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0D9" w:rsidRPr="006010B5" w:rsidRDefault="005E70D9" w:rsidP="005E70D9">
      <w:pPr>
        <w:pStyle w:val="61"/>
        <w:shd w:val="clear" w:color="auto" w:fill="auto"/>
        <w:spacing w:before="0" w:line="240" w:lineRule="auto"/>
        <w:ind w:left="-993" w:right="-2" w:firstLine="0"/>
        <w:rPr>
          <w:color w:val="000000"/>
          <w:sz w:val="24"/>
          <w:szCs w:val="24"/>
          <w:lang w:eastAsia="ru-RU" w:bidi="ru-RU"/>
        </w:rPr>
      </w:pPr>
      <w:r w:rsidRPr="006010B5">
        <w:rPr>
          <w:color w:val="000000"/>
          <w:sz w:val="24"/>
          <w:szCs w:val="24"/>
          <w:lang w:eastAsia="ru-RU" w:bidi="ru-RU"/>
        </w:rPr>
        <w:t xml:space="preserve">Муниципальное </w:t>
      </w:r>
      <w:r>
        <w:rPr>
          <w:color w:val="000000"/>
          <w:sz w:val="24"/>
          <w:szCs w:val="24"/>
          <w:lang w:eastAsia="ru-RU" w:bidi="ru-RU"/>
        </w:rPr>
        <w:t>бюджетн</w:t>
      </w:r>
      <w:r w:rsidRPr="006010B5">
        <w:rPr>
          <w:color w:val="000000"/>
          <w:sz w:val="24"/>
          <w:szCs w:val="24"/>
          <w:lang w:eastAsia="ru-RU" w:bidi="ru-RU"/>
        </w:rPr>
        <w:t>ое общеобразовательное учреждение</w:t>
      </w:r>
    </w:p>
    <w:p w:rsidR="005E70D9" w:rsidRPr="006010B5" w:rsidRDefault="005E70D9" w:rsidP="005E70D9">
      <w:pPr>
        <w:pStyle w:val="61"/>
        <w:pBdr>
          <w:bottom w:val="single" w:sz="12" w:space="1" w:color="auto"/>
        </w:pBdr>
        <w:shd w:val="clear" w:color="auto" w:fill="auto"/>
        <w:spacing w:before="0" w:line="240" w:lineRule="auto"/>
        <w:ind w:left="-993" w:right="-2" w:firstLine="0"/>
        <w:rPr>
          <w:color w:val="000000"/>
          <w:sz w:val="24"/>
          <w:szCs w:val="24"/>
          <w:lang w:eastAsia="ru-RU" w:bidi="ru-RU"/>
        </w:rPr>
      </w:pPr>
      <w:r w:rsidRPr="006010B5">
        <w:rPr>
          <w:color w:val="000000"/>
          <w:sz w:val="24"/>
          <w:szCs w:val="24"/>
          <w:lang w:eastAsia="ru-RU" w:bidi="ru-RU"/>
        </w:rPr>
        <w:t xml:space="preserve">«Туруханская </w:t>
      </w:r>
      <w:r>
        <w:rPr>
          <w:color w:val="000000"/>
          <w:sz w:val="24"/>
          <w:szCs w:val="24"/>
          <w:lang w:eastAsia="ru-RU" w:bidi="ru-RU"/>
        </w:rPr>
        <w:t>средняя</w:t>
      </w:r>
      <w:r w:rsidRPr="006010B5">
        <w:rPr>
          <w:color w:val="000000"/>
          <w:sz w:val="24"/>
          <w:szCs w:val="24"/>
          <w:lang w:eastAsia="ru-RU" w:bidi="ru-RU"/>
        </w:rPr>
        <w:t xml:space="preserve"> школа №</w:t>
      </w:r>
      <w:r>
        <w:rPr>
          <w:color w:val="000000"/>
          <w:sz w:val="24"/>
          <w:szCs w:val="24"/>
          <w:lang w:eastAsia="ru-RU" w:bidi="ru-RU"/>
        </w:rPr>
        <w:t>1</w:t>
      </w:r>
      <w:r w:rsidRPr="006010B5">
        <w:rPr>
          <w:color w:val="000000"/>
          <w:sz w:val="24"/>
          <w:szCs w:val="24"/>
          <w:lang w:eastAsia="ru-RU" w:bidi="ru-RU"/>
        </w:rPr>
        <w:t>»</w:t>
      </w:r>
    </w:p>
    <w:tbl>
      <w:tblPr>
        <w:tblW w:w="0" w:type="auto"/>
        <w:jc w:val="center"/>
        <w:tblInd w:w="-318" w:type="dxa"/>
        <w:tblLook w:val="00A0"/>
      </w:tblPr>
      <w:tblGrid>
        <w:gridCol w:w="4785"/>
        <w:gridCol w:w="4786"/>
      </w:tblGrid>
      <w:tr w:rsidR="005E70D9" w:rsidRPr="003904C9" w:rsidTr="00CA4C62">
        <w:trPr>
          <w:jc w:val="center"/>
        </w:trPr>
        <w:tc>
          <w:tcPr>
            <w:tcW w:w="4785" w:type="dxa"/>
          </w:tcPr>
          <w:p w:rsidR="005E70D9" w:rsidRPr="00B11363" w:rsidRDefault="005E70D9" w:rsidP="005E70D9">
            <w:pPr>
              <w:ind w:left="-993"/>
              <w:jc w:val="left"/>
              <w:rPr>
                <w:lang w:val="ru-RU"/>
              </w:rPr>
            </w:pPr>
          </w:p>
          <w:p w:rsidR="005E70D9" w:rsidRPr="00B11363" w:rsidRDefault="005E70D9" w:rsidP="00CA4C62">
            <w:pPr>
              <w:ind w:left="-993" w:firstLine="1027"/>
              <w:jc w:val="left"/>
              <w:rPr>
                <w:lang w:val="ru-RU"/>
              </w:rPr>
            </w:pPr>
            <w:r w:rsidRPr="00B11363">
              <w:rPr>
                <w:lang w:val="ru-RU"/>
              </w:rPr>
              <w:t>СОГЛАСОВАНО</w:t>
            </w:r>
          </w:p>
          <w:p w:rsidR="005E70D9" w:rsidRPr="00B11363" w:rsidRDefault="005E70D9" w:rsidP="007721BD">
            <w:pPr>
              <w:ind w:left="-993" w:firstLine="1027"/>
              <w:jc w:val="left"/>
              <w:rPr>
                <w:lang w:val="ru-RU"/>
              </w:rPr>
            </w:pPr>
            <w:r w:rsidRPr="00B11363">
              <w:rPr>
                <w:lang w:val="ru-RU"/>
              </w:rPr>
              <w:t>Педагогическим советом</w:t>
            </w:r>
          </w:p>
          <w:p w:rsidR="005E70D9" w:rsidRPr="00B11363" w:rsidRDefault="005E70D9" w:rsidP="005E70D9">
            <w:pPr>
              <w:ind w:left="-993"/>
              <w:jc w:val="left"/>
              <w:rPr>
                <w:lang w:val="ru-RU"/>
              </w:rPr>
            </w:pPr>
          </w:p>
          <w:p w:rsidR="005E70D9" w:rsidRPr="00B11363" w:rsidRDefault="005E70D9" w:rsidP="007721BD">
            <w:pPr>
              <w:ind w:left="-993" w:firstLine="1027"/>
              <w:jc w:val="left"/>
              <w:rPr>
                <w:lang w:val="ru-RU"/>
              </w:rPr>
            </w:pPr>
            <w:r w:rsidRPr="00B11363">
              <w:rPr>
                <w:lang w:val="ru-RU"/>
              </w:rPr>
              <w:t>Протокол № 1</w:t>
            </w:r>
          </w:p>
          <w:p w:rsidR="005E70D9" w:rsidRPr="00B11363" w:rsidRDefault="005E70D9" w:rsidP="007721BD">
            <w:pPr>
              <w:ind w:left="-993" w:firstLine="1027"/>
              <w:jc w:val="left"/>
              <w:rPr>
                <w:lang w:val="ru-RU"/>
              </w:rPr>
            </w:pPr>
            <w:r w:rsidRPr="00B11363">
              <w:rPr>
                <w:lang w:val="ru-RU"/>
              </w:rPr>
              <w:t>от «30» августа 2023</w:t>
            </w:r>
          </w:p>
        </w:tc>
        <w:tc>
          <w:tcPr>
            <w:tcW w:w="4786" w:type="dxa"/>
            <w:hideMark/>
          </w:tcPr>
          <w:p w:rsidR="005E70D9" w:rsidRPr="00B11363" w:rsidRDefault="005E70D9" w:rsidP="005E70D9">
            <w:pPr>
              <w:ind w:left="-993" w:firstLine="851"/>
              <w:jc w:val="left"/>
              <w:rPr>
                <w:lang w:val="ru-RU"/>
              </w:rPr>
            </w:pPr>
          </w:p>
          <w:p w:rsidR="005E70D9" w:rsidRPr="00841F13" w:rsidRDefault="005E70D9" w:rsidP="005E70D9">
            <w:pPr>
              <w:ind w:left="-993" w:firstLine="851"/>
              <w:jc w:val="left"/>
              <w:rPr>
                <w:lang w:val="ru-RU"/>
              </w:rPr>
            </w:pPr>
            <w:r w:rsidRPr="00841F13">
              <w:rPr>
                <w:lang w:val="ru-RU"/>
              </w:rPr>
              <w:t>УТВЕРЖДАЮ</w:t>
            </w:r>
          </w:p>
          <w:p w:rsidR="005E70D9" w:rsidRPr="00841F13" w:rsidRDefault="005E70D9" w:rsidP="005E70D9">
            <w:pPr>
              <w:ind w:left="-993" w:firstLine="851"/>
              <w:jc w:val="left"/>
              <w:rPr>
                <w:lang w:val="ru-RU"/>
              </w:rPr>
            </w:pPr>
            <w:r w:rsidRPr="00841F13">
              <w:rPr>
                <w:lang w:val="ru-RU"/>
              </w:rPr>
              <w:t>Директор</w:t>
            </w:r>
          </w:p>
          <w:p w:rsidR="005E70D9" w:rsidRPr="00841F13" w:rsidRDefault="005E70D9" w:rsidP="005E70D9">
            <w:pPr>
              <w:ind w:left="-993" w:firstLine="851"/>
              <w:jc w:val="left"/>
              <w:rPr>
                <w:lang w:val="ru-RU"/>
              </w:rPr>
            </w:pPr>
            <w:r w:rsidRPr="00841F13">
              <w:rPr>
                <w:lang w:val="ru-RU"/>
              </w:rPr>
              <w:t>_______________ Т.В.Рыбянец</w:t>
            </w:r>
          </w:p>
          <w:p w:rsidR="005E70D9" w:rsidRPr="00841F13" w:rsidRDefault="007721BD" w:rsidP="005E70D9">
            <w:pPr>
              <w:ind w:left="-993" w:firstLine="851"/>
              <w:jc w:val="left"/>
              <w:rPr>
                <w:lang w:val="ru-RU"/>
              </w:rPr>
            </w:pPr>
            <w:r>
              <w:rPr>
                <w:lang w:val="ru-RU"/>
              </w:rPr>
              <w:t xml:space="preserve">Приказ № </w:t>
            </w:r>
            <w:r w:rsidR="005E70D9" w:rsidRPr="00841F13">
              <w:rPr>
                <w:lang w:val="ru-RU"/>
              </w:rPr>
              <w:t>01-03-8</w:t>
            </w:r>
            <w:r w:rsidR="003904C9">
              <w:rPr>
                <w:lang w:val="ru-RU"/>
              </w:rPr>
              <w:t>1</w:t>
            </w:r>
          </w:p>
          <w:p w:rsidR="005E70D9" w:rsidRPr="003904C9" w:rsidRDefault="005E70D9" w:rsidP="005E70D9">
            <w:pPr>
              <w:ind w:left="-993" w:firstLine="851"/>
              <w:jc w:val="left"/>
              <w:rPr>
                <w:lang w:val="ru-RU"/>
              </w:rPr>
            </w:pPr>
            <w:r w:rsidRPr="003904C9">
              <w:rPr>
                <w:lang w:val="ru-RU"/>
              </w:rPr>
              <w:t>от  «01» сентября 2023</w:t>
            </w:r>
          </w:p>
        </w:tc>
      </w:tr>
    </w:tbl>
    <w:p w:rsidR="005E70D9" w:rsidRPr="006F4BBE" w:rsidRDefault="005E70D9" w:rsidP="005E70D9">
      <w:pPr>
        <w:ind w:left="-993" w:firstLine="0"/>
        <w:jc w:val="left"/>
        <w:rPr>
          <w:lang w:val="ru-RU"/>
        </w:rPr>
      </w:pPr>
    </w:p>
    <w:p w:rsidR="005E70D9" w:rsidRDefault="005E70D9" w:rsidP="005E70D9">
      <w:pPr>
        <w:ind w:left="-993" w:firstLine="0"/>
        <w:jc w:val="center"/>
        <w:rPr>
          <w:b/>
          <w:lang w:val="ru-RU"/>
        </w:rPr>
      </w:pPr>
    </w:p>
    <w:p w:rsidR="005E70D9" w:rsidRPr="006F4BBE" w:rsidRDefault="005E70D9" w:rsidP="005E70D9">
      <w:pPr>
        <w:ind w:left="-993" w:firstLine="0"/>
        <w:jc w:val="center"/>
        <w:rPr>
          <w:lang w:val="ru-RU"/>
        </w:rPr>
      </w:pPr>
    </w:p>
    <w:p w:rsidR="005E70D9" w:rsidRPr="006F4BBE" w:rsidRDefault="005E70D9" w:rsidP="005E70D9">
      <w:pPr>
        <w:ind w:left="-993" w:firstLine="0"/>
        <w:jc w:val="center"/>
        <w:rPr>
          <w:lang w:val="ru-RU"/>
        </w:rPr>
      </w:pPr>
    </w:p>
    <w:p w:rsidR="005E70D9" w:rsidRPr="006F4BBE" w:rsidRDefault="005E70D9" w:rsidP="005E70D9">
      <w:pPr>
        <w:ind w:left="-993" w:firstLine="0"/>
        <w:jc w:val="center"/>
        <w:rPr>
          <w:lang w:val="ru-RU"/>
        </w:rPr>
      </w:pPr>
    </w:p>
    <w:p w:rsidR="005E70D9" w:rsidRPr="006F4BBE" w:rsidRDefault="005E70D9" w:rsidP="005E70D9">
      <w:pPr>
        <w:ind w:left="-993" w:firstLine="0"/>
        <w:jc w:val="center"/>
        <w:rPr>
          <w:lang w:val="ru-RU"/>
        </w:rPr>
      </w:pPr>
    </w:p>
    <w:p w:rsidR="005E70D9" w:rsidRPr="006F4BBE" w:rsidRDefault="005E70D9" w:rsidP="005E70D9">
      <w:pPr>
        <w:ind w:left="-993" w:firstLine="0"/>
        <w:jc w:val="center"/>
        <w:rPr>
          <w:b/>
          <w:lang w:val="ru-RU"/>
        </w:rPr>
      </w:pPr>
      <w:bookmarkStart w:id="0" w:name="41-0671-01_tit"/>
      <w:bookmarkEnd w:id="0"/>
    </w:p>
    <w:p w:rsidR="005E70D9" w:rsidRPr="006F4BBE" w:rsidRDefault="005E70D9" w:rsidP="005E70D9">
      <w:pPr>
        <w:ind w:left="-993" w:firstLine="0"/>
        <w:jc w:val="center"/>
        <w:rPr>
          <w:b/>
          <w:lang w:val="ru-RU"/>
        </w:rPr>
      </w:pPr>
    </w:p>
    <w:p w:rsidR="005E70D9" w:rsidRPr="006F4BBE" w:rsidRDefault="005E70D9" w:rsidP="005E70D9">
      <w:pPr>
        <w:ind w:left="-993" w:firstLine="0"/>
        <w:jc w:val="center"/>
        <w:rPr>
          <w:b/>
          <w:lang w:val="ru-RU"/>
        </w:rPr>
      </w:pPr>
      <w:r w:rsidRPr="006F4BBE">
        <w:rPr>
          <w:b/>
          <w:lang w:val="ru-RU"/>
        </w:rPr>
        <w:t>АДАПТИРОВАННАЯ</w:t>
      </w:r>
    </w:p>
    <w:p w:rsidR="005E70D9" w:rsidRPr="006F4BBE" w:rsidRDefault="005E70D9" w:rsidP="005E70D9">
      <w:pPr>
        <w:ind w:left="-993" w:firstLine="0"/>
        <w:jc w:val="center"/>
        <w:rPr>
          <w:b/>
          <w:lang w:val="ru-RU"/>
        </w:rPr>
      </w:pPr>
      <w:r w:rsidRPr="006F4BBE">
        <w:rPr>
          <w:b/>
          <w:lang w:val="ru-RU"/>
        </w:rPr>
        <w:t>ОСНОВНАЯ ОБРАЗОВАТЕЛЬНАЯ ПРОГРАММА</w:t>
      </w:r>
    </w:p>
    <w:p w:rsidR="005E70D9" w:rsidRPr="006F4BBE" w:rsidRDefault="005E70D9" w:rsidP="005E70D9">
      <w:pPr>
        <w:ind w:left="-993" w:firstLine="0"/>
        <w:jc w:val="center"/>
        <w:rPr>
          <w:b/>
          <w:lang w:val="ru-RU"/>
        </w:rPr>
      </w:pPr>
      <w:r w:rsidRPr="006F4BBE">
        <w:rPr>
          <w:b/>
          <w:lang w:val="ru-RU"/>
        </w:rPr>
        <w:t>ОСНОВНОГО ОБЩЕГО ОБРАЗОВАНИЯ ДЛЯ ОБУЧАЮЩИХСЯ</w:t>
      </w:r>
    </w:p>
    <w:p w:rsidR="005E70D9" w:rsidRPr="006F4BBE" w:rsidRDefault="005E70D9" w:rsidP="005E70D9">
      <w:pPr>
        <w:ind w:left="-993" w:firstLine="0"/>
        <w:jc w:val="center"/>
        <w:rPr>
          <w:b/>
          <w:lang w:val="ru-RU"/>
        </w:rPr>
      </w:pPr>
      <w:r w:rsidRPr="006F4BBE">
        <w:rPr>
          <w:b/>
          <w:lang w:val="ru-RU"/>
        </w:rPr>
        <w:t>С РАССТРОЙСТВАМИ АУТИСТИЧЕСКОГО СПЕКТРА</w:t>
      </w:r>
    </w:p>
    <w:p w:rsidR="005E70D9" w:rsidRPr="006F4BBE" w:rsidRDefault="005E70D9" w:rsidP="005E70D9">
      <w:pPr>
        <w:ind w:left="-993"/>
        <w:rPr>
          <w:lang w:val="ru-RU"/>
        </w:rPr>
      </w:pPr>
    </w:p>
    <w:p w:rsidR="005E70D9" w:rsidRPr="006F4BBE" w:rsidRDefault="005E70D9" w:rsidP="005E70D9">
      <w:pPr>
        <w:ind w:left="-993"/>
        <w:rPr>
          <w:lang w:val="ru-RU"/>
        </w:rPr>
      </w:pPr>
    </w:p>
    <w:p w:rsidR="005E70D9" w:rsidRPr="006F4BBE" w:rsidRDefault="005E70D9" w:rsidP="005E70D9">
      <w:pPr>
        <w:ind w:left="-993"/>
        <w:rPr>
          <w:lang w:val="ru-RU"/>
        </w:rPr>
      </w:pPr>
    </w:p>
    <w:p w:rsidR="005E70D9" w:rsidRPr="006F4BBE" w:rsidRDefault="005E70D9" w:rsidP="005E70D9">
      <w:pPr>
        <w:ind w:left="-993"/>
        <w:rPr>
          <w:lang w:val="ru-RU"/>
        </w:rPr>
      </w:pPr>
    </w:p>
    <w:p w:rsidR="005E70D9" w:rsidRPr="006F4BBE" w:rsidRDefault="005E70D9" w:rsidP="005E70D9">
      <w:pPr>
        <w:ind w:left="-993"/>
        <w:rPr>
          <w:lang w:val="ru-RU"/>
        </w:rPr>
      </w:pPr>
    </w:p>
    <w:p w:rsidR="005E70D9" w:rsidRPr="006F4BBE" w:rsidRDefault="005E70D9" w:rsidP="005E70D9">
      <w:pPr>
        <w:ind w:left="-993"/>
        <w:rPr>
          <w:lang w:val="ru-RU"/>
        </w:rPr>
      </w:pPr>
    </w:p>
    <w:p w:rsidR="005E70D9" w:rsidRPr="006F4BBE" w:rsidRDefault="005E70D9" w:rsidP="005E70D9">
      <w:pPr>
        <w:ind w:left="-993"/>
        <w:rPr>
          <w:b/>
          <w:lang w:val="ru-RU"/>
        </w:rPr>
      </w:pPr>
    </w:p>
    <w:p w:rsidR="005E70D9" w:rsidRPr="006F4BBE" w:rsidRDefault="005E70D9" w:rsidP="005E70D9">
      <w:pPr>
        <w:ind w:left="-993"/>
        <w:rPr>
          <w:b/>
          <w:lang w:val="ru-RU"/>
        </w:rPr>
      </w:pPr>
    </w:p>
    <w:p w:rsidR="005E70D9" w:rsidRPr="006F4BBE" w:rsidRDefault="005E70D9" w:rsidP="005E70D9">
      <w:pPr>
        <w:ind w:left="-993"/>
        <w:rPr>
          <w:b/>
          <w:lang w:val="ru-RU"/>
        </w:rPr>
      </w:pPr>
    </w:p>
    <w:p w:rsidR="005E70D9" w:rsidRPr="006F4BBE" w:rsidRDefault="005E70D9" w:rsidP="005E70D9">
      <w:pPr>
        <w:ind w:left="-993"/>
        <w:rPr>
          <w:b/>
          <w:lang w:val="ru-RU"/>
        </w:rPr>
      </w:pPr>
    </w:p>
    <w:p w:rsidR="005E70D9" w:rsidRPr="006F4BBE" w:rsidRDefault="005E70D9" w:rsidP="005E70D9">
      <w:pPr>
        <w:ind w:left="-993"/>
        <w:rPr>
          <w:b/>
          <w:lang w:val="ru-RU"/>
        </w:rPr>
      </w:pPr>
    </w:p>
    <w:p w:rsidR="005E70D9" w:rsidRPr="006F4BBE" w:rsidRDefault="005E70D9" w:rsidP="005E70D9">
      <w:pPr>
        <w:ind w:left="-993"/>
        <w:rPr>
          <w:b/>
          <w:lang w:val="ru-RU"/>
        </w:rPr>
      </w:pPr>
    </w:p>
    <w:p w:rsidR="005E70D9" w:rsidRPr="006F4BBE" w:rsidRDefault="005E70D9" w:rsidP="005E70D9">
      <w:pPr>
        <w:ind w:left="-993"/>
        <w:rPr>
          <w:b/>
          <w:lang w:val="ru-RU"/>
        </w:rPr>
      </w:pPr>
    </w:p>
    <w:p w:rsidR="005E70D9" w:rsidRPr="006F4BBE" w:rsidRDefault="005E70D9" w:rsidP="005E70D9">
      <w:pPr>
        <w:ind w:left="-993"/>
        <w:rPr>
          <w:b/>
          <w:lang w:val="ru-RU"/>
        </w:rPr>
      </w:pPr>
    </w:p>
    <w:p w:rsidR="005E70D9" w:rsidRPr="006F4BBE" w:rsidRDefault="005E70D9" w:rsidP="005E70D9">
      <w:pPr>
        <w:ind w:left="-993"/>
        <w:rPr>
          <w:b/>
          <w:lang w:val="ru-RU"/>
        </w:rPr>
      </w:pPr>
    </w:p>
    <w:p w:rsidR="005E70D9" w:rsidRPr="006F4BBE" w:rsidRDefault="005E70D9" w:rsidP="005E70D9">
      <w:pPr>
        <w:ind w:left="-993"/>
        <w:rPr>
          <w:b/>
          <w:lang w:val="ru-RU"/>
        </w:rPr>
      </w:pPr>
    </w:p>
    <w:p w:rsidR="005E70D9" w:rsidRPr="006F4BBE" w:rsidRDefault="005E70D9" w:rsidP="005E70D9">
      <w:pPr>
        <w:ind w:left="-993"/>
        <w:rPr>
          <w:b/>
          <w:lang w:val="ru-RU"/>
        </w:rPr>
      </w:pPr>
    </w:p>
    <w:p w:rsidR="005E70D9" w:rsidRPr="006F4BBE" w:rsidRDefault="005E70D9" w:rsidP="005E70D9">
      <w:pPr>
        <w:ind w:left="-993"/>
        <w:rPr>
          <w:b/>
          <w:lang w:val="ru-RU"/>
        </w:rPr>
      </w:pPr>
      <w:r w:rsidRPr="006F4BBE">
        <w:rPr>
          <w:b/>
          <w:lang w:val="ru-RU"/>
        </w:rPr>
        <w:t xml:space="preserve"> </w:t>
      </w:r>
    </w:p>
    <w:p w:rsidR="005E70D9" w:rsidRDefault="005E70D9" w:rsidP="005E70D9">
      <w:pPr>
        <w:widowControl/>
        <w:autoSpaceDE/>
        <w:autoSpaceDN/>
        <w:ind w:left="-993" w:firstLine="0"/>
        <w:jc w:val="center"/>
        <w:rPr>
          <w:b/>
          <w:lang w:val="ru-RU"/>
        </w:rPr>
      </w:pPr>
    </w:p>
    <w:p w:rsidR="005E70D9" w:rsidRDefault="005E70D9" w:rsidP="005E70D9">
      <w:pPr>
        <w:widowControl/>
        <w:autoSpaceDE/>
        <w:autoSpaceDN/>
        <w:ind w:left="-993" w:firstLine="0"/>
        <w:jc w:val="center"/>
        <w:rPr>
          <w:b/>
          <w:lang w:val="ru-RU"/>
        </w:rPr>
      </w:pPr>
    </w:p>
    <w:p w:rsidR="005E70D9" w:rsidRDefault="005E70D9" w:rsidP="005E70D9">
      <w:pPr>
        <w:widowControl/>
        <w:autoSpaceDE/>
        <w:autoSpaceDN/>
        <w:ind w:left="-993" w:firstLine="0"/>
        <w:jc w:val="center"/>
        <w:rPr>
          <w:b/>
          <w:lang w:val="ru-RU"/>
        </w:rPr>
      </w:pPr>
    </w:p>
    <w:p w:rsidR="005E70D9" w:rsidRDefault="005E70D9" w:rsidP="005E70D9">
      <w:pPr>
        <w:widowControl/>
        <w:autoSpaceDE/>
        <w:autoSpaceDN/>
        <w:ind w:left="-993" w:firstLine="0"/>
        <w:jc w:val="center"/>
        <w:rPr>
          <w:b/>
          <w:lang w:val="ru-RU"/>
        </w:rPr>
      </w:pPr>
    </w:p>
    <w:p w:rsidR="005E70D9" w:rsidRDefault="005E70D9" w:rsidP="005E70D9">
      <w:pPr>
        <w:widowControl/>
        <w:autoSpaceDE/>
        <w:autoSpaceDN/>
        <w:ind w:left="-993" w:firstLine="0"/>
        <w:jc w:val="center"/>
        <w:rPr>
          <w:b/>
          <w:lang w:val="ru-RU"/>
        </w:rPr>
      </w:pPr>
    </w:p>
    <w:p w:rsidR="005E70D9" w:rsidRDefault="005E70D9" w:rsidP="005E70D9">
      <w:pPr>
        <w:widowControl/>
        <w:autoSpaceDE/>
        <w:autoSpaceDN/>
        <w:ind w:left="-993" w:firstLine="0"/>
        <w:jc w:val="center"/>
        <w:rPr>
          <w:b/>
          <w:lang w:val="ru-RU"/>
        </w:rPr>
      </w:pPr>
    </w:p>
    <w:p w:rsidR="005E70D9" w:rsidRPr="006F4BBE" w:rsidRDefault="005E70D9" w:rsidP="005E70D9">
      <w:pPr>
        <w:widowControl/>
        <w:autoSpaceDE/>
        <w:autoSpaceDN/>
        <w:ind w:left="-993" w:firstLine="0"/>
        <w:rPr>
          <w:b/>
          <w:lang w:val="ru-RU"/>
        </w:rPr>
      </w:pPr>
      <w:r w:rsidRPr="006F4BBE">
        <w:rPr>
          <w:b/>
          <w:lang w:val="ru-RU"/>
        </w:rPr>
        <w:br w:type="page"/>
      </w:r>
    </w:p>
    <w:p w:rsidR="005E70D9" w:rsidRPr="00CF36E8" w:rsidRDefault="005E70D9" w:rsidP="005E70D9">
      <w:pPr>
        <w:ind w:left="-993"/>
        <w:jc w:val="center"/>
        <w:rPr>
          <w:b/>
          <w:bCs/>
          <w:lang w:val="ru-RU"/>
        </w:rPr>
      </w:pPr>
      <w:r w:rsidRPr="00CF36E8">
        <w:rPr>
          <w:b/>
          <w:bCs/>
          <w:lang w:val="ru-RU"/>
        </w:rPr>
        <w:lastRenderedPageBreak/>
        <w:t>СОДЕРЖАНИЕ</w:t>
      </w:r>
    </w:p>
    <w:p w:rsidR="005E70D9" w:rsidRPr="00CF36E8" w:rsidRDefault="005E70D9" w:rsidP="005E70D9">
      <w:pPr>
        <w:ind w:left="-993"/>
        <w:rPr>
          <w:szCs w:val="28"/>
          <w:lang w:val="ru-RU"/>
        </w:rPr>
      </w:pPr>
    </w:p>
    <w:sdt>
      <w:sdtPr>
        <w:rPr>
          <w:b w:val="0"/>
          <w:bCs w:val="0"/>
          <w:i/>
          <w:iCs w:val="0"/>
          <w:noProof w:val="0"/>
          <w:szCs w:val="22"/>
          <w:lang w:val="en-US"/>
        </w:rPr>
        <w:id w:val="-2075501671"/>
        <w:docPartObj>
          <w:docPartGallery w:val="Table of Contents"/>
          <w:docPartUnique/>
        </w:docPartObj>
      </w:sdtPr>
      <w:sdtEndPr>
        <w:rPr>
          <w:b/>
          <w:bCs/>
          <w:i w:val="0"/>
          <w:iCs/>
          <w:noProof/>
          <w:szCs w:val="28"/>
          <w:lang w:val="ru-RU"/>
        </w:rPr>
      </w:sdtEndPr>
      <w:sdtContent>
        <w:p w:rsidR="005E70D9" w:rsidRPr="008E325C" w:rsidRDefault="00C822A0" w:rsidP="005E70D9">
          <w:pPr>
            <w:pStyle w:val="11"/>
            <w:rPr>
              <w:rFonts w:eastAsiaTheme="minorEastAsia"/>
              <w:lang w:eastAsia="ru-RU"/>
            </w:rPr>
          </w:pPr>
          <w:r w:rsidRPr="00C822A0">
            <w:rPr>
              <w:i/>
            </w:rPr>
            <w:fldChar w:fldCharType="begin"/>
          </w:r>
          <w:r w:rsidR="005E70D9" w:rsidRPr="008E325C">
            <w:rPr>
              <w:i/>
            </w:rPr>
            <w:instrText xml:space="preserve"> TOC \o "1-4" \h \z \u </w:instrText>
          </w:r>
          <w:r w:rsidRPr="00C822A0">
            <w:rPr>
              <w:i/>
            </w:rPr>
            <w:fldChar w:fldCharType="separate"/>
          </w:r>
          <w:hyperlink w:anchor="_Toc99051162" w:history="1">
            <w:r w:rsidR="005E70D9" w:rsidRPr="008E325C">
              <w:rPr>
                <w:rStyle w:val="a3"/>
              </w:rPr>
              <w:t>1. ОБЩИЕ ПОЛОЖЕНИЯ</w:t>
            </w:r>
            <w:r w:rsidR="005E70D9" w:rsidRPr="008E325C">
              <w:rPr>
                <w:webHidden/>
              </w:rPr>
              <w:tab/>
            </w:r>
            <w:r w:rsidRPr="008E325C">
              <w:rPr>
                <w:webHidden/>
              </w:rPr>
              <w:fldChar w:fldCharType="begin"/>
            </w:r>
            <w:r w:rsidR="005E70D9" w:rsidRPr="008E325C">
              <w:rPr>
                <w:webHidden/>
              </w:rPr>
              <w:instrText xml:space="preserve"> PAGEREF _Toc99051162 \h </w:instrText>
            </w:r>
            <w:r w:rsidRPr="008E325C">
              <w:rPr>
                <w:webHidden/>
              </w:rPr>
            </w:r>
            <w:r w:rsidRPr="008E325C">
              <w:rPr>
                <w:webHidden/>
              </w:rPr>
              <w:fldChar w:fldCharType="separate"/>
            </w:r>
            <w:r w:rsidR="005E70D9">
              <w:rPr>
                <w:webHidden/>
              </w:rPr>
              <w:t>6</w:t>
            </w:r>
            <w:r w:rsidRPr="008E325C">
              <w:rPr>
                <w:webHidden/>
              </w:rPr>
              <w:fldChar w:fldCharType="end"/>
            </w:r>
          </w:hyperlink>
        </w:p>
        <w:p w:rsidR="005E70D9" w:rsidRPr="008E325C" w:rsidRDefault="00C822A0" w:rsidP="005E70D9">
          <w:pPr>
            <w:pStyle w:val="11"/>
            <w:rPr>
              <w:rFonts w:eastAsiaTheme="minorEastAsia"/>
              <w:lang w:eastAsia="ru-RU"/>
            </w:rPr>
          </w:pPr>
          <w:hyperlink w:anchor="_Toc99051163" w:history="1">
            <w:r w:rsidR="005E70D9">
              <w:rPr>
                <w:rStyle w:val="a3"/>
              </w:rPr>
              <w:t>2. </w:t>
            </w:r>
            <w:r w:rsidR="005E70D9" w:rsidRPr="008E325C">
              <w:rPr>
                <w:rStyle w:val="a3"/>
              </w:rPr>
              <w:t>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r w:rsidR="005E70D9" w:rsidRPr="008E325C">
              <w:rPr>
                <w:webHidden/>
              </w:rPr>
              <w:tab/>
            </w:r>
            <w:r w:rsidRPr="008E325C">
              <w:rPr>
                <w:webHidden/>
              </w:rPr>
              <w:fldChar w:fldCharType="begin"/>
            </w:r>
            <w:r w:rsidR="005E70D9" w:rsidRPr="008E325C">
              <w:rPr>
                <w:webHidden/>
              </w:rPr>
              <w:instrText xml:space="preserve"> PAGEREF _Toc99051163 \h </w:instrText>
            </w:r>
            <w:r w:rsidRPr="008E325C">
              <w:rPr>
                <w:webHidden/>
              </w:rPr>
            </w:r>
            <w:r w:rsidRPr="008E325C">
              <w:rPr>
                <w:webHidden/>
              </w:rPr>
              <w:fldChar w:fldCharType="separate"/>
            </w:r>
            <w:r w:rsidR="005E70D9">
              <w:rPr>
                <w:webHidden/>
              </w:rPr>
              <w:t>6</w:t>
            </w:r>
            <w:r w:rsidRPr="008E325C">
              <w:rPr>
                <w:webHidden/>
              </w:rPr>
              <w:fldChar w:fldCharType="end"/>
            </w:r>
          </w:hyperlink>
        </w:p>
        <w:p w:rsidR="005E70D9" w:rsidRPr="008E325C" w:rsidRDefault="00C822A0" w:rsidP="005E70D9">
          <w:pPr>
            <w:pStyle w:val="21"/>
            <w:rPr>
              <w:rFonts w:eastAsiaTheme="minorEastAsia"/>
              <w:noProof/>
              <w:lang w:val="ru-RU" w:eastAsia="ru-RU"/>
            </w:rPr>
          </w:pPr>
          <w:hyperlink w:anchor="_Toc99051164" w:history="1">
            <w:r w:rsidR="005E70D9" w:rsidRPr="008E325C">
              <w:rPr>
                <w:rStyle w:val="a3"/>
                <w:rFonts w:ascii="Times New Roman" w:hAnsi="Times New Roman" w:cs="Times New Roman"/>
                <w:noProof/>
                <w:sz w:val="28"/>
                <w:szCs w:val="28"/>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r w:rsidR="005E70D9" w:rsidRPr="008E325C">
              <w:rPr>
                <w:noProof/>
                <w:webHidden/>
              </w:rPr>
              <w:tab/>
            </w:r>
            <w:r w:rsidRPr="008E325C">
              <w:rPr>
                <w:noProof/>
                <w:webHidden/>
              </w:rPr>
              <w:fldChar w:fldCharType="begin"/>
            </w:r>
            <w:r w:rsidR="005E70D9" w:rsidRPr="008E325C">
              <w:rPr>
                <w:noProof/>
                <w:webHidden/>
              </w:rPr>
              <w:instrText xml:space="preserve"> PAGEREF _Toc99051164 \h </w:instrText>
            </w:r>
            <w:r w:rsidRPr="008E325C">
              <w:rPr>
                <w:noProof/>
                <w:webHidden/>
              </w:rPr>
            </w:r>
            <w:r w:rsidRPr="008E325C">
              <w:rPr>
                <w:noProof/>
                <w:webHidden/>
              </w:rPr>
              <w:fldChar w:fldCharType="separate"/>
            </w:r>
            <w:r w:rsidR="005E70D9">
              <w:rPr>
                <w:noProof/>
                <w:webHidden/>
              </w:rPr>
              <w:t>6</w:t>
            </w:r>
            <w:r w:rsidRPr="008E325C">
              <w:rPr>
                <w:noProof/>
                <w:webHidden/>
              </w:rPr>
              <w:fldChar w:fldCharType="end"/>
            </w:r>
          </w:hyperlink>
        </w:p>
        <w:p w:rsidR="005E70D9" w:rsidRPr="008E325C" w:rsidRDefault="00C822A0" w:rsidP="005E70D9">
          <w:pPr>
            <w:pStyle w:val="31"/>
            <w:rPr>
              <w:rFonts w:eastAsiaTheme="minorEastAsia"/>
              <w:noProof/>
              <w:lang w:val="ru-RU" w:eastAsia="ru-RU"/>
            </w:rPr>
          </w:pPr>
          <w:hyperlink w:anchor="_Toc99051165" w:history="1">
            <w:r w:rsidR="005E70D9" w:rsidRPr="008E325C">
              <w:rPr>
                <w:rStyle w:val="a3"/>
                <w:rFonts w:ascii="Times New Roman" w:hAnsi="Times New Roman" w:cs="Times New Roman"/>
                <w:noProof/>
                <w:sz w:val="28"/>
                <w:szCs w:val="28"/>
                <w:lang w:val="ru-RU"/>
              </w:rPr>
              <w:t>2.1.1. ПОЯСНИТЕЛЬНАЯ ЗАПИСКА</w:t>
            </w:r>
            <w:r w:rsidR="005E70D9" w:rsidRPr="008E325C">
              <w:rPr>
                <w:noProof/>
                <w:webHidden/>
              </w:rPr>
              <w:tab/>
            </w:r>
            <w:r w:rsidRPr="008E325C">
              <w:rPr>
                <w:noProof/>
                <w:webHidden/>
              </w:rPr>
              <w:fldChar w:fldCharType="begin"/>
            </w:r>
            <w:r w:rsidR="005E70D9" w:rsidRPr="008E325C">
              <w:rPr>
                <w:noProof/>
                <w:webHidden/>
              </w:rPr>
              <w:instrText xml:space="preserve"> PAGEREF _Toc99051165 \h </w:instrText>
            </w:r>
            <w:r w:rsidRPr="008E325C">
              <w:rPr>
                <w:noProof/>
                <w:webHidden/>
              </w:rPr>
            </w:r>
            <w:r w:rsidRPr="008E325C">
              <w:rPr>
                <w:noProof/>
                <w:webHidden/>
              </w:rPr>
              <w:fldChar w:fldCharType="separate"/>
            </w:r>
            <w:r w:rsidR="005E70D9">
              <w:rPr>
                <w:noProof/>
                <w:webHidden/>
              </w:rPr>
              <w:t>6</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66" w:history="1">
            <w:r w:rsidR="005E70D9" w:rsidRPr="008E325C">
              <w:rPr>
                <w:rStyle w:val="a3"/>
                <w:rFonts w:ascii="Times New Roman" w:hAnsi="Times New Roman" w:cs="Times New Roman"/>
                <w:noProof/>
                <w:sz w:val="28"/>
                <w:szCs w:val="28"/>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5E70D9" w:rsidRPr="008E325C">
              <w:rPr>
                <w:noProof/>
                <w:webHidden/>
              </w:rPr>
              <w:tab/>
            </w:r>
            <w:r w:rsidRPr="008E325C">
              <w:rPr>
                <w:noProof/>
                <w:webHidden/>
              </w:rPr>
              <w:fldChar w:fldCharType="begin"/>
            </w:r>
            <w:r w:rsidR="005E70D9" w:rsidRPr="008E325C">
              <w:rPr>
                <w:noProof/>
                <w:webHidden/>
              </w:rPr>
              <w:instrText xml:space="preserve"> PAGEREF _Toc99051166 \h </w:instrText>
            </w:r>
            <w:r w:rsidRPr="008E325C">
              <w:rPr>
                <w:noProof/>
                <w:webHidden/>
              </w:rPr>
            </w:r>
            <w:r w:rsidRPr="008E325C">
              <w:rPr>
                <w:noProof/>
                <w:webHidden/>
              </w:rPr>
              <w:fldChar w:fldCharType="separate"/>
            </w:r>
            <w:r w:rsidR="005E70D9">
              <w:rPr>
                <w:noProof/>
                <w:webHidden/>
              </w:rPr>
              <w:t>6</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67" w:history="1">
            <w:r w:rsidR="005E70D9" w:rsidRPr="008E325C">
              <w:rPr>
                <w:rStyle w:val="a3"/>
                <w:rFonts w:ascii="Times New Roman" w:hAnsi="Times New Roman" w:cs="Times New Roman"/>
                <w:noProof/>
                <w:sz w:val="28"/>
                <w:szCs w:val="28"/>
                <w:lang w:val="ru-RU"/>
              </w:rPr>
              <w:t>2.1.1.2. Принципы формирования и механизмы реализации адаптированной основной образовательной программы основного общего образования</w:t>
            </w:r>
            <w:r w:rsidR="005E70D9" w:rsidRPr="008E325C">
              <w:rPr>
                <w:noProof/>
                <w:webHidden/>
              </w:rPr>
              <w:tab/>
            </w:r>
            <w:r w:rsidRPr="008E325C">
              <w:rPr>
                <w:noProof/>
                <w:webHidden/>
              </w:rPr>
              <w:fldChar w:fldCharType="begin"/>
            </w:r>
            <w:r w:rsidR="005E70D9" w:rsidRPr="008E325C">
              <w:rPr>
                <w:noProof/>
                <w:webHidden/>
              </w:rPr>
              <w:instrText xml:space="preserve"> PAGEREF _Toc99051167 \h </w:instrText>
            </w:r>
            <w:r w:rsidRPr="008E325C">
              <w:rPr>
                <w:noProof/>
                <w:webHidden/>
              </w:rPr>
            </w:r>
            <w:r w:rsidRPr="008E325C">
              <w:rPr>
                <w:noProof/>
                <w:webHidden/>
              </w:rPr>
              <w:fldChar w:fldCharType="separate"/>
            </w:r>
            <w:r w:rsidR="005E70D9">
              <w:rPr>
                <w:noProof/>
                <w:webHidden/>
              </w:rPr>
              <w:t>8</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68" w:history="1">
            <w:r w:rsidR="005E70D9" w:rsidRPr="008E325C">
              <w:rPr>
                <w:rStyle w:val="a3"/>
                <w:rFonts w:ascii="Times New Roman" w:hAnsi="Times New Roman" w:cs="Times New Roman"/>
                <w:noProof/>
                <w:sz w:val="28"/>
                <w:szCs w:val="28"/>
                <w:lang w:val="ru-RU"/>
              </w:rPr>
              <w:t>2.1.1.3</w:t>
            </w:r>
            <w:r w:rsidR="005E70D9">
              <w:rPr>
                <w:rStyle w:val="a3"/>
                <w:rFonts w:ascii="Times New Roman" w:hAnsi="Times New Roman" w:cs="Times New Roman"/>
                <w:noProof/>
                <w:sz w:val="28"/>
                <w:szCs w:val="28"/>
                <w:lang w:val="ru-RU"/>
              </w:rPr>
              <w:t>. Общая характеристика</w:t>
            </w:r>
            <w:r w:rsidR="005E70D9" w:rsidRPr="008E325C">
              <w:rPr>
                <w:rStyle w:val="a3"/>
                <w:rFonts w:ascii="Times New Roman" w:hAnsi="Times New Roman" w:cs="Times New Roman"/>
                <w:noProof/>
                <w:sz w:val="28"/>
                <w:szCs w:val="28"/>
                <w:lang w:val="ru-RU"/>
              </w:rPr>
              <w:t xml:space="preserve"> основной образовательной программы основного общего образования обучающихся с РАС</w:t>
            </w:r>
            <w:r w:rsidR="005E70D9" w:rsidRPr="008E325C">
              <w:rPr>
                <w:noProof/>
                <w:webHidden/>
              </w:rPr>
              <w:tab/>
            </w:r>
            <w:r w:rsidRPr="008E325C">
              <w:rPr>
                <w:noProof/>
                <w:webHidden/>
              </w:rPr>
              <w:fldChar w:fldCharType="begin"/>
            </w:r>
            <w:r w:rsidR="005E70D9" w:rsidRPr="008E325C">
              <w:rPr>
                <w:noProof/>
                <w:webHidden/>
              </w:rPr>
              <w:instrText xml:space="preserve"> PAGEREF _Toc99051168 \h </w:instrText>
            </w:r>
            <w:r w:rsidRPr="008E325C">
              <w:rPr>
                <w:noProof/>
                <w:webHidden/>
              </w:rPr>
            </w:r>
            <w:r w:rsidRPr="008E325C">
              <w:rPr>
                <w:noProof/>
                <w:webHidden/>
              </w:rPr>
              <w:fldChar w:fldCharType="separate"/>
            </w:r>
            <w:r w:rsidR="005E70D9">
              <w:rPr>
                <w:noProof/>
                <w:webHidden/>
              </w:rPr>
              <w:t>20</w:t>
            </w:r>
            <w:r w:rsidRPr="008E325C">
              <w:rPr>
                <w:noProof/>
                <w:webHidden/>
              </w:rPr>
              <w:fldChar w:fldCharType="end"/>
            </w:r>
          </w:hyperlink>
        </w:p>
        <w:p w:rsidR="005E70D9" w:rsidRPr="008E325C" w:rsidRDefault="00C822A0" w:rsidP="005E70D9">
          <w:pPr>
            <w:pStyle w:val="31"/>
            <w:rPr>
              <w:rFonts w:eastAsiaTheme="minorEastAsia"/>
              <w:noProof/>
              <w:lang w:val="ru-RU" w:eastAsia="ru-RU"/>
            </w:rPr>
          </w:pPr>
          <w:hyperlink w:anchor="_Toc99051169" w:history="1">
            <w:r w:rsidR="005E70D9" w:rsidRPr="008E325C">
              <w:rPr>
                <w:rStyle w:val="a3"/>
                <w:rFonts w:ascii="Times New Roman" w:hAnsi="Times New Roman" w:cs="Times New Roman"/>
                <w:noProof/>
                <w:sz w:val="28"/>
                <w:szCs w:val="28"/>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r w:rsidR="005E70D9" w:rsidRPr="008E325C">
              <w:rPr>
                <w:noProof/>
                <w:webHidden/>
              </w:rPr>
              <w:tab/>
            </w:r>
            <w:r w:rsidRPr="008E325C">
              <w:rPr>
                <w:noProof/>
                <w:webHidden/>
              </w:rPr>
              <w:fldChar w:fldCharType="begin"/>
            </w:r>
            <w:r w:rsidR="005E70D9" w:rsidRPr="008E325C">
              <w:rPr>
                <w:noProof/>
                <w:webHidden/>
              </w:rPr>
              <w:instrText xml:space="preserve"> PAGEREF _Toc99051169 \h </w:instrText>
            </w:r>
            <w:r w:rsidRPr="008E325C">
              <w:rPr>
                <w:noProof/>
                <w:webHidden/>
              </w:rPr>
            </w:r>
            <w:r w:rsidRPr="008E325C">
              <w:rPr>
                <w:noProof/>
                <w:webHidden/>
              </w:rPr>
              <w:fldChar w:fldCharType="separate"/>
            </w:r>
            <w:r w:rsidR="005E70D9">
              <w:rPr>
                <w:noProof/>
                <w:webHidden/>
              </w:rPr>
              <w:t>21</w:t>
            </w:r>
            <w:r w:rsidRPr="008E325C">
              <w:rPr>
                <w:noProof/>
                <w:webHidden/>
              </w:rPr>
              <w:fldChar w:fldCharType="end"/>
            </w:r>
          </w:hyperlink>
        </w:p>
        <w:p w:rsidR="005E70D9" w:rsidRPr="008E325C" w:rsidRDefault="00C822A0" w:rsidP="005E70D9">
          <w:pPr>
            <w:pStyle w:val="31"/>
            <w:rPr>
              <w:rFonts w:eastAsiaTheme="minorEastAsia"/>
              <w:noProof/>
              <w:lang w:val="ru-RU" w:eastAsia="ru-RU"/>
            </w:rPr>
          </w:pPr>
          <w:hyperlink w:anchor="_Toc99051170" w:history="1">
            <w:r w:rsidR="005E70D9" w:rsidRPr="008E325C">
              <w:rPr>
                <w:rStyle w:val="a3"/>
                <w:rFonts w:ascii="Times New Roman" w:hAnsi="Times New Roman" w:cs="Times New Roman"/>
                <w:noProof/>
                <w:sz w:val="28"/>
                <w:szCs w:val="28"/>
                <w:lang w:val="ru-RU"/>
              </w:rPr>
              <w:t>2.1.3. СИСТЕМА ОЦЕНКИ ДОСТИЖЕНИЯ ПЛАНИРУЕМЫХ РЕЗУЛЬТАТОВ ОСВОЕНИЯ ОСНОВНОЙ   ОБРАЗОВАТЕЛЬНОЙ ПРОГРАММЫ ДЛЯ ОБУЧАЮЩИХСЯ С РАС</w:t>
            </w:r>
            <w:r w:rsidR="00E87DDE">
              <w:rPr>
                <w:rStyle w:val="a3"/>
                <w:rFonts w:ascii="Times New Roman" w:hAnsi="Times New Roman" w:cs="Times New Roman"/>
                <w:noProof/>
                <w:sz w:val="28"/>
                <w:szCs w:val="28"/>
                <w:lang w:val="ru-RU"/>
              </w:rPr>
              <w:t>СТРОЙСТВАМИ</w:t>
            </w:r>
            <w:r w:rsidR="005E70D9" w:rsidRPr="008E325C">
              <w:rPr>
                <w:noProof/>
                <w:webHidden/>
              </w:rPr>
              <w:tab/>
            </w:r>
            <w:r w:rsidRPr="008E325C">
              <w:rPr>
                <w:noProof/>
                <w:webHidden/>
              </w:rPr>
              <w:fldChar w:fldCharType="begin"/>
            </w:r>
            <w:r w:rsidR="005E70D9" w:rsidRPr="008E325C">
              <w:rPr>
                <w:noProof/>
                <w:webHidden/>
              </w:rPr>
              <w:instrText xml:space="preserve"> PAGEREF _Toc99051170 \h </w:instrText>
            </w:r>
            <w:r w:rsidRPr="008E325C">
              <w:rPr>
                <w:noProof/>
                <w:webHidden/>
              </w:rPr>
            </w:r>
            <w:r w:rsidRPr="008E325C">
              <w:rPr>
                <w:noProof/>
                <w:webHidden/>
              </w:rPr>
              <w:fldChar w:fldCharType="separate"/>
            </w:r>
            <w:r w:rsidR="005E70D9">
              <w:rPr>
                <w:noProof/>
                <w:webHidden/>
              </w:rPr>
              <w:t>23</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71" w:history="1">
            <w:r w:rsidR="005E70D9" w:rsidRPr="008E325C">
              <w:rPr>
                <w:rStyle w:val="a3"/>
                <w:rFonts w:ascii="Times New Roman" w:hAnsi="Times New Roman" w:cs="Times New Roman"/>
                <w:noProof/>
                <w:sz w:val="28"/>
                <w:szCs w:val="28"/>
                <w:lang w:val="ru-RU"/>
              </w:rPr>
              <w:t>2.1.3.1. Общие положения</w:t>
            </w:r>
            <w:r w:rsidR="005E70D9" w:rsidRPr="008E325C">
              <w:rPr>
                <w:noProof/>
                <w:webHidden/>
              </w:rPr>
              <w:tab/>
            </w:r>
            <w:r w:rsidRPr="008E325C">
              <w:rPr>
                <w:noProof/>
                <w:webHidden/>
              </w:rPr>
              <w:fldChar w:fldCharType="begin"/>
            </w:r>
            <w:r w:rsidR="005E70D9" w:rsidRPr="008E325C">
              <w:rPr>
                <w:noProof/>
                <w:webHidden/>
              </w:rPr>
              <w:instrText xml:space="preserve"> PAGEREF _Toc99051171 \h </w:instrText>
            </w:r>
            <w:r w:rsidRPr="008E325C">
              <w:rPr>
                <w:noProof/>
                <w:webHidden/>
              </w:rPr>
            </w:r>
            <w:r w:rsidRPr="008E325C">
              <w:rPr>
                <w:noProof/>
                <w:webHidden/>
              </w:rPr>
              <w:fldChar w:fldCharType="separate"/>
            </w:r>
            <w:r w:rsidR="005E70D9">
              <w:rPr>
                <w:noProof/>
                <w:webHidden/>
              </w:rPr>
              <w:t>23</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72" w:history="1">
            <w:r w:rsidR="005E70D9" w:rsidRPr="008E325C">
              <w:rPr>
                <w:rStyle w:val="a3"/>
                <w:rFonts w:ascii="Times New Roman" w:hAnsi="Times New Roman" w:cs="Times New Roman"/>
                <w:noProof/>
                <w:sz w:val="28"/>
                <w:szCs w:val="28"/>
                <w:lang w:val="ru-RU"/>
              </w:rPr>
              <w:t>2.1.3.2 Особенности оценки личностных, метапредметных и предметных результатов</w:t>
            </w:r>
            <w:r w:rsidR="005E70D9" w:rsidRPr="008E325C">
              <w:rPr>
                <w:noProof/>
                <w:webHidden/>
              </w:rPr>
              <w:tab/>
            </w:r>
            <w:r w:rsidRPr="008E325C">
              <w:rPr>
                <w:noProof/>
                <w:webHidden/>
              </w:rPr>
              <w:fldChar w:fldCharType="begin"/>
            </w:r>
            <w:r w:rsidR="005E70D9" w:rsidRPr="008E325C">
              <w:rPr>
                <w:noProof/>
                <w:webHidden/>
              </w:rPr>
              <w:instrText xml:space="preserve"> PAGEREF _Toc99051172 \h </w:instrText>
            </w:r>
            <w:r w:rsidRPr="008E325C">
              <w:rPr>
                <w:noProof/>
                <w:webHidden/>
              </w:rPr>
            </w:r>
            <w:r w:rsidRPr="008E325C">
              <w:rPr>
                <w:noProof/>
                <w:webHidden/>
              </w:rPr>
              <w:fldChar w:fldCharType="separate"/>
            </w:r>
            <w:r w:rsidR="005E70D9">
              <w:rPr>
                <w:noProof/>
                <w:webHidden/>
              </w:rPr>
              <w:t>25</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73" w:history="1">
            <w:r w:rsidR="005E70D9" w:rsidRPr="008E325C">
              <w:rPr>
                <w:rStyle w:val="a3"/>
                <w:rFonts w:ascii="Times New Roman" w:hAnsi="Times New Roman" w:cs="Times New Roman"/>
                <w:noProof/>
                <w:sz w:val="28"/>
                <w:szCs w:val="28"/>
                <w:lang w:val="ru-RU"/>
              </w:rPr>
              <w:t>2.1.3.3. Организация и содержание оценочных процедур</w:t>
            </w:r>
            <w:r w:rsidR="005E70D9" w:rsidRPr="008E325C">
              <w:rPr>
                <w:noProof/>
                <w:webHidden/>
              </w:rPr>
              <w:tab/>
            </w:r>
            <w:r w:rsidRPr="008E325C">
              <w:rPr>
                <w:noProof/>
                <w:webHidden/>
              </w:rPr>
              <w:fldChar w:fldCharType="begin"/>
            </w:r>
            <w:r w:rsidR="005E70D9" w:rsidRPr="008E325C">
              <w:rPr>
                <w:noProof/>
                <w:webHidden/>
              </w:rPr>
              <w:instrText xml:space="preserve"> PAGEREF _Toc99051173 \h </w:instrText>
            </w:r>
            <w:r w:rsidRPr="008E325C">
              <w:rPr>
                <w:noProof/>
                <w:webHidden/>
              </w:rPr>
            </w:r>
            <w:r w:rsidRPr="008E325C">
              <w:rPr>
                <w:noProof/>
                <w:webHidden/>
              </w:rPr>
              <w:fldChar w:fldCharType="separate"/>
            </w:r>
            <w:r w:rsidR="005E70D9">
              <w:rPr>
                <w:noProof/>
                <w:webHidden/>
              </w:rPr>
              <w:t>32</w:t>
            </w:r>
            <w:r w:rsidRPr="008E325C">
              <w:rPr>
                <w:noProof/>
                <w:webHidden/>
              </w:rPr>
              <w:fldChar w:fldCharType="end"/>
            </w:r>
          </w:hyperlink>
        </w:p>
        <w:p w:rsidR="005E70D9" w:rsidRPr="008E325C" w:rsidRDefault="00C822A0" w:rsidP="005E70D9">
          <w:pPr>
            <w:pStyle w:val="21"/>
            <w:rPr>
              <w:rFonts w:eastAsiaTheme="minorEastAsia"/>
              <w:noProof/>
              <w:lang w:val="ru-RU" w:eastAsia="ru-RU"/>
            </w:rPr>
          </w:pPr>
          <w:hyperlink w:anchor="_Toc99051174" w:history="1">
            <w:r w:rsidR="005E70D9" w:rsidRPr="008E325C">
              <w:rPr>
                <w:rStyle w:val="a3"/>
                <w:rFonts w:ascii="Times New Roman" w:hAnsi="Times New Roman" w:cs="Times New Roman"/>
                <w:noProof/>
                <w:sz w:val="28"/>
                <w:szCs w:val="28"/>
                <w:lang w:val="ru-RU"/>
              </w:rPr>
              <w:t>2.2. СОДЕРЖАТЕЛЬНЫЙ РАЗДЕЛ ПРОГРАММЫ ОСНОВНОГО ОБЩЕГО ОБРАЗОВАНИЯ</w:t>
            </w:r>
            <w:r w:rsidR="005E70D9" w:rsidRPr="008E325C">
              <w:rPr>
                <w:noProof/>
                <w:webHidden/>
              </w:rPr>
              <w:tab/>
            </w:r>
            <w:r w:rsidRPr="008E325C">
              <w:rPr>
                <w:noProof/>
                <w:webHidden/>
              </w:rPr>
              <w:fldChar w:fldCharType="begin"/>
            </w:r>
            <w:r w:rsidR="005E70D9" w:rsidRPr="008E325C">
              <w:rPr>
                <w:noProof/>
                <w:webHidden/>
              </w:rPr>
              <w:instrText xml:space="preserve"> PAGEREF _Toc99051174 \h </w:instrText>
            </w:r>
            <w:r w:rsidRPr="008E325C">
              <w:rPr>
                <w:noProof/>
                <w:webHidden/>
              </w:rPr>
            </w:r>
            <w:r w:rsidRPr="008E325C">
              <w:rPr>
                <w:noProof/>
                <w:webHidden/>
              </w:rPr>
              <w:fldChar w:fldCharType="separate"/>
            </w:r>
            <w:r w:rsidR="005E70D9">
              <w:rPr>
                <w:noProof/>
                <w:webHidden/>
              </w:rPr>
              <w:t>37</w:t>
            </w:r>
            <w:r w:rsidRPr="008E325C">
              <w:rPr>
                <w:noProof/>
                <w:webHidden/>
              </w:rPr>
              <w:fldChar w:fldCharType="end"/>
            </w:r>
          </w:hyperlink>
        </w:p>
        <w:p w:rsidR="005E70D9" w:rsidRPr="008E325C" w:rsidRDefault="00C822A0" w:rsidP="005E70D9">
          <w:pPr>
            <w:pStyle w:val="31"/>
            <w:rPr>
              <w:rFonts w:eastAsiaTheme="minorEastAsia"/>
              <w:noProof/>
              <w:lang w:val="ru-RU" w:eastAsia="ru-RU"/>
            </w:rPr>
          </w:pPr>
          <w:hyperlink w:anchor="_Toc99051175" w:history="1">
            <w:r w:rsidR="005E70D9">
              <w:rPr>
                <w:rStyle w:val="a3"/>
                <w:rFonts w:ascii="Times New Roman" w:hAnsi="Times New Roman" w:cs="Times New Roman"/>
                <w:noProof/>
                <w:sz w:val="28"/>
                <w:szCs w:val="28"/>
                <w:lang w:val="ru-RU"/>
              </w:rPr>
              <w:t xml:space="preserve">2.2.1. </w:t>
            </w:r>
            <w:r w:rsidR="005E70D9" w:rsidRPr="008E325C">
              <w:rPr>
                <w:rStyle w:val="a3"/>
                <w:rFonts w:ascii="Times New Roman" w:hAnsi="Times New Roman" w:cs="Times New Roman"/>
                <w:noProof/>
                <w:sz w:val="28"/>
                <w:szCs w:val="28"/>
                <w:lang w:val="ru-RU"/>
              </w:rPr>
              <w:t>РАБОЧИЕ ПРОГРАММЫ УЧЕБНЫХ ПРЕДМЕТОВ, УЧЕБНЫХ КУРСОВ (В ТОМ ЧИСЛЕ ВНЕУРОЧНОЙ ДЕЯТЕЛЬНОСТИ), УЧЕБНЫХ МОДУЛЕЙ</w:t>
            </w:r>
            <w:r w:rsidR="005E70D9" w:rsidRPr="008E325C">
              <w:rPr>
                <w:noProof/>
                <w:webHidden/>
              </w:rPr>
              <w:tab/>
            </w:r>
            <w:r w:rsidRPr="008E325C">
              <w:rPr>
                <w:noProof/>
                <w:webHidden/>
              </w:rPr>
              <w:fldChar w:fldCharType="begin"/>
            </w:r>
            <w:r w:rsidR="005E70D9" w:rsidRPr="008E325C">
              <w:rPr>
                <w:noProof/>
                <w:webHidden/>
              </w:rPr>
              <w:instrText xml:space="preserve"> PAGEREF _Toc99051175 \h </w:instrText>
            </w:r>
            <w:r w:rsidRPr="008E325C">
              <w:rPr>
                <w:noProof/>
                <w:webHidden/>
              </w:rPr>
            </w:r>
            <w:r w:rsidRPr="008E325C">
              <w:rPr>
                <w:noProof/>
                <w:webHidden/>
              </w:rPr>
              <w:fldChar w:fldCharType="separate"/>
            </w:r>
            <w:r w:rsidR="005E70D9">
              <w:rPr>
                <w:noProof/>
                <w:webHidden/>
              </w:rPr>
              <w:t>37</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76" w:history="1">
            <w:r w:rsidR="005E70D9" w:rsidRPr="008E325C">
              <w:rPr>
                <w:rStyle w:val="a3"/>
                <w:rFonts w:ascii="Times New Roman" w:hAnsi="Times New Roman" w:cs="Times New Roman"/>
                <w:noProof/>
                <w:sz w:val="28"/>
                <w:szCs w:val="28"/>
                <w:lang w:val="ru-RU"/>
              </w:rPr>
              <w:t>2.2.1.1 РУССКИЙ ЯЗЫК</w:t>
            </w:r>
            <w:r w:rsidR="005E70D9" w:rsidRPr="008E325C">
              <w:rPr>
                <w:noProof/>
                <w:webHidden/>
              </w:rPr>
              <w:tab/>
            </w:r>
            <w:r w:rsidRPr="008E325C">
              <w:rPr>
                <w:noProof/>
                <w:webHidden/>
              </w:rPr>
              <w:fldChar w:fldCharType="begin"/>
            </w:r>
            <w:r w:rsidR="005E70D9" w:rsidRPr="008E325C">
              <w:rPr>
                <w:noProof/>
                <w:webHidden/>
              </w:rPr>
              <w:instrText xml:space="preserve"> PAGEREF _Toc99051176 \h </w:instrText>
            </w:r>
            <w:r w:rsidRPr="008E325C">
              <w:rPr>
                <w:noProof/>
                <w:webHidden/>
              </w:rPr>
            </w:r>
            <w:r w:rsidRPr="008E325C">
              <w:rPr>
                <w:noProof/>
                <w:webHidden/>
              </w:rPr>
              <w:fldChar w:fldCharType="separate"/>
            </w:r>
            <w:r w:rsidR="005E70D9">
              <w:rPr>
                <w:noProof/>
                <w:webHidden/>
              </w:rPr>
              <w:t>37</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77" w:history="1">
            <w:r w:rsidR="005E70D9" w:rsidRPr="008E325C">
              <w:rPr>
                <w:rStyle w:val="a3"/>
                <w:rFonts w:ascii="Times New Roman" w:hAnsi="Times New Roman" w:cs="Times New Roman"/>
                <w:noProof/>
                <w:sz w:val="28"/>
                <w:szCs w:val="28"/>
                <w:lang w:val="ru-RU"/>
              </w:rPr>
              <w:t>2.2.1.2 ЛИТЕРАТУРА</w:t>
            </w:r>
            <w:r w:rsidR="005E70D9" w:rsidRPr="008E325C">
              <w:rPr>
                <w:noProof/>
                <w:webHidden/>
              </w:rPr>
              <w:tab/>
            </w:r>
            <w:r w:rsidRPr="008E325C">
              <w:rPr>
                <w:noProof/>
                <w:webHidden/>
              </w:rPr>
              <w:fldChar w:fldCharType="begin"/>
            </w:r>
            <w:r w:rsidR="005E70D9" w:rsidRPr="008E325C">
              <w:rPr>
                <w:noProof/>
                <w:webHidden/>
              </w:rPr>
              <w:instrText xml:space="preserve"> PAGEREF _Toc99051177 \h </w:instrText>
            </w:r>
            <w:r w:rsidRPr="008E325C">
              <w:rPr>
                <w:noProof/>
                <w:webHidden/>
              </w:rPr>
            </w:r>
            <w:r w:rsidRPr="008E325C">
              <w:rPr>
                <w:noProof/>
                <w:webHidden/>
              </w:rPr>
              <w:fldChar w:fldCharType="separate"/>
            </w:r>
            <w:r w:rsidR="005E70D9">
              <w:rPr>
                <w:noProof/>
                <w:webHidden/>
              </w:rPr>
              <w:t>84</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78" w:history="1">
            <w:r w:rsidR="005E70D9" w:rsidRPr="008E325C">
              <w:rPr>
                <w:rStyle w:val="a3"/>
                <w:rFonts w:ascii="Times New Roman" w:hAnsi="Times New Roman" w:cs="Times New Roman"/>
                <w:noProof/>
                <w:sz w:val="28"/>
                <w:szCs w:val="28"/>
                <w:lang w:val="ru-RU"/>
              </w:rPr>
              <w:t>2.2.1.3 ИНОСТРАННЫЙ ЯЗЫК (АНГЛИЙСКИЙ)</w:t>
            </w:r>
            <w:r w:rsidR="005E70D9" w:rsidRPr="008E325C">
              <w:rPr>
                <w:noProof/>
                <w:webHidden/>
              </w:rPr>
              <w:tab/>
            </w:r>
            <w:r w:rsidRPr="008E325C">
              <w:rPr>
                <w:noProof/>
                <w:webHidden/>
              </w:rPr>
              <w:fldChar w:fldCharType="begin"/>
            </w:r>
            <w:r w:rsidR="005E70D9" w:rsidRPr="008E325C">
              <w:rPr>
                <w:noProof/>
                <w:webHidden/>
              </w:rPr>
              <w:instrText xml:space="preserve"> PAGEREF _Toc99051178 \h </w:instrText>
            </w:r>
            <w:r w:rsidRPr="008E325C">
              <w:rPr>
                <w:noProof/>
                <w:webHidden/>
              </w:rPr>
            </w:r>
            <w:r w:rsidRPr="008E325C">
              <w:rPr>
                <w:noProof/>
                <w:webHidden/>
              </w:rPr>
              <w:fldChar w:fldCharType="separate"/>
            </w:r>
            <w:r w:rsidR="005E70D9">
              <w:rPr>
                <w:noProof/>
                <w:webHidden/>
              </w:rPr>
              <w:t>116</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79" w:history="1">
            <w:r w:rsidR="005E70D9" w:rsidRPr="008E325C">
              <w:rPr>
                <w:rStyle w:val="a3"/>
                <w:rFonts w:ascii="Times New Roman" w:hAnsi="Times New Roman" w:cs="Times New Roman"/>
                <w:noProof/>
                <w:sz w:val="28"/>
                <w:szCs w:val="28"/>
                <w:lang w:val="ru-RU"/>
              </w:rPr>
              <w:t>2.2.1.4  ИСТОРИЯ РОССИИ. ВСЕОБЩАЯ ИСТОРИЯ</w:t>
            </w:r>
            <w:r w:rsidR="005E70D9" w:rsidRPr="008E325C">
              <w:rPr>
                <w:noProof/>
                <w:webHidden/>
              </w:rPr>
              <w:tab/>
            </w:r>
            <w:r w:rsidRPr="008E325C">
              <w:rPr>
                <w:noProof/>
                <w:webHidden/>
              </w:rPr>
              <w:fldChar w:fldCharType="begin"/>
            </w:r>
            <w:r w:rsidR="005E70D9" w:rsidRPr="008E325C">
              <w:rPr>
                <w:noProof/>
                <w:webHidden/>
              </w:rPr>
              <w:instrText xml:space="preserve"> PAGEREF _Toc99051179 \h </w:instrText>
            </w:r>
            <w:r w:rsidRPr="008E325C">
              <w:rPr>
                <w:noProof/>
                <w:webHidden/>
              </w:rPr>
            </w:r>
            <w:r w:rsidRPr="008E325C">
              <w:rPr>
                <w:noProof/>
                <w:webHidden/>
              </w:rPr>
              <w:fldChar w:fldCharType="separate"/>
            </w:r>
            <w:r w:rsidR="005E70D9">
              <w:rPr>
                <w:noProof/>
                <w:webHidden/>
              </w:rPr>
              <w:t>160</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80" w:history="1">
            <w:r w:rsidR="005E70D9" w:rsidRPr="008E325C">
              <w:rPr>
                <w:rStyle w:val="a3"/>
                <w:rFonts w:ascii="Times New Roman" w:hAnsi="Times New Roman" w:cs="Times New Roman"/>
                <w:noProof/>
                <w:sz w:val="28"/>
                <w:szCs w:val="28"/>
                <w:lang w:val="ru-RU"/>
              </w:rPr>
              <w:t>2.2.1.5 ОБЩЕСТВОЗНАНИЕ</w:t>
            </w:r>
            <w:r w:rsidR="005E70D9" w:rsidRPr="008E325C">
              <w:rPr>
                <w:noProof/>
                <w:webHidden/>
              </w:rPr>
              <w:tab/>
            </w:r>
            <w:r w:rsidRPr="008E325C">
              <w:rPr>
                <w:noProof/>
                <w:webHidden/>
              </w:rPr>
              <w:fldChar w:fldCharType="begin"/>
            </w:r>
            <w:r w:rsidR="005E70D9" w:rsidRPr="008E325C">
              <w:rPr>
                <w:noProof/>
                <w:webHidden/>
              </w:rPr>
              <w:instrText xml:space="preserve"> PAGEREF _Toc99051180 \h </w:instrText>
            </w:r>
            <w:r w:rsidRPr="008E325C">
              <w:rPr>
                <w:noProof/>
                <w:webHidden/>
              </w:rPr>
            </w:r>
            <w:r w:rsidRPr="008E325C">
              <w:rPr>
                <w:noProof/>
                <w:webHidden/>
              </w:rPr>
              <w:fldChar w:fldCharType="separate"/>
            </w:r>
            <w:r w:rsidR="005E70D9">
              <w:rPr>
                <w:noProof/>
                <w:webHidden/>
              </w:rPr>
              <w:t>202</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81" w:history="1">
            <w:r w:rsidR="005E70D9" w:rsidRPr="008E325C">
              <w:rPr>
                <w:rStyle w:val="a3"/>
                <w:rFonts w:ascii="Times New Roman" w:hAnsi="Times New Roman" w:cs="Times New Roman"/>
                <w:noProof/>
                <w:sz w:val="28"/>
                <w:szCs w:val="28"/>
                <w:lang w:val="ru-RU"/>
              </w:rPr>
              <w:t>2.2.1.6 ГЕОГРАФИЯ</w:t>
            </w:r>
            <w:r w:rsidR="005E70D9" w:rsidRPr="008E325C">
              <w:rPr>
                <w:noProof/>
                <w:webHidden/>
              </w:rPr>
              <w:tab/>
            </w:r>
            <w:r w:rsidRPr="008E325C">
              <w:rPr>
                <w:noProof/>
                <w:webHidden/>
              </w:rPr>
              <w:fldChar w:fldCharType="begin"/>
            </w:r>
            <w:r w:rsidR="005E70D9" w:rsidRPr="008E325C">
              <w:rPr>
                <w:noProof/>
                <w:webHidden/>
              </w:rPr>
              <w:instrText xml:space="preserve"> PAGEREF _Toc99051181 \h </w:instrText>
            </w:r>
            <w:r w:rsidRPr="008E325C">
              <w:rPr>
                <w:noProof/>
                <w:webHidden/>
              </w:rPr>
            </w:r>
            <w:r w:rsidRPr="008E325C">
              <w:rPr>
                <w:noProof/>
                <w:webHidden/>
              </w:rPr>
              <w:fldChar w:fldCharType="separate"/>
            </w:r>
            <w:r w:rsidR="005E70D9">
              <w:rPr>
                <w:noProof/>
                <w:webHidden/>
              </w:rPr>
              <w:t>233</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82" w:history="1">
            <w:r w:rsidR="005E70D9" w:rsidRPr="008E325C">
              <w:rPr>
                <w:rStyle w:val="a3"/>
                <w:rFonts w:ascii="Times New Roman" w:hAnsi="Times New Roman" w:cs="Times New Roman"/>
                <w:noProof/>
                <w:sz w:val="28"/>
                <w:szCs w:val="28"/>
                <w:lang w:val="ru-RU"/>
              </w:rPr>
              <w:t>2.2.1.7 МАТЕМАТИКА</w:t>
            </w:r>
            <w:r w:rsidR="005E70D9" w:rsidRPr="008E325C">
              <w:rPr>
                <w:noProof/>
                <w:webHidden/>
              </w:rPr>
              <w:tab/>
            </w:r>
            <w:r w:rsidRPr="008E325C">
              <w:rPr>
                <w:noProof/>
                <w:webHidden/>
              </w:rPr>
              <w:fldChar w:fldCharType="begin"/>
            </w:r>
            <w:r w:rsidR="005E70D9" w:rsidRPr="008E325C">
              <w:rPr>
                <w:noProof/>
                <w:webHidden/>
              </w:rPr>
              <w:instrText xml:space="preserve"> PAGEREF _Toc99051182 \h </w:instrText>
            </w:r>
            <w:r w:rsidRPr="008E325C">
              <w:rPr>
                <w:noProof/>
                <w:webHidden/>
              </w:rPr>
            </w:r>
            <w:r w:rsidRPr="008E325C">
              <w:rPr>
                <w:noProof/>
                <w:webHidden/>
              </w:rPr>
              <w:fldChar w:fldCharType="separate"/>
            </w:r>
            <w:r w:rsidR="005E70D9">
              <w:rPr>
                <w:noProof/>
                <w:webHidden/>
              </w:rPr>
              <w:t>265</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83" w:history="1">
            <w:r w:rsidR="005E70D9" w:rsidRPr="008E325C">
              <w:rPr>
                <w:rStyle w:val="a3"/>
                <w:rFonts w:ascii="Times New Roman" w:hAnsi="Times New Roman" w:cs="Times New Roman"/>
                <w:noProof/>
                <w:sz w:val="28"/>
                <w:szCs w:val="28"/>
                <w:lang w:val="ru-RU"/>
              </w:rPr>
              <w:t>2.2.1.8 ИНФОРМАТИКА</w:t>
            </w:r>
            <w:r w:rsidR="005E70D9" w:rsidRPr="008E325C">
              <w:rPr>
                <w:noProof/>
                <w:webHidden/>
              </w:rPr>
              <w:tab/>
            </w:r>
            <w:r w:rsidRPr="008E325C">
              <w:rPr>
                <w:noProof/>
                <w:webHidden/>
              </w:rPr>
              <w:fldChar w:fldCharType="begin"/>
            </w:r>
            <w:r w:rsidR="005E70D9" w:rsidRPr="008E325C">
              <w:rPr>
                <w:noProof/>
                <w:webHidden/>
              </w:rPr>
              <w:instrText xml:space="preserve"> PAGEREF _Toc99051183 \h </w:instrText>
            </w:r>
            <w:r w:rsidRPr="008E325C">
              <w:rPr>
                <w:noProof/>
                <w:webHidden/>
              </w:rPr>
            </w:r>
            <w:r w:rsidRPr="008E325C">
              <w:rPr>
                <w:noProof/>
                <w:webHidden/>
              </w:rPr>
              <w:fldChar w:fldCharType="separate"/>
            </w:r>
            <w:r w:rsidR="005E70D9">
              <w:rPr>
                <w:noProof/>
                <w:webHidden/>
              </w:rPr>
              <w:t>301</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84" w:history="1">
            <w:r w:rsidR="005E70D9" w:rsidRPr="008E325C">
              <w:rPr>
                <w:rStyle w:val="a3"/>
                <w:rFonts w:ascii="Times New Roman" w:hAnsi="Times New Roman" w:cs="Times New Roman"/>
                <w:noProof/>
                <w:sz w:val="28"/>
                <w:szCs w:val="28"/>
                <w:lang w:val="ru-RU"/>
              </w:rPr>
              <w:t>2.2.1.9 ФИЗИКА</w:t>
            </w:r>
            <w:r w:rsidR="005E70D9" w:rsidRPr="008E325C">
              <w:rPr>
                <w:noProof/>
                <w:webHidden/>
              </w:rPr>
              <w:tab/>
            </w:r>
            <w:r w:rsidRPr="008E325C">
              <w:rPr>
                <w:noProof/>
                <w:webHidden/>
              </w:rPr>
              <w:fldChar w:fldCharType="begin"/>
            </w:r>
            <w:r w:rsidR="005E70D9" w:rsidRPr="008E325C">
              <w:rPr>
                <w:noProof/>
                <w:webHidden/>
              </w:rPr>
              <w:instrText xml:space="preserve"> PAGEREF _Toc99051184 \h </w:instrText>
            </w:r>
            <w:r w:rsidRPr="008E325C">
              <w:rPr>
                <w:noProof/>
                <w:webHidden/>
              </w:rPr>
            </w:r>
            <w:r w:rsidRPr="008E325C">
              <w:rPr>
                <w:noProof/>
                <w:webHidden/>
              </w:rPr>
              <w:fldChar w:fldCharType="separate"/>
            </w:r>
            <w:r w:rsidR="005E70D9">
              <w:rPr>
                <w:noProof/>
                <w:webHidden/>
              </w:rPr>
              <w:t>319</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85" w:history="1">
            <w:r w:rsidR="005E70D9" w:rsidRPr="008E325C">
              <w:rPr>
                <w:rStyle w:val="a3"/>
                <w:rFonts w:ascii="Times New Roman" w:hAnsi="Times New Roman" w:cs="Times New Roman"/>
                <w:noProof/>
                <w:sz w:val="28"/>
                <w:szCs w:val="28"/>
                <w:lang w:val="ru-RU"/>
              </w:rPr>
              <w:t>2.2.1.10 БИОЛОГИЯ</w:t>
            </w:r>
            <w:r w:rsidR="005E70D9" w:rsidRPr="008E325C">
              <w:rPr>
                <w:noProof/>
                <w:webHidden/>
              </w:rPr>
              <w:tab/>
            </w:r>
            <w:r w:rsidRPr="008E325C">
              <w:rPr>
                <w:noProof/>
                <w:webHidden/>
              </w:rPr>
              <w:fldChar w:fldCharType="begin"/>
            </w:r>
            <w:r w:rsidR="005E70D9" w:rsidRPr="008E325C">
              <w:rPr>
                <w:noProof/>
                <w:webHidden/>
              </w:rPr>
              <w:instrText xml:space="preserve"> PAGEREF _Toc99051185 \h </w:instrText>
            </w:r>
            <w:r w:rsidRPr="008E325C">
              <w:rPr>
                <w:noProof/>
                <w:webHidden/>
              </w:rPr>
            </w:r>
            <w:r w:rsidRPr="008E325C">
              <w:rPr>
                <w:noProof/>
                <w:webHidden/>
              </w:rPr>
              <w:fldChar w:fldCharType="separate"/>
            </w:r>
            <w:r w:rsidR="005E70D9">
              <w:rPr>
                <w:noProof/>
                <w:webHidden/>
              </w:rPr>
              <w:t>344</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86" w:history="1">
            <w:r w:rsidR="005E70D9" w:rsidRPr="008E325C">
              <w:rPr>
                <w:rStyle w:val="a3"/>
                <w:rFonts w:ascii="Times New Roman" w:hAnsi="Times New Roman" w:cs="Times New Roman"/>
                <w:noProof/>
                <w:sz w:val="28"/>
                <w:szCs w:val="28"/>
                <w:lang w:val="ru-RU"/>
              </w:rPr>
              <w:t>2.2.1.11 ХИМИЯ</w:t>
            </w:r>
            <w:r w:rsidR="005E70D9" w:rsidRPr="008E325C">
              <w:rPr>
                <w:noProof/>
                <w:webHidden/>
              </w:rPr>
              <w:tab/>
            </w:r>
            <w:r w:rsidRPr="008E325C">
              <w:rPr>
                <w:noProof/>
                <w:webHidden/>
              </w:rPr>
              <w:fldChar w:fldCharType="begin"/>
            </w:r>
            <w:r w:rsidR="005E70D9" w:rsidRPr="008E325C">
              <w:rPr>
                <w:noProof/>
                <w:webHidden/>
              </w:rPr>
              <w:instrText xml:space="preserve"> PAGEREF _Toc99051186 \h </w:instrText>
            </w:r>
            <w:r w:rsidRPr="008E325C">
              <w:rPr>
                <w:noProof/>
                <w:webHidden/>
              </w:rPr>
            </w:r>
            <w:r w:rsidRPr="008E325C">
              <w:rPr>
                <w:noProof/>
                <w:webHidden/>
              </w:rPr>
              <w:fldChar w:fldCharType="separate"/>
            </w:r>
            <w:r w:rsidR="005E70D9">
              <w:rPr>
                <w:noProof/>
                <w:webHidden/>
              </w:rPr>
              <w:t>377</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87" w:history="1">
            <w:r w:rsidR="005E70D9" w:rsidRPr="008E325C">
              <w:rPr>
                <w:rStyle w:val="a3"/>
                <w:rFonts w:ascii="Times New Roman" w:hAnsi="Times New Roman" w:cs="Times New Roman"/>
                <w:noProof/>
                <w:sz w:val="28"/>
                <w:szCs w:val="28"/>
                <w:lang w:val="ru-RU"/>
              </w:rPr>
              <w:t>2.2.1.12 ИЗОБРАЗИТЕЛЬНОЕ ИСКУССТВО</w:t>
            </w:r>
            <w:r w:rsidR="005E70D9" w:rsidRPr="008E325C">
              <w:rPr>
                <w:noProof/>
                <w:webHidden/>
              </w:rPr>
              <w:tab/>
            </w:r>
            <w:r w:rsidRPr="008E325C">
              <w:rPr>
                <w:noProof/>
                <w:webHidden/>
              </w:rPr>
              <w:fldChar w:fldCharType="begin"/>
            </w:r>
            <w:r w:rsidR="005E70D9" w:rsidRPr="008E325C">
              <w:rPr>
                <w:noProof/>
                <w:webHidden/>
              </w:rPr>
              <w:instrText xml:space="preserve"> PAGEREF _Toc99051187 \h </w:instrText>
            </w:r>
            <w:r w:rsidRPr="008E325C">
              <w:rPr>
                <w:noProof/>
                <w:webHidden/>
              </w:rPr>
            </w:r>
            <w:r w:rsidRPr="008E325C">
              <w:rPr>
                <w:noProof/>
                <w:webHidden/>
              </w:rPr>
              <w:fldChar w:fldCharType="separate"/>
            </w:r>
            <w:r w:rsidR="005E70D9">
              <w:rPr>
                <w:noProof/>
                <w:webHidden/>
              </w:rPr>
              <w:t>396</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88" w:history="1">
            <w:r w:rsidR="005E70D9" w:rsidRPr="008E325C">
              <w:rPr>
                <w:rStyle w:val="a3"/>
                <w:rFonts w:ascii="Times New Roman" w:hAnsi="Times New Roman" w:cs="Times New Roman"/>
                <w:noProof/>
                <w:sz w:val="28"/>
                <w:szCs w:val="28"/>
                <w:lang w:val="ru-RU"/>
              </w:rPr>
              <w:t>2.2.1.13 МУЗЫКА</w:t>
            </w:r>
            <w:r w:rsidR="005E70D9" w:rsidRPr="008E325C">
              <w:rPr>
                <w:noProof/>
                <w:webHidden/>
              </w:rPr>
              <w:tab/>
            </w:r>
            <w:r w:rsidRPr="008E325C">
              <w:rPr>
                <w:noProof/>
                <w:webHidden/>
              </w:rPr>
              <w:fldChar w:fldCharType="begin"/>
            </w:r>
            <w:r w:rsidR="005E70D9" w:rsidRPr="008E325C">
              <w:rPr>
                <w:noProof/>
                <w:webHidden/>
              </w:rPr>
              <w:instrText xml:space="preserve"> PAGEREF _Toc99051188 \h </w:instrText>
            </w:r>
            <w:r w:rsidRPr="008E325C">
              <w:rPr>
                <w:noProof/>
                <w:webHidden/>
              </w:rPr>
            </w:r>
            <w:r w:rsidRPr="008E325C">
              <w:rPr>
                <w:noProof/>
                <w:webHidden/>
              </w:rPr>
              <w:fldChar w:fldCharType="separate"/>
            </w:r>
            <w:r w:rsidR="005E70D9">
              <w:rPr>
                <w:noProof/>
                <w:webHidden/>
              </w:rPr>
              <w:t>428</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89" w:history="1">
            <w:r w:rsidR="005E70D9" w:rsidRPr="008E325C">
              <w:rPr>
                <w:rStyle w:val="a3"/>
                <w:rFonts w:ascii="Times New Roman" w:hAnsi="Times New Roman" w:cs="Times New Roman"/>
                <w:noProof/>
                <w:sz w:val="28"/>
                <w:szCs w:val="28"/>
                <w:lang w:val="ru-RU"/>
              </w:rPr>
              <w:t>2.2.1.14 ТЕХНОЛОГИЯ</w:t>
            </w:r>
            <w:r w:rsidR="005E70D9" w:rsidRPr="008E325C">
              <w:rPr>
                <w:noProof/>
                <w:webHidden/>
              </w:rPr>
              <w:tab/>
            </w:r>
            <w:r w:rsidRPr="008E325C">
              <w:rPr>
                <w:noProof/>
                <w:webHidden/>
              </w:rPr>
              <w:fldChar w:fldCharType="begin"/>
            </w:r>
            <w:r w:rsidR="005E70D9" w:rsidRPr="008E325C">
              <w:rPr>
                <w:noProof/>
                <w:webHidden/>
              </w:rPr>
              <w:instrText xml:space="preserve"> PAGEREF _Toc99051189 \h </w:instrText>
            </w:r>
            <w:r w:rsidRPr="008E325C">
              <w:rPr>
                <w:noProof/>
                <w:webHidden/>
              </w:rPr>
            </w:r>
            <w:r w:rsidRPr="008E325C">
              <w:rPr>
                <w:noProof/>
                <w:webHidden/>
              </w:rPr>
              <w:fldChar w:fldCharType="separate"/>
            </w:r>
            <w:r w:rsidR="005E70D9">
              <w:rPr>
                <w:noProof/>
                <w:webHidden/>
              </w:rPr>
              <w:t>457</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90" w:history="1">
            <w:r w:rsidR="005E70D9" w:rsidRPr="008E325C">
              <w:rPr>
                <w:rStyle w:val="a3"/>
                <w:rFonts w:ascii="Times New Roman" w:hAnsi="Times New Roman" w:cs="Times New Roman"/>
                <w:noProof/>
                <w:sz w:val="28"/>
                <w:szCs w:val="28"/>
                <w:lang w:val="ru-RU"/>
              </w:rPr>
              <w:t>2.2.1.15 АДАПТИВНАЯ ФИЗИЧЕСКАЯ КУЛЬТУРА</w:t>
            </w:r>
            <w:r w:rsidR="005E70D9" w:rsidRPr="008E325C">
              <w:rPr>
                <w:noProof/>
                <w:webHidden/>
              </w:rPr>
              <w:tab/>
            </w:r>
            <w:r w:rsidRPr="008E325C">
              <w:rPr>
                <w:noProof/>
                <w:webHidden/>
              </w:rPr>
              <w:fldChar w:fldCharType="begin"/>
            </w:r>
            <w:r w:rsidR="005E70D9" w:rsidRPr="008E325C">
              <w:rPr>
                <w:noProof/>
                <w:webHidden/>
              </w:rPr>
              <w:instrText xml:space="preserve"> PAGEREF _Toc99051190 \h </w:instrText>
            </w:r>
            <w:r w:rsidRPr="008E325C">
              <w:rPr>
                <w:noProof/>
                <w:webHidden/>
              </w:rPr>
            </w:r>
            <w:r w:rsidRPr="008E325C">
              <w:rPr>
                <w:noProof/>
                <w:webHidden/>
              </w:rPr>
              <w:fldChar w:fldCharType="separate"/>
            </w:r>
            <w:r w:rsidR="005E70D9">
              <w:rPr>
                <w:noProof/>
                <w:webHidden/>
              </w:rPr>
              <w:t>492</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91" w:history="1">
            <w:r w:rsidR="005E70D9" w:rsidRPr="008E325C">
              <w:rPr>
                <w:rStyle w:val="a3"/>
                <w:rFonts w:ascii="Times New Roman" w:hAnsi="Times New Roman" w:cs="Times New Roman"/>
                <w:noProof/>
                <w:sz w:val="28"/>
                <w:szCs w:val="28"/>
                <w:lang w:val="ru-RU"/>
              </w:rPr>
              <w:t>2.2.1.16 ОСНОВЫ БЕЗОПАСНОСТИ ЖИЗНЕДЕЯТЕЛЬНОСТИ (8–9 КЛАССЫ)</w:t>
            </w:r>
            <w:r w:rsidR="005E70D9" w:rsidRPr="008E325C">
              <w:rPr>
                <w:noProof/>
                <w:webHidden/>
              </w:rPr>
              <w:tab/>
            </w:r>
            <w:r w:rsidRPr="008E325C">
              <w:rPr>
                <w:noProof/>
                <w:webHidden/>
              </w:rPr>
              <w:fldChar w:fldCharType="begin"/>
            </w:r>
            <w:r w:rsidR="005E70D9" w:rsidRPr="008E325C">
              <w:rPr>
                <w:noProof/>
                <w:webHidden/>
              </w:rPr>
              <w:instrText xml:space="preserve"> PAGEREF _Toc99051191 \h </w:instrText>
            </w:r>
            <w:r w:rsidRPr="008E325C">
              <w:rPr>
                <w:noProof/>
                <w:webHidden/>
              </w:rPr>
            </w:r>
            <w:r w:rsidRPr="008E325C">
              <w:rPr>
                <w:noProof/>
                <w:webHidden/>
              </w:rPr>
              <w:fldChar w:fldCharType="separate"/>
            </w:r>
            <w:r w:rsidR="005E70D9">
              <w:rPr>
                <w:noProof/>
                <w:webHidden/>
              </w:rPr>
              <w:t>507</w:t>
            </w:r>
            <w:r w:rsidRPr="008E325C">
              <w:rPr>
                <w:noProof/>
                <w:webHidden/>
              </w:rPr>
              <w:fldChar w:fldCharType="end"/>
            </w:r>
          </w:hyperlink>
        </w:p>
        <w:p w:rsidR="005E70D9" w:rsidRPr="008E325C" w:rsidRDefault="00C822A0" w:rsidP="005E70D9">
          <w:pPr>
            <w:pStyle w:val="31"/>
            <w:rPr>
              <w:rFonts w:eastAsiaTheme="minorEastAsia"/>
              <w:noProof/>
              <w:lang w:val="ru-RU" w:eastAsia="ru-RU"/>
            </w:rPr>
          </w:pPr>
          <w:hyperlink w:anchor="_Toc99051192" w:history="1">
            <w:r w:rsidR="005E70D9">
              <w:rPr>
                <w:rStyle w:val="a3"/>
                <w:rFonts w:ascii="Times New Roman" w:hAnsi="Times New Roman" w:cs="Times New Roman"/>
                <w:noProof/>
                <w:sz w:val="28"/>
                <w:szCs w:val="28"/>
                <w:lang w:val="ru-RU"/>
              </w:rPr>
              <w:t xml:space="preserve">2.2.3. </w:t>
            </w:r>
            <w:r w:rsidR="005E70D9" w:rsidRPr="008E325C">
              <w:rPr>
                <w:rStyle w:val="a3"/>
                <w:rFonts w:ascii="Times New Roman" w:hAnsi="Times New Roman" w:cs="Times New Roman"/>
                <w:noProof/>
                <w:sz w:val="28"/>
                <w:szCs w:val="28"/>
                <w:lang w:val="ru-RU"/>
              </w:rPr>
              <w:t>ПРОГРАММА ВОСПИТАНИЯ</w:t>
            </w:r>
            <w:r w:rsidR="005E70D9" w:rsidRPr="008E325C">
              <w:rPr>
                <w:noProof/>
                <w:webHidden/>
              </w:rPr>
              <w:tab/>
            </w:r>
            <w:r w:rsidRPr="008E325C">
              <w:rPr>
                <w:noProof/>
                <w:webHidden/>
              </w:rPr>
              <w:fldChar w:fldCharType="begin"/>
            </w:r>
            <w:r w:rsidR="005E70D9" w:rsidRPr="008E325C">
              <w:rPr>
                <w:noProof/>
                <w:webHidden/>
              </w:rPr>
              <w:instrText xml:space="preserve"> PAGEREF _Toc99051192 \h </w:instrText>
            </w:r>
            <w:r w:rsidRPr="008E325C">
              <w:rPr>
                <w:noProof/>
                <w:webHidden/>
              </w:rPr>
            </w:r>
            <w:r w:rsidRPr="008E325C">
              <w:rPr>
                <w:noProof/>
                <w:webHidden/>
              </w:rPr>
              <w:fldChar w:fldCharType="separate"/>
            </w:r>
            <w:r w:rsidR="005E70D9">
              <w:rPr>
                <w:noProof/>
                <w:webHidden/>
              </w:rPr>
              <w:t>557</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93" w:history="1">
            <w:r w:rsidR="005E70D9" w:rsidRPr="008E325C">
              <w:rPr>
                <w:rStyle w:val="a3"/>
                <w:rFonts w:ascii="Times New Roman" w:hAnsi="Times New Roman" w:cs="Times New Roman"/>
                <w:noProof/>
                <w:sz w:val="28"/>
                <w:szCs w:val="28"/>
                <w:lang w:val="ru-RU"/>
              </w:rPr>
              <w:t>2.2.3.1. Пояснительная записка</w:t>
            </w:r>
            <w:r w:rsidR="005E70D9" w:rsidRPr="008E325C">
              <w:rPr>
                <w:noProof/>
                <w:webHidden/>
              </w:rPr>
              <w:tab/>
            </w:r>
            <w:r w:rsidRPr="008E325C">
              <w:rPr>
                <w:noProof/>
                <w:webHidden/>
              </w:rPr>
              <w:fldChar w:fldCharType="begin"/>
            </w:r>
            <w:r w:rsidR="005E70D9" w:rsidRPr="008E325C">
              <w:rPr>
                <w:noProof/>
                <w:webHidden/>
              </w:rPr>
              <w:instrText xml:space="preserve"> PAGEREF _Toc99051193 \h </w:instrText>
            </w:r>
            <w:r w:rsidRPr="008E325C">
              <w:rPr>
                <w:noProof/>
                <w:webHidden/>
              </w:rPr>
            </w:r>
            <w:r w:rsidRPr="008E325C">
              <w:rPr>
                <w:noProof/>
                <w:webHidden/>
              </w:rPr>
              <w:fldChar w:fldCharType="separate"/>
            </w:r>
            <w:r w:rsidR="005E70D9">
              <w:rPr>
                <w:noProof/>
                <w:webHidden/>
              </w:rPr>
              <w:t>557</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94" w:history="1">
            <w:r w:rsidR="005E70D9" w:rsidRPr="008E325C">
              <w:rPr>
                <w:rStyle w:val="a3"/>
                <w:rFonts w:ascii="Times New Roman" w:hAnsi="Times New Roman" w:cs="Times New Roman"/>
                <w:noProof/>
                <w:sz w:val="28"/>
                <w:szCs w:val="28"/>
                <w:lang w:val="ru-RU"/>
              </w:rPr>
              <w:t>2.2.3.2. Особенности организуемого в образовательной организации  воспитательного процесса</w:t>
            </w:r>
            <w:r w:rsidR="005E70D9" w:rsidRPr="008E325C">
              <w:rPr>
                <w:noProof/>
                <w:webHidden/>
              </w:rPr>
              <w:tab/>
            </w:r>
            <w:r w:rsidRPr="008E325C">
              <w:rPr>
                <w:noProof/>
                <w:webHidden/>
              </w:rPr>
              <w:fldChar w:fldCharType="begin"/>
            </w:r>
            <w:r w:rsidR="005E70D9" w:rsidRPr="008E325C">
              <w:rPr>
                <w:noProof/>
                <w:webHidden/>
              </w:rPr>
              <w:instrText xml:space="preserve"> PAGEREF _Toc99051194 \h </w:instrText>
            </w:r>
            <w:r w:rsidRPr="008E325C">
              <w:rPr>
                <w:noProof/>
                <w:webHidden/>
              </w:rPr>
            </w:r>
            <w:r w:rsidRPr="008E325C">
              <w:rPr>
                <w:noProof/>
                <w:webHidden/>
              </w:rPr>
              <w:fldChar w:fldCharType="separate"/>
            </w:r>
            <w:r w:rsidR="005E70D9">
              <w:rPr>
                <w:noProof/>
                <w:webHidden/>
              </w:rPr>
              <w:t>558</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95" w:history="1">
            <w:r w:rsidR="005E70D9" w:rsidRPr="008E325C">
              <w:rPr>
                <w:rStyle w:val="a3"/>
                <w:rFonts w:ascii="Times New Roman" w:hAnsi="Times New Roman" w:cs="Times New Roman"/>
                <w:noProof/>
                <w:sz w:val="28"/>
                <w:szCs w:val="28"/>
                <w:lang w:val="ru-RU"/>
              </w:rPr>
              <w:t>2.2.3.3. Цель и задачи воспитания</w:t>
            </w:r>
            <w:r w:rsidR="005E70D9" w:rsidRPr="008E325C">
              <w:rPr>
                <w:noProof/>
                <w:webHidden/>
              </w:rPr>
              <w:tab/>
            </w:r>
            <w:r w:rsidRPr="008E325C">
              <w:rPr>
                <w:noProof/>
                <w:webHidden/>
              </w:rPr>
              <w:fldChar w:fldCharType="begin"/>
            </w:r>
            <w:r w:rsidR="005E70D9" w:rsidRPr="008E325C">
              <w:rPr>
                <w:noProof/>
                <w:webHidden/>
              </w:rPr>
              <w:instrText xml:space="preserve"> PAGEREF _Toc99051195 \h </w:instrText>
            </w:r>
            <w:r w:rsidRPr="008E325C">
              <w:rPr>
                <w:noProof/>
                <w:webHidden/>
              </w:rPr>
            </w:r>
            <w:r w:rsidRPr="008E325C">
              <w:rPr>
                <w:noProof/>
                <w:webHidden/>
              </w:rPr>
              <w:fldChar w:fldCharType="separate"/>
            </w:r>
            <w:r w:rsidR="005E70D9">
              <w:rPr>
                <w:noProof/>
                <w:webHidden/>
              </w:rPr>
              <w:t>560</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96" w:history="1">
            <w:r w:rsidR="005E70D9" w:rsidRPr="008E325C">
              <w:rPr>
                <w:rStyle w:val="a3"/>
                <w:rFonts w:ascii="Times New Roman" w:hAnsi="Times New Roman" w:cs="Times New Roman"/>
                <w:noProof/>
                <w:sz w:val="28"/>
                <w:szCs w:val="28"/>
                <w:lang w:val="ru-RU"/>
              </w:rPr>
              <w:t>2.2.3.4.  Виды, формы и содержание деятельности</w:t>
            </w:r>
            <w:r w:rsidR="005E70D9" w:rsidRPr="008E325C">
              <w:rPr>
                <w:noProof/>
                <w:webHidden/>
              </w:rPr>
              <w:tab/>
            </w:r>
            <w:r w:rsidRPr="008E325C">
              <w:rPr>
                <w:noProof/>
                <w:webHidden/>
              </w:rPr>
              <w:fldChar w:fldCharType="begin"/>
            </w:r>
            <w:r w:rsidR="005E70D9" w:rsidRPr="008E325C">
              <w:rPr>
                <w:noProof/>
                <w:webHidden/>
              </w:rPr>
              <w:instrText xml:space="preserve"> PAGEREF _Toc99051196 \h </w:instrText>
            </w:r>
            <w:r w:rsidRPr="008E325C">
              <w:rPr>
                <w:noProof/>
                <w:webHidden/>
              </w:rPr>
            </w:r>
            <w:r w:rsidRPr="008E325C">
              <w:rPr>
                <w:noProof/>
                <w:webHidden/>
              </w:rPr>
              <w:fldChar w:fldCharType="separate"/>
            </w:r>
            <w:r w:rsidR="005E70D9">
              <w:rPr>
                <w:noProof/>
                <w:webHidden/>
              </w:rPr>
              <w:t>563</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97" w:history="1">
            <w:r w:rsidR="005E70D9" w:rsidRPr="008E325C">
              <w:rPr>
                <w:rStyle w:val="a3"/>
                <w:rFonts w:ascii="Times New Roman" w:hAnsi="Times New Roman" w:cs="Times New Roman"/>
                <w:noProof/>
                <w:sz w:val="28"/>
                <w:szCs w:val="28"/>
                <w:lang w:val="ru-RU"/>
              </w:rPr>
              <w:t>2.2.3.5. Основные направления самоанализа воспитательной работы</w:t>
            </w:r>
            <w:r w:rsidR="005E70D9" w:rsidRPr="008E325C">
              <w:rPr>
                <w:noProof/>
                <w:webHidden/>
              </w:rPr>
              <w:tab/>
            </w:r>
            <w:r w:rsidRPr="008E325C">
              <w:rPr>
                <w:noProof/>
                <w:webHidden/>
              </w:rPr>
              <w:fldChar w:fldCharType="begin"/>
            </w:r>
            <w:r w:rsidR="005E70D9" w:rsidRPr="008E325C">
              <w:rPr>
                <w:noProof/>
                <w:webHidden/>
              </w:rPr>
              <w:instrText xml:space="preserve"> PAGEREF _Toc99051197 \h </w:instrText>
            </w:r>
            <w:r w:rsidRPr="008E325C">
              <w:rPr>
                <w:noProof/>
                <w:webHidden/>
              </w:rPr>
            </w:r>
            <w:r w:rsidRPr="008E325C">
              <w:rPr>
                <w:noProof/>
                <w:webHidden/>
              </w:rPr>
              <w:fldChar w:fldCharType="separate"/>
            </w:r>
            <w:r w:rsidR="005E70D9">
              <w:rPr>
                <w:noProof/>
                <w:webHidden/>
              </w:rPr>
              <w:t>581</w:t>
            </w:r>
            <w:r w:rsidRPr="008E325C">
              <w:rPr>
                <w:noProof/>
                <w:webHidden/>
              </w:rPr>
              <w:fldChar w:fldCharType="end"/>
            </w:r>
          </w:hyperlink>
        </w:p>
        <w:p w:rsidR="005E70D9" w:rsidRPr="008E325C" w:rsidRDefault="00C822A0" w:rsidP="005E70D9">
          <w:pPr>
            <w:pStyle w:val="31"/>
            <w:rPr>
              <w:rFonts w:eastAsiaTheme="minorEastAsia"/>
              <w:noProof/>
              <w:lang w:val="ru-RU" w:eastAsia="ru-RU"/>
            </w:rPr>
          </w:pPr>
          <w:hyperlink w:anchor="_Toc99051198" w:history="1">
            <w:r w:rsidR="005E70D9" w:rsidRPr="008E325C">
              <w:rPr>
                <w:rStyle w:val="a3"/>
                <w:rFonts w:ascii="Times New Roman" w:hAnsi="Times New Roman" w:cs="Times New Roman"/>
                <w:noProof/>
                <w:sz w:val="28"/>
                <w:szCs w:val="28"/>
                <w:lang w:val="ru-RU"/>
              </w:rPr>
              <w:t>2.2.4.  ПРОГРАММА КОРРЕКЦИОННОЙ РАБОТЫ</w:t>
            </w:r>
            <w:r w:rsidR="005E70D9" w:rsidRPr="008E325C">
              <w:rPr>
                <w:noProof/>
                <w:webHidden/>
              </w:rPr>
              <w:tab/>
            </w:r>
            <w:r w:rsidRPr="008E325C">
              <w:rPr>
                <w:noProof/>
                <w:webHidden/>
              </w:rPr>
              <w:fldChar w:fldCharType="begin"/>
            </w:r>
            <w:r w:rsidR="005E70D9" w:rsidRPr="008E325C">
              <w:rPr>
                <w:noProof/>
                <w:webHidden/>
              </w:rPr>
              <w:instrText xml:space="preserve"> PAGEREF _Toc99051198 \h </w:instrText>
            </w:r>
            <w:r w:rsidRPr="008E325C">
              <w:rPr>
                <w:noProof/>
                <w:webHidden/>
              </w:rPr>
            </w:r>
            <w:r w:rsidRPr="008E325C">
              <w:rPr>
                <w:noProof/>
                <w:webHidden/>
              </w:rPr>
              <w:fldChar w:fldCharType="separate"/>
            </w:r>
            <w:r w:rsidR="005E70D9">
              <w:rPr>
                <w:noProof/>
                <w:webHidden/>
              </w:rPr>
              <w:t>584</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199" w:history="1">
            <w:r w:rsidR="005E70D9" w:rsidRPr="008E325C">
              <w:rPr>
                <w:rStyle w:val="a3"/>
                <w:rFonts w:ascii="Times New Roman" w:hAnsi="Times New Roman" w:cs="Times New Roman"/>
                <w:noProof/>
                <w:sz w:val="28"/>
                <w:szCs w:val="28"/>
                <w:lang w:val="ru-RU"/>
              </w:rPr>
              <w:t>2.2.4.1. Цели, задачи и принципы построения программы коррекционной работы</w:t>
            </w:r>
            <w:r w:rsidR="005E70D9" w:rsidRPr="008E325C">
              <w:rPr>
                <w:noProof/>
                <w:webHidden/>
              </w:rPr>
              <w:tab/>
            </w:r>
            <w:r w:rsidRPr="008E325C">
              <w:rPr>
                <w:noProof/>
                <w:webHidden/>
              </w:rPr>
              <w:fldChar w:fldCharType="begin"/>
            </w:r>
            <w:r w:rsidR="005E70D9" w:rsidRPr="008E325C">
              <w:rPr>
                <w:noProof/>
                <w:webHidden/>
              </w:rPr>
              <w:instrText xml:space="preserve"> PAGEREF _Toc99051199 \h </w:instrText>
            </w:r>
            <w:r w:rsidRPr="008E325C">
              <w:rPr>
                <w:noProof/>
                <w:webHidden/>
              </w:rPr>
            </w:r>
            <w:r w:rsidRPr="008E325C">
              <w:rPr>
                <w:noProof/>
                <w:webHidden/>
              </w:rPr>
              <w:fldChar w:fldCharType="separate"/>
            </w:r>
            <w:r w:rsidR="005E70D9">
              <w:rPr>
                <w:noProof/>
                <w:webHidden/>
              </w:rPr>
              <w:t>586</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00" w:history="1">
            <w:r w:rsidR="005E70D9" w:rsidRPr="008E325C">
              <w:rPr>
                <w:rStyle w:val="a3"/>
                <w:rFonts w:ascii="Times New Roman" w:hAnsi="Times New Roman" w:cs="Times New Roman"/>
                <w:noProof/>
                <w:sz w:val="28"/>
                <w:szCs w:val="28"/>
                <w:lang w:val="ru-RU"/>
              </w:rPr>
              <w:t>2.2.4.2.  Перечень и содержание направлений работы</w:t>
            </w:r>
            <w:r w:rsidR="005E70D9" w:rsidRPr="008E325C">
              <w:rPr>
                <w:noProof/>
                <w:webHidden/>
              </w:rPr>
              <w:tab/>
            </w:r>
            <w:r w:rsidRPr="008E325C">
              <w:rPr>
                <w:noProof/>
                <w:webHidden/>
              </w:rPr>
              <w:fldChar w:fldCharType="begin"/>
            </w:r>
            <w:r w:rsidR="005E70D9" w:rsidRPr="008E325C">
              <w:rPr>
                <w:noProof/>
                <w:webHidden/>
              </w:rPr>
              <w:instrText xml:space="preserve"> PAGEREF _Toc99051200 \h </w:instrText>
            </w:r>
            <w:r w:rsidRPr="008E325C">
              <w:rPr>
                <w:noProof/>
                <w:webHidden/>
              </w:rPr>
            </w:r>
            <w:r w:rsidRPr="008E325C">
              <w:rPr>
                <w:noProof/>
                <w:webHidden/>
              </w:rPr>
              <w:fldChar w:fldCharType="separate"/>
            </w:r>
            <w:r w:rsidR="005E70D9">
              <w:rPr>
                <w:noProof/>
                <w:webHidden/>
              </w:rPr>
              <w:t>588</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01" w:history="1">
            <w:r w:rsidR="005E70D9" w:rsidRPr="008E325C">
              <w:rPr>
                <w:rStyle w:val="a3"/>
                <w:rFonts w:ascii="Times New Roman" w:hAnsi="Times New Roman" w:cs="Times New Roman"/>
                <w:noProof/>
                <w:sz w:val="28"/>
                <w:szCs w:val="28"/>
                <w:lang w:val="ru-RU"/>
              </w:rPr>
              <w:t>2.2.4.3.  Механизмы реализации программы</w:t>
            </w:r>
            <w:r w:rsidR="005E70D9" w:rsidRPr="008E325C">
              <w:rPr>
                <w:noProof/>
                <w:webHidden/>
              </w:rPr>
              <w:tab/>
            </w:r>
            <w:r w:rsidRPr="008E325C">
              <w:rPr>
                <w:noProof/>
                <w:webHidden/>
              </w:rPr>
              <w:fldChar w:fldCharType="begin"/>
            </w:r>
            <w:r w:rsidR="005E70D9" w:rsidRPr="008E325C">
              <w:rPr>
                <w:noProof/>
                <w:webHidden/>
              </w:rPr>
              <w:instrText xml:space="preserve"> PAGEREF _Toc99051201 \h </w:instrText>
            </w:r>
            <w:r w:rsidRPr="008E325C">
              <w:rPr>
                <w:noProof/>
                <w:webHidden/>
              </w:rPr>
            </w:r>
            <w:r w:rsidRPr="008E325C">
              <w:rPr>
                <w:noProof/>
                <w:webHidden/>
              </w:rPr>
              <w:fldChar w:fldCharType="separate"/>
            </w:r>
            <w:r w:rsidR="005E70D9">
              <w:rPr>
                <w:noProof/>
                <w:webHidden/>
              </w:rPr>
              <w:t>592</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02" w:history="1">
            <w:r w:rsidR="005E70D9" w:rsidRPr="008E325C">
              <w:rPr>
                <w:rStyle w:val="a3"/>
                <w:rFonts w:ascii="Times New Roman" w:hAnsi="Times New Roman" w:cs="Times New Roman"/>
                <w:noProof/>
                <w:sz w:val="28"/>
                <w:szCs w:val="28"/>
                <w:lang w:val="ru-RU"/>
              </w:rPr>
              <w:t>2.2.4.5.  Планируемые результаты коррекционной работы</w:t>
            </w:r>
            <w:r w:rsidR="005E70D9" w:rsidRPr="008E325C">
              <w:rPr>
                <w:noProof/>
                <w:webHidden/>
              </w:rPr>
              <w:tab/>
            </w:r>
            <w:r w:rsidRPr="008E325C">
              <w:rPr>
                <w:noProof/>
                <w:webHidden/>
              </w:rPr>
              <w:fldChar w:fldCharType="begin"/>
            </w:r>
            <w:r w:rsidR="005E70D9" w:rsidRPr="008E325C">
              <w:rPr>
                <w:noProof/>
                <w:webHidden/>
              </w:rPr>
              <w:instrText xml:space="preserve"> PAGEREF _Toc99051202 \h </w:instrText>
            </w:r>
            <w:r w:rsidRPr="008E325C">
              <w:rPr>
                <w:noProof/>
                <w:webHidden/>
              </w:rPr>
            </w:r>
            <w:r w:rsidRPr="008E325C">
              <w:rPr>
                <w:noProof/>
                <w:webHidden/>
              </w:rPr>
              <w:fldChar w:fldCharType="separate"/>
            </w:r>
            <w:r w:rsidR="005E70D9">
              <w:rPr>
                <w:noProof/>
                <w:webHidden/>
              </w:rPr>
              <w:t>596</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03" w:history="1">
            <w:r w:rsidR="005E70D9" w:rsidRPr="008E325C">
              <w:rPr>
                <w:rStyle w:val="a3"/>
                <w:rFonts w:ascii="Times New Roman" w:hAnsi="Times New Roman" w:cs="Times New Roman"/>
                <w:noProof/>
                <w:sz w:val="28"/>
                <w:szCs w:val="28"/>
                <w:lang w:val="ru-RU"/>
              </w:rPr>
              <w:t>2.2.4.6. Программа коррекционного курса «Развитие коммуникативного поведения»</w:t>
            </w:r>
            <w:r w:rsidR="005E70D9" w:rsidRPr="008E325C">
              <w:rPr>
                <w:noProof/>
                <w:webHidden/>
              </w:rPr>
              <w:tab/>
            </w:r>
            <w:r w:rsidRPr="008E325C">
              <w:rPr>
                <w:noProof/>
                <w:webHidden/>
              </w:rPr>
              <w:fldChar w:fldCharType="begin"/>
            </w:r>
            <w:r w:rsidR="005E70D9" w:rsidRPr="008E325C">
              <w:rPr>
                <w:noProof/>
                <w:webHidden/>
              </w:rPr>
              <w:instrText xml:space="preserve"> PAGEREF _Toc99051203 \h </w:instrText>
            </w:r>
            <w:r w:rsidRPr="008E325C">
              <w:rPr>
                <w:noProof/>
                <w:webHidden/>
              </w:rPr>
            </w:r>
            <w:r w:rsidRPr="008E325C">
              <w:rPr>
                <w:noProof/>
                <w:webHidden/>
              </w:rPr>
              <w:fldChar w:fldCharType="separate"/>
            </w:r>
            <w:r w:rsidR="005E70D9">
              <w:rPr>
                <w:noProof/>
                <w:webHidden/>
              </w:rPr>
              <w:t>597</w:t>
            </w:r>
            <w:r w:rsidRPr="008E325C">
              <w:rPr>
                <w:noProof/>
                <w:webHidden/>
              </w:rPr>
              <w:fldChar w:fldCharType="end"/>
            </w:r>
          </w:hyperlink>
        </w:p>
        <w:p w:rsidR="005E70D9" w:rsidRPr="008E325C" w:rsidRDefault="00C822A0" w:rsidP="005E70D9">
          <w:pPr>
            <w:pStyle w:val="21"/>
            <w:rPr>
              <w:rFonts w:eastAsiaTheme="minorEastAsia"/>
              <w:noProof/>
              <w:lang w:val="ru-RU" w:eastAsia="ru-RU"/>
            </w:rPr>
          </w:pPr>
          <w:hyperlink w:anchor="_Toc99051204" w:history="1">
            <w:r w:rsidR="005E70D9" w:rsidRPr="008E325C">
              <w:rPr>
                <w:rStyle w:val="a3"/>
                <w:rFonts w:ascii="Times New Roman" w:hAnsi="Times New Roman" w:cs="Times New Roman"/>
                <w:noProof/>
                <w:sz w:val="28"/>
                <w:szCs w:val="28"/>
                <w:lang w:val="ru-RU"/>
              </w:rPr>
              <w:t>2.3. ОРГАНИЗАЦИОННЫЙ РАЗДЕЛ АДАПТИРОВАННОЙ ПРОГРАММЫ ОСНОВНОГО ОБЩЕГО ОБРАЗОВАНИЯ ДЛЯ ОБУЧАЮЩИХСЯ С РАС</w:t>
            </w:r>
            <w:r w:rsidR="00E87DDE">
              <w:rPr>
                <w:rStyle w:val="a3"/>
                <w:rFonts w:ascii="Times New Roman" w:hAnsi="Times New Roman" w:cs="Times New Roman"/>
                <w:noProof/>
                <w:sz w:val="28"/>
                <w:szCs w:val="28"/>
                <w:lang w:val="ru-RU"/>
              </w:rPr>
              <w:t>СТРОЙСТВАМИ</w:t>
            </w:r>
            <w:r w:rsidR="005E70D9" w:rsidRPr="008E325C">
              <w:rPr>
                <w:noProof/>
                <w:webHidden/>
              </w:rPr>
              <w:tab/>
            </w:r>
            <w:r w:rsidRPr="008E325C">
              <w:rPr>
                <w:noProof/>
                <w:webHidden/>
              </w:rPr>
              <w:fldChar w:fldCharType="begin"/>
            </w:r>
            <w:r w:rsidR="005E70D9" w:rsidRPr="008E325C">
              <w:rPr>
                <w:noProof/>
                <w:webHidden/>
              </w:rPr>
              <w:instrText xml:space="preserve"> PAGEREF _Toc99051204 \h </w:instrText>
            </w:r>
            <w:r w:rsidRPr="008E325C">
              <w:rPr>
                <w:noProof/>
                <w:webHidden/>
              </w:rPr>
            </w:r>
            <w:r w:rsidRPr="008E325C">
              <w:rPr>
                <w:noProof/>
                <w:webHidden/>
              </w:rPr>
              <w:fldChar w:fldCharType="separate"/>
            </w:r>
            <w:r w:rsidR="005E70D9">
              <w:rPr>
                <w:noProof/>
                <w:webHidden/>
              </w:rPr>
              <w:t>606</w:t>
            </w:r>
            <w:r w:rsidRPr="008E325C">
              <w:rPr>
                <w:noProof/>
                <w:webHidden/>
              </w:rPr>
              <w:fldChar w:fldCharType="end"/>
            </w:r>
          </w:hyperlink>
        </w:p>
        <w:p w:rsidR="005E70D9" w:rsidRPr="008E325C" w:rsidRDefault="00C822A0" w:rsidP="005E70D9">
          <w:pPr>
            <w:pStyle w:val="31"/>
            <w:rPr>
              <w:rFonts w:eastAsiaTheme="minorEastAsia"/>
              <w:noProof/>
              <w:lang w:val="ru-RU" w:eastAsia="ru-RU"/>
            </w:rPr>
          </w:pPr>
          <w:hyperlink w:anchor="_Toc99051205" w:history="1">
            <w:r w:rsidR="005E70D9">
              <w:rPr>
                <w:rStyle w:val="a3"/>
                <w:rFonts w:ascii="Times New Roman" w:hAnsi="Times New Roman" w:cs="Times New Roman"/>
                <w:noProof/>
                <w:sz w:val="28"/>
                <w:szCs w:val="28"/>
                <w:lang w:val="ru-RU"/>
              </w:rPr>
              <w:t xml:space="preserve">2.3.1. </w:t>
            </w:r>
            <w:r w:rsidR="005E70D9" w:rsidRPr="008E325C">
              <w:rPr>
                <w:rStyle w:val="a3"/>
                <w:rFonts w:ascii="Times New Roman" w:hAnsi="Times New Roman" w:cs="Times New Roman"/>
                <w:noProof/>
                <w:sz w:val="28"/>
                <w:szCs w:val="28"/>
                <w:lang w:val="ru-RU"/>
              </w:rPr>
              <w:t>УЧЕБНЫЙ ПЛАН АДАПТИРОВАННОЙ ПРОГРАММЫ ОСНОВНОГО ОБЩЕГО ОБРАЗОВАНИЯ ДЛЯ ОБУЧАЮЩИХСЯ С РАС</w:t>
            </w:r>
            <w:r w:rsidR="005E70D9">
              <w:rPr>
                <w:rStyle w:val="a3"/>
                <w:rFonts w:ascii="Times New Roman" w:hAnsi="Times New Roman" w:cs="Times New Roman"/>
                <w:noProof/>
                <w:sz w:val="28"/>
                <w:szCs w:val="28"/>
                <w:lang w:val="ru-RU"/>
              </w:rPr>
              <w:t>стройствами аутистического спектра(вариант 1)</w:t>
            </w:r>
            <w:r w:rsidR="005E70D9">
              <w:rPr>
                <w:noProof/>
                <w:webHidden/>
                <w:lang w:val="ru-RU"/>
              </w:rPr>
              <w:t xml:space="preserve">                                         </w:t>
            </w:r>
            <w:r w:rsidRPr="008E325C">
              <w:rPr>
                <w:noProof/>
                <w:webHidden/>
              </w:rPr>
              <w:fldChar w:fldCharType="begin"/>
            </w:r>
            <w:r w:rsidR="005E70D9" w:rsidRPr="008E325C">
              <w:rPr>
                <w:noProof/>
                <w:webHidden/>
              </w:rPr>
              <w:instrText xml:space="preserve"> PAGEREF _Toc99051205 \h </w:instrText>
            </w:r>
            <w:r w:rsidRPr="008E325C">
              <w:rPr>
                <w:noProof/>
                <w:webHidden/>
              </w:rPr>
            </w:r>
            <w:r w:rsidRPr="008E325C">
              <w:rPr>
                <w:noProof/>
                <w:webHidden/>
              </w:rPr>
              <w:fldChar w:fldCharType="separate"/>
            </w:r>
            <w:r w:rsidR="005E70D9">
              <w:rPr>
                <w:noProof/>
                <w:webHidden/>
              </w:rPr>
              <w:t>606</w:t>
            </w:r>
            <w:r w:rsidRPr="008E325C">
              <w:rPr>
                <w:noProof/>
                <w:webHidden/>
              </w:rPr>
              <w:fldChar w:fldCharType="end"/>
            </w:r>
          </w:hyperlink>
        </w:p>
        <w:p w:rsidR="005E70D9" w:rsidRPr="008E325C" w:rsidRDefault="00C822A0" w:rsidP="005E70D9">
          <w:pPr>
            <w:pStyle w:val="31"/>
            <w:rPr>
              <w:rFonts w:eastAsiaTheme="minorEastAsia"/>
              <w:noProof/>
              <w:lang w:val="ru-RU" w:eastAsia="ru-RU"/>
            </w:rPr>
          </w:pPr>
          <w:hyperlink w:anchor="_Toc99051206" w:history="1">
            <w:r w:rsidR="005E70D9">
              <w:rPr>
                <w:rStyle w:val="a3"/>
                <w:rFonts w:ascii="Times New Roman" w:hAnsi="Times New Roman" w:cs="Times New Roman"/>
                <w:noProof/>
                <w:sz w:val="28"/>
                <w:szCs w:val="28"/>
                <w:lang w:val="ru-RU"/>
              </w:rPr>
              <w:t xml:space="preserve">2.3.2. </w:t>
            </w:r>
            <w:r w:rsidR="005E70D9" w:rsidRPr="008E325C">
              <w:rPr>
                <w:rStyle w:val="a3"/>
                <w:rFonts w:ascii="Times New Roman" w:hAnsi="Times New Roman" w:cs="Times New Roman"/>
                <w:noProof/>
                <w:sz w:val="28"/>
                <w:szCs w:val="28"/>
                <w:lang w:val="ru-RU"/>
              </w:rPr>
              <w:t xml:space="preserve"> ПЛАН ВНЕУРОЧНОЙ ДЕЯТЕЛЬНОСТИ</w:t>
            </w:r>
            <w:r w:rsidR="005E70D9" w:rsidRPr="008E325C">
              <w:rPr>
                <w:noProof/>
                <w:webHidden/>
              </w:rPr>
              <w:tab/>
            </w:r>
            <w:r w:rsidRPr="008E325C">
              <w:rPr>
                <w:noProof/>
                <w:webHidden/>
              </w:rPr>
              <w:fldChar w:fldCharType="begin"/>
            </w:r>
            <w:r w:rsidR="005E70D9" w:rsidRPr="008E325C">
              <w:rPr>
                <w:noProof/>
                <w:webHidden/>
              </w:rPr>
              <w:instrText xml:space="preserve"> PAGEREF _Toc99051206 \h </w:instrText>
            </w:r>
            <w:r w:rsidRPr="008E325C">
              <w:rPr>
                <w:noProof/>
                <w:webHidden/>
              </w:rPr>
            </w:r>
            <w:r w:rsidRPr="008E325C">
              <w:rPr>
                <w:noProof/>
                <w:webHidden/>
              </w:rPr>
              <w:fldChar w:fldCharType="separate"/>
            </w:r>
            <w:r w:rsidR="005E70D9">
              <w:rPr>
                <w:noProof/>
                <w:webHidden/>
              </w:rPr>
              <w:t>611</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07" w:history="1">
            <w:r w:rsidR="005E70D9" w:rsidRPr="008E325C">
              <w:rPr>
                <w:rStyle w:val="a3"/>
                <w:rFonts w:ascii="Times New Roman" w:hAnsi="Times New Roman" w:cs="Times New Roman"/>
                <w:noProof/>
                <w:sz w:val="28"/>
                <w:szCs w:val="28"/>
                <w:lang w:val="ru-RU"/>
              </w:rPr>
              <w:t>2.3.2.1.  Пояснительная записка</w:t>
            </w:r>
            <w:r w:rsidR="005E70D9" w:rsidRPr="008E325C">
              <w:rPr>
                <w:noProof/>
                <w:webHidden/>
              </w:rPr>
              <w:tab/>
            </w:r>
            <w:r w:rsidRPr="008E325C">
              <w:rPr>
                <w:noProof/>
                <w:webHidden/>
              </w:rPr>
              <w:fldChar w:fldCharType="begin"/>
            </w:r>
            <w:r w:rsidR="005E70D9" w:rsidRPr="008E325C">
              <w:rPr>
                <w:noProof/>
                <w:webHidden/>
              </w:rPr>
              <w:instrText xml:space="preserve"> PAGEREF _Toc99051207 \h </w:instrText>
            </w:r>
            <w:r w:rsidRPr="008E325C">
              <w:rPr>
                <w:noProof/>
                <w:webHidden/>
              </w:rPr>
            </w:r>
            <w:r w:rsidRPr="008E325C">
              <w:rPr>
                <w:noProof/>
                <w:webHidden/>
              </w:rPr>
              <w:fldChar w:fldCharType="separate"/>
            </w:r>
            <w:r w:rsidR="005E70D9">
              <w:rPr>
                <w:noProof/>
                <w:webHidden/>
              </w:rPr>
              <w:t>611</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08" w:history="1">
            <w:r w:rsidR="005E70D9" w:rsidRPr="008E325C">
              <w:rPr>
                <w:rStyle w:val="a3"/>
                <w:rFonts w:ascii="Times New Roman" w:hAnsi="Times New Roman" w:cs="Times New Roman"/>
                <w:noProof/>
                <w:sz w:val="28"/>
                <w:szCs w:val="28"/>
                <w:lang w:val="ru-RU"/>
              </w:rPr>
              <w:t>2.3.2.2. Основные направления внеурочной деятельности</w:t>
            </w:r>
            <w:r w:rsidR="005E70D9" w:rsidRPr="008E325C">
              <w:rPr>
                <w:noProof/>
                <w:webHidden/>
              </w:rPr>
              <w:tab/>
            </w:r>
            <w:r w:rsidRPr="008E325C">
              <w:rPr>
                <w:noProof/>
                <w:webHidden/>
              </w:rPr>
              <w:fldChar w:fldCharType="begin"/>
            </w:r>
            <w:r w:rsidR="005E70D9" w:rsidRPr="008E325C">
              <w:rPr>
                <w:noProof/>
                <w:webHidden/>
              </w:rPr>
              <w:instrText xml:space="preserve"> PAGEREF _Toc99051208 \h </w:instrText>
            </w:r>
            <w:r w:rsidRPr="008E325C">
              <w:rPr>
                <w:noProof/>
                <w:webHidden/>
              </w:rPr>
            </w:r>
            <w:r w:rsidRPr="008E325C">
              <w:rPr>
                <w:noProof/>
                <w:webHidden/>
              </w:rPr>
              <w:fldChar w:fldCharType="separate"/>
            </w:r>
            <w:r w:rsidR="005E70D9">
              <w:rPr>
                <w:noProof/>
                <w:webHidden/>
              </w:rPr>
              <w:t>612</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09" w:history="1">
            <w:r w:rsidR="005E70D9" w:rsidRPr="008E325C">
              <w:rPr>
                <w:rStyle w:val="a3"/>
                <w:rFonts w:ascii="Times New Roman" w:hAnsi="Times New Roman" w:cs="Times New Roman"/>
                <w:noProof/>
                <w:sz w:val="28"/>
                <w:szCs w:val="28"/>
                <w:lang w:val="ru-RU"/>
              </w:rPr>
              <w:t>2.3.2.3. План внеурочной деятельности</w:t>
            </w:r>
            <w:r w:rsidR="005E70D9" w:rsidRPr="008E325C">
              <w:rPr>
                <w:noProof/>
                <w:webHidden/>
              </w:rPr>
              <w:tab/>
            </w:r>
            <w:r w:rsidRPr="008E325C">
              <w:rPr>
                <w:noProof/>
                <w:webHidden/>
              </w:rPr>
              <w:fldChar w:fldCharType="begin"/>
            </w:r>
            <w:r w:rsidR="005E70D9" w:rsidRPr="008E325C">
              <w:rPr>
                <w:noProof/>
                <w:webHidden/>
              </w:rPr>
              <w:instrText xml:space="preserve"> PAGEREF _Toc99051209 \h </w:instrText>
            </w:r>
            <w:r w:rsidRPr="008E325C">
              <w:rPr>
                <w:noProof/>
                <w:webHidden/>
              </w:rPr>
            </w:r>
            <w:r w:rsidRPr="008E325C">
              <w:rPr>
                <w:noProof/>
                <w:webHidden/>
              </w:rPr>
              <w:fldChar w:fldCharType="separate"/>
            </w:r>
            <w:r w:rsidR="005E70D9">
              <w:rPr>
                <w:noProof/>
                <w:webHidden/>
              </w:rPr>
              <w:t>613</w:t>
            </w:r>
            <w:r w:rsidRPr="008E325C">
              <w:rPr>
                <w:noProof/>
                <w:webHidden/>
              </w:rPr>
              <w:fldChar w:fldCharType="end"/>
            </w:r>
          </w:hyperlink>
        </w:p>
        <w:p w:rsidR="005E70D9" w:rsidRPr="008E325C" w:rsidRDefault="00C822A0" w:rsidP="005E70D9">
          <w:pPr>
            <w:pStyle w:val="31"/>
            <w:rPr>
              <w:rFonts w:eastAsiaTheme="minorEastAsia"/>
              <w:noProof/>
              <w:lang w:val="ru-RU" w:eastAsia="ru-RU"/>
            </w:rPr>
          </w:pPr>
          <w:hyperlink w:anchor="_Toc99051210" w:history="1">
            <w:r w:rsidR="005E70D9">
              <w:rPr>
                <w:rStyle w:val="a3"/>
                <w:rFonts w:ascii="Times New Roman" w:hAnsi="Times New Roman" w:cs="Times New Roman"/>
                <w:noProof/>
                <w:sz w:val="28"/>
                <w:szCs w:val="28"/>
                <w:lang w:val="ru-RU"/>
              </w:rPr>
              <w:t xml:space="preserve">2.3.3. </w:t>
            </w:r>
            <w:r w:rsidR="005E70D9" w:rsidRPr="008E325C">
              <w:rPr>
                <w:rStyle w:val="a3"/>
                <w:rFonts w:ascii="Times New Roman" w:hAnsi="Times New Roman" w:cs="Times New Roman"/>
                <w:noProof/>
                <w:sz w:val="28"/>
                <w:szCs w:val="28"/>
                <w:lang w:val="ru-RU"/>
              </w:rPr>
              <w:t xml:space="preserve"> КАЛЕНДАРНЫЙ УЧЕБНЫЙ ГРАФИК</w:t>
            </w:r>
            <w:r w:rsidR="005E70D9" w:rsidRPr="008E325C">
              <w:rPr>
                <w:noProof/>
                <w:webHidden/>
              </w:rPr>
              <w:tab/>
            </w:r>
            <w:r w:rsidRPr="008E325C">
              <w:rPr>
                <w:noProof/>
                <w:webHidden/>
              </w:rPr>
              <w:fldChar w:fldCharType="begin"/>
            </w:r>
            <w:r w:rsidR="005E70D9" w:rsidRPr="008E325C">
              <w:rPr>
                <w:noProof/>
                <w:webHidden/>
              </w:rPr>
              <w:instrText xml:space="preserve"> PAGEREF _Toc99051210 \h </w:instrText>
            </w:r>
            <w:r w:rsidRPr="008E325C">
              <w:rPr>
                <w:noProof/>
                <w:webHidden/>
              </w:rPr>
            </w:r>
            <w:r w:rsidRPr="008E325C">
              <w:rPr>
                <w:noProof/>
                <w:webHidden/>
              </w:rPr>
              <w:fldChar w:fldCharType="separate"/>
            </w:r>
            <w:r w:rsidR="005E70D9">
              <w:rPr>
                <w:noProof/>
                <w:webHidden/>
              </w:rPr>
              <w:t>614</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11" w:history="1">
            <w:r w:rsidR="005E70D9">
              <w:rPr>
                <w:rStyle w:val="a3"/>
                <w:rFonts w:ascii="Times New Roman" w:hAnsi="Times New Roman" w:cs="Times New Roman"/>
                <w:noProof/>
                <w:sz w:val="28"/>
                <w:szCs w:val="28"/>
                <w:lang w:val="ru-RU"/>
              </w:rPr>
              <w:t>2.3.3.1.  К</w:t>
            </w:r>
            <w:r w:rsidR="005E70D9" w:rsidRPr="008E325C">
              <w:rPr>
                <w:rStyle w:val="a3"/>
                <w:rFonts w:ascii="Times New Roman" w:hAnsi="Times New Roman" w:cs="Times New Roman"/>
                <w:noProof/>
                <w:sz w:val="28"/>
                <w:szCs w:val="28"/>
                <w:lang w:val="ru-RU"/>
              </w:rPr>
              <w:t>алендарный учебный график</w:t>
            </w:r>
            <w:r w:rsidR="005E70D9" w:rsidRPr="008E325C">
              <w:rPr>
                <w:noProof/>
                <w:webHidden/>
              </w:rPr>
              <w:tab/>
            </w:r>
            <w:r w:rsidRPr="008E325C">
              <w:rPr>
                <w:noProof/>
                <w:webHidden/>
              </w:rPr>
              <w:fldChar w:fldCharType="begin"/>
            </w:r>
            <w:r w:rsidR="005E70D9" w:rsidRPr="008E325C">
              <w:rPr>
                <w:noProof/>
                <w:webHidden/>
              </w:rPr>
              <w:instrText xml:space="preserve"> PAGEREF _Toc99051211 \h </w:instrText>
            </w:r>
            <w:r w:rsidRPr="008E325C">
              <w:rPr>
                <w:noProof/>
                <w:webHidden/>
              </w:rPr>
            </w:r>
            <w:r w:rsidRPr="008E325C">
              <w:rPr>
                <w:noProof/>
                <w:webHidden/>
              </w:rPr>
              <w:fldChar w:fldCharType="separate"/>
            </w:r>
            <w:r w:rsidR="005E70D9">
              <w:rPr>
                <w:noProof/>
                <w:webHidden/>
              </w:rPr>
              <w:t>614</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12" w:history="1">
            <w:r w:rsidR="005E70D9" w:rsidRPr="008E325C">
              <w:rPr>
                <w:rStyle w:val="a3"/>
                <w:rFonts w:ascii="Times New Roman" w:hAnsi="Times New Roman" w:cs="Times New Roman"/>
                <w:noProof/>
                <w:sz w:val="28"/>
                <w:szCs w:val="28"/>
                <w:lang w:val="ru-RU"/>
              </w:rPr>
              <w:t>2.</w:t>
            </w:r>
            <w:r w:rsidR="005E70D9">
              <w:rPr>
                <w:rStyle w:val="a3"/>
                <w:rFonts w:ascii="Times New Roman" w:hAnsi="Times New Roman" w:cs="Times New Roman"/>
                <w:noProof/>
                <w:sz w:val="28"/>
                <w:szCs w:val="28"/>
                <w:lang w:val="ru-RU"/>
              </w:rPr>
              <w:t>3.3.2.  П</w:t>
            </w:r>
            <w:r w:rsidR="005E70D9" w:rsidRPr="008E325C">
              <w:rPr>
                <w:rStyle w:val="a3"/>
                <w:rFonts w:ascii="Times New Roman" w:hAnsi="Times New Roman" w:cs="Times New Roman"/>
                <w:noProof/>
                <w:sz w:val="28"/>
                <w:szCs w:val="28"/>
                <w:lang w:val="ru-RU"/>
              </w:rPr>
              <w:t>лан внеурочной деятельности</w:t>
            </w:r>
            <w:r w:rsidR="005E70D9" w:rsidRPr="008E325C">
              <w:rPr>
                <w:noProof/>
                <w:webHidden/>
              </w:rPr>
              <w:tab/>
            </w:r>
            <w:r w:rsidRPr="008E325C">
              <w:rPr>
                <w:noProof/>
                <w:webHidden/>
              </w:rPr>
              <w:fldChar w:fldCharType="begin"/>
            </w:r>
            <w:r w:rsidR="005E70D9" w:rsidRPr="008E325C">
              <w:rPr>
                <w:noProof/>
                <w:webHidden/>
              </w:rPr>
              <w:instrText xml:space="preserve"> PAGEREF _Toc99051212 \h </w:instrText>
            </w:r>
            <w:r w:rsidRPr="008E325C">
              <w:rPr>
                <w:noProof/>
                <w:webHidden/>
              </w:rPr>
            </w:r>
            <w:r w:rsidRPr="008E325C">
              <w:rPr>
                <w:noProof/>
                <w:webHidden/>
              </w:rPr>
              <w:fldChar w:fldCharType="separate"/>
            </w:r>
            <w:r w:rsidR="005E70D9">
              <w:rPr>
                <w:noProof/>
                <w:webHidden/>
              </w:rPr>
              <w:t>614</w:t>
            </w:r>
            <w:r w:rsidRPr="008E325C">
              <w:rPr>
                <w:noProof/>
                <w:webHidden/>
              </w:rPr>
              <w:fldChar w:fldCharType="end"/>
            </w:r>
          </w:hyperlink>
        </w:p>
        <w:p w:rsidR="005E70D9" w:rsidRPr="008E325C" w:rsidRDefault="00C822A0" w:rsidP="005E70D9">
          <w:pPr>
            <w:pStyle w:val="31"/>
            <w:rPr>
              <w:rFonts w:eastAsiaTheme="minorEastAsia"/>
              <w:noProof/>
              <w:lang w:val="ru-RU" w:eastAsia="ru-RU"/>
            </w:rPr>
          </w:pPr>
          <w:hyperlink w:anchor="_Toc99051213" w:history="1">
            <w:r w:rsidR="005E70D9">
              <w:rPr>
                <w:rStyle w:val="a3"/>
                <w:rFonts w:ascii="Times New Roman" w:hAnsi="Times New Roman" w:cs="Times New Roman"/>
                <w:noProof/>
                <w:sz w:val="28"/>
                <w:szCs w:val="28"/>
                <w:lang w:val="ru-RU"/>
              </w:rPr>
              <w:t xml:space="preserve">2.3.4. </w:t>
            </w:r>
            <w:r w:rsidR="005E70D9" w:rsidRPr="008E325C">
              <w:rPr>
                <w:rStyle w:val="a3"/>
                <w:rFonts w:ascii="Times New Roman" w:hAnsi="Times New Roman" w:cs="Times New Roman"/>
                <w:noProof/>
                <w:sz w:val="28"/>
                <w:szCs w:val="28"/>
                <w:lang w:val="ru-RU"/>
              </w:rPr>
              <w:t xml:space="preserve"> КАЛЕНДАРНЫЙ ПЛАН ВОСПИТАТЕЛЬНОЙ РАБОТЫ</w:t>
            </w:r>
            <w:r w:rsidR="005E70D9" w:rsidRPr="008E325C">
              <w:rPr>
                <w:noProof/>
                <w:webHidden/>
              </w:rPr>
              <w:tab/>
            </w:r>
            <w:r w:rsidRPr="008E325C">
              <w:rPr>
                <w:noProof/>
                <w:webHidden/>
              </w:rPr>
              <w:fldChar w:fldCharType="begin"/>
            </w:r>
            <w:r w:rsidR="005E70D9" w:rsidRPr="008E325C">
              <w:rPr>
                <w:noProof/>
                <w:webHidden/>
              </w:rPr>
              <w:instrText xml:space="preserve"> PAGEREF _Toc99051213 \h </w:instrText>
            </w:r>
            <w:r w:rsidRPr="008E325C">
              <w:rPr>
                <w:noProof/>
                <w:webHidden/>
              </w:rPr>
            </w:r>
            <w:r w:rsidRPr="008E325C">
              <w:rPr>
                <w:noProof/>
                <w:webHidden/>
              </w:rPr>
              <w:fldChar w:fldCharType="separate"/>
            </w:r>
            <w:r w:rsidR="005E70D9">
              <w:rPr>
                <w:noProof/>
                <w:webHidden/>
              </w:rPr>
              <w:t>618</w:t>
            </w:r>
            <w:r w:rsidRPr="008E325C">
              <w:rPr>
                <w:noProof/>
                <w:webHidden/>
              </w:rPr>
              <w:fldChar w:fldCharType="end"/>
            </w:r>
          </w:hyperlink>
        </w:p>
        <w:p w:rsidR="005E70D9" w:rsidRPr="008E325C" w:rsidRDefault="00C822A0" w:rsidP="005E70D9">
          <w:pPr>
            <w:pStyle w:val="31"/>
            <w:rPr>
              <w:rFonts w:eastAsiaTheme="minorEastAsia"/>
              <w:noProof/>
              <w:lang w:val="ru-RU" w:eastAsia="ru-RU"/>
            </w:rPr>
          </w:pPr>
          <w:hyperlink w:anchor="_Toc99051214" w:history="1">
            <w:r w:rsidR="005E70D9" w:rsidRPr="008E325C">
              <w:rPr>
                <w:rStyle w:val="a3"/>
                <w:rFonts w:ascii="Times New Roman" w:hAnsi="Times New Roman" w:cs="Times New Roman"/>
                <w:noProof/>
                <w:sz w:val="28"/>
                <w:szCs w:val="28"/>
                <w:lang w:val="ru-RU"/>
              </w:rPr>
              <w:t>2.3.5. ХАРАКТЕРИСТИКА УСЛОВИЙ РЕАЛИЗАЦИИ АДАПТИРОВАННОЙ ПРОГРАММЫ ОСНОВНОГО ОБЩЕГО ОБРАЗОВАНИЯ ОБУЧАЮЩИХСЯ С РАС В СООТВЕТСТВИИ С ТРЕБОВАНИЯМИ ФГОС ООО</w:t>
            </w:r>
            <w:r w:rsidR="005E70D9" w:rsidRPr="008E325C">
              <w:rPr>
                <w:noProof/>
                <w:webHidden/>
              </w:rPr>
              <w:tab/>
            </w:r>
            <w:r w:rsidRPr="008E325C">
              <w:rPr>
                <w:noProof/>
                <w:webHidden/>
              </w:rPr>
              <w:fldChar w:fldCharType="begin"/>
            </w:r>
            <w:r w:rsidR="005E70D9" w:rsidRPr="008E325C">
              <w:rPr>
                <w:noProof/>
                <w:webHidden/>
              </w:rPr>
              <w:instrText xml:space="preserve"> PAGEREF _Toc99051214 \h </w:instrText>
            </w:r>
            <w:r w:rsidRPr="008E325C">
              <w:rPr>
                <w:noProof/>
                <w:webHidden/>
              </w:rPr>
            </w:r>
            <w:r w:rsidRPr="008E325C">
              <w:rPr>
                <w:noProof/>
                <w:webHidden/>
              </w:rPr>
              <w:fldChar w:fldCharType="separate"/>
            </w:r>
            <w:r w:rsidR="005E70D9">
              <w:rPr>
                <w:noProof/>
                <w:webHidden/>
              </w:rPr>
              <w:t>619</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15" w:history="1">
            <w:r w:rsidR="005E70D9" w:rsidRPr="008E325C">
              <w:rPr>
                <w:rStyle w:val="a3"/>
                <w:rFonts w:ascii="Times New Roman" w:hAnsi="Times New Roman" w:cs="Times New Roman"/>
                <w:noProof/>
                <w:sz w:val="28"/>
                <w:szCs w:val="28"/>
                <w:lang w:val="ru-RU"/>
              </w:rPr>
              <w:t>2.3.5.1. Описание кадровых условий реализации основной образовательной программы основного общего образования</w:t>
            </w:r>
            <w:r w:rsidR="005E70D9" w:rsidRPr="008E325C">
              <w:rPr>
                <w:noProof/>
                <w:webHidden/>
              </w:rPr>
              <w:tab/>
            </w:r>
            <w:r w:rsidRPr="008E325C">
              <w:rPr>
                <w:noProof/>
                <w:webHidden/>
              </w:rPr>
              <w:fldChar w:fldCharType="begin"/>
            </w:r>
            <w:r w:rsidR="005E70D9" w:rsidRPr="008E325C">
              <w:rPr>
                <w:noProof/>
                <w:webHidden/>
              </w:rPr>
              <w:instrText xml:space="preserve"> PAGEREF _Toc99051215 \h </w:instrText>
            </w:r>
            <w:r w:rsidRPr="008E325C">
              <w:rPr>
                <w:noProof/>
                <w:webHidden/>
              </w:rPr>
            </w:r>
            <w:r w:rsidRPr="008E325C">
              <w:rPr>
                <w:noProof/>
                <w:webHidden/>
              </w:rPr>
              <w:fldChar w:fldCharType="separate"/>
            </w:r>
            <w:r w:rsidR="005E70D9">
              <w:rPr>
                <w:noProof/>
                <w:webHidden/>
              </w:rPr>
              <w:t>620</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16" w:history="1">
            <w:r w:rsidR="005E70D9" w:rsidRPr="008E325C">
              <w:rPr>
                <w:rStyle w:val="a3"/>
                <w:rFonts w:ascii="Times New Roman" w:hAnsi="Times New Roman" w:cs="Times New Roman"/>
                <w:noProof/>
                <w:spacing w:val="-5"/>
                <w:sz w:val="28"/>
                <w:szCs w:val="28"/>
                <w:lang w:val="ru-RU"/>
              </w:rPr>
              <w:t xml:space="preserve">2.3.5.2. </w:t>
            </w:r>
            <w:r w:rsidR="005E70D9" w:rsidRPr="008E325C">
              <w:rPr>
                <w:rStyle w:val="a3"/>
                <w:rFonts w:ascii="Times New Roman" w:hAnsi="Times New Roman" w:cs="Times New Roman"/>
                <w:noProof/>
                <w:sz w:val="28"/>
                <w:szCs w:val="28"/>
                <w:lang w:val="ru-RU"/>
              </w:rPr>
              <w:t>Описание психолого-педагогических условий реализации основной образовательной программы основного общего образования</w:t>
            </w:r>
            <w:r w:rsidR="005E70D9" w:rsidRPr="008E325C">
              <w:rPr>
                <w:noProof/>
                <w:webHidden/>
              </w:rPr>
              <w:tab/>
            </w:r>
            <w:r w:rsidRPr="008E325C">
              <w:rPr>
                <w:noProof/>
                <w:webHidden/>
              </w:rPr>
              <w:fldChar w:fldCharType="begin"/>
            </w:r>
            <w:r w:rsidR="005E70D9" w:rsidRPr="008E325C">
              <w:rPr>
                <w:noProof/>
                <w:webHidden/>
              </w:rPr>
              <w:instrText xml:space="preserve"> PAGEREF _Toc99051216 \h </w:instrText>
            </w:r>
            <w:r w:rsidRPr="008E325C">
              <w:rPr>
                <w:noProof/>
                <w:webHidden/>
              </w:rPr>
            </w:r>
            <w:r w:rsidRPr="008E325C">
              <w:rPr>
                <w:noProof/>
                <w:webHidden/>
              </w:rPr>
              <w:fldChar w:fldCharType="separate"/>
            </w:r>
            <w:r w:rsidR="005E70D9">
              <w:rPr>
                <w:noProof/>
                <w:webHidden/>
              </w:rPr>
              <w:t>622</w:t>
            </w:r>
            <w:r w:rsidRPr="008E325C">
              <w:rPr>
                <w:noProof/>
                <w:webHidden/>
              </w:rPr>
              <w:fldChar w:fldCharType="end"/>
            </w:r>
          </w:hyperlink>
        </w:p>
        <w:p w:rsidR="005E70D9" w:rsidRPr="008E325C" w:rsidRDefault="00C822A0" w:rsidP="005E70D9">
          <w:pPr>
            <w:pStyle w:val="41"/>
            <w:rPr>
              <w:rFonts w:eastAsiaTheme="minorEastAsia"/>
              <w:noProof/>
              <w:lang w:val="ru-RU" w:eastAsia="ru-RU"/>
            </w:rPr>
          </w:pPr>
          <w:hyperlink w:anchor="_Toc99051217" w:history="1">
            <w:r w:rsidR="005E70D9" w:rsidRPr="008E325C">
              <w:rPr>
                <w:rStyle w:val="a3"/>
                <w:rFonts w:ascii="Times New Roman" w:hAnsi="Times New Roman" w:cs="Times New Roman"/>
                <w:noProof/>
                <w:sz w:val="28"/>
                <w:szCs w:val="28"/>
                <w:lang w:val="ru-RU"/>
              </w:rPr>
              <w:t>2.3.5.3. Финансово-экономические условия реализации образовательной программы основного общего образования</w:t>
            </w:r>
            <w:r w:rsidR="005E70D9" w:rsidRPr="008E325C">
              <w:rPr>
                <w:noProof/>
                <w:webHidden/>
              </w:rPr>
              <w:tab/>
            </w:r>
            <w:r w:rsidRPr="008E325C">
              <w:rPr>
                <w:noProof/>
                <w:webHidden/>
              </w:rPr>
              <w:fldChar w:fldCharType="begin"/>
            </w:r>
            <w:r w:rsidR="005E70D9" w:rsidRPr="008E325C">
              <w:rPr>
                <w:noProof/>
                <w:webHidden/>
              </w:rPr>
              <w:instrText xml:space="preserve"> PAGEREF _Toc99051217 \h </w:instrText>
            </w:r>
            <w:r w:rsidRPr="008E325C">
              <w:rPr>
                <w:noProof/>
                <w:webHidden/>
              </w:rPr>
            </w:r>
            <w:r w:rsidRPr="008E325C">
              <w:rPr>
                <w:noProof/>
                <w:webHidden/>
              </w:rPr>
              <w:fldChar w:fldCharType="separate"/>
            </w:r>
            <w:r w:rsidR="005E70D9">
              <w:rPr>
                <w:noProof/>
                <w:webHidden/>
              </w:rPr>
              <w:t>624</w:t>
            </w:r>
            <w:r w:rsidRPr="008E325C">
              <w:rPr>
                <w:noProof/>
                <w:webHidden/>
              </w:rPr>
              <w:fldChar w:fldCharType="end"/>
            </w:r>
          </w:hyperlink>
        </w:p>
        <w:p w:rsidR="005E70D9" w:rsidRPr="00D7034E" w:rsidRDefault="005E70D9" w:rsidP="00D7034E">
          <w:pPr>
            <w:pStyle w:val="11"/>
            <w:rPr>
              <w:rFonts w:eastAsiaTheme="minorEastAsia"/>
              <w:lang w:eastAsia="ru-RU"/>
            </w:rPr>
          </w:pPr>
        </w:p>
        <w:p w:rsidR="00E87DDE" w:rsidRDefault="00C822A0" w:rsidP="00E87DDE">
          <w:pPr>
            <w:pStyle w:val="11"/>
            <w:ind w:left="0" w:firstLine="0"/>
          </w:pPr>
          <w:r w:rsidRPr="008E325C">
            <w:fldChar w:fldCharType="end"/>
          </w:r>
        </w:p>
      </w:sdtContent>
    </w:sdt>
    <w:p w:rsidR="00E87DDE" w:rsidRDefault="00E87DDE" w:rsidP="00E87DDE">
      <w:pPr>
        <w:pStyle w:val="11"/>
        <w:rPr>
          <w:b w:val="0"/>
          <w:bCs w:val="0"/>
          <w:i/>
          <w:iCs w:val="0"/>
        </w:rPr>
      </w:pPr>
      <w:r w:rsidRPr="00E87DDE">
        <w:rPr>
          <w:b w:val="0"/>
          <w:bCs w:val="0"/>
          <w:i/>
          <w:iCs w:val="0"/>
        </w:rPr>
        <w:t xml:space="preserve"> </w:t>
      </w:r>
    </w:p>
    <w:sdt>
      <w:sdtPr>
        <w:rPr>
          <w:b w:val="0"/>
          <w:bCs w:val="0"/>
          <w:i/>
          <w:iCs w:val="0"/>
          <w:noProof w:val="0"/>
          <w:szCs w:val="22"/>
          <w:lang w:val="en-US"/>
        </w:rPr>
        <w:id w:val="-2037186368"/>
        <w:docPartObj>
          <w:docPartGallery w:val="Table of Contents"/>
          <w:docPartUnique/>
        </w:docPartObj>
      </w:sdtPr>
      <w:sdtEndPr>
        <w:rPr>
          <w:i w:val="0"/>
        </w:rPr>
      </w:sdtEndPr>
      <w:sdtContent>
        <w:p w:rsidR="00E87DDE" w:rsidRPr="00E87DDE" w:rsidRDefault="00C822A0" w:rsidP="00E87DDE">
          <w:pPr>
            <w:pStyle w:val="11"/>
            <w:rPr>
              <w:rFonts w:eastAsiaTheme="minorEastAsia"/>
              <w:lang w:eastAsia="ru-RU"/>
            </w:rPr>
          </w:pPr>
          <w:r w:rsidRPr="00C822A0">
            <w:rPr>
              <w:i/>
            </w:rPr>
            <w:fldChar w:fldCharType="begin"/>
          </w:r>
          <w:r w:rsidR="00E87DDE" w:rsidRPr="008E325C">
            <w:rPr>
              <w:i/>
            </w:rPr>
            <w:instrText xml:space="preserve"> TOC \o "1-4" \h \z \u </w:instrText>
          </w:r>
          <w:r w:rsidRPr="00C822A0">
            <w:rPr>
              <w:i/>
            </w:rPr>
            <w:fldChar w:fldCharType="separate"/>
          </w:r>
          <w:hyperlink w:anchor="_Toc99051218" w:history="1">
            <w:r w:rsidR="00E87DDE">
              <w:rPr>
                <w:rStyle w:val="a3"/>
              </w:rPr>
              <w:t xml:space="preserve">3. </w:t>
            </w:r>
            <w:r w:rsidR="00E87DDE" w:rsidRPr="008E325C">
              <w:rPr>
                <w:rStyle w:val="a3"/>
              </w:rPr>
              <w:t xml:space="preserve"> АДАПТИРОВАННАЯ ОСНОВНАЯ ОБРАЗОВАТЕЛЬНАЯ ПРОГРАММА ОСНОВНОГО ОБЩЕГО ОБРАЗОВАНИЯ ОБУЧАЮЩИХСЯ С РАССТРОЙСТВАМИ АУТИСТИЧЕСКОГО СПЕКТРА (Вариант 2)</w:t>
            </w:r>
            <w:r w:rsidR="00E87DDE" w:rsidRPr="008E325C">
              <w:rPr>
                <w:webHidden/>
              </w:rPr>
              <w:tab/>
            </w:r>
            <w:r w:rsidRPr="008E325C">
              <w:rPr>
                <w:webHidden/>
              </w:rPr>
              <w:fldChar w:fldCharType="begin"/>
            </w:r>
            <w:r w:rsidR="00E87DDE" w:rsidRPr="008E325C">
              <w:rPr>
                <w:webHidden/>
              </w:rPr>
              <w:instrText xml:space="preserve"> PAGEREF _Toc99051218 \h </w:instrText>
            </w:r>
            <w:r w:rsidRPr="008E325C">
              <w:rPr>
                <w:webHidden/>
              </w:rPr>
            </w:r>
            <w:r w:rsidRPr="008E325C">
              <w:rPr>
                <w:webHidden/>
              </w:rPr>
              <w:fldChar w:fldCharType="separate"/>
            </w:r>
            <w:r w:rsidR="00E87DDE">
              <w:rPr>
                <w:webHidden/>
              </w:rPr>
              <w:t>627</w:t>
            </w:r>
            <w:r w:rsidRPr="008E325C">
              <w:rPr>
                <w:webHidden/>
              </w:rPr>
              <w:fldChar w:fldCharType="end"/>
            </w:r>
          </w:hyperlink>
        </w:p>
        <w:p w:rsidR="00E87DDE" w:rsidRPr="008E325C" w:rsidRDefault="00C822A0" w:rsidP="00E87DDE">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19" w:history="1">
            <w:r w:rsidR="00E87DDE" w:rsidRPr="008E325C">
              <w:rPr>
                <w:rStyle w:val="a3"/>
                <w:rFonts w:ascii="Times New Roman" w:hAnsi="Times New Roman" w:cs="Times New Roman"/>
                <w:noProof/>
                <w:sz w:val="28"/>
                <w:szCs w:val="28"/>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2)</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_Toc99051219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627</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20" w:history="1">
            <w:r w:rsidR="00E87DDE" w:rsidRPr="008E325C">
              <w:rPr>
                <w:rStyle w:val="a3"/>
                <w:rFonts w:ascii="Times New Roman" w:hAnsi="Times New Roman" w:cs="Times New Roman"/>
                <w:noProof/>
                <w:sz w:val="28"/>
                <w:szCs w:val="28"/>
                <w:lang w:val="ru-RU"/>
              </w:rPr>
              <w:t>3.1.1. ПОЯСНИТЕЛЬНАЯ ЗАПИСКА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_Toc99051220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627</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21" w:history="1">
            <w:r w:rsidR="00E87DDE" w:rsidRPr="008E325C">
              <w:rPr>
                <w:rStyle w:val="a3"/>
                <w:rFonts w:ascii="Times New Roman" w:hAnsi="Times New Roman" w:cs="Times New Roman"/>
                <w:noProof/>
                <w:sz w:val="28"/>
                <w:szCs w:val="28"/>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_Toc99051221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627</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22" w:history="1">
            <w:r w:rsidR="00E87DDE" w:rsidRPr="008E325C">
              <w:rPr>
                <w:rStyle w:val="a3"/>
                <w:rFonts w:ascii="Times New Roman" w:hAnsi="Times New Roman" w:cs="Times New Roman"/>
                <w:noProof/>
                <w:sz w:val="28"/>
                <w:szCs w:val="28"/>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_Toc99051222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629</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23" w:history="1">
            <w:r w:rsidR="00E87DDE" w:rsidRPr="008E325C">
              <w:rPr>
                <w:rStyle w:val="a3"/>
                <w:rFonts w:ascii="Times New Roman" w:hAnsi="Times New Roman" w:cs="Times New Roman"/>
                <w:noProof/>
                <w:sz w:val="28"/>
                <w:szCs w:val="28"/>
                <w:lang w:val="ru-RU"/>
              </w:rPr>
              <w:t>3.1.1.3. Общая характеристика примерной основной образовательной программы основного общего образования обучающихся с РАС</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_Toc99051223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641</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24" w:history="1">
            <w:r w:rsidR="00E87DDE" w:rsidRPr="008E325C">
              <w:rPr>
                <w:rStyle w:val="a3"/>
                <w:rFonts w:ascii="Times New Roman" w:hAnsi="Times New Roman" w:cs="Times New Roman"/>
                <w:noProof/>
                <w:sz w:val="28"/>
                <w:szCs w:val="28"/>
                <w:lang w:val="ru-RU"/>
              </w:rPr>
              <w:t>3.1.2. ПЛАНИРУЕМЫЕ РЕЗУЛЬТАТЫ ОСВОЕНИЯ ОБУЧАЮЩИМИСЯ С РАС АДАПТИРОВАННОЙ ОСНОВНОЙ ОБРАЗОВАТЕЛЬНОЙ ПРОГРАММЫ ОСНОВНОГО ОБЩЕГО ОБРАЗОВАНИЯ: ОБЩАЯ ХАРАКТЕРИСТИКА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_Toc99051224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642</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25" w:history="1">
            <w:r w:rsidR="00E87DDE" w:rsidRPr="008E325C">
              <w:rPr>
                <w:rStyle w:val="a3"/>
                <w:rFonts w:ascii="Times New Roman" w:hAnsi="Times New Roman" w:cs="Times New Roman"/>
                <w:noProof/>
                <w:sz w:val="28"/>
                <w:szCs w:val="28"/>
                <w:lang w:val="ru-RU"/>
              </w:rPr>
              <w:t>3.1.3. СИСТЕМА ОЦЕНКИ ДОСТИЖЕНИЯ ПЛАНИРУЕМЫХ РЕЗУЛЬТАТОВ ОСВОЕНИЯ АДАПТИРОВАННОЙ ОСНОВНОЙ ОБРАЗОВАТЕЛЬНОЙ ПРОГРАММЫ ОСНОВНОГО ОБЩЕГО ОБРАЗОВАНИЯ ОБУЧАЮЩИХСЯ С РАС</w:t>
            </w:r>
            <w:r w:rsidR="00E87DDE">
              <w:rPr>
                <w:rStyle w:val="a3"/>
                <w:rFonts w:ascii="Times New Roman" w:hAnsi="Times New Roman" w:cs="Times New Roman"/>
                <w:noProof/>
                <w:sz w:val="28"/>
                <w:szCs w:val="28"/>
                <w:lang w:val="ru-RU"/>
              </w:rPr>
              <w:t>СТРОЙСТВАМИ АУТИСТИЧЕСКОГО СПЕКТРА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_Toc99051225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644</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26" w:history="1">
            <w:r w:rsidR="00E87DDE" w:rsidRPr="008E325C">
              <w:rPr>
                <w:rStyle w:val="a3"/>
                <w:rFonts w:ascii="Times New Roman" w:hAnsi="Times New Roman" w:cs="Times New Roman"/>
                <w:noProof/>
                <w:sz w:val="28"/>
                <w:szCs w:val="28"/>
                <w:lang w:val="ru-RU"/>
              </w:rPr>
              <w:t>3.1.3.1. Общие положения</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_Toc99051226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644</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27" w:history="1">
            <w:r w:rsidR="00E87DDE" w:rsidRPr="008E325C">
              <w:rPr>
                <w:rStyle w:val="a3"/>
                <w:rFonts w:ascii="Times New Roman" w:hAnsi="Times New Roman" w:cs="Times New Roman"/>
                <w:noProof/>
                <w:sz w:val="28"/>
                <w:szCs w:val="28"/>
                <w:lang w:val="ru-RU"/>
              </w:rPr>
              <w:t>3.1.3.2 Особенности оценки личностных, метапредметных и  предметных результатов</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_Toc99051227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646</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28" w:history="1">
            <w:r w:rsidR="00E87DDE" w:rsidRPr="008E325C">
              <w:rPr>
                <w:rStyle w:val="a3"/>
                <w:rFonts w:ascii="Times New Roman" w:hAnsi="Times New Roman" w:cs="Times New Roman"/>
                <w:noProof/>
                <w:sz w:val="28"/>
                <w:szCs w:val="28"/>
                <w:lang w:val="ru-RU"/>
              </w:rPr>
              <w:t>3.1.3.3.  Организация и содержание оценочных процедур</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_Toc99051228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653</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29" w:history="1">
            <w:r w:rsidR="00E87DDE" w:rsidRPr="008E325C">
              <w:rPr>
                <w:rStyle w:val="a3"/>
                <w:rFonts w:ascii="Times New Roman" w:hAnsi="Times New Roman" w:cs="Times New Roman"/>
                <w:noProof/>
                <w:sz w:val="28"/>
                <w:szCs w:val="28"/>
                <w:lang w:val="ru-RU"/>
              </w:rPr>
              <w:t>3.2. СОДЕРЖАТЕЛЬНЫЙ РАЗДЕЛ ПРОГРАММЫ ОСНОВНОГО ОБЩЕГО ОБРАЗОВАНИЯ</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_Toc99051229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658</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30" w:history="1">
            <w:r w:rsidR="00E87DDE" w:rsidRPr="008E325C">
              <w:rPr>
                <w:rStyle w:val="a3"/>
                <w:rFonts w:ascii="Times New Roman" w:hAnsi="Times New Roman" w:cs="Times New Roman"/>
                <w:noProof/>
                <w:sz w:val="28"/>
                <w:szCs w:val="28"/>
                <w:lang w:val="ru-RU"/>
              </w:rPr>
              <w:t>3.2.1. ПРИМЕРНЫЕ РАБОЧИЕ ПРОГРАММЫ УЧЕБНЫХ ПРЕДМЕТОВ, УЧЕБНЫХ КУРСОВ (В ТОМ ЧИСЛЕ ВНЕУРОЧНОЙ ДЕЯТЕЛЬНОСТИ), УЧЕБНЫХ МОДУЛЕЙ</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_Toc99051230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658</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31" w:history="1">
            <w:r w:rsidR="00E87DDE" w:rsidRPr="008E325C">
              <w:rPr>
                <w:rStyle w:val="a3"/>
                <w:rFonts w:ascii="Times New Roman" w:hAnsi="Times New Roman" w:cs="Times New Roman"/>
                <w:noProof/>
                <w:sz w:val="28"/>
                <w:szCs w:val="28"/>
                <w:lang w:val="ru-RU"/>
              </w:rPr>
              <w:t>3.2.1.1. РУССКИЙ ЯЗЫК</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_Toc99051231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658</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32" w:history="1">
            <w:r w:rsidR="00E87DDE" w:rsidRPr="008E325C">
              <w:rPr>
                <w:rStyle w:val="a3"/>
                <w:rFonts w:ascii="Times New Roman" w:hAnsi="Times New Roman" w:cs="Times New Roman"/>
                <w:noProof/>
                <w:sz w:val="28"/>
                <w:szCs w:val="28"/>
                <w:lang w:val="ru-RU"/>
              </w:rPr>
              <w:t>3.2.1.2  ЛИТЕРАТУРА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_Toc99051232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704</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33" w:history="1">
            <w:r w:rsidR="00E87DDE" w:rsidRPr="008E325C">
              <w:rPr>
                <w:rStyle w:val="a3"/>
                <w:rFonts w:ascii="Times New Roman" w:hAnsi="Times New Roman" w:cs="Times New Roman"/>
                <w:noProof/>
                <w:sz w:val="28"/>
                <w:szCs w:val="28"/>
                <w:lang w:val="ru-RU"/>
              </w:rPr>
              <w:t>3.2.1.3 ИНОСТРАННЫЙ ЯЗЫК (АНГЛИЙСКИЙ)</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_Toc99051233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736</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34" w:history="1">
            <w:r w:rsidR="00E87DDE" w:rsidRPr="008E325C">
              <w:rPr>
                <w:rStyle w:val="a3"/>
                <w:rFonts w:ascii="Times New Roman" w:hAnsi="Times New Roman" w:cs="Times New Roman"/>
                <w:noProof/>
                <w:sz w:val="28"/>
                <w:szCs w:val="28"/>
                <w:lang w:val="ru-RU"/>
              </w:rPr>
              <w:t>3.2.1.4 ИСТОРИЯ РОССИИ. ВСЕОБЩАЯ ИСТОРИЯ</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_Toc99051234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736</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35" w:history="1">
            <w:r w:rsidR="00E87DDE" w:rsidRPr="008E325C">
              <w:rPr>
                <w:rStyle w:val="a3"/>
                <w:rFonts w:ascii="Times New Roman" w:hAnsi="Times New Roman" w:cs="Times New Roman"/>
                <w:noProof/>
                <w:sz w:val="28"/>
                <w:szCs w:val="28"/>
                <w:lang w:val="ru-RU"/>
              </w:rPr>
              <w:t>3.2.1.5 ОБЩЕСТВОЗНАНИЕ</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_Toc99051235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737</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36" w:history="1">
            <w:r w:rsidR="00E87DDE" w:rsidRPr="008E325C">
              <w:rPr>
                <w:rStyle w:val="a3"/>
                <w:rFonts w:ascii="Times New Roman" w:hAnsi="Times New Roman" w:cs="Times New Roman"/>
                <w:noProof/>
                <w:sz w:val="28"/>
                <w:szCs w:val="28"/>
                <w:lang w:val="ru-RU"/>
              </w:rPr>
              <w:t>3.2.1.6 ГЕОГРАФИЯ</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_Toc99051236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738</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37" w:history="1">
            <w:r w:rsidR="00E87DDE" w:rsidRPr="008E325C">
              <w:rPr>
                <w:rStyle w:val="a3"/>
                <w:rFonts w:ascii="Times New Roman" w:hAnsi="Times New Roman" w:cs="Times New Roman"/>
                <w:noProof/>
                <w:sz w:val="28"/>
                <w:szCs w:val="28"/>
                <w:lang w:val="ru-RU"/>
              </w:rPr>
              <w:t>3.2.1.7 МАТЕМАТИКА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_Toc99051237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738</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38" w:history="1">
            <w:r w:rsidR="00E87DDE" w:rsidRPr="008E325C">
              <w:rPr>
                <w:rStyle w:val="a3"/>
                <w:rFonts w:ascii="Times New Roman" w:hAnsi="Times New Roman" w:cs="Times New Roman"/>
                <w:noProof/>
                <w:sz w:val="28"/>
                <w:szCs w:val="28"/>
                <w:lang w:val="ru-RU"/>
              </w:rPr>
              <w:t>3.2.1.8 ИНФОРМАТИКА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_Toc99051238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739</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39" w:history="1">
            <w:r w:rsidR="00E87DDE" w:rsidRPr="008E325C">
              <w:rPr>
                <w:rStyle w:val="a3"/>
                <w:rFonts w:ascii="Times New Roman" w:hAnsi="Times New Roman" w:cs="Times New Roman"/>
                <w:noProof/>
                <w:sz w:val="28"/>
                <w:szCs w:val="28"/>
                <w:lang w:val="ru-RU"/>
              </w:rPr>
              <w:t>3.2.1.9 ФИЗИКА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_Toc99051239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740</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40" w:history="1">
            <w:r w:rsidR="00E87DDE" w:rsidRPr="008E325C">
              <w:rPr>
                <w:rStyle w:val="a3"/>
                <w:rFonts w:ascii="Times New Roman" w:hAnsi="Times New Roman" w:cs="Times New Roman"/>
                <w:noProof/>
                <w:sz w:val="28"/>
                <w:szCs w:val="28"/>
                <w:lang w:val="ru-RU"/>
              </w:rPr>
              <w:t>3.2.1.10 БИОЛОГИЯ</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_Toc99051240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740</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41" w:history="1">
            <w:r w:rsidR="00E87DDE" w:rsidRPr="008E325C">
              <w:rPr>
                <w:rStyle w:val="a3"/>
                <w:rFonts w:ascii="Times New Roman" w:hAnsi="Times New Roman" w:cs="Times New Roman"/>
                <w:noProof/>
                <w:sz w:val="28"/>
                <w:szCs w:val="28"/>
                <w:lang w:val="ru-RU"/>
              </w:rPr>
              <w:t>3.2.1.11 ХИМИЯ</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_Toc99051241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741</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42" w:history="1">
            <w:r w:rsidR="00E87DDE" w:rsidRPr="008E325C">
              <w:rPr>
                <w:rStyle w:val="a3"/>
                <w:rFonts w:ascii="Times New Roman" w:hAnsi="Times New Roman" w:cs="Times New Roman"/>
                <w:noProof/>
                <w:sz w:val="28"/>
                <w:szCs w:val="28"/>
                <w:lang w:val="ru-RU"/>
              </w:rPr>
              <w:t>3.2.1.12 ИЗОБРАЗИТЕЛЬНОЕ ИСКУССТВО</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_Toc99051242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742</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43" w:history="1">
            <w:r w:rsidR="00E87DDE" w:rsidRPr="008E325C">
              <w:rPr>
                <w:rStyle w:val="a3"/>
                <w:rFonts w:ascii="Times New Roman" w:hAnsi="Times New Roman" w:cs="Times New Roman"/>
                <w:noProof/>
                <w:sz w:val="28"/>
                <w:szCs w:val="28"/>
                <w:lang w:val="ru-RU"/>
              </w:rPr>
              <w:t>3.2.1.13 МУЗЫКА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_Toc99051243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742</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44" w:history="1">
            <w:r w:rsidR="00E87DDE" w:rsidRPr="008E325C">
              <w:rPr>
                <w:rStyle w:val="a3"/>
                <w:rFonts w:ascii="Times New Roman" w:hAnsi="Times New Roman" w:cs="Times New Roman"/>
                <w:noProof/>
                <w:sz w:val="28"/>
                <w:szCs w:val="28"/>
                <w:lang w:val="ru-RU"/>
              </w:rPr>
              <w:t>3.2.1.14 ТЕХНОЛОГИЯ</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_Toc99051244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742</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45" w:history="1">
            <w:r w:rsidR="00E87DDE" w:rsidRPr="008E325C">
              <w:rPr>
                <w:rStyle w:val="a3"/>
                <w:rFonts w:ascii="Times New Roman" w:hAnsi="Times New Roman" w:cs="Times New Roman"/>
                <w:noProof/>
                <w:sz w:val="28"/>
                <w:szCs w:val="28"/>
                <w:lang w:val="ru-RU"/>
              </w:rPr>
              <w:t>3.2.1.15 АДАПТИВНАЯ ФИЗИЧЕСКАЯ КУЛЬТУРА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_Toc99051245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742</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46" w:history="1">
            <w:r w:rsidR="00E87DDE" w:rsidRPr="008E325C">
              <w:rPr>
                <w:rStyle w:val="a3"/>
                <w:rFonts w:ascii="Times New Roman" w:hAnsi="Times New Roman" w:cs="Times New Roman"/>
                <w:noProof/>
                <w:sz w:val="28"/>
                <w:szCs w:val="28"/>
                <w:lang w:val="ru-RU"/>
              </w:rPr>
              <w:t>3.2.1.16 ОСНОВЫ БЕЗОПАСНОСТИ ЖИЗНЕДЕЯТЕЛЬНОСТИ</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_Toc99051246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743</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47" w:history="1">
            <w:r w:rsidR="00E87DDE" w:rsidRPr="008E325C">
              <w:rPr>
                <w:rStyle w:val="a3"/>
                <w:rFonts w:ascii="Times New Roman" w:hAnsi="Times New Roman" w:cs="Times New Roman"/>
                <w:noProof/>
                <w:sz w:val="28"/>
                <w:szCs w:val="28"/>
                <w:lang w:val="ru-RU"/>
              </w:rPr>
              <w:t>3.2.2 ПРОГРАММА ФОРМИРОВАНИЯ УНИВЕРСАЛЬНЫХ УЧЕБНЫХ ДЕЙСТВИЙ У ОБУЧАЮЩИХСЯ</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_Toc99051247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743</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48" w:history="1">
            <w:r w:rsidR="00E87DDE" w:rsidRPr="008E325C">
              <w:rPr>
                <w:rStyle w:val="a3"/>
                <w:rFonts w:ascii="Times New Roman" w:hAnsi="Times New Roman" w:cs="Times New Roman"/>
                <w:noProof/>
                <w:sz w:val="28"/>
                <w:szCs w:val="28"/>
                <w:lang w:val="ru-RU"/>
              </w:rPr>
              <w:t>3.2.3. ПРИМЕРНАЯ ПРОГРАММА ВОСПИТАНИЯ</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_Toc99051248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743</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49" w:history="1">
            <w:r w:rsidR="00E87DDE" w:rsidRPr="008E325C">
              <w:rPr>
                <w:rStyle w:val="a3"/>
                <w:rFonts w:ascii="Times New Roman" w:hAnsi="Times New Roman" w:cs="Times New Roman"/>
                <w:noProof/>
                <w:sz w:val="28"/>
                <w:szCs w:val="28"/>
                <w:lang w:val="ru-RU"/>
              </w:rPr>
              <w:t>3.2.4.  ПРОГРАММА КОРРЕКЦИОННОЙ РАБОТЫ</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_Toc99051249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743</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50" w:history="1">
            <w:r w:rsidR="00E87DDE" w:rsidRPr="008E325C">
              <w:rPr>
                <w:rStyle w:val="a3"/>
                <w:rFonts w:ascii="Times New Roman" w:hAnsi="Times New Roman" w:cs="Times New Roman"/>
                <w:noProof/>
                <w:sz w:val="28"/>
                <w:szCs w:val="28"/>
                <w:lang w:val="ru-RU"/>
              </w:rPr>
              <w:t>3.3. ОРГАНИЗАЦИОННЫЙ РАЗДЕЛ АДАПТИРОВАННОЙ ОСНОВНОЙ ОБРАЗОВАТЕЛЬНОЙ ПРОГРАММЫ ОСНОВНОГО ОБЩЕГО ОБРАЗОВАНИЯ ДЛЯ ОБУЧАЮЩИХСЯ С РАС</w:t>
            </w:r>
            <w:r w:rsidR="00E87DDE">
              <w:rPr>
                <w:rStyle w:val="a3"/>
                <w:rFonts w:ascii="Times New Roman" w:hAnsi="Times New Roman" w:cs="Times New Roman"/>
                <w:noProof/>
                <w:sz w:val="28"/>
                <w:szCs w:val="28"/>
                <w:lang w:val="ru-RU"/>
              </w:rPr>
              <w:t>СТРОЙСТВАМИ АУТИСТИЧЕСКОГО СПЕКТРА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_Toc99051250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744</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51" w:history="1">
            <w:r w:rsidR="00E87DDE" w:rsidRPr="008E325C">
              <w:rPr>
                <w:rStyle w:val="a3"/>
                <w:rFonts w:ascii="Times New Roman" w:hAnsi="Times New Roman" w:cs="Times New Roman"/>
                <w:noProof/>
                <w:sz w:val="28"/>
                <w:szCs w:val="28"/>
                <w:lang w:val="ru-RU"/>
              </w:rPr>
              <w:t>3.3.1. ПРИМЕРНЫЙ УЧЕБНЫЙ ПЛАН АДАПТИРОВАННОЙ ОСНОВНОЙ ОБРАЗОВАТЕЛЬНОЙ ПРОГРАММЫ ОСНОВНОГО ОБЩЕГО ОБРАЗОВАНИЯ ДЛЯ ОБУЧАЮЩИХСЯ С РАС</w:t>
            </w:r>
            <w:r w:rsidR="00E87DDE">
              <w:rPr>
                <w:rStyle w:val="a3"/>
                <w:rFonts w:ascii="Times New Roman" w:hAnsi="Times New Roman" w:cs="Times New Roman"/>
                <w:noProof/>
                <w:sz w:val="28"/>
                <w:szCs w:val="28"/>
                <w:lang w:val="ru-RU"/>
              </w:rPr>
              <w:t>СТРОЙСТВАМИ АУТИСТИЧЕСКОГО СПЕКТРА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_Toc99051251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744</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52" w:history="1">
            <w:r w:rsidR="00E87DDE" w:rsidRPr="008E325C">
              <w:rPr>
                <w:rStyle w:val="a3"/>
                <w:rFonts w:ascii="Times New Roman" w:hAnsi="Times New Roman" w:cs="Times New Roman"/>
                <w:noProof/>
                <w:sz w:val="28"/>
                <w:szCs w:val="28"/>
                <w:lang w:val="ru-RU"/>
              </w:rPr>
              <w:t>3.3.2.  ПРИМЕРНЫЙ ПЛАН ВНЕУРОЧНОЙ ДЕЯТЕЛЬНОСТИ</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_Toc99051252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749</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53" w:history="1">
            <w:r w:rsidR="00E87DDE" w:rsidRPr="008E325C">
              <w:rPr>
                <w:rStyle w:val="a3"/>
                <w:rFonts w:ascii="Times New Roman" w:hAnsi="Times New Roman" w:cs="Times New Roman"/>
                <w:noProof/>
                <w:sz w:val="28"/>
                <w:szCs w:val="28"/>
                <w:lang w:val="ru-RU"/>
              </w:rPr>
              <w:t>3.3.2.1.  Пояснительная записка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_Toc99051253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749</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54" w:history="1">
            <w:r w:rsidR="00E87DDE" w:rsidRPr="008E325C">
              <w:rPr>
                <w:rStyle w:val="a3"/>
                <w:rFonts w:ascii="Times New Roman" w:hAnsi="Times New Roman" w:cs="Times New Roman"/>
                <w:noProof/>
                <w:sz w:val="28"/>
                <w:szCs w:val="28"/>
                <w:lang w:val="ru-RU"/>
              </w:rPr>
              <w:t>3.3.2.2. Основные направления внеурочной деятельности</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_Toc99051254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750</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55" w:history="1">
            <w:r w:rsidR="00E87DDE" w:rsidRPr="008E325C">
              <w:rPr>
                <w:rStyle w:val="a3"/>
                <w:rFonts w:ascii="Times New Roman" w:hAnsi="Times New Roman" w:cs="Times New Roman"/>
                <w:noProof/>
                <w:sz w:val="28"/>
                <w:szCs w:val="28"/>
                <w:lang w:val="ru-RU"/>
              </w:rPr>
              <w:t>3.3.2.3. План внеурочной деятельности</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_Toc99051255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750</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56" w:history="1">
            <w:r w:rsidR="00E87DDE" w:rsidRPr="008E325C">
              <w:rPr>
                <w:rStyle w:val="a3"/>
                <w:rFonts w:ascii="Times New Roman" w:hAnsi="Times New Roman" w:cs="Times New Roman"/>
                <w:noProof/>
                <w:sz w:val="28"/>
                <w:szCs w:val="28"/>
                <w:lang w:val="ru-RU"/>
              </w:rPr>
              <w:t>3.3.3. ПРИМЕРНЫЙ КАЛЕНДАРНЫЙ УЧЕБНЫЙ ГРАФИК</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_Toc99051256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752</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57" w:history="1">
            <w:r w:rsidR="00E87DDE" w:rsidRPr="008E325C">
              <w:rPr>
                <w:rStyle w:val="a3"/>
                <w:rFonts w:ascii="Times New Roman" w:hAnsi="Times New Roman" w:cs="Times New Roman"/>
                <w:noProof/>
                <w:sz w:val="28"/>
                <w:szCs w:val="28"/>
                <w:lang w:val="ru-RU"/>
              </w:rPr>
              <w:t>3.3.4. ПРИМЕРНЫЙ КАЛЕНДАРНЫЙ ПЛАН ВОСПИТАТЕЛЬНОЙ РАБОТЫ</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_Toc99051257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752</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31"/>
            <w:rPr>
              <w:rFonts w:ascii="Times New Roman" w:eastAsiaTheme="minorEastAsia" w:hAnsi="Times New Roman" w:cs="Times New Roman"/>
              <w:noProof/>
              <w:sz w:val="28"/>
              <w:szCs w:val="28"/>
              <w:lang w:val="ru-RU" w:eastAsia="ru-RU"/>
            </w:rPr>
          </w:pPr>
          <w:hyperlink w:anchor="_Toc99051258" w:history="1">
            <w:r w:rsidR="00E87DDE" w:rsidRPr="008E325C">
              <w:rPr>
                <w:rStyle w:val="a3"/>
                <w:rFonts w:ascii="Times New Roman" w:hAnsi="Times New Roman" w:cs="Times New Roman"/>
                <w:noProof/>
                <w:sz w:val="28"/>
                <w:szCs w:val="28"/>
                <w:lang w:val="ru-RU"/>
              </w:rPr>
              <w:t>3.3.5. ХАРАКТЕРИСТИКА УСЛОВИЙ РЕАЛИЗАЦИИ АДАПТИРОВАННОЙ ОСНОВНОЙ ОБРАЗОВАТЕЛЬНОЙ ПРОГРАММЫ ОСНОВНОГО ОБЩЕГО ОБРАЗОВАНИЯ ОБУЧАЮЩИХСЯ С РАС</w:t>
            </w:r>
            <w:r w:rsidR="00E87DDE">
              <w:rPr>
                <w:rStyle w:val="a3"/>
                <w:rFonts w:ascii="Times New Roman" w:hAnsi="Times New Roman" w:cs="Times New Roman"/>
                <w:noProof/>
                <w:sz w:val="28"/>
                <w:szCs w:val="28"/>
                <w:lang w:val="ru-RU"/>
              </w:rPr>
              <w:t>СТРОЙСТВАМИ АУТИСТИЧЕСКОГО СПЕКТРА</w:t>
            </w:r>
            <w:r w:rsidR="00E87DDE" w:rsidRPr="008E325C">
              <w:rPr>
                <w:rStyle w:val="a3"/>
                <w:rFonts w:ascii="Times New Roman" w:hAnsi="Times New Roman" w:cs="Times New Roman"/>
                <w:noProof/>
                <w:sz w:val="28"/>
                <w:szCs w:val="28"/>
                <w:lang w:val="ru-RU"/>
              </w:rPr>
              <w:t xml:space="preserve"> В СООТВЕТСТВИИ С ТРЕБОВАНИЯМИ ФГОС ООО</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_Toc99051258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753</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59" w:history="1">
            <w:r w:rsidR="00E87DDE" w:rsidRPr="008E325C">
              <w:rPr>
                <w:rStyle w:val="a3"/>
                <w:rFonts w:ascii="Times New Roman" w:hAnsi="Times New Roman" w:cs="Times New Roman"/>
                <w:noProof/>
                <w:sz w:val="28"/>
                <w:szCs w:val="28"/>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_Toc99051259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754</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60" w:history="1">
            <w:r w:rsidR="00E87DDE" w:rsidRPr="008E325C">
              <w:rPr>
                <w:rStyle w:val="a3"/>
                <w:rFonts w:ascii="Times New Roman" w:hAnsi="Times New Roman" w:cs="Times New Roman"/>
                <w:noProof/>
                <w:sz w:val="28"/>
                <w:szCs w:val="28"/>
                <w:lang w:val="ru-RU"/>
              </w:rPr>
              <w:t>3.3.5.2.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r w:rsidR="00E87DDE">
              <w:rPr>
                <w:rStyle w:val="a3"/>
                <w:rFonts w:ascii="Times New Roman" w:hAnsi="Times New Roman" w:cs="Times New Roman"/>
                <w:noProof/>
                <w:sz w:val="28"/>
                <w:szCs w:val="28"/>
                <w:lang w:val="ru-RU"/>
              </w:rPr>
              <w:t>СТРОЙСТВАМИ АУТИСТИЧЕСКОГО СПЕКТРА</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_Toc99051260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757</w:t>
            </w:r>
            <w:r w:rsidRPr="008E325C">
              <w:rPr>
                <w:rFonts w:ascii="Times New Roman" w:hAnsi="Times New Roman" w:cs="Times New Roman"/>
                <w:noProof/>
                <w:webHidden/>
                <w:sz w:val="28"/>
                <w:szCs w:val="28"/>
              </w:rPr>
              <w:fldChar w:fldCharType="end"/>
            </w:r>
          </w:hyperlink>
        </w:p>
        <w:p w:rsidR="00E87DDE" w:rsidRPr="008E325C" w:rsidRDefault="00C822A0" w:rsidP="00E87DDE">
          <w:pPr>
            <w:pStyle w:val="41"/>
            <w:tabs>
              <w:tab w:val="right" w:leader="dot" w:pos="10190"/>
            </w:tabs>
            <w:rPr>
              <w:rFonts w:ascii="Times New Roman" w:eastAsiaTheme="minorEastAsia" w:hAnsi="Times New Roman" w:cs="Times New Roman"/>
              <w:noProof/>
              <w:sz w:val="28"/>
              <w:szCs w:val="28"/>
              <w:lang w:val="ru-RU" w:eastAsia="ru-RU"/>
            </w:rPr>
          </w:pPr>
          <w:hyperlink w:anchor="_Toc99051261" w:history="1">
            <w:r w:rsidR="00E87DDE" w:rsidRPr="008E325C">
              <w:rPr>
                <w:rStyle w:val="a3"/>
                <w:rFonts w:ascii="Times New Roman" w:hAnsi="Times New Roman" w:cs="Times New Roman"/>
                <w:noProof/>
                <w:sz w:val="28"/>
                <w:szCs w:val="28"/>
                <w:lang w:val="ru-RU"/>
              </w:rPr>
              <w:t>3.3.5.3. Финансово-экономические условия реализации адаптированной основной образовательной программы основного общего образования</w:t>
            </w:r>
            <w:r w:rsidR="00E87DDE"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00E87DDE" w:rsidRPr="008E325C">
              <w:rPr>
                <w:rFonts w:ascii="Times New Roman" w:hAnsi="Times New Roman" w:cs="Times New Roman"/>
                <w:noProof/>
                <w:webHidden/>
                <w:sz w:val="28"/>
                <w:szCs w:val="28"/>
              </w:rPr>
              <w:instrText xml:space="preserve"> PAGEREF _Toc99051261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E87DDE">
              <w:rPr>
                <w:rFonts w:ascii="Times New Roman" w:hAnsi="Times New Roman" w:cs="Times New Roman"/>
                <w:noProof/>
                <w:webHidden/>
                <w:sz w:val="28"/>
                <w:szCs w:val="28"/>
              </w:rPr>
              <w:t>758</w:t>
            </w:r>
            <w:r w:rsidRPr="008E325C">
              <w:rPr>
                <w:rFonts w:ascii="Times New Roman" w:hAnsi="Times New Roman" w:cs="Times New Roman"/>
                <w:noProof/>
                <w:webHidden/>
                <w:sz w:val="28"/>
                <w:szCs w:val="28"/>
              </w:rPr>
              <w:fldChar w:fldCharType="end"/>
            </w:r>
          </w:hyperlink>
        </w:p>
        <w:p w:rsidR="00E87DDE" w:rsidRPr="008E325C" w:rsidRDefault="00C822A0" w:rsidP="00E87DDE">
          <w:pPr>
            <w:rPr>
              <w:szCs w:val="28"/>
            </w:rPr>
          </w:pPr>
          <w:r w:rsidRPr="008E325C">
            <w:rPr>
              <w:szCs w:val="28"/>
            </w:rPr>
            <w:fldChar w:fldCharType="end"/>
          </w:r>
        </w:p>
      </w:sdtContent>
    </w:sdt>
    <w:p w:rsidR="00E87DDE" w:rsidRPr="00925E2A" w:rsidRDefault="00E87DDE" w:rsidP="00E87DDE">
      <w:pPr>
        <w:rPr>
          <w:szCs w:val="28"/>
          <w:lang w:val="ru-RU"/>
        </w:rPr>
      </w:pPr>
    </w:p>
    <w:p w:rsidR="00E87DDE" w:rsidRPr="00CF36E8" w:rsidRDefault="00E87DDE" w:rsidP="00E87DDE">
      <w:pPr>
        <w:widowControl/>
        <w:autoSpaceDE/>
        <w:autoSpaceDN/>
        <w:ind w:firstLine="0"/>
        <w:jc w:val="left"/>
        <w:rPr>
          <w:rFonts w:eastAsia="Arial" w:cs="Arial"/>
          <w:b/>
          <w:bCs/>
          <w:sz w:val="32"/>
          <w:szCs w:val="24"/>
          <w:lang w:val="ru-RU"/>
        </w:rPr>
      </w:pPr>
      <w:bookmarkStart w:id="1" w:name="_Toc97148273"/>
      <w:r w:rsidRPr="00CF36E8">
        <w:rPr>
          <w:lang w:val="ru-RU"/>
        </w:rPr>
        <w:br w:type="page"/>
      </w:r>
    </w:p>
    <w:p w:rsidR="00E87DDE" w:rsidRPr="006F4BBE" w:rsidRDefault="00E87DDE" w:rsidP="00E87DDE">
      <w:pPr>
        <w:pStyle w:val="2"/>
        <w:rPr>
          <w:lang w:val="ru-RU"/>
        </w:rPr>
      </w:pPr>
      <w:bookmarkStart w:id="2" w:name="_Toc97148275"/>
      <w:bookmarkStart w:id="3" w:name="_Toc99051164"/>
      <w:bookmarkEnd w:id="1"/>
      <w:r>
        <w:rPr>
          <w:lang w:val="ru-RU"/>
        </w:rPr>
        <w:lastRenderedPageBreak/>
        <w:t>1</w:t>
      </w:r>
      <w:r w:rsidRPr="006F4BBE">
        <w:rPr>
          <w:lang w:val="ru-RU"/>
        </w:rPr>
        <w:t>.1.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bookmarkEnd w:id="2"/>
      <w:bookmarkEnd w:id="3"/>
    </w:p>
    <w:p w:rsidR="00E87DDE" w:rsidRPr="006F4BBE" w:rsidRDefault="00E87DDE" w:rsidP="00E87DDE">
      <w:pPr>
        <w:rPr>
          <w:lang w:val="ru-RU"/>
        </w:rPr>
      </w:pPr>
    </w:p>
    <w:p w:rsidR="00E87DDE" w:rsidRPr="006F4BBE" w:rsidRDefault="00E87DDE" w:rsidP="00E87DDE">
      <w:pPr>
        <w:pStyle w:val="3"/>
        <w:rPr>
          <w:lang w:val="ru-RU"/>
        </w:rPr>
      </w:pPr>
      <w:bookmarkStart w:id="4" w:name="_Toc97148276"/>
      <w:bookmarkStart w:id="5" w:name="_Toc99051165"/>
      <w:r>
        <w:rPr>
          <w:lang w:val="ru-RU"/>
        </w:rPr>
        <w:t>1</w:t>
      </w:r>
      <w:r w:rsidRPr="006F4BBE">
        <w:rPr>
          <w:lang w:val="ru-RU"/>
        </w:rPr>
        <w:t>.1.1. ПОЯСНИТЕЛЬНАЯ ЗАПИСКА</w:t>
      </w:r>
      <w:bookmarkEnd w:id="4"/>
      <w:bookmarkEnd w:id="5"/>
    </w:p>
    <w:p w:rsidR="00E87DDE" w:rsidRPr="006F4BBE" w:rsidRDefault="00E87DDE" w:rsidP="00E87DDE">
      <w:pPr>
        <w:jc w:val="center"/>
        <w:rPr>
          <w:b/>
          <w:bCs/>
          <w:lang w:val="ru-RU"/>
        </w:rPr>
      </w:pPr>
    </w:p>
    <w:p w:rsidR="00E87DDE" w:rsidRPr="006F4BBE" w:rsidRDefault="00E87DDE" w:rsidP="00E87DDE">
      <w:pPr>
        <w:pStyle w:val="4"/>
        <w:rPr>
          <w:lang w:val="ru-RU"/>
        </w:rPr>
      </w:pPr>
      <w:bookmarkStart w:id="6" w:name="_Toc99051166"/>
      <w:r w:rsidRPr="006F4BBE">
        <w:rPr>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6"/>
    </w:p>
    <w:p w:rsidR="00E87DDE" w:rsidRPr="006F4BBE" w:rsidRDefault="00E87DDE" w:rsidP="00E87DDE">
      <w:pPr>
        <w:rPr>
          <w:lang w:val="ru-RU"/>
        </w:rPr>
      </w:pPr>
      <w:r>
        <w:rPr>
          <w:lang w:val="ru-RU"/>
        </w:rPr>
        <w:t>А</w:t>
      </w:r>
      <w:r w:rsidRPr="006F4BBE">
        <w:rPr>
          <w:lang w:val="ru-RU"/>
        </w:rPr>
        <w:t>даптированная основ</w:t>
      </w:r>
      <w:r>
        <w:rPr>
          <w:lang w:val="ru-RU"/>
        </w:rPr>
        <w:t>ная образовательная программа (</w:t>
      </w:r>
      <w:r w:rsidRPr="006F4BBE">
        <w:rPr>
          <w:lang w:val="ru-RU"/>
        </w:rPr>
        <w:t xml:space="preserve">АООП) основного общего образования обучающихся с расстройствами аутистического спектра (РАС) вариант 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rsidR="00E87DDE" w:rsidRPr="006F4BBE" w:rsidRDefault="00E87DDE" w:rsidP="00E87DDE">
      <w:pPr>
        <w:rPr>
          <w:lang w:val="ru-RU"/>
        </w:rPr>
      </w:pPr>
      <w:r w:rsidRPr="006F4BBE">
        <w:rPr>
          <w:lang w:val="ru-RU"/>
        </w:rPr>
        <w:t xml:space="preserve">АООП ООО </w:t>
      </w:r>
      <w:r>
        <w:rPr>
          <w:lang w:val="ru-RU"/>
        </w:rPr>
        <w:t xml:space="preserve">обучающихся с </w:t>
      </w:r>
      <w:r w:rsidRPr="006F4BBE">
        <w:rPr>
          <w:lang w:val="ru-RU"/>
        </w:rPr>
        <w:t xml:space="preserve">РАС (вариант 1)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для обучающихся с РАС. </w:t>
      </w:r>
    </w:p>
    <w:p w:rsidR="00E87DDE" w:rsidRPr="006F4BBE" w:rsidRDefault="00E87DDE" w:rsidP="00E87DDE">
      <w:pPr>
        <w:rPr>
          <w:lang w:val="ru-RU"/>
        </w:rPr>
      </w:pPr>
      <w:r w:rsidRPr="006F4BBE">
        <w:rPr>
          <w:lang w:val="ru-RU"/>
        </w:rPr>
        <w:t>Успешное освоение АООП НОО обучающимися с РАС (вариант 8.1.),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1), которое завершается процедурами прохождения государственной итоговой аттестации с созданием специальных условий при проведении ГИА.</w:t>
      </w:r>
    </w:p>
    <w:p w:rsidR="00E87DDE" w:rsidRPr="006F4BBE" w:rsidRDefault="00E87DDE" w:rsidP="00E87DDE">
      <w:pPr>
        <w:rPr>
          <w:rFonts w:eastAsia="Arial"/>
          <w:lang w:val="ru-RU"/>
        </w:rPr>
      </w:pPr>
      <w:r>
        <w:rPr>
          <w:lang w:val="ru-RU"/>
        </w:rPr>
        <w:t xml:space="preserve">Структура </w:t>
      </w:r>
      <w:r w:rsidRPr="006F4BBE">
        <w:rPr>
          <w:lang w:val="ru-RU"/>
        </w:rPr>
        <w:t>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w:t>
      </w:r>
      <w:r>
        <w:rPr>
          <w:rFonts w:eastAsia="Arial"/>
          <w:lang w:val="ru-RU"/>
        </w:rPr>
        <w:t xml:space="preserve">ержательный и организационный. </w:t>
      </w:r>
    </w:p>
    <w:p w:rsidR="00E87DDE" w:rsidRPr="006F4BBE" w:rsidRDefault="00E87DDE" w:rsidP="00E87DDE">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1), не допускаются к обучению на следующих уровнях образования.</w:t>
      </w:r>
    </w:p>
    <w:p w:rsidR="00E87DDE" w:rsidRPr="006F4BBE" w:rsidRDefault="00E87DDE" w:rsidP="00E87DDE">
      <w:pPr>
        <w:rPr>
          <w:lang w:val="ru-RU"/>
        </w:rPr>
      </w:pPr>
      <w:r w:rsidRPr="006F4BBE">
        <w:rPr>
          <w:lang w:val="ru-RU"/>
        </w:rPr>
        <w:t xml:space="preserve">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w:t>
      </w:r>
      <w:r w:rsidRPr="006F4BBE">
        <w:rPr>
          <w:lang w:val="ru-RU"/>
        </w:rPr>
        <w:lastRenderedPageBreak/>
        <w:t>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E87DDE" w:rsidRPr="006F4BBE" w:rsidRDefault="00E87DDE" w:rsidP="00E87DDE">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Pr>
          <w:lang w:val="ru-RU"/>
        </w:rPr>
        <w:t xml:space="preserve"> обучающихся с</w:t>
      </w:r>
      <w:r w:rsidRPr="006F4BBE">
        <w:rPr>
          <w:lang w:val="ru-RU"/>
        </w:rPr>
        <w:t xml:space="preserve"> РАС) являются: </w:t>
      </w:r>
    </w:p>
    <w:p w:rsidR="00E87DDE" w:rsidRPr="006F4BBE" w:rsidRDefault="00E87DDE" w:rsidP="00E87DDE">
      <w:pPr>
        <w:rPr>
          <w:lang w:val="ru-RU"/>
        </w:rPr>
      </w:pPr>
      <w:r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rsidR="00E87DDE" w:rsidRPr="006F4BBE" w:rsidRDefault="00E87DDE" w:rsidP="00E87DDE">
      <w:pPr>
        <w:rPr>
          <w:lang w:val="ru-RU"/>
        </w:rPr>
      </w:pPr>
      <w:r w:rsidRPr="006F4BBE">
        <w:rPr>
          <w:lang w:val="ru-RU"/>
        </w:rPr>
        <w:t>становление и развитие личности обучающегося в ее самобытности, уникальности, неповторимости.</w:t>
      </w:r>
    </w:p>
    <w:p w:rsidR="00E87DDE" w:rsidRPr="006F4BBE" w:rsidRDefault="00E87DDE" w:rsidP="00E87DDE">
      <w:pPr>
        <w:rPr>
          <w:lang w:val="ru-RU"/>
        </w:rPr>
      </w:pPr>
      <w:r w:rsidRPr="006F4BBE">
        <w:rPr>
          <w:lang w:val="ru-RU"/>
        </w:rPr>
        <w:t>Достижение поставленных целей при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rsidR="00E87DDE" w:rsidRPr="006F4BBE" w:rsidRDefault="00E87DDE" w:rsidP="00E87DDE">
      <w:pPr>
        <w:rPr>
          <w:lang w:val="ru-RU"/>
        </w:rPr>
      </w:pPr>
      <w:r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E87DDE" w:rsidRPr="006F4BBE" w:rsidRDefault="00E87DDE" w:rsidP="00E87DDE">
      <w:pPr>
        <w:rPr>
          <w:lang w:val="ru-RU"/>
        </w:rPr>
      </w:pPr>
      <w:r w:rsidRPr="006F4BBE">
        <w:rPr>
          <w:lang w:val="ru-RU"/>
        </w:rPr>
        <w:t>обеспечение преемственности уровней начального общего, основного общего, среднего общего образования;</w:t>
      </w:r>
    </w:p>
    <w:p w:rsidR="00E87DDE" w:rsidRPr="006F4BBE" w:rsidRDefault="00E87DDE" w:rsidP="00E87DDE">
      <w:pPr>
        <w:rPr>
          <w:lang w:val="ru-RU"/>
        </w:rPr>
      </w:pPr>
      <w:r w:rsidRPr="006F4BBE">
        <w:rPr>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rsidR="00E87DDE" w:rsidRPr="006F4BBE" w:rsidRDefault="00E87DDE" w:rsidP="00E87DDE">
      <w:pPr>
        <w:rPr>
          <w:lang w:val="ru-RU"/>
        </w:rPr>
      </w:pPr>
      <w:r w:rsidRPr="006F4BBE">
        <w:rPr>
          <w:lang w:val="ru-RU"/>
        </w:rPr>
        <w:t>обеспечение необходимой для обучающихся с РАС коррекционно-развивающей направленности учебного процесса;</w:t>
      </w:r>
    </w:p>
    <w:p w:rsidR="00E87DDE" w:rsidRPr="006F4BBE" w:rsidRDefault="00E87DDE" w:rsidP="00E87DDE">
      <w:pPr>
        <w:rPr>
          <w:lang w:val="ru-RU"/>
        </w:rPr>
      </w:pPr>
      <w:r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E87DDE" w:rsidRPr="006F4BBE" w:rsidRDefault="00E87DDE" w:rsidP="00E87DDE">
      <w:pPr>
        <w:rPr>
          <w:lang w:val="ru-RU"/>
        </w:rPr>
      </w:pPr>
      <w:r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87DDE" w:rsidRPr="006F4BBE" w:rsidRDefault="00E87DDE" w:rsidP="00E87DDE">
      <w:pPr>
        <w:rPr>
          <w:lang w:val="ru-RU"/>
        </w:rPr>
      </w:pPr>
      <w:r w:rsidRPr="006F4BBE">
        <w:rPr>
          <w:lang w:val="ru-RU"/>
        </w:rPr>
        <w:t xml:space="preserve">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w:t>
      </w:r>
      <w:r w:rsidRPr="006F4BBE">
        <w:rPr>
          <w:lang w:val="ru-RU"/>
        </w:rPr>
        <w:lastRenderedPageBreak/>
        <w:t>общественными организациями;</w:t>
      </w:r>
    </w:p>
    <w:p w:rsidR="00E87DDE" w:rsidRPr="006F4BBE" w:rsidRDefault="00E87DDE" w:rsidP="00E87DDE">
      <w:pPr>
        <w:rPr>
          <w:lang w:val="ru-RU"/>
        </w:rPr>
      </w:pPr>
      <w:r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E87DDE" w:rsidRPr="006F4BBE" w:rsidRDefault="00E87DDE" w:rsidP="00E87DDE">
      <w:pPr>
        <w:rPr>
          <w:lang w:val="ru-RU"/>
        </w:rPr>
      </w:pPr>
      <w:r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E87DDE" w:rsidRPr="006F4BBE" w:rsidRDefault="00E87DDE" w:rsidP="00E87DDE">
      <w:pPr>
        <w:rPr>
          <w:lang w:val="ru-RU"/>
        </w:rPr>
      </w:pPr>
      <w:r w:rsidRPr="006F4BBE">
        <w:rPr>
          <w:lang w:val="ru-RU"/>
        </w:rPr>
        <w:t xml:space="preserve">участие обучающихся </w:t>
      </w:r>
      <w:r w:rsidRPr="006F4BBE">
        <w:t>c</w:t>
      </w:r>
      <w:r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E87DDE" w:rsidRPr="006F4BBE" w:rsidRDefault="00E87DDE" w:rsidP="00E87DDE">
      <w:pPr>
        <w:rPr>
          <w:lang w:val="ru-RU"/>
        </w:rPr>
      </w:pPr>
      <w:r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E87DDE" w:rsidRPr="006F4BBE" w:rsidRDefault="00E87DDE" w:rsidP="00E87DDE">
      <w:pPr>
        <w:rPr>
          <w:lang w:val="ru-RU"/>
        </w:rPr>
      </w:pPr>
      <w:r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E87DDE" w:rsidRPr="006F4BBE" w:rsidRDefault="00E87DDE" w:rsidP="00E87DDE">
      <w:pPr>
        <w:rPr>
          <w:lang w:val="ru-RU"/>
        </w:rPr>
      </w:pPr>
      <w:r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rsidR="00E87DDE" w:rsidRPr="006F4BBE" w:rsidRDefault="00E87DDE" w:rsidP="00E87DDE">
      <w:pPr>
        <w:rPr>
          <w:lang w:val="ru-RU"/>
        </w:rPr>
      </w:pPr>
    </w:p>
    <w:p w:rsidR="00E87DDE" w:rsidRPr="006F4BBE" w:rsidRDefault="00E87DDE" w:rsidP="00E87DDE">
      <w:pPr>
        <w:rPr>
          <w:lang w:val="ru-RU"/>
        </w:rPr>
      </w:pPr>
    </w:p>
    <w:p w:rsidR="00E87DDE" w:rsidRPr="006F4BBE" w:rsidRDefault="00E87DDE" w:rsidP="00E87DDE">
      <w:pPr>
        <w:pStyle w:val="4"/>
        <w:rPr>
          <w:lang w:val="ru-RU"/>
        </w:rPr>
      </w:pPr>
      <w:bookmarkStart w:id="7" w:name="_Toc99051167"/>
      <w:r w:rsidRPr="006F4BBE">
        <w:rPr>
          <w:lang w:val="ru-RU"/>
        </w:rPr>
        <w:t>2.1.1.2. Принципы формирования и механизмы реализации адаптированной основной образовательной программы основного общего образования</w:t>
      </w:r>
      <w:bookmarkEnd w:id="7"/>
    </w:p>
    <w:p w:rsidR="00E87DDE" w:rsidRPr="006F4BBE" w:rsidRDefault="00E87DDE" w:rsidP="00E87DDE">
      <w:pPr>
        <w:rPr>
          <w:lang w:val="ru-RU"/>
        </w:rPr>
      </w:pPr>
    </w:p>
    <w:p w:rsidR="00E87DDE" w:rsidRPr="006F4BBE" w:rsidRDefault="00E87DDE" w:rsidP="00E87DDE">
      <w:pPr>
        <w:rPr>
          <w:lang w:val="ru-RU"/>
        </w:rPr>
      </w:pPr>
      <w:r w:rsidRPr="006F4BBE">
        <w:rPr>
          <w:lang w:val="ru-RU"/>
        </w:rPr>
        <w:t>Методологической основой ФГОС ООО, определяющей при</w:t>
      </w:r>
      <w:r>
        <w:rPr>
          <w:lang w:val="ru-RU"/>
        </w:rPr>
        <w:t xml:space="preserve">нципы и подходы к формированию </w:t>
      </w:r>
      <w:r w:rsidRPr="006F4BBE">
        <w:rPr>
          <w:lang w:val="ru-RU"/>
        </w:rPr>
        <w:t>АООП ООО</w:t>
      </w:r>
      <w:r>
        <w:rPr>
          <w:lang w:val="ru-RU"/>
        </w:rPr>
        <w:t xml:space="preserve"> обучающихся с</w:t>
      </w:r>
      <w:r w:rsidRPr="006F4BBE">
        <w:rPr>
          <w:lang w:val="ru-RU"/>
        </w:rPr>
        <w:t xml:space="preserve"> РАС, является системно-деятельностный подход. Этот подход означает:</w:t>
      </w:r>
    </w:p>
    <w:p w:rsidR="00E87DDE" w:rsidRPr="006F4BBE" w:rsidRDefault="00E87DDE" w:rsidP="00E87DDE">
      <w:pPr>
        <w:rPr>
          <w:lang w:val="ru-RU"/>
        </w:rPr>
      </w:pPr>
      <w:r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w:t>
      </w:r>
      <w:r>
        <w:rPr>
          <w:lang w:val="ru-RU"/>
        </w:rPr>
        <w:t xml:space="preserve"> </w:t>
      </w:r>
      <w:r w:rsidRPr="006F4BBE">
        <w:rPr>
          <w:lang w:val="ru-RU"/>
        </w:rPr>
        <w:t>поликультурного и поликонфессионального состава;</w:t>
      </w:r>
    </w:p>
    <w:p w:rsidR="00E87DDE" w:rsidRPr="006F4BBE" w:rsidRDefault="00E87DDE" w:rsidP="00E87DDE">
      <w:pPr>
        <w:rPr>
          <w:lang w:val="ru-RU"/>
        </w:rPr>
      </w:pPr>
      <w:r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E87DDE" w:rsidRPr="006F4BBE" w:rsidRDefault="00E87DDE" w:rsidP="00E87DDE">
      <w:pPr>
        <w:rPr>
          <w:lang w:val="ru-RU"/>
        </w:rPr>
      </w:pPr>
      <w:r w:rsidRPr="006F4BBE">
        <w:rPr>
          <w:lang w:val="ru-RU"/>
        </w:rPr>
        <w:t xml:space="preserve">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w:t>
      </w:r>
      <w:r w:rsidRPr="006F4BBE">
        <w:rPr>
          <w:lang w:val="ru-RU"/>
        </w:rPr>
        <w:lastRenderedPageBreak/>
        <w:t>самообразованию на основе освоения универсальных учебных действий, познания и освоения мира;</w:t>
      </w:r>
    </w:p>
    <w:p w:rsidR="00E87DDE" w:rsidRPr="006F4BBE" w:rsidRDefault="00E87DDE" w:rsidP="00E87DDE">
      <w:pPr>
        <w:rPr>
          <w:lang w:val="ru-RU"/>
        </w:rPr>
      </w:pPr>
      <w:r w:rsidRPr="006F4BBE">
        <w:rPr>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E87DDE" w:rsidRPr="006F4BBE" w:rsidRDefault="00E87DDE" w:rsidP="00E87DDE">
      <w:pPr>
        <w:rPr>
          <w:lang w:val="ru-RU"/>
        </w:rPr>
      </w:pPr>
      <w:r w:rsidRPr="006F4BBE">
        <w:rPr>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87DDE" w:rsidRPr="006F4BBE" w:rsidRDefault="00E87DDE" w:rsidP="00E87DDE">
      <w:pPr>
        <w:rPr>
          <w:lang w:val="ru-RU"/>
        </w:rPr>
      </w:pPr>
      <w:r w:rsidRPr="006F4BBE">
        <w:rPr>
          <w:lang w:val="ru-RU"/>
        </w:rPr>
        <w:t>разнообразие индивидуальных образовательных траекторий и индивидуального развития каждого обучающегося с РАС.</w:t>
      </w:r>
    </w:p>
    <w:p w:rsidR="00E87DDE" w:rsidRPr="006F4BBE" w:rsidRDefault="00E87DDE" w:rsidP="00E87DDE">
      <w:pPr>
        <w:rPr>
          <w:lang w:val="ru-RU"/>
        </w:rPr>
      </w:pPr>
      <w:r w:rsidRPr="006F4BBE">
        <w:rPr>
          <w:lang w:val="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обучающихся с РАС 11-15 лет.</w:t>
      </w:r>
    </w:p>
    <w:p w:rsidR="00E87DDE" w:rsidRPr="006F4BBE" w:rsidRDefault="00E87DDE" w:rsidP="00E87DDE">
      <w:pPr>
        <w:rPr>
          <w:lang w:val="ru-RU"/>
        </w:rPr>
      </w:pPr>
    </w:p>
    <w:p w:rsidR="00E87DDE" w:rsidRPr="002C5185" w:rsidRDefault="00E87DDE" w:rsidP="00E87DDE">
      <w:pPr>
        <w:rPr>
          <w:b/>
          <w:bCs/>
          <w:lang w:val="ru-RU"/>
        </w:rPr>
      </w:pPr>
      <w:r w:rsidRPr="002C5185">
        <w:rPr>
          <w:b/>
          <w:bCs/>
          <w:lang w:val="ru-RU"/>
        </w:rPr>
        <w:t>Психолого-педагогические особенности обучающихся с расстройствами аутистического спектра</w:t>
      </w:r>
      <w:r>
        <w:rPr>
          <w:b/>
          <w:bCs/>
          <w:lang w:val="ru-RU"/>
        </w:rPr>
        <w:t>.</w:t>
      </w:r>
    </w:p>
    <w:p w:rsidR="00E87DDE" w:rsidRPr="006F4BBE" w:rsidRDefault="00E87DDE" w:rsidP="00E87DDE">
      <w:pPr>
        <w:rPr>
          <w:lang w:val="ru-RU"/>
        </w:rPr>
      </w:pPr>
      <w:r w:rsidRPr="006F4BBE">
        <w:rPr>
          <w:lang w:val="ru-RU"/>
        </w:rP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rsidR="00E87DDE" w:rsidRPr="006F4BBE" w:rsidRDefault="00E87DDE" w:rsidP="00E87DDE">
      <w:pPr>
        <w:rPr>
          <w:lang w:val="ru-RU"/>
        </w:rPr>
      </w:pPr>
      <w:r w:rsidRPr="006F4BBE">
        <w:rPr>
          <w:lang w:val="ru-RU"/>
        </w:rPr>
        <w:t>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rsidR="00E87DDE" w:rsidRPr="006F4BBE" w:rsidRDefault="00E87DDE" w:rsidP="00E87DDE">
      <w:pPr>
        <w:rPr>
          <w:lang w:val="ru-RU"/>
        </w:rPr>
      </w:pPr>
      <w:r w:rsidRPr="006F4BBE">
        <w:rPr>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rsidR="00E87DDE" w:rsidRPr="006F4BBE" w:rsidRDefault="00E87DDE" w:rsidP="00E87DDE">
      <w:pPr>
        <w:rPr>
          <w:lang w:val="ru-RU"/>
        </w:rPr>
      </w:pPr>
      <w:r w:rsidRPr="006F4BBE">
        <w:rPr>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E87DDE" w:rsidRPr="006F4BBE" w:rsidRDefault="00E87DDE" w:rsidP="00E87DDE">
      <w:pPr>
        <w:rPr>
          <w:lang w:val="ru-RU"/>
        </w:rPr>
      </w:pPr>
      <w:r w:rsidRPr="006F4BBE">
        <w:rPr>
          <w:lang w:val="ru-RU"/>
        </w:rPr>
        <w:t xml:space="preserve">У детей и подростков с РАС зачастую обнаруживаются нарушения в сенсорном восприятии и в обработке сенсорной информации, приводящие к </w:t>
      </w:r>
      <w:r w:rsidRPr="006F4BBE">
        <w:rPr>
          <w:lang w:val="ru-RU"/>
        </w:rPr>
        <w:lastRenderedPageBreak/>
        <w:t>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rsidR="00E87DDE" w:rsidRPr="006F4BBE" w:rsidRDefault="00E87DDE" w:rsidP="00E87DDE">
      <w:pPr>
        <w:rPr>
          <w:lang w:val="ru-RU"/>
        </w:rPr>
      </w:pPr>
      <w:r w:rsidRPr="006F4BBE">
        <w:rPr>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поведение.</w:t>
      </w:r>
    </w:p>
    <w:p w:rsidR="00E87DDE" w:rsidRPr="006F4BBE" w:rsidRDefault="00E87DDE" w:rsidP="00E87DDE">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rsidR="00E87DDE" w:rsidRPr="006F4BBE" w:rsidRDefault="00E87DDE" w:rsidP="00E87DDE">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 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rsidR="00E87DDE" w:rsidRPr="006F4BBE" w:rsidRDefault="00E87DDE" w:rsidP="00E87DDE">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rsidR="00E87DDE" w:rsidRPr="006F4BBE" w:rsidRDefault="00E87DDE" w:rsidP="00E87DDE">
      <w:pPr>
        <w:rPr>
          <w:lang w:val="ru-RU"/>
        </w:rPr>
      </w:pPr>
      <w:r w:rsidRPr="00EB5D9A">
        <w:rPr>
          <w:b/>
          <w:bCs/>
          <w:i/>
          <w:iCs/>
          <w:lang w:val="ru-RU"/>
        </w:rPr>
        <w:t>1.</w:t>
      </w:r>
      <w:r w:rsidRPr="006F4BBE">
        <w:rPr>
          <w:lang w:val="ru-RU"/>
        </w:rPr>
        <w:t xml:space="preserve"> </w:t>
      </w:r>
      <w:r w:rsidRPr="00EB5D9A">
        <w:rPr>
          <w:b/>
          <w:bCs/>
          <w:i/>
          <w:iCs/>
          <w:lang w:val="ru-RU"/>
        </w:rPr>
        <w:t>Особенности эмоционально-волевой и личностной сферы</w:t>
      </w:r>
    </w:p>
    <w:p w:rsidR="00E87DDE" w:rsidRPr="006F4BBE" w:rsidRDefault="00E87DDE" w:rsidP="00E87DDE">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w:t>
      </w:r>
      <w:r w:rsidRPr="006F4BBE">
        <w:rPr>
          <w:lang w:val="ru-RU"/>
        </w:rPr>
        <w:lastRenderedPageBreak/>
        <w:t xml:space="preserve">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rsidR="00E87DDE" w:rsidRPr="006F4BBE" w:rsidRDefault="00E87DDE" w:rsidP="00E87DDE">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rsidR="00E87DDE" w:rsidRPr="006F4BBE" w:rsidRDefault="00E87DDE" w:rsidP="00E87DDE">
      <w:pPr>
        <w:rPr>
          <w:lang w:val="ru-RU"/>
        </w:rPr>
      </w:pPr>
      <w:r w:rsidRPr="006F4BBE">
        <w:rPr>
          <w:lang w:val="ru-RU"/>
        </w:rPr>
        <w:t>Часть обучающихся с РАС очень пугливы и постоянно обращаются за поддержкой к значимым взрослым.</w:t>
      </w:r>
    </w:p>
    <w:p w:rsidR="00E87DDE" w:rsidRPr="006F4BBE" w:rsidRDefault="00E87DDE" w:rsidP="00E87DDE">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rsidR="00E87DDE" w:rsidRPr="006F4BBE" w:rsidRDefault="00E87DDE" w:rsidP="00E87DDE">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rsidR="00E87DDE" w:rsidRPr="006F4BBE" w:rsidRDefault="00E87DDE" w:rsidP="00E87DDE">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rsidR="00E87DDE" w:rsidRPr="006F4BBE" w:rsidRDefault="00E87DDE" w:rsidP="00E87DDE">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rsidR="00E87DDE" w:rsidRPr="006F4BBE" w:rsidRDefault="00E87DDE" w:rsidP="00E87DDE">
      <w:pPr>
        <w:rPr>
          <w:lang w:val="ru-RU"/>
        </w:rPr>
      </w:pPr>
    </w:p>
    <w:p w:rsidR="00E87DDE" w:rsidRPr="00EB5D9A" w:rsidRDefault="00E87DDE" w:rsidP="00E87DDE">
      <w:pPr>
        <w:rPr>
          <w:b/>
          <w:bCs/>
          <w:i/>
          <w:iCs/>
          <w:lang w:val="ru-RU"/>
        </w:rPr>
      </w:pPr>
      <w:r w:rsidRPr="00EB5D9A">
        <w:rPr>
          <w:b/>
          <w:bCs/>
          <w:i/>
          <w:iCs/>
          <w:lang w:val="ru-RU"/>
        </w:rPr>
        <w:t>2. Нарушения коммуникации и социального взаимодействия</w:t>
      </w:r>
    </w:p>
    <w:p w:rsidR="00E87DDE" w:rsidRPr="006F4BBE" w:rsidRDefault="00E87DDE" w:rsidP="00E87DDE">
      <w:pPr>
        <w:rPr>
          <w:lang w:val="ru-RU"/>
        </w:rPr>
      </w:pPr>
      <w:r w:rsidRPr="006F4BBE">
        <w:rPr>
          <w:lang w:val="ru-RU"/>
        </w:rPr>
        <w:t xml:space="preserve">Одной из наиболее значимых сфер, в которой проявляются </w:t>
      </w:r>
      <w:r w:rsidRPr="006F4BBE">
        <w:rPr>
          <w:lang w:val="ru-RU"/>
        </w:rPr>
        <w:lastRenderedPageBreak/>
        <w:t xml:space="preserve">особенности коммуникации и социального взаимодействия у обучающихся с РАС, является 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rsidR="00E87DDE" w:rsidRPr="006F4BBE" w:rsidRDefault="00E87DDE" w:rsidP="00E87DDE">
      <w:pPr>
        <w:rPr>
          <w:lang w:val="ru-RU"/>
        </w:rPr>
      </w:pPr>
      <w:r w:rsidRPr="006F4BBE">
        <w:rPr>
          <w:lang w:val="ru-RU"/>
        </w:rPr>
        <w:t>К началу обучения на уровне основного общего образования, у обучающихся 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rsidR="00E87DDE" w:rsidRPr="006F4BBE" w:rsidRDefault="00E87DDE" w:rsidP="00E87DDE">
      <w:pPr>
        <w:rPr>
          <w:lang w:val="ru-RU"/>
        </w:rPr>
      </w:pPr>
      <w:r w:rsidRPr="006F4BBE">
        <w:rPr>
          <w:lang w:val="ru-RU"/>
        </w:rPr>
        <w:t>Важной чертой аутистических расстройств являются качественные нарушения в сфере социального взаимодействия.</w:t>
      </w:r>
    </w:p>
    <w:p w:rsidR="00E87DDE" w:rsidRPr="006F4BBE" w:rsidRDefault="00E87DDE" w:rsidP="00E87DDE">
      <w:pPr>
        <w:rPr>
          <w:lang w:val="ru-RU"/>
        </w:rPr>
      </w:pPr>
      <w:r w:rsidRPr="006F4BBE">
        <w:rPr>
          <w:lang w:val="ru-RU"/>
        </w:rP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E87DDE" w:rsidRPr="006F4BBE" w:rsidRDefault="00E87DDE" w:rsidP="00E87DDE">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rsidR="00E87DDE" w:rsidRPr="006F4BBE" w:rsidRDefault="00E87DDE" w:rsidP="00E87DDE">
      <w:pPr>
        <w:rPr>
          <w:lang w:val="ru-RU"/>
        </w:rPr>
      </w:pPr>
      <w:r w:rsidRPr="006F4BBE">
        <w:rPr>
          <w:lang w:val="ru-RU"/>
        </w:rPr>
        <w:t xml:space="preserve">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w:t>
      </w:r>
      <w:r w:rsidRPr="006F4BBE">
        <w:rPr>
          <w:lang w:val="ru-RU"/>
        </w:rPr>
        <w:lastRenderedPageBreak/>
        <w:t>переносного смысла.</w:t>
      </w:r>
    </w:p>
    <w:p w:rsidR="00E87DDE" w:rsidRPr="006F4BBE" w:rsidRDefault="00E87DDE" w:rsidP="00E87DDE">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rsidR="00E87DDE" w:rsidRPr="006F4BBE" w:rsidRDefault="00E87DDE" w:rsidP="00E87DDE">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E87DDE" w:rsidRPr="006F4BBE" w:rsidRDefault="00E87DDE" w:rsidP="00E87DDE">
      <w:pPr>
        <w:rPr>
          <w:lang w:val="ru-RU"/>
        </w:rPr>
      </w:pPr>
      <w:r w:rsidRPr="006F4BBE">
        <w:rPr>
          <w:lang w:val="ru-RU"/>
        </w:rPr>
        <w:t xml:space="preserve">Также нарушения социального взаимодействия у детей и подростков с РАС проявляются в сфере вербальной и невербальной коммуникации. </w:t>
      </w:r>
    </w:p>
    <w:p w:rsidR="00E87DDE" w:rsidRPr="006F4BBE" w:rsidRDefault="00E87DDE" w:rsidP="00E87DDE">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rsidR="00E87DDE" w:rsidRPr="006F4BBE" w:rsidRDefault="00E87DDE" w:rsidP="00E87DDE">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E87DDE" w:rsidRPr="006F4BBE" w:rsidRDefault="00E87DDE" w:rsidP="00E87DDE">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E87DDE" w:rsidRPr="006F4BBE" w:rsidRDefault="00E87DDE" w:rsidP="00E87DDE">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rsidR="00E87DDE" w:rsidRPr="006F4BBE" w:rsidRDefault="00E87DDE" w:rsidP="00E87DDE">
      <w:pPr>
        <w:rPr>
          <w:lang w:val="ru-RU"/>
        </w:rPr>
      </w:pPr>
      <w:r w:rsidRPr="006F4BBE">
        <w:rPr>
          <w:lang w:val="ru-RU"/>
        </w:rPr>
        <w:t xml:space="preserve">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w:t>
      </w:r>
      <w:r w:rsidRPr="006F4BBE">
        <w:rPr>
          <w:lang w:val="ru-RU"/>
        </w:rPr>
        <w:lastRenderedPageBreak/>
        <w:t>спонтанной ситуации.</w:t>
      </w:r>
    </w:p>
    <w:p w:rsidR="00E87DDE" w:rsidRPr="006F4BBE" w:rsidRDefault="00E87DDE" w:rsidP="00E87DDE">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E87DDE" w:rsidRPr="006F4BBE" w:rsidRDefault="00E87DDE" w:rsidP="00F35DEC">
      <w:pPr>
        <w:rPr>
          <w:lang w:val="ru-RU"/>
        </w:rPr>
      </w:pPr>
      <w:r w:rsidRPr="006F4BBE">
        <w:rPr>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w:t>
      </w:r>
      <w:r w:rsidR="00F35DEC">
        <w:rPr>
          <w:lang w:val="ru-RU"/>
        </w:rPr>
        <w:t>яется и у взрослых людей с РАС.</w:t>
      </w:r>
    </w:p>
    <w:p w:rsidR="00E87DDE" w:rsidRPr="00EB5D9A" w:rsidRDefault="00E87DDE" w:rsidP="00E87DDE">
      <w:pPr>
        <w:rPr>
          <w:b/>
          <w:bCs/>
          <w:i/>
          <w:iCs/>
          <w:lang w:val="ru-RU"/>
        </w:rPr>
      </w:pPr>
      <w:r w:rsidRPr="006F4BBE">
        <w:rPr>
          <w:lang w:val="ru-RU"/>
        </w:rPr>
        <w:tab/>
      </w:r>
      <w:r w:rsidRPr="00EB5D9A">
        <w:rPr>
          <w:b/>
          <w:bCs/>
          <w:i/>
          <w:iCs/>
          <w:lang w:val="ru-RU"/>
        </w:rPr>
        <w:t>3. Особенности когнитивной сферы</w:t>
      </w:r>
    </w:p>
    <w:p w:rsidR="00E87DDE" w:rsidRPr="006F4BBE" w:rsidRDefault="00E87DDE" w:rsidP="00E87DDE">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rsidR="00E87DDE" w:rsidRPr="006F4BBE" w:rsidRDefault="00E87DDE" w:rsidP="00E87DDE">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rsidR="00E87DDE" w:rsidRPr="006F4BBE" w:rsidRDefault="00E87DDE" w:rsidP="00E87DDE">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E87DDE" w:rsidRPr="006F4BBE" w:rsidRDefault="00E87DDE" w:rsidP="00E87DDE">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rsidR="00E87DDE" w:rsidRPr="006F4BBE" w:rsidRDefault="00E87DDE" w:rsidP="00E87DDE">
      <w:pPr>
        <w:rPr>
          <w:lang w:val="ru-RU"/>
        </w:rPr>
      </w:pPr>
      <w:r w:rsidRPr="006F4BBE">
        <w:rPr>
          <w:lang w:val="ru-RU"/>
        </w:rPr>
        <w:lastRenderedPageBreak/>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rsidR="00E87DDE" w:rsidRPr="006F4BBE" w:rsidRDefault="00E87DDE" w:rsidP="00E87DDE">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rsidR="00E87DDE" w:rsidRPr="006F4BBE" w:rsidRDefault="00E87DDE" w:rsidP="00E87DDE">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rsidR="00E87DDE" w:rsidRPr="006F4BBE" w:rsidRDefault="00E87DDE" w:rsidP="00E87DDE">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rsidR="00E87DDE" w:rsidRPr="006F4BBE" w:rsidRDefault="00E87DDE" w:rsidP="00E87DDE">
      <w:pPr>
        <w:rPr>
          <w:lang w:val="ru-RU"/>
        </w:rPr>
      </w:pPr>
      <w:r w:rsidRPr="006F4BBE">
        <w:rPr>
          <w:lang w:val="ru-RU"/>
        </w:rPr>
        <w:t xml:space="preserve">Таким образом, </w:t>
      </w:r>
      <w:r w:rsidRPr="006F4BBE">
        <w:rPr>
          <w:bCs/>
          <w:lang w:val="ru-RU"/>
        </w:rPr>
        <w:t>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обучающихся с РАС,</w:t>
      </w:r>
      <w:r w:rsidRPr="006F4BBE">
        <w:rPr>
          <w:lang w:val="ru-RU"/>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E87DDE" w:rsidRPr="006F4BBE" w:rsidRDefault="00E87DDE" w:rsidP="00E87DDE">
      <w:pPr>
        <w:rPr>
          <w:lang w:val="ru-RU"/>
        </w:rPr>
      </w:pPr>
    </w:p>
    <w:p w:rsidR="00E87DDE" w:rsidRPr="00EB5D9A" w:rsidRDefault="00E87DDE" w:rsidP="00E87DDE">
      <w:pPr>
        <w:rPr>
          <w:b/>
          <w:bCs/>
          <w:i/>
          <w:iCs/>
          <w:lang w:val="ru-RU"/>
        </w:rPr>
      </w:pPr>
      <w:r w:rsidRPr="00EB5D9A">
        <w:rPr>
          <w:b/>
          <w:bCs/>
          <w:i/>
          <w:iCs/>
          <w:lang w:val="ru-RU"/>
        </w:rPr>
        <w:t>Особые образовательные потребности обучающихся с расстройствами аутистического спектра</w:t>
      </w:r>
    </w:p>
    <w:p w:rsidR="00E87DDE" w:rsidRPr="006F4BBE" w:rsidRDefault="00E87DDE" w:rsidP="00E87DDE">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rsidR="00E87DDE" w:rsidRPr="006F4BBE" w:rsidRDefault="00E87DDE" w:rsidP="00E87DDE">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rsidR="00E87DDE" w:rsidRPr="006F4BBE" w:rsidRDefault="00E87DDE" w:rsidP="00E87DDE">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E87DDE" w:rsidRPr="006F4BBE" w:rsidRDefault="00E87DDE" w:rsidP="00E87DDE">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rsidR="00E87DDE" w:rsidRPr="006F4BBE" w:rsidRDefault="00E87DDE" w:rsidP="00E87DDE">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rsidR="00E87DDE" w:rsidRPr="006F4BBE" w:rsidRDefault="00E87DDE" w:rsidP="00E87DDE">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E87DDE" w:rsidRPr="006F4BBE" w:rsidRDefault="00E87DDE" w:rsidP="00E87DDE">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E87DDE" w:rsidRPr="006F4BBE" w:rsidRDefault="00E87DDE" w:rsidP="00E87DDE">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w:t>
      </w:r>
      <w:r w:rsidRPr="006F4BBE">
        <w:rPr>
          <w:lang w:val="ru-RU"/>
        </w:rPr>
        <w:lastRenderedPageBreak/>
        <w:t>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rsidR="00E87DDE" w:rsidRPr="006F4BBE" w:rsidRDefault="00E87DDE" w:rsidP="00E87DDE">
      <w:pPr>
        <w:rPr>
          <w:lang w:val="ru-RU"/>
        </w:rPr>
      </w:pPr>
      <w:r w:rsidRPr="006F4BBE">
        <w:rPr>
          <w:lang w:val="ru-RU"/>
        </w:rPr>
        <w:t xml:space="preserve">Особые образовательные потребности для обучающихся с РАС можно условно разделить на несколько групп. </w:t>
      </w:r>
    </w:p>
    <w:p w:rsidR="00E87DDE" w:rsidRPr="006F4BBE" w:rsidRDefault="00E87DDE" w:rsidP="00E87DDE">
      <w:pPr>
        <w:rPr>
          <w:lang w:val="ru-RU"/>
        </w:rPr>
      </w:pPr>
      <w:r w:rsidRPr="00EB5D9A">
        <w:rPr>
          <w:b/>
          <w:bCs/>
          <w:i/>
          <w:iCs/>
          <w:lang w:val="ru-RU"/>
        </w:rPr>
        <w:t>1 группа</w:t>
      </w:r>
      <w:r w:rsidRPr="006F4BBE">
        <w:rPr>
          <w:lang w:val="ru-RU"/>
        </w:rPr>
        <w:t>: 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rsidR="00E87DDE" w:rsidRPr="006F4BBE" w:rsidRDefault="00E87DDE" w:rsidP="00E87DDE">
      <w:pPr>
        <w:rPr>
          <w:lang w:val="ru-RU"/>
        </w:rPr>
      </w:pPr>
      <w:r w:rsidRPr="006F4BBE">
        <w:rPr>
          <w:i/>
          <w:lang w:val="ru-RU"/>
        </w:rPr>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E87DDE" w:rsidRPr="006F4BBE" w:rsidRDefault="00E87DDE" w:rsidP="00E87DDE">
      <w:pPr>
        <w:rPr>
          <w:lang w:val="ru-RU"/>
        </w:rPr>
      </w:pP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rsidR="00E87DDE" w:rsidRPr="006F4BBE" w:rsidRDefault="00E87DDE" w:rsidP="00E87DDE">
      <w:pPr>
        <w:rPr>
          <w:lang w:val="ru-RU"/>
        </w:rPr>
      </w:pP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rsidR="00E87DDE" w:rsidRPr="006F4BBE" w:rsidRDefault="00E87DDE" w:rsidP="00E87DDE">
      <w:pPr>
        <w:rPr>
          <w:lang w:val="ru-RU"/>
        </w:rPr>
      </w:pP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rsidR="00E87DDE" w:rsidRPr="006F4BBE" w:rsidRDefault="00E87DDE" w:rsidP="00E87DDE">
      <w:pPr>
        <w:rPr>
          <w:lang w:val="ru-RU"/>
        </w:rPr>
      </w:pP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w:t>
      </w:r>
      <w:r w:rsidRPr="006F4BBE">
        <w:rPr>
          <w:lang w:val="ru-RU"/>
        </w:rPr>
        <w:lastRenderedPageBreak/>
        <w:t>состояния, например, из-за специфического течения подросткового кризиса или ухудшения психологического состояния после соматической болезни;</w:t>
      </w:r>
    </w:p>
    <w:p w:rsidR="00E87DDE" w:rsidRPr="006F4BBE" w:rsidRDefault="00E87DDE" w:rsidP="00E87DDE">
      <w:pPr>
        <w:rPr>
          <w:lang w:val="ru-RU"/>
        </w:rPr>
      </w:pP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rsidR="00E87DDE" w:rsidRPr="006F4BBE" w:rsidRDefault="00E87DDE" w:rsidP="00E87DDE">
      <w:pPr>
        <w:rPr>
          <w:lang w:val="ru-RU"/>
        </w:rPr>
      </w:pPr>
      <w:r w:rsidRPr="006F4BBE">
        <w:rPr>
          <w:i/>
          <w:lang w:val="ru-RU"/>
        </w:rPr>
        <w:t>Потребность в индивидуализации системы оценивания образовательных результатов</w:t>
      </w:r>
      <w:r w:rsidRPr="006F4BBE">
        <w:rPr>
          <w:lang w:val="ru-RU"/>
        </w:rPr>
        <w:t>.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rsidR="00E87DDE" w:rsidRPr="006F4BBE" w:rsidRDefault="00E87DDE" w:rsidP="00E87DDE">
      <w:pPr>
        <w:rPr>
          <w:lang w:val="ru-RU"/>
        </w:rPr>
      </w:pPr>
      <w:r w:rsidRPr="00EB5D9A">
        <w:rPr>
          <w:b/>
          <w:bCs/>
          <w:i/>
          <w:iCs/>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rsidR="00E87DDE" w:rsidRPr="006F4BBE" w:rsidRDefault="00E87DDE" w:rsidP="00E87DDE">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rsidR="00E87DDE" w:rsidRPr="006F4BBE" w:rsidRDefault="00E87DDE" w:rsidP="00E87DDE">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rsidR="00E87DDE" w:rsidRPr="006F4BBE" w:rsidRDefault="00E87DDE" w:rsidP="00E87DDE">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rsidR="00E87DDE" w:rsidRPr="006F4BBE" w:rsidRDefault="00E87DDE" w:rsidP="00E87DDE">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w:t>
      </w:r>
      <w:r w:rsidRPr="006F4BBE">
        <w:rPr>
          <w:lang w:val="ru-RU"/>
        </w:rPr>
        <w:lastRenderedPageBreak/>
        <w:t xml:space="preserve">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rsidR="00E87DDE" w:rsidRPr="006F4BBE" w:rsidRDefault="00E87DDE" w:rsidP="00E87DDE">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E87DDE" w:rsidRPr="006F4BBE" w:rsidRDefault="00E87DDE" w:rsidP="00E87DDE">
      <w:pPr>
        <w:rPr>
          <w:lang w:val="ru-RU"/>
        </w:rPr>
      </w:pPr>
      <w:r w:rsidRPr="006F4BBE">
        <w:rPr>
          <w:lang w:val="ru-RU"/>
        </w:rPr>
        <w:t>– 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rsidR="00E87DDE" w:rsidRPr="006F4BBE" w:rsidRDefault="00E87DDE" w:rsidP="00E87DDE">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rsidR="00E87DDE" w:rsidRPr="006F4BBE" w:rsidRDefault="00E87DDE" w:rsidP="00E87DDE">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E87DDE" w:rsidRPr="006F4BBE" w:rsidRDefault="00E87DDE" w:rsidP="00E87DDE">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xml:space="preserve">.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w:t>
      </w:r>
      <w:r w:rsidRPr="006F4BBE">
        <w:rPr>
          <w:lang w:val="ru-RU"/>
        </w:rPr>
        <w:lastRenderedPageBreak/>
        <w:t>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E87DDE" w:rsidRPr="006F4BBE" w:rsidRDefault="00E87DDE" w:rsidP="00E87DDE">
      <w:pPr>
        <w:rPr>
          <w:i/>
          <w:lang w:val="ru-RU"/>
        </w:rPr>
      </w:pPr>
      <w:r w:rsidRPr="00EB5D9A">
        <w:rPr>
          <w:b/>
          <w:bCs/>
          <w:i/>
          <w:iCs/>
          <w:lang w:val="ru-RU"/>
        </w:rPr>
        <w:t>3 группа</w:t>
      </w:r>
      <w:r w:rsidRPr="006F4BBE">
        <w:rPr>
          <w:lang w:val="ru-RU"/>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rsidR="00E87DDE" w:rsidRPr="006F4BBE" w:rsidRDefault="00E87DDE" w:rsidP="00E87DDE">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rsidR="00E87DDE" w:rsidRPr="006F4BBE" w:rsidRDefault="00E87DDE" w:rsidP="00E87DDE">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rsidR="00E87DDE" w:rsidRPr="006F4BBE" w:rsidRDefault="00E87DDE" w:rsidP="00E87DDE">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rsidR="00E87DDE" w:rsidRPr="006F4BBE" w:rsidRDefault="00E87DDE" w:rsidP="00E87DDE">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rsidR="00E87DDE" w:rsidRPr="006F4BBE" w:rsidRDefault="00E87DDE" w:rsidP="00E87DDE">
      <w:pPr>
        <w:rPr>
          <w:lang w:val="ru-RU"/>
        </w:rPr>
      </w:pPr>
      <w:r w:rsidRPr="006F4BBE">
        <w:rPr>
          <w:lang w:val="ru-RU"/>
        </w:rP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rsidR="00E87DDE" w:rsidRPr="006F4BBE" w:rsidRDefault="00E87DDE" w:rsidP="00E87DDE">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w:t>
      </w:r>
      <w:r w:rsidRPr="006F4BBE">
        <w:rPr>
          <w:lang w:val="ru-RU"/>
        </w:rPr>
        <w:lastRenderedPageBreak/>
        <w:t xml:space="preserve">п. 3 Закона об образовании в Российской Федерации от 29.12.2012 г.  № 273-ФЗ). </w:t>
      </w:r>
    </w:p>
    <w:p w:rsidR="00E87DDE" w:rsidRPr="006F4BBE" w:rsidRDefault="00E87DDE" w:rsidP="00F35DEC">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w:t>
      </w:r>
      <w:r w:rsidR="00F35DEC">
        <w:rPr>
          <w:lang w:val="ru-RU"/>
        </w:rPr>
        <w:t>ьного подхода в их определении.</w:t>
      </w:r>
    </w:p>
    <w:p w:rsidR="00E87DDE" w:rsidRPr="006F4BBE" w:rsidRDefault="00E87DDE" w:rsidP="00E87DDE">
      <w:pPr>
        <w:pStyle w:val="4"/>
        <w:rPr>
          <w:lang w:val="ru-RU"/>
        </w:rPr>
      </w:pPr>
      <w:bookmarkStart w:id="8" w:name="_Toc97148277"/>
      <w:bookmarkStart w:id="9" w:name="_Toc99051168"/>
      <w:r w:rsidRPr="006F4BBE">
        <w:rPr>
          <w:lang w:val="ru-RU"/>
        </w:rPr>
        <w:t>2.1.1.3</w:t>
      </w:r>
      <w:r w:rsidR="00F35DEC">
        <w:rPr>
          <w:lang w:val="ru-RU"/>
        </w:rPr>
        <w:t>. Общая характеристика</w:t>
      </w:r>
      <w:r w:rsidRPr="006F4BBE">
        <w:rPr>
          <w:lang w:val="ru-RU"/>
        </w:rPr>
        <w:t xml:space="preserve"> основной образовательной программы основного общего образования обучающихся с РАС</w:t>
      </w:r>
      <w:bookmarkEnd w:id="8"/>
      <w:bookmarkEnd w:id="9"/>
    </w:p>
    <w:p w:rsidR="00E87DDE" w:rsidRPr="006F4BBE" w:rsidRDefault="00F35DEC" w:rsidP="00E87DDE">
      <w:pPr>
        <w:rPr>
          <w:lang w:val="ru-RU"/>
        </w:rPr>
      </w:pPr>
      <w:r>
        <w:rPr>
          <w:lang w:val="ru-RU"/>
        </w:rPr>
        <w:t xml:space="preserve"> А</w:t>
      </w:r>
      <w:r w:rsidR="00E87DDE" w:rsidRPr="006F4BBE">
        <w:rPr>
          <w:lang w:val="ru-RU"/>
        </w:rPr>
        <w:t>даптированная основная образовательная программа основного общего образо</w:t>
      </w:r>
      <w:r w:rsidR="00A04C22">
        <w:rPr>
          <w:lang w:val="ru-RU"/>
        </w:rPr>
        <w:t>вания обучающихся с РАС (</w:t>
      </w:r>
      <w:r w:rsidR="00E87DDE" w:rsidRPr="006F4BBE">
        <w:rPr>
          <w:lang w:val="ru-RU"/>
        </w:rPr>
        <w:t>АООП ООО</w:t>
      </w:r>
      <w:r w:rsidR="00E87DDE">
        <w:rPr>
          <w:lang w:val="ru-RU"/>
        </w:rPr>
        <w:t xml:space="preserve"> обучающихся с</w:t>
      </w:r>
      <w:r w:rsidR="00E87DDE" w:rsidRPr="006F4BBE">
        <w:rPr>
          <w:lang w:val="ru-RU"/>
        </w:rPr>
        <w:t xml:space="preserve"> РАС) разрабатывается в соответствии со ФГОС основного общего образования и с учетом основ</w:t>
      </w:r>
      <w:r w:rsidR="00A04C22">
        <w:rPr>
          <w:lang w:val="ru-RU"/>
        </w:rPr>
        <w:t>ной образовательной программы (</w:t>
      </w:r>
      <w:r w:rsidR="00E87DDE" w:rsidRPr="006F4BBE">
        <w:rPr>
          <w:lang w:val="ru-RU"/>
        </w:rPr>
        <w:t xml:space="preserve">ООП). </w:t>
      </w:r>
    </w:p>
    <w:p w:rsidR="00E87DDE" w:rsidRPr="006F4BBE" w:rsidRDefault="00A04C22" w:rsidP="00E87DDE">
      <w:pPr>
        <w:rPr>
          <w:lang w:val="ru-RU"/>
        </w:rPr>
      </w:pPr>
      <w:r>
        <w:rPr>
          <w:lang w:val="ru-RU"/>
        </w:rPr>
        <w:t xml:space="preserve"> О</w:t>
      </w:r>
      <w:r w:rsidR="00E87DDE" w:rsidRPr="006F4BBE">
        <w:rPr>
          <w:lang w:val="ru-RU"/>
        </w:rPr>
        <w:t xml:space="preserve">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w:t>
      </w:r>
      <w:r>
        <w:rPr>
          <w:lang w:val="ru-RU"/>
        </w:rPr>
        <w:t xml:space="preserve">РАС, использует содержащуюся в </w:t>
      </w:r>
      <w:r w:rsidR="00E87DDE" w:rsidRPr="006F4BBE">
        <w:rPr>
          <w:lang w:val="ru-RU"/>
        </w:rPr>
        <w:t>АООП ООО</w:t>
      </w:r>
      <w:r w:rsidR="00E87DDE">
        <w:rPr>
          <w:lang w:val="ru-RU"/>
        </w:rPr>
        <w:t xml:space="preserve"> обучающихся с</w:t>
      </w:r>
      <w:r w:rsidR="00E87DDE" w:rsidRPr="006F4BBE">
        <w:rPr>
          <w:lang w:val="ru-RU"/>
        </w:rPr>
        <w:t xml:space="preserve"> РАС документацию с учетом своих возможностей и особенностей осуществления образовательной и коррекционно-развивающей деятельности.</w:t>
      </w:r>
    </w:p>
    <w:p w:rsidR="00E87DDE" w:rsidRPr="006F4BBE" w:rsidRDefault="00A04C22" w:rsidP="00E87DDE">
      <w:pPr>
        <w:rPr>
          <w:lang w:val="ru-RU"/>
        </w:rPr>
      </w:pPr>
      <w:r>
        <w:rPr>
          <w:lang w:val="ru-RU"/>
        </w:rPr>
        <w:t xml:space="preserve"> А</w:t>
      </w:r>
      <w:r w:rsidR="00E87DDE" w:rsidRPr="006F4BBE">
        <w:rPr>
          <w:lang w:val="ru-RU"/>
        </w:rPr>
        <w:t>даптированная основная образовательная программа обучающихся с РАС включает следующие документы:</w:t>
      </w:r>
    </w:p>
    <w:p w:rsidR="00E87DDE" w:rsidRPr="00191195" w:rsidRDefault="00E87DDE" w:rsidP="00E87DDE">
      <w:pPr>
        <w:pStyle w:val="a7"/>
        <w:numPr>
          <w:ilvl w:val="0"/>
          <w:numId w:val="3"/>
        </w:numPr>
        <w:rPr>
          <w:lang w:val="ru-RU"/>
        </w:rPr>
      </w:pPr>
      <w:r w:rsidRPr="00191195">
        <w:rPr>
          <w:lang w:val="ru-RU"/>
        </w:rPr>
        <w:t>рабочие программы учебных предметов, учебных курсов (в том числе внеурочной деятельности), учебных   модулей;</w:t>
      </w:r>
    </w:p>
    <w:p w:rsidR="00E87DDE" w:rsidRPr="00191195" w:rsidRDefault="00E87DDE" w:rsidP="00E87DDE">
      <w:pPr>
        <w:pStyle w:val="a7"/>
        <w:numPr>
          <w:ilvl w:val="0"/>
          <w:numId w:val="3"/>
        </w:numPr>
        <w:rPr>
          <w:lang w:val="ru-RU"/>
        </w:rPr>
      </w:pPr>
      <w:r w:rsidRPr="00191195">
        <w:rPr>
          <w:lang w:val="ru-RU"/>
        </w:rPr>
        <w:t>программу формирования универсальных учебных действий обучающихся с РАС;</w:t>
      </w:r>
    </w:p>
    <w:p w:rsidR="00E87DDE" w:rsidRPr="00191195" w:rsidRDefault="00E87DDE" w:rsidP="00E87DDE">
      <w:pPr>
        <w:pStyle w:val="a7"/>
        <w:numPr>
          <w:ilvl w:val="0"/>
          <w:numId w:val="3"/>
        </w:numPr>
        <w:rPr>
          <w:lang w:val="ru-RU"/>
        </w:rPr>
      </w:pPr>
      <w:r w:rsidRPr="00191195">
        <w:rPr>
          <w:lang w:val="ru-RU"/>
        </w:rPr>
        <w:t>рабочую программу воспитания;</w:t>
      </w:r>
    </w:p>
    <w:p w:rsidR="00E87DDE" w:rsidRPr="00191195" w:rsidRDefault="00E87DDE" w:rsidP="00E87DDE">
      <w:pPr>
        <w:pStyle w:val="a7"/>
        <w:numPr>
          <w:ilvl w:val="0"/>
          <w:numId w:val="3"/>
        </w:numPr>
        <w:rPr>
          <w:lang w:val="ru-RU"/>
        </w:rPr>
      </w:pPr>
      <w:r w:rsidRPr="00191195">
        <w:rPr>
          <w:lang w:val="ru-RU"/>
        </w:rPr>
        <w:t>программу коррекционной работы;</w:t>
      </w:r>
    </w:p>
    <w:p w:rsidR="00E87DDE" w:rsidRPr="00191195" w:rsidRDefault="00E87DDE" w:rsidP="00E87DDE">
      <w:pPr>
        <w:pStyle w:val="a7"/>
        <w:numPr>
          <w:ilvl w:val="0"/>
          <w:numId w:val="3"/>
        </w:numPr>
        <w:rPr>
          <w:lang w:val="ru-RU"/>
        </w:rPr>
      </w:pPr>
      <w:r w:rsidRPr="00191195">
        <w:rPr>
          <w:lang w:val="ru-RU"/>
        </w:rPr>
        <w:t>учебный план;</w:t>
      </w:r>
    </w:p>
    <w:p w:rsidR="00E87DDE" w:rsidRPr="00191195" w:rsidRDefault="00E87DDE" w:rsidP="00E87DDE">
      <w:pPr>
        <w:pStyle w:val="a7"/>
        <w:numPr>
          <w:ilvl w:val="0"/>
          <w:numId w:val="3"/>
        </w:numPr>
        <w:rPr>
          <w:lang w:val="ru-RU"/>
        </w:rPr>
      </w:pPr>
      <w:r w:rsidRPr="00191195">
        <w:rPr>
          <w:lang w:val="ru-RU"/>
        </w:rPr>
        <w:t>план внеурочной деятельности;</w:t>
      </w:r>
    </w:p>
    <w:p w:rsidR="00E87DDE" w:rsidRPr="00191195" w:rsidRDefault="00E87DDE" w:rsidP="00E87DDE">
      <w:pPr>
        <w:pStyle w:val="a7"/>
        <w:numPr>
          <w:ilvl w:val="0"/>
          <w:numId w:val="3"/>
        </w:numPr>
        <w:rPr>
          <w:lang w:val="ru-RU"/>
        </w:rPr>
      </w:pPr>
      <w:r w:rsidRPr="00191195">
        <w:rPr>
          <w:lang w:val="ru-RU"/>
        </w:rPr>
        <w:t>календарный учебный график;</w:t>
      </w:r>
    </w:p>
    <w:p w:rsidR="00E87DDE" w:rsidRPr="00191195" w:rsidRDefault="00E87DDE" w:rsidP="00E87DDE">
      <w:pPr>
        <w:pStyle w:val="a7"/>
        <w:numPr>
          <w:ilvl w:val="0"/>
          <w:numId w:val="3"/>
        </w:numPr>
        <w:rPr>
          <w:lang w:val="ru-RU"/>
        </w:rPr>
      </w:pPr>
      <w:r w:rsidRPr="00191195">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E87DDE" w:rsidRPr="00191195" w:rsidRDefault="00E87DDE" w:rsidP="00E87DDE">
      <w:pPr>
        <w:pStyle w:val="a7"/>
        <w:numPr>
          <w:ilvl w:val="0"/>
          <w:numId w:val="3"/>
        </w:numPr>
        <w:rPr>
          <w:lang w:val="ru-RU"/>
        </w:rPr>
      </w:pPr>
      <w:r w:rsidRPr="00191195">
        <w:rPr>
          <w:lang w:val="ru-RU"/>
        </w:rPr>
        <w:t>характеристику условий реализации адаптированной основной образовательной программы</w:t>
      </w:r>
      <w:r>
        <w:rPr>
          <w:lang w:val="ru-RU"/>
        </w:rPr>
        <w:t xml:space="preserve"> </w:t>
      </w:r>
      <w:r w:rsidRPr="00191195">
        <w:rPr>
          <w:lang w:val="ru-RU"/>
        </w:rPr>
        <w:t xml:space="preserve">основного общего образования </w:t>
      </w:r>
      <w:r w:rsidRPr="00191195">
        <w:rPr>
          <w:lang w:val="ru-RU"/>
        </w:rPr>
        <w:lastRenderedPageBreak/>
        <w:t>обучающихся с РАС в соответствии с требованиями ФГОС ООО.</w:t>
      </w:r>
    </w:p>
    <w:p w:rsidR="00E87DDE" w:rsidRPr="006F4BBE" w:rsidRDefault="00E87DDE" w:rsidP="00E87DDE">
      <w:pPr>
        <w:rPr>
          <w:lang w:val="ru-RU"/>
        </w:rPr>
      </w:pPr>
    </w:p>
    <w:p w:rsidR="00E87DDE" w:rsidRPr="006F4BBE" w:rsidRDefault="00E87DDE" w:rsidP="00E87DDE">
      <w:pPr>
        <w:pStyle w:val="3"/>
        <w:rPr>
          <w:lang w:val="ru-RU"/>
        </w:rPr>
      </w:pPr>
      <w:bookmarkStart w:id="10" w:name="_Toc97148278"/>
      <w:bookmarkStart w:id="11" w:name="_Toc99051169"/>
      <w:r w:rsidRPr="006F4BBE">
        <w:rPr>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bookmarkEnd w:id="10"/>
      <w:bookmarkEnd w:id="11"/>
    </w:p>
    <w:p w:rsidR="00E87DDE" w:rsidRPr="006F4BBE" w:rsidRDefault="00E87DDE" w:rsidP="00E87DDE">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E87DDE" w:rsidRPr="006F4BBE" w:rsidRDefault="00E87DDE" w:rsidP="00E87DDE">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rsidR="00E87DDE" w:rsidRPr="006F4BBE" w:rsidRDefault="00E87DDE" w:rsidP="00E87DDE">
      <w:pPr>
        <w:rPr>
          <w:lang w:val="ru-RU"/>
        </w:rPr>
      </w:pPr>
      <w:r w:rsidRPr="006F4BBE">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E87DDE" w:rsidRPr="006F4BBE" w:rsidRDefault="00E87DDE" w:rsidP="00E87DDE">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E87DDE" w:rsidRPr="006F4BBE" w:rsidRDefault="00E87DDE" w:rsidP="00E87DDE">
      <w:pPr>
        <w:rPr>
          <w:lang w:val="ru-RU"/>
        </w:rPr>
      </w:pPr>
      <w:r w:rsidRPr="006F4BBE">
        <w:rPr>
          <w:b/>
          <w:lang w:val="ru-RU"/>
        </w:rPr>
        <w:t xml:space="preserve"> Личностные результаты</w:t>
      </w:r>
      <w:r w:rsidRPr="006F4BBE">
        <w:rPr>
          <w:lang w:val="ru-RU"/>
        </w:rPr>
        <w:t xml:space="preserve"> освоения адаптированной основной </w:t>
      </w:r>
      <w:r w:rsidRPr="006F4BBE">
        <w:rPr>
          <w:lang w:val="ru-RU"/>
        </w:rPr>
        <w:lastRenderedPageBreak/>
        <w:t>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w:t>
      </w:r>
      <w:r>
        <w:rPr>
          <w:lang w:val="ru-RU"/>
        </w:rPr>
        <w:t xml:space="preserve"> </w:t>
      </w:r>
      <w:r w:rsidRPr="006F4BBE">
        <w:rPr>
          <w:lang w:val="ru-RU"/>
        </w:rPr>
        <w:t>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E87DDE" w:rsidRPr="006F4BBE" w:rsidRDefault="00E87DDE" w:rsidP="00E87DDE">
      <w:pPr>
        <w:rPr>
          <w:lang w:val="ru-RU"/>
        </w:rPr>
      </w:pPr>
      <w:r w:rsidRPr="006F4BBE">
        <w:rPr>
          <w:b/>
          <w:lang w:val="ru-RU"/>
        </w:rPr>
        <w:t xml:space="preserve"> 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87DDE" w:rsidRPr="006F4BBE" w:rsidRDefault="00E87DDE" w:rsidP="00E87DDE">
      <w:pPr>
        <w:rPr>
          <w:lang w:val="ru-RU"/>
        </w:rPr>
      </w:pPr>
      <w:r w:rsidRPr="006F4BBE">
        <w:rPr>
          <w:b/>
          <w:lang w:val="ru-RU"/>
        </w:rPr>
        <w:t>Предметные результаты</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E87DDE" w:rsidRPr="006F4BBE" w:rsidRDefault="00E87DDE" w:rsidP="00E87DDE">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87DDE" w:rsidRPr="006F4BBE" w:rsidRDefault="00E87DDE" w:rsidP="00E87DDE">
      <w:pPr>
        <w:rPr>
          <w:lang w:val="ru-RU"/>
        </w:rPr>
      </w:pPr>
      <w:r w:rsidRPr="006F4BBE">
        <w:rPr>
          <w:lang w:val="ru-RU"/>
        </w:rPr>
        <w:t>Требо</w:t>
      </w:r>
      <w:r w:rsidR="00A04C22">
        <w:rPr>
          <w:lang w:val="ru-RU"/>
        </w:rPr>
        <w:t xml:space="preserve">вания к предметным результатам </w:t>
      </w:r>
      <w:r w:rsidRPr="006F4BBE">
        <w:rPr>
          <w:lang w:val="ru-RU"/>
        </w:rPr>
        <w:t xml:space="preserve">АООП ООО </w:t>
      </w:r>
      <w:r>
        <w:rPr>
          <w:lang w:val="ru-RU"/>
        </w:rPr>
        <w:t xml:space="preserve">обучающихся с </w:t>
      </w:r>
      <w:r w:rsidRPr="006F4BBE">
        <w:rPr>
          <w:lang w:val="ru-RU"/>
        </w:rPr>
        <w:t>РАС:</w:t>
      </w:r>
    </w:p>
    <w:p w:rsidR="00E87DDE" w:rsidRPr="006F4BBE" w:rsidRDefault="00E87DDE" w:rsidP="00E87DDE">
      <w:pPr>
        <w:rPr>
          <w:lang w:val="ru-RU"/>
        </w:rPr>
      </w:pPr>
      <w:r>
        <w:rPr>
          <w:lang w:val="ru-RU"/>
        </w:rPr>
        <w:t xml:space="preserve">- </w:t>
      </w:r>
      <w:r w:rsidRPr="006F4BBE">
        <w:rPr>
          <w:lang w:val="ru-RU"/>
        </w:rPr>
        <w:t>сформулированы в деятельностной форме с усилением акцента на применение знаний и конкретные умения;</w:t>
      </w:r>
    </w:p>
    <w:p w:rsidR="00E87DDE" w:rsidRPr="006F4BBE" w:rsidRDefault="00E87DDE" w:rsidP="00E87DDE">
      <w:pPr>
        <w:rPr>
          <w:lang w:val="ru-RU"/>
        </w:rPr>
      </w:pPr>
      <w:r>
        <w:rPr>
          <w:lang w:val="ru-RU"/>
        </w:rPr>
        <w:t xml:space="preserve">- </w:t>
      </w:r>
      <w:r w:rsidRPr="006F4BBE">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87DDE" w:rsidRPr="006F4BBE" w:rsidRDefault="00E87DDE" w:rsidP="00E87DDE">
      <w:pPr>
        <w:rPr>
          <w:lang w:val="ru-RU"/>
        </w:rPr>
      </w:pPr>
      <w:r>
        <w:rPr>
          <w:lang w:val="ru-RU"/>
        </w:rPr>
        <w:t xml:space="preserve">- </w:t>
      </w:r>
      <w:r w:rsidRPr="006F4BBE">
        <w:rPr>
          <w:lang w:val="ru-RU"/>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E87DDE" w:rsidRPr="006F4BBE" w:rsidRDefault="00E87DDE" w:rsidP="00E87DDE">
      <w:pPr>
        <w:rPr>
          <w:lang w:val="ru-RU"/>
        </w:rPr>
      </w:pPr>
      <w:r w:rsidRPr="006F4BBE">
        <w:rPr>
          <w:lang w:val="ru-RU"/>
        </w:rPr>
        <w:t>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rsidR="00E87DDE" w:rsidRPr="006F4BBE" w:rsidRDefault="00E87DDE" w:rsidP="00E87DDE">
      <w:pPr>
        <w:rPr>
          <w:lang w:val="ru-RU"/>
        </w:rPr>
      </w:pPr>
    </w:p>
    <w:p w:rsidR="00E87DDE" w:rsidRPr="006F4BBE" w:rsidRDefault="00E87DDE" w:rsidP="00E87DDE">
      <w:pPr>
        <w:rPr>
          <w:lang w:val="ru-RU"/>
        </w:rPr>
      </w:pPr>
    </w:p>
    <w:p w:rsidR="00E87DDE" w:rsidRPr="006F4BBE" w:rsidRDefault="00E87DDE" w:rsidP="00E87DDE">
      <w:pPr>
        <w:pStyle w:val="3"/>
        <w:rPr>
          <w:lang w:val="ru-RU"/>
        </w:rPr>
      </w:pPr>
      <w:bookmarkStart w:id="12" w:name="_Toc97148279"/>
      <w:bookmarkStart w:id="13" w:name="_Toc99051170"/>
      <w:r w:rsidRPr="006F4BBE">
        <w:rPr>
          <w:lang w:val="ru-RU"/>
        </w:rPr>
        <w:t>2.1.3. СИСТЕМА ОЦЕНКИ ДОСТИЖЕНИЯ ПЛАНИРУЕМЫХ РЕЗУЛЬТАТОВ ОСВОЕНИЯ ОСНОВНОЙ   ОБРАЗОВАТЕЛЬНОЙ ПРОГРАММЫ ДЛЯ ОБУЧАЮЩИХСЯ С РАС</w:t>
      </w:r>
      <w:bookmarkEnd w:id="12"/>
      <w:bookmarkEnd w:id="13"/>
    </w:p>
    <w:p w:rsidR="00E87DDE" w:rsidRPr="006F4BBE" w:rsidRDefault="00E87DDE" w:rsidP="00E87DDE">
      <w:pPr>
        <w:rPr>
          <w:b/>
          <w:lang w:val="ru-RU"/>
        </w:rPr>
      </w:pPr>
      <w:bookmarkStart w:id="14" w:name="_Toc97148280"/>
    </w:p>
    <w:p w:rsidR="00E87DDE" w:rsidRPr="006F4BBE" w:rsidRDefault="00E87DDE" w:rsidP="00E87DDE">
      <w:pPr>
        <w:pStyle w:val="4"/>
        <w:rPr>
          <w:lang w:val="ru-RU"/>
        </w:rPr>
      </w:pPr>
      <w:bookmarkStart w:id="15" w:name="_Toc99051171"/>
      <w:r w:rsidRPr="006F4BBE">
        <w:rPr>
          <w:lang w:val="ru-RU"/>
        </w:rPr>
        <w:t>2.1.3.1. Общие положения</w:t>
      </w:r>
      <w:bookmarkEnd w:id="14"/>
      <w:bookmarkEnd w:id="15"/>
    </w:p>
    <w:p w:rsidR="00E87DDE" w:rsidRPr="006F4BBE" w:rsidRDefault="00E87DDE" w:rsidP="00E87DDE">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E87DDE" w:rsidRPr="006F4BBE" w:rsidRDefault="00E87DDE" w:rsidP="00E87DDE">
      <w:pPr>
        <w:rPr>
          <w:lang w:val="ru-RU"/>
        </w:rPr>
      </w:pPr>
      <w:r w:rsidRPr="006F4BBE">
        <w:rPr>
          <w:lang w:val="ru-RU"/>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rsidR="00E87DDE" w:rsidRPr="006F4BBE" w:rsidRDefault="00E87DDE" w:rsidP="00E87DDE">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E87DDE" w:rsidRPr="006F4BBE" w:rsidRDefault="00E87DDE" w:rsidP="00E87DDE">
      <w:pPr>
        <w:rPr>
          <w:lang w:val="ru-RU"/>
        </w:rPr>
      </w:pPr>
      <w:r w:rsidRPr="006F4BBE">
        <w:rPr>
          <w:lang w:val="ru-RU"/>
        </w:rPr>
        <w:t>Основными направлениями и целями оценочной деятельности</w:t>
      </w:r>
      <w:r>
        <w:rPr>
          <w:lang w:val="ru-RU"/>
        </w:rPr>
        <w:t xml:space="preserve"> </w:t>
      </w:r>
      <w:r w:rsidRPr="006F4BBE">
        <w:rPr>
          <w:lang w:val="ru-RU"/>
        </w:rPr>
        <w:t>в образовательной организации являются:</w:t>
      </w:r>
    </w:p>
    <w:p w:rsidR="00E87DDE" w:rsidRPr="006F4BBE" w:rsidRDefault="00E87DDE" w:rsidP="00E87DDE">
      <w:pPr>
        <w:rPr>
          <w:lang w:val="ru-RU"/>
        </w:rPr>
      </w:pPr>
      <w:r>
        <w:rPr>
          <w:lang w:val="ru-RU"/>
        </w:rPr>
        <w:t xml:space="preserve">- </w:t>
      </w:r>
      <w:r w:rsidRPr="006F4BBE">
        <w:rPr>
          <w:lang w:val="ru-RU"/>
        </w:rP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87DDE" w:rsidRPr="006F4BBE" w:rsidRDefault="00E87DDE" w:rsidP="00E87DDE">
      <w:pPr>
        <w:rPr>
          <w:lang w:val="ru-RU"/>
        </w:rPr>
      </w:pPr>
      <w:r>
        <w:rPr>
          <w:lang w:val="ru-RU"/>
        </w:rPr>
        <w:t xml:space="preserve">- </w:t>
      </w:r>
      <w:r w:rsidRPr="006F4BBE">
        <w:rPr>
          <w:lang w:val="ru-RU"/>
        </w:rPr>
        <w:t>оценка результатов деятельности педагогических кадров как основа аттестационных процедур;</w:t>
      </w:r>
    </w:p>
    <w:p w:rsidR="00E87DDE" w:rsidRPr="006F4BBE" w:rsidRDefault="00E87DDE" w:rsidP="00E87DDE">
      <w:pPr>
        <w:rPr>
          <w:lang w:val="ru-RU"/>
        </w:rPr>
      </w:pPr>
      <w:r>
        <w:rPr>
          <w:lang w:val="ru-RU"/>
        </w:rPr>
        <w:t xml:space="preserve">- </w:t>
      </w:r>
      <w:r w:rsidRPr="006F4BBE">
        <w:rPr>
          <w:lang w:val="ru-RU"/>
        </w:rPr>
        <w:t>оценка результатов деятельности образовательной организации как основа аккредитационных процедур.</w:t>
      </w:r>
    </w:p>
    <w:p w:rsidR="00E87DDE" w:rsidRPr="006F4BBE" w:rsidRDefault="00E87DDE" w:rsidP="00E87DDE">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с РАС адаптированной основной образовательной программы образовательной организации.</w:t>
      </w:r>
    </w:p>
    <w:p w:rsidR="00E87DDE" w:rsidRPr="006F4BBE" w:rsidRDefault="00E87DDE" w:rsidP="00E87DDE">
      <w:pPr>
        <w:rPr>
          <w:lang w:val="ru-RU"/>
        </w:rPr>
      </w:pPr>
      <w:r w:rsidRPr="006F4BBE">
        <w:rPr>
          <w:lang w:val="ru-RU"/>
        </w:rPr>
        <w:t>Система оценки включает процедуры внутренней и внешней оценки.</w:t>
      </w:r>
    </w:p>
    <w:p w:rsidR="00E87DDE" w:rsidRPr="006F4BBE" w:rsidRDefault="00E87DDE" w:rsidP="00E87DDE">
      <w:pPr>
        <w:rPr>
          <w:lang w:val="ru-RU"/>
        </w:rPr>
      </w:pPr>
      <w:r w:rsidRPr="006F4BBE">
        <w:rPr>
          <w:lang w:val="ru-RU"/>
        </w:rPr>
        <w:t>Внутренняя оценка</w:t>
      </w:r>
      <w:r w:rsidRPr="006F4BBE">
        <w:rPr>
          <w:b/>
          <w:lang w:val="ru-RU"/>
        </w:rPr>
        <w:t xml:space="preserve"> </w:t>
      </w:r>
      <w:r w:rsidRPr="006F4BBE">
        <w:rPr>
          <w:lang w:val="ru-RU"/>
        </w:rPr>
        <w:t>включает:</w:t>
      </w:r>
    </w:p>
    <w:p w:rsidR="00E87DDE" w:rsidRPr="0015697D" w:rsidRDefault="00E87DDE" w:rsidP="00E87DDE">
      <w:pPr>
        <w:pStyle w:val="a7"/>
        <w:numPr>
          <w:ilvl w:val="0"/>
          <w:numId w:val="4"/>
        </w:numPr>
        <w:rPr>
          <w:lang w:val="ru-RU"/>
        </w:rPr>
      </w:pPr>
      <w:r w:rsidRPr="0015697D">
        <w:rPr>
          <w:lang w:val="ru-RU"/>
        </w:rPr>
        <w:t>стартовую диагностику;</w:t>
      </w:r>
    </w:p>
    <w:p w:rsidR="00E87DDE" w:rsidRPr="0015697D" w:rsidRDefault="00E87DDE" w:rsidP="00E87DDE">
      <w:pPr>
        <w:pStyle w:val="a7"/>
        <w:numPr>
          <w:ilvl w:val="0"/>
          <w:numId w:val="4"/>
        </w:numPr>
        <w:rPr>
          <w:lang w:val="ru-RU"/>
        </w:rPr>
      </w:pPr>
      <w:r w:rsidRPr="0015697D">
        <w:rPr>
          <w:lang w:val="ru-RU"/>
        </w:rPr>
        <w:lastRenderedPageBreak/>
        <w:t>текущую и тематическую оценку;</w:t>
      </w:r>
    </w:p>
    <w:p w:rsidR="00E87DDE" w:rsidRPr="0015697D" w:rsidRDefault="00E87DDE" w:rsidP="00E87DDE">
      <w:pPr>
        <w:pStyle w:val="a7"/>
        <w:numPr>
          <w:ilvl w:val="0"/>
          <w:numId w:val="4"/>
        </w:numPr>
        <w:rPr>
          <w:lang w:val="ru-RU"/>
        </w:rPr>
      </w:pPr>
      <w:r w:rsidRPr="0015697D">
        <w:rPr>
          <w:lang w:val="ru-RU"/>
        </w:rPr>
        <w:t>портфолио;</w:t>
      </w:r>
    </w:p>
    <w:p w:rsidR="00E87DDE" w:rsidRPr="0015697D" w:rsidRDefault="00E87DDE" w:rsidP="00E87DDE">
      <w:pPr>
        <w:pStyle w:val="a7"/>
        <w:numPr>
          <w:ilvl w:val="0"/>
          <w:numId w:val="4"/>
        </w:numPr>
        <w:rPr>
          <w:lang w:val="ru-RU"/>
        </w:rPr>
      </w:pPr>
      <w:r w:rsidRPr="0015697D">
        <w:rPr>
          <w:lang w:val="ru-RU"/>
        </w:rPr>
        <w:t>внутришкольный мониторинг образовательных достижений;</w:t>
      </w:r>
    </w:p>
    <w:p w:rsidR="00E87DDE" w:rsidRPr="0015697D" w:rsidRDefault="00E87DDE" w:rsidP="00E87DDE">
      <w:pPr>
        <w:pStyle w:val="a7"/>
        <w:numPr>
          <w:ilvl w:val="0"/>
          <w:numId w:val="4"/>
        </w:numPr>
        <w:rPr>
          <w:lang w:val="ru-RU"/>
        </w:rPr>
      </w:pPr>
      <w:r w:rsidRPr="0015697D">
        <w:rPr>
          <w:lang w:val="ru-RU"/>
        </w:rPr>
        <w:t>промежуточную и итоговую аттестацию обучающихся.</w:t>
      </w:r>
    </w:p>
    <w:p w:rsidR="00E87DDE" w:rsidRPr="006F4BBE" w:rsidRDefault="00E87DDE" w:rsidP="00E87DDE">
      <w:pPr>
        <w:rPr>
          <w:lang w:val="ru-RU"/>
        </w:rPr>
      </w:pPr>
      <w:r w:rsidRPr="006F4BBE">
        <w:rPr>
          <w:lang w:val="ru-RU"/>
        </w:rPr>
        <w:t>К внешним процедурам оценки относятся:</w:t>
      </w:r>
    </w:p>
    <w:p w:rsidR="00E87DDE" w:rsidRPr="0015697D" w:rsidRDefault="00E87DDE" w:rsidP="00E87DDE">
      <w:pPr>
        <w:pStyle w:val="a7"/>
        <w:numPr>
          <w:ilvl w:val="0"/>
          <w:numId w:val="5"/>
        </w:numPr>
        <w:rPr>
          <w:lang w:val="ru-RU"/>
        </w:rPr>
      </w:pPr>
      <w:r w:rsidRPr="0015697D">
        <w:rPr>
          <w:lang w:val="ru-RU"/>
        </w:rPr>
        <w:t>государственная итоговая аттестация</w:t>
      </w:r>
      <w:r w:rsidRPr="006F4BBE">
        <w:rPr>
          <w:vertAlign w:val="superscript"/>
        </w:rPr>
        <w:footnoteReference w:id="1"/>
      </w:r>
      <w:r w:rsidRPr="0015697D">
        <w:rPr>
          <w:lang w:val="ru-RU"/>
        </w:rPr>
        <w:t>,</w:t>
      </w:r>
    </w:p>
    <w:p w:rsidR="00E87DDE" w:rsidRPr="0015697D" w:rsidRDefault="00E87DDE" w:rsidP="00E87DDE">
      <w:pPr>
        <w:pStyle w:val="a7"/>
        <w:numPr>
          <w:ilvl w:val="0"/>
          <w:numId w:val="5"/>
        </w:numPr>
        <w:rPr>
          <w:lang w:val="ru-RU"/>
        </w:rPr>
      </w:pPr>
      <w:r w:rsidRPr="0015697D">
        <w:rPr>
          <w:lang w:val="ru-RU"/>
        </w:rPr>
        <w:t>независимая оценка качества образования</w:t>
      </w:r>
      <w:r w:rsidRPr="006F4BBE">
        <w:rPr>
          <w:vertAlign w:val="superscript"/>
        </w:rPr>
        <w:footnoteReference w:id="2"/>
      </w:r>
      <w:r w:rsidRPr="0015697D">
        <w:rPr>
          <w:lang w:val="ru-RU"/>
        </w:rPr>
        <w:t xml:space="preserve"> и</w:t>
      </w:r>
    </w:p>
    <w:p w:rsidR="00E87DDE" w:rsidRPr="0015697D" w:rsidRDefault="00E87DDE" w:rsidP="00E87DDE">
      <w:pPr>
        <w:pStyle w:val="a7"/>
        <w:numPr>
          <w:ilvl w:val="0"/>
          <w:numId w:val="5"/>
        </w:numPr>
        <w:rPr>
          <w:lang w:val="ru-RU"/>
        </w:rPr>
      </w:pPr>
      <w:r w:rsidRPr="0015697D">
        <w:rPr>
          <w:lang w:val="ru-RU"/>
        </w:rPr>
        <w:t>мониторинговые исследования</w:t>
      </w:r>
      <w:r w:rsidRPr="006F4BBE">
        <w:rPr>
          <w:vertAlign w:val="superscript"/>
        </w:rPr>
        <w:footnoteReference w:id="3"/>
      </w:r>
      <w:r w:rsidRPr="0015697D">
        <w:rPr>
          <w:lang w:val="ru-RU"/>
        </w:rPr>
        <w:t xml:space="preserve"> муниципального, регионального и федерального уровней.</w:t>
      </w:r>
    </w:p>
    <w:p w:rsidR="00E87DDE" w:rsidRPr="006F4BBE" w:rsidRDefault="00E87DDE" w:rsidP="00E87DDE">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87DDE" w:rsidRPr="006F4BBE" w:rsidRDefault="00E87DDE" w:rsidP="00E87DDE">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E87DDE" w:rsidRPr="006F4BBE" w:rsidRDefault="00E87DDE" w:rsidP="00E87DDE">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E87DDE" w:rsidRPr="006F4BBE" w:rsidRDefault="00E87DDE" w:rsidP="00E87DDE">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E87DDE" w:rsidRPr="006F4BBE" w:rsidRDefault="00E87DDE" w:rsidP="00E87DDE">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rsidR="00E87DDE" w:rsidRPr="006F4BBE" w:rsidRDefault="00E87DDE" w:rsidP="00E87DDE">
      <w:pPr>
        <w:rPr>
          <w:lang w:val="ru-RU"/>
        </w:rPr>
      </w:pPr>
      <w:r>
        <w:rPr>
          <w:lang w:val="ru-RU"/>
        </w:rPr>
        <w:t xml:space="preserve">- </w:t>
      </w:r>
      <w:r w:rsidRPr="006F4BBE">
        <w:rPr>
          <w:lang w:val="ru-RU"/>
        </w:rPr>
        <w:t>оценки предметных и метапредметных   результатов;</w:t>
      </w:r>
    </w:p>
    <w:p w:rsidR="00E87DDE" w:rsidRPr="006F4BBE" w:rsidRDefault="00E87DDE" w:rsidP="00E87DDE">
      <w:pPr>
        <w:rPr>
          <w:lang w:val="ru-RU"/>
        </w:rPr>
      </w:pPr>
      <w:r>
        <w:rPr>
          <w:lang w:val="ru-RU"/>
        </w:rPr>
        <w:t xml:space="preserve">- </w:t>
      </w:r>
      <w:r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E87DDE" w:rsidRPr="006F4BBE" w:rsidRDefault="00E87DDE" w:rsidP="00E87DDE">
      <w:pPr>
        <w:rPr>
          <w:lang w:val="ru-RU"/>
        </w:rPr>
      </w:pPr>
      <w:r>
        <w:rPr>
          <w:lang w:val="ru-RU"/>
        </w:rPr>
        <w:lastRenderedPageBreak/>
        <w:t xml:space="preserve">- </w:t>
      </w:r>
      <w:r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rsidR="00E87DDE" w:rsidRPr="006F4BBE" w:rsidRDefault="00E87DDE" w:rsidP="00E87DDE">
      <w:pPr>
        <w:rPr>
          <w:lang w:val="ru-RU"/>
        </w:rPr>
      </w:pPr>
      <w:r>
        <w:rPr>
          <w:lang w:val="ru-RU"/>
        </w:rPr>
        <w:t xml:space="preserve">- </w:t>
      </w:r>
      <w:r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E87DDE" w:rsidRPr="006F4BBE" w:rsidRDefault="00E87DDE" w:rsidP="00E87DDE">
      <w:pPr>
        <w:rPr>
          <w:lang w:val="ru-RU"/>
        </w:rPr>
      </w:pPr>
    </w:p>
    <w:p w:rsidR="00E87DDE" w:rsidRPr="006F4BBE" w:rsidRDefault="00E87DDE" w:rsidP="00E87DDE">
      <w:pPr>
        <w:pStyle w:val="4"/>
        <w:rPr>
          <w:lang w:val="ru-RU"/>
        </w:rPr>
      </w:pPr>
      <w:bookmarkStart w:id="16" w:name="_Toc97148281"/>
      <w:bookmarkStart w:id="17" w:name="_Toc99051172"/>
      <w:r w:rsidRPr="006F4BBE">
        <w:rPr>
          <w:lang w:val="ru-RU"/>
        </w:rPr>
        <w:t>2.1.3.2 Особенности оценки личностных, метапредметных и предметных результатов</w:t>
      </w:r>
      <w:bookmarkEnd w:id="16"/>
      <w:bookmarkEnd w:id="17"/>
      <w:r w:rsidRPr="006F4BBE">
        <w:rPr>
          <w:lang w:val="ru-RU"/>
        </w:rPr>
        <w:t xml:space="preserve"> </w:t>
      </w:r>
    </w:p>
    <w:p w:rsidR="00E87DDE" w:rsidRPr="006F4BBE" w:rsidRDefault="00E87DDE" w:rsidP="00E87DDE">
      <w:pPr>
        <w:rPr>
          <w:b/>
          <w:lang w:val="ru-RU"/>
        </w:rPr>
      </w:pPr>
      <w:r w:rsidRPr="006F4BBE">
        <w:rPr>
          <w:b/>
          <w:lang w:val="ru-RU"/>
        </w:rPr>
        <w:t>Особенности оценки личностных результатов обучающихся с РАС</w:t>
      </w:r>
    </w:p>
    <w:p w:rsidR="00E87DDE" w:rsidRPr="006F4BBE" w:rsidRDefault="00E87DDE" w:rsidP="00E87DDE">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E87DDE" w:rsidRPr="006F4BBE" w:rsidRDefault="00E87DDE" w:rsidP="00E87DDE">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rsidR="00E87DDE" w:rsidRPr="006F4BBE" w:rsidRDefault="00E87DDE" w:rsidP="00E87DDE">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rsidR="00E87DDE" w:rsidRPr="006F4BBE" w:rsidRDefault="00E87DDE" w:rsidP="00E87DDE">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rsidR="00E87DDE" w:rsidRPr="006F4BBE" w:rsidRDefault="00E87DDE" w:rsidP="00E87DDE">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E87DDE" w:rsidRPr="006F4BBE" w:rsidRDefault="00E87DDE" w:rsidP="00E87DDE">
      <w:pPr>
        <w:rPr>
          <w:lang w:val="ru-RU"/>
        </w:rPr>
      </w:pPr>
      <w:r w:rsidRPr="006F4BBE">
        <w:rPr>
          <w:lang w:val="ru-RU"/>
        </w:rPr>
        <w:t xml:space="preserve">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w:t>
      </w:r>
      <w:r w:rsidRPr="006F4BBE">
        <w:rPr>
          <w:lang w:val="ru-RU"/>
        </w:rPr>
        <w:lastRenderedPageBreak/>
        <w:t>трем блокам:</w:t>
      </w:r>
    </w:p>
    <w:p w:rsidR="00E87DDE" w:rsidRPr="006F4BBE" w:rsidRDefault="00E87DDE" w:rsidP="00E87DDE">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сформированность основ гражданской идентичности личности;</w:t>
      </w:r>
    </w:p>
    <w:p w:rsidR="00E87DDE" w:rsidRPr="006F4BBE" w:rsidRDefault="00E87DDE" w:rsidP="00E87DDE">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сформированность индивидуальной учебной самостоятельности;</w:t>
      </w:r>
    </w:p>
    <w:p w:rsidR="00E87DDE" w:rsidRPr="006F4BBE" w:rsidRDefault="00E87DDE" w:rsidP="00E87DDE">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сформированность социальных компетенций. </w:t>
      </w:r>
    </w:p>
    <w:p w:rsidR="00E87DDE" w:rsidRPr="006F4BBE" w:rsidRDefault="00E87DDE" w:rsidP="00E87DDE">
      <w:pPr>
        <w:rPr>
          <w:lang w:val="ru-RU"/>
        </w:rPr>
      </w:pPr>
      <w:r w:rsidRPr="006F4BBE">
        <w:rPr>
          <w:lang w:val="ru-RU"/>
        </w:rPr>
        <w:t xml:space="preserve">Дополнительно оценивается сформированность жизненных компетенций. </w:t>
      </w:r>
    </w:p>
    <w:p w:rsidR="00E87DDE" w:rsidRPr="006F4BBE" w:rsidRDefault="00E87DDE" w:rsidP="00E87DDE">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rsidR="00E87DDE" w:rsidRPr="006F4BBE" w:rsidRDefault="00E87DDE" w:rsidP="00E87DDE">
      <w:pPr>
        <w:rPr>
          <w:b/>
          <w:bCs/>
          <w:lang w:val="ru-RU"/>
        </w:rPr>
      </w:pPr>
      <w:r w:rsidRPr="006F4BBE">
        <w:rPr>
          <w:lang w:val="ru-RU"/>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 </w:t>
      </w:r>
    </w:p>
    <w:p w:rsidR="00E87DDE" w:rsidRPr="006F4BBE" w:rsidRDefault="00E87DDE" w:rsidP="00E87DDE">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E87DDE" w:rsidRPr="006F4BBE" w:rsidRDefault="00E87DDE" w:rsidP="00E87DDE">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rsidR="00E87DDE" w:rsidRPr="006F4BBE" w:rsidRDefault="00E87DDE" w:rsidP="00E87DDE">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w:t>
      </w:r>
      <w:r w:rsidRPr="006F4BBE">
        <w:rPr>
          <w:lang w:val="ru-RU"/>
        </w:rPr>
        <w:lastRenderedPageBreak/>
        <w:t>педагогической диагностики и использовать методы и приемы обследования, разработанные для детей с РАС.</w:t>
      </w:r>
    </w:p>
    <w:p w:rsidR="00E87DDE" w:rsidRPr="006F4BBE" w:rsidRDefault="00E87DDE" w:rsidP="00E87DDE">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w:t>
      </w:r>
      <w:r>
        <w:rPr>
          <w:lang w:val="ru-RU"/>
        </w:rPr>
        <w:t xml:space="preserve"> </w:t>
      </w:r>
      <w:r w:rsidRPr="006F4BBE">
        <w:rPr>
          <w:lang w:val="ru-RU"/>
        </w:rPr>
        <w:t>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E87DDE" w:rsidRPr="006F4BBE" w:rsidRDefault="00E87DDE" w:rsidP="00E87DDE">
      <w:pPr>
        <w:rPr>
          <w:lang w:val="ru-RU"/>
        </w:rPr>
      </w:pPr>
    </w:p>
    <w:p w:rsidR="00E87DDE" w:rsidRPr="006F4BBE" w:rsidRDefault="00E87DDE" w:rsidP="00E87DDE">
      <w:pPr>
        <w:rPr>
          <w:b/>
          <w:lang w:val="ru-RU"/>
        </w:rPr>
      </w:pPr>
      <w:r w:rsidRPr="006F4BBE">
        <w:rPr>
          <w:b/>
          <w:lang w:val="ru-RU"/>
        </w:rPr>
        <w:t>Особенности оценки метапредметных результатов</w:t>
      </w:r>
    </w:p>
    <w:p w:rsidR="00E87DDE" w:rsidRPr="006F4BBE" w:rsidRDefault="00E87DDE" w:rsidP="00E87DDE">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87DDE" w:rsidRPr="006F4BBE" w:rsidRDefault="00E87DDE" w:rsidP="00E87DDE">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rsidR="00E87DDE" w:rsidRPr="006F4BBE" w:rsidRDefault="00E87DDE" w:rsidP="00E87DDE">
      <w:pPr>
        <w:rPr>
          <w:lang w:val="ru-RU"/>
        </w:rPr>
      </w:pPr>
      <w:r w:rsidRPr="006F4BBE">
        <w:rPr>
          <w:lang w:val="ru-RU"/>
        </w:rPr>
        <w:t>Основным объектом и предметом оценки метапредметных результатов является овладение:</w:t>
      </w:r>
    </w:p>
    <w:p w:rsidR="00E87DDE" w:rsidRPr="006F4BBE" w:rsidRDefault="00E87DDE" w:rsidP="00E87DDE">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E87DDE" w:rsidRPr="006F4BBE" w:rsidRDefault="00E87DDE" w:rsidP="00E87DDE">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87DDE" w:rsidRPr="006F4BBE" w:rsidRDefault="00E87DDE" w:rsidP="00E87DDE">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87DDE" w:rsidRPr="006F4BBE" w:rsidRDefault="00E87DDE" w:rsidP="00E87DDE">
      <w:pPr>
        <w:rPr>
          <w:lang w:val="ru-RU"/>
        </w:rPr>
      </w:pPr>
      <w:r w:rsidRPr="006F4BBE">
        <w:rPr>
          <w:lang w:val="ru-RU"/>
        </w:rPr>
        <w:lastRenderedPageBreak/>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E87DDE" w:rsidRPr="006F4BBE" w:rsidRDefault="00E87DDE" w:rsidP="00E87DDE">
      <w:pPr>
        <w:rPr>
          <w:lang w:val="ru-RU"/>
        </w:rPr>
      </w:pPr>
      <w:r w:rsidRPr="006F4BBE">
        <w:rPr>
          <w:lang w:val="ru-RU"/>
        </w:rPr>
        <w:t>Наиболее адекватными формами оценки являются:</w:t>
      </w:r>
    </w:p>
    <w:p w:rsidR="00E87DDE" w:rsidRPr="006F4BBE" w:rsidRDefault="00E87DDE" w:rsidP="00E87DDE">
      <w:pPr>
        <w:rPr>
          <w:lang w:val="ru-RU"/>
        </w:rPr>
      </w:pPr>
      <w:r>
        <w:rPr>
          <w:lang w:val="ru-RU"/>
        </w:rPr>
        <w:t xml:space="preserve">- </w:t>
      </w:r>
      <w:r w:rsidRPr="006F4BBE">
        <w:rPr>
          <w:lang w:val="ru-RU"/>
        </w:rPr>
        <w:t>для проверки читательской грамотности – письменная работа на межпредметной основе;</w:t>
      </w:r>
    </w:p>
    <w:p w:rsidR="00E87DDE" w:rsidRPr="006F4BBE" w:rsidRDefault="00E87DDE" w:rsidP="00E87DDE">
      <w:pPr>
        <w:rPr>
          <w:lang w:val="ru-RU"/>
        </w:rPr>
      </w:pPr>
      <w:r>
        <w:rPr>
          <w:lang w:val="ru-RU"/>
        </w:rPr>
        <w:t xml:space="preserve">- </w:t>
      </w:r>
      <w:r w:rsidRPr="006F4BBE">
        <w:rPr>
          <w:lang w:val="ru-RU"/>
        </w:rPr>
        <w:t>для проверки цифровой грамотности – практическая работа в сочетании с письменной (компьютеризованной) частью;</w:t>
      </w:r>
    </w:p>
    <w:p w:rsidR="00E87DDE" w:rsidRPr="006F4BBE" w:rsidRDefault="00E87DDE" w:rsidP="00E87DDE">
      <w:pPr>
        <w:rPr>
          <w:lang w:val="ru-RU"/>
        </w:rPr>
      </w:pPr>
      <w:r>
        <w:rPr>
          <w:lang w:val="ru-RU"/>
        </w:rPr>
        <w:t xml:space="preserve">- </w:t>
      </w:r>
      <w:r w:rsidRPr="006F4BBE">
        <w:rPr>
          <w:lang w:val="ru-RU"/>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E87DDE" w:rsidRPr="006F4BBE" w:rsidRDefault="00E87DDE" w:rsidP="00E87DDE">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rsidR="00E87DDE" w:rsidRPr="006F4BBE" w:rsidRDefault="00E87DDE" w:rsidP="00E87DDE">
      <w:pPr>
        <w:rPr>
          <w:lang w:val="ru-RU"/>
        </w:rPr>
      </w:pPr>
      <w:r w:rsidRPr="006F4BBE">
        <w:rPr>
          <w:lang w:val="ru-RU"/>
        </w:rP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E87DDE" w:rsidRPr="006F4BBE" w:rsidRDefault="00E87DDE" w:rsidP="00E87DDE">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rsidR="00E87DDE" w:rsidRPr="006F4BBE" w:rsidRDefault="00E87DDE" w:rsidP="00E87DDE">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rsidR="00E87DDE" w:rsidRPr="006F4BBE" w:rsidRDefault="00E87DDE" w:rsidP="00E87DDE">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rsidR="00E87DDE" w:rsidRPr="006F4BBE" w:rsidRDefault="00E87DDE" w:rsidP="00E87DDE">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способность и готовность к освоению систематических знаний, к их самостоятельному пополнению, переносу и интеграции; </w:t>
      </w:r>
    </w:p>
    <w:p w:rsidR="00E87DDE" w:rsidRPr="006F4BBE" w:rsidRDefault="00E87DDE" w:rsidP="00E87DDE">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способность работать с информацией; </w:t>
      </w:r>
    </w:p>
    <w:p w:rsidR="00E87DDE" w:rsidRPr="006F4BBE" w:rsidRDefault="00E87DDE" w:rsidP="00E87DDE">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способность к сотрудничеству и коммуникации; </w:t>
      </w:r>
    </w:p>
    <w:p w:rsidR="00E87DDE" w:rsidRPr="006F4BBE" w:rsidRDefault="00E87DDE" w:rsidP="00E87DDE">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способность к решению личностно и социально значимых проблем и воплощению найденных решений в практику;</w:t>
      </w:r>
    </w:p>
    <w:p w:rsidR="00E87DDE" w:rsidRPr="006F4BBE" w:rsidRDefault="00E87DDE" w:rsidP="00E87DDE">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способность и готовность к использованию ИКТ в целях обучения и развития;</w:t>
      </w:r>
    </w:p>
    <w:p w:rsidR="00E87DDE" w:rsidRPr="006F4BBE" w:rsidRDefault="00E87DDE" w:rsidP="00E87DDE">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способность к самоорганизации, </w:t>
      </w:r>
    </w:p>
    <w:p w:rsidR="00E87DDE" w:rsidRPr="006F4BBE" w:rsidRDefault="00E87DDE" w:rsidP="00E87DDE">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способность к саморегуляции и рефлексии.</w:t>
      </w:r>
    </w:p>
    <w:p w:rsidR="00E87DDE" w:rsidRPr="006F4BBE" w:rsidRDefault="00E87DDE" w:rsidP="00E87DDE">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rsidR="00E87DDE" w:rsidRPr="006F4BBE" w:rsidRDefault="00E87DDE" w:rsidP="00E87DDE">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E87DDE" w:rsidRPr="006F4BBE" w:rsidRDefault="00E87DDE" w:rsidP="00E87DDE">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способность организации успешного взаимодействия с окружающими людьми, опираясь на понимание социальных отношений;</w:t>
      </w:r>
    </w:p>
    <w:p w:rsidR="00E87DDE" w:rsidRPr="006F4BBE" w:rsidRDefault="00E87DDE" w:rsidP="00E87DDE">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способность к эмоциональному самоконтролю;</w:t>
      </w:r>
    </w:p>
    <w:p w:rsidR="00E87DDE" w:rsidRDefault="00E87DDE" w:rsidP="00E87DDE">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способность к самостоятельной организации собственной повседневной жизни;</w:t>
      </w:r>
    </w:p>
    <w:p w:rsidR="00E87DDE" w:rsidRPr="0048404C" w:rsidRDefault="00E87DDE" w:rsidP="00E87DDE">
      <w:pPr>
        <w:pStyle w:val="a7"/>
        <w:widowControl/>
        <w:numPr>
          <w:ilvl w:val="0"/>
          <w:numId w:val="2"/>
        </w:numPr>
        <w:autoSpaceDE/>
        <w:autoSpaceDN/>
        <w:contextualSpacing/>
        <w:rPr>
          <w:rFonts w:eastAsia="Bookman Old Style"/>
          <w:szCs w:val="28"/>
          <w:lang w:val="ru-RU" w:eastAsia="ru-RU"/>
        </w:rPr>
      </w:pPr>
      <w:r>
        <w:rPr>
          <w:lang w:val="ru-RU"/>
        </w:rPr>
        <w:t xml:space="preserve"> </w:t>
      </w:r>
      <w:r w:rsidRPr="0048404C">
        <w:rPr>
          <w:lang w:val="ru-RU"/>
        </w:rPr>
        <w:t>способность заботиться о поддержании собственного здоровья.</w:t>
      </w:r>
    </w:p>
    <w:p w:rsidR="00E87DDE" w:rsidRPr="006F4BBE" w:rsidRDefault="00E87DDE" w:rsidP="00E87DDE">
      <w:pPr>
        <w:rPr>
          <w:lang w:val="ru-RU"/>
        </w:rPr>
      </w:pPr>
      <w:r w:rsidRPr="006F4BBE">
        <w:rPr>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rsidR="00E87DDE" w:rsidRPr="006F4BBE" w:rsidRDefault="00E87DDE" w:rsidP="00E87DDE">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rsidR="00E87DDE" w:rsidRPr="006F4BBE" w:rsidRDefault="00E87DDE" w:rsidP="00E87DDE">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E87DDE" w:rsidRPr="006F4BBE" w:rsidRDefault="00E87DDE" w:rsidP="00E87DDE">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rsidR="00E87DDE" w:rsidRPr="006F4BBE" w:rsidRDefault="00E87DDE" w:rsidP="00E87DDE">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E87DDE" w:rsidRPr="006F4BBE" w:rsidRDefault="00E87DDE" w:rsidP="00E87DDE">
      <w:pPr>
        <w:rPr>
          <w:lang w:val="ru-RU"/>
        </w:rPr>
      </w:pPr>
      <w:r w:rsidRPr="006F4BBE">
        <w:rPr>
          <w:lang w:val="ru-RU"/>
        </w:rPr>
        <w:lastRenderedPageBreak/>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E87DDE" w:rsidRPr="006F4BBE" w:rsidRDefault="00E87DDE" w:rsidP="00E87DDE">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E87DDE" w:rsidRPr="006F4BBE" w:rsidRDefault="00E87DDE" w:rsidP="00E87DDE">
      <w:pPr>
        <w:rPr>
          <w:lang w:val="ru-RU"/>
        </w:rPr>
      </w:pPr>
      <w:r w:rsidRPr="006F4BBE">
        <w:rPr>
          <w:lang w:val="ru-RU"/>
        </w:rPr>
        <w:t>Результатом (продуктом) проектной деятельности может быть одна из следующих работ:</w:t>
      </w:r>
    </w:p>
    <w:p w:rsidR="00E87DDE" w:rsidRPr="006F4BBE" w:rsidRDefault="00E87DDE" w:rsidP="00E87DDE">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rsidR="00E87DDE" w:rsidRPr="006F4BBE" w:rsidRDefault="00E87DDE" w:rsidP="00E87DDE">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rsidR="00E87DDE" w:rsidRPr="006F4BBE" w:rsidRDefault="00E87DDE" w:rsidP="00E87DDE">
      <w:pPr>
        <w:rPr>
          <w:lang w:val="ru-RU"/>
        </w:rPr>
      </w:pPr>
      <w:r w:rsidRPr="006F4BBE">
        <w:rPr>
          <w:lang w:val="ru-RU"/>
        </w:rPr>
        <w:t>в) материальный объект, макет, иное конструкторское изделие;</w:t>
      </w:r>
    </w:p>
    <w:p w:rsidR="00E87DDE" w:rsidRPr="006F4BBE" w:rsidRDefault="00E87DDE" w:rsidP="00E87DDE">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rsidR="00E87DDE" w:rsidRPr="006F4BBE" w:rsidRDefault="00E87DDE" w:rsidP="00E87DDE">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rsidR="00E87DDE" w:rsidRPr="006F4BBE" w:rsidRDefault="00E87DDE" w:rsidP="00E87DDE">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87DDE" w:rsidRPr="006F4BBE" w:rsidRDefault="00E87DDE" w:rsidP="00E87DDE">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E87DDE" w:rsidRPr="00E43B34" w:rsidRDefault="00E87DDE" w:rsidP="00E87DDE">
      <w:pPr>
        <w:rPr>
          <w:b/>
          <w:bCs/>
          <w:i/>
          <w:iCs/>
          <w:lang w:val="ru-RU"/>
        </w:rPr>
      </w:pPr>
      <w:bookmarkStart w:id="18" w:name="_Toc96995880"/>
      <w:bookmarkStart w:id="19" w:name="_Toc96996708"/>
      <w:bookmarkStart w:id="20" w:name="_Toc97148282"/>
      <w:r w:rsidRPr="00E43B34">
        <w:rPr>
          <w:b/>
          <w:bCs/>
          <w:i/>
          <w:iCs/>
          <w:lang w:val="ru-RU"/>
        </w:rPr>
        <w:t>Особенности оценки предметных результатов обучающихся с РАС</w:t>
      </w:r>
      <w:bookmarkEnd w:id="18"/>
      <w:bookmarkEnd w:id="19"/>
      <w:bookmarkEnd w:id="20"/>
      <w:r w:rsidRPr="00E43B34">
        <w:rPr>
          <w:b/>
          <w:bCs/>
          <w:i/>
          <w:iCs/>
          <w:lang w:val="ru-RU"/>
        </w:rPr>
        <w:t>.</w:t>
      </w:r>
    </w:p>
    <w:p w:rsidR="00E87DDE" w:rsidRPr="006F4BBE" w:rsidRDefault="00E87DDE" w:rsidP="00E87DDE">
      <w:pPr>
        <w:rPr>
          <w:lang w:val="ru-RU"/>
        </w:rPr>
      </w:pPr>
      <w:r w:rsidRPr="006F4BBE">
        <w:rPr>
          <w:lang w:val="ru-RU"/>
        </w:rPr>
        <w:t xml:space="preserve">Оценка предметных результатов представляет собой оценку достижения обучающимся планируемых результатов по отдельным </w:t>
      </w:r>
      <w:r w:rsidRPr="006F4BBE">
        <w:rPr>
          <w:lang w:val="ru-RU"/>
        </w:rPr>
        <w:lastRenderedPageBreak/>
        <w:t>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r>
        <w:rPr>
          <w:lang w:val="ru-RU"/>
        </w:rPr>
        <w:t xml:space="preserve"> </w:t>
      </w:r>
      <w:r w:rsidRPr="006F4BBE">
        <w:rPr>
          <w:lang w:val="ru-RU"/>
        </w:rPr>
        <w:t>Формирование предметных результатов обеспечивается каждым учебным предметом.</w:t>
      </w:r>
    </w:p>
    <w:p w:rsidR="00E87DDE" w:rsidRPr="006F4BBE" w:rsidRDefault="00E87DDE" w:rsidP="00E87DDE">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rsidR="00E87DDE" w:rsidRPr="006F4BBE" w:rsidRDefault="00E87DDE" w:rsidP="00E87DDE">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rsidR="00E87DDE" w:rsidRPr="006F4BBE" w:rsidRDefault="00E87DDE" w:rsidP="00E87DDE">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rsidR="00E87DDE" w:rsidRPr="006F4BBE" w:rsidRDefault="00E87DDE" w:rsidP="00E87DDE">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E87DDE" w:rsidRPr="006F4BBE" w:rsidRDefault="00E87DDE" w:rsidP="00E87DDE">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rsidR="00E87DDE" w:rsidRPr="006F4BBE" w:rsidRDefault="00E87DDE" w:rsidP="00E87DDE">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E87DDE" w:rsidRPr="006F4BBE" w:rsidRDefault="00E87DDE" w:rsidP="00E87DDE">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87DDE" w:rsidRPr="006F4BBE" w:rsidRDefault="00E87DDE" w:rsidP="00E87DDE">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87DDE" w:rsidRPr="006F4BBE" w:rsidRDefault="00E87DDE" w:rsidP="00E87DDE">
      <w:pPr>
        <w:rPr>
          <w:lang w:val="ru-RU"/>
        </w:rPr>
      </w:pPr>
      <w:r w:rsidRPr="006F4BBE">
        <w:rPr>
          <w:lang w:val="ru-RU"/>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w:t>
      </w:r>
      <w:r w:rsidRPr="006F4BBE">
        <w:rPr>
          <w:lang w:val="ru-RU"/>
        </w:rPr>
        <w:lastRenderedPageBreak/>
        <w:t>ситуациях, приближенных к реальной жизни.</w:t>
      </w:r>
    </w:p>
    <w:p w:rsidR="00E87DDE" w:rsidRPr="006F4BBE" w:rsidRDefault="00E87DDE" w:rsidP="00E87DDE">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rsidR="00E87DDE" w:rsidRPr="006F4BBE" w:rsidRDefault="00E87DDE" w:rsidP="00E87DDE">
      <w:pPr>
        <w:rPr>
          <w:lang w:val="ru-RU"/>
        </w:rPr>
      </w:pPr>
      <w:r>
        <w:rPr>
          <w:lang w:val="ru-RU"/>
        </w:rPr>
        <w:t xml:space="preserve">- </w:t>
      </w:r>
      <w:r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E87DDE" w:rsidRPr="006F4BBE" w:rsidRDefault="00E87DDE" w:rsidP="00E87DDE">
      <w:pPr>
        <w:rPr>
          <w:lang w:val="ru-RU"/>
        </w:rPr>
      </w:pPr>
      <w:r>
        <w:rPr>
          <w:lang w:val="ru-RU"/>
        </w:rPr>
        <w:t xml:space="preserve">- </w:t>
      </w:r>
      <w:r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E87DDE" w:rsidRPr="006F4BBE" w:rsidRDefault="00E87DDE" w:rsidP="00E87DDE">
      <w:pPr>
        <w:rPr>
          <w:lang w:val="ru-RU"/>
        </w:rPr>
      </w:pPr>
      <w:r>
        <w:rPr>
          <w:lang w:val="ru-RU"/>
        </w:rPr>
        <w:t xml:space="preserve">- </w:t>
      </w:r>
      <w:r w:rsidRPr="006F4BBE">
        <w:rPr>
          <w:lang w:val="ru-RU"/>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w:t>
      </w:r>
    </w:p>
    <w:p w:rsidR="00E87DDE" w:rsidRPr="006F4BBE" w:rsidRDefault="00E87DDE" w:rsidP="00E87DDE">
      <w:pPr>
        <w:rPr>
          <w:lang w:val="ru-RU"/>
        </w:rPr>
      </w:pPr>
      <w:r w:rsidRPr="006F4BBE">
        <w:rPr>
          <w:lang w:val="ru-RU"/>
        </w:rPr>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rsidR="00E87DDE" w:rsidRPr="006F4BBE" w:rsidRDefault="00E87DDE" w:rsidP="00E87DDE">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E87DDE" w:rsidRPr="006F4BBE" w:rsidRDefault="00E87DDE" w:rsidP="00E87DDE">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E87DDE" w:rsidRPr="006F4BBE" w:rsidRDefault="00E87DDE" w:rsidP="00E87DDE">
      <w:pPr>
        <w:rPr>
          <w:lang w:val="ru-RU"/>
        </w:rPr>
      </w:pPr>
      <w:r>
        <w:rPr>
          <w:lang w:val="ru-RU"/>
        </w:rPr>
        <w:t xml:space="preserve">- </w:t>
      </w:r>
      <w:r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E87DDE" w:rsidRPr="006F4BBE" w:rsidRDefault="00E87DDE" w:rsidP="00A04C22">
      <w:pPr>
        <w:rPr>
          <w:lang w:val="ru-RU"/>
        </w:rPr>
      </w:pPr>
      <w:r>
        <w:rPr>
          <w:lang w:val="ru-RU"/>
        </w:rPr>
        <w:t xml:space="preserve">- </w:t>
      </w:r>
      <w:r w:rsidRPr="006F4BBE">
        <w:rPr>
          <w:lang w:val="ru-RU"/>
        </w:rPr>
        <w:t xml:space="preserve">требования к выставлению отметок за промежуточную аттестацию (при необходимости – с учетом степени значимости отметок за </w:t>
      </w:r>
      <w:r w:rsidR="00A04C22">
        <w:rPr>
          <w:lang w:val="ru-RU"/>
        </w:rPr>
        <w:t>отдельные оценочные процедуры).</w:t>
      </w:r>
    </w:p>
    <w:p w:rsidR="00E87DDE" w:rsidRPr="006F4BBE" w:rsidRDefault="00E87DDE" w:rsidP="00E87DDE">
      <w:pPr>
        <w:pStyle w:val="4"/>
        <w:rPr>
          <w:lang w:val="ru-RU"/>
        </w:rPr>
      </w:pPr>
      <w:bookmarkStart w:id="21" w:name="_Toc97148283"/>
      <w:bookmarkStart w:id="22" w:name="_Toc99051173"/>
      <w:r w:rsidRPr="006F4BBE">
        <w:rPr>
          <w:lang w:val="ru-RU"/>
        </w:rPr>
        <w:t>2.1.3.3. Организация и содержание оценочных процедур</w:t>
      </w:r>
      <w:bookmarkEnd w:id="21"/>
      <w:bookmarkEnd w:id="22"/>
    </w:p>
    <w:p w:rsidR="00E87DDE" w:rsidRPr="006F4BBE" w:rsidRDefault="00E87DDE" w:rsidP="00E87DDE">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w:t>
      </w:r>
      <w:r w:rsidRPr="006F4BBE">
        <w:rPr>
          <w:lang w:val="ru-RU"/>
        </w:rPr>
        <w:lastRenderedPageBreak/>
        <w:t>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87DDE" w:rsidRPr="006F4BBE" w:rsidRDefault="00E87DDE" w:rsidP="00E87DDE">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
      </w:r>
      <w:r w:rsidRPr="006F4BBE">
        <w:rPr>
          <w:lang w:val="ru-RU"/>
        </w:rPr>
        <w:t>.</w:t>
      </w:r>
    </w:p>
    <w:p w:rsidR="00E87DDE" w:rsidRPr="006F4BBE" w:rsidRDefault="00E87DDE" w:rsidP="00E87DDE">
      <w:pPr>
        <w:rPr>
          <w:b/>
          <w:i/>
          <w:lang w:val="ru-RU"/>
        </w:rPr>
      </w:pPr>
      <w:r w:rsidRPr="006F4BBE">
        <w:rPr>
          <w:b/>
          <w:bCs/>
          <w:lang w:val="ru-RU"/>
        </w:rPr>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w:t>
      </w:r>
      <w:r w:rsidRPr="006F4BBE">
        <w:rPr>
          <w:lang w:val="ru-RU"/>
        </w:rPr>
        <w:lastRenderedPageBreak/>
        <w:t>оценки являются основанием для коррекции учебного процесса и его индивидуализации.</w:t>
      </w:r>
    </w:p>
    <w:p w:rsidR="00E87DDE" w:rsidRPr="006F4BBE" w:rsidRDefault="00E87DDE" w:rsidP="00E87DDE">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87DDE" w:rsidRPr="006F4BBE" w:rsidRDefault="00E87DDE" w:rsidP="00E87DDE">
      <w:pPr>
        <w:rPr>
          <w:lang w:val="ru-RU"/>
        </w:rPr>
      </w:pPr>
      <w:r w:rsidRPr="006F4BBE">
        <w:rPr>
          <w:b/>
          <w:bCs/>
          <w:lang w:val="ru-RU"/>
        </w:rPr>
        <w:t>Внутришкольный мониторинг</w:t>
      </w:r>
      <w:r w:rsidRPr="006F4BBE">
        <w:rPr>
          <w:lang w:val="ru-RU"/>
        </w:rPr>
        <w:t xml:space="preserve"> представляет собой процедуры:</w:t>
      </w:r>
    </w:p>
    <w:p w:rsidR="00E87DDE" w:rsidRPr="001E13FB" w:rsidRDefault="00E87DDE" w:rsidP="00E87DDE">
      <w:pPr>
        <w:pStyle w:val="a7"/>
        <w:numPr>
          <w:ilvl w:val="0"/>
          <w:numId w:val="6"/>
        </w:numPr>
        <w:rPr>
          <w:lang w:val="ru-RU"/>
        </w:rPr>
      </w:pPr>
      <w:r w:rsidRPr="001E13FB">
        <w:rPr>
          <w:lang w:val="ru-RU"/>
        </w:rPr>
        <w:t>оценки уровня достижения предметных и метапредметных результатов;</w:t>
      </w:r>
    </w:p>
    <w:p w:rsidR="00E87DDE" w:rsidRPr="001E13FB" w:rsidRDefault="00E87DDE" w:rsidP="00E87DDE">
      <w:pPr>
        <w:pStyle w:val="a7"/>
        <w:numPr>
          <w:ilvl w:val="0"/>
          <w:numId w:val="6"/>
        </w:numPr>
        <w:rPr>
          <w:lang w:val="ru-RU"/>
        </w:rPr>
      </w:pPr>
      <w:r w:rsidRPr="001E13FB">
        <w:rPr>
          <w:lang w:val="ru-RU"/>
        </w:rPr>
        <w:t>оценки уровня функциональной грамотности;</w:t>
      </w:r>
    </w:p>
    <w:p w:rsidR="00E87DDE" w:rsidRPr="001E13FB" w:rsidRDefault="00E87DDE" w:rsidP="00E87DDE">
      <w:pPr>
        <w:pStyle w:val="a7"/>
        <w:numPr>
          <w:ilvl w:val="0"/>
          <w:numId w:val="6"/>
        </w:numPr>
        <w:rPr>
          <w:lang w:val="ru-RU"/>
        </w:rPr>
      </w:pPr>
      <w:r w:rsidRPr="001E13FB">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E87DDE" w:rsidRPr="006F4BBE" w:rsidRDefault="00E87DDE" w:rsidP="00E87DDE">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87DDE" w:rsidRPr="006F4BBE" w:rsidRDefault="00E87DDE" w:rsidP="00E87DDE">
      <w:pPr>
        <w:rPr>
          <w:lang w:val="ru-RU"/>
        </w:rPr>
      </w:pPr>
      <w:r w:rsidRPr="006F4BBE">
        <w:rPr>
          <w:b/>
          <w:bCs/>
          <w:lang w:val="ru-RU"/>
        </w:rPr>
        <w:t xml:space="preserve">Промежуточная аттестация </w:t>
      </w:r>
      <w:r w:rsidRPr="006F4BBE">
        <w:rPr>
          <w:lang w:val="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87DDE" w:rsidRPr="006F4BBE" w:rsidRDefault="00E87DDE" w:rsidP="00E87DDE">
      <w:pPr>
        <w:rPr>
          <w:lang w:val="ru-RU"/>
        </w:rPr>
      </w:pPr>
      <w:r w:rsidRPr="006F4BBE">
        <w:rPr>
          <w:lang w:val="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w:t>
      </w:r>
      <w:r w:rsidRPr="006F4BBE">
        <w:rPr>
          <w:lang w:val="ru-RU"/>
        </w:rPr>
        <w:lastRenderedPageBreak/>
        <w:t>(ст.58) и иными нормативными актами.</w:t>
      </w:r>
    </w:p>
    <w:p w:rsidR="00E87DDE" w:rsidRPr="006F4BBE" w:rsidRDefault="00E87DDE" w:rsidP="00E87DDE">
      <w:pPr>
        <w:rPr>
          <w:b/>
          <w:bCs/>
          <w:lang w:val="ru-RU"/>
        </w:rPr>
      </w:pPr>
      <w:r w:rsidRPr="006F4BBE">
        <w:rPr>
          <w:b/>
          <w:bCs/>
          <w:lang w:val="ru-RU"/>
        </w:rPr>
        <w:t>Государственная итоговая аттестация</w:t>
      </w:r>
    </w:p>
    <w:p w:rsidR="00E87DDE" w:rsidRPr="006F4BBE" w:rsidRDefault="00E87DDE" w:rsidP="00E87DDE">
      <w:pPr>
        <w:rPr>
          <w:lang w:val="ru-RU"/>
        </w:rPr>
      </w:pPr>
      <w:r w:rsidRPr="006F4BBE">
        <w:rPr>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87DDE" w:rsidRPr="006F4BBE" w:rsidRDefault="00E87DDE" w:rsidP="00E87DDE">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87DDE" w:rsidRPr="006F4BBE" w:rsidRDefault="00E87DDE" w:rsidP="00E87DDE">
      <w:pPr>
        <w:rPr>
          <w:lang w:val="ru-RU"/>
        </w:rPr>
      </w:pPr>
      <w:r w:rsidRPr="006F4BBE">
        <w:rPr>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87DDE" w:rsidRPr="006F4BBE" w:rsidRDefault="00E87DDE" w:rsidP="00E87DDE">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E87DDE" w:rsidRPr="006F4BBE" w:rsidRDefault="00E87DDE" w:rsidP="00E87DDE">
      <w:pPr>
        <w:rPr>
          <w:lang w:val="ru-RU"/>
        </w:rPr>
      </w:pPr>
      <w:r w:rsidRPr="006F4BBE">
        <w:rPr>
          <w:lang w:val="ru-RU"/>
        </w:rPr>
        <w:t>Характеристика готовится на основании:</w:t>
      </w:r>
    </w:p>
    <w:p w:rsidR="00E87DDE" w:rsidRPr="006F4BBE" w:rsidRDefault="00E87DDE" w:rsidP="00E87DDE">
      <w:pPr>
        <w:rPr>
          <w:lang w:val="ru-RU"/>
        </w:rPr>
      </w:pPr>
      <w:r>
        <w:rPr>
          <w:lang w:val="ru-RU"/>
        </w:rPr>
        <w:t xml:space="preserve">- </w:t>
      </w:r>
      <w:r w:rsidRPr="006F4BBE">
        <w:rPr>
          <w:lang w:val="ru-RU"/>
        </w:rPr>
        <w:t>объективных показателей образовательных достижений обучающегося на уровне основного образования,</w:t>
      </w:r>
    </w:p>
    <w:p w:rsidR="00E87DDE" w:rsidRPr="006F4BBE" w:rsidRDefault="00E87DDE" w:rsidP="00E87DDE">
      <w:pPr>
        <w:rPr>
          <w:i/>
          <w:lang w:val="ru-RU"/>
        </w:rPr>
      </w:pPr>
      <w:r>
        <w:rPr>
          <w:lang w:val="ru-RU"/>
        </w:rPr>
        <w:t xml:space="preserve">- </w:t>
      </w:r>
      <w:r w:rsidRPr="006F4BBE">
        <w:rPr>
          <w:lang w:val="ru-RU"/>
        </w:rPr>
        <w:t>портфолио выпускника;</w:t>
      </w:r>
    </w:p>
    <w:p w:rsidR="00E87DDE" w:rsidRPr="006F4BBE" w:rsidRDefault="00E87DDE" w:rsidP="00E87DDE">
      <w:pPr>
        <w:rPr>
          <w:lang w:val="ru-RU"/>
        </w:rPr>
      </w:pPr>
      <w:r>
        <w:rPr>
          <w:lang w:val="ru-RU"/>
        </w:rPr>
        <w:t xml:space="preserve">- </w:t>
      </w:r>
      <w:r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rsidR="00E87DDE" w:rsidRPr="006F4BBE" w:rsidRDefault="00E87DDE" w:rsidP="00E87DDE">
      <w:pPr>
        <w:rPr>
          <w:lang w:val="ru-RU"/>
        </w:rPr>
      </w:pPr>
      <w:r w:rsidRPr="006F4BBE">
        <w:rPr>
          <w:lang w:val="ru-RU"/>
        </w:rPr>
        <w:t>В характеристике выпускника:</w:t>
      </w:r>
    </w:p>
    <w:p w:rsidR="00E87DDE" w:rsidRPr="006F4BBE" w:rsidRDefault="00E87DDE" w:rsidP="00E87DDE">
      <w:pPr>
        <w:rPr>
          <w:lang w:val="ru-RU"/>
        </w:rPr>
      </w:pPr>
      <w:r>
        <w:rPr>
          <w:lang w:val="ru-RU"/>
        </w:rPr>
        <w:t xml:space="preserve">- </w:t>
      </w:r>
      <w:r w:rsidRPr="006F4BBE">
        <w:rPr>
          <w:lang w:val="ru-RU"/>
        </w:rPr>
        <w:t>отмечаются образовательные достижения обучающегося по освоению личностных, метапредметных и предметных результатов;</w:t>
      </w:r>
    </w:p>
    <w:p w:rsidR="00E87DDE" w:rsidRPr="006F4BBE" w:rsidRDefault="00E87DDE" w:rsidP="00E87DDE">
      <w:pPr>
        <w:rPr>
          <w:lang w:val="ru-RU"/>
        </w:rPr>
      </w:pPr>
      <w:r>
        <w:rPr>
          <w:lang w:val="ru-RU"/>
        </w:rPr>
        <w:t xml:space="preserve">- </w:t>
      </w:r>
      <w:r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E87DDE" w:rsidRPr="006F4BBE" w:rsidRDefault="00E87DDE" w:rsidP="00A04C22">
      <w:pPr>
        <w:rPr>
          <w:lang w:val="ru-RU"/>
        </w:rPr>
      </w:pPr>
      <w:r w:rsidRPr="006F4BBE">
        <w:rPr>
          <w:lang w:val="ru-RU"/>
        </w:rPr>
        <w:lastRenderedPageBreak/>
        <w:t>Рекомендации педагогического коллектива по выбору индивидуальной образовательной траектории доводятся до сведения выпускника и его родит</w:t>
      </w:r>
      <w:r w:rsidR="00A04C22">
        <w:rPr>
          <w:lang w:val="ru-RU"/>
        </w:rPr>
        <w:t>елей (законных представителей).</w:t>
      </w:r>
    </w:p>
    <w:p w:rsidR="00E87DDE" w:rsidRPr="006F4BBE" w:rsidRDefault="00E87DDE" w:rsidP="00E87DDE">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rsidR="00E87DDE" w:rsidRPr="006F4BBE" w:rsidRDefault="00E87DDE" w:rsidP="00E87DDE">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rsidR="00E87DDE" w:rsidRPr="006F4BBE" w:rsidRDefault="00E87DDE" w:rsidP="00E87DDE">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rsidR="00E87DDE" w:rsidRPr="006F4BBE" w:rsidRDefault="00E87DDE" w:rsidP="00E87DDE">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E87DDE" w:rsidRPr="006F4BBE" w:rsidRDefault="00E87DDE" w:rsidP="00E87DDE">
      <w:pPr>
        <w:rPr>
          <w:i/>
          <w:iCs/>
          <w:lang w:val="ru-RU"/>
        </w:rPr>
      </w:pPr>
      <w:r w:rsidRPr="006F4BBE">
        <w:rPr>
          <w:i/>
          <w:iCs/>
          <w:lang w:val="ru-RU"/>
        </w:rPr>
        <w:t>адаптация временной и пространственной организации среды:</w:t>
      </w:r>
    </w:p>
    <w:p w:rsidR="00E87DDE" w:rsidRPr="006F4BBE" w:rsidRDefault="00E87DDE" w:rsidP="00E87DDE">
      <w:pPr>
        <w:rPr>
          <w:lang w:val="ru-RU"/>
        </w:rPr>
      </w:pPr>
      <w:r>
        <w:rPr>
          <w:lang w:val="ru-RU"/>
        </w:rPr>
        <w:t xml:space="preserve">- </w:t>
      </w:r>
      <w:r w:rsidRPr="006F4BBE">
        <w:rPr>
          <w:lang w:val="ru-RU"/>
        </w:rPr>
        <w:t>увеличение времени на выполнение заданий;</w:t>
      </w:r>
    </w:p>
    <w:p w:rsidR="00E87DDE" w:rsidRPr="006F4BBE" w:rsidRDefault="00E87DDE" w:rsidP="00E87DDE">
      <w:pPr>
        <w:rPr>
          <w:lang w:val="ru-RU"/>
        </w:rPr>
      </w:pPr>
      <w:r>
        <w:rPr>
          <w:lang w:val="ru-RU"/>
        </w:rPr>
        <w:t xml:space="preserve">- </w:t>
      </w:r>
      <w:r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E87DDE" w:rsidRPr="006F4BBE" w:rsidRDefault="00E87DDE" w:rsidP="00E87DDE">
      <w:pPr>
        <w:rPr>
          <w:lang w:val="ru-RU"/>
        </w:rPr>
      </w:pPr>
      <w:r>
        <w:rPr>
          <w:lang w:val="ru-RU"/>
        </w:rPr>
        <w:t xml:space="preserve">- </w:t>
      </w:r>
      <w:r w:rsidRPr="006F4BBE">
        <w:rPr>
          <w:lang w:val="ru-RU"/>
        </w:rPr>
        <w:t>индивидуальная форма выполнения заданий, в том числе, выполнение письменных заданий на компьютере;</w:t>
      </w:r>
    </w:p>
    <w:p w:rsidR="00E87DDE" w:rsidRPr="006F4BBE" w:rsidRDefault="00E87DDE" w:rsidP="00E87DDE">
      <w:pPr>
        <w:rPr>
          <w:lang w:val="ru-RU"/>
        </w:rPr>
      </w:pPr>
      <w:r>
        <w:rPr>
          <w:lang w:val="ru-RU"/>
        </w:rPr>
        <w:t xml:space="preserve">- </w:t>
      </w:r>
      <w:r w:rsidRPr="006F4BBE">
        <w:rPr>
          <w:lang w:val="ru-RU"/>
        </w:rPr>
        <w:t>визуальный план выполнения работы;</w:t>
      </w:r>
    </w:p>
    <w:p w:rsidR="00E87DDE" w:rsidRPr="006F4BBE" w:rsidRDefault="00E87DDE" w:rsidP="00E87DDE">
      <w:pPr>
        <w:rPr>
          <w:lang w:val="ru-RU"/>
        </w:rPr>
      </w:pPr>
      <w:r>
        <w:rPr>
          <w:lang w:val="ru-RU"/>
        </w:rPr>
        <w:t xml:space="preserve">- </w:t>
      </w:r>
      <w:r w:rsidRPr="006F4BBE">
        <w:rPr>
          <w:lang w:val="ru-RU"/>
        </w:rPr>
        <w:t>присутствие педагога, постоянно осуществляющего учебно-воспитательный процесс с обучающимся с РАС;</w:t>
      </w:r>
    </w:p>
    <w:p w:rsidR="00E87DDE" w:rsidRPr="006F4BBE" w:rsidRDefault="00E87DDE" w:rsidP="00E87DDE">
      <w:pPr>
        <w:rPr>
          <w:lang w:val="ru-RU"/>
        </w:rPr>
      </w:pPr>
      <w:r>
        <w:rPr>
          <w:lang w:val="ru-RU"/>
        </w:rPr>
        <w:t xml:space="preserve">- </w:t>
      </w:r>
      <w:r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E87DDE" w:rsidRPr="006F4BBE" w:rsidRDefault="00E87DDE" w:rsidP="00E87DDE">
      <w:pPr>
        <w:rPr>
          <w:i/>
          <w:iCs/>
          <w:lang w:val="ru-RU"/>
        </w:rPr>
      </w:pPr>
      <w:r w:rsidRPr="006F4BBE">
        <w:rPr>
          <w:i/>
          <w:iCs/>
          <w:lang w:val="ru-RU"/>
        </w:rPr>
        <w:t>адаптация подачи информации о содержании оценочных процедур:</w:t>
      </w:r>
    </w:p>
    <w:p w:rsidR="00E87DDE" w:rsidRPr="006F4BBE" w:rsidRDefault="00E87DDE" w:rsidP="00E87DDE">
      <w:pPr>
        <w:rPr>
          <w:lang w:val="ru-RU"/>
        </w:rPr>
      </w:pPr>
      <w:r>
        <w:rPr>
          <w:lang w:val="ru-RU"/>
        </w:rPr>
        <w:t xml:space="preserve">- </w:t>
      </w:r>
      <w:r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rsidR="00E87DDE" w:rsidRPr="006F4BBE" w:rsidRDefault="00E87DDE" w:rsidP="00E87DDE">
      <w:pPr>
        <w:rPr>
          <w:lang w:val="ru-RU"/>
        </w:rPr>
      </w:pPr>
      <w:r>
        <w:rPr>
          <w:lang w:val="ru-RU"/>
        </w:rPr>
        <w:t xml:space="preserve">- </w:t>
      </w:r>
      <w:r w:rsidRPr="006F4BBE">
        <w:rPr>
          <w:lang w:val="ru-RU"/>
        </w:rPr>
        <w:t>уточнение инструкции, контроль понимания инструкции;</w:t>
      </w:r>
    </w:p>
    <w:p w:rsidR="00E87DDE" w:rsidRPr="006F4BBE" w:rsidRDefault="00E87DDE" w:rsidP="00E87DDE">
      <w:pPr>
        <w:rPr>
          <w:lang w:val="ru-RU"/>
        </w:rPr>
      </w:pPr>
      <w:r>
        <w:rPr>
          <w:lang w:val="ru-RU"/>
        </w:rPr>
        <w:t xml:space="preserve">- </w:t>
      </w:r>
      <w:r w:rsidRPr="006F4BBE">
        <w:rPr>
          <w:lang w:val="ru-RU"/>
        </w:rPr>
        <w:t>увеличение (при необходимости) шрифта в тестовых материалах;</w:t>
      </w:r>
    </w:p>
    <w:p w:rsidR="00E87DDE" w:rsidRPr="006F4BBE" w:rsidRDefault="00E87DDE" w:rsidP="00E87DDE">
      <w:pPr>
        <w:rPr>
          <w:lang w:val="ru-RU"/>
        </w:rPr>
      </w:pPr>
      <w:r>
        <w:rPr>
          <w:lang w:val="ru-RU"/>
        </w:rPr>
        <w:t xml:space="preserve">- </w:t>
      </w:r>
      <w:r w:rsidRPr="006F4BBE">
        <w:rPr>
          <w:lang w:val="ru-RU"/>
        </w:rPr>
        <w:t>пространственное изменение размещения заданий (по одному на листе);</w:t>
      </w:r>
    </w:p>
    <w:p w:rsidR="00E87DDE" w:rsidRPr="006F4BBE" w:rsidRDefault="00E87DDE" w:rsidP="00E87DDE">
      <w:pPr>
        <w:rPr>
          <w:lang w:val="ru-RU"/>
        </w:rPr>
      </w:pPr>
      <w:r>
        <w:rPr>
          <w:lang w:val="ru-RU"/>
        </w:rPr>
        <w:t xml:space="preserve">- </w:t>
      </w:r>
      <w:r w:rsidRPr="006F4BBE">
        <w:rPr>
          <w:lang w:val="ru-RU"/>
        </w:rPr>
        <w:t>упрощение формулировок инструкции по грамматическому и семантическому оформлению;</w:t>
      </w:r>
    </w:p>
    <w:p w:rsidR="00E87DDE" w:rsidRPr="006F4BBE" w:rsidRDefault="00E87DDE" w:rsidP="00E87DDE">
      <w:pPr>
        <w:rPr>
          <w:lang w:val="ru-RU"/>
        </w:rPr>
      </w:pPr>
      <w:r>
        <w:rPr>
          <w:lang w:val="ru-RU"/>
        </w:rPr>
        <w:t xml:space="preserve">- </w:t>
      </w:r>
      <w:r w:rsidRPr="006F4BBE">
        <w:rPr>
          <w:lang w:val="ru-RU"/>
        </w:rPr>
        <w:t>использование визуальной поддержки, опорных схем, справочных</w:t>
      </w:r>
      <w:r>
        <w:rPr>
          <w:lang w:val="ru-RU"/>
        </w:rPr>
        <w:t xml:space="preserve"> </w:t>
      </w:r>
      <w:r w:rsidRPr="006F4BBE">
        <w:rPr>
          <w:lang w:val="ru-RU"/>
        </w:rPr>
        <w:t>материалов, индивидуальных алгоритмов и вспомогательных средств.</w:t>
      </w:r>
    </w:p>
    <w:p w:rsidR="00E87DDE" w:rsidRPr="006F4BBE" w:rsidRDefault="00E87DDE" w:rsidP="00E87DDE">
      <w:pPr>
        <w:rPr>
          <w:i/>
          <w:iCs/>
          <w:lang w:val="ru-RU"/>
        </w:rPr>
      </w:pPr>
      <w:r w:rsidRPr="006F4BBE">
        <w:rPr>
          <w:i/>
          <w:iCs/>
          <w:lang w:val="ru-RU"/>
        </w:rPr>
        <w:t xml:space="preserve">адаптация контрольно-измерительных материалов может </w:t>
      </w:r>
      <w:r w:rsidRPr="006F4BBE">
        <w:rPr>
          <w:i/>
          <w:iCs/>
          <w:lang w:val="ru-RU"/>
        </w:rPr>
        <w:lastRenderedPageBreak/>
        <w:t>содержать:</w:t>
      </w:r>
    </w:p>
    <w:p w:rsidR="00E87DDE" w:rsidRPr="006F4BBE" w:rsidRDefault="00E87DDE" w:rsidP="00E87DDE">
      <w:pPr>
        <w:rPr>
          <w:lang w:val="ru-RU"/>
        </w:rPr>
      </w:pPr>
      <w:r>
        <w:rPr>
          <w:lang w:val="ru-RU"/>
        </w:rPr>
        <w:t xml:space="preserve">- </w:t>
      </w:r>
      <w:r w:rsidRPr="006F4BBE">
        <w:rPr>
          <w:lang w:val="ru-RU"/>
        </w:rPr>
        <w:t>адаптацию бланка для выполнения работы (включение в бланк структурных элементов задания);</w:t>
      </w:r>
    </w:p>
    <w:p w:rsidR="00E87DDE" w:rsidRPr="006F4BBE" w:rsidRDefault="00E87DDE" w:rsidP="00E87DDE">
      <w:pPr>
        <w:rPr>
          <w:lang w:val="ru-RU"/>
        </w:rPr>
      </w:pPr>
      <w:r>
        <w:rPr>
          <w:lang w:val="ru-RU"/>
        </w:rPr>
        <w:t xml:space="preserve">- </w:t>
      </w:r>
      <w:r w:rsidRPr="006F4BBE">
        <w:rPr>
          <w:lang w:val="ru-RU"/>
        </w:rPr>
        <w:t>дублирование инструкции к заданию в виде перечисления последовательности действий;</w:t>
      </w:r>
    </w:p>
    <w:p w:rsidR="00E87DDE" w:rsidRPr="006F4BBE" w:rsidRDefault="00E87DDE" w:rsidP="00E87DDE">
      <w:pPr>
        <w:rPr>
          <w:lang w:val="ru-RU"/>
        </w:rPr>
      </w:pPr>
      <w:r>
        <w:rPr>
          <w:lang w:val="ru-RU"/>
        </w:rPr>
        <w:t xml:space="preserve">- </w:t>
      </w:r>
      <w:r w:rsidRPr="006F4BBE">
        <w:rPr>
          <w:lang w:val="ru-RU"/>
        </w:rPr>
        <w:t>визуализацию слов в текстах заданий, вызывающих особые семантические трудности</w:t>
      </w:r>
      <w:r>
        <w:rPr>
          <w:lang w:val="ru-RU"/>
        </w:rPr>
        <w:t>;</w:t>
      </w:r>
    </w:p>
    <w:p w:rsidR="00E87DDE" w:rsidRPr="006F4BBE" w:rsidRDefault="00E87DDE" w:rsidP="00E87DDE">
      <w:pPr>
        <w:rPr>
          <w:lang w:val="ru-RU"/>
        </w:rPr>
      </w:pPr>
      <w:r>
        <w:rPr>
          <w:lang w:val="ru-RU"/>
        </w:rPr>
        <w:t xml:space="preserve">- </w:t>
      </w:r>
      <w:r w:rsidRPr="006F4BBE">
        <w:rPr>
          <w:lang w:val="ru-RU"/>
        </w:rPr>
        <w:t>замена выполнения по ряду предметов самостоятельных письменных работ (эссе, сочинение) проведением тестирования.</w:t>
      </w:r>
    </w:p>
    <w:p w:rsidR="00043F92" w:rsidRDefault="00E87DDE" w:rsidP="00E87DDE">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bookmarkStart w:id="23" w:name="11-1840-01-0025-0082o9"/>
      <w:bookmarkEnd w:id="23"/>
    </w:p>
    <w:p w:rsidR="00A04C22" w:rsidRDefault="00A04C22" w:rsidP="00E87DDE">
      <w:pPr>
        <w:rPr>
          <w:lang w:val="ru-RU"/>
        </w:rPr>
      </w:pPr>
    </w:p>
    <w:p w:rsidR="00A04C22" w:rsidRDefault="00A04C22" w:rsidP="00E87DDE">
      <w:pPr>
        <w:rPr>
          <w:lang w:val="ru-RU"/>
        </w:rPr>
      </w:pPr>
    </w:p>
    <w:p w:rsidR="00A04C22" w:rsidRPr="006F4BBE" w:rsidRDefault="00A04C22" w:rsidP="00A04C22">
      <w:pPr>
        <w:pStyle w:val="2"/>
        <w:rPr>
          <w:lang w:val="ru-RU"/>
        </w:rPr>
      </w:pPr>
      <w:bookmarkStart w:id="24" w:name="_Toc97148284"/>
      <w:bookmarkStart w:id="25" w:name="_Toc99051174"/>
      <w:r w:rsidRPr="006F4BBE">
        <w:rPr>
          <w:lang w:val="ru-RU"/>
        </w:rPr>
        <w:t>2.2. СОДЕРЖАТЕЛЬНЫЙ РАЗДЕЛ ПРОГРАММЫ ОСНОВНОГО ОБЩЕГО ОБРАЗОВАНИЯ</w:t>
      </w:r>
      <w:bookmarkEnd w:id="24"/>
      <w:bookmarkEnd w:id="25"/>
    </w:p>
    <w:p w:rsidR="00A04C22" w:rsidRPr="006F4BBE" w:rsidRDefault="00A04C22" w:rsidP="00A04C22">
      <w:pPr>
        <w:rPr>
          <w:lang w:val="ru-RU"/>
        </w:rPr>
      </w:pPr>
      <w:bookmarkStart w:id="26" w:name="_Toc97148285"/>
    </w:p>
    <w:p w:rsidR="00A04C22" w:rsidRPr="006F4BBE" w:rsidRDefault="00A04C22" w:rsidP="00A04C22">
      <w:pPr>
        <w:pStyle w:val="3"/>
        <w:rPr>
          <w:lang w:val="ru-RU"/>
        </w:rPr>
      </w:pPr>
      <w:bookmarkStart w:id="27" w:name="_Toc99051175"/>
      <w:r w:rsidRPr="006F4BBE">
        <w:rPr>
          <w:lang w:val="ru-RU"/>
        </w:rPr>
        <w:t>2.2.1. ПРИМЕРНЫЕ РАБОЧИЕ ПРОГРАММЫ УЧЕБНЫХ ПРЕДМЕТОВ, УЧЕБНЫХ КУРСОВ (В ТОМ ЧИСЛЕ ВНЕУРОЧНОЙ ДЕЯТЕЛЬНОСТИ), УЧЕБНЫХ МОДУЛЕЙ</w:t>
      </w:r>
      <w:bookmarkEnd w:id="26"/>
      <w:bookmarkEnd w:id="27"/>
    </w:p>
    <w:p w:rsidR="00A04C22" w:rsidRPr="006F4BBE" w:rsidRDefault="00A04C22" w:rsidP="00A04C22">
      <w:pPr>
        <w:rPr>
          <w:lang w:val="ru-RU"/>
        </w:rPr>
      </w:pPr>
    </w:p>
    <w:p w:rsidR="00A04C22" w:rsidRPr="006F4BBE" w:rsidRDefault="00A04C22" w:rsidP="00A04C22">
      <w:pPr>
        <w:pStyle w:val="4"/>
        <w:rPr>
          <w:lang w:val="ru-RU"/>
        </w:rPr>
      </w:pPr>
      <w:bookmarkStart w:id="28" w:name="_Toc97148286"/>
      <w:bookmarkStart w:id="29" w:name="_Toc99051176"/>
      <w:r w:rsidRPr="006F4BBE">
        <w:rPr>
          <w:lang w:val="ru-RU"/>
        </w:rPr>
        <w:t>2.2.1.1 РУССКИЙ ЯЗЫК</w:t>
      </w:r>
      <w:bookmarkEnd w:id="28"/>
      <w:bookmarkEnd w:id="29"/>
    </w:p>
    <w:p w:rsidR="00A04C22" w:rsidRPr="006F4BBE" w:rsidRDefault="005D338F" w:rsidP="00A04C22">
      <w:pPr>
        <w:rPr>
          <w:lang w:val="ru-RU"/>
        </w:rPr>
      </w:pPr>
      <w:r>
        <w:rPr>
          <w:lang w:val="ru-RU"/>
        </w:rPr>
        <w:t xml:space="preserve"> Р</w:t>
      </w:r>
      <w:r w:rsidR="00A04C22" w:rsidRPr="006F4BBE">
        <w:rPr>
          <w:lang w:val="ru-RU"/>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04C22" w:rsidRPr="006F4BBE" w:rsidRDefault="00A04C22" w:rsidP="00A04C22">
      <w:pPr>
        <w:rPr>
          <w:lang w:val="ru-RU"/>
        </w:rPr>
      </w:pPr>
    </w:p>
    <w:p w:rsidR="00A04C22" w:rsidRPr="006F4BBE" w:rsidRDefault="00A04C22" w:rsidP="00A04C22">
      <w:pPr>
        <w:rPr>
          <w:b/>
          <w:bCs/>
          <w:lang w:val="ru-RU"/>
        </w:rPr>
      </w:pPr>
      <w:bookmarkStart w:id="30" w:name="_Toc96995884"/>
      <w:bookmarkStart w:id="31" w:name="_Toc97148287"/>
      <w:r w:rsidRPr="006F4BBE">
        <w:rPr>
          <w:b/>
          <w:bCs/>
          <w:lang w:val="ru-RU"/>
        </w:rPr>
        <w:t>ПОЯСНИТЕЛЬНАЯ ЗАПИСКА</w:t>
      </w:r>
      <w:bookmarkEnd w:id="30"/>
      <w:bookmarkEnd w:id="31"/>
    </w:p>
    <w:p w:rsidR="00A04C22" w:rsidRPr="006F4BBE" w:rsidRDefault="005D338F" w:rsidP="00A04C22">
      <w:pPr>
        <w:rPr>
          <w:lang w:val="ru-RU"/>
        </w:rPr>
      </w:pPr>
      <w:r>
        <w:rPr>
          <w:lang w:val="ru-RU"/>
        </w:rPr>
        <w:t xml:space="preserve"> Р</w:t>
      </w:r>
      <w:r w:rsidR="00A04C22" w:rsidRPr="006F4BBE">
        <w:rPr>
          <w:lang w:val="ru-RU"/>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04C22" w:rsidRPr="006F4BBE" w:rsidRDefault="005D338F" w:rsidP="00A04C22">
      <w:pPr>
        <w:rPr>
          <w:lang w:val="ru-RU"/>
        </w:rPr>
      </w:pPr>
      <w:r>
        <w:rPr>
          <w:lang w:val="ru-RU"/>
        </w:rPr>
        <w:t xml:space="preserve"> Рабочая программа позволяе</w:t>
      </w:r>
      <w:r w:rsidR="00A04C22" w:rsidRPr="006F4BBE">
        <w:rPr>
          <w:lang w:val="ru-RU"/>
        </w:rPr>
        <w:t>т учителю:</w:t>
      </w:r>
    </w:p>
    <w:p w:rsidR="00A04C22" w:rsidRPr="006F4BBE" w:rsidRDefault="00A04C22" w:rsidP="00A04C22">
      <w:pPr>
        <w:rPr>
          <w:lang w:val="ru-RU"/>
        </w:rPr>
      </w:pPr>
      <w:r w:rsidRPr="006F4BBE">
        <w:rPr>
          <w:lang w:val="ru-RU"/>
        </w:rPr>
        <w:t xml:space="preserve">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w:t>
      </w:r>
      <w:r w:rsidRPr="006F4BBE">
        <w:rPr>
          <w:lang w:val="ru-RU"/>
        </w:rPr>
        <w:lastRenderedPageBreak/>
        <w:t>образовательном стандарте основного общего образования;</w:t>
      </w:r>
    </w:p>
    <w:p w:rsidR="00A04C22" w:rsidRPr="006F4BBE" w:rsidRDefault="00A04C22" w:rsidP="00A04C22">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04C22" w:rsidRPr="006F4BBE" w:rsidRDefault="00A04C22" w:rsidP="00A04C22">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04C22" w:rsidRPr="006F4BBE" w:rsidRDefault="00A04C22" w:rsidP="00A04C22">
      <w:pPr>
        <w:rPr>
          <w:lang w:val="ru-RU"/>
        </w:rPr>
      </w:pPr>
      <w:r w:rsidRPr="006F4BBE">
        <w:rPr>
          <w:lang w:val="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04C22" w:rsidRPr="006F4BBE" w:rsidRDefault="00A04C22" w:rsidP="00A04C22">
      <w:pPr>
        <w:rPr>
          <w:lang w:val="ru-RU"/>
        </w:rPr>
      </w:pPr>
    </w:p>
    <w:p w:rsidR="00A04C22" w:rsidRPr="006F4BBE" w:rsidRDefault="00A04C22" w:rsidP="00A04C22">
      <w:pPr>
        <w:rPr>
          <w:b/>
          <w:bCs/>
          <w:lang w:val="ru-RU"/>
        </w:rPr>
      </w:pPr>
      <w:bookmarkStart w:id="32" w:name="_Toc96995885"/>
      <w:bookmarkStart w:id="33" w:name="_Toc96996713"/>
      <w:bookmarkStart w:id="34" w:name="_Toc97148288"/>
      <w:r w:rsidRPr="006F4BBE">
        <w:rPr>
          <w:b/>
          <w:bCs/>
          <w:lang w:val="ru-RU"/>
        </w:rPr>
        <w:t>ОБЩАЯ ХАРАКТЕРИСТИКА УЧЕБНОГО ПРЕДМЕТА</w:t>
      </w:r>
      <w:bookmarkEnd w:id="32"/>
      <w:bookmarkEnd w:id="33"/>
      <w:bookmarkEnd w:id="34"/>
      <w:r w:rsidRPr="006F4BBE">
        <w:rPr>
          <w:b/>
          <w:bCs/>
          <w:lang w:val="ru-RU"/>
        </w:rPr>
        <w:t xml:space="preserve"> «РУССКИЙ ЯЗЫК»</w:t>
      </w:r>
    </w:p>
    <w:p w:rsidR="00A04C22" w:rsidRPr="006F4BBE" w:rsidRDefault="00A04C22" w:rsidP="00A04C22">
      <w:pPr>
        <w:rPr>
          <w:lang w:val="ru-RU"/>
        </w:rPr>
      </w:pPr>
      <w:r w:rsidRPr="006F4BBE">
        <w:rPr>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04C22" w:rsidRPr="006F4BBE" w:rsidRDefault="00A04C22" w:rsidP="00A04C22">
      <w:pPr>
        <w:rPr>
          <w:lang w:val="ru-RU"/>
        </w:rPr>
      </w:pPr>
      <w:r w:rsidRPr="006F4BBE">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04C22" w:rsidRPr="006F4BBE" w:rsidRDefault="00A04C22" w:rsidP="00A04C22">
      <w:pPr>
        <w:rPr>
          <w:lang w:val="ru-RU"/>
        </w:rPr>
      </w:pPr>
      <w:r w:rsidRPr="006F4BBE">
        <w:rPr>
          <w:lang w:val="ru-RU"/>
        </w:rPr>
        <w:t>Русский язык является основой развития мышления, поэтому его изучение неразрывно связано со всем процессом обучения и развития обучающегося с РАС на уровне основного общего образования.</w:t>
      </w:r>
    </w:p>
    <w:p w:rsidR="00A04C22" w:rsidRPr="006F4BBE" w:rsidRDefault="00A04C22" w:rsidP="00A04C22">
      <w:pPr>
        <w:rPr>
          <w:lang w:val="ru-RU"/>
        </w:rPr>
      </w:pPr>
      <w:r w:rsidRPr="006F4BBE">
        <w:rPr>
          <w:lang w:val="ru-RU"/>
        </w:rPr>
        <w:t xml:space="preserve">Обучение русскому языку в школе направлено на совершенствование </w:t>
      </w:r>
      <w:r w:rsidRPr="006F4BBE">
        <w:rPr>
          <w:lang w:val="ru-RU"/>
        </w:rPr>
        <w:lastRenderedPageBreak/>
        <w:t>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04C22" w:rsidRPr="006F4BBE" w:rsidRDefault="00A04C22" w:rsidP="00A04C22">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rsidR="00A04C22" w:rsidRPr="006F4BBE" w:rsidRDefault="00A04C22" w:rsidP="00A04C22">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A04C22" w:rsidRPr="006F4BBE" w:rsidRDefault="00A04C22" w:rsidP="00A04C22">
      <w:pPr>
        <w:rPr>
          <w:lang w:val="ru-RU"/>
        </w:rPr>
      </w:pPr>
      <w:r w:rsidRPr="006F4BBE">
        <w:rPr>
          <w:lang w:val="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04C22" w:rsidRPr="006F4BBE" w:rsidRDefault="00A04C22" w:rsidP="00A04C22">
      <w:pPr>
        <w:rPr>
          <w:lang w:val="ru-RU"/>
        </w:rPr>
      </w:pPr>
    </w:p>
    <w:p w:rsidR="00A04C22" w:rsidRPr="006F4BBE" w:rsidRDefault="00A04C22" w:rsidP="00A04C22">
      <w:pPr>
        <w:rPr>
          <w:b/>
          <w:bCs/>
          <w:lang w:val="ru-RU"/>
        </w:rPr>
      </w:pPr>
      <w:bookmarkStart w:id="35" w:name="_Toc96995886"/>
      <w:bookmarkStart w:id="36" w:name="_Toc96996714"/>
      <w:bookmarkStart w:id="37" w:name="_Toc97148289"/>
      <w:r w:rsidRPr="006F4BBE">
        <w:rPr>
          <w:b/>
          <w:bCs/>
          <w:lang w:val="ru-RU"/>
        </w:rPr>
        <w:t>ЦЕЛИ ИЗУЧЕНИЯ УЧЕБНОГО ПРЕДМЕТА «РУССКИЙ ЯЗЫК»</w:t>
      </w:r>
      <w:bookmarkEnd w:id="35"/>
      <w:bookmarkEnd w:id="36"/>
      <w:bookmarkEnd w:id="37"/>
    </w:p>
    <w:p w:rsidR="00A04C22" w:rsidRPr="006F4BBE" w:rsidRDefault="00A04C22" w:rsidP="00A04C22">
      <w:pPr>
        <w:rPr>
          <w:lang w:val="ru-RU"/>
        </w:rPr>
      </w:pPr>
      <w:r w:rsidRPr="006F4BBE">
        <w:rPr>
          <w:lang w:val="ru-RU"/>
        </w:rPr>
        <w:t>Целями изучения русского языка по программам основного общего образования являются:</w:t>
      </w:r>
    </w:p>
    <w:p w:rsidR="00A04C22" w:rsidRPr="006F4BBE" w:rsidRDefault="00A04C22" w:rsidP="00A04C22">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04C22" w:rsidRPr="006F4BBE" w:rsidRDefault="00A04C22" w:rsidP="00A04C22">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04C22" w:rsidRPr="006F4BBE" w:rsidRDefault="00A04C22" w:rsidP="00A04C22">
      <w:pPr>
        <w:rPr>
          <w:lang w:val="ru-RU"/>
        </w:rPr>
      </w:pPr>
      <w:r w:rsidRPr="006F4BBE">
        <w:rPr>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w:t>
      </w:r>
      <w:r w:rsidRPr="006F4BBE">
        <w:rPr>
          <w:lang w:val="ru-RU"/>
        </w:rPr>
        <w:lastRenderedPageBreak/>
        <w:t>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04C22" w:rsidRPr="006F4BBE" w:rsidRDefault="00A04C22" w:rsidP="00A04C22">
      <w:pPr>
        <w:rPr>
          <w:lang w:val="ru-RU"/>
        </w:rPr>
      </w:pPr>
      <w:r w:rsidRPr="006F4BBE">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04C22" w:rsidRPr="006F4BBE" w:rsidRDefault="00A04C22" w:rsidP="00A04C22">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04C22" w:rsidRPr="006F4BBE" w:rsidRDefault="00A04C22" w:rsidP="00A04C22">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04C22" w:rsidRPr="006F4BBE" w:rsidRDefault="00A04C22" w:rsidP="00A04C22">
      <w:pPr>
        <w:rPr>
          <w:lang w:val="ru-RU"/>
        </w:rPr>
      </w:pPr>
    </w:p>
    <w:p w:rsidR="00A04C22" w:rsidRPr="006F4BBE" w:rsidRDefault="00A04C22" w:rsidP="00A04C22">
      <w:pPr>
        <w:rPr>
          <w:lang w:val="ru-RU"/>
        </w:rPr>
      </w:pPr>
      <w:bookmarkStart w:id="38" w:name="_Toc96995887"/>
      <w:bookmarkStart w:id="39" w:name="_Toc96996715"/>
      <w:bookmarkStart w:id="40" w:name="_Toc97148290"/>
      <w:r w:rsidRPr="006F4BBE">
        <w:rPr>
          <w:lang w:val="ru-RU"/>
        </w:rPr>
        <w:t>Особенности преподавания предмета «Русский язык» для обучающихся с РАС на уровне основного общего образования.</w:t>
      </w:r>
      <w:bookmarkEnd w:id="38"/>
      <w:bookmarkEnd w:id="39"/>
      <w:bookmarkEnd w:id="40"/>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rsidR="00A04C22" w:rsidRPr="006F4BBE" w:rsidRDefault="00A04C22" w:rsidP="00A04C22">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A04C22" w:rsidRPr="006F4BBE" w:rsidRDefault="00A04C22" w:rsidP="00A04C22">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A04C22" w:rsidRPr="006F4BBE" w:rsidRDefault="00A04C22" w:rsidP="00A04C22">
      <w:pPr>
        <w:rPr>
          <w:lang w:val="ru-RU"/>
        </w:rPr>
      </w:pPr>
      <w:r w:rsidRPr="006F4BBE">
        <w:rPr>
          <w:lang w:val="ru-RU"/>
        </w:rPr>
        <w:t xml:space="preserve">В области речевой деятельности наибольшие затруднения у обучающихся с РАС возникают при функциональном и смысловом анализе </w:t>
      </w:r>
      <w:r w:rsidRPr="006F4BBE">
        <w:rPr>
          <w:lang w:val="ru-RU"/>
        </w:rPr>
        <w:lastRenderedPageBreak/>
        <w:t>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A04C22" w:rsidRPr="006F4BBE" w:rsidRDefault="00A04C22" w:rsidP="00A04C22">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A04C22" w:rsidRPr="006F4BBE" w:rsidRDefault="00A04C22" w:rsidP="00A04C22">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A04C22" w:rsidRPr="006F4BBE" w:rsidRDefault="00A04C22" w:rsidP="00A04C22">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A04C22" w:rsidRPr="006F4BBE" w:rsidRDefault="00A04C22" w:rsidP="00A04C22">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A04C22" w:rsidRPr="006F4BBE" w:rsidRDefault="00A04C22" w:rsidP="00A04C22">
      <w:pPr>
        <w:rPr>
          <w:lang w:val="ru-RU"/>
        </w:rPr>
      </w:pPr>
      <w:r w:rsidRPr="006F4BBE">
        <w:rPr>
          <w:lang w:val="ru-RU"/>
        </w:rPr>
        <w:t xml:space="preserve">При недостаточной сформированности графомоторных навыков могут </w:t>
      </w:r>
      <w:r w:rsidRPr="006F4BBE">
        <w:rPr>
          <w:lang w:val="ru-RU"/>
        </w:rPr>
        <w:lastRenderedPageBreak/>
        <w:t>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rsidR="00A04C22" w:rsidRPr="006F4BBE" w:rsidRDefault="00A04C22" w:rsidP="00A04C22">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rsidR="00A04C22" w:rsidRPr="006F4BBE" w:rsidRDefault="00A04C22" w:rsidP="00A04C22">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соответствующий </w:t>
      </w:r>
      <w:r w:rsidRPr="006F4BBE">
        <w:rPr>
          <w:i/>
          <w:iCs/>
          <w:lang w:val="ru-RU"/>
        </w:rPr>
        <w:t>сквозной раздел</w:t>
      </w:r>
      <w:r w:rsidRPr="006F4BBE">
        <w:rPr>
          <w:lang w:val="ru-RU"/>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rsidR="00A04C22" w:rsidRPr="006F4BBE" w:rsidRDefault="00A04C22" w:rsidP="00A04C22">
      <w:pPr>
        <w:rPr>
          <w:lang w:val="ru-RU"/>
        </w:rPr>
      </w:pPr>
    </w:p>
    <w:p w:rsidR="00A04C22" w:rsidRPr="006F4BBE" w:rsidRDefault="00A04C22" w:rsidP="00A04C22">
      <w:pPr>
        <w:rPr>
          <w:b/>
          <w:bCs/>
          <w:lang w:val="ru-RU"/>
        </w:rPr>
      </w:pPr>
      <w:bookmarkStart w:id="41" w:name="_Toc96995888"/>
      <w:bookmarkStart w:id="42" w:name="_Toc96996716"/>
      <w:r w:rsidRPr="006F4BBE">
        <w:rPr>
          <w:b/>
          <w:bCs/>
          <w:lang w:val="ru-RU"/>
        </w:rPr>
        <w:t>МЕСТО УЧЕБНОГО ПРЕДМЕТА «РУССКИЙ ЯЗЫК» В УЧЕБНОМ ПЛАНЕ</w:t>
      </w:r>
      <w:bookmarkEnd w:id="41"/>
      <w:bookmarkEnd w:id="42"/>
    </w:p>
    <w:p w:rsidR="00A04C22" w:rsidRPr="006F4BBE" w:rsidRDefault="00A04C22" w:rsidP="00A04C22">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04C22" w:rsidRPr="006F4BBE" w:rsidRDefault="00A04C22" w:rsidP="00A04C22">
      <w:pPr>
        <w:rPr>
          <w:lang w:val="ru-RU"/>
        </w:rPr>
      </w:pPr>
      <w:r w:rsidRPr="006F4BBE">
        <w:rPr>
          <w:lang w:val="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04C22" w:rsidRPr="006F4BBE" w:rsidRDefault="00A04C22" w:rsidP="00A04C22">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rsidR="00A04C22" w:rsidRPr="006F4BBE" w:rsidRDefault="00A04C22" w:rsidP="00A04C22">
      <w:pPr>
        <w:rPr>
          <w:lang w:val="ru-RU"/>
        </w:rPr>
      </w:pPr>
      <w:r w:rsidRPr="006F4BBE">
        <w:rPr>
          <w:lang w:val="ru-RU"/>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A04C22" w:rsidRPr="006F4BBE" w:rsidRDefault="00A04C22" w:rsidP="00A04C22">
      <w:pPr>
        <w:rPr>
          <w:lang w:val="ru-RU"/>
        </w:rPr>
      </w:pPr>
      <w:bookmarkStart w:id="43" w:name="_Toc96995889"/>
      <w:bookmarkStart w:id="44" w:name="_Toc96996717"/>
      <w:bookmarkStart w:id="45" w:name="_Toc97148291"/>
    </w:p>
    <w:p w:rsidR="00A04C22" w:rsidRPr="002518C8" w:rsidRDefault="00A04C22" w:rsidP="00A04C22">
      <w:pPr>
        <w:rPr>
          <w:b/>
          <w:bCs/>
          <w:lang w:val="ru-RU"/>
        </w:rPr>
      </w:pPr>
      <w:r w:rsidRPr="002518C8">
        <w:rPr>
          <w:b/>
          <w:bCs/>
          <w:lang w:val="ru-RU"/>
        </w:rPr>
        <w:t>СОДЕРЖАНИЕ УЧЕБНОГО ПРЕДМЕТА</w:t>
      </w:r>
      <w:bookmarkEnd w:id="43"/>
      <w:bookmarkEnd w:id="44"/>
      <w:bookmarkEnd w:id="45"/>
      <w:r w:rsidRPr="002518C8">
        <w:rPr>
          <w:b/>
          <w:bCs/>
          <w:lang w:val="ru-RU"/>
        </w:rPr>
        <w:t xml:space="preserve"> «РУССКИЙ ЯЗЫК»</w:t>
      </w:r>
    </w:p>
    <w:p w:rsidR="00A04C22" w:rsidRPr="006F4BBE" w:rsidRDefault="00A04C22" w:rsidP="00A04C22">
      <w:pPr>
        <w:rPr>
          <w:lang w:val="ru-RU"/>
        </w:rPr>
      </w:pPr>
    </w:p>
    <w:p w:rsidR="00A04C22" w:rsidRPr="006F4BBE" w:rsidRDefault="00A04C22" w:rsidP="00A04C22">
      <w:pPr>
        <w:rPr>
          <w:b/>
          <w:bCs/>
          <w:lang w:val="ru-RU"/>
        </w:rPr>
      </w:pPr>
      <w:bookmarkStart w:id="46" w:name="_Toc96995890"/>
      <w:bookmarkStart w:id="47" w:name="_Toc96996718"/>
      <w:r w:rsidRPr="006F4BBE">
        <w:rPr>
          <w:b/>
          <w:bCs/>
          <w:lang w:val="ru-RU"/>
        </w:rPr>
        <w:t>5 КЛАСС</w:t>
      </w:r>
      <w:bookmarkEnd w:id="46"/>
      <w:bookmarkEnd w:id="47"/>
    </w:p>
    <w:p w:rsidR="00A04C22" w:rsidRPr="002518C8" w:rsidRDefault="00A04C22" w:rsidP="00A04C22">
      <w:pPr>
        <w:rPr>
          <w:b/>
          <w:bCs/>
          <w:lang w:val="ru-RU"/>
        </w:rPr>
      </w:pPr>
      <w:r w:rsidRPr="002518C8">
        <w:rPr>
          <w:b/>
          <w:bCs/>
          <w:lang w:val="ru-RU"/>
        </w:rPr>
        <w:t>Общие сведения о языке</w:t>
      </w:r>
    </w:p>
    <w:p w:rsidR="00A04C22" w:rsidRPr="006F4BBE" w:rsidRDefault="00A04C22" w:rsidP="00A04C22">
      <w:pPr>
        <w:rPr>
          <w:lang w:val="ru-RU"/>
        </w:rPr>
      </w:pPr>
      <w:r w:rsidRPr="006F4BBE">
        <w:rPr>
          <w:lang w:val="ru-RU"/>
        </w:rPr>
        <w:t>Богатство и выразительность русского языка. Лингвистика как наука о языке.</w:t>
      </w:r>
    </w:p>
    <w:p w:rsidR="00A04C22" w:rsidRPr="006F4BBE" w:rsidRDefault="00A04C22" w:rsidP="00A04C22">
      <w:pPr>
        <w:rPr>
          <w:lang w:val="ru-RU"/>
        </w:rPr>
      </w:pPr>
      <w:r w:rsidRPr="006F4BBE">
        <w:rPr>
          <w:lang w:val="ru-RU"/>
        </w:rPr>
        <w:t>Основные разделы лингвистики.</w:t>
      </w:r>
    </w:p>
    <w:p w:rsidR="00A04C22" w:rsidRPr="002518C8" w:rsidRDefault="00A04C22" w:rsidP="00A04C22">
      <w:pPr>
        <w:rPr>
          <w:b/>
          <w:bCs/>
          <w:lang w:val="ru-RU"/>
        </w:rPr>
      </w:pPr>
      <w:r w:rsidRPr="002518C8">
        <w:rPr>
          <w:b/>
          <w:bCs/>
          <w:lang w:val="ru-RU"/>
        </w:rPr>
        <w:lastRenderedPageBreak/>
        <w:t>Язык и речь</w:t>
      </w:r>
    </w:p>
    <w:p w:rsidR="00A04C22" w:rsidRPr="006F4BBE" w:rsidRDefault="00A04C22" w:rsidP="00A04C22">
      <w:pPr>
        <w:rPr>
          <w:lang w:val="ru-RU"/>
        </w:rPr>
      </w:pPr>
      <w:r w:rsidRPr="006F4BBE">
        <w:rPr>
          <w:lang w:val="ru-RU"/>
        </w:rPr>
        <w:t>Язык и речь. Речь устная и письменная, монологическая и диалогическая, полилог.</w:t>
      </w:r>
    </w:p>
    <w:p w:rsidR="00A04C22" w:rsidRPr="006F4BBE" w:rsidRDefault="00A04C22" w:rsidP="00A04C22">
      <w:pPr>
        <w:rPr>
          <w:lang w:val="ru-RU"/>
        </w:rPr>
      </w:pPr>
      <w:r w:rsidRPr="006F4BBE">
        <w:rPr>
          <w:lang w:val="ru-RU"/>
        </w:rPr>
        <w:t>Виды речевой деятельности (говорение, слушание, чтение, письмо), их особенности.</w:t>
      </w:r>
    </w:p>
    <w:p w:rsidR="00A04C22" w:rsidRPr="006F4BBE" w:rsidRDefault="00A04C22" w:rsidP="00A04C22">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04C22" w:rsidRPr="006F4BBE" w:rsidRDefault="00A04C22" w:rsidP="00A04C22">
      <w:pPr>
        <w:rPr>
          <w:lang w:val="ru-RU"/>
        </w:rPr>
      </w:pPr>
      <w:r w:rsidRPr="006F4BBE">
        <w:rPr>
          <w:lang w:val="ru-RU"/>
        </w:rPr>
        <w:t>Устный пересказ прочитанного или прослушанного текста, в том числе с изменением лица рассказчика.</w:t>
      </w:r>
    </w:p>
    <w:p w:rsidR="00A04C22" w:rsidRPr="006F4BBE" w:rsidRDefault="00A04C22" w:rsidP="00A04C22">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rsidR="00A04C22" w:rsidRPr="006F4BBE" w:rsidRDefault="00A04C22" w:rsidP="00A04C22">
      <w:pPr>
        <w:rPr>
          <w:lang w:val="ru-RU"/>
        </w:rPr>
      </w:pPr>
      <w:r w:rsidRPr="006F4BBE">
        <w:rPr>
          <w:lang w:val="ru-RU"/>
        </w:rPr>
        <w:t>Речевые формулы приветствия, прощания, просьбы, благодарности.</w:t>
      </w:r>
    </w:p>
    <w:p w:rsidR="00A04C22" w:rsidRPr="006F4BBE" w:rsidRDefault="00A04C22" w:rsidP="00A04C22">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 миниатюры).</w:t>
      </w:r>
    </w:p>
    <w:p w:rsidR="00A04C22" w:rsidRPr="006F4BBE" w:rsidRDefault="00A04C22" w:rsidP="00A04C22">
      <w:pPr>
        <w:rPr>
          <w:lang w:val="ru-RU"/>
        </w:rPr>
      </w:pPr>
      <w:r w:rsidRPr="006F4BBE">
        <w:rPr>
          <w:lang w:val="ru-RU"/>
        </w:rPr>
        <w:t>Виды аудирования: выборочное, ознакомительное, детальное. Виды чтения: изучающее, ознакомительное, просмотровое, поисковое.</w:t>
      </w:r>
    </w:p>
    <w:p w:rsidR="00A04C22" w:rsidRPr="006F4BBE" w:rsidRDefault="00A04C22" w:rsidP="00A04C22">
      <w:pPr>
        <w:rPr>
          <w:lang w:val="ru-RU"/>
        </w:rPr>
      </w:pPr>
      <w:bookmarkStart w:id="48" w:name="_Toc96995891"/>
      <w:bookmarkStart w:id="49" w:name="_Toc96996719"/>
      <w:r w:rsidRPr="002518C8">
        <w:rPr>
          <w:b/>
          <w:bCs/>
          <w:lang w:val="ru-RU"/>
        </w:rPr>
        <w:t>Текст</w:t>
      </w:r>
      <w:bookmarkEnd w:id="48"/>
      <w:bookmarkEnd w:id="49"/>
      <w:r w:rsidRPr="006F4BBE">
        <w:rPr>
          <w:lang w:val="ru-RU"/>
        </w:rPr>
        <w:t>.</w:t>
      </w:r>
    </w:p>
    <w:p w:rsidR="00A04C22" w:rsidRPr="006F4BBE" w:rsidRDefault="00A04C22" w:rsidP="00A04C22">
      <w:pPr>
        <w:rPr>
          <w:lang w:val="ru-RU"/>
        </w:rPr>
      </w:pPr>
      <w:r w:rsidRPr="006F4BBE">
        <w:rPr>
          <w:lang w:val="ru-RU"/>
        </w:rPr>
        <w:t>Текст и его основные признаки. Тема и главная мысль текста. Микротема текста. Ключевые   слова.</w:t>
      </w:r>
    </w:p>
    <w:p w:rsidR="00A04C22" w:rsidRPr="006F4BBE" w:rsidRDefault="00A04C22" w:rsidP="00A04C22">
      <w:pPr>
        <w:rPr>
          <w:lang w:val="ru-RU"/>
        </w:rPr>
      </w:pPr>
      <w:r w:rsidRPr="006F4BBE">
        <w:rPr>
          <w:lang w:val="ru-RU"/>
        </w:rPr>
        <w:t>Функционально-смысловые типы речи: описание, повествование, рассуждение; их особенности.</w:t>
      </w:r>
    </w:p>
    <w:p w:rsidR="00A04C22" w:rsidRPr="006F4BBE" w:rsidRDefault="00A04C22" w:rsidP="00A04C22">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rsidR="00A04C22" w:rsidRPr="006F4BBE" w:rsidRDefault="00A04C22" w:rsidP="00A04C22">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rsidR="00A04C22" w:rsidRPr="006F4BBE" w:rsidRDefault="00A04C22" w:rsidP="00A04C22">
      <w:pPr>
        <w:rPr>
          <w:lang w:val="ru-RU"/>
        </w:rPr>
      </w:pPr>
      <w:r w:rsidRPr="006F4BBE">
        <w:rPr>
          <w:lang w:val="ru-RU"/>
        </w:rPr>
        <w:t>Повествование как тип речи. Рассказ.</w:t>
      </w:r>
    </w:p>
    <w:p w:rsidR="00A04C22" w:rsidRPr="006F4BBE" w:rsidRDefault="00A04C22" w:rsidP="00A04C22">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04C22" w:rsidRPr="006F4BBE" w:rsidRDefault="00A04C22" w:rsidP="00A04C22">
      <w:pPr>
        <w:rPr>
          <w:lang w:val="ru-RU"/>
        </w:rPr>
      </w:pPr>
      <w:r w:rsidRPr="006F4BBE">
        <w:rPr>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04C22" w:rsidRPr="006F4BBE" w:rsidRDefault="00A04C22" w:rsidP="00A04C22">
      <w:pPr>
        <w:rPr>
          <w:lang w:val="ru-RU"/>
        </w:rPr>
      </w:pPr>
      <w:r w:rsidRPr="006F4BBE">
        <w:rPr>
          <w:lang w:val="ru-RU"/>
        </w:rPr>
        <w:t>Информационная переработка текста: простой и сложный план текста.</w:t>
      </w:r>
    </w:p>
    <w:p w:rsidR="00A04C22" w:rsidRPr="002518C8" w:rsidRDefault="00A04C22" w:rsidP="00A04C22">
      <w:pPr>
        <w:rPr>
          <w:b/>
          <w:bCs/>
          <w:lang w:val="ru-RU"/>
        </w:rPr>
      </w:pPr>
      <w:bookmarkStart w:id="50" w:name="_Toc96995892"/>
      <w:bookmarkStart w:id="51" w:name="_Toc96996720"/>
      <w:r w:rsidRPr="002518C8">
        <w:rPr>
          <w:b/>
          <w:bCs/>
          <w:lang w:val="ru-RU"/>
        </w:rPr>
        <w:t>Функциональные разновидности языка</w:t>
      </w:r>
      <w:bookmarkEnd w:id="50"/>
      <w:bookmarkEnd w:id="51"/>
    </w:p>
    <w:p w:rsidR="00A04C22" w:rsidRPr="006F4BBE" w:rsidRDefault="00A04C22" w:rsidP="00A04C22">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A04C22" w:rsidRPr="006F4BBE" w:rsidRDefault="00A04C22" w:rsidP="00A04C22">
      <w:pPr>
        <w:rPr>
          <w:lang w:val="ru-RU"/>
        </w:rPr>
      </w:pPr>
    </w:p>
    <w:p w:rsidR="00A04C22" w:rsidRPr="002518C8" w:rsidRDefault="00A04C22" w:rsidP="00A04C22">
      <w:pPr>
        <w:rPr>
          <w:b/>
          <w:bCs/>
          <w:lang w:val="ru-RU"/>
        </w:rPr>
      </w:pPr>
      <w:bookmarkStart w:id="52" w:name="_Toc96995893"/>
      <w:bookmarkStart w:id="53" w:name="_Toc96996721"/>
      <w:r w:rsidRPr="002518C8">
        <w:rPr>
          <w:b/>
          <w:bCs/>
          <w:lang w:val="ru-RU"/>
        </w:rPr>
        <w:t>СИСТЕМА ЯЗЫКА</w:t>
      </w:r>
      <w:bookmarkEnd w:id="52"/>
      <w:bookmarkEnd w:id="53"/>
    </w:p>
    <w:p w:rsidR="00A04C22" w:rsidRPr="00F53C4B" w:rsidRDefault="00A04C22" w:rsidP="00A04C22">
      <w:pPr>
        <w:rPr>
          <w:lang w:val="ru-RU"/>
        </w:rPr>
      </w:pPr>
      <w:r w:rsidRPr="00F53C4B">
        <w:rPr>
          <w:lang w:val="ru-RU"/>
        </w:rPr>
        <w:t>Фонетика. Графика. Орфоэпия</w:t>
      </w:r>
    </w:p>
    <w:p w:rsidR="00A04C22" w:rsidRPr="006F4BBE" w:rsidRDefault="00A04C22" w:rsidP="00A04C22">
      <w:pPr>
        <w:rPr>
          <w:lang w:val="ru-RU"/>
        </w:rPr>
      </w:pPr>
      <w:r w:rsidRPr="006F4BBE">
        <w:rPr>
          <w:lang w:val="ru-RU"/>
        </w:rPr>
        <w:t>Фонетика и графика как разделы лингвистики.</w:t>
      </w:r>
    </w:p>
    <w:p w:rsidR="00A04C22" w:rsidRPr="006F4BBE" w:rsidRDefault="00A04C22" w:rsidP="00A04C22">
      <w:pPr>
        <w:rPr>
          <w:lang w:val="ru-RU"/>
        </w:rPr>
      </w:pPr>
      <w:r w:rsidRPr="006F4BBE">
        <w:rPr>
          <w:lang w:val="ru-RU"/>
        </w:rPr>
        <w:t>Звук как единица языка. Смыслоразличительная роль звука. Система гласных звуков.</w:t>
      </w:r>
    </w:p>
    <w:p w:rsidR="00A04C22" w:rsidRPr="006F4BBE" w:rsidRDefault="00A04C22" w:rsidP="00A04C22">
      <w:pPr>
        <w:rPr>
          <w:lang w:val="ru-RU"/>
        </w:rPr>
      </w:pPr>
      <w:r w:rsidRPr="006F4BBE">
        <w:rPr>
          <w:lang w:val="ru-RU"/>
        </w:rPr>
        <w:lastRenderedPageBreak/>
        <w:t>Система согласных звуков.</w:t>
      </w:r>
    </w:p>
    <w:p w:rsidR="00A04C22" w:rsidRPr="006F4BBE" w:rsidRDefault="00A04C22" w:rsidP="00A04C22">
      <w:pPr>
        <w:rPr>
          <w:lang w:val="ru-RU"/>
        </w:rPr>
      </w:pPr>
      <w:r w:rsidRPr="006F4BBE">
        <w:rPr>
          <w:lang w:val="ru-RU"/>
        </w:rPr>
        <w:t>Изменение звуков в речевом потоке. Элементы фонетической транскрипции.</w:t>
      </w:r>
    </w:p>
    <w:p w:rsidR="00A04C22" w:rsidRPr="006F4BBE" w:rsidRDefault="00A04C22" w:rsidP="00A04C22">
      <w:pPr>
        <w:rPr>
          <w:lang w:val="ru-RU"/>
        </w:rPr>
      </w:pPr>
      <w:r w:rsidRPr="006F4BBE">
        <w:rPr>
          <w:lang w:val="ru-RU"/>
        </w:rPr>
        <w:t>Слог. Ударение. Свойства русского ударения. Соотношение звуков и букв.</w:t>
      </w:r>
    </w:p>
    <w:p w:rsidR="00A04C22" w:rsidRPr="006F4BBE" w:rsidRDefault="00A04C22" w:rsidP="00A04C22">
      <w:pPr>
        <w:rPr>
          <w:lang w:val="ru-RU"/>
        </w:rPr>
      </w:pPr>
      <w:r w:rsidRPr="006F4BBE">
        <w:rPr>
          <w:lang w:val="ru-RU"/>
        </w:rPr>
        <w:t>Фонетический анализ слова.</w:t>
      </w:r>
    </w:p>
    <w:p w:rsidR="00A04C22" w:rsidRPr="006F4BBE" w:rsidRDefault="00A04C22" w:rsidP="00A04C22">
      <w:pPr>
        <w:rPr>
          <w:lang w:val="ru-RU"/>
        </w:rPr>
      </w:pPr>
      <w:r w:rsidRPr="006F4BBE">
        <w:rPr>
          <w:lang w:val="ru-RU"/>
        </w:rPr>
        <w:t>Способы обозначения [й’], мягкости согласных. Основные выразительные средства фонетики. Прописные и строчные буквы.</w:t>
      </w:r>
    </w:p>
    <w:p w:rsidR="00A04C22" w:rsidRPr="006F4BBE" w:rsidRDefault="00A04C22" w:rsidP="00A04C22">
      <w:pPr>
        <w:rPr>
          <w:lang w:val="ru-RU"/>
        </w:rPr>
      </w:pPr>
      <w:r w:rsidRPr="006F4BBE">
        <w:rPr>
          <w:lang w:val="ru-RU"/>
        </w:rPr>
        <w:t>Интонация, её функции. Основные элементы интонации.</w:t>
      </w:r>
    </w:p>
    <w:p w:rsidR="00A04C22" w:rsidRPr="006F4BBE" w:rsidRDefault="00A04C22" w:rsidP="00A04C22">
      <w:pPr>
        <w:rPr>
          <w:lang w:val="ru-RU"/>
        </w:rPr>
      </w:pPr>
      <w:r w:rsidRPr="006F4BBE">
        <w:rPr>
          <w:lang w:val="ru-RU"/>
        </w:rPr>
        <w:t>Орфография</w:t>
      </w:r>
    </w:p>
    <w:p w:rsidR="00A04C22" w:rsidRPr="006F4BBE" w:rsidRDefault="00A04C22" w:rsidP="00A04C22">
      <w:pPr>
        <w:rPr>
          <w:lang w:val="ru-RU"/>
        </w:rPr>
      </w:pPr>
      <w:r w:rsidRPr="006F4BBE">
        <w:rPr>
          <w:lang w:val="ru-RU"/>
        </w:rPr>
        <w:t>Орфография как раздел лингвистики.</w:t>
      </w:r>
    </w:p>
    <w:p w:rsidR="00A04C22" w:rsidRPr="006F4BBE" w:rsidRDefault="00A04C22" w:rsidP="00A04C22">
      <w:pPr>
        <w:rPr>
          <w:lang w:val="ru-RU"/>
        </w:rPr>
      </w:pPr>
      <w:r w:rsidRPr="006F4BBE">
        <w:rPr>
          <w:lang w:val="ru-RU"/>
        </w:rPr>
        <w:t>Понятие «орфограмма». Буквенные и небуквенные орфограммы.</w:t>
      </w:r>
    </w:p>
    <w:p w:rsidR="00A04C22" w:rsidRPr="006F4BBE" w:rsidRDefault="00A04C22" w:rsidP="00A04C22">
      <w:pPr>
        <w:rPr>
          <w:lang w:val="ru-RU"/>
        </w:rPr>
      </w:pPr>
      <w:r w:rsidRPr="006F4BBE">
        <w:rPr>
          <w:lang w:val="ru-RU"/>
        </w:rPr>
        <w:t>Правописание разделительных ъ и ь.</w:t>
      </w:r>
    </w:p>
    <w:p w:rsidR="00A04C22" w:rsidRPr="00F53C4B" w:rsidRDefault="00A04C22" w:rsidP="00A04C22">
      <w:pPr>
        <w:rPr>
          <w:lang w:val="ru-RU"/>
        </w:rPr>
      </w:pPr>
      <w:r w:rsidRPr="00F53C4B">
        <w:rPr>
          <w:lang w:val="ru-RU"/>
        </w:rPr>
        <w:t>Лексикология</w:t>
      </w:r>
    </w:p>
    <w:p w:rsidR="00A04C22" w:rsidRPr="006F4BBE" w:rsidRDefault="00A04C22" w:rsidP="00A04C22">
      <w:pPr>
        <w:rPr>
          <w:lang w:val="ru-RU"/>
        </w:rPr>
      </w:pPr>
      <w:r w:rsidRPr="006F4BBE">
        <w:rPr>
          <w:lang w:val="ru-RU"/>
        </w:rPr>
        <w:t>Лексикология как раздел лингвистики.</w:t>
      </w:r>
    </w:p>
    <w:p w:rsidR="00A04C22" w:rsidRPr="006F4BBE" w:rsidRDefault="00A04C22" w:rsidP="00A04C22">
      <w:pPr>
        <w:rPr>
          <w:lang w:val="ru-RU"/>
        </w:rPr>
      </w:pPr>
      <w:r w:rsidRPr="006F4BBE">
        <w:rPr>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04C22" w:rsidRPr="006F4BBE" w:rsidRDefault="00A04C22" w:rsidP="00A04C22">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A04C22" w:rsidRPr="006F4BBE" w:rsidRDefault="00A04C22" w:rsidP="00A04C22">
      <w:pPr>
        <w:rPr>
          <w:lang w:val="ru-RU"/>
        </w:rPr>
      </w:pPr>
      <w:r w:rsidRPr="006F4BBE">
        <w:rPr>
          <w:lang w:val="ru-RU"/>
        </w:rPr>
        <w:t>Синонимы.  Антонимы.  Омонимы. Паронимы.</w:t>
      </w:r>
    </w:p>
    <w:p w:rsidR="00A04C22" w:rsidRPr="006F4BBE" w:rsidRDefault="00A04C22" w:rsidP="00A04C22">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04C22" w:rsidRPr="006F4BBE" w:rsidRDefault="00A04C22" w:rsidP="00A04C22">
      <w:pPr>
        <w:rPr>
          <w:lang w:val="ru-RU"/>
        </w:rPr>
      </w:pPr>
      <w:r w:rsidRPr="006F4BBE">
        <w:rPr>
          <w:lang w:val="ru-RU"/>
        </w:rPr>
        <w:t>Лексический анализ слов (в рамках изученного).</w:t>
      </w:r>
    </w:p>
    <w:p w:rsidR="00A04C22" w:rsidRPr="00F53C4B" w:rsidRDefault="00A04C22" w:rsidP="00A04C22">
      <w:pPr>
        <w:rPr>
          <w:lang w:val="ru-RU"/>
        </w:rPr>
      </w:pPr>
      <w:r w:rsidRPr="00F53C4B">
        <w:rPr>
          <w:lang w:val="ru-RU"/>
        </w:rPr>
        <w:t>Морфемика. Орфография</w:t>
      </w:r>
    </w:p>
    <w:p w:rsidR="00A04C22" w:rsidRPr="006F4BBE" w:rsidRDefault="00A04C22" w:rsidP="00A04C22">
      <w:pPr>
        <w:rPr>
          <w:lang w:val="ru-RU"/>
        </w:rPr>
      </w:pPr>
      <w:r w:rsidRPr="006F4BBE">
        <w:rPr>
          <w:lang w:val="ru-RU"/>
        </w:rPr>
        <w:t>Морфемика как раздел лингвистики.</w:t>
      </w:r>
    </w:p>
    <w:p w:rsidR="00A04C22" w:rsidRPr="006F4BBE" w:rsidRDefault="00A04C22" w:rsidP="00A04C22">
      <w:pPr>
        <w:rPr>
          <w:lang w:val="ru-RU"/>
        </w:rPr>
      </w:pPr>
      <w:r w:rsidRPr="006F4BBE">
        <w:rPr>
          <w:lang w:val="ru-RU"/>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w:t>
      </w:r>
      <w:r>
        <w:rPr>
          <w:lang w:val="ru-RU"/>
        </w:rPr>
        <w:t xml:space="preserve"> </w:t>
      </w:r>
      <w:r w:rsidRPr="006F4BBE">
        <w:rPr>
          <w:lang w:val="ru-RU"/>
        </w:rPr>
        <w:t>гласных с нулём звука). Морфемный анализ слов.</w:t>
      </w:r>
    </w:p>
    <w:p w:rsidR="00A04C22" w:rsidRPr="006F4BBE" w:rsidRDefault="00A04C22" w:rsidP="00A04C22">
      <w:pPr>
        <w:rPr>
          <w:lang w:val="ru-RU"/>
        </w:rPr>
      </w:pPr>
      <w:r w:rsidRPr="006F4BBE">
        <w:rPr>
          <w:lang w:val="ru-RU"/>
        </w:rPr>
        <w:t>Уместное использование слов с суффиксами оценки в собственной речи.</w:t>
      </w:r>
    </w:p>
    <w:p w:rsidR="00A04C22" w:rsidRPr="006F4BBE" w:rsidRDefault="00A04C22" w:rsidP="00A04C22">
      <w:pPr>
        <w:rPr>
          <w:lang w:val="ru-RU"/>
        </w:rPr>
      </w:pPr>
      <w:r w:rsidRPr="006F4BBE">
        <w:rPr>
          <w:lang w:val="ru-RU"/>
        </w:rPr>
        <w:t>Правописание корней с безударными проверяемыми, непроверяемыми гласными (в рамках изученного).</w:t>
      </w:r>
    </w:p>
    <w:p w:rsidR="00A04C22" w:rsidRPr="006F4BBE" w:rsidRDefault="00A04C22" w:rsidP="00A04C22">
      <w:pPr>
        <w:rPr>
          <w:lang w:val="ru-RU"/>
        </w:rPr>
      </w:pPr>
      <w:r w:rsidRPr="006F4BBE">
        <w:rPr>
          <w:lang w:val="ru-RU"/>
        </w:rPr>
        <w:t>Правописание корней с проверяемыми, непроверяемыми, непроизносимыми согласными (в рамках изученного).</w:t>
      </w:r>
    </w:p>
    <w:p w:rsidR="00A04C22" w:rsidRPr="006F4BBE" w:rsidRDefault="00A04C22" w:rsidP="00A04C22">
      <w:pPr>
        <w:rPr>
          <w:lang w:val="ru-RU"/>
        </w:rPr>
      </w:pPr>
      <w:r w:rsidRPr="006F4BBE">
        <w:rPr>
          <w:lang w:val="ru-RU"/>
        </w:rPr>
        <w:t xml:space="preserve">Правописание </w:t>
      </w:r>
      <w:r w:rsidRPr="006F4BBE">
        <w:rPr>
          <w:i/>
          <w:lang w:val="ru-RU"/>
        </w:rPr>
        <w:t>ё – о</w:t>
      </w:r>
      <w:r w:rsidRPr="006F4BBE">
        <w:rPr>
          <w:lang w:val="ru-RU"/>
        </w:rPr>
        <w:t xml:space="preserve"> после шипящих в корне слова. Правописание неизменяемых на письме приставок и   приставок на </w:t>
      </w:r>
      <w:r w:rsidRPr="006F4BBE">
        <w:rPr>
          <w:i/>
          <w:lang w:val="ru-RU"/>
        </w:rPr>
        <w:t>-з  (-с).</w:t>
      </w:r>
    </w:p>
    <w:p w:rsidR="00A04C22" w:rsidRDefault="00A04C22" w:rsidP="00A04C22">
      <w:pPr>
        <w:rPr>
          <w:lang w:val="ru-RU"/>
        </w:rPr>
      </w:pPr>
      <w:r w:rsidRPr="006F4BBE">
        <w:rPr>
          <w:lang w:val="ru-RU"/>
        </w:rPr>
        <w:t xml:space="preserve">Правописание </w:t>
      </w:r>
      <w:r w:rsidRPr="006F4BBE">
        <w:rPr>
          <w:i/>
          <w:lang w:val="ru-RU"/>
        </w:rPr>
        <w:t xml:space="preserve">ы – и </w:t>
      </w:r>
      <w:r w:rsidRPr="006F4BBE">
        <w:rPr>
          <w:lang w:val="ru-RU"/>
        </w:rPr>
        <w:t xml:space="preserve">после приставок. Правописание ы – и после ц. </w:t>
      </w:r>
    </w:p>
    <w:p w:rsidR="00A04C22" w:rsidRPr="00F53C4B" w:rsidRDefault="00A04C22" w:rsidP="00A04C22">
      <w:pPr>
        <w:rPr>
          <w:lang w:val="ru-RU"/>
        </w:rPr>
      </w:pPr>
      <w:r w:rsidRPr="00F53C4B">
        <w:rPr>
          <w:lang w:val="ru-RU"/>
        </w:rPr>
        <w:t>Морфология. Культура речи. Орфография</w:t>
      </w:r>
    </w:p>
    <w:p w:rsidR="00A04C22" w:rsidRPr="006F4BBE" w:rsidRDefault="00A04C22" w:rsidP="00A04C22">
      <w:pPr>
        <w:rPr>
          <w:lang w:val="ru-RU"/>
        </w:rPr>
      </w:pPr>
      <w:r w:rsidRPr="006F4BBE">
        <w:rPr>
          <w:lang w:val="ru-RU"/>
        </w:rPr>
        <w:t>Морфология как раздел грамматики. Грамматическое значение слова.</w:t>
      </w:r>
    </w:p>
    <w:p w:rsidR="00A04C22" w:rsidRPr="006F4BBE" w:rsidRDefault="00A04C22" w:rsidP="00A04C22">
      <w:pPr>
        <w:rPr>
          <w:lang w:val="ru-RU"/>
        </w:rPr>
      </w:pPr>
      <w:r w:rsidRPr="006F4BBE">
        <w:rPr>
          <w:lang w:val="ru-RU"/>
        </w:rPr>
        <w:t>Части речи как лексико-грамматические разряды слов. Система частей речи в русском языке. Самостоятельные и служебные части речи.</w:t>
      </w:r>
    </w:p>
    <w:p w:rsidR="00A04C22" w:rsidRPr="00BE7A3D" w:rsidRDefault="00A04C22" w:rsidP="00A04C22">
      <w:pPr>
        <w:rPr>
          <w:i/>
          <w:iCs/>
          <w:lang w:val="ru-RU"/>
        </w:rPr>
      </w:pPr>
      <w:r w:rsidRPr="00BE7A3D">
        <w:rPr>
          <w:i/>
          <w:iCs/>
          <w:lang w:val="ru-RU"/>
        </w:rPr>
        <w:t>Имя существительное</w:t>
      </w:r>
    </w:p>
    <w:p w:rsidR="00A04C22" w:rsidRPr="006F4BBE" w:rsidRDefault="00A04C22" w:rsidP="00A04C22">
      <w:pPr>
        <w:rPr>
          <w:lang w:val="ru-RU"/>
        </w:rPr>
      </w:pPr>
      <w:r w:rsidRPr="006F4BBE">
        <w:rPr>
          <w:lang w:val="ru-RU"/>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04C22" w:rsidRPr="006F4BBE" w:rsidRDefault="00A04C22" w:rsidP="00A04C22">
      <w:pPr>
        <w:rPr>
          <w:lang w:val="ru-RU"/>
        </w:rPr>
      </w:pPr>
      <w:r w:rsidRPr="006F4BBE">
        <w:rPr>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04C22" w:rsidRPr="006F4BBE" w:rsidRDefault="00A04C22" w:rsidP="00A04C22">
      <w:pPr>
        <w:rPr>
          <w:lang w:val="ru-RU"/>
        </w:rPr>
      </w:pPr>
      <w:r w:rsidRPr="006F4BBE">
        <w:rPr>
          <w:lang w:val="ru-RU"/>
        </w:rPr>
        <w:t>Род, число, падеж имени существительного. Имена существительные общего рода.</w:t>
      </w:r>
    </w:p>
    <w:p w:rsidR="00A04C22" w:rsidRPr="006F4BBE" w:rsidRDefault="00A04C22" w:rsidP="00A04C22">
      <w:pPr>
        <w:rPr>
          <w:lang w:val="ru-RU"/>
        </w:rPr>
      </w:pPr>
      <w:r w:rsidRPr="006F4BBE">
        <w:rPr>
          <w:lang w:val="ru-RU"/>
        </w:rPr>
        <w:t>Имена существительные, имеющие форму только единственного или только множественного   числа.</w:t>
      </w:r>
    </w:p>
    <w:p w:rsidR="00A04C22" w:rsidRPr="006F4BBE" w:rsidRDefault="00A04C22" w:rsidP="00A04C22">
      <w:pPr>
        <w:rPr>
          <w:lang w:val="ru-RU"/>
        </w:rPr>
      </w:pPr>
      <w:r w:rsidRPr="006F4BBE">
        <w:rPr>
          <w:lang w:val="ru-RU"/>
        </w:rPr>
        <w:t>Типы склонения имён существительных. Разносклоняемые имена существительные. Несклоняемые имена существительные.</w:t>
      </w:r>
    </w:p>
    <w:p w:rsidR="00A04C22" w:rsidRPr="006F4BBE" w:rsidRDefault="00A04C22" w:rsidP="00A04C22">
      <w:pPr>
        <w:rPr>
          <w:lang w:val="ru-RU"/>
        </w:rPr>
      </w:pPr>
      <w:r w:rsidRPr="006F4BBE">
        <w:rPr>
          <w:lang w:val="ru-RU"/>
        </w:rPr>
        <w:t>Морфологический анализ имён существительных.</w:t>
      </w:r>
    </w:p>
    <w:p w:rsidR="00A04C22" w:rsidRPr="006F4BBE" w:rsidRDefault="00A04C22" w:rsidP="00A04C22">
      <w:pPr>
        <w:rPr>
          <w:lang w:val="ru-RU"/>
        </w:rPr>
      </w:pPr>
      <w:r w:rsidRPr="006F4BBE">
        <w:rPr>
          <w:lang w:val="ru-RU"/>
        </w:rPr>
        <w:t>Нормы произношения, нормы постановки ударения, нормы словоизменения имён существительных.</w:t>
      </w:r>
    </w:p>
    <w:p w:rsidR="00A04C22" w:rsidRPr="006F4BBE" w:rsidRDefault="00A04C22" w:rsidP="00A04C22">
      <w:pPr>
        <w:rPr>
          <w:lang w:val="ru-RU"/>
        </w:rPr>
      </w:pPr>
      <w:r w:rsidRPr="006F4BBE">
        <w:rPr>
          <w:lang w:val="ru-RU"/>
        </w:rPr>
        <w:t>Правописание собственных имён существительных. Правописание ь на конце имён существительных после    шипящих.</w:t>
      </w:r>
    </w:p>
    <w:p w:rsidR="00A04C22" w:rsidRPr="006F4BBE" w:rsidRDefault="00A04C22" w:rsidP="00A04C22">
      <w:pPr>
        <w:rPr>
          <w:lang w:val="ru-RU"/>
        </w:rPr>
      </w:pPr>
      <w:r w:rsidRPr="006F4BBE">
        <w:rPr>
          <w:lang w:val="ru-RU"/>
        </w:rPr>
        <w:t xml:space="preserve">Правописание безударных окончаний имён существительных. Правописание </w:t>
      </w:r>
      <w:r w:rsidRPr="006F4BBE">
        <w:rPr>
          <w:i/>
          <w:lang w:val="ru-RU"/>
        </w:rPr>
        <w:t>о  – е  (ё)</w:t>
      </w:r>
      <w:r w:rsidRPr="006F4BBE">
        <w:rPr>
          <w:lang w:val="ru-RU"/>
        </w:rPr>
        <w:t xml:space="preserve"> после шипящих и ц  в суффиксах   и</w:t>
      </w:r>
    </w:p>
    <w:p w:rsidR="00A04C22" w:rsidRPr="006F4BBE" w:rsidRDefault="00A04C22" w:rsidP="00A04C22">
      <w:pPr>
        <w:rPr>
          <w:lang w:val="ru-RU"/>
        </w:rPr>
      </w:pPr>
      <w:r w:rsidRPr="006F4BBE">
        <w:rPr>
          <w:lang w:val="ru-RU"/>
        </w:rPr>
        <w:t>окончаниях имён существительных.</w:t>
      </w:r>
    </w:p>
    <w:p w:rsidR="00A04C22" w:rsidRPr="006F4BBE" w:rsidRDefault="00A04C22" w:rsidP="00A04C22">
      <w:pPr>
        <w:rPr>
          <w:lang w:val="ru-RU"/>
        </w:rPr>
      </w:pPr>
      <w:r w:rsidRPr="006F4BBE">
        <w:rPr>
          <w:lang w:val="ru-RU"/>
        </w:rPr>
        <w:t xml:space="preserve">Правописание суффиксов </w:t>
      </w:r>
      <w:r w:rsidRPr="006F4BBE">
        <w:rPr>
          <w:i/>
          <w:lang w:val="ru-RU"/>
        </w:rPr>
        <w:t>-чик- – -щик-; -ек- – -ик- (-чик-)</w:t>
      </w:r>
      <w:r w:rsidRPr="006F4BBE">
        <w:rPr>
          <w:lang w:val="ru-RU"/>
        </w:rPr>
        <w:t xml:space="preserve"> имён</w:t>
      </w:r>
      <w:r>
        <w:rPr>
          <w:lang w:val="ru-RU"/>
        </w:rPr>
        <w:t xml:space="preserve"> </w:t>
      </w:r>
      <w:r w:rsidRPr="006F4BBE">
        <w:rPr>
          <w:lang w:val="ru-RU"/>
        </w:rPr>
        <w:t>существительных.</w:t>
      </w:r>
    </w:p>
    <w:p w:rsidR="00A04C22" w:rsidRPr="006F4BBE" w:rsidRDefault="00A04C22" w:rsidP="00A04C22">
      <w:pPr>
        <w:rPr>
          <w:i/>
          <w:lang w:val="ru-RU"/>
        </w:rPr>
      </w:pPr>
      <w:r w:rsidRPr="006F4BBE">
        <w:rPr>
          <w:lang w:val="ru-RU"/>
        </w:rPr>
        <w:t xml:space="preserve">Правописание корней с чередованием </w:t>
      </w:r>
      <w:r w:rsidRPr="006F4BBE">
        <w:rPr>
          <w:i/>
          <w:lang w:val="ru-RU"/>
        </w:rPr>
        <w:t>а // о: -лаг- – -лож-;</w:t>
      </w:r>
    </w:p>
    <w:p w:rsidR="00A04C22" w:rsidRPr="006F4BBE" w:rsidRDefault="00A04C22" w:rsidP="00A04C22">
      <w:pPr>
        <w:rPr>
          <w:i/>
          <w:lang w:val="ru-RU"/>
        </w:rPr>
      </w:pPr>
      <w:r w:rsidRPr="006F4BBE">
        <w:rPr>
          <w:i/>
          <w:lang w:val="ru-RU"/>
        </w:rPr>
        <w:t>-раст-  –  -ращ-  –  -рос-;  -гар-  –  -гор-,  -зар-  –    -зор-;</w:t>
      </w:r>
    </w:p>
    <w:p w:rsidR="00A04C22" w:rsidRPr="006F4BBE" w:rsidRDefault="00A04C22" w:rsidP="00A04C22">
      <w:pPr>
        <w:rPr>
          <w:i/>
          <w:lang w:val="ru-RU"/>
        </w:rPr>
      </w:pPr>
      <w:r w:rsidRPr="006F4BBE">
        <w:rPr>
          <w:i/>
          <w:lang w:val="ru-RU"/>
        </w:rPr>
        <w:t>-клан- – -клон-, -скак- –  -скоч-.</w:t>
      </w:r>
    </w:p>
    <w:p w:rsidR="00A04C22" w:rsidRPr="006F4BBE" w:rsidRDefault="00A04C22" w:rsidP="00A04C22">
      <w:pPr>
        <w:rPr>
          <w:lang w:val="ru-RU"/>
        </w:rPr>
      </w:pPr>
      <w:r w:rsidRPr="006F4BBE">
        <w:rPr>
          <w:lang w:val="ru-RU"/>
        </w:rPr>
        <w:t>Слитное и раздельное написание не с именами существительными.</w:t>
      </w:r>
    </w:p>
    <w:p w:rsidR="00A04C22" w:rsidRPr="00BE7A3D" w:rsidRDefault="00A04C22" w:rsidP="00A04C22">
      <w:pPr>
        <w:rPr>
          <w:i/>
          <w:iCs/>
          <w:lang w:val="ru-RU"/>
        </w:rPr>
      </w:pPr>
      <w:r w:rsidRPr="00BE7A3D">
        <w:rPr>
          <w:i/>
          <w:iCs/>
          <w:lang w:val="ru-RU"/>
        </w:rPr>
        <w:t>Имя прилагательное</w:t>
      </w:r>
    </w:p>
    <w:p w:rsidR="00A04C22" w:rsidRPr="006F4BBE" w:rsidRDefault="00A04C22" w:rsidP="00A04C22">
      <w:pPr>
        <w:rPr>
          <w:lang w:val="ru-RU"/>
        </w:rPr>
      </w:pPr>
      <w:r w:rsidRPr="006F4BBE">
        <w:rPr>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A04C22" w:rsidRPr="006F4BBE" w:rsidRDefault="00A04C22" w:rsidP="00A04C22">
      <w:pPr>
        <w:rPr>
          <w:lang w:val="ru-RU"/>
        </w:rPr>
      </w:pPr>
      <w:r w:rsidRPr="006F4BBE">
        <w:rPr>
          <w:lang w:val="ru-RU"/>
        </w:rPr>
        <w:t>Склонение имён прилагательных. Морфологический анализ имён прилагательных.</w:t>
      </w:r>
    </w:p>
    <w:p w:rsidR="00A04C22" w:rsidRPr="006F4BBE" w:rsidRDefault="00A04C22" w:rsidP="00A04C22">
      <w:pPr>
        <w:rPr>
          <w:lang w:val="ru-RU"/>
        </w:rPr>
      </w:pPr>
      <w:r w:rsidRPr="006F4BBE">
        <w:rPr>
          <w:lang w:val="ru-RU"/>
        </w:rPr>
        <w:t>Нормы словоизменения, произношения имён прилагательных, постановки ударения (в рамках изученного).</w:t>
      </w:r>
    </w:p>
    <w:p w:rsidR="00A04C22" w:rsidRPr="006F4BBE" w:rsidRDefault="00A04C22" w:rsidP="00A04C22">
      <w:pPr>
        <w:rPr>
          <w:lang w:val="ru-RU"/>
        </w:rPr>
      </w:pPr>
      <w:r w:rsidRPr="006F4BBE">
        <w:rPr>
          <w:lang w:val="ru-RU"/>
        </w:rPr>
        <w:t xml:space="preserve">Правописание безударных окончаний имён прилагательных. Правописание </w:t>
      </w:r>
      <w:r w:rsidRPr="006F4BBE">
        <w:rPr>
          <w:i/>
          <w:lang w:val="ru-RU"/>
        </w:rPr>
        <w:t>о – е</w:t>
      </w:r>
      <w:r w:rsidRPr="006F4BBE">
        <w:rPr>
          <w:lang w:val="ru-RU"/>
        </w:rPr>
        <w:t xml:space="preserve"> после шипящих и </w:t>
      </w:r>
      <w:r w:rsidRPr="006F4BBE">
        <w:rPr>
          <w:i/>
          <w:lang w:val="ru-RU"/>
        </w:rPr>
        <w:t>ц</w:t>
      </w:r>
      <w:r w:rsidRPr="006F4BBE">
        <w:rPr>
          <w:lang w:val="ru-RU"/>
        </w:rPr>
        <w:t xml:space="preserve"> в суффиксах и окончаниях имён прилагательных.</w:t>
      </w:r>
    </w:p>
    <w:p w:rsidR="00A04C22" w:rsidRPr="006F4BBE" w:rsidRDefault="00A04C22" w:rsidP="00A04C22">
      <w:pPr>
        <w:rPr>
          <w:lang w:val="ru-RU"/>
        </w:rPr>
      </w:pPr>
      <w:r w:rsidRPr="006F4BBE">
        <w:rPr>
          <w:lang w:val="ru-RU"/>
        </w:rPr>
        <w:t>Правописание кратких форм имён прилагательных с основой на шипящий.</w:t>
      </w:r>
    </w:p>
    <w:p w:rsidR="00A04C22" w:rsidRPr="006F4BBE" w:rsidRDefault="00A04C22" w:rsidP="00A04C22">
      <w:pPr>
        <w:rPr>
          <w:lang w:val="ru-RU"/>
        </w:rPr>
      </w:pPr>
      <w:r w:rsidRPr="006F4BBE">
        <w:rPr>
          <w:lang w:val="ru-RU"/>
        </w:rPr>
        <w:t xml:space="preserve">Слитное и раздельное написание </w:t>
      </w:r>
      <w:r w:rsidRPr="006F4BBE">
        <w:rPr>
          <w:i/>
          <w:lang w:val="ru-RU"/>
        </w:rPr>
        <w:t>не</w:t>
      </w:r>
      <w:r w:rsidRPr="006F4BBE">
        <w:rPr>
          <w:lang w:val="ru-RU"/>
        </w:rPr>
        <w:t xml:space="preserve"> с именами прилагательными.</w:t>
      </w:r>
    </w:p>
    <w:p w:rsidR="00A04C22" w:rsidRPr="00BE7A3D" w:rsidRDefault="00A04C22" w:rsidP="00A04C22">
      <w:pPr>
        <w:rPr>
          <w:i/>
          <w:iCs/>
          <w:lang w:val="ru-RU"/>
        </w:rPr>
      </w:pPr>
      <w:r w:rsidRPr="00BE7A3D">
        <w:rPr>
          <w:i/>
          <w:iCs/>
          <w:lang w:val="ru-RU"/>
        </w:rPr>
        <w:t>Глагол</w:t>
      </w:r>
    </w:p>
    <w:p w:rsidR="00A04C22" w:rsidRPr="006F4BBE" w:rsidRDefault="00A04C22" w:rsidP="00A04C22">
      <w:pPr>
        <w:rPr>
          <w:lang w:val="ru-RU"/>
        </w:rPr>
      </w:pPr>
      <w:r w:rsidRPr="006F4BBE">
        <w:rPr>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04C22" w:rsidRPr="006F4BBE" w:rsidRDefault="00A04C22" w:rsidP="00A04C22">
      <w:pPr>
        <w:rPr>
          <w:lang w:val="ru-RU"/>
        </w:rPr>
      </w:pPr>
      <w:r w:rsidRPr="006F4BBE">
        <w:rPr>
          <w:lang w:val="ru-RU"/>
        </w:rPr>
        <w:lastRenderedPageBreak/>
        <w:t>Глаголы совершенного и несовершенного вида, возвратные   и невозвратные.</w:t>
      </w:r>
    </w:p>
    <w:p w:rsidR="00A04C22" w:rsidRPr="006F4BBE" w:rsidRDefault="00A04C22" w:rsidP="00A04C22">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rsidR="00A04C22" w:rsidRPr="006F4BBE" w:rsidRDefault="00A04C22" w:rsidP="00A04C22">
      <w:pPr>
        <w:rPr>
          <w:lang w:val="ru-RU"/>
        </w:rPr>
      </w:pPr>
      <w:r w:rsidRPr="006F4BBE">
        <w:rPr>
          <w:lang w:val="ru-RU"/>
        </w:rPr>
        <w:t>Спряжение глагола.</w:t>
      </w:r>
    </w:p>
    <w:p w:rsidR="00A04C22" w:rsidRPr="006F4BBE" w:rsidRDefault="00A04C22" w:rsidP="00A04C22">
      <w:pPr>
        <w:rPr>
          <w:lang w:val="ru-RU"/>
        </w:rPr>
      </w:pPr>
      <w:r w:rsidRPr="006F4BBE">
        <w:rPr>
          <w:lang w:val="ru-RU"/>
        </w:rPr>
        <w:t>Нормы словоизменения глаголов, постановки ударения в глагольных формах (в рамках изученного).</w:t>
      </w:r>
    </w:p>
    <w:p w:rsidR="00A04C22" w:rsidRPr="006F4BBE" w:rsidRDefault="00A04C22" w:rsidP="00A04C22">
      <w:pPr>
        <w:rPr>
          <w:i/>
          <w:lang w:val="ru-RU"/>
        </w:rPr>
      </w:pPr>
      <w:r w:rsidRPr="006F4BBE">
        <w:rPr>
          <w:lang w:val="ru-RU"/>
        </w:rPr>
        <w:t xml:space="preserve">Правописание корней с чередованием </w:t>
      </w:r>
      <w:r w:rsidRPr="006F4BBE">
        <w:rPr>
          <w:i/>
          <w:lang w:val="ru-RU"/>
        </w:rPr>
        <w:t>е // и: -бер- – -бир-,</w:t>
      </w:r>
    </w:p>
    <w:p w:rsidR="00A04C22" w:rsidRPr="00BE7A3D" w:rsidRDefault="00A04C22" w:rsidP="00A04C22">
      <w:pPr>
        <w:rPr>
          <w:i/>
          <w:lang w:val="ru-RU"/>
        </w:rPr>
      </w:pPr>
      <w:r w:rsidRPr="006F4BBE">
        <w:rPr>
          <w:i/>
          <w:lang w:val="ru-RU"/>
        </w:rPr>
        <w:t xml:space="preserve">-блест- – -блист-, -дер- – -дир-, -жег- – -жиг-, -мер- </w:t>
      </w:r>
      <w:r>
        <w:rPr>
          <w:i/>
          <w:lang w:val="ru-RU"/>
        </w:rPr>
        <w:t xml:space="preserve">- </w:t>
      </w:r>
      <w:r w:rsidRPr="006F4BBE">
        <w:rPr>
          <w:i/>
          <w:lang w:val="ru-RU"/>
        </w:rPr>
        <w:t>-мир-, -пер- – -пир-, -стел- – -стил-, -тер- – -тир-.</w:t>
      </w:r>
      <w:r w:rsidRPr="006F4BBE">
        <w:rPr>
          <w:lang w:val="ru-RU"/>
        </w:rPr>
        <w:t xml:space="preserve"> Использование ь как показателя грамматической формы в инфинитиве, в форме 2-го лица единственного числа после шипящих.</w:t>
      </w:r>
    </w:p>
    <w:p w:rsidR="00A04C22" w:rsidRPr="006F4BBE" w:rsidRDefault="00A04C22" w:rsidP="00A04C22">
      <w:pPr>
        <w:rPr>
          <w:i/>
          <w:lang w:val="ru-RU"/>
        </w:rPr>
      </w:pPr>
      <w:r w:rsidRPr="006F4BBE">
        <w:rPr>
          <w:lang w:val="ru-RU"/>
        </w:rPr>
        <w:t xml:space="preserve">Правописание </w:t>
      </w:r>
      <w:r w:rsidRPr="006F4BBE">
        <w:rPr>
          <w:i/>
          <w:lang w:val="ru-RU"/>
        </w:rPr>
        <w:t>-тся и -ться</w:t>
      </w:r>
      <w:r w:rsidRPr="006F4BBE">
        <w:rPr>
          <w:lang w:val="ru-RU"/>
        </w:rPr>
        <w:t xml:space="preserve"> в глаголах, суффиксов </w:t>
      </w:r>
      <w:r w:rsidRPr="006F4BBE">
        <w:rPr>
          <w:i/>
          <w:lang w:val="ru-RU"/>
        </w:rPr>
        <w:t>-ова-   –</w:t>
      </w:r>
    </w:p>
    <w:p w:rsidR="00A04C22" w:rsidRPr="006F4BBE" w:rsidRDefault="00A04C22" w:rsidP="00A04C22">
      <w:pPr>
        <w:rPr>
          <w:i/>
          <w:lang w:val="ru-RU"/>
        </w:rPr>
      </w:pPr>
      <w:r w:rsidRPr="006F4BBE">
        <w:rPr>
          <w:i/>
          <w:lang w:val="ru-RU"/>
        </w:rPr>
        <w:t>-ева-, -ыва-  – -ива-.</w:t>
      </w:r>
    </w:p>
    <w:p w:rsidR="00A04C22" w:rsidRPr="006F4BBE" w:rsidRDefault="00A04C22" w:rsidP="00A04C22">
      <w:pPr>
        <w:rPr>
          <w:lang w:val="ru-RU"/>
        </w:rPr>
      </w:pPr>
      <w:r w:rsidRPr="006F4BBE">
        <w:rPr>
          <w:lang w:val="ru-RU"/>
        </w:rPr>
        <w:t xml:space="preserve">Правописание безударных личных окончаний глагола. Правописание гласной перед суффиксом </w:t>
      </w:r>
      <w:r w:rsidRPr="006F4BBE">
        <w:rPr>
          <w:i/>
          <w:lang w:val="ru-RU"/>
        </w:rPr>
        <w:t>-л-</w:t>
      </w:r>
      <w:r w:rsidRPr="006F4BBE">
        <w:rPr>
          <w:lang w:val="ru-RU"/>
        </w:rPr>
        <w:t xml:space="preserve"> в формах</w:t>
      </w:r>
      <w:r>
        <w:rPr>
          <w:lang w:val="ru-RU"/>
        </w:rPr>
        <w:t xml:space="preserve"> </w:t>
      </w:r>
      <w:r w:rsidRPr="006F4BBE">
        <w:rPr>
          <w:lang w:val="ru-RU"/>
        </w:rPr>
        <w:t>прошедшего</w:t>
      </w:r>
      <w:r>
        <w:rPr>
          <w:lang w:val="ru-RU"/>
        </w:rPr>
        <w:t xml:space="preserve"> </w:t>
      </w:r>
      <w:r w:rsidRPr="006F4BBE">
        <w:rPr>
          <w:lang w:val="ru-RU"/>
        </w:rPr>
        <w:t>времени глагола.</w:t>
      </w:r>
    </w:p>
    <w:p w:rsidR="00A04C22" w:rsidRPr="006F4BBE" w:rsidRDefault="00A04C22" w:rsidP="00A04C22">
      <w:pPr>
        <w:rPr>
          <w:lang w:val="ru-RU"/>
        </w:rPr>
      </w:pPr>
      <w:r w:rsidRPr="006F4BBE">
        <w:rPr>
          <w:lang w:val="ru-RU"/>
        </w:rPr>
        <w:t>Слитное и раздельное написание не с глаголами.</w:t>
      </w:r>
    </w:p>
    <w:p w:rsidR="00A04C22" w:rsidRPr="00F53C4B" w:rsidRDefault="00A04C22" w:rsidP="00A04C22">
      <w:pPr>
        <w:rPr>
          <w:lang w:val="ru-RU"/>
        </w:rPr>
      </w:pPr>
      <w:r w:rsidRPr="00F53C4B">
        <w:rPr>
          <w:lang w:val="ru-RU"/>
        </w:rPr>
        <w:t>Синтаксис. Культура речи. Пунктуация</w:t>
      </w:r>
    </w:p>
    <w:p w:rsidR="00A04C22" w:rsidRPr="006F4BBE" w:rsidRDefault="00A04C22" w:rsidP="00A04C22">
      <w:pPr>
        <w:rPr>
          <w:lang w:val="ru-RU"/>
        </w:rPr>
      </w:pPr>
      <w:r w:rsidRPr="006F4BBE">
        <w:rPr>
          <w:lang w:val="ru-RU"/>
        </w:rPr>
        <w:t>Синтаксис как раздел грамматики. Словосочетание и предложение как единицы синтаксиса.</w:t>
      </w:r>
    </w:p>
    <w:p w:rsidR="00A04C22" w:rsidRPr="006F4BBE" w:rsidRDefault="00A04C22" w:rsidP="00A04C22">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04C22" w:rsidRPr="006F4BBE" w:rsidRDefault="00A04C22" w:rsidP="00A04C22">
      <w:pPr>
        <w:rPr>
          <w:lang w:val="ru-RU"/>
        </w:rPr>
      </w:pPr>
      <w:r w:rsidRPr="006F4BBE">
        <w:rPr>
          <w:lang w:val="ru-RU"/>
        </w:rPr>
        <w:t>Синтаксический анализ словосочетания.</w:t>
      </w:r>
    </w:p>
    <w:p w:rsidR="00A04C22" w:rsidRPr="006F4BBE" w:rsidRDefault="00A04C22" w:rsidP="00A04C22">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04C22" w:rsidRPr="006F4BBE" w:rsidRDefault="00A04C22" w:rsidP="00A04C22">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04C22" w:rsidRPr="006F4BBE" w:rsidRDefault="00A04C22" w:rsidP="00A04C22">
      <w:pPr>
        <w:rPr>
          <w:lang w:val="ru-RU"/>
        </w:rPr>
      </w:pPr>
      <w:r w:rsidRPr="006F4BBE">
        <w:rPr>
          <w:lang w:val="ru-RU"/>
        </w:rPr>
        <w:t>Тире между подлежащим и сказуемым.</w:t>
      </w:r>
    </w:p>
    <w:p w:rsidR="00A04C22" w:rsidRPr="006F4BBE" w:rsidRDefault="00A04C22" w:rsidP="00A04C22">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Pr>
          <w:lang w:val="ru-RU"/>
        </w:rPr>
        <w:t xml:space="preserve"> </w:t>
      </w:r>
      <w:r w:rsidRPr="006F4BBE">
        <w:rPr>
          <w:lang w:val="ru-RU"/>
        </w:rPr>
        <w:t>уступки).</w:t>
      </w:r>
    </w:p>
    <w:p w:rsidR="00A04C22" w:rsidRPr="006F4BBE" w:rsidRDefault="00A04C22" w:rsidP="00A04C22">
      <w:pPr>
        <w:rPr>
          <w:lang w:val="ru-RU"/>
        </w:rPr>
      </w:pPr>
      <w:r w:rsidRPr="006F4BBE">
        <w:rPr>
          <w:lang w:val="ru-RU"/>
        </w:rPr>
        <w:t xml:space="preserve">Простое осложнённое предложение. Однородные члены предложения, </w:t>
      </w:r>
      <w:r w:rsidRPr="006F4BBE">
        <w:rPr>
          <w:lang w:val="ru-RU"/>
        </w:rPr>
        <w:lastRenderedPageBreak/>
        <w:t>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w:t>
      </w:r>
      <w:r>
        <w:rPr>
          <w:lang w:val="ru-RU"/>
        </w:rPr>
        <w:t xml:space="preserve"> </w:t>
      </w:r>
      <w:r w:rsidRPr="006F4BBE">
        <w:rPr>
          <w:lang w:val="ru-RU"/>
        </w:rPr>
        <w:t>но). Предложения с обобщающим словом при однородных членах.</w:t>
      </w:r>
    </w:p>
    <w:p w:rsidR="00A04C22" w:rsidRPr="006F4BBE" w:rsidRDefault="00A04C22" w:rsidP="00A04C22">
      <w:pPr>
        <w:rPr>
          <w:lang w:val="ru-RU"/>
        </w:rPr>
      </w:pPr>
      <w:r w:rsidRPr="006F4BBE">
        <w:rPr>
          <w:lang w:val="ru-RU"/>
        </w:rPr>
        <w:t>Предложения с обращением, особенности интонации. Обращение и средства его   выражения.</w:t>
      </w:r>
    </w:p>
    <w:p w:rsidR="00A04C22" w:rsidRPr="006F4BBE" w:rsidRDefault="00A04C22" w:rsidP="00A04C22">
      <w:pPr>
        <w:rPr>
          <w:lang w:val="ru-RU"/>
        </w:rPr>
      </w:pPr>
      <w:r w:rsidRPr="006F4BBE">
        <w:rPr>
          <w:lang w:val="ru-RU"/>
        </w:rPr>
        <w:t>Синтаксический анализ простого и простого осложнённого предложений.</w:t>
      </w:r>
    </w:p>
    <w:p w:rsidR="00A04C22" w:rsidRPr="006F4BBE" w:rsidRDefault="00A04C22" w:rsidP="00A04C22">
      <w:pPr>
        <w:rPr>
          <w:lang w:val="ru-RU"/>
        </w:rPr>
      </w:pPr>
      <w:r w:rsidRPr="006F4BBE">
        <w:rPr>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w:t>
      </w:r>
      <w:r>
        <w:rPr>
          <w:lang w:val="ru-RU"/>
        </w:rPr>
        <w:t xml:space="preserve"> </w:t>
      </w:r>
      <w:r w:rsidRPr="006F4BBE">
        <w:rPr>
          <w:lang w:val="ru-RU"/>
        </w:rPr>
        <w:t>но).</w:t>
      </w:r>
    </w:p>
    <w:p w:rsidR="00A04C22" w:rsidRPr="006F4BBE" w:rsidRDefault="00A04C22" w:rsidP="00A04C22">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04C22" w:rsidRPr="006F4BBE" w:rsidRDefault="00A04C22" w:rsidP="00A04C22">
      <w:pPr>
        <w:rPr>
          <w:lang w:val="ru-RU"/>
        </w:rPr>
      </w:pPr>
      <w:r w:rsidRPr="006F4BBE">
        <w:rPr>
          <w:lang w:val="ru-RU"/>
        </w:rPr>
        <w:t>Пунктуационное оформление сложных предложений, состоящих из частей, связанных бессоюзной связью и союзами и, но, а, однако, зато, да.</w:t>
      </w:r>
    </w:p>
    <w:p w:rsidR="00A04C22" w:rsidRPr="006F4BBE" w:rsidRDefault="00A04C22" w:rsidP="00A04C22">
      <w:pPr>
        <w:rPr>
          <w:lang w:val="ru-RU"/>
        </w:rPr>
      </w:pPr>
      <w:r w:rsidRPr="006F4BBE">
        <w:rPr>
          <w:lang w:val="ru-RU"/>
        </w:rPr>
        <w:t>Предложения с прямой речью.</w:t>
      </w:r>
    </w:p>
    <w:p w:rsidR="00A04C22" w:rsidRPr="006F4BBE" w:rsidRDefault="00A04C22" w:rsidP="00A04C22">
      <w:pPr>
        <w:rPr>
          <w:lang w:val="ru-RU"/>
        </w:rPr>
      </w:pPr>
      <w:r w:rsidRPr="006F4BBE">
        <w:rPr>
          <w:lang w:val="ru-RU"/>
        </w:rPr>
        <w:t>Пунктуационное оформление предложений с прямой речью. Диалог.</w:t>
      </w:r>
    </w:p>
    <w:p w:rsidR="00A04C22" w:rsidRPr="006F4BBE" w:rsidRDefault="00A04C22" w:rsidP="005D338F">
      <w:pPr>
        <w:rPr>
          <w:lang w:val="ru-RU"/>
        </w:rPr>
      </w:pPr>
      <w:r w:rsidRPr="006F4BBE">
        <w:rPr>
          <w:lang w:val="ru-RU"/>
        </w:rPr>
        <w:t>Пунктуационное оформление диалога на письме. Пун</w:t>
      </w:r>
      <w:r w:rsidR="005D338F">
        <w:rPr>
          <w:lang w:val="ru-RU"/>
        </w:rPr>
        <w:t>ктуация как раздел лингвистики.</w:t>
      </w:r>
    </w:p>
    <w:p w:rsidR="00A04C22" w:rsidRPr="006F4BBE" w:rsidRDefault="00A04C22" w:rsidP="00A04C22">
      <w:pPr>
        <w:rPr>
          <w:b/>
          <w:bCs/>
          <w:lang w:val="ru-RU"/>
        </w:rPr>
      </w:pPr>
      <w:r w:rsidRPr="006F4BBE">
        <w:rPr>
          <w:b/>
          <w:bCs/>
          <w:lang w:val="ru-RU"/>
        </w:rPr>
        <w:t>6 КЛАСС</w:t>
      </w:r>
    </w:p>
    <w:p w:rsidR="00A04C22" w:rsidRPr="009E6F91" w:rsidRDefault="00A04C22" w:rsidP="00A04C22">
      <w:pPr>
        <w:rPr>
          <w:b/>
          <w:bCs/>
          <w:lang w:val="ru-RU"/>
        </w:rPr>
      </w:pPr>
      <w:r w:rsidRPr="009E6F91">
        <w:rPr>
          <w:b/>
          <w:bCs/>
          <w:lang w:val="ru-RU"/>
        </w:rPr>
        <w:t>Общие сведения о языке</w:t>
      </w:r>
    </w:p>
    <w:p w:rsidR="00A04C22" w:rsidRPr="006F4BBE" w:rsidRDefault="00A04C22" w:rsidP="00A04C22">
      <w:pPr>
        <w:rPr>
          <w:lang w:val="ru-RU"/>
        </w:rPr>
      </w:pPr>
      <w:r w:rsidRPr="006F4BBE">
        <w:rPr>
          <w:lang w:val="ru-RU"/>
        </w:rPr>
        <w:t>Русский язык – государственный язык Российской Федерации и язык межнационального общения.</w:t>
      </w:r>
    </w:p>
    <w:p w:rsidR="00A04C22" w:rsidRPr="006F4BBE" w:rsidRDefault="00A04C22" w:rsidP="00A04C22">
      <w:pPr>
        <w:rPr>
          <w:lang w:val="ru-RU"/>
        </w:rPr>
      </w:pPr>
      <w:r w:rsidRPr="006F4BBE">
        <w:rPr>
          <w:lang w:val="ru-RU"/>
        </w:rPr>
        <w:t>Понятие о литературном языке.</w:t>
      </w:r>
    </w:p>
    <w:p w:rsidR="00A04C22" w:rsidRPr="006F4BBE" w:rsidRDefault="00A04C22" w:rsidP="00A04C22">
      <w:pPr>
        <w:rPr>
          <w:lang w:val="ru-RU"/>
        </w:rPr>
      </w:pPr>
      <w:bookmarkStart w:id="54" w:name="_Toc96995894"/>
      <w:bookmarkStart w:id="55" w:name="_Toc96996722"/>
      <w:r w:rsidRPr="006F4BBE">
        <w:rPr>
          <w:lang w:val="ru-RU"/>
        </w:rPr>
        <w:t>Язык и речь</w:t>
      </w:r>
      <w:bookmarkEnd w:id="54"/>
      <w:bookmarkEnd w:id="55"/>
    </w:p>
    <w:p w:rsidR="00A04C22" w:rsidRPr="006F4BBE" w:rsidRDefault="00A04C22" w:rsidP="00A04C22">
      <w:pPr>
        <w:rPr>
          <w:lang w:val="ru-RU"/>
        </w:rPr>
      </w:pPr>
      <w:r w:rsidRPr="006F4BBE">
        <w:rPr>
          <w:lang w:val="ru-RU"/>
        </w:rPr>
        <w:t>Монолог-описание, монолог-повествование, монолог-рассуждение; сообщение на лингвистическую тему.</w:t>
      </w:r>
    </w:p>
    <w:p w:rsidR="00A04C22" w:rsidRPr="006F4BBE" w:rsidRDefault="00A04C22" w:rsidP="00A04C22">
      <w:pPr>
        <w:rPr>
          <w:lang w:val="ru-RU"/>
        </w:rPr>
      </w:pPr>
      <w:r w:rsidRPr="006F4BBE">
        <w:rPr>
          <w:lang w:val="ru-RU"/>
        </w:rPr>
        <w:t>Виды диалога: побуждение к действию, обмен    мнениями.</w:t>
      </w:r>
    </w:p>
    <w:p w:rsidR="00A04C22" w:rsidRPr="009E6F91" w:rsidRDefault="00A04C22" w:rsidP="00A04C22">
      <w:pPr>
        <w:rPr>
          <w:b/>
          <w:bCs/>
          <w:lang w:val="ru-RU"/>
        </w:rPr>
      </w:pPr>
      <w:bookmarkStart w:id="56" w:name="_Toc96995895"/>
      <w:bookmarkStart w:id="57" w:name="_Toc96996723"/>
      <w:r w:rsidRPr="009E6F91">
        <w:rPr>
          <w:b/>
          <w:bCs/>
          <w:lang w:val="ru-RU"/>
        </w:rPr>
        <w:t>Текст</w:t>
      </w:r>
      <w:bookmarkEnd w:id="56"/>
      <w:bookmarkEnd w:id="57"/>
    </w:p>
    <w:p w:rsidR="00A04C22" w:rsidRPr="006F4BBE" w:rsidRDefault="00A04C22" w:rsidP="00A04C22">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04C22" w:rsidRPr="006F4BBE" w:rsidRDefault="00A04C22" w:rsidP="00A04C22">
      <w:pPr>
        <w:rPr>
          <w:lang w:val="ru-RU"/>
        </w:rPr>
      </w:pPr>
      <w:r w:rsidRPr="006F4BBE">
        <w:rPr>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04C22" w:rsidRPr="006F4BBE" w:rsidRDefault="00A04C22" w:rsidP="00A04C22">
      <w:pPr>
        <w:rPr>
          <w:lang w:val="ru-RU"/>
        </w:rPr>
      </w:pPr>
      <w:r w:rsidRPr="006F4BBE">
        <w:rPr>
          <w:lang w:val="ru-RU"/>
        </w:rPr>
        <w:t>Описание как тип речи. Описание внешности человека. Описание помещения. Описание природы.</w:t>
      </w:r>
    </w:p>
    <w:p w:rsidR="00A04C22" w:rsidRPr="006F4BBE" w:rsidRDefault="00A04C22" w:rsidP="00A04C22">
      <w:pPr>
        <w:rPr>
          <w:lang w:val="ru-RU"/>
        </w:rPr>
      </w:pPr>
      <w:r w:rsidRPr="006F4BBE">
        <w:rPr>
          <w:lang w:val="ru-RU"/>
        </w:rPr>
        <w:t>Описание местности. Описание действий.</w:t>
      </w:r>
    </w:p>
    <w:p w:rsidR="00A04C22" w:rsidRPr="006F4BBE" w:rsidRDefault="00A04C22" w:rsidP="00A04C22">
      <w:pPr>
        <w:rPr>
          <w:lang w:val="ru-RU"/>
        </w:rPr>
      </w:pPr>
      <w:bookmarkStart w:id="58" w:name="_Toc96995896"/>
      <w:bookmarkStart w:id="59" w:name="_Toc96996724"/>
      <w:r w:rsidRPr="006F4BBE">
        <w:rPr>
          <w:lang w:val="ru-RU"/>
        </w:rPr>
        <w:t>Функциональные разновидности языка</w:t>
      </w:r>
      <w:bookmarkEnd w:id="58"/>
      <w:bookmarkEnd w:id="59"/>
    </w:p>
    <w:p w:rsidR="00A04C22" w:rsidRPr="006F4BBE" w:rsidRDefault="00A04C22" w:rsidP="005D338F">
      <w:pPr>
        <w:rPr>
          <w:lang w:val="ru-RU"/>
        </w:rPr>
      </w:pPr>
      <w:r w:rsidRPr="006F4BBE">
        <w:rPr>
          <w:lang w:val="ru-RU"/>
        </w:rPr>
        <w:t>Официально-деловой стиль. Заявление. Расписка. Научный стиль. Слова</w:t>
      </w:r>
      <w:r w:rsidR="005D338F">
        <w:rPr>
          <w:lang w:val="ru-RU"/>
        </w:rPr>
        <w:t>рная статья. Научное сообщение.</w:t>
      </w:r>
    </w:p>
    <w:p w:rsidR="00A04C22" w:rsidRPr="006F4BBE" w:rsidRDefault="00A04C22" w:rsidP="00A04C22">
      <w:pPr>
        <w:rPr>
          <w:lang w:val="ru-RU"/>
        </w:rPr>
      </w:pPr>
      <w:bookmarkStart w:id="60" w:name="_Toc96995897"/>
      <w:bookmarkStart w:id="61" w:name="_Toc96996725"/>
      <w:r w:rsidRPr="006F4BBE">
        <w:rPr>
          <w:lang w:val="ru-RU"/>
        </w:rPr>
        <w:t>СИСТЕМА ЯЗЫКА</w:t>
      </w:r>
      <w:r>
        <w:rPr>
          <w:lang w:val="ru-RU"/>
        </w:rPr>
        <w:t xml:space="preserve">. </w:t>
      </w:r>
      <w:r w:rsidRPr="006F4BBE">
        <w:rPr>
          <w:lang w:val="ru-RU"/>
        </w:rPr>
        <w:t>Лексикология. Культура речи</w:t>
      </w:r>
      <w:bookmarkEnd w:id="60"/>
      <w:bookmarkEnd w:id="61"/>
    </w:p>
    <w:p w:rsidR="00A04C22" w:rsidRPr="006F4BBE" w:rsidRDefault="00A04C22" w:rsidP="00A04C22">
      <w:pPr>
        <w:rPr>
          <w:lang w:val="ru-RU"/>
        </w:rPr>
      </w:pPr>
      <w:r w:rsidRPr="006F4BBE">
        <w:rPr>
          <w:lang w:val="ru-RU"/>
        </w:rPr>
        <w:t>Лексика русского языка с точки зрения её происхождения:</w:t>
      </w:r>
      <w:r>
        <w:rPr>
          <w:lang w:val="ru-RU"/>
        </w:rPr>
        <w:t xml:space="preserve"> </w:t>
      </w:r>
      <w:r w:rsidRPr="006F4BBE">
        <w:rPr>
          <w:lang w:val="ru-RU"/>
        </w:rPr>
        <w:t>исконно русские и заимствованные слова.</w:t>
      </w:r>
    </w:p>
    <w:p w:rsidR="00A04C22" w:rsidRPr="006F4BBE" w:rsidRDefault="00A04C22" w:rsidP="00A04C22">
      <w:pPr>
        <w:rPr>
          <w:lang w:val="ru-RU"/>
        </w:rPr>
      </w:pPr>
      <w:r w:rsidRPr="006F4BBE">
        <w:rPr>
          <w:lang w:val="ru-RU"/>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rsidR="00A04C22" w:rsidRPr="006F4BBE" w:rsidRDefault="00A04C22" w:rsidP="00A04C22">
      <w:pPr>
        <w:rPr>
          <w:lang w:val="ru-RU"/>
        </w:rPr>
      </w:pPr>
      <w:r w:rsidRPr="006F4BBE">
        <w:rPr>
          <w:lang w:val="ru-RU"/>
        </w:rPr>
        <w:t>Лексика русского языка с точки зрения сферы</w:t>
      </w:r>
      <w:r>
        <w:rPr>
          <w:lang w:val="ru-RU"/>
        </w:rPr>
        <w:t xml:space="preserve"> </w:t>
      </w:r>
      <w:r w:rsidRPr="006F4BBE">
        <w:rPr>
          <w:lang w:val="ru-RU"/>
        </w:rPr>
        <w:t>употребления: общеупотребительная лексика и лексика ограниченного употребления (диалектизмы, термины, профессионализмы, жаргонизмы).</w:t>
      </w:r>
    </w:p>
    <w:p w:rsidR="00A04C22" w:rsidRPr="006F4BBE" w:rsidRDefault="00A04C22" w:rsidP="00A04C22">
      <w:pPr>
        <w:rPr>
          <w:lang w:val="ru-RU"/>
        </w:rPr>
      </w:pPr>
      <w:r w:rsidRPr="006F4BBE">
        <w:rPr>
          <w:lang w:val="ru-RU"/>
        </w:rPr>
        <w:t>Стилистические пласты лексики: стилистически нейтральная, высокая и сниженная лексика.</w:t>
      </w:r>
    </w:p>
    <w:p w:rsidR="00A04C22" w:rsidRPr="006F4BBE" w:rsidRDefault="00A04C22" w:rsidP="00A04C22">
      <w:pPr>
        <w:rPr>
          <w:lang w:val="ru-RU"/>
        </w:rPr>
      </w:pPr>
      <w:r w:rsidRPr="006F4BBE">
        <w:rPr>
          <w:lang w:val="ru-RU"/>
        </w:rPr>
        <w:t>Лексический анализ слов. Фразеологизмы. Их признаки и значение.</w:t>
      </w:r>
    </w:p>
    <w:p w:rsidR="00A04C22" w:rsidRPr="006F4BBE" w:rsidRDefault="00A04C22" w:rsidP="00A04C22">
      <w:pPr>
        <w:rPr>
          <w:lang w:val="ru-RU"/>
        </w:rPr>
      </w:pPr>
      <w:r w:rsidRPr="006F4BBE">
        <w:rPr>
          <w:lang w:val="ru-RU"/>
        </w:rPr>
        <w:t>Употребление лексических средств в соответствии с ситуацией общения.</w:t>
      </w:r>
    </w:p>
    <w:p w:rsidR="00A04C22" w:rsidRPr="006F4BBE" w:rsidRDefault="00A04C22" w:rsidP="00A04C22">
      <w:pPr>
        <w:rPr>
          <w:lang w:val="ru-RU"/>
        </w:rPr>
      </w:pPr>
      <w:r w:rsidRPr="006F4BBE">
        <w:rPr>
          <w:lang w:val="ru-RU"/>
        </w:rPr>
        <w:t>Оценка своей и чужой речи с точки зрения точного, уместного</w:t>
      </w:r>
      <w:r>
        <w:rPr>
          <w:lang w:val="ru-RU"/>
        </w:rPr>
        <w:t xml:space="preserve"> </w:t>
      </w:r>
      <w:r w:rsidRPr="006F4BBE">
        <w:rPr>
          <w:lang w:val="ru-RU"/>
        </w:rPr>
        <w:t>и выразительного словоупотребления.</w:t>
      </w:r>
    </w:p>
    <w:p w:rsidR="00A04C22" w:rsidRPr="006F4BBE" w:rsidRDefault="00A04C22" w:rsidP="00A04C22">
      <w:pPr>
        <w:rPr>
          <w:lang w:val="ru-RU"/>
        </w:rPr>
      </w:pPr>
      <w:r w:rsidRPr="006F4BBE">
        <w:rPr>
          <w:lang w:val="ru-RU"/>
        </w:rPr>
        <w:t>Эпитеты, метафоры, олицетворения. Лексические словари.</w:t>
      </w:r>
    </w:p>
    <w:p w:rsidR="00A04C22" w:rsidRPr="006F4BBE" w:rsidRDefault="00A04C22" w:rsidP="00A04C22">
      <w:pPr>
        <w:rPr>
          <w:lang w:val="ru-RU"/>
        </w:rPr>
      </w:pPr>
      <w:bookmarkStart w:id="62" w:name="_Toc96995898"/>
      <w:bookmarkStart w:id="63" w:name="_Toc96996726"/>
      <w:r w:rsidRPr="006F4BBE">
        <w:rPr>
          <w:lang w:val="ru-RU"/>
        </w:rPr>
        <w:t>Словообразование.  Культура речи. Орфография</w:t>
      </w:r>
      <w:bookmarkEnd w:id="62"/>
      <w:bookmarkEnd w:id="63"/>
    </w:p>
    <w:p w:rsidR="00A04C22" w:rsidRPr="006F4BBE" w:rsidRDefault="00A04C22" w:rsidP="00A04C22">
      <w:pPr>
        <w:rPr>
          <w:lang w:val="ru-RU"/>
        </w:rPr>
      </w:pPr>
      <w:r w:rsidRPr="006F4BBE">
        <w:rPr>
          <w:lang w:val="ru-RU"/>
        </w:rPr>
        <w:t>Формообразующие и словообразующие морфемы. Производящая основа.</w:t>
      </w:r>
    </w:p>
    <w:p w:rsidR="00A04C22" w:rsidRPr="006F4BBE" w:rsidRDefault="00A04C22" w:rsidP="00A04C22">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4C22" w:rsidRPr="006F4BBE" w:rsidRDefault="00A04C22" w:rsidP="00A04C22">
      <w:pPr>
        <w:rPr>
          <w:lang w:val="ru-RU"/>
        </w:rPr>
      </w:pPr>
      <w:r w:rsidRPr="006F4BBE">
        <w:rPr>
          <w:lang w:val="ru-RU"/>
        </w:rPr>
        <w:t xml:space="preserve">Морфемный и словообразовательный анализ слов. Правописание сложных и сложносокращённых слов. Нормы правописания корня </w:t>
      </w:r>
      <w:r w:rsidRPr="006F4BBE">
        <w:rPr>
          <w:i/>
          <w:lang w:val="ru-RU"/>
        </w:rPr>
        <w:t>-кас- – -кос-</w:t>
      </w:r>
      <w:r w:rsidRPr="006F4BBE">
        <w:rPr>
          <w:lang w:val="ru-RU"/>
        </w:rPr>
        <w:t xml:space="preserve"> с чередованием</w:t>
      </w:r>
    </w:p>
    <w:p w:rsidR="00A04C22" w:rsidRPr="006F4BBE" w:rsidRDefault="00A04C22" w:rsidP="00A04C22">
      <w:pPr>
        <w:ind w:firstLine="0"/>
        <w:rPr>
          <w:lang w:val="ru-RU"/>
        </w:rPr>
      </w:pPr>
      <w:r w:rsidRPr="006F4BBE">
        <w:rPr>
          <w:i/>
          <w:lang w:val="ru-RU"/>
        </w:rPr>
        <w:t>а // о</w:t>
      </w:r>
      <w:r w:rsidRPr="006F4BBE">
        <w:rPr>
          <w:lang w:val="ru-RU"/>
        </w:rPr>
        <w:t xml:space="preserve">, гласных в приставках </w:t>
      </w:r>
      <w:r w:rsidRPr="006F4BBE">
        <w:rPr>
          <w:i/>
          <w:lang w:val="ru-RU"/>
        </w:rPr>
        <w:t>пре- и при-.</w:t>
      </w:r>
    </w:p>
    <w:p w:rsidR="00A04C22" w:rsidRPr="006F4BBE" w:rsidRDefault="00A04C22" w:rsidP="00A04C22">
      <w:pPr>
        <w:rPr>
          <w:lang w:val="ru-RU"/>
        </w:rPr>
      </w:pPr>
    </w:p>
    <w:p w:rsidR="00A04C22" w:rsidRPr="006F4BBE" w:rsidRDefault="00A04C22" w:rsidP="00A04C22">
      <w:pPr>
        <w:rPr>
          <w:lang w:val="ru-RU"/>
        </w:rPr>
      </w:pPr>
      <w:bookmarkStart w:id="64" w:name="_Toc96995899"/>
      <w:bookmarkStart w:id="65" w:name="_Toc96996727"/>
      <w:r w:rsidRPr="006F4BBE">
        <w:rPr>
          <w:lang w:val="ru-RU"/>
        </w:rPr>
        <w:t>Морфология. Культура речи. Орфография</w:t>
      </w:r>
      <w:bookmarkEnd w:id="64"/>
      <w:bookmarkEnd w:id="65"/>
    </w:p>
    <w:p w:rsidR="00A04C22" w:rsidRPr="006F4BBE" w:rsidRDefault="00A04C22" w:rsidP="00A04C22">
      <w:pPr>
        <w:rPr>
          <w:lang w:val="ru-RU"/>
        </w:rPr>
      </w:pPr>
      <w:r w:rsidRPr="006F4BBE">
        <w:rPr>
          <w:lang w:val="ru-RU"/>
        </w:rPr>
        <w:t>Имя существительное</w:t>
      </w:r>
    </w:p>
    <w:p w:rsidR="00A04C22" w:rsidRPr="006F4BBE" w:rsidRDefault="00A04C22" w:rsidP="00A04C22">
      <w:pPr>
        <w:rPr>
          <w:lang w:val="ru-RU"/>
        </w:rPr>
      </w:pPr>
      <w:r w:rsidRPr="006F4BBE">
        <w:rPr>
          <w:lang w:val="ru-RU"/>
        </w:rPr>
        <w:t>Особенности словообразования.</w:t>
      </w:r>
    </w:p>
    <w:p w:rsidR="00A04C22" w:rsidRPr="006F4BBE" w:rsidRDefault="00A04C22" w:rsidP="00A04C22">
      <w:pPr>
        <w:rPr>
          <w:lang w:val="ru-RU"/>
        </w:rPr>
      </w:pPr>
      <w:r w:rsidRPr="006F4BBE">
        <w:rPr>
          <w:lang w:val="ru-RU"/>
        </w:rPr>
        <w:t>Нормы произношения имён существительных, нормы постановки  ударения  (в  рамках изученного).</w:t>
      </w:r>
    </w:p>
    <w:p w:rsidR="00A04C22" w:rsidRPr="006F4BBE" w:rsidRDefault="00A04C22" w:rsidP="00A04C22">
      <w:pPr>
        <w:rPr>
          <w:lang w:val="ru-RU"/>
        </w:rPr>
      </w:pPr>
      <w:r w:rsidRPr="006F4BBE">
        <w:rPr>
          <w:lang w:val="ru-RU"/>
        </w:rPr>
        <w:t>Нормы словоизменения имён существительных.</w:t>
      </w:r>
    </w:p>
    <w:p w:rsidR="00A04C22" w:rsidRPr="006F4BBE" w:rsidRDefault="00A04C22" w:rsidP="00A04C22">
      <w:pPr>
        <w:rPr>
          <w:lang w:val="ru-RU"/>
        </w:rPr>
      </w:pPr>
      <w:r w:rsidRPr="006F4BBE">
        <w:rPr>
          <w:lang w:val="ru-RU"/>
        </w:rPr>
        <w:t xml:space="preserve">Нормы слитного и дефисного написания </w:t>
      </w:r>
      <w:r w:rsidRPr="006F4BBE">
        <w:rPr>
          <w:i/>
          <w:lang w:val="ru-RU"/>
        </w:rPr>
        <w:t>пол-</w:t>
      </w:r>
      <w:r w:rsidRPr="006F4BBE">
        <w:rPr>
          <w:lang w:val="ru-RU"/>
        </w:rPr>
        <w:t xml:space="preserve"> и </w:t>
      </w:r>
      <w:r w:rsidRPr="006F4BBE">
        <w:rPr>
          <w:i/>
          <w:lang w:val="ru-RU"/>
        </w:rPr>
        <w:t>полу-</w:t>
      </w:r>
      <w:r w:rsidRPr="006F4BBE">
        <w:rPr>
          <w:lang w:val="ru-RU"/>
        </w:rPr>
        <w:t xml:space="preserve"> со словами.</w:t>
      </w:r>
    </w:p>
    <w:p w:rsidR="00A04C22" w:rsidRPr="006F4BBE" w:rsidRDefault="00A04C22" w:rsidP="00A04C22">
      <w:pPr>
        <w:rPr>
          <w:lang w:val="ru-RU"/>
        </w:rPr>
      </w:pPr>
      <w:r w:rsidRPr="006F4BBE">
        <w:rPr>
          <w:lang w:val="ru-RU"/>
        </w:rPr>
        <w:t>Имя прилагательное</w:t>
      </w:r>
    </w:p>
    <w:p w:rsidR="00A04C22" w:rsidRPr="006F4BBE" w:rsidRDefault="00A04C22" w:rsidP="00A04C22">
      <w:pPr>
        <w:rPr>
          <w:lang w:val="ru-RU"/>
        </w:rPr>
      </w:pPr>
      <w:r w:rsidRPr="006F4BBE">
        <w:rPr>
          <w:lang w:val="ru-RU"/>
        </w:rPr>
        <w:t>Качественные, относительные и притяжательные имена прилагательные.</w:t>
      </w:r>
    </w:p>
    <w:p w:rsidR="00A04C22" w:rsidRPr="006F4BBE" w:rsidRDefault="00A04C22" w:rsidP="00A04C22">
      <w:pPr>
        <w:rPr>
          <w:lang w:val="ru-RU"/>
        </w:rPr>
      </w:pPr>
      <w:r w:rsidRPr="006F4BBE">
        <w:rPr>
          <w:lang w:val="ru-RU"/>
        </w:rPr>
        <w:t>Степени сравнения качественных имён прилагательных. Словообразование имён</w:t>
      </w:r>
      <w:r>
        <w:rPr>
          <w:lang w:val="ru-RU"/>
        </w:rPr>
        <w:t xml:space="preserve"> </w:t>
      </w:r>
      <w:r w:rsidRPr="006F4BBE">
        <w:rPr>
          <w:lang w:val="ru-RU"/>
        </w:rPr>
        <w:t>прилагательных.</w:t>
      </w:r>
      <w:r>
        <w:rPr>
          <w:lang w:val="ru-RU"/>
        </w:rPr>
        <w:t xml:space="preserve"> </w:t>
      </w:r>
      <w:r w:rsidRPr="006F4BBE">
        <w:rPr>
          <w:lang w:val="ru-RU"/>
        </w:rPr>
        <w:t xml:space="preserve">Морфологический анализ имён прилагательных. Правописание </w:t>
      </w:r>
      <w:r w:rsidRPr="006F4BBE">
        <w:rPr>
          <w:i/>
          <w:lang w:val="ru-RU"/>
        </w:rPr>
        <w:t>н</w:t>
      </w:r>
      <w:r w:rsidRPr="006F4BBE">
        <w:rPr>
          <w:lang w:val="ru-RU"/>
        </w:rPr>
        <w:t xml:space="preserve"> и </w:t>
      </w:r>
      <w:r w:rsidRPr="006F4BBE">
        <w:rPr>
          <w:i/>
          <w:lang w:val="ru-RU"/>
        </w:rPr>
        <w:t>нн</w:t>
      </w:r>
      <w:r w:rsidRPr="006F4BBE">
        <w:rPr>
          <w:lang w:val="ru-RU"/>
        </w:rPr>
        <w:t xml:space="preserve"> в именах прилагательных. Правописание суффиксов </w:t>
      </w:r>
      <w:r w:rsidRPr="006F4BBE">
        <w:rPr>
          <w:i/>
          <w:lang w:val="ru-RU"/>
        </w:rPr>
        <w:t>-к-</w:t>
      </w:r>
      <w:r w:rsidRPr="006F4BBE">
        <w:rPr>
          <w:lang w:val="ru-RU"/>
        </w:rPr>
        <w:t xml:space="preserve"> и </w:t>
      </w:r>
      <w:r w:rsidRPr="006F4BBE">
        <w:rPr>
          <w:i/>
          <w:lang w:val="ru-RU"/>
        </w:rPr>
        <w:t>-ск-</w:t>
      </w:r>
      <w:r w:rsidRPr="006F4BBE">
        <w:rPr>
          <w:lang w:val="ru-RU"/>
        </w:rPr>
        <w:t xml:space="preserve"> имён прилагательных. Правописание сложных имён прилагательных.</w:t>
      </w:r>
    </w:p>
    <w:p w:rsidR="00A04C22" w:rsidRPr="006F4BBE" w:rsidRDefault="00A04C22" w:rsidP="00A04C22">
      <w:pPr>
        <w:rPr>
          <w:lang w:val="ru-RU"/>
        </w:rPr>
      </w:pPr>
      <w:r w:rsidRPr="006F4BBE">
        <w:rPr>
          <w:lang w:val="ru-RU"/>
        </w:rPr>
        <w:t>Нормы произношения имён прилагательных, нормы ударения (в рамках изученного).</w:t>
      </w:r>
    </w:p>
    <w:p w:rsidR="00A04C22" w:rsidRPr="006F4BBE" w:rsidRDefault="00A04C22" w:rsidP="00A04C22">
      <w:pPr>
        <w:rPr>
          <w:lang w:val="ru-RU"/>
        </w:rPr>
      </w:pPr>
      <w:r w:rsidRPr="006F4BBE">
        <w:rPr>
          <w:lang w:val="ru-RU"/>
        </w:rPr>
        <w:t>Имя числительное</w:t>
      </w:r>
    </w:p>
    <w:p w:rsidR="00A04C22" w:rsidRPr="006F4BBE" w:rsidRDefault="00A04C22" w:rsidP="00A04C22">
      <w:pPr>
        <w:rPr>
          <w:lang w:val="ru-RU"/>
        </w:rPr>
      </w:pPr>
      <w:r w:rsidRPr="006F4BBE">
        <w:rPr>
          <w:lang w:val="ru-RU"/>
        </w:rPr>
        <w:t xml:space="preserve">Общее грамматическое значение имени числительного. </w:t>
      </w:r>
      <w:r>
        <w:rPr>
          <w:lang w:val="ru-RU"/>
        </w:rPr>
        <w:t xml:space="preserve"> </w:t>
      </w:r>
      <w:r w:rsidRPr="006F4BBE">
        <w:rPr>
          <w:lang w:val="ru-RU"/>
        </w:rPr>
        <w:t>Синтаксические</w:t>
      </w:r>
      <w:r>
        <w:rPr>
          <w:lang w:val="ru-RU"/>
        </w:rPr>
        <w:t xml:space="preserve"> </w:t>
      </w:r>
      <w:r w:rsidRPr="006F4BBE">
        <w:rPr>
          <w:lang w:val="ru-RU"/>
        </w:rPr>
        <w:t>функции имён числительных.</w:t>
      </w:r>
    </w:p>
    <w:p w:rsidR="00A04C22" w:rsidRPr="006F4BBE" w:rsidRDefault="00A04C22" w:rsidP="00A04C22">
      <w:pPr>
        <w:rPr>
          <w:lang w:val="ru-RU"/>
        </w:rPr>
      </w:pPr>
      <w:r w:rsidRPr="006F4BBE">
        <w:rPr>
          <w:lang w:val="ru-RU"/>
        </w:rPr>
        <w:t xml:space="preserve">Разряды имён числительных по значению: количественные (целые, </w:t>
      </w:r>
      <w:r w:rsidRPr="006F4BBE">
        <w:rPr>
          <w:lang w:val="ru-RU"/>
        </w:rPr>
        <w:lastRenderedPageBreak/>
        <w:t>дробные, собирательные), порядковые числительные.</w:t>
      </w:r>
    </w:p>
    <w:p w:rsidR="00A04C22" w:rsidRPr="006F4BBE" w:rsidRDefault="00A04C22" w:rsidP="00A04C22">
      <w:pPr>
        <w:rPr>
          <w:lang w:val="ru-RU"/>
        </w:rPr>
      </w:pPr>
      <w:r w:rsidRPr="006F4BBE">
        <w:rPr>
          <w:lang w:val="ru-RU"/>
        </w:rPr>
        <w:t>Разряды имён числительных по строению: простые, сложные, составные числительные.</w:t>
      </w:r>
    </w:p>
    <w:p w:rsidR="00A04C22" w:rsidRPr="006F4BBE" w:rsidRDefault="00A04C22" w:rsidP="00A04C22">
      <w:pPr>
        <w:rPr>
          <w:lang w:val="ru-RU"/>
        </w:rPr>
      </w:pPr>
      <w:r w:rsidRPr="006F4BBE">
        <w:rPr>
          <w:lang w:val="ru-RU"/>
        </w:rPr>
        <w:t>Словообразование имён числительных.</w:t>
      </w:r>
    </w:p>
    <w:p w:rsidR="00A04C22" w:rsidRPr="006F4BBE" w:rsidRDefault="00A04C22" w:rsidP="00A04C22">
      <w:pPr>
        <w:rPr>
          <w:lang w:val="ru-RU"/>
        </w:rPr>
      </w:pPr>
      <w:r w:rsidRPr="006F4BBE">
        <w:rPr>
          <w:lang w:val="ru-RU"/>
        </w:rPr>
        <w:t>Склонение количественных и порядковых имён числительных.</w:t>
      </w:r>
    </w:p>
    <w:p w:rsidR="00A04C22" w:rsidRPr="006F4BBE" w:rsidRDefault="00A04C22" w:rsidP="00A04C22">
      <w:pPr>
        <w:rPr>
          <w:lang w:val="ru-RU"/>
        </w:rPr>
      </w:pPr>
      <w:r w:rsidRPr="006F4BBE">
        <w:rPr>
          <w:lang w:val="ru-RU"/>
        </w:rPr>
        <w:t>Правильное образование форм имён числительных.</w:t>
      </w:r>
    </w:p>
    <w:p w:rsidR="00A04C22" w:rsidRPr="006F4BBE" w:rsidRDefault="00A04C22" w:rsidP="00A04C22">
      <w:pPr>
        <w:rPr>
          <w:lang w:val="ru-RU"/>
        </w:rPr>
      </w:pPr>
      <w:r w:rsidRPr="006F4BBE">
        <w:rPr>
          <w:lang w:val="ru-RU"/>
        </w:rPr>
        <w:t>Правильное употребление собирательных имён числительных.</w:t>
      </w:r>
    </w:p>
    <w:p w:rsidR="00A04C22" w:rsidRPr="006F4BBE" w:rsidRDefault="00A04C22" w:rsidP="00A04C22">
      <w:pPr>
        <w:rPr>
          <w:lang w:val="ru-RU"/>
        </w:rPr>
      </w:pPr>
      <w:r w:rsidRPr="006F4BBE">
        <w:rPr>
          <w:lang w:val="ru-RU"/>
        </w:rPr>
        <w:t>Употребление имён числительных в научных текстах, деловой речи.</w:t>
      </w:r>
    </w:p>
    <w:p w:rsidR="00A04C22" w:rsidRPr="006F4BBE" w:rsidRDefault="00A04C22" w:rsidP="00A04C22">
      <w:pPr>
        <w:rPr>
          <w:lang w:val="ru-RU"/>
        </w:rPr>
      </w:pPr>
      <w:r w:rsidRPr="006F4BBE">
        <w:rPr>
          <w:lang w:val="ru-RU"/>
        </w:rPr>
        <w:t>Морфологический анализ имён числительных.</w:t>
      </w:r>
    </w:p>
    <w:p w:rsidR="00A04C22" w:rsidRPr="006F4BBE" w:rsidRDefault="00A04C22" w:rsidP="00A04C22">
      <w:pPr>
        <w:rPr>
          <w:lang w:val="ru-RU"/>
        </w:rPr>
      </w:pPr>
      <w:r w:rsidRPr="006F4BBE">
        <w:rPr>
          <w:lang w:val="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04C22" w:rsidRPr="006F4BBE" w:rsidRDefault="00A04C22" w:rsidP="00A04C22">
      <w:pPr>
        <w:rPr>
          <w:lang w:val="ru-RU"/>
        </w:rPr>
      </w:pPr>
      <w:r w:rsidRPr="006F4BBE">
        <w:rPr>
          <w:lang w:val="ru-RU"/>
        </w:rPr>
        <w:t>Местоимение</w:t>
      </w:r>
    </w:p>
    <w:p w:rsidR="00A04C22" w:rsidRPr="006F4BBE" w:rsidRDefault="00A04C22" w:rsidP="00A04C22">
      <w:pPr>
        <w:rPr>
          <w:lang w:val="ru-RU"/>
        </w:rPr>
      </w:pPr>
      <w:r w:rsidRPr="006F4BBE">
        <w:rPr>
          <w:lang w:val="ru-RU"/>
        </w:rPr>
        <w:t>Общее грамматическое значение местоимения. Синтаксические</w:t>
      </w:r>
      <w:r>
        <w:rPr>
          <w:lang w:val="ru-RU"/>
        </w:rPr>
        <w:t xml:space="preserve"> </w:t>
      </w:r>
      <w:r w:rsidRPr="006F4BBE">
        <w:rPr>
          <w:lang w:val="ru-RU"/>
        </w:rPr>
        <w:t>функции местоимений.</w:t>
      </w:r>
    </w:p>
    <w:p w:rsidR="00A04C22" w:rsidRPr="006F4BBE" w:rsidRDefault="00A04C22" w:rsidP="00A04C22">
      <w:pPr>
        <w:rPr>
          <w:lang w:val="ru-RU"/>
        </w:rPr>
      </w:pPr>
      <w:r w:rsidRPr="006F4BBE">
        <w:rPr>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04C22" w:rsidRPr="006F4BBE" w:rsidRDefault="00A04C22" w:rsidP="00A04C22">
      <w:pPr>
        <w:rPr>
          <w:lang w:val="ru-RU"/>
        </w:rPr>
      </w:pPr>
      <w:r w:rsidRPr="006F4BBE">
        <w:rPr>
          <w:lang w:val="ru-RU"/>
        </w:rPr>
        <w:t>Склонение местоимений. Словообразование местоимений.</w:t>
      </w:r>
    </w:p>
    <w:p w:rsidR="00A04C22" w:rsidRPr="006F4BBE" w:rsidRDefault="00A04C22" w:rsidP="00A04C22">
      <w:pPr>
        <w:rPr>
          <w:lang w:val="ru-RU"/>
        </w:rPr>
      </w:pPr>
      <w:r w:rsidRPr="006F4BBE">
        <w:rPr>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04C22" w:rsidRPr="006F4BBE" w:rsidRDefault="00A04C22" w:rsidP="00A04C22">
      <w:pPr>
        <w:rPr>
          <w:lang w:val="ru-RU"/>
        </w:rPr>
      </w:pPr>
      <w:r w:rsidRPr="006F4BBE">
        <w:rPr>
          <w:lang w:val="ru-RU"/>
        </w:rPr>
        <w:t>Морфологический анализ местоимений.</w:t>
      </w:r>
    </w:p>
    <w:p w:rsidR="00A04C22" w:rsidRPr="006F4BBE" w:rsidRDefault="00A04C22" w:rsidP="00A04C22">
      <w:pPr>
        <w:rPr>
          <w:lang w:val="ru-RU"/>
        </w:rPr>
      </w:pPr>
      <w:r w:rsidRPr="006F4BBE">
        <w:rPr>
          <w:lang w:val="ru-RU"/>
        </w:rPr>
        <w:t xml:space="preserve">Нормы правописания местоимений: правописание местоимений с </w:t>
      </w:r>
      <w:r w:rsidRPr="006F4BBE">
        <w:rPr>
          <w:i/>
          <w:lang w:val="ru-RU"/>
        </w:rPr>
        <w:t>не</w:t>
      </w:r>
      <w:r w:rsidRPr="006F4BBE">
        <w:rPr>
          <w:lang w:val="ru-RU"/>
        </w:rPr>
        <w:t xml:space="preserve"> и </w:t>
      </w:r>
      <w:r w:rsidRPr="006F4BBE">
        <w:rPr>
          <w:i/>
          <w:lang w:val="ru-RU"/>
        </w:rPr>
        <w:t>ни</w:t>
      </w:r>
      <w:r w:rsidRPr="006F4BBE">
        <w:rPr>
          <w:lang w:val="ru-RU"/>
        </w:rPr>
        <w:t>; слитное, раздельное и дефисное написание местоимений.</w:t>
      </w:r>
    </w:p>
    <w:p w:rsidR="00A04C22" w:rsidRPr="006F4BBE" w:rsidRDefault="00A04C22" w:rsidP="00A04C22">
      <w:pPr>
        <w:rPr>
          <w:lang w:val="ru-RU"/>
        </w:rPr>
      </w:pPr>
      <w:r w:rsidRPr="006F4BBE">
        <w:rPr>
          <w:lang w:val="ru-RU"/>
        </w:rPr>
        <w:t>Глагол</w:t>
      </w:r>
    </w:p>
    <w:p w:rsidR="00A04C22" w:rsidRPr="006F4BBE" w:rsidRDefault="00A04C22" w:rsidP="00A04C22">
      <w:pPr>
        <w:rPr>
          <w:lang w:val="ru-RU"/>
        </w:rPr>
      </w:pPr>
      <w:r w:rsidRPr="006F4BBE">
        <w:rPr>
          <w:lang w:val="ru-RU"/>
        </w:rPr>
        <w:t>Переходные и непереходные глаголы. Разноспрягаемые глаголы.</w:t>
      </w:r>
    </w:p>
    <w:p w:rsidR="00A04C22" w:rsidRPr="006F4BBE" w:rsidRDefault="00A04C22" w:rsidP="00A04C22">
      <w:pPr>
        <w:rPr>
          <w:lang w:val="ru-RU"/>
        </w:rPr>
      </w:pPr>
      <w:r w:rsidRPr="006F4BBE">
        <w:rPr>
          <w:lang w:val="ru-RU"/>
        </w:rPr>
        <w:t>Безличные глаголы. Использование личных глаголов в безличном значении.</w:t>
      </w:r>
    </w:p>
    <w:p w:rsidR="00A04C22" w:rsidRPr="006F4BBE" w:rsidRDefault="00A04C22" w:rsidP="00A04C22">
      <w:pPr>
        <w:rPr>
          <w:lang w:val="ru-RU"/>
        </w:rPr>
      </w:pPr>
      <w:r w:rsidRPr="006F4BBE">
        <w:rPr>
          <w:lang w:val="ru-RU"/>
        </w:rPr>
        <w:t>Изъявительное, условное и повелительное наклонения глагола.</w:t>
      </w:r>
    </w:p>
    <w:p w:rsidR="00A04C22" w:rsidRPr="006F4BBE" w:rsidRDefault="00A04C22" w:rsidP="00A04C22">
      <w:pPr>
        <w:rPr>
          <w:lang w:val="ru-RU"/>
        </w:rPr>
      </w:pPr>
      <w:r w:rsidRPr="006F4BBE">
        <w:rPr>
          <w:lang w:val="ru-RU"/>
        </w:rPr>
        <w:t>Нормы ударения в глагольных формах (в рамках изученного).</w:t>
      </w:r>
    </w:p>
    <w:p w:rsidR="00A04C22" w:rsidRPr="006F4BBE" w:rsidRDefault="00A04C22" w:rsidP="00A04C22">
      <w:pPr>
        <w:rPr>
          <w:lang w:val="ru-RU"/>
        </w:rPr>
      </w:pPr>
      <w:r w:rsidRPr="006F4BBE">
        <w:rPr>
          <w:lang w:val="ru-RU"/>
        </w:rPr>
        <w:t>Нормы словоизменения глаголов.</w:t>
      </w:r>
    </w:p>
    <w:p w:rsidR="00A04C22" w:rsidRPr="006F4BBE" w:rsidRDefault="00A04C22" w:rsidP="00A04C22">
      <w:pPr>
        <w:rPr>
          <w:lang w:val="ru-RU"/>
        </w:rPr>
      </w:pPr>
      <w:r w:rsidRPr="006F4BBE">
        <w:rPr>
          <w:lang w:val="ru-RU"/>
        </w:rPr>
        <w:t>Видо-временная соотнесённость глагольных форм в тексте. Морфологический анализ глаголов.</w:t>
      </w:r>
    </w:p>
    <w:p w:rsidR="00A04C22" w:rsidRPr="006F4BBE" w:rsidRDefault="00A04C22" w:rsidP="00A04C22">
      <w:pPr>
        <w:rPr>
          <w:lang w:val="ru-RU"/>
        </w:rPr>
      </w:pPr>
      <w:r w:rsidRPr="006F4BBE">
        <w:rPr>
          <w:lang w:val="ru-RU"/>
        </w:rPr>
        <w:t>Использование ь как показателя грамматической формы в повелительном наклонении глагола.</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7 КЛАСС</w:t>
      </w:r>
    </w:p>
    <w:p w:rsidR="00A04C22" w:rsidRPr="006F4BBE" w:rsidRDefault="00A04C22" w:rsidP="00A04C22">
      <w:pPr>
        <w:rPr>
          <w:lang w:val="ru-RU"/>
        </w:rPr>
      </w:pPr>
      <w:r w:rsidRPr="006F4BBE">
        <w:rPr>
          <w:lang w:val="ru-RU"/>
        </w:rPr>
        <w:t>Общие сведения о языке</w:t>
      </w:r>
    </w:p>
    <w:p w:rsidR="00A04C22" w:rsidRPr="006F4BBE" w:rsidRDefault="00A04C22" w:rsidP="00A04C22">
      <w:pPr>
        <w:rPr>
          <w:lang w:val="ru-RU"/>
        </w:rPr>
      </w:pPr>
      <w:r w:rsidRPr="006F4BBE">
        <w:rPr>
          <w:lang w:val="ru-RU"/>
        </w:rPr>
        <w:t>Русский язык как развивающееся явление. Взаимосвязь языка, культуры и истории народа.</w:t>
      </w:r>
    </w:p>
    <w:p w:rsidR="00A04C22" w:rsidRPr="006F4BBE" w:rsidRDefault="00A04C22" w:rsidP="00A04C22">
      <w:pPr>
        <w:rPr>
          <w:lang w:val="ru-RU"/>
        </w:rPr>
      </w:pPr>
      <w:bookmarkStart w:id="66" w:name="_Toc96995900"/>
      <w:bookmarkStart w:id="67" w:name="_Toc96996728"/>
      <w:r w:rsidRPr="006F4BBE">
        <w:rPr>
          <w:lang w:val="ru-RU"/>
        </w:rPr>
        <w:t>Язык и речь</w:t>
      </w:r>
      <w:bookmarkEnd w:id="66"/>
      <w:bookmarkEnd w:id="67"/>
    </w:p>
    <w:p w:rsidR="00A04C22" w:rsidRPr="006F4BBE" w:rsidRDefault="00A04C22" w:rsidP="00A04C22">
      <w:pPr>
        <w:rPr>
          <w:lang w:val="ru-RU"/>
        </w:rPr>
      </w:pPr>
      <w:r w:rsidRPr="006F4BBE">
        <w:rPr>
          <w:lang w:val="ru-RU"/>
        </w:rPr>
        <w:lastRenderedPageBreak/>
        <w:t>Монолог-описание, монолог-рассуждение, монолог-повествование.</w:t>
      </w:r>
    </w:p>
    <w:p w:rsidR="00A04C22" w:rsidRPr="006F4BBE" w:rsidRDefault="00A04C22" w:rsidP="00A04C22">
      <w:pPr>
        <w:rPr>
          <w:lang w:val="ru-RU"/>
        </w:rPr>
      </w:pPr>
      <w:r w:rsidRPr="006F4BBE">
        <w:rPr>
          <w:lang w:val="ru-RU"/>
        </w:rPr>
        <w:t>Виды диалога: побуждение к действию, обмен мнениями, запрос информации, сообщение информации.</w:t>
      </w:r>
    </w:p>
    <w:p w:rsidR="00A04C22" w:rsidRPr="006F4BBE" w:rsidRDefault="00A04C22" w:rsidP="00A04C22">
      <w:pPr>
        <w:rPr>
          <w:lang w:val="ru-RU"/>
        </w:rPr>
      </w:pPr>
      <w:bookmarkStart w:id="68" w:name="_Toc96995901"/>
      <w:bookmarkStart w:id="69" w:name="_Toc96996729"/>
      <w:r w:rsidRPr="006F4BBE">
        <w:rPr>
          <w:lang w:val="ru-RU"/>
        </w:rPr>
        <w:t>Текст</w:t>
      </w:r>
      <w:bookmarkEnd w:id="68"/>
      <w:bookmarkEnd w:id="69"/>
    </w:p>
    <w:p w:rsidR="00A04C22" w:rsidRPr="006F4BBE" w:rsidRDefault="00A04C22" w:rsidP="00A04C22">
      <w:pPr>
        <w:rPr>
          <w:lang w:val="ru-RU"/>
        </w:rPr>
      </w:pPr>
      <w:r w:rsidRPr="006F4BBE">
        <w:rPr>
          <w:lang w:val="ru-RU"/>
        </w:rPr>
        <w:t>Текст как речевое произведение. Основные признаки текста (обобщение).</w:t>
      </w:r>
    </w:p>
    <w:p w:rsidR="00A04C22" w:rsidRPr="006F4BBE" w:rsidRDefault="00A04C22" w:rsidP="00A04C22">
      <w:pPr>
        <w:rPr>
          <w:lang w:val="ru-RU"/>
        </w:rPr>
      </w:pPr>
      <w:r w:rsidRPr="006F4BBE">
        <w:rPr>
          <w:lang w:val="ru-RU"/>
        </w:rPr>
        <w:t>Структура текста. Абзац.</w:t>
      </w:r>
    </w:p>
    <w:p w:rsidR="00A04C22" w:rsidRPr="006F4BBE" w:rsidRDefault="00A04C22" w:rsidP="00A04C22">
      <w:pPr>
        <w:rPr>
          <w:lang w:val="ru-RU"/>
        </w:rPr>
      </w:pPr>
      <w:r w:rsidRPr="006F4BBE">
        <w:rPr>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A04C22" w:rsidRPr="006F4BBE" w:rsidRDefault="00A04C22" w:rsidP="00A04C22">
      <w:pPr>
        <w:rPr>
          <w:lang w:val="ru-RU"/>
        </w:rPr>
      </w:pPr>
      <w:r w:rsidRPr="006F4BBE">
        <w:rPr>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A04C22" w:rsidRPr="006F4BBE" w:rsidRDefault="00A04C22" w:rsidP="00A04C22">
      <w:pPr>
        <w:rPr>
          <w:lang w:val="ru-RU"/>
        </w:rPr>
      </w:pPr>
      <w:r w:rsidRPr="006F4BBE">
        <w:rPr>
          <w:lang w:val="ru-RU"/>
        </w:rPr>
        <w:t>Рассуждение как функционально-смысловой тип речи. Структурные особенности текста-рассуждения.</w:t>
      </w:r>
    </w:p>
    <w:p w:rsidR="00A04C22" w:rsidRPr="006F4BBE" w:rsidRDefault="00A04C22" w:rsidP="00A04C22">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04C22" w:rsidRPr="006F4BBE" w:rsidRDefault="00A04C22" w:rsidP="00A04C22">
      <w:pPr>
        <w:rPr>
          <w:lang w:val="ru-RU"/>
        </w:rPr>
      </w:pPr>
      <w:bookmarkStart w:id="70" w:name="_Toc96995902"/>
      <w:bookmarkStart w:id="71" w:name="_Toc96996730"/>
      <w:r w:rsidRPr="006F4BBE">
        <w:rPr>
          <w:lang w:val="ru-RU"/>
        </w:rPr>
        <w:t>Функциональные разновидности языка</w:t>
      </w:r>
      <w:bookmarkEnd w:id="70"/>
      <w:bookmarkEnd w:id="71"/>
    </w:p>
    <w:p w:rsidR="00A04C22" w:rsidRPr="006F4BBE" w:rsidRDefault="00A04C22" w:rsidP="00A04C22">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04C22" w:rsidRPr="006F4BBE" w:rsidRDefault="00A04C22" w:rsidP="00A04C22">
      <w:pPr>
        <w:rPr>
          <w:lang w:val="ru-RU"/>
        </w:rPr>
      </w:pPr>
      <w:r w:rsidRPr="006F4BBE">
        <w:rPr>
          <w:lang w:val="ru-RU"/>
        </w:rPr>
        <w:t>Публицистический стиль. Сфера употребления, функции, языковые особенности.</w:t>
      </w:r>
    </w:p>
    <w:p w:rsidR="00A04C22" w:rsidRPr="006F4BBE" w:rsidRDefault="00A04C22" w:rsidP="00A04C22">
      <w:pPr>
        <w:rPr>
          <w:lang w:val="ru-RU"/>
        </w:rPr>
      </w:pPr>
      <w:r w:rsidRPr="006F4BBE">
        <w:rPr>
          <w:lang w:val="ru-RU"/>
        </w:rPr>
        <w:t>Жанры публицистического стиля (репортаж, заметка, интервью).</w:t>
      </w:r>
    </w:p>
    <w:p w:rsidR="00A04C22" w:rsidRPr="006F4BBE" w:rsidRDefault="00A04C22" w:rsidP="00A04C22">
      <w:pPr>
        <w:rPr>
          <w:lang w:val="ru-RU"/>
        </w:rPr>
      </w:pPr>
      <w:r w:rsidRPr="006F4BBE">
        <w:rPr>
          <w:lang w:val="ru-RU"/>
        </w:rPr>
        <w:t>Употребление языковых средств выразительности в текстах публицистического стиля.</w:t>
      </w:r>
    </w:p>
    <w:p w:rsidR="00A04C22" w:rsidRPr="006F4BBE" w:rsidRDefault="00A04C22" w:rsidP="00A04C22">
      <w:pPr>
        <w:rPr>
          <w:lang w:val="ru-RU"/>
        </w:rPr>
      </w:pPr>
      <w:r w:rsidRPr="006F4BBE">
        <w:rPr>
          <w:lang w:val="ru-RU"/>
        </w:rPr>
        <w:t>Официально-деловой стиль. Сфера употребления, функции, языковые особенности.  Инструкция.</w:t>
      </w:r>
    </w:p>
    <w:p w:rsidR="00A04C22" w:rsidRPr="006F4BBE" w:rsidRDefault="00A04C22" w:rsidP="00A04C22">
      <w:pPr>
        <w:rPr>
          <w:lang w:val="ru-RU"/>
        </w:rPr>
      </w:pPr>
      <w:bookmarkStart w:id="72" w:name="_Toc96995903"/>
      <w:bookmarkStart w:id="73" w:name="_Toc96996731"/>
      <w:r w:rsidRPr="006F4BBE">
        <w:rPr>
          <w:lang w:val="ru-RU"/>
        </w:rPr>
        <w:t xml:space="preserve">СИСТЕМА ЯЗЫКА </w:t>
      </w:r>
    </w:p>
    <w:p w:rsidR="00A04C22" w:rsidRPr="006F4BBE" w:rsidRDefault="00A04C22" w:rsidP="00A04C22">
      <w:pPr>
        <w:rPr>
          <w:lang w:val="ru-RU"/>
        </w:rPr>
      </w:pPr>
      <w:r w:rsidRPr="006F4BBE">
        <w:rPr>
          <w:lang w:val="ru-RU"/>
        </w:rPr>
        <w:t>Морфология. Культура речи</w:t>
      </w:r>
      <w:bookmarkEnd w:id="72"/>
      <w:bookmarkEnd w:id="73"/>
    </w:p>
    <w:p w:rsidR="00A04C22" w:rsidRPr="006F4BBE" w:rsidRDefault="00A04C22" w:rsidP="00A04C22">
      <w:pPr>
        <w:rPr>
          <w:lang w:val="ru-RU"/>
        </w:rPr>
      </w:pPr>
      <w:r w:rsidRPr="006F4BBE">
        <w:rPr>
          <w:lang w:val="ru-RU"/>
        </w:rPr>
        <w:t>Морфология как раздел науки о языке (обобщение).</w:t>
      </w:r>
    </w:p>
    <w:p w:rsidR="00A04C22" w:rsidRPr="006F4BBE" w:rsidRDefault="00A04C22" w:rsidP="00A04C22">
      <w:pPr>
        <w:rPr>
          <w:lang w:val="ru-RU"/>
        </w:rPr>
      </w:pPr>
      <w:r w:rsidRPr="006F4BBE">
        <w:rPr>
          <w:lang w:val="ru-RU"/>
        </w:rPr>
        <w:t>Причастие</w:t>
      </w:r>
    </w:p>
    <w:p w:rsidR="00A04C22" w:rsidRPr="006F4BBE" w:rsidRDefault="00A04C22" w:rsidP="00A04C22">
      <w:pPr>
        <w:rPr>
          <w:lang w:val="ru-RU"/>
        </w:rPr>
      </w:pPr>
      <w:r w:rsidRPr="006F4BBE">
        <w:rPr>
          <w:lang w:val="ru-RU"/>
        </w:rPr>
        <w:t>Причастия как особая группа слов. Признаки глагола и имени прилагательного в причастии.</w:t>
      </w:r>
    </w:p>
    <w:p w:rsidR="00A04C22" w:rsidRPr="006F4BBE" w:rsidRDefault="00A04C22" w:rsidP="00A04C22">
      <w:pPr>
        <w:rPr>
          <w:lang w:val="ru-RU"/>
        </w:rPr>
      </w:pPr>
      <w:r w:rsidRPr="006F4BBE">
        <w:rPr>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04C22" w:rsidRPr="006F4BBE" w:rsidRDefault="00A04C22" w:rsidP="00A04C22">
      <w:pPr>
        <w:rPr>
          <w:lang w:val="ru-RU"/>
        </w:rPr>
      </w:pPr>
      <w:r w:rsidRPr="006F4BBE">
        <w:rPr>
          <w:lang w:val="ru-RU"/>
        </w:rPr>
        <w:t>Причастие в составе словосочетаний. Причастный оборот. Морфологический анализ причастий.</w:t>
      </w:r>
    </w:p>
    <w:p w:rsidR="00A04C22" w:rsidRPr="006F4BBE" w:rsidRDefault="00A04C22" w:rsidP="00A04C22">
      <w:pPr>
        <w:rPr>
          <w:lang w:val="ru-RU"/>
        </w:rPr>
      </w:pPr>
      <w:r w:rsidRPr="006F4BBE">
        <w:rPr>
          <w:lang w:val="ru-RU"/>
        </w:rPr>
        <w:t>Употребление причастия в речи. Созвучные причастия и имена прилагательные (</w:t>
      </w:r>
      <w:r w:rsidRPr="006F4BBE">
        <w:rPr>
          <w:i/>
          <w:lang w:val="ru-RU"/>
        </w:rPr>
        <w:t>висящий – висячий, горящий – горячий</w:t>
      </w:r>
      <w:r w:rsidRPr="006F4BBE">
        <w:rPr>
          <w:lang w:val="ru-RU"/>
        </w:rPr>
        <w:t xml:space="preserve">). Употребление причастий с суффиксом </w:t>
      </w:r>
      <w:r w:rsidRPr="006F4BBE">
        <w:rPr>
          <w:i/>
          <w:lang w:val="ru-RU"/>
        </w:rPr>
        <w:t>-ся</w:t>
      </w:r>
      <w:r w:rsidRPr="006F4BBE">
        <w:rPr>
          <w:lang w:val="ru-RU"/>
        </w:rPr>
        <w:t>. Согласование</w:t>
      </w:r>
      <w:r>
        <w:rPr>
          <w:lang w:val="ru-RU"/>
        </w:rPr>
        <w:t xml:space="preserve"> </w:t>
      </w:r>
      <w:r w:rsidRPr="006F4BBE">
        <w:rPr>
          <w:lang w:val="ru-RU"/>
        </w:rPr>
        <w:t>причастий в словосочетаниях типа прич.  + сущ.</w:t>
      </w:r>
    </w:p>
    <w:p w:rsidR="00A04C22" w:rsidRPr="006F4BBE" w:rsidRDefault="00A04C22" w:rsidP="00A04C22">
      <w:pPr>
        <w:rPr>
          <w:lang w:val="ru-RU"/>
        </w:rPr>
      </w:pPr>
      <w:r w:rsidRPr="006F4BBE">
        <w:rPr>
          <w:lang w:val="ru-RU"/>
        </w:rPr>
        <w:t>Ударение в некоторых формах   причастий.</w:t>
      </w:r>
    </w:p>
    <w:p w:rsidR="00A04C22" w:rsidRPr="006F4BBE" w:rsidRDefault="00A04C22" w:rsidP="00A04C22">
      <w:pPr>
        <w:rPr>
          <w:lang w:val="ru-RU"/>
        </w:rPr>
      </w:pPr>
      <w:r w:rsidRPr="006F4BBE">
        <w:rPr>
          <w:lang w:val="ru-RU"/>
        </w:rPr>
        <w:lastRenderedPageBreak/>
        <w:t xml:space="preserve">Правописание падежных окончаний причастий. Правописание гласных в суффиксах причастий. Правописание </w:t>
      </w:r>
      <w:r w:rsidRPr="006F4BBE">
        <w:rPr>
          <w:i/>
          <w:lang w:val="ru-RU"/>
        </w:rPr>
        <w:t xml:space="preserve">н </w:t>
      </w:r>
      <w:r w:rsidRPr="006F4BBE">
        <w:rPr>
          <w:lang w:val="ru-RU"/>
        </w:rPr>
        <w:t xml:space="preserve">и </w:t>
      </w:r>
      <w:r w:rsidRPr="006F4BBE">
        <w:rPr>
          <w:i/>
          <w:lang w:val="ru-RU"/>
        </w:rPr>
        <w:t>нн</w:t>
      </w:r>
      <w:r w:rsidRPr="006F4BBE">
        <w:rPr>
          <w:lang w:val="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w:t>
      </w:r>
    </w:p>
    <w:p w:rsidR="00A04C22" w:rsidRPr="006F4BBE" w:rsidRDefault="00A04C22" w:rsidP="00A04C22">
      <w:pPr>
        <w:rPr>
          <w:lang w:val="ru-RU"/>
        </w:rPr>
      </w:pPr>
      <w:r w:rsidRPr="006F4BBE">
        <w:rPr>
          <w:lang w:val="ru-RU"/>
        </w:rPr>
        <w:t>Знаки препинания в предложениях с причастным оборотом.</w:t>
      </w:r>
    </w:p>
    <w:p w:rsidR="00A04C22" w:rsidRPr="006F4BBE" w:rsidRDefault="00A04C22" w:rsidP="00A04C22">
      <w:pPr>
        <w:rPr>
          <w:lang w:val="ru-RU"/>
        </w:rPr>
      </w:pPr>
      <w:r w:rsidRPr="006F4BBE">
        <w:rPr>
          <w:lang w:val="ru-RU"/>
        </w:rPr>
        <w:t>Деепричастие</w:t>
      </w:r>
    </w:p>
    <w:p w:rsidR="00A04C22" w:rsidRPr="006F4BBE" w:rsidRDefault="00A04C22" w:rsidP="00A04C22">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rsidR="00A04C22" w:rsidRPr="006F4BBE" w:rsidRDefault="00A04C22" w:rsidP="00A04C22">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rsidR="00A04C22" w:rsidRPr="006F4BBE" w:rsidRDefault="00A04C22" w:rsidP="00A04C22">
      <w:pPr>
        <w:rPr>
          <w:lang w:val="ru-RU"/>
        </w:rPr>
      </w:pPr>
      <w:r w:rsidRPr="006F4BBE">
        <w:rPr>
          <w:lang w:val="ru-RU"/>
        </w:rPr>
        <w:t>Морфологический анализ деепричастий. Постановка ударения в деепричастиях.</w:t>
      </w:r>
    </w:p>
    <w:p w:rsidR="00A04C22" w:rsidRPr="006F4BBE" w:rsidRDefault="00A04C22" w:rsidP="00A04C22">
      <w:pPr>
        <w:rPr>
          <w:lang w:val="ru-RU"/>
        </w:rPr>
      </w:pPr>
      <w:r w:rsidRPr="006F4BBE">
        <w:rPr>
          <w:lang w:val="ru-RU"/>
        </w:rPr>
        <w:t>Правописание гласных в суффиксах деепричастий. Слитное и раздельное написание не с деепричастиями.</w:t>
      </w:r>
    </w:p>
    <w:p w:rsidR="00A04C22" w:rsidRPr="006F4BBE" w:rsidRDefault="00A04C22" w:rsidP="00A04C22">
      <w:pPr>
        <w:rPr>
          <w:lang w:val="ru-RU"/>
        </w:rPr>
      </w:pPr>
      <w:r w:rsidRPr="006F4BBE">
        <w:rPr>
          <w:lang w:val="ru-RU"/>
        </w:rPr>
        <w:t>Правильное построение предложений с одиночными деепричастиями</w:t>
      </w:r>
      <w:r>
        <w:rPr>
          <w:lang w:val="ru-RU"/>
        </w:rPr>
        <w:t xml:space="preserve"> </w:t>
      </w:r>
      <w:r w:rsidRPr="006F4BBE">
        <w:rPr>
          <w:lang w:val="ru-RU"/>
        </w:rPr>
        <w:t>и деепричастными оборотами.</w:t>
      </w:r>
    </w:p>
    <w:p w:rsidR="00A04C22" w:rsidRPr="006F4BBE" w:rsidRDefault="00A04C22" w:rsidP="00A04C22">
      <w:pPr>
        <w:rPr>
          <w:lang w:val="ru-RU"/>
        </w:rPr>
      </w:pPr>
      <w:r w:rsidRPr="006F4BBE">
        <w:rPr>
          <w:lang w:val="ru-RU"/>
        </w:rPr>
        <w:t>Знаки препинания в предложениях с одиночным деепричастием и деепричастным оборотом.</w:t>
      </w:r>
    </w:p>
    <w:p w:rsidR="00A04C22" w:rsidRPr="006F4BBE" w:rsidRDefault="00A04C22" w:rsidP="00A04C22">
      <w:pPr>
        <w:rPr>
          <w:lang w:val="ru-RU"/>
        </w:rPr>
      </w:pPr>
      <w:r w:rsidRPr="006F4BBE">
        <w:rPr>
          <w:lang w:val="ru-RU"/>
        </w:rPr>
        <w:t>Наречие</w:t>
      </w:r>
    </w:p>
    <w:p w:rsidR="00A04C22" w:rsidRPr="006F4BBE" w:rsidRDefault="00A04C22" w:rsidP="00A04C22">
      <w:pPr>
        <w:rPr>
          <w:lang w:val="ru-RU"/>
        </w:rPr>
      </w:pPr>
      <w:r w:rsidRPr="006F4BBE">
        <w:rPr>
          <w:lang w:val="ru-RU"/>
        </w:rPr>
        <w:t>Общее грамматическое значение наречий.</w:t>
      </w:r>
    </w:p>
    <w:p w:rsidR="00A04C22" w:rsidRPr="006F4BBE" w:rsidRDefault="00A04C22" w:rsidP="00A04C22">
      <w:pPr>
        <w:rPr>
          <w:lang w:val="ru-RU"/>
        </w:rPr>
      </w:pPr>
      <w:r w:rsidRPr="006F4BBE">
        <w:rPr>
          <w:lang w:val="ru-RU"/>
        </w:rPr>
        <w:t>Разряды</w:t>
      </w:r>
      <w:r>
        <w:rPr>
          <w:lang w:val="ru-RU"/>
        </w:rPr>
        <w:t xml:space="preserve"> </w:t>
      </w:r>
      <w:r w:rsidRPr="006F4BBE">
        <w:rPr>
          <w:lang w:val="ru-RU"/>
        </w:rPr>
        <w:t>наречий по значению.  Простая и составная формы сравнительной и превосходной степеней сравнения наречий.</w:t>
      </w:r>
    </w:p>
    <w:p w:rsidR="00A04C22" w:rsidRPr="006F4BBE" w:rsidRDefault="00A04C22" w:rsidP="00A04C22">
      <w:pPr>
        <w:rPr>
          <w:lang w:val="ru-RU"/>
        </w:rPr>
      </w:pPr>
      <w:r w:rsidRPr="006F4BBE">
        <w:rPr>
          <w:lang w:val="ru-RU"/>
        </w:rPr>
        <w:t>Словообразование наречий. Синтаксические свойства наречий. Морфологический анализ наречий.</w:t>
      </w:r>
    </w:p>
    <w:p w:rsidR="00A04C22" w:rsidRPr="006F4BBE" w:rsidRDefault="00A04C22" w:rsidP="00A04C22">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rsidR="00A04C22" w:rsidRPr="006F4BBE" w:rsidRDefault="00A04C22" w:rsidP="00A04C22">
      <w:pPr>
        <w:rPr>
          <w:lang w:val="ru-RU"/>
        </w:rPr>
      </w:pPr>
      <w:r w:rsidRPr="006F4BBE">
        <w:rPr>
          <w:lang w:val="ru-RU"/>
        </w:rPr>
        <w:t>Роль наречий в тексте.</w:t>
      </w:r>
    </w:p>
    <w:p w:rsidR="00A04C22" w:rsidRPr="006F4BBE" w:rsidRDefault="00A04C22" w:rsidP="00A04C22">
      <w:pPr>
        <w:rPr>
          <w:lang w:val="ru-RU"/>
        </w:rPr>
      </w:pPr>
      <w:r w:rsidRPr="006F4BBE">
        <w:rPr>
          <w:lang w:val="ru-RU"/>
        </w:rPr>
        <w:t xml:space="preserve">Правописание наречий: слитное, раздельное, дефисное написание; слитное и раздельное написание не с наречиями; </w:t>
      </w:r>
      <w:r w:rsidRPr="006F4BBE">
        <w:rPr>
          <w:i/>
          <w:lang w:val="ru-RU"/>
        </w:rPr>
        <w:t>н</w:t>
      </w:r>
      <w:r w:rsidRPr="006F4BBE">
        <w:rPr>
          <w:lang w:val="ru-RU"/>
        </w:rPr>
        <w:t xml:space="preserve"> и </w:t>
      </w:r>
      <w:r w:rsidRPr="006F4BBE">
        <w:rPr>
          <w:i/>
          <w:lang w:val="ru-RU"/>
        </w:rPr>
        <w:t>нн</w:t>
      </w:r>
      <w:r w:rsidRPr="006F4BBE">
        <w:rPr>
          <w:lang w:val="ru-RU"/>
        </w:rPr>
        <w:t xml:space="preserve"> в наречиях на </w:t>
      </w:r>
      <w:r w:rsidRPr="006F4BBE">
        <w:rPr>
          <w:i/>
          <w:lang w:val="ru-RU"/>
        </w:rPr>
        <w:t>-о (-е)</w:t>
      </w:r>
      <w:r w:rsidRPr="006F4BBE">
        <w:rPr>
          <w:lang w:val="ru-RU"/>
        </w:rPr>
        <w:t xml:space="preserve">; правописание суффиксов </w:t>
      </w:r>
      <w:r w:rsidRPr="006F4BBE">
        <w:rPr>
          <w:i/>
          <w:lang w:val="ru-RU"/>
        </w:rPr>
        <w:t>-а</w:t>
      </w:r>
      <w:r w:rsidRPr="006F4BBE">
        <w:rPr>
          <w:lang w:val="ru-RU"/>
        </w:rPr>
        <w:t xml:space="preserve"> и </w:t>
      </w:r>
      <w:r w:rsidRPr="006F4BBE">
        <w:rPr>
          <w:i/>
          <w:lang w:val="ru-RU"/>
        </w:rPr>
        <w:t>-о</w:t>
      </w:r>
      <w:r w:rsidRPr="006F4BBE">
        <w:rPr>
          <w:lang w:val="ru-RU"/>
        </w:rPr>
        <w:t xml:space="preserve"> наречий с приставками </w:t>
      </w:r>
      <w:r w:rsidRPr="006F4BBE">
        <w:rPr>
          <w:i/>
          <w:lang w:val="ru-RU"/>
        </w:rPr>
        <w:t>из-, до-, с-, в-, на-, за-;</w:t>
      </w:r>
      <w:r w:rsidRPr="006F4BBE">
        <w:rPr>
          <w:lang w:val="ru-RU"/>
        </w:rPr>
        <w:t xml:space="preserve"> употребление </w:t>
      </w:r>
      <w:r w:rsidRPr="006F4BBE">
        <w:rPr>
          <w:i/>
          <w:lang w:val="ru-RU"/>
        </w:rPr>
        <w:t>ь</w:t>
      </w:r>
      <w:r w:rsidRPr="006F4BBE">
        <w:rPr>
          <w:lang w:val="ru-RU"/>
        </w:rPr>
        <w:t xml:space="preserve"> после шипящих на конце наречий; правописание суффиксов   наречий </w:t>
      </w:r>
      <w:r w:rsidRPr="006F4BBE">
        <w:rPr>
          <w:i/>
          <w:lang w:val="ru-RU"/>
        </w:rPr>
        <w:t>-о</w:t>
      </w:r>
      <w:r w:rsidRPr="006F4BBE">
        <w:rPr>
          <w:lang w:val="ru-RU"/>
        </w:rPr>
        <w:t xml:space="preserve"> и </w:t>
      </w:r>
      <w:r w:rsidRPr="006F4BBE">
        <w:rPr>
          <w:i/>
          <w:lang w:val="ru-RU"/>
        </w:rPr>
        <w:t>-е</w:t>
      </w:r>
      <w:r w:rsidRPr="006F4BBE">
        <w:rPr>
          <w:lang w:val="ru-RU"/>
        </w:rPr>
        <w:t xml:space="preserve"> после шипящих.</w:t>
      </w:r>
    </w:p>
    <w:p w:rsidR="00A04C22" w:rsidRPr="006F4BBE" w:rsidRDefault="00A04C22" w:rsidP="00A04C22">
      <w:pPr>
        <w:rPr>
          <w:lang w:val="ru-RU"/>
        </w:rPr>
      </w:pPr>
      <w:r w:rsidRPr="006F4BBE">
        <w:rPr>
          <w:lang w:val="ru-RU"/>
        </w:rPr>
        <w:t>Слова категории состояния</w:t>
      </w:r>
    </w:p>
    <w:p w:rsidR="00A04C22" w:rsidRPr="006F4BBE" w:rsidRDefault="00A04C22" w:rsidP="00A04C22">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04C22" w:rsidRPr="006F4BBE" w:rsidRDefault="00A04C22" w:rsidP="00A04C22">
      <w:pPr>
        <w:rPr>
          <w:lang w:val="ru-RU"/>
        </w:rPr>
      </w:pPr>
      <w:r w:rsidRPr="006F4BBE">
        <w:rPr>
          <w:lang w:val="ru-RU"/>
        </w:rPr>
        <w:t>Служебные части речи</w:t>
      </w:r>
    </w:p>
    <w:p w:rsidR="00A04C22" w:rsidRPr="006F4BBE" w:rsidRDefault="00A04C22" w:rsidP="00A04C22">
      <w:pPr>
        <w:rPr>
          <w:lang w:val="ru-RU"/>
        </w:rPr>
      </w:pPr>
      <w:r w:rsidRPr="006F4BBE">
        <w:rPr>
          <w:lang w:val="ru-RU"/>
        </w:rPr>
        <w:t>Общая характеристика служебных частей речи. Отличие самостоятельных частей речи от служебных.</w:t>
      </w:r>
    </w:p>
    <w:p w:rsidR="00A04C22" w:rsidRPr="006F4BBE" w:rsidRDefault="00A04C22" w:rsidP="00A04C22">
      <w:pPr>
        <w:rPr>
          <w:lang w:val="ru-RU"/>
        </w:rPr>
      </w:pPr>
      <w:r w:rsidRPr="006F4BBE">
        <w:rPr>
          <w:lang w:val="ru-RU"/>
        </w:rPr>
        <w:t>Предлог</w:t>
      </w:r>
    </w:p>
    <w:p w:rsidR="00A04C22" w:rsidRPr="006F4BBE" w:rsidRDefault="00A04C22" w:rsidP="00A04C22">
      <w:pPr>
        <w:rPr>
          <w:lang w:val="ru-RU"/>
        </w:rPr>
      </w:pPr>
      <w:r w:rsidRPr="006F4BBE">
        <w:rPr>
          <w:lang w:val="ru-RU"/>
        </w:rPr>
        <w:t>Предлог как служебная часть речи. Грамматические функции предлогов.</w:t>
      </w:r>
    </w:p>
    <w:p w:rsidR="00A04C22" w:rsidRPr="006F4BBE" w:rsidRDefault="00A04C22" w:rsidP="00A04C22">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A04C22" w:rsidRPr="006F4BBE" w:rsidRDefault="00A04C22" w:rsidP="00A04C22">
      <w:pPr>
        <w:rPr>
          <w:lang w:val="ru-RU"/>
        </w:rPr>
      </w:pPr>
      <w:r w:rsidRPr="006F4BBE">
        <w:rPr>
          <w:lang w:val="ru-RU"/>
        </w:rPr>
        <w:lastRenderedPageBreak/>
        <w:t>Морфологический анализ предлогов.</w:t>
      </w:r>
    </w:p>
    <w:p w:rsidR="00A04C22" w:rsidRPr="006F4BBE" w:rsidRDefault="00A04C22" w:rsidP="00A04C22">
      <w:pPr>
        <w:rPr>
          <w:lang w:val="ru-RU"/>
        </w:rPr>
      </w:pPr>
      <w:r w:rsidRPr="006F4BBE">
        <w:rPr>
          <w:lang w:val="ru-RU"/>
        </w:rPr>
        <w:t>Употребление предлогов в речи в соответствии с их значением и стилистическими особенностями.</w:t>
      </w:r>
    </w:p>
    <w:p w:rsidR="00A04C22" w:rsidRPr="006F4BBE" w:rsidRDefault="00A04C22" w:rsidP="00A04C22">
      <w:pPr>
        <w:rPr>
          <w:lang w:val="ru-RU"/>
        </w:rPr>
      </w:pPr>
      <w:r w:rsidRPr="006F4BBE">
        <w:rPr>
          <w:lang w:val="ru-RU"/>
        </w:rPr>
        <w:t xml:space="preserve">Нормы употребления имён существительных и местоимений с предлогами. Правильное использование предлогов </w:t>
      </w:r>
      <w:r w:rsidRPr="006F4BBE">
        <w:rPr>
          <w:i/>
          <w:lang w:val="ru-RU"/>
        </w:rPr>
        <w:t>из – с</w:t>
      </w:r>
      <w:r w:rsidRPr="006F4BBE">
        <w:rPr>
          <w:lang w:val="ru-RU"/>
        </w:rPr>
        <w:t xml:space="preserve">, </w:t>
      </w:r>
      <w:r w:rsidRPr="006F4BBE">
        <w:rPr>
          <w:i/>
          <w:lang w:val="ru-RU"/>
        </w:rPr>
        <w:t>в – на</w:t>
      </w:r>
      <w:r w:rsidRPr="006F4BBE">
        <w:rPr>
          <w:lang w:val="ru-RU"/>
        </w:rPr>
        <w:t xml:space="preserve">. Правильное образование предложно-падежных форм с предлогами </w:t>
      </w:r>
      <w:r w:rsidRPr="006F4BBE">
        <w:rPr>
          <w:i/>
          <w:lang w:val="ru-RU"/>
        </w:rPr>
        <w:t>по, благодаря, согласно, вопреки, наперерез</w:t>
      </w:r>
      <w:r w:rsidRPr="006F4BBE">
        <w:rPr>
          <w:lang w:val="ru-RU"/>
        </w:rPr>
        <w:t>.</w:t>
      </w:r>
    </w:p>
    <w:p w:rsidR="00A04C22" w:rsidRPr="006F4BBE" w:rsidRDefault="00A04C22" w:rsidP="00A04C22">
      <w:pPr>
        <w:rPr>
          <w:lang w:val="ru-RU"/>
        </w:rPr>
      </w:pPr>
      <w:r w:rsidRPr="006F4BBE">
        <w:rPr>
          <w:lang w:val="ru-RU"/>
        </w:rPr>
        <w:t>Правописание производных предлогов.</w:t>
      </w:r>
    </w:p>
    <w:p w:rsidR="00A04C22" w:rsidRPr="006F4BBE" w:rsidRDefault="00A04C22" w:rsidP="00A04C22">
      <w:pPr>
        <w:rPr>
          <w:lang w:val="ru-RU"/>
        </w:rPr>
      </w:pPr>
      <w:r w:rsidRPr="006F4BBE">
        <w:rPr>
          <w:lang w:val="ru-RU"/>
        </w:rPr>
        <w:t>Союз</w:t>
      </w:r>
    </w:p>
    <w:p w:rsidR="00A04C22" w:rsidRPr="006F4BBE" w:rsidRDefault="00A04C22" w:rsidP="00A04C22">
      <w:pPr>
        <w:rPr>
          <w:lang w:val="ru-RU"/>
        </w:rPr>
      </w:pPr>
      <w:r w:rsidRPr="006F4BBE">
        <w:rPr>
          <w:lang w:val="ru-RU"/>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04C22" w:rsidRPr="006F4BBE" w:rsidRDefault="00A04C22" w:rsidP="00A04C22">
      <w:pPr>
        <w:rPr>
          <w:lang w:val="ru-RU"/>
        </w:rPr>
      </w:pPr>
      <w:r w:rsidRPr="006F4BBE">
        <w:rPr>
          <w:lang w:val="ru-RU"/>
        </w:rPr>
        <w:t>Морфологический анализ союзов.</w:t>
      </w:r>
    </w:p>
    <w:p w:rsidR="00A04C22" w:rsidRPr="006F4BBE" w:rsidRDefault="00A04C22" w:rsidP="00A04C22">
      <w:pPr>
        <w:rPr>
          <w:lang w:val="ru-RU"/>
        </w:rPr>
      </w:pPr>
      <w:r w:rsidRPr="006F4BBE">
        <w:rPr>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04C22" w:rsidRPr="006F4BBE" w:rsidRDefault="00A04C22" w:rsidP="00A04C22">
      <w:pPr>
        <w:rPr>
          <w:lang w:val="ru-RU"/>
        </w:rPr>
      </w:pPr>
      <w:r w:rsidRPr="006F4BBE">
        <w:rPr>
          <w:lang w:val="ru-RU"/>
        </w:rPr>
        <w:t>Правописание союзов.</w:t>
      </w:r>
    </w:p>
    <w:p w:rsidR="00A04C22" w:rsidRPr="006F4BBE" w:rsidRDefault="00A04C22" w:rsidP="00A04C22">
      <w:pPr>
        <w:rPr>
          <w:lang w:val="ru-RU"/>
        </w:rPr>
      </w:pPr>
      <w:r w:rsidRPr="006F4BBE">
        <w:rPr>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A04C22" w:rsidRPr="006F4BBE" w:rsidRDefault="00A04C22" w:rsidP="00A04C22">
      <w:pPr>
        <w:rPr>
          <w:lang w:val="ru-RU"/>
        </w:rPr>
      </w:pPr>
      <w:r w:rsidRPr="006F4BBE">
        <w:rPr>
          <w:lang w:val="ru-RU"/>
        </w:rPr>
        <w:t>Частица</w:t>
      </w:r>
    </w:p>
    <w:p w:rsidR="00A04C22" w:rsidRPr="006F4BBE" w:rsidRDefault="00A04C22" w:rsidP="00A04C22">
      <w:pPr>
        <w:rPr>
          <w:lang w:val="ru-RU"/>
        </w:rPr>
      </w:pPr>
      <w:r w:rsidRPr="006F4BBE">
        <w:rPr>
          <w:lang w:val="ru-RU"/>
        </w:rPr>
        <w:t>Частица как служебная часть речи.</w:t>
      </w:r>
    </w:p>
    <w:p w:rsidR="00A04C22" w:rsidRPr="006F4BBE" w:rsidRDefault="00A04C22" w:rsidP="00A04C22">
      <w:pPr>
        <w:rPr>
          <w:lang w:val="ru-RU"/>
        </w:rPr>
      </w:pPr>
      <w:r w:rsidRPr="006F4BBE">
        <w:rPr>
          <w:lang w:val="ru-RU"/>
        </w:rPr>
        <w:t>Разряды частиц по значению и употреблению: формообразующие, отрицательные, модальные.</w:t>
      </w:r>
    </w:p>
    <w:p w:rsidR="00A04C22" w:rsidRPr="006F4BBE" w:rsidRDefault="00A04C22" w:rsidP="00A04C22">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04C22" w:rsidRPr="006F4BBE" w:rsidRDefault="00A04C22" w:rsidP="00A04C22">
      <w:pPr>
        <w:rPr>
          <w:lang w:val="ru-RU"/>
        </w:rPr>
      </w:pPr>
      <w:r w:rsidRPr="006F4BBE">
        <w:rPr>
          <w:lang w:val="ru-RU"/>
        </w:rPr>
        <w:t>Морфологический анализ частиц.</w:t>
      </w:r>
    </w:p>
    <w:p w:rsidR="00A04C22" w:rsidRPr="006F4BBE" w:rsidRDefault="00A04C22" w:rsidP="00A04C22">
      <w:pPr>
        <w:rPr>
          <w:lang w:val="ru-RU"/>
        </w:rPr>
      </w:pPr>
      <w:r w:rsidRPr="006F4BBE">
        <w:rPr>
          <w:lang w:val="ru-RU"/>
        </w:rPr>
        <w:t xml:space="preserve">Смысловые различия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Использование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в письменной речи. Различение приставки </w:t>
      </w:r>
      <w:r w:rsidRPr="006F4BBE">
        <w:rPr>
          <w:i/>
          <w:lang w:val="ru-RU"/>
        </w:rPr>
        <w:t>не-</w:t>
      </w:r>
      <w:r w:rsidRPr="006F4BBE">
        <w:rPr>
          <w:lang w:val="ru-RU"/>
        </w:rPr>
        <w:t xml:space="preserve"> и частицы </w:t>
      </w:r>
      <w:r w:rsidRPr="006F4BBE">
        <w:rPr>
          <w:i/>
          <w:lang w:val="ru-RU"/>
        </w:rPr>
        <w:t>не</w:t>
      </w:r>
      <w:r w:rsidRPr="006F4BBE">
        <w:rPr>
          <w:lang w:val="ru-RU"/>
        </w:rPr>
        <w:t xml:space="preserve">. Слитное и раздельное написание </w:t>
      </w:r>
      <w:r w:rsidRPr="006F4BBE">
        <w:rPr>
          <w:i/>
          <w:lang w:val="ru-RU"/>
        </w:rPr>
        <w:t>не</w:t>
      </w:r>
      <w:r w:rsidRPr="006F4BBE">
        <w:rPr>
          <w:lang w:val="ru-RU"/>
        </w:rPr>
        <w:t xml:space="preserve"> с разными частями речи (обобщение). Правописание частиц </w:t>
      </w:r>
      <w:r w:rsidRPr="006F4BBE">
        <w:rPr>
          <w:i/>
          <w:lang w:val="ru-RU"/>
        </w:rPr>
        <w:t>бы, ли, же</w:t>
      </w:r>
      <w:r w:rsidRPr="006F4BBE">
        <w:rPr>
          <w:lang w:val="ru-RU"/>
        </w:rPr>
        <w:t xml:space="preserve"> с другими словами. Дефисное написание частиц </w:t>
      </w:r>
      <w:r w:rsidRPr="006F4BBE">
        <w:rPr>
          <w:i/>
          <w:lang w:val="ru-RU"/>
        </w:rPr>
        <w:t>-то, -таки, -ка.</w:t>
      </w:r>
    </w:p>
    <w:p w:rsidR="00A04C22" w:rsidRPr="006F4BBE" w:rsidRDefault="00A04C22" w:rsidP="00A04C22">
      <w:pPr>
        <w:rPr>
          <w:lang w:val="ru-RU"/>
        </w:rPr>
      </w:pPr>
      <w:r w:rsidRPr="006F4BBE">
        <w:rPr>
          <w:lang w:val="ru-RU"/>
        </w:rPr>
        <w:t>Междометия и звукоподражательные слова</w:t>
      </w:r>
    </w:p>
    <w:p w:rsidR="00A04C22" w:rsidRPr="006F4BBE" w:rsidRDefault="00A04C22" w:rsidP="00A04C22">
      <w:pPr>
        <w:rPr>
          <w:lang w:val="ru-RU"/>
        </w:rPr>
      </w:pPr>
      <w:r w:rsidRPr="006F4BBE">
        <w:rPr>
          <w:lang w:val="ru-RU"/>
        </w:rPr>
        <w:t>Междометия как особая группа   слов.</w:t>
      </w:r>
    </w:p>
    <w:p w:rsidR="00A04C22" w:rsidRPr="006F4BBE" w:rsidRDefault="00A04C22" w:rsidP="00A04C22">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A04C22" w:rsidRPr="006F4BBE" w:rsidRDefault="00A04C22" w:rsidP="00A04C22">
      <w:pPr>
        <w:rPr>
          <w:lang w:val="ru-RU"/>
        </w:rPr>
      </w:pPr>
      <w:r w:rsidRPr="006F4BBE">
        <w:rPr>
          <w:lang w:val="ru-RU"/>
        </w:rPr>
        <w:t>Морфологический анализ междометий. Звукоподражательные слова.</w:t>
      </w:r>
    </w:p>
    <w:p w:rsidR="00A04C22" w:rsidRPr="006F4BBE" w:rsidRDefault="00A04C22" w:rsidP="00A04C22">
      <w:pPr>
        <w:rPr>
          <w:lang w:val="ru-RU"/>
        </w:rPr>
      </w:pPr>
      <w:r w:rsidRPr="006F4BBE">
        <w:rPr>
          <w:lang w:val="ru-RU"/>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w:t>
      </w:r>
      <w:r w:rsidRPr="006F4BBE">
        <w:rPr>
          <w:lang w:val="ru-RU"/>
        </w:rPr>
        <w:lastRenderedPageBreak/>
        <w:t>звукоподражательных слов в предложении.</w:t>
      </w:r>
    </w:p>
    <w:p w:rsidR="00A04C22" w:rsidRPr="006F4BBE" w:rsidRDefault="00A04C22" w:rsidP="00A04C22">
      <w:pPr>
        <w:rPr>
          <w:lang w:val="ru-RU"/>
        </w:rPr>
      </w:pPr>
      <w:r w:rsidRPr="006F4BBE">
        <w:rPr>
          <w:lang w:val="ru-RU"/>
        </w:rPr>
        <w:t>Омонимия слов разных частей речи. Грамматическая омонимия. Использование грамматических омонимов в речи.</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8 КЛАСС</w:t>
      </w:r>
    </w:p>
    <w:p w:rsidR="00A04C22" w:rsidRPr="006F4BBE" w:rsidRDefault="00A04C22" w:rsidP="00A04C22">
      <w:pPr>
        <w:rPr>
          <w:lang w:val="ru-RU"/>
        </w:rPr>
      </w:pPr>
      <w:r w:rsidRPr="006F4BBE">
        <w:rPr>
          <w:lang w:val="ru-RU"/>
        </w:rPr>
        <w:t>Общие сведения о языке</w:t>
      </w:r>
    </w:p>
    <w:p w:rsidR="00A04C22" w:rsidRPr="006F4BBE" w:rsidRDefault="00A04C22" w:rsidP="00A04C22">
      <w:pPr>
        <w:rPr>
          <w:lang w:val="ru-RU"/>
        </w:rPr>
      </w:pPr>
      <w:r w:rsidRPr="006F4BBE">
        <w:rPr>
          <w:lang w:val="ru-RU"/>
        </w:rPr>
        <w:t>Русский язык в кругу других славянских языков.</w:t>
      </w:r>
    </w:p>
    <w:p w:rsidR="00A04C22" w:rsidRPr="006F4BBE" w:rsidRDefault="00A04C22" w:rsidP="00A04C22">
      <w:pPr>
        <w:rPr>
          <w:lang w:val="ru-RU"/>
        </w:rPr>
      </w:pPr>
      <w:bookmarkStart w:id="74" w:name="_Toc96995904"/>
      <w:bookmarkStart w:id="75" w:name="_Toc96996732"/>
      <w:r w:rsidRPr="006F4BBE">
        <w:rPr>
          <w:lang w:val="ru-RU"/>
        </w:rPr>
        <w:t>Язык и речь</w:t>
      </w:r>
      <w:bookmarkEnd w:id="74"/>
      <w:bookmarkEnd w:id="75"/>
    </w:p>
    <w:p w:rsidR="00A04C22" w:rsidRPr="006F4BBE" w:rsidRDefault="00A04C22" w:rsidP="00A04C22">
      <w:pPr>
        <w:rPr>
          <w:lang w:val="ru-RU"/>
        </w:rPr>
      </w:pPr>
      <w:r w:rsidRPr="006F4BBE">
        <w:rPr>
          <w:lang w:val="ru-RU"/>
        </w:rPr>
        <w:t>Монолог-описание, монолог-рассуждение, монолог-повествование; выступление с научным   сообщением.</w:t>
      </w:r>
    </w:p>
    <w:p w:rsidR="00A04C22" w:rsidRPr="006F4BBE" w:rsidRDefault="00A04C22" w:rsidP="00A04C22">
      <w:pPr>
        <w:rPr>
          <w:lang w:val="ru-RU"/>
        </w:rPr>
      </w:pPr>
      <w:r w:rsidRPr="006F4BBE">
        <w:rPr>
          <w:lang w:val="ru-RU"/>
        </w:rPr>
        <w:t>Диалог.</w:t>
      </w:r>
    </w:p>
    <w:p w:rsidR="00A04C22" w:rsidRPr="006F4BBE" w:rsidRDefault="00A04C22" w:rsidP="00A04C22">
      <w:pPr>
        <w:rPr>
          <w:lang w:val="ru-RU"/>
        </w:rPr>
      </w:pPr>
      <w:bookmarkStart w:id="76" w:name="_Toc96995905"/>
      <w:bookmarkStart w:id="77" w:name="_Toc96996733"/>
      <w:r w:rsidRPr="006F4BBE">
        <w:rPr>
          <w:lang w:val="ru-RU"/>
        </w:rPr>
        <w:t>Текст</w:t>
      </w:r>
      <w:bookmarkEnd w:id="76"/>
      <w:bookmarkEnd w:id="77"/>
    </w:p>
    <w:p w:rsidR="00A04C22" w:rsidRPr="006F4BBE" w:rsidRDefault="00A04C22" w:rsidP="00A04C22">
      <w:pPr>
        <w:rPr>
          <w:lang w:val="ru-RU"/>
        </w:rPr>
      </w:pPr>
      <w:r w:rsidRPr="006F4BBE">
        <w:rPr>
          <w:lang w:val="ru-RU"/>
        </w:rPr>
        <w:t>Текст и его основные признаки.</w:t>
      </w:r>
    </w:p>
    <w:p w:rsidR="00A04C22" w:rsidRPr="006F4BBE" w:rsidRDefault="00A04C22" w:rsidP="00A04C22">
      <w:pPr>
        <w:rPr>
          <w:lang w:val="ru-RU"/>
        </w:rPr>
      </w:pPr>
      <w:r w:rsidRPr="006F4BBE">
        <w:rPr>
          <w:lang w:val="ru-RU"/>
        </w:rPr>
        <w:t>Особенности функционально-смысловых типов речи (повествование, описание, рассуждение).</w:t>
      </w:r>
    </w:p>
    <w:p w:rsidR="00A04C22" w:rsidRPr="006F4BBE" w:rsidRDefault="00A04C22" w:rsidP="00A04C22">
      <w:pPr>
        <w:rPr>
          <w:lang w:val="ru-RU"/>
        </w:rPr>
      </w:pPr>
      <w:r w:rsidRPr="006F4BBE">
        <w:rPr>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04C22" w:rsidRPr="006F4BBE" w:rsidRDefault="00A04C22" w:rsidP="00A04C22">
      <w:pPr>
        <w:rPr>
          <w:lang w:val="ru-RU"/>
        </w:rPr>
      </w:pPr>
      <w:bookmarkStart w:id="78" w:name="_Toc96995906"/>
      <w:bookmarkStart w:id="79" w:name="_Toc96996734"/>
      <w:r w:rsidRPr="006F4BBE">
        <w:rPr>
          <w:lang w:val="ru-RU"/>
        </w:rPr>
        <w:t>Функциональные разновидности языка</w:t>
      </w:r>
      <w:bookmarkEnd w:id="78"/>
      <w:bookmarkEnd w:id="79"/>
    </w:p>
    <w:p w:rsidR="00A04C22" w:rsidRPr="006F4BBE" w:rsidRDefault="00A04C22" w:rsidP="00A04C22">
      <w:pPr>
        <w:rPr>
          <w:lang w:val="ru-RU"/>
        </w:rPr>
      </w:pPr>
      <w:r w:rsidRPr="006F4BBE">
        <w:rPr>
          <w:lang w:val="ru-RU"/>
        </w:rPr>
        <w:t>Официально-деловой стиль. Сфера употребления, функции, языковые особенности.</w:t>
      </w:r>
    </w:p>
    <w:p w:rsidR="00A04C22" w:rsidRPr="006F4BBE" w:rsidRDefault="00A04C22" w:rsidP="00A04C22">
      <w:pPr>
        <w:rPr>
          <w:lang w:val="ru-RU"/>
        </w:rPr>
      </w:pPr>
      <w:r w:rsidRPr="006F4BBE">
        <w:rPr>
          <w:lang w:val="ru-RU"/>
        </w:rPr>
        <w:t>Жанры официально-делового стиля (заявление, объяснительная записка, автобиография, характеристика).</w:t>
      </w:r>
    </w:p>
    <w:p w:rsidR="00A04C22" w:rsidRPr="006F4BBE" w:rsidRDefault="00A04C22" w:rsidP="00A04C22">
      <w:pPr>
        <w:rPr>
          <w:lang w:val="ru-RU"/>
        </w:rPr>
      </w:pPr>
      <w:r w:rsidRPr="006F4BBE">
        <w:rPr>
          <w:lang w:val="ru-RU"/>
        </w:rPr>
        <w:t>Научный стиль. Сфера употребления, функции, языковые особенности.</w:t>
      </w:r>
    </w:p>
    <w:p w:rsidR="00A04C22" w:rsidRPr="006F4BBE" w:rsidRDefault="00A04C22" w:rsidP="00A04C22">
      <w:pPr>
        <w:rPr>
          <w:lang w:val="ru-RU"/>
        </w:rPr>
      </w:pPr>
      <w:r w:rsidRPr="006F4BBE">
        <w:rPr>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04C22" w:rsidRPr="006F4BBE" w:rsidRDefault="00A04C22" w:rsidP="00A04C22">
      <w:pPr>
        <w:rPr>
          <w:lang w:val="ru-RU"/>
        </w:rPr>
      </w:pPr>
    </w:p>
    <w:p w:rsidR="00A04C22" w:rsidRPr="006F4BBE" w:rsidRDefault="00A04C22" w:rsidP="00A04C22">
      <w:pPr>
        <w:rPr>
          <w:lang w:val="ru-RU"/>
        </w:rPr>
      </w:pPr>
      <w:bookmarkStart w:id="80" w:name="_Toc96995907"/>
      <w:bookmarkStart w:id="81" w:name="_Toc96996735"/>
      <w:r w:rsidRPr="006F4BBE">
        <w:rPr>
          <w:lang w:val="ru-RU"/>
        </w:rPr>
        <w:t>СИСТЕМА ЯЗЫКА</w:t>
      </w:r>
      <w:bookmarkEnd w:id="80"/>
      <w:bookmarkEnd w:id="81"/>
    </w:p>
    <w:p w:rsidR="00A04C22" w:rsidRPr="006F4BBE" w:rsidRDefault="00A04C22" w:rsidP="00A04C22">
      <w:pPr>
        <w:rPr>
          <w:lang w:val="ru-RU"/>
        </w:rPr>
      </w:pPr>
      <w:r w:rsidRPr="006F4BBE">
        <w:rPr>
          <w:lang w:val="ru-RU"/>
        </w:rPr>
        <w:t>Синтаксис. Культура речи. Пунктуация</w:t>
      </w:r>
    </w:p>
    <w:p w:rsidR="00A04C22" w:rsidRPr="006F4BBE" w:rsidRDefault="00A04C22" w:rsidP="00A04C22">
      <w:pPr>
        <w:rPr>
          <w:lang w:val="ru-RU"/>
        </w:rPr>
      </w:pPr>
      <w:r w:rsidRPr="006F4BBE">
        <w:rPr>
          <w:lang w:val="ru-RU"/>
        </w:rPr>
        <w:t>Синтаксис как раздел лингвистики.</w:t>
      </w:r>
    </w:p>
    <w:p w:rsidR="00A04C22" w:rsidRPr="006F4BBE" w:rsidRDefault="00A04C22" w:rsidP="00A04C22">
      <w:pPr>
        <w:rPr>
          <w:lang w:val="ru-RU"/>
        </w:rPr>
      </w:pPr>
      <w:r w:rsidRPr="006F4BBE">
        <w:rPr>
          <w:lang w:val="ru-RU"/>
        </w:rPr>
        <w:t>Словосочетание и предложение как единицы синтаксиса. Пунктуация. Функции знаков препинания.</w:t>
      </w:r>
    </w:p>
    <w:p w:rsidR="00A04C22" w:rsidRPr="006F4BBE" w:rsidRDefault="00A04C22" w:rsidP="00A04C22">
      <w:pPr>
        <w:rPr>
          <w:lang w:val="ru-RU"/>
        </w:rPr>
      </w:pPr>
      <w:bookmarkStart w:id="82" w:name="_Toc96995908"/>
      <w:bookmarkStart w:id="83" w:name="_Toc96996736"/>
      <w:r w:rsidRPr="006F4BBE">
        <w:rPr>
          <w:lang w:val="ru-RU"/>
        </w:rPr>
        <w:t>Словосочетание</w:t>
      </w:r>
      <w:bookmarkEnd w:id="82"/>
      <w:bookmarkEnd w:id="83"/>
    </w:p>
    <w:p w:rsidR="00A04C22" w:rsidRPr="006F4BBE" w:rsidRDefault="00A04C22" w:rsidP="00A04C22">
      <w:pPr>
        <w:rPr>
          <w:lang w:val="ru-RU"/>
        </w:rPr>
      </w:pPr>
      <w:r w:rsidRPr="006F4BBE">
        <w:rPr>
          <w:lang w:val="ru-RU"/>
        </w:rPr>
        <w:t>Основные признаки словосочетания.</w:t>
      </w:r>
    </w:p>
    <w:p w:rsidR="00A04C22" w:rsidRPr="006F4BBE" w:rsidRDefault="00A04C22" w:rsidP="00A04C22">
      <w:pPr>
        <w:rPr>
          <w:lang w:val="ru-RU"/>
        </w:rPr>
      </w:pPr>
      <w:r w:rsidRPr="006F4BBE">
        <w:rPr>
          <w:lang w:val="ru-RU"/>
        </w:rPr>
        <w:t>Виды словосочетаний по морфологическим свойствам главного слова: глагольные, именные, наречные.</w:t>
      </w:r>
    </w:p>
    <w:p w:rsidR="00A04C22" w:rsidRPr="006F4BBE" w:rsidRDefault="00A04C22" w:rsidP="00A04C22">
      <w:pPr>
        <w:rPr>
          <w:lang w:val="ru-RU"/>
        </w:rPr>
      </w:pPr>
      <w:r w:rsidRPr="006F4BBE">
        <w:rPr>
          <w:lang w:val="ru-RU"/>
        </w:rPr>
        <w:t>Типы подчинительной связи слов в словосочетании: согласование, управление, примыкание.</w:t>
      </w:r>
    </w:p>
    <w:p w:rsidR="00A04C22" w:rsidRPr="006F4BBE" w:rsidRDefault="00A04C22" w:rsidP="00A04C22">
      <w:pPr>
        <w:rPr>
          <w:lang w:val="ru-RU"/>
        </w:rPr>
      </w:pPr>
      <w:r w:rsidRPr="006F4BBE">
        <w:rPr>
          <w:lang w:val="ru-RU"/>
        </w:rPr>
        <w:t>Синтаксический анализ словосочетаний.</w:t>
      </w:r>
    </w:p>
    <w:p w:rsidR="00A04C22" w:rsidRPr="006F4BBE" w:rsidRDefault="00A04C22" w:rsidP="00A04C22">
      <w:pPr>
        <w:rPr>
          <w:lang w:val="ru-RU"/>
        </w:rPr>
      </w:pPr>
      <w:r w:rsidRPr="006F4BBE">
        <w:rPr>
          <w:lang w:val="ru-RU"/>
        </w:rPr>
        <w:t>Грамматическая синонимия словосочетаний.</w:t>
      </w:r>
      <w:r>
        <w:rPr>
          <w:lang w:val="ru-RU"/>
        </w:rPr>
        <w:t xml:space="preserve"> </w:t>
      </w:r>
      <w:r w:rsidRPr="006F4BBE">
        <w:rPr>
          <w:lang w:val="ru-RU"/>
        </w:rPr>
        <w:t>Нормы</w:t>
      </w:r>
      <w:r>
        <w:rPr>
          <w:lang w:val="ru-RU"/>
        </w:rPr>
        <w:t xml:space="preserve"> </w:t>
      </w:r>
      <w:r w:rsidRPr="006F4BBE">
        <w:rPr>
          <w:lang w:val="ru-RU"/>
        </w:rPr>
        <w:t>построения словосочетаний.</w:t>
      </w:r>
    </w:p>
    <w:p w:rsidR="00A04C22" w:rsidRPr="006F4BBE" w:rsidRDefault="00A04C22" w:rsidP="00A04C22">
      <w:pPr>
        <w:rPr>
          <w:lang w:val="ru-RU"/>
        </w:rPr>
      </w:pPr>
      <w:bookmarkStart w:id="84" w:name="_Toc96995909"/>
      <w:bookmarkStart w:id="85" w:name="_Toc96996737"/>
      <w:r w:rsidRPr="006F4BBE">
        <w:rPr>
          <w:lang w:val="ru-RU"/>
        </w:rPr>
        <w:t>Предложение</w:t>
      </w:r>
      <w:bookmarkEnd w:id="84"/>
      <w:bookmarkEnd w:id="85"/>
    </w:p>
    <w:p w:rsidR="00A04C22" w:rsidRPr="006F4BBE" w:rsidRDefault="00A04C22" w:rsidP="00A04C22">
      <w:pPr>
        <w:rPr>
          <w:lang w:val="ru-RU"/>
        </w:rPr>
      </w:pPr>
      <w:r w:rsidRPr="006F4BBE">
        <w:rPr>
          <w:lang w:val="ru-RU"/>
        </w:rPr>
        <w:t>Предложение. Основные признаки предложения: смысловая и интонационная законченность, грамматическая оформленность.</w:t>
      </w:r>
    </w:p>
    <w:p w:rsidR="00A04C22" w:rsidRPr="006F4BBE" w:rsidRDefault="00A04C22" w:rsidP="00A04C22">
      <w:pPr>
        <w:rPr>
          <w:lang w:val="ru-RU"/>
        </w:rPr>
      </w:pPr>
      <w:r w:rsidRPr="006F4BBE">
        <w:rPr>
          <w:lang w:val="ru-RU"/>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04C22" w:rsidRPr="006F4BBE" w:rsidRDefault="00A04C22" w:rsidP="00A04C22">
      <w:pPr>
        <w:rPr>
          <w:lang w:val="ru-RU"/>
        </w:rPr>
      </w:pPr>
      <w:r w:rsidRPr="006F4BBE">
        <w:rPr>
          <w:lang w:val="ru-RU"/>
        </w:rPr>
        <w:t>Употребление языковых форм выражения побуждения в побудительных предложениях.</w:t>
      </w:r>
    </w:p>
    <w:p w:rsidR="00A04C22" w:rsidRPr="006F4BBE" w:rsidRDefault="00A04C22" w:rsidP="00A04C22">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rsidR="00A04C22" w:rsidRPr="006F4BBE" w:rsidRDefault="00A04C22" w:rsidP="00A04C22">
      <w:pPr>
        <w:rPr>
          <w:lang w:val="ru-RU"/>
        </w:rPr>
      </w:pPr>
      <w:r w:rsidRPr="006F4BBE">
        <w:rPr>
          <w:lang w:val="ru-RU"/>
        </w:rPr>
        <w:t>Виды предложений по количеству грамматических основ (простые, сложные).</w:t>
      </w:r>
    </w:p>
    <w:p w:rsidR="00A04C22" w:rsidRPr="006F4BBE" w:rsidRDefault="00A04C22" w:rsidP="00A04C22">
      <w:pPr>
        <w:rPr>
          <w:lang w:val="ru-RU"/>
        </w:rPr>
      </w:pPr>
      <w:r w:rsidRPr="006F4BBE">
        <w:rPr>
          <w:lang w:val="ru-RU"/>
        </w:rPr>
        <w:t>Виды простых предложений по наличию главных членов (двусоставные, односоставные).</w:t>
      </w:r>
    </w:p>
    <w:p w:rsidR="00A04C22" w:rsidRPr="006F4BBE" w:rsidRDefault="00A04C22" w:rsidP="00A04C22">
      <w:pPr>
        <w:rPr>
          <w:lang w:val="ru-RU"/>
        </w:rPr>
      </w:pPr>
      <w:r w:rsidRPr="006F4BBE">
        <w:rPr>
          <w:lang w:val="ru-RU"/>
        </w:rPr>
        <w:t>Виды предложений по наличию второстепенных членов (распространённые, нераспространённые).</w:t>
      </w:r>
    </w:p>
    <w:p w:rsidR="00A04C22" w:rsidRPr="006F4BBE" w:rsidRDefault="00A04C22" w:rsidP="00A04C22">
      <w:pPr>
        <w:rPr>
          <w:lang w:val="ru-RU"/>
        </w:rPr>
      </w:pPr>
      <w:r w:rsidRPr="006F4BBE">
        <w:rPr>
          <w:lang w:val="ru-RU"/>
        </w:rPr>
        <w:t>Предложения полные и неполные.</w:t>
      </w:r>
    </w:p>
    <w:p w:rsidR="00A04C22" w:rsidRPr="006F4BBE" w:rsidRDefault="00A04C22" w:rsidP="00A04C22">
      <w:pPr>
        <w:rPr>
          <w:lang w:val="ru-RU"/>
        </w:rPr>
      </w:pPr>
      <w:r w:rsidRPr="006F4BBE">
        <w:rPr>
          <w:lang w:val="ru-RU"/>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6F4BBE">
        <w:rPr>
          <w:i/>
          <w:lang w:val="ru-RU"/>
        </w:rPr>
        <w:t>да, нет.</w:t>
      </w:r>
    </w:p>
    <w:p w:rsidR="00A04C22" w:rsidRPr="006F4BBE" w:rsidRDefault="00A04C22" w:rsidP="00A04C22">
      <w:pPr>
        <w:rPr>
          <w:lang w:val="ru-RU"/>
        </w:rPr>
      </w:pPr>
      <w:r w:rsidRPr="006F4BBE">
        <w:rPr>
          <w:lang w:val="ru-RU"/>
        </w:rPr>
        <w:t>Нормы построения простого предложения, использования инверсии.</w:t>
      </w:r>
    </w:p>
    <w:p w:rsidR="00A04C22" w:rsidRPr="006F4BBE" w:rsidRDefault="00A04C22" w:rsidP="00A04C22">
      <w:pPr>
        <w:rPr>
          <w:lang w:val="ru-RU"/>
        </w:rPr>
      </w:pPr>
      <w:r w:rsidRPr="006F4BBE">
        <w:rPr>
          <w:lang w:val="ru-RU"/>
        </w:rPr>
        <w:t>Двусоставное предложение</w:t>
      </w:r>
    </w:p>
    <w:p w:rsidR="00A04C22" w:rsidRPr="006F4BBE" w:rsidRDefault="00A04C22" w:rsidP="00A04C22">
      <w:pPr>
        <w:rPr>
          <w:lang w:val="ru-RU"/>
        </w:rPr>
      </w:pPr>
      <w:r w:rsidRPr="006F4BBE">
        <w:rPr>
          <w:lang w:val="ru-RU"/>
        </w:rPr>
        <w:t>Главные члены предложения</w:t>
      </w:r>
    </w:p>
    <w:p w:rsidR="00A04C22" w:rsidRPr="006F4BBE" w:rsidRDefault="00A04C22" w:rsidP="00A04C22">
      <w:pPr>
        <w:rPr>
          <w:lang w:val="ru-RU"/>
        </w:rPr>
      </w:pPr>
      <w:r w:rsidRPr="006F4BBE">
        <w:rPr>
          <w:lang w:val="ru-RU"/>
        </w:rPr>
        <w:t>Подлежащее и сказуемое как главные члены предложения. Способы выражения подлежащего.</w:t>
      </w:r>
    </w:p>
    <w:p w:rsidR="00A04C22" w:rsidRPr="006F4BBE" w:rsidRDefault="00A04C22" w:rsidP="00A04C22">
      <w:pPr>
        <w:rPr>
          <w:lang w:val="ru-RU"/>
        </w:rPr>
      </w:pPr>
      <w:r w:rsidRPr="006F4BBE">
        <w:rPr>
          <w:lang w:val="ru-RU"/>
        </w:rPr>
        <w:t>Виды сказуемого (простое глагольное, составное глагольное, составное именное) и способы его выражения.</w:t>
      </w:r>
    </w:p>
    <w:p w:rsidR="00A04C22" w:rsidRPr="006F4BBE" w:rsidRDefault="00A04C22" w:rsidP="00A04C22">
      <w:pPr>
        <w:rPr>
          <w:lang w:val="ru-RU"/>
        </w:rPr>
      </w:pPr>
      <w:r w:rsidRPr="006F4BBE">
        <w:rPr>
          <w:lang w:val="ru-RU"/>
        </w:rPr>
        <w:t>Тире между подлежащим и сказуемым.</w:t>
      </w:r>
    </w:p>
    <w:p w:rsidR="00A04C22" w:rsidRPr="006F4BBE" w:rsidRDefault="00A04C22" w:rsidP="00A04C22">
      <w:pPr>
        <w:rPr>
          <w:lang w:val="ru-RU"/>
        </w:rPr>
      </w:pPr>
      <w:r w:rsidRPr="006F4BBE">
        <w:rPr>
          <w:lang w:val="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A04C22" w:rsidRPr="006F4BBE" w:rsidRDefault="00A04C22" w:rsidP="00A04C22">
      <w:pPr>
        <w:rPr>
          <w:lang w:val="ru-RU"/>
        </w:rPr>
      </w:pPr>
      <w:r w:rsidRPr="006F4BBE">
        <w:rPr>
          <w:lang w:val="ru-RU"/>
        </w:rPr>
        <w:t>Второстепенные члены предложения</w:t>
      </w:r>
    </w:p>
    <w:p w:rsidR="00A04C22" w:rsidRPr="006F4BBE" w:rsidRDefault="00A04C22" w:rsidP="00A04C22">
      <w:pPr>
        <w:rPr>
          <w:lang w:val="ru-RU"/>
        </w:rPr>
      </w:pPr>
      <w:r w:rsidRPr="006F4BBE">
        <w:rPr>
          <w:lang w:val="ru-RU"/>
        </w:rPr>
        <w:t>Второстепенные члены предложения, их виды.</w:t>
      </w:r>
    </w:p>
    <w:p w:rsidR="00A04C22" w:rsidRPr="006F4BBE" w:rsidRDefault="00A04C22" w:rsidP="00A04C22">
      <w:pPr>
        <w:rPr>
          <w:lang w:val="ru-RU"/>
        </w:rPr>
      </w:pPr>
      <w:r w:rsidRPr="006F4BBE">
        <w:rPr>
          <w:lang w:val="ru-RU"/>
        </w:rPr>
        <w:t>Определение как второстепенный член предложения. Определения согласованные и несогласованные.</w:t>
      </w:r>
    </w:p>
    <w:p w:rsidR="00A04C22" w:rsidRPr="006F4BBE" w:rsidRDefault="00A04C22" w:rsidP="00A04C22">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rsidR="00A04C22" w:rsidRPr="006F4BBE" w:rsidRDefault="00A04C22" w:rsidP="00A04C22">
      <w:pPr>
        <w:rPr>
          <w:lang w:val="ru-RU"/>
        </w:rPr>
      </w:pPr>
      <w:r w:rsidRPr="006F4BBE">
        <w:rPr>
          <w:lang w:val="ru-RU"/>
        </w:rPr>
        <w:t>Обстоятельство как второстепенный член предложения.  Виды обстоятельств (места, времени, причины, цели, образадействия, меры и степени, условия, уступки).</w:t>
      </w:r>
    </w:p>
    <w:p w:rsidR="00A04C22" w:rsidRPr="006F4BBE" w:rsidRDefault="00A04C22" w:rsidP="00A04C22">
      <w:pPr>
        <w:rPr>
          <w:lang w:val="ru-RU"/>
        </w:rPr>
      </w:pPr>
      <w:r w:rsidRPr="006F4BBE">
        <w:rPr>
          <w:lang w:val="ru-RU"/>
        </w:rPr>
        <w:t>Односоставные предложения</w:t>
      </w:r>
    </w:p>
    <w:p w:rsidR="00A04C22" w:rsidRPr="006F4BBE" w:rsidRDefault="00A04C22" w:rsidP="00A04C22">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Pr>
          <w:lang w:val="ru-RU"/>
        </w:rPr>
        <w:t xml:space="preserve"> </w:t>
      </w:r>
      <w:r w:rsidRPr="006F4BBE">
        <w:rPr>
          <w:lang w:val="ru-RU"/>
        </w:rPr>
        <w:t>двусоставных неполных предложений.</w:t>
      </w:r>
    </w:p>
    <w:p w:rsidR="00A04C22" w:rsidRPr="006F4BBE" w:rsidRDefault="00A04C22" w:rsidP="00A04C22">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rsidR="00A04C22" w:rsidRPr="006F4BBE" w:rsidRDefault="00A04C22" w:rsidP="00A04C22">
      <w:pPr>
        <w:rPr>
          <w:lang w:val="ru-RU"/>
        </w:rPr>
      </w:pPr>
      <w:r w:rsidRPr="006F4BBE">
        <w:rPr>
          <w:lang w:val="ru-RU"/>
        </w:rPr>
        <w:lastRenderedPageBreak/>
        <w:t>Синтаксическая синонимия односоставных и двусоставных предложений.</w:t>
      </w:r>
    </w:p>
    <w:p w:rsidR="00A04C22" w:rsidRPr="006F4BBE" w:rsidRDefault="00A04C22" w:rsidP="00A04C22">
      <w:pPr>
        <w:rPr>
          <w:lang w:val="ru-RU"/>
        </w:rPr>
      </w:pPr>
      <w:r w:rsidRPr="006F4BBE">
        <w:rPr>
          <w:lang w:val="ru-RU"/>
        </w:rPr>
        <w:t>Употребление односоставных предложений в речи. Простое осложнённое предложение</w:t>
      </w:r>
      <w:r>
        <w:rPr>
          <w:lang w:val="ru-RU"/>
        </w:rPr>
        <w:t>.</w:t>
      </w:r>
      <w:r w:rsidRPr="006F4BBE">
        <w:rPr>
          <w:lang w:val="ru-RU"/>
        </w:rPr>
        <w:t xml:space="preserve"> Предложения с однородными членами</w:t>
      </w:r>
    </w:p>
    <w:p w:rsidR="00A04C22" w:rsidRPr="006F4BBE" w:rsidRDefault="00A04C22" w:rsidP="00A04C22">
      <w:pPr>
        <w:rPr>
          <w:lang w:val="ru-RU"/>
        </w:rPr>
      </w:pPr>
      <w:r w:rsidRPr="006F4BBE">
        <w:rPr>
          <w:lang w:val="ru-RU"/>
        </w:rPr>
        <w:t>Однородные члены предложения, их признаки, средства связи. Союзная и бессоюзная связь однородных членов предложения.</w:t>
      </w:r>
    </w:p>
    <w:p w:rsidR="00A04C22" w:rsidRPr="006F4BBE" w:rsidRDefault="00A04C22" w:rsidP="00A04C22">
      <w:pPr>
        <w:rPr>
          <w:lang w:val="ru-RU"/>
        </w:rPr>
      </w:pPr>
      <w:r w:rsidRPr="006F4BBE">
        <w:rPr>
          <w:lang w:val="ru-RU"/>
        </w:rPr>
        <w:t>Однородные и неоднородные определения.</w:t>
      </w:r>
    </w:p>
    <w:p w:rsidR="00A04C22" w:rsidRPr="006F4BBE" w:rsidRDefault="00A04C22" w:rsidP="00A04C22">
      <w:pPr>
        <w:rPr>
          <w:lang w:val="ru-RU"/>
        </w:rPr>
      </w:pPr>
      <w:r w:rsidRPr="006F4BBE">
        <w:rPr>
          <w:lang w:val="ru-RU"/>
        </w:rPr>
        <w:t>Предложения с обобщающими словами при однородных членах.</w:t>
      </w:r>
    </w:p>
    <w:p w:rsidR="00A04C22" w:rsidRPr="006F4BBE" w:rsidRDefault="00A04C22" w:rsidP="00A04C22">
      <w:pPr>
        <w:rPr>
          <w:lang w:val="ru-RU"/>
        </w:rPr>
      </w:pPr>
      <w:r w:rsidRPr="006F4BBE">
        <w:rPr>
          <w:lang w:val="ru-RU"/>
        </w:rPr>
        <w:t xml:space="preserve">Нормы построения предложений с однородными членами, связанными двойными союзами </w:t>
      </w:r>
      <w:r w:rsidRPr="006F4BBE">
        <w:rPr>
          <w:i/>
          <w:lang w:val="ru-RU"/>
        </w:rPr>
        <w:t>не только… но и, как… так и.</w:t>
      </w:r>
    </w:p>
    <w:p w:rsidR="00A04C22" w:rsidRPr="006F4BBE" w:rsidRDefault="00A04C22" w:rsidP="00A04C22">
      <w:pPr>
        <w:rPr>
          <w:lang w:val="ru-RU"/>
        </w:rPr>
      </w:pPr>
      <w:r w:rsidRPr="006F4BBE">
        <w:rPr>
          <w:lang w:val="ru-RU"/>
        </w:rPr>
        <w:t xml:space="preserve">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w:t>
      </w:r>
    </w:p>
    <w:p w:rsidR="00A04C22" w:rsidRPr="006F4BBE" w:rsidRDefault="00A04C22" w:rsidP="00A04C22">
      <w:pPr>
        <w:rPr>
          <w:lang w:val="ru-RU"/>
        </w:rPr>
      </w:pPr>
      <w:r w:rsidRPr="006F4BBE">
        <w:rPr>
          <w:lang w:val="ru-RU"/>
        </w:rPr>
        <w:t>Нормы постановки знаков препинания в предложениях с обобщающими словами при однородных членах.</w:t>
      </w:r>
    </w:p>
    <w:p w:rsidR="00A04C22" w:rsidRPr="006F4BBE" w:rsidRDefault="00A04C22" w:rsidP="00A04C22">
      <w:pPr>
        <w:rPr>
          <w:lang w:val="ru-RU"/>
        </w:rPr>
      </w:pPr>
      <w:r w:rsidRPr="006F4BBE">
        <w:rPr>
          <w:lang w:val="ru-RU"/>
        </w:rPr>
        <w:t xml:space="preserve">Нормы постановки знаков препинания в простом и сложном предложениях с союзом </w:t>
      </w:r>
      <w:r w:rsidRPr="006F4BBE">
        <w:rPr>
          <w:i/>
          <w:lang w:val="ru-RU"/>
        </w:rPr>
        <w:t>и.</w:t>
      </w:r>
    </w:p>
    <w:p w:rsidR="00A04C22" w:rsidRPr="006F4BBE" w:rsidRDefault="00A04C22" w:rsidP="00A04C22">
      <w:pPr>
        <w:rPr>
          <w:lang w:val="ru-RU"/>
        </w:rPr>
      </w:pPr>
      <w:r w:rsidRPr="006F4BBE">
        <w:rPr>
          <w:lang w:val="ru-RU"/>
        </w:rPr>
        <w:t>Предложения с обособленными членами</w:t>
      </w:r>
    </w:p>
    <w:p w:rsidR="00A04C22" w:rsidRPr="006F4BBE" w:rsidRDefault="00A04C22" w:rsidP="00A04C22">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04C22" w:rsidRPr="006F4BBE" w:rsidRDefault="00A04C22" w:rsidP="00A04C22">
      <w:pPr>
        <w:rPr>
          <w:lang w:val="ru-RU"/>
        </w:rPr>
      </w:pPr>
      <w:r w:rsidRPr="006F4BBE">
        <w:rPr>
          <w:lang w:val="ru-RU"/>
        </w:rPr>
        <w:t>Уточняющие члены предложения, пояснительные и присоединительные конструкции.</w:t>
      </w:r>
    </w:p>
    <w:p w:rsidR="00A04C22" w:rsidRPr="006F4BBE" w:rsidRDefault="00A04C22" w:rsidP="00A04C22">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Pr>
          <w:lang w:val="ru-RU"/>
        </w:rPr>
        <w:t xml:space="preserve"> </w:t>
      </w:r>
      <w:r w:rsidRPr="006F4BBE">
        <w:rPr>
          <w:lang w:val="ru-RU"/>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04C22" w:rsidRPr="006F4BBE" w:rsidRDefault="00A04C22" w:rsidP="00A04C22">
      <w:pPr>
        <w:rPr>
          <w:lang w:val="ru-RU"/>
        </w:rPr>
      </w:pPr>
      <w:r w:rsidRPr="006F4BBE">
        <w:rPr>
          <w:lang w:val="ru-RU"/>
        </w:rPr>
        <w:t>Предложения с обращениями, вводными и вставными конструкциями</w:t>
      </w:r>
      <w:r>
        <w:rPr>
          <w:lang w:val="ru-RU"/>
        </w:rPr>
        <w:t>.</w:t>
      </w:r>
    </w:p>
    <w:p w:rsidR="00A04C22" w:rsidRPr="006F4BBE" w:rsidRDefault="00A04C22" w:rsidP="00A04C22">
      <w:pPr>
        <w:rPr>
          <w:lang w:val="ru-RU"/>
        </w:rPr>
      </w:pPr>
      <w:r w:rsidRPr="006F4BBE">
        <w:rPr>
          <w:lang w:val="ru-RU"/>
        </w:rPr>
        <w:t>Обращение. Основные функции обращения. Распространённое и нераспространённое обращение.</w:t>
      </w:r>
    </w:p>
    <w:p w:rsidR="00A04C22" w:rsidRPr="006F4BBE" w:rsidRDefault="00A04C22" w:rsidP="00A04C22">
      <w:pPr>
        <w:rPr>
          <w:lang w:val="ru-RU"/>
        </w:rPr>
      </w:pPr>
      <w:r w:rsidRPr="006F4BBE">
        <w:rPr>
          <w:lang w:val="ru-RU"/>
        </w:rPr>
        <w:t>Вводные конструкции.</w:t>
      </w:r>
    </w:p>
    <w:p w:rsidR="00A04C22" w:rsidRPr="006F4BBE" w:rsidRDefault="00A04C22" w:rsidP="00A04C22">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04C22" w:rsidRPr="006F4BBE" w:rsidRDefault="00A04C22" w:rsidP="00A04C22">
      <w:pPr>
        <w:rPr>
          <w:lang w:val="ru-RU"/>
        </w:rPr>
      </w:pPr>
      <w:r w:rsidRPr="006F4BBE">
        <w:rPr>
          <w:lang w:val="ru-RU"/>
        </w:rPr>
        <w:t>Вставные конструкции.</w:t>
      </w:r>
    </w:p>
    <w:p w:rsidR="00A04C22" w:rsidRPr="006F4BBE" w:rsidRDefault="00A04C22" w:rsidP="00A04C22">
      <w:pPr>
        <w:rPr>
          <w:lang w:val="ru-RU"/>
        </w:rPr>
      </w:pPr>
      <w:r w:rsidRPr="006F4BBE">
        <w:rPr>
          <w:lang w:val="ru-RU"/>
        </w:rPr>
        <w:t>Омонимия членов предложения и вводных слов, словосочетаний и предложений.</w:t>
      </w:r>
    </w:p>
    <w:p w:rsidR="00A04C22" w:rsidRPr="006F4BBE" w:rsidRDefault="00A04C22" w:rsidP="00A04C22">
      <w:pPr>
        <w:rPr>
          <w:lang w:val="ru-RU"/>
        </w:rPr>
      </w:pPr>
      <w:r w:rsidRPr="006F4BBE">
        <w:rPr>
          <w:lang w:val="ru-RU"/>
        </w:rPr>
        <w:t>Нормы построения предложений с вводными словами и предложениями, вставными конструкциями, обращениями (распространёнными</w:t>
      </w:r>
      <w:r>
        <w:rPr>
          <w:lang w:val="ru-RU"/>
        </w:rPr>
        <w:t xml:space="preserve"> </w:t>
      </w:r>
      <w:r w:rsidRPr="006F4BBE">
        <w:rPr>
          <w:lang w:val="ru-RU"/>
        </w:rPr>
        <w:t>и нераспространёнными), междометиями.</w:t>
      </w:r>
    </w:p>
    <w:p w:rsidR="00A04C22" w:rsidRPr="006F4BBE" w:rsidRDefault="00A04C22" w:rsidP="00A04C22">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9 КЛАСС</w:t>
      </w:r>
    </w:p>
    <w:p w:rsidR="00A04C22" w:rsidRPr="006F4BBE" w:rsidRDefault="00A04C22" w:rsidP="00A04C22">
      <w:pPr>
        <w:rPr>
          <w:lang w:val="ru-RU"/>
        </w:rPr>
      </w:pPr>
      <w:r w:rsidRPr="006F4BBE">
        <w:rPr>
          <w:lang w:val="ru-RU"/>
        </w:rPr>
        <w:lastRenderedPageBreak/>
        <w:t>Общие сведения о языке</w:t>
      </w:r>
    </w:p>
    <w:p w:rsidR="00A04C22" w:rsidRPr="006F4BBE" w:rsidRDefault="00A04C22" w:rsidP="00A04C22">
      <w:pPr>
        <w:rPr>
          <w:lang w:val="ru-RU"/>
        </w:rPr>
      </w:pPr>
      <w:r w:rsidRPr="006F4BBE">
        <w:rPr>
          <w:lang w:val="ru-RU"/>
        </w:rPr>
        <w:t>Роль русского языка в Российской Федерации. Русский язык в современном мире.</w:t>
      </w:r>
    </w:p>
    <w:p w:rsidR="00A04C22" w:rsidRPr="006F4BBE" w:rsidRDefault="00A04C22" w:rsidP="00A04C22">
      <w:pPr>
        <w:rPr>
          <w:lang w:val="ru-RU"/>
        </w:rPr>
      </w:pPr>
      <w:bookmarkStart w:id="86" w:name="_Toc96995910"/>
      <w:bookmarkStart w:id="87" w:name="_Toc96996738"/>
      <w:r w:rsidRPr="006F4BBE">
        <w:rPr>
          <w:lang w:val="ru-RU"/>
        </w:rPr>
        <w:t>Язык и речь</w:t>
      </w:r>
      <w:bookmarkEnd w:id="86"/>
      <w:bookmarkEnd w:id="87"/>
    </w:p>
    <w:p w:rsidR="00A04C22" w:rsidRPr="006F4BBE" w:rsidRDefault="00A04C22" w:rsidP="00A04C22">
      <w:pPr>
        <w:rPr>
          <w:lang w:val="ru-RU"/>
        </w:rPr>
      </w:pPr>
      <w:r w:rsidRPr="006F4BBE">
        <w:rPr>
          <w:lang w:val="ru-RU"/>
        </w:rPr>
        <w:t>Речь устная и письменная, монологическая и диалогическая, полилог (повторение).</w:t>
      </w:r>
    </w:p>
    <w:p w:rsidR="00A04C22" w:rsidRPr="006F4BBE" w:rsidRDefault="00A04C22" w:rsidP="00A04C22">
      <w:pPr>
        <w:rPr>
          <w:lang w:val="ru-RU"/>
        </w:rPr>
      </w:pPr>
      <w:r w:rsidRPr="006F4BBE">
        <w:rPr>
          <w:lang w:val="ru-RU"/>
        </w:rPr>
        <w:t>Виды речевой деятельности: говорение, письмо, аудирование,</w:t>
      </w:r>
      <w:r>
        <w:rPr>
          <w:lang w:val="ru-RU"/>
        </w:rPr>
        <w:t xml:space="preserve"> </w:t>
      </w:r>
      <w:r w:rsidRPr="006F4BBE">
        <w:rPr>
          <w:lang w:val="ru-RU"/>
        </w:rPr>
        <w:t>чтение (повторение).</w:t>
      </w:r>
    </w:p>
    <w:p w:rsidR="00A04C22" w:rsidRPr="006F4BBE" w:rsidRDefault="00A04C22" w:rsidP="00A04C22">
      <w:pPr>
        <w:rPr>
          <w:lang w:val="ru-RU"/>
        </w:rPr>
      </w:pPr>
      <w:r w:rsidRPr="006F4BBE">
        <w:rPr>
          <w:lang w:val="ru-RU"/>
        </w:rPr>
        <w:t>Виды аудирования: выборочное, ознакомительное, детальное.</w:t>
      </w:r>
    </w:p>
    <w:p w:rsidR="00A04C22" w:rsidRPr="006F4BBE" w:rsidRDefault="00A04C22" w:rsidP="00A04C22">
      <w:pPr>
        <w:rPr>
          <w:lang w:val="ru-RU"/>
        </w:rPr>
      </w:pPr>
      <w:r w:rsidRPr="006F4BBE">
        <w:rPr>
          <w:lang w:val="ru-RU"/>
        </w:rPr>
        <w:t>Виды чтения: изучающее, ознакомительное, просмотровое, поисковое.</w:t>
      </w:r>
    </w:p>
    <w:p w:rsidR="00A04C22" w:rsidRPr="006F4BBE" w:rsidRDefault="00A04C22" w:rsidP="00A04C22">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04C22" w:rsidRPr="006F4BBE" w:rsidRDefault="00A04C22" w:rsidP="00A04C22">
      <w:pPr>
        <w:rPr>
          <w:lang w:val="ru-RU"/>
        </w:rPr>
      </w:pPr>
      <w:r w:rsidRPr="006F4BBE">
        <w:rPr>
          <w:lang w:val="ru-RU"/>
        </w:rPr>
        <w:t>Подробное, сжатое, выборочное изложение прочитанного или прослушанного текста.</w:t>
      </w:r>
    </w:p>
    <w:p w:rsidR="00A04C22" w:rsidRPr="006F4BBE" w:rsidRDefault="00A04C22" w:rsidP="00A04C22">
      <w:pPr>
        <w:rPr>
          <w:lang w:val="ru-RU"/>
        </w:rPr>
      </w:pPr>
      <w:r w:rsidRPr="006F4BBE">
        <w:rPr>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04C22" w:rsidRPr="006F4BBE" w:rsidRDefault="00A04C22" w:rsidP="00A04C22">
      <w:pPr>
        <w:rPr>
          <w:lang w:val="ru-RU"/>
        </w:rPr>
      </w:pPr>
      <w:r w:rsidRPr="006F4BBE">
        <w:rPr>
          <w:lang w:val="ru-RU"/>
        </w:rPr>
        <w:t>Приёмы работы с учебной книгой, лингвистическими словарями, справочной литературой.</w:t>
      </w:r>
    </w:p>
    <w:p w:rsidR="00A04C22" w:rsidRPr="006F4BBE" w:rsidRDefault="00A04C22" w:rsidP="00A04C22">
      <w:pPr>
        <w:rPr>
          <w:lang w:val="ru-RU"/>
        </w:rPr>
      </w:pPr>
      <w:bookmarkStart w:id="88" w:name="_Toc96995911"/>
      <w:bookmarkStart w:id="89" w:name="_Toc96996739"/>
      <w:r w:rsidRPr="006F4BBE">
        <w:rPr>
          <w:lang w:val="ru-RU"/>
        </w:rPr>
        <w:t>Текст</w:t>
      </w:r>
      <w:bookmarkEnd w:id="88"/>
      <w:bookmarkEnd w:id="89"/>
    </w:p>
    <w:p w:rsidR="00A04C22" w:rsidRPr="006F4BBE" w:rsidRDefault="00A04C22" w:rsidP="00A04C22">
      <w:pPr>
        <w:rPr>
          <w:lang w:val="ru-RU"/>
        </w:rPr>
      </w:pPr>
      <w:r w:rsidRPr="006F4BBE">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04C22" w:rsidRPr="006F4BBE" w:rsidRDefault="00A04C22" w:rsidP="00A04C22">
      <w:pPr>
        <w:rPr>
          <w:lang w:val="ru-RU"/>
        </w:rPr>
      </w:pPr>
      <w:r w:rsidRPr="006F4BBE">
        <w:rPr>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A04C22" w:rsidRPr="006F4BBE" w:rsidRDefault="00A04C22" w:rsidP="00A04C22">
      <w:pPr>
        <w:rPr>
          <w:lang w:val="ru-RU"/>
        </w:rPr>
      </w:pPr>
      <w:r w:rsidRPr="006F4BBE">
        <w:rPr>
          <w:lang w:val="ru-RU"/>
        </w:rPr>
        <w:t>Информационная переработка текста.</w:t>
      </w:r>
    </w:p>
    <w:p w:rsidR="00A04C22" w:rsidRPr="006F4BBE" w:rsidRDefault="00A04C22" w:rsidP="00A04C22">
      <w:pPr>
        <w:rPr>
          <w:lang w:val="ru-RU"/>
        </w:rPr>
      </w:pPr>
      <w:bookmarkStart w:id="90" w:name="_Toc96995912"/>
      <w:bookmarkStart w:id="91" w:name="_Toc96996740"/>
      <w:r w:rsidRPr="006F4BBE">
        <w:rPr>
          <w:lang w:val="ru-RU"/>
        </w:rPr>
        <w:t>Функциональные разновидности языка</w:t>
      </w:r>
      <w:bookmarkEnd w:id="90"/>
      <w:bookmarkEnd w:id="91"/>
      <w:r>
        <w:rPr>
          <w:lang w:val="ru-RU"/>
        </w:rPr>
        <w:t>.</w:t>
      </w:r>
    </w:p>
    <w:p w:rsidR="00A04C22" w:rsidRPr="006F4BBE" w:rsidRDefault="00A04C22" w:rsidP="00A04C22">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04C22" w:rsidRPr="006F4BBE" w:rsidRDefault="00A04C22" w:rsidP="00A04C22">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04C22" w:rsidRPr="006F4BBE" w:rsidRDefault="00A04C22" w:rsidP="00A04C22">
      <w:pPr>
        <w:rPr>
          <w:lang w:val="ru-RU"/>
        </w:rPr>
      </w:pPr>
      <w:r w:rsidRPr="006F4BBE">
        <w:rPr>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04C22" w:rsidRPr="006F4BBE" w:rsidRDefault="00A04C22" w:rsidP="00A04C22">
      <w:pPr>
        <w:rPr>
          <w:lang w:val="ru-RU"/>
        </w:rPr>
      </w:pPr>
      <w:r w:rsidRPr="006F4BBE">
        <w:rPr>
          <w:lang w:val="ru-RU"/>
        </w:rPr>
        <w:t xml:space="preserve">Основные изобразительно-выразительные средства русского языка, их использование в речи (метафора, эпитет, сравнение, гипербола, </w:t>
      </w:r>
      <w:r w:rsidRPr="006F4BBE">
        <w:rPr>
          <w:lang w:val="ru-RU"/>
        </w:rPr>
        <w:lastRenderedPageBreak/>
        <w:t>олицетворение и др.).</w:t>
      </w:r>
    </w:p>
    <w:p w:rsidR="00A04C22" w:rsidRPr="006F4BBE" w:rsidRDefault="00A04C22" w:rsidP="00A04C22">
      <w:pPr>
        <w:rPr>
          <w:lang w:val="ru-RU"/>
        </w:rPr>
      </w:pPr>
      <w:bookmarkStart w:id="92" w:name="_Toc96995913"/>
      <w:bookmarkStart w:id="93" w:name="_Toc96996741"/>
      <w:r w:rsidRPr="006F4BBE">
        <w:rPr>
          <w:lang w:val="ru-RU"/>
        </w:rPr>
        <w:t>Синтаксис. Культура речи. Пунктуация</w:t>
      </w:r>
      <w:bookmarkEnd w:id="92"/>
      <w:bookmarkEnd w:id="93"/>
    </w:p>
    <w:p w:rsidR="00A04C22" w:rsidRPr="006F4BBE" w:rsidRDefault="00A04C22" w:rsidP="00A04C22">
      <w:pPr>
        <w:rPr>
          <w:lang w:val="ru-RU"/>
        </w:rPr>
      </w:pPr>
      <w:r w:rsidRPr="006F4BBE">
        <w:rPr>
          <w:lang w:val="ru-RU"/>
        </w:rPr>
        <w:t>Сложное предложение</w:t>
      </w:r>
    </w:p>
    <w:p w:rsidR="00A04C22" w:rsidRPr="006F4BBE" w:rsidRDefault="00A04C22" w:rsidP="00A04C22">
      <w:pPr>
        <w:rPr>
          <w:lang w:val="ru-RU"/>
        </w:rPr>
      </w:pPr>
      <w:r w:rsidRPr="006F4BBE">
        <w:rPr>
          <w:lang w:val="ru-RU"/>
        </w:rPr>
        <w:t>Понятие о сложном предложении (повторение). Классификация   сложных предложений.</w:t>
      </w:r>
    </w:p>
    <w:p w:rsidR="00A04C22" w:rsidRPr="006F4BBE" w:rsidRDefault="00A04C22" w:rsidP="00A04C22">
      <w:pPr>
        <w:rPr>
          <w:lang w:val="ru-RU"/>
        </w:rPr>
      </w:pPr>
      <w:r w:rsidRPr="006F4BBE">
        <w:rPr>
          <w:lang w:val="ru-RU"/>
        </w:rPr>
        <w:t>Смысловое, структурное и интонационное единство частей сложного предложения.</w:t>
      </w:r>
    </w:p>
    <w:p w:rsidR="00A04C22" w:rsidRPr="006F4BBE" w:rsidRDefault="00A04C22" w:rsidP="00A04C22">
      <w:pPr>
        <w:rPr>
          <w:lang w:val="ru-RU"/>
        </w:rPr>
      </w:pPr>
      <w:r w:rsidRPr="006F4BBE">
        <w:rPr>
          <w:lang w:val="ru-RU"/>
        </w:rPr>
        <w:t>Сложносочинённое предложение</w:t>
      </w:r>
    </w:p>
    <w:p w:rsidR="00A04C22" w:rsidRPr="006F4BBE" w:rsidRDefault="00A04C22" w:rsidP="00A04C22">
      <w:pPr>
        <w:rPr>
          <w:lang w:val="ru-RU"/>
        </w:rPr>
      </w:pPr>
      <w:r w:rsidRPr="006F4BBE">
        <w:rPr>
          <w:lang w:val="ru-RU"/>
        </w:rPr>
        <w:t>Понятие о сложносочинённом предложении, его   строении.</w:t>
      </w:r>
    </w:p>
    <w:p w:rsidR="00A04C22" w:rsidRPr="006F4BBE" w:rsidRDefault="00A04C22" w:rsidP="00A04C22">
      <w:pPr>
        <w:rPr>
          <w:lang w:val="ru-RU"/>
        </w:rPr>
      </w:pPr>
      <w:r w:rsidRPr="006F4BBE">
        <w:rPr>
          <w:lang w:val="ru-RU"/>
        </w:rPr>
        <w:t>Виды сложносочинённых предложений. Средства связи частей сложносочинённого предложения.</w:t>
      </w:r>
    </w:p>
    <w:p w:rsidR="00A04C22" w:rsidRPr="006F4BBE" w:rsidRDefault="00A04C22" w:rsidP="00A04C22">
      <w:pPr>
        <w:rPr>
          <w:lang w:val="ru-RU"/>
        </w:rPr>
      </w:pPr>
      <w:r w:rsidRPr="006F4BBE">
        <w:rPr>
          <w:lang w:val="ru-RU"/>
        </w:rPr>
        <w:t>Интонационные особенности сложносочинённых предложений с разными смысловыми отношениями между     частями.</w:t>
      </w:r>
    </w:p>
    <w:p w:rsidR="00A04C22" w:rsidRPr="006F4BBE" w:rsidRDefault="00A04C22" w:rsidP="00A04C22">
      <w:pPr>
        <w:rPr>
          <w:lang w:val="ru-RU"/>
        </w:rPr>
      </w:pPr>
      <w:r w:rsidRPr="006F4BBE">
        <w:rPr>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04C22" w:rsidRPr="006F4BBE" w:rsidRDefault="00A04C22" w:rsidP="00A04C22">
      <w:pPr>
        <w:rPr>
          <w:lang w:val="ru-RU"/>
        </w:rPr>
      </w:pPr>
      <w:r w:rsidRPr="006F4BBE">
        <w:rPr>
          <w:lang w:val="ru-RU"/>
        </w:rPr>
        <w:t>Нормы построения сложносочинённого предложения; нормы постановки знаков препинания в сложных предложениях (обобщение).</w:t>
      </w:r>
    </w:p>
    <w:p w:rsidR="00A04C22" w:rsidRPr="006F4BBE" w:rsidRDefault="00A04C22" w:rsidP="00A04C22">
      <w:pPr>
        <w:rPr>
          <w:lang w:val="ru-RU"/>
        </w:rPr>
      </w:pPr>
      <w:r w:rsidRPr="006F4BBE">
        <w:rPr>
          <w:lang w:val="ru-RU"/>
        </w:rPr>
        <w:t>Синтаксический и пунктуационный анализ сложносочинённых предложений.</w:t>
      </w:r>
    </w:p>
    <w:p w:rsidR="00A04C22" w:rsidRPr="006F4BBE" w:rsidRDefault="00A04C22" w:rsidP="00A04C22">
      <w:pPr>
        <w:rPr>
          <w:lang w:val="ru-RU"/>
        </w:rPr>
      </w:pPr>
      <w:r w:rsidRPr="006F4BBE">
        <w:rPr>
          <w:lang w:val="ru-RU"/>
        </w:rPr>
        <w:t>Сложноподчинённое предложение</w:t>
      </w:r>
    </w:p>
    <w:p w:rsidR="00A04C22" w:rsidRPr="006F4BBE" w:rsidRDefault="00A04C22" w:rsidP="00A04C22">
      <w:pPr>
        <w:rPr>
          <w:lang w:val="ru-RU"/>
        </w:rPr>
      </w:pPr>
      <w:r w:rsidRPr="006F4BBE">
        <w:rPr>
          <w:lang w:val="ru-RU"/>
        </w:rPr>
        <w:t>Понятие о сложноподчинённом предложении. Главная и придаточная части предложения.</w:t>
      </w:r>
    </w:p>
    <w:p w:rsidR="00A04C22" w:rsidRPr="006F4BBE" w:rsidRDefault="00A04C22" w:rsidP="00A04C22">
      <w:pPr>
        <w:rPr>
          <w:lang w:val="ru-RU"/>
        </w:rPr>
      </w:pPr>
      <w:r w:rsidRPr="006F4BBE">
        <w:rPr>
          <w:lang w:val="ru-RU"/>
        </w:rPr>
        <w:t>Союзы и союзные слова. Различия подчинительных союзов    и союзных слов.</w:t>
      </w:r>
    </w:p>
    <w:p w:rsidR="00A04C22" w:rsidRPr="006F4BBE" w:rsidRDefault="00A04C22" w:rsidP="00A04C22">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04C22" w:rsidRPr="006F4BBE" w:rsidRDefault="00A04C22" w:rsidP="00A04C22">
      <w:pPr>
        <w:rPr>
          <w:lang w:val="ru-RU"/>
        </w:rPr>
      </w:pPr>
      <w:r w:rsidRPr="006F4BBE">
        <w:rPr>
          <w:lang w:val="ru-RU"/>
        </w:rPr>
        <w:t>Грамматическая синонимия сложноподчинённых предложений и простых предложений с обособленными   членами.</w:t>
      </w:r>
    </w:p>
    <w:p w:rsidR="00A04C22" w:rsidRPr="006F4BBE" w:rsidRDefault="00A04C22" w:rsidP="00A04C22">
      <w:pPr>
        <w:rPr>
          <w:lang w:val="ru-RU"/>
        </w:rPr>
      </w:pPr>
      <w:r w:rsidRPr="006F4BBE">
        <w:rPr>
          <w:lang w:val="ru-RU"/>
        </w:rPr>
        <w:t>Сложноподчинённые предложения с придаточными определительными. Сложноподчинённые предложения с придаточными</w:t>
      </w:r>
      <w:r>
        <w:rPr>
          <w:lang w:val="ru-RU"/>
        </w:rPr>
        <w:t xml:space="preserve"> </w:t>
      </w:r>
      <w:r w:rsidRPr="006F4BBE">
        <w:rPr>
          <w:lang w:val="ru-RU"/>
        </w:rPr>
        <w:t>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04C22" w:rsidRPr="006F4BBE" w:rsidRDefault="00A04C22" w:rsidP="00A04C22">
      <w:pPr>
        <w:rPr>
          <w:lang w:val="ru-RU"/>
        </w:rPr>
      </w:pPr>
      <w:r w:rsidRPr="006F4BBE">
        <w:rPr>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w:t>
      </w:r>
      <w:r>
        <w:rPr>
          <w:lang w:val="ru-RU"/>
        </w:rPr>
        <w:t xml:space="preserve"> </w:t>
      </w:r>
      <w:r w:rsidRPr="006F4BBE">
        <w:rPr>
          <w:lang w:val="ru-RU"/>
        </w:rPr>
        <w:t>сложноподчинённых предложений.</w:t>
      </w:r>
    </w:p>
    <w:p w:rsidR="00A04C22" w:rsidRPr="006F4BBE" w:rsidRDefault="00A04C22" w:rsidP="00A04C22">
      <w:pPr>
        <w:rPr>
          <w:lang w:val="ru-RU"/>
        </w:rPr>
      </w:pPr>
      <w:r w:rsidRPr="006F4BBE">
        <w:rPr>
          <w:lang w:val="ru-RU"/>
        </w:rPr>
        <w:t xml:space="preserve">Сложноподчинённые предложения с несколькими придаточными. </w:t>
      </w:r>
      <w:r w:rsidRPr="006F4BBE">
        <w:rPr>
          <w:lang w:val="ru-RU"/>
        </w:rPr>
        <w:lastRenderedPageBreak/>
        <w:t>Однородное, неоднородное и последовательное подчинение придаточных частей.</w:t>
      </w:r>
    </w:p>
    <w:p w:rsidR="00A04C22" w:rsidRPr="006F4BBE" w:rsidRDefault="00A04C22" w:rsidP="00A04C22">
      <w:pPr>
        <w:rPr>
          <w:lang w:val="ru-RU"/>
        </w:rPr>
      </w:pPr>
      <w:r w:rsidRPr="006F4BBE">
        <w:rPr>
          <w:lang w:val="ru-RU"/>
        </w:rPr>
        <w:t>Нормы постановки знаков препинания в сложноподчинённых предложениях.</w:t>
      </w:r>
    </w:p>
    <w:p w:rsidR="00A04C22" w:rsidRPr="006F4BBE" w:rsidRDefault="00A04C22" w:rsidP="00A04C22">
      <w:pPr>
        <w:rPr>
          <w:lang w:val="ru-RU"/>
        </w:rPr>
      </w:pPr>
      <w:r w:rsidRPr="006F4BBE">
        <w:rPr>
          <w:lang w:val="ru-RU"/>
        </w:rPr>
        <w:t>Синтаксический и пунктуационный анализ сложноподчинённых предложений.</w:t>
      </w:r>
    </w:p>
    <w:p w:rsidR="00A04C22" w:rsidRPr="006F4BBE" w:rsidRDefault="00A04C22" w:rsidP="00A04C22">
      <w:pPr>
        <w:rPr>
          <w:lang w:val="ru-RU"/>
        </w:rPr>
      </w:pPr>
      <w:r w:rsidRPr="006F4BBE">
        <w:rPr>
          <w:lang w:val="ru-RU"/>
        </w:rPr>
        <w:t>Бессоюзное сложное предложение</w:t>
      </w:r>
    </w:p>
    <w:p w:rsidR="00A04C22" w:rsidRPr="006F4BBE" w:rsidRDefault="00A04C22" w:rsidP="00A04C22">
      <w:pPr>
        <w:rPr>
          <w:lang w:val="ru-RU"/>
        </w:rPr>
      </w:pPr>
      <w:r w:rsidRPr="006F4BBE">
        <w:rPr>
          <w:lang w:val="ru-RU"/>
        </w:rPr>
        <w:t>Понятие о бессоюзном сложном предложении.</w:t>
      </w:r>
    </w:p>
    <w:p w:rsidR="00A04C22" w:rsidRPr="006F4BBE" w:rsidRDefault="00A04C22" w:rsidP="00A04C22">
      <w:pPr>
        <w:rPr>
          <w:lang w:val="ru-RU"/>
        </w:rPr>
      </w:pPr>
      <w:r w:rsidRPr="006F4BBE">
        <w:rPr>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04C22" w:rsidRPr="006F4BBE" w:rsidRDefault="00A04C22" w:rsidP="00A04C22">
      <w:pPr>
        <w:rPr>
          <w:lang w:val="ru-RU"/>
        </w:rPr>
      </w:pPr>
      <w:r w:rsidRPr="006F4BBE">
        <w:rPr>
          <w:lang w:val="ru-RU"/>
        </w:rPr>
        <w:t>Бессоюзные сложные предложения со значением перечисления. Запятая и точка с запятой в бессоюзном сложном предложении.</w:t>
      </w:r>
    </w:p>
    <w:p w:rsidR="00A04C22" w:rsidRPr="006F4BBE" w:rsidRDefault="00A04C22" w:rsidP="00A04C22">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rsidR="00A04C22" w:rsidRPr="006F4BBE" w:rsidRDefault="00A04C22" w:rsidP="00A04C22">
      <w:pPr>
        <w:rPr>
          <w:lang w:val="ru-RU"/>
        </w:rPr>
      </w:pPr>
      <w:r w:rsidRPr="006F4BBE">
        <w:rPr>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04C22" w:rsidRPr="006F4BBE" w:rsidRDefault="00A04C22" w:rsidP="00A04C22">
      <w:pPr>
        <w:rPr>
          <w:lang w:val="ru-RU"/>
        </w:rPr>
      </w:pPr>
      <w:r w:rsidRPr="006F4BBE">
        <w:rPr>
          <w:lang w:val="ru-RU"/>
        </w:rPr>
        <w:t>Синтаксический и пунктуационный анализ бессоюзных сложных предложений.</w:t>
      </w:r>
    </w:p>
    <w:p w:rsidR="00A04C22" w:rsidRPr="006F4BBE" w:rsidRDefault="00A04C22" w:rsidP="00A04C22">
      <w:pPr>
        <w:rPr>
          <w:lang w:val="ru-RU"/>
        </w:rPr>
      </w:pPr>
      <w:r w:rsidRPr="006F4BBE">
        <w:rPr>
          <w:lang w:val="ru-RU"/>
        </w:rPr>
        <w:t>Сложные предложения с разными видами союзной и бессоюзной связи</w:t>
      </w:r>
    </w:p>
    <w:p w:rsidR="00A04C22" w:rsidRPr="006F4BBE" w:rsidRDefault="00A04C22" w:rsidP="00A04C22">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A04C22" w:rsidRPr="006F4BBE" w:rsidRDefault="00A04C22" w:rsidP="00A04C22">
      <w:pPr>
        <w:rPr>
          <w:lang w:val="ru-RU"/>
        </w:rPr>
      </w:pPr>
      <w:r w:rsidRPr="006F4BBE">
        <w:rPr>
          <w:lang w:val="ru-RU"/>
        </w:rPr>
        <w:t>Прямая и косвенная речь</w:t>
      </w:r>
    </w:p>
    <w:p w:rsidR="00A04C22" w:rsidRPr="006F4BBE" w:rsidRDefault="00A04C22" w:rsidP="00A04C22">
      <w:pPr>
        <w:rPr>
          <w:lang w:val="ru-RU"/>
        </w:rPr>
      </w:pPr>
      <w:r w:rsidRPr="006F4BBE">
        <w:rPr>
          <w:lang w:val="ru-RU"/>
        </w:rPr>
        <w:t>Прямая и косвенная речь. Синонимия предложений с прямой и косвенной речью.</w:t>
      </w:r>
    </w:p>
    <w:p w:rsidR="00A04C22" w:rsidRPr="006F4BBE" w:rsidRDefault="00A04C22" w:rsidP="00A04C22">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04C22" w:rsidRPr="006F4BBE" w:rsidRDefault="00A04C22" w:rsidP="00A04C22">
      <w:pPr>
        <w:rPr>
          <w:lang w:val="ru-RU"/>
        </w:rPr>
      </w:pPr>
      <w:r w:rsidRPr="006F4BBE">
        <w:rPr>
          <w:lang w:val="ru-RU"/>
        </w:rPr>
        <w:t>Применение знаний по синтаксису и пунктуации в практике правописания.</w:t>
      </w:r>
    </w:p>
    <w:p w:rsidR="00A04C22" w:rsidRPr="006F4BBE" w:rsidRDefault="00A04C22" w:rsidP="00A04C22">
      <w:pPr>
        <w:rPr>
          <w:lang w:val="ru-RU"/>
        </w:rPr>
      </w:pPr>
      <w:bookmarkStart w:id="94" w:name="_Toc96995914"/>
      <w:bookmarkStart w:id="95" w:name="_Toc96996742"/>
      <w:bookmarkStart w:id="96" w:name="_Toc97148292"/>
    </w:p>
    <w:p w:rsidR="00A04C22" w:rsidRPr="006F4BBE" w:rsidRDefault="00A04C22" w:rsidP="00A04C22">
      <w:pPr>
        <w:rPr>
          <w:b/>
          <w:bCs/>
          <w:lang w:val="ru-RU"/>
        </w:rPr>
      </w:pPr>
      <w:r w:rsidRPr="006F4BBE">
        <w:rPr>
          <w:b/>
          <w:bCs/>
          <w:lang w:val="ru-RU"/>
        </w:rPr>
        <w:t>ПЛАНИРУЕМЫЕ РЕЗУЛЬТАТЫ ОСВОЕНИЯ УЧЕБНОГО ПРЕДМЕТА «РУССКИЙ ЯЗЫК»</w:t>
      </w:r>
      <w:bookmarkEnd w:id="94"/>
      <w:bookmarkEnd w:id="95"/>
      <w:bookmarkEnd w:id="96"/>
      <w:r w:rsidRPr="006F4BBE">
        <w:rPr>
          <w:b/>
          <w:bCs/>
          <w:lang w:val="ru-RU"/>
        </w:rPr>
        <w:t xml:space="preserve"> НА УРОВНЕ ОСНОВНОГО ОБЩЕГО ОБРАЗОВАНИЯ</w:t>
      </w:r>
    </w:p>
    <w:p w:rsidR="00A04C22" w:rsidRPr="006F4BBE" w:rsidRDefault="00A04C22" w:rsidP="00A04C22">
      <w:pPr>
        <w:rPr>
          <w:b/>
          <w:lang w:val="ru-RU"/>
        </w:rPr>
      </w:pPr>
    </w:p>
    <w:p w:rsidR="00A04C22" w:rsidRPr="006F4BBE" w:rsidRDefault="00A04C22" w:rsidP="00A04C22">
      <w:pPr>
        <w:rPr>
          <w:b/>
          <w:bCs/>
          <w:i/>
          <w:iCs/>
          <w:lang w:val="ru-RU"/>
        </w:rPr>
      </w:pPr>
      <w:bookmarkStart w:id="97" w:name="_Toc96995915"/>
      <w:bookmarkStart w:id="98" w:name="_Toc96996743"/>
      <w:bookmarkStart w:id="99" w:name="_Toc97148293"/>
      <w:r w:rsidRPr="006F4BBE">
        <w:rPr>
          <w:b/>
          <w:bCs/>
          <w:i/>
          <w:iCs/>
          <w:lang w:val="ru-RU"/>
        </w:rPr>
        <w:t>Личностные результаты</w:t>
      </w:r>
      <w:bookmarkEnd w:id="97"/>
      <w:bookmarkEnd w:id="98"/>
      <w:bookmarkEnd w:id="99"/>
    </w:p>
    <w:p w:rsidR="00A04C22" w:rsidRPr="006F4BBE" w:rsidRDefault="00A04C22" w:rsidP="00A04C22">
      <w:pPr>
        <w:rPr>
          <w:lang w:val="ru-RU"/>
        </w:rPr>
      </w:pPr>
      <w:r w:rsidRPr="006F4BBE">
        <w:rPr>
          <w:lang w:val="ru-RU"/>
        </w:rPr>
        <w:t>В силу особенностей личностного развития обучающихся с РАС, обусловленных особенностями эмоционально-волевой сферы,</w:t>
      </w:r>
      <w:r>
        <w:rPr>
          <w:lang w:val="ru-RU"/>
        </w:rPr>
        <w:t xml:space="preserve"> </w:t>
      </w:r>
      <w:r w:rsidRPr="006F4BBE">
        <w:rPr>
          <w:lang w:val="ru-RU"/>
        </w:rPr>
        <w:t>достижение л</w:t>
      </w:r>
      <w:r>
        <w:rPr>
          <w:lang w:val="ru-RU"/>
        </w:rPr>
        <w:t>и</w:t>
      </w:r>
      <w:r w:rsidRPr="006F4BBE">
        <w:rPr>
          <w:lang w:val="ru-RU"/>
        </w:rPr>
        <w:t xml:space="preserve">чностных результатов на этапе основного общего образования не всегда возможно в полном объеме,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lastRenderedPageBreak/>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A04C22" w:rsidRPr="006F4BBE" w:rsidRDefault="00A04C22" w:rsidP="00A04C22">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4C22" w:rsidRPr="006F4BBE" w:rsidRDefault="00A04C22" w:rsidP="00A04C22">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04C22" w:rsidRPr="006F4BBE" w:rsidRDefault="00A04C22" w:rsidP="00A04C22">
      <w:pPr>
        <w:rPr>
          <w:lang w:val="ru-RU"/>
        </w:rPr>
      </w:pPr>
      <w:r w:rsidRPr="006F4BBE">
        <w:rPr>
          <w:lang w:val="ru-RU"/>
        </w:rPr>
        <w:t>Гражданского воспитания:</w:t>
      </w:r>
    </w:p>
    <w:p w:rsidR="00A04C22" w:rsidRPr="006F4BBE" w:rsidRDefault="00A04C22" w:rsidP="00A04C22">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04C22" w:rsidRPr="006F4BBE" w:rsidRDefault="00A04C22" w:rsidP="00A04C22">
      <w:pPr>
        <w:rPr>
          <w:lang w:val="ru-RU"/>
        </w:rPr>
      </w:pPr>
      <w:r w:rsidRPr="006F4BBE">
        <w:rPr>
          <w:lang w:val="ru-RU"/>
        </w:rPr>
        <w:t>Патриотического   воспитания:</w:t>
      </w:r>
    </w:p>
    <w:p w:rsidR="00A04C22" w:rsidRPr="006F4BBE" w:rsidRDefault="00A04C22" w:rsidP="00A04C22">
      <w:pPr>
        <w:rPr>
          <w:lang w:val="ru-RU"/>
        </w:rPr>
      </w:pPr>
      <w:r w:rsidRPr="006F4BBE">
        <w:rPr>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04C22" w:rsidRPr="006F4BBE" w:rsidRDefault="00A04C22" w:rsidP="00A04C22">
      <w:pPr>
        <w:rPr>
          <w:lang w:val="ru-RU"/>
        </w:rPr>
      </w:pPr>
      <w:r w:rsidRPr="006F4BBE">
        <w:rPr>
          <w:lang w:val="ru-RU"/>
        </w:rPr>
        <w:lastRenderedPageBreak/>
        <w:t>Духовно-нравственного   воспитания:</w:t>
      </w:r>
    </w:p>
    <w:p w:rsidR="00A04C22" w:rsidRPr="006F4BBE" w:rsidRDefault="00A04C22" w:rsidP="00A04C22">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Pr>
          <w:lang w:val="ru-RU"/>
        </w:rPr>
        <w:t xml:space="preserve"> </w:t>
      </w:r>
      <w:r w:rsidRPr="006F4BBE">
        <w:rPr>
          <w:lang w:val="ru-RU"/>
        </w:rPr>
        <w:t>личности</w:t>
      </w:r>
      <w:r>
        <w:rPr>
          <w:lang w:val="ru-RU"/>
        </w:rPr>
        <w:t xml:space="preserve"> </w:t>
      </w:r>
      <w:r w:rsidRPr="006F4BBE">
        <w:rPr>
          <w:lang w:val="ru-RU"/>
        </w:rPr>
        <w:t>в условиях индивидуального и общественного    пространства.</w:t>
      </w:r>
    </w:p>
    <w:p w:rsidR="00A04C22" w:rsidRPr="006F4BBE" w:rsidRDefault="00A04C22" w:rsidP="00A04C22">
      <w:pPr>
        <w:rPr>
          <w:lang w:val="ru-RU"/>
        </w:rPr>
      </w:pPr>
      <w:r w:rsidRPr="006F4BBE">
        <w:rPr>
          <w:lang w:val="ru-RU"/>
        </w:rPr>
        <w:t>Эстетического воспитания:</w:t>
      </w:r>
    </w:p>
    <w:p w:rsidR="00A04C22" w:rsidRPr="006F4BBE" w:rsidRDefault="00A04C22" w:rsidP="00A04C22">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04C22" w:rsidRPr="006F4BBE" w:rsidRDefault="00A04C22" w:rsidP="00A04C22">
      <w:pPr>
        <w:rPr>
          <w:lang w:val="ru-RU"/>
        </w:rPr>
      </w:pPr>
      <w:r w:rsidRPr="006F4BBE">
        <w:rPr>
          <w:lang w:val="ru-RU"/>
        </w:rPr>
        <w:t>Физического воспитания, формирования культуры здоровья и эмоционального благополучия:</w:t>
      </w:r>
    </w:p>
    <w:p w:rsidR="00A04C22" w:rsidRPr="006F4BBE" w:rsidRDefault="00A04C22" w:rsidP="00A04C22">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4C22" w:rsidRPr="006F4BBE" w:rsidRDefault="00A04C22" w:rsidP="00A04C22">
      <w:pPr>
        <w:rPr>
          <w:lang w:val="ru-RU"/>
        </w:rPr>
      </w:pPr>
      <w:r w:rsidRPr="006F4BBE">
        <w:rPr>
          <w:lang w:val="ru-RU"/>
        </w:rPr>
        <w:t>умение принимать себя и других, не осуждая;</w:t>
      </w:r>
    </w:p>
    <w:p w:rsidR="00A04C22" w:rsidRPr="006F4BBE" w:rsidRDefault="00A04C22" w:rsidP="00A04C22">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w:t>
      </w:r>
      <w:r>
        <w:rPr>
          <w:lang w:val="ru-RU"/>
        </w:rPr>
        <w:t xml:space="preserve"> </w:t>
      </w:r>
      <w:r w:rsidRPr="006F4BBE">
        <w:rPr>
          <w:lang w:val="ru-RU"/>
        </w:rPr>
        <w:t>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04C22" w:rsidRPr="006F4BBE" w:rsidRDefault="00A04C22" w:rsidP="00A04C22">
      <w:pPr>
        <w:rPr>
          <w:lang w:val="ru-RU"/>
        </w:rPr>
      </w:pPr>
      <w:r w:rsidRPr="006F4BBE">
        <w:rPr>
          <w:lang w:val="ru-RU"/>
        </w:rPr>
        <w:t>Трудового воспитания:</w:t>
      </w:r>
    </w:p>
    <w:p w:rsidR="00A04C22" w:rsidRPr="006F4BBE" w:rsidRDefault="00A04C22" w:rsidP="00A04C22">
      <w:pPr>
        <w:rPr>
          <w:lang w:val="ru-RU"/>
        </w:rPr>
      </w:pPr>
      <w:r w:rsidRPr="006F4BBE">
        <w:rPr>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w:t>
      </w:r>
      <w:r w:rsidRPr="006F4BBE">
        <w:rPr>
          <w:lang w:val="ru-RU"/>
        </w:rPr>
        <w:lastRenderedPageBreak/>
        <w:t>учётом личных и общественных интересов и  потребностей;</w:t>
      </w:r>
    </w:p>
    <w:p w:rsidR="00A04C22" w:rsidRPr="006F4BBE" w:rsidRDefault="00A04C22" w:rsidP="00A04C22">
      <w:pPr>
        <w:rPr>
          <w:lang w:val="ru-RU"/>
        </w:rPr>
      </w:pPr>
      <w:r w:rsidRPr="006F4BBE">
        <w:rPr>
          <w:lang w:val="ru-RU"/>
        </w:rPr>
        <w:t>умение рассказать о своих планах на будущее.</w:t>
      </w:r>
    </w:p>
    <w:p w:rsidR="00A04C22" w:rsidRPr="006F4BBE" w:rsidRDefault="00A04C22" w:rsidP="00A04C22">
      <w:pPr>
        <w:rPr>
          <w:lang w:val="ru-RU"/>
        </w:rPr>
      </w:pPr>
      <w:r w:rsidRPr="006F4BBE">
        <w:rPr>
          <w:lang w:val="ru-RU"/>
        </w:rPr>
        <w:t>Экологического воспитания:</w:t>
      </w:r>
    </w:p>
    <w:p w:rsidR="00A04C22" w:rsidRPr="006F4BBE" w:rsidRDefault="00A04C22" w:rsidP="00A04C22">
      <w:pPr>
        <w:rPr>
          <w:lang w:val="ru-RU"/>
        </w:rPr>
      </w:pPr>
      <w:r w:rsidRPr="006F4BBE">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04C22" w:rsidRPr="006F4BBE" w:rsidRDefault="00A04C22" w:rsidP="00A04C22">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04C22" w:rsidRPr="006F4BBE" w:rsidRDefault="00A04C22" w:rsidP="00A04C22">
      <w:pPr>
        <w:rPr>
          <w:lang w:val="ru-RU"/>
        </w:rPr>
      </w:pPr>
      <w:r w:rsidRPr="006F4BBE">
        <w:rPr>
          <w:lang w:val="ru-RU"/>
        </w:rPr>
        <w:t>Ценности научного познания:</w:t>
      </w:r>
    </w:p>
    <w:p w:rsidR="00A04C22" w:rsidRPr="006F4BBE" w:rsidRDefault="00A04C22" w:rsidP="00A04C22">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4C22" w:rsidRPr="006F4BBE" w:rsidRDefault="00A04C22" w:rsidP="00A04C22">
      <w:pPr>
        <w:rPr>
          <w:lang w:val="ru-RU"/>
        </w:rPr>
      </w:pPr>
      <w:r w:rsidRPr="006F4BBE">
        <w:rPr>
          <w:lang w:val="ru-RU"/>
        </w:rPr>
        <w:t>Адаптации обучающегося к изменяющимся условиям</w:t>
      </w:r>
      <w:r>
        <w:rPr>
          <w:lang w:val="ru-RU"/>
        </w:rPr>
        <w:t xml:space="preserve"> </w:t>
      </w:r>
      <w:r w:rsidRPr="006F4BBE">
        <w:rPr>
          <w:lang w:val="ru-RU"/>
        </w:rPr>
        <w:t>социальной и природной среды:</w:t>
      </w:r>
    </w:p>
    <w:p w:rsidR="00A04C22" w:rsidRPr="006F4BBE" w:rsidRDefault="00A04C22" w:rsidP="00A04C22">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Pr>
          <w:lang w:val="ru-RU"/>
        </w:rPr>
        <w:t xml:space="preserve"> </w:t>
      </w:r>
      <w:r w:rsidRPr="006F4BBE">
        <w:rPr>
          <w:lang w:val="ru-RU"/>
        </w:rPr>
        <w:t>а также в рамках социального взаимодействия с людьми из другой  культурной среды;</w:t>
      </w:r>
    </w:p>
    <w:p w:rsidR="00A04C22" w:rsidRPr="006F4BBE" w:rsidRDefault="00A04C22" w:rsidP="00A04C22">
      <w:pPr>
        <w:rPr>
          <w:lang w:val="ru-RU"/>
        </w:rPr>
      </w:pPr>
      <w:r w:rsidRPr="006F4BBE">
        <w:rPr>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w:t>
      </w:r>
      <w:r w:rsidRPr="006F4BBE">
        <w:rPr>
          <w:lang w:val="ru-RU"/>
        </w:rPr>
        <w:lastRenderedPageBreak/>
        <w:t>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04C22" w:rsidRPr="006F4BBE" w:rsidRDefault="00A04C22" w:rsidP="00A04C22">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04C22" w:rsidRPr="006F4BBE" w:rsidRDefault="00A04C22" w:rsidP="00A04C22">
      <w:pPr>
        <w:rPr>
          <w:lang w:val="ru-RU"/>
        </w:rPr>
      </w:pPr>
    </w:p>
    <w:p w:rsidR="00A04C22" w:rsidRPr="006F4BBE" w:rsidRDefault="00A04C22" w:rsidP="00A04C22">
      <w:pPr>
        <w:rPr>
          <w:b/>
          <w:bCs/>
          <w:i/>
          <w:iCs/>
          <w:lang w:val="ru-RU"/>
        </w:rPr>
      </w:pPr>
      <w:bookmarkStart w:id="100" w:name="_Toc96995916"/>
      <w:bookmarkStart w:id="101" w:name="_Toc96996744"/>
      <w:r w:rsidRPr="006F4BBE">
        <w:rPr>
          <w:b/>
          <w:bCs/>
          <w:i/>
          <w:iCs/>
          <w:lang w:val="ru-RU"/>
        </w:rPr>
        <w:t>Метапредметные результаты</w:t>
      </w:r>
      <w:bookmarkEnd w:id="100"/>
      <w:bookmarkEnd w:id="101"/>
    </w:p>
    <w:p w:rsidR="00A04C22" w:rsidRPr="000F307B" w:rsidRDefault="00A04C22" w:rsidP="00A04C22">
      <w:pPr>
        <w:rPr>
          <w:i/>
          <w:iCs/>
          <w:lang w:val="ru-RU"/>
        </w:rPr>
      </w:pPr>
      <w:r w:rsidRPr="000F307B">
        <w:rPr>
          <w:i/>
          <w:iCs/>
          <w:lang w:val="ru-RU"/>
        </w:rPr>
        <w:t>1. Овладение универсальными учебными познавательными действиями</w:t>
      </w:r>
    </w:p>
    <w:p w:rsidR="00A04C22" w:rsidRPr="006F4BBE" w:rsidRDefault="00A04C22" w:rsidP="00A04C22">
      <w:pPr>
        <w:rPr>
          <w:lang w:val="ru-RU"/>
        </w:rPr>
      </w:pPr>
      <w:r w:rsidRPr="006F4BBE">
        <w:rPr>
          <w:lang w:val="ru-RU"/>
        </w:rPr>
        <w:t>Базовые логические действия:</w:t>
      </w:r>
    </w:p>
    <w:p w:rsidR="00A04C22" w:rsidRPr="006F4BBE" w:rsidRDefault="00A04C22" w:rsidP="00A04C22">
      <w:pPr>
        <w:rPr>
          <w:lang w:val="ru-RU"/>
        </w:rPr>
      </w:pPr>
      <w:r>
        <w:rPr>
          <w:lang w:val="ru-RU"/>
        </w:rPr>
        <w:t xml:space="preserve">- </w:t>
      </w:r>
      <w:r w:rsidRPr="006F4BBE">
        <w:rPr>
          <w:lang w:val="ru-RU"/>
        </w:rPr>
        <w:t>выявлять и характеризовать существенные признаки языковых единиц, языковых явлений и процессов;</w:t>
      </w:r>
    </w:p>
    <w:p w:rsidR="00A04C22" w:rsidRPr="006F4BBE" w:rsidRDefault="00A04C22" w:rsidP="00A04C22">
      <w:pPr>
        <w:rPr>
          <w:lang w:val="ru-RU"/>
        </w:rPr>
      </w:pPr>
      <w:r>
        <w:rPr>
          <w:lang w:val="ru-RU"/>
        </w:rPr>
        <w:t xml:space="preserve">- </w:t>
      </w:r>
      <w:r w:rsidRPr="006F4BBE">
        <w:rPr>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04C22" w:rsidRPr="006F4BBE" w:rsidRDefault="00A04C22" w:rsidP="00A04C22">
      <w:pPr>
        <w:rPr>
          <w:lang w:val="ru-RU"/>
        </w:rPr>
      </w:pPr>
      <w:r>
        <w:rPr>
          <w:lang w:val="ru-RU"/>
        </w:rPr>
        <w:t xml:space="preserve">- </w:t>
      </w:r>
      <w:r w:rsidRPr="006F4BBE">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04C22" w:rsidRPr="006F4BBE" w:rsidRDefault="00A04C22" w:rsidP="00A04C22">
      <w:pPr>
        <w:rPr>
          <w:lang w:val="ru-RU"/>
        </w:rPr>
      </w:pPr>
      <w:r>
        <w:rPr>
          <w:lang w:val="ru-RU"/>
        </w:rPr>
        <w:t xml:space="preserve">- </w:t>
      </w:r>
      <w:r w:rsidRPr="006F4BBE">
        <w:rPr>
          <w:lang w:val="ru-RU"/>
        </w:rPr>
        <w:t>выявлять дефицит информации текста, необходимой для решения поставленной учебной задачи;</w:t>
      </w:r>
    </w:p>
    <w:p w:rsidR="00A04C22" w:rsidRPr="006F4BBE" w:rsidRDefault="00A04C22" w:rsidP="00A04C22">
      <w:pPr>
        <w:rPr>
          <w:lang w:val="ru-RU"/>
        </w:rPr>
      </w:pPr>
      <w:r>
        <w:rPr>
          <w:lang w:val="ru-RU"/>
        </w:rPr>
        <w:t xml:space="preserve">- </w:t>
      </w:r>
      <w:r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04C22" w:rsidRPr="006F4BBE" w:rsidRDefault="00A04C22" w:rsidP="00A04C22">
      <w:pPr>
        <w:rPr>
          <w:lang w:val="ru-RU"/>
        </w:rPr>
      </w:pPr>
      <w:r>
        <w:rPr>
          <w:lang w:val="ru-RU"/>
        </w:rPr>
        <w:t xml:space="preserve">- </w:t>
      </w:r>
      <w:r w:rsidRPr="006F4BBE">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04C22" w:rsidRPr="006F4BBE" w:rsidRDefault="00A04C22" w:rsidP="00A04C22">
      <w:pPr>
        <w:rPr>
          <w:lang w:val="ru-RU"/>
        </w:rPr>
      </w:pPr>
      <w:r w:rsidRPr="006F4BBE">
        <w:rPr>
          <w:lang w:val="ru-RU"/>
        </w:rPr>
        <w:t>Базовые исследовательские действия:</w:t>
      </w:r>
    </w:p>
    <w:p w:rsidR="00A04C22" w:rsidRPr="006F4BBE" w:rsidRDefault="00A04C22" w:rsidP="00A04C22">
      <w:pPr>
        <w:rPr>
          <w:lang w:val="ru-RU"/>
        </w:rPr>
      </w:pPr>
      <w:r>
        <w:rPr>
          <w:lang w:val="ru-RU"/>
        </w:rPr>
        <w:t xml:space="preserve">- </w:t>
      </w:r>
      <w:r w:rsidRPr="006F4BBE">
        <w:rPr>
          <w:lang w:val="ru-RU"/>
        </w:rPr>
        <w:t>использовать вопросы как исследовательский инструмент познания в языковом образовании;</w:t>
      </w:r>
    </w:p>
    <w:p w:rsidR="00A04C22" w:rsidRPr="006F4BBE" w:rsidRDefault="00A04C22" w:rsidP="00A04C22">
      <w:pPr>
        <w:rPr>
          <w:lang w:val="ru-RU"/>
        </w:rPr>
      </w:pPr>
      <w:r>
        <w:rPr>
          <w:lang w:val="ru-RU"/>
        </w:rPr>
        <w:t xml:space="preserve">- </w:t>
      </w:r>
      <w:r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04C22" w:rsidRPr="006F4BBE" w:rsidRDefault="00A04C22" w:rsidP="00A04C22">
      <w:pPr>
        <w:rPr>
          <w:lang w:val="ru-RU"/>
        </w:rPr>
      </w:pPr>
      <w:r>
        <w:rPr>
          <w:lang w:val="ru-RU"/>
        </w:rPr>
        <w:t xml:space="preserve">- </w:t>
      </w:r>
      <w:r w:rsidRPr="006F4BBE">
        <w:rPr>
          <w:lang w:val="ru-RU"/>
        </w:rPr>
        <w:t>формировать гипотезу об истинности собственных суждений и суждений других, аргументировать свою позицию,</w:t>
      </w:r>
      <w:r>
        <w:rPr>
          <w:lang w:val="ru-RU"/>
        </w:rPr>
        <w:t xml:space="preserve"> </w:t>
      </w:r>
      <w:r w:rsidRPr="006F4BBE">
        <w:rPr>
          <w:lang w:val="ru-RU"/>
        </w:rPr>
        <w:t>мнение;</w:t>
      </w:r>
    </w:p>
    <w:p w:rsidR="00A04C22" w:rsidRPr="006F4BBE" w:rsidRDefault="00A04C22" w:rsidP="00A04C22">
      <w:pPr>
        <w:rPr>
          <w:lang w:val="ru-RU"/>
        </w:rPr>
      </w:pPr>
      <w:r>
        <w:rPr>
          <w:lang w:val="ru-RU"/>
        </w:rPr>
        <w:t xml:space="preserve">- </w:t>
      </w:r>
      <w:r w:rsidRPr="006F4BBE">
        <w:rPr>
          <w:lang w:val="ru-RU"/>
        </w:rPr>
        <w:t>составлять алгоритм действий и использовать его для решения учебных задач;</w:t>
      </w:r>
    </w:p>
    <w:p w:rsidR="00A04C22" w:rsidRPr="006F4BBE" w:rsidRDefault="00A04C22" w:rsidP="00A04C22">
      <w:pPr>
        <w:rPr>
          <w:lang w:val="ru-RU"/>
        </w:rPr>
      </w:pPr>
      <w:r>
        <w:rPr>
          <w:lang w:val="ru-RU"/>
        </w:rPr>
        <w:t xml:space="preserve">- </w:t>
      </w:r>
      <w:r w:rsidRPr="006F4BBE">
        <w:rPr>
          <w:lang w:val="ru-RU"/>
        </w:rPr>
        <w:t xml:space="preserve">проводить по самостоятельно составленному плану небольшое исследование по установлению особенностей языковых единиц, процессов, </w:t>
      </w:r>
      <w:r w:rsidRPr="006F4BBE">
        <w:rPr>
          <w:lang w:val="ru-RU"/>
        </w:rPr>
        <w:lastRenderedPageBreak/>
        <w:t>причинно-следственных связей и зависимостей объектов между собой;</w:t>
      </w:r>
    </w:p>
    <w:p w:rsidR="00A04C22" w:rsidRPr="006F4BBE" w:rsidRDefault="00A04C22" w:rsidP="00A04C22">
      <w:pPr>
        <w:rPr>
          <w:lang w:val="ru-RU"/>
        </w:rPr>
      </w:pPr>
      <w:r>
        <w:rPr>
          <w:lang w:val="ru-RU"/>
        </w:rPr>
        <w:t xml:space="preserve">- </w:t>
      </w:r>
      <w:r w:rsidRPr="006F4BBE">
        <w:rPr>
          <w:lang w:val="ru-RU"/>
        </w:rP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04C22" w:rsidRPr="006F4BBE" w:rsidRDefault="00A04C22" w:rsidP="00A04C22">
      <w:pPr>
        <w:rPr>
          <w:lang w:val="ru-RU"/>
        </w:rPr>
      </w:pPr>
      <w:r>
        <w:rPr>
          <w:lang w:val="ru-RU"/>
        </w:rPr>
        <w:t xml:space="preserve">- </w:t>
      </w:r>
      <w:r w:rsidRPr="006F4BBE">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Pr>
          <w:lang w:val="ru-RU"/>
        </w:rPr>
        <w:t xml:space="preserve">- </w:t>
      </w:r>
      <w:r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04C22" w:rsidRPr="006F4BBE" w:rsidRDefault="00A04C22" w:rsidP="00A04C22">
      <w:pPr>
        <w:rPr>
          <w:lang w:val="ru-RU"/>
        </w:rPr>
      </w:pPr>
      <w:r>
        <w:rPr>
          <w:lang w:val="ru-RU"/>
        </w:rPr>
        <w:t xml:space="preserve">- </w:t>
      </w:r>
      <w:r w:rsidRPr="006F4BBE">
        <w:rPr>
          <w:lang w:val="ru-RU"/>
        </w:rPr>
        <w:t>выбирать, анализировать, интерпретировать, обобщать и систематизировать информацию, представленную в текстах, таблицах, схемах;</w:t>
      </w:r>
    </w:p>
    <w:p w:rsidR="00A04C22" w:rsidRPr="006F4BBE" w:rsidRDefault="00A04C22" w:rsidP="00A04C22">
      <w:pPr>
        <w:rPr>
          <w:lang w:val="ru-RU"/>
        </w:rPr>
      </w:pPr>
      <w:r>
        <w:rPr>
          <w:lang w:val="ru-RU"/>
        </w:rPr>
        <w:t xml:space="preserve">- </w:t>
      </w:r>
      <w:r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04C22" w:rsidRPr="006F4BBE" w:rsidRDefault="00A04C22" w:rsidP="00A04C22">
      <w:pPr>
        <w:rPr>
          <w:lang w:val="ru-RU"/>
        </w:rPr>
      </w:pPr>
      <w:r>
        <w:rPr>
          <w:lang w:val="ru-RU"/>
        </w:rPr>
        <w:t xml:space="preserve">- </w:t>
      </w:r>
      <w:r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04C22" w:rsidRPr="006F4BBE" w:rsidRDefault="00A04C22" w:rsidP="00A04C22">
      <w:pPr>
        <w:rPr>
          <w:lang w:val="ru-RU"/>
        </w:rPr>
      </w:pPr>
      <w:r>
        <w:rPr>
          <w:lang w:val="ru-RU"/>
        </w:rPr>
        <w:t xml:space="preserve">- </w:t>
      </w:r>
      <w:r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rsidR="00A04C22" w:rsidRPr="006F4BBE" w:rsidRDefault="00A04C22" w:rsidP="00A04C22">
      <w:pPr>
        <w:rPr>
          <w:lang w:val="ru-RU"/>
        </w:rPr>
      </w:pPr>
      <w:r>
        <w:rPr>
          <w:lang w:val="ru-RU"/>
        </w:rPr>
        <w:t xml:space="preserve">- </w:t>
      </w:r>
      <w:r w:rsidRPr="006F4BBE">
        <w:rPr>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04C22" w:rsidRPr="006F4BBE" w:rsidRDefault="00A04C22" w:rsidP="00A04C22">
      <w:pPr>
        <w:rPr>
          <w:lang w:val="ru-RU"/>
        </w:rPr>
      </w:pPr>
      <w:r>
        <w:rPr>
          <w:lang w:val="ru-RU"/>
        </w:rPr>
        <w:t xml:space="preserve">- </w:t>
      </w:r>
      <w:r w:rsidRPr="006F4BBE">
        <w:rPr>
          <w:lang w:val="ru-RU"/>
        </w:rPr>
        <w:t>оценивать надёжность информации по критериям, предложенным учителем или сформулированным самостоятельно;</w:t>
      </w:r>
    </w:p>
    <w:p w:rsidR="00A04C22" w:rsidRPr="006F4BBE" w:rsidRDefault="00A04C22" w:rsidP="00A04C22">
      <w:pPr>
        <w:rPr>
          <w:lang w:val="ru-RU"/>
        </w:rPr>
      </w:pPr>
      <w:r>
        <w:rPr>
          <w:lang w:val="ru-RU"/>
        </w:rPr>
        <w:t xml:space="preserve">- </w:t>
      </w:r>
      <w:r w:rsidRPr="006F4BBE">
        <w:rPr>
          <w:lang w:val="ru-RU"/>
        </w:rPr>
        <w:t>эффективно запоминать и систематизировать информацию.</w:t>
      </w:r>
    </w:p>
    <w:p w:rsidR="00A04C22" w:rsidRPr="006F4BBE" w:rsidRDefault="00A04C22" w:rsidP="00A04C22">
      <w:pPr>
        <w:rPr>
          <w:lang w:val="ru-RU"/>
        </w:rPr>
      </w:pPr>
    </w:p>
    <w:p w:rsidR="00A04C22" w:rsidRPr="000F307B" w:rsidRDefault="00A04C22" w:rsidP="00A04C22">
      <w:pPr>
        <w:rPr>
          <w:i/>
          <w:iCs/>
          <w:lang w:val="ru-RU"/>
        </w:rPr>
      </w:pPr>
      <w:bookmarkStart w:id="102" w:name="_Toc96995917"/>
      <w:bookmarkStart w:id="103" w:name="_Toc96996745"/>
      <w:bookmarkStart w:id="104" w:name="_Toc97148294"/>
      <w:r w:rsidRPr="000F307B">
        <w:rPr>
          <w:i/>
          <w:iCs/>
          <w:lang w:val="ru-RU"/>
        </w:rPr>
        <w:t>2. Овладение универсальными учебными коммуникативными действиями</w:t>
      </w:r>
      <w:bookmarkEnd w:id="102"/>
      <w:bookmarkEnd w:id="103"/>
      <w:bookmarkEnd w:id="104"/>
    </w:p>
    <w:p w:rsidR="00A04C22" w:rsidRPr="006F4BBE" w:rsidRDefault="00A04C22" w:rsidP="00A04C22">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w:t>
      </w:r>
      <w:r>
        <w:rPr>
          <w:lang w:val="ru-RU"/>
        </w:rPr>
        <w:t xml:space="preserve"> </w:t>
      </w:r>
      <w:r w:rsidRPr="006F4BBE">
        <w:rPr>
          <w:lang w:val="ru-RU"/>
        </w:rPr>
        <w:t xml:space="preserve">результаты и динамику формирования данных УУД у обучающихся с РАС. </w:t>
      </w:r>
    </w:p>
    <w:p w:rsidR="00A04C22" w:rsidRPr="006F4BBE" w:rsidRDefault="00A04C22" w:rsidP="00A04C22">
      <w:pPr>
        <w:rPr>
          <w:i/>
          <w:lang w:val="ru-RU"/>
        </w:rPr>
      </w:pPr>
      <w:r w:rsidRPr="006F4BBE">
        <w:rPr>
          <w:i/>
          <w:lang w:val="ru-RU"/>
        </w:rPr>
        <w:t>Общение:</w:t>
      </w:r>
    </w:p>
    <w:p w:rsidR="00A04C22" w:rsidRPr="006F4BBE" w:rsidRDefault="00A04C22" w:rsidP="00A04C22">
      <w:pPr>
        <w:rPr>
          <w:lang w:val="ru-RU"/>
        </w:rPr>
      </w:pPr>
      <w:r w:rsidRPr="006F4BBE">
        <w:rPr>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w:t>
      </w:r>
      <w:r w:rsidRPr="006F4BBE">
        <w:rPr>
          <w:lang w:val="ru-RU"/>
        </w:rPr>
        <w:lastRenderedPageBreak/>
        <w:t>письменных   текстах;</w:t>
      </w:r>
    </w:p>
    <w:p w:rsidR="00A04C22" w:rsidRPr="006F4BBE" w:rsidRDefault="00A04C22" w:rsidP="00A04C22">
      <w:pPr>
        <w:rPr>
          <w:lang w:val="ru-RU"/>
        </w:rPr>
      </w:pPr>
      <w:r w:rsidRPr="006F4BBE">
        <w:rPr>
          <w:lang w:val="ru-RU"/>
        </w:rPr>
        <w:t>распознавать невербальные средства общения, понимать значение социальных знаков;</w:t>
      </w:r>
    </w:p>
    <w:p w:rsidR="00A04C22" w:rsidRPr="006F4BBE" w:rsidRDefault="00A04C22" w:rsidP="00A04C22">
      <w:pPr>
        <w:rPr>
          <w:lang w:val="ru-RU"/>
        </w:rPr>
      </w:pPr>
      <w:r w:rsidRPr="006F4BBE">
        <w:rPr>
          <w:lang w:val="ru-RU"/>
        </w:rPr>
        <w:t>знать и распознавать предпосылки конфликтных ситуаций и смягчать конфликты, вести переговоры;</w:t>
      </w:r>
    </w:p>
    <w:p w:rsidR="00A04C22" w:rsidRPr="006F4BBE" w:rsidRDefault="00A04C22" w:rsidP="00A04C22">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 возражения;</w:t>
      </w:r>
    </w:p>
    <w:p w:rsidR="00A04C22" w:rsidRPr="006F4BBE" w:rsidRDefault="00A04C22" w:rsidP="00A04C22">
      <w:pPr>
        <w:rPr>
          <w:lang w:val="ru-RU"/>
        </w:rPr>
      </w:pPr>
      <w:r w:rsidRPr="006F4BBE">
        <w:rPr>
          <w:lang w:val="ru-RU"/>
        </w:rPr>
        <w:t>в ходе диалога/дискуссии задавать вопросы по существу обсуждаемой темы и высказывать идеи, нацеленные на решение задачи</w:t>
      </w:r>
      <w:r>
        <w:rPr>
          <w:lang w:val="ru-RU"/>
        </w:rPr>
        <w:t xml:space="preserve"> </w:t>
      </w:r>
      <w:r w:rsidRPr="006F4BBE">
        <w:rPr>
          <w:lang w:val="ru-RU"/>
        </w:rPr>
        <w:t>и</w:t>
      </w:r>
      <w:r>
        <w:rPr>
          <w:lang w:val="ru-RU"/>
        </w:rPr>
        <w:t xml:space="preserve"> </w:t>
      </w:r>
      <w:r w:rsidRPr="006F4BBE">
        <w:rPr>
          <w:lang w:val="ru-RU"/>
        </w:rPr>
        <w:t>поддержание благожелательности общения;</w:t>
      </w:r>
    </w:p>
    <w:p w:rsidR="00A04C22" w:rsidRPr="006F4BBE" w:rsidRDefault="00A04C22" w:rsidP="00A04C22">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rsidR="00A04C22" w:rsidRPr="006F4BBE" w:rsidRDefault="00A04C22" w:rsidP="00A04C22">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A04C22" w:rsidRPr="006F4BBE" w:rsidRDefault="00A04C22" w:rsidP="00A04C22">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04C22" w:rsidRPr="006F4BBE" w:rsidRDefault="00A04C22" w:rsidP="00A04C22">
      <w:pPr>
        <w:rPr>
          <w:i/>
          <w:lang w:val="ru-RU"/>
        </w:rPr>
      </w:pPr>
      <w:r w:rsidRPr="006F4BBE">
        <w:rPr>
          <w:i/>
          <w:lang w:val="ru-RU"/>
        </w:rPr>
        <w:t>Совместная деятельность:</w:t>
      </w:r>
    </w:p>
    <w:p w:rsidR="00A04C22" w:rsidRPr="006F4BBE" w:rsidRDefault="00A04C22" w:rsidP="00A04C22">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04C22" w:rsidRPr="006F4BBE" w:rsidRDefault="00A04C22" w:rsidP="00A04C22">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04C22" w:rsidRPr="006F4BBE" w:rsidRDefault="00A04C22" w:rsidP="00A04C22">
      <w:pPr>
        <w:rPr>
          <w:lang w:val="ru-RU"/>
        </w:rPr>
      </w:pPr>
      <w:r w:rsidRPr="006F4BBE">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04C22" w:rsidRPr="006F4BBE" w:rsidRDefault="00A04C22" w:rsidP="00A04C22">
      <w:pPr>
        <w:rPr>
          <w:lang w:val="ru-RU"/>
        </w:rPr>
      </w:pPr>
      <w:r w:rsidRPr="006F4BBE">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04C22" w:rsidRPr="006F4BBE" w:rsidRDefault="00A04C22" w:rsidP="00A04C22">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04C22" w:rsidRPr="006F4BBE" w:rsidRDefault="00A04C22" w:rsidP="00A04C22">
      <w:pPr>
        <w:rPr>
          <w:i/>
          <w:lang w:val="ru-RU"/>
        </w:rPr>
      </w:pPr>
      <w:bookmarkStart w:id="105" w:name="_Toc96995918"/>
      <w:bookmarkStart w:id="106" w:name="_Toc96996746"/>
      <w:r w:rsidRPr="006F4BBE">
        <w:rPr>
          <w:i/>
          <w:lang w:val="ru-RU"/>
        </w:rPr>
        <w:t>3. Овладение универсальными учебными регулятивными действиями</w:t>
      </w:r>
      <w:bookmarkEnd w:id="105"/>
      <w:bookmarkEnd w:id="106"/>
    </w:p>
    <w:p w:rsidR="00A04C22" w:rsidRPr="006F4BBE" w:rsidRDefault="00A04C22" w:rsidP="00A04C22">
      <w:pPr>
        <w:rPr>
          <w:lang w:val="ru-RU"/>
        </w:rPr>
      </w:pPr>
      <w:r w:rsidRPr="006F4BBE">
        <w:rPr>
          <w:lang w:val="ru-RU"/>
        </w:rPr>
        <w:t xml:space="preserve">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w:t>
      </w:r>
      <w:r w:rsidRPr="006F4BBE">
        <w:rPr>
          <w:lang w:val="ru-RU"/>
        </w:rPr>
        <w:lastRenderedPageBreak/>
        <w:t>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rPr>
          <w:lang w:val="ru-RU"/>
        </w:rPr>
      </w:pPr>
      <w:r w:rsidRPr="006F4BBE">
        <w:rPr>
          <w:lang w:val="ru-RU"/>
        </w:rPr>
        <w:t>Самоорганизация:</w:t>
      </w:r>
    </w:p>
    <w:p w:rsidR="00A04C22" w:rsidRPr="006F4BBE" w:rsidRDefault="00A04C22" w:rsidP="00A04C22">
      <w:pPr>
        <w:rPr>
          <w:lang w:val="ru-RU"/>
        </w:rPr>
      </w:pPr>
      <w:r w:rsidRPr="006F4BBE">
        <w:rPr>
          <w:lang w:val="ru-RU"/>
        </w:rPr>
        <w:t>выявлять проблемы для решения в учебных и жизненных ситуациях;</w:t>
      </w:r>
    </w:p>
    <w:p w:rsidR="00A04C22" w:rsidRPr="006F4BBE" w:rsidRDefault="00A04C22" w:rsidP="00A04C22">
      <w:pPr>
        <w:rPr>
          <w:lang w:val="ru-RU"/>
        </w:rPr>
      </w:pPr>
      <w:r w:rsidRPr="006F4BBE">
        <w:rPr>
          <w:lang w:val="ru-RU"/>
        </w:rPr>
        <w:t>ориентироваться в различных подходах к принятию решений (индивидуальное, принятие решения в группе, принятие решения группой);</w:t>
      </w:r>
    </w:p>
    <w:p w:rsidR="00A04C22" w:rsidRPr="006F4BBE" w:rsidRDefault="00A04C22" w:rsidP="00A04C22">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4C22" w:rsidRPr="006F4BBE" w:rsidRDefault="00A04C22" w:rsidP="00A04C22">
      <w:pPr>
        <w:rPr>
          <w:lang w:val="ru-RU"/>
        </w:rPr>
      </w:pPr>
      <w:r w:rsidRPr="006F4BBE">
        <w:rPr>
          <w:lang w:val="ru-RU"/>
        </w:rPr>
        <w:t>самостоятельно составлять план действий, вносить необходимые коррективы в ходе его   реализации;</w:t>
      </w:r>
    </w:p>
    <w:p w:rsidR="00A04C22" w:rsidRPr="006F4BBE" w:rsidRDefault="00A04C22" w:rsidP="00A04C22">
      <w:pPr>
        <w:rPr>
          <w:lang w:val="ru-RU"/>
        </w:rPr>
      </w:pPr>
      <w:r w:rsidRPr="006F4BBE">
        <w:rPr>
          <w:lang w:val="ru-RU"/>
        </w:rPr>
        <w:t>делать выбор и брать ответственность за   решение.</w:t>
      </w:r>
    </w:p>
    <w:p w:rsidR="00A04C22" w:rsidRPr="006F4BBE" w:rsidRDefault="00A04C22" w:rsidP="00A04C22">
      <w:pPr>
        <w:rPr>
          <w:lang w:val="ru-RU"/>
        </w:rPr>
      </w:pPr>
      <w:r w:rsidRPr="006F4BBE">
        <w:rPr>
          <w:lang w:val="ru-RU"/>
        </w:rPr>
        <w:t>Самоконтроль:</w:t>
      </w:r>
    </w:p>
    <w:p w:rsidR="00A04C22" w:rsidRPr="006F4BBE" w:rsidRDefault="00A04C22" w:rsidP="00A04C22">
      <w:pPr>
        <w:rPr>
          <w:lang w:val="ru-RU"/>
        </w:rPr>
      </w:pPr>
      <w:r w:rsidRPr="006F4BBE">
        <w:rPr>
          <w:lang w:val="ru-RU"/>
        </w:rPr>
        <w:t>владеть разными способами самоконтроля (в том числе речевого), самомотивации и рефлексии;</w:t>
      </w:r>
    </w:p>
    <w:p w:rsidR="00A04C22" w:rsidRPr="006F4BBE" w:rsidRDefault="00A04C22" w:rsidP="00A04C22">
      <w:pPr>
        <w:rPr>
          <w:lang w:val="ru-RU"/>
        </w:rPr>
      </w:pPr>
      <w:r w:rsidRPr="006F4BBE">
        <w:rPr>
          <w:lang w:val="ru-RU"/>
        </w:rPr>
        <w:t>давать адекватную оценку учебной ситуации и предлагать план её изменения;</w:t>
      </w:r>
    </w:p>
    <w:p w:rsidR="00A04C22" w:rsidRPr="006F4BBE" w:rsidRDefault="00A04C22" w:rsidP="00A04C22">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rsidR="00A04C22" w:rsidRPr="006F4BBE" w:rsidRDefault="00A04C22" w:rsidP="00A04C22">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04C22" w:rsidRPr="00B453A9" w:rsidRDefault="00A04C22" w:rsidP="00A04C22">
      <w:pPr>
        <w:rPr>
          <w:iCs/>
          <w:lang w:val="ru-RU"/>
        </w:rPr>
      </w:pPr>
      <w:r w:rsidRPr="00B453A9">
        <w:rPr>
          <w:iCs/>
          <w:lang w:val="ru-RU"/>
        </w:rPr>
        <w:t>Эмоциональный интеллект:</w:t>
      </w:r>
    </w:p>
    <w:p w:rsidR="00A04C22" w:rsidRPr="006F4BBE" w:rsidRDefault="00A04C22" w:rsidP="00A04C22">
      <w:pPr>
        <w:rPr>
          <w:lang w:val="ru-RU"/>
        </w:rPr>
      </w:pPr>
      <w:r w:rsidRPr="006F4BBE">
        <w:rPr>
          <w:lang w:val="ru-RU"/>
        </w:rPr>
        <w:t>развивать способность управлять собственными эмоциями и эмоциями других;</w:t>
      </w:r>
    </w:p>
    <w:p w:rsidR="00A04C22" w:rsidRPr="006F4BBE" w:rsidRDefault="00A04C22" w:rsidP="00A04C22">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04C22" w:rsidRPr="006F4BBE" w:rsidRDefault="00A04C22" w:rsidP="00A04C22">
      <w:pPr>
        <w:rPr>
          <w:lang w:val="ru-RU"/>
        </w:rPr>
      </w:pPr>
      <w:r w:rsidRPr="006F4BBE">
        <w:rPr>
          <w:lang w:val="ru-RU"/>
        </w:rPr>
        <w:t>Принятие себя и других:</w:t>
      </w:r>
    </w:p>
    <w:p w:rsidR="00A04C22" w:rsidRPr="006F4BBE" w:rsidRDefault="00A04C22" w:rsidP="00A04C22">
      <w:pPr>
        <w:rPr>
          <w:lang w:val="ru-RU"/>
        </w:rPr>
      </w:pPr>
      <w:r w:rsidRPr="006F4BBE">
        <w:rPr>
          <w:lang w:val="ru-RU"/>
        </w:rPr>
        <w:t>осознанно относиться к другому человеку и его мнению; признавать своё и чужое право на ошибку;</w:t>
      </w:r>
    </w:p>
    <w:p w:rsidR="00A04C22" w:rsidRPr="006F4BBE" w:rsidRDefault="00A04C22" w:rsidP="00A04C22">
      <w:pPr>
        <w:rPr>
          <w:lang w:val="ru-RU"/>
        </w:rPr>
      </w:pPr>
      <w:r w:rsidRPr="006F4BBE">
        <w:rPr>
          <w:lang w:val="ru-RU"/>
        </w:rPr>
        <w:t>принимать себя и других, не осуждая; проявлять открытость;</w:t>
      </w:r>
    </w:p>
    <w:p w:rsidR="00A04C22" w:rsidRPr="006F4BBE" w:rsidRDefault="00A04C22" w:rsidP="00A04C22">
      <w:pPr>
        <w:rPr>
          <w:lang w:val="ru-RU"/>
        </w:rPr>
      </w:pPr>
      <w:r w:rsidRPr="006F4BBE">
        <w:rPr>
          <w:lang w:val="ru-RU"/>
        </w:rPr>
        <w:t>осознавать невозможность контролировать всё   вокруг.</w:t>
      </w:r>
    </w:p>
    <w:p w:rsidR="00A04C22" w:rsidRPr="006F4BBE" w:rsidRDefault="00A04C22" w:rsidP="00A04C22">
      <w:pPr>
        <w:rPr>
          <w:lang w:val="ru-RU"/>
        </w:rPr>
      </w:pPr>
    </w:p>
    <w:p w:rsidR="00A04C22" w:rsidRPr="006F4BBE" w:rsidRDefault="00A04C22" w:rsidP="00A04C22">
      <w:pPr>
        <w:rPr>
          <w:b/>
          <w:bCs/>
          <w:i/>
          <w:iCs/>
          <w:lang w:val="ru-RU"/>
        </w:rPr>
      </w:pPr>
      <w:bookmarkStart w:id="107" w:name="_Toc96995919"/>
      <w:bookmarkStart w:id="108" w:name="_Toc96996747"/>
      <w:r w:rsidRPr="006F4BBE">
        <w:rPr>
          <w:b/>
          <w:bCs/>
          <w:i/>
          <w:iCs/>
          <w:lang w:val="ru-RU"/>
        </w:rPr>
        <w:t>Предметные результаты</w:t>
      </w:r>
      <w:bookmarkEnd w:id="107"/>
      <w:bookmarkEnd w:id="108"/>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5 КЛАСС</w:t>
      </w:r>
    </w:p>
    <w:p w:rsidR="00A04C22" w:rsidRPr="006F4BBE" w:rsidRDefault="00A04C22" w:rsidP="00A04C22">
      <w:pPr>
        <w:rPr>
          <w:lang w:val="ru-RU"/>
        </w:rPr>
      </w:pPr>
      <w:r w:rsidRPr="006F4BBE">
        <w:rPr>
          <w:lang w:val="ru-RU"/>
        </w:rPr>
        <w:t>Общие сведения о языке</w:t>
      </w:r>
    </w:p>
    <w:p w:rsidR="00A04C22" w:rsidRPr="006F4BBE" w:rsidRDefault="00A04C22" w:rsidP="00A04C22">
      <w:pPr>
        <w:rPr>
          <w:lang w:val="ru-RU"/>
        </w:rPr>
      </w:pPr>
      <w:r w:rsidRPr="006F4BBE">
        <w:rPr>
          <w:lang w:val="ru-RU"/>
        </w:rPr>
        <w:t>Осознавать богатство и выразительность русского языка, приводить примеры, свидетельствующие об этом.</w:t>
      </w:r>
    </w:p>
    <w:p w:rsidR="00A04C22" w:rsidRPr="006F4BBE" w:rsidRDefault="00A04C22" w:rsidP="00A04C22">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rsidR="00A04C22" w:rsidRPr="006F4BBE" w:rsidRDefault="00A04C22" w:rsidP="00A04C22">
      <w:pPr>
        <w:rPr>
          <w:lang w:val="ru-RU"/>
        </w:rPr>
      </w:pPr>
      <w:r w:rsidRPr="006F4BBE">
        <w:rPr>
          <w:lang w:val="ru-RU"/>
        </w:rPr>
        <w:t>Язык и речь</w:t>
      </w:r>
    </w:p>
    <w:p w:rsidR="00A04C22" w:rsidRPr="006F4BBE" w:rsidRDefault="00A04C22" w:rsidP="00A04C22">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04C22" w:rsidRPr="006F4BBE" w:rsidRDefault="00A04C22" w:rsidP="00A04C22">
      <w:pPr>
        <w:rPr>
          <w:lang w:val="ru-RU"/>
        </w:rPr>
      </w:pPr>
      <w:r w:rsidRPr="006F4BBE">
        <w:rPr>
          <w:lang w:val="ru-RU"/>
        </w:rPr>
        <w:t>Создавать устные монологические высказывания объёмом</w:t>
      </w:r>
      <w:r>
        <w:rPr>
          <w:lang w:val="ru-RU"/>
        </w:rPr>
        <w:t xml:space="preserve"> </w:t>
      </w:r>
      <w:r w:rsidRPr="006F4BBE">
        <w:rPr>
          <w:lang w:val="ru-RU"/>
        </w:rPr>
        <w:t>не менее 5 предложений на основе жизненных наблюдений, чтения научно-учебной, художественной и научно-популярной литературы.</w:t>
      </w:r>
    </w:p>
    <w:p w:rsidR="00A04C22" w:rsidRPr="006F4BBE" w:rsidRDefault="00A04C22" w:rsidP="00A04C22">
      <w:pPr>
        <w:rPr>
          <w:lang w:val="ru-RU"/>
        </w:rPr>
      </w:pPr>
      <w:r w:rsidRPr="006F4BBE">
        <w:rPr>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04C22" w:rsidRPr="006F4BBE" w:rsidRDefault="00A04C22" w:rsidP="00A04C22">
      <w:pPr>
        <w:rPr>
          <w:lang w:val="ru-RU"/>
        </w:rPr>
      </w:pPr>
      <w:r w:rsidRPr="006F4BBE">
        <w:rPr>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04C22" w:rsidRPr="006F4BBE" w:rsidRDefault="00A04C22" w:rsidP="00A04C22">
      <w:pPr>
        <w:rPr>
          <w:lang w:val="ru-RU"/>
        </w:rPr>
      </w:pPr>
      <w:r w:rsidRPr="006F4BBE">
        <w:rPr>
          <w:lang w:val="ru-RU"/>
        </w:rPr>
        <w:t>Владеть различными видами чтения: просмотровым, ознакомительным, изучающим, поисковым.</w:t>
      </w:r>
    </w:p>
    <w:p w:rsidR="00A04C22" w:rsidRPr="006F4BBE" w:rsidRDefault="00A04C22" w:rsidP="00A04C22">
      <w:pPr>
        <w:rPr>
          <w:lang w:val="ru-RU"/>
        </w:rPr>
      </w:pPr>
      <w:r w:rsidRPr="006F4BBE">
        <w:rPr>
          <w:lang w:val="ru-RU"/>
        </w:rPr>
        <w:t>Устно пересказывать прочитанный или прослушанный текст объёмом не менее 100 слов.</w:t>
      </w:r>
    </w:p>
    <w:p w:rsidR="00A04C22" w:rsidRPr="006F4BBE" w:rsidRDefault="00A04C22" w:rsidP="00A04C22">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04C22" w:rsidRPr="006F4BBE" w:rsidRDefault="00A04C22" w:rsidP="00A04C22">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rsidR="00A04C22" w:rsidRPr="006F4BBE" w:rsidRDefault="00A04C22" w:rsidP="00A04C22">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04C22" w:rsidRPr="006F4BBE" w:rsidRDefault="00A04C22" w:rsidP="00A04C22">
      <w:pPr>
        <w:rPr>
          <w:lang w:val="ru-RU"/>
        </w:rPr>
      </w:pPr>
      <w:bookmarkStart w:id="109" w:name="_Toc96995920"/>
      <w:bookmarkStart w:id="110" w:name="_Toc96996748"/>
      <w:r w:rsidRPr="006F4BBE">
        <w:rPr>
          <w:lang w:val="ru-RU"/>
        </w:rPr>
        <w:t>Текст</w:t>
      </w:r>
      <w:bookmarkEnd w:id="109"/>
      <w:bookmarkEnd w:id="110"/>
    </w:p>
    <w:p w:rsidR="00A04C22" w:rsidRPr="006F4BBE" w:rsidRDefault="00A04C22" w:rsidP="00A04C22">
      <w:pPr>
        <w:rPr>
          <w:lang w:val="ru-RU"/>
        </w:rPr>
      </w:pPr>
      <w:r w:rsidRPr="006F4BBE">
        <w:rPr>
          <w:lang w:val="ru-RU"/>
        </w:rPr>
        <w:t xml:space="preserve">Распознавать основные признаки текста; членить текст на </w:t>
      </w:r>
      <w:r w:rsidRPr="006F4BBE">
        <w:rPr>
          <w:lang w:val="ru-RU"/>
        </w:rPr>
        <w:lastRenderedPageBreak/>
        <w:t>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04C22" w:rsidRPr="006F4BBE" w:rsidRDefault="00A04C22" w:rsidP="00A04C22">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rsidR="00A04C22" w:rsidRPr="006F4BBE" w:rsidRDefault="00A04C22" w:rsidP="00A04C22">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04C22" w:rsidRPr="006F4BBE" w:rsidRDefault="00A04C22" w:rsidP="00A04C22">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04C22" w:rsidRPr="006F4BBE" w:rsidRDefault="00A04C22" w:rsidP="00A04C22">
      <w:pPr>
        <w:rPr>
          <w:lang w:val="ru-RU"/>
        </w:rPr>
      </w:pPr>
      <w:r w:rsidRPr="006F4BBE">
        <w:rPr>
          <w:lang w:val="ru-RU"/>
        </w:rPr>
        <w:t>Применять знание основных признаков текста (повествование) в практике его   создания.</w:t>
      </w:r>
    </w:p>
    <w:p w:rsidR="00A04C22" w:rsidRPr="006F4BBE" w:rsidRDefault="00A04C22" w:rsidP="00A04C22">
      <w:pPr>
        <w:rPr>
          <w:lang w:val="ru-RU"/>
        </w:rPr>
      </w:pPr>
      <w:r w:rsidRPr="006F4BBE">
        <w:rPr>
          <w:lang w:val="ru-RU"/>
        </w:rPr>
        <w:t>Создавать тексты-повествования с опорой на жизненный   и читательский опыт; тексты с опорой на сюжетную картину</w:t>
      </w:r>
      <w:r>
        <w:rPr>
          <w:lang w:val="ru-RU"/>
        </w:rPr>
        <w:t xml:space="preserve"> </w:t>
      </w:r>
      <w:r w:rsidRPr="006F4BBE">
        <w:rPr>
          <w:lang w:val="ru-RU"/>
        </w:rPr>
        <w:t>(в том числе сочинения-миниатюры объёмом 3 и более предложений; классные сочинения объёмом не менее 70</w:t>
      </w:r>
      <w:r>
        <w:rPr>
          <w:lang w:val="ru-RU"/>
        </w:rPr>
        <w:t xml:space="preserve"> </w:t>
      </w:r>
      <w:r w:rsidRPr="006F4BBE">
        <w:rPr>
          <w:lang w:val="ru-RU"/>
        </w:rPr>
        <w:t>слов).</w:t>
      </w:r>
    </w:p>
    <w:p w:rsidR="00A04C22" w:rsidRPr="006F4BBE" w:rsidRDefault="00A04C22" w:rsidP="00A04C22">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rsidR="00A04C22" w:rsidRPr="006F4BBE" w:rsidRDefault="00A04C22" w:rsidP="00A04C22">
      <w:pPr>
        <w:rPr>
          <w:lang w:val="ru-RU"/>
        </w:rPr>
      </w:pPr>
      <w:r w:rsidRPr="006F4BBE">
        <w:rPr>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04C22" w:rsidRPr="006F4BBE" w:rsidRDefault="00A04C22" w:rsidP="00A04C22">
      <w:pPr>
        <w:rPr>
          <w:lang w:val="ru-RU"/>
        </w:rPr>
      </w:pPr>
      <w:r w:rsidRPr="006F4BBE">
        <w:rPr>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Pr>
          <w:lang w:val="ru-RU"/>
        </w:rPr>
        <w:t xml:space="preserve"> </w:t>
      </w:r>
      <w:r w:rsidRPr="006F4BBE">
        <w:rPr>
          <w:lang w:val="ru-RU"/>
        </w:rPr>
        <w:t>текста – целостность, связность,</w:t>
      </w:r>
      <w:r>
        <w:rPr>
          <w:lang w:val="ru-RU"/>
        </w:rPr>
        <w:t xml:space="preserve"> </w:t>
      </w:r>
      <w:r w:rsidRPr="006F4BBE">
        <w:rPr>
          <w:lang w:val="ru-RU"/>
        </w:rPr>
        <w:t>информативность).</w:t>
      </w:r>
    </w:p>
    <w:p w:rsidR="00A04C22" w:rsidRPr="006F4BBE" w:rsidRDefault="00A04C22" w:rsidP="00A04C22">
      <w:pPr>
        <w:rPr>
          <w:lang w:val="ru-RU"/>
        </w:rPr>
      </w:pPr>
      <w:bookmarkStart w:id="111" w:name="_Toc96995921"/>
      <w:bookmarkStart w:id="112" w:name="_Toc96996749"/>
      <w:r w:rsidRPr="006F4BBE">
        <w:rPr>
          <w:lang w:val="ru-RU"/>
        </w:rPr>
        <w:t>Функциональные разновидности языка</w:t>
      </w:r>
      <w:bookmarkEnd w:id="111"/>
      <w:bookmarkEnd w:id="112"/>
    </w:p>
    <w:p w:rsidR="00A04C22" w:rsidRPr="006F4BBE" w:rsidRDefault="00A04C22" w:rsidP="00A04C22">
      <w:pPr>
        <w:rPr>
          <w:lang w:val="ru-RU"/>
        </w:rPr>
      </w:pPr>
      <w:r w:rsidRPr="006F4BBE">
        <w:rPr>
          <w:lang w:val="ru-RU"/>
        </w:rPr>
        <w:t>Иметь общее представление об особенностях разговорной речи, функциональных стилей, языка</w:t>
      </w:r>
      <w:r>
        <w:rPr>
          <w:lang w:val="ru-RU"/>
        </w:rPr>
        <w:t xml:space="preserve"> </w:t>
      </w:r>
      <w:r w:rsidRPr="006F4BBE">
        <w:rPr>
          <w:lang w:val="ru-RU"/>
        </w:rPr>
        <w:t>художественной литературы.</w:t>
      </w:r>
    </w:p>
    <w:p w:rsidR="00A04C22" w:rsidRPr="006F4BBE" w:rsidRDefault="00A04C22" w:rsidP="00A04C22">
      <w:pPr>
        <w:rPr>
          <w:lang w:val="ru-RU"/>
        </w:rPr>
      </w:pPr>
      <w:bookmarkStart w:id="113" w:name="_Toc96995922"/>
      <w:bookmarkStart w:id="114" w:name="_Toc96996750"/>
      <w:r w:rsidRPr="006F4BBE">
        <w:rPr>
          <w:lang w:val="ru-RU"/>
        </w:rPr>
        <w:t>СИСТЕМА ЯЗЫКА</w:t>
      </w:r>
      <w:bookmarkEnd w:id="113"/>
      <w:bookmarkEnd w:id="114"/>
    </w:p>
    <w:p w:rsidR="00A04C22" w:rsidRPr="006F4BBE" w:rsidRDefault="00A04C22" w:rsidP="00A04C22">
      <w:pPr>
        <w:rPr>
          <w:lang w:val="ru-RU"/>
        </w:rPr>
      </w:pPr>
      <w:r w:rsidRPr="006F4BBE">
        <w:rPr>
          <w:lang w:val="ru-RU"/>
        </w:rPr>
        <w:t>Фонетика. Графика. Орфоэпия</w:t>
      </w:r>
    </w:p>
    <w:p w:rsidR="00A04C22" w:rsidRPr="006F4BBE" w:rsidRDefault="00A04C22" w:rsidP="00A04C22">
      <w:pPr>
        <w:rPr>
          <w:lang w:val="ru-RU"/>
        </w:rPr>
      </w:pPr>
      <w:r w:rsidRPr="006F4BBE">
        <w:rPr>
          <w:lang w:val="ru-RU"/>
        </w:rPr>
        <w:t>Характеризовать звуки; понимать различие между звуком</w:t>
      </w:r>
      <w:r>
        <w:rPr>
          <w:lang w:val="ru-RU"/>
        </w:rPr>
        <w:t xml:space="preserve"> </w:t>
      </w:r>
      <w:r w:rsidRPr="006F4BBE">
        <w:rPr>
          <w:lang w:val="ru-RU"/>
        </w:rPr>
        <w:t>и буквой, характеризовать систему звуков.</w:t>
      </w:r>
    </w:p>
    <w:p w:rsidR="00A04C22" w:rsidRPr="006F4BBE" w:rsidRDefault="00A04C22" w:rsidP="00A04C22">
      <w:pPr>
        <w:rPr>
          <w:lang w:val="ru-RU"/>
        </w:rPr>
      </w:pPr>
      <w:r w:rsidRPr="006F4BBE">
        <w:rPr>
          <w:lang w:val="ru-RU"/>
        </w:rPr>
        <w:t>Проводить фонетический анализ слов.</w:t>
      </w:r>
    </w:p>
    <w:p w:rsidR="00A04C22" w:rsidRPr="006F4BBE" w:rsidRDefault="00A04C22" w:rsidP="00A04C22">
      <w:pPr>
        <w:rPr>
          <w:lang w:val="ru-RU"/>
        </w:rPr>
      </w:pPr>
      <w:r w:rsidRPr="006F4BBE">
        <w:rPr>
          <w:lang w:val="ru-RU"/>
        </w:rPr>
        <w:t>Использовать знания по фонетике,</w:t>
      </w:r>
      <w:r>
        <w:rPr>
          <w:lang w:val="ru-RU"/>
        </w:rPr>
        <w:t xml:space="preserve"> </w:t>
      </w:r>
      <w:r w:rsidRPr="006F4BBE">
        <w:rPr>
          <w:lang w:val="ru-RU"/>
        </w:rPr>
        <w:t>графике</w:t>
      </w:r>
      <w:r>
        <w:rPr>
          <w:lang w:val="ru-RU"/>
        </w:rPr>
        <w:t xml:space="preserve"> </w:t>
      </w:r>
      <w:r w:rsidRPr="006F4BBE">
        <w:rPr>
          <w:lang w:val="ru-RU"/>
        </w:rPr>
        <w:t>и орфоэпии в практике произношения и правописания слов.</w:t>
      </w:r>
    </w:p>
    <w:p w:rsidR="00A04C22" w:rsidRPr="006F4BBE" w:rsidRDefault="00A04C22" w:rsidP="00A04C22">
      <w:pPr>
        <w:rPr>
          <w:lang w:val="ru-RU"/>
        </w:rPr>
      </w:pPr>
      <w:r w:rsidRPr="006F4BBE">
        <w:rPr>
          <w:lang w:val="ru-RU"/>
        </w:rPr>
        <w:t>Орфография</w:t>
      </w:r>
    </w:p>
    <w:p w:rsidR="00A04C22" w:rsidRPr="006F4BBE" w:rsidRDefault="00A04C22" w:rsidP="00A04C22">
      <w:pPr>
        <w:rPr>
          <w:lang w:val="ru-RU"/>
        </w:rPr>
      </w:pPr>
      <w:r w:rsidRPr="006F4BBE">
        <w:rPr>
          <w:lang w:val="ru-RU"/>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A04C22" w:rsidRPr="006F4BBE" w:rsidRDefault="00A04C22" w:rsidP="00A04C22">
      <w:pPr>
        <w:rPr>
          <w:lang w:val="ru-RU"/>
        </w:rPr>
      </w:pPr>
      <w:r w:rsidRPr="006F4BBE">
        <w:rPr>
          <w:lang w:val="ru-RU"/>
        </w:rPr>
        <w:t>Распознавать изученные орфограммы.</w:t>
      </w:r>
    </w:p>
    <w:p w:rsidR="00A04C22" w:rsidRPr="006F4BBE" w:rsidRDefault="00A04C22" w:rsidP="00A04C22">
      <w:pPr>
        <w:rPr>
          <w:lang w:val="ru-RU"/>
        </w:rPr>
      </w:pPr>
      <w:r w:rsidRPr="006F4BBE">
        <w:rPr>
          <w:lang w:val="ru-RU"/>
        </w:rPr>
        <w:t>Применять знания по орфографии в практике правописания (в том числе применять знание о правописании разделительных ъ и ь).</w:t>
      </w:r>
    </w:p>
    <w:p w:rsidR="00A04C22" w:rsidRPr="006F4BBE" w:rsidRDefault="00A04C22" w:rsidP="00A04C22">
      <w:pPr>
        <w:rPr>
          <w:lang w:val="ru-RU"/>
        </w:rPr>
      </w:pPr>
      <w:r w:rsidRPr="006F4BBE">
        <w:rPr>
          <w:lang w:val="ru-RU"/>
        </w:rPr>
        <w:t>Лексикология</w:t>
      </w:r>
    </w:p>
    <w:p w:rsidR="00A04C22" w:rsidRPr="006F4BBE" w:rsidRDefault="00A04C22" w:rsidP="00A04C22">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04C22" w:rsidRPr="006F4BBE" w:rsidRDefault="00A04C22" w:rsidP="00A04C22">
      <w:pPr>
        <w:rPr>
          <w:lang w:val="ru-RU"/>
        </w:rPr>
      </w:pPr>
      <w:r w:rsidRPr="006F4BBE">
        <w:rPr>
          <w:lang w:val="ru-RU"/>
        </w:rPr>
        <w:t>Распознавать однозначные и многозначные слова, различать прямое и переносное значения слова.</w:t>
      </w:r>
    </w:p>
    <w:p w:rsidR="00A04C22" w:rsidRPr="006F4BBE" w:rsidRDefault="00A04C22" w:rsidP="00A04C22">
      <w:pPr>
        <w:rPr>
          <w:lang w:val="ru-RU"/>
        </w:rPr>
      </w:pPr>
      <w:r w:rsidRPr="006F4BBE">
        <w:rPr>
          <w:lang w:val="ru-RU"/>
        </w:rPr>
        <w:t>Распознавать синонимы, антонимы, омонимы; различать многозначные слова и омонимы; уметь правильно употреблять слова-паронимы.</w:t>
      </w:r>
    </w:p>
    <w:p w:rsidR="00A04C22" w:rsidRPr="006F4BBE" w:rsidRDefault="00A04C22" w:rsidP="00A04C22">
      <w:pPr>
        <w:rPr>
          <w:lang w:val="ru-RU"/>
        </w:rPr>
      </w:pPr>
      <w:r w:rsidRPr="006F4BBE">
        <w:rPr>
          <w:lang w:val="ru-RU"/>
        </w:rPr>
        <w:t>Характеризовать тематические группы слов, родовые и видовые понятия.</w:t>
      </w:r>
    </w:p>
    <w:p w:rsidR="00A04C22" w:rsidRPr="006F4BBE" w:rsidRDefault="00A04C22" w:rsidP="00A04C22">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A04C22" w:rsidRPr="006F4BBE" w:rsidRDefault="00A04C22" w:rsidP="00A04C22">
      <w:pPr>
        <w:rPr>
          <w:lang w:val="ru-RU"/>
        </w:rPr>
      </w:pPr>
      <w:r w:rsidRPr="006F4BBE">
        <w:rPr>
          <w:lang w:val="ru-RU"/>
        </w:rPr>
        <w:t>Морфемика. Орфография</w:t>
      </w:r>
    </w:p>
    <w:p w:rsidR="00A04C22" w:rsidRPr="006F4BBE" w:rsidRDefault="00A04C22" w:rsidP="00A04C22">
      <w:pPr>
        <w:rPr>
          <w:lang w:val="ru-RU"/>
        </w:rPr>
      </w:pPr>
      <w:r w:rsidRPr="006F4BBE">
        <w:rPr>
          <w:lang w:val="ru-RU"/>
        </w:rPr>
        <w:t>Характеризовать морфему как минимальную значимую единицу языка.</w:t>
      </w:r>
    </w:p>
    <w:p w:rsidR="00A04C22" w:rsidRPr="006F4BBE" w:rsidRDefault="00A04C22" w:rsidP="00A04C22">
      <w:pPr>
        <w:rPr>
          <w:lang w:val="ru-RU"/>
        </w:rPr>
      </w:pPr>
      <w:r w:rsidRPr="006F4BBE">
        <w:rPr>
          <w:lang w:val="ru-RU"/>
        </w:rPr>
        <w:t>Распознавать морфемы в слове (корень, приставку, суффикс, окончание), выделять основу слова.</w:t>
      </w:r>
    </w:p>
    <w:p w:rsidR="00A04C22" w:rsidRPr="006F4BBE" w:rsidRDefault="00A04C22" w:rsidP="00A04C22">
      <w:pPr>
        <w:rPr>
          <w:lang w:val="ru-RU"/>
        </w:rPr>
      </w:pPr>
      <w:r w:rsidRPr="006F4BBE">
        <w:rPr>
          <w:lang w:val="ru-RU"/>
        </w:rPr>
        <w:t>Находить чередование звуков в морфемах (в том числе чередование гласных с нулём   звука).</w:t>
      </w:r>
    </w:p>
    <w:p w:rsidR="00A04C22" w:rsidRPr="006F4BBE" w:rsidRDefault="00A04C22" w:rsidP="00A04C22">
      <w:pPr>
        <w:rPr>
          <w:lang w:val="ru-RU"/>
        </w:rPr>
      </w:pPr>
      <w:r w:rsidRPr="006F4BBE">
        <w:rPr>
          <w:lang w:val="ru-RU"/>
        </w:rPr>
        <w:t>Проводить морфемный анализ слов.</w:t>
      </w:r>
    </w:p>
    <w:p w:rsidR="00A04C22" w:rsidRPr="006F4BBE" w:rsidRDefault="00A04C22" w:rsidP="00A04C22">
      <w:pPr>
        <w:rPr>
          <w:lang w:val="ru-RU"/>
        </w:rPr>
      </w:pPr>
      <w:r w:rsidRPr="006F4BBE">
        <w:rPr>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F4BBE">
        <w:rPr>
          <w:i/>
          <w:lang w:val="ru-RU"/>
        </w:rPr>
        <w:t>-з (-с); ы – и</w:t>
      </w:r>
      <w:r w:rsidRPr="006F4BBE">
        <w:rPr>
          <w:lang w:val="ru-RU"/>
        </w:rPr>
        <w:t xml:space="preserve"> после приставок; корней с безударными проверяемыми, непроверяемыми,</w:t>
      </w:r>
      <w:r>
        <w:rPr>
          <w:lang w:val="ru-RU"/>
        </w:rPr>
        <w:t xml:space="preserve"> </w:t>
      </w:r>
      <w:r w:rsidRPr="006F4BBE">
        <w:rPr>
          <w:lang w:val="ru-RU"/>
        </w:rPr>
        <w:t>чередующимися гласными (в рамках изученного); корней с проверяемыми, непроверяемыми, непроизносимыми</w:t>
      </w:r>
      <w:r>
        <w:rPr>
          <w:lang w:val="ru-RU"/>
        </w:rPr>
        <w:t xml:space="preserve"> </w:t>
      </w:r>
      <w:r w:rsidRPr="006F4BBE">
        <w:rPr>
          <w:lang w:val="ru-RU"/>
        </w:rPr>
        <w:t>согласными</w:t>
      </w:r>
      <w:r>
        <w:rPr>
          <w:lang w:val="ru-RU"/>
        </w:rPr>
        <w:t xml:space="preserve"> </w:t>
      </w:r>
      <w:r w:rsidRPr="006F4BBE">
        <w:rPr>
          <w:lang w:val="ru-RU"/>
        </w:rPr>
        <w:t xml:space="preserve">(в рамках изученного); </w:t>
      </w:r>
      <w:r w:rsidRPr="006F4BBE">
        <w:rPr>
          <w:i/>
          <w:lang w:val="ru-RU"/>
        </w:rPr>
        <w:t>ё  – о</w:t>
      </w:r>
      <w:r w:rsidRPr="006F4BBE">
        <w:rPr>
          <w:lang w:val="ru-RU"/>
        </w:rPr>
        <w:t xml:space="preserve">  после шипящих в корне слова;    </w:t>
      </w:r>
      <w:r w:rsidRPr="006F4BBE">
        <w:rPr>
          <w:i/>
          <w:lang w:val="ru-RU"/>
        </w:rPr>
        <w:t>ы – и</w:t>
      </w:r>
      <w:r w:rsidRPr="006F4BBE">
        <w:rPr>
          <w:lang w:val="ru-RU"/>
        </w:rPr>
        <w:t xml:space="preserve"> после  </w:t>
      </w:r>
      <w:r w:rsidRPr="006F4BBE">
        <w:rPr>
          <w:i/>
          <w:lang w:val="ru-RU"/>
        </w:rPr>
        <w:t>ц</w:t>
      </w:r>
      <w:r w:rsidRPr="006F4BBE">
        <w:rPr>
          <w:lang w:val="ru-RU"/>
        </w:rPr>
        <w:t>.</w:t>
      </w:r>
    </w:p>
    <w:p w:rsidR="00A04C22" w:rsidRPr="006F4BBE" w:rsidRDefault="00A04C22" w:rsidP="00A04C22">
      <w:pPr>
        <w:rPr>
          <w:lang w:val="ru-RU"/>
        </w:rPr>
      </w:pPr>
      <w:r w:rsidRPr="006F4BBE">
        <w:rPr>
          <w:lang w:val="ru-RU"/>
        </w:rPr>
        <w:t>Уместно использовать слова с суффиксами оценки в собственной речи.</w:t>
      </w:r>
    </w:p>
    <w:p w:rsidR="00A04C22" w:rsidRPr="006F4BBE" w:rsidRDefault="00A04C22" w:rsidP="00A04C22">
      <w:pPr>
        <w:rPr>
          <w:lang w:val="ru-RU"/>
        </w:rPr>
      </w:pPr>
      <w:bookmarkStart w:id="115" w:name="_Toc96995923"/>
      <w:bookmarkStart w:id="116" w:name="_Toc96996751"/>
      <w:r w:rsidRPr="006F4BBE">
        <w:rPr>
          <w:lang w:val="ru-RU"/>
        </w:rPr>
        <w:t>Морфология. Культура речи. Орфография</w:t>
      </w:r>
      <w:bookmarkEnd w:id="115"/>
      <w:bookmarkEnd w:id="116"/>
    </w:p>
    <w:p w:rsidR="00A04C22" w:rsidRPr="006F4BBE" w:rsidRDefault="00A04C22" w:rsidP="00A04C22">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04C22" w:rsidRPr="006F4BBE" w:rsidRDefault="00A04C22" w:rsidP="00A04C22">
      <w:pPr>
        <w:rPr>
          <w:lang w:val="ru-RU"/>
        </w:rPr>
      </w:pPr>
      <w:r w:rsidRPr="006F4BBE">
        <w:rPr>
          <w:lang w:val="ru-RU"/>
        </w:rPr>
        <w:t>Распознавать имена существительные, имена прилагательные, глаголы.</w:t>
      </w:r>
    </w:p>
    <w:p w:rsidR="00A04C22" w:rsidRPr="006F4BBE" w:rsidRDefault="00A04C22" w:rsidP="00A04C22">
      <w:pPr>
        <w:rPr>
          <w:lang w:val="ru-RU"/>
        </w:rPr>
      </w:pPr>
      <w:r w:rsidRPr="006F4BBE">
        <w:rPr>
          <w:lang w:val="ru-RU"/>
        </w:rPr>
        <w:t>Проводить морфологический анализ имён существительных, частичный морфологический анализ имён прилагательных, глаголов.</w:t>
      </w:r>
    </w:p>
    <w:p w:rsidR="00A04C22" w:rsidRPr="006F4BBE" w:rsidRDefault="00A04C22" w:rsidP="00A04C22">
      <w:pPr>
        <w:rPr>
          <w:lang w:val="ru-RU"/>
        </w:rPr>
      </w:pPr>
      <w:r w:rsidRPr="006F4BBE">
        <w:rPr>
          <w:lang w:val="ru-RU"/>
        </w:rPr>
        <w:t>Применять знания по морфологии при выполнении языкового анализа различных видов и в речевой практике.</w:t>
      </w:r>
    </w:p>
    <w:p w:rsidR="00A04C22" w:rsidRPr="006F4BBE" w:rsidRDefault="00A04C22" w:rsidP="00A04C22">
      <w:pPr>
        <w:rPr>
          <w:lang w:val="ru-RU"/>
        </w:rPr>
      </w:pPr>
      <w:r w:rsidRPr="006F4BBE">
        <w:rPr>
          <w:lang w:val="ru-RU"/>
        </w:rPr>
        <w:t>Имя существительное</w:t>
      </w:r>
    </w:p>
    <w:p w:rsidR="00A04C22" w:rsidRPr="006F4BBE" w:rsidRDefault="00A04C22" w:rsidP="00A04C22">
      <w:pPr>
        <w:rPr>
          <w:lang w:val="ru-RU"/>
        </w:rPr>
      </w:pPr>
      <w:r w:rsidRPr="006F4BBE">
        <w:rPr>
          <w:lang w:val="ru-RU"/>
        </w:rPr>
        <w:t xml:space="preserve">Определять общее грамматическое значение, морфологические признаки и синтаксические функции имени существительного; объяснять его </w:t>
      </w:r>
      <w:r w:rsidRPr="006F4BBE">
        <w:rPr>
          <w:lang w:val="ru-RU"/>
        </w:rPr>
        <w:lastRenderedPageBreak/>
        <w:t>роль в   речи.</w:t>
      </w:r>
    </w:p>
    <w:p w:rsidR="00A04C22" w:rsidRPr="006F4BBE" w:rsidRDefault="00A04C22" w:rsidP="00A04C22">
      <w:pPr>
        <w:rPr>
          <w:lang w:val="ru-RU"/>
        </w:rPr>
      </w:pPr>
      <w:r w:rsidRPr="006F4BBE">
        <w:rPr>
          <w:lang w:val="ru-RU"/>
        </w:rPr>
        <w:t>Определять лексико-грамматические разряды имён существительных.</w:t>
      </w:r>
    </w:p>
    <w:p w:rsidR="00A04C22" w:rsidRPr="006F4BBE" w:rsidRDefault="00A04C22" w:rsidP="00A04C22">
      <w:pPr>
        <w:rPr>
          <w:lang w:val="ru-RU"/>
        </w:rPr>
      </w:pPr>
      <w:r w:rsidRPr="006F4BBE">
        <w:rPr>
          <w:lang w:val="ru-RU"/>
        </w:rPr>
        <w:t>Различать типы склонения имён существительных, выявлять разносклоняемые и несклоняемые имена существительные.</w:t>
      </w:r>
    </w:p>
    <w:p w:rsidR="00A04C22" w:rsidRPr="006F4BBE" w:rsidRDefault="00A04C22" w:rsidP="00A04C22">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w:t>
      </w:r>
    </w:p>
    <w:p w:rsidR="00A04C22" w:rsidRPr="006F4BBE" w:rsidRDefault="00A04C22" w:rsidP="00A04C22">
      <w:pPr>
        <w:rPr>
          <w:lang w:val="ru-RU"/>
        </w:rPr>
      </w:pPr>
      <w:r w:rsidRPr="006F4BBE">
        <w:rPr>
          <w:lang w:val="ru-RU"/>
        </w:rPr>
        <w:t>безударных окончаний</w:t>
      </w:r>
      <w:r w:rsidRPr="006F4BBE">
        <w:rPr>
          <w:i/>
          <w:lang w:val="ru-RU"/>
        </w:rPr>
        <w:t>; о – е (ё)</w:t>
      </w:r>
      <w:r w:rsidRPr="006F4BBE">
        <w:rPr>
          <w:lang w:val="ru-RU"/>
        </w:rPr>
        <w:t xml:space="preserve"> после шипящих и </w:t>
      </w:r>
      <w:r w:rsidRPr="006F4BBE">
        <w:rPr>
          <w:i/>
          <w:lang w:val="ru-RU"/>
        </w:rPr>
        <w:t>ц</w:t>
      </w:r>
      <w:r w:rsidRPr="006F4BBE">
        <w:rPr>
          <w:lang w:val="ru-RU"/>
        </w:rPr>
        <w:t xml:space="preserve"> в суффиксах и окончаниях; суффиксов </w:t>
      </w:r>
      <w:r w:rsidRPr="006F4BBE">
        <w:rPr>
          <w:i/>
          <w:lang w:val="ru-RU"/>
        </w:rPr>
        <w:t>-чик-  –  -щик-,  -ек-</w:t>
      </w:r>
      <w:r w:rsidRPr="006F4BBE">
        <w:rPr>
          <w:lang w:val="ru-RU"/>
        </w:rPr>
        <w:t xml:space="preserve">     –</w:t>
      </w:r>
    </w:p>
    <w:p w:rsidR="00A04C22" w:rsidRPr="006F4BBE" w:rsidRDefault="00A04C22" w:rsidP="00A04C22">
      <w:pPr>
        <w:rPr>
          <w:i/>
          <w:lang w:val="ru-RU"/>
        </w:rPr>
      </w:pPr>
      <w:r w:rsidRPr="006F4BBE">
        <w:rPr>
          <w:i/>
          <w:lang w:val="ru-RU"/>
        </w:rPr>
        <w:t>-ик-  (-чик-);</w:t>
      </w:r>
      <w:r w:rsidRPr="006F4BBE">
        <w:rPr>
          <w:lang w:val="ru-RU"/>
        </w:rPr>
        <w:t xml:space="preserve">  корней  с чередованием  </w:t>
      </w:r>
      <w:r w:rsidRPr="006F4BBE">
        <w:rPr>
          <w:i/>
          <w:lang w:val="ru-RU"/>
        </w:rPr>
        <w:t>а // о: -лаг-  – -лож-;</w:t>
      </w:r>
    </w:p>
    <w:p w:rsidR="00A04C22" w:rsidRPr="006F4BBE" w:rsidRDefault="00A04C22" w:rsidP="00A04C22">
      <w:pPr>
        <w:rPr>
          <w:lang w:val="ru-RU"/>
        </w:rPr>
      </w:pPr>
      <w:r w:rsidRPr="006F4BBE">
        <w:rPr>
          <w:i/>
          <w:lang w:val="ru-RU"/>
        </w:rPr>
        <w:t>-раст- – -ращ- – -рос-; -гар- – -гор-, -зар- – -зор-; -клан-</w:t>
      </w:r>
      <w:r w:rsidRPr="006F4BBE">
        <w:rPr>
          <w:lang w:val="ru-RU"/>
        </w:rPr>
        <w:t xml:space="preserve"> –</w:t>
      </w:r>
    </w:p>
    <w:p w:rsidR="00A04C22" w:rsidRPr="006F4BBE" w:rsidRDefault="00A04C22" w:rsidP="00A04C22">
      <w:pPr>
        <w:rPr>
          <w:lang w:val="ru-RU"/>
        </w:rPr>
      </w:pPr>
      <w:r w:rsidRPr="006F4BBE">
        <w:rPr>
          <w:i/>
          <w:lang w:val="ru-RU"/>
        </w:rPr>
        <w:t>-клон-, -скак- – -скоч-;</w:t>
      </w:r>
      <w:r w:rsidRPr="006F4BBE">
        <w:rPr>
          <w:lang w:val="ru-RU"/>
        </w:rPr>
        <w:t xml:space="preserve"> употребления/неупотребления </w:t>
      </w:r>
      <w:r w:rsidRPr="006F4BBE">
        <w:rPr>
          <w:i/>
          <w:lang w:val="ru-RU"/>
        </w:rPr>
        <w:t>ь</w:t>
      </w:r>
      <w:r w:rsidRPr="006F4BBE">
        <w:rPr>
          <w:lang w:val="ru-RU"/>
        </w:rP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04C22" w:rsidRPr="006F4BBE" w:rsidRDefault="00A04C22" w:rsidP="00A04C22">
      <w:pPr>
        <w:rPr>
          <w:lang w:val="ru-RU"/>
        </w:rPr>
      </w:pPr>
      <w:r w:rsidRPr="006F4BBE">
        <w:rPr>
          <w:lang w:val="ru-RU"/>
        </w:rPr>
        <w:t>Имя прилагательное</w:t>
      </w:r>
    </w:p>
    <w:p w:rsidR="00A04C22" w:rsidRPr="006F4BBE" w:rsidRDefault="00A04C22" w:rsidP="00A04C22">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04C22" w:rsidRPr="006F4BBE" w:rsidRDefault="00A04C22" w:rsidP="00A04C22">
      <w:pPr>
        <w:rPr>
          <w:lang w:val="ru-RU"/>
        </w:rPr>
      </w:pPr>
      <w:r w:rsidRPr="006F4BBE">
        <w:rPr>
          <w:lang w:val="ru-RU"/>
        </w:rPr>
        <w:t>Проводить частичный морфологический анализ имён прилагательных (в рамках изученного).</w:t>
      </w:r>
    </w:p>
    <w:p w:rsidR="00A04C22" w:rsidRPr="006F4BBE" w:rsidRDefault="00A04C22" w:rsidP="00A04C22">
      <w:pPr>
        <w:rPr>
          <w:lang w:val="ru-RU"/>
        </w:rPr>
      </w:pPr>
      <w:r w:rsidRPr="006F4BBE">
        <w:rPr>
          <w:lang w:val="ru-RU"/>
        </w:rPr>
        <w:t>Соблюдать нормы словоизменения, произношения имён прилагательных, постановки в них ударения (в рамках изученного).</w:t>
      </w:r>
    </w:p>
    <w:p w:rsidR="00A04C22" w:rsidRPr="006F4BBE" w:rsidRDefault="00A04C22" w:rsidP="00A04C22">
      <w:pPr>
        <w:rPr>
          <w:lang w:val="ru-RU"/>
        </w:rPr>
      </w:pPr>
      <w:r w:rsidRPr="006F4BBE">
        <w:rPr>
          <w:lang w:val="ru-RU"/>
        </w:rPr>
        <w:t xml:space="preserve">Соблюдать нормы правописания имён прилагательных: безударных окончаний; </w:t>
      </w:r>
      <w:r w:rsidRPr="006F4BBE">
        <w:rPr>
          <w:i/>
          <w:lang w:val="ru-RU"/>
        </w:rPr>
        <w:t>о – е</w:t>
      </w:r>
      <w:r w:rsidRPr="006F4BBE">
        <w:rPr>
          <w:lang w:val="ru-RU"/>
        </w:rPr>
        <w:t xml:space="preserve"> после шипящих и </w:t>
      </w:r>
      <w:r w:rsidRPr="006F4BBE">
        <w:rPr>
          <w:i/>
          <w:lang w:val="ru-RU"/>
        </w:rPr>
        <w:t>ц</w:t>
      </w:r>
      <w:r w:rsidRPr="006F4BBE">
        <w:rPr>
          <w:lang w:val="ru-RU"/>
        </w:rPr>
        <w:t xml:space="preserve"> в суффиксах</w:t>
      </w:r>
      <w:r>
        <w:rPr>
          <w:lang w:val="ru-RU"/>
        </w:rPr>
        <w:t xml:space="preserve"> </w:t>
      </w:r>
      <w:r w:rsidRPr="006F4BBE">
        <w:rPr>
          <w:lang w:val="ru-RU"/>
        </w:rPr>
        <w:t>и окончаниях; кратких форм имён прилагательных с основой на шипящие; нормы слитного и раздельного написания не с именами прилагательными.</w:t>
      </w:r>
    </w:p>
    <w:p w:rsidR="00A04C22" w:rsidRPr="006F4BBE" w:rsidRDefault="00A04C22" w:rsidP="00A04C22">
      <w:pPr>
        <w:rPr>
          <w:lang w:val="ru-RU"/>
        </w:rPr>
      </w:pPr>
      <w:r w:rsidRPr="006F4BBE">
        <w:rPr>
          <w:lang w:val="ru-RU"/>
        </w:rPr>
        <w:t>Глагол</w:t>
      </w:r>
    </w:p>
    <w:p w:rsidR="00A04C22" w:rsidRPr="006F4BBE" w:rsidRDefault="00A04C22" w:rsidP="00A04C22">
      <w:pPr>
        <w:rPr>
          <w:lang w:val="ru-RU"/>
        </w:rPr>
      </w:pPr>
      <w:r w:rsidRPr="006F4BBE">
        <w:rPr>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04C22" w:rsidRPr="006F4BBE" w:rsidRDefault="00A04C22" w:rsidP="00A04C22">
      <w:pPr>
        <w:rPr>
          <w:lang w:val="ru-RU"/>
        </w:rPr>
      </w:pPr>
      <w:r w:rsidRPr="006F4BBE">
        <w:rPr>
          <w:lang w:val="ru-RU"/>
        </w:rPr>
        <w:t>Различать глаголы совершенного и несовершенного вида, возвратные</w:t>
      </w:r>
      <w:r>
        <w:rPr>
          <w:lang w:val="ru-RU"/>
        </w:rPr>
        <w:t xml:space="preserve"> </w:t>
      </w:r>
      <w:r w:rsidRPr="006F4BBE">
        <w:rPr>
          <w:lang w:val="ru-RU"/>
        </w:rPr>
        <w:t>и невозвратные.</w:t>
      </w:r>
    </w:p>
    <w:p w:rsidR="00A04C22" w:rsidRPr="006F4BBE" w:rsidRDefault="00A04C22" w:rsidP="00A04C22">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04C22" w:rsidRPr="006F4BBE" w:rsidRDefault="00A04C22" w:rsidP="00A04C22">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Pr>
          <w:lang w:val="ru-RU"/>
        </w:rPr>
        <w:t xml:space="preserve"> </w:t>
      </w:r>
      <w:r w:rsidRPr="006F4BBE">
        <w:rPr>
          <w:lang w:val="ru-RU"/>
        </w:rPr>
        <w:t>(в  рамках изученного).</w:t>
      </w:r>
    </w:p>
    <w:p w:rsidR="00A04C22" w:rsidRPr="006F4BBE" w:rsidRDefault="00A04C22" w:rsidP="00A04C22">
      <w:pPr>
        <w:rPr>
          <w:lang w:val="ru-RU"/>
        </w:rPr>
      </w:pPr>
      <w:r w:rsidRPr="006F4BBE">
        <w:rPr>
          <w:lang w:val="ru-RU"/>
        </w:rPr>
        <w:t>Соблюдать нормы словоизменения глаголов, постановки ударения в глагольных формах (в рамках    изученного).</w:t>
      </w:r>
    </w:p>
    <w:p w:rsidR="00A04C22" w:rsidRPr="006F4BBE" w:rsidRDefault="00A04C22" w:rsidP="00A04C22">
      <w:pPr>
        <w:rPr>
          <w:lang w:val="ru-RU"/>
        </w:rPr>
      </w:pPr>
      <w:r w:rsidRPr="006F4BBE">
        <w:rPr>
          <w:lang w:val="ru-RU"/>
        </w:rPr>
        <w:t xml:space="preserve">Соблюдать нормы правописания глаголов: корней с чередованием </w:t>
      </w:r>
      <w:r w:rsidRPr="006F4BBE">
        <w:rPr>
          <w:i/>
          <w:lang w:val="ru-RU"/>
        </w:rPr>
        <w:t>е // и;</w:t>
      </w:r>
      <w:r w:rsidRPr="006F4BBE">
        <w:rPr>
          <w:lang w:val="ru-RU"/>
        </w:rPr>
        <w:t xml:space="preserve"> использования ь после шипящих как показателя грамматической формы в инфинитиве, в форме 2-го лица единственного числа; </w:t>
      </w:r>
      <w:r w:rsidRPr="006F4BBE">
        <w:rPr>
          <w:i/>
          <w:lang w:val="ru-RU"/>
        </w:rPr>
        <w:t>-тся и -ться</w:t>
      </w:r>
      <w:r w:rsidRPr="006F4BBE">
        <w:rPr>
          <w:lang w:val="ru-RU"/>
        </w:rPr>
        <w:t xml:space="preserve"> в </w:t>
      </w:r>
      <w:r w:rsidRPr="006F4BBE">
        <w:rPr>
          <w:lang w:val="ru-RU"/>
        </w:rPr>
        <w:lastRenderedPageBreak/>
        <w:t xml:space="preserve">глаголах; суффиксов </w:t>
      </w:r>
      <w:r w:rsidRPr="006F4BBE">
        <w:rPr>
          <w:i/>
          <w:lang w:val="ru-RU"/>
        </w:rPr>
        <w:t>-ова- -ева-, -ыва-  -ива-;</w:t>
      </w:r>
      <w:r w:rsidRPr="006F4BBE">
        <w:rPr>
          <w:lang w:val="ru-RU"/>
        </w:rPr>
        <w:t xml:space="preserve"> личных окончаний глагола, гласной перед суффиксом </w:t>
      </w:r>
      <w:r w:rsidRPr="006F4BBE">
        <w:rPr>
          <w:i/>
          <w:lang w:val="ru-RU"/>
        </w:rPr>
        <w:t>-л-</w:t>
      </w:r>
      <w:r w:rsidRPr="006F4BBE">
        <w:rPr>
          <w:lang w:val="ru-RU"/>
        </w:rPr>
        <w:t xml:space="preserve"> в формах прошедшего времени глагола; слитного и раздельного написания не  с   глаголами.</w:t>
      </w:r>
    </w:p>
    <w:p w:rsidR="00A04C22" w:rsidRPr="006F4BBE" w:rsidRDefault="00A04C22" w:rsidP="00A04C22">
      <w:pPr>
        <w:rPr>
          <w:lang w:val="ru-RU"/>
        </w:rPr>
      </w:pPr>
    </w:p>
    <w:p w:rsidR="00A04C22" w:rsidRPr="006F4BBE" w:rsidRDefault="00A04C22" w:rsidP="00A04C22">
      <w:pPr>
        <w:rPr>
          <w:lang w:val="ru-RU"/>
        </w:rPr>
      </w:pPr>
      <w:bookmarkStart w:id="117" w:name="_Toc96995924"/>
      <w:bookmarkStart w:id="118" w:name="_Toc96996752"/>
      <w:r w:rsidRPr="006F4BBE">
        <w:rPr>
          <w:lang w:val="ru-RU"/>
        </w:rPr>
        <w:t>Синтаксис. Культура речи. Пунктуация</w:t>
      </w:r>
      <w:bookmarkEnd w:id="117"/>
      <w:bookmarkEnd w:id="118"/>
    </w:p>
    <w:p w:rsidR="00A04C22" w:rsidRPr="006F4BBE" w:rsidRDefault="00A04C22" w:rsidP="00A04C22">
      <w:pPr>
        <w:rPr>
          <w:lang w:val="ru-RU"/>
        </w:rPr>
      </w:pPr>
      <w:r w:rsidRPr="006F4BBE">
        <w:rPr>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04C22" w:rsidRPr="006F4BBE" w:rsidRDefault="00A04C22" w:rsidP="00A04C22">
      <w:pPr>
        <w:rPr>
          <w:lang w:val="ru-RU"/>
        </w:rPr>
      </w:pPr>
      <w:r w:rsidRPr="006F4BBE">
        <w:rPr>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p>
    <w:p w:rsidR="00A04C22" w:rsidRPr="006F4BBE" w:rsidRDefault="00A04C22" w:rsidP="00A04C22">
      <w:pPr>
        <w:rPr>
          <w:lang w:val="ru-RU"/>
        </w:rPr>
      </w:pPr>
      <w:r w:rsidRPr="006F4BBE">
        <w:rPr>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bookmarkStart w:id="119" w:name="_Toc96995925"/>
      <w:bookmarkStart w:id="120" w:name="_Toc96996753"/>
      <w:r w:rsidRPr="006F4BBE">
        <w:rPr>
          <w:b/>
          <w:bCs/>
          <w:lang w:val="ru-RU"/>
        </w:rPr>
        <w:t>6 КЛАСС</w:t>
      </w:r>
      <w:bookmarkEnd w:id="119"/>
      <w:bookmarkEnd w:id="120"/>
    </w:p>
    <w:p w:rsidR="00A04C22" w:rsidRPr="006F4BBE" w:rsidRDefault="00A04C22" w:rsidP="00A04C22">
      <w:pPr>
        <w:rPr>
          <w:lang w:val="ru-RU"/>
        </w:rPr>
      </w:pPr>
      <w:r w:rsidRPr="006F4BBE">
        <w:rPr>
          <w:lang w:val="ru-RU"/>
        </w:rPr>
        <w:t>Общие сведения о языке</w:t>
      </w:r>
    </w:p>
    <w:p w:rsidR="00A04C22" w:rsidRPr="006F4BBE" w:rsidRDefault="00A04C22" w:rsidP="00A04C22">
      <w:pPr>
        <w:rPr>
          <w:lang w:val="ru-RU"/>
        </w:rPr>
      </w:pPr>
      <w:r w:rsidRPr="006F4BBE">
        <w:rPr>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w:t>
      </w:r>
      <w:r w:rsidRPr="006F4BBE">
        <w:rPr>
          <w:lang w:val="ru-RU"/>
        </w:rPr>
        <w:lastRenderedPageBreak/>
        <w:t>изученного).</w:t>
      </w:r>
    </w:p>
    <w:p w:rsidR="00A04C22" w:rsidRPr="006F4BBE" w:rsidRDefault="00A04C22" w:rsidP="00A04C22">
      <w:pPr>
        <w:rPr>
          <w:lang w:val="ru-RU"/>
        </w:rPr>
      </w:pPr>
      <w:r w:rsidRPr="006F4BBE">
        <w:rPr>
          <w:lang w:val="ru-RU"/>
        </w:rPr>
        <w:t>Иметь представление о русском литературном   языке.</w:t>
      </w:r>
    </w:p>
    <w:p w:rsidR="00A04C22" w:rsidRPr="006F4BBE" w:rsidRDefault="00A04C22" w:rsidP="00A04C22">
      <w:pPr>
        <w:rPr>
          <w:lang w:val="ru-RU"/>
        </w:rPr>
      </w:pPr>
      <w:bookmarkStart w:id="121" w:name="_Toc96995926"/>
      <w:bookmarkStart w:id="122" w:name="_Toc96996754"/>
      <w:r w:rsidRPr="006F4BBE">
        <w:rPr>
          <w:lang w:val="ru-RU"/>
        </w:rPr>
        <w:t>Язык и речь</w:t>
      </w:r>
      <w:bookmarkEnd w:id="121"/>
      <w:bookmarkEnd w:id="122"/>
    </w:p>
    <w:p w:rsidR="00A04C22" w:rsidRPr="006F4BBE" w:rsidRDefault="00A04C22" w:rsidP="00A04C22">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A04C22" w:rsidRPr="006F4BBE" w:rsidRDefault="00A04C22" w:rsidP="00A04C22">
      <w:pPr>
        <w:rPr>
          <w:lang w:val="ru-RU"/>
        </w:rPr>
      </w:pPr>
      <w:r w:rsidRPr="006F4BBE">
        <w:rPr>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rsidR="00A04C22" w:rsidRPr="006F4BBE" w:rsidRDefault="00A04C22" w:rsidP="00A04C22">
      <w:pPr>
        <w:rPr>
          <w:lang w:val="ru-RU"/>
        </w:rPr>
      </w:pPr>
      <w:r w:rsidRPr="006F4BBE">
        <w:rPr>
          <w:lang w:val="ru-RU"/>
        </w:rPr>
        <w:t>Устно пересказывать прочитанный или прослушанный текст объёмом не менее 110 слов.</w:t>
      </w:r>
    </w:p>
    <w:p w:rsidR="00A04C22" w:rsidRPr="006F4BBE" w:rsidRDefault="00A04C22" w:rsidP="00A04C22">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04C22" w:rsidRPr="006F4BBE" w:rsidRDefault="00A04C22" w:rsidP="00A04C22">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04C22" w:rsidRPr="006F4BBE" w:rsidRDefault="00A04C22" w:rsidP="00A04C22">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04C22" w:rsidRPr="006F4BBE" w:rsidRDefault="00A04C22" w:rsidP="00A04C22">
      <w:pPr>
        <w:rPr>
          <w:lang w:val="ru-RU"/>
        </w:rPr>
      </w:pPr>
      <w:bookmarkStart w:id="123" w:name="_Toc96995927"/>
      <w:bookmarkStart w:id="124" w:name="_Toc96996755"/>
      <w:r w:rsidRPr="006F4BBE">
        <w:rPr>
          <w:lang w:val="ru-RU"/>
        </w:rPr>
        <w:t>Текст</w:t>
      </w:r>
      <w:bookmarkEnd w:id="123"/>
      <w:bookmarkEnd w:id="124"/>
    </w:p>
    <w:p w:rsidR="00A04C22" w:rsidRPr="006F4BBE" w:rsidRDefault="00A04C22" w:rsidP="00A04C22">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04C22" w:rsidRPr="006F4BBE" w:rsidRDefault="00A04C22" w:rsidP="00A04C22">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04C22" w:rsidRPr="006F4BBE" w:rsidRDefault="00A04C22" w:rsidP="00A04C22">
      <w:pPr>
        <w:rPr>
          <w:lang w:val="ru-RU"/>
        </w:rPr>
      </w:pPr>
      <w:r w:rsidRPr="006F4BBE">
        <w:rPr>
          <w:lang w:val="ru-RU"/>
        </w:rPr>
        <w:t>Выявлять средства связи предложений в тексте, в том числе притяжательные и указательные местоимения, видо-временную</w:t>
      </w:r>
      <w:r>
        <w:rPr>
          <w:lang w:val="ru-RU"/>
        </w:rPr>
        <w:t xml:space="preserve"> </w:t>
      </w:r>
      <w:r w:rsidRPr="006F4BBE">
        <w:rPr>
          <w:lang w:val="ru-RU"/>
        </w:rPr>
        <w:lastRenderedPageBreak/>
        <w:t>соотнесённость глагольных форм.</w:t>
      </w:r>
    </w:p>
    <w:p w:rsidR="00A04C22" w:rsidRPr="006F4BBE" w:rsidRDefault="00A04C22" w:rsidP="00A04C22">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04C22" w:rsidRPr="006F4BBE" w:rsidRDefault="00A04C22" w:rsidP="00A04C22">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rsidR="00A04C22" w:rsidRPr="006F4BBE" w:rsidRDefault="00A04C22" w:rsidP="00A04C22">
      <w:pPr>
        <w:rPr>
          <w:lang w:val="ru-RU"/>
        </w:rPr>
      </w:pPr>
      <w:r w:rsidRPr="006F4BBE">
        <w:rPr>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w:t>
      </w:r>
      <w:r>
        <w:rPr>
          <w:lang w:val="ru-RU"/>
        </w:rPr>
        <w:t xml:space="preserve"> </w:t>
      </w:r>
      <w:r w:rsidRPr="006F4BBE">
        <w:rPr>
          <w:lang w:val="ru-RU"/>
        </w:rPr>
        <w:t>темы).</w:t>
      </w:r>
    </w:p>
    <w:p w:rsidR="00A04C22" w:rsidRPr="006F4BBE" w:rsidRDefault="00A04C22" w:rsidP="00A04C22">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04C22" w:rsidRPr="006F4BBE" w:rsidRDefault="00A04C22" w:rsidP="00A04C22">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Pr>
          <w:lang w:val="ru-RU"/>
        </w:rPr>
        <w:t xml:space="preserve"> </w:t>
      </w:r>
      <w:r w:rsidRPr="006F4BBE">
        <w:rPr>
          <w:lang w:val="ru-RU"/>
        </w:rPr>
        <w:t>текста</w:t>
      </w:r>
      <w:r>
        <w:rPr>
          <w:lang w:val="ru-RU"/>
        </w:rPr>
        <w:t xml:space="preserve"> </w:t>
      </w:r>
      <w:r w:rsidRPr="006F4BBE">
        <w:rPr>
          <w:lang w:val="ru-RU"/>
        </w:rPr>
        <w:t>в</w:t>
      </w:r>
      <w:r>
        <w:rPr>
          <w:lang w:val="ru-RU"/>
        </w:rPr>
        <w:t xml:space="preserve"> </w:t>
      </w:r>
      <w:r w:rsidRPr="006F4BBE">
        <w:rPr>
          <w:lang w:val="ru-RU"/>
        </w:rPr>
        <w:t>виде таблицы, схемы; представлять</w:t>
      </w:r>
      <w:r>
        <w:rPr>
          <w:lang w:val="ru-RU"/>
        </w:rPr>
        <w:t xml:space="preserve"> </w:t>
      </w:r>
      <w:r w:rsidRPr="006F4BBE">
        <w:rPr>
          <w:lang w:val="ru-RU"/>
        </w:rPr>
        <w:t>содержание таблицы, схемы в виде   текста.</w:t>
      </w:r>
    </w:p>
    <w:p w:rsidR="00A04C22" w:rsidRPr="006F4BBE" w:rsidRDefault="00A04C22" w:rsidP="00A04C22">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rsidR="00A04C22" w:rsidRPr="006F4BBE" w:rsidRDefault="00A04C22" w:rsidP="00A04C22">
      <w:pPr>
        <w:rPr>
          <w:lang w:val="ru-RU"/>
        </w:rPr>
      </w:pPr>
      <w:bookmarkStart w:id="125" w:name="_Toc96995928"/>
      <w:r w:rsidRPr="006F4BBE">
        <w:rPr>
          <w:lang w:val="ru-RU"/>
        </w:rPr>
        <w:t>Функциональные разновидности языка</w:t>
      </w:r>
      <w:bookmarkEnd w:id="125"/>
    </w:p>
    <w:p w:rsidR="00A04C22" w:rsidRPr="006F4BBE" w:rsidRDefault="00A04C22" w:rsidP="00A04C22">
      <w:pPr>
        <w:rPr>
          <w:lang w:val="ru-RU"/>
        </w:rPr>
      </w:pPr>
      <w:r w:rsidRPr="006F4BBE">
        <w:rPr>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04C22" w:rsidRPr="006F4BBE" w:rsidRDefault="00A04C22" w:rsidP="00A04C22">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 практике.</w:t>
      </w:r>
    </w:p>
    <w:p w:rsidR="00A04C22" w:rsidRPr="006F4BBE" w:rsidRDefault="00A04C22" w:rsidP="00A04C22">
      <w:pPr>
        <w:rPr>
          <w:lang w:val="ru-RU"/>
        </w:rPr>
      </w:pPr>
      <w:bookmarkStart w:id="126" w:name="_Toc96995929"/>
      <w:r w:rsidRPr="006F4BBE">
        <w:rPr>
          <w:lang w:val="ru-RU"/>
        </w:rPr>
        <w:t>СИСТЕМАЯЗЫКА Лексикология. Культура речи</w:t>
      </w:r>
      <w:bookmarkEnd w:id="126"/>
    </w:p>
    <w:p w:rsidR="00A04C22" w:rsidRPr="006F4BBE" w:rsidRDefault="00A04C22" w:rsidP="00A04C22">
      <w:pPr>
        <w:rPr>
          <w:lang w:val="ru-RU"/>
        </w:rPr>
      </w:pPr>
      <w:r w:rsidRPr="006F4BBE">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04C22" w:rsidRPr="006F4BBE" w:rsidRDefault="00A04C22" w:rsidP="00A04C22">
      <w:pPr>
        <w:rPr>
          <w:lang w:val="ru-RU"/>
        </w:rPr>
      </w:pPr>
      <w:r w:rsidRPr="006F4BBE">
        <w:rPr>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04C22" w:rsidRPr="006F4BBE" w:rsidRDefault="00A04C22" w:rsidP="00A04C22">
      <w:pPr>
        <w:rPr>
          <w:lang w:val="ru-RU"/>
        </w:rPr>
      </w:pPr>
      <w:r w:rsidRPr="006F4BBE">
        <w:rPr>
          <w:lang w:val="ru-RU"/>
        </w:rPr>
        <w:t>Распознавать в тексте фразеологизмы,</w:t>
      </w:r>
      <w:r>
        <w:rPr>
          <w:lang w:val="ru-RU"/>
        </w:rPr>
        <w:t xml:space="preserve"> </w:t>
      </w:r>
      <w:r w:rsidRPr="006F4BBE">
        <w:rPr>
          <w:lang w:val="ru-RU"/>
        </w:rPr>
        <w:t xml:space="preserve">уметь определять их значения; </w:t>
      </w:r>
      <w:r w:rsidRPr="006F4BBE">
        <w:rPr>
          <w:lang w:val="ru-RU"/>
        </w:rPr>
        <w:lastRenderedPageBreak/>
        <w:t>характеризовать ситуацию употребления фразеологизма.</w:t>
      </w:r>
    </w:p>
    <w:p w:rsidR="00A04C22" w:rsidRPr="006F4BBE" w:rsidRDefault="00A04C22" w:rsidP="00A04C22">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04C22" w:rsidRPr="006F4BBE" w:rsidRDefault="00A04C22" w:rsidP="00A04C22">
      <w:pPr>
        <w:rPr>
          <w:lang w:val="ru-RU"/>
        </w:rPr>
      </w:pPr>
      <w:bookmarkStart w:id="127" w:name="_Toc96995930"/>
      <w:r w:rsidRPr="006F4BBE">
        <w:rPr>
          <w:lang w:val="ru-RU"/>
        </w:rPr>
        <w:t>Словообразование.  Культура речи. Орфография</w:t>
      </w:r>
      <w:bookmarkEnd w:id="127"/>
    </w:p>
    <w:p w:rsidR="00A04C22" w:rsidRPr="006F4BBE" w:rsidRDefault="00A04C22" w:rsidP="00A04C22">
      <w:pPr>
        <w:rPr>
          <w:lang w:val="ru-RU"/>
        </w:rPr>
      </w:pPr>
      <w:r w:rsidRPr="006F4BBE">
        <w:rPr>
          <w:lang w:val="ru-RU"/>
        </w:rPr>
        <w:t>Распознавать формообразующие и словообразующие морфемы в слове; выделять производящую   основу.</w:t>
      </w:r>
    </w:p>
    <w:p w:rsidR="00A04C22" w:rsidRPr="006F4BBE" w:rsidRDefault="00A04C22" w:rsidP="00A04C22">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04C22" w:rsidRPr="006F4BBE" w:rsidRDefault="00A04C22" w:rsidP="00A04C22">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04C22" w:rsidRPr="006F4BBE" w:rsidRDefault="00A04C22" w:rsidP="00A04C22">
      <w:pPr>
        <w:rPr>
          <w:lang w:val="ru-RU"/>
        </w:rPr>
      </w:pPr>
      <w:r w:rsidRPr="006F4BBE">
        <w:rPr>
          <w:lang w:val="ru-RU"/>
        </w:rP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A04C22" w:rsidRPr="006F4BBE" w:rsidRDefault="00A04C22" w:rsidP="00A04C22">
      <w:pPr>
        <w:rPr>
          <w:lang w:val="ru-RU"/>
        </w:rPr>
      </w:pPr>
      <w:bookmarkStart w:id="128" w:name="_Toc96995931"/>
      <w:r w:rsidRPr="006F4BBE">
        <w:rPr>
          <w:lang w:val="ru-RU"/>
        </w:rPr>
        <w:t>Морфология. Культура речи. Орфография</w:t>
      </w:r>
      <w:bookmarkEnd w:id="128"/>
    </w:p>
    <w:p w:rsidR="00A04C22" w:rsidRPr="006F4BBE" w:rsidRDefault="00A04C22" w:rsidP="00A04C22">
      <w:pPr>
        <w:rPr>
          <w:lang w:val="ru-RU"/>
        </w:rPr>
      </w:pPr>
      <w:r w:rsidRPr="006F4BBE">
        <w:rPr>
          <w:lang w:val="ru-RU"/>
        </w:rPr>
        <w:t>Характеризовать особенности словообразования имён существительных.</w:t>
      </w:r>
    </w:p>
    <w:p w:rsidR="00A04C22" w:rsidRPr="006F4BBE" w:rsidRDefault="00A04C22" w:rsidP="00A04C22">
      <w:pPr>
        <w:rPr>
          <w:lang w:val="ru-RU"/>
        </w:rPr>
      </w:pPr>
      <w:r w:rsidRPr="006F4BBE">
        <w:rPr>
          <w:lang w:val="ru-RU"/>
        </w:rPr>
        <w:t>Соблюдать нормы слитного и дефисного написания пол- и полу- со словами.</w:t>
      </w:r>
    </w:p>
    <w:p w:rsidR="00A04C22" w:rsidRPr="006F4BBE" w:rsidRDefault="00A04C22" w:rsidP="00A04C22">
      <w:pPr>
        <w:rPr>
          <w:lang w:val="ru-RU"/>
        </w:rPr>
      </w:pPr>
      <w:r w:rsidRPr="006F4BBE">
        <w:rPr>
          <w:lang w:val="ru-RU"/>
        </w:rPr>
        <w:t>Соблюдать нормы произношения, постановки ударения (в рамках изученного), словоизменения имён существительных.</w:t>
      </w:r>
    </w:p>
    <w:p w:rsidR="00A04C22" w:rsidRPr="006F4BBE" w:rsidRDefault="00A04C22" w:rsidP="00A04C22">
      <w:pPr>
        <w:rPr>
          <w:lang w:val="ru-RU"/>
        </w:rPr>
      </w:pPr>
      <w:r w:rsidRPr="006F4BBE">
        <w:rPr>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A04C22" w:rsidRPr="006F4BBE" w:rsidRDefault="00A04C22" w:rsidP="00A04C22">
      <w:pPr>
        <w:rPr>
          <w:lang w:val="ru-RU"/>
        </w:rPr>
      </w:pPr>
      <w:r w:rsidRPr="006F4BBE">
        <w:rPr>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A04C22" w:rsidRPr="006F4BBE" w:rsidRDefault="00A04C22" w:rsidP="00A04C22">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w:t>
      </w:r>
      <w:r>
        <w:rPr>
          <w:lang w:val="ru-RU"/>
        </w:rPr>
        <w:t xml:space="preserve"> </w:t>
      </w:r>
      <w:r w:rsidRPr="006F4BBE">
        <w:rPr>
          <w:lang w:val="ru-RU"/>
        </w:rPr>
        <w:t>строению.</w:t>
      </w:r>
    </w:p>
    <w:p w:rsidR="00A04C22" w:rsidRPr="006F4BBE" w:rsidRDefault="00A04C22" w:rsidP="00A04C22">
      <w:pPr>
        <w:rPr>
          <w:lang w:val="ru-RU"/>
        </w:rPr>
      </w:pPr>
      <w:r w:rsidRPr="006F4BBE">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04C22" w:rsidRPr="006F4BBE" w:rsidRDefault="00A04C22" w:rsidP="00A04C22">
      <w:pPr>
        <w:rPr>
          <w:lang w:val="ru-RU"/>
        </w:rPr>
      </w:pPr>
      <w:r w:rsidRPr="006F4BBE">
        <w:rPr>
          <w:lang w:val="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04C22" w:rsidRPr="006F4BBE" w:rsidRDefault="00A04C22" w:rsidP="00A04C22">
      <w:pPr>
        <w:rPr>
          <w:lang w:val="ru-RU"/>
        </w:rPr>
      </w:pPr>
      <w:r w:rsidRPr="006F4BBE">
        <w:rPr>
          <w:lang w:val="ru-RU"/>
        </w:rPr>
        <w:t xml:space="preserve">Распознавать местоимения; определять общее грамматическое </w:t>
      </w:r>
      <w:r w:rsidRPr="006F4BBE">
        <w:rPr>
          <w:lang w:val="ru-RU"/>
        </w:rPr>
        <w:lastRenderedPageBreak/>
        <w:t>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04C22" w:rsidRPr="006F4BBE" w:rsidRDefault="00A04C22" w:rsidP="00A04C22">
      <w:pPr>
        <w:rPr>
          <w:lang w:val="ru-RU"/>
        </w:rPr>
      </w:pPr>
      <w:r w:rsidRPr="006F4BBE">
        <w:rPr>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r>
        <w:rPr>
          <w:lang w:val="ru-RU"/>
        </w:rPr>
        <w:t xml:space="preserve"> </w:t>
      </w:r>
      <w:r w:rsidRPr="006F4BBE">
        <w:rPr>
          <w:lang w:val="ru-RU"/>
        </w:rPr>
        <w:t>и дефисного написания местоимений.</w:t>
      </w:r>
    </w:p>
    <w:p w:rsidR="00A04C22" w:rsidRPr="006F4BBE" w:rsidRDefault="00A04C22" w:rsidP="00A04C22">
      <w:pPr>
        <w:rPr>
          <w:lang w:val="ru-RU"/>
        </w:rPr>
      </w:pPr>
      <w:r w:rsidRPr="006F4BBE">
        <w:rPr>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04C22" w:rsidRPr="006F4BBE" w:rsidRDefault="00A04C22" w:rsidP="00A04C22">
      <w:pPr>
        <w:rPr>
          <w:lang w:val="ru-RU"/>
        </w:rPr>
      </w:pPr>
      <w:r w:rsidRPr="006F4BBE">
        <w:rPr>
          <w:lang w:val="ru-RU"/>
        </w:rPr>
        <w:t>Соблюдать нормы правописания ь в формах глагола повелительного наклонения.</w:t>
      </w:r>
    </w:p>
    <w:p w:rsidR="00A04C22" w:rsidRPr="006F4BBE" w:rsidRDefault="00A04C22" w:rsidP="00A04C22">
      <w:pPr>
        <w:rPr>
          <w:lang w:val="ru-RU"/>
        </w:rPr>
      </w:pPr>
      <w:r w:rsidRPr="006F4BBE">
        <w:rPr>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04C22" w:rsidRPr="006F4BBE" w:rsidRDefault="00A04C22" w:rsidP="00A04C22">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rsidR="00A04C22" w:rsidRPr="006F4BBE" w:rsidRDefault="00A04C22" w:rsidP="00A04C22">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A04C22" w:rsidRPr="006F4BBE" w:rsidRDefault="00A04C22" w:rsidP="00A04C22">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bookmarkStart w:id="129" w:name="_Toc96995932"/>
      <w:r w:rsidRPr="006F4BBE">
        <w:rPr>
          <w:b/>
          <w:bCs/>
          <w:lang w:val="ru-RU"/>
        </w:rPr>
        <w:t>7 КЛАСС</w:t>
      </w:r>
      <w:bookmarkEnd w:id="129"/>
    </w:p>
    <w:p w:rsidR="00A04C22" w:rsidRPr="006F4BBE" w:rsidRDefault="00A04C22" w:rsidP="00A04C22">
      <w:pPr>
        <w:rPr>
          <w:lang w:val="ru-RU"/>
        </w:rPr>
      </w:pPr>
      <w:r w:rsidRPr="006F4BBE">
        <w:rPr>
          <w:lang w:val="ru-RU"/>
        </w:rPr>
        <w:t>Общие сведения о языке</w:t>
      </w:r>
    </w:p>
    <w:p w:rsidR="00A04C22" w:rsidRPr="006F4BBE" w:rsidRDefault="00A04C22" w:rsidP="00A04C22">
      <w:pPr>
        <w:rPr>
          <w:lang w:val="ru-RU"/>
        </w:rPr>
      </w:pPr>
      <w:r w:rsidRPr="006F4BBE">
        <w:rPr>
          <w:lang w:val="ru-RU"/>
        </w:rPr>
        <w:t>Иметь представление о языке как развивающемся явлении. Осознавать взаимосвязь языка, культуры и истории народа</w:t>
      </w:r>
      <w:r>
        <w:rPr>
          <w:lang w:val="ru-RU"/>
        </w:rPr>
        <w:t xml:space="preserve"> </w:t>
      </w:r>
      <w:r w:rsidRPr="006F4BBE">
        <w:rPr>
          <w:lang w:val="ru-RU"/>
        </w:rPr>
        <w:t>(приводить примеры).</w:t>
      </w:r>
    </w:p>
    <w:p w:rsidR="00A04C22" w:rsidRPr="006F4BBE" w:rsidRDefault="00A04C22" w:rsidP="00A04C22">
      <w:pPr>
        <w:rPr>
          <w:lang w:val="ru-RU"/>
        </w:rPr>
      </w:pPr>
      <w:bookmarkStart w:id="130" w:name="_Toc96995933"/>
      <w:r w:rsidRPr="006F4BBE">
        <w:rPr>
          <w:lang w:val="ru-RU"/>
        </w:rPr>
        <w:t>Язык и речь</w:t>
      </w:r>
      <w:bookmarkEnd w:id="130"/>
    </w:p>
    <w:p w:rsidR="00A04C22" w:rsidRPr="006F4BBE" w:rsidRDefault="00A04C22" w:rsidP="00A04C22">
      <w:pPr>
        <w:rPr>
          <w:lang w:val="ru-RU"/>
        </w:rPr>
      </w:pPr>
      <w:r w:rsidRPr="006F4BBE">
        <w:rPr>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04C22" w:rsidRPr="006F4BBE" w:rsidRDefault="00A04C22" w:rsidP="00A04C22">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A04C22" w:rsidRPr="006F4BBE" w:rsidRDefault="00A04C22" w:rsidP="00A04C22">
      <w:pPr>
        <w:rPr>
          <w:lang w:val="ru-RU"/>
        </w:rPr>
      </w:pPr>
      <w:r w:rsidRPr="006F4BBE">
        <w:rPr>
          <w:lang w:val="ru-RU"/>
        </w:rPr>
        <w:t>Владеть различными видами диалога: диалог – запрос информации, диалог – сообщение   информации.</w:t>
      </w:r>
    </w:p>
    <w:p w:rsidR="00A04C22" w:rsidRPr="006F4BBE" w:rsidRDefault="00A04C22" w:rsidP="00A04C22">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04C22" w:rsidRPr="006F4BBE" w:rsidRDefault="00A04C22" w:rsidP="00A04C22">
      <w:pPr>
        <w:rPr>
          <w:lang w:val="ru-RU"/>
        </w:rPr>
      </w:pPr>
      <w:r w:rsidRPr="006F4BBE">
        <w:rPr>
          <w:lang w:val="ru-RU"/>
        </w:rPr>
        <w:lastRenderedPageBreak/>
        <w:t>Владеть различными видами чтения: просмотровым, ознакомительным, изучающим, поисковым.</w:t>
      </w:r>
    </w:p>
    <w:p w:rsidR="00A04C22" w:rsidRPr="006F4BBE" w:rsidRDefault="00A04C22" w:rsidP="00A04C22">
      <w:pPr>
        <w:rPr>
          <w:lang w:val="ru-RU"/>
        </w:rPr>
      </w:pPr>
      <w:r w:rsidRPr="006F4BBE">
        <w:rPr>
          <w:lang w:val="ru-RU"/>
        </w:rPr>
        <w:t>Устно пересказывать прослушанный или прочитанный текст объёмом не менее 120 слов.</w:t>
      </w:r>
    </w:p>
    <w:p w:rsidR="00A04C22" w:rsidRPr="006F4BBE" w:rsidRDefault="00A04C22" w:rsidP="00A04C22">
      <w:pPr>
        <w:rPr>
          <w:lang w:val="ru-RU"/>
        </w:rPr>
      </w:pPr>
      <w:r w:rsidRPr="006F4BBE">
        <w:rPr>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04C22" w:rsidRPr="006F4BBE" w:rsidRDefault="00A04C22" w:rsidP="00A04C22">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A04C22" w:rsidRPr="006F4BBE" w:rsidRDefault="00A04C22" w:rsidP="00A04C22">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04C22" w:rsidRPr="006F4BBE" w:rsidRDefault="00A04C22" w:rsidP="00A04C22">
      <w:pPr>
        <w:rPr>
          <w:lang w:val="ru-RU"/>
        </w:rPr>
      </w:pPr>
      <w:bookmarkStart w:id="131" w:name="_Toc96995934"/>
      <w:r w:rsidRPr="006F4BBE">
        <w:rPr>
          <w:lang w:val="ru-RU"/>
        </w:rPr>
        <w:t>Текст</w:t>
      </w:r>
      <w:bookmarkEnd w:id="131"/>
    </w:p>
    <w:p w:rsidR="00A04C22" w:rsidRPr="006F4BBE" w:rsidRDefault="00A04C22" w:rsidP="00A04C22">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w:t>
      </w:r>
      <w:r>
        <w:rPr>
          <w:lang w:val="ru-RU"/>
        </w:rPr>
        <w:t xml:space="preserve"> </w:t>
      </w:r>
      <w:r w:rsidRPr="006F4BBE">
        <w:rPr>
          <w:lang w:val="ru-RU"/>
        </w:rPr>
        <w:t>членения,</w:t>
      </w:r>
      <w:r>
        <w:rPr>
          <w:lang w:val="ru-RU"/>
        </w:rPr>
        <w:t xml:space="preserve"> </w:t>
      </w:r>
      <w:r w:rsidRPr="006F4BBE">
        <w:rPr>
          <w:lang w:val="ru-RU"/>
        </w:rPr>
        <w:t>языковые</w:t>
      </w:r>
      <w:r>
        <w:rPr>
          <w:lang w:val="ru-RU"/>
        </w:rPr>
        <w:t xml:space="preserve"> </w:t>
      </w:r>
      <w:r w:rsidRPr="006F4BBE">
        <w:rPr>
          <w:lang w:val="ru-RU"/>
        </w:rPr>
        <w:t>средства    выразительности в тексте: фонетические (звукопись), словообразовательные, лексические.</w:t>
      </w:r>
    </w:p>
    <w:p w:rsidR="00A04C22" w:rsidRPr="006F4BBE" w:rsidRDefault="00A04C22" w:rsidP="00A04C22">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rsidR="00A04C22" w:rsidRPr="006F4BBE" w:rsidRDefault="00A04C22" w:rsidP="00A04C22">
      <w:pPr>
        <w:rPr>
          <w:lang w:val="ru-RU"/>
        </w:rPr>
      </w:pPr>
      <w:r w:rsidRPr="006F4BBE">
        <w:rPr>
          <w:lang w:val="ru-RU"/>
        </w:rPr>
        <w:t>Выявлять лексические и грамматические средства связи предложений и частей текста.</w:t>
      </w:r>
    </w:p>
    <w:p w:rsidR="00A04C22" w:rsidRPr="006F4BBE" w:rsidRDefault="00A04C22" w:rsidP="00A04C22">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04C22" w:rsidRPr="006F4BBE" w:rsidRDefault="00A04C22" w:rsidP="00A04C22">
      <w:pPr>
        <w:rPr>
          <w:lang w:val="ru-RU"/>
        </w:rPr>
      </w:pPr>
      <w:r w:rsidRPr="006F4BBE">
        <w:rPr>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w:t>
      </w:r>
      <w:r w:rsidRPr="006F4BBE">
        <w:rPr>
          <w:lang w:val="ru-RU"/>
        </w:rPr>
        <w:lastRenderedPageBreak/>
        <w:t>учебной  деятельности.</w:t>
      </w:r>
    </w:p>
    <w:p w:rsidR="00A04C22" w:rsidRPr="006F4BBE" w:rsidRDefault="00A04C22" w:rsidP="00A04C22">
      <w:pPr>
        <w:rPr>
          <w:lang w:val="ru-RU"/>
        </w:rPr>
      </w:pPr>
      <w:r w:rsidRPr="006F4BBE">
        <w:rPr>
          <w:lang w:val="ru-RU"/>
        </w:rPr>
        <w:t>Представлять сообщение на заданную тему в виде презентации.</w:t>
      </w:r>
    </w:p>
    <w:p w:rsidR="00A04C22" w:rsidRPr="006F4BBE" w:rsidRDefault="00A04C22" w:rsidP="00A04C22">
      <w:pPr>
        <w:rPr>
          <w:lang w:val="ru-RU"/>
        </w:rPr>
      </w:pPr>
      <w:r w:rsidRPr="006F4BBE">
        <w:rPr>
          <w:lang w:val="ru-RU"/>
        </w:rPr>
        <w:t>Представлять содержание научно-учебного текста в виде таблицы, схемы; представлять содержание таблицы, схемы в виде текста.</w:t>
      </w:r>
    </w:p>
    <w:p w:rsidR="00A04C22" w:rsidRPr="006F4BBE" w:rsidRDefault="00A04C22" w:rsidP="00A04C22">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04C22" w:rsidRPr="006F4BBE" w:rsidRDefault="00A04C22" w:rsidP="00A04C22">
      <w:pPr>
        <w:rPr>
          <w:lang w:val="ru-RU"/>
        </w:rPr>
      </w:pPr>
      <w:bookmarkStart w:id="132" w:name="_Toc96995935"/>
      <w:r w:rsidRPr="006F4BBE">
        <w:rPr>
          <w:lang w:val="ru-RU"/>
        </w:rPr>
        <w:t>Функциональные разновидности языка</w:t>
      </w:r>
      <w:bookmarkEnd w:id="132"/>
    </w:p>
    <w:p w:rsidR="00A04C22" w:rsidRPr="006F4BBE" w:rsidRDefault="00A04C22" w:rsidP="00A04C22">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04C22" w:rsidRPr="006F4BBE" w:rsidRDefault="00A04C22" w:rsidP="00A04C22">
      <w:pPr>
        <w:rPr>
          <w:lang w:val="ru-RU"/>
        </w:rPr>
      </w:pPr>
      <w:r w:rsidRPr="006F4BBE">
        <w:rPr>
          <w:lang w:val="ru-RU"/>
        </w:rPr>
        <w:t>Характеризовать   особенности   публицистического</w:t>
      </w:r>
      <w:r>
        <w:rPr>
          <w:lang w:val="ru-RU"/>
        </w:rPr>
        <w:t xml:space="preserve"> </w:t>
      </w:r>
      <w:r w:rsidRPr="006F4BBE">
        <w:rPr>
          <w:lang w:val="ru-RU"/>
        </w:rPr>
        <w:t>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04C22" w:rsidRPr="006F4BBE" w:rsidRDefault="00A04C22" w:rsidP="00A04C22">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rsidR="00A04C22" w:rsidRPr="006F4BBE" w:rsidRDefault="00A04C22" w:rsidP="00A04C22">
      <w:pPr>
        <w:rPr>
          <w:lang w:val="ru-RU"/>
        </w:rPr>
      </w:pPr>
      <w:r w:rsidRPr="006F4BBE">
        <w:rPr>
          <w:lang w:val="ru-RU"/>
        </w:rPr>
        <w:t>Владеть нормами построения текстов публицистического стиля.</w:t>
      </w:r>
    </w:p>
    <w:p w:rsidR="00A04C22" w:rsidRPr="006F4BBE" w:rsidRDefault="00A04C22" w:rsidP="00A04C22">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04C22" w:rsidRPr="006F4BBE" w:rsidRDefault="00A04C22" w:rsidP="00A04C22">
      <w:pPr>
        <w:rPr>
          <w:lang w:val="ru-RU"/>
        </w:rPr>
      </w:pPr>
      <w:r w:rsidRPr="006F4BBE">
        <w:rPr>
          <w:lang w:val="ru-RU"/>
        </w:rPr>
        <w:t>Применять знания о функциональных разновидностях языка при выполнении языкового анализа различных видов и в речевой практике.</w:t>
      </w:r>
    </w:p>
    <w:p w:rsidR="00A04C22" w:rsidRPr="006F4BBE" w:rsidRDefault="00A04C22" w:rsidP="00A04C22">
      <w:pPr>
        <w:rPr>
          <w:lang w:val="ru-RU"/>
        </w:rPr>
      </w:pPr>
    </w:p>
    <w:p w:rsidR="00A04C22" w:rsidRPr="006F4BBE" w:rsidRDefault="00A04C22" w:rsidP="00A04C22">
      <w:pPr>
        <w:rPr>
          <w:lang w:val="ru-RU"/>
        </w:rPr>
      </w:pPr>
      <w:bookmarkStart w:id="133" w:name="_Toc96995936"/>
      <w:r w:rsidRPr="006F4BBE">
        <w:rPr>
          <w:lang w:val="ru-RU"/>
        </w:rPr>
        <w:t>СИСТЕМА ЯЗЫКА</w:t>
      </w:r>
      <w:bookmarkEnd w:id="133"/>
    </w:p>
    <w:p w:rsidR="00A04C22" w:rsidRPr="006F4BBE" w:rsidRDefault="00A04C22" w:rsidP="00A04C22">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A04C22" w:rsidRPr="006F4BBE" w:rsidRDefault="00A04C22" w:rsidP="00A04C22">
      <w:pPr>
        <w:rPr>
          <w:lang w:val="ru-RU"/>
        </w:rPr>
      </w:pPr>
      <w:r w:rsidRPr="006F4BBE">
        <w:rPr>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A04C22" w:rsidRPr="006F4BBE" w:rsidRDefault="00A04C22" w:rsidP="00A04C22">
      <w:pPr>
        <w:rPr>
          <w:lang w:val="ru-RU"/>
        </w:rPr>
      </w:pPr>
      <w:r w:rsidRPr="006F4BBE">
        <w:rPr>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04C22" w:rsidRPr="006F4BBE" w:rsidRDefault="00A04C22" w:rsidP="00A04C22">
      <w:pPr>
        <w:rPr>
          <w:lang w:val="ru-RU"/>
        </w:rPr>
      </w:pPr>
      <w:r w:rsidRPr="006F4BBE">
        <w:rPr>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04C22" w:rsidRPr="006F4BBE" w:rsidRDefault="00A04C22" w:rsidP="00A04C22">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04C22" w:rsidRPr="006F4BBE" w:rsidRDefault="00A04C22" w:rsidP="00A04C22">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04C22" w:rsidRPr="006F4BBE" w:rsidRDefault="00A04C22" w:rsidP="00A04C22">
      <w:pPr>
        <w:rPr>
          <w:lang w:val="ru-RU"/>
        </w:rPr>
      </w:pPr>
      <w:r w:rsidRPr="006F4BBE">
        <w:rPr>
          <w:lang w:val="ru-RU"/>
        </w:rPr>
        <w:lastRenderedPageBreak/>
        <w:t>Использовать грамматические словари и справочники в речевой практике.</w:t>
      </w:r>
    </w:p>
    <w:p w:rsidR="00A04C22" w:rsidRPr="006F4BBE" w:rsidRDefault="00A04C22" w:rsidP="00A04C22">
      <w:pPr>
        <w:rPr>
          <w:lang w:val="ru-RU"/>
        </w:rPr>
      </w:pPr>
      <w:bookmarkStart w:id="134" w:name="_Toc96995937"/>
      <w:r w:rsidRPr="006F4BBE">
        <w:rPr>
          <w:lang w:val="ru-RU"/>
        </w:rPr>
        <w:t>Морфология. Культура речи</w:t>
      </w:r>
      <w:bookmarkEnd w:id="134"/>
    </w:p>
    <w:p w:rsidR="00A04C22" w:rsidRPr="006F4BBE" w:rsidRDefault="00A04C22" w:rsidP="00A04C22">
      <w:pPr>
        <w:rPr>
          <w:lang w:val="ru-RU"/>
        </w:rPr>
      </w:pPr>
      <w:r w:rsidRPr="006F4BBE">
        <w:rPr>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04C22" w:rsidRPr="006F4BBE" w:rsidRDefault="00A04C22" w:rsidP="00A04C22">
      <w:pPr>
        <w:rPr>
          <w:lang w:val="ru-RU"/>
        </w:rPr>
      </w:pPr>
      <w:r w:rsidRPr="006F4BBE">
        <w:rPr>
          <w:lang w:val="ru-RU"/>
        </w:rPr>
        <w:t>Причастие</w:t>
      </w:r>
    </w:p>
    <w:p w:rsidR="00A04C22" w:rsidRPr="006F4BBE" w:rsidRDefault="00A04C22" w:rsidP="00A04C22">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rsidR="00A04C22" w:rsidRPr="006F4BBE" w:rsidRDefault="00A04C22" w:rsidP="00A04C22">
      <w:pPr>
        <w:rPr>
          <w:lang w:val="ru-RU"/>
        </w:rPr>
      </w:pPr>
      <w:r w:rsidRPr="006F4BBE">
        <w:rPr>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04C22" w:rsidRPr="006F4BBE" w:rsidRDefault="00A04C22" w:rsidP="00A04C22">
      <w:pPr>
        <w:rPr>
          <w:lang w:val="ru-RU"/>
        </w:rPr>
      </w:pPr>
      <w:r w:rsidRPr="006F4BBE">
        <w:rPr>
          <w:lang w:val="ru-RU"/>
        </w:rPr>
        <w:t>Проводить морфологический анализ причастий, применять это умение в речевой   практике.</w:t>
      </w:r>
    </w:p>
    <w:p w:rsidR="00A04C22" w:rsidRPr="006F4BBE" w:rsidRDefault="00A04C22" w:rsidP="00A04C22">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04C22" w:rsidRPr="006F4BBE" w:rsidRDefault="00A04C22" w:rsidP="00A04C22">
      <w:pPr>
        <w:rPr>
          <w:lang w:val="ru-RU"/>
        </w:rPr>
      </w:pPr>
      <w:r w:rsidRPr="006F4BBE">
        <w:rPr>
          <w:lang w:val="ru-RU"/>
        </w:rPr>
        <w:t>Уместно использовать причастия в речи. Различать созвучные причастия и имена прилагательные (висящий – вися чий, горящий – горячий). Правильно употреблять причастия с суффиксом -ся. Правильно устанавливать согласование   в словосочетаниях типа прич. +</w:t>
      </w:r>
      <w:r>
        <w:rPr>
          <w:lang w:val="ru-RU"/>
        </w:rPr>
        <w:t xml:space="preserve"> </w:t>
      </w:r>
      <w:r w:rsidRPr="006F4BBE">
        <w:rPr>
          <w:lang w:val="ru-RU"/>
        </w:rPr>
        <w:t>сущ.</w:t>
      </w:r>
    </w:p>
    <w:p w:rsidR="00A04C22" w:rsidRPr="006F4BBE" w:rsidRDefault="00A04C22" w:rsidP="00A04C22">
      <w:pPr>
        <w:rPr>
          <w:lang w:val="ru-RU"/>
        </w:rPr>
      </w:pPr>
      <w:r w:rsidRPr="006F4BBE">
        <w:rPr>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Pr>
          <w:lang w:val="ru-RU"/>
        </w:rPr>
        <w:t xml:space="preserve"> </w:t>
      </w:r>
      <w:r w:rsidRPr="006F4BBE">
        <w:rPr>
          <w:lang w:val="ru-RU"/>
        </w:rPr>
        <w:t>-вш</w:t>
      </w:r>
      <w:r>
        <w:rPr>
          <w:lang w:val="ru-RU"/>
        </w:rPr>
        <w:t xml:space="preserve"> </w:t>
      </w:r>
      <w:r w:rsidRPr="006F4BBE">
        <w:rPr>
          <w:lang w:val="ru-RU"/>
        </w:rPr>
        <w:t xml:space="preserve">действительных причастий прошедшего времени, перед суффиксом </w:t>
      </w:r>
      <w:r>
        <w:rPr>
          <w:lang w:val="ru-RU"/>
        </w:rPr>
        <w:t>-</w:t>
      </w:r>
      <w:r w:rsidRPr="006F4BBE">
        <w:rPr>
          <w:lang w:val="ru-RU"/>
        </w:rPr>
        <w:t>нн</w:t>
      </w:r>
      <w:r>
        <w:rPr>
          <w:lang w:val="ru-RU"/>
        </w:rPr>
        <w:t xml:space="preserve"> </w:t>
      </w:r>
      <w:r w:rsidRPr="006F4BBE">
        <w:rPr>
          <w:lang w:val="ru-RU"/>
        </w:rPr>
        <w:t>страдательных причастий прошедшего времени; написания не с причастиями.</w:t>
      </w:r>
    </w:p>
    <w:p w:rsidR="00A04C22" w:rsidRPr="006F4BBE" w:rsidRDefault="00A04C22" w:rsidP="00A04C22">
      <w:pPr>
        <w:rPr>
          <w:lang w:val="ru-RU"/>
        </w:rPr>
      </w:pPr>
      <w:r w:rsidRPr="006F4BBE">
        <w:rPr>
          <w:lang w:val="ru-RU"/>
        </w:rPr>
        <w:t>Правильно расставлять знаки препинания в предложениях с причастным оборотом.</w:t>
      </w:r>
    </w:p>
    <w:p w:rsidR="00A04C22" w:rsidRPr="006F4BBE" w:rsidRDefault="00A04C22" w:rsidP="00A04C22">
      <w:pPr>
        <w:rPr>
          <w:lang w:val="ru-RU"/>
        </w:rPr>
      </w:pPr>
      <w:r w:rsidRPr="006F4BBE">
        <w:rPr>
          <w:lang w:val="ru-RU"/>
        </w:rPr>
        <w:t>Деепричастие</w:t>
      </w:r>
    </w:p>
    <w:p w:rsidR="00A04C22" w:rsidRPr="006F4BBE" w:rsidRDefault="00A04C22" w:rsidP="00A04C22">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rsidR="00A04C22" w:rsidRPr="006F4BBE" w:rsidRDefault="00A04C22" w:rsidP="00A04C22">
      <w:pPr>
        <w:rPr>
          <w:lang w:val="ru-RU"/>
        </w:rPr>
      </w:pPr>
      <w:r w:rsidRPr="006F4BBE">
        <w:rPr>
          <w:lang w:val="ru-RU"/>
        </w:rPr>
        <w:t>Распознавать деепричастия совершенного и несовершенного вида.</w:t>
      </w:r>
    </w:p>
    <w:p w:rsidR="00A04C22" w:rsidRPr="006F4BBE" w:rsidRDefault="00A04C22" w:rsidP="00A04C22">
      <w:pPr>
        <w:rPr>
          <w:lang w:val="ru-RU"/>
        </w:rPr>
      </w:pPr>
      <w:r w:rsidRPr="006F4BBE">
        <w:rPr>
          <w:lang w:val="ru-RU"/>
        </w:rPr>
        <w:t>Проводить морфологический анализ деепричастий, применять это умение в речевой   практике.</w:t>
      </w:r>
    </w:p>
    <w:p w:rsidR="00A04C22" w:rsidRPr="006F4BBE" w:rsidRDefault="00A04C22" w:rsidP="00A04C22">
      <w:pPr>
        <w:rPr>
          <w:lang w:val="ru-RU"/>
        </w:rPr>
      </w:pPr>
      <w:r w:rsidRPr="006F4BBE">
        <w:rPr>
          <w:lang w:val="ru-RU"/>
        </w:rPr>
        <w:t>Конструировать деепричастный оборот. Определять роль деепричастия</w:t>
      </w:r>
      <w:r>
        <w:rPr>
          <w:lang w:val="ru-RU"/>
        </w:rPr>
        <w:t xml:space="preserve"> </w:t>
      </w:r>
      <w:r w:rsidRPr="006F4BBE">
        <w:rPr>
          <w:lang w:val="ru-RU"/>
        </w:rPr>
        <w:t>в предложении.</w:t>
      </w:r>
    </w:p>
    <w:p w:rsidR="00A04C22" w:rsidRPr="006F4BBE" w:rsidRDefault="00A04C22" w:rsidP="00A04C22">
      <w:pPr>
        <w:rPr>
          <w:lang w:val="ru-RU"/>
        </w:rPr>
      </w:pPr>
      <w:r w:rsidRPr="006F4BBE">
        <w:rPr>
          <w:lang w:val="ru-RU"/>
        </w:rPr>
        <w:t>Уместно использовать деепричастия в речи. Правильно ставить ударение в деепричастиях.</w:t>
      </w:r>
    </w:p>
    <w:p w:rsidR="00A04C22" w:rsidRPr="006F4BBE" w:rsidRDefault="00A04C22" w:rsidP="00A04C22">
      <w:pPr>
        <w:rPr>
          <w:lang w:val="ru-RU"/>
        </w:rPr>
      </w:pPr>
      <w:r w:rsidRPr="006F4BBE">
        <w:rPr>
          <w:lang w:val="ru-RU"/>
        </w:rPr>
        <w:t>Применять правила написания гласных в суффиксах деепричастий; правила слитного и раздельного написания не с деепричастиями.</w:t>
      </w:r>
    </w:p>
    <w:p w:rsidR="00A04C22" w:rsidRPr="006F4BBE" w:rsidRDefault="00A04C22" w:rsidP="00A04C22">
      <w:pPr>
        <w:rPr>
          <w:lang w:val="ru-RU"/>
        </w:rPr>
      </w:pPr>
      <w:r w:rsidRPr="006F4BBE">
        <w:rPr>
          <w:lang w:val="ru-RU"/>
        </w:rPr>
        <w:t>Правильно строить предложения с одиночными деепричастиями</w:t>
      </w:r>
      <w:r>
        <w:rPr>
          <w:lang w:val="ru-RU"/>
        </w:rPr>
        <w:t xml:space="preserve"> </w:t>
      </w:r>
      <w:r w:rsidRPr="006F4BBE">
        <w:rPr>
          <w:lang w:val="ru-RU"/>
        </w:rPr>
        <w:t>и деепричастными оборотами.</w:t>
      </w:r>
    </w:p>
    <w:p w:rsidR="00A04C22" w:rsidRPr="006F4BBE" w:rsidRDefault="00A04C22" w:rsidP="00A04C22">
      <w:pPr>
        <w:rPr>
          <w:lang w:val="ru-RU"/>
        </w:rPr>
      </w:pPr>
      <w:r w:rsidRPr="006F4BBE">
        <w:rPr>
          <w:lang w:val="ru-RU"/>
        </w:rPr>
        <w:t xml:space="preserve">Правильно расставлять знаки препинания в предложениях с </w:t>
      </w:r>
      <w:r w:rsidRPr="006F4BBE">
        <w:rPr>
          <w:lang w:val="ru-RU"/>
        </w:rPr>
        <w:lastRenderedPageBreak/>
        <w:t>одиночным деепричастием и деепричастным оборотом.</w:t>
      </w:r>
    </w:p>
    <w:p w:rsidR="00A04C22" w:rsidRPr="006F4BBE" w:rsidRDefault="00A04C22" w:rsidP="00A04C22">
      <w:pPr>
        <w:rPr>
          <w:lang w:val="ru-RU"/>
        </w:rPr>
      </w:pPr>
      <w:r w:rsidRPr="006F4BBE">
        <w:rPr>
          <w:lang w:val="ru-RU"/>
        </w:rPr>
        <w:t>Наречие</w:t>
      </w:r>
    </w:p>
    <w:p w:rsidR="00A04C22" w:rsidRPr="006F4BBE" w:rsidRDefault="00A04C22" w:rsidP="00A04C22">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04C22" w:rsidRPr="006F4BBE" w:rsidRDefault="00A04C22" w:rsidP="00A04C22">
      <w:pPr>
        <w:rPr>
          <w:lang w:val="ru-RU"/>
        </w:rPr>
      </w:pPr>
      <w:r w:rsidRPr="006F4BBE">
        <w:rPr>
          <w:lang w:val="ru-RU"/>
        </w:rPr>
        <w:t>Проводить морфологический анализ наречий, применять это умение в речевой практике.</w:t>
      </w:r>
    </w:p>
    <w:p w:rsidR="00A04C22" w:rsidRPr="006F4BBE" w:rsidRDefault="00A04C22" w:rsidP="00A04C22">
      <w:pPr>
        <w:rPr>
          <w:lang w:val="ru-RU"/>
        </w:rPr>
      </w:pPr>
      <w:r w:rsidRPr="006F4BBE">
        <w:rPr>
          <w:lang w:val="ru-RU"/>
        </w:rPr>
        <w:t>Соблюдать нормы образования степеней сравнения наречий, произношения наречий, постановки в них ударения.</w:t>
      </w:r>
    </w:p>
    <w:p w:rsidR="00A04C22" w:rsidRPr="006F4BBE" w:rsidRDefault="00A04C22" w:rsidP="00A04C22">
      <w:pPr>
        <w:rPr>
          <w:lang w:val="ru-RU"/>
        </w:rPr>
      </w:pPr>
      <w:r w:rsidRPr="006F4BBE">
        <w:rPr>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  написания  не  с наречиями.</w:t>
      </w:r>
    </w:p>
    <w:p w:rsidR="00A04C22" w:rsidRPr="006F4BBE" w:rsidRDefault="00A04C22" w:rsidP="00A04C22">
      <w:pPr>
        <w:rPr>
          <w:lang w:val="ru-RU"/>
        </w:rPr>
      </w:pPr>
      <w:r w:rsidRPr="006F4BBE">
        <w:rPr>
          <w:lang w:val="ru-RU"/>
        </w:rPr>
        <w:t>Слова категории состояния</w:t>
      </w:r>
    </w:p>
    <w:p w:rsidR="00A04C22" w:rsidRPr="006F4BBE" w:rsidRDefault="00A04C22" w:rsidP="00A04C22">
      <w:pPr>
        <w:rPr>
          <w:lang w:val="ru-RU"/>
        </w:rPr>
      </w:pPr>
      <w:r w:rsidRPr="006F4BBE">
        <w:rPr>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04C22" w:rsidRPr="006F4BBE" w:rsidRDefault="00A04C22" w:rsidP="00A04C22">
      <w:pPr>
        <w:rPr>
          <w:lang w:val="ru-RU"/>
        </w:rPr>
      </w:pPr>
      <w:r w:rsidRPr="006F4BBE">
        <w:rPr>
          <w:lang w:val="ru-RU"/>
        </w:rPr>
        <w:t>Служебные части речи</w:t>
      </w:r>
    </w:p>
    <w:p w:rsidR="00A04C22" w:rsidRPr="006F4BBE" w:rsidRDefault="00A04C22" w:rsidP="00A04C22">
      <w:pPr>
        <w:rPr>
          <w:lang w:val="ru-RU"/>
        </w:rPr>
      </w:pPr>
      <w:r w:rsidRPr="006F4BBE">
        <w:rPr>
          <w:lang w:val="ru-RU"/>
        </w:rPr>
        <w:t>Давать общую характеристику служебных частей речи; объяснять их отличия от самостоятельных частей</w:t>
      </w:r>
      <w:r>
        <w:rPr>
          <w:lang w:val="ru-RU"/>
        </w:rPr>
        <w:t xml:space="preserve"> </w:t>
      </w:r>
      <w:r w:rsidRPr="006F4BBE">
        <w:rPr>
          <w:lang w:val="ru-RU"/>
        </w:rPr>
        <w:t>речи.</w:t>
      </w:r>
    </w:p>
    <w:p w:rsidR="00A04C22" w:rsidRPr="006F4BBE" w:rsidRDefault="00A04C22" w:rsidP="00A04C22">
      <w:pPr>
        <w:rPr>
          <w:lang w:val="ru-RU"/>
        </w:rPr>
      </w:pPr>
      <w:r w:rsidRPr="006F4BBE">
        <w:rPr>
          <w:lang w:val="ru-RU"/>
        </w:rPr>
        <w:t>Предлог</w:t>
      </w:r>
    </w:p>
    <w:p w:rsidR="00A04C22" w:rsidRPr="006F4BBE" w:rsidRDefault="00A04C22" w:rsidP="00A04C22">
      <w:pPr>
        <w:rPr>
          <w:lang w:val="ru-RU"/>
        </w:rPr>
      </w:pPr>
      <w:r w:rsidRPr="006F4BBE">
        <w:rPr>
          <w:lang w:val="ru-RU"/>
        </w:rPr>
        <w:t>Характеризовать предлог как служебную часть речи; различать производные и непроизводные предлоги, простые и составные предлоги.</w:t>
      </w:r>
    </w:p>
    <w:p w:rsidR="00A04C22" w:rsidRPr="006F4BBE" w:rsidRDefault="00A04C22" w:rsidP="00A04C22">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04C22" w:rsidRPr="006F4BBE" w:rsidRDefault="00A04C22" w:rsidP="00A04C22">
      <w:pPr>
        <w:rPr>
          <w:lang w:val="ru-RU"/>
        </w:rPr>
      </w:pPr>
      <w:r w:rsidRPr="006F4BBE">
        <w:rPr>
          <w:lang w:val="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Pr>
          <w:lang w:val="ru-RU"/>
        </w:rPr>
        <w:t xml:space="preserve"> </w:t>
      </w:r>
      <w:r w:rsidRPr="006F4BBE">
        <w:rPr>
          <w:lang w:val="ru-RU"/>
        </w:rPr>
        <w:t>видов и в речевой практике.</w:t>
      </w:r>
    </w:p>
    <w:p w:rsidR="00A04C22" w:rsidRPr="006F4BBE" w:rsidRDefault="00A04C22" w:rsidP="00A04C22">
      <w:pPr>
        <w:rPr>
          <w:lang w:val="ru-RU"/>
        </w:rPr>
      </w:pPr>
      <w:r w:rsidRPr="006F4BBE">
        <w:rPr>
          <w:lang w:val="ru-RU"/>
        </w:rPr>
        <w:t>Союз</w:t>
      </w:r>
    </w:p>
    <w:p w:rsidR="00A04C22" w:rsidRPr="006F4BBE" w:rsidRDefault="00A04C22" w:rsidP="00A04C22">
      <w:pPr>
        <w:rPr>
          <w:lang w:val="ru-RU"/>
        </w:rPr>
      </w:pPr>
      <w:r w:rsidRPr="006F4BBE">
        <w:rPr>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04C22" w:rsidRPr="006F4BBE" w:rsidRDefault="00A04C22" w:rsidP="00A04C22">
      <w:pPr>
        <w:rPr>
          <w:lang w:val="ru-RU"/>
        </w:rPr>
      </w:pPr>
      <w:r w:rsidRPr="006F4BBE">
        <w:rPr>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A04C22" w:rsidRPr="006F4BBE" w:rsidRDefault="00A04C22" w:rsidP="00A04C22">
      <w:pPr>
        <w:rPr>
          <w:lang w:val="ru-RU"/>
        </w:rPr>
      </w:pPr>
      <w:r w:rsidRPr="006F4BBE">
        <w:rPr>
          <w:lang w:val="ru-RU"/>
        </w:rPr>
        <w:t>Проводить морфологический анализ союзов, применять это умение в речевой практике.</w:t>
      </w:r>
    </w:p>
    <w:p w:rsidR="00A04C22" w:rsidRPr="006F4BBE" w:rsidRDefault="00A04C22" w:rsidP="00A04C22">
      <w:pPr>
        <w:rPr>
          <w:lang w:val="ru-RU"/>
        </w:rPr>
      </w:pPr>
      <w:r w:rsidRPr="006F4BBE">
        <w:rPr>
          <w:lang w:val="ru-RU"/>
        </w:rPr>
        <w:lastRenderedPageBreak/>
        <w:t>Частица</w:t>
      </w:r>
    </w:p>
    <w:p w:rsidR="00A04C22" w:rsidRPr="006F4BBE" w:rsidRDefault="00A04C22" w:rsidP="00A04C22">
      <w:pPr>
        <w:rPr>
          <w:lang w:val="ru-RU"/>
        </w:rPr>
      </w:pPr>
      <w:r w:rsidRPr="006F4BBE">
        <w:rPr>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04C22" w:rsidRPr="006F4BBE" w:rsidRDefault="00A04C22" w:rsidP="00A04C22">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rsidR="00A04C22" w:rsidRPr="006F4BBE" w:rsidRDefault="00A04C22" w:rsidP="00A04C22">
      <w:pPr>
        <w:rPr>
          <w:lang w:val="ru-RU"/>
        </w:rPr>
      </w:pPr>
      <w:r w:rsidRPr="006F4BBE">
        <w:rPr>
          <w:lang w:val="ru-RU"/>
        </w:rPr>
        <w:t>Проводить морфологический анализ частиц, применять это умение в речевой практике.</w:t>
      </w:r>
    </w:p>
    <w:p w:rsidR="00A04C22" w:rsidRPr="006F4BBE" w:rsidRDefault="00A04C22" w:rsidP="00A04C22">
      <w:pPr>
        <w:rPr>
          <w:lang w:val="ru-RU"/>
        </w:rPr>
      </w:pPr>
      <w:r w:rsidRPr="006F4BBE">
        <w:rPr>
          <w:lang w:val="ru-RU"/>
        </w:rPr>
        <w:t>Междометия и звукоподражательные слова</w:t>
      </w:r>
    </w:p>
    <w:p w:rsidR="00A04C22" w:rsidRPr="006F4BBE" w:rsidRDefault="00A04C22" w:rsidP="00A04C22">
      <w:pPr>
        <w:rPr>
          <w:lang w:val="ru-RU"/>
        </w:rPr>
      </w:pPr>
      <w:r w:rsidRPr="006F4BBE">
        <w:rPr>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04C22" w:rsidRPr="006F4BBE" w:rsidRDefault="00A04C22" w:rsidP="00A04C22">
      <w:pPr>
        <w:rPr>
          <w:lang w:val="ru-RU"/>
        </w:rPr>
      </w:pPr>
      <w:r w:rsidRPr="006F4BBE">
        <w:rPr>
          <w:lang w:val="ru-RU"/>
        </w:rPr>
        <w:t>Проводить морфологический анализ междометий; применять это умение в речевой   практике.</w:t>
      </w:r>
    </w:p>
    <w:p w:rsidR="00A04C22" w:rsidRPr="006F4BBE" w:rsidRDefault="00A04C22" w:rsidP="00A04C22">
      <w:pPr>
        <w:rPr>
          <w:lang w:val="ru-RU"/>
        </w:rPr>
      </w:pPr>
      <w:r w:rsidRPr="006F4BBE">
        <w:rPr>
          <w:lang w:val="ru-RU"/>
        </w:rPr>
        <w:t>Соблюдать пунктуационные нормы оформления предложений</w:t>
      </w:r>
      <w:r>
        <w:rPr>
          <w:lang w:val="ru-RU"/>
        </w:rPr>
        <w:t xml:space="preserve"> </w:t>
      </w:r>
      <w:r w:rsidRPr="006F4BBE">
        <w:rPr>
          <w:lang w:val="ru-RU"/>
        </w:rPr>
        <w:t>с междометиями.</w:t>
      </w:r>
    </w:p>
    <w:p w:rsidR="00A04C22" w:rsidRPr="006F4BBE" w:rsidRDefault="00A04C22" w:rsidP="00A04C22">
      <w:pPr>
        <w:rPr>
          <w:lang w:val="ru-RU"/>
        </w:rPr>
      </w:pPr>
      <w:r w:rsidRPr="006F4BBE">
        <w:rPr>
          <w:lang w:val="ru-RU"/>
        </w:rPr>
        <w:t>Различать грамматические омонимы.</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8 КЛАСС</w:t>
      </w:r>
    </w:p>
    <w:p w:rsidR="00A04C22" w:rsidRPr="006F4BBE" w:rsidRDefault="00A04C22" w:rsidP="00A04C22">
      <w:pPr>
        <w:rPr>
          <w:lang w:val="ru-RU"/>
        </w:rPr>
      </w:pPr>
      <w:r w:rsidRPr="006F4BBE">
        <w:rPr>
          <w:lang w:val="ru-RU"/>
        </w:rPr>
        <w:t>Общие сведения о языке</w:t>
      </w:r>
    </w:p>
    <w:p w:rsidR="00A04C22" w:rsidRPr="006F4BBE" w:rsidRDefault="00A04C22" w:rsidP="00A04C22">
      <w:pPr>
        <w:rPr>
          <w:lang w:val="ru-RU"/>
        </w:rPr>
      </w:pPr>
      <w:r w:rsidRPr="006F4BBE">
        <w:rPr>
          <w:lang w:val="ru-RU"/>
        </w:rPr>
        <w:t>Иметь представление о русском языке как одном из славянских языков.</w:t>
      </w:r>
    </w:p>
    <w:p w:rsidR="00A04C22" w:rsidRPr="006F4BBE" w:rsidRDefault="00A04C22" w:rsidP="00A04C22">
      <w:pPr>
        <w:rPr>
          <w:lang w:val="ru-RU"/>
        </w:rPr>
      </w:pPr>
      <w:bookmarkStart w:id="135" w:name="_Toc96995938"/>
      <w:r w:rsidRPr="006F4BBE">
        <w:rPr>
          <w:lang w:val="ru-RU"/>
        </w:rPr>
        <w:t>Язык и речь</w:t>
      </w:r>
      <w:bookmarkEnd w:id="135"/>
    </w:p>
    <w:p w:rsidR="00A04C22" w:rsidRPr="006F4BBE" w:rsidRDefault="00A04C22" w:rsidP="00A04C22">
      <w:pPr>
        <w:rPr>
          <w:lang w:val="ru-RU"/>
        </w:rPr>
      </w:pPr>
      <w:r w:rsidRPr="006F4BBE">
        <w:rPr>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6F4BBE">
        <w:rPr>
          <w:lang w:val="ru-RU"/>
        </w:rPr>
        <w:tab/>
        <w:t>-описание, монолог-рассуждение, монолог-повествование); выступать с научным сообщением.</w:t>
      </w:r>
    </w:p>
    <w:p w:rsidR="00A04C22" w:rsidRPr="006F4BBE" w:rsidRDefault="00A04C22" w:rsidP="00A04C22">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 реплик).</w:t>
      </w:r>
    </w:p>
    <w:p w:rsidR="00A04C22" w:rsidRPr="006F4BBE" w:rsidRDefault="00A04C22" w:rsidP="00A04C22">
      <w:pPr>
        <w:rPr>
          <w:lang w:val="ru-RU"/>
        </w:rPr>
      </w:pPr>
      <w:r w:rsidRPr="006F4BBE">
        <w:rPr>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04C22" w:rsidRPr="006F4BBE" w:rsidRDefault="00A04C22" w:rsidP="00A04C22">
      <w:pPr>
        <w:rPr>
          <w:lang w:val="ru-RU"/>
        </w:rPr>
      </w:pPr>
      <w:r w:rsidRPr="006F4BBE">
        <w:rPr>
          <w:lang w:val="ru-RU"/>
        </w:rPr>
        <w:t>Владеть различными видами чтения: просмотровым, ознакомительным, изучающим, поисковым.</w:t>
      </w:r>
    </w:p>
    <w:p w:rsidR="00A04C22" w:rsidRPr="006F4BBE" w:rsidRDefault="00A04C22" w:rsidP="00A04C22">
      <w:pPr>
        <w:rPr>
          <w:lang w:val="ru-RU"/>
        </w:rPr>
      </w:pPr>
      <w:r w:rsidRPr="006F4BBE">
        <w:rPr>
          <w:lang w:val="ru-RU"/>
        </w:rPr>
        <w:t>Устно пересказывать прочитанный или прослушанный текст объёмом не менее 140 слов.</w:t>
      </w:r>
    </w:p>
    <w:p w:rsidR="00A04C22" w:rsidRPr="006F4BBE" w:rsidRDefault="00A04C22" w:rsidP="00A04C22">
      <w:pPr>
        <w:rPr>
          <w:lang w:val="ru-RU"/>
        </w:rPr>
      </w:pPr>
      <w:r w:rsidRPr="006F4BBE">
        <w:rPr>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w:t>
      </w:r>
      <w:r w:rsidRPr="006F4BBE">
        <w:rPr>
          <w:lang w:val="ru-RU"/>
        </w:rPr>
        <w:lastRenderedPageBreak/>
        <w:t>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04C22" w:rsidRPr="006F4BBE" w:rsidRDefault="00A04C22" w:rsidP="00A04C22">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rsidR="00A04C22" w:rsidRPr="006F4BBE" w:rsidRDefault="00A04C22" w:rsidP="00A04C22">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04C22" w:rsidRPr="006F4BBE" w:rsidRDefault="00A04C22" w:rsidP="00A04C22">
      <w:pPr>
        <w:rPr>
          <w:lang w:val="ru-RU"/>
        </w:rPr>
      </w:pPr>
      <w:bookmarkStart w:id="136" w:name="_Toc96995939"/>
      <w:r w:rsidRPr="006F4BBE">
        <w:rPr>
          <w:lang w:val="ru-RU"/>
        </w:rPr>
        <w:t>Текст</w:t>
      </w:r>
      <w:bookmarkEnd w:id="136"/>
    </w:p>
    <w:p w:rsidR="00A04C22" w:rsidRPr="006F4BBE" w:rsidRDefault="00A04C22" w:rsidP="00A04C22">
      <w:pPr>
        <w:rPr>
          <w:lang w:val="ru-RU"/>
        </w:rPr>
      </w:pPr>
      <w:r w:rsidRPr="006F4BBE">
        <w:rPr>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04C22" w:rsidRPr="006F4BBE" w:rsidRDefault="00A04C22" w:rsidP="00A04C22">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04C22" w:rsidRPr="006F4BBE" w:rsidRDefault="00A04C22" w:rsidP="00A04C22">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04C22" w:rsidRPr="006F4BBE" w:rsidRDefault="00A04C22" w:rsidP="00A04C22">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04C22" w:rsidRPr="006F4BBE" w:rsidRDefault="00A04C22" w:rsidP="00A04C22">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w:t>
      </w:r>
      <w:r>
        <w:rPr>
          <w:lang w:val="ru-RU"/>
        </w:rPr>
        <w:t xml:space="preserve"> </w:t>
      </w:r>
      <w:r w:rsidRPr="006F4BBE">
        <w:rPr>
          <w:lang w:val="ru-RU"/>
        </w:rPr>
        <w:t>отредактированный тексты.</w:t>
      </w:r>
    </w:p>
    <w:p w:rsidR="00A04C22" w:rsidRPr="006F4BBE" w:rsidRDefault="00A04C22" w:rsidP="00A04C22">
      <w:pPr>
        <w:rPr>
          <w:lang w:val="ru-RU"/>
        </w:rPr>
      </w:pPr>
      <w:bookmarkStart w:id="137" w:name="_Toc96995940"/>
      <w:r w:rsidRPr="006F4BBE">
        <w:rPr>
          <w:lang w:val="ru-RU"/>
        </w:rPr>
        <w:t>Функциональные разновидности языка</w:t>
      </w:r>
      <w:bookmarkEnd w:id="137"/>
    </w:p>
    <w:p w:rsidR="00A04C22" w:rsidRPr="006F4BBE" w:rsidRDefault="00A04C22" w:rsidP="00A04C22">
      <w:pPr>
        <w:rPr>
          <w:lang w:val="ru-RU"/>
        </w:rPr>
      </w:pPr>
      <w:r w:rsidRPr="006F4BBE">
        <w:rPr>
          <w:lang w:val="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w:t>
      </w:r>
      <w:r w:rsidRPr="006F4BBE">
        <w:rPr>
          <w:lang w:val="ru-RU"/>
        </w:rPr>
        <w:lastRenderedPageBreak/>
        <w:t>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04C22" w:rsidRPr="006F4BBE" w:rsidRDefault="00A04C22" w:rsidP="00A04C22">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w:t>
      </w:r>
      <w:r>
        <w:rPr>
          <w:lang w:val="ru-RU"/>
        </w:rPr>
        <w:t xml:space="preserve"> </w:t>
      </w:r>
      <w:r w:rsidRPr="006F4BBE">
        <w:rPr>
          <w:lang w:val="ru-RU"/>
        </w:rPr>
        <w:t>оформлять деловые бумаги.</w:t>
      </w:r>
    </w:p>
    <w:p w:rsidR="00A04C22" w:rsidRPr="006F4BBE" w:rsidRDefault="00A04C22" w:rsidP="00A04C22">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rsidR="00A04C22" w:rsidRPr="006F4BBE" w:rsidRDefault="00A04C22" w:rsidP="00A04C22">
      <w:pPr>
        <w:rPr>
          <w:lang w:val="ru-RU"/>
        </w:rPr>
      </w:pPr>
      <w:r w:rsidRPr="006F4BBE">
        <w:rPr>
          <w:lang w:val="ru-RU"/>
        </w:rPr>
        <w:t>СИСТЕМА ЯЗЫКА</w:t>
      </w:r>
    </w:p>
    <w:p w:rsidR="00A04C22" w:rsidRPr="006F4BBE" w:rsidRDefault="00A04C22" w:rsidP="00A04C22">
      <w:pPr>
        <w:rPr>
          <w:lang w:val="ru-RU"/>
        </w:rPr>
      </w:pPr>
      <w:r w:rsidRPr="006F4BBE">
        <w:rPr>
          <w:lang w:val="ru-RU"/>
        </w:rPr>
        <w:t>Cинтаксис. Культура речи. Пунктуация</w:t>
      </w:r>
    </w:p>
    <w:p w:rsidR="00A04C22" w:rsidRPr="006F4BBE" w:rsidRDefault="00A04C22" w:rsidP="00A04C22">
      <w:pPr>
        <w:rPr>
          <w:lang w:val="ru-RU"/>
        </w:rPr>
      </w:pPr>
      <w:r w:rsidRPr="006F4BBE">
        <w:rPr>
          <w:lang w:val="ru-RU"/>
        </w:rPr>
        <w:t>Иметь представление о синтаксисе как разделе лингвистики. Распознавать словосочетание и предложение</w:t>
      </w:r>
      <w:r>
        <w:rPr>
          <w:lang w:val="ru-RU"/>
        </w:rPr>
        <w:t xml:space="preserve"> </w:t>
      </w:r>
      <w:r w:rsidRPr="006F4BBE">
        <w:rPr>
          <w:lang w:val="ru-RU"/>
        </w:rPr>
        <w:t>как</w:t>
      </w:r>
      <w:r>
        <w:rPr>
          <w:lang w:val="ru-RU"/>
        </w:rPr>
        <w:t xml:space="preserve"> </w:t>
      </w:r>
      <w:r w:rsidRPr="006F4BBE">
        <w:rPr>
          <w:lang w:val="ru-RU"/>
        </w:rPr>
        <w:t>единицы</w:t>
      </w:r>
      <w:r>
        <w:rPr>
          <w:lang w:val="ru-RU"/>
        </w:rPr>
        <w:t xml:space="preserve"> </w:t>
      </w:r>
      <w:r w:rsidRPr="006F4BBE">
        <w:rPr>
          <w:lang w:val="ru-RU"/>
        </w:rPr>
        <w:t>синтаксиса.</w:t>
      </w:r>
    </w:p>
    <w:p w:rsidR="00A04C22" w:rsidRPr="006F4BBE" w:rsidRDefault="00A04C22" w:rsidP="00A04C22">
      <w:pPr>
        <w:rPr>
          <w:lang w:val="ru-RU"/>
        </w:rPr>
      </w:pPr>
      <w:r w:rsidRPr="006F4BBE">
        <w:rPr>
          <w:lang w:val="ru-RU"/>
        </w:rPr>
        <w:t>Различать функции знаков препинания.</w:t>
      </w:r>
    </w:p>
    <w:p w:rsidR="00A04C22" w:rsidRPr="006F4BBE" w:rsidRDefault="00A04C22" w:rsidP="00A04C22">
      <w:pPr>
        <w:rPr>
          <w:lang w:val="ru-RU"/>
        </w:rPr>
      </w:pPr>
      <w:r w:rsidRPr="006F4BBE">
        <w:rPr>
          <w:lang w:val="ru-RU"/>
        </w:rPr>
        <w:t>Словосочетание</w:t>
      </w:r>
    </w:p>
    <w:p w:rsidR="00A04C22" w:rsidRPr="006F4BBE" w:rsidRDefault="00A04C22" w:rsidP="00A04C22">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04C22" w:rsidRPr="006F4BBE" w:rsidRDefault="00A04C22" w:rsidP="00A04C22">
      <w:pPr>
        <w:rPr>
          <w:lang w:val="ru-RU"/>
        </w:rPr>
      </w:pPr>
      <w:r w:rsidRPr="006F4BBE">
        <w:rPr>
          <w:lang w:val="ru-RU"/>
        </w:rPr>
        <w:t>Применять нормы построения словосочетаний.</w:t>
      </w:r>
    </w:p>
    <w:p w:rsidR="00A04C22" w:rsidRPr="006F4BBE" w:rsidRDefault="00A04C22" w:rsidP="00A04C22">
      <w:pPr>
        <w:rPr>
          <w:lang w:val="ru-RU"/>
        </w:rPr>
      </w:pPr>
      <w:r w:rsidRPr="006F4BBE">
        <w:rPr>
          <w:lang w:val="ru-RU"/>
        </w:rPr>
        <w:t>Предложение</w:t>
      </w:r>
    </w:p>
    <w:p w:rsidR="00A04C22" w:rsidRPr="006F4BBE" w:rsidRDefault="00A04C22" w:rsidP="00A04C22">
      <w:pPr>
        <w:rPr>
          <w:lang w:val="ru-RU"/>
        </w:rPr>
      </w:pPr>
      <w:r w:rsidRPr="006F4BBE">
        <w:rPr>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04C22" w:rsidRPr="006F4BBE" w:rsidRDefault="00A04C22" w:rsidP="00A04C22">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w:t>
      </w:r>
      <w:r>
        <w:rPr>
          <w:lang w:val="ru-RU"/>
        </w:rPr>
        <w:t xml:space="preserve"> </w:t>
      </w:r>
      <w:r w:rsidRPr="006F4BBE">
        <w:rPr>
          <w:lang w:val="ru-RU"/>
        </w:rPr>
        <w:t>форму изложения.</w:t>
      </w:r>
    </w:p>
    <w:p w:rsidR="00A04C22" w:rsidRPr="006F4BBE" w:rsidRDefault="00A04C22" w:rsidP="00A04C22">
      <w:pPr>
        <w:rPr>
          <w:lang w:val="ru-RU"/>
        </w:rPr>
      </w:pPr>
      <w:r w:rsidRPr="006F4BBE">
        <w:rPr>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A04C22" w:rsidRPr="006F4BBE" w:rsidRDefault="00A04C22" w:rsidP="00A04C22">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04C22" w:rsidRPr="006F4BBE" w:rsidRDefault="00A04C22" w:rsidP="00A04C22">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04C22" w:rsidRPr="006F4BBE" w:rsidRDefault="00A04C22" w:rsidP="00A04C22">
      <w:pPr>
        <w:rPr>
          <w:lang w:val="ru-RU"/>
        </w:rPr>
      </w:pPr>
      <w:r w:rsidRPr="006F4BBE">
        <w:rPr>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w:t>
      </w:r>
      <w:r w:rsidRPr="006F4BBE">
        <w:rPr>
          <w:lang w:val="ru-RU"/>
        </w:rPr>
        <w:lastRenderedPageBreak/>
        <w:t>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04C22" w:rsidRPr="006F4BBE" w:rsidRDefault="00A04C22" w:rsidP="00A04C22">
      <w:pPr>
        <w:rPr>
          <w:lang w:val="ru-RU"/>
        </w:rPr>
      </w:pPr>
      <w:r w:rsidRPr="006F4BBE">
        <w:rPr>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04C22" w:rsidRPr="006F4BBE" w:rsidRDefault="00A04C22" w:rsidP="00A04C22">
      <w:pPr>
        <w:rPr>
          <w:lang w:val="ru-RU"/>
        </w:rPr>
      </w:pPr>
      <w:r w:rsidRPr="006F4BBE">
        <w:rPr>
          <w:lang w:val="ru-RU"/>
        </w:rPr>
        <w:t xml:space="preserve">Применять нормы построения предложений с однородными членами, связанными двойными союзами </w:t>
      </w:r>
      <w:r w:rsidRPr="006F4BBE">
        <w:rPr>
          <w:i/>
          <w:lang w:val="ru-RU"/>
        </w:rPr>
        <w:t>не только… но и, как… так и</w:t>
      </w:r>
      <w:r w:rsidRPr="006F4BBE">
        <w:rPr>
          <w:lang w:val="ru-RU"/>
        </w:rPr>
        <w:t>.</w:t>
      </w:r>
    </w:p>
    <w:p w:rsidR="00A04C22" w:rsidRPr="006F4BBE" w:rsidRDefault="00A04C22" w:rsidP="00A04C22">
      <w:pPr>
        <w:rPr>
          <w:lang w:val="ru-RU"/>
        </w:rPr>
      </w:pPr>
      <w:r w:rsidRPr="006F4BBE">
        <w:rPr>
          <w:lang w:val="ru-RU"/>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04C22" w:rsidRPr="006F4BBE" w:rsidRDefault="00A04C22" w:rsidP="00A04C22">
      <w:pPr>
        <w:rPr>
          <w:lang w:val="ru-RU"/>
        </w:rPr>
      </w:pPr>
      <w:r w:rsidRPr="006F4BBE">
        <w:rPr>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04C22" w:rsidRPr="006F4BBE" w:rsidRDefault="00A04C22" w:rsidP="00A04C22">
      <w:pPr>
        <w:rPr>
          <w:lang w:val="ru-RU"/>
        </w:rPr>
      </w:pPr>
      <w:r w:rsidRPr="006F4BBE">
        <w:rPr>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04C22" w:rsidRPr="006F4BBE" w:rsidRDefault="00A04C22" w:rsidP="00A04C22">
      <w:pPr>
        <w:rPr>
          <w:lang w:val="ru-RU"/>
        </w:rPr>
      </w:pPr>
      <w:r w:rsidRPr="006F4BBE">
        <w:rPr>
          <w:lang w:val="ru-RU"/>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w:t>
      </w:r>
      <w:r w:rsidRPr="006F4BBE">
        <w:rPr>
          <w:lang w:val="ru-RU"/>
        </w:rPr>
        <w:lastRenderedPageBreak/>
        <w:t>сложные</w:t>
      </w:r>
      <w:r>
        <w:rPr>
          <w:lang w:val="ru-RU"/>
        </w:rPr>
        <w:t xml:space="preserve"> </w:t>
      </w:r>
      <w:r w:rsidRPr="006F4BBE">
        <w:rPr>
          <w:lang w:val="ru-RU"/>
        </w:rPr>
        <w:t>предложения, конструкции с чужой</w:t>
      </w:r>
      <w:r>
        <w:rPr>
          <w:lang w:val="ru-RU"/>
        </w:rPr>
        <w:t xml:space="preserve"> </w:t>
      </w:r>
      <w:r w:rsidRPr="006F4BBE">
        <w:rPr>
          <w:lang w:val="ru-RU"/>
        </w:rPr>
        <w:t>речью (в рамках изученного).</w:t>
      </w:r>
    </w:p>
    <w:p w:rsidR="00A04C22" w:rsidRPr="006F4BBE" w:rsidRDefault="00A04C22" w:rsidP="00A04C22">
      <w:pPr>
        <w:rPr>
          <w:lang w:val="ru-RU"/>
        </w:rPr>
      </w:pPr>
      <w:r w:rsidRPr="006F4BBE">
        <w:rPr>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04C22" w:rsidRPr="006F4BBE" w:rsidRDefault="00A04C22" w:rsidP="00A04C22">
      <w:pPr>
        <w:rPr>
          <w:b/>
          <w:bCs/>
          <w:lang w:val="ru-RU"/>
        </w:rPr>
      </w:pPr>
      <w:r w:rsidRPr="006F4BBE">
        <w:rPr>
          <w:b/>
          <w:bCs/>
          <w:lang w:val="ru-RU"/>
        </w:rPr>
        <w:t>9 КЛАСС</w:t>
      </w:r>
    </w:p>
    <w:p w:rsidR="00A04C22" w:rsidRPr="006F4BBE" w:rsidRDefault="00A04C22" w:rsidP="00A04C22">
      <w:pPr>
        <w:rPr>
          <w:lang w:val="ru-RU"/>
        </w:rPr>
      </w:pPr>
      <w:r w:rsidRPr="006F4BBE">
        <w:rPr>
          <w:lang w:val="ru-RU"/>
        </w:rPr>
        <w:t>Общие сведения о языке</w:t>
      </w:r>
    </w:p>
    <w:p w:rsidR="00A04C22" w:rsidRPr="006F4BBE" w:rsidRDefault="00A04C22" w:rsidP="00A04C22">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04C22" w:rsidRPr="006F4BBE" w:rsidRDefault="00A04C22" w:rsidP="00A04C22">
      <w:pPr>
        <w:rPr>
          <w:lang w:val="ru-RU"/>
        </w:rPr>
      </w:pPr>
      <w:r w:rsidRPr="006F4BBE">
        <w:rPr>
          <w:lang w:val="ru-RU"/>
        </w:rPr>
        <w:t>Язык и речь</w:t>
      </w:r>
    </w:p>
    <w:p w:rsidR="00A04C22" w:rsidRPr="006F4BBE" w:rsidRDefault="00A04C22" w:rsidP="00A04C22">
      <w:pPr>
        <w:rPr>
          <w:lang w:val="ru-RU"/>
        </w:rPr>
      </w:pPr>
      <w:r w:rsidRPr="006F4BBE">
        <w:rPr>
          <w:lang w:val="ru-RU"/>
        </w:rPr>
        <w:t>Создавать устные монологические высказывания объёмом</w:t>
      </w:r>
      <w:r>
        <w:rPr>
          <w:lang w:val="ru-RU"/>
        </w:rPr>
        <w:t xml:space="preserve"> </w:t>
      </w:r>
      <w:r w:rsidRPr="006F4BBE">
        <w:rPr>
          <w:lang w:val="ru-RU"/>
        </w:rPr>
        <w:t>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04C22" w:rsidRPr="006F4BBE" w:rsidRDefault="00A04C22" w:rsidP="00A04C22">
      <w:pPr>
        <w:rPr>
          <w:lang w:val="ru-RU"/>
        </w:rPr>
      </w:pPr>
      <w:r w:rsidRPr="006F4BBE">
        <w:rPr>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04C22" w:rsidRPr="006F4BBE" w:rsidRDefault="00A04C22" w:rsidP="00A04C22">
      <w:pPr>
        <w:rPr>
          <w:lang w:val="ru-RU"/>
        </w:rPr>
      </w:pPr>
      <w:r w:rsidRPr="006F4BBE">
        <w:rPr>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04C22" w:rsidRPr="006F4BBE" w:rsidRDefault="00A04C22" w:rsidP="00A04C22">
      <w:pPr>
        <w:rPr>
          <w:lang w:val="ru-RU"/>
        </w:rPr>
      </w:pPr>
      <w:r w:rsidRPr="006F4BBE">
        <w:rPr>
          <w:lang w:val="ru-RU"/>
        </w:rPr>
        <w:t>Владеть различными видами чтения: просмотровым, ознакомительным, изучающим, поисковым.</w:t>
      </w:r>
    </w:p>
    <w:p w:rsidR="00A04C22" w:rsidRPr="006F4BBE" w:rsidRDefault="00A04C22" w:rsidP="00A04C22">
      <w:pPr>
        <w:rPr>
          <w:lang w:val="ru-RU"/>
        </w:rPr>
      </w:pPr>
      <w:r w:rsidRPr="006F4BBE">
        <w:rPr>
          <w:lang w:val="ru-RU"/>
        </w:rPr>
        <w:t>Устно пересказывать прочитанный или прослушанный текст объёмом не менее 150 слов.</w:t>
      </w:r>
    </w:p>
    <w:p w:rsidR="00A04C22" w:rsidRPr="006F4BBE" w:rsidRDefault="00A04C22" w:rsidP="00A04C22">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rsidR="00A04C22" w:rsidRPr="006F4BBE" w:rsidRDefault="00A04C22" w:rsidP="00A04C22">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04C22" w:rsidRPr="006F4BBE" w:rsidRDefault="00A04C22" w:rsidP="00A04C22">
      <w:pPr>
        <w:rPr>
          <w:lang w:val="ru-RU"/>
        </w:rPr>
      </w:pPr>
    </w:p>
    <w:p w:rsidR="00A04C22" w:rsidRPr="006F4BBE" w:rsidRDefault="00A04C22" w:rsidP="00A04C22">
      <w:pPr>
        <w:rPr>
          <w:lang w:val="ru-RU"/>
        </w:rPr>
      </w:pPr>
      <w:r w:rsidRPr="006F4BBE">
        <w:rPr>
          <w:lang w:val="ru-RU"/>
        </w:rPr>
        <w:t>Текст</w:t>
      </w:r>
    </w:p>
    <w:p w:rsidR="00A04C22" w:rsidRPr="006F4BBE" w:rsidRDefault="00A04C22" w:rsidP="00A04C22">
      <w:pPr>
        <w:rPr>
          <w:lang w:val="ru-RU"/>
        </w:rPr>
      </w:pPr>
      <w:r w:rsidRPr="006F4BBE">
        <w:rPr>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04C22" w:rsidRPr="006F4BBE" w:rsidRDefault="00A04C22" w:rsidP="00A04C22">
      <w:pPr>
        <w:rPr>
          <w:lang w:val="ru-RU"/>
        </w:rPr>
      </w:pPr>
      <w:r w:rsidRPr="006F4BBE">
        <w:rPr>
          <w:lang w:val="ru-RU"/>
        </w:rPr>
        <w:t>Устанавливать принадлежность текста к функционально-смысловому типу речи.</w:t>
      </w:r>
    </w:p>
    <w:p w:rsidR="00A04C22" w:rsidRPr="006F4BBE" w:rsidRDefault="00A04C22" w:rsidP="00A04C22">
      <w:pPr>
        <w:rPr>
          <w:lang w:val="ru-RU"/>
        </w:rPr>
      </w:pPr>
      <w:r w:rsidRPr="006F4BBE">
        <w:rPr>
          <w:lang w:val="ru-RU"/>
        </w:rPr>
        <w:t xml:space="preserve">Находить в тексте типовые фрагменты – описание, повествование, </w:t>
      </w:r>
      <w:r w:rsidRPr="006F4BBE">
        <w:rPr>
          <w:lang w:val="ru-RU"/>
        </w:rPr>
        <w:lastRenderedPageBreak/>
        <w:t>рассуждение-доказательство, оценочные высказывания. Прогнозировать содержание текста по заголовку, ключевым словам, зачину или концовке.</w:t>
      </w:r>
    </w:p>
    <w:p w:rsidR="00A04C22" w:rsidRPr="006F4BBE" w:rsidRDefault="00A04C22" w:rsidP="00A04C22">
      <w:pPr>
        <w:rPr>
          <w:lang w:val="ru-RU"/>
        </w:rPr>
      </w:pPr>
      <w:r w:rsidRPr="006F4BBE">
        <w:rPr>
          <w:lang w:val="ru-RU"/>
        </w:rPr>
        <w:t>Выявлять отличительные признаки текстов разных жанров.</w:t>
      </w:r>
    </w:p>
    <w:p w:rsidR="00A04C22" w:rsidRPr="006F4BBE" w:rsidRDefault="00A04C22" w:rsidP="00A04C22">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rsidR="00A04C22" w:rsidRPr="006F4BBE" w:rsidRDefault="00A04C22" w:rsidP="00A04C22">
      <w:pPr>
        <w:rPr>
          <w:lang w:val="ru-RU"/>
        </w:rPr>
      </w:pPr>
      <w:r w:rsidRPr="006F4BBE">
        <w:rPr>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04C22" w:rsidRPr="006F4BBE" w:rsidRDefault="00A04C22" w:rsidP="00A04C22">
      <w:pPr>
        <w:rPr>
          <w:lang w:val="ru-RU"/>
        </w:rPr>
      </w:pPr>
      <w:r w:rsidRPr="006F4BBE">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04C22" w:rsidRPr="006F4BBE" w:rsidRDefault="00A04C22" w:rsidP="00A04C22">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Pr>
          <w:lang w:val="ru-RU"/>
        </w:rPr>
        <w:t xml:space="preserve"> </w:t>
      </w:r>
      <w:r w:rsidRPr="006F4BBE">
        <w:rPr>
          <w:lang w:val="ru-RU"/>
        </w:rPr>
        <w:t>текста в виде таблицы, схемы; представлять</w:t>
      </w:r>
      <w:r>
        <w:rPr>
          <w:lang w:val="ru-RU"/>
        </w:rPr>
        <w:t xml:space="preserve"> </w:t>
      </w:r>
      <w:r w:rsidRPr="006F4BBE">
        <w:rPr>
          <w:lang w:val="ru-RU"/>
        </w:rPr>
        <w:t>содержание таблицы, схемы в виде   текста.</w:t>
      </w:r>
    </w:p>
    <w:p w:rsidR="00A04C22" w:rsidRPr="006F4BBE" w:rsidRDefault="00A04C22" w:rsidP="00A04C22">
      <w:pPr>
        <w:rPr>
          <w:lang w:val="ru-RU"/>
        </w:rPr>
      </w:pPr>
      <w:r w:rsidRPr="006F4BBE">
        <w:rPr>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w:t>
      </w:r>
      <w:r>
        <w:rPr>
          <w:lang w:val="ru-RU"/>
        </w:rPr>
        <w:t xml:space="preserve"> </w:t>
      </w:r>
      <w:r w:rsidRPr="006F4BBE">
        <w:rPr>
          <w:lang w:val="ru-RU"/>
        </w:rPr>
        <w:t>300 слов).</w:t>
      </w:r>
    </w:p>
    <w:p w:rsidR="00A04C22" w:rsidRPr="006F4BBE" w:rsidRDefault="00A04C22" w:rsidP="00A04C22">
      <w:pPr>
        <w:rPr>
          <w:lang w:val="ru-RU"/>
        </w:rPr>
      </w:pPr>
      <w:r w:rsidRPr="006F4BBE">
        <w:rPr>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04C22" w:rsidRPr="006F4BBE" w:rsidRDefault="00A04C22" w:rsidP="00A04C22">
      <w:pPr>
        <w:rPr>
          <w:lang w:val="ru-RU"/>
        </w:rPr>
      </w:pPr>
    </w:p>
    <w:p w:rsidR="00A04C22" w:rsidRPr="006F4BBE" w:rsidRDefault="00A04C22" w:rsidP="00A04C22">
      <w:pPr>
        <w:rPr>
          <w:lang w:val="ru-RU"/>
        </w:rPr>
      </w:pPr>
      <w:r w:rsidRPr="006F4BBE">
        <w:rPr>
          <w:lang w:val="ru-RU"/>
        </w:rPr>
        <w:t>Функциональные разновидности языка</w:t>
      </w:r>
    </w:p>
    <w:p w:rsidR="00A04C22" w:rsidRPr="006F4BBE" w:rsidRDefault="00A04C22" w:rsidP="00A04C22">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04C22" w:rsidRPr="006F4BBE" w:rsidRDefault="00A04C22" w:rsidP="00A04C22">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04C22" w:rsidRPr="006F4BBE" w:rsidRDefault="00A04C22" w:rsidP="00A04C22">
      <w:pPr>
        <w:rPr>
          <w:lang w:val="ru-RU"/>
        </w:rPr>
      </w:pPr>
      <w:r w:rsidRPr="006F4BBE">
        <w:rPr>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04C22" w:rsidRPr="006F4BBE" w:rsidRDefault="00A04C22" w:rsidP="00A04C22">
      <w:pPr>
        <w:rPr>
          <w:lang w:val="ru-RU"/>
        </w:rPr>
      </w:pPr>
      <w:r w:rsidRPr="006F4BBE">
        <w:rPr>
          <w:lang w:val="ru-RU"/>
        </w:rPr>
        <w:t xml:space="preserve">Составлять тезисы, конспект, писать рецензию, реферат. Оценивать  </w:t>
      </w:r>
      <w:r w:rsidRPr="006F4BBE">
        <w:rPr>
          <w:lang w:val="ru-RU"/>
        </w:rPr>
        <w:lastRenderedPageBreak/>
        <w:t>чужие  и  собственные  речевые   высказывания</w:t>
      </w:r>
      <w:r>
        <w:rPr>
          <w:lang w:val="ru-RU"/>
        </w:rPr>
        <w:t xml:space="preserve"> </w:t>
      </w:r>
      <w:r w:rsidRPr="006F4BBE">
        <w:rPr>
          <w:lang w:val="ru-RU"/>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04C22" w:rsidRPr="006F4BBE" w:rsidRDefault="00A04C22" w:rsidP="00A04C22">
      <w:pPr>
        <w:rPr>
          <w:lang w:val="ru-RU"/>
        </w:rPr>
      </w:pPr>
      <w:r w:rsidRPr="006F4BBE">
        <w:rPr>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04C22" w:rsidRPr="006F4BBE" w:rsidRDefault="00A04C22" w:rsidP="00A04C22">
      <w:pPr>
        <w:rPr>
          <w:lang w:val="ru-RU"/>
        </w:rPr>
      </w:pPr>
    </w:p>
    <w:p w:rsidR="00A04C22" w:rsidRPr="006F4BBE" w:rsidRDefault="00A04C22" w:rsidP="00A04C22">
      <w:pPr>
        <w:rPr>
          <w:lang w:val="ru-RU"/>
        </w:rPr>
      </w:pPr>
      <w:r w:rsidRPr="006F4BBE">
        <w:rPr>
          <w:lang w:val="ru-RU"/>
        </w:rPr>
        <w:t>СИСТЕМА ЯЗЫКА</w:t>
      </w:r>
    </w:p>
    <w:p w:rsidR="00A04C22" w:rsidRPr="006F4BBE" w:rsidRDefault="00A04C22" w:rsidP="00A04C22">
      <w:pPr>
        <w:rPr>
          <w:lang w:val="ru-RU"/>
        </w:rPr>
      </w:pPr>
      <w:r w:rsidRPr="006F4BBE">
        <w:rPr>
          <w:lang w:val="ru-RU"/>
        </w:rPr>
        <w:t>Cинтаксис. Культура речи. Пунктуация</w:t>
      </w:r>
    </w:p>
    <w:p w:rsidR="00A04C22" w:rsidRPr="006F4BBE" w:rsidRDefault="00A04C22" w:rsidP="00A04C22">
      <w:pPr>
        <w:rPr>
          <w:lang w:val="ru-RU"/>
        </w:rPr>
      </w:pPr>
      <w:r w:rsidRPr="006F4BBE">
        <w:rPr>
          <w:lang w:val="ru-RU"/>
        </w:rPr>
        <w:t>Сложносочинённое предложение</w:t>
      </w:r>
    </w:p>
    <w:p w:rsidR="00A04C22" w:rsidRPr="006F4BBE" w:rsidRDefault="00A04C22" w:rsidP="00A04C22">
      <w:pPr>
        <w:rPr>
          <w:lang w:val="ru-RU"/>
        </w:rPr>
      </w:pPr>
      <w:r w:rsidRPr="006F4BBE">
        <w:rPr>
          <w:lang w:val="ru-RU"/>
        </w:rPr>
        <w:t>Выявлять основные средства синтаксической связи между частями сложного предложения.</w:t>
      </w:r>
    </w:p>
    <w:p w:rsidR="00A04C22" w:rsidRPr="006F4BBE" w:rsidRDefault="00A04C22" w:rsidP="00A04C22">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A04C22" w:rsidRPr="006F4BBE" w:rsidRDefault="00A04C22" w:rsidP="00A04C22">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04C22" w:rsidRPr="006F4BBE" w:rsidRDefault="00A04C22" w:rsidP="00A04C22">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04C22" w:rsidRPr="006F4BBE" w:rsidRDefault="00A04C22" w:rsidP="00A04C22">
      <w:pPr>
        <w:rPr>
          <w:lang w:val="ru-RU"/>
        </w:rPr>
      </w:pPr>
      <w:r w:rsidRPr="006F4BBE">
        <w:rPr>
          <w:lang w:val="ru-RU"/>
        </w:rPr>
        <w:t>Понимать особенности употребления сложносочинённых предложений в речи.</w:t>
      </w:r>
    </w:p>
    <w:p w:rsidR="00A04C22" w:rsidRPr="006F4BBE" w:rsidRDefault="00A04C22" w:rsidP="00A04C22">
      <w:pPr>
        <w:rPr>
          <w:lang w:val="ru-RU"/>
        </w:rPr>
      </w:pPr>
      <w:r w:rsidRPr="006F4BBE">
        <w:rPr>
          <w:lang w:val="ru-RU"/>
        </w:rPr>
        <w:t>Понимать основные нормы построения сложносочинённого предложения.</w:t>
      </w:r>
    </w:p>
    <w:p w:rsidR="00A04C22" w:rsidRPr="006F4BBE" w:rsidRDefault="00A04C22" w:rsidP="00A04C22">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04C22" w:rsidRPr="006F4BBE" w:rsidRDefault="00A04C22" w:rsidP="00A04C22">
      <w:pPr>
        <w:rPr>
          <w:lang w:val="ru-RU"/>
        </w:rPr>
      </w:pPr>
      <w:r w:rsidRPr="006F4BBE">
        <w:rPr>
          <w:lang w:val="ru-RU"/>
        </w:rPr>
        <w:t>Проводить синтаксический и пунктуационный анализ</w:t>
      </w:r>
      <w:r>
        <w:rPr>
          <w:lang w:val="ru-RU"/>
        </w:rPr>
        <w:t xml:space="preserve"> </w:t>
      </w:r>
      <w:r w:rsidRPr="006F4BBE">
        <w:rPr>
          <w:lang w:val="ru-RU"/>
        </w:rPr>
        <w:t>сложносочинённых предложений.</w:t>
      </w:r>
    </w:p>
    <w:p w:rsidR="00A04C22" w:rsidRPr="006F4BBE" w:rsidRDefault="00A04C22" w:rsidP="00A04C22">
      <w:pPr>
        <w:rPr>
          <w:lang w:val="ru-RU"/>
        </w:rPr>
      </w:pPr>
      <w:r w:rsidRPr="006F4BBE">
        <w:rPr>
          <w:lang w:val="ru-RU"/>
        </w:rPr>
        <w:t>Применять нормы постановки знаков препинания в сложно сочинённых предложениях.</w:t>
      </w:r>
    </w:p>
    <w:p w:rsidR="00A04C22" w:rsidRPr="006F4BBE" w:rsidRDefault="00A04C22" w:rsidP="00A04C22">
      <w:pPr>
        <w:rPr>
          <w:lang w:val="ru-RU"/>
        </w:rPr>
      </w:pPr>
      <w:r w:rsidRPr="006F4BBE">
        <w:rPr>
          <w:lang w:val="ru-RU"/>
        </w:rPr>
        <w:t>Сложноподчинённое предложение</w:t>
      </w:r>
    </w:p>
    <w:p w:rsidR="00A04C22" w:rsidRPr="006F4BBE" w:rsidRDefault="00A04C22" w:rsidP="00A04C22">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w:t>
      </w:r>
      <w:r>
        <w:rPr>
          <w:lang w:val="ru-RU"/>
        </w:rPr>
        <w:t xml:space="preserve"> </w:t>
      </w:r>
      <w:r w:rsidRPr="006F4BBE">
        <w:rPr>
          <w:lang w:val="ru-RU"/>
        </w:rPr>
        <w:t>сложноподчинённого предложения.</w:t>
      </w:r>
    </w:p>
    <w:p w:rsidR="00A04C22" w:rsidRPr="006F4BBE" w:rsidRDefault="00A04C22" w:rsidP="00A04C22">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04C22" w:rsidRPr="006F4BBE" w:rsidRDefault="00A04C22" w:rsidP="00A04C22">
      <w:pPr>
        <w:rPr>
          <w:lang w:val="ru-RU"/>
        </w:rPr>
      </w:pPr>
      <w:r w:rsidRPr="006F4BBE">
        <w:rPr>
          <w:lang w:val="ru-RU"/>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w:t>
      </w:r>
      <w:r w:rsidRPr="006F4BBE">
        <w:rPr>
          <w:lang w:val="ru-RU"/>
        </w:rPr>
        <w:lastRenderedPageBreak/>
        <w:t>следствия, цели).</w:t>
      </w:r>
    </w:p>
    <w:p w:rsidR="00A04C22" w:rsidRPr="006F4BBE" w:rsidRDefault="00A04C22" w:rsidP="00A04C22">
      <w:pPr>
        <w:rPr>
          <w:lang w:val="ru-RU"/>
        </w:rPr>
      </w:pPr>
      <w:r w:rsidRPr="006F4BBE">
        <w:rPr>
          <w:lang w:val="ru-RU"/>
        </w:rPr>
        <w:t>Выявлять однородное, неоднородное и последовательное подчинение придаточных частей.</w:t>
      </w:r>
    </w:p>
    <w:p w:rsidR="00A04C22" w:rsidRPr="006F4BBE" w:rsidRDefault="00A04C22" w:rsidP="00A04C22">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04C22" w:rsidRPr="006F4BBE" w:rsidRDefault="00A04C22" w:rsidP="00A04C22">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A04C22" w:rsidRPr="006F4BBE" w:rsidRDefault="00A04C22" w:rsidP="00A04C22">
      <w:pPr>
        <w:rPr>
          <w:lang w:val="ru-RU"/>
        </w:rPr>
      </w:pPr>
      <w:r w:rsidRPr="006F4BBE">
        <w:rPr>
          <w:lang w:val="ru-RU"/>
        </w:rPr>
        <w:t>Проводить синтаксический и пунктуационный анализ</w:t>
      </w:r>
      <w:r>
        <w:rPr>
          <w:lang w:val="ru-RU"/>
        </w:rPr>
        <w:t xml:space="preserve"> </w:t>
      </w:r>
      <w:r w:rsidRPr="006F4BBE">
        <w:rPr>
          <w:lang w:val="ru-RU"/>
        </w:rPr>
        <w:t>сложноподчинённых предложений.</w:t>
      </w:r>
    </w:p>
    <w:p w:rsidR="00A04C22" w:rsidRPr="006F4BBE" w:rsidRDefault="00A04C22" w:rsidP="00A04C22">
      <w:pPr>
        <w:rPr>
          <w:lang w:val="ru-RU"/>
        </w:rPr>
      </w:pPr>
      <w:r w:rsidRPr="006F4BBE">
        <w:rPr>
          <w:lang w:val="ru-RU"/>
        </w:rPr>
        <w:t>Применять нормы построения сложноподчинённых предложений и постановки знаков препинания в них.</w:t>
      </w:r>
    </w:p>
    <w:p w:rsidR="00A04C22" w:rsidRPr="006F4BBE" w:rsidRDefault="00A04C22" w:rsidP="00A04C22">
      <w:pPr>
        <w:rPr>
          <w:lang w:val="ru-RU"/>
        </w:rPr>
      </w:pPr>
      <w:r w:rsidRPr="006F4BBE">
        <w:rPr>
          <w:lang w:val="ru-RU"/>
        </w:rPr>
        <w:t>Бессоюзное сложное предложение</w:t>
      </w:r>
    </w:p>
    <w:p w:rsidR="00A04C22" w:rsidRPr="006F4BBE" w:rsidRDefault="00A04C22" w:rsidP="00A04C22">
      <w:pPr>
        <w:rPr>
          <w:lang w:val="ru-RU"/>
        </w:rPr>
      </w:pPr>
      <w:r w:rsidRPr="006F4BBE">
        <w:rPr>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04C22" w:rsidRPr="006F4BBE" w:rsidRDefault="00A04C22" w:rsidP="00A04C22">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04C22" w:rsidRPr="006F4BBE" w:rsidRDefault="00A04C22" w:rsidP="00A04C22">
      <w:pPr>
        <w:rPr>
          <w:lang w:val="ru-RU"/>
        </w:rPr>
      </w:pPr>
      <w:r w:rsidRPr="006F4BBE">
        <w:rPr>
          <w:lang w:val="ru-RU"/>
        </w:rPr>
        <w:t>Проводить синтаксический и пунктуационный анализ бессоюзных сложных предложений.</w:t>
      </w:r>
    </w:p>
    <w:p w:rsidR="00A04C22" w:rsidRPr="006F4BBE" w:rsidRDefault="00A04C22" w:rsidP="00A04C22">
      <w:pPr>
        <w:rPr>
          <w:lang w:val="ru-RU"/>
        </w:rPr>
      </w:pPr>
      <w:r w:rsidRPr="006F4BBE">
        <w:rPr>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04C22" w:rsidRPr="006F4BBE" w:rsidRDefault="00A04C22" w:rsidP="00A04C22">
      <w:pPr>
        <w:rPr>
          <w:lang w:val="ru-RU"/>
        </w:rPr>
      </w:pPr>
      <w:r w:rsidRPr="006F4BBE">
        <w:rPr>
          <w:lang w:val="ru-RU"/>
        </w:rPr>
        <w:t>Сложные предложения с разными видами союзной и бессоюзной связи</w:t>
      </w:r>
    </w:p>
    <w:p w:rsidR="00A04C22" w:rsidRPr="006F4BBE" w:rsidRDefault="00A04C22" w:rsidP="00A04C22">
      <w:pPr>
        <w:rPr>
          <w:lang w:val="ru-RU"/>
        </w:rPr>
      </w:pPr>
      <w:r w:rsidRPr="006F4BBE">
        <w:rPr>
          <w:lang w:val="ru-RU"/>
        </w:rPr>
        <w:t>Распознавать типы сложных предложений с разными видами связи.</w:t>
      </w:r>
    </w:p>
    <w:p w:rsidR="00A04C22" w:rsidRPr="006F4BBE" w:rsidRDefault="00A04C22" w:rsidP="00A04C22">
      <w:pPr>
        <w:rPr>
          <w:lang w:val="ru-RU"/>
        </w:rPr>
      </w:pPr>
      <w:r w:rsidRPr="006F4BBE">
        <w:rPr>
          <w:lang w:val="ru-RU"/>
        </w:rPr>
        <w:t>Понимать основные нормы построения сложных предложений с разными видами связи.</w:t>
      </w:r>
    </w:p>
    <w:p w:rsidR="00A04C22" w:rsidRPr="006F4BBE" w:rsidRDefault="00A04C22" w:rsidP="00A04C22">
      <w:pPr>
        <w:rPr>
          <w:lang w:val="ru-RU"/>
        </w:rPr>
      </w:pPr>
      <w:r w:rsidRPr="006F4BBE">
        <w:rPr>
          <w:lang w:val="ru-RU"/>
        </w:rPr>
        <w:t>Употреблять сложные предложения с разными видами связи в речи.</w:t>
      </w:r>
    </w:p>
    <w:p w:rsidR="00A04C22" w:rsidRPr="006F4BBE" w:rsidRDefault="00A04C22" w:rsidP="00A04C22">
      <w:pPr>
        <w:rPr>
          <w:lang w:val="ru-RU"/>
        </w:rPr>
      </w:pPr>
      <w:r w:rsidRPr="006F4BBE">
        <w:rPr>
          <w:lang w:val="ru-RU"/>
        </w:rPr>
        <w:t>Проводить синтаксический и пунктуационный анализ сложных предложений с разными видами связи.</w:t>
      </w:r>
    </w:p>
    <w:p w:rsidR="00A04C22" w:rsidRPr="006F4BBE" w:rsidRDefault="00A04C22" w:rsidP="00A04C22">
      <w:pPr>
        <w:rPr>
          <w:lang w:val="ru-RU"/>
        </w:rPr>
      </w:pPr>
      <w:r w:rsidRPr="006F4BBE">
        <w:rPr>
          <w:lang w:val="ru-RU"/>
        </w:rPr>
        <w:t>Применять правила постановки знаков препинания в сложных предложениях с разными видами связи.</w:t>
      </w:r>
    </w:p>
    <w:p w:rsidR="00A04C22" w:rsidRPr="006F4BBE" w:rsidRDefault="00A04C22" w:rsidP="00A04C22">
      <w:pPr>
        <w:rPr>
          <w:lang w:val="ru-RU"/>
        </w:rPr>
      </w:pPr>
      <w:r w:rsidRPr="006F4BBE">
        <w:rPr>
          <w:lang w:val="ru-RU"/>
        </w:rPr>
        <w:t>Прямая и косвенная речь</w:t>
      </w:r>
    </w:p>
    <w:p w:rsidR="00A04C22" w:rsidRPr="006F4BBE" w:rsidRDefault="00A04C22" w:rsidP="00A04C22">
      <w:pPr>
        <w:rPr>
          <w:lang w:val="ru-RU"/>
        </w:rPr>
      </w:pPr>
      <w:r w:rsidRPr="006F4BBE">
        <w:rPr>
          <w:lang w:val="ru-RU"/>
        </w:rPr>
        <w:t>Распознавать прямую и косвенную речь; выявлять синонимию предложений с прямой и косвенной речью.</w:t>
      </w:r>
    </w:p>
    <w:p w:rsidR="00A04C22" w:rsidRPr="006F4BBE" w:rsidRDefault="00A04C22" w:rsidP="00A04C22">
      <w:pPr>
        <w:rPr>
          <w:lang w:val="ru-RU"/>
        </w:rPr>
      </w:pPr>
      <w:r w:rsidRPr="006F4BBE">
        <w:rPr>
          <w:lang w:val="ru-RU"/>
        </w:rPr>
        <w:t>Уметь цитировать и применять разные способы включения цитат в высказывание.</w:t>
      </w:r>
    </w:p>
    <w:p w:rsidR="00A04C22" w:rsidRPr="006F4BBE" w:rsidRDefault="00A04C22" w:rsidP="00A04C22">
      <w:pPr>
        <w:rPr>
          <w:lang w:val="ru-RU"/>
        </w:rPr>
      </w:pPr>
      <w:r w:rsidRPr="006F4BBE">
        <w:rPr>
          <w:lang w:val="ru-RU"/>
        </w:rPr>
        <w:t>Применять правила построения предложений с прямой и косвенной речью, при цитировании</w:t>
      </w:r>
      <w:bookmarkStart w:id="138" w:name="12-1431-01-0083-0121o9"/>
      <w:bookmarkEnd w:id="138"/>
    </w:p>
    <w:p w:rsidR="00A04C22" w:rsidRPr="006F4BBE" w:rsidRDefault="00A04C22" w:rsidP="00A04C22">
      <w:pPr>
        <w:rPr>
          <w:b/>
          <w:bCs/>
          <w:lang w:val="ru-RU"/>
        </w:rPr>
      </w:pPr>
    </w:p>
    <w:p w:rsidR="00A04C22" w:rsidRPr="006F4BBE" w:rsidRDefault="00A04C22" w:rsidP="00A04C22">
      <w:pPr>
        <w:widowControl/>
        <w:autoSpaceDE/>
        <w:autoSpaceDN/>
        <w:ind w:firstLine="0"/>
        <w:jc w:val="left"/>
        <w:rPr>
          <w:b/>
          <w:bCs/>
          <w:lang w:val="ru-RU"/>
        </w:rPr>
      </w:pPr>
      <w:r w:rsidRPr="006F4BBE">
        <w:rPr>
          <w:b/>
          <w:bCs/>
          <w:lang w:val="ru-RU"/>
        </w:rPr>
        <w:br w:type="page"/>
      </w:r>
    </w:p>
    <w:p w:rsidR="00A04C22" w:rsidRPr="006F4BBE" w:rsidRDefault="00A04C22" w:rsidP="00A04C22">
      <w:pPr>
        <w:pStyle w:val="4"/>
        <w:rPr>
          <w:lang w:val="ru-RU"/>
        </w:rPr>
      </w:pPr>
      <w:bookmarkStart w:id="139" w:name="_Toc99051177"/>
      <w:r w:rsidRPr="006F4BBE">
        <w:rPr>
          <w:lang w:val="ru-RU"/>
        </w:rPr>
        <w:lastRenderedPageBreak/>
        <w:t>2.2.1.2 ЛИТЕРАТУРА</w:t>
      </w:r>
      <w:bookmarkEnd w:id="139"/>
    </w:p>
    <w:p w:rsidR="00A04C22" w:rsidRPr="006F4BBE" w:rsidRDefault="00A04C22" w:rsidP="00A04C22">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Pr>
          <w:lang w:val="ru-RU"/>
        </w:rPr>
        <w:t xml:space="preserve"> </w:t>
      </w:r>
      <w:r w:rsidRPr="006F4BBE">
        <w:rPr>
          <w:lang w:val="ru-RU"/>
        </w:rPr>
        <w:t>№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ПОЯСНИТЕЛЬНАЯ ЗАПИСКА</w:t>
      </w:r>
    </w:p>
    <w:p w:rsidR="00A04C22" w:rsidRPr="006F4BBE" w:rsidRDefault="00A04C22" w:rsidP="00A04C22">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A04C22" w:rsidRPr="006F4BBE" w:rsidRDefault="00A04C22" w:rsidP="00A04C22">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w:t>
      </w:r>
      <w:r>
        <w:rPr>
          <w:lang w:val="ru-RU"/>
        </w:rPr>
        <w:t xml:space="preserve"> </w:t>
      </w:r>
      <w:r w:rsidRPr="006F4BBE">
        <w:rPr>
          <w:lang w:val="ru-RU"/>
        </w:rPr>
        <w:t>№ 2/20).</w:t>
      </w:r>
    </w:p>
    <w:p w:rsidR="00A04C22" w:rsidRPr="006F4BBE" w:rsidRDefault="00A04C22" w:rsidP="00A04C22">
      <w:pPr>
        <w:rPr>
          <w:lang w:val="ru-RU"/>
        </w:rPr>
      </w:pPr>
      <w:r w:rsidRPr="006F4BBE">
        <w:rPr>
          <w:lang w:val="ru-RU"/>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w:t>
      </w:r>
      <w:r w:rsidRPr="006F4BBE">
        <w:rPr>
          <w:lang w:val="ru-RU"/>
        </w:rPr>
        <w:lastRenderedPageBreak/>
        <w:t>распределены по годам обучения с учётом методических традиций построения   школьного курса литературы.</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ОБЩАЯ ХАРАКТЕРИСТИКА УЧЕБНОГО ПРЕДМЕТА</w:t>
      </w:r>
      <w:r>
        <w:rPr>
          <w:b/>
          <w:bCs/>
          <w:lang w:val="ru-RU"/>
        </w:rPr>
        <w:t xml:space="preserve"> </w:t>
      </w:r>
      <w:r w:rsidRPr="006F4BBE">
        <w:rPr>
          <w:b/>
          <w:bCs/>
          <w:lang w:val="ru-RU"/>
        </w:rPr>
        <w:t>«ЛИТЕРАТУРА»</w:t>
      </w:r>
    </w:p>
    <w:p w:rsidR="00A04C22" w:rsidRPr="006F4BBE" w:rsidRDefault="00A04C22" w:rsidP="00A04C22">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04C22" w:rsidRPr="006F4BBE" w:rsidRDefault="00A04C22" w:rsidP="00A04C22">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04C22" w:rsidRPr="006F4BBE" w:rsidRDefault="00A04C22" w:rsidP="00A04C22">
      <w:pPr>
        <w:rPr>
          <w:lang w:val="ru-RU"/>
        </w:rPr>
      </w:pPr>
      <w:r w:rsidRPr="006F4BBE">
        <w:rPr>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04C22" w:rsidRPr="006F4BBE" w:rsidRDefault="00A04C22" w:rsidP="00A04C22">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04C22" w:rsidRPr="006F4BBE" w:rsidRDefault="00A04C22" w:rsidP="00A04C22">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ЦЕЛИ ИЗУЧЕНИЯ ПРЕДМЕТА «ЛИТЕРАТУРА»</w:t>
      </w:r>
    </w:p>
    <w:p w:rsidR="00A04C22" w:rsidRPr="006F4BBE" w:rsidRDefault="00A04C22" w:rsidP="00A04C22">
      <w:pPr>
        <w:rPr>
          <w:lang w:val="ru-RU"/>
        </w:rPr>
      </w:pPr>
      <w:r w:rsidRPr="006F4BBE">
        <w:rPr>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w:t>
      </w:r>
      <w:r w:rsidRPr="006F4BBE">
        <w:rPr>
          <w:lang w:val="ru-RU"/>
        </w:rPr>
        <w:lastRenderedPageBreak/>
        <w:t>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04C22" w:rsidRPr="006F4BBE" w:rsidRDefault="00A04C22" w:rsidP="00A04C22">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rsidR="00A04C22" w:rsidRPr="006F4BBE" w:rsidRDefault="00A04C22" w:rsidP="00A04C22">
      <w:pPr>
        <w:rPr>
          <w:lang w:val="ru-RU"/>
        </w:rPr>
      </w:pPr>
      <w:r w:rsidRPr="006F4BBE">
        <w:rPr>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04C22" w:rsidRPr="006F4BBE" w:rsidRDefault="00A04C22" w:rsidP="00A04C22">
      <w:pPr>
        <w:rPr>
          <w:lang w:val="ru-RU"/>
        </w:rPr>
      </w:pPr>
      <w:r w:rsidRPr="006F4BBE">
        <w:rPr>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04C22" w:rsidRPr="006F4BBE" w:rsidRDefault="00A04C22" w:rsidP="00A04C22">
      <w:pPr>
        <w:rPr>
          <w:lang w:val="ru-RU"/>
        </w:rPr>
      </w:pPr>
      <w:r w:rsidRPr="006F4BBE">
        <w:rPr>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w:t>
      </w:r>
      <w:r w:rsidRPr="006F4BBE">
        <w:rPr>
          <w:lang w:val="ru-RU"/>
        </w:rPr>
        <w:lastRenderedPageBreak/>
        <w:t>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04C22" w:rsidRPr="006F4BBE" w:rsidRDefault="00A04C22" w:rsidP="00A04C22">
      <w:pPr>
        <w:rPr>
          <w:lang w:val="ru-RU"/>
        </w:rPr>
      </w:pPr>
      <w:r w:rsidRPr="006F4BBE">
        <w:rPr>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A04C22" w:rsidRPr="006F4BBE" w:rsidRDefault="00A04C22" w:rsidP="00A04C22">
      <w:pPr>
        <w:rPr>
          <w:lang w:val="ru-RU"/>
        </w:rPr>
      </w:pPr>
    </w:p>
    <w:p w:rsidR="00A04C22" w:rsidRPr="006F4BBE" w:rsidRDefault="00A04C22" w:rsidP="00A04C22">
      <w:pPr>
        <w:rPr>
          <w:i/>
          <w:lang w:val="ru-RU"/>
        </w:rPr>
      </w:pPr>
      <w:bookmarkStart w:id="140" w:name="_Toc56193087"/>
      <w:bookmarkStart w:id="141" w:name="_Toc466930159"/>
      <w:bookmarkStart w:id="142" w:name="_Toc466984444"/>
      <w:bookmarkStart w:id="143" w:name="_Toc467858805"/>
      <w:bookmarkStart w:id="144" w:name="_Toc63872911"/>
      <w:r w:rsidRPr="006F4BBE">
        <w:rPr>
          <w:i/>
          <w:lang w:val="ru-RU"/>
        </w:rPr>
        <w:t>Особенности преподавания предмета «Литература» обучающимся с РАС</w:t>
      </w:r>
      <w:bookmarkEnd w:id="140"/>
      <w:bookmarkEnd w:id="141"/>
      <w:bookmarkEnd w:id="142"/>
      <w:bookmarkEnd w:id="143"/>
      <w:bookmarkEnd w:id="144"/>
    </w:p>
    <w:p w:rsidR="00A04C22" w:rsidRPr="006F4BBE" w:rsidRDefault="00A04C22" w:rsidP="00A04C22">
      <w:pPr>
        <w:rPr>
          <w:lang w:val="ru-RU"/>
        </w:rPr>
      </w:pPr>
      <w:bookmarkStart w:id="145" w:name="_Toc56193088"/>
      <w:bookmarkStart w:id="146" w:name="_Toc466930160"/>
      <w:bookmarkStart w:id="147" w:name="_Toc466984445"/>
      <w:bookmarkStart w:id="148" w:name="_Toc467858806"/>
      <w:bookmarkStart w:id="149" w:name="_Toc63872912"/>
    </w:p>
    <w:p w:rsidR="00A04C22" w:rsidRPr="006F4BBE" w:rsidRDefault="00A04C22" w:rsidP="00A04C22">
      <w:pPr>
        <w:rPr>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145"/>
      <w:bookmarkEnd w:id="146"/>
      <w:bookmarkEnd w:id="147"/>
      <w:bookmarkEnd w:id="148"/>
      <w:bookmarkEnd w:id="149"/>
    </w:p>
    <w:p w:rsidR="00A04C22" w:rsidRPr="006F4BBE" w:rsidRDefault="00A04C22" w:rsidP="00A04C22">
      <w:pPr>
        <w:rPr>
          <w:lang w:val="ru-RU"/>
        </w:rPr>
      </w:pPr>
      <w:bookmarkStart w:id="150" w:name="_Toc56193089"/>
      <w:r w:rsidRPr="006F4BBE">
        <w:rPr>
          <w:lang w:val="ru-RU"/>
        </w:rPr>
        <w:t xml:space="preserve">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w:t>
      </w:r>
      <w:r w:rsidRPr="006F4BBE">
        <w:rPr>
          <w:lang w:val="ru-RU"/>
        </w:rPr>
        <w:lastRenderedPageBreak/>
        <w:t>характер, в этом случае не рекомендуется вступать в непродуктивную полемику на уроке.</w:t>
      </w:r>
      <w:bookmarkEnd w:id="150"/>
      <w:r w:rsidRPr="006F4BBE">
        <w:rPr>
          <w:lang w:val="ru-RU"/>
        </w:rPr>
        <w:t xml:space="preserve"> </w:t>
      </w:r>
    </w:p>
    <w:p w:rsidR="00A04C22" w:rsidRPr="006F4BBE" w:rsidRDefault="00A04C22" w:rsidP="00A04C22">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rsidR="00A04C22" w:rsidRPr="006F4BBE" w:rsidRDefault="00A04C22" w:rsidP="00A04C22">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rsidR="00A04C22" w:rsidRPr="006F4BBE" w:rsidRDefault="00A04C22" w:rsidP="00A04C22">
      <w:pPr>
        <w:rPr>
          <w:lang w:val="ru-RU"/>
        </w:rPr>
      </w:pPr>
      <w:r w:rsidRPr="006F4BBE">
        <w:rPr>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A04C22" w:rsidRPr="006F4BBE" w:rsidRDefault="00A04C22" w:rsidP="00A04C22">
      <w:pPr>
        <w:rPr>
          <w:lang w:val="ru-RU"/>
        </w:rPr>
      </w:pPr>
      <w:r w:rsidRPr="006F4BBE">
        <w:rPr>
          <w:lang w:val="ru-RU"/>
        </w:rPr>
        <w:t>Для достижения планируемых результатов по предмету «Литература» обучающимися с РАС необходимо:</w:t>
      </w:r>
    </w:p>
    <w:p w:rsidR="00A04C22" w:rsidRPr="006F4BBE" w:rsidRDefault="00A04C22" w:rsidP="00A04C22">
      <w:pPr>
        <w:rPr>
          <w:lang w:val="ru-RU"/>
        </w:rPr>
      </w:pPr>
      <w:bookmarkStart w:id="151" w:name="_Toc56193090"/>
      <w:bookmarkStart w:id="152" w:name="_Toc466930161"/>
      <w:bookmarkStart w:id="153" w:name="_Toc466984446"/>
      <w:bookmarkStart w:id="154" w:name="_Toc467858807"/>
      <w:bookmarkStart w:id="155" w:name="_Toc63872913"/>
      <w:r w:rsidRPr="006F4BBE">
        <w:rPr>
          <w:lang w:val="ru-RU"/>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151"/>
      <w:bookmarkEnd w:id="152"/>
      <w:bookmarkEnd w:id="153"/>
      <w:bookmarkEnd w:id="154"/>
      <w:bookmarkEnd w:id="155"/>
      <w:r w:rsidRPr="006F4BBE">
        <w:rPr>
          <w:lang w:val="ru-RU"/>
        </w:rPr>
        <w:t xml:space="preserve"> </w:t>
      </w:r>
    </w:p>
    <w:p w:rsidR="00A04C22" w:rsidRPr="006F4BBE" w:rsidRDefault="00A04C22" w:rsidP="00A04C22">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A04C22" w:rsidRPr="006F4BBE" w:rsidRDefault="00A04C22" w:rsidP="00A04C22">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A04C22" w:rsidRPr="006F4BBE" w:rsidRDefault="00A04C22" w:rsidP="00A04C22">
      <w:pPr>
        <w:rPr>
          <w:lang w:val="ru-RU"/>
        </w:rPr>
      </w:pPr>
      <w:r w:rsidRPr="006F4BBE">
        <w:rPr>
          <w:lang w:val="ru-RU"/>
        </w:rPr>
        <w:lastRenderedPageBreak/>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A04C22" w:rsidRPr="006F4BBE" w:rsidRDefault="00A04C22" w:rsidP="00A04C22">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A04C22" w:rsidRPr="006F4BBE" w:rsidRDefault="00A04C22" w:rsidP="00A04C22">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A04C22" w:rsidRPr="006F4BBE" w:rsidRDefault="00A04C22" w:rsidP="00A04C22">
      <w:pPr>
        <w:rPr>
          <w:lang w:val="ru-RU"/>
        </w:rPr>
      </w:pPr>
      <w:bookmarkStart w:id="156" w:name="_Toc56193091"/>
      <w:bookmarkStart w:id="157" w:name="_Toc466930162"/>
      <w:bookmarkStart w:id="158" w:name="_Toc466984447"/>
      <w:bookmarkStart w:id="159" w:name="_Toc467858808"/>
      <w:bookmarkStart w:id="160" w:name="_Toc63872914"/>
      <w:r w:rsidRPr="006F4BBE">
        <w:rPr>
          <w:lang w:val="ru-RU"/>
        </w:rPr>
        <w:t>при организации диалога учитывать своеобразие нарушений в развитии коммуникативных навыков обучающихся;</w:t>
      </w:r>
      <w:bookmarkEnd w:id="156"/>
      <w:bookmarkEnd w:id="157"/>
      <w:bookmarkEnd w:id="158"/>
      <w:bookmarkEnd w:id="159"/>
      <w:bookmarkEnd w:id="160"/>
    </w:p>
    <w:p w:rsidR="00A04C22" w:rsidRPr="006F4BBE" w:rsidRDefault="00A04C22" w:rsidP="00A04C22">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A04C22" w:rsidRPr="006F4BBE" w:rsidRDefault="00A04C22" w:rsidP="00A04C22">
      <w:pPr>
        <w:rPr>
          <w:lang w:val="ru-RU"/>
        </w:rPr>
      </w:pPr>
      <w:r w:rsidRPr="006F4BBE">
        <w:rPr>
          <w:lang w:val="ru-RU"/>
        </w:rPr>
        <w:t>использовать видеофрагменты фильмов, спектаклей по изучаемым произведениям;</w:t>
      </w:r>
    </w:p>
    <w:p w:rsidR="00A04C22" w:rsidRPr="006F4BBE" w:rsidRDefault="00A04C22" w:rsidP="00A04C22">
      <w:pPr>
        <w:rPr>
          <w:lang w:val="ru-RU"/>
        </w:rPr>
      </w:pPr>
      <w:r w:rsidRPr="006F4BBE">
        <w:rPr>
          <w:lang w:val="ru-RU"/>
        </w:rPr>
        <w:t>опираться на реальные чувства и опыт обучающегося с РАС;</w:t>
      </w:r>
    </w:p>
    <w:p w:rsidR="00A04C22" w:rsidRPr="006F4BBE" w:rsidRDefault="00A04C22" w:rsidP="00A04C22">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A04C22" w:rsidRPr="006F4BBE" w:rsidRDefault="00A04C22" w:rsidP="00A04C22">
      <w:pPr>
        <w:rPr>
          <w:lang w:val="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r>
        <w:rPr>
          <w:lang w:val="ru-RU"/>
        </w:rPr>
        <w:t>;</w:t>
      </w:r>
    </w:p>
    <w:p w:rsidR="00A04C22" w:rsidRPr="006F4BBE" w:rsidRDefault="00A04C22" w:rsidP="00A04C22">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A04C22" w:rsidRPr="006F4BBE" w:rsidRDefault="00A04C22" w:rsidP="00A04C22">
      <w:pPr>
        <w:rPr>
          <w:lang w:val="ru-RU"/>
        </w:rPr>
      </w:pPr>
    </w:p>
    <w:p w:rsidR="00A04C22" w:rsidRPr="006F4BBE" w:rsidRDefault="00A04C22" w:rsidP="00A04C22">
      <w:pPr>
        <w:rPr>
          <w:lang w:val="ru-RU"/>
        </w:rPr>
      </w:pPr>
      <w:r w:rsidRPr="006F4BBE">
        <w:rPr>
          <w:lang w:val="ru-RU"/>
        </w:rPr>
        <w:t>Особенности структурирования материала.</w:t>
      </w:r>
    </w:p>
    <w:p w:rsidR="00A04C22" w:rsidRPr="006F4BBE" w:rsidRDefault="00A04C22" w:rsidP="00A04C22">
      <w:pPr>
        <w:rPr>
          <w:lang w:val="ru-RU"/>
        </w:rPr>
      </w:pPr>
      <w:r w:rsidRPr="006F4BBE">
        <w:rPr>
          <w:lang w:val="ru-RU"/>
        </w:rPr>
        <w:t xml:space="preserve">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w:t>
      </w:r>
      <w:r w:rsidRPr="006F4BBE">
        <w:rPr>
          <w:lang w:val="ru-RU"/>
        </w:rPr>
        <w:lastRenderedPageBreak/>
        <w:t>собственную конструкцию, при наличии инвариантной части, распределенной по годам обучения.</w:t>
      </w:r>
    </w:p>
    <w:p w:rsidR="00A04C22" w:rsidRPr="006F4BBE" w:rsidRDefault="00A04C22" w:rsidP="00A04C22">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A04C22" w:rsidRPr="006F4BBE" w:rsidRDefault="00A04C22" w:rsidP="00A04C22">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МЕСТО УЧЕБНОГО ПРЕДМЕТА «ЛИТЕРАТУРА» В УЧЕБНОМ ПЛАНЕ</w:t>
      </w:r>
    </w:p>
    <w:p w:rsidR="00A04C22" w:rsidRPr="006F4BBE" w:rsidRDefault="00A04C22" w:rsidP="00A04C22">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04C22" w:rsidRPr="006F4BBE" w:rsidRDefault="00A04C22" w:rsidP="00A04C22">
      <w:pPr>
        <w:rPr>
          <w:lang w:val="ru-RU"/>
        </w:rPr>
      </w:pPr>
      <w:r w:rsidRPr="006F4BBE">
        <w:rPr>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СОДЕРЖАНИЕ УЧЕБНОГО ПРЕДМЕТА «ЛИТЕРАТУРА» ПО ГОДАМ ИЗУЧЕНИЯ</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5 КЛАСС</w:t>
      </w:r>
    </w:p>
    <w:p w:rsidR="00A04C22" w:rsidRPr="006F4BBE" w:rsidRDefault="00A04C22" w:rsidP="00A04C22">
      <w:pPr>
        <w:rPr>
          <w:lang w:val="ru-RU"/>
        </w:rPr>
      </w:pPr>
      <w:r w:rsidRPr="006F4BBE">
        <w:rPr>
          <w:lang w:val="ru-RU"/>
        </w:rPr>
        <w:t>Мифология</w:t>
      </w:r>
    </w:p>
    <w:p w:rsidR="00A04C22" w:rsidRPr="006F4BBE" w:rsidRDefault="00A04C22" w:rsidP="00A04C22">
      <w:pPr>
        <w:rPr>
          <w:lang w:val="ru-RU"/>
        </w:rPr>
      </w:pPr>
      <w:r w:rsidRPr="006F4BBE">
        <w:rPr>
          <w:lang w:val="ru-RU"/>
        </w:rPr>
        <w:t>Мифы народов России и мира.</w:t>
      </w:r>
    </w:p>
    <w:p w:rsidR="00A04C22" w:rsidRPr="006F4BBE" w:rsidRDefault="00A04C22" w:rsidP="00A04C22">
      <w:pPr>
        <w:rPr>
          <w:lang w:val="ru-RU"/>
        </w:rPr>
      </w:pPr>
    </w:p>
    <w:p w:rsidR="00A04C22" w:rsidRPr="006F4BBE" w:rsidRDefault="00A04C22" w:rsidP="00A04C22">
      <w:pPr>
        <w:rPr>
          <w:lang w:val="ru-RU"/>
        </w:rPr>
      </w:pPr>
      <w:r w:rsidRPr="006F4BBE">
        <w:rPr>
          <w:lang w:val="ru-RU"/>
        </w:rPr>
        <w:t>Фольклор</w:t>
      </w:r>
    </w:p>
    <w:p w:rsidR="00A04C22" w:rsidRPr="006F4BBE" w:rsidRDefault="00A04C22" w:rsidP="00A04C22">
      <w:pPr>
        <w:rPr>
          <w:lang w:val="ru-RU"/>
        </w:rPr>
      </w:pPr>
      <w:r w:rsidRPr="006F4BBE">
        <w:rPr>
          <w:lang w:val="ru-RU"/>
        </w:rPr>
        <w:t>Малые жанры: пословицы, поговорки, загадки. Сказки народов России и народов мира (не менее трёх).</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первой половины XIX века</w:t>
      </w:r>
    </w:p>
    <w:p w:rsidR="00A04C22" w:rsidRPr="006F4BBE" w:rsidRDefault="00A04C22" w:rsidP="00A04C22">
      <w:pPr>
        <w:rPr>
          <w:lang w:val="ru-RU"/>
        </w:rPr>
      </w:pPr>
      <w:r w:rsidRPr="006F4BBE">
        <w:rPr>
          <w:lang w:val="ru-RU"/>
        </w:rPr>
        <w:t>И. А. Крылов. Басни (три по выбору). Например, «Волк на псарне», «Листы и Корни», «Свинья под Дубом»,  «Квартет»,</w:t>
      </w:r>
    </w:p>
    <w:p w:rsidR="00A04C22" w:rsidRPr="006F4BBE" w:rsidRDefault="00A04C22" w:rsidP="00A04C22">
      <w:pPr>
        <w:rPr>
          <w:lang w:val="ru-RU"/>
        </w:rPr>
      </w:pPr>
      <w:r w:rsidRPr="006F4BBE">
        <w:rPr>
          <w:lang w:val="ru-RU"/>
        </w:rPr>
        <w:t>«Осёл и Соловей», «Ворона и Лисица».</w:t>
      </w:r>
    </w:p>
    <w:p w:rsidR="00A04C22" w:rsidRPr="006F4BBE" w:rsidRDefault="00A04C22" w:rsidP="00A04C22">
      <w:pPr>
        <w:rPr>
          <w:lang w:val="ru-RU"/>
        </w:rPr>
      </w:pPr>
      <w:r w:rsidRPr="006F4BBE">
        <w:rPr>
          <w:lang w:val="ru-RU"/>
        </w:rPr>
        <w:t>А. С. Пушкин. Стихотворения (не менее трёх). «Зимнее утро»,</w:t>
      </w:r>
    </w:p>
    <w:p w:rsidR="00A04C22" w:rsidRPr="006F4BBE" w:rsidRDefault="00A04C22" w:rsidP="00A04C22">
      <w:pPr>
        <w:rPr>
          <w:lang w:val="ru-RU"/>
        </w:rPr>
      </w:pPr>
      <w:r w:rsidRPr="006F4BBE">
        <w:rPr>
          <w:lang w:val="ru-RU"/>
        </w:rPr>
        <w:t>«Зимний вечер», «Няне» и др. «Сказка о мёртвой царевне и о семи богатырях».</w:t>
      </w:r>
    </w:p>
    <w:p w:rsidR="00A04C22" w:rsidRPr="006F4BBE" w:rsidRDefault="00A04C22" w:rsidP="00A04C22">
      <w:pPr>
        <w:rPr>
          <w:lang w:val="ru-RU"/>
        </w:rPr>
      </w:pPr>
      <w:r w:rsidRPr="006F4BBE">
        <w:rPr>
          <w:lang w:val="ru-RU"/>
        </w:rPr>
        <w:t>М. Ю. Лермонтов. Стихотворение  «Бородино».</w:t>
      </w:r>
    </w:p>
    <w:p w:rsidR="00A04C22" w:rsidRPr="006F4BBE" w:rsidRDefault="00A04C22" w:rsidP="00A04C22">
      <w:pPr>
        <w:rPr>
          <w:lang w:val="ru-RU"/>
        </w:rPr>
      </w:pPr>
      <w:r w:rsidRPr="006F4BBE">
        <w:rPr>
          <w:lang w:val="ru-RU"/>
        </w:rPr>
        <w:t>Н. В. Гоголь. Повесть «Ночь перед Рождеством» из сборника</w:t>
      </w:r>
    </w:p>
    <w:p w:rsidR="00A04C22" w:rsidRPr="006F4BBE" w:rsidRDefault="00A04C22" w:rsidP="00A04C22">
      <w:pPr>
        <w:rPr>
          <w:lang w:val="ru-RU"/>
        </w:rPr>
      </w:pPr>
      <w:r w:rsidRPr="006F4BBE">
        <w:rPr>
          <w:lang w:val="ru-RU"/>
        </w:rPr>
        <w:lastRenderedPageBreak/>
        <w:t>«Вечера на хуторе близ Диканьки».</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второй половины XIX века</w:t>
      </w:r>
    </w:p>
    <w:p w:rsidR="00A04C22" w:rsidRPr="006F4BBE" w:rsidRDefault="00A04C22" w:rsidP="00A04C22">
      <w:pPr>
        <w:rPr>
          <w:lang w:val="ru-RU"/>
        </w:rPr>
      </w:pPr>
      <w:r w:rsidRPr="006F4BBE">
        <w:rPr>
          <w:lang w:val="ru-RU"/>
        </w:rPr>
        <w:t>И. С. Тургенев. Рассказ  «Муму».</w:t>
      </w:r>
    </w:p>
    <w:p w:rsidR="00A04C22" w:rsidRPr="006F4BBE" w:rsidRDefault="00A04C22" w:rsidP="00A04C22">
      <w:pPr>
        <w:rPr>
          <w:lang w:val="ru-RU"/>
        </w:rPr>
      </w:pPr>
      <w:r w:rsidRPr="006F4BBE">
        <w:rPr>
          <w:lang w:val="ru-RU"/>
        </w:rPr>
        <w:t>Н. А. Некрасов. Стихотворения (не менее двух). «Крестьянские дети». «Школьник». Поэма «Мороз, Красный нос» (фрагмент).</w:t>
      </w:r>
    </w:p>
    <w:p w:rsidR="00A04C22" w:rsidRPr="006F4BBE" w:rsidRDefault="00A04C22" w:rsidP="00A04C22">
      <w:pPr>
        <w:rPr>
          <w:lang w:val="ru-RU"/>
        </w:rPr>
      </w:pPr>
      <w:r w:rsidRPr="006F4BBE">
        <w:rPr>
          <w:lang w:val="ru-RU"/>
        </w:rPr>
        <w:t>Л. Н. Толстой. Рассказ «Кавказский пленник».</w:t>
      </w:r>
    </w:p>
    <w:p w:rsidR="00A04C22" w:rsidRPr="006F4BBE" w:rsidRDefault="00A04C22" w:rsidP="00A04C22">
      <w:pPr>
        <w:rPr>
          <w:lang w:val="ru-RU"/>
        </w:rPr>
      </w:pPr>
      <w:r w:rsidRPr="006F4BBE">
        <w:rPr>
          <w:lang w:val="ru-RU"/>
        </w:rPr>
        <w:t>Литература XIX–ХХ веков</w:t>
      </w:r>
    </w:p>
    <w:p w:rsidR="00A04C22" w:rsidRPr="006F4BBE" w:rsidRDefault="00A04C22" w:rsidP="00A04C22">
      <w:pPr>
        <w:rPr>
          <w:lang w:val="ru-RU"/>
        </w:rPr>
      </w:pPr>
      <w:r w:rsidRPr="006F4BBE">
        <w:rPr>
          <w:lang w:val="ru-RU"/>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04C22" w:rsidRPr="006F4BBE" w:rsidRDefault="00A04C22" w:rsidP="00A04C22">
      <w:pPr>
        <w:rPr>
          <w:lang w:val="ru-RU"/>
        </w:rPr>
      </w:pPr>
      <w:r w:rsidRPr="006F4BBE">
        <w:rPr>
          <w:lang w:val="ru-RU"/>
        </w:rPr>
        <w:t>Юмористические рассказы отечественных писателей  XIX–</w:t>
      </w:r>
    </w:p>
    <w:p w:rsidR="00A04C22" w:rsidRPr="006F4BBE" w:rsidRDefault="00A04C22" w:rsidP="00A04C22">
      <w:pPr>
        <w:rPr>
          <w:lang w:val="ru-RU"/>
        </w:rPr>
      </w:pPr>
      <w:r w:rsidRPr="006F4BBE">
        <w:rPr>
          <w:lang w:val="ru-RU"/>
        </w:rPr>
        <w:t>XX веков</w:t>
      </w:r>
    </w:p>
    <w:p w:rsidR="00A04C22" w:rsidRPr="006F4BBE" w:rsidRDefault="00A04C22" w:rsidP="00A04C22">
      <w:pPr>
        <w:rPr>
          <w:lang w:val="ru-RU"/>
        </w:rPr>
      </w:pPr>
      <w:r w:rsidRPr="006F4BBE">
        <w:rPr>
          <w:lang w:val="ru-RU"/>
        </w:rPr>
        <w:t>А. П. Чехов (два рассказа по выбору). Например, «Лошадиная фамилия», «Мальчики», «Хирургия» и др.</w:t>
      </w:r>
    </w:p>
    <w:p w:rsidR="00A04C22" w:rsidRPr="006F4BBE" w:rsidRDefault="00A04C22" w:rsidP="00A04C22">
      <w:pPr>
        <w:rPr>
          <w:lang w:val="ru-RU"/>
        </w:rPr>
      </w:pPr>
      <w:r w:rsidRPr="006F4BBE">
        <w:rPr>
          <w:lang w:val="ru-RU"/>
        </w:rPr>
        <w:t>М. М. Зощенко (два рассказа по выбору). Например, «Галоша», «Лёля  и  Минька»,  «Ёлка»,  «Золотые  слова»,  «Встреча» и др.</w:t>
      </w:r>
    </w:p>
    <w:p w:rsidR="00A04C22" w:rsidRPr="006F4BBE" w:rsidRDefault="00A04C22" w:rsidP="00A04C22">
      <w:pPr>
        <w:rPr>
          <w:lang w:val="ru-RU"/>
        </w:rPr>
      </w:pPr>
      <w:r w:rsidRPr="006F4BBE">
        <w:rPr>
          <w:lang w:val="ru-RU"/>
        </w:rPr>
        <w:t>Произведения отечественной литературы о природе и животных (не менее двух). Например, А. И. Куприна, М. М. Пришвина, К. Г. Паустовского.</w:t>
      </w:r>
    </w:p>
    <w:p w:rsidR="00A04C22" w:rsidRPr="006F4BBE" w:rsidRDefault="00A04C22" w:rsidP="00A04C22">
      <w:pPr>
        <w:rPr>
          <w:lang w:val="ru-RU"/>
        </w:rPr>
      </w:pPr>
      <w:r w:rsidRPr="006F4BBE">
        <w:rPr>
          <w:lang w:val="ru-RU"/>
        </w:rPr>
        <w:t>А. П. Платонов. Рассказы (один по выбору). Например, «Корова», «Никита» и др.</w:t>
      </w:r>
    </w:p>
    <w:p w:rsidR="00A04C22" w:rsidRPr="006F4BBE" w:rsidRDefault="00A04C22" w:rsidP="00A04C22">
      <w:pPr>
        <w:rPr>
          <w:lang w:val="ru-RU"/>
        </w:rPr>
      </w:pPr>
      <w:r w:rsidRPr="006F4BBE">
        <w:rPr>
          <w:lang w:val="ru-RU"/>
        </w:rPr>
        <w:t>В. П. Астафьев. Рассказ «Васюткино озеро».</w:t>
      </w:r>
    </w:p>
    <w:p w:rsidR="00A04C22" w:rsidRPr="006F4BBE" w:rsidRDefault="00A04C22" w:rsidP="00A04C22">
      <w:pPr>
        <w:rPr>
          <w:lang w:val="ru-RU"/>
        </w:rPr>
      </w:pPr>
      <w:r w:rsidRPr="006F4BBE">
        <w:rPr>
          <w:lang w:val="ru-RU"/>
        </w:rPr>
        <w:t>Литература XX–XXI веков</w:t>
      </w:r>
    </w:p>
    <w:p w:rsidR="00A04C22" w:rsidRPr="006F4BBE" w:rsidRDefault="00A04C22" w:rsidP="00A04C22">
      <w:pPr>
        <w:rPr>
          <w:lang w:val="ru-RU"/>
        </w:rPr>
      </w:pPr>
      <w:r w:rsidRPr="006F4BBE">
        <w:rPr>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A04C22" w:rsidRPr="006F4BBE" w:rsidRDefault="00A04C22" w:rsidP="00A04C22">
      <w:pPr>
        <w:rPr>
          <w:lang w:val="ru-RU"/>
        </w:rPr>
      </w:pPr>
      <w:r w:rsidRPr="006F4BBE">
        <w:rPr>
          <w:lang w:val="ru-RU"/>
        </w:rPr>
        <w:t>Произведения отечественных писателей XIX–XXI  веков  на тему детства (не менее двух).</w:t>
      </w:r>
    </w:p>
    <w:p w:rsidR="00A04C22" w:rsidRPr="006F4BBE" w:rsidRDefault="00A04C22" w:rsidP="00A04C22">
      <w:pPr>
        <w:rPr>
          <w:lang w:val="ru-RU"/>
        </w:rPr>
      </w:pPr>
      <w:r w:rsidRPr="006F4BBE">
        <w:rPr>
          <w:lang w:val="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04C22" w:rsidRPr="006F4BBE" w:rsidRDefault="00A04C22" w:rsidP="00A04C22">
      <w:pPr>
        <w:rPr>
          <w:lang w:val="ru-RU"/>
        </w:rPr>
      </w:pPr>
      <w:r w:rsidRPr="006F4BBE">
        <w:rPr>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народов  Российской Федерации</w:t>
      </w:r>
    </w:p>
    <w:p w:rsidR="00A04C22" w:rsidRPr="006F4BBE" w:rsidRDefault="00A04C22" w:rsidP="00A04C22">
      <w:pPr>
        <w:rPr>
          <w:lang w:val="ru-RU"/>
        </w:rPr>
      </w:pPr>
      <w:r w:rsidRPr="006F4BBE">
        <w:rPr>
          <w:lang w:val="ru-RU"/>
        </w:rPr>
        <w:t>Стихотворения (одно по выбору). Например, Р. Г.   Гамзатов.</w:t>
      </w:r>
    </w:p>
    <w:p w:rsidR="00A04C22" w:rsidRPr="006F4BBE" w:rsidRDefault="00A04C22" w:rsidP="00A04C22">
      <w:pPr>
        <w:rPr>
          <w:lang w:val="ru-RU"/>
        </w:rPr>
      </w:pPr>
      <w:r w:rsidRPr="006F4BBE">
        <w:rPr>
          <w:lang w:val="ru-RU"/>
        </w:rPr>
        <w:t>«Песня соловья»; М. Карим. «Эту песню мать мне пела».</w:t>
      </w:r>
    </w:p>
    <w:p w:rsidR="00A04C22" w:rsidRPr="006F4BBE" w:rsidRDefault="00A04C22" w:rsidP="00A04C22">
      <w:pPr>
        <w:rPr>
          <w:lang w:val="ru-RU"/>
        </w:rPr>
      </w:pPr>
    </w:p>
    <w:p w:rsidR="00A04C22" w:rsidRPr="006F4BBE" w:rsidRDefault="00A04C22" w:rsidP="00A04C22">
      <w:pPr>
        <w:rPr>
          <w:lang w:val="ru-RU"/>
        </w:rPr>
      </w:pPr>
      <w:r w:rsidRPr="006F4BBE">
        <w:rPr>
          <w:lang w:val="ru-RU"/>
        </w:rPr>
        <w:t>Зарубежная литература</w:t>
      </w:r>
    </w:p>
    <w:p w:rsidR="00A04C22" w:rsidRPr="006F4BBE" w:rsidRDefault="00A04C22" w:rsidP="00A04C22">
      <w:pPr>
        <w:rPr>
          <w:lang w:val="ru-RU"/>
        </w:rPr>
      </w:pPr>
      <w:r w:rsidRPr="006F4BBE">
        <w:rPr>
          <w:lang w:val="ru-RU"/>
        </w:rPr>
        <w:t>Х. К. Андерсен. Сказки (одна по выбору). Например, «Снежная королева», «Соловей» и др.</w:t>
      </w:r>
    </w:p>
    <w:p w:rsidR="00A04C22" w:rsidRPr="006F4BBE" w:rsidRDefault="00A04C22" w:rsidP="00A04C22">
      <w:pPr>
        <w:rPr>
          <w:lang w:val="ru-RU"/>
        </w:rPr>
      </w:pPr>
      <w:r w:rsidRPr="006F4BBE">
        <w:rPr>
          <w:lang w:val="ru-RU"/>
        </w:rPr>
        <w:lastRenderedPageBreak/>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A04C22" w:rsidRPr="006F4BBE" w:rsidRDefault="00A04C22" w:rsidP="00A04C22">
      <w:pPr>
        <w:rPr>
          <w:lang w:val="ru-RU"/>
        </w:rPr>
      </w:pPr>
      <w:r w:rsidRPr="006F4BBE">
        <w:rPr>
          <w:lang w:val="ru-RU"/>
        </w:rP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w:t>
      </w:r>
    </w:p>
    <w:p w:rsidR="00A04C22" w:rsidRPr="006F4BBE" w:rsidRDefault="00A04C22" w:rsidP="00A04C22">
      <w:pPr>
        <w:rPr>
          <w:lang w:val="ru-RU"/>
        </w:rPr>
      </w:pPr>
      <w:r w:rsidRPr="006F4BBE">
        <w:rPr>
          <w:lang w:val="ru-RU"/>
        </w:rPr>
        <w:t>«Зелёное утро» и др.</w:t>
      </w:r>
    </w:p>
    <w:p w:rsidR="00A04C22" w:rsidRPr="006F4BBE" w:rsidRDefault="00A04C22" w:rsidP="00A04C22">
      <w:pPr>
        <w:rPr>
          <w:lang w:val="ru-RU"/>
        </w:rPr>
      </w:pPr>
      <w:r w:rsidRPr="006F4BBE">
        <w:rPr>
          <w:lang w:val="ru-RU"/>
        </w:rPr>
        <w:t>Зарубежная приключенческая проза (два произведения по выбору).</w:t>
      </w:r>
    </w:p>
    <w:p w:rsidR="00A04C22" w:rsidRPr="006F4BBE" w:rsidRDefault="00A04C22" w:rsidP="00A04C22">
      <w:pPr>
        <w:rPr>
          <w:lang w:val="ru-RU"/>
        </w:rPr>
      </w:pPr>
      <w:r w:rsidRPr="006F4BBE">
        <w:rPr>
          <w:lang w:val="ru-RU"/>
        </w:rPr>
        <w:t>Например, Р. Л. Стивенсон. «Остров сокровищ», «Чёрная стрела» и др.</w:t>
      </w:r>
    </w:p>
    <w:p w:rsidR="00A04C22" w:rsidRPr="006F4BBE" w:rsidRDefault="00A04C22" w:rsidP="00A04C22">
      <w:pPr>
        <w:rPr>
          <w:lang w:val="ru-RU"/>
        </w:rPr>
      </w:pPr>
      <w:r w:rsidRPr="006F4BBE">
        <w:rPr>
          <w:lang w:val="ru-RU"/>
        </w:rPr>
        <w:t>Зарубежная проза о животных (одно-два произведения по выбору).</w:t>
      </w:r>
    </w:p>
    <w:p w:rsidR="00A04C22" w:rsidRPr="006F4BBE" w:rsidRDefault="00A04C22" w:rsidP="00A04C22">
      <w:pPr>
        <w:rPr>
          <w:lang w:val="ru-RU"/>
        </w:rPr>
      </w:pPr>
      <w:r w:rsidRPr="006F4BBE">
        <w:rPr>
          <w:lang w:val="ru-RU"/>
        </w:rPr>
        <w:t>Э. Сетон-Томпсон. «Королевская аналостанка»; Дж. Даррелл. «Говорящий свёрток»; Дж. Лондон. «Белый  клык»;  Дж. Р. Киплинг. «Маугли», «Рикки-Тикки-Тави» и др.</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6 КЛАСС</w:t>
      </w:r>
    </w:p>
    <w:p w:rsidR="00A04C22" w:rsidRPr="006F4BBE" w:rsidRDefault="00A04C22" w:rsidP="00A04C22">
      <w:pPr>
        <w:rPr>
          <w:lang w:val="ru-RU"/>
        </w:rPr>
      </w:pPr>
      <w:r w:rsidRPr="006F4BBE">
        <w:rPr>
          <w:lang w:val="ru-RU"/>
        </w:rPr>
        <w:t>Античная  литература</w:t>
      </w:r>
    </w:p>
    <w:p w:rsidR="00A04C22" w:rsidRPr="006F4BBE" w:rsidRDefault="00A04C22" w:rsidP="00A04C22">
      <w:pPr>
        <w:rPr>
          <w:lang w:val="ru-RU"/>
        </w:rPr>
      </w:pPr>
      <w:r w:rsidRPr="006F4BBE">
        <w:rPr>
          <w:lang w:val="ru-RU"/>
        </w:rPr>
        <w:t>Гомер. Поэмы. «Илиада», «Одиссея» (фрагменты).</w:t>
      </w:r>
    </w:p>
    <w:p w:rsidR="00A04C22" w:rsidRPr="006F4BBE" w:rsidRDefault="00A04C22" w:rsidP="00A04C22">
      <w:pPr>
        <w:rPr>
          <w:lang w:val="ru-RU"/>
        </w:rPr>
      </w:pPr>
    </w:p>
    <w:p w:rsidR="00A04C22" w:rsidRPr="006F4BBE" w:rsidRDefault="00A04C22" w:rsidP="00A04C22">
      <w:pPr>
        <w:rPr>
          <w:lang w:val="ru-RU"/>
        </w:rPr>
      </w:pPr>
      <w:r w:rsidRPr="006F4BBE">
        <w:rPr>
          <w:lang w:val="ru-RU"/>
        </w:rPr>
        <w:t>Фольклор</w:t>
      </w:r>
    </w:p>
    <w:p w:rsidR="00A04C22" w:rsidRPr="006F4BBE" w:rsidRDefault="00A04C22" w:rsidP="00A04C22">
      <w:pPr>
        <w:rPr>
          <w:lang w:val="ru-RU"/>
        </w:rPr>
      </w:pPr>
      <w:r w:rsidRPr="006F4BBE">
        <w:rPr>
          <w:lang w:val="ru-RU"/>
        </w:rPr>
        <w:t>Русские былины (не менее двух). Например, «Илья Муромец и Соловей-разбойник», «Садко».</w:t>
      </w:r>
    </w:p>
    <w:p w:rsidR="00A04C22" w:rsidRPr="006F4BBE" w:rsidRDefault="00A04C22" w:rsidP="00A04C22">
      <w:pPr>
        <w:rPr>
          <w:lang w:val="ru-RU"/>
        </w:rPr>
      </w:pPr>
      <w:r w:rsidRPr="006F4BBE">
        <w:rPr>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rsidR="00A04C22" w:rsidRPr="006F4BBE" w:rsidRDefault="00A04C22" w:rsidP="00A04C22">
      <w:pPr>
        <w:rPr>
          <w:lang w:val="ru-RU"/>
        </w:rPr>
      </w:pPr>
      <w:r w:rsidRPr="006F4BBE">
        <w:rPr>
          <w:lang w:val="ru-RU"/>
        </w:rPr>
        <w:t>«Аника-воин» и др.</w:t>
      </w:r>
    </w:p>
    <w:p w:rsidR="00A04C22" w:rsidRPr="006F4BBE" w:rsidRDefault="00A04C22" w:rsidP="00A04C22">
      <w:pPr>
        <w:rPr>
          <w:lang w:val="ru-RU"/>
        </w:rPr>
      </w:pPr>
    </w:p>
    <w:p w:rsidR="00A04C22" w:rsidRPr="006F4BBE" w:rsidRDefault="00A04C22" w:rsidP="00A04C22">
      <w:pPr>
        <w:rPr>
          <w:lang w:val="ru-RU"/>
        </w:rPr>
      </w:pPr>
      <w:r w:rsidRPr="006F4BBE">
        <w:rPr>
          <w:lang w:val="ru-RU"/>
        </w:rPr>
        <w:t>Древнерусская  литература</w:t>
      </w:r>
    </w:p>
    <w:p w:rsidR="00A04C22" w:rsidRPr="006F4BBE" w:rsidRDefault="00A04C22" w:rsidP="00A04C22">
      <w:pPr>
        <w:rPr>
          <w:lang w:val="ru-RU"/>
        </w:rPr>
      </w:pPr>
      <w:r w:rsidRPr="006F4BBE">
        <w:rPr>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первой половины XIX века</w:t>
      </w:r>
    </w:p>
    <w:p w:rsidR="00A04C22" w:rsidRPr="006F4BBE" w:rsidRDefault="00A04C22" w:rsidP="00A04C22">
      <w:pPr>
        <w:rPr>
          <w:lang w:val="ru-RU"/>
        </w:rPr>
      </w:pPr>
      <w:r w:rsidRPr="006F4BBE">
        <w:rPr>
          <w:lang w:val="ru-RU"/>
        </w:rPr>
        <w:t>А. С. Пушкин. Стихотворения (не менее трёх). «Песнь о вещем  Олеге»,  «Зимняя  дорога»,  «Узник»,  «Туча»  и  др. Роман</w:t>
      </w:r>
    </w:p>
    <w:p w:rsidR="00A04C22" w:rsidRPr="006F4BBE" w:rsidRDefault="00A04C22" w:rsidP="00A04C22">
      <w:pPr>
        <w:rPr>
          <w:lang w:val="ru-RU"/>
        </w:rPr>
      </w:pPr>
      <w:r w:rsidRPr="006F4BBE">
        <w:rPr>
          <w:lang w:val="ru-RU"/>
        </w:rPr>
        <w:t>«Дубровский».</w:t>
      </w:r>
    </w:p>
    <w:p w:rsidR="00A04C22" w:rsidRPr="006F4BBE" w:rsidRDefault="00A04C22" w:rsidP="00A04C22">
      <w:pPr>
        <w:rPr>
          <w:lang w:val="ru-RU"/>
        </w:rPr>
      </w:pPr>
      <w:r w:rsidRPr="006F4BBE">
        <w:rPr>
          <w:lang w:val="ru-RU"/>
        </w:rPr>
        <w:t>М. Ю. Лермонтов. Стихотворения (не менее трёх). «Три пальмы», «Листок», «Утёс» и  др.</w:t>
      </w:r>
    </w:p>
    <w:p w:rsidR="00A04C22" w:rsidRPr="006F4BBE" w:rsidRDefault="00A04C22" w:rsidP="00A04C22">
      <w:pPr>
        <w:rPr>
          <w:lang w:val="ru-RU"/>
        </w:rPr>
      </w:pPr>
      <w:r w:rsidRPr="006F4BBE">
        <w:rPr>
          <w:lang w:val="ru-RU"/>
        </w:rPr>
        <w:t>А. В. Кольцов. Стихотворения (не менее двух). Например,</w:t>
      </w:r>
    </w:p>
    <w:p w:rsidR="00A04C22" w:rsidRPr="006F4BBE" w:rsidRDefault="00A04C22" w:rsidP="00A04C22">
      <w:pPr>
        <w:rPr>
          <w:lang w:val="ru-RU"/>
        </w:rPr>
      </w:pPr>
      <w:r w:rsidRPr="006F4BBE">
        <w:rPr>
          <w:lang w:val="ru-RU"/>
        </w:rPr>
        <w:t>«Косарь», «Соловей» и др.</w:t>
      </w:r>
    </w:p>
    <w:p w:rsidR="00A04C22" w:rsidRPr="006F4BBE" w:rsidRDefault="00A04C22" w:rsidP="00A04C22">
      <w:pPr>
        <w:rPr>
          <w:lang w:val="ru-RU"/>
        </w:rPr>
      </w:pPr>
      <w:r w:rsidRPr="006F4BBE">
        <w:rPr>
          <w:lang w:val="ru-RU"/>
        </w:rPr>
        <w:t>Литература второй половины XIX века</w:t>
      </w:r>
    </w:p>
    <w:p w:rsidR="00A04C22" w:rsidRPr="006F4BBE" w:rsidRDefault="00A04C22" w:rsidP="00A04C22">
      <w:pPr>
        <w:rPr>
          <w:lang w:val="ru-RU"/>
        </w:rPr>
      </w:pPr>
      <w:r w:rsidRPr="006F4BBE">
        <w:rPr>
          <w:lang w:val="ru-RU"/>
        </w:rPr>
        <w:t>Ф. И. Тютчев. Стихотворения (не менее двух). «Есть в осени первоначальной…», «С поляны коршун поднялся…».</w:t>
      </w:r>
    </w:p>
    <w:p w:rsidR="00A04C22" w:rsidRPr="006F4BBE" w:rsidRDefault="00A04C22" w:rsidP="00A04C22">
      <w:pPr>
        <w:rPr>
          <w:lang w:val="ru-RU"/>
        </w:rPr>
      </w:pPr>
      <w:r w:rsidRPr="006F4BBE">
        <w:rPr>
          <w:lang w:val="ru-RU"/>
        </w:rPr>
        <w:t xml:space="preserve">А. А. Фет. Стихотворения (не менее двух). «Учись  у них –   у дуба, у </w:t>
      </w:r>
      <w:r w:rsidRPr="006F4BBE">
        <w:rPr>
          <w:lang w:val="ru-RU"/>
        </w:rPr>
        <w:lastRenderedPageBreak/>
        <w:t>берёзы…», «Я пришёл к тебе с приветом…».</w:t>
      </w:r>
    </w:p>
    <w:p w:rsidR="00A04C22" w:rsidRPr="006F4BBE" w:rsidRDefault="00A04C22" w:rsidP="00A04C22">
      <w:pPr>
        <w:rPr>
          <w:lang w:val="ru-RU"/>
        </w:rPr>
      </w:pPr>
      <w:r w:rsidRPr="006F4BBE">
        <w:rPr>
          <w:lang w:val="ru-RU"/>
        </w:rPr>
        <w:t>И. С. Тургенев. Рассказ «Бежин луг».</w:t>
      </w:r>
    </w:p>
    <w:p w:rsidR="00A04C22" w:rsidRPr="006F4BBE" w:rsidRDefault="00A04C22" w:rsidP="00A04C22">
      <w:pPr>
        <w:rPr>
          <w:lang w:val="ru-RU"/>
        </w:rPr>
      </w:pPr>
      <w:r w:rsidRPr="006F4BBE">
        <w:rPr>
          <w:lang w:val="ru-RU"/>
        </w:rPr>
        <w:t>Н. С. Лесков. Сказ «Левша».</w:t>
      </w:r>
    </w:p>
    <w:p w:rsidR="00A04C22" w:rsidRPr="006F4BBE" w:rsidRDefault="00A04C22" w:rsidP="00A04C22">
      <w:pPr>
        <w:rPr>
          <w:lang w:val="ru-RU"/>
        </w:rPr>
      </w:pPr>
      <w:r w:rsidRPr="006F4BBE">
        <w:rPr>
          <w:lang w:val="ru-RU"/>
        </w:rPr>
        <w:t>Л. Н. Толстой. Повесть «Детство» (главы).</w:t>
      </w:r>
    </w:p>
    <w:p w:rsidR="00A04C22" w:rsidRPr="006F4BBE" w:rsidRDefault="00A04C22" w:rsidP="00A04C22">
      <w:pPr>
        <w:rPr>
          <w:lang w:val="ru-RU"/>
        </w:rPr>
      </w:pPr>
      <w:r w:rsidRPr="006F4BBE">
        <w:rPr>
          <w:lang w:val="ru-RU"/>
        </w:rPr>
        <w:t>А. П. Чехов. Рассказы (три по выбору). Например, «Толстый и тонкий», «Хамелеон», «Смерть чиновника» и  др.</w:t>
      </w:r>
    </w:p>
    <w:p w:rsidR="00A04C22" w:rsidRPr="006F4BBE" w:rsidRDefault="00A04C22" w:rsidP="00A04C22">
      <w:pPr>
        <w:rPr>
          <w:lang w:val="ru-RU"/>
        </w:rPr>
      </w:pPr>
      <w:r w:rsidRPr="006F4BBE">
        <w:rPr>
          <w:lang w:val="ru-RU"/>
        </w:rPr>
        <w:t>А. И. Куприн. Рассказ «Чудесный доктор».</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XX века</w:t>
      </w:r>
    </w:p>
    <w:p w:rsidR="00A04C22" w:rsidRPr="006F4BBE" w:rsidRDefault="00A04C22" w:rsidP="00A04C22">
      <w:pPr>
        <w:rPr>
          <w:lang w:val="ru-RU"/>
        </w:rPr>
      </w:pPr>
      <w:r w:rsidRPr="006F4BBE">
        <w:rPr>
          <w:lang w:val="ru-RU"/>
        </w:rPr>
        <w:t>Стихотворения отечественных поэтов начала ХХ века (не менее двух). Например, стихотворения С. А. Есенина, В. В. Маяковского, А. А. Блока и  др.</w:t>
      </w:r>
    </w:p>
    <w:p w:rsidR="00A04C22" w:rsidRPr="006F4BBE" w:rsidRDefault="00A04C22" w:rsidP="00A04C22">
      <w:pPr>
        <w:rPr>
          <w:lang w:val="ru-RU"/>
        </w:rPr>
      </w:pPr>
      <w:r w:rsidRPr="006F4BBE">
        <w:rPr>
          <w:lang w:val="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04C22" w:rsidRPr="006F4BBE" w:rsidRDefault="00A04C22" w:rsidP="00A04C22">
      <w:pPr>
        <w:rPr>
          <w:lang w:val="ru-RU"/>
        </w:rPr>
      </w:pPr>
      <w:r w:rsidRPr="006F4BBE">
        <w:rPr>
          <w:lang w:val="ru-RU"/>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04C22" w:rsidRPr="006F4BBE" w:rsidRDefault="00A04C22" w:rsidP="00A04C22">
      <w:pPr>
        <w:rPr>
          <w:lang w:val="ru-RU"/>
        </w:rPr>
      </w:pPr>
      <w:r w:rsidRPr="006F4BBE">
        <w:rPr>
          <w:lang w:val="ru-RU"/>
        </w:rPr>
        <w:t>В. Г. Распутин. Рассказ «Уроки французского».</w:t>
      </w:r>
    </w:p>
    <w:p w:rsidR="00A04C22" w:rsidRPr="006F4BBE" w:rsidRDefault="00A04C22" w:rsidP="00A04C22">
      <w:pPr>
        <w:rPr>
          <w:lang w:val="ru-RU"/>
        </w:rPr>
      </w:pPr>
      <w:r w:rsidRPr="006F4BBE">
        <w:rPr>
          <w:lang w:val="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04C22" w:rsidRPr="006F4BBE" w:rsidRDefault="00A04C22" w:rsidP="00A04C22">
      <w:pPr>
        <w:rPr>
          <w:lang w:val="ru-RU"/>
        </w:rPr>
      </w:pPr>
      <w:r w:rsidRPr="006F4BBE">
        <w:rPr>
          <w:lang w:val="ru-RU"/>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A04C22" w:rsidRPr="006F4BBE" w:rsidRDefault="00A04C22" w:rsidP="00A04C22">
      <w:pPr>
        <w:rPr>
          <w:lang w:val="ru-RU"/>
        </w:rPr>
      </w:pPr>
      <w:r w:rsidRPr="006F4BBE">
        <w:rPr>
          <w:lang w:val="ru-RU"/>
        </w:rPr>
        <w:t>Литература  народов  Российской Федерации</w:t>
      </w:r>
    </w:p>
    <w:p w:rsidR="00A04C22" w:rsidRPr="006F4BBE" w:rsidRDefault="00A04C22" w:rsidP="00A04C22">
      <w:pPr>
        <w:rPr>
          <w:lang w:val="ru-RU"/>
        </w:rPr>
      </w:pPr>
      <w:r w:rsidRPr="006F4BBE">
        <w:rPr>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04C22" w:rsidRPr="006F4BBE" w:rsidRDefault="00A04C22" w:rsidP="00A04C22">
      <w:pPr>
        <w:rPr>
          <w:lang w:val="ru-RU"/>
        </w:rPr>
      </w:pPr>
    </w:p>
    <w:p w:rsidR="00A04C22" w:rsidRPr="006F4BBE" w:rsidRDefault="00A04C22" w:rsidP="00A04C22">
      <w:pPr>
        <w:rPr>
          <w:lang w:val="ru-RU"/>
        </w:rPr>
      </w:pPr>
      <w:r w:rsidRPr="006F4BBE">
        <w:rPr>
          <w:lang w:val="ru-RU"/>
        </w:rPr>
        <w:t>Зарубежная литература</w:t>
      </w:r>
    </w:p>
    <w:p w:rsidR="00A04C22" w:rsidRPr="006F4BBE" w:rsidRDefault="00A04C22" w:rsidP="00A04C22">
      <w:pPr>
        <w:rPr>
          <w:lang w:val="ru-RU"/>
        </w:rPr>
      </w:pPr>
      <w:r w:rsidRPr="006F4BBE">
        <w:rPr>
          <w:lang w:val="ru-RU"/>
        </w:rPr>
        <w:t>Д. Дефо. «Робинзон Крузо» (главы по выбору).</w:t>
      </w:r>
    </w:p>
    <w:p w:rsidR="00A04C22" w:rsidRPr="006F4BBE" w:rsidRDefault="00A04C22" w:rsidP="00A04C22">
      <w:pPr>
        <w:rPr>
          <w:lang w:val="ru-RU"/>
        </w:rPr>
      </w:pPr>
      <w:r w:rsidRPr="006F4BBE">
        <w:rPr>
          <w:lang w:val="ru-RU"/>
        </w:rPr>
        <w:t>Дж. Свифт. «Путешествия Гулливера» (главы по выбору).</w:t>
      </w:r>
    </w:p>
    <w:p w:rsidR="00A04C22" w:rsidRPr="006F4BBE" w:rsidRDefault="00A04C22" w:rsidP="00A04C22">
      <w:pPr>
        <w:rPr>
          <w:lang w:val="ru-RU"/>
        </w:rPr>
      </w:pPr>
      <w:r w:rsidRPr="006F4BBE">
        <w:rPr>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A04C22" w:rsidRPr="006F4BBE" w:rsidRDefault="00A04C22" w:rsidP="00A04C22">
      <w:pPr>
        <w:rPr>
          <w:lang w:val="ru-RU"/>
        </w:rPr>
      </w:pPr>
      <w:r w:rsidRPr="006F4BBE">
        <w:rPr>
          <w:lang w:val="ru-RU"/>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7 КЛАСС</w:t>
      </w:r>
    </w:p>
    <w:p w:rsidR="00A04C22" w:rsidRPr="006F4BBE" w:rsidRDefault="00A04C22" w:rsidP="00A04C22">
      <w:pPr>
        <w:rPr>
          <w:lang w:val="ru-RU"/>
        </w:rPr>
      </w:pPr>
      <w:r w:rsidRPr="006F4BBE">
        <w:rPr>
          <w:lang w:val="ru-RU"/>
        </w:rPr>
        <w:t>Древнерусская  литература</w:t>
      </w:r>
    </w:p>
    <w:p w:rsidR="00A04C22" w:rsidRPr="006F4BBE" w:rsidRDefault="00A04C22" w:rsidP="00A04C22">
      <w:pPr>
        <w:rPr>
          <w:lang w:val="ru-RU"/>
        </w:rPr>
      </w:pPr>
      <w:r w:rsidRPr="006F4BBE">
        <w:rPr>
          <w:lang w:val="ru-RU"/>
        </w:rPr>
        <w:t>Древнерусские повести (одна повесть по выбору). Например,</w:t>
      </w:r>
    </w:p>
    <w:p w:rsidR="00A04C22" w:rsidRPr="006F4BBE" w:rsidRDefault="00A04C22" w:rsidP="00A04C22">
      <w:pPr>
        <w:rPr>
          <w:lang w:val="ru-RU"/>
        </w:rPr>
      </w:pPr>
      <w:r w:rsidRPr="006F4BBE">
        <w:rPr>
          <w:lang w:val="ru-RU"/>
        </w:rPr>
        <w:t>«Поучение» Владимира Мономаха (в сокращении) и др.</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первой половины XIX века</w:t>
      </w:r>
    </w:p>
    <w:p w:rsidR="00A04C22" w:rsidRPr="006F4BBE" w:rsidRDefault="00A04C22" w:rsidP="00A04C22">
      <w:pPr>
        <w:rPr>
          <w:lang w:val="ru-RU"/>
        </w:rPr>
      </w:pPr>
      <w:r w:rsidRPr="006F4BBE">
        <w:rPr>
          <w:lang w:val="ru-RU"/>
        </w:rPr>
        <w:t>А. С. Пушкин. Стихотворения (не менее четырёх). Например,</w:t>
      </w:r>
    </w:p>
    <w:p w:rsidR="00A04C22" w:rsidRPr="006F4BBE" w:rsidRDefault="00A04C22" w:rsidP="00A04C22">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04C22" w:rsidRPr="006F4BBE" w:rsidRDefault="00A04C22" w:rsidP="00A04C22">
      <w:pPr>
        <w:rPr>
          <w:lang w:val="ru-RU"/>
        </w:rPr>
      </w:pPr>
      <w:r w:rsidRPr="006F4BBE">
        <w:rPr>
          <w:lang w:val="ru-RU"/>
        </w:rPr>
        <w:t>М. Ю. Лермонтов. Стихотворения (не менее четырёх). Например, «Узник», «Парус», «Тучи», «Желанье» («Отворите мне темницу…»), «Когда волнуется желтеющая нива…»,    «Ангел»,</w:t>
      </w:r>
    </w:p>
    <w:p w:rsidR="00A04C22" w:rsidRPr="006F4BBE" w:rsidRDefault="00A04C22" w:rsidP="00A04C22">
      <w:pPr>
        <w:rPr>
          <w:lang w:val="ru-RU"/>
        </w:rPr>
      </w:pPr>
      <w:r w:rsidRPr="006F4BBE">
        <w:rPr>
          <w:lang w:val="ru-RU"/>
        </w:rPr>
        <w:t>«Молитва» («В минуту жизни трудную…») и др. «Песня про царя Ивана Васильевича, молодого опричника и удалого купца Калашникова».</w:t>
      </w:r>
    </w:p>
    <w:p w:rsidR="00A04C22" w:rsidRPr="006F4BBE" w:rsidRDefault="00A04C22" w:rsidP="00A04C22">
      <w:pPr>
        <w:rPr>
          <w:lang w:val="ru-RU"/>
        </w:rPr>
      </w:pPr>
      <w:r w:rsidRPr="006F4BBE">
        <w:rPr>
          <w:lang w:val="ru-RU"/>
        </w:rPr>
        <w:t>Н. В. Гоголь. Повесть «Тарас Бульба».</w:t>
      </w:r>
    </w:p>
    <w:p w:rsidR="00A04C22" w:rsidRPr="006F4BBE" w:rsidRDefault="00A04C22" w:rsidP="00A04C22">
      <w:pPr>
        <w:rPr>
          <w:lang w:val="ru-RU"/>
        </w:rPr>
      </w:pPr>
      <w:r w:rsidRPr="006F4BBE">
        <w:rPr>
          <w:lang w:val="ru-RU"/>
        </w:rPr>
        <w:t>Литература второй половины XIX века</w:t>
      </w:r>
    </w:p>
    <w:p w:rsidR="00A04C22" w:rsidRPr="006F4BBE" w:rsidRDefault="00A04C22" w:rsidP="00A04C22">
      <w:pPr>
        <w:rPr>
          <w:lang w:val="ru-RU"/>
        </w:rPr>
      </w:pPr>
      <w:r w:rsidRPr="006F4BBE">
        <w:rPr>
          <w:lang w:val="ru-RU"/>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A04C22" w:rsidRPr="006F4BBE" w:rsidRDefault="00A04C22" w:rsidP="00A04C22">
      <w:pPr>
        <w:rPr>
          <w:lang w:val="ru-RU"/>
        </w:rPr>
      </w:pPr>
      <w:r w:rsidRPr="006F4BBE">
        <w:rPr>
          <w:lang w:val="ru-RU"/>
        </w:rPr>
        <w:t>Л. Н. Толстой. Рассказ «После бала».</w:t>
      </w:r>
    </w:p>
    <w:p w:rsidR="00A04C22" w:rsidRPr="006F4BBE" w:rsidRDefault="00A04C22" w:rsidP="00A04C22">
      <w:pPr>
        <w:rPr>
          <w:lang w:val="ru-RU"/>
        </w:rPr>
      </w:pPr>
      <w:r w:rsidRPr="006F4BBE">
        <w:rPr>
          <w:lang w:val="ru-RU"/>
        </w:rPr>
        <w:t>Н. А. Некрасов. Стихотворения (не менее двух).    Например,</w:t>
      </w:r>
    </w:p>
    <w:p w:rsidR="00A04C22" w:rsidRPr="006F4BBE" w:rsidRDefault="00A04C22" w:rsidP="00A04C22">
      <w:pPr>
        <w:rPr>
          <w:lang w:val="ru-RU"/>
        </w:rPr>
      </w:pPr>
      <w:r w:rsidRPr="006F4BBE">
        <w:rPr>
          <w:lang w:val="ru-RU"/>
        </w:rPr>
        <w:t>«Размышления у парадного подъезда», «Железная дорога» и др.</w:t>
      </w:r>
    </w:p>
    <w:p w:rsidR="00A04C22" w:rsidRPr="006F4BBE" w:rsidRDefault="00A04C22" w:rsidP="00A04C22">
      <w:pPr>
        <w:rPr>
          <w:lang w:val="ru-RU"/>
        </w:rPr>
      </w:pPr>
      <w:r w:rsidRPr="006F4BBE">
        <w:rPr>
          <w:lang w:val="ru-RU"/>
        </w:rPr>
        <w:t>Поэзия второй половины XIX века. Ф. И. Тютчев, А. А. Фет, А. К. Толстой и др. (не менее двух стихотворений по выбору).</w:t>
      </w:r>
    </w:p>
    <w:p w:rsidR="00A04C22" w:rsidRPr="006F4BBE" w:rsidRDefault="00A04C22" w:rsidP="00A04C22">
      <w:pPr>
        <w:rPr>
          <w:lang w:val="ru-RU"/>
        </w:rPr>
      </w:pPr>
      <w:r w:rsidRPr="006F4BBE">
        <w:rPr>
          <w:lang w:val="ru-RU"/>
        </w:rPr>
        <w:t>М. Е. Салтыков-Щедрин. Сказки (две по выбору).    Например,</w:t>
      </w:r>
    </w:p>
    <w:p w:rsidR="00A04C22" w:rsidRPr="006F4BBE" w:rsidRDefault="00A04C22" w:rsidP="00A04C22">
      <w:pPr>
        <w:rPr>
          <w:lang w:val="ru-RU"/>
        </w:rPr>
      </w:pPr>
      <w:r w:rsidRPr="006F4BBE">
        <w:rPr>
          <w:lang w:val="ru-RU"/>
        </w:rPr>
        <w:t>«Повесть о том, как один мужик двух генералов прокормил»,</w:t>
      </w:r>
    </w:p>
    <w:p w:rsidR="00A04C22" w:rsidRPr="006F4BBE" w:rsidRDefault="00A04C22" w:rsidP="00A04C22">
      <w:pPr>
        <w:rPr>
          <w:lang w:val="ru-RU"/>
        </w:rPr>
      </w:pPr>
      <w:r w:rsidRPr="006F4BBE">
        <w:rPr>
          <w:lang w:val="ru-RU"/>
        </w:rPr>
        <w:t>«Дикий помещик», «Премудрый пискарь» и др.</w:t>
      </w:r>
    </w:p>
    <w:p w:rsidR="00A04C22" w:rsidRPr="006F4BBE" w:rsidRDefault="00A04C22" w:rsidP="00A04C22">
      <w:pPr>
        <w:rPr>
          <w:lang w:val="ru-RU"/>
        </w:rPr>
      </w:pPr>
      <w:r w:rsidRPr="006F4BBE">
        <w:rPr>
          <w:lang w:val="ru-RU"/>
        </w:rPr>
        <w:t>Произведения отечественных и зарубежных писателей на историческую тему (не менее двух). Например, А. К. Толстого, Р. Сабатини, Ф. Купера.</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конца XIX – начала XX века</w:t>
      </w:r>
    </w:p>
    <w:p w:rsidR="00A04C22" w:rsidRPr="006F4BBE" w:rsidRDefault="00A04C22" w:rsidP="00A04C22">
      <w:pPr>
        <w:rPr>
          <w:lang w:val="ru-RU"/>
        </w:rPr>
      </w:pPr>
      <w:r w:rsidRPr="006F4BBE">
        <w:rPr>
          <w:lang w:val="ru-RU"/>
        </w:rPr>
        <w:t>А. П. Чехов. Рассказы (один по выбору). Например,  «Тоска»,</w:t>
      </w:r>
    </w:p>
    <w:p w:rsidR="00A04C22" w:rsidRPr="006F4BBE" w:rsidRDefault="00A04C22" w:rsidP="00A04C22">
      <w:pPr>
        <w:rPr>
          <w:lang w:val="ru-RU"/>
        </w:rPr>
      </w:pPr>
      <w:r w:rsidRPr="006F4BBE">
        <w:rPr>
          <w:lang w:val="ru-RU"/>
        </w:rPr>
        <w:t>«Злоумышленник» и др.</w:t>
      </w:r>
    </w:p>
    <w:p w:rsidR="00A04C22" w:rsidRPr="006F4BBE" w:rsidRDefault="00A04C22" w:rsidP="00A04C22">
      <w:pPr>
        <w:rPr>
          <w:lang w:val="ru-RU"/>
        </w:rPr>
      </w:pPr>
      <w:r w:rsidRPr="006F4BBE">
        <w:rPr>
          <w:lang w:val="ru-RU"/>
        </w:rPr>
        <w:t>М. Горький. Ранние рассказы (одно произведение по выбору). Например, «Старуха  Изергиль»  (легенда  о  Данко),  «Челкаш» и др.</w:t>
      </w:r>
    </w:p>
    <w:p w:rsidR="00A04C22" w:rsidRPr="006F4BBE" w:rsidRDefault="00A04C22" w:rsidP="00A04C22">
      <w:pPr>
        <w:rPr>
          <w:lang w:val="ru-RU"/>
        </w:rPr>
      </w:pPr>
      <w:r w:rsidRPr="006F4BBE">
        <w:rPr>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первой половины XX века</w:t>
      </w:r>
    </w:p>
    <w:p w:rsidR="00A04C22" w:rsidRPr="006F4BBE" w:rsidRDefault="00A04C22" w:rsidP="00A04C22">
      <w:pPr>
        <w:rPr>
          <w:lang w:val="ru-RU"/>
        </w:rPr>
      </w:pPr>
      <w:r w:rsidRPr="006F4BBE">
        <w:rPr>
          <w:lang w:val="ru-RU"/>
        </w:rPr>
        <w:lastRenderedPageBreak/>
        <w:t>А. С. Грин. Повести и рассказы (одно произведение по выбору). Например, «Алые паруса», «Зелёная лампа» и   др.</w:t>
      </w:r>
    </w:p>
    <w:p w:rsidR="00A04C22" w:rsidRPr="006F4BBE" w:rsidRDefault="00A04C22" w:rsidP="00A04C22">
      <w:pPr>
        <w:rPr>
          <w:lang w:val="ru-RU"/>
        </w:rPr>
      </w:pPr>
      <w:r w:rsidRPr="006F4BBE">
        <w:rPr>
          <w:lang w:val="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A04C22" w:rsidRPr="006F4BBE" w:rsidRDefault="00A04C22" w:rsidP="00A04C22">
      <w:pPr>
        <w:rPr>
          <w:lang w:val="ru-RU"/>
        </w:rPr>
      </w:pPr>
      <w:r w:rsidRPr="006F4BBE">
        <w:rPr>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04C22" w:rsidRPr="006F4BBE" w:rsidRDefault="00A04C22" w:rsidP="00A04C22">
      <w:pPr>
        <w:rPr>
          <w:lang w:val="ru-RU"/>
        </w:rPr>
      </w:pPr>
      <w:r w:rsidRPr="006F4BBE">
        <w:rPr>
          <w:lang w:val="ru-RU"/>
        </w:rPr>
        <w:t>А. П. Платонов. Рассказы (один по выбору). Например, «Юшка», «Неизвестный цветок» и  др.</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второй половины XX века</w:t>
      </w:r>
    </w:p>
    <w:p w:rsidR="00A04C22" w:rsidRPr="006F4BBE" w:rsidRDefault="00A04C22" w:rsidP="00A04C22">
      <w:pPr>
        <w:rPr>
          <w:lang w:val="ru-RU"/>
        </w:rPr>
      </w:pPr>
      <w:r w:rsidRPr="006F4BBE">
        <w:rPr>
          <w:lang w:val="ru-RU"/>
        </w:rPr>
        <w:t>В. М. Шукшин. Рассказы (один по выбору). Например, «Чудик», «Стенька Разин», «Критики» и   др.</w:t>
      </w:r>
    </w:p>
    <w:p w:rsidR="00A04C22" w:rsidRPr="006F4BBE" w:rsidRDefault="00A04C22" w:rsidP="00A04C22">
      <w:pPr>
        <w:rPr>
          <w:lang w:val="ru-RU"/>
        </w:rPr>
      </w:pPr>
      <w:r w:rsidRPr="006F4BBE">
        <w:rPr>
          <w:lang w:val="ru-RU"/>
        </w:rPr>
        <w:t>Стихотворения отечественных поэтов XX–XXI веков (не менее четырёх стихотворений двух поэтов). Например,   стихотво-</w:t>
      </w:r>
    </w:p>
    <w:p w:rsidR="00A04C22" w:rsidRPr="006F4BBE" w:rsidRDefault="00A04C22" w:rsidP="00A04C22">
      <w:pPr>
        <w:rPr>
          <w:lang w:val="ru-RU"/>
        </w:rPr>
      </w:pPr>
      <w:r w:rsidRPr="006F4BBE">
        <w:rPr>
          <w:lang w:val="ru-RU"/>
        </w:rPr>
        <w:t>рения М. И. Цветаевой, Е. А. Евтушенко, Б. А. Ахмадулиной, Ю. Д. Левитанского и др.</w:t>
      </w:r>
    </w:p>
    <w:p w:rsidR="00A04C22" w:rsidRPr="006F4BBE" w:rsidRDefault="00A04C22" w:rsidP="00A04C22">
      <w:pPr>
        <w:rPr>
          <w:lang w:val="ru-RU"/>
        </w:rPr>
      </w:pPr>
      <w:r w:rsidRPr="006F4BBE">
        <w:rPr>
          <w:lang w:val="ru-RU"/>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A04C22" w:rsidRPr="006F4BBE" w:rsidRDefault="00A04C22" w:rsidP="00A04C22">
      <w:pPr>
        <w:rPr>
          <w:lang w:val="ru-RU"/>
        </w:rPr>
      </w:pPr>
      <w:r w:rsidRPr="006F4BBE">
        <w:rPr>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04C22" w:rsidRPr="006F4BBE" w:rsidRDefault="00A04C22" w:rsidP="00A04C22">
      <w:pPr>
        <w:rPr>
          <w:lang w:val="ru-RU"/>
        </w:rPr>
      </w:pPr>
    </w:p>
    <w:p w:rsidR="00A04C22" w:rsidRPr="006F4BBE" w:rsidRDefault="00A04C22" w:rsidP="00A04C22">
      <w:pPr>
        <w:rPr>
          <w:lang w:val="ru-RU"/>
        </w:rPr>
      </w:pPr>
      <w:r w:rsidRPr="006F4BBE">
        <w:rPr>
          <w:lang w:val="ru-RU"/>
        </w:rPr>
        <w:t>Зарубежная литература</w:t>
      </w:r>
    </w:p>
    <w:p w:rsidR="00A04C22" w:rsidRPr="006F4BBE" w:rsidRDefault="00A04C22" w:rsidP="00A04C22">
      <w:pPr>
        <w:rPr>
          <w:lang w:val="ru-RU"/>
        </w:rPr>
      </w:pPr>
      <w:r w:rsidRPr="006F4BBE">
        <w:rPr>
          <w:lang w:val="ru-RU"/>
        </w:rPr>
        <w:t>М. де Сервантес Сааведра. Роман «Хитроумный идальго Дон Кихот  Ламанчский» (главы).</w:t>
      </w:r>
    </w:p>
    <w:p w:rsidR="00A04C22" w:rsidRPr="006F4BBE" w:rsidRDefault="00A04C22" w:rsidP="00A04C22">
      <w:pPr>
        <w:rPr>
          <w:lang w:val="ru-RU"/>
        </w:rPr>
      </w:pPr>
      <w:r w:rsidRPr="006F4BBE">
        <w:rPr>
          <w:lang w:val="ru-RU"/>
        </w:rPr>
        <w:t>Зарубежная новеллистика (одно-два произведения по выбору). Например, П. Мериме. «Маттео Фальконе»; О. Генри. «Дары волхвов», «Последний лист».</w:t>
      </w:r>
    </w:p>
    <w:p w:rsidR="00A04C22" w:rsidRPr="006F4BBE" w:rsidRDefault="00A04C22" w:rsidP="00A04C22">
      <w:pPr>
        <w:rPr>
          <w:lang w:val="ru-RU"/>
        </w:rPr>
      </w:pPr>
      <w:r w:rsidRPr="006F4BBE">
        <w:rPr>
          <w:lang w:val="ru-RU"/>
        </w:rPr>
        <w:t>А. де Сент Экзюпери. Повесть-сказка «Маленький принц».</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8 КЛАСС</w:t>
      </w:r>
    </w:p>
    <w:p w:rsidR="00A04C22" w:rsidRPr="006F4BBE" w:rsidRDefault="00A04C22" w:rsidP="00A04C22">
      <w:pPr>
        <w:rPr>
          <w:lang w:val="ru-RU"/>
        </w:rPr>
      </w:pPr>
      <w:r w:rsidRPr="006F4BBE">
        <w:rPr>
          <w:lang w:val="ru-RU"/>
        </w:rPr>
        <w:t>Древнерусская  литература</w:t>
      </w:r>
    </w:p>
    <w:p w:rsidR="00A04C22" w:rsidRPr="006F4BBE" w:rsidRDefault="00A04C22" w:rsidP="00A04C22">
      <w:pPr>
        <w:rPr>
          <w:lang w:val="ru-RU"/>
        </w:rPr>
      </w:pPr>
      <w:r w:rsidRPr="006F4BBE">
        <w:rPr>
          <w:lang w:val="ru-RU"/>
        </w:rPr>
        <w:t>Житийная литература (одно произведение по выбору). Например, «Житие Сергия Радонежского», «Житие протопопа Аввакума, им самим  написанное».</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XVIII века</w:t>
      </w:r>
    </w:p>
    <w:p w:rsidR="00A04C22" w:rsidRPr="006F4BBE" w:rsidRDefault="00A04C22" w:rsidP="00A04C22">
      <w:pPr>
        <w:rPr>
          <w:lang w:val="ru-RU"/>
        </w:rPr>
      </w:pPr>
      <w:r w:rsidRPr="006F4BBE">
        <w:rPr>
          <w:lang w:val="ru-RU"/>
        </w:rPr>
        <w:t>Д. И. Фонвизин. Комедия «Недоросль».</w:t>
      </w:r>
    </w:p>
    <w:p w:rsidR="00A04C22" w:rsidRPr="006F4BBE" w:rsidRDefault="00A04C22" w:rsidP="00A04C22">
      <w:pPr>
        <w:rPr>
          <w:lang w:val="ru-RU"/>
        </w:rPr>
      </w:pPr>
    </w:p>
    <w:p w:rsidR="00A04C22" w:rsidRPr="006F4BBE" w:rsidRDefault="00A04C22" w:rsidP="00A04C22">
      <w:pPr>
        <w:rPr>
          <w:lang w:val="ru-RU"/>
        </w:rPr>
      </w:pPr>
      <w:r w:rsidRPr="006F4BBE">
        <w:rPr>
          <w:lang w:val="ru-RU"/>
        </w:rPr>
        <w:lastRenderedPageBreak/>
        <w:t>Литература первой половины XIX века</w:t>
      </w:r>
    </w:p>
    <w:p w:rsidR="00A04C22" w:rsidRPr="006F4BBE" w:rsidRDefault="00A04C22" w:rsidP="00A04C22">
      <w:pPr>
        <w:rPr>
          <w:lang w:val="ru-RU"/>
        </w:rPr>
      </w:pPr>
      <w:r w:rsidRPr="006F4BBE">
        <w:rPr>
          <w:lang w:val="ru-RU"/>
        </w:rPr>
        <w:t>А. С. Пушкин. Стихотворения (не менее двух). Например,</w:t>
      </w:r>
    </w:p>
    <w:p w:rsidR="00A04C22" w:rsidRPr="006F4BBE" w:rsidRDefault="00A04C22" w:rsidP="00A04C22">
      <w:pPr>
        <w:rPr>
          <w:lang w:val="ru-RU"/>
        </w:rPr>
      </w:pPr>
      <w:r w:rsidRPr="006F4BBE">
        <w:rPr>
          <w:lang w:val="ru-RU"/>
        </w:rPr>
        <w:t>«К Чаадаеву», «Анчар» и др. «Маленькие трагедии» (одна пьеса по выбору). Например, «Моцарт и Сальери», «Каменный гость». Роман «Капитанская дочка».</w:t>
      </w:r>
    </w:p>
    <w:p w:rsidR="00A04C22" w:rsidRPr="006F4BBE" w:rsidRDefault="00A04C22" w:rsidP="00A04C22">
      <w:pPr>
        <w:rPr>
          <w:lang w:val="ru-RU"/>
        </w:rPr>
      </w:pPr>
      <w:r w:rsidRPr="006F4BBE">
        <w:rPr>
          <w:lang w:val="ru-RU"/>
        </w:rPr>
        <w:t>М. Ю. Лермонтов. Стихотворения (не менее двух). Например,</w:t>
      </w:r>
    </w:p>
    <w:p w:rsidR="00A04C22" w:rsidRPr="006F4BBE" w:rsidRDefault="00A04C22" w:rsidP="00A04C22">
      <w:pPr>
        <w:rPr>
          <w:lang w:val="ru-RU"/>
        </w:rPr>
      </w:pPr>
      <w:r w:rsidRPr="006F4BBE">
        <w:rPr>
          <w:lang w:val="ru-RU"/>
        </w:rPr>
        <w:t>«Я не хочу, чтоб свет узнал…», «Из-под таинственной, холодной полумаски…», «Нищий» и др. Поэма «Мцыри».</w:t>
      </w:r>
    </w:p>
    <w:p w:rsidR="00A04C22" w:rsidRPr="006F4BBE" w:rsidRDefault="00A04C22" w:rsidP="00A04C22">
      <w:pPr>
        <w:rPr>
          <w:lang w:val="ru-RU"/>
        </w:rPr>
      </w:pPr>
      <w:r w:rsidRPr="006F4BBE">
        <w:rPr>
          <w:lang w:val="ru-RU"/>
        </w:rPr>
        <w:t>Н. В. Гоголь. Повесть «Шинель». Комедия «Ревизор».Литература второй половины XIX века</w:t>
      </w:r>
    </w:p>
    <w:p w:rsidR="00A04C22" w:rsidRPr="006F4BBE" w:rsidRDefault="00A04C22" w:rsidP="00A04C22">
      <w:pPr>
        <w:rPr>
          <w:lang w:val="ru-RU"/>
        </w:rPr>
      </w:pPr>
      <w:r w:rsidRPr="006F4BBE">
        <w:rPr>
          <w:lang w:val="ru-RU"/>
        </w:rPr>
        <w:t>И. С. Тургенев. Повести (одна по выбору). Например, «Ася»,</w:t>
      </w:r>
    </w:p>
    <w:p w:rsidR="00A04C22" w:rsidRPr="006F4BBE" w:rsidRDefault="00A04C22" w:rsidP="00A04C22">
      <w:pPr>
        <w:rPr>
          <w:lang w:val="ru-RU"/>
        </w:rPr>
      </w:pPr>
      <w:r w:rsidRPr="006F4BBE">
        <w:rPr>
          <w:lang w:val="ru-RU"/>
        </w:rPr>
        <w:t>«Первая любовь».</w:t>
      </w:r>
    </w:p>
    <w:p w:rsidR="00A04C22" w:rsidRPr="006F4BBE" w:rsidRDefault="00A04C22" w:rsidP="00A04C22">
      <w:pPr>
        <w:rPr>
          <w:lang w:val="ru-RU"/>
        </w:rPr>
      </w:pPr>
      <w:r w:rsidRPr="006F4BBE">
        <w:rPr>
          <w:lang w:val="ru-RU"/>
        </w:rPr>
        <w:t>Ф. М. Достоевский. «Бедные люди», «Белые ночи» (одно произведение  по выбору).</w:t>
      </w:r>
    </w:p>
    <w:p w:rsidR="00A04C22" w:rsidRPr="006F4BBE" w:rsidRDefault="00A04C22" w:rsidP="00A04C22">
      <w:pPr>
        <w:rPr>
          <w:lang w:val="ru-RU"/>
        </w:rPr>
      </w:pPr>
      <w:r w:rsidRPr="006F4BBE">
        <w:rPr>
          <w:lang w:val="ru-RU"/>
        </w:rPr>
        <w:t>Л. Н. Толстой. Повести и рассказы (одно произведение по выбору). Например, «Отрочество» (главы).</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первой половины XX века</w:t>
      </w:r>
    </w:p>
    <w:p w:rsidR="00A04C22" w:rsidRPr="006F4BBE" w:rsidRDefault="00A04C22" w:rsidP="00A04C22">
      <w:pPr>
        <w:rPr>
          <w:lang w:val="ru-RU"/>
        </w:rPr>
      </w:pPr>
      <w:r w:rsidRPr="006F4BBE">
        <w:rPr>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A04C22" w:rsidRPr="006F4BBE" w:rsidRDefault="00A04C22" w:rsidP="00A04C22">
      <w:pPr>
        <w:rPr>
          <w:lang w:val="ru-RU"/>
        </w:rPr>
      </w:pPr>
      <w:r w:rsidRPr="006F4BBE">
        <w:rPr>
          <w:lang w:val="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04C22" w:rsidRPr="006F4BBE" w:rsidRDefault="00A04C22" w:rsidP="00A04C22">
      <w:pPr>
        <w:rPr>
          <w:lang w:val="ru-RU"/>
        </w:rPr>
      </w:pPr>
      <w:r w:rsidRPr="006F4BBE">
        <w:rPr>
          <w:lang w:val="ru-RU"/>
        </w:rPr>
        <w:t>М. А. Булгаков (одна повесть по выбору). Например, «Собачье сердце» и др.</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второй половины XX века</w:t>
      </w:r>
    </w:p>
    <w:p w:rsidR="00A04C22" w:rsidRPr="006F4BBE" w:rsidRDefault="00A04C22" w:rsidP="00A04C22">
      <w:pPr>
        <w:rPr>
          <w:lang w:val="ru-RU"/>
        </w:rPr>
      </w:pPr>
      <w:r w:rsidRPr="006F4BBE">
        <w:rPr>
          <w:lang w:val="ru-RU"/>
        </w:rPr>
        <w:t>А. Т. Твардовский. Поэма «Василий Тёркин» (главы «Переправа», «Гармонь», «Два солдата», «Поединок» и  др.).</w:t>
      </w:r>
    </w:p>
    <w:p w:rsidR="00A04C22" w:rsidRPr="006F4BBE" w:rsidRDefault="00A04C22" w:rsidP="00A04C22">
      <w:pPr>
        <w:rPr>
          <w:lang w:val="ru-RU"/>
        </w:rPr>
      </w:pPr>
      <w:r w:rsidRPr="006F4BBE">
        <w:rPr>
          <w:lang w:val="ru-RU"/>
        </w:rPr>
        <w:t>М. А. Шолохов. Рассказ «Судьба человека».</w:t>
      </w:r>
    </w:p>
    <w:p w:rsidR="00A04C22" w:rsidRPr="006F4BBE" w:rsidRDefault="00A04C22" w:rsidP="00A04C22">
      <w:pPr>
        <w:rPr>
          <w:lang w:val="ru-RU"/>
        </w:rPr>
      </w:pPr>
      <w:r w:rsidRPr="006F4BBE">
        <w:rPr>
          <w:lang w:val="ru-RU"/>
        </w:rPr>
        <w:t>А. И. Солженицын. Рассказ «Матрёнин двор».</w:t>
      </w:r>
    </w:p>
    <w:p w:rsidR="00A04C22" w:rsidRPr="006F4BBE" w:rsidRDefault="00A04C22" w:rsidP="00A04C22">
      <w:pPr>
        <w:rPr>
          <w:lang w:val="ru-RU"/>
        </w:rPr>
      </w:pPr>
      <w:r w:rsidRPr="006F4BBE">
        <w:rPr>
          <w:lang w:val="ru-RU"/>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A04C22" w:rsidRPr="006F4BBE" w:rsidRDefault="00A04C22" w:rsidP="00A04C22">
      <w:pPr>
        <w:rPr>
          <w:lang w:val="ru-RU"/>
        </w:rPr>
      </w:pPr>
      <w:r w:rsidRPr="006F4BBE">
        <w:rPr>
          <w:lang w:val="ru-RU"/>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04C22" w:rsidRPr="006F4BBE" w:rsidRDefault="00A04C22" w:rsidP="00A04C22">
      <w:pPr>
        <w:rPr>
          <w:lang w:val="ru-RU"/>
        </w:rPr>
      </w:pPr>
      <w:r w:rsidRPr="006F4BBE">
        <w:rPr>
          <w:lang w:val="ru-RU"/>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04C22" w:rsidRPr="006F4BBE" w:rsidRDefault="00A04C22" w:rsidP="00A04C22">
      <w:pPr>
        <w:rPr>
          <w:lang w:val="ru-RU"/>
        </w:rPr>
      </w:pPr>
      <w:r w:rsidRPr="006F4BBE">
        <w:rPr>
          <w:lang w:val="ru-RU"/>
        </w:rPr>
        <w:lastRenderedPageBreak/>
        <w:t>Зарубежная литература</w:t>
      </w:r>
    </w:p>
    <w:p w:rsidR="00A04C22" w:rsidRPr="006F4BBE" w:rsidRDefault="00A04C22" w:rsidP="00A04C22">
      <w:pPr>
        <w:rPr>
          <w:lang w:val="ru-RU"/>
        </w:rPr>
      </w:pPr>
      <w:r w:rsidRPr="006F4BBE">
        <w:rPr>
          <w:lang w:val="ru-RU"/>
        </w:rPr>
        <w:t>У.  Шекспир. Сонеты (один-два по выбору). Например, №  66</w:t>
      </w:r>
    </w:p>
    <w:p w:rsidR="00A04C22" w:rsidRPr="006F4BBE" w:rsidRDefault="00A04C22" w:rsidP="00A04C22">
      <w:pPr>
        <w:rPr>
          <w:lang w:val="ru-RU"/>
        </w:rPr>
      </w:pPr>
      <w:r w:rsidRPr="006F4BBE">
        <w:rPr>
          <w:lang w:val="ru-RU"/>
        </w:rPr>
        <w:t>«Измучась всем, я умереть хочу…», № 130 «Её глаза на звёзды не похожи…» и др. Трагедия «Ромео и Джульетта» (фрагменты по выбору).</w:t>
      </w:r>
    </w:p>
    <w:p w:rsidR="00A04C22" w:rsidRPr="006F4BBE" w:rsidRDefault="00A04C22" w:rsidP="00A04C22">
      <w:pPr>
        <w:rPr>
          <w:lang w:val="ru-RU"/>
        </w:rPr>
      </w:pPr>
      <w:r w:rsidRPr="006F4BBE">
        <w:rPr>
          <w:lang w:val="ru-RU"/>
        </w:rPr>
        <w:t>Ж.-Б. Мольер. Комедия «Мещанин во дворянстве» (фрагменты по выбору).</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9 КЛАСС</w:t>
      </w:r>
    </w:p>
    <w:p w:rsidR="00A04C22" w:rsidRPr="006F4BBE" w:rsidRDefault="00A04C22" w:rsidP="00A04C22">
      <w:pPr>
        <w:rPr>
          <w:lang w:val="ru-RU"/>
        </w:rPr>
      </w:pPr>
      <w:r w:rsidRPr="006F4BBE">
        <w:rPr>
          <w:lang w:val="ru-RU"/>
        </w:rPr>
        <w:t>Древнерусская  литература</w:t>
      </w:r>
    </w:p>
    <w:p w:rsidR="00A04C22" w:rsidRPr="006F4BBE" w:rsidRDefault="00A04C22" w:rsidP="00A04C22">
      <w:pPr>
        <w:rPr>
          <w:lang w:val="ru-RU"/>
        </w:rPr>
      </w:pPr>
      <w:r w:rsidRPr="006F4BBE">
        <w:rPr>
          <w:lang w:val="ru-RU"/>
        </w:rPr>
        <w:t>«Слово о полку Игореве».</w:t>
      </w:r>
    </w:p>
    <w:p w:rsidR="00A04C22" w:rsidRPr="006F4BBE" w:rsidRDefault="00A04C22" w:rsidP="00A04C22">
      <w:pPr>
        <w:rPr>
          <w:lang w:val="ru-RU"/>
        </w:rPr>
      </w:pPr>
    </w:p>
    <w:p w:rsidR="00A04C22" w:rsidRPr="006F4BBE" w:rsidRDefault="00A04C22" w:rsidP="00A04C22">
      <w:pPr>
        <w:rPr>
          <w:lang w:val="ru-RU"/>
        </w:rPr>
      </w:pPr>
      <w:r w:rsidRPr="006F4BBE">
        <w:rPr>
          <w:lang w:val="ru-RU"/>
        </w:rPr>
        <w:t>Литература XVIII века</w:t>
      </w:r>
    </w:p>
    <w:p w:rsidR="00A04C22" w:rsidRPr="006F4BBE" w:rsidRDefault="00A04C22" w:rsidP="00A04C22">
      <w:pPr>
        <w:rPr>
          <w:lang w:val="ru-RU"/>
        </w:rPr>
      </w:pPr>
      <w:r w:rsidRPr="006F4BBE">
        <w:rPr>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04C22" w:rsidRPr="006F4BBE" w:rsidRDefault="00A04C22" w:rsidP="00A04C22">
      <w:pPr>
        <w:rPr>
          <w:lang w:val="ru-RU"/>
        </w:rPr>
      </w:pPr>
      <w:r w:rsidRPr="006F4BBE">
        <w:rPr>
          <w:lang w:val="ru-RU"/>
        </w:rPr>
        <w:t>Г.  Р.  Державин. Стихотворения (два по выбору).  Например,</w:t>
      </w:r>
    </w:p>
    <w:p w:rsidR="00A04C22" w:rsidRPr="006F4BBE" w:rsidRDefault="00A04C22" w:rsidP="00A04C22">
      <w:pPr>
        <w:rPr>
          <w:lang w:val="ru-RU"/>
        </w:rPr>
      </w:pPr>
      <w:r w:rsidRPr="006F4BBE">
        <w:rPr>
          <w:lang w:val="ru-RU"/>
        </w:rPr>
        <w:t>«Властителям и судиям», «Памятник» и др.</w:t>
      </w:r>
    </w:p>
    <w:p w:rsidR="00A04C22" w:rsidRPr="006F4BBE" w:rsidRDefault="00A04C22" w:rsidP="00A04C22">
      <w:pPr>
        <w:rPr>
          <w:lang w:val="ru-RU"/>
        </w:rPr>
      </w:pPr>
      <w:r w:rsidRPr="006F4BBE">
        <w:rPr>
          <w:lang w:val="ru-RU"/>
        </w:rPr>
        <w:t>Н. М. Карамзин. Повесть «Бедная Лиза».</w:t>
      </w:r>
    </w:p>
    <w:p w:rsidR="00A04C22" w:rsidRPr="006F4BBE" w:rsidRDefault="00A04C22" w:rsidP="00A04C22">
      <w:pPr>
        <w:rPr>
          <w:lang w:val="ru-RU"/>
        </w:rPr>
      </w:pPr>
      <w:r w:rsidRPr="006F4BBE">
        <w:rPr>
          <w:lang w:val="ru-RU"/>
        </w:rPr>
        <w:t>Литература первой половины XIX века</w:t>
      </w:r>
    </w:p>
    <w:p w:rsidR="00A04C22" w:rsidRPr="006F4BBE" w:rsidRDefault="00A04C22" w:rsidP="00A04C22">
      <w:pPr>
        <w:rPr>
          <w:lang w:val="ru-RU"/>
        </w:rPr>
      </w:pPr>
      <w:r w:rsidRPr="006F4BBE">
        <w:rPr>
          <w:lang w:val="ru-RU"/>
        </w:rPr>
        <w:t>В. А. Жуковский. Баллады, элегии (одна-две по выбору). Например, «Светлана», «Невыразимое», «Море» и др.</w:t>
      </w:r>
    </w:p>
    <w:p w:rsidR="00A04C22" w:rsidRPr="006F4BBE" w:rsidRDefault="00A04C22" w:rsidP="00A04C22">
      <w:pPr>
        <w:rPr>
          <w:lang w:val="ru-RU"/>
        </w:rPr>
      </w:pPr>
      <w:r w:rsidRPr="006F4BBE">
        <w:rPr>
          <w:lang w:val="ru-RU"/>
        </w:rPr>
        <w:t>А. С. Грибоедов. Комедия «Горе от  ума».</w:t>
      </w:r>
    </w:p>
    <w:p w:rsidR="00A04C22" w:rsidRPr="006F4BBE" w:rsidRDefault="00A04C22" w:rsidP="00A04C22">
      <w:pPr>
        <w:rPr>
          <w:lang w:val="ru-RU"/>
        </w:rPr>
      </w:pPr>
      <w:r w:rsidRPr="006F4BBE">
        <w:rPr>
          <w:lang w:val="ru-RU"/>
        </w:rPr>
        <w:t>Поэзия пушкинской эпохи. К. Н. Батюшков, А. А. Дельвиг, Н. М. Языков, Е. А. Баратынский (не менее трёх стихотворений по выбору).</w:t>
      </w:r>
    </w:p>
    <w:p w:rsidR="00A04C22" w:rsidRPr="006F4BBE" w:rsidRDefault="00A04C22" w:rsidP="00A04C22">
      <w:pPr>
        <w:rPr>
          <w:lang w:val="ru-RU"/>
        </w:rPr>
      </w:pPr>
      <w:r w:rsidRPr="006F4BBE">
        <w:rPr>
          <w:lang w:val="ru-RU"/>
        </w:rPr>
        <w:t>А. С. Пушкин. Стихотворения. Например, «Бесы», «Брожу  ли я вдоль улиц шумных…», «…Вновь я посетил…», «Из Пиндемонти», «К морю», «К***» («Я помню чудное     мгновенье…»),</w:t>
      </w:r>
    </w:p>
    <w:p w:rsidR="00A04C22" w:rsidRPr="006F4BBE" w:rsidRDefault="00A04C22" w:rsidP="00A04C22">
      <w:pPr>
        <w:rPr>
          <w:lang w:val="ru-RU"/>
        </w:rPr>
      </w:pPr>
      <w:r w:rsidRPr="006F4BBE">
        <w:rPr>
          <w:lang w:val="ru-RU"/>
        </w:rPr>
        <w:t>«Мадонна», «Осень» (отрывок), «Отцы-пустынники и жёны непорочны…», «Пора, мой друг, пора! Покоя сердце     просит…»,</w:t>
      </w:r>
    </w:p>
    <w:p w:rsidR="00A04C22" w:rsidRPr="006F4BBE" w:rsidRDefault="00A04C22" w:rsidP="00A04C22">
      <w:pPr>
        <w:rPr>
          <w:lang w:val="ru-RU"/>
        </w:rPr>
      </w:pPr>
      <w:r w:rsidRPr="006F4BBE">
        <w:rPr>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04C22" w:rsidRPr="006F4BBE" w:rsidRDefault="00A04C22" w:rsidP="00A04C22">
      <w:pPr>
        <w:rPr>
          <w:lang w:val="ru-RU"/>
        </w:rPr>
      </w:pPr>
      <w:r w:rsidRPr="006F4BBE">
        <w:rPr>
          <w:lang w:val="ru-RU"/>
        </w:rPr>
        <w:t>М. Ю. Лермонтов. Стихотворения. Например, «Выхожу один я на дорогу…», «Дума», «И скучно и грустно», «Как часто, пёстрою толпою окружён…», «Молитва» («Я, Матерь     Божия,</w:t>
      </w:r>
    </w:p>
    <w:p w:rsidR="00A04C22" w:rsidRPr="006F4BBE" w:rsidRDefault="00A04C22" w:rsidP="00A04C22">
      <w:pPr>
        <w:rPr>
          <w:lang w:val="ru-RU"/>
        </w:rPr>
      </w:pPr>
      <w:r w:rsidRPr="006F4BBE">
        <w:rPr>
          <w:lang w:val="ru-RU"/>
        </w:rPr>
        <w:t>ныне с молитвою…»), «Нет, не тебя так пылко я   люблю…»,</w:t>
      </w:r>
    </w:p>
    <w:p w:rsidR="00A04C22" w:rsidRPr="006F4BBE" w:rsidRDefault="00A04C22" w:rsidP="00A04C22">
      <w:pPr>
        <w:rPr>
          <w:lang w:val="ru-RU"/>
        </w:rPr>
      </w:pPr>
      <w:r w:rsidRPr="006F4BBE">
        <w:rPr>
          <w:lang w:val="ru-RU"/>
        </w:rPr>
        <w:t>«Нет, я не Байрон, я другой…», «Поэт» («Отделкой золотой блистает мой кинжал…»), «Пророк», «Родина», «Смерть Поэта»,</w:t>
      </w:r>
    </w:p>
    <w:p w:rsidR="00A04C22" w:rsidRPr="006F4BBE" w:rsidRDefault="00A04C22" w:rsidP="00A04C22">
      <w:pPr>
        <w:rPr>
          <w:lang w:val="ru-RU"/>
        </w:rPr>
      </w:pPr>
      <w:r w:rsidRPr="006F4BBE">
        <w:rPr>
          <w:lang w:val="ru-RU"/>
        </w:rPr>
        <w:t>«Сон» («В полдневный жар в долине Дагестана…»), «Я жить хочу, хочу печали…» и др. Роман «Герой нашего времени».</w:t>
      </w:r>
    </w:p>
    <w:p w:rsidR="00A04C22" w:rsidRPr="006F4BBE" w:rsidRDefault="00A04C22" w:rsidP="00A04C22">
      <w:pPr>
        <w:rPr>
          <w:lang w:val="ru-RU"/>
        </w:rPr>
      </w:pPr>
      <w:r w:rsidRPr="006F4BBE">
        <w:rPr>
          <w:lang w:val="ru-RU"/>
        </w:rPr>
        <w:t>Н. В. Гоголь. Поэма «Мёртвые души».</w:t>
      </w:r>
    </w:p>
    <w:p w:rsidR="00A04C22" w:rsidRPr="006F4BBE" w:rsidRDefault="00A04C22" w:rsidP="00A04C22">
      <w:pPr>
        <w:rPr>
          <w:lang w:val="ru-RU"/>
        </w:rPr>
      </w:pPr>
      <w:r w:rsidRPr="006F4BBE">
        <w:rPr>
          <w:lang w:val="ru-RU"/>
        </w:rPr>
        <w:t xml:space="preserve">Отечественная проза первой половины XIX в. (одно произведение по выбору). Например, произведения: «Лафертовская маковница» Антония </w:t>
      </w:r>
      <w:r w:rsidRPr="006F4BBE">
        <w:rPr>
          <w:lang w:val="ru-RU"/>
        </w:rPr>
        <w:lastRenderedPageBreak/>
        <w:t>Погорельского, «Часы и зеркало» А. А. Бестужева-Марлинского,  «Кто  виноват?»  (главы   по   выбору)  А. И. Герцена и др.</w:t>
      </w:r>
    </w:p>
    <w:p w:rsidR="00A04C22" w:rsidRPr="006F4BBE" w:rsidRDefault="00A04C22" w:rsidP="00A04C22">
      <w:pPr>
        <w:rPr>
          <w:lang w:val="ru-RU"/>
        </w:rPr>
      </w:pPr>
    </w:p>
    <w:p w:rsidR="00A04C22" w:rsidRPr="006F4BBE" w:rsidRDefault="00A04C22" w:rsidP="00A04C22">
      <w:pPr>
        <w:rPr>
          <w:lang w:val="ru-RU"/>
        </w:rPr>
      </w:pPr>
      <w:r w:rsidRPr="006F4BBE">
        <w:rPr>
          <w:lang w:val="ru-RU"/>
        </w:rPr>
        <w:t>Зарубежная литература</w:t>
      </w:r>
    </w:p>
    <w:p w:rsidR="00A04C22" w:rsidRPr="006F4BBE" w:rsidRDefault="00A04C22" w:rsidP="00A04C22">
      <w:pPr>
        <w:rPr>
          <w:lang w:val="ru-RU"/>
        </w:rPr>
      </w:pPr>
      <w:r w:rsidRPr="006F4BBE">
        <w:rPr>
          <w:lang w:val="ru-RU"/>
        </w:rPr>
        <w:t>Данте. «Божественная комедия» (не менее двух фрагментов по выбору).</w:t>
      </w:r>
    </w:p>
    <w:p w:rsidR="00A04C22" w:rsidRPr="006F4BBE" w:rsidRDefault="00A04C22" w:rsidP="00A04C22">
      <w:pPr>
        <w:rPr>
          <w:lang w:val="ru-RU"/>
        </w:rPr>
      </w:pPr>
      <w:r w:rsidRPr="006F4BBE">
        <w:rPr>
          <w:lang w:val="ru-RU"/>
        </w:rPr>
        <w:t>У. Шекспир. Трагедия «Гамлет» (фрагменты по выбору).</w:t>
      </w:r>
    </w:p>
    <w:p w:rsidR="00A04C22" w:rsidRPr="006F4BBE" w:rsidRDefault="00A04C22" w:rsidP="00A04C22">
      <w:pPr>
        <w:rPr>
          <w:lang w:val="ru-RU"/>
        </w:rPr>
      </w:pPr>
      <w:r w:rsidRPr="006F4BBE">
        <w:rPr>
          <w:lang w:val="ru-RU"/>
        </w:rPr>
        <w:t>И.-В. Гёте. Трагедия «Фауст»  (не  менее  двух  фрагментов по выбору).</w:t>
      </w:r>
    </w:p>
    <w:p w:rsidR="00A04C22" w:rsidRPr="006F4BBE" w:rsidRDefault="00A04C22" w:rsidP="00A04C22">
      <w:pPr>
        <w:rPr>
          <w:lang w:val="ru-RU"/>
        </w:rPr>
      </w:pPr>
      <w:r w:rsidRPr="006F4BBE">
        <w:rPr>
          <w:lang w:val="ru-RU"/>
        </w:rPr>
        <w:t>Дж. Г. Байрон. Стихотворения (одно по выбору).   Например,</w:t>
      </w:r>
    </w:p>
    <w:p w:rsidR="00A04C22" w:rsidRPr="006F4BBE" w:rsidRDefault="00A04C22" w:rsidP="00A04C22">
      <w:pPr>
        <w:rPr>
          <w:lang w:val="ru-RU"/>
        </w:rPr>
      </w:pPr>
      <w:r w:rsidRPr="006F4BBE">
        <w:rPr>
          <w:lang w:val="ru-RU"/>
        </w:rPr>
        <w:t>«Душа моя мрачна. Скорей, певец, скорей!..», «Прощание Наполеона»  и  др.  Поэма  «Паломничество   Чайльд-Гарольда»  (не менее одного фрагмента по выбору).</w:t>
      </w:r>
    </w:p>
    <w:p w:rsidR="00A04C22" w:rsidRPr="006F4BBE" w:rsidRDefault="00A04C22" w:rsidP="00A04C22">
      <w:pPr>
        <w:rPr>
          <w:lang w:val="ru-RU"/>
        </w:rPr>
      </w:pPr>
      <w:r w:rsidRPr="006F4BBE">
        <w:rPr>
          <w:lang w:val="ru-RU"/>
        </w:rPr>
        <w:t>Зарубежная проза первой половины XIX в. (одно произведение по выбору). Например, произведения Э. Т.  А. Гофмана,  В. Гюго, В. Скотта и др.</w:t>
      </w:r>
    </w:p>
    <w:p w:rsidR="00A04C22" w:rsidRPr="006F4BBE" w:rsidRDefault="00A04C22" w:rsidP="00A04C22">
      <w:pPr>
        <w:rPr>
          <w:b/>
          <w:bCs/>
          <w:lang w:val="ru-RU"/>
        </w:rPr>
      </w:pPr>
    </w:p>
    <w:p w:rsidR="00A04C22" w:rsidRPr="006F4BBE" w:rsidRDefault="00A04C22" w:rsidP="00A04C22">
      <w:pPr>
        <w:rPr>
          <w:b/>
          <w:bCs/>
          <w:lang w:val="ru-RU"/>
        </w:rPr>
      </w:pPr>
    </w:p>
    <w:p w:rsidR="00A04C22" w:rsidRPr="006F4BBE" w:rsidRDefault="00A04C22" w:rsidP="00A04C22">
      <w:pPr>
        <w:rPr>
          <w:b/>
          <w:bCs/>
          <w:lang w:val="ru-RU"/>
        </w:rPr>
      </w:pPr>
      <w:r w:rsidRPr="006F4BBE">
        <w:rPr>
          <w:b/>
          <w:bCs/>
          <w:lang w:val="ru-RU"/>
        </w:rPr>
        <w:t>ПЛАНИРУЕМЫЕ РЕЗУЛЬТАТЫ ОСВОЕНИЯ ПРЕДМЕТА «ЛИТЕРАТУРА» В ОСНОВНОЙ ШКОЛЕ</w:t>
      </w:r>
    </w:p>
    <w:p w:rsidR="00A04C22" w:rsidRPr="006F4BBE" w:rsidRDefault="00A04C22" w:rsidP="00A04C22">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04C22" w:rsidRPr="006F4BBE" w:rsidRDefault="00A04C22" w:rsidP="00A04C22">
      <w:pPr>
        <w:rPr>
          <w:b/>
          <w:bCs/>
          <w:i/>
          <w:lang w:val="ru-RU"/>
        </w:rPr>
      </w:pPr>
      <w:r w:rsidRPr="006F4BBE">
        <w:rPr>
          <w:b/>
          <w:bCs/>
          <w:i/>
          <w:lang w:val="ru-RU"/>
        </w:rPr>
        <w:t>Личностные результаты</w:t>
      </w:r>
    </w:p>
    <w:p w:rsidR="00A04C22" w:rsidRPr="006F4BBE" w:rsidRDefault="00A04C22" w:rsidP="00A04C22">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A04C22" w:rsidRPr="006F4BBE" w:rsidRDefault="00A04C22" w:rsidP="00A04C22">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4C22" w:rsidRPr="006F4BBE" w:rsidRDefault="00A04C22" w:rsidP="00A04C22">
      <w:pPr>
        <w:rPr>
          <w:lang w:val="ru-RU"/>
        </w:rPr>
      </w:pPr>
      <w:r w:rsidRPr="006F4BBE">
        <w:rPr>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04C22" w:rsidRPr="006F4BBE" w:rsidRDefault="00A04C22" w:rsidP="00A04C22">
      <w:pPr>
        <w:rPr>
          <w:lang w:val="ru-RU"/>
        </w:rPr>
      </w:pPr>
      <w:r w:rsidRPr="006F4BBE">
        <w:rPr>
          <w:lang w:val="ru-RU"/>
        </w:rPr>
        <w:t>Гражданского  воспитания:</w:t>
      </w:r>
    </w:p>
    <w:p w:rsidR="00A04C22" w:rsidRPr="006F4BBE" w:rsidRDefault="00A04C22" w:rsidP="00A04C22">
      <w:pPr>
        <w:rPr>
          <w:lang w:val="ru-RU"/>
        </w:rPr>
      </w:pPr>
      <w:r w:rsidRPr="006F4BBE">
        <w:rPr>
          <w:lang w:val="ru-RU"/>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04C22" w:rsidRPr="006F4BBE" w:rsidRDefault="00A04C22" w:rsidP="00A04C22">
      <w:pPr>
        <w:rPr>
          <w:lang w:val="ru-RU"/>
        </w:rPr>
      </w:pPr>
      <w:r w:rsidRPr="006F4BBE">
        <w:rPr>
          <w:lang w:val="ru-RU"/>
        </w:rPr>
        <w:t>Патриотического воспитания:</w:t>
      </w:r>
    </w:p>
    <w:p w:rsidR="00A04C22" w:rsidRPr="006F4BBE" w:rsidRDefault="00A04C22" w:rsidP="00A04C22">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04C22" w:rsidRPr="006F4BBE" w:rsidRDefault="00A04C22" w:rsidP="00A04C22">
      <w:pPr>
        <w:rPr>
          <w:lang w:val="ru-RU"/>
        </w:rPr>
      </w:pPr>
      <w:r w:rsidRPr="006F4BBE">
        <w:rPr>
          <w:lang w:val="ru-RU"/>
        </w:rPr>
        <w:t>Духовно-нравственного  воспитания:</w:t>
      </w:r>
    </w:p>
    <w:p w:rsidR="00A04C22" w:rsidRPr="006F4BBE" w:rsidRDefault="00A04C22" w:rsidP="00A04C22">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04C22" w:rsidRPr="006F4BBE" w:rsidRDefault="00A04C22" w:rsidP="00A04C22">
      <w:pPr>
        <w:rPr>
          <w:lang w:val="ru-RU"/>
        </w:rPr>
      </w:pPr>
      <w:r w:rsidRPr="006F4BBE">
        <w:rPr>
          <w:lang w:val="ru-RU"/>
        </w:rPr>
        <w:t>Эстетического воспитания:</w:t>
      </w:r>
    </w:p>
    <w:p w:rsidR="00A04C22" w:rsidRPr="006F4BBE" w:rsidRDefault="00A04C22" w:rsidP="00A04C22">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04C22" w:rsidRPr="006F4BBE" w:rsidRDefault="00A04C22" w:rsidP="00A04C22">
      <w:pPr>
        <w:rPr>
          <w:lang w:val="ru-RU"/>
        </w:rPr>
      </w:pPr>
      <w:r w:rsidRPr="006F4BBE">
        <w:rPr>
          <w:lang w:val="ru-RU"/>
        </w:rPr>
        <w:t>Физического воспитания, формирования культуры здоровья и эмоционального благополучия:</w:t>
      </w:r>
    </w:p>
    <w:p w:rsidR="00A04C22" w:rsidRPr="006F4BBE" w:rsidRDefault="00A04C22" w:rsidP="00A04C22">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4C22" w:rsidRPr="006F4BBE" w:rsidRDefault="00A04C22" w:rsidP="00A04C22">
      <w:pPr>
        <w:rPr>
          <w:lang w:val="ru-RU"/>
        </w:rPr>
      </w:pPr>
      <w:r w:rsidRPr="006F4BBE">
        <w:rPr>
          <w:lang w:val="ru-RU"/>
        </w:rPr>
        <w:t>умение принимать себя и других, не осуждая;</w:t>
      </w:r>
    </w:p>
    <w:p w:rsidR="00A04C22" w:rsidRPr="006F4BBE" w:rsidRDefault="00A04C22" w:rsidP="00A04C22">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04C22" w:rsidRPr="006F4BBE" w:rsidRDefault="00A04C22" w:rsidP="00A04C22">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04C22" w:rsidRPr="006F4BBE" w:rsidRDefault="00A04C22" w:rsidP="00A04C22">
      <w:pPr>
        <w:rPr>
          <w:lang w:val="ru-RU"/>
        </w:rPr>
      </w:pPr>
      <w:r w:rsidRPr="006F4BBE">
        <w:rPr>
          <w:lang w:val="ru-RU"/>
        </w:rPr>
        <w:t>Трудового воспитания:</w:t>
      </w:r>
    </w:p>
    <w:p w:rsidR="00A04C22" w:rsidRPr="006F4BBE" w:rsidRDefault="00A04C22" w:rsidP="00A04C22">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04C22" w:rsidRPr="006F4BBE" w:rsidRDefault="00A04C22" w:rsidP="00A04C22">
      <w:pPr>
        <w:rPr>
          <w:lang w:val="ru-RU"/>
        </w:rPr>
      </w:pPr>
      <w:r w:rsidRPr="006F4BBE">
        <w:rPr>
          <w:lang w:val="ru-RU"/>
        </w:rPr>
        <w:t>Экологического воспитания:</w:t>
      </w:r>
    </w:p>
    <w:p w:rsidR="00A04C22" w:rsidRPr="006F4BBE" w:rsidRDefault="00A04C22" w:rsidP="00A04C22">
      <w:pPr>
        <w:rPr>
          <w:lang w:val="ru-RU"/>
        </w:rPr>
      </w:pPr>
      <w:r w:rsidRPr="006F4BBE">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rsidR="00A04C22" w:rsidRPr="006F4BBE" w:rsidRDefault="00A04C22" w:rsidP="00A04C22">
      <w:pPr>
        <w:rPr>
          <w:lang w:val="ru-RU"/>
        </w:rPr>
      </w:pPr>
      <w:r w:rsidRPr="006F4BBE">
        <w:rPr>
          <w:lang w:val="ru-RU"/>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04C22" w:rsidRPr="006F4BBE" w:rsidRDefault="00A04C22" w:rsidP="00A04C22">
      <w:pPr>
        <w:rPr>
          <w:lang w:val="ru-RU"/>
        </w:rPr>
      </w:pPr>
      <w:r w:rsidRPr="006F4BBE">
        <w:rPr>
          <w:lang w:val="ru-RU"/>
        </w:rPr>
        <w:t>Ценности научного познания:</w:t>
      </w:r>
    </w:p>
    <w:p w:rsidR="00A04C22" w:rsidRPr="006F4BBE" w:rsidRDefault="00A04C22" w:rsidP="00A04C22">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4C22" w:rsidRPr="006F4BBE" w:rsidRDefault="00A04C22" w:rsidP="00A04C22">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rsidR="00A04C22" w:rsidRPr="006F4BBE" w:rsidRDefault="00A04C22" w:rsidP="00A04C22">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04C22" w:rsidRPr="006F4BBE" w:rsidRDefault="00A04C22" w:rsidP="00A04C22">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rsidR="00A04C22" w:rsidRPr="006F4BBE" w:rsidRDefault="00A04C22" w:rsidP="00A04C22">
      <w:pPr>
        <w:rPr>
          <w:lang w:val="ru-RU"/>
        </w:rPr>
      </w:pPr>
      <w:r w:rsidRPr="006F4BBE">
        <w:rPr>
          <w:lang w:val="ru-RU"/>
        </w:rP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04C22" w:rsidRPr="006F4BBE" w:rsidRDefault="00A04C22" w:rsidP="00A04C22">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04C22" w:rsidRPr="006F4BBE" w:rsidRDefault="00A04C22" w:rsidP="00A04C22">
      <w:pPr>
        <w:rPr>
          <w:b/>
          <w:bCs/>
          <w:i/>
          <w:lang w:val="ru-RU"/>
        </w:rPr>
      </w:pPr>
      <w:r w:rsidRPr="006F4BBE">
        <w:rPr>
          <w:b/>
          <w:bCs/>
          <w:i/>
          <w:lang w:val="ru-RU"/>
        </w:rPr>
        <w:t>Метапредметные результаты</w:t>
      </w:r>
    </w:p>
    <w:p w:rsidR="00A04C22" w:rsidRPr="006F4BBE" w:rsidRDefault="00A04C22" w:rsidP="00A04C22">
      <w:pPr>
        <w:rPr>
          <w:lang w:val="ru-RU"/>
        </w:rPr>
      </w:pPr>
      <w:r w:rsidRPr="006F4BBE">
        <w:rPr>
          <w:lang w:val="ru-RU"/>
        </w:rPr>
        <w:t>Овладение универсальными учебными познавательными  действиями:</w:t>
      </w:r>
    </w:p>
    <w:p w:rsidR="00A04C22" w:rsidRPr="006F4BBE" w:rsidRDefault="00A04C22" w:rsidP="00A04C22">
      <w:pPr>
        <w:rPr>
          <w:lang w:val="ru-RU"/>
        </w:rPr>
      </w:pPr>
      <w:r w:rsidRPr="006F4BBE">
        <w:rPr>
          <w:lang w:val="ru-RU"/>
        </w:rPr>
        <w:t>Базовые логические действия:</w:t>
      </w:r>
    </w:p>
    <w:p w:rsidR="00A04C22" w:rsidRPr="006F4BBE" w:rsidRDefault="00A04C22" w:rsidP="00A04C22">
      <w:pPr>
        <w:rPr>
          <w:lang w:val="ru-RU"/>
        </w:rPr>
      </w:pPr>
      <w:r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дефициты информации, данных, необходимых для решения поставленной учебной задачи;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вопросы как исследовательский инструмент познания в литературном  образовании;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формировать гипотезу об истинности собственных суждений и суждений других, аргументировать свою позицию, мнение;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 применимость и достоверность информацию, полученную в ходе исследования (эксперимента);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04C22" w:rsidRPr="006F4BBE" w:rsidRDefault="00A04C22" w:rsidP="00A04C22">
      <w:pPr>
        <w:rPr>
          <w:i/>
          <w:lang w:val="ru-RU"/>
        </w:rPr>
      </w:pPr>
      <w:r w:rsidRPr="006F4BBE">
        <w:rPr>
          <w:i/>
          <w:lang w:val="ru-RU"/>
        </w:rPr>
        <w:t>Работа с информацией: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надёжность литературной и  другой  информации по критериям, предложенным учителем или сформулированным самостоятельно;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эффективно запоминать и систематизировать эту информацию.</w:t>
      </w:r>
    </w:p>
    <w:p w:rsidR="00A04C22" w:rsidRPr="006F4BBE" w:rsidRDefault="00A04C22" w:rsidP="00A04C22">
      <w:pPr>
        <w:rPr>
          <w:i/>
          <w:lang w:val="ru-RU"/>
        </w:rPr>
      </w:pPr>
      <w:r w:rsidRPr="006F4BBE">
        <w:rPr>
          <w:i/>
          <w:lang w:val="ru-RU"/>
        </w:rPr>
        <w:t>Овладение универсальными учебными коммуникативными  действиями:</w:t>
      </w:r>
    </w:p>
    <w:p w:rsidR="00A04C22" w:rsidRPr="006F4BBE" w:rsidRDefault="00A04C22" w:rsidP="00A04C22">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4C22" w:rsidRPr="006F4BBE" w:rsidRDefault="00A04C22" w:rsidP="00A04C22">
      <w:pPr>
        <w:rPr>
          <w:lang w:val="ru-RU"/>
        </w:rPr>
      </w:pPr>
      <w:r w:rsidRPr="006F4BBE">
        <w:rPr>
          <w:lang w:val="ru-RU"/>
        </w:rPr>
        <w:t>Овладение универсальными учебными регулятивными  действиями:</w:t>
      </w:r>
    </w:p>
    <w:p w:rsidR="00A04C22" w:rsidRPr="006F4BBE" w:rsidRDefault="00A04C22" w:rsidP="00A04C22">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A04C22" w:rsidRPr="006F4BBE" w:rsidRDefault="00A04C22" w:rsidP="00A04C22">
      <w:pPr>
        <w:rPr>
          <w:b/>
          <w:bCs/>
          <w:i/>
          <w:iCs/>
          <w:lang w:val="ru-RU"/>
        </w:rPr>
      </w:pPr>
      <w:r w:rsidRPr="006F4BBE">
        <w:rPr>
          <w:b/>
          <w:bCs/>
          <w:i/>
          <w:iCs/>
          <w:lang w:val="ru-RU"/>
        </w:rPr>
        <w:t>Предметные результаты (5–9 классы)</w:t>
      </w:r>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A04C22" w:rsidRPr="006F4BBE" w:rsidRDefault="00A04C22" w:rsidP="00A04C22">
      <w:pPr>
        <w:rPr>
          <w:lang w:val="ru-RU"/>
        </w:rPr>
      </w:pPr>
      <w:r w:rsidRPr="006F4BBE">
        <w:rPr>
          <w:lang w:val="ru-RU"/>
        </w:rPr>
        <w:t>Предметные результаты по литературе в основной школе должны обеспечивать:</w:t>
      </w:r>
    </w:p>
    <w:p w:rsidR="00A04C22" w:rsidRPr="006F4BBE" w:rsidRDefault="00A04C22" w:rsidP="00A04C22">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04C22" w:rsidRPr="006F4BBE" w:rsidRDefault="00A04C22" w:rsidP="00A04C22">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04C22" w:rsidRPr="006F4BBE" w:rsidRDefault="00A04C22" w:rsidP="00A04C22">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Pr="006F4BBE">
        <w:rPr>
          <w:lang w:val="ru-RU"/>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04C22" w:rsidRPr="006F4BBE" w:rsidRDefault="00A04C22" w:rsidP="00A04C22">
      <w:pPr>
        <w:rPr>
          <w:lang w:val="ru-RU"/>
        </w:rPr>
      </w:pPr>
      <w:r w:rsidRPr="006F4BBE">
        <w:rPr>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04C22" w:rsidRPr="006F4BBE" w:rsidRDefault="00A04C22" w:rsidP="00A04C22">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04C22" w:rsidRPr="006F4BBE" w:rsidRDefault="00A04C22" w:rsidP="00A04C22">
      <w:pPr>
        <w:rPr>
          <w:lang w:val="ru-RU"/>
        </w:rPr>
      </w:pPr>
      <w:r w:rsidRPr="006F4BBE">
        <w:rPr>
          <w:lang w:val="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04C22" w:rsidRPr="006F4BBE" w:rsidRDefault="00A04C22" w:rsidP="00A04C22">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04C22" w:rsidRPr="006F4BBE" w:rsidRDefault="00A04C22" w:rsidP="00A04C22">
      <w:pPr>
        <w:rPr>
          <w:lang w:val="ru-RU"/>
        </w:rPr>
      </w:pPr>
      <w:r w:rsidRPr="006F4BBE">
        <w:rPr>
          <w:lang w:val="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rsidR="00A04C22" w:rsidRPr="006F4BBE" w:rsidRDefault="00A04C22" w:rsidP="00A04C22">
      <w:pPr>
        <w:rPr>
          <w:lang w:val="ru-RU"/>
        </w:rPr>
      </w:pPr>
      <w:r w:rsidRPr="006F4BBE">
        <w:rPr>
          <w:lang w:val="ru-RU"/>
        </w:rPr>
        <w:t>«Песня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rsidR="00A04C22" w:rsidRPr="006F4BBE" w:rsidRDefault="00A04C22" w:rsidP="00A04C22">
      <w:pPr>
        <w:rPr>
          <w:lang w:val="ru-RU"/>
        </w:rPr>
      </w:pPr>
      <w:r w:rsidRPr="006F4BBE">
        <w:rPr>
          <w:lang w:val="ru-RU"/>
        </w:rPr>
        <w:t>«Уроки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rsidR="00A04C22" w:rsidRPr="006F4BBE" w:rsidRDefault="00A04C22" w:rsidP="00A04C22">
      <w:pPr>
        <w:rPr>
          <w:lang w:val="ru-RU"/>
        </w:rPr>
      </w:pPr>
      <w:r w:rsidRPr="006F4BBE">
        <w:rPr>
          <w:lang w:val="ru-RU"/>
        </w:rP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w:t>
      </w:r>
    </w:p>
    <w:p w:rsidR="00A04C22" w:rsidRPr="006F4BBE" w:rsidRDefault="00A04C22" w:rsidP="00A04C22">
      <w:pPr>
        <w:rPr>
          <w:lang w:val="ru-RU"/>
        </w:rPr>
      </w:pPr>
      <w:r w:rsidRPr="006F4BBE">
        <w:rPr>
          <w:lang w:val="ru-RU"/>
        </w:rPr>
        <w:t>ских впечатлений, а также средства собственного развития;</w:t>
      </w:r>
    </w:p>
    <w:p w:rsidR="00A04C22" w:rsidRPr="006F4BBE" w:rsidRDefault="00A04C22" w:rsidP="00A04C22">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04C22" w:rsidRPr="006F4BBE" w:rsidRDefault="00A04C22" w:rsidP="00A04C22">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04C22" w:rsidRPr="006F4BBE" w:rsidRDefault="00A04C22" w:rsidP="00A04C22">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04C22" w:rsidRPr="006F4BBE" w:rsidRDefault="00A04C22" w:rsidP="00A04C22">
      <w:pPr>
        <w:rPr>
          <w:lang w:val="ru-RU"/>
        </w:rPr>
      </w:pPr>
    </w:p>
    <w:p w:rsidR="00A04C22" w:rsidRPr="006F4BBE" w:rsidRDefault="00A04C22" w:rsidP="00A04C22">
      <w:pPr>
        <w:rPr>
          <w:b/>
          <w:bCs/>
          <w:i/>
          <w:iCs/>
          <w:lang w:val="ru-RU"/>
        </w:rPr>
      </w:pPr>
      <w:r w:rsidRPr="006F4BBE">
        <w:rPr>
          <w:b/>
          <w:bCs/>
          <w:i/>
          <w:iCs/>
          <w:lang w:val="ru-RU"/>
        </w:rPr>
        <w:t>Предметные результаты по классам:</w:t>
      </w:r>
    </w:p>
    <w:p w:rsidR="00A04C22" w:rsidRPr="006F4BBE" w:rsidRDefault="00A04C22" w:rsidP="00A04C22">
      <w:pPr>
        <w:rPr>
          <w:b/>
          <w:bCs/>
          <w:lang w:val="ru-RU"/>
        </w:rPr>
      </w:pPr>
      <w:r w:rsidRPr="006F4BBE">
        <w:rPr>
          <w:b/>
          <w:bCs/>
          <w:lang w:val="ru-RU"/>
        </w:rPr>
        <w:t>5 КЛАСС</w:t>
      </w:r>
    </w:p>
    <w:p w:rsidR="00A04C22" w:rsidRPr="006F4BBE" w:rsidRDefault="00A04C22" w:rsidP="00A04C22">
      <w:pPr>
        <w:rPr>
          <w:lang w:val="ru-RU"/>
        </w:rPr>
      </w:pPr>
      <w:r w:rsidRPr="006F4BBE">
        <w:rPr>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04C22" w:rsidRPr="006F4BBE" w:rsidRDefault="00A04C22" w:rsidP="00A04C22">
      <w:pPr>
        <w:rPr>
          <w:lang w:val="ru-RU"/>
        </w:rPr>
      </w:pPr>
      <w:r w:rsidRPr="006F4BBE">
        <w:rPr>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A04C22" w:rsidRPr="006F4BBE" w:rsidRDefault="00A04C22" w:rsidP="00A04C22">
      <w:pPr>
        <w:rPr>
          <w:lang w:val="ru-RU"/>
        </w:rPr>
      </w:pPr>
      <w:r w:rsidRPr="006F4BBE">
        <w:rPr>
          <w:lang w:val="ru-RU"/>
        </w:rPr>
        <w:t>3) владеть элементарными умениями воспринимать, анализировать, интерпретировать и оценивать прочитанные произведения: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сопоставлять темы и сюжеты произведений, образы персонажей;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04C22" w:rsidRPr="006F4BBE" w:rsidRDefault="00A04C22" w:rsidP="00A04C22">
      <w:pPr>
        <w:rPr>
          <w:lang w:val="ru-RU"/>
        </w:rPr>
      </w:pPr>
      <w:r w:rsidRPr="006F4BBE">
        <w:rPr>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04C22" w:rsidRPr="006F4BBE" w:rsidRDefault="00A04C22" w:rsidP="00A04C22">
      <w:pPr>
        <w:rPr>
          <w:lang w:val="ru-RU"/>
        </w:rPr>
      </w:pPr>
      <w:r w:rsidRPr="006F4BBE">
        <w:rPr>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04C22" w:rsidRPr="006F4BBE" w:rsidRDefault="00A04C22" w:rsidP="00A04C22">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04C22" w:rsidRPr="006F4BBE" w:rsidRDefault="00A04C22" w:rsidP="00A04C22">
      <w:pPr>
        <w:rPr>
          <w:lang w:val="ru-RU"/>
        </w:rPr>
      </w:pPr>
      <w:r w:rsidRPr="006F4BBE">
        <w:rPr>
          <w:lang w:val="ru-RU"/>
        </w:rPr>
        <w:t>7) создавать устные и письменные высказывания разных жанров объемом не менее 70 слов (с учётом литературного развития обучающихся);</w:t>
      </w:r>
    </w:p>
    <w:p w:rsidR="00A04C22" w:rsidRPr="006F4BBE" w:rsidRDefault="00A04C22" w:rsidP="00A04C22">
      <w:pPr>
        <w:rPr>
          <w:lang w:val="ru-RU"/>
        </w:rPr>
      </w:pPr>
      <w:r w:rsidRPr="006F4BBE">
        <w:rPr>
          <w:lang w:val="ru-RU"/>
        </w:rPr>
        <w:t>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p>
    <w:p w:rsidR="00A04C22" w:rsidRPr="006F4BBE" w:rsidRDefault="00A04C22" w:rsidP="00A04C22">
      <w:pPr>
        <w:rPr>
          <w:lang w:val="ru-RU"/>
        </w:rPr>
      </w:pPr>
      <w:r w:rsidRPr="006F4BBE">
        <w:rPr>
          <w:lang w:val="ru-RU"/>
        </w:rPr>
        <w:t>впечатлений, а также для собственного развития;</w:t>
      </w:r>
    </w:p>
    <w:p w:rsidR="00A04C22" w:rsidRPr="006F4BBE" w:rsidRDefault="00A04C22" w:rsidP="00A04C22">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04C22" w:rsidRPr="006F4BBE" w:rsidRDefault="00A04C22" w:rsidP="00A04C22">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04C22" w:rsidRPr="006F4BBE" w:rsidRDefault="00A04C22" w:rsidP="00A04C22">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C22" w:rsidRPr="006F4BBE" w:rsidRDefault="00A04C22" w:rsidP="00A04C22">
      <w:pPr>
        <w:rPr>
          <w:lang w:val="ru-RU"/>
        </w:rPr>
      </w:pPr>
    </w:p>
    <w:p w:rsidR="00A04C22" w:rsidRPr="006F4BBE" w:rsidRDefault="00A04C22" w:rsidP="00A04C22">
      <w:pPr>
        <w:rPr>
          <w:b/>
          <w:bCs/>
          <w:lang w:val="ru-RU"/>
        </w:rPr>
      </w:pPr>
    </w:p>
    <w:p w:rsidR="00A04C22" w:rsidRPr="006F4BBE" w:rsidRDefault="00A04C22" w:rsidP="00A04C22">
      <w:pPr>
        <w:rPr>
          <w:b/>
          <w:bCs/>
          <w:lang w:val="ru-RU"/>
        </w:rPr>
      </w:pPr>
      <w:r w:rsidRPr="006F4BBE">
        <w:rPr>
          <w:b/>
          <w:bCs/>
          <w:lang w:val="ru-RU"/>
        </w:rPr>
        <w:t>6 КЛАСС</w:t>
      </w:r>
    </w:p>
    <w:p w:rsidR="00A04C22" w:rsidRPr="006F4BBE" w:rsidRDefault="00A04C22" w:rsidP="00A04C22">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04C22" w:rsidRPr="006F4BBE" w:rsidRDefault="00A04C22" w:rsidP="00A04C22">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04C22" w:rsidRPr="006F4BBE" w:rsidRDefault="00A04C22" w:rsidP="00A04C22">
      <w:pPr>
        <w:rPr>
          <w:lang w:val="ru-RU"/>
        </w:rPr>
      </w:pPr>
      <w:r w:rsidRPr="006F4BBE">
        <w:rPr>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04C22" w:rsidRPr="006F4BBE" w:rsidRDefault="00A04C22" w:rsidP="00A04C22">
      <w:pPr>
        <w:rPr>
          <w:lang w:val="ru-RU"/>
        </w:rPr>
      </w:pPr>
      <w:r w:rsidRPr="006F4BBE">
        <w:rPr>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04C22" w:rsidRPr="006F4BBE" w:rsidRDefault="00A04C22" w:rsidP="00A04C22">
      <w:pPr>
        <w:rPr>
          <w:lang w:val="ru-RU"/>
        </w:rPr>
      </w:pPr>
      <w:r w:rsidRPr="006F4BBE">
        <w:rPr>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04C22" w:rsidRPr="006F4BBE" w:rsidRDefault="00A04C22" w:rsidP="00A04C22">
      <w:pPr>
        <w:rPr>
          <w:lang w:val="ru-RU"/>
        </w:rPr>
      </w:pPr>
      <w:r w:rsidRPr="006F4BBE">
        <w:rPr>
          <w:lang w:val="ru-RU"/>
        </w:rPr>
        <w:t>7) выделять в произведениях элементы художественной формы  и обнаруживать связи между  ними;</w:t>
      </w:r>
    </w:p>
    <w:p w:rsidR="00A04C22" w:rsidRPr="006F4BBE" w:rsidRDefault="00A04C22" w:rsidP="00A04C22">
      <w:pPr>
        <w:rPr>
          <w:lang w:val="ru-RU"/>
        </w:rPr>
      </w:pPr>
      <w:r w:rsidRPr="006F4BBE">
        <w:rPr>
          <w:lang w:val="ru-RU"/>
        </w:rPr>
        <w:t>8)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04C22" w:rsidRPr="006F4BBE" w:rsidRDefault="00A04C22" w:rsidP="00A04C22">
      <w:pPr>
        <w:rPr>
          <w:lang w:val="ru-RU"/>
        </w:rPr>
      </w:pPr>
      <w:r w:rsidRPr="006F4BBE">
        <w:rPr>
          <w:lang w:val="ru-RU"/>
        </w:rPr>
        <w:t>9)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04C22" w:rsidRPr="006F4BBE" w:rsidRDefault="00A04C22" w:rsidP="00A04C22">
      <w:pPr>
        <w:rPr>
          <w:lang w:val="ru-RU"/>
        </w:rPr>
      </w:pPr>
      <w:r w:rsidRPr="006F4BBE">
        <w:rPr>
          <w:lang w:val="ru-RU"/>
        </w:rPr>
        <w:t>10)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04C22" w:rsidRPr="006F4BBE" w:rsidRDefault="00A04C22" w:rsidP="00A04C22">
      <w:pPr>
        <w:rPr>
          <w:lang w:val="ru-RU"/>
        </w:rPr>
      </w:pPr>
      <w:r w:rsidRPr="006F4BBE">
        <w:rPr>
          <w:lang w:val="ru-RU"/>
        </w:rPr>
        <w:t>11)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04C22" w:rsidRPr="006F4BBE" w:rsidRDefault="00A04C22" w:rsidP="00A04C22">
      <w:pPr>
        <w:rPr>
          <w:lang w:val="ru-RU"/>
        </w:rPr>
      </w:pPr>
      <w:r w:rsidRPr="006F4BBE">
        <w:rPr>
          <w:lang w:val="ru-RU"/>
        </w:rPr>
        <w:t>12) участвовать в беседе и диалоге о прочитанном произведении, давать аргументированную оценку  прочитанному;</w:t>
      </w:r>
    </w:p>
    <w:p w:rsidR="00A04C22" w:rsidRPr="006F4BBE" w:rsidRDefault="00A04C22" w:rsidP="00A04C22">
      <w:pPr>
        <w:rPr>
          <w:lang w:val="ru-RU"/>
        </w:rPr>
      </w:pPr>
      <w:r w:rsidRPr="006F4BBE">
        <w:rPr>
          <w:lang w:val="ru-RU"/>
        </w:rPr>
        <w:t>13)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04C22" w:rsidRPr="006F4BBE" w:rsidRDefault="00A04C22" w:rsidP="00A04C22">
      <w:pPr>
        <w:rPr>
          <w:lang w:val="ru-RU"/>
        </w:rPr>
      </w:pPr>
      <w:r w:rsidRPr="006F4BBE">
        <w:rPr>
          <w:lang w:val="ru-RU"/>
        </w:rPr>
        <w:t>14)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04C22" w:rsidRPr="006F4BBE" w:rsidRDefault="00A04C22" w:rsidP="00A04C22">
      <w:pPr>
        <w:rPr>
          <w:lang w:val="ru-RU"/>
        </w:rPr>
      </w:pPr>
      <w:r w:rsidRPr="006F4BBE">
        <w:rPr>
          <w:lang w:val="ru-RU"/>
        </w:rPr>
        <w:t>15)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04C22" w:rsidRPr="006F4BBE" w:rsidRDefault="00A04C22" w:rsidP="00A04C22">
      <w:pPr>
        <w:rPr>
          <w:lang w:val="ru-RU"/>
        </w:rPr>
      </w:pPr>
      <w:r w:rsidRPr="006F4BBE">
        <w:rPr>
          <w:lang w:val="ru-RU"/>
        </w:rPr>
        <w:t>16)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04C22" w:rsidRPr="006F4BBE" w:rsidRDefault="00A04C22" w:rsidP="00A04C22">
      <w:pPr>
        <w:rPr>
          <w:lang w:val="ru-RU"/>
        </w:rPr>
      </w:pPr>
      <w:r w:rsidRPr="006F4BBE">
        <w:rPr>
          <w:lang w:val="ru-RU"/>
        </w:rPr>
        <w:t>17)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04C22" w:rsidRPr="006F4BBE" w:rsidRDefault="00A04C22" w:rsidP="00A04C22">
      <w:pPr>
        <w:rPr>
          <w:lang w:val="ru-RU"/>
        </w:rPr>
      </w:pPr>
      <w:r w:rsidRPr="006F4BBE">
        <w:rPr>
          <w:lang w:val="ru-RU"/>
        </w:rPr>
        <w:t>18)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7 КЛАСС</w:t>
      </w:r>
    </w:p>
    <w:p w:rsidR="00A04C22" w:rsidRPr="006F4BBE" w:rsidRDefault="00A04C22" w:rsidP="00A04C22">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04C22" w:rsidRPr="006F4BBE" w:rsidRDefault="00A04C22" w:rsidP="00A04C22">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04C22" w:rsidRPr="006F4BBE" w:rsidRDefault="00A04C22" w:rsidP="00A04C22">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выделять в произведениях элементы художественной формы  и обнаруживать связи между  ними;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04C22" w:rsidRPr="006F4BBE" w:rsidRDefault="00A04C22" w:rsidP="00A04C22">
      <w:pPr>
        <w:pStyle w:val="a7"/>
        <w:widowControl/>
        <w:numPr>
          <w:ilvl w:val="0"/>
          <w:numId w:val="1"/>
        </w:numPr>
        <w:autoSpaceDE/>
        <w:autoSpaceDN/>
        <w:adjustRightInd w:val="0"/>
        <w:contextualSpacing/>
        <w:rPr>
          <w:lang w:val="ru-RU"/>
        </w:rPr>
      </w:pPr>
      <w:r w:rsidRPr="006F4BBE">
        <w:rPr>
          <w:rFonts w:eastAsia="Calibri"/>
          <w:szCs w:val="28"/>
          <w:lang w:val="ru-RU" w:eastAsia="ru-RU"/>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w:t>
      </w:r>
      <w:r w:rsidRPr="006F4BBE">
        <w:rPr>
          <w:lang w:val="ru-RU"/>
        </w:rPr>
        <w:t xml:space="preserve"> музыка, театр,  кино);</w:t>
      </w:r>
    </w:p>
    <w:p w:rsidR="00A04C22" w:rsidRPr="006F4BBE" w:rsidRDefault="00A04C22" w:rsidP="00A04C22">
      <w:pPr>
        <w:rPr>
          <w:lang w:val="ru-RU"/>
        </w:rPr>
      </w:pPr>
      <w:r w:rsidRPr="006F4BBE">
        <w:rPr>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04C22" w:rsidRPr="006F4BBE" w:rsidRDefault="00A04C22" w:rsidP="00A04C22">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04C22" w:rsidRPr="006F4BBE" w:rsidRDefault="00A04C22" w:rsidP="00A04C22">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04C22" w:rsidRPr="006F4BBE" w:rsidRDefault="00A04C22" w:rsidP="00A04C22">
      <w:pPr>
        <w:rPr>
          <w:lang w:val="ru-RU"/>
        </w:rPr>
      </w:pPr>
      <w:r w:rsidRPr="006F4BBE">
        <w:rPr>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04C22" w:rsidRPr="006F4BBE" w:rsidRDefault="00A04C22" w:rsidP="00A04C22">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04C22" w:rsidRPr="006F4BBE" w:rsidRDefault="00A04C22" w:rsidP="00A04C22">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04C22" w:rsidRPr="006F4BBE" w:rsidRDefault="00A04C22" w:rsidP="00A04C22">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A04C22" w:rsidRPr="006F4BBE" w:rsidRDefault="00A04C22" w:rsidP="00A04C22">
      <w:pPr>
        <w:rPr>
          <w:lang w:val="ru-RU"/>
        </w:rPr>
      </w:pPr>
      <w:r w:rsidRPr="006F4BBE">
        <w:rPr>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8 КЛАСС</w:t>
      </w:r>
    </w:p>
    <w:p w:rsidR="00A04C22" w:rsidRPr="006F4BBE" w:rsidRDefault="00A04C22" w:rsidP="00A04C22">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04C22" w:rsidRPr="006F4BBE" w:rsidRDefault="00A04C22" w:rsidP="00A04C22">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04C22" w:rsidRPr="006F4BBE" w:rsidRDefault="00A04C22" w:rsidP="00A04C22">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A04C22" w:rsidRPr="006F4BBE" w:rsidRDefault="00A04C22" w:rsidP="00A04C22">
      <w:pPr>
        <w:widowControl/>
        <w:autoSpaceDE/>
        <w:autoSpaceDN/>
        <w:adjustRightInd w:val="0"/>
        <w:contextualSpacing/>
        <w:rPr>
          <w:lang w:val="ru-RU"/>
        </w:rPr>
      </w:pPr>
      <w:r w:rsidRPr="006F4BBE">
        <w:rPr>
          <w:rFonts w:eastAsia="Calibri"/>
          <w:szCs w:val="28"/>
          <w:lang w:val="ru-RU" w:eastAsia="ru-RU"/>
        </w:rPr>
        <w:t xml:space="preserve">4) выразительно читать  стихи и прозу,  в том числе   наизусть </w:t>
      </w:r>
      <w:r w:rsidRPr="006F4BBE">
        <w:rPr>
          <w:lang w:val="ru-RU"/>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04C22" w:rsidRPr="006F4BBE" w:rsidRDefault="00A04C22" w:rsidP="00A04C22">
      <w:pPr>
        <w:rPr>
          <w:lang w:val="ru-RU"/>
        </w:rPr>
      </w:pPr>
      <w:r w:rsidRPr="006F4BBE">
        <w:rPr>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04C22" w:rsidRPr="006F4BBE" w:rsidRDefault="00A04C22" w:rsidP="00A04C22">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04C22" w:rsidRPr="006F4BBE" w:rsidRDefault="00A04C22" w:rsidP="00A04C22">
      <w:pPr>
        <w:rPr>
          <w:lang w:val="ru-RU"/>
        </w:rPr>
      </w:pPr>
      <w:r w:rsidRPr="006F4BBE">
        <w:rPr>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04C22" w:rsidRPr="006F4BBE" w:rsidRDefault="00A04C22" w:rsidP="00A04C22">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04C22" w:rsidRPr="006F4BBE" w:rsidRDefault="00A04C22" w:rsidP="00A04C22">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04C22" w:rsidRPr="006F4BBE" w:rsidRDefault="00A04C22" w:rsidP="00A04C22">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04C22" w:rsidRPr="006F4BBE" w:rsidRDefault="00A04C22" w:rsidP="00A04C22">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04C22" w:rsidRPr="006F4BBE" w:rsidRDefault="00A04C22" w:rsidP="00A04C22">
      <w:pPr>
        <w:rPr>
          <w:lang w:val="ru-RU"/>
        </w:rPr>
      </w:pPr>
      <w:r w:rsidRPr="006F4BBE">
        <w:rPr>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9 КЛАСС</w:t>
      </w:r>
    </w:p>
    <w:p w:rsidR="00A04C22" w:rsidRPr="006F4BBE" w:rsidRDefault="00A04C22" w:rsidP="00A04C22">
      <w:pPr>
        <w:rPr>
          <w:lang w:val="ru-RU"/>
        </w:rPr>
      </w:pPr>
      <w:r w:rsidRPr="006F4BBE">
        <w:rPr>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04C22" w:rsidRPr="006F4BBE" w:rsidRDefault="00A04C22" w:rsidP="00A04C22">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04C22" w:rsidRPr="006F4BBE" w:rsidRDefault="00A04C22" w:rsidP="00A04C22">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04C22" w:rsidRPr="006F4BBE" w:rsidRDefault="00A04C22" w:rsidP="00A04C22">
      <w:pPr>
        <w:rPr>
          <w:lang w:val="ru-RU"/>
        </w:rPr>
      </w:pPr>
      <w:r w:rsidRPr="006F4BBE">
        <w:rPr>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04C22" w:rsidRPr="006F4BBE" w:rsidRDefault="00A04C22" w:rsidP="00A04C22">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04C22" w:rsidRPr="006F4BBE" w:rsidRDefault="00A04C22" w:rsidP="00A04C22">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04C22" w:rsidRPr="006F4BBE" w:rsidRDefault="00A04C22" w:rsidP="00A04C22">
      <w:pPr>
        <w:rPr>
          <w:lang w:val="ru-RU"/>
        </w:rPr>
      </w:pPr>
      <w:r w:rsidRPr="006F4BBE">
        <w:rPr>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04C22" w:rsidRPr="006F4BBE" w:rsidRDefault="00A04C22" w:rsidP="00A04C22">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04C22" w:rsidRPr="006F4BBE" w:rsidRDefault="00A04C22" w:rsidP="00A04C22">
      <w:pPr>
        <w:rPr>
          <w:lang w:val="ru-RU"/>
        </w:rPr>
      </w:pPr>
      <w:r w:rsidRPr="006F4BBE">
        <w:rPr>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04C22" w:rsidRPr="006F4BBE" w:rsidRDefault="00A04C22" w:rsidP="00A04C22">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04C22" w:rsidRPr="006F4BBE" w:rsidRDefault="00A04C22" w:rsidP="00A04C22">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04C22" w:rsidRPr="006F4BBE" w:rsidRDefault="00A04C22" w:rsidP="00A04C22">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C22" w:rsidRPr="006F4BBE" w:rsidRDefault="00A04C22" w:rsidP="00A04C22">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1" w:name="24-7016-02-0181-0246o9"/>
      <w:bookmarkStart w:id="162" w:name="_Toc97148295"/>
      <w:bookmarkEnd w:id="161"/>
    </w:p>
    <w:p w:rsidR="00A04C22" w:rsidRPr="006F4BBE" w:rsidRDefault="00A04C22" w:rsidP="00A04C22">
      <w:pPr>
        <w:widowControl/>
        <w:autoSpaceDE/>
        <w:autoSpaceDN/>
        <w:ind w:firstLine="0"/>
        <w:jc w:val="left"/>
        <w:rPr>
          <w:lang w:val="ru-RU"/>
        </w:rPr>
      </w:pPr>
      <w:r w:rsidRPr="006F4BBE">
        <w:rPr>
          <w:lang w:val="ru-RU"/>
        </w:rPr>
        <w:br w:type="page"/>
      </w:r>
    </w:p>
    <w:p w:rsidR="00A04C22" w:rsidRPr="006F4BBE" w:rsidRDefault="00A04C22" w:rsidP="00A04C22">
      <w:pPr>
        <w:pStyle w:val="4"/>
        <w:rPr>
          <w:lang w:val="ru-RU"/>
        </w:rPr>
      </w:pPr>
      <w:bookmarkStart w:id="163" w:name="_Toc99051178"/>
      <w:r w:rsidRPr="006F4BBE">
        <w:rPr>
          <w:lang w:val="ru-RU"/>
        </w:rPr>
        <w:t>2.2.1.3 ИНОСТРАННЫЙ ЯЗЫК (АНГЛИЙСКИЙ)</w:t>
      </w:r>
      <w:bookmarkEnd w:id="162"/>
      <w:bookmarkEnd w:id="163"/>
    </w:p>
    <w:p w:rsidR="00A04C22" w:rsidRPr="006F4BBE" w:rsidRDefault="00A04C22" w:rsidP="00A04C22">
      <w:pPr>
        <w:rPr>
          <w:b/>
          <w:lang w:val="ru-RU"/>
        </w:rPr>
      </w:pPr>
    </w:p>
    <w:p w:rsidR="00A04C22" w:rsidRPr="006F4BBE" w:rsidRDefault="00A04C22" w:rsidP="00A04C22">
      <w:pPr>
        <w:rPr>
          <w:b/>
          <w:lang w:val="ru-RU"/>
        </w:rPr>
      </w:pPr>
      <w:r w:rsidRPr="006F4BBE">
        <w:rPr>
          <w:b/>
          <w:lang w:val="ru-RU"/>
        </w:rPr>
        <w:t>ПРИМЕРНАЯ РАБОЧАЯ ПРОГРАММА. АНГЛИЙСКИЙ ЯЗЫК (ДЛЯ 5–9 КЛАССОВ ОБРАЗОВАТЕЛЬНЫХ ОРГАНИЗАЦИЙ)</w:t>
      </w:r>
    </w:p>
    <w:p w:rsidR="00A04C22" w:rsidRPr="006F4BBE" w:rsidRDefault="00A04C22" w:rsidP="00A04C22">
      <w:pPr>
        <w:rPr>
          <w:lang w:val="ru-RU"/>
        </w:rPr>
      </w:pPr>
      <w:r w:rsidRPr="006F4BBE">
        <w:rPr>
          <w:lang w:val="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A04C22" w:rsidRPr="006F4BBE" w:rsidRDefault="00A04C22" w:rsidP="00A04C22">
      <w:pPr>
        <w:rPr>
          <w:lang w:val="ru-RU"/>
        </w:rPr>
      </w:pPr>
      <w:r w:rsidRPr="006F4BBE">
        <w:rPr>
          <w:lang w:val="ru-RU"/>
        </w:rPr>
        <w:t>Примерная рабочая программа 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lang w:val="ru-RU"/>
        </w:rPr>
      </w:pPr>
      <w:r w:rsidRPr="006F4BBE">
        <w:rPr>
          <w:b/>
          <w:lang w:val="ru-RU"/>
        </w:rPr>
        <w:t>ПОЯСНИТЕЛЬНАЯ ЗАПИСКА</w:t>
      </w:r>
    </w:p>
    <w:p w:rsidR="00A04C22" w:rsidRPr="006F4BBE" w:rsidRDefault="00A04C22" w:rsidP="00A04C22">
      <w:pPr>
        <w:rPr>
          <w:lang w:val="ru-RU"/>
        </w:rPr>
      </w:pPr>
      <w:r w:rsidRPr="006F4BBE">
        <w:rPr>
          <w:lang w:val="ru-RU"/>
        </w:rPr>
        <w:t>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A04C22" w:rsidRPr="006F4BBE" w:rsidRDefault="00A04C22" w:rsidP="00A04C22">
      <w:pPr>
        <w:rPr>
          <w:lang w:val="ru-RU"/>
        </w:rPr>
      </w:pPr>
      <w:r w:rsidRPr="006F4BBE">
        <w:rPr>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A04C22" w:rsidRPr="006F4BBE" w:rsidRDefault="00A04C22" w:rsidP="00A04C22">
      <w:pPr>
        <w:rPr>
          <w:lang w:val="ru-RU"/>
        </w:rPr>
      </w:pPr>
      <w:r w:rsidRPr="006F4BBE">
        <w:rPr>
          <w:lang w:val="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A04C22" w:rsidRPr="006F4BBE" w:rsidRDefault="00A04C22" w:rsidP="00A04C22">
      <w:pPr>
        <w:rPr>
          <w:lang w:val="ru-RU"/>
        </w:rPr>
      </w:pPr>
      <w:r w:rsidRPr="006F4BBE">
        <w:rPr>
          <w:lang w:val="ru-RU"/>
        </w:rPr>
        <w:t>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обучающихся   РАС.</w:t>
      </w:r>
    </w:p>
    <w:p w:rsidR="00A04C22" w:rsidRPr="006F4BBE" w:rsidRDefault="00A04C22" w:rsidP="00A04C22">
      <w:pPr>
        <w:rPr>
          <w:lang w:val="ru-RU"/>
        </w:rPr>
      </w:pPr>
      <w:bookmarkStart w:id="164" w:name="_Toc97148297"/>
    </w:p>
    <w:p w:rsidR="00A04C22" w:rsidRPr="006F4BBE" w:rsidRDefault="00A04C22" w:rsidP="00A04C22">
      <w:pPr>
        <w:rPr>
          <w:b/>
          <w:bCs/>
          <w:lang w:val="ru-RU"/>
        </w:rPr>
      </w:pPr>
      <w:r w:rsidRPr="006F4BBE">
        <w:rPr>
          <w:b/>
          <w:bCs/>
          <w:lang w:val="ru-RU"/>
        </w:rPr>
        <w:t>ОБЩАЯ ХАРАКТЕРИСТИКА УЧЕБНОГО ПРЕДМЕТА</w:t>
      </w:r>
      <w:bookmarkEnd w:id="164"/>
      <w:r w:rsidRPr="006F4BBE">
        <w:rPr>
          <w:b/>
          <w:bCs/>
          <w:lang w:val="ru-RU"/>
        </w:rPr>
        <w:t xml:space="preserve"> «ИНОСТРАННЫЙ  (АНГЛИЙСКИЙ)  ЯЗЫК»</w:t>
      </w:r>
    </w:p>
    <w:p w:rsidR="00A04C22" w:rsidRPr="006F4BBE" w:rsidRDefault="00A04C22" w:rsidP="00A04C22">
      <w:pPr>
        <w:rPr>
          <w:lang w:val="ru-RU"/>
        </w:rPr>
      </w:pPr>
      <w:r w:rsidRPr="006F4BBE">
        <w:rPr>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rsidR="00A04C22" w:rsidRPr="006F4BBE" w:rsidRDefault="00A04C22" w:rsidP="00A04C22">
      <w:pPr>
        <w:rPr>
          <w:lang w:val="ru-RU"/>
        </w:rPr>
      </w:pPr>
      <w:r w:rsidRPr="006F4BBE">
        <w:rPr>
          <w:lang w:val="ru-RU"/>
        </w:rPr>
        <w:t>Обучение английскому языку детей с РАС строится на основе следующих базовых положений:</w:t>
      </w:r>
    </w:p>
    <w:p w:rsidR="00A04C22" w:rsidRPr="006F4BBE" w:rsidRDefault="00A04C22" w:rsidP="00A04C22">
      <w:pPr>
        <w:rPr>
          <w:lang w:val="ru-RU"/>
        </w:rPr>
      </w:pPr>
      <w:r w:rsidRPr="006F4BBE">
        <w:rPr>
          <w:lang w:val="ru-RU"/>
        </w:rPr>
        <w:t>Организация искусственной англоязычной речевой среды.</w:t>
      </w:r>
    </w:p>
    <w:p w:rsidR="00A04C22" w:rsidRPr="006F4BBE" w:rsidRDefault="00A04C22" w:rsidP="00A04C22">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A04C22" w:rsidRPr="006F4BBE" w:rsidRDefault="00A04C22" w:rsidP="00A04C22">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rsidR="00A04C22" w:rsidRPr="006F4BBE" w:rsidRDefault="00A04C22" w:rsidP="00A04C22">
      <w:pPr>
        <w:rPr>
          <w:lang w:val="ru-RU"/>
        </w:rPr>
      </w:pPr>
      <w:r w:rsidRPr="006F4BBE">
        <w:rPr>
          <w:lang w:val="ru-RU"/>
        </w:rPr>
        <w:t>Инструкции должны быть четко сформулированы и однозначны для понимания обучающимися.</w:t>
      </w:r>
    </w:p>
    <w:p w:rsidR="00A04C22" w:rsidRPr="006F4BBE" w:rsidRDefault="00A04C22" w:rsidP="00A04C22">
      <w:pPr>
        <w:rPr>
          <w:lang w:val="ru-RU"/>
        </w:rPr>
      </w:pPr>
      <w:r w:rsidRPr="006F4BBE">
        <w:rPr>
          <w:lang w:val="ru-RU"/>
        </w:rPr>
        <w:t>Учебная деятельность должна быть организована в соответствии четкими алгоритмами.</w:t>
      </w:r>
    </w:p>
    <w:p w:rsidR="00A04C22" w:rsidRPr="006F4BBE" w:rsidRDefault="00A04C22" w:rsidP="00A04C22">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A04C22" w:rsidRPr="006F4BBE" w:rsidRDefault="00A04C22" w:rsidP="00A04C22">
      <w:pPr>
        <w:rPr>
          <w:lang w:val="ru-RU"/>
        </w:rPr>
      </w:pPr>
      <w:r w:rsidRPr="006F4BBE">
        <w:rPr>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rsidR="00A04C22" w:rsidRPr="006F4BBE" w:rsidRDefault="00A04C22" w:rsidP="00A04C22">
      <w:pPr>
        <w:rPr>
          <w:lang w:val="ru-RU"/>
        </w:rPr>
      </w:pPr>
      <w:r w:rsidRPr="006F4BBE">
        <w:rPr>
          <w:lang w:val="ru-RU"/>
        </w:rPr>
        <w:t xml:space="preserve">Предлагаемый для изучения на иностранном языке языковой материал должен быть знаком обучающимся на родном языке.  </w:t>
      </w:r>
    </w:p>
    <w:p w:rsidR="00A04C22" w:rsidRPr="006F4BBE" w:rsidRDefault="00A04C22" w:rsidP="00A04C22">
      <w:pPr>
        <w:rPr>
          <w:lang w:val="ru-RU"/>
        </w:rPr>
      </w:pPr>
      <w:r w:rsidRPr="006F4BBE">
        <w:rPr>
          <w:lang w:val="ru-RU"/>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rsidR="00A04C22" w:rsidRPr="006F4BBE" w:rsidRDefault="00A04C22" w:rsidP="00A04C22">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rsidR="00A04C22" w:rsidRPr="006F4BBE" w:rsidRDefault="00A04C22" w:rsidP="00A04C22">
      <w:pPr>
        <w:rPr>
          <w:lang w:val="ru-RU"/>
        </w:rPr>
      </w:pPr>
      <w:r w:rsidRPr="006F4BBE">
        <w:rPr>
          <w:lang w:val="ru-RU"/>
        </w:rPr>
        <w:t>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w:t>
      </w:r>
    </w:p>
    <w:p w:rsidR="00A04C22" w:rsidRPr="006F4BBE" w:rsidRDefault="00A04C22" w:rsidP="00A04C22">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A04C22" w:rsidRPr="006F4BBE" w:rsidRDefault="00A04C22" w:rsidP="00A04C22">
      <w:pPr>
        <w:rPr>
          <w:lang w:val="ru-RU"/>
        </w:rPr>
      </w:pPr>
      <w:r w:rsidRPr="006F4BBE">
        <w:rPr>
          <w:lang w:val="ru-RU"/>
        </w:rPr>
        <w:t>учет индивидуальных особенностей детей с РАС при оценивании образовательных результатов;</w:t>
      </w:r>
    </w:p>
    <w:p w:rsidR="00A04C22" w:rsidRPr="006F4BBE" w:rsidRDefault="00A04C22" w:rsidP="00A04C22">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rsidR="00A04C22" w:rsidRPr="006F4BBE" w:rsidRDefault="00A04C22" w:rsidP="00A04C22">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rsidR="00A04C22" w:rsidRPr="006F4BBE" w:rsidRDefault="00A04C22" w:rsidP="00A04C22">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rsidR="00A04C22" w:rsidRPr="006F4BBE" w:rsidRDefault="00A04C22" w:rsidP="00A04C22">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A04C22" w:rsidRPr="006F4BBE" w:rsidRDefault="00A04C22" w:rsidP="00A04C22">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rsidR="00A04C22" w:rsidRPr="006F4BBE" w:rsidRDefault="00A04C22" w:rsidP="00A04C22">
      <w:pPr>
        <w:rPr>
          <w:lang w:val="ru-RU"/>
        </w:rPr>
      </w:pPr>
      <w:r w:rsidRPr="006F4BBE">
        <w:rPr>
          <w:lang w:val="ru-RU"/>
        </w:rPr>
        <w:t>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A04C22" w:rsidRPr="006F4BBE" w:rsidRDefault="00A04C22" w:rsidP="00A04C22">
      <w:pPr>
        <w:rPr>
          <w:lang w:val="ru-RU"/>
        </w:rPr>
      </w:pPr>
    </w:p>
    <w:p w:rsidR="00A04C22" w:rsidRPr="006F4BBE" w:rsidRDefault="00A04C22" w:rsidP="00A04C22">
      <w:pPr>
        <w:rPr>
          <w:b/>
          <w:bCs/>
          <w:lang w:val="ru-RU"/>
        </w:rPr>
      </w:pPr>
      <w:bookmarkStart w:id="165" w:name="_Toc97148298"/>
      <w:r w:rsidRPr="006F4BBE">
        <w:rPr>
          <w:b/>
          <w:bCs/>
          <w:lang w:val="ru-RU"/>
        </w:rPr>
        <w:t>ЦЕЛИ УЧЕБНОГО ПРЕДМЕТА</w:t>
      </w:r>
      <w:bookmarkEnd w:id="165"/>
      <w:r w:rsidRPr="006F4BBE">
        <w:rPr>
          <w:b/>
          <w:bCs/>
          <w:lang w:val="ru-RU"/>
        </w:rPr>
        <w:t xml:space="preserve"> «ИНОСТРАННЫЙ  (АНГЛИЙСКИЙ)  ЯЗЫК»</w:t>
      </w:r>
    </w:p>
    <w:p w:rsidR="00A04C22" w:rsidRPr="006F4BBE" w:rsidRDefault="00A04C22" w:rsidP="00A04C22">
      <w:pPr>
        <w:rPr>
          <w:lang w:val="ru-RU"/>
        </w:rPr>
      </w:pPr>
      <w:r w:rsidRPr="006F4BBE">
        <w:rPr>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элементарных коммуникативных навыков на иностранном языке;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речевого поведения на иностранном языке: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диалогической англоязычной речи;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монологической англоязычной речи;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представлений о культуре страны изучаемого языка;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представлений о значимости иностранного языка в будущей профессиональной деятельности.</w:t>
      </w:r>
    </w:p>
    <w:p w:rsidR="00A04C22" w:rsidRPr="006F4BBE" w:rsidRDefault="00A04C22" w:rsidP="00A04C22">
      <w:pPr>
        <w:rPr>
          <w:lang w:val="ru-RU"/>
        </w:rPr>
      </w:pPr>
      <w:r w:rsidRPr="006F4BBE">
        <w:rPr>
          <w:lang w:val="ru-RU"/>
        </w:rPr>
        <w:t>В курсе английского языка для обучающихся с РАС решаются следующие коррекционные задачи:</w:t>
      </w:r>
    </w:p>
    <w:p w:rsidR="00A04C22" w:rsidRPr="006F4BBE" w:rsidRDefault="00A04C22" w:rsidP="00A04C22">
      <w:pPr>
        <w:rPr>
          <w:lang w:val="ru-RU"/>
        </w:rPr>
      </w:pPr>
      <w:r w:rsidRPr="006F4BBE">
        <w:rPr>
          <w:lang w:val="ru-RU"/>
        </w:rPr>
        <w:t>расширение представлений об окружающем мире; </w:t>
      </w:r>
    </w:p>
    <w:p w:rsidR="00A04C22" w:rsidRPr="006F4BBE" w:rsidRDefault="00A04C22" w:rsidP="00A04C22">
      <w:pPr>
        <w:rPr>
          <w:lang w:val="ru-RU"/>
        </w:rPr>
      </w:pPr>
      <w:r w:rsidRPr="006F4BBE">
        <w:rPr>
          <w:lang w:val="ru-RU"/>
        </w:rPr>
        <w:t>коррекция специфических проблем, возникающих в сфере общения у детей с нарушениями аутистического спектра;</w:t>
      </w:r>
    </w:p>
    <w:p w:rsidR="00A04C22" w:rsidRPr="006F4BBE" w:rsidRDefault="00A04C22" w:rsidP="00A04C22">
      <w:pPr>
        <w:rPr>
          <w:lang w:val="ru-RU"/>
        </w:rPr>
      </w:pPr>
      <w:r w:rsidRPr="006F4BBE">
        <w:rPr>
          <w:lang w:val="ru-RU"/>
        </w:rPr>
        <w:t>развитие навыков сотрудничества со взрослыми и сверстниками в различных социальных ситуациях;</w:t>
      </w:r>
    </w:p>
    <w:p w:rsidR="00A04C22" w:rsidRPr="006F4BBE" w:rsidRDefault="00A04C22" w:rsidP="00A04C22">
      <w:pPr>
        <w:rPr>
          <w:lang w:val="ru-RU"/>
        </w:rPr>
      </w:pPr>
      <w:r w:rsidRPr="006F4BBE">
        <w:rPr>
          <w:lang w:val="ru-RU"/>
        </w:rPr>
        <w:t>развитие английской речи в связи с организованной предметно-практической деятельностью.</w:t>
      </w:r>
    </w:p>
    <w:p w:rsidR="00A04C22" w:rsidRPr="006F4BBE" w:rsidRDefault="00A04C22" w:rsidP="00A04C22">
      <w:pPr>
        <w:rPr>
          <w:lang w:val="ru-RU"/>
        </w:rPr>
      </w:pPr>
      <w:bookmarkStart w:id="166" w:name="_Toc97148299"/>
    </w:p>
    <w:p w:rsidR="00A04C22" w:rsidRPr="006F4BBE" w:rsidRDefault="00A04C22" w:rsidP="00A04C22">
      <w:pPr>
        <w:rPr>
          <w:b/>
          <w:bCs/>
          <w:lang w:val="ru-RU"/>
        </w:rPr>
      </w:pPr>
      <w:r w:rsidRPr="006F4BBE">
        <w:rPr>
          <w:b/>
          <w:bCs/>
          <w:lang w:val="ru-RU"/>
        </w:rPr>
        <w:t>ОСОБЕННОСТИ ПРЕПОДАВАНИЯ ПРЕДМЕТА «ИНОСТРАННЫЙ ЯЗЫК» ОБУЧАЮЩИМСЯ С РАС</w:t>
      </w:r>
      <w:bookmarkEnd w:id="166"/>
    </w:p>
    <w:p w:rsidR="00A04C22" w:rsidRPr="006F4BBE" w:rsidRDefault="00A04C22" w:rsidP="00A04C22">
      <w:pPr>
        <w:rPr>
          <w:lang w:val="ru-RU"/>
        </w:rPr>
      </w:pPr>
      <w:r w:rsidRPr="006F4BBE">
        <w:rPr>
          <w:lang w:val="ru-RU"/>
        </w:rPr>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rsidR="00A04C22" w:rsidRPr="006F4BBE" w:rsidRDefault="00A04C22" w:rsidP="00A04C22">
      <w:pPr>
        <w:rPr>
          <w:lang w:val="ru-RU"/>
        </w:rPr>
      </w:pPr>
      <w:r w:rsidRPr="006F4BBE">
        <w:rPr>
          <w:lang w:val="ru-RU"/>
        </w:rP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rsidR="00A04C22" w:rsidRPr="006F4BBE" w:rsidRDefault="00A04C22" w:rsidP="00A04C22">
      <w:pPr>
        <w:rPr>
          <w:lang w:val="ru-RU"/>
        </w:rPr>
      </w:pPr>
      <w:r w:rsidRPr="006F4BBE">
        <w:rPr>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A04C22" w:rsidRPr="006F4BBE" w:rsidRDefault="00A04C22" w:rsidP="00A04C22">
      <w:pPr>
        <w:rPr>
          <w:lang w:val="ru-RU"/>
        </w:rPr>
      </w:pPr>
      <w:r w:rsidRPr="006F4BBE">
        <w:rPr>
          <w:lang w:val="ru-RU"/>
        </w:rPr>
        <w:t>Для достижения планируемых результатов по предмету «Иностранный язык» обучающимися с РАС необходимо следующее:</w:t>
      </w:r>
    </w:p>
    <w:p w:rsidR="00A04C22" w:rsidRPr="006F4BBE" w:rsidRDefault="00A04C22" w:rsidP="00A04C22">
      <w:pPr>
        <w:rPr>
          <w:lang w:val="ru-RU"/>
        </w:rPr>
      </w:pPr>
    </w:p>
    <w:p w:rsidR="00A04C22" w:rsidRPr="006F4BBE" w:rsidRDefault="00A04C22" w:rsidP="00A04C22">
      <w:pPr>
        <w:rPr>
          <w:lang w:val="ru-RU"/>
        </w:rPr>
      </w:pPr>
      <w:r w:rsidRPr="006F4BBE">
        <w:rPr>
          <w:lang w:val="ru-RU"/>
        </w:rPr>
        <w:t>Организация искусственной англоязычной речевой среды.</w:t>
      </w:r>
    </w:p>
    <w:p w:rsidR="00A04C22" w:rsidRPr="006F4BBE" w:rsidRDefault="00A04C22" w:rsidP="00A04C22">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A04C22" w:rsidRPr="006F4BBE" w:rsidRDefault="00A04C22" w:rsidP="00A04C22">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rsidR="00A04C22" w:rsidRPr="006F4BBE" w:rsidRDefault="00A04C22" w:rsidP="00A04C22">
      <w:pPr>
        <w:rPr>
          <w:lang w:val="ru-RU"/>
        </w:rPr>
      </w:pPr>
      <w:r w:rsidRPr="006F4BBE">
        <w:rPr>
          <w:lang w:val="ru-RU"/>
        </w:rPr>
        <w:t>Инструкции должны быть четко сформулированы и однозначны для понимания обучающимися.</w:t>
      </w:r>
    </w:p>
    <w:p w:rsidR="00A04C22" w:rsidRPr="006F4BBE" w:rsidRDefault="00A04C22" w:rsidP="00A04C22">
      <w:pPr>
        <w:rPr>
          <w:lang w:val="ru-RU"/>
        </w:rPr>
      </w:pPr>
      <w:r w:rsidRPr="006F4BBE">
        <w:rPr>
          <w:lang w:val="ru-RU"/>
        </w:rPr>
        <w:t>Учебная деятельность должна быть организована в соответствии четкими алгоритмами.</w:t>
      </w:r>
    </w:p>
    <w:p w:rsidR="00A04C22" w:rsidRPr="006F4BBE" w:rsidRDefault="00A04C22" w:rsidP="00A04C22">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A04C22" w:rsidRPr="006F4BBE" w:rsidRDefault="00A04C22" w:rsidP="00A04C22">
      <w:pPr>
        <w:rPr>
          <w:lang w:val="ru-RU"/>
        </w:rPr>
      </w:pPr>
      <w:r w:rsidRPr="006F4BBE">
        <w:rPr>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rsidR="00A04C22" w:rsidRPr="006F4BBE" w:rsidRDefault="00A04C22" w:rsidP="00A04C22">
      <w:pPr>
        <w:rPr>
          <w:lang w:val="ru-RU"/>
        </w:rPr>
      </w:pPr>
      <w:r w:rsidRPr="006F4BBE">
        <w:rPr>
          <w:lang w:val="ru-RU"/>
        </w:rPr>
        <w:t>Предлагаемый для изучения на иностранном языке языковой материал должен быть знаком обучающимся на родном языке.</w:t>
      </w:r>
    </w:p>
    <w:p w:rsidR="00A04C22" w:rsidRPr="006F4BBE" w:rsidRDefault="00A04C22" w:rsidP="00A04C22">
      <w:pPr>
        <w:rPr>
          <w:lang w:val="ru-RU"/>
        </w:rPr>
      </w:pPr>
      <w:r w:rsidRPr="006F4BBE">
        <w:rPr>
          <w:lang w:val="ru-RU"/>
        </w:rPr>
        <w:t>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w:t>
      </w:r>
    </w:p>
    <w:p w:rsidR="00A04C22" w:rsidRPr="006F4BBE" w:rsidRDefault="00A04C22" w:rsidP="00A04C22">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rsidR="00A04C22" w:rsidRPr="006F4BBE" w:rsidRDefault="00A04C22" w:rsidP="00A04C22">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A04C22" w:rsidRPr="006F4BBE" w:rsidRDefault="00A04C22" w:rsidP="00A04C22">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A04C22" w:rsidRPr="006F4BBE" w:rsidRDefault="00A04C22" w:rsidP="00A04C22">
      <w:pPr>
        <w:rPr>
          <w:lang w:val="ru-RU"/>
        </w:rPr>
      </w:pPr>
      <w:r w:rsidRPr="006F4BBE">
        <w:rPr>
          <w:lang w:val="ru-RU"/>
        </w:rPr>
        <w:t>опираться на реальные чувства и опыт обучающегося с РАС;</w:t>
      </w:r>
    </w:p>
    <w:p w:rsidR="00A04C22" w:rsidRPr="006F4BBE" w:rsidRDefault="00A04C22" w:rsidP="00A04C22">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A04C22" w:rsidRPr="006F4BBE" w:rsidRDefault="00A04C22" w:rsidP="00A04C22">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w:t>
      </w:r>
    </w:p>
    <w:p w:rsidR="00A04C22" w:rsidRPr="006F4BBE" w:rsidRDefault="00A04C22" w:rsidP="00A04C22">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A04C22" w:rsidRPr="006F4BBE" w:rsidRDefault="00A04C22" w:rsidP="00A04C22">
      <w:pPr>
        <w:rPr>
          <w:lang w:val="ru-RU"/>
        </w:rPr>
      </w:pPr>
      <w:r w:rsidRPr="006F4BBE">
        <w:rPr>
          <w:lang w:val="ru-RU"/>
        </w:rPr>
        <w:t>учет индивидуальных особенностей обучающихся с РАС при оценивании образовательных результатов;</w:t>
      </w:r>
    </w:p>
    <w:p w:rsidR="00A04C22" w:rsidRPr="006F4BBE" w:rsidRDefault="00A04C22" w:rsidP="00A04C22">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rsidR="00A04C22" w:rsidRPr="006F4BBE" w:rsidRDefault="00A04C22" w:rsidP="00A04C22">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rsidR="00A04C22" w:rsidRPr="006F4BBE" w:rsidRDefault="00A04C22" w:rsidP="00A04C22">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rsidR="00A04C22" w:rsidRPr="006F4BBE" w:rsidRDefault="00A04C22" w:rsidP="00A04C22">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A04C22" w:rsidRPr="006F4BBE" w:rsidRDefault="00A04C22" w:rsidP="00A04C22">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rsidR="00A04C22" w:rsidRPr="006F4BBE" w:rsidRDefault="00A04C22" w:rsidP="00A04C22">
      <w:pPr>
        <w:rPr>
          <w:b/>
          <w:lang w:val="ru-RU"/>
        </w:rPr>
      </w:pPr>
    </w:p>
    <w:p w:rsidR="00A04C22" w:rsidRPr="006F4BBE" w:rsidRDefault="00A04C22" w:rsidP="00A04C22">
      <w:pPr>
        <w:rPr>
          <w:b/>
          <w:lang w:val="ru-RU"/>
        </w:rPr>
      </w:pPr>
      <w:r w:rsidRPr="006F4BBE">
        <w:rPr>
          <w:b/>
          <w:lang w:val="ru-RU"/>
        </w:rPr>
        <w:t>МЕСТО УЧЕБНОГО ПРЕДМЕТА «ИНОСТРАННЫЙ (АНГЛИЙСКИЙ) ЯЗЫК» В УЧЕБНОМ  ПЛАНЕ</w:t>
      </w:r>
    </w:p>
    <w:p w:rsidR="00A04C22" w:rsidRPr="006F4BBE" w:rsidRDefault="00A04C22" w:rsidP="00A04C22">
      <w:pPr>
        <w:rPr>
          <w:lang w:val="ru-RU"/>
        </w:rPr>
      </w:pPr>
      <w:r w:rsidRPr="006F4BBE">
        <w:rPr>
          <w:lang w:val="ru-RU"/>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РАС образовательных результатов в области обучения языку и развития речи.</w:t>
      </w:r>
    </w:p>
    <w:p w:rsidR="00A04C22" w:rsidRPr="006F4BBE" w:rsidRDefault="00A04C22" w:rsidP="00A04C22">
      <w:pPr>
        <w:rPr>
          <w:lang w:val="ru-RU"/>
        </w:rPr>
      </w:pPr>
    </w:p>
    <w:p w:rsidR="00A04C22" w:rsidRPr="006F4BBE" w:rsidRDefault="00A04C22" w:rsidP="00A04C22">
      <w:pPr>
        <w:rPr>
          <w:b/>
          <w:bCs/>
          <w:lang w:val="ru-RU"/>
        </w:rPr>
      </w:pPr>
      <w:bookmarkStart w:id="167" w:name="_Toc97148300"/>
      <w:r w:rsidRPr="006F4BBE">
        <w:rPr>
          <w:b/>
          <w:bCs/>
          <w:lang w:val="ru-RU"/>
        </w:rPr>
        <w:t>СОДЕРЖАНИЕ ОБУЧЕНИЯ</w:t>
      </w:r>
      <w:bookmarkEnd w:id="167"/>
      <w:r w:rsidRPr="006F4BBE">
        <w:rPr>
          <w:b/>
          <w:bCs/>
          <w:lang w:val="ru-RU"/>
        </w:rPr>
        <w:t xml:space="preserve"> УЧЕБНОМУ ПРЕДМЕТУ «АНГЛИЙСКИЙ ЯЗЫК»</w:t>
      </w:r>
    </w:p>
    <w:p w:rsidR="00A04C22" w:rsidRPr="006F4BBE" w:rsidRDefault="00A04C22" w:rsidP="00A04C22">
      <w:pPr>
        <w:rPr>
          <w:lang w:val="ru-RU"/>
        </w:rPr>
      </w:pPr>
    </w:p>
    <w:p w:rsidR="00A04C22" w:rsidRPr="006F4BBE" w:rsidRDefault="00A04C22" w:rsidP="00A04C22">
      <w:pPr>
        <w:rPr>
          <w:lang w:val="ru-RU"/>
        </w:rPr>
      </w:pPr>
      <w:bookmarkStart w:id="168" w:name="_Toc97148301"/>
      <w:r w:rsidRPr="006F4BBE">
        <w:rPr>
          <w:lang w:val="ru-RU"/>
        </w:rPr>
        <w:t>Тематика для организации ситуации общения по годам обучения.</w:t>
      </w:r>
      <w:bookmarkEnd w:id="168"/>
    </w:p>
    <w:p w:rsidR="00A04C22" w:rsidRPr="006F4BBE" w:rsidRDefault="00A04C22" w:rsidP="00A04C22">
      <w:pPr>
        <w:rPr>
          <w:lang w:val="ru-RU"/>
        </w:rPr>
      </w:pPr>
      <w:bookmarkStart w:id="169" w:name="_Toc97148302"/>
    </w:p>
    <w:p w:rsidR="00A04C22" w:rsidRPr="006F4BBE" w:rsidRDefault="00A04C22" w:rsidP="00A04C22">
      <w:pPr>
        <w:rPr>
          <w:b/>
          <w:bCs/>
          <w:lang w:val="ru-RU"/>
        </w:rPr>
      </w:pPr>
      <w:r w:rsidRPr="006F4BBE">
        <w:rPr>
          <w:b/>
          <w:bCs/>
          <w:lang w:val="ru-RU"/>
        </w:rPr>
        <w:t>5 КЛАСС</w:t>
      </w:r>
      <w:bookmarkEnd w:id="169"/>
    </w:p>
    <w:p w:rsidR="00A04C22" w:rsidRPr="006F4BBE" w:rsidRDefault="00A04C22" w:rsidP="00A04C22">
      <w:pPr>
        <w:rPr>
          <w:lang w:val="ru-RU"/>
        </w:rPr>
      </w:pPr>
      <w:r w:rsidRPr="006F4BBE">
        <w:rPr>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rsidR="00A04C22" w:rsidRPr="006F4BBE" w:rsidRDefault="00A04C22" w:rsidP="00A04C22">
      <w:pPr>
        <w:rPr>
          <w:lang w:val="ru-RU"/>
        </w:rPr>
      </w:pPr>
      <w:r w:rsidRPr="006F4BBE">
        <w:rPr>
          <w:lang w:val="ru-RU"/>
        </w:rPr>
        <w:t>Мои друзья и наши увлечения.   Наши интересы, игры, кино, спорт посещение кружков, спортивных секций.</w:t>
      </w:r>
    </w:p>
    <w:p w:rsidR="00A04C22" w:rsidRPr="006F4BBE" w:rsidRDefault="00A04C22" w:rsidP="00A04C22">
      <w:pPr>
        <w:rPr>
          <w:lang w:val="ru-RU"/>
        </w:rPr>
      </w:pPr>
      <w:r w:rsidRPr="006F4BBE">
        <w:rPr>
          <w:lang w:val="ru-RU"/>
        </w:rPr>
        <w:t>Моя школа. Школьные предметы, мой любимый урок, мой портфель, мой день.</w:t>
      </w:r>
    </w:p>
    <w:p w:rsidR="00A04C22" w:rsidRPr="006F4BBE" w:rsidRDefault="00A04C22" w:rsidP="00A04C22">
      <w:pPr>
        <w:rPr>
          <w:lang w:val="ru-RU"/>
        </w:rPr>
      </w:pPr>
      <w:r w:rsidRPr="006F4BBE">
        <w:rPr>
          <w:lang w:val="ru-RU"/>
        </w:rPr>
        <w:t>Моя квартира. Моя комната,  названия предметов мебели,  с кем я живу, мои питомцы.</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bookmarkStart w:id="170" w:name="_Toc97148303"/>
      <w:r w:rsidRPr="006F4BBE">
        <w:rPr>
          <w:b/>
          <w:bCs/>
          <w:lang w:val="ru-RU"/>
        </w:rPr>
        <w:t>6 КЛАСС</w:t>
      </w:r>
      <w:bookmarkEnd w:id="170"/>
    </w:p>
    <w:p w:rsidR="00A04C22" w:rsidRPr="006F4BBE" w:rsidRDefault="00A04C22" w:rsidP="00A04C22">
      <w:pPr>
        <w:rPr>
          <w:lang w:val="ru-RU"/>
        </w:rPr>
      </w:pPr>
      <w:r w:rsidRPr="006F4BBE">
        <w:rPr>
          <w:lang w:val="ru-RU"/>
        </w:rPr>
        <w:t>Мой день. Распорядок дня,  что я делаю в свободное время, как я ухаживаю за питомцами,  как я помогаю по дому.</w:t>
      </w:r>
    </w:p>
    <w:p w:rsidR="00A04C22" w:rsidRPr="006F4BBE" w:rsidRDefault="00A04C22" w:rsidP="00A04C22">
      <w:pPr>
        <w:rPr>
          <w:lang w:val="ru-RU"/>
        </w:rPr>
      </w:pPr>
      <w:r w:rsidRPr="006F4BBE">
        <w:rPr>
          <w:lang w:val="ru-RU"/>
        </w:rPr>
        <w:t>Мой город.  Городские объекты, транспорт, посещение кафе, магазины.</w:t>
      </w:r>
    </w:p>
    <w:p w:rsidR="00A04C22" w:rsidRPr="006F4BBE" w:rsidRDefault="00A04C22" w:rsidP="00A04C22">
      <w:pPr>
        <w:rPr>
          <w:lang w:val="ru-RU"/>
        </w:rPr>
      </w:pPr>
      <w:r w:rsidRPr="006F4BBE">
        <w:rPr>
          <w:lang w:val="ru-RU"/>
        </w:rPr>
        <w:t>Моя любимая еда., Что  взять на пикник, покупка продуктов, правильное питание, приготовление еды, рецепты.</w:t>
      </w:r>
    </w:p>
    <w:p w:rsidR="00A04C22" w:rsidRPr="006F4BBE" w:rsidRDefault="00A04C22" w:rsidP="00A04C22">
      <w:pPr>
        <w:rPr>
          <w:lang w:val="ru-RU"/>
        </w:rPr>
      </w:pPr>
      <w:r w:rsidRPr="006F4BBE">
        <w:rPr>
          <w:lang w:val="ru-RU"/>
        </w:rPr>
        <w:t xml:space="preserve">Моя любимая одежда. Летняя и зимняя одежда, школьная форма, как я выбираю одежду, внешний вид. </w:t>
      </w:r>
    </w:p>
    <w:p w:rsidR="00A04C22" w:rsidRPr="006F4BBE" w:rsidRDefault="00A04C22" w:rsidP="00A04C22">
      <w:pPr>
        <w:rPr>
          <w:lang w:val="ru-RU"/>
        </w:rPr>
      </w:pPr>
      <w:bookmarkStart w:id="171" w:name="_Toc97148304"/>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7 КЛАСС</w:t>
      </w:r>
      <w:bookmarkEnd w:id="171"/>
    </w:p>
    <w:p w:rsidR="00A04C22" w:rsidRPr="006F4BBE" w:rsidRDefault="00A04C22" w:rsidP="00A04C22">
      <w:pPr>
        <w:rPr>
          <w:lang w:val="ru-RU"/>
        </w:rPr>
      </w:pPr>
      <w:r w:rsidRPr="006F4BBE">
        <w:rPr>
          <w:lang w:val="ru-RU"/>
        </w:rPr>
        <w:t>Природа. Погода, явления природы, мир животных и растений, охрана окружающей среды.</w:t>
      </w:r>
    </w:p>
    <w:p w:rsidR="00A04C22" w:rsidRPr="006F4BBE" w:rsidRDefault="00A04C22" w:rsidP="00A04C22">
      <w:pPr>
        <w:rPr>
          <w:lang w:val="ru-RU"/>
        </w:rPr>
      </w:pPr>
      <w:r w:rsidRPr="006F4BBE">
        <w:rPr>
          <w:lang w:val="ru-RU"/>
        </w:rPr>
        <w:t>Путешествия. разные виды транспорта, мои  каникулы, аэропорт, гостиницы, куда поехать летом и зимой,  развлечения.</w:t>
      </w:r>
    </w:p>
    <w:p w:rsidR="00A04C22" w:rsidRPr="006F4BBE" w:rsidRDefault="00A04C22" w:rsidP="00A04C22">
      <w:pPr>
        <w:rPr>
          <w:lang w:val="ru-RU"/>
        </w:rPr>
      </w:pPr>
      <w:r w:rsidRPr="006F4BBE">
        <w:rPr>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A04C22" w:rsidRPr="006F4BBE" w:rsidRDefault="00A04C22" w:rsidP="00A04C22">
      <w:pPr>
        <w:rPr>
          <w:lang w:val="ru-RU"/>
        </w:rPr>
      </w:pPr>
      <w:r w:rsidRPr="006F4BBE">
        <w:rPr>
          <w:lang w:val="ru-RU"/>
        </w:rPr>
        <w:t>Праздники и знаменательные даты. Популярные праздники в России и  Великобритании, посещение фестиваля.</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bookmarkStart w:id="172" w:name="_Toc97148305"/>
      <w:r w:rsidRPr="006F4BBE">
        <w:rPr>
          <w:b/>
          <w:bCs/>
          <w:lang w:val="ru-RU"/>
        </w:rPr>
        <w:t>8 КЛАСС</w:t>
      </w:r>
      <w:bookmarkEnd w:id="172"/>
    </w:p>
    <w:p w:rsidR="00A04C22" w:rsidRPr="006F4BBE" w:rsidRDefault="00A04C22" w:rsidP="00A04C22">
      <w:pPr>
        <w:rPr>
          <w:lang w:val="ru-RU"/>
        </w:rPr>
      </w:pPr>
      <w:r w:rsidRPr="006F4BBE">
        <w:rPr>
          <w:lang w:val="ru-RU"/>
        </w:rPr>
        <w:t>Интернет и гаджеты.  Интернет-технологии, социальные сети, блоги.</w:t>
      </w:r>
    </w:p>
    <w:p w:rsidR="00A04C22" w:rsidRPr="006F4BBE" w:rsidRDefault="00A04C22" w:rsidP="00A04C22">
      <w:pPr>
        <w:rPr>
          <w:lang w:val="ru-RU"/>
        </w:rPr>
      </w:pPr>
      <w:r w:rsidRPr="006F4BBE">
        <w:rPr>
          <w:lang w:val="ru-RU"/>
        </w:rPr>
        <w:t>Здоровье. Здоровый образ жизни, самочувствие, правильное питание, режим дня, меры профилактики.</w:t>
      </w:r>
    </w:p>
    <w:p w:rsidR="00A04C22" w:rsidRPr="006F4BBE" w:rsidRDefault="00A04C22" w:rsidP="00A04C22">
      <w:pPr>
        <w:rPr>
          <w:lang w:val="ru-RU"/>
        </w:rPr>
      </w:pPr>
      <w:r w:rsidRPr="006F4BBE">
        <w:rPr>
          <w:lang w:val="ru-RU"/>
        </w:rPr>
        <w:t>Наука и технологии. Научно-технический прогресс, влияние современных технологий на жизнь человека, знаменитые изобретатели;</w:t>
      </w:r>
    </w:p>
    <w:p w:rsidR="00A04C22" w:rsidRPr="006F4BBE" w:rsidRDefault="00A04C22" w:rsidP="00A04C22">
      <w:pPr>
        <w:rPr>
          <w:lang w:val="ru-RU"/>
        </w:rPr>
      </w:pPr>
      <w:r w:rsidRPr="006F4BBE">
        <w:rPr>
          <w:lang w:val="ru-RU"/>
        </w:rPr>
        <w:t>Выдающиеся люди. Писатели, спортсмены, актеры.</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bookmarkStart w:id="173" w:name="_Toc97148306"/>
      <w:r w:rsidRPr="006F4BBE">
        <w:rPr>
          <w:b/>
          <w:bCs/>
          <w:lang w:val="ru-RU"/>
        </w:rPr>
        <w:t>9 КЛАСС</w:t>
      </w:r>
      <w:bookmarkEnd w:id="173"/>
    </w:p>
    <w:p w:rsidR="00A04C22" w:rsidRPr="006F4BBE" w:rsidRDefault="00A04C22" w:rsidP="00A04C22">
      <w:pPr>
        <w:rPr>
          <w:lang w:val="ru-RU"/>
        </w:rPr>
      </w:pPr>
      <w:r w:rsidRPr="006F4BBE">
        <w:rPr>
          <w:lang w:val="ru-RU"/>
        </w:rPr>
        <w:t xml:space="preserve">Культура и искусство. Музыка, посещение музея и выставки, театра, описание картины, сюжета фильма. </w:t>
      </w:r>
    </w:p>
    <w:p w:rsidR="00A04C22" w:rsidRPr="006F4BBE" w:rsidRDefault="00A04C22" w:rsidP="00A04C22">
      <w:pPr>
        <w:rPr>
          <w:lang w:val="ru-RU"/>
        </w:rPr>
      </w:pPr>
      <w:r w:rsidRPr="006F4BBE">
        <w:rPr>
          <w:lang w:val="ru-RU"/>
        </w:rPr>
        <w:t>Кино.   Мой любимый фильм, мультфильм, любимый актер, персонаж, описание сюжета.</w:t>
      </w:r>
    </w:p>
    <w:p w:rsidR="00A04C22" w:rsidRPr="006F4BBE" w:rsidRDefault="00A04C22" w:rsidP="00A04C22">
      <w:pPr>
        <w:rPr>
          <w:lang w:val="ru-RU"/>
        </w:rPr>
      </w:pPr>
      <w:r w:rsidRPr="006F4BBE">
        <w:rPr>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A04C22" w:rsidRPr="006F4BBE" w:rsidRDefault="00A04C22" w:rsidP="00A04C22">
      <w:pPr>
        <w:rPr>
          <w:lang w:val="ru-RU"/>
        </w:rPr>
      </w:pPr>
      <w:r w:rsidRPr="006F4BBE">
        <w:rPr>
          <w:lang w:val="ru-RU"/>
        </w:rPr>
        <w:t>Иностранные языки. Язык международного общения, общение с англоязычными друзьями.</w:t>
      </w:r>
    </w:p>
    <w:p w:rsidR="00A04C22" w:rsidRPr="006F4BBE" w:rsidRDefault="00A04C22" w:rsidP="00A04C22">
      <w:pPr>
        <w:rPr>
          <w:lang w:val="ru-RU"/>
        </w:rPr>
      </w:pPr>
    </w:p>
    <w:p w:rsidR="00A04C22" w:rsidRPr="006F4BBE" w:rsidRDefault="00A04C22" w:rsidP="00A04C22">
      <w:pPr>
        <w:rPr>
          <w:b/>
          <w:bCs/>
          <w:lang w:val="ru-RU"/>
        </w:rPr>
      </w:pPr>
      <w:bookmarkStart w:id="174" w:name="_Toc97148307"/>
      <w:r w:rsidRPr="006F4BBE">
        <w:rPr>
          <w:b/>
          <w:bCs/>
          <w:lang w:val="ru-RU"/>
        </w:rPr>
        <w:t>Примерное тематическое планирование</w:t>
      </w:r>
      <w:bookmarkEnd w:id="174"/>
      <w:r w:rsidRPr="006F4BBE">
        <w:rPr>
          <w:b/>
          <w:bCs/>
          <w:lang w:val="ru-RU"/>
        </w:rPr>
        <w:t xml:space="preserve">  </w:t>
      </w:r>
    </w:p>
    <w:p w:rsidR="00A04C22" w:rsidRPr="006F4BBE" w:rsidRDefault="00A04C22" w:rsidP="00A04C22">
      <w:pPr>
        <w:rPr>
          <w:lang w:val="ru-RU"/>
        </w:rPr>
      </w:pPr>
      <w:r w:rsidRPr="006F4BBE">
        <w:rPr>
          <w:lang w:val="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A04C22" w:rsidRPr="006F4BBE" w:rsidRDefault="00A04C22" w:rsidP="00A04C22">
      <w:pPr>
        <w:rPr>
          <w:lang w:val="ru-RU"/>
        </w:rPr>
      </w:pPr>
      <w:bookmarkStart w:id="175" w:name="_Toc97148308"/>
    </w:p>
    <w:p w:rsidR="00A04C22" w:rsidRPr="006F4BBE" w:rsidRDefault="00A04C22" w:rsidP="00A04C22">
      <w:pPr>
        <w:rPr>
          <w:b/>
          <w:bCs/>
          <w:lang w:val="ru-RU"/>
        </w:rPr>
      </w:pPr>
      <w:r w:rsidRPr="006F4BBE">
        <w:rPr>
          <w:b/>
          <w:bCs/>
          <w:lang w:val="ru-RU"/>
        </w:rPr>
        <w:t>5 КЛАСС</w:t>
      </w:r>
      <w:bookmarkEnd w:id="175"/>
    </w:p>
    <w:p w:rsidR="00A04C22" w:rsidRPr="006F4BBE" w:rsidRDefault="00A04C22" w:rsidP="00A04C22">
      <w:pPr>
        <w:rPr>
          <w:lang w:val="ru-RU"/>
        </w:rPr>
      </w:pPr>
      <w:r w:rsidRPr="006F4BBE">
        <w:rPr>
          <w:lang w:val="ru-RU"/>
        </w:rPr>
        <w:t xml:space="preserve">Раздел  1.  Я и моя семья  </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Тема 1. Знакомство, страны и национальности. </w:t>
      </w:r>
    </w:p>
    <w:p w:rsidR="00A04C22" w:rsidRPr="006F4BBE" w:rsidRDefault="00A04C22" w:rsidP="00A04C22">
      <w:pPr>
        <w:rPr>
          <w:lang w:val="ru-RU"/>
        </w:rPr>
      </w:pPr>
      <w:r w:rsidRPr="006F4BBE">
        <w:rPr>
          <w:lang w:val="ru-RU"/>
        </w:rPr>
        <w:t>Тема 2. Семейные фотографии.</w:t>
      </w:r>
    </w:p>
    <w:p w:rsidR="00A04C22" w:rsidRPr="006F4BBE" w:rsidRDefault="00A04C22" w:rsidP="00A04C22">
      <w:pPr>
        <w:rPr>
          <w:lang w:val="ru-RU"/>
        </w:rPr>
      </w:pPr>
      <w:r w:rsidRPr="006F4BBE">
        <w:rPr>
          <w:lang w:val="ru-RU"/>
        </w:rPr>
        <w:t xml:space="preserve">Тема 3. Традиции и праздники в моей семье.  </w:t>
      </w:r>
    </w:p>
    <w:p w:rsidR="00A04C22" w:rsidRPr="006F4BBE" w:rsidRDefault="00A04C22" w:rsidP="00A04C22">
      <w:pPr>
        <w:rPr>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себе;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описание внешности и характера членов семьи;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своей семье;</w:t>
      </w:r>
    </w:p>
    <w:p w:rsidR="00A04C22" w:rsidRPr="006F4BBE" w:rsidRDefault="00A04C22" w:rsidP="00A04C22">
      <w:pPr>
        <w:rPr>
          <w:lang w:val="ru-RU"/>
        </w:rPr>
      </w:pPr>
      <w:r w:rsidRPr="006F4BBE">
        <w:rPr>
          <w:lang w:val="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заполнять свои личные данные в анкету;</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писать поздравительные открытки с Днем рождения, Новым годом, 8 марта;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социальных сетей с семейными фотографиями и комментариями.</w:t>
      </w:r>
    </w:p>
    <w:p w:rsidR="00A04C22" w:rsidRPr="006F4BBE" w:rsidRDefault="00A04C22" w:rsidP="00A04C22">
      <w:pPr>
        <w:rPr>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личные местоимения + to be в лексико-грамматических единствах типа I’m Masha, I’m David, I’m ten, I’m fine, We are students…;</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притяжательные прилагательные для описания членов семьи, их имен, профессий: my mother is, her name is…;</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притяжательный падеж существительного для выражения принадлежности;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указательные местоимения для описания семейной фотографии (This is my mother. That is her sister);</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членов семьи;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формы повелительного наклонения глаголов, связанных с учебной деятельностью для сообщения   инструкций в ситуациях общения на уроке (Close your books);</w:t>
      </w:r>
    </w:p>
    <w:p w:rsidR="00A04C22" w:rsidRPr="006F4BBE" w:rsidRDefault="00A04C22" w:rsidP="00A04C22">
      <w:pPr>
        <w:rPr>
          <w:i/>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1:</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название</w:t>
      </w:r>
      <w:r w:rsidRPr="006F4BBE">
        <w:rPr>
          <w:rFonts w:eastAsia="Bookman Old Style"/>
          <w:szCs w:val="28"/>
          <w:lang w:eastAsia="ru-RU"/>
        </w:rPr>
        <w:t xml:space="preserve"> </w:t>
      </w:r>
      <w:r w:rsidRPr="006F4BBE">
        <w:rPr>
          <w:rFonts w:eastAsia="Bookman Old Style"/>
          <w:szCs w:val="28"/>
          <w:lang w:val="ru-RU" w:eastAsia="ru-RU"/>
        </w:rPr>
        <w:t>членов</w:t>
      </w:r>
      <w:r w:rsidRPr="006F4BBE">
        <w:rPr>
          <w:rFonts w:eastAsia="Bookman Old Style"/>
          <w:szCs w:val="28"/>
          <w:lang w:eastAsia="ru-RU"/>
        </w:rPr>
        <w:t xml:space="preserve"> </w:t>
      </w:r>
      <w:r w:rsidRPr="006F4BBE">
        <w:rPr>
          <w:rFonts w:eastAsia="Bookman Old Style"/>
          <w:szCs w:val="28"/>
          <w:lang w:val="ru-RU" w:eastAsia="ru-RU"/>
        </w:rPr>
        <w:t>семьи</w:t>
      </w:r>
      <w:r w:rsidRPr="006F4BBE">
        <w:rPr>
          <w:rFonts w:eastAsia="Bookman Old Style"/>
          <w:szCs w:val="28"/>
          <w:lang w:eastAsia="ru-RU"/>
        </w:rPr>
        <w:t xml:space="preserve">: mother, father, brother, sister </w:t>
      </w:r>
      <w:r w:rsidRPr="006F4BBE">
        <w:rPr>
          <w:rFonts w:eastAsia="Bookman Old Style"/>
          <w:szCs w:val="28"/>
          <w:lang w:val="ru-RU" w:eastAsia="ru-RU"/>
        </w:rPr>
        <w:t>и</w:t>
      </w:r>
      <w:r w:rsidRPr="006F4BBE">
        <w:rPr>
          <w:rFonts w:eastAsia="Bookman Old Style"/>
          <w:szCs w:val="28"/>
          <w:lang w:eastAsia="ru-RU"/>
        </w:rPr>
        <w:t xml:space="preserve"> </w:t>
      </w:r>
      <w:r w:rsidRPr="006F4BBE">
        <w:rPr>
          <w:rFonts w:eastAsia="Bookman Old Style"/>
          <w:szCs w:val="28"/>
          <w:lang w:val="ru-RU" w:eastAsia="ru-RU"/>
        </w:rPr>
        <w:t>др</w:t>
      </w:r>
      <w:r w:rsidRPr="006F4BBE">
        <w:rPr>
          <w:rFonts w:eastAsia="Bookman Old Style"/>
          <w:szCs w:val="28"/>
          <w:lang w:eastAsia="ru-RU"/>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have got для обозначения принадлежности;</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личные</w:t>
      </w:r>
      <w:r w:rsidRPr="006F4BBE">
        <w:rPr>
          <w:rFonts w:eastAsia="Bookman Old Style"/>
          <w:szCs w:val="28"/>
          <w:lang w:eastAsia="ru-RU"/>
        </w:rPr>
        <w:t xml:space="preserve"> </w:t>
      </w:r>
      <w:r w:rsidRPr="006F4BBE">
        <w:rPr>
          <w:rFonts w:eastAsia="Bookman Old Style"/>
          <w:szCs w:val="28"/>
          <w:lang w:val="ru-RU" w:eastAsia="ru-RU"/>
        </w:rPr>
        <w:t>местоимения</w:t>
      </w:r>
      <w:r w:rsidRPr="006F4BBE">
        <w:rPr>
          <w:rFonts w:eastAsia="Bookman Old Style"/>
          <w:szCs w:val="28"/>
          <w:lang w:eastAsia="ru-RU"/>
        </w:rPr>
        <w:t>: I, we, you, she, he…;</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притяжательные прилагательные: his, her…;</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профессий</w:t>
      </w:r>
      <w:r w:rsidRPr="006F4BBE">
        <w:rPr>
          <w:rFonts w:eastAsia="Bookman Old Style"/>
          <w:szCs w:val="28"/>
          <w:lang w:eastAsia="ru-RU"/>
        </w:rPr>
        <w:t>: doctor, teacher, taxi driver…;</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названия стран, национальностей: Russia, the UK, Russian, British;</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What is your name? How old are you? Where are you from?;</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лексико-грамматическое единство  they met in….;</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лексико-грамматическое единство  he was born in….;</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речевое клише для поздравления: Happy birthday!Happy New year! Merry Christmas!</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Раздел  2.  Мои друзья и наши увлечения.  </w:t>
      </w:r>
    </w:p>
    <w:p w:rsidR="00A04C22" w:rsidRPr="006F4BBE" w:rsidRDefault="00A04C22" w:rsidP="00A04C22">
      <w:pPr>
        <w:rPr>
          <w:lang w:val="ru-RU"/>
        </w:rPr>
      </w:pPr>
      <w:r w:rsidRPr="006F4BBE">
        <w:rPr>
          <w:lang w:val="ru-RU"/>
        </w:rPr>
        <w:t>Тема 1.   Наши увлечения.</w:t>
      </w:r>
    </w:p>
    <w:p w:rsidR="00A04C22" w:rsidRPr="006F4BBE" w:rsidRDefault="00A04C22" w:rsidP="00A04C22">
      <w:pPr>
        <w:rPr>
          <w:lang w:val="ru-RU"/>
        </w:rPr>
      </w:pPr>
      <w:r w:rsidRPr="006F4BBE">
        <w:rPr>
          <w:lang w:val="ru-RU"/>
        </w:rPr>
        <w:t>Тема 2.   Спорт и спортивные игры.</w:t>
      </w:r>
    </w:p>
    <w:p w:rsidR="00A04C22" w:rsidRPr="006F4BBE" w:rsidRDefault="00A04C22" w:rsidP="00A04C22">
      <w:pPr>
        <w:rPr>
          <w:lang w:val="ru-RU"/>
        </w:rPr>
      </w:pPr>
      <w:r w:rsidRPr="006F4BBE">
        <w:rPr>
          <w:lang w:val="ru-RU"/>
        </w:rPr>
        <w:t>Тема 3.   Встреча с друзьями.</w:t>
      </w:r>
    </w:p>
    <w:p w:rsidR="00A04C22" w:rsidRPr="006F4BBE" w:rsidRDefault="00A04C22" w:rsidP="00A04C22">
      <w:pPr>
        <w:rPr>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описание своего хобби;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своих спортивных увлечениях;</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голосовое сообщение с предложением пойти в кино;</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хобби;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заполнить информацию о своих спортивных увлечениях на своей страничке в социальных сетях;</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писать записку с приглашением пойти в кино.</w:t>
      </w:r>
    </w:p>
    <w:p w:rsidR="00A04C22" w:rsidRPr="006F4BBE" w:rsidRDefault="00A04C22" w:rsidP="00A04C22">
      <w:pPr>
        <w:rPr>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(can’t) для выражения умений и их отсутствия;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play/do/go + виды спорта;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формы единственного  и множественного числа существительных  (a book - books);</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let’s + инфинитив для выражения предложения;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для выражения умений: I can dance;</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предлоги</w:t>
      </w:r>
      <w:r w:rsidRPr="006F4BBE">
        <w:rPr>
          <w:rFonts w:eastAsia="Bookman Old Style"/>
          <w:szCs w:val="28"/>
          <w:lang w:eastAsia="ru-RU"/>
        </w:rPr>
        <w:t xml:space="preserve"> </w:t>
      </w:r>
      <w:r w:rsidRPr="006F4BBE">
        <w:rPr>
          <w:rFonts w:eastAsia="Bookman Old Style"/>
          <w:szCs w:val="28"/>
          <w:lang w:val="ru-RU" w:eastAsia="ru-RU"/>
        </w:rPr>
        <w:t>времени</w:t>
      </w:r>
      <w:r w:rsidRPr="006F4BBE">
        <w:rPr>
          <w:rFonts w:eastAsia="Bookman Old Style"/>
          <w:szCs w:val="28"/>
          <w:lang w:eastAsia="ru-RU"/>
        </w:rPr>
        <w:t xml:space="preserve">  at, in </w:t>
      </w:r>
      <w:r w:rsidRPr="006F4BBE">
        <w:rPr>
          <w:rFonts w:eastAsia="Bookman Old Style"/>
          <w:szCs w:val="28"/>
          <w:lang w:val="ru-RU" w:eastAsia="ru-RU"/>
        </w:rPr>
        <w:t>в</w:t>
      </w:r>
      <w:r w:rsidRPr="006F4BBE">
        <w:rPr>
          <w:rFonts w:eastAsia="Bookman Old Style"/>
          <w:szCs w:val="28"/>
          <w:lang w:eastAsia="ru-RU"/>
        </w:rPr>
        <w:t xml:space="preserve">  </w:t>
      </w:r>
      <w:r w:rsidRPr="006F4BBE">
        <w:rPr>
          <w:rFonts w:eastAsia="Bookman Old Style"/>
          <w:szCs w:val="28"/>
          <w:lang w:val="ru-RU" w:eastAsia="ru-RU"/>
        </w:rPr>
        <w:t>конструкциях</w:t>
      </w:r>
      <w:r w:rsidRPr="006F4BBE">
        <w:rPr>
          <w:rFonts w:eastAsia="Bookman Old Style"/>
          <w:szCs w:val="28"/>
          <w:lang w:eastAsia="ru-RU"/>
        </w:rPr>
        <w:t xml:space="preserve"> </w:t>
      </w:r>
      <w:r w:rsidRPr="006F4BBE">
        <w:rPr>
          <w:rFonts w:eastAsia="Bookman Old Style"/>
          <w:szCs w:val="28"/>
          <w:lang w:val="ru-RU" w:eastAsia="ru-RU"/>
        </w:rPr>
        <w:t>типа</w:t>
      </w:r>
      <w:r w:rsidRPr="006F4BBE">
        <w:rPr>
          <w:rFonts w:eastAsia="Bookman Old Style"/>
          <w:szCs w:val="28"/>
          <w:lang w:eastAsia="ru-RU"/>
        </w:rPr>
        <w:t xml:space="preserve">   The film begins at 7 p.m., Let’s go in the morning;</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глагол like + герундий для выражения увлечений (I like reading);</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(can’t) для выражения умений и их отсутствия;</w:t>
      </w:r>
    </w:p>
    <w:p w:rsidR="00A04C22" w:rsidRPr="006F4BBE" w:rsidRDefault="00A04C22" w:rsidP="00A04C22">
      <w:pPr>
        <w:pStyle w:val="a7"/>
        <w:widowControl/>
        <w:numPr>
          <w:ilvl w:val="0"/>
          <w:numId w:val="2"/>
        </w:numPr>
        <w:autoSpaceDE/>
        <w:autoSpaceDN/>
        <w:contextualSpacing/>
        <w:rPr>
          <w:lang w:val="ru-RU"/>
        </w:rPr>
      </w:pPr>
      <w:r w:rsidRPr="006F4BBE">
        <w:rPr>
          <w:rFonts w:eastAsia="Bookman Old Style"/>
          <w:szCs w:val="28"/>
          <w:lang w:val="ru-RU" w:eastAsia="ru-RU"/>
        </w:rPr>
        <w:t xml:space="preserve"> простое настоящее продолженное время  для описания действий в момент</w:t>
      </w:r>
      <w:r w:rsidRPr="006F4BBE">
        <w:rPr>
          <w:lang w:val="ru-RU"/>
        </w:rPr>
        <w:t xml:space="preserve"> речи.</w:t>
      </w:r>
    </w:p>
    <w:p w:rsidR="00A04C22" w:rsidRPr="006F4BBE" w:rsidRDefault="00A04C22" w:rsidP="00A04C22">
      <w:pPr>
        <w:rPr>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2.</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личных предметов: books, stamps, CD, mobile и др.</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глагол like в значении «нравиться»;</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виды</w:t>
      </w:r>
      <w:r w:rsidRPr="006F4BBE">
        <w:rPr>
          <w:rFonts w:eastAsia="Bookman Old Style"/>
          <w:szCs w:val="28"/>
          <w:lang w:eastAsia="ru-RU"/>
        </w:rPr>
        <w:t xml:space="preserve"> </w:t>
      </w:r>
      <w:r w:rsidRPr="006F4BBE">
        <w:rPr>
          <w:rFonts w:eastAsia="Bookman Old Style"/>
          <w:szCs w:val="28"/>
          <w:lang w:val="ru-RU" w:eastAsia="ru-RU"/>
        </w:rPr>
        <w:t>спорта</w:t>
      </w:r>
      <w:r w:rsidRPr="006F4BBE">
        <w:rPr>
          <w:rFonts w:eastAsia="Bookman Old Style"/>
          <w:szCs w:val="28"/>
          <w:lang w:eastAsia="ru-RU"/>
        </w:rPr>
        <w:t>:  basketball, football, tennis, swimming…;</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w:t>
      </w:r>
      <w:r w:rsidRPr="006F4BBE">
        <w:rPr>
          <w:rFonts w:eastAsia="Bookman Old Style"/>
          <w:szCs w:val="28"/>
          <w:lang w:eastAsia="ru-RU"/>
        </w:rPr>
        <w:t xml:space="preserve"> play +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игр</w:t>
      </w:r>
      <w:r w:rsidRPr="006F4BBE">
        <w:rPr>
          <w:rFonts w:eastAsia="Bookman Old Style"/>
          <w:szCs w:val="28"/>
          <w:lang w:eastAsia="ru-RU"/>
        </w:rPr>
        <w:t>: play chess, play football…;</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глаголами</w:t>
      </w:r>
      <w:r w:rsidRPr="006F4BBE">
        <w:rPr>
          <w:rFonts w:eastAsia="Bookman Old Style"/>
          <w:szCs w:val="28"/>
          <w:lang w:eastAsia="ru-RU"/>
        </w:rPr>
        <w:t xml:space="preserve"> play/do/go: go swimming, play tennis, do yoga , surf the net., check email, chat with friends online;</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типа</w:t>
      </w:r>
      <w:r w:rsidRPr="006F4BBE">
        <w:rPr>
          <w:rFonts w:eastAsia="Bookman Old Style"/>
          <w:szCs w:val="28"/>
          <w:lang w:eastAsia="ru-RU"/>
        </w:rPr>
        <w:t>: go to the cinema, buy tickets, watch a film…;</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глаголы для обозначения увлечений: sing, dance, draw, play the piano…;</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What’s on at the cinema?  Let’s go to the cafe;</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речевое клише (вопрос)   What are you doing?;</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речевое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ответ</w:t>
      </w:r>
      <w:r w:rsidRPr="006F4BBE">
        <w:rPr>
          <w:rFonts w:eastAsia="Bookman Old Style"/>
          <w:szCs w:val="28"/>
          <w:lang w:eastAsia="ru-RU"/>
        </w:rPr>
        <w:t>)</w:t>
      </w:r>
      <w:r w:rsidRPr="006F4BBE">
        <w:rPr>
          <w:rFonts w:eastAsia="Bookman Old Style"/>
          <w:szCs w:val="28"/>
          <w:lang w:val="ru-RU" w:eastAsia="ru-RU"/>
        </w:rPr>
        <w:t></w:t>
      </w:r>
      <w:r w:rsidRPr="006F4BBE">
        <w:rPr>
          <w:rFonts w:eastAsia="Bookman Old Style"/>
          <w:szCs w:val="28"/>
          <w:lang w:eastAsia="ru-RU"/>
        </w:rPr>
        <w:t>I’m drawing., I’m watching a film.</w:t>
      </w:r>
    </w:p>
    <w:p w:rsidR="00A04C22" w:rsidRPr="006F4BBE" w:rsidRDefault="00A04C22" w:rsidP="00A04C22"/>
    <w:p w:rsidR="00A04C22" w:rsidRPr="006F4BBE" w:rsidRDefault="00A04C22" w:rsidP="00A04C22"/>
    <w:p w:rsidR="00A04C22" w:rsidRPr="006F4BBE" w:rsidRDefault="00A04C22" w:rsidP="00A04C22">
      <w:pPr>
        <w:rPr>
          <w:lang w:val="ru-RU"/>
        </w:rPr>
      </w:pPr>
      <w:r w:rsidRPr="006F4BBE">
        <w:rPr>
          <w:lang w:val="ru-RU"/>
        </w:rPr>
        <w:t xml:space="preserve">Раздел 3.  Моя школа. </w:t>
      </w:r>
    </w:p>
    <w:p w:rsidR="00A04C22" w:rsidRPr="006F4BBE" w:rsidRDefault="00A04C22" w:rsidP="00A04C22">
      <w:pPr>
        <w:rPr>
          <w:lang w:val="ru-RU"/>
        </w:rPr>
      </w:pPr>
      <w:r w:rsidRPr="006F4BBE">
        <w:rPr>
          <w:lang w:val="ru-RU"/>
        </w:rPr>
        <w:t xml:space="preserve">Тема 1. Школьные предметы. </w:t>
      </w:r>
    </w:p>
    <w:p w:rsidR="00A04C22" w:rsidRPr="006F4BBE" w:rsidRDefault="00A04C22" w:rsidP="00A04C22">
      <w:pPr>
        <w:rPr>
          <w:lang w:val="ru-RU"/>
        </w:rPr>
      </w:pPr>
      <w:r w:rsidRPr="006F4BBE">
        <w:rPr>
          <w:lang w:val="ru-RU"/>
        </w:rPr>
        <w:t>Тема 2. Мой портфель .</w:t>
      </w:r>
    </w:p>
    <w:p w:rsidR="00A04C22" w:rsidRPr="006F4BBE" w:rsidRDefault="00A04C22" w:rsidP="00A04C22">
      <w:pPr>
        <w:rPr>
          <w:lang w:val="ru-RU"/>
        </w:rPr>
      </w:pPr>
      <w:r w:rsidRPr="006F4BBE">
        <w:rPr>
          <w:lang w:val="ru-RU"/>
        </w:rPr>
        <w:t>Тема 3.  Мой день в школе.</w:t>
      </w:r>
    </w:p>
    <w:p w:rsidR="00A04C22" w:rsidRPr="006F4BBE" w:rsidRDefault="00A04C22" w:rsidP="00A04C22">
      <w:pPr>
        <w:rPr>
          <w:i/>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любимом  школьном предмете;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своем школьном дне;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голосовое сообщение с информацией о расписании занятий или домашнем задании на следующий день;</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с идеями по усовершенствованию школьного портфеля;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информацией о домашнем задании;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электронное письмо о своей школьной жизни.</w:t>
      </w:r>
    </w:p>
    <w:p w:rsidR="00A04C22" w:rsidRPr="006F4BBE" w:rsidRDefault="00A04C22" w:rsidP="00A04C22">
      <w:pPr>
        <w:rPr>
          <w:i/>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личных школьных принадлежностей (I’ve got … Have you got …? I haven’t got);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содержимого школьного портфеля.</w:t>
      </w:r>
    </w:p>
    <w:p w:rsidR="00A04C22" w:rsidRPr="006F4BBE" w:rsidRDefault="00A04C22" w:rsidP="00A04C22">
      <w:pPr>
        <w:rPr>
          <w:bCs/>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3.</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школьных предметов: Maths, Russian, English и др.;</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школьных принадлежностей и предметов, относящихся к школьной жизни: pencil-case, school bag, lunch box…;</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What’s your favourite subject?, My favourite subject is…, have lunch at school,  Go to school,  I’m a fifth year student;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повторение порядковых и количественных числительных, в том числе составе выражений: my first lesson, the second lesson.</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4. Моя квартира</w:t>
      </w:r>
    </w:p>
    <w:p w:rsidR="00A04C22" w:rsidRPr="006F4BBE" w:rsidRDefault="00A04C22" w:rsidP="00A04C22">
      <w:pPr>
        <w:rPr>
          <w:lang w:val="ru-RU"/>
        </w:rPr>
      </w:pPr>
      <w:r w:rsidRPr="006F4BBE">
        <w:rPr>
          <w:lang w:val="ru-RU"/>
        </w:rPr>
        <w:t>Тема 1. Моя комната.</w:t>
      </w:r>
    </w:p>
    <w:p w:rsidR="00A04C22" w:rsidRPr="006F4BBE" w:rsidRDefault="00A04C22" w:rsidP="00A04C22">
      <w:pPr>
        <w:rPr>
          <w:lang w:val="ru-RU"/>
        </w:rPr>
      </w:pPr>
      <w:r w:rsidRPr="006F4BBE">
        <w:rPr>
          <w:lang w:val="ru-RU"/>
        </w:rPr>
        <w:t>Тема 2.  Как я провожу время дома.</w:t>
      </w:r>
    </w:p>
    <w:p w:rsidR="00A04C22" w:rsidRPr="006F4BBE" w:rsidRDefault="00A04C22" w:rsidP="00A04C22">
      <w:pPr>
        <w:rPr>
          <w:lang w:val="ru-RU"/>
        </w:rPr>
      </w:pPr>
      <w:r w:rsidRPr="006F4BBE">
        <w:rPr>
          <w:lang w:val="ru-RU"/>
        </w:rPr>
        <w:t>Тема 3. Как я принимаю гостей.</w:t>
      </w:r>
    </w:p>
    <w:p w:rsidR="00A04C22" w:rsidRPr="006F4BBE" w:rsidRDefault="00A04C22" w:rsidP="00A04C22">
      <w:pPr>
        <w:rPr>
          <w:i/>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описание своей комнаты или квартиры;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по теме: «Как я провожу время дома»;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голосовое сообщение с приглашением прийти в гости;</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widowControl/>
        <w:autoSpaceDE/>
        <w:autoSpaceDN/>
        <w:contextualSpacing/>
        <w:rPr>
          <w:rFonts w:eastAsia="Bookman Old Style"/>
          <w:szCs w:val="28"/>
          <w:lang w:val="ru-RU" w:eastAsia="ru-RU"/>
        </w:rPr>
      </w:pPr>
      <w:r w:rsidRPr="006F4BBE">
        <w:rPr>
          <w:rFonts w:eastAsia="Bookman Old Style"/>
          <w:szCs w:val="28"/>
          <w:lang w:val="ru-RU" w:eastAsia="ru-RU"/>
        </w:rPr>
        <w:t>Формирование элементарных навыков письма и организация письменного текста на английском языке: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домашнем досуге;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описание своей комнаты;</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приеме гостей.</w:t>
      </w:r>
    </w:p>
    <w:p w:rsidR="00A04C22" w:rsidRPr="006F4BBE" w:rsidRDefault="00A04C22" w:rsidP="00A04C22">
      <w:pPr>
        <w:rPr>
          <w:i/>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комнаты и квартиры;</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предлоги</w:t>
      </w:r>
      <w:r w:rsidRPr="006F4BBE">
        <w:rPr>
          <w:rFonts w:eastAsia="Bookman Old Style"/>
          <w:szCs w:val="28"/>
          <w:lang w:eastAsia="ru-RU"/>
        </w:rPr>
        <w:t xml:space="preserve"> </w:t>
      </w:r>
      <w:r w:rsidRPr="006F4BBE">
        <w:rPr>
          <w:rFonts w:eastAsia="Bookman Old Style"/>
          <w:szCs w:val="28"/>
          <w:lang w:val="ru-RU" w:eastAsia="ru-RU"/>
        </w:rPr>
        <w:t>места</w:t>
      </w:r>
      <w:r w:rsidRPr="006F4BBE">
        <w:rPr>
          <w:rFonts w:eastAsia="Bookman Old Style"/>
          <w:szCs w:val="28"/>
          <w:lang w:eastAsia="ru-RU"/>
        </w:rPr>
        <w:t>: on, in, near, under;</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настоящее продолженное время для описания действий, происходящих в момент речи: I’m laying the table.</w:t>
      </w:r>
    </w:p>
    <w:p w:rsidR="00A04C22" w:rsidRPr="006F4BBE" w:rsidRDefault="00A04C22" w:rsidP="00A04C22">
      <w:pPr>
        <w:pStyle w:val="a7"/>
        <w:widowControl/>
        <w:autoSpaceDE/>
        <w:autoSpaceDN/>
        <w:ind w:left="709" w:firstLine="0"/>
        <w:contextualSpacing/>
        <w:rPr>
          <w:rFonts w:eastAsia="Bookman Old Style"/>
          <w:szCs w:val="28"/>
          <w:lang w:val="ru-RU" w:eastAsia="ru-RU"/>
        </w:rPr>
      </w:pP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Лексический  материал отбирается с учетом тематики общения Раздела 4</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названия</w:t>
      </w:r>
      <w:r w:rsidRPr="006F4BBE">
        <w:rPr>
          <w:rFonts w:eastAsia="Bookman Old Style"/>
          <w:szCs w:val="28"/>
          <w:lang w:eastAsia="ru-RU"/>
        </w:rPr>
        <w:t xml:space="preserve"> </w:t>
      </w:r>
      <w:r w:rsidRPr="006F4BBE">
        <w:rPr>
          <w:rFonts w:eastAsia="Bookman Old Style"/>
          <w:szCs w:val="28"/>
          <w:lang w:val="ru-RU" w:eastAsia="ru-RU"/>
        </w:rPr>
        <w:t>комнат</w:t>
      </w:r>
      <w:r w:rsidRPr="006F4BBE">
        <w:rPr>
          <w:rFonts w:eastAsia="Bookman Old Style"/>
          <w:szCs w:val="28"/>
          <w:lang w:eastAsia="ru-RU"/>
        </w:rPr>
        <w:t>: kitchen, bedroom, living-room. bathroom…;</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название</w:t>
      </w:r>
      <w:r w:rsidRPr="006F4BBE">
        <w:rPr>
          <w:rFonts w:eastAsia="Bookman Old Style"/>
          <w:szCs w:val="28"/>
          <w:lang w:eastAsia="ru-RU"/>
        </w:rPr>
        <w:t xml:space="preserve"> </w:t>
      </w:r>
      <w:r w:rsidRPr="006F4BBE">
        <w:rPr>
          <w:rFonts w:eastAsia="Bookman Old Style"/>
          <w:szCs w:val="28"/>
          <w:lang w:val="ru-RU" w:eastAsia="ru-RU"/>
        </w:rPr>
        <w:t>предметов</w:t>
      </w:r>
      <w:r w:rsidRPr="006F4BBE">
        <w:rPr>
          <w:rFonts w:eastAsia="Bookman Old Style"/>
          <w:szCs w:val="28"/>
          <w:lang w:eastAsia="ru-RU"/>
        </w:rPr>
        <w:t xml:space="preserve"> </w:t>
      </w:r>
      <w:r w:rsidRPr="006F4BBE">
        <w:rPr>
          <w:rFonts w:eastAsia="Bookman Old Style"/>
          <w:szCs w:val="28"/>
          <w:lang w:val="ru-RU" w:eastAsia="ru-RU"/>
        </w:rPr>
        <w:t>мебели</w:t>
      </w:r>
      <w:r w:rsidRPr="006F4BBE">
        <w:rPr>
          <w:rFonts w:eastAsia="Bookman Old Style"/>
          <w:szCs w:val="28"/>
          <w:lang w:eastAsia="ru-RU"/>
        </w:rPr>
        <w:t xml:space="preserve"> </w:t>
      </w:r>
      <w:r w:rsidRPr="006F4BBE">
        <w:rPr>
          <w:rFonts w:eastAsia="Bookman Old Style"/>
          <w:szCs w:val="28"/>
          <w:lang w:val="ru-RU" w:eastAsia="ru-RU"/>
        </w:rPr>
        <w:t>и</w:t>
      </w:r>
      <w:r w:rsidRPr="006F4BBE">
        <w:rPr>
          <w:rFonts w:eastAsia="Bookman Old Style"/>
          <w:szCs w:val="28"/>
          <w:lang w:eastAsia="ru-RU"/>
        </w:rPr>
        <w:t xml:space="preserve"> </w:t>
      </w:r>
      <w:r w:rsidRPr="006F4BBE">
        <w:rPr>
          <w:rFonts w:eastAsia="Bookman Old Style"/>
          <w:szCs w:val="28"/>
          <w:lang w:val="ru-RU" w:eastAsia="ru-RU"/>
        </w:rPr>
        <w:t>интерьера</w:t>
      </w:r>
      <w:r w:rsidRPr="006F4BBE">
        <w:rPr>
          <w:rFonts w:eastAsia="Bookman Old Style"/>
          <w:szCs w:val="28"/>
          <w:lang w:eastAsia="ru-RU"/>
        </w:rPr>
        <w:t>: lamp, chair, picture,  TV set, chest of drawers…;</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описания</w:t>
      </w:r>
      <w:r w:rsidRPr="006F4BBE">
        <w:rPr>
          <w:rFonts w:eastAsia="Bookman Old Style"/>
          <w:szCs w:val="28"/>
          <w:lang w:eastAsia="ru-RU"/>
        </w:rPr>
        <w:t xml:space="preserve"> </w:t>
      </w:r>
      <w:r w:rsidRPr="006F4BBE">
        <w:rPr>
          <w:rFonts w:eastAsia="Bookman Old Style"/>
          <w:szCs w:val="28"/>
          <w:lang w:val="ru-RU" w:eastAsia="ru-RU"/>
        </w:rPr>
        <w:t>домашнего</w:t>
      </w:r>
      <w:r w:rsidRPr="006F4BBE">
        <w:rPr>
          <w:rFonts w:eastAsia="Bookman Old Style"/>
          <w:szCs w:val="28"/>
          <w:lang w:eastAsia="ru-RU"/>
        </w:rPr>
        <w:t xml:space="preserve"> </w:t>
      </w:r>
      <w:r w:rsidRPr="006F4BBE">
        <w:rPr>
          <w:rFonts w:eastAsia="Bookman Old Style"/>
          <w:szCs w:val="28"/>
          <w:lang w:val="ru-RU" w:eastAsia="ru-RU"/>
        </w:rPr>
        <w:t>досуга</w:t>
      </w:r>
      <w:r w:rsidRPr="006F4BBE">
        <w:rPr>
          <w:rFonts w:eastAsia="Bookman Old Style"/>
          <w:szCs w:val="28"/>
          <w:lang w:eastAsia="ru-RU"/>
        </w:rPr>
        <w:t>:  watch TV, relax in my bedroom, help my mother in the kitchen, listen to music…;</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to bake a cake, to lay the table, to mop the  floor, to welcome the guests, to decorate the flat, to clean up after party… .</w:t>
      </w:r>
    </w:p>
    <w:p w:rsidR="00A04C22" w:rsidRPr="006F4BBE" w:rsidRDefault="00A04C22" w:rsidP="00A04C22">
      <w:bookmarkStart w:id="176" w:name="_Toc97148309"/>
    </w:p>
    <w:p w:rsidR="00A04C22" w:rsidRPr="006F4BBE" w:rsidRDefault="00A04C22" w:rsidP="00A04C22"/>
    <w:p w:rsidR="00A04C22" w:rsidRPr="006F4BBE" w:rsidRDefault="00A04C22" w:rsidP="00A04C22">
      <w:pPr>
        <w:rPr>
          <w:b/>
          <w:bCs/>
          <w:lang w:val="ru-RU"/>
        </w:rPr>
      </w:pPr>
      <w:r w:rsidRPr="006F4BBE">
        <w:rPr>
          <w:b/>
          <w:bCs/>
          <w:lang w:val="ru-RU"/>
        </w:rPr>
        <w:t>6 КЛАСС</w:t>
      </w:r>
      <w:bookmarkEnd w:id="176"/>
    </w:p>
    <w:p w:rsidR="00A04C22" w:rsidRPr="006F4BBE" w:rsidRDefault="00A04C22" w:rsidP="00A04C22">
      <w:pPr>
        <w:rPr>
          <w:lang w:val="ru-RU"/>
        </w:rPr>
      </w:pPr>
      <w:r w:rsidRPr="006F4BBE">
        <w:rPr>
          <w:lang w:val="ru-RU"/>
        </w:rPr>
        <w:t xml:space="preserve">Раздел  1.  Мой день  </w:t>
      </w:r>
    </w:p>
    <w:p w:rsidR="00A04C22" w:rsidRPr="006F4BBE" w:rsidRDefault="00A04C22" w:rsidP="00A04C22">
      <w:pPr>
        <w:rPr>
          <w:lang w:val="ru-RU"/>
        </w:rPr>
      </w:pPr>
      <w:r w:rsidRPr="006F4BBE">
        <w:rPr>
          <w:lang w:val="ru-RU"/>
        </w:rPr>
        <w:t>Тема 1. Распорядок дня.</w:t>
      </w:r>
    </w:p>
    <w:p w:rsidR="00A04C22" w:rsidRPr="006F4BBE" w:rsidRDefault="00A04C22" w:rsidP="00A04C22">
      <w:pPr>
        <w:rPr>
          <w:lang w:val="ru-RU"/>
        </w:rPr>
      </w:pPr>
      <w:r w:rsidRPr="006F4BBE">
        <w:rPr>
          <w:lang w:val="ru-RU"/>
        </w:rPr>
        <w:t>Тема 2. Мое свободное время.</w:t>
      </w:r>
    </w:p>
    <w:p w:rsidR="00A04C22" w:rsidRPr="006F4BBE" w:rsidRDefault="00A04C22" w:rsidP="00A04C22">
      <w:pPr>
        <w:rPr>
          <w:lang w:val="ru-RU"/>
        </w:rPr>
      </w:pPr>
      <w:r w:rsidRPr="006F4BBE">
        <w:rPr>
          <w:lang w:val="ru-RU"/>
        </w:rPr>
        <w:t xml:space="preserve">Тема 3. Мои домашние обязанности.   </w:t>
      </w:r>
    </w:p>
    <w:p w:rsidR="00A04C22" w:rsidRPr="006F4BBE" w:rsidRDefault="00A04C22" w:rsidP="00A04C22">
      <w:pPr>
        <w:rPr>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своем распорядке дня;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проведении свободного времени с друзьями;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сообщение с информацией о том, что нужно сделать по дому;</w:t>
      </w:r>
    </w:p>
    <w:p w:rsidR="00A04C22" w:rsidRPr="006F4BBE" w:rsidRDefault="00A04C22" w:rsidP="00A04C22">
      <w:pPr>
        <w:rPr>
          <w:lang w:val="ru-RU"/>
        </w:rPr>
      </w:pPr>
      <w:r w:rsidRPr="006F4BBE">
        <w:rPr>
          <w:lang w:val="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со своим распорядком дня;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о проведении досуга с друзьями;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текст SMS-сообщения с указанием, что нужно сделать по дому. </w:t>
      </w:r>
    </w:p>
    <w:p w:rsidR="00A04C22" w:rsidRPr="006F4BBE" w:rsidRDefault="00A04C22" w:rsidP="00A04C22">
      <w:pPr>
        <w:rPr>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простое время в первом и втором лице для выражения регулярных действий  ( I get up.. </w:t>
      </w:r>
      <w:r w:rsidRPr="006F4BBE">
        <w:rPr>
          <w:rFonts w:eastAsia="Bookman Old Style"/>
          <w:szCs w:val="28"/>
          <w:lang w:eastAsia="ru-RU"/>
        </w:rPr>
        <w:t xml:space="preserve">She doesn’t have breakfast, what time do you come home?)  </w:t>
      </w:r>
      <w:r w:rsidRPr="006F4BBE">
        <w:rPr>
          <w:rFonts w:eastAsia="Bookman Old Style"/>
          <w:szCs w:val="28"/>
          <w:lang w:val="ru-RU" w:eastAsia="ru-RU"/>
        </w:rPr>
        <w:t>в утвердительных, отрицательных и вопросительных предложениях;</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наречия</w:t>
      </w:r>
      <w:r w:rsidRPr="006F4BBE">
        <w:rPr>
          <w:rFonts w:eastAsia="Bookman Old Style"/>
          <w:szCs w:val="28"/>
          <w:lang w:eastAsia="ru-RU"/>
        </w:rPr>
        <w:t xml:space="preserve"> </w:t>
      </w:r>
      <w:r w:rsidRPr="006F4BBE">
        <w:rPr>
          <w:rFonts w:eastAsia="Bookman Old Style"/>
          <w:szCs w:val="28"/>
          <w:lang w:val="ru-RU" w:eastAsia="ru-RU"/>
        </w:rPr>
        <w:t>повторности</w:t>
      </w:r>
      <w:r w:rsidRPr="006F4BBE">
        <w:rPr>
          <w:rFonts w:eastAsia="Bookman Old Style"/>
          <w:szCs w:val="28"/>
          <w:lang w:eastAsia="ru-RU"/>
        </w:rPr>
        <w:t>: often, usually, sometimes, never;</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предлоги</w:t>
      </w:r>
      <w:r w:rsidRPr="006F4BBE">
        <w:rPr>
          <w:rFonts w:eastAsia="Bookman Old Style"/>
          <w:szCs w:val="28"/>
          <w:lang w:eastAsia="ru-RU"/>
        </w:rPr>
        <w:t xml:space="preserve"> </w:t>
      </w:r>
      <w:r w:rsidRPr="006F4BBE">
        <w:rPr>
          <w:rFonts w:eastAsia="Bookman Old Style"/>
          <w:szCs w:val="28"/>
          <w:lang w:val="ru-RU" w:eastAsia="ru-RU"/>
        </w:rPr>
        <w:t>времени</w:t>
      </w:r>
      <w:r w:rsidRPr="006F4BBE">
        <w:rPr>
          <w:rFonts w:eastAsia="Bookman Old Style"/>
          <w:szCs w:val="28"/>
          <w:lang w:eastAsia="ru-RU"/>
        </w:rPr>
        <w:t xml:space="preserve">  at, in, on  (at 8 a.m, in the morning, on Monday);</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конструкция</w:t>
      </w:r>
      <w:r w:rsidRPr="006F4BBE">
        <w:rPr>
          <w:rFonts w:eastAsia="Bookman Old Style"/>
          <w:szCs w:val="28"/>
          <w:lang w:eastAsia="ru-RU"/>
        </w:rPr>
        <w:t xml:space="preserve"> there is/there are.</w:t>
      </w:r>
    </w:p>
    <w:p w:rsidR="00A04C22" w:rsidRPr="006F4BBE" w:rsidRDefault="00A04C22" w:rsidP="00A04C22">
      <w:pPr>
        <w:rPr>
          <w:i/>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1:</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глаголы, связанные c режимом дня: get up, wake up, fall asleep и др.;</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лексические средства для выражения времени и регулярности совершения действий, always, seldom, in the morning, at nine…. ;</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have breakfast, have lunch, have dinner, have tea…;</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выражения</w:t>
      </w:r>
      <w:r w:rsidRPr="006F4BBE">
        <w:rPr>
          <w:rFonts w:eastAsia="Bookman Old Style"/>
          <w:szCs w:val="28"/>
          <w:lang w:eastAsia="ru-RU"/>
        </w:rPr>
        <w:t xml:space="preserve"> </w:t>
      </w:r>
      <w:r w:rsidRPr="006F4BBE">
        <w:rPr>
          <w:rFonts w:eastAsia="Bookman Old Style"/>
          <w:szCs w:val="28"/>
          <w:lang w:val="ru-RU" w:eastAsia="ru-RU"/>
        </w:rPr>
        <w:t>привычных</w:t>
      </w:r>
      <w:r w:rsidRPr="006F4BBE">
        <w:rPr>
          <w:rFonts w:eastAsia="Bookman Old Style"/>
          <w:szCs w:val="28"/>
          <w:lang w:eastAsia="ru-RU"/>
        </w:rPr>
        <w:t xml:space="preserve"> </w:t>
      </w:r>
      <w:r w:rsidRPr="006F4BBE">
        <w:rPr>
          <w:rFonts w:eastAsia="Bookman Old Style"/>
          <w:szCs w:val="28"/>
          <w:lang w:val="ru-RU" w:eastAsia="ru-RU"/>
        </w:rPr>
        <w:t>действий</w:t>
      </w:r>
      <w:r w:rsidRPr="006F4BBE">
        <w:rPr>
          <w:rFonts w:eastAsia="Bookman Old Style"/>
          <w:szCs w:val="28"/>
          <w:lang w:eastAsia="ru-RU"/>
        </w:rPr>
        <w:t>: have shower, get dressed, go to school, come home, have lessons, do homework…;</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речевое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What time do you…?;</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питомцев</w:t>
      </w:r>
      <w:r w:rsidRPr="006F4BBE">
        <w:rPr>
          <w:rFonts w:eastAsia="Bookman Old Style"/>
          <w:szCs w:val="28"/>
          <w:lang w:eastAsia="ru-RU"/>
        </w:rPr>
        <w:t>: dog, cat, hamster, parrot;</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глаголы</w:t>
      </w:r>
      <w:r w:rsidRPr="006F4BBE">
        <w:rPr>
          <w:rFonts w:eastAsia="Bookman Old Style"/>
          <w:szCs w:val="28"/>
          <w:lang w:eastAsia="ru-RU"/>
        </w:rPr>
        <w:t xml:space="preserve">, </w:t>
      </w:r>
      <w:r w:rsidRPr="006F4BBE">
        <w:rPr>
          <w:rFonts w:eastAsia="Bookman Old Style"/>
          <w:szCs w:val="28"/>
          <w:lang w:val="ru-RU" w:eastAsia="ru-RU"/>
        </w:rPr>
        <w:t>связанные</w:t>
      </w:r>
      <w:r w:rsidRPr="006F4BBE">
        <w:rPr>
          <w:rFonts w:eastAsia="Bookman Old Style"/>
          <w:szCs w:val="28"/>
          <w:lang w:eastAsia="ru-RU"/>
        </w:rPr>
        <w:t xml:space="preserve">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домашними</w:t>
      </w:r>
      <w:r w:rsidRPr="006F4BBE">
        <w:rPr>
          <w:rFonts w:eastAsia="Bookman Old Style"/>
          <w:szCs w:val="28"/>
          <w:lang w:eastAsia="ru-RU"/>
        </w:rPr>
        <w:t xml:space="preserve"> </w:t>
      </w:r>
      <w:r w:rsidRPr="006F4BBE">
        <w:rPr>
          <w:rFonts w:eastAsia="Bookman Old Style"/>
          <w:szCs w:val="28"/>
          <w:lang w:val="ru-RU" w:eastAsia="ru-RU"/>
        </w:rPr>
        <w:t>обязанностями</w:t>
      </w:r>
      <w:r w:rsidRPr="006F4BBE">
        <w:rPr>
          <w:rFonts w:eastAsia="Bookman Old Style"/>
          <w:szCs w:val="28"/>
          <w:lang w:eastAsia="ru-RU"/>
        </w:rPr>
        <w:t>: tidy up, make your bed, water plants, sweep the floor… .</w:t>
      </w:r>
    </w:p>
    <w:p w:rsidR="00A04C22" w:rsidRPr="006F4BBE" w:rsidRDefault="00A04C22" w:rsidP="00A04C22"/>
    <w:p w:rsidR="00A04C22" w:rsidRPr="006F4BBE" w:rsidRDefault="00A04C22" w:rsidP="00A04C22">
      <w:pPr>
        <w:rPr>
          <w:lang w:val="ru-RU"/>
        </w:rPr>
      </w:pPr>
      <w:r w:rsidRPr="006F4BBE">
        <w:rPr>
          <w:lang w:val="ru-RU"/>
        </w:rPr>
        <w:t xml:space="preserve">Раздел  2.  Мои город.   </w:t>
      </w:r>
    </w:p>
    <w:p w:rsidR="00A04C22" w:rsidRPr="006F4BBE" w:rsidRDefault="00A04C22" w:rsidP="00A04C22">
      <w:pPr>
        <w:rPr>
          <w:lang w:val="ru-RU"/>
        </w:rPr>
      </w:pPr>
      <w:r w:rsidRPr="006F4BBE">
        <w:rPr>
          <w:lang w:val="ru-RU"/>
        </w:rPr>
        <w:t>Тема 1.   В городе.</w:t>
      </w:r>
    </w:p>
    <w:p w:rsidR="00A04C22" w:rsidRPr="006F4BBE" w:rsidRDefault="00A04C22" w:rsidP="00A04C22">
      <w:pPr>
        <w:rPr>
          <w:lang w:val="ru-RU"/>
        </w:rPr>
      </w:pPr>
      <w:r w:rsidRPr="006F4BBE">
        <w:rPr>
          <w:lang w:val="ru-RU"/>
        </w:rPr>
        <w:t>Тема 2.   Посещение магазинов.</w:t>
      </w:r>
    </w:p>
    <w:p w:rsidR="00A04C22" w:rsidRPr="006F4BBE" w:rsidRDefault="00A04C22" w:rsidP="00A04C22">
      <w:pPr>
        <w:rPr>
          <w:lang w:val="ru-RU"/>
        </w:rPr>
      </w:pPr>
      <w:r w:rsidRPr="006F4BBE">
        <w:rPr>
          <w:lang w:val="ru-RU"/>
        </w:rPr>
        <w:t>Тема 3.   Посещение кафе.</w:t>
      </w:r>
    </w:p>
    <w:p w:rsidR="00A04C22" w:rsidRPr="006F4BBE" w:rsidRDefault="00A04C22" w:rsidP="00A04C22">
      <w:pPr>
        <w:rPr>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своем городе, его достопримечательностях;</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описывать  маршрут по карте от школы до дома;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голосовое сообщение с просьбой пойти в магазин и сделать определенные покупки;</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карту с указанием маршрута, например, от школы до дома;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своем городе;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меню в кафе.</w:t>
      </w:r>
    </w:p>
    <w:p w:rsidR="00A04C22" w:rsidRPr="006F4BBE" w:rsidRDefault="00A04C22" w:rsidP="00A04C22">
      <w:pPr>
        <w:rPr>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указательные местоимения this/these/that/those для обозначения предметов, находящихся рядом и на расстоянии;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предлоги места: next to, between, opposite, behind, in front of для описания расположения объектов города;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наклонение для указания направления движения:  go right, turn, left.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для выражения просьб: Can I have ….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Would you like …? Для вежливого уточнения предпочтения;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Неисчисляемые существительные с местоимением some для обозначения количества (some juice, some pie).</w:t>
      </w:r>
    </w:p>
    <w:p w:rsidR="00A04C22" w:rsidRPr="006F4BBE" w:rsidRDefault="00A04C22" w:rsidP="00A04C22">
      <w:pPr>
        <w:rPr>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2:</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городских объектов: cinema, zoo, shopping centre,  park,  museum  и др.;</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предлоги места next to, between, opposite, behind, in front of для описания расположения объектов города; </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cross the street,  go to the zoo, visit a  museum;</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названия  видов транспорта: bus, train, taxi…;</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go by bus, go by train…;</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магазинов</w:t>
      </w:r>
      <w:r w:rsidRPr="006F4BBE">
        <w:rPr>
          <w:rFonts w:eastAsia="Bookman Old Style"/>
          <w:szCs w:val="28"/>
          <w:lang w:eastAsia="ru-RU"/>
        </w:rPr>
        <w:t>: bakery, sweetshop, stationery shop, grocery, market, supermarket...;</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блюд</w:t>
      </w:r>
      <w:r w:rsidRPr="006F4BBE">
        <w:rPr>
          <w:rFonts w:eastAsia="Bookman Old Style"/>
          <w:szCs w:val="28"/>
          <w:lang w:eastAsia="ru-RU"/>
        </w:rPr>
        <w:t xml:space="preserve"> </w:t>
      </w:r>
      <w:r w:rsidRPr="006F4BBE">
        <w:rPr>
          <w:rFonts w:eastAsia="Bookman Old Style"/>
          <w:szCs w:val="28"/>
          <w:lang w:val="ru-RU" w:eastAsia="ru-RU"/>
        </w:rPr>
        <w:t>в</w:t>
      </w:r>
      <w:r w:rsidRPr="006F4BBE">
        <w:rPr>
          <w:rFonts w:eastAsia="Bookman Old Style"/>
          <w:szCs w:val="28"/>
          <w:lang w:eastAsia="ru-RU"/>
        </w:rPr>
        <w:t xml:space="preserve"> </w:t>
      </w:r>
      <w:r w:rsidRPr="006F4BBE">
        <w:rPr>
          <w:rFonts w:eastAsia="Bookman Old Style"/>
          <w:szCs w:val="28"/>
          <w:lang w:val="ru-RU" w:eastAsia="ru-RU"/>
        </w:rPr>
        <w:t>кафе</w:t>
      </w:r>
      <w:r w:rsidRPr="006F4BBE">
        <w:rPr>
          <w:rFonts w:eastAsia="Bookman Old Style"/>
          <w:szCs w:val="28"/>
          <w:lang w:eastAsia="ru-RU"/>
        </w:rPr>
        <w:t>: ice cream, cup of coffee, hot chocolate, pizza…</w:t>
      </w:r>
    </w:p>
    <w:p w:rsidR="00A04C22" w:rsidRPr="006F4BBE" w:rsidRDefault="00A04C22" w:rsidP="00A04C22"/>
    <w:p w:rsidR="00A04C22" w:rsidRPr="006F4BBE" w:rsidRDefault="00A04C22" w:rsidP="00A04C22">
      <w:pPr>
        <w:rPr>
          <w:lang w:val="ru-RU"/>
        </w:rPr>
      </w:pPr>
      <w:r w:rsidRPr="006F4BBE">
        <w:rPr>
          <w:lang w:val="ru-RU"/>
        </w:rPr>
        <w:t>Раздел 3  Моя любимая еда.</w:t>
      </w:r>
    </w:p>
    <w:p w:rsidR="00A04C22" w:rsidRPr="006F4BBE" w:rsidRDefault="00A04C22" w:rsidP="00A04C22">
      <w:pPr>
        <w:rPr>
          <w:lang w:val="ru-RU"/>
        </w:rPr>
      </w:pPr>
      <w:r w:rsidRPr="006F4BBE">
        <w:rPr>
          <w:lang w:val="ru-RU"/>
        </w:rPr>
        <w:t>Тема 1. Пикник.</w:t>
      </w:r>
    </w:p>
    <w:p w:rsidR="00A04C22" w:rsidRPr="006F4BBE" w:rsidRDefault="00A04C22" w:rsidP="00A04C22">
      <w:pPr>
        <w:rPr>
          <w:lang w:val="ru-RU"/>
        </w:rPr>
      </w:pPr>
      <w:r w:rsidRPr="006F4BBE">
        <w:rPr>
          <w:lang w:val="ru-RU"/>
        </w:rPr>
        <w:t>Тема 2. Правильное питание.</w:t>
      </w:r>
    </w:p>
    <w:p w:rsidR="00A04C22" w:rsidRPr="006F4BBE" w:rsidRDefault="00A04C22" w:rsidP="00A04C22">
      <w:pPr>
        <w:rPr>
          <w:lang w:val="ru-RU"/>
        </w:rPr>
      </w:pPr>
      <w:r w:rsidRPr="006F4BBE">
        <w:rPr>
          <w:lang w:val="ru-RU"/>
        </w:rPr>
        <w:t>Тема 3.  Приготовление  еды.</w:t>
      </w:r>
    </w:p>
    <w:p w:rsidR="00A04C22" w:rsidRPr="006F4BBE" w:rsidRDefault="00A04C22" w:rsidP="00A04C22">
      <w:pPr>
        <w:rPr>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голосовое сообщение с предложениями, что взять с собой на пикник;</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записывать коллективный видео блог с рецептами любимых блюд;</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правильном питании;</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рецепт любимого блюда;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список продуктов для пикника;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с приглашением на пикник.</w:t>
      </w:r>
    </w:p>
    <w:p w:rsidR="00A04C22" w:rsidRPr="006F4BBE" w:rsidRDefault="00A04C22" w:rsidP="00A04C22">
      <w:pPr>
        <w:rPr>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Неисчисляемые существительные с местоимением some для обозначения количества (some juice, some pie);</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речевые</w:t>
      </w:r>
      <w:r w:rsidRPr="006F4BBE">
        <w:rPr>
          <w:rFonts w:eastAsia="Bookman Old Style"/>
          <w:szCs w:val="28"/>
          <w:lang w:eastAsia="ru-RU"/>
        </w:rPr>
        <w:t xml:space="preserve"> </w:t>
      </w:r>
      <w:r w:rsidRPr="006F4BBE">
        <w:rPr>
          <w:rFonts w:eastAsia="Bookman Old Style"/>
          <w:szCs w:val="28"/>
          <w:lang w:val="ru-RU" w:eastAsia="ru-RU"/>
        </w:rPr>
        <w:t>модели</w:t>
      </w:r>
      <w:r w:rsidRPr="006F4BBE">
        <w:rPr>
          <w:rFonts w:eastAsia="Bookman Old Style"/>
          <w:szCs w:val="28"/>
          <w:lang w:eastAsia="ru-RU"/>
        </w:rPr>
        <w:t xml:space="preserve"> How about…?/What about…?;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have got для перечисления личных школьных принадлежностей (I’ve got … Have you got …? I haven’t got);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let’s  для выражения предложений типа: let’s  have a picnic, lets’ take some lemonade;</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Would you like …? для использования в ситуации общения на пикнике;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наклонение для описаний инструкций к рецепту блюда: take some bread, add sugar… .</w:t>
      </w:r>
    </w:p>
    <w:p w:rsidR="00A04C22" w:rsidRPr="006F4BBE" w:rsidRDefault="00A04C22" w:rsidP="00A04C22">
      <w:pPr>
        <w:rPr>
          <w:i/>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3:</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продуктов питания: milk, sausage, bread, cheese и др.;</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названия</w:t>
      </w:r>
      <w:r w:rsidRPr="006F4BBE">
        <w:rPr>
          <w:rFonts w:eastAsia="Bookman Old Style"/>
          <w:szCs w:val="28"/>
          <w:lang w:eastAsia="ru-RU"/>
        </w:rPr>
        <w:t xml:space="preserve"> </w:t>
      </w:r>
      <w:r w:rsidRPr="006F4BBE">
        <w:rPr>
          <w:rFonts w:eastAsia="Bookman Old Style"/>
          <w:szCs w:val="28"/>
          <w:lang w:val="ru-RU" w:eastAsia="ru-RU"/>
        </w:rPr>
        <w:t>блюд</w:t>
      </w:r>
      <w:r w:rsidRPr="006F4BBE">
        <w:rPr>
          <w:rFonts w:eastAsia="Bookman Old Style"/>
          <w:szCs w:val="28"/>
          <w:lang w:eastAsia="ru-RU"/>
        </w:rPr>
        <w:t>: sandwich, pie, milkshake, fruit salad…;</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лексические единицы для описания правильного питания: dairy products, fruit, vegetables…;</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речевые клише для описания правильного питания: eat healthy food, eat less sugar, eat more vegetables… .</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Раздел 4. Моя любимая одежда.  </w:t>
      </w:r>
    </w:p>
    <w:p w:rsidR="00A04C22" w:rsidRPr="006F4BBE" w:rsidRDefault="00A04C22" w:rsidP="00A04C22">
      <w:pPr>
        <w:rPr>
          <w:lang w:val="ru-RU"/>
        </w:rPr>
      </w:pPr>
      <w:r w:rsidRPr="006F4BBE">
        <w:rPr>
          <w:lang w:val="ru-RU"/>
        </w:rPr>
        <w:t>Тема 1. Летняя и зимняя одежда.</w:t>
      </w:r>
    </w:p>
    <w:p w:rsidR="00A04C22" w:rsidRPr="006F4BBE" w:rsidRDefault="00A04C22" w:rsidP="00A04C22">
      <w:pPr>
        <w:rPr>
          <w:lang w:val="ru-RU"/>
        </w:rPr>
      </w:pPr>
      <w:r w:rsidRPr="006F4BBE">
        <w:rPr>
          <w:lang w:val="ru-RU"/>
        </w:rPr>
        <w:t>Тема 2.  Школьная форма.</w:t>
      </w:r>
    </w:p>
    <w:p w:rsidR="00A04C22" w:rsidRPr="006F4BBE" w:rsidRDefault="00A04C22" w:rsidP="00A04C22">
      <w:pPr>
        <w:rPr>
          <w:lang w:val="ru-RU"/>
        </w:rPr>
      </w:pPr>
      <w:r w:rsidRPr="006F4BBE">
        <w:rPr>
          <w:lang w:val="ru-RU"/>
        </w:rPr>
        <w:t>Тема 3. Внешний вид.</w:t>
      </w:r>
    </w:p>
    <w:p w:rsidR="00A04C22" w:rsidRPr="006F4BBE" w:rsidRDefault="00A04C22" w:rsidP="00A04C22">
      <w:pPr>
        <w:rPr>
          <w:i/>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рассказывать о своих предпочтениях в одежде;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школьной форме своей мечты;</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записывать материал для видео блога с представлением любимой одежды;</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написать электронное письмо другу с советом, какую одежду взять с собой на каникулы;</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представить в виде презентации или плаката  новый дизайн школьной формы;</w:t>
      </w:r>
    </w:p>
    <w:p w:rsidR="00A04C22" w:rsidRPr="006F4BBE" w:rsidRDefault="00A04C22" w:rsidP="00A04C22">
      <w:pPr>
        <w:pStyle w:val="a7"/>
        <w:widowControl/>
        <w:numPr>
          <w:ilvl w:val="0"/>
          <w:numId w:val="2"/>
        </w:numPr>
        <w:autoSpaceDE/>
        <w:autoSpaceDN/>
        <w:contextualSpacing/>
        <w:rPr>
          <w:lang w:val="ru-RU"/>
        </w:rPr>
      </w:pPr>
      <w:r w:rsidRPr="006F4BBE">
        <w:rPr>
          <w:rFonts w:eastAsia="Bookman Old Style"/>
          <w:szCs w:val="28"/>
          <w:lang w:val="ru-RU" w:eastAsia="ru-RU"/>
        </w:rPr>
        <w:t xml:space="preserve"> составлять плакат со представлением своего костюма для участия в модном</w:t>
      </w:r>
      <w:r w:rsidRPr="006F4BBE">
        <w:rPr>
          <w:lang w:val="ru-RU"/>
        </w:rPr>
        <w:t xml:space="preserve"> шоу.</w:t>
      </w:r>
    </w:p>
    <w:p w:rsidR="00A04C22" w:rsidRPr="006F4BBE" w:rsidRDefault="00A04C22" w:rsidP="00A04C22">
      <w:pPr>
        <w:rPr>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продолженное время для описания картинок;</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have got для рассказа о своей одежде (I’ve got … </w:t>
      </w:r>
      <w:r w:rsidRPr="006F4BBE">
        <w:rPr>
          <w:rFonts w:eastAsia="Bookman Old Style"/>
          <w:szCs w:val="28"/>
          <w:lang w:eastAsia="ru-RU"/>
        </w:rPr>
        <w:t>Have you got …? I haven’t got);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07725E">
        <w:rPr>
          <w:rFonts w:eastAsia="Bookman Old Style"/>
          <w:szCs w:val="28"/>
          <w:lang w:eastAsia="ru-RU"/>
        </w:rPr>
        <w:t xml:space="preserve"> </w:t>
      </w:r>
      <w:r w:rsidRPr="006F4BBE">
        <w:rPr>
          <w:rFonts w:eastAsia="Bookman Old Style"/>
          <w:szCs w:val="28"/>
          <w:lang w:val="ru-RU" w:eastAsia="ru-RU"/>
        </w:rPr>
        <w:t>сравнительная степень имен прилагательных: warmer, longer, cheaper;</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look + прилагательное   для выражения описания внешнего вида и одежды (it looks nice);</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конструкции I usually wear и I’m wearing для сравнения настоящего простого времени и настоящего продолженного времени.</w:t>
      </w:r>
    </w:p>
    <w:p w:rsidR="00A04C22" w:rsidRPr="006F4BBE" w:rsidRDefault="00A04C22" w:rsidP="00A04C22">
      <w:pPr>
        <w:rPr>
          <w:i/>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4:</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предметов повседневной одежды: skirt, T-shirt, jeans, coat, hat и др.;</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предметов одежды для школы: jacket, shirt, trousers и др.;</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обувь: shoes, boots;</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глаголы</w:t>
      </w:r>
      <w:r w:rsidRPr="006F4BBE">
        <w:rPr>
          <w:rFonts w:eastAsia="Bookman Old Style"/>
          <w:szCs w:val="28"/>
          <w:lang w:eastAsia="ru-RU"/>
        </w:rPr>
        <w:t xml:space="preserve"> put on, take off;</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прилагательные для описания одежды: nice, long, short, warm, beautiful… .</w:t>
      </w:r>
    </w:p>
    <w:p w:rsidR="00A04C22" w:rsidRPr="006F4BBE" w:rsidRDefault="00A04C22" w:rsidP="00A04C22">
      <w:pPr>
        <w:rPr>
          <w:lang w:val="ru-RU"/>
        </w:rPr>
      </w:pPr>
      <w:bookmarkStart w:id="177" w:name="_Toc97148310"/>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7 КЛАСС</w:t>
      </w:r>
      <w:bookmarkEnd w:id="177"/>
    </w:p>
    <w:p w:rsidR="00A04C22" w:rsidRPr="006F4BBE" w:rsidRDefault="00A04C22" w:rsidP="00A04C22">
      <w:pPr>
        <w:rPr>
          <w:lang w:val="ru-RU"/>
        </w:rPr>
      </w:pPr>
      <w:r w:rsidRPr="006F4BBE">
        <w:rPr>
          <w:lang w:val="ru-RU"/>
        </w:rPr>
        <w:t>Раздел  1.  Природа.</w:t>
      </w:r>
    </w:p>
    <w:p w:rsidR="00A04C22" w:rsidRPr="006F4BBE" w:rsidRDefault="00A04C22" w:rsidP="00A04C22">
      <w:pPr>
        <w:rPr>
          <w:bCs/>
          <w:lang w:val="ru-RU"/>
        </w:rPr>
      </w:pPr>
      <w:r w:rsidRPr="006F4BBE">
        <w:rPr>
          <w:bCs/>
          <w:lang w:val="ru-RU"/>
        </w:rPr>
        <w:t>Тема 1. Погода.</w:t>
      </w:r>
    </w:p>
    <w:p w:rsidR="00A04C22" w:rsidRPr="006F4BBE" w:rsidRDefault="00A04C22" w:rsidP="00A04C22">
      <w:pPr>
        <w:rPr>
          <w:bCs/>
          <w:lang w:val="ru-RU"/>
        </w:rPr>
      </w:pPr>
      <w:r w:rsidRPr="006F4BBE">
        <w:rPr>
          <w:bCs/>
          <w:lang w:val="ru-RU"/>
        </w:rPr>
        <w:t>Тема 2. Мир животных и растений.</w:t>
      </w:r>
    </w:p>
    <w:p w:rsidR="00A04C22" w:rsidRPr="006F4BBE" w:rsidRDefault="00A04C22" w:rsidP="00A04C22">
      <w:pPr>
        <w:rPr>
          <w:bCs/>
          <w:lang w:val="ru-RU"/>
        </w:rPr>
      </w:pPr>
      <w:r w:rsidRPr="006F4BBE">
        <w:rPr>
          <w:bCs/>
          <w:lang w:val="ru-RU"/>
        </w:rPr>
        <w:t>Тема 3. Охрана окружающей среды.</w:t>
      </w:r>
    </w:p>
    <w:p w:rsidR="00A04C22" w:rsidRPr="006F4BBE" w:rsidRDefault="00A04C22" w:rsidP="00A04C22">
      <w:pPr>
        <w:rPr>
          <w:bCs/>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погоде;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уметь описывать явления природы;</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растениях и животных родного края;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том, как можно охранять природу;</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прогноз погоды;</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рекомендациями, что надеть в соответствии с прогнозом погоды;</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постер и текст презентации о животном или растении;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рекомендации по охране окружающей среды.</w:t>
      </w:r>
    </w:p>
    <w:p w:rsidR="00A04C22" w:rsidRPr="006F4BBE" w:rsidRDefault="00A04C22" w:rsidP="00A04C22">
      <w:pPr>
        <w:rPr>
          <w:bCs/>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There is /there are, с местоимениями some a lot of  в утвердительных предложениях для описание природных явлений и погоды  (There is a lot of snow in winter);</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конструкция</w:t>
      </w:r>
      <w:r w:rsidRPr="006F4BBE">
        <w:rPr>
          <w:rFonts w:eastAsia="Bookman Old Style"/>
          <w:szCs w:val="28"/>
          <w:lang w:eastAsia="ru-RU"/>
        </w:rPr>
        <w:t xml:space="preserve"> Is there/are there, there isn’t/there aren’t,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местоимениями</w:t>
      </w:r>
      <w:r w:rsidRPr="006F4BBE">
        <w:rPr>
          <w:rFonts w:eastAsia="Bookman Old Style"/>
          <w:szCs w:val="28"/>
          <w:lang w:eastAsia="ru-RU"/>
        </w:rPr>
        <w:t xml:space="preserve"> some/any;</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сравнительная и превосходная степень имен прилагательных (colder, the coldest).</w:t>
      </w:r>
    </w:p>
    <w:p w:rsidR="00A04C22" w:rsidRPr="006F4BBE" w:rsidRDefault="00A04C22" w:rsidP="00A04C22">
      <w:pPr>
        <w:rPr>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1:</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погоды и природных явлений: rainy, sunny, cloudy, windy…;</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диких животных и растений: wolf, fox, tiger, squirrel,  bear, flower, tree, oak, rose…;</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дикой природы: dangerous, strong, large, stripy…;</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rsidR="00A04C22" w:rsidRPr="006F4BBE" w:rsidRDefault="00A04C22" w:rsidP="00A04C22">
      <w:pPr>
        <w:rPr>
          <w:bCs/>
          <w:lang w:val="ru-RU"/>
        </w:rPr>
      </w:pPr>
    </w:p>
    <w:p w:rsidR="00A04C22" w:rsidRPr="006F4BBE" w:rsidRDefault="00A04C22" w:rsidP="00A04C22">
      <w:pPr>
        <w:rPr>
          <w:lang w:val="ru-RU"/>
        </w:rPr>
      </w:pPr>
      <w:r w:rsidRPr="006F4BBE">
        <w:rPr>
          <w:lang w:val="ru-RU"/>
        </w:rPr>
        <w:t xml:space="preserve">Раздел 2. Путешествия </w:t>
      </w:r>
    </w:p>
    <w:p w:rsidR="00A04C22" w:rsidRPr="006F4BBE" w:rsidRDefault="00A04C22" w:rsidP="00A04C22">
      <w:pPr>
        <w:rPr>
          <w:bCs/>
          <w:lang w:val="ru-RU"/>
        </w:rPr>
      </w:pPr>
      <w:r w:rsidRPr="006F4BBE">
        <w:rPr>
          <w:bCs/>
          <w:lang w:val="ru-RU"/>
        </w:rPr>
        <w:t>Тема.1 Транспорт.</w:t>
      </w:r>
    </w:p>
    <w:p w:rsidR="00A04C22" w:rsidRPr="006F4BBE" w:rsidRDefault="00A04C22" w:rsidP="00A04C22">
      <w:pPr>
        <w:rPr>
          <w:bCs/>
          <w:lang w:val="ru-RU"/>
        </w:rPr>
      </w:pPr>
      <w:r w:rsidRPr="006F4BBE">
        <w:rPr>
          <w:bCs/>
          <w:lang w:val="ru-RU"/>
        </w:rPr>
        <w:t>Тема 2. Поездки на отдых.</w:t>
      </w:r>
    </w:p>
    <w:p w:rsidR="00A04C22" w:rsidRPr="006F4BBE" w:rsidRDefault="00A04C22" w:rsidP="00A04C22">
      <w:pPr>
        <w:rPr>
          <w:bCs/>
          <w:lang w:val="ru-RU"/>
        </w:rPr>
      </w:pPr>
      <w:r w:rsidRPr="006F4BBE">
        <w:rPr>
          <w:bCs/>
          <w:lang w:val="ru-RU"/>
        </w:rPr>
        <w:t>Тема 3. Развлечения на отдыхе.</w:t>
      </w:r>
    </w:p>
    <w:p w:rsidR="00A04C22" w:rsidRPr="006F4BBE" w:rsidRDefault="00A04C22" w:rsidP="00A04C22">
      <w:pPr>
        <w:rPr>
          <w:bCs/>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городском транспорте;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объяснять маршрут от дома до школы;</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поездках на каникулы с семьей;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занятиях на отдыхе;</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маршрут, как доехать на городском транспорте до места встречи;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короткое электронное письмо или открытку о событиях на отдыхе;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алгоритм действий в аэропорту;</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делать пост в социальных сетях или запись в блоге о своем отдыхе.</w:t>
      </w:r>
    </w:p>
    <w:p w:rsidR="00A04C22" w:rsidRPr="006F4BBE" w:rsidRDefault="00A04C22" w:rsidP="00A04C22">
      <w:pPr>
        <w:rPr>
          <w:bCs/>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bCs/>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прошедшее простое время с глаголом to be в утвердительных, отрицательных, вопросительных предложениях;</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с how much is this/ how much are they? для уточнения стоимости;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прошедшее простое время c правильными глаголами в утвердительных, отрицательных и вопросительных формах.</w:t>
      </w:r>
    </w:p>
    <w:p w:rsidR="00A04C22" w:rsidRPr="006F4BBE" w:rsidRDefault="00A04C22" w:rsidP="00A04C22">
      <w:pPr>
        <w:rPr>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2:</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виды городского транспорта: bus,  tram, Metro, tube, taxi;</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описания</w:t>
      </w:r>
      <w:r w:rsidRPr="006F4BBE">
        <w:rPr>
          <w:rFonts w:eastAsia="Bookman Old Style"/>
          <w:szCs w:val="28"/>
          <w:lang w:eastAsia="ru-RU"/>
        </w:rPr>
        <w:t xml:space="preserve"> </w:t>
      </w:r>
      <w:r w:rsidRPr="006F4BBE">
        <w:rPr>
          <w:rFonts w:eastAsia="Bookman Old Style"/>
          <w:szCs w:val="28"/>
          <w:lang w:val="ru-RU" w:eastAsia="ru-RU"/>
        </w:rPr>
        <w:t>ситуаций</w:t>
      </w:r>
      <w:r w:rsidRPr="006F4BBE">
        <w:rPr>
          <w:rFonts w:eastAsia="Bookman Old Style"/>
          <w:szCs w:val="28"/>
          <w:lang w:eastAsia="ru-RU"/>
        </w:rPr>
        <w:t xml:space="preserve"> </w:t>
      </w:r>
      <w:r w:rsidRPr="006F4BBE">
        <w:rPr>
          <w:rFonts w:eastAsia="Bookman Old Style"/>
          <w:szCs w:val="28"/>
          <w:lang w:val="ru-RU" w:eastAsia="ru-RU"/>
        </w:rPr>
        <w:t>в</w:t>
      </w:r>
      <w:r w:rsidRPr="006F4BBE">
        <w:rPr>
          <w:rFonts w:eastAsia="Bookman Old Style"/>
          <w:szCs w:val="28"/>
          <w:lang w:eastAsia="ru-RU"/>
        </w:rPr>
        <w:t xml:space="preserve"> </w:t>
      </w:r>
      <w:r w:rsidRPr="006F4BBE">
        <w:rPr>
          <w:rFonts w:eastAsia="Bookman Old Style"/>
          <w:szCs w:val="28"/>
          <w:lang w:val="ru-RU" w:eastAsia="ru-RU"/>
        </w:rPr>
        <w:t>аэропорту</w:t>
      </w:r>
      <w:r w:rsidRPr="006F4BBE">
        <w:rPr>
          <w:rFonts w:eastAsia="Bookman Old Style"/>
          <w:szCs w:val="28"/>
          <w:lang w:eastAsia="ru-RU"/>
        </w:rPr>
        <w:t>: check in, go through passport control, go to the gates, go to the departures,  flight delay;</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предметов</w:t>
      </w:r>
      <w:r w:rsidRPr="006F4BBE">
        <w:rPr>
          <w:rFonts w:eastAsia="Bookman Old Style"/>
          <w:szCs w:val="28"/>
          <w:lang w:eastAsia="ru-RU"/>
        </w:rPr>
        <w:t xml:space="preserve">, </w:t>
      </w:r>
      <w:r w:rsidRPr="006F4BBE">
        <w:rPr>
          <w:rFonts w:eastAsia="Bookman Old Style"/>
          <w:szCs w:val="28"/>
          <w:lang w:val="ru-RU" w:eastAsia="ru-RU"/>
        </w:rPr>
        <w:t>которые</w:t>
      </w:r>
      <w:r w:rsidRPr="006F4BBE">
        <w:rPr>
          <w:rFonts w:eastAsia="Bookman Old Style"/>
          <w:szCs w:val="28"/>
          <w:lang w:eastAsia="ru-RU"/>
        </w:rPr>
        <w:t xml:space="preserve"> </w:t>
      </w:r>
      <w:r w:rsidRPr="006F4BBE">
        <w:rPr>
          <w:rFonts w:eastAsia="Bookman Old Style"/>
          <w:szCs w:val="28"/>
          <w:lang w:val="ru-RU" w:eastAsia="ru-RU"/>
        </w:rPr>
        <w:t>понадобятся</w:t>
      </w:r>
      <w:r w:rsidRPr="006F4BBE">
        <w:rPr>
          <w:rFonts w:eastAsia="Bookman Old Style"/>
          <w:szCs w:val="28"/>
          <w:lang w:eastAsia="ru-RU"/>
        </w:rPr>
        <w:t xml:space="preserve"> </w:t>
      </w:r>
      <w:r w:rsidRPr="006F4BBE">
        <w:rPr>
          <w:rFonts w:eastAsia="Bookman Old Style"/>
          <w:szCs w:val="28"/>
          <w:lang w:val="ru-RU" w:eastAsia="ru-RU"/>
        </w:rPr>
        <w:t>в</w:t>
      </w:r>
      <w:r w:rsidRPr="006F4BBE">
        <w:rPr>
          <w:rFonts w:eastAsia="Bookman Old Style"/>
          <w:szCs w:val="28"/>
          <w:lang w:eastAsia="ru-RU"/>
        </w:rPr>
        <w:t xml:space="preserve"> </w:t>
      </w:r>
      <w:r w:rsidRPr="006F4BBE">
        <w:rPr>
          <w:rFonts w:eastAsia="Bookman Old Style"/>
          <w:szCs w:val="28"/>
          <w:lang w:val="ru-RU" w:eastAsia="ru-RU"/>
        </w:rPr>
        <w:t>поездке</w:t>
      </w:r>
      <w:r w:rsidRPr="006F4BBE">
        <w:rPr>
          <w:rFonts w:eastAsia="Bookman Old Style"/>
          <w:szCs w:val="28"/>
          <w:lang w:eastAsia="ru-RU"/>
        </w:rPr>
        <w:t>: passport, suitcase, towel, sunscreen, sunglasses, swimsuit…;</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описания</w:t>
      </w:r>
      <w:r w:rsidRPr="006F4BBE">
        <w:rPr>
          <w:rFonts w:eastAsia="Bookman Old Style"/>
          <w:szCs w:val="28"/>
          <w:lang w:eastAsia="ru-RU"/>
        </w:rPr>
        <w:t xml:space="preserve">  </w:t>
      </w:r>
      <w:r w:rsidRPr="006F4BBE">
        <w:rPr>
          <w:rFonts w:eastAsia="Bookman Old Style"/>
          <w:szCs w:val="28"/>
          <w:lang w:val="ru-RU" w:eastAsia="ru-RU"/>
        </w:rPr>
        <w:t>занятий</w:t>
      </w:r>
      <w:r w:rsidRPr="006F4BBE">
        <w:rPr>
          <w:rFonts w:eastAsia="Bookman Old Style"/>
          <w:szCs w:val="28"/>
          <w:lang w:eastAsia="ru-RU"/>
        </w:rPr>
        <w:t xml:space="preserve"> </w:t>
      </w:r>
      <w:r w:rsidRPr="006F4BBE">
        <w:rPr>
          <w:rFonts w:eastAsia="Bookman Old Style"/>
          <w:szCs w:val="28"/>
          <w:lang w:val="ru-RU" w:eastAsia="ru-RU"/>
        </w:rPr>
        <w:t>во</w:t>
      </w:r>
      <w:r w:rsidRPr="006F4BBE">
        <w:rPr>
          <w:rFonts w:eastAsia="Bookman Old Style"/>
          <w:szCs w:val="28"/>
          <w:lang w:eastAsia="ru-RU"/>
        </w:rPr>
        <w:t xml:space="preserve"> </w:t>
      </w:r>
      <w:r w:rsidRPr="006F4BBE">
        <w:rPr>
          <w:rFonts w:eastAsia="Bookman Old Style"/>
          <w:szCs w:val="28"/>
          <w:lang w:val="ru-RU" w:eastAsia="ru-RU"/>
        </w:rPr>
        <w:t>время</w:t>
      </w:r>
      <w:r w:rsidRPr="006F4BBE">
        <w:rPr>
          <w:rFonts w:eastAsia="Bookman Old Style"/>
          <w:szCs w:val="28"/>
          <w:lang w:eastAsia="ru-RU"/>
        </w:rPr>
        <w:t xml:space="preserve"> </w:t>
      </w:r>
      <w:r w:rsidRPr="006F4BBE">
        <w:rPr>
          <w:rFonts w:eastAsia="Bookman Old Style"/>
          <w:szCs w:val="28"/>
          <w:lang w:val="ru-RU" w:eastAsia="ru-RU"/>
        </w:rPr>
        <w:t>отдыха</w:t>
      </w:r>
      <w:r w:rsidRPr="006F4BBE">
        <w:rPr>
          <w:rFonts w:eastAsia="Bookman Old Style"/>
          <w:szCs w:val="28"/>
          <w:lang w:eastAsia="ru-RU"/>
        </w:rPr>
        <w:t xml:space="preserve"> : go to water park, go to the beach, go surfing, go downhill skiing, go to the theme park.</w:t>
      </w:r>
    </w:p>
    <w:p w:rsidR="00A04C22" w:rsidRPr="006F4BBE" w:rsidRDefault="00A04C22" w:rsidP="00A04C22">
      <w:pPr>
        <w:rPr>
          <w:bCs/>
        </w:rPr>
      </w:pPr>
    </w:p>
    <w:p w:rsidR="00A04C22" w:rsidRPr="006F4BBE" w:rsidRDefault="00A04C22" w:rsidP="00A04C22">
      <w:pPr>
        <w:rPr>
          <w:lang w:val="ru-RU"/>
        </w:rPr>
      </w:pPr>
      <w:r w:rsidRPr="006F4BBE">
        <w:rPr>
          <w:lang w:val="ru-RU"/>
        </w:rPr>
        <w:t>Раздел 3. Профессии и работа</w:t>
      </w:r>
    </w:p>
    <w:p w:rsidR="00A04C22" w:rsidRPr="006F4BBE" w:rsidRDefault="00A04C22" w:rsidP="00A04C22">
      <w:pPr>
        <w:rPr>
          <w:bCs/>
          <w:lang w:val="ru-RU"/>
        </w:rPr>
      </w:pPr>
      <w:r w:rsidRPr="006F4BBE">
        <w:rPr>
          <w:bCs/>
          <w:lang w:val="ru-RU"/>
        </w:rPr>
        <w:t>Тема 1. Мир профессий.</w:t>
      </w:r>
    </w:p>
    <w:p w:rsidR="00A04C22" w:rsidRPr="006F4BBE" w:rsidRDefault="00A04C22" w:rsidP="00A04C22">
      <w:pPr>
        <w:rPr>
          <w:bCs/>
          <w:lang w:val="ru-RU"/>
        </w:rPr>
      </w:pPr>
      <w:r w:rsidRPr="006F4BBE">
        <w:rPr>
          <w:bCs/>
          <w:lang w:val="ru-RU"/>
        </w:rPr>
        <w:t>Тема 2. Профессии в семье.</w:t>
      </w:r>
    </w:p>
    <w:p w:rsidR="00A04C22" w:rsidRPr="006F4BBE" w:rsidRDefault="00A04C22" w:rsidP="00A04C22">
      <w:pPr>
        <w:rPr>
          <w:bCs/>
          <w:lang w:val="ru-RU"/>
        </w:rPr>
      </w:pPr>
      <w:r w:rsidRPr="006F4BBE">
        <w:rPr>
          <w:bCs/>
          <w:lang w:val="ru-RU"/>
        </w:rPr>
        <w:t>Тема 3. Выбор профессии.</w:t>
      </w:r>
    </w:p>
    <w:p w:rsidR="00A04C22" w:rsidRPr="006F4BBE" w:rsidRDefault="00A04C22" w:rsidP="00A04C22">
      <w:pPr>
        <w:rPr>
          <w:bCs/>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любимой профессии;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описывать профессиональные обязанности членов семьи;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описывать рабочее место для представителей разных профессий;</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составить презентацию о профессии;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профессиях будущего;</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заполнять анкету о своих интересах для определения подходящей профессии.</w:t>
      </w:r>
    </w:p>
    <w:p w:rsidR="00A04C22" w:rsidRPr="006F4BBE" w:rsidRDefault="00A04C22" w:rsidP="00A04C22">
      <w:pPr>
        <w:rPr>
          <w:bCs/>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have to + инфинитив для описания обязанностей;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оборот to be going to + инфинитив для сообщения о планах на будущее;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оборот  there is/ there are  для описания рабочего места (повторение);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простое настоящее время с наречиями повторности для выражения регулярных действий (повторение).</w:t>
      </w:r>
    </w:p>
    <w:p w:rsidR="00A04C22" w:rsidRPr="006F4BBE" w:rsidRDefault="00A04C22" w:rsidP="00A04C22">
      <w:pPr>
        <w:rPr>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3:</w:t>
      </w:r>
    </w:p>
    <w:p w:rsidR="00A04C22" w:rsidRPr="006F4BBE" w:rsidRDefault="00A04C22" w:rsidP="00A04C22">
      <w:r w:rsidRPr="006F4BBE">
        <w:rPr>
          <w:lang w:val="ru-RU"/>
        </w:rPr>
        <w:t xml:space="preserve"> </w:t>
      </w:r>
      <w:r w:rsidRPr="006F4BBE">
        <w:t xml:space="preserve">названия профессий: </w:t>
      </w:r>
      <w:r w:rsidRPr="006F4BBE">
        <w:rPr>
          <w:i/>
          <w:iCs/>
        </w:rPr>
        <w:t>doctor, engineer, driver, pizza maker, vet, programmer, singer…;</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лексико</w:t>
      </w:r>
      <w:r w:rsidRPr="006F4BBE">
        <w:rPr>
          <w:rFonts w:eastAsia="Bookman Old Style"/>
          <w:szCs w:val="28"/>
          <w:lang w:eastAsia="ru-RU"/>
        </w:rPr>
        <w:t>-</w:t>
      </w:r>
      <w:r w:rsidRPr="006F4BBE">
        <w:rPr>
          <w:rFonts w:eastAsia="Bookman Old Style"/>
          <w:szCs w:val="28"/>
          <w:lang w:val="ru-RU" w:eastAsia="ru-RU"/>
        </w:rPr>
        <w:t>грамматические</w:t>
      </w:r>
      <w:r w:rsidRPr="006F4BBE">
        <w:rPr>
          <w:rFonts w:eastAsia="Bookman Old Style"/>
          <w:szCs w:val="28"/>
          <w:lang w:eastAsia="ru-RU"/>
        </w:rPr>
        <w:t xml:space="preserve"> </w:t>
      </w:r>
      <w:r w:rsidRPr="006F4BBE">
        <w:rPr>
          <w:rFonts w:eastAsia="Bookman Old Style"/>
          <w:szCs w:val="28"/>
          <w:lang w:val="ru-RU" w:eastAsia="ru-RU"/>
        </w:rPr>
        <w:t>единства</w:t>
      </w:r>
      <w:r w:rsidRPr="006F4BBE">
        <w:rPr>
          <w:rFonts w:eastAsia="Bookman Old Style"/>
          <w:szCs w:val="28"/>
          <w:lang w:eastAsia="ru-RU"/>
        </w:rPr>
        <w:t xml:space="preserve">, </w:t>
      </w:r>
      <w:r w:rsidRPr="006F4BBE">
        <w:rPr>
          <w:rFonts w:eastAsia="Bookman Old Style"/>
          <w:szCs w:val="28"/>
          <w:lang w:val="ru-RU" w:eastAsia="ru-RU"/>
        </w:rPr>
        <w:t>связанные</w:t>
      </w:r>
      <w:r w:rsidRPr="006F4BBE">
        <w:rPr>
          <w:rFonts w:eastAsia="Bookman Old Style"/>
          <w:szCs w:val="28"/>
          <w:lang w:eastAsia="ru-RU"/>
        </w:rPr>
        <w:t xml:space="preserve">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профессиями</w:t>
      </w:r>
      <w:r w:rsidRPr="006F4BBE">
        <w:rPr>
          <w:rFonts w:eastAsia="Bookman Old Style"/>
          <w:szCs w:val="28"/>
          <w:lang w:eastAsia="ru-RU"/>
        </w:rPr>
        <w:t>: treat people, treat animals, be good at IT, to cook pizza, work in the office …;</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описания</w:t>
      </w:r>
      <w:r w:rsidRPr="006F4BBE">
        <w:rPr>
          <w:rFonts w:eastAsia="Bookman Old Style"/>
          <w:szCs w:val="28"/>
          <w:lang w:eastAsia="ru-RU"/>
        </w:rPr>
        <w:t xml:space="preserve"> </w:t>
      </w:r>
      <w:r w:rsidRPr="006F4BBE">
        <w:rPr>
          <w:rFonts w:eastAsia="Bookman Old Style"/>
          <w:szCs w:val="28"/>
          <w:lang w:val="ru-RU" w:eastAsia="ru-RU"/>
        </w:rPr>
        <w:t>своих</w:t>
      </w:r>
      <w:r w:rsidRPr="006F4BBE">
        <w:rPr>
          <w:rFonts w:eastAsia="Bookman Old Style"/>
          <w:szCs w:val="28"/>
          <w:lang w:eastAsia="ru-RU"/>
        </w:rPr>
        <w:t xml:space="preserve"> </w:t>
      </w:r>
      <w:r w:rsidRPr="006F4BBE">
        <w:rPr>
          <w:rFonts w:eastAsia="Bookman Old Style"/>
          <w:szCs w:val="28"/>
          <w:lang w:val="ru-RU" w:eastAsia="ru-RU"/>
        </w:rPr>
        <w:t>интересов</w:t>
      </w:r>
      <w:r w:rsidRPr="006F4BBE">
        <w:rPr>
          <w:rFonts w:eastAsia="Bookman Old Style"/>
          <w:szCs w:val="28"/>
          <w:lang w:eastAsia="ru-RU"/>
        </w:rPr>
        <w:t>: be keen on music, like cooking, enjoy  playing computer games; take care of pets, play the piano…;</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лексические единицы, связанные с описанием рабочего места и его оборудованием: cooker, personal computer, printer, white board, X-ray machine….</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4.  Праздники и знаменательные даты.</w:t>
      </w:r>
    </w:p>
    <w:p w:rsidR="00A04C22" w:rsidRPr="006F4BBE" w:rsidRDefault="00A04C22" w:rsidP="00A04C22">
      <w:pPr>
        <w:rPr>
          <w:bCs/>
          <w:lang w:val="ru-RU"/>
        </w:rPr>
      </w:pPr>
      <w:r w:rsidRPr="006F4BBE">
        <w:rPr>
          <w:bCs/>
          <w:lang w:val="ru-RU"/>
        </w:rPr>
        <w:t>Тема 1. Праздники в России.</w:t>
      </w:r>
    </w:p>
    <w:p w:rsidR="00A04C22" w:rsidRPr="006F4BBE" w:rsidRDefault="00A04C22" w:rsidP="00A04C22">
      <w:pPr>
        <w:rPr>
          <w:bCs/>
          <w:lang w:val="ru-RU"/>
        </w:rPr>
      </w:pPr>
      <w:r w:rsidRPr="006F4BBE">
        <w:rPr>
          <w:bCs/>
          <w:lang w:val="ru-RU"/>
        </w:rPr>
        <w:t>Тема 2. Праздники в Великобритании,</w:t>
      </w:r>
    </w:p>
    <w:p w:rsidR="00A04C22" w:rsidRPr="006F4BBE" w:rsidRDefault="00A04C22" w:rsidP="00A04C22">
      <w:pPr>
        <w:rPr>
          <w:bCs/>
          <w:lang w:val="ru-RU"/>
        </w:rPr>
      </w:pPr>
      <w:r w:rsidRPr="006F4BBE">
        <w:rPr>
          <w:bCs/>
          <w:lang w:val="ru-RU"/>
        </w:rPr>
        <w:t>Тема 3.  Фестивали.</w:t>
      </w: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любимом празднике;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рассказ про Рождество;</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рассказ об известном фестивале.</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поздравительную открытку с Новым годом и Рождеством;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писать открытку с фестиваля;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или плакат о любимом празднике.</w:t>
      </w:r>
    </w:p>
    <w:p w:rsidR="00A04C22" w:rsidRPr="006F4BBE" w:rsidRDefault="00A04C22" w:rsidP="00A04C22">
      <w:pPr>
        <w:rPr>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сравнительная  и превосходная степень имен прилагательных в регулярных и нерегулярных формах (happy, the happiest);</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речевые</w:t>
      </w:r>
      <w:r w:rsidRPr="006F4BBE">
        <w:rPr>
          <w:rFonts w:eastAsia="Bookman Old Style"/>
          <w:szCs w:val="28"/>
          <w:lang w:eastAsia="ru-RU"/>
        </w:rPr>
        <w:t xml:space="preserve"> </w:t>
      </w:r>
      <w:r w:rsidRPr="006F4BBE">
        <w:rPr>
          <w:rFonts w:eastAsia="Bookman Old Style"/>
          <w:szCs w:val="28"/>
          <w:lang w:val="ru-RU" w:eastAsia="ru-RU"/>
        </w:rPr>
        <w:t>модели</w:t>
      </w:r>
      <w:r w:rsidRPr="006F4BBE">
        <w:rPr>
          <w:rFonts w:eastAsia="Bookman Old Style"/>
          <w:szCs w:val="28"/>
          <w:lang w:eastAsia="ru-RU"/>
        </w:rPr>
        <w:t>:  It opens…/they close…/What time….?;</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речевая</w:t>
      </w:r>
      <w:r w:rsidRPr="006F4BBE">
        <w:rPr>
          <w:rFonts w:eastAsia="Bookman Old Style"/>
          <w:szCs w:val="28"/>
          <w:lang w:eastAsia="ru-RU"/>
        </w:rPr>
        <w:t xml:space="preserve"> </w:t>
      </w:r>
      <w:r w:rsidRPr="006F4BBE">
        <w:rPr>
          <w:rFonts w:eastAsia="Bookman Old Style"/>
          <w:szCs w:val="28"/>
          <w:lang w:val="ru-RU" w:eastAsia="ru-RU"/>
        </w:rPr>
        <w:t>модель</w:t>
      </w:r>
      <w:r w:rsidRPr="006F4BBE">
        <w:rPr>
          <w:rFonts w:eastAsia="Bookman Old Style"/>
          <w:szCs w:val="28"/>
          <w:lang w:eastAsia="ru-RU"/>
        </w:rPr>
        <w:t>: It’s celebrated…, The festival is  held…;</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предлоги и порядковые числительные в речевых моделях для обозначения знаменательных дат:  .. on the 25th of December, on the 8th of March… .</w:t>
      </w:r>
    </w:p>
    <w:p w:rsidR="00A04C22" w:rsidRPr="006F4BBE" w:rsidRDefault="00A04C22" w:rsidP="00A04C22">
      <w:pPr>
        <w:rPr>
          <w:i/>
          <w:iCs/>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4:</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названия</w:t>
      </w:r>
      <w:r w:rsidRPr="006F4BBE">
        <w:rPr>
          <w:rFonts w:eastAsia="Bookman Old Style"/>
          <w:szCs w:val="28"/>
          <w:lang w:eastAsia="ru-RU"/>
        </w:rPr>
        <w:t xml:space="preserve"> </w:t>
      </w:r>
      <w:r w:rsidRPr="006F4BBE">
        <w:rPr>
          <w:rFonts w:eastAsia="Bookman Old Style"/>
          <w:szCs w:val="28"/>
          <w:lang w:val="ru-RU" w:eastAsia="ru-RU"/>
        </w:rPr>
        <w:t>праздников</w:t>
      </w:r>
      <w:r w:rsidRPr="006F4BBE">
        <w:rPr>
          <w:rFonts w:eastAsia="Bookman Old Style"/>
          <w:szCs w:val="28"/>
          <w:lang w:eastAsia="ru-RU"/>
        </w:rPr>
        <w:t>: New Year, Christmas, Women’s Day, Easter…;</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лексико</w:t>
      </w:r>
      <w:r w:rsidRPr="006F4BBE">
        <w:rPr>
          <w:rFonts w:eastAsia="Bookman Old Style"/>
          <w:szCs w:val="28"/>
          <w:lang w:eastAsia="ru-RU"/>
        </w:rPr>
        <w:t>-</w:t>
      </w:r>
      <w:r w:rsidRPr="006F4BBE">
        <w:rPr>
          <w:rFonts w:eastAsia="Bookman Old Style"/>
          <w:szCs w:val="28"/>
          <w:lang w:val="ru-RU" w:eastAsia="ru-RU"/>
        </w:rPr>
        <w:t>грамматические</w:t>
      </w:r>
      <w:r w:rsidRPr="006F4BBE">
        <w:rPr>
          <w:rFonts w:eastAsia="Bookman Old Style"/>
          <w:szCs w:val="28"/>
          <w:lang w:eastAsia="ru-RU"/>
        </w:rPr>
        <w:t xml:space="preserve"> </w:t>
      </w:r>
      <w:r w:rsidRPr="006F4BBE">
        <w:rPr>
          <w:rFonts w:eastAsia="Bookman Old Style"/>
          <w:szCs w:val="28"/>
          <w:lang w:val="ru-RU" w:eastAsia="ru-RU"/>
        </w:rPr>
        <w:t>единства</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описания</w:t>
      </w:r>
      <w:r w:rsidRPr="006F4BBE">
        <w:rPr>
          <w:rFonts w:eastAsia="Bookman Old Style"/>
          <w:szCs w:val="28"/>
          <w:lang w:eastAsia="ru-RU"/>
        </w:rPr>
        <w:t xml:space="preserve"> </w:t>
      </w:r>
      <w:r w:rsidRPr="006F4BBE">
        <w:rPr>
          <w:rFonts w:eastAsia="Bookman Old Style"/>
          <w:szCs w:val="28"/>
          <w:lang w:val="ru-RU" w:eastAsia="ru-RU"/>
        </w:rPr>
        <w:t>праздничных</w:t>
      </w:r>
      <w:r w:rsidRPr="006F4BBE">
        <w:rPr>
          <w:rFonts w:eastAsia="Bookman Old Style"/>
          <w:szCs w:val="28"/>
          <w:lang w:eastAsia="ru-RU"/>
        </w:rPr>
        <w:t xml:space="preserve"> </w:t>
      </w:r>
      <w:r w:rsidRPr="006F4BBE">
        <w:rPr>
          <w:rFonts w:eastAsia="Bookman Old Style"/>
          <w:szCs w:val="28"/>
          <w:lang w:val="ru-RU" w:eastAsia="ru-RU"/>
        </w:rPr>
        <w:t>событий</w:t>
      </w:r>
      <w:r w:rsidRPr="006F4BBE">
        <w:rPr>
          <w:rFonts w:eastAsia="Bookman Old Style"/>
          <w:szCs w:val="28"/>
          <w:lang w:eastAsia="ru-RU"/>
        </w:rPr>
        <w:t>: decorate  the Christmas tree, buy presents, write cards, cook meals, buy chocolate eggs, colour eggs, bake a cake…;</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открыток</w:t>
      </w:r>
      <w:r w:rsidRPr="006F4BBE">
        <w:rPr>
          <w:rFonts w:eastAsia="Bookman Old Style"/>
          <w:szCs w:val="28"/>
          <w:lang w:eastAsia="ru-RU"/>
        </w:rPr>
        <w:t>: Happy New Year, Merry Christmas, Happy Easter, I wish you happiness, best wishes, with love… .</w:t>
      </w:r>
    </w:p>
    <w:p w:rsidR="00A04C22" w:rsidRPr="006F4BBE" w:rsidRDefault="00A04C22" w:rsidP="00A04C22">
      <w:bookmarkStart w:id="178" w:name="_Toc97148311"/>
    </w:p>
    <w:p w:rsidR="00A04C22" w:rsidRPr="006F4BBE" w:rsidRDefault="00A04C22" w:rsidP="00A04C22"/>
    <w:p w:rsidR="00A04C22" w:rsidRPr="006F4BBE" w:rsidRDefault="00A04C22" w:rsidP="00A04C22">
      <w:pPr>
        <w:rPr>
          <w:b/>
          <w:bCs/>
          <w:lang w:val="ru-RU"/>
        </w:rPr>
      </w:pPr>
      <w:r w:rsidRPr="006F4BBE">
        <w:rPr>
          <w:b/>
          <w:bCs/>
          <w:lang w:val="ru-RU"/>
        </w:rPr>
        <w:t>8 КЛАСС</w:t>
      </w:r>
      <w:bookmarkEnd w:id="178"/>
    </w:p>
    <w:p w:rsidR="00A04C22" w:rsidRPr="006F4BBE" w:rsidRDefault="00A04C22" w:rsidP="00A04C22">
      <w:pPr>
        <w:rPr>
          <w:lang w:val="ru-RU"/>
        </w:rPr>
      </w:pPr>
      <w:r w:rsidRPr="006F4BBE">
        <w:rPr>
          <w:lang w:val="ru-RU"/>
        </w:rPr>
        <w:t xml:space="preserve">Раздел 1. Интернет и гаджеты.  </w:t>
      </w:r>
    </w:p>
    <w:p w:rsidR="00A04C22" w:rsidRPr="006F4BBE" w:rsidRDefault="00A04C22" w:rsidP="00A04C22">
      <w:pPr>
        <w:rPr>
          <w:lang w:val="ru-RU"/>
        </w:rPr>
      </w:pPr>
      <w:r w:rsidRPr="006F4BBE">
        <w:rPr>
          <w:lang w:val="ru-RU"/>
        </w:rPr>
        <w:t>1. Мир гаджетов.</w:t>
      </w:r>
    </w:p>
    <w:p w:rsidR="00A04C22" w:rsidRPr="006F4BBE" w:rsidRDefault="00A04C22" w:rsidP="00A04C22">
      <w:pPr>
        <w:rPr>
          <w:lang w:val="ru-RU"/>
        </w:rPr>
      </w:pPr>
      <w:r w:rsidRPr="006F4BBE">
        <w:rPr>
          <w:lang w:val="ru-RU"/>
        </w:rPr>
        <w:t>2. Социальные сети.</w:t>
      </w:r>
    </w:p>
    <w:p w:rsidR="00A04C22" w:rsidRPr="006F4BBE" w:rsidRDefault="00A04C22" w:rsidP="00A04C22">
      <w:pPr>
        <w:rPr>
          <w:lang w:val="ru-RU"/>
        </w:rPr>
      </w:pPr>
      <w:r w:rsidRPr="006F4BBE">
        <w:rPr>
          <w:lang w:val="ru-RU"/>
        </w:rPr>
        <w:t>3. Блоги.</w:t>
      </w:r>
    </w:p>
    <w:p w:rsidR="00A04C22" w:rsidRPr="006F4BBE" w:rsidRDefault="00A04C22" w:rsidP="00A04C22">
      <w:pPr>
        <w:rPr>
          <w:i/>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описание технического устройства (гаджета);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голосовые и видео  сообщения о себе для странички в социальных сетях;</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рассказ по образцу о своих гаджетах, технических устройствах и их применении;</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об используемых технических устройствах  (гаджетах);</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 образцу страничку или отдельную рубрику с информацией о себе  для социальных сетей;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по изученному образцу;</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электронное письмо по образцу.</w:t>
      </w:r>
    </w:p>
    <w:p w:rsidR="00A04C22" w:rsidRPr="006F4BBE" w:rsidRDefault="00A04C22" w:rsidP="00A04C22">
      <w:pPr>
        <w:rPr>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для описания возможностей гаджетов (It can take photos, I can listen to music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прошедшее простое время с неправильными глаголами в повествовательном, вопросительном, отрицательном предложениях (When did you buy it? I got it last month…);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исчисляемые существительные в единственном/множественном числе с неопределенным  артиклем  a и местоимением  some (повторение);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речевые модели с other  типа  …other apps, other gadgets… .</w:t>
      </w:r>
    </w:p>
    <w:p w:rsidR="00A04C22" w:rsidRPr="006F4BBE" w:rsidRDefault="00A04C22" w:rsidP="00A04C22">
      <w:pPr>
        <w:rPr>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1:</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гаджетов, технических устройств:    smartphone, smartwatch, tablet, iPhone,  iPad…;</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приложений для планшетов и смартфонов:   apps, weather, iMovie, Google Maps, Pages, Shortcuts…;</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глаголы для описания действий в информационном пространстве:  to download, to upload, to like, to post, to comment;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конструкции:  I like,   I’m keen on, I’m interested in….для описания своих интересов (повторение).</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2. Здоровье.</w:t>
      </w:r>
    </w:p>
    <w:p w:rsidR="00A04C22" w:rsidRPr="006F4BBE" w:rsidRDefault="00A04C22" w:rsidP="00A04C22">
      <w:pPr>
        <w:rPr>
          <w:lang w:val="ru-RU"/>
        </w:rPr>
      </w:pPr>
      <w:r w:rsidRPr="006F4BBE">
        <w:rPr>
          <w:bCs/>
          <w:lang w:val="ru-RU"/>
        </w:rPr>
        <w:t>1.</w:t>
      </w:r>
      <w:r w:rsidRPr="006F4BBE">
        <w:rPr>
          <w:lang w:val="ru-RU"/>
        </w:rPr>
        <w:t xml:space="preserve"> Здоровый образ жизни.</w:t>
      </w:r>
    </w:p>
    <w:p w:rsidR="00A04C22" w:rsidRPr="006F4BBE" w:rsidRDefault="00A04C22" w:rsidP="00A04C22">
      <w:pPr>
        <w:rPr>
          <w:lang w:val="ru-RU"/>
        </w:rPr>
      </w:pPr>
      <w:r w:rsidRPr="006F4BBE">
        <w:rPr>
          <w:lang w:val="ru-RU"/>
        </w:rPr>
        <w:t>2. Режим дня.</w:t>
      </w:r>
    </w:p>
    <w:p w:rsidR="00A04C22" w:rsidRPr="006F4BBE" w:rsidRDefault="00A04C22" w:rsidP="00A04C22">
      <w:pPr>
        <w:rPr>
          <w:lang w:val="ru-RU"/>
        </w:rPr>
      </w:pPr>
      <w:r w:rsidRPr="006F4BBE">
        <w:rPr>
          <w:lang w:val="ru-RU"/>
        </w:rPr>
        <w:t>3. В аптеке.</w:t>
      </w:r>
    </w:p>
    <w:p w:rsidR="00A04C22" w:rsidRPr="006F4BBE" w:rsidRDefault="00A04C22" w:rsidP="00A04C22">
      <w:pPr>
        <w:rPr>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правила о здоровом образе жизни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голосовое сообщение о времени приема лекарства;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голосовое сообщение заболевшему однокласснику с пожеланием выздоровления;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своем самочувствии и симптомах;</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своем режиме дня;</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текст для блога на тему «Здоровый образ жизни»;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с инструкцией по правильному режиму дня;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текст рецепта  для приготовления полезного блюда;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о заболевшему однокласснику с пожеланием выздоровления;</w:t>
      </w:r>
    </w:p>
    <w:p w:rsidR="00A04C22" w:rsidRPr="006F4BBE" w:rsidRDefault="00A04C22" w:rsidP="00A04C22">
      <w:pPr>
        <w:rPr>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mustn’t + инфинитив для выражения запрета;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must + инфинитив для выражения настоятельного совета;</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неисчисляемые</w:t>
      </w:r>
      <w:r w:rsidRPr="006F4BBE">
        <w:rPr>
          <w:rFonts w:eastAsia="Bookman Old Style"/>
          <w:szCs w:val="28"/>
          <w:lang w:eastAsia="ru-RU"/>
        </w:rPr>
        <w:t xml:space="preserve"> </w:t>
      </w:r>
      <w:r w:rsidRPr="006F4BBE">
        <w:rPr>
          <w:rFonts w:eastAsia="Bookman Old Style"/>
          <w:szCs w:val="28"/>
          <w:lang w:val="ru-RU" w:eastAsia="ru-RU"/>
        </w:rPr>
        <w:t>существительные</w:t>
      </w:r>
      <w:r w:rsidRPr="006F4BBE">
        <w:rPr>
          <w:rFonts w:eastAsia="Bookman Old Style"/>
          <w:szCs w:val="28"/>
          <w:lang w:eastAsia="ru-RU"/>
        </w:rPr>
        <w:t xml:space="preserve"> </w:t>
      </w:r>
      <w:r w:rsidRPr="006F4BBE">
        <w:rPr>
          <w:rFonts w:eastAsia="Bookman Old Style"/>
          <w:szCs w:val="28"/>
          <w:lang w:val="ru-RU" w:eastAsia="ru-RU"/>
        </w:rPr>
        <w:t>в</w:t>
      </w:r>
      <w:r w:rsidRPr="006F4BBE">
        <w:rPr>
          <w:rFonts w:eastAsia="Bookman Old Style"/>
          <w:szCs w:val="28"/>
          <w:lang w:eastAsia="ru-RU"/>
        </w:rPr>
        <w:t xml:space="preserve"> </w:t>
      </w:r>
      <w:r w:rsidRPr="006F4BBE">
        <w:rPr>
          <w:rFonts w:eastAsia="Bookman Old Style"/>
          <w:szCs w:val="28"/>
          <w:lang w:val="ru-RU" w:eastAsia="ru-RU"/>
        </w:rPr>
        <w:t>сочетаниях</w:t>
      </w:r>
      <w:r w:rsidRPr="006F4BBE">
        <w:rPr>
          <w:rFonts w:eastAsia="Bookman Old Style"/>
          <w:szCs w:val="28"/>
          <w:lang w:eastAsia="ru-RU"/>
        </w:rPr>
        <w:t xml:space="preserve"> </w:t>
      </w:r>
      <w:r w:rsidRPr="006F4BBE">
        <w:rPr>
          <w:rFonts w:eastAsia="Bookman Old Style"/>
          <w:szCs w:val="28"/>
          <w:lang w:val="ru-RU" w:eastAsia="ru-RU"/>
        </w:rPr>
        <w:t>с</w:t>
      </w:r>
      <w:r w:rsidRPr="006F4BBE">
        <w:rPr>
          <w:rFonts w:eastAsia="Bookman Old Style"/>
          <w:szCs w:val="28"/>
          <w:lang w:eastAsia="ru-RU"/>
        </w:rPr>
        <w:t xml:space="preserve">  a packet of, a spoon of, a piece of…;</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конструкции с  модальным глаголом   could для выражения вежливой просьбы: Could I have some throat lozenges?;</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наклонения для выражения инструкции о приеме лекарств:  take one tablet three times a day.</w:t>
      </w:r>
    </w:p>
    <w:p w:rsidR="00A04C22" w:rsidRPr="006F4BBE" w:rsidRDefault="00A04C22" w:rsidP="00A04C22">
      <w:pPr>
        <w:rPr>
          <w:i/>
          <w:iCs/>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2:</w:t>
      </w:r>
    </w:p>
    <w:p w:rsidR="00A04C22" w:rsidRPr="006F4BBE" w:rsidRDefault="00A04C22" w:rsidP="00A04C22">
      <w:pPr>
        <w:rPr>
          <w:i/>
          <w:iCs/>
        </w:rPr>
      </w:pPr>
      <w:r w:rsidRPr="006F4BBE">
        <w:rPr>
          <w:lang w:val="ru-RU"/>
        </w:rPr>
        <w:t xml:space="preserve"> </w:t>
      </w:r>
      <w:r w:rsidRPr="006F4BBE">
        <w:t>речевые клише описания здорового образа жизни:</w:t>
      </w:r>
      <w:r w:rsidRPr="006F4BBE">
        <w:rPr>
          <w:i/>
          <w:iCs/>
        </w:rPr>
        <w:t xml:space="preserve">  do sports,, go to the gym,  eat vegetables, don’t eat junk good, get up early, go to bed early…;</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глаголы для составления рецептов блюд:  cut,   peel, cook, bake, add, pour …;</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названия</w:t>
      </w:r>
      <w:r w:rsidRPr="006F4BBE">
        <w:rPr>
          <w:rFonts w:eastAsia="Bookman Old Style"/>
          <w:szCs w:val="28"/>
          <w:lang w:eastAsia="ru-RU"/>
        </w:rPr>
        <w:t xml:space="preserve"> </w:t>
      </w:r>
      <w:r w:rsidRPr="006F4BBE">
        <w:rPr>
          <w:rFonts w:eastAsia="Bookman Old Style"/>
          <w:szCs w:val="28"/>
          <w:lang w:val="ru-RU" w:eastAsia="ru-RU"/>
        </w:rPr>
        <w:t>полезных</w:t>
      </w:r>
      <w:r w:rsidRPr="006F4BBE">
        <w:rPr>
          <w:rFonts w:eastAsia="Bookman Old Style"/>
          <w:szCs w:val="28"/>
          <w:lang w:eastAsia="ru-RU"/>
        </w:rPr>
        <w:t xml:space="preserve"> </w:t>
      </w:r>
      <w:r w:rsidRPr="006F4BBE">
        <w:rPr>
          <w:rFonts w:eastAsia="Bookman Old Style"/>
          <w:szCs w:val="28"/>
          <w:lang w:val="ru-RU" w:eastAsia="ru-RU"/>
        </w:rPr>
        <w:t>продуктов</w:t>
      </w:r>
      <w:r w:rsidRPr="006F4BBE">
        <w:rPr>
          <w:rFonts w:eastAsia="Bookman Old Style"/>
          <w:szCs w:val="28"/>
          <w:lang w:eastAsia="ru-RU"/>
        </w:rPr>
        <w:t>: dairy products, eggs, peas, beans, cheese, oily fish…;</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 xml:space="preserve">лексика для описания самочувствия и симптомов болезни: toothache, headache, earache, stomachache…;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речевые клише для описания симптомов болезни  и инструкций для их лечения: high temperature ,it hurts,  take  temperature, drink more water, stay in bed… .</w:t>
      </w:r>
    </w:p>
    <w:p w:rsidR="00A04C22" w:rsidRPr="006F4BBE" w:rsidRDefault="00A04C22" w:rsidP="00A04C22">
      <w:pPr>
        <w:rPr>
          <w:lang w:val="ru-RU"/>
        </w:rPr>
      </w:pPr>
    </w:p>
    <w:p w:rsidR="00A04C22" w:rsidRPr="006F4BBE" w:rsidRDefault="00A04C22" w:rsidP="00A04C22">
      <w:pPr>
        <w:rPr>
          <w:lang w:val="ru-RU"/>
        </w:rPr>
      </w:pPr>
      <w:r w:rsidRPr="006F4BBE">
        <w:rPr>
          <w:bCs/>
          <w:lang w:val="ru-RU"/>
        </w:rPr>
        <w:t xml:space="preserve">Раздел 3. </w:t>
      </w:r>
      <w:r w:rsidRPr="006F4BBE">
        <w:rPr>
          <w:lang w:val="ru-RU"/>
        </w:rPr>
        <w:t xml:space="preserve">Наука и технологии. </w:t>
      </w:r>
    </w:p>
    <w:p w:rsidR="00A04C22" w:rsidRPr="006F4BBE" w:rsidRDefault="00A04C22" w:rsidP="00A04C22">
      <w:pPr>
        <w:rPr>
          <w:bCs/>
          <w:lang w:val="ru-RU"/>
        </w:rPr>
      </w:pPr>
      <w:r w:rsidRPr="006F4BBE">
        <w:rPr>
          <w:bCs/>
          <w:lang w:val="ru-RU"/>
        </w:rPr>
        <w:t>1.</w:t>
      </w:r>
      <w:r w:rsidRPr="006F4BBE">
        <w:rPr>
          <w:lang w:val="ru-RU"/>
        </w:rPr>
        <w:t xml:space="preserve"> </w:t>
      </w:r>
      <w:r w:rsidRPr="006F4BBE">
        <w:rPr>
          <w:bCs/>
          <w:lang w:val="ru-RU"/>
        </w:rPr>
        <w:t>Наука в современном мире.</w:t>
      </w:r>
    </w:p>
    <w:p w:rsidR="00A04C22" w:rsidRPr="006F4BBE" w:rsidRDefault="00A04C22" w:rsidP="00A04C22">
      <w:pPr>
        <w:rPr>
          <w:bCs/>
          <w:lang w:val="ru-RU"/>
        </w:rPr>
      </w:pPr>
      <w:r w:rsidRPr="006F4BBE">
        <w:rPr>
          <w:bCs/>
          <w:lang w:val="ru-RU"/>
        </w:rPr>
        <w:t>2. Технологии и мы.</w:t>
      </w:r>
    </w:p>
    <w:p w:rsidR="00A04C22" w:rsidRPr="006F4BBE" w:rsidRDefault="00A04C22" w:rsidP="00A04C22">
      <w:pPr>
        <w:rPr>
          <w:bCs/>
          <w:lang w:val="ru-RU"/>
        </w:rPr>
      </w:pPr>
      <w:r w:rsidRPr="006F4BBE">
        <w:rPr>
          <w:bCs/>
          <w:lang w:val="ru-RU"/>
        </w:rPr>
        <w:t>3. Знаменитые изобретатели.</w:t>
      </w:r>
    </w:p>
    <w:p w:rsidR="00A04C22" w:rsidRPr="006F4BBE" w:rsidRDefault="00A04C22" w:rsidP="00A04C22">
      <w:pPr>
        <w:rPr>
          <w:bCs/>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значимости научных достижений в современной жизни;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уметь рассказывать о важном достижении в одной из научных областей;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том, как современные  технологии помогают в учебе;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том, какие современные  технологии используются  дома;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об известном ученом или изобретателе;</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об используемых в быту современных технологиях (например, робот-пылесос);</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важном научном достижении (например, о разработке нового лекарства);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краткую инструкцию, как пользоваться торговым автоматом для покупки шоколада или напитка.</w:t>
      </w:r>
    </w:p>
    <w:p w:rsidR="00A04C22" w:rsidRPr="006F4BBE" w:rsidRDefault="00A04C22" w:rsidP="00A04C22">
      <w:pPr>
        <w:rPr>
          <w:bCs/>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used to + инфинитив для выражения регулярно совершающегося действия или состояния в прошлом;</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сравнительная и превосходная степень имен прилагательных по аналитической модели (more exciting);</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наклонение для составления инструкции к эксплуатации каких-либо приборов (повторение);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для  описания функций домашних приборов  (it can clean the carpet, it can wash...).</w:t>
      </w:r>
    </w:p>
    <w:p w:rsidR="00A04C22" w:rsidRPr="006F4BBE" w:rsidRDefault="00A04C22" w:rsidP="00A04C22">
      <w:pPr>
        <w:rPr>
          <w:i/>
          <w:iCs/>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3:</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лексика, связанная с научной деятельностью:  scientist, science, lab, microscope…</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название современных бытовых  приборов:  microwave oven, vacuum cleaner, washing machine, dishwasher, iron;</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глаголы</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составления</w:t>
      </w:r>
      <w:r w:rsidRPr="006F4BBE">
        <w:rPr>
          <w:rFonts w:eastAsia="Bookman Old Style"/>
          <w:szCs w:val="28"/>
          <w:lang w:eastAsia="ru-RU"/>
        </w:rPr>
        <w:t xml:space="preserve"> </w:t>
      </w:r>
      <w:r w:rsidRPr="006F4BBE">
        <w:rPr>
          <w:rFonts w:eastAsia="Bookman Old Style"/>
          <w:szCs w:val="28"/>
          <w:lang w:val="ru-RU" w:eastAsia="ru-RU"/>
        </w:rPr>
        <w:t>инструкции</w:t>
      </w:r>
      <w:r w:rsidRPr="006F4BBE">
        <w:rPr>
          <w:rFonts w:eastAsia="Bookman Old Style"/>
          <w:szCs w:val="28"/>
          <w:lang w:eastAsia="ru-RU"/>
        </w:rPr>
        <w:t>: press the button, put a coin, choose the drink, take the change…;</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прилагательные для описания научных открытий: important, high-tech, modern, famous, world-wide.</w:t>
      </w:r>
    </w:p>
    <w:p w:rsidR="00A04C22" w:rsidRPr="006F4BBE" w:rsidRDefault="00A04C22" w:rsidP="00A04C22">
      <w:pPr>
        <w:rPr>
          <w:bCs/>
          <w:lang w:val="ru-RU"/>
        </w:rPr>
      </w:pPr>
    </w:p>
    <w:p w:rsidR="00A04C22" w:rsidRPr="006F4BBE" w:rsidRDefault="00A04C22" w:rsidP="00A04C22">
      <w:pPr>
        <w:rPr>
          <w:bCs/>
          <w:lang w:val="ru-RU"/>
        </w:rPr>
      </w:pPr>
      <w:r w:rsidRPr="006F4BBE">
        <w:rPr>
          <w:lang w:val="ru-RU"/>
        </w:rPr>
        <w:t>Раздел 4</w:t>
      </w:r>
      <w:r w:rsidRPr="006F4BBE">
        <w:rPr>
          <w:bCs/>
          <w:lang w:val="ru-RU"/>
        </w:rPr>
        <w:t xml:space="preserve">. </w:t>
      </w:r>
      <w:r w:rsidRPr="006F4BBE">
        <w:rPr>
          <w:lang w:val="ru-RU"/>
        </w:rPr>
        <w:t>Выдающиеся люди</w:t>
      </w:r>
      <w:r w:rsidRPr="006F4BBE">
        <w:rPr>
          <w:bCs/>
          <w:lang w:val="ru-RU"/>
        </w:rPr>
        <w:t>.</w:t>
      </w:r>
    </w:p>
    <w:p w:rsidR="00A04C22" w:rsidRPr="006F4BBE" w:rsidRDefault="00A04C22" w:rsidP="00A04C22">
      <w:pPr>
        <w:rPr>
          <w:lang w:val="ru-RU"/>
        </w:rPr>
      </w:pPr>
      <w:r w:rsidRPr="006F4BBE">
        <w:rPr>
          <w:lang w:val="ru-RU"/>
        </w:rPr>
        <w:t>Выдающиеся поэты и писатели.</w:t>
      </w:r>
    </w:p>
    <w:p w:rsidR="00A04C22" w:rsidRPr="006F4BBE" w:rsidRDefault="00A04C22" w:rsidP="00A04C22">
      <w:pPr>
        <w:rPr>
          <w:lang w:val="ru-RU"/>
        </w:rPr>
      </w:pPr>
      <w:r w:rsidRPr="006F4BBE">
        <w:rPr>
          <w:lang w:val="ru-RU"/>
        </w:rPr>
        <w:t>Выдающиеся люди в искусстве.</w:t>
      </w:r>
    </w:p>
    <w:p w:rsidR="00A04C22" w:rsidRPr="006F4BBE" w:rsidRDefault="00A04C22" w:rsidP="00A04C22">
      <w:pPr>
        <w:rPr>
          <w:lang w:val="ru-RU"/>
        </w:rPr>
      </w:pPr>
      <w:r w:rsidRPr="006F4BBE">
        <w:rPr>
          <w:lang w:val="ru-RU"/>
        </w:rPr>
        <w:t>Выдающиеся люди в спорте.</w:t>
      </w:r>
    </w:p>
    <w:p w:rsidR="00A04C22" w:rsidRPr="006F4BBE" w:rsidRDefault="00A04C22" w:rsidP="00A04C22">
      <w:pPr>
        <w:rPr>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bCs/>
          <w:lang w:val="ru-RU" w:bidi="he-IL"/>
        </w:rPr>
        <w:t>В области монологической формы речи</w:t>
      </w:r>
      <w:r w:rsidRPr="006F4BBE">
        <w:rPr>
          <w:lang w:val="ru-RU" w:bidi="he-IL"/>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любимом произведении и его авторе;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художнике и его картинах;</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любимом спортсмене;</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любимом писателе/поэте;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любимом актере/певце;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напоминанием о месте и времени встречи в связи с походом на выставку или спортивное мероприятие;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спортивном событии.</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Примерный лексико-грамматический материал. </w:t>
      </w:r>
    </w:p>
    <w:p w:rsidR="00A04C22" w:rsidRPr="006F4BBE" w:rsidRDefault="00A04C22" w:rsidP="00A04C22">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притяжательные местоимения в абсолютной форме: mine, yours, his, hers;</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речевая</w:t>
      </w:r>
      <w:r w:rsidRPr="006F4BBE">
        <w:rPr>
          <w:rFonts w:eastAsia="Bookman Old Style"/>
          <w:szCs w:val="28"/>
          <w:lang w:eastAsia="ru-RU"/>
        </w:rPr>
        <w:t xml:space="preserve"> </w:t>
      </w:r>
      <w:r w:rsidRPr="006F4BBE">
        <w:rPr>
          <w:rFonts w:eastAsia="Bookman Old Style"/>
          <w:szCs w:val="28"/>
          <w:lang w:val="ru-RU" w:eastAsia="ru-RU"/>
        </w:rPr>
        <w:t>модель</w:t>
      </w:r>
      <w:r w:rsidRPr="006F4BBE">
        <w:rPr>
          <w:rFonts w:eastAsia="Bookman Old Style"/>
          <w:szCs w:val="28"/>
          <w:lang w:eastAsia="ru-RU"/>
        </w:rPr>
        <w:t xml:space="preserve"> one of the most…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рассказа</w:t>
      </w:r>
      <w:r w:rsidRPr="006F4BBE">
        <w:rPr>
          <w:rFonts w:eastAsia="Bookman Old Style"/>
          <w:szCs w:val="28"/>
          <w:lang w:eastAsia="ru-RU"/>
        </w:rPr>
        <w:t xml:space="preserve"> </w:t>
      </w:r>
      <w:r w:rsidRPr="006F4BBE">
        <w:rPr>
          <w:rFonts w:eastAsia="Bookman Old Style"/>
          <w:szCs w:val="28"/>
          <w:lang w:val="ru-RU" w:eastAsia="ru-RU"/>
        </w:rPr>
        <w:t>о</w:t>
      </w:r>
      <w:r w:rsidRPr="006F4BBE">
        <w:rPr>
          <w:rFonts w:eastAsia="Bookman Old Style"/>
          <w:szCs w:val="28"/>
          <w:lang w:eastAsia="ru-RU"/>
        </w:rPr>
        <w:t xml:space="preserve"> </w:t>
      </w:r>
      <w:r w:rsidRPr="006F4BBE">
        <w:rPr>
          <w:rFonts w:eastAsia="Bookman Old Style"/>
          <w:szCs w:val="28"/>
          <w:lang w:val="ru-RU" w:eastAsia="ru-RU"/>
        </w:rPr>
        <w:t>деятельности</w:t>
      </w:r>
      <w:r w:rsidRPr="006F4BBE">
        <w:rPr>
          <w:rFonts w:eastAsia="Bookman Old Style"/>
          <w:szCs w:val="28"/>
          <w:lang w:eastAsia="ru-RU"/>
        </w:rPr>
        <w:t xml:space="preserve"> </w:t>
      </w:r>
      <w:r w:rsidRPr="006F4BBE">
        <w:rPr>
          <w:rFonts w:eastAsia="Bookman Old Style"/>
          <w:szCs w:val="28"/>
          <w:lang w:val="ru-RU" w:eastAsia="ru-RU"/>
        </w:rPr>
        <w:t>выдающихся</w:t>
      </w:r>
      <w:r w:rsidRPr="006F4BBE">
        <w:rPr>
          <w:rFonts w:eastAsia="Bookman Old Style"/>
          <w:szCs w:val="28"/>
          <w:lang w:eastAsia="ru-RU"/>
        </w:rPr>
        <w:t xml:space="preserve"> </w:t>
      </w:r>
      <w:r w:rsidRPr="006F4BBE">
        <w:rPr>
          <w:rFonts w:eastAsia="Bookman Old Style"/>
          <w:szCs w:val="28"/>
          <w:lang w:val="ru-RU" w:eastAsia="ru-RU"/>
        </w:rPr>
        <w:t>людей</w:t>
      </w:r>
      <w:r w:rsidRPr="006F4BBE">
        <w:rPr>
          <w:rFonts w:eastAsia="Bookman Old Style"/>
          <w:szCs w:val="28"/>
          <w:lang w:eastAsia="ru-RU"/>
        </w:rPr>
        <w:t>: one of the  most important,  one of the most famous…:</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простое прошедшее время для рассказа о деятельности выдающихся людей (повторение);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продолженное время для описания фотографий знаменитых людей (повторение).</w:t>
      </w:r>
    </w:p>
    <w:p w:rsidR="00A04C22" w:rsidRPr="006F4BBE" w:rsidRDefault="00A04C22" w:rsidP="00A04C22">
      <w:pPr>
        <w:rPr>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4:</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видов искусства: art, literature, music…;</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жанров</w:t>
      </w:r>
      <w:r w:rsidRPr="006F4BBE">
        <w:rPr>
          <w:rFonts w:eastAsia="Bookman Old Style"/>
          <w:szCs w:val="28"/>
          <w:lang w:eastAsia="ru-RU"/>
        </w:rPr>
        <w:t xml:space="preserve"> </w:t>
      </w:r>
      <w:r w:rsidRPr="006F4BBE">
        <w:rPr>
          <w:rFonts w:eastAsia="Bookman Old Style"/>
          <w:szCs w:val="28"/>
          <w:lang w:val="ru-RU" w:eastAsia="ru-RU"/>
        </w:rPr>
        <w:t>в</w:t>
      </w:r>
      <w:r w:rsidRPr="006F4BBE">
        <w:rPr>
          <w:rFonts w:eastAsia="Bookman Old Style"/>
          <w:szCs w:val="28"/>
          <w:lang w:eastAsia="ru-RU"/>
        </w:rPr>
        <w:t xml:space="preserve"> </w:t>
      </w:r>
      <w:r w:rsidRPr="006F4BBE">
        <w:rPr>
          <w:rFonts w:eastAsia="Bookman Old Style"/>
          <w:szCs w:val="28"/>
          <w:lang w:val="ru-RU" w:eastAsia="ru-RU"/>
        </w:rPr>
        <w:t>искусстве</w:t>
      </w:r>
      <w:r w:rsidRPr="006F4BBE">
        <w:rPr>
          <w:rFonts w:eastAsia="Bookman Old Style"/>
          <w:szCs w:val="28"/>
          <w:lang w:eastAsia="ru-RU"/>
        </w:rPr>
        <w:t>: poetry, novel, fantasy, portrait, landscape…;</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описания</w:t>
      </w:r>
      <w:r w:rsidRPr="006F4BBE">
        <w:rPr>
          <w:rFonts w:eastAsia="Bookman Old Style"/>
          <w:szCs w:val="28"/>
          <w:lang w:eastAsia="ru-RU"/>
        </w:rPr>
        <w:t xml:space="preserve"> </w:t>
      </w:r>
      <w:r w:rsidRPr="006F4BBE">
        <w:rPr>
          <w:rFonts w:eastAsia="Bookman Old Style"/>
          <w:szCs w:val="28"/>
          <w:lang w:val="ru-RU" w:eastAsia="ru-RU"/>
        </w:rPr>
        <w:t>деятельности</w:t>
      </w:r>
      <w:r w:rsidRPr="006F4BBE">
        <w:rPr>
          <w:rFonts w:eastAsia="Bookman Old Style"/>
          <w:szCs w:val="28"/>
          <w:lang w:eastAsia="ru-RU"/>
        </w:rPr>
        <w:t xml:space="preserve"> </w:t>
      </w:r>
      <w:r w:rsidRPr="006F4BBE">
        <w:rPr>
          <w:rFonts w:eastAsia="Bookman Old Style"/>
          <w:szCs w:val="28"/>
          <w:lang w:val="ru-RU" w:eastAsia="ru-RU"/>
        </w:rPr>
        <w:t>выдающихся</w:t>
      </w:r>
      <w:r w:rsidRPr="006F4BBE">
        <w:rPr>
          <w:rFonts w:eastAsia="Bookman Old Style"/>
          <w:szCs w:val="28"/>
          <w:lang w:eastAsia="ru-RU"/>
        </w:rPr>
        <w:t xml:space="preserve"> </w:t>
      </w:r>
      <w:r w:rsidRPr="006F4BBE">
        <w:rPr>
          <w:rFonts w:eastAsia="Bookman Old Style"/>
          <w:szCs w:val="28"/>
          <w:lang w:val="ru-RU" w:eastAsia="ru-RU"/>
        </w:rPr>
        <w:t>людей</w:t>
      </w:r>
      <w:r w:rsidRPr="006F4BBE">
        <w:rPr>
          <w:rFonts w:eastAsia="Bookman Old Style"/>
          <w:szCs w:val="28"/>
          <w:lang w:eastAsia="ru-RU"/>
        </w:rPr>
        <w:t>: to compose music, to write poems, to perform on stage, to star in films, to be the winner, to break the record…</w:t>
      </w:r>
    </w:p>
    <w:p w:rsidR="00A04C22" w:rsidRPr="006F4BBE" w:rsidRDefault="00A04C22" w:rsidP="00A04C22"/>
    <w:p w:rsidR="00A04C22" w:rsidRPr="006F4BBE" w:rsidRDefault="00A04C22" w:rsidP="00A04C22"/>
    <w:p w:rsidR="00A04C22" w:rsidRPr="006F4BBE" w:rsidRDefault="00A04C22" w:rsidP="00A04C22">
      <w:pPr>
        <w:rPr>
          <w:b/>
          <w:bCs/>
          <w:lang w:val="ru-RU"/>
        </w:rPr>
      </w:pPr>
      <w:bookmarkStart w:id="179" w:name="_Toc97148312"/>
      <w:r w:rsidRPr="006F4BBE">
        <w:rPr>
          <w:b/>
          <w:bCs/>
          <w:lang w:val="ru-RU"/>
        </w:rPr>
        <w:t>9 КЛАСС</w:t>
      </w:r>
      <w:bookmarkEnd w:id="179"/>
    </w:p>
    <w:p w:rsidR="00A04C22" w:rsidRPr="006F4BBE" w:rsidRDefault="00A04C22" w:rsidP="00A04C22">
      <w:pPr>
        <w:rPr>
          <w:lang w:val="ru-RU"/>
        </w:rPr>
      </w:pPr>
      <w:r w:rsidRPr="006F4BBE">
        <w:rPr>
          <w:lang w:val="ru-RU"/>
        </w:rPr>
        <w:t>Раздел 1. Культура и искусство.</w:t>
      </w:r>
    </w:p>
    <w:p w:rsidR="00A04C22" w:rsidRPr="006F4BBE" w:rsidRDefault="00A04C22" w:rsidP="00A04C22">
      <w:pPr>
        <w:rPr>
          <w:lang w:val="ru-RU"/>
        </w:rPr>
      </w:pPr>
      <w:r w:rsidRPr="006F4BBE">
        <w:rPr>
          <w:lang w:val="ru-RU"/>
        </w:rPr>
        <w:t>Мир музыки.</w:t>
      </w:r>
    </w:p>
    <w:p w:rsidR="00A04C22" w:rsidRPr="006F4BBE" w:rsidRDefault="00A04C22" w:rsidP="00A04C22">
      <w:pPr>
        <w:rPr>
          <w:lang w:val="ru-RU"/>
        </w:rPr>
      </w:pPr>
      <w:r w:rsidRPr="006F4BBE">
        <w:rPr>
          <w:lang w:val="ru-RU"/>
        </w:rPr>
        <w:t>Музеи и выставки.</w:t>
      </w:r>
    </w:p>
    <w:p w:rsidR="00A04C22" w:rsidRPr="006F4BBE" w:rsidRDefault="00A04C22" w:rsidP="00A04C22">
      <w:pPr>
        <w:rPr>
          <w:lang w:val="ru-RU"/>
        </w:rPr>
      </w:pPr>
      <w:r w:rsidRPr="006F4BBE">
        <w:rPr>
          <w:lang w:val="ru-RU"/>
        </w:rPr>
        <w:t>Театр.</w:t>
      </w:r>
    </w:p>
    <w:p w:rsidR="00A04C22" w:rsidRPr="006F4BBE" w:rsidRDefault="00A04C22" w:rsidP="00A04C22">
      <w:pPr>
        <w:rPr>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lang w:val="ru-RU" w:bidi="he-IL"/>
        </w:rPr>
        <w:t>В области монологической формы речи: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своих предпочтениях в музыке;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голосовое сообщение с приглашением пойти на концерт или выставку;</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посещении выставки, музея  или театра;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любимом спектакле;</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любимой музыкальной группе;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афишу для спектакля;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социальных сетей о посещении выставки/музея/театра;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другу с советом, куда можно пойти в выходные (концерты, театр, кино, выставки).</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Примерный лексико-грамматический материал. </w:t>
      </w:r>
    </w:p>
    <w:p w:rsidR="00A04C22" w:rsidRPr="006F4BBE" w:rsidRDefault="00A04C22" w:rsidP="00A04C22">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продолженное время для описания действий, происходящих на картинке;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профессий, связанных с культурной деятельностью: actor, actress, artist, writer, poet…;</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наречия</w:t>
      </w:r>
      <w:r w:rsidRPr="006F4BBE">
        <w:rPr>
          <w:rFonts w:eastAsia="Bookman Old Style"/>
          <w:szCs w:val="28"/>
          <w:lang w:eastAsia="ru-RU"/>
        </w:rPr>
        <w:t xml:space="preserve"> </w:t>
      </w:r>
      <w:r w:rsidRPr="006F4BBE">
        <w:rPr>
          <w:rFonts w:eastAsia="Bookman Old Style"/>
          <w:szCs w:val="28"/>
          <w:lang w:val="ru-RU" w:eastAsia="ru-RU"/>
        </w:rPr>
        <w:t>образа</w:t>
      </w:r>
      <w:r w:rsidRPr="006F4BBE">
        <w:rPr>
          <w:rFonts w:eastAsia="Bookman Old Style"/>
          <w:szCs w:val="28"/>
          <w:lang w:eastAsia="ru-RU"/>
        </w:rPr>
        <w:t xml:space="preserve"> </w:t>
      </w:r>
      <w:r w:rsidRPr="006F4BBE">
        <w:rPr>
          <w:rFonts w:eastAsia="Bookman Old Style"/>
          <w:szCs w:val="28"/>
          <w:lang w:val="ru-RU" w:eastAsia="ru-RU"/>
        </w:rPr>
        <w:t>действия</w:t>
      </w:r>
      <w:r w:rsidRPr="006F4BBE">
        <w:rPr>
          <w:rFonts w:eastAsia="Bookman Old Style"/>
          <w:szCs w:val="28"/>
          <w:lang w:eastAsia="ru-RU"/>
        </w:rPr>
        <w:t>: quietly, loudly, carefully, beautifully;</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личные местоимения в объектном падеже (with him);</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let’s go to…   для приглашения пойти на концерт,  в музей/театр…;</w:t>
      </w:r>
    </w:p>
    <w:p w:rsidR="00A04C22" w:rsidRPr="006F4BBE" w:rsidRDefault="00A04C22" w:rsidP="00A04C22">
      <w:pPr>
        <w:rPr>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1:</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названия</w:t>
      </w:r>
      <w:r w:rsidRPr="006F4BBE">
        <w:rPr>
          <w:rFonts w:eastAsia="Bookman Old Style"/>
          <w:szCs w:val="28"/>
          <w:lang w:eastAsia="ru-RU"/>
        </w:rPr>
        <w:t xml:space="preserve"> </w:t>
      </w:r>
      <w:r w:rsidRPr="006F4BBE">
        <w:rPr>
          <w:rFonts w:eastAsia="Bookman Old Style"/>
          <w:szCs w:val="28"/>
          <w:lang w:val="ru-RU" w:eastAsia="ru-RU"/>
        </w:rPr>
        <w:t>жанров</w:t>
      </w:r>
      <w:r w:rsidRPr="006F4BBE">
        <w:rPr>
          <w:rFonts w:eastAsia="Bookman Old Style"/>
          <w:szCs w:val="28"/>
          <w:lang w:eastAsia="ru-RU"/>
        </w:rPr>
        <w:t xml:space="preserve"> </w:t>
      </w:r>
      <w:r w:rsidRPr="006F4BBE">
        <w:rPr>
          <w:rFonts w:eastAsia="Bookman Old Style"/>
          <w:szCs w:val="28"/>
          <w:lang w:val="ru-RU" w:eastAsia="ru-RU"/>
        </w:rPr>
        <w:t>музыки</w:t>
      </w:r>
      <w:r w:rsidRPr="006F4BBE">
        <w:rPr>
          <w:rFonts w:eastAsia="Bookman Old Style"/>
          <w:szCs w:val="28"/>
          <w:lang w:eastAsia="ru-RU"/>
        </w:rPr>
        <w:t xml:space="preserve"> classical music, jazz, rap, rock, pop…;</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названия профессий, связанных с культурной деятельностью, ballet dancer,  composer, opera singer, sculptor…;</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лексика, связанная с посещением культурных мероприятий:   art gallery, museum, exhibition, theatre,  stage, opera, ballet…;</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посещения</w:t>
      </w:r>
      <w:r w:rsidRPr="006F4BBE">
        <w:rPr>
          <w:rFonts w:eastAsia="Bookman Old Style"/>
          <w:szCs w:val="28"/>
          <w:lang w:eastAsia="ru-RU"/>
        </w:rPr>
        <w:t xml:space="preserve"> </w:t>
      </w:r>
      <w:r w:rsidRPr="006F4BBE">
        <w:rPr>
          <w:rFonts w:eastAsia="Bookman Old Style"/>
          <w:szCs w:val="28"/>
          <w:lang w:val="ru-RU" w:eastAsia="ru-RU"/>
        </w:rPr>
        <w:t>культурного</w:t>
      </w:r>
      <w:r w:rsidRPr="006F4BBE">
        <w:rPr>
          <w:rFonts w:eastAsia="Bookman Old Style"/>
          <w:szCs w:val="28"/>
          <w:lang w:eastAsia="ru-RU"/>
        </w:rPr>
        <w:t xml:space="preserve"> </w:t>
      </w:r>
      <w:r w:rsidRPr="006F4BBE">
        <w:rPr>
          <w:rFonts w:eastAsia="Bookman Old Style"/>
          <w:szCs w:val="28"/>
          <w:lang w:val="ru-RU" w:eastAsia="ru-RU"/>
        </w:rPr>
        <w:t>мероприятия</w:t>
      </w:r>
      <w:r w:rsidRPr="006F4BBE">
        <w:rPr>
          <w:rFonts w:eastAsia="Bookman Old Style"/>
          <w:szCs w:val="28"/>
          <w:lang w:eastAsia="ru-RU"/>
        </w:rPr>
        <w:t>: book a ticket,  buy a theatre program, watch a play, visit an exhibition…</w:t>
      </w:r>
    </w:p>
    <w:p w:rsidR="00A04C22" w:rsidRPr="006F4BBE" w:rsidRDefault="00A04C22" w:rsidP="00A04C22">
      <w:pPr>
        <w:rPr>
          <w:i/>
          <w:iCs/>
        </w:rPr>
      </w:pPr>
    </w:p>
    <w:p w:rsidR="00A04C22" w:rsidRPr="006F4BBE" w:rsidRDefault="00A04C22" w:rsidP="00A04C22">
      <w:pPr>
        <w:rPr>
          <w:lang w:val="ru-RU"/>
        </w:rPr>
      </w:pPr>
      <w:r w:rsidRPr="006F4BBE">
        <w:rPr>
          <w:lang w:val="ru-RU"/>
        </w:rPr>
        <w:t>Раздел 2. Кино.</w:t>
      </w:r>
    </w:p>
    <w:p w:rsidR="00A04C22" w:rsidRPr="006F4BBE" w:rsidRDefault="00A04C22" w:rsidP="00A04C22">
      <w:pPr>
        <w:rPr>
          <w:lang w:val="ru-RU"/>
        </w:rPr>
      </w:pPr>
      <w:r w:rsidRPr="006F4BBE">
        <w:rPr>
          <w:lang w:val="ru-RU"/>
        </w:rPr>
        <w:t>Мир кино.</w:t>
      </w:r>
    </w:p>
    <w:p w:rsidR="00A04C22" w:rsidRPr="006F4BBE" w:rsidRDefault="00A04C22" w:rsidP="00A04C22">
      <w:pPr>
        <w:rPr>
          <w:lang w:val="ru-RU"/>
        </w:rPr>
      </w:pPr>
      <w:r w:rsidRPr="006F4BBE">
        <w:rPr>
          <w:lang w:val="ru-RU"/>
        </w:rPr>
        <w:t>Любимые фильмы.</w:t>
      </w:r>
    </w:p>
    <w:p w:rsidR="00A04C22" w:rsidRPr="006F4BBE" w:rsidRDefault="00A04C22" w:rsidP="00A04C22">
      <w:pPr>
        <w:rPr>
          <w:lang w:val="ru-RU"/>
        </w:rPr>
      </w:pPr>
      <w:r w:rsidRPr="006F4BBE">
        <w:rPr>
          <w:lang w:val="ru-RU"/>
        </w:rPr>
        <w:t>Поход в кино.</w:t>
      </w:r>
    </w:p>
    <w:p w:rsidR="00A04C22" w:rsidRPr="006F4BBE" w:rsidRDefault="00A04C22" w:rsidP="00A04C22">
      <w:pPr>
        <w:rPr>
          <w:i/>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lang w:val="ru-RU" w:bidi="he-IL"/>
        </w:rPr>
        <w:t>В области монологической формы речи: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любимом фильме;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персонаже фильма;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голосовое сообщение о походе в кино;</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отзыв о фильме по образцу;</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афишу для фильма;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профессиях в киноиндустрии;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предложением пойти в кино.</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Примерный лексико-грамматический материал. </w:t>
      </w:r>
    </w:p>
    <w:p w:rsidR="00A04C22" w:rsidRPr="006F4BBE" w:rsidRDefault="00A04C22" w:rsidP="00A04C22">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будущее простое время для выражения спонтанного решения;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придаточные описательные предложения с местоимениями who, which, where;</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союзы and, but, so.</w:t>
      </w:r>
    </w:p>
    <w:p w:rsidR="00A04C22" w:rsidRPr="006F4BBE" w:rsidRDefault="00A04C22" w:rsidP="00A04C22">
      <w:pPr>
        <w:rPr>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2:</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названия</w:t>
      </w:r>
      <w:r w:rsidRPr="006F4BBE">
        <w:rPr>
          <w:rFonts w:eastAsia="Bookman Old Style"/>
          <w:szCs w:val="28"/>
          <w:lang w:eastAsia="ru-RU"/>
        </w:rPr>
        <w:t xml:space="preserve"> </w:t>
      </w:r>
      <w:r w:rsidRPr="006F4BBE">
        <w:rPr>
          <w:rFonts w:eastAsia="Bookman Old Style"/>
          <w:szCs w:val="28"/>
          <w:lang w:val="ru-RU" w:eastAsia="ru-RU"/>
        </w:rPr>
        <w:t>жанров</w:t>
      </w:r>
      <w:r w:rsidRPr="006F4BBE">
        <w:rPr>
          <w:rFonts w:eastAsia="Bookman Old Style"/>
          <w:szCs w:val="28"/>
          <w:lang w:eastAsia="ru-RU"/>
        </w:rPr>
        <w:t xml:space="preserve"> </w:t>
      </w:r>
      <w:r w:rsidRPr="006F4BBE">
        <w:rPr>
          <w:rFonts w:eastAsia="Bookman Old Style"/>
          <w:szCs w:val="28"/>
          <w:lang w:val="ru-RU" w:eastAsia="ru-RU"/>
        </w:rPr>
        <w:t>фильма</w:t>
      </w:r>
      <w:r w:rsidRPr="006F4BBE">
        <w:rPr>
          <w:rFonts w:eastAsia="Bookman Old Style"/>
          <w:szCs w:val="28"/>
          <w:lang w:eastAsia="ru-RU"/>
        </w:rPr>
        <w:t>: love story, comedy, romantic, horror, action…;</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профессий</w:t>
      </w:r>
      <w:r w:rsidRPr="006F4BBE">
        <w:rPr>
          <w:rFonts w:eastAsia="Bookman Old Style"/>
          <w:szCs w:val="28"/>
          <w:lang w:eastAsia="ru-RU"/>
        </w:rPr>
        <w:t xml:space="preserve">, </w:t>
      </w:r>
      <w:r w:rsidRPr="006F4BBE">
        <w:rPr>
          <w:rFonts w:eastAsia="Bookman Old Style"/>
          <w:szCs w:val="28"/>
          <w:lang w:val="ru-RU" w:eastAsia="ru-RU"/>
        </w:rPr>
        <w:t>связанных</w:t>
      </w:r>
      <w:r w:rsidRPr="006F4BBE">
        <w:rPr>
          <w:rFonts w:eastAsia="Bookman Old Style"/>
          <w:szCs w:val="28"/>
          <w:lang w:eastAsia="ru-RU"/>
        </w:rPr>
        <w:t xml:space="preserve">  </w:t>
      </w:r>
      <w:r w:rsidRPr="006F4BBE">
        <w:rPr>
          <w:rFonts w:eastAsia="Bookman Old Style"/>
          <w:szCs w:val="28"/>
          <w:lang w:val="ru-RU" w:eastAsia="ru-RU"/>
        </w:rPr>
        <w:t>миром</w:t>
      </w:r>
      <w:r w:rsidRPr="006F4BBE">
        <w:rPr>
          <w:rFonts w:eastAsia="Bookman Old Style"/>
          <w:szCs w:val="28"/>
          <w:lang w:eastAsia="ru-RU"/>
        </w:rPr>
        <w:t xml:space="preserve"> </w:t>
      </w:r>
      <w:r w:rsidRPr="006F4BBE">
        <w:rPr>
          <w:rFonts w:eastAsia="Bookman Old Style"/>
          <w:szCs w:val="28"/>
          <w:lang w:val="ru-RU" w:eastAsia="ru-RU"/>
        </w:rPr>
        <w:t>киноиндустрии</w:t>
      </w:r>
      <w:r w:rsidRPr="006F4BBE">
        <w:rPr>
          <w:rFonts w:eastAsia="Bookman Old Style"/>
          <w:szCs w:val="28"/>
          <w:lang w:eastAsia="ru-RU"/>
        </w:rPr>
        <w:t xml:space="preserve">: film director, producer, cameraman, sound director, scriptwriter…;  </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связанные</w:t>
      </w:r>
      <w:r w:rsidRPr="006F4BBE">
        <w:rPr>
          <w:rFonts w:eastAsia="Bookman Old Style"/>
          <w:szCs w:val="28"/>
          <w:lang w:eastAsia="ru-RU"/>
        </w:rPr>
        <w:t xml:space="preserve">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описанием</w:t>
      </w:r>
      <w:r w:rsidRPr="006F4BBE">
        <w:rPr>
          <w:rFonts w:eastAsia="Bookman Old Style"/>
          <w:szCs w:val="28"/>
          <w:lang w:eastAsia="ru-RU"/>
        </w:rPr>
        <w:t xml:space="preserve"> </w:t>
      </w:r>
      <w:r w:rsidRPr="006F4BBE">
        <w:rPr>
          <w:rFonts w:eastAsia="Bookman Old Style"/>
          <w:szCs w:val="28"/>
          <w:lang w:val="ru-RU" w:eastAsia="ru-RU"/>
        </w:rPr>
        <w:t>процесса</w:t>
      </w:r>
      <w:r w:rsidRPr="006F4BBE">
        <w:rPr>
          <w:rFonts w:eastAsia="Bookman Old Style"/>
          <w:szCs w:val="28"/>
          <w:lang w:eastAsia="ru-RU"/>
        </w:rPr>
        <w:t xml:space="preserve"> </w:t>
      </w:r>
      <w:r w:rsidRPr="006F4BBE">
        <w:rPr>
          <w:rFonts w:eastAsia="Bookman Old Style"/>
          <w:szCs w:val="28"/>
          <w:lang w:val="ru-RU" w:eastAsia="ru-RU"/>
        </w:rPr>
        <w:t>создания</w:t>
      </w:r>
      <w:r w:rsidRPr="006F4BBE">
        <w:rPr>
          <w:rFonts w:eastAsia="Bookman Old Style"/>
          <w:szCs w:val="28"/>
          <w:lang w:eastAsia="ru-RU"/>
        </w:rPr>
        <w:t xml:space="preserve"> </w:t>
      </w:r>
      <w:r w:rsidRPr="006F4BBE">
        <w:rPr>
          <w:rFonts w:eastAsia="Bookman Old Style"/>
          <w:szCs w:val="28"/>
          <w:lang w:val="ru-RU" w:eastAsia="ru-RU"/>
        </w:rPr>
        <w:t>фильма</w:t>
      </w:r>
      <w:r w:rsidRPr="006F4BBE">
        <w:rPr>
          <w:rFonts w:eastAsia="Bookman Old Style"/>
          <w:szCs w:val="28"/>
          <w:lang w:eastAsia="ru-RU"/>
        </w:rPr>
        <w:t>: to shoot a film, to star in a film, to have an audition, to have a rehearsal…;</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описания</w:t>
      </w:r>
      <w:r w:rsidRPr="006F4BBE">
        <w:rPr>
          <w:rFonts w:eastAsia="Bookman Old Style"/>
          <w:szCs w:val="28"/>
          <w:lang w:eastAsia="ru-RU"/>
        </w:rPr>
        <w:t xml:space="preserve"> </w:t>
      </w:r>
      <w:r w:rsidRPr="006F4BBE">
        <w:rPr>
          <w:rFonts w:eastAsia="Bookman Old Style"/>
          <w:szCs w:val="28"/>
          <w:lang w:val="ru-RU" w:eastAsia="ru-RU"/>
        </w:rPr>
        <w:t>ситуации</w:t>
      </w:r>
      <w:r w:rsidRPr="006F4BBE">
        <w:rPr>
          <w:rFonts w:eastAsia="Bookman Old Style"/>
          <w:szCs w:val="28"/>
          <w:lang w:eastAsia="ru-RU"/>
        </w:rPr>
        <w:t xml:space="preserve"> </w:t>
      </w:r>
      <w:r w:rsidRPr="006F4BBE">
        <w:rPr>
          <w:rFonts w:eastAsia="Bookman Old Style"/>
          <w:szCs w:val="28"/>
          <w:lang w:val="ru-RU" w:eastAsia="ru-RU"/>
        </w:rPr>
        <w:t>общения</w:t>
      </w:r>
      <w:r w:rsidRPr="006F4BBE">
        <w:rPr>
          <w:rFonts w:eastAsia="Bookman Old Style"/>
          <w:szCs w:val="28"/>
          <w:lang w:eastAsia="ru-RU"/>
        </w:rPr>
        <w:t xml:space="preserve">  </w:t>
      </w:r>
      <w:r w:rsidRPr="006F4BBE">
        <w:rPr>
          <w:rFonts w:eastAsia="Bookman Old Style"/>
          <w:szCs w:val="28"/>
          <w:lang w:val="ru-RU" w:eastAsia="ru-RU"/>
        </w:rPr>
        <w:t>в</w:t>
      </w:r>
      <w:r w:rsidRPr="006F4BBE">
        <w:rPr>
          <w:rFonts w:eastAsia="Bookman Old Style"/>
          <w:szCs w:val="28"/>
          <w:lang w:eastAsia="ru-RU"/>
        </w:rPr>
        <w:t xml:space="preserve"> </w:t>
      </w:r>
      <w:r w:rsidRPr="006F4BBE">
        <w:rPr>
          <w:rFonts w:eastAsia="Bookman Old Style"/>
          <w:szCs w:val="28"/>
          <w:lang w:val="ru-RU" w:eastAsia="ru-RU"/>
        </w:rPr>
        <w:t>кино</w:t>
      </w:r>
      <w:r w:rsidRPr="006F4BBE">
        <w:rPr>
          <w:rFonts w:eastAsia="Bookman Old Style"/>
          <w:szCs w:val="28"/>
          <w:lang w:eastAsia="ru-RU"/>
        </w:rPr>
        <w:t>:   What’s on …?,  Do you want to go to the movies?, Watch film at the cinema., Are there tickets for three o’clock?... .</w:t>
      </w:r>
    </w:p>
    <w:p w:rsidR="00A04C22" w:rsidRPr="006F4BBE" w:rsidRDefault="00A04C22" w:rsidP="00A04C22">
      <w:pPr>
        <w:rPr>
          <w:i/>
          <w:iCs/>
        </w:rPr>
      </w:pPr>
    </w:p>
    <w:p w:rsidR="00A04C22" w:rsidRPr="006F4BBE" w:rsidRDefault="00A04C22" w:rsidP="00A04C22">
      <w:pPr>
        <w:rPr>
          <w:lang w:val="ru-RU"/>
        </w:rPr>
      </w:pPr>
      <w:r w:rsidRPr="006F4BBE">
        <w:rPr>
          <w:lang w:val="ru-RU"/>
        </w:rPr>
        <w:t>Раздел 3. Книги</w:t>
      </w:r>
    </w:p>
    <w:p w:rsidR="00A04C22" w:rsidRPr="006F4BBE" w:rsidRDefault="00A04C22" w:rsidP="00A04C22">
      <w:pPr>
        <w:rPr>
          <w:lang w:val="ru-RU"/>
        </w:rPr>
      </w:pPr>
      <w:r w:rsidRPr="006F4BBE">
        <w:rPr>
          <w:lang w:val="ru-RU"/>
        </w:rPr>
        <w:t>Книги в моей жизни.</w:t>
      </w:r>
    </w:p>
    <w:p w:rsidR="00A04C22" w:rsidRPr="006F4BBE" w:rsidRDefault="00A04C22" w:rsidP="00A04C22">
      <w:pPr>
        <w:rPr>
          <w:lang w:val="ru-RU"/>
        </w:rPr>
      </w:pPr>
      <w:r w:rsidRPr="006F4BBE">
        <w:rPr>
          <w:lang w:val="ru-RU"/>
        </w:rPr>
        <w:t>Известные писатели России и Великобритании.</w:t>
      </w:r>
    </w:p>
    <w:p w:rsidR="00A04C22" w:rsidRPr="006F4BBE" w:rsidRDefault="00A04C22" w:rsidP="00A04C22">
      <w:pPr>
        <w:rPr>
          <w:lang w:val="ru-RU"/>
        </w:rPr>
      </w:pPr>
      <w:r w:rsidRPr="006F4BBE">
        <w:rPr>
          <w:lang w:val="ru-RU"/>
        </w:rPr>
        <w:t>Книги и фильмы.</w:t>
      </w:r>
    </w:p>
    <w:p w:rsidR="00A04C22" w:rsidRPr="006F4BBE" w:rsidRDefault="00A04C22" w:rsidP="00A04C22">
      <w:pPr>
        <w:rPr>
          <w:i/>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монологической формы речи: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любимой книге;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писателе страны изучаемого языка;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об экранизациях известных литературных произведений;</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отзыв о книге по образцу;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презентации о любимом писателе;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описание персонажа;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делать пост в социальных сетях с рекомендацией прочитать литературное произведение;</w:t>
      </w:r>
    </w:p>
    <w:p w:rsidR="00A04C22" w:rsidRPr="006F4BBE" w:rsidRDefault="00A04C22" w:rsidP="00A04C22">
      <w:pPr>
        <w:rPr>
          <w:lang w:val="ru-RU"/>
        </w:rPr>
      </w:pP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речевая</w:t>
      </w:r>
      <w:r w:rsidRPr="006F4BBE">
        <w:rPr>
          <w:rFonts w:eastAsia="Bookman Old Style"/>
          <w:szCs w:val="28"/>
          <w:lang w:eastAsia="ru-RU"/>
        </w:rPr>
        <w:t xml:space="preserve"> </w:t>
      </w:r>
      <w:r w:rsidRPr="006F4BBE">
        <w:rPr>
          <w:rFonts w:eastAsia="Bookman Old Style"/>
          <w:szCs w:val="28"/>
          <w:lang w:val="ru-RU" w:eastAsia="ru-RU"/>
        </w:rPr>
        <w:t>модель</w:t>
      </w:r>
      <w:r w:rsidRPr="006F4BBE">
        <w:rPr>
          <w:rFonts w:eastAsia="Bookman Old Style"/>
          <w:szCs w:val="28"/>
          <w:lang w:eastAsia="ru-RU"/>
        </w:rPr>
        <w:t xml:space="preserve"> I want+ infinitive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выражения</w:t>
      </w:r>
      <w:r w:rsidRPr="006F4BBE">
        <w:rPr>
          <w:rFonts w:eastAsia="Bookman Old Style"/>
          <w:szCs w:val="28"/>
          <w:lang w:eastAsia="ru-RU"/>
        </w:rPr>
        <w:t xml:space="preserve"> </w:t>
      </w:r>
      <w:r w:rsidRPr="006F4BBE">
        <w:rPr>
          <w:rFonts w:eastAsia="Bookman Old Style"/>
          <w:szCs w:val="28"/>
          <w:lang w:val="ru-RU" w:eastAsia="ru-RU"/>
        </w:rPr>
        <w:t>намерения</w:t>
      </w:r>
      <w:r w:rsidRPr="006F4BBE">
        <w:rPr>
          <w:rFonts w:eastAsia="Bookman Old Style"/>
          <w:szCs w:val="28"/>
          <w:lang w:eastAsia="ru-RU"/>
        </w:rPr>
        <w:t xml:space="preserve"> (I want to tell you);</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простое прошедшее время с правильными и неправильными глаголами для передачи автобиографических сведений;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should для составления рекомендаций ( You should read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страдательный залог в речевых моделях типа   It was written… , It was filmed… . </w:t>
      </w:r>
    </w:p>
    <w:p w:rsidR="00A04C22" w:rsidRPr="006F4BBE" w:rsidRDefault="00A04C22" w:rsidP="00A04C22">
      <w:pPr>
        <w:rPr>
          <w:lang w:val="ru-RU"/>
        </w:rPr>
      </w:pPr>
    </w:p>
    <w:p w:rsidR="00A04C22" w:rsidRPr="006F4BBE" w:rsidRDefault="00A04C22" w:rsidP="00A04C22">
      <w:pPr>
        <w:rPr>
          <w:lang w:val="ru-RU"/>
        </w:rPr>
      </w:pPr>
      <w:r w:rsidRPr="006F4BBE">
        <w:rPr>
          <w:lang w:val="ru-RU"/>
        </w:rPr>
        <w:t>Лексический  материал отбирается с учетом тематики общения Раздела 3:</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жанров литературных произведений:  drama, science fiction, poem, comedy..;</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рассказа</w:t>
      </w:r>
      <w:r w:rsidRPr="006F4BBE">
        <w:rPr>
          <w:rFonts w:eastAsia="Bookman Old Style"/>
          <w:szCs w:val="28"/>
          <w:lang w:eastAsia="ru-RU"/>
        </w:rPr>
        <w:t xml:space="preserve"> </w:t>
      </w:r>
      <w:r w:rsidRPr="006F4BBE">
        <w:rPr>
          <w:rFonts w:eastAsia="Bookman Old Style"/>
          <w:szCs w:val="28"/>
          <w:lang w:val="ru-RU" w:eastAsia="ru-RU"/>
        </w:rPr>
        <w:t>о</w:t>
      </w:r>
      <w:r w:rsidRPr="006F4BBE">
        <w:rPr>
          <w:rFonts w:eastAsia="Bookman Old Style"/>
          <w:szCs w:val="28"/>
          <w:lang w:eastAsia="ru-RU"/>
        </w:rPr>
        <w:t xml:space="preserve"> </w:t>
      </w:r>
      <w:r w:rsidRPr="006F4BBE">
        <w:rPr>
          <w:rFonts w:eastAsia="Bookman Old Style"/>
          <w:szCs w:val="28"/>
          <w:lang w:val="ru-RU" w:eastAsia="ru-RU"/>
        </w:rPr>
        <w:t>книгах</w:t>
      </w:r>
      <w:r w:rsidRPr="006F4BBE">
        <w:rPr>
          <w:rFonts w:eastAsia="Bookman Old Style"/>
          <w:szCs w:val="28"/>
          <w:lang w:eastAsia="ru-RU"/>
        </w:rPr>
        <w:t>:  the book is about…, to find a plot interesting/boring, the main character is…;</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прилагательные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описания</w:t>
      </w:r>
      <w:r w:rsidRPr="006F4BBE">
        <w:rPr>
          <w:rFonts w:eastAsia="Bookman Old Style"/>
          <w:szCs w:val="28"/>
          <w:lang w:eastAsia="ru-RU"/>
        </w:rPr>
        <w:t xml:space="preserve"> </w:t>
      </w:r>
      <w:r w:rsidRPr="006F4BBE">
        <w:rPr>
          <w:rFonts w:eastAsia="Bookman Old Style"/>
          <w:szCs w:val="28"/>
          <w:lang w:val="ru-RU" w:eastAsia="ru-RU"/>
        </w:rPr>
        <w:t>сюжета</w:t>
      </w:r>
      <w:r w:rsidRPr="006F4BBE">
        <w:rPr>
          <w:rFonts w:eastAsia="Bookman Old Style"/>
          <w:szCs w:val="28"/>
          <w:lang w:eastAsia="ru-RU"/>
        </w:rPr>
        <w:t>: dull, exciting, amazing, fantastic, funny, moving…;</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прилагательные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описания</w:t>
      </w:r>
      <w:r w:rsidRPr="006F4BBE">
        <w:rPr>
          <w:rFonts w:eastAsia="Bookman Old Style"/>
          <w:szCs w:val="28"/>
          <w:lang w:eastAsia="ru-RU"/>
        </w:rPr>
        <w:t xml:space="preserve"> </w:t>
      </w:r>
      <w:r w:rsidRPr="006F4BBE">
        <w:rPr>
          <w:rFonts w:eastAsia="Bookman Old Style"/>
          <w:szCs w:val="28"/>
          <w:lang w:val="ru-RU" w:eastAsia="ru-RU"/>
        </w:rPr>
        <w:t>персонажа</w:t>
      </w:r>
      <w:r w:rsidRPr="006F4BBE">
        <w:rPr>
          <w:rFonts w:eastAsia="Bookman Old Style"/>
          <w:szCs w:val="28"/>
          <w:lang w:eastAsia="ru-RU"/>
        </w:rPr>
        <w:t>: thin, tall,  young, old, middle-aged, strong, brave, smart, intelligent, lazy, friendly, polite, rude…;</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описания</w:t>
      </w:r>
      <w:r w:rsidRPr="006F4BBE">
        <w:rPr>
          <w:rFonts w:eastAsia="Bookman Old Style"/>
          <w:szCs w:val="28"/>
          <w:lang w:eastAsia="ru-RU"/>
        </w:rPr>
        <w:t xml:space="preserve"> </w:t>
      </w:r>
      <w:r w:rsidRPr="006F4BBE">
        <w:rPr>
          <w:rFonts w:eastAsia="Bookman Old Style"/>
          <w:szCs w:val="28"/>
          <w:lang w:val="ru-RU" w:eastAsia="ru-RU"/>
        </w:rPr>
        <w:t>персонажа</w:t>
      </w:r>
      <w:r w:rsidRPr="006F4BBE">
        <w:rPr>
          <w:rFonts w:eastAsia="Bookman Old Style"/>
          <w:szCs w:val="28"/>
          <w:lang w:eastAsia="ru-RU"/>
        </w:rPr>
        <w:t>:   I think, the main character is…,  He looks friendly., She is very beautiful., She has green eyes., He has a loud voice… .</w:t>
      </w:r>
    </w:p>
    <w:p w:rsidR="00A04C22" w:rsidRPr="006F4BBE" w:rsidRDefault="00A04C22" w:rsidP="00A04C22"/>
    <w:p w:rsidR="00A04C22" w:rsidRPr="006F4BBE" w:rsidRDefault="00A04C22" w:rsidP="00A04C22">
      <w:pPr>
        <w:rPr>
          <w:lang w:val="ru-RU"/>
        </w:rPr>
      </w:pPr>
      <w:r w:rsidRPr="006F4BBE">
        <w:rPr>
          <w:lang w:val="ru-RU"/>
        </w:rPr>
        <w:t>Раздел 4. Иностранные языки</w:t>
      </w:r>
    </w:p>
    <w:p w:rsidR="00A04C22" w:rsidRPr="006F4BBE" w:rsidRDefault="00A04C22" w:rsidP="00A04C22">
      <w:pPr>
        <w:rPr>
          <w:lang w:val="ru-RU"/>
        </w:rPr>
      </w:pPr>
      <w:r w:rsidRPr="006F4BBE">
        <w:rPr>
          <w:lang w:val="ru-RU"/>
        </w:rPr>
        <w:t>Английский язык в современном мире.</w:t>
      </w:r>
    </w:p>
    <w:p w:rsidR="00A04C22" w:rsidRPr="006F4BBE" w:rsidRDefault="00A04C22" w:rsidP="00A04C22">
      <w:pPr>
        <w:rPr>
          <w:lang w:val="ru-RU"/>
        </w:rPr>
      </w:pPr>
      <w:r w:rsidRPr="006F4BBE">
        <w:rPr>
          <w:lang w:val="ru-RU"/>
        </w:rPr>
        <w:t>Языки разных стран.</w:t>
      </w:r>
    </w:p>
    <w:p w:rsidR="00A04C22" w:rsidRPr="006F4BBE" w:rsidRDefault="00A04C22" w:rsidP="00A04C22">
      <w:pPr>
        <w:rPr>
          <w:lang w:val="ru-RU"/>
        </w:rPr>
      </w:pPr>
      <w:r w:rsidRPr="006F4BBE">
        <w:rPr>
          <w:lang w:val="ru-RU"/>
        </w:rPr>
        <w:t>Изучение иностранных языков.</w:t>
      </w:r>
    </w:p>
    <w:p w:rsidR="00A04C22" w:rsidRPr="006F4BBE" w:rsidRDefault="00A04C22" w:rsidP="00A04C22">
      <w:pPr>
        <w:rPr>
          <w:lang w:val="ru-RU"/>
        </w:rPr>
      </w:pPr>
    </w:p>
    <w:p w:rsidR="00A04C22" w:rsidRPr="006F4BBE" w:rsidRDefault="00A04C22" w:rsidP="00A04C22">
      <w:pPr>
        <w:rPr>
          <w:i/>
          <w:lang w:val="ru-RU"/>
        </w:rPr>
      </w:pPr>
      <w:r w:rsidRPr="006F4BBE">
        <w:rPr>
          <w:i/>
          <w:lang w:val="ru-RU"/>
        </w:rPr>
        <w:t>Характеристика деятельности обучающихся по основным видам учебной деятельности.</w:t>
      </w:r>
    </w:p>
    <w:p w:rsidR="00A04C22" w:rsidRPr="006F4BBE" w:rsidRDefault="00A04C22" w:rsidP="00A04C22">
      <w:pPr>
        <w:rPr>
          <w:lang w:val="ru-RU" w:bidi="he-IL"/>
        </w:rPr>
      </w:pPr>
      <w:r w:rsidRPr="006F4BBE">
        <w:rPr>
          <w:lang w:val="ru-RU" w:bidi="he-IL"/>
        </w:rPr>
        <w:t>В области монологической формы речи: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роли английского языка в современной жизни;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на каких языках говорят в разных странах мира;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оформлять карту с информацией о том, на каких языках говорят в разных странах мира;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социальных сетей с советами, как  лучше учить иностранный язык; </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«Почему я хочу говорить на английском языке».</w:t>
      </w:r>
    </w:p>
    <w:p w:rsidR="00A04C22" w:rsidRPr="006F4BBE" w:rsidRDefault="00A04C22" w:rsidP="00A04C22">
      <w:pPr>
        <w:rPr>
          <w:lang w:val="ru-RU"/>
        </w:rPr>
      </w:pPr>
      <w:r w:rsidRPr="006F4BBE">
        <w:rPr>
          <w:lang w:val="ru-RU"/>
        </w:rPr>
        <w:t xml:space="preserve"> </w:t>
      </w:r>
    </w:p>
    <w:p w:rsidR="00A04C22" w:rsidRPr="006F4BBE" w:rsidRDefault="00A04C22" w:rsidP="00A04C22">
      <w:pPr>
        <w:rPr>
          <w:lang w:val="ru-RU"/>
        </w:rPr>
      </w:pPr>
      <w:r w:rsidRPr="006F4BBE">
        <w:rPr>
          <w:lang w:val="ru-RU"/>
        </w:rPr>
        <w:t>Примерный лексико-грамматический материал.</w:t>
      </w:r>
    </w:p>
    <w:p w:rsidR="00A04C22" w:rsidRPr="006F4BBE" w:rsidRDefault="00A04C22" w:rsidP="00A04C22">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с придаточным предложением  условия I типа:  If I learn English, I will  travel to England;</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настоящее</w:t>
      </w:r>
      <w:r w:rsidRPr="006F4BBE">
        <w:rPr>
          <w:rFonts w:eastAsia="Bookman Old Style"/>
          <w:szCs w:val="28"/>
          <w:lang w:eastAsia="ru-RU"/>
        </w:rPr>
        <w:t xml:space="preserve"> </w:t>
      </w:r>
      <w:r w:rsidRPr="006F4BBE">
        <w:rPr>
          <w:rFonts w:eastAsia="Bookman Old Style"/>
          <w:szCs w:val="28"/>
          <w:lang w:val="ru-RU" w:eastAsia="ru-RU"/>
        </w:rPr>
        <w:t>простое</w:t>
      </w:r>
      <w:r w:rsidRPr="006F4BBE">
        <w:rPr>
          <w:rFonts w:eastAsia="Bookman Old Style"/>
          <w:szCs w:val="28"/>
          <w:lang w:eastAsia="ru-RU"/>
        </w:rPr>
        <w:t xml:space="preserve"> </w:t>
      </w:r>
      <w:r w:rsidRPr="006F4BBE">
        <w:rPr>
          <w:rFonts w:eastAsia="Bookman Old Style"/>
          <w:szCs w:val="28"/>
          <w:lang w:val="ru-RU" w:eastAsia="ru-RU"/>
        </w:rPr>
        <w:t>время</w:t>
      </w:r>
      <w:r w:rsidRPr="006F4BBE">
        <w:rPr>
          <w:rFonts w:eastAsia="Bookman Old Style"/>
          <w:szCs w:val="28"/>
          <w:lang w:eastAsia="ru-RU"/>
        </w:rPr>
        <w:t xml:space="preserve">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наречиями</w:t>
      </w:r>
      <w:r w:rsidRPr="006F4BBE">
        <w:rPr>
          <w:rFonts w:eastAsia="Bookman Old Style"/>
          <w:szCs w:val="28"/>
          <w:lang w:eastAsia="ru-RU"/>
        </w:rPr>
        <w:t xml:space="preserve"> </w:t>
      </w:r>
      <w:r w:rsidRPr="006F4BBE">
        <w:rPr>
          <w:rFonts w:eastAsia="Bookman Old Style"/>
          <w:szCs w:val="28"/>
          <w:lang w:val="ru-RU" w:eastAsia="ru-RU"/>
        </w:rPr>
        <w:t>повторности</w:t>
      </w:r>
      <w:r w:rsidRPr="006F4BBE">
        <w:rPr>
          <w:rFonts w:eastAsia="Bookman Old Style"/>
          <w:szCs w:val="28"/>
          <w:lang w:eastAsia="ru-RU"/>
        </w:rPr>
        <w:t>: I often watch  cartoons in English, I usually learn new words., I sometimes read stories in English…;</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модальный</w:t>
      </w:r>
      <w:r w:rsidRPr="006F4BBE">
        <w:rPr>
          <w:rFonts w:eastAsia="Bookman Old Style"/>
          <w:szCs w:val="28"/>
          <w:lang w:eastAsia="ru-RU"/>
        </w:rPr>
        <w:t xml:space="preserve"> </w:t>
      </w:r>
      <w:r w:rsidRPr="006F4BBE">
        <w:rPr>
          <w:rFonts w:eastAsia="Bookman Old Style"/>
          <w:szCs w:val="28"/>
          <w:lang w:val="ru-RU" w:eastAsia="ru-RU"/>
        </w:rPr>
        <w:t>глагол</w:t>
      </w:r>
      <w:r w:rsidRPr="006F4BBE">
        <w:rPr>
          <w:rFonts w:eastAsia="Bookman Old Style"/>
          <w:szCs w:val="28"/>
          <w:lang w:eastAsia="ru-RU"/>
        </w:rPr>
        <w:t xml:space="preserve">  should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выражения</w:t>
      </w:r>
      <w:r w:rsidRPr="006F4BBE">
        <w:rPr>
          <w:rFonts w:eastAsia="Bookman Old Style"/>
          <w:szCs w:val="28"/>
          <w:lang w:eastAsia="ru-RU"/>
        </w:rPr>
        <w:t xml:space="preserve"> </w:t>
      </w:r>
      <w:r w:rsidRPr="006F4BBE">
        <w:rPr>
          <w:rFonts w:eastAsia="Bookman Old Style"/>
          <w:szCs w:val="28"/>
          <w:lang w:val="ru-RU" w:eastAsia="ru-RU"/>
        </w:rPr>
        <w:t>совета</w:t>
      </w:r>
      <w:r w:rsidRPr="006F4BBE">
        <w:rPr>
          <w:rFonts w:eastAsia="Bookman Old Style"/>
          <w:szCs w:val="28"/>
          <w:lang w:eastAsia="ru-RU"/>
        </w:rPr>
        <w:t xml:space="preserve">:    You should watch cartoons in English., You should read more… </w:t>
      </w:r>
      <w:r w:rsidRPr="006F4BBE">
        <w:rPr>
          <w:rFonts w:eastAsia="Bookman Old Style"/>
          <w:szCs w:val="28"/>
          <w:lang w:val="ru-RU" w:eastAsia="ru-RU"/>
        </w:rPr>
        <w:t>(повторение);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модальный</w:t>
      </w:r>
      <w:r w:rsidRPr="006F4BBE">
        <w:rPr>
          <w:rFonts w:eastAsia="Bookman Old Style"/>
          <w:szCs w:val="28"/>
          <w:lang w:eastAsia="ru-RU"/>
        </w:rPr>
        <w:t xml:space="preserve"> </w:t>
      </w:r>
      <w:r w:rsidRPr="006F4BBE">
        <w:rPr>
          <w:rFonts w:eastAsia="Bookman Old Style"/>
          <w:szCs w:val="28"/>
          <w:lang w:val="ru-RU" w:eastAsia="ru-RU"/>
        </w:rPr>
        <w:t>глагол</w:t>
      </w:r>
      <w:r w:rsidRPr="006F4BBE">
        <w:rPr>
          <w:rFonts w:eastAsia="Bookman Old Style"/>
          <w:szCs w:val="28"/>
          <w:lang w:eastAsia="ru-RU"/>
        </w:rPr>
        <w:t xml:space="preserve"> can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выражения</w:t>
      </w:r>
      <w:r w:rsidRPr="006F4BBE">
        <w:rPr>
          <w:rFonts w:eastAsia="Bookman Old Style"/>
          <w:szCs w:val="28"/>
          <w:lang w:eastAsia="ru-RU"/>
        </w:rPr>
        <w:t xml:space="preserve"> </w:t>
      </w:r>
      <w:r w:rsidRPr="006F4BBE">
        <w:rPr>
          <w:rFonts w:eastAsia="Bookman Old Style"/>
          <w:szCs w:val="28"/>
          <w:lang w:val="ru-RU" w:eastAsia="ru-RU"/>
        </w:rPr>
        <w:t>возможности</w:t>
      </w:r>
      <w:r w:rsidRPr="006F4BBE">
        <w:rPr>
          <w:rFonts w:eastAsia="Bookman Old Style"/>
          <w:szCs w:val="28"/>
          <w:lang w:eastAsia="ru-RU"/>
        </w:rPr>
        <w:t xml:space="preserve">: I can listen to songs in English., I can learn poems in English… </w:t>
      </w:r>
      <w:r w:rsidRPr="006F4BBE">
        <w:rPr>
          <w:rFonts w:eastAsia="Bookman Old Style"/>
          <w:szCs w:val="28"/>
          <w:lang w:val="ru-RU" w:eastAsia="ru-RU"/>
        </w:rPr>
        <w:t>(повторение);</w:t>
      </w:r>
    </w:p>
    <w:p w:rsidR="00A04C22" w:rsidRPr="006F4BBE" w:rsidRDefault="00A04C22" w:rsidP="00A04C22"/>
    <w:p w:rsidR="00A04C22" w:rsidRPr="006F4BBE" w:rsidRDefault="00A04C22" w:rsidP="00A04C22">
      <w:pPr>
        <w:rPr>
          <w:lang w:val="ru-RU"/>
        </w:rPr>
      </w:pPr>
      <w:r w:rsidRPr="006F4BBE">
        <w:rPr>
          <w:lang w:val="ru-RU"/>
        </w:rPr>
        <w:t>Лексический  материал отбирается с учетом тематики общения Раздела 4:</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val="ru-RU" w:eastAsia="ru-RU"/>
        </w:rPr>
        <w:t xml:space="preserve"> 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описания</w:t>
      </w:r>
      <w:r w:rsidRPr="006F4BBE">
        <w:rPr>
          <w:rFonts w:eastAsia="Bookman Old Style"/>
          <w:szCs w:val="28"/>
          <w:lang w:eastAsia="ru-RU"/>
        </w:rPr>
        <w:t xml:space="preserve">  </w:t>
      </w:r>
      <w:r w:rsidRPr="006F4BBE">
        <w:rPr>
          <w:rFonts w:eastAsia="Bookman Old Style"/>
          <w:szCs w:val="28"/>
          <w:lang w:val="ru-RU" w:eastAsia="ru-RU"/>
        </w:rPr>
        <w:t>роли</w:t>
      </w:r>
      <w:r w:rsidRPr="006F4BBE">
        <w:rPr>
          <w:rFonts w:eastAsia="Bookman Old Style"/>
          <w:szCs w:val="28"/>
          <w:lang w:eastAsia="ru-RU"/>
        </w:rPr>
        <w:t xml:space="preserve"> </w:t>
      </w:r>
      <w:r w:rsidRPr="006F4BBE">
        <w:rPr>
          <w:rFonts w:eastAsia="Bookman Old Style"/>
          <w:szCs w:val="28"/>
          <w:lang w:val="ru-RU" w:eastAsia="ru-RU"/>
        </w:rPr>
        <w:t>иностранного</w:t>
      </w:r>
      <w:r w:rsidRPr="006F4BBE">
        <w:rPr>
          <w:rFonts w:eastAsia="Bookman Old Style"/>
          <w:szCs w:val="28"/>
          <w:lang w:eastAsia="ru-RU"/>
        </w:rPr>
        <w:t xml:space="preserve"> </w:t>
      </w:r>
      <w:r w:rsidRPr="006F4BBE">
        <w:rPr>
          <w:rFonts w:eastAsia="Bookman Old Style"/>
          <w:szCs w:val="28"/>
          <w:lang w:val="ru-RU" w:eastAsia="ru-RU"/>
        </w:rPr>
        <w:t>языка</w:t>
      </w:r>
      <w:r w:rsidRPr="006F4BBE">
        <w:rPr>
          <w:rFonts w:eastAsia="Bookman Old Style"/>
          <w:szCs w:val="28"/>
          <w:lang w:eastAsia="ru-RU"/>
        </w:rPr>
        <w:t xml:space="preserve"> </w:t>
      </w:r>
      <w:r w:rsidRPr="006F4BBE">
        <w:rPr>
          <w:rFonts w:eastAsia="Bookman Old Style"/>
          <w:szCs w:val="28"/>
          <w:lang w:val="ru-RU" w:eastAsia="ru-RU"/>
        </w:rPr>
        <w:t>в</w:t>
      </w:r>
      <w:r w:rsidRPr="006F4BBE">
        <w:rPr>
          <w:rFonts w:eastAsia="Bookman Old Style"/>
          <w:szCs w:val="28"/>
          <w:lang w:eastAsia="ru-RU"/>
        </w:rPr>
        <w:t xml:space="preserve"> </w:t>
      </w:r>
      <w:r w:rsidRPr="006F4BBE">
        <w:rPr>
          <w:rFonts w:eastAsia="Bookman Old Style"/>
          <w:szCs w:val="28"/>
          <w:lang w:val="ru-RU" w:eastAsia="ru-RU"/>
        </w:rPr>
        <w:t>жизни</w:t>
      </w:r>
      <w:r w:rsidRPr="006F4BBE">
        <w:rPr>
          <w:rFonts w:eastAsia="Bookman Old Style"/>
          <w:szCs w:val="28"/>
          <w:lang w:eastAsia="ru-RU"/>
        </w:rPr>
        <w:t xml:space="preserve"> </w:t>
      </w:r>
      <w:r w:rsidRPr="006F4BBE">
        <w:rPr>
          <w:rFonts w:eastAsia="Bookman Old Style"/>
          <w:szCs w:val="28"/>
          <w:lang w:val="ru-RU" w:eastAsia="ru-RU"/>
        </w:rPr>
        <w:t>современного</w:t>
      </w:r>
      <w:r w:rsidRPr="006F4BBE">
        <w:rPr>
          <w:rFonts w:eastAsia="Bookman Old Style"/>
          <w:szCs w:val="28"/>
          <w:lang w:eastAsia="ru-RU"/>
        </w:rPr>
        <w:t xml:space="preserve"> </w:t>
      </w:r>
      <w:r w:rsidRPr="006F4BBE">
        <w:rPr>
          <w:rFonts w:eastAsia="Bookman Old Style"/>
          <w:szCs w:val="28"/>
          <w:lang w:val="ru-RU" w:eastAsia="ru-RU"/>
        </w:rPr>
        <w:t>человека</w:t>
      </w:r>
      <w:r w:rsidRPr="006F4BBE">
        <w:rPr>
          <w:rFonts w:eastAsia="Bookman Old Style"/>
          <w:szCs w:val="28"/>
          <w:lang w:eastAsia="ru-RU"/>
        </w:rPr>
        <w:t>: English is an international language., English can help you to…, People speak English all over the world., Without English you can’t…;</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разных</w:t>
      </w:r>
      <w:r w:rsidRPr="006F4BBE">
        <w:rPr>
          <w:rFonts w:eastAsia="Bookman Old Style"/>
          <w:szCs w:val="28"/>
          <w:lang w:eastAsia="ru-RU"/>
        </w:rPr>
        <w:t xml:space="preserve"> </w:t>
      </w:r>
      <w:r w:rsidRPr="006F4BBE">
        <w:rPr>
          <w:rFonts w:eastAsia="Bookman Old Style"/>
          <w:szCs w:val="28"/>
          <w:lang w:val="ru-RU" w:eastAsia="ru-RU"/>
        </w:rPr>
        <w:t>стран</w:t>
      </w:r>
      <w:r w:rsidRPr="006F4BBE">
        <w:rPr>
          <w:rFonts w:eastAsia="Bookman Old Style"/>
          <w:szCs w:val="28"/>
          <w:lang w:eastAsia="ru-RU"/>
        </w:rPr>
        <w:t>:  England, Scotland, the USA, Germany,  Spain, France, Italy, China, Japan..;</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иностранных</w:t>
      </w:r>
      <w:r w:rsidRPr="006F4BBE">
        <w:rPr>
          <w:rFonts w:eastAsia="Bookman Old Style"/>
          <w:szCs w:val="28"/>
          <w:lang w:eastAsia="ru-RU"/>
        </w:rPr>
        <w:t xml:space="preserve"> </w:t>
      </w:r>
      <w:r w:rsidRPr="006F4BBE">
        <w:rPr>
          <w:rFonts w:eastAsia="Bookman Old Style"/>
          <w:szCs w:val="28"/>
          <w:lang w:val="ru-RU" w:eastAsia="ru-RU"/>
        </w:rPr>
        <w:t>языков</w:t>
      </w:r>
      <w:r w:rsidRPr="006F4BBE">
        <w:rPr>
          <w:rFonts w:eastAsia="Bookman Old Style"/>
          <w:szCs w:val="28"/>
          <w:lang w:eastAsia="ru-RU"/>
        </w:rPr>
        <w:t>: English, German, Spanish, French, Italian, Chinese, Japanese…;</w:t>
      </w:r>
    </w:p>
    <w:p w:rsidR="00A04C22" w:rsidRPr="006F4BBE" w:rsidRDefault="00A04C22" w:rsidP="00A04C22">
      <w:pPr>
        <w:pStyle w:val="a7"/>
        <w:widowControl/>
        <w:numPr>
          <w:ilvl w:val="0"/>
          <w:numId w:val="2"/>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связанные</w:t>
      </w:r>
      <w:r w:rsidRPr="006F4BBE">
        <w:rPr>
          <w:rFonts w:eastAsia="Bookman Old Style"/>
          <w:szCs w:val="28"/>
          <w:lang w:eastAsia="ru-RU"/>
        </w:rPr>
        <w:t xml:space="preserve">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изучением</w:t>
      </w:r>
      <w:r w:rsidRPr="006F4BBE">
        <w:rPr>
          <w:rFonts w:eastAsia="Bookman Old Style"/>
          <w:szCs w:val="28"/>
          <w:lang w:eastAsia="ru-RU"/>
        </w:rPr>
        <w:t xml:space="preserve"> </w:t>
      </w:r>
      <w:r w:rsidRPr="006F4BBE">
        <w:rPr>
          <w:rFonts w:eastAsia="Bookman Old Style"/>
          <w:szCs w:val="28"/>
          <w:lang w:val="ru-RU" w:eastAsia="ru-RU"/>
        </w:rPr>
        <w:t>иностранного</w:t>
      </w:r>
      <w:r w:rsidRPr="006F4BBE">
        <w:rPr>
          <w:rFonts w:eastAsia="Bookman Old Style"/>
          <w:szCs w:val="28"/>
          <w:lang w:eastAsia="ru-RU"/>
        </w:rPr>
        <w:t xml:space="preserve"> </w:t>
      </w:r>
      <w:r w:rsidRPr="006F4BBE">
        <w:rPr>
          <w:rFonts w:eastAsia="Bookman Old Style"/>
          <w:szCs w:val="28"/>
          <w:lang w:val="ru-RU" w:eastAsia="ru-RU"/>
        </w:rPr>
        <w:t>языка</w:t>
      </w:r>
      <w:r w:rsidRPr="006F4BBE">
        <w:rPr>
          <w:rFonts w:eastAsia="Bookman Old Style"/>
          <w:szCs w:val="28"/>
          <w:lang w:eastAsia="ru-RU"/>
        </w:rPr>
        <w:t>: learn new words, do grammar exercises, learn poems in English, watch videos on YouTube…</w:t>
      </w:r>
    </w:p>
    <w:p w:rsidR="00A04C22" w:rsidRPr="006F4BBE" w:rsidRDefault="00A04C22" w:rsidP="00A04C22"/>
    <w:p w:rsidR="00A04C22" w:rsidRPr="006F4BBE" w:rsidRDefault="00A04C22" w:rsidP="00A04C22">
      <w:pPr>
        <w:rPr>
          <w:b/>
          <w:lang w:val="ru-RU"/>
        </w:rPr>
      </w:pPr>
      <w:bookmarkStart w:id="180" w:name="_Toc97148313"/>
      <w:r w:rsidRPr="006F4BBE">
        <w:rPr>
          <w:b/>
          <w:bCs/>
          <w:lang w:val="ru-RU"/>
        </w:rPr>
        <w:t>ПЛАНИРУЕМЫЕ РЕЗУЛЬТАТЫ ОСВОЕНИЯ УЧЕБНОГО ПРЕДМЕТА</w:t>
      </w:r>
      <w:bookmarkEnd w:id="180"/>
      <w:r w:rsidRPr="006F4BBE">
        <w:rPr>
          <w:b/>
          <w:bCs/>
          <w:lang w:val="ru-RU"/>
        </w:rPr>
        <w:t xml:space="preserve"> </w:t>
      </w:r>
      <w:r w:rsidRPr="006F4BBE">
        <w:rPr>
          <w:b/>
          <w:lang w:val="ru-RU"/>
        </w:rPr>
        <w:t>«ИНОСТРАННЫЙ  (АНГЛИЙСКИЙ) ЯЗЫК»</w:t>
      </w:r>
    </w:p>
    <w:p w:rsidR="00A04C22" w:rsidRPr="006F4BBE" w:rsidRDefault="00A04C22" w:rsidP="00A04C22">
      <w:pPr>
        <w:rPr>
          <w:lang w:val="ru-RU"/>
        </w:rPr>
      </w:pPr>
      <w:r w:rsidRPr="006F4BBE">
        <w:rPr>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04C22" w:rsidRPr="006F4BBE" w:rsidRDefault="00A04C22" w:rsidP="00A04C22">
      <w:pPr>
        <w:rPr>
          <w:lang w:val="ru-RU"/>
        </w:rPr>
      </w:pPr>
      <w:r w:rsidRPr="006F4BBE">
        <w:rPr>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Pr="006F4BBE">
        <w:rPr>
          <w:spacing w:val="-29"/>
          <w:lang w:val="ru-RU"/>
        </w:rPr>
        <w:t xml:space="preserve"> </w:t>
      </w:r>
      <w:r w:rsidRPr="006F4BBE">
        <w:rPr>
          <w:lang w:val="ru-RU"/>
        </w:rPr>
        <w:t>самовоспитания и саморазвития, формирования внутренней позиции личности.</w:t>
      </w:r>
    </w:p>
    <w:p w:rsidR="00A04C22" w:rsidRPr="006F4BBE" w:rsidRDefault="00A04C22" w:rsidP="00A04C22">
      <w:pPr>
        <w:rPr>
          <w:lang w:val="ru-RU"/>
        </w:rPr>
      </w:pPr>
    </w:p>
    <w:p w:rsidR="00A04C22" w:rsidRPr="006F4BBE" w:rsidRDefault="00A04C22" w:rsidP="00A04C22">
      <w:pPr>
        <w:rPr>
          <w:b/>
          <w:bCs/>
          <w:i/>
          <w:iCs/>
          <w:lang w:val="ru-RU"/>
        </w:rPr>
      </w:pPr>
      <w:bookmarkStart w:id="181" w:name="_Toc97148314"/>
      <w:r w:rsidRPr="006F4BBE">
        <w:rPr>
          <w:b/>
          <w:bCs/>
          <w:i/>
          <w:iCs/>
          <w:lang w:val="ru-RU"/>
        </w:rPr>
        <w:t>Личностные результаты</w:t>
      </w:r>
      <w:bookmarkEnd w:id="181"/>
    </w:p>
    <w:p w:rsidR="00A04C22" w:rsidRPr="006F4BBE" w:rsidRDefault="00A04C22" w:rsidP="00A04C22">
      <w:pPr>
        <w:rPr>
          <w:lang w:val="ru-RU"/>
        </w:rPr>
      </w:pPr>
      <w:r w:rsidRPr="006F4BBE">
        <w:rPr>
          <w:lang w:val="ru-RU"/>
        </w:rPr>
        <w:t>Личностные результаты освоения адаптированной программы основного общего образования</w:t>
      </w:r>
      <w:r w:rsidRPr="006F4BBE">
        <w:rPr>
          <w:rStyle w:val="af"/>
          <w:sz w:val="24"/>
          <w:szCs w:val="24"/>
          <w:lang w:val="ru-RU"/>
        </w:rPr>
        <w:footnoteReference w:id="5"/>
      </w:r>
      <w:r w:rsidRPr="006F4BBE">
        <w:rPr>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4C22" w:rsidRPr="006F4BBE" w:rsidRDefault="00A04C22" w:rsidP="00A04C22">
      <w:pPr>
        <w:rPr>
          <w:lang w:val="ru-RU"/>
        </w:rPr>
      </w:pPr>
      <w:r w:rsidRPr="006F4BBE">
        <w:rPr>
          <w:b/>
          <w:lang w:val="ru-RU"/>
        </w:rPr>
        <w:t xml:space="preserve">Личностные результаты </w:t>
      </w:r>
      <w:r w:rsidRPr="006F4BBE">
        <w:rPr>
          <w:lang w:val="ru-RU"/>
        </w:rPr>
        <w:t>освоения программы основного</w:t>
      </w:r>
      <w:r w:rsidRPr="006F4BBE">
        <w:rPr>
          <w:spacing w:val="-8"/>
          <w:lang w:val="ru-RU"/>
        </w:rPr>
        <w:t xml:space="preserve"> </w:t>
      </w:r>
      <w:r w:rsidRPr="006F4BBE">
        <w:rPr>
          <w:lang w:val="ru-RU"/>
        </w:rPr>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w:t>
      </w:r>
      <w:r w:rsidRPr="006F4BBE">
        <w:rPr>
          <w:spacing w:val="-25"/>
          <w:lang w:val="ru-RU"/>
        </w:rPr>
        <w:t xml:space="preserve"> </w:t>
      </w:r>
      <w:r w:rsidRPr="006F4BBE">
        <w:rPr>
          <w:lang w:val="ru-RU"/>
        </w:rPr>
        <w:t>процессе реализации основных направлений воспитательной деятельности, в том числе в части:</w:t>
      </w:r>
    </w:p>
    <w:p w:rsidR="00A04C22" w:rsidRPr="006F4BBE" w:rsidRDefault="00A04C22" w:rsidP="00A04C22">
      <w:pPr>
        <w:rPr>
          <w:lang w:val="ru-RU"/>
        </w:rPr>
      </w:pPr>
      <w:r w:rsidRPr="006F4BBE">
        <w:rPr>
          <w:i/>
          <w:lang w:val="ru-RU"/>
        </w:rPr>
        <w:t>Гражданского  воспитания</w:t>
      </w:r>
      <w:r w:rsidRPr="006F4BBE">
        <w:rPr>
          <w:lang w:val="ru-RU"/>
        </w:rPr>
        <w:t>:</w:t>
      </w:r>
    </w:p>
    <w:p w:rsidR="00A04C22" w:rsidRPr="006F4BBE" w:rsidRDefault="00A04C22" w:rsidP="00A04C22">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w:t>
      </w:r>
    </w:p>
    <w:p w:rsidR="00A04C22" w:rsidRPr="006F4BBE" w:rsidRDefault="00A04C22" w:rsidP="00A04C22">
      <w:pPr>
        <w:rPr>
          <w:lang w:val="ru-RU"/>
        </w:rPr>
      </w:pPr>
      <w:r w:rsidRPr="006F4BBE">
        <w:rPr>
          <w:lang w:val="ru-RU"/>
        </w:rPr>
        <w:t>активное</w:t>
      </w:r>
      <w:r w:rsidRPr="006F4BBE">
        <w:rPr>
          <w:spacing w:val="-13"/>
          <w:lang w:val="ru-RU"/>
        </w:rPr>
        <w:t xml:space="preserve"> </w:t>
      </w:r>
      <w:r w:rsidRPr="006F4BBE">
        <w:rPr>
          <w:lang w:val="ru-RU"/>
        </w:rPr>
        <w:t>участие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семьи,</w:t>
      </w:r>
      <w:r w:rsidRPr="006F4BBE">
        <w:rPr>
          <w:spacing w:val="-13"/>
          <w:lang w:val="ru-RU"/>
        </w:rPr>
        <w:t xml:space="preserve"> </w:t>
      </w:r>
      <w:r w:rsidRPr="006F4BBE">
        <w:rPr>
          <w:lang w:val="ru-RU"/>
        </w:rPr>
        <w:t>Организации,</w:t>
      </w:r>
      <w:r w:rsidRPr="006F4BBE">
        <w:rPr>
          <w:spacing w:val="-13"/>
          <w:lang w:val="ru-RU"/>
        </w:rPr>
        <w:t xml:space="preserve"> </w:t>
      </w:r>
      <w:r w:rsidRPr="006F4BBE">
        <w:rPr>
          <w:lang w:val="ru-RU"/>
        </w:rPr>
        <w:t>местного</w:t>
      </w:r>
      <w:r w:rsidRPr="006F4BBE">
        <w:rPr>
          <w:spacing w:val="-13"/>
          <w:lang w:val="ru-RU"/>
        </w:rPr>
        <w:t xml:space="preserve"> </w:t>
      </w:r>
      <w:r w:rsidRPr="006F4BBE">
        <w:rPr>
          <w:lang w:val="ru-RU"/>
        </w:rPr>
        <w:t>сообщества,</w:t>
      </w:r>
      <w:r w:rsidRPr="006F4BBE">
        <w:rPr>
          <w:spacing w:val="-29"/>
          <w:lang w:val="ru-RU"/>
        </w:rPr>
        <w:t xml:space="preserve">  </w:t>
      </w:r>
      <w:r w:rsidRPr="006F4BBE">
        <w:rPr>
          <w:lang w:val="ru-RU"/>
        </w:rPr>
        <w:t>родного</w:t>
      </w:r>
      <w:r w:rsidRPr="006F4BBE">
        <w:rPr>
          <w:spacing w:val="-29"/>
          <w:lang w:val="ru-RU"/>
        </w:rPr>
        <w:t xml:space="preserve"> </w:t>
      </w:r>
      <w:r w:rsidRPr="006F4BBE">
        <w:rPr>
          <w:lang w:val="ru-RU"/>
        </w:rPr>
        <w:t>края,</w:t>
      </w:r>
      <w:r w:rsidRPr="006F4BBE">
        <w:rPr>
          <w:spacing w:val="-29"/>
          <w:lang w:val="ru-RU"/>
        </w:rPr>
        <w:t xml:space="preserve"> </w:t>
      </w:r>
      <w:r w:rsidRPr="006F4BBE">
        <w:rPr>
          <w:lang w:val="ru-RU"/>
        </w:rPr>
        <w:t>страны;</w:t>
      </w:r>
    </w:p>
    <w:p w:rsidR="00A04C22" w:rsidRPr="006F4BBE" w:rsidRDefault="00A04C22" w:rsidP="00A04C22">
      <w:pPr>
        <w:rPr>
          <w:lang w:val="ru-RU"/>
        </w:rPr>
      </w:pPr>
      <w:r w:rsidRPr="006F4BBE">
        <w:rPr>
          <w:lang w:val="ru-RU"/>
        </w:rPr>
        <w:t>неприятие любых форм экстремизма, дискриминации; понимание</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социальных</w:t>
      </w:r>
      <w:r w:rsidRPr="006F4BBE">
        <w:rPr>
          <w:spacing w:val="-18"/>
          <w:lang w:val="ru-RU"/>
        </w:rPr>
        <w:t xml:space="preserve"> </w:t>
      </w:r>
      <w:r w:rsidRPr="006F4BBE">
        <w:rPr>
          <w:lang w:val="ru-RU"/>
        </w:rPr>
        <w:t>институтов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жизни человека;</w:t>
      </w:r>
    </w:p>
    <w:p w:rsidR="00A04C22" w:rsidRPr="006F4BBE" w:rsidRDefault="00A04C22" w:rsidP="00A04C22">
      <w:pPr>
        <w:rPr>
          <w:lang w:val="ru-RU"/>
        </w:rPr>
      </w:pPr>
      <w:r w:rsidRPr="006F4BBE">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04C22" w:rsidRPr="006F4BBE" w:rsidRDefault="00A04C22" w:rsidP="00A04C22">
      <w:pPr>
        <w:rPr>
          <w:lang w:val="ru-RU"/>
        </w:rPr>
      </w:pPr>
      <w:r w:rsidRPr="006F4BBE">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6F4BBE">
        <w:rPr>
          <w:spacing w:val="38"/>
          <w:lang w:val="ru-RU"/>
        </w:rPr>
        <w:t xml:space="preserve"> </w:t>
      </w:r>
      <w:r w:rsidRPr="006F4BBE">
        <w:rPr>
          <w:lang w:val="ru-RU"/>
        </w:rPr>
        <w:t>самоуправлении;</w:t>
      </w:r>
    </w:p>
    <w:p w:rsidR="00A04C22" w:rsidRPr="006F4BBE" w:rsidRDefault="00A04C22" w:rsidP="00A04C22">
      <w:pPr>
        <w:rPr>
          <w:lang w:val="ru-RU"/>
        </w:rPr>
      </w:pPr>
      <w:r w:rsidRPr="006F4BBE">
        <w:rPr>
          <w:lang w:val="ru-RU"/>
        </w:rPr>
        <w:t>готовность к участию в гуманитарной деятельности (волонтёрство, помощь людям, нуждающимся в ней).</w:t>
      </w:r>
    </w:p>
    <w:p w:rsidR="00A04C22" w:rsidRPr="006F4BBE" w:rsidRDefault="00A04C22" w:rsidP="00A04C22">
      <w:pPr>
        <w:rPr>
          <w:lang w:val="ru-RU"/>
        </w:rPr>
      </w:pPr>
      <w:r w:rsidRPr="006F4BBE">
        <w:rPr>
          <w:i/>
          <w:lang w:val="ru-RU"/>
        </w:rPr>
        <w:t>Патриотического воспитания</w:t>
      </w:r>
      <w:r w:rsidRPr="006F4BBE">
        <w:rPr>
          <w:lang w:val="ru-RU"/>
        </w:rPr>
        <w:t>:</w:t>
      </w:r>
    </w:p>
    <w:p w:rsidR="00A04C22" w:rsidRPr="006F4BBE" w:rsidRDefault="00A04C22" w:rsidP="00A04C22">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04C22" w:rsidRPr="006F4BBE" w:rsidRDefault="00A04C22" w:rsidP="00A04C22">
      <w:pPr>
        <w:rPr>
          <w:lang w:val="ru-RU"/>
        </w:rPr>
      </w:pPr>
      <w:r w:rsidRPr="006F4BBE">
        <w:rPr>
          <w:lang w:val="ru-RU"/>
        </w:rPr>
        <w:t>ценностное отношение к достижениям своей Родины –</w:t>
      </w:r>
      <w:r w:rsidRPr="006F4BBE">
        <w:rPr>
          <w:spacing w:val="-24"/>
          <w:lang w:val="ru-RU"/>
        </w:rPr>
        <w:t xml:space="preserve"> </w:t>
      </w:r>
      <w:r w:rsidRPr="006F4BBE">
        <w:rPr>
          <w:lang w:val="ru-RU"/>
        </w:rPr>
        <w:t>России,</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науке,</w:t>
      </w:r>
      <w:r w:rsidRPr="006F4BBE">
        <w:rPr>
          <w:spacing w:val="-30"/>
          <w:lang w:val="ru-RU"/>
        </w:rPr>
        <w:t xml:space="preserve"> </w:t>
      </w:r>
      <w:r w:rsidRPr="006F4BBE">
        <w:rPr>
          <w:lang w:val="ru-RU"/>
        </w:rPr>
        <w:t>искусству,</w:t>
      </w:r>
      <w:r w:rsidRPr="006F4BBE">
        <w:rPr>
          <w:spacing w:val="-30"/>
          <w:lang w:val="ru-RU"/>
        </w:rPr>
        <w:t xml:space="preserve"> </w:t>
      </w:r>
      <w:r w:rsidRPr="006F4BBE">
        <w:rPr>
          <w:lang w:val="ru-RU"/>
        </w:rPr>
        <w:t>спорту,</w:t>
      </w:r>
      <w:r w:rsidRPr="006F4BBE">
        <w:rPr>
          <w:spacing w:val="-30"/>
          <w:lang w:val="ru-RU"/>
        </w:rPr>
        <w:t xml:space="preserve"> </w:t>
      </w:r>
      <w:r w:rsidRPr="006F4BBE">
        <w:rPr>
          <w:lang w:val="ru-RU"/>
        </w:rPr>
        <w:t>технологиям,</w:t>
      </w:r>
      <w:r w:rsidRPr="006F4BBE">
        <w:rPr>
          <w:spacing w:val="-30"/>
          <w:lang w:val="ru-RU"/>
        </w:rPr>
        <w:t xml:space="preserve"> </w:t>
      </w:r>
      <w:r w:rsidRPr="006F4BBE">
        <w:rPr>
          <w:lang w:val="ru-RU"/>
        </w:rPr>
        <w:t>боевым</w:t>
      </w:r>
      <w:r w:rsidRPr="006F4BBE">
        <w:rPr>
          <w:spacing w:val="-30"/>
          <w:lang w:val="ru-RU"/>
        </w:rPr>
        <w:t xml:space="preserve"> </w:t>
      </w:r>
      <w:r w:rsidRPr="006F4BBE">
        <w:rPr>
          <w:lang w:val="ru-RU"/>
        </w:rPr>
        <w:t>подвигам и</w:t>
      </w:r>
      <w:r w:rsidRPr="006F4BBE">
        <w:rPr>
          <w:spacing w:val="-36"/>
          <w:lang w:val="ru-RU"/>
        </w:rPr>
        <w:t xml:space="preserve"> </w:t>
      </w:r>
      <w:r w:rsidRPr="006F4BBE">
        <w:rPr>
          <w:lang w:val="ru-RU"/>
        </w:rPr>
        <w:t>трудовым</w:t>
      </w:r>
      <w:r w:rsidRPr="006F4BBE">
        <w:rPr>
          <w:spacing w:val="-36"/>
          <w:lang w:val="ru-RU"/>
        </w:rPr>
        <w:t xml:space="preserve"> </w:t>
      </w:r>
      <w:r w:rsidRPr="006F4BBE">
        <w:rPr>
          <w:lang w:val="ru-RU"/>
        </w:rPr>
        <w:t>достижениям</w:t>
      </w:r>
      <w:r w:rsidRPr="006F4BBE">
        <w:rPr>
          <w:spacing w:val="-36"/>
          <w:lang w:val="ru-RU"/>
        </w:rPr>
        <w:t xml:space="preserve"> </w:t>
      </w:r>
      <w:r w:rsidRPr="006F4BBE">
        <w:rPr>
          <w:lang w:val="ru-RU"/>
        </w:rPr>
        <w:t>народа;</w:t>
      </w:r>
    </w:p>
    <w:p w:rsidR="00A04C22" w:rsidRPr="006F4BBE" w:rsidRDefault="00A04C22" w:rsidP="00A04C22">
      <w:pPr>
        <w:rPr>
          <w:lang w:val="ru-RU"/>
        </w:rPr>
      </w:pPr>
      <w:r w:rsidRPr="006F4BBE">
        <w:rPr>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04C22" w:rsidRPr="006F4BBE" w:rsidRDefault="00A04C22" w:rsidP="00A04C22">
      <w:pPr>
        <w:rPr>
          <w:lang w:val="ru-RU"/>
        </w:rPr>
      </w:pPr>
      <w:r w:rsidRPr="006F4BBE">
        <w:rPr>
          <w:i/>
          <w:lang w:val="ru-RU"/>
        </w:rPr>
        <w:t>Духовно-нравственного воспитания</w:t>
      </w:r>
      <w:r w:rsidRPr="006F4BBE">
        <w:rPr>
          <w:lang w:val="ru-RU"/>
        </w:rPr>
        <w:t>:</w:t>
      </w:r>
      <w:r w:rsidRPr="006F4BBE">
        <w:rPr>
          <w:rStyle w:val="af"/>
          <w:sz w:val="24"/>
          <w:szCs w:val="24"/>
          <w:lang w:val="ru-RU"/>
        </w:rPr>
        <w:footnoteReference w:id="6"/>
      </w:r>
    </w:p>
    <w:p w:rsidR="00A04C22" w:rsidRPr="006F4BBE" w:rsidRDefault="00A04C22" w:rsidP="00A04C22">
      <w:pPr>
        <w:rPr>
          <w:lang w:val="ru-RU"/>
        </w:rPr>
      </w:pPr>
      <w:r w:rsidRPr="006F4BBE">
        <w:rPr>
          <w:lang w:val="ru-RU"/>
        </w:rPr>
        <w:t>ориентация на моральные ценности и нормы в ситуациях нравственного выбора;</w:t>
      </w:r>
    </w:p>
    <w:p w:rsidR="00A04C22" w:rsidRPr="006F4BBE" w:rsidRDefault="00A04C22" w:rsidP="00A04C22">
      <w:pPr>
        <w:rPr>
          <w:lang w:val="ru-RU"/>
        </w:rPr>
      </w:pPr>
      <w:r w:rsidRPr="006F4BBE">
        <w:rPr>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w:t>
      </w:r>
      <w:r w:rsidRPr="006F4BBE">
        <w:rPr>
          <w:spacing w:val="-6"/>
          <w:lang w:val="ru-RU"/>
        </w:rPr>
        <w:t xml:space="preserve"> </w:t>
      </w:r>
      <w:r w:rsidRPr="006F4BBE">
        <w:rPr>
          <w:lang w:val="ru-RU"/>
        </w:rPr>
        <w:t>поступков;</w:t>
      </w:r>
    </w:p>
    <w:p w:rsidR="00A04C22" w:rsidRPr="006F4BBE" w:rsidRDefault="00A04C22" w:rsidP="00A04C22">
      <w:pPr>
        <w:rPr>
          <w:lang w:val="ru-RU"/>
        </w:rPr>
      </w:pPr>
      <w:r w:rsidRPr="006F4BBE">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04C22" w:rsidRPr="006F4BBE" w:rsidRDefault="00A04C22" w:rsidP="00A04C22">
      <w:pPr>
        <w:rPr>
          <w:lang w:val="ru-RU"/>
        </w:rPr>
      </w:pPr>
      <w:r w:rsidRPr="006F4BBE">
        <w:rPr>
          <w:i/>
          <w:lang w:val="ru-RU"/>
        </w:rPr>
        <w:t>Эстетического воспитания</w:t>
      </w:r>
      <w:r w:rsidRPr="006F4BBE">
        <w:rPr>
          <w:lang w:val="ru-RU"/>
        </w:rPr>
        <w:t>:</w:t>
      </w:r>
    </w:p>
    <w:p w:rsidR="00A04C22" w:rsidRPr="006F4BBE" w:rsidRDefault="00A04C22" w:rsidP="00A04C22">
      <w:pPr>
        <w:rPr>
          <w:lang w:val="ru-RU"/>
        </w:rPr>
      </w:pPr>
      <w:r w:rsidRPr="006F4BBE">
        <w:rPr>
          <w:lang w:val="ru-RU"/>
        </w:rPr>
        <w:t>восприимчивость к разным видам искусства, традициям и творчеству</w:t>
      </w:r>
      <w:r w:rsidRPr="006F4BBE">
        <w:rPr>
          <w:spacing w:val="-34"/>
          <w:lang w:val="ru-RU"/>
        </w:rPr>
        <w:t xml:space="preserve"> </w:t>
      </w:r>
      <w:r w:rsidRPr="006F4BBE">
        <w:rPr>
          <w:lang w:val="ru-RU"/>
        </w:rPr>
        <w:t>своего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других</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понимание</w:t>
      </w:r>
      <w:r w:rsidRPr="006F4BBE">
        <w:rPr>
          <w:spacing w:val="-34"/>
          <w:lang w:val="ru-RU"/>
        </w:rPr>
        <w:t xml:space="preserve"> </w:t>
      </w:r>
      <w:r w:rsidRPr="006F4BBE">
        <w:rPr>
          <w:lang w:val="ru-RU"/>
        </w:rPr>
        <w:t>эмоционального</w:t>
      </w:r>
      <w:r w:rsidRPr="006F4BBE">
        <w:rPr>
          <w:spacing w:val="-39"/>
          <w:lang w:val="ru-RU"/>
        </w:rPr>
        <w:t xml:space="preserve"> </w:t>
      </w:r>
      <w:r w:rsidRPr="006F4BBE">
        <w:rPr>
          <w:lang w:val="ru-RU"/>
        </w:rPr>
        <w:t>воздействия</w:t>
      </w:r>
      <w:r w:rsidRPr="006F4BBE">
        <w:rPr>
          <w:spacing w:val="-39"/>
          <w:lang w:val="ru-RU"/>
        </w:rPr>
        <w:t xml:space="preserve"> </w:t>
      </w:r>
      <w:r w:rsidRPr="006F4BBE">
        <w:rPr>
          <w:lang w:val="ru-RU"/>
        </w:rPr>
        <w:t>искусства;</w:t>
      </w:r>
      <w:r w:rsidRPr="006F4BBE">
        <w:rPr>
          <w:spacing w:val="-39"/>
          <w:lang w:val="ru-RU"/>
        </w:rPr>
        <w:t xml:space="preserve"> </w:t>
      </w:r>
      <w:r w:rsidRPr="006F4BBE">
        <w:rPr>
          <w:lang w:val="ru-RU"/>
        </w:rPr>
        <w:t>осознание</w:t>
      </w:r>
      <w:r w:rsidRPr="006F4BBE">
        <w:rPr>
          <w:spacing w:val="-39"/>
          <w:lang w:val="ru-RU"/>
        </w:rPr>
        <w:t xml:space="preserve"> </w:t>
      </w:r>
      <w:r w:rsidRPr="006F4BBE">
        <w:rPr>
          <w:lang w:val="ru-RU"/>
        </w:rPr>
        <w:t>важности</w:t>
      </w:r>
      <w:r w:rsidRPr="006F4BBE">
        <w:rPr>
          <w:spacing w:val="-39"/>
          <w:lang w:val="ru-RU"/>
        </w:rPr>
        <w:t xml:space="preserve"> </w:t>
      </w:r>
      <w:r w:rsidRPr="006F4BBE">
        <w:rPr>
          <w:lang w:val="ru-RU"/>
        </w:rPr>
        <w:t>художественной культуры</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средства</w:t>
      </w:r>
      <w:r w:rsidRPr="006F4BBE">
        <w:rPr>
          <w:spacing w:val="-18"/>
          <w:lang w:val="ru-RU"/>
        </w:rPr>
        <w:t xml:space="preserve"> </w:t>
      </w:r>
      <w:r w:rsidRPr="006F4BBE">
        <w:rPr>
          <w:lang w:val="ru-RU"/>
        </w:rPr>
        <w:t>коммуникации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самовыражения;</w:t>
      </w:r>
    </w:p>
    <w:p w:rsidR="00A04C22" w:rsidRPr="006F4BBE" w:rsidRDefault="00A04C22" w:rsidP="00A04C22">
      <w:pPr>
        <w:rPr>
          <w:lang w:val="ru-RU"/>
        </w:rPr>
      </w:pPr>
      <w:r w:rsidRPr="006F4BBE">
        <w:rPr>
          <w:lang w:val="ru-RU"/>
        </w:rPr>
        <w:t>понимание ценности отечественного и мирового искусства, роли этнических культурных традиций и народного творчества;</w:t>
      </w:r>
    </w:p>
    <w:p w:rsidR="00A04C22" w:rsidRPr="006F4BBE" w:rsidRDefault="00A04C22" w:rsidP="00A04C22">
      <w:pPr>
        <w:rPr>
          <w:lang w:val="ru-RU"/>
        </w:rPr>
      </w:pPr>
      <w:r w:rsidRPr="006F4BBE">
        <w:rPr>
          <w:lang w:val="ru-RU"/>
        </w:rPr>
        <w:t>стремление к самовыражению в разных видах искусства.</w:t>
      </w:r>
    </w:p>
    <w:p w:rsidR="00A04C22" w:rsidRPr="006F4BBE" w:rsidRDefault="00A04C22" w:rsidP="00A04C22">
      <w:pPr>
        <w:rPr>
          <w:lang w:val="ru-RU"/>
        </w:rPr>
      </w:pPr>
      <w:r w:rsidRPr="006F4BBE">
        <w:rPr>
          <w:i/>
          <w:lang w:val="ru-RU"/>
        </w:rPr>
        <w:t>Физического</w:t>
      </w:r>
      <w:r w:rsidRPr="006F4BBE">
        <w:rPr>
          <w:i/>
          <w:spacing w:val="-21"/>
          <w:lang w:val="ru-RU"/>
        </w:rPr>
        <w:t xml:space="preserve"> </w:t>
      </w:r>
      <w:r w:rsidRPr="006F4BBE">
        <w:rPr>
          <w:i/>
          <w:lang w:val="ru-RU"/>
        </w:rPr>
        <w:t>воспитания,</w:t>
      </w:r>
      <w:r w:rsidRPr="006F4BBE">
        <w:rPr>
          <w:i/>
          <w:spacing w:val="-21"/>
          <w:lang w:val="ru-RU"/>
        </w:rPr>
        <w:t xml:space="preserve"> </w:t>
      </w:r>
      <w:r w:rsidRPr="006F4BBE">
        <w:rPr>
          <w:i/>
          <w:lang w:val="ru-RU"/>
        </w:rPr>
        <w:t>формирования</w:t>
      </w:r>
      <w:r w:rsidRPr="006F4BBE">
        <w:rPr>
          <w:i/>
          <w:spacing w:val="-21"/>
          <w:lang w:val="ru-RU"/>
        </w:rPr>
        <w:t xml:space="preserve"> </w:t>
      </w:r>
      <w:r w:rsidRPr="006F4BBE">
        <w:rPr>
          <w:i/>
          <w:lang w:val="ru-RU"/>
        </w:rPr>
        <w:t>культуры</w:t>
      </w:r>
      <w:r w:rsidRPr="006F4BBE">
        <w:rPr>
          <w:i/>
          <w:spacing w:val="-21"/>
          <w:lang w:val="ru-RU"/>
        </w:rPr>
        <w:t xml:space="preserve"> </w:t>
      </w:r>
      <w:r w:rsidRPr="006F4BBE">
        <w:rPr>
          <w:i/>
          <w:lang w:val="ru-RU"/>
        </w:rPr>
        <w:t>здоровья и эмоционального</w:t>
      </w:r>
      <w:r w:rsidRPr="006F4BBE">
        <w:rPr>
          <w:i/>
          <w:spacing w:val="-33"/>
          <w:lang w:val="ru-RU"/>
        </w:rPr>
        <w:t xml:space="preserve"> </w:t>
      </w:r>
      <w:r w:rsidRPr="006F4BBE">
        <w:rPr>
          <w:i/>
          <w:lang w:val="ru-RU"/>
        </w:rPr>
        <w:t>благополучия</w:t>
      </w:r>
      <w:r w:rsidRPr="006F4BBE">
        <w:rPr>
          <w:lang w:val="ru-RU"/>
        </w:rPr>
        <w:t>:</w:t>
      </w:r>
    </w:p>
    <w:p w:rsidR="00A04C22" w:rsidRPr="006F4BBE" w:rsidRDefault="00A04C22" w:rsidP="00A04C22">
      <w:pPr>
        <w:rPr>
          <w:lang w:val="ru-RU"/>
        </w:rPr>
      </w:pPr>
      <w:r w:rsidRPr="006F4BBE">
        <w:rPr>
          <w:lang w:val="ru-RU"/>
        </w:rPr>
        <w:t>осознание ценности жизни;</w:t>
      </w:r>
    </w:p>
    <w:p w:rsidR="00A04C22" w:rsidRPr="006F4BBE" w:rsidRDefault="00A04C22" w:rsidP="00A04C22">
      <w:pPr>
        <w:rPr>
          <w:lang w:val="ru-RU"/>
        </w:rPr>
      </w:pPr>
      <w:r w:rsidRPr="006F4BBE">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04C22" w:rsidRPr="006F4BBE" w:rsidRDefault="00A04C22" w:rsidP="00A04C22">
      <w:pPr>
        <w:rPr>
          <w:lang w:val="ru-RU"/>
        </w:rPr>
      </w:pPr>
      <w:r w:rsidRPr="006F4BBE">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4C22" w:rsidRPr="006F4BBE" w:rsidRDefault="00A04C22" w:rsidP="00A04C22">
      <w:pPr>
        <w:rPr>
          <w:lang w:val="ru-RU"/>
        </w:rPr>
      </w:pPr>
      <w:r w:rsidRPr="006F4BBE">
        <w:rPr>
          <w:lang w:val="ru-RU"/>
        </w:rPr>
        <w:t>соблюдение правил безопасности, в том числе навыков безопасного поведения в интернет-среде;</w:t>
      </w:r>
    </w:p>
    <w:p w:rsidR="00A04C22" w:rsidRPr="006F4BBE" w:rsidRDefault="00A04C22" w:rsidP="00A04C22">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4C22" w:rsidRPr="006F4BBE" w:rsidRDefault="00A04C22" w:rsidP="00A04C22">
      <w:pPr>
        <w:rPr>
          <w:lang w:val="ru-RU"/>
        </w:rPr>
      </w:pPr>
      <w:r w:rsidRPr="006F4BBE">
        <w:rPr>
          <w:lang w:val="ru-RU"/>
        </w:rPr>
        <w:t>умение принимать себя и других, не осуждая;</w:t>
      </w:r>
    </w:p>
    <w:p w:rsidR="00A04C22" w:rsidRPr="006F4BBE" w:rsidRDefault="00A04C22" w:rsidP="00A04C22">
      <w:pPr>
        <w:rPr>
          <w:lang w:val="ru-RU"/>
        </w:rPr>
      </w:pPr>
      <w:r w:rsidRPr="006F4BBE">
        <w:rPr>
          <w:lang w:val="ru-RU"/>
        </w:rPr>
        <w:t>умение осознавать эмоциональное состояние себя и других, умение управлять собственным эмоциональным состоянием;</w:t>
      </w:r>
    </w:p>
    <w:p w:rsidR="00A04C22" w:rsidRPr="006F4BBE" w:rsidRDefault="00A04C22" w:rsidP="00A04C22">
      <w:pPr>
        <w:rPr>
          <w:lang w:val="ru-RU"/>
        </w:rPr>
      </w:pPr>
      <w:r w:rsidRPr="006F4BBE">
        <w:rPr>
          <w:lang w:val="ru-RU"/>
        </w:rPr>
        <w:t>сформированность навыка рефлексии, признание своего права на ошибку и такого же права другого человека.</w:t>
      </w:r>
    </w:p>
    <w:p w:rsidR="00A04C22" w:rsidRPr="006F4BBE" w:rsidRDefault="00A04C22" w:rsidP="00A04C22">
      <w:pPr>
        <w:rPr>
          <w:lang w:val="ru-RU"/>
        </w:rPr>
      </w:pPr>
      <w:r w:rsidRPr="006F4BBE">
        <w:rPr>
          <w:i/>
          <w:lang w:val="ru-RU"/>
        </w:rPr>
        <w:t>Трудового воспитания</w:t>
      </w:r>
      <w:r w:rsidRPr="006F4BBE">
        <w:rPr>
          <w:lang w:val="ru-RU"/>
        </w:rPr>
        <w:t>:</w:t>
      </w:r>
    </w:p>
    <w:p w:rsidR="00A04C22" w:rsidRPr="006F4BBE" w:rsidRDefault="00A04C22" w:rsidP="00A04C22">
      <w:pPr>
        <w:rPr>
          <w:lang w:val="ru-RU"/>
        </w:rPr>
      </w:pPr>
      <w:r w:rsidRPr="006F4BBE">
        <w:rPr>
          <w:lang w:val="ru-RU"/>
        </w:rPr>
        <w:t>установка на активное участие в решении практических задач (в рамках семьи, Организации, города, края)</w:t>
      </w:r>
      <w:r w:rsidRPr="006F4BBE">
        <w:rPr>
          <w:spacing w:val="-37"/>
          <w:lang w:val="ru-RU"/>
        </w:rPr>
        <w:t xml:space="preserve"> </w:t>
      </w:r>
      <w:r w:rsidRPr="006F4BBE">
        <w:rPr>
          <w:lang w:val="ru-RU"/>
        </w:rPr>
        <w:t>технологической</w:t>
      </w:r>
      <w:r w:rsidRPr="006F4BBE">
        <w:rPr>
          <w:spacing w:val="-46"/>
          <w:lang w:val="ru-RU"/>
        </w:rPr>
        <w:t xml:space="preserve"> </w:t>
      </w:r>
      <w:r w:rsidRPr="006F4BBE">
        <w:rPr>
          <w:lang w:val="ru-RU"/>
        </w:rPr>
        <w:t>и</w:t>
      </w:r>
      <w:r w:rsidRPr="006F4BBE">
        <w:rPr>
          <w:spacing w:val="-46"/>
          <w:lang w:val="ru-RU"/>
        </w:rPr>
        <w:t xml:space="preserve"> </w:t>
      </w:r>
      <w:r w:rsidRPr="006F4BBE">
        <w:rPr>
          <w:lang w:val="ru-RU"/>
        </w:rPr>
        <w:t>социальной</w:t>
      </w:r>
      <w:r w:rsidRPr="006F4BBE">
        <w:rPr>
          <w:spacing w:val="-46"/>
          <w:lang w:val="ru-RU"/>
        </w:rPr>
        <w:t xml:space="preserve"> </w:t>
      </w:r>
      <w:r w:rsidRPr="006F4BBE">
        <w:rPr>
          <w:lang w:val="ru-RU"/>
        </w:rPr>
        <w:t>направленности,</w:t>
      </w:r>
      <w:r w:rsidRPr="006F4BBE">
        <w:rPr>
          <w:spacing w:val="-46"/>
          <w:lang w:val="ru-RU"/>
        </w:rPr>
        <w:t xml:space="preserve"> </w:t>
      </w:r>
      <w:r w:rsidRPr="006F4BBE">
        <w:rPr>
          <w:lang w:val="ru-RU"/>
        </w:rPr>
        <w:t>способность</w:t>
      </w:r>
      <w:r w:rsidRPr="006F4BBE">
        <w:rPr>
          <w:spacing w:val="-46"/>
          <w:lang w:val="ru-RU"/>
        </w:rPr>
        <w:t xml:space="preserve"> </w:t>
      </w:r>
      <w:r w:rsidRPr="006F4BBE">
        <w:rPr>
          <w:lang w:val="ru-RU"/>
        </w:rPr>
        <w:t>инициировать, планировать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самостоятельно</w:t>
      </w:r>
      <w:r w:rsidRPr="006F4BBE">
        <w:rPr>
          <w:spacing w:val="-22"/>
          <w:lang w:val="ru-RU"/>
        </w:rPr>
        <w:t xml:space="preserve"> </w:t>
      </w:r>
      <w:r w:rsidRPr="006F4BBE">
        <w:rPr>
          <w:lang w:val="ru-RU"/>
        </w:rPr>
        <w:t>выполнять</w:t>
      </w:r>
      <w:r w:rsidRPr="006F4BBE">
        <w:rPr>
          <w:spacing w:val="-22"/>
          <w:lang w:val="ru-RU"/>
        </w:rPr>
        <w:t xml:space="preserve"> </w:t>
      </w:r>
      <w:r w:rsidRPr="006F4BBE">
        <w:rPr>
          <w:lang w:val="ru-RU"/>
        </w:rPr>
        <w:t>такого</w:t>
      </w:r>
      <w:r w:rsidRPr="006F4BBE">
        <w:rPr>
          <w:spacing w:val="-22"/>
          <w:lang w:val="ru-RU"/>
        </w:rPr>
        <w:t xml:space="preserve"> </w:t>
      </w:r>
      <w:r w:rsidRPr="006F4BBE">
        <w:rPr>
          <w:lang w:val="ru-RU"/>
        </w:rPr>
        <w:t>рода</w:t>
      </w:r>
      <w:r w:rsidRPr="006F4BBE">
        <w:rPr>
          <w:spacing w:val="-22"/>
          <w:lang w:val="ru-RU"/>
        </w:rPr>
        <w:t xml:space="preserve"> </w:t>
      </w:r>
      <w:r w:rsidRPr="006F4BBE">
        <w:rPr>
          <w:lang w:val="ru-RU"/>
        </w:rPr>
        <w:t>деятельность;</w:t>
      </w:r>
    </w:p>
    <w:p w:rsidR="00A04C22" w:rsidRPr="006F4BBE" w:rsidRDefault="00A04C22" w:rsidP="00A04C22">
      <w:pPr>
        <w:rPr>
          <w:lang w:val="ru-RU"/>
        </w:rPr>
      </w:pPr>
      <w:r w:rsidRPr="006F4BBE">
        <w:rPr>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A04C22" w:rsidRPr="006F4BBE" w:rsidRDefault="00A04C22" w:rsidP="00A04C22">
      <w:pPr>
        <w:rPr>
          <w:lang w:val="ru-RU"/>
        </w:rPr>
      </w:pPr>
      <w:r w:rsidRPr="006F4BBE">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04C22" w:rsidRPr="006F4BBE" w:rsidRDefault="00A04C22" w:rsidP="00A04C22">
      <w:pPr>
        <w:rPr>
          <w:lang w:val="ru-RU"/>
        </w:rPr>
      </w:pPr>
      <w:r w:rsidRPr="006F4BBE">
        <w:rPr>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A04C22" w:rsidRPr="006F4BBE" w:rsidRDefault="00A04C22" w:rsidP="00A04C22">
      <w:pPr>
        <w:rPr>
          <w:lang w:val="ru-RU"/>
        </w:rPr>
      </w:pPr>
      <w:r w:rsidRPr="006F4BBE">
        <w:rPr>
          <w:lang w:val="ru-RU"/>
        </w:rPr>
        <w:t>образования и жизненных планов с учётом личных и общественных интересов и потребностей.</w:t>
      </w:r>
    </w:p>
    <w:p w:rsidR="00A04C22" w:rsidRPr="006F4BBE" w:rsidRDefault="00A04C22" w:rsidP="00A04C22">
      <w:pPr>
        <w:rPr>
          <w:lang w:val="ru-RU"/>
        </w:rPr>
      </w:pPr>
      <w:r w:rsidRPr="006F4BBE">
        <w:rPr>
          <w:i/>
          <w:lang w:val="ru-RU"/>
        </w:rPr>
        <w:t>Экологического воспитания</w:t>
      </w:r>
      <w:r w:rsidRPr="006F4BBE">
        <w:rPr>
          <w:lang w:val="ru-RU"/>
        </w:rPr>
        <w:t>:</w:t>
      </w:r>
    </w:p>
    <w:p w:rsidR="00A04C22" w:rsidRPr="006F4BBE" w:rsidRDefault="00A04C22" w:rsidP="00A04C22">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 последствий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окружающей</w:t>
      </w:r>
      <w:r w:rsidRPr="006F4BBE">
        <w:rPr>
          <w:spacing w:val="-27"/>
          <w:lang w:val="ru-RU"/>
        </w:rPr>
        <w:t xml:space="preserve"> </w:t>
      </w:r>
      <w:r w:rsidRPr="006F4BBE">
        <w:rPr>
          <w:lang w:val="ru-RU"/>
        </w:rPr>
        <w:t>среды;</w:t>
      </w:r>
    </w:p>
    <w:p w:rsidR="00A04C22" w:rsidRPr="006F4BBE" w:rsidRDefault="00A04C22" w:rsidP="00A04C22">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04C22" w:rsidRPr="006F4BBE" w:rsidRDefault="00A04C22" w:rsidP="00A04C22">
      <w:pPr>
        <w:rPr>
          <w:lang w:val="ru-RU"/>
        </w:rPr>
      </w:pPr>
      <w:r w:rsidRPr="006F4BBE">
        <w:rPr>
          <w:lang w:val="ru-RU"/>
        </w:rPr>
        <w:t>осознание своей роли как гражданина и потребителя в условиях взаимосвязи природной, технологической и социальной сред;</w:t>
      </w:r>
    </w:p>
    <w:p w:rsidR="00A04C22" w:rsidRPr="006F4BBE" w:rsidRDefault="00A04C22" w:rsidP="00A04C22">
      <w:pPr>
        <w:rPr>
          <w:lang w:val="ru-RU"/>
        </w:rPr>
      </w:pPr>
      <w:r w:rsidRPr="006F4BBE">
        <w:rPr>
          <w:lang w:val="ru-RU"/>
        </w:rPr>
        <w:t>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45"/>
          <w:lang w:val="ru-RU"/>
        </w:rPr>
        <w:t xml:space="preserve"> </w:t>
      </w:r>
      <w:r w:rsidRPr="006F4BBE">
        <w:rPr>
          <w:lang w:val="ru-RU"/>
        </w:rPr>
        <w:t>направленности.</w:t>
      </w:r>
    </w:p>
    <w:p w:rsidR="00A04C22" w:rsidRPr="006F4BBE" w:rsidRDefault="00A04C22" w:rsidP="00A04C22">
      <w:pPr>
        <w:rPr>
          <w:lang w:val="ru-RU"/>
        </w:rPr>
      </w:pPr>
      <w:r w:rsidRPr="006F4BBE">
        <w:rPr>
          <w:i/>
          <w:lang w:val="ru-RU"/>
        </w:rPr>
        <w:t>Ценности научного познания</w:t>
      </w:r>
      <w:r w:rsidRPr="006F4BBE">
        <w:rPr>
          <w:lang w:val="ru-RU"/>
        </w:rPr>
        <w:t>:</w:t>
      </w:r>
    </w:p>
    <w:p w:rsidR="00A04C22" w:rsidRPr="006F4BBE" w:rsidRDefault="00A04C22" w:rsidP="00A04C22">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04C22" w:rsidRPr="006F4BBE" w:rsidRDefault="00A04C22" w:rsidP="00A04C22">
      <w:pPr>
        <w:rPr>
          <w:lang w:val="ru-RU"/>
        </w:rPr>
      </w:pPr>
      <w:r w:rsidRPr="006F4BBE">
        <w:rPr>
          <w:lang w:val="ru-RU"/>
        </w:rPr>
        <w:t>овладение</w:t>
      </w:r>
      <w:r w:rsidRPr="006F4BBE">
        <w:rPr>
          <w:spacing w:val="-34"/>
          <w:lang w:val="ru-RU"/>
        </w:rPr>
        <w:t xml:space="preserve"> </w:t>
      </w:r>
      <w:r w:rsidRPr="006F4BBE">
        <w:rPr>
          <w:lang w:val="ru-RU"/>
        </w:rPr>
        <w:t>языковой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читательской</w:t>
      </w:r>
      <w:r w:rsidRPr="006F4BBE">
        <w:rPr>
          <w:spacing w:val="-34"/>
          <w:lang w:val="ru-RU"/>
        </w:rPr>
        <w:t xml:space="preserve"> </w:t>
      </w:r>
      <w:r w:rsidRPr="006F4BBE">
        <w:rPr>
          <w:lang w:val="ru-RU"/>
        </w:rPr>
        <w:t>культурой</w:t>
      </w:r>
      <w:r w:rsidRPr="006F4BBE">
        <w:rPr>
          <w:spacing w:val="-34"/>
          <w:lang w:val="ru-RU"/>
        </w:rPr>
        <w:t xml:space="preserve"> </w:t>
      </w:r>
      <w:r w:rsidRPr="006F4BBE">
        <w:rPr>
          <w:lang w:val="ru-RU"/>
        </w:rPr>
        <w:t>как</w:t>
      </w:r>
      <w:r w:rsidRPr="006F4BBE">
        <w:rPr>
          <w:spacing w:val="-34"/>
          <w:lang w:val="ru-RU"/>
        </w:rPr>
        <w:t xml:space="preserve"> </w:t>
      </w:r>
      <w:r w:rsidRPr="006F4BBE">
        <w:rPr>
          <w:lang w:val="ru-RU"/>
        </w:rPr>
        <w:t>средством познания</w:t>
      </w:r>
      <w:r w:rsidRPr="006F4BBE">
        <w:rPr>
          <w:spacing w:val="-13"/>
          <w:lang w:val="ru-RU"/>
        </w:rPr>
        <w:t xml:space="preserve"> </w:t>
      </w:r>
      <w:r w:rsidRPr="006F4BBE">
        <w:rPr>
          <w:lang w:val="ru-RU"/>
        </w:rPr>
        <w:t>мира;</w:t>
      </w:r>
    </w:p>
    <w:p w:rsidR="00A04C22" w:rsidRPr="006F4BBE" w:rsidRDefault="00A04C22" w:rsidP="00A04C22">
      <w:pPr>
        <w:rPr>
          <w:lang w:val="ru-RU"/>
        </w:rPr>
      </w:pPr>
      <w:r w:rsidRPr="006F4BBE">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4C22" w:rsidRPr="006F4BBE" w:rsidRDefault="00A04C22" w:rsidP="00A04C22">
      <w:pPr>
        <w:rPr>
          <w:lang w:val="ru-RU"/>
        </w:rPr>
      </w:pPr>
      <w:r w:rsidRPr="006F4BBE">
        <w:rPr>
          <w:i/>
          <w:lang w:val="ru-RU"/>
        </w:rPr>
        <w:t>Личностные</w:t>
      </w:r>
      <w:r w:rsidRPr="006F4BBE">
        <w:rPr>
          <w:i/>
          <w:spacing w:val="-19"/>
          <w:lang w:val="ru-RU"/>
        </w:rPr>
        <w:t xml:space="preserve"> </w:t>
      </w:r>
      <w:r w:rsidRPr="006F4BBE">
        <w:rPr>
          <w:i/>
          <w:lang w:val="ru-RU"/>
        </w:rPr>
        <w:t>результаты,</w:t>
      </w:r>
      <w:r w:rsidRPr="006F4BBE">
        <w:rPr>
          <w:i/>
          <w:spacing w:val="-19"/>
          <w:lang w:val="ru-RU"/>
        </w:rPr>
        <w:t xml:space="preserve"> </w:t>
      </w:r>
      <w:r w:rsidRPr="006F4BBE">
        <w:rPr>
          <w:i/>
          <w:lang w:val="ru-RU"/>
        </w:rPr>
        <w:t>обеспечивающие</w:t>
      </w:r>
      <w:r w:rsidRPr="006F4BBE">
        <w:rPr>
          <w:i/>
          <w:spacing w:val="-19"/>
          <w:lang w:val="ru-RU"/>
        </w:rPr>
        <w:t xml:space="preserve"> </w:t>
      </w:r>
      <w:r w:rsidRPr="006F4BBE">
        <w:rPr>
          <w:i/>
          <w:lang w:val="ru-RU"/>
        </w:rPr>
        <w:t>адаптацию</w:t>
      </w:r>
      <w:r w:rsidRPr="006F4BBE">
        <w:rPr>
          <w:i/>
          <w:spacing w:val="-19"/>
          <w:lang w:val="ru-RU"/>
        </w:rPr>
        <w:t xml:space="preserve"> </w:t>
      </w:r>
      <w:r w:rsidRPr="006F4BBE">
        <w:rPr>
          <w:i/>
          <w:lang w:val="ru-RU"/>
        </w:rPr>
        <w:t>обучающегося</w:t>
      </w:r>
      <w:r w:rsidRPr="006F4BBE">
        <w:rPr>
          <w:i/>
          <w:spacing w:val="-13"/>
          <w:lang w:val="ru-RU"/>
        </w:rPr>
        <w:t xml:space="preserve"> </w:t>
      </w:r>
      <w:r w:rsidRPr="006F4BBE">
        <w:rPr>
          <w:i/>
          <w:lang w:val="ru-RU"/>
        </w:rPr>
        <w:t>к</w:t>
      </w:r>
      <w:r w:rsidRPr="006F4BBE">
        <w:rPr>
          <w:i/>
          <w:spacing w:val="-13"/>
          <w:lang w:val="ru-RU"/>
        </w:rPr>
        <w:t xml:space="preserve"> </w:t>
      </w:r>
      <w:r w:rsidRPr="006F4BBE">
        <w:rPr>
          <w:i/>
          <w:lang w:val="ru-RU"/>
        </w:rPr>
        <w:t>изменяющимся</w:t>
      </w:r>
      <w:r w:rsidRPr="006F4BBE">
        <w:rPr>
          <w:i/>
          <w:spacing w:val="-13"/>
          <w:lang w:val="ru-RU"/>
        </w:rPr>
        <w:t xml:space="preserve"> </w:t>
      </w:r>
      <w:r w:rsidRPr="006F4BBE">
        <w:rPr>
          <w:i/>
          <w:lang w:val="ru-RU"/>
        </w:rPr>
        <w:t>условиям</w:t>
      </w:r>
      <w:r w:rsidRPr="006F4BBE">
        <w:rPr>
          <w:i/>
          <w:spacing w:val="-13"/>
          <w:lang w:val="ru-RU"/>
        </w:rPr>
        <w:t xml:space="preserve"> </w:t>
      </w:r>
      <w:r w:rsidRPr="006F4BBE">
        <w:rPr>
          <w:i/>
          <w:lang w:val="ru-RU"/>
        </w:rPr>
        <w:t>социальной</w:t>
      </w:r>
      <w:r w:rsidRPr="006F4BBE">
        <w:rPr>
          <w:i/>
          <w:spacing w:val="-13"/>
          <w:lang w:val="ru-RU"/>
        </w:rPr>
        <w:t xml:space="preserve"> </w:t>
      </w:r>
      <w:r w:rsidRPr="006F4BBE">
        <w:rPr>
          <w:i/>
          <w:lang w:val="ru-RU"/>
        </w:rPr>
        <w:t>и</w:t>
      </w:r>
      <w:r w:rsidRPr="006F4BBE">
        <w:rPr>
          <w:i/>
          <w:spacing w:val="-13"/>
          <w:lang w:val="ru-RU"/>
        </w:rPr>
        <w:t xml:space="preserve"> </w:t>
      </w:r>
      <w:r w:rsidRPr="006F4BBE">
        <w:rPr>
          <w:i/>
          <w:lang w:val="ru-RU"/>
        </w:rPr>
        <w:t>природной среды,</w:t>
      </w:r>
      <w:r w:rsidRPr="006F4BBE">
        <w:rPr>
          <w:i/>
          <w:spacing w:val="-32"/>
          <w:lang w:val="ru-RU"/>
        </w:rPr>
        <w:t xml:space="preserve"> </w:t>
      </w:r>
      <w:r w:rsidRPr="006F4BBE">
        <w:rPr>
          <w:i/>
          <w:lang w:val="ru-RU"/>
        </w:rPr>
        <w:t>включают</w:t>
      </w:r>
      <w:r w:rsidRPr="006F4BBE">
        <w:rPr>
          <w:lang w:val="ru-RU"/>
        </w:rPr>
        <w:t>:</w:t>
      </w:r>
      <w:r w:rsidRPr="006F4BBE">
        <w:rPr>
          <w:rStyle w:val="af"/>
          <w:sz w:val="24"/>
          <w:szCs w:val="24"/>
          <w:lang w:val="ru-RU"/>
        </w:rPr>
        <w:footnoteReference w:id="7"/>
      </w:r>
    </w:p>
    <w:p w:rsidR="00A04C22" w:rsidRPr="006F4BBE" w:rsidRDefault="00A04C22" w:rsidP="00A04C22">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6F4BBE">
        <w:rPr>
          <w:spacing w:val="-4"/>
          <w:lang w:val="ru-RU"/>
        </w:rPr>
        <w:t xml:space="preserve">профессиональной деятельности, </w:t>
      </w:r>
      <w:r w:rsidRPr="006F4BBE">
        <w:rPr>
          <w:lang w:val="ru-RU"/>
        </w:rPr>
        <w:t xml:space="preserve">а </w:t>
      </w:r>
      <w:r w:rsidRPr="006F4BBE">
        <w:rPr>
          <w:spacing w:val="-4"/>
          <w:lang w:val="ru-RU"/>
        </w:rPr>
        <w:t xml:space="preserve">также </w:t>
      </w:r>
      <w:r w:rsidRPr="006F4BBE">
        <w:rPr>
          <w:lang w:val="ru-RU"/>
        </w:rPr>
        <w:t xml:space="preserve">в </w:t>
      </w:r>
      <w:r w:rsidRPr="006F4BBE">
        <w:rPr>
          <w:spacing w:val="-3"/>
          <w:lang w:val="ru-RU"/>
        </w:rPr>
        <w:t>рам</w:t>
      </w:r>
      <w:r w:rsidRPr="006F4BBE">
        <w:rPr>
          <w:spacing w:val="-2"/>
          <w:lang w:val="ru-RU"/>
        </w:rPr>
        <w:t xml:space="preserve">ках </w:t>
      </w:r>
      <w:r w:rsidRPr="006F4BBE">
        <w:rPr>
          <w:spacing w:val="-4"/>
          <w:lang w:val="ru-RU"/>
        </w:rPr>
        <w:t xml:space="preserve">социального взаимодействия </w:t>
      </w:r>
      <w:r w:rsidRPr="006F4BBE">
        <w:rPr>
          <w:lang w:val="ru-RU"/>
        </w:rPr>
        <w:t xml:space="preserve">с </w:t>
      </w:r>
      <w:r w:rsidRPr="006F4BBE">
        <w:rPr>
          <w:spacing w:val="-4"/>
          <w:lang w:val="ru-RU"/>
        </w:rPr>
        <w:t xml:space="preserve">людьми </w:t>
      </w:r>
      <w:r w:rsidRPr="006F4BBE">
        <w:rPr>
          <w:lang w:val="ru-RU"/>
        </w:rPr>
        <w:t xml:space="preserve">из </w:t>
      </w:r>
      <w:r w:rsidRPr="006F4BBE">
        <w:rPr>
          <w:spacing w:val="-4"/>
          <w:lang w:val="ru-RU"/>
        </w:rPr>
        <w:t xml:space="preserve">другой </w:t>
      </w:r>
      <w:r w:rsidRPr="006F4BBE">
        <w:rPr>
          <w:spacing w:val="-5"/>
          <w:lang w:val="ru-RU"/>
        </w:rPr>
        <w:t xml:space="preserve">культурной </w:t>
      </w:r>
      <w:r w:rsidRPr="006F4BBE">
        <w:rPr>
          <w:spacing w:val="-4"/>
          <w:lang w:val="ru-RU"/>
        </w:rPr>
        <w:t>среды;</w:t>
      </w:r>
    </w:p>
    <w:p w:rsidR="00A04C22" w:rsidRPr="006F4BBE" w:rsidRDefault="00A04C22" w:rsidP="00A04C22">
      <w:pPr>
        <w:rPr>
          <w:lang w:val="ru-RU"/>
        </w:rPr>
      </w:pPr>
      <w:r w:rsidRPr="006F4BBE">
        <w:rPr>
          <w:lang w:val="ru-RU"/>
        </w:rPr>
        <w:t>способность обучающихся взаимодействовать в условиях неопределённости, открытость опыту и знаниям  других;</w:t>
      </w:r>
    </w:p>
    <w:p w:rsidR="00A04C22" w:rsidRPr="006F4BBE" w:rsidRDefault="00A04C22" w:rsidP="00A04C22">
      <w:pPr>
        <w:rPr>
          <w:lang w:val="ru-RU"/>
        </w:rPr>
      </w:pPr>
      <w:r w:rsidRPr="006F4BBE">
        <w:rPr>
          <w:lang w:val="ru-RU"/>
        </w:rPr>
        <w:t>способность действовать в условиях неопределённости,</w:t>
      </w:r>
      <w:r w:rsidRPr="006F4BBE">
        <w:rPr>
          <w:spacing w:val="-20"/>
          <w:lang w:val="ru-RU"/>
        </w:rPr>
        <w:t xml:space="preserve"> </w:t>
      </w:r>
      <w:r w:rsidRPr="006F4BBE">
        <w:rPr>
          <w:lang w:val="ru-RU"/>
        </w:rPr>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6F4BBE">
        <w:rPr>
          <w:spacing w:val="35"/>
          <w:lang w:val="ru-RU"/>
        </w:rPr>
        <w:t xml:space="preserve"> </w:t>
      </w:r>
      <w:r w:rsidRPr="006F4BBE">
        <w:rPr>
          <w:lang w:val="ru-RU"/>
        </w:rPr>
        <w:t>других;</w:t>
      </w:r>
    </w:p>
    <w:p w:rsidR="00A04C22" w:rsidRPr="006F4BBE" w:rsidRDefault="00A04C22" w:rsidP="00A04C22">
      <w:pPr>
        <w:rPr>
          <w:lang w:val="ru-RU"/>
        </w:rPr>
      </w:pPr>
      <w:r w:rsidRPr="006F4BBE">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sidRPr="006F4BBE">
        <w:rPr>
          <w:spacing w:val="6"/>
          <w:lang w:val="ru-RU"/>
        </w:rPr>
        <w:t xml:space="preserve"> </w:t>
      </w:r>
      <w:r w:rsidRPr="006F4BBE">
        <w:rPr>
          <w:lang w:val="ru-RU"/>
        </w:rPr>
        <w:t>развитие;</w:t>
      </w:r>
    </w:p>
    <w:p w:rsidR="00A04C22" w:rsidRPr="006F4BBE" w:rsidRDefault="00A04C22" w:rsidP="00A04C22">
      <w:pPr>
        <w:rPr>
          <w:lang w:val="ru-RU"/>
        </w:rPr>
      </w:pPr>
      <w:r w:rsidRPr="006F4BBE">
        <w:rPr>
          <w:lang w:val="ru-RU"/>
        </w:rPr>
        <w:t>умение</w:t>
      </w:r>
      <w:r w:rsidRPr="006F4BBE">
        <w:rPr>
          <w:spacing w:val="-30"/>
          <w:lang w:val="ru-RU"/>
        </w:rPr>
        <w:t xml:space="preserve"> </w:t>
      </w:r>
      <w:r w:rsidRPr="006F4BBE">
        <w:rPr>
          <w:lang w:val="ru-RU"/>
        </w:rPr>
        <w:t>распознавать</w:t>
      </w:r>
      <w:r w:rsidRPr="006F4BBE">
        <w:rPr>
          <w:spacing w:val="-30"/>
          <w:lang w:val="ru-RU"/>
        </w:rPr>
        <w:t xml:space="preserve"> </w:t>
      </w:r>
      <w:r w:rsidRPr="006F4BBE">
        <w:rPr>
          <w:lang w:val="ru-RU"/>
        </w:rPr>
        <w:t>конкретные</w:t>
      </w:r>
      <w:r w:rsidRPr="006F4BBE">
        <w:rPr>
          <w:spacing w:val="-30"/>
          <w:lang w:val="ru-RU"/>
        </w:rPr>
        <w:t xml:space="preserve"> </w:t>
      </w:r>
      <w:r w:rsidRPr="006F4BBE">
        <w:rPr>
          <w:lang w:val="ru-RU"/>
        </w:rPr>
        <w:t>примеры</w:t>
      </w:r>
      <w:r w:rsidRPr="006F4BBE">
        <w:rPr>
          <w:spacing w:val="-30"/>
          <w:lang w:val="ru-RU"/>
        </w:rPr>
        <w:t xml:space="preserve"> </w:t>
      </w:r>
      <w:r w:rsidRPr="006F4BBE">
        <w:rPr>
          <w:lang w:val="ru-RU"/>
        </w:rPr>
        <w:t>понятия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характерным</w:t>
      </w:r>
      <w:r w:rsidRPr="006F4BBE">
        <w:rPr>
          <w:spacing w:val="-26"/>
          <w:lang w:val="ru-RU"/>
        </w:rPr>
        <w:t xml:space="preserve"> </w:t>
      </w:r>
      <w:r w:rsidRPr="006F4BBE">
        <w:rPr>
          <w:lang w:val="ru-RU"/>
        </w:rPr>
        <w:t>признакам,</w:t>
      </w:r>
      <w:r w:rsidRPr="006F4BBE">
        <w:rPr>
          <w:spacing w:val="-26"/>
          <w:lang w:val="ru-RU"/>
        </w:rPr>
        <w:t xml:space="preserve"> </w:t>
      </w:r>
      <w:r w:rsidRPr="006F4BBE">
        <w:rPr>
          <w:lang w:val="ru-RU"/>
        </w:rPr>
        <w:t>выполнять</w:t>
      </w:r>
      <w:r w:rsidRPr="006F4BBE">
        <w:rPr>
          <w:spacing w:val="-26"/>
          <w:lang w:val="ru-RU"/>
        </w:rPr>
        <w:t xml:space="preserve"> </w:t>
      </w:r>
      <w:r w:rsidRPr="006F4BBE">
        <w:rPr>
          <w:lang w:val="ru-RU"/>
        </w:rPr>
        <w:t>операции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соответствии</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определением и простейшими свойствами понятия,</w:t>
      </w:r>
      <w:r w:rsidRPr="006F4BBE">
        <w:rPr>
          <w:spacing w:val="-13"/>
          <w:lang w:val="ru-RU"/>
        </w:rPr>
        <w:t xml:space="preserve"> </w:t>
      </w:r>
      <w:r w:rsidRPr="006F4BBE">
        <w:rPr>
          <w:lang w:val="ru-RU"/>
        </w:rPr>
        <w:t>конкретизировать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примерами,</w:t>
      </w:r>
      <w:r w:rsidRPr="006F4BBE">
        <w:rPr>
          <w:spacing w:val="-11"/>
          <w:lang w:val="ru-RU"/>
        </w:rPr>
        <w:t xml:space="preserve"> </w:t>
      </w:r>
      <w:r w:rsidRPr="006F4BBE">
        <w:rPr>
          <w:lang w:val="ru-RU"/>
        </w:rPr>
        <w:t>использовать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его</w:t>
      </w:r>
      <w:r w:rsidRPr="006F4BBE">
        <w:rPr>
          <w:spacing w:val="-11"/>
          <w:lang w:val="ru-RU"/>
        </w:rPr>
        <w:t xml:space="preserve"> </w:t>
      </w:r>
      <w:r w:rsidRPr="006F4BBE">
        <w:rPr>
          <w:lang w:val="ru-RU"/>
        </w:rPr>
        <w:t>свойства при</w:t>
      </w:r>
      <w:r w:rsidRPr="006F4BBE">
        <w:rPr>
          <w:spacing w:val="-10"/>
          <w:lang w:val="ru-RU"/>
        </w:rPr>
        <w:t xml:space="preserve"> </w:t>
      </w:r>
      <w:r w:rsidRPr="006F4BBE">
        <w:rPr>
          <w:lang w:val="ru-RU"/>
        </w:rPr>
        <w:t>решении</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(далее</w:t>
      </w:r>
      <w:r w:rsidRPr="006F4BBE">
        <w:rPr>
          <w:spacing w:val="-10"/>
          <w:lang w:val="ru-RU"/>
        </w:rPr>
        <w:t xml:space="preserve"> </w:t>
      </w:r>
      <w:r w:rsidRPr="006F4BBE">
        <w:rPr>
          <w:lang w:val="ru-RU"/>
        </w:rPr>
        <w:t>–</w:t>
      </w:r>
      <w:r w:rsidRPr="006F4BBE">
        <w:rPr>
          <w:spacing w:val="-10"/>
          <w:lang w:val="ru-RU"/>
        </w:rPr>
        <w:t xml:space="preserve"> </w:t>
      </w:r>
      <w:r w:rsidRPr="006F4BBE">
        <w:rPr>
          <w:lang w:val="ru-RU"/>
        </w:rPr>
        <w:t>оперировать</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а</w:t>
      </w:r>
      <w:r w:rsidRPr="006F4BBE">
        <w:rPr>
          <w:spacing w:val="-10"/>
          <w:lang w:val="ru-RU"/>
        </w:rPr>
        <w:t xml:space="preserve"> </w:t>
      </w:r>
      <w:r w:rsidRPr="006F4BBE">
        <w:rPr>
          <w:lang w:val="ru-RU"/>
        </w:rPr>
        <w:t>также оперировать</w:t>
      </w:r>
      <w:r w:rsidRPr="006F4BBE">
        <w:rPr>
          <w:spacing w:val="-10"/>
          <w:lang w:val="ru-RU"/>
        </w:rPr>
        <w:t xml:space="preserve"> </w:t>
      </w:r>
      <w:r w:rsidRPr="006F4BBE">
        <w:rPr>
          <w:lang w:val="ru-RU"/>
        </w:rPr>
        <w:t>терминами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представлениями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области</w:t>
      </w:r>
      <w:r w:rsidRPr="006F4BBE">
        <w:rPr>
          <w:spacing w:val="-10"/>
          <w:lang w:val="ru-RU"/>
        </w:rPr>
        <w:t xml:space="preserve"> </w:t>
      </w:r>
      <w:r w:rsidRPr="006F4BBE">
        <w:rPr>
          <w:lang w:val="ru-RU"/>
        </w:rPr>
        <w:t>концепции</w:t>
      </w:r>
      <w:r w:rsidRPr="006F4BBE">
        <w:rPr>
          <w:spacing w:val="-32"/>
          <w:lang w:val="ru-RU"/>
        </w:rPr>
        <w:t xml:space="preserve"> </w:t>
      </w:r>
      <w:r w:rsidRPr="006F4BBE">
        <w:rPr>
          <w:lang w:val="ru-RU"/>
        </w:rPr>
        <w:t>устойчивого</w:t>
      </w:r>
      <w:r w:rsidRPr="006F4BBE">
        <w:rPr>
          <w:spacing w:val="-32"/>
          <w:lang w:val="ru-RU"/>
        </w:rPr>
        <w:t xml:space="preserve"> </w:t>
      </w:r>
      <w:r w:rsidRPr="006F4BBE">
        <w:rPr>
          <w:lang w:val="ru-RU"/>
        </w:rPr>
        <w:t>развития;</w:t>
      </w:r>
    </w:p>
    <w:p w:rsidR="00A04C22" w:rsidRPr="006F4BBE" w:rsidRDefault="00A04C22" w:rsidP="00A04C22">
      <w:pPr>
        <w:rPr>
          <w:lang w:val="ru-RU"/>
        </w:rPr>
      </w:pPr>
      <w:r w:rsidRPr="006F4BBE">
        <w:rPr>
          <w:lang w:val="ru-RU"/>
        </w:rPr>
        <w:t>умение</w:t>
      </w:r>
      <w:r w:rsidRPr="006F4BBE">
        <w:rPr>
          <w:spacing w:val="-15"/>
          <w:lang w:val="ru-RU"/>
        </w:rPr>
        <w:t xml:space="preserve"> </w:t>
      </w:r>
      <w:r w:rsidRPr="006F4BBE">
        <w:rPr>
          <w:lang w:val="ru-RU"/>
        </w:rPr>
        <w:t>анализировать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выявлять</w:t>
      </w:r>
      <w:r w:rsidRPr="006F4BBE">
        <w:rPr>
          <w:spacing w:val="-15"/>
          <w:lang w:val="ru-RU"/>
        </w:rPr>
        <w:t xml:space="preserve"> </w:t>
      </w:r>
      <w:r w:rsidRPr="006F4BBE">
        <w:rPr>
          <w:lang w:val="ru-RU"/>
        </w:rPr>
        <w:t>взаимосвязи</w:t>
      </w:r>
      <w:r w:rsidRPr="006F4BBE">
        <w:rPr>
          <w:spacing w:val="-15"/>
          <w:lang w:val="ru-RU"/>
        </w:rPr>
        <w:t xml:space="preserve"> </w:t>
      </w:r>
      <w:r w:rsidRPr="006F4BBE">
        <w:rPr>
          <w:lang w:val="ru-RU"/>
        </w:rPr>
        <w:t>природы,</w:t>
      </w:r>
      <w:r w:rsidRPr="006F4BBE">
        <w:rPr>
          <w:spacing w:val="-15"/>
          <w:lang w:val="ru-RU"/>
        </w:rPr>
        <w:t xml:space="preserve"> </w:t>
      </w:r>
      <w:r w:rsidRPr="006F4BBE">
        <w:rPr>
          <w:lang w:val="ru-RU"/>
        </w:rPr>
        <w:t>общества и</w:t>
      </w:r>
      <w:r w:rsidRPr="006F4BBE">
        <w:rPr>
          <w:spacing w:val="-48"/>
          <w:lang w:val="ru-RU"/>
        </w:rPr>
        <w:t xml:space="preserve"> </w:t>
      </w:r>
      <w:r w:rsidRPr="006F4BBE">
        <w:rPr>
          <w:lang w:val="ru-RU"/>
        </w:rPr>
        <w:t>экономики;</w:t>
      </w:r>
    </w:p>
    <w:p w:rsidR="00A04C22" w:rsidRPr="006F4BBE" w:rsidRDefault="00A04C22" w:rsidP="00A04C22">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 оценивать происходящие изменения и их  последствия;</w:t>
      </w:r>
    </w:p>
    <w:p w:rsidR="00A04C22" w:rsidRPr="006F4BBE" w:rsidRDefault="00A04C22" w:rsidP="00A04C22">
      <w:pPr>
        <w:rPr>
          <w:lang w:val="ru-RU"/>
        </w:rPr>
      </w:pPr>
      <w:r w:rsidRPr="006F4BBE">
        <w:rPr>
          <w:lang w:val="ru-RU"/>
        </w:rPr>
        <w:t>воспринимать стрессовую ситуацию как вызов, требующий контрмер;</w:t>
      </w:r>
    </w:p>
    <w:p w:rsidR="00A04C22" w:rsidRPr="006F4BBE" w:rsidRDefault="00A04C22" w:rsidP="00A04C22">
      <w:pPr>
        <w:rPr>
          <w:lang w:val="ru-RU"/>
        </w:rPr>
      </w:pPr>
      <w:r w:rsidRPr="006F4BBE">
        <w:rPr>
          <w:lang w:val="ru-RU"/>
        </w:rPr>
        <w:t>оценивать ситуацию стресса, корректировать принимаемые решения и действия;</w:t>
      </w:r>
    </w:p>
    <w:p w:rsidR="00A04C22" w:rsidRPr="006F4BBE" w:rsidRDefault="00A04C22" w:rsidP="00A04C22">
      <w:pPr>
        <w:rPr>
          <w:lang w:val="ru-RU"/>
        </w:rPr>
      </w:pPr>
      <w:r w:rsidRPr="006F4BBE">
        <w:rPr>
          <w:lang w:val="ru-RU"/>
        </w:rPr>
        <w:t>формулировать и оценивать риски и последствия, формировать опыт, уметь находить позитивное в произошедшей ситуации;</w:t>
      </w:r>
    </w:p>
    <w:p w:rsidR="00A04C22" w:rsidRPr="006F4BBE" w:rsidRDefault="00A04C22" w:rsidP="00A04C22">
      <w:pPr>
        <w:rPr>
          <w:lang w:val="ru-RU"/>
        </w:rPr>
      </w:pPr>
      <w:r w:rsidRPr="006F4BBE">
        <w:rPr>
          <w:lang w:val="ru-RU"/>
        </w:rPr>
        <w:t>быть готовым действовать в отсутствие гарантий успеха.</w:t>
      </w:r>
    </w:p>
    <w:p w:rsidR="00A04C22" w:rsidRPr="006F4BBE" w:rsidRDefault="00A04C22" w:rsidP="00A04C22">
      <w:pPr>
        <w:rPr>
          <w:lang w:val="ru-RU"/>
        </w:rPr>
      </w:pPr>
      <w:bookmarkStart w:id="187" w:name="_Toc97148315"/>
    </w:p>
    <w:p w:rsidR="00A04C22" w:rsidRPr="006F4BBE" w:rsidRDefault="00A04C22" w:rsidP="00A04C22">
      <w:pPr>
        <w:rPr>
          <w:b/>
          <w:bCs/>
          <w:i/>
          <w:iCs/>
          <w:lang w:val="ru-RU"/>
        </w:rPr>
      </w:pPr>
      <w:r w:rsidRPr="006F4BBE">
        <w:rPr>
          <w:b/>
          <w:bCs/>
          <w:i/>
          <w:iCs/>
          <w:lang w:val="ru-RU"/>
        </w:rPr>
        <w:t>Метапредметные результаты</w:t>
      </w:r>
      <w:bookmarkEnd w:id="187"/>
    </w:p>
    <w:p w:rsidR="00A04C22" w:rsidRPr="006F4BBE" w:rsidRDefault="00A04C22" w:rsidP="00A04C22">
      <w:pPr>
        <w:rPr>
          <w:lang w:val="ru-RU"/>
        </w:rPr>
      </w:pPr>
      <w:r w:rsidRPr="006F4BBE">
        <w:rPr>
          <w:lang w:val="ru-RU"/>
        </w:rPr>
        <w:t>Метапредметные результаты освоения программы основного общего образования, в том числе адаптированной, должны отражать:</w:t>
      </w:r>
    </w:p>
    <w:p w:rsidR="00A04C22" w:rsidRPr="006F4BBE" w:rsidRDefault="00A04C22" w:rsidP="00A04C22">
      <w:pPr>
        <w:rPr>
          <w:lang w:val="ru-RU"/>
        </w:rPr>
      </w:pPr>
      <w:r w:rsidRPr="006F4BBE">
        <w:rPr>
          <w:i/>
          <w:lang w:val="ru-RU"/>
        </w:rPr>
        <w:t>Овладение универсальными учебными познавательными действиями</w:t>
      </w:r>
      <w:r w:rsidRPr="006F4BBE">
        <w:rPr>
          <w:lang w:val="ru-RU"/>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базовые логические действия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признаки языковых единиц иностранного языка, применять изученные правила, языковые модели, алгоритмы.</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Определять и использовать словообразовательные элементы.</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Классифицировать языковые единицы иностранного языка.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Проводить аналогии и устанавливать различия между языковыми средствами родного и иностранных языков.</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Различать и использовать языковые единицы разного уровня (морфемы, слова, словосочетания, предложение).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типы высказываний на иностранном языке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Использовать информацию, представленную в схемах, таблицах при построении  собственных устных и письменных  высказываний.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значение нового слова по контексту.</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отображать информацию на иностранном языке, использовать ключевые слова, выражения, составлять план.</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Оценивать достоверность информации, полученной из иноязычных источников, сети Интернет.</w:t>
      </w:r>
    </w:p>
    <w:p w:rsidR="00A04C22" w:rsidRPr="006F4BBE" w:rsidRDefault="00A04C22" w:rsidP="00A04C22">
      <w:pPr>
        <w:rPr>
          <w:lang w:val="ru-RU"/>
        </w:rPr>
      </w:pPr>
    </w:p>
    <w:p w:rsidR="00A04C22" w:rsidRPr="006F4BBE" w:rsidRDefault="00A04C22" w:rsidP="00A04C22">
      <w:pPr>
        <w:rPr>
          <w:lang w:val="ru-RU"/>
        </w:rPr>
      </w:pPr>
      <w:r w:rsidRPr="006F4BBE">
        <w:rPr>
          <w:i/>
          <w:lang w:val="ru-RU"/>
        </w:rPr>
        <w:t>Овладение универсальными учебными коммуникативными действиями</w:t>
      </w:r>
      <w:r w:rsidRPr="006F4BBE">
        <w:rPr>
          <w:lang w:val="ru-RU"/>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Адекватно выбирать языковые средства для решения коммуникативных задач.</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Знать основные нормы речевого этикета и речевого поведения на английском  языке  в соответствии с  коммуникативной ситуацией.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работу в парах, группах, выполнять разные социальные роли: ведущего и исполнителя.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Представлять на иностранном языке результаты выполненной проектной работы с использованием компьютерной презентации.</w:t>
      </w:r>
    </w:p>
    <w:p w:rsidR="00A04C22" w:rsidRPr="006F4BBE" w:rsidRDefault="00A04C22" w:rsidP="00A04C22">
      <w:pPr>
        <w:rPr>
          <w:lang w:val="ru-RU"/>
        </w:rPr>
      </w:pPr>
    </w:p>
    <w:p w:rsidR="00A04C22" w:rsidRPr="006F4BBE" w:rsidRDefault="00A04C22" w:rsidP="00A04C22">
      <w:pPr>
        <w:rPr>
          <w:lang w:val="ru-RU"/>
        </w:rPr>
      </w:pPr>
      <w:r w:rsidRPr="006F4BBE">
        <w:rPr>
          <w:lang w:val="ru-RU"/>
        </w:rPr>
        <w:t>1</w:t>
      </w:r>
    </w:p>
    <w:p w:rsidR="00A04C22" w:rsidRPr="006F4BBE" w:rsidRDefault="00A04C22" w:rsidP="00A04C22">
      <w:pPr>
        <w:rPr>
          <w:lang w:val="ru-RU"/>
        </w:rPr>
      </w:pPr>
      <w:r w:rsidRPr="006F4BBE">
        <w:rPr>
          <w:i/>
          <w:lang w:val="ru-RU"/>
        </w:rPr>
        <w:t>Овладение универсальными учебными регулятивными действиями</w:t>
      </w:r>
      <w:r w:rsidRPr="006F4BBE">
        <w:rPr>
          <w:lang w:val="ru-RU"/>
        </w:rPr>
        <w:t>:</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Формулировать  новые учебные задачи, определять способы их выполнения в сотрудничестве с учителем и самостоятельно;</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Планировать работу в парах или группе, определять свою роль, распределять задачи между участниками.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речь партнера при работе в паре или группах, при необходимости ее корректировать.</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Корректировать свою деятельность с учетом поставленных учебных задач, возникающих в ходе их выполнения,  трудностей и ошибок.</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самоконтроль при выполнении заданий, адекватно оценивать результаты своей деятельности.</w:t>
      </w:r>
    </w:p>
    <w:p w:rsidR="00A04C22" w:rsidRPr="006F4BBE" w:rsidRDefault="00A04C22" w:rsidP="00A04C22">
      <w:pPr>
        <w:rPr>
          <w:lang w:val="ru-RU"/>
        </w:rPr>
      </w:pPr>
    </w:p>
    <w:p w:rsidR="00A04C22" w:rsidRPr="006F4BBE" w:rsidRDefault="00A04C22" w:rsidP="00A04C22">
      <w:pPr>
        <w:rPr>
          <w:b/>
          <w:bCs/>
          <w:i/>
          <w:iCs/>
          <w:lang w:val="ru-RU"/>
        </w:rPr>
      </w:pPr>
      <w:bookmarkStart w:id="188" w:name="_Toc97148316"/>
      <w:r w:rsidRPr="006F4BBE">
        <w:rPr>
          <w:b/>
          <w:bCs/>
          <w:i/>
          <w:iCs/>
          <w:lang w:val="ru-RU"/>
        </w:rPr>
        <w:t>Предметные результаты</w:t>
      </w:r>
      <w:bookmarkEnd w:id="188"/>
    </w:p>
    <w:p w:rsidR="00A04C22" w:rsidRPr="006F4BBE" w:rsidRDefault="00A04C22" w:rsidP="00A04C22">
      <w:pPr>
        <w:rPr>
          <w:lang w:val="ru-RU"/>
        </w:rPr>
      </w:pPr>
      <w:r w:rsidRPr="006F4BBE">
        <w:rPr>
          <w:lang w:val="ru-RU"/>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A04C22" w:rsidRPr="006F4BBE" w:rsidRDefault="00A04C22" w:rsidP="00A04C22">
      <w:pPr>
        <w:rPr>
          <w:lang w:val="ru-RU"/>
        </w:rPr>
      </w:pPr>
      <w:r w:rsidRPr="006F4BBE">
        <w:rPr>
          <w:lang w:val="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A04C22" w:rsidRPr="006F4BBE" w:rsidRDefault="00A04C22" w:rsidP="00A04C22">
      <w:pPr>
        <w:rPr>
          <w:lang w:val="ru-RU"/>
        </w:rPr>
      </w:pPr>
    </w:p>
    <w:p w:rsidR="00A04C22" w:rsidRPr="006F4BBE" w:rsidRDefault="00A04C22" w:rsidP="00A04C22">
      <w:pPr>
        <w:rPr>
          <w:b/>
          <w:lang w:val="ru-RU"/>
        </w:rPr>
      </w:pPr>
      <w:r w:rsidRPr="006F4BBE">
        <w:rPr>
          <w:b/>
          <w:lang w:val="ru-RU"/>
        </w:rPr>
        <w:t>5 КЛАСС</w:t>
      </w:r>
    </w:p>
    <w:p w:rsidR="00A04C22" w:rsidRPr="006F4BBE" w:rsidRDefault="00A04C22" w:rsidP="00A04C22">
      <w:pPr>
        <w:rPr>
          <w:lang w:val="ru-RU"/>
        </w:rPr>
      </w:pPr>
      <w:r w:rsidRPr="006F4BBE">
        <w:rPr>
          <w:lang w:val="ru-RU"/>
        </w:rPr>
        <w:t>1)   владеть основными видами речевой деятельности:</w:t>
      </w:r>
    </w:p>
    <w:p w:rsidR="00A04C22" w:rsidRPr="006F4BBE" w:rsidRDefault="00A04C22" w:rsidP="00A04C22">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04C22" w:rsidRPr="006F4BBE" w:rsidRDefault="00A04C22" w:rsidP="00A04C22">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 5–6 фраз); кратко </w:t>
      </w:r>
      <w:r w:rsidRPr="006F4BBE">
        <w:rPr>
          <w:i/>
          <w:lang w:val="ru-RU"/>
        </w:rPr>
        <w:t xml:space="preserve">излагать </w:t>
      </w:r>
      <w:r w:rsidRPr="006F4BBE">
        <w:rPr>
          <w:lang w:val="ru-RU"/>
        </w:rPr>
        <w:t>результаты выполненной проектной</w:t>
      </w:r>
      <w:r w:rsidRPr="006F4BBE">
        <w:rPr>
          <w:spacing w:val="-8"/>
          <w:lang w:val="ru-RU"/>
        </w:rPr>
        <w:t xml:space="preserve"> </w:t>
      </w:r>
      <w:r w:rsidRPr="006F4BBE">
        <w:rPr>
          <w:lang w:val="ru-RU"/>
        </w:rPr>
        <w:t>работы</w:t>
      </w:r>
      <w:r w:rsidRPr="006F4BBE">
        <w:rPr>
          <w:spacing w:val="-8"/>
          <w:lang w:val="ru-RU"/>
        </w:rPr>
        <w:t xml:space="preserve"> </w:t>
      </w:r>
      <w:r w:rsidRPr="006F4BBE">
        <w:rPr>
          <w:lang w:val="ru-RU"/>
        </w:rPr>
        <w:t>(объём</w:t>
      </w:r>
      <w:r w:rsidRPr="006F4BBE">
        <w:rPr>
          <w:spacing w:val="-8"/>
          <w:lang w:val="ru-RU"/>
        </w:rPr>
        <w:t xml:space="preserve"> </w:t>
      </w:r>
      <w:r w:rsidRPr="006F4BBE">
        <w:rPr>
          <w:lang w:val="ru-RU"/>
        </w:rPr>
        <w:t>–</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фраз);</w:t>
      </w:r>
    </w:p>
    <w:p w:rsidR="00A04C22" w:rsidRPr="006F4BBE" w:rsidRDefault="00A04C22" w:rsidP="00A04C22">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 слова, со зрительными опорами или без опоры    с</w:t>
      </w:r>
      <w:r w:rsidRPr="006F4BBE">
        <w:rPr>
          <w:spacing w:val="-25"/>
          <w:lang w:val="ru-RU"/>
        </w:rPr>
        <w:t xml:space="preserve"> </w:t>
      </w:r>
      <w:r w:rsidRPr="006F4BBE">
        <w:rPr>
          <w:lang w:val="ru-RU"/>
        </w:rPr>
        <w:t>разной</w:t>
      </w:r>
      <w:r w:rsidRPr="006F4BBE">
        <w:rPr>
          <w:spacing w:val="-25"/>
          <w:lang w:val="ru-RU"/>
        </w:rPr>
        <w:t xml:space="preserve"> </w:t>
      </w:r>
      <w:r w:rsidRPr="006F4BBE">
        <w:rPr>
          <w:lang w:val="ru-RU"/>
        </w:rPr>
        <w:t>глубиной</w:t>
      </w:r>
      <w:r w:rsidRPr="006F4BBE">
        <w:rPr>
          <w:spacing w:val="-25"/>
          <w:lang w:val="ru-RU"/>
        </w:rPr>
        <w:t xml:space="preserve"> </w:t>
      </w:r>
      <w:r w:rsidRPr="006F4BBE">
        <w:rPr>
          <w:lang w:val="ru-RU"/>
        </w:rPr>
        <w:t>проникновения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их</w:t>
      </w:r>
      <w:r w:rsidRPr="006F4BBE">
        <w:rPr>
          <w:spacing w:val="-25"/>
          <w:lang w:val="ru-RU"/>
        </w:rPr>
        <w:t xml:space="preserve"> </w:t>
      </w:r>
      <w:r w:rsidRPr="006F4BBE">
        <w:rPr>
          <w:lang w:val="ru-RU"/>
        </w:rPr>
        <w:t>содержание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w:t>
      </w:r>
      <w:r w:rsidRPr="006F4BBE">
        <w:rPr>
          <w:spacing w:val="-28"/>
          <w:lang w:val="ru-RU"/>
        </w:rPr>
        <w:t xml:space="preserve"> </w:t>
      </w:r>
      <w:r w:rsidRPr="006F4BBE">
        <w:rPr>
          <w:lang w:val="ru-RU"/>
        </w:rPr>
        <w:t>минуты);</w:t>
      </w:r>
    </w:p>
    <w:p w:rsidR="00A04C22" w:rsidRPr="006F4BBE" w:rsidRDefault="00A04C22" w:rsidP="00A04C22">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Pr="006F4BBE">
        <w:rPr>
          <w:lang w:val="ru-RU"/>
        </w:rPr>
        <w:t>– 180–200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представленную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них</w:t>
      </w:r>
      <w:r w:rsidRPr="006F4BBE">
        <w:rPr>
          <w:spacing w:val="-38"/>
          <w:lang w:val="ru-RU"/>
        </w:rPr>
        <w:t xml:space="preserve"> </w:t>
      </w:r>
      <w:r w:rsidRPr="006F4BBE">
        <w:rPr>
          <w:lang w:val="ru-RU"/>
        </w:rPr>
        <w:t>информацию;</w:t>
      </w:r>
    </w:p>
    <w:p w:rsidR="00A04C22" w:rsidRPr="006F4BBE" w:rsidRDefault="00A04C22" w:rsidP="00A04C22">
      <w:pPr>
        <w:rPr>
          <w:lang w:val="ru-RU"/>
        </w:rPr>
      </w:pPr>
      <w:r w:rsidRPr="006F4BBE">
        <w:rPr>
          <w:b/>
          <w:lang w:val="ru-RU"/>
        </w:rPr>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писать</w:t>
      </w:r>
      <w:r w:rsidRPr="006F4BBE">
        <w:rPr>
          <w:i/>
          <w:spacing w:val="-36"/>
          <w:lang w:val="ru-RU"/>
        </w:rPr>
        <w:t xml:space="preserve"> </w:t>
      </w:r>
      <w:r w:rsidRPr="006F4BBE">
        <w:rPr>
          <w:lang w:val="ru-RU"/>
        </w:rPr>
        <w:t>короткие</w:t>
      </w:r>
      <w:r w:rsidRPr="006F4BBE">
        <w:rPr>
          <w:spacing w:val="-37"/>
          <w:lang w:val="ru-RU"/>
        </w:rPr>
        <w:t xml:space="preserve"> </w:t>
      </w:r>
      <w:r w:rsidRPr="006F4BBE">
        <w:rPr>
          <w:lang w:val="ru-RU"/>
        </w:rPr>
        <w:t>поздравления</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праздниками;</w:t>
      </w:r>
      <w:r w:rsidRPr="006F4BBE">
        <w:rPr>
          <w:spacing w:val="-29"/>
          <w:lang w:val="ru-RU"/>
        </w:rPr>
        <w:t xml:space="preserve"> </w:t>
      </w:r>
      <w:r w:rsidRPr="006F4BBE">
        <w:rPr>
          <w:lang w:val="ru-RU"/>
        </w:rPr>
        <w:t>заполнять</w:t>
      </w:r>
      <w:r w:rsidRPr="006F4BBE">
        <w:rPr>
          <w:spacing w:val="-29"/>
          <w:lang w:val="ru-RU"/>
        </w:rPr>
        <w:t xml:space="preserve"> </w:t>
      </w:r>
      <w:r w:rsidRPr="006F4BBE">
        <w:rPr>
          <w:lang w:val="ru-RU"/>
        </w:rPr>
        <w:t>анкеты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формуляры,</w:t>
      </w:r>
      <w:r w:rsidRPr="006F4BBE">
        <w:rPr>
          <w:spacing w:val="-29"/>
          <w:lang w:val="ru-RU"/>
        </w:rPr>
        <w:t xml:space="preserve"> </w:t>
      </w:r>
      <w:r w:rsidRPr="006F4BBE">
        <w:rPr>
          <w:lang w:val="ru-RU"/>
        </w:rPr>
        <w:t>сообщая</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себе</w:t>
      </w:r>
      <w:r w:rsidRPr="006F4BBE">
        <w:rPr>
          <w:spacing w:val="-29"/>
          <w:lang w:val="ru-RU"/>
        </w:rPr>
        <w:t xml:space="preserve"> </w:t>
      </w:r>
      <w:r w:rsidRPr="006F4BBE">
        <w:rPr>
          <w:lang w:val="ru-RU"/>
        </w:rPr>
        <w:t>основные сведения,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нормами,</w:t>
      </w:r>
      <w:r w:rsidRPr="006F4BBE">
        <w:rPr>
          <w:spacing w:val="-19"/>
          <w:lang w:val="ru-RU"/>
        </w:rPr>
        <w:t xml:space="preserve"> </w:t>
      </w:r>
      <w:r w:rsidRPr="006F4BBE">
        <w:rPr>
          <w:lang w:val="ru-RU"/>
        </w:rPr>
        <w:t>принятыми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стране/странах</w:t>
      </w:r>
      <w:r w:rsidRPr="006F4BBE">
        <w:rPr>
          <w:spacing w:val="-28"/>
          <w:lang w:val="ru-RU"/>
        </w:rPr>
        <w:t xml:space="preserve"> </w:t>
      </w:r>
      <w:r w:rsidRPr="006F4BBE">
        <w:rPr>
          <w:lang w:val="ru-RU"/>
        </w:rPr>
        <w:t>изучаемого</w:t>
      </w:r>
      <w:r w:rsidRPr="006F4BBE">
        <w:rPr>
          <w:spacing w:val="-28"/>
          <w:lang w:val="ru-RU"/>
        </w:rPr>
        <w:t xml:space="preserve"> </w:t>
      </w:r>
      <w:r w:rsidRPr="006F4BBE">
        <w:rPr>
          <w:lang w:val="ru-RU"/>
        </w:rPr>
        <w:t>языка;</w:t>
      </w:r>
      <w:r w:rsidRPr="006F4BBE">
        <w:rPr>
          <w:spacing w:val="-28"/>
          <w:lang w:val="ru-RU"/>
        </w:rPr>
        <w:t xml:space="preserve"> </w:t>
      </w:r>
      <w:r w:rsidRPr="006F4BBE">
        <w:rPr>
          <w:i/>
          <w:lang w:val="ru-RU"/>
        </w:rPr>
        <w:t>писать</w:t>
      </w:r>
      <w:r w:rsidRPr="006F4BBE">
        <w:rPr>
          <w:i/>
          <w:spacing w:val="-28"/>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 характера, соблюдая речевой этикет, принятый в стране/странах</w:t>
      </w:r>
      <w:r w:rsidRPr="006F4BBE">
        <w:rPr>
          <w:spacing w:val="-32"/>
          <w:lang w:val="ru-RU"/>
        </w:rPr>
        <w:t xml:space="preserve"> </w:t>
      </w:r>
      <w:r w:rsidRPr="006F4BBE">
        <w:rPr>
          <w:lang w:val="ru-RU"/>
        </w:rPr>
        <w:t>изучаемого</w:t>
      </w:r>
      <w:r w:rsidRPr="006F4BBE">
        <w:rPr>
          <w:spacing w:val="-32"/>
          <w:lang w:val="ru-RU"/>
        </w:rPr>
        <w:t xml:space="preserve"> </w:t>
      </w:r>
      <w:r w:rsidRPr="006F4BBE">
        <w:rPr>
          <w:lang w:val="ru-RU"/>
        </w:rPr>
        <w:t>языка</w:t>
      </w:r>
      <w:r w:rsidRPr="006F4BBE">
        <w:rPr>
          <w:spacing w:val="-32"/>
          <w:lang w:val="ru-RU"/>
        </w:rPr>
        <w:t xml:space="preserve"> </w:t>
      </w:r>
      <w:r w:rsidRPr="006F4BBE">
        <w:rPr>
          <w:lang w:val="ru-RU"/>
        </w:rPr>
        <w:t>(объём</w:t>
      </w:r>
      <w:r w:rsidRPr="006F4BBE">
        <w:rPr>
          <w:spacing w:val="-32"/>
          <w:lang w:val="ru-RU"/>
        </w:rPr>
        <w:t xml:space="preserve"> </w:t>
      </w:r>
      <w:r w:rsidRPr="006F4BBE">
        <w:rPr>
          <w:lang w:val="ru-RU"/>
        </w:rPr>
        <w:t>сообщения</w:t>
      </w:r>
      <w:r w:rsidRPr="006F4BBE">
        <w:rPr>
          <w:spacing w:val="-32"/>
          <w:lang w:val="ru-RU"/>
        </w:rPr>
        <w:t xml:space="preserve"> </w:t>
      </w:r>
      <w:r w:rsidRPr="006F4BBE">
        <w:rPr>
          <w:lang w:val="ru-RU"/>
        </w:rPr>
        <w:t>–</w:t>
      </w:r>
      <w:r w:rsidRPr="006F4BBE">
        <w:rPr>
          <w:spacing w:val="-32"/>
          <w:lang w:val="ru-RU"/>
        </w:rPr>
        <w:t xml:space="preserve"> </w:t>
      </w:r>
      <w:r w:rsidRPr="006F4BBE">
        <w:rPr>
          <w:lang w:val="ru-RU"/>
        </w:rPr>
        <w:t>до</w:t>
      </w:r>
      <w:r w:rsidRPr="006F4BBE">
        <w:rPr>
          <w:spacing w:val="-32"/>
          <w:lang w:val="ru-RU"/>
        </w:rPr>
        <w:t xml:space="preserve"> </w:t>
      </w:r>
      <w:r w:rsidRPr="006F4BBE">
        <w:rPr>
          <w:lang w:val="ru-RU"/>
        </w:rPr>
        <w:t>60</w:t>
      </w:r>
      <w:r w:rsidRPr="006F4BBE">
        <w:rPr>
          <w:spacing w:val="-32"/>
          <w:lang w:val="ru-RU"/>
        </w:rPr>
        <w:t xml:space="preserve"> </w:t>
      </w:r>
      <w:r w:rsidRPr="006F4BBE">
        <w:rPr>
          <w:lang w:val="ru-RU"/>
        </w:rPr>
        <w:t>слов);</w:t>
      </w:r>
    </w:p>
    <w:p w:rsidR="00A04C22" w:rsidRPr="006F4BBE" w:rsidRDefault="00A04C22" w:rsidP="00A04C22">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i/>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90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rsidR="00A04C22" w:rsidRPr="006F4BBE" w:rsidRDefault="00A04C22" w:rsidP="00A04C22">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rsidR="00A04C22" w:rsidRPr="006F4BBE" w:rsidRDefault="00A04C22" w:rsidP="00A04C22">
      <w:pPr>
        <w:rPr>
          <w:lang w:val="ru-RU"/>
        </w:rPr>
      </w:pPr>
      <w:r w:rsidRPr="006F4BBE">
        <w:rPr>
          <w:lang w:val="ru-RU"/>
        </w:rPr>
        <w:t>изученные слова;</w:t>
      </w:r>
    </w:p>
    <w:p w:rsidR="00A04C22" w:rsidRPr="006F4BBE" w:rsidRDefault="00A04C22" w:rsidP="00A04C22">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rsidR="00A04C22" w:rsidRPr="006F4BBE" w:rsidRDefault="00A04C22" w:rsidP="00A04C22">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675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w:t>
      </w:r>
    </w:p>
    <w:p w:rsidR="00A04C22" w:rsidRPr="006F4BBE" w:rsidRDefault="00A04C22" w:rsidP="00A04C22">
      <w:pPr>
        <w:rPr>
          <w:lang w:val="ru-RU"/>
        </w:rPr>
      </w:pPr>
      <w:r w:rsidRPr="006F4BBE">
        <w:rPr>
          <w:lang w:val="ru-RU"/>
        </w:rPr>
        <w:t xml:space="preserve">вильно </w:t>
      </w:r>
      <w:r w:rsidRPr="006F4BBE">
        <w:rPr>
          <w:i/>
          <w:lang w:val="ru-RU"/>
        </w:rPr>
        <w:t xml:space="preserve">употреблять </w:t>
      </w:r>
      <w:r w:rsidRPr="006F4BBE">
        <w:rPr>
          <w:lang w:val="ru-RU"/>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6F4BBE">
        <w:rPr>
          <w:spacing w:val="17"/>
          <w:lang w:val="ru-RU"/>
        </w:rPr>
        <w:t xml:space="preserve"> </w:t>
      </w:r>
      <w:r w:rsidRPr="006F4BBE">
        <w:rPr>
          <w:lang w:val="ru-RU"/>
        </w:rPr>
        <w:t>сочетаемости;</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в устной и письменной речи родственные</w:t>
      </w:r>
      <w:r w:rsidRPr="006F4BBE">
        <w:rPr>
          <w:spacing w:val="-10"/>
          <w:lang w:val="ru-RU"/>
        </w:rPr>
        <w:t xml:space="preserve"> </w:t>
      </w:r>
      <w:r w:rsidRPr="006F4BBE">
        <w:rPr>
          <w:lang w:val="ru-RU"/>
        </w:rPr>
        <w:t>слова,</w:t>
      </w:r>
      <w:r w:rsidRPr="006F4BBE">
        <w:rPr>
          <w:spacing w:val="-10"/>
          <w:lang w:val="ru-RU"/>
        </w:rPr>
        <w:t xml:space="preserve"> </w:t>
      </w:r>
      <w:r w:rsidRPr="006F4BBE">
        <w:rPr>
          <w:lang w:val="ru-RU"/>
        </w:rPr>
        <w:t>образованные</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использованием</w:t>
      </w:r>
      <w:r w:rsidRPr="006F4BBE">
        <w:rPr>
          <w:spacing w:val="-10"/>
          <w:lang w:val="ru-RU"/>
        </w:rPr>
        <w:t xml:space="preserve"> </w:t>
      </w:r>
      <w:r w:rsidRPr="006F4BBE">
        <w:rPr>
          <w:lang w:val="ru-RU"/>
        </w:rPr>
        <w:t>аффиксации: имена существительные с суффиксами -</w:t>
      </w:r>
      <w:r w:rsidRPr="006F4BBE">
        <w:t>er</w:t>
      </w:r>
      <w:r w:rsidRPr="006F4BBE">
        <w:rPr>
          <w:lang w:val="ru-RU"/>
        </w:rPr>
        <w:t>/-</w:t>
      </w:r>
      <w:r w:rsidRPr="006F4BBE">
        <w:t>or</w:t>
      </w:r>
      <w:r w:rsidRPr="006F4BBE">
        <w:rPr>
          <w:lang w:val="ru-RU"/>
        </w:rPr>
        <w:t>, -</w:t>
      </w:r>
      <w:r w:rsidRPr="006F4BBE">
        <w:t>ist</w:t>
      </w:r>
      <w:r w:rsidRPr="006F4BBE">
        <w:rPr>
          <w:lang w:val="ru-RU"/>
        </w:rPr>
        <w:t>, -</w:t>
      </w:r>
      <w:r w:rsidRPr="006F4BBE">
        <w:t>sion</w:t>
      </w:r>
      <w:r w:rsidRPr="006F4BBE">
        <w:rPr>
          <w:lang w:val="ru-RU"/>
        </w:rPr>
        <w:t xml:space="preserve">/- </w:t>
      </w:r>
      <w:r w:rsidRPr="006F4BBE">
        <w:t>tion</w:t>
      </w:r>
      <w:r w:rsidRPr="006F4BBE">
        <w:rPr>
          <w:lang w:val="ru-RU"/>
        </w:rPr>
        <w:t>; имена прилагательные с суффиксами -</w:t>
      </w:r>
      <w:r w:rsidRPr="006F4BBE">
        <w:t>ful</w:t>
      </w:r>
      <w:r w:rsidRPr="006F4BBE">
        <w:rPr>
          <w:lang w:val="ru-RU"/>
        </w:rPr>
        <w:t>, -</w:t>
      </w:r>
      <w:r w:rsidRPr="006F4BBE">
        <w:t>ian</w:t>
      </w:r>
      <w:r w:rsidRPr="006F4BBE">
        <w:rPr>
          <w:lang w:val="ru-RU"/>
        </w:rPr>
        <w:t>/-</w:t>
      </w:r>
      <w:r w:rsidRPr="006F4BBE">
        <w:t>an</w:t>
      </w:r>
      <w:r w:rsidRPr="006F4BBE">
        <w:rPr>
          <w:lang w:val="ru-RU"/>
        </w:rPr>
        <w:t>; наречия с суффиксом -</w:t>
      </w:r>
      <w:r w:rsidRPr="006F4BBE">
        <w:t>ly</w:t>
      </w:r>
      <w:r w:rsidRPr="006F4BBE">
        <w:rPr>
          <w:lang w:val="ru-RU"/>
        </w:rPr>
        <w:t>; имена прилагательные, имена</w:t>
      </w:r>
      <w:r w:rsidRPr="006F4BBE">
        <w:rPr>
          <w:spacing w:val="-33"/>
          <w:lang w:val="ru-RU"/>
        </w:rPr>
        <w:t xml:space="preserve"> </w:t>
      </w:r>
      <w:r w:rsidRPr="006F4BBE">
        <w:rPr>
          <w:lang w:val="ru-RU"/>
        </w:rPr>
        <w:t>существительные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наречия</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отрицательным</w:t>
      </w:r>
      <w:r w:rsidRPr="006F4BBE">
        <w:rPr>
          <w:spacing w:val="-25"/>
          <w:lang w:val="ru-RU"/>
        </w:rPr>
        <w:t xml:space="preserve"> </w:t>
      </w:r>
      <w:r w:rsidRPr="006F4BBE">
        <w:rPr>
          <w:lang w:val="ru-RU"/>
        </w:rPr>
        <w:t>префиксом</w:t>
      </w:r>
      <w:r w:rsidRPr="006F4BBE">
        <w:rPr>
          <w:spacing w:val="-25"/>
          <w:lang w:val="ru-RU"/>
        </w:rPr>
        <w:t xml:space="preserve"> </w:t>
      </w:r>
      <w:r w:rsidRPr="006F4BBE">
        <w:t>un</w:t>
      </w:r>
      <w:r w:rsidRPr="006F4BBE">
        <w:rPr>
          <w:lang w:val="ru-RU"/>
        </w:rPr>
        <w:t>-;</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и интернациональные слова;</w:t>
      </w:r>
    </w:p>
    <w:p w:rsidR="00A04C22" w:rsidRPr="006F4BBE" w:rsidRDefault="00A04C22" w:rsidP="00A04C22">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6"/>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rsidR="00A04C22" w:rsidRPr="006F4BBE" w:rsidRDefault="00A04C22" w:rsidP="00A04C22">
      <w:pPr>
        <w:rPr>
          <w:lang w:val="ru-RU"/>
        </w:rPr>
      </w:pPr>
      <w:r w:rsidRPr="006F4BBE">
        <w:rPr>
          <w:i/>
          <w:lang w:val="ru-RU"/>
        </w:rPr>
        <w:t xml:space="preserve">распознавать </w:t>
      </w:r>
      <w:r w:rsidRPr="006F4BBE">
        <w:rPr>
          <w:lang w:val="ru-RU"/>
        </w:rPr>
        <w:t>в письменном и звучащем тексте и употреблять в устной и письменной речи: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несколькими обстоятельствами, следующими в определённом порядке;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вопросительные предложения (альтернативный и разделительный  вопросы  в  Present/Past/Future  Simple Tense);</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имена существительные во множественном числе, в том числе имена существительные, имеющие форму только множественного числа;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имена существительные с причастиями настоящего и прошедшего времени;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наречия в положительной, сравнительной и превосходной степенях, образованные по правилу, и исключения;</w:t>
      </w:r>
    </w:p>
    <w:p w:rsidR="00A04C22" w:rsidRPr="006F4BBE" w:rsidRDefault="00A04C22" w:rsidP="00A04C22">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правильно оформлять адрес, писать фамилии и имена (свои, родственников и друзей) на английском языке (в анкете, формуляре);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обладать базовыми знаниями о социокультурном портрете родной страны и страны/стран изучаемого  языка;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кратко представлять Россию и страны/стран изучаемого языка;</w:t>
      </w:r>
    </w:p>
    <w:p w:rsidR="00A04C22" w:rsidRPr="006F4BBE" w:rsidRDefault="00A04C22" w:rsidP="00A04C22">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04C22" w:rsidRPr="006F4BBE" w:rsidRDefault="00A04C22" w:rsidP="00A04C22">
      <w:pPr>
        <w:rPr>
          <w:lang w:val="ru-RU"/>
        </w:rPr>
      </w:pPr>
      <w:r w:rsidRPr="006F4BBE">
        <w:rPr>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04C22" w:rsidRPr="006F4BBE" w:rsidRDefault="00A04C22" w:rsidP="00A04C22">
      <w:pPr>
        <w:rPr>
          <w:lang w:val="ru-RU"/>
        </w:rPr>
      </w:pPr>
      <w:r w:rsidRPr="006F4BBE">
        <w:rPr>
          <w:lang w:val="ru-RU"/>
        </w:rPr>
        <w:t xml:space="preserve">8) использовать 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том</w:t>
      </w:r>
      <w:r w:rsidRPr="006F4BBE">
        <w:rPr>
          <w:spacing w:val="61"/>
          <w:lang w:val="ru-RU"/>
        </w:rPr>
        <w:t xml:space="preserve">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rsidR="00A04C22" w:rsidRPr="006F4BBE" w:rsidRDefault="00A04C22" w:rsidP="00A04C22">
      <w:pPr>
        <w:rPr>
          <w:lang w:val="ru-RU"/>
        </w:rPr>
      </w:pPr>
      <w:bookmarkStart w:id="189" w:name="_Toc97148317"/>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6 КЛАСС</w:t>
      </w:r>
      <w:bookmarkEnd w:id="189"/>
    </w:p>
    <w:p w:rsidR="00A04C22" w:rsidRPr="006F4BBE" w:rsidRDefault="00A04C22" w:rsidP="00A04C22">
      <w:pPr>
        <w:rPr>
          <w:lang w:val="ru-RU"/>
        </w:rPr>
      </w:pPr>
      <w:r w:rsidRPr="006F4BBE">
        <w:rPr>
          <w:lang w:val="ru-RU"/>
        </w:rPr>
        <w:t>1)   владеть основными видами речевой деятельности:</w:t>
      </w:r>
    </w:p>
    <w:p w:rsidR="00A04C22" w:rsidRPr="006F4BBE" w:rsidRDefault="00A04C22" w:rsidP="00A04C22">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04C22" w:rsidRPr="006F4BBE" w:rsidRDefault="00A04C22" w:rsidP="00A04C22">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 7–8 фраз); кратко </w:t>
      </w:r>
      <w:r w:rsidRPr="006F4BBE">
        <w:rPr>
          <w:i/>
          <w:lang w:val="ru-RU"/>
        </w:rPr>
        <w:t xml:space="preserve">излагать </w:t>
      </w:r>
      <w:r w:rsidRPr="006F4BBE">
        <w:rPr>
          <w:lang w:val="ru-RU"/>
        </w:rPr>
        <w:t>результаты выполненной проектной работы (объём – 7–8</w:t>
      </w:r>
      <w:r w:rsidRPr="006F4BBE">
        <w:rPr>
          <w:spacing w:val="-34"/>
          <w:lang w:val="ru-RU"/>
        </w:rPr>
        <w:t xml:space="preserve"> </w:t>
      </w:r>
      <w:r w:rsidRPr="006F4BBE">
        <w:rPr>
          <w:lang w:val="ru-RU"/>
        </w:rPr>
        <w:t>фраз);</w:t>
      </w:r>
    </w:p>
    <w:p w:rsidR="00A04C22" w:rsidRPr="006F4BBE" w:rsidRDefault="00A04C22" w:rsidP="00A04C22">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w:t>
      </w:r>
      <w:r w:rsidRPr="006F4BBE">
        <w:rPr>
          <w:spacing w:val="-27"/>
          <w:lang w:val="ru-RU"/>
        </w:rPr>
        <w:t xml:space="preserve"> </w:t>
      </w:r>
      <w:r w:rsidRPr="006F4BBE">
        <w:rPr>
          <w:lang w:val="ru-RU"/>
        </w:rPr>
        <w:t>слова,</w:t>
      </w:r>
      <w:r w:rsidRPr="006F4BBE">
        <w:rPr>
          <w:spacing w:val="-27"/>
          <w:lang w:val="ru-RU"/>
        </w:rPr>
        <w:t xml:space="preserve"> </w:t>
      </w:r>
      <w:r w:rsidRPr="006F4BBE">
        <w:rPr>
          <w:lang w:val="ru-RU"/>
        </w:rPr>
        <w:t>со</w:t>
      </w:r>
      <w:r w:rsidRPr="006F4BBE">
        <w:rPr>
          <w:spacing w:val="-27"/>
          <w:lang w:val="ru-RU"/>
        </w:rPr>
        <w:t xml:space="preserve"> </w:t>
      </w:r>
      <w:r w:rsidRPr="006F4BBE">
        <w:rPr>
          <w:lang w:val="ru-RU"/>
        </w:rPr>
        <w:t>зрительными</w:t>
      </w:r>
      <w:r w:rsidRPr="006F4BBE">
        <w:rPr>
          <w:spacing w:val="-27"/>
          <w:lang w:val="ru-RU"/>
        </w:rPr>
        <w:t xml:space="preserve"> </w:t>
      </w:r>
      <w:r w:rsidRPr="006F4BBE">
        <w:rPr>
          <w:lang w:val="ru-RU"/>
        </w:rPr>
        <w:t>опорами</w:t>
      </w:r>
      <w:r w:rsidRPr="006F4BBE">
        <w:rPr>
          <w:spacing w:val="-27"/>
          <w:lang w:val="ru-RU"/>
        </w:rPr>
        <w:t xml:space="preserve"> </w:t>
      </w:r>
      <w:r w:rsidRPr="006F4BBE">
        <w:rPr>
          <w:lang w:val="ru-RU"/>
        </w:rPr>
        <w:t>или</w:t>
      </w:r>
      <w:r w:rsidRPr="006F4BBE">
        <w:rPr>
          <w:spacing w:val="-27"/>
          <w:lang w:val="ru-RU"/>
        </w:rPr>
        <w:t xml:space="preserve"> </w:t>
      </w:r>
      <w:r w:rsidRPr="006F4BBE">
        <w:rPr>
          <w:lang w:val="ru-RU"/>
        </w:rPr>
        <w:t>без</w:t>
      </w:r>
      <w:r w:rsidRPr="006F4BBE">
        <w:rPr>
          <w:spacing w:val="-27"/>
          <w:lang w:val="ru-RU"/>
        </w:rPr>
        <w:t xml:space="preserve"> </w:t>
      </w:r>
      <w:r w:rsidRPr="006F4BBE">
        <w:rPr>
          <w:lang w:val="ru-RU"/>
        </w:rPr>
        <w:t>опоры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зависимости от поставленной коммуникативной задачи: с</w:t>
      </w:r>
      <w:r w:rsidRPr="006F4BBE">
        <w:rPr>
          <w:spacing w:val="-38"/>
          <w:lang w:val="ru-RU"/>
        </w:rPr>
        <w:t xml:space="preserve">  </w:t>
      </w:r>
      <w:r w:rsidRPr="006F4BBE">
        <w:rPr>
          <w:lang w:val="ru-RU"/>
        </w:rPr>
        <w:t>пониманием основного содержания, с пониманием</w:t>
      </w:r>
      <w:r w:rsidRPr="006F4BBE">
        <w:rPr>
          <w:spacing w:val="-36"/>
          <w:lang w:val="ru-RU"/>
        </w:rPr>
        <w:t xml:space="preserve"> </w:t>
      </w:r>
      <w:r w:rsidRPr="006F4BBE">
        <w:rPr>
          <w:lang w:val="ru-RU"/>
        </w:rPr>
        <w:t>запрашиваемой информации (время звучания текста/текстов для аудирования</w:t>
      </w:r>
      <w:r w:rsidRPr="006F4BBE">
        <w:rPr>
          <w:spacing w:val="-21"/>
          <w:lang w:val="ru-RU"/>
        </w:rPr>
        <w:t xml:space="preserve"> </w:t>
      </w:r>
      <w:r w:rsidRPr="006F4BBE">
        <w:rPr>
          <w:lang w:val="ru-RU"/>
        </w:rPr>
        <w:t>–</w:t>
      </w:r>
      <w:r w:rsidRPr="006F4BBE">
        <w:rPr>
          <w:spacing w:val="-21"/>
          <w:lang w:val="ru-RU"/>
        </w:rPr>
        <w:t xml:space="preserve"> </w:t>
      </w:r>
      <w:r w:rsidRPr="006F4BBE">
        <w:rPr>
          <w:lang w:val="ru-RU"/>
        </w:rPr>
        <w:t>до</w:t>
      </w:r>
      <w:r w:rsidRPr="006F4BBE">
        <w:rPr>
          <w:spacing w:val="-21"/>
          <w:lang w:val="ru-RU"/>
        </w:rPr>
        <w:t xml:space="preserve"> </w:t>
      </w:r>
      <w:r w:rsidRPr="006F4BBE">
        <w:rPr>
          <w:lang w:val="ru-RU"/>
        </w:rPr>
        <w:t>1,5</w:t>
      </w:r>
      <w:r w:rsidRPr="006F4BBE">
        <w:rPr>
          <w:spacing w:val="-21"/>
          <w:lang w:val="ru-RU"/>
        </w:rPr>
        <w:t xml:space="preserve"> </w:t>
      </w:r>
      <w:r w:rsidRPr="006F4BBE">
        <w:rPr>
          <w:lang w:val="ru-RU"/>
        </w:rPr>
        <w:t>минут);</w:t>
      </w:r>
    </w:p>
    <w:p w:rsidR="00A04C22" w:rsidRPr="006F4BBE" w:rsidRDefault="00A04C22" w:rsidP="00A04C22">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Pr="006F4BBE">
        <w:rPr>
          <w:lang w:val="ru-RU"/>
        </w:rPr>
        <w:t>– 250–300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представленную</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них</w:t>
      </w:r>
      <w:r w:rsidRPr="006F4BBE">
        <w:rPr>
          <w:spacing w:val="-37"/>
          <w:lang w:val="ru-RU"/>
        </w:rPr>
        <w:t xml:space="preserve"> </w:t>
      </w:r>
      <w:r w:rsidRPr="006F4BBE">
        <w:rPr>
          <w:lang w:val="ru-RU"/>
        </w:rPr>
        <w:t>информацию;</w:t>
      </w:r>
      <w:r w:rsidRPr="006F4BBE">
        <w:rPr>
          <w:spacing w:val="-37"/>
          <w:lang w:val="ru-RU"/>
        </w:rPr>
        <w:t xml:space="preserve"> </w:t>
      </w:r>
      <w:r w:rsidRPr="006F4BBE">
        <w:rPr>
          <w:i/>
          <w:lang w:val="ru-RU"/>
        </w:rPr>
        <w:t>определять</w:t>
      </w:r>
      <w:r w:rsidRPr="006F4BBE">
        <w:rPr>
          <w:i/>
          <w:spacing w:val="-37"/>
          <w:lang w:val="ru-RU"/>
        </w:rPr>
        <w:t xml:space="preserve"> </w:t>
      </w:r>
      <w:r w:rsidRPr="006F4BBE">
        <w:rPr>
          <w:lang w:val="ru-RU"/>
        </w:rPr>
        <w:t>тему</w:t>
      </w:r>
      <w:r w:rsidRPr="006F4BBE">
        <w:rPr>
          <w:spacing w:val="-28"/>
          <w:lang w:val="ru-RU"/>
        </w:rPr>
        <w:t xml:space="preserve"> </w:t>
      </w:r>
      <w:r w:rsidRPr="006F4BBE">
        <w:rPr>
          <w:lang w:val="ru-RU"/>
        </w:rPr>
        <w:t>текста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заголовку;</w:t>
      </w:r>
    </w:p>
    <w:p w:rsidR="00A04C22" w:rsidRPr="006F4BBE" w:rsidRDefault="00A04C22" w:rsidP="00A04C22">
      <w:pPr>
        <w:rPr>
          <w:lang w:val="ru-RU"/>
        </w:rPr>
      </w:pPr>
      <w:r w:rsidRPr="006F4BBE">
        <w:rPr>
          <w:b/>
          <w:lang w:val="ru-RU"/>
        </w:rPr>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заполнять</w:t>
      </w:r>
      <w:r w:rsidRPr="006F4BBE">
        <w:rPr>
          <w:i/>
          <w:spacing w:val="-37"/>
          <w:lang w:val="ru-RU"/>
        </w:rPr>
        <w:t xml:space="preserve"> </w:t>
      </w:r>
      <w:r w:rsidRPr="006F4BBE">
        <w:rPr>
          <w:lang w:val="ru-RU"/>
        </w:rPr>
        <w:t>анкеты</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формуляры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 xml:space="preserve">соответствии с нормами речевого этикета, принятыми в стране/странах изучаемого языка, с указанием личной информации; </w:t>
      </w:r>
      <w:r w:rsidRPr="006F4BBE">
        <w:rPr>
          <w:i/>
          <w:lang w:val="ru-RU"/>
        </w:rPr>
        <w:t>писать</w:t>
      </w:r>
      <w:r w:rsidRPr="006F4BBE">
        <w:rPr>
          <w:i/>
          <w:spacing w:val="-19"/>
          <w:lang w:val="ru-RU"/>
        </w:rPr>
        <w:t xml:space="preserve"> </w:t>
      </w:r>
      <w:r w:rsidRPr="006F4BBE">
        <w:rPr>
          <w:lang w:val="ru-RU"/>
        </w:rPr>
        <w:t>электронное</w:t>
      </w:r>
      <w:r w:rsidRPr="006F4BBE">
        <w:rPr>
          <w:spacing w:val="-19"/>
          <w:lang w:val="ru-RU"/>
        </w:rPr>
        <w:t xml:space="preserve"> </w:t>
      </w:r>
      <w:r w:rsidRPr="006F4BBE">
        <w:rPr>
          <w:lang w:val="ru-RU"/>
        </w:rPr>
        <w:t>сообщение</w:t>
      </w:r>
      <w:r w:rsidRPr="006F4BBE">
        <w:rPr>
          <w:spacing w:val="-19"/>
          <w:lang w:val="ru-RU"/>
        </w:rPr>
        <w:t xml:space="preserve"> </w:t>
      </w:r>
      <w:r w:rsidRPr="006F4BBE">
        <w:rPr>
          <w:lang w:val="ru-RU"/>
        </w:rPr>
        <w:t>личного</w:t>
      </w:r>
      <w:r w:rsidRPr="006F4BBE">
        <w:rPr>
          <w:spacing w:val="-19"/>
          <w:lang w:val="ru-RU"/>
        </w:rPr>
        <w:t xml:space="preserve"> </w:t>
      </w:r>
      <w:r w:rsidRPr="006F4BBE">
        <w:rPr>
          <w:lang w:val="ru-RU"/>
        </w:rPr>
        <w:t>характера,</w:t>
      </w:r>
      <w:r w:rsidRPr="006F4BBE">
        <w:rPr>
          <w:spacing w:val="-19"/>
          <w:lang w:val="ru-RU"/>
        </w:rPr>
        <w:t xml:space="preserve"> </w:t>
      </w:r>
      <w:r w:rsidRPr="006F4BBE">
        <w:rPr>
          <w:lang w:val="ru-RU"/>
        </w:rPr>
        <w:t>соблюдая</w:t>
      </w:r>
      <w:r w:rsidRPr="006F4BBE">
        <w:rPr>
          <w:spacing w:val="-19"/>
          <w:lang w:val="ru-RU"/>
        </w:rPr>
        <w:t xml:space="preserve"> </w:t>
      </w:r>
      <w:r w:rsidRPr="006F4BBE">
        <w:rPr>
          <w:lang w:val="ru-RU"/>
        </w:rPr>
        <w:t xml:space="preserve">речевой этикет, принятый в стране/странах изучаемого языка (объём сообщения – до 70 слов); </w:t>
      </w:r>
      <w:r w:rsidRPr="006F4BBE">
        <w:rPr>
          <w:i/>
          <w:lang w:val="ru-RU"/>
        </w:rPr>
        <w:t xml:space="preserve">создавать </w:t>
      </w:r>
      <w:r w:rsidRPr="006F4BBE">
        <w:rPr>
          <w:lang w:val="ru-RU"/>
        </w:rPr>
        <w:t>небольшое</w:t>
      </w:r>
      <w:r w:rsidRPr="006F4BBE">
        <w:rPr>
          <w:spacing w:val="-27"/>
          <w:lang w:val="ru-RU"/>
        </w:rPr>
        <w:t xml:space="preserve"> </w:t>
      </w:r>
      <w:r w:rsidRPr="006F4BBE">
        <w:rPr>
          <w:lang w:val="ru-RU"/>
        </w:rPr>
        <w:t>письменное</w:t>
      </w:r>
      <w:r w:rsidRPr="006F4BBE">
        <w:rPr>
          <w:spacing w:val="-31"/>
          <w:lang w:val="ru-RU"/>
        </w:rPr>
        <w:t xml:space="preserve"> </w:t>
      </w:r>
      <w:r w:rsidRPr="006F4BBE">
        <w:rPr>
          <w:lang w:val="ru-RU"/>
        </w:rPr>
        <w:t>высказывание</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опорой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образец,</w:t>
      </w:r>
      <w:r w:rsidRPr="006F4BBE">
        <w:rPr>
          <w:spacing w:val="-31"/>
          <w:lang w:val="ru-RU"/>
        </w:rPr>
        <w:t xml:space="preserve"> </w:t>
      </w:r>
      <w:r w:rsidRPr="006F4BBE">
        <w:rPr>
          <w:lang w:val="ru-RU"/>
        </w:rPr>
        <w:t>план,</w:t>
      </w:r>
      <w:r w:rsidRPr="006F4BBE">
        <w:rPr>
          <w:spacing w:val="-31"/>
          <w:lang w:val="ru-RU"/>
        </w:rPr>
        <w:t xml:space="preserve"> </w:t>
      </w:r>
      <w:r w:rsidRPr="006F4BBE">
        <w:rPr>
          <w:lang w:val="ru-RU"/>
        </w:rPr>
        <w:t>ключевые</w:t>
      </w:r>
      <w:r w:rsidRPr="006F4BBE">
        <w:rPr>
          <w:spacing w:val="-31"/>
          <w:lang w:val="ru-RU"/>
        </w:rPr>
        <w:t xml:space="preserve"> </w:t>
      </w:r>
      <w:r w:rsidRPr="006F4BBE">
        <w:rPr>
          <w:lang w:val="ru-RU"/>
        </w:rPr>
        <w:t>слова,</w:t>
      </w:r>
      <w:r w:rsidRPr="006F4BBE">
        <w:rPr>
          <w:spacing w:val="-23"/>
          <w:lang w:val="ru-RU"/>
        </w:rPr>
        <w:t xml:space="preserve"> </w:t>
      </w:r>
      <w:r w:rsidRPr="006F4BBE">
        <w:rPr>
          <w:lang w:val="ru-RU"/>
        </w:rPr>
        <w:t>картинку</w:t>
      </w:r>
      <w:r w:rsidRPr="006F4BBE">
        <w:rPr>
          <w:spacing w:val="-23"/>
          <w:lang w:val="ru-RU"/>
        </w:rPr>
        <w:t xml:space="preserve"> </w:t>
      </w:r>
      <w:r w:rsidRPr="006F4BBE">
        <w:rPr>
          <w:lang w:val="ru-RU"/>
        </w:rPr>
        <w:t>(объём</w:t>
      </w:r>
      <w:r w:rsidRPr="006F4BBE">
        <w:rPr>
          <w:spacing w:val="-23"/>
          <w:lang w:val="ru-RU"/>
        </w:rPr>
        <w:t xml:space="preserve"> </w:t>
      </w:r>
      <w:r w:rsidRPr="006F4BBE">
        <w:rPr>
          <w:lang w:val="ru-RU"/>
        </w:rPr>
        <w:t>высказывания</w:t>
      </w:r>
      <w:r w:rsidRPr="006F4BBE">
        <w:rPr>
          <w:spacing w:val="-23"/>
          <w:lang w:val="ru-RU"/>
        </w:rPr>
        <w:t xml:space="preserve"> </w:t>
      </w:r>
      <w:r w:rsidRPr="006F4BBE">
        <w:rPr>
          <w:lang w:val="ru-RU"/>
        </w:rPr>
        <w:t>–</w:t>
      </w:r>
      <w:r w:rsidRPr="006F4BBE">
        <w:rPr>
          <w:spacing w:val="-23"/>
          <w:lang w:val="ru-RU"/>
        </w:rPr>
        <w:t xml:space="preserve"> </w:t>
      </w:r>
      <w:r w:rsidRPr="006F4BBE">
        <w:rPr>
          <w:lang w:val="ru-RU"/>
        </w:rPr>
        <w:t>до</w:t>
      </w:r>
      <w:r w:rsidRPr="006F4BBE">
        <w:rPr>
          <w:spacing w:val="-23"/>
          <w:lang w:val="ru-RU"/>
        </w:rPr>
        <w:t xml:space="preserve"> </w:t>
      </w:r>
      <w:r w:rsidRPr="006F4BBE">
        <w:rPr>
          <w:lang w:val="ru-RU"/>
        </w:rPr>
        <w:t>70</w:t>
      </w:r>
      <w:r w:rsidRPr="006F4BBE">
        <w:rPr>
          <w:spacing w:val="-23"/>
          <w:lang w:val="ru-RU"/>
        </w:rPr>
        <w:t xml:space="preserve"> </w:t>
      </w:r>
      <w:r w:rsidRPr="006F4BBE">
        <w:rPr>
          <w:lang w:val="ru-RU"/>
        </w:rPr>
        <w:t>слов);</w:t>
      </w:r>
    </w:p>
    <w:p w:rsidR="00A04C22" w:rsidRPr="006F4BBE" w:rsidRDefault="00A04C22" w:rsidP="00A04C22">
      <w:pPr>
        <w:rPr>
          <w:lang w:val="ru-RU"/>
        </w:rPr>
      </w:pPr>
      <w:r w:rsidRPr="006F4BBE">
        <w:rPr>
          <w:lang w:val="ru-RU"/>
        </w:rPr>
        <w:t xml:space="preserve">2) 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lang w:val="ru-RU"/>
        </w:rPr>
        <w:t>,</w:t>
      </w:r>
      <w:r w:rsidRPr="006F4BBE">
        <w:rPr>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95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rsidR="00A04C22" w:rsidRPr="006F4BBE" w:rsidRDefault="00A04C22" w:rsidP="00A04C22">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rsidR="00A04C22" w:rsidRPr="006F4BBE" w:rsidRDefault="00A04C22" w:rsidP="00A04C22">
      <w:pPr>
        <w:rPr>
          <w:lang w:val="ru-RU"/>
        </w:rPr>
      </w:pPr>
      <w:r w:rsidRPr="006F4BBE">
        <w:rPr>
          <w:lang w:val="ru-RU"/>
        </w:rPr>
        <w:t>изученные слова;</w:t>
      </w:r>
    </w:p>
    <w:p w:rsidR="00A04C22" w:rsidRPr="006F4BBE" w:rsidRDefault="00A04C22" w:rsidP="00A04C22">
      <w:pPr>
        <w:rPr>
          <w:lang w:val="ru-RU"/>
        </w:rPr>
      </w:pPr>
      <w:r w:rsidRPr="006F4BBE">
        <w:rPr>
          <w:i/>
          <w:lang w:val="ru-RU"/>
        </w:rPr>
        <w:t>владеть</w:t>
      </w:r>
      <w:r w:rsidRPr="006F4BBE">
        <w:rPr>
          <w:i/>
          <w:spacing w:val="-32"/>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8"/>
          <w:lang w:val="ru-RU"/>
        </w:rPr>
        <w:t xml:space="preserve"> </w:t>
      </w:r>
      <w:r w:rsidRPr="006F4BBE">
        <w:rPr>
          <w:lang w:val="ru-RU"/>
        </w:rPr>
        <w:t>правильно</w:t>
      </w:r>
      <w:r w:rsidRPr="006F4BBE">
        <w:rPr>
          <w:spacing w:val="-28"/>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w:t>
      </w:r>
      <w:r w:rsidRPr="006F4BBE">
        <w:rPr>
          <w:spacing w:val="-27"/>
          <w:lang w:val="ru-RU"/>
        </w:rPr>
        <w:t xml:space="preserve"> </w:t>
      </w:r>
      <w:r w:rsidRPr="006F4BBE">
        <w:rPr>
          <w:lang w:val="ru-RU"/>
        </w:rPr>
        <w:t>характера;</w:t>
      </w:r>
    </w:p>
    <w:p w:rsidR="00A04C22" w:rsidRPr="006F4BBE" w:rsidRDefault="00A04C22" w:rsidP="00A04C22">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800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правильно</w:t>
      </w:r>
      <w:r w:rsidRPr="006F4BBE">
        <w:rPr>
          <w:spacing w:val="-7"/>
          <w:lang w:val="ru-RU"/>
        </w:rPr>
        <w:t xml:space="preserve"> </w:t>
      </w:r>
      <w:r w:rsidRPr="006F4BBE">
        <w:rPr>
          <w:i/>
          <w:spacing w:val="-3"/>
          <w:lang w:val="ru-RU"/>
        </w:rPr>
        <w:t>употреблять</w:t>
      </w:r>
      <w:r w:rsidRPr="006F4BBE">
        <w:rPr>
          <w:i/>
          <w:spacing w:val="-10"/>
          <w:lang w:val="ru-RU"/>
        </w:rPr>
        <w:t xml:space="preserve"> </w:t>
      </w:r>
      <w:r w:rsidRPr="006F4BBE">
        <w:rPr>
          <w:lang w:val="ru-RU"/>
        </w:rPr>
        <w:t>в</w:t>
      </w:r>
      <w:r w:rsidRPr="006F4BBE">
        <w:rPr>
          <w:spacing w:val="-10"/>
          <w:lang w:val="ru-RU"/>
        </w:rPr>
        <w:t xml:space="preserve"> </w:t>
      </w:r>
      <w:r w:rsidRPr="006F4BBE">
        <w:rPr>
          <w:spacing w:val="-3"/>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750</w:t>
      </w:r>
      <w:r w:rsidRPr="006F4BBE">
        <w:rPr>
          <w:spacing w:val="-10"/>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(включая</w:t>
      </w:r>
      <w:r w:rsidRPr="006F4BBE">
        <w:rPr>
          <w:spacing w:val="-13"/>
          <w:lang w:val="ru-RU"/>
        </w:rPr>
        <w:t xml:space="preserve"> </w:t>
      </w:r>
      <w:r w:rsidRPr="006F4BBE">
        <w:rPr>
          <w:lang w:val="ru-RU"/>
        </w:rPr>
        <w:t>650</w:t>
      </w:r>
      <w:r w:rsidRPr="006F4BBE">
        <w:rPr>
          <w:spacing w:val="-13"/>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освоенных</w:t>
      </w:r>
      <w:r w:rsidRPr="006F4BBE">
        <w:rPr>
          <w:spacing w:val="-13"/>
          <w:lang w:val="ru-RU"/>
        </w:rPr>
        <w:t xml:space="preserve"> </w:t>
      </w:r>
      <w:r w:rsidRPr="006F4BBE">
        <w:rPr>
          <w:lang w:val="ru-RU"/>
        </w:rPr>
        <w:t>ранее),</w:t>
      </w:r>
      <w:r w:rsidRPr="006F4BBE">
        <w:rPr>
          <w:spacing w:val="-19"/>
          <w:lang w:val="ru-RU"/>
        </w:rPr>
        <w:t xml:space="preserve"> </w:t>
      </w:r>
      <w:r w:rsidRPr="006F4BBE">
        <w:rPr>
          <w:lang w:val="ru-RU"/>
        </w:rPr>
        <w:t>обслуживающих</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общения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рамках</w:t>
      </w:r>
      <w:r w:rsidRPr="006F4BBE">
        <w:rPr>
          <w:spacing w:val="-19"/>
          <w:lang w:val="ru-RU"/>
        </w:rPr>
        <w:t xml:space="preserve"> </w:t>
      </w:r>
      <w:r w:rsidRPr="006F4BBE">
        <w:rPr>
          <w:lang w:val="ru-RU"/>
        </w:rPr>
        <w:t>тематического содержания, с соблюдением существующей нормы лексической сочетаемости;</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6F4BBE">
        <w:t>ing</w:t>
      </w:r>
      <w:r w:rsidRPr="006F4BBE">
        <w:rPr>
          <w:lang w:val="ru-RU"/>
        </w:rPr>
        <w:t>; имена прилагательные с помощью суффиксов -</w:t>
      </w:r>
      <w:r w:rsidRPr="006F4BBE">
        <w:t>ing</w:t>
      </w:r>
      <w:r w:rsidRPr="006F4BBE">
        <w:rPr>
          <w:lang w:val="ru-RU"/>
        </w:rPr>
        <w:t>, -</w:t>
      </w:r>
      <w:r w:rsidRPr="006F4BBE">
        <w:t>less</w:t>
      </w:r>
      <w:r w:rsidRPr="006F4BBE">
        <w:rPr>
          <w:lang w:val="ru-RU"/>
        </w:rPr>
        <w:t>, -</w:t>
      </w:r>
      <w:r w:rsidRPr="006F4BBE">
        <w:t>ive</w:t>
      </w:r>
      <w:r w:rsidRPr="006F4BBE">
        <w:rPr>
          <w:lang w:val="ru-RU"/>
        </w:rPr>
        <w:t>, -</w:t>
      </w:r>
      <w:r w:rsidRPr="006F4BBE">
        <w:t>al</w:t>
      </w:r>
      <w:r w:rsidRPr="006F4BBE">
        <w:rPr>
          <w:lang w:val="ru-RU"/>
        </w:rPr>
        <w:t>;</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в устной и письменной речи изученные</w:t>
      </w:r>
      <w:r w:rsidRPr="006F4BBE">
        <w:rPr>
          <w:spacing w:val="-35"/>
          <w:lang w:val="ru-RU"/>
        </w:rPr>
        <w:t xml:space="preserve"> </w:t>
      </w:r>
      <w:r w:rsidRPr="006F4BBE">
        <w:rPr>
          <w:lang w:val="ru-RU"/>
        </w:rPr>
        <w:t>синонимы,</w:t>
      </w:r>
      <w:r w:rsidRPr="006F4BBE">
        <w:rPr>
          <w:spacing w:val="-35"/>
          <w:lang w:val="ru-RU"/>
        </w:rPr>
        <w:t xml:space="preserve"> </w:t>
      </w:r>
      <w:r w:rsidRPr="006F4BBE">
        <w:rPr>
          <w:lang w:val="ru-RU"/>
        </w:rPr>
        <w:t>антонимы</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интернациональные</w:t>
      </w:r>
      <w:r w:rsidRPr="006F4BBE">
        <w:rPr>
          <w:spacing w:val="-35"/>
          <w:lang w:val="ru-RU"/>
        </w:rPr>
        <w:t xml:space="preserve"> </w:t>
      </w:r>
      <w:r w:rsidRPr="006F4BBE">
        <w:rPr>
          <w:lang w:val="ru-RU"/>
        </w:rPr>
        <w:t>слова;</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3"/>
          <w:lang w:val="ru-RU"/>
        </w:rPr>
        <w:t xml:space="preserve"> </w:t>
      </w:r>
      <w:r w:rsidRPr="006F4BBE">
        <w:rPr>
          <w:lang w:val="ru-RU"/>
        </w:rPr>
        <w:t>средства</w:t>
      </w:r>
      <w:r w:rsidRPr="006F4BBE">
        <w:rPr>
          <w:spacing w:val="-23"/>
          <w:lang w:val="ru-RU"/>
        </w:rPr>
        <w:t xml:space="preserve"> </w:t>
      </w:r>
      <w:r w:rsidRPr="006F4BBE">
        <w:rPr>
          <w:lang w:val="ru-RU"/>
        </w:rPr>
        <w:t>связи</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обеспечения</w:t>
      </w:r>
      <w:r w:rsidRPr="006F4BBE">
        <w:rPr>
          <w:spacing w:val="-23"/>
          <w:lang w:val="ru-RU"/>
        </w:rPr>
        <w:t xml:space="preserve"> </w:t>
      </w:r>
      <w:r w:rsidRPr="006F4BBE">
        <w:rPr>
          <w:lang w:val="ru-RU"/>
        </w:rPr>
        <w:t>целостности</w:t>
      </w:r>
      <w:r w:rsidRPr="006F4BBE">
        <w:rPr>
          <w:spacing w:val="-23"/>
          <w:lang w:val="ru-RU"/>
        </w:rPr>
        <w:t xml:space="preserve"> </w:t>
      </w:r>
      <w:r w:rsidRPr="006F4BBE">
        <w:rPr>
          <w:lang w:val="ru-RU"/>
        </w:rPr>
        <w:t>высказывания;</w:t>
      </w:r>
    </w:p>
    <w:p w:rsidR="00A04C22" w:rsidRPr="006F4BBE" w:rsidRDefault="00A04C22" w:rsidP="00A04C22">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rsidR="00A04C22" w:rsidRPr="006F4BBE" w:rsidRDefault="00A04C22" w:rsidP="00A04C22">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сложноподчинённые предложения с придаточными определительными с союзными словами who, which,  that;</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сложноподчинённые предложения с придаточными времени   с союзами for, since;</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конструкциями as … as, not so … as;</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глаголы в  видо-временных  формах  действительного  залога в изъявительном наклонении в  Present/Past  Continuous  Tense;</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все типы вопросительных предложений (общий, специальный, альтернативный, разделительный вопросы) в Present/ Past Continuous Tense;</w:t>
      </w:r>
    </w:p>
    <w:p w:rsidR="00A04C22" w:rsidRPr="006F4BBE" w:rsidRDefault="00A04C22" w:rsidP="00A04C22">
      <w:pPr>
        <w:pStyle w:val="a7"/>
        <w:widowControl/>
        <w:numPr>
          <w:ilvl w:val="0"/>
          <w:numId w:val="1"/>
        </w:numPr>
        <w:autoSpaceDE/>
        <w:autoSpaceDN/>
        <w:adjustRightInd w:val="0"/>
        <w:contextualSpacing/>
        <w:rPr>
          <w:rFonts w:eastAsia="Calibri"/>
          <w:szCs w:val="28"/>
          <w:lang w:eastAsia="ru-RU"/>
        </w:rPr>
      </w:pPr>
      <w:r w:rsidRPr="006F4BBE">
        <w:rPr>
          <w:rFonts w:eastAsia="Calibri"/>
          <w:szCs w:val="28"/>
          <w:lang w:val="ru-RU" w:eastAsia="ru-RU"/>
        </w:rPr>
        <w:t xml:space="preserve"> модальные</w:t>
      </w:r>
      <w:r w:rsidRPr="006F4BBE">
        <w:rPr>
          <w:rFonts w:eastAsia="Calibri"/>
          <w:szCs w:val="28"/>
          <w:lang w:eastAsia="ru-RU"/>
        </w:rPr>
        <w:t xml:space="preserve"> </w:t>
      </w:r>
      <w:r w:rsidRPr="006F4BBE">
        <w:rPr>
          <w:rFonts w:eastAsia="Calibri"/>
          <w:szCs w:val="28"/>
          <w:lang w:val="ru-RU" w:eastAsia="ru-RU"/>
        </w:rPr>
        <w:t>глаголы</w:t>
      </w:r>
      <w:r w:rsidRPr="006F4BBE">
        <w:rPr>
          <w:rFonts w:eastAsia="Calibri"/>
          <w:szCs w:val="28"/>
          <w:lang w:eastAsia="ru-RU"/>
        </w:rPr>
        <w:t xml:space="preserve"> </w:t>
      </w:r>
      <w:r w:rsidRPr="006F4BBE">
        <w:rPr>
          <w:rFonts w:eastAsia="Calibri"/>
          <w:szCs w:val="28"/>
          <w:lang w:val="ru-RU" w:eastAsia="ru-RU"/>
        </w:rPr>
        <w:t>и</w:t>
      </w:r>
      <w:r w:rsidRPr="006F4BBE">
        <w:rPr>
          <w:rFonts w:eastAsia="Calibri"/>
          <w:szCs w:val="28"/>
          <w:lang w:eastAsia="ru-RU"/>
        </w:rPr>
        <w:t xml:space="preserve"> </w:t>
      </w:r>
      <w:r w:rsidRPr="006F4BBE">
        <w:rPr>
          <w:rFonts w:eastAsia="Calibri"/>
          <w:szCs w:val="28"/>
          <w:lang w:val="ru-RU" w:eastAsia="ru-RU"/>
        </w:rPr>
        <w:t>их</w:t>
      </w:r>
      <w:r w:rsidRPr="006F4BBE">
        <w:rPr>
          <w:rFonts w:eastAsia="Calibri"/>
          <w:szCs w:val="28"/>
          <w:lang w:eastAsia="ru-RU"/>
        </w:rPr>
        <w:t xml:space="preserve"> </w:t>
      </w:r>
      <w:r w:rsidRPr="006F4BBE">
        <w:rPr>
          <w:rFonts w:eastAsia="Calibri"/>
          <w:szCs w:val="28"/>
          <w:lang w:val="ru-RU" w:eastAsia="ru-RU"/>
        </w:rPr>
        <w:t>эквиваленты</w:t>
      </w:r>
      <w:r w:rsidRPr="006F4BBE">
        <w:rPr>
          <w:rFonts w:eastAsia="Calibri"/>
          <w:szCs w:val="28"/>
          <w:lang w:eastAsia="ru-RU"/>
        </w:rPr>
        <w:t xml:space="preserve"> (can/be able to, must/ have to, may, should, need);</w:t>
      </w:r>
    </w:p>
    <w:p w:rsidR="00A04C22" w:rsidRPr="006F4BBE" w:rsidRDefault="00A04C22" w:rsidP="00A04C22">
      <w:pPr>
        <w:pStyle w:val="a7"/>
        <w:widowControl/>
        <w:numPr>
          <w:ilvl w:val="0"/>
          <w:numId w:val="1"/>
        </w:numPr>
        <w:autoSpaceDE/>
        <w:autoSpaceDN/>
        <w:adjustRightInd w:val="0"/>
        <w:contextualSpacing/>
        <w:rPr>
          <w:rFonts w:eastAsia="Calibri"/>
          <w:szCs w:val="28"/>
          <w:lang w:eastAsia="ru-RU"/>
        </w:rPr>
      </w:pPr>
      <w:r w:rsidRPr="006F4BBE">
        <w:rPr>
          <w:rFonts w:eastAsia="Calibri"/>
          <w:szCs w:val="28"/>
          <w:lang w:eastAsia="ru-RU"/>
        </w:rPr>
        <w:t xml:space="preserve"> c</w:t>
      </w:r>
      <w:r w:rsidRPr="006F4BBE">
        <w:rPr>
          <w:rFonts w:eastAsia="Calibri"/>
          <w:szCs w:val="28"/>
          <w:lang w:val="ru-RU" w:eastAsia="ru-RU"/>
        </w:rPr>
        <w:t>лова</w:t>
      </w:r>
      <w:r w:rsidRPr="006F4BBE">
        <w:rPr>
          <w:rFonts w:eastAsia="Calibri"/>
          <w:szCs w:val="28"/>
          <w:lang w:eastAsia="ru-RU"/>
        </w:rPr>
        <w:t xml:space="preserve">, </w:t>
      </w:r>
      <w:r w:rsidRPr="006F4BBE">
        <w:rPr>
          <w:rFonts w:eastAsia="Calibri"/>
          <w:szCs w:val="28"/>
          <w:lang w:val="ru-RU" w:eastAsia="ru-RU"/>
        </w:rPr>
        <w:t>выражающие</w:t>
      </w:r>
      <w:r w:rsidRPr="006F4BBE">
        <w:rPr>
          <w:rFonts w:eastAsia="Calibri"/>
          <w:szCs w:val="28"/>
          <w:lang w:eastAsia="ru-RU"/>
        </w:rPr>
        <w:t xml:space="preserve"> </w:t>
      </w:r>
      <w:r w:rsidRPr="006F4BBE">
        <w:rPr>
          <w:rFonts w:eastAsia="Calibri"/>
          <w:szCs w:val="28"/>
          <w:lang w:val="ru-RU" w:eastAsia="ru-RU"/>
        </w:rPr>
        <w:t>количество</w:t>
      </w:r>
      <w:r w:rsidRPr="006F4BBE">
        <w:rPr>
          <w:rFonts w:eastAsia="Calibri"/>
          <w:szCs w:val="28"/>
          <w:lang w:eastAsia="ru-RU"/>
        </w:rPr>
        <w:t xml:space="preserve"> (little/a little, few/a few);</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Pr="006F4BBE">
        <w:rPr>
          <w:rFonts w:eastAsia="Calibri"/>
          <w:szCs w:val="28"/>
          <w:lang w:val="ru-RU" w:eastAsia="ru-RU"/>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числительные для обозначения дат и больших чисел (100–</w:t>
      </w:r>
    </w:p>
    <w:p w:rsidR="00A04C22" w:rsidRPr="006F4BBE" w:rsidRDefault="00A04C22" w:rsidP="00A04C22">
      <w:pPr>
        <w:rPr>
          <w:lang w:val="ru-RU"/>
        </w:rPr>
      </w:pPr>
      <w:r w:rsidRPr="006F4BBE">
        <w:rPr>
          <w:lang w:val="ru-RU"/>
        </w:rPr>
        <w:t>1000);</w:t>
      </w:r>
    </w:p>
    <w:p w:rsidR="00A04C22" w:rsidRPr="006F4BBE" w:rsidRDefault="00A04C22" w:rsidP="00A04C22">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обладать базовыми знаниями о социокультурном портрете родной страны и страны/стран изучаемого  языка;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кратко представлять Россию и страну/страны изучаемого языка;</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04C22" w:rsidRPr="006F4BBE" w:rsidRDefault="00A04C22" w:rsidP="00A04C22">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04C22" w:rsidRPr="006F4BBE" w:rsidRDefault="00A04C22" w:rsidP="00A04C22">
      <w:pPr>
        <w:rPr>
          <w:lang w:val="ru-RU"/>
        </w:rPr>
      </w:pPr>
      <w:r w:rsidRPr="006F4BBE">
        <w:rPr>
          <w:lang w:val="ru-RU"/>
        </w:rPr>
        <w:t xml:space="preserve">8)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rsidR="00A04C22" w:rsidRPr="006F4BBE" w:rsidRDefault="00A04C22" w:rsidP="00A04C22">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rsidR="00A04C22" w:rsidRPr="006F4BBE" w:rsidRDefault="00A04C22" w:rsidP="00A04C22">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rsidR="00A04C22" w:rsidRPr="006F4BBE" w:rsidRDefault="00A04C22" w:rsidP="00A04C22">
      <w:pPr>
        <w:rPr>
          <w:lang w:val="ru-RU"/>
        </w:rPr>
      </w:pPr>
      <w:bookmarkStart w:id="190" w:name="_Toc97148318"/>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7 КЛАСС</w:t>
      </w:r>
      <w:bookmarkEnd w:id="190"/>
    </w:p>
    <w:p w:rsidR="00A04C22" w:rsidRPr="006F4BBE" w:rsidRDefault="00A04C22" w:rsidP="00A04C22">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rsidR="00A04C22" w:rsidRPr="006F4BBE" w:rsidRDefault="00A04C22" w:rsidP="00A04C22">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w:t>
      </w:r>
    </w:p>
    <w:p w:rsidR="00A04C22" w:rsidRPr="006F4BBE" w:rsidRDefault="00A04C22" w:rsidP="00A04C22">
      <w:pPr>
        <w:rPr>
          <w:lang w:val="ru-RU"/>
        </w:rPr>
      </w:pPr>
      <w:r w:rsidRPr="006F4BBE">
        <w:rPr>
          <w:lang w:val="ru-RU"/>
        </w:rPr>
        <w:t>–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04C22" w:rsidRPr="006F4BBE" w:rsidRDefault="00A04C22" w:rsidP="00A04C22">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6F4BBE">
        <w:rPr>
          <w:spacing w:val="21"/>
          <w:lang w:val="ru-RU"/>
        </w:rPr>
        <w:t xml:space="preserve"> </w:t>
      </w:r>
      <w:r w:rsidRPr="006F4BBE">
        <w:rPr>
          <w:lang w:val="ru-RU"/>
        </w:rPr>
        <w:t>высказывания</w:t>
      </w:r>
      <w:r w:rsidRPr="006F4BBE">
        <w:rPr>
          <w:spacing w:val="-23"/>
          <w:lang w:val="ru-RU"/>
        </w:rPr>
        <w:t xml:space="preserve"> </w:t>
      </w:r>
      <w:r w:rsidRPr="006F4BBE">
        <w:rPr>
          <w:lang w:val="ru-RU"/>
        </w:rPr>
        <w:t>–</w:t>
      </w:r>
      <w:r w:rsidRPr="006F4BBE">
        <w:rPr>
          <w:spacing w:val="-23"/>
          <w:lang w:val="ru-RU"/>
        </w:rPr>
        <w:t xml:space="preserve"> </w:t>
      </w:r>
      <w:r w:rsidRPr="006F4BBE">
        <w:rPr>
          <w:lang w:val="ru-RU"/>
        </w:rPr>
        <w:t>8–9</w:t>
      </w:r>
      <w:r w:rsidRPr="006F4BBE">
        <w:rPr>
          <w:spacing w:val="-23"/>
          <w:lang w:val="ru-RU"/>
        </w:rPr>
        <w:t xml:space="preserve"> </w:t>
      </w:r>
      <w:r w:rsidRPr="006F4BBE">
        <w:rPr>
          <w:lang w:val="ru-RU"/>
        </w:rPr>
        <w:t>фраз);</w:t>
      </w:r>
      <w:r w:rsidRPr="006F4BBE">
        <w:rPr>
          <w:spacing w:val="-23"/>
          <w:lang w:val="ru-RU"/>
        </w:rPr>
        <w:t xml:space="preserve"> </w:t>
      </w:r>
      <w:r w:rsidRPr="006F4BBE">
        <w:rPr>
          <w:i/>
          <w:lang w:val="ru-RU"/>
        </w:rPr>
        <w:t>излагать</w:t>
      </w:r>
      <w:r w:rsidRPr="006F4BBE">
        <w:rPr>
          <w:i/>
          <w:spacing w:val="-22"/>
          <w:lang w:val="ru-RU"/>
        </w:rPr>
        <w:t xml:space="preserve"> </w:t>
      </w:r>
      <w:r w:rsidRPr="006F4BBE">
        <w:rPr>
          <w:lang w:val="ru-RU"/>
        </w:rPr>
        <w:t>основное</w:t>
      </w:r>
      <w:r w:rsidRPr="006F4BBE">
        <w:rPr>
          <w:spacing w:val="-23"/>
          <w:lang w:val="ru-RU"/>
        </w:rPr>
        <w:t xml:space="preserve"> </w:t>
      </w:r>
      <w:r w:rsidRPr="006F4BBE">
        <w:rPr>
          <w:lang w:val="ru-RU"/>
        </w:rPr>
        <w:t>содержание</w:t>
      </w:r>
      <w:r w:rsidRPr="006F4BBE">
        <w:rPr>
          <w:spacing w:val="-23"/>
          <w:lang w:val="ru-RU"/>
        </w:rPr>
        <w:t xml:space="preserve"> </w:t>
      </w:r>
      <w:r w:rsidRPr="006F4BBE">
        <w:rPr>
          <w:lang w:val="ru-RU"/>
        </w:rPr>
        <w:t>прочитанного/прослушанного текста с вербальными и/или зрительными опорами</w:t>
      </w:r>
      <w:r w:rsidRPr="006F4BBE">
        <w:rPr>
          <w:spacing w:val="-32"/>
          <w:lang w:val="ru-RU"/>
        </w:rPr>
        <w:t xml:space="preserve"> </w:t>
      </w:r>
      <w:r w:rsidRPr="006F4BBE">
        <w:rPr>
          <w:lang w:val="ru-RU"/>
        </w:rPr>
        <w:t>(объём</w:t>
      </w:r>
      <w:r w:rsidRPr="006F4BBE">
        <w:rPr>
          <w:spacing w:val="-32"/>
          <w:lang w:val="ru-RU"/>
        </w:rPr>
        <w:t xml:space="preserve"> </w:t>
      </w:r>
      <w:r w:rsidRPr="006F4BBE">
        <w:rPr>
          <w:lang w:val="ru-RU"/>
        </w:rPr>
        <w:t>–</w:t>
      </w:r>
      <w:r w:rsidRPr="006F4BBE">
        <w:rPr>
          <w:spacing w:val="-32"/>
          <w:lang w:val="ru-RU"/>
        </w:rPr>
        <w:t xml:space="preserve"> </w:t>
      </w:r>
      <w:r w:rsidRPr="006F4BBE">
        <w:rPr>
          <w:lang w:val="ru-RU"/>
        </w:rPr>
        <w:t>8–9</w:t>
      </w:r>
      <w:r w:rsidRPr="006F4BBE">
        <w:rPr>
          <w:spacing w:val="-32"/>
          <w:lang w:val="ru-RU"/>
        </w:rPr>
        <w:t xml:space="preserve"> </w:t>
      </w:r>
      <w:r w:rsidRPr="006F4BBE">
        <w:rPr>
          <w:lang w:val="ru-RU"/>
        </w:rPr>
        <w:t>фраз);</w:t>
      </w:r>
      <w:r w:rsidRPr="006F4BBE">
        <w:rPr>
          <w:spacing w:val="-32"/>
          <w:lang w:val="ru-RU"/>
        </w:rPr>
        <w:t xml:space="preserve"> </w:t>
      </w:r>
      <w:r w:rsidRPr="006F4BBE">
        <w:rPr>
          <w:i/>
          <w:lang w:val="ru-RU"/>
        </w:rPr>
        <w:t>кратко</w:t>
      </w:r>
      <w:r w:rsidRPr="006F4BBE">
        <w:rPr>
          <w:i/>
          <w:spacing w:val="-32"/>
          <w:lang w:val="ru-RU"/>
        </w:rPr>
        <w:t xml:space="preserve"> </w:t>
      </w:r>
      <w:r w:rsidRPr="006F4BBE">
        <w:rPr>
          <w:i/>
          <w:lang w:val="ru-RU"/>
        </w:rPr>
        <w:t>излагать</w:t>
      </w:r>
      <w:r w:rsidRPr="006F4BBE">
        <w:rPr>
          <w:i/>
          <w:spacing w:val="-32"/>
          <w:lang w:val="ru-RU"/>
        </w:rPr>
        <w:t xml:space="preserve"> </w:t>
      </w:r>
      <w:r w:rsidRPr="006F4BBE">
        <w:rPr>
          <w:lang w:val="ru-RU"/>
        </w:rPr>
        <w:t>результаты</w:t>
      </w:r>
      <w:r w:rsidRPr="006F4BBE">
        <w:rPr>
          <w:spacing w:val="-32"/>
          <w:lang w:val="ru-RU"/>
        </w:rPr>
        <w:t xml:space="preserve"> </w:t>
      </w:r>
      <w:r w:rsidRPr="006F4BBE">
        <w:rPr>
          <w:lang w:val="ru-RU"/>
        </w:rPr>
        <w:t>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Pr="006F4BBE">
        <w:rPr>
          <w:lang w:val="ru-RU"/>
        </w:rPr>
        <w:t>–</w:t>
      </w:r>
      <w:r w:rsidRPr="006F4BBE">
        <w:rPr>
          <w:spacing w:val="-44"/>
          <w:lang w:val="ru-RU"/>
        </w:rPr>
        <w:t xml:space="preserve"> </w:t>
      </w:r>
      <w:r w:rsidRPr="006F4BBE">
        <w:rPr>
          <w:lang w:val="ru-RU"/>
        </w:rPr>
        <w:t>8–9</w:t>
      </w:r>
      <w:r w:rsidRPr="006F4BBE">
        <w:rPr>
          <w:spacing w:val="-44"/>
          <w:lang w:val="ru-RU"/>
        </w:rPr>
        <w:t xml:space="preserve"> </w:t>
      </w:r>
      <w:r w:rsidRPr="006F4BBE">
        <w:rPr>
          <w:lang w:val="ru-RU"/>
        </w:rPr>
        <w:t>фраз);</w:t>
      </w:r>
    </w:p>
    <w:p w:rsidR="00A04C22" w:rsidRPr="006F4BBE" w:rsidRDefault="00A04C22" w:rsidP="00A04C22">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 тексты, содержащие отдельные незнакомые</w:t>
      </w:r>
      <w:r w:rsidRPr="006F4BBE">
        <w:rPr>
          <w:spacing w:val="-19"/>
          <w:lang w:val="ru-RU"/>
        </w:rPr>
        <w:t xml:space="preserve"> </w:t>
      </w:r>
      <w:r w:rsidRPr="006F4BBE">
        <w:rPr>
          <w:lang w:val="ru-RU"/>
        </w:rPr>
        <w:t>слова, в зависимости от поставленной коммуникативной задачи: 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содержания,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запрашиваемой информации (время звучания текста/текстов для</w:t>
      </w:r>
      <w:r w:rsidRPr="006F4BBE">
        <w:rPr>
          <w:spacing w:val="-37"/>
          <w:lang w:val="ru-RU"/>
        </w:rPr>
        <w:t xml:space="preserve"> </w:t>
      </w:r>
      <w:r w:rsidRPr="006F4BBE">
        <w:rPr>
          <w:lang w:val="ru-RU"/>
        </w:rPr>
        <w:t>аудирования</w:t>
      </w:r>
      <w:r w:rsidRPr="006F4BBE">
        <w:rPr>
          <w:spacing w:val="-25"/>
          <w:lang w:val="ru-RU"/>
        </w:rPr>
        <w:t xml:space="preserve"> </w:t>
      </w:r>
      <w:r w:rsidRPr="006F4BBE">
        <w:rPr>
          <w:lang w:val="ru-RU"/>
        </w:rPr>
        <w:t>–</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1,5</w:t>
      </w:r>
      <w:r w:rsidRPr="006F4BBE">
        <w:rPr>
          <w:spacing w:val="-25"/>
          <w:lang w:val="ru-RU"/>
        </w:rPr>
        <w:t xml:space="preserve"> </w:t>
      </w:r>
      <w:r w:rsidRPr="006F4BBE">
        <w:rPr>
          <w:lang w:val="ru-RU"/>
        </w:rPr>
        <w:t>минут);</w:t>
      </w:r>
    </w:p>
    <w:p w:rsidR="00A04C22" w:rsidRPr="006F4BBE" w:rsidRDefault="00A04C22" w:rsidP="00A04C22">
      <w:pPr>
        <w:rPr>
          <w:lang w:val="ru-RU"/>
        </w:rPr>
      </w:pPr>
      <w:r w:rsidRPr="006F4BBE">
        <w:rPr>
          <w:b/>
          <w:lang w:val="ru-RU"/>
        </w:rPr>
        <w:t xml:space="preserve">смысловое чтение: </w:t>
      </w:r>
      <w:r w:rsidRPr="006F4BBE">
        <w:rPr>
          <w:i/>
          <w:lang w:val="ru-RU"/>
        </w:rPr>
        <w:t xml:space="preserve">читать про себя и понимать </w:t>
      </w:r>
      <w:r w:rsidRPr="006F4BBE">
        <w:rPr>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 xml:space="preserve">представленную в них информацию; </w:t>
      </w:r>
      <w:r w:rsidRPr="006F4BBE">
        <w:rPr>
          <w:i/>
          <w:lang w:val="ru-RU"/>
        </w:rPr>
        <w:t xml:space="preserve">определять </w:t>
      </w:r>
      <w:r w:rsidRPr="006F4BBE">
        <w:rPr>
          <w:lang w:val="ru-RU"/>
        </w:rPr>
        <w:t>последовательность главных фактов/событий в  тексте;</w:t>
      </w:r>
    </w:p>
    <w:p w:rsidR="00A04C22" w:rsidRPr="006F4BBE" w:rsidRDefault="00A04C22" w:rsidP="00A04C22">
      <w:pPr>
        <w:rPr>
          <w:lang w:val="ru-RU"/>
        </w:rPr>
      </w:pPr>
      <w:r w:rsidRPr="006F4BBE">
        <w:rPr>
          <w:b/>
          <w:lang w:val="ru-RU"/>
        </w:rPr>
        <w:t xml:space="preserve">письменная речь: </w:t>
      </w:r>
      <w:r w:rsidRPr="006F4BBE">
        <w:rPr>
          <w:i/>
          <w:lang w:val="ru-RU"/>
        </w:rPr>
        <w:t xml:space="preserve">заполнять </w:t>
      </w:r>
      <w:r w:rsidRPr="006F4BBE">
        <w:rPr>
          <w:lang w:val="ru-RU"/>
        </w:rPr>
        <w:t xml:space="preserve">анкеты и формуляры с указанием личной информации; </w:t>
      </w:r>
      <w:r w:rsidRPr="006F4BBE">
        <w:rPr>
          <w:i/>
          <w:lang w:val="ru-RU"/>
        </w:rPr>
        <w:t xml:space="preserve">писать </w:t>
      </w:r>
      <w:r w:rsidRPr="006F4BBE">
        <w:rPr>
          <w:lang w:val="ru-RU"/>
        </w:rPr>
        <w:t>электронное сообщение личного характера, соблюдая речевой этикет, принятый в стране/ странах изучаемого языка (объём сообщения – до 90 слов);</w:t>
      </w:r>
      <w:r w:rsidRPr="006F4BBE">
        <w:rPr>
          <w:spacing w:val="-32"/>
          <w:lang w:val="ru-RU"/>
        </w:rPr>
        <w:t xml:space="preserve"> </w:t>
      </w:r>
      <w:r w:rsidRPr="006F4BBE">
        <w:rPr>
          <w:i/>
          <w:lang w:val="ru-RU"/>
        </w:rPr>
        <w:t xml:space="preserve">создавать </w:t>
      </w:r>
      <w:r w:rsidRPr="006F4BBE">
        <w:rPr>
          <w:lang w:val="ru-RU"/>
        </w:rPr>
        <w:t>небольшое письменное высказывание с опорой на образец, план, ключевые слова, таблицу (объём высказывания – до 90 слов);</w:t>
      </w:r>
    </w:p>
    <w:p w:rsidR="00A04C22" w:rsidRPr="006F4BBE" w:rsidRDefault="00A04C22" w:rsidP="00A04C22">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ритмико-интонационных</w:t>
      </w:r>
      <w:r w:rsidRPr="006F4BBE">
        <w:rPr>
          <w:spacing w:val="-21"/>
          <w:lang w:val="ru-RU"/>
        </w:rPr>
        <w:t xml:space="preserve"> </w:t>
      </w:r>
      <w:r w:rsidRPr="006F4BBE">
        <w:rPr>
          <w:lang w:val="ru-RU"/>
        </w:rPr>
        <w:t>особенностей,</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том</w:t>
      </w:r>
      <w:r w:rsidRPr="006F4BBE">
        <w:rPr>
          <w:spacing w:val="-21"/>
          <w:lang w:val="ru-RU"/>
        </w:rPr>
        <w:t xml:space="preserve"> </w:t>
      </w:r>
      <w:r w:rsidRPr="006F4BBE">
        <w:rPr>
          <w:lang w:val="ru-RU"/>
        </w:rPr>
        <w:t>числе</w:t>
      </w:r>
      <w:r w:rsidRPr="006F4BBE">
        <w:rPr>
          <w:spacing w:val="-21"/>
          <w:lang w:val="ru-RU"/>
        </w:rPr>
        <w:t xml:space="preserve"> </w:t>
      </w:r>
      <w:r w:rsidRPr="006F4BBE">
        <w:rPr>
          <w:lang w:val="ru-RU"/>
        </w:rPr>
        <w:t>применять правила отсутствия фразового ударения на</w:t>
      </w:r>
      <w:r w:rsidRPr="006F4BBE">
        <w:rPr>
          <w:spacing w:val="-42"/>
          <w:lang w:val="ru-RU"/>
        </w:rPr>
        <w:t xml:space="preserve"> </w:t>
      </w:r>
      <w:r w:rsidRPr="006F4BBE">
        <w:rPr>
          <w:lang w:val="ru-RU"/>
        </w:rPr>
        <w:t xml:space="preserve">служебных словах; выразительно </w:t>
      </w:r>
      <w:r w:rsidRPr="006F4BBE">
        <w:rPr>
          <w:i/>
          <w:lang w:val="ru-RU"/>
        </w:rPr>
        <w:t xml:space="preserve">читать вслух </w:t>
      </w:r>
      <w:r w:rsidRPr="006F4BBE">
        <w:rPr>
          <w:lang w:val="ru-RU"/>
        </w:rPr>
        <w:t>небольшие аутентичные тексты</w:t>
      </w:r>
      <w:r w:rsidRPr="006F4BBE">
        <w:rPr>
          <w:spacing w:val="-25"/>
          <w:lang w:val="ru-RU"/>
        </w:rPr>
        <w:t xml:space="preserve"> </w:t>
      </w:r>
      <w:r w:rsidRPr="006F4BBE">
        <w:rPr>
          <w:lang w:val="ru-RU"/>
        </w:rPr>
        <w:t>объёмом</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100</w:t>
      </w:r>
      <w:r w:rsidRPr="006F4BBE">
        <w:rPr>
          <w:spacing w:val="-25"/>
          <w:lang w:val="ru-RU"/>
        </w:rPr>
        <w:t xml:space="preserve"> </w:t>
      </w:r>
      <w:r w:rsidRPr="006F4BBE">
        <w:rPr>
          <w:lang w:val="ru-RU"/>
        </w:rPr>
        <w:t>слов,</w:t>
      </w:r>
      <w:r w:rsidRPr="006F4BBE">
        <w:rPr>
          <w:spacing w:val="-25"/>
          <w:lang w:val="ru-RU"/>
        </w:rPr>
        <w:t xml:space="preserve"> </w:t>
      </w:r>
      <w:r w:rsidRPr="006F4BBE">
        <w:rPr>
          <w:lang w:val="ru-RU"/>
        </w:rPr>
        <w:t>построенные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изученном</w:t>
      </w:r>
      <w:r w:rsidRPr="006F4BBE">
        <w:rPr>
          <w:spacing w:val="-25"/>
          <w:lang w:val="ru-RU"/>
        </w:rPr>
        <w:t xml:space="preserve"> </w:t>
      </w:r>
      <w:r w:rsidRPr="006F4BBE">
        <w:rPr>
          <w:lang w:val="ru-RU"/>
        </w:rPr>
        <w:t>языковом</w:t>
      </w:r>
      <w:r w:rsidRPr="006F4BBE">
        <w:rPr>
          <w:spacing w:val="-13"/>
          <w:lang w:val="ru-RU"/>
        </w:rPr>
        <w:t xml:space="preserve"> </w:t>
      </w:r>
      <w:r w:rsidRPr="006F4BBE">
        <w:rPr>
          <w:lang w:val="ru-RU"/>
        </w:rPr>
        <w:t>материале,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соблюдением</w:t>
      </w:r>
      <w:r w:rsidRPr="006F4BBE">
        <w:rPr>
          <w:spacing w:val="-13"/>
          <w:lang w:val="ru-RU"/>
        </w:rPr>
        <w:t xml:space="preserve"> </w:t>
      </w:r>
      <w:r w:rsidRPr="006F4BBE">
        <w:rPr>
          <w:lang w:val="ru-RU"/>
        </w:rPr>
        <w:t>правил</w:t>
      </w:r>
      <w:r w:rsidRPr="006F4BBE">
        <w:rPr>
          <w:spacing w:val="-13"/>
          <w:lang w:val="ru-RU"/>
        </w:rPr>
        <w:t xml:space="preserve"> </w:t>
      </w:r>
      <w:r w:rsidRPr="006F4BBE">
        <w:rPr>
          <w:lang w:val="ru-RU"/>
        </w:rPr>
        <w:t>чтения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соответствующей</w:t>
      </w:r>
      <w:r w:rsidRPr="006F4BBE">
        <w:rPr>
          <w:spacing w:val="-36"/>
          <w:lang w:val="ru-RU"/>
        </w:rPr>
        <w:t xml:space="preserve"> </w:t>
      </w:r>
      <w:r w:rsidRPr="006F4BBE">
        <w:rPr>
          <w:lang w:val="ru-RU"/>
        </w:rPr>
        <w:t>интонацией;</w:t>
      </w:r>
      <w:r w:rsidRPr="006F4BBE">
        <w:rPr>
          <w:spacing w:val="-36"/>
          <w:lang w:val="ru-RU"/>
        </w:rPr>
        <w:t xml:space="preserve"> </w:t>
      </w:r>
      <w:r w:rsidRPr="006F4BBE">
        <w:rPr>
          <w:lang w:val="ru-RU"/>
        </w:rPr>
        <w:t>читать</w:t>
      </w:r>
      <w:r w:rsidRPr="006F4BBE">
        <w:rPr>
          <w:spacing w:val="-36"/>
          <w:lang w:val="ru-RU"/>
        </w:rPr>
        <w:t xml:space="preserve"> </w:t>
      </w:r>
      <w:r w:rsidRPr="006F4BBE">
        <w:rPr>
          <w:lang w:val="ru-RU"/>
        </w:rPr>
        <w:t>новые</w:t>
      </w:r>
      <w:r w:rsidRPr="006F4BBE">
        <w:rPr>
          <w:spacing w:val="-36"/>
          <w:lang w:val="ru-RU"/>
        </w:rPr>
        <w:t xml:space="preserve"> </w:t>
      </w:r>
      <w:r w:rsidRPr="006F4BBE">
        <w:rPr>
          <w:lang w:val="ru-RU"/>
        </w:rPr>
        <w:t>слова</w:t>
      </w:r>
      <w:r w:rsidRPr="006F4BBE">
        <w:rPr>
          <w:spacing w:val="-36"/>
          <w:lang w:val="ru-RU"/>
        </w:rPr>
        <w:t xml:space="preserve"> </w:t>
      </w:r>
      <w:r w:rsidRPr="006F4BBE">
        <w:rPr>
          <w:lang w:val="ru-RU"/>
        </w:rPr>
        <w:t>согласно</w:t>
      </w:r>
      <w:r w:rsidRPr="006F4BBE">
        <w:rPr>
          <w:spacing w:val="-36"/>
          <w:lang w:val="ru-RU"/>
        </w:rPr>
        <w:t xml:space="preserve"> </w:t>
      </w:r>
      <w:r w:rsidRPr="006F4BBE">
        <w:rPr>
          <w:lang w:val="ru-RU"/>
        </w:rPr>
        <w:t>основным</w:t>
      </w:r>
      <w:r w:rsidRPr="006F4BBE">
        <w:rPr>
          <w:spacing w:val="-36"/>
          <w:lang w:val="ru-RU"/>
        </w:rPr>
        <w:t xml:space="preserve"> </w:t>
      </w:r>
      <w:r w:rsidRPr="006F4BBE">
        <w:rPr>
          <w:lang w:val="ru-RU"/>
        </w:rPr>
        <w:t>правилам</w:t>
      </w:r>
      <w:r w:rsidRPr="006F4BBE">
        <w:rPr>
          <w:spacing w:val="-8"/>
          <w:lang w:val="ru-RU"/>
        </w:rPr>
        <w:t xml:space="preserve"> </w:t>
      </w:r>
      <w:r w:rsidRPr="006F4BBE">
        <w:rPr>
          <w:lang w:val="ru-RU"/>
        </w:rPr>
        <w:t>чтения;</w:t>
      </w:r>
    </w:p>
    <w:p w:rsidR="00A04C22" w:rsidRPr="006F4BBE" w:rsidRDefault="00A04C22" w:rsidP="00A04C22">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rsidR="00A04C22" w:rsidRPr="006F4BBE" w:rsidRDefault="00A04C22" w:rsidP="00A04C22">
      <w:pPr>
        <w:rPr>
          <w:lang w:val="ru-RU"/>
        </w:rPr>
      </w:pPr>
      <w:r w:rsidRPr="006F4BBE">
        <w:rPr>
          <w:lang w:val="ru-RU"/>
        </w:rPr>
        <w:t>изученные слова;</w:t>
      </w:r>
    </w:p>
    <w:p w:rsidR="00A04C22" w:rsidRPr="006F4BBE" w:rsidRDefault="00A04C22" w:rsidP="00A04C22">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w:t>
      </w:r>
      <w:r w:rsidRPr="006F4BBE">
        <w:rPr>
          <w:spacing w:val="5"/>
          <w:lang w:val="ru-RU"/>
        </w:rPr>
        <w:t xml:space="preserve"> </w:t>
      </w:r>
      <w:r w:rsidRPr="006F4BBE">
        <w:rPr>
          <w:lang w:val="ru-RU"/>
        </w:rPr>
        <w:t xml:space="preserve">предложения, запятую при перечислении и обращении, апостроф; пунктуационно правильно </w:t>
      </w:r>
      <w:r w:rsidRPr="006F4BBE">
        <w:rPr>
          <w:i/>
          <w:lang w:val="ru-RU"/>
        </w:rPr>
        <w:t xml:space="preserve">оформлять </w:t>
      </w:r>
      <w:r w:rsidRPr="006F4BBE">
        <w:rPr>
          <w:lang w:val="ru-RU"/>
        </w:rPr>
        <w:t>электронное сообщение личного характера;</w:t>
      </w:r>
    </w:p>
    <w:p w:rsidR="00A04C22" w:rsidRPr="006F4BBE" w:rsidRDefault="00A04C22" w:rsidP="00A04C22">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1000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6F4BBE">
        <w:t>ness</w:t>
      </w:r>
      <w:r w:rsidRPr="006F4BBE">
        <w:rPr>
          <w:lang w:val="ru-RU"/>
        </w:rPr>
        <w:t>,</w:t>
      </w:r>
    </w:p>
    <w:p w:rsidR="00A04C22" w:rsidRPr="006F4BBE" w:rsidRDefault="00A04C22" w:rsidP="00A04C22">
      <w:pPr>
        <w:rPr>
          <w:lang w:val="ru-RU"/>
        </w:rPr>
      </w:pPr>
      <w:r w:rsidRPr="006F4BBE">
        <w:rPr>
          <w:lang w:val="ru-RU"/>
        </w:rPr>
        <w:t>-</w:t>
      </w:r>
      <w:r w:rsidRPr="006F4BBE">
        <w:t>ment</w:t>
      </w:r>
      <w:r w:rsidRPr="006F4BBE">
        <w:rPr>
          <w:lang w:val="ru-RU"/>
        </w:rPr>
        <w:t>; имена прилагательные с помощью суффиксов -</w:t>
      </w:r>
      <w:r w:rsidRPr="006F4BBE">
        <w:t>ous</w:t>
      </w:r>
      <w:r w:rsidRPr="006F4BBE">
        <w:rPr>
          <w:lang w:val="ru-RU"/>
        </w:rPr>
        <w:t>, -</w:t>
      </w:r>
      <w:r w:rsidRPr="006F4BBE">
        <w:t>ly</w:t>
      </w:r>
      <w:r w:rsidRPr="006F4BBE">
        <w:rPr>
          <w:lang w:val="ru-RU"/>
        </w:rPr>
        <w:t>,</w:t>
      </w:r>
    </w:p>
    <w:p w:rsidR="00A04C22" w:rsidRPr="006F4BBE" w:rsidRDefault="00A04C22" w:rsidP="00A04C22">
      <w:pPr>
        <w:rPr>
          <w:lang w:val="ru-RU"/>
        </w:rPr>
      </w:pPr>
      <w:r w:rsidRPr="006F4BBE">
        <w:rPr>
          <w:lang w:val="ru-RU"/>
        </w:rPr>
        <w:t>-</w:t>
      </w:r>
      <w:r w:rsidRPr="006F4BBE">
        <w:t>y</w:t>
      </w:r>
      <w:r w:rsidRPr="006F4BBE">
        <w:rPr>
          <w:lang w:val="ru-RU"/>
        </w:rPr>
        <w:t xml:space="preserve">; имена прилагательные и наречия с помощью отрицательных префиксов </w:t>
      </w:r>
      <w:r w:rsidRPr="006F4BBE">
        <w:t>in</w:t>
      </w:r>
      <w:r w:rsidRPr="006F4BBE">
        <w:rPr>
          <w:lang w:val="ru-RU"/>
        </w:rPr>
        <w:t>-/</w:t>
      </w:r>
      <w:r w:rsidRPr="006F4BBE">
        <w:t>im</w:t>
      </w:r>
      <w:r w:rsidRPr="006F4BBE">
        <w:rPr>
          <w:lang w:val="ru-RU"/>
        </w:rPr>
        <w:t>-; сложные имена прилагательные путем соединения основы прилагательного с основой существительного с добавлением суффикса -</w:t>
      </w:r>
      <w:r w:rsidRPr="006F4BBE">
        <w:t>ed</w:t>
      </w:r>
      <w:r w:rsidRPr="006F4BBE">
        <w:rPr>
          <w:lang w:val="ru-RU"/>
        </w:rPr>
        <w:t xml:space="preserve"> (</w:t>
      </w:r>
      <w:r w:rsidRPr="006F4BBE">
        <w:t>blue</w:t>
      </w:r>
      <w:r w:rsidRPr="006F4BBE">
        <w:rPr>
          <w:lang w:val="ru-RU"/>
        </w:rPr>
        <w:t>-</w:t>
      </w:r>
      <w:r w:rsidRPr="006F4BBE">
        <w:t>eyed</w:t>
      </w:r>
      <w:r w:rsidRPr="006F4BBE">
        <w:rPr>
          <w:lang w:val="ru-RU"/>
        </w:rPr>
        <w:t>);</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rsidR="00A04C22" w:rsidRPr="006F4BBE" w:rsidRDefault="00A04C22" w:rsidP="00A04C22">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языка;</w:t>
      </w:r>
    </w:p>
    <w:p w:rsidR="00A04C22" w:rsidRPr="006F4BBE" w:rsidRDefault="00A04C22" w:rsidP="00A04C22">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со сложным дополнением (Complex Object);</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условные предложения реального (Conditional 0, Conditional I) характера;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конструкцией to be going to + инфинитив     и формы Future Simple Tense и Present Continuous Tense для выражения будущего действия;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конструкцию used to + инфинитив глагола;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глаголы в наиболее употребительных формах страдательного залога  (Present/Past  Simple Passive);</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предлоги, употребляемые с глаголами в страдательном залоге;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модальный глагол might;</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наречия, совпадающие по форме с прилагательными (fast, high; early);</w:t>
      </w:r>
    </w:p>
    <w:p w:rsidR="00A04C22" w:rsidRPr="006F4BBE" w:rsidRDefault="00A04C22" w:rsidP="00A04C22">
      <w:pPr>
        <w:pStyle w:val="a7"/>
        <w:widowControl/>
        <w:numPr>
          <w:ilvl w:val="0"/>
          <w:numId w:val="1"/>
        </w:numPr>
        <w:autoSpaceDE/>
        <w:autoSpaceDN/>
        <w:adjustRightInd w:val="0"/>
        <w:contextualSpacing/>
        <w:rPr>
          <w:rFonts w:eastAsia="Calibri"/>
          <w:szCs w:val="28"/>
          <w:lang w:eastAsia="ru-RU"/>
        </w:rPr>
      </w:pPr>
      <w:r w:rsidRPr="006F4BBE">
        <w:rPr>
          <w:rFonts w:eastAsia="Calibri"/>
          <w:szCs w:val="28"/>
          <w:lang w:val="ru-RU" w:eastAsia="ru-RU"/>
        </w:rPr>
        <w:t xml:space="preserve"> местоимения</w:t>
      </w:r>
      <w:r w:rsidRPr="006F4BBE">
        <w:rPr>
          <w:rFonts w:eastAsia="Calibri"/>
          <w:szCs w:val="28"/>
          <w:lang w:eastAsia="ru-RU"/>
        </w:rPr>
        <w:t xml:space="preserve"> other/another, both, all, one;</w:t>
      </w:r>
    </w:p>
    <w:p w:rsidR="00A04C22" w:rsidRPr="006F4BBE" w:rsidRDefault="00A04C22" w:rsidP="00A04C22">
      <w:pPr>
        <w:pStyle w:val="a7"/>
        <w:widowControl/>
        <w:numPr>
          <w:ilvl w:val="0"/>
          <w:numId w:val="1"/>
        </w:numPr>
        <w:autoSpaceDE/>
        <w:autoSpaceDN/>
        <w:adjustRightInd w:val="0"/>
        <w:contextualSpacing/>
        <w:rPr>
          <w:lang w:val="ru-RU"/>
        </w:rPr>
      </w:pPr>
      <w:r w:rsidRPr="006F4BBE">
        <w:rPr>
          <w:rFonts w:eastAsia="Calibri"/>
          <w:szCs w:val="28"/>
          <w:lang w:eastAsia="ru-RU"/>
        </w:rPr>
        <w:t xml:space="preserve"> </w:t>
      </w:r>
      <w:r w:rsidRPr="006F4BBE">
        <w:rPr>
          <w:rFonts w:eastAsia="Calibri"/>
          <w:szCs w:val="28"/>
          <w:lang w:val="ru-RU" w:eastAsia="ru-RU"/>
        </w:rPr>
        <w:t>количественные числительные для обозначения больших чисел (до 1 000</w:t>
      </w:r>
      <w:r w:rsidRPr="006F4BBE">
        <w:rPr>
          <w:lang w:val="ru-RU"/>
        </w:rPr>
        <w:t xml:space="preserve"> 000);</w:t>
      </w:r>
    </w:p>
    <w:p w:rsidR="00A04C22" w:rsidRPr="006F4BBE" w:rsidRDefault="00A04C22" w:rsidP="00A04C22">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rsidR="00A04C22" w:rsidRPr="006F4BBE" w:rsidRDefault="00A04C22" w:rsidP="00A04C22">
      <w:pPr>
        <w:rPr>
          <w:lang w:val="ru-RU"/>
        </w:rPr>
      </w:pPr>
      <w:r w:rsidRPr="006F4BBE">
        <w:rPr>
          <w:i/>
          <w:lang w:val="ru-RU"/>
        </w:rPr>
        <w:t xml:space="preserve">использовать </w:t>
      </w:r>
      <w:r w:rsidRPr="006F4BBE">
        <w:rPr>
          <w:lang w:val="ru-RU"/>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04C22" w:rsidRPr="006F4BBE" w:rsidRDefault="00A04C22" w:rsidP="00A04C22">
      <w:pPr>
        <w:rPr>
          <w:lang w:val="ru-RU"/>
        </w:rPr>
      </w:pPr>
      <w:r w:rsidRPr="006F4BBE">
        <w:rPr>
          <w:i/>
          <w:lang w:val="ru-RU"/>
        </w:rPr>
        <w:t xml:space="preserve">знать/понимать и использовать </w:t>
      </w:r>
      <w:r w:rsidRPr="006F4BBE">
        <w:rPr>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sidRPr="006F4BBE">
        <w:rPr>
          <w:spacing w:val="37"/>
          <w:lang w:val="ru-RU"/>
        </w:rPr>
        <w:t xml:space="preserve"> </w:t>
      </w:r>
      <w:r w:rsidRPr="006F4BBE">
        <w:rPr>
          <w:lang w:val="ru-RU"/>
        </w:rPr>
        <w:t>речи;</w:t>
      </w:r>
    </w:p>
    <w:p w:rsidR="00A04C22" w:rsidRPr="006F4BBE" w:rsidRDefault="00A04C22" w:rsidP="00A04C22">
      <w:pPr>
        <w:rPr>
          <w:lang w:val="ru-RU"/>
        </w:rPr>
      </w:pPr>
      <w:r w:rsidRPr="006F4BBE">
        <w:rPr>
          <w:i/>
          <w:lang w:val="ru-RU"/>
        </w:rPr>
        <w:t xml:space="preserve">обладать базовыми  знаниями  </w:t>
      </w:r>
      <w:r w:rsidRPr="006F4BBE">
        <w:rPr>
          <w:lang w:val="ru-RU"/>
        </w:rPr>
        <w:t>о  социокультурном  портрете и культурном наследии родной страны и страны/стран изучаемого языка;</w:t>
      </w:r>
    </w:p>
    <w:p w:rsidR="00A04C22" w:rsidRPr="006F4BBE" w:rsidRDefault="00A04C22" w:rsidP="00A04C22">
      <w:pPr>
        <w:rPr>
          <w:lang w:val="ru-RU"/>
        </w:rPr>
      </w:pPr>
      <w:r w:rsidRPr="006F4BBE">
        <w:rPr>
          <w:i/>
          <w:lang w:val="ru-RU"/>
        </w:rPr>
        <w:t xml:space="preserve">кратко представлять </w:t>
      </w:r>
      <w:r w:rsidRPr="006F4BBE">
        <w:rPr>
          <w:lang w:val="ru-RU"/>
        </w:rPr>
        <w:t>Россию и страну/страны изучаемого языка;</w:t>
      </w:r>
    </w:p>
    <w:p w:rsidR="00A04C22" w:rsidRPr="006F4BBE" w:rsidRDefault="00A04C22" w:rsidP="00A04C22">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04C22" w:rsidRPr="006F4BBE" w:rsidRDefault="00A04C22" w:rsidP="00A04C22">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04C22" w:rsidRPr="006F4BBE" w:rsidRDefault="00A04C22" w:rsidP="00A04C22">
      <w:pPr>
        <w:rPr>
          <w:lang w:val="ru-RU"/>
        </w:rPr>
      </w:pPr>
      <w:r w:rsidRPr="006F4BBE">
        <w:rPr>
          <w:lang w:val="ru-RU"/>
        </w:rPr>
        <w:t xml:space="preserve">8)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rsidR="00A04C22" w:rsidRPr="006F4BBE" w:rsidRDefault="00A04C22" w:rsidP="00A04C22">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rsidR="00A04C22" w:rsidRPr="006F4BBE" w:rsidRDefault="00A04C22" w:rsidP="00A04C22">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rsidR="00A04C22" w:rsidRPr="006F4BBE" w:rsidRDefault="00A04C22" w:rsidP="00A04C22">
      <w:pPr>
        <w:rPr>
          <w:lang w:val="ru-RU"/>
        </w:rPr>
      </w:pPr>
      <w:bookmarkStart w:id="191" w:name="_Toc97148319"/>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8 КЛАСС</w:t>
      </w:r>
      <w:bookmarkEnd w:id="191"/>
    </w:p>
    <w:p w:rsidR="00A04C22" w:rsidRPr="006F4BBE" w:rsidRDefault="00A04C22" w:rsidP="00A04C22">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rsidR="00A04C22" w:rsidRPr="006F4BBE" w:rsidRDefault="00A04C22" w:rsidP="00A04C22">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 – побуждение к действию,  диалог-расспрос.</w:t>
      </w:r>
    </w:p>
    <w:p w:rsidR="00A04C22" w:rsidRPr="006F4BBE" w:rsidRDefault="00A04C22" w:rsidP="00A04C22">
      <w:pPr>
        <w:rPr>
          <w:lang w:val="ru-RU"/>
        </w:rPr>
      </w:pPr>
      <w:r w:rsidRPr="006F4BBE">
        <w:rPr>
          <w:lang w:val="ru-RU"/>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04C22" w:rsidRPr="006F4BBE" w:rsidRDefault="00A04C22" w:rsidP="00A04C22">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6F4BBE">
        <w:rPr>
          <w:i/>
          <w:lang w:val="ru-RU"/>
        </w:rPr>
        <w:t xml:space="preserve">выражать и кратко аргументировать </w:t>
      </w:r>
      <w:r w:rsidRPr="006F4BBE">
        <w:rPr>
          <w:lang w:val="ru-RU"/>
        </w:rPr>
        <w:t xml:space="preserve">своё мнение, </w:t>
      </w:r>
      <w:r w:rsidRPr="006F4BBE">
        <w:rPr>
          <w:i/>
          <w:lang w:val="ru-RU"/>
        </w:rPr>
        <w:t xml:space="preserve">излагать </w:t>
      </w:r>
      <w:r w:rsidRPr="006F4BBE">
        <w:rPr>
          <w:lang w:val="ru-RU"/>
        </w:rPr>
        <w:t xml:space="preserve">основное содержание прочитанного/ прослушанного текста с вербальными и/или зрительными опорами (объём – 9–10 фраз); </w:t>
      </w:r>
      <w:r w:rsidRPr="006F4BBE">
        <w:rPr>
          <w:i/>
          <w:lang w:val="ru-RU"/>
        </w:rPr>
        <w:t xml:space="preserve">излагать </w:t>
      </w:r>
      <w:r w:rsidRPr="006F4BBE">
        <w:rPr>
          <w:lang w:val="ru-RU"/>
        </w:rPr>
        <w:t>результаты выполненной проектной работы (объём – 9–10</w:t>
      </w:r>
      <w:r w:rsidRPr="006F4BBE">
        <w:rPr>
          <w:spacing w:val="-29"/>
          <w:lang w:val="ru-RU"/>
        </w:rPr>
        <w:t xml:space="preserve"> </w:t>
      </w:r>
      <w:r w:rsidRPr="006F4BBE">
        <w:rPr>
          <w:lang w:val="ru-RU"/>
        </w:rPr>
        <w:t>фраз);</w:t>
      </w:r>
    </w:p>
    <w:p w:rsidR="00A04C22" w:rsidRPr="006F4BBE" w:rsidRDefault="00A04C22" w:rsidP="00A04C22">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w:t>
      </w:r>
      <w:r w:rsidRPr="006F4BBE">
        <w:rPr>
          <w:spacing w:val="-19"/>
          <w:lang w:val="ru-RU"/>
        </w:rPr>
        <w:t xml:space="preserve"> </w:t>
      </w:r>
      <w:r w:rsidRPr="006F4BBE">
        <w:rPr>
          <w:lang w:val="ru-RU"/>
        </w:rPr>
        <w:t>явления,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зависимости</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поставленной</w:t>
      </w:r>
      <w:r w:rsidRPr="006F4BBE">
        <w:rPr>
          <w:spacing w:val="-19"/>
          <w:lang w:val="ru-RU"/>
        </w:rPr>
        <w:t xml:space="preserve"> </w:t>
      </w:r>
      <w:r w:rsidRPr="006F4BBE">
        <w:rPr>
          <w:lang w:val="ru-RU"/>
        </w:rPr>
        <w:t>коммуникативной</w:t>
      </w:r>
      <w:r w:rsidRPr="006F4BBE">
        <w:rPr>
          <w:spacing w:val="-17"/>
          <w:lang w:val="ru-RU"/>
        </w:rPr>
        <w:t xml:space="preserve"> </w:t>
      </w:r>
      <w:r w:rsidRPr="006F4BBE">
        <w:rPr>
          <w:lang w:val="ru-RU"/>
        </w:rPr>
        <w:t>задачи:</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17"/>
          <w:lang w:val="ru-RU"/>
        </w:rPr>
        <w:t xml:space="preserve"> </w:t>
      </w:r>
      <w:r w:rsidRPr="006F4BBE">
        <w:rPr>
          <w:lang w:val="ru-RU"/>
        </w:rPr>
        <w:t>основного</w:t>
      </w:r>
      <w:r w:rsidRPr="006F4BBE">
        <w:rPr>
          <w:spacing w:val="-17"/>
          <w:lang w:val="ru-RU"/>
        </w:rPr>
        <w:t xml:space="preserve"> </w:t>
      </w:r>
      <w:r w:rsidRPr="006F4BBE">
        <w:rPr>
          <w:lang w:val="ru-RU"/>
        </w:rPr>
        <w:t>содержания,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36"/>
          <w:lang w:val="ru-RU"/>
        </w:rPr>
        <w:t xml:space="preserve"> </w:t>
      </w:r>
      <w:r w:rsidRPr="006F4BBE">
        <w:rPr>
          <w:lang w:val="ru-RU"/>
        </w:rPr>
        <w:t>нужной/интересующей/запрашиваемой</w:t>
      </w:r>
      <w:r w:rsidRPr="006F4BBE">
        <w:rPr>
          <w:spacing w:val="-36"/>
          <w:lang w:val="ru-RU"/>
        </w:rPr>
        <w:t xml:space="preserve"> </w:t>
      </w:r>
      <w:r w:rsidRPr="006F4BBE">
        <w:rPr>
          <w:lang w:val="ru-RU"/>
        </w:rPr>
        <w:t>информации</w:t>
      </w:r>
      <w:r w:rsidRPr="006F4BBE">
        <w:rPr>
          <w:spacing w:val="-36"/>
          <w:lang w:val="ru-RU"/>
        </w:rPr>
        <w:t xml:space="preserve"> </w:t>
      </w:r>
      <w:r w:rsidRPr="006F4BBE">
        <w:rPr>
          <w:lang w:val="ru-RU"/>
        </w:rPr>
        <w:t>(время звучания текста/текстов для аудирования – до 2 минут);</w:t>
      </w:r>
      <w:r w:rsidRPr="006F4BBE">
        <w:rPr>
          <w:spacing w:val="-18"/>
          <w:lang w:val="ru-RU"/>
        </w:rPr>
        <w:t xml:space="preserve"> </w:t>
      </w:r>
      <w:r w:rsidRPr="006F4BBE">
        <w:rPr>
          <w:i/>
          <w:lang w:val="ru-RU"/>
        </w:rPr>
        <w:t xml:space="preserve">прогнозировать </w:t>
      </w:r>
      <w:r w:rsidRPr="006F4BBE">
        <w:rPr>
          <w:lang w:val="ru-RU"/>
        </w:rPr>
        <w:t>содержание звучащего текста по началу сообщения;</w:t>
      </w:r>
    </w:p>
    <w:p w:rsidR="00A04C22" w:rsidRPr="006F4BBE" w:rsidRDefault="00A04C22" w:rsidP="00A04C22">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6F4BBE">
        <w:rPr>
          <w:i/>
          <w:lang w:val="ru-RU"/>
        </w:rPr>
        <w:t xml:space="preserve">читать несплошные тексты </w:t>
      </w:r>
      <w:r w:rsidRPr="006F4BBE">
        <w:rPr>
          <w:lang w:val="ru-RU"/>
        </w:rPr>
        <w:t xml:space="preserve">(таблицы,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6"/>
          <w:lang w:val="ru-RU"/>
        </w:rPr>
        <w:t xml:space="preserve"> </w:t>
      </w:r>
      <w:r w:rsidRPr="006F4BBE">
        <w:rPr>
          <w:i/>
          <w:lang w:val="ru-RU"/>
        </w:rPr>
        <w:t>определять</w:t>
      </w:r>
      <w:r w:rsidRPr="006F4BBE">
        <w:rPr>
          <w:i/>
          <w:spacing w:val="-36"/>
          <w:lang w:val="ru-RU"/>
        </w:rPr>
        <w:t xml:space="preserve"> </w:t>
      </w:r>
      <w:r w:rsidRPr="006F4BBE">
        <w:rPr>
          <w:lang w:val="ru-RU"/>
        </w:rPr>
        <w:t>последовательность</w:t>
      </w:r>
      <w:r w:rsidRPr="006F4BBE">
        <w:rPr>
          <w:spacing w:val="-36"/>
          <w:lang w:val="ru-RU"/>
        </w:rPr>
        <w:t xml:space="preserve"> </w:t>
      </w:r>
      <w:r w:rsidRPr="006F4BBE">
        <w:rPr>
          <w:lang w:val="ru-RU"/>
        </w:rPr>
        <w:t>главных</w:t>
      </w:r>
      <w:r w:rsidRPr="006F4BBE">
        <w:rPr>
          <w:spacing w:val="-36"/>
          <w:lang w:val="ru-RU"/>
        </w:rPr>
        <w:t xml:space="preserve"> </w:t>
      </w:r>
      <w:r w:rsidRPr="006F4BBE">
        <w:rPr>
          <w:lang w:val="ru-RU"/>
        </w:rPr>
        <w:t>фактов/событий в</w:t>
      </w:r>
      <w:r w:rsidRPr="006F4BBE">
        <w:rPr>
          <w:spacing w:val="-16"/>
          <w:lang w:val="ru-RU"/>
        </w:rPr>
        <w:t xml:space="preserve"> </w:t>
      </w:r>
      <w:r w:rsidRPr="006F4BBE">
        <w:rPr>
          <w:lang w:val="ru-RU"/>
        </w:rPr>
        <w:t>тексте;</w:t>
      </w:r>
    </w:p>
    <w:p w:rsidR="00A04C22" w:rsidRPr="006F4BBE" w:rsidRDefault="00A04C22" w:rsidP="00A04C22">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w:t>
      </w:r>
      <w:r w:rsidRPr="006F4BBE">
        <w:rPr>
          <w:spacing w:val="-30"/>
          <w:lang w:val="ru-RU"/>
        </w:rPr>
        <w:t xml:space="preserve"> </w:t>
      </w:r>
      <w:r w:rsidRPr="006F4BBE">
        <w:rPr>
          <w:lang w:val="ru-RU"/>
        </w:rPr>
        <w:t xml:space="preserve">до 110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 и/или прочитанный/прослушанный</w:t>
      </w:r>
      <w:r w:rsidRPr="006F4BBE">
        <w:rPr>
          <w:spacing w:val="-29"/>
          <w:lang w:val="ru-RU"/>
        </w:rPr>
        <w:t xml:space="preserve"> </w:t>
      </w:r>
      <w:r w:rsidRPr="006F4BBE">
        <w:rPr>
          <w:lang w:val="ru-RU"/>
        </w:rPr>
        <w:t>текст</w:t>
      </w:r>
      <w:r w:rsidRPr="006F4BBE">
        <w:rPr>
          <w:spacing w:val="-29"/>
          <w:lang w:val="ru-RU"/>
        </w:rPr>
        <w:t xml:space="preserve"> </w:t>
      </w:r>
      <w:r w:rsidRPr="006F4BBE">
        <w:rPr>
          <w:lang w:val="ru-RU"/>
        </w:rPr>
        <w:t>(объём</w:t>
      </w:r>
      <w:r w:rsidRPr="006F4BBE">
        <w:rPr>
          <w:spacing w:val="-29"/>
          <w:lang w:val="ru-RU"/>
        </w:rPr>
        <w:t xml:space="preserve"> </w:t>
      </w:r>
      <w:r w:rsidRPr="006F4BBE">
        <w:rPr>
          <w:lang w:val="ru-RU"/>
        </w:rPr>
        <w:t>высказывания</w:t>
      </w:r>
      <w:r w:rsidRPr="006F4BBE">
        <w:rPr>
          <w:spacing w:val="-29"/>
          <w:lang w:val="ru-RU"/>
        </w:rPr>
        <w:t xml:space="preserve"> </w:t>
      </w:r>
      <w:r w:rsidRPr="006F4BBE">
        <w:rPr>
          <w:lang w:val="ru-RU"/>
        </w:rPr>
        <w:t>–</w:t>
      </w:r>
      <w:r w:rsidRPr="006F4BBE">
        <w:rPr>
          <w:spacing w:val="-29"/>
          <w:lang w:val="ru-RU"/>
        </w:rPr>
        <w:t xml:space="preserve"> </w:t>
      </w:r>
      <w:r w:rsidRPr="006F4BBE">
        <w:rPr>
          <w:lang w:val="ru-RU"/>
        </w:rPr>
        <w:t>до</w:t>
      </w:r>
      <w:r w:rsidRPr="006F4BBE">
        <w:rPr>
          <w:spacing w:val="-29"/>
          <w:lang w:val="ru-RU"/>
        </w:rPr>
        <w:t xml:space="preserve"> </w:t>
      </w:r>
      <w:r w:rsidRPr="006F4BBE">
        <w:rPr>
          <w:lang w:val="ru-RU"/>
        </w:rPr>
        <w:t>110</w:t>
      </w:r>
      <w:r w:rsidRPr="006F4BBE">
        <w:rPr>
          <w:spacing w:val="-29"/>
          <w:lang w:val="ru-RU"/>
        </w:rPr>
        <w:t xml:space="preserve"> </w:t>
      </w:r>
      <w:r w:rsidRPr="006F4BBE">
        <w:rPr>
          <w:lang w:val="ru-RU"/>
        </w:rPr>
        <w:t>слов);</w:t>
      </w:r>
    </w:p>
    <w:p w:rsidR="00A04C22" w:rsidRPr="006F4BBE" w:rsidRDefault="00A04C22" w:rsidP="00A04C22">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spacing w:val="2"/>
          <w:lang w:val="ru-RU"/>
        </w:rPr>
        <w:t xml:space="preserve">навыками: </w:t>
      </w:r>
      <w:r w:rsidRPr="006F4BBE">
        <w:rPr>
          <w:i/>
          <w:lang w:val="ru-RU"/>
        </w:rPr>
        <w:t xml:space="preserve">различать на слух  </w:t>
      </w:r>
      <w:r w:rsidRPr="006F4BBE">
        <w:rPr>
          <w:lang w:val="ru-RU"/>
        </w:rPr>
        <w:t>и</w:t>
      </w:r>
      <w:r w:rsidRPr="006F4BBE">
        <w:rPr>
          <w:spacing w:val="-15"/>
          <w:lang w:val="ru-RU"/>
        </w:rPr>
        <w:t xml:space="preserve"> </w:t>
      </w:r>
      <w:r w:rsidRPr="006F4BBE">
        <w:rPr>
          <w:lang w:val="ru-RU"/>
        </w:rPr>
        <w:t>адекватно,</w:t>
      </w:r>
      <w:r w:rsidRPr="006F4BBE">
        <w:rPr>
          <w:spacing w:val="-15"/>
          <w:lang w:val="ru-RU"/>
        </w:rPr>
        <w:t xml:space="preserve"> </w:t>
      </w:r>
      <w:r w:rsidRPr="006F4BBE">
        <w:rPr>
          <w:spacing w:val="2"/>
          <w:lang w:val="ru-RU"/>
        </w:rPr>
        <w:t>без</w:t>
      </w:r>
      <w:r w:rsidRPr="006F4BBE">
        <w:rPr>
          <w:spacing w:val="-15"/>
          <w:lang w:val="ru-RU"/>
        </w:rPr>
        <w:t xml:space="preserve"> </w:t>
      </w:r>
      <w:r w:rsidRPr="006F4BBE">
        <w:rPr>
          <w:lang w:val="ru-RU"/>
        </w:rPr>
        <w:t>ошибок,</w:t>
      </w:r>
      <w:r w:rsidRPr="006F4BBE">
        <w:rPr>
          <w:spacing w:val="-15"/>
          <w:lang w:val="ru-RU"/>
        </w:rPr>
        <w:t xml:space="preserve"> </w:t>
      </w:r>
      <w:r w:rsidRPr="006F4BBE">
        <w:rPr>
          <w:lang w:val="ru-RU"/>
        </w:rPr>
        <w:t>ведущих</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сбою</w:t>
      </w:r>
      <w:r w:rsidRPr="006F4BBE">
        <w:rPr>
          <w:spacing w:val="-15"/>
          <w:lang w:val="ru-RU"/>
        </w:rPr>
        <w:t xml:space="preserve"> </w:t>
      </w:r>
      <w:r w:rsidRPr="006F4BBE">
        <w:rPr>
          <w:spacing w:val="2"/>
          <w:lang w:val="ru-RU"/>
        </w:rPr>
        <w:t>коммуникации,</w:t>
      </w:r>
      <w:r w:rsidRPr="006F4BBE">
        <w:rPr>
          <w:spacing w:val="-15"/>
          <w:lang w:val="ru-RU"/>
        </w:rPr>
        <w:t xml:space="preserve"> </w:t>
      </w:r>
      <w:r w:rsidRPr="006F4BBE">
        <w:rPr>
          <w:i/>
          <w:lang w:val="ru-RU"/>
        </w:rPr>
        <w:t xml:space="preserve">произносить </w:t>
      </w:r>
      <w:r w:rsidRPr="006F4BBE">
        <w:rPr>
          <w:lang w:val="ru-RU"/>
        </w:rPr>
        <w:t xml:space="preserve">слова с правильным ударением и фразы с соблюдением их ритмико-интонационных </w:t>
      </w:r>
      <w:r w:rsidRPr="006F4BBE">
        <w:rPr>
          <w:spacing w:val="2"/>
          <w:lang w:val="ru-RU"/>
        </w:rPr>
        <w:t xml:space="preserve">особенностей, </w:t>
      </w:r>
      <w:r w:rsidRPr="006F4BBE">
        <w:rPr>
          <w:lang w:val="ru-RU"/>
        </w:rPr>
        <w:t xml:space="preserve">в том числе </w:t>
      </w:r>
      <w:r w:rsidRPr="006F4BBE">
        <w:rPr>
          <w:i/>
          <w:lang w:val="ru-RU"/>
        </w:rPr>
        <w:t xml:space="preserve">применять правила </w:t>
      </w:r>
      <w:r w:rsidRPr="006F4BBE">
        <w:rPr>
          <w:lang w:val="ru-RU"/>
        </w:rPr>
        <w:t xml:space="preserve">отсутствия </w:t>
      </w:r>
      <w:r w:rsidRPr="006F4BBE">
        <w:rPr>
          <w:spacing w:val="2"/>
          <w:lang w:val="ru-RU"/>
        </w:rPr>
        <w:t xml:space="preserve">фразового </w:t>
      </w:r>
      <w:r w:rsidRPr="006F4BBE">
        <w:rPr>
          <w:lang w:val="ru-RU"/>
        </w:rPr>
        <w:t>ударения на служебных</w:t>
      </w:r>
      <w:r w:rsidRPr="006F4BBE">
        <w:rPr>
          <w:spacing w:val="-17"/>
          <w:lang w:val="ru-RU"/>
        </w:rPr>
        <w:t xml:space="preserve"> </w:t>
      </w:r>
      <w:r w:rsidRPr="006F4BBE">
        <w:rPr>
          <w:lang w:val="ru-RU"/>
        </w:rPr>
        <w:t>словах;</w:t>
      </w:r>
      <w:r w:rsidRPr="006F4BBE">
        <w:rPr>
          <w:spacing w:val="-17"/>
          <w:lang w:val="ru-RU"/>
        </w:rPr>
        <w:t xml:space="preserve"> </w:t>
      </w:r>
      <w:r w:rsidRPr="006F4BBE">
        <w:rPr>
          <w:lang w:val="ru-RU"/>
        </w:rPr>
        <w:t>владеть</w:t>
      </w:r>
      <w:r w:rsidRPr="006F4BBE">
        <w:rPr>
          <w:spacing w:val="-17"/>
          <w:lang w:val="ru-RU"/>
        </w:rPr>
        <w:t xml:space="preserve"> </w:t>
      </w:r>
      <w:r w:rsidRPr="006F4BBE">
        <w:rPr>
          <w:spacing w:val="2"/>
          <w:lang w:val="ru-RU"/>
        </w:rPr>
        <w:t>правилами</w:t>
      </w:r>
      <w:r w:rsidRPr="006F4BBE">
        <w:rPr>
          <w:spacing w:val="-17"/>
          <w:lang w:val="ru-RU"/>
        </w:rPr>
        <w:t xml:space="preserve"> </w:t>
      </w:r>
      <w:r w:rsidRPr="006F4BBE">
        <w:rPr>
          <w:lang w:val="ru-RU"/>
        </w:rPr>
        <w:t>чтения</w:t>
      </w:r>
      <w:r w:rsidRPr="006F4BBE">
        <w:rPr>
          <w:spacing w:val="-17"/>
          <w:lang w:val="ru-RU"/>
        </w:rPr>
        <w:t xml:space="preserve"> </w:t>
      </w:r>
      <w:r w:rsidRPr="006F4BBE">
        <w:rPr>
          <w:lang w:val="ru-RU"/>
        </w:rPr>
        <w:t>и</w:t>
      </w:r>
      <w:r w:rsidRPr="006F4BBE">
        <w:rPr>
          <w:spacing w:val="-17"/>
          <w:lang w:val="ru-RU"/>
        </w:rPr>
        <w:t xml:space="preserve"> </w:t>
      </w:r>
      <w:r w:rsidRPr="006F4BBE">
        <w:rPr>
          <w:spacing w:val="2"/>
          <w:lang w:val="ru-RU"/>
        </w:rPr>
        <w:t>выразительно</w:t>
      </w:r>
      <w:r w:rsidRPr="006F4BBE">
        <w:rPr>
          <w:spacing w:val="-17"/>
          <w:lang w:val="ru-RU"/>
        </w:rPr>
        <w:t xml:space="preserve"> </w:t>
      </w:r>
      <w:r w:rsidRPr="006F4BBE">
        <w:rPr>
          <w:i/>
          <w:lang w:val="ru-RU"/>
        </w:rPr>
        <w:t>читать</w:t>
      </w:r>
      <w:r w:rsidRPr="006F4BBE">
        <w:rPr>
          <w:i/>
          <w:spacing w:val="-14"/>
          <w:lang w:val="ru-RU"/>
        </w:rPr>
        <w:t xml:space="preserve"> </w:t>
      </w:r>
      <w:r w:rsidRPr="006F4BBE">
        <w:rPr>
          <w:i/>
          <w:lang w:val="ru-RU"/>
        </w:rPr>
        <w:t>вслух</w:t>
      </w:r>
      <w:r w:rsidRPr="006F4BBE">
        <w:rPr>
          <w:i/>
          <w:spacing w:val="-15"/>
          <w:lang w:val="ru-RU"/>
        </w:rPr>
        <w:t xml:space="preserve"> </w:t>
      </w:r>
      <w:r w:rsidRPr="006F4BBE">
        <w:rPr>
          <w:lang w:val="ru-RU"/>
        </w:rPr>
        <w:t>небольшие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объёмом</w:t>
      </w:r>
      <w:r w:rsidRPr="006F4BBE">
        <w:rPr>
          <w:spacing w:val="-15"/>
          <w:lang w:val="ru-RU"/>
        </w:rPr>
        <w:t xml:space="preserve"> </w:t>
      </w:r>
      <w:r w:rsidRPr="006F4BBE">
        <w:rPr>
          <w:lang w:val="ru-RU"/>
        </w:rPr>
        <w:t>до</w:t>
      </w:r>
      <w:r w:rsidRPr="006F4BBE">
        <w:rPr>
          <w:spacing w:val="-15"/>
          <w:lang w:val="ru-RU"/>
        </w:rPr>
        <w:t xml:space="preserve"> </w:t>
      </w:r>
      <w:r w:rsidRPr="006F4BBE">
        <w:rPr>
          <w:lang w:val="ru-RU"/>
        </w:rPr>
        <w:t>110</w:t>
      </w:r>
      <w:r w:rsidRPr="006F4BBE">
        <w:rPr>
          <w:spacing w:val="-15"/>
          <w:lang w:val="ru-RU"/>
        </w:rPr>
        <w:t xml:space="preserve"> </w:t>
      </w:r>
      <w:r w:rsidRPr="006F4BBE">
        <w:rPr>
          <w:lang w:val="ru-RU"/>
        </w:rPr>
        <w:t>слов,</w:t>
      </w:r>
      <w:r w:rsidRPr="006F4BBE">
        <w:rPr>
          <w:spacing w:val="-15"/>
          <w:lang w:val="ru-RU"/>
        </w:rPr>
        <w:t xml:space="preserve"> </w:t>
      </w:r>
      <w:r w:rsidRPr="006F4BBE">
        <w:rPr>
          <w:spacing w:val="2"/>
          <w:lang w:val="ru-RU"/>
        </w:rPr>
        <w:t>построен</w:t>
      </w:r>
      <w:r w:rsidRPr="006F4BBE">
        <w:rPr>
          <w:lang w:val="ru-RU"/>
        </w:rPr>
        <w:t>ные</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изученном</w:t>
      </w:r>
      <w:r w:rsidRPr="006F4BBE">
        <w:rPr>
          <w:spacing w:val="-19"/>
          <w:lang w:val="ru-RU"/>
        </w:rPr>
        <w:t xml:space="preserve"> </w:t>
      </w:r>
      <w:r w:rsidRPr="006F4BBE">
        <w:rPr>
          <w:lang w:val="ru-RU"/>
        </w:rPr>
        <w:t>языковом</w:t>
      </w:r>
      <w:r w:rsidRPr="006F4BBE">
        <w:rPr>
          <w:spacing w:val="-19"/>
          <w:lang w:val="ru-RU"/>
        </w:rPr>
        <w:t xml:space="preserve"> </w:t>
      </w:r>
      <w:r w:rsidRPr="006F4BBE">
        <w:rPr>
          <w:lang w:val="ru-RU"/>
        </w:rPr>
        <w:t>материале,</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соблюдением</w:t>
      </w:r>
      <w:r w:rsidRPr="006F4BBE">
        <w:rPr>
          <w:spacing w:val="-19"/>
          <w:lang w:val="ru-RU"/>
        </w:rPr>
        <w:t xml:space="preserve"> </w:t>
      </w:r>
      <w:r w:rsidRPr="006F4BBE">
        <w:rPr>
          <w:spacing w:val="2"/>
          <w:lang w:val="ru-RU"/>
        </w:rPr>
        <w:t xml:space="preserve">правил </w:t>
      </w:r>
      <w:r w:rsidRPr="006F4BBE">
        <w:rPr>
          <w:lang w:val="ru-RU"/>
        </w:rPr>
        <w:t>чтения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соответствующей</w:t>
      </w:r>
      <w:r w:rsidRPr="006F4BBE">
        <w:rPr>
          <w:spacing w:val="-25"/>
          <w:lang w:val="ru-RU"/>
        </w:rPr>
        <w:t xml:space="preserve"> </w:t>
      </w:r>
      <w:r w:rsidRPr="006F4BBE">
        <w:rPr>
          <w:lang w:val="ru-RU"/>
        </w:rPr>
        <w:t>интонацией,</w:t>
      </w:r>
      <w:r w:rsidRPr="006F4BBE">
        <w:rPr>
          <w:spacing w:val="-25"/>
          <w:lang w:val="ru-RU"/>
        </w:rPr>
        <w:t xml:space="preserve"> </w:t>
      </w:r>
      <w:r w:rsidRPr="006F4BBE">
        <w:rPr>
          <w:lang w:val="ru-RU"/>
        </w:rPr>
        <w:t>демонстрирующей</w:t>
      </w:r>
      <w:r w:rsidRPr="006F4BBE">
        <w:rPr>
          <w:spacing w:val="-25"/>
          <w:lang w:val="ru-RU"/>
        </w:rPr>
        <w:t xml:space="preserve"> </w:t>
      </w:r>
      <w:r w:rsidRPr="006F4BBE">
        <w:rPr>
          <w:lang w:val="ru-RU"/>
        </w:rPr>
        <w:t xml:space="preserve">понимание текста; </w:t>
      </w:r>
      <w:r w:rsidRPr="006F4BBE">
        <w:rPr>
          <w:i/>
          <w:lang w:val="ru-RU"/>
        </w:rPr>
        <w:t xml:space="preserve">читать </w:t>
      </w:r>
      <w:r w:rsidRPr="006F4BBE">
        <w:rPr>
          <w:lang w:val="ru-RU"/>
        </w:rPr>
        <w:t>новые слова согласно основным</w:t>
      </w:r>
      <w:r w:rsidRPr="006F4BBE">
        <w:rPr>
          <w:spacing w:val="-41"/>
          <w:lang w:val="ru-RU"/>
        </w:rPr>
        <w:t xml:space="preserve"> </w:t>
      </w:r>
      <w:r w:rsidRPr="006F4BBE">
        <w:rPr>
          <w:lang w:val="ru-RU"/>
        </w:rPr>
        <w:t>правилам</w:t>
      </w:r>
      <w:r w:rsidRPr="006F4BBE">
        <w:rPr>
          <w:spacing w:val="14"/>
          <w:lang w:val="ru-RU"/>
        </w:rPr>
        <w:t xml:space="preserve"> </w:t>
      </w:r>
      <w:r w:rsidRPr="006F4BBE">
        <w:rPr>
          <w:lang w:val="ru-RU"/>
        </w:rPr>
        <w:t>чтения;</w:t>
      </w:r>
    </w:p>
    <w:p w:rsidR="00A04C22" w:rsidRPr="006F4BBE" w:rsidRDefault="00A04C22" w:rsidP="00A04C22">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rsidR="00A04C22" w:rsidRPr="006F4BBE" w:rsidRDefault="00A04C22" w:rsidP="00A04C22">
      <w:pPr>
        <w:rPr>
          <w:lang w:val="ru-RU"/>
        </w:rPr>
      </w:pPr>
      <w:r w:rsidRPr="006F4BBE">
        <w:rPr>
          <w:lang w:val="ru-RU"/>
        </w:rPr>
        <w:t>изученные слова;</w:t>
      </w:r>
    </w:p>
    <w:p w:rsidR="00A04C22" w:rsidRPr="006F4BBE" w:rsidRDefault="00A04C22" w:rsidP="00A04C22">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rsidR="00A04C22" w:rsidRPr="006F4BBE" w:rsidRDefault="00A04C22" w:rsidP="00A04C22">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1250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 xml:space="preserve">речи </w:t>
      </w:r>
      <w:r w:rsidRPr="006F4BBE">
        <w:rPr>
          <w:lang w:val="ru-RU"/>
        </w:rPr>
        <w:t xml:space="preserve">родственные слова, </w:t>
      </w:r>
      <w:r w:rsidRPr="006F4BBE">
        <w:rPr>
          <w:spacing w:val="2"/>
          <w:lang w:val="ru-RU"/>
        </w:rPr>
        <w:t xml:space="preserve">образованные </w:t>
      </w:r>
      <w:r w:rsidRPr="006F4BBE">
        <w:rPr>
          <w:lang w:val="ru-RU"/>
        </w:rPr>
        <w:t xml:space="preserve">с использованием аффиксации: имена существительные с помощью суффиксов </w:t>
      </w:r>
      <w:r w:rsidRPr="006F4BBE">
        <w:rPr>
          <w:spacing w:val="-3"/>
          <w:lang w:val="ru-RU"/>
        </w:rPr>
        <w:t>-</w:t>
      </w:r>
      <w:r w:rsidRPr="006F4BBE">
        <w:rPr>
          <w:spacing w:val="-3"/>
        </w:rPr>
        <w:t>ity</w:t>
      </w:r>
      <w:r w:rsidRPr="006F4BBE">
        <w:rPr>
          <w:spacing w:val="-3"/>
          <w:lang w:val="ru-RU"/>
        </w:rPr>
        <w:t xml:space="preserve">,  </w:t>
      </w:r>
      <w:r w:rsidRPr="006F4BBE">
        <w:rPr>
          <w:spacing w:val="49"/>
          <w:lang w:val="ru-RU"/>
        </w:rPr>
        <w:t xml:space="preserve"> </w:t>
      </w:r>
      <w:r w:rsidRPr="006F4BBE">
        <w:rPr>
          <w:spacing w:val="2"/>
          <w:lang w:val="ru-RU"/>
        </w:rPr>
        <w:t>-</w:t>
      </w:r>
      <w:r w:rsidRPr="006F4BBE">
        <w:rPr>
          <w:spacing w:val="2"/>
        </w:rPr>
        <w:t>ship</w:t>
      </w:r>
      <w:r w:rsidRPr="006F4BBE">
        <w:rPr>
          <w:spacing w:val="2"/>
          <w:lang w:val="ru-RU"/>
        </w:rPr>
        <w:t>,</w:t>
      </w:r>
    </w:p>
    <w:p w:rsidR="00A04C22" w:rsidRPr="006F4BBE" w:rsidRDefault="00A04C22" w:rsidP="00A04C22">
      <w:pPr>
        <w:rPr>
          <w:lang w:val="ru-RU"/>
        </w:rPr>
      </w:pPr>
      <w:r w:rsidRPr="006F4BBE">
        <w:rPr>
          <w:lang w:val="ru-RU"/>
        </w:rPr>
        <w:t>-</w:t>
      </w:r>
      <w:r w:rsidRPr="006F4BBE">
        <w:t>ance</w:t>
      </w:r>
      <w:r w:rsidRPr="006F4BBE">
        <w:rPr>
          <w:lang w:val="ru-RU"/>
        </w:rPr>
        <w:t>/-</w:t>
      </w:r>
      <w:r w:rsidRPr="006F4BBE">
        <w:t>ence</w:t>
      </w:r>
      <w:r w:rsidRPr="006F4BBE">
        <w:rPr>
          <w:lang w:val="ru-RU"/>
        </w:rPr>
        <w:t xml:space="preserve">; имена прилагательные с помощью префикса </w:t>
      </w:r>
      <w:r w:rsidRPr="006F4BBE">
        <w:t>inter</w:t>
      </w:r>
      <w:r w:rsidRPr="006F4BBE">
        <w:rPr>
          <w:lang w:val="ru-RU"/>
        </w:rPr>
        <w:t>-;</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6F4BBE">
        <w:t>to</w:t>
      </w:r>
      <w:r w:rsidRPr="006F4BBE">
        <w:rPr>
          <w:lang w:val="ru-RU"/>
        </w:rPr>
        <w:t xml:space="preserve"> </w:t>
      </w:r>
      <w:r w:rsidRPr="006F4BBE">
        <w:t>walk</w:t>
      </w:r>
      <w:r w:rsidRPr="006F4BBE">
        <w:rPr>
          <w:lang w:val="ru-RU"/>
        </w:rPr>
        <w:t xml:space="preserve"> – </w:t>
      </w:r>
      <w:r w:rsidRPr="006F4BBE">
        <w:t>a</w:t>
      </w:r>
      <w:r w:rsidRPr="006F4BBE">
        <w:rPr>
          <w:lang w:val="ru-RU"/>
        </w:rPr>
        <w:t xml:space="preserve"> </w:t>
      </w:r>
      <w:r w:rsidRPr="006F4BBE">
        <w:t>walk</w:t>
      </w:r>
      <w:r w:rsidRPr="006F4BBE">
        <w:rPr>
          <w:lang w:val="ru-RU"/>
        </w:rPr>
        <w:t>), глагол от имени существительного (</w:t>
      </w:r>
      <w:r w:rsidRPr="006F4BBE">
        <w:t>a</w:t>
      </w:r>
      <w:r w:rsidRPr="006F4BBE">
        <w:rPr>
          <w:lang w:val="ru-RU"/>
        </w:rPr>
        <w:t xml:space="preserve"> </w:t>
      </w:r>
      <w:r w:rsidRPr="006F4BBE">
        <w:t>present</w:t>
      </w:r>
      <w:r w:rsidRPr="006F4BBE">
        <w:rPr>
          <w:lang w:val="ru-RU"/>
        </w:rPr>
        <w:t xml:space="preserve"> – </w:t>
      </w:r>
      <w:r w:rsidRPr="006F4BBE">
        <w:t>to</w:t>
      </w:r>
      <w:r w:rsidRPr="006F4BBE">
        <w:rPr>
          <w:lang w:val="ru-RU"/>
        </w:rPr>
        <w:t xml:space="preserve"> </w:t>
      </w:r>
      <w:r w:rsidRPr="006F4BBE">
        <w:t>present</w:t>
      </w:r>
      <w:r w:rsidRPr="006F4BBE">
        <w:rPr>
          <w:lang w:val="ru-RU"/>
        </w:rPr>
        <w:t>), имя существительное от прилагательного (</w:t>
      </w:r>
      <w:r w:rsidRPr="006F4BBE">
        <w:t>rich</w:t>
      </w:r>
      <w:r w:rsidRPr="006F4BBE">
        <w:rPr>
          <w:lang w:val="ru-RU"/>
        </w:rPr>
        <w:t xml:space="preserve"> – </w:t>
      </w:r>
      <w:r w:rsidRPr="006F4BBE">
        <w:t>the</w:t>
      </w:r>
      <w:r w:rsidRPr="006F4BBE">
        <w:rPr>
          <w:lang w:val="ru-RU"/>
        </w:rPr>
        <w:t xml:space="preserve"> </w:t>
      </w:r>
      <w:r w:rsidRPr="006F4BBE">
        <w:t>rich</w:t>
      </w:r>
      <w:r w:rsidRPr="006F4BBE">
        <w:rPr>
          <w:lang w:val="ru-RU"/>
        </w:rPr>
        <w:t>);</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речи</w:t>
      </w:r>
      <w:r w:rsidRPr="006F4BBE">
        <w:rPr>
          <w:spacing w:val="61"/>
          <w:lang w:val="ru-RU"/>
        </w:rPr>
        <w:t xml:space="preserve"> </w:t>
      </w:r>
      <w:r w:rsidRPr="006F4BBE">
        <w:rPr>
          <w:lang w:val="ru-RU"/>
        </w:rPr>
        <w:t>изученные многозначные слова, синонимы, антонимы; наиболее частотные фразовые глаголы; сокращения и  аббревиа туры;</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rsidR="00A04C22" w:rsidRPr="006F4BBE" w:rsidRDefault="00A04C22" w:rsidP="00A04C22">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особенностей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rsidR="00A04C22" w:rsidRPr="006F4BBE" w:rsidRDefault="00A04C22" w:rsidP="00A04C22">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со сложным дополнением (Complex Object);</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все типы вопросительных предложений в Past Perfect Tense;</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согласование времён в рамках сложного предложения;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согласование подлежащего, выраженного собирательным существительным (family, police), со сказуемым;</w:t>
      </w:r>
    </w:p>
    <w:p w:rsidR="00A04C22" w:rsidRPr="006F4BBE" w:rsidRDefault="00A04C22" w:rsidP="00A04C22">
      <w:pPr>
        <w:pStyle w:val="a7"/>
        <w:widowControl/>
        <w:numPr>
          <w:ilvl w:val="0"/>
          <w:numId w:val="1"/>
        </w:numPr>
        <w:autoSpaceDE/>
        <w:autoSpaceDN/>
        <w:adjustRightInd w:val="0"/>
        <w:contextualSpacing/>
        <w:rPr>
          <w:rFonts w:eastAsia="Calibri"/>
          <w:szCs w:val="28"/>
          <w:lang w:eastAsia="ru-RU"/>
        </w:rPr>
      </w:pPr>
      <w:r w:rsidRPr="006F4BBE">
        <w:rPr>
          <w:rFonts w:eastAsia="Calibri"/>
          <w:szCs w:val="28"/>
          <w:lang w:val="ru-RU" w:eastAsia="ru-RU"/>
        </w:rPr>
        <w:t xml:space="preserve"> конструкции</w:t>
      </w:r>
      <w:r w:rsidRPr="006F4BBE">
        <w:rPr>
          <w:rFonts w:eastAsia="Calibri"/>
          <w:szCs w:val="28"/>
          <w:lang w:eastAsia="ru-RU"/>
        </w:rPr>
        <w:t xml:space="preserve"> </w:t>
      </w:r>
      <w:r w:rsidRPr="006F4BBE">
        <w:rPr>
          <w:rFonts w:eastAsia="Calibri"/>
          <w:szCs w:val="28"/>
          <w:lang w:val="ru-RU" w:eastAsia="ru-RU"/>
        </w:rPr>
        <w:t>с</w:t>
      </w:r>
      <w:r w:rsidRPr="006F4BBE">
        <w:rPr>
          <w:rFonts w:eastAsia="Calibri"/>
          <w:szCs w:val="28"/>
          <w:lang w:eastAsia="ru-RU"/>
        </w:rPr>
        <w:t xml:space="preserve"> </w:t>
      </w:r>
      <w:r w:rsidRPr="006F4BBE">
        <w:rPr>
          <w:rFonts w:eastAsia="Calibri"/>
          <w:szCs w:val="28"/>
          <w:lang w:val="ru-RU" w:eastAsia="ru-RU"/>
        </w:rPr>
        <w:t>глаголами</w:t>
      </w:r>
      <w:r w:rsidRPr="006F4BBE">
        <w:rPr>
          <w:rFonts w:eastAsia="Calibri"/>
          <w:szCs w:val="28"/>
          <w:lang w:eastAsia="ru-RU"/>
        </w:rPr>
        <w:t xml:space="preserve"> </w:t>
      </w:r>
      <w:r w:rsidRPr="006F4BBE">
        <w:rPr>
          <w:rFonts w:eastAsia="Calibri"/>
          <w:szCs w:val="28"/>
          <w:lang w:val="ru-RU" w:eastAsia="ru-RU"/>
        </w:rPr>
        <w:t>на</w:t>
      </w:r>
      <w:r w:rsidRPr="006F4BBE">
        <w:rPr>
          <w:rFonts w:eastAsia="Calibri"/>
          <w:szCs w:val="28"/>
          <w:lang w:eastAsia="ru-RU"/>
        </w:rPr>
        <w:t xml:space="preserve"> -ing: to love/hate doing something;</w:t>
      </w:r>
    </w:p>
    <w:p w:rsidR="00A04C22" w:rsidRPr="006F4BBE" w:rsidRDefault="00A04C22" w:rsidP="00A04C22">
      <w:pPr>
        <w:pStyle w:val="a7"/>
        <w:widowControl/>
        <w:numPr>
          <w:ilvl w:val="0"/>
          <w:numId w:val="1"/>
        </w:numPr>
        <w:autoSpaceDE/>
        <w:autoSpaceDN/>
        <w:adjustRightInd w:val="0"/>
        <w:contextualSpacing/>
        <w:rPr>
          <w:rFonts w:eastAsia="Calibri"/>
          <w:szCs w:val="28"/>
          <w:lang w:eastAsia="ru-RU"/>
        </w:rPr>
      </w:pPr>
      <w:r w:rsidRPr="006F4BBE">
        <w:rPr>
          <w:rFonts w:eastAsia="Calibri"/>
          <w:szCs w:val="28"/>
          <w:lang w:eastAsia="ru-RU"/>
        </w:rPr>
        <w:t xml:space="preserve"> </w:t>
      </w:r>
      <w:r w:rsidRPr="006F4BBE">
        <w:rPr>
          <w:rFonts w:eastAsia="Calibri"/>
          <w:szCs w:val="28"/>
          <w:lang w:val="ru-RU" w:eastAsia="ru-RU"/>
        </w:rPr>
        <w:t>конструкции</w:t>
      </w:r>
      <w:r w:rsidRPr="006F4BBE">
        <w:rPr>
          <w:rFonts w:eastAsia="Calibri"/>
          <w:szCs w:val="28"/>
          <w:lang w:eastAsia="ru-RU"/>
        </w:rPr>
        <w:t xml:space="preserve">, </w:t>
      </w:r>
      <w:r w:rsidRPr="006F4BBE">
        <w:rPr>
          <w:rFonts w:eastAsia="Calibri"/>
          <w:szCs w:val="28"/>
          <w:lang w:val="ru-RU" w:eastAsia="ru-RU"/>
        </w:rPr>
        <w:t>содержащие</w:t>
      </w:r>
      <w:r w:rsidRPr="006F4BBE">
        <w:rPr>
          <w:rFonts w:eastAsia="Calibri"/>
          <w:szCs w:val="28"/>
          <w:lang w:eastAsia="ru-RU"/>
        </w:rPr>
        <w:t xml:space="preserve"> </w:t>
      </w:r>
      <w:r w:rsidRPr="006F4BBE">
        <w:rPr>
          <w:rFonts w:eastAsia="Calibri"/>
          <w:szCs w:val="28"/>
          <w:lang w:val="ru-RU" w:eastAsia="ru-RU"/>
        </w:rPr>
        <w:t>глаголы</w:t>
      </w:r>
      <w:r w:rsidRPr="006F4BBE">
        <w:rPr>
          <w:rFonts w:eastAsia="Calibri"/>
          <w:szCs w:val="28"/>
          <w:lang w:eastAsia="ru-RU"/>
        </w:rPr>
        <w:t>-</w:t>
      </w:r>
      <w:r w:rsidRPr="006F4BBE">
        <w:rPr>
          <w:rFonts w:eastAsia="Calibri"/>
          <w:szCs w:val="28"/>
          <w:lang w:val="ru-RU" w:eastAsia="ru-RU"/>
        </w:rPr>
        <w:t>связки</w:t>
      </w:r>
      <w:r w:rsidRPr="006F4BBE">
        <w:rPr>
          <w:rFonts w:eastAsia="Calibri"/>
          <w:szCs w:val="28"/>
          <w:lang w:eastAsia="ru-RU"/>
        </w:rPr>
        <w:t xml:space="preserve"> to be/to look/to feel/to seem;</w:t>
      </w:r>
    </w:p>
    <w:p w:rsidR="00A04C22" w:rsidRPr="006F4BBE" w:rsidRDefault="00A04C22" w:rsidP="00A04C22">
      <w:pPr>
        <w:pStyle w:val="a7"/>
        <w:widowControl/>
        <w:numPr>
          <w:ilvl w:val="0"/>
          <w:numId w:val="1"/>
        </w:numPr>
        <w:autoSpaceDE/>
        <w:autoSpaceDN/>
        <w:adjustRightInd w:val="0"/>
        <w:contextualSpacing/>
        <w:rPr>
          <w:rFonts w:eastAsia="Calibri"/>
          <w:szCs w:val="28"/>
          <w:lang w:eastAsia="ru-RU"/>
        </w:rPr>
      </w:pPr>
      <w:r w:rsidRPr="006F4BBE">
        <w:rPr>
          <w:rFonts w:eastAsia="Calibri"/>
          <w:szCs w:val="28"/>
          <w:lang w:eastAsia="ru-RU"/>
        </w:rPr>
        <w:t xml:space="preserve"> </w:t>
      </w:r>
      <w:r w:rsidRPr="006F4BBE">
        <w:rPr>
          <w:rFonts w:eastAsia="Calibri"/>
          <w:szCs w:val="28"/>
          <w:lang w:val="ru-RU" w:eastAsia="ru-RU"/>
        </w:rPr>
        <w:t>конструкции</w:t>
      </w:r>
      <w:r w:rsidRPr="006F4BBE">
        <w:rPr>
          <w:rFonts w:eastAsia="Calibri"/>
          <w:szCs w:val="28"/>
          <w:lang w:eastAsia="ru-RU"/>
        </w:rPr>
        <w:t xml:space="preserve"> be/get used to do something; be/get used doing something;</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Pr="006F4BBE">
        <w:rPr>
          <w:rFonts w:eastAsia="Calibri"/>
          <w:szCs w:val="28"/>
          <w:lang w:val="ru-RU" w:eastAsia="ru-RU"/>
        </w:rPr>
        <w:t>конструкцию both … and …;</w:t>
      </w:r>
    </w:p>
    <w:p w:rsidR="00A04C22" w:rsidRPr="006F4BBE" w:rsidRDefault="00A04C22" w:rsidP="00A04C22">
      <w:pPr>
        <w:pStyle w:val="a7"/>
        <w:widowControl/>
        <w:numPr>
          <w:ilvl w:val="0"/>
          <w:numId w:val="1"/>
        </w:numPr>
        <w:autoSpaceDE/>
        <w:autoSpaceDN/>
        <w:adjustRightInd w:val="0"/>
        <w:contextualSpacing/>
        <w:rPr>
          <w:rFonts w:eastAsia="Calibri"/>
          <w:szCs w:val="28"/>
          <w:lang w:eastAsia="ru-RU"/>
        </w:rPr>
      </w:pPr>
      <w:r w:rsidRPr="006F4BBE">
        <w:rPr>
          <w:rFonts w:eastAsia="Calibri"/>
          <w:szCs w:val="28"/>
          <w:lang w:eastAsia="ru-RU"/>
        </w:rPr>
        <w:t xml:space="preserve"> </w:t>
      </w:r>
      <w:r w:rsidRPr="006F4BBE">
        <w:rPr>
          <w:rFonts w:eastAsia="Calibri"/>
          <w:szCs w:val="28"/>
          <w:lang w:val="ru-RU" w:eastAsia="ru-RU"/>
        </w:rPr>
        <w:t>конструкции</w:t>
      </w:r>
      <w:r w:rsidRPr="006F4BBE">
        <w:rPr>
          <w:rFonts w:eastAsia="Calibri"/>
          <w:szCs w:val="28"/>
          <w:lang w:eastAsia="ru-RU"/>
        </w:rPr>
        <w:t xml:space="preserve"> c </w:t>
      </w:r>
      <w:r w:rsidRPr="006F4BBE">
        <w:rPr>
          <w:rFonts w:eastAsia="Calibri"/>
          <w:szCs w:val="28"/>
          <w:lang w:val="ru-RU" w:eastAsia="ru-RU"/>
        </w:rPr>
        <w:t>глаголами</w:t>
      </w:r>
      <w:r w:rsidRPr="006F4BBE">
        <w:rPr>
          <w:rFonts w:eastAsia="Calibri"/>
          <w:szCs w:val="28"/>
          <w:lang w:eastAsia="ru-RU"/>
        </w:rPr>
        <w:t xml:space="preserve"> to stop, to remember, to forget (</w:t>
      </w:r>
      <w:r w:rsidRPr="006F4BBE">
        <w:rPr>
          <w:rFonts w:eastAsia="Calibri"/>
          <w:szCs w:val="28"/>
          <w:lang w:val="ru-RU" w:eastAsia="ru-RU"/>
        </w:rPr>
        <w:t>разница</w:t>
      </w:r>
      <w:r w:rsidRPr="006F4BBE">
        <w:rPr>
          <w:rFonts w:eastAsia="Calibri"/>
          <w:szCs w:val="28"/>
          <w:lang w:eastAsia="ru-RU"/>
        </w:rPr>
        <w:t xml:space="preserve"> </w:t>
      </w:r>
      <w:r w:rsidRPr="006F4BBE">
        <w:rPr>
          <w:rFonts w:eastAsia="Calibri"/>
          <w:szCs w:val="28"/>
          <w:lang w:val="ru-RU" w:eastAsia="ru-RU"/>
        </w:rPr>
        <w:t>в</w:t>
      </w:r>
      <w:r w:rsidRPr="006F4BBE">
        <w:rPr>
          <w:rFonts w:eastAsia="Calibri"/>
          <w:szCs w:val="28"/>
          <w:lang w:eastAsia="ru-RU"/>
        </w:rPr>
        <w:t xml:space="preserve"> </w:t>
      </w:r>
      <w:r w:rsidRPr="006F4BBE">
        <w:rPr>
          <w:rFonts w:eastAsia="Calibri"/>
          <w:szCs w:val="28"/>
          <w:lang w:val="ru-RU" w:eastAsia="ru-RU"/>
        </w:rPr>
        <w:t>значении</w:t>
      </w:r>
      <w:r w:rsidRPr="006F4BBE">
        <w:rPr>
          <w:rFonts w:eastAsia="Calibri"/>
          <w:szCs w:val="28"/>
          <w:lang w:eastAsia="ru-RU"/>
        </w:rPr>
        <w:t xml:space="preserve"> to stop doing smth </w:t>
      </w:r>
      <w:r w:rsidRPr="006F4BBE">
        <w:rPr>
          <w:rFonts w:eastAsia="Calibri"/>
          <w:szCs w:val="28"/>
          <w:lang w:val="ru-RU" w:eastAsia="ru-RU"/>
        </w:rPr>
        <w:t>и</w:t>
      </w:r>
      <w:r w:rsidRPr="006F4BBE">
        <w:rPr>
          <w:rFonts w:eastAsia="Calibri"/>
          <w:szCs w:val="28"/>
          <w:lang w:eastAsia="ru-RU"/>
        </w:rPr>
        <w:t xml:space="preserve"> to stop to do smth);</w:t>
      </w:r>
    </w:p>
    <w:p w:rsidR="00A04C22" w:rsidRPr="006F4BBE" w:rsidRDefault="00A04C22" w:rsidP="00A04C22">
      <w:pPr>
        <w:pStyle w:val="a7"/>
        <w:widowControl/>
        <w:numPr>
          <w:ilvl w:val="0"/>
          <w:numId w:val="1"/>
        </w:numPr>
        <w:autoSpaceDE/>
        <w:autoSpaceDN/>
        <w:adjustRightInd w:val="0"/>
        <w:contextualSpacing/>
        <w:rPr>
          <w:rFonts w:eastAsia="Calibri"/>
          <w:szCs w:val="28"/>
          <w:lang w:eastAsia="ru-RU"/>
        </w:rPr>
      </w:pPr>
      <w:r w:rsidRPr="006F4BBE">
        <w:rPr>
          <w:rFonts w:eastAsia="Calibri"/>
          <w:szCs w:val="28"/>
          <w:lang w:eastAsia="ru-RU"/>
        </w:rPr>
        <w:t xml:space="preserve"> </w:t>
      </w:r>
      <w:r w:rsidRPr="006F4BBE">
        <w:rPr>
          <w:rFonts w:eastAsia="Calibri"/>
          <w:szCs w:val="28"/>
          <w:lang w:val="ru-RU" w:eastAsia="ru-RU"/>
        </w:rPr>
        <w:t>глаголы</w:t>
      </w:r>
      <w:r w:rsidRPr="006F4BBE">
        <w:rPr>
          <w:rFonts w:eastAsia="Calibri"/>
          <w:szCs w:val="28"/>
          <w:lang w:eastAsia="ru-RU"/>
        </w:rPr>
        <w:t xml:space="preserve"> </w:t>
      </w:r>
      <w:r w:rsidRPr="006F4BBE">
        <w:rPr>
          <w:rFonts w:eastAsia="Calibri"/>
          <w:szCs w:val="28"/>
          <w:lang w:val="ru-RU" w:eastAsia="ru-RU"/>
        </w:rPr>
        <w:t>в</w:t>
      </w:r>
      <w:r w:rsidRPr="006F4BBE">
        <w:rPr>
          <w:rFonts w:eastAsia="Calibri"/>
          <w:szCs w:val="28"/>
          <w:lang w:eastAsia="ru-RU"/>
        </w:rPr>
        <w:t xml:space="preserve"> </w:t>
      </w:r>
      <w:r w:rsidRPr="006F4BBE">
        <w:rPr>
          <w:rFonts w:eastAsia="Calibri"/>
          <w:szCs w:val="28"/>
          <w:lang w:val="ru-RU" w:eastAsia="ru-RU"/>
        </w:rPr>
        <w:t>видо</w:t>
      </w:r>
      <w:r w:rsidRPr="006F4BBE">
        <w:rPr>
          <w:rFonts w:eastAsia="Calibri"/>
          <w:szCs w:val="28"/>
          <w:lang w:eastAsia="ru-RU"/>
        </w:rPr>
        <w:t>-</w:t>
      </w:r>
      <w:r w:rsidRPr="006F4BBE">
        <w:rPr>
          <w:rFonts w:eastAsia="Calibri"/>
          <w:szCs w:val="28"/>
          <w:lang w:val="ru-RU" w:eastAsia="ru-RU"/>
        </w:rPr>
        <w:t>временных</w:t>
      </w:r>
      <w:r w:rsidRPr="006F4BBE">
        <w:rPr>
          <w:rFonts w:eastAsia="Calibri"/>
          <w:szCs w:val="28"/>
          <w:lang w:eastAsia="ru-RU"/>
        </w:rPr>
        <w:t xml:space="preserve"> </w:t>
      </w:r>
      <w:r w:rsidRPr="006F4BBE">
        <w:rPr>
          <w:rFonts w:eastAsia="Calibri"/>
          <w:szCs w:val="28"/>
          <w:lang w:val="ru-RU" w:eastAsia="ru-RU"/>
        </w:rPr>
        <w:t>формах</w:t>
      </w:r>
      <w:r w:rsidRPr="006F4BBE">
        <w:rPr>
          <w:rFonts w:eastAsia="Calibri"/>
          <w:szCs w:val="28"/>
          <w:lang w:eastAsia="ru-RU"/>
        </w:rPr>
        <w:t xml:space="preserve"> </w:t>
      </w:r>
      <w:r w:rsidRPr="006F4BBE">
        <w:rPr>
          <w:rFonts w:eastAsia="Calibri"/>
          <w:szCs w:val="28"/>
          <w:lang w:val="ru-RU" w:eastAsia="ru-RU"/>
        </w:rPr>
        <w:t>действительного</w:t>
      </w:r>
      <w:r w:rsidRPr="006F4BBE">
        <w:rPr>
          <w:rFonts w:eastAsia="Calibri"/>
          <w:szCs w:val="28"/>
          <w:lang w:eastAsia="ru-RU"/>
        </w:rPr>
        <w:t xml:space="preserve"> </w:t>
      </w:r>
      <w:r w:rsidRPr="006F4BBE">
        <w:rPr>
          <w:rFonts w:eastAsia="Calibri"/>
          <w:szCs w:val="28"/>
          <w:lang w:val="ru-RU" w:eastAsia="ru-RU"/>
        </w:rPr>
        <w:t>залога</w:t>
      </w:r>
      <w:r w:rsidRPr="006F4BBE">
        <w:rPr>
          <w:rFonts w:eastAsia="Calibri"/>
          <w:szCs w:val="28"/>
          <w:lang w:eastAsia="ru-RU"/>
        </w:rPr>
        <w:t xml:space="preserve"> </w:t>
      </w:r>
      <w:r w:rsidRPr="006F4BBE">
        <w:rPr>
          <w:rFonts w:eastAsia="Calibri"/>
          <w:szCs w:val="28"/>
          <w:lang w:val="ru-RU" w:eastAsia="ru-RU"/>
        </w:rPr>
        <w:t>в</w:t>
      </w:r>
      <w:r w:rsidRPr="006F4BBE">
        <w:rPr>
          <w:rFonts w:eastAsia="Calibri"/>
          <w:szCs w:val="28"/>
          <w:lang w:eastAsia="ru-RU"/>
        </w:rPr>
        <w:t xml:space="preserve"> </w:t>
      </w:r>
      <w:r w:rsidRPr="006F4BBE">
        <w:rPr>
          <w:rFonts w:eastAsia="Calibri"/>
          <w:szCs w:val="28"/>
          <w:lang w:val="ru-RU" w:eastAsia="ru-RU"/>
        </w:rPr>
        <w:t>изъявительном</w:t>
      </w:r>
      <w:r w:rsidRPr="006F4BBE">
        <w:rPr>
          <w:rFonts w:eastAsia="Calibri"/>
          <w:szCs w:val="28"/>
          <w:lang w:eastAsia="ru-RU"/>
        </w:rPr>
        <w:t xml:space="preserve"> </w:t>
      </w:r>
      <w:r w:rsidRPr="006F4BBE">
        <w:rPr>
          <w:rFonts w:eastAsia="Calibri"/>
          <w:szCs w:val="28"/>
          <w:lang w:val="ru-RU" w:eastAsia="ru-RU"/>
        </w:rPr>
        <w:t>наклонении</w:t>
      </w:r>
      <w:r w:rsidRPr="006F4BBE">
        <w:rPr>
          <w:rFonts w:eastAsia="Calibri"/>
          <w:szCs w:val="28"/>
          <w:lang w:eastAsia="ru-RU"/>
        </w:rPr>
        <w:t xml:space="preserve"> (Past Perfect Tense; Present Perfect Continuous Tense, Future-in-the-Past);</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Pr="006F4BBE">
        <w:rPr>
          <w:rFonts w:eastAsia="Calibri"/>
          <w:szCs w:val="28"/>
          <w:lang w:val="ru-RU" w:eastAsia="ru-RU"/>
        </w:rPr>
        <w:t>модальные глаголы в косвенной речи в настоящем и прошедшем времени;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неличные формы глагола (инфинитив, герундий, причастия настоящего и прошедшего времени);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наречия too – enough;</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отрицательные местоимения no (и его производные nobody, nothing, etc.), none.</w:t>
      </w:r>
    </w:p>
    <w:p w:rsidR="00A04C22" w:rsidRPr="006F4BBE" w:rsidRDefault="00A04C22" w:rsidP="00A04C22">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rsidR="00A04C22" w:rsidRPr="006F4BBE" w:rsidRDefault="00A04C22" w:rsidP="00A04C22">
      <w:pPr>
        <w:rPr>
          <w:lang w:val="ru-RU"/>
        </w:rPr>
      </w:pPr>
      <w:r w:rsidRPr="006F4BBE">
        <w:rPr>
          <w:i/>
          <w:lang w:val="ru-RU"/>
        </w:rPr>
        <w:t xml:space="preserve">осуществлять </w:t>
      </w:r>
      <w:r w:rsidRPr="006F4BBE">
        <w:rPr>
          <w:lang w:val="ru-RU"/>
        </w:rPr>
        <w:t>межличностное и межкультурное общение, используя знания о национально-культурных особенностях своей</w:t>
      </w:r>
      <w:r w:rsidRPr="006F4BBE">
        <w:rPr>
          <w:spacing w:val="-23"/>
          <w:lang w:val="ru-RU"/>
        </w:rPr>
        <w:t xml:space="preserve"> </w:t>
      </w:r>
      <w:r w:rsidRPr="006F4BBE">
        <w:rPr>
          <w:lang w:val="ru-RU"/>
        </w:rPr>
        <w:t>страны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страны/стран</w:t>
      </w:r>
      <w:r w:rsidRPr="006F4BBE">
        <w:rPr>
          <w:spacing w:val="-23"/>
          <w:lang w:val="ru-RU"/>
        </w:rPr>
        <w:t xml:space="preserve"> </w:t>
      </w:r>
      <w:r w:rsidRPr="006F4BBE">
        <w:rPr>
          <w:lang w:val="ru-RU"/>
        </w:rPr>
        <w:t>изучаемого</w:t>
      </w:r>
      <w:r w:rsidRPr="006F4BBE">
        <w:rPr>
          <w:spacing w:val="-23"/>
          <w:lang w:val="ru-RU"/>
        </w:rPr>
        <w:t xml:space="preserve"> </w:t>
      </w:r>
      <w:r w:rsidRPr="006F4BBE">
        <w:rPr>
          <w:lang w:val="ru-RU"/>
        </w:rPr>
        <w:t>языка</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освоив</w:t>
      </w:r>
      <w:r w:rsidRPr="006F4BBE">
        <w:rPr>
          <w:spacing w:val="-23"/>
          <w:lang w:val="ru-RU"/>
        </w:rPr>
        <w:t xml:space="preserve"> </w:t>
      </w:r>
      <w:r w:rsidRPr="006F4BBE">
        <w:rPr>
          <w:lang w:val="ru-RU"/>
        </w:rPr>
        <w:t>основные социокультурные элементы речевого поведенческого</w:t>
      </w:r>
      <w:r w:rsidRPr="006F4BBE">
        <w:rPr>
          <w:spacing w:val="-28"/>
          <w:lang w:val="ru-RU"/>
        </w:rPr>
        <w:t xml:space="preserve"> </w:t>
      </w:r>
      <w:r w:rsidRPr="006F4BBE">
        <w:rPr>
          <w:lang w:val="ru-RU"/>
        </w:rPr>
        <w:t>этикета в стране/странах изучаемого языка в рамках</w:t>
      </w:r>
      <w:r w:rsidRPr="006F4BBE">
        <w:rPr>
          <w:spacing w:val="-15"/>
          <w:lang w:val="ru-RU"/>
        </w:rPr>
        <w:t xml:space="preserve"> </w:t>
      </w:r>
      <w:r w:rsidRPr="006F4BBE">
        <w:rPr>
          <w:lang w:val="ru-RU"/>
        </w:rPr>
        <w:t>тематического содержания</w:t>
      </w:r>
      <w:r w:rsidRPr="006F4BBE">
        <w:rPr>
          <w:spacing w:val="-30"/>
          <w:lang w:val="ru-RU"/>
        </w:rPr>
        <w:t xml:space="preserve"> </w:t>
      </w:r>
      <w:r w:rsidRPr="006F4BBE">
        <w:rPr>
          <w:lang w:val="ru-RU"/>
        </w:rPr>
        <w:t>речи;</w:t>
      </w:r>
    </w:p>
    <w:p w:rsidR="00A04C22" w:rsidRPr="006F4BBE" w:rsidRDefault="00A04C22" w:rsidP="00A04C22">
      <w:pPr>
        <w:rPr>
          <w:lang w:val="ru-RU"/>
        </w:rPr>
      </w:pPr>
      <w:r w:rsidRPr="006F4BBE">
        <w:rPr>
          <w:i/>
          <w:lang w:val="ru-RU"/>
        </w:rPr>
        <w:t>кратко</w:t>
      </w:r>
      <w:r w:rsidRPr="006F4BBE">
        <w:rPr>
          <w:i/>
          <w:spacing w:val="-13"/>
          <w:lang w:val="ru-RU"/>
        </w:rPr>
        <w:t xml:space="preserve"> </w:t>
      </w:r>
      <w:r w:rsidRPr="006F4BBE">
        <w:rPr>
          <w:i/>
          <w:lang w:val="ru-RU"/>
        </w:rPr>
        <w:t>представлять</w:t>
      </w:r>
      <w:r w:rsidRPr="006F4BBE">
        <w:rPr>
          <w:i/>
          <w:spacing w:val="-13"/>
          <w:lang w:val="ru-RU"/>
        </w:rPr>
        <w:t xml:space="preserve"> </w:t>
      </w:r>
      <w:r w:rsidRPr="006F4BBE">
        <w:rPr>
          <w:lang w:val="ru-RU"/>
        </w:rPr>
        <w:t>родную</w:t>
      </w:r>
      <w:r w:rsidRPr="006F4BBE">
        <w:rPr>
          <w:spacing w:val="-13"/>
          <w:lang w:val="ru-RU"/>
        </w:rPr>
        <w:t xml:space="preserve"> </w:t>
      </w:r>
      <w:r w:rsidRPr="006F4BBE">
        <w:rPr>
          <w:lang w:val="ru-RU"/>
        </w:rPr>
        <w:t>страну/малую</w:t>
      </w:r>
      <w:r w:rsidRPr="006F4BBE">
        <w:rPr>
          <w:spacing w:val="-13"/>
          <w:lang w:val="ru-RU"/>
        </w:rPr>
        <w:t xml:space="preserve"> </w:t>
      </w:r>
      <w:r w:rsidRPr="006F4BBE">
        <w:rPr>
          <w:lang w:val="ru-RU"/>
        </w:rPr>
        <w:t>родину</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страну/страны изучаемого языка (культурные явления и события; достопримечательности, выдающиеся</w:t>
      </w:r>
      <w:r w:rsidRPr="006F4BBE">
        <w:rPr>
          <w:spacing w:val="41"/>
          <w:lang w:val="ru-RU"/>
        </w:rPr>
        <w:t xml:space="preserve"> </w:t>
      </w:r>
      <w:r w:rsidRPr="006F4BBE">
        <w:rPr>
          <w:lang w:val="ru-RU"/>
        </w:rPr>
        <w:t>люди);</w:t>
      </w:r>
    </w:p>
    <w:p w:rsidR="00A04C22" w:rsidRPr="006F4BBE" w:rsidRDefault="00A04C22" w:rsidP="00A04C22">
      <w:pPr>
        <w:rPr>
          <w:lang w:val="ru-RU"/>
        </w:rPr>
      </w:pPr>
      <w:r w:rsidRPr="006F4BBE">
        <w:rPr>
          <w:lang w:val="ru-RU"/>
        </w:rPr>
        <w:t>оказывать помощь зарубежным гостям в ситуациях повседневного общения (</w:t>
      </w:r>
      <w:r w:rsidRPr="006F4BBE">
        <w:rPr>
          <w:i/>
          <w:lang w:val="ru-RU"/>
        </w:rPr>
        <w:t xml:space="preserve">объяснить </w:t>
      </w:r>
      <w:r w:rsidRPr="006F4BBE">
        <w:rPr>
          <w:lang w:val="ru-RU"/>
        </w:rPr>
        <w:t>местонахождение объекта, сообщить возможный маршрут и т.  д.);</w:t>
      </w:r>
    </w:p>
    <w:p w:rsidR="00A04C22" w:rsidRPr="006F4BBE" w:rsidRDefault="00A04C22" w:rsidP="00A04C22">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04C22" w:rsidRPr="006F4BBE" w:rsidRDefault="00A04C22" w:rsidP="00A04C22">
      <w:pPr>
        <w:rPr>
          <w:lang w:val="ru-RU"/>
        </w:rPr>
      </w:pPr>
      <w:r w:rsidRPr="006F4BBE">
        <w:rPr>
          <w:lang w:val="ru-RU"/>
        </w:rPr>
        <w:t xml:space="preserve">7) </w:t>
      </w:r>
      <w:r w:rsidRPr="006F4BBE">
        <w:rPr>
          <w:i/>
          <w:lang w:val="ru-RU"/>
        </w:rPr>
        <w:t xml:space="preserve">понимать </w:t>
      </w:r>
      <w:r w:rsidRPr="006F4BBE">
        <w:rPr>
          <w:lang w:val="ru-RU"/>
        </w:rPr>
        <w:t>речевые различия в ситуациях официального  и</w:t>
      </w:r>
      <w:r w:rsidRPr="006F4BBE">
        <w:rPr>
          <w:spacing w:val="-36"/>
          <w:lang w:val="ru-RU"/>
        </w:rPr>
        <w:t xml:space="preserve"> </w:t>
      </w:r>
      <w:r w:rsidRPr="006F4BBE">
        <w:rPr>
          <w:lang w:val="ru-RU"/>
        </w:rPr>
        <w:t>неофициального</w:t>
      </w:r>
      <w:r w:rsidRPr="006F4BBE">
        <w:rPr>
          <w:spacing w:val="-36"/>
          <w:lang w:val="ru-RU"/>
        </w:rPr>
        <w:t xml:space="preserve"> </w:t>
      </w:r>
      <w:r w:rsidRPr="006F4BBE">
        <w:rPr>
          <w:lang w:val="ru-RU"/>
        </w:rPr>
        <w:t>общения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рамках</w:t>
      </w:r>
      <w:r w:rsidRPr="006F4BBE">
        <w:rPr>
          <w:spacing w:val="-36"/>
          <w:lang w:val="ru-RU"/>
        </w:rPr>
        <w:t xml:space="preserve"> </w:t>
      </w:r>
      <w:r w:rsidRPr="006F4BBE">
        <w:rPr>
          <w:lang w:val="ru-RU"/>
        </w:rPr>
        <w:t>отобранного</w:t>
      </w:r>
      <w:r w:rsidRPr="006F4BBE">
        <w:rPr>
          <w:spacing w:val="-36"/>
          <w:lang w:val="ru-RU"/>
        </w:rPr>
        <w:t xml:space="preserve"> </w:t>
      </w:r>
      <w:r w:rsidRPr="006F4BBE">
        <w:rPr>
          <w:lang w:val="ru-RU"/>
        </w:rPr>
        <w:t>тематического содержания и использовать лексико-грамматические средства</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их</w:t>
      </w:r>
      <w:r w:rsidRPr="006F4BBE">
        <w:rPr>
          <w:spacing w:val="-26"/>
          <w:lang w:val="ru-RU"/>
        </w:rPr>
        <w:t xml:space="preserve"> </w:t>
      </w:r>
      <w:r w:rsidRPr="006F4BBE">
        <w:rPr>
          <w:lang w:val="ru-RU"/>
        </w:rPr>
        <w:t>учётом;</w:t>
      </w:r>
    </w:p>
    <w:p w:rsidR="00A04C22" w:rsidRPr="006F4BBE" w:rsidRDefault="00A04C22" w:rsidP="00A04C22">
      <w:pPr>
        <w:rPr>
          <w:lang w:val="ru-RU"/>
        </w:rPr>
      </w:pPr>
      <w:r w:rsidRPr="006F4BBE">
        <w:rPr>
          <w:lang w:val="ru-RU"/>
        </w:rPr>
        <w:t xml:space="preserve">8) уметь </w:t>
      </w:r>
      <w:r w:rsidRPr="006F4BBE">
        <w:rPr>
          <w:i/>
          <w:lang w:val="ru-RU"/>
        </w:rPr>
        <w:t xml:space="preserve">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rsidR="00A04C22" w:rsidRPr="006F4BBE" w:rsidRDefault="00A04C22" w:rsidP="00A04C22">
      <w:pPr>
        <w:rPr>
          <w:lang w:val="ru-RU"/>
        </w:rPr>
      </w:pPr>
      <w:r w:rsidRPr="006F4BBE">
        <w:rPr>
          <w:lang w:val="ru-RU"/>
        </w:rPr>
        <w:t xml:space="preserve">9)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04C22" w:rsidRPr="006F4BBE" w:rsidRDefault="00A04C22" w:rsidP="00A04C22">
      <w:pPr>
        <w:rPr>
          <w:lang w:val="ru-RU"/>
        </w:rPr>
      </w:pPr>
      <w:r w:rsidRPr="006F4BBE">
        <w:rPr>
          <w:lang w:val="ru-RU"/>
        </w:rPr>
        <w:t xml:space="preserve">10)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rsidR="00A04C22" w:rsidRPr="006F4BBE" w:rsidRDefault="00A04C22" w:rsidP="00A04C22">
      <w:pPr>
        <w:rPr>
          <w:lang w:val="ru-RU"/>
        </w:rPr>
      </w:pPr>
      <w:r w:rsidRPr="006F4BBE">
        <w:rPr>
          <w:lang w:val="ru-RU"/>
        </w:rPr>
        <w:t xml:space="preserve">11) </w:t>
      </w:r>
      <w:r w:rsidRPr="006F4BBE">
        <w:rPr>
          <w:i/>
          <w:lang w:val="ru-RU"/>
        </w:rPr>
        <w:t xml:space="preserve">достигать </w:t>
      </w:r>
      <w:r w:rsidRPr="006F4BBE">
        <w:rPr>
          <w:lang w:val="ru-RU"/>
        </w:rPr>
        <w:t>взаимопонимания в процессе устного и письменного общения с носителями иностранного языка, людьми другой культуры;</w:t>
      </w:r>
    </w:p>
    <w:p w:rsidR="00A04C22" w:rsidRPr="006F4BBE" w:rsidRDefault="00A04C22" w:rsidP="00A04C22">
      <w:pPr>
        <w:rPr>
          <w:lang w:val="ru-RU"/>
        </w:rPr>
      </w:pPr>
      <w:r w:rsidRPr="006F4BBE">
        <w:rPr>
          <w:lang w:val="ru-RU"/>
        </w:rPr>
        <w:t xml:space="preserve">12)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rsidR="00A04C22" w:rsidRPr="006F4BBE" w:rsidRDefault="00A04C22" w:rsidP="00A04C22">
      <w:pPr>
        <w:rPr>
          <w:lang w:val="ru-RU"/>
        </w:rPr>
      </w:pPr>
      <w:bookmarkStart w:id="192" w:name="_Toc97148320"/>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9 КЛАСС</w:t>
      </w:r>
      <w:bookmarkEnd w:id="192"/>
    </w:p>
    <w:p w:rsidR="00A04C22" w:rsidRPr="006F4BBE" w:rsidRDefault="00A04C22" w:rsidP="00A04C22">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rsidR="00A04C22" w:rsidRPr="006F4BBE" w:rsidRDefault="00A04C22" w:rsidP="00A04C22">
      <w:pPr>
        <w:rPr>
          <w:i/>
          <w:lang w:val="ru-RU"/>
        </w:rPr>
      </w:pPr>
      <w:r w:rsidRPr="006F4BBE">
        <w:rPr>
          <w:b/>
          <w:lang w:val="ru-RU"/>
        </w:rPr>
        <w:t xml:space="preserve">говорение: </w:t>
      </w:r>
      <w:r w:rsidRPr="006F4BBE">
        <w:rPr>
          <w:i/>
          <w:lang w:val="ru-RU"/>
        </w:rPr>
        <w:t xml:space="preserve">вести </w:t>
      </w:r>
      <w:r w:rsidRPr="006F4BBE">
        <w:rPr>
          <w:lang w:val="ru-RU"/>
        </w:rPr>
        <w:t>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04C22" w:rsidRPr="006F4BBE" w:rsidRDefault="00A04C22" w:rsidP="00A04C22">
      <w:pPr>
        <w:rPr>
          <w:lang w:val="ru-RU"/>
        </w:rPr>
      </w:pPr>
      <w:r w:rsidRPr="006F4BBE">
        <w:rPr>
          <w:i/>
          <w:lang w:val="ru-RU"/>
        </w:rPr>
        <w:t xml:space="preserve">создавать </w:t>
      </w:r>
      <w:r w:rsidRPr="006F4BBE">
        <w:rPr>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6F4BBE">
        <w:rPr>
          <w:i/>
          <w:lang w:val="ru-RU"/>
        </w:rPr>
        <w:t xml:space="preserve">излагать </w:t>
      </w:r>
      <w:r w:rsidRPr="006F4BBE">
        <w:rPr>
          <w:lang w:val="ru-RU"/>
        </w:rPr>
        <w:t xml:space="preserve">основное содержание прочитанного/прослушанного текста со зрительными и/или вербальными опорами (объём – 10–12 фраз); </w:t>
      </w:r>
      <w:r w:rsidRPr="006F4BBE">
        <w:rPr>
          <w:i/>
          <w:lang w:val="ru-RU"/>
        </w:rPr>
        <w:t xml:space="preserve">излагать </w:t>
      </w:r>
      <w:r w:rsidRPr="006F4BBE">
        <w:rPr>
          <w:lang w:val="ru-RU"/>
        </w:rPr>
        <w:t>результаты выполненной проектной  работы;  (объ ём – 10–12</w:t>
      </w:r>
      <w:r w:rsidRPr="006F4BBE">
        <w:rPr>
          <w:spacing w:val="-22"/>
          <w:lang w:val="ru-RU"/>
        </w:rPr>
        <w:t xml:space="preserve"> </w:t>
      </w:r>
      <w:r w:rsidRPr="006F4BBE">
        <w:rPr>
          <w:lang w:val="ru-RU"/>
        </w:rPr>
        <w:t>фраз);</w:t>
      </w:r>
    </w:p>
    <w:p w:rsidR="00A04C22" w:rsidRPr="006F4BBE" w:rsidRDefault="00A04C22" w:rsidP="00A04C22">
      <w:pPr>
        <w:rPr>
          <w:lang w:val="ru-RU"/>
        </w:rPr>
      </w:pPr>
      <w:r w:rsidRPr="006F4BBE">
        <w:rPr>
          <w:b/>
          <w:spacing w:val="2"/>
          <w:lang w:val="ru-RU"/>
        </w:rPr>
        <w:t xml:space="preserve">аудирование: </w:t>
      </w:r>
      <w:r w:rsidRPr="006F4BBE">
        <w:rPr>
          <w:i/>
          <w:lang w:val="ru-RU"/>
        </w:rPr>
        <w:t xml:space="preserve">воспринимать на слух и понимать </w:t>
      </w:r>
      <w:r w:rsidRPr="006F4BBE">
        <w:rPr>
          <w:lang w:val="ru-RU"/>
        </w:rPr>
        <w:t>несложные</w:t>
      </w:r>
      <w:r w:rsidRPr="006F4BBE">
        <w:rPr>
          <w:spacing w:val="-20"/>
          <w:lang w:val="ru-RU"/>
        </w:rPr>
        <w:t xml:space="preserve"> </w:t>
      </w:r>
      <w:r w:rsidRPr="006F4BBE">
        <w:rPr>
          <w:lang w:val="ru-RU"/>
        </w:rPr>
        <w:t>аутентичные</w:t>
      </w:r>
      <w:r w:rsidRPr="006F4BBE">
        <w:rPr>
          <w:spacing w:val="-20"/>
          <w:lang w:val="ru-RU"/>
        </w:rPr>
        <w:t xml:space="preserve"> </w:t>
      </w:r>
      <w:r w:rsidRPr="006F4BBE">
        <w:rPr>
          <w:lang w:val="ru-RU"/>
        </w:rPr>
        <w:t>тексты,</w:t>
      </w:r>
      <w:r w:rsidRPr="006F4BBE">
        <w:rPr>
          <w:spacing w:val="-20"/>
          <w:lang w:val="ru-RU"/>
        </w:rPr>
        <w:t xml:space="preserve"> </w:t>
      </w:r>
      <w:r w:rsidRPr="006F4BBE">
        <w:rPr>
          <w:lang w:val="ru-RU"/>
        </w:rPr>
        <w:t>содержащие</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 xml:space="preserve">неизученные языковые явления, в </w:t>
      </w:r>
      <w:r w:rsidRPr="006F4BBE">
        <w:rPr>
          <w:spacing w:val="2"/>
          <w:lang w:val="ru-RU"/>
        </w:rPr>
        <w:t xml:space="preserve">зависимости </w:t>
      </w:r>
      <w:r w:rsidRPr="006F4BBE">
        <w:rPr>
          <w:lang w:val="ru-RU"/>
        </w:rPr>
        <w:t xml:space="preserve">от поставленной коммуникативной задачи: с пониманием </w:t>
      </w:r>
      <w:r w:rsidRPr="006F4BBE">
        <w:rPr>
          <w:spacing w:val="2"/>
          <w:lang w:val="ru-RU"/>
        </w:rPr>
        <w:t xml:space="preserve">основного </w:t>
      </w:r>
      <w:r w:rsidRPr="006F4BBE">
        <w:rPr>
          <w:lang w:val="ru-RU"/>
        </w:rPr>
        <w:t xml:space="preserve">содержания, с пониманием </w:t>
      </w:r>
      <w:r w:rsidRPr="006F4BBE">
        <w:rPr>
          <w:spacing w:val="2"/>
          <w:lang w:val="ru-RU"/>
        </w:rPr>
        <w:t xml:space="preserve">нужной/интересующей/запрашиваемой </w:t>
      </w:r>
      <w:r w:rsidRPr="006F4BBE">
        <w:rPr>
          <w:lang w:val="ru-RU"/>
        </w:rPr>
        <w:t xml:space="preserve">информации </w:t>
      </w:r>
      <w:r w:rsidRPr="006F4BBE">
        <w:rPr>
          <w:spacing w:val="2"/>
          <w:lang w:val="ru-RU"/>
        </w:rPr>
        <w:t xml:space="preserve">(время </w:t>
      </w:r>
      <w:r w:rsidRPr="006F4BBE">
        <w:rPr>
          <w:lang w:val="ru-RU"/>
        </w:rPr>
        <w:t xml:space="preserve">звучания текста/текстов для </w:t>
      </w:r>
      <w:r w:rsidRPr="006F4BBE">
        <w:rPr>
          <w:spacing w:val="2"/>
          <w:lang w:val="ru-RU"/>
        </w:rPr>
        <w:t xml:space="preserve">аудирования </w:t>
      </w:r>
      <w:r w:rsidRPr="006F4BBE">
        <w:rPr>
          <w:lang w:val="ru-RU"/>
        </w:rPr>
        <w:t>– до    2</w:t>
      </w:r>
      <w:r w:rsidRPr="006F4BBE">
        <w:rPr>
          <w:spacing w:val="-10"/>
          <w:lang w:val="ru-RU"/>
        </w:rPr>
        <w:t xml:space="preserve"> </w:t>
      </w:r>
      <w:r w:rsidRPr="006F4BBE">
        <w:rPr>
          <w:lang w:val="ru-RU"/>
        </w:rPr>
        <w:t>минут);</w:t>
      </w:r>
    </w:p>
    <w:p w:rsidR="00A04C22" w:rsidRPr="006F4BBE" w:rsidRDefault="00A04C22" w:rsidP="00A04C22">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1"/>
          <w:lang w:val="ru-RU"/>
        </w:rPr>
        <w:t xml:space="preserve"> </w:t>
      </w:r>
      <w:r w:rsidRPr="006F4BBE">
        <w:rPr>
          <w:i/>
          <w:lang w:val="ru-RU"/>
        </w:rPr>
        <w:t>обобщать</w:t>
      </w:r>
      <w:r w:rsidRPr="006F4BBE">
        <w:rPr>
          <w:i/>
          <w:spacing w:val="-31"/>
          <w:lang w:val="ru-RU"/>
        </w:rPr>
        <w:t xml:space="preserve"> </w:t>
      </w:r>
      <w:r w:rsidRPr="006F4BBE">
        <w:rPr>
          <w:lang w:val="ru-RU"/>
        </w:rPr>
        <w:t>и</w:t>
      </w:r>
      <w:r w:rsidRPr="006F4BBE">
        <w:rPr>
          <w:spacing w:val="-31"/>
          <w:lang w:val="ru-RU"/>
        </w:rPr>
        <w:t xml:space="preserve"> </w:t>
      </w:r>
      <w:r w:rsidRPr="006F4BBE">
        <w:rPr>
          <w:i/>
          <w:lang w:val="ru-RU"/>
        </w:rPr>
        <w:t>оценивать</w:t>
      </w:r>
      <w:r w:rsidRPr="006F4BBE">
        <w:rPr>
          <w:i/>
          <w:spacing w:val="-31"/>
          <w:lang w:val="ru-RU"/>
        </w:rPr>
        <w:t xml:space="preserve"> </w:t>
      </w:r>
      <w:r w:rsidRPr="006F4BBE">
        <w:rPr>
          <w:lang w:val="ru-RU"/>
        </w:rPr>
        <w:t>полученную</w:t>
      </w:r>
      <w:r w:rsidRPr="006F4BBE">
        <w:rPr>
          <w:spacing w:val="-31"/>
          <w:lang w:val="ru-RU"/>
        </w:rPr>
        <w:t xml:space="preserve"> </w:t>
      </w:r>
      <w:r w:rsidRPr="006F4BBE">
        <w:rPr>
          <w:lang w:val="ru-RU"/>
        </w:rPr>
        <w:t>при</w:t>
      </w:r>
      <w:r w:rsidRPr="006F4BBE">
        <w:rPr>
          <w:spacing w:val="-31"/>
          <w:lang w:val="ru-RU"/>
        </w:rPr>
        <w:t xml:space="preserve"> </w:t>
      </w:r>
      <w:r w:rsidRPr="006F4BBE">
        <w:rPr>
          <w:lang w:val="ru-RU"/>
        </w:rPr>
        <w:t>чтении</w:t>
      </w:r>
      <w:r w:rsidRPr="006F4BBE">
        <w:rPr>
          <w:spacing w:val="-31"/>
          <w:lang w:val="ru-RU"/>
        </w:rPr>
        <w:t xml:space="preserve"> </w:t>
      </w:r>
      <w:r w:rsidRPr="006F4BBE">
        <w:rPr>
          <w:lang w:val="ru-RU"/>
        </w:rPr>
        <w:t>информацию;</w:t>
      </w:r>
    </w:p>
    <w:p w:rsidR="00A04C22" w:rsidRPr="006F4BBE" w:rsidRDefault="00A04C22" w:rsidP="00A04C22">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w:t>
      </w:r>
      <w:r w:rsidRPr="006F4BBE">
        <w:rPr>
          <w:spacing w:val="-30"/>
          <w:lang w:val="ru-RU"/>
        </w:rPr>
        <w:t xml:space="preserve"> </w:t>
      </w:r>
      <w:r w:rsidRPr="006F4BBE">
        <w:rPr>
          <w:lang w:val="ru-RU"/>
        </w:rPr>
        <w:t xml:space="preserve">до 120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w:t>
      </w:r>
      <w:r w:rsidRPr="006F4BBE">
        <w:rPr>
          <w:spacing w:val="-37"/>
          <w:lang w:val="ru-RU"/>
        </w:rPr>
        <w:t xml:space="preserve"> </w:t>
      </w:r>
      <w:r w:rsidRPr="006F4BBE">
        <w:rPr>
          <w:lang w:val="ru-RU"/>
        </w:rPr>
        <w:t>прочитанный/прослушанный</w:t>
      </w:r>
      <w:r w:rsidRPr="006F4BBE">
        <w:rPr>
          <w:spacing w:val="-13"/>
          <w:lang w:val="ru-RU"/>
        </w:rPr>
        <w:t xml:space="preserve"> </w:t>
      </w:r>
      <w:r w:rsidRPr="006F4BBE">
        <w:rPr>
          <w:lang w:val="ru-RU"/>
        </w:rPr>
        <w:t>текст</w:t>
      </w:r>
      <w:r w:rsidRPr="006F4BBE">
        <w:rPr>
          <w:spacing w:val="-13"/>
          <w:lang w:val="ru-RU"/>
        </w:rPr>
        <w:t xml:space="preserve"> </w:t>
      </w:r>
      <w:r w:rsidRPr="006F4BBE">
        <w:rPr>
          <w:lang w:val="ru-RU"/>
        </w:rPr>
        <w:t>(объём</w:t>
      </w:r>
      <w:r w:rsidRPr="006F4BBE">
        <w:rPr>
          <w:spacing w:val="-13"/>
          <w:lang w:val="ru-RU"/>
        </w:rPr>
        <w:t xml:space="preserve"> </w:t>
      </w:r>
      <w:r w:rsidRPr="006F4BBE">
        <w:rPr>
          <w:lang w:val="ru-RU"/>
        </w:rPr>
        <w:t>высказывания</w:t>
      </w:r>
      <w:r w:rsidRPr="006F4BBE">
        <w:rPr>
          <w:spacing w:val="-13"/>
          <w:lang w:val="ru-RU"/>
        </w:rPr>
        <w:t xml:space="preserve"> </w:t>
      </w:r>
      <w:r w:rsidRPr="006F4BBE">
        <w:rPr>
          <w:lang w:val="ru-RU"/>
        </w:rPr>
        <w:t>–</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120</w:t>
      </w:r>
      <w:r w:rsidRPr="006F4BBE">
        <w:rPr>
          <w:spacing w:val="-13"/>
          <w:lang w:val="ru-RU"/>
        </w:rPr>
        <w:t xml:space="preserve"> </w:t>
      </w:r>
      <w:r w:rsidRPr="006F4BBE">
        <w:rPr>
          <w:lang w:val="ru-RU"/>
        </w:rPr>
        <w:t>слов);</w:t>
      </w:r>
      <w:r w:rsidRPr="006F4BBE">
        <w:rPr>
          <w:spacing w:val="-13"/>
          <w:lang w:val="ru-RU"/>
        </w:rPr>
        <w:t xml:space="preserve"> </w:t>
      </w:r>
      <w:r w:rsidRPr="006F4BBE">
        <w:rPr>
          <w:i/>
          <w:lang w:val="ru-RU"/>
        </w:rPr>
        <w:t>заполнять</w:t>
      </w:r>
      <w:r w:rsidRPr="006F4BBE">
        <w:rPr>
          <w:i/>
          <w:spacing w:val="-13"/>
          <w:lang w:val="ru-RU"/>
        </w:rPr>
        <w:t xml:space="preserve"> </w:t>
      </w:r>
      <w:r w:rsidRPr="006F4BBE">
        <w:rPr>
          <w:lang w:val="ru-RU"/>
        </w:rPr>
        <w:t xml:space="preserve">таблицу, кратко фиксируя содержание прочитанного/прослушанного текста; </w:t>
      </w:r>
      <w:r w:rsidRPr="006F4BBE">
        <w:rPr>
          <w:i/>
          <w:lang w:val="ru-RU"/>
        </w:rPr>
        <w:t xml:space="preserve">письменно представлять </w:t>
      </w:r>
      <w:r w:rsidRPr="006F4BBE">
        <w:rPr>
          <w:lang w:val="ru-RU"/>
        </w:rPr>
        <w:t>результаты 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Pr="006F4BBE">
        <w:rPr>
          <w:lang w:val="ru-RU"/>
        </w:rPr>
        <w:t>–</w:t>
      </w:r>
      <w:r w:rsidRPr="006F4BBE">
        <w:rPr>
          <w:spacing w:val="-44"/>
          <w:lang w:val="ru-RU"/>
        </w:rPr>
        <w:t xml:space="preserve"> </w:t>
      </w:r>
      <w:r w:rsidRPr="006F4BBE">
        <w:rPr>
          <w:lang w:val="ru-RU"/>
        </w:rPr>
        <w:t>100–120</w:t>
      </w:r>
      <w:r w:rsidRPr="006F4BBE">
        <w:rPr>
          <w:spacing w:val="-44"/>
          <w:lang w:val="ru-RU"/>
        </w:rPr>
        <w:t xml:space="preserve"> </w:t>
      </w:r>
      <w:r w:rsidRPr="006F4BBE">
        <w:rPr>
          <w:lang w:val="ru-RU"/>
        </w:rPr>
        <w:t>слов);</w:t>
      </w:r>
    </w:p>
    <w:p w:rsidR="00A04C22" w:rsidRPr="006F4BBE" w:rsidRDefault="00A04C22" w:rsidP="00A04C22">
      <w:pPr>
        <w:rPr>
          <w:spacing w:val="-20"/>
          <w:lang w:val="ru-RU"/>
        </w:rPr>
      </w:pPr>
      <w:r w:rsidRPr="006F4BBE">
        <w:rPr>
          <w:lang w:val="ru-RU"/>
        </w:rPr>
        <w:t xml:space="preserve">2)  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ритмико-интонационных</w:t>
      </w:r>
      <w:r w:rsidRPr="006F4BBE">
        <w:rPr>
          <w:spacing w:val="-20"/>
          <w:lang w:val="ru-RU"/>
        </w:rPr>
        <w:t xml:space="preserve"> </w:t>
      </w:r>
      <w:r w:rsidRPr="006F4BBE">
        <w:rPr>
          <w:lang w:val="ru-RU"/>
        </w:rPr>
        <w:t>особенностей,</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p>
    <w:p w:rsidR="00A04C22" w:rsidRPr="006F4BBE" w:rsidRDefault="00A04C22" w:rsidP="00A04C22">
      <w:pPr>
        <w:rPr>
          <w:lang w:val="ru-RU"/>
        </w:rPr>
      </w:pPr>
      <w:r w:rsidRPr="006F4BBE">
        <w:rPr>
          <w:i/>
          <w:lang w:val="ru-RU"/>
        </w:rPr>
        <w:t>пр</w:t>
      </w:r>
      <w:r w:rsidRPr="006F4BBE">
        <w:rPr>
          <w:lang w:val="ru-RU"/>
        </w:rPr>
        <w:t>и</w:t>
      </w:r>
      <w:r w:rsidRPr="006F4BBE">
        <w:rPr>
          <w:i/>
          <w:lang w:val="ru-RU"/>
        </w:rPr>
        <w:t xml:space="preserve">менять правила </w:t>
      </w:r>
      <w:r w:rsidRPr="006F4BBE">
        <w:rPr>
          <w:lang w:val="ru-RU"/>
        </w:rPr>
        <w:t xml:space="preserve">отсутствия фразового ударения на служебных словах; </w:t>
      </w:r>
      <w:r w:rsidRPr="006F4BBE">
        <w:rPr>
          <w:i/>
          <w:lang w:val="ru-RU"/>
        </w:rPr>
        <w:t xml:space="preserve">владеть </w:t>
      </w:r>
      <w:r w:rsidRPr="006F4BBE">
        <w:rPr>
          <w:lang w:val="ru-RU"/>
        </w:rPr>
        <w:t xml:space="preserve">правилами чтения и выразительно </w:t>
      </w:r>
      <w:r w:rsidRPr="006F4BBE">
        <w:rPr>
          <w:i/>
          <w:lang w:val="ru-RU"/>
        </w:rPr>
        <w:t xml:space="preserve">читать вслух </w:t>
      </w:r>
      <w:r w:rsidRPr="006F4BBE">
        <w:rPr>
          <w:lang w:val="ru-RU"/>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F4BBE">
        <w:rPr>
          <w:i/>
          <w:lang w:val="ru-RU"/>
        </w:rPr>
        <w:t xml:space="preserve">читать </w:t>
      </w:r>
      <w:r w:rsidRPr="006F4BBE">
        <w:rPr>
          <w:lang w:val="ru-RU"/>
        </w:rPr>
        <w:t>новые слова согласно основным правилам</w:t>
      </w:r>
      <w:r w:rsidRPr="006F4BBE">
        <w:rPr>
          <w:spacing w:val="53"/>
          <w:lang w:val="ru-RU"/>
        </w:rPr>
        <w:t xml:space="preserve"> </w:t>
      </w:r>
      <w:r w:rsidRPr="006F4BBE">
        <w:rPr>
          <w:lang w:val="ru-RU"/>
        </w:rPr>
        <w:t>чтения.</w:t>
      </w:r>
    </w:p>
    <w:p w:rsidR="00A04C22" w:rsidRPr="006F4BBE" w:rsidRDefault="00A04C22" w:rsidP="00A04C22">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 xml:space="preserve">писать </w:t>
      </w:r>
      <w:r w:rsidRPr="006F4BBE">
        <w:rPr>
          <w:lang w:val="ru-RU"/>
        </w:rPr>
        <w:t>изученные слова;</w:t>
      </w:r>
    </w:p>
    <w:p w:rsidR="00A04C22" w:rsidRPr="006F4BBE" w:rsidRDefault="00A04C22" w:rsidP="00A04C22">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7"/>
          <w:lang w:val="ru-RU"/>
        </w:rPr>
        <w:t xml:space="preserve"> </w:t>
      </w:r>
      <w:r w:rsidRPr="006F4BBE">
        <w:rPr>
          <w:lang w:val="ru-RU"/>
        </w:rPr>
        <w:t>правильно</w:t>
      </w:r>
      <w:r w:rsidRPr="006F4BBE">
        <w:rPr>
          <w:spacing w:val="-27"/>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7"/>
          <w:lang w:val="ru-RU"/>
        </w:rPr>
        <w:t xml:space="preserve"> </w:t>
      </w:r>
      <w:r w:rsidRPr="006F4BBE">
        <w:rPr>
          <w:lang w:val="ru-RU"/>
        </w:rPr>
        <w:t>сообщение</w:t>
      </w:r>
      <w:r w:rsidRPr="006F4BBE">
        <w:rPr>
          <w:spacing w:val="-27"/>
          <w:lang w:val="ru-RU"/>
        </w:rPr>
        <w:t xml:space="preserve"> </w:t>
      </w:r>
      <w:r w:rsidRPr="006F4BBE">
        <w:rPr>
          <w:lang w:val="ru-RU"/>
        </w:rPr>
        <w:t>личного</w:t>
      </w:r>
      <w:r w:rsidRPr="006F4BBE">
        <w:rPr>
          <w:spacing w:val="-27"/>
          <w:lang w:val="ru-RU"/>
        </w:rPr>
        <w:t xml:space="preserve"> </w:t>
      </w:r>
      <w:r w:rsidRPr="006F4BBE">
        <w:rPr>
          <w:lang w:val="ru-RU"/>
        </w:rPr>
        <w:t>характера;</w:t>
      </w:r>
    </w:p>
    <w:p w:rsidR="00A04C22" w:rsidRPr="006F4BBE" w:rsidRDefault="00A04C22" w:rsidP="00A04C22">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1350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04C22" w:rsidRPr="006F4BBE" w:rsidRDefault="00A04C22" w:rsidP="00A04C22">
      <w:pPr>
        <w:rPr>
          <w:lang w:val="ru-RU"/>
        </w:rPr>
      </w:pPr>
      <w:r w:rsidRPr="006F4BBE">
        <w:rPr>
          <w:i/>
          <w:lang w:val="ru-RU"/>
        </w:rPr>
        <w:t xml:space="preserve">распознавать и употреблять </w:t>
      </w:r>
      <w:r w:rsidRPr="006F4BBE">
        <w:rPr>
          <w:lang w:val="ru-RU"/>
        </w:rPr>
        <w:t xml:space="preserve">в устной и письменной речи родственные слова, образованные с использованием аффиксации: глаголы с помощью префиксов </w:t>
      </w:r>
      <w:r w:rsidRPr="006F4BBE">
        <w:t>under</w:t>
      </w:r>
      <w:r w:rsidRPr="006F4BBE">
        <w:rPr>
          <w:lang w:val="ru-RU"/>
        </w:rPr>
        <w:t xml:space="preserve">-, </w:t>
      </w:r>
      <w:r w:rsidRPr="006F4BBE">
        <w:t>over</w:t>
      </w:r>
      <w:r w:rsidRPr="006F4BBE">
        <w:rPr>
          <w:lang w:val="ru-RU"/>
        </w:rPr>
        <w:t xml:space="preserve">-, </w:t>
      </w:r>
      <w:r w:rsidRPr="006F4BBE">
        <w:t>dis</w:t>
      </w:r>
      <w:r w:rsidRPr="006F4BBE">
        <w:rPr>
          <w:lang w:val="ru-RU"/>
        </w:rPr>
        <w:t xml:space="preserve">-, </w:t>
      </w:r>
      <w:r w:rsidRPr="006F4BBE">
        <w:t>mis</w:t>
      </w:r>
      <w:r w:rsidRPr="006F4BBE">
        <w:rPr>
          <w:lang w:val="ru-RU"/>
        </w:rPr>
        <w:t>-; имена прилагательные с помощью суффиксов -</w:t>
      </w:r>
      <w:r w:rsidRPr="006F4BBE">
        <w:t>able</w:t>
      </w:r>
      <w:r w:rsidRPr="006F4BBE">
        <w:rPr>
          <w:lang w:val="ru-RU"/>
        </w:rPr>
        <w:t>/-</w:t>
      </w:r>
      <w:r w:rsidRPr="006F4BBE">
        <w:t>ible</w:t>
      </w:r>
      <w:r w:rsidRPr="006F4BBE">
        <w:rPr>
          <w:lang w:val="ru-RU"/>
        </w:rPr>
        <w:t xml:space="preserve">; имена существительные с помощью отрицательных префиксов  </w:t>
      </w:r>
      <w:r w:rsidRPr="006F4BBE">
        <w:t>in</w:t>
      </w:r>
      <w:r w:rsidRPr="006F4BBE">
        <w:rPr>
          <w:lang w:val="ru-RU"/>
        </w:rPr>
        <w:t>-/</w:t>
      </w:r>
      <w:r w:rsidRPr="006F4BBE">
        <w:t>im</w:t>
      </w:r>
      <w:r w:rsidRPr="006F4BBE">
        <w:rPr>
          <w:lang w:val="ru-RU"/>
        </w:rPr>
        <w:t xml:space="preserve">-; </w:t>
      </w:r>
    </w:p>
    <w:p w:rsidR="00A04C22" w:rsidRPr="006F4BBE" w:rsidRDefault="00A04C22" w:rsidP="00A04C22">
      <w:pPr>
        <w:rPr>
          <w:lang w:val="ru-RU"/>
        </w:rPr>
      </w:pPr>
      <w:r w:rsidRPr="006F4BBE">
        <w:rPr>
          <w:lang w:val="ru-RU"/>
        </w:rPr>
        <w:t>сложное прилагательное путём соединения основы числительного с основой существительного с добавлением суффикса -</w:t>
      </w:r>
      <w:r w:rsidRPr="006F4BBE">
        <w:t>ed</w:t>
      </w:r>
      <w:r w:rsidRPr="006F4BBE">
        <w:rPr>
          <w:lang w:val="ru-RU"/>
        </w:rPr>
        <w:t xml:space="preserve"> (</w:t>
      </w:r>
      <w:r w:rsidRPr="006F4BBE">
        <w:t>eight</w:t>
      </w:r>
      <w:r w:rsidRPr="006F4BBE">
        <w:rPr>
          <w:lang w:val="ru-RU"/>
        </w:rPr>
        <w:t>-</w:t>
      </w:r>
      <w:r w:rsidRPr="006F4BBE">
        <w:t>legged</w:t>
      </w:r>
      <w:r w:rsidRPr="006F4BBE">
        <w:rPr>
          <w:lang w:val="ru-RU"/>
        </w:rPr>
        <w:t>); сложное существительное путём соединения основ существительного с предлогом (</w:t>
      </w:r>
      <w:r w:rsidRPr="006F4BBE">
        <w:t>mother</w:t>
      </w:r>
      <w:r w:rsidRPr="006F4BBE">
        <w:rPr>
          <w:lang w:val="ru-RU"/>
        </w:rPr>
        <w:t>-</w:t>
      </w:r>
      <w:r w:rsidRPr="006F4BBE">
        <w:t>in</w:t>
      </w:r>
      <w:r w:rsidRPr="006F4BBE">
        <w:rPr>
          <w:lang w:val="ru-RU"/>
        </w:rPr>
        <w:t>-</w:t>
      </w:r>
      <w:r w:rsidRPr="006F4BBE">
        <w:t>law</w:t>
      </w:r>
      <w:r w:rsidRPr="006F4BBE">
        <w:rPr>
          <w:lang w:val="ru-RU"/>
        </w:rPr>
        <w:t>); сложное прилагательное путём соединения основы прилагательного с</w:t>
      </w:r>
      <w:r w:rsidRPr="006F4BBE">
        <w:rPr>
          <w:spacing w:val="-19"/>
          <w:lang w:val="ru-RU"/>
        </w:rPr>
        <w:t xml:space="preserve"> </w:t>
      </w:r>
      <w:r w:rsidRPr="006F4BBE">
        <w:rPr>
          <w:lang w:val="ru-RU"/>
        </w:rPr>
        <w:t xml:space="preserve">основой причастия </w:t>
      </w:r>
      <w:r w:rsidRPr="006F4BBE">
        <w:t>I</w:t>
      </w:r>
      <w:r w:rsidRPr="006F4BBE">
        <w:rPr>
          <w:lang w:val="ru-RU"/>
        </w:rPr>
        <w:t xml:space="preserve"> (</w:t>
      </w:r>
      <w:r w:rsidRPr="006F4BBE">
        <w:t>nice</w:t>
      </w:r>
      <w:r w:rsidRPr="006F4BBE">
        <w:rPr>
          <w:lang w:val="ru-RU"/>
        </w:rPr>
        <w:t>-</w:t>
      </w:r>
      <w:r w:rsidRPr="006F4BBE">
        <w:t>looking</w:t>
      </w:r>
      <w:r w:rsidRPr="006F4BBE">
        <w:rPr>
          <w:lang w:val="ru-RU"/>
        </w:rPr>
        <w:t xml:space="preserve">); сложное прилагательное путём соединения наречия с основой причастия </w:t>
      </w:r>
      <w:r w:rsidRPr="006F4BBE">
        <w:t>II</w:t>
      </w:r>
      <w:r w:rsidRPr="006F4BBE">
        <w:rPr>
          <w:lang w:val="ru-RU"/>
        </w:rPr>
        <w:t xml:space="preserve"> (</w:t>
      </w:r>
      <w:r w:rsidRPr="006F4BBE">
        <w:t>well</w:t>
      </w:r>
      <w:r w:rsidRPr="006F4BBE">
        <w:rPr>
          <w:lang w:val="ru-RU"/>
        </w:rPr>
        <w:t>-</w:t>
      </w:r>
      <w:r w:rsidRPr="006F4BBE">
        <w:t>behaved</w:t>
      </w:r>
      <w:r w:rsidRPr="006F4BBE">
        <w:rPr>
          <w:lang w:val="ru-RU"/>
        </w:rPr>
        <w:t>); глагол от прилагательного (</w:t>
      </w:r>
      <w:r w:rsidRPr="006F4BBE">
        <w:t>cool</w:t>
      </w:r>
      <w:r w:rsidRPr="006F4BBE">
        <w:rPr>
          <w:lang w:val="ru-RU"/>
        </w:rPr>
        <w:t xml:space="preserve"> – </w:t>
      </w:r>
      <w:r w:rsidRPr="006F4BBE">
        <w:t>to</w:t>
      </w:r>
      <w:r w:rsidRPr="006F4BBE">
        <w:rPr>
          <w:spacing w:val="-41"/>
          <w:lang w:val="ru-RU"/>
        </w:rPr>
        <w:t xml:space="preserve"> </w:t>
      </w:r>
      <w:r w:rsidRPr="006F4BBE">
        <w:t>cool</w:t>
      </w:r>
      <w:r w:rsidRPr="006F4BBE">
        <w:rPr>
          <w:lang w:val="ru-RU"/>
        </w:rPr>
        <w:t>);</w:t>
      </w:r>
    </w:p>
    <w:p w:rsidR="00A04C22" w:rsidRPr="006F4BBE" w:rsidRDefault="00A04C22" w:rsidP="00A04C22">
      <w:pPr>
        <w:rPr>
          <w:lang w:val="ru-RU"/>
        </w:rPr>
      </w:pPr>
      <w:r w:rsidRPr="006F4BBE">
        <w:rPr>
          <w:i/>
          <w:lang w:val="ru-RU"/>
        </w:rPr>
        <w:t>распознавать</w:t>
      </w:r>
      <w:r w:rsidRPr="006F4BBE">
        <w:rPr>
          <w:i/>
          <w:spacing w:val="-23"/>
          <w:lang w:val="ru-RU"/>
        </w:rPr>
        <w:t xml:space="preserve"> </w:t>
      </w:r>
      <w:r w:rsidRPr="006F4BBE">
        <w:rPr>
          <w:i/>
          <w:lang w:val="ru-RU"/>
        </w:rPr>
        <w:t>и</w:t>
      </w:r>
      <w:r w:rsidRPr="006F4BBE">
        <w:rPr>
          <w:i/>
          <w:spacing w:val="-23"/>
          <w:lang w:val="ru-RU"/>
        </w:rPr>
        <w:t xml:space="preserve"> </w:t>
      </w:r>
      <w:r w:rsidRPr="006F4BBE">
        <w:rPr>
          <w:i/>
          <w:spacing w:val="-3"/>
          <w:lang w:val="ru-RU"/>
        </w:rPr>
        <w:t>употреблять</w:t>
      </w:r>
      <w:r w:rsidRPr="006F4BBE">
        <w:rPr>
          <w:i/>
          <w:spacing w:val="-24"/>
          <w:lang w:val="ru-RU"/>
        </w:rPr>
        <w:t xml:space="preserve"> </w:t>
      </w:r>
      <w:r w:rsidRPr="006F4BBE">
        <w:rPr>
          <w:lang w:val="ru-RU"/>
        </w:rPr>
        <w:t>в</w:t>
      </w:r>
      <w:r w:rsidRPr="006F4BBE">
        <w:rPr>
          <w:spacing w:val="-24"/>
          <w:lang w:val="ru-RU"/>
        </w:rPr>
        <w:t xml:space="preserve"> </w:t>
      </w:r>
      <w:r w:rsidRPr="006F4BBE">
        <w:rPr>
          <w:spacing w:val="-3"/>
          <w:lang w:val="ru-RU"/>
        </w:rPr>
        <w:t>устной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изученные</w:t>
      </w:r>
      <w:r w:rsidRPr="006F4BBE">
        <w:rPr>
          <w:spacing w:val="-33"/>
          <w:lang w:val="ru-RU"/>
        </w:rPr>
        <w:t xml:space="preserve"> </w:t>
      </w:r>
      <w:r w:rsidRPr="006F4BBE">
        <w:rPr>
          <w:lang w:val="ru-RU"/>
        </w:rPr>
        <w:t>синонимы,</w:t>
      </w:r>
      <w:r w:rsidRPr="006F4BBE">
        <w:rPr>
          <w:spacing w:val="-33"/>
          <w:lang w:val="ru-RU"/>
        </w:rPr>
        <w:t xml:space="preserve"> </w:t>
      </w:r>
      <w:r w:rsidRPr="006F4BBE">
        <w:rPr>
          <w:lang w:val="ru-RU"/>
        </w:rPr>
        <w:t>антонимы,</w:t>
      </w:r>
      <w:r w:rsidRPr="006F4BBE">
        <w:rPr>
          <w:spacing w:val="-33"/>
          <w:lang w:val="ru-RU"/>
        </w:rPr>
        <w:t xml:space="preserve"> </w:t>
      </w:r>
      <w:r w:rsidRPr="006F4BBE">
        <w:rPr>
          <w:lang w:val="ru-RU"/>
        </w:rPr>
        <w:t>интернациональные</w:t>
      </w:r>
      <w:r w:rsidRPr="006F4BBE">
        <w:rPr>
          <w:spacing w:val="-33"/>
          <w:lang w:val="ru-RU"/>
        </w:rPr>
        <w:t xml:space="preserve"> </w:t>
      </w:r>
      <w:r w:rsidRPr="006F4BBE">
        <w:rPr>
          <w:lang w:val="ru-RU"/>
        </w:rPr>
        <w:t>слова;</w:t>
      </w:r>
      <w:r w:rsidRPr="006F4BBE">
        <w:rPr>
          <w:spacing w:val="-33"/>
          <w:lang w:val="ru-RU"/>
        </w:rPr>
        <w:t xml:space="preserve"> </w:t>
      </w:r>
      <w:r w:rsidRPr="006F4BBE">
        <w:rPr>
          <w:lang w:val="ru-RU"/>
        </w:rPr>
        <w:t>наиболее</w:t>
      </w:r>
      <w:r w:rsidRPr="006F4BBE">
        <w:rPr>
          <w:spacing w:val="-11"/>
          <w:lang w:val="ru-RU"/>
        </w:rPr>
        <w:t xml:space="preserve"> </w:t>
      </w:r>
      <w:r w:rsidRPr="006F4BBE">
        <w:rPr>
          <w:lang w:val="ru-RU"/>
        </w:rPr>
        <w:t>частотные</w:t>
      </w:r>
      <w:r w:rsidRPr="006F4BBE">
        <w:rPr>
          <w:spacing w:val="-11"/>
          <w:lang w:val="ru-RU"/>
        </w:rPr>
        <w:t xml:space="preserve"> </w:t>
      </w:r>
      <w:r w:rsidRPr="006F4BBE">
        <w:rPr>
          <w:lang w:val="ru-RU"/>
        </w:rPr>
        <w:t>фразовые</w:t>
      </w:r>
      <w:r w:rsidRPr="006F4BBE">
        <w:rPr>
          <w:spacing w:val="-11"/>
          <w:lang w:val="ru-RU"/>
        </w:rPr>
        <w:t xml:space="preserve"> </w:t>
      </w:r>
      <w:r w:rsidRPr="006F4BBE">
        <w:rPr>
          <w:spacing w:val="-4"/>
          <w:lang w:val="ru-RU"/>
        </w:rPr>
        <w:t>глаголы;</w:t>
      </w:r>
      <w:r w:rsidRPr="006F4BBE">
        <w:rPr>
          <w:spacing w:val="-11"/>
          <w:lang w:val="ru-RU"/>
        </w:rPr>
        <w:t xml:space="preserve"> </w:t>
      </w:r>
      <w:r w:rsidRPr="006F4BBE">
        <w:rPr>
          <w:lang w:val="ru-RU"/>
        </w:rPr>
        <w:t>сокращения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аббревиатуры;</w:t>
      </w:r>
      <w:r w:rsidRPr="006F4BBE">
        <w:rPr>
          <w:spacing w:val="-2"/>
          <w:lang w:val="ru-RU"/>
        </w:rPr>
        <w:t xml:space="preserve"> </w:t>
      </w:r>
      <w:r w:rsidRPr="006F4BBE">
        <w:rPr>
          <w:lang w:val="ru-RU"/>
        </w:rPr>
        <w:t>распознавать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употреблять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устной</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письменной</w:t>
      </w:r>
      <w:r w:rsidRPr="006F4BBE">
        <w:rPr>
          <w:spacing w:val="-22"/>
          <w:lang w:val="ru-RU"/>
        </w:rPr>
        <w:t xml:space="preserve"> </w:t>
      </w:r>
      <w:r w:rsidRPr="006F4BBE">
        <w:rPr>
          <w:lang w:val="ru-RU"/>
        </w:rPr>
        <w:t>речи</w:t>
      </w:r>
      <w:r w:rsidRPr="006F4BBE">
        <w:rPr>
          <w:spacing w:val="-22"/>
          <w:lang w:val="ru-RU"/>
        </w:rPr>
        <w:t xml:space="preserve"> </w:t>
      </w:r>
      <w:r w:rsidRPr="006F4BBE">
        <w:rPr>
          <w:lang w:val="ru-RU"/>
        </w:rPr>
        <w:t xml:space="preserve">различные средства связи в тексте для обеспечения  </w:t>
      </w:r>
      <w:r w:rsidRPr="006F4BBE">
        <w:rPr>
          <w:spacing w:val="26"/>
          <w:lang w:val="ru-RU"/>
        </w:rPr>
        <w:t xml:space="preserve"> </w:t>
      </w:r>
      <w:r w:rsidRPr="006F4BBE">
        <w:rPr>
          <w:lang w:val="ru-RU"/>
        </w:rPr>
        <w:t>логичности</w:t>
      </w:r>
    </w:p>
    <w:p w:rsidR="00A04C22" w:rsidRPr="006F4BBE" w:rsidRDefault="00A04C22" w:rsidP="00A04C22">
      <w:pPr>
        <w:rPr>
          <w:lang w:val="ru-RU"/>
        </w:rPr>
      </w:pPr>
      <w:r w:rsidRPr="006F4BBE">
        <w:rPr>
          <w:lang w:val="ru-RU"/>
        </w:rPr>
        <w:t>и целостности высказывания;</w:t>
      </w:r>
    </w:p>
    <w:p w:rsidR="00A04C22" w:rsidRPr="006F4BBE" w:rsidRDefault="00A04C22" w:rsidP="00A04C22">
      <w:pPr>
        <w:rPr>
          <w:lang w:val="ru-RU"/>
        </w:rPr>
      </w:pPr>
      <w:r w:rsidRPr="006F4BBE">
        <w:rPr>
          <w:lang w:val="ru-RU"/>
        </w:rPr>
        <w:t xml:space="preserve">4) </w:t>
      </w:r>
      <w:r w:rsidRPr="006F4BBE">
        <w:rPr>
          <w:i/>
          <w:lang w:val="ru-RU"/>
        </w:rPr>
        <w:t xml:space="preserve">знать и понимать </w:t>
      </w:r>
      <w:r w:rsidRPr="006F4BBE">
        <w:rPr>
          <w:lang w:val="ru-RU"/>
        </w:rPr>
        <w:t xml:space="preserve">особенности структуры простых и сложных предложений и различных коммуникативных типов предложений английского языка </w:t>
      </w:r>
    </w:p>
    <w:p w:rsidR="00A04C22" w:rsidRPr="006F4BBE" w:rsidRDefault="00A04C22" w:rsidP="00A04C22">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rsidR="00A04C22" w:rsidRPr="006F4BBE" w:rsidRDefault="00A04C22" w:rsidP="00A04C22">
      <w:pPr>
        <w:pStyle w:val="a7"/>
        <w:widowControl/>
        <w:numPr>
          <w:ilvl w:val="0"/>
          <w:numId w:val="1"/>
        </w:numPr>
        <w:autoSpaceDE/>
        <w:autoSpaceDN/>
        <w:adjustRightInd w:val="0"/>
        <w:contextualSpacing/>
        <w:rPr>
          <w:rFonts w:eastAsia="Calibri"/>
          <w:szCs w:val="28"/>
          <w:lang w:eastAsia="ru-RU"/>
        </w:rPr>
      </w:pPr>
      <w:r w:rsidRPr="006F4BBE">
        <w:rPr>
          <w:rFonts w:eastAsia="Calibri"/>
          <w:szCs w:val="28"/>
          <w:lang w:val="ru-RU" w:eastAsia="ru-RU"/>
        </w:rPr>
        <w:t xml:space="preserve"> предложения</w:t>
      </w:r>
      <w:r w:rsidRPr="006F4BBE">
        <w:rPr>
          <w:rFonts w:eastAsia="Calibri"/>
          <w:szCs w:val="28"/>
          <w:lang w:eastAsia="ru-RU"/>
        </w:rPr>
        <w:t xml:space="preserve"> </w:t>
      </w:r>
      <w:r w:rsidRPr="006F4BBE">
        <w:rPr>
          <w:rFonts w:eastAsia="Calibri"/>
          <w:szCs w:val="28"/>
          <w:lang w:val="ru-RU" w:eastAsia="ru-RU"/>
        </w:rPr>
        <w:t>со</w:t>
      </w:r>
      <w:r w:rsidRPr="006F4BBE">
        <w:rPr>
          <w:rFonts w:eastAsia="Calibri"/>
          <w:szCs w:val="28"/>
          <w:lang w:eastAsia="ru-RU"/>
        </w:rPr>
        <w:t xml:space="preserve"> </w:t>
      </w:r>
      <w:r w:rsidRPr="006F4BBE">
        <w:rPr>
          <w:rFonts w:eastAsia="Calibri"/>
          <w:szCs w:val="28"/>
          <w:lang w:val="ru-RU" w:eastAsia="ru-RU"/>
        </w:rPr>
        <w:t>сложным</w:t>
      </w:r>
      <w:r w:rsidRPr="006F4BBE">
        <w:rPr>
          <w:rFonts w:eastAsia="Calibri"/>
          <w:szCs w:val="28"/>
          <w:lang w:eastAsia="ru-RU"/>
        </w:rPr>
        <w:t xml:space="preserve"> </w:t>
      </w:r>
      <w:r w:rsidRPr="006F4BBE">
        <w:rPr>
          <w:rFonts w:eastAsia="Calibri"/>
          <w:szCs w:val="28"/>
          <w:lang w:val="ru-RU" w:eastAsia="ru-RU"/>
        </w:rPr>
        <w:t>дополнением</w:t>
      </w:r>
      <w:r w:rsidRPr="006F4BBE">
        <w:rPr>
          <w:rFonts w:eastAsia="Calibri"/>
          <w:szCs w:val="28"/>
          <w:lang w:eastAsia="ru-RU"/>
        </w:rPr>
        <w:t xml:space="preserve"> (Complex Object)   (I want to have my hair cut.);</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Pr="006F4BBE">
        <w:rPr>
          <w:rFonts w:eastAsia="Calibri"/>
          <w:szCs w:val="28"/>
          <w:lang w:val="ru-RU" w:eastAsia="ru-RU"/>
        </w:rPr>
        <w:t>предложения с I wish;</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условные предложения нереального характера (Conditional II);</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конструкцию для выражения предпочтения I prefer …/I’d prefer …/I’d rather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конструкцией either … or, neither … nor;</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формы страдательного залога Present Perfect  Passive;</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порядок следования имён прилагательных (nice long blond hair);</w:t>
      </w:r>
    </w:p>
    <w:p w:rsidR="00A04C22" w:rsidRPr="006F4BBE" w:rsidRDefault="00A04C22" w:rsidP="00A04C22">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rsidR="00A04C22" w:rsidRPr="006F4BBE" w:rsidRDefault="00A04C22" w:rsidP="00A04C22">
      <w:pPr>
        <w:rPr>
          <w:lang w:val="ru-RU"/>
        </w:rPr>
      </w:pPr>
      <w:r w:rsidRPr="006F4BBE">
        <w:rPr>
          <w:i/>
          <w:lang w:val="ru-RU"/>
        </w:rPr>
        <w:t xml:space="preserve">знать/понимать и использовать </w:t>
      </w:r>
      <w:r w:rsidRPr="006F4BBE">
        <w:rPr>
          <w:lang w:val="ru-RU"/>
        </w:rPr>
        <w:t>в устной и письменной</w:t>
      </w:r>
      <w:r w:rsidRPr="006F4BBE">
        <w:rPr>
          <w:spacing w:val="-35"/>
          <w:lang w:val="ru-RU"/>
        </w:rPr>
        <w:t xml:space="preserve"> </w:t>
      </w:r>
      <w:r w:rsidRPr="006F4BBE">
        <w:rPr>
          <w:lang w:val="ru-RU"/>
        </w:rPr>
        <w:t>речи</w:t>
      </w:r>
      <w:r w:rsidRPr="006F4BBE">
        <w:rPr>
          <w:spacing w:val="-32"/>
          <w:lang w:val="ru-RU"/>
        </w:rPr>
        <w:t xml:space="preserve"> </w:t>
      </w:r>
      <w:r w:rsidRPr="006F4BBE">
        <w:rPr>
          <w:lang w:val="ru-RU"/>
        </w:rPr>
        <w:t>наиболее</w:t>
      </w:r>
      <w:r w:rsidRPr="006F4BBE">
        <w:rPr>
          <w:spacing w:val="-32"/>
          <w:lang w:val="ru-RU"/>
        </w:rPr>
        <w:t xml:space="preserve"> </w:t>
      </w:r>
      <w:r w:rsidRPr="006F4BBE">
        <w:rPr>
          <w:lang w:val="ru-RU"/>
        </w:rPr>
        <w:t>употребительную</w:t>
      </w:r>
      <w:r w:rsidRPr="006F4BBE">
        <w:rPr>
          <w:spacing w:val="-32"/>
          <w:lang w:val="ru-RU"/>
        </w:rPr>
        <w:t xml:space="preserve"> </w:t>
      </w:r>
      <w:r w:rsidRPr="006F4BBE">
        <w:rPr>
          <w:lang w:val="ru-RU"/>
        </w:rPr>
        <w:t>тематическую</w:t>
      </w:r>
      <w:r w:rsidRPr="006F4BBE">
        <w:rPr>
          <w:spacing w:val="-32"/>
          <w:lang w:val="ru-RU"/>
        </w:rPr>
        <w:t xml:space="preserve"> </w:t>
      </w:r>
      <w:r w:rsidRPr="006F4BBE">
        <w:rPr>
          <w:lang w:val="ru-RU"/>
        </w:rPr>
        <w:t>фоновую</w:t>
      </w:r>
      <w:r w:rsidRPr="006F4BBE">
        <w:rPr>
          <w:spacing w:val="-32"/>
          <w:lang w:val="ru-RU"/>
        </w:rPr>
        <w:t xml:space="preserve"> </w:t>
      </w:r>
      <w:r w:rsidRPr="006F4BBE">
        <w:rPr>
          <w:lang w:val="ru-RU"/>
        </w:rPr>
        <w:t>лексику и реалии страны/стран изучаемого языка в рамках тематического содержания речи (основные национальные праздники, обычаи,</w:t>
      </w:r>
      <w:r w:rsidRPr="006F4BBE">
        <w:rPr>
          <w:spacing w:val="-35"/>
          <w:lang w:val="ru-RU"/>
        </w:rPr>
        <w:t xml:space="preserve"> </w:t>
      </w:r>
      <w:r w:rsidRPr="006F4BBE">
        <w:rPr>
          <w:lang w:val="ru-RU"/>
        </w:rPr>
        <w:t>традиции);</w:t>
      </w:r>
    </w:p>
    <w:p w:rsidR="00A04C22" w:rsidRPr="006F4BBE" w:rsidRDefault="00A04C22" w:rsidP="00A04C22">
      <w:pPr>
        <w:rPr>
          <w:lang w:val="ru-RU"/>
        </w:rPr>
      </w:pPr>
      <w:r w:rsidRPr="006F4BBE">
        <w:rPr>
          <w:i/>
          <w:lang w:val="ru-RU"/>
        </w:rPr>
        <w:t xml:space="preserve">выражать </w:t>
      </w:r>
      <w:r w:rsidRPr="006F4BBE">
        <w:rPr>
          <w:lang w:val="ru-RU"/>
        </w:rPr>
        <w:t>модальные значения, чувства и эмоции;</w:t>
      </w:r>
    </w:p>
    <w:p w:rsidR="00A04C22" w:rsidRPr="006F4BBE" w:rsidRDefault="00A04C22" w:rsidP="00A04C22">
      <w:pPr>
        <w:rPr>
          <w:lang w:val="ru-RU"/>
        </w:rPr>
      </w:pPr>
      <w:r w:rsidRPr="006F4BBE">
        <w:rPr>
          <w:i/>
          <w:lang w:val="ru-RU"/>
        </w:rPr>
        <w:t xml:space="preserve">иметь </w:t>
      </w:r>
      <w:r w:rsidRPr="006F4BBE">
        <w:rPr>
          <w:lang w:val="ru-RU"/>
        </w:rPr>
        <w:t>элементарные представления о различных</w:t>
      </w:r>
      <w:r w:rsidRPr="006F4BBE">
        <w:rPr>
          <w:spacing w:val="-41"/>
          <w:lang w:val="ru-RU"/>
        </w:rPr>
        <w:t xml:space="preserve"> </w:t>
      </w:r>
      <w:r w:rsidRPr="006F4BBE">
        <w:rPr>
          <w:lang w:val="ru-RU"/>
        </w:rPr>
        <w:t>вариантах английского</w:t>
      </w:r>
      <w:r w:rsidRPr="006F4BBE">
        <w:rPr>
          <w:spacing w:val="-11"/>
          <w:lang w:val="ru-RU"/>
        </w:rPr>
        <w:t xml:space="preserve"> </w:t>
      </w:r>
      <w:r w:rsidRPr="006F4BBE">
        <w:rPr>
          <w:lang w:val="ru-RU"/>
        </w:rPr>
        <w:t>языка;</w:t>
      </w:r>
    </w:p>
    <w:p w:rsidR="00A04C22" w:rsidRPr="006F4BBE" w:rsidRDefault="00A04C22" w:rsidP="00A04C22">
      <w:pPr>
        <w:rPr>
          <w:lang w:val="ru-RU"/>
        </w:rPr>
      </w:pPr>
      <w:r w:rsidRPr="006F4BBE">
        <w:rPr>
          <w:i/>
          <w:lang w:val="ru-RU"/>
        </w:rPr>
        <w:t xml:space="preserve">обладать </w:t>
      </w:r>
      <w:r w:rsidRPr="006F4BBE">
        <w:rPr>
          <w:lang w:val="ru-RU"/>
        </w:rPr>
        <w:t xml:space="preserve">базовыми знаниями о социокультурном портрете    и культурном наследии родной страны и страны/стран изучаемого языка; </w:t>
      </w:r>
      <w:r w:rsidRPr="006F4BBE">
        <w:rPr>
          <w:i/>
          <w:lang w:val="ru-RU"/>
        </w:rPr>
        <w:t xml:space="preserve">уметь представлять </w:t>
      </w:r>
      <w:r w:rsidRPr="006F4BBE">
        <w:rPr>
          <w:lang w:val="ru-RU"/>
        </w:rPr>
        <w:t xml:space="preserve">Россию и страну/страны изучаемого языка; </w:t>
      </w:r>
      <w:r w:rsidRPr="006F4BBE">
        <w:rPr>
          <w:i/>
          <w:lang w:val="ru-RU"/>
        </w:rPr>
        <w:t xml:space="preserve">оказывать помощь </w:t>
      </w:r>
      <w:r w:rsidRPr="006F4BBE">
        <w:rPr>
          <w:lang w:val="ru-RU"/>
        </w:rPr>
        <w:t>зарубежным гостям в ситуациях повседневного</w:t>
      </w:r>
      <w:r w:rsidRPr="006F4BBE">
        <w:rPr>
          <w:spacing w:val="28"/>
          <w:lang w:val="ru-RU"/>
        </w:rPr>
        <w:t xml:space="preserve"> </w:t>
      </w:r>
      <w:r w:rsidRPr="006F4BBE">
        <w:rPr>
          <w:lang w:val="ru-RU"/>
        </w:rPr>
        <w:t>общения;</w:t>
      </w:r>
    </w:p>
    <w:p w:rsidR="00A04C22" w:rsidRPr="006F4BBE" w:rsidRDefault="00A04C22" w:rsidP="00A04C22">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6F4BBE">
        <w:rPr>
          <w:spacing w:val="12"/>
          <w:lang w:val="ru-RU"/>
        </w:rPr>
        <w:t xml:space="preserve"> </w:t>
      </w:r>
      <w:r w:rsidRPr="006F4BBE">
        <w:rPr>
          <w:lang w:val="ru-RU"/>
        </w:rPr>
        <w:t>информации;</w:t>
      </w:r>
    </w:p>
    <w:p w:rsidR="00A04C22" w:rsidRPr="006F4BBE" w:rsidRDefault="00A04C22" w:rsidP="00A04C22">
      <w:pPr>
        <w:rPr>
          <w:lang w:val="ru-RU"/>
        </w:rPr>
      </w:pPr>
      <w:r w:rsidRPr="006F4BBE">
        <w:rPr>
          <w:lang w:val="ru-RU"/>
        </w:rPr>
        <w:t xml:space="preserve">7) </w:t>
      </w:r>
      <w:r w:rsidRPr="006F4BBE">
        <w:rPr>
          <w:i/>
          <w:lang w:val="ru-RU"/>
        </w:rPr>
        <w:t xml:space="preserve">уметь 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rsidR="00A04C22" w:rsidRPr="006F4BBE" w:rsidRDefault="00A04C22" w:rsidP="00A04C22">
      <w:pPr>
        <w:rPr>
          <w:lang w:val="ru-RU"/>
        </w:rPr>
      </w:pPr>
      <w:r w:rsidRPr="006F4BBE">
        <w:rPr>
          <w:lang w:val="ru-RU"/>
        </w:rPr>
        <w:t xml:space="preserve">8)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04C22" w:rsidRPr="006F4BBE" w:rsidRDefault="00A04C22" w:rsidP="00A04C22">
      <w:pPr>
        <w:rPr>
          <w:lang w:val="ru-RU"/>
        </w:rPr>
      </w:pPr>
      <w:r w:rsidRPr="006F4BBE">
        <w:rPr>
          <w:lang w:val="ru-RU"/>
        </w:rPr>
        <w:t xml:space="preserve">9)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rsidR="00A04C22" w:rsidRPr="006F4BBE" w:rsidRDefault="00A04C22" w:rsidP="00A04C22">
      <w:pPr>
        <w:rPr>
          <w:lang w:val="ru-RU"/>
        </w:rPr>
      </w:pPr>
      <w:r w:rsidRPr="006F4BBE">
        <w:rPr>
          <w:lang w:val="ru-RU"/>
        </w:rPr>
        <w:t xml:space="preserve">10) </w:t>
      </w:r>
      <w:r w:rsidRPr="006F4BBE">
        <w:rPr>
          <w:i/>
          <w:lang w:val="ru-RU"/>
        </w:rPr>
        <w:t xml:space="preserve">достигать взаимопонимания </w:t>
      </w:r>
      <w:r w:rsidRPr="006F4BBE">
        <w:rPr>
          <w:lang w:val="ru-RU"/>
        </w:rPr>
        <w:t>в процессе устного и письменного общения с носителями иностранного языка, людьми другой культуры;</w:t>
      </w:r>
    </w:p>
    <w:p w:rsidR="00A04C22" w:rsidRPr="006F4BBE" w:rsidRDefault="00A04C22" w:rsidP="00A04C22">
      <w:pPr>
        <w:rPr>
          <w:lang w:val="ru-RU"/>
        </w:rPr>
      </w:pPr>
      <w:r w:rsidRPr="006F4BBE">
        <w:rPr>
          <w:lang w:val="ru-RU"/>
        </w:rPr>
        <w:t xml:space="preserve">11)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bookmarkStart w:id="193" w:name="15-1579-01-0557-0611o9"/>
      <w:bookmarkStart w:id="194" w:name="_Toc97148321"/>
      <w:bookmarkEnd w:id="193"/>
    </w:p>
    <w:p w:rsidR="00A04C22" w:rsidRPr="006F4BBE" w:rsidRDefault="00A04C22" w:rsidP="00A04C22">
      <w:pPr>
        <w:rPr>
          <w:lang w:val="ru-RU"/>
        </w:rPr>
      </w:pPr>
    </w:p>
    <w:p w:rsidR="00A04C22" w:rsidRPr="006F4BBE" w:rsidRDefault="00A04C22" w:rsidP="00A04C22">
      <w:pPr>
        <w:widowControl/>
        <w:autoSpaceDE/>
        <w:autoSpaceDN/>
        <w:ind w:firstLine="0"/>
        <w:jc w:val="left"/>
        <w:rPr>
          <w:lang w:val="ru-RU"/>
        </w:rPr>
      </w:pPr>
      <w:r w:rsidRPr="006F4BBE">
        <w:rPr>
          <w:lang w:val="ru-RU"/>
        </w:rPr>
        <w:br w:type="page"/>
      </w:r>
    </w:p>
    <w:p w:rsidR="00A04C22" w:rsidRPr="006F4BBE" w:rsidRDefault="00A04C22" w:rsidP="00A04C22">
      <w:pPr>
        <w:pStyle w:val="4"/>
        <w:rPr>
          <w:lang w:val="ru-RU"/>
        </w:rPr>
      </w:pPr>
      <w:bookmarkStart w:id="195" w:name="_Toc99051179"/>
      <w:r w:rsidRPr="006F4BBE">
        <w:rPr>
          <w:lang w:val="ru-RU"/>
        </w:rPr>
        <w:t>2.2.1.4  ИСТОРИЯ РОССИИ. ВСЕОБЩАЯ ИСТОРИЯ</w:t>
      </w:r>
      <w:bookmarkEnd w:id="194"/>
      <w:bookmarkEnd w:id="195"/>
    </w:p>
    <w:p w:rsidR="00A04C22" w:rsidRPr="006F4BBE" w:rsidRDefault="00A04C22" w:rsidP="00A04C22">
      <w:pPr>
        <w:rPr>
          <w:lang w:val="ru-RU"/>
        </w:rPr>
      </w:pPr>
      <w:r w:rsidRPr="006F4BBE">
        <w:rPr>
          <w:lang w:val="ru-RU"/>
        </w:rPr>
        <w:t>Примерная адаптированная рабочая программа для обучающихся с РАС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A04C22" w:rsidRPr="006F4BBE" w:rsidRDefault="00A04C22" w:rsidP="00A04C22">
      <w:pPr>
        <w:rPr>
          <w:lang w:val="ru-RU"/>
        </w:rPr>
      </w:pPr>
    </w:p>
    <w:p w:rsidR="00A04C22" w:rsidRPr="006F4BBE" w:rsidRDefault="00A04C22" w:rsidP="00A04C22">
      <w:pPr>
        <w:rPr>
          <w:b/>
          <w:bCs/>
          <w:lang w:val="ru-RU"/>
        </w:rPr>
      </w:pPr>
      <w:bookmarkStart w:id="196" w:name="_Toc97148322"/>
      <w:r w:rsidRPr="006F4BBE">
        <w:rPr>
          <w:b/>
          <w:bCs/>
          <w:lang w:val="ru-RU"/>
        </w:rPr>
        <w:t>ПОЯСНИТЕЛЬНАЯ   ЗАПИСКА</w:t>
      </w:r>
      <w:bookmarkEnd w:id="196"/>
    </w:p>
    <w:p w:rsidR="00A04C22" w:rsidRPr="006F4BBE" w:rsidRDefault="00A04C22" w:rsidP="00A04C22">
      <w:pPr>
        <w:rPr>
          <w:lang w:val="ru-RU"/>
        </w:rPr>
      </w:pPr>
      <w:r w:rsidRPr="006F4BBE">
        <w:rPr>
          <w:lang w:val="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04C22" w:rsidRPr="006F4BBE" w:rsidRDefault="00A04C22" w:rsidP="00A04C22">
      <w:pPr>
        <w:rPr>
          <w:lang w:val="ru-RU"/>
        </w:rPr>
      </w:pPr>
    </w:p>
    <w:p w:rsidR="00A04C22" w:rsidRPr="006F4BBE" w:rsidRDefault="00A04C22" w:rsidP="00A04C22">
      <w:pPr>
        <w:rPr>
          <w:b/>
          <w:bCs/>
          <w:lang w:val="ru-RU"/>
        </w:rPr>
      </w:pPr>
      <w:bookmarkStart w:id="197" w:name="_Toc97148323"/>
      <w:r w:rsidRPr="006F4BBE">
        <w:rPr>
          <w:b/>
          <w:bCs/>
          <w:lang w:val="ru-RU"/>
        </w:rPr>
        <w:t>ОБЩАЯ  ХАРАКТЕРИСТИКА  УЧЕБНОГО  ПРЕДМЕТА  «ИСТОРИЯ»</w:t>
      </w:r>
      <w:bookmarkEnd w:id="197"/>
    </w:p>
    <w:p w:rsidR="00A04C22" w:rsidRPr="006F4BBE" w:rsidRDefault="00A04C22" w:rsidP="00A04C22">
      <w:pPr>
        <w:rPr>
          <w:lang w:val="ru-RU"/>
        </w:rPr>
      </w:pPr>
      <w:r w:rsidRPr="006F4BBE">
        <w:rPr>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04C22" w:rsidRPr="006F4BBE" w:rsidRDefault="00A04C22" w:rsidP="00A04C22">
      <w:pPr>
        <w:rPr>
          <w:lang w:val="ru-RU"/>
        </w:rPr>
      </w:pPr>
    </w:p>
    <w:p w:rsidR="00A04C22" w:rsidRPr="006F4BBE" w:rsidRDefault="00A04C22" w:rsidP="00A04C22">
      <w:pPr>
        <w:rPr>
          <w:b/>
          <w:bCs/>
          <w:lang w:val="ru-RU"/>
        </w:rPr>
      </w:pPr>
      <w:bookmarkStart w:id="198" w:name="_Toc97148324"/>
      <w:r w:rsidRPr="006F4BBE">
        <w:rPr>
          <w:b/>
          <w:bCs/>
          <w:lang w:val="ru-RU"/>
        </w:rPr>
        <w:t>ЦЕЛИ ИЗУЧЕНИЯ УЧЕБНОГО ПРЕДМЕТА «ИСТОРИЯ»</w:t>
      </w:r>
      <w:bookmarkEnd w:id="198"/>
    </w:p>
    <w:p w:rsidR="00A04C22" w:rsidRPr="006F4BBE" w:rsidRDefault="00A04C22" w:rsidP="00A04C22">
      <w:pPr>
        <w:rPr>
          <w:lang w:val="ru-RU"/>
        </w:rPr>
      </w:pPr>
      <w:r w:rsidRPr="006F4BBE">
        <w:rPr>
          <w:lang w:val="ru-RU"/>
        </w:rPr>
        <w:t>Целью</w:t>
      </w:r>
      <w:r w:rsidRPr="006F4BBE">
        <w:rPr>
          <w:spacing w:val="-22"/>
          <w:lang w:val="ru-RU"/>
        </w:rPr>
        <w:t xml:space="preserve"> </w:t>
      </w:r>
      <w:r w:rsidRPr="006F4BBE">
        <w:rPr>
          <w:lang w:val="ru-RU"/>
        </w:rPr>
        <w:t>школьного</w:t>
      </w:r>
      <w:r w:rsidRPr="006F4BBE">
        <w:rPr>
          <w:spacing w:val="-22"/>
          <w:lang w:val="ru-RU"/>
        </w:rPr>
        <w:t xml:space="preserve"> </w:t>
      </w:r>
      <w:r w:rsidRPr="006F4BBE">
        <w:rPr>
          <w:lang w:val="ru-RU"/>
        </w:rPr>
        <w:t>исторического</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формирование и развитие личности школьника, способного к самоидентификации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определению</w:t>
      </w:r>
      <w:r w:rsidRPr="006F4BBE">
        <w:rPr>
          <w:spacing w:val="-13"/>
          <w:lang w:val="ru-RU"/>
        </w:rPr>
        <w:t xml:space="preserve"> </w:t>
      </w:r>
      <w:r w:rsidRPr="006F4BBE">
        <w:rPr>
          <w:lang w:val="ru-RU"/>
        </w:rPr>
        <w:t>своих</w:t>
      </w:r>
      <w:r w:rsidRPr="006F4BBE">
        <w:rPr>
          <w:spacing w:val="-13"/>
          <w:lang w:val="ru-RU"/>
        </w:rPr>
        <w:t xml:space="preserve"> </w:t>
      </w:r>
      <w:r w:rsidRPr="006F4BBE">
        <w:rPr>
          <w:lang w:val="ru-RU"/>
        </w:rPr>
        <w:t>ценностных</w:t>
      </w:r>
      <w:r w:rsidRPr="006F4BBE">
        <w:rPr>
          <w:spacing w:val="-13"/>
          <w:lang w:val="ru-RU"/>
        </w:rPr>
        <w:t xml:space="preserve"> </w:t>
      </w:r>
      <w:r w:rsidRPr="006F4BBE">
        <w:rPr>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Pr="006F4BBE">
        <w:rPr>
          <w:spacing w:val="-21"/>
          <w:lang w:val="ru-RU"/>
        </w:rPr>
        <w:t xml:space="preserve"> </w:t>
      </w:r>
      <w:r w:rsidRPr="006F4BBE">
        <w:rPr>
          <w:lang w:val="ru-RU"/>
        </w:rPr>
        <w:t>у</w:t>
      </w:r>
      <w:r w:rsidRPr="006F4BBE">
        <w:rPr>
          <w:spacing w:val="-21"/>
          <w:lang w:val="ru-RU"/>
        </w:rPr>
        <w:t xml:space="preserve"> </w:t>
      </w:r>
      <w:r w:rsidRPr="006F4BBE">
        <w:rPr>
          <w:lang w:val="ru-RU"/>
        </w:rPr>
        <w:t>обучающихся</w:t>
      </w:r>
      <w:r w:rsidRPr="006F4BBE">
        <w:rPr>
          <w:spacing w:val="-21"/>
          <w:lang w:val="ru-RU"/>
        </w:rPr>
        <w:t xml:space="preserve"> </w:t>
      </w:r>
      <w:r w:rsidRPr="006F4BBE">
        <w:rPr>
          <w:lang w:val="ru-RU"/>
        </w:rPr>
        <w:t>целостной</w:t>
      </w:r>
      <w:r w:rsidRPr="006F4BBE">
        <w:rPr>
          <w:spacing w:val="-21"/>
          <w:lang w:val="ru-RU"/>
        </w:rPr>
        <w:t xml:space="preserve"> </w:t>
      </w:r>
      <w:r w:rsidRPr="006F4BBE">
        <w:rPr>
          <w:lang w:val="ru-RU"/>
        </w:rPr>
        <w:t>картины</w:t>
      </w:r>
      <w:r w:rsidRPr="006F4BBE">
        <w:rPr>
          <w:spacing w:val="-21"/>
          <w:lang w:val="ru-RU"/>
        </w:rPr>
        <w:t xml:space="preserve"> </w:t>
      </w:r>
      <w:r w:rsidRPr="006F4BBE">
        <w:rPr>
          <w:lang w:val="ru-RU"/>
        </w:rPr>
        <w:t>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04C22" w:rsidRPr="006F4BBE" w:rsidRDefault="00A04C22" w:rsidP="00A04C22">
      <w:pPr>
        <w:rPr>
          <w:lang w:val="ru-RU"/>
        </w:rPr>
      </w:pPr>
      <w:r w:rsidRPr="006F4BBE">
        <w:rPr>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04C22" w:rsidRPr="006F4BBE" w:rsidRDefault="00A04C22" w:rsidP="00A04C22">
      <w:pPr>
        <w:rPr>
          <w:lang w:val="ru-RU"/>
        </w:rPr>
      </w:pPr>
      <w:r w:rsidRPr="006F4BBE">
        <w:rPr>
          <w:lang w:val="ru-RU"/>
        </w:rPr>
        <w:t>В основной школе ключевыми задачами    являются: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04C22" w:rsidRPr="006F4BBE" w:rsidRDefault="00A04C22" w:rsidP="00A04C22">
      <w:pPr>
        <w:rPr>
          <w:rFonts w:eastAsia="Arial"/>
          <w:lang w:val="ru-RU"/>
        </w:rPr>
      </w:pPr>
      <w:r w:rsidRPr="006F4BBE">
        <w:rPr>
          <w:rFonts w:eastAsia="Arial"/>
          <w:lang w:val="ru-RU"/>
        </w:rPr>
        <w:t>Особенности преподавания предмета «История» для обучающихся с РАС на уровне основного общего образования.</w:t>
      </w:r>
    </w:p>
    <w:p w:rsidR="00A04C22" w:rsidRPr="006F4BBE" w:rsidRDefault="00A04C22" w:rsidP="00A04C22">
      <w:pPr>
        <w:rPr>
          <w:lang w:val="ru-RU"/>
        </w:rPr>
      </w:pPr>
      <w:r w:rsidRPr="006F4BBE">
        <w:rPr>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A04C22" w:rsidRPr="006F4BBE" w:rsidRDefault="00A04C22" w:rsidP="00A04C22">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A04C22" w:rsidRPr="006F4BBE" w:rsidRDefault="00A04C22" w:rsidP="00A04C22">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rsidR="00A04C22" w:rsidRPr="006F4BBE" w:rsidRDefault="00A04C22" w:rsidP="00A04C22">
      <w:pPr>
        <w:rPr>
          <w:lang w:val="ru-RU"/>
        </w:rPr>
      </w:pPr>
      <w:r w:rsidRPr="006F4BBE">
        <w:rPr>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A04C22" w:rsidRPr="006F4BBE" w:rsidRDefault="00A04C22" w:rsidP="00A04C22">
      <w:pPr>
        <w:rPr>
          <w:lang w:val="ru-RU"/>
        </w:rPr>
      </w:pPr>
      <w:r w:rsidRPr="006F4BBE">
        <w:rPr>
          <w:lang w:val="ru-RU"/>
        </w:rPr>
        <w:t>Для успешной реализации программы по предмету «История» и достижения обучающимися с РАС планируемых результатов, необходимо:</w:t>
      </w:r>
    </w:p>
    <w:p w:rsidR="00A04C22" w:rsidRPr="006F4BBE" w:rsidRDefault="00A04C22" w:rsidP="00A04C22">
      <w:pPr>
        <w:rPr>
          <w:lang w:val="ru-RU"/>
        </w:rPr>
      </w:pPr>
      <w:r w:rsidRPr="006F4BBE">
        <w:rPr>
          <w:lang w:val="ru-RU"/>
        </w:rPr>
        <w:t xml:space="preserve">максимально использовать различные системы тестирования, в том числе, электронные системы,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A04C22" w:rsidRPr="006F4BBE" w:rsidRDefault="00A04C22" w:rsidP="00A04C22">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A04C22" w:rsidRPr="006F4BBE" w:rsidRDefault="00A04C22" w:rsidP="00A04C22">
      <w:pPr>
        <w:rPr>
          <w:lang w:val="ru-RU"/>
        </w:rPr>
      </w:pPr>
      <w:r w:rsidRPr="006F4BBE">
        <w:rPr>
          <w:lang w:val="ru-RU"/>
        </w:rPr>
        <w:t>опираться на реальные чувства и опыт обучающегося с РАС;</w:t>
      </w:r>
    </w:p>
    <w:p w:rsidR="00A04C22" w:rsidRPr="006F4BBE" w:rsidRDefault="00A04C22" w:rsidP="00A04C22">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A04C22" w:rsidRPr="006F4BBE" w:rsidRDefault="00A04C22" w:rsidP="00A04C22">
      <w:pPr>
        <w:rPr>
          <w:lang w:val="ru-RU"/>
        </w:rPr>
      </w:pPr>
      <w:r w:rsidRPr="006F4BBE">
        <w:rPr>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rsidR="00A04C22" w:rsidRPr="006F4BBE" w:rsidRDefault="00A04C22" w:rsidP="00A04C22">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A04C22" w:rsidRPr="006F4BBE" w:rsidRDefault="00A04C22" w:rsidP="00A04C22">
      <w:pPr>
        <w:rPr>
          <w:rFonts w:eastAsia="Arial"/>
          <w:lang w:val="ru-RU"/>
        </w:rPr>
      </w:pPr>
      <w:r w:rsidRPr="006F4BBE">
        <w:rPr>
          <w:rFonts w:eastAsia="Arial"/>
          <w:lang w:val="ru-RU"/>
        </w:rPr>
        <w:t xml:space="preserve">Особенности структурирования материала. </w:t>
      </w:r>
    </w:p>
    <w:p w:rsidR="00A04C22" w:rsidRPr="006F4BBE" w:rsidRDefault="00A04C22" w:rsidP="00A04C22">
      <w:pPr>
        <w:rPr>
          <w:lang w:val="ru-RU"/>
        </w:rPr>
      </w:pPr>
      <w:r w:rsidRPr="006F4BBE">
        <w:rPr>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rsidR="00A04C22" w:rsidRPr="006F4BBE" w:rsidRDefault="00A04C22" w:rsidP="00A04C22">
      <w:pPr>
        <w:rPr>
          <w:b/>
          <w:bCs/>
          <w:lang w:val="ru-RU"/>
        </w:rPr>
      </w:pPr>
      <w:bookmarkStart w:id="199" w:name="_Toc97148325"/>
      <w:r w:rsidRPr="006F4BBE">
        <w:rPr>
          <w:b/>
          <w:bCs/>
          <w:lang w:val="ru-RU"/>
        </w:rPr>
        <w:t>МЕСТО УЧЕБНОГО ПРЕДМЕТА «ИСТОРИЯ» В УЧЕБНОМ ПЛАНЕ</w:t>
      </w:r>
      <w:bookmarkEnd w:id="199"/>
    </w:p>
    <w:p w:rsidR="00A04C22" w:rsidRPr="006F4BBE" w:rsidRDefault="00A04C22" w:rsidP="00A04C22">
      <w:pPr>
        <w:rPr>
          <w:b/>
          <w:bCs/>
          <w:lang w:val="ru-RU"/>
        </w:rPr>
      </w:pPr>
    </w:p>
    <w:p w:rsidR="00A04C22" w:rsidRPr="006F4BBE" w:rsidRDefault="00A04C22" w:rsidP="00A04C22">
      <w:pPr>
        <w:rPr>
          <w:lang w:val="ru-RU"/>
        </w:rPr>
      </w:pPr>
      <w:r w:rsidRPr="006F4BBE">
        <w:rPr>
          <w:lang w:val="ru-RU"/>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A04C22" w:rsidRPr="006F4BBE" w:rsidRDefault="00A04C22" w:rsidP="00A04C22">
      <w:pPr>
        <w:rPr>
          <w:lang w:val="ru-RU"/>
        </w:rPr>
      </w:pPr>
    </w:p>
    <w:p w:rsidR="00A04C22" w:rsidRPr="006F4BBE" w:rsidRDefault="00A04C22" w:rsidP="00A04C22">
      <w:pPr>
        <w:rPr>
          <w:b/>
          <w:bCs/>
          <w:position w:val="10"/>
          <w:lang w:val="ru-RU"/>
        </w:rPr>
      </w:pPr>
      <w:bookmarkStart w:id="200" w:name="_Toc97148326"/>
      <w:r w:rsidRPr="006F4BBE">
        <w:rPr>
          <w:b/>
          <w:bCs/>
          <w:lang w:val="ru-RU"/>
        </w:rPr>
        <w:t>СОДЕРЖАНИЕ УЧЕБНОГО ПРЕДМЕТА «ИСТОРИЯ»</w:t>
      </w:r>
      <w:bookmarkEnd w:id="200"/>
      <w:r w:rsidRPr="006F4BBE">
        <w:rPr>
          <w:rStyle w:val="af"/>
          <w:b/>
          <w:bCs/>
          <w:lang w:val="ru-RU"/>
        </w:rPr>
        <w:footnoteReference w:id="8"/>
      </w:r>
    </w:p>
    <w:p w:rsidR="00A04C22" w:rsidRPr="006F4BBE" w:rsidRDefault="00A04C22" w:rsidP="00A04C22">
      <w:pPr>
        <w:rPr>
          <w:lang w:val="ru-RU"/>
        </w:rPr>
      </w:pPr>
      <w:r w:rsidRPr="006F4BBE">
        <w:rPr>
          <w:lang w:val="ru-RU"/>
        </w:rPr>
        <w:t>Структура и последовательность изучения курсов2</w:t>
      </w:r>
    </w:p>
    <w:p w:rsidR="00A04C22" w:rsidRPr="006F4BBE" w:rsidRDefault="00A04C22" w:rsidP="00A04C22">
      <w:pPr>
        <w:rPr>
          <w:sz w:val="11"/>
          <w:lang w:val="ru-RU"/>
        </w:rPr>
      </w:pP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tblPr>
      <w:tblGrid>
        <w:gridCol w:w="1173"/>
        <w:gridCol w:w="6267"/>
        <w:gridCol w:w="1925"/>
      </w:tblGrid>
      <w:tr w:rsidR="00A04C22" w:rsidRPr="006F4BBE" w:rsidTr="00A04C22">
        <w:trPr>
          <w:trHeight w:hRule="exact" w:val="763"/>
          <w:jc w:val="center"/>
        </w:trPr>
        <w:tc>
          <w:tcPr>
            <w:tcW w:w="626" w:type="pct"/>
          </w:tcPr>
          <w:p w:rsidR="00A04C22" w:rsidRPr="006F4BBE" w:rsidRDefault="00A04C22" w:rsidP="00A04C22">
            <w:pPr>
              <w:ind w:firstLine="0"/>
              <w:rPr>
                <w:lang w:val="ru-RU"/>
              </w:rPr>
            </w:pPr>
          </w:p>
          <w:p w:rsidR="00A04C22" w:rsidRPr="006F4BBE" w:rsidRDefault="00A04C22" w:rsidP="00A04C22">
            <w:pPr>
              <w:ind w:firstLine="0"/>
            </w:pPr>
            <w:r w:rsidRPr="006F4BBE">
              <w:t>Класс</w:t>
            </w:r>
          </w:p>
        </w:tc>
        <w:tc>
          <w:tcPr>
            <w:tcW w:w="3345" w:type="pct"/>
          </w:tcPr>
          <w:p w:rsidR="00A04C22" w:rsidRPr="006F4BBE" w:rsidRDefault="00A04C22" w:rsidP="00A04C22">
            <w:pPr>
              <w:ind w:firstLine="0"/>
            </w:pPr>
          </w:p>
          <w:p w:rsidR="00A04C22" w:rsidRPr="006F4BBE" w:rsidRDefault="00A04C22" w:rsidP="00A04C22">
            <w:pPr>
              <w:ind w:firstLine="0"/>
            </w:pPr>
            <w:r w:rsidRPr="006F4BBE">
              <w:t>Разделы курсов</w:t>
            </w:r>
          </w:p>
        </w:tc>
        <w:tc>
          <w:tcPr>
            <w:tcW w:w="1028" w:type="pct"/>
          </w:tcPr>
          <w:p w:rsidR="00A04C22" w:rsidRPr="006F4BBE" w:rsidRDefault="00A04C22" w:rsidP="00A04C22">
            <w:pPr>
              <w:ind w:firstLine="0"/>
            </w:pPr>
            <w:r w:rsidRPr="006F4BBE">
              <w:t>Количество учебных часов</w:t>
            </w:r>
            <w:r w:rsidRPr="006F4BBE">
              <w:footnoteReference w:id="9"/>
            </w:r>
          </w:p>
        </w:tc>
      </w:tr>
      <w:tr w:rsidR="00A04C22" w:rsidRPr="006F4BBE" w:rsidTr="00A04C22">
        <w:trPr>
          <w:trHeight w:hRule="exact" w:val="363"/>
          <w:jc w:val="center"/>
        </w:trPr>
        <w:tc>
          <w:tcPr>
            <w:tcW w:w="626" w:type="pct"/>
          </w:tcPr>
          <w:p w:rsidR="00A04C22" w:rsidRPr="006F4BBE" w:rsidRDefault="00A04C22" w:rsidP="00A04C22">
            <w:pPr>
              <w:ind w:firstLine="0"/>
            </w:pPr>
            <w:r w:rsidRPr="006F4BBE">
              <w:t>5</w:t>
            </w:r>
          </w:p>
        </w:tc>
        <w:tc>
          <w:tcPr>
            <w:tcW w:w="3345" w:type="pct"/>
          </w:tcPr>
          <w:p w:rsidR="00A04C22" w:rsidRPr="006F4BBE" w:rsidRDefault="00A04C22" w:rsidP="00A04C22">
            <w:pPr>
              <w:ind w:firstLine="0"/>
              <w:rPr>
                <w:lang w:val="ru-RU"/>
              </w:rPr>
            </w:pPr>
            <w:r w:rsidRPr="006F4BBE">
              <w:rPr>
                <w:lang w:val="ru-RU"/>
              </w:rPr>
              <w:t>Всеобщая история. История Древнего   мира</w:t>
            </w:r>
          </w:p>
        </w:tc>
        <w:tc>
          <w:tcPr>
            <w:tcW w:w="1028" w:type="pct"/>
          </w:tcPr>
          <w:p w:rsidR="00A04C22" w:rsidRPr="006F4BBE" w:rsidRDefault="00A04C22" w:rsidP="00A04C22">
            <w:pPr>
              <w:ind w:firstLine="0"/>
            </w:pPr>
            <w:r w:rsidRPr="006F4BBE">
              <w:t>68</w:t>
            </w:r>
          </w:p>
        </w:tc>
      </w:tr>
      <w:tr w:rsidR="00A04C22" w:rsidRPr="006F4BBE" w:rsidTr="00A04C22">
        <w:trPr>
          <w:trHeight w:hRule="exact" w:val="763"/>
          <w:jc w:val="center"/>
        </w:trPr>
        <w:tc>
          <w:tcPr>
            <w:tcW w:w="626" w:type="pct"/>
          </w:tcPr>
          <w:p w:rsidR="00A04C22" w:rsidRPr="006F4BBE" w:rsidRDefault="00A04C22" w:rsidP="00A04C22">
            <w:pPr>
              <w:ind w:firstLine="0"/>
            </w:pPr>
            <w:r w:rsidRPr="006F4BBE">
              <w:t>6</w:t>
            </w:r>
          </w:p>
        </w:tc>
        <w:tc>
          <w:tcPr>
            <w:tcW w:w="3345" w:type="pct"/>
          </w:tcPr>
          <w:p w:rsidR="00A04C22" w:rsidRPr="006F4BBE" w:rsidRDefault="00A04C22" w:rsidP="00A04C22">
            <w:pPr>
              <w:ind w:firstLine="0"/>
              <w:rPr>
                <w:lang w:val="ru-RU"/>
              </w:rPr>
            </w:pPr>
            <w:r w:rsidRPr="006F4BBE">
              <w:rPr>
                <w:lang w:val="ru-RU"/>
              </w:rPr>
              <w:t>Всеобщая история. История Средних веков История России. От Руси к Российскому государству</w:t>
            </w:r>
          </w:p>
        </w:tc>
        <w:tc>
          <w:tcPr>
            <w:tcW w:w="1028" w:type="pct"/>
          </w:tcPr>
          <w:p w:rsidR="00A04C22" w:rsidRPr="006F4BBE" w:rsidRDefault="00A04C22" w:rsidP="00A04C22">
            <w:pPr>
              <w:ind w:firstLine="0"/>
            </w:pPr>
            <w:r w:rsidRPr="006F4BBE">
              <w:t>23</w:t>
            </w:r>
          </w:p>
          <w:p w:rsidR="00A04C22" w:rsidRPr="006F4BBE" w:rsidRDefault="00A04C22" w:rsidP="00A04C22">
            <w:pPr>
              <w:ind w:firstLine="0"/>
            </w:pPr>
            <w:r w:rsidRPr="006F4BBE">
              <w:t>45</w:t>
            </w:r>
          </w:p>
        </w:tc>
      </w:tr>
      <w:tr w:rsidR="00A04C22" w:rsidRPr="006F4BBE" w:rsidTr="00A04C22">
        <w:trPr>
          <w:trHeight w:hRule="exact" w:val="963"/>
          <w:jc w:val="center"/>
        </w:trPr>
        <w:tc>
          <w:tcPr>
            <w:tcW w:w="626" w:type="pct"/>
          </w:tcPr>
          <w:p w:rsidR="00A04C22" w:rsidRPr="006F4BBE" w:rsidRDefault="00A04C22" w:rsidP="00A04C22">
            <w:pPr>
              <w:ind w:firstLine="0"/>
            </w:pPr>
            <w:r w:rsidRPr="006F4BBE">
              <w:t>7</w:t>
            </w:r>
          </w:p>
        </w:tc>
        <w:tc>
          <w:tcPr>
            <w:tcW w:w="3345" w:type="pct"/>
          </w:tcPr>
          <w:p w:rsidR="00A04C22" w:rsidRPr="006F4BBE" w:rsidRDefault="00A04C22" w:rsidP="00A04C22">
            <w:pPr>
              <w:ind w:firstLine="0"/>
              <w:rPr>
                <w:lang w:val="ru-RU"/>
              </w:rPr>
            </w:pPr>
            <w:r w:rsidRPr="006F4BBE">
              <w:rPr>
                <w:lang w:val="ru-RU"/>
              </w:rPr>
              <w:t xml:space="preserve">Всеобщая история. Новая история. </w:t>
            </w:r>
            <w:r w:rsidRPr="006F4BBE">
              <w:t>XVI</w:t>
            </w:r>
            <w:r w:rsidRPr="006F4BBE">
              <w:rPr>
                <w:lang w:val="ru-RU"/>
              </w:rPr>
              <w:t>–</w:t>
            </w:r>
            <w:r w:rsidRPr="006F4BBE">
              <w:t>XVII</w:t>
            </w:r>
            <w:r w:rsidRPr="006F4BBE">
              <w:rPr>
                <w:lang w:val="ru-RU"/>
              </w:rPr>
              <w:t xml:space="preserve"> вв.</w:t>
            </w:r>
          </w:p>
          <w:p w:rsidR="00A04C22" w:rsidRPr="006F4BBE" w:rsidRDefault="00A04C22" w:rsidP="00A04C22">
            <w:pPr>
              <w:ind w:firstLine="0"/>
              <w:rPr>
                <w:lang w:val="ru-RU"/>
              </w:rPr>
            </w:pPr>
            <w:r w:rsidRPr="006F4BBE">
              <w:rPr>
                <w:lang w:val="ru-RU"/>
              </w:rPr>
              <w:t xml:space="preserve">История России. Россия в </w:t>
            </w:r>
            <w:r w:rsidRPr="006F4BBE">
              <w:t>XVI</w:t>
            </w:r>
            <w:r w:rsidRPr="006F4BBE">
              <w:rPr>
                <w:lang w:val="ru-RU"/>
              </w:rPr>
              <w:t>–</w:t>
            </w:r>
            <w:r w:rsidRPr="006F4BBE">
              <w:t>XVII</w:t>
            </w:r>
            <w:r w:rsidRPr="006F4BBE">
              <w:rPr>
                <w:lang w:val="ru-RU"/>
              </w:rPr>
              <w:t xml:space="preserve"> вв.: от великого княжества к царству</w:t>
            </w:r>
          </w:p>
        </w:tc>
        <w:tc>
          <w:tcPr>
            <w:tcW w:w="1028" w:type="pct"/>
          </w:tcPr>
          <w:p w:rsidR="00A04C22" w:rsidRPr="006F4BBE" w:rsidRDefault="00A04C22" w:rsidP="00A04C22">
            <w:pPr>
              <w:ind w:firstLine="0"/>
            </w:pPr>
            <w:r w:rsidRPr="006F4BBE">
              <w:t>23</w:t>
            </w:r>
          </w:p>
          <w:p w:rsidR="00A04C22" w:rsidRPr="006F4BBE" w:rsidRDefault="00A04C22" w:rsidP="00A04C22">
            <w:pPr>
              <w:ind w:firstLine="0"/>
            </w:pPr>
          </w:p>
          <w:p w:rsidR="00A04C22" w:rsidRPr="006F4BBE" w:rsidRDefault="00A04C22" w:rsidP="00A04C22">
            <w:pPr>
              <w:ind w:firstLine="0"/>
            </w:pPr>
            <w:r w:rsidRPr="006F4BBE">
              <w:t>45</w:t>
            </w:r>
          </w:p>
        </w:tc>
      </w:tr>
      <w:tr w:rsidR="00A04C22" w:rsidRPr="006F4BBE" w:rsidTr="00A04C22">
        <w:trPr>
          <w:trHeight w:hRule="exact" w:val="763"/>
          <w:jc w:val="center"/>
        </w:trPr>
        <w:tc>
          <w:tcPr>
            <w:tcW w:w="626" w:type="pct"/>
          </w:tcPr>
          <w:p w:rsidR="00A04C22" w:rsidRPr="006F4BBE" w:rsidRDefault="00A04C22" w:rsidP="00A04C22">
            <w:pPr>
              <w:ind w:firstLine="0"/>
            </w:pPr>
            <w:r w:rsidRPr="006F4BBE">
              <w:t>8</w:t>
            </w:r>
          </w:p>
        </w:tc>
        <w:tc>
          <w:tcPr>
            <w:tcW w:w="3345" w:type="pct"/>
          </w:tcPr>
          <w:p w:rsidR="00A04C22" w:rsidRPr="006F4BBE" w:rsidRDefault="00A04C22" w:rsidP="00A04C22">
            <w:pPr>
              <w:ind w:firstLine="0"/>
              <w:rPr>
                <w:lang w:val="ru-RU"/>
              </w:rPr>
            </w:pPr>
            <w:r w:rsidRPr="006F4BBE">
              <w:rPr>
                <w:lang w:val="ru-RU"/>
              </w:rPr>
              <w:t xml:space="preserve">Всеобщая история. Новая история. </w:t>
            </w:r>
            <w:r w:rsidRPr="006F4BBE">
              <w:t>XVIII</w:t>
            </w:r>
            <w:r w:rsidRPr="006F4BBE">
              <w:rPr>
                <w:lang w:val="ru-RU"/>
              </w:rPr>
              <w:t xml:space="preserve"> в. История России. Россия в конце </w:t>
            </w:r>
            <w:r w:rsidRPr="006F4BBE">
              <w:t>XVII</w:t>
            </w:r>
            <w:r w:rsidRPr="006F4BBE">
              <w:rPr>
                <w:lang w:val="ru-RU"/>
              </w:rPr>
              <w:t xml:space="preserve">– </w:t>
            </w:r>
            <w:r w:rsidRPr="006F4BBE">
              <w:t>XVIII</w:t>
            </w:r>
            <w:r w:rsidRPr="006F4BBE">
              <w:rPr>
                <w:lang w:val="ru-RU"/>
              </w:rPr>
              <w:t xml:space="preserve"> вв.: от царства к империи</w:t>
            </w:r>
          </w:p>
        </w:tc>
        <w:tc>
          <w:tcPr>
            <w:tcW w:w="1028" w:type="pct"/>
          </w:tcPr>
          <w:p w:rsidR="00A04C22" w:rsidRPr="006F4BBE" w:rsidRDefault="00A04C22" w:rsidP="00A04C22">
            <w:pPr>
              <w:ind w:firstLine="0"/>
            </w:pPr>
            <w:r w:rsidRPr="006F4BBE">
              <w:t>23</w:t>
            </w:r>
          </w:p>
          <w:p w:rsidR="00A04C22" w:rsidRPr="006F4BBE" w:rsidRDefault="00A04C22" w:rsidP="00A04C22">
            <w:pPr>
              <w:ind w:firstLine="0"/>
            </w:pPr>
            <w:r w:rsidRPr="006F4BBE">
              <w:t>45</w:t>
            </w:r>
          </w:p>
        </w:tc>
      </w:tr>
      <w:tr w:rsidR="00A04C22" w:rsidRPr="006F4BBE" w:rsidTr="00A04C22">
        <w:trPr>
          <w:trHeight w:hRule="exact" w:val="963"/>
          <w:jc w:val="center"/>
        </w:trPr>
        <w:tc>
          <w:tcPr>
            <w:tcW w:w="626" w:type="pct"/>
          </w:tcPr>
          <w:p w:rsidR="00A04C22" w:rsidRPr="006F4BBE" w:rsidRDefault="00A04C22" w:rsidP="00A04C22">
            <w:pPr>
              <w:ind w:firstLine="0"/>
            </w:pPr>
            <w:r w:rsidRPr="006F4BBE">
              <w:t>9</w:t>
            </w:r>
          </w:p>
        </w:tc>
        <w:tc>
          <w:tcPr>
            <w:tcW w:w="3345" w:type="pct"/>
          </w:tcPr>
          <w:p w:rsidR="00A04C22" w:rsidRPr="006F4BBE" w:rsidRDefault="00A04C22" w:rsidP="00A04C22">
            <w:pPr>
              <w:ind w:firstLine="0"/>
              <w:rPr>
                <w:lang w:val="ru-RU"/>
              </w:rPr>
            </w:pPr>
            <w:r w:rsidRPr="006F4BBE">
              <w:rPr>
                <w:lang w:val="ru-RU"/>
              </w:rPr>
              <w:t xml:space="preserve">Всеобщая история. Новая история. </w:t>
            </w:r>
            <w:r w:rsidRPr="006F4BBE">
              <w:t>XIX</w:t>
            </w:r>
            <w:r w:rsidRPr="006F4BBE">
              <w:rPr>
                <w:lang w:val="ru-RU"/>
              </w:rPr>
              <w:t xml:space="preserve"> – начало ХХ в.</w:t>
            </w:r>
          </w:p>
          <w:p w:rsidR="00A04C22" w:rsidRPr="006F4BBE" w:rsidRDefault="00A04C22" w:rsidP="00A04C22">
            <w:pPr>
              <w:ind w:firstLine="0"/>
              <w:rPr>
                <w:lang w:val="ru-RU"/>
              </w:rPr>
            </w:pPr>
            <w:r w:rsidRPr="006F4BBE">
              <w:rPr>
                <w:lang w:val="ru-RU"/>
              </w:rPr>
              <w:t xml:space="preserve">История России. Российская империя в </w:t>
            </w:r>
            <w:r w:rsidRPr="006F4BBE">
              <w:t>XIX</w:t>
            </w:r>
            <w:r w:rsidRPr="006F4BBE">
              <w:rPr>
                <w:lang w:val="ru-RU"/>
              </w:rPr>
              <w:t xml:space="preserve"> – начале ХХ в.</w:t>
            </w:r>
          </w:p>
        </w:tc>
        <w:tc>
          <w:tcPr>
            <w:tcW w:w="1028" w:type="pct"/>
          </w:tcPr>
          <w:p w:rsidR="00A04C22" w:rsidRPr="006F4BBE" w:rsidRDefault="00A04C22" w:rsidP="00A04C22">
            <w:pPr>
              <w:ind w:firstLine="0"/>
            </w:pPr>
            <w:r w:rsidRPr="006F4BBE">
              <w:t>23</w:t>
            </w:r>
          </w:p>
          <w:p w:rsidR="00A04C22" w:rsidRPr="006F4BBE" w:rsidRDefault="00A04C22" w:rsidP="00A04C22">
            <w:pPr>
              <w:ind w:firstLine="0"/>
            </w:pPr>
          </w:p>
          <w:p w:rsidR="00A04C22" w:rsidRPr="006F4BBE" w:rsidRDefault="00A04C22" w:rsidP="00A04C22">
            <w:pPr>
              <w:ind w:firstLine="0"/>
            </w:pPr>
            <w:r w:rsidRPr="006F4BBE">
              <w:t>45</w:t>
            </w:r>
          </w:p>
        </w:tc>
      </w:tr>
    </w:tbl>
    <w:p w:rsidR="00A04C22" w:rsidRPr="006F4BBE" w:rsidRDefault="00A04C22" w:rsidP="00A04C22">
      <w:pPr>
        <w:rPr>
          <w:sz w:val="31"/>
        </w:rPr>
      </w:pPr>
    </w:p>
    <w:p w:rsidR="00A04C22" w:rsidRPr="006F4BBE" w:rsidRDefault="00A04C22" w:rsidP="00A04C22">
      <w:pPr>
        <w:rPr>
          <w:b/>
          <w:lang w:val="ru-RU"/>
        </w:rPr>
      </w:pPr>
      <w:r w:rsidRPr="006F4BBE">
        <w:rPr>
          <w:b/>
          <w:lang w:val="ru-RU"/>
        </w:rPr>
        <w:t>5 КЛАСС</w:t>
      </w:r>
    </w:p>
    <w:p w:rsidR="00A04C22" w:rsidRPr="006F4BBE" w:rsidRDefault="00A04C22" w:rsidP="00A04C22">
      <w:pPr>
        <w:rPr>
          <w:lang w:val="ru-RU"/>
        </w:rPr>
      </w:pPr>
      <w:r w:rsidRPr="006F4BBE">
        <w:rPr>
          <w:b/>
          <w:lang w:val="ru-RU"/>
        </w:rPr>
        <w:t xml:space="preserve">ИСТОРИЯ ДРЕВНЕГО МИРА </w:t>
      </w:r>
      <w:r w:rsidRPr="006F4BBE">
        <w:rPr>
          <w:lang w:val="ru-RU"/>
        </w:rPr>
        <w:t>(68 ч)</w:t>
      </w:r>
    </w:p>
    <w:p w:rsidR="00A04C22" w:rsidRPr="006F4BBE" w:rsidRDefault="00A04C22" w:rsidP="00A04C22">
      <w:pPr>
        <w:rPr>
          <w:lang w:val="ru-RU"/>
        </w:rPr>
      </w:pPr>
      <w:r w:rsidRPr="006F4BBE">
        <w:rPr>
          <w:b/>
          <w:lang w:val="ru-RU"/>
        </w:rPr>
        <w:t xml:space="preserve">Введение </w:t>
      </w:r>
      <w:r w:rsidRPr="006F4BBE">
        <w:rPr>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w:t>
      </w:r>
      <w:r w:rsidRPr="006F4BBE">
        <w:rPr>
          <w:spacing w:val="51"/>
          <w:lang w:val="ru-RU"/>
        </w:rPr>
        <w:t xml:space="preserve"> </w:t>
      </w:r>
      <w:r w:rsidRPr="006F4BBE">
        <w:rPr>
          <w:lang w:val="ru-RU"/>
        </w:rPr>
        <w:t>карта.</w:t>
      </w:r>
    </w:p>
    <w:p w:rsidR="00A04C22" w:rsidRPr="006F4BBE" w:rsidRDefault="00A04C22" w:rsidP="00A04C22">
      <w:pPr>
        <w:rPr>
          <w:lang w:val="ru-RU"/>
        </w:rPr>
      </w:pPr>
      <w:r w:rsidRPr="006F4BBE">
        <w:rPr>
          <w:b/>
          <w:lang w:val="ru-RU"/>
        </w:rPr>
        <w:t xml:space="preserve">ПЕРВОБЫТНОСТЬ </w:t>
      </w:r>
      <w:r w:rsidRPr="006F4BBE">
        <w:rPr>
          <w:lang w:val="ru-RU"/>
        </w:rPr>
        <w:t>(4 ч)</w:t>
      </w:r>
    </w:p>
    <w:p w:rsidR="00A04C22" w:rsidRPr="006F4BBE" w:rsidRDefault="00A04C22" w:rsidP="00A04C22">
      <w:pPr>
        <w:rPr>
          <w:lang w:val="ru-RU"/>
        </w:rPr>
      </w:pPr>
      <w:r w:rsidRPr="006F4BBE">
        <w:rPr>
          <w:lang w:val="ru-RU"/>
        </w:rPr>
        <w:t>Происхождение, расселение и эволюция древнейшего</w:t>
      </w:r>
      <w:r w:rsidRPr="006F4BBE">
        <w:rPr>
          <w:spacing w:val="-33"/>
          <w:lang w:val="ru-RU"/>
        </w:rPr>
        <w:t xml:space="preserve"> </w:t>
      </w:r>
      <w:r w:rsidRPr="006F4BBE">
        <w:rPr>
          <w:lang w:val="ru-RU"/>
        </w:rPr>
        <w:t>чело</w:t>
      </w:r>
      <w:r w:rsidRPr="006F4BBE">
        <w:rPr>
          <w:spacing w:val="2"/>
          <w:lang w:val="ru-RU"/>
        </w:rPr>
        <w:t xml:space="preserve">века. </w:t>
      </w:r>
      <w:r w:rsidRPr="006F4BBE">
        <w:rPr>
          <w:lang w:val="ru-RU"/>
        </w:rPr>
        <w:t xml:space="preserve">Условия жизни и занятия </w:t>
      </w:r>
      <w:r w:rsidRPr="006F4BBE">
        <w:rPr>
          <w:spacing w:val="2"/>
          <w:lang w:val="ru-RU"/>
        </w:rPr>
        <w:t xml:space="preserve">первобытных </w:t>
      </w:r>
      <w:r w:rsidRPr="006F4BBE">
        <w:rPr>
          <w:lang w:val="ru-RU"/>
        </w:rPr>
        <w:t xml:space="preserve">людей. Овладение огнем. Появление </w:t>
      </w:r>
      <w:r w:rsidRPr="006F4BBE">
        <w:rPr>
          <w:spacing w:val="2"/>
          <w:lang w:val="ru-RU"/>
        </w:rPr>
        <w:t xml:space="preserve">человека </w:t>
      </w:r>
      <w:r w:rsidRPr="006F4BBE">
        <w:rPr>
          <w:lang w:val="ru-RU"/>
        </w:rPr>
        <w:t xml:space="preserve">разумного. Охота и </w:t>
      </w:r>
      <w:r w:rsidRPr="006F4BBE">
        <w:rPr>
          <w:spacing w:val="2"/>
          <w:lang w:val="ru-RU"/>
        </w:rPr>
        <w:t xml:space="preserve">собирательство. Присваивающее хозяйство. </w:t>
      </w:r>
      <w:r w:rsidRPr="006F4BBE">
        <w:rPr>
          <w:lang w:val="ru-RU"/>
        </w:rPr>
        <w:t>Род и родовые отношения.</w:t>
      </w:r>
    </w:p>
    <w:p w:rsidR="00A04C22" w:rsidRPr="006F4BBE" w:rsidRDefault="00A04C22" w:rsidP="00A04C22">
      <w:pPr>
        <w:rPr>
          <w:lang w:val="ru-RU"/>
        </w:rPr>
      </w:pPr>
      <w:r w:rsidRPr="006F4BBE">
        <w:rPr>
          <w:lang w:val="ru-RU"/>
        </w:rPr>
        <w:t>Древнейшие земледельцы и скотоводы: трудовая деятельность,</w:t>
      </w:r>
      <w:r w:rsidRPr="006F4BBE">
        <w:rPr>
          <w:spacing w:val="-10"/>
          <w:lang w:val="ru-RU"/>
        </w:rPr>
        <w:t xml:space="preserve"> </w:t>
      </w:r>
      <w:r w:rsidRPr="006F4BBE">
        <w:rPr>
          <w:lang w:val="ru-RU"/>
        </w:rPr>
        <w:t>изобретения.</w:t>
      </w:r>
      <w:r w:rsidRPr="006F4BBE">
        <w:rPr>
          <w:spacing w:val="-10"/>
          <w:lang w:val="ru-RU"/>
        </w:rPr>
        <w:t xml:space="preserve"> </w:t>
      </w:r>
      <w:r w:rsidRPr="006F4BBE">
        <w:rPr>
          <w:lang w:val="ru-RU"/>
        </w:rPr>
        <w:t>Появление</w:t>
      </w:r>
      <w:r w:rsidRPr="006F4BBE">
        <w:rPr>
          <w:spacing w:val="-10"/>
          <w:lang w:val="ru-RU"/>
        </w:rPr>
        <w:t xml:space="preserve"> </w:t>
      </w:r>
      <w:r w:rsidRPr="006F4BBE">
        <w:rPr>
          <w:lang w:val="ru-RU"/>
        </w:rPr>
        <w:t>ремесел.</w:t>
      </w:r>
      <w:r w:rsidRPr="006F4BBE">
        <w:rPr>
          <w:spacing w:val="-10"/>
          <w:lang w:val="ru-RU"/>
        </w:rPr>
        <w:t xml:space="preserve"> </w:t>
      </w:r>
      <w:r w:rsidRPr="006F4BBE">
        <w:rPr>
          <w:lang w:val="ru-RU"/>
        </w:rPr>
        <w:t>Производящее</w:t>
      </w:r>
      <w:r w:rsidRPr="006F4BBE">
        <w:rPr>
          <w:spacing w:val="-10"/>
          <w:lang w:val="ru-RU"/>
        </w:rPr>
        <w:t xml:space="preserve"> </w:t>
      </w:r>
      <w:r w:rsidRPr="006F4BBE">
        <w:rPr>
          <w:lang w:val="ru-RU"/>
        </w:rPr>
        <w:t>хозяйство.</w:t>
      </w:r>
      <w:r w:rsidRPr="006F4BBE">
        <w:rPr>
          <w:spacing w:val="-18"/>
          <w:lang w:val="ru-RU"/>
        </w:rPr>
        <w:t xml:space="preserve"> </w:t>
      </w:r>
      <w:r w:rsidRPr="006F4BBE">
        <w:rPr>
          <w:lang w:val="ru-RU"/>
        </w:rPr>
        <w:t>Развитие</w:t>
      </w:r>
      <w:r w:rsidRPr="006F4BBE">
        <w:rPr>
          <w:spacing w:val="-18"/>
          <w:lang w:val="ru-RU"/>
        </w:rPr>
        <w:t xml:space="preserve"> </w:t>
      </w:r>
      <w:r w:rsidRPr="006F4BBE">
        <w:rPr>
          <w:lang w:val="ru-RU"/>
        </w:rPr>
        <w:t>обмена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торговли.</w:t>
      </w:r>
      <w:r w:rsidRPr="006F4BBE">
        <w:rPr>
          <w:spacing w:val="-18"/>
          <w:lang w:val="ru-RU"/>
        </w:rPr>
        <w:t xml:space="preserve"> </w:t>
      </w:r>
      <w:r w:rsidRPr="006F4BBE">
        <w:rPr>
          <w:lang w:val="ru-RU"/>
        </w:rPr>
        <w:t>Переход</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родовой</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соседской</w:t>
      </w:r>
      <w:r w:rsidRPr="006F4BBE">
        <w:rPr>
          <w:spacing w:val="-37"/>
          <w:lang w:val="ru-RU"/>
        </w:rPr>
        <w:t xml:space="preserve"> </w:t>
      </w:r>
      <w:r w:rsidRPr="006F4BBE">
        <w:rPr>
          <w:lang w:val="ru-RU"/>
        </w:rPr>
        <w:t>общине.</w:t>
      </w:r>
      <w:r w:rsidRPr="006F4BBE">
        <w:rPr>
          <w:spacing w:val="-37"/>
          <w:lang w:val="ru-RU"/>
        </w:rPr>
        <w:t xml:space="preserve"> </w:t>
      </w:r>
      <w:r w:rsidRPr="006F4BBE">
        <w:rPr>
          <w:lang w:val="ru-RU"/>
        </w:rPr>
        <w:t>Появление</w:t>
      </w:r>
      <w:r w:rsidRPr="006F4BBE">
        <w:rPr>
          <w:spacing w:val="-37"/>
          <w:lang w:val="ru-RU"/>
        </w:rPr>
        <w:t xml:space="preserve"> </w:t>
      </w:r>
      <w:r w:rsidRPr="006F4BBE">
        <w:rPr>
          <w:lang w:val="ru-RU"/>
        </w:rPr>
        <w:t>знати.</w:t>
      </w:r>
      <w:r w:rsidRPr="006F4BBE">
        <w:rPr>
          <w:spacing w:val="-37"/>
          <w:lang w:val="ru-RU"/>
        </w:rPr>
        <w:t xml:space="preserve"> </w:t>
      </w:r>
      <w:r w:rsidRPr="006F4BBE">
        <w:rPr>
          <w:lang w:val="ru-RU"/>
        </w:rPr>
        <w:t>Представления</w:t>
      </w:r>
      <w:r w:rsidRPr="006F4BBE">
        <w:rPr>
          <w:spacing w:val="-37"/>
          <w:lang w:val="ru-RU"/>
        </w:rPr>
        <w:t xml:space="preserve"> </w:t>
      </w:r>
      <w:r w:rsidRPr="006F4BBE">
        <w:rPr>
          <w:lang w:val="ru-RU"/>
        </w:rPr>
        <w:t>об</w:t>
      </w:r>
      <w:r w:rsidRPr="006F4BBE">
        <w:rPr>
          <w:spacing w:val="-37"/>
          <w:lang w:val="ru-RU"/>
        </w:rPr>
        <w:t xml:space="preserve"> </w:t>
      </w:r>
      <w:r w:rsidRPr="006F4BBE">
        <w:rPr>
          <w:lang w:val="ru-RU"/>
        </w:rPr>
        <w:t>окружающем мире,</w:t>
      </w:r>
      <w:r w:rsidRPr="006F4BBE">
        <w:rPr>
          <w:spacing w:val="-24"/>
          <w:lang w:val="ru-RU"/>
        </w:rPr>
        <w:t xml:space="preserve"> </w:t>
      </w:r>
      <w:r w:rsidRPr="006F4BBE">
        <w:rPr>
          <w:lang w:val="ru-RU"/>
        </w:rPr>
        <w:t>верования</w:t>
      </w:r>
      <w:r w:rsidRPr="006F4BBE">
        <w:rPr>
          <w:spacing w:val="-24"/>
          <w:lang w:val="ru-RU"/>
        </w:rPr>
        <w:t xml:space="preserve"> </w:t>
      </w:r>
      <w:r w:rsidRPr="006F4BBE">
        <w:rPr>
          <w:lang w:val="ru-RU"/>
        </w:rPr>
        <w:t>первобытных</w:t>
      </w:r>
      <w:r w:rsidRPr="006F4BBE">
        <w:rPr>
          <w:spacing w:val="-24"/>
          <w:lang w:val="ru-RU"/>
        </w:rPr>
        <w:t xml:space="preserve"> </w:t>
      </w:r>
      <w:r w:rsidRPr="006F4BBE">
        <w:rPr>
          <w:lang w:val="ru-RU"/>
        </w:rPr>
        <w:t>людей.</w:t>
      </w:r>
      <w:r w:rsidRPr="006F4BBE">
        <w:rPr>
          <w:spacing w:val="-24"/>
          <w:lang w:val="ru-RU"/>
        </w:rPr>
        <w:t xml:space="preserve"> </w:t>
      </w:r>
      <w:r w:rsidRPr="006F4BBE">
        <w:rPr>
          <w:lang w:val="ru-RU"/>
        </w:rPr>
        <w:t>Искусство</w:t>
      </w:r>
      <w:r w:rsidRPr="006F4BBE">
        <w:rPr>
          <w:spacing w:val="-24"/>
          <w:lang w:val="ru-RU"/>
        </w:rPr>
        <w:t xml:space="preserve"> </w:t>
      </w:r>
      <w:r w:rsidRPr="006F4BBE">
        <w:rPr>
          <w:lang w:val="ru-RU"/>
        </w:rPr>
        <w:t>первобытных людей.</w:t>
      </w:r>
    </w:p>
    <w:p w:rsidR="00A04C22" w:rsidRPr="006F4BBE" w:rsidRDefault="00A04C22" w:rsidP="00A04C22">
      <w:pPr>
        <w:rPr>
          <w:lang w:val="ru-RU"/>
        </w:rPr>
      </w:pPr>
      <w:r w:rsidRPr="006F4BBE">
        <w:rPr>
          <w:lang w:val="ru-RU"/>
        </w:rPr>
        <w:t>Разложение первобытнообщинных отношений. На пороге цивилизации.</w:t>
      </w:r>
    </w:p>
    <w:p w:rsidR="00A04C22" w:rsidRPr="006F4BBE" w:rsidRDefault="00A04C22" w:rsidP="00A04C22">
      <w:pPr>
        <w:rPr>
          <w:lang w:val="ru-RU"/>
        </w:rPr>
      </w:pPr>
    </w:p>
    <w:p w:rsidR="00A04C22" w:rsidRPr="006F4BBE" w:rsidRDefault="00A04C22" w:rsidP="00A04C22">
      <w:pPr>
        <w:rPr>
          <w:lang w:val="ru-RU"/>
        </w:rPr>
      </w:pPr>
      <w:r w:rsidRPr="006F4BBE">
        <w:rPr>
          <w:b/>
          <w:lang w:val="ru-RU"/>
        </w:rPr>
        <w:t xml:space="preserve">ДРЕВНИЙ МИР </w:t>
      </w:r>
      <w:r w:rsidRPr="006F4BBE">
        <w:rPr>
          <w:lang w:val="ru-RU"/>
        </w:rPr>
        <w:t>(62 ч)</w:t>
      </w:r>
    </w:p>
    <w:p w:rsidR="00A04C22" w:rsidRPr="006F4BBE" w:rsidRDefault="00A04C22" w:rsidP="00A04C22">
      <w:pPr>
        <w:rPr>
          <w:lang w:val="ru-RU"/>
        </w:rPr>
      </w:pPr>
      <w:r w:rsidRPr="006F4BBE">
        <w:rPr>
          <w:lang w:val="ru-RU"/>
        </w:rPr>
        <w:t>Понятие и хронологические рамки истории Древнего мира. Карта Древнего мира.</w:t>
      </w:r>
    </w:p>
    <w:p w:rsidR="00A04C22" w:rsidRPr="006F4BBE" w:rsidRDefault="00A04C22" w:rsidP="00A04C22">
      <w:pPr>
        <w:rPr>
          <w:lang w:val="ru-RU"/>
        </w:rPr>
      </w:pPr>
    </w:p>
    <w:p w:rsidR="00A04C22" w:rsidRPr="006F4BBE" w:rsidRDefault="00A04C22" w:rsidP="00A04C22">
      <w:pPr>
        <w:rPr>
          <w:lang w:val="ru-RU"/>
        </w:rPr>
      </w:pPr>
      <w:r w:rsidRPr="006F4BBE">
        <w:rPr>
          <w:b/>
          <w:spacing w:val="18"/>
          <w:lang w:val="ru-RU"/>
        </w:rPr>
        <w:t xml:space="preserve">Древний </w:t>
      </w:r>
      <w:r w:rsidRPr="006F4BBE">
        <w:rPr>
          <w:b/>
          <w:spacing w:val="17"/>
          <w:lang w:val="ru-RU"/>
        </w:rPr>
        <w:t>Восток</w:t>
      </w:r>
      <w:r w:rsidRPr="006F4BBE">
        <w:rPr>
          <w:b/>
          <w:spacing w:val="-43"/>
          <w:lang w:val="ru-RU"/>
        </w:rPr>
        <w:t xml:space="preserve"> </w:t>
      </w:r>
      <w:r w:rsidRPr="006F4BBE">
        <w:rPr>
          <w:lang w:val="ru-RU"/>
        </w:rPr>
        <w:t>(20 ч)</w:t>
      </w:r>
    </w:p>
    <w:p w:rsidR="00A04C22" w:rsidRPr="006F4BBE" w:rsidRDefault="00A04C22" w:rsidP="00A04C22">
      <w:pPr>
        <w:rPr>
          <w:lang w:val="ru-RU"/>
        </w:rPr>
      </w:pPr>
      <w:r w:rsidRPr="006F4BBE">
        <w:rPr>
          <w:lang w:val="ru-RU"/>
        </w:rPr>
        <w:t>Понятие «Древний Восток». Карта Древневосточного   мира.</w:t>
      </w:r>
    </w:p>
    <w:p w:rsidR="00A04C22" w:rsidRPr="006F4BBE" w:rsidRDefault="00A04C22" w:rsidP="00A04C22">
      <w:pPr>
        <w:rPr>
          <w:lang w:val="ru-RU"/>
        </w:rPr>
      </w:pPr>
    </w:p>
    <w:p w:rsidR="00A04C22" w:rsidRPr="006F4BBE" w:rsidRDefault="00A04C22" w:rsidP="00A04C22">
      <w:pPr>
        <w:rPr>
          <w:lang w:val="ru-RU"/>
        </w:rPr>
      </w:pPr>
      <w:r w:rsidRPr="006F4BBE">
        <w:rPr>
          <w:b/>
          <w:lang w:val="ru-RU"/>
        </w:rPr>
        <w:t xml:space="preserve">Древний Египет </w:t>
      </w:r>
      <w:r w:rsidRPr="006F4BBE">
        <w:rPr>
          <w:lang w:val="ru-RU"/>
        </w:rPr>
        <w:t>(7 ч)</w:t>
      </w:r>
    </w:p>
    <w:p w:rsidR="00A04C22" w:rsidRPr="006F4BBE" w:rsidRDefault="00A04C22" w:rsidP="00A04C22">
      <w:pPr>
        <w:rPr>
          <w:lang w:val="ru-RU"/>
        </w:rPr>
      </w:pPr>
      <w:r w:rsidRPr="006F4BBE">
        <w:rPr>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04C22" w:rsidRPr="006F4BBE" w:rsidRDefault="00A04C22" w:rsidP="00A04C22">
      <w:pPr>
        <w:rPr>
          <w:lang w:val="ru-RU"/>
        </w:rPr>
      </w:pPr>
      <w:r w:rsidRPr="006F4BBE">
        <w:rPr>
          <w:lang w:val="ru-RU"/>
        </w:rPr>
        <w:t xml:space="preserve">Отношения Египта с соседними народами. Египетское войско. Завоевательные походы фараонов; Тутмос </w:t>
      </w:r>
      <w:r w:rsidRPr="006F4BBE">
        <w:t>III</w:t>
      </w:r>
      <w:r w:rsidRPr="006F4BBE">
        <w:rPr>
          <w:lang w:val="ru-RU"/>
        </w:rPr>
        <w:t xml:space="preserve">. Могущество Египта  при  Рамсесе </w:t>
      </w:r>
      <w:r w:rsidRPr="006F4BBE">
        <w:t>II</w:t>
      </w:r>
      <w:r w:rsidRPr="006F4BBE">
        <w:rPr>
          <w:lang w:val="ru-RU"/>
        </w:rPr>
        <w:t>.</w:t>
      </w:r>
    </w:p>
    <w:p w:rsidR="00A04C22" w:rsidRPr="006F4BBE" w:rsidRDefault="00A04C22" w:rsidP="00A04C22">
      <w:pPr>
        <w:rPr>
          <w:lang w:val="ru-RU"/>
        </w:rPr>
      </w:pPr>
      <w:r w:rsidRPr="006F4BBE">
        <w:rPr>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04C22" w:rsidRPr="006F4BBE" w:rsidRDefault="00A04C22" w:rsidP="00A04C22">
      <w:pPr>
        <w:rPr>
          <w:lang w:val="ru-RU"/>
        </w:rPr>
      </w:pPr>
    </w:p>
    <w:p w:rsidR="00A04C22" w:rsidRPr="006F4BBE" w:rsidRDefault="00A04C22" w:rsidP="00A04C22">
      <w:pPr>
        <w:rPr>
          <w:lang w:val="ru-RU"/>
        </w:rPr>
      </w:pPr>
      <w:r w:rsidRPr="006F4BBE">
        <w:rPr>
          <w:b/>
          <w:lang w:val="ru-RU"/>
        </w:rPr>
        <w:t xml:space="preserve">Древние цивилизации Месопотамии </w:t>
      </w:r>
      <w:r w:rsidRPr="006F4BBE">
        <w:rPr>
          <w:lang w:val="ru-RU"/>
        </w:rPr>
        <w:t>(4 ч)</w:t>
      </w:r>
    </w:p>
    <w:p w:rsidR="00A04C22" w:rsidRPr="006F4BBE" w:rsidRDefault="00A04C22" w:rsidP="00A04C22">
      <w:pPr>
        <w:rPr>
          <w:lang w:val="ru-RU"/>
        </w:rPr>
      </w:pPr>
      <w:r w:rsidRPr="006F4BBE">
        <w:rPr>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04C22" w:rsidRPr="006F4BBE" w:rsidRDefault="00A04C22" w:rsidP="00A04C22">
      <w:pPr>
        <w:rPr>
          <w:lang w:val="ru-RU"/>
        </w:rPr>
      </w:pPr>
      <w:r w:rsidRPr="006F4BBE">
        <w:rPr>
          <w:lang w:val="ru-RU"/>
        </w:rPr>
        <w:t>Древний Вавилон. Царь Хаммурапи и его законы.</w:t>
      </w:r>
    </w:p>
    <w:p w:rsidR="00A04C22" w:rsidRPr="006F4BBE" w:rsidRDefault="00A04C22" w:rsidP="00A04C22">
      <w:pPr>
        <w:rPr>
          <w:lang w:val="ru-RU"/>
        </w:rPr>
      </w:pPr>
      <w:r w:rsidRPr="006F4BBE">
        <w:rPr>
          <w:lang w:val="ru-RU"/>
        </w:rPr>
        <w:t>Ассирия. Завоевания ассирийцев. Создание сильной державы. Культурные сокровища Ниневии. Гибель империи.</w:t>
      </w:r>
    </w:p>
    <w:p w:rsidR="00A04C22" w:rsidRPr="006F4BBE" w:rsidRDefault="00A04C22" w:rsidP="00A04C22">
      <w:pPr>
        <w:rPr>
          <w:lang w:val="ru-RU"/>
        </w:rPr>
      </w:pPr>
      <w:r w:rsidRPr="006F4BBE">
        <w:rPr>
          <w:lang w:val="ru-RU"/>
        </w:rPr>
        <w:t>Усиление Нововавилонского царства. Легендарные памятники  города Вавилона.</w:t>
      </w:r>
    </w:p>
    <w:p w:rsidR="00A04C22" w:rsidRPr="006F4BBE" w:rsidRDefault="00A04C22" w:rsidP="00A04C22">
      <w:pPr>
        <w:rPr>
          <w:b/>
          <w:lang w:val="ru-RU"/>
        </w:rPr>
      </w:pPr>
      <w:bookmarkStart w:id="201" w:name="_Toc97148327"/>
      <w:r w:rsidRPr="006F4BBE">
        <w:rPr>
          <w:lang w:val="ru-RU"/>
        </w:rPr>
        <w:t>Восточное Средиземноморье в древности (2 ч)</w:t>
      </w:r>
      <w:bookmarkEnd w:id="201"/>
    </w:p>
    <w:p w:rsidR="00A04C22" w:rsidRPr="006F4BBE" w:rsidRDefault="00A04C22" w:rsidP="00A04C22">
      <w:pPr>
        <w:rPr>
          <w:lang w:val="ru-RU"/>
        </w:rPr>
      </w:pPr>
      <w:r w:rsidRPr="006F4BBE">
        <w:rPr>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04C22" w:rsidRPr="006F4BBE" w:rsidRDefault="00A04C22" w:rsidP="00A04C22">
      <w:pPr>
        <w:rPr>
          <w:lang w:val="ru-RU"/>
        </w:rPr>
      </w:pPr>
    </w:p>
    <w:p w:rsidR="00A04C22" w:rsidRPr="006F4BBE" w:rsidRDefault="00A04C22" w:rsidP="00A04C22">
      <w:pPr>
        <w:rPr>
          <w:lang w:val="ru-RU"/>
        </w:rPr>
      </w:pPr>
      <w:r w:rsidRPr="006F4BBE">
        <w:rPr>
          <w:b/>
          <w:lang w:val="ru-RU"/>
        </w:rPr>
        <w:t xml:space="preserve">Персидская держава </w:t>
      </w:r>
      <w:r w:rsidRPr="006F4BBE">
        <w:rPr>
          <w:lang w:val="ru-RU"/>
        </w:rPr>
        <w:t>(2 ч)</w:t>
      </w:r>
    </w:p>
    <w:p w:rsidR="00A04C22" w:rsidRPr="006F4BBE" w:rsidRDefault="00A04C22" w:rsidP="00A04C22">
      <w:pPr>
        <w:rPr>
          <w:lang w:val="ru-RU"/>
        </w:rPr>
      </w:pPr>
      <w:r w:rsidRPr="006F4BBE">
        <w:rPr>
          <w:lang w:val="ru-RU"/>
        </w:rPr>
        <w:t xml:space="preserve">Завоевания персов. Государство Ахеменидов. Великие цари: Кир </w:t>
      </w:r>
      <w:r w:rsidRPr="006F4BBE">
        <w:t>II</w:t>
      </w:r>
      <w:r w:rsidRPr="006F4BBE">
        <w:rPr>
          <w:lang w:val="ru-RU"/>
        </w:rPr>
        <w:t xml:space="preserve"> Великий, Дарий </w:t>
      </w:r>
      <w:r w:rsidRPr="006F4BBE">
        <w:t>I</w:t>
      </w:r>
      <w:r w:rsidRPr="006F4BBE">
        <w:rPr>
          <w:lang w:val="ru-RU"/>
        </w:rPr>
        <w:t>. Расширение территории державы. Государственное устройство. Центр и сатрапии, управление империей.  Религия</w:t>
      </w:r>
      <w:r w:rsidRPr="006F4BBE">
        <w:rPr>
          <w:spacing w:val="54"/>
          <w:lang w:val="ru-RU"/>
        </w:rPr>
        <w:t xml:space="preserve"> </w:t>
      </w:r>
      <w:r w:rsidRPr="006F4BBE">
        <w:rPr>
          <w:lang w:val="ru-RU"/>
        </w:rPr>
        <w:t>персов.</w:t>
      </w:r>
    </w:p>
    <w:p w:rsidR="00A04C22" w:rsidRPr="006F4BBE" w:rsidRDefault="00A04C22" w:rsidP="00A04C22">
      <w:pPr>
        <w:rPr>
          <w:lang w:val="ru-RU"/>
        </w:rPr>
      </w:pPr>
    </w:p>
    <w:p w:rsidR="00A04C22" w:rsidRPr="006F4BBE" w:rsidRDefault="00A04C22" w:rsidP="00A04C22">
      <w:pPr>
        <w:rPr>
          <w:lang w:val="ru-RU"/>
        </w:rPr>
      </w:pPr>
      <w:r w:rsidRPr="006F4BBE">
        <w:rPr>
          <w:b/>
          <w:lang w:val="ru-RU"/>
        </w:rPr>
        <w:t xml:space="preserve">Древняя Индия </w:t>
      </w:r>
      <w:r w:rsidRPr="006F4BBE">
        <w:rPr>
          <w:lang w:val="ru-RU"/>
        </w:rPr>
        <w:t>(2 ч)</w:t>
      </w:r>
    </w:p>
    <w:p w:rsidR="00A04C22" w:rsidRPr="006F4BBE" w:rsidRDefault="00A04C22" w:rsidP="00A04C22">
      <w:pPr>
        <w:rPr>
          <w:lang w:val="ru-RU"/>
        </w:rPr>
      </w:pPr>
      <w:r w:rsidRPr="006F4BBE">
        <w:rPr>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04C22" w:rsidRPr="006F4BBE" w:rsidRDefault="00A04C22" w:rsidP="00A04C22">
      <w:pPr>
        <w:rPr>
          <w:lang w:val="ru-RU"/>
        </w:rPr>
      </w:pPr>
    </w:p>
    <w:p w:rsidR="00A04C22" w:rsidRPr="006F4BBE" w:rsidRDefault="00A04C22" w:rsidP="00A04C22">
      <w:pPr>
        <w:rPr>
          <w:lang w:val="ru-RU"/>
        </w:rPr>
      </w:pPr>
      <w:r w:rsidRPr="006F4BBE">
        <w:rPr>
          <w:b/>
          <w:lang w:val="ru-RU"/>
        </w:rPr>
        <w:t xml:space="preserve">Древний Китай </w:t>
      </w:r>
      <w:r w:rsidRPr="006F4BBE">
        <w:rPr>
          <w:lang w:val="ru-RU"/>
        </w:rPr>
        <w:t>(3 ч)</w:t>
      </w:r>
    </w:p>
    <w:p w:rsidR="00A04C22" w:rsidRPr="006F4BBE" w:rsidRDefault="00A04C22" w:rsidP="00A04C22">
      <w:pPr>
        <w:rPr>
          <w:lang w:val="ru-RU"/>
        </w:rPr>
      </w:pPr>
      <w:r w:rsidRPr="006F4BBE">
        <w:rPr>
          <w:lang w:val="ru-RU"/>
        </w:rPr>
        <w:t>Природные условия Древнего Китая. Хозяйственная деятельность и условия жизни населения. Древнейшие царства. Создание</w:t>
      </w:r>
      <w:r w:rsidRPr="006F4BBE">
        <w:rPr>
          <w:spacing w:val="-43"/>
          <w:lang w:val="ru-RU"/>
        </w:rPr>
        <w:t xml:space="preserve"> </w:t>
      </w:r>
      <w:r w:rsidRPr="006F4BBE">
        <w:rPr>
          <w:lang w:val="ru-RU"/>
        </w:rPr>
        <w:t>объединенной</w:t>
      </w:r>
      <w:r w:rsidRPr="006F4BBE">
        <w:rPr>
          <w:spacing w:val="-43"/>
          <w:lang w:val="ru-RU"/>
        </w:rPr>
        <w:t xml:space="preserve"> </w:t>
      </w:r>
      <w:r w:rsidRPr="006F4BBE">
        <w:rPr>
          <w:lang w:val="ru-RU"/>
        </w:rPr>
        <w:t>империи.</w:t>
      </w:r>
      <w:r w:rsidRPr="006F4BBE">
        <w:rPr>
          <w:spacing w:val="-43"/>
          <w:lang w:val="ru-RU"/>
        </w:rPr>
        <w:t xml:space="preserve"> </w:t>
      </w:r>
      <w:r w:rsidRPr="006F4BBE">
        <w:rPr>
          <w:lang w:val="ru-RU"/>
        </w:rPr>
        <w:t>Цинь</w:t>
      </w:r>
      <w:r w:rsidRPr="006F4BBE">
        <w:rPr>
          <w:spacing w:val="-43"/>
          <w:lang w:val="ru-RU"/>
        </w:rPr>
        <w:t xml:space="preserve"> </w:t>
      </w:r>
      <w:r w:rsidRPr="006F4BBE">
        <w:rPr>
          <w:lang w:val="ru-RU"/>
        </w:rPr>
        <w:t>Шихуанди.</w:t>
      </w:r>
      <w:r w:rsidRPr="006F4BBE">
        <w:rPr>
          <w:spacing w:val="-43"/>
          <w:lang w:val="ru-RU"/>
        </w:rPr>
        <w:t xml:space="preserve"> </w:t>
      </w:r>
      <w:r w:rsidRPr="006F4BBE">
        <w:rPr>
          <w:lang w:val="ru-RU"/>
        </w:rPr>
        <w:t>Возведение Великой</w:t>
      </w:r>
      <w:r w:rsidRPr="006F4BBE">
        <w:rPr>
          <w:spacing w:val="-21"/>
          <w:lang w:val="ru-RU"/>
        </w:rPr>
        <w:t xml:space="preserve"> </w:t>
      </w:r>
      <w:r w:rsidRPr="006F4BBE">
        <w:rPr>
          <w:lang w:val="ru-RU"/>
        </w:rPr>
        <w:t>Китайской</w:t>
      </w:r>
      <w:r w:rsidRPr="006F4BBE">
        <w:rPr>
          <w:spacing w:val="-21"/>
          <w:lang w:val="ru-RU"/>
        </w:rPr>
        <w:t xml:space="preserve"> </w:t>
      </w:r>
      <w:r w:rsidRPr="006F4BBE">
        <w:rPr>
          <w:lang w:val="ru-RU"/>
        </w:rPr>
        <w:t>стены.</w:t>
      </w:r>
      <w:r w:rsidRPr="006F4BBE">
        <w:rPr>
          <w:spacing w:val="-21"/>
          <w:lang w:val="ru-RU"/>
        </w:rPr>
        <w:t xml:space="preserve"> </w:t>
      </w:r>
      <w:r w:rsidRPr="006F4BBE">
        <w:rPr>
          <w:lang w:val="ru-RU"/>
        </w:rPr>
        <w:t>Правление</w:t>
      </w:r>
      <w:r w:rsidRPr="006F4BBE">
        <w:rPr>
          <w:spacing w:val="-21"/>
          <w:lang w:val="ru-RU"/>
        </w:rPr>
        <w:t xml:space="preserve"> </w:t>
      </w:r>
      <w:r w:rsidRPr="006F4BBE">
        <w:rPr>
          <w:lang w:val="ru-RU"/>
        </w:rPr>
        <w:t>династии</w:t>
      </w:r>
      <w:r w:rsidRPr="006F4BBE">
        <w:rPr>
          <w:spacing w:val="-21"/>
          <w:lang w:val="ru-RU"/>
        </w:rPr>
        <w:t xml:space="preserve"> </w:t>
      </w:r>
      <w:r w:rsidRPr="006F4BBE">
        <w:rPr>
          <w:lang w:val="ru-RU"/>
        </w:rPr>
        <w:t>Хань.</w:t>
      </w:r>
      <w:r w:rsidRPr="006F4BBE">
        <w:rPr>
          <w:spacing w:val="-21"/>
          <w:lang w:val="ru-RU"/>
        </w:rPr>
        <w:t xml:space="preserve"> </w:t>
      </w:r>
      <w:r w:rsidRPr="006F4BBE">
        <w:rPr>
          <w:lang w:val="ru-RU"/>
        </w:rPr>
        <w:t>Жизнь</w:t>
      </w:r>
      <w:r w:rsidRPr="006F4BBE">
        <w:rPr>
          <w:spacing w:val="-21"/>
          <w:lang w:val="ru-RU"/>
        </w:rPr>
        <w:t xml:space="preserve"> </w:t>
      </w:r>
      <w:r w:rsidRPr="006F4BBE">
        <w:rPr>
          <w:lang w:val="ru-RU"/>
        </w:rPr>
        <w:t>в империи:</w:t>
      </w:r>
      <w:r w:rsidRPr="006F4BBE">
        <w:rPr>
          <w:spacing w:val="-27"/>
          <w:lang w:val="ru-RU"/>
        </w:rPr>
        <w:t xml:space="preserve"> </w:t>
      </w:r>
      <w:r w:rsidRPr="006F4BBE">
        <w:rPr>
          <w:lang w:val="ru-RU"/>
        </w:rPr>
        <w:t>правители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подданные,</w:t>
      </w:r>
      <w:r w:rsidRPr="006F4BBE">
        <w:rPr>
          <w:spacing w:val="-27"/>
          <w:lang w:val="ru-RU"/>
        </w:rPr>
        <w:t xml:space="preserve"> </w:t>
      </w:r>
      <w:r w:rsidRPr="006F4BBE">
        <w:rPr>
          <w:lang w:val="ru-RU"/>
        </w:rPr>
        <w:t>положение</w:t>
      </w:r>
      <w:r w:rsidRPr="006F4BBE">
        <w:rPr>
          <w:spacing w:val="-27"/>
          <w:lang w:val="ru-RU"/>
        </w:rPr>
        <w:t xml:space="preserve"> </w:t>
      </w:r>
      <w:r w:rsidRPr="006F4BBE">
        <w:rPr>
          <w:lang w:val="ru-RU"/>
        </w:rPr>
        <w:t>различных</w:t>
      </w:r>
      <w:r w:rsidRPr="006F4BBE">
        <w:rPr>
          <w:spacing w:val="-27"/>
          <w:lang w:val="ru-RU"/>
        </w:rPr>
        <w:t xml:space="preserve"> </w:t>
      </w:r>
      <w:r w:rsidRPr="006F4BBE">
        <w:rPr>
          <w:lang w:val="ru-RU"/>
        </w:rP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r w:rsidRPr="006F4BBE">
        <w:rPr>
          <w:spacing w:val="36"/>
          <w:lang w:val="ru-RU"/>
        </w:rPr>
        <w:t xml:space="preserve"> </w:t>
      </w:r>
      <w:r w:rsidRPr="006F4BBE">
        <w:rPr>
          <w:lang w:val="ru-RU"/>
        </w:rPr>
        <w:t>Храмы.</w:t>
      </w:r>
    </w:p>
    <w:p w:rsidR="00A04C22" w:rsidRPr="006F4BBE" w:rsidRDefault="00A04C22" w:rsidP="00A04C22">
      <w:pPr>
        <w:rPr>
          <w:lang w:val="ru-RU"/>
        </w:rPr>
      </w:pPr>
    </w:p>
    <w:p w:rsidR="00A04C22" w:rsidRPr="006F4BBE" w:rsidRDefault="00A04C22" w:rsidP="00A04C22">
      <w:pPr>
        <w:rPr>
          <w:b/>
          <w:lang w:val="ru-RU"/>
        </w:rPr>
      </w:pPr>
      <w:bookmarkStart w:id="202" w:name="_Toc97148328"/>
      <w:r w:rsidRPr="006F4BBE">
        <w:rPr>
          <w:lang w:val="ru-RU"/>
        </w:rPr>
        <w:t>Древняя Греция. Эллинизм (20 ч)</w:t>
      </w:r>
      <w:bookmarkEnd w:id="202"/>
    </w:p>
    <w:p w:rsidR="00A04C22" w:rsidRPr="006F4BBE" w:rsidRDefault="00A04C22" w:rsidP="00A04C22">
      <w:pPr>
        <w:rPr>
          <w:lang w:val="ru-RU"/>
        </w:rPr>
      </w:pPr>
      <w:r w:rsidRPr="006F4BBE">
        <w:rPr>
          <w:b/>
          <w:lang w:val="ru-RU"/>
        </w:rPr>
        <w:t xml:space="preserve">Древнейшая Греция </w:t>
      </w:r>
      <w:r w:rsidRPr="006F4BBE">
        <w:rPr>
          <w:lang w:val="ru-RU"/>
        </w:rPr>
        <w:t>(4 ч)</w:t>
      </w:r>
    </w:p>
    <w:p w:rsidR="00A04C22" w:rsidRPr="006F4BBE" w:rsidRDefault="00A04C22" w:rsidP="00A04C22">
      <w:pPr>
        <w:rPr>
          <w:lang w:val="ru-RU"/>
        </w:rPr>
      </w:pPr>
      <w:r w:rsidRPr="006F4BBE">
        <w:rPr>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04C22" w:rsidRPr="006F4BBE" w:rsidRDefault="00A04C22" w:rsidP="00A04C22">
      <w:pPr>
        <w:rPr>
          <w:lang w:val="ru-RU"/>
        </w:rPr>
      </w:pPr>
      <w:r w:rsidRPr="006F4BBE">
        <w:rPr>
          <w:b/>
          <w:lang w:val="ru-RU"/>
        </w:rPr>
        <w:t xml:space="preserve">Греческие полисы </w:t>
      </w:r>
      <w:r w:rsidRPr="006F4BBE">
        <w:rPr>
          <w:lang w:val="ru-RU"/>
        </w:rPr>
        <w:t>(10 ч)</w:t>
      </w:r>
    </w:p>
    <w:p w:rsidR="00A04C22" w:rsidRPr="006F4BBE" w:rsidRDefault="00A04C22" w:rsidP="00A04C22">
      <w:pPr>
        <w:rPr>
          <w:lang w:val="ru-RU"/>
        </w:rPr>
      </w:pPr>
      <w:r w:rsidRPr="006F4BBE">
        <w:rPr>
          <w:lang w:val="ru-RU"/>
        </w:rPr>
        <w:t>Подъем</w:t>
      </w:r>
      <w:r w:rsidRPr="006F4BBE">
        <w:rPr>
          <w:spacing w:val="-13"/>
          <w:lang w:val="ru-RU"/>
        </w:rPr>
        <w:t xml:space="preserve"> </w:t>
      </w:r>
      <w:r w:rsidRPr="006F4BBE">
        <w:rPr>
          <w:lang w:val="ru-RU"/>
        </w:rPr>
        <w:t>хозяйственной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после</w:t>
      </w:r>
      <w:r w:rsidRPr="006F4BBE">
        <w:rPr>
          <w:spacing w:val="-13"/>
          <w:lang w:val="ru-RU"/>
        </w:rPr>
        <w:t xml:space="preserve"> </w:t>
      </w:r>
      <w:r w:rsidRPr="006F4BBE">
        <w:rPr>
          <w:lang w:val="ru-RU"/>
        </w:rPr>
        <w:t>«темных</w:t>
      </w:r>
      <w:r w:rsidRPr="006F4BBE">
        <w:rPr>
          <w:spacing w:val="-13"/>
          <w:lang w:val="ru-RU"/>
        </w:rPr>
        <w:t xml:space="preserve"> </w:t>
      </w:r>
      <w:r w:rsidRPr="006F4BBE">
        <w:rPr>
          <w:lang w:val="ru-RU"/>
        </w:rPr>
        <w:t>веков».</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земледелия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ремесла.</w:t>
      </w:r>
      <w:r w:rsidRPr="006F4BBE">
        <w:rPr>
          <w:spacing w:val="-13"/>
          <w:lang w:val="ru-RU"/>
        </w:rPr>
        <w:t xml:space="preserve"> </w:t>
      </w:r>
      <w:r w:rsidRPr="006F4BBE">
        <w:rPr>
          <w:lang w:val="ru-RU"/>
        </w:rPr>
        <w:t>Становление</w:t>
      </w:r>
      <w:r w:rsidRPr="006F4BBE">
        <w:rPr>
          <w:spacing w:val="-13"/>
          <w:lang w:val="ru-RU"/>
        </w:rPr>
        <w:t xml:space="preserve"> </w:t>
      </w:r>
      <w:r w:rsidRPr="006F4BBE">
        <w:rPr>
          <w:lang w:val="ru-RU"/>
        </w:rPr>
        <w:t>полисов,</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политическое устройство. Аристократия и демос. Великая греческая колонизация. Метрополии и</w:t>
      </w:r>
      <w:r w:rsidRPr="006F4BBE">
        <w:rPr>
          <w:spacing w:val="-7"/>
          <w:lang w:val="ru-RU"/>
        </w:rPr>
        <w:t xml:space="preserve"> </w:t>
      </w:r>
      <w:r w:rsidRPr="006F4BBE">
        <w:rPr>
          <w:lang w:val="ru-RU"/>
        </w:rPr>
        <w:t>колонии.</w:t>
      </w:r>
    </w:p>
    <w:p w:rsidR="00A04C22" w:rsidRPr="006F4BBE" w:rsidRDefault="00A04C22" w:rsidP="00A04C22">
      <w:pPr>
        <w:rPr>
          <w:lang w:val="ru-RU"/>
        </w:rPr>
      </w:pPr>
      <w:r w:rsidRPr="006F4BBE">
        <w:rPr>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6F4BBE">
        <w:rPr>
          <w:spacing w:val="56"/>
          <w:lang w:val="ru-RU"/>
        </w:rPr>
        <w:t xml:space="preserve"> </w:t>
      </w:r>
      <w:r w:rsidRPr="006F4BBE">
        <w:rPr>
          <w:lang w:val="ru-RU"/>
        </w:rPr>
        <w:t>воспитание.</w:t>
      </w:r>
    </w:p>
    <w:p w:rsidR="00A04C22" w:rsidRPr="006F4BBE" w:rsidRDefault="00A04C22" w:rsidP="00A04C22">
      <w:pPr>
        <w:rPr>
          <w:lang w:val="ru-RU"/>
        </w:rPr>
      </w:pPr>
      <w:r w:rsidRPr="006F4BBE">
        <w:rPr>
          <w:lang w:val="ru-RU"/>
        </w:rPr>
        <w:t>Греко-персидские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Причины</w:t>
      </w:r>
      <w:r w:rsidRPr="006F4BBE">
        <w:rPr>
          <w:spacing w:val="-10"/>
          <w:lang w:val="ru-RU"/>
        </w:rPr>
        <w:t xml:space="preserve"> </w:t>
      </w:r>
      <w:r w:rsidRPr="006F4BBE">
        <w:rPr>
          <w:lang w:val="ru-RU"/>
        </w:rPr>
        <w:t>войн.</w:t>
      </w:r>
      <w:r w:rsidRPr="006F4BBE">
        <w:rPr>
          <w:spacing w:val="-10"/>
          <w:lang w:val="ru-RU"/>
        </w:rPr>
        <w:t xml:space="preserve"> </w:t>
      </w:r>
      <w:r w:rsidRPr="006F4BBE">
        <w:rPr>
          <w:lang w:val="ru-RU"/>
        </w:rPr>
        <w:t>Походы</w:t>
      </w:r>
      <w:r w:rsidRPr="006F4BBE">
        <w:rPr>
          <w:spacing w:val="-10"/>
          <w:lang w:val="ru-RU"/>
        </w:rPr>
        <w:t xml:space="preserve"> </w:t>
      </w:r>
      <w:r w:rsidRPr="006F4BBE">
        <w:rPr>
          <w:lang w:val="ru-RU"/>
        </w:rPr>
        <w:t>персов</w:t>
      </w:r>
      <w:r w:rsidRPr="006F4BBE">
        <w:rPr>
          <w:spacing w:val="-10"/>
          <w:lang w:val="ru-RU"/>
        </w:rPr>
        <w:t xml:space="preserve"> </w:t>
      </w:r>
      <w:r w:rsidRPr="006F4BBE">
        <w:rPr>
          <w:lang w:val="ru-RU"/>
        </w:rPr>
        <w:t>на Грецию.</w:t>
      </w:r>
      <w:r w:rsidRPr="006F4BBE">
        <w:rPr>
          <w:spacing w:val="-21"/>
          <w:lang w:val="ru-RU"/>
        </w:rPr>
        <w:t xml:space="preserve"> </w:t>
      </w:r>
      <w:r w:rsidRPr="006F4BBE">
        <w:rPr>
          <w:lang w:val="ru-RU"/>
        </w:rPr>
        <w:t>Битва</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Марафоне,</w:t>
      </w:r>
      <w:r w:rsidRPr="006F4BBE">
        <w:rPr>
          <w:spacing w:val="-21"/>
          <w:lang w:val="ru-RU"/>
        </w:rPr>
        <w:t xml:space="preserve"> </w:t>
      </w:r>
      <w:r w:rsidRPr="006F4BBE">
        <w:rPr>
          <w:lang w:val="ru-RU"/>
        </w:rPr>
        <w:t>ее</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Усиление</w:t>
      </w:r>
      <w:r w:rsidRPr="006F4BBE">
        <w:rPr>
          <w:spacing w:val="-21"/>
          <w:lang w:val="ru-RU"/>
        </w:rPr>
        <w:t xml:space="preserve"> </w:t>
      </w:r>
      <w:r w:rsidRPr="006F4BBE">
        <w:rPr>
          <w:lang w:val="ru-RU"/>
        </w:rPr>
        <w:t>афинского могущества; Фемистокл. Битва при Фермопилах. Захват персами</w:t>
      </w:r>
      <w:r w:rsidRPr="006F4BBE">
        <w:rPr>
          <w:spacing w:val="-22"/>
          <w:lang w:val="ru-RU"/>
        </w:rPr>
        <w:t xml:space="preserve"> </w:t>
      </w:r>
      <w:r w:rsidRPr="006F4BBE">
        <w:rPr>
          <w:lang w:val="ru-RU"/>
        </w:rPr>
        <w:t>Аттики.</w:t>
      </w:r>
      <w:r w:rsidRPr="006F4BBE">
        <w:rPr>
          <w:spacing w:val="-22"/>
          <w:lang w:val="ru-RU"/>
        </w:rPr>
        <w:t xml:space="preserve"> </w:t>
      </w:r>
      <w:r w:rsidRPr="006F4BBE">
        <w:rPr>
          <w:lang w:val="ru-RU"/>
        </w:rPr>
        <w:t>Победы</w:t>
      </w:r>
      <w:r w:rsidRPr="006F4BBE">
        <w:rPr>
          <w:spacing w:val="-22"/>
          <w:lang w:val="ru-RU"/>
        </w:rPr>
        <w:t xml:space="preserve"> </w:t>
      </w:r>
      <w:r w:rsidRPr="006F4BBE">
        <w:rPr>
          <w:lang w:val="ru-RU"/>
        </w:rPr>
        <w:t>греков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Саламинском</w:t>
      </w:r>
      <w:r w:rsidRPr="006F4BBE">
        <w:rPr>
          <w:spacing w:val="-22"/>
          <w:lang w:val="ru-RU"/>
        </w:rPr>
        <w:t xml:space="preserve"> </w:t>
      </w:r>
      <w:r w:rsidRPr="006F4BBE">
        <w:rPr>
          <w:lang w:val="ru-RU"/>
        </w:rPr>
        <w:t>сражении,</w:t>
      </w:r>
      <w:r w:rsidRPr="006F4BBE">
        <w:rPr>
          <w:spacing w:val="-22"/>
          <w:lang w:val="ru-RU"/>
        </w:rPr>
        <w:t xml:space="preserve"> </w:t>
      </w:r>
      <w:r w:rsidRPr="006F4BBE">
        <w:rPr>
          <w:lang w:val="ru-RU"/>
        </w:rPr>
        <w:t>при Платеях и Микале. Итоги греко-персидских</w:t>
      </w:r>
      <w:r w:rsidRPr="006F4BBE">
        <w:rPr>
          <w:spacing w:val="7"/>
          <w:lang w:val="ru-RU"/>
        </w:rPr>
        <w:t xml:space="preserve"> </w:t>
      </w:r>
      <w:r w:rsidRPr="006F4BBE">
        <w:rPr>
          <w:lang w:val="ru-RU"/>
        </w:rPr>
        <w:t>войн.</w:t>
      </w:r>
    </w:p>
    <w:p w:rsidR="00A04C22" w:rsidRPr="006F4BBE" w:rsidRDefault="00A04C22" w:rsidP="00A04C22">
      <w:pPr>
        <w:rPr>
          <w:lang w:val="ru-RU"/>
        </w:rPr>
      </w:pPr>
      <w:r w:rsidRPr="006F4BBE">
        <w:rPr>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04C22" w:rsidRPr="006F4BBE" w:rsidRDefault="00A04C22" w:rsidP="00A04C22">
      <w:pPr>
        <w:rPr>
          <w:b/>
          <w:lang w:val="ru-RU"/>
        </w:rPr>
      </w:pPr>
      <w:bookmarkStart w:id="203" w:name="_Toc97148329"/>
      <w:r w:rsidRPr="006F4BBE">
        <w:rPr>
          <w:lang w:val="ru-RU"/>
        </w:rPr>
        <w:t>Культура Древней Греции (3 ч)</w:t>
      </w:r>
      <w:bookmarkEnd w:id="203"/>
    </w:p>
    <w:p w:rsidR="00A04C22" w:rsidRPr="006F4BBE" w:rsidRDefault="00A04C22" w:rsidP="00A04C22">
      <w:pPr>
        <w:rPr>
          <w:lang w:val="ru-RU"/>
        </w:rPr>
      </w:pPr>
      <w:r w:rsidRPr="006F4BBE">
        <w:rPr>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6F4BBE">
        <w:rPr>
          <w:spacing w:val="54"/>
          <w:lang w:val="ru-RU"/>
        </w:rPr>
        <w:t xml:space="preserve"> </w:t>
      </w:r>
      <w:r w:rsidRPr="006F4BBE">
        <w:rPr>
          <w:lang w:val="ru-RU"/>
        </w:rPr>
        <w:t>Олимпии.</w:t>
      </w:r>
    </w:p>
    <w:p w:rsidR="00A04C22" w:rsidRPr="006F4BBE" w:rsidRDefault="00A04C22" w:rsidP="00A04C22">
      <w:pPr>
        <w:rPr>
          <w:b/>
          <w:lang w:val="ru-RU"/>
        </w:rPr>
      </w:pPr>
      <w:bookmarkStart w:id="204" w:name="_Toc97148330"/>
      <w:r w:rsidRPr="006F4BBE">
        <w:rPr>
          <w:lang w:val="ru-RU"/>
        </w:rPr>
        <w:t>Македонские завоевания. Эллинизм (3 ч)</w:t>
      </w:r>
      <w:bookmarkEnd w:id="204"/>
    </w:p>
    <w:p w:rsidR="00A04C22" w:rsidRPr="006F4BBE" w:rsidRDefault="00A04C22" w:rsidP="00A04C22">
      <w:pPr>
        <w:rPr>
          <w:lang w:val="ru-RU"/>
        </w:rPr>
      </w:pPr>
      <w:r w:rsidRPr="006F4BBE">
        <w:rPr>
          <w:lang w:val="ru-RU"/>
        </w:rPr>
        <w:t xml:space="preserve">Возвышение Македонии. Политика Филиппа </w:t>
      </w:r>
      <w:r w:rsidRPr="006F4BBE">
        <w:t>II</w:t>
      </w:r>
      <w:r w:rsidRPr="006F4BBE">
        <w:rPr>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04C22" w:rsidRPr="006F4BBE" w:rsidRDefault="00A04C22" w:rsidP="00A04C22">
      <w:pPr>
        <w:rPr>
          <w:lang w:val="ru-RU"/>
        </w:rPr>
      </w:pPr>
      <w:r w:rsidRPr="006F4BBE">
        <w:rPr>
          <w:b/>
          <w:lang w:val="ru-RU"/>
        </w:rPr>
        <w:t xml:space="preserve">Древний Рим </w:t>
      </w:r>
      <w:r w:rsidRPr="006F4BBE">
        <w:rPr>
          <w:lang w:val="ru-RU"/>
        </w:rPr>
        <w:t>(20 ч)</w:t>
      </w:r>
    </w:p>
    <w:p w:rsidR="00A04C22" w:rsidRPr="006F4BBE" w:rsidRDefault="00A04C22" w:rsidP="00A04C22">
      <w:pPr>
        <w:rPr>
          <w:b/>
          <w:lang w:val="ru-RU"/>
        </w:rPr>
      </w:pPr>
      <w:bookmarkStart w:id="205" w:name="_Toc97148331"/>
      <w:r w:rsidRPr="006F4BBE">
        <w:rPr>
          <w:lang w:val="ru-RU"/>
        </w:rPr>
        <w:t>Возникновение Римского государства (3 ч)</w:t>
      </w:r>
      <w:bookmarkEnd w:id="205"/>
    </w:p>
    <w:p w:rsidR="00A04C22" w:rsidRPr="006F4BBE" w:rsidRDefault="00A04C22" w:rsidP="00A04C22">
      <w:pPr>
        <w:rPr>
          <w:lang w:val="ru-RU"/>
        </w:rPr>
      </w:pPr>
      <w:r w:rsidRPr="006F4BBE">
        <w:rPr>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04C22" w:rsidRPr="006F4BBE" w:rsidRDefault="00A04C22" w:rsidP="00A04C22">
      <w:pPr>
        <w:rPr>
          <w:b/>
          <w:lang w:val="ru-RU"/>
        </w:rPr>
      </w:pPr>
      <w:bookmarkStart w:id="206" w:name="_Toc97148332"/>
      <w:r w:rsidRPr="006F4BBE">
        <w:rPr>
          <w:lang w:val="ru-RU"/>
        </w:rPr>
        <w:t>Римские завоевания в Средиземноморье (3 ч)</w:t>
      </w:r>
      <w:bookmarkEnd w:id="206"/>
    </w:p>
    <w:p w:rsidR="00A04C22" w:rsidRPr="006F4BBE" w:rsidRDefault="00A04C22" w:rsidP="00A04C22">
      <w:pPr>
        <w:rPr>
          <w:lang w:val="ru-RU"/>
        </w:rPr>
      </w:pPr>
      <w:r w:rsidRPr="006F4BBE">
        <w:rPr>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04C22" w:rsidRPr="006F4BBE" w:rsidRDefault="00A04C22" w:rsidP="00A04C22">
      <w:pPr>
        <w:rPr>
          <w:b/>
          <w:lang w:val="ru-RU"/>
        </w:rPr>
      </w:pPr>
      <w:bookmarkStart w:id="207" w:name="_Toc97148333"/>
      <w:r w:rsidRPr="006F4BBE">
        <w:rPr>
          <w:lang w:val="ru-RU"/>
        </w:rPr>
        <w:t>Поздняя Римская республика. Гражданские войны (5 ч)</w:t>
      </w:r>
      <w:bookmarkEnd w:id="207"/>
    </w:p>
    <w:p w:rsidR="00A04C22" w:rsidRPr="006F4BBE" w:rsidRDefault="00A04C22" w:rsidP="00A04C22">
      <w:pPr>
        <w:rPr>
          <w:lang w:val="ru-RU"/>
        </w:rPr>
      </w:pPr>
      <w:r w:rsidRPr="006F4BBE">
        <w:rPr>
          <w:lang w:val="ru-RU"/>
        </w:rPr>
        <w:t>Подъем сельского хозяйства. Латифундии. Рабство. Борьба за</w:t>
      </w:r>
      <w:r w:rsidRPr="006F4BBE">
        <w:rPr>
          <w:spacing w:val="-13"/>
          <w:lang w:val="ru-RU"/>
        </w:rPr>
        <w:t xml:space="preserve"> </w:t>
      </w:r>
      <w:r w:rsidRPr="006F4BBE">
        <w:rPr>
          <w:lang w:val="ru-RU"/>
        </w:rPr>
        <w:t>аграрную</w:t>
      </w:r>
      <w:r w:rsidRPr="006F4BBE">
        <w:rPr>
          <w:spacing w:val="-13"/>
          <w:lang w:val="ru-RU"/>
        </w:rPr>
        <w:t xml:space="preserve"> </w:t>
      </w:r>
      <w:r w:rsidRPr="006F4BBE">
        <w:rPr>
          <w:lang w:val="ru-RU"/>
        </w:rPr>
        <w:t>реформу.</w:t>
      </w:r>
      <w:r w:rsidRPr="006F4BBE">
        <w:rPr>
          <w:spacing w:val="-13"/>
          <w:lang w:val="ru-RU"/>
        </w:rPr>
        <w:t xml:space="preserve"> </w:t>
      </w:r>
      <w:r w:rsidRPr="006F4BBE">
        <w:rPr>
          <w:lang w:val="ru-RU"/>
        </w:rPr>
        <w:t>Деятельность</w:t>
      </w:r>
      <w:r w:rsidRPr="006F4BBE">
        <w:rPr>
          <w:spacing w:val="-13"/>
          <w:lang w:val="ru-RU"/>
        </w:rPr>
        <w:t xml:space="preserve"> </w:t>
      </w:r>
      <w:r w:rsidRPr="006F4BBE">
        <w:rPr>
          <w:lang w:val="ru-RU"/>
        </w:rPr>
        <w:t>братьев</w:t>
      </w:r>
      <w:r w:rsidRPr="006F4BBE">
        <w:rPr>
          <w:spacing w:val="-13"/>
          <w:lang w:val="ru-RU"/>
        </w:rPr>
        <w:t xml:space="preserve"> </w:t>
      </w:r>
      <w:r w:rsidRPr="006F4BBE">
        <w:rPr>
          <w:lang w:val="ru-RU"/>
        </w:rPr>
        <w:t>Гракхов:</w:t>
      </w:r>
      <w:r w:rsidRPr="006F4BBE">
        <w:rPr>
          <w:spacing w:val="-13"/>
          <w:lang w:val="ru-RU"/>
        </w:rPr>
        <w:t xml:space="preserve"> </w:t>
      </w:r>
      <w:r w:rsidRPr="006F4BBE">
        <w:rPr>
          <w:lang w:val="ru-RU"/>
        </w:rPr>
        <w:t>проекты реформ, мероприятия, итоги. Гражданская война и</w:t>
      </w:r>
      <w:r w:rsidRPr="006F4BBE">
        <w:rPr>
          <w:spacing w:val="-37"/>
          <w:lang w:val="ru-RU"/>
        </w:rPr>
        <w:t xml:space="preserve"> </w:t>
      </w:r>
      <w:r w:rsidRPr="006F4BBE">
        <w:rPr>
          <w:lang w:val="ru-RU"/>
        </w:rPr>
        <w:t>установление диктатуры Суллы. Восстание Спартака. Участие армии    в</w:t>
      </w:r>
      <w:r w:rsidRPr="006F4BBE">
        <w:rPr>
          <w:spacing w:val="-16"/>
          <w:lang w:val="ru-RU"/>
        </w:rPr>
        <w:t xml:space="preserve"> </w:t>
      </w:r>
      <w:r w:rsidRPr="006F4BBE">
        <w:rPr>
          <w:lang w:val="ru-RU"/>
        </w:rPr>
        <w:t>гражданских</w:t>
      </w:r>
      <w:r w:rsidRPr="006F4BBE">
        <w:rPr>
          <w:spacing w:val="-16"/>
          <w:lang w:val="ru-RU"/>
        </w:rPr>
        <w:t xml:space="preserve"> </w:t>
      </w:r>
      <w:r w:rsidRPr="006F4BBE">
        <w:rPr>
          <w:lang w:val="ru-RU"/>
        </w:rPr>
        <w:t>войнах.</w:t>
      </w:r>
      <w:r w:rsidRPr="006F4BBE">
        <w:rPr>
          <w:spacing w:val="-16"/>
          <w:lang w:val="ru-RU"/>
        </w:rPr>
        <w:t xml:space="preserve"> </w:t>
      </w:r>
      <w:r w:rsidRPr="006F4BBE">
        <w:rPr>
          <w:lang w:val="ru-RU"/>
        </w:rPr>
        <w:t>Первый</w:t>
      </w:r>
      <w:r w:rsidRPr="006F4BBE">
        <w:rPr>
          <w:spacing w:val="-16"/>
          <w:lang w:val="ru-RU"/>
        </w:rPr>
        <w:t xml:space="preserve"> </w:t>
      </w:r>
      <w:r w:rsidRPr="006F4BBE">
        <w:rPr>
          <w:lang w:val="ru-RU"/>
        </w:rPr>
        <w:t>триумвират.</w:t>
      </w:r>
      <w:r w:rsidRPr="006F4BBE">
        <w:rPr>
          <w:spacing w:val="-16"/>
          <w:lang w:val="ru-RU"/>
        </w:rPr>
        <w:t xml:space="preserve"> </w:t>
      </w:r>
      <w:r w:rsidRPr="006F4BBE">
        <w:rPr>
          <w:spacing w:val="-3"/>
          <w:lang w:val="ru-RU"/>
        </w:rPr>
        <w:t>Гай</w:t>
      </w:r>
      <w:r w:rsidRPr="006F4BBE">
        <w:rPr>
          <w:spacing w:val="-16"/>
          <w:lang w:val="ru-RU"/>
        </w:rPr>
        <w:t xml:space="preserve"> </w:t>
      </w:r>
      <w:r w:rsidRPr="006F4BBE">
        <w:rPr>
          <w:lang w:val="ru-RU"/>
        </w:rPr>
        <w:t>Юлий</w:t>
      </w:r>
      <w:r w:rsidRPr="006F4BBE">
        <w:rPr>
          <w:spacing w:val="-16"/>
          <w:lang w:val="ru-RU"/>
        </w:rPr>
        <w:t xml:space="preserve"> </w:t>
      </w:r>
      <w:r w:rsidRPr="006F4BBE">
        <w:rPr>
          <w:lang w:val="ru-RU"/>
        </w:rPr>
        <w:t>Цезарь: путь</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власти,</w:t>
      </w:r>
      <w:r w:rsidRPr="006F4BBE">
        <w:rPr>
          <w:spacing w:val="-13"/>
          <w:lang w:val="ru-RU"/>
        </w:rPr>
        <w:t xml:space="preserve"> </w:t>
      </w:r>
      <w:r w:rsidRPr="006F4BBE">
        <w:rPr>
          <w:lang w:val="ru-RU"/>
        </w:rPr>
        <w:t>диктатура.</w:t>
      </w:r>
      <w:r w:rsidRPr="006F4BBE">
        <w:rPr>
          <w:spacing w:val="-13"/>
          <w:lang w:val="ru-RU"/>
        </w:rPr>
        <w:t xml:space="preserve"> </w:t>
      </w:r>
      <w:r w:rsidRPr="006F4BBE">
        <w:rPr>
          <w:lang w:val="ru-RU"/>
        </w:rPr>
        <w:t>Борьба</w:t>
      </w:r>
      <w:r w:rsidRPr="006F4BBE">
        <w:rPr>
          <w:spacing w:val="-13"/>
          <w:lang w:val="ru-RU"/>
        </w:rPr>
        <w:t xml:space="preserve"> </w:t>
      </w:r>
      <w:r w:rsidRPr="006F4BBE">
        <w:rPr>
          <w:lang w:val="ru-RU"/>
        </w:rPr>
        <w:t>между</w:t>
      </w:r>
      <w:r w:rsidRPr="006F4BBE">
        <w:rPr>
          <w:spacing w:val="-13"/>
          <w:lang w:val="ru-RU"/>
        </w:rPr>
        <w:t xml:space="preserve"> </w:t>
      </w:r>
      <w:r w:rsidRPr="006F4BBE">
        <w:rPr>
          <w:lang w:val="ru-RU"/>
        </w:rPr>
        <w:t>наследниками</w:t>
      </w:r>
      <w:r w:rsidRPr="006F4BBE">
        <w:rPr>
          <w:spacing w:val="-13"/>
          <w:lang w:val="ru-RU"/>
        </w:rPr>
        <w:t xml:space="preserve"> </w:t>
      </w:r>
      <w:r w:rsidRPr="006F4BBE">
        <w:rPr>
          <w:lang w:val="ru-RU"/>
        </w:rPr>
        <w:t>Цезаря. Победа</w:t>
      </w:r>
      <w:r w:rsidRPr="006F4BBE">
        <w:rPr>
          <w:spacing w:val="38"/>
          <w:lang w:val="ru-RU"/>
        </w:rPr>
        <w:t xml:space="preserve"> </w:t>
      </w:r>
      <w:r w:rsidRPr="006F4BBE">
        <w:rPr>
          <w:lang w:val="ru-RU"/>
        </w:rPr>
        <w:t>Октавиана.</w:t>
      </w:r>
    </w:p>
    <w:p w:rsidR="00A04C22" w:rsidRPr="006F4BBE" w:rsidRDefault="00A04C22" w:rsidP="00A04C22">
      <w:pPr>
        <w:rPr>
          <w:b/>
          <w:lang w:val="ru-RU"/>
        </w:rPr>
      </w:pPr>
      <w:bookmarkStart w:id="208" w:name="_Toc97148334"/>
      <w:r w:rsidRPr="006F4BBE">
        <w:rPr>
          <w:lang w:val="ru-RU"/>
        </w:rPr>
        <w:t>Расцвет и падение Римской империи (6 ч)</w:t>
      </w:r>
      <w:bookmarkEnd w:id="208"/>
    </w:p>
    <w:p w:rsidR="00A04C22" w:rsidRPr="006F4BBE" w:rsidRDefault="00A04C22" w:rsidP="00A04C22">
      <w:pPr>
        <w:rPr>
          <w:lang w:val="ru-RU"/>
        </w:rPr>
      </w:pPr>
      <w:r w:rsidRPr="006F4BBE">
        <w:rPr>
          <w:lang w:val="ru-RU"/>
        </w:rPr>
        <w:t>Установление</w:t>
      </w:r>
      <w:r w:rsidRPr="006F4BBE">
        <w:rPr>
          <w:spacing w:val="-15"/>
          <w:lang w:val="ru-RU"/>
        </w:rPr>
        <w:t xml:space="preserve"> </w:t>
      </w:r>
      <w:r w:rsidRPr="006F4BBE">
        <w:rPr>
          <w:lang w:val="ru-RU"/>
        </w:rPr>
        <w:t>императорской</w:t>
      </w:r>
      <w:r w:rsidRPr="006F4BBE">
        <w:rPr>
          <w:spacing w:val="-15"/>
          <w:lang w:val="ru-RU"/>
        </w:rPr>
        <w:t xml:space="preserve"> </w:t>
      </w:r>
      <w:r w:rsidRPr="006F4BBE">
        <w:rPr>
          <w:lang w:val="ru-RU"/>
        </w:rPr>
        <w:t>власти.</w:t>
      </w:r>
      <w:r w:rsidRPr="006F4BBE">
        <w:rPr>
          <w:spacing w:val="-15"/>
          <w:lang w:val="ru-RU"/>
        </w:rPr>
        <w:t xml:space="preserve"> </w:t>
      </w:r>
      <w:r w:rsidRPr="006F4BBE">
        <w:rPr>
          <w:lang w:val="ru-RU"/>
        </w:rPr>
        <w:t>Октавиан</w:t>
      </w:r>
      <w:r w:rsidRPr="006F4BBE">
        <w:rPr>
          <w:spacing w:val="-15"/>
          <w:lang w:val="ru-RU"/>
        </w:rPr>
        <w:t xml:space="preserve"> </w:t>
      </w:r>
      <w:r w:rsidRPr="006F4BBE">
        <w:rPr>
          <w:lang w:val="ru-RU"/>
        </w:rPr>
        <w:t>Август.</w:t>
      </w:r>
      <w:r w:rsidRPr="006F4BBE">
        <w:rPr>
          <w:spacing w:val="-15"/>
          <w:lang w:val="ru-RU"/>
        </w:rPr>
        <w:t xml:space="preserve"> </w:t>
      </w:r>
      <w:r w:rsidRPr="006F4BBE">
        <w:rPr>
          <w:lang w:val="ru-RU"/>
        </w:rPr>
        <w:t xml:space="preserve">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F4BBE">
        <w:t>I</w:t>
      </w:r>
      <w:r w:rsidRPr="006F4BBE">
        <w:rPr>
          <w:lang w:val="ru-RU"/>
        </w:rPr>
        <w:t>, перенос столицы</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Константинополь.</w:t>
      </w:r>
      <w:r w:rsidRPr="006F4BBE">
        <w:rPr>
          <w:spacing w:val="-26"/>
          <w:lang w:val="ru-RU"/>
        </w:rPr>
        <w:t xml:space="preserve"> </w:t>
      </w:r>
      <w:r w:rsidRPr="006F4BBE">
        <w:rPr>
          <w:lang w:val="ru-RU"/>
        </w:rPr>
        <w:t>Разделение</w:t>
      </w:r>
      <w:r w:rsidRPr="006F4BBE">
        <w:rPr>
          <w:spacing w:val="-26"/>
          <w:lang w:val="ru-RU"/>
        </w:rPr>
        <w:t xml:space="preserve"> </w:t>
      </w:r>
      <w:r w:rsidRPr="006F4BBE">
        <w:rPr>
          <w:lang w:val="ru-RU"/>
        </w:rPr>
        <w:t>Римской</w:t>
      </w:r>
      <w:r w:rsidRPr="006F4BBE">
        <w:rPr>
          <w:spacing w:val="-26"/>
          <w:lang w:val="ru-RU"/>
        </w:rPr>
        <w:t xml:space="preserve"> </w:t>
      </w:r>
      <w:r w:rsidRPr="006F4BBE">
        <w:rPr>
          <w:lang w:val="ru-RU"/>
        </w:rPr>
        <w:t>империи</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Западную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Восточную</w:t>
      </w:r>
      <w:r w:rsidRPr="006F4BBE">
        <w:rPr>
          <w:spacing w:val="-20"/>
          <w:lang w:val="ru-RU"/>
        </w:rPr>
        <w:t xml:space="preserve"> </w:t>
      </w:r>
      <w:r w:rsidRPr="006F4BBE">
        <w:rPr>
          <w:lang w:val="ru-RU"/>
        </w:rPr>
        <w:t>части.</w:t>
      </w:r>
    </w:p>
    <w:p w:rsidR="00A04C22" w:rsidRPr="006F4BBE" w:rsidRDefault="00A04C22" w:rsidP="00A04C22">
      <w:pPr>
        <w:rPr>
          <w:lang w:val="ru-RU"/>
        </w:rPr>
      </w:pPr>
      <w:r w:rsidRPr="006F4BBE">
        <w:rPr>
          <w:lang w:val="ru-RU"/>
        </w:rPr>
        <w:t>Начало Великого переселения народов. Рим и варвары. Падение Западной Римской империи.</w:t>
      </w:r>
    </w:p>
    <w:p w:rsidR="00A04C22" w:rsidRPr="006F4BBE" w:rsidRDefault="00A04C22" w:rsidP="00A04C22">
      <w:pPr>
        <w:rPr>
          <w:b/>
          <w:lang w:val="ru-RU"/>
        </w:rPr>
      </w:pPr>
      <w:bookmarkStart w:id="209" w:name="_Toc97148335"/>
      <w:r w:rsidRPr="006F4BBE">
        <w:rPr>
          <w:lang w:val="ru-RU"/>
        </w:rPr>
        <w:t>Культура Древнего Рима (3 ч)</w:t>
      </w:r>
      <w:bookmarkEnd w:id="209"/>
    </w:p>
    <w:p w:rsidR="00A04C22" w:rsidRPr="006F4BBE" w:rsidRDefault="00A04C22" w:rsidP="00A04C22">
      <w:pPr>
        <w:rPr>
          <w:lang w:val="ru-RU"/>
        </w:rPr>
      </w:pPr>
      <w:r w:rsidRPr="006F4BBE">
        <w:rPr>
          <w:lang w:val="ru-RU"/>
        </w:rPr>
        <w:t>Римская</w:t>
      </w:r>
      <w:r w:rsidRPr="006F4BBE">
        <w:rPr>
          <w:spacing w:val="-9"/>
          <w:lang w:val="ru-RU"/>
        </w:rPr>
        <w:t xml:space="preserve"> </w:t>
      </w:r>
      <w:r w:rsidRPr="006F4BBE">
        <w:rPr>
          <w:lang w:val="ru-RU"/>
        </w:rPr>
        <w:t>литература,</w:t>
      </w:r>
      <w:r w:rsidRPr="006F4BBE">
        <w:rPr>
          <w:spacing w:val="-9"/>
          <w:lang w:val="ru-RU"/>
        </w:rPr>
        <w:t xml:space="preserve"> </w:t>
      </w:r>
      <w:r w:rsidRPr="006F4BBE">
        <w:rPr>
          <w:lang w:val="ru-RU"/>
        </w:rPr>
        <w:t>золотой</w:t>
      </w:r>
      <w:r w:rsidRPr="006F4BBE">
        <w:rPr>
          <w:spacing w:val="-9"/>
          <w:lang w:val="ru-RU"/>
        </w:rPr>
        <w:t xml:space="preserve"> </w:t>
      </w:r>
      <w:r w:rsidRPr="006F4BBE">
        <w:rPr>
          <w:lang w:val="ru-RU"/>
        </w:rPr>
        <w:t>век</w:t>
      </w:r>
      <w:r w:rsidRPr="006F4BBE">
        <w:rPr>
          <w:spacing w:val="-9"/>
          <w:lang w:val="ru-RU"/>
        </w:rPr>
        <w:t xml:space="preserve"> </w:t>
      </w:r>
      <w:r w:rsidRPr="006F4BBE">
        <w:rPr>
          <w:lang w:val="ru-RU"/>
        </w:rPr>
        <w:t>поэзии.</w:t>
      </w:r>
      <w:r w:rsidRPr="006F4BBE">
        <w:rPr>
          <w:spacing w:val="-9"/>
          <w:lang w:val="ru-RU"/>
        </w:rPr>
        <w:t xml:space="preserve"> </w:t>
      </w:r>
      <w:r w:rsidRPr="006F4BBE">
        <w:rPr>
          <w:lang w:val="ru-RU"/>
        </w:rPr>
        <w:t>Ораторское</w:t>
      </w:r>
      <w:r w:rsidRPr="006F4BBE">
        <w:rPr>
          <w:spacing w:val="-9"/>
          <w:lang w:val="ru-RU"/>
        </w:rPr>
        <w:t xml:space="preserve"> </w:t>
      </w:r>
      <w:r w:rsidRPr="006F4BBE">
        <w:rPr>
          <w:lang w:val="ru-RU"/>
        </w:rPr>
        <w:t>искусство; Цицерон. Развитие наук. Римские историки. Искусство Древнего Рима: архитектура, скульптура.</w:t>
      </w:r>
      <w:r w:rsidRPr="006F4BBE">
        <w:rPr>
          <w:spacing w:val="8"/>
          <w:lang w:val="ru-RU"/>
        </w:rPr>
        <w:t xml:space="preserve"> </w:t>
      </w:r>
      <w:r w:rsidRPr="006F4BBE">
        <w:rPr>
          <w:lang w:val="ru-RU"/>
        </w:rPr>
        <w:t>Пантеон.</w:t>
      </w:r>
    </w:p>
    <w:p w:rsidR="00A04C22" w:rsidRPr="006F4BBE" w:rsidRDefault="00A04C22" w:rsidP="00A04C22">
      <w:pPr>
        <w:rPr>
          <w:lang w:val="ru-RU"/>
        </w:rPr>
      </w:pPr>
      <w:r w:rsidRPr="006F4BBE">
        <w:rPr>
          <w:b/>
          <w:lang w:val="ru-RU"/>
        </w:rPr>
        <w:t xml:space="preserve">Обобщение </w:t>
      </w:r>
      <w:r w:rsidRPr="006F4BBE">
        <w:rPr>
          <w:lang w:val="ru-RU"/>
        </w:rPr>
        <w:t>(2 ч). Историческое и культурное наследие цивилизаций  Древнего мира.</w:t>
      </w:r>
    </w:p>
    <w:p w:rsidR="00A04C22" w:rsidRPr="006F4BBE" w:rsidRDefault="00A04C22" w:rsidP="00A04C22">
      <w:pPr>
        <w:rPr>
          <w:lang w:val="ru-RU"/>
        </w:rPr>
      </w:pPr>
    </w:p>
    <w:p w:rsidR="00A04C22" w:rsidRPr="006F4BBE" w:rsidRDefault="00A04C22" w:rsidP="00A04C22">
      <w:pPr>
        <w:rPr>
          <w:lang w:val="ru-RU"/>
        </w:rPr>
      </w:pPr>
      <w:bookmarkStart w:id="210" w:name="_Toc97148336"/>
      <w:r w:rsidRPr="006F4BBE">
        <w:rPr>
          <w:lang w:val="ru-RU"/>
        </w:rPr>
        <w:t>6 КЛАСС</w:t>
      </w:r>
      <w:bookmarkEnd w:id="210"/>
    </w:p>
    <w:p w:rsidR="00A04C22" w:rsidRPr="006F4BBE" w:rsidRDefault="00A04C22" w:rsidP="00A04C22">
      <w:pPr>
        <w:rPr>
          <w:lang w:val="ru-RU"/>
        </w:rPr>
      </w:pPr>
      <w:r w:rsidRPr="006F4BBE">
        <w:rPr>
          <w:b/>
          <w:lang w:val="ru-RU"/>
        </w:rPr>
        <w:t xml:space="preserve">ВСЕОБЩАЯ ИСТОРИЯ. ИСТОРИЯ СРЕДНИХ ВЕКОВ </w:t>
      </w:r>
      <w:r w:rsidRPr="006F4BBE">
        <w:rPr>
          <w:lang w:val="ru-RU"/>
        </w:rPr>
        <w:t>(23 ч)</w:t>
      </w:r>
    </w:p>
    <w:p w:rsidR="00A04C22" w:rsidRPr="006F4BBE" w:rsidRDefault="00A04C22" w:rsidP="00A04C22">
      <w:pPr>
        <w:rPr>
          <w:lang w:val="ru-RU"/>
        </w:rPr>
      </w:pPr>
      <w:r w:rsidRPr="006F4BBE">
        <w:rPr>
          <w:b/>
          <w:lang w:val="ru-RU"/>
        </w:rPr>
        <w:t xml:space="preserve">Введение </w:t>
      </w:r>
      <w:r w:rsidRPr="006F4BBE">
        <w:rPr>
          <w:lang w:val="ru-RU"/>
        </w:rPr>
        <w:t>(1 ч). Средние века: понятие, хронологические рамки  и  периодизация Средневековья.</w:t>
      </w:r>
    </w:p>
    <w:p w:rsidR="00A04C22" w:rsidRPr="006F4BBE" w:rsidRDefault="00A04C22" w:rsidP="00A04C22">
      <w:pPr>
        <w:rPr>
          <w:b/>
          <w:lang w:val="ru-RU"/>
        </w:rPr>
      </w:pPr>
      <w:bookmarkStart w:id="211" w:name="_Toc97148337"/>
      <w:r w:rsidRPr="006F4BBE">
        <w:rPr>
          <w:lang w:val="ru-RU"/>
        </w:rPr>
        <w:t>Народы Европы в раннее Средневековье (4 ч)</w:t>
      </w:r>
      <w:bookmarkEnd w:id="211"/>
    </w:p>
    <w:p w:rsidR="00A04C22" w:rsidRPr="006F4BBE" w:rsidRDefault="00A04C22" w:rsidP="00A04C22">
      <w:pPr>
        <w:rPr>
          <w:lang w:val="ru-RU"/>
        </w:rPr>
      </w:pPr>
      <w:r w:rsidRPr="006F4BBE">
        <w:rPr>
          <w:lang w:val="ru-RU"/>
        </w:rPr>
        <w:t>Падение Западной Римской империи и образование варварских</w:t>
      </w:r>
      <w:r w:rsidRPr="006F4BBE">
        <w:rPr>
          <w:spacing w:val="-10"/>
          <w:lang w:val="ru-RU"/>
        </w:rPr>
        <w:t xml:space="preserve"> </w:t>
      </w:r>
      <w:r w:rsidRPr="006F4BBE">
        <w:rPr>
          <w:lang w:val="ru-RU"/>
        </w:rPr>
        <w:t>королевств.</w:t>
      </w:r>
      <w:r w:rsidRPr="006F4BBE">
        <w:rPr>
          <w:spacing w:val="-10"/>
          <w:lang w:val="ru-RU"/>
        </w:rPr>
        <w:t xml:space="preserve"> </w:t>
      </w:r>
      <w:r w:rsidRPr="006F4BBE">
        <w:rPr>
          <w:lang w:val="ru-RU"/>
        </w:rPr>
        <w:t>Завоевание</w:t>
      </w:r>
      <w:r w:rsidRPr="006F4BBE">
        <w:rPr>
          <w:spacing w:val="-10"/>
          <w:lang w:val="ru-RU"/>
        </w:rPr>
        <w:t xml:space="preserve"> </w:t>
      </w:r>
      <w:r w:rsidRPr="006F4BBE">
        <w:rPr>
          <w:lang w:val="ru-RU"/>
        </w:rPr>
        <w:t>франками</w:t>
      </w:r>
      <w:r w:rsidRPr="006F4BBE">
        <w:rPr>
          <w:spacing w:val="-10"/>
          <w:lang w:val="ru-RU"/>
        </w:rPr>
        <w:t xml:space="preserve"> </w:t>
      </w:r>
      <w:r w:rsidRPr="006F4BBE">
        <w:rPr>
          <w:lang w:val="ru-RU"/>
        </w:rPr>
        <w:t>Галлии.</w:t>
      </w:r>
      <w:r w:rsidRPr="006F4BBE">
        <w:rPr>
          <w:spacing w:val="-10"/>
          <w:lang w:val="ru-RU"/>
        </w:rPr>
        <w:t xml:space="preserve"> </w:t>
      </w:r>
      <w:r w:rsidRPr="006F4BBE">
        <w:rPr>
          <w:lang w:val="ru-RU"/>
        </w:rPr>
        <w:t>Хлодвиг.</w:t>
      </w:r>
      <w:r w:rsidRPr="006F4BBE">
        <w:rPr>
          <w:spacing w:val="-10"/>
          <w:lang w:val="ru-RU"/>
        </w:rPr>
        <w:t xml:space="preserve"> </w:t>
      </w:r>
      <w:r w:rsidRPr="006F4BBE">
        <w:rPr>
          <w:spacing w:val="-4"/>
          <w:lang w:val="ru-RU"/>
        </w:rPr>
        <w:t>Уси-</w:t>
      </w:r>
      <w:r w:rsidRPr="006F4BBE">
        <w:rPr>
          <w:lang w:val="ru-RU"/>
        </w:rPr>
        <w:t>ление</w:t>
      </w:r>
      <w:r w:rsidRPr="006F4BBE">
        <w:rPr>
          <w:spacing w:val="-27"/>
          <w:lang w:val="ru-RU"/>
        </w:rPr>
        <w:t xml:space="preserve"> </w:t>
      </w:r>
      <w:r w:rsidRPr="006F4BBE">
        <w:rPr>
          <w:lang w:val="ru-RU"/>
        </w:rPr>
        <w:t>королевской</w:t>
      </w:r>
      <w:r w:rsidRPr="006F4BBE">
        <w:rPr>
          <w:spacing w:val="-27"/>
          <w:lang w:val="ru-RU"/>
        </w:rPr>
        <w:t xml:space="preserve"> </w:t>
      </w:r>
      <w:r w:rsidRPr="006F4BBE">
        <w:rPr>
          <w:lang w:val="ru-RU"/>
        </w:rPr>
        <w:t>власти.</w:t>
      </w:r>
      <w:r w:rsidRPr="006F4BBE">
        <w:rPr>
          <w:spacing w:val="-27"/>
          <w:lang w:val="ru-RU"/>
        </w:rPr>
        <w:t xml:space="preserve"> </w:t>
      </w:r>
      <w:r w:rsidRPr="006F4BBE">
        <w:rPr>
          <w:lang w:val="ru-RU"/>
        </w:rPr>
        <w:t>Салическая</w:t>
      </w:r>
      <w:r w:rsidRPr="006F4BBE">
        <w:rPr>
          <w:spacing w:val="-27"/>
          <w:lang w:val="ru-RU"/>
        </w:rPr>
        <w:t xml:space="preserve"> </w:t>
      </w:r>
      <w:r w:rsidRPr="006F4BBE">
        <w:rPr>
          <w:lang w:val="ru-RU"/>
        </w:rPr>
        <w:t>правда.</w:t>
      </w:r>
      <w:r w:rsidRPr="006F4BBE">
        <w:rPr>
          <w:spacing w:val="-27"/>
          <w:lang w:val="ru-RU"/>
        </w:rPr>
        <w:t xml:space="preserve"> </w:t>
      </w:r>
      <w:r w:rsidRPr="006F4BBE">
        <w:rPr>
          <w:lang w:val="ru-RU"/>
        </w:rPr>
        <w:t>Принятие</w:t>
      </w:r>
      <w:r w:rsidRPr="006F4BBE">
        <w:rPr>
          <w:spacing w:val="-27"/>
          <w:lang w:val="ru-RU"/>
        </w:rPr>
        <w:t xml:space="preserve"> </w:t>
      </w:r>
      <w:r w:rsidRPr="006F4BBE">
        <w:rPr>
          <w:lang w:val="ru-RU"/>
        </w:rPr>
        <w:t>франками</w:t>
      </w:r>
      <w:r w:rsidRPr="006F4BBE">
        <w:rPr>
          <w:spacing w:val="12"/>
          <w:lang w:val="ru-RU"/>
        </w:rPr>
        <w:t xml:space="preserve"> </w:t>
      </w:r>
      <w:r w:rsidRPr="006F4BBE">
        <w:rPr>
          <w:lang w:val="ru-RU"/>
        </w:rPr>
        <w:t>христианства.</w:t>
      </w:r>
    </w:p>
    <w:p w:rsidR="00A04C22" w:rsidRPr="006F4BBE" w:rsidRDefault="00A04C22" w:rsidP="00A04C22">
      <w:pPr>
        <w:rPr>
          <w:lang w:val="ru-RU"/>
        </w:rPr>
      </w:pPr>
      <w:r w:rsidRPr="006F4BBE">
        <w:rPr>
          <w:lang w:val="ru-RU"/>
        </w:rPr>
        <w:t xml:space="preserve">Франкское государство в </w:t>
      </w:r>
      <w:r w:rsidRPr="006F4BBE">
        <w:t>VIII</w:t>
      </w:r>
      <w:r w:rsidRPr="006F4BBE">
        <w:rPr>
          <w:lang w:val="ru-RU"/>
        </w:rPr>
        <w:t>–</w:t>
      </w:r>
      <w:r w:rsidRPr="006F4BBE">
        <w:t>IX</w:t>
      </w:r>
      <w:r w:rsidRPr="006F4BBE">
        <w:rPr>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sidRPr="006F4BBE">
        <w:rPr>
          <w:spacing w:val="52"/>
          <w:lang w:val="ru-RU"/>
        </w:rPr>
        <w:t xml:space="preserve"> </w:t>
      </w:r>
      <w:r w:rsidRPr="006F4BBE">
        <w:rPr>
          <w:lang w:val="ru-RU"/>
        </w:rPr>
        <w:t>значение.</w:t>
      </w:r>
    </w:p>
    <w:p w:rsidR="00A04C22" w:rsidRPr="006F4BBE" w:rsidRDefault="00A04C22" w:rsidP="00A04C22">
      <w:pPr>
        <w:rPr>
          <w:lang w:val="ru-RU"/>
        </w:rPr>
      </w:pPr>
      <w:r w:rsidRPr="006F4BBE">
        <w:rPr>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04C22" w:rsidRPr="006F4BBE" w:rsidRDefault="00A04C22" w:rsidP="00A04C22">
      <w:pPr>
        <w:rPr>
          <w:lang w:val="ru-RU"/>
        </w:rPr>
      </w:pPr>
    </w:p>
    <w:p w:rsidR="00A04C22" w:rsidRPr="006F4BBE" w:rsidRDefault="00A04C22" w:rsidP="00A04C22">
      <w:pPr>
        <w:rPr>
          <w:b/>
          <w:lang w:val="ru-RU"/>
        </w:rPr>
      </w:pPr>
      <w:bookmarkStart w:id="212" w:name="_Toc97148338"/>
      <w:r w:rsidRPr="006F4BBE">
        <w:rPr>
          <w:lang w:val="ru-RU"/>
        </w:rPr>
        <w:t xml:space="preserve">Византийская империя в </w:t>
      </w:r>
      <w:r w:rsidRPr="006F4BBE">
        <w:t>VI</w:t>
      </w:r>
      <w:r w:rsidRPr="006F4BBE">
        <w:rPr>
          <w:lang w:val="ru-RU"/>
        </w:rPr>
        <w:t>–Х</w:t>
      </w:r>
      <w:r w:rsidRPr="006F4BBE">
        <w:t>I</w:t>
      </w:r>
      <w:r w:rsidRPr="006F4BBE">
        <w:rPr>
          <w:lang w:val="ru-RU"/>
        </w:rPr>
        <w:t xml:space="preserve"> вв. (2 ч)</w:t>
      </w:r>
      <w:bookmarkEnd w:id="212"/>
    </w:p>
    <w:p w:rsidR="00A04C22" w:rsidRPr="006F4BBE" w:rsidRDefault="00A04C22" w:rsidP="00A04C22">
      <w:pPr>
        <w:rPr>
          <w:lang w:val="ru-RU"/>
        </w:rPr>
      </w:pPr>
      <w:r w:rsidRPr="006F4BBE">
        <w:rPr>
          <w:lang w:val="ru-RU"/>
        </w:rPr>
        <w:t>Территория,</w:t>
      </w:r>
      <w:r w:rsidRPr="006F4BBE">
        <w:rPr>
          <w:spacing w:val="-36"/>
          <w:lang w:val="ru-RU"/>
        </w:rPr>
        <w:t xml:space="preserve"> </w:t>
      </w:r>
      <w:r w:rsidRPr="006F4BBE">
        <w:rPr>
          <w:lang w:val="ru-RU"/>
        </w:rPr>
        <w:t>население</w:t>
      </w:r>
      <w:r w:rsidRPr="006F4BBE">
        <w:rPr>
          <w:spacing w:val="-36"/>
          <w:lang w:val="ru-RU"/>
        </w:rPr>
        <w:t xml:space="preserve"> </w:t>
      </w:r>
      <w:r w:rsidRPr="006F4BBE">
        <w:rPr>
          <w:lang w:val="ru-RU"/>
        </w:rPr>
        <w:t>империи</w:t>
      </w:r>
      <w:r w:rsidRPr="006F4BBE">
        <w:rPr>
          <w:spacing w:val="-36"/>
          <w:lang w:val="ru-RU"/>
        </w:rPr>
        <w:t xml:space="preserve"> </w:t>
      </w:r>
      <w:r w:rsidRPr="006F4BBE">
        <w:rPr>
          <w:lang w:val="ru-RU"/>
        </w:rPr>
        <w:t>ромеев.</w:t>
      </w:r>
      <w:r w:rsidRPr="006F4BBE">
        <w:rPr>
          <w:spacing w:val="-36"/>
          <w:lang w:val="ru-RU"/>
        </w:rPr>
        <w:t xml:space="preserve"> </w:t>
      </w:r>
      <w:r w:rsidRPr="006F4BBE">
        <w:rPr>
          <w:lang w:val="ru-RU"/>
        </w:rPr>
        <w:t>Византийские</w:t>
      </w:r>
      <w:r w:rsidRPr="006F4BBE">
        <w:rPr>
          <w:spacing w:val="-36"/>
          <w:lang w:val="ru-RU"/>
        </w:rPr>
        <w:t xml:space="preserve"> </w:t>
      </w:r>
      <w:r w:rsidRPr="006F4BBE">
        <w:rPr>
          <w:lang w:val="ru-RU"/>
        </w:rPr>
        <w:t>императоры; Юстиниан. Кодификация законов. Внешняя</w:t>
      </w:r>
      <w:r w:rsidRPr="006F4BBE">
        <w:rPr>
          <w:spacing w:val="-34"/>
          <w:lang w:val="ru-RU"/>
        </w:rPr>
        <w:t xml:space="preserve"> </w:t>
      </w:r>
      <w:r w:rsidRPr="006F4BBE">
        <w:rPr>
          <w:lang w:val="ru-RU"/>
        </w:rPr>
        <w:t>политика Византии. Византия и славяне. Власть императора и церковь. Церковные соборы. Культура Византии. Образование и</w:t>
      </w:r>
      <w:r w:rsidRPr="006F4BBE">
        <w:rPr>
          <w:spacing w:val="-36"/>
          <w:lang w:val="ru-RU"/>
        </w:rPr>
        <w:t xml:space="preserve"> </w:t>
      </w:r>
      <w:r w:rsidRPr="006F4BBE">
        <w:rPr>
          <w:lang w:val="ru-RU"/>
        </w:rPr>
        <w:t>книжное дело. Художественная культура (архитектура, мозаика, фреска,</w:t>
      </w:r>
      <w:r w:rsidRPr="006F4BBE">
        <w:rPr>
          <w:spacing w:val="-11"/>
          <w:lang w:val="ru-RU"/>
        </w:rPr>
        <w:t xml:space="preserve"> </w:t>
      </w:r>
      <w:r w:rsidRPr="006F4BBE">
        <w:rPr>
          <w:lang w:val="ru-RU"/>
        </w:rPr>
        <w:t>иконопись).</w:t>
      </w:r>
    </w:p>
    <w:p w:rsidR="00A04C22" w:rsidRPr="006F4BBE" w:rsidRDefault="00A04C22" w:rsidP="00A04C22">
      <w:pPr>
        <w:rPr>
          <w:lang w:val="ru-RU"/>
        </w:rPr>
      </w:pPr>
    </w:p>
    <w:p w:rsidR="00A04C22" w:rsidRPr="006F4BBE" w:rsidRDefault="00A04C22" w:rsidP="00A04C22">
      <w:pPr>
        <w:rPr>
          <w:lang w:val="ru-RU"/>
        </w:rPr>
      </w:pPr>
      <w:r w:rsidRPr="006F4BBE">
        <w:rPr>
          <w:b/>
          <w:lang w:val="ru-RU"/>
        </w:rPr>
        <w:t xml:space="preserve">Арабы в </w:t>
      </w:r>
      <w:r w:rsidRPr="006F4BBE">
        <w:rPr>
          <w:b/>
        </w:rPr>
        <w:t>VI</w:t>
      </w:r>
      <w:r w:rsidRPr="006F4BBE">
        <w:rPr>
          <w:b/>
          <w:lang w:val="ru-RU"/>
        </w:rPr>
        <w:t>–Х</w:t>
      </w:r>
      <w:r w:rsidRPr="006F4BBE">
        <w:rPr>
          <w:b/>
        </w:rPr>
        <w:t>I</w:t>
      </w:r>
      <w:r w:rsidRPr="006F4BBE">
        <w:rPr>
          <w:b/>
          <w:lang w:val="ru-RU"/>
        </w:rPr>
        <w:t xml:space="preserve"> вв. </w:t>
      </w:r>
      <w:r w:rsidRPr="006F4BBE">
        <w:rPr>
          <w:lang w:val="ru-RU"/>
        </w:rPr>
        <w:t>(2 ч)</w:t>
      </w:r>
    </w:p>
    <w:p w:rsidR="00A04C22" w:rsidRPr="006F4BBE" w:rsidRDefault="00A04C22" w:rsidP="00A04C22">
      <w:pPr>
        <w:rPr>
          <w:lang w:val="ru-RU"/>
        </w:rPr>
      </w:pPr>
      <w:r w:rsidRPr="006F4BBE">
        <w:rPr>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sidRPr="006F4BBE">
        <w:rPr>
          <w:spacing w:val="21"/>
          <w:lang w:val="ru-RU"/>
        </w:rPr>
        <w:t xml:space="preserve"> </w:t>
      </w:r>
      <w:r w:rsidRPr="006F4BBE">
        <w:rPr>
          <w:lang w:val="ru-RU"/>
        </w:rPr>
        <w:t>Архитектура.</w:t>
      </w:r>
    </w:p>
    <w:p w:rsidR="00A04C22" w:rsidRPr="006F4BBE" w:rsidRDefault="00A04C22" w:rsidP="00A04C22">
      <w:pPr>
        <w:rPr>
          <w:lang w:val="ru-RU"/>
        </w:rPr>
      </w:pPr>
    </w:p>
    <w:p w:rsidR="00A04C22" w:rsidRPr="006F4BBE" w:rsidRDefault="00A04C22" w:rsidP="00A04C22">
      <w:pPr>
        <w:rPr>
          <w:b/>
          <w:lang w:val="ru-RU"/>
        </w:rPr>
      </w:pPr>
      <w:bookmarkStart w:id="213" w:name="_Toc97148339"/>
      <w:r w:rsidRPr="006F4BBE">
        <w:rPr>
          <w:lang w:val="ru-RU"/>
        </w:rPr>
        <w:t>Средневековое европейское общество (3 ч)</w:t>
      </w:r>
      <w:bookmarkEnd w:id="213"/>
    </w:p>
    <w:p w:rsidR="00A04C22" w:rsidRPr="006F4BBE" w:rsidRDefault="00A04C22" w:rsidP="00A04C22">
      <w:pPr>
        <w:rPr>
          <w:lang w:val="ru-RU"/>
        </w:rPr>
      </w:pPr>
      <w:r w:rsidRPr="006F4BBE">
        <w:rPr>
          <w:lang w:val="ru-RU"/>
        </w:rPr>
        <w:t>Аграрное</w:t>
      </w:r>
      <w:r w:rsidRPr="006F4BBE">
        <w:rPr>
          <w:spacing w:val="-40"/>
          <w:lang w:val="ru-RU"/>
        </w:rPr>
        <w:t xml:space="preserve"> </w:t>
      </w:r>
      <w:r w:rsidRPr="006F4BBE">
        <w:rPr>
          <w:lang w:val="ru-RU"/>
        </w:rPr>
        <w:t>производство.</w:t>
      </w:r>
      <w:r w:rsidRPr="006F4BBE">
        <w:rPr>
          <w:spacing w:val="-40"/>
          <w:lang w:val="ru-RU"/>
        </w:rPr>
        <w:t xml:space="preserve"> </w:t>
      </w:r>
      <w:r w:rsidRPr="006F4BBE">
        <w:rPr>
          <w:lang w:val="ru-RU"/>
        </w:rPr>
        <w:t>Натуральное</w:t>
      </w:r>
      <w:r w:rsidRPr="006F4BBE">
        <w:rPr>
          <w:spacing w:val="-40"/>
          <w:lang w:val="ru-RU"/>
        </w:rPr>
        <w:t xml:space="preserve"> </w:t>
      </w:r>
      <w:r w:rsidRPr="006F4BBE">
        <w:rPr>
          <w:lang w:val="ru-RU"/>
        </w:rPr>
        <w:t>хозяйство.</w:t>
      </w:r>
      <w:r w:rsidRPr="006F4BBE">
        <w:rPr>
          <w:spacing w:val="-40"/>
          <w:lang w:val="ru-RU"/>
        </w:rPr>
        <w:t xml:space="preserve"> </w:t>
      </w:r>
      <w:r w:rsidRPr="006F4BBE">
        <w:rPr>
          <w:lang w:val="ru-RU"/>
        </w:rPr>
        <w:t>Феодальное землевладение. Знать и рыцарство: социальный статус, образ жизни. Замок сеньора. Куртуазная культура. Крестьянство: зависимость</w:t>
      </w:r>
      <w:r w:rsidRPr="006F4BBE">
        <w:rPr>
          <w:spacing w:val="-30"/>
          <w:lang w:val="ru-RU"/>
        </w:rPr>
        <w:t xml:space="preserve"> </w:t>
      </w:r>
      <w:r w:rsidRPr="006F4BBE">
        <w:rPr>
          <w:lang w:val="ru-RU"/>
        </w:rPr>
        <w:t>от</w:t>
      </w:r>
      <w:r w:rsidRPr="006F4BBE">
        <w:rPr>
          <w:spacing w:val="-30"/>
          <w:lang w:val="ru-RU"/>
        </w:rPr>
        <w:t xml:space="preserve"> </w:t>
      </w:r>
      <w:r w:rsidRPr="006F4BBE">
        <w:rPr>
          <w:lang w:val="ru-RU"/>
        </w:rPr>
        <w:t>сеньора,</w:t>
      </w:r>
      <w:r w:rsidRPr="006F4BBE">
        <w:rPr>
          <w:spacing w:val="-30"/>
          <w:lang w:val="ru-RU"/>
        </w:rPr>
        <w:t xml:space="preserve"> </w:t>
      </w:r>
      <w:r w:rsidRPr="006F4BBE">
        <w:rPr>
          <w:lang w:val="ru-RU"/>
        </w:rPr>
        <w:t>повинности,</w:t>
      </w:r>
      <w:r w:rsidRPr="006F4BBE">
        <w:rPr>
          <w:spacing w:val="-30"/>
          <w:lang w:val="ru-RU"/>
        </w:rPr>
        <w:t xml:space="preserve"> </w:t>
      </w:r>
      <w:r w:rsidRPr="006F4BBE">
        <w:rPr>
          <w:lang w:val="ru-RU"/>
        </w:rPr>
        <w:t>условия</w:t>
      </w:r>
      <w:r w:rsidRPr="006F4BBE">
        <w:rPr>
          <w:spacing w:val="-30"/>
          <w:lang w:val="ru-RU"/>
        </w:rPr>
        <w:t xml:space="preserve"> </w:t>
      </w:r>
      <w:r w:rsidRPr="006F4BBE">
        <w:rPr>
          <w:lang w:val="ru-RU"/>
        </w:rPr>
        <w:t>жизни.</w:t>
      </w:r>
      <w:r w:rsidRPr="006F4BBE">
        <w:rPr>
          <w:spacing w:val="-30"/>
          <w:lang w:val="ru-RU"/>
        </w:rPr>
        <w:t xml:space="preserve"> </w:t>
      </w:r>
      <w:r w:rsidRPr="006F4BBE">
        <w:rPr>
          <w:lang w:val="ru-RU"/>
        </w:rPr>
        <w:t>Крестьянская</w:t>
      </w:r>
      <w:r w:rsidRPr="006F4BBE">
        <w:rPr>
          <w:spacing w:val="14"/>
          <w:lang w:val="ru-RU"/>
        </w:rPr>
        <w:t xml:space="preserve"> </w:t>
      </w:r>
      <w:r w:rsidRPr="006F4BBE">
        <w:rPr>
          <w:lang w:val="ru-RU"/>
        </w:rPr>
        <w:t>община.</w:t>
      </w:r>
    </w:p>
    <w:p w:rsidR="00A04C22" w:rsidRPr="006F4BBE" w:rsidRDefault="00A04C22" w:rsidP="00A04C22">
      <w:pPr>
        <w:rPr>
          <w:lang w:val="ru-RU"/>
        </w:rPr>
      </w:pPr>
      <w:r w:rsidRPr="006F4BBE">
        <w:rPr>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04C22" w:rsidRPr="006F4BBE" w:rsidRDefault="00A04C22" w:rsidP="00A04C22">
      <w:pPr>
        <w:rPr>
          <w:lang w:val="ru-RU"/>
        </w:rPr>
      </w:pPr>
      <w:r w:rsidRPr="006F4BBE">
        <w:rPr>
          <w:lang w:val="ru-RU"/>
        </w:rPr>
        <w:t>Церковь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духовенство.</w:t>
      </w:r>
      <w:r w:rsidRPr="006F4BBE">
        <w:rPr>
          <w:spacing w:val="-17"/>
          <w:lang w:val="ru-RU"/>
        </w:rPr>
        <w:t xml:space="preserve"> </w:t>
      </w:r>
      <w:r w:rsidRPr="006F4BBE">
        <w:rPr>
          <w:lang w:val="ru-RU"/>
        </w:rPr>
        <w:t>Разделение</w:t>
      </w:r>
      <w:r w:rsidRPr="006F4BBE">
        <w:rPr>
          <w:spacing w:val="-17"/>
          <w:lang w:val="ru-RU"/>
        </w:rPr>
        <w:t xml:space="preserve"> </w:t>
      </w:r>
      <w:r w:rsidRPr="006F4BBE">
        <w:rPr>
          <w:lang w:val="ru-RU"/>
        </w:rPr>
        <w:t>христианства</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w:t>
      </w:r>
      <w:r w:rsidRPr="006F4BBE">
        <w:rPr>
          <w:spacing w:val="-16"/>
          <w:lang w:val="ru-RU"/>
        </w:rPr>
        <w:t xml:space="preserve"> </w:t>
      </w:r>
      <w:r w:rsidRPr="006F4BBE">
        <w:rPr>
          <w:lang w:val="ru-RU"/>
        </w:rPr>
        <w:t>распространения.</w:t>
      </w:r>
      <w:r w:rsidRPr="006F4BBE">
        <w:rPr>
          <w:spacing w:val="-16"/>
          <w:lang w:val="ru-RU"/>
        </w:rPr>
        <w:t xml:space="preserve"> </w:t>
      </w:r>
      <w:r w:rsidRPr="006F4BBE">
        <w:rPr>
          <w:lang w:val="ru-RU"/>
        </w:rPr>
        <w:t>Преследование</w:t>
      </w:r>
      <w:r w:rsidRPr="006F4BBE">
        <w:rPr>
          <w:spacing w:val="-16"/>
          <w:lang w:val="ru-RU"/>
        </w:rPr>
        <w:t xml:space="preserve"> </w:t>
      </w:r>
      <w:r w:rsidRPr="006F4BBE">
        <w:rPr>
          <w:lang w:val="ru-RU"/>
        </w:rPr>
        <w:t>еретиков.</w:t>
      </w:r>
    </w:p>
    <w:p w:rsidR="00A04C22" w:rsidRPr="006F4BBE" w:rsidRDefault="00A04C22" w:rsidP="00A04C22">
      <w:pPr>
        <w:rPr>
          <w:b/>
          <w:lang w:val="ru-RU"/>
        </w:rPr>
      </w:pPr>
      <w:bookmarkStart w:id="214" w:name="_Toc97148340"/>
      <w:r w:rsidRPr="006F4BBE">
        <w:rPr>
          <w:lang w:val="ru-RU"/>
        </w:rPr>
        <w:t>Государства Европы в Х</w:t>
      </w:r>
      <w:r w:rsidRPr="006F4BBE">
        <w:t>II</w:t>
      </w:r>
      <w:r w:rsidRPr="006F4BBE">
        <w:rPr>
          <w:lang w:val="ru-RU"/>
        </w:rPr>
        <w:t>–Х</w:t>
      </w:r>
      <w:r w:rsidRPr="006F4BBE">
        <w:t>V</w:t>
      </w:r>
      <w:r w:rsidRPr="006F4BBE">
        <w:rPr>
          <w:lang w:val="ru-RU"/>
        </w:rPr>
        <w:t xml:space="preserve"> вв. (4 ч)</w:t>
      </w:r>
      <w:bookmarkEnd w:id="214"/>
    </w:p>
    <w:p w:rsidR="00A04C22" w:rsidRPr="006F4BBE" w:rsidRDefault="00A04C22" w:rsidP="00A04C22">
      <w:pPr>
        <w:rPr>
          <w:lang w:val="ru-RU"/>
        </w:rPr>
      </w:pPr>
      <w:r w:rsidRPr="006F4BBE">
        <w:rPr>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6F4BBE">
        <w:rPr>
          <w:spacing w:val="-3"/>
          <w:lang w:val="ru-RU"/>
        </w:rPr>
        <w:t xml:space="preserve">Д’Арк. </w:t>
      </w:r>
      <w:r w:rsidRPr="006F4BBE">
        <w:rPr>
          <w:lang w:val="ru-RU"/>
        </w:rPr>
        <w:t>Священная Римская империя в Х</w:t>
      </w:r>
      <w:r w:rsidRPr="006F4BBE">
        <w:t>II</w:t>
      </w:r>
      <w:r w:rsidRPr="006F4BBE">
        <w:rPr>
          <w:lang w:val="ru-RU"/>
        </w:rPr>
        <w:t>–Х</w:t>
      </w:r>
      <w:r w:rsidRPr="006F4BBE">
        <w:t>V</w:t>
      </w:r>
      <w:r w:rsidRPr="006F4BBE">
        <w:rPr>
          <w:lang w:val="ru-RU"/>
        </w:rPr>
        <w:t xml:space="preserve"> вв. Польско-литовское государство в </w:t>
      </w:r>
      <w:r w:rsidRPr="006F4BBE">
        <w:t>XIV</w:t>
      </w:r>
      <w:r w:rsidRPr="006F4BBE">
        <w:rPr>
          <w:lang w:val="ru-RU"/>
        </w:rPr>
        <w:t>–</w:t>
      </w:r>
      <w:r w:rsidRPr="006F4BBE">
        <w:t>XV</w:t>
      </w:r>
      <w:r w:rsidRPr="006F4BBE">
        <w:rPr>
          <w:lang w:val="ru-RU"/>
        </w:rPr>
        <w:t xml:space="preserve"> вв. Реконкиста и образование централизованных государств на Пиренейском полуострове. Итальянские государства в </w:t>
      </w:r>
      <w:r w:rsidRPr="006F4BBE">
        <w:t>XII</w:t>
      </w:r>
      <w:r w:rsidRPr="006F4BBE">
        <w:rPr>
          <w:lang w:val="ru-RU"/>
        </w:rPr>
        <w:t>–</w:t>
      </w:r>
      <w:r w:rsidRPr="006F4BBE">
        <w:t>XV</w:t>
      </w:r>
      <w:r w:rsidRPr="006F4BBE">
        <w:rPr>
          <w:lang w:val="ru-RU"/>
        </w:rPr>
        <w:t xml:space="preserve"> вв. Развитие экономики в европейских странах в период зрелого Средневековья. Обострение социальных противоречий в Х</w:t>
      </w:r>
      <w:r w:rsidRPr="006F4BBE">
        <w:t>IV</w:t>
      </w:r>
      <w:r w:rsidRPr="006F4BBE">
        <w:rPr>
          <w:lang w:val="ru-RU"/>
        </w:rPr>
        <w:t xml:space="preserve"> в. (Жакерия, восстание </w:t>
      </w:r>
      <w:r w:rsidRPr="006F4BBE">
        <w:rPr>
          <w:spacing w:val="-4"/>
          <w:lang w:val="ru-RU"/>
        </w:rPr>
        <w:t xml:space="preserve">Уота  </w:t>
      </w:r>
      <w:r w:rsidRPr="006F4BBE">
        <w:rPr>
          <w:lang w:val="ru-RU"/>
        </w:rPr>
        <w:t xml:space="preserve">Тайлера). Гуситское движение в  </w:t>
      </w:r>
      <w:r w:rsidRPr="006F4BBE">
        <w:rPr>
          <w:spacing w:val="11"/>
          <w:lang w:val="ru-RU"/>
        </w:rPr>
        <w:t xml:space="preserve"> </w:t>
      </w:r>
      <w:r w:rsidRPr="006F4BBE">
        <w:rPr>
          <w:lang w:val="ru-RU"/>
        </w:rPr>
        <w:t>Чехии.</w:t>
      </w:r>
    </w:p>
    <w:p w:rsidR="00A04C22" w:rsidRPr="006F4BBE" w:rsidRDefault="00A04C22" w:rsidP="00A04C22">
      <w:pPr>
        <w:rPr>
          <w:lang w:val="ru-RU"/>
        </w:rPr>
      </w:pPr>
      <w:r w:rsidRPr="006F4BBE">
        <w:rPr>
          <w:lang w:val="ru-RU"/>
        </w:rPr>
        <w:t>Византийская империя и славянские государства в Х</w:t>
      </w:r>
      <w:r w:rsidRPr="006F4BBE">
        <w:t>II</w:t>
      </w:r>
      <w:r w:rsidRPr="006F4BBE">
        <w:rPr>
          <w:lang w:val="ru-RU"/>
        </w:rPr>
        <w:t>– Х</w:t>
      </w:r>
      <w:r w:rsidRPr="006F4BBE">
        <w:t>V</w:t>
      </w:r>
      <w:r w:rsidRPr="006F4BBE">
        <w:rPr>
          <w:lang w:val="ru-RU"/>
        </w:rPr>
        <w:t xml:space="preserve"> вв. Экспансия турок-османов. Османские завоевания на Балканах. Падение Константинополя.</w:t>
      </w:r>
    </w:p>
    <w:p w:rsidR="00A04C22" w:rsidRPr="006F4BBE" w:rsidRDefault="00A04C22" w:rsidP="00A04C22">
      <w:pPr>
        <w:rPr>
          <w:b/>
          <w:lang w:val="ru-RU"/>
        </w:rPr>
      </w:pPr>
      <w:bookmarkStart w:id="215" w:name="_Toc97148341"/>
      <w:r w:rsidRPr="006F4BBE">
        <w:rPr>
          <w:lang w:val="ru-RU"/>
        </w:rPr>
        <w:t>Культура средневековой Европы (2 ч)</w:t>
      </w:r>
      <w:bookmarkEnd w:id="215"/>
    </w:p>
    <w:p w:rsidR="00A04C22" w:rsidRPr="006F4BBE" w:rsidRDefault="00A04C22" w:rsidP="00A04C22">
      <w:pPr>
        <w:rPr>
          <w:lang w:val="ru-RU"/>
        </w:rPr>
      </w:pPr>
      <w:r w:rsidRPr="006F4BBE">
        <w:rPr>
          <w:lang w:val="ru-RU"/>
        </w:rPr>
        <w:t>Представления</w:t>
      </w:r>
      <w:r w:rsidRPr="006F4BBE">
        <w:rPr>
          <w:spacing w:val="-31"/>
          <w:lang w:val="ru-RU"/>
        </w:rPr>
        <w:t xml:space="preserve"> </w:t>
      </w:r>
      <w:r w:rsidRPr="006F4BBE">
        <w:rPr>
          <w:lang w:val="ru-RU"/>
        </w:rPr>
        <w:t>средневекового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мире.</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религии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жизни</w:t>
      </w:r>
      <w:r w:rsidRPr="006F4BBE">
        <w:rPr>
          <w:spacing w:val="-6"/>
          <w:lang w:val="ru-RU"/>
        </w:rPr>
        <w:t xml:space="preserve"> </w:t>
      </w:r>
      <w:r w:rsidRPr="006F4BBE">
        <w:rPr>
          <w:lang w:val="ru-RU"/>
        </w:rPr>
        <w:t>человека</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общества.</w:t>
      </w:r>
      <w:r w:rsidRPr="006F4BBE">
        <w:rPr>
          <w:spacing w:val="-6"/>
          <w:lang w:val="ru-RU"/>
        </w:rPr>
        <w:t xml:space="preserve"> </w:t>
      </w:r>
      <w:r w:rsidRPr="006F4BBE">
        <w:rPr>
          <w:lang w:val="ru-RU"/>
        </w:rPr>
        <w:t>Образование:</w:t>
      </w:r>
      <w:r w:rsidRPr="006F4BBE">
        <w:rPr>
          <w:spacing w:val="-6"/>
          <w:lang w:val="ru-RU"/>
        </w:rPr>
        <w:t xml:space="preserve"> </w:t>
      </w:r>
      <w:r w:rsidRPr="006F4BBE">
        <w:rPr>
          <w:lang w:val="ru-RU"/>
        </w:rPr>
        <w:t>школы</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sidRPr="006F4BBE">
        <w:rPr>
          <w:spacing w:val="-17"/>
          <w:lang w:val="ru-RU"/>
        </w:rPr>
        <w:t xml:space="preserve"> </w:t>
      </w:r>
      <w:r w:rsidRPr="006F4BBE">
        <w:rPr>
          <w:lang w:val="ru-RU"/>
        </w:rPr>
        <w:t>Развитие</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человеке.</w:t>
      </w:r>
      <w:r w:rsidRPr="006F4BBE">
        <w:rPr>
          <w:spacing w:val="-17"/>
          <w:lang w:val="ru-RU"/>
        </w:rPr>
        <w:t xml:space="preserve"> </w:t>
      </w:r>
      <w:r w:rsidRPr="006F4BBE">
        <w:rPr>
          <w:lang w:val="ru-RU"/>
        </w:rPr>
        <w:t>Гуманизм.</w:t>
      </w:r>
      <w:r w:rsidRPr="006F4BBE">
        <w:rPr>
          <w:spacing w:val="-17"/>
          <w:lang w:val="ru-RU"/>
        </w:rPr>
        <w:t xml:space="preserve"> </w:t>
      </w:r>
      <w:r w:rsidRPr="006F4BBE">
        <w:rPr>
          <w:lang w:val="ru-RU"/>
        </w:rPr>
        <w:t>Раннее Возрождение:</w:t>
      </w:r>
      <w:r w:rsidRPr="006F4BBE">
        <w:rPr>
          <w:spacing w:val="-31"/>
          <w:lang w:val="ru-RU"/>
        </w:rPr>
        <w:t xml:space="preserve"> </w:t>
      </w:r>
      <w:r w:rsidRPr="006F4BBE">
        <w:rPr>
          <w:lang w:val="ru-RU"/>
        </w:rPr>
        <w:t>художники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их</w:t>
      </w:r>
      <w:r w:rsidRPr="006F4BBE">
        <w:rPr>
          <w:spacing w:val="-31"/>
          <w:lang w:val="ru-RU"/>
        </w:rPr>
        <w:t xml:space="preserve"> </w:t>
      </w:r>
      <w:r w:rsidRPr="006F4BBE">
        <w:rPr>
          <w:lang w:val="ru-RU"/>
        </w:rPr>
        <w:t>творения.</w:t>
      </w:r>
      <w:r w:rsidRPr="006F4BBE">
        <w:rPr>
          <w:spacing w:val="-31"/>
          <w:lang w:val="ru-RU"/>
        </w:rPr>
        <w:t xml:space="preserve"> </w:t>
      </w:r>
      <w:r w:rsidRPr="006F4BBE">
        <w:rPr>
          <w:lang w:val="ru-RU"/>
        </w:rPr>
        <w:t>Изобретение</w:t>
      </w:r>
      <w:r w:rsidRPr="006F4BBE">
        <w:rPr>
          <w:spacing w:val="-31"/>
          <w:lang w:val="ru-RU"/>
        </w:rPr>
        <w:t xml:space="preserve"> </w:t>
      </w:r>
      <w:r w:rsidRPr="006F4BBE">
        <w:rPr>
          <w:lang w:val="ru-RU"/>
        </w:rPr>
        <w:t>европейского книгопечатания; И.</w:t>
      </w:r>
      <w:r w:rsidRPr="006F4BBE">
        <w:rPr>
          <w:spacing w:val="-28"/>
          <w:lang w:val="ru-RU"/>
        </w:rPr>
        <w:t xml:space="preserve"> </w:t>
      </w:r>
      <w:r w:rsidRPr="006F4BBE">
        <w:rPr>
          <w:lang w:val="ru-RU"/>
        </w:rPr>
        <w:t>Гутенберг.</w:t>
      </w:r>
    </w:p>
    <w:p w:rsidR="00A04C22" w:rsidRPr="006F4BBE" w:rsidRDefault="00A04C22" w:rsidP="00A04C22">
      <w:pPr>
        <w:rPr>
          <w:b/>
          <w:lang w:val="ru-RU"/>
        </w:rPr>
      </w:pPr>
      <w:bookmarkStart w:id="216" w:name="_Toc97148342"/>
      <w:r w:rsidRPr="006F4BBE">
        <w:rPr>
          <w:lang w:val="ru-RU"/>
        </w:rPr>
        <w:t>Страны Востока в Средние века (3 ч)</w:t>
      </w:r>
      <w:bookmarkEnd w:id="216"/>
    </w:p>
    <w:p w:rsidR="00A04C22" w:rsidRPr="006F4BBE" w:rsidRDefault="00A04C22" w:rsidP="00A04C22">
      <w:pPr>
        <w:rPr>
          <w:lang w:val="ru-RU"/>
        </w:rPr>
      </w:pPr>
      <w:r w:rsidRPr="006F4BBE">
        <w:rPr>
          <w:b/>
          <w:i/>
          <w:lang w:val="ru-RU"/>
        </w:rPr>
        <w:t>Османская империя</w:t>
      </w:r>
      <w:r w:rsidRPr="006F4BBE">
        <w:rPr>
          <w:lang w:val="ru-RU"/>
        </w:rPr>
        <w:t xml:space="preserve">: </w:t>
      </w:r>
      <w:r w:rsidRPr="006F4BBE">
        <w:rPr>
          <w:spacing w:val="2"/>
          <w:lang w:val="ru-RU"/>
        </w:rPr>
        <w:t xml:space="preserve">завоевания турок-османов </w:t>
      </w:r>
      <w:r w:rsidRPr="006F4BBE">
        <w:rPr>
          <w:lang w:val="ru-RU"/>
        </w:rPr>
        <w:t xml:space="preserve">(Балканы, падение Византии), управление империей, положение покоренных народов. </w:t>
      </w:r>
      <w:r w:rsidRPr="006F4BBE">
        <w:rPr>
          <w:b/>
          <w:i/>
          <w:lang w:val="ru-RU"/>
        </w:rPr>
        <w:t>Монгольская держава</w:t>
      </w:r>
      <w:r w:rsidRPr="006F4BBE">
        <w:rPr>
          <w:lang w:val="ru-RU"/>
        </w:rPr>
        <w:t xml:space="preserve">: </w:t>
      </w:r>
      <w:r w:rsidRPr="006F4BBE">
        <w:rPr>
          <w:spacing w:val="2"/>
          <w:lang w:val="ru-RU"/>
        </w:rPr>
        <w:t xml:space="preserve">общественный </w:t>
      </w:r>
      <w:r w:rsidRPr="006F4BBE">
        <w:rPr>
          <w:lang w:val="ru-RU"/>
        </w:rPr>
        <w:t xml:space="preserve">строй монгольских племен, </w:t>
      </w:r>
      <w:r w:rsidRPr="006F4BBE">
        <w:rPr>
          <w:spacing w:val="2"/>
          <w:lang w:val="ru-RU"/>
        </w:rPr>
        <w:t xml:space="preserve">завоевания </w:t>
      </w:r>
      <w:r w:rsidRPr="006F4BBE">
        <w:rPr>
          <w:lang w:val="ru-RU"/>
        </w:rPr>
        <w:t xml:space="preserve">Чингисхана и его потомков, управление подчиненными территориями. </w:t>
      </w:r>
      <w:r w:rsidRPr="006F4BBE">
        <w:rPr>
          <w:b/>
          <w:i/>
          <w:lang w:val="ru-RU"/>
        </w:rPr>
        <w:t>Китай</w:t>
      </w:r>
      <w:r w:rsidRPr="006F4BBE">
        <w:rPr>
          <w:lang w:val="ru-RU"/>
        </w:rPr>
        <w:t xml:space="preserve">: империи, </w:t>
      </w:r>
      <w:r w:rsidRPr="006F4BBE">
        <w:rPr>
          <w:spacing w:val="2"/>
          <w:lang w:val="ru-RU"/>
        </w:rPr>
        <w:t xml:space="preserve">правители </w:t>
      </w:r>
      <w:r w:rsidRPr="006F4BBE">
        <w:rPr>
          <w:lang w:val="ru-RU"/>
        </w:rPr>
        <w:t xml:space="preserve">и подданные, </w:t>
      </w:r>
      <w:r w:rsidRPr="006F4BBE">
        <w:rPr>
          <w:spacing w:val="2"/>
          <w:lang w:val="ru-RU"/>
        </w:rPr>
        <w:t>борьба против завоевате</w:t>
      </w:r>
      <w:r w:rsidRPr="006F4BBE">
        <w:rPr>
          <w:lang w:val="ru-RU"/>
        </w:rPr>
        <w:t xml:space="preserve">лей. </w:t>
      </w:r>
      <w:r w:rsidRPr="006F4BBE">
        <w:rPr>
          <w:b/>
          <w:i/>
          <w:lang w:val="ru-RU"/>
        </w:rPr>
        <w:t xml:space="preserve">Япония </w:t>
      </w:r>
      <w:r w:rsidRPr="006F4BBE">
        <w:rPr>
          <w:lang w:val="ru-RU"/>
        </w:rPr>
        <w:t xml:space="preserve">в Средние </w:t>
      </w:r>
      <w:r w:rsidRPr="006F4BBE">
        <w:rPr>
          <w:spacing w:val="2"/>
          <w:lang w:val="ru-RU"/>
        </w:rPr>
        <w:t xml:space="preserve">века: образование государства, </w:t>
      </w:r>
      <w:r w:rsidRPr="006F4BBE">
        <w:rPr>
          <w:lang w:val="ru-RU"/>
        </w:rPr>
        <w:t xml:space="preserve">власть императоров и управление сегунов. </w:t>
      </w:r>
      <w:r w:rsidRPr="006F4BBE">
        <w:rPr>
          <w:b/>
          <w:i/>
          <w:lang w:val="ru-RU"/>
        </w:rPr>
        <w:t>Индия</w:t>
      </w:r>
      <w:r w:rsidRPr="006F4BBE">
        <w:rPr>
          <w:lang w:val="ru-RU"/>
        </w:rPr>
        <w:t xml:space="preserve">: </w:t>
      </w:r>
      <w:r w:rsidRPr="006F4BBE">
        <w:rPr>
          <w:spacing w:val="2"/>
          <w:lang w:val="ru-RU"/>
        </w:rPr>
        <w:t xml:space="preserve">раздробленность </w:t>
      </w:r>
      <w:r w:rsidRPr="006F4BBE">
        <w:rPr>
          <w:lang w:val="ru-RU"/>
        </w:rPr>
        <w:t>индийских княжеств, вторжение мусульман, Делийский султанат.</w:t>
      </w:r>
    </w:p>
    <w:p w:rsidR="00A04C22" w:rsidRPr="006F4BBE" w:rsidRDefault="00A04C22" w:rsidP="00A04C22">
      <w:pPr>
        <w:rPr>
          <w:lang w:val="ru-RU"/>
        </w:rPr>
      </w:pPr>
      <w:r w:rsidRPr="006F4BBE">
        <w:rPr>
          <w:lang w:val="ru-RU"/>
        </w:rPr>
        <w:t>Культура народов Востока. Литература. Архитектура. Традиционные искусства и ремесла.</w:t>
      </w:r>
    </w:p>
    <w:p w:rsidR="00A04C22" w:rsidRPr="006F4BBE" w:rsidRDefault="00A04C22" w:rsidP="00A04C22">
      <w:pPr>
        <w:rPr>
          <w:b/>
          <w:lang w:val="ru-RU"/>
        </w:rPr>
      </w:pPr>
      <w:bookmarkStart w:id="217" w:name="_Toc97148343"/>
      <w:r w:rsidRPr="006F4BBE">
        <w:rPr>
          <w:lang w:val="ru-RU"/>
        </w:rPr>
        <w:t>Государства доколумбовой Америки в Средние века (1 ч)</w:t>
      </w:r>
      <w:bookmarkEnd w:id="217"/>
    </w:p>
    <w:p w:rsidR="00A04C22" w:rsidRPr="006F4BBE" w:rsidRDefault="00A04C22" w:rsidP="00A04C22">
      <w:pPr>
        <w:rPr>
          <w:lang w:val="ru-RU"/>
        </w:rPr>
      </w:pPr>
      <w:r w:rsidRPr="006F4BBE">
        <w:rPr>
          <w:lang w:val="ru-RU"/>
        </w:rPr>
        <w:t>Цивилизации майя, ацтеков и инков: общественный строй, религиозные верования, культура. Появление европейских</w:t>
      </w:r>
      <w:r w:rsidRPr="006F4BBE">
        <w:rPr>
          <w:spacing w:val="-31"/>
          <w:lang w:val="ru-RU"/>
        </w:rPr>
        <w:t xml:space="preserve"> </w:t>
      </w:r>
      <w:r w:rsidRPr="006F4BBE">
        <w:rPr>
          <w:lang w:val="ru-RU"/>
        </w:rPr>
        <w:t>завоевателей.</w:t>
      </w:r>
    </w:p>
    <w:p w:rsidR="00A04C22" w:rsidRPr="006F4BBE" w:rsidRDefault="00A04C22" w:rsidP="00A04C22">
      <w:pPr>
        <w:rPr>
          <w:lang w:val="ru-RU"/>
        </w:rPr>
      </w:pPr>
      <w:r w:rsidRPr="006F4BBE">
        <w:rPr>
          <w:b/>
          <w:lang w:val="ru-RU"/>
        </w:rPr>
        <w:t xml:space="preserve">Обобщение </w:t>
      </w:r>
      <w:r w:rsidRPr="006F4BBE">
        <w:rPr>
          <w:lang w:val="ru-RU"/>
        </w:rPr>
        <w:t>(1 ч). Историческое и культурное наследие Средних</w:t>
      </w:r>
      <w:r w:rsidRPr="006F4BBE">
        <w:rPr>
          <w:spacing w:val="55"/>
          <w:lang w:val="ru-RU"/>
        </w:rPr>
        <w:t xml:space="preserve"> </w:t>
      </w:r>
      <w:r w:rsidRPr="006F4BBE">
        <w:rPr>
          <w:lang w:val="ru-RU"/>
        </w:rPr>
        <w:t>веков.</w:t>
      </w:r>
    </w:p>
    <w:p w:rsidR="00A04C22" w:rsidRPr="006F4BBE" w:rsidRDefault="00A04C22" w:rsidP="00A04C22">
      <w:pPr>
        <w:rPr>
          <w:lang w:val="ru-RU"/>
        </w:rPr>
      </w:pPr>
      <w:bookmarkStart w:id="218" w:name="_Toc97148344"/>
      <w:r w:rsidRPr="006F4BBE">
        <w:rPr>
          <w:lang w:val="ru-RU"/>
        </w:rPr>
        <w:t>ИСТОРИЯ РОССИИ. ОТ РУСИ К РОССИЙСКОМУ ГОСУДАРСТВУ (45 ч)</w:t>
      </w:r>
      <w:bookmarkEnd w:id="218"/>
    </w:p>
    <w:p w:rsidR="00A04C22" w:rsidRPr="006F4BBE" w:rsidRDefault="00A04C22" w:rsidP="00A04C22">
      <w:pPr>
        <w:rPr>
          <w:lang w:val="ru-RU"/>
        </w:rPr>
      </w:pPr>
      <w:r w:rsidRPr="006F4BBE">
        <w:rPr>
          <w:b/>
          <w:lang w:val="ru-RU"/>
        </w:rPr>
        <w:t xml:space="preserve">Введение </w:t>
      </w:r>
      <w:r w:rsidRPr="006F4BBE">
        <w:rPr>
          <w:lang w:val="ru-RU"/>
        </w:rPr>
        <w:t>(1 ч). Роль и место России в мировой истории. Проблемы периодизации российской истории. Источники по истории</w:t>
      </w:r>
      <w:r w:rsidRPr="006F4BBE">
        <w:rPr>
          <w:spacing w:val="53"/>
          <w:lang w:val="ru-RU"/>
        </w:rPr>
        <w:t xml:space="preserve"> </w:t>
      </w:r>
      <w:r w:rsidRPr="006F4BBE">
        <w:rPr>
          <w:lang w:val="ru-RU"/>
        </w:rPr>
        <w:t>России.</w:t>
      </w:r>
    </w:p>
    <w:p w:rsidR="00A04C22" w:rsidRPr="006F4BBE" w:rsidRDefault="00A04C22" w:rsidP="00A04C22">
      <w:pPr>
        <w:rPr>
          <w:lang w:val="ru-RU"/>
        </w:rPr>
      </w:pPr>
      <w:bookmarkStart w:id="219" w:name="_Toc97148345"/>
      <w:r w:rsidRPr="006F4BBE">
        <w:rPr>
          <w:lang w:val="ru-RU"/>
        </w:rPr>
        <w:t>Народы и государства на территории нашей страны</w:t>
      </w:r>
      <w:bookmarkEnd w:id="219"/>
    </w:p>
    <w:p w:rsidR="00A04C22" w:rsidRPr="006F4BBE" w:rsidRDefault="00A04C22" w:rsidP="00A04C22">
      <w:pPr>
        <w:rPr>
          <w:lang w:val="ru-RU"/>
        </w:rPr>
      </w:pPr>
      <w:r w:rsidRPr="006F4BBE">
        <w:rPr>
          <w:b/>
          <w:lang w:val="ru-RU"/>
        </w:rPr>
        <w:t xml:space="preserve">в древности. Восточная Европа в середине </w:t>
      </w:r>
      <w:r w:rsidRPr="006F4BBE">
        <w:rPr>
          <w:b/>
        </w:rPr>
        <w:t>I</w:t>
      </w:r>
      <w:r w:rsidRPr="006F4BBE">
        <w:rPr>
          <w:b/>
          <w:lang w:val="ru-RU"/>
        </w:rPr>
        <w:t xml:space="preserve"> тыс. н. э. </w:t>
      </w:r>
      <w:r w:rsidRPr="006F4BBE">
        <w:rPr>
          <w:lang w:val="ru-RU"/>
        </w:rPr>
        <w:t>(5 ч)</w:t>
      </w:r>
    </w:p>
    <w:p w:rsidR="00A04C22" w:rsidRPr="006F4BBE" w:rsidRDefault="00A04C22" w:rsidP="00A04C22">
      <w:pPr>
        <w:rPr>
          <w:lang w:val="ru-RU"/>
        </w:rPr>
      </w:pPr>
      <w:r w:rsidRPr="006F4BBE">
        <w:rPr>
          <w:lang w:val="ru-RU"/>
        </w:rPr>
        <w:t xml:space="preserve">Заселение территории нашей </w:t>
      </w:r>
      <w:r w:rsidRPr="006F4BBE">
        <w:rPr>
          <w:spacing w:val="2"/>
          <w:lang w:val="ru-RU"/>
        </w:rPr>
        <w:t xml:space="preserve">страны </w:t>
      </w:r>
      <w:r w:rsidRPr="006F4BBE">
        <w:rPr>
          <w:lang w:val="ru-RU"/>
        </w:rPr>
        <w:t>человеком. Палеолитическое искусство. Петроглифы Беломорья и Онежского озе</w:t>
      </w:r>
      <w:r w:rsidRPr="006F4BBE">
        <w:rPr>
          <w:spacing w:val="2"/>
          <w:lang w:val="ru-RU"/>
        </w:rPr>
        <w:t xml:space="preserve">ра. Особенности </w:t>
      </w:r>
      <w:r w:rsidRPr="006F4BBE">
        <w:rPr>
          <w:lang w:val="ru-RU"/>
        </w:rPr>
        <w:t xml:space="preserve">перехода от </w:t>
      </w:r>
      <w:r w:rsidRPr="006F4BBE">
        <w:rPr>
          <w:spacing w:val="2"/>
          <w:lang w:val="ru-RU"/>
        </w:rPr>
        <w:t xml:space="preserve">присваивающего хозяйства </w:t>
      </w:r>
      <w:r w:rsidRPr="006F4BBE">
        <w:rPr>
          <w:lang w:val="ru-RU"/>
        </w:rPr>
        <w:t xml:space="preserve">к производящему. </w:t>
      </w:r>
      <w:r w:rsidRPr="006F4BBE">
        <w:rPr>
          <w:spacing w:val="2"/>
          <w:lang w:val="ru-RU"/>
        </w:rPr>
        <w:t xml:space="preserve">Ареалы </w:t>
      </w:r>
      <w:r w:rsidRPr="006F4BBE">
        <w:rPr>
          <w:lang w:val="ru-RU"/>
        </w:rPr>
        <w:t>древнейшего земледелия и скотоводства. Появление металлических орудий и их влияние на пер</w:t>
      </w:r>
      <w:r w:rsidRPr="006F4BBE">
        <w:rPr>
          <w:spacing w:val="2"/>
          <w:lang w:val="ru-RU"/>
        </w:rPr>
        <w:t xml:space="preserve">вобытное общество. </w:t>
      </w:r>
      <w:r w:rsidRPr="006F4BBE">
        <w:rPr>
          <w:lang w:val="ru-RU"/>
        </w:rPr>
        <w:t xml:space="preserve">Центры древнейшей металлургии. Кочевые </w:t>
      </w:r>
      <w:r w:rsidRPr="006F4BBE">
        <w:rPr>
          <w:spacing w:val="2"/>
          <w:lang w:val="ru-RU"/>
        </w:rPr>
        <w:t xml:space="preserve">общества </w:t>
      </w:r>
      <w:r w:rsidRPr="006F4BBE">
        <w:rPr>
          <w:lang w:val="ru-RU"/>
        </w:rPr>
        <w:t xml:space="preserve">евразийских степей в эпоху бронзы и </w:t>
      </w:r>
      <w:r w:rsidRPr="006F4BBE">
        <w:rPr>
          <w:spacing w:val="2"/>
          <w:lang w:val="ru-RU"/>
        </w:rPr>
        <w:t xml:space="preserve">раннем </w:t>
      </w:r>
      <w:r w:rsidRPr="006F4BBE">
        <w:rPr>
          <w:lang w:val="ru-RU"/>
        </w:rPr>
        <w:t xml:space="preserve">железном веке. Степь и ее роль в </w:t>
      </w:r>
      <w:r w:rsidRPr="006F4BBE">
        <w:rPr>
          <w:spacing w:val="2"/>
          <w:lang w:val="ru-RU"/>
        </w:rPr>
        <w:t xml:space="preserve">распространении </w:t>
      </w:r>
      <w:r w:rsidRPr="006F4BBE">
        <w:rPr>
          <w:lang w:val="ru-RU"/>
        </w:rPr>
        <w:t>культур ных взаимовлияний. Появление первого в мире колесного транспорта.</w:t>
      </w:r>
    </w:p>
    <w:p w:rsidR="00A04C22" w:rsidRPr="006F4BBE" w:rsidRDefault="00A04C22" w:rsidP="00A04C22">
      <w:pPr>
        <w:rPr>
          <w:lang w:val="ru-RU"/>
        </w:rPr>
      </w:pPr>
      <w:r w:rsidRPr="006F4BBE">
        <w:rPr>
          <w:lang w:val="ru-RU"/>
        </w:rPr>
        <w:t xml:space="preserve">Народы, проживавшие  на  этой  территории  до  середины </w:t>
      </w:r>
      <w:r w:rsidRPr="006F4BBE">
        <w:t>I</w:t>
      </w:r>
      <w:r w:rsidRPr="006F4BBE">
        <w:rPr>
          <w:lang w:val="ru-RU"/>
        </w:rPr>
        <w:t xml:space="preserve"> тыс. до н. э. Скифы и скифская культура. Античные города-государства Северного Причерноморья. Боспорское царство. Пантикапей.</w:t>
      </w:r>
      <w:r w:rsidRPr="006F4BBE">
        <w:rPr>
          <w:spacing w:val="-16"/>
          <w:lang w:val="ru-RU"/>
        </w:rPr>
        <w:t xml:space="preserve"> </w:t>
      </w:r>
      <w:r w:rsidRPr="006F4BBE">
        <w:rPr>
          <w:lang w:val="ru-RU"/>
        </w:rPr>
        <w:t>Античный</w:t>
      </w:r>
      <w:r w:rsidRPr="006F4BBE">
        <w:rPr>
          <w:spacing w:val="-16"/>
          <w:lang w:val="ru-RU"/>
        </w:rPr>
        <w:t xml:space="preserve"> </w:t>
      </w:r>
      <w:r w:rsidRPr="006F4BBE">
        <w:rPr>
          <w:lang w:val="ru-RU"/>
        </w:rPr>
        <w:t>Херсонес.</w:t>
      </w:r>
      <w:r w:rsidRPr="006F4BBE">
        <w:rPr>
          <w:spacing w:val="-16"/>
          <w:lang w:val="ru-RU"/>
        </w:rPr>
        <w:t xml:space="preserve"> </w:t>
      </w:r>
      <w:r w:rsidRPr="006F4BBE">
        <w:rPr>
          <w:lang w:val="ru-RU"/>
        </w:rPr>
        <w:t>Скифское</w:t>
      </w:r>
      <w:r w:rsidRPr="006F4BBE">
        <w:rPr>
          <w:spacing w:val="-16"/>
          <w:lang w:val="ru-RU"/>
        </w:rPr>
        <w:t xml:space="preserve"> </w:t>
      </w:r>
      <w:r w:rsidRPr="006F4BBE">
        <w:rPr>
          <w:lang w:val="ru-RU"/>
        </w:rPr>
        <w:t>царство</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Крыму. Дербент.</w:t>
      </w:r>
    </w:p>
    <w:p w:rsidR="00A04C22" w:rsidRPr="006F4BBE" w:rsidRDefault="00A04C22" w:rsidP="00A04C22">
      <w:pPr>
        <w:rPr>
          <w:lang w:val="ru-RU"/>
        </w:rPr>
      </w:pPr>
      <w:r w:rsidRPr="006F4BBE">
        <w:rPr>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04C22" w:rsidRPr="006F4BBE" w:rsidRDefault="00A04C22" w:rsidP="00A04C22">
      <w:pPr>
        <w:rPr>
          <w:lang w:val="ru-RU"/>
        </w:rPr>
      </w:pPr>
      <w:r w:rsidRPr="006F4BBE">
        <w:rPr>
          <w:lang w:val="ru-RU"/>
        </w:rPr>
        <w:t>Страны</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народы</w:t>
      </w:r>
      <w:r w:rsidRPr="006F4BBE">
        <w:rPr>
          <w:spacing w:val="-40"/>
          <w:lang w:val="ru-RU"/>
        </w:rPr>
        <w:t xml:space="preserve"> </w:t>
      </w:r>
      <w:r w:rsidRPr="006F4BBE">
        <w:rPr>
          <w:lang w:val="ru-RU"/>
        </w:rPr>
        <w:t>Восточной</w:t>
      </w:r>
      <w:r w:rsidRPr="006F4BBE">
        <w:rPr>
          <w:spacing w:val="-40"/>
          <w:lang w:val="ru-RU"/>
        </w:rPr>
        <w:t xml:space="preserve"> </w:t>
      </w:r>
      <w:r w:rsidRPr="006F4BBE">
        <w:rPr>
          <w:lang w:val="ru-RU"/>
        </w:rPr>
        <w:t>Европы,</w:t>
      </w:r>
      <w:r w:rsidRPr="006F4BBE">
        <w:rPr>
          <w:spacing w:val="-40"/>
          <w:lang w:val="ru-RU"/>
        </w:rPr>
        <w:t xml:space="preserve"> </w:t>
      </w:r>
      <w:r w:rsidRPr="006F4BBE">
        <w:rPr>
          <w:lang w:val="ru-RU"/>
        </w:rPr>
        <w:t>Сибири</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Дальнего</w:t>
      </w:r>
      <w:r w:rsidRPr="006F4BBE">
        <w:rPr>
          <w:spacing w:val="-40"/>
          <w:lang w:val="ru-RU"/>
        </w:rPr>
        <w:t xml:space="preserve"> </w:t>
      </w:r>
      <w:r w:rsidRPr="006F4BBE">
        <w:rPr>
          <w:lang w:val="ru-RU"/>
        </w:rPr>
        <w:t>Востока</w:t>
      </w:r>
      <w:r w:rsidRPr="006F4BBE">
        <w:rPr>
          <w:i/>
          <w:lang w:val="ru-RU"/>
        </w:rPr>
        <w:t xml:space="preserve">. </w:t>
      </w:r>
      <w:r w:rsidRPr="006F4BBE">
        <w:rPr>
          <w:lang w:val="ru-RU"/>
        </w:rPr>
        <w:t>Тюркский каганат. Хазарский каганат. Волжская Булгария.</w:t>
      </w:r>
    </w:p>
    <w:p w:rsidR="00A04C22" w:rsidRPr="006F4BBE" w:rsidRDefault="00A04C22" w:rsidP="00A04C22">
      <w:pPr>
        <w:rPr>
          <w:b/>
          <w:lang w:val="ru-RU"/>
        </w:rPr>
      </w:pPr>
      <w:bookmarkStart w:id="220" w:name="_Toc97148346"/>
      <w:r w:rsidRPr="006F4BBE">
        <w:rPr>
          <w:lang w:val="ru-RU"/>
        </w:rPr>
        <w:t xml:space="preserve">Русь в </w:t>
      </w:r>
      <w:r w:rsidRPr="006F4BBE">
        <w:t>IX</w:t>
      </w:r>
      <w:r w:rsidRPr="006F4BBE">
        <w:rPr>
          <w:lang w:val="ru-RU"/>
        </w:rPr>
        <w:t xml:space="preserve"> – начале </w:t>
      </w:r>
      <w:r w:rsidRPr="006F4BBE">
        <w:t>XII</w:t>
      </w:r>
      <w:r w:rsidRPr="006F4BBE">
        <w:rPr>
          <w:lang w:val="ru-RU"/>
        </w:rPr>
        <w:t xml:space="preserve"> в. (13 ч)</w:t>
      </w:r>
      <w:bookmarkEnd w:id="220"/>
    </w:p>
    <w:p w:rsidR="00A04C22" w:rsidRPr="006F4BBE" w:rsidRDefault="00A04C22" w:rsidP="00A04C22">
      <w:pPr>
        <w:rPr>
          <w:lang w:val="ru-RU"/>
        </w:rPr>
      </w:pPr>
      <w:r w:rsidRPr="006F4BBE">
        <w:rPr>
          <w:b/>
          <w:i/>
          <w:lang w:val="ru-RU"/>
        </w:rPr>
        <w:t xml:space="preserve">Образование государства Русь. </w:t>
      </w:r>
      <w:r w:rsidRPr="006F4BBE">
        <w:rPr>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6F4BBE">
        <w:t>I</w:t>
      </w:r>
      <w:r w:rsidRPr="006F4BBE">
        <w:rPr>
          <w:lang w:val="ru-RU"/>
        </w:rPr>
        <w:t xml:space="preserve"> тыс. н. э. Формирование новой политической и этнической карты </w:t>
      </w:r>
      <w:r w:rsidRPr="006F4BBE">
        <w:rPr>
          <w:spacing w:val="36"/>
          <w:lang w:val="ru-RU"/>
        </w:rPr>
        <w:t xml:space="preserve"> </w:t>
      </w:r>
      <w:r w:rsidRPr="006F4BBE">
        <w:rPr>
          <w:lang w:val="ru-RU"/>
        </w:rPr>
        <w:t>континента.</w:t>
      </w:r>
    </w:p>
    <w:p w:rsidR="00A04C22" w:rsidRPr="006F4BBE" w:rsidRDefault="00A04C22" w:rsidP="00A04C22">
      <w:pPr>
        <w:rPr>
          <w:lang w:val="ru-RU"/>
        </w:rPr>
      </w:pPr>
      <w:r w:rsidRPr="006F4BBE">
        <w:rPr>
          <w:lang w:val="ru-RU"/>
        </w:rPr>
        <w:t>Первые известия о Руси</w:t>
      </w:r>
      <w:r w:rsidRPr="006F4BBE">
        <w:rPr>
          <w:i/>
          <w:lang w:val="ru-RU"/>
        </w:rPr>
        <w:t xml:space="preserve">. </w:t>
      </w:r>
      <w:r w:rsidRPr="006F4BBE">
        <w:rPr>
          <w:lang w:val="ru-RU"/>
        </w:rPr>
        <w:t>Проблема образования государства Русь. Скандинавы на Руси. Начало династии     Рюриковичей.</w:t>
      </w:r>
    </w:p>
    <w:p w:rsidR="00A04C22" w:rsidRPr="006F4BBE" w:rsidRDefault="00A04C22" w:rsidP="00A04C22">
      <w:pPr>
        <w:rPr>
          <w:lang w:val="ru-RU"/>
        </w:rPr>
      </w:pPr>
      <w:r w:rsidRPr="006F4BBE">
        <w:rPr>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04C22" w:rsidRPr="006F4BBE" w:rsidRDefault="00A04C22" w:rsidP="00A04C22">
      <w:pPr>
        <w:rPr>
          <w:lang w:val="ru-RU"/>
        </w:rPr>
      </w:pPr>
      <w:r w:rsidRPr="006F4BBE">
        <w:rPr>
          <w:lang w:val="ru-RU"/>
        </w:rPr>
        <w:t>Принятие</w:t>
      </w:r>
      <w:r w:rsidRPr="006F4BBE">
        <w:rPr>
          <w:spacing w:val="-21"/>
          <w:lang w:val="ru-RU"/>
        </w:rPr>
        <w:t xml:space="preserve"> </w:t>
      </w:r>
      <w:r w:rsidRPr="006F4BBE">
        <w:rPr>
          <w:lang w:val="ru-RU"/>
        </w:rPr>
        <w:t>христианства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Византийское</w:t>
      </w:r>
      <w:r w:rsidRPr="006F4BBE">
        <w:rPr>
          <w:spacing w:val="-21"/>
          <w:lang w:val="ru-RU"/>
        </w:rPr>
        <w:t xml:space="preserve"> </w:t>
      </w:r>
      <w:r w:rsidRPr="006F4BBE">
        <w:rPr>
          <w:lang w:val="ru-RU"/>
        </w:rPr>
        <w:t>наследие на</w:t>
      </w:r>
      <w:r w:rsidRPr="006F4BBE">
        <w:rPr>
          <w:spacing w:val="9"/>
          <w:lang w:val="ru-RU"/>
        </w:rPr>
        <w:t xml:space="preserve"> </w:t>
      </w:r>
      <w:r w:rsidRPr="006F4BBE">
        <w:rPr>
          <w:lang w:val="ru-RU"/>
        </w:rPr>
        <w:t>Руси.</w:t>
      </w:r>
    </w:p>
    <w:p w:rsidR="00A04C22" w:rsidRPr="006F4BBE" w:rsidRDefault="00A04C22" w:rsidP="00A04C22">
      <w:pPr>
        <w:rPr>
          <w:lang w:val="ru-RU"/>
        </w:rPr>
      </w:pPr>
      <w:r w:rsidRPr="006F4BBE">
        <w:rPr>
          <w:b/>
          <w:i/>
          <w:lang w:val="ru-RU"/>
        </w:rPr>
        <w:t>Русь</w:t>
      </w:r>
      <w:r w:rsidRPr="006F4BBE">
        <w:rPr>
          <w:b/>
          <w:i/>
          <w:spacing w:val="-10"/>
          <w:lang w:val="ru-RU"/>
        </w:rPr>
        <w:t xml:space="preserve"> </w:t>
      </w:r>
      <w:r w:rsidRPr="006F4BBE">
        <w:rPr>
          <w:b/>
          <w:i/>
          <w:lang w:val="ru-RU"/>
        </w:rPr>
        <w:t>в</w:t>
      </w:r>
      <w:r w:rsidRPr="006F4BBE">
        <w:rPr>
          <w:b/>
          <w:i/>
          <w:spacing w:val="-10"/>
          <w:lang w:val="ru-RU"/>
        </w:rPr>
        <w:t xml:space="preserve"> </w:t>
      </w:r>
      <w:r w:rsidRPr="006F4BBE">
        <w:rPr>
          <w:b/>
          <w:i/>
          <w:lang w:val="ru-RU"/>
        </w:rPr>
        <w:t>конце</w:t>
      </w:r>
      <w:r w:rsidRPr="006F4BBE">
        <w:rPr>
          <w:b/>
          <w:i/>
          <w:spacing w:val="-10"/>
          <w:lang w:val="ru-RU"/>
        </w:rPr>
        <w:t xml:space="preserve"> </w:t>
      </w:r>
      <w:r w:rsidRPr="006F4BBE">
        <w:rPr>
          <w:b/>
          <w:i/>
        </w:rPr>
        <w:t>X</w:t>
      </w:r>
      <w:r w:rsidRPr="006F4BBE">
        <w:rPr>
          <w:b/>
          <w:i/>
          <w:spacing w:val="-10"/>
          <w:lang w:val="ru-RU"/>
        </w:rPr>
        <w:t xml:space="preserve"> </w:t>
      </w:r>
      <w:r w:rsidRPr="006F4BBE">
        <w:rPr>
          <w:b/>
          <w:i/>
          <w:lang w:val="ru-RU"/>
        </w:rPr>
        <w:t>–</w:t>
      </w:r>
      <w:r w:rsidRPr="006F4BBE">
        <w:rPr>
          <w:b/>
          <w:i/>
          <w:spacing w:val="-10"/>
          <w:lang w:val="ru-RU"/>
        </w:rPr>
        <w:t xml:space="preserve"> </w:t>
      </w:r>
      <w:r w:rsidRPr="006F4BBE">
        <w:rPr>
          <w:b/>
          <w:i/>
          <w:lang w:val="ru-RU"/>
        </w:rPr>
        <w:t>начале</w:t>
      </w:r>
      <w:r w:rsidRPr="006F4BBE">
        <w:rPr>
          <w:b/>
          <w:i/>
          <w:spacing w:val="-10"/>
          <w:lang w:val="ru-RU"/>
        </w:rPr>
        <w:t xml:space="preserve"> </w:t>
      </w:r>
      <w:r w:rsidRPr="006F4BBE">
        <w:rPr>
          <w:b/>
          <w:i/>
        </w:rPr>
        <w:t>XII</w:t>
      </w:r>
      <w:r w:rsidRPr="006F4BBE">
        <w:rPr>
          <w:b/>
          <w:i/>
          <w:spacing w:val="-19"/>
          <w:lang w:val="ru-RU"/>
        </w:rPr>
        <w:t xml:space="preserve"> </w:t>
      </w:r>
      <w:r w:rsidRPr="006F4BBE">
        <w:rPr>
          <w:b/>
          <w:i/>
          <w:lang w:val="ru-RU"/>
        </w:rPr>
        <w:t>в.</w:t>
      </w:r>
      <w:r w:rsidRPr="006F4BBE">
        <w:rPr>
          <w:b/>
          <w:i/>
          <w:spacing w:val="-10"/>
          <w:lang w:val="ru-RU"/>
        </w:rPr>
        <w:t xml:space="preserve"> </w:t>
      </w:r>
      <w:r w:rsidRPr="006F4BBE">
        <w:rPr>
          <w:lang w:val="ru-RU"/>
        </w:rPr>
        <w:t>Территория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население государства Русь/Русская земля. Крупнейшие города Руси. Новгород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центр</w:t>
      </w:r>
      <w:r w:rsidRPr="006F4BBE">
        <w:rPr>
          <w:spacing w:val="-21"/>
          <w:lang w:val="ru-RU"/>
        </w:rPr>
        <w:t xml:space="preserve"> </w:t>
      </w:r>
      <w:r w:rsidRPr="006F4BBE">
        <w:rPr>
          <w:lang w:val="ru-RU"/>
        </w:rPr>
        <w:t>освоения</w:t>
      </w:r>
      <w:r w:rsidRPr="006F4BBE">
        <w:rPr>
          <w:spacing w:val="-21"/>
          <w:lang w:val="ru-RU"/>
        </w:rPr>
        <w:t xml:space="preserve"> </w:t>
      </w:r>
      <w:r w:rsidRPr="006F4BBE">
        <w:rPr>
          <w:lang w:val="ru-RU"/>
        </w:rPr>
        <w:t>Севера</w:t>
      </w:r>
      <w:r w:rsidRPr="006F4BBE">
        <w:rPr>
          <w:spacing w:val="-21"/>
          <w:lang w:val="ru-RU"/>
        </w:rPr>
        <w:t xml:space="preserve"> </w:t>
      </w:r>
      <w:r w:rsidRPr="006F4BBE">
        <w:rPr>
          <w:lang w:val="ru-RU"/>
        </w:rPr>
        <w:t>Восточной</w:t>
      </w:r>
      <w:r w:rsidRPr="006F4BBE">
        <w:rPr>
          <w:spacing w:val="-21"/>
          <w:lang w:val="ru-RU"/>
        </w:rPr>
        <w:t xml:space="preserve"> </w:t>
      </w:r>
      <w:r w:rsidRPr="006F4BBE">
        <w:rPr>
          <w:lang w:val="ru-RU"/>
        </w:rPr>
        <w:t>Европы,</w:t>
      </w:r>
      <w:r w:rsidRPr="006F4BBE">
        <w:rPr>
          <w:spacing w:val="-21"/>
          <w:lang w:val="ru-RU"/>
        </w:rPr>
        <w:t xml:space="preserve"> </w:t>
      </w:r>
      <w:r w:rsidRPr="006F4BBE">
        <w:rPr>
          <w:lang w:val="ru-RU"/>
        </w:rPr>
        <w:t>колонизация Русской равнины. Территориально-политическая структура Руси, волости. Органы власти: князь, посадник,</w:t>
      </w:r>
      <w:r w:rsidRPr="006F4BBE">
        <w:rPr>
          <w:spacing w:val="-30"/>
          <w:lang w:val="ru-RU"/>
        </w:rPr>
        <w:t xml:space="preserve"> </w:t>
      </w:r>
      <w:r w:rsidRPr="006F4BBE">
        <w:rPr>
          <w:lang w:val="ru-RU"/>
        </w:rPr>
        <w:t>тысяцкий, вече. Внутриполитическое развитие. Борьба за власть между</w:t>
      </w:r>
      <w:r w:rsidRPr="006F4BBE">
        <w:rPr>
          <w:spacing w:val="-13"/>
          <w:lang w:val="ru-RU"/>
        </w:rPr>
        <w:t xml:space="preserve"> </w:t>
      </w:r>
      <w:r w:rsidRPr="006F4BBE">
        <w:rPr>
          <w:lang w:val="ru-RU"/>
        </w:rPr>
        <w:t>сыновьями</w:t>
      </w:r>
      <w:r w:rsidRPr="006F4BBE">
        <w:rPr>
          <w:spacing w:val="-13"/>
          <w:lang w:val="ru-RU"/>
        </w:rPr>
        <w:t xml:space="preserve"> </w:t>
      </w:r>
      <w:r w:rsidRPr="006F4BBE">
        <w:rPr>
          <w:lang w:val="ru-RU"/>
        </w:rPr>
        <w:t>Владимира</w:t>
      </w:r>
      <w:r w:rsidRPr="006F4BBE">
        <w:rPr>
          <w:spacing w:val="-13"/>
          <w:lang w:val="ru-RU"/>
        </w:rPr>
        <w:t xml:space="preserve"> </w:t>
      </w:r>
      <w:r w:rsidRPr="006F4BBE">
        <w:rPr>
          <w:lang w:val="ru-RU"/>
        </w:rPr>
        <w:t>Святого.</w:t>
      </w:r>
      <w:r w:rsidRPr="006F4BBE">
        <w:rPr>
          <w:spacing w:val="-13"/>
          <w:lang w:val="ru-RU"/>
        </w:rPr>
        <w:t xml:space="preserve"> </w:t>
      </w:r>
      <w:r w:rsidRPr="006F4BBE">
        <w:rPr>
          <w:lang w:val="ru-RU"/>
        </w:rPr>
        <w:t>Ярослав</w:t>
      </w:r>
      <w:r w:rsidRPr="006F4BBE">
        <w:rPr>
          <w:spacing w:val="-13"/>
          <w:lang w:val="ru-RU"/>
        </w:rPr>
        <w:t xml:space="preserve"> </w:t>
      </w:r>
      <w:r w:rsidRPr="006F4BBE">
        <w:rPr>
          <w:lang w:val="ru-RU"/>
        </w:rPr>
        <w:t>Мудрый.</w:t>
      </w:r>
      <w:r w:rsidRPr="006F4BBE">
        <w:rPr>
          <w:spacing w:val="-13"/>
          <w:lang w:val="ru-RU"/>
        </w:rPr>
        <w:t xml:space="preserve"> </w:t>
      </w:r>
      <w:r w:rsidRPr="006F4BBE">
        <w:rPr>
          <w:lang w:val="ru-RU"/>
        </w:rPr>
        <w:t>Русь при Ярославичах. Владимир Мономах. Русская</w:t>
      </w:r>
      <w:r w:rsidRPr="006F4BBE">
        <w:rPr>
          <w:spacing w:val="-10"/>
          <w:lang w:val="ru-RU"/>
        </w:rPr>
        <w:t xml:space="preserve"> </w:t>
      </w:r>
      <w:r w:rsidRPr="006F4BBE">
        <w:rPr>
          <w:lang w:val="ru-RU"/>
        </w:rPr>
        <w:t>церковь.</w:t>
      </w:r>
    </w:p>
    <w:p w:rsidR="00A04C22" w:rsidRPr="006F4BBE" w:rsidRDefault="00A04C22" w:rsidP="00A04C22">
      <w:pPr>
        <w:rPr>
          <w:lang w:val="ru-RU"/>
        </w:rPr>
      </w:pPr>
      <w:r w:rsidRPr="006F4BBE">
        <w:rPr>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04C22" w:rsidRPr="006F4BBE" w:rsidRDefault="00A04C22" w:rsidP="00A04C22">
      <w:pPr>
        <w:rPr>
          <w:lang w:val="ru-RU"/>
        </w:rPr>
      </w:pPr>
      <w:r w:rsidRPr="006F4BBE">
        <w:rPr>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w:t>
      </w:r>
      <w:r w:rsidRPr="006F4BBE">
        <w:rPr>
          <w:spacing w:val="-21"/>
          <w:lang w:val="ru-RU"/>
        </w:rPr>
        <w:t xml:space="preserve"> </w:t>
      </w:r>
      <w:r w:rsidRPr="006F4BBE">
        <w:rPr>
          <w:lang w:val="ru-RU"/>
        </w:rPr>
        <w:t>культурных контактах  Руси  и</w:t>
      </w:r>
      <w:r w:rsidRPr="006F4BBE">
        <w:rPr>
          <w:spacing w:val="35"/>
          <w:lang w:val="ru-RU"/>
        </w:rPr>
        <w:t xml:space="preserve"> </w:t>
      </w:r>
      <w:r w:rsidRPr="006F4BBE">
        <w:rPr>
          <w:lang w:val="ru-RU"/>
        </w:rPr>
        <w:t>Византии.</w:t>
      </w:r>
    </w:p>
    <w:p w:rsidR="00A04C22" w:rsidRPr="006F4BBE" w:rsidRDefault="00A04C22" w:rsidP="00A04C22">
      <w:pPr>
        <w:rPr>
          <w:lang w:val="ru-RU"/>
        </w:rPr>
      </w:pPr>
      <w:r w:rsidRPr="006F4BBE">
        <w:rPr>
          <w:b/>
          <w:i/>
          <w:lang w:val="ru-RU"/>
        </w:rPr>
        <w:t xml:space="preserve">Культурное пространство. </w:t>
      </w:r>
      <w:r w:rsidRPr="006F4BBE">
        <w:rPr>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04C22" w:rsidRPr="006F4BBE" w:rsidRDefault="00A04C22" w:rsidP="00A04C22">
      <w:pPr>
        <w:rPr>
          <w:lang w:val="ru-RU"/>
        </w:rPr>
      </w:pPr>
      <w:r w:rsidRPr="006F4BBE">
        <w:rPr>
          <w:lang w:val="ru-RU"/>
        </w:rPr>
        <w:t>Культура Руси. Формирование единого культурного пространства.</w:t>
      </w:r>
      <w:r w:rsidRPr="006F4BBE">
        <w:rPr>
          <w:spacing w:val="-30"/>
          <w:lang w:val="ru-RU"/>
        </w:rPr>
        <w:t xml:space="preserve"> </w:t>
      </w:r>
      <w:r w:rsidRPr="006F4BBE">
        <w:rPr>
          <w:lang w:val="ru-RU"/>
        </w:rPr>
        <w:t>Кирилло-мефодиевская</w:t>
      </w:r>
      <w:r w:rsidRPr="006F4BBE">
        <w:rPr>
          <w:spacing w:val="-30"/>
          <w:lang w:val="ru-RU"/>
        </w:rPr>
        <w:t xml:space="preserve"> </w:t>
      </w:r>
      <w:r w:rsidRPr="006F4BBE">
        <w:rPr>
          <w:lang w:val="ru-RU"/>
        </w:rPr>
        <w:t>традиция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Руси.</w:t>
      </w:r>
      <w:r w:rsidRPr="006F4BBE">
        <w:rPr>
          <w:spacing w:val="-30"/>
          <w:lang w:val="ru-RU"/>
        </w:rPr>
        <w:t xml:space="preserve"> </w:t>
      </w:r>
      <w:r w:rsidRPr="006F4BBE">
        <w:rPr>
          <w:lang w:val="ru-RU"/>
        </w:rPr>
        <w:t xml:space="preserve">Письменность.  Распространение  грамотности,  берестяные </w:t>
      </w:r>
      <w:r w:rsidRPr="006F4BBE">
        <w:rPr>
          <w:spacing w:val="40"/>
          <w:lang w:val="ru-RU"/>
        </w:rPr>
        <w:t xml:space="preserve"> </w:t>
      </w:r>
      <w:r w:rsidRPr="006F4BBE">
        <w:rPr>
          <w:lang w:val="ru-RU"/>
        </w:rPr>
        <w:t>грамоты.</w:t>
      </w:r>
    </w:p>
    <w:p w:rsidR="00A04C22" w:rsidRPr="006F4BBE" w:rsidRDefault="00A04C22" w:rsidP="00A04C22">
      <w:pPr>
        <w:rPr>
          <w:lang w:val="ru-RU"/>
        </w:rPr>
      </w:pPr>
      <w:r w:rsidRPr="006F4BBE">
        <w:rPr>
          <w:lang w:val="ru-RU"/>
        </w:rPr>
        <w:t>«Новгородская псалтирь». «Остромирово Евангелие</w:t>
      </w:r>
      <w:r w:rsidRPr="006F4BBE">
        <w:rPr>
          <w:i/>
          <w:lang w:val="ru-RU"/>
        </w:rPr>
        <w:t xml:space="preserve">». </w:t>
      </w:r>
      <w:r w:rsidRPr="006F4BBE">
        <w:rPr>
          <w:lang w:val="ru-RU"/>
        </w:rPr>
        <w:t>Появление древнерусской литературы. «Слово о Законе и   Благодати».</w:t>
      </w:r>
    </w:p>
    <w:p w:rsidR="00A04C22" w:rsidRPr="006F4BBE" w:rsidRDefault="00A04C22" w:rsidP="00A04C22">
      <w:pPr>
        <w:rPr>
          <w:lang w:val="ru-RU"/>
        </w:rPr>
      </w:pPr>
      <w:r w:rsidRPr="006F4BBE">
        <w:rPr>
          <w:lang w:val="ru-RU"/>
        </w:rPr>
        <w:t>Произведения летописного жанра. «Повесть временных лет». Первые русские жития. Произведения Владимира Мономаха. Иконопись.</w:t>
      </w:r>
      <w:r w:rsidRPr="006F4BBE">
        <w:rPr>
          <w:spacing w:val="-14"/>
          <w:lang w:val="ru-RU"/>
        </w:rPr>
        <w:t xml:space="preserve"> </w:t>
      </w:r>
      <w:r w:rsidRPr="006F4BBE">
        <w:rPr>
          <w:lang w:val="ru-RU"/>
        </w:rPr>
        <w:t>Искусство</w:t>
      </w:r>
      <w:r w:rsidRPr="006F4BBE">
        <w:rPr>
          <w:spacing w:val="-14"/>
          <w:lang w:val="ru-RU"/>
        </w:rPr>
        <w:t xml:space="preserve"> </w:t>
      </w:r>
      <w:r w:rsidRPr="006F4BBE">
        <w:rPr>
          <w:lang w:val="ru-RU"/>
        </w:rPr>
        <w:t>книги.</w:t>
      </w:r>
      <w:r w:rsidRPr="006F4BBE">
        <w:rPr>
          <w:spacing w:val="-14"/>
          <w:lang w:val="ru-RU"/>
        </w:rPr>
        <w:t xml:space="preserve"> </w:t>
      </w:r>
      <w:r w:rsidRPr="006F4BBE">
        <w:rPr>
          <w:lang w:val="ru-RU"/>
        </w:rPr>
        <w:t>Архитектура.</w:t>
      </w:r>
      <w:r w:rsidRPr="006F4BBE">
        <w:rPr>
          <w:spacing w:val="-14"/>
          <w:lang w:val="ru-RU"/>
        </w:rPr>
        <w:t xml:space="preserve"> </w:t>
      </w:r>
      <w:r w:rsidRPr="006F4BBE">
        <w:rPr>
          <w:lang w:val="ru-RU"/>
        </w:rPr>
        <w:t>Начало</w:t>
      </w:r>
      <w:r w:rsidRPr="006F4BBE">
        <w:rPr>
          <w:spacing w:val="-14"/>
          <w:lang w:val="ru-RU"/>
        </w:rPr>
        <w:t xml:space="preserve"> </w:t>
      </w:r>
      <w:r w:rsidRPr="006F4BBE">
        <w:rPr>
          <w:lang w:val="ru-RU"/>
        </w:rPr>
        <w:t>храмового строительства: Десятинная церковь, София Киевская, София Новгородская.</w:t>
      </w:r>
      <w:r w:rsidRPr="006F4BBE">
        <w:rPr>
          <w:spacing w:val="-24"/>
          <w:lang w:val="ru-RU"/>
        </w:rPr>
        <w:t xml:space="preserve"> </w:t>
      </w:r>
      <w:r w:rsidRPr="006F4BBE">
        <w:rPr>
          <w:lang w:val="ru-RU"/>
        </w:rPr>
        <w:t>Материальная</w:t>
      </w:r>
      <w:r w:rsidRPr="006F4BBE">
        <w:rPr>
          <w:spacing w:val="-24"/>
          <w:lang w:val="ru-RU"/>
        </w:rPr>
        <w:t xml:space="preserve"> </w:t>
      </w:r>
      <w:r w:rsidRPr="006F4BBE">
        <w:rPr>
          <w:lang w:val="ru-RU"/>
        </w:rPr>
        <w:t>культура.</w:t>
      </w:r>
      <w:r w:rsidRPr="006F4BBE">
        <w:rPr>
          <w:spacing w:val="-24"/>
          <w:lang w:val="ru-RU"/>
        </w:rPr>
        <w:t xml:space="preserve"> </w:t>
      </w:r>
      <w:r w:rsidRPr="006F4BBE">
        <w:rPr>
          <w:lang w:val="ru-RU"/>
        </w:rPr>
        <w:t>Ремесло.</w:t>
      </w:r>
      <w:r w:rsidRPr="006F4BBE">
        <w:rPr>
          <w:spacing w:val="-24"/>
          <w:lang w:val="ru-RU"/>
        </w:rPr>
        <w:t xml:space="preserve"> </w:t>
      </w:r>
      <w:r w:rsidRPr="006F4BBE">
        <w:rPr>
          <w:lang w:val="ru-RU"/>
        </w:rPr>
        <w:t>Военное</w:t>
      </w:r>
      <w:r w:rsidRPr="006F4BBE">
        <w:rPr>
          <w:spacing w:val="-24"/>
          <w:lang w:val="ru-RU"/>
        </w:rPr>
        <w:t xml:space="preserve"> </w:t>
      </w:r>
      <w:r w:rsidRPr="006F4BBE">
        <w:rPr>
          <w:lang w:val="ru-RU"/>
        </w:rPr>
        <w:t>дело и</w:t>
      </w:r>
      <w:r w:rsidRPr="006F4BBE">
        <w:rPr>
          <w:spacing w:val="6"/>
          <w:lang w:val="ru-RU"/>
        </w:rPr>
        <w:t xml:space="preserve"> </w:t>
      </w:r>
      <w:r w:rsidRPr="006F4BBE">
        <w:rPr>
          <w:lang w:val="ru-RU"/>
        </w:rPr>
        <w:t>оружие.</w:t>
      </w:r>
    </w:p>
    <w:p w:rsidR="00A04C22" w:rsidRPr="006F4BBE" w:rsidRDefault="00A04C22" w:rsidP="00A04C22">
      <w:pPr>
        <w:rPr>
          <w:b/>
          <w:lang w:val="ru-RU"/>
        </w:rPr>
      </w:pPr>
      <w:bookmarkStart w:id="221" w:name="_Toc97148347"/>
      <w:r w:rsidRPr="006F4BBE">
        <w:rPr>
          <w:lang w:val="ru-RU"/>
        </w:rPr>
        <w:t xml:space="preserve">Русь в середине </w:t>
      </w:r>
      <w:r w:rsidRPr="006F4BBE">
        <w:t>XII</w:t>
      </w:r>
      <w:r w:rsidRPr="006F4BBE">
        <w:rPr>
          <w:lang w:val="ru-RU"/>
        </w:rPr>
        <w:t xml:space="preserve"> – начале </w:t>
      </w:r>
      <w:r w:rsidRPr="006F4BBE">
        <w:t>XIII</w:t>
      </w:r>
      <w:r w:rsidRPr="006F4BBE">
        <w:rPr>
          <w:lang w:val="ru-RU"/>
        </w:rPr>
        <w:t xml:space="preserve"> в. (6 ч)</w:t>
      </w:r>
      <w:bookmarkEnd w:id="221"/>
    </w:p>
    <w:p w:rsidR="00A04C22" w:rsidRPr="006F4BBE" w:rsidRDefault="00A04C22" w:rsidP="00A04C22">
      <w:pPr>
        <w:rPr>
          <w:lang w:val="ru-RU"/>
        </w:rPr>
      </w:pPr>
      <w:r w:rsidRPr="006F4BBE">
        <w:rPr>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w:t>
      </w:r>
      <w:r w:rsidRPr="006F4BBE">
        <w:rPr>
          <w:spacing w:val="-16"/>
          <w:lang w:val="ru-RU"/>
        </w:rPr>
        <w:t xml:space="preserve"> </w:t>
      </w:r>
      <w:r w:rsidRPr="006F4BBE">
        <w:rPr>
          <w:lang w:val="ru-RU"/>
        </w:rPr>
        <w:t>Волынская, Суздальская. Земли, имевшие особый статус: Киевская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Новгородская.</w:t>
      </w:r>
      <w:r w:rsidRPr="006F4BBE">
        <w:rPr>
          <w:spacing w:val="-11"/>
          <w:lang w:val="ru-RU"/>
        </w:rPr>
        <w:t xml:space="preserve"> </w:t>
      </w:r>
      <w:r w:rsidRPr="006F4BBE">
        <w:rPr>
          <w:lang w:val="ru-RU"/>
        </w:rPr>
        <w:t>Эволюция</w:t>
      </w:r>
      <w:r w:rsidRPr="006F4BBE">
        <w:rPr>
          <w:spacing w:val="-11"/>
          <w:lang w:val="ru-RU"/>
        </w:rPr>
        <w:t xml:space="preserve"> </w:t>
      </w:r>
      <w:r w:rsidRPr="006F4BBE">
        <w:rPr>
          <w:lang w:val="ru-RU"/>
        </w:rPr>
        <w:t>общественного</w:t>
      </w:r>
      <w:r w:rsidRPr="006F4BBE">
        <w:rPr>
          <w:spacing w:val="-11"/>
          <w:lang w:val="ru-RU"/>
        </w:rPr>
        <w:t xml:space="preserve"> </w:t>
      </w:r>
      <w:r w:rsidRPr="006F4BBE">
        <w:rPr>
          <w:lang w:val="ru-RU"/>
        </w:rPr>
        <w:t>строя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права; внешняя политика русских</w:t>
      </w:r>
      <w:r w:rsidRPr="006F4BBE">
        <w:rPr>
          <w:spacing w:val="25"/>
          <w:lang w:val="ru-RU"/>
        </w:rPr>
        <w:t xml:space="preserve"> </w:t>
      </w:r>
      <w:r w:rsidRPr="006F4BBE">
        <w:rPr>
          <w:lang w:val="ru-RU"/>
        </w:rPr>
        <w:t>земель.</w:t>
      </w:r>
    </w:p>
    <w:p w:rsidR="00A04C22" w:rsidRPr="006F4BBE" w:rsidRDefault="00A04C22" w:rsidP="00A04C22">
      <w:pPr>
        <w:rPr>
          <w:lang w:val="ru-RU"/>
        </w:rPr>
      </w:pPr>
      <w:r w:rsidRPr="006F4BBE">
        <w:rPr>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04C22" w:rsidRPr="006F4BBE" w:rsidRDefault="00A04C22" w:rsidP="00A04C22">
      <w:pPr>
        <w:rPr>
          <w:b/>
          <w:lang w:val="ru-RU"/>
        </w:rPr>
      </w:pPr>
      <w:bookmarkStart w:id="222" w:name="_Toc97148348"/>
      <w:r w:rsidRPr="006F4BBE">
        <w:rPr>
          <w:lang w:val="ru-RU"/>
        </w:rPr>
        <w:t xml:space="preserve">Русские земли и их соседи в середине </w:t>
      </w:r>
      <w:r w:rsidRPr="006F4BBE">
        <w:t>XIII</w:t>
      </w:r>
      <w:r w:rsidRPr="006F4BBE">
        <w:rPr>
          <w:lang w:val="ru-RU"/>
        </w:rPr>
        <w:t xml:space="preserve"> – </w:t>
      </w:r>
      <w:r w:rsidRPr="006F4BBE">
        <w:t>XIV</w:t>
      </w:r>
      <w:r w:rsidRPr="006F4BBE">
        <w:rPr>
          <w:lang w:val="ru-RU"/>
        </w:rPr>
        <w:t xml:space="preserve"> в. (10 ч)</w:t>
      </w:r>
      <w:bookmarkEnd w:id="222"/>
    </w:p>
    <w:p w:rsidR="00A04C22" w:rsidRPr="006F4BBE" w:rsidRDefault="00A04C22" w:rsidP="00A04C22">
      <w:pPr>
        <w:rPr>
          <w:lang w:val="ru-RU"/>
        </w:rPr>
      </w:pPr>
      <w:r w:rsidRPr="006F4BBE">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04C22" w:rsidRPr="006F4BBE" w:rsidRDefault="00A04C22" w:rsidP="00A04C22">
      <w:pPr>
        <w:rPr>
          <w:lang w:val="ru-RU"/>
        </w:rPr>
      </w:pPr>
      <w:r w:rsidRPr="006F4BBE">
        <w:rPr>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04C22" w:rsidRPr="006F4BBE" w:rsidRDefault="00A04C22" w:rsidP="00A04C22">
      <w:pPr>
        <w:rPr>
          <w:lang w:val="ru-RU"/>
        </w:rPr>
      </w:pPr>
      <w:r w:rsidRPr="006F4BBE">
        <w:rPr>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6F4BBE">
        <w:rPr>
          <w:spacing w:val="51"/>
          <w:lang w:val="ru-RU"/>
        </w:rPr>
        <w:t xml:space="preserve"> </w:t>
      </w:r>
      <w:r w:rsidRPr="006F4BBE">
        <w:rPr>
          <w:lang w:val="ru-RU"/>
        </w:rPr>
        <w:t>князей.</w:t>
      </w:r>
    </w:p>
    <w:p w:rsidR="00A04C22" w:rsidRPr="006F4BBE" w:rsidRDefault="00A04C22" w:rsidP="00A04C22">
      <w:pPr>
        <w:rPr>
          <w:lang w:val="ru-RU"/>
        </w:rPr>
      </w:pPr>
      <w:r w:rsidRPr="006F4BBE">
        <w:rPr>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04C22" w:rsidRPr="006F4BBE" w:rsidRDefault="00A04C22" w:rsidP="00A04C22">
      <w:pPr>
        <w:rPr>
          <w:lang w:val="ru-RU"/>
        </w:rPr>
      </w:pPr>
      <w:r w:rsidRPr="006F4BBE">
        <w:rPr>
          <w:b/>
          <w:i/>
          <w:lang w:val="ru-RU"/>
        </w:rPr>
        <w:t>Народы</w:t>
      </w:r>
      <w:r w:rsidRPr="006F4BBE">
        <w:rPr>
          <w:b/>
          <w:i/>
          <w:spacing w:val="-27"/>
          <w:lang w:val="ru-RU"/>
        </w:rPr>
        <w:t xml:space="preserve"> </w:t>
      </w:r>
      <w:r w:rsidRPr="006F4BBE">
        <w:rPr>
          <w:b/>
          <w:i/>
          <w:lang w:val="ru-RU"/>
        </w:rPr>
        <w:t>и</w:t>
      </w:r>
      <w:r w:rsidRPr="006F4BBE">
        <w:rPr>
          <w:b/>
          <w:i/>
          <w:spacing w:val="-26"/>
          <w:lang w:val="ru-RU"/>
        </w:rPr>
        <w:t xml:space="preserve"> </w:t>
      </w:r>
      <w:r w:rsidRPr="006F4BBE">
        <w:rPr>
          <w:b/>
          <w:i/>
          <w:lang w:val="ru-RU"/>
        </w:rPr>
        <w:t>государства</w:t>
      </w:r>
      <w:r w:rsidRPr="006F4BBE">
        <w:rPr>
          <w:b/>
          <w:i/>
          <w:spacing w:val="-27"/>
          <w:lang w:val="ru-RU"/>
        </w:rPr>
        <w:t xml:space="preserve"> </w:t>
      </w:r>
      <w:r w:rsidRPr="006F4BBE">
        <w:rPr>
          <w:b/>
          <w:i/>
          <w:lang w:val="ru-RU"/>
        </w:rPr>
        <w:t>степной</w:t>
      </w:r>
      <w:r w:rsidRPr="006F4BBE">
        <w:rPr>
          <w:b/>
          <w:i/>
          <w:spacing w:val="-27"/>
          <w:lang w:val="ru-RU"/>
        </w:rPr>
        <w:t xml:space="preserve"> </w:t>
      </w:r>
      <w:r w:rsidRPr="006F4BBE">
        <w:rPr>
          <w:b/>
          <w:i/>
          <w:lang w:val="ru-RU"/>
        </w:rPr>
        <w:t>зоны</w:t>
      </w:r>
      <w:r w:rsidRPr="006F4BBE">
        <w:rPr>
          <w:b/>
          <w:i/>
          <w:spacing w:val="-26"/>
          <w:lang w:val="ru-RU"/>
        </w:rPr>
        <w:t xml:space="preserve"> </w:t>
      </w:r>
      <w:r w:rsidRPr="006F4BBE">
        <w:rPr>
          <w:b/>
          <w:i/>
          <w:lang w:val="ru-RU"/>
        </w:rPr>
        <w:t>Восточной</w:t>
      </w:r>
      <w:r w:rsidRPr="006F4BBE">
        <w:rPr>
          <w:b/>
          <w:i/>
          <w:spacing w:val="-27"/>
          <w:lang w:val="ru-RU"/>
        </w:rPr>
        <w:t xml:space="preserve"> </w:t>
      </w:r>
      <w:r w:rsidRPr="006F4BBE">
        <w:rPr>
          <w:b/>
          <w:i/>
          <w:lang w:val="ru-RU"/>
        </w:rPr>
        <w:t xml:space="preserve">Европы и Сибири в </w:t>
      </w:r>
      <w:r w:rsidRPr="006F4BBE">
        <w:rPr>
          <w:b/>
          <w:i/>
        </w:rPr>
        <w:t>XIII</w:t>
      </w:r>
      <w:r w:rsidRPr="006F4BBE">
        <w:rPr>
          <w:b/>
          <w:i/>
          <w:lang w:val="ru-RU"/>
        </w:rPr>
        <w:t>–</w:t>
      </w:r>
      <w:r w:rsidRPr="006F4BBE">
        <w:rPr>
          <w:b/>
          <w:i/>
        </w:rPr>
        <w:t>XV</w:t>
      </w:r>
      <w:r w:rsidRPr="006F4BBE">
        <w:rPr>
          <w:b/>
          <w:i/>
          <w:lang w:val="ru-RU"/>
        </w:rPr>
        <w:t xml:space="preserve"> вв. </w:t>
      </w:r>
      <w:r w:rsidRPr="006F4BBE">
        <w:rPr>
          <w:lang w:val="ru-RU"/>
        </w:rPr>
        <w:t xml:space="preserve">Золотая орда: государственный строй, население, экономика, культура. </w:t>
      </w:r>
      <w:r w:rsidRPr="006F4BBE">
        <w:rPr>
          <w:spacing w:val="-3"/>
          <w:lang w:val="ru-RU"/>
        </w:rPr>
        <w:t xml:space="preserve">Города </w:t>
      </w:r>
      <w:r w:rsidRPr="006F4BBE">
        <w:rPr>
          <w:lang w:val="ru-RU"/>
        </w:rPr>
        <w:t xml:space="preserve">и кочевые степи. Принятие ислама. Ослабление государства во второй половине </w:t>
      </w:r>
      <w:r w:rsidRPr="006F4BBE">
        <w:t>XIV</w:t>
      </w:r>
      <w:r w:rsidRPr="006F4BBE">
        <w:rPr>
          <w:lang w:val="ru-RU"/>
        </w:rPr>
        <w:t xml:space="preserve"> в., нашествие  </w:t>
      </w:r>
      <w:r w:rsidRPr="006F4BBE">
        <w:rPr>
          <w:spacing w:val="5"/>
          <w:lang w:val="ru-RU"/>
        </w:rPr>
        <w:t xml:space="preserve"> </w:t>
      </w:r>
      <w:r w:rsidRPr="006F4BBE">
        <w:rPr>
          <w:lang w:val="ru-RU"/>
        </w:rPr>
        <w:t>Тимура.</w:t>
      </w:r>
    </w:p>
    <w:p w:rsidR="00A04C22" w:rsidRPr="006F4BBE" w:rsidRDefault="00A04C22" w:rsidP="00A04C22">
      <w:pPr>
        <w:rPr>
          <w:lang w:val="ru-RU"/>
        </w:rPr>
      </w:pPr>
      <w:r w:rsidRPr="006F4BBE">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04C22" w:rsidRPr="006F4BBE" w:rsidRDefault="00A04C22" w:rsidP="00A04C22">
      <w:pPr>
        <w:rPr>
          <w:lang w:val="ru-RU"/>
        </w:rPr>
      </w:pPr>
      <w:r w:rsidRPr="006F4BBE">
        <w:rPr>
          <w:b/>
          <w:i/>
          <w:lang w:val="ru-RU"/>
        </w:rPr>
        <w:t xml:space="preserve">Культурное пространство. </w:t>
      </w:r>
      <w:r w:rsidRPr="006F4BBE">
        <w:rPr>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коммуникации</w:t>
      </w:r>
      <w:r w:rsidRPr="006F4BBE">
        <w:rPr>
          <w:spacing w:val="-25"/>
          <w:lang w:val="ru-RU"/>
        </w:rPr>
        <w:t xml:space="preserve"> </w:t>
      </w:r>
      <w:r w:rsidRPr="006F4BBE">
        <w:rPr>
          <w:lang w:val="ru-RU"/>
        </w:rPr>
        <w:t>(взаимодействие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sidRPr="006F4BBE">
        <w:rPr>
          <w:spacing w:val="-15"/>
          <w:lang w:val="ru-RU"/>
        </w:rPr>
        <w:t xml:space="preserve"> </w:t>
      </w:r>
      <w:r w:rsidRPr="006F4BBE">
        <w:rPr>
          <w:lang w:val="ru-RU"/>
        </w:rPr>
        <w:t>Кремля.</w:t>
      </w:r>
      <w:r w:rsidRPr="006F4BBE">
        <w:rPr>
          <w:spacing w:val="-15"/>
          <w:lang w:val="ru-RU"/>
        </w:rPr>
        <w:t xml:space="preserve"> </w:t>
      </w:r>
      <w:r w:rsidRPr="006F4BBE">
        <w:rPr>
          <w:lang w:val="ru-RU"/>
        </w:rPr>
        <w:t>Изобразительное</w:t>
      </w:r>
      <w:r w:rsidRPr="006F4BBE">
        <w:rPr>
          <w:spacing w:val="-15"/>
          <w:lang w:val="ru-RU"/>
        </w:rPr>
        <w:t xml:space="preserve"> </w:t>
      </w:r>
      <w:r w:rsidRPr="006F4BBE">
        <w:rPr>
          <w:lang w:val="ru-RU"/>
        </w:rPr>
        <w:t>искусство.</w:t>
      </w:r>
      <w:r w:rsidRPr="006F4BBE">
        <w:rPr>
          <w:spacing w:val="-15"/>
          <w:lang w:val="ru-RU"/>
        </w:rPr>
        <w:t xml:space="preserve"> </w:t>
      </w:r>
      <w:r w:rsidRPr="006F4BBE">
        <w:rPr>
          <w:lang w:val="ru-RU"/>
        </w:rPr>
        <w:t>Феофан</w:t>
      </w:r>
      <w:r w:rsidRPr="006F4BBE">
        <w:rPr>
          <w:spacing w:val="-15"/>
          <w:lang w:val="ru-RU"/>
        </w:rPr>
        <w:t xml:space="preserve"> </w:t>
      </w:r>
      <w:r w:rsidRPr="006F4BBE">
        <w:rPr>
          <w:lang w:val="ru-RU"/>
        </w:rPr>
        <w:t>Грек.</w:t>
      </w:r>
      <w:r w:rsidRPr="006F4BBE">
        <w:rPr>
          <w:spacing w:val="-15"/>
          <w:lang w:val="ru-RU"/>
        </w:rPr>
        <w:t xml:space="preserve"> </w:t>
      </w:r>
      <w:r w:rsidRPr="006F4BBE">
        <w:rPr>
          <w:lang w:val="ru-RU"/>
        </w:rPr>
        <w:t>Андрей Рублев.</w:t>
      </w:r>
    </w:p>
    <w:p w:rsidR="00A04C22" w:rsidRPr="006F4BBE" w:rsidRDefault="00A04C22" w:rsidP="00A04C22">
      <w:pPr>
        <w:rPr>
          <w:b/>
          <w:lang w:val="ru-RU"/>
        </w:rPr>
      </w:pPr>
      <w:bookmarkStart w:id="223" w:name="_Toc97148349"/>
      <w:r w:rsidRPr="006F4BBE">
        <w:rPr>
          <w:lang w:val="ru-RU"/>
        </w:rPr>
        <w:t xml:space="preserve">Формирование единого Русского государства в </w:t>
      </w:r>
      <w:r w:rsidRPr="006F4BBE">
        <w:t>XV</w:t>
      </w:r>
      <w:r w:rsidRPr="006F4BBE">
        <w:rPr>
          <w:lang w:val="ru-RU"/>
        </w:rPr>
        <w:t xml:space="preserve"> в. (8 ч)</w:t>
      </w:r>
      <w:bookmarkEnd w:id="223"/>
    </w:p>
    <w:p w:rsidR="00A04C22" w:rsidRPr="006F4BBE" w:rsidRDefault="00A04C22" w:rsidP="00A04C22">
      <w:pPr>
        <w:rPr>
          <w:lang w:val="ru-RU"/>
        </w:rPr>
      </w:pPr>
      <w:r w:rsidRPr="006F4BBE">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F4BBE">
        <w:t>XV</w:t>
      </w:r>
      <w:r w:rsidRPr="006F4BBE">
        <w:rPr>
          <w:lang w:val="ru-RU"/>
        </w:rPr>
        <w:t xml:space="preserve"> в. Василий Темный. Новгород и Псков в </w:t>
      </w:r>
      <w:r w:rsidRPr="006F4BBE">
        <w:t>XV</w:t>
      </w:r>
      <w:r w:rsidRPr="006F4BBE">
        <w:rPr>
          <w:lang w:val="ru-RU"/>
        </w:rPr>
        <w:t xml:space="preserve"> в.: политический строй, отношения с Москвой, Ливонским орденом, </w:t>
      </w:r>
      <w:r w:rsidRPr="006F4BBE">
        <w:rPr>
          <w:spacing w:val="-3"/>
          <w:lang w:val="ru-RU"/>
        </w:rPr>
        <w:t>Ган</w:t>
      </w:r>
      <w:r w:rsidRPr="006F4BBE">
        <w:rPr>
          <w:lang w:val="ru-RU"/>
        </w:rPr>
        <w:t xml:space="preserve">зой, Великим княжеством Литовским. Падение Византии  и  рост церковно-политической роли Москвы в православном мире. </w:t>
      </w:r>
      <w:r w:rsidRPr="006F4BBE">
        <w:rPr>
          <w:spacing w:val="-3"/>
          <w:lang w:val="ru-RU"/>
        </w:rPr>
        <w:t xml:space="preserve">Теория </w:t>
      </w:r>
      <w:r w:rsidRPr="006F4BBE">
        <w:rPr>
          <w:lang w:val="ru-RU"/>
        </w:rPr>
        <w:t xml:space="preserve">«Москва – третий Рим». Иван </w:t>
      </w:r>
      <w:r w:rsidRPr="006F4BBE">
        <w:t>III</w:t>
      </w:r>
      <w:r w:rsidRPr="006F4BBE">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sidRPr="006F4BBE">
        <w:rPr>
          <w:spacing w:val="19"/>
          <w:lang w:val="ru-RU"/>
        </w:rPr>
        <w:t xml:space="preserve"> </w:t>
      </w:r>
      <w:r w:rsidRPr="006F4BBE">
        <w:rPr>
          <w:lang w:val="ru-RU"/>
        </w:rPr>
        <w:t>Кремль.</w:t>
      </w:r>
    </w:p>
    <w:p w:rsidR="00A04C22" w:rsidRPr="006F4BBE" w:rsidRDefault="00A04C22" w:rsidP="00A04C22">
      <w:pPr>
        <w:rPr>
          <w:lang w:val="ru-RU"/>
        </w:rPr>
      </w:pPr>
      <w:r w:rsidRPr="006F4BBE">
        <w:rPr>
          <w:b/>
          <w:i/>
          <w:lang w:val="ru-RU"/>
        </w:rPr>
        <w:t>Культурное пространство</w:t>
      </w:r>
      <w:r w:rsidRPr="006F4BBE">
        <w:rPr>
          <w:lang w:val="ru-RU"/>
        </w:rPr>
        <w:t>. Изменения восприятия мира. Сакрализация великокняжеской власти.</w:t>
      </w:r>
      <w:r w:rsidRPr="006F4BBE">
        <w:rPr>
          <w:spacing w:val="-17"/>
          <w:lang w:val="ru-RU"/>
        </w:rPr>
        <w:t xml:space="preserve"> </w:t>
      </w:r>
      <w:r w:rsidRPr="006F4BBE">
        <w:rPr>
          <w:lang w:val="ru-RU"/>
        </w:rPr>
        <w:t>Флорентийская уния.</w:t>
      </w:r>
      <w:r w:rsidRPr="006F4BBE">
        <w:rPr>
          <w:spacing w:val="-9"/>
          <w:lang w:val="ru-RU"/>
        </w:rPr>
        <w:t xml:space="preserve"> </w:t>
      </w:r>
      <w:r w:rsidRPr="006F4BBE">
        <w:rPr>
          <w:lang w:val="ru-RU"/>
        </w:rPr>
        <w:t>Установление</w:t>
      </w:r>
      <w:r w:rsidRPr="006F4BBE">
        <w:rPr>
          <w:spacing w:val="-9"/>
          <w:lang w:val="ru-RU"/>
        </w:rPr>
        <w:t xml:space="preserve"> </w:t>
      </w:r>
      <w:r w:rsidRPr="006F4BBE">
        <w:rPr>
          <w:lang w:val="ru-RU"/>
        </w:rPr>
        <w:t>автокефалии</w:t>
      </w:r>
      <w:r w:rsidRPr="006F4BBE">
        <w:rPr>
          <w:spacing w:val="-9"/>
          <w:lang w:val="ru-RU"/>
        </w:rPr>
        <w:t xml:space="preserve"> </w:t>
      </w:r>
      <w:r w:rsidRPr="006F4BBE">
        <w:rPr>
          <w:lang w:val="ru-RU"/>
        </w:rPr>
        <w:t>Русской</w:t>
      </w:r>
      <w:r w:rsidRPr="006F4BBE">
        <w:rPr>
          <w:spacing w:val="-9"/>
          <w:lang w:val="ru-RU"/>
        </w:rPr>
        <w:t xml:space="preserve"> </w:t>
      </w:r>
      <w:r w:rsidRPr="006F4BBE">
        <w:rPr>
          <w:lang w:val="ru-RU"/>
        </w:rPr>
        <w:t>церкви.</w:t>
      </w:r>
      <w:r w:rsidRPr="006F4BBE">
        <w:rPr>
          <w:spacing w:val="-9"/>
          <w:lang w:val="ru-RU"/>
        </w:rPr>
        <w:t xml:space="preserve"> </w:t>
      </w:r>
      <w:r w:rsidRPr="006F4BBE">
        <w:rPr>
          <w:lang w:val="ru-RU"/>
        </w:rPr>
        <w:t xml:space="preserve">Внутрицерковная борьба (иосифляне и нестяжатели). Ереси. Геннадиевская Библия. Развитие культуры единого Русского   </w:t>
      </w:r>
      <w:r w:rsidRPr="006F4BBE">
        <w:rPr>
          <w:spacing w:val="50"/>
          <w:lang w:val="ru-RU"/>
        </w:rPr>
        <w:t xml:space="preserve"> </w:t>
      </w:r>
      <w:r w:rsidRPr="006F4BBE">
        <w:rPr>
          <w:lang w:val="ru-RU"/>
        </w:rPr>
        <w:t>государ-</w:t>
      </w:r>
    </w:p>
    <w:p w:rsidR="00A04C22" w:rsidRPr="006F4BBE" w:rsidRDefault="00A04C22" w:rsidP="00A04C22">
      <w:pPr>
        <w:rPr>
          <w:lang w:val="ru-RU"/>
        </w:rPr>
      </w:pPr>
      <w:r w:rsidRPr="006F4BBE">
        <w:rPr>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sidRPr="006F4BBE">
        <w:rPr>
          <w:spacing w:val="-19"/>
          <w:lang w:val="ru-RU"/>
        </w:rPr>
        <w:t xml:space="preserve"> </w:t>
      </w:r>
      <w:r w:rsidRPr="006F4BBE">
        <w:rPr>
          <w:lang w:val="ru-RU"/>
        </w:rPr>
        <w:t>жизнь</w:t>
      </w:r>
      <w:r w:rsidRPr="006F4BBE">
        <w:rPr>
          <w:spacing w:val="-19"/>
          <w:lang w:val="ru-RU"/>
        </w:rPr>
        <w:t xml:space="preserve"> </w:t>
      </w:r>
      <w:r w:rsidRPr="006F4BBE">
        <w:rPr>
          <w:lang w:val="ru-RU"/>
        </w:rPr>
        <w:t>горожан</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сельских</w:t>
      </w:r>
      <w:r w:rsidRPr="006F4BBE">
        <w:rPr>
          <w:spacing w:val="-19"/>
          <w:lang w:val="ru-RU"/>
        </w:rPr>
        <w:t xml:space="preserve"> </w:t>
      </w:r>
      <w:r w:rsidRPr="006F4BBE">
        <w:rPr>
          <w:lang w:val="ru-RU"/>
        </w:rPr>
        <w:t>жителей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древнерусский и раннемосковский</w:t>
      </w:r>
      <w:r w:rsidRPr="006F4BBE">
        <w:rPr>
          <w:spacing w:val="-17"/>
          <w:lang w:val="ru-RU"/>
        </w:rPr>
        <w:t xml:space="preserve"> </w:t>
      </w:r>
      <w:r w:rsidRPr="006F4BBE">
        <w:rPr>
          <w:lang w:val="ru-RU"/>
        </w:rPr>
        <w:t>периоды.</w:t>
      </w:r>
    </w:p>
    <w:p w:rsidR="00A04C22" w:rsidRPr="006F4BBE" w:rsidRDefault="00A04C22" w:rsidP="00A04C22">
      <w:pPr>
        <w:rPr>
          <w:lang w:val="ru-RU"/>
        </w:rPr>
      </w:pPr>
      <w:r w:rsidRPr="006F4BBE">
        <w:rPr>
          <w:b/>
          <w:i/>
          <w:lang w:val="ru-RU"/>
        </w:rPr>
        <w:t>Наш край</w:t>
      </w:r>
      <w:r w:rsidRPr="006F4BBE">
        <w:rPr>
          <w:rStyle w:val="af"/>
          <w:b/>
          <w:i/>
          <w:lang w:val="ru-RU"/>
        </w:rPr>
        <w:footnoteReference w:id="10"/>
      </w:r>
      <w:r w:rsidRPr="006F4BBE">
        <w:rPr>
          <w:position w:val="4"/>
          <w:lang w:val="ru-RU"/>
        </w:rPr>
        <w:t xml:space="preserve"> </w:t>
      </w:r>
      <w:r w:rsidRPr="006F4BBE">
        <w:rPr>
          <w:lang w:val="ru-RU"/>
        </w:rPr>
        <w:t xml:space="preserve">с древнейших времен до конца </w:t>
      </w:r>
      <w:r w:rsidRPr="006F4BBE">
        <w:t>XV</w:t>
      </w:r>
      <w:r w:rsidRPr="006F4BBE">
        <w:rPr>
          <w:lang w:val="ru-RU"/>
        </w:rPr>
        <w:t xml:space="preserve">    в.</w:t>
      </w:r>
    </w:p>
    <w:p w:rsidR="00A04C22" w:rsidRPr="006F4BBE" w:rsidRDefault="00A04C22" w:rsidP="00A04C22">
      <w:pPr>
        <w:rPr>
          <w:lang w:val="ru-RU"/>
        </w:rPr>
      </w:pPr>
      <w:r w:rsidRPr="006F4BBE">
        <w:rPr>
          <w:b/>
          <w:lang w:val="ru-RU"/>
        </w:rPr>
        <w:t xml:space="preserve">Обобщение  </w:t>
      </w:r>
      <w:r w:rsidRPr="006F4BBE">
        <w:rPr>
          <w:lang w:val="ru-RU"/>
        </w:rPr>
        <w:t>(2 ч).</w:t>
      </w:r>
    </w:p>
    <w:p w:rsidR="00A04C22" w:rsidRPr="006F4BBE" w:rsidRDefault="00A04C22" w:rsidP="00A04C22">
      <w:pPr>
        <w:rPr>
          <w:lang w:val="ru-RU"/>
        </w:rPr>
      </w:pPr>
    </w:p>
    <w:p w:rsidR="00A04C22" w:rsidRPr="006F4BBE" w:rsidRDefault="00A04C22" w:rsidP="00A04C22">
      <w:pPr>
        <w:rPr>
          <w:lang w:val="ru-RU"/>
        </w:rPr>
      </w:pPr>
      <w:bookmarkStart w:id="224" w:name="_Toc97148350"/>
      <w:r w:rsidRPr="006F4BBE">
        <w:rPr>
          <w:lang w:val="ru-RU"/>
        </w:rPr>
        <w:t>7 КЛАСС</w:t>
      </w:r>
      <w:bookmarkEnd w:id="224"/>
    </w:p>
    <w:p w:rsidR="00A04C22" w:rsidRPr="006F4BBE" w:rsidRDefault="00A04C22" w:rsidP="00A04C22">
      <w:pPr>
        <w:rPr>
          <w:lang w:val="ru-RU"/>
        </w:rPr>
      </w:pPr>
      <w:r w:rsidRPr="006F4BBE">
        <w:rPr>
          <w:b/>
          <w:lang w:val="ru-RU"/>
        </w:rPr>
        <w:t xml:space="preserve">ВСЕОБЩАЯ ИСТОРИЯ. ИСТОРИЯ НОВОГО ВРЕМЕНИ. КОНЕЦ </w:t>
      </w:r>
      <w:r w:rsidRPr="006F4BBE">
        <w:rPr>
          <w:b/>
        </w:rPr>
        <w:t>XV</w:t>
      </w:r>
      <w:r w:rsidRPr="006F4BBE">
        <w:rPr>
          <w:b/>
          <w:lang w:val="ru-RU"/>
        </w:rPr>
        <w:t xml:space="preserve"> – </w:t>
      </w:r>
      <w:r w:rsidRPr="006F4BBE">
        <w:rPr>
          <w:b/>
        </w:rPr>
        <w:t>XVII</w:t>
      </w:r>
      <w:r w:rsidRPr="006F4BBE">
        <w:rPr>
          <w:b/>
          <w:lang w:val="ru-RU"/>
        </w:rPr>
        <w:t xml:space="preserve"> в. </w:t>
      </w:r>
      <w:r w:rsidRPr="006F4BBE">
        <w:rPr>
          <w:lang w:val="ru-RU"/>
        </w:rPr>
        <w:t>(23 ч)</w:t>
      </w:r>
    </w:p>
    <w:p w:rsidR="00A04C22" w:rsidRPr="006F4BBE" w:rsidRDefault="00A04C22" w:rsidP="00A04C22">
      <w:pPr>
        <w:rPr>
          <w:lang w:val="ru-RU"/>
        </w:rPr>
      </w:pPr>
      <w:r w:rsidRPr="006F4BBE">
        <w:rPr>
          <w:b/>
          <w:lang w:val="ru-RU"/>
        </w:rPr>
        <w:t xml:space="preserve">Введение </w:t>
      </w:r>
      <w:r w:rsidRPr="006F4BBE">
        <w:rPr>
          <w:lang w:val="ru-RU"/>
        </w:rPr>
        <w:t>(1 ч). Понятие «Новое время». Хронологические рамки и периодизация истории Нового    времени.</w:t>
      </w:r>
    </w:p>
    <w:p w:rsidR="00A04C22" w:rsidRPr="006F4BBE" w:rsidRDefault="00A04C22" w:rsidP="00A04C22">
      <w:pPr>
        <w:rPr>
          <w:b/>
          <w:lang w:val="ru-RU"/>
        </w:rPr>
      </w:pPr>
      <w:bookmarkStart w:id="225" w:name="_Toc97148351"/>
      <w:r w:rsidRPr="006F4BBE">
        <w:rPr>
          <w:lang w:val="ru-RU"/>
        </w:rPr>
        <w:t>Великие географические открытия (2</w:t>
      </w:r>
      <w:r w:rsidRPr="006F4BBE">
        <w:rPr>
          <w:spacing w:val="53"/>
          <w:lang w:val="ru-RU"/>
        </w:rPr>
        <w:t xml:space="preserve"> </w:t>
      </w:r>
      <w:r w:rsidRPr="006F4BBE">
        <w:rPr>
          <w:lang w:val="ru-RU"/>
        </w:rPr>
        <w:t>ч)</w:t>
      </w:r>
      <w:bookmarkEnd w:id="225"/>
    </w:p>
    <w:p w:rsidR="00A04C22" w:rsidRPr="006F4BBE" w:rsidRDefault="00A04C22" w:rsidP="00A04C22">
      <w:pPr>
        <w:rPr>
          <w:lang w:val="ru-RU"/>
        </w:rPr>
      </w:pPr>
      <w:r w:rsidRPr="006F4BBE">
        <w:rPr>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F4BBE">
        <w:t>XV</w:t>
      </w:r>
      <w:r w:rsidRPr="006F4BBE">
        <w:rPr>
          <w:lang w:val="ru-RU"/>
        </w:rPr>
        <w:t xml:space="preserve"> – </w:t>
      </w:r>
      <w:r w:rsidRPr="006F4BBE">
        <w:t>XVI</w:t>
      </w:r>
      <w:r w:rsidRPr="006F4BBE">
        <w:rPr>
          <w:lang w:val="ru-RU"/>
        </w:rPr>
        <w:t xml:space="preserve">  </w:t>
      </w:r>
      <w:r w:rsidRPr="006F4BBE">
        <w:rPr>
          <w:spacing w:val="37"/>
          <w:lang w:val="ru-RU"/>
        </w:rPr>
        <w:t xml:space="preserve"> </w:t>
      </w:r>
      <w:r w:rsidRPr="006F4BBE">
        <w:rPr>
          <w:lang w:val="ru-RU"/>
        </w:rPr>
        <w:t>в.</w:t>
      </w:r>
    </w:p>
    <w:p w:rsidR="00A04C22" w:rsidRPr="006F4BBE" w:rsidRDefault="00A04C22" w:rsidP="00A04C22">
      <w:pPr>
        <w:rPr>
          <w:b/>
          <w:lang w:val="ru-RU"/>
        </w:rPr>
      </w:pPr>
      <w:bookmarkStart w:id="226" w:name="_Toc97148352"/>
      <w:r w:rsidRPr="006F4BBE">
        <w:rPr>
          <w:lang w:val="ru-RU"/>
        </w:rPr>
        <w:t xml:space="preserve">Изменения в европейском обществе в </w:t>
      </w:r>
      <w:r w:rsidRPr="006F4BBE">
        <w:t>XVI</w:t>
      </w:r>
      <w:r w:rsidRPr="006F4BBE">
        <w:rPr>
          <w:lang w:val="ru-RU"/>
        </w:rPr>
        <w:t>–</w:t>
      </w:r>
      <w:r w:rsidRPr="006F4BBE">
        <w:t>XVII</w:t>
      </w:r>
      <w:r w:rsidRPr="006F4BBE">
        <w:rPr>
          <w:lang w:val="ru-RU"/>
        </w:rPr>
        <w:t xml:space="preserve"> вв. (2 ч)</w:t>
      </w:r>
      <w:bookmarkEnd w:id="226"/>
    </w:p>
    <w:p w:rsidR="00A04C22" w:rsidRPr="006F4BBE" w:rsidRDefault="00A04C22" w:rsidP="00A04C22">
      <w:pPr>
        <w:rPr>
          <w:lang w:val="ru-RU"/>
        </w:rPr>
      </w:pPr>
      <w:r w:rsidRPr="006F4BBE">
        <w:rPr>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04C22" w:rsidRPr="006F4BBE" w:rsidRDefault="00A04C22" w:rsidP="00A04C22">
      <w:pPr>
        <w:rPr>
          <w:b/>
          <w:lang w:val="ru-RU"/>
        </w:rPr>
      </w:pPr>
      <w:bookmarkStart w:id="227" w:name="_Toc97148353"/>
      <w:r w:rsidRPr="006F4BBE">
        <w:rPr>
          <w:lang w:val="ru-RU"/>
        </w:rPr>
        <w:t>Реформация и контрреформация в Европе (2 ч)</w:t>
      </w:r>
      <w:bookmarkEnd w:id="227"/>
    </w:p>
    <w:p w:rsidR="00A04C22" w:rsidRPr="006F4BBE" w:rsidRDefault="00A04C22" w:rsidP="00A04C22">
      <w:pPr>
        <w:rPr>
          <w:lang w:val="ru-RU"/>
        </w:rPr>
      </w:pPr>
      <w:r w:rsidRPr="006F4BBE">
        <w:rPr>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Pr="006F4BBE">
        <w:rPr>
          <w:spacing w:val="-30"/>
          <w:lang w:val="ru-RU"/>
        </w:rPr>
        <w:t xml:space="preserve"> </w:t>
      </w:r>
      <w:r w:rsidRPr="006F4BBE">
        <w:rPr>
          <w:lang w:val="ru-RU"/>
        </w:rPr>
        <w:t>Религиозные</w:t>
      </w:r>
      <w:r w:rsidRPr="006F4BBE">
        <w:rPr>
          <w:spacing w:val="-30"/>
          <w:lang w:val="ru-RU"/>
        </w:rPr>
        <w:t xml:space="preserve"> </w:t>
      </w:r>
      <w:r w:rsidRPr="006F4BBE">
        <w:rPr>
          <w:lang w:val="ru-RU"/>
        </w:rPr>
        <w:t>войны.</w:t>
      </w:r>
      <w:r w:rsidRPr="006F4BBE">
        <w:rPr>
          <w:spacing w:val="-30"/>
          <w:lang w:val="ru-RU"/>
        </w:rPr>
        <w:t xml:space="preserve"> </w:t>
      </w:r>
      <w:r w:rsidRPr="006F4BBE">
        <w:rPr>
          <w:lang w:val="ru-RU"/>
        </w:rPr>
        <w:t>Борьба</w:t>
      </w:r>
      <w:r w:rsidRPr="006F4BBE">
        <w:rPr>
          <w:spacing w:val="-30"/>
          <w:lang w:val="ru-RU"/>
        </w:rPr>
        <w:t xml:space="preserve"> </w:t>
      </w:r>
      <w:r w:rsidRPr="006F4BBE">
        <w:rPr>
          <w:lang w:val="ru-RU"/>
        </w:rPr>
        <w:t>католической</w:t>
      </w:r>
      <w:r w:rsidRPr="006F4BBE">
        <w:rPr>
          <w:spacing w:val="-30"/>
          <w:lang w:val="ru-RU"/>
        </w:rPr>
        <w:t xml:space="preserve"> </w:t>
      </w:r>
      <w:r w:rsidRPr="006F4BBE">
        <w:rPr>
          <w:lang w:val="ru-RU"/>
        </w:rPr>
        <w:t>церкви</w:t>
      </w:r>
      <w:r w:rsidRPr="006F4BBE">
        <w:rPr>
          <w:spacing w:val="-30"/>
          <w:lang w:val="ru-RU"/>
        </w:rPr>
        <w:t xml:space="preserve"> </w:t>
      </w:r>
      <w:r w:rsidRPr="006F4BBE">
        <w:rPr>
          <w:lang w:val="ru-RU"/>
        </w:rPr>
        <w:t>против реформационного</w:t>
      </w:r>
      <w:r w:rsidRPr="006F4BBE">
        <w:rPr>
          <w:spacing w:val="-24"/>
          <w:lang w:val="ru-RU"/>
        </w:rPr>
        <w:t xml:space="preserve"> </w:t>
      </w:r>
      <w:r w:rsidRPr="006F4BBE">
        <w:rPr>
          <w:lang w:val="ru-RU"/>
        </w:rPr>
        <w:t>движения.</w:t>
      </w:r>
      <w:r w:rsidRPr="006F4BBE">
        <w:rPr>
          <w:spacing w:val="-24"/>
          <w:lang w:val="ru-RU"/>
        </w:rPr>
        <w:t xml:space="preserve"> </w:t>
      </w:r>
      <w:r w:rsidRPr="006F4BBE">
        <w:rPr>
          <w:lang w:val="ru-RU"/>
        </w:rPr>
        <w:t>Контрреформация.</w:t>
      </w:r>
      <w:r w:rsidRPr="006F4BBE">
        <w:rPr>
          <w:spacing w:val="-24"/>
          <w:lang w:val="ru-RU"/>
        </w:rPr>
        <w:t xml:space="preserve"> </w:t>
      </w:r>
      <w:r w:rsidRPr="006F4BBE">
        <w:rPr>
          <w:lang w:val="ru-RU"/>
        </w:rPr>
        <w:t>Инквизиция.</w:t>
      </w:r>
    </w:p>
    <w:p w:rsidR="00A04C22" w:rsidRPr="006F4BBE" w:rsidRDefault="00A04C22" w:rsidP="00A04C22">
      <w:pPr>
        <w:rPr>
          <w:b/>
          <w:lang w:val="ru-RU"/>
        </w:rPr>
      </w:pPr>
      <w:bookmarkStart w:id="228" w:name="_Toc97148354"/>
      <w:r w:rsidRPr="006F4BBE">
        <w:rPr>
          <w:lang w:val="ru-RU"/>
        </w:rPr>
        <w:t xml:space="preserve">Государства Европы в </w:t>
      </w:r>
      <w:r w:rsidRPr="006F4BBE">
        <w:t>XVI</w:t>
      </w:r>
      <w:r w:rsidRPr="006F4BBE">
        <w:rPr>
          <w:lang w:val="ru-RU"/>
        </w:rPr>
        <w:t>–</w:t>
      </w:r>
      <w:r w:rsidRPr="006F4BBE">
        <w:t>XVII</w:t>
      </w:r>
      <w:r w:rsidRPr="006F4BBE">
        <w:rPr>
          <w:lang w:val="ru-RU"/>
        </w:rPr>
        <w:t xml:space="preserve"> вв. (7 ч)</w:t>
      </w:r>
      <w:bookmarkEnd w:id="228"/>
    </w:p>
    <w:p w:rsidR="00A04C22" w:rsidRPr="006F4BBE" w:rsidRDefault="00A04C22" w:rsidP="00A04C22">
      <w:pPr>
        <w:rPr>
          <w:lang w:val="ru-RU"/>
        </w:rPr>
      </w:pPr>
      <w:r w:rsidRPr="006F4BBE">
        <w:rPr>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04C22" w:rsidRPr="006F4BBE" w:rsidRDefault="00A04C22" w:rsidP="00A04C22">
      <w:pPr>
        <w:rPr>
          <w:lang w:val="ru-RU"/>
        </w:rPr>
      </w:pPr>
      <w:r w:rsidRPr="006F4BBE">
        <w:rPr>
          <w:b/>
          <w:i/>
          <w:lang w:val="ru-RU"/>
        </w:rPr>
        <w:t xml:space="preserve">Испания </w:t>
      </w:r>
      <w:r w:rsidRPr="006F4BBE">
        <w:rPr>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F4BBE">
        <w:rPr>
          <w:b/>
          <w:i/>
          <w:lang w:val="ru-RU"/>
        </w:rPr>
        <w:t>Нидерландах</w:t>
      </w:r>
      <w:r w:rsidRPr="006F4BBE">
        <w:rPr>
          <w:lang w:val="ru-RU"/>
        </w:rPr>
        <w:t>: цели, участники, формы борьбы. Итоги и значение Нидерландской революции.</w:t>
      </w:r>
    </w:p>
    <w:p w:rsidR="00A04C22" w:rsidRPr="006F4BBE" w:rsidRDefault="00A04C22" w:rsidP="00A04C22">
      <w:pPr>
        <w:rPr>
          <w:lang w:val="ru-RU"/>
        </w:rPr>
      </w:pPr>
      <w:r w:rsidRPr="006F4BBE">
        <w:rPr>
          <w:b/>
          <w:i/>
          <w:lang w:val="ru-RU"/>
        </w:rPr>
        <w:t>Франция: путь к абсолютизму</w:t>
      </w:r>
      <w:r w:rsidRPr="006F4BBE">
        <w:rPr>
          <w:i/>
          <w:lang w:val="ru-RU"/>
        </w:rPr>
        <w:t xml:space="preserve">. </w:t>
      </w:r>
      <w:r w:rsidRPr="006F4BBE">
        <w:rPr>
          <w:lang w:val="ru-RU"/>
        </w:rPr>
        <w:t>Королевская власть  и централизация управления страной. Католики и гугеноты. Религиозные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Генрих</w:t>
      </w:r>
      <w:r w:rsidRPr="006F4BBE">
        <w:rPr>
          <w:spacing w:val="-10"/>
          <w:lang w:val="ru-RU"/>
        </w:rPr>
        <w:t xml:space="preserve"> </w:t>
      </w:r>
      <w:r w:rsidRPr="006F4BBE">
        <w:rPr>
          <w:spacing w:val="-5"/>
        </w:rPr>
        <w:t>IV</w:t>
      </w:r>
      <w:r w:rsidRPr="006F4BBE">
        <w:rPr>
          <w:spacing w:val="-5"/>
          <w:lang w:val="ru-RU"/>
        </w:rPr>
        <w:t>.</w:t>
      </w:r>
      <w:r w:rsidRPr="006F4BBE">
        <w:rPr>
          <w:spacing w:val="-10"/>
          <w:lang w:val="ru-RU"/>
        </w:rPr>
        <w:t xml:space="preserve"> </w:t>
      </w:r>
      <w:r w:rsidRPr="006F4BBE">
        <w:rPr>
          <w:lang w:val="ru-RU"/>
        </w:rPr>
        <w:t>Нантский</w:t>
      </w:r>
      <w:r w:rsidRPr="006F4BBE">
        <w:rPr>
          <w:spacing w:val="-10"/>
          <w:lang w:val="ru-RU"/>
        </w:rPr>
        <w:t xml:space="preserve"> </w:t>
      </w:r>
      <w:r w:rsidRPr="006F4BBE">
        <w:rPr>
          <w:lang w:val="ru-RU"/>
        </w:rPr>
        <w:t>эдикт</w:t>
      </w:r>
      <w:r w:rsidRPr="006F4BBE">
        <w:rPr>
          <w:spacing w:val="-10"/>
          <w:lang w:val="ru-RU"/>
        </w:rPr>
        <w:t xml:space="preserve"> </w:t>
      </w:r>
      <w:r w:rsidRPr="006F4BBE">
        <w:rPr>
          <w:lang w:val="ru-RU"/>
        </w:rPr>
        <w:t>1598</w:t>
      </w:r>
      <w:r w:rsidRPr="006F4BBE">
        <w:rPr>
          <w:spacing w:val="-10"/>
          <w:lang w:val="ru-RU"/>
        </w:rPr>
        <w:t xml:space="preserve"> </w:t>
      </w:r>
      <w:r w:rsidRPr="006F4BBE">
        <w:rPr>
          <w:lang w:val="ru-RU"/>
        </w:rPr>
        <w:t>г.</w:t>
      </w:r>
      <w:r w:rsidRPr="006F4BBE">
        <w:rPr>
          <w:spacing w:val="-10"/>
          <w:lang w:val="ru-RU"/>
        </w:rPr>
        <w:t xml:space="preserve"> </w:t>
      </w:r>
      <w:r w:rsidRPr="006F4BBE">
        <w:rPr>
          <w:lang w:val="ru-RU"/>
        </w:rPr>
        <w:t xml:space="preserve">Людовик </w:t>
      </w:r>
      <w:r w:rsidRPr="006F4BBE">
        <w:t>XIII</w:t>
      </w:r>
      <w:r w:rsidRPr="006F4BBE">
        <w:rPr>
          <w:lang w:val="ru-RU"/>
        </w:rPr>
        <w:t xml:space="preserve"> и кардинал Ришелье. Фронда. Французский абсолютизм при Людовике</w:t>
      </w:r>
      <w:r w:rsidRPr="006F4BBE">
        <w:rPr>
          <w:spacing w:val="-20"/>
          <w:lang w:val="ru-RU"/>
        </w:rPr>
        <w:t xml:space="preserve"> </w:t>
      </w:r>
      <w:r w:rsidRPr="006F4BBE">
        <w:rPr>
          <w:spacing w:val="-4"/>
        </w:rPr>
        <w:t>XIV</w:t>
      </w:r>
      <w:r w:rsidRPr="006F4BBE">
        <w:rPr>
          <w:spacing w:val="-4"/>
          <w:lang w:val="ru-RU"/>
        </w:rPr>
        <w:t>.</w:t>
      </w:r>
    </w:p>
    <w:p w:rsidR="00A04C22" w:rsidRPr="006F4BBE" w:rsidRDefault="00A04C22" w:rsidP="00A04C22">
      <w:pPr>
        <w:rPr>
          <w:lang w:val="ru-RU"/>
        </w:rPr>
      </w:pPr>
      <w:r w:rsidRPr="006F4BBE">
        <w:rPr>
          <w:b/>
          <w:i/>
          <w:lang w:val="ru-RU"/>
        </w:rPr>
        <w:t xml:space="preserve">Англия. </w:t>
      </w:r>
      <w:r w:rsidRPr="006F4BBE">
        <w:rPr>
          <w:lang w:val="ru-RU"/>
        </w:rPr>
        <w:t>Развитие капиталистического предпринимательства в городах и деревнях. Огораживания. Укрепление королевской</w:t>
      </w:r>
      <w:r w:rsidRPr="006F4BBE">
        <w:rPr>
          <w:spacing w:val="-28"/>
          <w:lang w:val="ru-RU"/>
        </w:rPr>
        <w:t xml:space="preserve"> </w:t>
      </w:r>
      <w:r w:rsidRPr="006F4BBE">
        <w:rPr>
          <w:lang w:val="ru-RU"/>
        </w:rPr>
        <w:t>власти</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Тюдорах.</w:t>
      </w:r>
      <w:r w:rsidRPr="006F4BBE">
        <w:rPr>
          <w:spacing w:val="-28"/>
          <w:lang w:val="ru-RU"/>
        </w:rPr>
        <w:t xml:space="preserve"> </w:t>
      </w:r>
      <w:r w:rsidRPr="006F4BBE">
        <w:rPr>
          <w:lang w:val="ru-RU"/>
        </w:rPr>
        <w:t>Генрих</w:t>
      </w:r>
      <w:r w:rsidRPr="006F4BBE">
        <w:rPr>
          <w:spacing w:val="-28"/>
          <w:lang w:val="ru-RU"/>
        </w:rPr>
        <w:t xml:space="preserve"> </w:t>
      </w:r>
      <w:r w:rsidRPr="006F4BBE">
        <w:t>VIII</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королевская</w:t>
      </w:r>
      <w:r w:rsidRPr="006F4BBE">
        <w:rPr>
          <w:spacing w:val="-28"/>
          <w:lang w:val="ru-RU"/>
        </w:rPr>
        <w:t xml:space="preserve"> </w:t>
      </w:r>
      <w:r w:rsidRPr="006F4BBE">
        <w:rPr>
          <w:lang w:val="ru-RU"/>
        </w:rPr>
        <w:t>реформация. «Золотой век» Елизаветы</w:t>
      </w:r>
      <w:r w:rsidRPr="006F4BBE">
        <w:rPr>
          <w:spacing w:val="44"/>
          <w:lang w:val="ru-RU"/>
        </w:rPr>
        <w:t xml:space="preserve"> </w:t>
      </w:r>
      <w:r w:rsidRPr="006F4BBE">
        <w:t>I</w:t>
      </w:r>
      <w:r w:rsidRPr="006F4BBE">
        <w:rPr>
          <w:lang w:val="ru-RU"/>
        </w:rPr>
        <w:t>.</w:t>
      </w:r>
    </w:p>
    <w:p w:rsidR="00A04C22" w:rsidRPr="006F4BBE" w:rsidRDefault="00A04C22" w:rsidP="00A04C22">
      <w:pPr>
        <w:rPr>
          <w:lang w:val="ru-RU"/>
        </w:rPr>
      </w:pPr>
      <w:r w:rsidRPr="006F4BBE">
        <w:rPr>
          <w:b/>
          <w:i/>
          <w:lang w:val="ru-RU"/>
        </w:rPr>
        <w:t xml:space="preserve">Английская революция середины </w:t>
      </w:r>
      <w:r w:rsidRPr="006F4BBE">
        <w:rPr>
          <w:b/>
          <w:i/>
        </w:rPr>
        <w:t>XVII</w:t>
      </w:r>
      <w:r w:rsidRPr="006F4BBE">
        <w:rPr>
          <w:b/>
          <w:i/>
          <w:lang w:val="ru-RU"/>
        </w:rPr>
        <w:t xml:space="preserve"> в</w:t>
      </w:r>
      <w:r w:rsidRPr="006F4BBE">
        <w:rPr>
          <w:i/>
          <w:lang w:val="ru-RU"/>
        </w:rPr>
        <w:t xml:space="preserve">. </w:t>
      </w:r>
      <w:r w:rsidRPr="006F4BBE">
        <w:rPr>
          <w:lang w:val="ru-RU"/>
        </w:rPr>
        <w:t>Причины, участники,</w:t>
      </w:r>
      <w:r w:rsidRPr="006F4BBE">
        <w:rPr>
          <w:spacing w:val="-22"/>
          <w:lang w:val="ru-RU"/>
        </w:rPr>
        <w:t xml:space="preserve"> </w:t>
      </w:r>
      <w:r w:rsidRPr="006F4BBE">
        <w:rPr>
          <w:lang w:val="ru-RU"/>
        </w:rPr>
        <w:t>этапы</w:t>
      </w:r>
      <w:r w:rsidRPr="006F4BBE">
        <w:rPr>
          <w:spacing w:val="-22"/>
          <w:lang w:val="ru-RU"/>
        </w:rPr>
        <w:t xml:space="preserve"> </w:t>
      </w:r>
      <w:r w:rsidRPr="006F4BBE">
        <w:rPr>
          <w:lang w:val="ru-RU"/>
        </w:rPr>
        <w:t>революции.</w:t>
      </w:r>
      <w:r w:rsidRPr="006F4BBE">
        <w:rPr>
          <w:spacing w:val="-22"/>
          <w:lang w:val="ru-RU"/>
        </w:rPr>
        <w:t xml:space="preserve"> </w:t>
      </w:r>
      <w:r w:rsidRPr="006F4BBE">
        <w:rPr>
          <w:lang w:val="ru-RU"/>
        </w:rPr>
        <w:t>Размежевание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революционном лагере. О. Кромвель. Итоги и значение революции. Реставрация Стюартов. Славная революция. Становление английской парламентской</w:t>
      </w:r>
      <w:r w:rsidRPr="006F4BBE">
        <w:rPr>
          <w:spacing w:val="-20"/>
          <w:lang w:val="ru-RU"/>
        </w:rPr>
        <w:t xml:space="preserve"> </w:t>
      </w:r>
      <w:r w:rsidRPr="006F4BBE">
        <w:rPr>
          <w:lang w:val="ru-RU"/>
        </w:rPr>
        <w:t>монархии.</w:t>
      </w:r>
    </w:p>
    <w:p w:rsidR="00A04C22" w:rsidRPr="006F4BBE" w:rsidRDefault="00A04C22" w:rsidP="00A04C22">
      <w:pPr>
        <w:rPr>
          <w:lang w:val="ru-RU"/>
        </w:rPr>
      </w:pPr>
      <w:r w:rsidRPr="006F4BBE">
        <w:rPr>
          <w:b/>
          <w:i/>
          <w:lang w:val="ru-RU"/>
        </w:rPr>
        <w:t>Страны</w:t>
      </w:r>
      <w:r w:rsidRPr="006F4BBE">
        <w:rPr>
          <w:b/>
          <w:i/>
          <w:spacing w:val="-19"/>
          <w:lang w:val="ru-RU"/>
        </w:rPr>
        <w:t xml:space="preserve"> </w:t>
      </w:r>
      <w:r w:rsidRPr="006F4BBE">
        <w:rPr>
          <w:b/>
          <w:i/>
          <w:lang w:val="ru-RU"/>
        </w:rPr>
        <w:t>Центральной,</w:t>
      </w:r>
      <w:r w:rsidRPr="006F4BBE">
        <w:rPr>
          <w:b/>
          <w:i/>
          <w:spacing w:val="-19"/>
          <w:lang w:val="ru-RU"/>
        </w:rPr>
        <w:t xml:space="preserve"> </w:t>
      </w:r>
      <w:r w:rsidRPr="006F4BBE">
        <w:rPr>
          <w:b/>
          <w:i/>
          <w:lang w:val="ru-RU"/>
        </w:rPr>
        <w:t>Южной</w:t>
      </w:r>
      <w:r w:rsidRPr="006F4BBE">
        <w:rPr>
          <w:b/>
          <w:i/>
          <w:spacing w:val="-19"/>
          <w:lang w:val="ru-RU"/>
        </w:rPr>
        <w:t xml:space="preserve"> </w:t>
      </w:r>
      <w:r w:rsidRPr="006F4BBE">
        <w:rPr>
          <w:b/>
          <w:i/>
          <w:lang w:val="ru-RU"/>
        </w:rPr>
        <w:t>и</w:t>
      </w:r>
      <w:r w:rsidRPr="006F4BBE">
        <w:rPr>
          <w:b/>
          <w:i/>
          <w:spacing w:val="-19"/>
          <w:lang w:val="ru-RU"/>
        </w:rPr>
        <w:t xml:space="preserve"> </w:t>
      </w:r>
      <w:r w:rsidRPr="006F4BBE">
        <w:rPr>
          <w:b/>
          <w:i/>
          <w:lang w:val="ru-RU"/>
        </w:rPr>
        <w:t>Юго-Восточной</w:t>
      </w:r>
      <w:r w:rsidRPr="006F4BBE">
        <w:rPr>
          <w:b/>
          <w:i/>
          <w:spacing w:val="-19"/>
          <w:lang w:val="ru-RU"/>
        </w:rPr>
        <w:t xml:space="preserve"> </w:t>
      </w:r>
      <w:r w:rsidRPr="006F4BBE">
        <w:rPr>
          <w:b/>
          <w:i/>
          <w:lang w:val="ru-RU"/>
        </w:rPr>
        <w:t>Европы</w:t>
      </w:r>
      <w:r w:rsidRPr="006F4BBE">
        <w:rPr>
          <w:lang w:val="ru-RU"/>
        </w:rPr>
        <w:t>. В мире империй и вне его. Германские государства. Итальянские земли. Положение славянских народов. Образование Речи</w:t>
      </w:r>
      <w:r w:rsidRPr="006F4BBE">
        <w:rPr>
          <w:spacing w:val="51"/>
          <w:lang w:val="ru-RU"/>
        </w:rPr>
        <w:t xml:space="preserve"> </w:t>
      </w:r>
      <w:r w:rsidRPr="006F4BBE">
        <w:rPr>
          <w:lang w:val="ru-RU"/>
        </w:rPr>
        <w:t>Посполитой.</w:t>
      </w:r>
    </w:p>
    <w:p w:rsidR="00A04C22" w:rsidRPr="006F4BBE" w:rsidRDefault="00A04C22" w:rsidP="00A04C22">
      <w:pPr>
        <w:rPr>
          <w:b/>
          <w:lang w:val="ru-RU"/>
        </w:rPr>
      </w:pPr>
      <w:bookmarkStart w:id="229" w:name="_Toc97148355"/>
      <w:r w:rsidRPr="006F4BBE">
        <w:rPr>
          <w:lang w:val="ru-RU"/>
        </w:rPr>
        <w:t xml:space="preserve">Международные отношения в </w:t>
      </w:r>
      <w:r w:rsidRPr="006F4BBE">
        <w:t>XVI</w:t>
      </w:r>
      <w:r w:rsidRPr="006F4BBE">
        <w:rPr>
          <w:lang w:val="ru-RU"/>
        </w:rPr>
        <w:t>–</w:t>
      </w:r>
      <w:r w:rsidRPr="006F4BBE">
        <w:t>XVII</w:t>
      </w:r>
      <w:r w:rsidRPr="006F4BBE">
        <w:rPr>
          <w:lang w:val="ru-RU"/>
        </w:rPr>
        <w:t xml:space="preserve"> вв. (2 ч)</w:t>
      </w:r>
      <w:bookmarkEnd w:id="229"/>
    </w:p>
    <w:p w:rsidR="00A04C22" w:rsidRPr="006F4BBE" w:rsidRDefault="00A04C22" w:rsidP="00A04C22">
      <w:pPr>
        <w:rPr>
          <w:lang w:val="ru-RU"/>
        </w:rPr>
      </w:pPr>
      <w:r w:rsidRPr="006F4BBE">
        <w:rPr>
          <w:lang w:val="ru-RU"/>
        </w:rPr>
        <w:t>Борьба за первенство, военные конфликты между европейскими державами. Столкновение интересов в приобретении колониальных</w:t>
      </w:r>
      <w:r w:rsidRPr="006F4BBE">
        <w:rPr>
          <w:spacing w:val="-13"/>
          <w:lang w:val="ru-RU"/>
        </w:rPr>
        <w:t xml:space="preserve"> </w:t>
      </w:r>
      <w:r w:rsidRPr="006F4BBE">
        <w:rPr>
          <w:lang w:val="ru-RU"/>
        </w:rPr>
        <w:t>владений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господстве</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торговых</w:t>
      </w:r>
      <w:r w:rsidRPr="006F4BBE">
        <w:rPr>
          <w:spacing w:val="-13"/>
          <w:lang w:val="ru-RU"/>
        </w:rPr>
        <w:t xml:space="preserve"> </w:t>
      </w:r>
      <w:r w:rsidRPr="006F4BBE">
        <w:rPr>
          <w:lang w:val="ru-RU"/>
        </w:rPr>
        <w:t>путях.</w:t>
      </w:r>
      <w:r w:rsidRPr="006F4BBE">
        <w:rPr>
          <w:spacing w:val="-13"/>
          <w:lang w:val="ru-RU"/>
        </w:rPr>
        <w:t xml:space="preserve"> </w:t>
      </w:r>
      <w:r w:rsidRPr="006F4BBE">
        <w:rPr>
          <w:lang w:val="ru-RU"/>
        </w:rPr>
        <w:t>Противостояние</w:t>
      </w:r>
      <w:r w:rsidRPr="006F4BBE">
        <w:rPr>
          <w:spacing w:val="-13"/>
          <w:lang w:val="ru-RU"/>
        </w:rPr>
        <w:t xml:space="preserve"> </w:t>
      </w:r>
      <w:r w:rsidRPr="006F4BBE">
        <w:rPr>
          <w:lang w:val="ru-RU"/>
        </w:rPr>
        <w:t>османской</w:t>
      </w:r>
      <w:r w:rsidRPr="006F4BBE">
        <w:rPr>
          <w:spacing w:val="-13"/>
          <w:lang w:val="ru-RU"/>
        </w:rPr>
        <w:t xml:space="preserve"> </w:t>
      </w:r>
      <w:r w:rsidRPr="006F4BBE">
        <w:rPr>
          <w:lang w:val="ru-RU"/>
        </w:rPr>
        <w:t>экспансии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Европе.</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державы австрийских Габсбургов. Тридцатилетняя война. Вестфальский</w:t>
      </w:r>
      <w:r w:rsidRPr="006F4BBE">
        <w:rPr>
          <w:spacing w:val="30"/>
          <w:lang w:val="ru-RU"/>
        </w:rPr>
        <w:t xml:space="preserve"> </w:t>
      </w:r>
      <w:r w:rsidRPr="006F4BBE">
        <w:rPr>
          <w:lang w:val="ru-RU"/>
        </w:rPr>
        <w:t>мир.</w:t>
      </w:r>
    </w:p>
    <w:p w:rsidR="00A04C22" w:rsidRPr="006F4BBE" w:rsidRDefault="00A04C22" w:rsidP="00A04C22">
      <w:pPr>
        <w:rPr>
          <w:b/>
          <w:lang w:val="ru-RU"/>
        </w:rPr>
      </w:pPr>
      <w:bookmarkStart w:id="230" w:name="_Toc97148356"/>
      <w:r w:rsidRPr="006F4BBE">
        <w:rPr>
          <w:lang w:val="ru-RU"/>
        </w:rPr>
        <w:t>Европейская культура в раннее Новое время (3 ч)</w:t>
      </w:r>
      <w:bookmarkEnd w:id="230"/>
    </w:p>
    <w:p w:rsidR="00A04C22" w:rsidRPr="006F4BBE" w:rsidRDefault="00A04C22" w:rsidP="00A04C22">
      <w:pPr>
        <w:rPr>
          <w:lang w:val="ru-RU"/>
        </w:rPr>
      </w:pPr>
      <w:r w:rsidRPr="006F4BBE">
        <w:rPr>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6F4BBE">
        <w:rPr>
          <w:spacing w:val="-13"/>
          <w:lang w:val="ru-RU"/>
        </w:rPr>
        <w:t xml:space="preserve">У. </w:t>
      </w:r>
      <w:r w:rsidRPr="006F4BBE">
        <w:rPr>
          <w:lang w:val="ru-RU"/>
        </w:rPr>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04C22" w:rsidRPr="006F4BBE" w:rsidRDefault="00A04C22" w:rsidP="00A04C22">
      <w:pPr>
        <w:rPr>
          <w:lang w:val="ru-RU"/>
        </w:rPr>
      </w:pPr>
    </w:p>
    <w:p w:rsidR="00A04C22" w:rsidRPr="006F4BBE" w:rsidRDefault="00A04C22" w:rsidP="00A04C22">
      <w:pPr>
        <w:rPr>
          <w:b/>
          <w:lang w:val="ru-RU"/>
        </w:rPr>
      </w:pPr>
      <w:bookmarkStart w:id="231" w:name="_Toc97148357"/>
      <w:r w:rsidRPr="006F4BBE">
        <w:rPr>
          <w:lang w:val="ru-RU"/>
        </w:rPr>
        <w:t xml:space="preserve">Страны Востока в </w:t>
      </w:r>
      <w:r w:rsidRPr="006F4BBE">
        <w:t>XVI</w:t>
      </w:r>
      <w:r w:rsidRPr="006F4BBE">
        <w:rPr>
          <w:lang w:val="ru-RU"/>
        </w:rPr>
        <w:t>–</w:t>
      </w:r>
      <w:r w:rsidRPr="006F4BBE">
        <w:t>XVII</w:t>
      </w:r>
      <w:r w:rsidRPr="006F4BBE">
        <w:rPr>
          <w:lang w:val="ru-RU"/>
        </w:rPr>
        <w:t xml:space="preserve"> вв. (3 ч)</w:t>
      </w:r>
      <w:bookmarkEnd w:id="231"/>
    </w:p>
    <w:p w:rsidR="00A04C22" w:rsidRPr="006F4BBE" w:rsidRDefault="00A04C22" w:rsidP="00A04C22">
      <w:pPr>
        <w:rPr>
          <w:lang w:val="ru-RU"/>
        </w:rPr>
      </w:pPr>
      <w:r w:rsidRPr="006F4BBE">
        <w:rPr>
          <w:b/>
          <w:i/>
          <w:lang w:val="ru-RU"/>
        </w:rPr>
        <w:t>Османская империя</w:t>
      </w:r>
      <w:r w:rsidRPr="006F4BBE">
        <w:rPr>
          <w:lang w:val="ru-RU"/>
        </w:rPr>
        <w:t xml:space="preserve">: на вершине могущества. Сулейман </w:t>
      </w:r>
      <w:r w:rsidRPr="006F4BBE">
        <w:t>I</w:t>
      </w:r>
      <w:r w:rsidRPr="006F4BBE">
        <w:rPr>
          <w:lang w:val="ru-RU"/>
        </w:rPr>
        <w:t xml:space="preserve"> Великолепный: завоеватель, законодатель. Управление многонациональной империей. Османская армия. </w:t>
      </w:r>
      <w:r w:rsidRPr="006F4BBE">
        <w:rPr>
          <w:b/>
          <w:i/>
          <w:lang w:val="ru-RU"/>
        </w:rPr>
        <w:t xml:space="preserve">Индия </w:t>
      </w:r>
      <w:r w:rsidRPr="006F4BBE">
        <w:rPr>
          <w:lang w:val="ru-RU"/>
        </w:rPr>
        <w:t xml:space="preserve">при Великих Моголах. Начало проникновения европейцев. Ост-Индские компании. </w:t>
      </w:r>
      <w:r w:rsidRPr="006F4BBE">
        <w:rPr>
          <w:b/>
          <w:i/>
          <w:lang w:val="ru-RU"/>
        </w:rPr>
        <w:t xml:space="preserve">Китай </w:t>
      </w:r>
      <w:r w:rsidRPr="006F4BBE">
        <w:rPr>
          <w:lang w:val="ru-RU"/>
        </w:rPr>
        <w:t xml:space="preserve">в эпоху Мин. Экономическая и социальная политика государства. Утверждение маньчжурской династии Цин. </w:t>
      </w:r>
      <w:r w:rsidRPr="006F4BBE">
        <w:rPr>
          <w:b/>
          <w:i/>
          <w:lang w:val="ru-RU"/>
        </w:rPr>
        <w:t>Япония</w:t>
      </w:r>
      <w:r w:rsidRPr="006F4BBE">
        <w:rPr>
          <w:lang w:val="ru-RU"/>
        </w:rPr>
        <w:t>: борьба знатных кланов за власть, установление сегуната Токугава, укрепление централизованного  государства.</w:t>
      </w:r>
    </w:p>
    <w:p w:rsidR="00A04C22" w:rsidRPr="006F4BBE" w:rsidRDefault="00A04C22" w:rsidP="00A04C22">
      <w:pPr>
        <w:rPr>
          <w:lang w:val="ru-RU"/>
        </w:rPr>
      </w:pPr>
      <w:r w:rsidRPr="006F4BBE">
        <w:rPr>
          <w:lang w:val="ru-RU"/>
        </w:rPr>
        <w:t>«Закрытие»</w:t>
      </w:r>
      <w:r w:rsidRPr="006F4BBE">
        <w:rPr>
          <w:spacing w:val="-25"/>
          <w:lang w:val="ru-RU"/>
        </w:rPr>
        <w:t xml:space="preserve"> </w:t>
      </w:r>
      <w:r w:rsidRPr="006F4BBE">
        <w:rPr>
          <w:lang w:val="ru-RU"/>
        </w:rPr>
        <w:t>страны</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иноземцев.</w:t>
      </w:r>
      <w:r w:rsidRPr="006F4BBE">
        <w:rPr>
          <w:spacing w:val="-25"/>
          <w:lang w:val="ru-RU"/>
        </w:rPr>
        <w:t xml:space="preserve"> </w:t>
      </w:r>
      <w:r w:rsidRPr="006F4BBE">
        <w:rPr>
          <w:lang w:val="ru-RU"/>
        </w:rPr>
        <w:t>Культура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искусство</w:t>
      </w:r>
      <w:r w:rsidRPr="006F4BBE">
        <w:rPr>
          <w:spacing w:val="-25"/>
          <w:lang w:val="ru-RU"/>
        </w:rPr>
        <w:t xml:space="preserve"> </w:t>
      </w:r>
      <w:r w:rsidRPr="006F4BBE">
        <w:rPr>
          <w:lang w:val="ru-RU"/>
        </w:rPr>
        <w:t>стран Востока</w:t>
      </w:r>
      <w:r w:rsidRPr="006F4BBE">
        <w:rPr>
          <w:spacing w:val="-24"/>
          <w:lang w:val="ru-RU"/>
        </w:rPr>
        <w:t xml:space="preserve"> </w:t>
      </w:r>
      <w:r w:rsidRPr="006F4BBE">
        <w:rPr>
          <w:lang w:val="ru-RU"/>
        </w:rPr>
        <w:t>в</w:t>
      </w:r>
      <w:r w:rsidRPr="006F4BBE">
        <w:rPr>
          <w:spacing w:val="-24"/>
          <w:lang w:val="ru-RU"/>
        </w:rPr>
        <w:t xml:space="preserve"> </w:t>
      </w:r>
      <w:r w:rsidRPr="006F4BBE">
        <w:t>XVI</w:t>
      </w:r>
      <w:r w:rsidRPr="006F4BBE">
        <w:rPr>
          <w:lang w:val="ru-RU"/>
        </w:rPr>
        <w:t>–</w:t>
      </w:r>
      <w:r w:rsidRPr="006F4BBE">
        <w:t>XVII</w:t>
      </w:r>
      <w:r w:rsidRPr="006F4BBE">
        <w:rPr>
          <w:spacing w:val="-24"/>
          <w:lang w:val="ru-RU"/>
        </w:rPr>
        <w:t xml:space="preserve"> </w:t>
      </w:r>
      <w:r w:rsidRPr="006F4BBE">
        <w:rPr>
          <w:lang w:val="ru-RU"/>
        </w:rPr>
        <w:t>вв.</w:t>
      </w:r>
    </w:p>
    <w:p w:rsidR="00A04C22" w:rsidRPr="006F4BBE" w:rsidRDefault="00A04C22" w:rsidP="00A04C22">
      <w:pPr>
        <w:rPr>
          <w:lang w:val="ru-RU"/>
        </w:rPr>
      </w:pPr>
      <w:r w:rsidRPr="006F4BBE">
        <w:rPr>
          <w:b/>
          <w:lang w:val="ru-RU"/>
        </w:rPr>
        <w:t xml:space="preserve">Обобщение </w:t>
      </w:r>
      <w:r w:rsidRPr="006F4BBE">
        <w:rPr>
          <w:lang w:val="ru-RU"/>
        </w:rPr>
        <w:t>(1 ч). Историческое и культурное наследие Раннего Нового времени.</w:t>
      </w:r>
    </w:p>
    <w:p w:rsidR="00A04C22" w:rsidRPr="006F4BBE" w:rsidRDefault="00A04C22" w:rsidP="00A04C22">
      <w:pPr>
        <w:rPr>
          <w:lang w:val="ru-RU"/>
        </w:rPr>
      </w:pPr>
    </w:p>
    <w:p w:rsidR="00A04C22" w:rsidRPr="006F4BBE" w:rsidRDefault="00A04C22" w:rsidP="00A04C22">
      <w:pPr>
        <w:rPr>
          <w:b/>
          <w:lang w:val="ru-RU"/>
        </w:rPr>
      </w:pPr>
      <w:bookmarkStart w:id="232" w:name="_Toc97148358"/>
      <w:r w:rsidRPr="006F4BBE">
        <w:rPr>
          <w:lang w:val="ru-RU"/>
        </w:rPr>
        <w:t>ИСТОРИЯ</w:t>
      </w:r>
      <w:r w:rsidRPr="006F4BBE">
        <w:rPr>
          <w:spacing w:val="-29"/>
          <w:lang w:val="ru-RU"/>
        </w:rPr>
        <w:t xml:space="preserve"> </w:t>
      </w:r>
      <w:r w:rsidRPr="006F4BBE">
        <w:rPr>
          <w:lang w:val="ru-RU"/>
        </w:rPr>
        <w:t>РОССИИ.</w:t>
      </w:r>
      <w:r w:rsidRPr="006F4BBE">
        <w:rPr>
          <w:spacing w:val="-29"/>
          <w:lang w:val="ru-RU"/>
        </w:rPr>
        <w:t xml:space="preserve"> </w:t>
      </w:r>
      <w:r w:rsidRPr="006F4BBE">
        <w:rPr>
          <w:lang w:val="ru-RU"/>
        </w:rPr>
        <w:t>РОССИЯ</w:t>
      </w:r>
      <w:r w:rsidRPr="006F4BBE">
        <w:rPr>
          <w:spacing w:val="-29"/>
          <w:lang w:val="ru-RU"/>
        </w:rPr>
        <w:t xml:space="preserve"> </w:t>
      </w:r>
      <w:r w:rsidRPr="006F4BBE">
        <w:rPr>
          <w:lang w:val="ru-RU"/>
        </w:rPr>
        <w:t>В</w:t>
      </w:r>
      <w:r w:rsidRPr="006F4BBE">
        <w:rPr>
          <w:spacing w:val="-29"/>
          <w:lang w:val="ru-RU"/>
        </w:rPr>
        <w:t xml:space="preserve"> </w:t>
      </w:r>
      <w:r w:rsidRPr="006F4BBE">
        <w:t>XVI</w:t>
      </w:r>
      <w:r w:rsidRPr="006F4BBE">
        <w:rPr>
          <w:lang w:val="ru-RU"/>
        </w:rPr>
        <w:t>–</w:t>
      </w:r>
      <w:r w:rsidRPr="006F4BBE">
        <w:t>XVII</w:t>
      </w:r>
      <w:r w:rsidRPr="006F4BBE">
        <w:rPr>
          <w:spacing w:val="-29"/>
          <w:lang w:val="ru-RU"/>
        </w:rPr>
        <w:t xml:space="preserve"> </w:t>
      </w:r>
      <w:r w:rsidRPr="006F4BBE">
        <w:rPr>
          <w:lang w:val="ru-RU"/>
        </w:rPr>
        <w:t xml:space="preserve">вв.: </w:t>
      </w:r>
      <w:r w:rsidRPr="006F4BBE">
        <w:rPr>
          <w:spacing w:val="-3"/>
          <w:lang w:val="ru-RU"/>
        </w:rPr>
        <w:t xml:space="preserve">ОТ </w:t>
      </w:r>
      <w:r w:rsidRPr="006F4BBE">
        <w:rPr>
          <w:lang w:val="ru-RU"/>
        </w:rPr>
        <w:t xml:space="preserve">ВЕЛИКОГО КНЯЖЕСТВА К ЦАРСТВУ (45 </w:t>
      </w:r>
      <w:r w:rsidRPr="006F4BBE">
        <w:rPr>
          <w:spacing w:val="13"/>
          <w:lang w:val="ru-RU"/>
        </w:rPr>
        <w:t xml:space="preserve"> </w:t>
      </w:r>
      <w:r w:rsidRPr="006F4BBE">
        <w:rPr>
          <w:lang w:val="ru-RU"/>
        </w:rPr>
        <w:t>ч)</w:t>
      </w:r>
      <w:bookmarkEnd w:id="232"/>
    </w:p>
    <w:p w:rsidR="00A04C22" w:rsidRPr="006F4BBE" w:rsidRDefault="00A04C22" w:rsidP="00A04C22">
      <w:pPr>
        <w:rPr>
          <w:lang w:val="ru-RU"/>
        </w:rPr>
      </w:pPr>
      <w:r w:rsidRPr="006F4BBE">
        <w:rPr>
          <w:b/>
          <w:lang w:val="ru-RU"/>
        </w:rPr>
        <w:t xml:space="preserve">Россия в </w:t>
      </w:r>
      <w:r w:rsidRPr="006F4BBE">
        <w:rPr>
          <w:b/>
        </w:rPr>
        <w:t>XVI</w:t>
      </w:r>
      <w:r w:rsidRPr="006F4BBE">
        <w:rPr>
          <w:b/>
          <w:lang w:val="ru-RU"/>
        </w:rPr>
        <w:t xml:space="preserve"> в. </w:t>
      </w:r>
      <w:r w:rsidRPr="006F4BBE">
        <w:rPr>
          <w:lang w:val="ru-RU"/>
        </w:rPr>
        <w:t>(13 ч)</w:t>
      </w:r>
    </w:p>
    <w:p w:rsidR="00A04C22" w:rsidRPr="006F4BBE" w:rsidRDefault="00A04C22" w:rsidP="00A04C22">
      <w:pPr>
        <w:rPr>
          <w:lang w:val="ru-RU"/>
        </w:rPr>
      </w:pPr>
      <w:r w:rsidRPr="006F4BBE">
        <w:rPr>
          <w:b/>
          <w:i/>
          <w:lang w:val="ru-RU"/>
        </w:rPr>
        <w:t>Завершение объединения русских земель</w:t>
      </w:r>
      <w:r w:rsidRPr="006F4BBE">
        <w:rPr>
          <w:lang w:val="ru-RU"/>
        </w:rPr>
        <w:t xml:space="preserve">. Княжение Василия </w:t>
      </w:r>
      <w:r w:rsidRPr="006F4BBE">
        <w:t>III</w:t>
      </w:r>
      <w:r w:rsidRPr="006F4BBE">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F4BBE">
        <w:t>XVI</w:t>
      </w:r>
      <w:r w:rsidRPr="006F4BBE">
        <w:rPr>
          <w:lang w:val="ru-RU"/>
        </w:rPr>
        <w:t xml:space="preserve"> в.: война с Великим княжеством Литовским, отношения с Крымским и Казанским ханствами, посольства  в  европейские</w:t>
      </w:r>
      <w:r w:rsidRPr="006F4BBE">
        <w:rPr>
          <w:spacing w:val="-26"/>
          <w:lang w:val="ru-RU"/>
        </w:rPr>
        <w:t xml:space="preserve"> </w:t>
      </w:r>
      <w:r w:rsidRPr="006F4BBE">
        <w:rPr>
          <w:lang w:val="ru-RU"/>
        </w:rPr>
        <w:t>государства.</w:t>
      </w:r>
    </w:p>
    <w:p w:rsidR="00A04C22" w:rsidRPr="006F4BBE" w:rsidRDefault="00A04C22" w:rsidP="00A04C22">
      <w:pPr>
        <w:rPr>
          <w:lang w:val="ru-RU"/>
        </w:rPr>
      </w:pPr>
      <w:r w:rsidRPr="006F4BBE">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w:t>
      </w:r>
      <w:r w:rsidRPr="006F4BBE">
        <w:rPr>
          <w:spacing w:val="28"/>
          <w:lang w:val="ru-RU"/>
        </w:rPr>
        <w:t xml:space="preserve"> </w:t>
      </w:r>
      <w:r w:rsidRPr="006F4BBE">
        <w:rPr>
          <w:lang w:val="ru-RU"/>
        </w:rPr>
        <w:t>церковь.</w:t>
      </w:r>
    </w:p>
    <w:p w:rsidR="00A04C22" w:rsidRPr="006F4BBE" w:rsidRDefault="00A04C22" w:rsidP="00A04C22">
      <w:pPr>
        <w:rPr>
          <w:lang w:val="ru-RU"/>
        </w:rPr>
      </w:pPr>
      <w:r w:rsidRPr="006F4BBE">
        <w:rPr>
          <w:b/>
          <w:i/>
          <w:lang w:val="ru-RU"/>
        </w:rPr>
        <w:t>Царствование</w:t>
      </w:r>
      <w:r w:rsidRPr="006F4BBE">
        <w:rPr>
          <w:b/>
          <w:i/>
          <w:spacing w:val="-46"/>
          <w:lang w:val="ru-RU"/>
        </w:rPr>
        <w:t xml:space="preserve"> </w:t>
      </w:r>
      <w:r w:rsidRPr="006F4BBE">
        <w:rPr>
          <w:b/>
          <w:i/>
          <w:lang w:val="ru-RU"/>
        </w:rPr>
        <w:t>Ивана</w:t>
      </w:r>
      <w:r w:rsidRPr="006F4BBE">
        <w:rPr>
          <w:b/>
          <w:i/>
          <w:spacing w:val="-46"/>
          <w:lang w:val="ru-RU"/>
        </w:rPr>
        <w:t xml:space="preserve"> </w:t>
      </w:r>
      <w:r w:rsidRPr="006F4BBE">
        <w:rPr>
          <w:b/>
          <w:i/>
        </w:rPr>
        <w:t>IV</w:t>
      </w:r>
      <w:r w:rsidRPr="006F4BBE">
        <w:rPr>
          <w:lang w:val="ru-RU"/>
        </w:rPr>
        <w:t>.</w:t>
      </w:r>
      <w:r w:rsidRPr="006F4BBE">
        <w:rPr>
          <w:spacing w:val="-41"/>
          <w:lang w:val="ru-RU"/>
        </w:rPr>
        <w:t xml:space="preserve"> </w:t>
      </w:r>
      <w:r w:rsidRPr="006F4BBE">
        <w:rPr>
          <w:lang w:val="ru-RU"/>
        </w:rPr>
        <w:t>Регентство</w:t>
      </w:r>
      <w:r w:rsidRPr="006F4BBE">
        <w:rPr>
          <w:spacing w:val="-41"/>
          <w:lang w:val="ru-RU"/>
        </w:rPr>
        <w:t xml:space="preserve"> </w:t>
      </w:r>
      <w:r w:rsidRPr="006F4BBE">
        <w:rPr>
          <w:lang w:val="ru-RU"/>
        </w:rPr>
        <w:t>Елены</w:t>
      </w:r>
      <w:r w:rsidRPr="006F4BBE">
        <w:rPr>
          <w:spacing w:val="-41"/>
          <w:lang w:val="ru-RU"/>
        </w:rPr>
        <w:t xml:space="preserve"> </w:t>
      </w:r>
      <w:r w:rsidRPr="006F4BBE">
        <w:rPr>
          <w:lang w:val="ru-RU"/>
        </w:rPr>
        <w:t>Глинской.</w:t>
      </w:r>
      <w:r w:rsidRPr="006F4BBE">
        <w:rPr>
          <w:spacing w:val="-41"/>
          <w:lang w:val="ru-RU"/>
        </w:rPr>
        <w:t xml:space="preserve"> </w:t>
      </w:r>
      <w:r w:rsidRPr="006F4BBE">
        <w:rPr>
          <w:lang w:val="ru-RU"/>
        </w:rPr>
        <w:t>Сопротивление удельных князей великокняжеской власти. Унификация денежной</w:t>
      </w:r>
      <w:r w:rsidRPr="006F4BBE">
        <w:rPr>
          <w:spacing w:val="-1"/>
          <w:lang w:val="ru-RU"/>
        </w:rPr>
        <w:t xml:space="preserve"> </w:t>
      </w:r>
      <w:r w:rsidRPr="006F4BBE">
        <w:rPr>
          <w:lang w:val="ru-RU"/>
        </w:rPr>
        <w:t>системы.</w:t>
      </w:r>
    </w:p>
    <w:p w:rsidR="00A04C22" w:rsidRPr="006F4BBE" w:rsidRDefault="00A04C22" w:rsidP="00A04C22">
      <w:pPr>
        <w:rPr>
          <w:lang w:val="ru-RU"/>
        </w:rPr>
      </w:pPr>
      <w:r w:rsidRPr="006F4BBE">
        <w:rPr>
          <w:lang w:val="ru-RU"/>
        </w:rPr>
        <w:t>Период боярского правления. Борьба за власть между</w:t>
      </w:r>
      <w:r w:rsidRPr="006F4BBE">
        <w:rPr>
          <w:spacing w:val="-22"/>
          <w:lang w:val="ru-RU"/>
        </w:rPr>
        <w:t xml:space="preserve"> </w:t>
      </w:r>
      <w:r w:rsidRPr="006F4BBE">
        <w:rPr>
          <w:lang w:val="ru-RU"/>
        </w:rPr>
        <w:t>боярскими</w:t>
      </w:r>
      <w:r w:rsidRPr="006F4BBE">
        <w:rPr>
          <w:spacing w:val="-27"/>
          <w:lang w:val="ru-RU"/>
        </w:rPr>
        <w:t xml:space="preserve"> </w:t>
      </w:r>
      <w:r w:rsidRPr="006F4BBE">
        <w:rPr>
          <w:lang w:val="ru-RU"/>
        </w:rPr>
        <w:t>кланами.</w:t>
      </w:r>
      <w:r w:rsidRPr="006F4BBE">
        <w:rPr>
          <w:spacing w:val="-27"/>
          <w:lang w:val="ru-RU"/>
        </w:rPr>
        <w:t xml:space="preserve"> </w:t>
      </w:r>
      <w:r w:rsidRPr="006F4BBE">
        <w:rPr>
          <w:lang w:val="ru-RU"/>
        </w:rPr>
        <w:t>Губная</w:t>
      </w:r>
      <w:r w:rsidRPr="006F4BBE">
        <w:rPr>
          <w:spacing w:val="-27"/>
          <w:lang w:val="ru-RU"/>
        </w:rPr>
        <w:t xml:space="preserve"> </w:t>
      </w:r>
      <w:r w:rsidRPr="006F4BBE">
        <w:rPr>
          <w:lang w:val="ru-RU"/>
        </w:rPr>
        <w:t>реформа.</w:t>
      </w:r>
      <w:r w:rsidRPr="006F4BBE">
        <w:rPr>
          <w:spacing w:val="-27"/>
          <w:lang w:val="ru-RU"/>
        </w:rPr>
        <w:t xml:space="preserve"> </w:t>
      </w:r>
      <w:r w:rsidRPr="006F4BBE">
        <w:rPr>
          <w:lang w:val="ru-RU"/>
        </w:rPr>
        <w:t>Московское</w:t>
      </w:r>
      <w:r w:rsidRPr="006F4BBE">
        <w:rPr>
          <w:spacing w:val="-27"/>
          <w:lang w:val="ru-RU"/>
        </w:rPr>
        <w:t xml:space="preserve"> </w:t>
      </w:r>
      <w:r w:rsidRPr="006F4BBE">
        <w:rPr>
          <w:lang w:val="ru-RU"/>
        </w:rPr>
        <w:t>восстание</w:t>
      </w:r>
      <w:r w:rsidRPr="006F4BBE">
        <w:rPr>
          <w:spacing w:val="-27"/>
          <w:lang w:val="ru-RU"/>
        </w:rPr>
        <w:t xml:space="preserve"> </w:t>
      </w:r>
      <w:r w:rsidRPr="006F4BBE">
        <w:rPr>
          <w:lang w:val="ru-RU"/>
        </w:rPr>
        <w:t>1547</w:t>
      </w:r>
      <w:r w:rsidRPr="006F4BBE">
        <w:rPr>
          <w:spacing w:val="-27"/>
          <w:lang w:val="ru-RU"/>
        </w:rPr>
        <w:t xml:space="preserve"> </w:t>
      </w:r>
      <w:r w:rsidRPr="006F4BBE">
        <w:rPr>
          <w:lang w:val="ru-RU"/>
        </w:rPr>
        <w:t>г. Ереси.</w:t>
      </w:r>
    </w:p>
    <w:p w:rsidR="00A04C22" w:rsidRPr="006F4BBE" w:rsidRDefault="00A04C22" w:rsidP="00A04C22">
      <w:pPr>
        <w:rPr>
          <w:lang w:val="ru-RU"/>
        </w:rPr>
      </w:pPr>
      <w:r w:rsidRPr="006F4BBE">
        <w:rPr>
          <w:lang w:val="ru-RU"/>
        </w:rPr>
        <w:t xml:space="preserve">Принятие Иваном </w:t>
      </w:r>
      <w:r w:rsidRPr="006F4BBE">
        <w:t>IV</w:t>
      </w:r>
      <w:r w:rsidRPr="006F4BBE">
        <w:rPr>
          <w:lang w:val="ru-RU"/>
        </w:rPr>
        <w:t xml:space="preserve"> царского титула. Реформы середины </w:t>
      </w:r>
      <w:r w:rsidRPr="006F4BBE">
        <w:t>XVI</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«Избранная</w:t>
      </w:r>
      <w:r w:rsidRPr="006F4BBE">
        <w:rPr>
          <w:spacing w:val="-22"/>
          <w:lang w:val="ru-RU"/>
        </w:rPr>
        <w:t xml:space="preserve"> </w:t>
      </w:r>
      <w:r w:rsidRPr="006F4BBE">
        <w:rPr>
          <w:lang w:val="ru-RU"/>
        </w:rPr>
        <w:t>рада»:</w:t>
      </w:r>
      <w:r w:rsidRPr="006F4BBE">
        <w:rPr>
          <w:spacing w:val="-22"/>
          <w:lang w:val="ru-RU"/>
        </w:rPr>
        <w:t xml:space="preserve"> </w:t>
      </w:r>
      <w:r w:rsidRPr="006F4BBE">
        <w:rPr>
          <w:lang w:val="ru-RU"/>
        </w:rPr>
        <w:t>ее</w:t>
      </w:r>
      <w:r w:rsidRPr="006F4BBE">
        <w:rPr>
          <w:spacing w:val="-22"/>
          <w:lang w:val="ru-RU"/>
        </w:rPr>
        <w:t xml:space="preserve"> </w:t>
      </w:r>
      <w:r w:rsidRPr="006F4BBE">
        <w:rPr>
          <w:lang w:val="ru-RU"/>
        </w:rPr>
        <w:t>состав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Появление</w:t>
      </w:r>
      <w:r w:rsidRPr="006F4BBE">
        <w:rPr>
          <w:spacing w:val="-22"/>
          <w:lang w:val="ru-RU"/>
        </w:rPr>
        <w:t xml:space="preserve"> </w:t>
      </w:r>
      <w:r w:rsidRPr="006F4BBE">
        <w:rPr>
          <w:lang w:val="ru-RU"/>
        </w:rPr>
        <w:t>Земских</w:t>
      </w:r>
      <w:r w:rsidRPr="006F4BBE">
        <w:rPr>
          <w:spacing w:val="-30"/>
          <w:lang w:val="ru-RU"/>
        </w:rPr>
        <w:t xml:space="preserve"> </w:t>
      </w:r>
      <w:r w:rsidRPr="006F4BBE">
        <w:rPr>
          <w:lang w:val="ru-RU"/>
        </w:rPr>
        <w:t>соборов:</w:t>
      </w:r>
      <w:r w:rsidRPr="006F4BBE">
        <w:rPr>
          <w:spacing w:val="-30"/>
          <w:lang w:val="ru-RU"/>
        </w:rPr>
        <w:t xml:space="preserve"> </w:t>
      </w:r>
      <w:r w:rsidRPr="006F4BBE">
        <w:rPr>
          <w:lang w:val="ru-RU"/>
        </w:rPr>
        <w:t>дискуссии</w:t>
      </w:r>
      <w:r w:rsidRPr="006F4BBE">
        <w:rPr>
          <w:spacing w:val="-30"/>
          <w:lang w:val="ru-RU"/>
        </w:rPr>
        <w:t xml:space="preserve"> </w:t>
      </w:r>
      <w:r w:rsidRPr="006F4BBE">
        <w:rPr>
          <w:lang w:val="ru-RU"/>
        </w:rPr>
        <w:t>о</w:t>
      </w:r>
      <w:r w:rsidRPr="006F4BBE">
        <w:rPr>
          <w:spacing w:val="-30"/>
          <w:lang w:val="ru-RU"/>
        </w:rPr>
        <w:t xml:space="preserve"> </w:t>
      </w:r>
      <w:r w:rsidRPr="006F4BBE">
        <w:rPr>
          <w:lang w:val="ru-RU"/>
        </w:rPr>
        <w:t>характере</w:t>
      </w:r>
      <w:r w:rsidRPr="006F4BBE">
        <w:rPr>
          <w:spacing w:val="-30"/>
          <w:lang w:val="ru-RU"/>
        </w:rPr>
        <w:t xml:space="preserve"> </w:t>
      </w:r>
      <w:r w:rsidRPr="006F4BBE">
        <w:rPr>
          <w:lang w:val="ru-RU"/>
        </w:rPr>
        <w:t>народного</w:t>
      </w:r>
      <w:r w:rsidRPr="006F4BBE">
        <w:rPr>
          <w:spacing w:val="-30"/>
          <w:lang w:val="ru-RU"/>
        </w:rPr>
        <w:t xml:space="preserve"> </w:t>
      </w:r>
      <w:r w:rsidRPr="006F4BBE">
        <w:rPr>
          <w:lang w:val="ru-RU"/>
        </w:rPr>
        <w:t>представительства</w:t>
      </w:r>
      <w:r w:rsidRPr="006F4BBE">
        <w:rPr>
          <w:i/>
          <w:lang w:val="ru-RU"/>
        </w:rPr>
        <w:t>.</w:t>
      </w:r>
      <w:r w:rsidRPr="006F4BBE">
        <w:rPr>
          <w:i/>
          <w:spacing w:val="-27"/>
          <w:lang w:val="ru-RU"/>
        </w:rPr>
        <w:t xml:space="preserve"> </w:t>
      </w:r>
      <w:r w:rsidRPr="006F4BBE">
        <w:rPr>
          <w:lang w:val="ru-RU"/>
        </w:rPr>
        <w:t>Отмена</w:t>
      </w:r>
      <w:r w:rsidRPr="006F4BBE">
        <w:rPr>
          <w:spacing w:val="-27"/>
          <w:lang w:val="ru-RU"/>
        </w:rPr>
        <w:t xml:space="preserve"> </w:t>
      </w:r>
      <w:r w:rsidRPr="006F4BBE">
        <w:rPr>
          <w:lang w:val="ru-RU"/>
        </w:rPr>
        <w:t>кормлений.</w:t>
      </w:r>
      <w:r w:rsidRPr="006F4BBE">
        <w:rPr>
          <w:spacing w:val="-27"/>
          <w:lang w:val="ru-RU"/>
        </w:rPr>
        <w:t xml:space="preserve"> </w:t>
      </w:r>
      <w:r w:rsidRPr="006F4BBE">
        <w:rPr>
          <w:lang w:val="ru-RU"/>
        </w:rPr>
        <w:t>Система</w:t>
      </w:r>
      <w:r w:rsidRPr="006F4BBE">
        <w:rPr>
          <w:spacing w:val="-27"/>
          <w:lang w:val="ru-RU"/>
        </w:rPr>
        <w:t xml:space="preserve"> </w:t>
      </w:r>
      <w:r w:rsidRPr="006F4BBE">
        <w:rPr>
          <w:lang w:val="ru-RU"/>
        </w:rPr>
        <w:t>налогообложения.</w:t>
      </w:r>
      <w:r w:rsidRPr="006F4BBE">
        <w:rPr>
          <w:spacing w:val="-27"/>
          <w:lang w:val="ru-RU"/>
        </w:rPr>
        <w:t xml:space="preserve"> </w:t>
      </w:r>
      <w:r w:rsidRPr="006F4BBE">
        <w:rPr>
          <w:lang w:val="ru-RU"/>
        </w:rPr>
        <w:t>Судебник 1550 г. Стоглавый собор. Земская реформа – формирование органов  местного</w:t>
      </w:r>
      <w:r w:rsidRPr="006F4BBE">
        <w:rPr>
          <w:spacing w:val="7"/>
          <w:lang w:val="ru-RU"/>
        </w:rPr>
        <w:t xml:space="preserve"> </w:t>
      </w:r>
      <w:r w:rsidRPr="006F4BBE">
        <w:rPr>
          <w:lang w:val="ru-RU"/>
        </w:rPr>
        <w:t>самоуправления.</w:t>
      </w:r>
    </w:p>
    <w:p w:rsidR="00A04C22" w:rsidRPr="006F4BBE" w:rsidRDefault="00A04C22" w:rsidP="00A04C22">
      <w:pPr>
        <w:rPr>
          <w:lang w:val="ru-RU"/>
        </w:rPr>
      </w:pPr>
      <w:r w:rsidRPr="006F4BBE">
        <w:rPr>
          <w:lang w:val="ru-RU"/>
        </w:rPr>
        <w:t xml:space="preserve">Внешняя политика России в </w:t>
      </w:r>
      <w:r w:rsidRPr="006F4BBE">
        <w:t>XVI</w:t>
      </w:r>
      <w:r w:rsidRPr="006F4BBE">
        <w:rPr>
          <w:lang w:val="ru-RU"/>
        </w:rPr>
        <w:t xml:space="preserve"> в. Создание стрелецких полков  и  </w:t>
      </w:r>
      <w:r w:rsidRPr="006F4BBE">
        <w:rPr>
          <w:spacing w:val="-4"/>
          <w:lang w:val="ru-RU"/>
        </w:rPr>
        <w:t>«Уложение</w:t>
      </w:r>
      <w:r w:rsidRPr="006F4BBE">
        <w:rPr>
          <w:spacing w:val="49"/>
          <w:lang w:val="ru-RU"/>
        </w:rPr>
        <w:t xml:space="preserve"> </w:t>
      </w:r>
      <w:r w:rsidRPr="006F4BBE">
        <w:rPr>
          <w:lang w:val="ru-RU"/>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04C22" w:rsidRPr="006F4BBE" w:rsidRDefault="00A04C22" w:rsidP="00A04C22">
      <w:pPr>
        <w:rPr>
          <w:lang w:val="ru-RU"/>
        </w:rPr>
      </w:pPr>
      <w:r w:rsidRPr="006F4BBE">
        <w:rPr>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04C22" w:rsidRPr="006F4BBE" w:rsidRDefault="00A04C22" w:rsidP="00A04C22">
      <w:pPr>
        <w:rPr>
          <w:i/>
          <w:lang w:val="ru-RU"/>
        </w:rPr>
      </w:pPr>
      <w:r w:rsidRPr="006F4BBE">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F4BBE">
        <w:rPr>
          <w:i/>
          <w:lang w:val="ru-RU"/>
        </w:rPr>
        <w:t xml:space="preserve">.  </w:t>
      </w:r>
      <w:r w:rsidRPr="006F4BBE">
        <w:rPr>
          <w:lang w:val="ru-RU"/>
        </w:rPr>
        <w:t>Сосуществование  религий  в Российском государстве</w:t>
      </w:r>
      <w:r w:rsidRPr="006F4BBE">
        <w:rPr>
          <w:i/>
          <w:lang w:val="ru-RU"/>
        </w:rPr>
        <w:t xml:space="preserve">. </w:t>
      </w:r>
      <w:r w:rsidRPr="006F4BBE">
        <w:rPr>
          <w:lang w:val="ru-RU"/>
        </w:rPr>
        <w:t>Русская православная церковь. Мусульманское</w:t>
      </w:r>
      <w:r w:rsidRPr="006F4BBE">
        <w:rPr>
          <w:spacing w:val="3"/>
          <w:lang w:val="ru-RU"/>
        </w:rPr>
        <w:t xml:space="preserve"> </w:t>
      </w:r>
      <w:r w:rsidRPr="006F4BBE">
        <w:rPr>
          <w:lang w:val="ru-RU"/>
        </w:rPr>
        <w:t>духовенство</w:t>
      </w:r>
      <w:r w:rsidRPr="006F4BBE">
        <w:rPr>
          <w:i/>
          <w:lang w:val="ru-RU"/>
        </w:rPr>
        <w:t>.</w:t>
      </w:r>
    </w:p>
    <w:p w:rsidR="00A04C22" w:rsidRPr="006F4BBE" w:rsidRDefault="00A04C22" w:rsidP="00A04C22">
      <w:pPr>
        <w:rPr>
          <w:lang w:val="ru-RU"/>
        </w:rPr>
      </w:pPr>
      <w:r w:rsidRPr="006F4BBE">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04C22" w:rsidRPr="006F4BBE" w:rsidRDefault="00A04C22" w:rsidP="00A04C22">
      <w:pPr>
        <w:rPr>
          <w:lang w:val="ru-RU"/>
        </w:rPr>
      </w:pPr>
      <w:r w:rsidRPr="006F4BBE">
        <w:rPr>
          <w:b/>
          <w:i/>
          <w:lang w:val="ru-RU"/>
        </w:rPr>
        <w:t xml:space="preserve">Россия в конце </w:t>
      </w:r>
      <w:r w:rsidRPr="006F4BBE">
        <w:rPr>
          <w:b/>
          <w:i/>
        </w:rPr>
        <w:t>XVI</w:t>
      </w:r>
      <w:r w:rsidRPr="006F4BBE">
        <w:rPr>
          <w:b/>
          <w:i/>
          <w:lang w:val="ru-RU"/>
        </w:rPr>
        <w:t xml:space="preserve"> в</w:t>
      </w:r>
      <w:r w:rsidRPr="006F4BBE">
        <w:rPr>
          <w:lang w:val="ru-RU"/>
        </w:rPr>
        <w:t>. Царь Федор Иванович. Борьба за власть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боярском</w:t>
      </w:r>
      <w:r w:rsidRPr="006F4BBE">
        <w:rPr>
          <w:spacing w:val="-31"/>
          <w:lang w:val="ru-RU"/>
        </w:rPr>
        <w:t xml:space="preserve"> </w:t>
      </w:r>
      <w:r w:rsidRPr="006F4BBE">
        <w:rPr>
          <w:lang w:val="ru-RU"/>
        </w:rPr>
        <w:t>окружении.</w:t>
      </w:r>
      <w:r w:rsidRPr="006F4BBE">
        <w:rPr>
          <w:spacing w:val="-31"/>
          <w:lang w:val="ru-RU"/>
        </w:rPr>
        <w:t xml:space="preserve"> </w:t>
      </w:r>
      <w:r w:rsidRPr="006F4BBE">
        <w:rPr>
          <w:lang w:val="ru-RU"/>
        </w:rPr>
        <w:t>Правление</w:t>
      </w:r>
      <w:r w:rsidRPr="006F4BBE">
        <w:rPr>
          <w:spacing w:val="-31"/>
          <w:lang w:val="ru-RU"/>
        </w:rPr>
        <w:t xml:space="preserve"> </w:t>
      </w:r>
      <w:r w:rsidRPr="006F4BBE">
        <w:rPr>
          <w:lang w:val="ru-RU"/>
        </w:rPr>
        <w:t>Бориса</w:t>
      </w:r>
      <w:r w:rsidRPr="006F4BBE">
        <w:rPr>
          <w:spacing w:val="-31"/>
          <w:lang w:val="ru-RU"/>
        </w:rPr>
        <w:t xml:space="preserve"> </w:t>
      </w:r>
      <w:r w:rsidRPr="006F4BBE">
        <w:rPr>
          <w:lang w:val="ru-RU"/>
        </w:rPr>
        <w:t>Годунова.</w:t>
      </w:r>
      <w:r w:rsidRPr="006F4BBE">
        <w:rPr>
          <w:spacing w:val="-31"/>
          <w:lang w:val="ru-RU"/>
        </w:rPr>
        <w:t xml:space="preserve"> </w:t>
      </w:r>
      <w:r w:rsidRPr="006F4BBE">
        <w:rPr>
          <w:spacing w:val="-5"/>
          <w:lang w:val="ru-RU"/>
        </w:rPr>
        <w:t>Уч</w:t>
      </w:r>
      <w:r w:rsidRPr="006F4BBE">
        <w:rPr>
          <w:lang w:val="ru-RU"/>
        </w:rPr>
        <w:t>реждение</w:t>
      </w:r>
      <w:r w:rsidRPr="006F4BBE">
        <w:rPr>
          <w:spacing w:val="-33"/>
          <w:lang w:val="ru-RU"/>
        </w:rPr>
        <w:t xml:space="preserve"> </w:t>
      </w:r>
      <w:r w:rsidRPr="006F4BBE">
        <w:rPr>
          <w:lang w:val="ru-RU"/>
        </w:rPr>
        <w:t>патриаршества.</w:t>
      </w:r>
      <w:r w:rsidRPr="006F4BBE">
        <w:rPr>
          <w:spacing w:val="-33"/>
          <w:lang w:val="ru-RU"/>
        </w:rPr>
        <w:t xml:space="preserve"> </w:t>
      </w:r>
      <w:r w:rsidRPr="006F4BBE">
        <w:rPr>
          <w:lang w:val="ru-RU"/>
        </w:rPr>
        <w:t>Тявзинский</w:t>
      </w:r>
      <w:r w:rsidRPr="006F4BBE">
        <w:rPr>
          <w:spacing w:val="-33"/>
          <w:lang w:val="ru-RU"/>
        </w:rPr>
        <w:t xml:space="preserve"> </w:t>
      </w:r>
      <w:r w:rsidRPr="006F4BBE">
        <w:rPr>
          <w:lang w:val="ru-RU"/>
        </w:rPr>
        <w:t>мирный</w:t>
      </w:r>
      <w:r w:rsidRPr="006F4BBE">
        <w:rPr>
          <w:spacing w:val="-33"/>
          <w:lang w:val="ru-RU"/>
        </w:rPr>
        <w:t xml:space="preserve"> </w:t>
      </w:r>
      <w:r w:rsidRPr="006F4BBE">
        <w:rPr>
          <w:lang w:val="ru-RU"/>
        </w:rPr>
        <w:t>договор</w:t>
      </w:r>
      <w:r w:rsidRPr="006F4BBE">
        <w:rPr>
          <w:spacing w:val="-33"/>
          <w:lang w:val="ru-RU"/>
        </w:rPr>
        <w:t xml:space="preserve"> </w:t>
      </w:r>
      <w:r w:rsidRPr="006F4BBE">
        <w:rPr>
          <w:lang w:val="ru-RU"/>
        </w:rPr>
        <w:t>со</w:t>
      </w:r>
      <w:r w:rsidRPr="006F4BBE">
        <w:rPr>
          <w:spacing w:val="-33"/>
          <w:lang w:val="ru-RU"/>
        </w:rPr>
        <w:t xml:space="preserve"> </w:t>
      </w:r>
      <w:r w:rsidRPr="006F4BBE">
        <w:rPr>
          <w:lang w:val="ru-RU"/>
        </w:rPr>
        <w:t>Швецией:</w:t>
      </w:r>
      <w:r w:rsidRPr="006F4BBE">
        <w:rPr>
          <w:spacing w:val="-20"/>
          <w:lang w:val="ru-RU"/>
        </w:rPr>
        <w:t xml:space="preserve"> </w:t>
      </w:r>
      <w:r w:rsidRPr="006F4BBE">
        <w:rPr>
          <w:lang w:val="ru-RU"/>
        </w:rPr>
        <w:t>восстановление</w:t>
      </w:r>
      <w:r w:rsidRPr="006F4BBE">
        <w:rPr>
          <w:spacing w:val="-20"/>
          <w:lang w:val="ru-RU"/>
        </w:rPr>
        <w:t xml:space="preserve"> </w:t>
      </w:r>
      <w:r w:rsidRPr="006F4BBE">
        <w:rPr>
          <w:lang w:val="ru-RU"/>
        </w:rPr>
        <w:t>позиций</w:t>
      </w:r>
      <w:r w:rsidRPr="006F4BBE">
        <w:rPr>
          <w:spacing w:val="-20"/>
          <w:lang w:val="ru-RU"/>
        </w:rPr>
        <w:t xml:space="preserve"> </w:t>
      </w:r>
      <w:r w:rsidRPr="006F4BBE">
        <w:rPr>
          <w:lang w:val="ru-RU"/>
        </w:rPr>
        <w:t>России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Прибалтике.</w:t>
      </w:r>
      <w:r w:rsidRPr="006F4BBE">
        <w:rPr>
          <w:spacing w:val="-20"/>
          <w:lang w:val="ru-RU"/>
        </w:rPr>
        <w:t xml:space="preserve"> </w:t>
      </w:r>
      <w:r w:rsidRPr="006F4BBE">
        <w:rPr>
          <w:lang w:val="ru-RU"/>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6F4BBE">
        <w:rPr>
          <w:spacing w:val="-12"/>
          <w:lang w:val="ru-RU"/>
        </w:rPr>
        <w:t xml:space="preserve"> </w:t>
      </w:r>
      <w:r w:rsidRPr="006F4BBE">
        <w:rPr>
          <w:lang w:val="ru-RU"/>
        </w:rPr>
        <w:t>Рюриковичей.</w:t>
      </w:r>
    </w:p>
    <w:p w:rsidR="00A04C22" w:rsidRPr="006F4BBE" w:rsidRDefault="00A04C22" w:rsidP="00A04C22">
      <w:pPr>
        <w:rPr>
          <w:lang w:val="ru-RU"/>
        </w:rPr>
      </w:pPr>
    </w:p>
    <w:p w:rsidR="00A04C22" w:rsidRPr="006F4BBE" w:rsidRDefault="00A04C22" w:rsidP="00A04C22">
      <w:pPr>
        <w:rPr>
          <w:lang w:val="ru-RU"/>
        </w:rPr>
      </w:pPr>
      <w:r w:rsidRPr="006F4BBE">
        <w:rPr>
          <w:b/>
          <w:lang w:val="ru-RU"/>
        </w:rPr>
        <w:t xml:space="preserve">Смута в России </w:t>
      </w:r>
      <w:r w:rsidRPr="006F4BBE">
        <w:rPr>
          <w:lang w:val="ru-RU"/>
        </w:rPr>
        <w:t>(9 ч)</w:t>
      </w:r>
    </w:p>
    <w:p w:rsidR="00A04C22" w:rsidRPr="006F4BBE" w:rsidRDefault="00A04C22" w:rsidP="00A04C22">
      <w:pPr>
        <w:rPr>
          <w:lang w:val="ru-RU"/>
        </w:rPr>
      </w:pPr>
      <w:r w:rsidRPr="006F4BBE">
        <w:rPr>
          <w:b/>
          <w:i/>
          <w:lang w:val="ru-RU"/>
        </w:rPr>
        <w:t xml:space="preserve">Накануне Смуты. </w:t>
      </w:r>
      <w:r w:rsidRPr="006F4BBE">
        <w:rPr>
          <w:lang w:val="ru-RU"/>
        </w:rPr>
        <w:t>Династический кризис. Земский собор 1598 г. и избрание на царство Бориса Годунова. Политика Бориса Годунова  в  отношении  боярства</w:t>
      </w:r>
      <w:r w:rsidRPr="006F4BBE">
        <w:rPr>
          <w:i/>
          <w:lang w:val="ru-RU"/>
        </w:rPr>
        <w:t xml:space="preserve">.  </w:t>
      </w:r>
      <w:r w:rsidRPr="006F4BBE">
        <w:rPr>
          <w:spacing w:val="-3"/>
          <w:lang w:val="ru-RU"/>
        </w:rPr>
        <w:t xml:space="preserve">Голод  </w:t>
      </w:r>
      <w:r w:rsidRPr="006F4BBE">
        <w:rPr>
          <w:lang w:val="ru-RU"/>
        </w:rPr>
        <w:t>1601–1603  гг.  и  обострение  социально-экономического</w:t>
      </w:r>
      <w:r w:rsidRPr="006F4BBE">
        <w:rPr>
          <w:spacing w:val="-5"/>
          <w:lang w:val="ru-RU"/>
        </w:rPr>
        <w:t xml:space="preserve"> </w:t>
      </w:r>
      <w:r w:rsidRPr="006F4BBE">
        <w:rPr>
          <w:lang w:val="ru-RU"/>
        </w:rPr>
        <w:t>кризиса.</w:t>
      </w:r>
    </w:p>
    <w:p w:rsidR="00A04C22" w:rsidRPr="006F4BBE" w:rsidRDefault="00A04C22" w:rsidP="00A04C22">
      <w:pPr>
        <w:rPr>
          <w:lang w:val="ru-RU"/>
        </w:rPr>
      </w:pPr>
      <w:r w:rsidRPr="006F4BBE">
        <w:rPr>
          <w:b/>
          <w:i/>
          <w:lang w:val="ru-RU"/>
        </w:rPr>
        <w:t xml:space="preserve">Смутное время начала </w:t>
      </w:r>
      <w:r w:rsidRPr="006F4BBE">
        <w:rPr>
          <w:b/>
          <w:i/>
        </w:rPr>
        <w:t>XVII</w:t>
      </w:r>
      <w:r w:rsidRPr="006F4BBE">
        <w:rPr>
          <w:b/>
          <w:i/>
          <w:lang w:val="ru-RU"/>
        </w:rPr>
        <w:t xml:space="preserve"> в. </w:t>
      </w:r>
      <w:r w:rsidRPr="006F4BBE">
        <w:rPr>
          <w:lang w:val="ru-RU"/>
        </w:rPr>
        <w:t xml:space="preserve">Дискуссия о его причинах. Самозванцы и самозванство. Личность Лжедмитрия </w:t>
      </w:r>
      <w:r w:rsidRPr="006F4BBE">
        <w:t>I</w:t>
      </w:r>
      <w:r w:rsidRPr="006F4BBE">
        <w:rPr>
          <w:lang w:val="ru-RU"/>
        </w:rPr>
        <w:t xml:space="preserve"> и его политика. Восстание 1606 г. и убийство    самозванца.</w:t>
      </w:r>
    </w:p>
    <w:p w:rsidR="00A04C22" w:rsidRPr="006F4BBE" w:rsidRDefault="00A04C22" w:rsidP="00A04C22">
      <w:pPr>
        <w:rPr>
          <w:lang w:val="ru-RU"/>
        </w:rPr>
      </w:pPr>
      <w:r w:rsidRPr="006F4BBE">
        <w:rPr>
          <w:lang w:val="ru-RU"/>
        </w:rPr>
        <w:t xml:space="preserve">Царь Василий Шуйский. Восстание Ивана Болотникова. Перерастание внутреннего кризиса в гражданскую войну. Лжедмитрий </w:t>
      </w:r>
      <w:r w:rsidRPr="006F4BBE">
        <w:t>II</w:t>
      </w:r>
      <w:r w:rsidRPr="006F4BBE">
        <w:rPr>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F4BBE">
        <w:rPr>
          <w:i/>
          <w:lang w:val="ru-RU"/>
        </w:rPr>
        <w:t xml:space="preserve">. </w:t>
      </w:r>
      <w:r w:rsidRPr="006F4BBE">
        <w:rPr>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04C22" w:rsidRPr="006F4BBE" w:rsidRDefault="00A04C22" w:rsidP="00A04C22">
      <w:pPr>
        <w:rPr>
          <w:lang w:val="ru-RU"/>
        </w:rPr>
      </w:pPr>
      <w:r w:rsidRPr="006F4BBE">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6F4BBE">
        <w:rPr>
          <w:spacing w:val="-3"/>
          <w:lang w:val="ru-RU"/>
        </w:rPr>
        <w:t>скву.</w:t>
      </w:r>
      <w:r w:rsidRPr="006F4BBE">
        <w:rPr>
          <w:spacing w:val="51"/>
          <w:lang w:val="ru-RU"/>
        </w:rPr>
        <w:t xml:space="preserve"> </w:t>
      </w:r>
      <w:r w:rsidRPr="006F4BBE">
        <w:rPr>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04C22" w:rsidRPr="006F4BBE" w:rsidRDefault="00A04C22" w:rsidP="00A04C22">
      <w:pPr>
        <w:rPr>
          <w:lang w:val="ru-RU"/>
        </w:rPr>
      </w:pPr>
      <w:r w:rsidRPr="006F4BBE">
        <w:rPr>
          <w:b/>
          <w:i/>
          <w:lang w:val="ru-RU"/>
        </w:rPr>
        <w:t>Окончание  Смуты</w:t>
      </w:r>
      <w:r w:rsidRPr="006F4BBE">
        <w:rPr>
          <w:lang w:val="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sidRPr="006F4BBE">
        <w:rPr>
          <w:spacing w:val="49"/>
          <w:lang w:val="ru-RU"/>
        </w:rPr>
        <w:t xml:space="preserve"> </w:t>
      </w:r>
      <w:r w:rsidRPr="006F4BBE">
        <w:rPr>
          <w:lang w:val="ru-RU"/>
        </w:rPr>
        <w:t>времени.</w:t>
      </w:r>
    </w:p>
    <w:p w:rsidR="00A04C22" w:rsidRPr="006F4BBE" w:rsidRDefault="00A04C22" w:rsidP="00A04C22">
      <w:pPr>
        <w:rPr>
          <w:lang w:val="ru-RU"/>
        </w:rPr>
      </w:pPr>
      <w:r w:rsidRPr="006F4BBE">
        <w:rPr>
          <w:b/>
          <w:lang w:val="ru-RU"/>
        </w:rPr>
        <w:t xml:space="preserve">Россия в </w:t>
      </w:r>
      <w:r w:rsidRPr="006F4BBE">
        <w:rPr>
          <w:b/>
        </w:rPr>
        <w:t>XVII</w:t>
      </w:r>
      <w:r w:rsidRPr="006F4BBE">
        <w:rPr>
          <w:b/>
          <w:lang w:val="ru-RU"/>
        </w:rPr>
        <w:t xml:space="preserve"> в. </w:t>
      </w:r>
      <w:r w:rsidRPr="006F4BBE">
        <w:rPr>
          <w:lang w:val="ru-RU"/>
        </w:rPr>
        <w:t>(16 ч)</w:t>
      </w:r>
    </w:p>
    <w:p w:rsidR="00A04C22" w:rsidRPr="006F4BBE" w:rsidRDefault="00A04C22" w:rsidP="00A04C22">
      <w:pPr>
        <w:rPr>
          <w:lang w:val="ru-RU"/>
        </w:rPr>
      </w:pPr>
      <w:r w:rsidRPr="006F4BBE">
        <w:rPr>
          <w:b/>
          <w:i/>
          <w:lang w:val="ru-RU"/>
        </w:rPr>
        <w:t xml:space="preserve">Россия при первых Романовых. </w:t>
      </w:r>
      <w:r w:rsidRPr="006F4BBE">
        <w:rPr>
          <w:lang w:val="ru-RU"/>
        </w:rPr>
        <w:t xml:space="preserve">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6F4BBE">
        <w:rPr>
          <w:spacing w:val="26"/>
          <w:lang w:val="ru-RU"/>
        </w:rPr>
        <w:t xml:space="preserve"> </w:t>
      </w:r>
      <w:r w:rsidRPr="006F4BBE">
        <w:rPr>
          <w:lang w:val="ru-RU"/>
        </w:rPr>
        <w:t>государством.</w:t>
      </w:r>
    </w:p>
    <w:p w:rsidR="00A04C22" w:rsidRPr="006F4BBE" w:rsidRDefault="00A04C22" w:rsidP="00A04C22">
      <w:pPr>
        <w:rPr>
          <w:lang w:val="ru-RU"/>
        </w:rPr>
      </w:pPr>
      <w:r w:rsidRPr="006F4BBE">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6F4BBE">
        <w:rPr>
          <w:spacing w:val="-24"/>
          <w:lang w:val="ru-RU"/>
        </w:rPr>
        <w:t xml:space="preserve"> </w:t>
      </w:r>
      <w:r w:rsidRPr="006F4BBE">
        <w:rPr>
          <w:lang w:val="ru-RU"/>
        </w:rPr>
        <w:t>во-еводской власти в уездах и постепенная ликвидация земского самоуправления.  Затухание  деятельности  Земских</w:t>
      </w:r>
      <w:r w:rsidRPr="006F4BBE">
        <w:rPr>
          <w:spacing w:val="58"/>
          <w:lang w:val="ru-RU"/>
        </w:rPr>
        <w:t xml:space="preserve"> </w:t>
      </w:r>
      <w:r w:rsidRPr="006F4BBE">
        <w:rPr>
          <w:lang w:val="ru-RU"/>
        </w:rPr>
        <w:t>соборов.</w:t>
      </w:r>
    </w:p>
    <w:p w:rsidR="00A04C22" w:rsidRPr="006F4BBE" w:rsidRDefault="00A04C22" w:rsidP="00A04C22">
      <w:pPr>
        <w:rPr>
          <w:lang w:val="ru-RU"/>
        </w:rPr>
      </w:pPr>
      <w:r w:rsidRPr="006F4BBE">
        <w:rPr>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04C22" w:rsidRPr="006F4BBE" w:rsidRDefault="00A04C22" w:rsidP="00A04C22">
      <w:pPr>
        <w:rPr>
          <w:lang w:val="ru-RU"/>
        </w:rPr>
      </w:pPr>
      <w:r w:rsidRPr="006F4BBE">
        <w:rPr>
          <w:b/>
          <w:i/>
          <w:lang w:val="ru-RU"/>
        </w:rPr>
        <w:t xml:space="preserve">Экономическое развитие России в </w:t>
      </w:r>
      <w:r w:rsidRPr="006F4BBE">
        <w:rPr>
          <w:b/>
          <w:i/>
        </w:rPr>
        <w:t>XVII</w:t>
      </w:r>
      <w:r w:rsidRPr="006F4BBE">
        <w:rPr>
          <w:b/>
          <w:i/>
          <w:lang w:val="ru-RU"/>
        </w:rPr>
        <w:t xml:space="preserve"> в</w:t>
      </w:r>
      <w:r w:rsidRPr="006F4BBE">
        <w:rPr>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04C22" w:rsidRPr="006F4BBE" w:rsidRDefault="00A04C22" w:rsidP="00A04C22">
      <w:pPr>
        <w:rPr>
          <w:lang w:val="ru-RU"/>
        </w:rPr>
      </w:pPr>
      <w:r w:rsidRPr="006F4BBE">
        <w:rPr>
          <w:b/>
          <w:i/>
          <w:lang w:val="ru-RU"/>
        </w:rPr>
        <w:t>Социальная</w:t>
      </w:r>
      <w:r w:rsidRPr="006F4BBE">
        <w:rPr>
          <w:b/>
          <w:i/>
          <w:spacing w:val="-22"/>
          <w:lang w:val="ru-RU"/>
        </w:rPr>
        <w:t xml:space="preserve"> </w:t>
      </w:r>
      <w:r w:rsidRPr="006F4BBE">
        <w:rPr>
          <w:b/>
          <w:i/>
          <w:lang w:val="ru-RU"/>
        </w:rPr>
        <w:t>структура</w:t>
      </w:r>
      <w:r w:rsidRPr="006F4BBE">
        <w:rPr>
          <w:b/>
          <w:i/>
          <w:spacing w:val="-22"/>
          <w:lang w:val="ru-RU"/>
        </w:rPr>
        <w:t xml:space="preserve"> </w:t>
      </w:r>
      <w:r w:rsidRPr="006F4BBE">
        <w:rPr>
          <w:b/>
          <w:i/>
          <w:lang w:val="ru-RU"/>
        </w:rPr>
        <w:t>российского</w:t>
      </w:r>
      <w:r w:rsidRPr="006F4BBE">
        <w:rPr>
          <w:b/>
          <w:i/>
          <w:spacing w:val="-22"/>
          <w:lang w:val="ru-RU"/>
        </w:rPr>
        <w:t xml:space="preserve"> </w:t>
      </w:r>
      <w:r w:rsidRPr="006F4BBE">
        <w:rPr>
          <w:b/>
          <w:i/>
          <w:lang w:val="ru-RU"/>
        </w:rPr>
        <w:t>общества.</w:t>
      </w:r>
      <w:r w:rsidRPr="006F4BBE">
        <w:rPr>
          <w:b/>
          <w:i/>
          <w:spacing w:val="-25"/>
          <w:lang w:val="ru-RU"/>
        </w:rPr>
        <w:t xml:space="preserve"> </w:t>
      </w:r>
      <w:r w:rsidRPr="006F4BBE">
        <w:rPr>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F4BBE">
        <w:t>XVII</w:t>
      </w:r>
      <w:r w:rsidRPr="006F4BBE">
        <w:rPr>
          <w:lang w:val="ru-RU"/>
        </w:rPr>
        <w:t xml:space="preserve"> в. Городские восстания середины </w:t>
      </w:r>
      <w:r w:rsidRPr="006F4BBE">
        <w:t>XVII</w:t>
      </w:r>
      <w:r w:rsidRPr="006F4BBE">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6F4BBE">
        <w:rPr>
          <w:spacing w:val="17"/>
          <w:lang w:val="ru-RU"/>
        </w:rPr>
        <w:t xml:space="preserve"> </w:t>
      </w:r>
      <w:r w:rsidRPr="006F4BBE">
        <w:rPr>
          <w:lang w:val="ru-RU"/>
        </w:rPr>
        <w:t>Разина.</w:t>
      </w:r>
    </w:p>
    <w:p w:rsidR="00A04C22" w:rsidRPr="006F4BBE" w:rsidRDefault="00A04C22" w:rsidP="00A04C22">
      <w:pPr>
        <w:rPr>
          <w:lang w:val="ru-RU"/>
        </w:rPr>
      </w:pPr>
      <w:r w:rsidRPr="006F4BBE">
        <w:rPr>
          <w:b/>
          <w:i/>
          <w:lang w:val="ru-RU"/>
        </w:rPr>
        <w:t xml:space="preserve">Внешняя политика России в </w:t>
      </w:r>
      <w:r w:rsidRPr="006F4BBE">
        <w:rPr>
          <w:b/>
          <w:i/>
        </w:rPr>
        <w:t>XVII</w:t>
      </w:r>
      <w:r w:rsidRPr="006F4BBE">
        <w:rPr>
          <w:b/>
          <w:i/>
          <w:lang w:val="ru-RU"/>
        </w:rPr>
        <w:t xml:space="preserve"> в. </w:t>
      </w:r>
      <w:r w:rsidRPr="006F4BBE">
        <w:rPr>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w:t>
      </w:r>
    </w:p>
    <w:p w:rsidR="00A04C22" w:rsidRPr="006F4BBE" w:rsidRDefault="00A04C22" w:rsidP="00A04C22">
      <w:pPr>
        <w:rPr>
          <w:lang w:val="ru-RU"/>
        </w:rPr>
      </w:pPr>
      <w:r w:rsidRPr="006F4BBE">
        <w:rPr>
          <w:lang w:val="ru-RU"/>
        </w:rPr>
        <w:t>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w:t>
      </w:r>
      <w:r w:rsidRPr="006F4BBE">
        <w:rPr>
          <w:spacing w:val="-18"/>
          <w:lang w:val="ru-RU"/>
        </w:rPr>
        <w:t xml:space="preserve"> </w:t>
      </w:r>
      <w:r w:rsidRPr="006F4BBE">
        <w:rPr>
          <w:lang w:val="ru-RU"/>
        </w:rPr>
        <w:t>странами</w:t>
      </w:r>
      <w:r w:rsidRPr="006F4BBE">
        <w:rPr>
          <w:spacing w:val="-28"/>
          <w:lang w:val="ru-RU"/>
        </w:rPr>
        <w:t xml:space="preserve"> </w:t>
      </w:r>
      <w:r w:rsidRPr="006F4BBE">
        <w:rPr>
          <w:lang w:val="ru-RU"/>
        </w:rPr>
        <w:t>Западной</w:t>
      </w:r>
      <w:r w:rsidRPr="006F4BBE">
        <w:rPr>
          <w:spacing w:val="-28"/>
          <w:lang w:val="ru-RU"/>
        </w:rPr>
        <w:t xml:space="preserve"> </w:t>
      </w:r>
      <w:r w:rsidRPr="006F4BBE">
        <w:rPr>
          <w:lang w:val="ru-RU"/>
        </w:rPr>
        <w:t>Европы.</w:t>
      </w:r>
      <w:r w:rsidRPr="006F4BBE">
        <w:rPr>
          <w:spacing w:val="-28"/>
          <w:lang w:val="ru-RU"/>
        </w:rPr>
        <w:t xml:space="preserve"> </w:t>
      </w:r>
      <w:r w:rsidRPr="006F4BBE">
        <w:rPr>
          <w:lang w:val="ru-RU"/>
        </w:rPr>
        <w:t>Военные</w:t>
      </w:r>
      <w:r w:rsidRPr="006F4BBE">
        <w:rPr>
          <w:spacing w:val="-28"/>
          <w:lang w:val="ru-RU"/>
        </w:rPr>
        <w:t xml:space="preserve"> </w:t>
      </w:r>
      <w:r w:rsidRPr="006F4BBE">
        <w:rPr>
          <w:lang w:val="ru-RU"/>
        </w:rPr>
        <w:t>столкновения</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маньчжурами и империей Цин</w:t>
      </w:r>
      <w:r w:rsidRPr="006F4BBE">
        <w:rPr>
          <w:spacing w:val="-8"/>
          <w:lang w:val="ru-RU"/>
        </w:rPr>
        <w:t xml:space="preserve"> </w:t>
      </w:r>
      <w:r w:rsidRPr="006F4BBE">
        <w:rPr>
          <w:lang w:val="ru-RU"/>
        </w:rPr>
        <w:t>(Китаем).</w:t>
      </w:r>
    </w:p>
    <w:p w:rsidR="00A04C22" w:rsidRPr="006F4BBE" w:rsidRDefault="00A04C22" w:rsidP="00A04C22">
      <w:pPr>
        <w:rPr>
          <w:lang w:val="ru-RU"/>
        </w:rPr>
      </w:pPr>
      <w:r w:rsidRPr="006F4BBE">
        <w:rPr>
          <w:b/>
          <w:i/>
          <w:lang w:val="ru-RU"/>
        </w:rPr>
        <w:t xml:space="preserve">Освоение новых территорий. </w:t>
      </w:r>
      <w:r w:rsidRPr="006F4BBE">
        <w:rPr>
          <w:lang w:val="ru-RU"/>
        </w:rPr>
        <w:t xml:space="preserve">Народы России в </w:t>
      </w:r>
      <w:r w:rsidRPr="006F4BBE">
        <w:t>XVII</w:t>
      </w:r>
      <w:r w:rsidRPr="006F4BBE">
        <w:rPr>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04C22" w:rsidRPr="006F4BBE" w:rsidRDefault="00A04C22" w:rsidP="00A04C22">
      <w:pPr>
        <w:rPr>
          <w:b/>
          <w:lang w:val="ru-RU"/>
        </w:rPr>
      </w:pPr>
      <w:bookmarkStart w:id="233" w:name="_Toc97148359"/>
      <w:r w:rsidRPr="006F4BBE">
        <w:rPr>
          <w:lang w:val="ru-RU"/>
        </w:rPr>
        <w:t xml:space="preserve">Культурное пространство </w:t>
      </w:r>
      <w:r w:rsidRPr="006F4BBE">
        <w:t>XVI</w:t>
      </w:r>
      <w:r w:rsidRPr="006F4BBE">
        <w:rPr>
          <w:lang w:val="ru-RU"/>
        </w:rPr>
        <w:t>–</w:t>
      </w:r>
      <w:r w:rsidRPr="006F4BBE">
        <w:t>XVII</w:t>
      </w:r>
      <w:r w:rsidRPr="006F4BBE">
        <w:rPr>
          <w:lang w:val="ru-RU"/>
        </w:rPr>
        <w:t xml:space="preserve"> вв. (5</w:t>
      </w:r>
      <w:r w:rsidRPr="006F4BBE">
        <w:rPr>
          <w:spacing w:val="53"/>
          <w:lang w:val="ru-RU"/>
        </w:rPr>
        <w:t xml:space="preserve"> </w:t>
      </w:r>
      <w:r w:rsidRPr="006F4BBE">
        <w:rPr>
          <w:lang w:val="ru-RU"/>
        </w:rPr>
        <w:t>ч)</w:t>
      </w:r>
      <w:bookmarkEnd w:id="233"/>
    </w:p>
    <w:p w:rsidR="00A04C22" w:rsidRPr="006F4BBE" w:rsidRDefault="00A04C22" w:rsidP="00A04C22">
      <w:pPr>
        <w:rPr>
          <w:lang w:val="ru-RU"/>
        </w:rPr>
      </w:pPr>
      <w:r w:rsidRPr="006F4BBE">
        <w:rPr>
          <w:lang w:val="ru-RU"/>
        </w:rPr>
        <w:t xml:space="preserve">Изменения в картине мира человека в </w:t>
      </w:r>
      <w:r w:rsidRPr="006F4BBE">
        <w:t>XVI</w:t>
      </w:r>
      <w:r w:rsidRPr="006F4BBE">
        <w:rPr>
          <w:lang w:val="ru-RU"/>
        </w:rPr>
        <w:t>–</w:t>
      </w:r>
      <w:r w:rsidRPr="006F4BBE">
        <w:t>XVII</w:t>
      </w:r>
      <w:r w:rsidRPr="006F4BBE">
        <w:rPr>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04C22" w:rsidRPr="006F4BBE" w:rsidRDefault="00A04C22" w:rsidP="00A04C22">
      <w:pPr>
        <w:rPr>
          <w:lang w:val="ru-RU"/>
        </w:rPr>
      </w:pPr>
      <w:r w:rsidRPr="006F4BBE">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6F4BBE">
        <w:rPr>
          <w:spacing w:val="-3"/>
          <w:lang w:val="ru-RU"/>
        </w:rPr>
        <w:t>Рву.</w:t>
      </w:r>
      <w:r w:rsidRPr="006F4BBE">
        <w:rPr>
          <w:spacing w:val="51"/>
          <w:lang w:val="ru-RU"/>
        </w:rPr>
        <w:t xml:space="preserve"> </w:t>
      </w:r>
      <w:r w:rsidRPr="006F4BBE">
        <w:rPr>
          <w:lang w:val="ru-RU"/>
        </w:rPr>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04C22" w:rsidRPr="006F4BBE" w:rsidRDefault="00A04C22" w:rsidP="00A04C22">
      <w:pPr>
        <w:rPr>
          <w:lang w:val="ru-RU"/>
        </w:rPr>
      </w:pPr>
      <w:r w:rsidRPr="006F4BBE">
        <w:rPr>
          <w:lang w:val="ru-RU"/>
        </w:rPr>
        <w:t>Летописание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начало</w:t>
      </w:r>
      <w:r w:rsidRPr="006F4BBE">
        <w:rPr>
          <w:spacing w:val="-22"/>
          <w:lang w:val="ru-RU"/>
        </w:rPr>
        <w:t xml:space="preserve"> </w:t>
      </w:r>
      <w:r w:rsidRPr="006F4BBE">
        <w:rPr>
          <w:lang w:val="ru-RU"/>
        </w:rPr>
        <w:t>книгопечатания.</w:t>
      </w:r>
      <w:r w:rsidRPr="006F4BBE">
        <w:rPr>
          <w:spacing w:val="-22"/>
          <w:lang w:val="ru-RU"/>
        </w:rPr>
        <w:t xml:space="preserve"> </w:t>
      </w:r>
      <w:r w:rsidRPr="006F4BBE">
        <w:rPr>
          <w:lang w:val="ru-RU"/>
        </w:rPr>
        <w:t>Лицевой</w:t>
      </w:r>
      <w:r w:rsidRPr="006F4BBE">
        <w:rPr>
          <w:spacing w:val="-22"/>
          <w:lang w:val="ru-RU"/>
        </w:rPr>
        <w:t xml:space="preserve"> </w:t>
      </w:r>
      <w:r w:rsidRPr="006F4BBE">
        <w:rPr>
          <w:lang w:val="ru-RU"/>
        </w:rPr>
        <w:t>свод.</w:t>
      </w:r>
      <w:r w:rsidRPr="006F4BBE">
        <w:rPr>
          <w:spacing w:val="-22"/>
          <w:lang w:val="ru-RU"/>
        </w:rPr>
        <w:t xml:space="preserve"> </w:t>
      </w:r>
      <w:r w:rsidRPr="006F4BBE">
        <w:rPr>
          <w:lang w:val="ru-RU"/>
        </w:rPr>
        <w:t>Домострой.</w:t>
      </w:r>
      <w:r w:rsidRPr="006F4BBE">
        <w:rPr>
          <w:spacing w:val="-26"/>
          <w:lang w:val="ru-RU"/>
        </w:rPr>
        <w:t xml:space="preserve"> </w:t>
      </w:r>
      <w:r w:rsidRPr="006F4BBE">
        <w:rPr>
          <w:lang w:val="ru-RU"/>
        </w:rPr>
        <w:t>Переписка</w:t>
      </w:r>
      <w:r w:rsidRPr="006F4BBE">
        <w:rPr>
          <w:spacing w:val="-26"/>
          <w:lang w:val="ru-RU"/>
        </w:rPr>
        <w:t xml:space="preserve"> </w:t>
      </w:r>
      <w:r w:rsidRPr="006F4BBE">
        <w:rPr>
          <w:lang w:val="ru-RU"/>
        </w:rPr>
        <w:t>Ивана</w:t>
      </w:r>
      <w:r w:rsidRPr="006F4BBE">
        <w:rPr>
          <w:spacing w:val="-26"/>
          <w:lang w:val="ru-RU"/>
        </w:rPr>
        <w:t xml:space="preserve"> </w:t>
      </w:r>
      <w:r w:rsidRPr="006F4BBE">
        <w:rPr>
          <w:lang w:val="ru-RU"/>
        </w:rPr>
        <w:t>Грозного</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князем</w:t>
      </w:r>
      <w:r w:rsidRPr="006F4BBE">
        <w:rPr>
          <w:spacing w:val="-26"/>
          <w:lang w:val="ru-RU"/>
        </w:rPr>
        <w:t xml:space="preserve"> </w:t>
      </w:r>
      <w:r w:rsidRPr="006F4BBE">
        <w:rPr>
          <w:lang w:val="ru-RU"/>
        </w:rPr>
        <w:t>Андреем</w:t>
      </w:r>
      <w:r w:rsidRPr="006F4BBE">
        <w:rPr>
          <w:spacing w:val="-26"/>
          <w:lang w:val="ru-RU"/>
        </w:rPr>
        <w:t xml:space="preserve"> </w:t>
      </w:r>
      <w:r w:rsidRPr="006F4BBE">
        <w:rPr>
          <w:lang w:val="ru-RU"/>
        </w:rPr>
        <w:t>Курбским. Публицистика</w:t>
      </w:r>
      <w:r w:rsidRPr="006F4BBE">
        <w:rPr>
          <w:spacing w:val="-34"/>
          <w:lang w:val="ru-RU"/>
        </w:rPr>
        <w:t xml:space="preserve"> </w:t>
      </w:r>
      <w:r w:rsidRPr="006F4BBE">
        <w:rPr>
          <w:lang w:val="ru-RU"/>
        </w:rPr>
        <w:t>Смутного</w:t>
      </w:r>
      <w:r w:rsidRPr="006F4BBE">
        <w:rPr>
          <w:spacing w:val="-34"/>
          <w:lang w:val="ru-RU"/>
        </w:rPr>
        <w:t xml:space="preserve"> </w:t>
      </w:r>
      <w:r w:rsidRPr="006F4BBE">
        <w:rPr>
          <w:lang w:val="ru-RU"/>
        </w:rPr>
        <w:t>времени</w:t>
      </w:r>
      <w:r w:rsidRPr="006F4BBE">
        <w:rPr>
          <w:i/>
          <w:lang w:val="ru-RU"/>
        </w:rPr>
        <w:t>.</w:t>
      </w:r>
      <w:r w:rsidRPr="006F4BBE">
        <w:rPr>
          <w:i/>
          <w:spacing w:val="-33"/>
          <w:lang w:val="ru-RU"/>
        </w:rPr>
        <w:t xml:space="preserve"> </w:t>
      </w:r>
      <w:r w:rsidRPr="006F4BBE">
        <w:rPr>
          <w:lang w:val="ru-RU"/>
        </w:rPr>
        <w:t>Усиление</w:t>
      </w:r>
      <w:r w:rsidRPr="006F4BBE">
        <w:rPr>
          <w:spacing w:val="-34"/>
          <w:lang w:val="ru-RU"/>
        </w:rPr>
        <w:t xml:space="preserve"> </w:t>
      </w:r>
      <w:r w:rsidRPr="006F4BBE">
        <w:rPr>
          <w:lang w:val="ru-RU"/>
        </w:rPr>
        <w:t>светского</w:t>
      </w:r>
      <w:r w:rsidRPr="006F4BBE">
        <w:rPr>
          <w:spacing w:val="-34"/>
          <w:lang w:val="ru-RU"/>
        </w:rPr>
        <w:t xml:space="preserve"> </w:t>
      </w:r>
      <w:r w:rsidRPr="006F4BBE">
        <w:rPr>
          <w:lang w:val="ru-RU"/>
        </w:rPr>
        <w:t>начала</w:t>
      </w:r>
      <w:r w:rsidRPr="006F4BBE">
        <w:rPr>
          <w:spacing w:val="-34"/>
          <w:lang w:val="ru-RU"/>
        </w:rPr>
        <w:t xml:space="preserve"> </w:t>
      </w:r>
      <w:r w:rsidRPr="006F4BBE">
        <w:rPr>
          <w:lang w:val="ru-RU"/>
        </w:rPr>
        <w:t>в российской культуре. Симеон Полоцкий. Немецкая слобода как проводник европейского культурного влияния.</w:t>
      </w:r>
      <w:r w:rsidRPr="006F4BBE">
        <w:rPr>
          <w:spacing w:val="-19"/>
          <w:lang w:val="ru-RU"/>
        </w:rPr>
        <w:t xml:space="preserve"> </w:t>
      </w:r>
      <w:r w:rsidRPr="006F4BBE">
        <w:rPr>
          <w:lang w:val="ru-RU"/>
        </w:rPr>
        <w:t xml:space="preserve">Посадская сатира </w:t>
      </w:r>
      <w:r w:rsidRPr="006F4BBE">
        <w:t>XVII</w:t>
      </w:r>
      <w:r w:rsidRPr="006F4BBE">
        <w:rPr>
          <w:spacing w:val="-1"/>
          <w:lang w:val="ru-RU"/>
        </w:rPr>
        <w:t xml:space="preserve"> </w:t>
      </w:r>
      <w:r w:rsidRPr="006F4BBE">
        <w:rPr>
          <w:lang w:val="ru-RU"/>
        </w:rPr>
        <w:t>в.</w:t>
      </w:r>
    </w:p>
    <w:p w:rsidR="00A04C22" w:rsidRPr="006F4BBE" w:rsidRDefault="00A04C22" w:rsidP="00A04C22">
      <w:pPr>
        <w:rPr>
          <w:lang w:val="ru-RU"/>
        </w:rPr>
      </w:pPr>
      <w:r w:rsidRPr="006F4BBE">
        <w:rPr>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04C22" w:rsidRPr="006F4BBE" w:rsidRDefault="00A04C22" w:rsidP="00A04C22">
      <w:pPr>
        <w:rPr>
          <w:lang w:val="ru-RU"/>
        </w:rPr>
      </w:pPr>
      <w:r w:rsidRPr="006F4BBE">
        <w:rPr>
          <w:b/>
          <w:i/>
          <w:lang w:val="ru-RU"/>
        </w:rPr>
        <w:t xml:space="preserve">Наш край </w:t>
      </w:r>
      <w:r w:rsidRPr="006F4BBE">
        <w:rPr>
          <w:lang w:val="ru-RU"/>
        </w:rPr>
        <w:t xml:space="preserve">в </w:t>
      </w:r>
      <w:r w:rsidRPr="006F4BBE">
        <w:t>XVI</w:t>
      </w:r>
      <w:r w:rsidRPr="006F4BBE">
        <w:rPr>
          <w:lang w:val="ru-RU"/>
        </w:rPr>
        <w:t>–</w:t>
      </w:r>
      <w:r w:rsidRPr="006F4BBE">
        <w:t>XVII</w:t>
      </w:r>
      <w:r w:rsidRPr="006F4BBE">
        <w:rPr>
          <w:lang w:val="ru-RU"/>
        </w:rPr>
        <w:t xml:space="preserve">  вв.</w:t>
      </w:r>
    </w:p>
    <w:p w:rsidR="00A04C22" w:rsidRPr="006F4BBE" w:rsidRDefault="00A04C22" w:rsidP="00A04C22">
      <w:pPr>
        <w:rPr>
          <w:lang w:val="ru-RU"/>
        </w:rPr>
      </w:pPr>
      <w:r w:rsidRPr="006F4BBE">
        <w:rPr>
          <w:b/>
          <w:lang w:val="ru-RU"/>
        </w:rPr>
        <w:t xml:space="preserve">Обобщение  </w:t>
      </w:r>
      <w:r w:rsidRPr="006F4BBE">
        <w:rPr>
          <w:lang w:val="ru-RU"/>
        </w:rPr>
        <w:t>(2 ч).</w:t>
      </w:r>
    </w:p>
    <w:p w:rsidR="00A04C22" w:rsidRPr="006F4BBE" w:rsidRDefault="00A04C22" w:rsidP="00A04C22">
      <w:pPr>
        <w:rPr>
          <w:lang w:val="ru-RU"/>
        </w:rPr>
      </w:pPr>
    </w:p>
    <w:p w:rsidR="00A04C22" w:rsidRPr="006F4BBE" w:rsidRDefault="00A04C22" w:rsidP="00A04C22">
      <w:pPr>
        <w:rPr>
          <w:lang w:val="ru-RU"/>
        </w:rPr>
      </w:pPr>
      <w:bookmarkStart w:id="234" w:name="_Toc97148360"/>
      <w:r w:rsidRPr="006F4BBE">
        <w:rPr>
          <w:lang w:val="ru-RU"/>
        </w:rPr>
        <w:t>8 КЛАСС</w:t>
      </w:r>
      <w:bookmarkEnd w:id="234"/>
    </w:p>
    <w:p w:rsidR="00A04C22" w:rsidRPr="006F4BBE" w:rsidRDefault="00A04C22" w:rsidP="00A04C22">
      <w:pPr>
        <w:rPr>
          <w:lang w:val="ru-RU"/>
        </w:rPr>
      </w:pPr>
      <w:r w:rsidRPr="006F4BBE">
        <w:rPr>
          <w:b/>
          <w:lang w:val="ru-RU"/>
        </w:rPr>
        <w:t xml:space="preserve">ВСЕОБЩАЯ ИСТОРИЯ. ИСТОРИЯ НОВОГО ВРЕМЕНИ. </w:t>
      </w:r>
      <w:r w:rsidRPr="006F4BBE">
        <w:rPr>
          <w:b/>
        </w:rPr>
        <w:t>XVIII</w:t>
      </w:r>
      <w:r w:rsidRPr="006F4BBE">
        <w:rPr>
          <w:b/>
          <w:lang w:val="ru-RU"/>
        </w:rPr>
        <w:t xml:space="preserve"> в. </w:t>
      </w:r>
      <w:r w:rsidRPr="006F4BBE">
        <w:rPr>
          <w:lang w:val="ru-RU"/>
        </w:rPr>
        <w:t>(23   ч)</w:t>
      </w:r>
    </w:p>
    <w:p w:rsidR="00A04C22" w:rsidRPr="006F4BBE" w:rsidRDefault="00A04C22" w:rsidP="00A04C22">
      <w:pPr>
        <w:rPr>
          <w:lang w:val="ru-RU"/>
        </w:rPr>
      </w:pPr>
      <w:r w:rsidRPr="006F4BBE">
        <w:rPr>
          <w:b/>
          <w:lang w:val="ru-RU"/>
        </w:rPr>
        <w:t xml:space="preserve">Введение </w:t>
      </w:r>
      <w:r w:rsidRPr="006F4BBE">
        <w:rPr>
          <w:lang w:val="ru-RU"/>
        </w:rPr>
        <w:t>(1 ч).</w:t>
      </w:r>
    </w:p>
    <w:p w:rsidR="00A04C22" w:rsidRPr="006F4BBE" w:rsidRDefault="00A04C22" w:rsidP="00A04C22">
      <w:pPr>
        <w:rPr>
          <w:lang w:val="ru-RU"/>
        </w:rPr>
      </w:pPr>
      <w:r w:rsidRPr="006F4BBE">
        <w:rPr>
          <w:b/>
          <w:lang w:val="ru-RU"/>
        </w:rPr>
        <w:t xml:space="preserve">Век Просвещения </w:t>
      </w:r>
      <w:r w:rsidRPr="006F4BBE">
        <w:rPr>
          <w:lang w:val="ru-RU"/>
        </w:rPr>
        <w:t>(2 ч)</w:t>
      </w:r>
    </w:p>
    <w:p w:rsidR="00A04C22" w:rsidRPr="006F4BBE" w:rsidRDefault="00A04C22" w:rsidP="00A04C22">
      <w:pPr>
        <w:rPr>
          <w:lang w:val="ru-RU"/>
        </w:rPr>
      </w:pPr>
      <w:r w:rsidRPr="006F4BBE">
        <w:rPr>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w:t>
      </w:r>
      <w:r w:rsidRPr="006F4BBE">
        <w:rPr>
          <w:spacing w:val="-3"/>
          <w:lang w:val="ru-RU"/>
        </w:rPr>
        <w:t>Д’Алам</w:t>
      </w:r>
      <w:r w:rsidRPr="006F4BBE">
        <w:rPr>
          <w:lang w:val="ru-RU"/>
        </w:rP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sidRPr="006F4BBE">
        <w:rPr>
          <w:spacing w:val="56"/>
          <w:lang w:val="ru-RU"/>
        </w:rPr>
        <w:t xml:space="preserve"> </w:t>
      </w:r>
      <w:r w:rsidRPr="006F4BBE">
        <w:rPr>
          <w:lang w:val="ru-RU"/>
        </w:rPr>
        <w:t>философов».</w:t>
      </w:r>
    </w:p>
    <w:p w:rsidR="00A04C22" w:rsidRPr="006F4BBE" w:rsidRDefault="00A04C22" w:rsidP="00A04C22">
      <w:pPr>
        <w:rPr>
          <w:b/>
          <w:lang w:val="ru-RU"/>
        </w:rPr>
      </w:pPr>
      <w:bookmarkStart w:id="235" w:name="_Toc97148361"/>
      <w:r w:rsidRPr="006F4BBE">
        <w:rPr>
          <w:lang w:val="ru-RU"/>
        </w:rPr>
        <w:t xml:space="preserve">Государства Европы в </w:t>
      </w:r>
      <w:r w:rsidRPr="006F4BBE">
        <w:t>XVIII</w:t>
      </w:r>
      <w:r w:rsidRPr="006F4BBE">
        <w:rPr>
          <w:lang w:val="ru-RU"/>
        </w:rPr>
        <w:t xml:space="preserve"> в. (6 ч)</w:t>
      </w:r>
      <w:bookmarkEnd w:id="235"/>
    </w:p>
    <w:p w:rsidR="00A04C22" w:rsidRPr="006F4BBE" w:rsidRDefault="00A04C22" w:rsidP="00A04C22">
      <w:pPr>
        <w:rPr>
          <w:lang w:val="ru-RU"/>
        </w:rPr>
      </w:pPr>
      <w:r w:rsidRPr="006F4BBE">
        <w:rPr>
          <w:b/>
          <w:i/>
          <w:lang w:val="ru-RU"/>
        </w:rPr>
        <w:t xml:space="preserve">Монархии в Европе </w:t>
      </w:r>
      <w:r w:rsidRPr="006F4BBE">
        <w:rPr>
          <w:b/>
          <w:i/>
        </w:rPr>
        <w:t>XVIII</w:t>
      </w:r>
      <w:r w:rsidRPr="006F4BBE">
        <w:rPr>
          <w:b/>
          <w:i/>
          <w:lang w:val="ru-RU"/>
        </w:rPr>
        <w:t xml:space="preserve"> в</w:t>
      </w:r>
      <w:r w:rsidRPr="006F4BBE">
        <w:rPr>
          <w:lang w:val="ru-RU"/>
        </w:rPr>
        <w:t>.: абсолютные и парламентские монархии. Просвещенный абсолютизм: правители,</w:t>
      </w:r>
      <w:r w:rsidRPr="006F4BBE">
        <w:rPr>
          <w:spacing w:val="-13"/>
          <w:lang w:val="ru-RU"/>
        </w:rPr>
        <w:t xml:space="preserve"> </w:t>
      </w:r>
      <w:r w:rsidRPr="006F4BBE">
        <w:rPr>
          <w:lang w:val="ru-RU"/>
        </w:rPr>
        <w:t>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04C22" w:rsidRPr="006F4BBE" w:rsidRDefault="00A04C22" w:rsidP="00A04C22">
      <w:pPr>
        <w:rPr>
          <w:lang w:val="ru-RU"/>
        </w:rPr>
      </w:pPr>
      <w:r w:rsidRPr="006F4BBE">
        <w:rPr>
          <w:b/>
          <w:i/>
          <w:lang w:val="ru-RU"/>
        </w:rPr>
        <w:t xml:space="preserve">Великобритания в </w:t>
      </w:r>
      <w:r w:rsidRPr="006F4BBE">
        <w:rPr>
          <w:b/>
          <w:i/>
        </w:rPr>
        <w:t>XVIII</w:t>
      </w:r>
      <w:r w:rsidRPr="006F4BBE">
        <w:rPr>
          <w:b/>
          <w:i/>
          <w:lang w:val="ru-RU"/>
        </w:rPr>
        <w:t xml:space="preserve"> в</w:t>
      </w:r>
      <w:r w:rsidRPr="006F4BBE">
        <w:rPr>
          <w:i/>
          <w:lang w:val="ru-RU"/>
        </w:rPr>
        <w:t xml:space="preserve">. </w:t>
      </w:r>
      <w:r w:rsidRPr="006F4BBE">
        <w:rPr>
          <w:lang w:val="ru-RU"/>
        </w:rPr>
        <w:t xml:space="preserve">Королевская власть и парламент. </w:t>
      </w:r>
      <w:r w:rsidRPr="006F4BBE">
        <w:rPr>
          <w:spacing w:val="-4"/>
          <w:lang w:val="ru-RU"/>
        </w:rPr>
        <w:t xml:space="preserve">Тори  </w:t>
      </w:r>
      <w:r w:rsidRPr="006F4BBE">
        <w:rPr>
          <w:lang w:val="ru-RU"/>
        </w:rPr>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04C22" w:rsidRPr="006F4BBE" w:rsidRDefault="00A04C22" w:rsidP="00A04C22">
      <w:pPr>
        <w:rPr>
          <w:lang w:val="ru-RU"/>
        </w:rPr>
      </w:pPr>
      <w:r w:rsidRPr="006F4BBE">
        <w:rPr>
          <w:b/>
          <w:i/>
          <w:lang w:val="ru-RU"/>
        </w:rPr>
        <w:t>Франция</w:t>
      </w:r>
      <w:r w:rsidRPr="006F4BBE">
        <w:rPr>
          <w:lang w:val="ru-RU"/>
        </w:rPr>
        <w:t>.</w:t>
      </w:r>
      <w:r w:rsidRPr="006F4BBE">
        <w:rPr>
          <w:spacing w:val="-28"/>
          <w:lang w:val="ru-RU"/>
        </w:rPr>
        <w:t xml:space="preserve"> </w:t>
      </w:r>
      <w:r w:rsidRPr="006F4BBE">
        <w:rPr>
          <w:lang w:val="ru-RU"/>
        </w:rPr>
        <w:t>Абсолютная</w:t>
      </w:r>
      <w:r w:rsidRPr="006F4BBE">
        <w:rPr>
          <w:spacing w:val="-28"/>
          <w:lang w:val="ru-RU"/>
        </w:rPr>
        <w:t xml:space="preserve"> </w:t>
      </w:r>
      <w:r w:rsidRPr="006F4BBE">
        <w:rPr>
          <w:lang w:val="ru-RU"/>
        </w:rPr>
        <w:t>монархия:</w:t>
      </w:r>
      <w:r w:rsidRPr="006F4BBE">
        <w:rPr>
          <w:spacing w:val="-28"/>
          <w:lang w:val="ru-RU"/>
        </w:rPr>
        <w:t xml:space="preserve"> </w:t>
      </w:r>
      <w:r w:rsidRPr="006F4BBE">
        <w:rPr>
          <w:lang w:val="ru-RU"/>
        </w:rPr>
        <w:t>политика</w:t>
      </w:r>
      <w:r w:rsidRPr="006F4BBE">
        <w:rPr>
          <w:spacing w:val="-28"/>
          <w:lang w:val="ru-RU"/>
        </w:rPr>
        <w:t xml:space="preserve"> </w:t>
      </w:r>
      <w:r w:rsidRPr="006F4BBE">
        <w:rPr>
          <w:lang w:val="ru-RU"/>
        </w:rPr>
        <w:t>сохранения</w:t>
      </w:r>
      <w:r w:rsidRPr="006F4BBE">
        <w:rPr>
          <w:spacing w:val="-28"/>
          <w:lang w:val="ru-RU"/>
        </w:rPr>
        <w:t xml:space="preserve"> </w:t>
      </w:r>
      <w:r w:rsidRPr="006F4BBE">
        <w:rPr>
          <w:lang w:val="ru-RU"/>
        </w:rPr>
        <w:t>старого порядка. Попытки проведения реформ. Королевская власть и</w:t>
      </w:r>
      <w:r w:rsidRPr="006F4BBE">
        <w:rPr>
          <w:spacing w:val="-7"/>
          <w:lang w:val="ru-RU"/>
        </w:rPr>
        <w:t xml:space="preserve"> </w:t>
      </w:r>
      <w:r w:rsidRPr="006F4BBE">
        <w:rPr>
          <w:lang w:val="ru-RU"/>
        </w:rPr>
        <w:t>сословия.</w:t>
      </w:r>
    </w:p>
    <w:p w:rsidR="00A04C22" w:rsidRPr="006F4BBE" w:rsidRDefault="00A04C22" w:rsidP="00A04C22">
      <w:pPr>
        <w:rPr>
          <w:lang w:val="ru-RU"/>
        </w:rPr>
      </w:pPr>
      <w:r w:rsidRPr="006F4BBE">
        <w:rPr>
          <w:b/>
          <w:i/>
          <w:lang w:val="ru-RU"/>
        </w:rPr>
        <w:t xml:space="preserve">Германские государства, монархия Габсбургов, итальянские земли в </w:t>
      </w:r>
      <w:r w:rsidRPr="006F4BBE">
        <w:rPr>
          <w:b/>
          <w:i/>
        </w:rPr>
        <w:t>XVIII</w:t>
      </w:r>
      <w:r w:rsidRPr="006F4BBE">
        <w:rPr>
          <w:b/>
          <w:i/>
          <w:lang w:val="ru-RU"/>
        </w:rPr>
        <w:t xml:space="preserve"> в. </w:t>
      </w:r>
      <w:r w:rsidRPr="006F4BBE">
        <w:rPr>
          <w:lang w:val="ru-RU"/>
        </w:rPr>
        <w:t xml:space="preserve">Раздробленность Германии. Возвышение Пруссии. Фридрих </w:t>
      </w:r>
      <w:r w:rsidRPr="006F4BBE">
        <w:t>II</w:t>
      </w:r>
      <w:r w:rsidRPr="006F4BBE">
        <w:rPr>
          <w:lang w:val="ru-RU"/>
        </w:rPr>
        <w:t xml:space="preserve"> Великий. Габсбургская монархия в </w:t>
      </w:r>
      <w:r w:rsidRPr="006F4BBE">
        <w:t>XVIII</w:t>
      </w:r>
      <w:r w:rsidRPr="006F4BBE">
        <w:rPr>
          <w:lang w:val="ru-RU"/>
        </w:rPr>
        <w:t xml:space="preserve"> в. Правление Марии Терезии и Иосифа </w:t>
      </w:r>
      <w:r w:rsidRPr="006F4BBE">
        <w:t>II</w:t>
      </w:r>
      <w:r w:rsidRPr="006F4BBE">
        <w:rPr>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04C22" w:rsidRPr="006F4BBE" w:rsidRDefault="00A04C22" w:rsidP="00A04C22">
      <w:pPr>
        <w:rPr>
          <w:lang w:val="ru-RU"/>
        </w:rPr>
      </w:pPr>
      <w:r w:rsidRPr="006F4BBE">
        <w:rPr>
          <w:b/>
          <w:i/>
          <w:lang w:val="ru-RU"/>
        </w:rPr>
        <w:t>Государства Пиренейского полуострова</w:t>
      </w:r>
      <w:r w:rsidRPr="006F4BBE">
        <w:rPr>
          <w:i/>
          <w:lang w:val="ru-RU"/>
        </w:rPr>
        <w:t xml:space="preserve">. </w:t>
      </w:r>
      <w:r w:rsidRPr="006F4BBE">
        <w:rPr>
          <w:lang w:val="ru-RU"/>
        </w:rPr>
        <w:t xml:space="preserve">Испания: проблемы внутреннего развития, ослабление международных позиций. Реформы в правление Карла </w:t>
      </w:r>
      <w:r w:rsidRPr="006F4BBE">
        <w:t>III</w:t>
      </w:r>
      <w:r w:rsidRPr="006F4BBE">
        <w:rPr>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w:t>
      </w:r>
      <w:r w:rsidRPr="006F4BBE">
        <w:rPr>
          <w:spacing w:val="40"/>
          <w:lang w:val="ru-RU"/>
        </w:rPr>
        <w:t xml:space="preserve"> </w:t>
      </w:r>
      <w:r w:rsidRPr="006F4BBE">
        <w:rPr>
          <w:lang w:val="ru-RU"/>
        </w:rPr>
        <w:t>метрополий.</w:t>
      </w:r>
    </w:p>
    <w:p w:rsidR="00A04C22" w:rsidRPr="006F4BBE" w:rsidRDefault="00A04C22" w:rsidP="00A04C22">
      <w:pPr>
        <w:rPr>
          <w:b/>
          <w:lang w:val="ru-RU"/>
        </w:rPr>
      </w:pPr>
      <w:bookmarkStart w:id="236" w:name="_Toc97148362"/>
      <w:r w:rsidRPr="006F4BBE">
        <w:rPr>
          <w:lang w:val="ru-RU"/>
        </w:rPr>
        <w:t>Британские колонии в Северной Америке: борьба за независимость (2 ч)</w:t>
      </w:r>
      <w:bookmarkEnd w:id="236"/>
    </w:p>
    <w:p w:rsidR="00A04C22" w:rsidRPr="006F4BBE" w:rsidRDefault="00A04C22" w:rsidP="00A04C22">
      <w:pPr>
        <w:rPr>
          <w:lang w:val="ru-RU"/>
        </w:rPr>
      </w:pPr>
      <w:r w:rsidRPr="006F4BBE">
        <w:rPr>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Противоречия между метрополией и</w:t>
      </w:r>
      <w:r w:rsidRPr="006F4BBE">
        <w:rPr>
          <w:spacing w:val="-38"/>
          <w:lang w:val="ru-RU"/>
        </w:rPr>
        <w:t xml:space="preserve"> </w:t>
      </w:r>
      <w:r w:rsidRPr="006F4BBE">
        <w:rPr>
          <w:lang w:val="ru-RU"/>
        </w:rPr>
        <w:t>колониями. «Бостонское чаепитие». Первый Континентальный конгресс</w:t>
      </w:r>
      <w:r w:rsidRPr="006F4BBE">
        <w:rPr>
          <w:spacing w:val="-9"/>
          <w:lang w:val="ru-RU"/>
        </w:rPr>
        <w:t xml:space="preserve"> </w:t>
      </w:r>
      <w:r w:rsidRPr="006F4BBE">
        <w:rPr>
          <w:lang w:val="ru-RU"/>
        </w:rPr>
        <w:t>(1774)</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начало</w:t>
      </w:r>
      <w:r w:rsidRPr="006F4BBE">
        <w:rPr>
          <w:spacing w:val="-9"/>
          <w:lang w:val="ru-RU"/>
        </w:rPr>
        <w:t xml:space="preserve"> </w:t>
      </w:r>
      <w:r w:rsidRPr="006F4BBE">
        <w:rPr>
          <w:lang w:val="ru-RU"/>
        </w:rPr>
        <w:t>Войны</w:t>
      </w:r>
      <w:r w:rsidRPr="006F4BBE">
        <w:rPr>
          <w:spacing w:val="-9"/>
          <w:lang w:val="ru-RU"/>
        </w:rPr>
        <w:t xml:space="preserve"> </w:t>
      </w:r>
      <w:r w:rsidRPr="006F4BBE">
        <w:rPr>
          <w:lang w:val="ru-RU"/>
        </w:rPr>
        <w:t>за</w:t>
      </w:r>
      <w:r w:rsidRPr="006F4BBE">
        <w:rPr>
          <w:spacing w:val="-9"/>
          <w:lang w:val="ru-RU"/>
        </w:rPr>
        <w:t xml:space="preserve"> </w:t>
      </w:r>
      <w:r w:rsidRPr="006F4BBE">
        <w:rPr>
          <w:lang w:val="ru-RU"/>
        </w:rPr>
        <w:t>независимость.</w:t>
      </w:r>
      <w:r w:rsidRPr="006F4BBE">
        <w:rPr>
          <w:spacing w:val="-9"/>
          <w:lang w:val="ru-RU"/>
        </w:rPr>
        <w:t xml:space="preserve"> </w:t>
      </w:r>
      <w:r w:rsidRPr="006F4BBE">
        <w:rPr>
          <w:lang w:val="ru-RU"/>
        </w:rPr>
        <w:t>Первые</w:t>
      </w:r>
      <w:r w:rsidRPr="006F4BBE">
        <w:rPr>
          <w:spacing w:val="-9"/>
          <w:lang w:val="ru-RU"/>
        </w:rPr>
        <w:t xml:space="preserve"> </w:t>
      </w:r>
      <w:r w:rsidRPr="006F4BBE">
        <w:rPr>
          <w:lang w:val="ru-RU"/>
        </w:rPr>
        <w:t>сражения войны. Создание регулярной армии под командованием Дж.</w:t>
      </w:r>
      <w:r w:rsidRPr="006F4BBE">
        <w:rPr>
          <w:spacing w:val="-24"/>
          <w:lang w:val="ru-RU"/>
        </w:rPr>
        <w:t xml:space="preserve"> </w:t>
      </w:r>
      <w:r w:rsidRPr="006F4BBE">
        <w:rPr>
          <w:lang w:val="ru-RU"/>
        </w:rPr>
        <w:t>Вашингтона.</w:t>
      </w:r>
      <w:r w:rsidRPr="006F4BBE">
        <w:rPr>
          <w:spacing w:val="-24"/>
          <w:lang w:val="ru-RU"/>
        </w:rPr>
        <w:t xml:space="preserve"> </w:t>
      </w:r>
      <w:r w:rsidRPr="006F4BBE">
        <w:rPr>
          <w:lang w:val="ru-RU"/>
        </w:rPr>
        <w:t>Принятие</w:t>
      </w:r>
      <w:r w:rsidRPr="006F4BBE">
        <w:rPr>
          <w:spacing w:val="-24"/>
          <w:lang w:val="ru-RU"/>
        </w:rPr>
        <w:t xml:space="preserve"> </w:t>
      </w:r>
      <w:r w:rsidRPr="006F4BBE">
        <w:rPr>
          <w:lang w:val="ru-RU"/>
        </w:rPr>
        <w:t>Декларации</w:t>
      </w:r>
      <w:r w:rsidRPr="006F4BBE">
        <w:rPr>
          <w:spacing w:val="-24"/>
          <w:lang w:val="ru-RU"/>
        </w:rPr>
        <w:t xml:space="preserve"> </w:t>
      </w:r>
      <w:r w:rsidRPr="006F4BBE">
        <w:rPr>
          <w:lang w:val="ru-RU"/>
        </w:rPr>
        <w:t>независимости</w:t>
      </w:r>
      <w:r w:rsidRPr="006F4BBE">
        <w:rPr>
          <w:spacing w:val="-24"/>
          <w:lang w:val="ru-RU"/>
        </w:rPr>
        <w:t xml:space="preserve"> </w:t>
      </w:r>
      <w:r w:rsidRPr="006F4BBE">
        <w:rPr>
          <w:lang w:val="ru-RU"/>
        </w:rPr>
        <w:t>(1776). Перелом в войне и ее завершение. Поддержка колонистов со стороны</w:t>
      </w:r>
      <w:r w:rsidRPr="006F4BBE">
        <w:rPr>
          <w:spacing w:val="-15"/>
          <w:lang w:val="ru-RU"/>
        </w:rPr>
        <w:t xml:space="preserve"> </w:t>
      </w:r>
      <w:r w:rsidRPr="006F4BBE">
        <w:rPr>
          <w:lang w:val="ru-RU"/>
        </w:rPr>
        <w:t>России.</w:t>
      </w:r>
      <w:r w:rsidRPr="006F4BBE">
        <w:rPr>
          <w:spacing w:val="-15"/>
          <w:lang w:val="ru-RU"/>
        </w:rPr>
        <w:t xml:space="preserve"> </w:t>
      </w:r>
      <w:r w:rsidRPr="006F4BBE">
        <w:rPr>
          <w:lang w:val="ru-RU"/>
        </w:rPr>
        <w:t>Итоги</w:t>
      </w:r>
      <w:r w:rsidRPr="006F4BBE">
        <w:rPr>
          <w:spacing w:val="-15"/>
          <w:lang w:val="ru-RU"/>
        </w:rPr>
        <w:t xml:space="preserve"> </w:t>
      </w:r>
      <w:r w:rsidRPr="006F4BBE">
        <w:rPr>
          <w:lang w:val="ru-RU"/>
        </w:rPr>
        <w:t>Войны</w:t>
      </w:r>
      <w:r w:rsidRPr="006F4BBE">
        <w:rPr>
          <w:spacing w:val="-15"/>
          <w:lang w:val="ru-RU"/>
        </w:rPr>
        <w:t xml:space="preserve"> </w:t>
      </w:r>
      <w:r w:rsidRPr="006F4BBE">
        <w:rPr>
          <w:lang w:val="ru-RU"/>
        </w:rPr>
        <w:t>за</w:t>
      </w:r>
      <w:r w:rsidRPr="006F4BBE">
        <w:rPr>
          <w:spacing w:val="-15"/>
          <w:lang w:val="ru-RU"/>
        </w:rPr>
        <w:t xml:space="preserve"> </w:t>
      </w:r>
      <w:r w:rsidRPr="006F4BBE">
        <w:rPr>
          <w:lang w:val="ru-RU"/>
        </w:rPr>
        <w:t>независимость.</w:t>
      </w:r>
      <w:r w:rsidRPr="006F4BBE">
        <w:rPr>
          <w:spacing w:val="-15"/>
          <w:lang w:val="ru-RU"/>
        </w:rPr>
        <w:t xml:space="preserve"> </w:t>
      </w:r>
      <w:r w:rsidRPr="006F4BBE">
        <w:rPr>
          <w:lang w:val="ru-RU"/>
        </w:rPr>
        <w:t>Конституция (1787). «Отцы-основатели». Билль о правах (1791). Значение завоевания североамериканскими штатами</w:t>
      </w:r>
      <w:r w:rsidRPr="006F4BBE">
        <w:rPr>
          <w:spacing w:val="-43"/>
          <w:lang w:val="ru-RU"/>
        </w:rPr>
        <w:t xml:space="preserve"> </w:t>
      </w:r>
      <w:r w:rsidRPr="006F4BBE">
        <w:rPr>
          <w:lang w:val="ru-RU"/>
        </w:rPr>
        <w:t>независимости.</w:t>
      </w:r>
    </w:p>
    <w:p w:rsidR="00A04C22" w:rsidRPr="006F4BBE" w:rsidRDefault="00A04C22" w:rsidP="00A04C22">
      <w:pPr>
        <w:rPr>
          <w:b/>
          <w:lang w:val="ru-RU"/>
        </w:rPr>
      </w:pPr>
      <w:bookmarkStart w:id="237" w:name="_Toc97148363"/>
      <w:r w:rsidRPr="006F4BBE">
        <w:rPr>
          <w:lang w:val="ru-RU"/>
        </w:rPr>
        <w:t xml:space="preserve">Французская революция конца </w:t>
      </w:r>
      <w:r w:rsidRPr="006F4BBE">
        <w:t>XVIII</w:t>
      </w:r>
      <w:r w:rsidRPr="006F4BBE">
        <w:rPr>
          <w:lang w:val="ru-RU"/>
        </w:rPr>
        <w:t xml:space="preserve"> в. (3 ч)</w:t>
      </w:r>
      <w:bookmarkEnd w:id="237"/>
    </w:p>
    <w:p w:rsidR="00A04C22" w:rsidRPr="006F4BBE" w:rsidRDefault="00A04C22" w:rsidP="00A04C22">
      <w:pPr>
        <w:rPr>
          <w:lang w:val="ru-RU"/>
        </w:rPr>
      </w:pPr>
      <w:r w:rsidRPr="006F4BBE">
        <w:rPr>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w:t>
      </w:r>
      <w:r w:rsidRPr="006F4BBE">
        <w:rPr>
          <w:spacing w:val="-23"/>
          <w:lang w:val="ru-RU"/>
        </w:rPr>
        <w:t xml:space="preserve"> </w:t>
      </w:r>
      <w:r w:rsidRPr="006F4BBE">
        <w:rPr>
          <w:lang w:val="ru-RU"/>
        </w:rPr>
        <w:t>брюмера (ноябрь 1799 г.). Установление режима консульства. Итоги    и  значение</w:t>
      </w:r>
      <w:r w:rsidRPr="006F4BBE">
        <w:rPr>
          <w:spacing w:val="24"/>
          <w:lang w:val="ru-RU"/>
        </w:rPr>
        <w:t xml:space="preserve"> </w:t>
      </w:r>
      <w:r w:rsidRPr="006F4BBE">
        <w:rPr>
          <w:lang w:val="ru-RU"/>
        </w:rPr>
        <w:t>революции.</w:t>
      </w:r>
    </w:p>
    <w:p w:rsidR="00A04C22" w:rsidRPr="006F4BBE" w:rsidRDefault="00A04C22" w:rsidP="00A04C22">
      <w:pPr>
        <w:rPr>
          <w:b/>
          <w:lang w:val="ru-RU"/>
        </w:rPr>
      </w:pPr>
      <w:bookmarkStart w:id="238" w:name="_Toc97148364"/>
      <w:r w:rsidRPr="006F4BBE">
        <w:rPr>
          <w:lang w:val="ru-RU"/>
        </w:rPr>
        <w:t xml:space="preserve">Европейская культура в </w:t>
      </w:r>
      <w:r w:rsidRPr="006F4BBE">
        <w:t>XVIII</w:t>
      </w:r>
      <w:r w:rsidRPr="006F4BBE">
        <w:rPr>
          <w:lang w:val="ru-RU"/>
        </w:rPr>
        <w:t xml:space="preserve"> в. (3 ч)</w:t>
      </w:r>
      <w:bookmarkEnd w:id="238"/>
    </w:p>
    <w:p w:rsidR="00A04C22" w:rsidRPr="006F4BBE" w:rsidRDefault="00A04C22" w:rsidP="00A04C22">
      <w:pPr>
        <w:rPr>
          <w:lang w:val="ru-RU"/>
        </w:rPr>
      </w:pPr>
      <w:r w:rsidRPr="006F4BBE">
        <w:rPr>
          <w:lang w:val="ru-RU"/>
        </w:rPr>
        <w:t xml:space="preserve">Развитие науки. Новая картина мира в  трудах  математи ков, физиков, астрономов. Достижения в </w:t>
      </w:r>
      <w:r w:rsidRPr="006F4BBE">
        <w:rPr>
          <w:spacing w:val="2"/>
          <w:lang w:val="ru-RU"/>
        </w:rPr>
        <w:t xml:space="preserve">естественных  </w:t>
      </w:r>
      <w:r w:rsidRPr="006F4BBE">
        <w:rPr>
          <w:lang w:val="ru-RU"/>
        </w:rPr>
        <w:t xml:space="preserve">нау </w:t>
      </w:r>
      <w:r w:rsidRPr="006F4BBE">
        <w:rPr>
          <w:spacing w:val="2"/>
          <w:lang w:val="ru-RU"/>
        </w:rPr>
        <w:t>ках</w:t>
      </w:r>
      <w:r w:rsidRPr="006F4BBE">
        <w:rPr>
          <w:spacing w:val="61"/>
          <w:lang w:val="ru-RU"/>
        </w:rPr>
        <w:t xml:space="preserve"> </w:t>
      </w:r>
      <w:r w:rsidRPr="006F4BBE">
        <w:rPr>
          <w:lang w:val="ru-RU"/>
        </w:rPr>
        <w:t xml:space="preserve">и медицине. Продолжение географических открытий. </w:t>
      </w:r>
      <w:r w:rsidRPr="006F4BBE">
        <w:rPr>
          <w:spacing w:val="2"/>
          <w:lang w:val="ru-RU"/>
        </w:rPr>
        <w:t xml:space="preserve">Распространение образования. Литература </w:t>
      </w:r>
      <w:r w:rsidRPr="006F4BBE">
        <w:t>XVIII</w:t>
      </w:r>
      <w:r w:rsidRPr="006F4BBE">
        <w:rPr>
          <w:lang w:val="ru-RU"/>
        </w:rPr>
        <w:t xml:space="preserve"> в.: </w:t>
      </w:r>
      <w:r w:rsidRPr="006F4BBE">
        <w:rPr>
          <w:spacing w:val="2"/>
          <w:lang w:val="ru-RU"/>
        </w:rPr>
        <w:t xml:space="preserve">жанры, </w:t>
      </w:r>
      <w:r w:rsidRPr="006F4BBE">
        <w:rPr>
          <w:lang w:val="ru-RU"/>
        </w:rPr>
        <w:t xml:space="preserve">писатели, великие романы. Художественные стили: классицизм, </w:t>
      </w:r>
      <w:r w:rsidRPr="006F4BBE">
        <w:rPr>
          <w:spacing w:val="2"/>
          <w:lang w:val="ru-RU"/>
        </w:rPr>
        <w:t xml:space="preserve">барокко, </w:t>
      </w:r>
      <w:r w:rsidRPr="006F4BBE">
        <w:rPr>
          <w:lang w:val="ru-RU"/>
        </w:rPr>
        <w:t xml:space="preserve">рококо. </w:t>
      </w:r>
      <w:r w:rsidRPr="006F4BBE">
        <w:rPr>
          <w:spacing w:val="2"/>
          <w:lang w:val="ru-RU"/>
        </w:rPr>
        <w:t xml:space="preserve">Музыка </w:t>
      </w:r>
      <w:r w:rsidRPr="006F4BBE">
        <w:rPr>
          <w:lang w:val="ru-RU"/>
        </w:rPr>
        <w:t xml:space="preserve">духовная и </w:t>
      </w:r>
      <w:r w:rsidRPr="006F4BBE">
        <w:rPr>
          <w:spacing w:val="2"/>
          <w:lang w:val="ru-RU"/>
        </w:rPr>
        <w:t xml:space="preserve">светская. </w:t>
      </w:r>
      <w:r w:rsidRPr="006F4BBE">
        <w:rPr>
          <w:lang w:val="ru-RU"/>
        </w:rPr>
        <w:t xml:space="preserve">Театр: </w:t>
      </w:r>
      <w:r w:rsidRPr="006F4BBE">
        <w:rPr>
          <w:spacing w:val="2"/>
          <w:lang w:val="ru-RU"/>
        </w:rPr>
        <w:t xml:space="preserve">жанры, </w:t>
      </w:r>
      <w:r w:rsidRPr="006F4BBE">
        <w:rPr>
          <w:lang w:val="ru-RU"/>
        </w:rPr>
        <w:t xml:space="preserve">популярные авторы, </w:t>
      </w:r>
      <w:r w:rsidRPr="006F4BBE">
        <w:rPr>
          <w:spacing w:val="2"/>
          <w:lang w:val="ru-RU"/>
        </w:rPr>
        <w:t xml:space="preserve">произведения. Сословный </w:t>
      </w:r>
      <w:r w:rsidRPr="006F4BBE">
        <w:rPr>
          <w:lang w:val="ru-RU"/>
        </w:rPr>
        <w:t>характер культуры. Повседневная жизнь обитателей городов и де</w:t>
      </w:r>
      <w:r w:rsidRPr="006F4BBE">
        <w:rPr>
          <w:spacing w:val="2"/>
          <w:lang w:val="ru-RU"/>
        </w:rPr>
        <w:t>ревень.</w:t>
      </w:r>
    </w:p>
    <w:p w:rsidR="00A04C22" w:rsidRPr="006F4BBE" w:rsidRDefault="00A04C22" w:rsidP="00A04C22">
      <w:pPr>
        <w:rPr>
          <w:b/>
          <w:lang w:val="ru-RU"/>
        </w:rPr>
      </w:pPr>
      <w:bookmarkStart w:id="239" w:name="_Toc97148365"/>
      <w:r w:rsidRPr="006F4BBE">
        <w:rPr>
          <w:lang w:val="ru-RU"/>
        </w:rPr>
        <w:t xml:space="preserve">Международные отношения в </w:t>
      </w:r>
      <w:r w:rsidRPr="006F4BBE">
        <w:t>XVIII</w:t>
      </w:r>
      <w:r w:rsidRPr="006F4BBE">
        <w:rPr>
          <w:lang w:val="ru-RU"/>
        </w:rPr>
        <w:t xml:space="preserve"> в. (2 ч)</w:t>
      </w:r>
      <w:bookmarkEnd w:id="239"/>
    </w:p>
    <w:p w:rsidR="00A04C22" w:rsidRPr="006F4BBE" w:rsidRDefault="00A04C22" w:rsidP="00A04C22">
      <w:pPr>
        <w:rPr>
          <w:lang w:val="ru-RU"/>
        </w:rPr>
      </w:pPr>
      <w:r w:rsidRPr="006F4BBE">
        <w:rPr>
          <w:lang w:val="ru-RU"/>
        </w:rPr>
        <w:t xml:space="preserve">Проблемы европейского баланса сил и дипломатия. Участие России в международных отношениях в </w:t>
      </w:r>
      <w:r w:rsidRPr="006F4BBE">
        <w:t>XVIII</w:t>
      </w:r>
      <w:r w:rsidRPr="006F4BBE">
        <w:rPr>
          <w:lang w:val="ru-RU"/>
        </w:rPr>
        <w:t xml:space="preserve"> в. Северная  война  (1700–1721).  Династические  войны  «за   </w:t>
      </w:r>
      <w:r w:rsidRPr="006F4BBE">
        <w:rPr>
          <w:spacing w:val="43"/>
          <w:lang w:val="ru-RU"/>
        </w:rPr>
        <w:t xml:space="preserve"> </w:t>
      </w:r>
      <w:r w:rsidRPr="006F4BBE">
        <w:rPr>
          <w:lang w:val="ru-RU"/>
        </w:rPr>
        <w:t>наследство».</w:t>
      </w:r>
    </w:p>
    <w:p w:rsidR="00A04C22" w:rsidRPr="006F4BBE" w:rsidRDefault="00A04C22" w:rsidP="00A04C22">
      <w:pPr>
        <w:rPr>
          <w:lang w:val="ru-RU"/>
        </w:rPr>
      </w:pPr>
      <w:r w:rsidRPr="006F4BBE">
        <w:rPr>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04C22" w:rsidRPr="006F4BBE" w:rsidRDefault="00A04C22" w:rsidP="00A04C22">
      <w:pPr>
        <w:rPr>
          <w:b/>
          <w:lang w:val="ru-RU"/>
        </w:rPr>
      </w:pPr>
      <w:bookmarkStart w:id="240" w:name="_Toc97148366"/>
      <w:r w:rsidRPr="006F4BBE">
        <w:rPr>
          <w:lang w:val="ru-RU"/>
        </w:rPr>
        <w:t xml:space="preserve">Страны Востока в </w:t>
      </w:r>
      <w:r w:rsidRPr="006F4BBE">
        <w:t>XVIII</w:t>
      </w:r>
      <w:r w:rsidRPr="006F4BBE">
        <w:rPr>
          <w:lang w:val="ru-RU"/>
        </w:rPr>
        <w:t xml:space="preserve"> в. (3 ч)</w:t>
      </w:r>
      <w:bookmarkEnd w:id="240"/>
    </w:p>
    <w:p w:rsidR="00A04C22" w:rsidRPr="006F4BBE" w:rsidRDefault="00A04C22" w:rsidP="00A04C22">
      <w:pPr>
        <w:rPr>
          <w:lang w:val="ru-RU"/>
        </w:rPr>
      </w:pPr>
      <w:r w:rsidRPr="006F4BBE">
        <w:rPr>
          <w:b/>
          <w:i/>
          <w:lang w:val="ru-RU"/>
        </w:rPr>
        <w:t>Османская</w:t>
      </w:r>
      <w:r w:rsidRPr="006F4BBE">
        <w:rPr>
          <w:b/>
          <w:i/>
          <w:spacing w:val="-28"/>
          <w:lang w:val="ru-RU"/>
        </w:rPr>
        <w:t xml:space="preserve"> </w:t>
      </w:r>
      <w:r w:rsidRPr="006F4BBE">
        <w:rPr>
          <w:b/>
          <w:i/>
          <w:lang w:val="ru-RU"/>
        </w:rPr>
        <w:t>империя</w:t>
      </w:r>
      <w:r w:rsidRPr="006F4BBE">
        <w:rPr>
          <w:lang w:val="ru-RU"/>
        </w:rPr>
        <w:t>:</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могущества</w:t>
      </w:r>
      <w:r w:rsidRPr="006F4BBE">
        <w:rPr>
          <w:spacing w:val="-25"/>
          <w:lang w:val="ru-RU"/>
        </w:rPr>
        <w:t xml:space="preserve"> </w:t>
      </w:r>
      <w:r w:rsidRPr="006F4BBE">
        <w:rPr>
          <w:lang w:val="ru-RU"/>
        </w:rPr>
        <w:t>к</w:t>
      </w:r>
      <w:r w:rsidRPr="006F4BBE">
        <w:rPr>
          <w:spacing w:val="-25"/>
          <w:lang w:val="ru-RU"/>
        </w:rPr>
        <w:t xml:space="preserve"> </w:t>
      </w:r>
      <w:r w:rsidRPr="006F4BBE">
        <w:rPr>
          <w:lang w:val="ru-RU"/>
        </w:rPr>
        <w:t>упадку.</w:t>
      </w:r>
      <w:r w:rsidRPr="006F4BBE">
        <w:rPr>
          <w:spacing w:val="-25"/>
          <w:lang w:val="ru-RU"/>
        </w:rPr>
        <w:t xml:space="preserve"> </w:t>
      </w:r>
      <w:r w:rsidRPr="006F4BBE">
        <w:rPr>
          <w:lang w:val="ru-RU"/>
        </w:rPr>
        <w:t xml:space="preserve">Положение населения. Попытки проведения реформ; Селим </w:t>
      </w:r>
      <w:r w:rsidRPr="006F4BBE">
        <w:t>III</w:t>
      </w:r>
      <w:r w:rsidRPr="006F4BBE">
        <w:rPr>
          <w:lang w:val="ru-RU"/>
        </w:rPr>
        <w:t xml:space="preserve">. </w:t>
      </w:r>
      <w:r w:rsidRPr="006F4BBE">
        <w:rPr>
          <w:b/>
          <w:i/>
          <w:lang w:val="ru-RU"/>
        </w:rPr>
        <w:t xml:space="preserve">Индия. </w:t>
      </w:r>
      <w:r w:rsidRPr="006F4BBE">
        <w:rPr>
          <w:lang w:val="ru-RU"/>
        </w:rPr>
        <w:t>Ослабление</w:t>
      </w:r>
      <w:r w:rsidRPr="006F4BBE">
        <w:rPr>
          <w:spacing w:val="-9"/>
          <w:lang w:val="ru-RU"/>
        </w:rPr>
        <w:t xml:space="preserve"> </w:t>
      </w:r>
      <w:r w:rsidRPr="006F4BBE">
        <w:rPr>
          <w:lang w:val="ru-RU"/>
        </w:rPr>
        <w:t>империи</w:t>
      </w:r>
      <w:r w:rsidRPr="006F4BBE">
        <w:rPr>
          <w:spacing w:val="-9"/>
          <w:lang w:val="ru-RU"/>
        </w:rPr>
        <w:t xml:space="preserve"> </w:t>
      </w:r>
      <w:r w:rsidRPr="006F4BBE">
        <w:rPr>
          <w:lang w:val="ru-RU"/>
        </w:rPr>
        <w:t>Великих</w:t>
      </w:r>
      <w:r w:rsidRPr="006F4BBE">
        <w:rPr>
          <w:spacing w:val="-9"/>
          <w:lang w:val="ru-RU"/>
        </w:rPr>
        <w:t xml:space="preserve"> </w:t>
      </w:r>
      <w:r w:rsidRPr="006F4BBE">
        <w:rPr>
          <w:lang w:val="ru-RU"/>
        </w:rPr>
        <w:t>Моголов.</w:t>
      </w:r>
      <w:r w:rsidRPr="006F4BBE">
        <w:rPr>
          <w:spacing w:val="-9"/>
          <w:lang w:val="ru-RU"/>
        </w:rPr>
        <w:t xml:space="preserve"> </w:t>
      </w:r>
      <w:r w:rsidRPr="006F4BBE">
        <w:rPr>
          <w:lang w:val="ru-RU"/>
        </w:rPr>
        <w:t>Борьба</w:t>
      </w:r>
      <w:r w:rsidRPr="006F4BBE">
        <w:rPr>
          <w:spacing w:val="-9"/>
          <w:lang w:val="ru-RU"/>
        </w:rPr>
        <w:t xml:space="preserve"> </w:t>
      </w:r>
      <w:r w:rsidRPr="006F4BBE">
        <w:rPr>
          <w:lang w:val="ru-RU"/>
        </w:rPr>
        <w:t>европейцев</w:t>
      </w:r>
      <w:r w:rsidRPr="006F4BBE">
        <w:rPr>
          <w:spacing w:val="-9"/>
          <w:lang w:val="ru-RU"/>
        </w:rPr>
        <w:t xml:space="preserve"> </w:t>
      </w:r>
      <w:r w:rsidRPr="006F4BBE">
        <w:rPr>
          <w:lang w:val="ru-RU"/>
        </w:rPr>
        <w:t>за владения</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Индии.</w:t>
      </w:r>
      <w:r w:rsidRPr="006F4BBE">
        <w:rPr>
          <w:spacing w:val="-27"/>
          <w:lang w:val="ru-RU"/>
        </w:rPr>
        <w:t xml:space="preserve"> </w:t>
      </w:r>
      <w:r w:rsidRPr="006F4BBE">
        <w:rPr>
          <w:lang w:val="ru-RU"/>
        </w:rPr>
        <w:t>Утверждение</w:t>
      </w:r>
      <w:r w:rsidRPr="006F4BBE">
        <w:rPr>
          <w:spacing w:val="-27"/>
          <w:lang w:val="ru-RU"/>
        </w:rPr>
        <w:t xml:space="preserve"> </w:t>
      </w:r>
      <w:r w:rsidRPr="006F4BBE">
        <w:rPr>
          <w:lang w:val="ru-RU"/>
        </w:rPr>
        <w:t>британского</w:t>
      </w:r>
      <w:r w:rsidRPr="006F4BBE">
        <w:rPr>
          <w:spacing w:val="-27"/>
          <w:lang w:val="ru-RU"/>
        </w:rPr>
        <w:t xml:space="preserve"> </w:t>
      </w:r>
      <w:r w:rsidRPr="006F4BBE">
        <w:rPr>
          <w:lang w:val="ru-RU"/>
        </w:rPr>
        <w:t>владычества.</w:t>
      </w:r>
      <w:r w:rsidRPr="006F4BBE">
        <w:rPr>
          <w:spacing w:val="-27"/>
          <w:lang w:val="ru-RU"/>
        </w:rPr>
        <w:t xml:space="preserve"> </w:t>
      </w:r>
      <w:r w:rsidRPr="006F4BBE">
        <w:rPr>
          <w:b/>
          <w:i/>
          <w:lang w:val="ru-RU"/>
        </w:rPr>
        <w:t>Китай</w:t>
      </w:r>
      <w:r w:rsidRPr="006F4BBE">
        <w:rPr>
          <w:lang w:val="ru-RU"/>
        </w:rPr>
        <w:t xml:space="preserve">. Империя Цин в </w:t>
      </w:r>
      <w:r w:rsidRPr="006F4BBE">
        <w:t>XVIII</w:t>
      </w:r>
      <w:r w:rsidRPr="006F4BBE">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F4BBE">
        <w:rPr>
          <w:b/>
          <w:i/>
          <w:lang w:val="ru-RU"/>
        </w:rPr>
        <w:t xml:space="preserve">Япония </w:t>
      </w:r>
      <w:r w:rsidRPr="006F4BBE">
        <w:rPr>
          <w:lang w:val="ru-RU"/>
        </w:rPr>
        <w:t xml:space="preserve">в </w:t>
      </w:r>
      <w:r w:rsidRPr="006F4BBE">
        <w:t>XVIII</w:t>
      </w:r>
      <w:r w:rsidRPr="006F4BBE">
        <w:rPr>
          <w:lang w:val="ru-RU"/>
        </w:rPr>
        <w:t xml:space="preserve"> в. Сегуны и дайме. Положение сословий. Культура стран Востока в </w:t>
      </w:r>
      <w:r w:rsidRPr="006F4BBE">
        <w:t>XVIII</w:t>
      </w:r>
      <w:r w:rsidRPr="006F4BBE">
        <w:rPr>
          <w:spacing w:val="-40"/>
          <w:lang w:val="ru-RU"/>
        </w:rPr>
        <w:t xml:space="preserve"> </w:t>
      </w:r>
      <w:r w:rsidRPr="006F4BBE">
        <w:rPr>
          <w:lang w:val="ru-RU"/>
        </w:rPr>
        <w:t>в.</w:t>
      </w:r>
    </w:p>
    <w:p w:rsidR="00A04C22" w:rsidRPr="006F4BBE" w:rsidRDefault="00A04C22" w:rsidP="00A04C22">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XVIII</w:t>
      </w:r>
      <w:r w:rsidRPr="006F4BBE">
        <w:rPr>
          <w:spacing w:val="31"/>
          <w:lang w:val="ru-RU"/>
        </w:rPr>
        <w:t xml:space="preserve"> </w:t>
      </w:r>
      <w:r w:rsidRPr="006F4BBE">
        <w:rPr>
          <w:lang w:val="ru-RU"/>
        </w:rPr>
        <w:t>в.</w:t>
      </w:r>
    </w:p>
    <w:p w:rsidR="00A04C22" w:rsidRPr="006F4BBE" w:rsidRDefault="00A04C22" w:rsidP="00A04C22">
      <w:pPr>
        <w:rPr>
          <w:b/>
          <w:lang w:val="ru-RU"/>
        </w:rPr>
      </w:pPr>
      <w:bookmarkStart w:id="241" w:name="_Toc97148367"/>
      <w:r w:rsidRPr="006F4BBE">
        <w:rPr>
          <w:lang w:val="ru-RU"/>
        </w:rPr>
        <w:t>ИСТОРИЯ</w:t>
      </w:r>
      <w:r w:rsidRPr="006F4BBE">
        <w:rPr>
          <w:spacing w:val="-19"/>
          <w:lang w:val="ru-RU"/>
        </w:rPr>
        <w:t xml:space="preserve"> </w:t>
      </w:r>
      <w:r w:rsidRPr="006F4BBE">
        <w:rPr>
          <w:lang w:val="ru-RU"/>
        </w:rPr>
        <w:t>РОССИИ.</w:t>
      </w:r>
      <w:r w:rsidRPr="006F4BBE">
        <w:rPr>
          <w:spacing w:val="-19"/>
          <w:lang w:val="ru-RU"/>
        </w:rPr>
        <w:t xml:space="preserve"> </w:t>
      </w:r>
      <w:r w:rsidRPr="006F4BBE">
        <w:rPr>
          <w:lang w:val="ru-RU"/>
        </w:rPr>
        <w:t>РОССИЯ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КОНЦЕ</w:t>
      </w:r>
      <w:r w:rsidRPr="006F4BBE">
        <w:rPr>
          <w:spacing w:val="-19"/>
          <w:lang w:val="ru-RU"/>
        </w:rPr>
        <w:t xml:space="preserve"> </w:t>
      </w:r>
      <w:r w:rsidRPr="006F4BBE">
        <w:t>XVII</w:t>
      </w:r>
      <w:r w:rsidRPr="006F4BBE">
        <w:rPr>
          <w:spacing w:val="-19"/>
          <w:lang w:val="ru-RU"/>
        </w:rPr>
        <w:t xml:space="preserve"> </w:t>
      </w:r>
      <w:r w:rsidRPr="006F4BBE">
        <w:rPr>
          <w:lang w:val="ru-RU"/>
        </w:rPr>
        <w:t>–</w:t>
      </w:r>
      <w:r w:rsidRPr="006F4BBE">
        <w:rPr>
          <w:spacing w:val="-19"/>
          <w:lang w:val="ru-RU"/>
        </w:rPr>
        <w:t xml:space="preserve"> </w:t>
      </w:r>
      <w:r w:rsidRPr="006F4BBE">
        <w:t>XVIII</w:t>
      </w:r>
      <w:r w:rsidRPr="006F4BBE">
        <w:rPr>
          <w:spacing w:val="-19"/>
          <w:lang w:val="ru-RU"/>
        </w:rPr>
        <w:t xml:space="preserve"> </w:t>
      </w:r>
      <w:r w:rsidRPr="006F4BBE">
        <w:rPr>
          <w:lang w:val="ru-RU"/>
        </w:rPr>
        <w:t xml:space="preserve">в.: </w:t>
      </w:r>
      <w:r w:rsidRPr="006F4BBE">
        <w:rPr>
          <w:spacing w:val="-3"/>
          <w:lang w:val="ru-RU"/>
        </w:rPr>
        <w:t>ОТ</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ИМПЕРИИ</w:t>
      </w:r>
      <w:r w:rsidRPr="006F4BBE">
        <w:rPr>
          <w:spacing w:val="-13"/>
          <w:lang w:val="ru-RU"/>
        </w:rPr>
        <w:t xml:space="preserve"> </w:t>
      </w:r>
      <w:r w:rsidRPr="006F4BBE">
        <w:rPr>
          <w:lang w:val="ru-RU"/>
        </w:rPr>
        <w:t>(45</w:t>
      </w:r>
      <w:r w:rsidRPr="006F4BBE">
        <w:rPr>
          <w:spacing w:val="-13"/>
          <w:lang w:val="ru-RU"/>
        </w:rPr>
        <w:t xml:space="preserve"> </w:t>
      </w:r>
      <w:r w:rsidRPr="006F4BBE">
        <w:rPr>
          <w:lang w:val="ru-RU"/>
        </w:rPr>
        <w:t>ч)</w:t>
      </w:r>
      <w:bookmarkEnd w:id="241"/>
    </w:p>
    <w:p w:rsidR="00A04C22" w:rsidRPr="006F4BBE" w:rsidRDefault="00A04C22" w:rsidP="00A04C22">
      <w:pPr>
        <w:rPr>
          <w:lang w:val="ru-RU"/>
        </w:rPr>
      </w:pPr>
      <w:r w:rsidRPr="006F4BBE">
        <w:rPr>
          <w:b/>
          <w:lang w:val="ru-RU"/>
        </w:rPr>
        <w:t xml:space="preserve">Введение </w:t>
      </w:r>
      <w:r w:rsidRPr="006F4BBE">
        <w:rPr>
          <w:lang w:val="ru-RU"/>
        </w:rPr>
        <w:t>(1 ч).</w:t>
      </w:r>
    </w:p>
    <w:p w:rsidR="00A04C22" w:rsidRPr="006F4BBE" w:rsidRDefault="00A04C22" w:rsidP="00A04C22">
      <w:pPr>
        <w:rPr>
          <w:b/>
          <w:lang w:val="ru-RU"/>
        </w:rPr>
      </w:pPr>
      <w:bookmarkStart w:id="242" w:name="_Toc97148368"/>
      <w:r w:rsidRPr="006F4BBE">
        <w:rPr>
          <w:lang w:val="ru-RU"/>
        </w:rPr>
        <w:t xml:space="preserve">Россия в эпоху преобразований Петра </w:t>
      </w:r>
      <w:r w:rsidRPr="006F4BBE">
        <w:t>I</w:t>
      </w:r>
      <w:r w:rsidRPr="006F4BBE">
        <w:rPr>
          <w:lang w:val="ru-RU"/>
        </w:rPr>
        <w:t xml:space="preserve"> (11 ч)</w:t>
      </w:r>
      <w:bookmarkEnd w:id="242"/>
    </w:p>
    <w:p w:rsidR="00A04C22" w:rsidRPr="006F4BBE" w:rsidRDefault="00A04C22" w:rsidP="00A04C22">
      <w:pPr>
        <w:rPr>
          <w:lang w:val="ru-RU"/>
        </w:rPr>
      </w:pPr>
      <w:r w:rsidRPr="006F4BBE">
        <w:rPr>
          <w:b/>
          <w:i/>
          <w:lang w:val="ru-RU"/>
        </w:rPr>
        <w:t>Причины</w:t>
      </w:r>
      <w:r w:rsidRPr="006F4BBE">
        <w:rPr>
          <w:b/>
          <w:i/>
          <w:spacing w:val="-17"/>
          <w:lang w:val="ru-RU"/>
        </w:rPr>
        <w:t xml:space="preserve"> </w:t>
      </w:r>
      <w:r w:rsidRPr="006F4BBE">
        <w:rPr>
          <w:b/>
          <w:i/>
          <w:lang w:val="ru-RU"/>
        </w:rPr>
        <w:t>и</w:t>
      </w:r>
      <w:r w:rsidRPr="006F4BBE">
        <w:rPr>
          <w:b/>
          <w:i/>
          <w:spacing w:val="-17"/>
          <w:lang w:val="ru-RU"/>
        </w:rPr>
        <w:t xml:space="preserve"> </w:t>
      </w:r>
      <w:r w:rsidRPr="006F4BBE">
        <w:rPr>
          <w:b/>
          <w:i/>
          <w:lang w:val="ru-RU"/>
        </w:rPr>
        <w:t>предпосылки</w:t>
      </w:r>
      <w:r w:rsidRPr="006F4BBE">
        <w:rPr>
          <w:b/>
          <w:i/>
          <w:spacing w:val="-17"/>
          <w:lang w:val="ru-RU"/>
        </w:rPr>
        <w:t xml:space="preserve"> </w:t>
      </w:r>
      <w:r w:rsidRPr="006F4BBE">
        <w:rPr>
          <w:b/>
          <w:i/>
          <w:lang w:val="ru-RU"/>
        </w:rPr>
        <w:t>преобразований</w:t>
      </w:r>
      <w:r w:rsidRPr="006F4BBE">
        <w:rPr>
          <w:i/>
          <w:lang w:val="ru-RU"/>
        </w:rPr>
        <w:t>.</w:t>
      </w:r>
      <w:r w:rsidRPr="006F4BBE">
        <w:rPr>
          <w:i/>
          <w:spacing w:val="-15"/>
          <w:lang w:val="ru-RU"/>
        </w:rPr>
        <w:t xml:space="preserve"> </w:t>
      </w:r>
      <w:r w:rsidRPr="006F4BBE">
        <w:rPr>
          <w:spacing w:val="2"/>
          <w:lang w:val="ru-RU"/>
        </w:rPr>
        <w:t>Россия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Европа в конце </w:t>
      </w:r>
      <w:r w:rsidRPr="006F4BBE">
        <w:t>XVII</w:t>
      </w:r>
      <w:r w:rsidRPr="006F4BBE">
        <w:rPr>
          <w:lang w:val="ru-RU"/>
        </w:rPr>
        <w:t xml:space="preserve"> в. Модернизация </w:t>
      </w:r>
      <w:r w:rsidRPr="006F4BBE">
        <w:rPr>
          <w:spacing w:val="2"/>
          <w:lang w:val="ru-RU"/>
        </w:rPr>
        <w:t xml:space="preserve">как </w:t>
      </w:r>
      <w:r w:rsidRPr="006F4BBE">
        <w:rPr>
          <w:lang w:val="ru-RU"/>
        </w:rPr>
        <w:t xml:space="preserve">жизненно </w:t>
      </w:r>
      <w:r w:rsidRPr="006F4BBE">
        <w:rPr>
          <w:spacing w:val="2"/>
          <w:lang w:val="ru-RU"/>
        </w:rPr>
        <w:t xml:space="preserve">важная </w:t>
      </w:r>
      <w:r w:rsidRPr="006F4BBE">
        <w:rPr>
          <w:lang w:val="ru-RU"/>
        </w:rPr>
        <w:t xml:space="preserve">национальная задача. Начало </w:t>
      </w:r>
      <w:r w:rsidRPr="006F4BBE">
        <w:rPr>
          <w:spacing w:val="2"/>
          <w:lang w:val="ru-RU"/>
        </w:rPr>
        <w:t xml:space="preserve">царствования  </w:t>
      </w:r>
      <w:r w:rsidRPr="006F4BBE">
        <w:rPr>
          <w:lang w:val="ru-RU"/>
        </w:rPr>
        <w:t xml:space="preserve">Петра  </w:t>
      </w:r>
      <w:r w:rsidRPr="006F4BBE">
        <w:t>I</w:t>
      </w:r>
      <w:r w:rsidRPr="006F4BBE">
        <w:rPr>
          <w:lang w:val="ru-RU"/>
        </w:rPr>
        <w:t xml:space="preserve">,  </w:t>
      </w:r>
      <w:r w:rsidRPr="006F4BBE">
        <w:rPr>
          <w:spacing w:val="2"/>
          <w:lang w:val="ru-RU"/>
        </w:rPr>
        <w:t xml:space="preserve">борьба </w:t>
      </w:r>
      <w:r w:rsidRPr="006F4BBE">
        <w:rPr>
          <w:spacing w:val="61"/>
          <w:lang w:val="ru-RU"/>
        </w:rPr>
        <w:t xml:space="preserve"> </w:t>
      </w:r>
      <w:r w:rsidRPr="006F4BBE">
        <w:rPr>
          <w:lang w:val="ru-RU"/>
        </w:rPr>
        <w:t xml:space="preserve">за власть. Правление царевны </w:t>
      </w:r>
      <w:r w:rsidRPr="006F4BBE">
        <w:rPr>
          <w:spacing w:val="2"/>
          <w:lang w:val="ru-RU"/>
        </w:rPr>
        <w:t xml:space="preserve">Софьи. </w:t>
      </w:r>
      <w:r w:rsidRPr="006F4BBE">
        <w:rPr>
          <w:lang w:val="ru-RU"/>
        </w:rPr>
        <w:t xml:space="preserve">Стрелецкие бунты. Хованщина. Первые шаги на пути </w:t>
      </w:r>
      <w:r w:rsidRPr="006F4BBE">
        <w:rPr>
          <w:spacing w:val="2"/>
          <w:lang w:val="ru-RU"/>
        </w:rPr>
        <w:t xml:space="preserve">преобразований. Азовские </w:t>
      </w:r>
      <w:r w:rsidRPr="006F4BBE">
        <w:rPr>
          <w:lang w:val="ru-RU"/>
        </w:rPr>
        <w:t xml:space="preserve">походы. Великое посольство и его значение. Сподвижники Петра </w:t>
      </w:r>
      <w:r w:rsidRPr="006F4BBE">
        <w:rPr>
          <w:spacing w:val="7"/>
          <w:lang w:val="ru-RU"/>
        </w:rPr>
        <w:t xml:space="preserve"> </w:t>
      </w:r>
      <w:r w:rsidRPr="006F4BBE">
        <w:t>I</w:t>
      </w:r>
      <w:r w:rsidRPr="006F4BBE">
        <w:rPr>
          <w:lang w:val="ru-RU"/>
        </w:rPr>
        <w:t>.</w:t>
      </w:r>
    </w:p>
    <w:p w:rsidR="00A04C22" w:rsidRPr="006F4BBE" w:rsidRDefault="00A04C22" w:rsidP="00A04C22">
      <w:pPr>
        <w:rPr>
          <w:lang w:val="ru-RU"/>
        </w:rPr>
      </w:pPr>
      <w:r w:rsidRPr="006F4BBE">
        <w:rPr>
          <w:b/>
          <w:i/>
          <w:lang w:val="ru-RU"/>
        </w:rPr>
        <w:t>Экономическая</w:t>
      </w:r>
      <w:r w:rsidRPr="006F4BBE">
        <w:rPr>
          <w:b/>
          <w:i/>
          <w:spacing w:val="-25"/>
          <w:lang w:val="ru-RU"/>
        </w:rPr>
        <w:t xml:space="preserve"> </w:t>
      </w:r>
      <w:r w:rsidRPr="006F4BBE">
        <w:rPr>
          <w:b/>
          <w:i/>
          <w:lang w:val="ru-RU"/>
        </w:rPr>
        <w:t>политика.</w:t>
      </w:r>
      <w:r w:rsidRPr="006F4BBE">
        <w:rPr>
          <w:b/>
          <w:i/>
          <w:spacing w:val="-29"/>
          <w:lang w:val="ru-RU"/>
        </w:rPr>
        <w:t xml:space="preserve"> </w:t>
      </w:r>
      <w:r w:rsidRPr="006F4BBE">
        <w:rPr>
          <w:spacing w:val="2"/>
          <w:lang w:val="ru-RU"/>
        </w:rPr>
        <w:t>Строительство</w:t>
      </w:r>
      <w:r w:rsidRPr="006F4BBE">
        <w:rPr>
          <w:spacing w:val="-22"/>
          <w:lang w:val="ru-RU"/>
        </w:rPr>
        <w:t xml:space="preserve"> </w:t>
      </w:r>
      <w:r w:rsidRPr="006F4BBE">
        <w:rPr>
          <w:lang w:val="ru-RU"/>
        </w:rPr>
        <w:t>заводов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 xml:space="preserve">мануфактур. Создание базы металлургической индустрии на Урале. Оружейные заводы и корабельные </w:t>
      </w:r>
      <w:r w:rsidRPr="006F4BBE">
        <w:rPr>
          <w:spacing w:val="2"/>
          <w:lang w:val="ru-RU"/>
        </w:rPr>
        <w:t xml:space="preserve">верфи. </w:t>
      </w:r>
      <w:r w:rsidRPr="006F4BBE">
        <w:rPr>
          <w:lang w:val="ru-RU"/>
        </w:rPr>
        <w:t>Роль госу</w:t>
      </w:r>
      <w:r w:rsidRPr="006F4BBE">
        <w:rPr>
          <w:spacing w:val="2"/>
          <w:lang w:val="ru-RU"/>
        </w:rPr>
        <w:t>дарства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создании</w:t>
      </w:r>
      <w:r w:rsidRPr="006F4BBE">
        <w:rPr>
          <w:spacing w:val="-15"/>
          <w:lang w:val="ru-RU"/>
        </w:rPr>
        <w:t xml:space="preserve"> </w:t>
      </w:r>
      <w:r w:rsidRPr="006F4BBE">
        <w:rPr>
          <w:spacing w:val="2"/>
          <w:lang w:val="ru-RU"/>
        </w:rPr>
        <w:t>промышленности.</w:t>
      </w:r>
      <w:r w:rsidRPr="006F4BBE">
        <w:rPr>
          <w:spacing w:val="-15"/>
          <w:lang w:val="ru-RU"/>
        </w:rPr>
        <w:t xml:space="preserve"> </w:t>
      </w:r>
      <w:r w:rsidRPr="006F4BBE">
        <w:rPr>
          <w:spacing w:val="2"/>
          <w:lang w:val="ru-RU"/>
        </w:rPr>
        <w:t>Преобладание</w:t>
      </w:r>
      <w:r w:rsidRPr="006F4BBE">
        <w:rPr>
          <w:spacing w:val="-15"/>
          <w:lang w:val="ru-RU"/>
        </w:rPr>
        <w:t xml:space="preserve"> </w:t>
      </w:r>
      <w:r w:rsidRPr="006F4BBE">
        <w:rPr>
          <w:spacing w:val="2"/>
          <w:lang w:val="ru-RU"/>
        </w:rPr>
        <w:t>крепост</w:t>
      </w:r>
      <w:r w:rsidRPr="006F4BBE">
        <w:rPr>
          <w:lang w:val="ru-RU"/>
        </w:rPr>
        <w:t>ного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подневольного</w:t>
      </w:r>
      <w:r w:rsidRPr="006F4BBE">
        <w:rPr>
          <w:spacing w:val="-12"/>
          <w:lang w:val="ru-RU"/>
        </w:rPr>
        <w:t xml:space="preserve"> </w:t>
      </w:r>
      <w:r w:rsidRPr="006F4BBE">
        <w:rPr>
          <w:lang w:val="ru-RU"/>
        </w:rPr>
        <w:t>труда.</w:t>
      </w:r>
      <w:r w:rsidRPr="006F4BBE">
        <w:rPr>
          <w:spacing w:val="-12"/>
          <w:lang w:val="ru-RU"/>
        </w:rPr>
        <w:t xml:space="preserve"> </w:t>
      </w:r>
      <w:r w:rsidRPr="006F4BBE">
        <w:rPr>
          <w:lang w:val="ru-RU"/>
        </w:rPr>
        <w:t>Принципы</w:t>
      </w:r>
      <w:r w:rsidRPr="006F4BBE">
        <w:rPr>
          <w:spacing w:val="-12"/>
          <w:lang w:val="ru-RU"/>
        </w:rPr>
        <w:t xml:space="preserve"> </w:t>
      </w:r>
      <w:r w:rsidRPr="006F4BBE">
        <w:rPr>
          <w:lang w:val="ru-RU"/>
        </w:rPr>
        <w:t>меркантилизма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протекционизма. Таможенный тариф 1724 г. Введение подушной подати.</w:t>
      </w:r>
    </w:p>
    <w:p w:rsidR="00A04C22" w:rsidRPr="006F4BBE" w:rsidRDefault="00A04C22" w:rsidP="00A04C22">
      <w:pPr>
        <w:rPr>
          <w:lang w:val="ru-RU"/>
        </w:rPr>
      </w:pPr>
      <w:r w:rsidRPr="006F4BBE">
        <w:rPr>
          <w:b/>
          <w:i/>
          <w:lang w:val="ru-RU"/>
        </w:rPr>
        <w:t xml:space="preserve">Социальная политика. </w:t>
      </w:r>
      <w:r w:rsidRPr="006F4BBE">
        <w:rPr>
          <w:lang w:val="ru-RU"/>
        </w:rPr>
        <w:t>Консолидация дворянского</w:t>
      </w:r>
      <w:r w:rsidRPr="006F4BBE">
        <w:rPr>
          <w:spacing w:val="-11"/>
          <w:lang w:val="ru-RU"/>
        </w:rPr>
        <w:t xml:space="preserve"> </w:t>
      </w:r>
      <w:r w:rsidRPr="006F4BBE">
        <w:rPr>
          <w:lang w:val="ru-RU"/>
        </w:rPr>
        <w:t>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sidRPr="006F4BBE">
        <w:rPr>
          <w:spacing w:val="35"/>
          <w:lang w:val="ru-RU"/>
        </w:rPr>
        <w:t xml:space="preserve"> </w:t>
      </w:r>
      <w:r w:rsidRPr="006F4BBE">
        <w:rPr>
          <w:lang w:val="ru-RU"/>
        </w:rPr>
        <w:t>(ревизии).</w:t>
      </w:r>
    </w:p>
    <w:p w:rsidR="00A04C22" w:rsidRPr="006F4BBE" w:rsidRDefault="00A04C22" w:rsidP="00A04C22">
      <w:pPr>
        <w:rPr>
          <w:lang w:val="ru-RU"/>
        </w:rPr>
      </w:pPr>
      <w:r w:rsidRPr="006F4BBE">
        <w:rPr>
          <w:b/>
          <w:i/>
          <w:lang w:val="ru-RU"/>
        </w:rPr>
        <w:t>Реформы управления</w:t>
      </w:r>
      <w:r w:rsidRPr="006F4BBE">
        <w:rPr>
          <w:lang w:val="ru-RU"/>
        </w:rPr>
        <w:t>. Реформы местного управления (бурмистры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Ратуша),</w:t>
      </w:r>
      <w:r w:rsidRPr="006F4BBE">
        <w:rPr>
          <w:spacing w:val="-13"/>
          <w:lang w:val="ru-RU"/>
        </w:rPr>
        <w:t xml:space="preserve"> </w:t>
      </w:r>
      <w:r w:rsidRPr="006F4BBE">
        <w:rPr>
          <w:lang w:val="ru-RU"/>
        </w:rPr>
        <w:t>городская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областная</w:t>
      </w:r>
      <w:r w:rsidRPr="006F4BBE">
        <w:rPr>
          <w:spacing w:val="-13"/>
          <w:lang w:val="ru-RU"/>
        </w:rPr>
        <w:t xml:space="preserve"> </w:t>
      </w:r>
      <w:r w:rsidRPr="006F4BBE">
        <w:rPr>
          <w:lang w:val="ru-RU"/>
        </w:rPr>
        <w:t>(губернская)</w:t>
      </w:r>
      <w:r w:rsidRPr="006F4BBE">
        <w:rPr>
          <w:spacing w:val="-13"/>
          <w:lang w:val="ru-RU"/>
        </w:rPr>
        <w:t xml:space="preserve"> </w:t>
      </w:r>
      <w:r w:rsidRPr="006F4BBE">
        <w:rPr>
          <w:lang w:val="ru-RU"/>
        </w:rPr>
        <w:t>реформы.</w:t>
      </w:r>
      <w:r w:rsidRPr="006F4BBE">
        <w:rPr>
          <w:spacing w:val="-22"/>
          <w:lang w:val="ru-RU"/>
        </w:rPr>
        <w:t xml:space="preserve"> </w:t>
      </w:r>
      <w:r w:rsidRPr="006F4BBE">
        <w:rPr>
          <w:lang w:val="ru-RU"/>
        </w:rPr>
        <w:t>Сенат,</w:t>
      </w:r>
      <w:r w:rsidRPr="006F4BBE">
        <w:rPr>
          <w:spacing w:val="-22"/>
          <w:lang w:val="ru-RU"/>
        </w:rPr>
        <w:t xml:space="preserve"> </w:t>
      </w:r>
      <w:r w:rsidRPr="006F4BBE">
        <w:rPr>
          <w:lang w:val="ru-RU"/>
        </w:rPr>
        <w:t>коллегии,</w:t>
      </w:r>
      <w:r w:rsidRPr="006F4BBE">
        <w:rPr>
          <w:spacing w:val="-22"/>
          <w:lang w:val="ru-RU"/>
        </w:rPr>
        <w:t xml:space="preserve"> </w:t>
      </w:r>
      <w:r w:rsidRPr="006F4BBE">
        <w:rPr>
          <w:lang w:val="ru-RU"/>
        </w:rPr>
        <w:t>органы</w:t>
      </w:r>
      <w:r w:rsidRPr="006F4BBE">
        <w:rPr>
          <w:spacing w:val="-22"/>
          <w:lang w:val="ru-RU"/>
        </w:rPr>
        <w:t xml:space="preserve"> </w:t>
      </w:r>
      <w:r w:rsidRPr="006F4BBE">
        <w:rPr>
          <w:lang w:val="ru-RU"/>
        </w:rPr>
        <w:t>надзора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суда.</w:t>
      </w:r>
      <w:r w:rsidRPr="006F4BBE">
        <w:rPr>
          <w:spacing w:val="-22"/>
          <w:lang w:val="ru-RU"/>
        </w:rPr>
        <w:t xml:space="preserve"> </w:t>
      </w:r>
      <w:r w:rsidRPr="006F4BBE">
        <w:rPr>
          <w:lang w:val="ru-RU"/>
        </w:rPr>
        <w:t>Усиление</w:t>
      </w:r>
      <w:r w:rsidRPr="006F4BBE">
        <w:rPr>
          <w:spacing w:val="-22"/>
          <w:lang w:val="ru-RU"/>
        </w:rPr>
        <w:t xml:space="preserve"> </w:t>
      </w:r>
      <w:r w:rsidRPr="006F4BBE">
        <w:rPr>
          <w:lang w:val="ru-RU"/>
        </w:rPr>
        <w:t>централизации и бюрократизации управления. Генеральный регламент.</w:t>
      </w:r>
      <w:r w:rsidRPr="006F4BBE">
        <w:rPr>
          <w:spacing w:val="-19"/>
          <w:lang w:val="ru-RU"/>
        </w:rPr>
        <w:t xml:space="preserve"> </w:t>
      </w:r>
      <w:r w:rsidRPr="006F4BBE">
        <w:rPr>
          <w:lang w:val="ru-RU"/>
        </w:rPr>
        <w:t>Санкт-Петербург</w:t>
      </w:r>
      <w:r w:rsidRPr="006F4BBE">
        <w:rPr>
          <w:spacing w:val="-19"/>
          <w:lang w:val="ru-RU"/>
        </w:rPr>
        <w:t xml:space="preserve"> </w:t>
      </w:r>
      <w:r w:rsidRPr="006F4BBE">
        <w:rPr>
          <w:lang w:val="ru-RU"/>
        </w:rPr>
        <w:t>–</w:t>
      </w:r>
      <w:r w:rsidRPr="006F4BBE">
        <w:rPr>
          <w:spacing w:val="-19"/>
          <w:lang w:val="ru-RU"/>
        </w:rPr>
        <w:t xml:space="preserve"> </w:t>
      </w:r>
      <w:r w:rsidRPr="006F4BBE">
        <w:rPr>
          <w:lang w:val="ru-RU"/>
        </w:rPr>
        <w:t>новая</w:t>
      </w:r>
      <w:r w:rsidRPr="006F4BBE">
        <w:rPr>
          <w:spacing w:val="-19"/>
          <w:lang w:val="ru-RU"/>
        </w:rPr>
        <w:t xml:space="preserve"> </w:t>
      </w:r>
      <w:r w:rsidRPr="006F4BBE">
        <w:rPr>
          <w:lang w:val="ru-RU"/>
        </w:rPr>
        <w:t>столица.</w:t>
      </w:r>
    </w:p>
    <w:p w:rsidR="00A04C22" w:rsidRPr="006F4BBE" w:rsidRDefault="00A04C22" w:rsidP="00A04C22">
      <w:pPr>
        <w:rPr>
          <w:lang w:val="ru-RU"/>
        </w:rPr>
      </w:pPr>
      <w:r w:rsidRPr="006F4BBE">
        <w:rPr>
          <w:lang w:val="ru-RU"/>
        </w:rPr>
        <w:t xml:space="preserve">Первые гвардейские полки. </w:t>
      </w:r>
      <w:r w:rsidRPr="006F4BBE">
        <w:rPr>
          <w:b/>
          <w:i/>
          <w:lang w:val="ru-RU"/>
        </w:rPr>
        <w:t>Создание регулярной</w:t>
      </w:r>
      <w:r w:rsidRPr="006F4BBE">
        <w:rPr>
          <w:b/>
          <w:i/>
          <w:spacing w:val="-16"/>
          <w:lang w:val="ru-RU"/>
        </w:rPr>
        <w:t xml:space="preserve"> </w:t>
      </w:r>
      <w:r w:rsidRPr="006F4BBE">
        <w:rPr>
          <w:b/>
          <w:i/>
          <w:lang w:val="ru-RU"/>
        </w:rPr>
        <w:t>армии, военного</w:t>
      </w:r>
      <w:r w:rsidRPr="006F4BBE">
        <w:rPr>
          <w:b/>
          <w:i/>
          <w:spacing w:val="-20"/>
          <w:lang w:val="ru-RU"/>
        </w:rPr>
        <w:t xml:space="preserve"> </w:t>
      </w:r>
      <w:r w:rsidRPr="006F4BBE">
        <w:rPr>
          <w:b/>
          <w:i/>
          <w:lang w:val="ru-RU"/>
        </w:rPr>
        <w:t>флота</w:t>
      </w:r>
      <w:r w:rsidRPr="006F4BBE">
        <w:rPr>
          <w:lang w:val="ru-RU"/>
        </w:rPr>
        <w:t>.</w:t>
      </w:r>
      <w:r w:rsidRPr="006F4BBE">
        <w:rPr>
          <w:spacing w:val="-17"/>
          <w:lang w:val="ru-RU"/>
        </w:rPr>
        <w:t xml:space="preserve"> </w:t>
      </w:r>
      <w:r w:rsidRPr="006F4BBE">
        <w:rPr>
          <w:lang w:val="ru-RU"/>
        </w:rPr>
        <w:t>Рекрутские</w:t>
      </w:r>
      <w:r w:rsidRPr="006F4BBE">
        <w:rPr>
          <w:spacing w:val="-17"/>
          <w:lang w:val="ru-RU"/>
        </w:rPr>
        <w:t xml:space="preserve"> </w:t>
      </w:r>
      <w:r w:rsidRPr="006F4BBE">
        <w:rPr>
          <w:lang w:val="ru-RU"/>
        </w:rPr>
        <w:t>наборы.</w:t>
      </w:r>
    </w:p>
    <w:p w:rsidR="00A04C22" w:rsidRPr="006F4BBE" w:rsidRDefault="00A04C22" w:rsidP="00A04C22">
      <w:pPr>
        <w:rPr>
          <w:lang w:val="ru-RU"/>
        </w:rPr>
      </w:pPr>
      <w:r w:rsidRPr="006F4BBE">
        <w:rPr>
          <w:b/>
          <w:i/>
          <w:lang w:val="ru-RU"/>
        </w:rPr>
        <w:t>Церковная реформа</w:t>
      </w:r>
      <w:r w:rsidRPr="006F4BBE">
        <w:rPr>
          <w:lang w:val="ru-RU"/>
        </w:rPr>
        <w:t>. Упразднение патриаршества, учреждение  Синода.  Положение  инославных конфессий.</w:t>
      </w:r>
    </w:p>
    <w:p w:rsidR="00A04C22" w:rsidRPr="006F4BBE" w:rsidRDefault="00A04C22" w:rsidP="00A04C22">
      <w:pPr>
        <w:rPr>
          <w:lang w:val="ru-RU"/>
        </w:rPr>
      </w:pPr>
      <w:r w:rsidRPr="006F4BBE">
        <w:rPr>
          <w:b/>
          <w:i/>
          <w:lang w:val="ru-RU"/>
        </w:rPr>
        <w:t xml:space="preserve">Оппозиция реформам Петра </w:t>
      </w:r>
      <w:r w:rsidRPr="006F4BBE">
        <w:rPr>
          <w:b/>
          <w:i/>
        </w:rPr>
        <w:t>I</w:t>
      </w:r>
      <w:r w:rsidRPr="006F4BBE">
        <w:rPr>
          <w:lang w:val="ru-RU"/>
        </w:rPr>
        <w:t>. Социальные</w:t>
      </w:r>
      <w:r w:rsidRPr="006F4BBE">
        <w:rPr>
          <w:spacing w:val="-37"/>
          <w:lang w:val="ru-RU"/>
        </w:rPr>
        <w:t xml:space="preserve"> </w:t>
      </w:r>
      <w:r w:rsidRPr="006F4BBE">
        <w:rPr>
          <w:lang w:val="ru-RU"/>
        </w:rPr>
        <w:t>движения в</w:t>
      </w:r>
      <w:r w:rsidRPr="006F4BBE">
        <w:rPr>
          <w:spacing w:val="-11"/>
          <w:lang w:val="ru-RU"/>
        </w:rPr>
        <w:t xml:space="preserve"> </w:t>
      </w:r>
      <w:r w:rsidRPr="006F4BBE">
        <w:rPr>
          <w:lang w:val="ru-RU"/>
        </w:rPr>
        <w:t>первой</w:t>
      </w:r>
      <w:r w:rsidRPr="006F4BBE">
        <w:rPr>
          <w:spacing w:val="-11"/>
          <w:lang w:val="ru-RU"/>
        </w:rPr>
        <w:t xml:space="preserve"> </w:t>
      </w:r>
      <w:r w:rsidRPr="006F4BBE">
        <w:rPr>
          <w:lang w:val="ru-RU"/>
        </w:rPr>
        <w:t>четверти</w:t>
      </w:r>
      <w:r w:rsidRPr="006F4BBE">
        <w:rPr>
          <w:spacing w:val="-11"/>
          <w:lang w:val="ru-RU"/>
        </w:rPr>
        <w:t xml:space="preserve"> </w:t>
      </w:r>
      <w:r w:rsidRPr="006F4BBE">
        <w:t>XVIII</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Восстания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Астрахани,</w:t>
      </w:r>
      <w:r w:rsidRPr="006F4BBE">
        <w:rPr>
          <w:spacing w:val="-11"/>
          <w:lang w:val="ru-RU"/>
        </w:rPr>
        <w:t xml:space="preserve"> </w:t>
      </w:r>
      <w:r w:rsidRPr="006F4BBE">
        <w:rPr>
          <w:lang w:val="ru-RU"/>
        </w:rPr>
        <w:t>Башкирии, на Дону. Дело царевича</w:t>
      </w:r>
      <w:r w:rsidRPr="006F4BBE">
        <w:rPr>
          <w:spacing w:val="-1"/>
          <w:lang w:val="ru-RU"/>
        </w:rPr>
        <w:t xml:space="preserve"> </w:t>
      </w:r>
      <w:r w:rsidRPr="006F4BBE">
        <w:rPr>
          <w:lang w:val="ru-RU"/>
        </w:rPr>
        <w:t>Алексея.</w:t>
      </w:r>
    </w:p>
    <w:p w:rsidR="00A04C22" w:rsidRPr="006F4BBE" w:rsidRDefault="00A04C22" w:rsidP="00A04C22">
      <w:pPr>
        <w:rPr>
          <w:lang w:val="ru-RU"/>
        </w:rPr>
      </w:pPr>
      <w:r w:rsidRPr="006F4BBE">
        <w:rPr>
          <w:b/>
          <w:i/>
          <w:lang w:val="ru-RU"/>
        </w:rPr>
        <w:t>Внешняя политика</w:t>
      </w:r>
      <w:r w:rsidRPr="006F4BBE">
        <w:rPr>
          <w:lang w:val="ru-RU"/>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w:t>
      </w:r>
      <w:r w:rsidRPr="006F4BBE">
        <w:rPr>
          <w:spacing w:val="-22"/>
          <w:lang w:val="ru-RU"/>
        </w:rPr>
        <w:t xml:space="preserve"> </w:t>
      </w:r>
      <w:r w:rsidRPr="006F4BBE">
        <w:t>I</w:t>
      </w:r>
      <w:r w:rsidRPr="006F4BBE">
        <w:rPr>
          <w:lang w:val="ru-RU"/>
        </w:rPr>
        <w:t>.</w:t>
      </w:r>
    </w:p>
    <w:p w:rsidR="00A04C22" w:rsidRPr="006F4BBE" w:rsidRDefault="00A04C22" w:rsidP="00A04C22">
      <w:pPr>
        <w:rPr>
          <w:lang w:val="ru-RU"/>
        </w:rPr>
      </w:pPr>
      <w:r w:rsidRPr="006F4BBE">
        <w:rPr>
          <w:b/>
          <w:i/>
          <w:lang w:val="ru-RU"/>
        </w:rPr>
        <w:t xml:space="preserve">Преобразования Петра </w:t>
      </w:r>
      <w:r w:rsidRPr="006F4BBE">
        <w:rPr>
          <w:b/>
          <w:i/>
        </w:rPr>
        <w:t>I</w:t>
      </w:r>
      <w:r w:rsidRPr="006F4BBE">
        <w:rPr>
          <w:b/>
          <w:i/>
          <w:lang w:val="ru-RU"/>
        </w:rPr>
        <w:t xml:space="preserve"> в области</w:t>
      </w:r>
      <w:r w:rsidRPr="006F4BBE">
        <w:rPr>
          <w:b/>
          <w:i/>
          <w:spacing w:val="-44"/>
          <w:lang w:val="ru-RU"/>
        </w:rPr>
        <w:t xml:space="preserve"> </w:t>
      </w:r>
      <w:r w:rsidRPr="006F4BBE">
        <w:rPr>
          <w:b/>
          <w:i/>
          <w:lang w:val="ru-RU"/>
        </w:rPr>
        <w:t>культуры</w:t>
      </w:r>
      <w:r w:rsidRPr="006F4BBE">
        <w:rPr>
          <w:lang w:val="ru-RU"/>
        </w:rPr>
        <w:t>. Доминирование светского начала в культурной политике. Влияние культуры стран зарубежной Европы. Привлечение иностранных</w:t>
      </w:r>
      <w:r w:rsidRPr="006F4BBE">
        <w:rPr>
          <w:spacing w:val="-23"/>
          <w:lang w:val="ru-RU"/>
        </w:rPr>
        <w:t xml:space="preserve"> </w:t>
      </w:r>
      <w:r w:rsidRPr="006F4BBE">
        <w:rPr>
          <w:lang w:val="ru-RU"/>
        </w:rPr>
        <w:t>специалистов.</w:t>
      </w:r>
      <w:r w:rsidRPr="006F4BBE">
        <w:rPr>
          <w:spacing w:val="-23"/>
          <w:lang w:val="ru-RU"/>
        </w:rPr>
        <w:t xml:space="preserve"> </w:t>
      </w:r>
      <w:r w:rsidRPr="006F4BBE">
        <w:rPr>
          <w:lang w:val="ru-RU"/>
        </w:rPr>
        <w:t>Введение</w:t>
      </w:r>
      <w:r w:rsidRPr="006F4BBE">
        <w:rPr>
          <w:spacing w:val="-23"/>
          <w:lang w:val="ru-RU"/>
        </w:rPr>
        <w:t xml:space="preserve"> </w:t>
      </w:r>
      <w:r w:rsidRPr="006F4BBE">
        <w:rPr>
          <w:lang w:val="ru-RU"/>
        </w:rPr>
        <w:t>нового</w:t>
      </w:r>
      <w:r w:rsidRPr="006F4BBE">
        <w:rPr>
          <w:spacing w:val="-23"/>
          <w:lang w:val="ru-RU"/>
        </w:rPr>
        <w:t xml:space="preserve"> </w:t>
      </w:r>
      <w:r w:rsidRPr="006F4BBE">
        <w:rPr>
          <w:lang w:val="ru-RU"/>
        </w:rPr>
        <w:t>летоисчисления,</w:t>
      </w:r>
      <w:r w:rsidRPr="006F4BBE">
        <w:rPr>
          <w:spacing w:val="-23"/>
          <w:lang w:val="ru-RU"/>
        </w:rPr>
        <w:t xml:space="preserve"> </w:t>
      </w:r>
      <w:r w:rsidRPr="006F4BBE">
        <w:rPr>
          <w:lang w:val="ru-RU"/>
        </w:rPr>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6F4BBE">
        <w:rPr>
          <w:spacing w:val="28"/>
          <w:lang w:val="ru-RU"/>
        </w:rPr>
        <w:t xml:space="preserve"> </w:t>
      </w:r>
      <w:r w:rsidRPr="006F4BBE">
        <w:rPr>
          <w:lang w:val="ru-RU"/>
        </w:rPr>
        <w:t>барокко.</w:t>
      </w:r>
    </w:p>
    <w:p w:rsidR="00A04C22" w:rsidRPr="006F4BBE" w:rsidRDefault="00A04C22" w:rsidP="00A04C22">
      <w:pPr>
        <w:rPr>
          <w:lang w:val="ru-RU"/>
        </w:rPr>
      </w:pPr>
      <w:r w:rsidRPr="006F4BBE">
        <w:rPr>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04C22" w:rsidRPr="006F4BBE" w:rsidRDefault="00A04C22" w:rsidP="00A04C22">
      <w:pPr>
        <w:rPr>
          <w:lang w:val="ru-RU"/>
        </w:rPr>
      </w:pPr>
      <w:r w:rsidRPr="006F4BBE">
        <w:rPr>
          <w:lang w:val="ru-RU"/>
        </w:rPr>
        <w:t>Итоги,</w:t>
      </w:r>
      <w:r w:rsidRPr="006F4BBE">
        <w:rPr>
          <w:spacing w:val="-10"/>
          <w:lang w:val="ru-RU"/>
        </w:rPr>
        <w:t xml:space="preserve"> </w:t>
      </w:r>
      <w:r w:rsidRPr="006F4BBE">
        <w:rPr>
          <w:lang w:val="ru-RU"/>
        </w:rPr>
        <w:t>последствия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значение</w:t>
      </w:r>
      <w:r w:rsidRPr="006F4BBE">
        <w:rPr>
          <w:spacing w:val="-10"/>
          <w:lang w:val="ru-RU"/>
        </w:rPr>
        <w:t xml:space="preserve"> </w:t>
      </w:r>
      <w:r w:rsidRPr="006F4BBE">
        <w:rPr>
          <w:lang w:val="ru-RU"/>
        </w:rPr>
        <w:t>петровских</w:t>
      </w:r>
      <w:r w:rsidRPr="006F4BBE">
        <w:rPr>
          <w:spacing w:val="-10"/>
          <w:lang w:val="ru-RU"/>
        </w:rPr>
        <w:t xml:space="preserve"> </w:t>
      </w:r>
      <w:r w:rsidRPr="006F4BBE">
        <w:rPr>
          <w:lang w:val="ru-RU"/>
        </w:rPr>
        <w:t xml:space="preserve">преобразований. Образ Петра </w:t>
      </w:r>
      <w:r w:rsidRPr="006F4BBE">
        <w:t>I</w:t>
      </w:r>
      <w:r w:rsidRPr="006F4BBE">
        <w:rPr>
          <w:lang w:val="ru-RU"/>
        </w:rPr>
        <w:t xml:space="preserve"> в русской</w:t>
      </w:r>
      <w:r w:rsidRPr="006F4BBE">
        <w:rPr>
          <w:spacing w:val="-31"/>
          <w:lang w:val="ru-RU"/>
        </w:rPr>
        <w:t xml:space="preserve"> </w:t>
      </w:r>
      <w:r w:rsidRPr="006F4BBE">
        <w:rPr>
          <w:lang w:val="ru-RU"/>
        </w:rPr>
        <w:t>культуре.</w:t>
      </w:r>
    </w:p>
    <w:p w:rsidR="00A04C22" w:rsidRPr="006F4BBE" w:rsidRDefault="00A04C22" w:rsidP="00A04C22">
      <w:pPr>
        <w:rPr>
          <w:b/>
          <w:lang w:val="ru-RU"/>
        </w:rPr>
      </w:pPr>
      <w:bookmarkStart w:id="243" w:name="_Toc97148369"/>
      <w:r w:rsidRPr="006F4BBE">
        <w:rPr>
          <w:lang w:val="ru-RU"/>
        </w:rPr>
        <w:t xml:space="preserve">Россия после Петра </w:t>
      </w:r>
      <w:r w:rsidRPr="006F4BBE">
        <w:t>I</w:t>
      </w:r>
      <w:r w:rsidRPr="006F4BBE">
        <w:rPr>
          <w:lang w:val="ru-RU"/>
        </w:rPr>
        <w:t>. Дворцовые перевороты (7 ч)</w:t>
      </w:r>
      <w:bookmarkEnd w:id="243"/>
    </w:p>
    <w:p w:rsidR="00A04C22" w:rsidRPr="006F4BBE" w:rsidRDefault="00A04C22" w:rsidP="00A04C22">
      <w:pPr>
        <w:rPr>
          <w:lang w:val="ru-RU"/>
        </w:rPr>
      </w:pPr>
      <w:r w:rsidRPr="006F4BBE">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04C22" w:rsidRPr="006F4BBE" w:rsidRDefault="00A04C22" w:rsidP="00A04C22">
      <w:pPr>
        <w:rPr>
          <w:lang w:val="ru-RU"/>
        </w:rPr>
      </w:pPr>
      <w:r w:rsidRPr="006F4BBE">
        <w:rPr>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04C22" w:rsidRPr="006F4BBE" w:rsidRDefault="00A04C22" w:rsidP="00A04C22">
      <w:pPr>
        <w:rPr>
          <w:lang w:val="ru-RU"/>
        </w:rPr>
      </w:pPr>
      <w:r w:rsidRPr="006F4BBE">
        <w:rPr>
          <w:b/>
          <w:i/>
          <w:lang w:val="ru-RU"/>
        </w:rPr>
        <w:t>Россия при Елизавете Петровне</w:t>
      </w:r>
      <w:r w:rsidRPr="006F4BBE">
        <w:rPr>
          <w:lang w:val="ru-RU"/>
        </w:rPr>
        <w:t>. Экономическая и</w:t>
      </w:r>
      <w:r w:rsidRPr="006F4BBE">
        <w:rPr>
          <w:spacing w:val="-9"/>
          <w:lang w:val="ru-RU"/>
        </w:rPr>
        <w:t xml:space="preserve"> </w:t>
      </w:r>
      <w:r w:rsidRPr="006F4BBE">
        <w:rPr>
          <w:lang w:val="ru-RU"/>
        </w:rPr>
        <w:t xml:space="preserve">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w:t>
      </w:r>
      <w:r w:rsidRPr="006F4BBE">
        <w:rPr>
          <w:spacing w:val="-4"/>
          <w:lang w:val="ru-RU"/>
        </w:rPr>
        <w:t>Уча</w:t>
      </w:r>
      <w:r w:rsidRPr="006F4BBE">
        <w:rPr>
          <w:lang w:val="ru-RU"/>
        </w:rPr>
        <w:t xml:space="preserve">стие в Семилетней </w:t>
      </w:r>
      <w:r w:rsidRPr="006F4BBE">
        <w:rPr>
          <w:spacing w:val="4"/>
          <w:lang w:val="ru-RU"/>
        </w:rPr>
        <w:t xml:space="preserve"> </w:t>
      </w:r>
      <w:r w:rsidRPr="006F4BBE">
        <w:rPr>
          <w:lang w:val="ru-RU"/>
        </w:rPr>
        <w:t>войне.</w:t>
      </w:r>
    </w:p>
    <w:p w:rsidR="00A04C22" w:rsidRPr="006F4BBE" w:rsidRDefault="00A04C22" w:rsidP="00A04C22">
      <w:pPr>
        <w:rPr>
          <w:lang w:val="ru-RU"/>
        </w:rPr>
      </w:pPr>
      <w:r w:rsidRPr="006F4BBE">
        <w:rPr>
          <w:b/>
          <w:i/>
          <w:lang w:val="ru-RU"/>
        </w:rPr>
        <w:t>Петр</w:t>
      </w:r>
      <w:r w:rsidRPr="006F4BBE">
        <w:rPr>
          <w:b/>
          <w:i/>
          <w:spacing w:val="-40"/>
          <w:lang w:val="ru-RU"/>
        </w:rPr>
        <w:t xml:space="preserve"> </w:t>
      </w:r>
      <w:r w:rsidRPr="006F4BBE">
        <w:rPr>
          <w:b/>
          <w:i/>
        </w:rPr>
        <w:t>III</w:t>
      </w:r>
      <w:r w:rsidRPr="006F4BBE">
        <w:rPr>
          <w:lang w:val="ru-RU"/>
        </w:rPr>
        <w:t>.</w:t>
      </w:r>
      <w:r w:rsidRPr="006F4BBE">
        <w:rPr>
          <w:spacing w:val="-50"/>
          <w:lang w:val="ru-RU"/>
        </w:rPr>
        <w:t xml:space="preserve"> </w:t>
      </w:r>
      <w:r w:rsidRPr="006F4BBE">
        <w:rPr>
          <w:lang w:val="ru-RU"/>
        </w:rPr>
        <w:t>Манифест</w:t>
      </w:r>
      <w:r w:rsidRPr="006F4BBE">
        <w:rPr>
          <w:spacing w:val="-35"/>
          <w:lang w:val="ru-RU"/>
        </w:rPr>
        <w:t xml:space="preserve"> </w:t>
      </w:r>
      <w:r w:rsidRPr="006F4BBE">
        <w:rPr>
          <w:lang w:val="ru-RU"/>
        </w:rPr>
        <w:t>о</w:t>
      </w:r>
      <w:r w:rsidRPr="006F4BBE">
        <w:rPr>
          <w:spacing w:val="-35"/>
          <w:lang w:val="ru-RU"/>
        </w:rPr>
        <w:t xml:space="preserve"> </w:t>
      </w:r>
      <w:r w:rsidRPr="006F4BBE">
        <w:rPr>
          <w:lang w:val="ru-RU"/>
        </w:rPr>
        <w:t>вольности</w:t>
      </w:r>
      <w:r w:rsidRPr="006F4BBE">
        <w:rPr>
          <w:spacing w:val="-35"/>
          <w:lang w:val="ru-RU"/>
        </w:rPr>
        <w:t xml:space="preserve"> </w:t>
      </w:r>
      <w:r w:rsidRPr="006F4BBE">
        <w:rPr>
          <w:lang w:val="ru-RU"/>
        </w:rPr>
        <w:t>дворянства.</w:t>
      </w:r>
      <w:r w:rsidRPr="006F4BBE">
        <w:rPr>
          <w:spacing w:val="-35"/>
          <w:lang w:val="ru-RU"/>
        </w:rPr>
        <w:t xml:space="preserve"> </w:t>
      </w:r>
      <w:r w:rsidRPr="006F4BBE">
        <w:rPr>
          <w:lang w:val="ru-RU"/>
        </w:rPr>
        <w:t>Причины</w:t>
      </w:r>
      <w:r w:rsidRPr="006F4BBE">
        <w:rPr>
          <w:spacing w:val="-35"/>
          <w:lang w:val="ru-RU"/>
        </w:rPr>
        <w:t xml:space="preserve"> </w:t>
      </w:r>
      <w:r w:rsidRPr="006F4BBE">
        <w:rPr>
          <w:lang w:val="ru-RU"/>
        </w:rPr>
        <w:t>переворота</w:t>
      </w:r>
      <w:r w:rsidRPr="006F4BBE">
        <w:rPr>
          <w:spacing w:val="-25"/>
          <w:lang w:val="ru-RU"/>
        </w:rPr>
        <w:t xml:space="preserve"> </w:t>
      </w:r>
      <w:r w:rsidRPr="006F4BBE">
        <w:rPr>
          <w:lang w:val="ru-RU"/>
        </w:rPr>
        <w:t>28</w:t>
      </w:r>
      <w:r w:rsidRPr="006F4BBE">
        <w:rPr>
          <w:spacing w:val="-25"/>
          <w:lang w:val="ru-RU"/>
        </w:rPr>
        <w:t xml:space="preserve"> </w:t>
      </w:r>
      <w:r w:rsidRPr="006F4BBE">
        <w:rPr>
          <w:lang w:val="ru-RU"/>
        </w:rPr>
        <w:t>июня</w:t>
      </w:r>
      <w:r w:rsidRPr="006F4BBE">
        <w:rPr>
          <w:spacing w:val="-25"/>
          <w:lang w:val="ru-RU"/>
        </w:rPr>
        <w:t xml:space="preserve"> </w:t>
      </w:r>
      <w:r w:rsidRPr="006F4BBE">
        <w:rPr>
          <w:lang w:val="ru-RU"/>
        </w:rPr>
        <w:t>1762</w:t>
      </w:r>
      <w:r w:rsidRPr="006F4BBE">
        <w:rPr>
          <w:spacing w:val="-25"/>
          <w:lang w:val="ru-RU"/>
        </w:rPr>
        <w:t xml:space="preserve"> </w:t>
      </w:r>
      <w:r w:rsidRPr="006F4BBE">
        <w:rPr>
          <w:lang w:val="ru-RU"/>
        </w:rPr>
        <w:t>г.</w:t>
      </w:r>
    </w:p>
    <w:p w:rsidR="00A04C22" w:rsidRPr="006F4BBE" w:rsidRDefault="00A04C22" w:rsidP="00A04C22">
      <w:pPr>
        <w:rPr>
          <w:lang w:val="ru-RU"/>
        </w:rPr>
      </w:pPr>
      <w:bookmarkStart w:id="244" w:name="_Toc97148370"/>
      <w:r w:rsidRPr="006F4BBE">
        <w:rPr>
          <w:lang w:val="ru-RU"/>
        </w:rPr>
        <w:t>Россия в 1760–1790-х гг.</w:t>
      </w:r>
      <w:bookmarkEnd w:id="244"/>
    </w:p>
    <w:p w:rsidR="00A04C22" w:rsidRPr="006F4BBE" w:rsidRDefault="00A04C22" w:rsidP="00A04C22">
      <w:pPr>
        <w:rPr>
          <w:lang w:val="ru-RU"/>
        </w:rPr>
      </w:pPr>
      <w:r w:rsidRPr="006F4BBE">
        <w:rPr>
          <w:b/>
          <w:lang w:val="ru-RU"/>
        </w:rPr>
        <w:t xml:space="preserve">Правление Екатерины </w:t>
      </w:r>
      <w:r w:rsidRPr="006F4BBE">
        <w:rPr>
          <w:b/>
        </w:rPr>
        <w:t>II</w:t>
      </w:r>
      <w:r w:rsidRPr="006F4BBE">
        <w:rPr>
          <w:b/>
          <w:lang w:val="ru-RU"/>
        </w:rPr>
        <w:t xml:space="preserve"> и Павла </w:t>
      </w:r>
      <w:r w:rsidRPr="006F4BBE">
        <w:rPr>
          <w:b/>
        </w:rPr>
        <w:t>I</w:t>
      </w:r>
      <w:r w:rsidRPr="006F4BBE">
        <w:rPr>
          <w:b/>
          <w:lang w:val="ru-RU"/>
        </w:rPr>
        <w:t xml:space="preserve"> </w:t>
      </w:r>
      <w:r w:rsidRPr="006F4BBE">
        <w:rPr>
          <w:lang w:val="ru-RU"/>
        </w:rPr>
        <w:t>(18 ч)</w:t>
      </w:r>
    </w:p>
    <w:p w:rsidR="00A04C22" w:rsidRPr="006F4BBE" w:rsidRDefault="00A04C22" w:rsidP="00A04C22">
      <w:pPr>
        <w:rPr>
          <w:i/>
          <w:lang w:val="ru-RU"/>
        </w:rPr>
      </w:pPr>
      <w:r w:rsidRPr="006F4BBE">
        <w:rPr>
          <w:b/>
          <w:i/>
          <w:lang w:val="ru-RU"/>
        </w:rPr>
        <w:t xml:space="preserve">Внутренняя политика Екатерины </w:t>
      </w:r>
      <w:r w:rsidRPr="006F4BBE">
        <w:rPr>
          <w:b/>
          <w:i/>
        </w:rPr>
        <w:t>II</w:t>
      </w:r>
      <w:r w:rsidRPr="006F4BBE">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w:t>
      </w:r>
      <w:r w:rsidRPr="006F4BBE">
        <w:rPr>
          <w:spacing w:val="-3"/>
          <w:lang w:val="ru-RU"/>
        </w:rPr>
        <w:t xml:space="preserve">Уложенной </w:t>
      </w:r>
      <w:r w:rsidRPr="006F4BBE">
        <w:rPr>
          <w:lang w:val="ru-RU"/>
        </w:rPr>
        <w:t>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F4BBE">
        <w:rPr>
          <w:i/>
          <w:lang w:val="ru-RU"/>
        </w:rPr>
        <w:t>.</w:t>
      </w:r>
    </w:p>
    <w:p w:rsidR="00A04C22" w:rsidRPr="006F4BBE" w:rsidRDefault="00A04C22" w:rsidP="00A04C22">
      <w:pPr>
        <w:rPr>
          <w:lang w:val="ru-RU"/>
        </w:rPr>
      </w:pPr>
      <w:r w:rsidRPr="006F4BBE">
        <w:rPr>
          <w:lang w:val="ru-RU"/>
        </w:rPr>
        <w:t xml:space="preserve">Национальная политика и народы России в </w:t>
      </w:r>
      <w:r w:rsidRPr="006F4BBE">
        <w:t>XVIII</w:t>
      </w:r>
      <w:r w:rsidRPr="006F4BBE">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F4BBE">
        <w:rPr>
          <w:i/>
          <w:lang w:val="ru-RU"/>
        </w:rPr>
        <w:t xml:space="preserve">. </w:t>
      </w:r>
      <w:r w:rsidRPr="006F4BBE">
        <w:rPr>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04C22" w:rsidRPr="006F4BBE" w:rsidRDefault="00A04C22" w:rsidP="00A04C22">
      <w:pPr>
        <w:rPr>
          <w:lang w:val="ru-RU"/>
        </w:rPr>
      </w:pPr>
      <w:r w:rsidRPr="006F4BBE">
        <w:rPr>
          <w:b/>
          <w:i/>
          <w:lang w:val="ru-RU"/>
        </w:rPr>
        <w:t xml:space="preserve">Экономическое развитие России во второй половине </w:t>
      </w:r>
      <w:r w:rsidRPr="006F4BBE">
        <w:rPr>
          <w:b/>
          <w:i/>
        </w:rPr>
        <w:t>XVIII</w:t>
      </w:r>
      <w:r w:rsidRPr="006F4BBE">
        <w:rPr>
          <w:b/>
          <w:i/>
          <w:lang w:val="ru-RU"/>
        </w:rPr>
        <w:t xml:space="preserve"> в. </w:t>
      </w:r>
      <w:r w:rsidRPr="006F4BBE">
        <w:rPr>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F4BBE">
        <w:rPr>
          <w:i/>
          <w:lang w:val="ru-RU"/>
        </w:rPr>
        <w:t xml:space="preserve">. </w:t>
      </w:r>
      <w:r w:rsidRPr="006F4BBE">
        <w:rPr>
          <w:lang w:val="ru-RU"/>
        </w:rPr>
        <w:t>Роль крепостного строя в экономике страны.</w:t>
      </w:r>
    </w:p>
    <w:p w:rsidR="00A04C22" w:rsidRPr="006F4BBE" w:rsidRDefault="00A04C22" w:rsidP="00A04C22">
      <w:pPr>
        <w:rPr>
          <w:lang w:val="ru-RU"/>
        </w:rPr>
      </w:pPr>
      <w:r w:rsidRPr="006F4BBE">
        <w:rPr>
          <w:lang w:val="ru-RU"/>
        </w:rPr>
        <w:t>Промышленность в городе и деревне. Роль государства,</w:t>
      </w:r>
      <w:r w:rsidRPr="006F4BBE">
        <w:rPr>
          <w:spacing w:val="-9"/>
          <w:lang w:val="ru-RU"/>
        </w:rPr>
        <w:t xml:space="preserve"> </w:t>
      </w:r>
      <w:r w:rsidRPr="006F4BBE">
        <w:rPr>
          <w:lang w:val="ru-RU"/>
        </w:rPr>
        <w:t>купечества, помещиков в развитии промышленности. Крепостной</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вольнонаемный</w:t>
      </w:r>
      <w:r w:rsidRPr="006F4BBE">
        <w:rPr>
          <w:spacing w:val="-40"/>
          <w:lang w:val="ru-RU"/>
        </w:rPr>
        <w:t xml:space="preserve"> </w:t>
      </w:r>
      <w:r w:rsidRPr="006F4BBE">
        <w:rPr>
          <w:lang w:val="ru-RU"/>
        </w:rPr>
        <w:t>труд</w:t>
      </w:r>
      <w:r w:rsidRPr="006F4BBE">
        <w:rPr>
          <w:i/>
          <w:lang w:val="ru-RU"/>
        </w:rPr>
        <w:t>.</w:t>
      </w:r>
      <w:r w:rsidRPr="006F4BBE">
        <w:rPr>
          <w:i/>
          <w:spacing w:val="-40"/>
          <w:lang w:val="ru-RU"/>
        </w:rPr>
        <w:t xml:space="preserve"> </w:t>
      </w:r>
      <w:r w:rsidRPr="006F4BBE">
        <w:rPr>
          <w:lang w:val="ru-RU"/>
        </w:rPr>
        <w:t>Привлечение</w:t>
      </w:r>
      <w:r w:rsidRPr="006F4BBE">
        <w:rPr>
          <w:spacing w:val="-40"/>
          <w:lang w:val="ru-RU"/>
        </w:rPr>
        <w:t xml:space="preserve"> </w:t>
      </w:r>
      <w:r w:rsidRPr="006F4BBE">
        <w:rPr>
          <w:lang w:val="ru-RU"/>
        </w:rPr>
        <w:t>крепостных</w:t>
      </w:r>
      <w:r w:rsidRPr="006F4BBE">
        <w:rPr>
          <w:spacing w:val="-40"/>
          <w:lang w:val="ru-RU"/>
        </w:rPr>
        <w:t xml:space="preserve"> </w:t>
      </w:r>
      <w:r w:rsidRPr="006F4BBE">
        <w:rPr>
          <w:lang w:val="ru-RU"/>
        </w:rPr>
        <w:t>оброчных крестьян к работе на мануфактурах</w:t>
      </w:r>
      <w:r w:rsidRPr="006F4BBE">
        <w:rPr>
          <w:i/>
          <w:lang w:val="ru-RU"/>
        </w:rPr>
        <w:t xml:space="preserve">. </w:t>
      </w:r>
      <w:r w:rsidRPr="006F4BBE">
        <w:rPr>
          <w:lang w:val="ru-RU"/>
        </w:rPr>
        <w:t>Развитие крестьянских промыслов.</w:t>
      </w:r>
      <w:r w:rsidRPr="006F4BBE">
        <w:rPr>
          <w:spacing w:val="-40"/>
          <w:lang w:val="ru-RU"/>
        </w:rPr>
        <w:t xml:space="preserve"> </w:t>
      </w:r>
      <w:r w:rsidRPr="006F4BBE">
        <w:rPr>
          <w:lang w:val="ru-RU"/>
        </w:rPr>
        <w:t>Рост</w:t>
      </w:r>
      <w:r w:rsidRPr="006F4BBE">
        <w:rPr>
          <w:spacing w:val="-40"/>
          <w:lang w:val="ru-RU"/>
        </w:rPr>
        <w:t xml:space="preserve"> </w:t>
      </w:r>
      <w:r w:rsidRPr="006F4BBE">
        <w:rPr>
          <w:lang w:val="ru-RU"/>
        </w:rPr>
        <w:t>текстильной</w:t>
      </w:r>
      <w:r w:rsidRPr="006F4BBE">
        <w:rPr>
          <w:spacing w:val="-40"/>
          <w:lang w:val="ru-RU"/>
        </w:rPr>
        <w:t xml:space="preserve"> </w:t>
      </w:r>
      <w:r w:rsidRPr="006F4BBE">
        <w:rPr>
          <w:lang w:val="ru-RU"/>
        </w:rPr>
        <w:t>промышленности:</w:t>
      </w:r>
      <w:r w:rsidRPr="006F4BBE">
        <w:rPr>
          <w:spacing w:val="-40"/>
          <w:lang w:val="ru-RU"/>
        </w:rPr>
        <w:t xml:space="preserve"> </w:t>
      </w:r>
      <w:r w:rsidRPr="006F4BBE">
        <w:rPr>
          <w:lang w:val="ru-RU"/>
        </w:rPr>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sidRPr="006F4BBE">
        <w:rPr>
          <w:spacing w:val="-20"/>
          <w:lang w:val="ru-RU"/>
        </w:rPr>
        <w:t xml:space="preserve"> </w:t>
      </w:r>
      <w:r w:rsidRPr="006F4BBE">
        <w:rPr>
          <w:lang w:val="ru-RU"/>
        </w:rPr>
        <w:t>др.</w:t>
      </w:r>
    </w:p>
    <w:p w:rsidR="00A04C22" w:rsidRPr="006F4BBE" w:rsidRDefault="00A04C22" w:rsidP="00A04C22">
      <w:pPr>
        <w:rPr>
          <w:i/>
          <w:lang w:val="ru-RU"/>
        </w:rPr>
      </w:pPr>
      <w:r w:rsidRPr="006F4BBE">
        <w:rPr>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F4BBE">
        <w:rPr>
          <w:i/>
          <w:lang w:val="ru-RU"/>
        </w:rPr>
        <w:t xml:space="preserve">. </w:t>
      </w:r>
      <w:r w:rsidRPr="006F4BBE">
        <w:rPr>
          <w:lang w:val="ru-RU"/>
        </w:rPr>
        <w:t>Обеспечение активного внешнеторгового баланса</w:t>
      </w:r>
      <w:r w:rsidRPr="006F4BBE">
        <w:rPr>
          <w:i/>
          <w:lang w:val="ru-RU"/>
        </w:rPr>
        <w:t>.</w:t>
      </w:r>
    </w:p>
    <w:p w:rsidR="00A04C22" w:rsidRPr="006F4BBE" w:rsidRDefault="00A04C22" w:rsidP="00A04C22">
      <w:pPr>
        <w:rPr>
          <w:lang w:val="ru-RU"/>
        </w:rPr>
      </w:pPr>
      <w:r w:rsidRPr="006F4BBE">
        <w:rPr>
          <w:b/>
          <w:i/>
          <w:lang w:val="ru-RU"/>
        </w:rPr>
        <w:t>Обострение социальных противоречий</w:t>
      </w:r>
      <w:r w:rsidRPr="006F4BBE">
        <w:rPr>
          <w:lang w:val="ru-RU"/>
        </w:rPr>
        <w:t>. Чумной</w:t>
      </w:r>
      <w:r w:rsidRPr="006F4BBE">
        <w:rPr>
          <w:spacing w:val="-28"/>
          <w:lang w:val="ru-RU"/>
        </w:rPr>
        <w:t xml:space="preserve"> </w:t>
      </w:r>
      <w:r w:rsidRPr="006F4BBE">
        <w:rPr>
          <w:lang w:val="ru-RU"/>
        </w:rPr>
        <w:t>бунт в</w:t>
      </w:r>
      <w:r w:rsidRPr="006F4BBE">
        <w:rPr>
          <w:spacing w:val="-30"/>
          <w:lang w:val="ru-RU"/>
        </w:rPr>
        <w:t xml:space="preserve"> </w:t>
      </w:r>
      <w:r w:rsidRPr="006F4BBE">
        <w:rPr>
          <w:lang w:val="ru-RU"/>
        </w:rPr>
        <w:t>Москве</w:t>
      </w:r>
      <w:r w:rsidRPr="006F4BBE">
        <w:rPr>
          <w:i/>
          <w:lang w:val="ru-RU"/>
        </w:rPr>
        <w:t>.</w:t>
      </w:r>
      <w:r w:rsidRPr="006F4BBE">
        <w:rPr>
          <w:i/>
          <w:spacing w:val="-30"/>
          <w:lang w:val="ru-RU"/>
        </w:rPr>
        <w:t xml:space="preserve"> </w:t>
      </w:r>
      <w:r w:rsidRPr="006F4BBE">
        <w:rPr>
          <w:lang w:val="ru-RU"/>
        </w:rPr>
        <w:t>Восстание</w:t>
      </w:r>
      <w:r w:rsidRPr="006F4BBE">
        <w:rPr>
          <w:spacing w:val="-30"/>
          <w:lang w:val="ru-RU"/>
        </w:rPr>
        <w:t xml:space="preserve"> </w:t>
      </w:r>
      <w:r w:rsidRPr="006F4BBE">
        <w:rPr>
          <w:lang w:val="ru-RU"/>
        </w:rPr>
        <w:t>под</w:t>
      </w:r>
      <w:r w:rsidRPr="006F4BBE">
        <w:rPr>
          <w:spacing w:val="-30"/>
          <w:lang w:val="ru-RU"/>
        </w:rPr>
        <w:t xml:space="preserve"> </w:t>
      </w:r>
      <w:r w:rsidRPr="006F4BBE">
        <w:rPr>
          <w:lang w:val="ru-RU"/>
        </w:rPr>
        <w:t>предводительством</w:t>
      </w:r>
      <w:r w:rsidRPr="006F4BBE">
        <w:rPr>
          <w:spacing w:val="-30"/>
          <w:lang w:val="ru-RU"/>
        </w:rPr>
        <w:t xml:space="preserve"> </w:t>
      </w:r>
      <w:r w:rsidRPr="006F4BBE">
        <w:rPr>
          <w:lang w:val="ru-RU"/>
        </w:rPr>
        <w:t>Емельяна</w:t>
      </w:r>
      <w:r w:rsidRPr="006F4BBE">
        <w:rPr>
          <w:spacing w:val="-30"/>
          <w:lang w:val="ru-RU"/>
        </w:rPr>
        <w:t xml:space="preserve"> </w:t>
      </w:r>
      <w:r w:rsidRPr="006F4BBE">
        <w:rPr>
          <w:lang w:val="ru-RU"/>
        </w:rPr>
        <w:t>Пугачева. Антидворянский и антикрепостнический характер движения</w:t>
      </w:r>
      <w:r w:rsidRPr="006F4BBE">
        <w:rPr>
          <w:i/>
          <w:lang w:val="ru-RU"/>
        </w:rPr>
        <w:t xml:space="preserve">. </w:t>
      </w:r>
      <w:r w:rsidRPr="006F4BBE">
        <w:rPr>
          <w:lang w:val="ru-RU"/>
        </w:rPr>
        <w:t xml:space="preserve">Роль казачества, народов </w:t>
      </w:r>
      <w:r w:rsidRPr="006F4BBE">
        <w:rPr>
          <w:spacing w:val="-3"/>
          <w:lang w:val="ru-RU"/>
        </w:rPr>
        <w:t xml:space="preserve">Урала </w:t>
      </w:r>
      <w:r w:rsidRPr="006F4BBE">
        <w:rPr>
          <w:lang w:val="ru-RU"/>
        </w:rPr>
        <w:t>и Поволжья в восстании</w:t>
      </w:r>
      <w:r w:rsidRPr="006F4BBE">
        <w:rPr>
          <w:i/>
          <w:lang w:val="ru-RU"/>
        </w:rPr>
        <w:t xml:space="preserve">. </w:t>
      </w:r>
      <w:r w:rsidRPr="006F4BBE">
        <w:rPr>
          <w:lang w:val="ru-RU"/>
        </w:rPr>
        <w:t>Влияние</w:t>
      </w:r>
      <w:r w:rsidRPr="006F4BBE">
        <w:rPr>
          <w:spacing w:val="-19"/>
          <w:lang w:val="ru-RU"/>
        </w:rPr>
        <w:t xml:space="preserve"> </w:t>
      </w:r>
      <w:r w:rsidRPr="006F4BBE">
        <w:rPr>
          <w:lang w:val="ru-RU"/>
        </w:rPr>
        <w:t>восстания</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внутреннюю</w:t>
      </w:r>
      <w:r w:rsidRPr="006F4BBE">
        <w:rPr>
          <w:spacing w:val="-19"/>
          <w:lang w:val="ru-RU"/>
        </w:rPr>
        <w:t xml:space="preserve"> </w:t>
      </w:r>
      <w:r w:rsidRPr="006F4BBE">
        <w:rPr>
          <w:lang w:val="ru-RU"/>
        </w:rPr>
        <w:t>политику</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развитие</w:t>
      </w:r>
      <w:r w:rsidRPr="006F4BBE">
        <w:rPr>
          <w:spacing w:val="-19"/>
          <w:lang w:val="ru-RU"/>
        </w:rPr>
        <w:t xml:space="preserve"> </w:t>
      </w:r>
      <w:r w:rsidRPr="006F4BBE">
        <w:rPr>
          <w:lang w:val="ru-RU"/>
        </w:rPr>
        <w:t>общественной</w:t>
      </w:r>
      <w:r w:rsidRPr="006F4BBE">
        <w:rPr>
          <w:spacing w:val="-24"/>
          <w:lang w:val="ru-RU"/>
        </w:rPr>
        <w:t xml:space="preserve"> </w:t>
      </w:r>
      <w:r w:rsidRPr="006F4BBE">
        <w:rPr>
          <w:lang w:val="ru-RU"/>
        </w:rPr>
        <w:t>мысли.</w:t>
      </w:r>
    </w:p>
    <w:p w:rsidR="00A04C22" w:rsidRPr="006F4BBE" w:rsidRDefault="00A04C22" w:rsidP="00A04C22">
      <w:pPr>
        <w:rPr>
          <w:lang w:val="ru-RU"/>
        </w:rPr>
      </w:pPr>
      <w:r w:rsidRPr="006F4BBE">
        <w:rPr>
          <w:b/>
          <w:i/>
          <w:lang w:val="ru-RU"/>
        </w:rPr>
        <w:t>Внешняя</w:t>
      </w:r>
      <w:r w:rsidRPr="006F4BBE">
        <w:rPr>
          <w:b/>
          <w:i/>
          <w:spacing w:val="-25"/>
          <w:lang w:val="ru-RU"/>
        </w:rPr>
        <w:t xml:space="preserve"> </w:t>
      </w:r>
      <w:r w:rsidRPr="006F4BBE">
        <w:rPr>
          <w:b/>
          <w:i/>
          <w:lang w:val="ru-RU"/>
        </w:rPr>
        <w:t>политика</w:t>
      </w:r>
      <w:r w:rsidRPr="006F4BBE">
        <w:rPr>
          <w:b/>
          <w:i/>
          <w:spacing w:val="-24"/>
          <w:lang w:val="ru-RU"/>
        </w:rPr>
        <w:t xml:space="preserve"> </w:t>
      </w:r>
      <w:r w:rsidRPr="006F4BBE">
        <w:rPr>
          <w:b/>
          <w:i/>
          <w:lang w:val="ru-RU"/>
        </w:rPr>
        <w:t>России</w:t>
      </w:r>
      <w:r w:rsidRPr="006F4BBE">
        <w:rPr>
          <w:b/>
          <w:i/>
          <w:spacing w:val="-25"/>
          <w:lang w:val="ru-RU"/>
        </w:rPr>
        <w:t xml:space="preserve"> </w:t>
      </w:r>
      <w:r w:rsidRPr="006F4BBE">
        <w:rPr>
          <w:b/>
          <w:i/>
          <w:lang w:val="ru-RU"/>
        </w:rPr>
        <w:t>второй</w:t>
      </w:r>
      <w:r w:rsidRPr="006F4BBE">
        <w:rPr>
          <w:b/>
          <w:i/>
          <w:spacing w:val="-24"/>
          <w:lang w:val="ru-RU"/>
        </w:rPr>
        <w:t xml:space="preserve"> </w:t>
      </w:r>
      <w:r w:rsidRPr="006F4BBE">
        <w:rPr>
          <w:b/>
          <w:i/>
          <w:lang w:val="ru-RU"/>
        </w:rPr>
        <w:t>половины</w:t>
      </w:r>
      <w:r w:rsidRPr="006F4BBE">
        <w:rPr>
          <w:b/>
          <w:i/>
          <w:spacing w:val="-24"/>
          <w:lang w:val="ru-RU"/>
        </w:rPr>
        <w:t xml:space="preserve"> </w:t>
      </w:r>
      <w:r w:rsidRPr="006F4BBE">
        <w:rPr>
          <w:b/>
          <w:i/>
        </w:rPr>
        <w:t>XVIII</w:t>
      </w:r>
      <w:r w:rsidRPr="006F4BBE">
        <w:rPr>
          <w:b/>
          <w:i/>
          <w:spacing w:val="-25"/>
          <w:lang w:val="ru-RU"/>
        </w:rPr>
        <w:t xml:space="preserve"> </w:t>
      </w:r>
      <w:r w:rsidRPr="006F4BBE">
        <w:rPr>
          <w:b/>
          <w:i/>
          <w:lang w:val="ru-RU"/>
        </w:rPr>
        <w:t>в., ее</w:t>
      </w:r>
      <w:r w:rsidRPr="006F4BBE">
        <w:rPr>
          <w:b/>
          <w:i/>
          <w:spacing w:val="-34"/>
          <w:lang w:val="ru-RU"/>
        </w:rPr>
        <w:t xml:space="preserve"> </w:t>
      </w:r>
      <w:r w:rsidRPr="006F4BBE">
        <w:rPr>
          <w:b/>
          <w:i/>
          <w:lang w:val="ru-RU"/>
        </w:rPr>
        <w:t>основные</w:t>
      </w:r>
      <w:r w:rsidRPr="006F4BBE">
        <w:rPr>
          <w:b/>
          <w:i/>
          <w:spacing w:val="-34"/>
          <w:lang w:val="ru-RU"/>
        </w:rPr>
        <w:t xml:space="preserve"> </w:t>
      </w:r>
      <w:r w:rsidRPr="006F4BBE">
        <w:rPr>
          <w:b/>
          <w:i/>
          <w:lang w:val="ru-RU"/>
        </w:rPr>
        <w:t>задачи.</w:t>
      </w:r>
      <w:r w:rsidRPr="006F4BBE">
        <w:rPr>
          <w:b/>
          <w:i/>
          <w:spacing w:val="-37"/>
          <w:lang w:val="ru-RU"/>
        </w:rPr>
        <w:t xml:space="preserve"> </w:t>
      </w:r>
      <w:r w:rsidRPr="006F4BBE">
        <w:rPr>
          <w:lang w:val="ru-RU"/>
        </w:rPr>
        <w:t>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Панин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Безбородко.</w:t>
      </w:r>
      <w:r w:rsidRPr="006F4BBE">
        <w:rPr>
          <w:spacing w:val="-30"/>
          <w:lang w:val="ru-RU"/>
        </w:rPr>
        <w:t xml:space="preserve"> </w:t>
      </w:r>
      <w:r w:rsidRPr="006F4BBE">
        <w:rPr>
          <w:lang w:val="ru-RU"/>
        </w:rPr>
        <w:t>Борьба России</w:t>
      </w:r>
      <w:r w:rsidRPr="006F4BBE">
        <w:rPr>
          <w:spacing w:val="-21"/>
          <w:lang w:val="ru-RU"/>
        </w:rPr>
        <w:t xml:space="preserve"> </w:t>
      </w:r>
      <w:r w:rsidRPr="006F4BBE">
        <w:rPr>
          <w:lang w:val="ru-RU"/>
        </w:rPr>
        <w:t>за</w:t>
      </w:r>
      <w:r w:rsidRPr="006F4BBE">
        <w:rPr>
          <w:spacing w:val="-21"/>
          <w:lang w:val="ru-RU"/>
        </w:rPr>
        <w:t xml:space="preserve"> </w:t>
      </w:r>
      <w:r w:rsidRPr="006F4BBE">
        <w:rPr>
          <w:lang w:val="ru-RU"/>
        </w:rPr>
        <w:t>выход</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Черному</w:t>
      </w:r>
      <w:r w:rsidRPr="006F4BBE">
        <w:rPr>
          <w:spacing w:val="-21"/>
          <w:lang w:val="ru-RU"/>
        </w:rPr>
        <w:t xml:space="preserve"> </w:t>
      </w:r>
      <w:r w:rsidRPr="006F4BBE">
        <w:rPr>
          <w:lang w:val="ru-RU"/>
        </w:rPr>
        <w:t>морю.</w:t>
      </w:r>
      <w:r w:rsidRPr="006F4BBE">
        <w:rPr>
          <w:spacing w:val="-21"/>
          <w:lang w:val="ru-RU"/>
        </w:rPr>
        <w:t xml:space="preserve"> </w:t>
      </w:r>
      <w:r w:rsidRPr="006F4BBE">
        <w:rPr>
          <w:lang w:val="ru-RU"/>
        </w:rPr>
        <w:t>Войны</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Османской</w:t>
      </w:r>
      <w:r w:rsidRPr="006F4BBE">
        <w:rPr>
          <w:spacing w:val="-21"/>
          <w:lang w:val="ru-RU"/>
        </w:rPr>
        <w:t xml:space="preserve"> </w:t>
      </w:r>
      <w:r w:rsidRPr="006F4BBE">
        <w:rPr>
          <w:lang w:val="ru-RU"/>
        </w:rPr>
        <w:t>империей.</w:t>
      </w:r>
      <w:r w:rsidRPr="006F4BBE">
        <w:rPr>
          <w:spacing w:val="-6"/>
          <w:lang w:val="ru-RU"/>
        </w:rPr>
        <w:t xml:space="preserve"> </w:t>
      </w:r>
      <w:r w:rsidRPr="006F4BBE">
        <w:rPr>
          <w:lang w:val="ru-RU"/>
        </w:rPr>
        <w:t>П.</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Румянцев,</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Суворов,</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Ушаков,</w:t>
      </w:r>
      <w:r w:rsidRPr="006F4BBE">
        <w:rPr>
          <w:spacing w:val="-6"/>
          <w:lang w:val="ru-RU"/>
        </w:rPr>
        <w:t xml:space="preserve"> </w:t>
      </w:r>
      <w:r w:rsidRPr="006F4BBE">
        <w:rPr>
          <w:lang w:val="ru-RU"/>
        </w:rPr>
        <w:t>победы</w:t>
      </w:r>
      <w:r w:rsidRPr="006F4BBE">
        <w:rPr>
          <w:spacing w:val="-6"/>
          <w:lang w:val="ru-RU"/>
        </w:rPr>
        <w:t xml:space="preserve"> </w:t>
      </w:r>
      <w:r w:rsidRPr="006F4BBE">
        <w:rPr>
          <w:lang w:val="ru-RU"/>
        </w:rPr>
        <w:t>российских войск под их руководством. Присоединение Крыма  и Северного Причерноморья. Организация управления Новороссией.</w:t>
      </w:r>
      <w:r w:rsidRPr="006F4BBE">
        <w:rPr>
          <w:spacing w:val="-42"/>
          <w:lang w:val="ru-RU"/>
        </w:rPr>
        <w:t xml:space="preserve"> </w:t>
      </w:r>
      <w:r w:rsidRPr="006F4BBE">
        <w:rPr>
          <w:lang w:val="ru-RU"/>
        </w:rPr>
        <w:t>Строительство</w:t>
      </w:r>
      <w:r w:rsidRPr="006F4BBE">
        <w:rPr>
          <w:spacing w:val="-42"/>
          <w:lang w:val="ru-RU"/>
        </w:rPr>
        <w:t xml:space="preserve"> </w:t>
      </w:r>
      <w:r w:rsidRPr="006F4BBE">
        <w:rPr>
          <w:lang w:val="ru-RU"/>
        </w:rPr>
        <w:t>новых</w:t>
      </w:r>
      <w:r w:rsidRPr="006F4BBE">
        <w:rPr>
          <w:spacing w:val="-42"/>
          <w:lang w:val="ru-RU"/>
        </w:rPr>
        <w:t xml:space="preserve"> </w:t>
      </w:r>
      <w:r w:rsidRPr="006F4BBE">
        <w:rPr>
          <w:lang w:val="ru-RU"/>
        </w:rPr>
        <w:t>городов</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портов.</w:t>
      </w:r>
      <w:r w:rsidRPr="006F4BBE">
        <w:rPr>
          <w:spacing w:val="-42"/>
          <w:lang w:val="ru-RU"/>
        </w:rPr>
        <w:t xml:space="preserve"> </w:t>
      </w:r>
      <w:r w:rsidRPr="006F4BBE">
        <w:rPr>
          <w:lang w:val="ru-RU"/>
        </w:rPr>
        <w:t>Основание</w:t>
      </w:r>
      <w:r w:rsidRPr="006F4BBE">
        <w:rPr>
          <w:spacing w:val="-42"/>
          <w:lang w:val="ru-RU"/>
        </w:rPr>
        <w:t xml:space="preserve"> </w:t>
      </w:r>
      <w:r w:rsidRPr="006F4BBE">
        <w:rPr>
          <w:lang w:val="ru-RU"/>
        </w:rPr>
        <w:t xml:space="preserve">Пятигорска, Севастополя, Одессы, Херсона. </w:t>
      </w:r>
      <w:r w:rsidRPr="006F4BBE">
        <w:rPr>
          <w:spacing w:val="-10"/>
          <w:lang w:val="ru-RU"/>
        </w:rPr>
        <w:t xml:space="preserve">Г. </w:t>
      </w:r>
      <w:r w:rsidRPr="006F4BBE">
        <w:rPr>
          <w:lang w:val="ru-RU"/>
        </w:rPr>
        <w:t>А. Потемкин.</w:t>
      </w:r>
      <w:r w:rsidRPr="006F4BBE">
        <w:rPr>
          <w:spacing w:val="-14"/>
          <w:lang w:val="ru-RU"/>
        </w:rPr>
        <w:t xml:space="preserve"> </w:t>
      </w:r>
      <w:r w:rsidRPr="006F4BBE">
        <w:rPr>
          <w:lang w:val="ru-RU"/>
        </w:rPr>
        <w:t xml:space="preserve">Путешествие Екатерины </w:t>
      </w:r>
      <w:r w:rsidRPr="006F4BBE">
        <w:t>II</w:t>
      </w:r>
      <w:r w:rsidRPr="006F4BBE">
        <w:rPr>
          <w:lang w:val="ru-RU"/>
        </w:rPr>
        <w:t xml:space="preserve"> на юг в 1787</w:t>
      </w:r>
      <w:r w:rsidRPr="006F4BBE">
        <w:rPr>
          <w:spacing w:val="27"/>
          <w:lang w:val="ru-RU"/>
        </w:rPr>
        <w:t xml:space="preserve"> </w:t>
      </w:r>
      <w:r w:rsidRPr="006F4BBE">
        <w:rPr>
          <w:lang w:val="ru-RU"/>
        </w:rPr>
        <w:t>г.</w:t>
      </w:r>
    </w:p>
    <w:p w:rsidR="00A04C22" w:rsidRPr="006F4BBE" w:rsidRDefault="00A04C22" w:rsidP="00A04C22">
      <w:pPr>
        <w:rPr>
          <w:lang w:val="ru-RU"/>
        </w:rPr>
      </w:pPr>
      <w:r w:rsidRPr="006F4BBE">
        <w:rPr>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04C22" w:rsidRPr="006F4BBE" w:rsidRDefault="00A04C22" w:rsidP="00A04C22">
      <w:pPr>
        <w:rPr>
          <w:i/>
          <w:lang w:val="ru-RU"/>
        </w:rPr>
      </w:pPr>
      <w:r w:rsidRPr="006F4BBE">
        <w:rPr>
          <w:lang w:val="ru-RU"/>
        </w:rPr>
        <w:t xml:space="preserve">Борьба поляков за национальную независимость.  Восстание  под предводительством </w:t>
      </w:r>
      <w:r w:rsidRPr="006F4BBE">
        <w:rPr>
          <w:spacing w:val="-10"/>
          <w:lang w:val="ru-RU"/>
        </w:rPr>
        <w:t xml:space="preserve">Т. </w:t>
      </w:r>
      <w:r w:rsidRPr="006F4BBE">
        <w:rPr>
          <w:spacing w:val="-1"/>
          <w:lang w:val="ru-RU"/>
        </w:rPr>
        <w:t xml:space="preserve"> </w:t>
      </w:r>
      <w:r w:rsidRPr="006F4BBE">
        <w:rPr>
          <w:lang w:val="ru-RU"/>
        </w:rPr>
        <w:t>Костюшко</w:t>
      </w:r>
      <w:r w:rsidRPr="006F4BBE">
        <w:rPr>
          <w:i/>
          <w:lang w:val="ru-RU"/>
        </w:rPr>
        <w:t>.</w:t>
      </w:r>
    </w:p>
    <w:p w:rsidR="00A04C22" w:rsidRPr="006F4BBE" w:rsidRDefault="00A04C22" w:rsidP="00A04C22">
      <w:pPr>
        <w:rPr>
          <w:lang w:val="ru-RU"/>
        </w:rPr>
      </w:pPr>
      <w:r w:rsidRPr="006F4BBE">
        <w:rPr>
          <w:b/>
          <w:i/>
          <w:lang w:val="ru-RU"/>
        </w:rPr>
        <w:t xml:space="preserve">Россия при Павле </w:t>
      </w:r>
      <w:r w:rsidRPr="006F4BBE">
        <w:rPr>
          <w:b/>
          <w:i/>
        </w:rPr>
        <w:t>I</w:t>
      </w:r>
      <w:r w:rsidRPr="006F4BBE">
        <w:rPr>
          <w:b/>
          <w:i/>
          <w:lang w:val="ru-RU"/>
        </w:rPr>
        <w:t xml:space="preserve">. </w:t>
      </w:r>
      <w:r w:rsidRPr="006F4BBE">
        <w:rPr>
          <w:lang w:val="ru-RU"/>
        </w:rPr>
        <w:t xml:space="preserve">Личность Павла </w:t>
      </w:r>
      <w:r w:rsidRPr="006F4BBE">
        <w:t>I</w:t>
      </w:r>
      <w:r w:rsidRPr="006F4BBE">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w:t>
      </w:r>
      <w:r w:rsidRPr="006F4BBE">
        <w:rPr>
          <w:spacing w:val="55"/>
          <w:lang w:val="ru-RU"/>
        </w:rPr>
        <w:t xml:space="preserve"> </w:t>
      </w:r>
      <w:r w:rsidRPr="006F4BBE">
        <w:rPr>
          <w:lang w:val="ru-RU"/>
        </w:rPr>
        <w:t>г.</w:t>
      </w:r>
    </w:p>
    <w:p w:rsidR="00A04C22" w:rsidRPr="006F4BBE" w:rsidRDefault="00A04C22" w:rsidP="00A04C22">
      <w:pPr>
        <w:rPr>
          <w:lang w:val="ru-RU"/>
        </w:rPr>
      </w:pPr>
      <w:r w:rsidRPr="006F4BBE">
        <w:rPr>
          <w:lang w:val="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w:t>
      </w:r>
      <w:r w:rsidRPr="006F4BBE">
        <w:rPr>
          <w:spacing w:val="54"/>
          <w:lang w:val="ru-RU"/>
        </w:rPr>
        <w:t xml:space="preserve"> </w:t>
      </w:r>
      <w:r w:rsidRPr="006F4BBE">
        <w:rPr>
          <w:lang w:val="ru-RU"/>
        </w:rPr>
        <w:t>море.</w:t>
      </w:r>
    </w:p>
    <w:p w:rsidR="00A04C22" w:rsidRPr="006F4BBE" w:rsidRDefault="00A04C22" w:rsidP="00A04C22">
      <w:pPr>
        <w:rPr>
          <w:b/>
          <w:lang w:val="ru-RU"/>
        </w:rPr>
      </w:pPr>
      <w:bookmarkStart w:id="245" w:name="_Toc97148371"/>
      <w:r w:rsidRPr="006F4BBE">
        <w:rPr>
          <w:lang w:val="ru-RU"/>
        </w:rPr>
        <w:t xml:space="preserve">Культурное пространство Российской империи в </w:t>
      </w:r>
      <w:r w:rsidRPr="006F4BBE">
        <w:t>XVIII</w:t>
      </w:r>
      <w:r w:rsidRPr="006F4BBE">
        <w:rPr>
          <w:lang w:val="ru-RU"/>
        </w:rPr>
        <w:t xml:space="preserve"> в. (6 ч)</w:t>
      </w:r>
      <w:bookmarkEnd w:id="245"/>
    </w:p>
    <w:p w:rsidR="00A04C22" w:rsidRPr="006F4BBE" w:rsidRDefault="00A04C22" w:rsidP="00A04C22">
      <w:pPr>
        <w:rPr>
          <w:lang w:val="ru-RU"/>
        </w:rPr>
      </w:pPr>
      <w:r w:rsidRPr="006F4BBE">
        <w:rPr>
          <w:lang w:val="ru-RU"/>
        </w:rPr>
        <w:t>Идеи Просвещения в российской общественной мысли, публицистике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литературе.</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России</w:t>
      </w:r>
      <w:r w:rsidRPr="006F4BBE">
        <w:rPr>
          <w:spacing w:val="-34"/>
          <w:lang w:val="ru-RU"/>
        </w:rPr>
        <w:t xml:space="preserve"> </w:t>
      </w:r>
      <w:r w:rsidRPr="006F4BBE">
        <w:rPr>
          <w:lang w:val="ru-RU"/>
        </w:rPr>
        <w:t>в</w:t>
      </w:r>
      <w:r w:rsidRPr="006F4BBE">
        <w:rPr>
          <w:spacing w:val="-34"/>
          <w:lang w:val="ru-RU"/>
        </w:rPr>
        <w:t xml:space="preserve"> </w:t>
      </w:r>
      <w:r w:rsidRPr="006F4BBE">
        <w:t>XVIII</w:t>
      </w:r>
      <w:r w:rsidRPr="006F4BBE">
        <w:rPr>
          <w:spacing w:val="-34"/>
          <w:lang w:val="ru-RU"/>
        </w:rPr>
        <w:t xml:space="preserve"> </w:t>
      </w:r>
      <w:r w:rsidRPr="006F4BBE">
        <w:rPr>
          <w:lang w:val="ru-RU"/>
        </w:rPr>
        <w:t>в. Первые</w:t>
      </w:r>
      <w:r w:rsidRPr="006F4BBE">
        <w:rPr>
          <w:spacing w:val="-47"/>
          <w:lang w:val="ru-RU"/>
        </w:rPr>
        <w:t xml:space="preserve"> </w:t>
      </w:r>
      <w:r w:rsidRPr="006F4BBE">
        <w:rPr>
          <w:spacing w:val="-3"/>
          <w:lang w:val="ru-RU"/>
        </w:rPr>
        <w:t>журналы.</w:t>
      </w:r>
      <w:r w:rsidRPr="006F4BBE">
        <w:rPr>
          <w:spacing w:val="-47"/>
          <w:lang w:val="ru-RU"/>
        </w:rPr>
        <w:t xml:space="preserve"> </w:t>
      </w:r>
      <w:r w:rsidRPr="006F4BBE">
        <w:rPr>
          <w:lang w:val="ru-RU"/>
        </w:rPr>
        <w:t>Общественные</w:t>
      </w:r>
      <w:r w:rsidRPr="006F4BBE">
        <w:rPr>
          <w:spacing w:val="-47"/>
          <w:lang w:val="ru-RU"/>
        </w:rPr>
        <w:t xml:space="preserve"> </w:t>
      </w:r>
      <w:r w:rsidRPr="006F4BBE">
        <w:rPr>
          <w:lang w:val="ru-RU"/>
        </w:rPr>
        <w:t>идеи</w:t>
      </w:r>
      <w:r w:rsidRPr="006F4BBE">
        <w:rPr>
          <w:spacing w:val="-47"/>
          <w:lang w:val="ru-RU"/>
        </w:rPr>
        <w:t xml:space="preserve"> </w:t>
      </w:r>
      <w:r w:rsidRPr="006F4BBE">
        <w:rPr>
          <w:lang w:val="ru-RU"/>
        </w:rPr>
        <w:t>в</w:t>
      </w:r>
      <w:r w:rsidRPr="006F4BBE">
        <w:rPr>
          <w:spacing w:val="-47"/>
          <w:lang w:val="ru-RU"/>
        </w:rPr>
        <w:t xml:space="preserve"> </w:t>
      </w:r>
      <w:r w:rsidRPr="006F4BBE">
        <w:rPr>
          <w:lang w:val="ru-RU"/>
        </w:rPr>
        <w:t>произведениях</w:t>
      </w:r>
      <w:r w:rsidRPr="006F4BBE">
        <w:rPr>
          <w:spacing w:val="-47"/>
          <w:lang w:val="ru-RU"/>
        </w:rPr>
        <w:t xml:space="preserve"> </w:t>
      </w:r>
      <w:r w:rsidRPr="006F4BBE">
        <w:rPr>
          <w:lang w:val="ru-RU"/>
        </w:rPr>
        <w:t>А.</w:t>
      </w:r>
      <w:r w:rsidRPr="006F4BBE">
        <w:rPr>
          <w:spacing w:val="-47"/>
          <w:lang w:val="ru-RU"/>
        </w:rPr>
        <w:t xml:space="preserve"> </w:t>
      </w:r>
      <w:r w:rsidRPr="006F4BBE">
        <w:rPr>
          <w:lang w:val="ru-RU"/>
        </w:rPr>
        <w:t>П.</w:t>
      </w:r>
      <w:r w:rsidRPr="006F4BBE">
        <w:rPr>
          <w:spacing w:val="-47"/>
          <w:lang w:val="ru-RU"/>
        </w:rPr>
        <w:t xml:space="preserve"> </w:t>
      </w:r>
      <w:r w:rsidRPr="006F4BBE">
        <w:rPr>
          <w:lang w:val="ru-RU"/>
        </w:rPr>
        <w:t xml:space="preserve">Сумарокова, </w:t>
      </w:r>
      <w:r w:rsidRPr="006F4BBE">
        <w:rPr>
          <w:spacing w:val="-11"/>
          <w:lang w:val="ru-RU"/>
        </w:rPr>
        <w:t xml:space="preserve">Г. </w:t>
      </w:r>
      <w:r w:rsidRPr="006F4BBE">
        <w:rPr>
          <w:lang w:val="ru-RU"/>
        </w:rPr>
        <w:t xml:space="preserve">Р. Державина, Д. И. Фонвизина. Н. И. Новиков, материалы о </w:t>
      </w:r>
      <w:r w:rsidRPr="006F4BBE">
        <w:rPr>
          <w:spacing w:val="-2"/>
          <w:lang w:val="ru-RU"/>
        </w:rPr>
        <w:t xml:space="preserve">положении </w:t>
      </w:r>
      <w:r w:rsidRPr="006F4BBE">
        <w:rPr>
          <w:lang w:val="ru-RU"/>
        </w:rPr>
        <w:t xml:space="preserve">крепостных крестьян в его </w:t>
      </w:r>
      <w:r w:rsidRPr="006F4BBE">
        <w:rPr>
          <w:spacing w:val="-3"/>
          <w:lang w:val="ru-RU"/>
        </w:rPr>
        <w:t xml:space="preserve">журналах. </w:t>
      </w:r>
      <w:r w:rsidRPr="006F4BBE">
        <w:rPr>
          <w:lang w:val="ru-RU"/>
        </w:rPr>
        <w:t>А.</w:t>
      </w:r>
      <w:r w:rsidRPr="006F4BBE">
        <w:rPr>
          <w:spacing w:val="-13"/>
          <w:lang w:val="ru-RU"/>
        </w:rPr>
        <w:t xml:space="preserve"> </w:t>
      </w:r>
      <w:r w:rsidRPr="006F4BBE">
        <w:rPr>
          <w:lang w:val="ru-RU"/>
        </w:rPr>
        <w:t>Н.</w:t>
      </w:r>
      <w:r w:rsidRPr="006F4BBE">
        <w:rPr>
          <w:spacing w:val="-13"/>
          <w:lang w:val="ru-RU"/>
        </w:rPr>
        <w:t xml:space="preserve"> </w:t>
      </w:r>
      <w:r w:rsidRPr="006F4BBE">
        <w:rPr>
          <w:lang w:val="ru-RU"/>
        </w:rPr>
        <w:t>Радищев</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«Путешествие</w:t>
      </w:r>
      <w:r w:rsidRPr="006F4BBE">
        <w:rPr>
          <w:spacing w:val="-13"/>
          <w:lang w:val="ru-RU"/>
        </w:rPr>
        <w:t xml:space="preserve"> </w:t>
      </w:r>
      <w:r w:rsidRPr="006F4BBE">
        <w:rPr>
          <w:lang w:val="ru-RU"/>
        </w:rPr>
        <w:t>из</w:t>
      </w:r>
      <w:r w:rsidRPr="006F4BBE">
        <w:rPr>
          <w:spacing w:val="-13"/>
          <w:lang w:val="ru-RU"/>
        </w:rPr>
        <w:t xml:space="preserve"> </w:t>
      </w:r>
      <w:r w:rsidRPr="006F4BBE">
        <w:rPr>
          <w:lang w:val="ru-RU"/>
        </w:rPr>
        <w:t>Петербурга</w:t>
      </w:r>
      <w:r w:rsidRPr="006F4BBE">
        <w:rPr>
          <w:spacing w:val="-13"/>
          <w:lang w:val="ru-RU"/>
        </w:rPr>
        <w:t xml:space="preserve"> </w:t>
      </w:r>
      <w:r w:rsidRPr="006F4BBE">
        <w:rPr>
          <w:lang w:val="ru-RU"/>
        </w:rPr>
        <w:t>в</w:t>
      </w:r>
      <w:r w:rsidRPr="006F4BBE">
        <w:rPr>
          <w:spacing w:val="-13"/>
          <w:lang w:val="ru-RU"/>
        </w:rPr>
        <w:t xml:space="preserve"> </w:t>
      </w:r>
      <w:r w:rsidRPr="006F4BBE">
        <w:rPr>
          <w:spacing w:val="-3"/>
          <w:lang w:val="ru-RU"/>
        </w:rPr>
        <w:t>Москву».</w:t>
      </w:r>
    </w:p>
    <w:p w:rsidR="00A04C22" w:rsidRPr="006F4BBE" w:rsidRDefault="00A04C22" w:rsidP="00A04C22">
      <w:pPr>
        <w:rPr>
          <w:lang w:val="ru-RU"/>
        </w:rPr>
      </w:pPr>
      <w:r w:rsidRPr="006F4BBE">
        <w:rPr>
          <w:lang w:val="ru-RU"/>
        </w:rPr>
        <w:t xml:space="preserve">Русская культура и культура народов России в </w:t>
      </w:r>
      <w:r w:rsidRPr="006F4BBE">
        <w:t>XVIII</w:t>
      </w:r>
      <w:r w:rsidRPr="006F4BBE">
        <w:rPr>
          <w:lang w:val="ru-RU"/>
        </w:rPr>
        <w:t xml:space="preserve"> в. Развитие новой светской культуры после преобразований Петра </w:t>
      </w:r>
      <w:r w:rsidRPr="006F4BBE">
        <w:t>I</w:t>
      </w:r>
      <w:r w:rsidRPr="006F4BBE">
        <w:rPr>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F4BBE">
        <w:rPr>
          <w:i/>
          <w:lang w:val="ru-RU"/>
        </w:rPr>
        <w:t xml:space="preserve">. </w:t>
      </w:r>
      <w:r w:rsidRPr="006F4BBE">
        <w:rPr>
          <w:lang w:val="ru-RU"/>
        </w:rPr>
        <w:t>Усиление внимания к жизни и культуре русского народа и историческому прошлому России к концу    столетия.</w:t>
      </w:r>
    </w:p>
    <w:p w:rsidR="00A04C22" w:rsidRPr="006F4BBE" w:rsidRDefault="00A04C22" w:rsidP="00A04C22">
      <w:pPr>
        <w:rPr>
          <w:lang w:val="ru-RU"/>
        </w:rPr>
      </w:pPr>
      <w:r w:rsidRPr="006F4BBE">
        <w:rPr>
          <w:lang w:val="ru-RU"/>
        </w:rPr>
        <w:t>Культура и быт российских сословий. Дворянство: жизнь и быт дворянской усадьбы. Духовенство. Купечество. Крестьянство.</w:t>
      </w:r>
    </w:p>
    <w:p w:rsidR="00A04C22" w:rsidRPr="006F4BBE" w:rsidRDefault="00A04C22" w:rsidP="00A04C22">
      <w:pPr>
        <w:rPr>
          <w:lang w:val="ru-RU"/>
        </w:rPr>
      </w:pPr>
      <w:r w:rsidRPr="006F4BBE">
        <w:rPr>
          <w:lang w:val="ru-RU"/>
        </w:rPr>
        <w:t xml:space="preserve">Российская наука в </w:t>
      </w:r>
      <w:r w:rsidRPr="006F4BBE">
        <w:t>XVIII</w:t>
      </w:r>
      <w:r w:rsidRPr="006F4BBE">
        <w:rPr>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6F4BBE">
        <w:rPr>
          <w:i/>
          <w:lang w:val="ru-RU"/>
        </w:rPr>
        <w:t xml:space="preserve">. </w:t>
      </w:r>
      <w:r w:rsidRPr="006F4BBE">
        <w:rPr>
          <w:lang w:val="ru-RU"/>
        </w:rPr>
        <w:t>Изучение российской словесности и развитие русского литературного  языка</w:t>
      </w:r>
      <w:r w:rsidRPr="006F4BBE">
        <w:rPr>
          <w:i/>
          <w:lang w:val="ru-RU"/>
        </w:rPr>
        <w:t xml:space="preserve">.  </w:t>
      </w:r>
      <w:r w:rsidRPr="006F4BBE">
        <w:rPr>
          <w:lang w:val="ru-RU"/>
        </w:rPr>
        <w:t>Российская  академия</w:t>
      </w:r>
      <w:r w:rsidRPr="006F4BBE">
        <w:rPr>
          <w:i/>
          <w:lang w:val="ru-RU"/>
        </w:rPr>
        <w:t xml:space="preserve">.  </w:t>
      </w:r>
      <w:r w:rsidRPr="006F4BBE">
        <w:rPr>
          <w:lang w:val="ru-RU"/>
        </w:rPr>
        <w:t>Е.  Р.     Дашкова.</w:t>
      </w:r>
    </w:p>
    <w:p w:rsidR="00A04C22" w:rsidRPr="006F4BBE" w:rsidRDefault="00A04C22" w:rsidP="00A04C22">
      <w:pPr>
        <w:rPr>
          <w:lang w:val="ru-RU"/>
        </w:rPr>
      </w:pPr>
      <w:r w:rsidRPr="006F4BBE">
        <w:rPr>
          <w:lang w:val="ru-RU"/>
        </w:rPr>
        <w:t xml:space="preserve">М. В. Ломоносов и его роль в </w:t>
      </w:r>
      <w:r w:rsidRPr="006F4BBE">
        <w:rPr>
          <w:spacing w:val="-3"/>
          <w:lang w:val="ru-RU"/>
        </w:rPr>
        <w:t xml:space="preserve">становлении  </w:t>
      </w:r>
      <w:r w:rsidRPr="006F4BBE">
        <w:rPr>
          <w:lang w:val="ru-RU"/>
        </w:rPr>
        <w:t>российской науки     и</w:t>
      </w:r>
      <w:r w:rsidRPr="006F4BBE">
        <w:rPr>
          <w:spacing w:val="33"/>
          <w:lang w:val="ru-RU"/>
        </w:rPr>
        <w:t xml:space="preserve"> </w:t>
      </w:r>
      <w:r w:rsidRPr="006F4BBE">
        <w:rPr>
          <w:lang w:val="ru-RU"/>
        </w:rPr>
        <w:t>образования.</w:t>
      </w:r>
    </w:p>
    <w:p w:rsidR="00A04C22" w:rsidRPr="006F4BBE" w:rsidRDefault="00A04C22" w:rsidP="00A04C22">
      <w:pPr>
        <w:rPr>
          <w:lang w:val="ru-RU"/>
        </w:rPr>
      </w:pPr>
      <w:r w:rsidRPr="006F4BBE">
        <w:rPr>
          <w:lang w:val="ru-RU"/>
        </w:rPr>
        <w:t xml:space="preserve">Образование в России в </w:t>
      </w:r>
      <w:r w:rsidRPr="006F4BBE">
        <w:t>XVIII</w:t>
      </w:r>
      <w:r w:rsidRPr="006F4BBE">
        <w:rPr>
          <w:lang w:val="ru-RU"/>
        </w:rPr>
        <w:t xml:space="preserve"> в. Основные педагогические идеи</w:t>
      </w:r>
      <w:r w:rsidRPr="006F4BBE">
        <w:rPr>
          <w:i/>
          <w:lang w:val="ru-RU"/>
        </w:rPr>
        <w:t xml:space="preserve">. </w:t>
      </w:r>
      <w:r w:rsidRPr="006F4BBE">
        <w:rPr>
          <w:lang w:val="ru-RU"/>
        </w:rPr>
        <w:t>Воспитание «новой породы» людей. Основание воспитательных домов в Санкт-Петербурге и Москве</w:t>
      </w:r>
      <w:r w:rsidRPr="006F4BBE">
        <w:rPr>
          <w:i/>
          <w:lang w:val="ru-RU"/>
        </w:rPr>
        <w:t xml:space="preserve">, </w:t>
      </w:r>
      <w:r w:rsidRPr="006F4BBE">
        <w:rPr>
          <w:lang w:val="ru-RU"/>
        </w:rPr>
        <w:t>Института благородных девиц в Смольном монастыре</w:t>
      </w:r>
      <w:r w:rsidRPr="006F4BBE">
        <w:rPr>
          <w:i/>
          <w:lang w:val="ru-RU"/>
        </w:rPr>
        <w:t xml:space="preserve">. </w:t>
      </w:r>
      <w:r w:rsidRPr="006F4BBE">
        <w:rPr>
          <w:lang w:val="ru-RU"/>
        </w:rPr>
        <w:t>Сословные учебные заведения для юношества из дворянства</w:t>
      </w:r>
      <w:r w:rsidRPr="006F4BBE">
        <w:rPr>
          <w:i/>
          <w:lang w:val="ru-RU"/>
        </w:rPr>
        <w:t xml:space="preserve">. </w:t>
      </w:r>
      <w:r w:rsidRPr="006F4BBE">
        <w:rPr>
          <w:lang w:val="ru-RU"/>
        </w:rPr>
        <w:t>Московский университет – первый российский   университет.</w:t>
      </w:r>
    </w:p>
    <w:p w:rsidR="00A04C22" w:rsidRPr="006F4BBE" w:rsidRDefault="00A04C22" w:rsidP="00A04C22">
      <w:pPr>
        <w:rPr>
          <w:lang w:val="ru-RU"/>
        </w:rPr>
      </w:pPr>
      <w:r w:rsidRPr="006F4BBE">
        <w:rPr>
          <w:lang w:val="ru-RU"/>
        </w:rPr>
        <w:t xml:space="preserve">Русская архитектура </w:t>
      </w:r>
      <w:r w:rsidRPr="006F4BBE">
        <w:t>XVIII</w:t>
      </w:r>
      <w:r w:rsidRPr="006F4BBE">
        <w:rPr>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6F4BBE">
        <w:rPr>
          <w:i/>
          <w:lang w:val="ru-RU"/>
        </w:rPr>
        <w:t xml:space="preserve">. </w:t>
      </w:r>
      <w:r w:rsidRPr="006F4BBE">
        <w:rPr>
          <w:lang w:val="ru-RU"/>
        </w:rPr>
        <w:t>Барокко в архитектуре Москвы и Петербурга</w:t>
      </w:r>
      <w:r w:rsidRPr="006F4BBE">
        <w:rPr>
          <w:i/>
          <w:lang w:val="ru-RU"/>
        </w:rPr>
        <w:t xml:space="preserve">. </w:t>
      </w:r>
      <w:r w:rsidRPr="006F4BBE">
        <w:rPr>
          <w:lang w:val="ru-RU"/>
        </w:rPr>
        <w:t>Переход к классицизму, создание архитектурных ансамблей в стиле классицизма в обеих столицах.    В.</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Баженов,</w:t>
      </w:r>
      <w:r w:rsidRPr="006F4BBE">
        <w:rPr>
          <w:spacing w:val="41"/>
          <w:lang w:val="ru-RU"/>
        </w:rPr>
        <w:t xml:space="preserve"> </w:t>
      </w:r>
      <w:r w:rsidRPr="006F4BBE">
        <w:rPr>
          <w:lang w:val="ru-RU"/>
        </w:rPr>
        <w:t>М.</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Казаков,</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Растрелли.</w:t>
      </w:r>
    </w:p>
    <w:p w:rsidR="00A04C22" w:rsidRPr="006F4BBE" w:rsidRDefault="00A04C22" w:rsidP="00A04C22">
      <w:pPr>
        <w:rPr>
          <w:i/>
          <w:lang w:val="ru-RU"/>
        </w:rPr>
      </w:pPr>
      <w:r w:rsidRPr="006F4BBE">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F4BBE">
        <w:t>XVIII</w:t>
      </w:r>
      <w:r w:rsidRPr="006F4BBE">
        <w:rPr>
          <w:lang w:val="ru-RU"/>
        </w:rPr>
        <w:t xml:space="preserve"> в. Новые веяния      в изобразительном искусстве в конце  </w:t>
      </w:r>
      <w:r w:rsidRPr="006F4BBE">
        <w:rPr>
          <w:spacing w:val="15"/>
          <w:lang w:val="ru-RU"/>
        </w:rPr>
        <w:t xml:space="preserve"> </w:t>
      </w:r>
      <w:r w:rsidRPr="006F4BBE">
        <w:rPr>
          <w:lang w:val="ru-RU"/>
        </w:rPr>
        <w:t>столетия</w:t>
      </w:r>
      <w:r w:rsidRPr="006F4BBE">
        <w:rPr>
          <w:i/>
          <w:lang w:val="ru-RU"/>
        </w:rPr>
        <w:t>.</w:t>
      </w:r>
    </w:p>
    <w:p w:rsidR="00A04C22" w:rsidRPr="006F4BBE" w:rsidRDefault="00A04C22" w:rsidP="00A04C22">
      <w:pPr>
        <w:rPr>
          <w:lang w:val="ru-RU"/>
        </w:rPr>
      </w:pPr>
      <w:r w:rsidRPr="006F4BBE">
        <w:rPr>
          <w:b/>
          <w:i/>
          <w:lang w:val="ru-RU"/>
        </w:rPr>
        <w:t xml:space="preserve">Наш край </w:t>
      </w:r>
      <w:r w:rsidRPr="006F4BBE">
        <w:rPr>
          <w:lang w:val="ru-RU"/>
        </w:rPr>
        <w:t xml:space="preserve">в  </w:t>
      </w:r>
      <w:r w:rsidRPr="006F4BBE">
        <w:t>XVIII</w:t>
      </w:r>
      <w:r w:rsidRPr="006F4BBE">
        <w:rPr>
          <w:spacing w:val="51"/>
          <w:lang w:val="ru-RU"/>
        </w:rPr>
        <w:t xml:space="preserve"> </w:t>
      </w:r>
      <w:r w:rsidRPr="006F4BBE">
        <w:rPr>
          <w:lang w:val="ru-RU"/>
        </w:rPr>
        <w:t>в.</w:t>
      </w:r>
    </w:p>
    <w:p w:rsidR="00A04C22" w:rsidRPr="006F4BBE" w:rsidRDefault="00A04C22" w:rsidP="00A04C22">
      <w:pPr>
        <w:rPr>
          <w:lang w:val="ru-RU"/>
        </w:rPr>
      </w:pPr>
      <w:r w:rsidRPr="006F4BBE">
        <w:rPr>
          <w:b/>
          <w:lang w:val="ru-RU"/>
        </w:rPr>
        <w:t xml:space="preserve">Обобщение  </w:t>
      </w:r>
      <w:r w:rsidRPr="006F4BBE">
        <w:rPr>
          <w:lang w:val="ru-RU"/>
        </w:rPr>
        <w:t>(2 ч).</w:t>
      </w:r>
    </w:p>
    <w:p w:rsidR="00A04C22" w:rsidRPr="006F4BBE" w:rsidRDefault="00A04C22" w:rsidP="00A04C22">
      <w:pPr>
        <w:rPr>
          <w:lang w:val="ru-RU"/>
        </w:rPr>
      </w:pPr>
    </w:p>
    <w:p w:rsidR="00A04C22" w:rsidRPr="006F4BBE" w:rsidRDefault="00A04C22" w:rsidP="00A04C22">
      <w:pPr>
        <w:rPr>
          <w:lang w:val="ru-RU"/>
        </w:rPr>
      </w:pPr>
      <w:bookmarkStart w:id="246" w:name="_Toc97148372"/>
      <w:r w:rsidRPr="006F4BBE">
        <w:rPr>
          <w:lang w:val="ru-RU"/>
        </w:rPr>
        <w:t>9 КЛАСС</w:t>
      </w:r>
      <w:bookmarkEnd w:id="246"/>
    </w:p>
    <w:p w:rsidR="00A04C22" w:rsidRPr="006F4BBE" w:rsidRDefault="00A04C22" w:rsidP="00A04C22">
      <w:pPr>
        <w:rPr>
          <w:lang w:val="ru-RU"/>
        </w:rPr>
      </w:pPr>
      <w:r w:rsidRPr="006F4BBE">
        <w:rPr>
          <w:b/>
          <w:lang w:val="ru-RU"/>
        </w:rPr>
        <w:t xml:space="preserve">ВСЕОБЩАЯ ИСТОРИЯ. ИСТОРИЯ НОВОГО ВРЕМЕНИ. </w:t>
      </w:r>
      <w:r w:rsidRPr="006F4BBE">
        <w:rPr>
          <w:b/>
        </w:rPr>
        <w:t>XIX</w:t>
      </w:r>
      <w:r w:rsidRPr="006F4BBE">
        <w:rPr>
          <w:b/>
          <w:lang w:val="ru-RU"/>
        </w:rPr>
        <w:t xml:space="preserve"> – НАЧАЛО ХХ в. </w:t>
      </w:r>
      <w:r w:rsidRPr="006F4BBE">
        <w:rPr>
          <w:lang w:val="ru-RU"/>
        </w:rPr>
        <w:t>(23 ч)</w:t>
      </w:r>
    </w:p>
    <w:p w:rsidR="00A04C22" w:rsidRPr="006F4BBE" w:rsidRDefault="00A04C22" w:rsidP="00A04C22">
      <w:pPr>
        <w:rPr>
          <w:lang w:val="ru-RU"/>
        </w:rPr>
      </w:pPr>
      <w:r w:rsidRPr="006F4BBE">
        <w:rPr>
          <w:b/>
          <w:lang w:val="ru-RU"/>
        </w:rPr>
        <w:t xml:space="preserve">Введение </w:t>
      </w:r>
      <w:r w:rsidRPr="006F4BBE">
        <w:rPr>
          <w:lang w:val="ru-RU"/>
        </w:rPr>
        <w:t>(1 ч).</w:t>
      </w:r>
    </w:p>
    <w:p w:rsidR="00A04C22" w:rsidRPr="006F4BBE" w:rsidRDefault="00A04C22" w:rsidP="00A04C22">
      <w:pPr>
        <w:rPr>
          <w:b/>
          <w:lang w:val="ru-RU"/>
        </w:rPr>
      </w:pPr>
      <w:bookmarkStart w:id="247" w:name="_Toc97148373"/>
      <w:r w:rsidRPr="006F4BBE">
        <w:rPr>
          <w:lang w:val="ru-RU"/>
        </w:rPr>
        <w:t xml:space="preserve">Европа в начале </w:t>
      </w:r>
      <w:r w:rsidRPr="006F4BBE">
        <w:t>XIX</w:t>
      </w:r>
      <w:r w:rsidRPr="006F4BBE">
        <w:rPr>
          <w:lang w:val="ru-RU"/>
        </w:rPr>
        <w:t xml:space="preserve"> в. (2 ч)</w:t>
      </w:r>
      <w:bookmarkEnd w:id="247"/>
    </w:p>
    <w:p w:rsidR="00A04C22" w:rsidRPr="006F4BBE" w:rsidRDefault="00A04C22" w:rsidP="00A04C22">
      <w:pPr>
        <w:rPr>
          <w:lang w:val="ru-RU"/>
        </w:rPr>
      </w:pPr>
      <w:r w:rsidRPr="006F4BBE">
        <w:rPr>
          <w:lang w:val="ru-RU"/>
        </w:rPr>
        <w:t xml:space="preserve">Провозглашение империи Наполеона </w:t>
      </w:r>
      <w:r w:rsidRPr="006F4BBE">
        <w:t>I</w:t>
      </w:r>
      <w:r w:rsidRPr="006F4BBE">
        <w:rPr>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sidRPr="006F4BBE">
        <w:rPr>
          <w:spacing w:val="-26"/>
          <w:lang w:val="ru-RU"/>
        </w:rPr>
        <w:t xml:space="preserve"> </w:t>
      </w:r>
      <w:r w:rsidRPr="006F4BBE">
        <w:rPr>
          <w:lang w:val="ru-RU"/>
        </w:rPr>
        <w:t>Поход</w:t>
      </w:r>
      <w:r w:rsidRPr="006F4BBE">
        <w:rPr>
          <w:spacing w:val="-26"/>
          <w:lang w:val="ru-RU"/>
        </w:rPr>
        <w:t xml:space="preserve"> </w:t>
      </w:r>
      <w:r w:rsidRPr="006F4BBE">
        <w:rPr>
          <w:lang w:val="ru-RU"/>
        </w:rPr>
        <w:t>армии</w:t>
      </w:r>
      <w:r w:rsidRPr="006F4BBE">
        <w:rPr>
          <w:spacing w:val="-26"/>
          <w:lang w:val="ru-RU"/>
        </w:rPr>
        <w:t xml:space="preserve"> </w:t>
      </w:r>
      <w:r w:rsidRPr="006F4BBE">
        <w:rPr>
          <w:lang w:val="ru-RU"/>
        </w:rPr>
        <w:t>Наполеона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крушение Французской</w:t>
      </w:r>
      <w:r w:rsidRPr="006F4BBE">
        <w:rPr>
          <w:spacing w:val="-31"/>
          <w:lang w:val="ru-RU"/>
        </w:rPr>
        <w:t xml:space="preserve"> </w:t>
      </w:r>
      <w:r w:rsidRPr="006F4BBE">
        <w:rPr>
          <w:lang w:val="ru-RU"/>
        </w:rPr>
        <w:t>империи.</w:t>
      </w:r>
      <w:r w:rsidRPr="006F4BBE">
        <w:rPr>
          <w:spacing w:val="-31"/>
          <w:lang w:val="ru-RU"/>
        </w:rPr>
        <w:t xml:space="preserve"> </w:t>
      </w:r>
      <w:r w:rsidRPr="006F4BBE">
        <w:rPr>
          <w:lang w:val="ru-RU"/>
        </w:rPr>
        <w:t>Венский</w:t>
      </w:r>
      <w:r w:rsidRPr="006F4BBE">
        <w:rPr>
          <w:spacing w:val="-31"/>
          <w:lang w:val="ru-RU"/>
        </w:rPr>
        <w:t xml:space="preserve"> </w:t>
      </w:r>
      <w:r w:rsidRPr="006F4BBE">
        <w:rPr>
          <w:lang w:val="ru-RU"/>
        </w:rPr>
        <w:t>конгресс:</w:t>
      </w:r>
      <w:r w:rsidRPr="006F4BBE">
        <w:rPr>
          <w:spacing w:val="-31"/>
          <w:lang w:val="ru-RU"/>
        </w:rPr>
        <w:t xml:space="preserve"> </w:t>
      </w:r>
      <w:r w:rsidRPr="006F4BBE">
        <w:rPr>
          <w:lang w:val="ru-RU"/>
        </w:rPr>
        <w:t>цели,</w:t>
      </w:r>
      <w:r w:rsidRPr="006F4BBE">
        <w:rPr>
          <w:spacing w:val="-31"/>
          <w:lang w:val="ru-RU"/>
        </w:rPr>
        <w:t xml:space="preserve"> </w:t>
      </w:r>
      <w:r w:rsidRPr="006F4BBE">
        <w:rPr>
          <w:lang w:val="ru-RU"/>
        </w:rPr>
        <w:t>главные</w:t>
      </w:r>
      <w:r w:rsidRPr="006F4BBE">
        <w:rPr>
          <w:spacing w:val="-31"/>
          <w:lang w:val="ru-RU"/>
        </w:rPr>
        <w:t xml:space="preserve"> </w:t>
      </w:r>
      <w:r w:rsidRPr="006F4BBE">
        <w:rPr>
          <w:lang w:val="ru-RU"/>
        </w:rPr>
        <w:t>участники,</w:t>
      </w:r>
      <w:r w:rsidRPr="006F4BBE">
        <w:rPr>
          <w:spacing w:val="-12"/>
          <w:lang w:val="ru-RU"/>
        </w:rPr>
        <w:t xml:space="preserve"> </w:t>
      </w:r>
      <w:r w:rsidRPr="006F4BBE">
        <w:rPr>
          <w:lang w:val="ru-RU"/>
        </w:rPr>
        <w:t>решения.</w:t>
      </w:r>
      <w:r w:rsidRPr="006F4BBE">
        <w:rPr>
          <w:spacing w:val="-12"/>
          <w:lang w:val="ru-RU"/>
        </w:rPr>
        <w:t xml:space="preserve"> </w:t>
      </w:r>
      <w:r w:rsidRPr="006F4BBE">
        <w:rPr>
          <w:lang w:val="ru-RU"/>
        </w:rPr>
        <w:t>Создание</w:t>
      </w:r>
      <w:r w:rsidRPr="006F4BBE">
        <w:rPr>
          <w:spacing w:val="-12"/>
          <w:lang w:val="ru-RU"/>
        </w:rPr>
        <w:t xml:space="preserve"> </w:t>
      </w:r>
      <w:r w:rsidRPr="006F4BBE">
        <w:rPr>
          <w:lang w:val="ru-RU"/>
        </w:rPr>
        <w:t>Священного</w:t>
      </w:r>
      <w:r w:rsidRPr="006F4BBE">
        <w:rPr>
          <w:spacing w:val="-12"/>
          <w:lang w:val="ru-RU"/>
        </w:rPr>
        <w:t xml:space="preserve"> </w:t>
      </w:r>
      <w:r w:rsidRPr="006F4BBE">
        <w:rPr>
          <w:lang w:val="ru-RU"/>
        </w:rPr>
        <w:t>союза.</w:t>
      </w:r>
    </w:p>
    <w:p w:rsidR="00A04C22" w:rsidRPr="006F4BBE" w:rsidRDefault="00A04C22" w:rsidP="00A04C22">
      <w:pPr>
        <w:rPr>
          <w:lang w:val="ru-RU"/>
        </w:rPr>
      </w:pPr>
      <w:bookmarkStart w:id="248" w:name="_Toc97148374"/>
      <w:r w:rsidRPr="006F4BBE">
        <w:rPr>
          <w:lang w:val="ru-RU"/>
        </w:rPr>
        <w:t xml:space="preserve">Развитие индустриального общества в первой половине </w:t>
      </w:r>
      <w:r w:rsidRPr="006F4BBE">
        <w:t>XIX</w:t>
      </w:r>
      <w:r w:rsidRPr="006F4BBE">
        <w:rPr>
          <w:lang w:val="ru-RU"/>
        </w:rPr>
        <w:t xml:space="preserve"> в.: экономика, социальные отношения,</w:t>
      </w:r>
      <w:bookmarkEnd w:id="248"/>
    </w:p>
    <w:p w:rsidR="00A04C22" w:rsidRPr="006F4BBE" w:rsidRDefault="00A04C22" w:rsidP="00A04C22">
      <w:pPr>
        <w:rPr>
          <w:lang w:val="ru-RU"/>
        </w:rPr>
      </w:pPr>
      <w:r w:rsidRPr="006F4BBE">
        <w:rPr>
          <w:b/>
          <w:lang w:val="ru-RU"/>
        </w:rPr>
        <w:t xml:space="preserve">политические процессы </w:t>
      </w:r>
      <w:r w:rsidRPr="006F4BBE">
        <w:rPr>
          <w:lang w:val="ru-RU"/>
        </w:rPr>
        <w:t>(2 ч)</w:t>
      </w:r>
    </w:p>
    <w:p w:rsidR="00A04C22" w:rsidRPr="006F4BBE" w:rsidRDefault="00A04C22" w:rsidP="00A04C22">
      <w:pPr>
        <w:rPr>
          <w:lang w:val="ru-RU"/>
        </w:rPr>
      </w:pPr>
      <w:r w:rsidRPr="006F4BBE">
        <w:rPr>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A04C22" w:rsidRPr="006F4BBE" w:rsidRDefault="00A04C22" w:rsidP="00A04C22">
      <w:pPr>
        <w:rPr>
          <w:lang w:val="ru-RU"/>
        </w:rPr>
      </w:pPr>
      <w:r w:rsidRPr="006F4BBE">
        <w:rPr>
          <w:lang w:val="ru-RU"/>
        </w:rPr>
        <w:t>Выступления</w:t>
      </w:r>
      <w:r w:rsidRPr="006F4BBE">
        <w:rPr>
          <w:spacing w:val="-19"/>
          <w:lang w:val="ru-RU"/>
        </w:rPr>
        <w:t xml:space="preserve"> </w:t>
      </w:r>
      <w:r w:rsidRPr="006F4BBE">
        <w:rPr>
          <w:lang w:val="ru-RU"/>
        </w:rPr>
        <w:t>рабочих.</w:t>
      </w:r>
      <w:r w:rsidRPr="006F4BBE">
        <w:rPr>
          <w:spacing w:val="-19"/>
          <w:lang w:val="ru-RU"/>
        </w:rPr>
        <w:t xml:space="preserve"> </w:t>
      </w:r>
      <w:r w:rsidRPr="006F4BBE">
        <w:rPr>
          <w:lang w:val="ru-RU"/>
        </w:rPr>
        <w:t>Социальные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национальные</w:t>
      </w:r>
      <w:r w:rsidRPr="006F4BBE">
        <w:rPr>
          <w:spacing w:val="-19"/>
          <w:lang w:val="ru-RU"/>
        </w:rPr>
        <w:t xml:space="preserve"> </w:t>
      </w:r>
      <w:r w:rsidRPr="006F4BBE">
        <w:rPr>
          <w:lang w:val="ru-RU"/>
        </w:rPr>
        <w:t>движения в</w:t>
      </w:r>
      <w:r w:rsidRPr="006F4BBE">
        <w:rPr>
          <w:spacing w:val="-31"/>
          <w:lang w:val="ru-RU"/>
        </w:rPr>
        <w:t xml:space="preserve"> </w:t>
      </w:r>
      <w:r w:rsidRPr="006F4BBE">
        <w:rPr>
          <w:lang w:val="ru-RU"/>
        </w:rPr>
        <w:t>странах</w:t>
      </w:r>
      <w:r w:rsidRPr="006F4BBE">
        <w:rPr>
          <w:spacing w:val="-31"/>
          <w:lang w:val="ru-RU"/>
        </w:rPr>
        <w:t xml:space="preserve"> </w:t>
      </w:r>
      <w:r w:rsidRPr="006F4BBE">
        <w:rPr>
          <w:lang w:val="ru-RU"/>
        </w:rPr>
        <w:t>Европы.</w:t>
      </w:r>
      <w:r w:rsidRPr="006F4BBE">
        <w:rPr>
          <w:spacing w:val="-31"/>
          <w:lang w:val="ru-RU"/>
        </w:rPr>
        <w:t xml:space="preserve"> </w:t>
      </w:r>
      <w:r w:rsidRPr="006F4BBE">
        <w:rPr>
          <w:lang w:val="ru-RU"/>
        </w:rPr>
        <w:t>Оформление</w:t>
      </w:r>
      <w:r w:rsidRPr="006F4BBE">
        <w:rPr>
          <w:spacing w:val="-31"/>
          <w:lang w:val="ru-RU"/>
        </w:rPr>
        <w:t xml:space="preserve"> </w:t>
      </w:r>
      <w:r w:rsidRPr="006F4BBE">
        <w:rPr>
          <w:lang w:val="ru-RU"/>
        </w:rPr>
        <w:t>консервативных,</w:t>
      </w:r>
      <w:r w:rsidRPr="006F4BBE">
        <w:rPr>
          <w:spacing w:val="-31"/>
          <w:lang w:val="ru-RU"/>
        </w:rPr>
        <w:t xml:space="preserve"> </w:t>
      </w:r>
      <w:r w:rsidRPr="006F4BBE">
        <w:rPr>
          <w:lang w:val="ru-RU"/>
        </w:rPr>
        <w:t>либеральных, радикальных политических течений и</w:t>
      </w:r>
      <w:r w:rsidRPr="006F4BBE">
        <w:rPr>
          <w:spacing w:val="26"/>
          <w:lang w:val="ru-RU"/>
        </w:rPr>
        <w:t xml:space="preserve"> </w:t>
      </w:r>
      <w:r w:rsidRPr="006F4BBE">
        <w:rPr>
          <w:lang w:val="ru-RU"/>
        </w:rPr>
        <w:t>партий.</w:t>
      </w:r>
    </w:p>
    <w:p w:rsidR="00A04C22" w:rsidRPr="006F4BBE" w:rsidRDefault="00A04C22" w:rsidP="00A04C22">
      <w:pPr>
        <w:rPr>
          <w:b/>
          <w:lang w:val="ru-RU"/>
        </w:rPr>
      </w:pPr>
      <w:bookmarkStart w:id="249" w:name="_Toc97148375"/>
      <w:r w:rsidRPr="006F4BBE">
        <w:rPr>
          <w:lang w:val="ru-RU"/>
        </w:rPr>
        <w:t>Политическое развитие европейских стран в 1815–1840-е гг. (2 ч)</w:t>
      </w:r>
      <w:bookmarkEnd w:id="249"/>
    </w:p>
    <w:p w:rsidR="00A04C22" w:rsidRPr="006F4BBE" w:rsidRDefault="00A04C22" w:rsidP="00A04C22">
      <w:pPr>
        <w:rPr>
          <w:lang w:val="ru-RU"/>
        </w:rPr>
      </w:pPr>
      <w:r w:rsidRPr="006F4BBE">
        <w:rPr>
          <w:lang w:val="ru-RU"/>
        </w:rPr>
        <w:t>Франция: Реставрация, Июльская монархия, Вторая республика. Великобритания: борьба за парламентскую реформу; чартизм.</w:t>
      </w:r>
      <w:r w:rsidRPr="006F4BBE">
        <w:rPr>
          <w:spacing w:val="-20"/>
          <w:lang w:val="ru-RU"/>
        </w:rPr>
        <w:t xml:space="preserve"> </w:t>
      </w:r>
      <w:r w:rsidRPr="006F4BBE">
        <w:rPr>
          <w:lang w:val="ru-RU"/>
        </w:rPr>
        <w:t>Нарастание</w:t>
      </w:r>
      <w:r w:rsidRPr="006F4BBE">
        <w:rPr>
          <w:spacing w:val="-19"/>
          <w:lang w:val="ru-RU"/>
        </w:rPr>
        <w:t xml:space="preserve"> </w:t>
      </w:r>
      <w:r w:rsidRPr="006F4BBE">
        <w:rPr>
          <w:lang w:val="ru-RU"/>
        </w:rPr>
        <w:t>освободительных</w:t>
      </w:r>
      <w:r w:rsidRPr="006F4BBE">
        <w:rPr>
          <w:spacing w:val="-20"/>
          <w:lang w:val="ru-RU"/>
        </w:rPr>
        <w:t xml:space="preserve"> </w:t>
      </w:r>
      <w:r w:rsidRPr="006F4BBE">
        <w:rPr>
          <w:lang w:val="ru-RU"/>
        </w:rPr>
        <w:t>движений.</w:t>
      </w:r>
      <w:r w:rsidRPr="006F4BBE">
        <w:rPr>
          <w:spacing w:val="-19"/>
          <w:lang w:val="ru-RU"/>
        </w:rPr>
        <w:t xml:space="preserve"> </w:t>
      </w:r>
      <w:r w:rsidRPr="006F4BBE">
        <w:rPr>
          <w:lang w:val="ru-RU"/>
        </w:rPr>
        <w:t>Освобождение Греции. Европейские революции 1830 г. и 1848–1849 гг. Возникновение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распространение</w:t>
      </w:r>
      <w:r w:rsidRPr="006F4BBE">
        <w:rPr>
          <w:spacing w:val="-19"/>
          <w:lang w:val="ru-RU"/>
        </w:rPr>
        <w:t xml:space="preserve"> </w:t>
      </w:r>
      <w:r w:rsidRPr="006F4BBE">
        <w:rPr>
          <w:lang w:val="ru-RU"/>
        </w:rPr>
        <w:t>марксизма.</w:t>
      </w:r>
    </w:p>
    <w:p w:rsidR="00A04C22" w:rsidRPr="006F4BBE" w:rsidRDefault="00A04C22" w:rsidP="00A04C22">
      <w:pPr>
        <w:rPr>
          <w:b/>
          <w:lang w:val="ru-RU"/>
        </w:rPr>
      </w:pPr>
      <w:bookmarkStart w:id="250" w:name="_Toc97148376"/>
      <w:r w:rsidRPr="006F4BBE">
        <w:rPr>
          <w:lang w:val="ru-RU"/>
        </w:rPr>
        <w:t>Страны</w:t>
      </w:r>
      <w:r w:rsidRPr="006F4BBE">
        <w:rPr>
          <w:spacing w:val="-23"/>
          <w:lang w:val="ru-RU"/>
        </w:rPr>
        <w:t xml:space="preserve"> </w:t>
      </w:r>
      <w:r w:rsidRPr="006F4BBE">
        <w:rPr>
          <w:lang w:val="ru-RU"/>
        </w:rPr>
        <w:t>Европы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Северной</w:t>
      </w:r>
      <w:r w:rsidRPr="006F4BBE">
        <w:rPr>
          <w:spacing w:val="-23"/>
          <w:lang w:val="ru-RU"/>
        </w:rPr>
        <w:t xml:space="preserve"> </w:t>
      </w:r>
      <w:r w:rsidRPr="006F4BBE">
        <w:rPr>
          <w:lang w:val="ru-RU"/>
        </w:rPr>
        <w:t>Америки в</w:t>
      </w:r>
      <w:r w:rsidRPr="006F4BBE">
        <w:rPr>
          <w:spacing w:val="-8"/>
          <w:lang w:val="ru-RU"/>
        </w:rPr>
        <w:t xml:space="preserve"> </w:t>
      </w:r>
      <w:r w:rsidRPr="006F4BBE">
        <w:rPr>
          <w:lang w:val="ru-RU"/>
        </w:rPr>
        <w:t>середине</w:t>
      </w:r>
      <w:r w:rsidRPr="006F4BBE">
        <w:rPr>
          <w:spacing w:val="-8"/>
          <w:lang w:val="ru-RU"/>
        </w:rPr>
        <w:t xml:space="preserve"> </w:t>
      </w:r>
      <w:r w:rsidRPr="006F4BBE">
        <w:rPr>
          <w:lang w:val="ru-RU"/>
        </w:rPr>
        <w:t>Х</w:t>
      </w:r>
      <w:r w:rsidRPr="006F4BBE">
        <w:t>I</w:t>
      </w:r>
      <w:r w:rsidRPr="006F4BBE">
        <w:rPr>
          <w:lang w:val="ru-RU"/>
        </w:rPr>
        <w:t>Х</w:t>
      </w:r>
      <w:r w:rsidRPr="006F4BBE">
        <w:rPr>
          <w:spacing w:val="-8"/>
          <w:lang w:val="ru-RU"/>
        </w:rPr>
        <w:t xml:space="preserve"> </w:t>
      </w:r>
      <w:r w:rsidRPr="006F4BBE">
        <w:rPr>
          <w:lang w:val="ru-RU"/>
        </w:rPr>
        <w:t>–</w:t>
      </w:r>
      <w:r w:rsidRPr="006F4BBE">
        <w:rPr>
          <w:spacing w:val="-8"/>
          <w:lang w:val="ru-RU"/>
        </w:rPr>
        <w:t xml:space="preserve"> </w:t>
      </w:r>
      <w:r w:rsidRPr="006F4BBE">
        <w:rPr>
          <w:lang w:val="ru-RU"/>
        </w:rPr>
        <w:t>начале</w:t>
      </w:r>
      <w:r w:rsidRPr="006F4BBE">
        <w:rPr>
          <w:spacing w:val="-8"/>
          <w:lang w:val="ru-RU"/>
        </w:rPr>
        <w:t xml:space="preserve"> </w:t>
      </w:r>
      <w:r w:rsidRPr="006F4BBE">
        <w:rPr>
          <w:lang w:val="ru-RU"/>
        </w:rPr>
        <w:t>ХХ</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ч)</w:t>
      </w:r>
      <w:bookmarkEnd w:id="250"/>
    </w:p>
    <w:p w:rsidR="00A04C22" w:rsidRPr="006F4BBE" w:rsidRDefault="00A04C22" w:rsidP="00A04C22">
      <w:pPr>
        <w:rPr>
          <w:lang w:val="ru-RU"/>
        </w:rPr>
      </w:pPr>
      <w:r w:rsidRPr="006F4BBE">
        <w:rPr>
          <w:b/>
          <w:i/>
          <w:lang w:val="ru-RU"/>
        </w:rPr>
        <w:t xml:space="preserve">Великобритания </w:t>
      </w:r>
      <w:r w:rsidRPr="006F4BBE">
        <w:rPr>
          <w:lang w:val="ru-RU"/>
        </w:rPr>
        <w:t>в Викторианскую эпоху. «Мастерская мира».</w:t>
      </w:r>
      <w:r w:rsidRPr="006F4BBE">
        <w:rPr>
          <w:spacing w:val="-14"/>
          <w:lang w:val="ru-RU"/>
        </w:rPr>
        <w:t xml:space="preserve"> </w:t>
      </w:r>
      <w:r w:rsidRPr="006F4BBE">
        <w:rPr>
          <w:lang w:val="ru-RU"/>
        </w:rPr>
        <w:t>Рабочее</w:t>
      </w:r>
      <w:r w:rsidRPr="006F4BBE">
        <w:rPr>
          <w:spacing w:val="-14"/>
          <w:lang w:val="ru-RU"/>
        </w:rPr>
        <w:t xml:space="preserve"> </w:t>
      </w:r>
      <w:r w:rsidRPr="006F4BBE">
        <w:rPr>
          <w:lang w:val="ru-RU"/>
        </w:rPr>
        <w:t>движение.</w:t>
      </w:r>
      <w:r w:rsidRPr="006F4BBE">
        <w:rPr>
          <w:spacing w:val="-14"/>
          <w:lang w:val="ru-RU"/>
        </w:rPr>
        <w:t xml:space="preserve"> </w:t>
      </w:r>
      <w:r w:rsidRPr="006F4BBE">
        <w:rPr>
          <w:lang w:val="ru-RU"/>
        </w:rPr>
        <w:t>Политические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социальные</w:t>
      </w:r>
      <w:r w:rsidRPr="006F4BBE">
        <w:rPr>
          <w:spacing w:val="-14"/>
          <w:lang w:val="ru-RU"/>
        </w:rPr>
        <w:t xml:space="preserve"> </w:t>
      </w:r>
      <w:r w:rsidRPr="006F4BBE">
        <w:rPr>
          <w:lang w:val="ru-RU"/>
        </w:rPr>
        <w:t>реформы. Британская колониальная империя;</w:t>
      </w:r>
      <w:r w:rsidRPr="006F4BBE">
        <w:rPr>
          <w:spacing w:val="43"/>
          <w:lang w:val="ru-RU"/>
        </w:rPr>
        <w:t xml:space="preserve"> </w:t>
      </w:r>
      <w:r w:rsidRPr="006F4BBE">
        <w:rPr>
          <w:lang w:val="ru-RU"/>
        </w:rPr>
        <w:t>доминионы.</w:t>
      </w:r>
    </w:p>
    <w:p w:rsidR="00A04C22" w:rsidRPr="006F4BBE" w:rsidRDefault="00A04C22" w:rsidP="00A04C22">
      <w:pPr>
        <w:rPr>
          <w:lang w:val="ru-RU"/>
        </w:rPr>
      </w:pPr>
      <w:r w:rsidRPr="006F4BBE">
        <w:rPr>
          <w:b/>
          <w:i/>
          <w:lang w:val="ru-RU"/>
        </w:rPr>
        <w:t xml:space="preserve">Франция. </w:t>
      </w:r>
      <w:r w:rsidRPr="006F4BBE">
        <w:rPr>
          <w:lang w:val="ru-RU"/>
        </w:rPr>
        <w:t xml:space="preserve">Империя Наполеона </w:t>
      </w:r>
      <w:r w:rsidRPr="006F4BBE">
        <w:t>III</w:t>
      </w:r>
      <w:r w:rsidRPr="006F4BBE">
        <w:rPr>
          <w:lang w:val="ru-RU"/>
        </w:rPr>
        <w:t>: внутренняя и внешняя политика.</w:t>
      </w:r>
      <w:r w:rsidRPr="006F4BBE">
        <w:rPr>
          <w:spacing w:val="-16"/>
          <w:lang w:val="ru-RU"/>
        </w:rPr>
        <w:t xml:space="preserve"> </w:t>
      </w:r>
      <w:r w:rsidRPr="006F4BBE">
        <w:rPr>
          <w:lang w:val="ru-RU"/>
        </w:rPr>
        <w:t>Активизация</w:t>
      </w:r>
      <w:r w:rsidRPr="006F4BBE">
        <w:rPr>
          <w:spacing w:val="-16"/>
          <w:lang w:val="ru-RU"/>
        </w:rPr>
        <w:t xml:space="preserve"> </w:t>
      </w:r>
      <w:r w:rsidRPr="006F4BBE">
        <w:rPr>
          <w:lang w:val="ru-RU"/>
        </w:rPr>
        <w:t>колониальной</w:t>
      </w:r>
      <w:r w:rsidRPr="006F4BBE">
        <w:rPr>
          <w:spacing w:val="-16"/>
          <w:lang w:val="ru-RU"/>
        </w:rPr>
        <w:t xml:space="preserve"> </w:t>
      </w:r>
      <w:r w:rsidRPr="006F4BBE">
        <w:rPr>
          <w:lang w:val="ru-RU"/>
        </w:rPr>
        <w:t>экспансии.</w:t>
      </w:r>
      <w:r w:rsidRPr="006F4BBE">
        <w:rPr>
          <w:spacing w:val="-16"/>
          <w:lang w:val="ru-RU"/>
        </w:rPr>
        <w:t xml:space="preserve"> </w:t>
      </w:r>
      <w:r w:rsidRPr="006F4BBE">
        <w:rPr>
          <w:lang w:val="ru-RU"/>
        </w:rPr>
        <w:t>Франко-германская война 1870–1871 гг. Парижская</w:t>
      </w:r>
      <w:r w:rsidRPr="006F4BBE">
        <w:rPr>
          <w:spacing w:val="53"/>
          <w:lang w:val="ru-RU"/>
        </w:rPr>
        <w:t xml:space="preserve"> </w:t>
      </w:r>
      <w:r w:rsidRPr="006F4BBE">
        <w:rPr>
          <w:lang w:val="ru-RU"/>
        </w:rPr>
        <w:t>коммуна.</w:t>
      </w:r>
    </w:p>
    <w:p w:rsidR="00A04C22" w:rsidRPr="006F4BBE" w:rsidRDefault="00A04C22" w:rsidP="00A04C22">
      <w:pPr>
        <w:rPr>
          <w:lang w:val="ru-RU"/>
        </w:rPr>
      </w:pPr>
      <w:r w:rsidRPr="006F4BBE">
        <w:rPr>
          <w:b/>
          <w:i/>
          <w:lang w:val="ru-RU"/>
        </w:rPr>
        <w:t xml:space="preserve">Италия. </w:t>
      </w:r>
      <w:r w:rsidRPr="006F4BBE">
        <w:rPr>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6F4BBE">
        <w:t>II</w:t>
      </w:r>
      <w:r w:rsidRPr="006F4BBE">
        <w:rPr>
          <w:lang w:val="ru-RU"/>
        </w:rPr>
        <w:t>.</w:t>
      </w:r>
    </w:p>
    <w:p w:rsidR="00A04C22" w:rsidRPr="006F4BBE" w:rsidRDefault="00A04C22" w:rsidP="00A04C22">
      <w:pPr>
        <w:rPr>
          <w:lang w:val="ru-RU"/>
        </w:rPr>
      </w:pPr>
      <w:r w:rsidRPr="006F4BBE">
        <w:rPr>
          <w:b/>
          <w:i/>
          <w:spacing w:val="-4"/>
          <w:lang w:val="ru-RU"/>
        </w:rPr>
        <w:t>Германия.</w:t>
      </w:r>
      <w:r w:rsidRPr="006F4BBE">
        <w:rPr>
          <w:b/>
          <w:i/>
          <w:spacing w:val="-20"/>
          <w:lang w:val="ru-RU"/>
        </w:rPr>
        <w:t xml:space="preserve"> </w:t>
      </w:r>
      <w:r w:rsidRPr="006F4BBE">
        <w:rPr>
          <w:lang w:val="ru-RU"/>
        </w:rPr>
        <w:t>Движение</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объединение</w:t>
      </w:r>
      <w:r w:rsidRPr="006F4BBE">
        <w:rPr>
          <w:spacing w:val="-13"/>
          <w:lang w:val="ru-RU"/>
        </w:rPr>
        <w:t xml:space="preserve"> </w:t>
      </w:r>
      <w:r w:rsidRPr="006F4BBE">
        <w:rPr>
          <w:lang w:val="ru-RU"/>
        </w:rPr>
        <w:t>германских</w:t>
      </w:r>
      <w:r w:rsidRPr="006F4BBE">
        <w:rPr>
          <w:spacing w:val="-13"/>
          <w:lang w:val="ru-RU"/>
        </w:rPr>
        <w:t xml:space="preserve"> </w:t>
      </w:r>
      <w:r w:rsidRPr="006F4BBE">
        <w:rPr>
          <w:lang w:val="ru-RU"/>
        </w:rPr>
        <w:t>государств.</w:t>
      </w:r>
      <w:r w:rsidRPr="006F4BBE">
        <w:rPr>
          <w:spacing w:val="-2"/>
          <w:lang w:val="ru-RU"/>
        </w:rPr>
        <w:t xml:space="preserve"> </w:t>
      </w:r>
      <w:r w:rsidRPr="006F4BBE">
        <w:rPr>
          <w:lang w:val="ru-RU"/>
        </w:rPr>
        <w:t>О.</w:t>
      </w:r>
      <w:r w:rsidRPr="006F4BBE">
        <w:rPr>
          <w:spacing w:val="-21"/>
          <w:lang w:val="ru-RU"/>
        </w:rPr>
        <w:t xml:space="preserve"> </w:t>
      </w:r>
      <w:r w:rsidRPr="006F4BBE">
        <w:rPr>
          <w:lang w:val="ru-RU"/>
        </w:rPr>
        <w:t>Бисмарк.</w:t>
      </w:r>
      <w:r w:rsidRPr="006F4BBE">
        <w:rPr>
          <w:spacing w:val="-21"/>
          <w:lang w:val="ru-RU"/>
        </w:rPr>
        <w:t xml:space="preserve"> </w:t>
      </w:r>
      <w:r w:rsidRPr="006F4BBE">
        <w:rPr>
          <w:lang w:val="ru-RU"/>
        </w:rPr>
        <w:t>Северогерманский</w:t>
      </w:r>
      <w:r w:rsidRPr="006F4BBE">
        <w:rPr>
          <w:spacing w:val="-21"/>
          <w:lang w:val="ru-RU"/>
        </w:rPr>
        <w:t xml:space="preserve"> </w:t>
      </w:r>
      <w:r w:rsidRPr="006F4BBE">
        <w:rPr>
          <w:lang w:val="ru-RU"/>
        </w:rPr>
        <w:t>союз.</w:t>
      </w:r>
      <w:r w:rsidRPr="006F4BBE">
        <w:rPr>
          <w:spacing w:val="-21"/>
          <w:lang w:val="ru-RU"/>
        </w:rPr>
        <w:t xml:space="preserve"> </w:t>
      </w:r>
      <w:r w:rsidRPr="006F4BBE">
        <w:rPr>
          <w:spacing w:val="-3"/>
          <w:lang w:val="ru-RU"/>
        </w:rPr>
        <w:t>Провозглашение</w:t>
      </w:r>
      <w:r w:rsidRPr="006F4BBE">
        <w:rPr>
          <w:spacing w:val="-21"/>
          <w:lang w:val="ru-RU"/>
        </w:rPr>
        <w:t xml:space="preserve"> </w:t>
      </w:r>
      <w:r w:rsidRPr="006F4BBE">
        <w:rPr>
          <w:spacing w:val="-4"/>
          <w:lang w:val="ru-RU"/>
        </w:rPr>
        <w:t>Герман</w:t>
      </w:r>
      <w:r w:rsidRPr="006F4BBE">
        <w:rPr>
          <w:lang w:val="ru-RU"/>
        </w:rPr>
        <w:t>ской империи. Социальная политика. Включение</w:t>
      </w:r>
      <w:r w:rsidRPr="006F4BBE">
        <w:rPr>
          <w:spacing w:val="51"/>
          <w:lang w:val="ru-RU"/>
        </w:rPr>
        <w:t xml:space="preserve"> </w:t>
      </w:r>
      <w:r w:rsidRPr="006F4BBE">
        <w:rPr>
          <w:lang w:val="ru-RU"/>
        </w:rPr>
        <w:t>империи</w:t>
      </w:r>
      <w:r w:rsidRPr="006F4BBE">
        <w:rPr>
          <w:spacing w:val="22"/>
          <w:lang w:val="ru-RU"/>
        </w:rPr>
        <w:t xml:space="preserve"> </w:t>
      </w:r>
      <w:r w:rsidRPr="006F4BBE">
        <w:rPr>
          <w:lang w:val="ru-RU"/>
        </w:rPr>
        <w:t>в систему</w:t>
      </w:r>
      <w:r w:rsidRPr="006F4BBE">
        <w:rPr>
          <w:spacing w:val="-28"/>
          <w:lang w:val="ru-RU"/>
        </w:rPr>
        <w:t xml:space="preserve"> </w:t>
      </w:r>
      <w:r w:rsidRPr="006F4BBE">
        <w:rPr>
          <w:spacing w:val="-2"/>
          <w:lang w:val="ru-RU"/>
        </w:rPr>
        <w:t>внешнеполитических</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и</w:t>
      </w:r>
      <w:r w:rsidRPr="006F4BBE">
        <w:rPr>
          <w:spacing w:val="-28"/>
          <w:lang w:val="ru-RU"/>
        </w:rPr>
        <w:t xml:space="preserve"> </w:t>
      </w:r>
      <w:r w:rsidRPr="006F4BBE">
        <w:rPr>
          <w:spacing w:val="-2"/>
          <w:lang w:val="ru-RU"/>
        </w:rPr>
        <w:t>колониальные</w:t>
      </w:r>
      <w:r w:rsidRPr="006F4BBE">
        <w:rPr>
          <w:spacing w:val="-28"/>
          <w:lang w:val="ru-RU"/>
        </w:rPr>
        <w:t xml:space="preserve"> </w:t>
      </w:r>
      <w:r w:rsidRPr="006F4BBE">
        <w:rPr>
          <w:lang w:val="ru-RU"/>
        </w:rPr>
        <w:t>захваты.</w:t>
      </w:r>
      <w:r w:rsidRPr="006F4BBE">
        <w:rPr>
          <w:spacing w:val="-2"/>
          <w:lang w:val="ru-RU"/>
        </w:rPr>
        <w:t xml:space="preserve"> </w:t>
      </w:r>
      <w:r w:rsidRPr="006F4BBE">
        <w:rPr>
          <w:b/>
          <w:i/>
          <w:lang w:val="ru-RU"/>
        </w:rPr>
        <w:t>Страны Центральной и Юго-Восточной</w:t>
      </w:r>
      <w:r w:rsidRPr="006F4BBE">
        <w:rPr>
          <w:b/>
          <w:i/>
          <w:spacing w:val="-19"/>
          <w:lang w:val="ru-RU"/>
        </w:rPr>
        <w:t xml:space="preserve"> </w:t>
      </w:r>
      <w:r w:rsidRPr="006F4BBE">
        <w:rPr>
          <w:b/>
          <w:i/>
          <w:lang w:val="ru-RU"/>
        </w:rPr>
        <w:t>Европы</w:t>
      </w:r>
      <w:r w:rsidRPr="006F4BBE">
        <w:rPr>
          <w:b/>
          <w:i/>
          <w:spacing w:val="-5"/>
          <w:lang w:val="ru-RU"/>
        </w:rPr>
        <w:t xml:space="preserve"> </w:t>
      </w:r>
      <w:r w:rsidRPr="006F4BBE">
        <w:rPr>
          <w:b/>
          <w:i/>
          <w:lang w:val="ru-RU"/>
        </w:rPr>
        <w:t>во второй</w:t>
      </w:r>
      <w:r w:rsidRPr="006F4BBE">
        <w:rPr>
          <w:b/>
          <w:i/>
          <w:spacing w:val="-31"/>
          <w:lang w:val="ru-RU"/>
        </w:rPr>
        <w:t xml:space="preserve"> </w:t>
      </w:r>
      <w:r w:rsidRPr="006F4BBE">
        <w:rPr>
          <w:b/>
          <w:i/>
          <w:lang w:val="ru-RU"/>
        </w:rPr>
        <w:t>половине</w:t>
      </w:r>
      <w:r w:rsidRPr="006F4BBE">
        <w:rPr>
          <w:b/>
          <w:i/>
          <w:spacing w:val="-31"/>
          <w:lang w:val="ru-RU"/>
        </w:rPr>
        <w:t xml:space="preserve"> </w:t>
      </w:r>
      <w:r w:rsidRPr="006F4BBE">
        <w:rPr>
          <w:b/>
          <w:i/>
        </w:rPr>
        <w:t>XIX</w:t>
      </w:r>
      <w:r w:rsidRPr="006F4BBE">
        <w:rPr>
          <w:b/>
          <w:i/>
          <w:spacing w:val="-31"/>
          <w:lang w:val="ru-RU"/>
        </w:rPr>
        <w:t xml:space="preserve"> </w:t>
      </w:r>
      <w:r w:rsidRPr="006F4BBE">
        <w:rPr>
          <w:b/>
          <w:i/>
          <w:lang w:val="ru-RU"/>
        </w:rPr>
        <w:t>–</w:t>
      </w:r>
      <w:r w:rsidRPr="006F4BBE">
        <w:rPr>
          <w:b/>
          <w:i/>
          <w:spacing w:val="-31"/>
          <w:lang w:val="ru-RU"/>
        </w:rPr>
        <w:t xml:space="preserve"> </w:t>
      </w:r>
      <w:r w:rsidRPr="006F4BBE">
        <w:rPr>
          <w:b/>
          <w:i/>
          <w:lang w:val="ru-RU"/>
        </w:rPr>
        <w:t>начале</w:t>
      </w:r>
      <w:r w:rsidRPr="006F4BBE">
        <w:rPr>
          <w:b/>
          <w:i/>
          <w:spacing w:val="-31"/>
          <w:lang w:val="ru-RU"/>
        </w:rPr>
        <w:t xml:space="preserve"> </w:t>
      </w:r>
      <w:r w:rsidRPr="006F4BBE">
        <w:rPr>
          <w:b/>
          <w:i/>
        </w:rPr>
        <w:t>XX</w:t>
      </w:r>
      <w:r w:rsidRPr="006F4BBE">
        <w:rPr>
          <w:b/>
          <w:i/>
          <w:spacing w:val="-31"/>
          <w:lang w:val="ru-RU"/>
        </w:rPr>
        <w:t xml:space="preserve"> </w:t>
      </w:r>
      <w:r w:rsidRPr="006F4BBE">
        <w:rPr>
          <w:b/>
          <w:i/>
          <w:lang w:val="ru-RU"/>
        </w:rPr>
        <w:t>в</w:t>
      </w:r>
      <w:r w:rsidRPr="006F4BBE">
        <w:rPr>
          <w:i/>
          <w:lang w:val="ru-RU"/>
        </w:rPr>
        <w:t>.</w:t>
      </w:r>
      <w:r w:rsidRPr="006F4BBE">
        <w:rPr>
          <w:i/>
          <w:spacing w:val="-27"/>
          <w:lang w:val="ru-RU"/>
        </w:rPr>
        <w:t xml:space="preserve"> </w:t>
      </w:r>
      <w:r w:rsidRPr="006F4BBE">
        <w:rPr>
          <w:lang w:val="ru-RU"/>
        </w:rPr>
        <w:t>Габсбургская</w:t>
      </w:r>
      <w:r w:rsidRPr="006F4BBE">
        <w:rPr>
          <w:spacing w:val="-27"/>
          <w:lang w:val="ru-RU"/>
        </w:rPr>
        <w:t xml:space="preserve"> </w:t>
      </w:r>
      <w:r w:rsidRPr="006F4BBE">
        <w:rPr>
          <w:lang w:val="ru-RU"/>
        </w:rPr>
        <w:t>империя:</w:t>
      </w:r>
      <w:r w:rsidRPr="006F4BBE">
        <w:rPr>
          <w:spacing w:val="-28"/>
          <w:lang w:val="ru-RU"/>
        </w:rPr>
        <w:t xml:space="preserve"> </w:t>
      </w:r>
      <w:r w:rsidRPr="006F4BBE">
        <w:rPr>
          <w:lang w:val="ru-RU"/>
        </w:rPr>
        <w:t>экономическое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политическое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положение</w:t>
      </w:r>
      <w:r w:rsidRPr="006F4BBE">
        <w:rPr>
          <w:spacing w:val="-28"/>
          <w:lang w:val="ru-RU"/>
        </w:rPr>
        <w:t xml:space="preserve"> </w:t>
      </w:r>
      <w:r w:rsidRPr="006F4BBE">
        <w:rPr>
          <w:lang w:val="ru-RU"/>
        </w:rPr>
        <w:t>народов, национальные движения.</w:t>
      </w:r>
      <w:r w:rsidRPr="006F4BBE">
        <w:rPr>
          <w:spacing w:val="22"/>
          <w:lang w:val="ru-RU"/>
        </w:rPr>
        <w:t xml:space="preserve"> </w:t>
      </w:r>
      <w:r w:rsidRPr="006F4BBE">
        <w:rPr>
          <w:lang w:val="ru-RU"/>
        </w:rPr>
        <w:t>Провозглашение</w:t>
      </w:r>
      <w:r w:rsidRPr="006F4BBE">
        <w:rPr>
          <w:spacing w:val="47"/>
          <w:lang w:val="ru-RU"/>
        </w:rPr>
        <w:t xml:space="preserve"> </w:t>
      </w:r>
      <w:r w:rsidRPr="006F4BBE">
        <w:rPr>
          <w:lang w:val="ru-RU"/>
        </w:rPr>
        <w:t>дуалистической Австро-Венгерской монархии</w:t>
      </w:r>
      <w:r w:rsidRPr="006F4BBE">
        <w:rPr>
          <w:spacing w:val="56"/>
          <w:lang w:val="ru-RU"/>
        </w:rPr>
        <w:t xml:space="preserve"> </w:t>
      </w:r>
      <w:r w:rsidRPr="006F4BBE">
        <w:rPr>
          <w:lang w:val="ru-RU"/>
        </w:rPr>
        <w:t>(1867).</w:t>
      </w:r>
      <w:r w:rsidRPr="006F4BBE">
        <w:rPr>
          <w:spacing w:val="18"/>
          <w:lang w:val="ru-RU"/>
        </w:rPr>
        <w:t xml:space="preserve"> </w:t>
      </w:r>
      <w:r w:rsidRPr="006F4BBE">
        <w:rPr>
          <w:lang w:val="ru-RU"/>
        </w:rPr>
        <w:t>Югославянские народы:</w:t>
      </w:r>
      <w:r w:rsidRPr="006F4BBE">
        <w:rPr>
          <w:spacing w:val="-42"/>
          <w:lang w:val="ru-RU"/>
        </w:rPr>
        <w:t xml:space="preserve"> </w:t>
      </w:r>
      <w:r w:rsidRPr="006F4BBE">
        <w:rPr>
          <w:lang w:val="ru-RU"/>
        </w:rPr>
        <w:t>борьба</w:t>
      </w:r>
      <w:r w:rsidRPr="006F4BBE">
        <w:rPr>
          <w:spacing w:val="-42"/>
          <w:lang w:val="ru-RU"/>
        </w:rPr>
        <w:t xml:space="preserve"> </w:t>
      </w:r>
      <w:r w:rsidRPr="006F4BBE">
        <w:rPr>
          <w:lang w:val="ru-RU"/>
        </w:rPr>
        <w:t>за</w:t>
      </w:r>
      <w:r w:rsidRPr="006F4BBE">
        <w:rPr>
          <w:spacing w:val="-42"/>
          <w:lang w:val="ru-RU"/>
        </w:rPr>
        <w:t xml:space="preserve"> </w:t>
      </w:r>
      <w:r w:rsidRPr="006F4BBE">
        <w:rPr>
          <w:lang w:val="ru-RU"/>
        </w:rPr>
        <w:t>освобождение</w:t>
      </w:r>
      <w:r w:rsidRPr="006F4BBE">
        <w:rPr>
          <w:spacing w:val="-42"/>
          <w:lang w:val="ru-RU"/>
        </w:rPr>
        <w:t xml:space="preserve"> </w:t>
      </w:r>
      <w:r w:rsidRPr="006F4BBE">
        <w:rPr>
          <w:lang w:val="ru-RU"/>
        </w:rPr>
        <w:t>от</w:t>
      </w:r>
      <w:r w:rsidRPr="006F4BBE">
        <w:rPr>
          <w:spacing w:val="-42"/>
          <w:lang w:val="ru-RU"/>
        </w:rPr>
        <w:t xml:space="preserve"> </w:t>
      </w:r>
      <w:r w:rsidRPr="006F4BBE">
        <w:rPr>
          <w:lang w:val="ru-RU"/>
        </w:rPr>
        <w:t>османского</w:t>
      </w:r>
      <w:r w:rsidRPr="006F4BBE">
        <w:rPr>
          <w:spacing w:val="-42"/>
          <w:lang w:val="ru-RU"/>
        </w:rPr>
        <w:t xml:space="preserve"> </w:t>
      </w:r>
      <w:r w:rsidRPr="006F4BBE">
        <w:rPr>
          <w:lang w:val="ru-RU"/>
        </w:rPr>
        <w:t>господства.</w:t>
      </w:r>
      <w:r w:rsidRPr="006F4BBE">
        <w:rPr>
          <w:spacing w:val="-42"/>
          <w:lang w:val="ru-RU"/>
        </w:rPr>
        <w:t xml:space="preserve"> </w:t>
      </w:r>
      <w:r w:rsidRPr="006F4BBE">
        <w:rPr>
          <w:lang w:val="ru-RU"/>
        </w:rPr>
        <w:t>Русско-турецкая война 1877–1878 гг., ее итоги.</w:t>
      </w:r>
    </w:p>
    <w:p w:rsidR="00A04C22" w:rsidRPr="006F4BBE" w:rsidRDefault="00A04C22" w:rsidP="00A04C22">
      <w:pPr>
        <w:rPr>
          <w:lang w:val="ru-RU"/>
        </w:rPr>
      </w:pPr>
      <w:r w:rsidRPr="006F4BBE">
        <w:rPr>
          <w:b/>
          <w:i/>
          <w:lang w:val="ru-RU"/>
        </w:rPr>
        <w:t>Соединенные Штаты</w:t>
      </w:r>
      <w:r w:rsidRPr="006F4BBE">
        <w:rPr>
          <w:b/>
          <w:i/>
          <w:spacing w:val="-45"/>
          <w:lang w:val="ru-RU"/>
        </w:rPr>
        <w:t xml:space="preserve"> </w:t>
      </w:r>
      <w:r w:rsidRPr="006F4BBE">
        <w:rPr>
          <w:b/>
          <w:i/>
          <w:lang w:val="ru-RU"/>
        </w:rPr>
        <w:t>Америки</w:t>
      </w:r>
      <w:r w:rsidRPr="006F4BBE">
        <w:rPr>
          <w:lang w:val="ru-RU"/>
        </w:rPr>
        <w:t>. Север и Юг: экономика, социальные отношения, политическая жизнь. Проблема рабства;</w:t>
      </w:r>
      <w:r w:rsidRPr="006F4BBE">
        <w:rPr>
          <w:spacing w:val="-9"/>
          <w:lang w:val="ru-RU"/>
        </w:rPr>
        <w:t xml:space="preserve"> </w:t>
      </w:r>
      <w:r w:rsidRPr="006F4BBE">
        <w:rPr>
          <w:lang w:val="ru-RU"/>
        </w:rPr>
        <w:t>аболиционизм.</w:t>
      </w:r>
      <w:r w:rsidRPr="006F4BBE">
        <w:rPr>
          <w:spacing w:val="-9"/>
          <w:lang w:val="ru-RU"/>
        </w:rPr>
        <w:t xml:space="preserve"> </w:t>
      </w:r>
      <w:r w:rsidRPr="006F4BBE">
        <w:rPr>
          <w:lang w:val="ru-RU"/>
        </w:rPr>
        <w:t>Гражданская</w:t>
      </w:r>
      <w:r w:rsidRPr="006F4BBE">
        <w:rPr>
          <w:spacing w:val="-9"/>
          <w:lang w:val="ru-RU"/>
        </w:rPr>
        <w:t xml:space="preserve"> </w:t>
      </w:r>
      <w:r w:rsidRPr="006F4BBE">
        <w:rPr>
          <w:lang w:val="ru-RU"/>
        </w:rPr>
        <w:t>война</w:t>
      </w:r>
      <w:r w:rsidRPr="006F4BBE">
        <w:rPr>
          <w:spacing w:val="-9"/>
          <w:lang w:val="ru-RU"/>
        </w:rPr>
        <w:t xml:space="preserve"> </w:t>
      </w:r>
      <w:r w:rsidRPr="006F4BBE">
        <w:rPr>
          <w:lang w:val="ru-RU"/>
        </w:rPr>
        <w:t>(1861–1865):</w:t>
      </w:r>
      <w:r w:rsidRPr="006F4BBE">
        <w:rPr>
          <w:spacing w:val="-9"/>
          <w:lang w:val="ru-RU"/>
        </w:rPr>
        <w:t xml:space="preserve"> </w:t>
      </w:r>
      <w:r w:rsidRPr="006F4BBE">
        <w:rPr>
          <w:lang w:val="ru-RU"/>
        </w:rPr>
        <w:t>причины,</w:t>
      </w:r>
      <w:r w:rsidRPr="006F4BBE">
        <w:rPr>
          <w:spacing w:val="-22"/>
          <w:lang w:val="ru-RU"/>
        </w:rPr>
        <w:t xml:space="preserve"> </w:t>
      </w:r>
      <w:r w:rsidRPr="006F4BBE">
        <w:rPr>
          <w:lang w:val="ru-RU"/>
        </w:rPr>
        <w:t>участники,</w:t>
      </w:r>
      <w:r w:rsidRPr="006F4BBE">
        <w:rPr>
          <w:spacing w:val="-22"/>
          <w:lang w:val="ru-RU"/>
        </w:rPr>
        <w:t xml:space="preserve"> </w:t>
      </w:r>
      <w:r w:rsidRPr="006F4BBE">
        <w:rPr>
          <w:lang w:val="ru-RU"/>
        </w:rPr>
        <w:t>итоги.</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Линкольн.</w:t>
      </w:r>
      <w:r w:rsidRPr="006F4BBE">
        <w:rPr>
          <w:spacing w:val="-22"/>
          <w:lang w:val="ru-RU"/>
        </w:rPr>
        <w:t xml:space="preserve"> </w:t>
      </w:r>
      <w:r w:rsidRPr="006F4BBE">
        <w:rPr>
          <w:lang w:val="ru-RU"/>
        </w:rPr>
        <w:t>Восстановление</w:t>
      </w:r>
      <w:r w:rsidRPr="006F4BBE">
        <w:rPr>
          <w:spacing w:val="-22"/>
          <w:lang w:val="ru-RU"/>
        </w:rPr>
        <w:t xml:space="preserve"> </w:t>
      </w:r>
      <w:r w:rsidRPr="006F4BBE">
        <w:rPr>
          <w:lang w:val="ru-RU"/>
        </w:rPr>
        <w:t>Юга.</w:t>
      </w:r>
      <w:r w:rsidRPr="006F4BBE">
        <w:rPr>
          <w:spacing w:val="-22"/>
          <w:lang w:val="ru-RU"/>
        </w:rPr>
        <w:t xml:space="preserve"> </w:t>
      </w:r>
      <w:r w:rsidRPr="006F4BBE">
        <w:rPr>
          <w:lang w:val="ru-RU"/>
        </w:rPr>
        <w:t xml:space="preserve">Промышленный рост в конце </w:t>
      </w:r>
      <w:r w:rsidRPr="006F4BBE">
        <w:t>XIX</w:t>
      </w:r>
      <w:r w:rsidRPr="006F4BBE">
        <w:rPr>
          <w:spacing w:val="10"/>
          <w:lang w:val="ru-RU"/>
        </w:rPr>
        <w:t xml:space="preserve"> </w:t>
      </w:r>
      <w:r w:rsidRPr="006F4BBE">
        <w:rPr>
          <w:lang w:val="ru-RU"/>
        </w:rPr>
        <w:t>в.</w:t>
      </w:r>
    </w:p>
    <w:p w:rsidR="00A04C22" w:rsidRPr="006F4BBE" w:rsidRDefault="00A04C22" w:rsidP="00A04C22">
      <w:pPr>
        <w:rPr>
          <w:lang w:val="ru-RU"/>
        </w:rPr>
      </w:pPr>
      <w:r w:rsidRPr="006F4BBE">
        <w:rPr>
          <w:lang w:val="ru-RU"/>
        </w:rPr>
        <w:t xml:space="preserve">Экономическое и социально-политическое развитие стран Европы и США в конце </w:t>
      </w:r>
      <w:r w:rsidRPr="006F4BBE">
        <w:t>XIX</w:t>
      </w:r>
      <w:r w:rsidRPr="006F4BBE">
        <w:rPr>
          <w:lang w:val="ru-RU"/>
        </w:rPr>
        <w:t xml:space="preserve"> – начале ХХ  </w:t>
      </w:r>
      <w:r w:rsidRPr="006F4BBE">
        <w:rPr>
          <w:spacing w:val="58"/>
          <w:lang w:val="ru-RU"/>
        </w:rPr>
        <w:t xml:space="preserve"> </w:t>
      </w:r>
      <w:r w:rsidRPr="006F4BBE">
        <w:rPr>
          <w:lang w:val="ru-RU"/>
        </w:rPr>
        <w:t>в.</w:t>
      </w:r>
    </w:p>
    <w:p w:rsidR="00A04C22" w:rsidRPr="006F4BBE" w:rsidRDefault="00A04C22" w:rsidP="00A04C22">
      <w:pPr>
        <w:rPr>
          <w:lang w:val="ru-RU"/>
        </w:rPr>
      </w:pPr>
      <w:r w:rsidRPr="006F4BBE">
        <w:rPr>
          <w:lang w:val="ru-RU"/>
        </w:rPr>
        <w:t>Завершение промышленного переворота. Вторая промышленная  революция.  Индустриализация. Монополистический капитализм.</w:t>
      </w:r>
      <w:r w:rsidRPr="006F4BBE">
        <w:rPr>
          <w:spacing w:val="-13"/>
          <w:lang w:val="ru-RU"/>
        </w:rPr>
        <w:t xml:space="preserve"> </w:t>
      </w:r>
      <w:r w:rsidRPr="006F4BBE">
        <w:rPr>
          <w:lang w:val="ru-RU"/>
        </w:rPr>
        <w:t>Технический</w:t>
      </w:r>
      <w:r w:rsidRPr="006F4BBE">
        <w:rPr>
          <w:spacing w:val="-13"/>
          <w:lang w:val="ru-RU"/>
        </w:rPr>
        <w:t xml:space="preserve"> </w:t>
      </w:r>
      <w:r w:rsidRPr="006F4BBE">
        <w:rPr>
          <w:lang w:val="ru-RU"/>
        </w:rPr>
        <w:t>прогресс</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промышленности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sidRPr="006F4BBE">
        <w:rPr>
          <w:spacing w:val="-10"/>
          <w:lang w:val="ru-RU"/>
        </w:rPr>
        <w:t xml:space="preserve"> </w:t>
      </w:r>
      <w:r w:rsidRPr="006F4BBE">
        <w:rPr>
          <w:lang w:val="ru-RU"/>
        </w:rPr>
        <w:t>партий.</w:t>
      </w:r>
    </w:p>
    <w:p w:rsidR="00A04C22" w:rsidRPr="006F4BBE" w:rsidRDefault="00A04C22" w:rsidP="00A04C22">
      <w:pPr>
        <w:rPr>
          <w:b/>
          <w:lang w:val="ru-RU"/>
        </w:rPr>
      </w:pPr>
      <w:bookmarkStart w:id="251" w:name="_Toc97148377"/>
      <w:r w:rsidRPr="006F4BBE">
        <w:rPr>
          <w:lang w:val="ru-RU"/>
        </w:rPr>
        <w:t xml:space="preserve">Страны Латинской Америки в </w:t>
      </w:r>
      <w:r w:rsidRPr="006F4BBE">
        <w:t>XIX</w:t>
      </w:r>
      <w:r w:rsidRPr="006F4BBE">
        <w:rPr>
          <w:lang w:val="ru-RU"/>
        </w:rPr>
        <w:t xml:space="preserve"> – начале ХХ в. (2 ч)</w:t>
      </w:r>
      <w:bookmarkEnd w:id="251"/>
    </w:p>
    <w:p w:rsidR="00A04C22" w:rsidRPr="006F4BBE" w:rsidRDefault="00A04C22" w:rsidP="00A04C22">
      <w:pPr>
        <w:rPr>
          <w:lang w:val="ru-RU"/>
        </w:rPr>
      </w:pPr>
      <w:r w:rsidRPr="006F4BBE">
        <w:rPr>
          <w:lang w:val="ru-RU"/>
        </w:rPr>
        <w:t>Политика метрополий в латиноамериканских владениях. Колониальное общество. Освободительная борьба: задачи, участники,</w:t>
      </w:r>
      <w:r w:rsidRPr="006F4BBE">
        <w:rPr>
          <w:spacing w:val="-32"/>
          <w:lang w:val="ru-RU"/>
        </w:rPr>
        <w:t xml:space="preserve"> </w:t>
      </w:r>
      <w:r w:rsidRPr="006F4BBE">
        <w:rPr>
          <w:lang w:val="ru-RU"/>
        </w:rPr>
        <w:t>формы</w:t>
      </w:r>
      <w:r w:rsidRPr="006F4BBE">
        <w:rPr>
          <w:spacing w:val="-32"/>
          <w:lang w:val="ru-RU"/>
        </w:rPr>
        <w:t xml:space="preserve"> </w:t>
      </w:r>
      <w:r w:rsidRPr="006F4BBE">
        <w:rPr>
          <w:lang w:val="ru-RU"/>
        </w:rPr>
        <w:t>выступлений.</w:t>
      </w:r>
      <w:r w:rsidRPr="006F4BBE">
        <w:rPr>
          <w:spacing w:val="-32"/>
          <w:lang w:val="ru-RU"/>
        </w:rPr>
        <w:t xml:space="preserve"> </w:t>
      </w:r>
      <w:r w:rsidRPr="006F4BBE">
        <w:rPr>
          <w:lang w:val="ru-RU"/>
        </w:rPr>
        <w:t>Ф.</w:t>
      </w:r>
      <w:r w:rsidRPr="006F4BBE">
        <w:rPr>
          <w:spacing w:val="-32"/>
          <w:lang w:val="ru-RU"/>
        </w:rPr>
        <w:t xml:space="preserve"> </w:t>
      </w:r>
      <w:r w:rsidRPr="006F4BBE">
        <w:rPr>
          <w:lang w:val="ru-RU"/>
        </w:rPr>
        <w:t>Д.</w:t>
      </w:r>
      <w:r w:rsidRPr="006F4BBE">
        <w:rPr>
          <w:spacing w:val="-32"/>
          <w:lang w:val="ru-RU"/>
        </w:rPr>
        <w:t xml:space="preserve"> </w:t>
      </w:r>
      <w:r w:rsidRPr="006F4BBE">
        <w:rPr>
          <w:lang w:val="ru-RU"/>
        </w:rPr>
        <w:t>Туссен-Лувертюр,</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w:t>
      </w:r>
      <w:r w:rsidRPr="006F4BBE">
        <w:rPr>
          <w:spacing w:val="17"/>
          <w:lang w:val="ru-RU"/>
        </w:rPr>
        <w:t xml:space="preserve"> </w:t>
      </w:r>
      <w:r w:rsidRPr="006F4BBE">
        <w:rPr>
          <w:lang w:val="ru-RU"/>
        </w:rPr>
        <w:t>значение.</w:t>
      </w:r>
    </w:p>
    <w:p w:rsidR="00A04C22" w:rsidRPr="006F4BBE" w:rsidRDefault="00A04C22" w:rsidP="00A04C22">
      <w:pPr>
        <w:rPr>
          <w:b/>
          <w:lang w:val="ru-RU"/>
        </w:rPr>
      </w:pPr>
      <w:bookmarkStart w:id="252" w:name="_Toc97148378"/>
      <w:r w:rsidRPr="006F4BBE">
        <w:rPr>
          <w:lang w:val="ru-RU"/>
        </w:rPr>
        <w:t>Страны Азии в Х</w:t>
      </w:r>
      <w:r w:rsidRPr="006F4BBE">
        <w:t>I</w:t>
      </w:r>
      <w:r w:rsidRPr="006F4BBE">
        <w:rPr>
          <w:lang w:val="ru-RU"/>
        </w:rPr>
        <w:t>Х – начале ХХ в. (3 ч)</w:t>
      </w:r>
      <w:bookmarkEnd w:id="252"/>
    </w:p>
    <w:p w:rsidR="00A04C22" w:rsidRPr="006F4BBE" w:rsidRDefault="00A04C22" w:rsidP="00A04C22">
      <w:pPr>
        <w:rPr>
          <w:lang w:val="ru-RU"/>
        </w:rPr>
      </w:pPr>
      <w:r w:rsidRPr="006F4BBE">
        <w:rPr>
          <w:b/>
          <w:i/>
          <w:lang w:val="ru-RU"/>
        </w:rPr>
        <w:t xml:space="preserve">Япония. </w:t>
      </w:r>
      <w:r w:rsidRPr="006F4BBE">
        <w:rPr>
          <w:lang w:val="ru-RU"/>
        </w:rPr>
        <w:t>Внутренняя и внешняя политика сегуната</w:t>
      </w:r>
      <w:r w:rsidRPr="006F4BBE">
        <w:rPr>
          <w:spacing w:val="-39"/>
          <w:lang w:val="ru-RU"/>
        </w:rPr>
        <w:t xml:space="preserve"> </w:t>
      </w:r>
      <w:r w:rsidRPr="006F4BBE">
        <w:rPr>
          <w:spacing w:val="-3"/>
          <w:lang w:val="ru-RU"/>
        </w:rPr>
        <w:t>Токуга</w:t>
      </w:r>
      <w:r w:rsidRPr="006F4BBE">
        <w:rPr>
          <w:lang w:val="ru-RU"/>
        </w:rPr>
        <w:t>ва. «Открытие Японии». Реставрация Мэйдзи. Введение конституции. Модернизация в экономике и социальных отношениях. Переход к политике</w:t>
      </w:r>
      <w:r w:rsidRPr="006F4BBE">
        <w:rPr>
          <w:spacing w:val="32"/>
          <w:lang w:val="ru-RU"/>
        </w:rPr>
        <w:t xml:space="preserve"> </w:t>
      </w:r>
      <w:r w:rsidRPr="006F4BBE">
        <w:rPr>
          <w:lang w:val="ru-RU"/>
        </w:rPr>
        <w:t>завоеваний.</w:t>
      </w:r>
    </w:p>
    <w:p w:rsidR="00A04C22" w:rsidRPr="006F4BBE" w:rsidRDefault="00A04C22" w:rsidP="00A04C22">
      <w:pPr>
        <w:rPr>
          <w:lang w:val="ru-RU"/>
        </w:rPr>
      </w:pPr>
      <w:r w:rsidRPr="006F4BBE">
        <w:rPr>
          <w:b/>
          <w:i/>
          <w:lang w:val="ru-RU"/>
        </w:rPr>
        <w:t>Китай.</w:t>
      </w:r>
      <w:r w:rsidRPr="006F4BBE">
        <w:rPr>
          <w:b/>
          <w:i/>
          <w:spacing w:val="-47"/>
          <w:lang w:val="ru-RU"/>
        </w:rPr>
        <w:t xml:space="preserve"> </w:t>
      </w:r>
      <w:r w:rsidRPr="006F4BBE">
        <w:rPr>
          <w:lang w:val="ru-RU"/>
        </w:rPr>
        <w:t>Империя Цин. «Опиумные войны». Восстание тайпинов.</w:t>
      </w:r>
      <w:r w:rsidRPr="006F4BBE">
        <w:rPr>
          <w:spacing w:val="-14"/>
          <w:lang w:val="ru-RU"/>
        </w:rPr>
        <w:t xml:space="preserve"> </w:t>
      </w:r>
      <w:r w:rsidRPr="006F4BBE">
        <w:rPr>
          <w:lang w:val="ru-RU"/>
        </w:rPr>
        <w:t>«Открытие»</w:t>
      </w:r>
      <w:r w:rsidRPr="006F4BBE">
        <w:rPr>
          <w:spacing w:val="-14"/>
          <w:lang w:val="ru-RU"/>
        </w:rPr>
        <w:t xml:space="preserve"> </w:t>
      </w:r>
      <w:r w:rsidRPr="006F4BBE">
        <w:rPr>
          <w:lang w:val="ru-RU"/>
        </w:rPr>
        <w:t>Китая.</w:t>
      </w:r>
      <w:r w:rsidRPr="006F4BBE">
        <w:rPr>
          <w:spacing w:val="-14"/>
          <w:lang w:val="ru-RU"/>
        </w:rPr>
        <w:t xml:space="preserve"> </w:t>
      </w:r>
      <w:r w:rsidRPr="006F4BBE">
        <w:rPr>
          <w:lang w:val="ru-RU"/>
        </w:rPr>
        <w:t>Политика</w:t>
      </w:r>
      <w:r w:rsidRPr="006F4BBE">
        <w:rPr>
          <w:spacing w:val="-14"/>
          <w:lang w:val="ru-RU"/>
        </w:rPr>
        <w:t xml:space="preserve"> </w:t>
      </w:r>
      <w:r w:rsidRPr="006F4BBE">
        <w:rPr>
          <w:lang w:val="ru-RU"/>
        </w:rPr>
        <w:t>«самоусиления».</w:t>
      </w:r>
      <w:r w:rsidRPr="006F4BBE">
        <w:rPr>
          <w:spacing w:val="-14"/>
          <w:lang w:val="ru-RU"/>
        </w:rPr>
        <w:t xml:space="preserve"> </w:t>
      </w:r>
      <w:r w:rsidRPr="006F4BBE">
        <w:rPr>
          <w:lang w:val="ru-RU"/>
        </w:rPr>
        <w:t>Восстание «ихэтуаней». Революция 1911–1913 гг. Сунь</w:t>
      </w:r>
      <w:r w:rsidRPr="006F4BBE">
        <w:rPr>
          <w:spacing w:val="-26"/>
          <w:lang w:val="ru-RU"/>
        </w:rPr>
        <w:t xml:space="preserve"> </w:t>
      </w:r>
      <w:r w:rsidRPr="006F4BBE">
        <w:rPr>
          <w:lang w:val="ru-RU"/>
        </w:rPr>
        <w:t>Ятсен.</w:t>
      </w:r>
    </w:p>
    <w:p w:rsidR="00A04C22" w:rsidRPr="006F4BBE" w:rsidRDefault="00A04C22" w:rsidP="00A04C22">
      <w:pPr>
        <w:rPr>
          <w:lang w:val="ru-RU"/>
        </w:rPr>
      </w:pPr>
      <w:r w:rsidRPr="006F4BBE">
        <w:rPr>
          <w:b/>
          <w:i/>
          <w:lang w:val="ru-RU"/>
        </w:rPr>
        <w:t>Османская</w:t>
      </w:r>
      <w:r w:rsidRPr="006F4BBE">
        <w:rPr>
          <w:b/>
          <w:i/>
          <w:spacing w:val="-40"/>
          <w:lang w:val="ru-RU"/>
        </w:rPr>
        <w:t xml:space="preserve"> </w:t>
      </w:r>
      <w:r w:rsidRPr="006F4BBE">
        <w:rPr>
          <w:b/>
          <w:i/>
          <w:lang w:val="ru-RU"/>
        </w:rPr>
        <w:t>империя</w:t>
      </w:r>
      <w:r w:rsidRPr="006F4BBE">
        <w:rPr>
          <w:i/>
          <w:lang w:val="ru-RU"/>
        </w:rPr>
        <w:t>.</w:t>
      </w:r>
      <w:r w:rsidRPr="006F4BBE">
        <w:rPr>
          <w:i/>
          <w:spacing w:val="-36"/>
          <w:lang w:val="ru-RU"/>
        </w:rPr>
        <w:t xml:space="preserve"> </w:t>
      </w:r>
      <w:r w:rsidRPr="006F4BBE">
        <w:rPr>
          <w:lang w:val="ru-RU"/>
        </w:rPr>
        <w:t>Традиционные</w:t>
      </w:r>
      <w:r w:rsidRPr="006F4BBE">
        <w:rPr>
          <w:spacing w:val="-36"/>
          <w:lang w:val="ru-RU"/>
        </w:rPr>
        <w:t xml:space="preserve"> </w:t>
      </w:r>
      <w:r w:rsidRPr="006F4BBE">
        <w:rPr>
          <w:lang w:val="ru-RU"/>
        </w:rPr>
        <w:t>устои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попытки</w:t>
      </w:r>
      <w:r w:rsidRPr="006F4BBE">
        <w:rPr>
          <w:spacing w:val="-36"/>
          <w:lang w:val="ru-RU"/>
        </w:rPr>
        <w:t xml:space="preserve"> </w:t>
      </w:r>
      <w:r w:rsidRPr="006F4BBE">
        <w:rPr>
          <w:lang w:val="ru-RU"/>
        </w:rPr>
        <w:t>проведения</w:t>
      </w:r>
      <w:r w:rsidRPr="006F4BBE">
        <w:rPr>
          <w:spacing w:val="-23"/>
          <w:lang w:val="ru-RU"/>
        </w:rPr>
        <w:t xml:space="preserve"> </w:t>
      </w:r>
      <w:r w:rsidRPr="006F4BBE">
        <w:rPr>
          <w:lang w:val="ru-RU"/>
        </w:rPr>
        <w:t>реформ.</w:t>
      </w:r>
      <w:r w:rsidRPr="006F4BBE">
        <w:rPr>
          <w:spacing w:val="-23"/>
          <w:lang w:val="ru-RU"/>
        </w:rPr>
        <w:t xml:space="preserve"> </w:t>
      </w:r>
      <w:r w:rsidRPr="006F4BBE">
        <w:rPr>
          <w:lang w:val="ru-RU"/>
        </w:rPr>
        <w:t>Политика</w:t>
      </w:r>
      <w:r w:rsidRPr="006F4BBE">
        <w:rPr>
          <w:spacing w:val="-23"/>
          <w:lang w:val="ru-RU"/>
        </w:rPr>
        <w:t xml:space="preserve"> </w:t>
      </w:r>
      <w:r w:rsidRPr="006F4BBE">
        <w:rPr>
          <w:lang w:val="ru-RU"/>
        </w:rPr>
        <w:t>Танзимата.</w:t>
      </w:r>
      <w:r w:rsidRPr="006F4BBE">
        <w:rPr>
          <w:spacing w:val="-23"/>
          <w:lang w:val="ru-RU"/>
        </w:rPr>
        <w:t xml:space="preserve"> </w:t>
      </w:r>
      <w:r w:rsidRPr="006F4BBE">
        <w:rPr>
          <w:lang w:val="ru-RU"/>
        </w:rPr>
        <w:t>Принятие</w:t>
      </w:r>
      <w:r w:rsidRPr="006F4BBE">
        <w:rPr>
          <w:spacing w:val="-23"/>
          <w:lang w:val="ru-RU"/>
        </w:rPr>
        <w:t xml:space="preserve"> </w:t>
      </w:r>
      <w:r w:rsidRPr="006F4BBE">
        <w:rPr>
          <w:lang w:val="ru-RU"/>
        </w:rPr>
        <w:t>конституции. Младотурецкая революция 1908–1909</w:t>
      </w:r>
      <w:r w:rsidRPr="006F4BBE">
        <w:rPr>
          <w:spacing w:val="-37"/>
          <w:lang w:val="ru-RU"/>
        </w:rPr>
        <w:t xml:space="preserve"> </w:t>
      </w:r>
      <w:r w:rsidRPr="006F4BBE">
        <w:rPr>
          <w:lang w:val="ru-RU"/>
        </w:rPr>
        <w:t>гг.</w:t>
      </w:r>
    </w:p>
    <w:p w:rsidR="00A04C22" w:rsidRPr="006F4BBE" w:rsidRDefault="00A04C22" w:rsidP="00A04C22">
      <w:pPr>
        <w:rPr>
          <w:b/>
          <w:i/>
          <w:lang w:val="ru-RU"/>
        </w:rPr>
      </w:pPr>
      <w:r w:rsidRPr="006F4BBE">
        <w:rPr>
          <w:lang w:val="ru-RU"/>
        </w:rPr>
        <w:t xml:space="preserve">Революция 1905–1911 г. в </w:t>
      </w:r>
      <w:r w:rsidRPr="006F4BBE">
        <w:rPr>
          <w:b/>
          <w:i/>
          <w:lang w:val="ru-RU"/>
        </w:rPr>
        <w:t>Иране.</w:t>
      </w:r>
    </w:p>
    <w:p w:rsidR="00A04C22" w:rsidRPr="006F4BBE" w:rsidRDefault="00A04C22" w:rsidP="00A04C22">
      <w:pPr>
        <w:rPr>
          <w:lang w:val="ru-RU"/>
        </w:rPr>
      </w:pPr>
      <w:r w:rsidRPr="006F4BBE">
        <w:rPr>
          <w:b/>
          <w:i/>
          <w:lang w:val="ru-RU"/>
        </w:rPr>
        <w:t xml:space="preserve">Индия. </w:t>
      </w:r>
      <w:r w:rsidRPr="006F4BBE">
        <w:rPr>
          <w:lang w:val="ru-RU"/>
        </w:rPr>
        <w:t>Колониальный режим. Индийское национальное движение.</w:t>
      </w:r>
      <w:r w:rsidRPr="006F4BBE">
        <w:rPr>
          <w:spacing w:val="-21"/>
          <w:lang w:val="ru-RU"/>
        </w:rPr>
        <w:t xml:space="preserve"> </w:t>
      </w:r>
      <w:r w:rsidRPr="006F4BBE">
        <w:rPr>
          <w:lang w:val="ru-RU"/>
        </w:rPr>
        <w:t>Восстание</w:t>
      </w:r>
      <w:r w:rsidRPr="006F4BBE">
        <w:rPr>
          <w:spacing w:val="-21"/>
          <w:lang w:val="ru-RU"/>
        </w:rPr>
        <w:t xml:space="preserve"> </w:t>
      </w:r>
      <w:r w:rsidRPr="006F4BBE">
        <w:rPr>
          <w:lang w:val="ru-RU"/>
        </w:rPr>
        <w:t>сипаев</w:t>
      </w:r>
      <w:r w:rsidRPr="006F4BBE">
        <w:rPr>
          <w:spacing w:val="-21"/>
          <w:lang w:val="ru-RU"/>
        </w:rPr>
        <w:t xml:space="preserve"> </w:t>
      </w:r>
      <w:r w:rsidRPr="006F4BBE">
        <w:rPr>
          <w:lang w:val="ru-RU"/>
        </w:rPr>
        <w:t>(1857–1859).</w:t>
      </w:r>
      <w:r w:rsidRPr="006F4BBE">
        <w:rPr>
          <w:spacing w:val="-21"/>
          <w:lang w:val="ru-RU"/>
        </w:rPr>
        <w:t xml:space="preserve"> </w:t>
      </w:r>
      <w:r w:rsidRPr="006F4BBE">
        <w:rPr>
          <w:lang w:val="ru-RU"/>
        </w:rPr>
        <w:t>Объявление</w:t>
      </w:r>
      <w:r w:rsidRPr="006F4BBE">
        <w:rPr>
          <w:spacing w:val="-21"/>
          <w:lang w:val="ru-RU"/>
        </w:rPr>
        <w:t xml:space="preserve"> </w:t>
      </w:r>
      <w:r w:rsidRPr="006F4BBE">
        <w:rPr>
          <w:lang w:val="ru-RU"/>
        </w:rPr>
        <w:t>Индии владением</w:t>
      </w:r>
      <w:r w:rsidRPr="006F4BBE">
        <w:rPr>
          <w:spacing w:val="-16"/>
          <w:lang w:val="ru-RU"/>
        </w:rPr>
        <w:t xml:space="preserve"> </w:t>
      </w:r>
      <w:r w:rsidRPr="006F4BBE">
        <w:rPr>
          <w:lang w:val="ru-RU"/>
        </w:rPr>
        <w:t>британской</w:t>
      </w:r>
      <w:r w:rsidRPr="006F4BBE">
        <w:rPr>
          <w:spacing w:val="-16"/>
          <w:lang w:val="ru-RU"/>
        </w:rPr>
        <w:t xml:space="preserve"> </w:t>
      </w:r>
      <w:r w:rsidRPr="006F4BBE">
        <w:rPr>
          <w:lang w:val="ru-RU"/>
        </w:rPr>
        <w:t>короны.</w:t>
      </w:r>
      <w:r w:rsidRPr="006F4BBE">
        <w:rPr>
          <w:spacing w:val="-16"/>
          <w:lang w:val="ru-RU"/>
        </w:rPr>
        <w:t xml:space="preserve"> </w:t>
      </w:r>
      <w:r w:rsidRPr="006F4BBE">
        <w:rPr>
          <w:lang w:val="ru-RU"/>
        </w:rPr>
        <w:t>Политическое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Индии во</w:t>
      </w:r>
      <w:r w:rsidRPr="006F4BBE">
        <w:rPr>
          <w:spacing w:val="-27"/>
          <w:lang w:val="ru-RU"/>
        </w:rPr>
        <w:t xml:space="preserve"> </w:t>
      </w:r>
      <w:r w:rsidRPr="006F4BBE">
        <w:rPr>
          <w:lang w:val="ru-RU"/>
        </w:rPr>
        <w:t>второй</w:t>
      </w:r>
      <w:r w:rsidRPr="006F4BBE">
        <w:rPr>
          <w:spacing w:val="-27"/>
          <w:lang w:val="ru-RU"/>
        </w:rPr>
        <w:t xml:space="preserve"> </w:t>
      </w:r>
      <w:r w:rsidRPr="006F4BBE">
        <w:rPr>
          <w:lang w:val="ru-RU"/>
        </w:rPr>
        <w:t>половине</w:t>
      </w:r>
      <w:r w:rsidRPr="006F4BBE">
        <w:rPr>
          <w:spacing w:val="-27"/>
          <w:lang w:val="ru-RU"/>
        </w:rPr>
        <w:t xml:space="preserve"> </w:t>
      </w:r>
      <w:r w:rsidRPr="006F4BBE">
        <w:t>XIX</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Создание</w:t>
      </w:r>
      <w:r w:rsidRPr="006F4BBE">
        <w:rPr>
          <w:spacing w:val="-27"/>
          <w:lang w:val="ru-RU"/>
        </w:rPr>
        <w:t xml:space="preserve"> </w:t>
      </w:r>
      <w:r w:rsidRPr="006F4BBE">
        <w:rPr>
          <w:lang w:val="ru-RU"/>
        </w:rPr>
        <w:t>Индийского</w:t>
      </w:r>
      <w:r w:rsidRPr="006F4BBE">
        <w:rPr>
          <w:spacing w:val="-27"/>
          <w:lang w:val="ru-RU"/>
        </w:rPr>
        <w:t xml:space="preserve"> </w:t>
      </w:r>
      <w:r w:rsidRPr="006F4BBE">
        <w:rPr>
          <w:lang w:val="ru-RU"/>
        </w:rPr>
        <w:t>национального конгресса. Б. Тилак, М.К.</w:t>
      </w:r>
      <w:r w:rsidRPr="006F4BBE">
        <w:rPr>
          <w:spacing w:val="37"/>
          <w:lang w:val="ru-RU"/>
        </w:rPr>
        <w:t xml:space="preserve"> </w:t>
      </w:r>
      <w:r w:rsidRPr="006F4BBE">
        <w:rPr>
          <w:lang w:val="ru-RU"/>
        </w:rPr>
        <w:t>Ганди.</w:t>
      </w:r>
    </w:p>
    <w:p w:rsidR="00A04C22" w:rsidRPr="006F4BBE" w:rsidRDefault="00A04C22" w:rsidP="00A04C22">
      <w:pPr>
        <w:rPr>
          <w:b/>
          <w:lang w:val="ru-RU"/>
        </w:rPr>
      </w:pPr>
      <w:bookmarkStart w:id="253" w:name="_Toc97148379"/>
      <w:r w:rsidRPr="006F4BBE">
        <w:rPr>
          <w:lang w:val="ru-RU"/>
        </w:rPr>
        <w:t>Народы Африки в Х</w:t>
      </w:r>
      <w:r w:rsidRPr="006F4BBE">
        <w:t>I</w:t>
      </w:r>
      <w:r w:rsidRPr="006F4BBE">
        <w:rPr>
          <w:lang w:val="ru-RU"/>
        </w:rPr>
        <w:t>Х – начале ХХ в. (1 ч)</w:t>
      </w:r>
      <w:bookmarkEnd w:id="253"/>
    </w:p>
    <w:p w:rsidR="00A04C22" w:rsidRPr="006F4BBE" w:rsidRDefault="00A04C22" w:rsidP="00A04C22">
      <w:pPr>
        <w:rPr>
          <w:lang w:val="ru-RU"/>
        </w:rPr>
      </w:pPr>
      <w:r w:rsidRPr="006F4BBE">
        <w:rPr>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04C22" w:rsidRPr="006F4BBE" w:rsidRDefault="00A04C22" w:rsidP="00A04C22">
      <w:pPr>
        <w:rPr>
          <w:b/>
          <w:lang w:val="ru-RU"/>
        </w:rPr>
      </w:pPr>
      <w:bookmarkStart w:id="254" w:name="_Toc97148380"/>
      <w:r w:rsidRPr="006F4BBE">
        <w:rPr>
          <w:lang w:val="ru-RU"/>
        </w:rPr>
        <w:t xml:space="preserve">Развитие культуры в </w:t>
      </w:r>
      <w:r w:rsidRPr="006F4BBE">
        <w:t>XIX</w:t>
      </w:r>
      <w:r w:rsidRPr="006F4BBE">
        <w:rPr>
          <w:lang w:val="ru-RU"/>
        </w:rPr>
        <w:t xml:space="preserve"> – начале ХХ в. (2 ч)</w:t>
      </w:r>
      <w:bookmarkEnd w:id="254"/>
    </w:p>
    <w:p w:rsidR="00A04C22" w:rsidRPr="006F4BBE" w:rsidRDefault="00A04C22" w:rsidP="00A04C22">
      <w:pPr>
        <w:rPr>
          <w:lang w:val="ru-RU"/>
        </w:rPr>
      </w:pPr>
      <w:r w:rsidRPr="006F4BBE">
        <w:rPr>
          <w:lang w:val="ru-RU"/>
        </w:rPr>
        <w:t xml:space="preserve">Научные открытия и технические изобретения в </w:t>
      </w:r>
      <w:r w:rsidRPr="006F4BBE">
        <w:t>XIX</w:t>
      </w:r>
      <w:r w:rsidRPr="006F4BBE">
        <w:rPr>
          <w:lang w:val="ru-RU"/>
        </w:rPr>
        <w:t xml:space="preserve"> – начале ХХ в. Революция в физике. Достижения естествознания     и  медицины.  Развитие  философии,  психологии  и</w:t>
      </w:r>
      <w:r w:rsidRPr="006F4BBE">
        <w:rPr>
          <w:spacing w:val="-5"/>
          <w:lang w:val="ru-RU"/>
        </w:rPr>
        <w:t xml:space="preserve"> </w:t>
      </w:r>
      <w:r w:rsidRPr="006F4BBE">
        <w:rPr>
          <w:lang w:val="ru-RU"/>
        </w:rPr>
        <w:t>социологии.</w:t>
      </w:r>
    </w:p>
    <w:p w:rsidR="00A04C22" w:rsidRPr="006F4BBE" w:rsidRDefault="00A04C22" w:rsidP="00A04C22">
      <w:pPr>
        <w:rPr>
          <w:lang w:val="ru-RU"/>
        </w:rPr>
      </w:pPr>
      <w:r w:rsidRPr="006F4BBE">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F4BBE">
        <w:t>XIX</w:t>
      </w:r>
      <w:r w:rsidRPr="006F4BBE">
        <w:rPr>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w:t>
      </w:r>
      <w:r w:rsidRPr="006F4BBE">
        <w:rPr>
          <w:spacing w:val="36"/>
          <w:lang w:val="ru-RU"/>
        </w:rPr>
        <w:t xml:space="preserve"> </w:t>
      </w:r>
      <w:r w:rsidRPr="006F4BBE">
        <w:rPr>
          <w:lang w:val="ru-RU"/>
        </w:rPr>
        <w:t>творчество.</w:t>
      </w:r>
    </w:p>
    <w:p w:rsidR="00A04C22" w:rsidRPr="006F4BBE" w:rsidRDefault="00A04C22" w:rsidP="00A04C22">
      <w:pPr>
        <w:rPr>
          <w:b/>
          <w:lang w:val="ru-RU"/>
        </w:rPr>
      </w:pPr>
      <w:bookmarkStart w:id="255" w:name="_Toc97148381"/>
      <w:r w:rsidRPr="006F4BBE">
        <w:rPr>
          <w:lang w:val="ru-RU"/>
        </w:rPr>
        <w:t xml:space="preserve">Международные отношения в </w:t>
      </w:r>
      <w:r w:rsidRPr="006F4BBE">
        <w:t>XIX</w:t>
      </w:r>
      <w:r w:rsidRPr="006F4BBE">
        <w:rPr>
          <w:lang w:val="ru-RU"/>
        </w:rPr>
        <w:t xml:space="preserve"> – начале </w:t>
      </w:r>
      <w:r w:rsidRPr="006F4BBE">
        <w:t>XX</w:t>
      </w:r>
      <w:r w:rsidRPr="006F4BBE">
        <w:rPr>
          <w:lang w:val="ru-RU"/>
        </w:rPr>
        <w:t xml:space="preserve"> в. (1 ч)</w:t>
      </w:r>
      <w:bookmarkEnd w:id="255"/>
    </w:p>
    <w:p w:rsidR="00A04C22" w:rsidRPr="006F4BBE" w:rsidRDefault="00A04C22" w:rsidP="00A04C22">
      <w:pPr>
        <w:rPr>
          <w:lang w:val="ru-RU"/>
        </w:rPr>
      </w:pPr>
      <w:r w:rsidRPr="006F4BBE">
        <w:rPr>
          <w:lang w:val="ru-RU"/>
        </w:rPr>
        <w:t>Венская система международных отношений.</w:t>
      </w:r>
      <w:r w:rsidRPr="006F4BBE">
        <w:rPr>
          <w:spacing w:val="-35"/>
          <w:lang w:val="ru-RU"/>
        </w:rPr>
        <w:t xml:space="preserve"> </w:t>
      </w:r>
      <w:r w:rsidRPr="006F4BBE">
        <w:rPr>
          <w:lang w:val="ru-RU"/>
        </w:rPr>
        <w:t>Внешнеполитические</w:t>
      </w:r>
      <w:r w:rsidRPr="006F4BBE">
        <w:rPr>
          <w:spacing w:val="-11"/>
          <w:lang w:val="ru-RU"/>
        </w:rPr>
        <w:t xml:space="preserve"> </w:t>
      </w:r>
      <w:r w:rsidRPr="006F4BBE">
        <w:rPr>
          <w:lang w:val="ru-RU"/>
        </w:rPr>
        <w:t>интересы</w:t>
      </w:r>
      <w:r w:rsidRPr="006F4BBE">
        <w:rPr>
          <w:spacing w:val="-11"/>
          <w:lang w:val="ru-RU"/>
        </w:rPr>
        <w:t xml:space="preserve"> </w:t>
      </w:r>
      <w:r w:rsidRPr="006F4BBE">
        <w:rPr>
          <w:lang w:val="ru-RU"/>
        </w:rPr>
        <w:t>великих</w:t>
      </w:r>
      <w:r w:rsidRPr="006F4BBE">
        <w:rPr>
          <w:spacing w:val="-11"/>
          <w:lang w:val="ru-RU"/>
        </w:rPr>
        <w:t xml:space="preserve"> </w:t>
      </w:r>
      <w:r w:rsidRPr="006F4BBE">
        <w:rPr>
          <w:lang w:val="ru-RU"/>
        </w:rPr>
        <w:t>держав</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союзов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Европе.</w:t>
      </w:r>
      <w:r w:rsidRPr="006F4BBE">
        <w:rPr>
          <w:spacing w:val="-23"/>
          <w:lang w:val="ru-RU"/>
        </w:rPr>
        <w:t xml:space="preserve"> </w:t>
      </w:r>
      <w:r w:rsidRPr="006F4BBE">
        <w:rPr>
          <w:lang w:val="ru-RU"/>
        </w:rPr>
        <w:t>Восточный</w:t>
      </w:r>
      <w:r w:rsidRPr="006F4BBE">
        <w:rPr>
          <w:spacing w:val="-23"/>
          <w:lang w:val="ru-RU"/>
        </w:rPr>
        <w:t xml:space="preserve"> </w:t>
      </w:r>
      <w:r w:rsidRPr="006F4BBE">
        <w:rPr>
          <w:lang w:val="ru-RU"/>
        </w:rPr>
        <w:t>вопрос.</w:t>
      </w:r>
      <w:r w:rsidRPr="006F4BBE">
        <w:rPr>
          <w:spacing w:val="-23"/>
          <w:lang w:val="ru-RU"/>
        </w:rPr>
        <w:t xml:space="preserve"> </w:t>
      </w:r>
      <w:r w:rsidRPr="006F4BBE">
        <w:rPr>
          <w:lang w:val="ru-RU"/>
        </w:rPr>
        <w:t>Колониальные</w:t>
      </w:r>
      <w:r w:rsidRPr="006F4BBE">
        <w:rPr>
          <w:spacing w:val="-23"/>
          <w:lang w:val="ru-RU"/>
        </w:rPr>
        <w:t xml:space="preserve"> </w:t>
      </w:r>
      <w:r w:rsidRPr="006F4BBE">
        <w:rPr>
          <w:lang w:val="ru-RU"/>
        </w:rPr>
        <w:t>захваты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колониальные империи. Старые и новые лидеры индустриального мира. Активизация</w:t>
      </w:r>
      <w:r w:rsidRPr="006F4BBE">
        <w:rPr>
          <w:spacing w:val="-8"/>
          <w:lang w:val="ru-RU"/>
        </w:rPr>
        <w:t xml:space="preserve"> </w:t>
      </w:r>
      <w:r w:rsidRPr="006F4BBE">
        <w:rPr>
          <w:lang w:val="ru-RU"/>
        </w:rPr>
        <w:t>борьбы</w:t>
      </w:r>
      <w:r w:rsidRPr="006F4BBE">
        <w:rPr>
          <w:spacing w:val="-8"/>
          <w:lang w:val="ru-RU"/>
        </w:rPr>
        <w:t xml:space="preserve"> </w:t>
      </w:r>
      <w:r w:rsidRPr="006F4BBE">
        <w:rPr>
          <w:lang w:val="ru-RU"/>
        </w:rPr>
        <w:t>за</w:t>
      </w:r>
      <w:r w:rsidRPr="006F4BBE">
        <w:rPr>
          <w:spacing w:val="-8"/>
          <w:lang w:val="ru-RU"/>
        </w:rPr>
        <w:t xml:space="preserve"> </w:t>
      </w:r>
      <w:r w:rsidRPr="006F4BBE">
        <w:rPr>
          <w:lang w:val="ru-RU"/>
        </w:rPr>
        <w:t>передел</w:t>
      </w:r>
      <w:r w:rsidRPr="006F4BBE">
        <w:rPr>
          <w:spacing w:val="-8"/>
          <w:lang w:val="ru-RU"/>
        </w:rPr>
        <w:t xml:space="preserve"> </w:t>
      </w:r>
      <w:r w:rsidRPr="006F4BBE">
        <w:rPr>
          <w:lang w:val="ru-RU"/>
        </w:rPr>
        <w:t>мира.</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военно-политических блоков великих держав. Первая Гаагская мирная конференция (1899).  Международные  конфликты  и  войны в</w:t>
      </w:r>
      <w:r w:rsidRPr="006F4BBE">
        <w:rPr>
          <w:spacing w:val="-16"/>
          <w:lang w:val="ru-RU"/>
        </w:rPr>
        <w:t xml:space="preserve"> </w:t>
      </w:r>
      <w:r w:rsidRPr="006F4BBE">
        <w:rPr>
          <w:lang w:val="ru-RU"/>
        </w:rPr>
        <w:t>конце</w:t>
      </w:r>
      <w:r w:rsidRPr="006F4BBE">
        <w:rPr>
          <w:spacing w:val="-16"/>
          <w:lang w:val="ru-RU"/>
        </w:rPr>
        <w:t xml:space="preserve"> </w:t>
      </w:r>
      <w:r w:rsidRPr="006F4BBE">
        <w:t>XIX</w:t>
      </w:r>
      <w:r w:rsidRPr="006F4BBE">
        <w:rPr>
          <w:spacing w:val="-16"/>
          <w:lang w:val="ru-RU"/>
        </w:rPr>
        <w:t xml:space="preserve"> </w:t>
      </w:r>
      <w:r w:rsidRPr="006F4BBE">
        <w:rPr>
          <w:lang w:val="ru-RU"/>
        </w:rPr>
        <w:t>–</w:t>
      </w:r>
      <w:r w:rsidRPr="006F4BBE">
        <w:rPr>
          <w:spacing w:val="-16"/>
          <w:lang w:val="ru-RU"/>
        </w:rPr>
        <w:t xml:space="preserve"> </w:t>
      </w:r>
      <w:r w:rsidRPr="006F4BBE">
        <w:rPr>
          <w:lang w:val="ru-RU"/>
        </w:rPr>
        <w:t>начале</w:t>
      </w:r>
      <w:r w:rsidRPr="006F4BBE">
        <w:rPr>
          <w:spacing w:val="-16"/>
          <w:lang w:val="ru-RU"/>
        </w:rPr>
        <w:t xml:space="preserve"> </w:t>
      </w:r>
      <w:r w:rsidRPr="006F4BBE">
        <w:rPr>
          <w:lang w:val="ru-RU"/>
        </w:rPr>
        <w:t>ХХ</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(испано-американская</w:t>
      </w:r>
      <w:r w:rsidRPr="006F4BBE">
        <w:rPr>
          <w:spacing w:val="-16"/>
          <w:lang w:val="ru-RU"/>
        </w:rPr>
        <w:t xml:space="preserve"> </w:t>
      </w:r>
      <w:r w:rsidRPr="006F4BBE">
        <w:rPr>
          <w:lang w:val="ru-RU"/>
        </w:rPr>
        <w:t>война,</w:t>
      </w:r>
      <w:r w:rsidRPr="006F4BBE">
        <w:rPr>
          <w:spacing w:val="-16"/>
          <w:lang w:val="ru-RU"/>
        </w:rPr>
        <w:t xml:space="preserve"> </w:t>
      </w:r>
      <w:r w:rsidRPr="006F4BBE">
        <w:rPr>
          <w:lang w:val="ru-RU"/>
        </w:rPr>
        <w:t>русско-японская война, боснийский кризис). Балканские</w:t>
      </w:r>
      <w:r w:rsidRPr="006F4BBE">
        <w:rPr>
          <w:spacing w:val="41"/>
          <w:lang w:val="ru-RU"/>
        </w:rPr>
        <w:t xml:space="preserve"> </w:t>
      </w:r>
      <w:r w:rsidRPr="006F4BBE">
        <w:rPr>
          <w:lang w:val="ru-RU"/>
        </w:rPr>
        <w:t>войны.</w:t>
      </w:r>
    </w:p>
    <w:p w:rsidR="00A04C22" w:rsidRPr="006F4BBE" w:rsidRDefault="00A04C22" w:rsidP="00A04C22">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XIX</w:t>
      </w:r>
      <w:r w:rsidRPr="006F4BBE">
        <w:rPr>
          <w:spacing w:val="38"/>
          <w:lang w:val="ru-RU"/>
        </w:rPr>
        <w:t xml:space="preserve"> </w:t>
      </w:r>
      <w:r w:rsidRPr="006F4BBE">
        <w:rPr>
          <w:lang w:val="ru-RU"/>
        </w:rPr>
        <w:t>в.</w:t>
      </w:r>
    </w:p>
    <w:p w:rsidR="00A04C22" w:rsidRPr="006F4BBE" w:rsidRDefault="00A04C22" w:rsidP="00A04C22">
      <w:pPr>
        <w:rPr>
          <w:b/>
          <w:lang w:val="ru-RU"/>
        </w:rPr>
      </w:pPr>
      <w:bookmarkStart w:id="256" w:name="_Toc97148382"/>
      <w:r w:rsidRPr="006F4BBE">
        <w:rPr>
          <w:lang w:val="ru-RU"/>
        </w:rPr>
        <w:t xml:space="preserve">ИСТОРИЯ РОССИИ. РОССИЙСКАЯ ИМПЕРИЯ В </w:t>
      </w:r>
      <w:r w:rsidRPr="006F4BBE">
        <w:t>XIX</w:t>
      </w:r>
      <w:r w:rsidRPr="006F4BBE">
        <w:rPr>
          <w:lang w:val="ru-RU"/>
        </w:rPr>
        <w:t xml:space="preserve"> – НАЧАЛЕ </w:t>
      </w:r>
      <w:r w:rsidRPr="006F4BBE">
        <w:t>XX</w:t>
      </w:r>
      <w:r w:rsidRPr="006F4BBE">
        <w:rPr>
          <w:lang w:val="ru-RU"/>
        </w:rPr>
        <w:t xml:space="preserve"> В. (45 ч)</w:t>
      </w:r>
      <w:bookmarkEnd w:id="256"/>
    </w:p>
    <w:p w:rsidR="00A04C22" w:rsidRPr="006F4BBE" w:rsidRDefault="00A04C22" w:rsidP="00A04C22">
      <w:pPr>
        <w:rPr>
          <w:lang w:val="ru-RU"/>
        </w:rPr>
      </w:pPr>
      <w:r w:rsidRPr="006F4BBE">
        <w:rPr>
          <w:b/>
          <w:lang w:val="ru-RU"/>
        </w:rPr>
        <w:t xml:space="preserve">Введение </w:t>
      </w:r>
      <w:r w:rsidRPr="006F4BBE">
        <w:rPr>
          <w:lang w:val="ru-RU"/>
        </w:rPr>
        <w:t>(1 ч).</w:t>
      </w:r>
    </w:p>
    <w:p w:rsidR="00A04C22" w:rsidRPr="006F4BBE" w:rsidRDefault="00A04C22" w:rsidP="00A04C22">
      <w:pPr>
        <w:rPr>
          <w:b/>
          <w:lang w:val="ru-RU"/>
        </w:rPr>
      </w:pPr>
      <w:bookmarkStart w:id="257" w:name="_Toc97148383"/>
      <w:r w:rsidRPr="006F4BBE">
        <w:rPr>
          <w:lang w:val="ru-RU"/>
        </w:rPr>
        <w:t>Александровская эпоха: государственный либерализм (7 ч)</w:t>
      </w:r>
      <w:bookmarkEnd w:id="257"/>
    </w:p>
    <w:p w:rsidR="00A04C22" w:rsidRPr="006F4BBE" w:rsidRDefault="00A04C22" w:rsidP="00A04C22">
      <w:pPr>
        <w:rPr>
          <w:lang w:val="ru-RU"/>
        </w:rPr>
      </w:pPr>
      <w:r w:rsidRPr="006F4BBE">
        <w:rPr>
          <w:lang w:val="ru-RU"/>
        </w:rPr>
        <w:t>Проекты</w:t>
      </w:r>
      <w:r w:rsidRPr="006F4BBE">
        <w:rPr>
          <w:spacing w:val="-26"/>
          <w:lang w:val="ru-RU"/>
        </w:rPr>
        <w:t xml:space="preserve"> </w:t>
      </w:r>
      <w:r w:rsidRPr="006F4BBE">
        <w:rPr>
          <w:lang w:val="ru-RU"/>
        </w:rPr>
        <w:t>либеральных</w:t>
      </w:r>
      <w:r w:rsidRPr="006F4BBE">
        <w:rPr>
          <w:spacing w:val="-26"/>
          <w:lang w:val="ru-RU"/>
        </w:rPr>
        <w:t xml:space="preserve"> </w:t>
      </w:r>
      <w:r w:rsidRPr="006F4BBE">
        <w:rPr>
          <w:lang w:val="ru-RU"/>
        </w:rPr>
        <w:t>реформ</w:t>
      </w:r>
      <w:r w:rsidRPr="006F4BBE">
        <w:rPr>
          <w:spacing w:val="-26"/>
          <w:lang w:val="ru-RU"/>
        </w:rPr>
        <w:t xml:space="preserve"> </w:t>
      </w:r>
      <w:r w:rsidRPr="006F4BBE">
        <w:rPr>
          <w:lang w:val="ru-RU"/>
        </w:rPr>
        <w:t>Александра</w:t>
      </w:r>
      <w:r w:rsidRPr="006F4BBE">
        <w:rPr>
          <w:spacing w:val="-26"/>
          <w:lang w:val="ru-RU"/>
        </w:rPr>
        <w:t xml:space="preserve"> </w:t>
      </w:r>
      <w:r w:rsidRPr="006F4BBE">
        <w:t>I</w:t>
      </w:r>
      <w:r w:rsidRPr="006F4BBE">
        <w:rPr>
          <w:lang w:val="ru-RU"/>
        </w:rPr>
        <w:t>.</w:t>
      </w:r>
      <w:r w:rsidRPr="006F4BBE">
        <w:rPr>
          <w:spacing w:val="-26"/>
          <w:lang w:val="ru-RU"/>
        </w:rPr>
        <w:t xml:space="preserve"> </w:t>
      </w:r>
      <w:r w:rsidRPr="006F4BBE">
        <w:rPr>
          <w:lang w:val="ru-RU"/>
        </w:rPr>
        <w:t>Внешние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внутренние</w:t>
      </w:r>
      <w:r w:rsidRPr="006F4BBE">
        <w:rPr>
          <w:spacing w:val="-25"/>
          <w:lang w:val="ru-RU"/>
        </w:rPr>
        <w:t xml:space="preserve"> </w:t>
      </w:r>
      <w:r w:rsidRPr="006F4BBE">
        <w:rPr>
          <w:lang w:val="ru-RU"/>
        </w:rPr>
        <w:t>факторы.</w:t>
      </w:r>
      <w:r w:rsidRPr="006F4BBE">
        <w:rPr>
          <w:spacing w:val="-25"/>
          <w:lang w:val="ru-RU"/>
        </w:rPr>
        <w:t xml:space="preserve"> </w:t>
      </w:r>
      <w:r w:rsidRPr="006F4BBE">
        <w:rPr>
          <w:lang w:val="ru-RU"/>
        </w:rPr>
        <w:t>Негласный</w:t>
      </w:r>
      <w:r w:rsidRPr="006F4BBE">
        <w:rPr>
          <w:spacing w:val="-25"/>
          <w:lang w:val="ru-RU"/>
        </w:rPr>
        <w:t xml:space="preserve"> </w:t>
      </w:r>
      <w:r w:rsidRPr="006F4BBE">
        <w:rPr>
          <w:lang w:val="ru-RU"/>
        </w:rPr>
        <w:t>комитет.</w:t>
      </w:r>
      <w:r w:rsidRPr="006F4BBE">
        <w:rPr>
          <w:spacing w:val="-25"/>
          <w:lang w:val="ru-RU"/>
        </w:rPr>
        <w:t xml:space="preserve"> </w:t>
      </w:r>
      <w:r w:rsidRPr="006F4BBE">
        <w:rPr>
          <w:lang w:val="ru-RU"/>
        </w:rPr>
        <w:t>Реформы</w:t>
      </w:r>
      <w:r w:rsidRPr="006F4BBE">
        <w:rPr>
          <w:spacing w:val="-25"/>
          <w:lang w:val="ru-RU"/>
        </w:rPr>
        <w:t xml:space="preserve"> </w:t>
      </w:r>
      <w:r w:rsidRPr="006F4BBE">
        <w:rPr>
          <w:lang w:val="ru-RU"/>
        </w:rPr>
        <w:t>государственного управления. М. М.</w:t>
      </w:r>
      <w:r w:rsidRPr="006F4BBE">
        <w:rPr>
          <w:spacing w:val="-21"/>
          <w:lang w:val="ru-RU"/>
        </w:rPr>
        <w:t xml:space="preserve"> </w:t>
      </w:r>
      <w:r w:rsidRPr="006F4BBE">
        <w:rPr>
          <w:lang w:val="ru-RU"/>
        </w:rPr>
        <w:t>Сперанский.</w:t>
      </w:r>
    </w:p>
    <w:p w:rsidR="00A04C22" w:rsidRPr="006F4BBE" w:rsidRDefault="00A04C22" w:rsidP="00A04C22">
      <w:pPr>
        <w:rPr>
          <w:lang w:val="ru-RU"/>
        </w:rPr>
      </w:pPr>
      <w:r w:rsidRPr="006F4BBE">
        <w:rPr>
          <w:lang w:val="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F4BBE">
        <w:t>XIX</w:t>
      </w:r>
      <w:r w:rsidRPr="006F4BBE">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04C22" w:rsidRPr="006F4BBE" w:rsidRDefault="00A04C22" w:rsidP="00A04C22">
      <w:pPr>
        <w:rPr>
          <w:lang w:val="ru-RU"/>
        </w:rPr>
      </w:pPr>
      <w:r w:rsidRPr="006F4BBE">
        <w:rPr>
          <w:lang w:val="ru-RU"/>
        </w:rPr>
        <w:t>Либеральные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охранительные</w:t>
      </w:r>
      <w:r w:rsidRPr="006F4BBE">
        <w:rPr>
          <w:spacing w:val="-21"/>
          <w:lang w:val="ru-RU"/>
        </w:rPr>
        <w:t xml:space="preserve"> </w:t>
      </w:r>
      <w:r w:rsidRPr="006F4BBE">
        <w:rPr>
          <w:lang w:val="ru-RU"/>
        </w:rPr>
        <w:t>тенденции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внутренней</w:t>
      </w:r>
      <w:r w:rsidRPr="006F4BBE">
        <w:rPr>
          <w:spacing w:val="-21"/>
          <w:lang w:val="ru-RU"/>
        </w:rPr>
        <w:t xml:space="preserve"> </w:t>
      </w:r>
      <w:r w:rsidRPr="006F4BBE">
        <w:rPr>
          <w:lang w:val="ru-RU"/>
        </w:rPr>
        <w:t>политике. Польская конституция 1815 г. Военные поселения. Дворянская оппозиция самодержавию</w:t>
      </w:r>
      <w:r w:rsidRPr="006F4BBE">
        <w:rPr>
          <w:i/>
          <w:lang w:val="ru-RU"/>
        </w:rPr>
        <w:t xml:space="preserve">. </w:t>
      </w:r>
      <w:r w:rsidRPr="006F4BBE">
        <w:rPr>
          <w:lang w:val="ru-RU"/>
        </w:rPr>
        <w:t>Тайные организации: Союз</w:t>
      </w:r>
      <w:r w:rsidRPr="006F4BBE">
        <w:rPr>
          <w:spacing w:val="-26"/>
          <w:lang w:val="ru-RU"/>
        </w:rPr>
        <w:t xml:space="preserve"> </w:t>
      </w:r>
      <w:r w:rsidRPr="006F4BBE">
        <w:rPr>
          <w:lang w:val="ru-RU"/>
        </w:rPr>
        <w:t>спасения,</w:t>
      </w:r>
      <w:r w:rsidRPr="006F4BBE">
        <w:rPr>
          <w:spacing w:val="-26"/>
          <w:lang w:val="ru-RU"/>
        </w:rPr>
        <w:t xml:space="preserve"> </w:t>
      </w:r>
      <w:r w:rsidRPr="006F4BBE">
        <w:rPr>
          <w:lang w:val="ru-RU"/>
        </w:rPr>
        <w:t>Союз</w:t>
      </w:r>
      <w:r w:rsidRPr="006F4BBE">
        <w:rPr>
          <w:spacing w:val="-26"/>
          <w:lang w:val="ru-RU"/>
        </w:rPr>
        <w:t xml:space="preserve"> </w:t>
      </w:r>
      <w:r w:rsidRPr="006F4BBE">
        <w:rPr>
          <w:lang w:val="ru-RU"/>
        </w:rPr>
        <w:t>благоденствия,</w:t>
      </w:r>
      <w:r w:rsidRPr="006F4BBE">
        <w:rPr>
          <w:spacing w:val="-26"/>
          <w:lang w:val="ru-RU"/>
        </w:rPr>
        <w:t xml:space="preserve"> </w:t>
      </w:r>
      <w:r w:rsidRPr="006F4BBE">
        <w:rPr>
          <w:lang w:val="ru-RU"/>
        </w:rPr>
        <w:t>Северное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Южное</w:t>
      </w:r>
      <w:r w:rsidRPr="006F4BBE">
        <w:rPr>
          <w:spacing w:val="-26"/>
          <w:lang w:val="ru-RU"/>
        </w:rPr>
        <w:t xml:space="preserve"> </w:t>
      </w:r>
      <w:r w:rsidRPr="006F4BBE">
        <w:rPr>
          <w:lang w:val="ru-RU"/>
        </w:rPr>
        <w:t>общества. Восстание декабристов 14 декабря 1825</w:t>
      </w:r>
      <w:r w:rsidRPr="006F4BBE">
        <w:rPr>
          <w:spacing w:val="-36"/>
          <w:lang w:val="ru-RU"/>
        </w:rPr>
        <w:t xml:space="preserve"> </w:t>
      </w:r>
      <w:r w:rsidRPr="006F4BBE">
        <w:rPr>
          <w:lang w:val="ru-RU"/>
        </w:rPr>
        <w:t>г.</w:t>
      </w:r>
    </w:p>
    <w:p w:rsidR="00A04C22" w:rsidRPr="006F4BBE" w:rsidRDefault="00A04C22" w:rsidP="00A04C22">
      <w:pPr>
        <w:rPr>
          <w:b/>
          <w:lang w:val="ru-RU"/>
        </w:rPr>
      </w:pPr>
      <w:bookmarkStart w:id="258" w:name="_Toc97148384"/>
      <w:r w:rsidRPr="006F4BBE">
        <w:rPr>
          <w:lang w:val="ru-RU"/>
        </w:rPr>
        <w:t>Николаевское самодержавие: государственный консерватизм (5 ч)</w:t>
      </w:r>
      <w:bookmarkEnd w:id="258"/>
    </w:p>
    <w:p w:rsidR="00A04C22" w:rsidRPr="006F4BBE" w:rsidRDefault="00A04C22" w:rsidP="00A04C22">
      <w:pPr>
        <w:rPr>
          <w:lang w:val="ru-RU"/>
        </w:rPr>
      </w:pPr>
      <w:r w:rsidRPr="006F4BBE">
        <w:rPr>
          <w:lang w:val="ru-RU"/>
        </w:rPr>
        <w:t xml:space="preserve">Реформаторские и консервативные тенденции в политике Николая </w:t>
      </w:r>
      <w:r w:rsidRPr="006F4BBE">
        <w:t>I</w:t>
      </w:r>
      <w:r w:rsidRPr="006F4BBE">
        <w:rPr>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04C22" w:rsidRPr="006F4BBE" w:rsidRDefault="00A04C22" w:rsidP="00A04C22">
      <w:pPr>
        <w:rPr>
          <w:lang w:val="ru-RU"/>
        </w:rPr>
      </w:pPr>
      <w:r w:rsidRPr="006F4BBE">
        <w:rPr>
          <w:lang w:val="ru-RU"/>
        </w:rPr>
        <w:t>Расширение империи: русско-иранская и русско-турецкая войны.</w:t>
      </w:r>
      <w:r w:rsidRPr="006F4BBE">
        <w:rPr>
          <w:spacing w:val="-34"/>
          <w:lang w:val="ru-RU"/>
        </w:rPr>
        <w:t xml:space="preserve"> </w:t>
      </w:r>
      <w:r w:rsidRPr="006F4BBE">
        <w:rPr>
          <w:lang w:val="ru-RU"/>
        </w:rPr>
        <w:t>*Россия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Западная</w:t>
      </w:r>
      <w:r w:rsidRPr="006F4BBE">
        <w:rPr>
          <w:spacing w:val="-34"/>
          <w:lang w:val="ru-RU"/>
        </w:rPr>
        <w:t xml:space="preserve"> </w:t>
      </w:r>
      <w:r w:rsidRPr="006F4BBE">
        <w:rPr>
          <w:lang w:val="ru-RU"/>
        </w:rPr>
        <w:t>Европа:</w:t>
      </w:r>
      <w:r w:rsidRPr="006F4BBE">
        <w:rPr>
          <w:spacing w:val="-34"/>
          <w:lang w:val="ru-RU"/>
        </w:rPr>
        <w:t xml:space="preserve"> </w:t>
      </w:r>
      <w:r w:rsidRPr="006F4BBE">
        <w:rPr>
          <w:lang w:val="ru-RU"/>
        </w:rPr>
        <w:t>особенности</w:t>
      </w:r>
      <w:r w:rsidRPr="006F4BBE">
        <w:rPr>
          <w:spacing w:val="-34"/>
          <w:lang w:val="ru-RU"/>
        </w:rPr>
        <w:t xml:space="preserve"> </w:t>
      </w:r>
      <w:r w:rsidRPr="006F4BBE">
        <w:rPr>
          <w:lang w:val="ru-RU"/>
        </w:rPr>
        <w:t>взаимного</w:t>
      </w:r>
      <w:r w:rsidRPr="006F4BBE">
        <w:rPr>
          <w:spacing w:val="-34"/>
          <w:lang w:val="ru-RU"/>
        </w:rPr>
        <w:t xml:space="preserve"> </w:t>
      </w:r>
      <w:r w:rsidRPr="006F4BBE">
        <w:rPr>
          <w:lang w:val="ru-RU"/>
        </w:rPr>
        <w:t>восприятия. «Священный союз». Россия и революции в Европе. Восточный</w:t>
      </w:r>
      <w:r w:rsidRPr="006F4BBE">
        <w:rPr>
          <w:spacing w:val="-19"/>
          <w:lang w:val="ru-RU"/>
        </w:rPr>
        <w:t xml:space="preserve"> </w:t>
      </w:r>
      <w:r w:rsidRPr="006F4BBE">
        <w:rPr>
          <w:lang w:val="ru-RU"/>
        </w:rPr>
        <w:t>вопрос.</w:t>
      </w:r>
      <w:r w:rsidRPr="006F4BBE">
        <w:rPr>
          <w:spacing w:val="-19"/>
          <w:lang w:val="ru-RU"/>
        </w:rPr>
        <w:t xml:space="preserve"> </w:t>
      </w:r>
      <w:r w:rsidRPr="006F4BBE">
        <w:rPr>
          <w:lang w:val="ru-RU"/>
        </w:rPr>
        <w:t>Распад</w:t>
      </w:r>
      <w:r w:rsidRPr="006F4BBE">
        <w:rPr>
          <w:spacing w:val="-19"/>
          <w:lang w:val="ru-RU"/>
        </w:rPr>
        <w:t xml:space="preserve"> </w:t>
      </w:r>
      <w:r w:rsidRPr="006F4BBE">
        <w:rPr>
          <w:lang w:val="ru-RU"/>
        </w:rPr>
        <w:t>Венской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Крымская</w:t>
      </w:r>
      <w:r w:rsidRPr="006F4BBE">
        <w:rPr>
          <w:spacing w:val="-19"/>
          <w:lang w:val="ru-RU"/>
        </w:rPr>
        <w:t xml:space="preserve"> </w:t>
      </w:r>
      <w:r w:rsidRPr="006F4BBE">
        <w:rPr>
          <w:lang w:val="ru-RU"/>
        </w:rPr>
        <w:t>война. Героическая</w:t>
      </w:r>
      <w:r w:rsidRPr="006F4BBE">
        <w:rPr>
          <w:spacing w:val="-9"/>
          <w:lang w:val="ru-RU"/>
        </w:rPr>
        <w:t xml:space="preserve"> </w:t>
      </w:r>
      <w:r w:rsidRPr="006F4BBE">
        <w:rPr>
          <w:lang w:val="ru-RU"/>
        </w:rPr>
        <w:t>оборона</w:t>
      </w:r>
      <w:r w:rsidRPr="006F4BBE">
        <w:rPr>
          <w:spacing w:val="-9"/>
          <w:lang w:val="ru-RU"/>
        </w:rPr>
        <w:t xml:space="preserve"> </w:t>
      </w:r>
      <w:r w:rsidRPr="006F4BBE">
        <w:rPr>
          <w:lang w:val="ru-RU"/>
        </w:rPr>
        <w:t>Севастополя.</w:t>
      </w:r>
      <w:r w:rsidRPr="006F4BBE">
        <w:rPr>
          <w:spacing w:val="-9"/>
          <w:lang w:val="ru-RU"/>
        </w:rPr>
        <w:t xml:space="preserve"> </w:t>
      </w:r>
      <w:r w:rsidRPr="006F4BBE">
        <w:rPr>
          <w:lang w:val="ru-RU"/>
        </w:rPr>
        <w:t>Парижский</w:t>
      </w:r>
      <w:r w:rsidRPr="006F4BBE">
        <w:rPr>
          <w:spacing w:val="-9"/>
          <w:lang w:val="ru-RU"/>
        </w:rPr>
        <w:t xml:space="preserve"> </w:t>
      </w:r>
      <w:r w:rsidRPr="006F4BBE">
        <w:rPr>
          <w:lang w:val="ru-RU"/>
        </w:rPr>
        <w:t>мир</w:t>
      </w:r>
      <w:r w:rsidRPr="006F4BBE">
        <w:rPr>
          <w:spacing w:val="-9"/>
          <w:lang w:val="ru-RU"/>
        </w:rPr>
        <w:t xml:space="preserve"> </w:t>
      </w:r>
      <w:r w:rsidRPr="006F4BBE">
        <w:rPr>
          <w:lang w:val="ru-RU"/>
        </w:rPr>
        <w:t>1856</w:t>
      </w:r>
      <w:r w:rsidRPr="006F4BBE">
        <w:rPr>
          <w:spacing w:val="-9"/>
          <w:lang w:val="ru-RU"/>
        </w:rPr>
        <w:t xml:space="preserve"> </w:t>
      </w:r>
      <w:r w:rsidRPr="006F4BBE">
        <w:rPr>
          <w:lang w:val="ru-RU"/>
        </w:rPr>
        <w:t>г.</w:t>
      </w:r>
    </w:p>
    <w:p w:rsidR="00A04C22" w:rsidRPr="006F4BBE" w:rsidRDefault="00A04C22" w:rsidP="00A04C22">
      <w:pPr>
        <w:rPr>
          <w:lang w:val="ru-RU"/>
        </w:rPr>
      </w:pPr>
      <w:r w:rsidRPr="006F4BBE">
        <w:rPr>
          <w:lang w:val="ru-RU"/>
        </w:rPr>
        <w:t>Сословная</w:t>
      </w:r>
      <w:r w:rsidRPr="006F4BBE">
        <w:rPr>
          <w:spacing w:val="-20"/>
          <w:lang w:val="ru-RU"/>
        </w:rPr>
        <w:t xml:space="preserve"> </w:t>
      </w:r>
      <w:r w:rsidRPr="006F4BBE">
        <w:rPr>
          <w:lang w:val="ru-RU"/>
        </w:rPr>
        <w:t>структура</w:t>
      </w:r>
      <w:r w:rsidRPr="006F4BBE">
        <w:rPr>
          <w:spacing w:val="-20"/>
          <w:lang w:val="ru-RU"/>
        </w:rPr>
        <w:t xml:space="preserve"> </w:t>
      </w:r>
      <w:r w:rsidRPr="006F4BBE">
        <w:rPr>
          <w:lang w:val="ru-RU"/>
        </w:rPr>
        <w:t>российского</w:t>
      </w:r>
      <w:r w:rsidRPr="006F4BBE">
        <w:rPr>
          <w:spacing w:val="-20"/>
          <w:lang w:val="ru-RU"/>
        </w:rPr>
        <w:t xml:space="preserve"> </w:t>
      </w:r>
      <w:r w:rsidRPr="006F4BBE">
        <w:rPr>
          <w:lang w:val="ru-RU"/>
        </w:rPr>
        <w:t>общества.</w:t>
      </w:r>
      <w:r w:rsidRPr="006F4BBE">
        <w:rPr>
          <w:spacing w:val="-20"/>
          <w:lang w:val="ru-RU"/>
        </w:rPr>
        <w:t xml:space="preserve"> </w:t>
      </w:r>
      <w:r w:rsidRPr="006F4BBE">
        <w:rPr>
          <w:lang w:val="ru-RU"/>
        </w:rPr>
        <w:t>Крепостное</w:t>
      </w:r>
      <w:r w:rsidRPr="006F4BBE">
        <w:rPr>
          <w:spacing w:val="-20"/>
          <w:lang w:val="ru-RU"/>
        </w:rPr>
        <w:t xml:space="preserve"> </w:t>
      </w:r>
      <w:r w:rsidRPr="006F4BBE">
        <w:rPr>
          <w:lang w:val="ru-RU"/>
        </w:rPr>
        <w:t>хозяйство.</w:t>
      </w:r>
      <w:r w:rsidRPr="006F4BBE">
        <w:rPr>
          <w:spacing w:val="-24"/>
          <w:lang w:val="ru-RU"/>
        </w:rPr>
        <w:t xml:space="preserve"> </w:t>
      </w:r>
      <w:r w:rsidRPr="006F4BBE">
        <w:rPr>
          <w:lang w:val="ru-RU"/>
        </w:rPr>
        <w:t>Помещик</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крестьянин,</w:t>
      </w:r>
      <w:r w:rsidRPr="006F4BBE">
        <w:rPr>
          <w:spacing w:val="-24"/>
          <w:lang w:val="ru-RU"/>
        </w:rPr>
        <w:t xml:space="preserve"> </w:t>
      </w:r>
      <w:r w:rsidRPr="006F4BBE">
        <w:rPr>
          <w:lang w:val="ru-RU"/>
        </w:rPr>
        <w:t>конфликты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сотрудничество</w:t>
      </w:r>
      <w:r w:rsidRPr="006F4BBE">
        <w:rPr>
          <w:i/>
          <w:lang w:val="ru-RU"/>
        </w:rPr>
        <w:t xml:space="preserve">. </w:t>
      </w:r>
      <w:r w:rsidRPr="006F4BBE">
        <w:rPr>
          <w:lang w:val="ru-RU"/>
        </w:rPr>
        <w:t>Промышленный</w:t>
      </w:r>
      <w:r w:rsidRPr="006F4BBE">
        <w:rPr>
          <w:spacing w:val="-26"/>
          <w:lang w:val="ru-RU"/>
        </w:rPr>
        <w:t xml:space="preserve"> </w:t>
      </w:r>
      <w:r w:rsidRPr="006F4BBE">
        <w:rPr>
          <w:lang w:val="ru-RU"/>
        </w:rPr>
        <w:t>переворот</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особенности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России.</w:t>
      </w:r>
      <w:r w:rsidRPr="006F4BBE">
        <w:rPr>
          <w:spacing w:val="-26"/>
          <w:lang w:val="ru-RU"/>
        </w:rPr>
        <w:t xml:space="preserve"> </w:t>
      </w:r>
      <w:r w:rsidRPr="006F4BBE">
        <w:rPr>
          <w:lang w:val="ru-RU"/>
        </w:rPr>
        <w:t>Начало железнодорожного строительства. Москва и Петербург: спор двух столиц</w:t>
      </w:r>
      <w:r w:rsidRPr="006F4BBE">
        <w:rPr>
          <w:i/>
          <w:lang w:val="ru-RU"/>
        </w:rPr>
        <w:t xml:space="preserve">. </w:t>
      </w:r>
      <w:r w:rsidRPr="006F4BBE">
        <w:rPr>
          <w:spacing w:val="-3"/>
          <w:lang w:val="ru-RU"/>
        </w:rPr>
        <w:t xml:space="preserve">Города </w:t>
      </w:r>
      <w:r w:rsidRPr="006F4BBE">
        <w:rPr>
          <w:lang w:val="ru-RU"/>
        </w:rPr>
        <w:t>как административные, торговые и промышленные</w:t>
      </w:r>
      <w:r w:rsidRPr="006F4BBE">
        <w:rPr>
          <w:spacing w:val="-36"/>
          <w:lang w:val="ru-RU"/>
        </w:rPr>
        <w:t xml:space="preserve"> </w:t>
      </w:r>
      <w:r w:rsidRPr="006F4BBE">
        <w:rPr>
          <w:lang w:val="ru-RU"/>
        </w:rPr>
        <w:t>центры.</w:t>
      </w:r>
      <w:r w:rsidRPr="006F4BBE">
        <w:rPr>
          <w:spacing w:val="-36"/>
          <w:lang w:val="ru-RU"/>
        </w:rPr>
        <w:t xml:space="preserve"> </w:t>
      </w:r>
      <w:r w:rsidRPr="006F4BBE">
        <w:rPr>
          <w:lang w:val="ru-RU"/>
        </w:rPr>
        <w:t>Городское</w:t>
      </w:r>
      <w:r w:rsidRPr="006F4BBE">
        <w:rPr>
          <w:spacing w:val="-36"/>
          <w:lang w:val="ru-RU"/>
        </w:rPr>
        <w:t xml:space="preserve"> </w:t>
      </w:r>
      <w:r w:rsidRPr="006F4BBE">
        <w:rPr>
          <w:lang w:val="ru-RU"/>
        </w:rPr>
        <w:t>самоуправление.</w:t>
      </w:r>
    </w:p>
    <w:p w:rsidR="00A04C22" w:rsidRPr="006F4BBE" w:rsidRDefault="00A04C22" w:rsidP="00A04C22">
      <w:pPr>
        <w:rPr>
          <w:rFonts w:eastAsia="Arial"/>
          <w:b/>
          <w:bCs/>
          <w:lang w:val="ru-RU"/>
        </w:rPr>
      </w:pPr>
      <w:r w:rsidRPr="006F4BBE">
        <w:rPr>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F4BBE">
        <w:rPr>
          <w:i/>
          <w:lang w:val="ru-RU"/>
        </w:rPr>
        <w:t xml:space="preserve">. </w:t>
      </w:r>
      <w:r w:rsidRPr="006F4BBE">
        <w:rPr>
          <w:lang w:val="ru-RU"/>
        </w:rPr>
        <w:t>А. И. Герцен</w:t>
      </w:r>
      <w:r w:rsidRPr="006F4BBE">
        <w:rPr>
          <w:i/>
          <w:lang w:val="ru-RU"/>
        </w:rPr>
        <w:t xml:space="preserve">. </w:t>
      </w:r>
      <w:r w:rsidRPr="006F4BBE">
        <w:rPr>
          <w:lang w:val="ru-RU"/>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6F4BBE">
        <w:rPr>
          <w:i/>
          <w:lang w:val="ru-RU"/>
        </w:rPr>
        <w:t xml:space="preserve">. </w:t>
      </w:r>
    </w:p>
    <w:p w:rsidR="00A04C22" w:rsidRPr="006F4BBE" w:rsidRDefault="00A04C22" w:rsidP="00A04C22">
      <w:pPr>
        <w:rPr>
          <w:b/>
          <w:lang w:val="ru-RU"/>
        </w:rPr>
      </w:pPr>
      <w:bookmarkStart w:id="259" w:name="_Toc97148385"/>
      <w:r w:rsidRPr="006F4BBE">
        <w:rPr>
          <w:lang w:val="ru-RU"/>
        </w:rPr>
        <w:t xml:space="preserve">Культурное пространство  империи в первой половине </w:t>
      </w:r>
      <w:r w:rsidRPr="006F4BBE">
        <w:t>XIX</w:t>
      </w:r>
      <w:r w:rsidRPr="006F4BBE">
        <w:rPr>
          <w:lang w:val="ru-RU"/>
        </w:rPr>
        <w:t xml:space="preserve"> в. (3 ч)</w:t>
      </w:r>
      <w:bookmarkEnd w:id="259"/>
    </w:p>
    <w:p w:rsidR="00A04C22" w:rsidRPr="006F4BBE" w:rsidRDefault="00A04C22" w:rsidP="00A04C22">
      <w:pPr>
        <w:rPr>
          <w:lang w:val="ru-RU"/>
        </w:rPr>
      </w:pPr>
      <w:r w:rsidRPr="006F4BBE">
        <w:rPr>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F4BBE">
        <w:rPr>
          <w:i/>
          <w:lang w:val="ru-RU"/>
        </w:rPr>
        <w:t xml:space="preserve">. </w:t>
      </w:r>
      <w:r w:rsidRPr="006F4BBE">
        <w:rPr>
          <w:lang w:val="ru-RU"/>
        </w:rPr>
        <w:t>Российская культура как часть европейской культуры.</w:t>
      </w:r>
    </w:p>
    <w:p w:rsidR="00A04C22" w:rsidRPr="006F4BBE" w:rsidRDefault="00A04C22" w:rsidP="00A04C22">
      <w:pPr>
        <w:rPr>
          <w:b/>
          <w:lang w:val="ru-RU"/>
        </w:rPr>
      </w:pPr>
      <w:bookmarkStart w:id="260" w:name="_Toc97148386"/>
      <w:r w:rsidRPr="006F4BBE">
        <w:rPr>
          <w:lang w:val="ru-RU"/>
        </w:rPr>
        <w:t xml:space="preserve">Народы России в первой половине </w:t>
      </w:r>
      <w:r w:rsidRPr="006F4BBE">
        <w:t>XIX</w:t>
      </w:r>
      <w:r w:rsidRPr="006F4BBE">
        <w:rPr>
          <w:lang w:val="ru-RU"/>
        </w:rPr>
        <w:t xml:space="preserve"> в. (2 ч)</w:t>
      </w:r>
      <w:bookmarkEnd w:id="260"/>
    </w:p>
    <w:p w:rsidR="00A04C22" w:rsidRPr="006F4BBE" w:rsidRDefault="00A04C22" w:rsidP="00A04C22">
      <w:pPr>
        <w:rPr>
          <w:lang w:val="ru-RU"/>
        </w:rPr>
      </w:pPr>
      <w:r w:rsidRPr="006F4BBE">
        <w:rPr>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w:t>
      </w:r>
      <w:r w:rsidRPr="006F4BBE">
        <w:rPr>
          <w:spacing w:val="15"/>
          <w:lang w:val="ru-RU"/>
        </w:rPr>
        <w:t xml:space="preserve"> </w:t>
      </w:r>
      <w:r w:rsidRPr="006F4BBE">
        <w:rPr>
          <w:lang w:val="ru-RU"/>
        </w:rPr>
        <w:t>Шамиля.</w:t>
      </w:r>
    </w:p>
    <w:p w:rsidR="00A04C22" w:rsidRPr="006F4BBE" w:rsidRDefault="00A04C22" w:rsidP="00A04C22">
      <w:pPr>
        <w:rPr>
          <w:b/>
          <w:lang w:val="ru-RU"/>
        </w:rPr>
      </w:pPr>
      <w:bookmarkStart w:id="261" w:name="_Toc97148387"/>
      <w:r w:rsidRPr="006F4BBE">
        <w:rPr>
          <w:lang w:val="ru-RU"/>
        </w:rPr>
        <w:t>Социальная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правовая</w:t>
      </w:r>
      <w:r w:rsidRPr="006F4BBE">
        <w:rPr>
          <w:spacing w:val="-28"/>
          <w:lang w:val="ru-RU"/>
        </w:rPr>
        <w:t xml:space="preserve"> </w:t>
      </w:r>
      <w:r w:rsidRPr="006F4BBE">
        <w:rPr>
          <w:lang w:val="ru-RU"/>
        </w:rPr>
        <w:t>модернизация</w:t>
      </w:r>
      <w:r w:rsidRPr="006F4BBE">
        <w:rPr>
          <w:spacing w:val="-28"/>
          <w:lang w:val="ru-RU"/>
        </w:rPr>
        <w:t xml:space="preserve"> </w:t>
      </w:r>
      <w:r w:rsidRPr="006F4BBE">
        <w:rPr>
          <w:lang w:val="ru-RU"/>
        </w:rPr>
        <w:t>страны при</w:t>
      </w:r>
      <w:r w:rsidRPr="006F4BBE">
        <w:rPr>
          <w:spacing w:val="-32"/>
          <w:lang w:val="ru-RU"/>
        </w:rPr>
        <w:t xml:space="preserve"> </w:t>
      </w:r>
      <w:r w:rsidRPr="006F4BBE">
        <w:rPr>
          <w:lang w:val="ru-RU"/>
        </w:rPr>
        <w:t>Александре</w:t>
      </w:r>
      <w:r w:rsidRPr="006F4BBE">
        <w:rPr>
          <w:spacing w:val="-32"/>
          <w:lang w:val="ru-RU"/>
        </w:rPr>
        <w:t xml:space="preserve"> </w:t>
      </w:r>
      <w:r w:rsidRPr="006F4BBE">
        <w:t>II</w:t>
      </w:r>
      <w:r w:rsidRPr="006F4BBE">
        <w:rPr>
          <w:spacing w:val="-32"/>
          <w:lang w:val="ru-RU"/>
        </w:rPr>
        <w:t xml:space="preserve"> </w:t>
      </w:r>
      <w:r w:rsidRPr="006F4BBE">
        <w:rPr>
          <w:lang w:val="ru-RU"/>
        </w:rPr>
        <w:t>(6</w:t>
      </w:r>
      <w:r w:rsidRPr="006F4BBE">
        <w:rPr>
          <w:spacing w:val="-32"/>
          <w:lang w:val="ru-RU"/>
        </w:rPr>
        <w:t xml:space="preserve"> </w:t>
      </w:r>
      <w:r w:rsidRPr="006F4BBE">
        <w:rPr>
          <w:lang w:val="ru-RU"/>
        </w:rPr>
        <w:t>ч)</w:t>
      </w:r>
      <w:bookmarkEnd w:id="261"/>
    </w:p>
    <w:p w:rsidR="00A04C22" w:rsidRPr="006F4BBE" w:rsidRDefault="00A04C22" w:rsidP="00A04C22">
      <w:pPr>
        <w:rPr>
          <w:lang w:val="ru-RU"/>
        </w:rPr>
      </w:pPr>
      <w:r w:rsidRPr="006F4BBE">
        <w:rPr>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F4BBE">
        <w:rPr>
          <w:i/>
          <w:lang w:val="ru-RU"/>
        </w:rPr>
        <w:t xml:space="preserve">.  </w:t>
      </w:r>
      <w:r w:rsidRPr="006F4BBE">
        <w:rPr>
          <w:lang w:val="ru-RU"/>
        </w:rPr>
        <w:t>Конституционный</w:t>
      </w:r>
      <w:r w:rsidRPr="006F4BBE">
        <w:rPr>
          <w:spacing w:val="9"/>
          <w:lang w:val="ru-RU"/>
        </w:rPr>
        <w:t xml:space="preserve"> </w:t>
      </w:r>
      <w:r w:rsidRPr="006F4BBE">
        <w:rPr>
          <w:lang w:val="ru-RU"/>
        </w:rPr>
        <w:t>вопрос.</w:t>
      </w:r>
    </w:p>
    <w:p w:rsidR="00A04C22" w:rsidRPr="006F4BBE" w:rsidRDefault="00A04C22" w:rsidP="00A04C22">
      <w:pPr>
        <w:rPr>
          <w:lang w:val="ru-RU"/>
        </w:rPr>
      </w:pPr>
      <w:r w:rsidRPr="006F4BBE">
        <w:rPr>
          <w:lang w:val="ru-RU"/>
        </w:rPr>
        <w:t>Многовекторность</w:t>
      </w:r>
      <w:r w:rsidRPr="006F4BBE">
        <w:rPr>
          <w:spacing w:val="-23"/>
          <w:lang w:val="ru-RU"/>
        </w:rPr>
        <w:t xml:space="preserve"> </w:t>
      </w:r>
      <w:r w:rsidRPr="006F4BBE">
        <w:rPr>
          <w:lang w:val="ru-RU"/>
        </w:rPr>
        <w:t>внешней</w:t>
      </w:r>
      <w:r w:rsidRPr="006F4BBE">
        <w:rPr>
          <w:spacing w:val="-23"/>
          <w:lang w:val="ru-RU"/>
        </w:rPr>
        <w:t xml:space="preserve"> </w:t>
      </w:r>
      <w:r w:rsidRPr="006F4BBE">
        <w:rPr>
          <w:lang w:val="ru-RU"/>
        </w:rPr>
        <w:t>политики</w:t>
      </w:r>
      <w:r w:rsidRPr="006F4BBE">
        <w:rPr>
          <w:spacing w:val="-23"/>
          <w:lang w:val="ru-RU"/>
        </w:rPr>
        <w:t xml:space="preserve"> </w:t>
      </w:r>
      <w:r w:rsidRPr="006F4BBE">
        <w:rPr>
          <w:lang w:val="ru-RU"/>
        </w:rPr>
        <w:t>империи.</w:t>
      </w:r>
      <w:r w:rsidRPr="006F4BBE">
        <w:rPr>
          <w:spacing w:val="-23"/>
          <w:lang w:val="ru-RU"/>
        </w:rPr>
        <w:t xml:space="preserve"> </w:t>
      </w:r>
      <w:r w:rsidRPr="006F4BBE">
        <w:rPr>
          <w:lang w:val="ru-RU"/>
        </w:rPr>
        <w:t>Завершение Кавказской войны. Присоединение Средней Азии. Россия и Балканы. Русско-турецкая война 1877–1878 гг. Россия на Дальнем</w:t>
      </w:r>
      <w:r w:rsidRPr="006F4BBE">
        <w:rPr>
          <w:spacing w:val="36"/>
          <w:lang w:val="ru-RU"/>
        </w:rPr>
        <w:t xml:space="preserve"> </w:t>
      </w:r>
      <w:r w:rsidRPr="006F4BBE">
        <w:rPr>
          <w:lang w:val="ru-RU"/>
        </w:rPr>
        <w:t>Востоке.</w:t>
      </w:r>
    </w:p>
    <w:p w:rsidR="00A04C22" w:rsidRPr="006F4BBE" w:rsidRDefault="00A04C22" w:rsidP="00A04C22">
      <w:pPr>
        <w:rPr>
          <w:b/>
          <w:lang w:val="ru-RU"/>
        </w:rPr>
      </w:pPr>
      <w:bookmarkStart w:id="262" w:name="_Toc97148388"/>
      <w:r w:rsidRPr="006F4BBE">
        <w:rPr>
          <w:lang w:val="ru-RU"/>
        </w:rPr>
        <w:t>Россия в 1880–1890-х гг. (4 ч)</w:t>
      </w:r>
      <w:bookmarkEnd w:id="262"/>
    </w:p>
    <w:p w:rsidR="00A04C22" w:rsidRPr="006F4BBE" w:rsidRDefault="00A04C22" w:rsidP="00A04C22">
      <w:pPr>
        <w:rPr>
          <w:i/>
          <w:lang w:val="ru-RU"/>
        </w:rPr>
      </w:pPr>
      <w:r w:rsidRPr="006F4BBE">
        <w:rPr>
          <w:lang w:val="ru-RU"/>
        </w:rPr>
        <w:t xml:space="preserve">«Народное самодержавие» Александра </w:t>
      </w:r>
      <w:r w:rsidRPr="006F4BBE">
        <w:t>III</w:t>
      </w:r>
      <w:r w:rsidRPr="006F4BBE">
        <w:rPr>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6F4BBE">
        <w:rPr>
          <w:i/>
          <w:lang w:val="ru-RU"/>
        </w:rPr>
        <w:t xml:space="preserve">. </w:t>
      </w:r>
      <w:r w:rsidRPr="006F4BBE">
        <w:rPr>
          <w:lang w:val="ru-RU"/>
        </w:rPr>
        <w:t>Ограничение общественной самодеятельности</w:t>
      </w:r>
      <w:r w:rsidRPr="006F4BBE">
        <w:rPr>
          <w:i/>
          <w:lang w:val="ru-RU"/>
        </w:rPr>
        <w:t xml:space="preserve">. </w:t>
      </w:r>
      <w:r w:rsidRPr="006F4BBE">
        <w:rPr>
          <w:lang w:val="ru-RU"/>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r w:rsidRPr="006F4BBE">
        <w:rPr>
          <w:spacing w:val="33"/>
          <w:lang w:val="ru-RU"/>
        </w:rPr>
        <w:t xml:space="preserve"> </w:t>
      </w:r>
      <w:r w:rsidRPr="006F4BBE">
        <w:rPr>
          <w:lang w:val="ru-RU"/>
        </w:rPr>
        <w:t>отношений</w:t>
      </w:r>
      <w:r w:rsidRPr="006F4BBE">
        <w:rPr>
          <w:i/>
          <w:lang w:val="ru-RU"/>
        </w:rPr>
        <w:t>.</w:t>
      </w:r>
    </w:p>
    <w:p w:rsidR="00A04C22" w:rsidRPr="006F4BBE" w:rsidRDefault="00A04C22" w:rsidP="00A04C22">
      <w:pPr>
        <w:rPr>
          <w:i/>
          <w:lang w:val="ru-RU"/>
        </w:rPr>
      </w:pPr>
      <w:r w:rsidRPr="006F4BBE">
        <w:rPr>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F4BBE">
        <w:rPr>
          <w:i/>
          <w:lang w:val="ru-RU"/>
        </w:rPr>
        <w:t>.</w:t>
      </w:r>
    </w:p>
    <w:p w:rsidR="00A04C22" w:rsidRPr="006F4BBE" w:rsidRDefault="00A04C22" w:rsidP="00A04C22">
      <w:pPr>
        <w:rPr>
          <w:lang w:val="ru-RU"/>
        </w:rPr>
      </w:pPr>
      <w:r w:rsidRPr="006F4BBE">
        <w:rPr>
          <w:lang w:val="ru-RU"/>
        </w:rPr>
        <w:t>Сельское хозяйство и промышленность</w:t>
      </w:r>
      <w:r w:rsidRPr="006F4BBE">
        <w:rPr>
          <w:b/>
          <w:i/>
          <w:lang w:val="ru-RU"/>
        </w:rPr>
        <w:t xml:space="preserve">. </w:t>
      </w:r>
      <w:r w:rsidRPr="006F4BBE">
        <w:rPr>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F4BBE">
        <w:rPr>
          <w:i/>
          <w:lang w:val="ru-RU"/>
        </w:rPr>
        <w:t xml:space="preserve">. </w:t>
      </w:r>
      <w:r w:rsidRPr="006F4BBE">
        <w:rPr>
          <w:lang w:val="ru-RU"/>
        </w:rPr>
        <w:t>Социальные типы крестьян и помещиков</w:t>
      </w:r>
      <w:r w:rsidRPr="006F4BBE">
        <w:rPr>
          <w:i/>
          <w:lang w:val="ru-RU"/>
        </w:rPr>
        <w:t xml:space="preserve">. </w:t>
      </w:r>
      <w:r w:rsidRPr="006F4BBE">
        <w:rPr>
          <w:lang w:val="ru-RU"/>
        </w:rPr>
        <w:t>Дворяне-предприниматели.</w:t>
      </w:r>
    </w:p>
    <w:p w:rsidR="00A04C22" w:rsidRPr="006F4BBE" w:rsidRDefault="00A04C22" w:rsidP="00A04C22">
      <w:pPr>
        <w:rPr>
          <w:i/>
          <w:lang w:val="ru-RU"/>
        </w:rPr>
      </w:pPr>
      <w:r w:rsidRPr="006F4BBE">
        <w:rPr>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sidRPr="006F4BBE">
        <w:rPr>
          <w:spacing w:val="-26"/>
          <w:lang w:val="ru-RU"/>
        </w:rPr>
        <w:t xml:space="preserve"> </w:t>
      </w:r>
      <w:r w:rsidRPr="006F4BBE">
        <w:rPr>
          <w:lang w:val="ru-RU"/>
        </w:rPr>
        <w:t>решения</w:t>
      </w:r>
      <w:r w:rsidRPr="006F4BBE">
        <w:rPr>
          <w:i/>
          <w:lang w:val="ru-RU"/>
        </w:rPr>
        <w:t>.</w:t>
      </w:r>
    </w:p>
    <w:p w:rsidR="00A04C22" w:rsidRPr="006F4BBE" w:rsidRDefault="00A04C22" w:rsidP="00A04C22">
      <w:pPr>
        <w:rPr>
          <w:b/>
          <w:lang w:val="ru-RU"/>
        </w:rPr>
      </w:pPr>
      <w:bookmarkStart w:id="263" w:name="_Toc97148389"/>
      <w:r w:rsidRPr="006F4BBE">
        <w:rPr>
          <w:lang w:val="ru-RU"/>
        </w:rPr>
        <w:t xml:space="preserve">Культурное пространство империи во второй половине </w:t>
      </w:r>
      <w:r w:rsidRPr="006F4BBE">
        <w:t>XIX</w:t>
      </w:r>
      <w:r w:rsidRPr="006F4BBE">
        <w:rPr>
          <w:lang w:val="ru-RU"/>
        </w:rPr>
        <w:t xml:space="preserve"> в. (3 ч)</w:t>
      </w:r>
      <w:bookmarkEnd w:id="263"/>
    </w:p>
    <w:p w:rsidR="00A04C22" w:rsidRPr="006F4BBE" w:rsidRDefault="00A04C22" w:rsidP="00A04C22">
      <w:pPr>
        <w:rPr>
          <w:lang w:val="ru-RU"/>
        </w:rPr>
      </w:pPr>
      <w:r w:rsidRPr="006F4BBE">
        <w:rPr>
          <w:lang w:val="ru-RU"/>
        </w:rPr>
        <w:t xml:space="preserve">Культура и быт народов России во второй половине </w:t>
      </w:r>
      <w:r w:rsidRPr="006F4BBE">
        <w:t>XIX</w:t>
      </w:r>
      <w:r w:rsidRPr="006F4BBE">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F4BBE">
        <w:rPr>
          <w:i/>
          <w:lang w:val="ru-RU"/>
        </w:rPr>
        <w:t xml:space="preserve">. </w:t>
      </w:r>
      <w:r w:rsidRPr="006F4BBE">
        <w:rPr>
          <w:lang w:val="ru-RU"/>
        </w:rPr>
        <w:t>Народная, элитарная и массовая культура</w:t>
      </w:r>
      <w:r w:rsidRPr="006F4BBE">
        <w:rPr>
          <w:i/>
          <w:lang w:val="ru-RU"/>
        </w:rPr>
        <w:t xml:space="preserve">. </w:t>
      </w:r>
      <w:r w:rsidRPr="006F4BBE">
        <w:rPr>
          <w:lang w:val="ru-RU"/>
        </w:rPr>
        <w:t xml:space="preserve">Российская культура </w:t>
      </w:r>
      <w:r w:rsidRPr="006F4BBE">
        <w:t>XIX</w:t>
      </w:r>
      <w:r w:rsidRPr="006F4BBE">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04C22" w:rsidRPr="006F4BBE" w:rsidRDefault="00A04C22" w:rsidP="00A04C22">
      <w:pPr>
        <w:rPr>
          <w:b/>
          <w:lang w:val="ru-RU"/>
        </w:rPr>
      </w:pPr>
      <w:bookmarkStart w:id="264" w:name="_Toc97148390"/>
      <w:r w:rsidRPr="006F4BBE">
        <w:rPr>
          <w:lang w:val="ru-RU"/>
        </w:rPr>
        <w:t>Этнокультурный облик империи (2 ч)</w:t>
      </w:r>
      <w:bookmarkEnd w:id="264"/>
    </w:p>
    <w:p w:rsidR="00A04C22" w:rsidRPr="006F4BBE" w:rsidRDefault="00A04C22" w:rsidP="00A04C22">
      <w:pPr>
        <w:rPr>
          <w:lang w:val="ru-RU"/>
        </w:rPr>
      </w:pPr>
      <w:r w:rsidRPr="006F4BBE">
        <w:rPr>
          <w:lang w:val="ru-RU"/>
        </w:rPr>
        <w:t>Основные регионы и народы Российской империи и их роль   в жизни страны. Правовое положение различных этносов и конфессий</w:t>
      </w:r>
      <w:r w:rsidRPr="006F4BBE">
        <w:rPr>
          <w:i/>
          <w:lang w:val="ru-RU"/>
        </w:rPr>
        <w:t xml:space="preserve">. </w:t>
      </w:r>
      <w:r w:rsidRPr="006F4BBE">
        <w:rPr>
          <w:lang w:val="ru-RU"/>
        </w:rPr>
        <w:t>Процессы национального и религиозного возрождения у народов Российской империи</w:t>
      </w:r>
      <w:r w:rsidRPr="006F4BBE">
        <w:rPr>
          <w:i/>
          <w:lang w:val="ru-RU"/>
        </w:rPr>
        <w:t xml:space="preserve">. </w:t>
      </w:r>
      <w:r w:rsidRPr="006F4BBE">
        <w:rPr>
          <w:lang w:val="ru-RU"/>
        </w:rPr>
        <w:t>Национальные движения народов России. Взаимодействие национальных культур и народов. Национальная политика самодержавия</w:t>
      </w:r>
      <w:r w:rsidRPr="006F4BBE">
        <w:rPr>
          <w:i/>
          <w:lang w:val="ru-RU"/>
        </w:rPr>
        <w:t xml:space="preserve">. </w:t>
      </w:r>
      <w:r w:rsidRPr="006F4BBE">
        <w:rPr>
          <w:lang w:val="ru-RU"/>
        </w:rPr>
        <w:t>Укрепление автономии Финляндии</w:t>
      </w:r>
      <w:r w:rsidRPr="006F4BBE">
        <w:rPr>
          <w:i/>
          <w:lang w:val="ru-RU"/>
        </w:rPr>
        <w:t xml:space="preserve">. </w:t>
      </w:r>
      <w:r w:rsidRPr="006F4BBE">
        <w:rPr>
          <w:lang w:val="ru-RU"/>
        </w:rPr>
        <w:t>Польское восстание 1863 г. Прибалтика</w:t>
      </w:r>
      <w:r w:rsidRPr="006F4BBE">
        <w:rPr>
          <w:i/>
          <w:lang w:val="ru-RU"/>
        </w:rPr>
        <w:t xml:space="preserve">. </w:t>
      </w:r>
      <w:r w:rsidRPr="006F4BBE">
        <w:rPr>
          <w:lang w:val="ru-RU"/>
        </w:rP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миссионеры.</w:t>
      </w:r>
    </w:p>
    <w:p w:rsidR="00A04C22" w:rsidRPr="006F4BBE" w:rsidRDefault="00A04C22" w:rsidP="00A04C22">
      <w:pPr>
        <w:rPr>
          <w:lang w:val="ru-RU"/>
        </w:rPr>
      </w:pPr>
      <w:bookmarkStart w:id="265" w:name="_Toc97148391"/>
      <w:r w:rsidRPr="006F4BBE">
        <w:rPr>
          <w:lang w:val="ru-RU"/>
        </w:rPr>
        <w:t>Формирование гражданского общества</w:t>
      </w:r>
      <w:bookmarkEnd w:id="265"/>
    </w:p>
    <w:p w:rsidR="00A04C22" w:rsidRPr="006F4BBE" w:rsidRDefault="00A04C22" w:rsidP="00A04C22">
      <w:pPr>
        <w:rPr>
          <w:lang w:val="ru-RU"/>
        </w:rPr>
      </w:pPr>
      <w:r w:rsidRPr="006F4BBE">
        <w:rPr>
          <w:b/>
          <w:lang w:val="ru-RU"/>
        </w:rPr>
        <w:t xml:space="preserve">и основные направления общественных движений </w:t>
      </w:r>
      <w:r w:rsidRPr="006F4BBE">
        <w:rPr>
          <w:lang w:val="ru-RU"/>
        </w:rPr>
        <w:t>(2 ч)</w:t>
      </w:r>
    </w:p>
    <w:p w:rsidR="00A04C22" w:rsidRPr="006F4BBE" w:rsidRDefault="00A04C22" w:rsidP="00A04C22">
      <w:pPr>
        <w:rPr>
          <w:i/>
          <w:lang w:val="ru-RU"/>
        </w:rPr>
      </w:pPr>
      <w:r w:rsidRPr="006F4BBE">
        <w:rPr>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F4BBE">
        <w:rPr>
          <w:i/>
          <w:lang w:val="ru-RU"/>
        </w:rPr>
        <w:t xml:space="preserve">. </w:t>
      </w:r>
      <w:r w:rsidRPr="006F4BBE">
        <w:rPr>
          <w:lang w:val="ru-RU"/>
        </w:rPr>
        <w:t>Рабочее движение</w:t>
      </w:r>
      <w:r w:rsidRPr="006F4BBE">
        <w:rPr>
          <w:i/>
          <w:lang w:val="ru-RU"/>
        </w:rPr>
        <w:t xml:space="preserve">. </w:t>
      </w:r>
      <w:r w:rsidRPr="006F4BBE">
        <w:rPr>
          <w:lang w:val="ru-RU"/>
        </w:rPr>
        <w:t>Женское движение</w:t>
      </w:r>
      <w:r w:rsidRPr="006F4BBE">
        <w:rPr>
          <w:i/>
          <w:lang w:val="ru-RU"/>
        </w:rPr>
        <w:t>.</w:t>
      </w:r>
    </w:p>
    <w:p w:rsidR="00A04C22" w:rsidRPr="006F4BBE" w:rsidRDefault="00A04C22" w:rsidP="00A04C22">
      <w:pPr>
        <w:rPr>
          <w:i/>
          <w:lang w:val="ru-RU"/>
        </w:rPr>
      </w:pPr>
      <w:r w:rsidRPr="006F4BBE">
        <w:rPr>
          <w:lang w:val="ru-RU"/>
        </w:rPr>
        <w:t>Идейные течения и общественное движение. Влияние</w:t>
      </w:r>
      <w:r w:rsidRPr="006F4BBE">
        <w:rPr>
          <w:spacing w:val="-38"/>
          <w:lang w:val="ru-RU"/>
        </w:rPr>
        <w:t xml:space="preserve"> </w:t>
      </w:r>
      <w:r w:rsidRPr="006F4BBE">
        <w:rPr>
          <w:lang w:val="ru-RU"/>
        </w:rPr>
        <w:t>позитивизма, дарвинизма, марксизма и других направлений европейской</w:t>
      </w:r>
      <w:r w:rsidRPr="006F4BBE">
        <w:rPr>
          <w:spacing w:val="-17"/>
          <w:lang w:val="ru-RU"/>
        </w:rPr>
        <w:t xml:space="preserve"> </w:t>
      </w:r>
      <w:r w:rsidRPr="006F4BBE">
        <w:rPr>
          <w:lang w:val="ru-RU"/>
        </w:rPr>
        <w:t>общественной</w:t>
      </w:r>
      <w:r w:rsidRPr="006F4BBE">
        <w:rPr>
          <w:spacing w:val="-17"/>
          <w:lang w:val="ru-RU"/>
        </w:rPr>
        <w:t xml:space="preserve"> </w:t>
      </w:r>
      <w:r w:rsidRPr="006F4BBE">
        <w:rPr>
          <w:lang w:val="ru-RU"/>
        </w:rPr>
        <w:t>мысли</w:t>
      </w:r>
      <w:r w:rsidRPr="006F4BBE">
        <w:rPr>
          <w:i/>
          <w:lang w:val="ru-RU"/>
        </w:rPr>
        <w:t>.</w:t>
      </w:r>
      <w:r w:rsidRPr="006F4BBE">
        <w:rPr>
          <w:i/>
          <w:spacing w:val="-16"/>
          <w:lang w:val="ru-RU"/>
        </w:rPr>
        <w:t xml:space="preserve"> </w:t>
      </w:r>
      <w:r w:rsidRPr="006F4BBE">
        <w:rPr>
          <w:lang w:val="ru-RU"/>
        </w:rPr>
        <w:t>Консервативная</w:t>
      </w:r>
      <w:r w:rsidRPr="006F4BBE">
        <w:rPr>
          <w:spacing w:val="-17"/>
          <w:lang w:val="ru-RU"/>
        </w:rPr>
        <w:t xml:space="preserve"> </w:t>
      </w:r>
      <w:r w:rsidRPr="006F4BBE">
        <w:rPr>
          <w:lang w:val="ru-RU"/>
        </w:rPr>
        <w:t>мысль.</w:t>
      </w:r>
      <w:r w:rsidRPr="006F4BBE">
        <w:rPr>
          <w:spacing w:val="-17"/>
          <w:lang w:val="ru-RU"/>
        </w:rPr>
        <w:t xml:space="preserve"> </w:t>
      </w:r>
      <w:r w:rsidRPr="006F4BBE">
        <w:rPr>
          <w:lang w:val="ru-RU"/>
        </w:rPr>
        <w:t>Национализм. Либерализм и его особенности в России. Русский социализм. Русский анархизм. Формы политической оппозиции:</w:t>
      </w:r>
      <w:r w:rsidRPr="006F4BBE">
        <w:rPr>
          <w:spacing w:val="-28"/>
          <w:lang w:val="ru-RU"/>
        </w:rPr>
        <w:t xml:space="preserve"> </w:t>
      </w:r>
      <w:r w:rsidRPr="006F4BBE">
        <w:rPr>
          <w:lang w:val="ru-RU"/>
        </w:rPr>
        <w:t>земское</w:t>
      </w:r>
      <w:r w:rsidRPr="006F4BBE">
        <w:rPr>
          <w:spacing w:val="-28"/>
          <w:lang w:val="ru-RU"/>
        </w:rPr>
        <w:t xml:space="preserve"> </w:t>
      </w:r>
      <w:r w:rsidRPr="006F4BBE">
        <w:rPr>
          <w:lang w:val="ru-RU"/>
        </w:rPr>
        <w:t>движение,</w:t>
      </w:r>
      <w:r w:rsidRPr="006F4BBE">
        <w:rPr>
          <w:spacing w:val="-28"/>
          <w:lang w:val="ru-RU"/>
        </w:rPr>
        <w:t xml:space="preserve"> </w:t>
      </w:r>
      <w:r w:rsidRPr="006F4BBE">
        <w:rPr>
          <w:lang w:val="ru-RU"/>
        </w:rPr>
        <w:t>революционное</w:t>
      </w:r>
      <w:r w:rsidRPr="006F4BBE">
        <w:rPr>
          <w:spacing w:val="-28"/>
          <w:lang w:val="ru-RU"/>
        </w:rPr>
        <w:t xml:space="preserve"> </w:t>
      </w:r>
      <w:r w:rsidRPr="006F4BBE">
        <w:rPr>
          <w:lang w:val="ru-RU"/>
        </w:rPr>
        <w:t>подполье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эмиграция. Народничество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эволюция.</w:t>
      </w:r>
      <w:r w:rsidRPr="006F4BBE">
        <w:rPr>
          <w:spacing w:val="-13"/>
          <w:lang w:val="ru-RU"/>
        </w:rPr>
        <w:t xml:space="preserve"> </w:t>
      </w:r>
      <w:r w:rsidRPr="006F4BBE">
        <w:rPr>
          <w:lang w:val="ru-RU"/>
        </w:rPr>
        <w:t>Народнические</w:t>
      </w:r>
      <w:r w:rsidRPr="006F4BBE">
        <w:rPr>
          <w:spacing w:val="-13"/>
          <w:lang w:val="ru-RU"/>
        </w:rPr>
        <w:t xml:space="preserve"> </w:t>
      </w:r>
      <w:r w:rsidRPr="006F4BBE">
        <w:rPr>
          <w:lang w:val="ru-RU"/>
        </w:rPr>
        <w:t>кружки:</w:t>
      </w:r>
      <w:r w:rsidRPr="006F4BBE">
        <w:rPr>
          <w:spacing w:val="-13"/>
          <w:lang w:val="ru-RU"/>
        </w:rPr>
        <w:t xml:space="preserve"> </w:t>
      </w:r>
      <w:r w:rsidRPr="006F4BBE">
        <w:rPr>
          <w:lang w:val="ru-RU"/>
        </w:rPr>
        <w:t>идеология и практика. Большое общество пропаганды</w:t>
      </w:r>
      <w:r w:rsidRPr="006F4BBE">
        <w:rPr>
          <w:i/>
          <w:lang w:val="ru-RU"/>
        </w:rPr>
        <w:t>.</w:t>
      </w:r>
      <w:r w:rsidRPr="006F4BBE">
        <w:rPr>
          <w:i/>
          <w:spacing w:val="-35"/>
          <w:lang w:val="ru-RU"/>
        </w:rPr>
        <w:t xml:space="preserve"> </w:t>
      </w:r>
      <w:r w:rsidRPr="006F4BBE">
        <w:rPr>
          <w:lang w:val="ru-RU"/>
        </w:rPr>
        <w:t>«Хождение в</w:t>
      </w:r>
      <w:r w:rsidRPr="006F4BBE">
        <w:rPr>
          <w:spacing w:val="-18"/>
          <w:lang w:val="ru-RU"/>
        </w:rPr>
        <w:t xml:space="preserve"> </w:t>
      </w:r>
      <w:r w:rsidRPr="006F4BBE">
        <w:rPr>
          <w:lang w:val="ru-RU"/>
        </w:rPr>
        <w:t>народ»</w:t>
      </w:r>
      <w:r w:rsidRPr="006F4BBE">
        <w:rPr>
          <w:i/>
          <w:lang w:val="ru-RU"/>
        </w:rPr>
        <w:t>.</w:t>
      </w:r>
      <w:r w:rsidRPr="006F4BBE">
        <w:rPr>
          <w:i/>
          <w:spacing w:val="-18"/>
          <w:lang w:val="ru-RU"/>
        </w:rPr>
        <w:t xml:space="preserve"> </w:t>
      </w:r>
      <w:r w:rsidRPr="006F4BBE">
        <w:rPr>
          <w:lang w:val="ru-RU"/>
        </w:rPr>
        <w:t>«Земля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ее</w:t>
      </w:r>
      <w:r w:rsidRPr="006F4BBE">
        <w:rPr>
          <w:spacing w:val="-18"/>
          <w:lang w:val="ru-RU"/>
        </w:rPr>
        <w:t xml:space="preserve"> </w:t>
      </w:r>
      <w:r w:rsidRPr="006F4BBE">
        <w:rPr>
          <w:lang w:val="ru-RU"/>
        </w:rPr>
        <w:t>раскол</w:t>
      </w:r>
      <w:r w:rsidRPr="006F4BBE">
        <w:rPr>
          <w:i/>
          <w:lang w:val="ru-RU"/>
        </w:rPr>
        <w:t>.</w:t>
      </w:r>
      <w:r w:rsidRPr="006F4BBE">
        <w:rPr>
          <w:i/>
          <w:spacing w:val="-18"/>
          <w:lang w:val="ru-RU"/>
        </w:rPr>
        <w:t xml:space="preserve"> </w:t>
      </w:r>
      <w:r w:rsidRPr="006F4BBE">
        <w:rPr>
          <w:lang w:val="ru-RU"/>
        </w:rPr>
        <w:t>«Черный</w:t>
      </w:r>
      <w:r w:rsidRPr="006F4BBE">
        <w:rPr>
          <w:spacing w:val="-18"/>
          <w:lang w:val="ru-RU"/>
        </w:rPr>
        <w:t xml:space="preserve"> </w:t>
      </w:r>
      <w:r w:rsidRPr="006F4BBE">
        <w:rPr>
          <w:lang w:val="ru-RU"/>
        </w:rPr>
        <w:t>передел»</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«Народная воля»</w:t>
      </w:r>
      <w:r w:rsidRPr="006F4BBE">
        <w:rPr>
          <w:i/>
          <w:lang w:val="ru-RU"/>
        </w:rPr>
        <w:t xml:space="preserve">. </w:t>
      </w:r>
      <w:r w:rsidRPr="006F4BBE">
        <w:rPr>
          <w:lang w:val="ru-RU"/>
        </w:rPr>
        <w:t>Политический терроризм. Распространение марксизма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формирование</w:t>
      </w:r>
      <w:r w:rsidRPr="006F4BBE">
        <w:rPr>
          <w:spacing w:val="-34"/>
          <w:lang w:val="ru-RU"/>
        </w:rPr>
        <w:t xml:space="preserve"> </w:t>
      </w:r>
      <w:r w:rsidRPr="006F4BBE">
        <w:rPr>
          <w:lang w:val="ru-RU"/>
        </w:rPr>
        <w:t>социал-демократии.</w:t>
      </w:r>
      <w:r w:rsidRPr="006F4BBE">
        <w:rPr>
          <w:spacing w:val="-34"/>
          <w:lang w:val="ru-RU"/>
        </w:rPr>
        <w:t xml:space="preserve"> </w:t>
      </w:r>
      <w:r w:rsidRPr="006F4BBE">
        <w:rPr>
          <w:lang w:val="ru-RU"/>
        </w:rPr>
        <w:t>Группа</w:t>
      </w:r>
      <w:r w:rsidRPr="006F4BBE">
        <w:rPr>
          <w:spacing w:val="-34"/>
          <w:lang w:val="ru-RU"/>
        </w:rPr>
        <w:t xml:space="preserve"> </w:t>
      </w:r>
      <w:r w:rsidRPr="006F4BBE">
        <w:rPr>
          <w:lang w:val="ru-RU"/>
        </w:rPr>
        <w:t>«Освобождение</w:t>
      </w:r>
      <w:r w:rsidRPr="006F4BBE">
        <w:rPr>
          <w:spacing w:val="-13"/>
          <w:lang w:val="ru-RU"/>
        </w:rPr>
        <w:t xml:space="preserve"> </w:t>
      </w:r>
      <w:r w:rsidRPr="006F4BBE">
        <w:rPr>
          <w:lang w:val="ru-RU"/>
        </w:rPr>
        <w:t>труда»</w:t>
      </w:r>
      <w:r w:rsidRPr="006F4BBE">
        <w:rPr>
          <w:i/>
          <w:lang w:val="ru-RU"/>
        </w:rPr>
        <w:t>.</w:t>
      </w:r>
      <w:r w:rsidRPr="006F4BBE">
        <w:rPr>
          <w:i/>
          <w:spacing w:val="-12"/>
          <w:lang w:val="ru-RU"/>
        </w:rPr>
        <w:t xml:space="preserve"> </w:t>
      </w:r>
      <w:r w:rsidRPr="006F4BBE">
        <w:rPr>
          <w:lang w:val="ru-RU"/>
        </w:rPr>
        <w:t>«Союз</w:t>
      </w:r>
      <w:r w:rsidRPr="006F4BBE">
        <w:rPr>
          <w:spacing w:val="-13"/>
          <w:lang w:val="ru-RU"/>
        </w:rPr>
        <w:t xml:space="preserve"> </w:t>
      </w:r>
      <w:r w:rsidRPr="006F4BBE">
        <w:rPr>
          <w:lang w:val="ru-RU"/>
        </w:rPr>
        <w:t>борьбы</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освобождение</w:t>
      </w:r>
      <w:r w:rsidRPr="006F4BBE">
        <w:rPr>
          <w:spacing w:val="-13"/>
          <w:lang w:val="ru-RU"/>
        </w:rPr>
        <w:t xml:space="preserve"> </w:t>
      </w:r>
      <w:r w:rsidRPr="006F4BBE">
        <w:rPr>
          <w:lang w:val="ru-RU"/>
        </w:rPr>
        <w:t>рабочего</w:t>
      </w:r>
      <w:r w:rsidRPr="006F4BBE">
        <w:rPr>
          <w:spacing w:val="-13"/>
          <w:lang w:val="ru-RU"/>
        </w:rPr>
        <w:t xml:space="preserve"> </w:t>
      </w:r>
      <w:r w:rsidRPr="006F4BBE">
        <w:rPr>
          <w:lang w:val="ru-RU"/>
        </w:rPr>
        <w:t>класса</w:t>
      </w:r>
      <w:r w:rsidRPr="006F4BBE">
        <w:rPr>
          <w:i/>
          <w:lang w:val="ru-RU"/>
        </w:rPr>
        <w:t xml:space="preserve">». </w:t>
      </w:r>
      <w:r w:rsidRPr="006F4BBE">
        <w:t>I</w:t>
      </w:r>
      <w:r w:rsidRPr="006F4BBE">
        <w:rPr>
          <w:lang w:val="ru-RU"/>
        </w:rPr>
        <w:t xml:space="preserve"> съезд</w:t>
      </w:r>
      <w:r w:rsidRPr="006F4BBE">
        <w:rPr>
          <w:spacing w:val="-32"/>
          <w:lang w:val="ru-RU"/>
        </w:rPr>
        <w:t xml:space="preserve"> </w:t>
      </w:r>
      <w:r w:rsidRPr="006F4BBE">
        <w:rPr>
          <w:lang w:val="ru-RU"/>
        </w:rPr>
        <w:t>РСДРП</w:t>
      </w:r>
      <w:r w:rsidRPr="006F4BBE">
        <w:rPr>
          <w:i/>
          <w:lang w:val="ru-RU"/>
        </w:rPr>
        <w:t>.</w:t>
      </w:r>
    </w:p>
    <w:p w:rsidR="00A04C22" w:rsidRPr="006F4BBE" w:rsidRDefault="00A04C22" w:rsidP="00A04C22">
      <w:pPr>
        <w:rPr>
          <w:b/>
          <w:lang w:val="ru-RU"/>
        </w:rPr>
      </w:pPr>
      <w:bookmarkStart w:id="266" w:name="_Toc97148392"/>
      <w:r w:rsidRPr="006F4BBE">
        <w:rPr>
          <w:lang w:val="ru-RU"/>
        </w:rPr>
        <w:t>Россия на пороге ХХ в. (9 ч)</w:t>
      </w:r>
      <w:bookmarkEnd w:id="266"/>
    </w:p>
    <w:p w:rsidR="00A04C22" w:rsidRPr="006F4BBE" w:rsidRDefault="00A04C22" w:rsidP="00A04C22">
      <w:pPr>
        <w:rPr>
          <w:i/>
          <w:lang w:val="ru-RU"/>
        </w:rPr>
      </w:pPr>
      <w:r w:rsidRPr="006F4BBE">
        <w:rPr>
          <w:b/>
          <w:i/>
          <w:lang w:val="ru-RU"/>
        </w:rPr>
        <w:t>На</w:t>
      </w:r>
      <w:r w:rsidRPr="006F4BBE">
        <w:rPr>
          <w:b/>
          <w:i/>
          <w:spacing w:val="-18"/>
          <w:lang w:val="ru-RU"/>
        </w:rPr>
        <w:t xml:space="preserve"> </w:t>
      </w:r>
      <w:r w:rsidRPr="006F4BBE">
        <w:rPr>
          <w:b/>
          <w:i/>
          <w:lang w:val="ru-RU"/>
        </w:rPr>
        <w:t>пороге</w:t>
      </w:r>
      <w:r w:rsidRPr="006F4BBE">
        <w:rPr>
          <w:b/>
          <w:i/>
          <w:spacing w:val="-18"/>
          <w:lang w:val="ru-RU"/>
        </w:rPr>
        <w:t xml:space="preserve"> </w:t>
      </w:r>
      <w:r w:rsidRPr="006F4BBE">
        <w:rPr>
          <w:b/>
          <w:i/>
          <w:lang w:val="ru-RU"/>
        </w:rPr>
        <w:t>нового</w:t>
      </w:r>
      <w:r w:rsidRPr="006F4BBE">
        <w:rPr>
          <w:b/>
          <w:i/>
          <w:spacing w:val="-18"/>
          <w:lang w:val="ru-RU"/>
        </w:rPr>
        <w:t xml:space="preserve"> </w:t>
      </w:r>
      <w:r w:rsidRPr="006F4BBE">
        <w:rPr>
          <w:b/>
          <w:i/>
          <w:lang w:val="ru-RU"/>
        </w:rPr>
        <w:t>века</w:t>
      </w:r>
      <w:r w:rsidRPr="006F4BBE">
        <w:rPr>
          <w:lang w:val="ru-RU"/>
        </w:rPr>
        <w:t>:</w:t>
      </w:r>
      <w:r w:rsidRPr="006F4BBE">
        <w:rPr>
          <w:spacing w:val="-15"/>
          <w:lang w:val="ru-RU"/>
        </w:rPr>
        <w:t xml:space="preserve"> </w:t>
      </w:r>
      <w:r w:rsidRPr="006F4BBE">
        <w:rPr>
          <w:lang w:val="ru-RU"/>
        </w:rPr>
        <w:t>динамика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противоречия</w:t>
      </w:r>
      <w:r w:rsidRPr="006F4BBE">
        <w:rPr>
          <w:spacing w:val="-15"/>
          <w:lang w:val="ru-RU"/>
        </w:rPr>
        <w:t xml:space="preserve"> </w:t>
      </w:r>
      <w:r w:rsidRPr="006F4BBE">
        <w:rPr>
          <w:lang w:val="ru-RU"/>
        </w:rPr>
        <w:t>развития.</w:t>
      </w:r>
      <w:r w:rsidRPr="006F4BBE">
        <w:rPr>
          <w:spacing w:val="-28"/>
          <w:lang w:val="ru-RU"/>
        </w:rPr>
        <w:t xml:space="preserve"> </w:t>
      </w:r>
      <w:r w:rsidRPr="006F4BBE">
        <w:rPr>
          <w:lang w:val="ru-RU"/>
        </w:rPr>
        <w:t>Экономический</w:t>
      </w:r>
      <w:r w:rsidRPr="006F4BBE">
        <w:rPr>
          <w:spacing w:val="-28"/>
          <w:lang w:val="ru-RU"/>
        </w:rPr>
        <w:t xml:space="preserve"> </w:t>
      </w:r>
      <w:r w:rsidRPr="006F4BBE">
        <w:rPr>
          <w:lang w:val="ru-RU"/>
        </w:rPr>
        <w:t>рост.</w:t>
      </w:r>
      <w:r w:rsidRPr="006F4BBE">
        <w:rPr>
          <w:spacing w:val="-28"/>
          <w:lang w:val="ru-RU"/>
        </w:rPr>
        <w:t xml:space="preserve"> </w:t>
      </w:r>
      <w:r w:rsidRPr="006F4BBE">
        <w:rPr>
          <w:lang w:val="ru-RU"/>
        </w:rPr>
        <w:t>Промышленное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Новая</w:t>
      </w:r>
      <w:r w:rsidRPr="006F4BBE">
        <w:rPr>
          <w:spacing w:val="-28"/>
          <w:lang w:val="ru-RU"/>
        </w:rPr>
        <w:t xml:space="preserve"> </w:t>
      </w:r>
      <w:r w:rsidRPr="006F4BBE">
        <w:rPr>
          <w:lang w:val="ru-RU"/>
        </w:rPr>
        <w:t>география</w:t>
      </w:r>
      <w:r w:rsidRPr="006F4BBE">
        <w:rPr>
          <w:spacing w:val="-19"/>
          <w:lang w:val="ru-RU"/>
        </w:rPr>
        <w:t xml:space="preserve"> </w:t>
      </w:r>
      <w:r w:rsidRPr="006F4BBE">
        <w:rPr>
          <w:lang w:val="ru-RU"/>
        </w:rPr>
        <w:t>экономики.</w:t>
      </w:r>
      <w:r w:rsidRPr="006F4BBE">
        <w:rPr>
          <w:spacing w:val="-19"/>
          <w:lang w:val="ru-RU"/>
        </w:rPr>
        <w:t xml:space="preserve"> </w:t>
      </w:r>
      <w:r w:rsidRPr="006F4BBE">
        <w:rPr>
          <w:lang w:val="ru-RU"/>
        </w:rPr>
        <w:t>Урбанизация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облик</w:t>
      </w:r>
      <w:r w:rsidRPr="006F4BBE">
        <w:rPr>
          <w:spacing w:val="-19"/>
          <w:lang w:val="ru-RU"/>
        </w:rPr>
        <w:t xml:space="preserve"> </w:t>
      </w:r>
      <w:r w:rsidRPr="006F4BBE">
        <w:rPr>
          <w:lang w:val="ru-RU"/>
        </w:rPr>
        <w:t>городов.</w:t>
      </w:r>
      <w:r w:rsidRPr="006F4BBE">
        <w:rPr>
          <w:spacing w:val="-19"/>
          <w:lang w:val="ru-RU"/>
        </w:rPr>
        <w:t xml:space="preserve"> </w:t>
      </w:r>
      <w:r w:rsidRPr="006F4BBE">
        <w:rPr>
          <w:lang w:val="ru-RU"/>
        </w:rPr>
        <w:t>Отечественный и иностранный капитал, его роль в индустриализации страны</w:t>
      </w:r>
      <w:r w:rsidRPr="006F4BBE">
        <w:rPr>
          <w:i/>
          <w:lang w:val="ru-RU"/>
        </w:rPr>
        <w:t>.</w:t>
      </w:r>
      <w:r w:rsidRPr="006F4BBE">
        <w:rPr>
          <w:i/>
          <w:spacing w:val="-22"/>
          <w:lang w:val="ru-RU"/>
        </w:rPr>
        <w:t xml:space="preserve"> </w:t>
      </w:r>
      <w:r w:rsidRPr="006F4BBE">
        <w:rPr>
          <w:lang w:val="ru-RU"/>
        </w:rPr>
        <w:t>Россия</w:t>
      </w:r>
      <w:r w:rsidRPr="006F4BBE">
        <w:rPr>
          <w:spacing w:val="-22"/>
          <w:lang w:val="ru-RU"/>
        </w:rPr>
        <w:t xml:space="preserve"> </w:t>
      </w:r>
      <w:r w:rsidRPr="006F4BBE">
        <w:rPr>
          <w:lang w:val="ru-RU"/>
        </w:rPr>
        <w:t>–</w:t>
      </w:r>
      <w:r w:rsidRPr="006F4BBE">
        <w:rPr>
          <w:spacing w:val="-22"/>
          <w:lang w:val="ru-RU"/>
        </w:rPr>
        <w:t xml:space="preserve"> </w:t>
      </w:r>
      <w:r w:rsidRPr="006F4BBE">
        <w:rPr>
          <w:lang w:val="ru-RU"/>
        </w:rPr>
        <w:t>мировой</w:t>
      </w:r>
      <w:r w:rsidRPr="006F4BBE">
        <w:rPr>
          <w:spacing w:val="-22"/>
          <w:lang w:val="ru-RU"/>
        </w:rPr>
        <w:t xml:space="preserve"> </w:t>
      </w:r>
      <w:r w:rsidRPr="006F4BBE">
        <w:rPr>
          <w:lang w:val="ru-RU"/>
        </w:rPr>
        <w:t>экспортер</w:t>
      </w:r>
      <w:r w:rsidRPr="006F4BBE">
        <w:rPr>
          <w:spacing w:val="-22"/>
          <w:lang w:val="ru-RU"/>
        </w:rPr>
        <w:t xml:space="preserve"> </w:t>
      </w:r>
      <w:r w:rsidRPr="006F4BBE">
        <w:rPr>
          <w:lang w:val="ru-RU"/>
        </w:rPr>
        <w:t>хлеба.</w:t>
      </w:r>
      <w:r w:rsidRPr="006F4BBE">
        <w:rPr>
          <w:spacing w:val="-22"/>
          <w:lang w:val="ru-RU"/>
        </w:rPr>
        <w:t xml:space="preserve"> </w:t>
      </w:r>
      <w:r w:rsidRPr="006F4BBE">
        <w:rPr>
          <w:lang w:val="ru-RU"/>
        </w:rPr>
        <w:t>Аграрный</w:t>
      </w:r>
      <w:r w:rsidRPr="006F4BBE">
        <w:rPr>
          <w:spacing w:val="-22"/>
          <w:lang w:val="ru-RU"/>
        </w:rPr>
        <w:t xml:space="preserve"> </w:t>
      </w:r>
      <w:r w:rsidRPr="006F4BBE">
        <w:rPr>
          <w:lang w:val="ru-RU"/>
        </w:rPr>
        <w:t>вопрос. Демография, социальная стратификация. Разложение сословных</w:t>
      </w:r>
      <w:r w:rsidRPr="006F4BBE">
        <w:rPr>
          <w:spacing w:val="-24"/>
          <w:lang w:val="ru-RU"/>
        </w:rPr>
        <w:t xml:space="preserve"> </w:t>
      </w:r>
      <w:r w:rsidRPr="006F4BBE">
        <w:rPr>
          <w:lang w:val="ru-RU"/>
        </w:rPr>
        <w:t>структур.</w:t>
      </w:r>
      <w:r w:rsidRPr="006F4BBE">
        <w:rPr>
          <w:spacing w:val="-24"/>
          <w:lang w:val="ru-RU"/>
        </w:rPr>
        <w:t xml:space="preserve"> </w:t>
      </w:r>
      <w:r w:rsidRPr="006F4BBE">
        <w:rPr>
          <w:lang w:val="ru-RU"/>
        </w:rPr>
        <w:t>Формирование</w:t>
      </w:r>
      <w:r w:rsidRPr="006F4BBE">
        <w:rPr>
          <w:spacing w:val="-24"/>
          <w:lang w:val="ru-RU"/>
        </w:rPr>
        <w:t xml:space="preserve"> </w:t>
      </w:r>
      <w:r w:rsidRPr="006F4BBE">
        <w:rPr>
          <w:lang w:val="ru-RU"/>
        </w:rPr>
        <w:t>новых</w:t>
      </w:r>
      <w:r w:rsidRPr="006F4BBE">
        <w:rPr>
          <w:spacing w:val="-24"/>
          <w:lang w:val="ru-RU"/>
        </w:rPr>
        <w:t xml:space="preserve"> </w:t>
      </w:r>
      <w:r w:rsidRPr="006F4BBE">
        <w:rPr>
          <w:lang w:val="ru-RU"/>
        </w:rPr>
        <w:t>социальных</w:t>
      </w:r>
      <w:r w:rsidRPr="006F4BBE">
        <w:rPr>
          <w:spacing w:val="-24"/>
          <w:lang w:val="ru-RU"/>
        </w:rPr>
        <w:t xml:space="preserve"> </w:t>
      </w:r>
      <w:r w:rsidRPr="006F4BBE">
        <w:rPr>
          <w:lang w:val="ru-RU"/>
        </w:rPr>
        <w:t>страт.</w:t>
      </w:r>
      <w:r w:rsidRPr="006F4BBE">
        <w:rPr>
          <w:spacing w:val="-24"/>
          <w:lang w:val="ru-RU"/>
        </w:rPr>
        <w:t xml:space="preserve"> </w:t>
      </w:r>
      <w:r w:rsidRPr="006F4BBE">
        <w:rPr>
          <w:lang w:val="ru-RU"/>
        </w:rPr>
        <w:t>Буржуазия. Рабочие: социальная характеристика и борьба за права. Средние</w:t>
      </w:r>
      <w:r w:rsidRPr="006F4BBE">
        <w:rPr>
          <w:spacing w:val="-7"/>
          <w:lang w:val="ru-RU"/>
        </w:rPr>
        <w:t xml:space="preserve"> </w:t>
      </w:r>
      <w:r w:rsidRPr="006F4BBE">
        <w:rPr>
          <w:lang w:val="ru-RU"/>
        </w:rPr>
        <w:t>городские</w:t>
      </w:r>
      <w:r w:rsidRPr="006F4BBE">
        <w:rPr>
          <w:spacing w:val="-7"/>
          <w:lang w:val="ru-RU"/>
        </w:rPr>
        <w:t xml:space="preserve"> </w:t>
      </w:r>
      <w:r w:rsidRPr="006F4BBE">
        <w:rPr>
          <w:lang w:val="ru-RU"/>
        </w:rPr>
        <w:t>слои.</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сельского</w:t>
      </w:r>
      <w:r w:rsidRPr="006F4BBE">
        <w:rPr>
          <w:spacing w:val="-7"/>
          <w:lang w:val="ru-RU"/>
        </w:rPr>
        <w:t xml:space="preserve"> </w:t>
      </w:r>
      <w:r w:rsidRPr="006F4BBE">
        <w:rPr>
          <w:lang w:val="ru-RU"/>
        </w:rPr>
        <w:t>землевладения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хозяйства.</w:t>
      </w:r>
      <w:r w:rsidRPr="006F4BBE">
        <w:rPr>
          <w:spacing w:val="-16"/>
          <w:lang w:val="ru-RU"/>
        </w:rPr>
        <w:t xml:space="preserve"> </w:t>
      </w:r>
      <w:r w:rsidRPr="006F4BBE">
        <w:rPr>
          <w:lang w:val="ru-RU"/>
        </w:rPr>
        <w:t>Помещики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крестьяне.</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женщины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обществе</w:t>
      </w:r>
      <w:r w:rsidRPr="006F4BBE">
        <w:rPr>
          <w:i/>
          <w:lang w:val="ru-RU"/>
        </w:rPr>
        <w:t xml:space="preserve">. </w:t>
      </w:r>
      <w:r w:rsidRPr="006F4BBE">
        <w:rPr>
          <w:lang w:val="ru-RU"/>
        </w:rPr>
        <w:t>Церковь в условиях кризиса имперской идеологии</w:t>
      </w:r>
      <w:r w:rsidRPr="006F4BBE">
        <w:rPr>
          <w:i/>
          <w:lang w:val="ru-RU"/>
        </w:rPr>
        <w:t xml:space="preserve">. </w:t>
      </w:r>
      <w:r w:rsidRPr="006F4BBE">
        <w:rPr>
          <w:lang w:val="ru-RU"/>
        </w:rPr>
        <w:t>Распространение светской этики и</w:t>
      </w:r>
      <w:r w:rsidRPr="006F4BBE">
        <w:rPr>
          <w:spacing w:val="-41"/>
          <w:lang w:val="ru-RU"/>
        </w:rPr>
        <w:t xml:space="preserve"> </w:t>
      </w:r>
      <w:r w:rsidRPr="006F4BBE">
        <w:rPr>
          <w:lang w:val="ru-RU"/>
        </w:rPr>
        <w:t>культуры</w:t>
      </w:r>
      <w:r w:rsidRPr="006F4BBE">
        <w:rPr>
          <w:i/>
          <w:lang w:val="ru-RU"/>
        </w:rPr>
        <w:t>.</w:t>
      </w:r>
    </w:p>
    <w:p w:rsidR="00A04C22" w:rsidRPr="006F4BBE" w:rsidRDefault="00A04C22" w:rsidP="00A04C22">
      <w:pPr>
        <w:rPr>
          <w:lang w:val="ru-RU"/>
        </w:rPr>
      </w:pPr>
      <w:r w:rsidRPr="006F4BBE">
        <w:rPr>
          <w:lang w:val="ru-RU"/>
        </w:rPr>
        <w:t>Имперский</w:t>
      </w:r>
      <w:r w:rsidRPr="006F4BBE">
        <w:rPr>
          <w:spacing w:val="-11"/>
          <w:lang w:val="ru-RU"/>
        </w:rPr>
        <w:t xml:space="preserve"> </w:t>
      </w:r>
      <w:r w:rsidRPr="006F4BBE">
        <w:rPr>
          <w:lang w:val="ru-RU"/>
        </w:rPr>
        <w:t>центр</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регионы.</w:t>
      </w:r>
      <w:r w:rsidRPr="006F4BBE">
        <w:rPr>
          <w:spacing w:val="-11"/>
          <w:lang w:val="ru-RU"/>
        </w:rPr>
        <w:t xml:space="preserve"> </w:t>
      </w:r>
      <w:r w:rsidRPr="006F4BBE">
        <w:rPr>
          <w:lang w:val="ru-RU"/>
        </w:rPr>
        <w:t>Национальная</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этнические элиты и национально-культурные</w:t>
      </w:r>
      <w:r w:rsidRPr="006F4BBE">
        <w:rPr>
          <w:spacing w:val="-14"/>
          <w:lang w:val="ru-RU"/>
        </w:rPr>
        <w:t xml:space="preserve"> </w:t>
      </w:r>
      <w:r w:rsidRPr="006F4BBE">
        <w:rPr>
          <w:lang w:val="ru-RU"/>
        </w:rPr>
        <w:t>движения.</w:t>
      </w:r>
    </w:p>
    <w:p w:rsidR="00A04C22" w:rsidRPr="006F4BBE" w:rsidRDefault="00A04C22" w:rsidP="00A04C22">
      <w:pPr>
        <w:rPr>
          <w:lang w:val="ru-RU"/>
        </w:rPr>
      </w:pPr>
      <w:r w:rsidRPr="006F4BBE">
        <w:rPr>
          <w:b/>
          <w:i/>
          <w:lang w:val="ru-RU"/>
        </w:rPr>
        <w:t>Россия</w:t>
      </w:r>
      <w:r w:rsidRPr="006F4BBE">
        <w:rPr>
          <w:b/>
          <w:i/>
          <w:spacing w:val="-22"/>
          <w:lang w:val="ru-RU"/>
        </w:rPr>
        <w:t xml:space="preserve"> </w:t>
      </w:r>
      <w:r w:rsidRPr="006F4BBE">
        <w:rPr>
          <w:b/>
          <w:i/>
          <w:lang w:val="ru-RU"/>
        </w:rPr>
        <w:t>в</w:t>
      </w:r>
      <w:r w:rsidRPr="006F4BBE">
        <w:rPr>
          <w:b/>
          <w:i/>
          <w:spacing w:val="-22"/>
          <w:lang w:val="ru-RU"/>
        </w:rPr>
        <w:t xml:space="preserve"> </w:t>
      </w:r>
      <w:r w:rsidRPr="006F4BBE">
        <w:rPr>
          <w:b/>
          <w:i/>
          <w:lang w:val="ru-RU"/>
        </w:rPr>
        <w:t>системе</w:t>
      </w:r>
      <w:r w:rsidRPr="006F4BBE">
        <w:rPr>
          <w:b/>
          <w:i/>
          <w:spacing w:val="-22"/>
          <w:lang w:val="ru-RU"/>
        </w:rPr>
        <w:t xml:space="preserve"> </w:t>
      </w:r>
      <w:r w:rsidRPr="006F4BBE">
        <w:rPr>
          <w:b/>
          <w:i/>
          <w:lang w:val="ru-RU"/>
        </w:rPr>
        <w:t>международных</w:t>
      </w:r>
      <w:r w:rsidRPr="006F4BBE">
        <w:rPr>
          <w:b/>
          <w:i/>
          <w:spacing w:val="-22"/>
          <w:lang w:val="ru-RU"/>
        </w:rPr>
        <w:t xml:space="preserve"> </w:t>
      </w:r>
      <w:r w:rsidRPr="006F4BBE">
        <w:rPr>
          <w:b/>
          <w:i/>
          <w:lang w:val="ru-RU"/>
        </w:rPr>
        <w:t>отношений.</w:t>
      </w:r>
      <w:r w:rsidRPr="006F4BBE">
        <w:rPr>
          <w:b/>
          <w:i/>
          <w:spacing w:val="-25"/>
          <w:lang w:val="ru-RU"/>
        </w:rPr>
        <w:t xml:space="preserve"> </w:t>
      </w:r>
      <w:r w:rsidRPr="006F4BBE">
        <w:rPr>
          <w:lang w:val="ru-RU"/>
        </w:rPr>
        <w:t xml:space="preserve">Политика на  Дальнем  Востоке.  Русско-японская  война  1904– 1905 гг. Оборона Порт-Артура. Цусимское  </w:t>
      </w:r>
      <w:r w:rsidRPr="006F4BBE">
        <w:rPr>
          <w:spacing w:val="44"/>
          <w:lang w:val="ru-RU"/>
        </w:rPr>
        <w:t xml:space="preserve"> </w:t>
      </w:r>
      <w:r w:rsidRPr="006F4BBE">
        <w:rPr>
          <w:lang w:val="ru-RU"/>
        </w:rPr>
        <w:t>сражение.</w:t>
      </w:r>
    </w:p>
    <w:p w:rsidR="00A04C22" w:rsidRPr="006F4BBE" w:rsidRDefault="00A04C22" w:rsidP="00A04C22">
      <w:pPr>
        <w:rPr>
          <w:i/>
          <w:lang w:val="ru-RU"/>
        </w:rPr>
      </w:pPr>
      <w:r w:rsidRPr="006F4BBE">
        <w:rPr>
          <w:b/>
          <w:i/>
          <w:lang w:val="ru-RU"/>
        </w:rPr>
        <w:t>Первая</w:t>
      </w:r>
      <w:r w:rsidRPr="006F4BBE">
        <w:rPr>
          <w:b/>
          <w:i/>
          <w:spacing w:val="-16"/>
          <w:lang w:val="ru-RU"/>
        </w:rPr>
        <w:t xml:space="preserve"> </w:t>
      </w:r>
      <w:r w:rsidRPr="006F4BBE">
        <w:rPr>
          <w:b/>
          <w:i/>
          <w:lang w:val="ru-RU"/>
        </w:rPr>
        <w:t>российская</w:t>
      </w:r>
      <w:r w:rsidRPr="006F4BBE">
        <w:rPr>
          <w:b/>
          <w:i/>
          <w:spacing w:val="-16"/>
          <w:lang w:val="ru-RU"/>
        </w:rPr>
        <w:t xml:space="preserve"> </w:t>
      </w:r>
      <w:r w:rsidRPr="006F4BBE">
        <w:rPr>
          <w:b/>
          <w:i/>
          <w:lang w:val="ru-RU"/>
        </w:rPr>
        <w:t>революция</w:t>
      </w:r>
      <w:r w:rsidRPr="006F4BBE">
        <w:rPr>
          <w:b/>
          <w:i/>
          <w:spacing w:val="-16"/>
          <w:lang w:val="ru-RU"/>
        </w:rPr>
        <w:t xml:space="preserve"> </w:t>
      </w:r>
      <w:r w:rsidRPr="006F4BBE">
        <w:rPr>
          <w:b/>
          <w:i/>
          <w:lang w:val="ru-RU"/>
        </w:rPr>
        <w:t>1905–1907</w:t>
      </w:r>
      <w:r w:rsidRPr="006F4BBE">
        <w:rPr>
          <w:b/>
          <w:i/>
          <w:spacing w:val="-16"/>
          <w:lang w:val="ru-RU"/>
        </w:rPr>
        <w:t xml:space="preserve"> </w:t>
      </w:r>
      <w:r w:rsidRPr="006F4BBE">
        <w:rPr>
          <w:b/>
          <w:i/>
          <w:lang w:val="ru-RU"/>
        </w:rPr>
        <w:t>гг.</w:t>
      </w:r>
      <w:r w:rsidRPr="006F4BBE">
        <w:rPr>
          <w:b/>
          <w:i/>
          <w:spacing w:val="-16"/>
          <w:lang w:val="ru-RU"/>
        </w:rPr>
        <w:t xml:space="preserve"> </w:t>
      </w:r>
      <w:r w:rsidRPr="006F4BBE">
        <w:rPr>
          <w:b/>
          <w:i/>
          <w:lang w:val="ru-RU"/>
        </w:rPr>
        <w:t xml:space="preserve">Начало парламентаризма в России. </w:t>
      </w:r>
      <w:r w:rsidRPr="006F4BBE">
        <w:rPr>
          <w:lang w:val="ru-RU"/>
        </w:rPr>
        <w:t xml:space="preserve">Николай </w:t>
      </w:r>
      <w:r w:rsidRPr="006F4BBE">
        <w:t>II</w:t>
      </w:r>
      <w:r w:rsidRPr="006F4BBE">
        <w:rPr>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6F4BBE">
        <w:rPr>
          <w:i/>
          <w:lang w:val="ru-RU"/>
        </w:rPr>
        <w:t xml:space="preserve">. </w:t>
      </w:r>
      <w:r w:rsidRPr="006F4BBE">
        <w:rPr>
          <w:lang w:val="ru-RU"/>
        </w:rPr>
        <w:t xml:space="preserve">Банкетная  </w:t>
      </w:r>
      <w:r w:rsidRPr="006F4BBE">
        <w:rPr>
          <w:spacing w:val="9"/>
          <w:lang w:val="ru-RU"/>
        </w:rPr>
        <w:t xml:space="preserve"> </w:t>
      </w:r>
      <w:r w:rsidRPr="006F4BBE">
        <w:rPr>
          <w:lang w:val="ru-RU"/>
        </w:rPr>
        <w:t>кампания</w:t>
      </w:r>
      <w:r w:rsidRPr="006F4BBE">
        <w:rPr>
          <w:i/>
          <w:lang w:val="ru-RU"/>
        </w:rPr>
        <w:t>.</w:t>
      </w:r>
    </w:p>
    <w:p w:rsidR="00A04C22" w:rsidRPr="006F4BBE" w:rsidRDefault="00A04C22" w:rsidP="00A04C22">
      <w:pPr>
        <w:rPr>
          <w:lang w:val="ru-RU"/>
        </w:rPr>
      </w:pPr>
      <w:r w:rsidRPr="006F4BBE">
        <w:rPr>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04C22" w:rsidRPr="006F4BBE" w:rsidRDefault="00A04C22" w:rsidP="00A04C22">
      <w:pPr>
        <w:rPr>
          <w:lang w:val="ru-RU"/>
        </w:rPr>
      </w:pPr>
      <w:r w:rsidRPr="006F4BBE">
        <w:rPr>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w:t>
      </w:r>
      <w:r w:rsidRPr="006F4BBE">
        <w:rPr>
          <w:spacing w:val="-3"/>
          <w:lang w:val="ru-RU"/>
        </w:rPr>
        <w:t xml:space="preserve">г. </w:t>
      </w:r>
      <w:r w:rsidRPr="006F4BBE">
        <w:rPr>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F4BBE">
        <w:rPr>
          <w:i/>
          <w:lang w:val="ru-RU"/>
        </w:rPr>
        <w:t xml:space="preserve">. </w:t>
      </w:r>
      <w:r w:rsidRPr="006F4BBE">
        <w:rPr>
          <w:lang w:val="ru-RU"/>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w:t>
      </w:r>
      <w:r w:rsidRPr="006F4BBE">
        <w:rPr>
          <w:spacing w:val="46"/>
          <w:lang w:val="ru-RU"/>
        </w:rPr>
        <w:t xml:space="preserve"> </w:t>
      </w:r>
      <w:r w:rsidRPr="006F4BBE">
        <w:rPr>
          <w:lang w:val="ru-RU"/>
        </w:rPr>
        <w:t>гг.</w:t>
      </w:r>
    </w:p>
    <w:p w:rsidR="00A04C22" w:rsidRPr="006F4BBE" w:rsidRDefault="00A04C22" w:rsidP="00A04C22">
      <w:pPr>
        <w:rPr>
          <w:lang w:val="ru-RU"/>
        </w:rPr>
      </w:pPr>
      <w:r w:rsidRPr="006F4BBE">
        <w:rPr>
          <w:lang w:val="ru-RU"/>
        </w:rPr>
        <w:t>Избирательный закон 11 декабря 1905 г. Избирательная кампания</w:t>
      </w:r>
      <w:r w:rsidRPr="006F4BBE">
        <w:rPr>
          <w:spacing w:val="-8"/>
          <w:lang w:val="ru-RU"/>
        </w:rPr>
        <w:t xml:space="preserve"> </w:t>
      </w:r>
      <w:r w:rsidRPr="006F4BBE">
        <w:rPr>
          <w:lang w:val="ru-RU"/>
        </w:rPr>
        <w:t>в</w:t>
      </w:r>
      <w:r w:rsidRPr="006F4BBE">
        <w:rPr>
          <w:spacing w:val="-8"/>
          <w:lang w:val="ru-RU"/>
        </w:rPr>
        <w:t xml:space="preserve"> </w:t>
      </w:r>
      <w:r w:rsidRPr="006F4BBE">
        <w:t>I</w:t>
      </w:r>
      <w:r w:rsidRPr="006F4BBE">
        <w:rPr>
          <w:spacing w:val="-8"/>
          <w:lang w:val="ru-RU"/>
        </w:rPr>
        <w:t xml:space="preserve"> </w:t>
      </w:r>
      <w:r w:rsidRPr="006F4BBE">
        <w:rPr>
          <w:lang w:val="ru-RU"/>
        </w:rPr>
        <w:t>Государственную</w:t>
      </w:r>
      <w:r w:rsidRPr="006F4BBE">
        <w:rPr>
          <w:spacing w:val="-8"/>
          <w:lang w:val="ru-RU"/>
        </w:rPr>
        <w:t xml:space="preserve"> </w:t>
      </w:r>
      <w:r w:rsidRPr="006F4BBE">
        <w:rPr>
          <w:lang w:val="ru-RU"/>
        </w:rPr>
        <w:t>думу</w:t>
      </w:r>
      <w:r w:rsidRPr="006F4BBE">
        <w:rPr>
          <w:i/>
          <w:lang w:val="ru-RU"/>
        </w:rPr>
        <w:t>.</w:t>
      </w:r>
      <w:r w:rsidRPr="006F4BBE">
        <w:rPr>
          <w:i/>
          <w:spacing w:val="-8"/>
          <w:lang w:val="ru-RU"/>
        </w:rPr>
        <w:t xml:space="preserve"> </w:t>
      </w:r>
      <w:r w:rsidRPr="006F4BBE">
        <w:rPr>
          <w:lang w:val="ru-RU"/>
        </w:rPr>
        <w:t>Основные</w:t>
      </w:r>
      <w:r w:rsidRPr="006F4BBE">
        <w:rPr>
          <w:spacing w:val="-8"/>
          <w:lang w:val="ru-RU"/>
        </w:rPr>
        <w:t xml:space="preserve"> </w:t>
      </w:r>
      <w:r w:rsidRPr="006F4BBE">
        <w:rPr>
          <w:lang w:val="ru-RU"/>
        </w:rPr>
        <w:t>государственные</w:t>
      </w:r>
      <w:r w:rsidRPr="006F4BBE">
        <w:rPr>
          <w:spacing w:val="-19"/>
          <w:lang w:val="ru-RU"/>
        </w:rPr>
        <w:t xml:space="preserve"> </w:t>
      </w:r>
      <w:r w:rsidRPr="006F4BBE">
        <w:rPr>
          <w:lang w:val="ru-RU"/>
        </w:rPr>
        <w:t>законы</w:t>
      </w:r>
      <w:r w:rsidRPr="006F4BBE">
        <w:rPr>
          <w:spacing w:val="-19"/>
          <w:lang w:val="ru-RU"/>
        </w:rPr>
        <w:t xml:space="preserve"> </w:t>
      </w:r>
      <w:r w:rsidRPr="006F4BBE">
        <w:rPr>
          <w:lang w:val="ru-RU"/>
        </w:rPr>
        <w:t>23</w:t>
      </w:r>
      <w:r w:rsidRPr="006F4BBE">
        <w:rPr>
          <w:spacing w:val="-19"/>
          <w:lang w:val="ru-RU"/>
        </w:rPr>
        <w:t xml:space="preserve"> </w:t>
      </w:r>
      <w:r w:rsidRPr="006F4BBE">
        <w:rPr>
          <w:lang w:val="ru-RU"/>
        </w:rPr>
        <w:t>апреля</w:t>
      </w:r>
      <w:r w:rsidRPr="006F4BBE">
        <w:rPr>
          <w:spacing w:val="-19"/>
          <w:lang w:val="ru-RU"/>
        </w:rPr>
        <w:t xml:space="preserve"> </w:t>
      </w:r>
      <w:r w:rsidRPr="006F4BBE">
        <w:rPr>
          <w:lang w:val="ru-RU"/>
        </w:rPr>
        <w:t>1906</w:t>
      </w:r>
      <w:r w:rsidRPr="006F4BBE">
        <w:rPr>
          <w:spacing w:val="-19"/>
          <w:lang w:val="ru-RU"/>
        </w:rPr>
        <w:t xml:space="preserve"> </w:t>
      </w:r>
      <w:r w:rsidRPr="006F4BBE">
        <w:rPr>
          <w:lang w:val="ru-RU"/>
        </w:rPr>
        <w:t>г.</w:t>
      </w:r>
      <w:r w:rsidRPr="006F4BBE">
        <w:rPr>
          <w:spacing w:val="-19"/>
          <w:lang w:val="ru-RU"/>
        </w:rPr>
        <w:t xml:space="preserve"> </w:t>
      </w:r>
      <w:r w:rsidRPr="006F4BBE">
        <w:rPr>
          <w:lang w:val="ru-RU"/>
        </w:rPr>
        <w:t>Деятельность</w:t>
      </w:r>
      <w:r w:rsidRPr="006F4BBE">
        <w:rPr>
          <w:spacing w:val="-19"/>
          <w:lang w:val="ru-RU"/>
        </w:rPr>
        <w:t xml:space="preserve"> </w:t>
      </w:r>
      <w:r w:rsidRPr="006F4BBE">
        <w:t>I</w:t>
      </w:r>
      <w:r w:rsidRPr="006F4BBE">
        <w:rPr>
          <w:spacing w:val="-19"/>
          <w:lang w:val="ru-RU"/>
        </w:rPr>
        <w:t xml:space="preserve"> </w:t>
      </w:r>
      <w:r w:rsidRPr="006F4BBE">
        <w:rPr>
          <w:lang w:val="ru-RU"/>
        </w:rPr>
        <w:t>и</w:t>
      </w:r>
      <w:r w:rsidRPr="006F4BBE">
        <w:rPr>
          <w:spacing w:val="-19"/>
          <w:lang w:val="ru-RU"/>
        </w:rPr>
        <w:t xml:space="preserve"> </w:t>
      </w:r>
      <w:r w:rsidRPr="006F4BBE">
        <w:t>II</w:t>
      </w:r>
      <w:r w:rsidRPr="006F4BBE">
        <w:rPr>
          <w:spacing w:val="-19"/>
          <w:lang w:val="ru-RU"/>
        </w:rPr>
        <w:t xml:space="preserve"> </w:t>
      </w:r>
      <w:r w:rsidRPr="006F4BBE">
        <w:rPr>
          <w:lang w:val="ru-RU"/>
        </w:rPr>
        <w:t>Государственной думы: итоги и</w:t>
      </w:r>
      <w:r w:rsidRPr="006F4BBE">
        <w:rPr>
          <w:spacing w:val="15"/>
          <w:lang w:val="ru-RU"/>
        </w:rPr>
        <w:t xml:space="preserve"> </w:t>
      </w:r>
      <w:r w:rsidRPr="006F4BBE">
        <w:rPr>
          <w:lang w:val="ru-RU"/>
        </w:rPr>
        <w:t>уроки.</w:t>
      </w:r>
    </w:p>
    <w:p w:rsidR="00A04C22" w:rsidRPr="006F4BBE" w:rsidRDefault="00A04C22" w:rsidP="00A04C22">
      <w:pPr>
        <w:rPr>
          <w:lang w:val="ru-RU"/>
        </w:rPr>
      </w:pPr>
      <w:r w:rsidRPr="006F4BBE">
        <w:rPr>
          <w:b/>
          <w:i/>
          <w:lang w:val="ru-RU"/>
        </w:rPr>
        <w:t xml:space="preserve">Общество и власть после революции. </w:t>
      </w:r>
      <w:r w:rsidRPr="006F4BBE">
        <w:rPr>
          <w:spacing w:val="-3"/>
          <w:lang w:val="ru-RU"/>
        </w:rPr>
        <w:t>Уроки</w:t>
      </w:r>
      <w:r w:rsidRPr="006F4BBE">
        <w:rPr>
          <w:spacing w:val="-27"/>
          <w:lang w:val="ru-RU"/>
        </w:rPr>
        <w:t xml:space="preserve"> </w:t>
      </w:r>
      <w:r w:rsidRPr="006F4BBE">
        <w:rPr>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F4BBE">
        <w:t>III</w:t>
      </w:r>
      <w:r w:rsidRPr="006F4BBE">
        <w:rPr>
          <w:lang w:val="ru-RU"/>
        </w:rPr>
        <w:t xml:space="preserve"> и </w:t>
      </w:r>
      <w:r w:rsidRPr="006F4BBE">
        <w:t>IV</w:t>
      </w:r>
      <w:r w:rsidRPr="006F4BBE">
        <w:rPr>
          <w:lang w:val="ru-RU"/>
        </w:rPr>
        <w:t xml:space="preserve"> Государственная дума. Идейно-политический спектр. Общественный и социальный подъем.</w:t>
      </w:r>
    </w:p>
    <w:p w:rsidR="00A04C22" w:rsidRPr="006F4BBE" w:rsidRDefault="00A04C22" w:rsidP="00A04C22">
      <w:pPr>
        <w:rPr>
          <w:lang w:val="ru-RU"/>
        </w:rPr>
      </w:pPr>
      <w:r w:rsidRPr="006F4BBE">
        <w:rPr>
          <w:lang w:val="ru-RU"/>
        </w:rPr>
        <w:t>Обострение международной обстановки. Блоковая система и участие в ней России. Россия в преддверии мировой катастрофы.</w:t>
      </w:r>
    </w:p>
    <w:p w:rsidR="00A04C22" w:rsidRPr="006F4BBE" w:rsidRDefault="00A04C22" w:rsidP="00A04C22">
      <w:pPr>
        <w:rPr>
          <w:lang w:val="ru-RU"/>
        </w:rPr>
      </w:pPr>
      <w:r w:rsidRPr="006F4BBE">
        <w:rPr>
          <w:b/>
          <w:i/>
          <w:lang w:val="ru-RU"/>
        </w:rPr>
        <w:t>Серебряный</w:t>
      </w:r>
      <w:r w:rsidRPr="006F4BBE">
        <w:rPr>
          <w:b/>
          <w:i/>
          <w:spacing w:val="-12"/>
          <w:lang w:val="ru-RU"/>
        </w:rPr>
        <w:t xml:space="preserve"> </w:t>
      </w:r>
      <w:r w:rsidRPr="006F4BBE">
        <w:rPr>
          <w:b/>
          <w:i/>
          <w:lang w:val="ru-RU"/>
        </w:rPr>
        <w:t>век</w:t>
      </w:r>
      <w:r w:rsidRPr="006F4BBE">
        <w:rPr>
          <w:b/>
          <w:i/>
          <w:spacing w:val="-12"/>
          <w:lang w:val="ru-RU"/>
        </w:rPr>
        <w:t xml:space="preserve"> </w:t>
      </w:r>
      <w:r w:rsidRPr="006F4BBE">
        <w:rPr>
          <w:b/>
          <w:i/>
          <w:lang w:val="ru-RU"/>
        </w:rPr>
        <w:t>российской</w:t>
      </w:r>
      <w:r w:rsidRPr="006F4BBE">
        <w:rPr>
          <w:b/>
          <w:i/>
          <w:spacing w:val="-12"/>
          <w:lang w:val="ru-RU"/>
        </w:rPr>
        <w:t xml:space="preserve"> </w:t>
      </w:r>
      <w:r w:rsidRPr="006F4BBE">
        <w:rPr>
          <w:b/>
          <w:i/>
          <w:lang w:val="ru-RU"/>
        </w:rPr>
        <w:t>культуры.</w:t>
      </w:r>
      <w:r w:rsidRPr="006F4BBE">
        <w:rPr>
          <w:b/>
          <w:i/>
          <w:spacing w:val="-12"/>
          <w:lang w:val="ru-RU"/>
        </w:rPr>
        <w:t xml:space="preserve"> </w:t>
      </w:r>
      <w:r w:rsidRPr="006F4BBE">
        <w:rPr>
          <w:lang w:val="ru-RU"/>
        </w:rPr>
        <w:t>Новые</w:t>
      </w:r>
      <w:r w:rsidRPr="006F4BBE">
        <w:rPr>
          <w:spacing w:val="-10"/>
          <w:lang w:val="ru-RU"/>
        </w:rPr>
        <w:t xml:space="preserve"> </w:t>
      </w:r>
      <w:r w:rsidRPr="006F4BBE">
        <w:rPr>
          <w:lang w:val="ru-RU"/>
        </w:rPr>
        <w:t>явления в художественной литературе и искусстве. Мировоззренческие ценности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стиль</w:t>
      </w:r>
      <w:r w:rsidRPr="006F4BBE">
        <w:rPr>
          <w:spacing w:val="34"/>
          <w:lang w:val="ru-RU"/>
        </w:rPr>
        <w:t xml:space="preserve"> </w:t>
      </w:r>
      <w:r w:rsidRPr="006F4BBE">
        <w:rPr>
          <w:lang w:val="ru-RU"/>
        </w:rPr>
        <w:t>жизни.</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начала</w:t>
      </w:r>
      <w:r w:rsidRPr="006F4BBE">
        <w:rPr>
          <w:spacing w:val="34"/>
          <w:lang w:val="ru-RU"/>
        </w:rPr>
        <w:t xml:space="preserve"> </w:t>
      </w:r>
      <w:r w:rsidRPr="006F4BBE">
        <w:t>XX</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Живопись.</w:t>
      </w:r>
    </w:p>
    <w:p w:rsidR="00A04C22" w:rsidRPr="006F4BBE" w:rsidRDefault="00A04C22" w:rsidP="00A04C22">
      <w:pPr>
        <w:rPr>
          <w:lang w:val="ru-RU"/>
        </w:rPr>
      </w:pPr>
      <w:r w:rsidRPr="006F4BBE">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04C22" w:rsidRPr="006F4BBE" w:rsidRDefault="00A04C22" w:rsidP="00A04C22">
      <w:pPr>
        <w:rPr>
          <w:lang w:val="ru-RU"/>
        </w:rPr>
      </w:pPr>
      <w:r w:rsidRPr="006F4BBE">
        <w:rPr>
          <w:lang w:val="ru-RU"/>
        </w:rPr>
        <w:t>Развитие</w:t>
      </w:r>
      <w:r w:rsidRPr="006F4BBE">
        <w:rPr>
          <w:spacing w:val="-31"/>
          <w:lang w:val="ru-RU"/>
        </w:rPr>
        <w:t xml:space="preserve"> </w:t>
      </w:r>
      <w:r w:rsidRPr="006F4BBE">
        <w:rPr>
          <w:lang w:val="ru-RU"/>
        </w:rPr>
        <w:t>народного</w:t>
      </w:r>
      <w:r w:rsidRPr="006F4BBE">
        <w:rPr>
          <w:spacing w:val="-31"/>
          <w:lang w:val="ru-RU"/>
        </w:rPr>
        <w:t xml:space="preserve"> </w:t>
      </w:r>
      <w:r w:rsidRPr="006F4BBE">
        <w:rPr>
          <w:lang w:val="ru-RU"/>
        </w:rPr>
        <w:t>просвещения:</w:t>
      </w:r>
      <w:r w:rsidRPr="006F4BBE">
        <w:rPr>
          <w:spacing w:val="-31"/>
          <w:lang w:val="ru-RU"/>
        </w:rPr>
        <w:t xml:space="preserve"> </w:t>
      </w:r>
      <w:r w:rsidRPr="006F4BBE">
        <w:rPr>
          <w:lang w:val="ru-RU"/>
        </w:rPr>
        <w:t>попытка</w:t>
      </w:r>
      <w:r w:rsidRPr="006F4BBE">
        <w:rPr>
          <w:spacing w:val="-31"/>
          <w:lang w:val="ru-RU"/>
        </w:rPr>
        <w:t xml:space="preserve"> </w:t>
      </w:r>
      <w:r w:rsidRPr="006F4BBE">
        <w:rPr>
          <w:lang w:val="ru-RU"/>
        </w:rPr>
        <w:t>преодоления</w:t>
      </w:r>
      <w:r w:rsidRPr="006F4BBE">
        <w:rPr>
          <w:spacing w:val="-31"/>
          <w:lang w:val="ru-RU"/>
        </w:rPr>
        <w:t xml:space="preserve"> </w:t>
      </w:r>
      <w:r w:rsidRPr="006F4BBE">
        <w:rPr>
          <w:lang w:val="ru-RU"/>
        </w:rPr>
        <w:t>разрыва между образованным обществом и народом. Открытия российских ученых. Достижения гуманитарных наук.</w:t>
      </w:r>
      <w:r w:rsidRPr="006F4BBE">
        <w:rPr>
          <w:spacing w:val="-9"/>
          <w:lang w:val="ru-RU"/>
        </w:rPr>
        <w:t xml:space="preserve"> </w:t>
      </w:r>
      <w:r w:rsidRPr="006F4BBE">
        <w:rPr>
          <w:lang w:val="ru-RU"/>
        </w:rPr>
        <w:t xml:space="preserve">Формирование русской философской школы. Вклад России начала </w:t>
      </w:r>
      <w:r w:rsidRPr="006F4BBE">
        <w:t>XX</w:t>
      </w:r>
      <w:r w:rsidRPr="006F4BBE">
        <w:rPr>
          <w:lang w:val="ru-RU"/>
        </w:rPr>
        <w:t xml:space="preserve"> в. в мировую</w:t>
      </w:r>
      <w:r w:rsidRPr="006F4BBE">
        <w:rPr>
          <w:spacing w:val="9"/>
          <w:lang w:val="ru-RU"/>
        </w:rPr>
        <w:t xml:space="preserve"> </w:t>
      </w:r>
      <w:r w:rsidRPr="006F4BBE">
        <w:rPr>
          <w:spacing w:val="-3"/>
          <w:lang w:val="ru-RU"/>
        </w:rPr>
        <w:t>культуру.</w:t>
      </w:r>
    </w:p>
    <w:p w:rsidR="00A04C22" w:rsidRPr="006F4BBE" w:rsidRDefault="00A04C22" w:rsidP="00A04C22">
      <w:pPr>
        <w:rPr>
          <w:lang w:val="ru-RU"/>
        </w:rPr>
      </w:pPr>
      <w:r w:rsidRPr="006F4BBE">
        <w:rPr>
          <w:b/>
          <w:i/>
          <w:lang w:val="ru-RU"/>
        </w:rPr>
        <w:t xml:space="preserve">Наш край </w:t>
      </w:r>
      <w:r w:rsidRPr="006F4BBE">
        <w:rPr>
          <w:lang w:val="ru-RU"/>
        </w:rPr>
        <w:t xml:space="preserve">в </w:t>
      </w:r>
      <w:r w:rsidRPr="006F4BBE">
        <w:t>XIX</w:t>
      </w:r>
      <w:r w:rsidRPr="006F4BBE">
        <w:rPr>
          <w:lang w:val="ru-RU"/>
        </w:rPr>
        <w:t xml:space="preserve"> – начале ХХ в.</w:t>
      </w:r>
    </w:p>
    <w:p w:rsidR="00A04C22" w:rsidRPr="006F4BBE" w:rsidRDefault="00A04C22" w:rsidP="00A04C22">
      <w:pPr>
        <w:rPr>
          <w:lang w:val="ru-RU"/>
        </w:rPr>
      </w:pPr>
      <w:r w:rsidRPr="006F4BBE">
        <w:rPr>
          <w:b/>
          <w:lang w:val="ru-RU"/>
        </w:rPr>
        <w:t xml:space="preserve">Обобщение </w:t>
      </w:r>
      <w:r w:rsidRPr="006F4BBE">
        <w:rPr>
          <w:lang w:val="ru-RU"/>
        </w:rPr>
        <w:t>(1 ч)</w:t>
      </w:r>
    </w:p>
    <w:p w:rsidR="00A04C22" w:rsidRPr="006F4BBE" w:rsidRDefault="00A04C22" w:rsidP="00A04C22">
      <w:pPr>
        <w:rPr>
          <w:lang w:val="ru-RU"/>
        </w:rPr>
      </w:pPr>
    </w:p>
    <w:p w:rsidR="00A04C22" w:rsidRPr="006F4BBE" w:rsidRDefault="00A04C22" w:rsidP="00A04C22">
      <w:pPr>
        <w:rPr>
          <w:lang w:val="ru-RU"/>
        </w:rPr>
      </w:pPr>
      <w:bookmarkStart w:id="267" w:name="_Toc97148393"/>
      <w:r w:rsidRPr="006F4BBE">
        <w:rPr>
          <w:lang w:val="ru-RU"/>
        </w:rPr>
        <w:t>ПЛАНИРУЕМЫЕ РЕЗУЛЬТАТЫ ОСВОЕНИЯ УЧЕБНОГО ПРЕДМЕТА «ИСТОРИЯ»</w:t>
      </w:r>
      <w:bookmarkEnd w:id="267"/>
    </w:p>
    <w:p w:rsidR="00A04C22" w:rsidRPr="006F4BBE" w:rsidRDefault="00A04C22" w:rsidP="00A04C22">
      <w:pPr>
        <w:rPr>
          <w:b/>
          <w:lang w:val="ru-RU"/>
        </w:rPr>
      </w:pPr>
      <w:r w:rsidRPr="006F4BBE">
        <w:rPr>
          <w:b/>
          <w:lang w:val="ru-RU"/>
        </w:rPr>
        <w:t>НА  УРОВНЕ  ОСНОВНОГО  ОБЩЕГО ОБРАЗОВАНИЯ</w:t>
      </w:r>
    </w:p>
    <w:p w:rsidR="00A04C22" w:rsidRPr="006F4BBE" w:rsidRDefault="00A04C22" w:rsidP="00A04C22">
      <w:pPr>
        <w:rPr>
          <w:b/>
          <w:lang w:val="ru-RU"/>
        </w:rPr>
      </w:pPr>
    </w:p>
    <w:p w:rsidR="00A04C22" w:rsidRPr="006F4BBE" w:rsidRDefault="00A04C22" w:rsidP="00A04C22">
      <w:pPr>
        <w:rPr>
          <w:lang w:val="ru-RU"/>
        </w:rPr>
      </w:pPr>
      <w:bookmarkStart w:id="268" w:name="_Toc97148394"/>
      <w:r w:rsidRPr="006F4BBE">
        <w:rPr>
          <w:lang w:val="ru-RU"/>
        </w:rPr>
        <w:t>ЛИЧНОСТНЫЕ  РЕЗУЛЬТАТЫ</w:t>
      </w:r>
      <w:bookmarkEnd w:id="268"/>
    </w:p>
    <w:p w:rsidR="00A04C22" w:rsidRPr="006F4BBE" w:rsidRDefault="00A04C22" w:rsidP="00A04C22">
      <w:pPr>
        <w:rPr>
          <w:lang w:val="ru-RU"/>
        </w:rPr>
      </w:pPr>
      <w:r w:rsidRPr="006F4BBE">
        <w:rPr>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уровне  основного общего образования,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A04C22" w:rsidRPr="006F4BBE" w:rsidRDefault="00A04C22" w:rsidP="00A04C22">
      <w:pPr>
        <w:rPr>
          <w:lang w:val="ru-RU"/>
        </w:rPr>
      </w:pPr>
      <w:r w:rsidRPr="006F4BBE">
        <w:rPr>
          <w:lang w:val="ru-RU"/>
        </w:rPr>
        <w:t xml:space="preserve">К важнейшим </w:t>
      </w:r>
      <w:r w:rsidRPr="006F4BBE">
        <w:rPr>
          <w:b/>
          <w:i/>
          <w:lang w:val="ru-RU"/>
        </w:rPr>
        <w:t xml:space="preserve">личностным результатам </w:t>
      </w:r>
      <w:r w:rsidRPr="006F4BBE">
        <w:rPr>
          <w:lang w:val="ru-RU"/>
        </w:rPr>
        <w:t>изучения истории в основной общеобразовательной школе в</w:t>
      </w:r>
      <w:r w:rsidRPr="006F4BBE">
        <w:rPr>
          <w:spacing w:val="-27"/>
          <w:lang w:val="ru-RU"/>
        </w:rPr>
        <w:t xml:space="preserve"> </w:t>
      </w:r>
      <w:r w:rsidRPr="006F4BBE">
        <w:rPr>
          <w:lang w:val="ru-RU"/>
        </w:rPr>
        <w:t>соответствии с</w:t>
      </w:r>
      <w:r w:rsidRPr="006F4BBE">
        <w:rPr>
          <w:spacing w:val="-24"/>
          <w:lang w:val="ru-RU"/>
        </w:rPr>
        <w:t xml:space="preserve"> </w:t>
      </w:r>
      <w:r w:rsidRPr="006F4BBE">
        <w:rPr>
          <w:lang w:val="ru-RU"/>
        </w:rPr>
        <w:t>требованиями</w:t>
      </w:r>
      <w:r w:rsidRPr="006F4BBE">
        <w:rPr>
          <w:spacing w:val="-24"/>
          <w:lang w:val="ru-RU"/>
        </w:rPr>
        <w:t xml:space="preserve"> </w:t>
      </w:r>
      <w:r w:rsidRPr="006F4BBE">
        <w:rPr>
          <w:lang w:val="ru-RU"/>
        </w:rPr>
        <w:t>ФГОС</w:t>
      </w:r>
      <w:r w:rsidRPr="006F4BBE">
        <w:rPr>
          <w:spacing w:val="-24"/>
          <w:lang w:val="ru-RU"/>
        </w:rPr>
        <w:t xml:space="preserve"> </w:t>
      </w:r>
      <w:r w:rsidRPr="006F4BBE">
        <w:rPr>
          <w:lang w:val="ru-RU"/>
        </w:rPr>
        <w:t>ООО</w:t>
      </w:r>
      <w:r w:rsidRPr="006F4BBE">
        <w:rPr>
          <w:spacing w:val="-24"/>
          <w:lang w:val="ru-RU"/>
        </w:rPr>
        <w:t xml:space="preserve"> </w:t>
      </w:r>
      <w:r w:rsidRPr="006F4BBE">
        <w:rPr>
          <w:lang w:val="ru-RU"/>
        </w:rPr>
        <w:t>(2021)</w:t>
      </w:r>
      <w:r w:rsidRPr="006F4BBE">
        <w:rPr>
          <w:spacing w:val="-24"/>
          <w:lang w:val="ru-RU"/>
        </w:rPr>
        <w:t xml:space="preserve"> </w:t>
      </w:r>
      <w:r w:rsidRPr="006F4BBE">
        <w:rPr>
          <w:lang w:val="ru-RU"/>
        </w:rPr>
        <w:t>относятся</w:t>
      </w:r>
      <w:r w:rsidRPr="006F4BBE">
        <w:rPr>
          <w:spacing w:val="-24"/>
          <w:lang w:val="ru-RU"/>
        </w:rPr>
        <w:t xml:space="preserve"> </w:t>
      </w:r>
      <w:r w:rsidRPr="006F4BBE">
        <w:rPr>
          <w:lang w:val="ru-RU"/>
        </w:rPr>
        <w:t>следующие</w:t>
      </w:r>
      <w:r w:rsidRPr="006F4BBE">
        <w:rPr>
          <w:spacing w:val="-24"/>
          <w:lang w:val="ru-RU"/>
        </w:rPr>
        <w:t xml:space="preserve"> </w:t>
      </w:r>
      <w:r w:rsidRPr="006F4BBE">
        <w:rPr>
          <w:lang w:val="ru-RU"/>
        </w:rPr>
        <w:t>убеждения  и</w:t>
      </w:r>
      <w:r w:rsidRPr="006F4BBE">
        <w:rPr>
          <w:spacing w:val="39"/>
          <w:lang w:val="ru-RU"/>
        </w:rPr>
        <w:t xml:space="preserve"> </w:t>
      </w:r>
      <w:r w:rsidRPr="006F4BBE">
        <w:rPr>
          <w:lang w:val="ru-RU"/>
        </w:rPr>
        <w:t>качества:</w:t>
      </w:r>
    </w:p>
    <w:p w:rsidR="00A04C22" w:rsidRPr="006F4BBE" w:rsidRDefault="00A04C22" w:rsidP="00A04C22">
      <w:pPr>
        <w:rPr>
          <w:lang w:val="ru-RU"/>
        </w:rPr>
      </w:pPr>
      <w:r w:rsidRPr="006F4BBE">
        <w:rPr>
          <w:spacing w:val="4"/>
          <w:lang w:val="ru-RU"/>
        </w:rPr>
        <w:t xml:space="preserve">–в </w:t>
      </w:r>
      <w:r w:rsidRPr="006F4BBE">
        <w:rPr>
          <w:spacing w:val="3"/>
          <w:lang w:val="ru-RU"/>
        </w:rPr>
        <w:t xml:space="preserve">сфере </w:t>
      </w:r>
      <w:r w:rsidRPr="006F4BBE">
        <w:rPr>
          <w:i/>
          <w:spacing w:val="2"/>
          <w:lang w:val="ru-RU"/>
        </w:rPr>
        <w:t>патриотического воспитания</w:t>
      </w:r>
      <w:r w:rsidRPr="006F4BBE">
        <w:rPr>
          <w:spacing w:val="2"/>
          <w:lang w:val="ru-RU"/>
        </w:rPr>
        <w:t xml:space="preserve">: осознание российской гражданской идентичности </w:t>
      </w:r>
      <w:r w:rsidRPr="006F4BBE">
        <w:rPr>
          <w:lang w:val="ru-RU"/>
        </w:rPr>
        <w:t>в поликультурном и мно</w:t>
      </w:r>
      <w:r w:rsidRPr="006F4BBE">
        <w:rPr>
          <w:spacing w:val="2"/>
          <w:lang w:val="ru-RU"/>
        </w:rPr>
        <w:t xml:space="preserve">гоконфессиональном </w:t>
      </w:r>
      <w:r w:rsidRPr="006F4BBE">
        <w:rPr>
          <w:spacing w:val="3"/>
          <w:lang w:val="ru-RU"/>
        </w:rPr>
        <w:t xml:space="preserve">обществе, </w:t>
      </w:r>
      <w:r w:rsidRPr="006F4BBE">
        <w:rPr>
          <w:spacing w:val="2"/>
          <w:lang w:val="ru-RU"/>
        </w:rPr>
        <w:t xml:space="preserve">проявление интереса </w:t>
      </w:r>
      <w:r w:rsidRPr="006F4BBE">
        <w:rPr>
          <w:lang w:val="ru-RU"/>
        </w:rPr>
        <w:t>к по</w:t>
      </w:r>
      <w:r w:rsidRPr="006F4BBE">
        <w:rPr>
          <w:spacing w:val="2"/>
          <w:lang w:val="ru-RU"/>
        </w:rPr>
        <w:t>знанию</w:t>
      </w:r>
      <w:r w:rsidRPr="006F4BBE">
        <w:rPr>
          <w:spacing w:val="61"/>
          <w:lang w:val="ru-RU"/>
        </w:rPr>
        <w:t xml:space="preserve"> </w:t>
      </w:r>
      <w:r w:rsidRPr="006F4BBE">
        <w:rPr>
          <w:spacing w:val="2"/>
          <w:lang w:val="ru-RU"/>
        </w:rPr>
        <w:t>родного</w:t>
      </w:r>
      <w:r w:rsidRPr="006F4BBE">
        <w:rPr>
          <w:spacing w:val="61"/>
          <w:lang w:val="ru-RU"/>
        </w:rPr>
        <w:t xml:space="preserve"> </w:t>
      </w:r>
      <w:r w:rsidRPr="006F4BBE">
        <w:rPr>
          <w:spacing w:val="2"/>
          <w:lang w:val="ru-RU"/>
        </w:rPr>
        <w:t>языка,</w:t>
      </w:r>
      <w:r w:rsidRPr="006F4BBE">
        <w:rPr>
          <w:spacing w:val="61"/>
          <w:lang w:val="ru-RU"/>
        </w:rPr>
        <w:t xml:space="preserve"> </w:t>
      </w:r>
      <w:r w:rsidRPr="006F4BBE">
        <w:rPr>
          <w:spacing w:val="2"/>
          <w:lang w:val="ru-RU"/>
        </w:rPr>
        <w:t>истории,</w:t>
      </w:r>
      <w:r w:rsidRPr="006F4BBE">
        <w:rPr>
          <w:spacing w:val="61"/>
          <w:lang w:val="ru-RU"/>
        </w:rPr>
        <w:t xml:space="preserve"> </w:t>
      </w:r>
      <w:r w:rsidRPr="006F4BBE">
        <w:rPr>
          <w:lang w:val="ru-RU"/>
        </w:rPr>
        <w:t xml:space="preserve">культуры </w:t>
      </w:r>
      <w:r w:rsidRPr="006F4BBE">
        <w:rPr>
          <w:spacing w:val="3"/>
          <w:lang w:val="ru-RU"/>
        </w:rPr>
        <w:t xml:space="preserve">Российской Федерации, своего </w:t>
      </w:r>
      <w:r w:rsidRPr="006F4BBE">
        <w:rPr>
          <w:spacing w:val="2"/>
          <w:lang w:val="ru-RU"/>
        </w:rPr>
        <w:t xml:space="preserve">края, народов России; </w:t>
      </w:r>
      <w:r w:rsidRPr="006F4BBE">
        <w:rPr>
          <w:spacing w:val="3"/>
          <w:lang w:val="ru-RU"/>
        </w:rPr>
        <w:t xml:space="preserve">ценностное </w:t>
      </w:r>
      <w:r w:rsidRPr="006F4BBE">
        <w:rPr>
          <w:spacing w:val="2"/>
          <w:lang w:val="ru-RU"/>
        </w:rPr>
        <w:t xml:space="preserve">отношение </w:t>
      </w:r>
      <w:r w:rsidRPr="006F4BBE">
        <w:rPr>
          <w:lang w:val="ru-RU"/>
        </w:rPr>
        <w:t xml:space="preserve">к </w:t>
      </w:r>
      <w:r w:rsidRPr="006F4BBE">
        <w:rPr>
          <w:spacing w:val="2"/>
          <w:lang w:val="ru-RU"/>
        </w:rPr>
        <w:t xml:space="preserve">достижениям </w:t>
      </w:r>
      <w:r w:rsidRPr="006F4BBE">
        <w:rPr>
          <w:spacing w:val="3"/>
          <w:lang w:val="ru-RU"/>
        </w:rPr>
        <w:t xml:space="preserve">своей </w:t>
      </w:r>
      <w:r w:rsidRPr="006F4BBE">
        <w:rPr>
          <w:spacing w:val="2"/>
          <w:lang w:val="ru-RU"/>
        </w:rPr>
        <w:t xml:space="preserve">Родины </w:t>
      </w:r>
      <w:r w:rsidRPr="006F4BBE">
        <w:rPr>
          <w:lang w:val="ru-RU"/>
        </w:rPr>
        <w:t xml:space="preserve">– </w:t>
      </w:r>
      <w:r w:rsidRPr="006F4BBE">
        <w:rPr>
          <w:spacing w:val="2"/>
          <w:lang w:val="ru-RU"/>
        </w:rPr>
        <w:t xml:space="preserve">России, </w:t>
      </w:r>
      <w:r w:rsidRPr="006F4BBE">
        <w:rPr>
          <w:lang w:val="ru-RU"/>
        </w:rPr>
        <w:t xml:space="preserve">к </w:t>
      </w:r>
      <w:r w:rsidRPr="006F4BBE">
        <w:rPr>
          <w:spacing w:val="3"/>
          <w:lang w:val="ru-RU"/>
        </w:rPr>
        <w:t xml:space="preserve">науке, </w:t>
      </w:r>
      <w:r w:rsidRPr="006F4BBE">
        <w:rPr>
          <w:lang w:val="ru-RU"/>
        </w:rPr>
        <w:t xml:space="preserve">искусству, спорту, </w:t>
      </w:r>
      <w:r w:rsidRPr="006F4BBE">
        <w:rPr>
          <w:spacing w:val="2"/>
          <w:lang w:val="ru-RU"/>
        </w:rPr>
        <w:t xml:space="preserve">технологиям, </w:t>
      </w:r>
      <w:r w:rsidRPr="006F4BBE">
        <w:rPr>
          <w:spacing w:val="3"/>
          <w:lang w:val="ru-RU"/>
        </w:rPr>
        <w:t xml:space="preserve">боевым </w:t>
      </w:r>
      <w:r w:rsidRPr="006F4BBE">
        <w:rPr>
          <w:spacing w:val="2"/>
          <w:lang w:val="ru-RU"/>
        </w:rPr>
        <w:t xml:space="preserve">подвигам </w:t>
      </w:r>
      <w:r w:rsidRPr="006F4BBE">
        <w:rPr>
          <w:lang w:val="ru-RU"/>
        </w:rPr>
        <w:t xml:space="preserve">и трудовым </w:t>
      </w:r>
      <w:r w:rsidRPr="006F4BBE">
        <w:rPr>
          <w:spacing w:val="2"/>
          <w:lang w:val="ru-RU"/>
        </w:rPr>
        <w:t xml:space="preserve">достижениям народа; уважение </w:t>
      </w:r>
      <w:r w:rsidRPr="006F4BBE">
        <w:rPr>
          <w:lang w:val="ru-RU"/>
        </w:rPr>
        <w:t xml:space="preserve">к </w:t>
      </w:r>
      <w:r w:rsidRPr="006F4BBE">
        <w:rPr>
          <w:spacing w:val="2"/>
          <w:lang w:val="ru-RU"/>
        </w:rPr>
        <w:t xml:space="preserve">символам </w:t>
      </w:r>
      <w:r w:rsidRPr="006F4BBE">
        <w:rPr>
          <w:spacing w:val="3"/>
          <w:lang w:val="ru-RU"/>
        </w:rPr>
        <w:t xml:space="preserve">России, государственным </w:t>
      </w:r>
      <w:r w:rsidRPr="006F4BBE">
        <w:rPr>
          <w:spacing w:val="2"/>
          <w:lang w:val="ru-RU"/>
        </w:rPr>
        <w:t xml:space="preserve">праздникам, историческому </w:t>
      </w:r>
      <w:r w:rsidRPr="006F4BBE">
        <w:rPr>
          <w:lang w:val="ru-RU"/>
        </w:rPr>
        <w:t xml:space="preserve">и </w:t>
      </w:r>
      <w:r w:rsidRPr="006F4BBE">
        <w:rPr>
          <w:spacing w:val="2"/>
          <w:lang w:val="ru-RU"/>
        </w:rPr>
        <w:t>природно</w:t>
      </w:r>
      <w:r w:rsidRPr="006F4BBE">
        <w:rPr>
          <w:lang w:val="ru-RU"/>
        </w:rPr>
        <w:t xml:space="preserve">му </w:t>
      </w:r>
      <w:r w:rsidRPr="006F4BBE">
        <w:rPr>
          <w:spacing w:val="2"/>
          <w:lang w:val="ru-RU"/>
        </w:rPr>
        <w:t xml:space="preserve">наследию </w:t>
      </w:r>
      <w:r w:rsidRPr="006F4BBE">
        <w:rPr>
          <w:lang w:val="ru-RU"/>
        </w:rPr>
        <w:t xml:space="preserve">и </w:t>
      </w:r>
      <w:r w:rsidRPr="006F4BBE">
        <w:rPr>
          <w:spacing w:val="2"/>
          <w:lang w:val="ru-RU"/>
        </w:rPr>
        <w:t xml:space="preserve">памятникам, традициям разных </w:t>
      </w:r>
      <w:r w:rsidRPr="006F4BBE">
        <w:rPr>
          <w:spacing w:val="3"/>
          <w:lang w:val="ru-RU"/>
        </w:rPr>
        <w:t xml:space="preserve">народов, проживающих  </w:t>
      </w:r>
      <w:r w:rsidRPr="006F4BBE">
        <w:rPr>
          <w:lang w:val="ru-RU"/>
        </w:rPr>
        <w:t xml:space="preserve">в  </w:t>
      </w:r>
      <w:r w:rsidRPr="006F4BBE">
        <w:rPr>
          <w:spacing w:val="2"/>
          <w:lang w:val="ru-RU"/>
        </w:rPr>
        <w:t xml:space="preserve">родной </w:t>
      </w:r>
      <w:r w:rsidRPr="006F4BBE">
        <w:rPr>
          <w:spacing w:val="3"/>
          <w:lang w:val="ru-RU"/>
        </w:rPr>
        <w:t>стране;</w:t>
      </w:r>
    </w:p>
    <w:p w:rsidR="00A04C22" w:rsidRPr="006F4BBE" w:rsidRDefault="00A04C22" w:rsidP="00A04C22">
      <w:pPr>
        <w:rPr>
          <w:lang w:val="ru-RU"/>
        </w:rPr>
      </w:pPr>
      <w:r w:rsidRPr="006F4BBE">
        <w:rPr>
          <w:spacing w:val="4"/>
          <w:lang w:val="ru-RU"/>
        </w:rPr>
        <w:t xml:space="preserve">–в </w:t>
      </w:r>
      <w:r w:rsidRPr="006F4BBE">
        <w:rPr>
          <w:lang w:val="ru-RU"/>
        </w:rPr>
        <w:t xml:space="preserve">сфере </w:t>
      </w:r>
      <w:r w:rsidRPr="006F4BBE">
        <w:rPr>
          <w:i/>
          <w:lang w:val="ru-RU"/>
        </w:rPr>
        <w:t>гражданского воспитания</w:t>
      </w:r>
      <w:r w:rsidRPr="006F4BBE">
        <w:rPr>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sidRPr="006F4BBE">
        <w:rPr>
          <w:spacing w:val="57"/>
          <w:lang w:val="ru-RU"/>
        </w:rPr>
        <w:t xml:space="preserve"> </w:t>
      </w:r>
      <w:r w:rsidRPr="006F4BBE">
        <w:rPr>
          <w:lang w:val="ru-RU"/>
        </w:rPr>
        <w:t>среде;</w:t>
      </w:r>
    </w:p>
    <w:p w:rsidR="00A04C22" w:rsidRPr="006F4BBE" w:rsidRDefault="00A04C22" w:rsidP="00A04C22">
      <w:pPr>
        <w:rPr>
          <w:lang w:val="ru-RU"/>
        </w:rPr>
      </w:pPr>
      <w:r w:rsidRPr="006F4BBE">
        <w:rPr>
          <w:lang w:val="ru-RU"/>
        </w:rPr>
        <w:t xml:space="preserve">–в </w:t>
      </w:r>
      <w:r w:rsidRPr="006F4BBE">
        <w:rPr>
          <w:i/>
          <w:lang w:val="ru-RU"/>
        </w:rPr>
        <w:t xml:space="preserve">духовно-нравственной </w:t>
      </w:r>
      <w:r w:rsidRPr="006F4BBE">
        <w:rPr>
          <w:lang w:val="ru-RU"/>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04C22" w:rsidRPr="006F4BBE" w:rsidRDefault="00A04C22" w:rsidP="00A04C22">
      <w:pPr>
        <w:rPr>
          <w:lang w:val="ru-RU"/>
        </w:rPr>
      </w:pPr>
      <w:r w:rsidRPr="006F4BBE">
        <w:rPr>
          <w:spacing w:val="4"/>
          <w:lang w:val="ru-RU"/>
        </w:rPr>
        <w:t>–в</w:t>
      </w:r>
      <w:r w:rsidRPr="006F4BBE">
        <w:rPr>
          <w:spacing w:val="-10"/>
          <w:lang w:val="ru-RU"/>
        </w:rPr>
        <w:t xml:space="preserve"> </w:t>
      </w:r>
      <w:r w:rsidRPr="006F4BBE">
        <w:rPr>
          <w:lang w:val="ru-RU"/>
        </w:rPr>
        <w:t>понимании</w:t>
      </w:r>
      <w:r w:rsidRPr="006F4BBE">
        <w:rPr>
          <w:spacing w:val="-10"/>
          <w:lang w:val="ru-RU"/>
        </w:rPr>
        <w:t xml:space="preserve"> </w:t>
      </w:r>
      <w:r w:rsidRPr="006F4BBE">
        <w:rPr>
          <w:i/>
          <w:lang w:val="ru-RU"/>
        </w:rPr>
        <w:t>ценности</w:t>
      </w:r>
      <w:r w:rsidRPr="006F4BBE">
        <w:rPr>
          <w:i/>
          <w:spacing w:val="-10"/>
          <w:lang w:val="ru-RU"/>
        </w:rPr>
        <w:t xml:space="preserve"> </w:t>
      </w:r>
      <w:r w:rsidRPr="006F4BBE">
        <w:rPr>
          <w:i/>
          <w:lang w:val="ru-RU"/>
        </w:rPr>
        <w:t>научного</w:t>
      </w:r>
      <w:r w:rsidRPr="006F4BBE">
        <w:rPr>
          <w:i/>
          <w:spacing w:val="-10"/>
          <w:lang w:val="ru-RU"/>
        </w:rPr>
        <w:t xml:space="preserve"> </w:t>
      </w:r>
      <w:r w:rsidRPr="006F4BBE">
        <w:rPr>
          <w:i/>
          <w:lang w:val="ru-RU"/>
        </w:rPr>
        <w:t>познания</w:t>
      </w:r>
      <w:r w:rsidRPr="006F4BBE">
        <w:rPr>
          <w:lang w:val="ru-RU"/>
        </w:rPr>
        <w:t>:</w:t>
      </w:r>
      <w:r w:rsidRPr="006F4BBE">
        <w:rPr>
          <w:spacing w:val="-10"/>
          <w:lang w:val="ru-RU"/>
        </w:rPr>
        <w:t xml:space="preserve"> </w:t>
      </w:r>
      <w:r w:rsidRPr="006F4BBE">
        <w:rPr>
          <w:lang w:val="ru-RU"/>
        </w:rPr>
        <w:t>осмысление</w:t>
      </w:r>
      <w:r w:rsidRPr="006F4BBE">
        <w:rPr>
          <w:spacing w:val="-10"/>
          <w:lang w:val="ru-RU"/>
        </w:rPr>
        <w:t xml:space="preserve"> </w:t>
      </w:r>
      <w:r w:rsidRPr="006F4BBE">
        <w:rPr>
          <w:lang w:val="ru-RU"/>
        </w:rPr>
        <w:t>значения истории как знания о развитии человека и общества, о социальном, культурном и нравственном опыте предшествующих</w:t>
      </w:r>
      <w:r w:rsidRPr="006F4BBE">
        <w:rPr>
          <w:spacing w:val="-28"/>
          <w:lang w:val="ru-RU"/>
        </w:rPr>
        <w:t xml:space="preserve"> </w:t>
      </w:r>
      <w:r w:rsidRPr="006F4BBE">
        <w:rPr>
          <w:lang w:val="ru-RU"/>
        </w:rPr>
        <w:t>поколений;</w:t>
      </w:r>
      <w:r w:rsidRPr="006F4BBE">
        <w:rPr>
          <w:spacing w:val="-28"/>
          <w:lang w:val="ru-RU"/>
        </w:rPr>
        <w:t xml:space="preserve"> </w:t>
      </w:r>
      <w:r w:rsidRPr="006F4BBE">
        <w:rPr>
          <w:lang w:val="ru-RU"/>
        </w:rPr>
        <w:t>овладение</w:t>
      </w:r>
      <w:r w:rsidRPr="006F4BBE">
        <w:rPr>
          <w:spacing w:val="-28"/>
          <w:lang w:val="ru-RU"/>
        </w:rPr>
        <w:t xml:space="preserve"> </w:t>
      </w:r>
      <w:r w:rsidRPr="006F4BBE">
        <w:rPr>
          <w:lang w:val="ru-RU"/>
        </w:rPr>
        <w:t>навыками</w:t>
      </w:r>
      <w:r w:rsidRPr="006F4BBE">
        <w:rPr>
          <w:spacing w:val="-28"/>
          <w:lang w:val="ru-RU"/>
        </w:rPr>
        <w:t xml:space="preserve"> </w:t>
      </w:r>
      <w:r w:rsidRPr="006F4BBE">
        <w:rPr>
          <w:lang w:val="ru-RU"/>
        </w:rPr>
        <w:t>познания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оцен-ки событий прошлого с позиций историзма; формирование     и сохранение интереса к истории как важной составляющей современного общественного</w:t>
      </w:r>
      <w:r w:rsidRPr="006F4BBE">
        <w:rPr>
          <w:spacing w:val="34"/>
          <w:lang w:val="ru-RU"/>
        </w:rPr>
        <w:t xml:space="preserve"> </w:t>
      </w:r>
      <w:r w:rsidRPr="006F4BBE">
        <w:rPr>
          <w:lang w:val="ru-RU"/>
        </w:rPr>
        <w:t>сознания;</w:t>
      </w:r>
    </w:p>
    <w:p w:rsidR="00A04C22" w:rsidRPr="006F4BBE" w:rsidRDefault="00A04C22" w:rsidP="00A04C22">
      <w:pPr>
        <w:rPr>
          <w:lang w:val="ru-RU"/>
        </w:rPr>
      </w:pPr>
      <w:r w:rsidRPr="006F4BBE">
        <w:rPr>
          <w:spacing w:val="4"/>
          <w:lang w:val="ru-RU"/>
        </w:rPr>
        <w:t xml:space="preserve">–в </w:t>
      </w:r>
      <w:r w:rsidRPr="006F4BBE">
        <w:rPr>
          <w:lang w:val="ru-RU"/>
        </w:rPr>
        <w:t xml:space="preserve">сфере </w:t>
      </w:r>
      <w:r w:rsidRPr="006F4BBE">
        <w:rPr>
          <w:i/>
          <w:lang w:val="ru-RU"/>
        </w:rPr>
        <w:t>эстетического воспитания</w:t>
      </w:r>
      <w:r w:rsidRPr="006F4BBE">
        <w:rPr>
          <w:lang w:val="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Pr="006F4BBE">
        <w:rPr>
          <w:spacing w:val="33"/>
          <w:lang w:val="ru-RU"/>
        </w:rPr>
        <w:t xml:space="preserve"> </w:t>
      </w:r>
      <w:r w:rsidRPr="006F4BBE">
        <w:rPr>
          <w:lang w:val="ru-RU"/>
        </w:rPr>
        <w:t>народов;</w:t>
      </w:r>
    </w:p>
    <w:p w:rsidR="00A04C22" w:rsidRPr="006F4BBE" w:rsidRDefault="00A04C22" w:rsidP="00A04C22">
      <w:pPr>
        <w:rPr>
          <w:lang w:val="ru-RU"/>
        </w:rPr>
      </w:pPr>
      <w:r w:rsidRPr="006F4BBE">
        <w:rPr>
          <w:lang w:val="ru-RU"/>
        </w:rPr>
        <w:t xml:space="preserve">–в формировании </w:t>
      </w:r>
      <w:r w:rsidRPr="006F4BBE">
        <w:rPr>
          <w:i/>
          <w:lang w:val="ru-RU"/>
        </w:rPr>
        <w:t>ценностного отношения к жизни и здоровью</w:t>
      </w:r>
      <w:r w:rsidRPr="006F4BBE">
        <w:rPr>
          <w:lang w:val="ru-RU"/>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04C22" w:rsidRPr="006F4BBE" w:rsidRDefault="00A04C22" w:rsidP="00A04C22">
      <w:pPr>
        <w:rPr>
          <w:lang w:val="ru-RU"/>
        </w:rPr>
      </w:pPr>
      <w:r w:rsidRPr="006F4BBE">
        <w:rPr>
          <w:lang w:val="ru-RU"/>
        </w:rPr>
        <w:t xml:space="preserve">–в сфере </w:t>
      </w:r>
      <w:r w:rsidRPr="006F4BBE">
        <w:rPr>
          <w:i/>
          <w:lang w:val="ru-RU"/>
        </w:rPr>
        <w:t>трудового воспитания</w:t>
      </w:r>
      <w:r w:rsidRPr="006F4BBE">
        <w:rPr>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04C22" w:rsidRPr="006F4BBE" w:rsidRDefault="00A04C22" w:rsidP="00A04C22">
      <w:pPr>
        <w:rPr>
          <w:lang w:val="ru-RU"/>
        </w:rPr>
      </w:pPr>
      <w:r w:rsidRPr="006F4BBE">
        <w:rPr>
          <w:spacing w:val="4"/>
          <w:lang w:val="ru-RU"/>
        </w:rPr>
        <w:t xml:space="preserve">–в </w:t>
      </w:r>
      <w:r w:rsidRPr="006F4BBE">
        <w:rPr>
          <w:lang w:val="ru-RU"/>
        </w:rPr>
        <w:t xml:space="preserve">сфере </w:t>
      </w:r>
      <w:r w:rsidRPr="006F4BBE">
        <w:rPr>
          <w:i/>
          <w:lang w:val="ru-RU"/>
        </w:rPr>
        <w:t>экологического воспитания</w:t>
      </w:r>
      <w:r w:rsidRPr="006F4BBE">
        <w:rPr>
          <w:lang w:val="ru-RU"/>
        </w:rPr>
        <w:t>: осмысление исторического</w:t>
      </w:r>
      <w:r w:rsidRPr="006F4BBE">
        <w:rPr>
          <w:spacing w:val="-27"/>
          <w:lang w:val="ru-RU"/>
        </w:rPr>
        <w:t xml:space="preserve"> </w:t>
      </w:r>
      <w:r w:rsidRPr="006F4BBE">
        <w:rPr>
          <w:lang w:val="ru-RU"/>
        </w:rPr>
        <w:t>опыта</w:t>
      </w:r>
      <w:r w:rsidRPr="006F4BBE">
        <w:rPr>
          <w:spacing w:val="-27"/>
          <w:lang w:val="ru-RU"/>
        </w:rPr>
        <w:t xml:space="preserve"> </w:t>
      </w:r>
      <w:r w:rsidRPr="006F4BBE">
        <w:rPr>
          <w:lang w:val="ru-RU"/>
        </w:rPr>
        <w:t>взаимодействия</w:t>
      </w:r>
      <w:r w:rsidRPr="006F4BBE">
        <w:rPr>
          <w:spacing w:val="-27"/>
          <w:lang w:val="ru-RU"/>
        </w:rPr>
        <w:t xml:space="preserve"> </w:t>
      </w:r>
      <w:r w:rsidRPr="006F4BBE">
        <w:rPr>
          <w:lang w:val="ru-RU"/>
        </w:rPr>
        <w:t>людей</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природной</w:t>
      </w:r>
      <w:r w:rsidRPr="006F4BBE">
        <w:rPr>
          <w:spacing w:val="-27"/>
          <w:lang w:val="ru-RU"/>
        </w:rPr>
        <w:t xml:space="preserve"> </w:t>
      </w:r>
      <w:r w:rsidRPr="006F4BBE">
        <w:rPr>
          <w:lang w:val="ru-RU"/>
        </w:rPr>
        <w:t>средой;</w:t>
      </w:r>
      <w:r w:rsidRPr="006F4BBE">
        <w:rPr>
          <w:spacing w:val="-27"/>
          <w:lang w:val="ru-RU"/>
        </w:rPr>
        <w:t xml:space="preserve"> </w:t>
      </w:r>
      <w:r w:rsidRPr="006F4BBE">
        <w:rPr>
          <w:lang w:val="ru-RU"/>
        </w:rPr>
        <w:t>осознание</w:t>
      </w:r>
      <w:r w:rsidRPr="006F4BBE">
        <w:rPr>
          <w:spacing w:val="-32"/>
          <w:lang w:val="ru-RU"/>
        </w:rPr>
        <w:t xml:space="preserve"> </w:t>
      </w:r>
      <w:r w:rsidRPr="006F4BBE">
        <w:rPr>
          <w:lang w:val="ru-RU"/>
        </w:rPr>
        <w:t>глобального</w:t>
      </w:r>
      <w:r w:rsidRPr="006F4BBE">
        <w:rPr>
          <w:spacing w:val="-32"/>
          <w:lang w:val="ru-RU"/>
        </w:rPr>
        <w:t xml:space="preserve"> </w:t>
      </w:r>
      <w:r w:rsidRPr="006F4BBE">
        <w:rPr>
          <w:lang w:val="ru-RU"/>
        </w:rPr>
        <w:t>характера</w:t>
      </w:r>
      <w:r w:rsidRPr="006F4BBE">
        <w:rPr>
          <w:spacing w:val="-32"/>
          <w:lang w:val="ru-RU"/>
        </w:rPr>
        <w:t xml:space="preserve"> </w:t>
      </w:r>
      <w:r w:rsidRPr="006F4BBE">
        <w:rPr>
          <w:lang w:val="ru-RU"/>
        </w:rPr>
        <w:t>экологических</w:t>
      </w:r>
      <w:r w:rsidRPr="006F4BBE">
        <w:rPr>
          <w:spacing w:val="-32"/>
          <w:lang w:val="ru-RU"/>
        </w:rPr>
        <w:t xml:space="preserve"> </w:t>
      </w:r>
      <w:r w:rsidRPr="006F4BBE">
        <w:rPr>
          <w:lang w:val="ru-RU"/>
        </w:rPr>
        <w:t>проблем</w:t>
      </w:r>
      <w:r w:rsidRPr="006F4BBE">
        <w:rPr>
          <w:spacing w:val="-32"/>
          <w:lang w:val="ru-RU"/>
        </w:rPr>
        <w:t xml:space="preserve"> </w:t>
      </w:r>
      <w:r w:rsidRPr="006F4BBE">
        <w:rPr>
          <w:lang w:val="ru-RU"/>
        </w:rPr>
        <w:t>современного</w:t>
      </w:r>
      <w:r w:rsidRPr="006F4BBE">
        <w:rPr>
          <w:spacing w:val="-20"/>
          <w:lang w:val="ru-RU"/>
        </w:rPr>
        <w:t xml:space="preserve"> </w:t>
      </w:r>
      <w:r w:rsidRPr="006F4BBE">
        <w:rPr>
          <w:lang w:val="ru-RU"/>
        </w:rPr>
        <w:t>мира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необходимости</w:t>
      </w:r>
      <w:r w:rsidRPr="006F4BBE">
        <w:rPr>
          <w:spacing w:val="-20"/>
          <w:lang w:val="ru-RU"/>
        </w:rPr>
        <w:t xml:space="preserve"> </w:t>
      </w:r>
      <w:r w:rsidRPr="006F4BBE">
        <w:rPr>
          <w:lang w:val="ru-RU"/>
        </w:rPr>
        <w:t>защиты</w:t>
      </w:r>
      <w:r w:rsidRPr="006F4BBE">
        <w:rPr>
          <w:spacing w:val="-20"/>
          <w:lang w:val="ru-RU"/>
        </w:rPr>
        <w:t xml:space="preserve"> </w:t>
      </w:r>
      <w:r w:rsidRPr="006F4BBE">
        <w:rPr>
          <w:lang w:val="ru-RU"/>
        </w:rPr>
        <w:t>окружающей</w:t>
      </w:r>
      <w:r w:rsidRPr="006F4BBE">
        <w:rPr>
          <w:spacing w:val="-20"/>
          <w:lang w:val="ru-RU"/>
        </w:rPr>
        <w:t xml:space="preserve"> </w:t>
      </w:r>
      <w:r w:rsidRPr="006F4BBE">
        <w:rPr>
          <w:lang w:val="ru-RU"/>
        </w:rPr>
        <w:t>среды; активное неприятие действий, приносящих вред окружающей</w:t>
      </w:r>
      <w:r w:rsidRPr="006F4BBE">
        <w:rPr>
          <w:spacing w:val="-12"/>
          <w:lang w:val="ru-RU"/>
        </w:rPr>
        <w:t xml:space="preserve"> </w:t>
      </w:r>
      <w:r w:rsidRPr="006F4BBE">
        <w:rPr>
          <w:lang w:val="ru-RU"/>
        </w:rPr>
        <w:t>среде;</w:t>
      </w:r>
      <w:r w:rsidRPr="006F4BBE">
        <w:rPr>
          <w:spacing w:val="-12"/>
          <w:lang w:val="ru-RU"/>
        </w:rPr>
        <w:t xml:space="preserve"> </w:t>
      </w:r>
      <w:r w:rsidRPr="006F4BBE">
        <w:rPr>
          <w:lang w:val="ru-RU"/>
        </w:rPr>
        <w:t>готовность</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участию</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практической</w:t>
      </w:r>
      <w:r w:rsidRPr="006F4BBE">
        <w:rPr>
          <w:spacing w:val="-12"/>
          <w:lang w:val="ru-RU"/>
        </w:rPr>
        <w:t xml:space="preserve"> </w:t>
      </w:r>
      <w:r w:rsidRPr="006F4BBE">
        <w:rPr>
          <w:lang w:val="ru-RU"/>
        </w:rPr>
        <w:t>деятельности  экологической</w:t>
      </w:r>
      <w:r w:rsidRPr="006F4BBE">
        <w:rPr>
          <w:spacing w:val="12"/>
          <w:lang w:val="ru-RU"/>
        </w:rPr>
        <w:t xml:space="preserve"> </w:t>
      </w:r>
      <w:r w:rsidRPr="006F4BBE">
        <w:rPr>
          <w:lang w:val="ru-RU"/>
        </w:rPr>
        <w:t>направленности.</w:t>
      </w:r>
    </w:p>
    <w:p w:rsidR="00A04C22" w:rsidRPr="006F4BBE" w:rsidRDefault="00A04C22" w:rsidP="00A04C22">
      <w:pPr>
        <w:rPr>
          <w:lang w:val="ru-RU"/>
        </w:rPr>
      </w:pPr>
      <w:r w:rsidRPr="006F4BBE">
        <w:rPr>
          <w:spacing w:val="4"/>
          <w:lang w:val="ru-RU"/>
        </w:rPr>
        <w:t xml:space="preserve">–в  </w:t>
      </w:r>
      <w:r w:rsidRPr="006F4BBE">
        <w:rPr>
          <w:lang w:val="ru-RU"/>
        </w:rPr>
        <w:t xml:space="preserve">сфере  </w:t>
      </w:r>
      <w:r w:rsidRPr="006F4BBE">
        <w:rPr>
          <w:i/>
          <w:lang w:val="ru-RU"/>
        </w:rPr>
        <w:t>адаптации  к  меняющимся  условиям  социальной    и природной среды</w:t>
      </w:r>
      <w:r w:rsidRPr="006F4BBE">
        <w:rPr>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sidRPr="006F4BBE">
        <w:rPr>
          <w:spacing w:val="9"/>
          <w:lang w:val="ru-RU"/>
        </w:rPr>
        <w:t xml:space="preserve"> </w:t>
      </w:r>
      <w:r w:rsidRPr="006F4BBE">
        <w:rPr>
          <w:lang w:val="ru-RU"/>
        </w:rPr>
        <w:t>вызовы.</w:t>
      </w:r>
    </w:p>
    <w:p w:rsidR="00A04C22" w:rsidRPr="006F4BBE" w:rsidRDefault="00A04C22" w:rsidP="00A04C22">
      <w:pPr>
        <w:rPr>
          <w:lang w:val="ru-RU"/>
        </w:rPr>
      </w:pPr>
      <w:bookmarkStart w:id="269" w:name="_Toc97148395"/>
      <w:r w:rsidRPr="006F4BBE">
        <w:rPr>
          <w:lang w:val="ru-RU"/>
        </w:rPr>
        <w:t>МЕТАПРЕДМЕТНЫЕ РЕЗУЛЬТАТЫ</w:t>
      </w:r>
      <w:bookmarkEnd w:id="269"/>
    </w:p>
    <w:p w:rsidR="00A04C22" w:rsidRPr="006F4BBE" w:rsidRDefault="00A04C22" w:rsidP="00A04C22">
      <w:pPr>
        <w:rPr>
          <w:i/>
          <w:lang w:val="ru-RU"/>
        </w:rPr>
      </w:pPr>
      <w:r w:rsidRPr="006F4BBE">
        <w:rPr>
          <w:b/>
          <w:i/>
          <w:lang w:val="ru-RU"/>
        </w:rPr>
        <w:t xml:space="preserve">Метапредметные результаты </w:t>
      </w:r>
      <w:r w:rsidRPr="006F4BBE">
        <w:rPr>
          <w:lang w:val="ru-RU"/>
        </w:rPr>
        <w:t>изучения истории в основной школе выражаются в следующих качествах и действиях.</w:t>
      </w:r>
      <w:r w:rsidRPr="006F4BBE">
        <w:rPr>
          <w:i/>
          <w:lang w:val="ru-RU"/>
        </w:rPr>
        <w:t>В сфере универсальных учебных познавательных действий:</w:t>
      </w:r>
    </w:p>
    <w:p w:rsidR="00A04C22" w:rsidRPr="006F4BBE" w:rsidRDefault="00A04C22" w:rsidP="00A04C22">
      <w:pPr>
        <w:rPr>
          <w:lang w:val="ru-RU"/>
        </w:rPr>
      </w:pPr>
      <w:r w:rsidRPr="006F4BBE">
        <w:rPr>
          <w:lang w:val="ru-RU"/>
        </w:rPr>
        <w:t>–</w:t>
      </w:r>
      <w:r w:rsidRPr="006F4BBE">
        <w:rPr>
          <w:i/>
          <w:lang w:val="ru-RU"/>
        </w:rPr>
        <w:t>владение базовыми логическими действиями</w:t>
      </w:r>
      <w:r w:rsidRPr="006F4BBE">
        <w:rPr>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04C22" w:rsidRPr="006F4BBE" w:rsidRDefault="00A04C22" w:rsidP="00A04C22">
      <w:pPr>
        <w:rPr>
          <w:lang w:val="ru-RU"/>
        </w:rPr>
      </w:pPr>
      <w:r w:rsidRPr="006F4BBE">
        <w:rPr>
          <w:lang w:val="ru-RU"/>
        </w:rPr>
        <w:t>–</w:t>
      </w:r>
      <w:r w:rsidRPr="006F4BBE">
        <w:rPr>
          <w:i/>
          <w:lang w:val="ru-RU"/>
        </w:rPr>
        <w:t>владение базовыми исследовательскими действиями</w:t>
      </w:r>
      <w:r w:rsidRPr="006F4BBE">
        <w:rPr>
          <w:lang w:val="ru-RU"/>
        </w:rPr>
        <w:t xml:space="preserve">: определять познавательную  задачу;  намечать  путь  ее  решения  и осуществлять </w:t>
      </w:r>
      <w:r w:rsidRPr="006F4BBE">
        <w:rPr>
          <w:spacing w:val="-2"/>
          <w:lang w:val="ru-RU"/>
        </w:rPr>
        <w:t xml:space="preserve">подбор </w:t>
      </w:r>
      <w:r w:rsidRPr="006F4BBE">
        <w:rPr>
          <w:lang w:val="ru-RU"/>
        </w:rPr>
        <w:t>исторического материала, объекта;</w:t>
      </w:r>
      <w:r w:rsidRPr="006F4BBE">
        <w:rPr>
          <w:spacing w:val="-29"/>
          <w:lang w:val="ru-RU"/>
        </w:rPr>
        <w:t xml:space="preserve"> </w:t>
      </w:r>
      <w:r w:rsidRPr="006F4BBE">
        <w:rPr>
          <w:lang w:val="ru-RU"/>
        </w:rPr>
        <w:t xml:space="preserve">систематизировать и анализировать </w:t>
      </w:r>
      <w:r w:rsidRPr="006F4BBE">
        <w:rPr>
          <w:spacing w:val="-2"/>
          <w:lang w:val="ru-RU"/>
        </w:rPr>
        <w:t xml:space="preserve">исторические </w:t>
      </w:r>
      <w:r w:rsidRPr="006F4BBE">
        <w:rPr>
          <w:lang w:val="ru-RU"/>
        </w:rPr>
        <w:t>факты, осу</w:t>
      </w:r>
      <w:r w:rsidRPr="006F4BBE">
        <w:rPr>
          <w:spacing w:val="-2"/>
          <w:lang w:val="ru-RU"/>
        </w:rPr>
        <w:t xml:space="preserve">ществлять </w:t>
      </w:r>
      <w:r w:rsidRPr="006F4BBE">
        <w:rPr>
          <w:lang w:val="ru-RU"/>
        </w:rPr>
        <w:t xml:space="preserve">реконструкцию </w:t>
      </w:r>
      <w:r w:rsidRPr="006F4BBE">
        <w:rPr>
          <w:spacing w:val="-2"/>
          <w:lang w:val="ru-RU"/>
        </w:rPr>
        <w:t xml:space="preserve">исторических </w:t>
      </w:r>
      <w:r w:rsidRPr="006F4BBE">
        <w:rPr>
          <w:lang w:val="ru-RU"/>
        </w:rPr>
        <w:t xml:space="preserve">событий; соотносить полученный </w:t>
      </w:r>
      <w:r w:rsidRPr="006F4BBE">
        <w:rPr>
          <w:spacing w:val="-3"/>
          <w:lang w:val="ru-RU"/>
        </w:rPr>
        <w:t xml:space="preserve">результат </w:t>
      </w:r>
      <w:r w:rsidRPr="006F4BBE">
        <w:rPr>
          <w:lang w:val="ru-RU"/>
        </w:rPr>
        <w:t xml:space="preserve">с имеющимся знанием; определять новизну и обоснованность полученного </w:t>
      </w:r>
      <w:r w:rsidRPr="006F4BBE">
        <w:rPr>
          <w:spacing w:val="-3"/>
          <w:lang w:val="ru-RU"/>
        </w:rPr>
        <w:t>результата;</w:t>
      </w:r>
      <w:r w:rsidRPr="006F4BBE">
        <w:rPr>
          <w:spacing w:val="-27"/>
          <w:lang w:val="ru-RU"/>
        </w:rPr>
        <w:t xml:space="preserve"> </w:t>
      </w:r>
      <w:r w:rsidRPr="006F4BBE">
        <w:rPr>
          <w:spacing w:val="-3"/>
          <w:lang w:val="ru-RU"/>
        </w:rPr>
        <w:t xml:space="preserve">представлять результаты </w:t>
      </w:r>
      <w:r w:rsidRPr="006F4BBE">
        <w:rPr>
          <w:lang w:val="ru-RU"/>
        </w:rPr>
        <w:t xml:space="preserve">своей деятельности в различных формах (сообщение, эссе, презентация, реферат, учебный проект и  </w:t>
      </w:r>
      <w:r w:rsidRPr="006F4BBE">
        <w:rPr>
          <w:spacing w:val="36"/>
          <w:lang w:val="ru-RU"/>
        </w:rPr>
        <w:t xml:space="preserve"> </w:t>
      </w:r>
      <w:r w:rsidRPr="006F4BBE">
        <w:rPr>
          <w:lang w:val="ru-RU"/>
        </w:rPr>
        <w:t>др.);</w:t>
      </w:r>
    </w:p>
    <w:p w:rsidR="00A04C22" w:rsidRPr="006F4BBE" w:rsidRDefault="00A04C22" w:rsidP="00A04C22">
      <w:pPr>
        <w:rPr>
          <w:lang w:val="ru-RU"/>
        </w:rPr>
      </w:pPr>
      <w:r w:rsidRPr="006F4BBE">
        <w:rPr>
          <w:lang w:val="ru-RU"/>
        </w:rPr>
        <w:t>–</w:t>
      </w:r>
      <w:r w:rsidRPr="006F4BBE">
        <w:rPr>
          <w:i/>
          <w:lang w:val="ru-RU"/>
        </w:rPr>
        <w:t>работа</w:t>
      </w:r>
      <w:r w:rsidRPr="006F4BBE">
        <w:rPr>
          <w:i/>
          <w:spacing w:val="-20"/>
          <w:lang w:val="ru-RU"/>
        </w:rPr>
        <w:t xml:space="preserve"> </w:t>
      </w:r>
      <w:r w:rsidRPr="006F4BBE">
        <w:rPr>
          <w:i/>
          <w:lang w:val="ru-RU"/>
        </w:rPr>
        <w:t>с</w:t>
      </w:r>
      <w:r w:rsidRPr="006F4BBE">
        <w:rPr>
          <w:i/>
          <w:spacing w:val="-20"/>
          <w:lang w:val="ru-RU"/>
        </w:rPr>
        <w:t xml:space="preserve"> </w:t>
      </w:r>
      <w:r w:rsidRPr="006F4BBE">
        <w:rPr>
          <w:i/>
          <w:lang w:val="ru-RU"/>
        </w:rPr>
        <w:t>информацией</w:t>
      </w:r>
      <w:r w:rsidRPr="006F4BBE">
        <w:rPr>
          <w:lang w:val="ru-RU"/>
        </w:rPr>
        <w:t>:</w:t>
      </w:r>
      <w:r w:rsidRPr="006F4BBE">
        <w:rPr>
          <w:spacing w:val="-21"/>
          <w:lang w:val="ru-RU"/>
        </w:rPr>
        <w:t xml:space="preserve"> </w:t>
      </w:r>
      <w:r w:rsidRPr="006F4BBE">
        <w:rPr>
          <w:lang w:val="ru-RU"/>
        </w:rPr>
        <w:t>осуществлять</w:t>
      </w:r>
      <w:r w:rsidRPr="006F4BBE">
        <w:rPr>
          <w:spacing w:val="-21"/>
          <w:lang w:val="ru-RU"/>
        </w:rPr>
        <w:t xml:space="preserve"> </w:t>
      </w:r>
      <w:r w:rsidRPr="006F4BBE">
        <w:rPr>
          <w:lang w:val="ru-RU"/>
        </w:rPr>
        <w:t>анализ</w:t>
      </w:r>
      <w:r w:rsidRPr="006F4BBE">
        <w:rPr>
          <w:spacing w:val="-21"/>
          <w:lang w:val="ru-RU"/>
        </w:rPr>
        <w:t xml:space="preserve"> </w:t>
      </w:r>
      <w:r w:rsidRPr="006F4BBE">
        <w:rPr>
          <w:lang w:val="ru-RU"/>
        </w:rPr>
        <w:t>учебной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внеучебной</w:t>
      </w:r>
      <w:r w:rsidRPr="006F4BBE">
        <w:rPr>
          <w:spacing w:val="-39"/>
          <w:lang w:val="ru-RU"/>
        </w:rPr>
        <w:t xml:space="preserve"> </w:t>
      </w:r>
      <w:r w:rsidRPr="006F4BBE">
        <w:rPr>
          <w:lang w:val="ru-RU"/>
        </w:rPr>
        <w:t>исторической</w:t>
      </w:r>
      <w:r w:rsidRPr="006F4BBE">
        <w:rPr>
          <w:spacing w:val="-39"/>
          <w:lang w:val="ru-RU"/>
        </w:rPr>
        <w:t xml:space="preserve"> </w:t>
      </w:r>
      <w:r w:rsidRPr="006F4BBE">
        <w:rPr>
          <w:lang w:val="ru-RU"/>
        </w:rPr>
        <w:t>информации</w:t>
      </w:r>
      <w:r w:rsidRPr="006F4BBE">
        <w:rPr>
          <w:spacing w:val="-39"/>
          <w:lang w:val="ru-RU"/>
        </w:rPr>
        <w:t xml:space="preserve"> </w:t>
      </w:r>
      <w:r w:rsidRPr="006F4BBE">
        <w:rPr>
          <w:lang w:val="ru-RU"/>
        </w:rPr>
        <w:t>(учебник,</w:t>
      </w:r>
      <w:r w:rsidRPr="006F4BBE">
        <w:rPr>
          <w:spacing w:val="-39"/>
          <w:lang w:val="ru-RU"/>
        </w:rPr>
        <w:t xml:space="preserve"> </w:t>
      </w:r>
      <w:r w:rsidRPr="006F4BBE">
        <w:rPr>
          <w:lang w:val="ru-RU"/>
        </w:rPr>
        <w:t>тексты</w:t>
      </w:r>
      <w:r w:rsidRPr="006F4BBE">
        <w:rPr>
          <w:spacing w:val="-39"/>
          <w:lang w:val="ru-RU"/>
        </w:rPr>
        <w:t xml:space="preserve"> </w:t>
      </w:r>
      <w:r w:rsidRPr="006F4BBE">
        <w:rPr>
          <w:lang w:val="ru-RU"/>
        </w:rPr>
        <w:t>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w:t>
      </w:r>
      <w:r w:rsidRPr="006F4BBE">
        <w:rPr>
          <w:spacing w:val="-24"/>
          <w:lang w:val="ru-RU"/>
        </w:rPr>
        <w:t xml:space="preserve"> </w:t>
      </w:r>
      <w:r w:rsidRPr="006F4BBE">
        <w:rPr>
          <w:lang w:val="ru-RU"/>
        </w:rPr>
        <w:t>высказывать суждение о достоверности и значении информации</w:t>
      </w:r>
      <w:r w:rsidRPr="006F4BBE">
        <w:rPr>
          <w:spacing w:val="-9"/>
          <w:lang w:val="ru-RU"/>
        </w:rPr>
        <w:t xml:space="preserve"> </w:t>
      </w:r>
      <w:r w:rsidRPr="006F4BBE">
        <w:rPr>
          <w:lang w:val="ru-RU"/>
        </w:rPr>
        <w:t>источника</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критериям,</w:t>
      </w:r>
      <w:r w:rsidRPr="006F4BBE">
        <w:rPr>
          <w:spacing w:val="-9"/>
          <w:lang w:val="ru-RU"/>
        </w:rPr>
        <w:t xml:space="preserve"> </w:t>
      </w:r>
      <w:r w:rsidRPr="006F4BBE">
        <w:rPr>
          <w:lang w:val="ru-RU"/>
        </w:rPr>
        <w:t>предложенным</w:t>
      </w:r>
      <w:r w:rsidRPr="006F4BBE">
        <w:rPr>
          <w:spacing w:val="-9"/>
          <w:lang w:val="ru-RU"/>
        </w:rPr>
        <w:t xml:space="preserve"> </w:t>
      </w:r>
      <w:r w:rsidRPr="006F4BBE">
        <w:rPr>
          <w:lang w:val="ru-RU"/>
        </w:rPr>
        <w:t>учителем</w:t>
      </w:r>
      <w:r w:rsidRPr="006F4BBE">
        <w:rPr>
          <w:spacing w:val="-9"/>
          <w:lang w:val="ru-RU"/>
        </w:rPr>
        <w:t xml:space="preserve"> </w:t>
      </w:r>
      <w:r w:rsidRPr="006F4BBE">
        <w:rPr>
          <w:lang w:val="ru-RU"/>
        </w:rPr>
        <w:t xml:space="preserve">или сформулированным </w:t>
      </w:r>
      <w:r w:rsidRPr="006F4BBE">
        <w:rPr>
          <w:spacing w:val="5"/>
          <w:lang w:val="ru-RU"/>
        </w:rPr>
        <w:t xml:space="preserve"> </w:t>
      </w:r>
      <w:r w:rsidRPr="006F4BBE">
        <w:rPr>
          <w:lang w:val="ru-RU"/>
        </w:rPr>
        <w:t>самостоятельно).</w:t>
      </w:r>
    </w:p>
    <w:p w:rsidR="00A04C22" w:rsidRPr="006F4BBE" w:rsidRDefault="00A04C22" w:rsidP="00A04C22">
      <w:pPr>
        <w:rPr>
          <w:i/>
          <w:lang w:val="ru-RU"/>
        </w:rPr>
      </w:pPr>
      <w:r w:rsidRPr="006F4BBE">
        <w:rPr>
          <w:i/>
          <w:lang w:val="ru-RU"/>
        </w:rPr>
        <w:t>В сфере универсальных учебных коммуникативных действий:</w:t>
      </w:r>
    </w:p>
    <w:p w:rsidR="00A04C22" w:rsidRPr="006F4BBE" w:rsidRDefault="00A04C22" w:rsidP="00A04C22">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rsidR="00A04C22" w:rsidRPr="006F4BBE" w:rsidRDefault="00A04C22" w:rsidP="00A04C22">
      <w:pPr>
        <w:rPr>
          <w:lang w:val="ru-RU"/>
        </w:rPr>
      </w:pPr>
      <w:r w:rsidRPr="006F4BBE">
        <w:rPr>
          <w:lang w:val="ru-RU"/>
        </w:rPr>
        <w:t>–</w:t>
      </w:r>
      <w:r w:rsidRPr="006F4BBE">
        <w:rPr>
          <w:i/>
          <w:lang w:val="ru-RU"/>
        </w:rPr>
        <w:t>общение</w:t>
      </w:r>
      <w:r w:rsidRPr="006F4BBE">
        <w:rPr>
          <w:lang w:val="ru-RU"/>
        </w:rPr>
        <w:t>: представлять особенности взаимодействия людей в</w:t>
      </w:r>
      <w:r w:rsidRPr="006F4BBE">
        <w:rPr>
          <w:spacing w:val="-21"/>
          <w:lang w:val="ru-RU"/>
        </w:rPr>
        <w:t xml:space="preserve"> </w:t>
      </w:r>
      <w:r w:rsidRPr="006F4BBE">
        <w:rPr>
          <w:lang w:val="ru-RU"/>
        </w:rPr>
        <w:t>исторических</w:t>
      </w:r>
      <w:r w:rsidRPr="006F4BBE">
        <w:rPr>
          <w:spacing w:val="-21"/>
          <w:lang w:val="ru-RU"/>
        </w:rPr>
        <w:t xml:space="preserve"> </w:t>
      </w:r>
      <w:r w:rsidRPr="006F4BBE">
        <w:rPr>
          <w:lang w:val="ru-RU"/>
        </w:rPr>
        <w:t>обществах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современном</w:t>
      </w:r>
      <w:r w:rsidRPr="006F4BBE">
        <w:rPr>
          <w:spacing w:val="-21"/>
          <w:lang w:val="ru-RU"/>
        </w:rPr>
        <w:t xml:space="preserve"> </w:t>
      </w:r>
      <w:r w:rsidRPr="006F4BBE">
        <w:rPr>
          <w:lang w:val="ru-RU"/>
        </w:rPr>
        <w:t>мире;</w:t>
      </w:r>
      <w:r w:rsidRPr="006F4BBE">
        <w:rPr>
          <w:spacing w:val="-21"/>
          <w:lang w:val="ru-RU"/>
        </w:rPr>
        <w:t xml:space="preserve"> </w:t>
      </w:r>
      <w:r w:rsidRPr="006F4BBE">
        <w:rPr>
          <w:lang w:val="ru-RU"/>
        </w:rPr>
        <w:t>участвовать в обсуждении событий и личностей прошлого, раскрывать различие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сходство</w:t>
      </w:r>
      <w:r w:rsidRPr="006F4BBE">
        <w:rPr>
          <w:spacing w:val="-14"/>
          <w:lang w:val="ru-RU"/>
        </w:rPr>
        <w:t xml:space="preserve"> </w:t>
      </w:r>
      <w:r w:rsidRPr="006F4BBE">
        <w:rPr>
          <w:lang w:val="ru-RU"/>
        </w:rPr>
        <w:t>высказываемых</w:t>
      </w:r>
      <w:r w:rsidRPr="006F4BBE">
        <w:rPr>
          <w:spacing w:val="-14"/>
          <w:lang w:val="ru-RU"/>
        </w:rPr>
        <w:t xml:space="preserve"> </w:t>
      </w:r>
      <w:r w:rsidRPr="006F4BBE">
        <w:rPr>
          <w:lang w:val="ru-RU"/>
        </w:rPr>
        <w:t>оценок;</w:t>
      </w:r>
      <w:r w:rsidRPr="006F4BBE">
        <w:rPr>
          <w:spacing w:val="-14"/>
          <w:lang w:val="ru-RU"/>
        </w:rPr>
        <w:t xml:space="preserve"> </w:t>
      </w:r>
      <w:r w:rsidRPr="006F4BBE">
        <w:rPr>
          <w:lang w:val="ru-RU"/>
        </w:rPr>
        <w:t>выражать</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w:t>
      </w:r>
      <w:r w:rsidRPr="006F4BBE">
        <w:rPr>
          <w:spacing w:val="-6"/>
          <w:lang w:val="ru-RU"/>
        </w:rPr>
        <w:t xml:space="preserve"> </w:t>
      </w:r>
      <w:r w:rsidRPr="006F4BBE">
        <w:rPr>
          <w:lang w:val="ru-RU"/>
        </w:rPr>
        <w:t>окружении;</w:t>
      </w:r>
    </w:p>
    <w:p w:rsidR="00A04C22" w:rsidRPr="006F4BBE" w:rsidRDefault="00A04C22" w:rsidP="00A04C22">
      <w:pPr>
        <w:rPr>
          <w:lang w:val="ru-RU"/>
        </w:rPr>
      </w:pPr>
      <w:r w:rsidRPr="006F4BBE">
        <w:rPr>
          <w:lang w:val="ru-RU"/>
        </w:rPr>
        <w:t>–</w:t>
      </w:r>
      <w:r w:rsidRPr="006F4BBE">
        <w:rPr>
          <w:i/>
          <w:lang w:val="ru-RU"/>
        </w:rPr>
        <w:t>осуществление совместной деятельности</w:t>
      </w:r>
      <w:r w:rsidRPr="006F4BBE">
        <w:rPr>
          <w:lang w:val="ru-RU"/>
        </w:rPr>
        <w:t>: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координировать</w:t>
      </w:r>
      <w:r w:rsidRPr="006F4BBE">
        <w:rPr>
          <w:spacing w:val="36"/>
          <w:lang w:val="ru-RU"/>
        </w:rPr>
        <w:t xml:space="preserve"> </w:t>
      </w:r>
      <w:r w:rsidRPr="006F4BBE">
        <w:rPr>
          <w:lang w:val="ru-RU"/>
        </w:rPr>
        <w:t>свои</w:t>
      </w:r>
      <w:r w:rsidRPr="006F4BBE">
        <w:rPr>
          <w:spacing w:val="36"/>
          <w:lang w:val="ru-RU"/>
        </w:rPr>
        <w:t xml:space="preserve"> </w:t>
      </w:r>
      <w:r w:rsidRPr="006F4BBE">
        <w:rPr>
          <w:lang w:val="ru-RU"/>
        </w:rPr>
        <w:t>действия</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другими</w:t>
      </w:r>
      <w:r w:rsidRPr="006F4BBE">
        <w:rPr>
          <w:spacing w:val="36"/>
          <w:lang w:val="ru-RU"/>
        </w:rPr>
        <w:t xml:space="preserve"> </w:t>
      </w:r>
      <w:r w:rsidRPr="006F4BBE">
        <w:rPr>
          <w:lang w:val="ru-RU"/>
        </w:rPr>
        <w:t>членами</w:t>
      </w:r>
    </w:p>
    <w:p w:rsidR="00A04C22" w:rsidRPr="006F4BBE" w:rsidRDefault="00A04C22" w:rsidP="00A04C22">
      <w:pPr>
        <w:rPr>
          <w:lang w:val="ru-RU"/>
        </w:rPr>
      </w:pPr>
      <w:r w:rsidRPr="006F4BBE">
        <w:rPr>
          <w:lang w:val="ru-RU"/>
        </w:rPr>
        <w:t>команды; оценивать полученные результаты и свой вклад в общую работу.</w:t>
      </w:r>
    </w:p>
    <w:p w:rsidR="00A04C22" w:rsidRPr="006F4BBE" w:rsidRDefault="00A04C22" w:rsidP="00A04C22">
      <w:pPr>
        <w:rPr>
          <w:i/>
          <w:lang w:val="ru-RU"/>
        </w:rPr>
      </w:pPr>
      <w:r w:rsidRPr="006F4BBE">
        <w:rPr>
          <w:i/>
          <w:lang w:val="ru-RU"/>
        </w:rPr>
        <w:t xml:space="preserve">В сфере универсальных учебных регулятивных </w:t>
      </w:r>
      <w:r w:rsidRPr="006F4BBE">
        <w:rPr>
          <w:i/>
          <w:spacing w:val="51"/>
          <w:lang w:val="ru-RU"/>
        </w:rPr>
        <w:t xml:space="preserve"> </w:t>
      </w:r>
      <w:r w:rsidRPr="006F4BBE">
        <w:rPr>
          <w:i/>
          <w:lang w:val="ru-RU"/>
        </w:rPr>
        <w:t>действий:</w:t>
      </w:r>
    </w:p>
    <w:p w:rsidR="00A04C22" w:rsidRPr="006F4BBE" w:rsidRDefault="00A04C22" w:rsidP="00A04C22">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rPr>
          <w:lang w:val="ru-RU"/>
        </w:rPr>
      </w:pPr>
      <w:r w:rsidRPr="006F4BBE">
        <w:rPr>
          <w:lang w:val="ru-RU"/>
        </w:rPr>
        <w:t>–</w:t>
      </w:r>
      <w:r w:rsidRPr="006F4BBE">
        <w:rPr>
          <w:i/>
          <w:lang w:val="ru-RU"/>
        </w:rPr>
        <w:t xml:space="preserve">владение </w:t>
      </w:r>
      <w:r w:rsidRPr="006F4BBE">
        <w:rPr>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04C22" w:rsidRPr="006F4BBE" w:rsidRDefault="00A04C22" w:rsidP="00A04C22">
      <w:pPr>
        <w:rPr>
          <w:lang w:val="ru-RU"/>
        </w:rPr>
      </w:pPr>
      <w:r w:rsidRPr="006F4BBE">
        <w:rPr>
          <w:lang w:val="ru-RU"/>
        </w:rPr>
        <w:t>–</w:t>
      </w:r>
      <w:r w:rsidRPr="006F4BBE">
        <w:rPr>
          <w:i/>
          <w:lang w:val="ru-RU"/>
        </w:rPr>
        <w:t xml:space="preserve">владение приемами самоконтроля </w:t>
      </w:r>
      <w:r w:rsidRPr="006F4BBE">
        <w:rPr>
          <w:lang w:val="ru-RU"/>
        </w:rPr>
        <w:t>– осуществление самоконтроля, рефлексии и самооценки полученных результатов; способность</w:t>
      </w:r>
      <w:r w:rsidRPr="006F4BBE">
        <w:rPr>
          <w:spacing w:val="-8"/>
          <w:lang w:val="ru-RU"/>
        </w:rPr>
        <w:t xml:space="preserve"> </w:t>
      </w:r>
      <w:r w:rsidRPr="006F4BBE">
        <w:rPr>
          <w:lang w:val="ru-RU"/>
        </w:rPr>
        <w:t>вносить</w:t>
      </w:r>
      <w:r w:rsidRPr="006F4BBE">
        <w:rPr>
          <w:spacing w:val="-8"/>
          <w:lang w:val="ru-RU"/>
        </w:rPr>
        <w:t xml:space="preserve"> </w:t>
      </w:r>
      <w:r w:rsidRPr="006F4BBE">
        <w:rPr>
          <w:lang w:val="ru-RU"/>
        </w:rPr>
        <w:t>коррективы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свою</w:t>
      </w:r>
      <w:r w:rsidRPr="006F4BBE">
        <w:rPr>
          <w:spacing w:val="-8"/>
          <w:lang w:val="ru-RU"/>
        </w:rPr>
        <w:t xml:space="preserve"> </w:t>
      </w:r>
      <w:r w:rsidRPr="006F4BBE">
        <w:rPr>
          <w:lang w:val="ru-RU"/>
        </w:rPr>
        <w:t>работу</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учетом</w:t>
      </w:r>
      <w:r w:rsidRPr="006F4BBE">
        <w:rPr>
          <w:spacing w:val="-8"/>
          <w:lang w:val="ru-RU"/>
        </w:rPr>
        <w:t xml:space="preserve"> </w:t>
      </w:r>
      <w:r w:rsidRPr="006F4BBE">
        <w:rPr>
          <w:lang w:val="ru-RU"/>
        </w:rPr>
        <w:t>установленных  ошибок,  возникших</w:t>
      </w:r>
      <w:r w:rsidRPr="006F4BBE">
        <w:rPr>
          <w:spacing w:val="33"/>
          <w:lang w:val="ru-RU"/>
        </w:rPr>
        <w:t xml:space="preserve"> </w:t>
      </w:r>
      <w:r w:rsidRPr="006F4BBE">
        <w:rPr>
          <w:lang w:val="ru-RU"/>
        </w:rPr>
        <w:t>трудностей.</w:t>
      </w:r>
    </w:p>
    <w:p w:rsidR="00A04C22" w:rsidRPr="006F4BBE" w:rsidRDefault="00A04C22" w:rsidP="00A04C22">
      <w:pPr>
        <w:rPr>
          <w:i/>
          <w:lang w:val="ru-RU"/>
        </w:rPr>
      </w:pPr>
      <w:r w:rsidRPr="006F4BBE">
        <w:rPr>
          <w:i/>
          <w:lang w:val="ru-RU"/>
        </w:rPr>
        <w:t>В</w:t>
      </w:r>
      <w:r w:rsidRPr="006F4BBE">
        <w:rPr>
          <w:i/>
          <w:spacing w:val="-15"/>
          <w:lang w:val="ru-RU"/>
        </w:rPr>
        <w:t xml:space="preserve"> </w:t>
      </w:r>
      <w:r w:rsidRPr="006F4BBE">
        <w:rPr>
          <w:i/>
          <w:lang w:val="ru-RU"/>
        </w:rPr>
        <w:t>сфере</w:t>
      </w:r>
      <w:r w:rsidRPr="006F4BBE">
        <w:rPr>
          <w:i/>
          <w:spacing w:val="-15"/>
          <w:lang w:val="ru-RU"/>
        </w:rPr>
        <w:t xml:space="preserve"> </w:t>
      </w:r>
      <w:r w:rsidRPr="006F4BBE">
        <w:rPr>
          <w:i/>
          <w:lang w:val="ru-RU"/>
        </w:rPr>
        <w:t>эмоционального</w:t>
      </w:r>
      <w:r w:rsidRPr="006F4BBE">
        <w:rPr>
          <w:i/>
          <w:spacing w:val="-15"/>
          <w:lang w:val="ru-RU"/>
        </w:rPr>
        <w:t xml:space="preserve"> </w:t>
      </w:r>
      <w:r w:rsidRPr="006F4BBE">
        <w:rPr>
          <w:i/>
          <w:lang w:val="ru-RU"/>
        </w:rPr>
        <w:t>интеллекта,</w:t>
      </w:r>
      <w:r w:rsidRPr="006F4BBE">
        <w:rPr>
          <w:i/>
          <w:spacing w:val="-15"/>
          <w:lang w:val="ru-RU"/>
        </w:rPr>
        <w:t xml:space="preserve"> </w:t>
      </w:r>
      <w:r w:rsidRPr="006F4BBE">
        <w:rPr>
          <w:i/>
          <w:lang w:val="ru-RU"/>
        </w:rPr>
        <w:t>понимания</w:t>
      </w:r>
      <w:r w:rsidRPr="006F4BBE">
        <w:rPr>
          <w:i/>
          <w:spacing w:val="-15"/>
          <w:lang w:val="ru-RU"/>
        </w:rPr>
        <w:t xml:space="preserve"> </w:t>
      </w:r>
      <w:r w:rsidRPr="006F4BBE">
        <w:rPr>
          <w:i/>
          <w:lang w:val="ru-RU"/>
        </w:rPr>
        <w:t>себя</w:t>
      </w:r>
      <w:r w:rsidRPr="006F4BBE">
        <w:rPr>
          <w:i/>
          <w:spacing w:val="-15"/>
          <w:lang w:val="ru-RU"/>
        </w:rPr>
        <w:t xml:space="preserve"> </w:t>
      </w:r>
      <w:r w:rsidRPr="006F4BBE">
        <w:rPr>
          <w:i/>
          <w:lang w:val="ru-RU"/>
        </w:rPr>
        <w:t>и</w:t>
      </w:r>
      <w:r w:rsidRPr="006F4BBE">
        <w:rPr>
          <w:i/>
          <w:spacing w:val="-15"/>
          <w:lang w:val="ru-RU"/>
        </w:rPr>
        <w:t xml:space="preserve"> </w:t>
      </w:r>
      <w:r w:rsidRPr="006F4BBE">
        <w:rPr>
          <w:i/>
          <w:lang w:val="ru-RU"/>
        </w:rPr>
        <w:t>других:</w:t>
      </w:r>
    </w:p>
    <w:p w:rsidR="00A04C22" w:rsidRPr="006F4BBE" w:rsidRDefault="00A04C22" w:rsidP="00A04C22">
      <w:pPr>
        <w:rPr>
          <w:lang w:val="ru-RU"/>
        </w:rPr>
      </w:pPr>
      <w:r w:rsidRPr="006F4BBE">
        <w:rPr>
          <w:lang w:val="ru-RU"/>
        </w:rPr>
        <w:t>–выявлять на примерах исторических ситуаций роль эмоций в отношениях между людьми;</w:t>
      </w:r>
    </w:p>
    <w:p w:rsidR="00A04C22" w:rsidRPr="006F4BBE" w:rsidRDefault="00A04C22" w:rsidP="00A04C22">
      <w:pPr>
        <w:rPr>
          <w:lang w:val="ru-RU"/>
        </w:rPr>
      </w:pPr>
      <w:r w:rsidRPr="006F4BBE">
        <w:rPr>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A04C22" w:rsidRPr="006F4BBE" w:rsidRDefault="00A04C22" w:rsidP="00A04C22">
      <w:pPr>
        <w:rPr>
          <w:lang w:val="ru-RU"/>
        </w:rPr>
      </w:pPr>
      <w:r w:rsidRPr="006F4BBE">
        <w:rPr>
          <w:lang w:val="ru-RU"/>
        </w:rPr>
        <w:t>–регулировать способ выражения своих эмоций с учетом позиций и мнений других участников    общения.</w:t>
      </w:r>
    </w:p>
    <w:p w:rsidR="00A04C22" w:rsidRPr="006F4BBE" w:rsidRDefault="00A04C22" w:rsidP="00A04C22">
      <w:pPr>
        <w:rPr>
          <w:lang w:val="ru-RU"/>
        </w:rPr>
      </w:pPr>
      <w:bookmarkStart w:id="270" w:name="_Toc97148396"/>
      <w:r w:rsidRPr="006F4BBE">
        <w:rPr>
          <w:lang w:val="ru-RU"/>
        </w:rPr>
        <w:t>ПРЕДМЕТНЫЕ  РЕЗУЛЬТАТЫ</w:t>
      </w:r>
      <w:bookmarkEnd w:id="270"/>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распределенного  по годам обучения. </w:t>
      </w:r>
    </w:p>
    <w:p w:rsidR="00A04C22" w:rsidRPr="006F4BBE" w:rsidRDefault="00A04C22" w:rsidP="00A04C22">
      <w:pPr>
        <w:rPr>
          <w:lang w:val="ru-RU"/>
        </w:rPr>
      </w:pPr>
      <w:r w:rsidRPr="006F4BBE">
        <w:rPr>
          <w:lang w:val="ru-RU"/>
        </w:rPr>
        <w:t>Во ФГОС ООО 2021 г. установлено, что предметные результаты по учебному предмету «История» должны   обеспечивать:</w:t>
      </w:r>
    </w:p>
    <w:p w:rsidR="00A04C22" w:rsidRPr="006F4BBE" w:rsidRDefault="00A04C22" w:rsidP="00A04C22">
      <w:pPr>
        <w:rPr>
          <w:lang w:val="ru-RU"/>
        </w:rPr>
      </w:pPr>
      <w:r w:rsidRPr="006F4BBE">
        <w:rPr>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04C22" w:rsidRPr="006F4BBE" w:rsidRDefault="00A04C22" w:rsidP="00A04C22">
      <w:pPr>
        <w:rPr>
          <w:lang w:val="ru-RU"/>
        </w:rPr>
      </w:pPr>
      <w:r w:rsidRPr="006F4BBE">
        <w:rPr>
          <w:lang w:val="ru-RU"/>
        </w:rPr>
        <w:t>2) умение выявлять особенности развития культуры, быта и нравов народов в различные исторические   эпохи;</w:t>
      </w:r>
    </w:p>
    <w:p w:rsidR="00A04C22" w:rsidRPr="006F4BBE" w:rsidRDefault="00A04C22" w:rsidP="00A04C22">
      <w:pPr>
        <w:rPr>
          <w:lang w:val="ru-RU"/>
        </w:rPr>
      </w:pPr>
      <w:r w:rsidRPr="006F4BBE">
        <w:rPr>
          <w:lang w:val="ru-RU"/>
        </w:rPr>
        <w:t>3)</w:t>
      </w:r>
      <w:r w:rsidRPr="006F4BBE">
        <w:rPr>
          <w:spacing w:val="-10"/>
          <w:lang w:val="ru-RU"/>
        </w:rPr>
        <w:t xml:space="preserve"> </w:t>
      </w:r>
      <w:r w:rsidRPr="006F4BBE">
        <w:rPr>
          <w:lang w:val="ru-RU"/>
        </w:rPr>
        <w:t>овладение</w:t>
      </w:r>
      <w:r w:rsidRPr="006F4BBE">
        <w:rPr>
          <w:spacing w:val="-10"/>
          <w:lang w:val="ru-RU"/>
        </w:rPr>
        <w:t xml:space="preserve"> </w:t>
      </w:r>
      <w:r w:rsidRPr="006F4BBE">
        <w:rPr>
          <w:lang w:val="ru-RU"/>
        </w:rPr>
        <w:t>историческими</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использование для решения учебных и практических</w:t>
      </w:r>
      <w:r w:rsidRPr="006F4BBE">
        <w:rPr>
          <w:spacing w:val="37"/>
          <w:lang w:val="ru-RU"/>
        </w:rPr>
        <w:t xml:space="preserve"> </w:t>
      </w:r>
      <w:r w:rsidRPr="006F4BBE">
        <w:rPr>
          <w:lang w:val="ru-RU"/>
        </w:rPr>
        <w:t>задач;</w:t>
      </w:r>
    </w:p>
    <w:p w:rsidR="00A04C22" w:rsidRPr="006F4BBE" w:rsidRDefault="00A04C22" w:rsidP="00A04C22">
      <w:pPr>
        <w:rPr>
          <w:lang w:val="ru-RU"/>
        </w:rPr>
      </w:pPr>
      <w:r w:rsidRPr="006F4BBE">
        <w:rPr>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04C22" w:rsidRPr="006F4BBE" w:rsidRDefault="00A04C22" w:rsidP="00A04C22">
      <w:pPr>
        <w:rPr>
          <w:lang w:val="ru-RU"/>
        </w:rPr>
      </w:pPr>
      <w:r w:rsidRPr="006F4BBE">
        <w:rPr>
          <w:lang w:val="ru-RU"/>
        </w:rPr>
        <w:t>5)</w:t>
      </w:r>
      <w:r w:rsidRPr="006F4BBE">
        <w:rPr>
          <w:spacing w:val="-22"/>
          <w:lang w:val="ru-RU"/>
        </w:rPr>
        <w:t xml:space="preserve"> </w:t>
      </w:r>
      <w:r w:rsidRPr="006F4BBE">
        <w:rPr>
          <w:lang w:val="ru-RU"/>
        </w:rPr>
        <w:t>умение</w:t>
      </w:r>
      <w:r w:rsidRPr="006F4BBE">
        <w:rPr>
          <w:spacing w:val="-22"/>
          <w:lang w:val="ru-RU"/>
        </w:rPr>
        <w:t xml:space="preserve"> </w:t>
      </w:r>
      <w:r w:rsidRPr="006F4BBE">
        <w:rPr>
          <w:lang w:val="ru-RU"/>
        </w:rPr>
        <w:t>выявлять</w:t>
      </w:r>
      <w:r w:rsidRPr="006F4BBE">
        <w:rPr>
          <w:spacing w:val="-22"/>
          <w:lang w:val="ru-RU"/>
        </w:rPr>
        <w:t xml:space="preserve"> </w:t>
      </w:r>
      <w:r w:rsidRPr="006F4BBE">
        <w:rPr>
          <w:lang w:val="ru-RU"/>
        </w:rPr>
        <w:t>существенные</w:t>
      </w:r>
      <w:r w:rsidRPr="006F4BBE">
        <w:rPr>
          <w:spacing w:val="-22"/>
          <w:lang w:val="ru-RU"/>
        </w:rPr>
        <w:t xml:space="preserve"> </w:t>
      </w:r>
      <w:r w:rsidRPr="006F4BBE">
        <w:rPr>
          <w:lang w:val="ru-RU"/>
        </w:rPr>
        <w:t>черты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характерные</w:t>
      </w:r>
      <w:r w:rsidRPr="006F4BBE">
        <w:rPr>
          <w:spacing w:val="-22"/>
          <w:lang w:val="ru-RU"/>
        </w:rPr>
        <w:t xml:space="preserve"> </w:t>
      </w:r>
      <w:r w:rsidRPr="006F4BBE">
        <w:rPr>
          <w:lang w:val="ru-RU"/>
        </w:rPr>
        <w:t>признаки исторических событий, явлений,</w:t>
      </w:r>
      <w:r w:rsidRPr="006F4BBE">
        <w:rPr>
          <w:spacing w:val="-30"/>
          <w:lang w:val="ru-RU"/>
        </w:rPr>
        <w:t xml:space="preserve"> </w:t>
      </w:r>
      <w:r w:rsidRPr="006F4BBE">
        <w:rPr>
          <w:lang w:val="ru-RU"/>
        </w:rPr>
        <w:t>процессов;</w:t>
      </w:r>
    </w:p>
    <w:p w:rsidR="00A04C22" w:rsidRPr="006F4BBE" w:rsidRDefault="00A04C22" w:rsidP="00A04C22">
      <w:pPr>
        <w:rPr>
          <w:lang w:val="ru-RU"/>
        </w:rPr>
      </w:pPr>
      <w:r w:rsidRPr="006F4BBE">
        <w:rPr>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6F4BBE">
        <w:t>XXI</w:t>
      </w:r>
      <w:r w:rsidRPr="006F4BBE">
        <w:rPr>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sidRPr="006F4BBE">
        <w:rPr>
          <w:spacing w:val="36"/>
          <w:lang w:val="ru-RU"/>
        </w:rPr>
        <w:t xml:space="preserve"> </w:t>
      </w:r>
      <w:r w:rsidRPr="006F4BBE">
        <w:rPr>
          <w:lang w:val="ru-RU"/>
        </w:rPr>
        <w:t>событий;</w:t>
      </w:r>
    </w:p>
    <w:p w:rsidR="00A04C22" w:rsidRPr="006F4BBE" w:rsidRDefault="00A04C22" w:rsidP="00A04C22">
      <w:pPr>
        <w:rPr>
          <w:lang w:val="ru-RU"/>
        </w:rPr>
      </w:pPr>
      <w:r w:rsidRPr="006F4BBE">
        <w:rPr>
          <w:lang w:val="ru-RU"/>
        </w:rPr>
        <w:t>7) умение сравнивать исторические события, явления, процессы в различные исторические   эпохи;</w:t>
      </w:r>
    </w:p>
    <w:p w:rsidR="00A04C22" w:rsidRPr="006F4BBE" w:rsidRDefault="00A04C22" w:rsidP="00A04C22">
      <w:pPr>
        <w:rPr>
          <w:lang w:val="ru-RU"/>
        </w:rPr>
      </w:pPr>
      <w:r w:rsidRPr="006F4BBE">
        <w:rPr>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04C22" w:rsidRPr="006F4BBE" w:rsidRDefault="00A04C22" w:rsidP="00A04C22">
      <w:pPr>
        <w:rPr>
          <w:lang w:val="ru-RU"/>
        </w:rPr>
      </w:pPr>
      <w:r w:rsidRPr="006F4BBE">
        <w:rPr>
          <w:lang w:val="ru-RU"/>
        </w:rPr>
        <w:t>9) умение различать основные типы исторических источников:  письменные,  вещественные, аудиовизуальные;</w:t>
      </w:r>
    </w:p>
    <w:p w:rsidR="00A04C22" w:rsidRPr="006F4BBE" w:rsidRDefault="00A04C22" w:rsidP="00A04C22">
      <w:pPr>
        <w:rPr>
          <w:lang w:val="ru-RU"/>
        </w:rPr>
      </w:pPr>
      <w:r w:rsidRPr="006F4BBE">
        <w:rPr>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04C22" w:rsidRPr="006F4BBE" w:rsidRDefault="00A04C22" w:rsidP="00A04C22">
      <w:pPr>
        <w:rPr>
          <w:lang w:val="ru-RU"/>
        </w:rPr>
      </w:pPr>
      <w:r w:rsidRPr="006F4BBE">
        <w:rPr>
          <w:lang w:val="ru-RU"/>
        </w:rPr>
        <w:t>11)</w:t>
      </w:r>
      <w:r w:rsidRPr="006F4BBE">
        <w:rPr>
          <w:spacing w:val="-16"/>
          <w:lang w:val="ru-RU"/>
        </w:rPr>
        <w:t xml:space="preserve"> </w:t>
      </w:r>
      <w:r w:rsidRPr="006F4BBE">
        <w:rPr>
          <w:lang w:val="ru-RU"/>
        </w:rPr>
        <w:t>умение</w:t>
      </w:r>
      <w:r w:rsidRPr="006F4BBE">
        <w:rPr>
          <w:spacing w:val="-16"/>
          <w:lang w:val="ru-RU"/>
        </w:rPr>
        <w:t xml:space="preserve"> </w:t>
      </w:r>
      <w:r w:rsidRPr="006F4BBE">
        <w:rPr>
          <w:lang w:val="ru-RU"/>
        </w:rPr>
        <w:t>читать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анализировать</w:t>
      </w:r>
      <w:r w:rsidRPr="006F4BBE">
        <w:rPr>
          <w:spacing w:val="-16"/>
          <w:lang w:val="ru-RU"/>
        </w:rPr>
        <w:t xml:space="preserve"> </w:t>
      </w:r>
      <w:r w:rsidRPr="006F4BBE">
        <w:rPr>
          <w:lang w:val="ru-RU"/>
        </w:rPr>
        <w:t>историческую</w:t>
      </w:r>
      <w:r w:rsidRPr="006F4BBE">
        <w:rPr>
          <w:spacing w:val="-16"/>
          <w:lang w:val="ru-RU"/>
        </w:rPr>
        <w:t xml:space="preserve"> </w:t>
      </w:r>
      <w:r w:rsidRPr="006F4BBE">
        <w:rPr>
          <w:lang w:val="ru-RU"/>
        </w:rPr>
        <w:t>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w:t>
      </w:r>
      <w:r w:rsidRPr="006F4BBE">
        <w:rPr>
          <w:spacing w:val="-31"/>
          <w:lang w:val="ru-RU"/>
        </w:rPr>
        <w:t xml:space="preserve"> </w:t>
      </w:r>
      <w:r w:rsidRPr="006F4BBE">
        <w:rPr>
          <w:lang w:val="ru-RU"/>
        </w:rPr>
        <w:t>источников;</w:t>
      </w:r>
    </w:p>
    <w:p w:rsidR="00A04C22" w:rsidRPr="006F4BBE" w:rsidRDefault="00A04C22" w:rsidP="00A04C22">
      <w:pPr>
        <w:rPr>
          <w:lang w:val="ru-RU"/>
        </w:rPr>
      </w:pPr>
      <w:r w:rsidRPr="006F4BBE">
        <w:rPr>
          <w:lang w:val="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w:t>
      </w:r>
      <w:r w:rsidRPr="006F4BBE">
        <w:rPr>
          <w:spacing w:val="50"/>
          <w:lang w:val="ru-RU"/>
        </w:rPr>
        <w:t xml:space="preserve"> </w:t>
      </w:r>
      <w:r w:rsidRPr="006F4BBE">
        <w:rPr>
          <w:lang w:val="ru-RU"/>
        </w:rPr>
        <w:t>диаграмм;</w:t>
      </w:r>
    </w:p>
    <w:p w:rsidR="00A04C22" w:rsidRPr="006F4BBE" w:rsidRDefault="00A04C22" w:rsidP="00A04C22">
      <w:pPr>
        <w:rPr>
          <w:lang w:val="ru-RU"/>
        </w:rPr>
      </w:pPr>
      <w:r w:rsidRPr="006F4BBE">
        <w:rPr>
          <w:lang w:val="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w:t>
      </w:r>
      <w:r w:rsidRPr="006F4BBE">
        <w:rPr>
          <w:spacing w:val="55"/>
          <w:lang w:val="ru-RU"/>
        </w:rPr>
        <w:t xml:space="preserve"> </w:t>
      </w:r>
      <w:r w:rsidRPr="006F4BBE">
        <w:rPr>
          <w:lang w:val="ru-RU"/>
        </w:rPr>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04C22" w:rsidRPr="006F4BBE" w:rsidRDefault="00A04C22" w:rsidP="00A04C22">
      <w:pPr>
        <w:rPr>
          <w:lang w:val="ru-RU"/>
        </w:rPr>
      </w:pPr>
      <w:r w:rsidRPr="006F4BBE">
        <w:rPr>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w:t>
      </w:r>
      <w:r w:rsidRPr="006F4BBE">
        <w:rPr>
          <w:spacing w:val="54"/>
          <w:lang w:val="ru-RU"/>
        </w:rPr>
        <w:t xml:space="preserve"> </w:t>
      </w:r>
      <w:r w:rsidRPr="006F4BBE">
        <w:rPr>
          <w:lang w:val="ru-RU"/>
        </w:rPr>
        <w:t>г. № 287. С.  87–88).</w:t>
      </w:r>
    </w:p>
    <w:p w:rsidR="00A04C22" w:rsidRPr="006F4BBE" w:rsidRDefault="00A04C22" w:rsidP="00A04C22">
      <w:pPr>
        <w:rPr>
          <w:lang w:val="ru-RU"/>
        </w:rPr>
      </w:pPr>
      <w:r w:rsidRPr="006F4BBE">
        <w:rPr>
          <w:lang w:val="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w:t>
      </w:r>
      <w:r w:rsidRPr="006F4BBE">
        <w:rPr>
          <w:spacing w:val="50"/>
          <w:lang w:val="ru-RU"/>
        </w:rPr>
        <w:t xml:space="preserve"> </w:t>
      </w:r>
      <w:r w:rsidRPr="006F4BBE">
        <w:rPr>
          <w:lang w:val="ru-RU"/>
        </w:rPr>
        <w:t>практике.</w:t>
      </w:r>
    </w:p>
    <w:p w:rsidR="00A04C22" w:rsidRPr="006F4BBE" w:rsidRDefault="00A04C22" w:rsidP="00A04C22">
      <w:pPr>
        <w:rPr>
          <w:lang w:val="ru-RU"/>
        </w:rPr>
      </w:pPr>
      <w:r w:rsidRPr="006F4BBE">
        <w:rPr>
          <w:b/>
          <w:i/>
          <w:lang w:val="ru-RU"/>
        </w:rPr>
        <w:t xml:space="preserve">Предметные результаты </w:t>
      </w:r>
      <w:r w:rsidRPr="006F4BBE">
        <w:rPr>
          <w:lang w:val="ru-RU"/>
        </w:rPr>
        <w:t>изучения истории учащимися 5–9  классов включают:</w:t>
      </w:r>
    </w:p>
    <w:p w:rsidR="00A04C22" w:rsidRPr="006F4BBE" w:rsidRDefault="00A04C22" w:rsidP="00A04C22">
      <w:pPr>
        <w:rPr>
          <w:lang w:val="ru-RU"/>
        </w:rPr>
      </w:pPr>
      <w:r w:rsidRPr="006F4BBE">
        <w:rPr>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04C22" w:rsidRPr="006F4BBE" w:rsidRDefault="00A04C22" w:rsidP="00A04C22">
      <w:pPr>
        <w:rPr>
          <w:lang w:val="ru-RU"/>
        </w:rPr>
      </w:pPr>
      <w:r w:rsidRPr="006F4BBE">
        <w:rPr>
          <w:lang w:val="ru-RU"/>
        </w:rPr>
        <w:t>–базовые знания об основных этапах и ключевых событиях отечественной и всемирной  истории;</w:t>
      </w:r>
    </w:p>
    <w:p w:rsidR="00A04C22" w:rsidRPr="006F4BBE" w:rsidRDefault="00A04C22" w:rsidP="00A04C22">
      <w:pPr>
        <w:rPr>
          <w:lang w:val="ru-RU"/>
        </w:rPr>
      </w:pPr>
      <w:r w:rsidRPr="006F4BBE">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04C22" w:rsidRPr="006F4BBE" w:rsidRDefault="00A04C22" w:rsidP="00A04C22">
      <w:pPr>
        <w:rPr>
          <w:lang w:val="ru-RU"/>
        </w:rPr>
      </w:pPr>
      <w:r w:rsidRPr="006F4BBE">
        <w:rPr>
          <w:lang w:val="ru-RU"/>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04C22" w:rsidRPr="006F4BBE" w:rsidRDefault="00A04C22" w:rsidP="00A04C22">
      <w:pPr>
        <w:rPr>
          <w:lang w:val="ru-RU"/>
        </w:rPr>
      </w:pPr>
      <w:r w:rsidRPr="006F4BBE">
        <w:rPr>
          <w:lang w:val="ru-RU"/>
        </w:rPr>
        <w:t>–способность представлять описание (устное или письменное) событий,</w:t>
      </w:r>
      <w:r w:rsidRPr="006F4BBE">
        <w:rPr>
          <w:spacing w:val="-22"/>
          <w:lang w:val="ru-RU"/>
        </w:rPr>
        <w:t xml:space="preserve"> </w:t>
      </w:r>
      <w:r w:rsidRPr="006F4BBE">
        <w:rPr>
          <w:lang w:val="ru-RU"/>
        </w:rPr>
        <w:t>явлений,</w:t>
      </w:r>
      <w:r w:rsidRPr="006F4BBE">
        <w:rPr>
          <w:spacing w:val="-22"/>
          <w:lang w:val="ru-RU"/>
        </w:rPr>
        <w:t xml:space="preserve"> </w:t>
      </w:r>
      <w:r w:rsidRPr="006F4BBE">
        <w:rPr>
          <w:lang w:val="ru-RU"/>
        </w:rPr>
        <w:t>процессов</w:t>
      </w:r>
      <w:r w:rsidRPr="006F4BBE">
        <w:rPr>
          <w:spacing w:val="-22"/>
          <w:lang w:val="ru-RU"/>
        </w:rPr>
        <w:t xml:space="preserve"> </w:t>
      </w:r>
      <w:r w:rsidRPr="006F4BBE">
        <w:rPr>
          <w:lang w:val="ru-RU"/>
        </w:rPr>
        <w:t>истории</w:t>
      </w:r>
      <w:r w:rsidRPr="006F4BBE">
        <w:rPr>
          <w:spacing w:val="-22"/>
          <w:lang w:val="ru-RU"/>
        </w:rPr>
        <w:t xml:space="preserve"> </w:t>
      </w:r>
      <w:r w:rsidRPr="006F4BBE">
        <w:rPr>
          <w:lang w:val="ru-RU"/>
        </w:rPr>
        <w:t>родного</w:t>
      </w:r>
      <w:r w:rsidRPr="006F4BBE">
        <w:rPr>
          <w:spacing w:val="-22"/>
          <w:lang w:val="ru-RU"/>
        </w:rPr>
        <w:t xml:space="preserve"> </w:t>
      </w:r>
      <w:r w:rsidRPr="006F4BBE">
        <w:rPr>
          <w:lang w:val="ru-RU"/>
        </w:rPr>
        <w:t>края,</w:t>
      </w:r>
      <w:r w:rsidRPr="006F4BBE">
        <w:rPr>
          <w:spacing w:val="-22"/>
          <w:lang w:val="ru-RU"/>
        </w:rPr>
        <w:t xml:space="preserve"> </w:t>
      </w:r>
      <w:r w:rsidRPr="006F4BBE">
        <w:rPr>
          <w:lang w:val="ru-RU"/>
        </w:rPr>
        <w:t>истории России и мировой истории и их участников, основанное на знании исторических фактов, дат,</w:t>
      </w:r>
      <w:r w:rsidRPr="006F4BBE">
        <w:rPr>
          <w:spacing w:val="20"/>
          <w:lang w:val="ru-RU"/>
        </w:rPr>
        <w:t xml:space="preserve"> </w:t>
      </w:r>
      <w:r w:rsidRPr="006F4BBE">
        <w:rPr>
          <w:lang w:val="ru-RU"/>
        </w:rPr>
        <w:t>понятий;</w:t>
      </w:r>
    </w:p>
    <w:p w:rsidR="00A04C22" w:rsidRPr="006F4BBE" w:rsidRDefault="00A04C22" w:rsidP="00A04C22">
      <w:pPr>
        <w:rPr>
          <w:lang w:val="ru-RU"/>
        </w:rPr>
      </w:pPr>
      <w:r w:rsidRPr="006F4BBE">
        <w:rPr>
          <w:lang w:val="ru-RU"/>
        </w:rPr>
        <w:t>–владение приемами оценки значения исторических событий   и  деятельности  исторических  личностей  в  отечественной   и  всемирной</w:t>
      </w:r>
      <w:r w:rsidRPr="006F4BBE">
        <w:rPr>
          <w:spacing w:val="3"/>
          <w:lang w:val="ru-RU"/>
        </w:rPr>
        <w:t xml:space="preserve"> </w:t>
      </w:r>
      <w:r w:rsidRPr="006F4BBE">
        <w:rPr>
          <w:lang w:val="ru-RU"/>
        </w:rPr>
        <w:t>истории;</w:t>
      </w:r>
    </w:p>
    <w:p w:rsidR="00A04C22" w:rsidRPr="006F4BBE" w:rsidRDefault="00A04C22" w:rsidP="00A04C22">
      <w:pPr>
        <w:rPr>
          <w:lang w:val="ru-RU"/>
        </w:rPr>
      </w:pPr>
      <w:r w:rsidRPr="006F4BBE">
        <w:rPr>
          <w:lang w:val="ru-RU"/>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w:t>
      </w:r>
      <w:r w:rsidRPr="006F4BBE">
        <w:rPr>
          <w:spacing w:val="56"/>
          <w:lang w:val="ru-RU"/>
        </w:rPr>
        <w:t xml:space="preserve"> </w:t>
      </w:r>
      <w:r w:rsidRPr="006F4BBE">
        <w:rPr>
          <w:lang w:val="ru-RU"/>
        </w:rPr>
        <w:t>культуры,национальной и религиозной принадлежности на основе ценностей современного российского общества;</w:t>
      </w:r>
    </w:p>
    <w:p w:rsidR="00A04C22" w:rsidRPr="006F4BBE" w:rsidRDefault="00A04C22" w:rsidP="00A04C22">
      <w:pPr>
        <w:rPr>
          <w:lang w:val="ru-RU"/>
        </w:rPr>
      </w:pPr>
      <w:r w:rsidRPr="006F4BBE">
        <w:rPr>
          <w:lang w:val="ru-RU"/>
        </w:rPr>
        <w:t>–осознание</w:t>
      </w:r>
      <w:r w:rsidRPr="006F4BBE">
        <w:rPr>
          <w:spacing w:val="-13"/>
          <w:lang w:val="ru-RU"/>
        </w:rPr>
        <w:t xml:space="preserve"> </w:t>
      </w:r>
      <w:r w:rsidRPr="006F4BBE">
        <w:rPr>
          <w:lang w:val="ru-RU"/>
        </w:rPr>
        <w:t>необходимости</w:t>
      </w:r>
      <w:r w:rsidRPr="006F4BBE">
        <w:rPr>
          <w:spacing w:val="-13"/>
          <w:lang w:val="ru-RU"/>
        </w:rPr>
        <w:t xml:space="preserve"> </w:t>
      </w:r>
      <w:r w:rsidRPr="006F4BBE">
        <w:rPr>
          <w:lang w:val="ru-RU"/>
        </w:rPr>
        <w:t>сохранения</w:t>
      </w:r>
      <w:r w:rsidRPr="006F4BBE">
        <w:rPr>
          <w:spacing w:val="-13"/>
          <w:lang w:val="ru-RU"/>
        </w:rPr>
        <w:t xml:space="preserve"> </w:t>
      </w:r>
      <w:r w:rsidRPr="006F4BBE">
        <w:rPr>
          <w:lang w:val="ru-RU"/>
        </w:rPr>
        <w:t>исторических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культурных памятников своей страны и</w:t>
      </w:r>
      <w:r w:rsidRPr="006F4BBE">
        <w:rPr>
          <w:spacing w:val="13"/>
          <w:lang w:val="ru-RU"/>
        </w:rPr>
        <w:t xml:space="preserve"> </w:t>
      </w:r>
      <w:r w:rsidRPr="006F4BBE">
        <w:rPr>
          <w:lang w:val="ru-RU"/>
        </w:rPr>
        <w:t>мира;</w:t>
      </w:r>
    </w:p>
    <w:p w:rsidR="00A04C22" w:rsidRPr="006F4BBE" w:rsidRDefault="00A04C22" w:rsidP="00A04C22">
      <w:pPr>
        <w:rPr>
          <w:lang w:val="ru-RU"/>
        </w:rPr>
      </w:pPr>
      <w:r w:rsidRPr="006F4BBE">
        <w:rPr>
          <w:lang w:val="ru-RU"/>
        </w:rPr>
        <w:t xml:space="preserve">–умение устанавливать взаимосвязи событий, явлений, процессов прошлого с важнейшими событиями ХХ – начала </w:t>
      </w:r>
      <w:r w:rsidRPr="006F4BBE">
        <w:t>XXI</w:t>
      </w:r>
      <w:r w:rsidRPr="006F4BBE">
        <w:rPr>
          <w:lang w:val="ru-RU"/>
        </w:rPr>
        <w:t xml:space="preserve"> в.</w:t>
      </w:r>
    </w:p>
    <w:p w:rsidR="00A04C22" w:rsidRPr="006F4BBE" w:rsidRDefault="00A04C22" w:rsidP="00A04C22">
      <w:pPr>
        <w:rPr>
          <w:lang w:val="ru-RU"/>
        </w:rPr>
      </w:pPr>
      <w:r w:rsidRPr="006F4BBE">
        <w:rPr>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F4BBE">
        <w:rPr>
          <w:rStyle w:val="af"/>
          <w:lang w:val="ru-RU"/>
        </w:rPr>
        <w:footnoteReference w:id="11"/>
      </w:r>
      <w:r w:rsidRPr="006F4BBE">
        <w:rPr>
          <w:lang w:val="ru-RU"/>
        </w:rPr>
        <w:t xml:space="preserve">, предваряющего систематическое изучение отечественной истории  </w:t>
      </w:r>
      <w:r w:rsidRPr="006F4BBE">
        <w:t>XX</w:t>
      </w:r>
      <w:r w:rsidRPr="006F4BBE">
        <w:rPr>
          <w:lang w:val="ru-RU"/>
        </w:rPr>
        <w:t xml:space="preserve">–  </w:t>
      </w:r>
      <w:r w:rsidRPr="006F4BBE">
        <w:t>XXI</w:t>
      </w:r>
      <w:r w:rsidRPr="006F4BBE">
        <w:rPr>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w:t>
      </w:r>
      <w:r w:rsidRPr="006F4BBE">
        <w:rPr>
          <w:spacing w:val="-28"/>
          <w:lang w:val="ru-RU"/>
        </w:rPr>
        <w:t xml:space="preserve"> </w:t>
      </w:r>
      <w:r w:rsidRPr="006F4BBE">
        <w:rPr>
          <w:lang w:val="ru-RU"/>
        </w:rPr>
        <w:t>г.).</w:t>
      </w:r>
    </w:p>
    <w:p w:rsidR="00A04C22" w:rsidRPr="006F4BBE" w:rsidRDefault="00A04C22" w:rsidP="00A04C22">
      <w:pPr>
        <w:rPr>
          <w:lang w:val="ru-RU"/>
        </w:rPr>
      </w:pPr>
      <w:r w:rsidRPr="006F4BBE">
        <w:rPr>
          <w:lang w:val="ru-RU"/>
        </w:rPr>
        <w:t>Названные результаты носят комплексный характер, в них органично сочетаются познавательно-исторические,</w:t>
      </w:r>
      <w:r w:rsidRPr="006F4BBE">
        <w:rPr>
          <w:spacing w:val="-13"/>
          <w:lang w:val="ru-RU"/>
        </w:rPr>
        <w:t xml:space="preserve"> </w:t>
      </w:r>
      <w:r w:rsidRPr="006F4BBE">
        <w:rPr>
          <w:lang w:val="ru-RU"/>
        </w:rPr>
        <w:t>мировоззренческие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метапредметные</w:t>
      </w:r>
      <w:r w:rsidRPr="006F4BBE">
        <w:rPr>
          <w:spacing w:val="-21"/>
          <w:lang w:val="ru-RU"/>
        </w:rPr>
        <w:t xml:space="preserve"> </w:t>
      </w:r>
      <w:r w:rsidRPr="006F4BBE">
        <w:rPr>
          <w:lang w:val="ru-RU"/>
        </w:rPr>
        <w:t>компоненты.</w:t>
      </w:r>
    </w:p>
    <w:p w:rsidR="00A04C22" w:rsidRPr="006F4BBE" w:rsidRDefault="00A04C22" w:rsidP="00A04C22">
      <w:pPr>
        <w:rPr>
          <w:lang w:val="ru-RU"/>
        </w:rPr>
      </w:pPr>
      <w:r w:rsidRPr="006F4BBE">
        <w:rPr>
          <w:lang w:val="ru-RU"/>
        </w:rPr>
        <w:t>Предметные</w:t>
      </w:r>
      <w:r w:rsidRPr="006F4BBE">
        <w:rPr>
          <w:spacing w:val="-33"/>
          <w:lang w:val="ru-RU"/>
        </w:rPr>
        <w:t xml:space="preserve"> </w:t>
      </w:r>
      <w:r w:rsidRPr="006F4BBE">
        <w:rPr>
          <w:lang w:val="ru-RU"/>
        </w:rPr>
        <w:t>результаты</w:t>
      </w:r>
      <w:r w:rsidRPr="006F4BBE">
        <w:rPr>
          <w:spacing w:val="-33"/>
          <w:lang w:val="ru-RU"/>
        </w:rPr>
        <w:t xml:space="preserve"> </w:t>
      </w:r>
      <w:r w:rsidRPr="006F4BBE">
        <w:rPr>
          <w:lang w:val="ru-RU"/>
        </w:rPr>
        <w:t>проявляются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освоенных</w:t>
      </w:r>
      <w:r w:rsidRPr="006F4BBE">
        <w:rPr>
          <w:spacing w:val="-33"/>
          <w:lang w:val="ru-RU"/>
        </w:rPr>
        <w:t xml:space="preserve"> </w:t>
      </w:r>
      <w:r w:rsidRPr="006F4BBE">
        <w:rPr>
          <w:lang w:val="ru-RU"/>
        </w:rPr>
        <w:t>учащимися</w:t>
      </w:r>
      <w:r w:rsidRPr="006F4BBE">
        <w:rPr>
          <w:spacing w:val="-14"/>
          <w:lang w:val="ru-RU"/>
        </w:rPr>
        <w:t xml:space="preserve"> </w:t>
      </w:r>
      <w:r w:rsidRPr="006F4BBE">
        <w:rPr>
          <w:lang w:val="ru-RU"/>
        </w:rPr>
        <w:t>знаниях</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видах</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Они</w:t>
      </w:r>
      <w:r w:rsidRPr="006F4BBE">
        <w:rPr>
          <w:spacing w:val="-14"/>
          <w:lang w:val="ru-RU"/>
        </w:rPr>
        <w:t xml:space="preserve"> </w:t>
      </w:r>
      <w:r w:rsidRPr="006F4BBE">
        <w:rPr>
          <w:lang w:val="ru-RU"/>
        </w:rPr>
        <w:t>представлены</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следующих основных</w:t>
      </w:r>
      <w:r w:rsidRPr="006F4BBE">
        <w:rPr>
          <w:spacing w:val="-15"/>
          <w:lang w:val="ru-RU"/>
        </w:rPr>
        <w:t xml:space="preserve"> </w:t>
      </w:r>
      <w:r w:rsidRPr="006F4BBE">
        <w:rPr>
          <w:lang w:val="ru-RU"/>
        </w:rPr>
        <w:t>группах:</w:t>
      </w:r>
    </w:p>
    <w:p w:rsidR="00A04C22" w:rsidRPr="006F4BBE" w:rsidRDefault="00A04C22" w:rsidP="00A04C22">
      <w:pPr>
        <w:rPr>
          <w:lang w:val="ru-RU"/>
        </w:rPr>
      </w:pPr>
      <w:r w:rsidRPr="006F4BBE">
        <w:rPr>
          <w:lang w:val="ru-RU"/>
        </w:rPr>
        <w:t xml:space="preserve">1. </w:t>
      </w:r>
      <w:r w:rsidRPr="006F4BBE">
        <w:rPr>
          <w:i/>
          <w:lang w:val="ru-RU"/>
        </w:rPr>
        <w:t>Знание хронологии, работа с хронологией</w:t>
      </w:r>
      <w:r w:rsidRPr="006F4BBE">
        <w:rPr>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04C22" w:rsidRPr="006F4BBE" w:rsidRDefault="00A04C22" w:rsidP="00A04C22">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04C22" w:rsidRPr="006F4BBE" w:rsidRDefault="00A04C22" w:rsidP="00A04C22">
      <w:pPr>
        <w:rPr>
          <w:lang w:val="ru-RU"/>
        </w:rPr>
      </w:pPr>
      <w:r w:rsidRPr="006F4BBE">
        <w:rPr>
          <w:lang w:val="ru-RU"/>
        </w:rPr>
        <w:t>3.</w:t>
      </w:r>
      <w:r w:rsidRPr="006F4BBE">
        <w:rPr>
          <w:spacing w:val="-8"/>
          <w:lang w:val="ru-RU"/>
        </w:rPr>
        <w:t xml:space="preserve"> </w:t>
      </w:r>
      <w:r w:rsidRPr="006F4BBE">
        <w:rPr>
          <w:i/>
          <w:lang w:val="ru-RU"/>
        </w:rPr>
        <w:t>Работа</w:t>
      </w:r>
      <w:r w:rsidRPr="006F4BBE">
        <w:rPr>
          <w:i/>
          <w:spacing w:val="-14"/>
          <w:lang w:val="ru-RU"/>
        </w:rPr>
        <w:t xml:space="preserve"> </w:t>
      </w:r>
      <w:r w:rsidRPr="006F4BBE">
        <w:rPr>
          <w:i/>
          <w:lang w:val="ru-RU"/>
        </w:rPr>
        <w:t>с</w:t>
      </w:r>
      <w:r w:rsidRPr="006F4BBE">
        <w:rPr>
          <w:i/>
          <w:spacing w:val="-14"/>
          <w:lang w:val="ru-RU"/>
        </w:rPr>
        <w:t xml:space="preserve"> </w:t>
      </w:r>
      <w:r w:rsidRPr="006F4BBE">
        <w:rPr>
          <w:i/>
          <w:lang w:val="ru-RU"/>
        </w:rPr>
        <w:t>исторической</w:t>
      </w:r>
      <w:r w:rsidRPr="006F4BBE">
        <w:rPr>
          <w:i/>
          <w:spacing w:val="-14"/>
          <w:lang w:val="ru-RU"/>
        </w:rPr>
        <w:t xml:space="preserve"> </w:t>
      </w:r>
      <w:r w:rsidRPr="006F4BBE">
        <w:rPr>
          <w:i/>
          <w:lang w:val="ru-RU"/>
        </w:rPr>
        <w:t>картой</w:t>
      </w:r>
      <w:r w:rsidRPr="006F4BBE">
        <w:rPr>
          <w:i/>
          <w:spacing w:val="-15"/>
          <w:lang w:val="ru-RU"/>
        </w:rPr>
        <w:t xml:space="preserve"> </w:t>
      </w:r>
      <w:r w:rsidRPr="006F4BBE">
        <w:rPr>
          <w:lang w:val="ru-RU"/>
        </w:rPr>
        <w:t>(картами,</w:t>
      </w:r>
      <w:r w:rsidRPr="006F4BBE">
        <w:rPr>
          <w:spacing w:val="-15"/>
          <w:lang w:val="ru-RU"/>
        </w:rPr>
        <w:t xml:space="preserve"> </w:t>
      </w:r>
      <w:r w:rsidRPr="006F4BBE">
        <w:rPr>
          <w:lang w:val="ru-RU"/>
        </w:rPr>
        <w:t>размещенными в</w:t>
      </w:r>
      <w:r w:rsidRPr="006F4BBE">
        <w:rPr>
          <w:spacing w:val="-19"/>
          <w:lang w:val="ru-RU"/>
        </w:rPr>
        <w:t xml:space="preserve"> </w:t>
      </w:r>
      <w:r w:rsidRPr="006F4BBE">
        <w:rPr>
          <w:lang w:val="ru-RU"/>
        </w:rPr>
        <w:t>учебниках,</w:t>
      </w:r>
      <w:r w:rsidRPr="006F4BBE">
        <w:rPr>
          <w:spacing w:val="-19"/>
          <w:lang w:val="ru-RU"/>
        </w:rPr>
        <w:t xml:space="preserve"> </w:t>
      </w:r>
      <w:r w:rsidRPr="006F4BBE">
        <w:rPr>
          <w:lang w:val="ru-RU"/>
        </w:rPr>
        <w:t>атласах,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электронных</w:t>
      </w:r>
      <w:r w:rsidRPr="006F4BBE">
        <w:rPr>
          <w:spacing w:val="-19"/>
          <w:lang w:val="ru-RU"/>
        </w:rPr>
        <w:t xml:space="preserve"> </w:t>
      </w:r>
      <w:r w:rsidRPr="006F4BBE">
        <w:rPr>
          <w:lang w:val="ru-RU"/>
        </w:rPr>
        <w:t>носителях</w:t>
      </w:r>
      <w:r w:rsidRPr="006F4BBE">
        <w:rPr>
          <w:spacing w:val="-19"/>
          <w:lang w:val="ru-RU"/>
        </w:rPr>
        <w:t xml:space="preserve"> </w:t>
      </w:r>
      <w:r w:rsidRPr="006F4BBE">
        <w:rPr>
          <w:lang w:val="ru-RU"/>
        </w:rPr>
        <w:t>и</w:t>
      </w:r>
      <w:r w:rsidRPr="006F4BBE">
        <w:rPr>
          <w:spacing w:val="-19"/>
          <w:lang w:val="ru-RU"/>
        </w:rPr>
        <w:t xml:space="preserve"> </w:t>
      </w:r>
      <w:r w:rsidRPr="006F4BBE">
        <w:rPr>
          <w:spacing w:val="-3"/>
          <w:lang w:val="ru-RU"/>
        </w:rPr>
        <w:t>т.</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читать историческую карту с опорой на легенду; находить и показывать</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исторической</w:t>
      </w:r>
      <w:r w:rsidRPr="006F4BBE">
        <w:rPr>
          <w:spacing w:val="-12"/>
          <w:lang w:val="ru-RU"/>
        </w:rPr>
        <w:t xml:space="preserve"> </w:t>
      </w:r>
      <w:r w:rsidRPr="006F4BBE">
        <w:rPr>
          <w:lang w:val="ru-RU"/>
        </w:rPr>
        <w:t>карте</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государств,</w:t>
      </w:r>
      <w:r w:rsidRPr="006F4BBE">
        <w:rPr>
          <w:spacing w:val="-12"/>
          <w:lang w:val="ru-RU"/>
        </w:rPr>
        <w:t xml:space="preserve"> </w:t>
      </w:r>
      <w:r w:rsidRPr="006F4BBE">
        <w:rPr>
          <w:lang w:val="ru-RU"/>
        </w:rPr>
        <w:t>маршруты передвижений</w:t>
      </w:r>
      <w:r w:rsidRPr="006F4BBE">
        <w:rPr>
          <w:spacing w:val="-36"/>
          <w:lang w:val="ru-RU"/>
        </w:rPr>
        <w:t xml:space="preserve"> </w:t>
      </w:r>
      <w:r w:rsidRPr="006F4BBE">
        <w:rPr>
          <w:lang w:val="ru-RU"/>
        </w:rPr>
        <w:t>значительных</w:t>
      </w:r>
      <w:r w:rsidRPr="006F4BBE">
        <w:rPr>
          <w:spacing w:val="-36"/>
          <w:lang w:val="ru-RU"/>
        </w:rPr>
        <w:t xml:space="preserve"> </w:t>
      </w:r>
      <w:r w:rsidRPr="006F4BBE">
        <w:rPr>
          <w:lang w:val="ru-RU"/>
        </w:rPr>
        <w:t>групп</w:t>
      </w:r>
      <w:r w:rsidRPr="006F4BBE">
        <w:rPr>
          <w:spacing w:val="-36"/>
          <w:lang w:val="ru-RU"/>
        </w:rPr>
        <w:t xml:space="preserve"> </w:t>
      </w:r>
      <w:r w:rsidRPr="006F4BBE">
        <w:rPr>
          <w:lang w:val="ru-RU"/>
        </w:rPr>
        <w:t>людей,</w:t>
      </w:r>
      <w:r w:rsidRPr="006F4BBE">
        <w:rPr>
          <w:spacing w:val="-36"/>
          <w:lang w:val="ru-RU"/>
        </w:rPr>
        <w:t xml:space="preserve"> </w:t>
      </w:r>
      <w:r w:rsidRPr="006F4BBE">
        <w:rPr>
          <w:lang w:val="ru-RU"/>
        </w:rPr>
        <w:t>места</w:t>
      </w:r>
      <w:r w:rsidRPr="006F4BBE">
        <w:rPr>
          <w:spacing w:val="-36"/>
          <w:lang w:val="ru-RU"/>
        </w:rPr>
        <w:t xml:space="preserve"> </w:t>
      </w:r>
      <w:r w:rsidRPr="006F4BBE">
        <w:rPr>
          <w:lang w:val="ru-RU"/>
        </w:rPr>
        <w:t>значительных событий и</w:t>
      </w:r>
      <w:r w:rsidRPr="006F4BBE">
        <w:rPr>
          <w:spacing w:val="-23"/>
          <w:lang w:val="ru-RU"/>
        </w:rPr>
        <w:t xml:space="preserve"> </w:t>
      </w:r>
      <w:r w:rsidRPr="006F4BBE">
        <w:rPr>
          <w:lang w:val="ru-RU"/>
        </w:rPr>
        <w:t>др.</w:t>
      </w:r>
    </w:p>
    <w:p w:rsidR="00A04C22" w:rsidRPr="006F4BBE" w:rsidRDefault="00A04C22" w:rsidP="00A04C22">
      <w:pPr>
        <w:rPr>
          <w:lang w:val="ru-RU"/>
        </w:rPr>
      </w:pPr>
      <w:r w:rsidRPr="006F4BBE">
        <w:rPr>
          <w:lang w:val="ru-RU"/>
        </w:rPr>
        <w:t xml:space="preserve">4. </w:t>
      </w:r>
      <w:r w:rsidRPr="006F4BBE">
        <w:rPr>
          <w:i/>
          <w:lang w:val="ru-RU"/>
        </w:rPr>
        <w:t xml:space="preserve">Работа с историческими источниками </w:t>
      </w:r>
      <w:r w:rsidRPr="006F4BBE">
        <w:rPr>
          <w:lang w:val="ru-RU"/>
        </w:rPr>
        <w:t>(фрагментами аутентичных источников)</w:t>
      </w:r>
      <w:r w:rsidRPr="006F4BBE">
        <w:rPr>
          <w:rStyle w:val="af"/>
          <w:lang w:val="ru-RU"/>
        </w:rPr>
        <w:footnoteReference w:id="12"/>
      </w:r>
      <w:r w:rsidRPr="006F4BBE">
        <w:rPr>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04C22" w:rsidRPr="006F4BBE" w:rsidRDefault="00A04C22" w:rsidP="00A04C22">
      <w:pPr>
        <w:rPr>
          <w:lang w:val="ru-RU"/>
        </w:rPr>
      </w:pPr>
      <w:r w:rsidRPr="006F4BBE">
        <w:rPr>
          <w:lang w:val="ru-RU"/>
        </w:rPr>
        <w:t xml:space="preserve">5. </w:t>
      </w:r>
      <w:r w:rsidRPr="006F4BBE">
        <w:rPr>
          <w:i/>
          <w:lang w:val="ru-RU"/>
        </w:rPr>
        <w:t>Описание (реконструкция)</w:t>
      </w:r>
      <w:r w:rsidRPr="006F4BBE">
        <w:rPr>
          <w:lang w:val="ru-RU"/>
        </w:rPr>
        <w:t>: рассказывать (устно или письменно) об исторических событиях, их участниках; характеризовать</w:t>
      </w:r>
      <w:r w:rsidRPr="006F4BBE">
        <w:rPr>
          <w:spacing w:val="-13"/>
          <w:lang w:val="ru-RU"/>
        </w:rPr>
        <w:t xml:space="preserve"> </w:t>
      </w:r>
      <w:r w:rsidRPr="006F4BBE">
        <w:rPr>
          <w:lang w:val="ru-RU"/>
        </w:rPr>
        <w:t>условия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образ</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занятия</w:t>
      </w:r>
      <w:r w:rsidRPr="006F4BBE">
        <w:rPr>
          <w:spacing w:val="-13"/>
          <w:lang w:val="ru-RU"/>
        </w:rPr>
        <w:t xml:space="preserve"> </w:t>
      </w:r>
      <w:r w:rsidRPr="006F4BBE">
        <w:rPr>
          <w:lang w:val="ru-RU"/>
        </w:rPr>
        <w:t>людей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различные исторические</w:t>
      </w:r>
      <w:r w:rsidRPr="006F4BBE">
        <w:rPr>
          <w:spacing w:val="-28"/>
          <w:lang w:val="ru-RU"/>
        </w:rPr>
        <w:t xml:space="preserve"> </w:t>
      </w:r>
      <w:r w:rsidRPr="006F4BBE">
        <w:rPr>
          <w:lang w:val="ru-RU"/>
        </w:rPr>
        <w:t>эпохи;</w:t>
      </w:r>
      <w:r w:rsidRPr="006F4BBE">
        <w:rPr>
          <w:spacing w:val="-28"/>
          <w:lang w:val="ru-RU"/>
        </w:rPr>
        <w:t xml:space="preserve"> </w:t>
      </w:r>
      <w:r w:rsidRPr="006F4BBE">
        <w:rPr>
          <w:lang w:val="ru-RU"/>
        </w:rPr>
        <w:t>составлять</w:t>
      </w:r>
      <w:r w:rsidRPr="006F4BBE">
        <w:rPr>
          <w:spacing w:val="-28"/>
          <w:lang w:val="ru-RU"/>
        </w:rPr>
        <w:t xml:space="preserve"> </w:t>
      </w:r>
      <w:r w:rsidRPr="006F4BBE">
        <w:rPr>
          <w:lang w:val="ru-RU"/>
        </w:rPr>
        <w:t>описание</w:t>
      </w:r>
      <w:r w:rsidRPr="006F4BBE">
        <w:rPr>
          <w:spacing w:val="-28"/>
          <w:lang w:val="ru-RU"/>
        </w:rPr>
        <w:t xml:space="preserve"> </w:t>
      </w:r>
      <w:r w:rsidRPr="006F4BBE">
        <w:rPr>
          <w:lang w:val="ru-RU"/>
        </w:rPr>
        <w:t>исторических</w:t>
      </w:r>
      <w:r w:rsidRPr="006F4BBE">
        <w:rPr>
          <w:spacing w:val="-28"/>
          <w:lang w:val="ru-RU"/>
        </w:rPr>
        <w:t xml:space="preserve"> </w:t>
      </w:r>
      <w:r w:rsidRPr="006F4BBE">
        <w:rPr>
          <w:lang w:val="ru-RU"/>
        </w:rPr>
        <w:t>объектов, памятников на основе текста и иллюстраций учебника, дополнительной литературы, макетов и т.</w:t>
      </w:r>
      <w:r w:rsidRPr="006F4BBE">
        <w:rPr>
          <w:spacing w:val="1"/>
          <w:lang w:val="ru-RU"/>
        </w:rPr>
        <w:t xml:space="preserve"> </w:t>
      </w:r>
      <w:r w:rsidRPr="006F4BBE">
        <w:rPr>
          <w:lang w:val="ru-RU"/>
        </w:rPr>
        <w:t>п.</w:t>
      </w:r>
    </w:p>
    <w:p w:rsidR="00A04C22" w:rsidRPr="006F4BBE" w:rsidRDefault="00A04C22" w:rsidP="00A04C22">
      <w:pPr>
        <w:rPr>
          <w:lang w:val="ru-RU"/>
        </w:rPr>
      </w:pPr>
      <w:r w:rsidRPr="006F4BBE">
        <w:rPr>
          <w:lang w:val="ru-RU"/>
        </w:rPr>
        <w:t xml:space="preserve">6. </w:t>
      </w:r>
      <w:r w:rsidRPr="006F4BBE">
        <w:rPr>
          <w:i/>
          <w:lang w:val="ru-RU"/>
        </w:rPr>
        <w:t xml:space="preserve">Анализ, объяснение: </w:t>
      </w:r>
      <w:r w:rsidRPr="006F4BBE">
        <w:rPr>
          <w:lang w:val="ru-RU"/>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04C22" w:rsidRPr="006F4BBE" w:rsidRDefault="00A04C22" w:rsidP="00A04C22">
      <w:pPr>
        <w:rPr>
          <w:lang w:val="ru-RU"/>
        </w:rPr>
      </w:pPr>
      <w:r w:rsidRPr="006F4BBE">
        <w:rPr>
          <w:lang w:val="ru-RU"/>
        </w:rPr>
        <w:t xml:space="preserve">7. </w:t>
      </w:r>
      <w:r w:rsidRPr="006F4BBE">
        <w:rPr>
          <w:i/>
          <w:lang w:val="ru-RU"/>
        </w:rPr>
        <w:t>Работа с версиями, оценками</w:t>
      </w:r>
      <w:r w:rsidRPr="006F4BBE">
        <w:rPr>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w:t>
      </w:r>
      <w:r w:rsidRPr="006F4BBE">
        <w:rPr>
          <w:spacing w:val="48"/>
          <w:lang w:val="ru-RU"/>
        </w:rPr>
        <w:t xml:space="preserve"> </w:t>
      </w:r>
      <w:r w:rsidRPr="006F4BBE">
        <w:rPr>
          <w:lang w:val="ru-RU"/>
        </w:rPr>
        <w:t>плану).</w:t>
      </w:r>
    </w:p>
    <w:p w:rsidR="00A04C22" w:rsidRPr="006F4BBE" w:rsidRDefault="00A04C22" w:rsidP="00A04C22">
      <w:pPr>
        <w:rPr>
          <w:lang w:val="ru-RU"/>
        </w:rPr>
      </w:pPr>
      <w:r w:rsidRPr="006F4BBE">
        <w:rPr>
          <w:lang w:val="ru-RU"/>
        </w:rPr>
        <w:t xml:space="preserve">8. </w:t>
      </w:r>
      <w:r w:rsidRPr="006F4BBE">
        <w:rPr>
          <w:i/>
          <w:lang w:val="ru-RU"/>
        </w:rPr>
        <w:t>Применение исторических знаний и умений</w:t>
      </w:r>
      <w:r w:rsidRPr="006F4BBE">
        <w:rPr>
          <w:lang w:val="ru-RU"/>
        </w:rPr>
        <w:t>: опираться на исторические знания при выяснении причин и сущности,  а</w:t>
      </w:r>
      <w:r w:rsidRPr="006F4BBE">
        <w:rPr>
          <w:spacing w:val="-13"/>
          <w:lang w:val="ru-RU"/>
        </w:rPr>
        <w:t xml:space="preserve"> </w:t>
      </w:r>
      <w:r w:rsidRPr="006F4BBE">
        <w:rPr>
          <w:lang w:val="ru-RU"/>
        </w:rPr>
        <w:t>также</w:t>
      </w:r>
      <w:r w:rsidRPr="006F4BBE">
        <w:rPr>
          <w:spacing w:val="-13"/>
          <w:lang w:val="ru-RU"/>
        </w:rPr>
        <w:t xml:space="preserve"> </w:t>
      </w:r>
      <w:r w:rsidRPr="006F4BBE">
        <w:rPr>
          <w:lang w:val="ru-RU"/>
        </w:rPr>
        <w:t>оценке</w:t>
      </w:r>
      <w:r w:rsidRPr="006F4BBE">
        <w:rPr>
          <w:spacing w:val="-13"/>
          <w:lang w:val="ru-RU"/>
        </w:rPr>
        <w:t xml:space="preserve"> </w:t>
      </w:r>
      <w:r w:rsidRPr="006F4BBE">
        <w:rPr>
          <w:lang w:val="ru-RU"/>
        </w:rPr>
        <w:t>современных</w:t>
      </w:r>
      <w:r w:rsidRPr="006F4BBE">
        <w:rPr>
          <w:spacing w:val="-13"/>
          <w:lang w:val="ru-RU"/>
        </w:rPr>
        <w:t xml:space="preserve"> </w:t>
      </w:r>
      <w:r w:rsidRPr="006F4BBE">
        <w:rPr>
          <w:lang w:val="ru-RU"/>
        </w:rPr>
        <w:t>событий;</w:t>
      </w:r>
      <w:r w:rsidRPr="006F4BBE">
        <w:rPr>
          <w:spacing w:val="-13"/>
          <w:lang w:val="ru-RU"/>
        </w:rPr>
        <w:t xml:space="preserve"> </w:t>
      </w:r>
      <w:r w:rsidRPr="006F4BBE">
        <w:rPr>
          <w:lang w:val="ru-RU"/>
        </w:rPr>
        <w:t>использовать</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об истории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культуре</w:t>
      </w:r>
      <w:r w:rsidRPr="006F4BBE">
        <w:rPr>
          <w:spacing w:val="-12"/>
          <w:lang w:val="ru-RU"/>
        </w:rPr>
        <w:t xml:space="preserve"> </w:t>
      </w:r>
      <w:r w:rsidRPr="006F4BBE">
        <w:rPr>
          <w:lang w:val="ru-RU"/>
        </w:rPr>
        <w:t>своего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других</w:t>
      </w:r>
      <w:r w:rsidRPr="006F4BBE">
        <w:rPr>
          <w:spacing w:val="-12"/>
          <w:lang w:val="ru-RU"/>
        </w:rPr>
        <w:t xml:space="preserve"> </w:t>
      </w:r>
      <w:r w:rsidRPr="006F4BBE">
        <w:rPr>
          <w:lang w:val="ru-RU"/>
        </w:rPr>
        <w:t>народов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общении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школе и внешкольной жизни, как основу диалога в поликультурной среде; способствовать сохранению памятников истории  и</w:t>
      </w:r>
      <w:r w:rsidRPr="006F4BBE">
        <w:rPr>
          <w:spacing w:val="12"/>
          <w:lang w:val="ru-RU"/>
        </w:rPr>
        <w:t xml:space="preserve"> </w:t>
      </w:r>
      <w:r w:rsidRPr="006F4BBE">
        <w:rPr>
          <w:lang w:val="ru-RU"/>
        </w:rPr>
        <w:t>культуры.</w:t>
      </w:r>
    </w:p>
    <w:p w:rsidR="00A04C22" w:rsidRPr="006F4BBE" w:rsidRDefault="00A04C22" w:rsidP="00A04C22">
      <w:pPr>
        <w:rPr>
          <w:lang w:val="ru-RU"/>
        </w:rPr>
      </w:pPr>
      <w:r w:rsidRPr="006F4BBE">
        <w:rPr>
          <w:lang w:val="ru-RU"/>
        </w:rPr>
        <w:t>Приведенный</w:t>
      </w:r>
      <w:r w:rsidRPr="006F4BBE">
        <w:rPr>
          <w:spacing w:val="-16"/>
          <w:lang w:val="ru-RU"/>
        </w:rPr>
        <w:t xml:space="preserve"> </w:t>
      </w:r>
      <w:r w:rsidRPr="006F4BBE">
        <w:rPr>
          <w:lang w:val="ru-RU"/>
        </w:rPr>
        <w:t>перечень</w:t>
      </w:r>
      <w:r w:rsidRPr="006F4BBE">
        <w:rPr>
          <w:spacing w:val="-16"/>
          <w:lang w:val="ru-RU"/>
        </w:rPr>
        <w:t xml:space="preserve"> </w:t>
      </w:r>
      <w:r w:rsidRPr="006F4BBE">
        <w:rPr>
          <w:lang w:val="ru-RU"/>
        </w:rPr>
        <w:t>служит</w:t>
      </w:r>
      <w:r w:rsidRPr="006F4BBE">
        <w:rPr>
          <w:spacing w:val="-16"/>
          <w:lang w:val="ru-RU"/>
        </w:rPr>
        <w:t xml:space="preserve"> </w:t>
      </w:r>
      <w:r w:rsidRPr="006F4BBE">
        <w:rPr>
          <w:lang w:val="ru-RU"/>
        </w:rPr>
        <w:t>ориентиром:</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 xml:space="preserve">планирования и организации познавательной деятельности </w:t>
      </w:r>
      <w:r w:rsidRPr="006F4BBE">
        <w:rPr>
          <w:spacing w:val="7"/>
          <w:lang w:val="ru-RU"/>
        </w:rPr>
        <w:t xml:space="preserve"> </w:t>
      </w:r>
      <w:r w:rsidRPr="006F4BBE">
        <w:rPr>
          <w:lang w:val="ru-RU"/>
        </w:rPr>
        <w:t>школьников</w:t>
      </w:r>
      <w:r w:rsidRPr="006F4BBE">
        <w:rPr>
          <w:spacing w:val="-13"/>
          <w:lang w:val="ru-RU"/>
        </w:rPr>
        <w:t xml:space="preserve"> </w:t>
      </w:r>
      <w:r w:rsidRPr="006F4BBE">
        <w:rPr>
          <w:lang w:val="ru-RU"/>
        </w:rPr>
        <w:t>при</w:t>
      </w:r>
      <w:r w:rsidRPr="006F4BBE">
        <w:rPr>
          <w:spacing w:val="-13"/>
          <w:lang w:val="ru-RU"/>
        </w:rPr>
        <w:t xml:space="preserve"> </w:t>
      </w:r>
      <w:r w:rsidRPr="006F4BBE">
        <w:rPr>
          <w:lang w:val="ru-RU"/>
        </w:rPr>
        <w:t>изучении</w:t>
      </w:r>
      <w:r w:rsidRPr="006F4BBE">
        <w:rPr>
          <w:spacing w:val="-13"/>
          <w:lang w:val="ru-RU"/>
        </w:rPr>
        <w:t xml:space="preserve"> </w:t>
      </w:r>
      <w:r w:rsidRPr="006F4BBE">
        <w:rPr>
          <w:lang w:val="ru-RU"/>
        </w:rPr>
        <w:t>истории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том</w:t>
      </w:r>
      <w:r w:rsidRPr="006F4BBE">
        <w:rPr>
          <w:spacing w:val="-13"/>
          <w:lang w:val="ru-RU"/>
        </w:rPr>
        <w:t xml:space="preserve"> </w:t>
      </w:r>
      <w:r w:rsidRPr="006F4BBE">
        <w:rPr>
          <w:lang w:val="ru-RU"/>
        </w:rPr>
        <w:t>числе</w:t>
      </w:r>
      <w:r w:rsidRPr="006F4BBE">
        <w:rPr>
          <w:spacing w:val="-13"/>
          <w:lang w:val="ru-RU"/>
        </w:rPr>
        <w:t xml:space="preserve"> </w:t>
      </w:r>
      <w:r w:rsidRPr="006F4BBE">
        <w:rPr>
          <w:lang w:val="ru-RU"/>
        </w:rPr>
        <w:t>–</w:t>
      </w:r>
      <w:r w:rsidRPr="006F4BBE">
        <w:rPr>
          <w:spacing w:val="-13"/>
          <w:lang w:val="ru-RU"/>
        </w:rPr>
        <w:t xml:space="preserve"> </w:t>
      </w:r>
      <w:r w:rsidRPr="006F4BBE">
        <w:rPr>
          <w:lang w:val="ru-RU"/>
        </w:rPr>
        <w:t>разработки</w:t>
      </w:r>
      <w:r w:rsidRPr="006F4BBE">
        <w:rPr>
          <w:spacing w:val="-13"/>
          <w:lang w:val="ru-RU"/>
        </w:rPr>
        <w:t xml:space="preserve"> </w:t>
      </w:r>
      <w:r w:rsidRPr="006F4BBE">
        <w:rPr>
          <w:lang w:val="ru-RU"/>
        </w:rPr>
        <w:t>системы познавательных задач); б) при измерении и оценке достигнутых учащимися</w:t>
      </w:r>
      <w:r w:rsidRPr="006F4BBE">
        <w:rPr>
          <w:spacing w:val="-5"/>
          <w:lang w:val="ru-RU"/>
        </w:rPr>
        <w:t xml:space="preserve"> </w:t>
      </w:r>
      <w:r w:rsidRPr="006F4BBE">
        <w:rPr>
          <w:lang w:val="ru-RU"/>
        </w:rPr>
        <w:t>результатов.</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lang w:val="ru-RU"/>
        </w:rPr>
      </w:pPr>
      <w:r w:rsidRPr="006F4BBE">
        <w:rPr>
          <w:b/>
          <w:lang w:val="ru-RU"/>
        </w:rPr>
        <w:t>5 КЛАСС</w:t>
      </w:r>
      <w:r w:rsidRPr="006F4BBE">
        <w:rPr>
          <w:rStyle w:val="af"/>
          <w:b/>
          <w:lang w:val="ru-RU"/>
        </w:rPr>
        <w:footnoteReference w:id="13"/>
      </w:r>
    </w:p>
    <w:p w:rsidR="00A04C22" w:rsidRPr="006F4BBE" w:rsidRDefault="00A04C22" w:rsidP="00A04C22">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rsidR="00A04C22" w:rsidRPr="006F4BBE" w:rsidRDefault="00A04C22" w:rsidP="00A04C22">
      <w:pPr>
        <w:rPr>
          <w:lang w:val="ru-RU"/>
        </w:rPr>
      </w:pPr>
      <w:r w:rsidRPr="006F4BBE">
        <w:rPr>
          <w:lang w:val="ru-RU"/>
        </w:rPr>
        <w:t>–объяснять смысл основных хронологических понятий (век, тысячелетие, до нашей эры, наша эра);</w:t>
      </w:r>
    </w:p>
    <w:p w:rsidR="00A04C22" w:rsidRPr="006F4BBE" w:rsidRDefault="00A04C22" w:rsidP="00A04C22">
      <w:pPr>
        <w:rPr>
          <w:lang w:val="ru-RU"/>
        </w:rPr>
      </w:pPr>
      <w:r w:rsidRPr="006F4BBE">
        <w:rPr>
          <w:lang w:val="ru-RU"/>
        </w:rPr>
        <w:t>–называть</w:t>
      </w:r>
      <w:r w:rsidRPr="006F4BBE">
        <w:rPr>
          <w:spacing w:val="-16"/>
          <w:lang w:val="ru-RU"/>
        </w:rPr>
        <w:t xml:space="preserve"> </w:t>
      </w:r>
      <w:r w:rsidRPr="006F4BBE">
        <w:rPr>
          <w:lang w:val="ru-RU"/>
        </w:rPr>
        <w:t>даты</w:t>
      </w:r>
      <w:r w:rsidRPr="006F4BBE">
        <w:rPr>
          <w:spacing w:val="-16"/>
          <w:lang w:val="ru-RU"/>
        </w:rPr>
        <w:t xml:space="preserve"> </w:t>
      </w:r>
      <w:r w:rsidRPr="006F4BBE">
        <w:rPr>
          <w:lang w:val="ru-RU"/>
        </w:rPr>
        <w:t>важнейших</w:t>
      </w:r>
      <w:r w:rsidRPr="006F4BBE">
        <w:rPr>
          <w:spacing w:val="-16"/>
          <w:lang w:val="ru-RU"/>
        </w:rPr>
        <w:t xml:space="preserve"> </w:t>
      </w:r>
      <w:r w:rsidRPr="006F4BBE">
        <w:rPr>
          <w:lang w:val="ru-RU"/>
        </w:rPr>
        <w:t>событий</w:t>
      </w:r>
      <w:r w:rsidRPr="006F4BBE">
        <w:rPr>
          <w:spacing w:val="-16"/>
          <w:lang w:val="ru-RU"/>
        </w:rPr>
        <w:t xml:space="preserve"> </w:t>
      </w:r>
      <w:r w:rsidRPr="006F4BBE">
        <w:rPr>
          <w:lang w:val="ru-RU"/>
        </w:rPr>
        <w:t>истории</w:t>
      </w:r>
      <w:r w:rsidRPr="006F4BBE">
        <w:rPr>
          <w:spacing w:val="-16"/>
          <w:lang w:val="ru-RU"/>
        </w:rPr>
        <w:t xml:space="preserve"> </w:t>
      </w:r>
      <w:r w:rsidRPr="006F4BBE">
        <w:rPr>
          <w:lang w:val="ru-RU"/>
        </w:rPr>
        <w:t>Древнего</w:t>
      </w:r>
      <w:r w:rsidRPr="006F4BBE">
        <w:rPr>
          <w:spacing w:val="-16"/>
          <w:lang w:val="ru-RU"/>
        </w:rPr>
        <w:t xml:space="preserve"> </w:t>
      </w:r>
      <w:r w:rsidRPr="006F4BBE">
        <w:rPr>
          <w:lang w:val="ru-RU"/>
        </w:rPr>
        <w:t>мира; по дате устанавливать принадлежность события к веку, тысячелетию;</w:t>
      </w:r>
    </w:p>
    <w:p w:rsidR="00A04C22" w:rsidRPr="006F4BBE" w:rsidRDefault="00A04C22" w:rsidP="00A04C22">
      <w:pPr>
        <w:rPr>
          <w:lang w:val="ru-RU"/>
        </w:rPr>
      </w:pPr>
      <w:r w:rsidRPr="006F4BBE">
        <w:rPr>
          <w:lang w:val="ru-RU"/>
        </w:rPr>
        <w:t>–определять длительность и последовательность событий, периодов истории Древнего мира, вести счет лет до нашей эры  и  нашей</w:t>
      </w:r>
      <w:r w:rsidRPr="006F4BBE">
        <w:rPr>
          <w:spacing w:val="14"/>
          <w:lang w:val="ru-RU"/>
        </w:rPr>
        <w:t xml:space="preserve"> </w:t>
      </w:r>
      <w:r w:rsidRPr="006F4BBE">
        <w:rPr>
          <w:lang w:val="ru-RU"/>
        </w:rPr>
        <w:t>эры.</w:t>
      </w:r>
    </w:p>
    <w:p w:rsidR="00A04C22" w:rsidRPr="006F4BBE" w:rsidRDefault="00A04C22" w:rsidP="00A04C22">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rsidR="00A04C22" w:rsidRPr="006F4BBE" w:rsidRDefault="00A04C22" w:rsidP="00A04C22">
      <w:pPr>
        <w:rPr>
          <w:lang w:val="ru-RU"/>
        </w:rPr>
      </w:pPr>
      <w:r w:rsidRPr="006F4BBE">
        <w:rPr>
          <w:lang w:val="ru-RU"/>
        </w:rPr>
        <w:t>–указывать (называть) место, обстоятельства, участников, результаты важнейших событий истории Древнего    мира;</w:t>
      </w:r>
    </w:p>
    <w:p w:rsidR="00A04C22" w:rsidRPr="006F4BBE" w:rsidRDefault="00A04C22" w:rsidP="00A04C22">
      <w:pPr>
        <w:rPr>
          <w:lang w:val="ru-RU"/>
        </w:rPr>
      </w:pPr>
      <w:r w:rsidRPr="006F4BBE">
        <w:rPr>
          <w:lang w:val="ru-RU"/>
        </w:rPr>
        <w:t>–группировать, систематизировать факты по заданному</w:t>
      </w:r>
      <w:r w:rsidRPr="006F4BBE">
        <w:rPr>
          <w:spacing w:val="-20"/>
          <w:lang w:val="ru-RU"/>
        </w:rPr>
        <w:t xml:space="preserve"> </w:t>
      </w:r>
      <w:r w:rsidRPr="006F4BBE">
        <w:rPr>
          <w:lang w:val="ru-RU"/>
        </w:rPr>
        <w:t>признаку.</w:t>
      </w:r>
    </w:p>
    <w:p w:rsidR="00A04C22" w:rsidRPr="006F4BBE" w:rsidRDefault="00A04C22" w:rsidP="00A04C22">
      <w:pPr>
        <w:rPr>
          <w:lang w:val="ru-RU"/>
        </w:rPr>
      </w:pPr>
      <w:r w:rsidRPr="006F4BBE">
        <w:rPr>
          <w:lang w:val="ru-RU"/>
        </w:rPr>
        <w:t xml:space="preserve">3. </w:t>
      </w:r>
      <w:r w:rsidRPr="006F4BBE">
        <w:rPr>
          <w:i/>
          <w:lang w:val="ru-RU"/>
        </w:rPr>
        <w:t>Работа с исторической картой</w:t>
      </w:r>
      <w:r w:rsidRPr="006F4BBE">
        <w:rPr>
          <w:lang w:val="ru-RU"/>
        </w:rPr>
        <w:t>:</w:t>
      </w:r>
    </w:p>
    <w:p w:rsidR="00A04C22" w:rsidRPr="006F4BBE" w:rsidRDefault="00A04C22" w:rsidP="00A04C22">
      <w:pPr>
        <w:rPr>
          <w:lang w:val="ru-RU"/>
        </w:rPr>
      </w:pPr>
      <w:r w:rsidRPr="006F4BBE">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sidRPr="006F4BBE">
        <w:rPr>
          <w:spacing w:val="-40"/>
          <w:lang w:val="ru-RU"/>
        </w:rPr>
        <w:t xml:space="preserve"> </w:t>
      </w:r>
      <w:r w:rsidRPr="006F4BBE">
        <w:rPr>
          <w:lang w:val="ru-RU"/>
        </w:rPr>
        <w:t>карты;</w:t>
      </w:r>
    </w:p>
    <w:p w:rsidR="00A04C22" w:rsidRPr="006F4BBE" w:rsidRDefault="00A04C22" w:rsidP="00A04C22">
      <w:pPr>
        <w:rPr>
          <w:i/>
          <w:lang w:val="ru-RU"/>
        </w:rPr>
      </w:pPr>
      <w:r w:rsidRPr="006F4BBE">
        <w:rPr>
          <w:lang w:val="ru-RU"/>
        </w:rPr>
        <w:t xml:space="preserve">–устанавливать на основе картографических сведений связь между условиями среды обитания людей и их занятиями. 4. </w:t>
      </w:r>
      <w:r w:rsidRPr="006F4BBE">
        <w:rPr>
          <w:i/>
          <w:lang w:val="ru-RU"/>
        </w:rPr>
        <w:t>Работа с историческими</w:t>
      </w:r>
      <w:r w:rsidRPr="006F4BBE">
        <w:rPr>
          <w:i/>
          <w:spacing w:val="42"/>
          <w:lang w:val="ru-RU"/>
        </w:rPr>
        <w:t xml:space="preserve"> </w:t>
      </w:r>
      <w:r w:rsidRPr="006F4BBE">
        <w:rPr>
          <w:i/>
          <w:lang w:val="ru-RU"/>
        </w:rPr>
        <w:t>источниками:</w:t>
      </w:r>
    </w:p>
    <w:p w:rsidR="00A04C22" w:rsidRPr="006F4BBE" w:rsidRDefault="00A04C22" w:rsidP="00A04C22">
      <w:pPr>
        <w:rPr>
          <w:lang w:val="ru-RU"/>
        </w:rPr>
      </w:pPr>
      <w:r w:rsidRPr="006F4BBE">
        <w:rPr>
          <w:lang w:val="ru-RU"/>
        </w:rPr>
        <w:t>–называть</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различать</w:t>
      </w:r>
      <w:r w:rsidRPr="006F4BBE">
        <w:rPr>
          <w:spacing w:val="-24"/>
          <w:lang w:val="ru-RU"/>
        </w:rPr>
        <w:t xml:space="preserve"> </w:t>
      </w:r>
      <w:r w:rsidRPr="006F4BBE">
        <w:rPr>
          <w:lang w:val="ru-RU"/>
        </w:rPr>
        <w:t>основные</w:t>
      </w:r>
      <w:r w:rsidRPr="006F4BBE">
        <w:rPr>
          <w:spacing w:val="-24"/>
          <w:lang w:val="ru-RU"/>
        </w:rPr>
        <w:t xml:space="preserve"> </w:t>
      </w:r>
      <w:r w:rsidRPr="006F4BBE">
        <w:rPr>
          <w:lang w:val="ru-RU"/>
        </w:rPr>
        <w:t>типы</w:t>
      </w:r>
      <w:r w:rsidRPr="006F4BBE">
        <w:rPr>
          <w:spacing w:val="-24"/>
          <w:lang w:val="ru-RU"/>
        </w:rPr>
        <w:t xml:space="preserve"> </w:t>
      </w:r>
      <w:r w:rsidRPr="006F4BBE">
        <w:rPr>
          <w:lang w:val="ru-RU"/>
        </w:rPr>
        <w:t>исторических</w:t>
      </w:r>
      <w:r w:rsidRPr="006F4BBE">
        <w:rPr>
          <w:spacing w:val="-24"/>
          <w:lang w:val="ru-RU"/>
        </w:rPr>
        <w:t xml:space="preserve"> </w:t>
      </w:r>
      <w:r w:rsidRPr="006F4BBE">
        <w:rPr>
          <w:lang w:val="ru-RU"/>
        </w:rPr>
        <w:t>источников (письменные, визуальные, вещественные), приводить примеры источников разных</w:t>
      </w:r>
      <w:r w:rsidRPr="006F4BBE">
        <w:rPr>
          <w:spacing w:val="-23"/>
          <w:lang w:val="ru-RU"/>
        </w:rPr>
        <w:t xml:space="preserve"> </w:t>
      </w:r>
      <w:r w:rsidRPr="006F4BBE">
        <w:rPr>
          <w:lang w:val="ru-RU"/>
        </w:rPr>
        <w:t>типов;</w:t>
      </w:r>
    </w:p>
    <w:p w:rsidR="00A04C22" w:rsidRPr="006F4BBE" w:rsidRDefault="00A04C22" w:rsidP="00A04C22">
      <w:pPr>
        <w:rPr>
          <w:lang w:val="ru-RU"/>
        </w:rPr>
      </w:pPr>
      <w:r w:rsidRPr="006F4BBE">
        <w:rPr>
          <w:lang w:val="ru-RU"/>
        </w:rPr>
        <w:t>–различать</w:t>
      </w:r>
      <w:r w:rsidRPr="006F4BBE">
        <w:rPr>
          <w:spacing w:val="-11"/>
          <w:lang w:val="ru-RU"/>
        </w:rPr>
        <w:t xml:space="preserve"> </w:t>
      </w:r>
      <w:r w:rsidRPr="006F4BBE">
        <w:rPr>
          <w:lang w:val="ru-RU"/>
        </w:rPr>
        <w:t>памятники</w:t>
      </w:r>
      <w:r w:rsidRPr="006F4BBE">
        <w:rPr>
          <w:spacing w:val="-11"/>
          <w:lang w:val="ru-RU"/>
        </w:rPr>
        <w:t xml:space="preserve"> </w:t>
      </w:r>
      <w:r w:rsidRPr="006F4BBE">
        <w:rPr>
          <w:lang w:val="ru-RU"/>
        </w:rPr>
        <w:t>культуры</w:t>
      </w:r>
      <w:r w:rsidRPr="006F4BBE">
        <w:rPr>
          <w:spacing w:val="-11"/>
          <w:lang w:val="ru-RU"/>
        </w:rPr>
        <w:t xml:space="preserve"> </w:t>
      </w:r>
      <w:r w:rsidRPr="006F4BBE">
        <w:rPr>
          <w:lang w:val="ru-RU"/>
        </w:rPr>
        <w:t>изучаемой</w:t>
      </w:r>
      <w:r w:rsidRPr="006F4BBE">
        <w:rPr>
          <w:spacing w:val="-11"/>
          <w:lang w:val="ru-RU"/>
        </w:rPr>
        <w:t xml:space="preserve"> </w:t>
      </w:r>
      <w:r w:rsidRPr="006F4BBE">
        <w:rPr>
          <w:lang w:val="ru-RU"/>
        </w:rPr>
        <w:t>эпохи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источники,</w:t>
      </w:r>
      <w:r w:rsidRPr="006F4BBE">
        <w:rPr>
          <w:spacing w:val="-10"/>
          <w:lang w:val="ru-RU"/>
        </w:rPr>
        <w:t xml:space="preserve"> </w:t>
      </w:r>
      <w:r w:rsidRPr="006F4BBE">
        <w:rPr>
          <w:lang w:val="ru-RU"/>
        </w:rPr>
        <w:t>созданные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последующие</w:t>
      </w:r>
      <w:r w:rsidRPr="006F4BBE">
        <w:rPr>
          <w:spacing w:val="-10"/>
          <w:lang w:val="ru-RU"/>
        </w:rPr>
        <w:t xml:space="preserve"> </w:t>
      </w:r>
      <w:r w:rsidRPr="006F4BBE">
        <w:rPr>
          <w:lang w:val="ru-RU"/>
        </w:rPr>
        <w:t>эпохи,</w:t>
      </w:r>
      <w:r w:rsidRPr="006F4BBE">
        <w:rPr>
          <w:spacing w:val="-10"/>
          <w:lang w:val="ru-RU"/>
        </w:rPr>
        <w:t xml:space="preserve"> </w:t>
      </w:r>
      <w:r w:rsidRPr="006F4BBE">
        <w:rPr>
          <w:lang w:val="ru-RU"/>
        </w:rPr>
        <w:t>приводить</w:t>
      </w:r>
      <w:r w:rsidRPr="006F4BBE">
        <w:rPr>
          <w:spacing w:val="-10"/>
          <w:lang w:val="ru-RU"/>
        </w:rPr>
        <w:t xml:space="preserve"> </w:t>
      </w:r>
      <w:r w:rsidRPr="006F4BBE">
        <w:rPr>
          <w:lang w:val="ru-RU"/>
        </w:rPr>
        <w:t>примеры;</w:t>
      </w:r>
    </w:p>
    <w:p w:rsidR="00A04C22" w:rsidRPr="006F4BBE" w:rsidRDefault="00A04C22" w:rsidP="00A04C22">
      <w:pPr>
        <w:rPr>
          <w:lang w:val="ru-RU"/>
        </w:rPr>
      </w:pPr>
      <w:r w:rsidRPr="006F4BBE">
        <w:rPr>
          <w:lang w:val="ru-RU"/>
        </w:rPr>
        <w:t xml:space="preserve">–извлекать из </w:t>
      </w:r>
      <w:r w:rsidRPr="006F4BBE">
        <w:rPr>
          <w:spacing w:val="-3"/>
          <w:lang w:val="ru-RU"/>
        </w:rPr>
        <w:t>письменного источника исторические факты (имена,</w:t>
      </w:r>
      <w:r w:rsidRPr="006F4BBE">
        <w:rPr>
          <w:spacing w:val="-21"/>
          <w:lang w:val="ru-RU"/>
        </w:rPr>
        <w:t xml:space="preserve"> </w:t>
      </w:r>
      <w:r w:rsidRPr="006F4BBE">
        <w:rPr>
          <w:spacing w:val="-3"/>
          <w:lang w:val="ru-RU"/>
        </w:rPr>
        <w:t>названия</w:t>
      </w:r>
      <w:r w:rsidRPr="006F4BBE">
        <w:rPr>
          <w:spacing w:val="-21"/>
          <w:lang w:val="ru-RU"/>
        </w:rPr>
        <w:t xml:space="preserve"> </w:t>
      </w:r>
      <w:r w:rsidRPr="006F4BBE">
        <w:rPr>
          <w:spacing w:val="-3"/>
          <w:lang w:val="ru-RU"/>
        </w:rPr>
        <w:t>событий,</w:t>
      </w:r>
      <w:r w:rsidRPr="006F4BBE">
        <w:rPr>
          <w:spacing w:val="-21"/>
          <w:lang w:val="ru-RU"/>
        </w:rPr>
        <w:t xml:space="preserve"> </w:t>
      </w:r>
      <w:r w:rsidRPr="006F4BBE">
        <w:rPr>
          <w:spacing w:val="-3"/>
          <w:lang w:val="ru-RU"/>
        </w:rPr>
        <w:t>даты</w:t>
      </w:r>
      <w:r w:rsidRPr="006F4BBE">
        <w:rPr>
          <w:spacing w:val="-21"/>
          <w:lang w:val="ru-RU"/>
        </w:rPr>
        <w:t xml:space="preserve"> </w:t>
      </w:r>
      <w:r w:rsidRPr="006F4BBE">
        <w:rPr>
          <w:lang w:val="ru-RU"/>
        </w:rPr>
        <w:t>и</w:t>
      </w:r>
      <w:r w:rsidRPr="006F4BBE">
        <w:rPr>
          <w:spacing w:val="-21"/>
          <w:lang w:val="ru-RU"/>
        </w:rPr>
        <w:t xml:space="preserve"> </w:t>
      </w:r>
      <w:r w:rsidRPr="006F4BBE">
        <w:rPr>
          <w:spacing w:val="-3"/>
          <w:lang w:val="ru-RU"/>
        </w:rPr>
        <w:t>др.);</w:t>
      </w:r>
      <w:r w:rsidRPr="006F4BBE">
        <w:rPr>
          <w:spacing w:val="-21"/>
          <w:lang w:val="ru-RU"/>
        </w:rPr>
        <w:t xml:space="preserve"> </w:t>
      </w:r>
      <w:r w:rsidRPr="006F4BBE">
        <w:rPr>
          <w:spacing w:val="-3"/>
          <w:lang w:val="ru-RU"/>
        </w:rPr>
        <w:t>находить</w:t>
      </w:r>
      <w:r w:rsidRPr="006F4BBE">
        <w:rPr>
          <w:spacing w:val="-21"/>
          <w:lang w:val="ru-RU"/>
        </w:rPr>
        <w:t xml:space="preserve"> </w:t>
      </w:r>
      <w:r w:rsidRPr="006F4BBE">
        <w:rPr>
          <w:lang w:val="ru-RU"/>
        </w:rPr>
        <w:t>в</w:t>
      </w:r>
      <w:r w:rsidRPr="006F4BBE">
        <w:rPr>
          <w:spacing w:val="-21"/>
          <w:lang w:val="ru-RU"/>
        </w:rPr>
        <w:t xml:space="preserve"> </w:t>
      </w:r>
      <w:r w:rsidRPr="006F4BBE">
        <w:rPr>
          <w:spacing w:val="-4"/>
          <w:lang w:val="ru-RU"/>
        </w:rPr>
        <w:t xml:space="preserve">визуальных </w:t>
      </w:r>
      <w:r w:rsidRPr="006F4BBE">
        <w:rPr>
          <w:spacing w:val="-3"/>
          <w:lang w:val="ru-RU"/>
        </w:rPr>
        <w:t xml:space="preserve">памятниках изучаемой эпохи ключевые знаки, символы; </w:t>
      </w:r>
      <w:r w:rsidRPr="006F4BBE">
        <w:rPr>
          <w:lang w:val="ru-RU"/>
        </w:rPr>
        <w:t>рас</w:t>
      </w:r>
      <w:r w:rsidRPr="006F4BBE">
        <w:rPr>
          <w:spacing w:val="-3"/>
          <w:lang w:val="ru-RU"/>
        </w:rPr>
        <w:t xml:space="preserve">крывать смысл </w:t>
      </w:r>
      <w:r w:rsidRPr="006F4BBE">
        <w:rPr>
          <w:spacing w:val="-4"/>
          <w:lang w:val="ru-RU"/>
        </w:rPr>
        <w:t xml:space="preserve">(главную </w:t>
      </w:r>
      <w:r w:rsidRPr="006F4BBE">
        <w:rPr>
          <w:spacing w:val="-3"/>
          <w:lang w:val="ru-RU"/>
        </w:rPr>
        <w:t xml:space="preserve">идею) высказывания, изображения. </w:t>
      </w:r>
      <w:r w:rsidRPr="006F4BBE">
        <w:rPr>
          <w:lang w:val="ru-RU"/>
        </w:rPr>
        <w:t xml:space="preserve">5.  </w:t>
      </w:r>
      <w:r w:rsidRPr="006F4BBE">
        <w:rPr>
          <w:i/>
          <w:lang w:val="ru-RU"/>
        </w:rPr>
        <w:t>Историческое  описание</w:t>
      </w:r>
      <w:r w:rsidRPr="006F4BBE">
        <w:rPr>
          <w:i/>
          <w:spacing w:val="-17"/>
          <w:lang w:val="ru-RU"/>
        </w:rPr>
        <w:t xml:space="preserve"> </w:t>
      </w:r>
      <w:r w:rsidRPr="006F4BBE">
        <w:rPr>
          <w:i/>
          <w:lang w:val="ru-RU"/>
        </w:rPr>
        <w:t>(реконструкция)</w:t>
      </w:r>
      <w:r w:rsidRPr="006F4BBE">
        <w:rPr>
          <w:lang w:val="ru-RU"/>
        </w:rPr>
        <w:t>:</w:t>
      </w:r>
    </w:p>
    <w:p w:rsidR="00A04C22" w:rsidRPr="006F4BBE" w:rsidRDefault="00A04C22" w:rsidP="00A04C22">
      <w:pPr>
        <w:rPr>
          <w:lang w:val="ru-RU"/>
        </w:rPr>
      </w:pPr>
      <w:r w:rsidRPr="006F4BBE">
        <w:rPr>
          <w:lang w:val="ru-RU"/>
        </w:rPr>
        <w:t>–характеризовать условия жизни людей в древности;</w:t>
      </w:r>
    </w:p>
    <w:p w:rsidR="00A04C22" w:rsidRPr="006F4BBE" w:rsidRDefault="00A04C22" w:rsidP="00A04C22">
      <w:pPr>
        <w:rPr>
          <w:lang w:val="ru-RU"/>
        </w:rPr>
      </w:pPr>
      <w:r w:rsidRPr="006F4BBE">
        <w:rPr>
          <w:lang w:val="ru-RU"/>
        </w:rPr>
        <w:t>–рассказывать</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значительных</w:t>
      </w:r>
      <w:r w:rsidRPr="006F4BBE">
        <w:rPr>
          <w:spacing w:val="-17"/>
          <w:lang w:val="ru-RU"/>
        </w:rPr>
        <w:t xml:space="preserve"> </w:t>
      </w:r>
      <w:r w:rsidRPr="006F4BBE">
        <w:rPr>
          <w:lang w:val="ru-RU"/>
        </w:rPr>
        <w:t>событиях</w:t>
      </w:r>
      <w:r w:rsidRPr="006F4BBE">
        <w:rPr>
          <w:spacing w:val="-17"/>
          <w:lang w:val="ru-RU"/>
        </w:rPr>
        <w:t xml:space="preserve"> </w:t>
      </w:r>
      <w:r w:rsidRPr="006F4BBE">
        <w:rPr>
          <w:lang w:val="ru-RU"/>
        </w:rPr>
        <w:t>древней</w:t>
      </w:r>
      <w:r w:rsidRPr="006F4BBE">
        <w:rPr>
          <w:spacing w:val="-17"/>
          <w:lang w:val="ru-RU"/>
        </w:rPr>
        <w:t xml:space="preserve"> </w:t>
      </w:r>
      <w:r w:rsidRPr="006F4BBE">
        <w:rPr>
          <w:lang w:val="ru-RU"/>
        </w:rPr>
        <w:t>истории,</w:t>
      </w:r>
      <w:r w:rsidRPr="006F4BBE">
        <w:rPr>
          <w:spacing w:val="-17"/>
          <w:lang w:val="ru-RU"/>
        </w:rPr>
        <w:t xml:space="preserve"> </w:t>
      </w:r>
      <w:r w:rsidRPr="006F4BBE">
        <w:rPr>
          <w:lang w:val="ru-RU"/>
        </w:rPr>
        <w:t>их участниках;</w:t>
      </w:r>
    </w:p>
    <w:p w:rsidR="00A04C22" w:rsidRPr="006F4BBE" w:rsidRDefault="00A04C22" w:rsidP="00A04C22">
      <w:pPr>
        <w:rPr>
          <w:lang w:val="ru-RU"/>
        </w:rPr>
      </w:pPr>
      <w:r w:rsidRPr="006F4BBE">
        <w:rPr>
          <w:lang w:val="ru-RU"/>
        </w:rPr>
        <w:t>–рассказывать об исторических личностях Древнего мира (ключевых</w:t>
      </w:r>
      <w:r w:rsidRPr="006F4BBE">
        <w:rPr>
          <w:spacing w:val="-20"/>
          <w:lang w:val="ru-RU"/>
        </w:rPr>
        <w:t xml:space="preserve"> </w:t>
      </w:r>
      <w:r w:rsidRPr="006F4BBE">
        <w:rPr>
          <w:lang w:val="ru-RU"/>
        </w:rPr>
        <w:t>моментах</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биографии,</w:t>
      </w:r>
      <w:r w:rsidRPr="006F4BBE">
        <w:rPr>
          <w:spacing w:val="-20"/>
          <w:lang w:val="ru-RU"/>
        </w:rPr>
        <w:t xml:space="preserve"> </w:t>
      </w:r>
      <w:r w:rsidRPr="006F4BBE">
        <w:rPr>
          <w:lang w:val="ru-RU"/>
        </w:rPr>
        <w:t>роли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исторических</w:t>
      </w:r>
      <w:r w:rsidRPr="006F4BBE">
        <w:rPr>
          <w:spacing w:val="-20"/>
          <w:lang w:val="ru-RU"/>
        </w:rPr>
        <w:t xml:space="preserve"> </w:t>
      </w:r>
      <w:r w:rsidRPr="006F4BBE">
        <w:rPr>
          <w:lang w:val="ru-RU"/>
        </w:rPr>
        <w:t>событиях);</w:t>
      </w:r>
    </w:p>
    <w:p w:rsidR="00A04C22" w:rsidRPr="006F4BBE" w:rsidRDefault="00A04C22" w:rsidP="00A04C22">
      <w:pPr>
        <w:rPr>
          <w:lang w:val="ru-RU"/>
        </w:rPr>
      </w:pPr>
      <w:r w:rsidRPr="006F4BBE">
        <w:rPr>
          <w:lang w:val="ru-RU"/>
        </w:rPr>
        <w:t>–давать</w:t>
      </w:r>
      <w:r w:rsidRPr="006F4BBE">
        <w:rPr>
          <w:spacing w:val="-18"/>
          <w:lang w:val="ru-RU"/>
        </w:rPr>
        <w:t xml:space="preserve"> </w:t>
      </w:r>
      <w:r w:rsidRPr="006F4BBE">
        <w:rPr>
          <w:lang w:val="ru-RU"/>
        </w:rPr>
        <w:t>краткое</w:t>
      </w:r>
      <w:r w:rsidRPr="006F4BBE">
        <w:rPr>
          <w:spacing w:val="-18"/>
          <w:lang w:val="ru-RU"/>
        </w:rPr>
        <w:t xml:space="preserve"> </w:t>
      </w:r>
      <w:r w:rsidRPr="006F4BBE">
        <w:rPr>
          <w:lang w:val="ru-RU"/>
        </w:rPr>
        <w:t>описание</w:t>
      </w:r>
      <w:r w:rsidRPr="006F4BBE">
        <w:rPr>
          <w:spacing w:val="-18"/>
          <w:lang w:val="ru-RU"/>
        </w:rPr>
        <w:t xml:space="preserve"> </w:t>
      </w:r>
      <w:r w:rsidRPr="006F4BBE">
        <w:rPr>
          <w:lang w:val="ru-RU"/>
        </w:rPr>
        <w:t>памятников</w:t>
      </w:r>
      <w:r w:rsidRPr="006F4BBE">
        <w:rPr>
          <w:spacing w:val="-18"/>
          <w:lang w:val="ru-RU"/>
        </w:rPr>
        <w:t xml:space="preserve"> </w:t>
      </w:r>
      <w:r w:rsidRPr="006F4BBE">
        <w:rPr>
          <w:lang w:val="ru-RU"/>
        </w:rPr>
        <w:t>культуры</w:t>
      </w:r>
      <w:r w:rsidRPr="006F4BBE">
        <w:rPr>
          <w:spacing w:val="-18"/>
          <w:lang w:val="ru-RU"/>
        </w:rPr>
        <w:t xml:space="preserve"> </w:t>
      </w:r>
      <w:r w:rsidRPr="006F4BBE">
        <w:rPr>
          <w:lang w:val="ru-RU"/>
        </w:rPr>
        <w:t>эпохи</w:t>
      </w:r>
      <w:r w:rsidRPr="006F4BBE">
        <w:rPr>
          <w:spacing w:val="-18"/>
          <w:lang w:val="ru-RU"/>
        </w:rPr>
        <w:t xml:space="preserve"> </w:t>
      </w:r>
      <w:r w:rsidRPr="006F4BBE">
        <w:rPr>
          <w:lang w:val="ru-RU"/>
        </w:rPr>
        <w:t>первобытности и древнейших</w:t>
      </w:r>
      <w:r w:rsidRPr="006F4BBE">
        <w:rPr>
          <w:spacing w:val="-10"/>
          <w:lang w:val="ru-RU"/>
        </w:rPr>
        <w:t xml:space="preserve"> </w:t>
      </w:r>
      <w:r w:rsidRPr="006F4BBE">
        <w:rPr>
          <w:lang w:val="ru-RU"/>
        </w:rPr>
        <w:t>цивилизаций.</w:t>
      </w:r>
    </w:p>
    <w:p w:rsidR="00A04C22" w:rsidRPr="006F4BBE" w:rsidRDefault="00A04C22" w:rsidP="00A04C22">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rsidR="00A04C22" w:rsidRPr="006F4BBE" w:rsidRDefault="00A04C22" w:rsidP="00A04C22">
      <w:pPr>
        <w:rPr>
          <w:lang w:val="ru-RU"/>
        </w:rPr>
      </w:pPr>
      <w:r w:rsidRPr="006F4BBE">
        <w:rPr>
          <w:lang w:val="ru-RU"/>
        </w:rPr>
        <w:t>–раскрывать существенные черты: а) государственного</w:t>
      </w:r>
      <w:r w:rsidRPr="006F4BBE">
        <w:rPr>
          <w:spacing w:val="-24"/>
          <w:lang w:val="ru-RU"/>
        </w:rPr>
        <w:t xml:space="preserve"> </w:t>
      </w:r>
      <w:r w:rsidRPr="006F4BBE">
        <w:rPr>
          <w:lang w:val="ru-RU"/>
        </w:rPr>
        <w:t xml:space="preserve">устройства древних обществ; б) положения основных групп населения; в) религиозных верований людей в   </w:t>
      </w:r>
      <w:r w:rsidRPr="006F4BBE">
        <w:rPr>
          <w:spacing w:val="15"/>
          <w:lang w:val="ru-RU"/>
        </w:rPr>
        <w:t xml:space="preserve"> </w:t>
      </w:r>
      <w:r w:rsidRPr="006F4BBE">
        <w:rPr>
          <w:lang w:val="ru-RU"/>
        </w:rPr>
        <w:t>древности;</w:t>
      </w:r>
    </w:p>
    <w:p w:rsidR="00A04C22" w:rsidRPr="006F4BBE" w:rsidRDefault="00A04C22" w:rsidP="00A04C22">
      <w:pPr>
        <w:rPr>
          <w:lang w:val="ru-RU"/>
        </w:rPr>
      </w:pPr>
      <w:r w:rsidRPr="006F4BBE">
        <w:rPr>
          <w:lang w:val="ru-RU"/>
        </w:rPr>
        <w:t>–сравнивать исторические явления, определять их общие черты;</w:t>
      </w:r>
    </w:p>
    <w:p w:rsidR="00A04C22" w:rsidRPr="006F4BBE" w:rsidRDefault="00A04C22" w:rsidP="00A04C22">
      <w:pPr>
        <w:rPr>
          <w:lang w:val="ru-RU"/>
        </w:rPr>
      </w:pPr>
      <w:r w:rsidRPr="006F4BBE">
        <w:rPr>
          <w:lang w:val="ru-RU"/>
        </w:rPr>
        <w:t>–иллюстрировать общие явления, черты конкретными примерами;</w:t>
      </w:r>
    </w:p>
    <w:p w:rsidR="00A04C22" w:rsidRPr="006F4BBE" w:rsidRDefault="00A04C22" w:rsidP="00A04C22">
      <w:pPr>
        <w:rPr>
          <w:lang w:val="ru-RU"/>
        </w:rPr>
      </w:pPr>
      <w:r w:rsidRPr="006F4BBE">
        <w:rPr>
          <w:lang w:val="ru-RU"/>
        </w:rPr>
        <w:t>–объяснять причины и следствия важнейших событий древней истории.</w:t>
      </w:r>
    </w:p>
    <w:p w:rsidR="00A04C22" w:rsidRPr="006F4BBE" w:rsidRDefault="00A04C22" w:rsidP="00A04C22">
      <w:pPr>
        <w:rPr>
          <w:lang w:val="ru-RU"/>
        </w:rPr>
      </w:pPr>
      <w:r w:rsidRPr="006F4BBE">
        <w:rPr>
          <w:lang w:val="ru-RU"/>
        </w:rPr>
        <w:t xml:space="preserve">7. </w:t>
      </w:r>
      <w:r w:rsidRPr="006F4BBE">
        <w:rPr>
          <w:i/>
          <w:lang w:val="ru-RU"/>
        </w:rPr>
        <w:t xml:space="preserve">Рассмотрение исторических версий и оценок,  </w:t>
      </w:r>
      <w:r w:rsidRPr="006F4BBE">
        <w:rPr>
          <w:lang w:val="ru-RU"/>
        </w:rPr>
        <w:t>определение своего отношения к наиболее значимым событиям и личностям прошлого:</w:t>
      </w:r>
    </w:p>
    <w:p w:rsidR="00A04C22" w:rsidRPr="006F4BBE" w:rsidRDefault="00A04C22" w:rsidP="00A04C22">
      <w:pPr>
        <w:rPr>
          <w:lang w:val="ru-RU"/>
        </w:rPr>
      </w:pPr>
      <w:r w:rsidRPr="006F4BBE">
        <w:rPr>
          <w:lang w:val="ru-RU"/>
        </w:rPr>
        <w:t>–излагать оценки наиболее значительных событий и личностей древней истории, приводимые в учебной   литературе;</w:t>
      </w:r>
    </w:p>
    <w:p w:rsidR="00A04C22" w:rsidRPr="006F4BBE" w:rsidRDefault="00A04C22" w:rsidP="00A04C22">
      <w:pPr>
        <w:rPr>
          <w:lang w:val="ru-RU"/>
        </w:rPr>
      </w:pPr>
      <w:r w:rsidRPr="006F4BBE">
        <w:rPr>
          <w:lang w:val="ru-RU"/>
        </w:rPr>
        <w:t>–высказывать на уровне эмоциональных оценок отношение к поступкам людей прошлого, к памятникам культуры.</w:t>
      </w:r>
    </w:p>
    <w:p w:rsidR="00A04C22" w:rsidRPr="006F4BBE" w:rsidRDefault="00A04C22" w:rsidP="00A04C22">
      <w:pPr>
        <w:rPr>
          <w:i/>
          <w:lang w:val="ru-RU"/>
        </w:rPr>
      </w:pPr>
      <w:r w:rsidRPr="006F4BBE">
        <w:rPr>
          <w:lang w:val="ru-RU"/>
        </w:rPr>
        <w:t xml:space="preserve">8. </w:t>
      </w:r>
      <w:r w:rsidRPr="006F4BBE">
        <w:rPr>
          <w:i/>
          <w:lang w:val="ru-RU"/>
        </w:rPr>
        <w:t>Применение исторических знаний:</w:t>
      </w:r>
    </w:p>
    <w:p w:rsidR="00A04C22" w:rsidRPr="006F4BBE" w:rsidRDefault="00A04C22" w:rsidP="00A04C22">
      <w:pPr>
        <w:rPr>
          <w:lang w:val="ru-RU"/>
        </w:rPr>
      </w:pPr>
      <w:r w:rsidRPr="006F4BBE">
        <w:rPr>
          <w:lang w:val="ru-RU"/>
        </w:rPr>
        <w:t>–раскрывать</w:t>
      </w:r>
      <w:r w:rsidRPr="006F4BBE">
        <w:rPr>
          <w:spacing w:val="-19"/>
          <w:lang w:val="ru-RU"/>
        </w:rPr>
        <w:t xml:space="preserve"> </w:t>
      </w:r>
      <w:r w:rsidRPr="006F4BBE">
        <w:rPr>
          <w:lang w:val="ru-RU"/>
        </w:rPr>
        <w:t>значение</w:t>
      </w:r>
      <w:r w:rsidRPr="006F4BBE">
        <w:rPr>
          <w:spacing w:val="-19"/>
          <w:lang w:val="ru-RU"/>
        </w:rPr>
        <w:t xml:space="preserve"> </w:t>
      </w:r>
      <w:r w:rsidRPr="006F4BBE">
        <w:rPr>
          <w:lang w:val="ru-RU"/>
        </w:rPr>
        <w:t>памятников</w:t>
      </w:r>
      <w:r w:rsidRPr="006F4BBE">
        <w:rPr>
          <w:spacing w:val="-19"/>
          <w:lang w:val="ru-RU"/>
        </w:rPr>
        <w:t xml:space="preserve"> </w:t>
      </w:r>
      <w:r w:rsidRPr="006F4BBE">
        <w:rPr>
          <w:lang w:val="ru-RU"/>
        </w:rPr>
        <w:t>древней</w:t>
      </w:r>
      <w:r w:rsidRPr="006F4BBE">
        <w:rPr>
          <w:spacing w:val="-19"/>
          <w:lang w:val="ru-RU"/>
        </w:rPr>
        <w:t xml:space="preserve"> </w:t>
      </w:r>
      <w:r w:rsidRPr="006F4BBE">
        <w:rPr>
          <w:lang w:val="ru-RU"/>
        </w:rPr>
        <w:t>истории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культуры,</w:t>
      </w:r>
      <w:r w:rsidRPr="006F4BBE">
        <w:rPr>
          <w:spacing w:val="-14"/>
          <w:lang w:val="ru-RU"/>
        </w:rPr>
        <w:t xml:space="preserve"> </w:t>
      </w:r>
      <w:r w:rsidRPr="006F4BBE">
        <w:rPr>
          <w:lang w:val="ru-RU"/>
        </w:rPr>
        <w:t>необходимость</w:t>
      </w:r>
      <w:r w:rsidRPr="006F4BBE">
        <w:rPr>
          <w:spacing w:val="-14"/>
          <w:lang w:val="ru-RU"/>
        </w:rPr>
        <w:t xml:space="preserve"> </w:t>
      </w:r>
      <w:r w:rsidRPr="006F4BBE">
        <w:rPr>
          <w:lang w:val="ru-RU"/>
        </w:rPr>
        <w:t>сохранения</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современном</w:t>
      </w:r>
      <w:r w:rsidRPr="006F4BBE">
        <w:rPr>
          <w:spacing w:val="-14"/>
          <w:lang w:val="ru-RU"/>
        </w:rPr>
        <w:t xml:space="preserve"> </w:t>
      </w:r>
      <w:r w:rsidRPr="006F4BBE">
        <w:rPr>
          <w:lang w:val="ru-RU"/>
        </w:rPr>
        <w:t>мире;</w:t>
      </w:r>
    </w:p>
    <w:p w:rsidR="00A04C22" w:rsidRPr="006F4BBE" w:rsidRDefault="00A04C22" w:rsidP="00A04C22">
      <w:pPr>
        <w:rPr>
          <w:lang w:val="ru-RU"/>
        </w:rPr>
      </w:pPr>
      <w:r w:rsidRPr="006F4BBE">
        <w:rPr>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sidRPr="006F4BBE">
        <w:rPr>
          <w:spacing w:val="17"/>
          <w:lang w:val="ru-RU"/>
        </w:rPr>
        <w:t xml:space="preserve"> </w:t>
      </w:r>
      <w:r w:rsidRPr="006F4BBE">
        <w:rPr>
          <w:lang w:val="ru-RU"/>
        </w:rPr>
        <w:t>презентации.</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bookmarkStart w:id="271" w:name="_Toc97148397"/>
      <w:r w:rsidRPr="006F4BBE">
        <w:rPr>
          <w:b/>
          <w:bCs/>
          <w:lang w:val="ru-RU"/>
        </w:rPr>
        <w:t>6 КЛАСС</w:t>
      </w:r>
      <w:bookmarkEnd w:id="271"/>
    </w:p>
    <w:p w:rsidR="00A04C22" w:rsidRPr="006F4BBE" w:rsidRDefault="00A04C22" w:rsidP="00A04C22">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rsidR="00A04C22" w:rsidRPr="006F4BBE" w:rsidRDefault="00A04C22" w:rsidP="00A04C22">
      <w:pPr>
        <w:rPr>
          <w:lang w:val="ru-RU"/>
        </w:rPr>
      </w:pPr>
      <w:r w:rsidRPr="006F4BBE">
        <w:rPr>
          <w:lang w:val="ru-RU"/>
        </w:rPr>
        <w:t xml:space="preserve">–называть даты важнейших событий Средневековья, определять их принадлежность к веку, историческому   </w:t>
      </w:r>
      <w:r w:rsidRPr="006F4BBE">
        <w:rPr>
          <w:spacing w:val="53"/>
          <w:lang w:val="ru-RU"/>
        </w:rPr>
        <w:t xml:space="preserve"> </w:t>
      </w:r>
      <w:r w:rsidRPr="006F4BBE">
        <w:rPr>
          <w:lang w:val="ru-RU"/>
        </w:rPr>
        <w:t>периоду;</w:t>
      </w:r>
    </w:p>
    <w:p w:rsidR="00A04C22" w:rsidRPr="006F4BBE" w:rsidRDefault="00A04C22" w:rsidP="00A04C22">
      <w:pPr>
        <w:rPr>
          <w:lang w:val="ru-RU"/>
        </w:rPr>
      </w:pPr>
      <w:r w:rsidRPr="006F4BBE">
        <w:rPr>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04C22" w:rsidRPr="006F4BBE" w:rsidRDefault="00A04C22" w:rsidP="00A04C22">
      <w:pPr>
        <w:rPr>
          <w:lang w:val="ru-RU"/>
        </w:rPr>
      </w:pPr>
      <w:r w:rsidRPr="006F4BBE">
        <w:rPr>
          <w:lang w:val="ru-RU"/>
        </w:rPr>
        <w:t>–устанавливать длительность и синхронность событий истории Руси и всеобщей  истории.</w:t>
      </w:r>
    </w:p>
    <w:p w:rsidR="00A04C22" w:rsidRPr="006F4BBE" w:rsidRDefault="00A04C22" w:rsidP="00A04C22">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rsidR="00A04C22" w:rsidRPr="006F4BBE" w:rsidRDefault="00A04C22" w:rsidP="00A04C22">
      <w:pPr>
        <w:rPr>
          <w:lang w:val="ru-RU"/>
        </w:rPr>
      </w:pPr>
      <w:r w:rsidRPr="006F4BBE">
        <w:rPr>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04C22" w:rsidRPr="006F4BBE" w:rsidRDefault="00A04C22" w:rsidP="00A04C22">
      <w:pPr>
        <w:rPr>
          <w:lang w:val="ru-RU"/>
        </w:rPr>
      </w:pPr>
      <w:r w:rsidRPr="006F4BBE">
        <w:rPr>
          <w:lang w:val="ru-RU"/>
        </w:rPr>
        <w:t>–группировать, систематизировать факты по заданному признаку  (составление  систематических таблиц).</w:t>
      </w:r>
    </w:p>
    <w:p w:rsidR="00A04C22" w:rsidRPr="006F4BBE" w:rsidRDefault="00A04C22" w:rsidP="00A04C22">
      <w:pPr>
        <w:rPr>
          <w:lang w:val="ru-RU"/>
        </w:rPr>
      </w:pPr>
      <w:r w:rsidRPr="006F4BBE">
        <w:rPr>
          <w:lang w:val="ru-RU"/>
        </w:rPr>
        <w:t xml:space="preserve">3. </w:t>
      </w:r>
      <w:r w:rsidRPr="006F4BBE">
        <w:rPr>
          <w:i/>
          <w:lang w:val="ru-RU"/>
        </w:rPr>
        <w:t>Работа с исторической картой</w:t>
      </w:r>
      <w:r w:rsidRPr="006F4BBE">
        <w:rPr>
          <w:lang w:val="ru-RU"/>
        </w:rPr>
        <w:t>:</w:t>
      </w:r>
    </w:p>
    <w:p w:rsidR="00A04C22" w:rsidRPr="006F4BBE" w:rsidRDefault="00A04C22" w:rsidP="00A04C22">
      <w:pPr>
        <w:rPr>
          <w:lang w:val="ru-RU"/>
        </w:rPr>
      </w:pPr>
      <w:r w:rsidRPr="006F4BBE">
        <w:rPr>
          <w:lang w:val="ru-RU"/>
        </w:rPr>
        <w:t>–находить и показывать на карте исторические объекты, используя легенду карты; давать словесное описание их местоположения;</w:t>
      </w:r>
    </w:p>
    <w:p w:rsidR="00A04C22" w:rsidRPr="006F4BBE" w:rsidRDefault="00A04C22" w:rsidP="00A04C22">
      <w:pPr>
        <w:rPr>
          <w:lang w:val="ru-RU"/>
        </w:rPr>
      </w:pPr>
      <w:r w:rsidRPr="006F4BBE">
        <w:rPr>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04C22" w:rsidRPr="006F4BBE" w:rsidRDefault="00A04C22" w:rsidP="00A04C22">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rsidR="00A04C22" w:rsidRPr="006F4BBE" w:rsidRDefault="00A04C22" w:rsidP="00A04C22">
      <w:pPr>
        <w:rPr>
          <w:lang w:val="ru-RU"/>
        </w:rPr>
      </w:pPr>
      <w:r w:rsidRPr="006F4BBE">
        <w:rPr>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04C22" w:rsidRPr="006F4BBE" w:rsidRDefault="00A04C22" w:rsidP="00A04C22">
      <w:pPr>
        <w:rPr>
          <w:lang w:val="ru-RU"/>
        </w:rPr>
      </w:pPr>
      <w:r w:rsidRPr="006F4BBE">
        <w:rPr>
          <w:lang w:val="ru-RU"/>
        </w:rPr>
        <w:t>–характеризовать авторство, время, место создания источника;</w:t>
      </w:r>
    </w:p>
    <w:p w:rsidR="00A04C22" w:rsidRPr="006F4BBE" w:rsidRDefault="00A04C22" w:rsidP="00A04C22">
      <w:pPr>
        <w:rPr>
          <w:lang w:val="ru-RU"/>
        </w:rPr>
      </w:pPr>
      <w:r w:rsidRPr="006F4BBE">
        <w:rPr>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04C22" w:rsidRPr="006F4BBE" w:rsidRDefault="00A04C22" w:rsidP="00A04C22">
      <w:pPr>
        <w:rPr>
          <w:lang w:val="ru-RU"/>
        </w:rPr>
      </w:pPr>
      <w:r w:rsidRPr="006F4BBE">
        <w:rPr>
          <w:lang w:val="ru-RU"/>
        </w:rPr>
        <w:t>–находить в визуальном источнике и вещественном памятнике  ключевые  символы, образы;</w:t>
      </w:r>
    </w:p>
    <w:p w:rsidR="00A04C22" w:rsidRPr="006F4BBE" w:rsidRDefault="00A04C22" w:rsidP="00A04C22">
      <w:pPr>
        <w:rPr>
          <w:lang w:val="ru-RU"/>
        </w:rPr>
      </w:pPr>
      <w:r w:rsidRPr="006F4BBE">
        <w:rPr>
          <w:lang w:val="ru-RU"/>
        </w:rPr>
        <w:t>–характеризовать</w:t>
      </w:r>
      <w:r w:rsidRPr="006F4BBE">
        <w:rPr>
          <w:spacing w:val="-32"/>
          <w:lang w:val="ru-RU"/>
        </w:rPr>
        <w:t xml:space="preserve"> </w:t>
      </w:r>
      <w:r w:rsidRPr="006F4BBE">
        <w:rPr>
          <w:lang w:val="ru-RU"/>
        </w:rPr>
        <w:t>позицию</w:t>
      </w:r>
      <w:r w:rsidRPr="006F4BBE">
        <w:rPr>
          <w:spacing w:val="-32"/>
          <w:lang w:val="ru-RU"/>
        </w:rPr>
        <w:t xml:space="preserve"> </w:t>
      </w:r>
      <w:r w:rsidRPr="006F4BBE">
        <w:rPr>
          <w:lang w:val="ru-RU"/>
        </w:rPr>
        <w:t>автора</w:t>
      </w:r>
      <w:r w:rsidRPr="006F4BBE">
        <w:rPr>
          <w:spacing w:val="-32"/>
          <w:lang w:val="ru-RU"/>
        </w:rPr>
        <w:t xml:space="preserve"> </w:t>
      </w:r>
      <w:r w:rsidRPr="006F4BBE">
        <w:rPr>
          <w:lang w:val="ru-RU"/>
        </w:rPr>
        <w:t>письменного</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 xml:space="preserve">визуального исторического </w:t>
      </w:r>
      <w:r w:rsidRPr="006F4BBE">
        <w:rPr>
          <w:spacing w:val="8"/>
          <w:lang w:val="ru-RU"/>
        </w:rPr>
        <w:t xml:space="preserve"> </w:t>
      </w:r>
      <w:r w:rsidRPr="006F4BBE">
        <w:rPr>
          <w:lang w:val="ru-RU"/>
        </w:rPr>
        <w:t>источника.</w:t>
      </w:r>
    </w:p>
    <w:p w:rsidR="00A04C22" w:rsidRPr="006F4BBE" w:rsidRDefault="00A04C22" w:rsidP="00A04C22">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rsidR="00A04C22" w:rsidRPr="006F4BBE" w:rsidRDefault="00A04C22" w:rsidP="00A04C22">
      <w:pPr>
        <w:rPr>
          <w:lang w:val="ru-RU"/>
        </w:rPr>
      </w:pPr>
      <w:r w:rsidRPr="006F4BBE">
        <w:rPr>
          <w:lang w:val="ru-RU"/>
        </w:rPr>
        <w:t>–рассказывать о ключевых событиях отечественной и всеобщей истории в эпоху Средневековья, их    участниках;</w:t>
      </w:r>
    </w:p>
    <w:p w:rsidR="00A04C22" w:rsidRPr="006F4BBE" w:rsidRDefault="00A04C22" w:rsidP="00A04C22">
      <w:pPr>
        <w:rPr>
          <w:lang w:val="ru-RU"/>
        </w:rPr>
      </w:pPr>
      <w:r w:rsidRPr="006F4BBE">
        <w:rPr>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04C22" w:rsidRPr="006F4BBE" w:rsidRDefault="00A04C22" w:rsidP="00A04C22">
      <w:pPr>
        <w:rPr>
          <w:lang w:val="ru-RU"/>
        </w:rPr>
      </w:pPr>
      <w:r w:rsidRPr="006F4BBE">
        <w:rPr>
          <w:lang w:val="ru-RU"/>
        </w:rPr>
        <w:t>–рассказывать об образе жизни различных групп населения в средневековых обществах на Руси и в других странах;</w:t>
      </w:r>
    </w:p>
    <w:p w:rsidR="00A04C22" w:rsidRPr="006F4BBE" w:rsidRDefault="00A04C22" w:rsidP="00A04C22">
      <w:pPr>
        <w:rPr>
          <w:lang w:val="ru-RU"/>
        </w:rPr>
      </w:pPr>
      <w:r w:rsidRPr="006F4BBE">
        <w:rPr>
          <w:lang w:val="ru-RU"/>
        </w:rPr>
        <w:t>–представлять</w:t>
      </w:r>
      <w:r w:rsidRPr="006F4BBE">
        <w:rPr>
          <w:spacing w:val="-20"/>
          <w:lang w:val="ru-RU"/>
        </w:rPr>
        <w:t xml:space="preserve"> </w:t>
      </w:r>
      <w:r w:rsidRPr="006F4BBE">
        <w:rPr>
          <w:lang w:val="ru-RU"/>
        </w:rPr>
        <w:t>описание</w:t>
      </w:r>
      <w:r w:rsidRPr="006F4BBE">
        <w:rPr>
          <w:spacing w:val="-20"/>
          <w:lang w:val="ru-RU"/>
        </w:rPr>
        <w:t xml:space="preserve"> </w:t>
      </w:r>
      <w:r w:rsidRPr="006F4BBE">
        <w:rPr>
          <w:lang w:val="ru-RU"/>
        </w:rPr>
        <w:t>памятников</w:t>
      </w:r>
      <w:r w:rsidRPr="006F4BBE">
        <w:rPr>
          <w:spacing w:val="-20"/>
          <w:lang w:val="ru-RU"/>
        </w:rPr>
        <w:t xml:space="preserve"> </w:t>
      </w:r>
      <w:r w:rsidRPr="006F4BBE">
        <w:rPr>
          <w:lang w:val="ru-RU"/>
        </w:rPr>
        <w:t>материальной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художественной культуры изучаемой</w:t>
      </w:r>
      <w:r w:rsidRPr="006F4BBE">
        <w:rPr>
          <w:spacing w:val="-44"/>
          <w:lang w:val="ru-RU"/>
        </w:rPr>
        <w:t xml:space="preserve"> </w:t>
      </w:r>
      <w:r w:rsidRPr="006F4BBE">
        <w:rPr>
          <w:lang w:val="ru-RU"/>
        </w:rPr>
        <w:t>эпохи.</w:t>
      </w:r>
    </w:p>
    <w:p w:rsidR="00A04C22" w:rsidRPr="006F4BBE" w:rsidRDefault="00A04C22" w:rsidP="00A04C22">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rsidR="00A04C22" w:rsidRPr="006F4BBE" w:rsidRDefault="00A04C22" w:rsidP="00A04C22">
      <w:pPr>
        <w:rPr>
          <w:lang w:val="ru-RU"/>
        </w:rPr>
      </w:pPr>
      <w:r w:rsidRPr="006F4BBE">
        <w:rPr>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sidRPr="006F4BBE">
        <w:rPr>
          <w:spacing w:val="26"/>
          <w:lang w:val="ru-RU"/>
        </w:rPr>
        <w:t xml:space="preserve"> </w:t>
      </w:r>
      <w:r w:rsidRPr="006F4BBE">
        <w:rPr>
          <w:lang w:val="ru-RU"/>
        </w:rPr>
        <w:t>мире;</w:t>
      </w:r>
    </w:p>
    <w:p w:rsidR="00A04C22" w:rsidRPr="006F4BBE" w:rsidRDefault="00A04C22" w:rsidP="00A04C22">
      <w:pPr>
        <w:rPr>
          <w:lang w:val="ru-RU"/>
        </w:rPr>
      </w:pPr>
      <w:r w:rsidRPr="006F4BBE">
        <w:rPr>
          <w:lang w:val="ru-RU"/>
        </w:rPr>
        <w:t>–объяснять</w:t>
      </w:r>
      <w:r w:rsidRPr="006F4BBE">
        <w:rPr>
          <w:spacing w:val="-12"/>
          <w:lang w:val="ru-RU"/>
        </w:rPr>
        <w:t xml:space="preserve"> </w:t>
      </w:r>
      <w:r w:rsidRPr="006F4BBE">
        <w:rPr>
          <w:lang w:val="ru-RU"/>
        </w:rPr>
        <w:t>смысл</w:t>
      </w:r>
      <w:r w:rsidRPr="006F4BBE">
        <w:rPr>
          <w:spacing w:val="-12"/>
          <w:lang w:val="ru-RU"/>
        </w:rPr>
        <w:t xml:space="preserve"> </w:t>
      </w:r>
      <w:r w:rsidRPr="006F4BBE">
        <w:rPr>
          <w:lang w:val="ru-RU"/>
        </w:rPr>
        <w:t>ключевых</w:t>
      </w:r>
      <w:r w:rsidRPr="006F4BBE">
        <w:rPr>
          <w:spacing w:val="-12"/>
          <w:lang w:val="ru-RU"/>
        </w:rPr>
        <w:t xml:space="preserve"> </w:t>
      </w:r>
      <w:r w:rsidRPr="006F4BBE">
        <w:rPr>
          <w:lang w:val="ru-RU"/>
        </w:rPr>
        <w:t>понятий,</w:t>
      </w:r>
      <w:r w:rsidRPr="006F4BBE">
        <w:rPr>
          <w:spacing w:val="-12"/>
          <w:lang w:val="ru-RU"/>
        </w:rPr>
        <w:t xml:space="preserve"> </w:t>
      </w:r>
      <w:r w:rsidRPr="006F4BBE">
        <w:rPr>
          <w:lang w:val="ru-RU"/>
        </w:rPr>
        <w:t>относящихся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данной эпохе</w:t>
      </w:r>
      <w:r w:rsidRPr="006F4BBE">
        <w:rPr>
          <w:spacing w:val="-20"/>
          <w:lang w:val="ru-RU"/>
        </w:rPr>
        <w:t xml:space="preserve"> </w:t>
      </w:r>
      <w:r w:rsidRPr="006F4BBE">
        <w:rPr>
          <w:lang w:val="ru-RU"/>
        </w:rPr>
        <w:t>отечественной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всеобщей</w:t>
      </w:r>
      <w:r w:rsidRPr="006F4BBE">
        <w:rPr>
          <w:spacing w:val="-20"/>
          <w:lang w:val="ru-RU"/>
        </w:rPr>
        <w:t xml:space="preserve"> </w:t>
      </w:r>
      <w:r w:rsidRPr="006F4BBE">
        <w:rPr>
          <w:lang w:val="ru-RU"/>
        </w:rPr>
        <w:t>истории,</w:t>
      </w:r>
      <w:r w:rsidRPr="006F4BBE">
        <w:rPr>
          <w:spacing w:val="-20"/>
          <w:lang w:val="ru-RU"/>
        </w:rPr>
        <w:t xml:space="preserve"> </w:t>
      </w:r>
      <w:r w:rsidRPr="006F4BBE">
        <w:rPr>
          <w:lang w:val="ru-RU"/>
        </w:rPr>
        <w:t>конкретизировать их на примерах исторических событий,</w:t>
      </w:r>
      <w:r w:rsidRPr="006F4BBE">
        <w:rPr>
          <w:spacing w:val="-8"/>
          <w:lang w:val="ru-RU"/>
        </w:rPr>
        <w:t xml:space="preserve"> </w:t>
      </w:r>
      <w:r w:rsidRPr="006F4BBE">
        <w:rPr>
          <w:lang w:val="ru-RU"/>
        </w:rPr>
        <w:t>ситуаций;</w:t>
      </w:r>
    </w:p>
    <w:p w:rsidR="00A04C22" w:rsidRPr="006F4BBE" w:rsidRDefault="00A04C22" w:rsidP="00A04C22">
      <w:pPr>
        <w:rPr>
          <w:lang w:val="ru-RU"/>
        </w:rPr>
      </w:pPr>
      <w:r w:rsidRPr="006F4BBE">
        <w:rPr>
          <w:spacing w:val="2"/>
          <w:lang w:val="ru-RU"/>
        </w:rPr>
        <w:t xml:space="preserve">–объяснять </w:t>
      </w:r>
      <w:r w:rsidRPr="006F4BBE">
        <w:rPr>
          <w:lang w:val="ru-RU"/>
        </w:rPr>
        <w:t xml:space="preserve">причины и следствия </w:t>
      </w:r>
      <w:r w:rsidRPr="006F4BBE">
        <w:rPr>
          <w:spacing w:val="2"/>
          <w:lang w:val="ru-RU"/>
        </w:rPr>
        <w:t xml:space="preserve">важнейших </w:t>
      </w:r>
      <w:r w:rsidRPr="006F4BBE">
        <w:rPr>
          <w:lang w:val="ru-RU"/>
        </w:rPr>
        <w:t xml:space="preserve">событий отечественной и </w:t>
      </w:r>
      <w:r w:rsidRPr="006F4BBE">
        <w:rPr>
          <w:spacing w:val="2"/>
          <w:lang w:val="ru-RU"/>
        </w:rPr>
        <w:t xml:space="preserve">всеобщей </w:t>
      </w:r>
      <w:r w:rsidRPr="006F4BBE">
        <w:rPr>
          <w:lang w:val="ru-RU"/>
        </w:rPr>
        <w:t xml:space="preserve">истории эпохи </w:t>
      </w:r>
      <w:r w:rsidRPr="006F4BBE">
        <w:rPr>
          <w:spacing w:val="2"/>
          <w:lang w:val="ru-RU"/>
        </w:rPr>
        <w:t xml:space="preserve">Средневековья: </w:t>
      </w:r>
      <w:r w:rsidRPr="006F4BBE">
        <w:rPr>
          <w:lang w:val="ru-RU"/>
        </w:rPr>
        <w:t xml:space="preserve">а) находить в учебнике и излагать суждения о причинах и следствиях исторических событий; б) </w:t>
      </w:r>
      <w:r w:rsidRPr="006F4BBE">
        <w:rPr>
          <w:spacing w:val="2"/>
          <w:lang w:val="ru-RU"/>
        </w:rPr>
        <w:t>соотносить объяснение</w:t>
      </w:r>
      <w:r w:rsidRPr="006F4BBE">
        <w:rPr>
          <w:spacing w:val="61"/>
          <w:lang w:val="ru-RU"/>
        </w:rPr>
        <w:t xml:space="preserve"> </w:t>
      </w:r>
      <w:r w:rsidRPr="006F4BBE">
        <w:rPr>
          <w:lang w:val="ru-RU"/>
        </w:rPr>
        <w:t>причин и следствий событий, представленное в нескольких текстах;</w:t>
      </w:r>
    </w:p>
    <w:p w:rsidR="00A04C22" w:rsidRPr="006F4BBE" w:rsidRDefault="00A04C22" w:rsidP="00A04C22">
      <w:pPr>
        <w:rPr>
          <w:lang w:val="ru-RU"/>
        </w:rPr>
      </w:pPr>
      <w:r w:rsidRPr="006F4BBE">
        <w:rPr>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04C22" w:rsidRPr="006F4BBE" w:rsidRDefault="00A04C22" w:rsidP="00A04C22">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rsidR="00A04C22" w:rsidRPr="006F4BBE" w:rsidRDefault="00A04C22" w:rsidP="00A04C22">
      <w:pPr>
        <w:rPr>
          <w:lang w:val="ru-RU"/>
        </w:rPr>
      </w:pPr>
      <w:r w:rsidRPr="006F4BBE">
        <w:rPr>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04C22" w:rsidRPr="006F4BBE" w:rsidRDefault="00A04C22" w:rsidP="00A04C22">
      <w:pPr>
        <w:rPr>
          <w:lang w:val="ru-RU"/>
        </w:rPr>
      </w:pPr>
      <w:r w:rsidRPr="006F4BBE">
        <w:rPr>
          <w:lang w:val="ru-RU"/>
        </w:rPr>
        <w:t>–высказывать отношение к поступкам и качествам людей средневековой</w:t>
      </w:r>
      <w:r w:rsidRPr="006F4BBE">
        <w:rPr>
          <w:spacing w:val="-41"/>
          <w:lang w:val="ru-RU"/>
        </w:rPr>
        <w:t xml:space="preserve"> </w:t>
      </w:r>
      <w:r w:rsidRPr="006F4BBE">
        <w:rPr>
          <w:lang w:val="ru-RU"/>
        </w:rPr>
        <w:t>эпохи</w:t>
      </w:r>
      <w:r w:rsidRPr="006F4BBE">
        <w:rPr>
          <w:spacing w:val="-41"/>
          <w:lang w:val="ru-RU"/>
        </w:rPr>
        <w:t xml:space="preserve"> </w:t>
      </w:r>
      <w:r w:rsidRPr="006F4BBE">
        <w:rPr>
          <w:lang w:val="ru-RU"/>
        </w:rPr>
        <w:t>с</w:t>
      </w:r>
      <w:r w:rsidRPr="006F4BBE">
        <w:rPr>
          <w:spacing w:val="-41"/>
          <w:lang w:val="ru-RU"/>
        </w:rPr>
        <w:t xml:space="preserve"> </w:t>
      </w:r>
      <w:r w:rsidRPr="006F4BBE">
        <w:rPr>
          <w:lang w:val="ru-RU"/>
        </w:rPr>
        <w:t>учетом</w:t>
      </w:r>
      <w:r w:rsidRPr="006F4BBE">
        <w:rPr>
          <w:spacing w:val="-41"/>
          <w:lang w:val="ru-RU"/>
        </w:rPr>
        <w:t xml:space="preserve"> </w:t>
      </w:r>
      <w:r w:rsidRPr="006F4BBE">
        <w:rPr>
          <w:lang w:val="ru-RU"/>
        </w:rPr>
        <w:t>исторического</w:t>
      </w:r>
      <w:r w:rsidRPr="006F4BBE">
        <w:rPr>
          <w:spacing w:val="-41"/>
          <w:lang w:val="ru-RU"/>
        </w:rPr>
        <w:t xml:space="preserve"> </w:t>
      </w:r>
      <w:r w:rsidRPr="006F4BBE">
        <w:rPr>
          <w:lang w:val="ru-RU"/>
        </w:rPr>
        <w:t>контекста</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восприятия современного</w:t>
      </w:r>
      <w:r w:rsidRPr="006F4BBE">
        <w:rPr>
          <w:spacing w:val="-33"/>
          <w:lang w:val="ru-RU"/>
        </w:rPr>
        <w:t xml:space="preserve"> </w:t>
      </w:r>
      <w:r w:rsidRPr="006F4BBE">
        <w:rPr>
          <w:lang w:val="ru-RU"/>
        </w:rPr>
        <w:t>человека.</w:t>
      </w:r>
    </w:p>
    <w:p w:rsidR="00A04C22" w:rsidRPr="006F4BBE" w:rsidRDefault="00A04C22" w:rsidP="00A04C22">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rsidR="00A04C22" w:rsidRPr="006F4BBE" w:rsidRDefault="00A04C22" w:rsidP="00A04C22">
      <w:pPr>
        <w:rPr>
          <w:lang w:val="ru-RU"/>
        </w:rPr>
      </w:pPr>
      <w:r w:rsidRPr="006F4BBE">
        <w:rPr>
          <w:lang w:val="ru-RU"/>
        </w:rPr>
        <w:t>–объяснять значение памятников истории и культуры Руси  и</w:t>
      </w:r>
      <w:r w:rsidRPr="006F4BBE">
        <w:rPr>
          <w:spacing w:val="-8"/>
          <w:lang w:val="ru-RU"/>
        </w:rPr>
        <w:t xml:space="preserve"> </w:t>
      </w:r>
      <w:r w:rsidRPr="006F4BBE">
        <w:rPr>
          <w:lang w:val="ru-RU"/>
        </w:rPr>
        <w:t>других</w:t>
      </w:r>
      <w:r w:rsidRPr="006F4BBE">
        <w:rPr>
          <w:spacing w:val="-8"/>
          <w:lang w:val="ru-RU"/>
        </w:rPr>
        <w:t xml:space="preserve"> </w:t>
      </w:r>
      <w:r w:rsidRPr="006F4BBE">
        <w:rPr>
          <w:lang w:val="ru-RU"/>
        </w:rPr>
        <w:t>стран</w:t>
      </w:r>
      <w:r w:rsidRPr="006F4BBE">
        <w:rPr>
          <w:spacing w:val="-8"/>
          <w:lang w:val="ru-RU"/>
        </w:rPr>
        <w:t xml:space="preserve"> </w:t>
      </w:r>
      <w:r w:rsidRPr="006F4BBE">
        <w:rPr>
          <w:lang w:val="ru-RU"/>
        </w:rPr>
        <w:t>эпохи</w:t>
      </w:r>
      <w:r w:rsidRPr="006F4BBE">
        <w:rPr>
          <w:spacing w:val="-8"/>
          <w:lang w:val="ru-RU"/>
        </w:rPr>
        <w:t xml:space="preserve"> </w:t>
      </w:r>
      <w:r w:rsidRPr="006F4BBE">
        <w:rPr>
          <w:lang w:val="ru-RU"/>
        </w:rPr>
        <w:t>Средневековья,</w:t>
      </w:r>
      <w:r w:rsidRPr="006F4BBE">
        <w:rPr>
          <w:spacing w:val="-8"/>
          <w:lang w:val="ru-RU"/>
        </w:rPr>
        <w:t xml:space="preserve"> </w:t>
      </w:r>
      <w:r w:rsidRPr="006F4BBE">
        <w:rPr>
          <w:lang w:val="ru-RU"/>
        </w:rPr>
        <w:t>необходимость</w:t>
      </w:r>
      <w:r w:rsidRPr="006F4BBE">
        <w:rPr>
          <w:spacing w:val="-8"/>
          <w:lang w:val="ru-RU"/>
        </w:rPr>
        <w:t xml:space="preserve"> </w:t>
      </w:r>
      <w:r w:rsidRPr="006F4BBE">
        <w:rPr>
          <w:lang w:val="ru-RU"/>
        </w:rPr>
        <w:t>сохранения их в современном</w:t>
      </w:r>
      <w:r w:rsidRPr="006F4BBE">
        <w:rPr>
          <w:spacing w:val="-24"/>
          <w:lang w:val="ru-RU"/>
        </w:rPr>
        <w:t xml:space="preserve"> </w:t>
      </w:r>
      <w:r w:rsidRPr="006F4BBE">
        <w:rPr>
          <w:lang w:val="ru-RU"/>
        </w:rPr>
        <w:t>мире;</w:t>
      </w:r>
    </w:p>
    <w:p w:rsidR="00A04C22" w:rsidRPr="006F4BBE" w:rsidRDefault="00A04C22" w:rsidP="00A04C22">
      <w:pPr>
        <w:rPr>
          <w:lang w:val="ru-RU"/>
        </w:rPr>
      </w:pPr>
      <w:r w:rsidRPr="006F4BBE">
        <w:rPr>
          <w:lang w:val="ru-RU"/>
        </w:rPr>
        <w:t>–выполнять учебные проекты по истории Средних веков (в</w:t>
      </w:r>
      <w:r w:rsidRPr="006F4BBE">
        <w:rPr>
          <w:spacing w:val="-28"/>
          <w:lang w:val="ru-RU"/>
        </w:rPr>
        <w:t xml:space="preserve"> </w:t>
      </w:r>
      <w:r w:rsidRPr="006F4BBE">
        <w:rPr>
          <w:lang w:val="ru-RU"/>
        </w:rPr>
        <w:t>том числе  на  региональном</w:t>
      </w:r>
      <w:r w:rsidRPr="006F4BBE">
        <w:rPr>
          <w:spacing w:val="1"/>
          <w:lang w:val="ru-RU"/>
        </w:rPr>
        <w:t xml:space="preserve"> </w:t>
      </w:r>
      <w:r w:rsidRPr="006F4BBE">
        <w:rPr>
          <w:lang w:val="ru-RU"/>
        </w:rPr>
        <w:t>материале).</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bookmarkStart w:id="272" w:name="_Toc97148398"/>
      <w:r w:rsidRPr="006F4BBE">
        <w:rPr>
          <w:b/>
          <w:bCs/>
          <w:lang w:val="ru-RU"/>
        </w:rPr>
        <w:t>7 КЛАСС</w:t>
      </w:r>
      <w:bookmarkEnd w:id="272"/>
    </w:p>
    <w:p w:rsidR="00A04C22" w:rsidRPr="006F4BBE" w:rsidRDefault="00A04C22" w:rsidP="00A04C22">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rsidR="00A04C22" w:rsidRPr="006F4BBE" w:rsidRDefault="00A04C22" w:rsidP="00A04C22">
      <w:pPr>
        <w:rPr>
          <w:lang w:val="ru-RU"/>
        </w:rPr>
      </w:pPr>
      <w:r w:rsidRPr="006F4BBE">
        <w:rPr>
          <w:lang w:val="ru-RU"/>
        </w:rPr>
        <w:t>–называть этапы отечественной и всеобщей истории Нового времени,  их  хронологические рамки;</w:t>
      </w:r>
    </w:p>
    <w:p w:rsidR="00A04C22" w:rsidRPr="006F4BBE" w:rsidRDefault="00A04C22" w:rsidP="00A04C22">
      <w:pPr>
        <w:rPr>
          <w:lang w:val="ru-RU"/>
        </w:rPr>
      </w:pPr>
      <w:r w:rsidRPr="006F4BBE">
        <w:rPr>
          <w:lang w:val="ru-RU"/>
        </w:rPr>
        <w:t>–локализовать во времени ключевые события</w:t>
      </w:r>
      <w:r w:rsidRPr="006F4BBE">
        <w:rPr>
          <w:spacing w:val="-10"/>
          <w:lang w:val="ru-RU"/>
        </w:rPr>
        <w:t xml:space="preserve"> </w:t>
      </w:r>
      <w:r w:rsidRPr="006F4BBE">
        <w:rPr>
          <w:lang w:val="ru-RU"/>
        </w:rPr>
        <w:t xml:space="preserve">отечественной и всеобщей истории </w:t>
      </w:r>
      <w:r w:rsidRPr="006F4BBE">
        <w:t>XVI</w:t>
      </w:r>
      <w:r w:rsidRPr="006F4BBE">
        <w:rPr>
          <w:lang w:val="ru-RU"/>
        </w:rPr>
        <w:t>–</w:t>
      </w:r>
      <w:r w:rsidRPr="006F4BBE">
        <w:t>XVII</w:t>
      </w:r>
      <w:r w:rsidRPr="006F4BBE">
        <w:rPr>
          <w:lang w:val="ru-RU"/>
        </w:rPr>
        <w:t xml:space="preserve"> вв.; определять их принадлежность к части века (половина, треть,</w:t>
      </w:r>
      <w:r w:rsidRPr="006F4BBE">
        <w:rPr>
          <w:spacing w:val="8"/>
          <w:lang w:val="ru-RU"/>
        </w:rPr>
        <w:t xml:space="preserve"> </w:t>
      </w:r>
      <w:r w:rsidRPr="006F4BBE">
        <w:rPr>
          <w:lang w:val="ru-RU"/>
        </w:rPr>
        <w:t>четверть);</w:t>
      </w:r>
    </w:p>
    <w:p w:rsidR="00A04C22" w:rsidRPr="006F4BBE" w:rsidRDefault="00A04C22" w:rsidP="00A04C22">
      <w:pPr>
        <w:rPr>
          <w:lang w:val="ru-RU"/>
        </w:rPr>
      </w:pPr>
      <w:r w:rsidRPr="006F4BBE">
        <w:rPr>
          <w:lang w:val="ru-RU"/>
        </w:rPr>
        <w:t xml:space="preserve">–устанавливать синхронность событий отечественной и всеобщей истории </w:t>
      </w:r>
      <w:r w:rsidRPr="006F4BBE">
        <w:t>XVI</w:t>
      </w:r>
      <w:r w:rsidRPr="006F4BBE">
        <w:rPr>
          <w:lang w:val="ru-RU"/>
        </w:rPr>
        <w:t>–</w:t>
      </w:r>
      <w:r w:rsidRPr="006F4BBE">
        <w:t>XVII</w:t>
      </w:r>
      <w:r w:rsidRPr="006F4BBE">
        <w:rPr>
          <w:spacing w:val="54"/>
          <w:lang w:val="ru-RU"/>
        </w:rPr>
        <w:t xml:space="preserve"> </w:t>
      </w:r>
      <w:r w:rsidRPr="006F4BBE">
        <w:rPr>
          <w:lang w:val="ru-RU"/>
        </w:rPr>
        <w:t>вв.</w:t>
      </w:r>
    </w:p>
    <w:p w:rsidR="00A04C22" w:rsidRPr="006F4BBE" w:rsidRDefault="00A04C22" w:rsidP="00A04C22">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rsidR="00A04C22" w:rsidRPr="006F4BBE" w:rsidRDefault="00A04C22" w:rsidP="00A04C22">
      <w:pPr>
        <w:rPr>
          <w:lang w:val="ru-RU"/>
        </w:rPr>
      </w:pPr>
      <w:r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Pr="006F4BBE">
        <w:t>XVI</w:t>
      </w:r>
      <w:r w:rsidRPr="006F4BBE">
        <w:rPr>
          <w:lang w:val="ru-RU"/>
        </w:rPr>
        <w:t>–</w:t>
      </w:r>
      <w:r w:rsidRPr="006F4BBE">
        <w:t>XVII</w:t>
      </w:r>
      <w:r w:rsidRPr="006F4BBE">
        <w:rPr>
          <w:lang w:val="ru-RU"/>
        </w:rPr>
        <w:t xml:space="preserve"> вв.;</w:t>
      </w:r>
    </w:p>
    <w:p w:rsidR="00A04C22" w:rsidRPr="006F4BBE" w:rsidRDefault="00A04C22" w:rsidP="00A04C22">
      <w:pPr>
        <w:rPr>
          <w:lang w:val="ru-RU"/>
        </w:rPr>
      </w:pPr>
      <w:r w:rsidRPr="006F4BBE">
        <w:rPr>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04C22" w:rsidRPr="006F4BBE" w:rsidRDefault="00A04C22" w:rsidP="00A04C22">
      <w:pPr>
        <w:rPr>
          <w:lang w:val="ru-RU"/>
        </w:rPr>
      </w:pPr>
      <w:r w:rsidRPr="006F4BBE">
        <w:rPr>
          <w:lang w:val="ru-RU"/>
        </w:rPr>
        <w:t xml:space="preserve">3. </w:t>
      </w:r>
      <w:r w:rsidRPr="006F4BBE">
        <w:rPr>
          <w:i/>
          <w:lang w:val="ru-RU"/>
        </w:rPr>
        <w:t>Работа с исторической картой</w:t>
      </w:r>
      <w:r w:rsidRPr="006F4BBE">
        <w:rPr>
          <w:lang w:val="ru-RU"/>
        </w:rPr>
        <w:t>:</w:t>
      </w:r>
    </w:p>
    <w:p w:rsidR="00A04C22" w:rsidRPr="006F4BBE" w:rsidRDefault="00A04C22" w:rsidP="00A04C22">
      <w:pPr>
        <w:rPr>
          <w:lang w:val="ru-RU"/>
        </w:rPr>
      </w:pPr>
      <w:r w:rsidRPr="006F4BBE">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F4BBE">
        <w:t>XVI</w:t>
      </w:r>
      <w:r w:rsidRPr="006F4BBE">
        <w:rPr>
          <w:lang w:val="ru-RU"/>
        </w:rPr>
        <w:t>–</w:t>
      </w:r>
      <w:r w:rsidRPr="006F4BBE">
        <w:t>XVII</w:t>
      </w:r>
      <w:r w:rsidRPr="006F4BBE">
        <w:rPr>
          <w:lang w:val="ru-RU"/>
        </w:rPr>
        <w:t xml:space="preserve"> вв.;</w:t>
      </w:r>
    </w:p>
    <w:p w:rsidR="00A04C22" w:rsidRPr="006F4BBE" w:rsidRDefault="00A04C22" w:rsidP="00A04C22">
      <w:pPr>
        <w:rPr>
          <w:lang w:val="ru-RU"/>
        </w:rPr>
      </w:pPr>
      <w:r w:rsidRPr="006F4BBE">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04C22" w:rsidRPr="006F4BBE" w:rsidRDefault="00A04C22" w:rsidP="00A04C22">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rsidR="00A04C22" w:rsidRPr="006F4BBE" w:rsidRDefault="00A04C22" w:rsidP="00A04C22">
      <w:pPr>
        <w:rPr>
          <w:lang w:val="ru-RU"/>
        </w:rPr>
      </w:pPr>
      <w:r w:rsidRPr="006F4BBE">
        <w:rPr>
          <w:lang w:val="ru-RU"/>
        </w:rPr>
        <w:t>–различать</w:t>
      </w:r>
      <w:r w:rsidRPr="006F4BBE">
        <w:rPr>
          <w:spacing w:val="-31"/>
          <w:lang w:val="ru-RU"/>
        </w:rPr>
        <w:t xml:space="preserve"> </w:t>
      </w:r>
      <w:r w:rsidRPr="006F4BBE">
        <w:rPr>
          <w:lang w:val="ru-RU"/>
        </w:rPr>
        <w:t>виды</w:t>
      </w:r>
      <w:r w:rsidRPr="006F4BBE">
        <w:rPr>
          <w:spacing w:val="-31"/>
          <w:lang w:val="ru-RU"/>
        </w:rPr>
        <w:t xml:space="preserve"> </w:t>
      </w:r>
      <w:r w:rsidRPr="006F4BBE">
        <w:rPr>
          <w:lang w:val="ru-RU"/>
        </w:rPr>
        <w:t>письменных</w:t>
      </w:r>
      <w:r w:rsidRPr="006F4BBE">
        <w:rPr>
          <w:spacing w:val="-31"/>
          <w:lang w:val="ru-RU"/>
        </w:rPr>
        <w:t xml:space="preserve"> </w:t>
      </w:r>
      <w:r w:rsidRPr="006F4BBE">
        <w:rPr>
          <w:lang w:val="ru-RU"/>
        </w:rPr>
        <w:t>исторических</w:t>
      </w:r>
      <w:r w:rsidRPr="006F4BBE">
        <w:rPr>
          <w:spacing w:val="-31"/>
          <w:lang w:val="ru-RU"/>
        </w:rPr>
        <w:t xml:space="preserve"> </w:t>
      </w:r>
      <w:r w:rsidRPr="006F4BBE">
        <w:rPr>
          <w:lang w:val="ru-RU"/>
        </w:rPr>
        <w:t>источников</w:t>
      </w:r>
      <w:r w:rsidRPr="006F4BBE">
        <w:rPr>
          <w:spacing w:val="-31"/>
          <w:lang w:val="ru-RU"/>
        </w:rPr>
        <w:t xml:space="preserve"> </w:t>
      </w:r>
      <w:r w:rsidRPr="006F4BBE">
        <w:rPr>
          <w:lang w:val="ru-RU"/>
        </w:rPr>
        <w:t>(официальные, личные, литературные и</w:t>
      </w:r>
      <w:r w:rsidRPr="006F4BBE">
        <w:rPr>
          <w:spacing w:val="33"/>
          <w:lang w:val="ru-RU"/>
        </w:rPr>
        <w:t xml:space="preserve"> </w:t>
      </w:r>
      <w:r w:rsidRPr="006F4BBE">
        <w:rPr>
          <w:lang w:val="ru-RU"/>
        </w:rPr>
        <w:t>др.);</w:t>
      </w:r>
    </w:p>
    <w:p w:rsidR="00A04C22" w:rsidRPr="006F4BBE" w:rsidRDefault="00A04C22" w:rsidP="00A04C22">
      <w:pPr>
        <w:rPr>
          <w:lang w:val="ru-RU"/>
        </w:rPr>
      </w:pPr>
      <w:r w:rsidRPr="006F4BBE">
        <w:rPr>
          <w:lang w:val="ru-RU"/>
        </w:rPr>
        <w:t>–характеризовать</w:t>
      </w:r>
      <w:r w:rsidRPr="006F4BBE">
        <w:rPr>
          <w:spacing w:val="-12"/>
          <w:lang w:val="ru-RU"/>
        </w:rPr>
        <w:t xml:space="preserve"> </w:t>
      </w:r>
      <w:r w:rsidRPr="006F4BBE">
        <w:rPr>
          <w:lang w:val="ru-RU"/>
        </w:rPr>
        <w:t>обстоятельства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цель</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источника, раскрывать</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информационную</w:t>
      </w:r>
      <w:r w:rsidRPr="006F4BBE">
        <w:rPr>
          <w:spacing w:val="-26"/>
          <w:lang w:val="ru-RU"/>
        </w:rPr>
        <w:t xml:space="preserve"> </w:t>
      </w:r>
      <w:r w:rsidRPr="006F4BBE">
        <w:rPr>
          <w:lang w:val="ru-RU"/>
        </w:rPr>
        <w:t>ценность;</w:t>
      </w:r>
    </w:p>
    <w:p w:rsidR="00A04C22" w:rsidRPr="006F4BBE" w:rsidRDefault="00A04C22" w:rsidP="00A04C22">
      <w:pPr>
        <w:rPr>
          <w:lang w:val="ru-RU"/>
        </w:rPr>
      </w:pPr>
      <w:r w:rsidRPr="006F4BBE">
        <w:rPr>
          <w:lang w:val="ru-RU"/>
        </w:rPr>
        <w:t>–проводить поиск информации в тексте письменного источника,  визуальных  и  вещественных  памятниках эпохи;</w:t>
      </w:r>
    </w:p>
    <w:p w:rsidR="00A04C22" w:rsidRPr="006F4BBE" w:rsidRDefault="00A04C22" w:rsidP="00A04C22">
      <w:pPr>
        <w:rPr>
          <w:lang w:val="ru-RU"/>
        </w:rPr>
      </w:pPr>
      <w:r w:rsidRPr="006F4BBE">
        <w:rPr>
          <w:lang w:val="ru-RU"/>
        </w:rPr>
        <w:t>–сопоставлять</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систематизировать</w:t>
      </w:r>
      <w:r w:rsidRPr="006F4BBE">
        <w:rPr>
          <w:spacing w:val="-14"/>
          <w:lang w:val="ru-RU"/>
        </w:rPr>
        <w:t xml:space="preserve"> </w:t>
      </w:r>
      <w:r w:rsidRPr="006F4BBE">
        <w:rPr>
          <w:lang w:val="ru-RU"/>
        </w:rPr>
        <w:t>информацию</w:t>
      </w:r>
      <w:r w:rsidRPr="006F4BBE">
        <w:rPr>
          <w:spacing w:val="-14"/>
          <w:lang w:val="ru-RU"/>
        </w:rPr>
        <w:t xml:space="preserve"> </w:t>
      </w:r>
      <w:r w:rsidRPr="006F4BBE">
        <w:rPr>
          <w:lang w:val="ru-RU"/>
        </w:rPr>
        <w:t>из</w:t>
      </w:r>
      <w:r w:rsidRPr="006F4BBE">
        <w:rPr>
          <w:spacing w:val="-14"/>
          <w:lang w:val="ru-RU"/>
        </w:rPr>
        <w:t xml:space="preserve"> </w:t>
      </w:r>
      <w:r w:rsidRPr="006F4BBE">
        <w:rPr>
          <w:lang w:val="ru-RU"/>
        </w:rPr>
        <w:t>нескольких однотипных</w:t>
      </w:r>
      <w:r w:rsidRPr="006F4BBE">
        <w:rPr>
          <w:spacing w:val="-19"/>
          <w:lang w:val="ru-RU"/>
        </w:rPr>
        <w:t xml:space="preserve"> </w:t>
      </w:r>
      <w:r w:rsidRPr="006F4BBE">
        <w:rPr>
          <w:lang w:val="ru-RU"/>
        </w:rPr>
        <w:t>источников.</w:t>
      </w:r>
    </w:p>
    <w:p w:rsidR="00A04C22" w:rsidRPr="006F4BBE" w:rsidRDefault="00A04C22" w:rsidP="00A04C22">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rsidR="00A04C22" w:rsidRPr="006F4BBE" w:rsidRDefault="00A04C22" w:rsidP="00A04C22">
      <w:pPr>
        <w:rPr>
          <w:lang w:val="ru-RU"/>
        </w:rPr>
      </w:pPr>
      <w:r w:rsidRPr="006F4BBE">
        <w:rPr>
          <w:lang w:val="ru-RU"/>
        </w:rPr>
        <w:t xml:space="preserve">–рассказывать о ключевых событиях отечественной и всеобщей истории </w:t>
      </w:r>
      <w:r w:rsidRPr="006F4BBE">
        <w:t>XVI</w:t>
      </w:r>
      <w:r w:rsidRPr="006F4BBE">
        <w:rPr>
          <w:lang w:val="ru-RU"/>
        </w:rPr>
        <w:t>–</w:t>
      </w:r>
      <w:r w:rsidRPr="006F4BBE">
        <w:t>XVII</w:t>
      </w:r>
      <w:r w:rsidRPr="006F4BBE">
        <w:rPr>
          <w:lang w:val="ru-RU"/>
        </w:rPr>
        <w:t xml:space="preserve"> вв., их участниках;</w:t>
      </w:r>
    </w:p>
    <w:p w:rsidR="00A04C22" w:rsidRPr="006F4BBE" w:rsidRDefault="00A04C22" w:rsidP="00A04C22">
      <w:pPr>
        <w:rPr>
          <w:lang w:val="ru-RU"/>
        </w:rPr>
      </w:pPr>
      <w:r w:rsidRPr="006F4BBE">
        <w:rPr>
          <w:lang w:val="ru-RU"/>
        </w:rPr>
        <w:t xml:space="preserve">–составлять краткую характеристику известных персоналий отечественной и всеобщей истории </w:t>
      </w:r>
      <w:r w:rsidRPr="006F4BBE">
        <w:t>XVI</w:t>
      </w:r>
      <w:r w:rsidRPr="006F4BBE">
        <w:rPr>
          <w:lang w:val="ru-RU"/>
        </w:rPr>
        <w:t>–</w:t>
      </w:r>
      <w:r w:rsidRPr="006F4BBE">
        <w:t>XVII</w:t>
      </w:r>
      <w:r w:rsidRPr="006F4BBE">
        <w:rPr>
          <w:lang w:val="ru-RU"/>
        </w:rPr>
        <w:t xml:space="preserve"> вв. (ключевые факты  биографии,  личные  качества, деятельность);</w:t>
      </w:r>
    </w:p>
    <w:p w:rsidR="00A04C22" w:rsidRPr="006F4BBE" w:rsidRDefault="00A04C22" w:rsidP="00A04C22">
      <w:pPr>
        <w:rPr>
          <w:lang w:val="ru-RU"/>
        </w:rPr>
      </w:pPr>
      <w:r w:rsidRPr="006F4BBE">
        <w:rPr>
          <w:lang w:val="ru-RU"/>
        </w:rPr>
        <w:t>–рассказывать об образе жизни различных групп населения в России и других странах в раннее Новое время;</w:t>
      </w:r>
    </w:p>
    <w:p w:rsidR="00A04C22" w:rsidRPr="006F4BBE" w:rsidRDefault="00A04C22" w:rsidP="00A04C22">
      <w:pPr>
        <w:rPr>
          <w:lang w:val="ru-RU"/>
        </w:rPr>
      </w:pPr>
      <w:r w:rsidRPr="006F4BBE">
        <w:rPr>
          <w:lang w:val="ru-RU"/>
        </w:rPr>
        <w:t>–представлять</w:t>
      </w:r>
      <w:r w:rsidRPr="006F4BBE">
        <w:rPr>
          <w:spacing w:val="-20"/>
          <w:lang w:val="ru-RU"/>
        </w:rPr>
        <w:t xml:space="preserve"> </w:t>
      </w:r>
      <w:r w:rsidRPr="006F4BBE">
        <w:rPr>
          <w:lang w:val="ru-RU"/>
        </w:rPr>
        <w:t>описание</w:t>
      </w:r>
      <w:r w:rsidRPr="006F4BBE">
        <w:rPr>
          <w:spacing w:val="-20"/>
          <w:lang w:val="ru-RU"/>
        </w:rPr>
        <w:t xml:space="preserve"> </w:t>
      </w:r>
      <w:r w:rsidRPr="006F4BBE">
        <w:rPr>
          <w:lang w:val="ru-RU"/>
        </w:rPr>
        <w:t>памятников</w:t>
      </w:r>
      <w:r w:rsidRPr="006F4BBE">
        <w:rPr>
          <w:spacing w:val="-20"/>
          <w:lang w:val="ru-RU"/>
        </w:rPr>
        <w:t xml:space="preserve"> </w:t>
      </w:r>
      <w:r w:rsidRPr="006F4BBE">
        <w:rPr>
          <w:lang w:val="ru-RU"/>
        </w:rPr>
        <w:t>материальной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художественной культуры изучаемой</w:t>
      </w:r>
      <w:r w:rsidRPr="006F4BBE">
        <w:rPr>
          <w:spacing w:val="-44"/>
          <w:lang w:val="ru-RU"/>
        </w:rPr>
        <w:t xml:space="preserve"> </w:t>
      </w:r>
      <w:r w:rsidRPr="006F4BBE">
        <w:rPr>
          <w:lang w:val="ru-RU"/>
        </w:rPr>
        <w:t>эпохи.</w:t>
      </w:r>
    </w:p>
    <w:p w:rsidR="00A04C22" w:rsidRPr="006F4BBE" w:rsidRDefault="00A04C22" w:rsidP="00A04C22">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rsidR="00A04C22" w:rsidRPr="006F4BBE" w:rsidRDefault="00A04C22" w:rsidP="00A04C22">
      <w:pPr>
        <w:rPr>
          <w:lang w:val="ru-RU"/>
        </w:rPr>
      </w:pPr>
      <w:r w:rsidRPr="006F4BBE">
        <w:rPr>
          <w:lang w:val="ru-RU"/>
        </w:rPr>
        <w:t xml:space="preserve">–раскрывать существенные черты: а) экономического, социального и  политического  развития  России  и  других  стран  в </w:t>
      </w:r>
      <w:r w:rsidRPr="006F4BBE">
        <w:t>XVI</w:t>
      </w:r>
      <w:r w:rsidRPr="006F4BBE">
        <w:rPr>
          <w:lang w:val="ru-RU"/>
        </w:rPr>
        <w:t>–</w:t>
      </w:r>
      <w:r w:rsidRPr="006F4BBE">
        <w:t>XVII</w:t>
      </w:r>
      <w:r w:rsidRPr="006F4BBE">
        <w:rPr>
          <w:lang w:val="ru-RU"/>
        </w:rPr>
        <w:t xml:space="preserve"> вв.; б) европейской реформации; в) новых   </w:t>
      </w:r>
      <w:r w:rsidRPr="006F4BBE">
        <w:rPr>
          <w:spacing w:val="5"/>
          <w:lang w:val="ru-RU"/>
        </w:rPr>
        <w:t xml:space="preserve"> </w:t>
      </w:r>
      <w:r w:rsidRPr="006F4BBE">
        <w:rPr>
          <w:lang w:val="ru-RU"/>
        </w:rPr>
        <w:t xml:space="preserve">вея-ний в духовной жизни общества, культуре; г) революций </w:t>
      </w:r>
      <w:r w:rsidRPr="006F4BBE">
        <w:t>XVI</w:t>
      </w:r>
      <w:r w:rsidRPr="006F4BBE">
        <w:rPr>
          <w:lang w:val="ru-RU"/>
        </w:rPr>
        <w:t>–</w:t>
      </w:r>
      <w:r w:rsidRPr="006F4BBE">
        <w:t>XVII</w:t>
      </w:r>
      <w:r w:rsidRPr="006F4BBE">
        <w:rPr>
          <w:lang w:val="ru-RU"/>
        </w:rPr>
        <w:t xml:space="preserve"> вв. в европейских </w:t>
      </w:r>
      <w:r w:rsidRPr="006F4BBE">
        <w:rPr>
          <w:spacing w:val="52"/>
          <w:lang w:val="ru-RU"/>
        </w:rPr>
        <w:t xml:space="preserve"> </w:t>
      </w:r>
      <w:r w:rsidRPr="006F4BBE">
        <w:rPr>
          <w:lang w:val="ru-RU"/>
        </w:rPr>
        <w:t>странах;</w:t>
      </w:r>
    </w:p>
    <w:p w:rsidR="00A04C22" w:rsidRPr="006F4BBE" w:rsidRDefault="00A04C22" w:rsidP="00A04C22">
      <w:pPr>
        <w:rPr>
          <w:lang w:val="ru-RU"/>
        </w:rPr>
      </w:pPr>
      <w:r w:rsidRPr="006F4BBE">
        <w:rPr>
          <w:lang w:val="ru-RU"/>
        </w:rPr>
        <w:t>–объяснять</w:t>
      </w:r>
      <w:r w:rsidRPr="006F4BBE">
        <w:rPr>
          <w:spacing w:val="-12"/>
          <w:lang w:val="ru-RU"/>
        </w:rPr>
        <w:t xml:space="preserve"> </w:t>
      </w:r>
      <w:r w:rsidRPr="006F4BBE">
        <w:rPr>
          <w:lang w:val="ru-RU"/>
        </w:rPr>
        <w:t>смысл</w:t>
      </w:r>
      <w:r w:rsidRPr="006F4BBE">
        <w:rPr>
          <w:spacing w:val="-12"/>
          <w:lang w:val="ru-RU"/>
        </w:rPr>
        <w:t xml:space="preserve"> </w:t>
      </w:r>
      <w:r w:rsidRPr="006F4BBE">
        <w:rPr>
          <w:lang w:val="ru-RU"/>
        </w:rPr>
        <w:t>ключевых</w:t>
      </w:r>
      <w:r w:rsidRPr="006F4BBE">
        <w:rPr>
          <w:spacing w:val="-12"/>
          <w:lang w:val="ru-RU"/>
        </w:rPr>
        <w:t xml:space="preserve"> </w:t>
      </w:r>
      <w:r w:rsidRPr="006F4BBE">
        <w:rPr>
          <w:lang w:val="ru-RU"/>
        </w:rPr>
        <w:t>понятий,</w:t>
      </w:r>
      <w:r w:rsidRPr="006F4BBE">
        <w:rPr>
          <w:spacing w:val="-12"/>
          <w:lang w:val="ru-RU"/>
        </w:rPr>
        <w:t xml:space="preserve"> </w:t>
      </w:r>
      <w:r w:rsidRPr="006F4BBE">
        <w:rPr>
          <w:lang w:val="ru-RU"/>
        </w:rPr>
        <w:t>относящихся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данной эпохе</w:t>
      </w:r>
      <w:r w:rsidRPr="006F4BBE">
        <w:rPr>
          <w:spacing w:val="-20"/>
          <w:lang w:val="ru-RU"/>
        </w:rPr>
        <w:t xml:space="preserve"> </w:t>
      </w:r>
      <w:r w:rsidRPr="006F4BBE">
        <w:rPr>
          <w:lang w:val="ru-RU"/>
        </w:rPr>
        <w:t>отечественной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всеобщей</w:t>
      </w:r>
      <w:r w:rsidRPr="006F4BBE">
        <w:rPr>
          <w:spacing w:val="-20"/>
          <w:lang w:val="ru-RU"/>
        </w:rPr>
        <w:t xml:space="preserve"> </w:t>
      </w:r>
      <w:r w:rsidRPr="006F4BBE">
        <w:rPr>
          <w:lang w:val="ru-RU"/>
        </w:rPr>
        <w:t>истории,</w:t>
      </w:r>
      <w:r w:rsidRPr="006F4BBE">
        <w:rPr>
          <w:spacing w:val="-20"/>
          <w:lang w:val="ru-RU"/>
        </w:rPr>
        <w:t xml:space="preserve"> </w:t>
      </w:r>
      <w:r w:rsidRPr="006F4BBE">
        <w:rPr>
          <w:lang w:val="ru-RU"/>
        </w:rPr>
        <w:t>конкретизировать их на примерах исторических событий,</w:t>
      </w:r>
      <w:r w:rsidRPr="006F4BBE">
        <w:rPr>
          <w:spacing w:val="-8"/>
          <w:lang w:val="ru-RU"/>
        </w:rPr>
        <w:t xml:space="preserve"> </w:t>
      </w:r>
      <w:r w:rsidRPr="006F4BBE">
        <w:rPr>
          <w:lang w:val="ru-RU"/>
        </w:rPr>
        <w:t>ситуаций;</w:t>
      </w:r>
    </w:p>
    <w:p w:rsidR="00A04C22" w:rsidRPr="006F4BBE" w:rsidRDefault="00A04C22" w:rsidP="00A04C22">
      <w:pPr>
        <w:rPr>
          <w:lang w:val="ru-RU"/>
        </w:rPr>
      </w:pPr>
      <w:r w:rsidRPr="006F4BBE">
        <w:rPr>
          <w:lang w:val="ru-RU"/>
        </w:rPr>
        <w:t xml:space="preserve">–объяснять </w:t>
      </w:r>
      <w:r w:rsidRPr="006F4BBE">
        <w:rPr>
          <w:spacing w:val="-3"/>
          <w:lang w:val="ru-RU"/>
        </w:rPr>
        <w:t xml:space="preserve">причины </w:t>
      </w:r>
      <w:r w:rsidRPr="006F4BBE">
        <w:rPr>
          <w:lang w:val="ru-RU"/>
        </w:rPr>
        <w:t xml:space="preserve">и </w:t>
      </w:r>
      <w:r w:rsidRPr="006F4BBE">
        <w:rPr>
          <w:spacing w:val="-3"/>
          <w:lang w:val="ru-RU"/>
        </w:rPr>
        <w:t xml:space="preserve">следствия важнейших событий отечественной  </w:t>
      </w:r>
      <w:r w:rsidRPr="006F4BBE">
        <w:rPr>
          <w:lang w:val="ru-RU"/>
        </w:rPr>
        <w:t xml:space="preserve">и  </w:t>
      </w:r>
      <w:r w:rsidRPr="006F4BBE">
        <w:rPr>
          <w:spacing w:val="-3"/>
          <w:lang w:val="ru-RU"/>
        </w:rPr>
        <w:t xml:space="preserve">всеобщей  истории  </w:t>
      </w:r>
      <w:r w:rsidRPr="006F4BBE">
        <w:rPr>
          <w:spacing w:val="-3"/>
        </w:rPr>
        <w:t>XVI</w:t>
      </w:r>
      <w:r w:rsidRPr="006F4BBE">
        <w:rPr>
          <w:spacing w:val="-3"/>
          <w:lang w:val="ru-RU"/>
        </w:rPr>
        <w:t>–</w:t>
      </w:r>
      <w:r w:rsidRPr="006F4BBE">
        <w:rPr>
          <w:spacing w:val="-3"/>
        </w:rPr>
        <w:t>XVII</w:t>
      </w:r>
      <w:r w:rsidRPr="006F4BBE">
        <w:rPr>
          <w:spacing w:val="-3"/>
          <w:lang w:val="ru-RU"/>
        </w:rPr>
        <w:t xml:space="preserve">  вв.:  </w:t>
      </w:r>
      <w:r w:rsidRPr="006F4BBE">
        <w:rPr>
          <w:lang w:val="ru-RU"/>
        </w:rPr>
        <w:t xml:space="preserve">а)  </w:t>
      </w:r>
      <w:r w:rsidRPr="006F4BBE">
        <w:rPr>
          <w:spacing w:val="-4"/>
          <w:lang w:val="ru-RU"/>
        </w:rPr>
        <w:t>выявлять</w:t>
      </w:r>
      <w:r w:rsidRPr="006F4BBE">
        <w:rPr>
          <w:spacing w:val="49"/>
          <w:lang w:val="ru-RU"/>
        </w:rPr>
        <w:t xml:space="preserve"> </w:t>
      </w:r>
      <w:r w:rsidRPr="006F4BBE">
        <w:rPr>
          <w:lang w:val="ru-RU"/>
        </w:rPr>
        <w:t xml:space="preserve">в </w:t>
      </w:r>
      <w:r w:rsidRPr="006F4BBE">
        <w:rPr>
          <w:spacing w:val="-3"/>
          <w:lang w:val="ru-RU"/>
        </w:rPr>
        <w:t xml:space="preserve">историческом тексте </w:t>
      </w:r>
      <w:r w:rsidRPr="006F4BBE">
        <w:rPr>
          <w:lang w:val="ru-RU"/>
        </w:rPr>
        <w:t xml:space="preserve">и </w:t>
      </w:r>
      <w:r w:rsidRPr="006F4BBE">
        <w:rPr>
          <w:spacing w:val="-4"/>
          <w:lang w:val="ru-RU"/>
        </w:rPr>
        <w:t xml:space="preserve">излагать </w:t>
      </w:r>
      <w:r w:rsidRPr="006F4BBE">
        <w:rPr>
          <w:spacing w:val="-3"/>
          <w:lang w:val="ru-RU"/>
        </w:rPr>
        <w:t xml:space="preserve">суждения </w:t>
      </w:r>
      <w:r w:rsidRPr="006F4BBE">
        <w:rPr>
          <w:lang w:val="ru-RU"/>
        </w:rPr>
        <w:t xml:space="preserve">о </w:t>
      </w:r>
      <w:r w:rsidRPr="006F4BBE">
        <w:rPr>
          <w:spacing w:val="-3"/>
          <w:lang w:val="ru-RU"/>
        </w:rPr>
        <w:t xml:space="preserve">причинах </w:t>
      </w:r>
      <w:r w:rsidRPr="006F4BBE">
        <w:rPr>
          <w:lang w:val="ru-RU"/>
        </w:rPr>
        <w:t xml:space="preserve">и </w:t>
      </w:r>
      <w:r w:rsidRPr="006F4BBE">
        <w:rPr>
          <w:spacing w:val="-3"/>
          <w:lang w:val="ru-RU"/>
        </w:rPr>
        <w:t xml:space="preserve">следствиях событий; </w:t>
      </w:r>
      <w:r w:rsidRPr="006F4BBE">
        <w:rPr>
          <w:lang w:val="ru-RU"/>
        </w:rPr>
        <w:t xml:space="preserve">б) </w:t>
      </w:r>
      <w:r w:rsidRPr="006F4BBE">
        <w:rPr>
          <w:spacing w:val="-3"/>
          <w:lang w:val="ru-RU"/>
        </w:rPr>
        <w:t xml:space="preserve">систематизировать объяснение причин </w:t>
      </w:r>
      <w:r w:rsidRPr="006F4BBE">
        <w:rPr>
          <w:lang w:val="ru-RU"/>
        </w:rPr>
        <w:t xml:space="preserve">и </w:t>
      </w:r>
      <w:r w:rsidRPr="006F4BBE">
        <w:rPr>
          <w:spacing w:val="-3"/>
          <w:lang w:val="ru-RU"/>
        </w:rPr>
        <w:t xml:space="preserve">следствий  событий,  представленное  </w:t>
      </w:r>
      <w:r w:rsidRPr="006F4BBE">
        <w:rPr>
          <w:lang w:val="ru-RU"/>
        </w:rPr>
        <w:t xml:space="preserve">в </w:t>
      </w:r>
      <w:r w:rsidRPr="006F4BBE">
        <w:rPr>
          <w:spacing w:val="-3"/>
          <w:lang w:val="ru-RU"/>
        </w:rPr>
        <w:t>нескольких</w:t>
      </w:r>
      <w:r w:rsidRPr="006F4BBE">
        <w:rPr>
          <w:spacing w:val="38"/>
          <w:lang w:val="ru-RU"/>
        </w:rPr>
        <w:t xml:space="preserve"> </w:t>
      </w:r>
      <w:r w:rsidRPr="006F4BBE">
        <w:rPr>
          <w:spacing w:val="-4"/>
          <w:lang w:val="ru-RU"/>
        </w:rPr>
        <w:t>текстах;</w:t>
      </w:r>
    </w:p>
    <w:p w:rsidR="00A04C22" w:rsidRPr="006F4BBE" w:rsidRDefault="00A04C22" w:rsidP="00A04C22">
      <w:pPr>
        <w:rPr>
          <w:lang w:val="ru-RU"/>
        </w:rPr>
      </w:pPr>
      <w:r w:rsidRPr="006F4BBE">
        <w:rPr>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04C22" w:rsidRPr="006F4BBE" w:rsidRDefault="00A04C22" w:rsidP="00A04C22">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rsidR="00A04C22" w:rsidRPr="006F4BBE" w:rsidRDefault="00A04C22" w:rsidP="00A04C22">
      <w:pPr>
        <w:rPr>
          <w:lang w:val="ru-RU"/>
        </w:rPr>
      </w:pPr>
      <w:r w:rsidRPr="006F4BBE">
        <w:rPr>
          <w:lang w:val="ru-RU"/>
        </w:rPr>
        <w:t>–излагать альтернативные оценки событий и личностей отечественной</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всеобщей</w:t>
      </w:r>
      <w:r w:rsidRPr="006F4BBE">
        <w:rPr>
          <w:spacing w:val="-36"/>
          <w:lang w:val="ru-RU"/>
        </w:rPr>
        <w:t xml:space="preserve"> </w:t>
      </w:r>
      <w:r w:rsidRPr="006F4BBE">
        <w:rPr>
          <w:lang w:val="ru-RU"/>
        </w:rPr>
        <w:t>истории</w:t>
      </w:r>
      <w:r w:rsidRPr="006F4BBE">
        <w:rPr>
          <w:spacing w:val="-36"/>
          <w:lang w:val="ru-RU"/>
        </w:rPr>
        <w:t xml:space="preserve"> </w:t>
      </w:r>
      <w:r w:rsidRPr="006F4BBE">
        <w:t>XVI</w:t>
      </w:r>
      <w:r w:rsidRPr="006F4BBE">
        <w:rPr>
          <w:lang w:val="ru-RU"/>
        </w:rPr>
        <w:t>–</w:t>
      </w:r>
      <w:r w:rsidRPr="006F4BBE">
        <w:t>XVII</w:t>
      </w:r>
      <w:r w:rsidRPr="006F4BBE">
        <w:rPr>
          <w:spacing w:val="-36"/>
          <w:lang w:val="ru-RU"/>
        </w:rPr>
        <w:t xml:space="preserve"> </w:t>
      </w:r>
      <w:r w:rsidRPr="006F4BBE">
        <w:rPr>
          <w:lang w:val="ru-RU"/>
        </w:rPr>
        <w:t>вв.,</w:t>
      </w:r>
      <w:r w:rsidRPr="006F4BBE">
        <w:rPr>
          <w:spacing w:val="-36"/>
          <w:lang w:val="ru-RU"/>
        </w:rPr>
        <w:t xml:space="preserve"> </w:t>
      </w:r>
      <w:r w:rsidRPr="006F4BBE">
        <w:rPr>
          <w:lang w:val="ru-RU"/>
        </w:rPr>
        <w:t>представленные в учебной литературе; объяснять, на чем</w:t>
      </w:r>
      <w:r w:rsidRPr="006F4BBE">
        <w:rPr>
          <w:spacing w:val="-39"/>
          <w:lang w:val="ru-RU"/>
        </w:rPr>
        <w:t xml:space="preserve"> </w:t>
      </w:r>
      <w:r w:rsidRPr="006F4BBE">
        <w:rPr>
          <w:lang w:val="ru-RU"/>
        </w:rPr>
        <w:t>основываются отдельные</w:t>
      </w:r>
      <w:r w:rsidRPr="006F4BBE">
        <w:rPr>
          <w:spacing w:val="-29"/>
          <w:lang w:val="ru-RU"/>
        </w:rPr>
        <w:t xml:space="preserve"> </w:t>
      </w:r>
      <w:r w:rsidRPr="006F4BBE">
        <w:rPr>
          <w:lang w:val="ru-RU"/>
        </w:rPr>
        <w:t>мнения;</w:t>
      </w:r>
    </w:p>
    <w:p w:rsidR="00A04C22" w:rsidRPr="006F4BBE" w:rsidRDefault="00A04C22" w:rsidP="00A04C22">
      <w:pPr>
        <w:rPr>
          <w:lang w:val="ru-RU"/>
        </w:rPr>
      </w:pPr>
      <w:r w:rsidRPr="006F4BBE">
        <w:rPr>
          <w:lang w:val="ru-RU"/>
        </w:rPr>
        <w:t xml:space="preserve">–выражать отношение к деятельности исторических личностей </w:t>
      </w:r>
      <w:r w:rsidRPr="006F4BBE">
        <w:t>XVI</w:t>
      </w:r>
      <w:r w:rsidRPr="006F4BBE">
        <w:rPr>
          <w:lang w:val="ru-RU"/>
        </w:rPr>
        <w:t>–</w:t>
      </w:r>
      <w:r w:rsidRPr="006F4BBE">
        <w:t>XVII</w:t>
      </w:r>
      <w:r w:rsidRPr="006F4BBE">
        <w:rPr>
          <w:lang w:val="ru-RU"/>
        </w:rPr>
        <w:t xml:space="preserve"> вв. с учетом обстоятельств изучаемой эпохи и в современной шкале   ценностей.</w:t>
      </w:r>
    </w:p>
    <w:p w:rsidR="00A04C22" w:rsidRPr="006F4BBE" w:rsidRDefault="00A04C22" w:rsidP="00A04C22">
      <w:pPr>
        <w:rPr>
          <w:i/>
          <w:lang w:val="ru-RU"/>
        </w:rPr>
      </w:pPr>
      <w:r w:rsidRPr="006F4BBE">
        <w:rPr>
          <w:lang w:val="ru-RU"/>
        </w:rPr>
        <w:t xml:space="preserve">8. </w:t>
      </w:r>
      <w:r w:rsidRPr="006F4BBE">
        <w:rPr>
          <w:i/>
          <w:lang w:val="ru-RU"/>
        </w:rPr>
        <w:t>Применение исторических знаний:</w:t>
      </w:r>
    </w:p>
    <w:p w:rsidR="00A04C22" w:rsidRPr="006F4BBE" w:rsidRDefault="00A04C22" w:rsidP="00A04C22">
      <w:pPr>
        <w:rPr>
          <w:lang w:val="ru-RU"/>
        </w:rPr>
      </w:pPr>
      <w:r w:rsidRPr="006F4BBE">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04C22" w:rsidRPr="006F4BBE" w:rsidRDefault="00A04C22" w:rsidP="00A04C22">
      <w:pPr>
        <w:rPr>
          <w:lang w:val="ru-RU"/>
        </w:rPr>
      </w:pPr>
      <w:r w:rsidRPr="006F4BBE">
        <w:rPr>
          <w:lang w:val="ru-RU"/>
        </w:rPr>
        <w:t>–объяснять</w:t>
      </w:r>
      <w:r w:rsidRPr="006F4BBE">
        <w:rPr>
          <w:spacing w:val="-13"/>
          <w:lang w:val="ru-RU"/>
        </w:rPr>
        <w:t xml:space="preserve"> </w:t>
      </w:r>
      <w:r w:rsidRPr="006F4BBE">
        <w:rPr>
          <w:lang w:val="ru-RU"/>
        </w:rPr>
        <w:t>значение</w:t>
      </w:r>
      <w:r w:rsidRPr="006F4BBE">
        <w:rPr>
          <w:spacing w:val="-13"/>
          <w:lang w:val="ru-RU"/>
        </w:rPr>
        <w:t xml:space="preserve"> </w:t>
      </w:r>
      <w:r w:rsidRPr="006F4BBE">
        <w:rPr>
          <w:lang w:val="ru-RU"/>
        </w:rPr>
        <w:t>памятников</w:t>
      </w:r>
      <w:r w:rsidRPr="006F4BBE">
        <w:rPr>
          <w:spacing w:val="-13"/>
          <w:lang w:val="ru-RU"/>
        </w:rPr>
        <w:t xml:space="preserve"> </w:t>
      </w:r>
      <w:r w:rsidRPr="006F4BBE">
        <w:rPr>
          <w:lang w:val="ru-RU"/>
        </w:rPr>
        <w:t>истории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культуры</w:t>
      </w:r>
      <w:r w:rsidRPr="006F4BBE">
        <w:rPr>
          <w:spacing w:val="-13"/>
          <w:lang w:val="ru-RU"/>
        </w:rPr>
        <w:t xml:space="preserve"> </w:t>
      </w:r>
      <w:r w:rsidRPr="006F4BBE">
        <w:rPr>
          <w:lang w:val="ru-RU"/>
        </w:rPr>
        <w:t xml:space="preserve">России и других стран </w:t>
      </w:r>
      <w:r w:rsidRPr="006F4BBE">
        <w:t>XVI</w:t>
      </w:r>
      <w:r w:rsidRPr="006F4BBE">
        <w:rPr>
          <w:lang w:val="ru-RU"/>
        </w:rPr>
        <w:t>–</w:t>
      </w:r>
      <w:r w:rsidRPr="006F4BBE">
        <w:t>XVII</w:t>
      </w:r>
      <w:r w:rsidRPr="006F4BBE">
        <w:rPr>
          <w:lang w:val="ru-RU"/>
        </w:rPr>
        <w:t xml:space="preserve"> вв. для времени, когда они появились, и для современного</w:t>
      </w:r>
      <w:r w:rsidRPr="006F4BBE">
        <w:rPr>
          <w:spacing w:val="-44"/>
          <w:lang w:val="ru-RU"/>
        </w:rPr>
        <w:t xml:space="preserve"> </w:t>
      </w:r>
      <w:r w:rsidRPr="006F4BBE">
        <w:rPr>
          <w:lang w:val="ru-RU"/>
        </w:rPr>
        <w:t>общества;</w:t>
      </w:r>
    </w:p>
    <w:p w:rsidR="00A04C22" w:rsidRPr="006F4BBE" w:rsidRDefault="00A04C22" w:rsidP="00A04C22">
      <w:pPr>
        <w:rPr>
          <w:lang w:val="ru-RU"/>
        </w:rPr>
      </w:pPr>
      <w:r w:rsidRPr="006F4BBE">
        <w:rPr>
          <w:lang w:val="ru-RU"/>
        </w:rPr>
        <w:t xml:space="preserve">–выполнять учебные проекты по отечественной и всеобщей истории </w:t>
      </w:r>
      <w:r w:rsidRPr="006F4BBE">
        <w:t>XVI</w:t>
      </w:r>
      <w:r w:rsidRPr="006F4BBE">
        <w:rPr>
          <w:lang w:val="ru-RU"/>
        </w:rPr>
        <w:t>–</w:t>
      </w:r>
      <w:r w:rsidRPr="006F4BBE">
        <w:t>XVII</w:t>
      </w:r>
      <w:r w:rsidRPr="006F4BBE">
        <w:rPr>
          <w:lang w:val="ru-RU"/>
        </w:rPr>
        <w:t xml:space="preserve"> вв. (в том числе на региональном материале).</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bookmarkStart w:id="273" w:name="_Toc97148399"/>
      <w:r w:rsidRPr="006F4BBE">
        <w:rPr>
          <w:b/>
          <w:bCs/>
          <w:lang w:val="ru-RU"/>
        </w:rPr>
        <w:t>8 КЛАСС</w:t>
      </w:r>
      <w:bookmarkEnd w:id="273"/>
    </w:p>
    <w:p w:rsidR="00A04C22" w:rsidRPr="006F4BBE" w:rsidRDefault="00A04C22" w:rsidP="00A04C22">
      <w:pPr>
        <w:rPr>
          <w:i/>
          <w:lang w:val="ru-RU"/>
        </w:rPr>
      </w:pPr>
      <w:r w:rsidRPr="006F4BBE">
        <w:rPr>
          <w:lang w:val="ru-RU"/>
        </w:rPr>
        <w:t xml:space="preserve">1. </w:t>
      </w:r>
      <w:r w:rsidRPr="006F4BBE">
        <w:rPr>
          <w:i/>
          <w:lang w:val="ru-RU"/>
        </w:rPr>
        <w:t>Знание хронологии, работа с хронологией:</w:t>
      </w:r>
    </w:p>
    <w:p w:rsidR="00A04C22" w:rsidRPr="006F4BBE" w:rsidRDefault="00A04C22" w:rsidP="00A04C22">
      <w:pPr>
        <w:rPr>
          <w:lang w:val="ru-RU"/>
        </w:rPr>
      </w:pPr>
      <w:r w:rsidRPr="006F4BBE">
        <w:rPr>
          <w:lang w:val="ru-RU"/>
        </w:rPr>
        <w:t>–называть даты важнейших событий отечественной и всеобщей</w:t>
      </w:r>
      <w:r w:rsidRPr="006F4BBE">
        <w:rPr>
          <w:spacing w:val="-24"/>
          <w:lang w:val="ru-RU"/>
        </w:rPr>
        <w:t xml:space="preserve"> </w:t>
      </w:r>
      <w:r w:rsidRPr="006F4BBE">
        <w:rPr>
          <w:lang w:val="ru-RU"/>
        </w:rPr>
        <w:t>истории</w:t>
      </w:r>
      <w:r w:rsidRPr="006F4BBE">
        <w:rPr>
          <w:spacing w:val="-24"/>
          <w:lang w:val="ru-RU"/>
        </w:rPr>
        <w:t xml:space="preserve"> </w:t>
      </w:r>
      <w:r w:rsidRPr="006F4BBE">
        <w:t>XVIII</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определять</w:t>
      </w:r>
      <w:r w:rsidRPr="006F4BBE">
        <w:rPr>
          <w:spacing w:val="-24"/>
          <w:lang w:val="ru-RU"/>
        </w:rPr>
        <w:t xml:space="preserve"> </w:t>
      </w:r>
      <w:r w:rsidRPr="006F4BBE">
        <w:rPr>
          <w:lang w:val="ru-RU"/>
        </w:rPr>
        <w:t>их</w:t>
      </w:r>
      <w:r w:rsidRPr="006F4BBE">
        <w:rPr>
          <w:spacing w:val="-24"/>
          <w:lang w:val="ru-RU"/>
        </w:rPr>
        <w:t xml:space="preserve"> </w:t>
      </w:r>
      <w:r w:rsidRPr="006F4BBE">
        <w:rPr>
          <w:lang w:val="ru-RU"/>
        </w:rPr>
        <w:t>принадлежность</w:t>
      </w:r>
      <w:r w:rsidRPr="006F4BBE">
        <w:rPr>
          <w:spacing w:val="-24"/>
          <w:lang w:val="ru-RU"/>
        </w:rPr>
        <w:t xml:space="preserve"> </w:t>
      </w:r>
      <w:r w:rsidRPr="006F4BBE">
        <w:rPr>
          <w:lang w:val="ru-RU"/>
        </w:rPr>
        <w:t>к</w:t>
      </w:r>
      <w:r w:rsidRPr="006F4BBE">
        <w:rPr>
          <w:spacing w:val="-24"/>
          <w:lang w:val="ru-RU"/>
        </w:rPr>
        <w:t xml:space="preserve"> </w:t>
      </w:r>
      <w:r w:rsidRPr="006F4BBE">
        <w:rPr>
          <w:lang w:val="ru-RU"/>
        </w:rPr>
        <w:t>историческому периоду,</w:t>
      </w:r>
      <w:r w:rsidRPr="006F4BBE">
        <w:rPr>
          <w:spacing w:val="-48"/>
          <w:lang w:val="ru-RU"/>
        </w:rPr>
        <w:t xml:space="preserve"> </w:t>
      </w:r>
      <w:r w:rsidRPr="006F4BBE">
        <w:rPr>
          <w:lang w:val="ru-RU"/>
        </w:rPr>
        <w:t>этапу;</w:t>
      </w:r>
    </w:p>
    <w:p w:rsidR="00A04C22" w:rsidRPr="006F4BBE" w:rsidRDefault="00A04C22" w:rsidP="00A04C22">
      <w:pPr>
        <w:rPr>
          <w:lang w:val="ru-RU"/>
        </w:rPr>
      </w:pPr>
      <w:r w:rsidRPr="006F4BBE">
        <w:rPr>
          <w:lang w:val="ru-RU"/>
        </w:rPr>
        <w:t xml:space="preserve">–устанавливать синхронность событий отечественной и всеобщей истории </w:t>
      </w:r>
      <w:r w:rsidRPr="006F4BBE">
        <w:t>XVIII</w:t>
      </w:r>
      <w:r w:rsidRPr="006F4BBE">
        <w:rPr>
          <w:lang w:val="ru-RU"/>
        </w:rPr>
        <w:t xml:space="preserve">  в.</w:t>
      </w:r>
    </w:p>
    <w:p w:rsidR="00A04C22" w:rsidRPr="006F4BBE" w:rsidRDefault="00A04C22" w:rsidP="00A04C22">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rsidR="00A04C22" w:rsidRPr="006F4BBE" w:rsidRDefault="00A04C22" w:rsidP="00A04C22">
      <w:pPr>
        <w:rPr>
          <w:lang w:val="ru-RU"/>
        </w:rPr>
      </w:pPr>
      <w:r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Pr="006F4BBE">
        <w:t>XVIII</w:t>
      </w:r>
      <w:r w:rsidRPr="006F4BBE">
        <w:rPr>
          <w:lang w:val="ru-RU"/>
        </w:rPr>
        <w:t xml:space="preserve"> в.;</w:t>
      </w:r>
    </w:p>
    <w:p w:rsidR="00A04C22" w:rsidRPr="006F4BBE" w:rsidRDefault="00A04C22" w:rsidP="00A04C22">
      <w:pPr>
        <w:rPr>
          <w:lang w:val="ru-RU"/>
        </w:rPr>
      </w:pPr>
      <w:r w:rsidRPr="006F4BBE">
        <w:rPr>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04C22" w:rsidRPr="006F4BBE" w:rsidRDefault="00A04C22" w:rsidP="00A04C22">
      <w:pPr>
        <w:rPr>
          <w:lang w:val="ru-RU"/>
        </w:rPr>
      </w:pPr>
      <w:r w:rsidRPr="006F4BBE">
        <w:rPr>
          <w:lang w:val="ru-RU"/>
        </w:rPr>
        <w:t xml:space="preserve">3. </w:t>
      </w:r>
      <w:r w:rsidRPr="006F4BBE">
        <w:rPr>
          <w:i/>
          <w:lang w:val="ru-RU"/>
        </w:rPr>
        <w:t>Работа с исторической картой</w:t>
      </w:r>
      <w:r w:rsidRPr="006F4BBE">
        <w:rPr>
          <w:lang w:val="ru-RU"/>
        </w:rPr>
        <w:t>:</w:t>
      </w:r>
    </w:p>
    <w:p w:rsidR="00A04C22" w:rsidRPr="006F4BBE" w:rsidRDefault="00A04C22" w:rsidP="00A04C22">
      <w:pPr>
        <w:rPr>
          <w:lang w:val="ru-RU"/>
        </w:rPr>
      </w:pPr>
      <w:r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F4BBE">
        <w:t>XVIII</w:t>
      </w:r>
      <w:r w:rsidRPr="006F4BBE">
        <w:rPr>
          <w:spacing w:val="55"/>
          <w:lang w:val="ru-RU"/>
        </w:rPr>
        <w:t xml:space="preserve"> </w:t>
      </w:r>
      <w:r w:rsidRPr="006F4BBE">
        <w:rPr>
          <w:lang w:val="ru-RU"/>
        </w:rPr>
        <w:t>в.</w:t>
      </w:r>
    </w:p>
    <w:p w:rsidR="00A04C22" w:rsidRPr="006F4BBE" w:rsidRDefault="00A04C22" w:rsidP="00A04C22">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rsidR="00A04C22" w:rsidRPr="006F4BBE" w:rsidRDefault="00A04C22" w:rsidP="00A04C22">
      <w:pPr>
        <w:rPr>
          <w:lang w:val="ru-RU"/>
        </w:rPr>
      </w:pPr>
      <w:r w:rsidRPr="006F4BBE">
        <w:rPr>
          <w:lang w:val="ru-RU"/>
        </w:rPr>
        <w:t>–различать источники официального и личного</w:t>
      </w:r>
      <w:r w:rsidRPr="006F4BBE">
        <w:rPr>
          <w:spacing w:val="-29"/>
          <w:lang w:val="ru-RU"/>
        </w:rPr>
        <w:t xml:space="preserve"> </w:t>
      </w:r>
      <w:r w:rsidRPr="006F4BBE">
        <w:rPr>
          <w:lang w:val="ru-RU"/>
        </w:rPr>
        <w:t>происхождения,</w:t>
      </w:r>
      <w:r w:rsidRPr="006F4BBE">
        <w:rPr>
          <w:spacing w:val="-30"/>
          <w:lang w:val="ru-RU"/>
        </w:rPr>
        <w:t xml:space="preserve"> </w:t>
      </w:r>
      <w:r w:rsidRPr="006F4BBE">
        <w:rPr>
          <w:lang w:val="ru-RU"/>
        </w:rPr>
        <w:t>публицистические</w:t>
      </w:r>
      <w:r w:rsidRPr="006F4BBE">
        <w:rPr>
          <w:spacing w:val="-30"/>
          <w:lang w:val="ru-RU"/>
        </w:rPr>
        <w:t xml:space="preserve"> </w:t>
      </w:r>
      <w:r w:rsidRPr="006F4BBE">
        <w:rPr>
          <w:lang w:val="ru-RU"/>
        </w:rPr>
        <w:t>произведения</w:t>
      </w:r>
      <w:r w:rsidRPr="006F4BBE">
        <w:rPr>
          <w:spacing w:val="-30"/>
          <w:lang w:val="ru-RU"/>
        </w:rPr>
        <w:t xml:space="preserve"> </w:t>
      </w:r>
      <w:r w:rsidRPr="006F4BBE">
        <w:rPr>
          <w:lang w:val="ru-RU"/>
        </w:rPr>
        <w:t>(называть</w:t>
      </w:r>
      <w:r w:rsidRPr="006F4BBE">
        <w:rPr>
          <w:spacing w:val="-30"/>
          <w:lang w:val="ru-RU"/>
        </w:rPr>
        <w:t xml:space="preserve"> </w:t>
      </w:r>
      <w:r w:rsidRPr="006F4BBE">
        <w:rPr>
          <w:lang w:val="ru-RU"/>
        </w:rPr>
        <w:t>их</w:t>
      </w:r>
      <w:r w:rsidRPr="006F4BBE">
        <w:rPr>
          <w:spacing w:val="-30"/>
          <w:lang w:val="ru-RU"/>
        </w:rPr>
        <w:t xml:space="preserve"> </w:t>
      </w:r>
      <w:r w:rsidRPr="006F4BBE">
        <w:rPr>
          <w:lang w:val="ru-RU"/>
        </w:rPr>
        <w:t>основные виды,  информационные</w:t>
      </w:r>
      <w:r w:rsidRPr="006F4BBE">
        <w:rPr>
          <w:spacing w:val="5"/>
          <w:lang w:val="ru-RU"/>
        </w:rPr>
        <w:t xml:space="preserve"> </w:t>
      </w:r>
      <w:r w:rsidRPr="006F4BBE">
        <w:rPr>
          <w:lang w:val="ru-RU"/>
        </w:rPr>
        <w:t>особенности);</w:t>
      </w:r>
    </w:p>
    <w:p w:rsidR="00A04C22" w:rsidRPr="006F4BBE" w:rsidRDefault="00A04C22" w:rsidP="00A04C22">
      <w:pPr>
        <w:rPr>
          <w:lang w:val="ru-RU"/>
        </w:rPr>
      </w:pPr>
      <w:r w:rsidRPr="006F4BBE">
        <w:rPr>
          <w:lang w:val="ru-RU"/>
        </w:rPr>
        <w:t>–объяснять назначение исторического источника, раскрывать его информационную</w:t>
      </w:r>
      <w:r w:rsidRPr="006F4BBE">
        <w:rPr>
          <w:spacing w:val="51"/>
          <w:lang w:val="ru-RU"/>
        </w:rPr>
        <w:t xml:space="preserve"> </w:t>
      </w:r>
      <w:r w:rsidRPr="006F4BBE">
        <w:rPr>
          <w:lang w:val="ru-RU"/>
        </w:rPr>
        <w:t>ценность;</w:t>
      </w:r>
    </w:p>
    <w:p w:rsidR="00A04C22" w:rsidRPr="006F4BBE" w:rsidRDefault="00A04C22" w:rsidP="00A04C22">
      <w:pPr>
        <w:rPr>
          <w:lang w:val="ru-RU"/>
        </w:rPr>
      </w:pPr>
      <w:r w:rsidRPr="006F4BBE">
        <w:rPr>
          <w:lang w:val="ru-RU"/>
        </w:rPr>
        <w:t xml:space="preserve">–извлекать, сопоставлять  и  систематизировать  информацию  о событиях отечественной и всеобщей истории </w:t>
      </w:r>
      <w:r w:rsidRPr="006F4BBE">
        <w:t>XVIII</w:t>
      </w:r>
      <w:r w:rsidRPr="006F4BBE">
        <w:rPr>
          <w:lang w:val="ru-RU"/>
        </w:rPr>
        <w:t xml:space="preserve"> в. из взаимодополняющих письменных, визуальных и вещественных </w:t>
      </w:r>
      <w:r w:rsidRPr="006F4BBE">
        <w:rPr>
          <w:spacing w:val="7"/>
          <w:lang w:val="ru-RU"/>
        </w:rPr>
        <w:t xml:space="preserve"> </w:t>
      </w:r>
      <w:r w:rsidRPr="006F4BBE">
        <w:rPr>
          <w:lang w:val="ru-RU"/>
        </w:rPr>
        <w:t>источников.</w:t>
      </w:r>
    </w:p>
    <w:p w:rsidR="00A04C22" w:rsidRPr="006F4BBE" w:rsidRDefault="00A04C22" w:rsidP="00A04C22">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rsidR="00A04C22" w:rsidRPr="006F4BBE" w:rsidRDefault="00A04C22" w:rsidP="00A04C22">
      <w:pPr>
        <w:rPr>
          <w:lang w:val="ru-RU"/>
        </w:rPr>
      </w:pPr>
      <w:r w:rsidRPr="006F4BBE">
        <w:rPr>
          <w:lang w:val="ru-RU"/>
        </w:rPr>
        <w:t xml:space="preserve">–рассказывать о ключевых событиях отечественной и всеобщей истории </w:t>
      </w:r>
      <w:r w:rsidRPr="006F4BBE">
        <w:t>XVIII</w:t>
      </w:r>
      <w:r w:rsidRPr="006F4BBE">
        <w:rPr>
          <w:lang w:val="ru-RU"/>
        </w:rPr>
        <w:t xml:space="preserve"> в., их участниках;</w:t>
      </w:r>
    </w:p>
    <w:p w:rsidR="00A04C22" w:rsidRPr="006F4BBE" w:rsidRDefault="00A04C22" w:rsidP="00A04C22">
      <w:pPr>
        <w:rPr>
          <w:lang w:val="ru-RU"/>
        </w:rPr>
      </w:pPr>
      <w:r w:rsidRPr="006F4BBE">
        <w:rPr>
          <w:lang w:val="ru-RU"/>
        </w:rPr>
        <w:t xml:space="preserve">–составлять характеристику (исторический портрет) известных деятелей отечественной и всеобщей истории </w:t>
      </w:r>
      <w:r w:rsidRPr="006F4BBE">
        <w:t>XVIII</w:t>
      </w:r>
      <w:r w:rsidRPr="006F4BBE">
        <w:rPr>
          <w:lang w:val="ru-RU"/>
        </w:rPr>
        <w:t xml:space="preserve"> в. на основе информации учебника и дополнительных</w:t>
      </w:r>
      <w:r w:rsidRPr="006F4BBE">
        <w:rPr>
          <w:spacing w:val="51"/>
          <w:lang w:val="ru-RU"/>
        </w:rPr>
        <w:t xml:space="preserve"> </w:t>
      </w:r>
      <w:r w:rsidRPr="006F4BBE">
        <w:rPr>
          <w:lang w:val="ru-RU"/>
        </w:rPr>
        <w:t>материалов;</w:t>
      </w:r>
    </w:p>
    <w:p w:rsidR="00A04C22" w:rsidRPr="006F4BBE" w:rsidRDefault="00A04C22" w:rsidP="00A04C22">
      <w:pPr>
        <w:rPr>
          <w:lang w:val="ru-RU"/>
        </w:rPr>
      </w:pPr>
      <w:r w:rsidRPr="006F4BBE">
        <w:rPr>
          <w:lang w:val="ru-RU"/>
        </w:rPr>
        <w:t xml:space="preserve">–составлять описание образа жизни различных групп населения в России и других странах в </w:t>
      </w:r>
      <w:r w:rsidRPr="006F4BBE">
        <w:t>XVIII</w:t>
      </w:r>
      <w:r w:rsidRPr="006F4BBE">
        <w:rPr>
          <w:lang w:val="ru-RU"/>
        </w:rPr>
        <w:t xml:space="preserve">   </w:t>
      </w:r>
      <w:r w:rsidRPr="006F4BBE">
        <w:rPr>
          <w:spacing w:val="52"/>
          <w:lang w:val="ru-RU"/>
        </w:rPr>
        <w:t xml:space="preserve"> </w:t>
      </w:r>
      <w:r w:rsidRPr="006F4BBE">
        <w:rPr>
          <w:lang w:val="ru-RU"/>
        </w:rPr>
        <w:t>в.;</w:t>
      </w:r>
    </w:p>
    <w:p w:rsidR="00A04C22" w:rsidRPr="006F4BBE" w:rsidRDefault="00A04C22" w:rsidP="00A04C22">
      <w:pPr>
        <w:rPr>
          <w:lang w:val="ru-RU"/>
        </w:rPr>
      </w:pPr>
      <w:r w:rsidRPr="006F4BBE">
        <w:rPr>
          <w:lang w:val="ru-RU"/>
        </w:rPr>
        <w:t>–представлять описание памятников материальной и художественной культуры изучаемой эпохи (в виде сообщения, аннотации).</w:t>
      </w:r>
    </w:p>
    <w:p w:rsidR="00A04C22" w:rsidRPr="006F4BBE" w:rsidRDefault="00A04C22" w:rsidP="00A04C22">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rsidR="00A04C22" w:rsidRPr="006F4BBE" w:rsidRDefault="00A04C22" w:rsidP="00A04C22">
      <w:pPr>
        <w:rPr>
          <w:lang w:val="ru-RU"/>
        </w:rPr>
      </w:pPr>
      <w:r w:rsidRPr="006F4BBE">
        <w:rPr>
          <w:lang w:val="ru-RU"/>
        </w:rPr>
        <w:t xml:space="preserve">–раскрывать существенные черты: а) экономического, социального и  политического  развития  России  и  других  стран  в </w:t>
      </w:r>
      <w:r w:rsidRPr="006F4BBE">
        <w:t>XVIII</w:t>
      </w:r>
      <w:r w:rsidRPr="006F4BBE">
        <w:rPr>
          <w:lang w:val="ru-RU"/>
        </w:rPr>
        <w:t xml:space="preserve"> в.; б) изменений, происшедших в </w:t>
      </w:r>
      <w:r w:rsidRPr="006F4BBE">
        <w:t>XVIII</w:t>
      </w:r>
      <w:r w:rsidRPr="006F4BBE">
        <w:rPr>
          <w:lang w:val="ru-RU"/>
        </w:rPr>
        <w:t xml:space="preserve"> в. в разных сферах жизни российского общества; в) промышленного переворота в европейских странах; г) абсолютизма как формы правления;</w:t>
      </w:r>
      <w:r w:rsidRPr="006F4BBE">
        <w:rPr>
          <w:spacing w:val="-8"/>
          <w:lang w:val="ru-RU"/>
        </w:rPr>
        <w:t xml:space="preserve"> </w:t>
      </w:r>
      <w:r w:rsidRPr="006F4BBE">
        <w:rPr>
          <w:lang w:val="ru-RU"/>
        </w:rPr>
        <w:t>д)</w:t>
      </w:r>
      <w:r w:rsidRPr="006F4BBE">
        <w:rPr>
          <w:spacing w:val="-8"/>
          <w:lang w:val="ru-RU"/>
        </w:rPr>
        <w:t xml:space="preserve"> </w:t>
      </w:r>
      <w:r w:rsidRPr="006F4BBE">
        <w:rPr>
          <w:lang w:val="ru-RU"/>
        </w:rPr>
        <w:t>идеологии</w:t>
      </w:r>
      <w:r w:rsidRPr="006F4BBE">
        <w:rPr>
          <w:spacing w:val="-8"/>
          <w:lang w:val="ru-RU"/>
        </w:rPr>
        <w:t xml:space="preserve"> </w:t>
      </w:r>
      <w:r w:rsidRPr="006F4BBE">
        <w:rPr>
          <w:lang w:val="ru-RU"/>
        </w:rPr>
        <w:t>Просвещения;</w:t>
      </w:r>
      <w:r w:rsidRPr="006F4BBE">
        <w:rPr>
          <w:spacing w:val="-8"/>
          <w:lang w:val="ru-RU"/>
        </w:rPr>
        <w:t xml:space="preserve"> </w:t>
      </w:r>
      <w:r w:rsidRPr="006F4BBE">
        <w:rPr>
          <w:lang w:val="ru-RU"/>
        </w:rPr>
        <w:t>е)</w:t>
      </w:r>
      <w:r w:rsidRPr="006F4BBE">
        <w:rPr>
          <w:spacing w:val="-8"/>
          <w:lang w:val="ru-RU"/>
        </w:rPr>
        <w:t xml:space="preserve"> </w:t>
      </w:r>
      <w:r w:rsidRPr="006F4BBE">
        <w:rPr>
          <w:lang w:val="ru-RU"/>
        </w:rPr>
        <w:t>революций</w:t>
      </w:r>
      <w:r w:rsidRPr="006F4BBE">
        <w:rPr>
          <w:spacing w:val="-8"/>
          <w:lang w:val="ru-RU"/>
        </w:rPr>
        <w:t xml:space="preserve"> </w:t>
      </w:r>
      <w:r w:rsidRPr="006F4BBE">
        <w:t>XVIII</w:t>
      </w:r>
      <w:r w:rsidRPr="006F4BBE">
        <w:rPr>
          <w:spacing w:val="-8"/>
          <w:lang w:val="ru-RU"/>
        </w:rPr>
        <w:t xml:space="preserve"> </w:t>
      </w:r>
      <w:r w:rsidRPr="006F4BBE">
        <w:rPr>
          <w:lang w:val="ru-RU"/>
        </w:rPr>
        <w:t>в.; ж) внешней политики Российской империи в системе международных отношений рассматриваемого  периода;</w:t>
      </w:r>
    </w:p>
    <w:p w:rsidR="00A04C22" w:rsidRPr="006F4BBE" w:rsidRDefault="00A04C22" w:rsidP="00A04C22">
      <w:pPr>
        <w:rPr>
          <w:lang w:val="ru-RU"/>
        </w:rPr>
      </w:pPr>
      <w:r w:rsidRPr="006F4BBE">
        <w:rPr>
          <w:lang w:val="ru-RU"/>
        </w:rPr>
        <w:t>–объяснять</w:t>
      </w:r>
      <w:r w:rsidRPr="006F4BBE">
        <w:rPr>
          <w:spacing w:val="-12"/>
          <w:lang w:val="ru-RU"/>
        </w:rPr>
        <w:t xml:space="preserve"> </w:t>
      </w:r>
      <w:r w:rsidRPr="006F4BBE">
        <w:rPr>
          <w:lang w:val="ru-RU"/>
        </w:rPr>
        <w:t>смысл</w:t>
      </w:r>
      <w:r w:rsidRPr="006F4BBE">
        <w:rPr>
          <w:spacing w:val="-12"/>
          <w:lang w:val="ru-RU"/>
        </w:rPr>
        <w:t xml:space="preserve"> </w:t>
      </w:r>
      <w:r w:rsidRPr="006F4BBE">
        <w:rPr>
          <w:lang w:val="ru-RU"/>
        </w:rPr>
        <w:t>ключевых</w:t>
      </w:r>
      <w:r w:rsidRPr="006F4BBE">
        <w:rPr>
          <w:spacing w:val="-12"/>
          <w:lang w:val="ru-RU"/>
        </w:rPr>
        <w:t xml:space="preserve"> </w:t>
      </w:r>
      <w:r w:rsidRPr="006F4BBE">
        <w:rPr>
          <w:lang w:val="ru-RU"/>
        </w:rPr>
        <w:t>понятий,</w:t>
      </w:r>
      <w:r w:rsidRPr="006F4BBE">
        <w:rPr>
          <w:spacing w:val="-12"/>
          <w:lang w:val="ru-RU"/>
        </w:rPr>
        <w:t xml:space="preserve"> </w:t>
      </w:r>
      <w:r w:rsidRPr="006F4BBE">
        <w:rPr>
          <w:lang w:val="ru-RU"/>
        </w:rPr>
        <w:t>относящихся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данной эпохе</w:t>
      </w:r>
      <w:r w:rsidRPr="006F4BBE">
        <w:rPr>
          <w:spacing w:val="-20"/>
          <w:lang w:val="ru-RU"/>
        </w:rPr>
        <w:t xml:space="preserve"> </w:t>
      </w:r>
      <w:r w:rsidRPr="006F4BBE">
        <w:rPr>
          <w:lang w:val="ru-RU"/>
        </w:rPr>
        <w:t>отечественной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всеобщей</w:t>
      </w:r>
      <w:r w:rsidRPr="006F4BBE">
        <w:rPr>
          <w:spacing w:val="-20"/>
          <w:lang w:val="ru-RU"/>
        </w:rPr>
        <w:t xml:space="preserve"> </w:t>
      </w:r>
      <w:r w:rsidRPr="006F4BBE">
        <w:rPr>
          <w:lang w:val="ru-RU"/>
        </w:rPr>
        <w:t>истории,</w:t>
      </w:r>
      <w:r w:rsidRPr="006F4BBE">
        <w:rPr>
          <w:spacing w:val="-20"/>
          <w:lang w:val="ru-RU"/>
        </w:rPr>
        <w:t xml:space="preserve"> </w:t>
      </w:r>
      <w:r w:rsidRPr="006F4BBE">
        <w:rPr>
          <w:lang w:val="ru-RU"/>
        </w:rPr>
        <w:t>конкретизировать их на примерах исторических событий,</w:t>
      </w:r>
      <w:r w:rsidRPr="006F4BBE">
        <w:rPr>
          <w:spacing w:val="-8"/>
          <w:lang w:val="ru-RU"/>
        </w:rPr>
        <w:t xml:space="preserve"> </w:t>
      </w:r>
      <w:r w:rsidRPr="006F4BBE">
        <w:rPr>
          <w:lang w:val="ru-RU"/>
        </w:rPr>
        <w:t>ситуаций;</w:t>
      </w:r>
    </w:p>
    <w:p w:rsidR="00A04C22" w:rsidRPr="006F4BBE" w:rsidRDefault="00A04C22" w:rsidP="00A04C22">
      <w:pPr>
        <w:rPr>
          <w:lang w:val="ru-RU"/>
        </w:rPr>
      </w:pPr>
      <w:r w:rsidRPr="006F4BBE">
        <w:rPr>
          <w:lang w:val="ru-RU"/>
        </w:rPr>
        <w:t xml:space="preserve">–объяснять причины и следствия важнейших событий отечественной и всеобщей истории </w:t>
      </w:r>
      <w:r w:rsidRPr="006F4BBE">
        <w:t>XVIII</w:t>
      </w:r>
      <w:r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04C22" w:rsidRPr="006F4BBE" w:rsidRDefault="00A04C22" w:rsidP="00A04C22">
      <w:pPr>
        <w:rPr>
          <w:lang w:val="ru-RU"/>
        </w:rPr>
      </w:pPr>
      <w:r w:rsidRPr="006F4BBE">
        <w:rPr>
          <w:lang w:val="ru-RU"/>
        </w:rPr>
        <w:t xml:space="preserve">–проводить сопоставление однотипных событий и процессов отечественной и всеобщей истории </w:t>
      </w:r>
      <w:r w:rsidRPr="006F4BBE">
        <w:t>XVIII</w:t>
      </w:r>
      <w:r w:rsidRPr="006F4BBE">
        <w:rPr>
          <w:lang w:val="ru-RU"/>
        </w:rPr>
        <w:t xml:space="preserve"> в.: а) раскрывать повторяющиеся черты исторических ситуаций; б) выделять черты  сходства  и различия.</w:t>
      </w:r>
    </w:p>
    <w:p w:rsidR="00A04C22" w:rsidRPr="006F4BBE" w:rsidRDefault="00A04C22" w:rsidP="00A04C22">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rsidR="00A04C22" w:rsidRPr="006F4BBE" w:rsidRDefault="00A04C22" w:rsidP="00A04C22">
      <w:pPr>
        <w:rPr>
          <w:lang w:val="ru-RU"/>
        </w:rPr>
      </w:pPr>
      <w:r w:rsidRPr="006F4BBE">
        <w:rPr>
          <w:lang w:val="ru-RU"/>
        </w:rPr>
        <w:t xml:space="preserve">–анализировать высказывания историков по спорным вопросам отечественной и всеобщей истории </w:t>
      </w:r>
      <w:r w:rsidRPr="006F4BBE">
        <w:t>XVIII</w:t>
      </w:r>
      <w:r w:rsidRPr="006F4BBE">
        <w:rPr>
          <w:lang w:val="ru-RU"/>
        </w:rPr>
        <w:t xml:space="preserve"> в. (выявлять обсуждаемую проблему, мнение автора, приводимые аргументы, оценивать степень их   убедительности);</w:t>
      </w:r>
    </w:p>
    <w:p w:rsidR="00A04C22" w:rsidRPr="006F4BBE" w:rsidRDefault="00A04C22" w:rsidP="00A04C22">
      <w:pPr>
        <w:rPr>
          <w:lang w:val="ru-RU"/>
        </w:rPr>
      </w:pPr>
      <w:r w:rsidRPr="006F4BBE">
        <w:rPr>
          <w:lang w:val="ru-RU"/>
        </w:rPr>
        <w:t xml:space="preserve">–различать в описаниях событий и личностей </w:t>
      </w:r>
      <w:r w:rsidRPr="006F4BBE">
        <w:t>XVIII</w:t>
      </w:r>
      <w:r w:rsidRPr="006F4BBE">
        <w:rPr>
          <w:lang w:val="ru-RU"/>
        </w:rPr>
        <w:t xml:space="preserve"> в. ценностные</w:t>
      </w:r>
      <w:r w:rsidRPr="006F4BBE">
        <w:rPr>
          <w:spacing w:val="-18"/>
          <w:lang w:val="ru-RU"/>
        </w:rPr>
        <w:t xml:space="preserve"> </w:t>
      </w:r>
      <w:r w:rsidRPr="006F4BBE">
        <w:rPr>
          <w:lang w:val="ru-RU"/>
        </w:rPr>
        <w:t>категории,</w:t>
      </w:r>
      <w:r w:rsidRPr="006F4BBE">
        <w:rPr>
          <w:spacing w:val="-18"/>
          <w:lang w:val="ru-RU"/>
        </w:rPr>
        <w:t xml:space="preserve"> </w:t>
      </w:r>
      <w:r w:rsidRPr="006F4BBE">
        <w:rPr>
          <w:lang w:val="ru-RU"/>
        </w:rPr>
        <w:t>значимые</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данной</w:t>
      </w:r>
      <w:r w:rsidRPr="006F4BBE">
        <w:rPr>
          <w:spacing w:val="-18"/>
          <w:lang w:val="ru-RU"/>
        </w:rPr>
        <w:t xml:space="preserve"> </w:t>
      </w:r>
      <w:r w:rsidRPr="006F4BBE">
        <w:rPr>
          <w:lang w:val="ru-RU"/>
        </w:rPr>
        <w:t>эпохи</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том</w:t>
      </w:r>
      <w:r w:rsidRPr="006F4BBE">
        <w:rPr>
          <w:spacing w:val="-18"/>
          <w:lang w:val="ru-RU"/>
        </w:rPr>
        <w:t xml:space="preserve"> </w:t>
      </w:r>
      <w:r w:rsidRPr="006F4BBE">
        <w:rPr>
          <w:lang w:val="ru-RU"/>
        </w:rPr>
        <w:t>числе для разных социальных слоев), выражать свое отношение   к</w:t>
      </w:r>
      <w:r w:rsidRPr="006F4BBE">
        <w:rPr>
          <w:spacing w:val="28"/>
          <w:lang w:val="ru-RU"/>
        </w:rPr>
        <w:t xml:space="preserve"> </w:t>
      </w:r>
      <w:r w:rsidRPr="006F4BBE">
        <w:rPr>
          <w:lang w:val="ru-RU"/>
        </w:rPr>
        <w:t>ним.</w:t>
      </w:r>
    </w:p>
    <w:p w:rsidR="00A04C22" w:rsidRPr="006F4BBE" w:rsidRDefault="00A04C22" w:rsidP="00A04C22">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rsidR="00A04C22" w:rsidRPr="006F4BBE" w:rsidRDefault="00A04C22" w:rsidP="00A04C22">
      <w:pPr>
        <w:rPr>
          <w:lang w:val="ru-RU"/>
        </w:rPr>
      </w:pPr>
      <w:r w:rsidRPr="006F4BBE">
        <w:rPr>
          <w:lang w:val="ru-RU"/>
        </w:rPr>
        <w:t xml:space="preserve">–раскрывать (объяснять), как сочетались в памятниках культуры России </w:t>
      </w:r>
      <w:r w:rsidRPr="006F4BBE">
        <w:t>XVIII</w:t>
      </w:r>
      <w:r w:rsidRPr="006F4BBE">
        <w:rPr>
          <w:lang w:val="ru-RU"/>
        </w:rPr>
        <w:t xml:space="preserve"> в. европейские влияния и национальные традиции, показывать на примерах;</w:t>
      </w:r>
    </w:p>
    <w:p w:rsidR="00A04C22" w:rsidRPr="006F4BBE" w:rsidRDefault="00A04C22" w:rsidP="00A04C22">
      <w:pPr>
        <w:rPr>
          <w:lang w:val="ru-RU"/>
        </w:rPr>
      </w:pPr>
      <w:r w:rsidRPr="006F4BBE">
        <w:rPr>
          <w:lang w:val="ru-RU"/>
        </w:rPr>
        <w:t xml:space="preserve">–выполнять учебные проекты по отечественной и всеобщей истории </w:t>
      </w:r>
      <w:r w:rsidRPr="006F4BBE">
        <w:t>XVIII</w:t>
      </w:r>
      <w:r w:rsidRPr="006F4BBE">
        <w:rPr>
          <w:lang w:val="ru-RU"/>
        </w:rPr>
        <w:t xml:space="preserve"> в. (в том числе на региональном    материале).</w:t>
      </w:r>
    </w:p>
    <w:p w:rsidR="00A04C22" w:rsidRPr="006F4BBE" w:rsidRDefault="00A04C22" w:rsidP="00A04C22">
      <w:pPr>
        <w:rPr>
          <w:lang w:val="ru-RU"/>
        </w:rPr>
      </w:pPr>
    </w:p>
    <w:p w:rsidR="00A04C22" w:rsidRPr="006F4BBE" w:rsidRDefault="00A04C22" w:rsidP="00A04C22">
      <w:pPr>
        <w:rPr>
          <w:lang w:val="ru-RU"/>
        </w:rPr>
      </w:pPr>
      <w:bookmarkStart w:id="274" w:name="_Toc97148400"/>
    </w:p>
    <w:p w:rsidR="00A04C22" w:rsidRPr="006F4BBE" w:rsidRDefault="00A04C22" w:rsidP="00A04C22">
      <w:pPr>
        <w:rPr>
          <w:b/>
          <w:bCs/>
          <w:lang w:val="ru-RU"/>
        </w:rPr>
      </w:pPr>
      <w:r w:rsidRPr="006F4BBE">
        <w:rPr>
          <w:b/>
          <w:bCs/>
          <w:lang w:val="ru-RU"/>
        </w:rPr>
        <w:t>9 КЛАСС</w:t>
      </w:r>
      <w:bookmarkEnd w:id="274"/>
    </w:p>
    <w:p w:rsidR="00A04C22" w:rsidRPr="006F4BBE" w:rsidRDefault="00A04C22" w:rsidP="00A04C22">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rsidR="00A04C22" w:rsidRPr="006F4BBE" w:rsidRDefault="00A04C22" w:rsidP="00A04C22">
      <w:pPr>
        <w:rPr>
          <w:lang w:val="ru-RU"/>
        </w:rPr>
      </w:pPr>
      <w:r w:rsidRPr="006F4BBE">
        <w:rPr>
          <w:lang w:val="ru-RU"/>
        </w:rPr>
        <w:t xml:space="preserve">–называть даты (хронологические границы) важнейших событий и процессов отечественной и всеобщей истории </w:t>
      </w:r>
      <w:r w:rsidRPr="006F4BBE">
        <w:t>XIX</w:t>
      </w:r>
      <w:r w:rsidRPr="006F4BBE">
        <w:rPr>
          <w:lang w:val="ru-RU"/>
        </w:rPr>
        <w:t xml:space="preserve"> – начала </w:t>
      </w:r>
      <w:r w:rsidRPr="006F4BBE">
        <w:t>XX</w:t>
      </w:r>
      <w:r w:rsidRPr="006F4BBE">
        <w:rPr>
          <w:lang w:val="ru-RU"/>
        </w:rPr>
        <w:t xml:space="preserve"> в.; выделять этапы (периоды) в развитии ключевых событий и  процессов;</w:t>
      </w:r>
    </w:p>
    <w:p w:rsidR="00A04C22" w:rsidRPr="006F4BBE" w:rsidRDefault="00A04C22" w:rsidP="00A04C22">
      <w:pPr>
        <w:rPr>
          <w:lang w:val="ru-RU"/>
        </w:rPr>
      </w:pPr>
      <w:r w:rsidRPr="006F4BBE">
        <w:rPr>
          <w:lang w:val="ru-RU"/>
        </w:rPr>
        <w:t>–выявлять синхронность / асинхронность исторических</w:t>
      </w:r>
      <w:r w:rsidRPr="006F4BBE">
        <w:rPr>
          <w:spacing w:val="-41"/>
          <w:lang w:val="ru-RU"/>
        </w:rPr>
        <w:t xml:space="preserve"> </w:t>
      </w:r>
      <w:r w:rsidRPr="006F4BBE">
        <w:rPr>
          <w:lang w:val="ru-RU"/>
        </w:rPr>
        <w:t xml:space="preserve">процессов отечественной и всеобщей истории </w:t>
      </w:r>
      <w:r w:rsidRPr="006F4BBE">
        <w:t>XIX</w:t>
      </w:r>
      <w:r w:rsidRPr="006F4BBE">
        <w:rPr>
          <w:lang w:val="ru-RU"/>
        </w:rPr>
        <w:t xml:space="preserve"> – начала </w:t>
      </w:r>
      <w:r w:rsidRPr="006F4BBE">
        <w:t>XX</w:t>
      </w:r>
      <w:r w:rsidRPr="006F4BBE">
        <w:rPr>
          <w:spacing w:val="14"/>
          <w:lang w:val="ru-RU"/>
        </w:rPr>
        <w:t xml:space="preserve"> </w:t>
      </w:r>
      <w:r w:rsidRPr="006F4BBE">
        <w:rPr>
          <w:lang w:val="ru-RU"/>
        </w:rPr>
        <w:t>в.;</w:t>
      </w:r>
    </w:p>
    <w:p w:rsidR="00A04C22" w:rsidRPr="006F4BBE" w:rsidRDefault="00A04C22" w:rsidP="00A04C22">
      <w:pPr>
        <w:rPr>
          <w:lang w:val="ru-RU"/>
        </w:rPr>
      </w:pPr>
      <w:r w:rsidRPr="006F4BBE">
        <w:rPr>
          <w:lang w:val="ru-RU"/>
        </w:rPr>
        <w:t>–определять последовательность событий отечественной и</w:t>
      </w:r>
      <w:r w:rsidRPr="006F4BBE">
        <w:rPr>
          <w:spacing w:val="-26"/>
          <w:lang w:val="ru-RU"/>
        </w:rPr>
        <w:t xml:space="preserve"> </w:t>
      </w:r>
      <w:r w:rsidRPr="006F4BBE">
        <w:rPr>
          <w:lang w:val="ru-RU"/>
        </w:rPr>
        <w:t xml:space="preserve">всеобщей истории </w:t>
      </w:r>
      <w:r w:rsidRPr="006F4BBE">
        <w:t>XIX</w:t>
      </w:r>
      <w:r w:rsidRPr="006F4BBE">
        <w:rPr>
          <w:lang w:val="ru-RU"/>
        </w:rPr>
        <w:t xml:space="preserve"> – начала </w:t>
      </w:r>
      <w:r w:rsidRPr="006F4BBE">
        <w:t>XX</w:t>
      </w:r>
      <w:r w:rsidRPr="006F4BBE">
        <w:rPr>
          <w:lang w:val="ru-RU"/>
        </w:rPr>
        <w:t xml:space="preserve"> в. на основе анализа причинно-следственных </w:t>
      </w:r>
      <w:r w:rsidRPr="006F4BBE">
        <w:rPr>
          <w:spacing w:val="14"/>
          <w:lang w:val="ru-RU"/>
        </w:rPr>
        <w:t xml:space="preserve"> </w:t>
      </w:r>
      <w:r w:rsidRPr="006F4BBE">
        <w:rPr>
          <w:lang w:val="ru-RU"/>
        </w:rPr>
        <w:t>связей.</w:t>
      </w:r>
    </w:p>
    <w:p w:rsidR="00A04C22" w:rsidRPr="006F4BBE" w:rsidRDefault="00A04C22" w:rsidP="00A04C22">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rsidR="00A04C22" w:rsidRPr="006F4BBE" w:rsidRDefault="00A04C22" w:rsidP="00A04C22">
      <w:pPr>
        <w:rPr>
          <w:lang w:val="ru-RU"/>
        </w:rPr>
      </w:pPr>
      <w:r w:rsidRPr="006F4BBE">
        <w:rPr>
          <w:lang w:val="ru-RU"/>
        </w:rPr>
        <w:t>–характеризовать</w:t>
      </w:r>
      <w:r w:rsidRPr="006F4BBE">
        <w:rPr>
          <w:spacing w:val="-13"/>
          <w:lang w:val="ru-RU"/>
        </w:rPr>
        <w:t xml:space="preserve"> </w:t>
      </w:r>
      <w:r w:rsidRPr="006F4BBE">
        <w:rPr>
          <w:lang w:val="ru-RU"/>
        </w:rPr>
        <w:t>место,</w:t>
      </w:r>
      <w:r w:rsidRPr="006F4BBE">
        <w:rPr>
          <w:spacing w:val="-13"/>
          <w:lang w:val="ru-RU"/>
        </w:rPr>
        <w:t xml:space="preserve"> </w:t>
      </w:r>
      <w:r w:rsidRPr="006F4BBE">
        <w:rPr>
          <w:lang w:val="ru-RU"/>
        </w:rPr>
        <w:t>обстоятельства,</w:t>
      </w:r>
      <w:r w:rsidRPr="006F4BBE">
        <w:rPr>
          <w:spacing w:val="-13"/>
          <w:lang w:val="ru-RU"/>
        </w:rPr>
        <w:t xml:space="preserve"> </w:t>
      </w:r>
      <w:r w:rsidRPr="006F4BBE">
        <w:rPr>
          <w:lang w:val="ru-RU"/>
        </w:rPr>
        <w:t>участников,</w:t>
      </w:r>
      <w:r w:rsidRPr="006F4BBE">
        <w:rPr>
          <w:spacing w:val="-13"/>
          <w:lang w:val="ru-RU"/>
        </w:rPr>
        <w:t xml:space="preserve"> </w:t>
      </w:r>
      <w:r w:rsidRPr="006F4BBE">
        <w:rPr>
          <w:lang w:val="ru-RU"/>
        </w:rPr>
        <w:t>результаты</w:t>
      </w:r>
      <w:r w:rsidRPr="006F4BBE">
        <w:rPr>
          <w:spacing w:val="-36"/>
          <w:lang w:val="ru-RU"/>
        </w:rPr>
        <w:t xml:space="preserve"> </w:t>
      </w:r>
      <w:r w:rsidRPr="006F4BBE">
        <w:rPr>
          <w:lang w:val="ru-RU"/>
        </w:rPr>
        <w:t>важнейших</w:t>
      </w:r>
      <w:r w:rsidRPr="006F4BBE">
        <w:rPr>
          <w:spacing w:val="-36"/>
          <w:lang w:val="ru-RU"/>
        </w:rPr>
        <w:t xml:space="preserve"> </w:t>
      </w:r>
      <w:r w:rsidRPr="006F4BBE">
        <w:rPr>
          <w:lang w:val="ru-RU"/>
        </w:rPr>
        <w:t>событий</w:t>
      </w:r>
      <w:r w:rsidRPr="006F4BBE">
        <w:rPr>
          <w:spacing w:val="-36"/>
          <w:lang w:val="ru-RU"/>
        </w:rPr>
        <w:t xml:space="preserve"> </w:t>
      </w:r>
      <w:r w:rsidRPr="006F4BBE">
        <w:rPr>
          <w:lang w:val="ru-RU"/>
        </w:rPr>
        <w:t>отечественной</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всеобщей</w:t>
      </w:r>
      <w:r w:rsidRPr="006F4BBE">
        <w:rPr>
          <w:spacing w:val="-36"/>
          <w:lang w:val="ru-RU"/>
        </w:rPr>
        <w:t xml:space="preserve"> </w:t>
      </w:r>
      <w:r w:rsidRPr="006F4BBE">
        <w:rPr>
          <w:lang w:val="ru-RU"/>
        </w:rPr>
        <w:t xml:space="preserve">истории </w:t>
      </w:r>
      <w:r w:rsidRPr="006F4BBE">
        <w:t>XIX</w:t>
      </w:r>
      <w:r w:rsidRPr="006F4BBE">
        <w:rPr>
          <w:lang w:val="ru-RU"/>
        </w:rPr>
        <w:t xml:space="preserve"> – начала </w:t>
      </w:r>
      <w:r w:rsidRPr="006F4BBE">
        <w:t>XX</w:t>
      </w:r>
      <w:r w:rsidRPr="006F4BBE">
        <w:rPr>
          <w:spacing w:val="18"/>
          <w:lang w:val="ru-RU"/>
        </w:rPr>
        <w:t xml:space="preserve"> </w:t>
      </w:r>
      <w:r w:rsidRPr="006F4BBE">
        <w:rPr>
          <w:lang w:val="ru-RU"/>
        </w:rPr>
        <w:t>в.;</w:t>
      </w:r>
    </w:p>
    <w:p w:rsidR="00A04C22" w:rsidRPr="006F4BBE" w:rsidRDefault="00A04C22" w:rsidP="00A04C22">
      <w:pPr>
        <w:rPr>
          <w:lang w:val="ru-RU"/>
        </w:rPr>
      </w:pPr>
      <w:r w:rsidRPr="006F4BBE">
        <w:rPr>
          <w:spacing w:val="3"/>
          <w:lang w:val="ru-RU"/>
        </w:rPr>
        <w:t xml:space="preserve">–группировать, систематизировать </w:t>
      </w:r>
      <w:r w:rsidRPr="006F4BBE">
        <w:rPr>
          <w:spacing w:val="2"/>
          <w:lang w:val="ru-RU"/>
        </w:rPr>
        <w:t xml:space="preserve">факты </w:t>
      </w:r>
      <w:r w:rsidRPr="006F4BBE">
        <w:rPr>
          <w:lang w:val="ru-RU"/>
        </w:rPr>
        <w:t xml:space="preserve">по  </w:t>
      </w:r>
      <w:r w:rsidRPr="006F4BBE">
        <w:rPr>
          <w:spacing w:val="2"/>
          <w:lang w:val="ru-RU"/>
        </w:rPr>
        <w:t>самостоятель</w:t>
      </w:r>
      <w:r w:rsidRPr="006F4BBE">
        <w:rPr>
          <w:lang w:val="ru-RU"/>
        </w:rPr>
        <w:t xml:space="preserve">но  </w:t>
      </w:r>
      <w:r w:rsidRPr="006F4BBE">
        <w:rPr>
          <w:spacing w:val="2"/>
          <w:lang w:val="ru-RU"/>
        </w:rPr>
        <w:t xml:space="preserve">определяемому признаку (хронологии, </w:t>
      </w:r>
      <w:r w:rsidRPr="006F4BBE">
        <w:rPr>
          <w:spacing w:val="3"/>
          <w:lang w:val="ru-RU"/>
        </w:rPr>
        <w:t xml:space="preserve">принадлежности  </w:t>
      </w:r>
      <w:r w:rsidRPr="006F4BBE">
        <w:rPr>
          <w:lang w:val="ru-RU"/>
        </w:rPr>
        <w:t xml:space="preserve">к  </w:t>
      </w:r>
      <w:r w:rsidRPr="006F4BBE">
        <w:rPr>
          <w:spacing w:val="2"/>
          <w:lang w:val="ru-RU"/>
        </w:rPr>
        <w:t xml:space="preserve">историческим  процессам,  типологическим  </w:t>
      </w:r>
      <w:r w:rsidRPr="006F4BBE">
        <w:rPr>
          <w:spacing w:val="3"/>
          <w:lang w:val="ru-RU"/>
        </w:rPr>
        <w:t xml:space="preserve">основаниям   </w:t>
      </w:r>
      <w:r w:rsidRPr="006F4BBE">
        <w:rPr>
          <w:lang w:val="ru-RU"/>
        </w:rPr>
        <w:t>и</w:t>
      </w:r>
      <w:r w:rsidRPr="006F4BBE">
        <w:rPr>
          <w:spacing w:val="44"/>
          <w:lang w:val="ru-RU"/>
        </w:rPr>
        <w:t xml:space="preserve"> </w:t>
      </w:r>
      <w:r w:rsidRPr="006F4BBE">
        <w:rPr>
          <w:spacing w:val="3"/>
          <w:lang w:val="ru-RU"/>
        </w:rPr>
        <w:t>др.);</w:t>
      </w:r>
    </w:p>
    <w:p w:rsidR="00A04C22" w:rsidRPr="006F4BBE" w:rsidRDefault="00A04C22" w:rsidP="00A04C22">
      <w:pPr>
        <w:rPr>
          <w:lang w:val="ru-RU"/>
        </w:rPr>
      </w:pPr>
      <w:r w:rsidRPr="006F4BBE">
        <w:rPr>
          <w:lang w:val="ru-RU"/>
        </w:rPr>
        <w:t>–составлять систематические таблицы.</w:t>
      </w:r>
    </w:p>
    <w:p w:rsidR="00A04C22" w:rsidRPr="006F4BBE" w:rsidRDefault="00A04C22" w:rsidP="00A04C22">
      <w:pPr>
        <w:rPr>
          <w:lang w:val="ru-RU"/>
        </w:rPr>
      </w:pPr>
      <w:r w:rsidRPr="006F4BBE">
        <w:rPr>
          <w:lang w:val="ru-RU"/>
        </w:rPr>
        <w:t xml:space="preserve">3. </w:t>
      </w:r>
      <w:r w:rsidRPr="006F4BBE">
        <w:rPr>
          <w:i/>
          <w:lang w:val="ru-RU"/>
        </w:rPr>
        <w:t>Работа с исторической картой</w:t>
      </w:r>
      <w:r w:rsidRPr="006F4BBE">
        <w:rPr>
          <w:lang w:val="ru-RU"/>
        </w:rPr>
        <w:t>:</w:t>
      </w:r>
    </w:p>
    <w:p w:rsidR="00A04C22" w:rsidRPr="006F4BBE" w:rsidRDefault="00A04C22" w:rsidP="00A04C22">
      <w:pPr>
        <w:rPr>
          <w:lang w:val="ru-RU"/>
        </w:rPr>
      </w:pPr>
      <w:r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F4BBE">
        <w:t>XIX</w:t>
      </w:r>
      <w:r w:rsidRPr="006F4BBE">
        <w:rPr>
          <w:lang w:val="ru-RU"/>
        </w:rPr>
        <w:t xml:space="preserve"> – начала </w:t>
      </w:r>
      <w:r w:rsidRPr="006F4BBE">
        <w:t>XX</w:t>
      </w:r>
      <w:r w:rsidRPr="006F4BBE">
        <w:rPr>
          <w:lang w:val="ru-RU"/>
        </w:rPr>
        <w:t xml:space="preserve">  </w:t>
      </w:r>
      <w:r w:rsidRPr="006F4BBE">
        <w:rPr>
          <w:spacing w:val="19"/>
          <w:lang w:val="ru-RU"/>
        </w:rPr>
        <w:t xml:space="preserve"> </w:t>
      </w:r>
      <w:r w:rsidRPr="006F4BBE">
        <w:rPr>
          <w:lang w:val="ru-RU"/>
        </w:rPr>
        <w:t>в.;</w:t>
      </w:r>
    </w:p>
    <w:p w:rsidR="00A04C22" w:rsidRPr="006F4BBE" w:rsidRDefault="00A04C22" w:rsidP="00A04C22">
      <w:pPr>
        <w:rPr>
          <w:lang w:val="ru-RU"/>
        </w:rPr>
      </w:pPr>
      <w:r w:rsidRPr="006F4BBE">
        <w:rPr>
          <w:lang w:val="ru-RU"/>
        </w:rPr>
        <w:t>–определять на основе карты влияние географического фактора на развитие различных сфер жизни страны  (группы  стран).</w:t>
      </w:r>
    </w:p>
    <w:p w:rsidR="00A04C22" w:rsidRPr="006F4BBE" w:rsidRDefault="00A04C22" w:rsidP="00A04C22">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rsidR="00A04C22" w:rsidRPr="006F4BBE" w:rsidRDefault="00A04C22" w:rsidP="00A04C22">
      <w:pPr>
        <w:rPr>
          <w:lang w:val="ru-RU"/>
        </w:rPr>
      </w:pPr>
      <w:r w:rsidRPr="006F4BBE">
        <w:rPr>
          <w:lang w:val="ru-RU"/>
        </w:rPr>
        <w:t>–представлять в дополнение к известным ранее видам письменных</w:t>
      </w:r>
      <w:r w:rsidRPr="006F4BBE">
        <w:rPr>
          <w:spacing w:val="-20"/>
          <w:lang w:val="ru-RU"/>
        </w:rPr>
        <w:t xml:space="preserve"> </w:t>
      </w:r>
      <w:r w:rsidRPr="006F4BBE">
        <w:rPr>
          <w:lang w:val="ru-RU"/>
        </w:rPr>
        <w:t>источников</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таких</w:t>
      </w:r>
      <w:r w:rsidRPr="006F4BBE">
        <w:rPr>
          <w:spacing w:val="-20"/>
          <w:lang w:val="ru-RU"/>
        </w:rPr>
        <w:t xml:space="preserve"> </w:t>
      </w:r>
      <w:r w:rsidRPr="006F4BBE">
        <w:rPr>
          <w:lang w:val="ru-RU"/>
        </w:rPr>
        <w:t>материалов,</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произведения общественной мысли, газетная публицистика, программы политических партий, статистические</w:t>
      </w:r>
      <w:r w:rsidRPr="006F4BBE">
        <w:rPr>
          <w:spacing w:val="-36"/>
          <w:lang w:val="ru-RU"/>
        </w:rPr>
        <w:t xml:space="preserve"> </w:t>
      </w:r>
      <w:r w:rsidRPr="006F4BBE">
        <w:rPr>
          <w:lang w:val="ru-RU"/>
        </w:rPr>
        <w:t>данные;</w:t>
      </w:r>
    </w:p>
    <w:p w:rsidR="00A04C22" w:rsidRPr="006F4BBE" w:rsidRDefault="00A04C22" w:rsidP="00A04C22">
      <w:pPr>
        <w:rPr>
          <w:lang w:val="ru-RU"/>
        </w:rPr>
      </w:pPr>
      <w:r w:rsidRPr="006F4BBE">
        <w:rPr>
          <w:lang w:val="ru-RU"/>
        </w:rPr>
        <w:t>–определять</w:t>
      </w:r>
      <w:r w:rsidRPr="006F4BBE">
        <w:rPr>
          <w:spacing w:val="-31"/>
          <w:lang w:val="ru-RU"/>
        </w:rPr>
        <w:t xml:space="preserve"> </w:t>
      </w:r>
      <w:r w:rsidRPr="006F4BBE">
        <w:rPr>
          <w:lang w:val="ru-RU"/>
        </w:rPr>
        <w:t>тип</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вид</w:t>
      </w:r>
      <w:r w:rsidRPr="006F4BBE">
        <w:rPr>
          <w:spacing w:val="-31"/>
          <w:lang w:val="ru-RU"/>
        </w:rPr>
        <w:t xml:space="preserve"> </w:t>
      </w:r>
      <w:r w:rsidRPr="006F4BBE">
        <w:rPr>
          <w:lang w:val="ru-RU"/>
        </w:rPr>
        <w:t>источника</w:t>
      </w:r>
      <w:r w:rsidRPr="006F4BBE">
        <w:rPr>
          <w:spacing w:val="-31"/>
          <w:lang w:val="ru-RU"/>
        </w:rPr>
        <w:t xml:space="preserve"> </w:t>
      </w:r>
      <w:r w:rsidRPr="006F4BBE">
        <w:rPr>
          <w:lang w:val="ru-RU"/>
        </w:rPr>
        <w:t>(письменного,</w:t>
      </w:r>
      <w:r w:rsidRPr="006F4BBE">
        <w:rPr>
          <w:spacing w:val="-31"/>
          <w:lang w:val="ru-RU"/>
        </w:rPr>
        <w:t xml:space="preserve"> </w:t>
      </w:r>
      <w:r w:rsidRPr="006F4BBE">
        <w:rPr>
          <w:lang w:val="ru-RU"/>
        </w:rPr>
        <w:t>визуального); выявлять принадлежность источника определенному лицу, социальной</w:t>
      </w:r>
      <w:r w:rsidRPr="006F4BBE">
        <w:rPr>
          <w:spacing w:val="-18"/>
          <w:lang w:val="ru-RU"/>
        </w:rPr>
        <w:t xml:space="preserve"> </w:t>
      </w:r>
      <w:r w:rsidRPr="006F4BBE">
        <w:rPr>
          <w:lang w:val="ru-RU"/>
        </w:rPr>
        <w:t>группе,</w:t>
      </w:r>
      <w:r w:rsidRPr="006F4BBE">
        <w:rPr>
          <w:spacing w:val="-18"/>
          <w:lang w:val="ru-RU"/>
        </w:rPr>
        <w:t xml:space="preserve"> </w:t>
      </w:r>
      <w:r w:rsidRPr="006F4BBE">
        <w:rPr>
          <w:lang w:val="ru-RU"/>
        </w:rPr>
        <w:t>общественному</w:t>
      </w:r>
      <w:r w:rsidRPr="006F4BBE">
        <w:rPr>
          <w:spacing w:val="-18"/>
          <w:lang w:val="ru-RU"/>
        </w:rPr>
        <w:t xml:space="preserve"> </w:t>
      </w:r>
      <w:r w:rsidRPr="006F4BBE">
        <w:rPr>
          <w:lang w:val="ru-RU"/>
        </w:rPr>
        <w:t>течению</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др.;</w:t>
      </w:r>
    </w:p>
    <w:p w:rsidR="00A04C22" w:rsidRPr="006F4BBE" w:rsidRDefault="00A04C22" w:rsidP="00A04C22">
      <w:pPr>
        <w:rPr>
          <w:lang w:val="ru-RU"/>
        </w:rPr>
      </w:pPr>
      <w:r w:rsidRPr="006F4BBE">
        <w:rPr>
          <w:lang w:val="ru-RU"/>
        </w:rPr>
        <w:t xml:space="preserve">–извлекать, сопоставлять  и  систематизировать  информацию  о событиях отечественной и всеобщей истории </w:t>
      </w:r>
      <w:r w:rsidRPr="006F4BBE">
        <w:t>XIX</w:t>
      </w:r>
      <w:r w:rsidRPr="006F4BBE">
        <w:rPr>
          <w:lang w:val="ru-RU"/>
        </w:rPr>
        <w:t xml:space="preserve"> – начала </w:t>
      </w:r>
      <w:r w:rsidRPr="006F4BBE">
        <w:t>XX</w:t>
      </w:r>
      <w:r w:rsidRPr="006F4BBE">
        <w:rPr>
          <w:lang w:val="ru-RU"/>
        </w:rPr>
        <w:t xml:space="preserve"> в. из разных письменных, визуальных и вещественных источников;</w:t>
      </w:r>
    </w:p>
    <w:p w:rsidR="00A04C22" w:rsidRPr="006F4BBE" w:rsidRDefault="00A04C22" w:rsidP="00A04C22">
      <w:pPr>
        <w:rPr>
          <w:lang w:val="ru-RU"/>
        </w:rPr>
      </w:pPr>
      <w:r w:rsidRPr="006F4BBE">
        <w:rPr>
          <w:lang w:val="ru-RU"/>
        </w:rPr>
        <w:t>–различать в тексте письменных источников факты и интерпретации событий прошлого.</w:t>
      </w:r>
    </w:p>
    <w:p w:rsidR="00A04C22" w:rsidRPr="006F4BBE" w:rsidRDefault="00A04C22" w:rsidP="00A04C22">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rsidR="00A04C22" w:rsidRPr="006F4BBE" w:rsidRDefault="00A04C22" w:rsidP="00A04C22">
      <w:pPr>
        <w:rPr>
          <w:lang w:val="ru-RU"/>
        </w:rPr>
      </w:pPr>
      <w:r w:rsidRPr="006F4BBE">
        <w:rPr>
          <w:lang w:val="ru-RU"/>
        </w:rPr>
        <w:t xml:space="preserve">–представлять развернутый рассказ о ключевых событиях отечественной и всеобщей истории </w:t>
      </w:r>
      <w:r w:rsidRPr="006F4BBE">
        <w:t>XIX</w:t>
      </w:r>
      <w:r w:rsidRPr="006F4BBE">
        <w:rPr>
          <w:lang w:val="ru-RU"/>
        </w:rPr>
        <w:t xml:space="preserve"> – начала </w:t>
      </w:r>
      <w:r w:rsidRPr="006F4BBE">
        <w:t>XX</w:t>
      </w:r>
      <w:r w:rsidRPr="006F4BBE">
        <w:rPr>
          <w:lang w:val="ru-RU"/>
        </w:rPr>
        <w:t xml:space="preserve"> в. с использованием  визуальных   материалов   (устно,   письменно в форме короткого эссе, </w:t>
      </w:r>
      <w:r w:rsidRPr="006F4BBE">
        <w:rPr>
          <w:spacing w:val="53"/>
          <w:lang w:val="ru-RU"/>
        </w:rPr>
        <w:t xml:space="preserve"> </w:t>
      </w:r>
      <w:r w:rsidRPr="006F4BBE">
        <w:rPr>
          <w:lang w:val="ru-RU"/>
        </w:rPr>
        <w:t>презентации);</w:t>
      </w:r>
    </w:p>
    <w:p w:rsidR="00A04C22" w:rsidRPr="006F4BBE" w:rsidRDefault="00A04C22" w:rsidP="00A04C22">
      <w:pPr>
        <w:rPr>
          <w:lang w:val="ru-RU"/>
        </w:rPr>
      </w:pPr>
      <w:r w:rsidRPr="006F4BBE">
        <w:rPr>
          <w:lang w:val="ru-RU"/>
        </w:rPr>
        <w:t xml:space="preserve">–составлять развернутую характеристику исторических личностей </w:t>
      </w:r>
      <w:r w:rsidRPr="006F4BBE">
        <w:t>XIX</w:t>
      </w:r>
      <w:r w:rsidRPr="006F4BBE">
        <w:rPr>
          <w:lang w:val="ru-RU"/>
        </w:rPr>
        <w:t xml:space="preserve"> – начала </w:t>
      </w:r>
      <w:r w:rsidRPr="006F4BBE">
        <w:t>XX</w:t>
      </w:r>
      <w:r w:rsidRPr="006F4BBE">
        <w:rPr>
          <w:lang w:val="ru-RU"/>
        </w:rPr>
        <w:t xml:space="preserve"> в. с описанием и оценкой их деятельности (сообщение, презентация, эссе);</w:t>
      </w:r>
    </w:p>
    <w:p w:rsidR="00A04C22" w:rsidRPr="006F4BBE" w:rsidRDefault="00A04C22" w:rsidP="00A04C22">
      <w:pPr>
        <w:rPr>
          <w:lang w:val="ru-RU"/>
        </w:rPr>
      </w:pPr>
      <w:r w:rsidRPr="006F4BBE">
        <w:rPr>
          <w:lang w:val="ru-RU"/>
        </w:rPr>
        <w:t xml:space="preserve">–составлять описание образа жизни различных групп населения в России и других странах в </w:t>
      </w:r>
      <w:r w:rsidRPr="006F4BBE">
        <w:t>XIX</w:t>
      </w:r>
      <w:r w:rsidRPr="006F4BBE">
        <w:rPr>
          <w:lang w:val="ru-RU"/>
        </w:rPr>
        <w:t xml:space="preserve"> – начале </w:t>
      </w:r>
      <w:r w:rsidRPr="006F4BBE">
        <w:t>XX</w:t>
      </w:r>
      <w:r w:rsidRPr="006F4BBE">
        <w:rPr>
          <w:lang w:val="ru-RU"/>
        </w:rPr>
        <w:t xml:space="preserve"> в., показывая изменения, происшедшие в течение рассматриваемого периода;</w:t>
      </w:r>
    </w:p>
    <w:p w:rsidR="00A04C22" w:rsidRPr="006F4BBE" w:rsidRDefault="00A04C22" w:rsidP="00A04C22">
      <w:pPr>
        <w:rPr>
          <w:lang w:val="ru-RU"/>
        </w:rPr>
      </w:pPr>
      <w:r w:rsidRPr="006F4BBE">
        <w:rPr>
          <w:lang w:val="ru-RU"/>
        </w:rPr>
        <w:t>–представлять</w:t>
      </w:r>
      <w:r w:rsidRPr="006F4BBE">
        <w:rPr>
          <w:spacing w:val="-20"/>
          <w:lang w:val="ru-RU"/>
        </w:rPr>
        <w:t xml:space="preserve"> </w:t>
      </w:r>
      <w:r w:rsidRPr="006F4BBE">
        <w:rPr>
          <w:lang w:val="ru-RU"/>
        </w:rPr>
        <w:t>описание</w:t>
      </w:r>
      <w:r w:rsidRPr="006F4BBE">
        <w:rPr>
          <w:spacing w:val="-20"/>
          <w:lang w:val="ru-RU"/>
        </w:rPr>
        <w:t xml:space="preserve"> </w:t>
      </w:r>
      <w:r w:rsidRPr="006F4BBE">
        <w:rPr>
          <w:lang w:val="ru-RU"/>
        </w:rPr>
        <w:t>памятников</w:t>
      </w:r>
      <w:r w:rsidRPr="006F4BBE">
        <w:rPr>
          <w:spacing w:val="-20"/>
          <w:lang w:val="ru-RU"/>
        </w:rPr>
        <w:t xml:space="preserve"> </w:t>
      </w:r>
      <w:r w:rsidRPr="006F4BBE">
        <w:rPr>
          <w:lang w:val="ru-RU"/>
        </w:rPr>
        <w:t>материальной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художественной</w:t>
      </w:r>
      <w:r w:rsidRPr="006F4BBE">
        <w:rPr>
          <w:spacing w:val="-24"/>
          <w:lang w:val="ru-RU"/>
        </w:rPr>
        <w:t xml:space="preserve"> </w:t>
      </w:r>
      <w:r w:rsidRPr="006F4BBE">
        <w:rPr>
          <w:lang w:val="ru-RU"/>
        </w:rPr>
        <w:t>культуры</w:t>
      </w:r>
      <w:r w:rsidRPr="006F4BBE">
        <w:rPr>
          <w:spacing w:val="-24"/>
          <w:lang w:val="ru-RU"/>
        </w:rPr>
        <w:t xml:space="preserve"> </w:t>
      </w:r>
      <w:r w:rsidRPr="006F4BBE">
        <w:rPr>
          <w:lang w:val="ru-RU"/>
        </w:rPr>
        <w:t>изучаемой</w:t>
      </w:r>
      <w:r w:rsidRPr="006F4BBE">
        <w:rPr>
          <w:spacing w:val="-24"/>
          <w:lang w:val="ru-RU"/>
        </w:rPr>
        <w:t xml:space="preserve"> </w:t>
      </w:r>
      <w:r w:rsidRPr="006F4BBE">
        <w:rPr>
          <w:lang w:val="ru-RU"/>
        </w:rPr>
        <w:t>эпохи,</w:t>
      </w:r>
      <w:r w:rsidRPr="006F4BBE">
        <w:rPr>
          <w:spacing w:val="-24"/>
          <w:lang w:val="ru-RU"/>
        </w:rPr>
        <w:t xml:space="preserve"> </w:t>
      </w:r>
      <w:r w:rsidRPr="006F4BBE">
        <w:rPr>
          <w:lang w:val="ru-RU"/>
        </w:rPr>
        <w:t>их</w:t>
      </w:r>
      <w:r w:rsidRPr="006F4BBE">
        <w:rPr>
          <w:spacing w:val="-24"/>
          <w:lang w:val="ru-RU"/>
        </w:rPr>
        <w:t xml:space="preserve"> </w:t>
      </w:r>
      <w:r w:rsidRPr="006F4BBE">
        <w:rPr>
          <w:lang w:val="ru-RU"/>
        </w:rPr>
        <w:t>назначения,</w:t>
      </w:r>
      <w:r w:rsidRPr="006F4BBE">
        <w:rPr>
          <w:spacing w:val="-24"/>
          <w:lang w:val="ru-RU"/>
        </w:rPr>
        <w:t xml:space="preserve"> </w:t>
      </w:r>
      <w:r w:rsidRPr="006F4BBE">
        <w:rPr>
          <w:lang w:val="ru-RU"/>
        </w:rPr>
        <w:t>использованных при их создании технических и художественных приемов и</w:t>
      </w:r>
      <w:r w:rsidRPr="006F4BBE">
        <w:rPr>
          <w:spacing w:val="-6"/>
          <w:lang w:val="ru-RU"/>
        </w:rPr>
        <w:t xml:space="preserve"> </w:t>
      </w:r>
      <w:r w:rsidRPr="006F4BBE">
        <w:rPr>
          <w:lang w:val="ru-RU"/>
        </w:rPr>
        <w:t>др.</w:t>
      </w:r>
    </w:p>
    <w:p w:rsidR="00A04C22" w:rsidRPr="006F4BBE" w:rsidRDefault="00A04C22" w:rsidP="00A04C22">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rsidR="00A04C22" w:rsidRPr="006F4BBE" w:rsidRDefault="00A04C22" w:rsidP="00A04C22">
      <w:pPr>
        <w:rPr>
          <w:lang w:val="ru-RU"/>
        </w:rPr>
      </w:pPr>
      <w:r w:rsidRPr="006F4BBE">
        <w:rPr>
          <w:lang w:val="ru-RU"/>
        </w:rPr>
        <w:t xml:space="preserve">–раскрывать существенные черты: а) экономического, социального и  политического  развития  России  и  других  стран  в </w:t>
      </w:r>
      <w:r w:rsidRPr="006F4BBE">
        <w:t>XIX</w:t>
      </w:r>
      <w:r w:rsidRPr="006F4BBE">
        <w:rPr>
          <w:lang w:val="ru-RU"/>
        </w:rPr>
        <w:t xml:space="preserve"> – начале </w:t>
      </w:r>
      <w:r w:rsidRPr="006F4BBE">
        <w:t>XX</w:t>
      </w:r>
      <w:r w:rsidRPr="006F4BBE">
        <w:rPr>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Pr="006F4BBE">
        <w:rPr>
          <w:spacing w:val="34"/>
          <w:lang w:val="ru-RU"/>
        </w:rPr>
        <w:t xml:space="preserve"> </w:t>
      </w:r>
      <w:r w:rsidRPr="006F4BBE">
        <w:rPr>
          <w:lang w:val="ru-RU"/>
        </w:rPr>
        <w:t>России;</w:t>
      </w:r>
    </w:p>
    <w:p w:rsidR="00A04C22" w:rsidRPr="006F4BBE" w:rsidRDefault="00A04C22" w:rsidP="00A04C22">
      <w:pPr>
        <w:rPr>
          <w:lang w:val="ru-RU"/>
        </w:rPr>
      </w:pPr>
      <w:r w:rsidRPr="006F4BBE">
        <w:rPr>
          <w:lang w:val="ru-RU"/>
        </w:rPr>
        <w:t>–объяснять</w:t>
      </w:r>
      <w:r w:rsidRPr="006F4BBE">
        <w:rPr>
          <w:spacing w:val="-12"/>
          <w:lang w:val="ru-RU"/>
        </w:rPr>
        <w:t xml:space="preserve"> </w:t>
      </w:r>
      <w:r w:rsidRPr="006F4BBE">
        <w:rPr>
          <w:lang w:val="ru-RU"/>
        </w:rPr>
        <w:t>смысл</w:t>
      </w:r>
      <w:r w:rsidRPr="006F4BBE">
        <w:rPr>
          <w:spacing w:val="-12"/>
          <w:lang w:val="ru-RU"/>
        </w:rPr>
        <w:t xml:space="preserve"> </w:t>
      </w:r>
      <w:r w:rsidRPr="006F4BBE">
        <w:rPr>
          <w:lang w:val="ru-RU"/>
        </w:rPr>
        <w:t>ключевых</w:t>
      </w:r>
      <w:r w:rsidRPr="006F4BBE">
        <w:rPr>
          <w:spacing w:val="-12"/>
          <w:lang w:val="ru-RU"/>
        </w:rPr>
        <w:t xml:space="preserve"> </w:t>
      </w:r>
      <w:r w:rsidRPr="006F4BBE">
        <w:rPr>
          <w:lang w:val="ru-RU"/>
        </w:rPr>
        <w:t>понятий,</w:t>
      </w:r>
      <w:r w:rsidRPr="006F4BBE">
        <w:rPr>
          <w:spacing w:val="-12"/>
          <w:lang w:val="ru-RU"/>
        </w:rPr>
        <w:t xml:space="preserve"> </w:t>
      </w:r>
      <w:r w:rsidRPr="006F4BBE">
        <w:rPr>
          <w:lang w:val="ru-RU"/>
        </w:rPr>
        <w:t>относящихся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данной эпохе</w:t>
      </w:r>
      <w:r w:rsidRPr="006F4BBE">
        <w:rPr>
          <w:spacing w:val="-23"/>
          <w:lang w:val="ru-RU"/>
        </w:rPr>
        <w:t xml:space="preserve"> </w:t>
      </w:r>
      <w:r w:rsidRPr="006F4BBE">
        <w:rPr>
          <w:lang w:val="ru-RU"/>
        </w:rPr>
        <w:t>отечественной</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всеобщей</w:t>
      </w:r>
      <w:r w:rsidRPr="006F4BBE">
        <w:rPr>
          <w:spacing w:val="-23"/>
          <w:lang w:val="ru-RU"/>
        </w:rPr>
        <w:t xml:space="preserve"> </w:t>
      </w:r>
      <w:r w:rsidRPr="006F4BBE">
        <w:rPr>
          <w:lang w:val="ru-RU"/>
        </w:rPr>
        <w:t>истории;</w:t>
      </w:r>
      <w:r w:rsidRPr="006F4BBE">
        <w:rPr>
          <w:spacing w:val="-23"/>
          <w:lang w:val="ru-RU"/>
        </w:rPr>
        <w:t xml:space="preserve"> </w:t>
      </w:r>
      <w:r w:rsidRPr="006F4BBE">
        <w:rPr>
          <w:lang w:val="ru-RU"/>
        </w:rPr>
        <w:t>соотносить</w:t>
      </w:r>
      <w:r w:rsidRPr="006F4BBE">
        <w:rPr>
          <w:spacing w:val="-23"/>
          <w:lang w:val="ru-RU"/>
        </w:rPr>
        <w:t xml:space="preserve"> </w:t>
      </w:r>
      <w:r w:rsidRPr="006F4BBE">
        <w:rPr>
          <w:lang w:val="ru-RU"/>
        </w:rPr>
        <w:t>общие понятия и</w:t>
      </w:r>
      <w:r w:rsidRPr="006F4BBE">
        <w:rPr>
          <w:spacing w:val="41"/>
          <w:lang w:val="ru-RU"/>
        </w:rPr>
        <w:t xml:space="preserve"> </w:t>
      </w:r>
      <w:r w:rsidRPr="006F4BBE">
        <w:rPr>
          <w:lang w:val="ru-RU"/>
        </w:rPr>
        <w:t>факты;</w:t>
      </w:r>
    </w:p>
    <w:p w:rsidR="00A04C22" w:rsidRPr="006F4BBE" w:rsidRDefault="00A04C22" w:rsidP="00A04C22">
      <w:pPr>
        <w:rPr>
          <w:lang w:val="ru-RU"/>
        </w:rPr>
      </w:pPr>
      <w:r w:rsidRPr="006F4BBE">
        <w:rPr>
          <w:lang w:val="ru-RU"/>
        </w:rPr>
        <w:t xml:space="preserve">–объяснять причины и следствия важнейших событий отечественной и всеобщей истории </w:t>
      </w:r>
      <w:r w:rsidRPr="006F4BBE">
        <w:t>XIX</w:t>
      </w:r>
      <w:r w:rsidRPr="006F4BBE">
        <w:rPr>
          <w:lang w:val="ru-RU"/>
        </w:rPr>
        <w:t xml:space="preserve"> – начала </w:t>
      </w:r>
      <w:r w:rsidRPr="006F4BBE">
        <w:t>XX</w:t>
      </w:r>
      <w:r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rsidRPr="006F4BBE">
        <w:rPr>
          <w:spacing w:val="26"/>
          <w:lang w:val="ru-RU"/>
        </w:rPr>
        <w:t xml:space="preserve"> </w:t>
      </w:r>
      <w:r w:rsidRPr="006F4BBE">
        <w:rPr>
          <w:lang w:val="ru-RU"/>
        </w:rPr>
        <w:t>событий;</w:t>
      </w:r>
    </w:p>
    <w:p w:rsidR="00A04C22" w:rsidRPr="006F4BBE" w:rsidRDefault="00A04C22" w:rsidP="00A04C22">
      <w:pPr>
        <w:rPr>
          <w:lang w:val="ru-RU"/>
        </w:rPr>
      </w:pPr>
      <w:r w:rsidRPr="006F4BBE">
        <w:rPr>
          <w:lang w:val="ru-RU"/>
        </w:rPr>
        <w:t xml:space="preserve">–проводить сопоставление однотипных событий и процессов отечественной и всеобщей  истории  </w:t>
      </w:r>
      <w:r w:rsidRPr="006F4BBE">
        <w:t>XIX</w:t>
      </w:r>
      <w:r w:rsidRPr="006F4BBE">
        <w:rPr>
          <w:lang w:val="ru-RU"/>
        </w:rPr>
        <w:t xml:space="preserve">  –  начала  </w:t>
      </w:r>
      <w:r w:rsidRPr="006F4BBE">
        <w:t>XX</w:t>
      </w:r>
      <w:r w:rsidRPr="006F4BBE">
        <w:rPr>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6F4BBE">
        <w:rPr>
          <w:i/>
          <w:lang w:val="ru-RU"/>
        </w:rPr>
        <w:t>Рассмотрение  исторических  версий  и  оценок</w:t>
      </w:r>
      <w:r w:rsidRPr="006F4BBE">
        <w:rPr>
          <w:lang w:val="ru-RU"/>
        </w:rPr>
        <w:t>,</w:t>
      </w:r>
      <w:r w:rsidRPr="006F4BBE">
        <w:rPr>
          <w:spacing w:val="52"/>
          <w:lang w:val="ru-RU"/>
        </w:rPr>
        <w:t xml:space="preserve"> </w:t>
      </w:r>
      <w:r w:rsidRPr="006F4BBE">
        <w:rPr>
          <w:lang w:val="ru-RU"/>
        </w:rPr>
        <w:t>определе-</w:t>
      </w:r>
    </w:p>
    <w:p w:rsidR="00A04C22" w:rsidRPr="006F4BBE" w:rsidRDefault="00A04C22" w:rsidP="00A04C22">
      <w:pPr>
        <w:rPr>
          <w:lang w:val="ru-RU"/>
        </w:rPr>
      </w:pPr>
      <w:r w:rsidRPr="006F4BBE">
        <w:rPr>
          <w:lang w:val="ru-RU"/>
        </w:rPr>
        <w:t>ние своего отношения к наиболее значимым событиям и личностям прошлого:</w:t>
      </w:r>
    </w:p>
    <w:p w:rsidR="00A04C22" w:rsidRPr="006F4BBE" w:rsidRDefault="00A04C22" w:rsidP="00A04C22">
      <w:pPr>
        <w:rPr>
          <w:lang w:val="ru-RU"/>
        </w:rPr>
      </w:pPr>
      <w:r w:rsidRPr="006F4BBE">
        <w:rPr>
          <w:lang w:val="ru-RU"/>
        </w:rPr>
        <w:t xml:space="preserve">–сопоставлять высказывания историков, содержащие разные мнения по спорным вопросам отечественной и всеобщей истории </w:t>
      </w:r>
      <w:r w:rsidRPr="006F4BBE">
        <w:t>XIX</w:t>
      </w:r>
      <w:r w:rsidRPr="006F4BBE">
        <w:rPr>
          <w:lang w:val="ru-RU"/>
        </w:rPr>
        <w:t xml:space="preserve"> – начала </w:t>
      </w:r>
      <w:r w:rsidRPr="006F4BBE">
        <w:t>XX</w:t>
      </w:r>
      <w:r w:rsidRPr="006F4BBE">
        <w:rPr>
          <w:lang w:val="ru-RU"/>
        </w:rPr>
        <w:t xml:space="preserve"> в., объяснять, что могло лежать     в их</w:t>
      </w:r>
      <w:r w:rsidRPr="006F4BBE">
        <w:rPr>
          <w:spacing w:val="39"/>
          <w:lang w:val="ru-RU"/>
        </w:rPr>
        <w:t xml:space="preserve"> </w:t>
      </w:r>
      <w:r w:rsidRPr="006F4BBE">
        <w:rPr>
          <w:lang w:val="ru-RU"/>
        </w:rPr>
        <w:t>основе;</w:t>
      </w:r>
    </w:p>
    <w:p w:rsidR="00A04C22" w:rsidRPr="006F4BBE" w:rsidRDefault="00A04C22" w:rsidP="00A04C22">
      <w:pPr>
        <w:rPr>
          <w:lang w:val="ru-RU"/>
        </w:rPr>
      </w:pPr>
      <w:r w:rsidRPr="006F4BBE">
        <w:rPr>
          <w:lang w:val="ru-RU"/>
        </w:rPr>
        <w:t>–оценивать степень убедительности предложенных точек зрения, формулировать и аргументировать свое    мнение;</w:t>
      </w:r>
    </w:p>
    <w:p w:rsidR="00A04C22" w:rsidRPr="006F4BBE" w:rsidRDefault="00A04C22" w:rsidP="00A04C22">
      <w:pPr>
        <w:rPr>
          <w:lang w:val="ru-RU"/>
        </w:rPr>
      </w:pPr>
      <w:r w:rsidRPr="006F4BBE">
        <w:rPr>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Pr="006F4BBE">
        <w:rPr>
          <w:spacing w:val="4"/>
          <w:lang w:val="ru-RU"/>
        </w:rPr>
        <w:t xml:space="preserve"> </w:t>
      </w:r>
      <w:r w:rsidRPr="006F4BBE">
        <w:rPr>
          <w:lang w:val="ru-RU"/>
        </w:rPr>
        <w:t>ним.</w:t>
      </w:r>
    </w:p>
    <w:p w:rsidR="00A04C22" w:rsidRPr="006F4BBE" w:rsidRDefault="00A04C22" w:rsidP="00A04C22">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rsidR="00A04C22" w:rsidRPr="006F4BBE" w:rsidRDefault="00A04C22" w:rsidP="00A04C22">
      <w:pPr>
        <w:rPr>
          <w:lang w:val="ru-RU"/>
        </w:rPr>
      </w:pPr>
      <w:r w:rsidRPr="006F4BBE">
        <w:rPr>
          <w:lang w:val="ru-RU"/>
        </w:rPr>
        <w:t xml:space="preserve">–распознавать в окружающей среде, в том числе в родном городе, регионе памятники материальной и художественной культуры </w:t>
      </w:r>
      <w:r w:rsidRPr="006F4BBE">
        <w:t>XIX</w:t>
      </w:r>
      <w:r w:rsidRPr="006F4BBE">
        <w:rPr>
          <w:lang w:val="ru-RU"/>
        </w:rPr>
        <w:t xml:space="preserve"> – начала ХХ в., объяснять, в чем заключалось их значение для времени их создания и для современного общества;</w:t>
      </w:r>
    </w:p>
    <w:p w:rsidR="00A04C22" w:rsidRPr="006F4BBE" w:rsidRDefault="00A04C22" w:rsidP="00A04C22">
      <w:pPr>
        <w:rPr>
          <w:lang w:val="ru-RU"/>
        </w:rPr>
      </w:pPr>
      <w:r w:rsidRPr="006F4BBE">
        <w:rPr>
          <w:lang w:val="ru-RU"/>
        </w:rPr>
        <w:t xml:space="preserve">–выполнять учебные проекты по отечественной и всеобщей истории </w:t>
      </w:r>
      <w:r w:rsidRPr="006F4BBE">
        <w:t>XIX</w:t>
      </w:r>
      <w:r w:rsidRPr="006F4BBE">
        <w:rPr>
          <w:lang w:val="ru-RU"/>
        </w:rPr>
        <w:t xml:space="preserve"> – начала ХХ в. (в том числе на региональном материале);</w:t>
      </w:r>
    </w:p>
    <w:p w:rsidR="00A04C22" w:rsidRPr="006F4BBE" w:rsidRDefault="00A04C22" w:rsidP="00A04C22">
      <w:pPr>
        <w:rPr>
          <w:lang w:val="ru-RU"/>
        </w:rPr>
      </w:pPr>
      <w:r w:rsidRPr="006F4BBE">
        <w:rPr>
          <w:lang w:val="ru-RU"/>
        </w:rPr>
        <w:t xml:space="preserve">–объяснять, в чем состоит наследие истории </w:t>
      </w:r>
      <w:r w:rsidRPr="006F4BBE">
        <w:t>XIX</w:t>
      </w:r>
      <w:r w:rsidRPr="006F4BBE">
        <w:rPr>
          <w:lang w:val="ru-RU"/>
        </w:rPr>
        <w:t xml:space="preserve"> – начала ХХ в. для России, других стран мира, высказывать и аргументировать</w:t>
      </w:r>
      <w:r w:rsidRPr="006F4BBE">
        <w:rPr>
          <w:spacing w:val="-7"/>
          <w:lang w:val="ru-RU"/>
        </w:rPr>
        <w:t xml:space="preserve"> </w:t>
      </w:r>
      <w:r w:rsidRPr="006F4BBE">
        <w:rPr>
          <w:lang w:val="ru-RU"/>
        </w:rPr>
        <w:t>свое</w:t>
      </w:r>
      <w:r w:rsidRPr="006F4BBE">
        <w:rPr>
          <w:spacing w:val="-7"/>
          <w:lang w:val="ru-RU"/>
        </w:rPr>
        <w:t xml:space="preserve"> </w:t>
      </w:r>
      <w:r w:rsidRPr="006F4BBE">
        <w:rPr>
          <w:lang w:val="ru-RU"/>
        </w:rPr>
        <w:t>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культурному</w:t>
      </w:r>
      <w:r w:rsidRPr="006F4BBE">
        <w:rPr>
          <w:spacing w:val="-7"/>
          <w:lang w:val="ru-RU"/>
        </w:rPr>
        <w:t xml:space="preserve"> </w:t>
      </w:r>
      <w:r w:rsidRPr="006F4BBE">
        <w:rPr>
          <w:lang w:val="ru-RU"/>
        </w:rPr>
        <w:t>наследию</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общественных</w:t>
      </w:r>
      <w:r w:rsidRPr="006F4BBE">
        <w:rPr>
          <w:spacing w:val="-31"/>
          <w:lang w:val="ru-RU"/>
        </w:rPr>
        <w:t xml:space="preserve"> </w:t>
      </w:r>
      <w:r w:rsidRPr="006F4BBE">
        <w:rPr>
          <w:lang w:val="ru-RU"/>
        </w:rPr>
        <w:t>обсуждени</w:t>
      </w:r>
      <w:bookmarkStart w:id="275" w:name="16-0708-01-0612-0650o9"/>
      <w:bookmarkStart w:id="276" w:name="_Toc97148401"/>
      <w:bookmarkEnd w:id="275"/>
      <w:r w:rsidRPr="006F4BBE">
        <w:rPr>
          <w:lang w:val="ru-RU"/>
        </w:rPr>
        <w:t>ях.</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br w:type="page"/>
      </w:r>
    </w:p>
    <w:p w:rsidR="00A04C22" w:rsidRPr="006F4BBE" w:rsidRDefault="00A04C22" w:rsidP="00A04C22">
      <w:pPr>
        <w:pStyle w:val="4"/>
        <w:rPr>
          <w:lang w:val="ru-RU"/>
        </w:rPr>
      </w:pPr>
      <w:bookmarkStart w:id="277" w:name="_Toc99051180"/>
      <w:r w:rsidRPr="006F4BBE">
        <w:rPr>
          <w:lang w:val="ru-RU"/>
        </w:rPr>
        <w:t>2.2.1.5 ОБЩЕСТВОЗНАНИЕ</w:t>
      </w:r>
      <w:bookmarkEnd w:id="276"/>
      <w:bookmarkEnd w:id="277"/>
    </w:p>
    <w:p w:rsidR="00A04C22" w:rsidRPr="006F4BBE" w:rsidRDefault="00A04C22" w:rsidP="00A04C22">
      <w:pPr>
        <w:rPr>
          <w:lang w:val="ru-RU"/>
        </w:rPr>
      </w:pPr>
      <w:r w:rsidRPr="006F4BBE">
        <w:rPr>
          <w:lang w:val="ru-RU"/>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6F4BBE">
        <w:rPr>
          <w:rStyle w:val="af"/>
          <w:lang w:val="ru-RU"/>
        </w:rPr>
        <w:footnoteReference w:id="14"/>
      </w:r>
      <w:r w:rsidRPr="006F4BBE">
        <w:rPr>
          <w:lang w:val="ru-RU"/>
        </w:rPr>
        <w:t>, а также с учётом Примерной программы  воспитания  (2020 г.)</w:t>
      </w:r>
      <w:r w:rsidRPr="006F4BBE">
        <w:rPr>
          <w:rStyle w:val="af"/>
          <w:lang w:val="ru-RU"/>
        </w:rPr>
        <w:footnoteReference w:id="15"/>
      </w:r>
      <w:r w:rsidRPr="006F4BBE">
        <w:rPr>
          <w:lang w:val="ru-RU"/>
        </w:rPr>
        <w:t>.</w:t>
      </w:r>
    </w:p>
    <w:p w:rsidR="00A04C22" w:rsidRPr="006F4BBE" w:rsidRDefault="00A04C22" w:rsidP="00A04C22">
      <w:pPr>
        <w:rPr>
          <w:lang w:val="ru-RU"/>
        </w:rPr>
      </w:pPr>
    </w:p>
    <w:p w:rsidR="00A04C22" w:rsidRPr="006F4BBE" w:rsidRDefault="00A04C22" w:rsidP="00A04C22">
      <w:pPr>
        <w:rPr>
          <w:b/>
          <w:bCs/>
          <w:lang w:val="ru-RU"/>
        </w:rPr>
      </w:pPr>
      <w:bookmarkStart w:id="278" w:name="_Toc97148402"/>
      <w:r w:rsidRPr="006F4BBE">
        <w:rPr>
          <w:b/>
          <w:bCs/>
          <w:lang w:val="ru-RU"/>
        </w:rPr>
        <w:t>ПОЯСНИТЕЛЬНАЯ ЗАПИСКА</w:t>
      </w:r>
      <w:bookmarkStart w:id="279" w:name="_Toc97148403"/>
      <w:bookmarkEnd w:id="278"/>
      <w:r w:rsidRPr="006F4BBE">
        <w:rPr>
          <w:b/>
          <w:bCs/>
          <w:lang w:val="ru-RU"/>
        </w:rPr>
        <w:t xml:space="preserve"> ОБЩАЯ ХАРАКТЕРИСТИКА УЧЕБНОГО ПРЕДМЕТА</w:t>
      </w:r>
      <w:bookmarkEnd w:id="279"/>
      <w:r w:rsidRPr="006F4BBE">
        <w:rPr>
          <w:b/>
          <w:bCs/>
          <w:lang w:val="ru-RU"/>
        </w:rPr>
        <w:t xml:space="preserve"> «ОБЩЕСТВОЗНАНИЕ»</w:t>
      </w:r>
    </w:p>
    <w:p w:rsidR="00A04C22" w:rsidRPr="006F4BBE" w:rsidRDefault="00A04C22" w:rsidP="00A04C22">
      <w:pPr>
        <w:rPr>
          <w:lang w:val="ru-RU"/>
        </w:rPr>
      </w:pPr>
      <w:r w:rsidRPr="006F4BBE">
        <w:rPr>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04C22" w:rsidRPr="006F4BBE" w:rsidRDefault="00A04C22" w:rsidP="00A04C22">
      <w:pPr>
        <w:rPr>
          <w:lang w:val="ru-RU"/>
        </w:rPr>
      </w:pPr>
      <w:r w:rsidRPr="006F4BBE">
        <w:rPr>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04C22" w:rsidRPr="006F4BBE" w:rsidRDefault="00A04C22" w:rsidP="00A04C22">
      <w:pPr>
        <w:rPr>
          <w:lang w:val="ru-RU"/>
        </w:rPr>
      </w:pPr>
      <w:r w:rsidRPr="006F4BBE">
        <w:rPr>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04C22" w:rsidRPr="006F4BBE" w:rsidRDefault="00A04C22" w:rsidP="00A04C22">
      <w:pPr>
        <w:rPr>
          <w:lang w:val="ru-RU"/>
        </w:rPr>
      </w:pPr>
      <w:r w:rsidRPr="006F4BBE">
        <w:rPr>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rsidR="00A04C22" w:rsidRPr="006F4BBE" w:rsidRDefault="00A04C22" w:rsidP="00A04C22">
      <w:pPr>
        <w:rPr>
          <w:lang w:val="ru-RU"/>
        </w:rPr>
      </w:pPr>
      <w:r w:rsidRPr="006F4BBE">
        <w:rPr>
          <w:lang w:val="ru-RU"/>
        </w:rPr>
        <w:t>«Я», формированию способности к рефлексии, оценке своих возможностей и осознанию своего места в  обществе.</w:t>
      </w:r>
    </w:p>
    <w:p w:rsidR="00A04C22" w:rsidRPr="006F4BBE" w:rsidRDefault="00A04C22" w:rsidP="00A04C22">
      <w:pPr>
        <w:rPr>
          <w:lang w:val="ru-RU"/>
        </w:rPr>
      </w:pPr>
      <w:r w:rsidRPr="006F4BBE">
        <w:rPr>
          <w:spacing w:val="-2"/>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p>
    <w:p w:rsidR="00A04C22" w:rsidRPr="006F4BBE" w:rsidRDefault="00A04C22" w:rsidP="00A04C22">
      <w:pPr>
        <w:rPr>
          <w:b/>
          <w:bCs/>
          <w:lang w:val="ru-RU"/>
        </w:rPr>
      </w:pPr>
      <w:bookmarkStart w:id="280" w:name="_Toc97148404"/>
    </w:p>
    <w:p w:rsidR="00A04C22" w:rsidRPr="006F4BBE" w:rsidRDefault="00A04C22" w:rsidP="00A04C22">
      <w:pPr>
        <w:rPr>
          <w:b/>
          <w:bCs/>
          <w:lang w:val="ru-RU"/>
        </w:rPr>
      </w:pPr>
      <w:r w:rsidRPr="006F4BBE">
        <w:rPr>
          <w:b/>
          <w:bCs/>
          <w:lang w:val="ru-RU"/>
        </w:rPr>
        <w:t>ЦЕЛИ ИЗУЧЕНИЯ УЧЕБНОГО ПРЕДМЕТА «ОБЩЕСТВОЗНАНИЕ»</w:t>
      </w:r>
      <w:bookmarkEnd w:id="280"/>
    </w:p>
    <w:p w:rsidR="00A04C22" w:rsidRPr="006F4BBE" w:rsidRDefault="00A04C22" w:rsidP="00A04C22">
      <w:pPr>
        <w:rPr>
          <w:lang w:val="ru-RU"/>
        </w:rPr>
      </w:pPr>
      <w:r w:rsidRPr="006F4BBE">
        <w:rPr>
          <w:lang w:val="ru-RU"/>
        </w:rPr>
        <w:t>Целями обществоведческого образования в основной школе являются:</w:t>
      </w:r>
    </w:p>
    <w:p w:rsidR="00A04C22" w:rsidRPr="006F4BBE" w:rsidRDefault="00A04C22" w:rsidP="00A04C22">
      <w:pPr>
        <w:rPr>
          <w:lang w:val="ru-RU"/>
        </w:rPr>
      </w:pPr>
      <w:r w:rsidRPr="006F4BBE">
        <w:rPr>
          <w:lang w:val="ru-RU"/>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04C22" w:rsidRPr="006F4BBE" w:rsidRDefault="00A04C22" w:rsidP="00A04C22">
      <w:pPr>
        <w:rPr>
          <w:lang w:val="ru-RU"/>
        </w:rPr>
      </w:pPr>
      <w:r w:rsidRPr="006F4BBE">
        <w:rPr>
          <w:lang w:val="ru-RU"/>
        </w:rP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04C22" w:rsidRPr="006F4BBE" w:rsidRDefault="00A04C22" w:rsidP="00A04C22">
      <w:pPr>
        <w:rPr>
          <w:lang w:val="ru-RU"/>
        </w:rPr>
      </w:pPr>
      <w:r w:rsidRPr="006F4BBE">
        <w:rPr>
          <w:lang w:val="ru-RU"/>
        </w:rP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04C22" w:rsidRPr="006F4BBE" w:rsidRDefault="00A04C22" w:rsidP="00A04C22">
      <w:pPr>
        <w:rPr>
          <w:lang w:val="ru-RU"/>
        </w:rPr>
      </w:pPr>
      <w:r w:rsidRPr="006F4BBE">
        <w:rPr>
          <w:lang w:val="ru-RU"/>
        </w:rP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04C22" w:rsidRPr="006F4BBE" w:rsidRDefault="00A04C22" w:rsidP="00A04C22">
      <w:pPr>
        <w:rPr>
          <w:lang w:val="ru-RU"/>
        </w:rPr>
      </w:pPr>
      <w:r w:rsidRPr="006F4BBE">
        <w:rPr>
          <w:lang w:val="ru-RU"/>
        </w:rPr>
        <w:t>– овладение умениями функционально грамотного</w:t>
      </w:r>
      <w:r w:rsidRPr="006F4BBE">
        <w:rPr>
          <w:spacing w:val="-22"/>
          <w:lang w:val="ru-RU"/>
        </w:rPr>
        <w:t xml:space="preserve"> </w:t>
      </w:r>
      <w:r w:rsidRPr="006F4BBE">
        <w:rPr>
          <w:lang w:val="ru-RU"/>
        </w:rPr>
        <w:t>человека: получать из разнообразных источников и критически осмысливать</w:t>
      </w:r>
      <w:r w:rsidRPr="006F4BBE">
        <w:rPr>
          <w:spacing w:val="-35"/>
          <w:lang w:val="ru-RU"/>
        </w:rPr>
        <w:t xml:space="preserve"> </w:t>
      </w:r>
      <w:r w:rsidRPr="006F4BBE">
        <w:rPr>
          <w:lang w:val="ru-RU"/>
        </w:rPr>
        <w:t>социальную</w:t>
      </w:r>
      <w:r w:rsidRPr="006F4BBE">
        <w:rPr>
          <w:spacing w:val="-35"/>
          <w:lang w:val="ru-RU"/>
        </w:rPr>
        <w:t xml:space="preserve"> </w:t>
      </w:r>
      <w:r w:rsidRPr="006F4BBE">
        <w:rPr>
          <w:lang w:val="ru-RU"/>
        </w:rPr>
        <w:t>информацию,</w:t>
      </w:r>
      <w:r w:rsidRPr="006F4BBE">
        <w:rPr>
          <w:spacing w:val="-35"/>
          <w:lang w:val="ru-RU"/>
        </w:rPr>
        <w:t xml:space="preserve"> </w:t>
      </w:r>
      <w:r w:rsidRPr="006F4BBE">
        <w:rPr>
          <w:lang w:val="ru-RU"/>
        </w:rPr>
        <w:t>систематизировать, анализировать полученные данные; освоение способов познавательной, коммуникативной, практической</w:t>
      </w:r>
      <w:r w:rsidRPr="006F4BBE">
        <w:rPr>
          <w:spacing w:val="9"/>
          <w:lang w:val="ru-RU"/>
        </w:rPr>
        <w:t xml:space="preserve"> </w:t>
      </w:r>
      <w:r w:rsidRPr="006F4BBE">
        <w:rPr>
          <w:lang w:val="ru-RU"/>
        </w:rPr>
        <w:t>деятельно-сти,</w:t>
      </w:r>
      <w:r w:rsidRPr="006F4BBE">
        <w:rPr>
          <w:spacing w:val="-15"/>
          <w:lang w:val="ru-RU"/>
        </w:rPr>
        <w:t xml:space="preserve"> </w:t>
      </w:r>
      <w:r w:rsidRPr="006F4BBE">
        <w:rPr>
          <w:lang w:val="ru-RU"/>
        </w:rPr>
        <w:t>необходимых</w:t>
      </w:r>
      <w:r w:rsidRPr="006F4BBE">
        <w:rPr>
          <w:spacing w:val="-15"/>
          <w:lang w:val="ru-RU"/>
        </w:rPr>
        <w:t xml:space="preserve"> </w:t>
      </w:r>
      <w:r w:rsidRPr="006F4BBE">
        <w:rPr>
          <w:lang w:val="ru-RU"/>
        </w:rPr>
        <w:t>для</w:t>
      </w:r>
      <w:r w:rsidRPr="006F4BBE">
        <w:rPr>
          <w:spacing w:val="-15"/>
          <w:lang w:val="ru-RU"/>
        </w:rPr>
        <w:t xml:space="preserve"> </w:t>
      </w:r>
      <w:r w:rsidRPr="006F4BBE">
        <w:rPr>
          <w:lang w:val="ru-RU"/>
        </w:rPr>
        <w:t>участия</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жизни</w:t>
      </w:r>
      <w:r w:rsidRPr="006F4BBE">
        <w:rPr>
          <w:spacing w:val="-15"/>
          <w:lang w:val="ru-RU"/>
        </w:rPr>
        <w:t xml:space="preserve"> </w:t>
      </w:r>
      <w:r w:rsidRPr="006F4BBE">
        <w:rPr>
          <w:lang w:val="ru-RU"/>
        </w:rPr>
        <w:t>гражданского</w:t>
      </w:r>
      <w:r w:rsidRPr="006F4BBE">
        <w:rPr>
          <w:spacing w:val="-15"/>
          <w:lang w:val="ru-RU"/>
        </w:rPr>
        <w:t xml:space="preserve"> </w:t>
      </w:r>
      <w:r w:rsidRPr="006F4BBE">
        <w:rPr>
          <w:lang w:val="ru-RU"/>
        </w:rPr>
        <w:t>общества и</w:t>
      </w:r>
      <w:r w:rsidRPr="006F4BBE">
        <w:rPr>
          <w:spacing w:val="-32"/>
          <w:lang w:val="ru-RU"/>
        </w:rPr>
        <w:t xml:space="preserve"> </w:t>
      </w:r>
      <w:r w:rsidRPr="006F4BBE">
        <w:rPr>
          <w:lang w:val="ru-RU"/>
        </w:rPr>
        <w:t>государства;</w:t>
      </w:r>
    </w:p>
    <w:p w:rsidR="00A04C22" w:rsidRPr="006F4BBE" w:rsidRDefault="00A04C22" w:rsidP="00A04C22">
      <w:pPr>
        <w:rPr>
          <w:lang w:val="ru-RU"/>
        </w:rPr>
      </w:pPr>
      <w:r w:rsidRPr="006F4BBE">
        <w:rPr>
          <w:lang w:val="ru-RU"/>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w:t>
      </w:r>
      <w:r w:rsidRPr="006F4BBE">
        <w:rPr>
          <w:spacing w:val="-29"/>
          <w:lang w:val="ru-RU"/>
        </w:rPr>
        <w:t xml:space="preserve"> </w:t>
      </w:r>
      <w:r w:rsidRPr="006F4BBE">
        <w:rPr>
          <w:lang w:val="ru-RU"/>
        </w:rPr>
        <w:t>обществе;</w:t>
      </w:r>
    </w:p>
    <w:p w:rsidR="00A04C22" w:rsidRPr="006F4BBE" w:rsidRDefault="00A04C22" w:rsidP="00A04C22">
      <w:pPr>
        <w:rPr>
          <w:lang w:val="ru-RU"/>
        </w:rPr>
      </w:pPr>
      <w:r w:rsidRPr="006F4BBE">
        <w:rPr>
          <w:lang w:val="ru-RU"/>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Pr="006F4BBE">
        <w:rPr>
          <w:spacing w:val="57"/>
          <w:lang w:val="ru-RU"/>
        </w:rPr>
        <w:t xml:space="preserve"> </w:t>
      </w:r>
      <w:r w:rsidRPr="006F4BBE">
        <w:rPr>
          <w:lang w:val="ru-RU"/>
        </w:rPr>
        <w:t>обществе.</w:t>
      </w:r>
    </w:p>
    <w:p w:rsidR="00A04C22" w:rsidRPr="006F4BBE" w:rsidRDefault="00A04C22" w:rsidP="00A04C22">
      <w:pPr>
        <w:rPr>
          <w:lang w:val="ru-RU"/>
        </w:rPr>
      </w:pPr>
      <w:bookmarkStart w:id="281" w:name="_Toc97148405"/>
      <w:r w:rsidRPr="006F4BBE">
        <w:rPr>
          <w:lang w:val="ru-RU"/>
        </w:rPr>
        <w:t>Особенности преподавания предмета «Обществознание» обучающимся с РАС</w:t>
      </w:r>
      <w:bookmarkEnd w:id="281"/>
    </w:p>
    <w:p w:rsidR="00A04C22" w:rsidRPr="006F4BBE" w:rsidRDefault="00A04C22" w:rsidP="00A04C22">
      <w:pPr>
        <w:rPr>
          <w:lang w:val="ru-RU"/>
        </w:rPr>
      </w:pPr>
      <w:r w:rsidRPr="006F4BBE">
        <w:rPr>
          <w:b/>
          <w:bCs/>
          <w:lang w:val="ru-RU"/>
        </w:rPr>
        <w:tab/>
      </w:r>
      <w:r w:rsidRPr="006F4BBE">
        <w:rPr>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rsidR="00A04C22" w:rsidRPr="006F4BBE" w:rsidRDefault="00A04C22" w:rsidP="00A04C22">
      <w:pPr>
        <w:rPr>
          <w:b/>
          <w:bCs/>
          <w:lang w:val="ru-RU"/>
        </w:rPr>
      </w:pPr>
      <w:r w:rsidRPr="006F4BBE">
        <w:rPr>
          <w:lang w:val="ru-RU"/>
        </w:rPr>
        <w:tab/>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A04C22" w:rsidRPr="006F4BBE" w:rsidRDefault="00A04C22" w:rsidP="00A04C22">
      <w:pPr>
        <w:rPr>
          <w:lang w:val="ru-RU"/>
        </w:rPr>
      </w:pPr>
    </w:p>
    <w:p w:rsidR="00A04C22" w:rsidRPr="006F4BBE" w:rsidRDefault="00A04C22" w:rsidP="00A04C22">
      <w:pPr>
        <w:rPr>
          <w:lang w:val="ru-RU"/>
        </w:rPr>
      </w:pPr>
      <w:r w:rsidRPr="006F4BBE">
        <w:rPr>
          <w:lang w:val="ru-RU"/>
        </w:rPr>
        <w:t>Для достижения планируемых результатов реализации программы преподавания предмета «Обществознание» рекомендуется:</w:t>
      </w:r>
    </w:p>
    <w:p w:rsidR="00A04C22" w:rsidRPr="006F4BBE" w:rsidRDefault="00A04C22" w:rsidP="00A04C22">
      <w:pPr>
        <w:rPr>
          <w:lang w:val="ru-RU"/>
        </w:rPr>
      </w:pPr>
      <w:r w:rsidRPr="006F4BBE">
        <w:rPr>
          <w:lang w:val="ru-RU"/>
        </w:rPr>
        <w:t>применять метод «социальных историй»;</w:t>
      </w:r>
    </w:p>
    <w:p w:rsidR="00A04C22" w:rsidRPr="006F4BBE" w:rsidRDefault="00A04C22" w:rsidP="00A04C22">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A04C22" w:rsidRPr="006F4BBE" w:rsidRDefault="00A04C22" w:rsidP="00A04C22">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A04C22" w:rsidRPr="006F4BBE" w:rsidRDefault="00A04C22" w:rsidP="00A04C22">
      <w:pPr>
        <w:rPr>
          <w:lang w:val="ru-RU"/>
        </w:rPr>
      </w:pPr>
      <w:r w:rsidRPr="006F4BBE">
        <w:rPr>
          <w:lang w:val="ru-RU"/>
        </w:rPr>
        <w:t>опираться на реальные чувства и опыт обучающегося с РАС;</w:t>
      </w:r>
    </w:p>
    <w:p w:rsidR="00A04C22" w:rsidRPr="006F4BBE" w:rsidRDefault="00A04C22" w:rsidP="00A04C22">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A04C22" w:rsidRPr="006F4BBE" w:rsidRDefault="00A04C22" w:rsidP="00A04C22">
      <w:pPr>
        <w:rPr>
          <w:lang w:val="ru-RU"/>
        </w:rPr>
      </w:pPr>
      <w:r w:rsidRPr="006F4BBE">
        <w:rPr>
          <w:lang w:val="ru-RU"/>
        </w:rPr>
        <w:t>предоставить четкую и понятную обучающемуся систему визуальной поддержки плана ответа и хода выполнения заданий учителя:</w:t>
      </w:r>
    </w:p>
    <w:p w:rsidR="00A04C22" w:rsidRPr="006F4BBE" w:rsidRDefault="00A04C22" w:rsidP="00A04C22">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rsidR="00A04C22" w:rsidRPr="006F4BBE" w:rsidRDefault="00A04C22" w:rsidP="00A04C22">
      <w:pPr>
        <w:rPr>
          <w:lang w:val="ru-RU"/>
        </w:rPr>
      </w:pPr>
      <w:r w:rsidRPr="006F4BBE">
        <w:rPr>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rsidR="00A04C22" w:rsidRPr="006F4BBE" w:rsidRDefault="00A04C22" w:rsidP="00A04C22">
      <w:pPr>
        <w:rPr>
          <w:lang w:val="ru-RU"/>
        </w:rPr>
      </w:pPr>
    </w:p>
    <w:p w:rsidR="00A04C22" w:rsidRPr="006F4BBE" w:rsidRDefault="00A04C22" w:rsidP="00A04C22">
      <w:pPr>
        <w:rPr>
          <w:lang w:val="ru-RU"/>
        </w:rPr>
      </w:pPr>
      <w:bookmarkStart w:id="282" w:name="_Toc97148406"/>
      <w:r w:rsidRPr="006F4BBE">
        <w:rPr>
          <w:lang w:val="ru-RU"/>
        </w:rPr>
        <w:t>Особенности структурирования материала.</w:t>
      </w:r>
      <w:bookmarkEnd w:id="282"/>
    </w:p>
    <w:p w:rsidR="00A04C22" w:rsidRPr="006F4BBE" w:rsidRDefault="00A04C22" w:rsidP="00A04C22">
      <w:pPr>
        <w:rPr>
          <w:lang w:val="ru-RU"/>
        </w:rPr>
      </w:pPr>
      <w:r w:rsidRPr="006F4BBE">
        <w:rPr>
          <w:lang w:val="ru-RU"/>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 </w:t>
      </w:r>
    </w:p>
    <w:p w:rsidR="00A04C22" w:rsidRPr="006F4BBE" w:rsidRDefault="00A04C22" w:rsidP="00A04C22">
      <w:pPr>
        <w:rPr>
          <w:lang w:val="ru-RU"/>
        </w:rPr>
      </w:pPr>
    </w:p>
    <w:p w:rsidR="00A04C22" w:rsidRPr="006F4BBE" w:rsidRDefault="00A04C22" w:rsidP="00A04C22">
      <w:pPr>
        <w:rPr>
          <w:b/>
          <w:bCs/>
          <w:lang w:val="ru-RU"/>
        </w:rPr>
      </w:pPr>
      <w:bookmarkStart w:id="283" w:name="_Toc97148407"/>
      <w:r w:rsidRPr="006F4BBE">
        <w:rPr>
          <w:b/>
          <w:bCs/>
          <w:lang w:val="ru-RU"/>
        </w:rPr>
        <w:t>МЕСТО УЧЕБНОГО ПРЕДМЕТА  «ОБЩЕСТВОЗНАНИЕ» В УЧЕБНОМ ПЛАНЕ</w:t>
      </w:r>
      <w:bookmarkEnd w:id="283"/>
    </w:p>
    <w:p w:rsidR="00A04C22" w:rsidRPr="006F4BBE" w:rsidRDefault="00A04C22" w:rsidP="00A04C22">
      <w:pPr>
        <w:rPr>
          <w:lang w:val="ru-RU"/>
        </w:rPr>
      </w:pPr>
      <w:r w:rsidRPr="006F4BBE">
        <w:rPr>
          <w:lang w:val="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04C22" w:rsidRPr="006F4BBE" w:rsidRDefault="00A04C22" w:rsidP="00A04C22">
      <w:pPr>
        <w:rPr>
          <w:lang w:val="ru-RU"/>
        </w:rPr>
      </w:pPr>
    </w:p>
    <w:p w:rsidR="00A04C22" w:rsidRPr="006F4BBE" w:rsidRDefault="00A04C22" w:rsidP="00A04C22">
      <w:pPr>
        <w:rPr>
          <w:b/>
          <w:bCs/>
          <w:lang w:val="ru-RU"/>
        </w:rPr>
      </w:pPr>
      <w:bookmarkStart w:id="284" w:name="_Toc97148408"/>
      <w:r w:rsidRPr="006F4BBE">
        <w:rPr>
          <w:b/>
          <w:bCs/>
          <w:lang w:val="ru-RU"/>
        </w:rPr>
        <w:t>СОДЕРЖАНИЕ  УЧЕБНОГО  ПРЕДМЕТА  «ОБЩЕСТВОЗНАНИЕ»</w:t>
      </w:r>
      <w:bookmarkEnd w:id="284"/>
    </w:p>
    <w:p w:rsidR="00A04C22" w:rsidRPr="006F4BBE" w:rsidRDefault="00A04C22" w:rsidP="00A04C22">
      <w:pPr>
        <w:rPr>
          <w:b/>
          <w:lang w:val="ru-RU"/>
        </w:rPr>
      </w:pPr>
    </w:p>
    <w:p w:rsidR="00A04C22" w:rsidRPr="006F4BBE" w:rsidRDefault="00A04C22" w:rsidP="00A04C22">
      <w:pPr>
        <w:rPr>
          <w:b/>
          <w:bCs/>
          <w:lang w:val="ru-RU"/>
        </w:rPr>
      </w:pPr>
      <w:bookmarkStart w:id="285" w:name="_Toc97148409"/>
      <w:r w:rsidRPr="006F4BBE">
        <w:rPr>
          <w:b/>
          <w:bCs/>
          <w:lang w:val="ru-RU"/>
        </w:rPr>
        <w:t>6 КЛАСС</w:t>
      </w:r>
      <w:bookmarkEnd w:id="285"/>
    </w:p>
    <w:p w:rsidR="00A04C22" w:rsidRPr="006F4BBE" w:rsidRDefault="00A04C22" w:rsidP="00A04C22">
      <w:pPr>
        <w:rPr>
          <w:lang w:val="ru-RU"/>
        </w:rPr>
      </w:pPr>
      <w:r w:rsidRPr="006F4BBE">
        <w:rPr>
          <w:lang w:val="ru-RU"/>
        </w:rPr>
        <w:t>Человек и его социальное окружение</w:t>
      </w:r>
    </w:p>
    <w:p w:rsidR="00A04C22" w:rsidRPr="006F4BBE" w:rsidRDefault="00A04C22" w:rsidP="00A04C22">
      <w:pPr>
        <w:rPr>
          <w:lang w:val="ru-RU"/>
        </w:rPr>
      </w:pPr>
      <w:r w:rsidRPr="006F4BBE">
        <w:rPr>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04C22" w:rsidRPr="006F4BBE" w:rsidRDefault="00A04C22" w:rsidP="00A04C22">
      <w:pPr>
        <w:rPr>
          <w:lang w:val="ru-RU"/>
        </w:rPr>
      </w:pPr>
      <w:r w:rsidRPr="006F4BBE">
        <w:rPr>
          <w:lang w:val="ru-RU"/>
        </w:rPr>
        <w:t>Индивид,</w:t>
      </w:r>
      <w:r w:rsidRPr="006F4BBE">
        <w:rPr>
          <w:spacing w:val="-35"/>
          <w:lang w:val="ru-RU"/>
        </w:rPr>
        <w:t xml:space="preserve"> </w:t>
      </w:r>
      <w:r w:rsidRPr="006F4BBE">
        <w:rPr>
          <w:lang w:val="ru-RU"/>
        </w:rPr>
        <w:t>индивидуальность,</w:t>
      </w:r>
      <w:r w:rsidRPr="006F4BBE">
        <w:rPr>
          <w:spacing w:val="-35"/>
          <w:lang w:val="ru-RU"/>
        </w:rPr>
        <w:t xml:space="preserve"> </w:t>
      </w:r>
      <w:r w:rsidRPr="006F4BBE">
        <w:rPr>
          <w:lang w:val="ru-RU"/>
        </w:rPr>
        <w:t>личность.</w:t>
      </w:r>
      <w:r w:rsidRPr="006F4BBE">
        <w:rPr>
          <w:spacing w:val="-35"/>
          <w:lang w:val="ru-RU"/>
        </w:rPr>
        <w:t xml:space="preserve"> </w:t>
      </w:r>
      <w:r w:rsidRPr="006F4BBE">
        <w:rPr>
          <w:lang w:val="ru-RU"/>
        </w:rPr>
        <w:t>Возрастные</w:t>
      </w:r>
      <w:r w:rsidRPr="006F4BBE">
        <w:rPr>
          <w:spacing w:val="-35"/>
          <w:lang w:val="ru-RU"/>
        </w:rPr>
        <w:t xml:space="preserve"> </w:t>
      </w:r>
      <w:r w:rsidRPr="006F4BBE">
        <w:rPr>
          <w:lang w:val="ru-RU"/>
        </w:rPr>
        <w:t>периоды жизни</w:t>
      </w:r>
      <w:r w:rsidRPr="006F4BBE">
        <w:rPr>
          <w:spacing w:val="-11"/>
          <w:lang w:val="ru-RU"/>
        </w:rPr>
        <w:t xml:space="preserve"> </w:t>
      </w:r>
      <w:r w:rsidRPr="006F4BBE">
        <w:rPr>
          <w:lang w:val="ru-RU"/>
        </w:rPr>
        <w:t>человека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формирование</w:t>
      </w:r>
      <w:r w:rsidRPr="006F4BBE">
        <w:rPr>
          <w:spacing w:val="-11"/>
          <w:lang w:val="ru-RU"/>
        </w:rPr>
        <w:t xml:space="preserve"> </w:t>
      </w:r>
      <w:r w:rsidRPr="006F4BBE">
        <w:rPr>
          <w:lang w:val="ru-RU"/>
        </w:rPr>
        <w:t>личности.</w:t>
      </w:r>
      <w:r w:rsidRPr="006F4BBE">
        <w:rPr>
          <w:spacing w:val="-11"/>
          <w:lang w:val="ru-RU"/>
        </w:rPr>
        <w:t xml:space="preserve"> </w:t>
      </w:r>
      <w:r w:rsidRPr="006F4BBE">
        <w:rPr>
          <w:lang w:val="ru-RU"/>
        </w:rPr>
        <w:t>Отношения</w:t>
      </w:r>
      <w:r w:rsidRPr="006F4BBE">
        <w:rPr>
          <w:spacing w:val="-11"/>
          <w:lang w:val="ru-RU"/>
        </w:rPr>
        <w:t xml:space="preserve"> </w:t>
      </w:r>
      <w:r w:rsidRPr="006F4BBE">
        <w:rPr>
          <w:lang w:val="ru-RU"/>
        </w:rPr>
        <w:t xml:space="preserve">между поколениями. Особенности подросткового </w:t>
      </w:r>
      <w:r w:rsidRPr="006F4BBE">
        <w:rPr>
          <w:spacing w:val="14"/>
          <w:lang w:val="ru-RU"/>
        </w:rPr>
        <w:t xml:space="preserve"> </w:t>
      </w:r>
      <w:r w:rsidRPr="006F4BBE">
        <w:rPr>
          <w:lang w:val="ru-RU"/>
        </w:rPr>
        <w:t>возраста.</w:t>
      </w:r>
    </w:p>
    <w:p w:rsidR="00A04C22" w:rsidRPr="006F4BBE" w:rsidRDefault="00A04C22" w:rsidP="00A04C22">
      <w:pPr>
        <w:rPr>
          <w:lang w:val="ru-RU"/>
        </w:rPr>
      </w:pPr>
      <w:r w:rsidRPr="006F4BBE">
        <w:rPr>
          <w:lang w:val="ru-RU"/>
        </w:rPr>
        <w:t>Люди с ограниченными возможностями здоровья, их особые потребности  и  социальная позиция.</w:t>
      </w:r>
    </w:p>
    <w:p w:rsidR="00A04C22" w:rsidRPr="006F4BBE" w:rsidRDefault="00A04C22" w:rsidP="00A04C22">
      <w:pPr>
        <w:rPr>
          <w:lang w:val="ru-RU"/>
        </w:rPr>
      </w:pPr>
      <w:r w:rsidRPr="006F4BBE">
        <w:rPr>
          <w:lang w:val="ru-RU"/>
        </w:rPr>
        <w:t>Цели и мотивы деятельности. Виды деятельности (игра, труд,</w:t>
      </w:r>
      <w:r w:rsidRPr="006F4BBE">
        <w:rPr>
          <w:spacing w:val="-14"/>
          <w:lang w:val="ru-RU"/>
        </w:rPr>
        <w:t xml:space="preserve"> </w:t>
      </w:r>
      <w:r w:rsidRPr="006F4BBE">
        <w:rPr>
          <w:lang w:val="ru-RU"/>
        </w:rPr>
        <w:t>учение).</w:t>
      </w:r>
      <w:r w:rsidRPr="006F4BBE">
        <w:rPr>
          <w:spacing w:val="-14"/>
          <w:lang w:val="ru-RU"/>
        </w:rPr>
        <w:t xml:space="preserve"> </w:t>
      </w:r>
      <w:r w:rsidRPr="006F4BBE">
        <w:rPr>
          <w:lang w:val="ru-RU"/>
        </w:rPr>
        <w:t>Познание</w:t>
      </w:r>
      <w:r w:rsidRPr="006F4BBE">
        <w:rPr>
          <w:spacing w:val="-14"/>
          <w:lang w:val="ru-RU"/>
        </w:rPr>
        <w:t xml:space="preserve"> </w:t>
      </w:r>
      <w:r w:rsidRPr="006F4BBE">
        <w:rPr>
          <w:lang w:val="ru-RU"/>
        </w:rPr>
        <w:t>человеком</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самого</w:t>
      </w:r>
      <w:r w:rsidRPr="006F4BBE">
        <w:rPr>
          <w:spacing w:val="-14"/>
          <w:lang w:val="ru-RU"/>
        </w:rPr>
        <w:t xml:space="preserve"> </w:t>
      </w:r>
      <w:r w:rsidRPr="006F4BBE">
        <w:rPr>
          <w:lang w:val="ru-RU"/>
        </w:rPr>
        <w:t>себя</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вид деятельности.</w:t>
      </w:r>
    </w:p>
    <w:p w:rsidR="00A04C22" w:rsidRPr="006F4BBE" w:rsidRDefault="00A04C22" w:rsidP="00A04C22">
      <w:pPr>
        <w:rPr>
          <w:lang w:val="ru-RU"/>
        </w:rPr>
      </w:pPr>
      <w:r w:rsidRPr="006F4BBE">
        <w:rPr>
          <w:lang w:val="ru-RU"/>
        </w:rPr>
        <w:t>Право</w:t>
      </w:r>
      <w:r w:rsidRPr="006F4BBE">
        <w:rPr>
          <w:spacing w:val="-35"/>
          <w:lang w:val="ru-RU"/>
        </w:rPr>
        <w:t xml:space="preserve"> </w:t>
      </w:r>
      <w:r w:rsidRPr="006F4BBE">
        <w:rPr>
          <w:lang w:val="ru-RU"/>
        </w:rPr>
        <w:t>человека</w:t>
      </w:r>
      <w:r w:rsidRPr="006F4BBE">
        <w:rPr>
          <w:spacing w:val="-35"/>
          <w:lang w:val="ru-RU"/>
        </w:rPr>
        <w:t xml:space="preserve"> </w:t>
      </w:r>
      <w:r w:rsidRPr="006F4BBE">
        <w:rPr>
          <w:lang w:val="ru-RU"/>
        </w:rPr>
        <w:t>на</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Школьное</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Права и обязанности</w:t>
      </w:r>
      <w:r w:rsidRPr="006F4BBE">
        <w:rPr>
          <w:spacing w:val="-17"/>
          <w:lang w:val="ru-RU"/>
        </w:rPr>
        <w:t xml:space="preserve"> </w:t>
      </w:r>
      <w:r w:rsidRPr="006F4BBE">
        <w:rPr>
          <w:lang w:val="ru-RU"/>
        </w:rPr>
        <w:t>учащегося.</w:t>
      </w:r>
    </w:p>
    <w:p w:rsidR="00A04C22" w:rsidRPr="006F4BBE" w:rsidRDefault="00A04C22" w:rsidP="00A04C22">
      <w:pPr>
        <w:rPr>
          <w:lang w:val="ru-RU"/>
        </w:rPr>
      </w:pPr>
      <w:r w:rsidRPr="006F4BBE">
        <w:rPr>
          <w:lang w:val="ru-RU"/>
        </w:rPr>
        <w:t>Общение. Цели и средства общения. Особенности общения подростков. Общение в современных  условиях.</w:t>
      </w:r>
    </w:p>
    <w:p w:rsidR="00A04C22" w:rsidRPr="006F4BBE" w:rsidRDefault="00A04C22" w:rsidP="00A04C22">
      <w:pPr>
        <w:rPr>
          <w:lang w:val="ru-RU"/>
        </w:rPr>
      </w:pPr>
      <w:r w:rsidRPr="006F4BBE">
        <w:rPr>
          <w:lang w:val="ru-RU"/>
        </w:rPr>
        <w:t>Отношения в малых группах. Групповые нормы и правила. Лидерство в группе. Межличностные отношения (деловые, личные).</w:t>
      </w:r>
    </w:p>
    <w:p w:rsidR="00A04C22" w:rsidRPr="006F4BBE" w:rsidRDefault="00A04C22" w:rsidP="00A04C22">
      <w:pPr>
        <w:rPr>
          <w:lang w:val="ru-RU"/>
        </w:rPr>
      </w:pPr>
      <w:r w:rsidRPr="006F4BBE">
        <w:rPr>
          <w:lang w:val="ru-RU"/>
        </w:rPr>
        <w:t>Отношения в семье. Роль семьи в жизни человека и общества. Семейные традиции. Семейный досуг. Свободное время подростка.</w:t>
      </w:r>
    </w:p>
    <w:p w:rsidR="00A04C22" w:rsidRPr="006F4BBE" w:rsidRDefault="00A04C22" w:rsidP="00A04C22">
      <w:pPr>
        <w:rPr>
          <w:lang w:val="ru-RU"/>
        </w:rPr>
      </w:pPr>
      <w:r w:rsidRPr="006F4BBE">
        <w:rPr>
          <w:lang w:val="ru-RU"/>
        </w:rPr>
        <w:t>Отношения с друзьями и сверстниками. Конфликты в межличностных отношениях.</w:t>
      </w:r>
    </w:p>
    <w:p w:rsidR="00A04C22" w:rsidRPr="006F4BBE" w:rsidRDefault="00A04C22" w:rsidP="00A04C22">
      <w:pPr>
        <w:rPr>
          <w:lang w:val="ru-RU"/>
        </w:rPr>
      </w:pPr>
      <w:r w:rsidRPr="006F4BBE">
        <w:rPr>
          <w:lang w:val="ru-RU"/>
        </w:rPr>
        <w:t>Общество, в котором мы живём</w:t>
      </w:r>
    </w:p>
    <w:p w:rsidR="00A04C22" w:rsidRPr="006F4BBE" w:rsidRDefault="00A04C22" w:rsidP="00A04C22">
      <w:pPr>
        <w:rPr>
          <w:lang w:val="ru-RU"/>
        </w:rPr>
      </w:pPr>
      <w:r w:rsidRPr="006F4BBE">
        <w:rPr>
          <w:lang w:val="ru-RU"/>
        </w:rPr>
        <w:t>Что такое общество. Связь общества и природы. Устройство общественной жизни. Основные сферы жизни общества и их взаимодействие.</w:t>
      </w:r>
    </w:p>
    <w:p w:rsidR="00A04C22" w:rsidRPr="006F4BBE" w:rsidRDefault="00A04C22" w:rsidP="00A04C22">
      <w:pPr>
        <w:rPr>
          <w:lang w:val="ru-RU"/>
        </w:rPr>
      </w:pPr>
      <w:r w:rsidRPr="006F4BBE">
        <w:rPr>
          <w:lang w:val="ru-RU"/>
        </w:rPr>
        <w:t>Социальные общности и группы. Положение человека в обществе.</w:t>
      </w:r>
    </w:p>
    <w:p w:rsidR="00A04C22" w:rsidRPr="006F4BBE" w:rsidRDefault="00A04C22" w:rsidP="00A04C22">
      <w:pPr>
        <w:rPr>
          <w:lang w:val="ru-RU"/>
        </w:rPr>
      </w:pPr>
      <w:r w:rsidRPr="006F4BBE">
        <w:rPr>
          <w:lang w:val="ru-RU"/>
        </w:rPr>
        <w:t>Что такое экономика. Взаимосвязь жизни общества и его экономического</w:t>
      </w:r>
      <w:r w:rsidRPr="006F4BBE">
        <w:rPr>
          <w:spacing w:val="-20"/>
          <w:lang w:val="ru-RU"/>
        </w:rPr>
        <w:t xml:space="preserve"> </w:t>
      </w:r>
      <w:r w:rsidRPr="006F4BBE">
        <w:rPr>
          <w:lang w:val="ru-RU"/>
        </w:rPr>
        <w:t>развития.</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экономической</w:t>
      </w:r>
      <w:r w:rsidRPr="006F4BBE">
        <w:rPr>
          <w:spacing w:val="-20"/>
          <w:lang w:val="ru-RU"/>
        </w:rPr>
        <w:t xml:space="preserve"> </w:t>
      </w:r>
      <w:r w:rsidRPr="006F4BBE">
        <w:rPr>
          <w:lang w:val="ru-RU"/>
        </w:rPr>
        <w:t>деятельности. Ресурсы и возможности экономики нашей</w:t>
      </w:r>
      <w:r w:rsidRPr="006F4BBE">
        <w:rPr>
          <w:spacing w:val="-29"/>
          <w:lang w:val="ru-RU"/>
        </w:rPr>
        <w:t xml:space="preserve"> </w:t>
      </w:r>
      <w:r w:rsidRPr="006F4BBE">
        <w:rPr>
          <w:lang w:val="ru-RU"/>
        </w:rPr>
        <w:t>страны.</w:t>
      </w:r>
    </w:p>
    <w:p w:rsidR="00A04C22" w:rsidRPr="006F4BBE" w:rsidRDefault="00A04C22" w:rsidP="00A04C22">
      <w:pPr>
        <w:rPr>
          <w:lang w:val="ru-RU"/>
        </w:rPr>
      </w:pPr>
      <w:r w:rsidRPr="006F4BBE">
        <w:rPr>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6F4BBE">
        <w:t>XXI</w:t>
      </w:r>
      <w:r w:rsidRPr="006F4BBE">
        <w:rPr>
          <w:lang w:val="ru-RU"/>
        </w:rPr>
        <w:t xml:space="preserve"> века. Место нашей Родины среди современных  государств.</w:t>
      </w:r>
    </w:p>
    <w:p w:rsidR="00A04C22" w:rsidRPr="006F4BBE" w:rsidRDefault="00A04C22" w:rsidP="00A04C22">
      <w:pPr>
        <w:rPr>
          <w:lang w:val="ru-RU"/>
        </w:rPr>
      </w:pPr>
      <w:r w:rsidRPr="006F4BBE">
        <w:rPr>
          <w:lang w:val="ru-RU"/>
        </w:rPr>
        <w:t>Культурная жизнь. Духовные ценности, традиционные ценности российского</w:t>
      </w:r>
      <w:r w:rsidRPr="006F4BBE">
        <w:rPr>
          <w:spacing w:val="50"/>
          <w:lang w:val="ru-RU"/>
        </w:rPr>
        <w:t xml:space="preserve"> </w:t>
      </w:r>
      <w:r w:rsidRPr="006F4BBE">
        <w:rPr>
          <w:lang w:val="ru-RU"/>
        </w:rPr>
        <w:t>народа.</w:t>
      </w:r>
    </w:p>
    <w:p w:rsidR="00A04C22" w:rsidRPr="006F4BBE" w:rsidRDefault="00A04C22" w:rsidP="00A04C22">
      <w:pPr>
        <w:rPr>
          <w:lang w:val="ru-RU"/>
        </w:rPr>
      </w:pPr>
      <w:r w:rsidRPr="006F4BBE">
        <w:rPr>
          <w:lang w:val="ru-RU"/>
        </w:rPr>
        <w:t xml:space="preserve">Развитие общества. Усиление взаимосвязей стран и народов   в условиях современного </w:t>
      </w:r>
      <w:r w:rsidRPr="006F4BBE">
        <w:rPr>
          <w:spacing w:val="5"/>
          <w:lang w:val="ru-RU"/>
        </w:rPr>
        <w:t xml:space="preserve"> </w:t>
      </w:r>
      <w:r w:rsidRPr="006F4BBE">
        <w:rPr>
          <w:lang w:val="ru-RU"/>
        </w:rPr>
        <w:t>общества.</w:t>
      </w:r>
    </w:p>
    <w:p w:rsidR="00A04C22" w:rsidRPr="006F4BBE" w:rsidRDefault="00A04C22" w:rsidP="00A04C22">
      <w:pPr>
        <w:rPr>
          <w:lang w:val="ru-RU"/>
        </w:rPr>
      </w:pPr>
      <w:r w:rsidRPr="006F4BBE">
        <w:rPr>
          <w:lang w:val="ru-RU"/>
        </w:rPr>
        <w:t>Глобальные проблемы современности и возможности их решения усилиями международного сообщества и международных  организаций.</w:t>
      </w:r>
    </w:p>
    <w:p w:rsidR="00A04C22" w:rsidRPr="006F4BBE" w:rsidRDefault="00A04C22" w:rsidP="00A04C22">
      <w:pPr>
        <w:rPr>
          <w:lang w:val="ru-RU"/>
        </w:rPr>
      </w:pPr>
    </w:p>
    <w:p w:rsidR="00A04C22" w:rsidRPr="006F4BBE" w:rsidRDefault="00A04C22" w:rsidP="00A04C22">
      <w:pPr>
        <w:rPr>
          <w:b/>
          <w:bCs/>
          <w:lang w:val="ru-RU"/>
        </w:rPr>
      </w:pPr>
      <w:bookmarkStart w:id="286" w:name="_Toc97148410"/>
      <w:r w:rsidRPr="006F4BBE">
        <w:rPr>
          <w:b/>
          <w:bCs/>
          <w:lang w:val="ru-RU"/>
        </w:rPr>
        <w:t>7 КЛАСС</w:t>
      </w:r>
      <w:bookmarkEnd w:id="286"/>
    </w:p>
    <w:p w:rsidR="00A04C22" w:rsidRPr="006F4BBE" w:rsidRDefault="00A04C22" w:rsidP="00A04C22">
      <w:pPr>
        <w:rPr>
          <w:lang w:val="ru-RU"/>
        </w:rPr>
      </w:pPr>
      <w:r w:rsidRPr="006F4BBE">
        <w:rPr>
          <w:lang w:val="ru-RU"/>
        </w:rPr>
        <w:t>Социальные ценности и нормы</w:t>
      </w:r>
    </w:p>
    <w:p w:rsidR="00A04C22" w:rsidRPr="006F4BBE" w:rsidRDefault="00A04C22" w:rsidP="00A04C22">
      <w:pPr>
        <w:rPr>
          <w:lang w:val="ru-RU"/>
        </w:rPr>
      </w:pPr>
      <w:r w:rsidRPr="006F4BBE">
        <w:rPr>
          <w:lang w:val="ru-RU"/>
        </w:rPr>
        <w:t>Общественные ценности. Свобода и ответственность гражданина.  Гражданственность  и  патриотизм. Гуманизм.</w:t>
      </w:r>
    </w:p>
    <w:p w:rsidR="00A04C22" w:rsidRPr="006F4BBE" w:rsidRDefault="00A04C22" w:rsidP="00A04C22">
      <w:pPr>
        <w:rPr>
          <w:lang w:val="ru-RU"/>
        </w:rPr>
      </w:pPr>
      <w:r w:rsidRPr="006F4BBE">
        <w:rPr>
          <w:lang w:val="ru-RU"/>
        </w:rPr>
        <w:t>Социальные нормы как регуляторы общественной жизни и поведения человека в обществе. Виды социальных норм.</w:t>
      </w:r>
      <w:r w:rsidRPr="006F4BBE">
        <w:rPr>
          <w:spacing w:val="-16"/>
          <w:lang w:val="ru-RU"/>
        </w:rPr>
        <w:t xml:space="preserve"> </w:t>
      </w:r>
      <w:r w:rsidRPr="006F4BBE">
        <w:rPr>
          <w:lang w:val="ru-RU"/>
        </w:rPr>
        <w:t>Традиции и обычаи.</w:t>
      </w:r>
    </w:p>
    <w:p w:rsidR="00A04C22" w:rsidRPr="006F4BBE" w:rsidRDefault="00A04C22" w:rsidP="00A04C22">
      <w:pPr>
        <w:rPr>
          <w:lang w:val="ru-RU"/>
        </w:rPr>
      </w:pPr>
      <w:r w:rsidRPr="006F4BBE">
        <w:rPr>
          <w:lang w:val="ru-RU"/>
        </w:rPr>
        <w:t>Принципы и нормы морали. Добро и зло. Нравственные чувства человека. Совесть и  стыд.</w:t>
      </w:r>
    </w:p>
    <w:p w:rsidR="00A04C22" w:rsidRPr="006F4BBE" w:rsidRDefault="00A04C22" w:rsidP="00A04C22">
      <w:pPr>
        <w:rPr>
          <w:lang w:val="ru-RU"/>
        </w:rPr>
      </w:pPr>
      <w:r w:rsidRPr="006F4BBE">
        <w:rPr>
          <w:lang w:val="ru-RU"/>
        </w:rPr>
        <w:t>Моральный выбор. Моральная оценка поведения людей и собственного поведения. Влияние моральных норм на общество и</w:t>
      </w:r>
      <w:r w:rsidRPr="006F4BBE">
        <w:rPr>
          <w:spacing w:val="54"/>
          <w:lang w:val="ru-RU"/>
        </w:rPr>
        <w:t xml:space="preserve"> </w:t>
      </w:r>
      <w:r w:rsidRPr="006F4BBE">
        <w:rPr>
          <w:lang w:val="ru-RU"/>
        </w:rPr>
        <w:t>человека.</w:t>
      </w:r>
    </w:p>
    <w:p w:rsidR="00A04C22" w:rsidRPr="006F4BBE" w:rsidRDefault="00A04C22" w:rsidP="00A04C22">
      <w:pPr>
        <w:rPr>
          <w:lang w:val="ru-RU"/>
        </w:rPr>
      </w:pPr>
      <w:r w:rsidRPr="006F4BBE">
        <w:rPr>
          <w:lang w:val="ru-RU"/>
        </w:rPr>
        <w:t>Право и его роль в жизни общества. Право и мораль.</w:t>
      </w:r>
    </w:p>
    <w:p w:rsidR="00A04C22" w:rsidRPr="006F4BBE" w:rsidRDefault="00A04C22" w:rsidP="00A04C22">
      <w:pPr>
        <w:rPr>
          <w:lang w:val="ru-RU"/>
        </w:rPr>
      </w:pPr>
      <w:r w:rsidRPr="006F4BBE">
        <w:rPr>
          <w:lang w:val="ru-RU"/>
        </w:rPr>
        <w:t>Человек как участник правовых отношений</w:t>
      </w:r>
    </w:p>
    <w:p w:rsidR="00A04C22" w:rsidRPr="006F4BBE" w:rsidRDefault="00A04C22" w:rsidP="00A04C22">
      <w:pPr>
        <w:rPr>
          <w:lang w:val="ru-RU"/>
        </w:rPr>
      </w:pPr>
      <w:r w:rsidRPr="006F4BBE">
        <w:rPr>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04C22" w:rsidRPr="006F4BBE" w:rsidRDefault="00A04C22" w:rsidP="00A04C22">
      <w:pPr>
        <w:rPr>
          <w:lang w:val="ru-RU"/>
        </w:rPr>
      </w:pPr>
      <w:r w:rsidRPr="006F4BBE">
        <w:rPr>
          <w:lang w:val="ru-RU"/>
        </w:rPr>
        <w:t>Правонарушение и юридическая ответственность. Проступок и преступление. Опасность правонарушений для личности и общества.</w:t>
      </w:r>
    </w:p>
    <w:p w:rsidR="00A04C22" w:rsidRPr="006F4BBE" w:rsidRDefault="00A04C22" w:rsidP="00A04C22">
      <w:pPr>
        <w:rPr>
          <w:lang w:val="ru-RU"/>
        </w:rPr>
      </w:pPr>
      <w:r w:rsidRPr="006F4BBE">
        <w:rPr>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04C22" w:rsidRPr="006F4BBE" w:rsidRDefault="00A04C22" w:rsidP="00A04C22">
      <w:pPr>
        <w:rPr>
          <w:lang w:val="ru-RU"/>
        </w:rPr>
      </w:pPr>
      <w:r w:rsidRPr="006F4BBE">
        <w:rPr>
          <w:lang w:val="ru-RU"/>
        </w:rPr>
        <w:t>Основы  российского права</w:t>
      </w:r>
    </w:p>
    <w:p w:rsidR="00A04C22" w:rsidRPr="006F4BBE" w:rsidRDefault="00A04C22" w:rsidP="00A04C22">
      <w:pPr>
        <w:rPr>
          <w:lang w:val="ru-RU"/>
        </w:rPr>
      </w:pPr>
      <w:r w:rsidRPr="006F4BBE">
        <w:rPr>
          <w:lang w:val="ru-RU"/>
        </w:rPr>
        <w:t>Конституция</w:t>
      </w:r>
      <w:r w:rsidRPr="006F4BBE">
        <w:rPr>
          <w:spacing w:val="-9"/>
          <w:lang w:val="ru-RU"/>
        </w:rPr>
        <w:t xml:space="preserve"> </w:t>
      </w:r>
      <w:r w:rsidRPr="006F4BBE">
        <w:rPr>
          <w:lang w:val="ru-RU"/>
        </w:rPr>
        <w:t>Российской</w:t>
      </w:r>
      <w:r w:rsidRPr="006F4BBE">
        <w:rPr>
          <w:spacing w:val="-9"/>
          <w:lang w:val="ru-RU"/>
        </w:rPr>
        <w:t xml:space="preserve"> </w:t>
      </w:r>
      <w:r w:rsidRPr="006F4BBE">
        <w:rPr>
          <w:lang w:val="ru-RU"/>
        </w:rPr>
        <w:t>Федерации</w:t>
      </w:r>
      <w:r w:rsidRPr="006F4BBE">
        <w:rPr>
          <w:spacing w:val="-9"/>
          <w:lang w:val="ru-RU"/>
        </w:rPr>
        <w:t xml:space="preserve"> </w:t>
      </w:r>
      <w:r w:rsidRPr="006F4BBE">
        <w:rPr>
          <w:lang w:val="ru-RU"/>
        </w:rPr>
        <w:t>–</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закон.</w:t>
      </w:r>
      <w:r w:rsidRPr="006F4BBE">
        <w:rPr>
          <w:spacing w:val="-9"/>
          <w:lang w:val="ru-RU"/>
        </w:rPr>
        <w:t xml:space="preserve"> </w:t>
      </w:r>
      <w:r w:rsidRPr="006F4BBE">
        <w:rPr>
          <w:lang w:val="ru-RU"/>
        </w:rPr>
        <w:t>Законы и подзаконные акты. Отрасли</w:t>
      </w:r>
      <w:r w:rsidRPr="006F4BBE">
        <w:rPr>
          <w:spacing w:val="15"/>
          <w:lang w:val="ru-RU"/>
        </w:rPr>
        <w:t xml:space="preserve"> </w:t>
      </w:r>
      <w:r w:rsidRPr="006F4BBE">
        <w:rPr>
          <w:lang w:val="ru-RU"/>
        </w:rPr>
        <w:t>права.</w:t>
      </w:r>
    </w:p>
    <w:p w:rsidR="00A04C22" w:rsidRPr="006F4BBE" w:rsidRDefault="00A04C22" w:rsidP="00A04C22">
      <w:pPr>
        <w:rPr>
          <w:lang w:val="ru-RU"/>
        </w:rPr>
      </w:pPr>
      <w:r w:rsidRPr="006F4BBE">
        <w:rPr>
          <w:lang w:val="ru-RU"/>
        </w:rPr>
        <w:t>Основы</w:t>
      </w:r>
      <w:r w:rsidRPr="006F4BBE">
        <w:rPr>
          <w:spacing w:val="-22"/>
          <w:lang w:val="ru-RU"/>
        </w:rPr>
        <w:t xml:space="preserve"> </w:t>
      </w:r>
      <w:r w:rsidRPr="006F4BBE">
        <w:rPr>
          <w:lang w:val="ru-RU"/>
        </w:rPr>
        <w:t>гражданского</w:t>
      </w:r>
      <w:r w:rsidRPr="006F4BBE">
        <w:rPr>
          <w:spacing w:val="-22"/>
          <w:lang w:val="ru-RU"/>
        </w:rPr>
        <w:t xml:space="preserve"> </w:t>
      </w:r>
      <w:r w:rsidRPr="006F4BBE">
        <w:rPr>
          <w:lang w:val="ru-RU"/>
        </w:rPr>
        <w:t>права.</w:t>
      </w:r>
      <w:r w:rsidRPr="006F4BBE">
        <w:rPr>
          <w:spacing w:val="-22"/>
          <w:lang w:val="ru-RU"/>
        </w:rPr>
        <w:t xml:space="preserve"> </w:t>
      </w:r>
      <w:r w:rsidRPr="006F4BBE">
        <w:rPr>
          <w:lang w:val="ru-RU"/>
        </w:rPr>
        <w:t>Физические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юридические</w:t>
      </w:r>
      <w:r w:rsidRPr="006F4BBE">
        <w:rPr>
          <w:spacing w:val="-22"/>
          <w:lang w:val="ru-RU"/>
        </w:rPr>
        <w:t xml:space="preserve"> </w:t>
      </w:r>
      <w:r w:rsidRPr="006F4BBE">
        <w:rPr>
          <w:lang w:val="ru-RU"/>
        </w:rPr>
        <w:t>лица в гражданском праве. Право собственности, защита прав собственности.</w:t>
      </w:r>
    </w:p>
    <w:p w:rsidR="00A04C22" w:rsidRPr="006F4BBE" w:rsidRDefault="00A04C22" w:rsidP="00A04C22">
      <w:pPr>
        <w:rPr>
          <w:lang w:val="ru-RU"/>
        </w:rPr>
      </w:pPr>
      <w:r w:rsidRPr="006F4BBE">
        <w:rPr>
          <w:lang w:val="ru-RU"/>
        </w:rPr>
        <w:t>Основные виды гражданско-правовых договоров. Договор купли-продажи. Права потребителей и возможности их защиты.</w:t>
      </w:r>
      <w:r w:rsidRPr="006F4BBE">
        <w:rPr>
          <w:spacing w:val="-20"/>
          <w:lang w:val="ru-RU"/>
        </w:rPr>
        <w:t xml:space="preserve"> </w:t>
      </w:r>
      <w:r w:rsidRPr="006F4BBE">
        <w:rPr>
          <w:lang w:val="ru-RU"/>
        </w:rPr>
        <w:t>Несовершеннолетние</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участники</w:t>
      </w:r>
      <w:r w:rsidRPr="006F4BBE">
        <w:rPr>
          <w:spacing w:val="-20"/>
          <w:lang w:val="ru-RU"/>
        </w:rPr>
        <w:t xml:space="preserve"> </w:t>
      </w:r>
      <w:r w:rsidRPr="006F4BBE">
        <w:rPr>
          <w:lang w:val="ru-RU"/>
        </w:rPr>
        <w:t>гражданско-правовых отношений.</w:t>
      </w:r>
    </w:p>
    <w:p w:rsidR="00A04C22" w:rsidRPr="006F4BBE" w:rsidRDefault="00A04C22" w:rsidP="00A04C22">
      <w:pPr>
        <w:rPr>
          <w:lang w:val="ru-RU"/>
        </w:rPr>
      </w:pPr>
      <w:r w:rsidRPr="006F4BBE">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04C22" w:rsidRPr="006F4BBE" w:rsidRDefault="00A04C22" w:rsidP="00A04C22">
      <w:pPr>
        <w:rPr>
          <w:lang w:val="ru-RU"/>
        </w:rPr>
      </w:pPr>
      <w:r w:rsidRPr="006F4BBE">
        <w:rPr>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04C22" w:rsidRPr="006F4BBE" w:rsidRDefault="00A04C22" w:rsidP="00A04C22">
      <w:pPr>
        <w:rPr>
          <w:lang w:val="ru-RU"/>
        </w:rPr>
      </w:pPr>
      <w:r w:rsidRPr="006F4BBE">
        <w:rPr>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04C22" w:rsidRPr="006F4BBE" w:rsidRDefault="00A04C22" w:rsidP="00A04C22">
      <w:pPr>
        <w:rPr>
          <w:lang w:val="ru-RU"/>
        </w:rPr>
      </w:pPr>
      <w:r w:rsidRPr="006F4BBE">
        <w:rPr>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04C22" w:rsidRPr="006F4BBE" w:rsidRDefault="00A04C22" w:rsidP="00A04C22">
      <w:pPr>
        <w:rPr>
          <w:lang w:val="ru-RU"/>
        </w:rPr>
      </w:pPr>
    </w:p>
    <w:p w:rsidR="00A04C22" w:rsidRPr="006F4BBE" w:rsidRDefault="00A04C22" w:rsidP="00A04C22">
      <w:pPr>
        <w:rPr>
          <w:b/>
          <w:bCs/>
          <w:lang w:val="ru-RU"/>
        </w:rPr>
      </w:pPr>
      <w:bookmarkStart w:id="287" w:name="_Toc97148411"/>
      <w:r w:rsidRPr="006F4BBE">
        <w:rPr>
          <w:b/>
          <w:bCs/>
          <w:lang w:val="ru-RU"/>
        </w:rPr>
        <w:t>8 КЛАСС</w:t>
      </w:r>
      <w:bookmarkEnd w:id="287"/>
    </w:p>
    <w:p w:rsidR="00A04C22" w:rsidRPr="006F4BBE" w:rsidRDefault="00A04C22" w:rsidP="00A04C22">
      <w:pPr>
        <w:rPr>
          <w:lang w:val="ru-RU"/>
        </w:rPr>
      </w:pPr>
      <w:r w:rsidRPr="006F4BBE">
        <w:rPr>
          <w:lang w:val="ru-RU"/>
        </w:rPr>
        <w:t>Человек в экономических отношениях</w:t>
      </w:r>
    </w:p>
    <w:p w:rsidR="00A04C22" w:rsidRPr="006F4BBE" w:rsidRDefault="00A04C22" w:rsidP="00A04C22">
      <w:pPr>
        <w:rPr>
          <w:lang w:val="ru-RU"/>
        </w:rPr>
      </w:pPr>
      <w:r w:rsidRPr="006F4BBE">
        <w:rPr>
          <w:lang w:val="ru-RU"/>
        </w:rPr>
        <w:t>Экономическая жизнь общества. Потребности и ресурсы, ограниченность ресурсов. Экономический  выбор.</w:t>
      </w:r>
    </w:p>
    <w:p w:rsidR="00A04C22" w:rsidRPr="006F4BBE" w:rsidRDefault="00A04C22" w:rsidP="00A04C22">
      <w:pPr>
        <w:rPr>
          <w:lang w:val="ru-RU"/>
        </w:rPr>
      </w:pPr>
      <w:r w:rsidRPr="006F4BBE">
        <w:rPr>
          <w:lang w:val="ru-RU"/>
        </w:rPr>
        <w:t>Экономическая система и её функции. Собственность. Производство  –  источник  экономических  благ.    Факторы</w:t>
      </w:r>
    </w:p>
    <w:p w:rsidR="00A04C22" w:rsidRPr="006F4BBE" w:rsidRDefault="00A04C22" w:rsidP="00A04C22">
      <w:pPr>
        <w:rPr>
          <w:lang w:val="ru-RU"/>
        </w:rPr>
      </w:pPr>
      <w:r w:rsidRPr="006F4BBE">
        <w:rPr>
          <w:lang w:val="ru-RU"/>
        </w:rPr>
        <w:t>производства. Трудовая деятельность. Производительность труда. Разделение труда.</w:t>
      </w:r>
    </w:p>
    <w:p w:rsidR="00A04C22" w:rsidRPr="006F4BBE" w:rsidRDefault="00A04C22" w:rsidP="00A04C22">
      <w:pPr>
        <w:rPr>
          <w:lang w:val="ru-RU"/>
        </w:rPr>
      </w:pPr>
      <w:r w:rsidRPr="006F4BBE">
        <w:rPr>
          <w:lang w:val="ru-RU"/>
        </w:rPr>
        <w:t>Предпринимательство. Виды и формы предпринимательской деятельности.</w:t>
      </w:r>
    </w:p>
    <w:p w:rsidR="00A04C22" w:rsidRPr="006F4BBE" w:rsidRDefault="00A04C22" w:rsidP="00A04C22">
      <w:pPr>
        <w:rPr>
          <w:lang w:val="ru-RU"/>
        </w:rPr>
      </w:pPr>
      <w:r w:rsidRPr="006F4BBE">
        <w:rPr>
          <w:lang w:val="ru-RU"/>
        </w:rPr>
        <w:t>Обмен. Деньги и их функции. Торговля и её формы. Рыночная экономика. Конкуренция. Спрос и</w:t>
      </w:r>
      <w:r w:rsidRPr="006F4BBE">
        <w:rPr>
          <w:spacing w:val="57"/>
          <w:lang w:val="ru-RU"/>
        </w:rPr>
        <w:t xml:space="preserve"> </w:t>
      </w:r>
      <w:r w:rsidRPr="006F4BBE">
        <w:rPr>
          <w:lang w:val="ru-RU"/>
        </w:rPr>
        <w:t>предложение.</w:t>
      </w:r>
    </w:p>
    <w:p w:rsidR="00A04C22" w:rsidRPr="006F4BBE" w:rsidRDefault="00A04C22" w:rsidP="00A04C22">
      <w:pPr>
        <w:rPr>
          <w:lang w:val="ru-RU"/>
        </w:rPr>
      </w:pPr>
      <w:r w:rsidRPr="006F4BBE">
        <w:rPr>
          <w:lang w:val="ru-RU"/>
        </w:rPr>
        <w:t>Рыночное равновесие. Невидимая рука рынка. Многообразие рынков.</w:t>
      </w:r>
    </w:p>
    <w:p w:rsidR="00A04C22" w:rsidRPr="006F4BBE" w:rsidRDefault="00A04C22" w:rsidP="00A04C22">
      <w:pPr>
        <w:rPr>
          <w:lang w:val="ru-RU"/>
        </w:rPr>
      </w:pPr>
      <w:r w:rsidRPr="006F4BBE">
        <w:rPr>
          <w:lang w:val="ru-RU"/>
        </w:rPr>
        <w:t>Предприятие в экономике. Издержки, выручка и прибыль. Как повысить эффективность производства.</w:t>
      </w:r>
    </w:p>
    <w:p w:rsidR="00A04C22" w:rsidRPr="006F4BBE" w:rsidRDefault="00A04C22" w:rsidP="00A04C22">
      <w:pPr>
        <w:rPr>
          <w:lang w:val="ru-RU"/>
        </w:rPr>
      </w:pPr>
      <w:r w:rsidRPr="006F4BBE">
        <w:rPr>
          <w:lang w:val="ru-RU"/>
        </w:rPr>
        <w:t>Заработная плата и стимулирование труда. Занятость и безработица.</w:t>
      </w:r>
    </w:p>
    <w:p w:rsidR="00A04C22" w:rsidRPr="006F4BBE" w:rsidRDefault="00A04C22" w:rsidP="00A04C22">
      <w:pPr>
        <w:rPr>
          <w:lang w:val="ru-RU"/>
        </w:rPr>
      </w:pPr>
      <w:r w:rsidRPr="006F4BBE">
        <w:rPr>
          <w:lang w:val="ru-RU"/>
        </w:rPr>
        <w:t>Финансовый рынок и посредники (банки, страховые компании, кредитные союзы, участники фондового рынка). Услуги финансовых</w:t>
      </w:r>
      <w:r w:rsidRPr="006F4BBE">
        <w:rPr>
          <w:spacing w:val="56"/>
          <w:lang w:val="ru-RU"/>
        </w:rPr>
        <w:t xml:space="preserve"> </w:t>
      </w:r>
      <w:r w:rsidRPr="006F4BBE">
        <w:rPr>
          <w:lang w:val="ru-RU"/>
        </w:rPr>
        <w:t>посредников.</w:t>
      </w:r>
    </w:p>
    <w:p w:rsidR="00A04C22" w:rsidRPr="006F4BBE" w:rsidRDefault="00A04C22" w:rsidP="00A04C22">
      <w:pPr>
        <w:rPr>
          <w:lang w:val="ru-RU"/>
        </w:rPr>
      </w:pPr>
      <w:r w:rsidRPr="006F4BBE">
        <w:rPr>
          <w:lang w:val="ru-RU"/>
        </w:rPr>
        <w:t>Основные типы финансовых инструментов: акции и облигации.</w:t>
      </w:r>
    </w:p>
    <w:p w:rsidR="00A04C22" w:rsidRPr="006F4BBE" w:rsidRDefault="00A04C22" w:rsidP="00A04C22">
      <w:pPr>
        <w:rPr>
          <w:lang w:val="ru-RU"/>
        </w:rPr>
      </w:pPr>
      <w:r w:rsidRPr="006F4BBE">
        <w:rPr>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04C22" w:rsidRPr="006F4BBE" w:rsidRDefault="00A04C22" w:rsidP="00A04C22">
      <w:pPr>
        <w:rPr>
          <w:lang w:val="ru-RU"/>
        </w:rPr>
      </w:pPr>
      <w:r w:rsidRPr="006F4BBE">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04C22" w:rsidRPr="006F4BBE" w:rsidRDefault="00A04C22" w:rsidP="00A04C22">
      <w:pPr>
        <w:rPr>
          <w:lang w:val="ru-RU"/>
        </w:rPr>
      </w:pPr>
      <w:r w:rsidRPr="006F4BBE">
        <w:rPr>
          <w:lang w:val="ru-RU"/>
        </w:rPr>
        <w:t>Экономические</w:t>
      </w:r>
      <w:r w:rsidRPr="006F4BBE">
        <w:rPr>
          <w:spacing w:val="-10"/>
          <w:lang w:val="ru-RU"/>
        </w:rPr>
        <w:t xml:space="preserve"> </w:t>
      </w:r>
      <w:r w:rsidRPr="006F4BBE">
        <w:rPr>
          <w:lang w:val="ru-RU"/>
        </w:rPr>
        <w:t>цели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функции</w:t>
      </w:r>
      <w:r w:rsidRPr="006F4BBE">
        <w:rPr>
          <w:spacing w:val="-10"/>
          <w:lang w:val="ru-RU"/>
        </w:rPr>
        <w:t xml:space="preserve"> </w:t>
      </w:r>
      <w:r w:rsidRPr="006F4BBE">
        <w:rPr>
          <w:lang w:val="ru-RU"/>
        </w:rPr>
        <w:t>государства.</w:t>
      </w:r>
      <w:r w:rsidRPr="006F4BBE">
        <w:rPr>
          <w:spacing w:val="-10"/>
          <w:lang w:val="ru-RU"/>
        </w:rPr>
        <w:t xml:space="preserve"> </w:t>
      </w:r>
      <w:r w:rsidRPr="006F4BBE">
        <w:rPr>
          <w:lang w:val="ru-RU"/>
        </w:rPr>
        <w:t>Налоги.</w:t>
      </w:r>
      <w:r w:rsidRPr="006F4BBE">
        <w:rPr>
          <w:spacing w:val="-10"/>
          <w:lang w:val="ru-RU"/>
        </w:rPr>
        <w:t xml:space="preserve"> </w:t>
      </w:r>
      <w:r w:rsidRPr="006F4BBE">
        <w:rPr>
          <w:lang w:val="ru-RU"/>
        </w:rPr>
        <w:t>Доходы</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расходы</w:t>
      </w:r>
      <w:r w:rsidRPr="006F4BBE">
        <w:rPr>
          <w:spacing w:val="-25"/>
          <w:lang w:val="ru-RU"/>
        </w:rPr>
        <w:t xml:space="preserve"> </w:t>
      </w:r>
      <w:r w:rsidRPr="006F4BBE">
        <w:rPr>
          <w:lang w:val="ru-RU"/>
        </w:rPr>
        <w:t>государства.</w:t>
      </w:r>
      <w:r w:rsidRPr="006F4BBE">
        <w:rPr>
          <w:spacing w:val="-25"/>
          <w:lang w:val="ru-RU"/>
        </w:rPr>
        <w:t xml:space="preserve"> </w:t>
      </w:r>
      <w:r w:rsidRPr="006F4BBE">
        <w:rPr>
          <w:lang w:val="ru-RU"/>
        </w:rPr>
        <w:t>Государственный</w:t>
      </w:r>
      <w:r w:rsidRPr="006F4BBE">
        <w:rPr>
          <w:spacing w:val="-25"/>
          <w:lang w:val="ru-RU"/>
        </w:rPr>
        <w:t xml:space="preserve"> </w:t>
      </w:r>
      <w:r w:rsidRPr="006F4BBE">
        <w:rPr>
          <w:lang w:val="ru-RU"/>
        </w:rPr>
        <w:t>бюджет.</w:t>
      </w:r>
      <w:r w:rsidRPr="006F4BBE">
        <w:rPr>
          <w:spacing w:val="-25"/>
          <w:lang w:val="ru-RU"/>
        </w:rPr>
        <w:t xml:space="preserve"> </w:t>
      </w:r>
      <w:r w:rsidRPr="006F4BBE">
        <w:rPr>
          <w:lang w:val="ru-RU"/>
        </w:rPr>
        <w:t>Государственная бюджетная и денежно-кредитная политика Российской Федерации. Государственная политика по развитию</w:t>
      </w:r>
      <w:r w:rsidRPr="006F4BBE">
        <w:rPr>
          <w:spacing w:val="-39"/>
          <w:lang w:val="ru-RU"/>
        </w:rPr>
        <w:t xml:space="preserve"> </w:t>
      </w:r>
      <w:r w:rsidRPr="006F4BBE">
        <w:rPr>
          <w:lang w:val="ru-RU"/>
        </w:rPr>
        <w:t>конкуренции.</w:t>
      </w:r>
    </w:p>
    <w:p w:rsidR="00A04C22" w:rsidRPr="006F4BBE" w:rsidRDefault="00A04C22" w:rsidP="00A04C22">
      <w:pPr>
        <w:rPr>
          <w:lang w:val="ru-RU"/>
        </w:rPr>
      </w:pPr>
    </w:p>
    <w:p w:rsidR="00A04C22" w:rsidRPr="006F4BBE" w:rsidRDefault="00A04C22" w:rsidP="00A04C22">
      <w:pPr>
        <w:rPr>
          <w:lang w:val="ru-RU"/>
        </w:rPr>
      </w:pPr>
      <w:r w:rsidRPr="006F4BBE">
        <w:rPr>
          <w:lang w:val="ru-RU"/>
        </w:rPr>
        <w:t>Человек в мире культуры</w:t>
      </w:r>
    </w:p>
    <w:p w:rsidR="00A04C22" w:rsidRPr="006F4BBE" w:rsidRDefault="00A04C22" w:rsidP="00A04C22">
      <w:pPr>
        <w:rPr>
          <w:lang w:val="ru-RU"/>
        </w:rPr>
      </w:pPr>
      <w:r w:rsidRPr="006F4BBE">
        <w:rPr>
          <w:lang w:val="ru-RU"/>
        </w:rPr>
        <w:t>Культура, её многообразие и формы. Влияние духовной культуры на формирование личности. Современная молодёжная  культура.</w:t>
      </w:r>
    </w:p>
    <w:p w:rsidR="00A04C22" w:rsidRPr="006F4BBE" w:rsidRDefault="00A04C22" w:rsidP="00A04C22">
      <w:pPr>
        <w:rPr>
          <w:lang w:val="ru-RU"/>
        </w:rPr>
      </w:pPr>
      <w:r w:rsidRPr="006F4BBE">
        <w:rPr>
          <w:lang w:val="ru-RU"/>
        </w:rPr>
        <w:t>Наука.</w:t>
      </w:r>
      <w:r w:rsidRPr="006F4BBE">
        <w:rPr>
          <w:spacing w:val="-32"/>
          <w:lang w:val="ru-RU"/>
        </w:rPr>
        <w:t xml:space="preserve"> </w:t>
      </w:r>
      <w:r w:rsidRPr="006F4BBE">
        <w:rPr>
          <w:lang w:val="ru-RU"/>
        </w:rPr>
        <w:t>Естественные</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социально-гуманитарные</w:t>
      </w:r>
      <w:r w:rsidRPr="006F4BBE">
        <w:rPr>
          <w:spacing w:val="-32"/>
          <w:lang w:val="ru-RU"/>
        </w:rPr>
        <w:t xml:space="preserve"> </w:t>
      </w:r>
      <w:r w:rsidRPr="006F4BBE">
        <w:rPr>
          <w:lang w:val="ru-RU"/>
        </w:rPr>
        <w:t>науки.</w:t>
      </w:r>
      <w:r w:rsidRPr="006F4BBE">
        <w:rPr>
          <w:spacing w:val="-32"/>
          <w:lang w:val="ru-RU"/>
        </w:rPr>
        <w:t xml:space="preserve"> </w:t>
      </w:r>
      <w:r w:rsidRPr="006F4BBE">
        <w:rPr>
          <w:lang w:val="ru-RU"/>
        </w:rPr>
        <w:t>Роль науки в развитии</w:t>
      </w:r>
      <w:r w:rsidRPr="006F4BBE">
        <w:rPr>
          <w:spacing w:val="-2"/>
          <w:lang w:val="ru-RU"/>
        </w:rPr>
        <w:t xml:space="preserve"> </w:t>
      </w:r>
      <w:r w:rsidRPr="006F4BBE">
        <w:rPr>
          <w:lang w:val="ru-RU"/>
        </w:rPr>
        <w:t>общества.</w:t>
      </w:r>
    </w:p>
    <w:p w:rsidR="00A04C22" w:rsidRPr="006F4BBE" w:rsidRDefault="00A04C22" w:rsidP="00A04C22">
      <w:pPr>
        <w:rPr>
          <w:lang w:val="ru-RU"/>
        </w:rPr>
      </w:pPr>
      <w:r w:rsidRPr="006F4BBE">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04C22" w:rsidRPr="006F4BBE" w:rsidRDefault="00A04C22" w:rsidP="00A04C22">
      <w:pPr>
        <w:rPr>
          <w:lang w:val="ru-RU"/>
        </w:rPr>
      </w:pPr>
      <w:r w:rsidRPr="006F4BBE">
        <w:rPr>
          <w:lang w:val="ru-RU"/>
        </w:rPr>
        <w:t>Политика в сфере культуры и образования в Российской Федерации.</w:t>
      </w:r>
    </w:p>
    <w:p w:rsidR="00A04C22" w:rsidRPr="006F4BBE" w:rsidRDefault="00A04C22" w:rsidP="00A04C22">
      <w:pPr>
        <w:rPr>
          <w:lang w:val="ru-RU"/>
        </w:rPr>
      </w:pPr>
      <w:r w:rsidRPr="006F4BBE">
        <w:rPr>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w:t>
      </w:r>
      <w:r w:rsidRPr="006F4BBE">
        <w:rPr>
          <w:spacing w:val="25"/>
          <w:lang w:val="ru-RU"/>
        </w:rPr>
        <w:t xml:space="preserve"> </w:t>
      </w:r>
      <w:r w:rsidRPr="006F4BBE">
        <w:rPr>
          <w:lang w:val="ru-RU"/>
        </w:rPr>
        <w:t>Федерации.</w:t>
      </w:r>
    </w:p>
    <w:p w:rsidR="00A04C22" w:rsidRPr="006F4BBE" w:rsidRDefault="00A04C22" w:rsidP="00A04C22">
      <w:pPr>
        <w:rPr>
          <w:lang w:val="ru-RU"/>
        </w:rPr>
      </w:pPr>
      <w:r w:rsidRPr="006F4BBE">
        <w:rPr>
          <w:lang w:val="ru-RU"/>
        </w:rPr>
        <w:t>Что</w:t>
      </w:r>
      <w:r w:rsidRPr="006F4BBE">
        <w:rPr>
          <w:spacing w:val="-21"/>
          <w:lang w:val="ru-RU"/>
        </w:rPr>
        <w:t xml:space="preserve"> </w:t>
      </w:r>
      <w:r w:rsidRPr="006F4BBE">
        <w:rPr>
          <w:lang w:val="ru-RU"/>
        </w:rPr>
        <w:t>такое</w:t>
      </w:r>
      <w:r w:rsidRPr="006F4BBE">
        <w:rPr>
          <w:spacing w:val="-21"/>
          <w:lang w:val="ru-RU"/>
        </w:rPr>
        <w:t xml:space="preserve"> </w:t>
      </w:r>
      <w:r w:rsidRPr="006F4BBE">
        <w:rPr>
          <w:lang w:val="ru-RU"/>
        </w:rPr>
        <w:t>искусство.</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искусств.</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искусства</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жизни человека и</w:t>
      </w:r>
      <w:r w:rsidRPr="006F4BBE">
        <w:rPr>
          <w:spacing w:val="-29"/>
          <w:lang w:val="ru-RU"/>
        </w:rPr>
        <w:t xml:space="preserve"> </w:t>
      </w:r>
      <w:r w:rsidRPr="006F4BBE">
        <w:rPr>
          <w:lang w:val="ru-RU"/>
        </w:rPr>
        <w:t>общества.</w:t>
      </w:r>
    </w:p>
    <w:p w:rsidR="00A04C22" w:rsidRPr="006F4BBE" w:rsidRDefault="00A04C22" w:rsidP="00A04C22">
      <w:pPr>
        <w:rPr>
          <w:lang w:val="ru-RU"/>
        </w:rPr>
      </w:pPr>
      <w:r w:rsidRPr="006F4BBE">
        <w:rPr>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04C22" w:rsidRPr="006F4BBE" w:rsidRDefault="00A04C22" w:rsidP="00A04C22">
      <w:pPr>
        <w:rPr>
          <w:lang w:val="ru-RU"/>
        </w:rPr>
      </w:pPr>
    </w:p>
    <w:p w:rsidR="00A04C22" w:rsidRPr="006F4BBE" w:rsidRDefault="00A04C22" w:rsidP="00A04C22">
      <w:pPr>
        <w:rPr>
          <w:b/>
          <w:bCs/>
          <w:lang w:val="ru-RU"/>
        </w:rPr>
      </w:pPr>
      <w:bookmarkStart w:id="288" w:name="_Toc97148412"/>
      <w:r w:rsidRPr="006F4BBE">
        <w:rPr>
          <w:b/>
          <w:bCs/>
          <w:lang w:val="ru-RU"/>
        </w:rPr>
        <w:t>9 КЛАСС</w:t>
      </w:r>
      <w:bookmarkEnd w:id="288"/>
    </w:p>
    <w:p w:rsidR="00A04C22" w:rsidRPr="006F4BBE" w:rsidRDefault="00A04C22" w:rsidP="00A04C22">
      <w:pPr>
        <w:rPr>
          <w:lang w:val="ru-RU"/>
        </w:rPr>
      </w:pPr>
      <w:r w:rsidRPr="006F4BBE">
        <w:rPr>
          <w:lang w:val="ru-RU"/>
        </w:rPr>
        <w:t>Человек в политическом измерении</w:t>
      </w:r>
    </w:p>
    <w:p w:rsidR="00A04C22" w:rsidRPr="006F4BBE" w:rsidRDefault="00A04C22" w:rsidP="00A04C22">
      <w:pPr>
        <w:rPr>
          <w:lang w:val="ru-RU"/>
        </w:rPr>
      </w:pPr>
      <w:r w:rsidRPr="006F4BBE">
        <w:rPr>
          <w:lang w:val="ru-RU"/>
        </w:rPr>
        <w:t>Политика и политическая власть. Государство –</w:t>
      </w:r>
      <w:r w:rsidRPr="006F4BBE">
        <w:rPr>
          <w:spacing w:val="-36"/>
          <w:lang w:val="ru-RU"/>
        </w:rPr>
        <w:t xml:space="preserve"> </w:t>
      </w:r>
      <w:r w:rsidRPr="006F4BBE">
        <w:rPr>
          <w:lang w:val="ru-RU"/>
        </w:rPr>
        <w:t xml:space="preserve">политическая организация общества. Признаки государства. Внутренняя и внешняя </w:t>
      </w:r>
      <w:r w:rsidRPr="006F4BBE">
        <w:rPr>
          <w:spacing w:val="17"/>
          <w:lang w:val="ru-RU"/>
        </w:rPr>
        <w:t xml:space="preserve"> </w:t>
      </w:r>
      <w:r w:rsidRPr="006F4BBE">
        <w:rPr>
          <w:lang w:val="ru-RU"/>
        </w:rPr>
        <w:t>политика.</w:t>
      </w:r>
    </w:p>
    <w:p w:rsidR="00A04C22" w:rsidRPr="006F4BBE" w:rsidRDefault="00A04C22" w:rsidP="00A04C22">
      <w:pPr>
        <w:rPr>
          <w:lang w:val="ru-RU"/>
        </w:rPr>
      </w:pPr>
      <w:r w:rsidRPr="006F4BBE">
        <w:rPr>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A04C22" w:rsidRPr="006F4BBE" w:rsidRDefault="00A04C22" w:rsidP="00A04C22">
      <w:pPr>
        <w:rPr>
          <w:lang w:val="ru-RU"/>
        </w:rPr>
      </w:pPr>
      <w:r w:rsidRPr="006F4BBE">
        <w:rPr>
          <w:lang w:val="ru-RU"/>
        </w:rPr>
        <w:t>Политический режим и его виды.</w:t>
      </w:r>
    </w:p>
    <w:p w:rsidR="00A04C22" w:rsidRPr="006F4BBE" w:rsidRDefault="00A04C22" w:rsidP="00A04C22">
      <w:pPr>
        <w:rPr>
          <w:lang w:val="ru-RU"/>
        </w:rPr>
      </w:pPr>
      <w:r w:rsidRPr="006F4BBE">
        <w:rPr>
          <w:lang w:val="ru-RU"/>
        </w:rPr>
        <w:t>Демократия, демократические ценности. Правовое государство и гражданское  общество.</w:t>
      </w:r>
    </w:p>
    <w:p w:rsidR="00A04C22" w:rsidRPr="006F4BBE" w:rsidRDefault="00A04C22" w:rsidP="00A04C22">
      <w:pPr>
        <w:rPr>
          <w:lang w:val="ru-RU"/>
        </w:rPr>
      </w:pPr>
      <w:r w:rsidRPr="006F4BBE">
        <w:rPr>
          <w:lang w:val="ru-RU"/>
        </w:rPr>
        <w:t>Участие граждан в политике. Выборы, референдум. Политические партии, их роль в демократическом   обществе.</w:t>
      </w:r>
    </w:p>
    <w:p w:rsidR="00A04C22" w:rsidRPr="006F4BBE" w:rsidRDefault="00A04C22" w:rsidP="00A04C22">
      <w:pPr>
        <w:rPr>
          <w:lang w:val="ru-RU"/>
        </w:rPr>
      </w:pPr>
      <w:r w:rsidRPr="006F4BBE">
        <w:rPr>
          <w:lang w:val="ru-RU"/>
        </w:rPr>
        <w:t>Общественно-политические  организации.</w:t>
      </w:r>
    </w:p>
    <w:p w:rsidR="00A04C22" w:rsidRPr="006F4BBE" w:rsidRDefault="00A04C22" w:rsidP="00A04C22">
      <w:pPr>
        <w:rPr>
          <w:lang w:val="ru-RU"/>
        </w:rPr>
      </w:pPr>
      <w:r w:rsidRPr="006F4BBE">
        <w:rPr>
          <w:lang w:val="ru-RU"/>
        </w:rPr>
        <w:t>Гражданин и государство</w:t>
      </w:r>
    </w:p>
    <w:p w:rsidR="00A04C22" w:rsidRPr="006F4BBE" w:rsidRDefault="00A04C22" w:rsidP="00A04C22">
      <w:pPr>
        <w:rPr>
          <w:lang w:val="ru-RU"/>
        </w:rPr>
      </w:pPr>
      <w:r w:rsidRPr="006F4BBE">
        <w:rPr>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04C22" w:rsidRPr="006F4BBE" w:rsidRDefault="00A04C22" w:rsidP="00A04C22">
      <w:pPr>
        <w:rPr>
          <w:lang w:val="ru-RU"/>
        </w:rPr>
      </w:pPr>
      <w:r w:rsidRPr="006F4BBE">
        <w:rPr>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04C22" w:rsidRPr="006F4BBE" w:rsidRDefault="00A04C22" w:rsidP="00A04C22">
      <w:pPr>
        <w:rPr>
          <w:lang w:val="ru-RU"/>
        </w:rPr>
      </w:pPr>
      <w:r w:rsidRPr="006F4BBE">
        <w:rPr>
          <w:lang w:val="ru-RU"/>
        </w:rPr>
        <w:t>Государственное управление. Противодействие коррупции в Российской  Федерации.</w:t>
      </w:r>
    </w:p>
    <w:p w:rsidR="00A04C22" w:rsidRPr="006F4BBE" w:rsidRDefault="00A04C22" w:rsidP="00A04C22">
      <w:pPr>
        <w:rPr>
          <w:lang w:val="ru-RU"/>
        </w:rPr>
      </w:pPr>
      <w:r w:rsidRPr="006F4BBE">
        <w:rPr>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04C22" w:rsidRPr="006F4BBE" w:rsidRDefault="00A04C22" w:rsidP="00A04C22">
      <w:pPr>
        <w:rPr>
          <w:lang w:val="ru-RU"/>
        </w:rPr>
      </w:pPr>
      <w:r w:rsidRPr="006F4BBE">
        <w:rPr>
          <w:lang w:val="ru-RU"/>
        </w:rPr>
        <w:t>Местное самоуправление.</w:t>
      </w:r>
    </w:p>
    <w:p w:rsidR="00A04C22" w:rsidRPr="006F4BBE" w:rsidRDefault="00A04C22" w:rsidP="00A04C22">
      <w:pPr>
        <w:rPr>
          <w:lang w:val="ru-RU"/>
        </w:rPr>
      </w:pPr>
      <w:r w:rsidRPr="006F4BBE">
        <w:rPr>
          <w:lang w:val="ru-RU"/>
        </w:rPr>
        <w:t>Конституция</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о</w:t>
      </w:r>
      <w:r w:rsidRPr="006F4BBE">
        <w:rPr>
          <w:spacing w:val="-11"/>
          <w:lang w:val="ru-RU"/>
        </w:rPr>
        <w:t xml:space="preserve"> </w:t>
      </w:r>
      <w:r w:rsidRPr="006F4BBE">
        <w:rPr>
          <w:lang w:val="ru-RU"/>
        </w:rPr>
        <w:t>правовом</w:t>
      </w:r>
      <w:r w:rsidRPr="006F4BBE">
        <w:rPr>
          <w:spacing w:val="-11"/>
          <w:lang w:val="ru-RU"/>
        </w:rPr>
        <w:t xml:space="preserve"> </w:t>
      </w:r>
      <w:r w:rsidRPr="006F4BBE">
        <w:rPr>
          <w:lang w:val="ru-RU"/>
        </w:rPr>
        <w:t>статусе</w:t>
      </w:r>
      <w:r w:rsidRPr="006F4BBE">
        <w:rPr>
          <w:spacing w:val="-11"/>
          <w:lang w:val="ru-RU"/>
        </w:rPr>
        <w:t xml:space="preserve"> </w:t>
      </w:r>
      <w:r w:rsidRPr="006F4BBE">
        <w:rPr>
          <w:lang w:val="ru-RU"/>
        </w:rPr>
        <w:t>человека и гражданина. Гражданство Российской Федерации. Взаимосвязь конституционных прав, свобод и обязанностей гражданина Российской</w:t>
      </w:r>
      <w:r w:rsidRPr="006F4BBE">
        <w:rPr>
          <w:spacing w:val="-24"/>
          <w:lang w:val="ru-RU"/>
        </w:rPr>
        <w:t xml:space="preserve"> </w:t>
      </w:r>
      <w:r w:rsidRPr="006F4BBE">
        <w:rPr>
          <w:lang w:val="ru-RU"/>
        </w:rPr>
        <w:t>Федерации.</w:t>
      </w:r>
    </w:p>
    <w:p w:rsidR="00A04C22" w:rsidRPr="006F4BBE" w:rsidRDefault="00A04C22" w:rsidP="00A04C22">
      <w:pPr>
        <w:rPr>
          <w:lang w:val="ru-RU"/>
        </w:rPr>
      </w:pPr>
      <w:r w:rsidRPr="006F4BBE">
        <w:rPr>
          <w:lang w:val="ru-RU"/>
        </w:rPr>
        <w:t>Человек в системе социальных отношений</w:t>
      </w:r>
    </w:p>
    <w:p w:rsidR="00A04C22" w:rsidRPr="006F4BBE" w:rsidRDefault="00A04C22" w:rsidP="00A04C22">
      <w:pPr>
        <w:rPr>
          <w:lang w:val="ru-RU"/>
        </w:rPr>
      </w:pPr>
      <w:r w:rsidRPr="006F4BBE">
        <w:rPr>
          <w:lang w:val="ru-RU"/>
        </w:rPr>
        <w:t>Социальная структура общества. Многообразие социальных общностей и групп.</w:t>
      </w:r>
    </w:p>
    <w:p w:rsidR="00A04C22" w:rsidRPr="006F4BBE" w:rsidRDefault="00A04C22" w:rsidP="00A04C22">
      <w:pPr>
        <w:rPr>
          <w:lang w:val="ru-RU"/>
        </w:rPr>
      </w:pPr>
      <w:r w:rsidRPr="006F4BBE">
        <w:rPr>
          <w:lang w:val="ru-RU"/>
        </w:rPr>
        <w:t>Социальная</w:t>
      </w:r>
      <w:r w:rsidRPr="006F4BBE">
        <w:rPr>
          <w:spacing w:val="54"/>
          <w:lang w:val="ru-RU"/>
        </w:rPr>
        <w:t xml:space="preserve"> </w:t>
      </w:r>
      <w:r w:rsidRPr="006F4BBE">
        <w:rPr>
          <w:lang w:val="ru-RU"/>
        </w:rPr>
        <w:t>мобильность.</w:t>
      </w:r>
    </w:p>
    <w:p w:rsidR="00A04C22" w:rsidRPr="006F4BBE" w:rsidRDefault="00A04C22" w:rsidP="00A04C22">
      <w:pPr>
        <w:rPr>
          <w:lang w:val="ru-RU"/>
        </w:rPr>
      </w:pPr>
      <w:r w:rsidRPr="006F4BBE">
        <w:rPr>
          <w:lang w:val="ru-RU"/>
        </w:rPr>
        <w:t>Социальный статус человека в обществе. Социальные роли. Ролевой набор</w:t>
      </w:r>
      <w:r w:rsidRPr="006F4BBE">
        <w:rPr>
          <w:spacing w:val="57"/>
          <w:lang w:val="ru-RU"/>
        </w:rPr>
        <w:t xml:space="preserve"> </w:t>
      </w:r>
      <w:r w:rsidRPr="006F4BBE">
        <w:rPr>
          <w:lang w:val="ru-RU"/>
        </w:rPr>
        <w:t>подростка.</w:t>
      </w:r>
    </w:p>
    <w:p w:rsidR="00A04C22" w:rsidRPr="006F4BBE" w:rsidRDefault="00A04C22" w:rsidP="00A04C22">
      <w:pPr>
        <w:rPr>
          <w:lang w:val="ru-RU"/>
        </w:rPr>
      </w:pPr>
      <w:r w:rsidRPr="006F4BBE">
        <w:rPr>
          <w:lang w:val="ru-RU"/>
        </w:rPr>
        <w:t>Социализация личности.</w:t>
      </w:r>
    </w:p>
    <w:p w:rsidR="00A04C22" w:rsidRPr="006F4BBE" w:rsidRDefault="00A04C22" w:rsidP="00A04C22">
      <w:pPr>
        <w:rPr>
          <w:lang w:val="ru-RU"/>
        </w:rPr>
      </w:pPr>
      <w:r w:rsidRPr="006F4BBE">
        <w:rPr>
          <w:lang w:val="ru-RU"/>
        </w:rPr>
        <w:t>Роль семьи в социализации личности. Функции семьи. Семейные ценности. Основные роли членов семьи.</w:t>
      </w:r>
    </w:p>
    <w:p w:rsidR="00A04C22" w:rsidRPr="006F4BBE" w:rsidRDefault="00A04C22" w:rsidP="00A04C22">
      <w:pPr>
        <w:rPr>
          <w:lang w:val="ru-RU"/>
        </w:rPr>
      </w:pPr>
      <w:r w:rsidRPr="006F4BBE">
        <w:rPr>
          <w:lang w:val="ru-RU"/>
        </w:rPr>
        <w:t>Этнос и нация. Россия – многонациональное государство. Этносы и нации в диалоге   культур.</w:t>
      </w:r>
    </w:p>
    <w:p w:rsidR="00A04C22" w:rsidRPr="006F4BBE" w:rsidRDefault="00A04C22" w:rsidP="00A04C22">
      <w:pPr>
        <w:rPr>
          <w:lang w:val="ru-RU"/>
        </w:rPr>
      </w:pPr>
      <w:r w:rsidRPr="006F4BBE">
        <w:rPr>
          <w:lang w:val="ru-RU"/>
        </w:rPr>
        <w:t>Социальная политика Российского государства. Социальные конфликты и пути их разрешения. Отклоняющееся</w:t>
      </w:r>
      <w:r w:rsidRPr="006F4BBE">
        <w:rPr>
          <w:spacing w:val="-36"/>
          <w:lang w:val="ru-RU"/>
        </w:rPr>
        <w:t xml:space="preserve"> </w:t>
      </w:r>
      <w:r w:rsidRPr="006F4BBE">
        <w:rPr>
          <w:lang w:val="ru-RU"/>
        </w:rPr>
        <w:t>поведение.</w:t>
      </w:r>
      <w:r w:rsidRPr="006F4BBE">
        <w:rPr>
          <w:spacing w:val="-36"/>
          <w:lang w:val="ru-RU"/>
        </w:rPr>
        <w:t xml:space="preserve"> </w:t>
      </w:r>
      <w:r w:rsidRPr="006F4BBE">
        <w:rPr>
          <w:lang w:val="ru-RU"/>
        </w:rPr>
        <w:t>Опасность</w:t>
      </w:r>
      <w:r w:rsidRPr="006F4BBE">
        <w:rPr>
          <w:spacing w:val="-36"/>
          <w:lang w:val="ru-RU"/>
        </w:rPr>
        <w:t xml:space="preserve"> </w:t>
      </w:r>
      <w:r w:rsidRPr="006F4BBE">
        <w:rPr>
          <w:lang w:val="ru-RU"/>
        </w:rPr>
        <w:t>наркомании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алкого-</w:t>
      </w:r>
    </w:p>
    <w:p w:rsidR="00A04C22" w:rsidRPr="006F4BBE" w:rsidRDefault="00A04C22" w:rsidP="00A04C22">
      <w:pPr>
        <w:rPr>
          <w:lang w:val="ru-RU"/>
        </w:rPr>
      </w:pPr>
      <w:r w:rsidRPr="006F4BBE">
        <w:rPr>
          <w:lang w:val="ru-RU"/>
        </w:rPr>
        <w:t>лизма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общества.</w:t>
      </w:r>
      <w:r w:rsidRPr="006F4BBE">
        <w:rPr>
          <w:spacing w:val="-12"/>
          <w:lang w:val="ru-RU"/>
        </w:rPr>
        <w:t xml:space="preserve"> </w:t>
      </w:r>
      <w:r w:rsidRPr="006F4BBE">
        <w:rPr>
          <w:lang w:val="ru-RU"/>
        </w:rPr>
        <w:t>Профилактика</w:t>
      </w:r>
      <w:r w:rsidRPr="006F4BBE">
        <w:rPr>
          <w:spacing w:val="-12"/>
          <w:lang w:val="ru-RU"/>
        </w:rPr>
        <w:t xml:space="preserve"> </w:t>
      </w:r>
      <w:r w:rsidRPr="006F4BBE">
        <w:rPr>
          <w:lang w:val="ru-RU"/>
        </w:rPr>
        <w:t>негативных</w:t>
      </w:r>
      <w:r w:rsidRPr="006F4BBE">
        <w:rPr>
          <w:spacing w:val="-12"/>
          <w:lang w:val="ru-RU"/>
        </w:rPr>
        <w:t xml:space="preserve"> </w:t>
      </w:r>
      <w:r w:rsidRPr="006F4BBE">
        <w:rPr>
          <w:lang w:val="ru-RU"/>
        </w:rPr>
        <w:t>отклонений поведения. Социальная и личная значимость здорового образа</w:t>
      </w:r>
      <w:r w:rsidRPr="006F4BBE">
        <w:rPr>
          <w:spacing w:val="-7"/>
          <w:lang w:val="ru-RU"/>
        </w:rPr>
        <w:t xml:space="preserve"> </w:t>
      </w:r>
      <w:r w:rsidRPr="006F4BBE">
        <w:rPr>
          <w:lang w:val="ru-RU"/>
        </w:rPr>
        <w:t>жизни.</w:t>
      </w:r>
    </w:p>
    <w:p w:rsidR="00A04C22" w:rsidRPr="006F4BBE" w:rsidRDefault="00A04C22" w:rsidP="00A04C22">
      <w:pPr>
        <w:rPr>
          <w:lang w:val="ru-RU"/>
        </w:rPr>
      </w:pPr>
      <w:r w:rsidRPr="006F4BBE">
        <w:rPr>
          <w:lang w:val="ru-RU"/>
        </w:rPr>
        <w:t>Человек в современном изменяющемся  мире</w:t>
      </w:r>
    </w:p>
    <w:p w:rsidR="00A04C22" w:rsidRPr="006F4BBE" w:rsidRDefault="00A04C22" w:rsidP="00A04C22">
      <w:pPr>
        <w:rPr>
          <w:lang w:val="ru-RU"/>
        </w:rPr>
      </w:pPr>
      <w:r w:rsidRPr="006F4BBE">
        <w:rPr>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04C22" w:rsidRPr="006F4BBE" w:rsidRDefault="00A04C22" w:rsidP="00A04C22">
      <w:pPr>
        <w:rPr>
          <w:lang w:val="ru-RU"/>
        </w:rPr>
      </w:pPr>
      <w:r w:rsidRPr="006F4BBE">
        <w:rPr>
          <w:lang w:val="ru-RU"/>
        </w:rPr>
        <w:t>Молодёжь – активный участник общественной жизни. Волонтёрское  движение.</w:t>
      </w:r>
    </w:p>
    <w:p w:rsidR="00A04C22" w:rsidRPr="006F4BBE" w:rsidRDefault="00A04C22" w:rsidP="00A04C22">
      <w:pPr>
        <w:rPr>
          <w:lang w:val="ru-RU"/>
        </w:rPr>
      </w:pPr>
      <w:r w:rsidRPr="006F4BBE">
        <w:rPr>
          <w:lang w:val="ru-RU"/>
        </w:rPr>
        <w:t>Профессии настоящего и будущего. Непрерывное образование  и карьера.</w:t>
      </w:r>
    </w:p>
    <w:p w:rsidR="00A04C22" w:rsidRPr="006F4BBE" w:rsidRDefault="00A04C22" w:rsidP="00A04C22">
      <w:pPr>
        <w:rPr>
          <w:lang w:val="ru-RU"/>
        </w:rPr>
      </w:pPr>
      <w:r w:rsidRPr="006F4BBE">
        <w:rPr>
          <w:lang w:val="ru-RU"/>
        </w:rPr>
        <w:t>Здоровый образ жизни. Социальная и личная значимость здорового образа жизни. Мода и спорт.</w:t>
      </w:r>
    </w:p>
    <w:p w:rsidR="00A04C22" w:rsidRPr="006F4BBE" w:rsidRDefault="00A04C22" w:rsidP="00A04C22">
      <w:pPr>
        <w:rPr>
          <w:lang w:val="ru-RU"/>
        </w:rPr>
      </w:pPr>
      <w:r w:rsidRPr="006F4BBE">
        <w:rPr>
          <w:lang w:val="ru-RU"/>
        </w:rPr>
        <w:t>Современные формы связи и коммуникации: как они изменили</w:t>
      </w:r>
      <w:r w:rsidRPr="006F4BBE">
        <w:rPr>
          <w:spacing w:val="-20"/>
          <w:lang w:val="ru-RU"/>
        </w:rPr>
        <w:t xml:space="preserve"> </w:t>
      </w:r>
      <w:r w:rsidRPr="006F4BBE">
        <w:rPr>
          <w:lang w:val="ru-RU"/>
        </w:rPr>
        <w:t>мир.</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общения</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виртуальном</w:t>
      </w:r>
      <w:r w:rsidRPr="006F4BBE">
        <w:rPr>
          <w:spacing w:val="-20"/>
          <w:lang w:val="ru-RU"/>
        </w:rPr>
        <w:t xml:space="preserve"> </w:t>
      </w:r>
      <w:r w:rsidRPr="006F4BBE">
        <w:rPr>
          <w:lang w:val="ru-RU"/>
        </w:rPr>
        <w:t>пространстве.</w:t>
      </w:r>
    </w:p>
    <w:p w:rsidR="00A04C22" w:rsidRPr="006F4BBE" w:rsidRDefault="00A04C22" w:rsidP="00A04C22">
      <w:pPr>
        <w:rPr>
          <w:lang w:val="ru-RU"/>
        </w:rPr>
      </w:pPr>
      <w:r w:rsidRPr="006F4BBE">
        <w:rPr>
          <w:lang w:val="ru-RU"/>
        </w:rPr>
        <w:t>Перспективы развития общества.</w:t>
      </w:r>
    </w:p>
    <w:p w:rsidR="00A04C22" w:rsidRPr="006F4BBE" w:rsidRDefault="00A04C22" w:rsidP="00A04C22">
      <w:pPr>
        <w:rPr>
          <w:lang w:val="ru-RU"/>
        </w:rPr>
      </w:pPr>
      <w:bookmarkStart w:id="289" w:name="_Toc97148413"/>
    </w:p>
    <w:p w:rsidR="00A04C22" w:rsidRPr="006F4BBE" w:rsidRDefault="00A04C22" w:rsidP="00A04C22">
      <w:pPr>
        <w:rPr>
          <w:b/>
          <w:bCs/>
          <w:lang w:val="ru-RU"/>
        </w:rPr>
      </w:pPr>
      <w:r w:rsidRPr="006F4BBE">
        <w:rPr>
          <w:b/>
          <w:bCs/>
          <w:lang w:val="ru-RU"/>
        </w:rPr>
        <w:t>ПЛАНИРУЕМЫЕ РЕЗУЛЬТАТЫ ОСВОЕНИЯ УЧЕБНОГО ПРЕДМЕТА</w:t>
      </w:r>
      <w:r w:rsidRPr="006F4BBE">
        <w:rPr>
          <w:b/>
          <w:bCs/>
          <w:spacing w:val="-25"/>
          <w:lang w:val="ru-RU"/>
        </w:rPr>
        <w:t xml:space="preserve"> </w:t>
      </w:r>
      <w:r w:rsidRPr="006F4BBE">
        <w:rPr>
          <w:b/>
          <w:bCs/>
          <w:lang w:val="ru-RU"/>
        </w:rPr>
        <w:t>«ОБЩЕСТВОЗНАНИЕ»</w:t>
      </w:r>
      <w:r w:rsidRPr="006F4BBE">
        <w:rPr>
          <w:b/>
          <w:bCs/>
          <w:spacing w:val="-24"/>
          <w:lang w:val="ru-RU"/>
        </w:rPr>
        <w:t xml:space="preserve"> </w:t>
      </w:r>
      <w:r w:rsidRPr="006F4BBE">
        <w:rPr>
          <w:b/>
          <w:bCs/>
          <w:lang w:val="ru-RU"/>
        </w:rPr>
        <w:t>НА</w:t>
      </w:r>
      <w:r w:rsidRPr="006F4BBE">
        <w:rPr>
          <w:b/>
          <w:bCs/>
          <w:spacing w:val="-24"/>
          <w:lang w:val="ru-RU"/>
        </w:rPr>
        <w:t xml:space="preserve"> </w:t>
      </w:r>
      <w:r w:rsidRPr="006F4BBE">
        <w:rPr>
          <w:b/>
          <w:bCs/>
          <w:lang w:val="ru-RU"/>
        </w:rPr>
        <w:t>УРОВНЕ</w:t>
      </w:r>
      <w:r w:rsidRPr="006F4BBE">
        <w:rPr>
          <w:b/>
          <w:bCs/>
          <w:spacing w:val="-24"/>
          <w:lang w:val="ru-RU"/>
        </w:rPr>
        <w:t xml:space="preserve"> </w:t>
      </w:r>
      <w:r w:rsidRPr="006F4BBE">
        <w:rPr>
          <w:b/>
          <w:bCs/>
          <w:lang w:val="ru-RU"/>
        </w:rPr>
        <w:t>ОСНОВНОГО ОБЩЕГО ОБРАЗОВАНИЯ</w:t>
      </w:r>
      <w:bookmarkEnd w:id="289"/>
    </w:p>
    <w:p w:rsidR="00A04C22" w:rsidRPr="006F4BBE" w:rsidRDefault="00A04C22" w:rsidP="00A04C22">
      <w:pPr>
        <w:rPr>
          <w:lang w:val="ru-RU"/>
        </w:rPr>
      </w:pPr>
      <w:r w:rsidRPr="006F4BBE">
        <w:rPr>
          <w:lang w:val="ru-RU"/>
        </w:rPr>
        <w:t>Личностные и метапредметные результаты представлены с учётом особенностей преподавания обществознания в основной школе.</w:t>
      </w:r>
    </w:p>
    <w:p w:rsidR="00A04C22" w:rsidRPr="006F4BBE" w:rsidRDefault="00A04C22" w:rsidP="00A04C22">
      <w:pPr>
        <w:rPr>
          <w:lang w:val="ru-RU"/>
        </w:rPr>
      </w:pPr>
      <w:r w:rsidRPr="006F4BBE">
        <w:rPr>
          <w:lang w:val="ru-RU"/>
        </w:rPr>
        <w:t>Планируемые предметные результаты и</w:t>
      </w:r>
      <w:r w:rsidRPr="006F4BBE">
        <w:rPr>
          <w:spacing w:val="1"/>
          <w:lang w:val="ru-RU"/>
        </w:rPr>
        <w:t xml:space="preserve"> </w:t>
      </w:r>
      <w:r w:rsidRPr="006F4BBE">
        <w:rPr>
          <w:lang w:val="ru-RU"/>
        </w:rPr>
        <w:t>содержание учебного</w:t>
      </w:r>
      <w:r w:rsidRPr="006F4BBE">
        <w:rPr>
          <w:spacing w:val="-2"/>
          <w:lang w:val="ru-RU"/>
        </w:rPr>
        <w:t xml:space="preserve"> </w:t>
      </w:r>
      <w:r w:rsidRPr="006F4BBE">
        <w:rPr>
          <w:lang w:val="ru-RU"/>
        </w:rPr>
        <w:t>предмета</w:t>
      </w:r>
      <w:r w:rsidRPr="006F4BBE">
        <w:rPr>
          <w:spacing w:val="-35"/>
          <w:lang w:val="ru-RU"/>
        </w:rPr>
        <w:t xml:space="preserve"> </w:t>
      </w:r>
      <w:r w:rsidRPr="006F4BBE">
        <w:rPr>
          <w:lang w:val="ru-RU"/>
        </w:rPr>
        <w:t>распределены</w:t>
      </w:r>
      <w:r w:rsidRPr="006F4BBE">
        <w:rPr>
          <w:spacing w:val="-35"/>
          <w:lang w:val="ru-RU"/>
        </w:rPr>
        <w:t xml:space="preserve"> </w:t>
      </w:r>
      <w:r w:rsidRPr="006F4BBE">
        <w:rPr>
          <w:lang w:val="ru-RU"/>
        </w:rPr>
        <w:t>по</w:t>
      </w:r>
      <w:r w:rsidRPr="006F4BBE">
        <w:rPr>
          <w:spacing w:val="-35"/>
          <w:lang w:val="ru-RU"/>
        </w:rPr>
        <w:t xml:space="preserve"> </w:t>
      </w:r>
      <w:r w:rsidRPr="006F4BBE">
        <w:rPr>
          <w:lang w:val="ru-RU"/>
        </w:rPr>
        <w:t>годам</w:t>
      </w:r>
      <w:r w:rsidRPr="006F4BBE">
        <w:rPr>
          <w:spacing w:val="-35"/>
          <w:lang w:val="ru-RU"/>
        </w:rPr>
        <w:t xml:space="preserve"> </w:t>
      </w:r>
      <w:r w:rsidRPr="006F4BBE">
        <w:rPr>
          <w:lang w:val="ru-RU"/>
        </w:rPr>
        <w:t>обучения</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учётом</w:t>
      </w:r>
      <w:r w:rsidRPr="006F4BBE">
        <w:rPr>
          <w:spacing w:val="-35"/>
          <w:lang w:val="ru-RU"/>
        </w:rPr>
        <w:t xml:space="preserve"> </w:t>
      </w:r>
      <w:r w:rsidRPr="006F4BBE">
        <w:rPr>
          <w:lang w:val="ru-RU"/>
        </w:rPr>
        <w:t>входящих</w:t>
      </w:r>
      <w:r w:rsidRPr="006F4BBE">
        <w:rPr>
          <w:spacing w:val="-35"/>
          <w:lang w:val="ru-RU"/>
        </w:rPr>
        <w:t xml:space="preserve"> </w:t>
      </w:r>
      <w:r w:rsidRPr="006F4BBE">
        <w:rPr>
          <w:lang w:val="ru-RU"/>
        </w:rPr>
        <w:t>в курс</w:t>
      </w:r>
      <w:r w:rsidRPr="006F4BBE">
        <w:rPr>
          <w:spacing w:val="-9"/>
          <w:lang w:val="ru-RU"/>
        </w:rPr>
        <w:t xml:space="preserve"> </w:t>
      </w:r>
      <w:r w:rsidRPr="006F4BBE">
        <w:rPr>
          <w:lang w:val="ru-RU"/>
        </w:rPr>
        <w:t>содержательных</w:t>
      </w:r>
      <w:r w:rsidRPr="006F4BBE">
        <w:rPr>
          <w:spacing w:val="-9"/>
          <w:lang w:val="ru-RU"/>
        </w:rPr>
        <w:t xml:space="preserve"> </w:t>
      </w:r>
      <w:r w:rsidRPr="006F4BBE">
        <w:rPr>
          <w:lang w:val="ru-RU"/>
        </w:rPr>
        <w:t>модулей</w:t>
      </w:r>
      <w:r w:rsidRPr="006F4BBE">
        <w:rPr>
          <w:spacing w:val="-9"/>
          <w:lang w:val="ru-RU"/>
        </w:rPr>
        <w:t xml:space="preserve"> </w:t>
      </w:r>
      <w:r w:rsidRPr="006F4BBE">
        <w:rPr>
          <w:lang w:val="ru-RU"/>
        </w:rPr>
        <w:t>(разделов)</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требований</w:t>
      </w:r>
      <w:r w:rsidRPr="006F4BBE">
        <w:rPr>
          <w:spacing w:val="-9"/>
          <w:lang w:val="ru-RU"/>
        </w:rPr>
        <w:t xml:space="preserve"> </w:t>
      </w:r>
      <w:r w:rsidRPr="006F4BBE">
        <w:rPr>
          <w:lang w:val="ru-RU"/>
        </w:rPr>
        <w:t>к</w:t>
      </w:r>
      <w:r w:rsidRPr="006F4BBE">
        <w:rPr>
          <w:spacing w:val="-9"/>
          <w:lang w:val="ru-RU"/>
        </w:rPr>
        <w:t xml:space="preserve"> </w:t>
      </w:r>
      <w:r w:rsidRPr="006F4BBE">
        <w:rPr>
          <w:lang w:val="ru-RU"/>
        </w:rPr>
        <w:t>результатам</w:t>
      </w:r>
      <w:r w:rsidRPr="006F4BBE">
        <w:rPr>
          <w:spacing w:val="-15"/>
          <w:lang w:val="ru-RU"/>
        </w:rPr>
        <w:t xml:space="preserve"> </w:t>
      </w:r>
      <w:r w:rsidRPr="006F4BBE">
        <w:rPr>
          <w:lang w:val="ru-RU"/>
        </w:rPr>
        <w:t>освоения</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образовательной</w:t>
      </w:r>
      <w:r w:rsidRPr="006F4BBE">
        <w:rPr>
          <w:spacing w:val="-15"/>
          <w:lang w:val="ru-RU"/>
        </w:rPr>
        <w:t xml:space="preserve"> </w:t>
      </w:r>
      <w:r w:rsidRPr="006F4BBE">
        <w:rPr>
          <w:lang w:val="ru-RU"/>
        </w:rPr>
        <w:t>программы,</w:t>
      </w:r>
      <w:r w:rsidRPr="006F4BBE">
        <w:rPr>
          <w:spacing w:val="-15"/>
          <w:lang w:val="ru-RU"/>
        </w:rPr>
        <w:t xml:space="preserve"> </w:t>
      </w:r>
      <w:r w:rsidRPr="006F4BBE">
        <w:rPr>
          <w:lang w:val="ru-RU"/>
        </w:rPr>
        <w:t>представленных в Федеральном государственном</w:t>
      </w:r>
      <w:r w:rsidRPr="006F4BBE">
        <w:rPr>
          <w:spacing w:val="32"/>
          <w:lang w:val="ru-RU"/>
        </w:rPr>
        <w:t xml:space="preserve"> </w:t>
      </w:r>
      <w:r w:rsidRPr="006F4BBE">
        <w:rPr>
          <w:lang w:val="ru-RU"/>
        </w:rPr>
        <w:t>образовательном</w:t>
      </w:r>
      <w:r w:rsidRPr="006F4BBE">
        <w:rPr>
          <w:spacing w:val="8"/>
          <w:lang w:val="ru-RU"/>
        </w:rPr>
        <w:t xml:space="preserve"> </w:t>
      </w:r>
      <w:r w:rsidRPr="006F4BBE">
        <w:rPr>
          <w:lang w:val="ru-RU"/>
        </w:rPr>
        <w:t>стандарте</w:t>
      </w:r>
      <w:r w:rsidRPr="006F4BBE">
        <w:rPr>
          <w:spacing w:val="-32"/>
          <w:lang w:val="ru-RU"/>
        </w:rPr>
        <w:t xml:space="preserve"> </w:t>
      </w:r>
      <w:r w:rsidRPr="006F4BBE">
        <w:rPr>
          <w:lang w:val="ru-RU"/>
        </w:rPr>
        <w:t>основного</w:t>
      </w:r>
      <w:r w:rsidRPr="006F4BBE">
        <w:rPr>
          <w:spacing w:val="-32"/>
          <w:lang w:val="ru-RU"/>
        </w:rPr>
        <w:t xml:space="preserve"> </w:t>
      </w:r>
      <w:r w:rsidRPr="006F4BBE">
        <w:rPr>
          <w:lang w:val="ru-RU"/>
        </w:rPr>
        <w:t>общего</w:t>
      </w:r>
      <w:r w:rsidRPr="006F4BBE">
        <w:rPr>
          <w:spacing w:val="-32"/>
          <w:lang w:val="ru-RU"/>
        </w:rPr>
        <w:t xml:space="preserve"> </w:t>
      </w:r>
      <w:r w:rsidRPr="006F4BBE">
        <w:rPr>
          <w:lang w:val="ru-RU"/>
        </w:rPr>
        <w:t>образования,</w:t>
      </w:r>
      <w:r w:rsidRPr="006F4BBE">
        <w:rPr>
          <w:spacing w:val="-32"/>
          <w:lang w:val="ru-RU"/>
        </w:rPr>
        <w:t xml:space="preserve"> </w:t>
      </w:r>
      <w:r w:rsidRPr="006F4BBE">
        <w:rPr>
          <w:lang w:val="ru-RU"/>
        </w:rPr>
        <w:t>а</w:t>
      </w:r>
      <w:r w:rsidRPr="006F4BBE">
        <w:rPr>
          <w:spacing w:val="-32"/>
          <w:lang w:val="ru-RU"/>
        </w:rPr>
        <w:t xml:space="preserve"> </w:t>
      </w:r>
      <w:r w:rsidRPr="006F4BBE">
        <w:rPr>
          <w:lang w:val="ru-RU"/>
        </w:rPr>
        <w:t>также</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учётом</w:t>
      </w:r>
      <w:r w:rsidRPr="006F4BBE">
        <w:rPr>
          <w:spacing w:val="-32"/>
          <w:lang w:val="ru-RU"/>
        </w:rPr>
        <w:t xml:space="preserve"> </w:t>
      </w:r>
      <w:r w:rsidRPr="006F4BBE">
        <w:rPr>
          <w:lang w:val="ru-RU"/>
        </w:rPr>
        <w:t>Примерной программы воспитания. Содержательные</w:t>
      </w:r>
      <w:r w:rsidRPr="006F4BBE">
        <w:rPr>
          <w:spacing w:val="44"/>
          <w:lang w:val="ru-RU"/>
        </w:rPr>
        <w:t xml:space="preserve"> </w:t>
      </w:r>
      <w:r w:rsidRPr="006F4BBE">
        <w:rPr>
          <w:lang w:val="ru-RU"/>
        </w:rPr>
        <w:t>модули</w:t>
      </w:r>
      <w:r w:rsidRPr="006F4BBE">
        <w:rPr>
          <w:spacing w:val="11"/>
          <w:lang w:val="ru-RU"/>
        </w:rPr>
        <w:t xml:space="preserve"> </w:t>
      </w:r>
      <w:r w:rsidRPr="006F4BBE">
        <w:rPr>
          <w:lang w:val="ru-RU"/>
        </w:rPr>
        <w:t>(разделы)</w:t>
      </w:r>
      <w:r w:rsidRPr="006F4BBE">
        <w:rPr>
          <w:spacing w:val="-2"/>
          <w:lang w:val="ru-RU"/>
        </w:rPr>
        <w:t xml:space="preserve"> </w:t>
      </w:r>
      <w:r w:rsidRPr="006F4BBE">
        <w:rPr>
          <w:lang w:val="ru-RU"/>
        </w:rPr>
        <w:t>охватывают</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об</w:t>
      </w:r>
      <w:r w:rsidRPr="006F4BBE">
        <w:rPr>
          <w:spacing w:val="-35"/>
          <w:lang w:val="ru-RU"/>
        </w:rPr>
        <w:t xml:space="preserve"> </w:t>
      </w:r>
      <w:r w:rsidRPr="006F4BBE">
        <w:rPr>
          <w:lang w:val="ru-RU"/>
        </w:rPr>
        <w:t>обществе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человеке</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целом,</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всех</w:t>
      </w:r>
      <w:r w:rsidRPr="006F4BBE">
        <w:rPr>
          <w:spacing w:val="-2"/>
          <w:lang w:val="ru-RU"/>
        </w:rPr>
        <w:t xml:space="preserve"> </w:t>
      </w:r>
      <w:r w:rsidRPr="006F4BBE">
        <w:rPr>
          <w:lang w:val="ru-RU"/>
        </w:rPr>
        <w:t>основных</w:t>
      </w:r>
      <w:r w:rsidRPr="006F4BBE">
        <w:rPr>
          <w:spacing w:val="-9"/>
          <w:lang w:val="ru-RU"/>
        </w:rPr>
        <w:t xml:space="preserve"> </w:t>
      </w:r>
      <w:r w:rsidRPr="006F4BBE">
        <w:rPr>
          <w:lang w:val="ru-RU"/>
        </w:rPr>
        <w:t>сфер</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общества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знание</w:t>
      </w:r>
      <w:r w:rsidRPr="006F4BBE">
        <w:rPr>
          <w:spacing w:val="-9"/>
          <w:lang w:val="ru-RU"/>
        </w:rPr>
        <w:t xml:space="preserve"> </w:t>
      </w:r>
      <w:r w:rsidRPr="006F4BBE">
        <w:rPr>
          <w:lang w:val="ru-RU"/>
        </w:rPr>
        <w:t>основ</w:t>
      </w:r>
      <w:r w:rsidRPr="006F4BBE">
        <w:rPr>
          <w:spacing w:val="-9"/>
          <w:lang w:val="ru-RU"/>
        </w:rPr>
        <w:t xml:space="preserve"> </w:t>
      </w:r>
      <w:r w:rsidRPr="006F4BBE">
        <w:rPr>
          <w:lang w:val="ru-RU"/>
        </w:rPr>
        <w:t>российского</w:t>
      </w:r>
      <w:r w:rsidRPr="006F4BBE">
        <w:rPr>
          <w:spacing w:val="-9"/>
          <w:lang w:val="ru-RU"/>
        </w:rPr>
        <w:t xml:space="preserve"> </w:t>
      </w:r>
      <w:r w:rsidRPr="006F4BBE">
        <w:rPr>
          <w:lang w:val="ru-RU"/>
        </w:rPr>
        <w:t>права.</w:t>
      </w:r>
      <w:r w:rsidRPr="006F4BBE">
        <w:rPr>
          <w:spacing w:val="-25"/>
          <w:lang w:val="ru-RU"/>
        </w:rPr>
        <w:t xml:space="preserve"> </w:t>
      </w:r>
      <w:r w:rsidRPr="006F4BBE">
        <w:rPr>
          <w:lang w:val="ru-RU"/>
        </w:rPr>
        <w:t>Представленный</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программе</w:t>
      </w:r>
      <w:r w:rsidRPr="006F4BBE">
        <w:rPr>
          <w:spacing w:val="-25"/>
          <w:lang w:val="ru-RU"/>
        </w:rPr>
        <w:t xml:space="preserve"> </w:t>
      </w:r>
      <w:r w:rsidRPr="006F4BBE">
        <w:rPr>
          <w:lang w:val="ru-RU"/>
        </w:rPr>
        <w:t>вариант</w:t>
      </w:r>
      <w:r w:rsidRPr="006F4BBE">
        <w:rPr>
          <w:spacing w:val="-25"/>
          <w:lang w:val="ru-RU"/>
        </w:rPr>
        <w:t xml:space="preserve"> </w:t>
      </w:r>
      <w:r w:rsidRPr="006F4BBE">
        <w:rPr>
          <w:lang w:val="ru-RU"/>
        </w:rPr>
        <w:t>распределения</w:t>
      </w:r>
      <w:r w:rsidRPr="006F4BBE">
        <w:rPr>
          <w:spacing w:val="-25"/>
          <w:lang w:val="ru-RU"/>
        </w:rPr>
        <w:t xml:space="preserve"> </w:t>
      </w:r>
      <w:r w:rsidRPr="006F4BBE">
        <w:rPr>
          <w:lang w:val="ru-RU"/>
        </w:rPr>
        <w:t>модулей</w:t>
      </w:r>
      <w:r w:rsidRPr="006F4BBE">
        <w:rPr>
          <w:spacing w:val="-44"/>
          <w:lang w:val="ru-RU"/>
        </w:rPr>
        <w:t xml:space="preserve"> </w:t>
      </w:r>
      <w:r w:rsidRPr="006F4BBE">
        <w:rPr>
          <w:lang w:val="ru-RU"/>
        </w:rPr>
        <w:t>(разделов)</w:t>
      </w:r>
      <w:r w:rsidRPr="006F4BBE">
        <w:rPr>
          <w:spacing w:val="-44"/>
          <w:lang w:val="ru-RU"/>
        </w:rPr>
        <w:t xml:space="preserve"> </w:t>
      </w:r>
      <w:r w:rsidRPr="006F4BBE">
        <w:rPr>
          <w:lang w:val="ru-RU"/>
        </w:rPr>
        <w:t>по</w:t>
      </w:r>
      <w:r w:rsidRPr="006F4BBE">
        <w:rPr>
          <w:spacing w:val="-44"/>
          <w:lang w:val="ru-RU"/>
        </w:rPr>
        <w:t xml:space="preserve"> </w:t>
      </w:r>
      <w:r w:rsidRPr="006F4BBE">
        <w:rPr>
          <w:lang w:val="ru-RU"/>
        </w:rPr>
        <w:t>годам</w:t>
      </w:r>
      <w:r w:rsidRPr="006F4BBE">
        <w:rPr>
          <w:spacing w:val="-44"/>
          <w:lang w:val="ru-RU"/>
        </w:rPr>
        <w:t xml:space="preserve"> </w:t>
      </w:r>
      <w:r w:rsidRPr="006F4BBE">
        <w:rPr>
          <w:lang w:val="ru-RU"/>
        </w:rPr>
        <w:t>обучения</w:t>
      </w:r>
      <w:r w:rsidRPr="006F4BBE">
        <w:rPr>
          <w:spacing w:val="-44"/>
          <w:lang w:val="ru-RU"/>
        </w:rPr>
        <w:t xml:space="preserve"> </w:t>
      </w:r>
      <w:r w:rsidRPr="006F4BBE">
        <w:rPr>
          <w:lang w:val="ru-RU"/>
        </w:rPr>
        <w:t>является</w:t>
      </w:r>
      <w:r w:rsidRPr="006F4BBE">
        <w:rPr>
          <w:spacing w:val="-44"/>
          <w:lang w:val="ru-RU"/>
        </w:rPr>
        <w:t xml:space="preserve"> </w:t>
      </w:r>
      <w:r w:rsidRPr="006F4BBE">
        <w:rPr>
          <w:lang w:val="ru-RU"/>
        </w:rPr>
        <w:t>одним</w:t>
      </w:r>
      <w:r w:rsidRPr="006F4BBE">
        <w:rPr>
          <w:spacing w:val="-44"/>
          <w:lang w:val="ru-RU"/>
        </w:rPr>
        <w:t xml:space="preserve"> </w:t>
      </w:r>
      <w:r w:rsidRPr="006F4BBE">
        <w:rPr>
          <w:lang w:val="ru-RU"/>
        </w:rPr>
        <w:t>из</w:t>
      </w:r>
      <w:r w:rsidRPr="006F4BBE">
        <w:rPr>
          <w:spacing w:val="-44"/>
          <w:lang w:val="ru-RU"/>
        </w:rPr>
        <w:t xml:space="preserve"> </w:t>
      </w:r>
      <w:r w:rsidRPr="006F4BBE">
        <w:rPr>
          <w:lang w:val="ru-RU"/>
        </w:rPr>
        <w:t>возможных.</w:t>
      </w:r>
      <w:r w:rsidRPr="006F4BBE">
        <w:rPr>
          <w:spacing w:val="-2"/>
          <w:lang w:val="ru-RU"/>
        </w:rPr>
        <w:t xml:space="preserve"> </w:t>
      </w:r>
      <w:r w:rsidRPr="006F4BBE">
        <w:rPr>
          <w:lang w:val="ru-RU"/>
        </w:rPr>
        <w:t>Научным сообществом и представителями</w:t>
      </w:r>
      <w:r w:rsidRPr="006F4BBE">
        <w:rPr>
          <w:spacing w:val="28"/>
          <w:lang w:val="ru-RU"/>
        </w:rPr>
        <w:t xml:space="preserve"> </w:t>
      </w:r>
      <w:r w:rsidRPr="006F4BBE">
        <w:rPr>
          <w:lang w:val="ru-RU"/>
        </w:rPr>
        <w:t>высшей</w:t>
      </w:r>
      <w:r w:rsidRPr="006F4BBE">
        <w:rPr>
          <w:spacing w:val="22"/>
          <w:lang w:val="ru-RU"/>
        </w:rPr>
        <w:t xml:space="preserve"> </w:t>
      </w:r>
      <w:r w:rsidRPr="006F4BBE">
        <w:rPr>
          <w:lang w:val="ru-RU"/>
        </w:rPr>
        <w:t>школы предлагается такое распределение содержания,</w:t>
      </w:r>
      <w:r w:rsidRPr="006F4BBE">
        <w:rPr>
          <w:spacing w:val="57"/>
          <w:lang w:val="ru-RU"/>
        </w:rPr>
        <w:t xml:space="preserve"> </w:t>
      </w:r>
      <w:r w:rsidRPr="006F4BBE">
        <w:rPr>
          <w:lang w:val="ru-RU"/>
        </w:rPr>
        <w:t>при</w:t>
      </w:r>
      <w:r w:rsidRPr="006F4BBE">
        <w:rPr>
          <w:spacing w:val="29"/>
          <w:lang w:val="ru-RU"/>
        </w:rPr>
        <w:t xml:space="preserve"> </w:t>
      </w:r>
      <w:r w:rsidRPr="006F4BBE">
        <w:rPr>
          <w:lang w:val="ru-RU"/>
        </w:rPr>
        <w:t>котором модуль</w:t>
      </w:r>
      <w:r w:rsidRPr="006F4BBE">
        <w:rPr>
          <w:spacing w:val="-13"/>
          <w:lang w:val="ru-RU"/>
        </w:rPr>
        <w:t xml:space="preserve"> </w:t>
      </w:r>
      <w:r w:rsidRPr="006F4BBE">
        <w:rPr>
          <w:lang w:val="ru-RU"/>
        </w:rPr>
        <w:t>(раздел)</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российского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замыкает</w:t>
      </w:r>
      <w:r w:rsidRPr="006F4BBE">
        <w:rPr>
          <w:spacing w:val="-13"/>
          <w:lang w:val="ru-RU"/>
        </w:rPr>
        <w:t xml:space="preserve"> </w:t>
      </w:r>
      <w:r w:rsidRPr="006F4BBE">
        <w:rPr>
          <w:lang w:val="ru-RU"/>
        </w:rPr>
        <w:t>изучение курса в основной школе.</w:t>
      </w:r>
    </w:p>
    <w:p w:rsidR="00A04C22" w:rsidRPr="006F4BBE" w:rsidRDefault="00A04C22" w:rsidP="00A04C22">
      <w:pPr>
        <w:rPr>
          <w:b/>
          <w:bCs/>
          <w:i/>
          <w:iCs/>
          <w:lang w:val="ru-RU"/>
        </w:rPr>
      </w:pPr>
      <w:bookmarkStart w:id="290" w:name="_Toc97148414"/>
      <w:r w:rsidRPr="006F4BBE">
        <w:rPr>
          <w:b/>
          <w:bCs/>
          <w:i/>
          <w:iCs/>
          <w:lang w:val="ru-RU"/>
        </w:rPr>
        <w:t>Личностные результаты</w:t>
      </w:r>
      <w:bookmarkEnd w:id="290"/>
    </w:p>
    <w:p w:rsidR="00A04C22" w:rsidRPr="006F4BBE" w:rsidRDefault="00A04C22" w:rsidP="00A04C22">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A04C22" w:rsidRPr="006F4BBE" w:rsidRDefault="00A04C22" w:rsidP="00A04C22">
      <w:pPr>
        <w:rPr>
          <w:lang w:val="ru-RU"/>
        </w:rPr>
      </w:pPr>
      <w:r w:rsidRPr="006F4BBE">
        <w:rPr>
          <w:b/>
          <w:lang w:val="ru-RU"/>
        </w:rPr>
        <w:t xml:space="preserve">Личностные результаты </w:t>
      </w:r>
      <w:r w:rsidRPr="006F4BBE">
        <w:rPr>
          <w:lang w:val="ru-RU"/>
        </w:rPr>
        <w:t>освоения Примерной рабочей программы по обществознанию для основного общего образования (6–9 классы).</w:t>
      </w:r>
    </w:p>
    <w:p w:rsidR="00A04C22" w:rsidRPr="006F4BBE" w:rsidRDefault="00A04C22" w:rsidP="00A04C22">
      <w:pPr>
        <w:rPr>
          <w:lang w:val="ru-RU"/>
        </w:rPr>
      </w:pPr>
      <w:r w:rsidRPr="006F4BBE">
        <w:rPr>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6F4BBE">
        <w:rPr>
          <w:spacing w:val="32"/>
          <w:lang w:val="ru-RU"/>
        </w:rPr>
        <w:t xml:space="preserve"> </w:t>
      </w:r>
      <w:r w:rsidRPr="006F4BBE">
        <w:rPr>
          <w:lang w:val="ru-RU"/>
        </w:rPr>
        <w:t>части:</w:t>
      </w:r>
    </w:p>
    <w:p w:rsidR="00A04C22" w:rsidRPr="006F4BBE" w:rsidRDefault="00A04C22" w:rsidP="00A04C22">
      <w:pPr>
        <w:rPr>
          <w:lang w:val="ru-RU"/>
        </w:rPr>
      </w:pPr>
      <w:r w:rsidRPr="006F4BBE">
        <w:rPr>
          <w:lang w:val="ru-RU"/>
        </w:rPr>
        <w:t>Гражданского  воспитания:</w:t>
      </w:r>
    </w:p>
    <w:p w:rsidR="00A04C22" w:rsidRPr="006F4BBE" w:rsidRDefault="00A04C22" w:rsidP="00A04C22">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sidRPr="006F4BBE">
        <w:rPr>
          <w:spacing w:val="-23"/>
          <w:lang w:val="ru-RU"/>
        </w:rPr>
        <w:t xml:space="preserve"> </w:t>
      </w:r>
      <w:r w:rsidRPr="006F4BBE">
        <w:rPr>
          <w:lang w:val="ru-RU"/>
        </w:rP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sidRPr="006F4BBE">
        <w:rPr>
          <w:spacing w:val="2"/>
          <w:lang w:val="ru-RU"/>
        </w:rPr>
        <w:t xml:space="preserve"> </w:t>
      </w:r>
      <w:r w:rsidRPr="006F4BBE">
        <w:rPr>
          <w:lang w:val="ru-RU"/>
        </w:rPr>
        <w:t>ней).</w:t>
      </w:r>
    </w:p>
    <w:p w:rsidR="00A04C22" w:rsidRPr="006F4BBE" w:rsidRDefault="00A04C22" w:rsidP="00A04C22">
      <w:pPr>
        <w:rPr>
          <w:lang w:val="ru-RU"/>
        </w:rPr>
      </w:pPr>
      <w:r w:rsidRPr="006F4BBE">
        <w:rPr>
          <w:lang w:val="ru-RU"/>
        </w:rPr>
        <w:t>Патриотического   воспитания:</w:t>
      </w:r>
    </w:p>
    <w:p w:rsidR="00A04C22" w:rsidRPr="006F4BBE" w:rsidRDefault="00A04C22" w:rsidP="00A04C22">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04C22" w:rsidRPr="006F4BBE" w:rsidRDefault="00A04C22" w:rsidP="00A04C22">
      <w:pPr>
        <w:rPr>
          <w:lang w:val="ru-RU"/>
        </w:rPr>
      </w:pPr>
      <w:r w:rsidRPr="006F4BBE">
        <w:rPr>
          <w:lang w:val="ru-RU"/>
        </w:rPr>
        <w:t>Духовно-нравственного   воспитания:</w:t>
      </w:r>
    </w:p>
    <w:p w:rsidR="00A04C22" w:rsidRPr="006F4BBE" w:rsidRDefault="00A04C22" w:rsidP="00A04C22">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6F4BBE">
        <w:rPr>
          <w:spacing w:val="21"/>
          <w:lang w:val="ru-RU"/>
        </w:rPr>
        <w:t xml:space="preserve"> </w:t>
      </w:r>
      <w:r w:rsidRPr="006F4BBE">
        <w:rPr>
          <w:lang w:val="ru-RU"/>
        </w:rPr>
        <w:t>пространства.</w:t>
      </w:r>
    </w:p>
    <w:p w:rsidR="00A04C22" w:rsidRPr="006F4BBE" w:rsidRDefault="00A04C22" w:rsidP="00A04C22">
      <w:pPr>
        <w:rPr>
          <w:lang w:val="ru-RU"/>
        </w:rPr>
      </w:pPr>
      <w:r w:rsidRPr="006F4BBE">
        <w:rPr>
          <w:lang w:val="ru-RU"/>
        </w:rPr>
        <w:t>Эстетического  воспитания:</w:t>
      </w:r>
    </w:p>
    <w:p w:rsidR="00A04C22" w:rsidRPr="006F4BBE" w:rsidRDefault="00A04C22" w:rsidP="00A04C22">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04C22" w:rsidRPr="006F4BBE" w:rsidRDefault="00A04C22" w:rsidP="00A04C22">
      <w:pPr>
        <w:rPr>
          <w:lang w:val="ru-RU"/>
        </w:rPr>
      </w:pPr>
      <w:r w:rsidRPr="006F4BBE">
        <w:rPr>
          <w:lang w:val="ru-RU"/>
        </w:rPr>
        <w:t>Физического воспитания, формирования культуры здоровья и  эмоционального  благополучия:</w:t>
      </w:r>
    </w:p>
    <w:p w:rsidR="00A04C22" w:rsidRPr="006F4BBE" w:rsidRDefault="00A04C22" w:rsidP="00A04C22">
      <w:pPr>
        <w:rPr>
          <w:spacing w:val="-3"/>
          <w:lang w:val="ru-RU"/>
        </w:rPr>
      </w:pPr>
      <w:r w:rsidRPr="006F4BBE">
        <w:rPr>
          <w:spacing w:val="-3"/>
          <w:lang w:val="ru-RU"/>
        </w:rPr>
        <w:t xml:space="preserve">осознание ценности жизни; ответственное отношение </w:t>
      </w:r>
      <w:r w:rsidRPr="006F4BBE">
        <w:rPr>
          <w:lang w:val="ru-RU"/>
        </w:rPr>
        <w:t xml:space="preserve">к </w:t>
      </w:r>
      <w:r w:rsidRPr="006F4BBE">
        <w:rPr>
          <w:spacing w:val="-3"/>
          <w:lang w:val="ru-RU"/>
        </w:rPr>
        <w:t xml:space="preserve">своему здоровью </w:t>
      </w:r>
      <w:r w:rsidRPr="006F4BBE">
        <w:rPr>
          <w:lang w:val="ru-RU"/>
        </w:rPr>
        <w:t xml:space="preserve">и </w:t>
      </w:r>
      <w:r w:rsidRPr="006F4BBE">
        <w:rPr>
          <w:spacing w:val="-3"/>
          <w:lang w:val="ru-RU"/>
        </w:rPr>
        <w:t xml:space="preserve">установка </w:t>
      </w:r>
      <w:r w:rsidRPr="006F4BBE">
        <w:rPr>
          <w:lang w:val="ru-RU"/>
        </w:rPr>
        <w:t xml:space="preserve">на </w:t>
      </w:r>
      <w:r w:rsidRPr="006F4BBE">
        <w:rPr>
          <w:spacing w:val="-3"/>
          <w:lang w:val="ru-RU"/>
        </w:rPr>
        <w:t xml:space="preserve">здоровый образ жизни &lt;...&gt;; </w:t>
      </w:r>
    </w:p>
    <w:p w:rsidR="00A04C22" w:rsidRPr="006F4BBE" w:rsidRDefault="00A04C22" w:rsidP="00A04C22">
      <w:pPr>
        <w:rPr>
          <w:spacing w:val="-3"/>
          <w:lang w:val="ru-RU"/>
        </w:rPr>
      </w:pPr>
      <w:r w:rsidRPr="006F4BBE">
        <w:rPr>
          <w:spacing w:val="-3"/>
          <w:lang w:val="ru-RU"/>
        </w:rPr>
        <w:t>осознание</w:t>
      </w:r>
      <w:r w:rsidRPr="006F4BBE">
        <w:rPr>
          <w:lang w:val="ru-RU"/>
        </w:rPr>
        <w:t xml:space="preserve"> </w:t>
      </w:r>
      <w:r w:rsidRPr="006F4BBE">
        <w:rPr>
          <w:spacing w:val="-3"/>
          <w:lang w:val="ru-RU"/>
        </w:rPr>
        <w:t xml:space="preserve">последствий </w:t>
      </w:r>
      <w:r w:rsidRPr="006F4BBE">
        <w:rPr>
          <w:lang w:val="ru-RU"/>
        </w:rPr>
        <w:t xml:space="preserve">и </w:t>
      </w:r>
      <w:r w:rsidRPr="006F4BBE">
        <w:rPr>
          <w:spacing w:val="-3"/>
          <w:lang w:val="ru-RU"/>
        </w:rPr>
        <w:t xml:space="preserve">неприятие вредных привычек (употребление </w:t>
      </w:r>
      <w:r w:rsidRPr="006F4BBE">
        <w:rPr>
          <w:lang w:val="ru-RU"/>
        </w:rPr>
        <w:t>ал</w:t>
      </w:r>
      <w:r w:rsidRPr="006F4BBE">
        <w:rPr>
          <w:spacing w:val="-3"/>
          <w:lang w:val="ru-RU"/>
        </w:rPr>
        <w:t xml:space="preserve">коголя, наркотиков, курение) </w:t>
      </w:r>
      <w:r w:rsidRPr="006F4BBE">
        <w:rPr>
          <w:lang w:val="ru-RU"/>
        </w:rPr>
        <w:t xml:space="preserve">и </w:t>
      </w:r>
      <w:r w:rsidRPr="006F4BBE">
        <w:rPr>
          <w:spacing w:val="-3"/>
          <w:lang w:val="ru-RU"/>
        </w:rPr>
        <w:t xml:space="preserve">иных форм вреда </w:t>
      </w:r>
      <w:r w:rsidRPr="006F4BBE">
        <w:rPr>
          <w:lang w:val="ru-RU"/>
        </w:rPr>
        <w:t>для</w:t>
      </w:r>
      <w:r w:rsidRPr="006F4BBE">
        <w:rPr>
          <w:spacing w:val="50"/>
          <w:lang w:val="ru-RU"/>
        </w:rPr>
        <w:t xml:space="preserve"> </w:t>
      </w:r>
      <w:r w:rsidRPr="006F4BBE">
        <w:rPr>
          <w:spacing w:val="-3"/>
          <w:lang w:val="ru-RU"/>
        </w:rPr>
        <w:t xml:space="preserve">физического </w:t>
      </w:r>
      <w:r w:rsidRPr="006F4BBE">
        <w:rPr>
          <w:lang w:val="ru-RU"/>
        </w:rPr>
        <w:t xml:space="preserve">и </w:t>
      </w:r>
      <w:r w:rsidRPr="006F4BBE">
        <w:rPr>
          <w:spacing w:val="-3"/>
          <w:lang w:val="ru-RU"/>
        </w:rPr>
        <w:t xml:space="preserve">психического здоровья; соблюдение правил безопасности, </w:t>
      </w:r>
      <w:r w:rsidRPr="006F4BBE">
        <w:rPr>
          <w:lang w:val="ru-RU"/>
        </w:rPr>
        <w:t xml:space="preserve">в том </w:t>
      </w:r>
      <w:r w:rsidRPr="006F4BBE">
        <w:rPr>
          <w:spacing w:val="-3"/>
          <w:lang w:val="ru-RU"/>
        </w:rPr>
        <w:t xml:space="preserve">числе навыки безопасного поведения </w:t>
      </w:r>
      <w:r w:rsidRPr="006F4BBE">
        <w:rPr>
          <w:lang w:val="ru-RU"/>
        </w:rPr>
        <w:t xml:space="preserve">в </w:t>
      </w:r>
      <w:r w:rsidRPr="006F4BBE">
        <w:rPr>
          <w:spacing w:val="-3"/>
          <w:lang w:val="ru-RU"/>
        </w:rPr>
        <w:t xml:space="preserve">интернет-среде; </w:t>
      </w:r>
    </w:p>
    <w:p w:rsidR="00A04C22" w:rsidRPr="006F4BBE" w:rsidRDefault="00A04C22" w:rsidP="00A04C22">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4C22" w:rsidRPr="006F4BBE" w:rsidRDefault="00A04C22" w:rsidP="00A04C22">
      <w:pPr>
        <w:rPr>
          <w:lang w:val="ru-RU"/>
        </w:rPr>
      </w:pPr>
      <w:r w:rsidRPr="006F4BBE">
        <w:rPr>
          <w:lang w:val="ru-RU"/>
        </w:rPr>
        <w:t>умение принимать себя и других, не осуждая; &lt;…&gt; сформированность   навыков рефлексии, признание своего права на ошибку и такого же права другого человека.</w:t>
      </w:r>
    </w:p>
    <w:p w:rsidR="00A04C22" w:rsidRPr="006F4BBE" w:rsidRDefault="00A04C22" w:rsidP="00A04C22">
      <w:pPr>
        <w:rPr>
          <w:lang w:val="ru-RU"/>
        </w:rPr>
      </w:pPr>
      <w:r w:rsidRPr="006F4BBE">
        <w:rPr>
          <w:lang w:val="ru-RU"/>
        </w:rPr>
        <w:t>Трудового воспитания:</w:t>
      </w:r>
    </w:p>
    <w:p w:rsidR="00A04C22" w:rsidRPr="006F4BBE" w:rsidRDefault="00A04C22" w:rsidP="00A04C22">
      <w:pPr>
        <w:rPr>
          <w:lang w:val="ru-RU"/>
        </w:rPr>
      </w:pPr>
      <w:r w:rsidRPr="006F4BBE">
        <w:rPr>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sidRPr="006F4BBE">
        <w:rPr>
          <w:spacing w:val="-42"/>
          <w:lang w:val="ru-RU"/>
        </w:rPr>
        <w:t xml:space="preserve"> </w:t>
      </w:r>
      <w:r w:rsidRPr="006F4BBE">
        <w:rPr>
          <w:lang w:val="ru-RU"/>
        </w:rPr>
        <w:t>способность</w:t>
      </w:r>
      <w:r w:rsidRPr="006F4BBE">
        <w:rPr>
          <w:spacing w:val="-30"/>
          <w:lang w:val="ru-RU"/>
        </w:rPr>
        <w:t xml:space="preserve"> </w:t>
      </w:r>
      <w:r w:rsidRPr="006F4BBE">
        <w:rPr>
          <w:lang w:val="ru-RU"/>
        </w:rPr>
        <w:t>инициировать,</w:t>
      </w:r>
      <w:r w:rsidRPr="006F4BBE">
        <w:rPr>
          <w:spacing w:val="-30"/>
          <w:lang w:val="ru-RU"/>
        </w:rPr>
        <w:t xml:space="preserve"> </w:t>
      </w:r>
      <w:r w:rsidRPr="006F4BBE">
        <w:rPr>
          <w:lang w:val="ru-RU"/>
        </w:rPr>
        <w:t>планировать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самостоятельно</w:t>
      </w:r>
      <w:r w:rsidRPr="006F4BBE">
        <w:rPr>
          <w:spacing w:val="-30"/>
          <w:lang w:val="ru-RU"/>
        </w:rPr>
        <w:t xml:space="preserve"> </w:t>
      </w:r>
      <w:r w:rsidRPr="006F4BBE">
        <w:rPr>
          <w:lang w:val="ru-RU"/>
        </w:rPr>
        <w:t>выполнять такого рода деятельность; интерес к практическому</w:t>
      </w:r>
      <w:r w:rsidRPr="006F4BBE">
        <w:rPr>
          <w:spacing w:val="-33"/>
          <w:lang w:val="ru-RU"/>
        </w:rPr>
        <w:t xml:space="preserve"> </w:t>
      </w:r>
      <w:r w:rsidRPr="006F4BBE">
        <w:rPr>
          <w:lang w:val="ru-RU"/>
        </w:rPr>
        <w:t>изучению профессий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труда</w:t>
      </w:r>
      <w:r w:rsidRPr="006F4BBE">
        <w:rPr>
          <w:spacing w:val="-20"/>
          <w:lang w:val="ru-RU"/>
        </w:rPr>
        <w:t xml:space="preserve"> </w:t>
      </w:r>
      <w:r w:rsidRPr="006F4BBE">
        <w:rPr>
          <w:lang w:val="ru-RU"/>
        </w:rPr>
        <w:t>различного</w:t>
      </w:r>
      <w:r w:rsidRPr="006F4BBE">
        <w:rPr>
          <w:spacing w:val="-20"/>
          <w:lang w:val="ru-RU"/>
        </w:rPr>
        <w:t xml:space="preserve"> </w:t>
      </w:r>
      <w:r w:rsidRPr="006F4BBE">
        <w:rPr>
          <w:lang w:val="ru-RU"/>
        </w:rPr>
        <w:t>рода,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основе</w:t>
      </w:r>
      <w:r w:rsidRPr="006F4BBE">
        <w:rPr>
          <w:spacing w:val="-20"/>
          <w:lang w:val="ru-RU"/>
        </w:rPr>
        <w:t xml:space="preserve"> </w:t>
      </w:r>
      <w:r w:rsidRPr="006F4BBE">
        <w:rPr>
          <w:lang w:val="ru-RU"/>
        </w:rPr>
        <w:t>применения</w:t>
      </w:r>
      <w:r w:rsidRPr="006F4BBE">
        <w:rPr>
          <w:spacing w:val="-13"/>
          <w:lang w:val="ru-RU"/>
        </w:rPr>
        <w:t xml:space="preserve"> </w:t>
      </w:r>
      <w:r w:rsidRPr="006F4BBE">
        <w:rPr>
          <w:lang w:val="ru-RU"/>
        </w:rPr>
        <w:t>изучаемого</w:t>
      </w:r>
      <w:r w:rsidRPr="006F4BBE">
        <w:rPr>
          <w:spacing w:val="-13"/>
          <w:lang w:val="ru-RU"/>
        </w:rPr>
        <w:t xml:space="preserve"> </w:t>
      </w:r>
      <w:r w:rsidRPr="006F4BBE">
        <w:rPr>
          <w:lang w:val="ru-RU"/>
        </w:rPr>
        <w:t>предметного</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осознание</w:t>
      </w:r>
      <w:r w:rsidRPr="006F4BBE">
        <w:rPr>
          <w:spacing w:val="-13"/>
          <w:lang w:val="ru-RU"/>
        </w:rPr>
        <w:t xml:space="preserve"> </w:t>
      </w:r>
      <w:r w:rsidRPr="006F4BBE">
        <w:rPr>
          <w:lang w:val="ru-RU"/>
        </w:rPr>
        <w:t>важности обучения</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протяжении</w:t>
      </w:r>
      <w:r w:rsidRPr="006F4BBE">
        <w:rPr>
          <w:spacing w:val="-22"/>
          <w:lang w:val="ru-RU"/>
        </w:rPr>
        <w:t xml:space="preserve"> </w:t>
      </w:r>
      <w:r w:rsidRPr="006F4BBE">
        <w:rPr>
          <w:lang w:val="ru-RU"/>
        </w:rPr>
        <w:t>всей</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успешной</w:t>
      </w:r>
      <w:r w:rsidRPr="006F4BBE">
        <w:rPr>
          <w:spacing w:val="-22"/>
          <w:lang w:val="ru-RU"/>
        </w:rPr>
        <w:t xml:space="preserve"> </w:t>
      </w:r>
      <w:r w:rsidRPr="006F4BBE">
        <w:rPr>
          <w:lang w:val="ru-RU"/>
        </w:rPr>
        <w:t>профессиональной</w:t>
      </w:r>
      <w:r w:rsidRPr="006F4BBE">
        <w:rPr>
          <w:spacing w:val="-34"/>
          <w:lang w:val="ru-RU"/>
        </w:rPr>
        <w:t xml:space="preserve"> </w:t>
      </w:r>
      <w:r w:rsidRPr="006F4BBE">
        <w:rPr>
          <w:lang w:val="ru-RU"/>
        </w:rPr>
        <w:t>деятельности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необходимых</w:t>
      </w:r>
      <w:r w:rsidRPr="006F4BBE">
        <w:rPr>
          <w:spacing w:val="-34"/>
          <w:lang w:val="ru-RU"/>
        </w:rPr>
        <w:t xml:space="preserve"> </w:t>
      </w:r>
      <w:r w:rsidRPr="006F4BBE">
        <w:rPr>
          <w:lang w:val="ru-RU"/>
        </w:rPr>
        <w:t>умений</w:t>
      </w:r>
      <w:r w:rsidRPr="006F4BBE">
        <w:rPr>
          <w:spacing w:val="-34"/>
          <w:lang w:val="ru-RU"/>
        </w:rPr>
        <w:t xml:space="preserve"> </w:t>
      </w:r>
      <w:r w:rsidRPr="006F4BBE">
        <w:rPr>
          <w:lang w:val="ru-RU"/>
        </w:rPr>
        <w:t>для</w:t>
      </w:r>
      <w:r w:rsidRPr="006F4BBE">
        <w:rPr>
          <w:spacing w:val="-34"/>
          <w:lang w:val="ru-RU"/>
        </w:rPr>
        <w:t xml:space="preserve"> </w:t>
      </w:r>
      <w:r w:rsidRPr="006F4BBE">
        <w:rPr>
          <w:lang w:val="ru-RU"/>
        </w:rPr>
        <w:t>этого; &lt;…&gt; уважение к труду и результатам трудовой</w:t>
      </w:r>
      <w:r w:rsidRPr="006F4BBE">
        <w:rPr>
          <w:spacing w:val="-37"/>
          <w:lang w:val="ru-RU"/>
        </w:rPr>
        <w:t xml:space="preserve"> </w:t>
      </w:r>
      <w:r w:rsidRPr="006F4BBE">
        <w:rPr>
          <w:lang w:val="ru-RU"/>
        </w:rPr>
        <w:t>деятельности;</w:t>
      </w:r>
      <w:r w:rsidRPr="006F4BBE">
        <w:rPr>
          <w:spacing w:val="-23"/>
          <w:lang w:val="ru-RU"/>
        </w:rPr>
        <w:t xml:space="preserve"> </w:t>
      </w:r>
      <w:r w:rsidRPr="006F4BBE">
        <w:rPr>
          <w:lang w:val="ru-RU"/>
        </w:rPr>
        <w:t>осознанный</w:t>
      </w:r>
      <w:r w:rsidRPr="006F4BBE">
        <w:rPr>
          <w:spacing w:val="-23"/>
          <w:lang w:val="ru-RU"/>
        </w:rPr>
        <w:t xml:space="preserve"> </w:t>
      </w:r>
      <w:r w:rsidRPr="006F4BBE">
        <w:rPr>
          <w:lang w:val="ru-RU"/>
        </w:rPr>
        <w:t>выбор</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построение</w:t>
      </w:r>
      <w:r w:rsidRPr="006F4BBE">
        <w:rPr>
          <w:spacing w:val="-23"/>
          <w:lang w:val="ru-RU"/>
        </w:rPr>
        <w:t xml:space="preserve"> </w:t>
      </w:r>
      <w:r w:rsidRPr="006F4BBE">
        <w:rPr>
          <w:lang w:val="ru-RU"/>
        </w:rPr>
        <w:t>индивидуальной</w:t>
      </w:r>
      <w:r w:rsidRPr="006F4BBE">
        <w:rPr>
          <w:spacing w:val="-23"/>
          <w:lang w:val="ru-RU"/>
        </w:rPr>
        <w:t xml:space="preserve"> </w:t>
      </w:r>
      <w:r w:rsidRPr="006F4BBE">
        <w:rPr>
          <w:lang w:val="ru-RU"/>
        </w:rPr>
        <w:t>траектории</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жизненных</w:t>
      </w:r>
      <w:r w:rsidRPr="006F4BBE">
        <w:rPr>
          <w:spacing w:val="-22"/>
          <w:lang w:val="ru-RU"/>
        </w:rPr>
        <w:t xml:space="preserve"> </w:t>
      </w:r>
      <w:r w:rsidRPr="006F4BBE">
        <w:rPr>
          <w:lang w:val="ru-RU"/>
        </w:rPr>
        <w:t>планов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личных</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общественных</w:t>
      </w:r>
      <w:r w:rsidRPr="006F4BBE">
        <w:rPr>
          <w:spacing w:val="-31"/>
          <w:lang w:val="ru-RU"/>
        </w:rPr>
        <w:t xml:space="preserve"> </w:t>
      </w:r>
      <w:r w:rsidRPr="006F4BBE">
        <w:rPr>
          <w:lang w:val="ru-RU"/>
        </w:rPr>
        <w:t>интересов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потребностей.</w:t>
      </w:r>
    </w:p>
    <w:p w:rsidR="00A04C22" w:rsidRPr="006F4BBE" w:rsidRDefault="00A04C22" w:rsidP="00A04C22">
      <w:pPr>
        <w:rPr>
          <w:lang w:val="ru-RU"/>
        </w:rPr>
      </w:pPr>
      <w:r w:rsidRPr="006F4BBE">
        <w:rPr>
          <w:lang w:val="ru-RU"/>
        </w:rPr>
        <w:t>Экологического  воспитания:</w:t>
      </w:r>
    </w:p>
    <w:p w:rsidR="00A04C22" w:rsidRPr="006F4BBE" w:rsidRDefault="00A04C22" w:rsidP="00A04C22">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w:t>
      </w:r>
      <w:r w:rsidRPr="006F4BBE">
        <w:rPr>
          <w:spacing w:val="-25"/>
          <w:lang w:val="ru-RU"/>
        </w:rPr>
        <w:t xml:space="preserve"> </w:t>
      </w:r>
      <w:r w:rsidRPr="006F4BBE">
        <w:rPr>
          <w:lang w:val="ru-RU"/>
        </w:rPr>
        <w:t>планирования</w:t>
      </w:r>
      <w:r w:rsidRPr="006F4BBE">
        <w:rPr>
          <w:spacing w:val="-25"/>
          <w:lang w:val="ru-RU"/>
        </w:rPr>
        <w:t xml:space="preserve"> </w:t>
      </w:r>
      <w:r w:rsidRPr="006F4BBE">
        <w:rPr>
          <w:lang w:val="ru-RU"/>
        </w:rPr>
        <w:t>поступков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оценка</w:t>
      </w:r>
      <w:r w:rsidRPr="006F4BBE">
        <w:rPr>
          <w:spacing w:val="-25"/>
          <w:lang w:val="ru-RU"/>
        </w:rPr>
        <w:t xml:space="preserve"> </w:t>
      </w:r>
      <w:r w:rsidRPr="006F4BBE">
        <w:rPr>
          <w:lang w:val="ru-RU"/>
        </w:rPr>
        <w:t>возможных</w:t>
      </w:r>
      <w:r w:rsidRPr="006F4BBE">
        <w:rPr>
          <w:spacing w:val="-25"/>
          <w:lang w:val="ru-RU"/>
        </w:rPr>
        <w:t xml:space="preserve"> </w:t>
      </w:r>
      <w:r w:rsidRPr="006F4BBE">
        <w:rPr>
          <w:lang w:val="ru-RU"/>
        </w:rPr>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27"/>
          <w:lang w:val="ru-RU"/>
        </w:rPr>
        <w:t xml:space="preserve"> </w:t>
      </w:r>
      <w:r w:rsidRPr="006F4BBE">
        <w:rPr>
          <w:lang w:val="ru-RU"/>
        </w:rPr>
        <w:t>направленности.</w:t>
      </w:r>
    </w:p>
    <w:p w:rsidR="00A04C22" w:rsidRPr="006F4BBE" w:rsidRDefault="00A04C22" w:rsidP="00A04C22">
      <w:pPr>
        <w:rPr>
          <w:lang w:val="ru-RU"/>
        </w:rPr>
      </w:pPr>
      <w:r w:rsidRPr="006F4BBE">
        <w:rPr>
          <w:lang w:val="ru-RU"/>
        </w:rPr>
        <w:t>Ценности научного познания:</w:t>
      </w:r>
    </w:p>
    <w:p w:rsidR="00A04C22" w:rsidRPr="006F4BBE" w:rsidRDefault="00A04C22" w:rsidP="00A04C22">
      <w:pPr>
        <w:rPr>
          <w:lang w:val="ru-RU"/>
        </w:rPr>
      </w:pPr>
      <w:r w:rsidRPr="006F4BBE">
        <w:rPr>
          <w:lang w:val="ru-RU"/>
        </w:rPr>
        <w:t>ориентация</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деятельности</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современную</w:t>
      </w:r>
      <w:r w:rsidRPr="006F4BBE">
        <w:rPr>
          <w:spacing w:val="-38"/>
          <w:lang w:val="ru-RU"/>
        </w:rPr>
        <w:t xml:space="preserve"> </w:t>
      </w:r>
      <w:r w:rsidRPr="006F4BBE">
        <w:rPr>
          <w:lang w:val="ru-RU"/>
        </w:rPr>
        <w:t>систему</w:t>
      </w:r>
      <w:r w:rsidRPr="006F4BBE">
        <w:rPr>
          <w:spacing w:val="-38"/>
          <w:lang w:val="ru-RU"/>
        </w:rPr>
        <w:t xml:space="preserve"> </w:t>
      </w:r>
      <w:r w:rsidRPr="006F4BBE">
        <w:rPr>
          <w:lang w:val="ru-RU"/>
        </w:rPr>
        <w:t>научных представлений</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основных</w:t>
      </w:r>
      <w:r w:rsidRPr="006F4BBE">
        <w:rPr>
          <w:spacing w:val="-28"/>
          <w:lang w:val="ru-RU"/>
        </w:rPr>
        <w:t xml:space="preserve"> </w:t>
      </w:r>
      <w:r w:rsidRPr="006F4BBE">
        <w:rPr>
          <w:lang w:val="ru-RU"/>
        </w:rPr>
        <w:t>закономерностях</w:t>
      </w:r>
      <w:r w:rsidRPr="006F4BBE">
        <w:rPr>
          <w:spacing w:val="-28"/>
          <w:lang w:val="ru-RU"/>
        </w:rPr>
        <w:t xml:space="preserve"> </w:t>
      </w:r>
      <w:r w:rsidRPr="006F4BBE">
        <w:rPr>
          <w:lang w:val="ru-RU"/>
        </w:rPr>
        <w:t>развития</w:t>
      </w:r>
      <w:r w:rsidRPr="006F4BBE">
        <w:rPr>
          <w:spacing w:val="-28"/>
          <w:lang w:val="ru-RU"/>
        </w:rPr>
        <w:t xml:space="preserve"> </w:t>
      </w:r>
      <w:r w:rsidRPr="006F4BBE">
        <w:rPr>
          <w:lang w:val="ru-RU"/>
        </w:rPr>
        <w:t>человека,</w:t>
      </w:r>
      <w:r w:rsidRPr="006F4BBE">
        <w:rPr>
          <w:spacing w:val="-12"/>
          <w:lang w:val="ru-RU"/>
        </w:rPr>
        <w:t xml:space="preserve"> </w:t>
      </w:r>
      <w:r w:rsidRPr="006F4BBE">
        <w:rPr>
          <w:lang w:val="ru-RU"/>
        </w:rPr>
        <w:t>природы</w:t>
      </w:r>
      <w:r w:rsidRPr="006F4BBE">
        <w:rPr>
          <w:spacing w:val="-12"/>
          <w:lang w:val="ru-RU"/>
        </w:rPr>
        <w:t xml:space="preserve"> </w:t>
      </w:r>
      <w:r w:rsidRPr="006F4BBE">
        <w:rPr>
          <w:lang w:val="ru-RU"/>
        </w:rPr>
        <w:t>и</w:t>
      </w:r>
      <w:r w:rsidRPr="006F4BBE">
        <w:rPr>
          <w:spacing w:val="-11"/>
          <w:lang w:val="ru-RU"/>
        </w:rPr>
        <w:t xml:space="preserve"> </w:t>
      </w:r>
      <w:r w:rsidRPr="006F4BBE">
        <w:rPr>
          <w:lang w:val="ru-RU"/>
        </w:rPr>
        <w:t>общества,</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взаимосвязях</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 xml:space="preserve">природной и  социальной  средой;  овладение  языковой  и </w:t>
      </w:r>
      <w:r w:rsidRPr="006F4BBE">
        <w:rPr>
          <w:spacing w:val="13"/>
          <w:lang w:val="ru-RU"/>
        </w:rPr>
        <w:t xml:space="preserve"> </w:t>
      </w:r>
      <w:r w:rsidRPr="006F4BBE">
        <w:rPr>
          <w:lang w:val="ru-RU"/>
        </w:rPr>
        <w:t>читательской</w:t>
      </w:r>
    </w:p>
    <w:p w:rsidR="00A04C22" w:rsidRPr="006F4BBE" w:rsidRDefault="00A04C22" w:rsidP="00A04C22">
      <w:pPr>
        <w:rPr>
          <w:lang w:val="ru-RU"/>
        </w:rPr>
      </w:pPr>
      <w:r w:rsidRPr="006F4BBE">
        <w:rPr>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4C22" w:rsidRPr="006F4BBE" w:rsidRDefault="00A04C22" w:rsidP="00A04C22">
      <w:pPr>
        <w:rPr>
          <w:lang w:val="ru-RU"/>
        </w:rPr>
      </w:pPr>
      <w:r w:rsidRPr="006F4BBE">
        <w:rPr>
          <w:b/>
          <w:lang w:val="ru-RU"/>
        </w:rPr>
        <w:t>Личностные результаты, обеспечивающие адаптацию обучающегося к изменяющимся условиям социальной и природной среды</w:t>
      </w:r>
      <w:r w:rsidRPr="006F4BBE">
        <w:rPr>
          <w:lang w:val="ru-RU"/>
        </w:rPr>
        <w:t>:</w:t>
      </w:r>
    </w:p>
    <w:p w:rsidR="00A04C22" w:rsidRPr="006F4BBE" w:rsidRDefault="00A04C22" w:rsidP="00A04C22">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04C22" w:rsidRPr="006F4BBE" w:rsidRDefault="00A04C22" w:rsidP="00A04C22">
      <w:pPr>
        <w:rPr>
          <w:lang w:val="ru-RU"/>
        </w:rPr>
      </w:pPr>
      <w:r w:rsidRPr="006F4BBE">
        <w:rPr>
          <w:lang w:val="ru-RU"/>
        </w:rPr>
        <w:t>способность обучающихся во взаимодействии в условиях неопределённости, открытость опыту и знаниям    других;</w:t>
      </w:r>
    </w:p>
    <w:p w:rsidR="00A04C22" w:rsidRPr="006F4BBE" w:rsidRDefault="00A04C22" w:rsidP="00A04C22">
      <w:pPr>
        <w:rPr>
          <w:lang w:val="ru-RU"/>
        </w:rPr>
      </w:pPr>
      <w:r w:rsidRPr="006F4BBE">
        <w:rPr>
          <w:lang w:val="ru-RU"/>
        </w:rPr>
        <w:t>способность</w:t>
      </w:r>
      <w:r w:rsidRPr="006F4BBE">
        <w:rPr>
          <w:spacing w:val="-22"/>
          <w:lang w:val="ru-RU"/>
        </w:rPr>
        <w:t xml:space="preserve"> </w:t>
      </w:r>
      <w:r w:rsidRPr="006F4BBE">
        <w:rPr>
          <w:lang w:val="ru-RU"/>
        </w:rPr>
        <w:t>действовать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условиях</w:t>
      </w:r>
      <w:r w:rsidRPr="006F4BBE">
        <w:rPr>
          <w:spacing w:val="-22"/>
          <w:lang w:val="ru-RU"/>
        </w:rPr>
        <w:t xml:space="preserve"> </w:t>
      </w:r>
      <w:r w:rsidRPr="006F4BBE">
        <w:rPr>
          <w:lang w:val="ru-RU"/>
        </w:rPr>
        <w:t>неопределённости,</w:t>
      </w:r>
      <w:r w:rsidRPr="006F4BBE">
        <w:rPr>
          <w:spacing w:val="-22"/>
          <w:lang w:val="ru-RU"/>
        </w:rPr>
        <w:t xml:space="preserve"> </w:t>
      </w:r>
      <w:r w:rsidRPr="006F4BBE">
        <w:rPr>
          <w:lang w:val="ru-RU"/>
        </w:rPr>
        <w:t>открытость опыту и знаниям других, повышать уровень своей компетентности</w:t>
      </w:r>
      <w:r w:rsidRPr="006F4BBE">
        <w:rPr>
          <w:spacing w:val="-6"/>
          <w:lang w:val="ru-RU"/>
        </w:rPr>
        <w:t xml:space="preserve"> </w:t>
      </w:r>
      <w:r w:rsidRPr="006F4BBE">
        <w:rPr>
          <w:lang w:val="ru-RU"/>
        </w:rPr>
        <w:t>через</w:t>
      </w:r>
      <w:r w:rsidRPr="006F4BBE">
        <w:rPr>
          <w:spacing w:val="-6"/>
          <w:lang w:val="ru-RU"/>
        </w:rPr>
        <w:t xml:space="preserve"> </w:t>
      </w:r>
      <w:r w:rsidRPr="006F4BBE">
        <w:rPr>
          <w:lang w:val="ru-RU"/>
        </w:rPr>
        <w:t>практическую</w:t>
      </w:r>
      <w:r w:rsidRPr="006F4BBE">
        <w:rPr>
          <w:spacing w:val="-6"/>
          <w:lang w:val="ru-RU"/>
        </w:rPr>
        <w:t xml:space="preserve"> </w:t>
      </w:r>
      <w:r w:rsidRPr="006F4BBE">
        <w:rPr>
          <w:lang w:val="ru-RU"/>
        </w:rPr>
        <w:t>деятельность,</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том</w:t>
      </w:r>
      <w:r w:rsidRPr="006F4BBE">
        <w:rPr>
          <w:spacing w:val="-6"/>
          <w:lang w:val="ru-RU"/>
        </w:rPr>
        <w:t xml:space="preserve"> </w:t>
      </w:r>
      <w:r w:rsidRPr="006F4BBE">
        <w:rPr>
          <w:lang w:val="ru-RU"/>
        </w:rPr>
        <w:t>числе</w:t>
      </w:r>
      <w:r w:rsidRPr="006F4BBE">
        <w:rPr>
          <w:spacing w:val="-6"/>
          <w:lang w:val="ru-RU"/>
        </w:rPr>
        <w:t xml:space="preserve"> </w:t>
      </w:r>
      <w:r w:rsidRPr="006F4BBE">
        <w:rPr>
          <w:spacing w:val="-2"/>
          <w:lang w:val="ru-RU"/>
        </w:rPr>
        <w:t xml:space="preserve">умение </w:t>
      </w:r>
      <w:r w:rsidRPr="006F4BBE">
        <w:rPr>
          <w:lang w:val="ru-RU"/>
        </w:rPr>
        <w:t xml:space="preserve">учиться у других людей; осознавать в совместной </w:t>
      </w:r>
      <w:r w:rsidRPr="006F4BBE">
        <w:rPr>
          <w:spacing w:val="-2"/>
          <w:lang w:val="ru-RU"/>
        </w:rPr>
        <w:t xml:space="preserve">деятельности </w:t>
      </w:r>
      <w:r w:rsidRPr="006F4BBE">
        <w:rPr>
          <w:lang w:val="ru-RU"/>
        </w:rPr>
        <w:t xml:space="preserve">новые знания, навыки и компетенции из опыта   </w:t>
      </w:r>
      <w:r w:rsidRPr="006F4BBE">
        <w:rPr>
          <w:spacing w:val="7"/>
          <w:lang w:val="ru-RU"/>
        </w:rPr>
        <w:t xml:space="preserve"> </w:t>
      </w:r>
      <w:r w:rsidRPr="006F4BBE">
        <w:rPr>
          <w:lang w:val="ru-RU"/>
        </w:rPr>
        <w:t>других;</w:t>
      </w:r>
    </w:p>
    <w:p w:rsidR="00A04C22" w:rsidRPr="006F4BBE" w:rsidRDefault="00A04C22" w:rsidP="00A04C22">
      <w:pPr>
        <w:rPr>
          <w:lang w:val="ru-RU"/>
        </w:rPr>
      </w:pPr>
      <w:r w:rsidRPr="006F4BBE">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6F4BBE">
        <w:rPr>
          <w:spacing w:val="-24"/>
          <w:lang w:val="ru-RU"/>
        </w:rPr>
        <w:t xml:space="preserve"> </w:t>
      </w:r>
      <w:r w:rsidRPr="006F4BBE">
        <w:rPr>
          <w:lang w:val="ru-RU"/>
        </w:rPr>
        <w:t>развитие;</w:t>
      </w:r>
    </w:p>
    <w:p w:rsidR="00A04C22" w:rsidRPr="006F4BBE" w:rsidRDefault="00A04C22" w:rsidP="00A04C22">
      <w:pPr>
        <w:rPr>
          <w:lang w:val="ru-RU"/>
        </w:rPr>
      </w:pPr>
      <w:r w:rsidRPr="006F4BBE">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6F4BBE">
        <w:rPr>
          <w:spacing w:val="-30"/>
          <w:lang w:val="ru-RU"/>
        </w:rPr>
        <w:t xml:space="preserve"> </w:t>
      </w:r>
      <w:r w:rsidRPr="006F4BBE">
        <w:rPr>
          <w:lang w:val="ru-RU"/>
        </w:rPr>
        <w:t>при</w:t>
      </w:r>
      <w:r w:rsidRPr="006F4BBE">
        <w:rPr>
          <w:spacing w:val="-30"/>
          <w:lang w:val="ru-RU"/>
        </w:rPr>
        <w:t xml:space="preserve"> </w:t>
      </w:r>
      <w:r w:rsidRPr="006F4BBE">
        <w:rPr>
          <w:lang w:val="ru-RU"/>
        </w:rPr>
        <w:t>решении</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(далее</w:t>
      </w:r>
      <w:r w:rsidRPr="006F4BBE">
        <w:rPr>
          <w:spacing w:val="-30"/>
          <w:lang w:val="ru-RU"/>
        </w:rPr>
        <w:t xml:space="preserve"> </w:t>
      </w:r>
      <w:r w:rsidRPr="006F4BBE">
        <w:rPr>
          <w:lang w:val="ru-RU"/>
        </w:rPr>
        <w:t>–</w:t>
      </w:r>
      <w:r w:rsidRPr="006F4BBE">
        <w:rPr>
          <w:spacing w:val="-30"/>
          <w:lang w:val="ru-RU"/>
        </w:rPr>
        <w:t xml:space="preserve"> </w:t>
      </w:r>
      <w:r w:rsidRPr="006F4BBE">
        <w:rPr>
          <w:lang w:val="ru-RU"/>
        </w:rPr>
        <w:t>оперировать</w:t>
      </w:r>
      <w:r w:rsidRPr="006F4BBE">
        <w:rPr>
          <w:spacing w:val="-30"/>
          <w:lang w:val="ru-RU"/>
        </w:rPr>
        <w:t xml:space="preserve"> </w:t>
      </w:r>
      <w:r w:rsidRPr="006F4BBE">
        <w:rPr>
          <w:lang w:val="ru-RU"/>
        </w:rPr>
        <w:t>понятиями), а также оперировать терминами и представлениями в</w:t>
      </w:r>
      <w:r w:rsidRPr="006F4BBE">
        <w:rPr>
          <w:spacing w:val="-16"/>
          <w:lang w:val="ru-RU"/>
        </w:rPr>
        <w:t xml:space="preserve"> </w:t>
      </w:r>
      <w:r w:rsidRPr="006F4BBE">
        <w:rPr>
          <w:lang w:val="ru-RU"/>
        </w:rPr>
        <w:t>области концепции устойчивого</w:t>
      </w:r>
      <w:r w:rsidRPr="006F4BBE">
        <w:rPr>
          <w:spacing w:val="-28"/>
          <w:lang w:val="ru-RU"/>
        </w:rPr>
        <w:t xml:space="preserve"> </w:t>
      </w:r>
      <w:r w:rsidRPr="006F4BBE">
        <w:rPr>
          <w:lang w:val="ru-RU"/>
        </w:rPr>
        <w:t>развития;</w:t>
      </w:r>
    </w:p>
    <w:p w:rsidR="00A04C22" w:rsidRPr="006F4BBE" w:rsidRDefault="00A04C22" w:rsidP="00A04C22">
      <w:pPr>
        <w:rPr>
          <w:lang w:val="ru-RU"/>
        </w:rPr>
      </w:pPr>
      <w:r w:rsidRPr="006F4BBE">
        <w:rPr>
          <w:lang w:val="ru-RU"/>
        </w:rPr>
        <w:t>умение анализировать и выявлять взаимосвязи природы, общества и экономики;</w:t>
      </w:r>
    </w:p>
    <w:p w:rsidR="00A04C22" w:rsidRPr="006F4BBE" w:rsidRDefault="00A04C22" w:rsidP="00A04C22">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04C22" w:rsidRPr="006F4BBE" w:rsidRDefault="00A04C22" w:rsidP="00A04C22">
      <w:pPr>
        <w:rPr>
          <w:lang w:val="ru-RU"/>
        </w:rPr>
      </w:pPr>
      <w:r w:rsidRPr="006F4BBE">
        <w:rPr>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6F4BBE">
        <w:rPr>
          <w:spacing w:val="51"/>
          <w:lang w:val="ru-RU"/>
        </w:rPr>
        <w:t xml:space="preserve"> </w:t>
      </w:r>
      <w:r w:rsidRPr="006F4BBE">
        <w:rPr>
          <w:lang w:val="ru-RU"/>
        </w:rPr>
        <w:t>контрмер;оценивать</w:t>
      </w:r>
      <w:r w:rsidRPr="006F4BBE">
        <w:rPr>
          <w:spacing w:val="-29"/>
          <w:lang w:val="ru-RU"/>
        </w:rPr>
        <w:t xml:space="preserve"> </w:t>
      </w:r>
      <w:r w:rsidRPr="006F4BBE">
        <w:rPr>
          <w:lang w:val="ru-RU"/>
        </w:rPr>
        <w:t>ситуацию</w:t>
      </w:r>
      <w:r w:rsidRPr="006F4BBE">
        <w:rPr>
          <w:spacing w:val="-29"/>
          <w:lang w:val="ru-RU"/>
        </w:rPr>
        <w:t xml:space="preserve"> </w:t>
      </w:r>
      <w:r w:rsidRPr="006F4BBE">
        <w:rPr>
          <w:lang w:val="ru-RU"/>
        </w:rPr>
        <w:t>стресса,</w:t>
      </w:r>
      <w:r w:rsidRPr="006F4BBE">
        <w:rPr>
          <w:spacing w:val="-29"/>
          <w:lang w:val="ru-RU"/>
        </w:rPr>
        <w:t xml:space="preserve"> </w:t>
      </w:r>
      <w:r w:rsidRPr="006F4BBE">
        <w:rPr>
          <w:lang w:val="ru-RU"/>
        </w:rPr>
        <w:t>корректировать</w:t>
      </w:r>
      <w:r w:rsidRPr="006F4BBE">
        <w:rPr>
          <w:spacing w:val="-29"/>
          <w:lang w:val="ru-RU"/>
        </w:rPr>
        <w:t xml:space="preserve"> </w:t>
      </w:r>
      <w:r w:rsidRPr="006F4BBE">
        <w:rPr>
          <w:lang w:val="ru-RU"/>
        </w:rPr>
        <w:t>принимаемые</w:t>
      </w:r>
      <w:r w:rsidRPr="006F4BBE">
        <w:rPr>
          <w:spacing w:val="-29"/>
          <w:lang w:val="ru-RU"/>
        </w:rPr>
        <w:t xml:space="preserve"> </w:t>
      </w:r>
      <w:r w:rsidRPr="006F4BBE">
        <w:rPr>
          <w:lang w:val="ru-RU"/>
        </w:rPr>
        <w:t>решения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действия;</w:t>
      </w:r>
      <w:r w:rsidRPr="006F4BBE">
        <w:rPr>
          <w:spacing w:val="-23"/>
          <w:lang w:val="ru-RU"/>
        </w:rPr>
        <w:t xml:space="preserve"> </w:t>
      </w:r>
      <w:r w:rsidRPr="006F4BBE">
        <w:rPr>
          <w:lang w:val="ru-RU"/>
        </w:rPr>
        <w:t>формулировать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оценивать</w:t>
      </w:r>
      <w:r w:rsidRPr="006F4BBE">
        <w:rPr>
          <w:spacing w:val="-23"/>
          <w:lang w:val="ru-RU"/>
        </w:rPr>
        <w:t xml:space="preserve"> </w:t>
      </w:r>
      <w:r w:rsidRPr="006F4BBE">
        <w:rPr>
          <w:lang w:val="ru-RU"/>
        </w:rPr>
        <w:t>риски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последствия,</w:t>
      </w:r>
      <w:r w:rsidRPr="006F4BBE">
        <w:rPr>
          <w:spacing w:val="-33"/>
          <w:lang w:val="ru-RU"/>
        </w:rPr>
        <w:t xml:space="preserve"> </w:t>
      </w:r>
      <w:r w:rsidRPr="006F4BBE">
        <w:rPr>
          <w:lang w:val="ru-RU"/>
        </w:rPr>
        <w:t>формировать</w:t>
      </w:r>
      <w:r w:rsidRPr="006F4BBE">
        <w:rPr>
          <w:spacing w:val="-33"/>
          <w:lang w:val="ru-RU"/>
        </w:rPr>
        <w:t xml:space="preserve"> </w:t>
      </w:r>
      <w:r w:rsidRPr="006F4BBE">
        <w:rPr>
          <w:lang w:val="ru-RU"/>
        </w:rPr>
        <w:t>опыт,</w:t>
      </w:r>
      <w:r w:rsidRPr="006F4BBE">
        <w:rPr>
          <w:spacing w:val="-33"/>
          <w:lang w:val="ru-RU"/>
        </w:rPr>
        <w:t xml:space="preserve"> </w:t>
      </w:r>
      <w:r w:rsidRPr="006F4BBE">
        <w:rPr>
          <w:lang w:val="ru-RU"/>
        </w:rPr>
        <w:t>уметь</w:t>
      </w:r>
      <w:r w:rsidRPr="006F4BBE">
        <w:rPr>
          <w:spacing w:val="-33"/>
          <w:lang w:val="ru-RU"/>
        </w:rPr>
        <w:t xml:space="preserve"> </w:t>
      </w:r>
      <w:r w:rsidRPr="006F4BBE">
        <w:rPr>
          <w:lang w:val="ru-RU"/>
        </w:rPr>
        <w:t>находить</w:t>
      </w:r>
      <w:r w:rsidRPr="006F4BBE">
        <w:rPr>
          <w:spacing w:val="-33"/>
          <w:lang w:val="ru-RU"/>
        </w:rPr>
        <w:t xml:space="preserve"> </w:t>
      </w:r>
      <w:r w:rsidRPr="006F4BBE">
        <w:rPr>
          <w:lang w:val="ru-RU"/>
        </w:rPr>
        <w:t>позитивное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произошедшей ситуации; быть готовым действовать в отсутствие</w:t>
      </w:r>
      <w:r w:rsidRPr="006F4BBE">
        <w:rPr>
          <w:spacing w:val="-39"/>
          <w:lang w:val="ru-RU"/>
        </w:rPr>
        <w:t xml:space="preserve"> </w:t>
      </w:r>
      <w:r w:rsidRPr="006F4BBE">
        <w:rPr>
          <w:lang w:val="ru-RU"/>
        </w:rPr>
        <w:t>гарантий успеха.</w:t>
      </w:r>
    </w:p>
    <w:p w:rsidR="00A04C22" w:rsidRPr="006F4BBE" w:rsidRDefault="00A04C22" w:rsidP="00A04C22">
      <w:pPr>
        <w:rPr>
          <w:b/>
          <w:bCs/>
          <w:i/>
          <w:iCs/>
          <w:lang w:val="ru-RU"/>
        </w:rPr>
      </w:pPr>
      <w:bookmarkStart w:id="291" w:name="_Toc97148415"/>
      <w:r w:rsidRPr="006F4BBE">
        <w:rPr>
          <w:b/>
          <w:bCs/>
          <w:i/>
          <w:iCs/>
          <w:lang w:val="ru-RU"/>
        </w:rPr>
        <w:t>Метапредметные  результаты</w:t>
      </w:r>
      <w:bookmarkEnd w:id="291"/>
    </w:p>
    <w:p w:rsidR="00A04C22" w:rsidRPr="006F4BBE" w:rsidRDefault="00A04C22" w:rsidP="00A04C22">
      <w:pPr>
        <w:rPr>
          <w:b/>
          <w:lang w:val="ru-RU"/>
        </w:rPr>
      </w:pPr>
      <w:r w:rsidRPr="006F4BBE">
        <w:rPr>
          <w:b/>
          <w:spacing w:val="-4"/>
          <w:lang w:val="ru-RU"/>
        </w:rPr>
        <w:t>Метапредметные</w:t>
      </w:r>
      <w:r w:rsidRPr="006F4BBE">
        <w:rPr>
          <w:b/>
          <w:spacing w:val="-24"/>
          <w:lang w:val="ru-RU"/>
        </w:rPr>
        <w:t xml:space="preserve"> </w:t>
      </w:r>
      <w:r w:rsidRPr="006F4BBE">
        <w:rPr>
          <w:b/>
          <w:spacing w:val="-4"/>
          <w:lang w:val="ru-RU"/>
        </w:rPr>
        <w:t>результаты</w:t>
      </w:r>
      <w:r w:rsidRPr="006F4BBE">
        <w:rPr>
          <w:b/>
          <w:spacing w:val="-24"/>
          <w:lang w:val="ru-RU"/>
        </w:rPr>
        <w:t xml:space="preserve"> </w:t>
      </w:r>
      <w:r w:rsidRPr="006F4BBE">
        <w:rPr>
          <w:spacing w:val="-4"/>
          <w:lang w:val="ru-RU"/>
        </w:rPr>
        <w:t>освоения</w:t>
      </w:r>
      <w:r w:rsidRPr="006F4BBE">
        <w:rPr>
          <w:spacing w:val="-24"/>
          <w:lang w:val="ru-RU"/>
        </w:rPr>
        <w:t xml:space="preserve"> </w:t>
      </w:r>
      <w:r w:rsidRPr="006F4BBE">
        <w:rPr>
          <w:spacing w:val="-4"/>
          <w:lang w:val="ru-RU"/>
        </w:rPr>
        <w:t>основной</w:t>
      </w:r>
      <w:r w:rsidRPr="006F4BBE">
        <w:rPr>
          <w:spacing w:val="-24"/>
          <w:lang w:val="ru-RU"/>
        </w:rPr>
        <w:t xml:space="preserve"> </w:t>
      </w:r>
      <w:r w:rsidRPr="006F4BBE">
        <w:rPr>
          <w:spacing w:val="-4"/>
          <w:lang w:val="ru-RU"/>
        </w:rPr>
        <w:t>образователь</w:t>
      </w:r>
      <w:r w:rsidRPr="006F4BBE">
        <w:rPr>
          <w:lang w:val="ru-RU"/>
        </w:rPr>
        <w:t xml:space="preserve">ной программы, формируемые при изучении </w:t>
      </w:r>
      <w:r w:rsidRPr="006F4BBE">
        <w:rPr>
          <w:spacing w:val="11"/>
          <w:lang w:val="ru-RU"/>
        </w:rPr>
        <w:t xml:space="preserve"> </w:t>
      </w:r>
      <w:r w:rsidRPr="006F4BBE">
        <w:rPr>
          <w:b/>
          <w:lang w:val="ru-RU"/>
        </w:rPr>
        <w:t>обществознания:</w:t>
      </w:r>
    </w:p>
    <w:p w:rsidR="00A04C22" w:rsidRPr="006F4BBE" w:rsidRDefault="00A04C22" w:rsidP="00A04C22">
      <w:pPr>
        <w:rPr>
          <w:lang w:val="ru-RU"/>
        </w:rPr>
      </w:pPr>
      <w:r w:rsidRPr="006F4BBE">
        <w:rPr>
          <w:lang w:val="ru-RU"/>
        </w:rPr>
        <w:t>1.  Овладение универсальными учебными познавательными  действиями</w:t>
      </w:r>
    </w:p>
    <w:p w:rsidR="00A04C22" w:rsidRPr="006F4BBE" w:rsidRDefault="00A04C22" w:rsidP="00A04C22">
      <w:pPr>
        <w:rPr>
          <w:lang w:val="ru-RU"/>
        </w:rPr>
      </w:pPr>
      <w:r w:rsidRPr="006F4BBE">
        <w:rPr>
          <w:lang w:val="ru-RU"/>
        </w:rPr>
        <w:t>Базовые  логические</w:t>
      </w:r>
      <w:r w:rsidRPr="006F4BBE">
        <w:rPr>
          <w:spacing w:val="50"/>
          <w:lang w:val="ru-RU"/>
        </w:rPr>
        <w:t xml:space="preserve"> </w:t>
      </w:r>
      <w:r w:rsidRPr="006F4BBE">
        <w:rPr>
          <w:lang w:val="ru-RU"/>
        </w:rPr>
        <w:t>действия:</w:t>
      </w:r>
    </w:p>
    <w:p w:rsidR="00A04C22" w:rsidRPr="006F4BBE" w:rsidRDefault="00A04C22" w:rsidP="00A04C22">
      <w:pPr>
        <w:rPr>
          <w:lang w:val="ru-RU"/>
        </w:rPr>
      </w:pPr>
      <w:r w:rsidRPr="006F4BBE">
        <w:rPr>
          <w:lang w:val="ru-RU"/>
        </w:rPr>
        <w:t>выявлять и характеризовать существенные признаки социальных явлений и процессов;</w:t>
      </w:r>
    </w:p>
    <w:p w:rsidR="00A04C22" w:rsidRPr="006F4BBE" w:rsidRDefault="00A04C22" w:rsidP="00A04C22">
      <w:pPr>
        <w:rPr>
          <w:lang w:val="ru-RU"/>
        </w:rPr>
      </w:pPr>
      <w:r w:rsidRPr="006F4BBE">
        <w:rPr>
          <w:lang w:val="ru-RU"/>
        </w:rPr>
        <w:t>устанавливать</w:t>
      </w:r>
      <w:r w:rsidRPr="006F4BBE">
        <w:rPr>
          <w:spacing w:val="-12"/>
          <w:lang w:val="ru-RU"/>
        </w:rPr>
        <w:t xml:space="preserve"> </w:t>
      </w:r>
      <w:r w:rsidRPr="006F4BBE">
        <w:rPr>
          <w:lang w:val="ru-RU"/>
        </w:rPr>
        <w:t>существенный</w:t>
      </w:r>
      <w:r w:rsidRPr="006F4BBE">
        <w:rPr>
          <w:spacing w:val="-12"/>
          <w:lang w:val="ru-RU"/>
        </w:rPr>
        <w:t xml:space="preserve"> </w:t>
      </w:r>
      <w:r w:rsidRPr="006F4BBE">
        <w:rPr>
          <w:lang w:val="ru-RU"/>
        </w:rPr>
        <w:t>признак</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социальных</w:t>
      </w:r>
      <w:r w:rsidRPr="006F4BBE">
        <w:rPr>
          <w:spacing w:val="-18"/>
          <w:lang w:val="ru-RU"/>
        </w:rPr>
        <w:t xml:space="preserve"> </w:t>
      </w:r>
      <w:r w:rsidRPr="006F4BBE">
        <w:rPr>
          <w:lang w:val="ru-RU"/>
        </w:rPr>
        <w:t>фактов,</w:t>
      </w:r>
      <w:r w:rsidRPr="006F4BBE">
        <w:rPr>
          <w:spacing w:val="-18"/>
          <w:lang w:val="ru-RU"/>
        </w:rPr>
        <w:t xml:space="preserve"> </w:t>
      </w:r>
      <w:r w:rsidRPr="006F4BBE">
        <w:rPr>
          <w:lang w:val="ru-RU"/>
        </w:rPr>
        <w:t>основания</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обобщения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сравнения,</w:t>
      </w:r>
      <w:r w:rsidRPr="006F4BBE">
        <w:rPr>
          <w:spacing w:val="-18"/>
          <w:lang w:val="ru-RU"/>
        </w:rPr>
        <w:t xml:space="preserve"> </w:t>
      </w:r>
      <w:r w:rsidRPr="006F4BBE">
        <w:rPr>
          <w:lang w:val="ru-RU"/>
        </w:rPr>
        <w:t>критерии проводимого</w:t>
      </w:r>
      <w:r w:rsidRPr="006F4BBE">
        <w:rPr>
          <w:spacing w:val="-44"/>
          <w:lang w:val="ru-RU"/>
        </w:rPr>
        <w:t xml:space="preserve"> </w:t>
      </w:r>
      <w:r w:rsidRPr="006F4BBE">
        <w:rPr>
          <w:lang w:val="ru-RU"/>
        </w:rPr>
        <w:t>анализа;</w:t>
      </w:r>
    </w:p>
    <w:p w:rsidR="00A04C22" w:rsidRPr="006F4BBE" w:rsidRDefault="00A04C22" w:rsidP="00A04C22">
      <w:pPr>
        <w:rPr>
          <w:lang w:val="ru-RU"/>
        </w:rPr>
      </w:pPr>
      <w:r w:rsidRPr="006F4BBE">
        <w:rPr>
          <w:lang w:val="ru-RU"/>
        </w:rPr>
        <w:t>с учётом предложенной задачи выявлять закономерности и противоречия в рассматриваемых фактах, данных и наблюдениях;</w:t>
      </w:r>
    </w:p>
    <w:p w:rsidR="00A04C22" w:rsidRPr="006F4BBE" w:rsidRDefault="00A04C22" w:rsidP="00A04C22">
      <w:pPr>
        <w:rPr>
          <w:lang w:val="ru-RU"/>
        </w:rPr>
      </w:pPr>
      <w:r w:rsidRPr="006F4BBE">
        <w:rPr>
          <w:lang w:val="ru-RU"/>
        </w:rPr>
        <w:t>предлагать</w:t>
      </w:r>
      <w:r w:rsidRPr="006F4BBE">
        <w:rPr>
          <w:spacing w:val="-16"/>
          <w:lang w:val="ru-RU"/>
        </w:rPr>
        <w:t xml:space="preserve"> </w:t>
      </w:r>
      <w:r w:rsidRPr="006F4BBE">
        <w:rPr>
          <w:lang w:val="ru-RU"/>
        </w:rPr>
        <w:t>критерии</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выявления</w:t>
      </w:r>
      <w:r w:rsidRPr="006F4BBE">
        <w:rPr>
          <w:spacing w:val="-16"/>
          <w:lang w:val="ru-RU"/>
        </w:rPr>
        <w:t xml:space="preserve"> </w:t>
      </w:r>
      <w:r w:rsidRPr="006F4BBE">
        <w:rPr>
          <w:lang w:val="ru-RU"/>
        </w:rPr>
        <w:t>закономерностей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противоречий;</w:t>
      </w:r>
    </w:p>
    <w:p w:rsidR="00A04C22" w:rsidRPr="006F4BBE" w:rsidRDefault="00A04C22" w:rsidP="00A04C22">
      <w:pPr>
        <w:rPr>
          <w:lang w:val="ru-RU"/>
        </w:rPr>
      </w:pPr>
      <w:r w:rsidRPr="006F4BBE">
        <w:rPr>
          <w:lang w:val="ru-RU"/>
        </w:rPr>
        <w:t>выявлять дефицит информации, данных, необходимых для решения поставленной задачи;</w:t>
      </w:r>
    </w:p>
    <w:p w:rsidR="00A04C22" w:rsidRPr="006F4BBE" w:rsidRDefault="00A04C22" w:rsidP="00A04C22">
      <w:pPr>
        <w:rPr>
          <w:lang w:val="ru-RU"/>
        </w:rPr>
      </w:pPr>
      <w:r w:rsidRPr="006F4BBE">
        <w:rPr>
          <w:lang w:val="ru-RU"/>
        </w:rPr>
        <w:t>выявлять причинно-следственные связи при изучении явлений и процессов; &lt;…&gt;</w:t>
      </w:r>
    </w:p>
    <w:p w:rsidR="00A04C22" w:rsidRPr="006F4BBE" w:rsidRDefault="00A04C22" w:rsidP="00A04C22">
      <w:pPr>
        <w:rPr>
          <w:lang w:val="ru-RU"/>
        </w:rPr>
      </w:pPr>
      <w:r w:rsidRPr="006F4BBE">
        <w:rPr>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04C22" w:rsidRPr="006F4BBE" w:rsidRDefault="00A04C22" w:rsidP="00A04C22">
      <w:pPr>
        <w:rPr>
          <w:lang w:val="ru-RU"/>
        </w:rPr>
      </w:pPr>
      <w:r w:rsidRPr="006F4BBE">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4C22" w:rsidRPr="006F4BBE" w:rsidRDefault="00A04C22" w:rsidP="00A04C22">
      <w:pPr>
        <w:rPr>
          <w:lang w:val="ru-RU"/>
        </w:rPr>
      </w:pPr>
      <w:r w:rsidRPr="006F4BBE">
        <w:rPr>
          <w:lang w:val="ru-RU"/>
        </w:rPr>
        <w:t>Базовые  исследовательские  действия:</w:t>
      </w:r>
    </w:p>
    <w:p w:rsidR="00A04C22" w:rsidRPr="006F4BBE" w:rsidRDefault="00A04C22" w:rsidP="00A04C22">
      <w:pPr>
        <w:rPr>
          <w:lang w:val="ru-RU"/>
        </w:rPr>
      </w:pPr>
      <w:r w:rsidRPr="006F4BBE">
        <w:rPr>
          <w:lang w:val="ru-RU"/>
        </w:rPr>
        <w:t>использовать вопросы как исследовательский инструмент познания;</w:t>
      </w:r>
    </w:p>
    <w:p w:rsidR="00A04C22" w:rsidRPr="006F4BBE" w:rsidRDefault="00A04C22" w:rsidP="00A04C22">
      <w:pPr>
        <w:rPr>
          <w:lang w:val="ru-RU"/>
        </w:rPr>
      </w:pPr>
      <w:r w:rsidRPr="006F4BBE">
        <w:rPr>
          <w:lang w:val="ru-RU"/>
        </w:rPr>
        <w:t>формулировать</w:t>
      </w:r>
      <w:r w:rsidRPr="006F4BBE">
        <w:rPr>
          <w:spacing w:val="-39"/>
          <w:lang w:val="ru-RU"/>
        </w:rPr>
        <w:t xml:space="preserve"> </w:t>
      </w:r>
      <w:r w:rsidRPr="006F4BBE">
        <w:rPr>
          <w:lang w:val="ru-RU"/>
        </w:rPr>
        <w:t>вопросы,</w:t>
      </w:r>
      <w:r w:rsidRPr="006F4BBE">
        <w:rPr>
          <w:spacing w:val="-39"/>
          <w:lang w:val="ru-RU"/>
        </w:rPr>
        <w:t xml:space="preserve"> </w:t>
      </w:r>
      <w:r w:rsidRPr="006F4BBE">
        <w:rPr>
          <w:lang w:val="ru-RU"/>
        </w:rPr>
        <w:t>фиксирующие</w:t>
      </w:r>
      <w:r w:rsidRPr="006F4BBE">
        <w:rPr>
          <w:spacing w:val="-39"/>
          <w:lang w:val="ru-RU"/>
        </w:rPr>
        <w:t xml:space="preserve"> </w:t>
      </w:r>
      <w:r w:rsidRPr="006F4BBE">
        <w:rPr>
          <w:lang w:val="ru-RU"/>
        </w:rPr>
        <w:t>разрыв</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реальным и желательным состоянием ситуации, объекта,</w:t>
      </w:r>
      <w:r w:rsidRPr="006F4BBE">
        <w:rPr>
          <w:spacing w:val="-27"/>
          <w:lang w:val="ru-RU"/>
        </w:rPr>
        <w:t xml:space="preserve"> </w:t>
      </w:r>
      <w:r w:rsidRPr="006F4BBE">
        <w:rPr>
          <w:lang w:val="ru-RU"/>
        </w:rPr>
        <w:t>самостоятельно</w:t>
      </w:r>
      <w:r w:rsidRPr="006F4BBE">
        <w:rPr>
          <w:spacing w:val="-14"/>
          <w:lang w:val="ru-RU"/>
        </w:rPr>
        <w:t xml:space="preserve"> </w:t>
      </w:r>
      <w:r w:rsidRPr="006F4BBE">
        <w:rPr>
          <w:lang w:val="ru-RU"/>
        </w:rPr>
        <w:t>устанавливать</w:t>
      </w:r>
      <w:r w:rsidRPr="006F4BBE">
        <w:rPr>
          <w:spacing w:val="-14"/>
          <w:lang w:val="ru-RU"/>
        </w:rPr>
        <w:t xml:space="preserve"> </w:t>
      </w:r>
      <w:r w:rsidRPr="006F4BBE">
        <w:rPr>
          <w:lang w:val="ru-RU"/>
        </w:rPr>
        <w:t>искомое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данное;</w:t>
      </w:r>
    </w:p>
    <w:p w:rsidR="00A04C22" w:rsidRPr="006F4BBE" w:rsidRDefault="00A04C22" w:rsidP="00A04C22">
      <w:pPr>
        <w:rPr>
          <w:lang w:val="ru-RU"/>
        </w:rPr>
      </w:pPr>
      <w:r w:rsidRPr="006F4BBE">
        <w:rPr>
          <w:spacing w:val="-3"/>
          <w:lang w:val="ru-RU"/>
        </w:rPr>
        <w:t xml:space="preserve">формулировать гипотезу </w:t>
      </w:r>
      <w:r w:rsidRPr="006F4BBE">
        <w:rPr>
          <w:lang w:val="ru-RU"/>
        </w:rPr>
        <w:t xml:space="preserve">об </w:t>
      </w:r>
      <w:r w:rsidRPr="006F4BBE">
        <w:rPr>
          <w:spacing w:val="-3"/>
          <w:lang w:val="ru-RU"/>
        </w:rPr>
        <w:t xml:space="preserve">истинности собственных суждений </w:t>
      </w:r>
      <w:r w:rsidRPr="006F4BBE">
        <w:rPr>
          <w:lang w:val="ru-RU"/>
        </w:rPr>
        <w:t xml:space="preserve">и </w:t>
      </w:r>
      <w:r w:rsidRPr="006F4BBE">
        <w:rPr>
          <w:spacing w:val="-3"/>
          <w:lang w:val="ru-RU"/>
        </w:rPr>
        <w:t>суждений  других,  аргументировать  свою  позицию, мнение;</w:t>
      </w:r>
    </w:p>
    <w:p w:rsidR="00A04C22" w:rsidRPr="006F4BBE" w:rsidRDefault="00A04C22" w:rsidP="00A04C22">
      <w:pPr>
        <w:rPr>
          <w:lang w:val="ru-RU"/>
        </w:rPr>
      </w:pPr>
      <w:r w:rsidRPr="006F4BBE">
        <w:rPr>
          <w:lang w:val="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A04C22" w:rsidRPr="006F4BBE" w:rsidRDefault="00A04C22" w:rsidP="00A04C22">
      <w:pPr>
        <w:rPr>
          <w:lang w:val="ru-RU"/>
        </w:rPr>
      </w:pPr>
      <w:r w:rsidRPr="006F4BBE">
        <w:rPr>
          <w:lang w:val="ru-RU"/>
        </w:rPr>
        <w:t>оценивать на применимость и достоверность информацию, полученную в ходе исследования  &lt;…&gt;;</w:t>
      </w:r>
    </w:p>
    <w:p w:rsidR="00A04C22" w:rsidRPr="006F4BBE" w:rsidRDefault="00A04C22" w:rsidP="00A04C22">
      <w:pPr>
        <w:rPr>
          <w:lang w:val="ru-RU"/>
        </w:rPr>
      </w:pPr>
      <w:r w:rsidRPr="006F4BBE">
        <w:rPr>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A04C22" w:rsidRPr="006F4BBE" w:rsidRDefault="00A04C22" w:rsidP="00A04C22">
      <w:pPr>
        <w:rPr>
          <w:lang w:val="ru-RU"/>
        </w:rPr>
      </w:pPr>
      <w:r w:rsidRPr="006F4BBE">
        <w:rPr>
          <w:lang w:val="ru-RU"/>
        </w:rPr>
        <w:t>прогнозировать</w:t>
      </w:r>
      <w:r w:rsidRPr="006F4BBE">
        <w:rPr>
          <w:spacing w:val="-20"/>
          <w:lang w:val="ru-RU"/>
        </w:rPr>
        <w:t xml:space="preserve"> </w:t>
      </w:r>
      <w:r w:rsidRPr="006F4BBE">
        <w:rPr>
          <w:lang w:val="ru-RU"/>
        </w:rPr>
        <w:t>возможное</w:t>
      </w:r>
      <w:r w:rsidRPr="006F4BBE">
        <w:rPr>
          <w:spacing w:val="-20"/>
          <w:lang w:val="ru-RU"/>
        </w:rPr>
        <w:t xml:space="preserve"> </w:t>
      </w:r>
      <w:r w:rsidRPr="006F4BBE">
        <w:rPr>
          <w:lang w:val="ru-RU"/>
        </w:rPr>
        <w:t>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процессов, событий и их последствия в аналогичных или сходных ситуациях,</w:t>
      </w:r>
      <w:r w:rsidRPr="006F4BBE">
        <w:rPr>
          <w:spacing w:val="-8"/>
          <w:lang w:val="ru-RU"/>
        </w:rPr>
        <w:t xml:space="preserve"> </w:t>
      </w:r>
      <w:r w:rsidRPr="006F4BBE">
        <w:rPr>
          <w:lang w:val="ru-RU"/>
        </w:rPr>
        <w:t>выдвигать</w:t>
      </w:r>
      <w:r w:rsidRPr="006F4BBE">
        <w:rPr>
          <w:spacing w:val="-8"/>
          <w:lang w:val="ru-RU"/>
        </w:rPr>
        <w:t xml:space="preserve"> </w:t>
      </w:r>
      <w:r w:rsidRPr="006F4BBE">
        <w:rPr>
          <w:lang w:val="ru-RU"/>
        </w:rPr>
        <w:t>предположения</w:t>
      </w:r>
      <w:r w:rsidRPr="006F4BBE">
        <w:rPr>
          <w:spacing w:val="-8"/>
          <w:lang w:val="ru-RU"/>
        </w:rPr>
        <w:t xml:space="preserve"> </w:t>
      </w:r>
      <w:r w:rsidRPr="006F4BBE">
        <w:rPr>
          <w:lang w:val="ru-RU"/>
        </w:rPr>
        <w:t>об</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развитии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условиях и</w:t>
      </w:r>
      <w:r w:rsidRPr="006F4BBE">
        <w:rPr>
          <w:spacing w:val="42"/>
          <w:lang w:val="ru-RU"/>
        </w:rPr>
        <w:t xml:space="preserve"> </w:t>
      </w:r>
      <w:r w:rsidRPr="006F4BBE">
        <w:rPr>
          <w:lang w:val="ru-RU"/>
        </w:rPr>
        <w:t>контекстах.</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04C22" w:rsidRPr="006F4BBE" w:rsidRDefault="00A04C22" w:rsidP="00A04C22">
      <w:pPr>
        <w:rPr>
          <w:lang w:val="ru-RU"/>
        </w:rPr>
      </w:pPr>
      <w:r w:rsidRPr="006F4BBE">
        <w:rPr>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rsidR="00A04C22" w:rsidRPr="006F4BBE" w:rsidRDefault="00A04C22" w:rsidP="00A04C22">
      <w:pPr>
        <w:rPr>
          <w:lang w:val="ru-RU"/>
        </w:rPr>
      </w:pPr>
      <w:r w:rsidRPr="006F4BBE">
        <w:rPr>
          <w:lang w:val="ru-RU"/>
        </w:rPr>
        <w:t>ционных источниках;</w:t>
      </w:r>
    </w:p>
    <w:p w:rsidR="00A04C22" w:rsidRPr="006F4BBE" w:rsidRDefault="00A04C22" w:rsidP="00A04C22">
      <w:pPr>
        <w:rPr>
          <w:lang w:val="ru-RU"/>
        </w:rPr>
      </w:pPr>
      <w:r w:rsidRPr="006F4BBE">
        <w:rPr>
          <w:lang w:val="ru-RU"/>
        </w:rPr>
        <w:t>самостоятельно выбирать оптимальную форму представления  информации &lt;…&gt;;</w:t>
      </w:r>
    </w:p>
    <w:p w:rsidR="00A04C22" w:rsidRPr="006F4BBE" w:rsidRDefault="00A04C22" w:rsidP="00A04C22">
      <w:pPr>
        <w:rPr>
          <w:lang w:val="ru-RU"/>
        </w:rPr>
      </w:pPr>
      <w:r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rsidR="00A04C22" w:rsidRPr="006F4BBE" w:rsidRDefault="00A04C22" w:rsidP="00A04C22">
      <w:pPr>
        <w:rPr>
          <w:lang w:val="ru-RU"/>
        </w:rPr>
      </w:pPr>
      <w:r w:rsidRPr="006F4BBE">
        <w:rPr>
          <w:lang w:val="ru-RU"/>
        </w:rPr>
        <w:t>эффективно запоминать и систематизировать информацию.</w:t>
      </w:r>
    </w:p>
    <w:p w:rsidR="00A04C22" w:rsidRPr="006F4BBE" w:rsidRDefault="00A04C22" w:rsidP="00A04C22">
      <w:pPr>
        <w:rPr>
          <w:lang w:val="ru-RU"/>
        </w:rPr>
      </w:pPr>
      <w:r w:rsidRPr="006F4BBE">
        <w:rPr>
          <w:lang w:val="ru-RU"/>
        </w:rPr>
        <w:t>2. Овладение универсальными учебными коммуникативными   действиями</w:t>
      </w:r>
    </w:p>
    <w:p w:rsidR="00A04C22" w:rsidRPr="006F4BBE" w:rsidRDefault="00A04C22" w:rsidP="00A04C22">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A04C22" w:rsidRPr="006F4BBE" w:rsidRDefault="00A04C22" w:rsidP="00A04C22">
      <w:pPr>
        <w:rPr>
          <w:lang w:val="ru-RU"/>
        </w:rPr>
      </w:pPr>
      <w:r w:rsidRPr="006F4BBE">
        <w:rPr>
          <w:lang w:val="ru-RU"/>
        </w:rPr>
        <w:t>Общение:</w:t>
      </w:r>
    </w:p>
    <w:p w:rsidR="00A04C22" w:rsidRPr="006F4BBE" w:rsidRDefault="00A04C22" w:rsidP="00A04C22">
      <w:pPr>
        <w:rPr>
          <w:lang w:val="ru-RU"/>
        </w:rPr>
      </w:pPr>
      <w:r w:rsidRPr="006F4BBE">
        <w:rPr>
          <w:lang w:val="ru-RU"/>
        </w:rPr>
        <w:t xml:space="preserve">воспринимать и формулировать суждения, выражать эмоции  в соответствии с целями и условиями  </w:t>
      </w:r>
      <w:r w:rsidRPr="006F4BBE">
        <w:rPr>
          <w:spacing w:val="56"/>
          <w:lang w:val="ru-RU"/>
        </w:rPr>
        <w:t xml:space="preserve"> </w:t>
      </w:r>
      <w:r w:rsidRPr="006F4BBE">
        <w:rPr>
          <w:lang w:val="ru-RU"/>
        </w:rPr>
        <w:t>общения;</w:t>
      </w:r>
    </w:p>
    <w:p w:rsidR="00A04C22" w:rsidRPr="006F4BBE" w:rsidRDefault="00A04C22" w:rsidP="00A04C22">
      <w:pPr>
        <w:rPr>
          <w:lang w:val="ru-RU"/>
        </w:rPr>
      </w:pPr>
      <w:r w:rsidRPr="006F4BBE">
        <w:rPr>
          <w:lang w:val="ru-RU"/>
        </w:rPr>
        <w:t>выражать себя (свою точку зрения) в устных и письменных текстах;</w:t>
      </w:r>
    </w:p>
    <w:p w:rsidR="00A04C22" w:rsidRPr="006F4BBE" w:rsidRDefault="00A04C22" w:rsidP="00A04C22">
      <w:pPr>
        <w:rPr>
          <w:lang w:val="ru-RU"/>
        </w:rPr>
      </w:pPr>
      <w:r w:rsidRPr="006F4BBE">
        <w:rPr>
          <w:spacing w:val="-4"/>
          <w:lang w:val="ru-RU"/>
        </w:rPr>
        <w:t>распознавать</w:t>
      </w:r>
      <w:r w:rsidRPr="006F4BBE">
        <w:rPr>
          <w:spacing w:val="-41"/>
          <w:lang w:val="ru-RU"/>
        </w:rPr>
        <w:t xml:space="preserve"> </w:t>
      </w:r>
      <w:r w:rsidRPr="006F4BBE">
        <w:rPr>
          <w:spacing w:val="-4"/>
          <w:lang w:val="ru-RU"/>
        </w:rPr>
        <w:t>невербальные</w:t>
      </w:r>
      <w:r w:rsidRPr="006F4BBE">
        <w:rPr>
          <w:spacing w:val="-41"/>
          <w:lang w:val="ru-RU"/>
        </w:rPr>
        <w:t xml:space="preserve"> </w:t>
      </w:r>
      <w:r w:rsidRPr="006F4BBE">
        <w:rPr>
          <w:spacing w:val="-4"/>
          <w:lang w:val="ru-RU"/>
        </w:rPr>
        <w:t>средства</w:t>
      </w:r>
      <w:r w:rsidRPr="006F4BBE">
        <w:rPr>
          <w:spacing w:val="-41"/>
          <w:lang w:val="ru-RU"/>
        </w:rPr>
        <w:t xml:space="preserve"> </w:t>
      </w:r>
      <w:r w:rsidRPr="006F4BBE">
        <w:rPr>
          <w:spacing w:val="-4"/>
          <w:lang w:val="ru-RU"/>
        </w:rPr>
        <w:t>общения,</w:t>
      </w:r>
      <w:r w:rsidRPr="006F4BBE">
        <w:rPr>
          <w:spacing w:val="-41"/>
          <w:lang w:val="ru-RU"/>
        </w:rPr>
        <w:t xml:space="preserve"> </w:t>
      </w:r>
      <w:r w:rsidRPr="006F4BBE">
        <w:rPr>
          <w:spacing w:val="-4"/>
          <w:lang w:val="ru-RU"/>
        </w:rPr>
        <w:t>понимать</w:t>
      </w:r>
      <w:r w:rsidRPr="006F4BBE">
        <w:rPr>
          <w:spacing w:val="-41"/>
          <w:lang w:val="ru-RU"/>
        </w:rPr>
        <w:t xml:space="preserve"> </w:t>
      </w:r>
      <w:r w:rsidRPr="006F4BBE">
        <w:rPr>
          <w:spacing w:val="-4"/>
          <w:lang w:val="ru-RU"/>
        </w:rPr>
        <w:t>значе</w:t>
      </w:r>
      <w:r w:rsidRPr="006F4BBE">
        <w:rPr>
          <w:spacing w:val="-3"/>
          <w:lang w:val="ru-RU"/>
        </w:rPr>
        <w:t xml:space="preserve">ние </w:t>
      </w:r>
      <w:r w:rsidRPr="006F4BBE">
        <w:rPr>
          <w:spacing w:val="-4"/>
          <w:lang w:val="ru-RU"/>
        </w:rPr>
        <w:t xml:space="preserve">социальных знаков, знать </w:t>
      </w:r>
      <w:r w:rsidRPr="006F4BBE">
        <w:rPr>
          <w:lang w:val="ru-RU"/>
        </w:rPr>
        <w:t xml:space="preserve">и </w:t>
      </w:r>
      <w:r w:rsidRPr="006F4BBE">
        <w:rPr>
          <w:spacing w:val="-4"/>
          <w:lang w:val="ru-RU"/>
        </w:rPr>
        <w:t xml:space="preserve">распознавать предпосылки </w:t>
      </w:r>
      <w:r w:rsidRPr="006F4BBE">
        <w:rPr>
          <w:spacing w:val="-3"/>
          <w:lang w:val="ru-RU"/>
        </w:rPr>
        <w:t>кон</w:t>
      </w:r>
      <w:r w:rsidRPr="006F4BBE">
        <w:rPr>
          <w:spacing w:val="-4"/>
          <w:lang w:val="ru-RU"/>
        </w:rPr>
        <w:t xml:space="preserve">фликтных ситуаций </w:t>
      </w:r>
      <w:r w:rsidRPr="006F4BBE">
        <w:rPr>
          <w:lang w:val="ru-RU"/>
        </w:rPr>
        <w:t xml:space="preserve">и </w:t>
      </w:r>
      <w:r w:rsidRPr="006F4BBE">
        <w:rPr>
          <w:spacing w:val="-4"/>
          <w:lang w:val="ru-RU"/>
        </w:rPr>
        <w:t>смягчать конфликты, вести</w:t>
      </w:r>
      <w:r w:rsidRPr="006F4BBE">
        <w:rPr>
          <w:spacing w:val="-3"/>
          <w:lang w:val="ru-RU"/>
        </w:rPr>
        <w:t xml:space="preserve"> </w:t>
      </w:r>
      <w:r w:rsidRPr="006F4BBE">
        <w:rPr>
          <w:spacing w:val="-4"/>
          <w:lang w:val="ru-RU"/>
        </w:rPr>
        <w:t>переговоры;</w:t>
      </w:r>
    </w:p>
    <w:p w:rsidR="00A04C22" w:rsidRPr="006F4BBE" w:rsidRDefault="00A04C22" w:rsidP="00A04C22">
      <w:pPr>
        <w:rPr>
          <w:lang w:val="ru-RU"/>
        </w:rPr>
      </w:pPr>
      <w:r w:rsidRPr="006F4BBE">
        <w:rPr>
          <w:lang w:val="ru-RU"/>
        </w:rPr>
        <w:t xml:space="preserve">понимать намерения других, проявлять уважительное отношение к собеседнику и в корректной форме формулировать  свои </w:t>
      </w:r>
      <w:r w:rsidRPr="006F4BBE">
        <w:rPr>
          <w:spacing w:val="11"/>
          <w:lang w:val="ru-RU"/>
        </w:rPr>
        <w:t xml:space="preserve"> </w:t>
      </w:r>
      <w:r w:rsidRPr="006F4BBE">
        <w:rPr>
          <w:lang w:val="ru-RU"/>
        </w:rPr>
        <w:t>возражения;</w:t>
      </w:r>
    </w:p>
    <w:p w:rsidR="00A04C22" w:rsidRPr="006F4BBE" w:rsidRDefault="00A04C22" w:rsidP="00A04C22">
      <w:pPr>
        <w:rPr>
          <w:lang w:val="ru-RU"/>
        </w:rPr>
      </w:pPr>
      <w:r w:rsidRPr="006F4BBE">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04C22" w:rsidRPr="006F4BBE" w:rsidRDefault="00A04C22" w:rsidP="00A04C22">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rsidR="00A04C22" w:rsidRPr="006F4BBE" w:rsidRDefault="00A04C22" w:rsidP="00A04C22">
      <w:pPr>
        <w:rPr>
          <w:lang w:val="ru-RU"/>
        </w:rPr>
      </w:pPr>
      <w:r w:rsidRPr="006F4BBE">
        <w:rPr>
          <w:lang w:val="ru-RU"/>
        </w:rPr>
        <w:t>публично представлять результаты выполненного &lt;…&gt; исследования,  проекта;</w:t>
      </w:r>
    </w:p>
    <w:p w:rsidR="00A04C22" w:rsidRPr="006F4BBE" w:rsidRDefault="00A04C22" w:rsidP="00A04C22">
      <w:pPr>
        <w:rPr>
          <w:lang w:val="ru-RU"/>
        </w:rPr>
      </w:pPr>
      <w:r w:rsidRPr="006F4BBE">
        <w:rPr>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4C22" w:rsidRPr="006F4BBE" w:rsidRDefault="00A04C22" w:rsidP="00A04C22">
      <w:pPr>
        <w:rPr>
          <w:i/>
          <w:lang w:val="ru-RU"/>
        </w:rPr>
      </w:pPr>
      <w:r w:rsidRPr="006F4BBE">
        <w:rPr>
          <w:lang w:val="ru-RU"/>
        </w:rPr>
        <w:t>Совместная деятельность:</w:t>
      </w:r>
    </w:p>
    <w:p w:rsidR="00A04C22" w:rsidRPr="006F4BBE" w:rsidRDefault="00A04C22" w:rsidP="00A04C22">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04C22" w:rsidRPr="006F4BBE" w:rsidRDefault="00A04C22" w:rsidP="00A04C22">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04C22" w:rsidRPr="006F4BBE" w:rsidRDefault="00A04C22" w:rsidP="00A04C22">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sidRPr="006F4BBE">
        <w:rPr>
          <w:spacing w:val="-15"/>
          <w:lang w:val="ru-RU"/>
        </w:rPr>
        <w:t xml:space="preserve"> </w:t>
      </w:r>
      <w:r w:rsidRPr="006F4BBE">
        <w:rPr>
          <w:lang w:val="ru-RU"/>
        </w:rPr>
        <w:t>иные);</w:t>
      </w:r>
    </w:p>
    <w:p w:rsidR="00A04C22" w:rsidRPr="006F4BBE" w:rsidRDefault="00A04C22" w:rsidP="00A04C22">
      <w:pPr>
        <w:rPr>
          <w:lang w:val="ru-RU"/>
        </w:rPr>
      </w:pPr>
      <w:r w:rsidRPr="006F4BBE">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4C22" w:rsidRPr="006F4BBE" w:rsidRDefault="00A04C22" w:rsidP="00A04C22">
      <w:pPr>
        <w:rPr>
          <w:lang w:val="ru-RU"/>
        </w:rPr>
      </w:pPr>
      <w:r w:rsidRPr="006F4BBE">
        <w:rPr>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sidRPr="006F4BBE">
        <w:rPr>
          <w:spacing w:val="22"/>
          <w:lang w:val="ru-RU"/>
        </w:rPr>
        <w:t xml:space="preserve"> </w:t>
      </w:r>
      <w:r w:rsidRPr="006F4BBE">
        <w:rPr>
          <w:lang w:val="ru-RU"/>
        </w:rPr>
        <w:t>группой.</w:t>
      </w:r>
    </w:p>
    <w:p w:rsidR="00A04C22" w:rsidRPr="006F4BBE" w:rsidRDefault="00A04C22" w:rsidP="00A04C22">
      <w:pPr>
        <w:rPr>
          <w:lang w:val="ru-RU"/>
        </w:rPr>
      </w:pPr>
    </w:p>
    <w:p w:rsidR="00A04C22" w:rsidRPr="006F4BBE" w:rsidRDefault="00A04C22" w:rsidP="00A04C22">
      <w:pPr>
        <w:rPr>
          <w:lang w:val="ru-RU"/>
        </w:rPr>
      </w:pPr>
      <w:r w:rsidRPr="006F4BBE">
        <w:rPr>
          <w:lang w:val="ru-RU"/>
        </w:rPr>
        <w:t>3. Овладение универсальными учебными регулятивными  действиями</w:t>
      </w:r>
    </w:p>
    <w:p w:rsidR="00A04C22" w:rsidRPr="006F4BBE" w:rsidRDefault="00A04C22" w:rsidP="00A04C22">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rPr>
          <w:lang w:val="ru-RU"/>
        </w:rPr>
      </w:pPr>
      <w:r w:rsidRPr="006F4BBE">
        <w:rPr>
          <w:lang w:val="ru-RU"/>
        </w:rPr>
        <w:t>Самоорганизация:</w:t>
      </w:r>
    </w:p>
    <w:p w:rsidR="00A04C22" w:rsidRPr="006F4BBE" w:rsidRDefault="00A04C22" w:rsidP="00A04C22">
      <w:pPr>
        <w:rPr>
          <w:lang w:val="ru-RU"/>
        </w:rPr>
      </w:pPr>
      <w:r w:rsidRPr="006F4BBE">
        <w:rPr>
          <w:lang w:val="ru-RU"/>
        </w:rPr>
        <w:t>выявлять проблемы для решения в жизненных и учебных ситуациях;</w:t>
      </w:r>
    </w:p>
    <w:p w:rsidR="00A04C22" w:rsidRPr="006F4BBE" w:rsidRDefault="00A04C22" w:rsidP="00A04C22">
      <w:pPr>
        <w:rPr>
          <w:lang w:val="ru-RU"/>
        </w:rPr>
      </w:pPr>
      <w:r w:rsidRPr="006F4BBE">
        <w:rPr>
          <w:lang w:val="ru-RU"/>
        </w:rPr>
        <w:t>ориентироваться в различных подходах принятия решений (индивидуальное,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группе,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решений в</w:t>
      </w:r>
      <w:r w:rsidRPr="006F4BBE">
        <w:rPr>
          <w:spacing w:val="-5"/>
          <w:lang w:val="ru-RU"/>
        </w:rPr>
        <w:t xml:space="preserve"> </w:t>
      </w:r>
      <w:r w:rsidRPr="006F4BBE">
        <w:rPr>
          <w:lang w:val="ru-RU"/>
        </w:rPr>
        <w:t>группе);</w:t>
      </w:r>
    </w:p>
    <w:p w:rsidR="00A04C22" w:rsidRPr="006F4BBE" w:rsidRDefault="00A04C22" w:rsidP="00A04C22">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4C22" w:rsidRPr="006F4BBE" w:rsidRDefault="00A04C22" w:rsidP="00A04C22">
      <w:pPr>
        <w:rPr>
          <w:lang w:val="ru-RU"/>
        </w:rPr>
      </w:pPr>
      <w:r w:rsidRPr="006F4BBE">
        <w:rPr>
          <w:lang w:val="ru-RU"/>
        </w:rPr>
        <w:t>составлять</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действий</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реализации</w:t>
      </w:r>
      <w:r w:rsidRPr="006F4BBE">
        <w:rPr>
          <w:spacing w:val="-20"/>
          <w:lang w:val="ru-RU"/>
        </w:rPr>
        <w:t xml:space="preserve"> </w:t>
      </w:r>
      <w:r w:rsidRPr="006F4BBE">
        <w:rPr>
          <w:lang w:val="ru-RU"/>
        </w:rPr>
        <w:t>намеченного</w:t>
      </w:r>
      <w:r w:rsidRPr="006F4BBE">
        <w:rPr>
          <w:spacing w:val="-20"/>
          <w:lang w:val="ru-RU"/>
        </w:rPr>
        <w:t xml:space="preserve"> </w:t>
      </w:r>
      <w:r w:rsidRPr="006F4BBE">
        <w:rPr>
          <w:lang w:val="ru-RU"/>
        </w:rPr>
        <w:t>алгоритма решения), корректировать предложенный алгоритм с учётом</w:t>
      </w:r>
      <w:r w:rsidRPr="006F4BBE">
        <w:rPr>
          <w:spacing w:val="-12"/>
          <w:lang w:val="ru-RU"/>
        </w:rPr>
        <w:t xml:space="preserve"> </w:t>
      </w:r>
      <w:r w:rsidRPr="006F4BBE">
        <w:rPr>
          <w:lang w:val="ru-RU"/>
        </w:rPr>
        <w:t>получения</w:t>
      </w:r>
      <w:r w:rsidRPr="006F4BBE">
        <w:rPr>
          <w:spacing w:val="-12"/>
          <w:lang w:val="ru-RU"/>
        </w:rPr>
        <w:t xml:space="preserve"> </w:t>
      </w:r>
      <w:r w:rsidRPr="006F4BBE">
        <w:rPr>
          <w:lang w:val="ru-RU"/>
        </w:rPr>
        <w:t>новых</w:t>
      </w:r>
      <w:r w:rsidRPr="006F4BBE">
        <w:rPr>
          <w:spacing w:val="-12"/>
          <w:lang w:val="ru-RU"/>
        </w:rPr>
        <w:t xml:space="preserve"> </w:t>
      </w:r>
      <w:r w:rsidRPr="006F4BBE">
        <w:rPr>
          <w:lang w:val="ru-RU"/>
        </w:rPr>
        <w:t>знаний</w:t>
      </w:r>
      <w:r w:rsidRPr="006F4BBE">
        <w:rPr>
          <w:spacing w:val="-12"/>
          <w:lang w:val="ru-RU"/>
        </w:rPr>
        <w:t xml:space="preserve"> </w:t>
      </w:r>
      <w:r w:rsidRPr="006F4BBE">
        <w:rPr>
          <w:lang w:val="ru-RU"/>
        </w:rPr>
        <w:t>об</w:t>
      </w:r>
      <w:r w:rsidRPr="006F4BBE">
        <w:rPr>
          <w:spacing w:val="-12"/>
          <w:lang w:val="ru-RU"/>
        </w:rPr>
        <w:t xml:space="preserve"> </w:t>
      </w:r>
      <w:r w:rsidRPr="006F4BBE">
        <w:rPr>
          <w:lang w:val="ru-RU"/>
        </w:rPr>
        <w:t>изучаемом</w:t>
      </w:r>
      <w:r w:rsidRPr="006F4BBE">
        <w:rPr>
          <w:spacing w:val="-12"/>
          <w:lang w:val="ru-RU"/>
        </w:rPr>
        <w:t xml:space="preserve"> </w:t>
      </w:r>
      <w:r w:rsidRPr="006F4BBE">
        <w:rPr>
          <w:lang w:val="ru-RU"/>
        </w:rPr>
        <w:t>объекте;</w:t>
      </w:r>
    </w:p>
    <w:p w:rsidR="00A04C22" w:rsidRPr="006F4BBE" w:rsidRDefault="00A04C22" w:rsidP="00A04C22">
      <w:pPr>
        <w:rPr>
          <w:lang w:val="ru-RU"/>
        </w:rPr>
      </w:pPr>
      <w:r w:rsidRPr="006F4BBE">
        <w:rPr>
          <w:lang w:val="ru-RU"/>
        </w:rPr>
        <w:t>делать выбор и брать ответственность за   решение.</w:t>
      </w:r>
    </w:p>
    <w:p w:rsidR="00A04C22" w:rsidRPr="006F4BBE" w:rsidRDefault="00A04C22" w:rsidP="00A04C22">
      <w:pPr>
        <w:rPr>
          <w:lang w:val="ru-RU"/>
        </w:rPr>
      </w:pPr>
      <w:r w:rsidRPr="006F4BBE">
        <w:rPr>
          <w:lang w:val="ru-RU"/>
        </w:rPr>
        <w:t>Самоконтроль:</w:t>
      </w:r>
    </w:p>
    <w:p w:rsidR="00A04C22" w:rsidRPr="006F4BBE" w:rsidRDefault="00A04C22" w:rsidP="00A04C22">
      <w:pPr>
        <w:rPr>
          <w:lang w:val="ru-RU"/>
        </w:rPr>
      </w:pPr>
      <w:r w:rsidRPr="006F4BBE">
        <w:rPr>
          <w:lang w:val="ru-RU"/>
        </w:rPr>
        <w:t>владеть способами самоконтроля, самомотивации и рефлексии;</w:t>
      </w:r>
    </w:p>
    <w:p w:rsidR="00A04C22" w:rsidRPr="006F4BBE" w:rsidRDefault="00A04C22" w:rsidP="00A04C22">
      <w:pPr>
        <w:rPr>
          <w:lang w:val="ru-RU"/>
        </w:rPr>
      </w:pPr>
      <w:r w:rsidRPr="006F4BBE">
        <w:rPr>
          <w:lang w:val="ru-RU"/>
        </w:rPr>
        <w:t>давать</w:t>
      </w:r>
      <w:r w:rsidRPr="006F4BBE">
        <w:rPr>
          <w:spacing w:val="-19"/>
          <w:lang w:val="ru-RU"/>
        </w:rPr>
        <w:t xml:space="preserve"> </w:t>
      </w:r>
      <w:r w:rsidRPr="006F4BBE">
        <w:rPr>
          <w:lang w:val="ru-RU"/>
        </w:rPr>
        <w:t>адекватную</w:t>
      </w:r>
      <w:r w:rsidRPr="006F4BBE">
        <w:rPr>
          <w:spacing w:val="-19"/>
          <w:lang w:val="ru-RU"/>
        </w:rPr>
        <w:t xml:space="preserve"> </w:t>
      </w:r>
      <w:r w:rsidRPr="006F4BBE">
        <w:rPr>
          <w:lang w:val="ru-RU"/>
        </w:rPr>
        <w:t>оценку</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предлагать</w:t>
      </w:r>
      <w:r w:rsidRPr="006F4BBE">
        <w:rPr>
          <w:spacing w:val="-19"/>
          <w:lang w:val="ru-RU"/>
        </w:rPr>
        <w:t xml:space="preserve"> </w:t>
      </w:r>
      <w:r w:rsidRPr="006F4BBE">
        <w:rPr>
          <w:lang w:val="ru-RU"/>
        </w:rPr>
        <w:t>план</w:t>
      </w:r>
      <w:r w:rsidRPr="006F4BBE">
        <w:rPr>
          <w:spacing w:val="-19"/>
          <w:lang w:val="ru-RU"/>
        </w:rPr>
        <w:t xml:space="preserve"> </w:t>
      </w:r>
      <w:r w:rsidRPr="006F4BBE">
        <w:rPr>
          <w:lang w:val="ru-RU"/>
        </w:rPr>
        <w:t>её</w:t>
      </w:r>
      <w:r w:rsidRPr="006F4BBE">
        <w:rPr>
          <w:spacing w:val="-19"/>
          <w:lang w:val="ru-RU"/>
        </w:rPr>
        <w:t xml:space="preserve"> </w:t>
      </w:r>
      <w:r w:rsidRPr="006F4BBE">
        <w:rPr>
          <w:lang w:val="ru-RU"/>
        </w:rPr>
        <w:t>изменения;</w:t>
      </w:r>
    </w:p>
    <w:p w:rsidR="00A04C22" w:rsidRPr="006F4BBE" w:rsidRDefault="00A04C22" w:rsidP="00A04C22">
      <w:pPr>
        <w:rPr>
          <w:lang w:val="ru-RU"/>
        </w:rPr>
      </w:pPr>
      <w:r w:rsidRPr="006F4BBE">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04C22" w:rsidRPr="006F4BBE" w:rsidRDefault="00A04C22" w:rsidP="00A04C22">
      <w:pPr>
        <w:rPr>
          <w:lang w:val="ru-RU"/>
        </w:rPr>
      </w:pPr>
      <w:r w:rsidRPr="006F4BBE">
        <w:rPr>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4C22" w:rsidRPr="006F4BBE" w:rsidRDefault="00A04C22" w:rsidP="00A04C22">
      <w:pPr>
        <w:rPr>
          <w:lang w:val="ru-RU"/>
        </w:rPr>
      </w:pPr>
      <w:r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04C22" w:rsidRPr="006F4BBE" w:rsidRDefault="00A04C22" w:rsidP="00A04C22">
      <w:pPr>
        <w:rPr>
          <w:lang w:val="ru-RU"/>
        </w:rPr>
      </w:pPr>
      <w:r w:rsidRPr="006F4BBE">
        <w:rPr>
          <w:lang w:val="ru-RU"/>
        </w:rPr>
        <w:t xml:space="preserve">оценивать соответствие результата цели и  </w:t>
      </w:r>
      <w:r w:rsidRPr="006F4BBE">
        <w:rPr>
          <w:spacing w:val="56"/>
          <w:lang w:val="ru-RU"/>
        </w:rPr>
        <w:t xml:space="preserve"> </w:t>
      </w:r>
      <w:r w:rsidRPr="006F4BBE">
        <w:rPr>
          <w:lang w:val="ru-RU"/>
        </w:rPr>
        <w:t>условиям.</w:t>
      </w:r>
    </w:p>
    <w:p w:rsidR="00A04C22" w:rsidRPr="006F4BBE" w:rsidRDefault="00A04C22" w:rsidP="00A04C22">
      <w:pPr>
        <w:rPr>
          <w:lang w:val="ru-RU"/>
        </w:rPr>
      </w:pPr>
      <w:r w:rsidRPr="006F4BBE">
        <w:rPr>
          <w:lang w:val="ru-RU"/>
        </w:rPr>
        <w:t>Эмоциональный   интеллект:</w:t>
      </w:r>
    </w:p>
    <w:p w:rsidR="00A04C22" w:rsidRPr="006F4BBE" w:rsidRDefault="00A04C22" w:rsidP="00A04C22">
      <w:pPr>
        <w:rPr>
          <w:lang w:val="ru-RU"/>
        </w:rPr>
      </w:pPr>
      <w:r w:rsidRPr="006F4BBE">
        <w:rPr>
          <w:lang w:val="ru-RU"/>
        </w:rPr>
        <w:t>различать, называть и управлять собственными эмоциями</w:t>
      </w:r>
      <w:r w:rsidRPr="006F4BBE">
        <w:rPr>
          <w:spacing w:val="-24"/>
          <w:lang w:val="ru-RU"/>
        </w:rPr>
        <w:t xml:space="preserve"> </w:t>
      </w:r>
      <w:r w:rsidRPr="006F4BBE">
        <w:rPr>
          <w:lang w:val="ru-RU"/>
        </w:rPr>
        <w:t>и эмоциями</w:t>
      </w:r>
      <w:r w:rsidRPr="006F4BBE">
        <w:rPr>
          <w:spacing w:val="-8"/>
          <w:lang w:val="ru-RU"/>
        </w:rPr>
        <w:t xml:space="preserve"> </w:t>
      </w:r>
      <w:r w:rsidRPr="006F4BBE">
        <w:rPr>
          <w:lang w:val="ru-RU"/>
        </w:rPr>
        <w:t>других;</w:t>
      </w:r>
    </w:p>
    <w:p w:rsidR="00A04C22" w:rsidRPr="006F4BBE" w:rsidRDefault="00A04C22" w:rsidP="00A04C22">
      <w:pPr>
        <w:rPr>
          <w:lang w:val="ru-RU"/>
        </w:rPr>
      </w:pPr>
      <w:r w:rsidRPr="006F4BBE">
        <w:rPr>
          <w:lang w:val="ru-RU"/>
        </w:rPr>
        <w:t>выявлять и анализировать причины эмоций;</w:t>
      </w:r>
    </w:p>
    <w:p w:rsidR="00A04C22" w:rsidRPr="006F4BBE" w:rsidRDefault="00A04C22" w:rsidP="00A04C22">
      <w:pPr>
        <w:rPr>
          <w:lang w:val="ru-RU"/>
        </w:rPr>
      </w:pPr>
      <w:r w:rsidRPr="006F4BBE">
        <w:rPr>
          <w:lang w:val="ru-RU"/>
        </w:rPr>
        <w:t>ставить себя на место другого человека, понимать мотивы и намерения другого;</w:t>
      </w:r>
    </w:p>
    <w:p w:rsidR="00A04C22" w:rsidRPr="006F4BBE" w:rsidRDefault="00A04C22" w:rsidP="00A04C22">
      <w:pPr>
        <w:rPr>
          <w:lang w:val="ru-RU"/>
        </w:rPr>
      </w:pPr>
      <w:r w:rsidRPr="006F4BBE">
        <w:rPr>
          <w:lang w:val="ru-RU"/>
        </w:rPr>
        <w:t>регулировать  способ  выражения эмоций.</w:t>
      </w:r>
    </w:p>
    <w:p w:rsidR="00A04C22" w:rsidRPr="006F4BBE" w:rsidRDefault="00A04C22" w:rsidP="00A04C22">
      <w:pPr>
        <w:rPr>
          <w:lang w:val="ru-RU"/>
        </w:rPr>
      </w:pPr>
      <w:r w:rsidRPr="006F4BBE">
        <w:rPr>
          <w:lang w:val="ru-RU"/>
        </w:rPr>
        <w:t>Принятие  себя  и других:</w:t>
      </w:r>
    </w:p>
    <w:p w:rsidR="00A04C22" w:rsidRPr="006F4BBE" w:rsidRDefault="00A04C22" w:rsidP="00A04C22">
      <w:pPr>
        <w:rPr>
          <w:lang w:val="ru-RU"/>
        </w:rPr>
      </w:pPr>
      <w:r w:rsidRPr="006F4BBE">
        <w:rPr>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A04C22" w:rsidRPr="006F4BBE" w:rsidRDefault="00A04C22" w:rsidP="00A04C22">
      <w:pPr>
        <w:rPr>
          <w:lang w:val="ru-RU"/>
        </w:rPr>
      </w:pPr>
      <w:r w:rsidRPr="006F4BBE">
        <w:rPr>
          <w:lang w:val="ru-RU"/>
        </w:rPr>
        <w:t>открытость себе и  другим;</w:t>
      </w:r>
    </w:p>
    <w:p w:rsidR="00A04C22" w:rsidRPr="006F4BBE" w:rsidRDefault="00A04C22" w:rsidP="00A04C22">
      <w:pPr>
        <w:rPr>
          <w:lang w:val="ru-RU"/>
        </w:rPr>
      </w:pPr>
      <w:r w:rsidRPr="006F4BBE">
        <w:rPr>
          <w:lang w:val="ru-RU"/>
        </w:rPr>
        <w:t>осознавать невозможность контролировать всё   вокруг.</w:t>
      </w:r>
    </w:p>
    <w:p w:rsidR="00A04C22" w:rsidRPr="006F4BBE" w:rsidRDefault="00A04C22" w:rsidP="00A04C22">
      <w:pPr>
        <w:rPr>
          <w:b/>
          <w:bCs/>
          <w:i/>
          <w:iCs/>
          <w:lang w:val="ru-RU"/>
        </w:rPr>
      </w:pPr>
      <w:bookmarkStart w:id="292" w:name="_Toc97148416"/>
      <w:r w:rsidRPr="006F4BBE">
        <w:rPr>
          <w:b/>
          <w:bCs/>
          <w:i/>
          <w:iCs/>
          <w:lang w:val="ru-RU"/>
        </w:rPr>
        <w:t>Предметные</w:t>
      </w:r>
      <w:r w:rsidRPr="006F4BBE">
        <w:rPr>
          <w:b/>
          <w:bCs/>
          <w:i/>
          <w:iCs/>
          <w:spacing w:val="50"/>
          <w:lang w:val="ru-RU"/>
        </w:rPr>
        <w:t xml:space="preserve"> </w:t>
      </w:r>
      <w:r w:rsidRPr="006F4BBE">
        <w:rPr>
          <w:b/>
          <w:bCs/>
          <w:i/>
          <w:iCs/>
          <w:lang w:val="ru-RU"/>
        </w:rPr>
        <w:t>результаты</w:t>
      </w:r>
      <w:bookmarkEnd w:id="292"/>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A04C22" w:rsidRPr="006F4BBE" w:rsidRDefault="00A04C22" w:rsidP="00A04C22">
      <w:pPr>
        <w:rPr>
          <w:lang w:val="ru-RU"/>
        </w:rPr>
      </w:pPr>
      <w:r w:rsidRPr="006F4BBE">
        <w:rPr>
          <w:b/>
          <w:lang w:val="ru-RU"/>
        </w:rPr>
        <w:t xml:space="preserve">Предметные результаты </w:t>
      </w:r>
      <w:r w:rsidRPr="006F4BBE">
        <w:rPr>
          <w:lang w:val="ru-RU"/>
        </w:rPr>
        <w:t>освоения рабочей программы по предмету «Обществознание» (6–9  классы):</w:t>
      </w:r>
    </w:p>
    <w:p w:rsidR="00A04C22" w:rsidRPr="006F4BBE" w:rsidRDefault="00A04C22" w:rsidP="00A04C22">
      <w:pPr>
        <w:rPr>
          <w:lang w:val="ru-RU"/>
        </w:rPr>
      </w:pPr>
      <w:r w:rsidRPr="006F4BBE">
        <w:rPr>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rsidR="00A04C22" w:rsidRPr="006F4BBE" w:rsidRDefault="00A04C22" w:rsidP="00A04C22">
      <w:pPr>
        <w:rPr>
          <w:lang w:val="ru-RU"/>
        </w:rPr>
      </w:pPr>
      <w:r w:rsidRPr="006F4BBE">
        <w:rPr>
          <w:lang w:val="ru-RU"/>
        </w:rPr>
        <w:t>социальных норм, регулирующих общественные отношения, включая правовые нормы, регулирующие типичные для</w:t>
      </w:r>
      <w:r w:rsidRPr="006F4BBE">
        <w:rPr>
          <w:spacing w:val="-22"/>
          <w:lang w:val="ru-RU"/>
        </w:rPr>
        <w:t xml:space="preserve"> </w:t>
      </w:r>
      <w:r w:rsidRPr="006F4BBE">
        <w:rPr>
          <w:lang w:val="ru-RU"/>
        </w:rPr>
        <w:t>несовершеннолетнего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членов</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семьи</w:t>
      </w:r>
      <w:r w:rsidRPr="006F4BBE">
        <w:rPr>
          <w:spacing w:val="-31"/>
          <w:lang w:val="ru-RU"/>
        </w:rPr>
        <w:t xml:space="preserve"> </w:t>
      </w:r>
      <w:r w:rsidRPr="006F4BBE">
        <w:rPr>
          <w:lang w:val="ru-RU"/>
        </w:rPr>
        <w:t>общественные</w:t>
      </w:r>
      <w:r w:rsidRPr="006F4BBE">
        <w:rPr>
          <w:spacing w:val="-31"/>
          <w:lang w:val="ru-RU"/>
        </w:rPr>
        <w:t xml:space="preserve"> </w:t>
      </w:r>
      <w:r w:rsidRPr="006F4BBE">
        <w:rPr>
          <w:lang w:val="ru-RU"/>
        </w:rPr>
        <w:t>отношения (в</w:t>
      </w:r>
      <w:r w:rsidRPr="006F4BBE">
        <w:rPr>
          <w:spacing w:val="-13"/>
          <w:lang w:val="ru-RU"/>
        </w:rPr>
        <w:t xml:space="preserve"> </w:t>
      </w:r>
      <w:r w:rsidRPr="006F4BBE">
        <w:rPr>
          <w:lang w:val="ru-RU"/>
        </w:rPr>
        <w:t>том</w:t>
      </w:r>
      <w:r w:rsidRPr="006F4BBE">
        <w:rPr>
          <w:spacing w:val="-13"/>
          <w:lang w:val="ru-RU"/>
        </w:rPr>
        <w:t xml:space="preserve"> </w:t>
      </w:r>
      <w:r w:rsidRPr="006F4BBE">
        <w:rPr>
          <w:lang w:val="ru-RU"/>
        </w:rPr>
        <w:t>числе</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гражданского,</w:t>
      </w:r>
      <w:r w:rsidRPr="006F4BBE">
        <w:rPr>
          <w:spacing w:val="-13"/>
          <w:lang w:val="ru-RU"/>
        </w:rPr>
        <w:t xml:space="preserve"> </w:t>
      </w:r>
      <w:r w:rsidRPr="006F4BBE">
        <w:rPr>
          <w:lang w:val="ru-RU"/>
        </w:rPr>
        <w:t>трудового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семейного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налогового</w:t>
      </w:r>
      <w:r w:rsidRPr="006F4BBE">
        <w:rPr>
          <w:spacing w:val="-13"/>
          <w:lang w:val="ru-RU"/>
        </w:rPr>
        <w:t xml:space="preserve"> </w:t>
      </w:r>
      <w:r w:rsidRPr="006F4BBE">
        <w:rPr>
          <w:lang w:val="ru-RU"/>
        </w:rPr>
        <w:t>законодательства);</w:t>
      </w:r>
      <w:r w:rsidRPr="006F4BBE">
        <w:rPr>
          <w:spacing w:val="-13"/>
          <w:lang w:val="ru-RU"/>
        </w:rPr>
        <w:t xml:space="preserve"> </w:t>
      </w:r>
      <w:r w:rsidRPr="006F4BBE">
        <w:rPr>
          <w:lang w:val="ru-RU"/>
        </w:rPr>
        <w:t>процессах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явлениях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экономической</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области</w:t>
      </w:r>
      <w:r w:rsidRPr="006F4BBE">
        <w:rPr>
          <w:spacing w:val="-9"/>
          <w:lang w:val="ru-RU"/>
        </w:rPr>
        <w:t xml:space="preserve"> </w:t>
      </w:r>
      <w:r w:rsidRPr="006F4BBE">
        <w:rPr>
          <w:lang w:val="ru-RU"/>
        </w:rPr>
        <w:t>макрои</w:t>
      </w:r>
      <w:r w:rsidRPr="006F4BBE">
        <w:rPr>
          <w:spacing w:val="-9"/>
          <w:lang w:val="ru-RU"/>
        </w:rPr>
        <w:t xml:space="preserve"> </w:t>
      </w:r>
      <w:r w:rsidRPr="006F4BBE">
        <w:rPr>
          <w:lang w:val="ru-RU"/>
        </w:rPr>
        <w:t>микроэкономики),</w:t>
      </w:r>
      <w:r w:rsidRPr="006F4BBE">
        <w:rPr>
          <w:spacing w:val="-9"/>
          <w:lang w:val="ru-RU"/>
        </w:rPr>
        <w:t xml:space="preserve"> </w:t>
      </w:r>
      <w:r w:rsidRPr="006F4BBE">
        <w:rPr>
          <w:lang w:val="ru-RU"/>
        </w:rPr>
        <w:t>социальной, духовной и политической сферах жизни общества; основах</w:t>
      </w:r>
      <w:r w:rsidRPr="006F4BBE">
        <w:rPr>
          <w:spacing w:val="-16"/>
          <w:lang w:val="ru-RU"/>
        </w:rPr>
        <w:t xml:space="preserve"> </w:t>
      </w:r>
      <w:r w:rsidRPr="006F4BBE">
        <w:rPr>
          <w:lang w:val="ru-RU"/>
        </w:rPr>
        <w:t>конституционного</w:t>
      </w:r>
      <w:r w:rsidRPr="006F4BBE">
        <w:rPr>
          <w:spacing w:val="-16"/>
          <w:lang w:val="ru-RU"/>
        </w:rPr>
        <w:t xml:space="preserve"> </w:t>
      </w:r>
      <w:r w:rsidRPr="006F4BBE">
        <w:rPr>
          <w:lang w:val="ru-RU"/>
        </w:rPr>
        <w:t>строя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государственной</w:t>
      </w:r>
      <w:r w:rsidRPr="006F4BBE">
        <w:rPr>
          <w:spacing w:val="-23"/>
          <w:lang w:val="ru-RU"/>
        </w:rPr>
        <w:t xml:space="preserve"> </w:t>
      </w:r>
      <w:r w:rsidRPr="006F4BBE">
        <w:rPr>
          <w:lang w:val="ru-RU"/>
        </w:rPr>
        <w:t>власти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Российской</w:t>
      </w:r>
      <w:r w:rsidRPr="006F4BBE">
        <w:rPr>
          <w:spacing w:val="-23"/>
          <w:lang w:val="ru-RU"/>
        </w:rPr>
        <w:t xml:space="preserve"> </w:t>
      </w:r>
      <w:r w:rsidRPr="006F4BBE">
        <w:rPr>
          <w:lang w:val="ru-RU"/>
        </w:rPr>
        <w:t>Федерации,</w:t>
      </w:r>
      <w:r w:rsidRPr="006F4BBE">
        <w:rPr>
          <w:spacing w:val="-23"/>
          <w:lang w:val="ru-RU"/>
        </w:rPr>
        <w:t xml:space="preserve"> </w:t>
      </w:r>
      <w:r w:rsidRPr="006F4BBE">
        <w:rPr>
          <w:lang w:val="ru-RU"/>
        </w:rPr>
        <w:t>правовом</w:t>
      </w:r>
      <w:r w:rsidRPr="006F4BBE">
        <w:rPr>
          <w:spacing w:val="-23"/>
          <w:lang w:val="ru-RU"/>
        </w:rPr>
        <w:t xml:space="preserve"> </w:t>
      </w:r>
      <w:r w:rsidRPr="006F4BBE">
        <w:rPr>
          <w:lang w:val="ru-RU"/>
        </w:rPr>
        <w:t>статусе</w:t>
      </w:r>
      <w:r w:rsidRPr="006F4BBE">
        <w:rPr>
          <w:spacing w:val="-23"/>
          <w:lang w:val="ru-RU"/>
        </w:rPr>
        <w:t xml:space="preserve"> </w:t>
      </w:r>
      <w:r w:rsidRPr="006F4BBE">
        <w:rPr>
          <w:lang w:val="ru-RU"/>
        </w:rPr>
        <w:t>гражданина</w:t>
      </w:r>
      <w:r w:rsidRPr="006F4BBE">
        <w:rPr>
          <w:spacing w:val="-17"/>
          <w:lang w:val="ru-RU"/>
        </w:rPr>
        <w:t xml:space="preserve"> </w:t>
      </w:r>
      <w:r w:rsidRPr="006F4BBE">
        <w:rPr>
          <w:lang w:val="ru-RU"/>
        </w:rPr>
        <w:t>Российской</w:t>
      </w:r>
      <w:r w:rsidRPr="006F4BBE">
        <w:rPr>
          <w:spacing w:val="-17"/>
          <w:lang w:val="ru-RU"/>
        </w:rPr>
        <w:t xml:space="preserve"> </w:t>
      </w:r>
      <w:r w:rsidRPr="006F4BBE">
        <w:rPr>
          <w:lang w:val="ru-RU"/>
        </w:rPr>
        <w:t>Федерации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несовершеннолетнего); системе образования в Российской Федерации; основах государственной бюджетной и денежно-кредитной, социальной политики,</w:t>
      </w:r>
      <w:r w:rsidRPr="006F4BBE">
        <w:rPr>
          <w:spacing w:val="-20"/>
          <w:lang w:val="ru-RU"/>
        </w:rPr>
        <w:t xml:space="preserve"> </w:t>
      </w:r>
      <w:r w:rsidRPr="006F4BBE">
        <w:rPr>
          <w:lang w:val="ru-RU"/>
        </w:rPr>
        <w:t>политики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сфере</w:t>
      </w:r>
      <w:r w:rsidRPr="006F4BBE">
        <w:rPr>
          <w:spacing w:val="-20"/>
          <w:lang w:val="ru-RU"/>
        </w:rPr>
        <w:t xml:space="preserve"> </w:t>
      </w:r>
      <w:r w:rsidRPr="006F4BBE">
        <w:rPr>
          <w:lang w:val="ru-RU"/>
        </w:rPr>
        <w:t>культуры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образования,</w:t>
      </w:r>
      <w:r w:rsidRPr="006F4BBE">
        <w:rPr>
          <w:spacing w:val="-20"/>
          <w:lang w:val="ru-RU"/>
        </w:rPr>
        <w:t xml:space="preserve"> </w:t>
      </w:r>
      <w:r w:rsidRPr="006F4BBE">
        <w:rPr>
          <w:lang w:val="ru-RU"/>
        </w:rPr>
        <w:t>противодействии коррупции в Российской Федерации, обеспечении безопасности</w:t>
      </w:r>
      <w:r w:rsidRPr="006F4BBE">
        <w:rPr>
          <w:spacing w:val="-24"/>
          <w:lang w:val="ru-RU"/>
        </w:rPr>
        <w:t xml:space="preserve"> </w:t>
      </w:r>
      <w:r w:rsidRPr="006F4BBE">
        <w:rPr>
          <w:lang w:val="ru-RU"/>
        </w:rPr>
        <w:t>личности,</w:t>
      </w:r>
      <w:r w:rsidRPr="006F4BBE">
        <w:rPr>
          <w:spacing w:val="-24"/>
          <w:lang w:val="ru-RU"/>
        </w:rPr>
        <w:t xml:space="preserve"> </w:t>
      </w:r>
      <w:r w:rsidRPr="006F4BBE">
        <w:rPr>
          <w:lang w:val="ru-RU"/>
        </w:rPr>
        <w:t>общества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государства,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от терроризма и</w:t>
      </w:r>
      <w:r w:rsidRPr="006F4BBE">
        <w:rPr>
          <w:spacing w:val="-17"/>
          <w:lang w:val="ru-RU"/>
        </w:rPr>
        <w:t xml:space="preserve"> </w:t>
      </w:r>
      <w:r w:rsidRPr="006F4BBE">
        <w:rPr>
          <w:lang w:val="ru-RU"/>
        </w:rPr>
        <w:t>экстремизма;</w:t>
      </w:r>
    </w:p>
    <w:p w:rsidR="00A04C22" w:rsidRPr="006F4BBE" w:rsidRDefault="00A04C22" w:rsidP="00A04C22">
      <w:pPr>
        <w:rPr>
          <w:lang w:val="ru-RU"/>
        </w:rPr>
      </w:pPr>
      <w:r w:rsidRPr="006F4BBE">
        <w:rPr>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04C22" w:rsidRPr="006F4BBE" w:rsidRDefault="00A04C22" w:rsidP="00A04C22">
      <w:pPr>
        <w:rPr>
          <w:lang w:val="ru-RU"/>
        </w:rPr>
      </w:pPr>
      <w:r w:rsidRPr="006F4BBE">
        <w:rPr>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04C22" w:rsidRPr="006F4BBE" w:rsidRDefault="00A04C22" w:rsidP="00A04C22">
      <w:pPr>
        <w:rPr>
          <w:lang w:val="ru-RU"/>
        </w:rPr>
      </w:pPr>
      <w:r w:rsidRPr="006F4BBE">
        <w:rPr>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04C22" w:rsidRPr="006F4BBE" w:rsidRDefault="00A04C22" w:rsidP="00A04C22">
      <w:pPr>
        <w:rPr>
          <w:lang w:val="ru-RU"/>
        </w:rPr>
      </w:pPr>
      <w:r w:rsidRPr="006F4BBE">
        <w:rPr>
          <w:lang w:val="ru-RU"/>
        </w:rPr>
        <w:t>5)</w:t>
      </w:r>
      <w:r w:rsidRPr="006F4BBE">
        <w:rPr>
          <w:spacing w:val="-9"/>
          <w:lang w:val="ru-RU"/>
        </w:rPr>
        <w:t xml:space="preserve"> </w:t>
      </w:r>
      <w:r w:rsidRPr="006F4BBE">
        <w:rPr>
          <w:lang w:val="ru-RU"/>
        </w:rPr>
        <w:t>умение</w:t>
      </w:r>
      <w:r w:rsidRPr="006F4BBE">
        <w:rPr>
          <w:spacing w:val="-9"/>
          <w:lang w:val="ru-RU"/>
        </w:rPr>
        <w:t xml:space="preserve"> </w:t>
      </w:r>
      <w:r w:rsidRPr="006F4BBE">
        <w:rPr>
          <w:lang w:val="ru-RU"/>
        </w:rPr>
        <w:t>сравнивать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устанавливать</w:t>
      </w:r>
      <w:r w:rsidRPr="006F4BBE">
        <w:rPr>
          <w:spacing w:val="-9"/>
          <w:lang w:val="ru-RU"/>
        </w:rPr>
        <w:t xml:space="preserve"> </w:t>
      </w:r>
      <w:r w:rsidRPr="006F4BBE">
        <w:rPr>
          <w:lang w:val="ru-RU"/>
        </w:rPr>
        <w:t>основания для сравнения) деятельность людей, социальные объекты, явления,</w:t>
      </w:r>
      <w:r w:rsidRPr="006F4BBE">
        <w:rPr>
          <w:spacing w:val="-8"/>
          <w:lang w:val="ru-RU"/>
        </w:rPr>
        <w:t xml:space="preserve"> </w:t>
      </w:r>
      <w:r w:rsidRPr="006F4BBE">
        <w:rPr>
          <w:lang w:val="ru-RU"/>
        </w:rPr>
        <w:t>процессы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сферах</w:t>
      </w:r>
      <w:r w:rsidRPr="006F4BBE">
        <w:rPr>
          <w:spacing w:val="-8"/>
          <w:lang w:val="ru-RU"/>
        </w:rPr>
        <w:t xml:space="preserve"> </w:t>
      </w:r>
      <w:r w:rsidRPr="006F4BBE">
        <w:rPr>
          <w:lang w:val="ru-RU"/>
        </w:rPr>
        <w:t>общественной</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их элементы и основные</w:t>
      </w:r>
      <w:r w:rsidRPr="006F4BBE">
        <w:rPr>
          <w:spacing w:val="-35"/>
          <w:lang w:val="ru-RU"/>
        </w:rPr>
        <w:t xml:space="preserve"> </w:t>
      </w:r>
      <w:r w:rsidRPr="006F4BBE">
        <w:rPr>
          <w:lang w:val="ru-RU"/>
        </w:rPr>
        <w:t>функции;</w:t>
      </w:r>
    </w:p>
    <w:p w:rsidR="00A04C22" w:rsidRPr="006F4BBE" w:rsidRDefault="00A04C22" w:rsidP="00A04C22">
      <w:pPr>
        <w:rPr>
          <w:lang w:val="ru-RU"/>
        </w:rPr>
      </w:pPr>
      <w:r w:rsidRPr="006F4BBE">
        <w:rPr>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sidRPr="006F4BBE">
        <w:rPr>
          <w:spacing w:val="-11"/>
          <w:lang w:val="ru-RU"/>
        </w:rPr>
        <w:t xml:space="preserve"> </w:t>
      </w:r>
      <w:r w:rsidRPr="006F4BBE">
        <w:rPr>
          <w:lang w:val="ru-RU"/>
        </w:rPr>
        <w:t>кризисов</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государстве;</w:t>
      </w:r>
    </w:p>
    <w:p w:rsidR="00A04C22" w:rsidRPr="006F4BBE" w:rsidRDefault="00A04C22" w:rsidP="00A04C22">
      <w:pPr>
        <w:rPr>
          <w:lang w:val="ru-RU"/>
        </w:rPr>
      </w:pPr>
      <w:r w:rsidRPr="006F4BBE">
        <w:rPr>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04C22" w:rsidRPr="006F4BBE" w:rsidRDefault="00A04C22" w:rsidP="00A04C22">
      <w:pPr>
        <w:rPr>
          <w:lang w:val="ru-RU"/>
        </w:rPr>
      </w:pPr>
      <w:r w:rsidRPr="006F4BBE">
        <w:rPr>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04C22" w:rsidRPr="006F4BBE" w:rsidRDefault="00A04C22" w:rsidP="00A04C22">
      <w:pPr>
        <w:rPr>
          <w:lang w:val="ru-RU"/>
        </w:rPr>
      </w:pPr>
      <w:r w:rsidRPr="006F4BBE">
        <w:rPr>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04C22" w:rsidRPr="006F4BBE" w:rsidRDefault="00A04C22" w:rsidP="00A04C22">
      <w:pPr>
        <w:rPr>
          <w:lang w:val="ru-RU"/>
        </w:rPr>
      </w:pPr>
      <w:r w:rsidRPr="006F4BBE">
        <w:rPr>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04C22" w:rsidRPr="006F4BBE" w:rsidRDefault="00A04C22" w:rsidP="00A04C22">
      <w:pPr>
        <w:rPr>
          <w:lang w:val="ru-RU"/>
        </w:rPr>
      </w:pPr>
      <w:r w:rsidRPr="006F4BBE">
        <w:rPr>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04C22" w:rsidRPr="006F4BBE" w:rsidRDefault="00A04C22" w:rsidP="00A04C22">
      <w:pPr>
        <w:rPr>
          <w:lang w:val="ru-RU"/>
        </w:rPr>
      </w:pPr>
      <w:r w:rsidRPr="006F4BBE">
        <w:rPr>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sidRPr="006F4BBE">
        <w:rPr>
          <w:spacing w:val="-24"/>
          <w:lang w:val="ru-RU"/>
        </w:rPr>
        <w:t xml:space="preserve"> </w:t>
      </w:r>
      <w:r w:rsidRPr="006F4BBE">
        <w:rPr>
          <w:lang w:val="ru-RU"/>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sidRPr="006F4BBE">
        <w:rPr>
          <w:spacing w:val="32"/>
          <w:lang w:val="ru-RU"/>
        </w:rPr>
        <w:t xml:space="preserve"> </w:t>
      </w:r>
      <w:r w:rsidRPr="006F4BBE">
        <w:rPr>
          <w:lang w:val="ru-RU"/>
        </w:rPr>
        <w:t>аргументами;</w:t>
      </w:r>
    </w:p>
    <w:p w:rsidR="00A04C22" w:rsidRPr="006F4BBE" w:rsidRDefault="00A04C22" w:rsidP="00A04C22">
      <w:pPr>
        <w:rPr>
          <w:lang w:val="ru-RU"/>
        </w:rPr>
      </w:pPr>
      <w:r w:rsidRPr="006F4BBE">
        <w:rPr>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6F4BBE">
        <w:rPr>
          <w:spacing w:val="25"/>
          <w:lang w:val="ru-RU"/>
        </w:rPr>
        <w:t xml:space="preserve"> </w:t>
      </w:r>
      <w:r w:rsidRPr="006F4BBE">
        <w:rPr>
          <w:lang w:val="ru-RU"/>
        </w:rPr>
        <w:t>поведения;</w:t>
      </w:r>
    </w:p>
    <w:p w:rsidR="00A04C22" w:rsidRPr="006F4BBE" w:rsidRDefault="00A04C22" w:rsidP="00A04C22">
      <w:pPr>
        <w:rPr>
          <w:lang w:val="ru-RU"/>
        </w:rPr>
      </w:pPr>
      <w:r w:rsidRPr="006F4BBE">
        <w:rPr>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04C22" w:rsidRPr="006F4BBE" w:rsidRDefault="00A04C22" w:rsidP="00A04C22">
      <w:pPr>
        <w:rPr>
          <w:lang w:val="ru-RU"/>
        </w:rPr>
      </w:pPr>
      <w:r w:rsidRPr="006F4BBE">
        <w:rPr>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04C22" w:rsidRPr="006F4BBE" w:rsidRDefault="00A04C22" w:rsidP="00A04C22">
      <w:pPr>
        <w:rPr>
          <w:lang w:val="ru-RU"/>
        </w:rPr>
      </w:pPr>
      <w:r w:rsidRPr="006F4BBE">
        <w:rPr>
          <w:lang w:val="ru-RU"/>
        </w:rPr>
        <w:t>16)</w:t>
      </w:r>
      <w:r w:rsidRPr="006F4BBE">
        <w:rPr>
          <w:spacing w:val="-41"/>
          <w:lang w:val="ru-RU"/>
        </w:rPr>
        <w:t xml:space="preserve"> </w:t>
      </w:r>
      <w:r w:rsidRPr="006F4BBE">
        <w:rPr>
          <w:lang w:val="ru-RU"/>
        </w:rPr>
        <w:t>приобретение</w:t>
      </w:r>
      <w:r w:rsidRPr="006F4BBE">
        <w:rPr>
          <w:spacing w:val="-41"/>
          <w:lang w:val="ru-RU"/>
        </w:rPr>
        <w:t xml:space="preserve"> </w:t>
      </w:r>
      <w:r w:rsidRPr="006F4BBE">
        <w:rPr>
          <w:lang w:val="ru-RU"/>
        </w:rPr>
        <w:t>опыта</w:t>
      </w:r>
      <w:r w:rsidRPr="006F4BBE">
        <w:rPr>
          <w:spacing w:val="-41"/>
          <w:lang w:val="ru-RU"/>
        </w:rPr>
        <w:t xml:space="preserve"> </w:t>
      </w:r>
      <w:r w:rsidRPr="006F4BBE">
        <w:rPr>
          <w:lang w:val="ru-RU"/>
        </w:rPr>
        <w:t>осуществления</w:t>
      </w:r>
      <w:r w:rsidRPr="006F4BBE">
        <w:rPr>
          <w:spacing w:val="-41"/>
          <w:lang w:val="ru-RU"/>
        </w:rPr>
        <w:t xml:space="preserve"> </w:t>
      </w:r>
      <w:r w:rsidRPr="006F4BBE">
        <w:rPr>
          <w:lang w:val="ru-RU"/>
        </w:rPr>
        <w:t>совместной,</w:t>
      </w:r>
      <w:r w:rsidRPr="006F4BBE">
        <w:rPr>
          <w:spacing w:val="-41"/>
          <w:lang w:val="ru-RU"/>
        </w:rPr>
        <w:t xml:space="preserve"> </w:t>
      </w:r>
      <w:r w:rsidRPr="006F4BBE">
        <w:rPr>
          <w:lang w:val="ru-RU"/>
        </w:rPr>
        <w:t>включая взаимодействие с людьми другой культуры, национальной и религиозной</w:t>
      </w:r>
      <w:r w:rsidRPr="006F4BBE">
        <w:rPr>
          <w:spacing w:val="-13"/>
          <w:lang w:val="ru-RU"/>
        </w:rPr>
        <w:t xml:space="preserve"> </w:t>
      </w:r>
      <w:r w:rsidRPr="006F4BBE">
        <w:rPr>
          <w:lang w:val="ru-RU"/>
        </w:rPr>
        <w:t>принадлежности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национальных</w:t>
      </w:r>
      <w:r w:rsidRPr="006F4BBE">
        <w:rPr>
          <w:spacing w:val="-13"/>
          <w:lang w:val="ru-RU"/>
        </w:rPr>
        <w:t xml:space="preserve"> </w:t>
      </w:r>
      <w:r w:rsidRPr="006F4BBE">
        <w:rPr>
          <w:lang w:val="ru-RU"/>
        </w:rPr>
        <w:t>ценностей современного российского общества: гуманистических</w:t>
      </w:r>
      <w:r w:rsidRPr="006F4BBE">
        <w:rPr>
          <w:spacing w:val="-18"/>
          <w:lang w:val="ru-RU"/>
        </w:rPr>
        <w:t xml:space="preserve"> </w:t>
      </w:r>
      <w:r w:rsidRPr="006F4BBE">
        <w:rPr>
          <w:lang w:val="ru-RU"/>
        </w:rPr>
        <w:t>и демократических ценностей, идей мира и взаимопонимания между</w:t>
      </w:r>
      <w:r w:rsidRPr="006F4BBE">
        <w:rPr>
          <w:spacing w:val="-22"/>
          <w:lang w:val="ru-RU"/>
        </w:rPr>
        <w:t xml:space="preserve"> </w:t>
      </w:r>
      <w:r w:rsidRPr="006F4BBE">
        <w:rPr>
          <w:lang w:val="ru-RU"/>
        </w:rPr>
        <w:t>народами,</w:t>
      </w:r>
      <w:r w:rsidRPr="006F4BBE">
        <w:rPr>
          <w:spacing w:val="-22"/>
          <w:lang w:val="ru-RU"/>
        </w:rPr>
        <w:t xml:space="preserve"> </w:t>
      </w:r>
      <w:r w:rsidRPr="006F4BBE">
        <w:rPr>
          <w:lang w:val="ru-RU"/>
        </w:rPr>
        <w:t>людьми</w:t>
      </w:r>
      <w:r w:rsidRPr="006F4BBE">
        <w:rPr>
          <w:spacing w:val="-22"/>
          <w:lang w:val="ru-RU"/>
        </w:rPr>
        <w:t xml:space="preserve"> </w:t>
      </w:r>
      <w:r w:rsidRPr="006F4BBE">
        <w:rPr>
          <w:lang w:val="ru-RU"/>
        </w:rPr>
        <w:t>разных</w:t>
      </w:r>
      <w:r w:rsidRPr="006F4BBE">
        <w:rPr>
          <w:spacing w:val="-22"/>
          <w:lang w:val="ru-RU"/>
        </w:rPr>
        <w:t xml:space="preserve"> </w:t>
      </w:r>
      <w:r w:rsidRPr="006F4BBE">
        <w:rPr>
          <w:lang w:val="ru-RU"/>
        </w:rPr>
        <w:t>культур;</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ценности культуры и традиций народов</w:t>
      </w:r>
      <w:r w:rsidRPr="006F4BBE">
        <w:rPr>
          <w:spacing w:val="-7"/>
          <w:lang w:val="ru-RU"/>
        </w:rPr>
        <w:t xml:space="preserve"> </w:t>
      </w:r>
      <w:r w:rsidRPr="006F4BBE">
        <w:rPr>
          <w:lang w:val="ru-RU"/>
        </w:rPr>
        <w:t>России</w:t>
      </w:r>
      <w:r w:rsidRPr="006F4BBE">
        <w:rPr>
          <w:rStyle w:val="af"/>
          <w:lang w:val="ru-RU"/>
        </w:rPr>
        <w:footnoteReference w:id="16"/>
      </w:r>
      <w:r w:rsidRPr="006F4BBE">
        <w:rPr>
          <w:lang w:val="ru-RU"/>
        </w:rPr>
        <w:t>.</w:t>
      </w:r>
    </w:p>
    <w:p w:rsidR="00A04C22" w:rsidRPr="006F4BBE" w:rsidRDefault="00A04C22" w:rsidP="00A04C22">
      <w:pPr>
        <w:rPr>
          <w:lang w:val="ru-RU"/>
        </w:rPr>
      </w:pPr>
      <w:bookmarkStart w:id="293" w:name="_Toc97148417"/>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6 КЛАСС</w:t>
      </w:r>
      <w:bookmarkEnd w:id="293"/>
    </w:p>
    <w:p w:rsidR="00A04C22" w:rsidRPr="006F4BBE" w:rsidRDefault="00A04C22" w:rsidP="00A04C22">
      <w:pPr>
        <w:rPr>
          <w:lang w:val="ru-RU"/>
        </w:rPr>
      </w:pPr>
      <w:r w:rsidRPr="006F4BBE">
        <w:rPr>
          <w:lang w:val="ru-RU"/>
        </w:rPr>
        <w:t>Человек и его социальное окружение</w:t>
      </w:r>
    </w:p>
    <w:p w:rsidR="00A04C22" w:rsidRPr="006F4BBE" w:rsidRDefault="00A04C22" w:rsidP="00A04C22">
      <w:pPr>
        <w:rPr>
          <w:lang w:val="ru-RU"/>
        </w:rPr>
      </w:pPr>
      <w:r w:rsidRPr="006F4BBE">
        <w:rPr>
          <w:lang w:val="ru-RU"/>
        </w:rPr>
        <w:t xml:space="preserve">– </w:t>
      </w:r>
      <w:r w:rsidRPr="006F4BBE">
        <w:rPr>
          <w:b/>
          <w:lang w:val="ru-RU"/>
        </w:rPr>
        <w:t xml:space="preserve">осваивать и применять знания </w:t>
      </w:r>
      <w:r w:rsidRPr="006F4BBE">
        <w:rPr>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w:t>
      </w:r>
      <w:r w:rsidRPr="006F4BBE">
        <w:rPr>
          <w:spacing w:val="-24"/>
          <w:lang w:val="ru-RU"/>
        </w:rPr>
        <w:t xml:space="preserve"> </w:t>
      </w:r>
      <w:r w:rsidRPr="006F4BBE">
        <w:rPr>
          <w:lang w:val="ru-RU"/>
        </w:rPr>
        <w:t>людьми;</w:t>
      </w:r>
    </w:p>
    <w:p w:rsidR="00A04C22" w:rsidRPr="006F4BBE" w:rsidRDefault="00A04C22" w:rsidP="00A04C22">
      <w:pPr>
        <w:rPr>
          <w:lang w:val="ru-RU"/>
        </w:rPr>
      </w:pPr>
      <w:r w:rsidRPr="006F4BBE">
        <w:rPr>
          <w:lang w:val="ru-RU"/>
        </w:rPr>
        <w:t>–</w:t>
      </w:r>
      <w:r w:rsidRPr="006F4BBE">
        <w:rPr>
          <w:spacing w:val="-37"/>
          <w:lang w:val="ru-RU"/>
        </w:rPr>
        <w:t xml:space="preserve"> </w:t>
      </w:r>
      <w:r w:rsidRPr="006F4BBE">
        <w:rPr>
          <w:b/>
          <w:lang w:val="ru-RU"/>
        </w:rPr>
        <w:t>характеризовать</w:t>
      </w:r>
      <w:r w:rsidRPr="006F4BBE">
        <w:rPr>
          <w:b/>
          <w:spacing w:val="-17"/>
          <w:lang w:val="ru-RU"/>
        </w:rPr>
        <w:t xml:space="preserve"> </w:t>
      </w:r>
      <w:r w:rsidRPr="006F4BBE">
        <w:rPr>
          <w:lang w:val="ru-RU"/>
        </w:rPr>
        <w:t>традиционные</w:t>
      </w:r>
      <w:r w:rsidRPr="006F4BBE">
        <w:rPr>
          <w:spacing w:val="-17"/>
          <w:lang w:val="ru-RU"/>
        </w:rPr>
        <w:t xml:space="preserve"> </w:t>
      </w:r>
      <w:r w:rsidRPr="006F4BBE">
        <w:rPr>
          <w:lang w:val="ru-RU"/>
        </w:rPr>
        <w:t>российские</w:t>
      </w:r>
      <w:r w:rsidRPr="006F4BBE">
        <w:rPr>
          <w:spacing w:val="-17"/>
          <w:lang w:val="ru-RU"/>
        </w:rPr>
        <w:t xml:space="preserve"> </w:t>
      </w:r>
      <w:r w:rsidRPr="006F4BBE">
        <w:rPr>
          <w:lang w:val="ru-RU"/>
        </w:rPr>
        <w:t>духовно-нравственные</w:t>
      </w:r>
      <w:r w:rsidRPr="006F4BBE">
        <w:rPr>
          <w:spacing w:val="-21"/>
          <w:lang w:val="ru-RU"/>
        </w:rPr>
        <w:t xml:space="preserve"> </w:t>
      </w:r>
      <w:r w:rsidRPr="006F4BBE">
        <w:rPr>
          <w:lang w:val="ru-RU"/>
        </w:rPr>
        <w:t>ценности</w:t>
      </w:r>
      <w:r w:rsidRPr="006F4BBE">
        <w:rPr>
          <w:spacing w:val="-21"/>
          <w:lang w:val="ru-RU"/>
        </w:rPr>
        <w:t xml:space="preserve"> </w:t>
      </w:r>
      <w:r w:rsidRPr="006F4BBE">
        <w:rPr>
          <w:lang w:val="ru-RU"/>
        </w:rPr>
        <w:t>на</w:t>
      </w:r>
      <w:r w:rsidRPr="006F4BBE">
        <w:rPr>
          <w:spacing w:val="-21"/>
          <w:lang w:val="ru-RU"/>
        </w:rPr>
        <w:t xml:space="preserve"> </w:t>
      </w:r>
      <w:r w:rsidRPr="006F4BBE">
        <w:rPr>
          <w:lang w:val="ru-RU"/>
        </w:rPr>
        <w:t>примерах</w:t>
      </w:r>
      <w:r w:rsidRPr="006F4BBE">
        <w:rPr>
          <w:spacing w:val="-21"/>
          <w:lang w:val="ru-RU"/>
        </w:rPr>
        <w:t xml:space="preserve"> </w:t>
      </w:r>
      <w:r w:rsidRPr="006F4BBE">
        <w:rPr>
          <w:lang w:val="ru-RU"/>
        </w:rPr>
        <w:t>семьи,</w:t>
      </w:r>
      <w:r w:rsidRPr="006F4BBE">
        <w:rPr>
          <w:spacing w:val="-21"/>
          <w:lang w:val="ru-RU"/>
        </w:rPr>
        <w:t xml:space="preserve"> </w:t>
      </w:r>
      <w:r w:rsidRPr="006F4BBE">
        <w:rPr>
          <w:lang w:val="ru-RU"/>
        </w:rPr>
        <w:t>семейных</w:t>
      </w:r>
      <w:r w:rsidRPr="006F4BBE">
        <w:rPr>
          <w:spacing w:val="-21"/>
          <w:lang w:val="ru-RU"/>
        </w:rPr>
        <w:t xml:space="preserve"> </w:t>
      </w:r>
      <w:r w:rsidRPr="006F4BBE">
        <w:rPr>
          <w:lang w:val="ru-RU"/>
        </w:rPr>
        <w:t>традиций; характеризовать основные потребности человека, показывать</w:t>
      </w:r>
      <w:r w:rsidRPr="006F4BBE">
        <w:rPr>
          <w:spacing w:val="-16"/>
          <w:lang w:val="ru-RU"/>
        </w:rPr>
        <w:t xml:space="preserve"> </w:t>
      </w:r>
      <w:r w:rsidRPr="006F4BBE">
        <w:rPr>
          <w:lang w:val="ru-RU"/>
        </w:rPr>
        <w:t>их</w:t>
      </w:r>
      <w:r w:rsidRPr="006F4BBE">
        <w:rPr>
          <w:spacing w:val="-16"/>
          <w:lang w:val="ru-RU"/>
        </w:rPr>
        <w:t xml:space="preserve"> </w:t>
      </w:r>
      <w:r w:rsidRPr="006F4BBE">
        <w:rPr>
          <w:lang w:val="ru-RU"/>
        </w:rPr>
        <w:t>индивидуальный</w:t>
      </w:r>
      <w:r w:rsidRPr="006F4BBE">
        <w:rPr>
          <w:spacing w:val="-16"/>
          <w:lang w:val="ru-RU"/>
        </w:rPr>
        <w:t xml:space="preserve"> </w:t>
      </w:r>
      <w:r w:rsidRPr="006F4BBE">
        <w:rPr>
          <w:lang w:val="ru-RU"/>
        </w:rPr>
        <w:t>характер;</w:t>
      </w:r>
      <w:r w:rsidRPr="006F4BBE">
        <w:rPr>
          <w:spacing w:val="-16"/>
          <w:lang w:val="ru-RU"/>
        </w:rPr>
        <w:t xml:space="preserve"> </w:t>
      </w:r>
      <w:r w:rsidRPr="006F4BBE">
        <w:rPr>
          <w:lang w:val="ru-RU"/>
        </w:rPr>
        <w:t>особенности</w:t>
      </w:r>
      <w:r w:rsidRPr="006F4BBE">
        <w:rPr>
          <w:spacing w:val="-16"/>
          <w:lang w:val="ru-RU"/>
        </w:rPr>
        <w:t xml:space="preserve"> </w:t>
      </w:r>
      <w:r w:rsidRPr="006F4BBE">
        <w:rPr>
          <w:lang w:val="ru-RU"/>
        </w:rPr>
        <w:t>личностного становления и социальной позиции людей с ограниченными</w:t>
      </w:r>
      <w:r w:rsidRPr="006F4BBE">
        <w:rPr>
          <w:spacing w:val="-9"/>
          <w:lang w:val="ru-RU"/>
        </w:rPr>
        <w:t xml:space="preserve"> </w:t>
      </w:r>
      <w:r w:rsidRPr="006F4BBE">
        <w:rPr>
          <w:lang w:val="ru-RU"/>
        </w:rPr>
        <w:t>возможностями</w:t>
      </w:r>
      <w:r w:rsidRPr="006F4BBE">
        <w:rPr>
          <w:spacing w:val="-9"/>
          <w:lang w:val="ru-RU"/>
        </w:rPr>
        <w:t xml:space="preserve"> </w:t>
      </w:r>
      <w:r w:rsidRPr="006F4BBE">
        <w:rPr>
          <w:lang w:val="ru-RU"/>
        </w:rPr>
        <w:t>здоровья;</w:t>
      </w:r>
      <w:r w:rsidRPr="006F4BBE">
        <w:rPr>
          <w:spacing w:val="-9"/>
          <w:lang w:val="ru-RU"/>
        </w:rPr>
        <w:t xml:space="preserve"> </w:t>
      </w:r>
      <w:r w:rsidRPr="006F4BBE">
        <w:rPr>
          <w:lang w:val="ru-RU"/>
        </w:rPr>
        <w:t>деятельность</w:t>
      </w:r>
      <w:r w:rsidRPr="006F4BBE">
        <w:rPr>
          <w:spacing w:val="-9"/>
          <w:lang w:val="ru-RU"/>
        </w:rPr>
        <w:t xml:space="preserve"> </w:t>
      </w:r>
      <w:r w:rsidRPr="006F4BBE">
        <w:rPr>
          <w:lang w:val="ru-RU"/>
        </w:rPr>
        <w:t>человека;</w:t>
      </w:r>
      <w:r w:rsidRPr="006F4BBE">
        <w:rPr>
          <w:spacing w:val="-9"/>
          <w:lang w:val="ru-RU"/>
        </w:rPr>
        <w:t xml:space="preserve"> </w:t>
      </w:r>
      <w:r w:rsidRPr="006F4BBE">
        <w:rPr>
          <w:lang w:val="ru-RU"/>
        </w:rPr>
        <w:t>образование и его значение для человека и</w:t>
      </w:r>
      <w:r w:rsidRPr="006F4BBE">
        <w:rPr>
          <w:spacing w:val="-29"/>
          <w:lang w:val="ru-RU"/>
        </w:rPr>
        <w:t xml:space="preserve"> </w:t>
      </w:r>
      <w:r w:rsidRPr="006F4BBE">
        <w:rPr>
          <w:lang w:val="ru-RU"/>
        </w:rPr>
        <w:t>общества;</w:t>
      </w:r>
    </w:p>
    <w:p w:rsidR="00A04C22" w:rsidRPr="006F4BBE" w:rsidRDefault="00A04C22" w:rsidP="00A04C22">
      <w:pPr>
        <w:rPr>
          <w:lang w:val="ru-RU"/>
        </w:rPr>
      </w:pPr>
      <w:r w:rsidRPr="006F4BBE">
        <w:rPr>
          <w:lang w:val="ru-RU"/>
        </w:rPr>
        <w:t xml:space="preserve">– </w:t>
      </w:r>
      <w:r w:rsidRPr="006F4BBE">
        <w:rPr>
          <w:b/>
          <w:lang w:val="ru-RU"/>
        </w:rPr>
        <w:t xml:space="preserve">приводить примеры </w:t>
      </w:r>
      <w:r w:rsidRPr="006F4BBE">
        <w:rPr>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Pr="006F4BBE">
        <w:rPr>
          <w:spacing w:val="49"/>
          <w:lang w:val="ru-RU"/>
        </w:rPr>
        <w:t xml:space="preserve"> </w:t>
      </w:r>
      <w:r w:rsidRPr="006F4BBE">
        <w:rPr>
          <w:lang w:val="ru-RU"/>
        </w:rPr>
        <w:t>группах;</w:t>
      </w:r>
    </w:p>
    <w:p w:rsidR="00A04C22" w:rsidRPr="006F4BBE" w:rsidRDefault="00A04C22" w:rsidP="00A04C22">
      <w:pPr>
        <w:rPr>
          <w:lang w:val="ru-RU"/>
        </w:rPr>
      </w:pPr>
      <w:r w:rsidRPr="006F4BBE">
        <w:rPr>
          <w:lang w:val="ru-RU"/>
        </w:rPr>
        <w:t xml:space="preserve">– </w:t>
      </w:r>
      <w:r w:rsidRPr="006F4BBE">
        <w:rPr>
          <w:b/>
          <w:lang w:val="ru-RU"/>
        </w:rPr>
        <w:t xml:space="preserve">классифицировать </w:t>
      </w:r>
      <w:r w:rsidRPr="006F4BBE">
        <w:rPr>
          <w:lang w:val="ru-RU"/>
        </w:rPr>
        <w:t>по разным признакам виды</w:t>
      </w:r>
      <w:r w:rsidRPr="006F4BBE">
        <w:rPr>
          <w:spacing w:val="-35"/>
          <w:lang w:val="ru-RU"/>
        </w:rPr>
        <w:t xml:space="preserve"> </w:t>
      </w:r>
      <w:r w:rsidRPr="006F4BBE">
        <w:rPr>
          <w:lang w:val="ru-RU"/>
        </w:rPr>
        <w:t>деятельности человека,  потребности</w:t>
      </w:r>
      <w:r w:rsidRPr="006F4BBE">
        <w:rPr>
          <w:spacing w:val="3"/>
          <w:lang w:val="ru-RU"/>
        </w:rPr>
        <w:t xml:space="preserve"> </w:t>
      </w:r>
      <w:r w:rsidRPr="006F4BBE">
        <w:rPr>
          <w:lang w:val="ru-RU"/>
        </w:rPr>
        <w:t>людей;</w:t>
      </w:r>
    </w:p>
    <w:p w:rsidR="00A04C22" w:rsidRPr="006F4BBE" w:rsidRDefault="00A04C22" w:rsidP="00A04C22">
      <w:pPr>
        <w:rPr>
          <w:lang w:val="ru-RU"/>
        </w:rPr>
      </w:pPr>
      <w:r w:rsidRPr="006F4BBE">
        <w:rPr>
          <w:lang w:val="ru-RU"/>
        </w:rPr>
        <w:t xml:space="preserve">– </w:t>
      </w:r>
      <w:r w:rsidRPr="006F4BBE">
        <w:rPr>
          <w:b/>
          <w:lang w:val="ru-RU"/>
        </w:rPr>
        <w:t xml:space="preserve">сравнивать </w:t>
      </w:r>
      <w:r w:rsidRPr="006F4BBE">
        <w:rPr>
          <w:lang w:val="ru-RU"/>
        </w:rPr>
        <w:t>понятия «индивид», «индивидуальность», «личность»; свойства человека и животных; виды деятельности (игра, труд, учение);</w:t>
      </w:r>
    </w:p>
    <w:p w:rsidR="00A04C22" w:rsidRPr="006F4BBE" w:rsidRDefault="00A04C22" w:rsidP="00A04C22">
      <w:pPr>
        <w:rPr>
          <w:lang w:val="ru-RU"/>
        </w:rPr>
      </w:pPr>
      <w:r w:rsidRPr="006F4BBE">
        <w:rPr>
          <w:lang w:val="ru-RU"/>
        </w:rPr>
        <w:t xml:space="preserve">– </w:t>
      </w:r>
      <w:r w:rsidRPr="006F4BBE">
        <w:rPr>
          <w:b/>
          <w:lang w:val="ru-RU"/>
        </w:rPr>
        <w:t xml:space="preserve">устанавливать и объяснять взаимосвязи </w:t>
      </w:r>
      <w:r w:rsidRPr="006F4BBE">
        <w:rPr>
          <w:lang w:val="ru-RU"/>
        </w:rPr>
        <w:t>людей в малых группах; целей, способов и результатов деятельности, целей  и средств</w:t>
      </w:r>
      <w:r w:rsidRPr="006F4BBE">
        <w:rPr>
          <w:spacing w:val="48"/>
          <w:lang w:val="ru-RU"/>
        </w:rPr>
        <w:t xml:space="preserve"> </w:t>
      </w:r>
      <w:r w:rsidRPr="006F4BBE">
        <w:rPr>
          <w:lang w:val="ru-RU"/>
        </w:rPr>
        <w:t>общения;</w:t>
      </w:r>
    </w:p>
    <w:p w:rsidR="00A04C22" w:rsidRPr="006F4BBE" w:rsidRDefault="00A04C22" w:rsidP="00A04C22">
      <w:pPr>
        <w:rPr>
          <w:lang w:val="ru-RU"/>
        </w:rPr>
      </w:pPr>
      <w:r w:rsidRPr="006F4BBE">
        <w:rPr>
          <w:lang w:val="ru-RU"/>
        </w:rPr>
        <w:t>–</w:t>
      </w:r>
      <w:r w:rsidRPr="006F4BBE">
        <w:rPr>
          <w:spacing w:val="-16"/>
          <w:lang w:val="ru-RU"/>
        </w:rPr>
        <w:t xml:space="preserve"> </w:t>
      </w:r>
      <w:r w:rsidRPr="006F4BBE">
        <w:rPr>
          <w:b/>
          <w:lang w:val="ru-RU"/>
        </w:rPr>
        <w:t>использовать</w:t>
      </w:r>
      <w:r w:rsidRPr="006F4BBE">
        <w:rPr>
          <w:b/>
          <w:spacing w:val="-20"/>
          <w:lang w:val="ru-RU"/>
        </w:rPr>
        <w:t xml:space="preserve"> </w:t>
      </w:r>
      <w:r w:rsidRPr="006F4BBE">
        <w:rPr>
          <w:b/>
          <w:lang w:val="ru-RU"/>
        </w:rPr>
        <w:t>полученные</w:t>
      </w:r>
      <w:r w:rsidRPr="006F4BBE">
        <w:rPr>
          <w:b/>
          <w:spacing w:val="-20"/>
          <w:lang w:val="ru-RU"/>
        </w:rPr>
        <w:t xml:space="preserve"> </w:t>
      </w:r>
      <w:r w:rsidRPr="006F4BBE">
        <w:rPr>
          <w:b/>
          <w:lang w:val="ru-RU"/>
        </w:rPr>
        <w:t>знания</w:t>
      </w:r>
      <w:r w:rsidRPr="006F4BBE">
        <w:rPr>
          <w:b/>
          <w:spacing w:val="-20"/>
          <w:lang w:val="ru-RU"/>
        </w:rPr>
        <w:t xml:space="preserve"> </w:t>
      </w:r>
      <w:r w:rsidRPr="006F4BBE">
        <w:rPr>
          <w:lang w:val="ru-RU"/>
        </w:rPr>
        <w:t>для</w:t>
      </w:r>
      <w:r w:rsidRPr="006F4BBE">
        <w:rPr>
          <w:spacing w:val="-20"/>
          <w:lang w:val="ru-RU"/>
        </w:rPr>
        <w:t xml:space="preserve"> </w:t>
      </w:r>
      <w:r w:rsidRPr="006F4BBE">
        <w:rPr>
          <w:lang w:val="ru-RU"/>
        </w:rPr>
        <w:t>объяснения</w:t>
      </w:r>
      <w:r w:rsidRPr="006F4BBE">
        <w:rPr>
          <w:spacing w:val="-20"/>
          <w:lang w:val="ru-RU"/>
        </w:rPr>
        <w:t xml:space="preserve"> </w:t>
      </w:r>
      <w:r w:rsidRPr="006F4BBE">
        <w:rPr>
          <w:lang w:val="ru-RU"/>
        </w:rPr>
        <w:t>(устного</w:t>
      </w:r>
      <w:r w:rsidRPr="006F4BBE">
        <w:rPr>
          <w:spacing w:val="-20"/>
          <w:lang w:val="ru-RU"/>
        </w:rPr>
        <w:t xml:space="preserve"> </w:t>
      </w:r>
      <w:r w:rsidRPr="006F4BBE">
        <w:rPr>
          <w:lang w:val="ru-RU"/>
        </w:rPr>
        <w:t xml:space="preserve">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Pr="006F4BBE">
        <w:rPr>
          <w:spacing w:val="40"/>
          <w:lang w:val="ru-RU"/>
        </w:rPr>
        <w:t xml:space="preserve"> </w:t>
      </w:r>
      <w:r w:rsidRPr="006F4BBE">
        <w:rPr>
          <w:lang w:val="ru-RU"/>
        </w:rPr>
        <w:t>сверстников;</w:t>
      </w:r>
    </w:p>
    <w:p w:rsidR="00A04C22" w:rsidRPr="006F4BBE" w:rsidRDefault="00A04C22" w:rsidP="00A04C22">
      <w:pPr>
        <w:rPr>
          <w:lang w:val="ru-RU"/>
        </w:rPr>
      </w:pPr>
      <w:r w:rsidRPr="006F4BBE">
        <w:rPr>
          <w:lang w:val="ru-RU"/>
        </w:rPr>
        <w:t xml:space="preserve">– </w:t>
      </w:r>
      <w:r w:rsidRPr="006F4BBE">
        <w:rPr>
          <w:b/>
          <w:lang w:val="ru-RU"/>
        </w:rPr>
        <w:t xml:space="preserve">определять и аргументировать </w:t>
      </w:r>
      <w:r w:rsidRPr="006F4BBE">
        <w:rPr>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w:t>
      </w:r>
      <w:r w:rsidRPr="006F4BBE">
        <w:rPr>
          <w:spacing w:val="-19"/>
          <w:lang w:val="ru-RU"/>
        </w:rPr>
        <w:t xml:space="preserve"> </w:t>
      </w:r>
      <w:r w:rsidRPr="006F4BBE">
        <w:rPr>
          <w:lang w:val="ru-RU"/>
        </w:rPr>
        <w:t>различным</w:t>
      </w:r>
      <w:r w:rsidRPr="006F4BBE">
        <w:rPr>
          <w:spacing w:val="-19"/>
          <w:lang w:val="ru-RU"/>
        </w:rPr>
        <w:t xml:space="preserve"> </w:t>
      </w:r>
      <w:r w:rsidRPr="006F4BBE">
        <w:rPr>
          <w:lang w:val="ru-RU"/>
        </w:rPr>
        <w:t>формам</w:t>
      </w:r>
      <w:r w:rsidRPr="006F4BBE">
        <w:rPr>
          <w:spacing w:val="-19"/>
          <w:lang w:val="ru-RU"/>
        </w:rPr>
        <w:t xml:space="preserve"> </w:t>
      </w:r>
      <w:r w:rsidRPr="006F4BBE">
        <w:rPr>
          <w:lang w:val="ru-RU"/>
        </w:rPr>
        <w:t>неформального</w:t>
      </w:r>
      <w:r w:rsidRPr="006F4BBE">
        <w:rPr>
          <w:spacing w:val="-19"/>
          <w:lang w:val="ru-RU"/>
        </w:rPr>
        <w:t xml:space="preserve"> </w:t>
      </w:r>
      <w:r w:rsidRPr="006F4BBE">
        <w:rPr>
          <w:lang w:val="ru-RU"/>
        </w:rPr>
        <w:t>общения</w:t>
      </w:r>
      <w:r w:rsidRPr="006F4BBE">
        <w:rPr>
          <w:spacing w:val="-19"/>
          <w:lang w:val="ru-RU"/>
        </w:rPr>
        <w:t xml:space="preserve"> </w:t>
      </w:r>
      <w:r w:rsidRPr="006F4BBE">
        <w:rPr>
          <w:lang w:val="ru-RU"/>
        </w:rPr>
        <w:t>подростков;</w:t>
      </w:r>
    </w:p>
    <w:p w:rsidR="00A04C22" w:rsidRPr="006F4BBE" w:rsidRDefault="00A04C22" w:rsidP="00A04C22">
      <w:pPr>
        <w:rPr>
          <w:lang w:val="ru-RU"/>
        </w:rPr>
      </w:pPr>
      <w:r w:rsidRPr="006F4BBE">
        <w:rPr>
          <w:lang w:val="ru-RU"/>
        </w:rPr>
        <w:t xml:space="preserve">– </w:t>
      </w:r>
      <w:r w:rsidRPr="006F4BBE">
        <w:rPr>
          <w:b/>
          <w:lang w:val="ru-RU"/>
        </w:rPr>
        <w:t xml:space="preserve">решать </w:t>
      </w:r>
      <w:r w:rsidRPr="006F4BBE">
        <w:rPr>
          <w:lang w:val="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w:t>
      </w:r>
      <w:r w:rsidRPr="006F4BBE">
        <w:rPr>
          <w:spacing w:val="-37"/>
          <w:lang w:val="ru-RU"/>
        </w:rPr>
        <w:t xml:space="preserve"> </w:t>
      </w:r>
      <w:r w:rsidRPr="006F4BBE">
        <w:rPr>
          <w:lang w:val="ru-RU"/>
        </w:rPr>
        <w:t>младшими;</w:t>
      </w:r>
    </w:p>
    <w:p w:rsidR="00A04C22" w:rsidRPr="006F4BBE" w:rsidRDefault="00A04C22" w:rsidP="00A04C22">
      <w:pPr>
        <w:rPr>
          <w:lang w:val="ru-RU"/>
        </w:rPr>
      </w:pPr>
      <w:r w:rsidRPr="006F4BBE">
        <w:rPr>
          <w:lang w:val="ru-RU"/>
        </w:rPr>
        <w:t>–</w:t>
      </w:r>
      <w:r w:rsidRPr="006F4BBE">
        <w:rPr>
          <w:spacing w:val="-27"/>
          <w:lang w:val="ru-RU"/>
        </w:rPr>
        <w:t xml:space="preserve"> </w:t>
      </w:r>
      <w:r w:rsidRPr="006F4BBE">
        <w:rPr>
          <w:b/>
          <w:lang w:val="ru-RU"/>
        </w:rPr>
        <w:t>овладевать</w:t>
      </w:r>
      <w:r w:rsidRPr="006F4BBE">
        <w:rPr>
          <w:b/>
          <w:spacing w:val="-26"/>
          <w:lang w:val="ru-RU"/>
        </w:rPr>
        <w:t xml:space="preserve"> </w:t>
      </w:r>
      <w:r w:rsidRPr="006F4BBE">
        <w:rPr>
          <w:b/>
          <w:lang w:val="ru-RU"/>
        </w:rPr>
        <w:t>смысловым</w:t>
      </w:r>
      <w:r w:rsidRPr="006F4BBE">
        <w:rPr>
          <w:b/>
          <w:spacing w:val="-26"/>
          <w:lang w:val="ru-RU"/>
        </w:rPr>
        <w:t xml:space="preserve"> </w:t>
      </w:r>
      <w:r w:rsidRPr="006F4BBE">
        <w:rPr>
          <w:b/>
          <w:lang w:val="ru-RU"/>
        </w:rPr>
        <w:t>чтением</w:t>
      </w:r>
      <w:r w:rsidRPr="006F4BBE">
        <w:rPr>
          <w:b/>
          <w:spacing w:val="-26"/>
          <w:lang w:val="ru-RU"/>
        </w:rPr>
        <w:t xml:space="preserve"> </w:t>
      </w:r>
      <w:r w:rsidRPr="006F4BBE">
        <w:rPr>
          <w:lang w:val="ru-RU"/>
        </w:rPr>
        <w:t>текстов</w:t>
      </w:r>
      <w:r w:rsidRPr="006F4BBE">
        <w:rPr>
          <w:spacing w:val="-26"/>
          <w:lang w:val="ru-RU"/>
        </w:rPr>
        <w:t xml:space="preserve"> </w:t>
      </w:r>
      <w:r w:rsidRPr="006F4BBE">
        <w:rPr>
          <w:lang w:val="ru-RU"/>
        </w:rPr>
        <w:t>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04C22" w:rsidRPr="006F4BBE" w:rsidRDefault="00A04C22" w:rsidP="00A04C22">
      <w:pPr>
        <w:rPr>
          <w:lang w:val="ru-RU"/>
        </w:rPr>
      </w:pPr>
      <w:r w:rsidRPr="006F4BBE">
        <w:rPr>
          <w:lang w:val="ru-RU"/>
        </w:rPr>
        <w:t>–</w:t>
      </w:r>
      <w:r w:rsidRPr="006F4BBE">
        <w:rPr>
          <w:spacing w:val="3"/>
          <w:lang w:val="ru-RU"/>
        </w:rPr>
        <w:t xml:space="preserve"> </w:t>
      </w:r>
      <w:r w:rsidRPr="006F4BBE">
        <w:rPr>
          <w:b/>
          <w:lang w:val="ru-RU"/>
        </w:rPr>
        <w:t>искать</w:t>
      </w:r>
      <w:r w:rsidRPr="006F4BBE">
        <w:rPr>
          <w:b/>
          <w:spacing w:val="-8"/>
          <w:lang w:val="ru-RU"/>
        </w:rPr>
        <w:t xml:space="preserve"> </w:t>
      </w:r>
      <w:r w:rsidRPr="006F4BBE">
        <w:rPr>
          <w:b/>
          <w:lang w:val="ru-RU"/>
        </w:rPr>
        <w:t>и</w:t>
      </w:r>
      <w:r w:rsidRPr="006F4BBE">
        <w:rPr>
          <w:b/>
          <w:spacing w:val="-8"/>
          <w:lang w:val="ru-RU"/>
        </w:rPr>
        <w:t xml:space="preserve"> </w:t>
      </w:r>
      <w:r w:rsidRPr="006F4BBE">
        <w:rPr>
          <w:b/>
          <w:lang w:val="ru-RU"/>
        </w:rPr>
        <w:t>извлекать</w:t>
      </w:r>
      <w:r w:rsidRPr="006F4BBE">
        <w:rPr>
          <w:b/>
          <w:spacing w:val="-8"/>
          <w:lang w:val="ru-RU"/>
        </w:rPr>
        <w:t xml:space="preserve"> </w:t>
      </w:r>
      <w:r w:rsidRPr="006F4BBE">
        <w:rPr>
          <w:lang w:val="ru-RU"/>
        </w:rPr>
        <w:t>информацию</w:t>
      </w:r>
      <w:r w:rsidRPr="006F4BBE">
        <w:rPr>
          <w:spacing w:val="-8"/>
          <w:lang w:val="ru-RU"/>
        </w:rPr>
        <w:t xml:space="preserve"> </w:t>
      </w:r>
      <w:r w:rsidRPr="006F4BBE">
        <w:rPr>
          <w:lang w:val="ru-RU"/>
        </w:rPr>
        <w:t>о</w:t>
      </w:r>
      <w:r w:rsidRPr="006F4BBE">
        <w:rPr>
          <w:spacing w:val="-8"/>
          <w:lang w:val="ru-RU"/>
        </w:rPr>
        <w:t xml:space="preserve"> </w:t>
      </w:r>
      <w:r w:rsidRPr="006F4BBE">
        <w:rPr>
          <w:lang w:val="ru-RU"/>
        </w:rPr>
        <w:t>связи</w:t>
      </w:r>
      <w:r w:rsidRPr="006F4BBE">
        <w:rPr>
          <w:spacing w:val="-8"/>
          <w:lang w:val="ru-RU"/>
        </w:rPr>
        <w:t xml:space="preserve"> </w:t>
      </w:r>
      <w:r w:rsidRPr="006F4BBE">
        <w:rPr>
          <w:lang w:val="ru-RU"/>
        </w:rPr>
        <w:t>поколений</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 xml:space="preserve">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6F4BBE">
        <w:rPr>
          <w:spacing w:val="7"/>
          <w:lang w:val="ru-RU"/>
        </w:rPr>
        <w:t xml:space="preserve"> </w:t>
      </w:r>
      <w:r w:rsidRPr="006F4BBE">
        <w:rPr>
          <w:lang w:val="ru-RU"/>
        </w:rPr>
        <w:t>Интернете;</w:t>
      </w:r>
    </w:p>
    <w:p w:rsidR="00A04C22" w:rsidRPr="006F4BBE" w:rsidRDefault="00A04C22" w:rsidP="00A04C22">
      <w:pPr>
        <w:rPr>
          <w:lang w:val="ru-RU"/>
        </w:rPr>
      </w:pPr>
      <w:r w:rsidRPr="006F4BBE">
        <w:rPr>
          <w:lang w:val="ru-RU"/>
        </w:rPr>
        <w:t xml:space="preserve">– </w:t>
      </w:r>
      <w:r w:rsidRPr="006F4BBE">
        <w:rPr>
          <w:b/>
          <w:lang w:val="ru-RU"/>
        </w:rPr>
        <w:t>анализировать, обобщать, систематизировать, оценивать</w:t>
      </w:r>
      <w:r w:rsidRPr="006F4BBE">
        <w:rPr>
          <w:b/>
          <w:spacing w:val="-18"/>
          <w:lang w:val="ru-RU"/>
        </w:rPr>
        <w:t xml:space="preserve"> </w:t>
      </w:r>
      <w:r w:rsidRPr="006F4BBE">
        <w:rPr>
          <w:lang w:val="ru-RU"/>
        </w:rPr>
        <w:t xml:space="preserve">социальную информацию о человеке и его социальном окружении из адаптированных источников (в том числе учебных материалов) и публикаций в </w:t>
      </w:r>
      <w:r w:rsidRPr="006F4BBE">
        <w:rPr>
          <w:spacing w:val="50"/>
          <w:lang w:val="ru-RU"/>
        </w:rPr>
        <w:t xml:space="preserve"> </w:t>
      </w:r>
      <w:r w:rsidRPr="006F4BBE">
        <w:rPr>
          <w:lang w:val="ru-RU"/>
        </w:rPr>
        <w:t>СМИ;</w:t>
      </w:r>
    </w:p>
    <w:p w:rsidR="00A04C22" w:rsidRPr="006F4BBE" w:rsidRDefault="00A04C22" w:rsidP="00A04C22">
      <w:pPr>
        <w:rPr>
          <w:lang w:val="ru-RU"/>
        </w:rPr>
      </w:pPr>
      <w:r w:rsidRPr="006F4BBE">
        <w:rPr>
          <w:lang w:val="ru-RU"/>
        </w:rPr>
        <w:t>–</w:t>
      </w:r>
      <w:r w:rsidRPr="006F4BBE">
        <w:rPr>
          <w:spacing w:val="-31"/>
          <w:lang w:val="ru-RU"/>
        </w:rPr>
        <w:t xml:space="preserve"> </w:t>
      </w:r>
      <w:r w:rsidRPr="006F4BBE">
        <w:rPr>
          <w:b/>
          <w:lang w:val="ru-RU"/>
        </w:rPr>
        <w:t>оценивать</w:t>
      </w:r>
      <w:r w:rsidRPr="006F4BBE">
        <w:rPr>
          <w:b/>
          <w:spacing w:val="-33"/>
          <w:lang w:val="ru-RU"/>
        </w:rPr>
        <w:t xml:space="preserve"> </w:t>
      </w:r>
      <w:r w:rsidRPr="006F4BBE">
        <w:rPr>
          <w:b/>
          <w:lang w:val="ru-RU"/>
        </w:rPr>
        <w:t>собственные</w:t>
      </w:r>
      <w:r w:rsidRPr="006F4BBE">
        <w:rPr>
          <w:b/>
          <w:spacing w:val="-33"/>
          <w:lang w:val="ru-RU"/>
        </w:rPr>
        <w:t xml:space="preserve"> </w:t>
      </w:r>
      <w:r w:rsidRPr="006F4BBE">
        <w:rPr>
          <w:b/>
          <w:lang w:val="ru-RU"/>
        </w:rPr>
        <w:t>поступки</w:t>
      </w:r>
      <w:r w:rsidRPr="006F4BBE">
        <w:rPr>
          <w:b/>
          <w:spacing w:val="-33"/>
          <w:lang w:val="ru-RU"/>
        </w:rPr>
        <w:t xml:space="preserve"> </w:t>
      </w:r>
      <w:r w:rsidRPr="006F4BBE">
        <w:rPr>
          <w:b/>
          <w:lang w:val="ru-RU"/>
        </w:rPr>
        <w:t>и</w:t>
      </w:r>
      <w:r w:rsidRPr="006F4BBE">
        <w:rPr>
          <w:b/>
          <w:spacing w:val="-33"/>
          <w:lang w:val="ru-RU"/>
        </w:rPr>
        <w:t xml:space="preserve"> </w:t>
      </w:r>
      <w:r w:rsidRPr="006F4BBE">
        <w:rPr>
          <w:b/>
          <w:lang w:val="ru-RU"/>
        </w:rPr>
        <w:t>поведение</w:t>
      </w:r>
      <w:r w:rsidRPr="006F4BBE">
        <w:rPr>
          <w:b/>
          <w:spacing w:val="-33"/>
          <w:lang w:val="ru-RU"/>
        </w:rPr>
        <w:t xml:space="preserve"> </w:t>
      </w:r>
      <w:r w:rsidRPr="006F4BBE">
        <w:rPr>
          <w:b/>
          <w:lang w:val="ru-RU"/>
        </w:rPr>
        <w:t>других</w:t>
      </w:r>
      <w:r w:rsidRPr="006F4BBE">
        <w:rPr>
          <w:b/>
          <w:spacing w:val="-33"/>
          <w:lang w:val="ru-RU"/>
        </w:rPr>
        <w:t xml:space="preserve"> </w:t>
      </w:r>
      <w:r w:rsidRPr="006F4BBE">
        <w:rPr>
          <w:b/>
          <w:lang w:val="ru-RU"/>
        </w:rPr>
        <w:t xml:space="preserve">людей </w:t>
      </w:r>
      <w:r w:rsidRPr="006F4BBE">
        <w:rPr>
          <w:lang w:val="ru-RU"/>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w:t>
      </w:r>
      <w:r w:rsidRPr="006F4BBE">
        <w:rPr>
          <w:spacing w:val="17"/>
          <w:lang w:val="ru-RU"/>
        </w:rPr>
        <w:t xml:space="preserve"> </w:t>
      </w:r>
      <w:r w:rsidRPr="006F4BBE">
        <w:rPr>
          <w:lang w:val="ru-RU"/>
        </w:rPr>
        <w:t>деятельности;</w:t>
      </w:r>
    </w:p>
    <w:p w:rsidR="00A04C22" w:rsidRPr="006F4BBE" w:rsidRDefault="00A04C22" w:rsidP="00A04C22">
      <w:pPr>
        <w:rPr>
          <w:lang w:val="ru-RU"/>
        </w:rPr>
      </w:pPr>
      <w:r w:rsidRPr="006F4BBE">
        <w:rPr>
          <w:lang w:val="ru-RU"/>
        </w:rPr>
        <w:t xml:space="preserve">– </w:t>
      </w:r>
      <w:r w:rsidRPr="006F4BBE">
        <w:rPr>
          <w:b/>
          <w:lang w:val="ru-RU"/>
        </w:rPr>
        <w:t xml:space="preserve">приобретать опыт </w:t>
      </w:r>
      <w:r w:rsidRPr="006F4BBE">
        <w:rPr>
          <w:lang w:val="ru-RU"/>
        </w:rPr>
        <w:t>использования полученных знаний в практической деятельности, в повседневной жизни для</w:t>
      </w:r>
      <w:r w:rsidRPr="006F4BBE">
        <w:rPr>
          <w:spacing w:val="-14"/>
          <w:lang w:val="ru-RU"/>
        </w:rPr>
        <w:t xml:space="preserve"> </w:t>
      </w:r>
      <w:r w:rsidRPr="006F4BBE">
        <w:rPr>
          <w:lang w:val="ru-RU"/>
        </w:rPr>
        <w:t>выстраивания</w:t>
      </w:r>
      <w:r w:rsidRPr="006F4BBE">
        <w:rPr>
          <w:spacing w:val="-13"/>
          <w:lang w:val="ru-RU"/>
        </w:rPr>
        <w:t xml:space="preserve"> </w:t>
      </w:r>
      <w:r w:rsidRPr="006F4BBE">
        <w:rPr>
          <w:lang w:val="ru-RU"/>
        </w:rPr>
        <w:t>отношений</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представителями</w:t>
      </w:r>
      <w:r w:rsidRPr="006F4BBE">
        <w:rPr>
          <w:spacing w:val="-13"/>
          <w:lang w:val="ru-RU"/>
        </w:rPr>
        <w:t xml:space="preserve"> </w:t>
      </w:r>
      <w:r w:rsidRPr="006F4BBE">
        <w:rPr>
          <w:lang w:val="ru-RU"/>
        </w:rPr>
        <w:t>старших</w:t>
      </w:r>
      <w:r w:rsidRPr="006F4BBE">
        <w:rPr>
          <w:spacing w:val="-13"/>
          <w:lang w:val="ru-RU"/>
        </w:rPr>
        <w:t xml:space="preserve"> </w:t>
      </w:r>
      <w:r w:rsidRPr="006F4BBE">
        <w:rPr>
          <w:lang w:val="ru-RU"/>
        </w:rPr>
        <w:t xml:space="preserve">поколений, со сверстниками и младшими по возрасту, активного участия в жизни школы и </w:t>
      </w:r>
      <w:r w:rsidRPr="006F4BBE">
        <w:rPr>
          <w:spacing w:val="11"/>
          <w:lang w:val="ru-RU"/>
        </w:rPr>
        <w:t xml:space="preserve"> </w:t>
      </w:r>
      <w:r w:rsidRPr="006F4BBE">
        <w:rPr>
          <w:lang w:val="ru-RU"/>
        </w:rPr>
        <w:t>класса;</w:t>
      </w:r>
    </w:p>
    <w:p w:rsidR="00A04C22" w:rsidRPr="006F4BBE" w:rsidRDefault="00A04C22" w:rsidP="00A04C22">
      <w:pPr>
        <w:rPr>
          <w:lang w:val="ru-RU"/>
        </w:rPr>
      </w:pPr>
      <w:r w:rsidRPr="006F4BBE">
        <w:rPr>
          <w:lang w:val="ru-RU"/>
        </w:rPr>
        <w:t>–</w:t>
      </w:r>
      <w:r w:rsidRPr="006F4BBE">
        <w:rPr>
          <w:spacing w:val="-16"/>
          <w:lang w:val="ru-RU"/>
        </w:rPr>
        <w:t xml:space="preserve"> </w:t>
      </w:r>
      <w:r w:rsidRPr="006F4BBE">
        <w:rPr>
          <w:b/>
          <w:lang w:val="ru-RU"/>
        </w:rPr>
        <w:t>приобретать</w:t>
      </w:r>
      <w:r w:rsidRPr="006F4BBE">
        <w:rPr>
          <w:b/>
          <w:spacing w:val="-11"/>
          <w:lang w:val="ru-RU"/>
        </w:rPr>
        <w:t xml:space="preserve"> </w:t>
      </w:r>
      <w:r w:rsidRPr="006F4BBE">
        <w:rPr>
          <w:b/>
          <w:lang w:val="ru-RU"/>
        </w:rPr>
        <w:t>опыт</w:t>
      </w:r>
      <w:r w:rsidRPr="006F4BBE">
        <w:rPr>
          <w:b/>
          <w:spacing w:val="-11"/>
          <w:lang w:val="ru-RU"/>
        </w:rPr>
        <w:t xml:space="preserve"> </w:t>
      </w:r>
      <w:r w:rsidRPr="006F4BBE">
        <w:rPr>
          <w:b/>
          <w:lang w:val="ru-RU"/>
        </w:rPr>
        <w:t>совместной</w:t>
      </w:r>
      <w:r w:rsidRPr="006F4BBE">
        <w:rPr>
          <w:b/>
          <w:spacing w:val="-11"/>
          <w:lang w:val="ru-RU"/>
        </w:rPr>
        <w:t xml:space="preserve"> </w:t>
      </w:r>
      <w:r w:rsidRPr="006F4BBE">
        <w:rPr>
          <w:b/>
          <w:lang w:val="ru-RU"/>
        </w:rPr>
        <w:t>деятельности</w:t>
      </w:r>
      <w:r w:rsidRPr="006F4BBE">
        <w:rPr>
          <w:lang w:val="ru-RU"/>
        </w:rPr>
        <w:t>,</w:t>
      </w:r>
      <w:r w:rsidRPr="006F4BBE">
        <w:rPr>
          <w:spacing w:val="-11"/>
          <w:lang w:val="ru-RU"/>
        </w:rPr>
        <w:t xml:space="preserve"> </w:t>
      </w:r>
      <w:r w:rsidRPr="006F4BBE">
        <w:rPr>
          <w:lang w:val="ru-RU"/>
        </w:rPr>
        <w:t>включая</w:t>
      </w:r>
      <w:r w:rsidRPr="006F4BBE">
        <w:rPr>
          <w:spacing w:val="-11"/>
          <w:lang w:val="ru-RU"/>
        </w:rPr>
        <w:t xml:space="preserve"> </w:t>
      </w:r>
      <w:r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Pr="006F4BBE">
        <w:rPr>
          <w:spacing w:val="7"/>
          <w:lang w:val="ru-RU"/>
        </w:rPr>
        <w:t xml:space="preserve"> </w:t>
      </w:r>
      <w:r w:rsidRPr="006F4BBE">
        <w:rPr>
          <w:lang w:val="ru-RU"/>
        </w:rPr>
        <w:t>культур.</w:t>
      </w:r>
    </w:p>
    <w:p w:rsidR="00A04C22" w:rsidRPr="006F4BBE" w:rsidRDefault="00A04C22" w:rsidP="00A04C22">
      <w:pPr>
        <w:rPr>
          <w:lang w:val="ru-RU"/>
        </w:rPr>
      </w:pPr>
      <w:r w:rsidRPr="006F4BBE">
        <w:rPr>
          <w:lang w:val="ru-RU"/>
        </w:rPr>
        <w:t>Общество, в котором мы живём</w:t>
      </w:r>
    </w:p>
    <w:p w:rsidR="00A04C22" w:rsidRPr="006F4BBE" w:rsidRDefault="00A04C22" w:rsidP="00A04C22">
      <w:pPr>
        <w:rPr>
          <w:lang w:val="ru-RU"/>
        </w:rPr>
      </w:pPr>
      <w:r w:rsidRPr="006F4BBE">
        <w:rPr>
          <w:lang w:val="ru-RU"/>
        </w:rPr>
        <w:t xml:space="preserve">– </w:t>
      </w:r>
      <w:r w:rsidRPr="006F4BBE">
        <w:rPr>
          <w:b/>
          <w:lang w:val="ru-RU"/>
        </w:rPr>
        <w:t xml:space="preserve">осваивать и применять знания </w:t>
      </w:r>
      <w:r w:rsidRPr="006F4BBE">
        <w:rPr>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04C22" w:rsidRPr="006F4BBE" w:rsidRDefault="00A04C22" w:rsidP="00A04C22">
      <w:pPr>
        <w:rPr>
          <w:lang w:val="ru-RU"/>
        </w:rPr>
      </w:pPr>
      <w:r w:rsidRPr="006F4BBE">
        <w:rPr>
          <w:lang w:val="ru-RU"/>
        </w:rPr>
        <w:t xml:space="preserve">– </w:t>
      </w:r>
      <w:r w:rsidRPr="006F4BBE">
        <w:rPr>
          <w:b/>
          <w:lang w:val="ru-RU"/>
        </w:rPr>
        <w:t xml:space="preserve">характеризовать </w:t>
      </w:r>
      <w:r w:rsidRPr="006F4BBE">
        <w:rPr>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04C22" w:rsidRPr="006F4BBE" w:rsidRDefault="00A04C22" w:rsidP="00A04C22">
      <w:pPr>
        <w:rPr>
          <w:lang w:val="ru-RU"/>
        </w:rPr>
      </w:pPr>
      <w:r w:rsidRPr="006F4BBE">
        <w:rPr>
          <w:lang w:val="ru-RU"/>
        </w:rPr>
        <w:t xml:space="preserve">– </w:t>
      </w:r>
      <w:r w:rsidRPr="006F4BBE">
        <w:rPr>
          <w:b/>
          <w:lang w:val="ru-RU"/>
        </w:rPr>
        <w:t xml:space="preserve">приводить примеры </w:t>
      </w:r>
      <w:r w:rsidRPr="006F4BBE">
        <w:rPr>
          <w:lang w:val="ru-RU"/>
        </w:rPr>
        <w:t>разного положения людей в обществе, видов экономической деятельности, глобальных   проблем.</w:t>
      </w:r>
    </w:p>
    <w:p w:rsidR="00A04C22" w:rsidRPr="006F4BBE" w:rsidRDefault="00A04C22" w:rsidP="00A04C22">
      <w:pPr>
        <w:rPr>
          <w:b/>
          <w:lang w:val="ru-RU"/>
        </w:rPr>
      </w:pPr>
      <w:r w:rsidRPr="006F4BBE">
        <w:rPr>
          <w:lang w:val="ru-RU"/>
        </w:rPr>
        <w:t xml:space="preserve">– </w:t>
      </w:r>
      <w:r w:rsidRPr="006F4BBE">
        <w:rPr>
          <w:b/>
          <w:lang w:val="ru-RU"/>
        </w:rPr>
        <w:t xml:space="preserve">классифицировать  </w:t>
      </w:r>
      <w:r w:rsidRPr="006F4BBE">
        <w:rPr>
          <w:lang w:val="ru-RU"/>
        </w:rPr>
        <w:t>социальные  общности  и группы;</w:t>
      </w:r>
    </w:p>
    <w:p w:rsidR="00A04C22" w:rsidRPr="006F4BBE" w:rsidRDefault="00A04C22" w:rsidP="00A04C22">
      <w:pPr>
        <w:rPr>
          <w:lang w:val="ru-RU"/>
        </w:rPr>
      </w:pPr>
      <w:r w:rsidRPr="006F4BBE">
        <w:rPr>
          <w:lang w:val="ru-RU"/>
        </w:rPr>
        <w:t>–</w:t>
      </w:r>
      <w:r w:rsidRPr="006F4BBE">
        <w:rPr>
          <w:spacing w:val="-6"/>
          <w:lang w:val="ru-RU"/>
        </w:rPr>
        <w:t xml:space="preserve"> </w:t>
      </w:r>
      <w:r w:rsidRPr="006F4BBE">
        <w:rPr>
          <w:b/>
          <w:lang w:val="ru-RU"/>
        </w:rPr>
        <w:t>сравнивать</w:t>
      </w:r>
      <w:r w:rsidRPr="006F4BBE">
        <w:rPr>
          <w:b/>
          <w:spacing w:val="-13"/>
          <w:lang w:val="ru-RU"/>
        </w:rPr>
        <w:t xml:space="preserve"> </w:t>
      </w:r>
      <w:r w:rsidRPr="006F4BBE">
        <w:rPr>
          <w:lang w:val="ru-RU"/>
        </w:rPr>
        <w:t>социальные</w:t>
      </w:r>
      <w:r w:rsidRPr="006F4BBE">
        <w:rPr>
          <w:spacing w:val="-13"/>
          <w:lang w:val="ru-RU"/>
        </w:rPr>
        <w:t xml:space="preserve"> </w:t>
      </w:r>
      <w:r w:rsidRPr="006F4BBE">
        <w:rPr>
          <w:lang w:val="ru-RU"/>
        </w:rPr>
        <w:t>общности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группы,</w:t>
      </w:r>
      <w:r w:rsidRPr="006F4BBE">
        <w:rPr>
          <w:spacing w:val="-13"/>
          <w:lang w:val="ru-RU"/>
        </w:rPr>
        <w:t xml:space="preserve"> </w:t>
      </w:r>
      <w:r w:rsidRPr="006F4BBE">
        <w:rPr>
          <w:lang w:val="ru-RU"/>
        </w:rPr>
        <w:t>положение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обществе различных людей; различные формы</w:t>
      </w:r>
      <w:r w:rsidRPr="006F4BBE">
        <w:rPr>
          <w:spacing w:val="4"/>
          <w:lang w:val="ru-RU"/>
        </w:rPr>
        <w:t xml:space="preserve"> </w:t>
      </w:r>
      <w:r w:rsidRPr="006F4BBE">
        <w:rPr>
          <w:lang w:val="ru-RU"/>
        </w:rPr>
        <w:t>хозяйствования;</w:t>
      </w:r>
    </w:p>
    <w:p w:rsidR="00A04C22" w:rsidRPr="006F4BBE" w:rsidRDefault="00A04C22" w:rsidP="00A04C22">
      <w:pPr>
        <w:rPr>
          <w:lang w:val="ru-RU"/>
        </w:rPr>
      </w:pPr>
      <w:r w:rsidRPr="006F4BBE">
        <w:rPr>
          <w:lang w:val="ru-RU"/>
        </w:rPr>
        <w:t xml:space="preserve">– </w:t>
      </w:r>
      <w:r w:rsidRPr="006F4BBE">
        <w:rPr>
          <w:b/>
          <w:lang w:val="ru-RU"/>
        </w:rPr>
        <w:t xml:space="preserve">устанавливать взаимодействия </w:t>
      </w:r>
      <w:r w:rsidRPr="006F4BBE">
        <w:rPr>
          <w:lang w:val="ru-RU"/>
        </w:rPr>
        <w:t>общества и природы, человека и общества, деятельности основных участников экономики;</w:t>
      </w:r>
    </w:p>
    <w:p w:rsidR="00A04C22" w:rsidRPr="006F4BBE" w:rsidRDefault="00A04C22" w:rsidP="00A04C22">
      <w:pPr>
        <w:rPr>
          <w:lang w:val="ru-RU"/>
        </w:rPr>
      </w:pPr>
      <w:r w:rsidRPr="006F4BBE">
        <w:rPr>
          <w:lang w:val="ru-RU"/>
        </w:rPr>
        <w:t>–</w:t>
      </w:r>
      <w:r w:rsidRPr="006F4BBE">
        <w:rPr>
          <w:spacing w:val="-18"/>
          <w:lang w:val="ru-RU"/>
        </w:rPr>
        <w:t xml:space="preserve"> </w:t>
      </w:r>
      <w:r w:rsidRPr="006F4BBE">
        <w:rPr>
          <w:b/>
          <w:lang w:val="ru-RU"/>
        </w:rPr>
        <w:t>использовать</w:t>
      </w:r>
      <w:r w:rsidRPr="006F4BBE">
        <w:rPr>
          <w:b/>
          <w:spacing w:val="-9"/>
          <w:lang w:val="ru-RU"/>
        </w:rPr>
        <w:t xml:space="preserve"> </w:t>
      </w:r>
      <w:r w:rsidRPr="006F4BBE">
        <w:rPr>
          <w:b/>
          <w:lang w:val="ru-RU"/>
        </w:rPr>
        <w:t>полученные</w:t>
      </w:r>
      <w:r w:rsidRPr="006F4BBE">
        <w:rPr>
          <w:b/>
          <w:spacing w:val="-9"/>
          <w:lang w:val="ru-RU"/>
        </w:rPr>
        <w:t xml:space="preserve"> </w:t>
      </w:r>
      <w:r w:rsidRPr="006F4BBE">
        <w:rPr>
          <w:b/>
          <w:lang w:val="ru-RU"/>
        </w:rPr>
        <w:t>знания</w:t>
      </w:r>
      <w:r w:rsidRPr="006F4BBE">
        <w:rPr>
          <w:b/>
          <w:spacing w:val="-9"/>
          <w:lang w:val="ru-RU"/>
        </w:rPr>
        <w:t xml:space="preserve"> </w:t>
      </w:r>
      <w:r w:rsidRPr="006F4BBE">
        <w:rPr>
          <w:b/>
          <w:lang w:val="ru-RU"/>
        </w:rPr>
        <w:t>для</w:t>
      </w:r>
      <w:r w:rsidRPr="006F4BBE">
        <w:rPr>
          <w:b/>
          <w:spacing w:val="-9"/>
          <w:lang w:val="ru-RU"/>
        </w:rPr>
        <w:t xml:space="preserve"> </w:t>
      </w:r>
      <w:r w:rsidRPr="006F4BBE">
        <w:rPr>
          <w:b/>
          <w:lang w:val="ru-RU"/>
        </w:rPr>
        <w:t>объяснения</w:t>
      </w:r>
      <w:r w:rsidRPr="006F4BBE">
        <w:rPr>
          <w:b/>
          <w:spacing w:val="-10"/>
          <w:lang w:val="ru-RU"/>
        </w:rPr>
        <w:t xml:space="preserve"> </w:t>
      </w:r>
      <w:r w:rsidRPr="006F4BBE">
        <w:rPr>
          <w:lang w:val="ru-RU"/>
        </w:rPr>
        <w:t>(устного и письменного) влияния природы на общество и общества на природу сущности и взаимосвязей явлений, процессов социальной</w:t>
      </w:r>
      <w:r w:rsidRPr="006F4BBE">
        <w:rPr>
          <w:spacing w:val="56"/>
          <w:lang w:val="ru-RU"/>
        </w:rPr>
        <w:t xml:space="preserve"> </w:t>
      </w:r>
      <w:r w:rsidRPr="006F4BBE">
        <w:rPr>
          <w:lang w:val="ru-RU"/>
        </w:rPr>
        <w:t>действительности;</w:t>
      </w:r>
    </w:p>
    <w:p w:rsidR="00A04C22" w:rsidRPr="006F4BBE" w:rsidRDefault="00A04C22" w:rsidP="00A04C22">
      <w:pPr>
        <w:rPr>
          <w:lang w:val="ru-RU"/>
        </w:rPr>
      </w:pPr>
      <w:r w:rsidRPr="006F4BBE">
        <w:rPr>
          <w:lang w:val="ru-RU"/>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04C22" w:rsidRPr="006F4BBE" w:rsidRDefault="00A04C22" w:rsidP="00A04C22">
      <w:pPr>
        <w:rPr>
          <w:lang w:val="ru-RU"/>
        </w:rPr>
      </w:pPr>
      <w:r w:rsidRPr="006F4BBE">
        <w:rPr>
          <w:lang w:val="ru-RU"/>
        </w:rPr>
        <w:t>–</w:t>
      </w:r>
      <w:r w:rsidRPr="006F4BBE">
        <w:rPr>
          <w:spacing w:val="-18"/>
          <w:lang w:val="ru-RU"/>
        </w:rPr>
        <w:t xml:space="preserve"> </w:t>
      </w:r>
      <w:r w:rsidRPr="006F4BBE">
        <w:rPr>
          <w:b/>
          <w:lang w:val="ru-RU"/>
        </w:rPr>
        <w:t>решать</w:t>
      </w:r>
      <w:r w:rsidRPr="006F4BBE">
        <w:rPr>
          <w:b/>
          <w:spacing w:val="-28"/>
          <w:lang w:val="ru-RU"/>
        </w:rPr>
        <w:t xml:space="preserve"> </w:t>
      </w:r>
      <w:r w:rsidRPr="006F4BBE">
        <w:rPr>
          <w:b/>
          <w:lang w:val="ru-RU"/>
        </w:rPr>
        <w:t>познавательные</w:t>
      </w:r>
      <w:r w:rsidRPr="006F4BBE">
        <w:rPr>
          <w:b/>
          <w:spacing w:val="-28"/>
          <w:lang w:val="ru-RU"/>
        </w:rPr>
        <w:t xml:space="preserve"> </w:t>
      </w:r>
      <w:r w:rsidRPr="006F4BBE">
        <w:rPr>
          <w:b/>
          <w:lang w:val="ru-RU"/>
        </w:rPr>
        <w:t>и</w:t>
      </w:r>
      <w:r w:rsidRPr="006F4BBE">
        <w:rPr>
          <w:b/>
          <w:spacing w:val="-28"/>
          <w:lang w:val="ru-RU"/>
        </w:rPr>
        <w:t xml:space="preserve"> </w:t>
      </w:r>
      <w:r w:rsidRPr="006F4BBE">
        <w:rPr>
          <w:b/>
          <w:lang w:val="ru-RU"/>
        </w:rPr>
        <w:t>практические</w:t>
      </w:r>
      <w:r w:rsidRPr="006F4BBE">
        <w:rPr>
          <w:b/>
          <w:spacing w:val="-28"/>
          <w:lang w:val="ru-RU"/>
        </w:rPr>
        <w:t xml:space="preserve"> </w:t>
      </w:r>
      <w:r w:rsidRPr="006F4BBE">
        <w:rPr>
          <w:b/>
          <w:lang w:val="ru-RU"/>
        </w:rPr>
        <w:t>задачи</w:t>
      </w:r>
      <w:r w:rsidRPr="006F4BBE">
        <w:rPr>
          <w:b/>
          <w:spacing w:val="-28"/>
          <w:lang w:val="ru-RU"/>
        </w:rPr>
        <w:t xml:space="preserve"> </w:t>
      </w:r>
      <w:r w:rsidRPr="006F4BBE">
        <w:rPr>
          <w:lang w:val="ru-RU"/>
        </w:rPr>
        <w:t>(в</w:t>
      </w:r>
      <w:r w:rsidRPr="006F4BBE">
        <w:rPr>
          <w:spacing w:val="-28"/>
          <w:lang w:val="ru-RU"/>
        </w:rPr>
        <w:t xml:space="preserve"> </w:t>
      </w:r>
      <w:r w:rsidRPr="006F4BBE">
        <w:rPr>
          <w:lang w:val="ru-RU"/>
        </w:rPr>
        <w:t>том</w:t>
      </w:r>
      <w:r w:rsidRPr="006F4BBE">
        <w:rPr>
          <w:spacing w:val="-28"/>
          <w:lang w:val="ru-RU"/>
        </w:rPr>
        <w:t xml:space="preserve"> </w:t>
      </w:r>
      <w:r w:rsidRPr="006F4BBE">
        <w:rPr>
          <w:lang w:val="ru-RU"/>
        </w:rPr>
        <w:t xml:space="preserve">числе задачи, отражающие возможности юного гражданина внести свой вклад в решение экологической  </w:t>
      </w:r>
      <w:r w:rsidRPr="006F4BBE">
        <w:rPr>
          <w:spacing w:val="43"/>
          <w:lang w:val="ru-RU"/>
        </w:rPr>
        <w:t xml:space="preserve"> </w:t>
      </w:r>
      <w:r w:rsidRPr="006F4BBE">
        <w:rPr>
          <w:lang w:val="ru-RU"/>
        </w:rPr>
        <w:t>проблемы);</w:t>
      </w:r>
    </w:p>
    <w:p w:rsidR="00A04C22" w:rsidRPr="006F4BBE" w:rsidRDefault="00A04C22" w:rsidP="00A04C22">
      <w:pPr>
        <w:rPr>
          <w:lang w:val="ru-RU"/>
        </w:rPr>
      </w:pPr>
      <w:r w:rsidRPr="006F4BBE">
        <w:rPr>
          <w:lang w:val="ru-RU"/>
        </w:rPr>
        <w:t>–</w:t>
      </w:r>
      <w:r w:rsidRPr="006F4BBE">
        <w:rPr>
          <w:spacing w:val="-24"/>
          <w:lang w:val="ru-RU"/>
        </w:rPr>
        <w:t xml:space="preserve"> </w:t>
      </w:r>
      <w:r w:rsidRPr="006F4BBE">
        <w:rPr>
          <w:b/>
          <w:lang w:val="ru-RU"/>
        </w:rPr>
        <w:t>овладевать</w:t>
      </w:r>
      <w:r w:rsidRPr="006F4BBE">
        <w:rPr>
          <w:b/>
          <w:spacing w:val="-26"/>
          <w:lang w:val="ru-RU"/>
        </w:rPr>
        <w:t xml:space="preserve"> </w:t>
      </w:r>
      <w:r w:rsidRPr="006F4BBE">
        <w:rPr>
          <w:b/>
          <w:lang w:val="ru-RU"/>
        </w:rPr>
        <w:t>смысловым</w:t>
      </w:r>
      <w:r w:rsidRPr="006F4BBE">
        <w:rPr>
          <w:b/>
          <w:spacing w:val="-26"/>
          <w:lang w:val="ru-RU"/>
        </w:rPr>
        <w:t xml:space="preserve"> </w:t>
      </w:r>
      <w:r w:rsidRPr="006F4BBE">
        <w:rPr>
          <w:b/>
          <w:lang w:val="ru-RU"/>
        </w:rPr>
        <w:t>чтением</w:t>
      </w:r>
      <w:r w:rsidRPr="006F4BBE">
        <w:rPr>
          <w:b/>
          <w:spacing w:val="-26"/>
          <w:lang w:val="ru-RU"/>
        </w:rPr>
        <w:t xml:space="preserve"> </w:t>
      </w:r>
      <w:r w:rsidRPr="006F4BBE">
        <w:rPr>
          <w:lang w:val="ru-RU"/>
        </w:rPr>
        <w:t>текстов</w:t>
      </w:r>
      <w:r w:rsidRPr="006F4BBE">
        <w:rPr>
          <w:spacing w:val="-26"/>
          <w:lang w:val="ru-RU"/>
        </w:rPr>
        <w:t xml:space="preserve"> </w:t>
      </w:r>
      <w:r w:rsidRPr="006F4BBE">
        <w:rPr>
          <w:lang w:val="ru-RU"/>
        </w:rPr>
        <w:t>обществоведческой тематики, касающихся отношений человека и природы, устройства общественной жизни, основных сфер жизни общества;</w:t>
      </w:r>
    </w:p>
    <w:p w:rsidR="00A04C22" w:rsidRPr="006F4BBE" w:rsidRDefault="00A04C22" w:rsidP="00A04C22">
      <w:pPr>
        <w:rPr>
          <w:lang w:val="ru-RU"/>
        </w:rPr>
      </w:pPr>
      <w:r w:rsidRPr="006F4BBE">
        <w:rPr>
          <w:lang w:val="ru-RU"/>
        </w:rPr>
        <w:t xml:space="preserve">– </w:t>
      </w:r>
      <w:r w:rsidRPr="006F4BBE">
        <w:rPr>
          <w:b/>
          <w:lang w:val="ru-RU"/>
        </w:rPr>
        <w:t xml:space="preserve">извлекать информацию </w:t>
      </w:r>
      <w:r w:rsidRPr="006F4BBE">
        <w:rPr>
          <w:lang w:val="ru-RU"/>
        </w:rPr>
        <w:t xml:space="preserve">из разных источников о человеке    и обществе, включая информацию о народах   </w:t>
      </w:r>
      <w:r w:rsidRPr="006F4BBE">
        <w:rPr>
          <w:spacing w:val="3"/>
          <w:lang w:val="ru-RU"/>
        </w:rPr>
        <w:t xml:space="preserve"> </w:t>
      </w:r>
      <w:r w:rsidRPr="006F4BBE">
        <w:rPr>
          <w:lang w:val="ru-RU"/>
        </w:rPr>
        <w:t>России;</w:t>
      </w:r>
    </w:p>
    <w:p w:rsidR="00A04C22" w:rsidRPr="006F4BBE" w:rsidRDefault="00A04C22" w:rsidP="00A04C22">
      <w:pPr>
        <w:rPr>
          <w:lang w:val="ru-RU"/>
        </w:rPr>
      </w:pPr>
      <w:r w:rsidRPr="006F4BBE">
        <w:rPr>
          <w:lang w:val="ru-RU"/>
        </w:rPr>
        <w:t xml:space="preserve">– </w:t>
      </w:r>
      <w:r w:rsidRPr="006F4BBE">
        <w:rPr>
          <w:b/>
          <w:lang w:val="ru-RU"/>
        </w:rPr>
        <w:t>анализировать, обобщать, систематизировать, оценивать</w:t>
      </w:r>
      <w:r w:rsidRPr="006F4BBE">
        <w:rPr>
          <w:b/>
          <w:spacing w:val="-15"/>
          <w:lang w:val="ru-RU"/>
        </w:rPr>
        <w:t xml:space="preserve"> </w:t>
      </w:r>
      <w:r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w:t>
      </w:r>
      <w:r w:rsidRPr="006F4BBE">
        <w:rPr>
          <w:spacing w:val="30"/>
          <w:lang w:val="ru-RU"/>
        </w:rPr>
        <w:t xml:space="preserve"> </w:t>
      </w:r>
      <w:r w:rsidRPr="006F4BBE">
        <w:rPr>
          <w:lang w:val="ru-RU"/>
        </w:rPr>
        <w:t>выводы;</w:t>
      </w:r>
    </w:p>
    <w:p w:rsidR="00A04C22" w:rsidRPr="006F4BBE" w:rsidRDefault="00A04C22" w:rsidP="00A04C22">
      <w:pPr>
        <w:rPr>
          <w:lang w:val="ru-RU"/>
        </w:rPr>
      </w:pPr>
      <w:r w:rsidRPr="006F4BBE">
        <w:rPr>
          <w:lang w:val="ru-RU"/>
        </w:rPr>
        <w:t>–</w:t>
      </w:r>
      <w:r w:rsidRPr="006F4BBE">
        <w:rPr>
          <w:spacing w:val="-28"/>
          <w:lang w:val="ru-RU"/>
        </w:rPr>
        <w:t xml:space="preserve"> </w:t>
      </w:r>
      <w:r w:rsidRPr="006F4BBE">
        <w:rPr>
          <w:b/>
          <w:lang w:val="ru-RU"/>
        </w:rPr>
        <w:t>оценивать</w:t>
      </w:r>
      <w:r w:rsidRPr="006F4BBE">
        <w:rPr>
          <w:b/>
          <w:spacing w:val="-32"/>
          <w:lang w:val="ru-RU"/>
        </w:rPr>
        <w:t xml:space="preserve"> </w:t>
      </w:r>
      <w:r w:rsidRPr="006F4BBE">
        <w:rPr>
          <w:b/>
          <w:lang w:val="ru-RU"/>
        </w:rPr>
        <w:t>собственные</w:t>
      </w:r>
      <w:r w:rsidRPr="006F4BBE">
        <w:rPr>
          <w:b/>
          <w:spacing w:val="-32"/>
          <w:lang w:val="ru-RU"/>
        </w:rPr>
        <w:t xml:space="preserve"> </w:t>
      </w:r>
      <w:r w:rsidRPr="006F4BBE">
        <w:rPr>
          <w:b/>
          <w:lang w:val="ru-RU"/>
        </w:rPr>
        <w:t>поступки</w:t>
      </w:r>
      <w:r w:rsidRPr="006F4BBE">
        <w:rPr>
          <w:b/>
          <w:spacing w:val="-32"/>
          <w:lang w:val="ru-RU"/>
        </w:rPr>
        <w:t xml:space="preserve"> </w:t>
      </w:r>
      <w:r w:rsidRPr="006F4BBE">
        <w:rPr>
          <w:b/>
          <w:lang w:val="ru-RU"/>
        </w:rPr>
        <w:t>и</w:t>
      </w:r>
      <w:r w:rsidRPr="006F4BBE">
        <w:rPr>
          <w:b/>
          <w:spacing w:val="-32"/>
          <w:lang w:val="ru-RU"/>
        </w:rPr>
        <w:t xml:space="preserve"> </w:t>
      </w:r>
      <w:r w:rsidRPr="006F4BBE">
        <w:rPr>
          <w:b/>
          <w:lang w:val="ru-RU"/>
        </w:rPr>
        <w:t>поведение</w:t>
      </w:r>
      <w:r w:rsidRPr="006F4BBE">
        <w:rPr>
          <w:b/>
          <w:spacing w:val="-32"/>
          <w:lang w:val="ru-RU"/>
        </w:rPr>
        <w:t xml:space="preserve"> </w:t>
      </w:r>
      <w:r w:rsidRPr="006F4BBE">
        <w:rPr>
          <w:b/>
          <w:lang w:val="ru-RU"/>
        </w:rPr>
        <w:t>других</w:t>
      </w:r>
      <w:r w:rsidRPr="006F4BBE">
        <w:rPr>
          <w:b/>
          <w:spacing w:val="-32"/>
          <w:lang w:val="ru-RU"/>
        </w:rPr>
        <w:t xml:space="preserve"> </w:t>
      </w:r>
      <w:r w:rsidRPr="006F4BBE">
        <w:rPr>
          <w:b/>
          <w:lang w:val="ru-RU"/>
        </w:rPr>
        <w:t xml:space="preserve">людей </w:t>
      </w:r>
      <w:r w:rsidRPr="006F4BBE">
        <w:rPr>
          <w:lang w:val="ru-RU"/>
        </w:rPr>
        <w:t>с точки зрения их соответствия духовным традициям общества;</w:t>
      </w:r>
    </w:p>
    <w:p w:rsidR="00A04C22" w:rsidRPr="006F4BBE" w:rsidRDefault="00A04C22" w:rsidP="00A04C22">
      <w:pPr>
        <w:rPr>
          <w:lang w:val="ru-RU"/>
        </w:rPr>
      </w:pPr>
      <w:r w:rsidRPr="006F4BBE">
        <w:rPr>
          <w:lang w:val="ru-RU"/>
        </w:rPr>
        <w:t>–</w:t>
      </w:r>
      <w:r w:rsidRPr="006F4BBE">
        <w:rPr>
          <w:spacing w:val="-11"/>
          <w:lang w:val="ru-RU"/>
        </w:rPr>
        <w:t xml:space="preserve"> </w:t>
      </w:r>
      <w:r w:rsidRPr="006F4BBE">
        <w:rPr>
          <w:b/>
          <w:lang w:val="ru-RU"/>
        </w:rPr>
        <w:t>использовать</w:t>
      </w:r>
      <w:r w:rsidRPr="006F4BBE">
        <w:rPr>
          <w:b/>
          <w:spacing w:val="-11"/>
          <w:lang w:val="ru-RU"/>
        </w:rPr>
        <w:t xml:space="preserve"> </w:t>
      </w:r>
      <w:r w:rsidRPr="006F4BBE">
        <w:rPr>
          <w:lang w:val="ru-RU"/>
        </w:rPr>
        <w:t>полученные</w:t>
      </w:r>
      <w:r w:rsidRPr="006F4BBE">
        <w:rPr>
          <w:spacing w:val="-11"/>
          <w:lang w:val="ru-RU"/>
        </w:rPr>
        <w:t xml:space="preserve"> </w:t>
      </w:r>
      <w:r w:rsidRPr="006F4BBE">
        <w:rPr>
          <w:lang w:val="ru-RU"/>
        </w:rPr>
        <w:t>знания,</w:t>
      </w:r>
      <w:r w:rsidRPr="006F4BBE">
        <w:rPr>
          <w:spacing w:val="-11"/>
          <w:lang w:val="ru-RU"/>
        </w:rPr>
        <w:t xml:space="preserve"> </w:t>
      </w:r>
      <w:r w:rsidRPr="006F4BBE">
        <w:rPr>
          <w:lang w:val="ru-RU"/>
        </w:rPr>
        <w:t>включая</w:t>
      </w:r>
      <w:r w:rsidRPr="006F4BBE">
        <w:rPr>
          <w:spacing w:val="-11"/>
          <w:lang w:val="ru-RU"/>
        </w:rPr>
        <w:t xml:space="preserve"> </w:t>
      </w:r>
      <w:r w:rsidRPr="006F4BBE">
        <w:rPr>
          <w:lang w:val="ru-RU"/>
        </w:rPr>
        <w:t>основы</w:t>
      </w:r>
      <w:r w:rsidRPr="006F4BBE">
        <w:rPr>
          <w:spacing w:val="-11"/>
          <w:lang w:val="ru-RU"/>
        </w:rPr>
        <w:t xml:space="preserve"> </w:t>
      </w:r>
      <w:r w:rsidRPr="006F4BBE">
        <w:rPr>
          <w:lang w:val="ru-RU"/>
        </w:rPr>
        <w:t>финансовой грамотности, в практической деятельности, направленной</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охрану</w:t>
      </w:r>
      <w:r w:rsidRPr="006F4BBE">
        <w:rPr>
          <w:spacing w:val="-15"/>
          <w:lang w:val="ru-RU"/>
        </w:rPr>
        <w:t xml:space="preserve"> </w:t>
      </w:r>
      <w:r w:rsidRPr="006F4BBE">
        <w:rPr>
          <w:lang w:val="ru-RU"/>
        </w:rPr>
        <w:t>природы;</w:t>
      </w:r>
      <w:r w:rsidRPr="006F4BBE">
        <w:rPr>
          <w:spacing w:val="-15"/>
          <w:lang w:val="ru-RU"/>
        </w:rPr>
        <w:t xml:space="preserve"> </w:t>
      </w:r>
      <w:r w:rsidRPr="006F4BBE">
        <w:rPr>
          <w:lang w:val="ru-RU"/>
        </w:rPr>
        <w:t>защиту</w:t>
      </w:r>
      <w:r w:rsidRPr="006F4BBE">
        <w:rPr>
          <w:spacing w:val="-15"/>
          <w:lang w:val="ru-RU"/>
        </w:rPr>
        <w:t xml:space="preserve"> </w:t>
      </w:r>
      <w:r w:rsidRPr="006F4BBE">
        <w:rPr>
          <w:lang w:val="ru-RU"/>
        </w:rPr>
        <w:t>прав</w:t>
      </w:r>
      <w:r w:rsidRPr="006F4BBE">
        <w:rPr>
          <w:spacing w:val="-15"/>
          <w:lang w:val="ru-RU"/>
        </w:rPr>
        <w:t xml:space="preserve"> </w:t>
      </w:r>
      <w:r w:rsidRPr="006F4BBE">
        <w:rPr>
          <w:lang w:val="ru-RU"/>
        </w:rPr>
        <w:t>потребителя</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 числе потребителя финансовых услуг), на соблюдение</w:t>
      </w:r>
      <w:r w:rsidRPr="006F4BBE">
        <w:rPr>
          <w:spacing w:val="-6"/>
          <w:lang w:val="ru-RU"/>
        </w:rPr>
        <w:t xml:space="preserve"> </w:t>
      </w:r>
      <w:r w:rsidRPr="006F4BBE">
        <w:rPr>
          <w:lang w:val="ru-RU"/>
        </w:rPr>
        <w:t>традиций общества, в котором мы</w:t>
      </w:r>
      <w:r w:rsidRPr="006F4BBE">
        <w:rPr>
          <w:spacing w:val="-18"/>
          <w:lang w:val="ru-RU"/>
        </w:rPr>
        <w:t xml:space="preserve"> </w:t>
      </w:r>
      <w:r w:rsidRPr="006F4BBE">
        <w:rPr>
          <w:lang w:val="ru-RU"/>
        </w:rPr>
        <w:t>живём;</w:t>
      </w:r>
    </w:p>
    <w:p w:rsidR="00A04C22" w:rsidRPr="006F4BBE" w:rsidRDefault="00A04C22" w:rsidP="00A04C22">
      <w:pPr>
        <w:rPr>
          <w:lang w:val="ru-RU"/>
        </w:rPr>
      </w:pPr>
      <w:r w:rsidRPr="006F4BBE">
        <w:rPr>
          <w:lang w:val="ru-RU"/>
        </w:rPr>
        <w:t xml:space="preserve">– </w:t>
      </w:r>
      <w:r w:rsidRPr="006F4BBE">
        <w:rPr>
          <w:b/>
          <w:lang w:val="ru-RU"/>
        </w:rPr>
        <w:t xml:space="preserve">осуществлять </w:t>
      </w:r>
      <w:r w:rsidRPr="006F4BBE">
        <w:rPr>
          <w:lang w:val="ru-RU"/>
        </w:rPr>
        <w:t>совместную деятельность, включая</w:t>
      </w:r>
      <w:r w:rsidRPr="006F4BBE">
        <w:rPr>
          <w:spacing w:val="-15"/>
          <w:lang w:val="ru-RU"/>
        </w:rPr>
        <w:t xml:space="preserve"> </w:t>
      </w:r>
      <w:r w:rsidRPr="006F4BBE">
        <w:rPr>
          <w:lang w:val="ru-RU"/>
        </w:rPr>
        <w:t>взаимодействие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людьми</w:t>
      </w:r>
      <w:r w:rsidRPr="006F4BBE">
        <w:rPr>
          <w:spacing w:val="-9"/>
          <w:lang w:val="ru-RU"/>
        </w:rPr>
        <w:t xml:space="preserve"> </w:t>
      </w:r>
      <w:r w:rsidRPr="006F4BBE">
        <w:rPr>
          <w:lang w:val="ru-RU"/>
        </w:rPr>
        <w:t>другой</w:t>
      </w:r>
      <w:r w:rsidRPr="006F4BBE">
        <w:rPr>
          <w:spacing w:val="-9"/>
          <w:lang w:val="ru-RU"/>
        </w:rPr>
        <w:t xml:space="preserve"> </w:t>
      </w:r>
      <w:r w:rsidRPr="006F4BBE">
        <w:rPr>
          <w:lang w:val="ru-RU"/>
        </w:rPr>
        <w:t>культуры,</w:t>
      </w:r>
      <w:r w:rsidRPr="006F4BBE">
        <w:rPr>
          <w:spacing w:val="-9"/>
          <w:lang w:val="ru-RU"/>
        </w:rPr>
        <w:t xml:space="preserve"> </w:t>
      </w:r>
      <w:r w:rsidRPr="006F4BBE">
        <w:rPr>
          <w:lang w:val="ru-RU"/>
        </w:rPr>
        <w:t>национальной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религиозной</w:t>
      </w:r>
      <w:r w:rsidRPr="006F4BBE">
        <w:rPr>
          <w:spacing w:val="-41"/>
          <w:lang w:val="ru-RU"/>
        </w:rPr>
        <w:t xml:space="preserve"> </w:t>
      </w:r>
      <w:r w:rsidRPr="006F4BBE">
        <w:rPr>
          <w:lang w:val="ru-RU"/>
        </w:rPr>
        <w:t>принадлежности</w:t>
      </w:r>
      <w:r w:rsidRPr="006F4BBE">
        <w:rPr>
          <w:spacing w:val="-41"/>
          <w:lang w:val="ru-RU"/>
        </w:rPr>
        <w:t xml:space="preserve"> </w:t>
      </w:r>
      <w:r w:rsidRPr="006F4BBE">
        <w:rPr>
          <w:lang w:val="ru-RU"/>
        </w:rPr>
        <w:t>на</w:t>
      </w:r>
      <w:r w:rsidRPr="006F4BBE">
        <w:rPr>
          <w:spacing w:val="-41"/>
          <w:lang w:val="ru-RU"/>
        </w:rPr>
        <w:t xml:space="preserve"> </w:t>
      </w:r>
      <w:r w:rsidRPr="006F4BBE">
        <w:rPr>
          <w:lang w:val="ru-RU"/>
        </w:rPr>
        <w:t>основе</w:t>
      </w:r>
      <w:r w:rsidRPr="006F4BBE">
        <w:rPr>
          <w:spacing w:val="-41"/>
          <w:lang w:val="ru-RU"/>
        </w:rPr>
        <w:t xml:space="preserve"> </w:t>
      </w:r>
      <w:r w:rsidRPr="006F4BBE">
        <w:rPr>
          <w:lang w:val="ru-RU"/>
        </w:rPr>
        <w:t>взаимопонимания</w:t>
      </w:r>
      <w:r w:rsidRPr="006F4BBE">
        <w:rPr>
          <w:spacing w:val="-41"/>
          <w:lang w:val="ru-RU"/>
        </w:rPr>
        <w:t xml:space="preserve"> </w:t>
      </w:r>
      <w:r w:rsidRPr="006F4BBE">
        <w:rPr>
          <w:lang w:val="ru-RU"/>
        </w:rPr>
        <w:t>между людьми разных культур; осознавать ценность культуры и традиций народов</w:t>
      </w:r>
      <w:r w:rsidRPr="006F4BBE">
        <w:rPr>
          <w:spacing w:val="-33"/>
          <w:lang w:val="ru-RU"/>
        </w:rPr>
        <w:t xml:space="preserve"> </w:t>
      </w:r>
      <w:r w:rsidRPr="006F4BBE">
        <w:rPr>
          <w:lang w:val="ru-RU"/>
        </w:rPr>
        <w:t>России</w:t>
      </w:r>
      <w:bookmarkStart w:id="294" w:name="_Toc97148418"/>
      <w:r w:rsidRPr="006F4BBE">
        <w:rPr>
          <w:lang w:val="ru-RU"/>
        </w:rPr>
        <w:t>.</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7 КЛАСС</w:t>
      </w:r>
      <w:bookmarkEnd w:id="294"/>
    </w:p>
    <w:p w:rsidR="00A04C22" w:rsidRPr="006F4BBE" w:rsidRDefault="00A04C22" w:rsidP="00A04C22">
      <w:pPr>
        <w:rPr>
          <w:lang w:val="ru-RU"/>
        </w:rPr>
      </w:pPr>
      <w:r w:rsidRPr="006F4BBE">
        <w:rPr>
          <w:lang w:val="ru-RU"/>
        </w:rPr>
        <w:t>Социальные ценности и нормы</w:t>
      </w:r>
    </w:p>
    <w:p w:rsidR="00A04C22" w:rsidRPr="006F4BBE" w:rsidRDefault="00A04C22" w:rsidP="00A04C22">
      <w:pPr>
        <w:rPr>
          <w:lang w:val="ru-RU"/>
        </w:rPr>
      </w:pPr>
      <w:r w:rsidRPr="006F4BBE">
        <w:rPr>
          <w:lang w:val="ru-RU"/>
        </w:rPr>
        <w:t xml:space="preserve">– </w:t>
      </w:r>
      <w:r w:rsidRPr="006F4BBE">
        <w:rPr>
          <w:b/>
          <w:lang w:val="ru-RU"/>
        </w:rPr>
        <w:t xml:space="preserve">осваивать и применять знания </w:t>
      </w:r>
      <w:r w:rsidRPr="006F4BBE">
        <w:rPr>
          <w:lang w:val="ru-RU"/>
        </w:rPr>
        <w:t>о социальных ценностях;    о содержании и значении социальных норм, регулирующих общественные</w:t>
      </w:r>
      <w:r w:rsidRPr="006F4BBE">
        <w:rPr>
          <w:spacing w:val="40"/>
          <w:lang w:val="ru-RU"/>
        </w:rPr>
        <w:t xml:space="preserve"> </w:t>
      </w:r>
      <w:r w:rsidRPr="006F4BBE">
        <w:rPr>
          <w:lang w:val="ru-RU"/>
        </w:rPr>
        <w:t>отношения;</w:t>
      </w:r>
    </w:p>
    <w:p w:rsidR="00A04C22" w:rsidRPr="006F4BBE" w:rsidRDefault="00A04C22" w:rsidP="00A04C22">
      <w:pPr>
        <w:rPr>
          <w:lang w:val="ru-RU"/>
        </w:rPr>
      </w:pPr>
      <w:r w:rsidRPr="006F4BBE">
        <w:rPr>
          <w:lang w:val="ru-RU"/>
        </w:rPr>
        <w:t xml:space="preserve">– </w:t>
      </w:r>
      <w:r w:rsidRPr="006F4BBE">
        <w:rPr>
          <w:b/>
          <w:lang w:val="ru-RU"/>
        </w:rPr>
        <w:t xml:space="preserve">характеризовать </w:t>
      </w:r>
      <w:r w:rsidRPr="006F4BBE">
        <w:rPr>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04C22" w:rsidRPr="006F4BBE" w:rsidRDefault="00A04C22" w:rsidP="00A04C22">
      <w:pPr>
        <w:rPr>
          <w:lang w:val="ru-RU"/>
        </w:rPr>
      </w:pPr>
      <w:r w:rsidRPr="006F4BBE">
        <w:rPr>
          <w:lang w:val="ru-RU"/>
        </w:rPr>
        <w:t xml:space="preserve">– </w:t>
      </w:r>
      <w:r w:rsidRPr="006F4BBE">
        <w:rPr>
          <w:b/>
          <w:lang w:val="ru-RU"/>
        </w:rPr>
        <w:t xml:space="preserve">приводить примеры </w:t>
      </w:r>
      <w:r w:rsidRPr="006F4BBE">
        <w:rPr>
          <w:lang w:val="ru-RU"/>
        </w:rPr>
        <w:t>гражданственности и патриотизма; ситуаций морального выбора; ситуаций, регулируемых различными  видами  социальных норм;</w:t>
      </w:r>
    </w:p>
    <w:p w:rsidR="00A04C22" w:rsidRPr="006F4BBE" w:rsidRDefault="00A04C22" w:rsidP="00A04C22">
      <w:pPr>
        <w:rPr>
          <w:lang w:val="ru-RU"/>
        </w:rPr>
      </w:pPr>
      <w:r w:rsidRPr="006F4BBE">
        <w:rPr>
          <w:lang w:val="ru-RU"/>
        </w:rPr>
        <w:t xml:space="preserve">– </w:t>
      </w:r>
      <w:r w:rsidRPr="006F4BBE">
        <w:rPr>
          <w:b/>
          <w:lang w:val="ru-RU"/>
        </w:rPr>
        <w:t xml:space="preserve">классифицировать </w:t>
      </w:r>
      <w:r w:rsidRPr="006F4BBE">
        <w:rPr>
          <w:lang w:val="ru-RU"/>
        </w:rPr>
        <w:t>социальные нормы, их существенные признаки  и элементы;</w:t>
      </w:r>
    </w:p>
    <w:p w:rsidR="00A04C22" w:rsidRPr="006F4BBE" w:rsidRDefault="00A04C22" w:rsidP="00A04C22">
      <w:pPr>
        <w:rPr>
          <w:lang w:val="ru-RU"/>
        </w:rPr>
      </w:pPr>
      <w:r w:rsidRPr="006F4BBE">
        <w:rPr>
          <w:lang w:val="ru-RU"/>
        </w:rPr>
        <w:t xml:space="preserve">– </w:t>
      </w:r>
      <w:r w:rsidRPr="006F4BBE">
        <w:rPr>
          <w:b/>
          <w:lang w:val="ru-RU"/>
        </w:rPr>
        <w:t xml:space="preserve">сравнивать </w:t>
      </w:r>
      <w:r w:rsidRPr="006F4BBE">
        <w:rPr>
          <w:lang w:val="ru-RU"/>
        </w:rPr>
        <w:t>отдельные виды социальных норм;</w:t>
      </w:r>
    </w:p>
    <w:p w:rsidR="00A04C22" w:rsidRPr="006F4BBE" w:rsidRDefault="00A04C22" w:rsidP="00A04C22">
      <w:pPr>
        <w:rPr>
          <w:lang w:val="ru-RU"/>
        </w:rPr>
      </w:pPr>
      <w:r w:rsidRPr="006F4BBE">
        <w:rPr>
          <w:lang w:val="ru-RU"/>
        </w:rPr>
        <w:t xml:space="preserve">– </w:t>
      </w:r>
      <w:r w:rsidRPr="006F4BBE">
        <w:rPr>
          <w:b/>
          <w:lang w:val="ru-RU"/>
        </w:rPr>
        <w:t xml:space="preserve">устанавливать и объяснять </w:t>
      </w:r>
      <w:r w:rsidRPr="006F4BBE">
        <w:rPr>
          <w:lang w:val="ru-RU"/>
        </w:rPr>
        <w:t>влияние социальных норм на общество  и  человека;</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 xml:space="preserve">полученные знания для объяснения (устного   и письменного) сущности социальных </w:t>
      </w:r>
      <w:r w:rsidRPr="006F4BBE">
        <w:rPr>
          <w:spacing w:val="50"/>
          <w:lang w:val="ru-RU"/>
        </w:rPr>
        <w:t xml:space="preserve"> </w:t>
      </w:r>
      <w:r w:rsidRPr="006F4BBE">
        <w:rPr>
          <w:lang w:val="ru-RU"/>
        </w:rPr>
        <w:t>норм;</w:t>
      </w:r>
    </w:p>
    <w:p w:rsidR="00A04C22" w:rsidRPr="006F4BBE" w:rsidRDefault="00A04C22" w:rsidP="00A04C22">
      <w:pPr>
        <w:rPr>
          <w:lang w:val="ru-RU"/>
        </w:rPr>
      </w:pPr>
      <w:r w:rsidRPr="006F4BBE">
        <w:rPr>
          <w:lang w:val="ru-RU"/>
        </w:rPr>
        <w:t xml:space="preserve">– </w:t>
      </w:r>
      <w:r w:rsidRPr="006F4BBE">
        <w:rPr>
          <w:b/>
          <w:lang w:val="ru-RU"/>
        </w:rPr>
        <w:t xml:space="preserve">определять и аргументировать </w:t>
      </w:r>
      <w:r w:rsidRPr="006F4BBE">
        <w:rPr>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04C22" w:rsidRPr="006F4BBE" w:rsidRDefault="00A04C22" w:rsidP="00A04C22">
      <w:pPr>
        <w:rPr>
          <w:lang w:val="ru-RU"/>
        </w:rPr>
      </w:pPr>
      <w:r w:rsidRPr="006F4BBE">
        <w:rPr>
          <w:lang w:val="ru-RU"/>
        </w:rPr>
        <w:t xml:space="preserve">– </w:t>
      </w:r>
      <w:r w:rsidRPr="006F4BBE">
        <w:rPr>
          <w:b/>
          <w:lang w:val="ru-RU"/>
        </w:rPr>
        <w:t xml:space="preserve">решать </w:t>
      </w:r>
      <w:r w:rsidRPr="006F4BBE">
        <w:rPr>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A04C22" w:rsidRPr="006F4BBE" w:rsidRDefault="00A04C22" w:rsidP="00A04C22">
      <w:pPr>
        <w:rPr>
          <w:lang w:val="ru-RU"/>
        </w:rPr>
      </w:pPr>
      <w:r w:rsidRPr="006F4BBE">
        <w:rPr>
          <w:lang w:val="ru-RU"/>
        </w:rPr>
        <w:t xml:space="preserve">– </w:t>
      </w:r>
      <w:r w:rsidRPr="006F4BBE">
        <w:rPr>
          <w:b/>
          <w:lang w:val="ru-RU"/>
        </w:rPr>
        <w:t xml:space="preserve">овладевать </w:t>
      </w:r>
      <w:r w:rsidRPr="006F4BBE">
        <w:rPr>
          <w:lang w:val="ru-RU"/>
        </w:rPr>
        <w:t>смысловым чтением текстов обществоведческой тематики, касающихся гуманизма, гражданственности, патриотизма;</w:t>
      </w:r>
    </w:p>
    <w:p w:rsidR="00A04C22" w:rsidRPr="006F4BBE" w:rsidRDefault="00A04C22" w:rsidP="00A04C22">
      <w:pPr>
        <w:rPr>
          <w:lang w:val="ru-RU"/>
        </w:rPr>
      </w:pPr>
      <w:r w:rsidRPr="006F4BBE">
        <w:rPr>
          <w:lang w:val="ru-RU"/>
        </w:rPr>
        <w:t xml:space="preserve">– </w:t>
      </w:r>
      <w:r w:rsidRPr="006F4BBE">
        <w:rPr>
          <w:b/>
          <w:lang w:val="ru-RU"/>
        </w:rPr>
        <w:t xml:space="preserve">извлекать </w:t>
      </w:r>
      <w:r w:rsidRPr="006F4BBE">
        <w:rPr>
          <w:lang w:val="ru-RU"/>
        </w:rPr>
        <w:t xml:space="preserve">информацию из разных источников о принципах  и нормах морали, проблеме морального  </w:t>
      </w:r>
      <w:r w:rsidRPr="006F4BBE">
        <w:rPr>
          <w:spacing w:val="13"/>
          <w:lang w:val="ru-RU"/>
        </w:rPr>
        <w:t xml:space="preserve"> </w:t>
      </w:r>
      <w:r w:rsidRPr="006F4BBE">
        <w:rPr>
          <w:lang w:val="ru-RU"/>
        </w:rPr>
        <w:t>выбора;</w:t>
      </w:r>
    </w:p>
    <w:p w:rsidR="00A04C22" w:rsidRPr="006F4BBE" w:rsidRDefault="00A04C22" w:rsidP="00A04C22">
      <w:pPr>
        <w:rPr>
          <w:lang w:val="ru-RU"/>
        </w:rPr>
      </w:pPr>
      <w:r w:rsidRPr="006F4BBE">
        <w:rPr>
          <w:lang w:val="ru-RU"/>
        </w:rPr>
        <w:t xml:space="preserve">– </w:t>
      </w:r>
      <w:r w:rsidRPr="006F4BBE">
        <w:rPr>
          <w:b/>
          <w:lang w:val="ru-RU"/>
        </w:rPr>
        <w:t xml:space="preserve">анализировать, обобщать, систематизировать, оценивать </w:t>
      </w:r>
      <w:r w:rsidRPr="006F4BBE">
        <w:rPr>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Pr="006F4BBE">
        <w:rPr>
          <w:spacing w:val="-6"/>
          <w:lang w:val="ru-RU"/>
        </w:rPr>
        <w:t xml:space="preserve"> </w:t>
      </w:r>
      <w:r w:rsidRPr="006F4BBE">
        <w:rPr>
          <w:lang w:val="ru-RU"/>
        </w:rPr>
        <w:t>человека;</w:t>
      </w:r>
    </w:p>
    <w:p w:rsidR="00A04C22" w:rsidRPr="006F4BBE" w:rsidRDefault="00A04C22" w:rsidP="00A04C22">
      <w:pPr>
        <w:rPr>
          <w:lang w:val="ru-RU"/>
        </w:rPr>
      </w:pPr>
      <w:r w:rsidRPr="006F4BBE">
        <w:rPr>
          <w:lang w:val="ru-RU"/>
        </w:rPr>
        <w:t xml:space="preserve">– </w:t>
      </w:r>
      <w:r w:rsidRPr="006F4BBE">
        <w:rPr>
          <w:b/>
          <w:lang w:val="ru-RU"/>
        </w:rPr>
        <w:t xml:space="preserve">оценивать </w:t>
      </w:r>
      <w:r w:rsidRPr="006F4BBE">
        <w:rPr>
          <w:lang w:val="ru-RU"/>
        </w:rPr>
        <w:t>собственные поступки, поведение людей с точки зрения их соответствия нормам   морали;</w:t>
      </w:r>
    </w:p>
    <w:p w:rsidR="00A04C22" w:rsidRPr="006F4BBE" w:rsidRDefault="00A04C22" w:rsidP="00A04C22">
      <w:pPr>
        <w:rPr>
          <w:lang w:val="ru-RU"/>
        </w:rPr>
      </w:pPr>
      <w:r w:rsidRPr="006F4BBE">
        <w:rPr>
          <w:lang w:val="ru-RU"/>
        </w:rPr>
        <w:t>–</w:t>
      </w:r>
      <w:r w:rsidRPr="006F4BBE">
        <w:rPr>
          <w:spacing w:val="8"/>
          <w:lang w:val="ru-RU"/>
        </w:rPr>
        <w:t xml:space="preserve"> </w:t>
      </w:r>
      <w:r w:rsidRPr="006F4BBE">
        <w:rPr>
          <w:b/>
          <w:lang w:val="ru-RU"/>
        </w:rPr>
        <w:t>использовать</w:t>
      </w:r>
      <w:r w:rsidRPr="006F4BBE">
        <w:rPr>
          <w:b/>
          <w:spacing w:val="-9"/>
          <w:lang w:val="ru-RU"/>
        </w:rPr>
        <w:t xml:space="preserve"> </w:t>
      </w:r>
      <w:r w:rsidRPr="006F4BBE">
        <w:rPr>
          <w:lang w:val="ru-RU"/>
        </w:rPr>
        <w:t>полученные</w:t>
      </w:r>
      <w:r w:rsidRPr="006F4BBE">
        <w:rPr>
          <w:spacing w:val="-9"/>
          <w:lang w:val="ru-RU"/>
        </w:rPr>
        <w:t xml:space="preserve"> </w:t>
      </w:r>
      <w:r w:rsidRPr="006F4BBE">
        <w:rPr>
          <w:lang w:val="ru-RU"/>
        </w:rPr>
        <w:t>знания</w:t>
      </w:r>
      <w:r w:rsidRPr="006F4BBE">
        <w:rPr>
          <w:spacing w:val="-9"/>
          <w:lang w:val="ru-RU"/>
        </w:rPr>
        <w:t xml:space="preserve"> </w:t>
      </w:r>
      <w:r w:rsidRPr="006F4BBE">
        <w:rPr>
          <w:lang w:val="ru-RU"/>
        </w:rPr>
        <w:t>о</w:t>
      </w:r>
      <w:r w:rsidRPr="006F4BBE">
        <w:rPr>
          <w:spacing w:val="-9"/>
          <w:lang w:val="ru-RU"/>
        </w:rPr>
        <w:t xml:space="preserve"> </w:t>
      </w:r>
      <w:r w:rsidRPr="006F4BBE">
        <w:rPr>
          <w:lang w:val="ru-RU"/>
        </w:rPr>
        <w:t>социальных</w:t>
      </w:r>
      <w:r w:rsidRPr="006F4BBE">
        <w:rPr>
          <w:spacing w:val="-9"/>
          <w:lang w:val="ru-RU"/>
        </w:rPr>
        <w:t xml:space="preserve"> </w:t>
      </w:r>
      <w:r w:rsidRPr="006F4BBE">
        <w:rPr>
          <w:lang w:val="ru-RU"/>
        </w:rPr>
        <w:t>нормах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повседневной</w:t>
      </w:r>
      <w:r w:rsidRPr="006F4BBE">
        <w:rPr>
          <w:spacing w:val="56"/>
          <w:lang w:val="ru-RU"/>
        </w:rPr>
        <w:t xml:space="preserve"> </w:t>
      </w:r>
      <w:r w:rsidRPr="006F4BBE">
        <w:rPr>
          <w:lang w:val="ru-RU"/>
        </w:rPr>
        <w:t>жизни;</w:t>
      </w:r>
    </w:p>
    <w:p w:rsidR="00A04C22" w:rsidRPr="006F4BBE" w:rsidRDefault="00A04C22" w:rsidP="00A04C22">
      <w:pPr>
        <w:rPr>
          <w:lang w:val="ru-RU"/>
        </w:rPr>
      </w:pPr>
      <w:r w:rsidRPr="006F4BBE">
        <w:rPr>
          <w:lang w:val="ru-RU"/>
        </w:rPr>
        <w:t xml:space="preserve">– самостоятельно </w:t>
      </w:r>
      <w:r w:rsidRPr="006F4BBE">
        <w:rPr>
          <w:b/>
          <w:lang w:val="ru-RU"/>
        </w:rPr>
        <w:t xml:space="preserve">заполнять </w:t>
      </w:r>
      <w:r w:rsidRPr="006F4BBE">
        <w:rPr>
          <w:lang w:val="ru-RU"/>
        </w:rPr>
        <w:t>форму (в том числе</w:t>
      </w:r>
      <w:r w:rsidRPr="006F4BBE">
        <w:rPr>
          <w:spacing w:val="-23"/>
          <w:lang w:val="ru-RU"/>
        </w:rPr>
        <w:t xml:space="preserve"> </w:t>
      </w:r>
      <w:r w:rsidRPr="006F4BBE">
        <w:rPr>
          <w:lang w:val="ru-RU"/>
        </w:rPr>
        <w:t>электронную) и  составлять  простейший  документ</w:t>
      </w:r>
      <w:r w:rsidRPr="006F4BBE">
        <w:rPr>
          <w:spacing w:val="-14"/>
          <w:lang w:val="ru-RU"/>
        </w:rPr>
        <w:t xml:space="preserve"> </w:t>
      </w:r>
      <w:r w:rsidRPr="006F4BBE">
        <w:rPr>
          <w:lang w:val="ru-RU"/>
        </w:rPr>
        <w:t>(заявление);</w:t>
      </w:r>
    </w:p>
    <w:p w:rsidR="00A04C22" w:rsidRPr="006F4BBE" w:rsidRDefault="00A04C22" w:rsidP="00A04C22">
      <w:pPr>
        <w:rPr>
          <w:lang w:val="ru-RU"/>
        </w:rPr>
      </w:pPr>
      <w:r w:rsidRPr="006F4BBE">
        <w:rPr>
          <w:lang w:val="ru-RU"/>
        </w:rPr>
        <w:t xml:space="preserve">– </w:t>
      </w:r>
      <w:r w:rsidRPr="006F4BBE">
        <w:rPr>
          <w:b/>
          <w:lang w:val="ru-RU"/>
        </w:rPr>
        <w:t xml:space="preserve">осуществлять </w:t>
      </w:r>
      <w:r w:rsidRPr="006F4BBE">
        <w:rPr>
          <w:lang w:val="ru-RU"/>
        </w:rPr>
        <w:t>совместную деятельность, включая</w:t>
      </w:r>
      <w:r w:rsidRPr="006F4BBE">
        <w:rPr>
          <w:spacing w:val="-16"/>
          <w:lang w:val="ru-RU"/>
        </w:rPr>
        <w:t xml:space="preserve"> </w:t>
      </w:r>
      <w:r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04C22" w:rsidRPr="006F4BBE" w:rsidRDefault="00A04C22" w:rsidP="00A04C22">
      <w:pPr>
        <w:rPr>
          <w:lang w:val="ru-RU"/>
        </w:rPr>
      </w:pPr>
      <w:r w:rsidRPr="006F4BBE">
        <w:rPr>
          <w:lang w:val="ru-RU"/>
        </w:rPr>
        <w:t>Человек как участник правовых отношений</w:t>
      </w:r>
    </w:p>
    <w:p w:rsidR="00A04C22" w:rsidRPr="006F4BBE" w:rsidRDefault="00A04C22" w:rsidP="00A04C22">
      <w:pPr>
        <w:rPr>
          <w:lang w:val="ru-RU"/>
        </w:rPr>
      </w:pPr>
      <w:r w:rsidRPr="006F4BBE">
        <w:rPr>
          <w:lang w:val="ru-RU"/>
        </w:rPr>
        <w:t xml:space="preserve">– </w:t>
      </w:r>
      <w:r w:rsidRPr="006F4BBE">
        <w:rPr>
          <w:b/>
          <w:lang w:val="ru-RU"/>
        </w:rPr>
        <w:t xml:space="preserve">осваивать и применять знания </w:t>
      </w:r>
      <w:r w:rsidRPr="006F4BBE">
        <w:rPr>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w:t>
      </w:r>
      <w:r w:rsidRPr="006F4BBE">
        <w:rPr>
          <w:spacing w:val="-27"/>
          <w:lang w:val="ru-RU"/>
        </w:rPr>
        <w:t xml:space="preserve"> </w:t>
      </w:r>
      <w:r w:rsidRPr="006F4BBE">
        <w:rPr>
          <w:lang w:val="ru-RU"/>
        </w:rPr>
        <w:t>общества;</w:t>
      </w:r>
    </w:p>
    <w:p w:rsidR="00A04C22" w:rsidRPr="006F4BBE" w:rsidRDefault="00A04C22" w:rsidP="00A04C22">
      <w:pPr>
        <w:rPr>
          <w:lang w:val="ru-RU"/>
        </w:rPr>
      </w:pPr>
      <w:r w:rsidRPr="006F4BBE">
        <w:rPr>
          <w:lang w:val="ru-RU"/>
        </w:rPr>
        <w:t xml:space="preserve">– </w:t>
      </w:r>
      <w:r w:rsidRPr="006F4BBE">
        <w:rPr>
          <w:b/>
          <w:lang w:val="ru-RU"/>
        </w:rPr>
        <w:t xml:space="preserve">характеризовать </w:t>
      </w:r>
      <w:r w:rsidRPr="006F4BBE">
        <w:rPr>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04C22" w:rsidRPr="006F4BBE" w:rsidRDefault="00A04C22" w:rsidP="00A04C22">
      <w:pPr>
        <w:rPr>
          <w:lang w:val="ru-RU"/>
        </w:rPr>
      </w:pPr>
      <w:r w:rsidRPr="006F4BBE">
        <w:rPr>
          <w:lang w:val="ru-RU"/>
        </w:rPr>
        <w:t xml:space="preserve">– </w:t>
      </w:r>
      <w:r w:rsidRPr="006F4BBE">
        <w:rPr>
          <w:b/>
          <w:lang w:val="ru-RU"/>
        </w:rPr>
        <w:t xml:space="preserve">приводить примеры </w:t>
      </w:r>
      <w:r w:rsidRPr="006F4BBE">
        <w:rPr>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04C22" w:rsidRPr="006F4BBE" w:rsidRDefault="00A04C22" w:rsidP="00A04C22">
      <w:pPr>
        <w:rPr>
          <w:lang w:val="ru-RU"/>
        </w:rPr>
      </w:pPr>
      <w:r w:rsidRPr="006F4BBE">
        <w:rPr>
          <w:lang w:val="ru-RU"/>
        </w:rPr>
        <w:t>–</w:t>
      </w:r>
      <w:r w:rsidRPr="006F4BBE">
        <w:rPr>
          <w:spacing w:val="-27"/>
          <w:lang w:val="ru-RU"/>
        </w:rPr>
        <w:t xml:space="preserve"> </w:t>
      </w:r>
      <w:r w:rsidRPr="006F4BBE">
        <w:rPr>
          <w:b/>
          <w:lang w:val="ru-RU"/>
        </w:rPr>
        <w:t>классифицировать</w:t>
      </w:r>
      <w:r w:rsidRPr="006F4BBE">
        <w:rPr>
          <w:b/>
          <w:spacing w:val="-25"/>
          <w:lang w:val="ru-RU"/>
        </w:rPr>
        <w:t xml:space="preserve"> </w:t>
      </w:r>
      <w:r w:rsidRPr="006F4BBE">
        <w:rPr>
          <w:lang w:val="ru-RU"/>
        </w:rPr>
        <w:t>по</w:t>
      </w:r>
      <w:r w:rsidRPr="006F4BBE">
        <w:rPr>
          <w:spacing w:val="-25"/>
          <w:lang w:val="ru-RU"/>
        </w:rPr>
        <w:t xml:space="preserve"> </w:t>
      </w:r>
      <w:r w:rsidRPr="006F4BBE">
        <w:rPr>
          <w:lang w:val="ru-RU"/>
        </w:rPr>
        <w:t>разным</w:t>
      </w:r>
      <w:r w:rsidRPr="006F4BBE">
        <w:rPr>
          <w:spacing w:val="-25"/>
          <w:lang w:val="ru-RU"/>
        </w:rPr>
        <w:t xml:space="preserve"> </w:t>
      </w:r>
      <w:r w:rsidRPr="006F4BBE">
        <w:rPr>
          <w:lang w:val="ru-RU"/>
        </w:rPr>
        <w:t>признакам</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том</w:t>
      </w:r>
      <w:r w:rsidRPr="006F4BBE">
        <w:rPr>
          <w:spacing w:val="-25"/>
          <w:lang w:val="ru-RU"/>
        </w:rPr>
        <w:t xml:space="preserve"> </w:t>
      </w:r>
      <w:r w:rsidRPr="006F4BBE">
        <w:rPr>
          <w:lang w:val="ru-RU"/>
        </w:rPr>
        <w:t>числе</w:t>
      </w:r>
      <w:r w:rsidRPr="006F4BBE">
        <w:rPr>
          <w:spacing w:val="-25"/>
          <w:lang w:val="ru-RU"/>
        </w:rPr>
        <w:t xml:space="preserve"> </w:t>
      </w:r>
      <w:r w:rsidRPr="006F4BBE">
        <w:rPr>
          <w:lang w:val="ru-RU"/>
        </w:rPr>
        <w:t>устанавливать существенный признак классификации) нормы права, выделяя существенные</w:t>
      </w:r>
      <w:r w:rsidRPr="006F4BBE">
        <w:rPr>
          <w:spacing w:val="9"/>
          <w:lang w:val="ru-RU"/>
        </w:rPr>
        <w:t xml:space="preserve"> </w:t>
      </w:r>
      <w:r w:rsidRPr="006F4BBE">
        <w:rPr>
          <w:lang w:val="ru-RU"/>
        </w:rPr>
        <w:t>признаки;</w:t>
      </w:r>
    </w:p>
    <w:p w:rsidR="00A04C22" w:rsidRPr="006F4BBE" w:rsidRDefault="00A04C22" w:rsidP="00A04C22">
      <w:pPr>
        <w:rPr>
          <w:lang w:val="ru-RU"/>
        </w:rPr>
      </w:pPr>
      <w:r w:rsidRPr="006F4BBE">
        <w:rPr>
          <w:lang w:val="ru-RU"/>
        </w:rPr>
        <w:t xml:space="preserve">– </w:t>
      </w:r>
      <w:r w:rsidRPr="006F4BBE">
        <w:rPr>
          <w:b/>
          <w:lang w:val="ru-RU"/>
        </w:rPr>
        <w:t xml:space="preserve">сравнивать </w:t>
      </w:r>
      <w:r w:rsidRPr="006F4BBE">
        <w:rPr>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04C22" w:rsidRPr="006F4BBE" w:rsidRDefault="00A04C22" w:rsidP="00A04C22">
      <w:pPr>
        <w:rPr>
          <w:lang w:val="ru-RU"/>
        </w:rPr>
      </w:pPr>
      <w:r w:rsidRPr="006F4BBE">
        <w:rPr>
          <w:lang w:val="ru-RU"/>
        </w:rPr>
        <w:t xml:space="preserve">– </w:t>
      </w:r>
      <w:r w:rsidRPr="006F4BBE">
        <w:rPr>
          <w:b/>
          <w:lang w:val="ru-RU"/>
        </w:rPr>
        <w:t xml:space="preserve">устанавливать и объяснять </w:t>
      </w:r>
      <w:r w:rsidRPr="006F4BBE">
        <w:rPr>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04C22" w:rsidRPr="006F4BBE" w:rsidRDefault="00A04C22" w:rsidP="00A04C22">
      <w:pPr>
        <w:rPr>
          <w:lang w:val="ru-RU"/>
        </w:rPr>
      </w:pPr>
      <w:r w:rsidRPr="006F4BBE">
        <w:rPr>
          <w:lang w:val="ru-RU"/>
        </w:rPr>
        <w:t xml:space="preserve">– </w:t>
      </w:r>
      <w:r w:rsidRPr="006F4BBE">
        <w:rPr>
          <w:b/>
          <w:lang w:val="ru-RU"/>
        </w:rPr>
        <w:t xml:space="preserve">определять и аргументировать </w:t>
      </w:r>
      <w:r w:rsidRPr="006F4BBE">
        <w:rPr>
          <w:lang w:val="ru-RU"/>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w:t>
      </w:r>
      <w:r w:rsidRPr="006F4BBE">
        <w:rPr>
          <w:spacing w:val="52"/>
          <w:lang w:val="ru-RU"/>
        </w:rPr>
        <w:t xml:space="preserve"> </w:t>
      </w:r>
      <w:r w:rsidRPr="006F4BBE">
        <w:rPr>
          <w:lang w:val="ru-RU"/>
        </w:rPr>
        <w:t>человека;</w:t>
      </w:r>
    </w:p>
    <w:p w:rsidR="00A04C22" w:rsidRPr="006F4BBE" w:rsidRDefault="00A04C22" w:rsidP="00A04C22">
      <w:pPr>
        <w:rPr>
          <w:lang w:val="ru-RU"/>
        </w:rPr>
      </w:pPr>
      <w:r w:rsidRPr="006F4BBE">
        <w:rPr>
          <w:lang w:val="ru-RU"/>
        </w:rPr>
        <w:t xml:space="preserve">– </w:t>
      </w:r>
      <w:r w:rsidRPr="006F4BBE">
        <w:rPr>
          <w:b/>
          <w:lang w:val="ru-RU"/>
        </w:rPr>
        <w:t xml:space="preserve">решать </w:t>
      </w:r>
      <w:r w:rsidRPr="006F4BBE">
        <w:rPr>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04C22" w:rsidRPr="006F4BBE" w:rsidRDefault="00A04C22" w:rsidP="00A04C22">
      <w:pPr>
        <w:rPr>
          <w:lang w:val="ru-RU"/>
        </w:rPr>
      </w:pPr>
      <w:r w:rsidRPr="006F4BBE">
        <w:rPr>
          <w:lang w:val="ru-RU"/>
        </w:rPr>
        <w:t xml:space="preserve">– </w:t>
      </w:r>
      <w:r w:rsidRPr="006F4BBE">
        <w:rPr>
          <w:b/>
          <w:lang w:val="ru-RU"/>
        </w:rPr>
        <w:t xml:space="preserve">овладевать </w:t>
      </w:r>
      <w:r w:rsidRPr="006F4BBE">
        <w:rPr>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04C22" w:rsidRPr="006F4BBE" w:rsidRDefault="00A04C22" w:rsidP="00A04C22">
      <w:pPr>
        <w:rPr>
          <w:lang w:val="ru-RU"/>
        </w:rPr>
      </w:pPr>
      <w:r w:rsidRPr="006F4BBE">
        <w:rPr>
          <w:lang w:val="ru-RU"/>
        </w:rPr>
        <w:t xml:space="preserve">– </w:t>
      </w:r>
      <w:r w:rsidRPr="006F4BBE">
        <w:rPr>
          <w:b/>
          <w:lang w:val="ru-RU"/>
        </w:rPr>
        <w:t xml:space="preserve">искать и извлекать </w:t>
      </w:r>
      <w:r w:rsidRPr="006F4BBE">
        <w:rPr>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04C22" w:rsidRPr="006F4BBE" w:rsidRDefault="00A04C22" w:rsidP="00A04C22">
      <w:pPr>
        <w:rPr>
          <w:lang w:val="ru-RU"/>
        </w:rPr>
      </w:pPr>
      <w:r w:rsidRPr="006F4BBE">
        <w:rPr>
          <w:lang w:val="ru-RU"/>
        </w:rPr>
        <w:t xml:space="preserve">– </w:t>
      </w:r>
      <w:r w:rsidRPr="006F4BBE">
        <w:rPr>
          <w:b/>
          <w:lang w:val="ru-RU"/>
        </w:rPr>
        <w:t>анализировать, обобщать, систематизировать, оценивать</w:t>
      </w:r>
      <w:r w:rsidRPr="006F4BBE">
        <w:rPr>
          <w:b/>
          <w:spacing w:val="-18"/>
          <w:lang w:val="ru-RU"/>
        </w:rPr>
        <w:t xml:space="preserve"> </w:t>
      </w:r>
      <w:r w:rsidRPr="006F4BBE">
        <w:rPr>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Pr="006F4BBE">
        <w:rPr>
          <w:spacing w:val="19"/>
          <w:lang w:val="ru-RU"/>
        </w:rPr>
        <w:t xml:space="preserve"> </w:t>
      </w:r>
      <w:r w:rsidRPr="006F4BBE">
        <w:rPr>
          <w:lang w:val="ru-RU"/>
        </w:rPr>
        <w:t>аргументами;</w:t>
      </w:r>
    </w:p>
    <w:p w:rsidR="00A04C22" w:rsidRPr="006F4BBE" w:rsidRDefault="00A04C22" w:rsidP="00A04C22">
      <w:pPr>
        <w:rPr>
          <w:lang w:val="ru-RU"/>
        </w:rPr>
      </w:pPr>
      <w:r w:rsidRPr="006F4BBE">
        <w:rPr>
          <w:lang w:val="ru-RU"/>
        </w:rPr>
        <w:t xml:space="preserve">– </w:t>
      </w:r>
      <w:r w:rsidRPr="006F4BBE">
        <w:rPr>
          <w:b/>
          <w:lang w:val="ru-RU"/>
        </w:rPr>
        <w:t xml:space="preserve">оценивать </w:t>
      </w:r>
      <w:r w:rsidRPr="006F4BBE">
        <w:rPr>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04C22" w:rsidRPr="006F4BBE" w:rsidRDefault="00A04C22" w:rsidP="00A04C22">
      <w:pPr>
        <w:rPr>
          <w:lang w:val="ru-RU"/>
        </w:rPr>
      </w:pPr>
      <w:r w:rsidRPr="006F4BBE">
        <w:rPr>
          <w:lang w:val="ru-RU"/>
        </w:rPr>
        <w:t>–</w:t>
      </w:r>
      <w:r w:rsidRPr="006F4BBE">
        <w:rPr>
          <w:spacing w:val="-12"/>
          <w:lang w:val="ru-RU"/>
        </w:rPr>
        <w:t xml:space="preserve"> </w:t>
      </w:r>
      <w:r w:rsidRPr="006F4BBE">
        <w:rPr>
          <w:b/>
          <w:lang w:val="ru-RU"/>
        </w:rPr>
        <w:t>самостоятельно</w:t>
      </w:r>
      <w:r w:rsidRPr="006F4BBE">
        <w:rPr>
          <w:b/>
          <w:spacing w:val="-19"/>
          <w:lang w:val="ru-RU"/>
        </w:rPr>
        <w:t xml:space="preserve"> </w:t>
      </w:r>
      <w:r w:rsidRPr="006F4BBE">
        <w:rPr>
          <w:b/>
          <w:lang w:val="ru-RU"/>
        </w:rPr>
        <w:t>заполнять</w:t>
      </w:r>
      <w:r w:rsidRPr="006F4BBE">
        <w:rPr>
          <w:b/>
          <w:spacing w:val="-19"/>
          <w:lang w:val="ru-RU"/>
        </w:rPr>
        <w:t xml:space="preserve"> </w:t>
      </w:r>
      <w:r w:rsidRPr="006F4BBE">
        <w:rPr>
          <w:lang w:val="ru-RU"/>
        </w:rPr>
        <w:t>форму</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lang w:val="ru-RU"/>
        </w:rPr>
        <w:t xml:space="preserve">электронную) и составлять простейший документ при получении паспорта гражданина  Российской </w:t>
      </w:r>
      <w:r w:rsidRPr="006F4BBE">
        <w:rPr>
          <w:spacing w:val="11"/>
          <w:lang w:val="ru-RU"/>
        </w:rPr>
        <w:t xml:space="preserve"> </w:t>
      </w:r>
      <w:r w:rsidRPr="006F4BBE">
        <w:rPr>
          <w:lang w:val="ru-RU"/>
        </w:rPr>
        <w:t>Федерации;</w:t>
      </w:r>
    </w:p>
    <w:p w:rsidR="00A04C22" w:rsidRPr="006F4BBE" w:rsidRDefault="00A04C22" w:rsidP="00A04C22">
      <w:pPr>
        <w:rPr>
          <w:lang w:val="ru-RU"/>
        </w:rPr>
      </w:pPr>
      <w:r w:rsidRPr="006F4BBE">
        <w:rPr>
          <w:lang w:val="ru-RU"/>
        </w:rPr>
        <w:t xml:space="preserve">– </w:t>
      </w:r>
      <w:r w:rsidRPr="006F4BBE">
        <w:rPr>
          <w:b/>
          <w:lang w:val="ru-RU"/>
        </w:rPr>
        <w:t xml:space="preserve">осуществлять </w:t>
      </w:r>
      <w:r w:rsidRPr="006F4BBE">
        <w:rPr>
          <w:lang w:val="ru-RU"/>
        </w:rPr>
        <w:t>совместную деятельность, включая</w:t>
      </w:r>
      <w:r w:rsidRPr="006F4BBE">
        <w:rPr>
          <w:spacing w:val="-15"/>
          <w:lang w:val="ru-RU"/>
        </w:rPr>
        <w:t xml:space="preserve"> </w:t>
      </w:r>
      <w:r w:rsidRPr="006F4BBE">
        <w:rPr>
          <w:lang w:val="ru-RU"/>
        </w:rPr>
        <w:t>взаимодействие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людьми</w:t>
      </w:r>
      <w:r w:rsidRPr="006F4BBE">
        <w:rPr>
          <w:spacing w:val="-9"/>
          <w:lang w:val="ru-RU"/>
        </w:rPr>
        <w:t xml:space="preserve"> </w:t>
      </w:r>
      <w:r w:rsidRPr="006F4BBE">
        <w:rPr>
          <w:lang w:val="ru-RU"/>
        </w:rPr>
        <w:t>другой</w:t>
      </w:r>
      <w:r w:rsidRPr="006F4BBE">
        <w:rPr>
          <w:spacing w:val="-9"/>
          <w:lang w:val="ru-RU"/>
        </w:rPr>
        <w:t xml:space="preserve"> </w:t>
      </w:r>
      <w:r w:rsidRPr="006F4BBE">
        <w:rPr>
          <w:lang w:val="ru-RU"/>
        </w:rPr>
        <w:t>культуры,</w:t>
      </w:r>
      <w:r w:rsidRPr="006F4BBE">
        <w:rPr>
          <w:spacing w:val="-9"/>
          <w:lang w:val="ru-RU"/>
        </w:rPr>
        <w:t xml:space="preserve"> </w:t>
      </w:r>
      <w:r w:rsidRPr="006F4BBE">
        <w:rPr>
          <w:lang w:val="ru-RU"/>
        </w:rPr>
        <w:t>национальной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религиозной принадлежности на основе национальных ценностей</w:t>
      </w:r>
      <w:r w:rsidRPr="006F4BBE">
        <w:rPr>
          <w:spacing w:val="-28"/>
          <w:lang w:val="ru-RU"/>
        </w:rPr>
        <w:t xml:space="preserve"> </w:t>
      </w:r>
      <w:r w:rsidRPr="006F4BBE">
        <w:rPr>
          <w:lang w:val="ru-RU"/>
        </w:rPr>
        <w:t>современного</w:t>
      </w:r>
      <w:r w:rsidRPr="006F4BBE">
        <w:rPr>
          <w:spacing w:val="-28"/>
          <w:lang w:val="ru-RU"/>
        </w:rPr>
        <w:t xml:space="preserve"> </w:t>
      </w:r>
      <w:r w:rsidRPr="006F4BBE">
        <w:rPr>
          <w:lang w:val="ru-RU"/>
        </w:rPr>
        <w:t>российского</w:t>
      </w:r>
      <w:r w:rsidRPr="006F4BBE">
        <w:rPr>
          <w:spacing w:val="-28"/>
          <w:lang w:val="ru-RU"/>
        </w:rPr>
        <w:t xml:space="preserve"> </w:t>
      </w:r>
      <w:r w:rsidRPr="006F4BBE">
        <w:rPr>
          <w:lang w:val="ru-RU"/>
        </w:rPr>
        <w:t>общества:</w:t>
      </w:r>
      <w:r w:rsidRPr="006F4BBE">
        <w:rPr>
          <w:spacing w:val="-28"/>
          <w:lang w:val="ru-RU"/>
        </w:rPr>
        <w:t xml:space="preserve"> </w:t>
      </w:r>
      <w:r w:rsidRPr="006F4BBE">
        <w:rPr>
          <w:lang w:val="ru-RU"/>
        </w:rPr>
        <w:t>гуманистических и демократических ценностей, идей мира и взаимопонимания между народами, людьми разных</w:t>
      </w:r>
      <w:r w:rsidRPr="006F4BBE">
        <w:rPr>
          <w:spacing w:val="30"/>
          <w:lang w:val="ru-RU"/>
        </w:rPr>
        <w:t xml:space="preserve"> </w:t>
      </w:r>
      <w:r w:rsidRPr="006F4BBE">
        <w:rPr>
          <w:lang w:val="ru-RU"/>
        </w:rPr>
        <w:t>культур.</w:t>
      </w:r>
    </w:p>
    <w:p w:rsidR="00A04C22" w:rsidRPr="006F4BBE" w:rsidRDefault="00A04C22" w:rsidP="00A04C22">
      <w:pPr>
        <w:rPr>
          <w:lang w:val="ru-RU"/>
        </w:rPr>
      </w:pPr>
      <w:r w:rsidRPr="006F4BBE">
        <w:rPr>
          <w:lang w:val="ru-RU"/>
        </w:rPr>
        <w:t>Основы  российского права</w:t>
      </w:r>
    </w:p>
    <w:p w:rsidR="00A04C22" w:rsidRPr="006F4BBE" w:rsidRDefault="00A04C22" w:rsidP="00A04C22">
      <w:pPr>
        <w:rPr>
          <w:lang w:val="ru-RU"/>
        </w:rPr>
      </w:pPr>
      <w:r w:rsidRPr="006F4BBE">
        <w:rPr>
          <w:lang w:val="ru-RU"/>
        </w:rPr>
        <w:t xml:space="preserve">– </w:t>
      </w:r>
      <w:r w:rsidRPr="006F4BBE">
        <w:rPr>
          <w:b/>
          <w:lang w:val="ru-RU"/>
        </w:rPr>
        <w:t xml:space="preserve">осваивать и применять </w:t>
      </w:r>
      <w:r w:rsidRPr="006F4BBE">
        <w:rPr>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04C22" w:rsidRPr="006F4BBE" w:rsidRDefault="00A04C22" w:rsidP="00A04C22">
      <w:pPr>
        <w:rPr>
          <w:lang w:val="ru-RU"/>
        </w:rPr>
      </w:pPr>
      <w:r w:rsidRPr="006F4BBE">
        <w:rPr>
          <w:lang w:val="ru-RU"/>
        </w:rPr>
        <w:t xml:space="preserve">– </w:t>
      </w:r>
      <w:r w:rsidRPr="006F4BBE">
        <w:rPr>
          <w:b/>
          <w:lang w:val="ru-RU"/>
        </w:rPr>
        <w:t xml:space="preserve">характеризовать </w:t>
      </w:r>
      <w:r w:rsidRPr="006F4BBE">
        <w:rPr>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w:t>
      </w:r>
      <w:r w:rsidRPr="006F4BBE">
        <w:rPr>
          <w:spacing w:val="26"/>
          <w:lang w:val="ru-RU"/>
        </w:rPr>
        <w:t xml:space="preserve"> </w:t>
      </w:r>
      <w:r w:rsidRPr="006F4BBE">
        <w:rPr>
          <w:lang w:val="ru-RU"/>
        </w:rPr>
        <w:t>родителей; содержание трудового договора, виды правонарушений и виды наказаний;</w:t>
      </w:r>
    </w:p>
    <w:p w:rsidR="00A04C22" w:rsidRPr="006F4BBE" w:rsidRDefault="00A04C22" w:rsidP="00A04C22">
      <w:pPr>
        <w:rPr>
          <w:lang w:val="ru-RU"/>
        </w:rPr>
      </w:pPr>
      <w:r w:rsidRPr="006F4BBE">
        <w:rPr>
          <w:lang w:val="ru-RU"/>
        </w:rPr>
        <w:t>–</w:t>
      </w:r>
      <w:r w:rsidRPr="006F4BBE">
        <w:rPr>
          <w:spacing w:val="-17"/>
          <w:lang w:val="ru-RU"/>
        </w:rPr>
        <w:t xml:space="preserve"> </w:t>
      </w:r>
      <w:r w:rsidRPr="006F4BBE">
        <w:rPr>
          <w:b/>
          <w:lang w:val="ru-RU"/>
        </w:rPr>
        <w:t>приводить</w:t>
      </w:r>
      <w:r w:rsidRPr="006F4BBE">
        <w:rPr>
          <w:b/>
          <w:spacing w:val="-5"/>
          <w:lang w:val="ru-RU"/>
        </w:rPr>
        <w:t xml:space="preserve"> </w:t>
      </w:r>
      <w:r w:rsidRPr="006F4BBE">
        <w:rPr>
          <w:b/>
          <w:lang w:val="ru-RU"/>
        </w:rPr>
        <w:t>примеры</w:t>
      </w:r>
      <w:r w:rsidRPr="006F4BBE">
        <w:rPr>
          <w:b/>
          <w:spacing w:val="-5"/>
          <w:lang w:val="ru-RU"/>
        </w:rPr>
        <w:t xml:space="preserve"> </w:t>
      </w:r>
      <w:r w:rsidRPr="006F4BBE">
        <w:rPr>
          <w:b/>
          <w:lang w:val="ru-RU"/>
        </w:rPr>
        <w:t>законов</w:t>
      </w:r>
      <w:r w:rsidRPr="006F4BBE">
        <w:rPr>
          <w:b/>
          <w:spacing w:val="-5"/>
          <w:lang w:val="ru-RU"/>
        </w:rPr>
        <w:t xml:space="preserve"> </w:t>
      </w:r>
      <w:r w:rsidRPr="006F4BBE">
        <w:rPr>
          <w:b/>
          <w:lang w:val="ru-RU"/>
        </w:rPr>
        <w:t>и</w:t>
      </w:r>
      <w:r w:rsidRPr="006F4BBE">
        <w:rPr>
          <w:b/>
          <w:spacing w:val="-5"/>
          <w:lang w:val="ru-RU"/>
        </w:rPr>
        <w:t xml:space="preserve"> </w:t>
      </w:r>
      <w:r w:rsidRPr="006F4BBE">
        <w:rPr>
          <w:b/>
          <w:lang w:val="ru-RU"/>
        </w:rPr>
        <w:t>подзаконных</w:t>
      </w:r>
      <w:r w:rsidRPr="006F4BBE">
        <w:rPr>
          <w:b/>
          <w:spacing w:val="-5"/>
          <w:lang w:val="ru-RU"/>
        </w:rPr>
        <w:t xml:space="preserve"> </w:t>
      </w:r>
      <w:r w:rsidRPr="006F4BBE">
        <w:rPr>
          <w:b/>
          <w:lang w:val="ru-RU"/>
        </w:rPr>
        <w:t>актов</w:t>
      </w:r>
      <w:r w:rsidRPr="006F4BBE">
        <w:rPr>
          <w:b/>
          <w:spacing w:val="-5"/>
          <w:lang w:val="ru-RU"/>
        </w:rPr>
        <w:t xml:space="preserve"> </w:t>
      </w:r>
      <w:r w:rsidRPr="006F4BBE">
        <w:rPr>
          <w:b/>
          <w:lang w:val="ru-RU"/>
        </w:rPr>
        <w:t>и</w:t>
      </w:r>
      <w:r w:rsidRPr="006F4BBE">
        <w:rPr>
          <w:b/>
          <w:spacing w:val="-5"/>
          <w:lang w:val="ru-RU"/>
        </w:rPr>
        <w:t xml:space="preserve"> </w:t>
      </w:r>
      <w:r w:rsidRPr="006F4BBE">
        <w:rPr>
          <w:b/>
          <w:lang w:val="ru-RU"/>
        </w:rPr>
        <w:t>моделировать ситуации</w:t>
      </w:r>
      <w:r w:rsidRPr="006F4BBE">
        <w:rPr>
          <w:lang w:val="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sidRPr="006F4BBE">
        <w:rPr>
          <w:spacing w:val="27"/>
          <w:lang w:val="ru-RU"/>
        </w:rPr>
        <w:t xml:space="preserve"> </w:t>
      </w:r>
      <w:r w:rsidRPr="006F4BBE">
        <w:rPr>
          <w:lang w:val="ru-RU"/>
        </w:rPr>
        <w:t>правонарушения;</w:t>
      </w:r>
    </w:p>
    <w:p w:rsidR="00A04C22" w:rsidRPr="006F4BBE" w:rsidRDefault="00A04C22" w:rsidP="00A04C22">
      <w:pPr>
        <w:rPr>
          <w:lang w:val="ru-RU"/>
        </w:rPr>
      </w:pPr>
      <w:r w:rsidRPr="006F4BBE">
        <w:rPr>
          <w:lang w:val="ru-RU"/>
        </w:rPr>
        <w:t xml:space="preserve">– </w:t>
      </w:r>
      <w:r w:rsidRPr="006F4BBE">
        <w:rPr>
          <w:b/>
          <w:lang w:val="ru-RU"/>
        </w:rPr>
        <w:t xml:space="preserve">классифицировать </w:t>
      </w:r>
      <w:r w:rsidRPr="006F4BBE">
        <w:rPr>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04C22" w:rsidRPr="006F4BBE" w:rsidRDefault="00A04C22" w:rsidP="00A04C22">
      <w:pPr>
        <w:rPr>
          <w:lang w:val="ru-RU"/>
        </w:rPr>
      </w:pPr>
      <w:r w:rsidRPr="006F4BBE">
        <w:rPr>
          <w:lang w:val="ru-RU"/>
        </w:rPr>
        <w:t xml:space="preserve">– </w:t>
      </w:r>
      <w:r w:rsidRPr="006F4BBE">
        <w:rPr>
          <w:b/>
          <w:lang w:val="ru-RU"/>
        </w:rPr>
        <w:t xml:space="preserve">сравнивать </w:t>
      </w:r>
      <w:r w:rsidRPr="006F4BBE">
        <w:rPr>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Pr="006F4BBE">
        <w:rPr>
          <w:spacing w:val="53"/>
          <w:lang w:val="ru-RU"/>
        </w:rPr>
        <w:t xml:space="preserve"> </w:t>
      </w:r>
      <w:r w:rsidRPr="006F4BBE">
        <w:rPr>
          <w:lang w:val="ru-RU"/>
        </w:rPr>
        <w:t>отношения;</w:t>
      </w:r>
    </w:p>
    <w:p w:rsidR="00A04C22" w:rsidRPr="006F4BBE" w:rsidRDefault="00A04C22" w:rsidP="00A04C22">
      <w:pPr>
        <w:rPr>
          <w:lang w:val="ru-RU"/>
        </w:rPr>
      </w:pPr>
      <w:r w:rsidRPr="006F4BBE">
        <w:rPr>
          <w:lang w:val="ru-RU"/>
        </w:rPr>
        <w:t xml:space="preserve">– </w:t>
      </w:r>
      <w:r w:rsidRPr="006F4BBE">
        <w:rPr>
          <w:b/>
          <w:lang w:val="ru-RU"/>
        </w:rPr>
        <w:t xml:space="preserve">устанавливать и объяснять </w:t>
      </w:r>
      <w:r w:rsidRPr="006F4BBE">
        <w:rPr>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04C22" w:rsidRPr="006F4BBE" w:rsidRDefault="00A04C22" w:rsidP="00A04C22">
      <w:pPr>
        <w:rPr>
          <w:lang w:val="ru-RU"/>
        </w:rPr>
      </w:pPr>
      <w:r w:rsidRPr="006F4BBE">
        <w:rPr>
          <w:lang w:val="ru-RU"/>
        </w:rPr>
        <w:t>–</w:t>
      </w:r>
      <w:r w:rsidRPr="006F4BBE">
        <w:rPr>
          <w:spacing w:val="-26"/>
          <w:lang w:val="ru-RU"/>
        </w:rPr>
        <w:t xml:space="preserve"> </w:t>
      </w:r>
      <w:r w:rsidRPr="006F4BBE">
        <w:rPr>
          <w:b/>
          <w:lang w:val="ru-RU"/>
        </w:rPr>
        <w:t>использовать</w:t>
      </w:r>
      <w:r w:rsidRPr="006F4BBE">
        <w:rPr>
          <w:b/>
          <w:spacing w:val="-28"/>
          <w:lang w:val="ru-RU"/>
        </w:rPr>
        <w:t xml:space="preserve"> </w:t>
      </w:r>
      <w:r w:rsidRPr="006F4BBE">
        <w:rPr>
          <w:lang w:val="ru-RU"/>
        </w:rPr>
        <w:t>полученные</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отраслях</w:t>
      </w:r>
      <w:r w:rsidRPr="006F4BBE">
        <w:rPr>
          <w:spacing w:val="-28"/>
          <w:lang w:val="ru-RU"/>
        </w:rPr>
        <w:t xml:space="preserve"> </w:t>
      </w:r>
      <w:r w:rsidRPr="006F4BBE">
        <w:rPr>
          <w:lang w:val="ru-RU"/>
        </w:rPr>
        <w:t>права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решении учебных задач: для объяснения взаимосвязи гражданской</w:t>
      </w:r>
      <w:r w:rsidRPr="006F4BBE">
        <w:rPr>
          <w:spacing w:val="-18"/>
          <w:lang w:val="ru-RU"/>
        </w:rPr>
        <w:t xml:space="preserve"> </w:t>
      </w:r>
      <w:r w:rsidRPr="006F4BBE">
        <w:rPr>
          <w:lang w:val="ru-RU"/>
        </w:rPr>
        <w:t>правоспособности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дееспособности;</w:t>
      </w:r>
      <w:r w:rsidRPr="006F4BBE">
        <w:rPr>
          <w:spacing w:val="-18"/>
          <w:lang w:val="ru-RU"/>
        </w:rPr>
        <w:t xml:space="preserve"> </w:t>
      </w:r>
      <w:r w:rsidRPr="006F4BBE">
        <w:rPr>
          <w:lang w:val="ru-RU"/>
        </w:rPr>
        <w:t>значения</w:t>
      </w:r>
      <w:r w:rsidRPr="006F4BBE">
        <w:rPr>
          <w:spacing w:val="-18"/>
          <w:lang w:val="ru-RU"/>
        </w:rPr>
        <w:t xml:space="preserve"> </w:t>
      </w:r>
      <w:r w:rsidRPr="006F4BBE">
        <w:rPr>
          <w:lang w:val="ru-RU"/>
        </w:rPr>
        <w:t>семьи</w:t>
      </w:r>
      <w:r w:rsidRPr="006F4BBE">
        <w:rPr>
          <w:spacing w:val="-18"/>
          <w:lang w:val="ru-RU"/>
        </w:rPr>
        <w:t xml:space="preserve"> </w:t>
      </w:r>
      <w:r w:rsidRPr="006F4BBE">
        <w:rPr>
          <w:lang w:val="ru-RU"/>
        </w:rPr>
        <w:t>в жизни человека, общества и государства; социальной</w:t>
      </w:r>
      <w:r w:rsidRPr="006F4BBE">
        <w:rPr>
          <w:spacing w:val="-31"/>
          <w:lang w:val="ru-RU"/>
        </w:rPr>
        <w:t xml:space="preserve"> </w:t>
      </w:r>
      <w:r w:rsidRPr="006F4BBE">
        <w:rPr>
          <w:lang w:val="ru-RU"/>
        </w:rPr>
        <w:t>опасности и неприемлемости уголовных и административных правонарушений, экстремизма, терроризма, коррупции и необходимости противостоять</w:t>
      </w:r>
      <w:r w:rsidRPr="006F4BBE">
        <w:rPr>
          <w:spacing w:val="48"/>
          <w:lang w:val="ru-RU"/>
        </w:rPr>
        <w:t xml:space="preserve"> </w:t>
      </w:r>
      <w:r w:rsidRPr="006F4BBE">
        <w:rPr>
          <w:lang w:val="ru-RU"/>
        </w:rPr>
        <w:t>им;</w:t>
      </w:r>
    </w:p>
    <w:p w:rsidR="00A04C22" w:rsidRPr="006F4BBE" w:rsidRDefault="00A04C22" w:rsidP="00A04C22">
      <w:pPr>
        <w:rPr>
          <w:lang w:val="ru-RU"/>
        </w:rPr>
      </w:pPr>
      <w:r w:rsidRPr="006F4BBE">
        <w:rPr>
          <w:lang w:val="ru-RU"/>
        </w:rPr>
        <w:t xml:space="preserve">– </w:t>
      </w:r>
      <w:r w:rsidRPr="006F4BBE">
        <w:rPr>
          <w:b/>
          <w:lang w:val="ru-RU"/>
        </w:rPr>
        <w:t xml:space="preserve">определять и аргументировать </w:t>
      </w:r>
      <w:r w:rsidRPr="006F4BBE">
        <w:rPr>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04C22" w:rsidRPr="006F4BBE" w:rsidRDefault="00A04C22" w:rsidP="00A04C22">
      <w:pPr>
        <w:rPr>
          <w:lang w:val="ru-RU"/>
        </w:rPr>
      </w:pPr>
      <w:r w:rsidRPr="006F4BBE">
        <w:rPr>
          <w:lang w:val="ru-RU"/>
        </w:rPr>
        <w:t xml:space="preserve">– </w:t>
      </w:r>
      <w:r w:rsidRPr="006F4BBE">
        <w:rPr>
          <w:b/>
          <w:lang w:val="ru-RU"/>
        </w:rPr>
        <w:t xml:space="preserve">решать </w:t>
      </w:r>
      <w:r w:rsidRPr="006F4BBE">
        <w:rPr>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04C22" w:rsidRPr="006F4BBE" w:rsidRDefault="00A04C22" w:rsidP="00A04C22">
      <w:pPr>
        <w:rPr>
          <w:lang w:val="ru-RU"/>
        </w:rPr>
      </w:pPr>
      <w:r w:rsidRPr="006F4BBE">
        <w:rPr>
          <w:lang w:val="ru-RU"/>
        </w:rPr>
        <w:t xml:space="preserve">– </w:t>
      </w:r>
      <w:r w:rsidRPr="006F4BBE">
        <w:rPr>
          <w:b/>
          <w:lang w:val="ru-RU"/>
        </w:rPr>
        <w:t xml:space="preserve">овладевать </w:t>
      </w:r>
      <w:r w:rsidRPr="006F4BBE">
        <w:rPr>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04C22" w:rsidRPr="006F4BBE" w:rsidRDefault="00A04C22" w:rsidP="00A04C22">
      <w:pPr>
        <w:rPr>
          <w:lang w:val="ru-RU"/>
        </w:rPr>
      </w:pPr>
      <w:r w:rsidRPr="006F4BBE">
        <w:rPr>
          <w:lang w:val="ru-RU"/>
        </w:rPr>
        <w:t xml:space="preserve">– </w:t>
      </w:r>
      <w:r w:rsidRPr="006F4BBE">
        <w:rPr>
          <w:b/>
          <w:lang w:val="ru-RU"/>
        </w:rPr>
        <w:t xml:space="preserve">искать и извлекать </w:t>
      </w:r>
      <w:r w:rsidRPr="006F4BBE">
        <w:rPr>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04C22" w:rsidRPr="006F4BBE" w:rsidRDefault="00A04C22" w:rsidP="00A04C22">
      <w:pPr>
        <w:rPr>
          <w:lang w:val="ru-RU"/>
        </w:rPr>
      </w:pPr>
      <w:r w:rsidRPr="006F4BBE">
        <w:rPr>
          <w:lang w:val="ru-RU"/>
        </w:rPr>
        <w:t xml:space="preserve">– </w:t>
      </w:r>
      <w:r w:rsidRPr="006F4BBE">
        <w:rPr>
          <w:b/>
          <w:lang w:val="ru-RU"/>
        </w:rPr>
        <w:t xml:space="preserve">анализировать, обобщать, систематизировать, оценивать </w:t>
      </w:r>
      <w:r w:rsidRPr="006F4BBE">
        <w:rPr>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04C22" w:rsidRPr="006F4BBE" w:rsidRDefault="00A04C22" w:rsidP="00A04C22">
      <w:pPr>
        <w:rPr>
          <w:lang w:val="ru-RU"/>
        </w:rPr>
      </w:pPr>
      <w:r w:rsidRPr="006F4BBE">
        <w:rPr>
          <w:lang w:val="ru-RU"/>
        </w:rPr>
        <w:t xml:space="preserve">– </w:t>
      </w:r>
      <w:r w:rsidRPr="006F4BBE">
        <w:rPr>
          <w:b/>
          <w:lang w:val="ru-RU"/>
        </w:rPr>
        <w:t xml:space="preserve">оценивать </w:t>
      </w:r>
      <w:r w:rsidRPr="006F4BBE">
        <w:rPr>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Pr="006F4BBE">
        <w:rPr>
          <w:spacing w:val="25"/>
          <w:lang w:val="ru-RU"/>
        </w:rPr>
        <w:t xml:space="preserve"> </w:t>
      </w:r>
      <w:r w:rsidRPr="006F4BBE">
        <w:rPr>
          <w:lang w:val="ru-RU"/>
        </w:rPr>
        <w:t>регламентом;</w:t>
      </w:r>
    </w:p>
    <w:p w:rsidR="00A04C22" w:rsidRPr="006F4BBE" w:rsidRDefault="00A04C22" w:rsidP="00A04C22">
      <w:pPr>
        <w:rPr>
          <w:lang w:val="ru-RU"/>
        </w:rPr>
      </w:pPr>
      <w:r w:rsidRPr="006F4BBE">
        <w:rPr>
          <w:lang w:val="ru-RU"/>
        </w:rPr>
        <w:t>–</w:t>
      </w:r>
      <w:r w:rsidRPr="006F4BBE">
        <w:rPr>
          <w:spacing w:val="-12"/>
          <w:lang w:val="ru-RU"/>
        </w:rPr>
        <w:t xml:space="preserve"> </w:t>
      </w:r>
      <w:r w:rsidRPr="006F4BBE">
        <w:rPr>
          <w:b/>
          <w:lang w:val="ru-RU"/>
        </w:rPr>
        <w:t>самостоятельно</w:t>
      </w:r>
      <w:r w:rsidRPr="006F4BBE">
        <w:rPr>
          <w:b/>
          <w:spacing w:val="-19"/>
          <w:lang w:val="ru-RU"/>
        </w:rPr>
        <w:t xml:space="preserve"> </w:t>
      </w:r>
      <w:r w:rsidRPr="006F4BBE">
        <w:rPr>
          <w:b/>
          <w:lang w:val="ru-RU"/>
        </w:rPr>
        <w:t>заполнять</w:t>
      </w:r>
      <w:r w:rsidRPr="006F4BBE">
        <w:rPr>
          <w:b/>
          <w:spacing w:val="-19"/>
          <w:lang w:val="ru-RU"/>
        </w:rPr>
        <w:t xml:space="preserve"> </w:t>
      </w:r>
      <w:r w:rsidRPr="006F4BBE">
        <w:rPr>
          <w:lang w:val="ru-RU"/>
        </w:rPr>
        <w:t>форму</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lang w:val="ru-RU"/>
        </w:rPr>
        <w:t>электронную) и составлять простейший документ (заявление о приёме на работу);</w:t>
      </w:r>
    </w:p>
    <w:p w:rsidR="00A04C22" w:rsidRPr="006F4BBE" w:rsidRDefault="00A04C22" w:rsidP="00A04C22">
      <w:pPr>
        <w:rPr>
          <w:lang w:val="ru-RU"/>
        </w:rPr>
      </w:pPr>
      <w:r w:rsidRPr="006F4BBE">
        <w:rPr>
          <w:lang w:val="ru-RU"/>
        </w:rPr>
        <w:t xml:space="preserve">– </w:t>
      </w:r>
      <w:r w:rsidRPr="006F4BBE">
        <w:rPr>
          <w:b/>
          <w:lang w:val="ru-RU"/>
        </w:rPr>
        <w:t xml:space="preserve">осуществлять </w:t>
      </w:r>
      <w:r w:rsidRPr="006F4BBE">
        <w:rPr>
          <w:lang w:val="ru-RU"/>
        </w:rPr>
        <w:t>совместную деятельность, включая</w:t>
      </w:r>
      <w:r w:rsidRPr="006F4BBE">
        <w:rPr>
          <w:spacing w:val="-15"/>
          <w:lang w:val="ru-RU"/>
        </w:rPr>
        <w:t xml:space="preserve"> </w:t>
      </w:r>
      <w:r w:rsidRPr="006F4BBE">
        <w:rPr>
          <w:lang w:val="ru-RU"/>
        </w:rPr>
        <w:t>взаимодействие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людьми</w:t>
      </w:r>
      <w:r w:rsidRPr="006F4BBE">
        <w:rPr>
          <w:spacing w:val="-9"/>
          <w:lang w:val="ru-RU"/>
        </w:rPr>
        <w:t xml:space="preserve"> </w:t>
      </w:r>
      <w:r w:rsidRPr="006F4BBE">
        <w:rPr>
          <w:lang w:val="ru-RU"/>
        </w:rPr>
        <w:t>другой</w:t>
      </w:r>
      <w:r w:rsidRPr="006F4BBE">
        <w:rPr>
          <w:spacing w:val="-9"/>
          <w:lang w:val="ru-RU"/>
        </w:rPr>
        <w:t xml:space="preserve"> </w:t>
      </w:r>
      <w:r w:rsidRPr="006F4BBE">
        <w:rPr>
          <w:lang w:val="ru-RU"/>
        </w:rPr>
        <w:t>культуры,</w:t>
      </w:r>
      <w:r w:rsidRPr="006F4BBE">
        <w:rPr>
          <w:spacing w:val="-9"/>
          <w:lang w:val="ru-RU"/>
        </w:rPr>
        <w:t xml:space="preserve"> </w:t>
      </w:r>
      <w:r w:rsidRPr="006F4BBE">
        <w:rPr>
          <w:lang w:val="ru-RU"/>
        </w:rPr>
        <w:t>национальной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религиозной принадлежности, на основе национальных ценностей</w:t>
      </w:r>
      <w:r w:rsidRPr="006F4BBE">
        <w:rPr>
          <w:spacing w:val="-28"/>
          <w:lang w:val="ru-RU"/>
        </w:rPr>
        <w:t xml:space="preserve"> </w:t>
      </w:r>
      <w:r w:rsidRPr="006F4BBE">
        <w:rPr>
          <w:lang w:val="ru-RU"/>
        </w:rPr>
        <w:t>современного</w:t>
      </w:r>
      <w:r w:rsidRPr="006F4BBE">
        <w:rPr>
          <w:spacing w:val="-28"/>
          <w:lang w:val="ru-RU"/>
        </w:rPr>
        <w:t xml:space="preserve"> </w:t>
      </w:r>
      <w:r w:rsidRPr="006F4BBE">
        <w:rPr>
          <w:lang w:val="ru-RU"/>
        </w:rPr>
        <w:t>российского</w:t>
      </w:r>
      <w:r w:rsidRPr="006F4BBE">
        <w:rPr>
          <w:spacing w:val="-28"/>
          <w:lang w:val="ru-RU"/>
        </w:rPr>
        <w:t xml:space="preserve"> </w:t>
      </w:r>
      <w:r w:rsidRPr="006F4BBE">
        <w:rPr>
          <w:lang w:val="ru-RU"/>
        </w:rPr>
        <w:t>общества:</w:t>
      </w:r>
      <w:r w:rsidRPr="006F4BBE">
        <w:rPr>
          <w:spacing w:val="-28"/>
          <w:lang w:val="ru-RU"/>
        </w:rPr>
        <w:t xml:space="preserve"> </w:t>
      </w:r>
      <w:r w:rsidRPr="006F4BBE">
        <w:rPr>
          <w:lang w:val="ru-RU"/>
        </w:rPr>
        <w:t>гуманистических и демократических ценностей, идей мира и взаимопонимания между народами, людьми разных</w:t>
      </w:r>
      <w:r w:rsidRPr="006F4BBE">
        <w:rPr>
          <w:spacing w:val="30"/>
          <w:lang w:val="ru-RU"/>
        </w:rPr>
        <w:t xml:space="preserve"> </w:t>
      </w:r>
      <w:r w:rsidRPr="006F4BBE">
        <w:rPr>
          <w:lang w:val="ru-RU"/>
        </w:rPr>
        <w:t>культур.</w:t>
      </w:r>
    </w:p>
    <w:p w:rsidR="00A04C22" w:rsidRPr="006F4BBE" w:rsidRDefault="00A04C22" w:rsidP="00A04C22">
      <w:pPr>
        <w:rPr>
          <w:lang w:val="ru-RU"/>
        </w:rPr>
      </w:pPr>
      <w:bookmarkStart w:id="295" w:name="_Toc97148419"/>
    </w:p>
    <w:p w:rsidR="00A04C22" w:rsidRPr="006F4BBE" w:rsidRDefault="00A04C22" w:rsidP="00A04C22">
      <w:pPr>
        <w:rPr>
          <w:b/>
          <w:bCs/>
          <w:lang w:val="ru-RU"/>
        </w:rPr>
      </w:pPr>
      <w:r w:rsidRPr="006F4BBE">
        <w:rPr>
          <w:b/>
          <w:bCs/>
          <w:lang w:val="ru-RU"/>
        </w:rPr>
        <w:t>8 КЛАСС</w:t>
      </w:r>
      <w:bookmarkEnd w:id="295"/>
    </w:p>
    <w:p w:rsidR="00A04C22" w:rsidRPr="006F4BBE" w:rsidRDefault="00A04C22" w:rsidP="00A04C22">
      <w:pPr>
        <w:rPr>
          <w:lang w:val="ru-RU"/>
        </w:rPr>
      </w:pPr>
      <w:r w:rsidRPr="006F4BBE">
        <w:rPr>
          <w:lang w:val="ru-RU"/>
        </w:rPr>
        <w:t>Человек в экономических отношениях</w:t>
      </w:r>
    </w:p>
    <w:p w:rsidR="00A04C22" w:rsidRPr="006F4BBE" w:rsidRDefault="00A04C22" w:rsidP="00A04C22">
      <w:pPr>
        <w:rPr>
          <w:lang w:val="ru-RU"/>
        </w:rPr>
      </w:pPr>
      <w:r w:rsidRPr="006F4BBE">
        <w:rPr>
          <w:lang w:val="ru-RU"/>
        </w:rPr>
        <w:t xml:space="preserve">– </w:t>
      </w:r>
      <w:r w:rsidRPr="006F4BBE">
        <w:rPr>
          <w:b/>
          <w:lang w:val="ru-RU"/>
        </w:rPr>
        <w:t xml:space="preserve">осваивать и применять </w:t>
      </w:r>
      <w:r w:rsidRPr="006F4BBE">
        <w:rPr>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04C22" w:rsidRPr="006F4BBE" w:rsidRDefault="00A04C22" w:rsidP="00A04C22">
      <w:pPr>
        <w:rPr>
          <w:lang w:val="ru-RU"/>
        </w:rPr>
      </w:pPr>
      <w:r w:rsidRPr="006F4BBE">
        <w:rPr>
          <w:lang w:val="ru-RU"/>
        </w:rPr>
        <w:t xml:space="preserve">– </w:t>
      </w:r>
      <w:r w:rsidRPr="006F4BBE">
        <w:rPr>
          <w:b/>
          <w:lang w:val="ru-RU"/>
        </w:rPr>
        <w:t xml:space="preserve">характеризовать </w:t>
      </w:r>
      <w:r w:rsidRPr="006F4BBE">
        <w:rPr>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04C22" w:rsidRPr="006F4BBE" w:rsidRDefault="00A04C22" w:rsidP="00A04C22">
      <w:pPr>
        <w:rPr>
          <w:lang w:val="ru-RU"/>
        </w:rPr>
      </w:pPr>
      <w:r w:rsidRPr="006F4BBE">
        <w:rPr>
          <w:lang w:val="ru-RU"/>
        </w:rPr>
        <w:t xml:space="preserve">– </w:t>
      </w:r>
      <w:r w:rsidRPr="006F4BBE">
        <w:rPr>
          <w:b/>
          <w:lang w:val="ru-RU"/>
        </w:rPr>
        <w:t xml:space="preserve">приводить примеры </w:t>
      </w:r>
      <w:r w:rsidRPr="006F4BBE">
        <w:rPr>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04C22" w:rsidRPr="006F4BBE" w:rsidRDefault="00A04C22" w:rsidP="00A04C22">
      <w:pPr>
        <w:rPr>
          <w:lang w:val="ru-RU"/>
        </w:rPr>
      </w:pPr>
      <w:r w:rsidRPr="006F4BBE">
        <w:rPr>
          <w:lang w:val="ru-RU"/>
        </w:rPr>
        <w:t xml:space="preserve">– </w:t>
      </w:r>
      <w:r w:rsidRPr="006F4BBE">
        <w:rPr>
          <w:b/>
          <w:lang w:val="ru-RU"/>
        </w:rPr>
        <w:t xml:space="preserve">классифицировать </w:t>
      </w:r>
      <w:r w:rsidRPr="006F4BBE">
        <w:rPr>
          <w:lang w:val="ru-RU"/>
        </w:rPr>
        <w:t>(в том числе устанавливать существенный признак классификации) механизмы государственного регулирования  экономики;</w:t>
      </w:r>
    </w:p>
    <w:p w:rsidR="00A04C22" w:rsidRPr="006F4BBE" w:rsidRDefault="00A04C22" w:rsidP="00A04C22">
      <w:pPr>
        <w:rPr>
          <w:lang w:val="ru-RU"/>
        </w:rPr>
      </w:pPr>
      <w:r w:rsidRPr="006F4BBE">
        <w:rPr>
          <w:lang w:val="ru-RU"/>
        </w:rPr>
        <w:t xml:space="preserve">– </w:t>
      </w:r>
      <w:r w:rsidRPr="006F4BBE">
        <w:rPr>
          <w:b/>
          <w:lang w:val="ru-RU"/>
        </w:rPr>
        <w:t xml:space="preserve">сравнивать </w:t>
      </w:r>
      <w:r w:rsidRPr="006F4BBE">
        <w:rPr>
          <w:lang w:val="ru-RU"/>
        </w:rPr>
        <w:t>различные способы хозяйствования;</w:t>
      </w:r>
    </w:p>
    <w:p w:rsidR="00A04C22" w:rsidRPr="006F4BBE" w:rsidRDefault="00A04C22" w:rsidP="00A04C22">
      <w:pPr>
        <w:rPr>
          <w:lang w:val="ru-RU"/>
        </w:rPr>
      </w:pPr>
      <w:r w:rsidRPr="006F4BBE">
        <w:rPr>
          <w:lang w:val="ru-RU"/>
        </w:rPr>
        <w:t xml:space="preserve">– </w:t>
      </w:r>
      <w:r w:rsidRPr="006F4BBE">
        <w:rPr>
          <w:b/>
          <w:lang w:val="ru-RU"/>
        </w:rPr>
        <w:t xml:space="preserve">устанавливать и объяснять </w:t>
      </w:r>
      <w:r w:rsidRPr="006F4BBE">
        <w:rPr>
          <w:lang w:val="ru-RU"/>
        </w:rPr>
        <w:t>связи политических</w:t>
      </w:r>
      <w:r w:rsidRPr="006F4BBE">
        <w:rPr>
          <w:spacing w:val="-24"/>
          <w:lang w:val="ru-RU"/>
        </w:rPr>
        <w:t xml:space="preserve"> </w:t>
      </w:r>
      <w:r w:rsidRPr="006F4BBE">
        <w:rPr>
          <w:lang w:val="ru-RU"/>
        </w:rPr>
        <w:t xml:space="preserve">потрясений и социально-экономических кризисов в  </w:t>
      </w:r>
      <w:r w:rsidRPr="006F4BBE">
        <w:rPr>
          <w:spacing w:val="24"/>
          <w:lang w:val="ru-RU"/>
        </w:rPr>
        <w:t xml:space="preserve"> </w:t>
      </w:r>
      <w:r w:rsidRPr="006F4BBE">
        <w:rPr>
          <w:lang w:val="ru-RU"/>
        </w:rPr>
        <w:t>государстве;</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w:t>
      </w:r>
      <w:r w:rsidRPr="006F4BBE">
        <w:rPr>
          <w:spacing w:val="-28"/>
          <w:lang w:val="ru-RU"/>
        </w:rPr>
        <w:t xml:space="preserve"> </w:t>
      </w:r>
      <w:r w:rsidRPr="006F4BBE">
        <w:rPr>
          <w:lang w:val="ru-RU"/>
        </w:rPr>
        <w:t>налогового поведения;</w:t>
      </w:r>
    </w:p>
    <w:p w:rsidR="00A04C22" w:rsidRPr="006F4BBE" w:rsidRDefault="00A04C22" w:rsidP="00A04C22">
      <w:pPr>
        <w:rPr>
          <w:lang w:val="ru-RU"/>
        </w:rPr>
      </w:pPr>
      <w:r w:rsidRPr="006F4BBE">
        <w:rPr>
          <w:lang w:val="ru-RU"/>
        </w:rPr>
        <w:t xml:space="preserve">– </w:t>
      </w:r>
      <w:r w:rsidRPr="006F4BBE">
        <w:rPr>
          <w:b/>
          <w:lang w:val="ru-RU"/>
        </w:rPr>
        <w:t xml:space="preserve">определять и аргументировать </w:t>
      </w:r>
      <w:r w:rsidRPr="006F4BBE">
        <w:rPr>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04C22" w:rsidRPr="006F4BBE" w:rsidRDefault="00A04C22" w:rsidP="00A04C22">
      <w:pPr>
        <w:rPr>
          <w:lang w:val="ru-RU"/>
        </w:rPr>
      </w:pPr>
      <w:r w:rsidRPr="006F4BBE">
        <w:rPr>
          <w:lang w:val="ru-RU"/>
        </w:rPr>
        <w:t xml:space="preserve">– </w:t>
      </w:r>
      <w:r w:rsidRPr="006F4BBE">
        <w:rPr>
          <w:b/>
          <w:lang w:val="ru-RU"/>
        </w:rPr>
        <w:t xml:space="preserve">решать </w:t>
      </w:r>
      <w:r w:rsidRPr="006F4BBE">
        <w:rPr>
          <w:lang w:val="ru-RU"/>
        </w:rPr>
        <w:t>познавательные и практические задачи, связанные    с осуществлением экономических действий, на основе</w:t>
      </w:r>
      <w:r w:rsidRPr="006F4BBE">
        <w:rPr>
          <w:spacing w:val="-25"/>
          <w:lang w:val="ru-RU"/>
        </w:rPr>
        <w:t xml:space="preserve"> </w:t>
      </w:r>
      <w:r w:rsidRPr="006F4BBE">
        <w:rPr>
          <w:lang w:val="ru-RU"/>
        </w:rPr>
        <w:t>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w:t>
      </w:r>
      <w:r w:rsidRPr="006F4BBE">
        <w:rPr>
          <w:spacing w:val="26"/>
          <w:lang w:val="ru-RU"/>
        </w:rPr>
        <w:t xml:space="preserve"> </w:t>
      </w:r>
      <w:r w:rsidRPr="006F4BBE">
        <w:rPr>
          <w:lang w:val="ru-RU"/>
        </w:rPr>
        <w:t>процессы;</w:t>
      </w:r>
    </w:p>
    <w:p w:rsidR="00A04C22" w:rsidRPr="006F4BBE" w:rsidRDefault="00A04C22" w:rsidP="00A04C22">
      <w:pPr>
        <w:rPr>
          <w:lang w:val="ru-RU"/>
        </w:rPr>
      </w:pPr>
      <w:r w:rsidRPr="006F4BBE">
        <w:rPr>
          <w:lang w:val="ru-RU"/>
        </w:rPr>
        <w:t>–</w:t>
      </w:r>
      <w:r w:rsidRPr="006F4BBE">
        <w:rPr>
          <w:spacing w:val="-7"/>
          <w:lang w:val="ru-RU"/>
        </w:rPr>
        <w:t xml:space="preserve"> </w:t>
      </w:r>
      <w:r w:rsidRPr="006F4BBE">
        <w:rPr>
          <w:b/>
          <w:lang w:val="ru-RU"/>
        </w:rPr>
        <w:t>овладевать</w:t>
      </w:r>
      <w:r w:rsidRPr="006F4BBE">
        <w:rPr>
          <w:b/>
          <w:spacing w:val="-13"/>
          <w:lang w:val="ru-RU"/>
        </w:rPr>
        <w:t xml:space="preserve"> </w:t>
      </w:r>
      <w:r w:rsidRPr="006F4BBE">
        <w:rPr>
          <w:lang w:val="ru-RU"/>
        </w:rPr>
        <w:t>смысловым</w:t>
      </w:r>
      <w:r w:rsidRPr="006F4BBE">
        <w:rPr>
          <w:spacing w:val="-13"/>
          <w:lang w:val="ru-RU"/>
        </w:rPr>
        <w:t xml:space="preserve"> </w:t>
      </w:r>
      <w:r w:rsidRPr="006F4BBE">
        <w:rPr>
          <w:lang w:val="ru-RU"/>
        </w:rPr>
        <w:t>чтением,</w:t>
      </w:r>
      <w:r w:rsidRPr="006F4BBE">
        <w:rPr>
          <w:spacing w:val="-13"/>
          <w:lang w:val="ru-RU"/>
        </w:rPr>
        <w:t xml:space="preserve"> </w:t>
      </w:r>
      <w:r w:rsidRPr="006F4BBE">
        <w:rPr>
          <w:lang w:val="ru-RU"/>
        </w:rPr>
        <w:t>преобразовывать</w:t>
      </w:r>
      <w:r w:rsidRPr="006F4BBE">
        <w:rPr>
          <w:spacing w:val="-13"/>
          <w:lang w:val="ru-RU"/>
        </w:rPr>
        <w:t xml:space="preserve"> </w:t>
      </w:r>
      <w:r w:rsidRPr="006F4BBE">
        <w:rPr>
          <w:lang w:val="ru-RU"/>
        </w:rPr>
        <w:t>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04C22" w:rsidRPr="006F4BBE" w:rsidRDefault="00A04C22" w:rsidP="00A04C22">
      <w:pPr>
        <w:rPr>
          <w:lang w:val="ru-RU"/>
        </w:rPr>
      </w:pPr>
      <w:r w:rsidRPr="006F4BBE">
        <w:rPr>
          <w:lang w:val="ru-RU"/>
        </w:rPr>
        <w:t xml:space="preserve">– </w:t>
      </w:r>
      <w:r w:rsidRPr="006F4BBE">
        <w:rPr>
          <w:b/>
          <w:lang w:val="ru-RU"/>
        </w:rPr>
        <w:t xml:space="preserve">извлекать </w:t>
      </w:r>
      <w:r w:rsidRPr="006F4BBE">
        <w:rPr>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04C22" w:rsidRPr="006F4BBE" w:rsidRDefault="00A04C22" w:rsidP="00A04C22">
      <w:pPr>
        <w:rPr>
          <w:lang w:val="ru-RU"/>
        </w:rPr>
      </w:pPr>
      <w:r w:rsidRPr="006F4BBE">
        <w:rPr>
          <w:lang w:val="ru-RU"/>
        </w:rPr>
        <w:t xml:space="preserve">– </w:t>
      </w:r>
      <w:r w:rsidRPr="006F4BBE">
        <w:rPr>
          <w:b/>
          <w:lang w:val="ru-RU"/>
        </w:rPr>
        <w:t xml:space="preserve">анализировать, обобщать, систематизировать, конкретизировать и критически оценивать </w:t>
      </w:r>
      <w:r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04C22" w:rsidRPr="006F4BBE" w:rsidRDefault="00A04C22" w:rsidP="00A04C22">
      <w:pPr>
        <w:rPr>
          <w:lang w:val="ru-RU"/>
        </w:rPr>
      </w:pPr>
      <w:r w:rsidRPr="006F4BBE">
        <w:rPr>
          <w:lang w:val="ru-RU"/>
        </w:rPr>
        <w:t xml:space="preserve">– </w:t>
      </w:r>
      <w:r w:rsidRPr="006F4BBE">
        <w:rPr>
          <w:b/>
          <w:lang w:val="ru-RU"/>
        </w:rPr>
        <w:t xml:space="preserve">оценивать </w:t>
      </w:r>
      <w:r w:rsidRPr="006F4BBE">
        <w:rPr>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Pr="006F4BBE">
        <w:rPr>
          <w:spacing w:val="42"/>
          <w:lang w:val="ru-RU"/>
        </w:rPr>
        <w:t xml:space="preserve"> </w:t>
      </w:r>
      <w:r w:rsidRPr="006F4BBE">
        <w:rPr>
          <w:lang w:val="ru-RU"/>
        </w:rPr>
        <w:t>практик);</w:t>
      </w:r>
    </w:p>
    <w:p w:rsidR="00A04C22" w:rsidRPr="006F4BBE" w:rsidRDefault="00A04C22" w:rsidP="00A04C22">
      <w:pPr>
        <w:rPr>
          <w:lang w:val="ru-RU"/>
        </w:rPr>
      </w:pPr>
      <w:r w:rsidRPr="006F4BBE">
        <w:rPr>
          <w:lang w:val="ru-RU"/>
        </w:rPr>
        <w:t xml:space="preserve">– </w:t>
      </w:r>
      <w:r w:rsidRPr="006F4BBE">
        <w:rPr>
          <w:b/>
          <w:lang w:val="ru-RU"/>
        </w:rPr>
        <w:t xml:space="preserve">приобретать опыт </w:t>
      </w:r>
      <w:r w:rsidRPr="006F4BBE">
        <w:rPr>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04C22" w:rsidRPr="006F4BBE" w:rsidRDefault="00A04C22" w:rsidP="00A04C22">
      <w:pPr>
        <w:rPr>
          <w:lang w:val="ru-RU"/>
        </w:rPr>
      </w:pPr>
      <w:r w:rsidRPr="006F4BBE">
        <w:rPr>
          <w:lang w:val="ru-RU"/>
        </w:rPr>
        <w:t xml:space="preserve">– </w:t>
      </w:r>
      <w:r w:rsidRPr="006F4BBE">
        <w:rPr>
          <w:b/>
          <w:lang w:val="ru-RU"/>
        </w:rPr>
        <w:t xml:space="preserve">приобретать опыт </w:t>
      </w:r>
      <w:r w:rsidRPr="006F4BBE">
        <w:rPr>
          <w:lang w:val="ru-RU"/>
        </w:rPr>
        <w:t>составления простейших документов (личный  финансовый  план,  заявление, резюме);</w:t>
      </w:r>
    </w:p>
    <w:p w:rsidR="00A04C22" w:rsidRPr="006F4BBE" w:rsidRDefault="00A04C22" w:rsidP="00A04C22">
      <w:pPr>
        <w:rPr>
          <w:lang w:val="ru-RU"/>
        </w:rPr>
      </w:pPr>
      <w:r w:rsidRPr="006F4BBE">
        <w:rPr>
          <w:lang w:val="ru-RU"/>
        </w:rPr>
        <w:t xml:space="preserve">– </w:t>
      </w:r>
      <w:r w:rsidRPr="006F4BBE">
        <w:rPr>
          <w:b/>
          <w:lang w:val="ru-RU"/>
        </w:rPr>
        <w:t xml:space="preserve">осуществлять </w:t>
      </w:r>
      <w:r w:rsidRPr="006F4BBE">
        <w:rPr>
          <w:lang w:val="ru-RU"/>
        </w:rPr>
        <w:t>совместную деятельность, включая</w:t>
      </w:r>
      <w:r w:rsidRPr="006F4BBE">
        <w:rPr>
          <w:spacing w:val="-15"/>
          <w:lang w:val="ru-RU"/>
        </w:rPr>
        <w:t xml:space="preserve"> </w:t>
      </w:r>
      <w:r w:rsidRPr="006F4BBE">
        <w:rPr>
          <w:lang w:val="ru-RU"/>
        </w:rPr>
        <w:t>взаимодействие</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людьми</w:t>
      </w:r>
      <w:r w:rsidRPr="006F4BBE">
        <w:rPr>
          <w:spacing w:val="-10"/>
          <w:lang w:val="ru-RU"/>
        </w:rPr>
        <w:t xml:space="preserve"> </w:t>
      </w:r>
      <w:r w:rsidRPr="006F4BBE">
        <w:rPr>
          <w:lang w:val="ru-RU"/>
        </w:rPr>
        <w:t>другой</w:t>
      </w:r>
      <w:r w:rsidRPr="006F4BBE">
        <w:rPr>
          <w:spacing w:val="-10"/>
          <w:lang w:val="ru-RU"/>
        </w:rPr>
        <w:t xml:space="preserve"> </w:t>
      </w:r>
      <w:r w:rsidRPr="006F4BBE">
        <w:rPr>
          <w:lang w:val="ru-RU"/>
        </w:rPr>
        <w:t>культуры,</w:t>
      </w:r>
      <w:r w:rsidRPr="006F4BBE">
        <w:rPr>
          <w:spacing w:val="-10"/>
          <w:lang w:val="ru-RU"/>
        </w:rPr>
        <w:t xml:space="preserve"> </w:t>
      </w:r>
      <w:r w:rsidRPr="006F4BBE">
        <w:rPr>
          <w:lang w:val="ru-RU"/>
        </w:rPr>
        <w:t>национальной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религиозной принадлежности, на основе гуманистических ценностей, взаимопонимания между людьми разных</w:t>
      </w:r>
      <w:r w:rsidRPr="006F4BBE">
        <w:rPr>
          <w:spacing w:val="-12"/>
          <w:lang w:val="ru-RU"/>
        </w:rPr>
        <w:t xml:space="preserve"> </w:t>
      </w:r>
      <w:r w:rsidRPr="006F4BBE">
        <w:rPr>
          <w:lang w:val="ru-RU"/>
        </w:rPr>
        <w:t>культур.</w:t>
      </w:r>
    </w:p>
    <w:p w:rsidR="00A04C22" w:rsidRPr="006F4BBE" w:rsidRDefault="00A04C22" w:rsidP="00A04C22">
      <w:pPr>
        <w:rPr>
          <w:lang w:val="ru-RU"/>
        </w:rPr>
      </w:pPr>
    </w:p>
    <w:p w:rsidR="00A04C22" w:rsidRPr="006F4BBE" w:rsidRDefault="00A04C22" w:rsidP="00A04C22">
      <w:pPr>
        <w:rPr>
          <w:lang w:val="ru-RU"/>
        </w:rPr>
      </w:pPr>
      <w:r w:rsidRPr="006F4BBE">
        <w:rPr>
          <w:lang w:val="ru-RU"/>
        </w:rPr>
        <w:t>Человек в мире культуры</w:t>
      </w:r>
    </w:p>
    <w:p w:rsidR="00A04C22" w:rsidRPr="006F4BBE" w:rsidRDefault="00A04C22" w:rsidP="00A04C22">
      <w:pPr>
        <w:rPr>
          <w:lang w:val="ru-RU"/>
        </w:rPr>
      </w:pPr>
      <w:r w:rsidRPr="006F4BBE">
        <w:rPr>
          <w:lang w:val="ru-RU"/>
        </w:rPr>
        <w:t xml:space="preserve">– </w:t>
      </w:r>
      <w:r w:rsidRPr="006F4BBE">
        <w:rPr>
          <w:b/>
          <w:lang w:val="ru-RU"/>
        </w:rPr>
        <w:t xml:space="preserve">осваивать и применять </w:t>
      </w:r>
      <w:r w:rsidRPr="006F4BBE">
        <w:rPr>
          <w:lang w:val="ru-RU"/>
        </w:rPr>
        <w:t>знания о процессах и явлениях в</w:t>
      </w:r>
      <w:r w:rsidRPr="006F4BBE">
        <w:rPr>
          <w:spacing w:val="-22"/>
          <w:lang w:val="ru-RU"/>
        </w:rPr>
        <w:t xml:space="preserve"> </w:t>
      </w:r>
      <w:r w:rsidRPr="006F4BBE">
        <w:rPr>
          <w:lang w:val="ru-RU"/>
        </w:rP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sidRPr="006F4BBE">
        <w:rPr>
          <w:spacing w:val="18"/>
          <w:lang w:val="ru-RU"/>
        </w:rPr>
        <w:t xml:space="preserve"> </w:t>
      </w:r>
      <w:r w:rsidRPr="006F4BBE">
        <w:rPr>
          <w:lang w:val="ru-RU"/>
        </w:rPr>
        <w:t>общества;</w:t>
      </w:r>
    </w:p>
    <w:p w:rsidR="00A04C22" w:rsidRPr="006F4BBE" w:rsidRDefault="00A04C22" w:rsidP="00A04C22">
      <w:pPr>
        <w:rPr>
          <w:lang w:val="ru-RU"/>
        </w:rPr>
      </w:pPr>
      <w:r w:rsidRPr="006F4BBE">
        <w:rPr>
          <w:lang w:val="ru-RU"/>
        </w:rPr>
        <w:t xml:space="preserve">– </w:t>
      </w:r>
      <w:r w:rsidRPr="006F4BBE">
        <w:rPr>
          <w:b/>
          <w:lang w:val="ru-RU"/>
        </w:rPr>
        <w:t xml:space="preserve">характеризовать </w:t>
      </w:r>
      <w:r w:rsidRPr="006F4BBE">
        <w:rPr>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04C22" w:rsidRPr="006F4BBE" w:rsidRDefault="00A04C22" w:rsidP="00A04C22">
      <w:pPr>
        <w:rPr>
          <w:lang w:val="ru-RU"/>
        </w:rPr>
      </w:pPr>
      <w:r w:rsidRPr="006F4BBE">
        <w:rPr>
          <w:lang w:val="ru-RU"/>
        </w:rPr>
        <w:t xml:space="preserve">– </w:t>
      </w:r>
      <w:r w:rsidRPr="006F4BBE">
        <w:rPr>
          <w:b/>
          <w:lang w:val="ru-RU"/>
        </w:rPr>
        <w:t xml:space="preserve">приводить примеры </w:t>
      </w:r>
      <w:r w:rsidRPr="006F4BBE">
        <w:rPr>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04C22" w:rsidRPr="006F4BBE" w:rsidRDefault="00A04C22" w:rsidP="00A04C22">
      <w:pPr>
        <w:rPr>
          <w:lang w:val="ru-RU"/>
        </w:rPr>
      </w:pPr>
      <w:r w:rsidRPr="006F4BBE">
        <w:rPr>
          <w:lang w:val="ru-RU"/>
        </w:rPr>
        <w:t xml:space="preserve">– </w:t>
      </w:r>
      <w:r w:rsidRPr="006F4BBE">
        <w:rPr>
          <w:b/>
          <w:lang w:val="ru-RU"/>
        </w:rPr>
        <w:t xml:space="preserve">классифицировать </w:t>
      </w:r>
      <w:r w:rsidRPr="006F4BBE">
        <w:rPr>
          <w:lang w:val="ru-RU"/>
        </w:rPr>
        <w:t>по разным признакам формы и виды культуры;</w:t>
      </w:r>
    </w:p>
    <w:p w:rsidR="00A04C22" w:rsidRPr="006F4BBE" w:rsidRDefault="00A04C22" w:rsidP="00A04C22">
      <w:pPr>
        <w:rPr>
          <w:lang w:val="ru-RU"/>
        </w:rPr>
      </w:pPr>
      <w:r w:rsidRPr="006F4BBE">
        <w:rPr>
          <w:lang w:val="ru-RU"/>
        </w:rPr>
        <w:t xml:space="preserve">– </w:t>
      </w:r>
      <w:r w:rsidRPr="006F4BBE">
        <w:rPr>
          <w:b/>
          <w:lang w:val="ru-RU"/>
        </w:rPr>
        <w:t xml:space="preserve">сравнивать </w:t>
      </w:r>
      <w:r w:rsidRPr="006F4BBE">
        <w:rPr>
          <w:lang w:val="ru-RU"/>
        </w:rPr>
        <w:t>формы культуры, естественные и социально-гуманитарные  науки,  виды искусств;</w:t>
      </w:r>
    </w:p>
    <w:p w:rsidR="00A04C22" w:rsidRPr="006F4BBE" w:rsidRDefault="00A04C22" w:rsidP="00A04C22">
      <w:pPr>
        <w:rPr>
          <w:lang w:val="ru-RU"/>
        </w:rPr>
      </w:pPr>
      <w:r w:rsidRPr="006F4BBE">
        <w:rPr>
          <w:lang w:val="ru-RU"/>
        </w:rPr>
        <w:t xml:space="preserve">– </w:t>
      </w:r>
      <w:r w:rsidRPr="006F4BBE">
        <w:rPr>
          <w:b/>
          <w:lang w:val="ru-RU"/>
        </w:rPr>
        <w:t xml:space="preserve">устанавливать и объяснять </w:t>
      </w:r>
      <w:r w:rsidRPr="006F4BBE">
        <w:rPr>
          <w:lang w:val="ru-RU"/>
        </w:rPr>
        <w:t>взаимосвязь развития духовной культуры и формирования личности, взаимовлияние науки и образования;</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полученные знания для объяснения роли непрерывного образования;</w:t>
      </w:r>
    </w:p>
    <w:p w:rsidR="00A04C22" w:rsidRPr="006F4BBE" w:rsidRDefault="00A04C22" w:rsidP="00A04C22">
      <w:pPr>
        <w:rPr>
          <w:lang w:val="ru-RU"/>
        </w:rPr>
      </w:pPr>
      <w:r w:rsidRPr="006F4BBE">
        <w:rPr>
          <w:lang w:val="ru-RU"/>
        </w:rPr>
        <w:t xml:space="preserve">– </w:t>
      </w:r>
      <w:r w:rsidRPr="006F4BBE">
        <w:rPr>
          <w:b/>
          <w:lang w:val="ru-RU"/>
        </w:rPr>
        <w:t xml:space="preserve">определять и аргументировать </w:t>
      </w:r>
      <w:r w:rsidRPr="006F4BBE">
        <w:rPr>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04C22" w:rsidRPr="006F4BBE" w:rsidRDefault="00A04C22" w:rsidP="00A04C22">
      <w:pPr>
        <w:rPr>
          <w:lang w:val="ru-RU"/>
        </w:rPr>
      </w:pPr>
      <w:r w:rsidRPr="006F4BBE">
        <w:rPr>
          <w:lang w:val="ru-RU"/>
        </w:rPr>
        <w:t xml:space="preserve">– </w:t>
      </w:r>
      <w:r w:rsidRPr="006F4BBE">
        <w:rPr>
          <w:b/>
          <w:lang w:val="ru-RU"/>
        </w:rPr>
        <w:t xml:space="preserve">решать </w:t>
      </w:r>
      <w:r w:rsidRPr="006F4BBE">
        <w:rPr>
          <w:lang w:val="ru-RU"/>
        </w:rPr>
        <w:t xml:space="preserve">познавательные и практические задачи, касающиеся форм и многообразия духовной  </w:t>
      </w:r>
      <w:r w:rsidRPr="006F4BBE">
        <w:rPr>
          <w:spacing w:val="35"/>
          <w:lang w:val="ru-RU"/>
        </w:rPr>
        <w:t xml:space="preserve"> </w:t>
      </w:r>
      <w:r w:rsidRPr="006F4BBE">
        <w:rPr>
          <w:lang w:val="ru-RU"/>
        </w:rPr>
        <w:t>культуры;</w:t>
      </w:r>
    </w:p>
    <w:p w:rsidR="00A04C22" w:rsidRPr="006F4BBE" w:rsidRDefault="00A04C22" w:rsidP="00A04C22">
      <w:pPr>
        <w:rPr>
          <w:lang w:val="ru-RU"/>
        </w:rPr>
      </w:pPr>
      <w:r w:rsidRPr="006F4BBE">
        <w:rPr>
          <w:lang w:val="ru-RU"/>
        </w:rPr>
        <w:t xml:space="preserve">– </w:t>
      </w:r>
      <w:r w:rsidRPr="006F4BBE">
        <w:rPr>
          <w:b/>
          <w:lang w:val="ru-RU"/>
        </w:rPr>
        <w:t xml:space="preserve">овладевать </w:t>
      </w:r>
      <w:r w:rsidRPr="006F4BBE">
        <w:rPr>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04C22" w:rsidRPr="006F4BBE" w:rsidRDefault="00A04C22" w:rsidP="00A04C22">
      <w:pPr>
        <w:rPr>
          <w:lang w:val="ru-RU"/>
        </w:rPr>
      </w:pPr>
      <w:r w:rsidRPr="006F4BBE">
        <w:rPr>
          <w:lang w:val="ru-RU"/>
        </w:rPr>
        <w:t xml:space="preserve">– </w:t>
      </w:r>
      <w:r w:rsidRPr="006F4BBE">
        <w:rPr>
          <w:b/>
          <w:lang w:val="ru-RU"/>
        </w:rPr>
        <w:t xml:space="preserve">осуществлять </w:t>
      </w:r>
      <w:r w:rsidRPr="006F4BBE">
        <w:rPr>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04C22" w:rsidRPr="006F4BBE" w:rsidRDefault="00A04C22" w:rsidP="00A04C22">
      <w:pPr>
        <w:rPr>
          <w:lang w:val="ru-RU"/>
        </w:rPr>
      </w:pPr>
      <w:r w:rsidRPr="006F4BBE">
        <w:rPr>
          <w:lang w:val="ru-RU"/>
        </w:rPr>
        <w:t xml:space="preserve">– </w:t>
      </w:r>
      <w:r w:rsidRPr="006F4BBE">
        <w:rPr>
          <w:b/>
          <w:lang w:val="ru-RU"/>
        </w:rPr>
        <w:t>анализировать, систематизировать, критически оценивать</w:t>
      </w:r>
      <w:r w:rsidRPr="006F4BBE">
        <w:rPr>
          <w:b/>
          <w:spacing w:val="-30"/>
          <w:lang w:val="ru-RU"/>
        </w:rPr>
        <w:t xml:space="preserve"> </w:t>
      </w:r>
      <w:r w:rsidRPr="006F4BBE">
        <w:rPr>
          <w:b/>
          <w:lang w:val="ru-RU"/>
        </w:rPr>
        <w:t xml:space="preserve">и обобщать  </w:t>
      </w:r>
      <w:r w:rsidRPr="006F4BBE">
        <w:rPr>
          <w:lang w:val="ru-RU"/>
        </w:rPr>
        <w:t xml:space="preserve">социальную  информацию,  представленную  в  </w:t>
      </w:r>
      <w:r w:rsidRPr="006F4BBE">
        <w:rPr>
          <w:spacing w:val="46"/>
          <w:lang w:val="ru-RU"/>
        </w:rPr>
        <w:t xml:space="preserve"> </w:t>
      </w:r>
      <w:r w:rsidRPr="006F4BBE">
        <w:rPr>
          <w:lang w:val="ru-RU"/>
        </w:rPr>
        <w:t>разных формах (описательную, графическую, аудиовизуальную), при изучении культуры, науки и образования;</w:t>
      </w:r>
    </w:p>
    <w:p w:rsidR="00A04C22" w:rsidRPr="006F4BBE" w:rsidRDefault="00A04C22" w:rsidP="00A04C22">
      <w:pPr>
        <w:rPr>
          <w:lang w:val="ru-RU"/>
        </w:rPr>
      </w:pPr>
      <w:r w:rsidRPr="006F4BBE">
        <w:rPr>
          <w:lang w:val="ru-RU"/>
        </w:rPr>
        <w:t xml:space="preserve">– </w:t>
      </w:r>
      <w:r w:rsidRPr="006F4BBE">
        <w:rPr>
          <w:b/>
          <w:lang w:val="ru-RU"/>
        </w:rPr>
        <w:t xml:space="preserve">оценивать </w:t>
      </w:r>
      <w:r w:rsidRPr="006F4BBE">
        <w:rPr>
          <w:lang w:val="ru-RU"/>
        </w:rPr>
        <w:t>собственные поступки, поведение людей в духовной сфере жизни  общества;</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04C22" w:rsidRPr="006F4BBE" w:rsidRDefault="00A04C22" w:rsidP="00A04C22">
      <w:pPr>
        <w:rPr>
          <w:lang w:val="ru-RU"/>
        </w:rPr>
      </w:pPr>
      <w:r w:rsidRPr="006F4BBE">
        <w:rPr>
          <w:lang w:val="ru-RU"/>
        </w:rPr>
        <w:t xml:space="preserve">– </w:t>
      </w:r>
      <w:r w:rsidRPr="006F4BBE">
        <w:rPr>
          <w:b/>
          <w:lang w:val="ru-RU"/>
        </w:rPr>
        <w:t xml:space="preserve">приобретать </w:t>
      </w:r>
      <w:r w:rsidRPr="006F4BBE">
        <w:rPr>
          <w:lang w:val="ru-RU"/>
        </w:rPr>
        <w:t>опыт осуществления совместной деятельности при изучении особенностей разных культур, национальных   и  религиозных</w:t>
      </w:r>
      <w:r w:rsidRPr="006F4BBE">
        <w:rPr>
          <w:spacing w:val="33"/>
          <w:lang w:val="ru-RU"/>
        </w:rPr>
        <w:t xml:space="preserve"> </w:t>
      </w:r>
      <w:r w:rsidRPr="006F4BBE">
        <w:rPr>
          <w:lang w:val="ru-RU"/>
        </w:rPr>
        <w:t>ценностей.</w:t>
      </w:r>
    </w:p>
    <w:p w:rsidR="00A04C22" w:rsidRPr="006F4BBE" w:rsidRDefault="00A04C22" w:rsidP="00A04C22">
      <w:pPr>
        <w:rPr>
          <w:lang w:val="ru-RU"/>
        </w:rPr>
      </w:pPr>
      <w:bookmarkStart w:id="296" w:name="_Toc97148420"/>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9 КЛАСС</w:t>
      </w:r>
      <w:bookmarkEnd w:id="296"/>
    </w:p>
    <w:p w:rsidR="00A04C22" w:rsidRPr="006F4BBE" w:rsidRDefault="00A04C22" w:rsidP="00A04C22">
      <w:pPr>
        <w:rPr>
          <w:lang w:val="ru-RU"/>
        </w:rPr>
      </w:pPr>
      <w:r w:rsidRPr="006F4BBE">
        <w:rPr>
          <w:lang w:val="ru-RU"/>
        </w:rPr>
        <w:t>Человек в политическом измерении</w:t>
      </w:r>
    </w:p>
    <w:p w:rsidR="00A04C22" w:rsidRPr="006F4BBE" w:rsidRDefault="00A04C22" w:rsidP="00A04C22">
      <w:pPr>
        <w:rPr>
          <w:lang w:val="ru-RU"/>
        </w:rPr>
      </w:pPr>
      <w:r w:rsidRPr="006F4BBE">
        <w:rPr>
          <w:lang w:val="ru-RU"/>
        </w:rPr>
        <w:t xml:space="preserve">– </w:t>
      </w:r>
      <w:r w:rsidRPr="006F4BBE">
        <w:rPr>
          <w:b/>
          <w:lang w:val="ru-RU"/>
        </w:rPr>
        <w:t xml:space="preserve">осваивать и применять </w:t>
      </w:r>
      <w:r w:rsidRPr="006F4BBE">
        <w:rPr>
          <w:lang w:val="ru-RU"/>
        </w:rPr>
        <w:t>знания о государстве, его</w:t>
      </w:r>
      <w:r w:rsidRPr="006F4BBE">
        <w:rPr>
          <w:spacing w:val="-15"/>
          <w:lang w:val="ru-RU"/>
        </w:rPr>
        <w:t xml:space="preserve"> </w:t>
      </w:r>
      <w:r w:rsidRPr="006F4BBE">
        <w:rPr>
          <w:lang w:val="ru-RU"/>
        </w:rPr>
        <w:t>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04C22" w:rsidRPr="006F4BBE" w:rsidRDefault="00A04C22" w:rsidP="00A04C22">
      <w:pPr>
        <w:rPr>
          <w:lang w:val="ru-RU"/>
        </w:rPr>
      </w:pPr>
      <w:r w:rsidRPr="006F4BBE">
        <w:rPr>
          <w:lang w:val="ru-RU"/>
        </w:rPr>
        <w:t xml:space="preserve">– </w:t>
      </w:r>
      <w:r w:rsidRPr="006F4BBE">
        <w:rPr>
          <w:b/>
          <w:lang w:val="ru-RU"/>
        </w:rPr>
        <w:t xml:space="preserve">характеризовать </w:t>
      </w:r>
      <w:r w:rsidRPr="006F4BBE">
        <w:rPr>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04C22" w:rsidRPr="006F4BBE" w:rsidRDefault="00A04C22" w:rsidP="00A04C22">
      <w:pPr>
        <w:rPr>
          <w:lang w:val="ru-RU"/>
        </w:rPr>
      </w:pPr>
      <w:r w:rsidRPr="006F4BBE">
        <w:rPr>
          <w:lang w:val="ru-RU"/>
        </w:rPr>
        <w:t xml:space="preserve">– </w:t>
      </w:r>
      <w:r w:rsidRPr="006F4BBE">
        <w:rPr>
          <w:b/>
          <w:lang w:val="ru-RU"/>
        </w:rPr>
        <w:t xml:space="preserve">приводить примеры </w:t>
      </w:r>
      <w:r w:rsidRPr="006F4BBE">
        <w:rPr>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04C22" w:rsidRPr="006F4BBE" w:rsidRDefault="00A04C22" w:rsidP="00A04C22">
      <w:pPr>
        <w:rPr>
          <w:lang w:val="ru-RU"/>
        </w:rPr>
      </w:pPr>
      <w:r w:rsidRPr="006F4BBE">
        <w:rPr>
          <w:lang w:val="ru-RU"/>
        </w:rPr>
        <w:t>–</w:t>
      </w:r>
      <w:r w:rsidRPr="006F4BBE">
        <w:rPr>
          <w:spacing w:val="-6"/>
          <w:lang w:val="ru-RU"/>
        </w:rPr>
        <w:t xml:space="preserve"> </w:t>
      </w:r>
      <w:r w:rsidRPr="006F4BBE">
        <w:rPr>
          <w:b/>
          <w:lang w:val="ru-RU"/>
        </w:rPr>
        <w:t>классифицировать</w:t>
      </w:r>
      <w:r w:rsidRPr="006F4BBE">
        <w:rPr>
          <w:b/>
          <w:spacing w:val="-17"/>
          <w:lang w:val="ru-RU"/>
        </w:rPr>
        <w:t xml:space="preserve"> </w:t>
      </w:r>
      <w:r w:rsidRPr="006F4BBE">
        <w:rPr>
          <w:lang w:val="ru-RU"/>
        </w:rPr>
        <w:t>современные</w:t>
      </w:r>
      <w:r w:rsidRPr="006F4BBE">
        <w:rPr>
          <w:spacing w:val="-17"/>
          <w:lang w:val="ru-RU"/>
        </w:rPr>
        <w:t xml:space="preserve"> </w:t>
      </w:r>
      <w:r w:rsidRPr="006F4BBE">
        <w:rPr>
          <w:lang w:val="ru-RU"/>
        </w:rPr>
        <w:t>государства</w:t>
      </w:r>
      <w:r w:rsidRPr="006F4BBE">
        <w:rPr>
          <w:spacing w:val="-17"/>
          <w:lang w:val="ru-RU"/>
        </w:rPr>
        <w:t xml:space="preserve"> </w:t>
      </w:r>
      <w:r w:rsidRPr="006F4BBE">
        <w:rPr>
          <w:lang w:val="ru-RU"/>
        </w:rPr>
        <w:t>по</w:t>
      </w:r>
      <w:r w:rsidRPr="006F4BBE">
        <w:rPr>
          <w:spacing w:val="-17"/>
          <w:lang w:val="ru-RU"/>
        </w:rPr>
        <w:t xml:space="preserve"> </w:t>
      </w:r>
      <w:r w:rsidRPr="006F4BBE">
        <w:rPr>
          <w:lang w:val="ru-RU"/>
        </w:rPr>
        <w:t>разным</w:t>
      </w:r>
      <w:r w:rsidRPr="006F4BBE">
        <w:rPr>
          <w:spacing w:val="-17"/>
          <w:lang w:val="ru-RU"/>
        </w:rPr>
        <w:t xml:space="preserve"> </w:t>
      </w:r>
      <w:r w:rsidRPr="006F4BBE">
        <w:rPr>
          <w:lang w:val="ru-RU"/>
        </w:rPr>
        <w:t>признакам; элементы формы государства; типы политических партий;  типы  общественно-политических</w:t>
      </w:r>
      <w:r w:rsidRPr="006F4BBE">
        <w:rPr>
          <w:spacing w:val="54"/>
          <w:lang w:val="ru-RU"/>
        </w:rPr>
        <w:t xml:space="preserve"> </w:t>
      </w:r>
      <w:r w:rsidRPr="006F4BBE">
        <w:rPr>
          <w:lang w:val="ru-RU"/>
        </w:rPr>
        <w:t>организаций;</w:t>
      </w:r>
    </w:p>
    <w:p w:rsidR="00A04C22" w:rsidRPr="006F4BBE" w:rsidRDefault="00A04C22" w:rsidP="00A04C22">
      <w:pPr>
        <w:rPr>
          <w:lang w:val="ru-RU"/>
        </w:rPr>
      </w:pPr>
      <w:r w:rsidRPr="006F4BBE">
        <w:rPr>
          <w:lang w:val="ru-RU"/>
        </w:rPr>
        <w:t xml:space="preserve">– </w:t>
      </w:r>
      <w:r w:rsidRPr="006F4BBE">
        <w:rPr>
          <w:b/>
          <w:lang w:val="ru-RU"/>
        </w:rPr>
        <w:t xml:space="preserve">сравнивать </w:t>
      </w:r>
      <w:r w:rsidRPr="006F4BBE">
        <w:rPr>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04C22" w:rsidRPr="006F4BBE" w:rsidRDefault="00A04C22" w:rsidP="00A04C22">
      <w:pPr>
        <w:rPr>
          <w:lang w:val="ru-RU"/>
        </w:rPr>
      </w:pPr>
      <w:r w:rsidRPr="006F4BBE">
        <w:rPr>
          <w:lang w:val="ru-RU"/>
        </w:rPr>
        <w:t>–</w:t>
      </w:r>
      <w:r w:rsidRPr="006F4BBE">
        <w:rPr>
          <w:spacing w:val="-4"/>
          <w:lang w:val="ru-RU"/>
        </w:rPr>
        <w:t xml:space="preserve"> </w:t>
      </w:r>
      <w:r w:rsidRPr="006F4BBE">
        <w:rPr>
          <w:b/>
          <w:lang w:val="ru-RU"/>
        </w:rPr>
        <w:t>устанавливать</w:t>
      </w:r>
      <w:r w:rsidRPr="006F4BBE">
        <w:rPr>
          <w:b/>
          <w:spacing w:val="-9"/>
          <w:lang w:val="ru-RU"/>
        </w:rPr>
        <w:t xml:space="preserve"> </w:t>
      </w:r>
      <w:r w:rsidRPr="006F4BBE">
        <w:rPr>
          <w:b/>
          <w:lang w:val="ru-RU"/>
        </w:rPr>
        <w:t>и</w:t>
      </w:r>
      <w:r w:rsidRPr="006F4BBE">
        <w:rPr>
          <w:b/>
          <w:spacing w:val="-9"/>
          <w:lang w:val="ru-RU"/>
        </w:rPr>
        <w:t xml:space="preserve"> </w:t>
      </w:r>
      <w:r w:rsidRPr="006F4BBE">
        <w:rPr>
          <w:b/>
          <w:lang w:val="ru-RU"/>
        </w:rPr>
        <w:t>объяснять</w:t>
      </w:r>
      <w:r w:rsidRPr="006F4BBE">
        <w:rPr>
          <w:b/>
          <w:spacing w:val="-9"/>
          <w:lang w:val="ru-RU"/>
        </w:rPr>
        <w:t xml:space="preserve"> </w:t>
      </w:r>
      <w:r w:rsidRPr="006F4BBE">
        <w:rPr>
          <w:lang w:val="ru-RU"/>
        </w:rPr>
        <w:t>взаимосвязи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отношениях</w:t>
      </w:r>
      <w:r w:rsidRPr="006F4BBE">
        <w:rPr>
          <w:spacing w:val="-9"/>
          <w:lang w:val="ru-RU"/>
        </w:rPr>
        <w:t xml:space="preserve"> </w:t>
      </w:r>
      <w:r w:rsidRPr="006F4BBE">
        <w:rPr>
          <w:lang w:val="ru-RU"/>
        </w:rPr>
        <w:t>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Pr="006F4BBE">
        <w:rPr>
          <w:spacing w:val="22"/>
          <w:lang w:val="ru-RU"/>
        </w:rPr>
        <w:t xml:space="preserve"> </w:t>
      </w:r>
      <w:r w:rsidRPr="006F4BBE">
        <w:rPr>
          <w:lang w:val="ru-RU"/>
        </w:rPr>
        <w:t>государстве;</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04C22" w:rsidRPr="006F4BBE" w:rsidRDefault="00A04C22" w:rsidP="00A04C22">
      <w:pPr>
        <w:rPr>
          <w:lang w:val="ru-RU"/>
        </w:rPr>
      </w:pPr>
      <w:r w:rsidRPr="006F4BBE">
        <w:rPr>
          <w:lang w:val="ru-RU"/>
        </w:rPr>
        <w:t xml:space="preserve">– </w:t>
      </w:r>
      <w:r w:rsidRPr="006F4BBE">
        <w:rPr>
          <w:b/>
          <w:lang w:val="ru-RU"/>
        </w:rPr>
        <w:t xml:space="preserve">определять и аргументировать </w:t>
      </w:r>
      <w:r w:rsidRPr="006F4BBE">
        <w:rPr>
          <w:lang w:val="ru-RU"/>
        </w:rPr>
        <w:t>неприемлемость всех форм антиобщественного поведения в политике с точки зрения социальных ценностей и правовых   норм;</w:t>
      </w:r>
    </w:p>
    <w:p w:rsidR="00A04C22" w:rsidRPr="006F4BBE" w:rsidRDefault="00A04C22" w:rsidP="00A04C22">
      <w:pPr>
        <w:rPr>
          <w:lang w:val="ru-RU"/>
        </w:rPr>
      </w:pPr>
      <w:r w:rsidRPr="006F4BBE">
        <w:rPr>
          <w:lang w:val="ru-RU"/>
        </w:rPr>
        <w:t xml:space="preserve">– </w:t>
      </w:r>
      <w:r w:rsidRPr="006F4BBE">
        <w:rPr>
          <w:b/>
          <w:lang w:val="ru-RU"/>
        </w:rPr>
        <w:t xml:space="preserve">решать </w:t>
      </w:r>
      <w:r w:rsidRPr="006F4BBE">
        <w:rPr>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w:t>
      </w:r>
      <w:r w:rsidRPr="006F4BBE">
        <w:rPr>
          <w:spacing w:val="54"/>
          <w:lang w:val="ru-RU"/>
        </w:rPr>
        <w:t xml:space="preserve"> </w:t>
      </w:r>
      <w:r w:rsidRPr="006F4BBE">
        <w:rPr>
          <w:lang w:val="ru-RU"/>
        </w:rPr>
        <w:t>движения;</w:t>
      </w:r>
    </w:p>
    <w:p w:rsidR="00A04C22" w:rsidRPr="006F4BBE" w:rsidRDefault="00A04C22" w:rsidP="00A04C22">
      <w:pPr>
        <w:rPr>
          <w:lang w:val="ru-RU"/>
        </w:rPr>
      </w:pPr>
      <w:r w:rsidRPr="006F4BBE">
        <w:rPr>
          <w:lang w:val="ru-RU"/>
        </w:rPr>
        <w:t xml:space="preserve">– </w:t>
      </w:r>
      <w:r w:rsidRPr="006F4BBE">
        <w:rPr>
          <w:b/>
          <w:lang w:val="ru-RU"/>
        </w:rPr>
        <w:t xml:space="preserve">овладевать </w:t>
      </w:r>
      <w:r w:rsidRPr="006F4BBE">
        <w:rPr>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04C22" w:rsidRPr="006F4BBE" w:rsidRDefault="00A04C22" w:rsidP="00A04C22">
      <w:pPr>
        <w:rPr>
          <w:lang w:val="ru-RU"/>
        </w:rPr>
      </w:pPr>
      <w:r w:rsidRPr="006F4BBE">
        <w:rPr>
          <w:lang w:val="ru-RU"/>
        </w:rPr>
        <w:t xml:space="preserve">– </w:t>
      </w:r>
      <w:r w:rsidRPr="006F4BBE">
        <w:rPr>
          <w:b/>
          <w:lang w:val="ru-RU"/>
        </w:rPr>
        <w:t xml:space="preserve">искать и извлекать </w:t>
      </w:r>
      <w:r w:rsidRPr="006F4BBE">
        <w:rPr>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04C22" w:rsidRPr="006F4BBE" w:rsidRDefault="00A04C22" w:rsidP="00A04C22">
      <w:pPr>
        <w:rPr>
          <w:lang w:val="ru-RU"/>
        </w:rPr>
      </w:pPr>
      <w:r w:rsidRPr="006F4BBE">
        <w:rPr>
          <w:lang w:val="ru-RU"/>
        </w:rPr>
        <w:t xml:space="preserve">– </w:t>
      </w:r>
      <w:r w:rsidRPr="006F4BBE">
        <w:rPr>
          <w:b/>
          <w:lang w:val="ru-RU"/>
        </w:rPr>
        <w:t xml:space="preserve">анализировать и конкретизировать </w:t>
      </w:r>
      <w:r w:rsidRPr="006F4BBE">
        <w:rPr>
          <w:lang w:val="ru-RU"/>
        </w:rPr>
        <w:t>социальную информацию о формах участия граждан нашей страны в политической жизни, о выборах и   референдуме;</w:t>
      </w:r>
    </w:p>
    <w:p w:rsidR="00A04C22" w:rsidRPr="006F4BBE" w:rsidRDefault="00A04C22" w:rsidP="00A04C22">
      <w:pPr>
        <w:rPr>
          <w:lang w:val="ru-RU"/>
        </w:rPr>
      </w:pPr>
      <w:r w:rsidRPr="006F4BBE">
        <w:rPr>
          <w:lang w:val="ru-RU"/>
        </w:rPr>
        <w:t xml:space="preserve">– </w:t>
      </w:r>
      <w:r w:rsidRPr="006F4BBE">
        <w:rPr>
          <w:b/>
          <w:lang w:val="ru-RU"/>
        </w:rPr>
        <w:t xml:space="preserve">оценивать </w:t>
      </w:r>
      <w:r w:rsidRPr="006F4BBE">
        <w:rPr>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04C22" w:rsidRPr="006F4BBE" w:rsidRDefault="00A04C22" w:rsidP="00A04C22">
      <w:pPr>
        <w:rPr>
          <w:lang w:val="ru-RU"/>
        </w:rPr>
      </w:pPr>
      <w:r w:rsidRPr="006F4BBE">
        <w:rPr>
          <w:lang w:val="ru-RU"/>
        </w:rPr>
        <w:t xml:space="preserve">– </w:t>
      </w:r>
      <w:r w:rsidRPr="006F4BBE">
        <w:rPr>
          <w:b/>
          <w:lang w:val="ru-RU"/>
        </w:rPr>
        <w:t xml:space="preserve">осуществлять </w:t>
      </w:r>
      <w:r w:rsidRPr="006F4BBE">
        <w:rPr>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04C22" w:rsidRPr="006F4BBE" w:rsidRDefault="00A04C22" w:rsidP="00A04C22">
      <w:pPr>
        <w:rPr>
          <w:lang w:val="ru-RU"/>
        </w:rPr>
      </w:pPr>
      <w:r w:rsidRPr="006F4BBE">
        <w:rPr>
          <w:lang w:val="ru-RU"/>
        </w:rPr>
        <w:t>Гражданин и государство</w:t>
      </w:r>
    </w:p>
    <w:p w:rsidR="00A04C22" w:rsidRPr="006F4BBE" w:rsidRDefault="00A04C22" w:rsidP="00A04C22">
      <w:pPr>
        <w:rPr>
          <w:lang w:val="ru-RU"/>
        </w:rPr>
      </w:pPr>
      <w:r w:rsidRPr="006F4BBE">
        <w:rPr>
          <w:lang w:val="ru-RU"/>
        </w:rPr>
        <w:t>–</w:t>
      </w:r>
      <w:r w:rsidRPr="006F4BBE">
        <w:rPr>
          <w:spacing w:val="-19"/>
          <w:lang w:val="ru-RU"/>
        </w:rPr>
        <w:t xml:space="preserve"> </w:t>
      </w:r>
      <w:r w:rsidRPr="006F4BBE">
        <w:rPr>
          <w:b/>
          <w:lang w:val="ru-RU"/>
        </w:rPr>
        <w:t>осваивать</w:t>
      </w:r>
      <w:r w:rsidRPr="006F4BBE">
        <w:rPr>
          <w:b/>
          <w:spacing w:val="-28"/>
          <w:lang w:val="ru-RU"/>
        </w:rPr>
        <w:t xml:space="preserve"> </w:t>
      </w:r>
      <w:r w:rsidRPr="006F4BBE">
        <w:rPr>
          <w:b/>
          <w:lang w:val="ru-RU"/>
        </w:rPr>
        <w:t>и</w:t>
      </w:r>
      <w:r w:rsidRPr="006F4BBE">
        <w:rPr>
          <w:b/>
          <w:spacing w:val="-28"/>
          <w:lang w:val="ru-RU"/>
        </w:rPr>
        <w:t xml:space="preserve"> </w:t>
      </w:r>
      <w:r w:rsidRPr="006F4BBE">
        <w:rPr>
          <w:b/>
          <w:lang w:val="ru-RU"/>
        </w:rPr>
        <w:t>применять</w:t>
      </w:r>
      <w:r w:rsidRPr="006F4BBE">
        <w:rPr>
          <w:b/>
          <w:spacing w:val="-28"/>
          <w:lang w:val="ru-RU"/>
        </w:rPr>
        <w:t xml:space="preserve"> </w:t>
      </w:r>
      <w:r w:rsidRPr="006F4BBE">
        <w:rPr>
          <w:b/>
          <w:lang w:val="ru-RU"/>
        </w:rPr>
        <w:t>знания</w:t>
      </w:r>
      <w:r w:rsidRPr="006F4BBE">
        <w:rPr>
          <w:b/>
          <w:spacing w:val="-28"/>
          <w:lang w:val="ru-RU"/>
        </w:rPr>
        <w:t xml:space="preserve"> </w:t>
      </w:r>
      <w:r w:rsidRPr="006F4BBE">
        <w:rPr>
          <w:lang w:val="ru-RU"/>
        </w:rPr>
        <w:t>об</w:t>
      </w:r>
      <w:r w:rsidRPr="006F4BBE">
        <w:rPr>
          <w:spacing w:val="-28"/>
          <w:lang w:val="ru-RU"/>
        </w:rPr>
        <w:t xml:space="preserve"> </w:t>
      </w:r>
      <w:r w:rsidRPr="006F4BBE">
        <w:rPr>
          <w:lang w:val="ru-RU"/>
        </w:rPr>
        <w:t>основах</w:t>
      </w:r>
      <w:r w:rsidRPr="006F4BBE">
        <w:rPr>
          <w:spacing w:val="-28"/>
          <w:lang w:val="ru-RU"/>
        </w:rPr>
        <w:t xml:space="preserve"> </w:t>
      </w:r>
      <w:r w:rsidRPr="006F4BBE">
        <w:rPr>
          <w:lang w:val="ru-RU"/>
        </w:rPr>
        <w:t>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w:t>
      </w:r>
      <w:r w:rsidRPr="006F4BBE">
        <w:rPr>
          <w:spacing w:val="38"/>
          <w:lang w:val="ru-RU"/>
        </w:rPr>
        <w:t xml:space="preserve"> </w:t>
      </w:r>
      <w:r w:rsidRPr="006F4BBE">
        <w:rPr>
          <w:lang w:val="ru-RU"/>
        </w:rPr>
        <w:t>Федерации;</w:t>
      </w:r>
    </w:p>
    <w:p w:rsidR="00A04C22" w:rsidRPr="006F4BBE" w:rsidRDefault="00A04C22" w:rsidP="00A04C22">
      <w:pPr>
        <w:rPr>
          <w:lang w:val="ru-RU"/>
        </w:rPr>
      </w:pPr>
      <w:r w:rsidRPr="006F4BBE">
        <w:rPr>
          <w:lang w:val="ru-RU"/>
        </w:rPr>
        <w:t xml:space="preserve">– </w:t>
      </w:r>
      <w:r w:rsidRPr="006F4BBE">
        <w:rPr>
          <w:b/>
          <w:lang w:val="ru-RU"/>
        </w:rPr>
        <w:t xml:space="preserve">характеризовать </w:t>
      </w:r>
      <w:r w:rsidRPr="006F4BBE">
        <w:rPr>
          <w:lang w:val="ru-RU"/>
        </w:rPr>
        <w:t>Россию как демократическое</w:t>
      </w:r>
      <w:r w:rsidRPr="006F4BBE">
        <w:rPr>
          <w:spacing w:val="-41"/>
          <w:lang w:val="ru-RU"/>
        </w:rPr>
        <w:t xml:space="preserve"> </w:t>
      </w:r>
      <w:r w:rsidRPr="006F4BBE">
        <w:rPr>
          <w:lang w:val="ru-RU"/>
        </w:rPr>
        <w:t xml:space="preserve">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Pr="006F4BBE">
        <w:rPr>
          <w:spacing w:val="18"/>
          <w:lang w:val="ru-RU"/>
        </w:rPr>
        <w:t xml:space="preserve"> </w:t>
      </w:r>
      <w:r w:rsidRPr="006F4BBE">
        <w:rPr>
          <w:lang w:val="ru-RU"/>
        </w:rPr>
        <w:t>Федерации;</w:t>
      </w:r>
    </w:p>
    <w:p w:rsidR="00A04C22" w:rsidRPr="006F4BBE" w:rsidRDefault="00A04C22" w:rsidP="00A04C22">
      <w:pPr>
        <w:rPr>
          <w:lang w:val="ru-RU"/>
        </w:rPr>
      </w:pPr>
      <w:r w:rsidRPr="006F4BBE">
        <w:rPr>
          <w:lang w:val="ru-RU"/>
        </w:rPr>
        <w:t xml:space="preserve">– </w:t>
      </w:r>
      <w:r w:rsidRPr="006F4BBE">
        <w:rPr>
          <w:b/>
          <w:lang w:val="ru-RU"/>
        </w:rPr>
        <w:t xml:space="preserve">приводить </w:t>
      </w:r>
      <w:r w:rsidRPr="006F4BBE">
        <w:rPr>
          <w:lang w:val="ru-RU"/>
        </w:rPr>
        <w:t xml:space="preserve">примеры и </w:t>
      </w:r>
      <w:r w:rsidRPr="006F4BBE">
        <w:rPr>
          <w:b/>
          <w:lang w:val="ru-RU"/>
        </w:rPr>
        <w:t xml:space="preserve">моделировать </w:t>
      </w:r>
      <w:r w:rsidRPr="006F4BBE">
        <w:rPr>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Pr="006F4BBE">
        <w:rPr>
          <w:spacing w:val="38"/>
          <w:lang w:val="ru-RU"/>
        </w:rPr>
        <w:t xml:space="preserve"> </w:t>
      </w:r>
      <w:r w:rsidRPr="006F4BBE">
        <w:rPr>
          <w:lang w:val="ru-RU"/>
        </w:rPr>
        <w:t>экстремизма;</w:t>
      </w:r>
    </w:p>
    <w:p w:rsidR="00A04C22" w:rsidRPr="006F4BBE" w:rsidRDefault="00A04C22" w:rsidP="00A04C22">
      <w:pPr>
        <w:rPr>
          <w:lang w:val="ru-RU"/>
        </w:rPr>
      </w:pPr>
      <w:r w:rsidRPr="006F4BBE">
        <w:rPr>
          <w:lang w:val="ru-RU"/>
        </w:rPr>
        <w:t xml:space="preserve">– </w:t>
      </w:r>
      <w:r w:rsidRPr="006F4BBE">
        <w:rPr>
          <w:b/>
          <w:lang w:val="ru-RU"/>
        </w:rPr>
        <w:t xml:space="preserve">классифицировать </w:t>
      </w:r>
      <w:r w:rsidRPr="006F4BBE">
        <w:rPr>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04C22" w:rsidRPr="006F4BBE" w:rsidRDefault="00A04C22" w:rsidP="00A04C22">
      <w:pPr>
        <w:rPr>
          <w:lang w:val="ru-RU"/>
        </w:rPr>
      </w:pPr>
      <w:r w:rsidRPr="006F4BBE">
        <w:rPr>
          <w:lang w:val="ru-RU"/>
        </w:rPr>
        <w:t xml:space="preserve">– </w:t>
      </w:r>
      <w:r w:rsidRPr="006F4BBE">
        <w:rPr>
          <w:b/>
          <w:lang w:val="ru-RU"/>
        </w:rPr>
        <w:t xml:space="preserve">сравнивать </w:t>
      </w:r>
      <w:r w:rsidRPr="006F4BBE">
        <w:rPr>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A04C22" w:rsidRPr="006F4BBE" w:rsidRDefault="00A04C22" w:rsidP="00A04C22">
      <w:pPr>
        <w:rPr>
          <w:lang w:val="ru-RU"/>
        </w:rPr>
      </w:pPr>
      <w:r w:rsidRPr="006F4BBE">
        <w:rPr>
          <w:lang w:val="ru-RU"/>
        </w:rPr>
        <w:t xml:space="preserve">– </w:t>
      </w:r>
      <w:r w:rsidRPr="006F4BBE">
        <w:rPr>
          <w:b/>
          <w:lang w:val="ru-RU"/>
        </w:rPr>
        <w:t xml:space="preserve">устанавливать и объяснять </w:t>
      </w:r>
      <w:r w:rsidRPr="006F4BBE">
        <w:rPr>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04C22" w:rsidRPr="006F4BBE" w:rsidRDefault="00A04C22" w:rsidP="00A04C22">
      <w:pPr>
        <w:rPr>
          <w:lang w:val="ru-RU"/>
        </w:rPr>
      </w:pPr>
      <w:r w:rsidRPr="006F4BBE">
        <w:rPr>
          <w:lang w:val="ru-RU"/>
        </w:rPr>
        <w:t xml:space="preserve">– с опорой на обществоведческие знания, факты общественной жизни и личный социальный опыт </w:t>
      </w:r>
      <w:r w:rsidRPr="006F4BBE">
        <w:rPr>
          <w:b/>
          <w:lang w:val="ru-RU"/>
        </w:rPr>
        <w:t xml:space="preserve">определять и аргументировать </w:t>
      </w:r>
      <w:r w:rsidRPr="006F4BBE">
        <w:rPr>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r w:rsidRPr="006F4BBE">
        <w:rPr>
          <w:spacing w:val="53"/>
          <w:lang w:val="ru-RU"/>
        </w:rPr>
        <w:t xml:space="preserve"> </w:t>
      </w:r>
      <w:r w:rsidRPr="006F4BBE">
        <w:rPr>
          <w:lang w:val="ru-RU"/>
        </w:rPr>
        <w:t>«сдерживания»;</w:t>
      </w:r>
    </w:p>
    <w:p w:rsidR="00A04C22" w:rsidRPr="006F4BBE" w:rsidRDefault="00A04C22" w:rsidP="00A04C22">
      <w:pPr>
        <w:rPr>
          <w:lang w:val="ru-RU"/>
        </w:rPr>
      </w:pPr>
      <w:r w:rsidRPr="006F4BBE">
        <w:rPr>
          <w:lang w:val="ru-RU"/>
        </w:rPr>
        <w:t xml:space="preserve">– </w:t>
      </w:r>
      <w:r w:rsidRPr="006F4BBE">
        <w:rPr>
          <w:b/>
          <w:lang w:val="ru-RU"/>
        </w:rPr>
        <w:t xml:space="preserve">решать </w:t>
      </w:r>
      <w:r w:rsidRPr="006F4BBE">
        <w:rPr>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04C22" w:rsidRPr="006F4BBE" w:rsidRDefault="00A04C22" w:rsidP="00A04C22">
      <w:pPr>
        <w:rPr>
          <w:lang w:val="ru-RU"/>
        </w:rPr>
      </w:pPr>
      <w:r w:rsidRPr="006F4BBE">
        <w:rPr>
          <w:lang w:val="ru-RU"/>
        </w:rPr>
        <w:t xml:space="preserve">– </w:t>
      </w:r>
      <w:r w:rsidRPr="006F4BBE">
        <w:rPr>
          <w:b/>
          <w:lang w:val="ru-RU"/>
        </w:rPr>
        <w:t xml:space="preserve">систематизировать и конкретизировать </w:t>
      </w:r>
      <w:r w:rsidRPr="006F4BBE">
        <w:rPr>
          <w:lang w:val="ru-RU"/>
        </w:rPr>
        <w:t>информацию о</w:t>
      </w:r>
      <w:r w:rsidRPr="006F4BBE">
        <w:rPr>
          <w:spacing w:val="-19"/>
          <w:lang w:val="ru-RU"/>
        </w:rPr>
        <w:t xml:space="preserve"> </w:t>
      </w:r>
      <w:r w:rsidRPr="006F4BBE">
        <w:rPr>
          <w:lang w:val="ru-RU"/>
        </w:rPr>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w:t>
      </w:r>
      <w:r w:rsidRPr="006F4BBE">
        <w:rPr>
          <w:spacing w:val="7"/>
          <w:lang w:val="ru-RU"/>
        </w:rPr>
        <w:t xml:space="preserve"> </w:t>
      </w:r>
      <w:r w:rsidRPr="006F4BBE">
        <w:rPr>
          <w:lang w:val="ru-RU"/>
        </w:rPr>
        <w:t>терроризмом;</w:t>
      </w:r>
    </w:p>
    <w:p w:rsidR="00A04C22" w:rsidRPr="006F4BBE" w:rsidRDefault="00A04C22" w:rsidP="00A04C22">
      <w:pPr>
        <w:rPr>
          <w:lang w:val="ru-RU"/>
        </w:rPr>
      </w:pPr>
      <w:r w:rsidRPr="006F4BBE">
        <w:rPr>
          <w:lang w:val="ru-RU"/>
        </w:rPr>
        <w:t xml:space="preserve">– </w:t>
      </w:r>
      <w:r w:rsidRPr="006F4BBE">
        <w:rPr>
          <w:b/>
          <w:lang w:val="ru-RU"/>
        </w:rPr>
        <w:t xml:space="preserve">овладевать </w:t>
      </w:r>
      <w:r w:rsidRPr="006F4BBE">
        <w:rPr>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04C22" w:rsidRPr="006F4BBE" w:rsidRDefault="00A04C22" w:rsidP="00A04C22">
      <w:pPr>
        <w:rPr>
          <w:lang w:val="ru-RU"/>
        </w:rPr>
      </w:pPr>
      <w:r w:rsidRPr="006F4BBE">
        <w:rPr>
          <w:lang w:val="ru-RU"/>
        </w:rPr>
        <w:t xml:space="preserve">– </w:t>
      </w:r>
      <w:r w:rsidRPr="006F4BBE">
        <w:rPr>
          <w:b/>
          <w:lang w:val="ru-RU"/>
        </w:rPr>
        <w:t xml:space="preserve">искать и извлекать </w:t>
      </w:r>
      <w:r w:rsidRPr="006F4BBE">
        <w:rPr>
          <w:lang w:val="ru-RU"/>
        </w:rPr>
        <w:t>информацию об основных</w:t>
      </w:r>
      <w:r w:rsidRPr="006F4BBE">
        <w:rPr>
          <w:spacing w:val="-31"/>
          <w:lang w:val="ru-RU"/>
        </w:rPr>
        <w:t xml:space="preserve"> </w:t>
      </w:r>
      <w:r w:rsidRPr="006F4BBE">
        <w:rPr>
          <w:lang w:val="ru-RU"/>
        </w:rPr>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w:t>
      </w:r>
      <w:r w:rsidRPr="006F4BBE">
        <w:rPr>
          <w:spacing w:val="7"/>
          <w:lang w:val="ru-RU"/>
        </w:rPr>
        <w:t xml:space="preserve"> </w:t>
      </w:r>
      <w:r w:rsidRPr="006F4BBE">
        <w:rPr>
          <w:lang w:val="ru-RU"/>
        </w:rPr>
        <w:t>соблюдением</w:t>
      </w:r>
    </w:p>
    <w:p w:rsidR="00A04C22" w:rsidRPr="006F4BBE" w:rsidRDefault="00A04C22" w:rsidP="00A04C22">
      <w:pPr>
        <w:rPr>
          <w:lang w:val="ru-RU"/>
        </w:rPr>
      </w:pPr>
      <w:r w:rsidRPr="006F4BBE">
        <w:rPr>
          <w:lang w:val="ru-RU"/>
        </w:rPr>
        <w:t xml:space="preserve"> правил информационной безопасности при работе в Интернете;</w:t>
      </w:r>
    </w:p>
    <w:p w:rsidR="00A04C22" w:rsidRPr="006F4BBE" w:rsidRDefault="00A04C22" w:rsidP="00A04C22">
      <w:pPr>
        <w:rPr>
          <w:lang w:val="ru-RU"/>
        </w:rPr>
      </w:pPr>
      <w:r w:rsidRPr="006F4BBE">
        <w:rPr>
          <w:lang w:val="ru-RU"/>
        </w:rPr>
        <w:t xml:space="preserve">– </w:t>
      </w:r>
      <w:r w:rsidRPr="006F4BBE">
        <w:rPr>
          <w:b/>
          <w:lang w:val="ru-RU"/>
        </w:rPr>
        <w:t xml:space="preserve">анализировать, обобщать, систематизировать и конкретизировать </w:t>
      </w:r>
      <w:r w:rsidRPr="006F4BBE">
        <w:rPr>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04C22" w:rsidRPr="006F4BBE" w:rsidRDefault="00A04C22" w:rsidP="00A04C22">
      <w:pPr>
        <w:rPr>
          <w:lang w:val="ru-RU"/>
        </w:rPr>
      </w:pPr>
      <w:r w:rsidRPr="006F4BBE">
        <w:rPr>
          <w:lang w:val="ru-RU"/>
        </w:rPr>
        <w:t xml:space="preserve">– </w:t>
      </w:r>
      <w:r w:rsidRPr="006F4BBE">
        <w:rPr>
          <w:b/>
          <w:lang w:val="ru-RU"/>
        </w:rPr>
        <w:t xml:space="preserve">оценивать </w:t>
      </w:r>
      <w:r w:rsidRPr="006F4BBE">
        <w:rPr>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04C22" w:rsidRPr="006F4BBE" w:rsidRDefault="00A04C22" w:rsidP="00A04C22">
      <w:pPr>
        <w:rPr>
          <w:lang w:val="ru-RU"/>
        </w:rPr>
      </w:pPr>
      <w:r w:rsidRPr="006F4BBE">
        <w:rPr>
          <w:lang w:val="ru-RU"/>
        </w:rPr>
        <w:t>–</w:t>
      </w:r>
      <w:r w:rsidRPr="006F4BBE">
        <w:rPr>
          <w:spacing w:val="-12"/>
          <w:lang w:val="ru-RU"/>
        </w:rPr>
        <w:t xml:space="preserve"> </w:t>
      </w:r>
      <w:r w:rsidRPr="006F4BBE">
        <w:rPr>
          <w:b/>
          <w:lang w:val="ru-RU"/>
        </w:rPr>
        <w:t>самостоятельно</w:t>
      </w:r>
      <w:r w:rsidRPr="006F4BBE">
        <w:rPr>
          <w:b/>
          <w:spacing w:val="-19"/>
          <w:lang w:val="ru-RU"/>
        </w:rPr>
        <w:t xml:space="preserve"> </w:t>
      </w:r>
      <w:r w:rsidRPr="006F4BBE">
        <w:rPr>
          <w:b/>
          <w:lang w:val="ru-RU"/>
        </w:rPr>
        <w:t>заполнять</w:t>
      </w:r>
      <w:r w:rsidRPr="006F4BBE">
        <w:rPr>
          <w:b/>
          <w:spacing w:val="-19"/>
          <w:lang w:val="ru-RU"/>
        </w:rPr>
        <w:t xml:space="preserve"> </w:t>
      </w:r>
      <w:r w:rsidRPr="006F4BBE">
        <w:rPr>
          <w:lang w:val="ru-RU"/>
        </w:rPr>
        <w:t>форму</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lang w:val="ru-RU"/>
        </w:rPr>
        <w:t>электронную) и составлять простейший документ при использовании портала  государственных</w:t>
      </w:r>
      <w:r w:rsidRPr="006F4BBE">
        <w:rPr>
          <w:spacing w:val="22"/>
          <w:lang w:val="ru-RU"/>
        </w:rPr>
        <w:t xml:space="preserve"> </w:t>
      </w:r>
      <w:r w:rsidRPr="006F4BBE">
        <w:rPr>
          <w:lang w:val="ru-RU"/>
        </w:rPr>
        <w:t>услуг;</w:t>
      </w:r>
    </w:p>
    <w:p w:rsidR="00A04C22" w:rsidRPr="006F4BBE" w:rsidRDefault="00A04C22" w:rsidP="00A04C22">
      <w:pPr>
        <w:rPr>
          <w:lang w:val="ru-RU"/>
        </w:rPr>
      </w:pPr>
      <w:r w:rsidRPr="006F4BBE">
        <w:rPr>
          <w:lang w:val="ru-RU"/>
        </w:rPr>
        <w:t xml:space="preserve">– </w:t>
      </w:r>
      <w:r w:rsidRPr="006F4BBE">
        <w:rPr>
          <w:b/>
          <w:lang w:val="ru-RU"/>
        </w:rPr>
        <w:t xml:space="preserve">осуществлять </w:t>
      </w:r>
      <w:r w:rsidRPr="006F4BBE">
        <w:rPr>
          <w:lang w:val="ru-RU"/>
        </w:rPr>
        <w:t>совместную деятельность, включая</w:t>
      </w:r>
      <w:r w:rsidRPr="006F4BBE">
        <w:rPr>
          <w:spacing w:val="-15"/>
          <w:lang w:val="ru-RU"/>
        </w:rPr>
        <w:t xml:space="preserve"> </w:t>
      </w:r>
      <w:r w:rsidRPr="006F4BBE">
        <w:rPr>
          <w:lang w:val="ru-RU"/>
        </w:rPr>
        <w:t>взаимодействие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людьми</w:t>
      </w:r>
      <w:r w:rsidRPr="006F4BBE">
        <w:rPr>
          <w:spacing w:val="-9"/>
          <w:lang w:val="ru-RU"/>
        </w:rPr>
        <w:t xml:space="preserve"> </w:t>
      </w:r>
      <w:r w:rsidRPr="006F4BBE">
        <w:rPr>
          <w:lang w:val="ru-RU"/>
        </w:rPr>
        <w:t>другой</w:t>
      </w:r>
      <w:r w:rsidRPr="006F4BBE">
        <w:rPr>
          <w:spacing w:val="-9"/>
          <w:lang w:val="ru-RU"/>
        </w:rPr>
        <w:t xml:space="preserve"> </w:t>
      </w:r>
      <w:r w:rsidRPr="006F4BBE">
        <w:rPr>
          <w:lang w:val="ru-RU"/>
        </w:rPr>
        <w:t>культуры,</w:t>
      </w:r>
      <w:r w:rsidRPr="006F4BBE">
        <w:rPr>
          <w:spacing w:val="-9"/>
          <w:lang w:val="ru-RU"/>
        </w:rPr>
        <w:t xml:space="preserve"> </w:t>
      </w:r>
      <w:r w:rsidRPr="006F4BBE">
        <w:rPr>
          <w:lang w:val="ru-RU"/>
        </w:rPr>
        <w:t>национальной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религиозной принадлежности на основе национальных ценностей</w:t>
      </w:r>
      <w:r w:rsidRPr="006F4BBE">
        <w:rPr>
          <w:spacing w:val="-28"/>
          <w:lang w:val="ru-RU"/>
        </w:rPr>
        <w:t xml:space="preserve"> </w:t>
      </w:r>
      <w:r w:rsidRPr="006F4BBE">
        <w:rPr>
          <w:lang w:val="ru-RU"/>
        </w:rPr>
        <w:t>современного</w:t>
      </w:r>
      <w:r w:rsidRPr="006F4BBE">
        <w:rPr>
          <w:spacing w:val="-28"/>
          <w:lang w:val="ru-RU"/>
        </w:rPr>
        <w:t xml:space="preserve"> </w:t>
      </w:r>
      <w:r w:rsidRPr="006F4BBE">
        <w:rPr>
          <w:lang w:val="ru-RU"/>
        </w:rPr>
        <w:t>российского</w:t>
      </w:r>
      <w:r w:rsidRPr="006F4BBE">
        <w:rPr>
          <w:spacing w:val="-28"/>
          <w:lang w:val="ru-RU"/>
        </w:rPr>
        <w:t xml:space="preserve"> </w:t>
      </w:r>
      <w:r w:rsidRPr="006F4BBE">
        <w:rPr>
          <w:lang w:val="ru-RU"/>
        </w:rPr>
        <w:t>общества:</w:t>
      </w:r>
      <w:r w:rsidRPr="006F4BBE">
        <w:rPr>
          <w:spacing w:val="-28"/>
          <w:lang w:val="ru-RU"/>
        </w:rPr>
        <w:t xml:space="preserve"> </w:t>
      </w:r>
      <w:r w:rsidRPr="006F4BBE">
        <w:rPr>
          <w:lang w:val="ru-RU"/>
        </w:rPr>
        <w:t>гуманистических и демократических ценностей, идей мира и взаимопонимания между народами, людьми разных</w:t>
      </w:r>
      <w:r w:rsidRPr="006F4BBE">
        <w:rPr>
          <w:spacing w:val="30"/>
          <w:lang w:val="ru-RU"/>
        </w:rPr>
        <w:t xml:space="preserve"> </w:t>
      </w:r>
      <w:r w:rsidRPr="006F4BBE">
        <w:rPr>
          <w:lang w:val="ru-RU"/>
        </w:rPr>
        <w:t>культур.</w:t>
      </w:r>
    </w:p>
    <w:p w:rsidR="00A04C22" w:rsidRPr="006F4BBE" w:rsidRDefault="00A04C22" w:rsidP="00A04C22">
      <w:pPr>
        <w:rPr>
          <w:lang w:val="ru-RU"/>
        </w:rPr>
      </w:pPr>
      <w:r w:rsidRPr="006F4BBE">
        <w:rPr>
          <w:lang w:val="ru-RU"/>
        </w:rPr>
        <w:t>Человек в системе социальных отношений</w:t>
      </w:r>
    </w:p>
    <w:p w:rsidR="00A04C22" w:rsidRPr="006F4BBE" w:rsidRDefault="00A04C22" w:rsidP="00A04C22">
      <w:pPr>
        <w:rPr>
          <w:lang w:val="ru-RU"/>
        </w:rPr>
      </w:pPr>
      <w:r w:rsidRPr="006F4BBE">
        <w:rPr>
          <w:lang w:val="ru-RU"/>
        </w:rPr>
        <w:t>–</w:t>
      </w:r>
      <w:r w:rsidRPr="006F4BBE">
        <w:rPr>
          <w:spacing w:val="-37"/>
          <w:lang w:val="ru-RU"/>
        </w:rPr>
        <w:t xml:space="preserve"> </w:t>
      </w:r>
      <w:r w:rsidRPr="006F4BBE">
        <w:rPr>
          <w:b/>
          <w:spacing w:val="-3"/>
          <w:lang w:val="ru-RU"/>
        </w:rPr>
        <w:t>осваивать</w:t>
      </w:r>
      <w:r w:rsidRPr="006F4BBE">
        <w:rPr>
          <w:b/>
          <w:spacing w:val="-40"/>
          <w:lang w:val="ru-RU"/>
        </w:rPr>
        <w:t xml:space="preserve"> </w:t>
      </w:r>
      <w:r w:rsidRPr="006F4BBE">
        <w:rPr>
          <w:b/>
          <w:lang w:val="ru-RU"/>
        </w:rPr>
        <w:t>и</w:t>
      </w:r>
      <w:r w:rsidRPr="006F4BBE">
        <w:rPr>
          <w:b/>
          <w:spacing w:val="-40"/>
          <w:lang w:val="ru-RU"/>
        </w:rPr>
        <w:t xml:space="preserve"> </w:t>
      </w:r>
      <w:r w:rsidRPr="006F4BBE">
        <w:rPr>
          <w:b/>
          <w:spacing w:val="-3"/>
          <w:lang w:val="ru-RU"/>
        </w:rPr>
        <w:t>применять</w:t>
      </w:r>
      <w:r w:rsidRPr="006F4BBE">
        <w:rPr>
          <w:b/>
          <w:spacing w:val="-40"/>
          <w:lang w:val="ru-RU"/>
        </w:rPr>
        <w:t xml:space="preserve"> </w:t>
      </w:r>
      <w:r w:rsidRPr="006F4BBE">
        <w:rPr>
          <w:spacing w:val="-3"/>
          <w:lang w:val="ru-RU"/>
        </w:rPr>
        <w:t>знания</w:t>
      </w:r>
      <w:r w:rsidRPr="006F4BBE">
        <w:rPr>
          <w:spacing w:val="-40"/>
          <w:lang w:val="ru-RU"/>
        </w:rPr>
        <w:t xml:space="preserve"> </w:t>
      </w:r>
      <w:r w:rsidRPr="006F4BBE">
        <w:rPr>
          <w:lang w:val="ru-RU"/>
        </w:rPr>
        <w:t>о</w:t>
      </w:r>
      <w:r w:rsidRPr="006F4BBE">
        <w:rPr>
          <w:spacing w:val="-40"/>
          <w:lang w:val="ru-RU"/>
        </w:rPr>
        <w:t xml:space="preserve"> </w:t>
      </w:r>
      <w:r w:rsidRPr="006F4BBE">
        <w:rPr>
          <w:spacing w:val="-3"/>
          <w:lang w:val="ru-RU"/>
        </w:rPr>
        <w:t>социальной</w:t>
      </w:r>
      <w:r w:rsidRPr="006F4BBE">
        <w:rPr>
          <w:spacing w:val="-40"/>
          <w:lang w:val="ru-RU"/>
        </w:rPr>
        <w:t xml:space="preserve"> </w:t>
      </w:r>
      <w:r w:rsidRPr="006F4BBE">
        <w:rPr>
          <w:spacing w:val="-3"/>
          <w:lang w:val="ru-RU"/>
        </w:rPr>
        <w:t>структуре</w:t>
      </w:r>
      <w:r w:rsidRPr="006F4BBE">
        <w:rPr>
          <w:spacing w:val="-40"/>
          <w:lang w:val="ru-RU"/>
        </w:rPr>
        <w:t xml:space="preserve"> </w:t>
      </w:r>
      <w:r w:rsidRPr="006F4BBE">
        <w:rPr>
          <w:spacing w:val="-3"/>
          <w:lang w:val="ru-RU"/>
        </w:rPr>
        <w:t xml:space="preserve">общества, социальных общностях </w:t>
      </w:r>
      <w:r w:rsidRPr="006F4BBE">
        <w:rPr>
          <w:lang w:val="ru-RU"/>
        </w:rPr>
        <w:t xml:space="preserve">и </w:t>
      </w:r>
      <w:r w:rsidRPr="006F4BBE">
        <w:rPr>
          <w:spacing w:val="-3"/>
          <w:lang w:val="ru-RU"/>
        </w:rPr>
        <w:t xml:space="preserve">группах; социальных статусах, ролях, социализации личности; важности семьи </w:t>
      </w:r>
      <w:r w:rsidRPr="006F4BBE">
        <w:rPr>
          <w:lang w:val="ru-RU"/>
        </w:rPr>
        <w:t>как ба</w:t>
      </w:r>
      <w:r w:rsidRPr="006F4BBE">
        <w:rPr>
          <w:spacing w:val="-3"/>
          <w:lang w:val="ru-RU"/>
        </w:rPr>
        <w:t>зового</w:t>
      </w:r>
      <w:r w:rsidRPr="006F4BBE">
        <w:rPr>
          <w:spacing w:val="-39"/>
          <w:lang w:val="ru-RU"/>
        </w:rPr>
        <w:t xml:space="preserve"> </w:t>
      </w:r>
      <w:r w:rsidRPr="006F4BBE">
        <w:rPr>
          <w:spacing w:val="-3"/>
          <w:lang w:val="ru-RU"/>
        </w:rPr>
        <w:t>социального</w:t>
      </w:r>
      <w:r w:rsidRPr="006F4BBE">
        <w:rPr>
          <w:spacing w:val="-39"/>
          <w:lang w:val="ru-RU"/>
        </w:rPr>
        <w:t xml:space="preserve"> </w:t>
      </w:r>
      <w:r w:rsidRPr="006F4BBE">
        <w:rPr>
          <w:spacing w:val="-3"/>
          <w:lang w:val="ru-RU"/>
        </w:rPr>
        <w:t>института;</w:t>
      </w:r>
      <w:r w:rsidRPr="006F4BBE">
        <w:rPr>
          <w:spacing w:val="-39"/>
          <w:lang w:val="ru-RU"/>
        </w:rPr>
        <w:t xml:space="preserve"> </w:t>
      </w:r>
      <w:r w:rsidRPr="006F4BBE">
        <w:rPr>
          <w:lang w:val="ru-RU"/>
        </w:rPr>
        <w:t>об</w:t>
      </w:r>
      <w:r w:rsidRPr="006F4BBE">
        <w:rPr>
          <w:spacing w:val="-39"/>
          <w:lang w:val="ru-RU"/>
        </w:rPr>
        <w:t xml:space="preserve"> </w:t>
      </w:r>
      <w:r w:rsidRPr="006F4BBE">
        <w:rPr>
          <w:spacing w:val="-3"/>
          <w:lang w:val="ru-RU"/>
        </w:rPr>
        <w:t>этносе</w:t>
      </w:r>
      <w:r w:rsidRPr="006F4BBE">
        <w:rPr>
          <w:spacing w:val="-39"/>
          <w:lang w:val="ru-RU"/>
        </w:rPr>
        <w:t xml:space="preserve"> </w:t>
      </w:r>
      <w:r w:rsidRPr="006F4BBE">
        <w:rPr>
          <w:lang w:val="ru-RU"/>
        </w:rPr>
        <w:t>и</w:t>
      </w:r>
      <w:r w:rsidRPr="006F4BBE">
        <w:rPr>
          <w:spacing w:val="-39"/>
          <w:lang w:val="ru-RU"/>
        </w:rPr>
        <w:t xml:space="preserve"> </w:t>
      </w:r>
      <w:r w:rsidRPr="006F4BBE">
        <w:rPr>
          <w:spacing w:val="-3"/>
          <w:lang w:val="ru-RU"/>
        </w:rPr>
        <w:t>нациях,</w:t>
      </w:r>
      <w:r w:rsidRPr="006F4BBE">
        <w:rPr>
          <w:spacing w:val="-39"/>
          <w:lang w:val="ru-RU"/>
        </w:rPr>
        <w:t xml:space="preserve"> </w:t>
      </w:r>
      <w:r w:rsidRPr="006F4BBE">
        <w:rPr>
          <w:spacing w:val="-3"/>
          <w:lang w:val="ru-RU"/>
        </w:rPr>
        <w:t>этническом многообразии современного человечества, диалоге культур, отклоняющемся</w:t>
      </w:r>
      <w:r w:rsidRPr="006F4BBE">
        <w:rPr>
          <w:spacing w:val="-18"/>
          <w:lang w:val="ru-RU"/>
        </w:rPr>
        <w:t xml:space="preserve"> </w:t>
      </w:r>
      <w:r w:rsidRPr="006F4BBE">
        <w:rPr>
          <w:spacing w:val="-3"/>
          <w:lang w:val="ru-RU"/>
        </w:rPr>
        <w:t>поведении</w:t>
      </w:r>
      <w:r w:rsidRPr="006F4BBE">
        <w:rPr>
          <w:spacing w:val="-18"/>
          <w:lang w:val="ru-RU"/>
        </w:rPr>
        <w:t xml:space="preserve"> </w:t>
      </w:r>
      <w:r w:rsidRPr="006F4BBE">
        <w:rPr>
          <w:lang w:val="ru-RU"/>
        </w:rPr>
        <w:t>и</w:t>
      </w:r>
      <w:r w:rsidRPr="006F4BBE">
        <w:rPr>
          <w:spacing w:val="-18"/>
          <w:lang w:val="ru-RU"/>
        </w:rPr>
        <w:t xml:space="preserve"> </w:t>
      </w:r>
      <w:r w:rsidRPr="006F4BBE">
        <w:rPr>
          <w:spacing w:val="-3"/>
          <w:lang w:val="ru-RU"/>
        </w:rPr>
        <w:t>здоровом</w:t>
      </w:r>
      <w:r w:rsidRPr="006F4BBE">
        <w:rPr>
          <w:spacing w:val="-18"/>
          <w:lang w:val="ru-RU"/>
        </w:rPr>
        <w:t xml:space="preserve"> </w:t>
      </w:r>
      <w:r w:rsidRPr="006F4BBE">
        <w:rPr>
          <w:spacing w:val="-3"/>
          <w:lang w:val="ru-RU"/>
        </w:rPr>
        <w:t>образе</w:t>
      </w:r>
      <w:r w:rsidRPr="006F4BBE">
        <w:rPr>
          <w:spacing w:val="-18"/>
          <w:lang w:val="ru-RU"/>
        </w:rPr>
        <w:t xml:space="preserve"> </w:t>
      </w:r>
      <w:r w:rsidRPr="006F4BBE">
        <w:rPr>
          <w:spacing w:val="-3"/>
          <w:lang w:val="ru-RU"/>
        </w:rPr>
        <w:t>жизни;</w:t>
      </w:r>
    </w:p>
    <w:p w:rsidR="00A04C22" w:rsidRPr="006F4BBE" w:rsidRDefault="00A04C22" w:rsidP="00A04C22">
      <w:pPr>
        <w:rPr>
          <w:lang w:val="ru-RU"/>
        </w:rPr>
      </w:pPr>
      <w:r w:rsidRPr="006F4BBE">
        <w:rPr>
          <w:lang w:val="ru-RU"/>
        </w:rPr>
        <w:t xml:space="preserve">– </w:t>
      </w:r>
      <w:r w:rsidRPr="006F4BBE">
        <w:rPr>
          <w:b/>
          <w:lang w:val="ru-RU"/>
        </w:rPr>
        <w:t xml:space="preserve">характеризовать </w:t>
      </w:r>
      <w:r w:rsidRPr="006F4BBE">
        <w:rPr>
          <w:lang w:val="ru-RU"/>
        </w:rPr>
        <w:t>функции семьи в обществе; основы социальной  политики  Российского государства;</w:t>
      </w:r>
    </w:p>
    <w:p w:rsidR="00A04C22" w:rsidRPr="006F4BBE" w:rsidRDefault="00A04C22" w:rsidP="00A04C22">
      <w:pPr>
        <w:rPr>
          <w:lang w:val="ru-RU"/>
        </w:rPr>
      </w:pPr>
      <w:r w:rsidRPr="006F4BBE">
        <w:rPr>
          <w:lang w:val="ru-RU"/>
        </w:rPr>
        <w:t xml:space="preserve">– </w:t>
      </w:r>
      <w:r w:rsidRPr="006F4BBE">
        <w:rPr>
          <w:b/>
          <w:lang w:val="ru-RU"/>
        </w:rPr>
        <w:t xml:space="preserve">приводить примеры </w:t>
      </w:r>
      <w:r w:rsidRPr="006F4BBE">
        <w:rPr>
          <w:lang w:val="ru-RU"/>
        </w:rPr>
        <w:t>различных социальных статусов, социальных ролей, социальной политики Российского государства;</w:t>
      </w:r>
    </w:p>
    <w:p w:rsidR="00A04C22" w:rsidRPr="006F4BBE" w:rsidRDefault="00A04C22" w:rsidP="00A04C22">
      <w:pPr>
        <w:rPr>
          <w:lang w:val="ru-RU"/>
        </w:rPr>
      </w:pPr>
      <w:r w:rsidRPr="006F4BBE">
        <w:rPr>
          <w:lang w:val="ru-RU"/>
        </w:rPr>
        <w:t xml:space="preserve">–  </w:t>
      </w:r>
      <w:r w:rsidRPr="006F4BBE">
        <w:rPr>
          <w:b/>
          <w:lang w:val="ru-RU"/>
        </w:rPr>
        <w:t xml:space="preserve">классифицировать </w:t>
      </w:r>
      <w:r w:rsidRPr="006F4BBE">
        <w:rPr>
          <w:lang w:val="ru-RU"/>
        </w:rPr>
        <w:t>социальные  общности  и группы;</w:t>
      </w:r>
    </w:p>
    <w:p w:rsidR="00A04C22" w:rsidRPr="006F4BBE" w:rsidRDefault="00A04C22" w:rsidP="00A04C22">
      <w:pPr>
        <w:rPr>
          <w:lang w:val="ru-RU"/>
        </w:rPr>
      </w:pPr>
      <w:r w:rsidRPr="006F4BBE">
        <w:rPr>
          <w:lang w:val="ru-RU"/>
        </w:rPr>
        <w:t xml:space="preserve">– </w:t>
      </w:r>
      <w:r w:rsidRPr="006F4BBE">
        <w:rPr>
          <w:b/>
          <w:lang w:val="ru-RU"/>
        </w:rPr>
        <w:t xml:space="preserve">сравнивать </w:t>
      </w:r>
      <w:r w:rsidRPr="006F4BBE">
        <w:rPr>
          <w:lang w:val="ru-RU"/>
        </w:rPr>
        <w:t>виды социальной мобильности;</w:t>
      </w:r>
    </w:p>
    <w:p w:rsidR="00A04C22" w:rsidRPr="006F4BBE" w:rsidRDefault="00A04C22" w:rsidP="00A04C22">
      <w:pPr>
        <w:rPr>
          <w:lang w:val="ru-RU"/>
        </w:rPr>
      </w:pPr>
      <w:r w:rsidRPr="006F4BBE">
        <w:rPr>
          <w:lang w:val="ru-RU"/>
        </w:rPr>
        <w:t>–</w:t>
      </w:r>
      <w:r w:rsidRPr="006F4BBE">
        <w:rPr>
          <w:spacing w:val="-6"/>
          <w:lang w:val="ru-RU"/>
        </w:rPr>
        <w:t xml:space="preserve"> </w:t>
      </w:r>
      <w:r w:rsidRPr="006F4BBE">
        <w:rPr>
          <w:b/>
          <w:lang w:val="ru-RU"/>
        </w:rPr>
        <w:t>устанавливать</w:t>
      </w:r>
      <w:r w:rsidRPr="006F4BBE">
        <w:rPr>
          <w:b/>
          <w:spacing w:val="-11"/>
          <w:lang w:val="ru-RU"/>
        </w:rPr>
        <w:t xml:space="preserve"> </w:t>
      </w:r>
      <w:r w:rsidRPr="006F4BBE">
        <w:rPr>
          <w:b/>
          <w:lang w:val="ru-RU"/>
        </w:rPr>
        <w:t>и</w:t>
      </w:r>
      <w:r w:rsidRPr="006F4BBE">
        <w:rPr>
          <w:b/>
          <w:spacing w:val="-11"/>
          <w:lang w:val="ru-RU"/>
        </w:rPr>
        <w:t xml:space="preserve"> </w:t>
      </w:r>
      <w:r w:rsidRPr="006F4BBE">
        <w:rPr>
          <w:b/>
          <w:lang w:val="ru-RU"/>
        </w:rPr>
        <w:t>объяснять</w:t>
      </w:r>
      <w:r w:rsidRPr="006F4BBE">
        <w:rPr>
          <w:b/>
          <w:spacing w:val="-11"/>
          <w:lang w:val="ru-RU"/>
        </w:rPr>
        <w:t xml:space="preserve"> </w:t>
      </w:r>
      <w:r w:rsidRPr="006F4BBE">
        <w:rPr>
          <w:lang w:val="ru-RU"/>
        </w:rPr>
        <w:t>причины</w:t>
      </w:r>
      <w:r w:rsidRPr="006F4BBE">
        <w:rPr>
          <w:spacing w:val="-11"/>
          <w:lang w:val="ru-RU"/>
        </w:rPr>
        <w:t xml:space="preserve"> </w:t>
      </w:r>
      <w:r w:rsidRPr="006F4BBE">
        <w:rPr>
          <w:lang w:val="ru-RU"/>
        </w:rPr>
        <w:t>существования</w:t>
      </w:r>
      <w:r w:rsidRPr="006F4BBE">
        <w:rPr>
          <w:spacing w:val="-11"/>
          <w:lang w:val="ru-RU"/>
        </w:rPr>
        <w:t xml:space="preserve"> </w:t>
      </w:r>
      <w:r w:rsidRPr="006F4BBE">
        <w:rPr>
          <w:lang w:val="ru-RU"/>
        </w:rPr>
        <w:t>разных социальных  групп;  социальных  различий  и</w:t>
      </w:r>
      <w:r w:rsidRPr="006F4BBE">
        <w:rPr>
          <w:spacing w:val="24"/>
          <w:lang w:val="ru-RU"/>
        </w:rPr>
        <w:t xml:space="preserve"> </w:t>
      </w:r>
      <w:r w:rsidRPr="006F4BBE">
        <w:rPr>
          <w:lang w:val="ru-RU"/>
        </w:rPr>
        <w:t>конфликтов;</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Pr="006F4BBE">
        <w:rPr>
          <w:spacing w:val="21"/>
          <w:lang w:val="ru-RU"/>
        </w:rPr>
        <w:t xml:space="preserve"> </w:t>
      </w:r>
      <w:r w:rsidRPr="006F4BBE">
        <w:rPr>
          <w:lang w:val="ru-RU"/>
        </w:rPr>
        <w:t>общества;</w:t>
      </w:r>
    </w:p>
    <w:p w:rsidR="00A04C22" w:rsidRPr="006F4BBE" w:rsidRDefault="00A04C22" w:rsidP="00A04C22">
      <w:pPr>
        <w:rPr>
          <w:lang w:val="ru-RU"/>
        </w:rPr>
      </w:pPr>
      <w:r w:rsidRPr="006F4BBE">
        <w:rPr>
          <w:lang w:val="ru-RU"/>
        </w:rPr>
        <w:t xml:space="preserve">– </w:t>
      </w:r>
      <w:r w:rsidRPr="006F4BBE">
        <w:rPr>
          <w:b/>
          <w:lang w:val="ru-RU"/>
        </w:rPr>
        <w:t xml:space="preserve">определять и аргументировать </w:t>
      </w:r>
      <w:r w:rsidRPr="006F4BBE">
        <w:rPr>
          <w:lang w:val="ru-RU"/>
        </w:rPr>
        <w:t>с опорой на обществоведческие знания, факты общественной жизни и личный социальный опыт своё отношение к разным   этносам;</w:t>
      </w:r>
    </w:p>
    <w:p w:rsidR="00A04C22" w:rsidRPr="006F4BBE" w:rsidRDefault="00A04C22" w:rsidP="00A04C22">
      <w:pPr>
        <w:rPr>
          <w:lang w:val="ru-RU"/>
        </w:rPr>
      </w:pPr>
      <w:r w:rsidRPr="006F4BBE">
        <w:rPr>
          <w:lang w:val="ru-RU"/>
        </w:rPr>
        <w:t xml:space="preserve">– </w:t>
      </w:r>
      <w:r w:rsidRPr="006F4BBE">
        <w:rPr>
          <w:b/>
          <w:lang w:val="ru-RU"/>
        </w:rPr>
        <w:t xml:space="preserve">решать </w:t>
      </w:r>
      <w:r w:rsidRPr="006F4BBE">
        <w:rPr>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04C22" w:rsidRPr="006F4BBE" w:rsidRDefault="00A04C22" w:rsidP="00A04C22">
      <w:pPr>
        <w:rPr>
          <w:lang w:val="ru-RU"/>
        </w:rPr>
      </w:pPr>
      <w:r w:rsidRPr="006F4BBE">
        <w:rPr>
          <w:lang w:val="ru-RU"/>
        </w:rPr>
        <w:t xml:space="preserve">– </w:t>
      </w:r>
      <w:r w:rsidRPr="006F4BBE">
        <w:rPr>
          <w:b/>
          <w:lang w:val="ru-RU"/>
        </w:rPr>
        <w:t xml:space="preserve">осуществлять </w:t>
      </w:r>
      <w:r w:rsidRPr="006F4BBE">
        <w:rPr>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A04C22" w:rsidRPr="006F4BBE" w:rsidRDefault="00A04C22" w:rsidP="00A04C22">
      <w:pPr>
        <w:rPr>
          <w:lang w:val="ru-RU"/>
        </w:rPr>
      </w:pPr>
      <w:r w:rsidRPr="006F4BBE">
        <w:rPr>
          <w:lang w:val="ru-RU"/>
        </w:rPr>
        <w:t>–</w:t>
      </w:r>
      <w:r w:rsidRPr="006F4BBE">
        <w:rPr>
          <w:spacing w:val="-32"/>
          <w:lang w:val="ru-RU"/>
        </w:rPr>
        <w:t xml:space="preserve"> </w:t>
      </w:r>
      <w:r w:rsidRPr="006F4BBE">
        <w:rPr>
          <w:b/>
          <w:lang w:val="ru-RU"/>
        </w:rPr>
        <w:t>извлекать</w:t>
      </w:r>
      <w:r w:rsidRPr="006F4BBE">
        <w:rPr>
          <w:b/>
          <w:spacing w:val="-34"/>
          <w:lang w:val="ru-RU"/>
        </w:rPr>
        <w:t xml:space="preserve"> </w:t>
      </w:r>
      <w:r w:rsidRPr="006F4BBE">
        <w:rPr>
          <w:lang w:val="ru-RU"/>
        </w:rPr>
        <w:t>информацию</w:t>
      </w:r>
      <w:r w:rsidRPr="006F4BBE">
        <w:rPr>
          <w:spacing w:val="-34"/>
          <w:lang w:val="ru-RU"/>
        </w:rPr>
        <w:t xml:space="preserve"> </w:t>
      </w:r>
      <w:r w:rsidRPr="006F4BBE">
        <w:rPr>
          <w:lang w:val="ru-RU"/>
        </w:rPr>
        <w:t>из</w:t>
      </w:r>
      <w:r w:rsidRPr="006F4BBE">
        <w:rPr>
          <w:spacing w:val="-34"/>
          <w:lang w:val="ru-RU"/>
        </w:rPr>
        <w:t xml:space="preserve"> </w:t>
      </w:r>
      <w:r w:rsidRPr="006F4BBE">
        <w:rPr>
          <w:lang w:val="ru-RU"/>
        </w:rPr>
        <w:t>адаптированных</w:t>
      </w:r>
      <w:r w:rsidRPr="006F4BBE">
        <w:rPr>
          <w:spacing w:val="-34"/>
          <w:lang w:val="ru-RU"/>
        </w:rPr>
        <w:t xml:space="preserve"> </w:t>
      </w:r>
      <w:r w:rsidRPr="006F4BBE">
        <w:rPr>
          <w:lang w:val="ru-RU"/>
        </w:rPr>
        <w:t>источников,</w:t>
      </w:r>
      <w:r w:rsidRPr="006F4BBE">
        <w:rPr>
          <w:spacing w:val="-34"/>
          <w:lang w:val="ru-RU"/>
        </w:rPr>
        <w:t xml:space="preserve"> </w:t>
      </w:r>
      <w:r w:rsidRPr="006F4BBE">
        <w:rPr>
          <w:lang w:val="ru-RU"/>
        </w:rPr>
        <w:t>публикаций</w:t>
      </w:r>
      <w:r w:rsidRPr="006F4BBE">
        <w:rPr>
          <w:spacing w:val="-27"/>
          <w:lang w:val="ru-RU"/>
        </w:rPr>
        <w:t xml:space="preserve"> </w:t>
      </w:r>
      <w:r w:rsidRPr="006F4BBE">
        <w:rPr>
          <w:lang w:val="ru-RU"/>
        </w:rPr>
        <w:t>СМИ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Интернета</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межнациональных</w:t>
      </w:r>
      <w:r w:rsidRPr="006F4BBE">
        <w:rPr>
          <w:spacing w:val="-27"/>
          <w:lang w:val="ru-RU"/>
        </w:rPr>
        <w:t xml:space="preserve"> </w:t>
      </w:r>
      <w:r w:rsidRPr="006F4BBE">
        <w:rPr>
          <w:lang w:val="ru-RU"/>
        </w:rPr>
        <w:t>отношениях,</w:t>
      </w:r>
      <w:r w:rsidRPr="006F4BBE">
        <w:rPr>
          <w:spacing w:val="-31"/>
          <w:lang w:val="ru-RU"/>
        </w:rPr>
        <w:t xml:space="preserve"> </w:t>
      </w:r>
      <w:r w:rsidRPr="006F4BBE">
        <w:rPr>
          <w:lang w:val="ru-RU"/>
        </w:rPr>
        <w:t>об</w:t>
      </w:r>
      <w:r w:rsidRPr="006F4BBE">
        <w:rPr>
          <w:spacing w:val="-31"/>
          <w:lang w:val="ru-RU"/>
        </w:rPr>
        <w:t xml:space="preserve"> </w:t>
      </w:r>
      <w:r w:rsidRPr="006F4BBE">
        <w:rPr>
          <w:lang w:val="ru-RU"/>
        </w:rPr>
        <w:t>историческом</w:t>
      </w:r>
      <w:r w:rsidRPr="006F4BBE">
        <w:rPr>
          <w:spacing w:val="-31"/>
          <w:lang w:val="ru-RU"/>
        </w:rPr>
        <w:t xml:space="preserve"> </w:t>
      </w:r>
      <w:r w:rsidRPr="006F4BBE">
        <w:rPr>
          <w:lang w:val="ru-RU"/>
        </w:rPr>
        <w:t>единстве</w:t>
      </w:r>
      <w:r w:rsidRPr="006F4BBE">
        <w:rPr>
          <w:spacing w:val="-31"/>
          <w:lang w:val="ru-RU"/>
        </w:rPr>
        <w:t xml:space="preserve"> </w:t>
      </w:r>
      <w:r w:rsidRPr="006F4BBE">
        <w:rPr>
          <w:lang w:val="ru-RU"/>
        </w:rPr>
        <w:t>народов</w:t>
      </w:r>
      <w:r w:rsidRPr="006F4BBE">
        <w:rPr>
          <w:spacing w:val="-31"/>
          <w:lang w:val="ru-RU"/>
        </w:rPr>
        <w:t xml:space="preserve"> </w:t>
      </w:r>
      <w:r w:rsidRPr="006F4BBE">
        <w:rPr>
          <w:lang w:val="ru-RU"/>
        </w:rPr>
        <w:t>России;</w:t>
      </w:r>
      <w:r w:rsidRPr="006F4BBE">
        <w:rPr>
          <w:spacing w:val="-31"/>
          <w:lang w:val="ru-RU"/>
        </w:rPr>
        <w:t xml:space="preserve"> </w:t>
      </w:r>
      <w:r w:rsidRPr="006F4BBE">
        <w:rPr>
          <w:lang w:val="ru-RU"/>
        </w:rPr>
        <w:t>преобразовывать информацию из текста в модели (таблицу, диаграмму, схему) и из предложенных моделей в</w:t>
      </w:r>
      <w:r w:rsidRPr="006F4BBE">
        <w:rPr>
          <w:spacing w:val="-22"/>
          <w:lang w:val="ru-RU"/>
        </w:rPr>
        <w:t xml:space="preserve"> </w:t>
      </w:r>
      <w:r w:rsidRPr="006F4BBE">
        <w:rPr>
          <w:lang w:val="ru-RU"/>
        </w:rPr>
        <w:t>текст;</w:t>
      </w:r>
    </w:p>
    <w:p w:rsidR="00A04C22" w:rsidRPr="006F4BBE" w:rsidRDefault="00A04C22" w:rsidP="00A04C22">
      <w:pPr>
        <w:rPr>
          <w:lang w:val="ru-RU"/>
        </w:rPr>
      </w:pPr>
      <w:r w:rsidRPr="006F4BBE">
        <w:rPr>
          <w:lang w:val="ru-RU"/>
        </w:rPr>
        <w:t xml:space="preserve">– </w:t>
      </w:r>
      <w:r w:rsidRPr="006F4BBE">
        <w:rPr>
          <w:b/>
          <w:lang w:val="ru-RU"/>
        </w:rPr>
        <w:t xml:space="preserve">анализировать, обобщать, систематизировать </w:t>
      </w:r>
      <w:r w:rsidRPr="006F4BBE">
        <w:rPr>
          <w:lang w:val="ru-RU"/>
        </w:rPr>
        <w:t>текстовую</w:t>
      </w:r>
      <w:r w:rsidRPr="006F4BBE">
        <w:rPr>
          <w:spacing w:val="-11"/>
          <w:lang w:val="ru-RU"/>
        </w:rPr>
        <w:t xml:space="preserve"> </w:t>
      </w:r>
      <w:r w:rsidRPr="006F4BBE">
        <w:rPr>
          <w:lang w:val="ru-RU"/>
        </w:rPr>
        <w:t>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w:t>
      </w:r>
      <w:r w:rsidRPr="006F4BBE">
        <w:rPr>
          <w:spacing w:val="4"/>
          <w:lang w:val="ru-RU"/>
        </w:rPr>
        <w:t xml:space="preserve"> </w:t>
      </w:r>
      <w:r w:rsidRPr="006F4BBE">
        <w:rPr>
          <w:lang w:val="ru-RU"/>
        </w:rPr>
        <w:t>информацию;</w:t>
      </w:r>
    </w:p>
    <w:p w:rsidR="00A04C22" w:rsidRPr="006F4BBE" w:rsidRDefault="00A04C22" w:rsidP="00A04C22">
      <w:pPr>
        <w:rPr>
          <w:lang w:val="ru-RU"/>
        </w:rPr>
      </w:pPr>
      <w:r w:rsidRPr="006F4BBE">
        <w:rPr>
          <w:lang w:val="ru-RU"/>
        </w:rPr>
        <w:t xml:space="preserve">– </w:t>
      </w:r>
      <w:r w:rsidRPr="006F4BBE">
        <w:rPr>
          <w:b/>
          <w:lang w:val="ru-RU"/>
        </w:rPr>
        <w:t xml:space="preserve">оценивать </w:t>
      </w:r>
      <w:r w:rsidRPr="006F4BBE">
        <w:rPr>
          <w:lang w:val="ru-RU"/>
        </w:rPr>
        <w:t>собственные поступки и поведение,</w:t>
      </w:r>
      <w:r w:rsidRPr="006F4BBE">
        <w:rPr>
          <w:spacing w:val="-25"/>
          <w:lang w:val="ru-RU"/>
        </w:rPr>
        <w:t xml:space="preserve"> </w:t>
      </w:r>
      <w:r w:rsidRPr="006F4BBE">
        <w:rPr>
          <w:lang w:val="ru-RU"/>
        </w:rPr>
        <w:t>демонстрирующее отношение к людям других национальностей; осознавать  неприемлемость  антиобщественного</w:t>
      </w:r>
      <w:r w:rsidRPr="006F4BBE">
        <w:rPr>
          <w:spacing w:val="-29"/>
          <w:lang w:val="ru-RU"/>
        </w:rPr>
        <w:t xml:space="preserve"> </w:t>
      </w:r>
      <w:r w:rsidRPr="006F4BBE">
        <w:rPr>
          <w:lang w:val="ru-RU"/>
        </w:rPr>
        <w:t>поведения;</w:t>
      </w:r>
    </w:p>
    <w:p w:rsidR="00A04C22" w:rsidRPr="006F4BBE" w:rsidRDefault="00A04C22" w:rsidP="00A04C22">
      <w:pPr>
        <w:rPr>
          <w:lang w:val="ru-RU"/>
        </w:rPr>
      </w:pPr>
      <w:r w:rsidRPr="006F4BBE">
        <w:rPr>
          <w:lang w:val="ru-RU"/>
        </w:rPr>
        <w:t xml:space="preserve">– </w:t>
      </w:r>
      <w:r w:rsidRPr="006F4BBE">
        <w:rPr>
          <w:b/>
          <w:lang w:val="ru-RU"/>
        </w:rPr>
        <w:t xml:space="preserve">использовать </w:t>
      </w:r>
      <w:r w:rsidRPr="006F4BBE">
        <w:rPr>
          <w:lang w:val="ru-RU"/>
        </w:rPr>
        <w:t>полученные знания в практической деятельности для выстраивания собственного поведения с позиции здорового  образа жизни;</w:t>
      </w:r>
    </w:p>
    <w:p w:rsidR="00A04C22" w:rsidRPr="006F4BBE" w:rsidRDefault="00A04C22" w:rsidP="00A04C22">
      <w:pPr>
        <w:rPr>
          <w:lang w:val="ru-RU"/>
        </w:rPr>
      </w:pPr>
      <w:r w:rsidRPr="006F4BBE">
        <w:rPr>
          <w:lang w:val="ru-RU"/>
        </w:rPr>
        <w:t>–</w:t>
      </w:r>
      <w:r w:rsidRPr="006F4BBE">
        <w:rPr>
          <w:spacing w:val="-6"/>
          <w:lang w:val="ru-RU"/>
        </w:rPr>
        <w:t xml:space="preserve"> </w:t>
      </w:r>
      <w:r w:rsidRPr="006F4BBE">
        <w:rPr>
          <w:b/>
          <w:lang w:val="ru-RU"/>
        </w:rPr>
        <w:t>осуществлять</w:t>
      </w:r>
      <w:r w:rsidRPr="006F4BBE">
        <w:rPr>
          <w:b/>
          <w:spacing w:val="-12"/>
          <w:lang w:val="ru-RU"/>
        </w:rPr>
        <w:t xml:space="preserve"> </w:t>
      </w:r>
      <w:r w:rsidRPr="006F4BBE">
        <w:rPr>
          <w:lang w:val="ru-RU"/>
        </w:rPr>
        <w:t>совместную</w:t>
      </w:r>
      <w:r w:rsidRPr="006F4BBE">
        <w:rPr>
          <w:spacing w:val="-12"/>
          <w:lang w:val="ru-RU"/>
        </w:rPr>
        <w:t xml:space="preserve"> </w:t>
      </w:r>
      <w:r w:rsidRPr="006F4BBE">
        <w:rPr>
          <w:lang w:val="ru-RU"/>
        </w:rPr>
        <w:t>деятельность</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людьми</w:t>
      </w:r>
      <w:r w:rsidRPr="006F4BBE">
        <w:rPr>
          <w:spacing w:val="-12"/>
          <w:lang w:val="ru-RU"/>
        </w:rPr>
        <w:t xml:space="preserve"> </w:t>
      </w:r>
      <w:r w:rsidRPr="006F4BBE">
        <w:rPr>
          <w:lang w:val="ru-RU"/>
        </w:rPr>
        <w:t>другой</w:t>
      </w:r>
      <w:r w:rsidRPr="006F4BBE">
        <w:rPr>
          <w:spacing w:val="-12"/>
          <w:lang w:val="ru-RU"/>
        </w:rPr>
        <w:t xml:space="preserve"> </w:t>
      </w:r>
      <w:r w:rsidRPr="006F4BBE">
        <w:rPr>
          <w:lang w:val="ru-RU"/>
        </w:rPr>
        <w:t xml:space="preserve">национальной и религиозной принадлежности на основе  </w:t>
      </w:r>
      <w:r w:rsidRPr="006F4BBE">
        <w:rPr>
          <w:spacing w:val="24"/>
          <w:lang w:val="ru-RU"/>
        </w:rPr>
        <w:t xml:space="preserve"> </w:t>
      </w:r>
      <w:r w:rsidRPr="006F4BBE">
        <w:rPr>
          <w:lang w:val="ru-RU"/>
        </w:rPr>
        <w:t>веротерпимости и взаимопонимания между людьми разных культур.</w:t>
      </w:r>
    </w:p>
    <w:p w:rsidR="00A04C22" w:rsidRPr="006F4BBE" w:rsidRDefault="00A04C22" w:rsidP="00A04C22">
      <w:pPr>
        <w:rPr>
          <w:lang w:val="ru-RU"/>
        </w:rPr>
      </w:pPr>
      <w:r w:rsidRPr="006F4BBE">
        <w:rPr>
          <w:lang w:val="ru-RU"/>
        </w:rPr>
        <w:t>Человек в современном изменяющемся  мире</w:t>
      </w:r>
    </w:p>
    <w:p w:rsidR="00A04C22" w:rsidRPr="006F4BBE" w:rsidRDefault="00A04C22" w:rsidP="00A04C22">
      <w:pPr>
        <w:rPr>
          <w:lang w:val="ru-RU"/>
        </w:rPr>
      </w:pPr>
      <w:r w:rsidRPr="006F4BBE">
        <w:rPr>
          <w:lang w:val="ru-RU"/>
        </w:rPr>
        <w:t xml:space="preserve">– </w:t>
      </w:r>
      <w:r w:rsidRPr="006F4BBE">
        <w:rPr>
          <w:b/>
          <w:lang w:val="ru-RU"/>
        </w:rPr>
        <w:t xml:space="preserve">осваивать и применять </w:t>
      </w:r>
      <w:r w:rsidRPr="006F4BBE">
        <w:rPr>
          <w:lang w:val="ru-RU"/>
        </w:rPr>
        <w:t>знания об информационном обществе,  глобализации,  глобальных проблемах;</w:t>
      </w:r>
    </w:p>
    <w:p w:rsidR="00A04C22" w:rsidRPr="006F4BBE" w:rsidRDefault="00A04C22" w:rsidP="00A04C22">
      <w:pPr>
        <w:rPr>
          <w:lang w:val="ru-RU"/>
        </w:rPr>
      </w:pPr>
      <w:r w:rsidRPr="006F4BBE">
        <w:rPr>
          <w:lang w:val="ru-RU"/>
        </w:rPr>
        <w:t>–</w:t>
      </w:r>
      <w:r w:rsidRPr="006F4BBE">
        <w:rPr>
          <w:spacing w:val="-7"/>
          <w:lang w:val="ru-RU"/>
        </w:rPr>
        <w:t xml:space="preserve"> </w:t>
      </w:r>
      <w:r w:rsidRPr="006F4BBE">
        <w:rPr>
          <w:b/>
          <w:lang w:val="ru-RU"/>
        </w:rPr>
        <w:t>характеризовать</w:t>
      </w:r>
      <w:r w:rsidRPr="006F4BBE">
        <w:rPr>
          <w:b/>
          <w:spacing w:val="-14"/>
          <w:lang w:val="ru-RU"/>
        </w:rPr>
        <w:t xml:space="preserve"> </w:t>
      </w:r>
      <w:r w:rsidRPr="006F4BBE">
        <w:rPr>
          <w:lang w:val="ru-RU"/>
        </w:rPr>
        <w:t>сущность</w:t>
      </w:r>
      <w:r w:rsidRPr="006F4BBE">
        <w:rPr>
          <w:spacing w:val="-14"/>
          <w:lang w:val="ru-RU"/>
        </w:rPr>
        <w:t xml:space="preserve"> </w:t>
      </w:r>
      <w:r w:rsidRPr="006F4BBE">
        <w:rPr>
          <w:lang w:val="ru-RU"/>
        </w:rPr>
        <w:t>информационного</w:t>
      </w:r>
      <w:r w:rsidRPr="006F4BBE">
        <w:rPr>
          <w:spacing w:val="-14"/>
          <w:lang w:val="ru-RU"/>
        </w:rPr>
        <w:t xml:space="preserve"> </w:t>
      </w:r>
      <w:r w:rsidRPr="006F4BBE">
        <w:rPr>
          <w:lang w:val="ru-RU"/>
        </w:rPr>
        <w:t>общества;</w:t>
      </w:r>
      <w:r w:rsidRPr="006F4BBE">
        <w:rPr>
          <w:spacing w:val="-14"/>
          <w:lang w:val="ru-RU"/>
        </w:rPr>
        <w:t xml:space="preserve"> </w:t>
      </w:r>
      <w:r w:rsidRPr="006F4BBE">
        <w:rPr>
          <w:lang w:val="ru-RU"/>
        </w:rPr>
        <w:t>здоровый образ жизни; глобализацию как важный общемировой  интеграционный</w:t>
      </w:r>
      <w:r w:rsidRPr="006F4BBE">
        <w:rPr>
          <w:spacing w:val="16"/>
          <w:lang w:val="ru-RU"/>
        </w:rPr>
        <w:t xml:space="preserve"> </w:t>
      </w:r>
      <w:r w:rsidRPr="006F4BBE">
        <w:rPr>
          <w:lang w:val="ru-RU"/>
        </w:rPr>
        <w:t>процесс;</w:t>
      </w:r>
    </w:p>
    <w:p w:rsidR="00A04C22" w:rsidRPr="006F4BBE" w:rsidRDefault="00A04C22" w:rsidP="00A04C22">
      <w:pPr>
        <w:rPr>
          <w:lang w:val="ru-RU"/>
        </w:rPr>
      </w:pPr>
      <w:r w:rsidRPr="006F4BBE">
        <w:rPr>
          <w:lang w:val="ru-RU"/>
        </w:rPr>
        <w:t xml:space="preserve">– </w:t>
      </w:r>
      <w:r w:rsidRPr="006F4BBE">
        <w:rPr>
          <w:b/>
          <w:lang w:val="ru-RU"/>
        </w:rPr>
        <w:t xml:space="preserve">приводить примеры </w:t>
      </w:r>
      <w:r w:rsidRPr="006F4BBE">
        <w:rPr>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04C22" w:rsidRPr="006F4BBE" w:rsidRDefault="00A04C22" w:rsidP="00A04C22">
      <w:pPr>
        <w:rPr>
          <w:lang w:val="ru-RU"/>
        </w:rPr>
      </w:pPr>
      <w:r w:rsidRPr="006F4BBE">
        <w:rPr>
          <w:lang w:val="ru-RU"/>
        </w:rPr>
        <w:t xml:space="preserve">– </w:t>
      </w:r>
      <w:r w:rsidRPr="006F4BBE">
        <w:rPr>
          <w:b/>
          <w:lang w:val="ru-RU"/>
        </w:rPr>
        <w:t xml:space="preserve">сравнивать </w:t>
      </w:r>
      <w:r w:rsidRPr="006F4BBE">
        <w:rPr>
          <w:lang w:val="ru-RU"/>
        </w:rPr>
        <w:t>требования к современным профессиям;</w:t>
      </w:r>
    </w:p>
    <w:p w:rsidR="00A04C22" w:rsidRPr="006F4BBE" w:rsidRDefault="00A04C22" w:rsidP="00A04C22">
      <w:pPr>
        <w:rPr>
          <w:lang w:val="ru-RU"/>
        </w:rPr>
      </w:pPr>
      <w:r w:rsidRPr="006F4BBE">
        <w:rPr>
          <w:lang w:val="ru-RU"/>
        </w:rPr>
        <w:t>–</w:t>
      </w:r>
      <w:r w:rsidRPr="006F4BBE">
        <w:rPr>
          <w:spacing w:val="-10"/>
          <w:lang w:val="ru-RU"/>
        </w:rPr>
        <w:t xml:space="preserve"> </w:t>
      </w:r>
      <w:r w:rsidRPr="006F4BBE">
        <w:rPr>
          <w:b/>
          <w:lang w:val="ru-RU"/>
        </w:rPr>
        <w:t>устанавливать</w:t>
      </w:r>
      <w:r w:rsidRPr="006F4BBE">
        <w:rPr>
          <w:b/>
          <w:spacing w:val="-19"/>
          <w:lang w:val="ru-RU"/>
        </w:rPr>
        <w:t xml:space="preserve"> </w:t>
      </w:r>
      <w:r w:rsidRPr="006F4BBE">
        <w:rPr>
          <w:b/>
          <w:lang w:val="ru-RU"/>
        </w:rPr>
        <w:t>и</w:t>
      </w:r>
      <w:r w:rsidRPr="006F4BBE">
        <w:rPr>
          <w:b/>
          <w:spacing w:val="-19"/>
          <w:lang w:val="ru-RU"/>
        </w:rPr>
        <w:t xml:space="preserve"> </w:t>
      </w:r>
      <w:r w:rsidRPr="006F4BBE">
        <w:rPr>
          <w:b/>
          <w:lang w:val="ru-RU"/>
        </w:rPr>
        <w:t>объяснять</w:t>
      </w:r>
      <w:r w:rsidRPr="006F4BBE">
        <w:rPr>
          <w:b/>
          <w:spacing w:val="-20"/>
          <w:lang w:val="ru-RU"/>
        </w:rPr>
        <w:t xml:space="preserve"> </w:t>
      </w:r>
      <w:r w:rsidRPr="006F4BBE">
        <w:rPr>
          <w:lang w:val="ru-RU"/>
        </w:rPr>
        <w:t>причины</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последствия</w:t>
      </w:r>
      <w:r w:rsidRPr="006F4BBE">
        <w:rPr>
          <w:spacing w:val="-19"/>
          <w:lang w:val="ru-RU"/>
        </w:rPr>
        <w:t xml:space="preserve"> </w:t>
      </w:r>
      <w:r w:rsidRPr="006F4BBE">
        <w:rPr>
          <w:lang w:val="ru-RU"/>
        </w:rPr>
        <w:t>глобализации;</w:t>
      </w:r>
    </w:p>
    <w:p w:rsidR="00A04C22" w:rsidRPr="006F4BBE" w:rsidRDefault="00A04C22" w:rsidP="00A04C22">
      <w:pPr>
        <w:rPr>
          <w:lang w:val="ru-RU"/>
        </w:rPr>
      </w:pPr>
      <w:r w:rsidRPr="006F4BBE">
        <w:rPr>
          <w:lang w:val="ru-RU"/>
        </w:rPr>
        <w:t>–</w:t>
      </w:r>
      <w:r w:rsidRPr="006F4BBE">
        <w:rPr>
          <w:spacing w:val="-30"/>
          <w:lang w:val="ru-RU"/>
        </w:rPr>
        <w:t xml:space="preserve"> </w:t>
      </w:r>
      <w:r w:rsidRPr="006F4BBE">
        <w:rPr>
          <w:b/>
          <w:lang w:val="ru-RU"/>
        </w:rPr>
        <w:t>использовать</w:t>
      </w:r>
      <w:r w:rsidRPr="006F4BBE">
        <w:rPr>
          <w:b/>
          <w:spacing w:val="-14"/>
          <w:lang w:val="ru-RU"/>
        </w:rPr>
        <w:t xml:space="preserve"> </w:t>
      </w:r>
      <w:r w:rsidRPr="006F4BBE">
        <w:rPr>
          <w:lang w:val="ru-RU"/>
        </w:rPr>
        <w:t>полученные</w:t>
      </w:r>
      <w:r w:rsidRPr="006F4BBE">
        <w:rPr>
          <w:spacing w:val="-14"/>
          <w:lang w:val="ru-RU"/>
        </w:rPr>
        <w:t xml:space="preserve"> </w:t>
      </w:r>
      <w:r w:rsidRPr="006F4BBE">
        <w:rPr>
          <w:lang w:val="ru-RU"/>
        </w:rPr>
        <w:t>знания</w:t>
      </w:r>
      <w:r w:rsidRPr="006F4BBE">
        <w:rPr>
          <w:spacing w:val="-14"/>
          <w:lang w:val="ru-RU"/>
        </w:rPr>
        <w:t xml:space="preserve"> </w:t>
      </w:r>
      <w:r w:rsidRPr="006F4BBE">
        <w:rPr>
          <w:lang w:val="ru-RU"/>
        </w:rPr>
        <w:t>о</w:t>
      </w:r>
      <w:r w:rsidRPr="006F4BBE">
        <w:rPr>
          <w:spacing w:val="-14"/>
          <w:lang w:val="ru-RU"/>
        </w:rPr>
        <w:t xml:space="preserve"> </w:t>
      </w:r>
      <w:r w:rsidRPr="006F4BBE">
        <w:rPr>
          <w:lang w:val="ru-RU"/>
        </w:rPr>
        <w:t>современном</w:t>
      </w:r>
      <w:r w:rsidRPr="006F4BBE">
        <w:rPr>
          <w:spacing w:val="-14"/>
          <w:lang w:val="ru-RU"/>
        </w:rPr>
        <w:t xml:space="preserve"> </w:t>
      </w:r>
      <w:r w:rsidRPr="006F4BBE">
        <w:rPr>
          <w:lang w:val="ru-RU"/>
        </w:rPr>
        <w:t>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04C22" w:rsidRPr="006F4BBE" w:rsidRDefault="00A04C22" w:rsidP="00A04C22">
      <w:pPr>
        <w:rPr>
          <w:lang w:val="ru-RU"/>
        </w:rPr>
      </w:pPr>
      <w:r w:rsidRPr="006F4BBE">
        <w:rPr>
          <w:lang w:val="ru-RU"/>
        </w:rPr>
        <w:t xml:space="preserve">– </w:t>
      </w:r>
      <w:r w:rsidRPr="006F4BBE">
        <w:rPr>
          <w:b/>
          <w:lang w:val="ru-RU"/>
        </w:rPr>
        <w:t xml:space="preserve">определять и аргументировать </w:t>
      </w:r>
      <w:r w:rsidRPr="006F4BBE">
        <w:rPr>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04C22" w:rsidRPr="006F4BBE" w:rsidRDefault="00A04C22" w:rsidP="00A04C22">
      <w:pPr>
        <w:rPr>
          <w:lang w:val="ru-RU"/>
        </w:rPr>
      </w:pPr>
      <w:r w:rsidRPr="006F4BBE">
        <w:rPr>
          <w:lang w:val="ru-RU"/>
        </w:rPr>
        <w:t xml:space="preserve">– </w:t>
      </w:r>
      <w:r w:rsidRPr="006F4BBE">
        <w:rPr>
          <w:b/>
          <w:lang w:val="ru-RU"/>
        </w:rPr>
        <w:t xml:space="preserve">решать </w:t>
      </w:r>
      <w:r w:rsidRPr="006F4BBE">
        <w:rPr>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04C22" w:rsidRPr="006F4BBE" w:rsidRDefault="00A04C22" w:rsidP="00A04C22">
      <w:pPr>
        <w:rPr>
          <w:lang w:val="ru-RU"/>
        </w:rPr>
      </w:pPr>
      <w:r w:rsidRPr="006F4BBE">
        <w:rPr>
          <w:lang w:val="ru-RU"/>
        </w:rPr>
        <w:t xml:space="preserve">– </w:t>
      </w:r>
      <w:r w:rsidRPr="006F4BBE">
        <w:rPr>
          <w:b/>
          <w:lang w:val="ru-RU"/>
        </w:rPr>
        <w:t xml:space="preserve">осуществлять </w:t>
      </w:r>
      <w:r w:rsidRPr="006F4BBE">
        <w:rPr>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04C22" w:rsidRPr="006F4BBE" w:rsidRDefault="00A04C22" w:rsidP="00A04C22">
      <w:pPr>
        <w:rPr>
          <w:lang w:val="ru-RU"/>
        </w:rPr>
      </w:pPr>
      <w:r w:rsidRPr="006F4BBE">
        <w:rPr>
          <w:lang w:val="ru-RU"/>
        </w:rPr>
        <w:t xml:space="preserve">– </w:t>
      </w:r>
      <w:r w:rsidRPr="006F4BBE">
        <w:rPr>
          <w:b/>
          <w:lang w:val="ru-RU"/>
        </w:rPr>
        <w:t xml:space="preserve">осуществлять поиск и извлечение </w:t>
      </w:r>
      <w:r w:rsidRPr="006F4BBE">
        <w:rPr>
          <w:lang w:val="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04C22" w:rsidRPr="006F4BBE" w:rsidRDefault="00A04C22" w:rsidP="00A04C22">
      <w:pPr>
        <w:widowControl/>
        <w:autoSpaceDE/>
        <w:autoSpaceDN/>
        <w:ind w:firstLine="0"/>
        <w:jc w:val="left"/>
        <w:rPr>
          <w:lang w:val="ru-RU"/>
        </w:rPr>
      </w:pPr>
      <w:bookmarkStart w:id="297" w:name="19-0808-01-0651-0693o9"/>
      <w:bookmarkStart w:id="298" w:name="_Toc97148421"/>
      <w:bookmarkEnd w:id="297"/>
      <w:r w:rsidRPr="006F4BBE">
        <w:rPr>
          <w:lang w:val="ru-RU"/>
        </w:rPr>
        <w:br w:type="page"/>
      </w:r>
    </w:p>
    <w:p w:rsidR="00A04C22" w:rsidRPr="006F4BBE" w:rsidRDefault="00A04C22" w:rsidP="00A04C22">
      <w:pPr>
        <w:pStyle w:val="4"/>
        <w:rPr>
          <w:lang w:val="ru-RU"/>
        </w:rPr>
      </w:pPr>
      <w:bookmarkStart w:id="299" w:name="_Toc99051181"/>
      <w:r w:rsidRPr="006F4BBE">
        <w:rPr>
          <w:lang w:val="ru-RU"/>
        </w:rPr>
        <w:t>2.2.1.6 ГЕОГРАФИЯ</w:t>
      </w:r>
      <w:bookmarkEnd w:id="298"/>
      <w:bookmarkEnd w:id="299"/>
    </w:p>
    <w:p w:rsidR="00A04C22" w:rsidRPr="006F4BBE" w:rsidRDefault="00A04C22" w:rsidP="00A04C22">
      <w:pPr>
        <w:rPr>
          <w:lang w:val="ru-RU"/>
        </w:rPr>
      </w:pPr>
      <w:r w:rsidRPr="006F4BBE">
        <w:rPr>
          <w:lang w:val="ru-RU"/>
        </w:rPr>
        <w:t>Примерная адаптированная рабочая программа для обучающихся с РАС по географии на уровне основного</w:t>
      </w:r>
      <w:r w:rsidRPr="006F4BBE">
        <w:rPr>
          <w:spacing w:val="31"/>
          <w:lang w:val="ru-RU"/>
        </w:rPr>
        <w:t xml:space="preserve"> </w:t>
      </w:r>
      <w:r w:rsidRPr="006F4BBE">
        <w:rPr>
          <w:lang w:val="ru-RU"/>
        </w:rPr>
        <w:t>общего</w:t>
      </w:r>
      <w:r w:rsidRPr="006F4BBE">
        <w:rPr>
          <w:spacing w:val="31"/>
          <w:lang w:val="ru-RU"/>
        </w:rPr>
        <w:t xml:space="preserve"> </w:t>
      </w:r>
      <w:r w:rsidRPr="006F4BBE">
        <w:rPr>
          <w:lang w:val="ru-RU"/>
        </w:rPr>
        <w:t>образования</w:t>
      </w:r>
      <w:r w:rsidRPr="006F4BBE">
        <w:rPr>
          <w:spacing w:val="31"/>
          <w:lang w:val="ru-RU"/>
        </w:rPr>
        <w:t xml:space="preserve"> </w:t>
      </w:r>
      <w:r w:rsidRPr="006F4BBE">
        <w:rPr>
          <w:lang w:val="ru-RU"/>
        </w:rPr>
        <w:t>составлена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w:t>
      </w:r>
      <w:r w:rsidRPr="006F4BBE">
        <w:rPr>
          <w:spacing w:val="40"/>
          <w:lang w:val="ru-RU"/>
        </w:rPr>
        <w:t xml:space="preserve"> </w:t>
      </w:r>
      <w:r w:rsidRPr="006F4BBE">
        <w:rPr>
          <w:lang w:val="ru-RU"/>
        </w:rPr>
        <w:t>от 02.06.2020 г.).</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b/>
          <w:bCs/>
          <w:lang w:val="ru-RU"/>
        </w:rPr>
      </w:pPr>
      <w:bookmarkStart w:id="300" w:name="_Toc97148422"/>
      <w:r w:rsidRPr="006F4BBE">
        <w:rPr>
          <w:b/>
          <w:bCs/>
          <w:lang w:val="ru-RU"/>
        </w:rPr>
        <w:t>ПОЯСНИТЕЛЬНАЯ ЗАПИСКА</w:t>
      </w:r>
      <w:bookmarkEnd w:id="300"/>
    </w:p>
    <w:p w:rsidR="00A04C22" w:rsidRPr="006F4BBE" w:rsidRDefault="00A04C22" w:rsidP="00A04C22">
      <w:pPr>
        <w:rPr>
          <w:lang w:val="ru-RU"/>
        </w:rPr>
      </w:pPr>
      <w:r w:rsidRPr="006F4BBE">
        <w:rPr>
          <w:lang w:val="ru-RU"/>
        </w:rPr>
        <w:t>Программа по географии отражает основные требования Федерального</w:t>
      </w:r>
      <w:r w:rsidRPr="006F4BBE">
        <w:rPr>
          <w:spacing w:val="-19"/>
          <w:lang w:val="ru-RU"/>
        </w:rPr>
        <w:t xml:space="preserve"> </w:t>
      </w:r>
      <w:r w:rsidRPr="006F4BBE">
        <w:rPr>
          <w:lang w:val="ru-RU"/>
        </w:rPr>
        <w:t>государственного</w:t>
      </w:r>
      <w:r w:rsidRPr="006F4BBE">
        <w:rPr>
          <w:spacing w:val="-19"/>
          <w:lang w:val="ru-RU"/>
        </w:rPr>
        <w:t xml:space="preserve"> </w:t>
      </w:r>
      <w:r w:rsidRPr="006F4BBE">
        <w:rPr>
          <w:lang w:val="ru-RU"/>
        </w:rPr>
        <w:t>образовательного</w:t>
      </w:r>
      <w:r w:rsidRPr="006F4BBE">
        <w:rPr>
          <w:spacing w:val="-19"/>
          <w:lang w:val="ru-RU"/>
        </w:rPr>
        <w:t xml:space="preserve"> </w:t>
      </w:r>
      <w:r w:rsidRPr="006F4BBE">
        <w:rPr>
          <w:lang w:val="ru-RU"/>
        </w:rPr>
        <w:t>стандарта</w:t>
      </w:r>
      <w:r w:rsidRPr="006F4BBE">
        <w:rPr>
          <w:spacing w:val="-19"/>
          <w:lang w:val="ru-RU"/>
        </w:rPr>
        <w:t xml:space="preserve"> </w:t>
      </w:r>
      <w:r w:rsidRPr="006F4BBE">
        <w:rPr>
          <w:lang w:val="ru-RU"/>
        </w:rPr>
        <w:t>основного  общего   образования   к   личностным,   метапредметным и предметным результатам освоения образовательных</w:t>
      </w:r>
      <w:r w:rsidRPr="006F4BBE">
        <w:rPr>
          <w:spacing w:val="-30"/>
          <w:lang w:val="ru-RU"/>
        </w:rPr>
        <w:t xml:space="preserve"> </w:t>
      </w:r>
      <w:r w:rsidRPr="006F4BBE">
        <w:rPr>
          <w:lang w:val="ru-RU"/>
        </w:rPr>
        <w:t xml:space="preserve">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w:t>
      </w:r>
      <w:r w:rsidRPr="006F4BBE">
        <w:rPr>
          <w:spacing w:val="53"/>
          <w:lang w:val="ru-RU"/>
        </w:rPr>
        <w:t xml:space="preserve"> </w:t>
      </w:r>
      <w:r w:rsidRPr="006F4BBE">
        <w:rPr>
          <w:lang w:val="ru-RU"/>
        </w:rPr>
        <w:t>года.</w:t>
      </w:r>
    </w:p>
    <w:p w:rsidR="00A04C22" w:rsidRPr="006F4BBE" w:rsidRDefault="00A04C22" w:rsidP="00A04C22">
      <w:pPr>
        <w:rPr>
          <w:spacing w:val="3"/>
          <w:lang w:val="ru-RU"/>
        </w:rPr>
      </w:pPr>
      <w:r w:rsidRPr="006F4BBE">
        <w:rPr>
          <w:lang w:val="ru-RU"/>
        </w:rPr>
        <w:t xml:space="preserve">Согласно </w:t>
      </w:r>
      <w:r w:rsidRPr="006F4BBE">
        <w:rPr>
          <w:spacing w:val="3"/>
          <w:lang w:val="ru-RU"/>
        </w:rPr>
        <w:t xml:space="preserve">своему </w:t>
      </w:r>
      <w:r w:rsidRPr="006F4BBE">
        <w:rPr>
          <w:spacing w:val="2"/>
          <w:lang w:val="ru-RU"/>
        </w:rPr>
        <w:t xml:space="preserve">назначению примерная </w:t>
      </w:r>
      <w:r w:rsidRPr="006F4BBE">
        <w:rPr>
          <w:spacing w:val="3"/>
          <w:lang w:val="ru-RU"/>
        </w:rPr>
        <w:t>рабочая програм</w:t>
      </w:r>
      <w:r w:rsidRPr="006F4BBE">
        <w:rPr>
          <w:lang w:val="ru-RU"/>
        </w:rPr>
        <w:t xml:space="preserve">ма </w:t>
      </w:r>
      <w:r w:rsidRPr="006F4BBE">
        <w:rPr>
          <w:spacing w:val="2"/>
          <w:lang w:val="ru-RU"/>
        </w:rPr>
        <w:t xml:space="preserve">является ориентиром </w:t>
      </w:r>
      <w:r w:rsidRPr="006F4BBE">
        <w:rPr>
          <w:lang w:val="ru-RU"/>
        </w:rPr>
        <w:t xml:space="preserve">для </w:t>
      </w:r>
      <w:r w:rsidRPr="006F4BBE">
        <w:rPr>
          <w:spacing w:val="2"/>
          <w:lang w:val="ru-RU"/>
        </w:rPr>
        <w:t xml:space="preserve">составления </w:t>
      </w:r>
      <w:r w:rsidRPr="006F4BBE">
        <w:rPr>
          <w:spacing w:val="3"/>
          <w:lang w:val="ru-RU"/>
        </w:rPr>
        <w:t xml:space="preserve">рабочих авторских программ: </w:t>
      </w:r>
      <w:r w:rsidRPr="006F4BBE">
        <w:rPr>
          <w:lang w:val="ru-RU"/>
        </w:rPr>
        <w:t xml:space="preserve">она </w:t>
      </w:r>
      <w:r w:rsidRPr="006F4BBE">
        <w:rPr>
          <w:spacing w:val="2"/>
          <w:lang w:val="ru-RU"/>
        </w:rPr>
        <w:t xml:space="preserve">даёт представление </w:t>
      </w:r>
      <w:r w:rsidRPr="006F4BBE">
        <w:rPr>
          <w:lang w:val="ru-RU"/>
        </w:rPr>
        <w:t xml:space="preserve">о </w:t>
      </w:r>
      <w:r w:rsidRPr="006F4BBE">
        <w:rPr>
          <w:spacing w:val="2"/>
          <w:lang w:val="ru-RU"/>
        </w:rPr>
        <w:t xml:space="preserve">целях обучения, </w:t>
      </w:r>
      <w:r w:rsidRPr="006F4BBE">
        <w:rPr>
          <w:spacing w:val="3"/>
          <w:lang w:val="ru-RU"/>
        </w:rPr>
        <w:t>воспи</w:t>
      </w:r>
      <w:r w:rsidRPr="006F4BBE">
        <w:rPr>
          <w:lang w:val="ru-RU"/>
        </w:rPr>
        <w:t xml:space="preserve">тания и </w:t>
      </w:r>
      <w:r w:rsidRPr="006F4BBE">
        <w:rPr>
          <w:spacing w:val="2"/>
          <w:lang w:val="ru-RU"/>
        </w:rPr>
        <w:t xml:space="preserve">развития обучающихся </w:t>
      </w:r>
      <w:r w:rsidRPr="006F4BBE">
        <w:rPr>
          <w:spacing w:val="3"/>
          <w:lang w:val="ru-RU"/>
        </w:rPr>
        <w:t xml:space="preserve">средствами </w:t>
      </w:r>
      <w:r w:rsidRPr="006F4BBE">
        <w:rPr>
          <w:spacing w:val="2"/>
          <w:lang w:val="ru-RU"/>
        </w:rPr>
        <w:t>учебного предме</w:t>
      </w:r>
      <w:r w:rsidRPr="006F4BBE">
        <w:rPr>
          <w:lang w:val="ru-RU"/>
        </w:rPr>
        <w:t xml:space="preserve">та «География»; </w:t>
      </w:r>
      <w:r w:rsidRPr="006F4BBE">
        <w:rPr>
          <w:spacing w:val="2"/>
          <w:lang w:val="ru-RU"/>
        </w:rPr>
        <w:t xml:space="preserve">устанавливает </w:t>
      </w:r>
      <w:r w:rsidRPr="006F4BBE">
        <w:rPr>
          <w:spacing w:val="3"/>
          <w:lang w:val="ru-RU"/>
        </w:rPr>
        <w:t xml:space="preserve">обязательное предметное </w:t>
      </w:r>
      <w:r w:rsidRPr="006F4BBE">
        <w:rPr>
          <w:lang w:val="ru-RU"/>
        </w:rPr>
        <w:t>со</w:t>
      </w:r>
      <w:r w:rsidRPr="006F4BBE">
        <w:rPr>
          <w:spacing w:val="2"/>
          <w:lang w:val="ru-RU"/>
        </w:rPr>
        <w:t xml:space="preserve">держание, предусматривает </w:t>
      </w:r>
      <w:r w:rsidRPr="006F4BBE">
        <w:rPr>
          <w:spacing w:val="3"/>
          <w:lang w:val="ru-RU"/>
        </w:rPr>
        <w:t xml:space="preserve">распределение </w:t>
      </w:r>
      <w:r w:rsidRPr="006F4BBE">
        <w:rPr>
          <w:lang w:val="ru-RU"/>
        </w:rPr>
        <w:t xml:space="preserve">его по </w:t>
      </w:r>
      <w:r w:rsidRPr="006F4BBE">
        <w:rPr>
          <w:spacing w:val="2"/>
          <w:lang w:val="ru-RU"/>
        </w:rPr>
        <w:t xml:space="preserve">классам </w:t>
      </w:r>
      <w:r w:rsidRPr="006F4BBE">
        <w:rPr>
          <w:lang w:val="ru-RU"/>
        </w:rPr>
        <w:t xml:space="preserve">и </w:t>
      </w:r>
      <w:r w:rsidRPr="006F4BBE">
        <w:rPr>
          <w:spacing w:val="2"/>
          <w:lang w:val="ru-RU"/>
        </w:rPr>
        <w:t xml:space="preserve">структурирование </w:t>
      </w:r>
      <w:r w:rsidRPr="006F4BBE">
        <w:rPr>
          <w:lang w:val="ru-RU"/>
        </w:rPr>
        <w:t xml:space="preserve">его по </w:t>
      </w:r>
      <w:r w:rsidRPr="006F4BBE">
        <w:rPr>
          <w:spacing w:val="2"/>
          <w:lang w:val="ru-RU"/>
        </w:rPr>
        <w:t xml:space="preserve">разделам </w:t>
      </w:r>
      <w:r w:rsidRPr="006F4BBE">
        <w:rPr>
          <w:lang w:val="ru-RU"/>
        </w:rPr>
        <w:t xml:space="preserve">и </w:t>
      </w:r>
      <w:r w:rsidRPr="006F4BBE">
        <w:rPr>
          <w:spacing w:val="2"/>
          <w:lang w:val="ru-RU"/>
        </w:rPr>
        <w:t xml:space="preserve">темам курса; даёт примерное </w:t>
      </w:r>
      <w:r w:rsidRPr="006F4BBE">
        <w:rPr>
          <w:spacing w:val="3"/>
          <w:lang w:val="ru-RU"/>
        </w:rPr>
        <w:t xml:space="preserve">распределение </w:t>
      </w:r>
      <w:r w:rsidRPr="006F4BBE">
        <w:rPr>
          <w:spacing w:val="2"/>
          <w:lang w:val="ru-RU"/>
        </w:rPr>
        <w:t xml:space="preserve">учебных часов </w:t>
      </w:r>
      <w:r w:rsidRPr="006F4BBE">
        <w:rPr>
          <w:lang w:val="ru-RU"/>
        </w:rPr>
        <w:t xml:space="preserve">по </w:t>
      </w:r>
      <w:r w:rsidRPr="006F4BBE">
        <w:rPr>
          <w:spacing w:val="2"/>
          <w:lang w:val="ru-RU"/>
        </w:rPr>
        <w:t>тематическим разде</w:t>
      </w:r>
      <w:r w:rsidRPr="006F4BBE">
        <w:rPr>
          <w:lang w:val="ru-RU"/>
        </w:rPr>
        <w:t xml:space="preserve">лам курса и </w:t>
      </w:r>
      <w:r w:rsidRPr="006F4BBE">
        <w:rPr>
          <w:spacing w:val="2"/>
          <w:lang w:val="ru-RU"/>
        </w:rPr>
        <w:t xml:space="preserve">рекомендуемую (примерную) </w:t>
      </w:r>
      <w:r w:rsidRPr="006F4BBE">
        <w:rPr>
          <w:spacing w:val="3"/>
          <w:lang w:val="ru-RU"/>
        </w:rPr>
        <w:t xml:space="preserve">последовательность </w:t>
      </w:r>
      <w:r w:rsidRPr="006F4BBE">
        <w:rPr>
          <w:lang w:val="ru-RU"/>
        </w:rPr>
        <w:t xml:space="preserve">их </w:t>
      </w:r>
      <w:r w:rsidRPr="006F4BBE">
        <w:rPr>
          <w:spacing w:val="2"/>
          <w:lang w:val="ru-RU"/>
        </w:rPr>
        <w:t xml:space="preserve">изучения </w:t>
      </w:r>
      <w:r w:rsidRPr="006F4BBE">
        <w:rPr>
          <w:lang w:val="ru-RU"/>
        </w:rPr>
        <w:t xml:space="preserve">с </w:t>
      </w:r>
      <w:r w:rsidRPr="006F4BBE">
        <w:rPr>
          <w:spacing w:val="2"/>
          <w:lang w:val="ru-RU"/>
        </w:rPr>
        <w:t xml:space="preserve">учётом межпредметных </w:t>
      </w:r>
      <w:r w:rsidRPr="006F4BBE">
        <w:rPr>
          <w:lang w:val="ru-RU"/>
        </w:rPr>
        <w:t xml:space="preserve">и </w:t>
      </w:r>
      <w:r w:rsidRPr="006F4BBE">
        <w:rPr>
          <w:spacing w:val="3"/>
          <w:lang w:val="ru-RU"/>
        </w:rPr>
        <w:t xml:space="preserve">внутрипредметных </w:t>
      </w:r>
      <w:r w:rsidRPr="006F4BBE">
        <w:rPr>
          <w:spacing w:val="2"/>
          <w:lang w:val="ru-RU"/>
        </w:rPr>
        <w:t xml:space="preserve">связей, логики учебного процесса, </w:t>
      </w:r>
      <w:r w:rsidRPr="006F4BBE">
        <w:rPr>
          <w:spacing w:val="3"/>
          <w:lang w:val="ru-RU"/>
        </w:rPr>
        <w:t xml:space="preserve">возрастных особенностей </w:t>
      </w:r>
      <w:r w:rsidRPr="006F4BBE">
        <w:rPr>
          <w:spacing w:val="2"/>
          <w:lang w:val="ru-RU"/>
        </w:rPr>
        <w:t xml:space="preserve">обучающихся; определяет </w:t>
      </w:r>
      <w:r w:rsidRPr="006F4BBE">
        <w:rPr>
          <w:spacing w:val="3"/>
          <w:lang w:val="ru-RU"/>
        </w:rPr>
        <w:t xml:space="preserve">возможности </w:t>
      </w:r>
      <w:r w:rsidRPr="006F4BBE">
        <w:rPr>
          <w:spacing w:val="2"/>
          <w:lang w:val="ru-RU"/>
        </w:rPr>
        <w:t xml:space="preserve">предмета </w:t>
      </w:r>
      <w:r w:rsidRPr="006F4BBE">
        <w:rPr>
          <w:lang w:val="ru-RU"/>
        </w:rPr>
        <w:t xml:space="preserve">для </w:t>
      </w:r>
      <w:r w:rsidRPr="006F4BBE">
        <w:rPr>
          <w:spacing w:val="2"/>
          <w:lang w:val="ru-RU"/>
        </w:rPr>
        <w:t xml:space="preserve">реализации </w:t>
      </w:r>
      <w:r w:rsidRPr="006F4BBE">
        <w:rPr>
          <w:spacing w:val="3"/>
          <w:lang w:val="ru-RU"/>
        </w:rPr>
        <w:t xml:space="preserve">требований </w:t>
      </w:r>
      <w:r w:rsidRPr="006F4BBE">
        <w:rPr>
          <w:lang w:val="ru-RU"/>
        </w:rPr>
        <w:t xml:space="preserve">к результатам </w:t>
      </w:r>
      <w:r w:rsidRPr="006F4BBE">
        <w:rPr>
          <w:spacing w:val="3"/>
          <w:lang w:val="ru-RU"/>
        </w:rPr>
        <w:t xml:space="preserve">освоения программ </w:t>
      </w:r>
      <w:r w:rsidRPr="006F4BBE">
        <w:rPr>
          <w:spacing w:val="2"/>
          <w:lang w:val="ru-RU"/>
        </w:rPr>
        <w:t>основно</w:t>
      </w:r>
      <w:r w:rsidRPr="006F4BBE">
        <w:rPr>
          <w:lang w:val="ru-RU"/>
        </w:rPr>
        <w:t xml:space="preserve">го </w:t>
      </w:r>
      <w:r w:rsidRPr="006F4BBE">
        <w:rPr>
          <w:spacing w:val="2"/>
          <w:lang w:val="ru-RU"/>
        </w:rPr>
        <w:t xml:space="preserve">общего </w:t>
      </w:r>
      <w:r w:rsidRPr="006F4BBE">
        <w:rPr>
          <w:spacing w:val="3"/>
          <w:lang w:val="ru-RU"/>
        </w:rPr>
        <w:t xml:space="preserve">образования, требований </w:t>
      </w:r>
      <w:r w:rsidRPr="006F4BBE">
        <w:rPr>
          <w:lang w:val="ru-RU"/>
        </w:rPr>
        <w:t xml:space="preserve">к результатам </w:t>
      </w:r>
      <w:r w:rsidRPr="006F4BBE">
        <w:rPr>
          <w:spacing w:val="2"/>
          <w:lang w:val="ru-RU"/>
        </w:rPr>
        <w:t xml:space="preserve">обучения географии, </w:t>
      </w:r>
      <w:r w:rsidRPr="006F4BBE">
        <w:rPr>
          <w:lang w:val="ru-RU"/>
        </w:rPr>
        <w:t xml:space="preserve">а также </w:t>
      </w:r>
      <w:r w:rsidRPr="006F4BBE">
        <w:rPr>
          <w:spacing w:val="2"/>
          <w:lang w:val="ru-RU"/>
        </w:rPr>
        <w:t>основных видов деятельности обучаю</w:t>
      </w:r>
      <w:r w:rsidRPr="006F4BBE">
        <w:rPr>
          <w:spacing w:val="3"/>
          <w:lang w:val="ru-RU"/>
        </w:rPr>
        <w:t>щихся.</w:t>
      </w:r>
    </w:p>
    <w:p w:rsidR="00A04C22" w:rsidRPr="006F4BBE" w:rsidRDefault="00A04C22" w:rsidP="00A04C22">
      <w:pPr>
        <w:rPr>
          <w:lang w:val="ru-RU"/>
        </w:rPr>
      </w:pPr>
      <w:bookmarkStart w:id="301" w:name="_Toc97148423"/>
    </w:p>
    <w:p w:rsidR="00A04C22" w:rsidRPr="006F4BBE" w:rsidRDefault="00A04C22" w:rsidP="00A04C22">
      <w:pPr>
        <w:rPr>
          <w:b/>
          <w:bCs/>
          <w:lang w:val="ru-RU"/>
        </w:rPr>
      </w:pPr>
      <w:r w:rsidRPr="006F4BBE">
        <w:rPr>
          <w:b/>
          <w:bCs/>
          <w:lang w:val="ru-RU"/>
        </w:rPr>
        <w:t>ОБЩАЯ ХАРАКТЕРИСТИКА УЧЕБНОГО ПРЕДМЕТА «ГЕОГРАФИЯ»</w:t>
      </w:r>
      <w:bookmarkEnd w:id="301"/>
    </w:p>
    <w:p w:rsidR="00A04C22" w:rsidRPr="006F4BBE" w:rsidRDefault="00A04C22" w:rsidP="00A04C22">
      <w:pPr>
        <w:rPr>
          <w:lang w:val="ru-RU"/>
        </w:rPr>
      </w:pPr>
      <w:r w:rsidRPr="006F4BBE">
        <w:rPr>
          <w:lang w:val="ru-RU"/>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sidRPr="006F4BBE">
        <w:rPr>
          <w:spacing w:val="18"/>
          <w:lang w:val="ru-RU"/>
        </w:rPr>
        <w:t xml:space="preserve"> </w:t>
      </w:r>
      <w:r w:rsidRPr="006F4BBE">
        <w:rPr>
          <w:lang w:val="ru-RU"/>
        </w:rPr>
        <w:t>территорий.</w:t>
      </w:r>
    </w:p>
    <w:p w:rsidR="00A04C22" w:rsidRPr="006F4BBE" w:rsidRDefault="00A04C22" w:rsidP="00A04C22">
      <w:pPr>
        <w:rPr>
          <w:lang w:val="ru-RU"/>
        </w:rPr>
      </w:pPr>
      <w:r w:rsidRPr="006F4BBE">
        <w:rPr>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04C22" w:rsidRPr="006F4BBE" w:rsidRDefault="00A04C22" w:rsidP="00A04C22">
      <w:pPr>
        <w:rPr>
          <w:spacing w:val="-2"/>
          <w:lang w:val="ru-RU"/>
        </w:rPr>
      </w:pPr>
      <w:r w:rsidRPr="006F4BBE">
        <w:rPr>
          <w:spacing w:val="-2"/>
          <w:lang w:val="ru-RU"/>
        </w:rPr>
        <w:t xml:space="preserve">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rsidR="00A04C22" w:rsidRPr="006F4BBE" w:rsidRDefault="00A04C22" w:rsidP="00A04C22">
      <w:pPr>
        <w:rPr>
          <w:lang w:val="ru-RU"/>
        </w:rPr>
      </w:pPr>
    </w:p>
    <w:p w:rsidR="00A04C22" w:rsidRPr="006F4BBE" w:rsidRDefault="00A04C22" w:rsidP="00A04C22">
      <w:pPr>
        <w:rPr>
          <w:b/>
          <w:bCs/>
          <w:lang w:val="ru-RU"/>
        </w:rPr>
      </w:pPr>
      <w:bookmarkStart w:id="302" w:name="_Toc97148424"/>
      <w:r w:rsidRPr="006F4BBE">
        <w:rPr>
          <w:b/>
          <w:bCs/>
          <w:lang w:val="ru-RU"/>
        </w:rPr>
        <w:t>ЦЕЛИ ИЗУЧЕНИЯ УЧЕБНОГО ПРЕДМЕТА «ГЕОГРАФИЯ»</w:t>
      </w:r>
      <w:bookmarkEnd w:id="302"/>
    </w:p>
    <w:p w:rsidR="00A04C22" w:rsidRPr="006F4BBE" w:rsidRDefault="00A04C22" w:rsidP="00A04C22">
      <w:pPr>
        <w:rPr>
          <w:lang w:val="ru-RU"/>
        </w:rPr>
      </w:pPr>
      <w:r w:rsidRPr="006F4BBE">
        <w:rPr>
          <w:lang w:val="ru-RU"/>
        </w:rPr>
        <w:t>Изучение географии в общем образовании направлено на достижение  следующих целей:</w:t>
      </w:r>
    </w:p>
    <w:p w:rsidR="00A04C22" w:rsidRPr="006F4BBE" w:rsidRDefault="00A04C22" w:rsidP="00A04C22">
      <w:pPr>
        <w:rPr>
          <w:lang w:val="ru-RU"/>
        </w:rPr>
      </w:pPr>
      <w:r w:rsidRPr="006F4BBE">
        <w:rPr>
          <w:lang w:val="ru-RU"/>
        </w:rPr>
        <w:t>1) воспитание чувства патриотизма, любви к своей стране, малой</w:t>
      </w:r>
      <w:r w:rsidRPr="006F4BBE">
        <w:rPr>
          <w:spacing w:val="-11"/>
          <w:lang w:val="ru-RU"/>
        </w:rPr>
        <w:t xml:space="preserve"> </w:t>
      </w:r>
      <w:r w:rsidRPr="006F4BBE">
        <w:rPr>
          <w:lang w:val="ru-RU"/>
        </w:rPr>
        <w:t>родине,</w:t>
      </w:r>
      <w:r w:rsidRPr="006F4BBE">
        <w:rPr>
          <w:spacing w:val="-11"/>
          <w:lang w:val="ru-RU"/>
        </w:rPr>
        <w:t xml:space="preserve"> </w:t>
      </w:r>
      <w:r w:rsidRPr="006F4BBE">
        <w:rPr>
          <w:lang w:val="ru-RU"/>
        </w:rPr>
        <w:t>взаимопонимания</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другими</w:t>
      </w:r>
      <w:r w:rsidRPr="006F4BBE">
        <w:rPr>
          <w:spacing w:val="-11"/>
          <w:lang w:val="ru-RU"/>
        </w:rPr>
        <w:t xml:space="preserve"> </w:t>
      </w:r>
      <w:r w:rsidRPr="006F4BBE">
        <w:rPr>
          <w:lang w:val="ru-RU"/>
        </w:rPr>
        <w:t>народами</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основе формирования целостного географического образа России, ценностных</w:t>
      </w:r>
      <w:r w:rsidRPr="006F4BBE">
        <w:rPr>
          <w:spacing w:val="-25"/>
          <w:lang w:val="ru-RU"/>
        </w:rPr>
        <w:t xml:space="preserve"> </w:t>
      </w:r>
      <w:r w:rsidRPr="006F4BBE">
        <w:rPr>
          <w:lang w:val="ru-RU"/>
        </w:rPr>
        <w:t>ориентаций</w:t>
      </w:r>
      <w:r w:rsidRPr="006F4BBE">
        <w:rPr>
          <w:spacing w:val="-25"/>
          <w:lang w:val="ru-RU"/>
        </w:rPr>
        <w:t xml:space="preserve"> </w:t>
      </w:r>
      <w:r w:rsidRPr="006F4BBE">
        <w:rPr>
          <w:lang w:val="ru-RU"/>
        </w:rPr>
        <w:t>личности;</w:t>
      </w:r>
    </w:p>
    <w:p w:rsidR="00A04C22" w:rsidRPr="006F4BBE" w:rsidRDefault="00A04C22" w:rsidP="00A04C22">
      <w:pPr>
        <w:rPr>
          <w:lang w:val="ru-RU"/>
        </w:rPr>
      </w:pPr>
      <w:r w:rsidRPr="006F4BBE">
        <w:rPr>
          <w:lang w:val="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04C22" w:rsidRPr="006F4BBE" w:rsidRDefault="00A04C22" w:rsidP="00A04C22">
      <w:pPr>
        <w:rPr>
          <w:lang w:val="ru-RU"/>
        </w:rPr>
      </w:pPr>
      <w:r w:rsidRPr="006F4BBE">
        <w:rPr>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6F4BBE">
        <w:rPr>
          <w:spacing w:val="54"/>
          <w:lang w:val="ru-RU"/>
        </w:rPr>
        <w:t xml:space="preserve"> </w:t>
      </w:r>
      <w:r w:rsidRPr="006F4BBE">
        <w:rPr>
          <w:lang w:val="ru-RU"/>
        </w:rPr>
        <w:t>ресурсов;</w:t>
      </w:r>
    </w:p>
    <w:p w:rsidR="00A04C22" w:rsidRPr="006F4BBE" w:rsidRDefault="00A04C22" w:rsidP="00A04C22">
      <w:pPr>
        <w:rPr>
          <w:lang w:val="ru-RU"/>
        </w:rPr>
      </w:pPr>
      <w:r w:rsidRPr="006F4BBE">
        <w:rPr>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04C22" w:rsidRPr="006F4BBE" w:rsidRDefault="00A04C22" w:rsidP="00A04C22">
      <w:pPr>
        <w:rPr>
          <w:lang w:val="ru-RU"/>
        </w:rPr>
      </w:pPr>
      <w:r w:rsidRPr="006F4BBE">
        <w:rPr>
          <w:lang w:val="ru-RU"/>
        </w:rPr>
        <w:t>5)</w:t>
      </w:r>
      <w:r w:rsidRPr="006F4BBE">
        <w:rPr>
          <w:spacing w:val="-30"/>
          <w:lang w:val="ru-RU"/>
        </w:rPr>
        <w:t xml:space="preserve"> </w:t>
      </w:r>
      <w:r w:rsidRPr="006F4BBE">
        <w:rPr>
          <w:lang w:val="ru-RU"/>
        </w:rPr>
        <w:t>формирование</w:t>
      </w:r>
      <w:r w:rsidRPr="006F4BBE">
        <w:rPr>
          <w:spacing w:val="-39"/>
          <w:lang w:val="ru-RU"/>
        </w:rPr>
        <w:t xml:space="preserve"> </w:t>
      </w:r>
      <w:r w:rsidRPr="006F4BBE">
        <w:rPr>
          <w:lang w:val="ru-RU"/>
        </w:rPr>
        <w:t>комплекса</w:t>
      </w:r>
      <w:r w:rsidRPr="006F4BBE">
        <w:rPr>
          <w:spacing w:val="-39"/>
          <w:lang w:val="ru-RU"/>
        </w:rPr>
        <w:t xml:space="preserve"> </w:t>
      </w:r>
      <w:r w:rsidRPr="006F4BBE">
        <w:rPr>
          <w:lang w:val="ru-RU"/>
        </w:rPr>
        <w:t>практико-ориентированных</w:t>
      </w:r>
      <w:r w:rsidRPr="006F4BBE">
        <w:rPr>
          <w:spacing w:val="-39"/>
          <w:lang w:val="ru-RU"/>
        </w:rPr>
        <w:t xml:space="preserve"> </w:t>
      </w:r>
      <w:r w:rsidRPr="006F4BBE">
        <w:rPr>
          <w:lang w:val="ru-RU"/>
        </w:rPr>
        <w:t>географических знаний и умений, необходимых для развития</w:t>
      </w:r>
      <w:r w:rsidRPr="006F4BBE">
        <w:rPr>
          <w:spacing w:val="-22"/>
          <w:lang w:val="ru-RU"/>
        </w:rPr>
        <w:t xml:space="preserve"> </w:t>
      </w:r>
      <w:r w:rsidRPr="006F4BBE">
        <w:rPr>
          <w:lang w:val="ru-RU"/>
        </w:rPr>
        <w:t xml:space="preserve">навыков  их  использования  при  решении  проблем </w:t>
      </w:r>
      <w:r w:rsidRPr="006F4BBE">
        <w:rPr>
          <w:spacing w:val="25"/>
          <w:lang w:val="ru-RU"/>
        </w:rPr>
        <w:t xml:space="preserve"> </w:t>
      </w:r>
      <w:r w:rsidRPr="006F4BBE">
        <w:rPr>
          <w:lang w:val="ru-RU"/>
        </w:rPr>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6F4BBE">
        <w:rPr>
          <w:spacing w:val="6"/>
          <w:lang w:val="ru-RU"/>
        </w:rPr>
        <w:t xml:space="preserve"> </w:t>
      </w:r>
      <w:r w:rsidRPr="006F4BBE">
        <w:rPr>
          <w:lang w:val="ru-RU"/>
        </w:rPr>
        <w:t>мире;</w:t>
      </w:r>
    </w:p>
    <w:p w:rsidR="00A04C22" w:rsidRPr="006F4BBE" w:rsidRDefault="00A04C22" w:rsidP="00A04C22">
      <w:pPr>
        <w:rPr>
          <w:lang w:val="ru-RU"/>
        </w:rPr>
      </w:pPr>
      <w:r w:rsidRPr="006F4BBE">
        <w:rPr>
          <w:lang w:val="ru-RU"/>
        </w:rPr>
        <w:t>6) формирование географических знаний и умений,</w:t>
      </w:r>
      <w:r w:rsidRPr="006F4BBE">
        <w:rPr>
          <w:spacing w:val="-35"/>
          <w:lang w:val="ru-RU"/>
        </w:rPr>
        <w:t xml:space="preserve"> </w:t>
      </w:r>
      <w:r w:rsidRPr="006F4BBE">
        <w:rPr>
          <w:lang w:val="ru-RU"/>
        </w:rPr>
        <w:t>необходимых</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продолжения</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направлениям</w:t>
      </w:r>
      <w:r w:rsidRPr="006F4BBE">
        <w:rPr>
          <w:spacing w:val="-9"/>
          <w:lang w:val="ru-RU"/>
        </w:rPr>
        <w:t xml:space="preserve"> </w:t>
      </w:r>
      <w:r w:rsidRPr="006F4BBE">
        <w:rPr>
          <w:lang w:val="ru-RU"/>
        </w:rPr>
        <w:t>подготовки (специальностям), требующим наличия серьёзной базы географических</w:t>
      </w:r>
      <w:r w:rsidRPr="006F4BBE">
        <w:rPr>
          <w:spacing w:val="-9"/>
          <w:lang w:val="ru-RU"/>
        </w:rPr>
        <w:t xml:space="preserve"> </w:t>
      </w:r>
      <w:r w:rsidRPr="006F4BBE">
        <w:rPr>
          <w:lang w:val="ru-RU"/>
        </w:rPr>
        <w:t>знаний.</w:t>
      </w:r>
    </w:p>
    <w:p w:rsidR="00A04C22" w:rsidRPr="006F4BBE" w:rsidRDefault="00A04C22" w:rsidP="00A04C22">
      <w:pPr>
        <w:rPr>
          <w:lang w:val="ru-RU"/>
        </w:rPr>
      </w:pPr>
      <w:bookmarkStart w:id="303" w:name="_Toc97148425"/>
      <w:r w:rsidRPr="006F4BBE">
        <w:rPr>
          <w:lang w:val="ru-RU"/>
        </w:rPr>
        <w:t>Особенности преподавания предмета «География» обучающимся с РАС</w:t>
      </w:r>
      <w:bookmarkEnd w:id="303"/>
    </w:p>
    <w:p w:rsidR="00A04C22" w:rsidRPr="006F4BBE" w:rsidRDefault="00A04C22" w:rsidP="00A04C22">
      <w:pPr>
        <w:rPr>
          <w:lang w:val="ru-RU"/>
        </w:rPr>
      </w:pPr>
      <w:r w:rsidRPr="006F4BBE">
        <w:rPr>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A04C22" w:rsidRPr="006F4BBE" w:rsidRDefault="00A04C22" w:rsidP="00A04C22">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A04C22" w:rsidRPr="006F4BBE" w:rsidRDefault="00A04C22" w:rsidP="00A04C22">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rsidR="00A04C22" w:rsidRPr="006F4BBE" w:rsidRDefault="00A04C22" w:rsidP="00A04C22">
      <w:pPr>
        <w:rPr>
          <w:lang w:val="ru-RU"/>
        </w:rPr>
      </w:pPr>
      <w:r w:rsidRPr="006F4BBE">
        <w:rPr>
          <w:lang w:val="ru-RU"/>
        </w:rPr>
        <w:t>Для достижения планируемых результатов по предмету «География» обучающимися с РАС необходимо:</w:t>
      </w:r>
    </w:p>
    <w:p w:rsidR="00A04C22" w:rsidRPr="006F4BBE" w:rsidRDefault="00A04C22" w:rsidP="00A04C22">
      <w:pPr>
        <w:rPr>
          <w:rFonts w:eastAsia="Bookman Old Style"/>
          <w:lang w:val="ru-RU"/>
        </w:rPr>
      </w:pPr>
      <w:r w:rsidRPr="006F4BBE">
        <w:rPr>
          <w:rFonts w:eastAsia="Bookman Old Style"/>
          <w:lang w:val="ru-RU"/>
        </w:rPr>
        <w:t xml:space="preserve">максимально использовать различные системы тестирования, </w:t>
      </w:r>
      <w:r w:rsidRPr="006F4BBE">
        <w:rPr>
          <w:rFonts w:eastAsia="Bookman Old Style"/>
        </w:rPr>
        <w:t>IT</w:t>
      </w:r>
      <w:r w:rsidRPr="006F4BBE">
        <w:rPr>
          <w:rFonts w:eastAsia="Bookman Old Style"/>
          <w:lang w:val="ru-RU"/>
        </w:rPr>
        <w:t>-технологии, презентации, научно-популярные фильмы, интерактивные карты местности, схемы, и другие средства визуализации при обучении и оценке достижений обучающегося с РАС в данной области;</w:t>
      </w:r>
    </w:p>
    <w:p w:rsidR="00A04C22" w:rsidRPr="006F4BBE" w:rsidRDefault="00A04C22" w:rsidP="00A04C22">
      <w:pPr>
        <w:rPr>
          <w:rFonts w:eastAsia="Bookman Old Style"/>
          <w:lang w:val="ru-RU"/>
        </w:rPr>
      </w:pPr>
      <w:r w:rsidRPr="006F4BBE">
        <w:rPr>
          <w:rFonts w:eastAsia="Bookman Old Style"/>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A04C22" w:rsidRPr="006F4BBE" w:rsidRDefault="00A04C22" w:rsidP="00A04C22">
      <w:pPr>
        <w:rPr>
          <w:rFonts w:eastAsia="Bookman Old Style"/>
          <w:lang w:val="ru-RU"/>
        </w:rPr>
      </w:pPr>
      <w:r w:rsidRPr="006F4BBE">
        <w:rPr>
          <w:rFonts w:eastAsia="Bookman Old Style"/>
          <w:lang w:val="ru-RU"/>
        </w:rPr>
        <w:t>опираться на реальные чувства и опыт обучающегося с РАС;</w:t>
      </w:r>
    </w:p>
    <w:p w:rsidR="00A04C22" w:rsidRPr="006F4BBE" w:rsidRDefault="00A04C22" w:rsidP="00A04C22">
      <w:pPr>
        <w:rPr>
          <w:rFonts w:eastAsia="Bookman Old Style"/>
          <w:lang w:val="ru-RU"/>
        </w:rPr>
      </w:pPr>
      <w:r w:rsidRPr="006F4BBE">
        <w:rPr>
          <w:rFonts w:eastAsia="Bookman Old Style"/>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A04C22" w:rsidRPr="006F4BBE" w:rsidRDefault="00A04C22" w:rsidP="00A04C22">
      <w:pPr>
        <w:rPr>
          <w:rFonts w:eastAsia="Bookman Old Style"/>
          <w:lang w:val="ru-RU"/>
        </w:rPr>
      </w:pPr>
      <w:r w:rsidRPr="006F4BBE">
        <w:rPr>
          <w:rFonts w:eastAsia="Bookman Old Style"/>
          <w:lang w:val="ru-RU"/>
        </w:rPr>
        <w:t>четкую и понятную обучающемуся систему визуальной поддержки плана ответа и хода выполнения заданий учителя:</w:t>
      </w:r>
    </w:p>
    <w:p w:rsidR="00A04C22" w:rsidRPr="006F4BBE" w:rsidRDefault="00A04C22" w:rsidP="00A04C22">
      <w:pPr>
        <w:rPr>
          <w:rFonts w:eastAsia="Bookman Old Style"/>
          <w:lang w:val="ru-RU"/>
        </w:rPr>
      </w:pPr>
      <w:r w:rsidRPr="006F4BBE">
        <w:rPr>
          <w:rFonts w:eastAsia="Bookman Old Style"/>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 </w:t>
      </w:r>
    </w:p>
    <w:p w:rsidR="00A04C22" w:rsidRPr="006F4BBE" w:rsidRDefault="00A04C22" w:rsidP="00A04C22">
      <w:pPr>
        <w:rPr>
          <w:lang w:val="ru-RU"/>
        </w:rPr>
      </w:pPr>
    </w:p>
    <w:p w:rsidR="00A04C22" w:rsidRPr="006F4BBE" w:rsidRDefault="00A04C22" w:rsidP="00A04C22">
      <w:pPr>
        <w:rPr>
          <w:b/>
          <w:bCs/>
          <w:lang w:val="ru-RU"/>
        </w:rPr>
      </w:pPr>
      <w:bookmarkStart w:id="304" w:name="_Toc97148426"/>
      <w:r w:rsidRPr="006F4BBE">
        <w:rPr>
          <w:b/>
          <w:bCs/>
          <w:lang w:val="ru-RU"/>
        </w:rPr>
        <w:t>МЕСТО УЧЕБНОГО ПРЕДМЕТА «ГЕОГРАФИЯ» В УЧЕБНОМ ПЛАНЕ</w:t>
      </w:r>
      <w:bookmarkEnd w:id="304"/>
    </w:p>
    <w:p w:rsidR="00A04C22" w:rsidRPr="006F4BBE" w:rsidRDefault="00A04C22" w:rsidP="00A04C22">
      <w:pPr>
        <w:rPr>
          <w:lang w:val="ru-RU"/>
        </w:rPr>
      </w:pPr>
      <w:r w:rsidRPr="006F4BBE">
        <w:rPr>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04C22" w:rsidRPr="006F4BBE" w:rsidRDefault="00A04C22" w:rsidP="00A04C22">
      <w:pPr>
        <w:rPr>
          <w:lang w:val="ru-RU"/>
        </w:rPr>
      </w:pPr>
      <w:r w:rsidRPr="006F4BBE">
        <w:rPr>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04C22" w:rsidRPr="006F4BBE" w:rsidRDefault="00A04C22" w:rsidP="00A04C22">
      <w:pPr>
        <w:rPr>
          <w:lang w:val="ru-RU"/>
        </w:rPr>
      </w:pPr>
      <w:r w:rsidRPr="006F4BBE">
        <w:rPr>
          <w:lang w:val="ru-RU"/>
        </w:rPr>
        <w:t>Учебным планом на изучение географии отводится 272 часа: по одному часу в неделю в 5 и 6 классах и по 2 часа в 7, 8  и  9</w:t>
      </w:r>
      <w:r w:rsidRPr="006F4BBE">
        <w:rPr>
          <w:spacing w:val="29"/>
          <w:lang w:val="ru-RU"/>
        </w:rPr>
        <w:t xml:space="preserve"> </w:t>
      </w:r>
      <w:r w:rsidRPr="006F4BBE">
        <w:rPr>
          <w:lang w:val="ru-RU"/>
        </w:rPr>
        <w:t>классах.</w:t>
      </w:r>
    </w:p>
    <w:p w:rsidR="00A04C22" w:rsidRPr="006F4BBE" w:rsidRDefault="00A04C22" w:rsidP="00A04C22">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1"/>
          <w:lang w:val="ru-RU"/>
        </w:rPr>
        <w:t xml:space="preserve"> </w:t>
      </w:r>
      <w:r w:rsidRPr="006F4BBE">
        <w:rPr>
          <w:lang w:val="ru-RU"/>
        </w:rPr>
        <w:t>примерной</w:t>
      </w:r>
      <w:r w:rsidRPr="006F4BBE">
        <w:rPr>
          <w:spacing w:val="-31"/>
          <w:lang w:val="ru-RU"/>
        </w:rPr>
        <w:t xml:space="preserve"> </w:t>
      </w:r>
      <w:r w:rsidRPr="006F4BBE">
        <w:rPr>
          <w:lang w:val="ru-RU"/>
        </w:rPr>
        <w:t>рабочей</w:t>
      </w:r>
      <w:r w:rsidRPr="006F4BBE">
        <w:rPr>
          <w:spacing w:val="-31"/>
          <w:lang w:val="ru-RU"/>
        </w:rPr>
        <w:t xml:space="preserve"> </w:t>
      </w:r>
      <w:r w:rsidRPr="006F4BBE">
        <w:rPr>
          <w:lang w:val="ru-RU"/>
        </w:rPr>
        <w:t>программой</w:t>
      </w:r>
      <w:r w:rsidRPr="006F4BBE">
        <w:rPr>
          <w:spacing w:val="-31"/>
          <w:lang w:val="ru-RU"/>
        </w:rPr>
        <w:t xml:space="preserve"> </w:t>
      </w:r>
      <w:r w:rsidRPr="006F4BBE">
        <w:rPr>
          <w:lang w:val="ru-RU"/>
        </w:rPr>
        <w:t>должна</w:t>
      </w:r>
      <w:r w:rsidRPr="006F4BBE">
        <w:rPr>
          <w:spacing w:val="-31"/>
          <w:lang w:val="ru-RU"/>
        </w:rPr>
        <w:t xml:space="preserve"> </w:t>
      </w:r>
      <w:r w:rsidRPr="006F4BBE">
        <w:rPr>
          <w:lang w:val="ru-RU"/>
        </w:rPr>
        <w:t>быть</w:t>
      </w:r>
      <w:r w:rsidRPr="006F4BBE">
        <w:rPr>
          <w:spacing w:val="-31"/>
          <w:lang w:val="ru-RU"/>
        </w:rPr>
        <w:t xml:space="preserve"> </w:t>
      </w:r>
      <w:r w:rsidRPr="006F4BBE">
        <w:rPr>
          <w:lang w:val="ru-RU"/>
        </w:rPr>
        <w:t>сохранена</w:t>
      </w:r>
      <w:r w:rsidRPr="006F4BBE">
        <w:rPr>
          <w:spacing w:val="29"/>
          <w:lang w:val="ru-RU"/>
        </w:rPr>
        <w:t xml:space="preserve"> </w:t>
      </w:r>
      <w:r w:rsidRPr="006F4BBE">
        <w:rPr>
          <w:lang w:val="ru-RU"/>
        </w:rPr>
        <w:t>полностью.</w:t>
      </w:r>
    </w:p>
    <w:p w:rsidR="00A04C22" w:rsidRPr="006F4BBE" w:rsidRDefault="00A04C22" w:rsidP="00A04C22">
      <w:pPr>
        <w:rPr>
          <w:lang w:val="ru-RU"/>
        </w:rPr>
      </w:pPr>
      <w:bookmarkStart w:id="305" w:name="_Toc97148427"/>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СОДЕРЖАНИЕ УЧЕБНОГО ПРЕДМЕТА «ГЕОГРАФИЯ»</w:t>
      </w:r>
      <w:bookmarkEnd w:id="305"/>
    </w:p>
    <w:p w:rsidR="00A04C22" w:rsidRPr="006F4BBE" w:rsidRDefault="00A04C22" w:rsidP="00A04C22">
      <w:pPr>
        <w:rPr>
          <w:b/>
          <w:lang w:val="ru-RU"/>
        </w:rPr>
      </w:pPr>
    </w:p>
    <w:p w:rsidR="00A04C22" w:rsidRPr="006F4BBE" w:rsidRDefault="00A04C22" w:rsidP="00A04C22">
      <w:pPr>
        <w:rPr>
          <w:bCs/>
          <w:lang w:val="ru-RU"/>
        </w:rPr>
      </w:pPr>
      <w:r w:rsidRPr="006F4BBE">
        <w:rPr>
          <w:bCs/>
          <w:lang w:val="ru-RU"/>
        </w:rPr>
        <w:t>5 КЛАСС</w:t>
      </w:r>
    </w:p>
    <w:p w:rsidR="00A04C22" w:rsidRPr="006F4BBE" w:rsidRDefault="00A04C22" w:rsidP="00A04C22">
      <w:pPr>
        <w:rPr>
          <w:lang w:val="ru-RU"/>
        </w:rPr>
      </w:pPr>
      <w:bookmarkStart w:id="306" w:name="_Toc97148428"/>
      <w:r w:rsidRPr="006F4BBE">
        <w:rPr>
          <w:lang w:val="ru-RU"/>
        </w:rPr>
        <w:t>РАЗДЕЛ 1. ГЕОГРАФИЧЕСКОЕ ИЗУЧЕНИЕ ЗЕМЛИ</w:t>
      </w:r>
      <w:bookmarkEnd w:id="306"/>
    </w:p>
    <w:p w:rsidR="00A04C22" w:rsidRPr="006F4BBE" w:rsidRDefault="00A04C22" w:rsidP="00A04C22">
      <w:pPr>
        <w:rPr>
          <w:b/>
          <w:lang w:val="ru-RU"/>
        </w:rPr>
      </w:pPr>
      <w:r w:rsidRPr="006F4BBE">
        <w:rPr>
          <w:b/>
          <w:lang w:val="ru-RU"/>
        </w:rPr>
        <w:t>Введение. География – наука о планете Земля</w:t>
      </w:r>
    </w:p>
    <w:p w:rsidR="00A04C22" w:rsidRPr="006F4BBE" w:rsidRDefault="00A04C22" w:rsidP="00A04C22">
      <w:pPr>
        <w:rPr>
          <w:lang w:val="ru-RU"/>
        </w:rPr>
      </w:pPr>
      <w:r w:rsidRPr="006F4BBE">
        <w:rPr>
          <w:lang w:val="ru-RU"/>
        </w:rPr>
        <w:t xml:space="preserve">Что изучает география? Географические объекты, процессы   и явления. Как география изучает объекты, процессы и явления. </w:t>
      </w:r>
      <w:r w:rsidRPr="006F4BBE">
        <w:rPr>
          <w:i/>
          <w:lang w:val="ru-RU"/>
        </w:rPr>
        <w:t>Географические методы изучения объектов и явлений</w:t>
      </w:r>
      <w:r w:rsidRPr="006F4BBE">
        <w:rPr>
          <w:rStyle w:val="af"/>
          <w:i/>
          <w:lang w:val="ru-RU"/>
        </w:rPr>
        <w:footnoteReference w:id="17"/>
      </w:r>
      <w:r w:rsidRPr="006F4BBE">
        <w:rPr>
          <w:lang w:val="ru-RU"/>
        </w:rPr>
        <w:t>. Древо  географических</w:t>
      </w:r>
      <w:r w:rsidRPr="006F4BBE">
        <w:rPr>
          <w:spacing w:val="44"/>
          <w:lang w:val="ru-RU"/>
        </w:rPr>
        <w:t xml:space="preserve"> </w:t>
      </w:r>
      <w:r w:rsidRPr="006F4BBE">
        <w:rPr>
          <w:lang w:val="ru-RU"/>
        </w:rPr>
        <w:t>наук.</w:t>
      </w:r>
    </w:p>
    <w:p w:rsidR="00A04C22" w:rsidRPr="006F4BBE" w:rsidRDefault="00A04C22" w:rsidP="00A04C22">
      <w:pPr>
        <w:rPr>
          <w:lang w:val="ru-RU"/>
        </w:rPr>
      </w:pPr>
      <w:bookmarkStart w:id="307" w:name="_Toc97148429"/>
      <w:r w:rsidRPr="006F4BBE">
        <w:rPr>
          <w:lang w:val="ru-RU"/>
        </w:rPr>
        <w:t>Практическая работа</w:t>
      </w:r>
      <w:bookmarkEnd w:id="307"/>
    </w:p>
    <w:p w:rsidR="00A04C22" w:rsidRPr="006F4BBE" w:rsidRDefault="00A04C22" w:rsidP="00A04C22">
      <w:pPr>
        <w:rPr>
          <w:lang w:val="ru-RU"/>
        </w:rPr>
      </w:pPr>
      <w:r w:rsidRPr="006F4BBE">
        <w:rPr>
          <w:lang w:val="ru-RU"/>
        </w:rPr>
        <w:t>1.</w:t>
      </w:r>
      <w:r w:rsidRPr="006F4BBE">
        <w:rPr>
          <w:spacing w:val="-16"/>
          <w:lang w:val="ru-RU"/>
        </w:rPr>
        <w:t xml:space="preserve"> </w:t>
      </w:r>
      <w:r w:rsidRPr="006F4BBE">
        <w:rPr>
          <w:lang w:val="ru-RU"/>
        </w:rPr>
        <w:t>Организация</w:t>
      </w:r>
      <w:r w:rsidRPr="006F4BBE">
        <w:rPr>
          <w:spacing w:val="-26"/>
          <w:lang w:val="ru-RU"/>
        </w:rPr>
        <w:t xml:space="preserve"> </w:t>
      </w:r>
      <w:r w:rsidRPr="006F4BBE">
        <w:rPr>
          <w:lang w:val="ru-RU"/>
        </w:rPr>
        <w:t>фенологических</w:t>
      </w:r>
      <w:r w:rsidRPr="006F4BBE">
        <w:rPr>
          <w:spacing w:val="-26"/>
          <w:lang w:val="ru-RU"/>
        </w:rPr>
        <w:t xml:space="preserve"> </w:t>
      </w:r>
      <w:r w:rsidRPr="006F4BBE">
        <w:rPr>
          <w:lang w:val="ru-RU"/>
        </w:rPr>
        <w:t>наблюдений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природе:</w:t>
      </w:r>
      <w:r w:rsidRPr="006F4BBE">
        <w:rPr>
          <w:spacing w:val="-26"/>
          <w:lang w:val="ru-RU"/>
        </w:rPr>
        <w:t xml:space="preserve"> </w:t>
      </w:r>
      <w:r w:rsidRPr="006F4BBE">
        <w:rPr>
          <w:lang w:val="ru-RU"/>
        </w:rPr>
        <w:t>планирование,</w:t>
      </w:r>
      <w:r w:rsidRPr="006F4BBE">
        <w:rPr>
          <w:spacing w:val="-27"/>
          <w:lang w:val="ru-RU"/>
        </w:rPr>
        <w:t xml:space="preserve"> </w:t>
      </w:r>
      <w:r w:rsidRPr="006F4BBE">
        <w:rPr>
          <w:lang w:val="ru-RU"/>
        </w:rPr>
        <w:t>участие</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групповой</w:t>
      </w:r>
      <w:r w:rsidRPr="006F4BBE">
        <w:rPr>
          <w:spacing w:val="-27"/>
          <w:lang w:val="ru-RU"/>
        </w:rPr>
        <w:t xml:space="preserve"> </w:t>
      </w:r>
      <w:r w:rsidRPr="006F4BBE">
        <w:rPr>
          <w:lang w:val="ru-RU"/>
        </w:rPr>
        <w:t>работе,</w:t>
      </w:r>
      <w:r w:rsidRPr="006F4BBE">
        <w:rPr>
          <w:spacing w:val="-27"/>
          <w:lang w:val="ru-RU"/>
        </w:rPr>
        <w:t xml:space="preserve"> </w:t>
      </w:r>
      <w:r w:rsidRPr="006F4BBE">
        <w:rPr>
          <w:lang w:val="ru-RU"/>
        </w:rPr>
        <w:t>форма</w:t>
      </w:r>
      <w:r w:rsidRPr="006F4BBE">
        <w:rPr>
          <w:spacing w:val="-27"/>
          <w:lang w:val="ru-RU"/>
        </w:rPr>
        <w:t xml:space="preserve"> </w:t>
      </w:r>
      <w:r w:rsidRPr="006F4BBE">
        <w:rPr>
          <w:lang w:val="ru-RU"/>
        </w:rPr>
        <w:t>систематизации данных</w:t>
      </w:r>
      <w:r w:rsidRPr="006F4BBE">
        <w:rPr>
          <w:rStyle w:val="af"/>
          <w:lang w:val="ru-RU"/>
        </w:rPr>
        <w:footnoteReference w:id="18"/>
      </w:r>
      <w:r w:rsidRPr="006F4BBE">
        <w:rPr>
          <w:lang w:val="ru-RU"/>
        </w:rPr>
        <w:t>.</w:t>
      </w:r>
    </w:p>
    <w:p w:rsidR="00A04C22" w:rsidRPr="006F4BBE" w:rsidRDefault="00A04C22" w:rsidP="00A04C22">
      <w:pPr>
        <w:rPr>
          <w:b/>
          <w:lang w:val="ru-RU"/>
        </w:rPr>
      </w:pPr>
      <w:r w:rsidRPr="006F4BBE">
        <w:rPr>
          <w:b/>
          <w:lang w:val="ru-RU"/>
        </w:rPr>
        <w:t>Тема 1. История географических открытий</w:t>
      </w:r>
    </w:p>
    <w:p w:rsidR="00A04C22" w:rsidRPr="006F4BBE" w:rsidRDefault="00A04C22" w:rsidP="00A04C22">
      <w:pPr>
        <w:rPr>
          <w:lang w:val="ru-RU"/>
        </w:rPr>
      </w:pPr>
      <w:r w:rsidRPr="006F4BBE">
        <w:rPr>
          <w:lang w:val="ru-RU"/>
        </w:rPr>
        <w:t>Представления</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мире</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древности</w:t>
      </w:r>
      <w:r w:rsidRPr="006F4BBE">
        <w:rPr>
          <w:spacing w:val="-26"/>
          <w:lang w:val="ru-RU"/>
        </w:rPr>
        <w:t xml:space="preserve"> </w:t>
      </w:r>
      <w:r w:rsidRPr="006F4BBE">
        <w:rPr>
          <w:lang w:val="ru-RU"/>
        </w:rPr>
        <w:t>(Древний</w:t>
      </w:r>
      <w:r w:rsidRPr="006F4BBE">
        <w:rPr>
          <w:spacing w:val="-26"/>
          <w:lang w:val="ru-RU"/>
        </w:rPr>
        <w:t xml:space="preserve"> </w:t>
      </w:r>
      <w:r w:rsidRPr="006F4BBE">
        <w:rPr>
          <w:lang w:val="ru-RU"/>
        </w:rPr>
        <w:t>Китай,</w:t>
      </w:r>
      <w:r w:rsidRPr="006F4BBE">
        <w:rPr>
          <w:spacing w:val="-26"/>
          <w:lang w:val="ru-RU"/>
        </w:rPr>
        <w:t xml:space="preserve"> </w:t>
      </w:r>
      <w:r w:rsidRPr="006F4BBE">
        <w:rPr>
          <w:lang w:val="ru-RU"/>
        </w:rPr>
        <w:t>Древний Египет,</w:t>
      </w:r>
      <w:r w:rsidRPr="006F4BBE">
        <w:rPr>
          <w:spacing w:val="-13"/>
          <w:lang w:val="ru-RU"/>
        </w:rPr>
        <w:t xml:space="preserve"> </w:t>
      </w:r>
      <w:r w:rsidRPr="006F4BBE">
        <w:rPr>
          <w:lang w:val="ru-RU"/>
        </w:rPr>
        <w:t>Древняя</w:t>
      </w:r>
      <w:r w:rsidRPr="006F4BBE">
        <w:rPr>
          <w:spacing w:val="-13"/>
          <w:lang w:val="ru-RU"/>
        </w:rPr>
        <w:t xml:space="preserve"> </w:t>
      </w:r>
      <w:r w:rsidRPr="006F4BBE">
        <w:rPr>
          <w:lang w:val="ru-RU"/>
        </w:rPr>
        <w:t>Греция,</w:t>
      </w:r>
      <w:r w:rsidRPr="006F4BBE">
        <w:rPr>
          <w:spacing w:val="-13"/>
          <w:lang w:val="ru-RU"/>
        </w:rPr>
        <w:t xml:space="preserve"> </w:t>
      </w:r>
      <w:r w:rsidRPr="006F4BBE">
        <w:rPr>
          <w:lang w:val="ru-RU"/>
        </w:rPr>
        <w:t>Древний</w:t>
      </w:r>
      <w:r w:rsidRPr="006F4BBE">
        <w:rPr>
          <w:spacing w:val="-13"/>
          <w:lang w:val="ru-RU"/>
        </w:rPr>
        <w:t xml:space="preserve"> </w:t>
      </w:r>
      <w:r w:rsidRPr="006F4BBE">
        <w:rPr>
          <w:lang w:val="ru-RU"/>
        </w:rPr>
        <w:t>Рим).</w:t>
      </w:r>
      <w:r w:rsidRPr="006F4BBE">
        <w:rPr>
          <w:spacing w:val="-13"/>
          <w:lang w:val="ru-RU"/>
        </w:rPr>
        <w:t xml:space="preserve"> </w:t>
      </w:r>
      <w:r w:rsidRPr="006F4BBE">
        <w:rPr>
          <w:i/>
          <w:lang w:val="ru-RU"/>
        </w:rPr>
        <w:t>Путешествие</w:t>
      </w:r>
      <w:r w:rsidRPr="006F4BBE">
        <w:rPr>
          <w:i/>
          <w:spacing w:val="-12"/>
          <w:lang w:val="ru-RU"/>
        </w:rPr>
        <w:t xml:space="preserve"> </w:t>
      </w:r>
      <w:r w:rsidRPr="006F4BBE">
        <w:rPr>
          <w:i/>
          <w:lang w:val="ru-RU"/>
        </w:rPr>
        <w:t xml:space="preserve">Пифея. Плавания финикийцев вокруг Африки. Экспедиции </w:t>
      </w:r>
      <w:r w:rsidRPr="006F4BBE">
        <w:rPr>
          <w:i/>
          <w:spacing w:val="-9"/>
          <w:lang w:val="ru-RU"/>
        </w:rPr>
        <w:t xml:space="preserve">Т. </w:t>
      </w:r>
      <w:r w:rsidRPr="006F4BBE">
        <w:rPr>
          <w:i/>
          <w:lang w:val="ru-RU"/>
        </w:rPr>
        <w:t xml:space="preserve">Хейердала как модель путешествий в древности. </w:t>
      </w:r>
      <w:r w:rsidRPr="006F4BBE">
        <w:rPr>
          <w:lang w:val="ru-RU"/>
        </w:rPr>
        <w:t>Появление географических</w:t>
      </w:r>
      <w:r w:rsidRPr="006F4BBE">
        <w:rPr>
          <w:spacing w:val="19"/>
          <w:lang w:val="ru-RU"/>
        </w:rPr>
        <w:t xml:space="preserve"> </w:t>
      </w:r>
      <w:r w:rsidRPr="006F4BBE">
        <w:rPr>
          <w:lang w:val="ru-RU"/>
        </w:rPr>
        <w:t>карт.</w:t>
      </w:r>
    </w:p>
    <w:p w:rsidR="00A04C22" w:rsidRPr="006F4BBE" w:rsidRDefault="00A04C22" w:rsidP="00A04C22">
      <w:pPr>
        <w:rPr>
          <w:i/>
          <w:lang w:val="ru-RU"/>
        </w:rPr>
      </w:pPr>
      <w:r w:rsidRPr="006F4BBE">
        <w:rPr>
          <w:lang w:val="ru-RU"/>
        </w:rPr>
        <w:t>География в эпоху Средневековья: путешествия и</w:t>
      </w:r>
      <w:r w:rsidRPr="006F4BBE">
        <w:rPr>
          <w:spacing w:val="-36"/>
          <w:lang w:val="ru-RU"/>
        </w:rPr>
        <w:t xml:space="preserve"> </w:t>
      </w:r>
      <w:r w:rsidRPr="006F4BBE">
        <w:rPr>
          <w:lang w:val="ru-RU"/>
        </w:rPr>
        <w:t xml:space="preserve">открытия </w:t>
      </w:r>
      <w:r w:rsidRPr="006F4BBE">
        <w:rPr>
          <w:i/>
          <w:lang w:val="ru-RU"/>
        </w:rPr>
        <w:t xml:space="preserve">викингов, древних арабов, </w:t>
      </w:r>
      <w:r w:rsidRPr="006F4BBE">
        <w:rPr>
          <w:lang w:val="ru-RU"/>
        </w:rPr>
        <w:t xml:space="preserve">русских землепроходцев. </w:t>
      </w:r>
      <w:r w:rsidRPr="006F4BBE">
        <w:rPr>
          <w:i/>
          <w:lang w:val="ru-RU"/>
        </w:rPr>
        <w:t xml:space="preserve">Путешествия М. Поло и А.  </w:t>
      </w:r>
      <w:r w:rsidRPr="006F4BBE">
        <w:rPr>
          <w:i/>
          <w:spacing w:val="33"/>
          <w:lang w:val="ru-RU"/>
        </w:rPr>
        <w:t xml:space="preserve"> </w:t>
      </w:r>
      <w:r w:rsidRPr="006F4BBE">
        <w:rPr>
          <w:i/>
          <w:lang w:val="ru-RU"/>
        </w:rPr>
        <w:t>Никитина.</w:t>
      </w:r>
    </w:p>
    <w:p w:rsidR="00A04C22" w:rsidRPr="006F4BBE" w:rsidRDefault="00A04C22" w:rsidP="00A04C22">
      <w:pPr>
        <w:rPr>
          <w:i/>
          <w:lang w:val="ru-RU"/>
        </w:rPr>
      </w:pPr>
      <w:r w:rsidRPr="006F4BBE">
        <w:rPr>
          <w:lang w:val="ru-RU"/>
        </w:rPr>
        <w:t>Эпоха Великих географических открытий. Три пути в Индию.</w:t>
      </w:r>
      <w:r w:rsidRPr="006F4BBE">
        <w:rPr>
          <w:spacing w:val="-34"/>
          <w:lang w:val="ru-RU"/>
        </w:rPr>
        <w:t xml:space="preserve"> </w:t>
      </w:r>
      <w:r w:rsidRPr="006F4BBE">
        <w:rPr>
          <w:lang w:val="ru-RU"/>
        </w:rPr>
        <w:t>Открытие</w:t>
      </w:r>
      <w:r w:rsidRPr="006F4BBE">
        <w:rPr>
          <w:spacing w:val="-34"/>
          <w:lang w:val="ru-RU"/>
        </w:rPr>
        <w:t xml:space="preserve"> </w:t>
      </w:r>
      <w:r w:rsidRPr="006F4BBE">
        <w:rPr>
          <w:lang w:val="ru-RU"/>
        </w:rPr>
        <w:t>Нового</w:t>
      </w:r>
      <w:r w:rsidRPr="006F4BBE">
        <w:rPr>
          <w:spacing w:val="-34"/>
          <w:lang w:val="ru-RU"/>
        </w:rPr>
        <w:t xml:space="preserve"> </w:t>
      </w:r>
      <w:r w:rsidRPr="006F4BBE">
        <w:rPr>
          <w:lang w:val="ru-RU"/>
        </w:rPr>
        <w:t>света</w:t>
      </w:r>
      <w:r w:rsidRPr="006F4BBE">
        <w:rPr>
          <w:spacing w:val="-34"/>
          <w:lang w:val="ru-RU"/>
        </w:rPr>
        <w:t xml:space="preserve"> </w:t>
      </w:r>
      <w:r w:rsidRPr="006F4BBE">
        <w:rPr>
          <w:lang w:val="ru-RU"/>
        </w:rPr>
        <w:t>–</w:t>
      </w:r>
      <w:r w:rsidRPr="006F4BBE">
        <w:rPr>
          <w:spacing w:val="-34"/>
          <w:lang w:val="ru-RU"/>
        </w:rPr>
        <w:t xml:space="preserve"> </w:t>
      </w:r>
      <w:r w:rsidRPr="006F4BBE">
        <w:rPr>
          <w:lang w:val="ru-RU"/>
        </w:rPr>
        <w:t>экспедиция</w:t>
      </w:r>
      <w:r w:rsidRPr="006F4BBE">
        <w:rPr>
          <w:spacing w:val="-34"/>
          <w:lang w:val="ru-RU"/>
        </w:rPr>
        <w:t xml:space="preserve"> </w:t>
      </w:r>
      <w:r w:rsidRPr="006F4BBE">
        <w:rPr>
          <w:lang w:val="ru-RU"/>
        </w:rPr>
        <w:t>Х.</w:t>
      </w:r>
      <w:r w:rsidRPr="006F4BBE">
        <w:rPr>
          <w:spacing w:val="-34"/>
          <w:lang w:val="ru-RU"/>
        </w:rPr>
        <w:t xml:space="preserve"> </w:t>
      </w:r>
      <w:r w:rsidRPr="006F4BBE">
        <w:rPr>
          <w:lang w:val="ru-RU"/>
        </w:rPr>
        <w:t>Колумба.</w:t>
      </w:r>
      <w:r w:rsidRPr="006F4BBE">
        <w:rPr>
          <w:spacing w:val="-34"/>
          <w:lang w:val="ru-RU"/>
        </w:rPr>
        <w:t xml:space="preserve"> </w:t>
      </w:r>
      <w:r w:rsidRPr="006F4BBE">
        <w:rPr>
          <w:lang w:val="ru-RU"/>
        </w:rPr>
        <w:t>Первое кругосветное</w:t>
      </w:r>
      <w:r w:rsidRPr="006F4BBE">
        <w:rPr>
          <w:spacing w:val="-16"/>
          <w:lang w:val="ru-RU"/>
        </w:rPr>
        <w:t xml:space="preserve"> </w:t>
      </w:r>
      <w:r w:rsidRPr="006F4BBE">
        <w:rPr>
          <w:lang w:val="ru-RU"/>
        </w:rPr>
        <w:t>плавание</w:t>
      </w:r>
      <w:r w:rsidRPr="006F4BBE">
        <w:rPr>
          <w:spacing w:val="-16"/>
          <w:lang w:val="ru-RU"/>
        </w:rPr>
        <w:t xml:space="preserve"> </w:t>
      </w:r>
      <w:r w:rsidRPr="006F4BBE">
        <w:rPr>
          <w:lang w:val="ru-RU"/>
        </w:rPr>
        <w:t>–</w:t>
      </w:r>
      <w:r w:rsidRPr="006F4BBE">
        <w:rPr>
          <w:spacing w:val="-16"/>
          <w:lang w:val="ru-RU"/>
        </w:rPr>
        <w:t xml:space="preserve"> </w:t>
      </w:r>
      <w:r w:rsidRPr="006F4BBE">
        <w:rPr>
          <w:lang w:val="ru-RU"/>
        </w:rPr>
        <w:t>экспедиция</w:t>
      </w:r>
      <w:r w:rsidRPr="006F4BBE">
        <w:rPr>
          <w:spacing w:val="-16"/>
          <w:lang w:val="ru-RU"/>
        </w:rPr>
        <w:t xml:space="preserve"> </w:t>
      </w:r>
      <w:r w:rsidRPr="006F4BBE">
        <w:rPr>
          <w:lang w:val="ru-RU"/>
        </w:rPr>
        <w:t>Ф.</w:t>
      </w:r>
      <w:r w:rsidRPr="006F4BBE">
        <w:rPr>
          <w:spacing w:val="-16"/>
          <w:lang w:val="ru-RU"/>
        </w:rPr>
        <w:t xml:space="preserve"> </w:t>
      </w:r>
      <w:r w:rsidRPr="006F4BBE">
        <w:rPr>
          <w:lang w:val="ru-RU"/>
        </w:rPr>
        <w:t>Магеллана.</w:t>
      </w:r>
      <w:r w:rsidRPr="006F4BBE">
        <w:rPr>
          <w:spacing w:val="-16"/>
          <w:lang w:val="ru-RU"/>
        </w:rPr>
        <w:t xml:space="preserve"> </w:t>
      </w:r>
      <w:r w:rsidRPr="006F4BBE">
        <w:rPr>
          <w:lang w:val="ru-RU"/>
        </w:rPr>
        <w:t xml:space="preserve">Значение Великих географических открытий. </w:t>
      </w:r>
      <w:r w:rsidRPr="006F4BBE">
        <w:rPr>
          <w:i/>
          <w:lang w:val="ru-RU"/>
        </w:rPr>
        <w:t>Карта мира после эпохи Великих  географических</w:t>
      </w:r>
      <w:r w:rsidRPr="006F4BBE">
        <w:rPr>
          <w:i/>
          <w:spacing w:val="2"/>
          <w:lang w:val="ru-RU"/>
        </w:rPr>
        <w:t xml:space="preserve"> </w:t>
      </w:r>
      <w:r w:rsidRPr="006F4BBE">
        <w:rPr>
          <w:i/>
          <w:lang w:val="ru-RU"/>
        </w:rPr>
        <w:t>открытий.</w:t>
      </w:r>
    </w:p>
    <w:p w:rsidR="00A04C22" w:rsidRPr="006F4BBE" w:rsidRDefault="00A04C22" w:rsidP="00A04C22">
      <w:pPr>
        <w:rPr>
          <w:lang w:val="ru-RU"/>
        </w:rPr>
      </w:pPr>
      <w:r w:rsidRPr="006F4BBE">
        <w:rPr>
          <w:lang w:val="ru-RU"/>
        </w:rPr>
        <w:t>Географические</w:t>
      </w:r>
      <w:r w:rsidRPr="006F4BBE">
        <w:rPr>
          <w:spacing w:val="-18"/>
          <w:lang w:val="ru-RU"/>
        </w:rPr>
        <w:t xml:space="preserve"> </w:t>
      </w:r>
      <w:r w:rsidRPr="006F4BBE">
        <w:rPr>
          <w:lang w:val="ru-RU"/>
        </w:rPr>
        <w:t>открытия</w:t>
      </w:r>
      <w:r w:rsidRPr="006F4BBE">
        <w:rPr>
          <w:spacing w:val="-18"/>
          <w:lang w:val="ru-RU"/>
        </w:rPr>
        <w:t xml:space="preserve"> </w:t>
      </w:r>
      <w:r w:rsidRPr="006F4BBE">
        <w:t>XVII</w:t>
      </w:r>
      <w:r w:rsidRPr="006F4BBE">
        <w:rPr>
          <w:lang w:val="ru-RU"/>
        </w:rPr>
        <w:t>–</w:t>
      </w:r>
      <w:r w:rsidRPr="006F4BBE">
        <w:t>XIX</w:t>
      </w:r>
      <w:r w:rsidRPr="006F4BBE">
        <w:rPr>
          <w:spacing w:val="-18"/>
          <w:lang w:val="ru-RU"/>
        </w:rPr>
        <w:t xml:space="preserve"> </w:t>
      </w:r>
      <w:r w:rsidRPr="006F4BBE">
        <w:rPr>
          <w:lang w:val="ru-RU"/>
        </w:rPr>
        <w:t>вв.</w:t>
      </w:r>
      <w:r w:rsidRPr="006F4BBE">
        <w:rPr>
          <w:spacing w:val="-18"/>
          <w:lang w:val="ru-RU"/>
        </w:rPr>
        <w:t xml:space="preserve"> </w:t>
      </w:r>
      <w:r w:rsidRPr="006F4BBE">
        <w:rPr>
          <w:i/>
          <w:lang w:val="ru-RU"/>
        </w:rPr>
        <w:t>Поиски</w:t>
      </w:r>
      <w:r w:rsidRPr="006F4BBE">
        <w:rPr>
          <w:i/>
          <w:spacing w:val="-18"/>
          <w:lang w:val="ru-RU"/>
        </w:rPr>
        <w:t xml:space="preserve"> </w:t>
      </w:r>
      <w:r w:rsidRPr="006F4BBE">
        <w:rPr>
          <w:i/>
          <w:lang w:val="ru-RU"/>
        </w:rPr>
        <w:t>Южной Земли – открытие Австралии. Русские путешественники и</w:t>
      </w:r>
      <w:r w:rsidRPr="006F4BBE">
        <w:rPr>
          <w:i/>
          <w:spacing w:val="-13"/>
          <w:lang w:val="ru-RU"/>
        </w:rPr>
        <w:t xml:space="preserve"> </w:t>
      </w:r>
      <w:r w:rsidRPr="006F4BBE">
        <w:rPr>
          <w:i/>
          <w:lang w:val="ru-RU"/>
        </w:rPr>
        <w:t>мореплаватели</w:t>
      </w:r>
      <w:r w:rsidRPr="006F4BBE">
        <w:rPr>
          <w:i/>
          <w:spacing w:val="-13"/>
          <w:lang w:val="ru-RU"/>
        </w:rPr>
        <w:t xml:space="preserve"> </w:t>
      </w:r>
      <w:r w:rsidRPr="006F4BBE">
        <w:rPr>
          <w:i/>
          <w:lang w:val="ru-RU"/>
        </w:rPr>
        <w:t>на</w:t>
      </w:r>
      <w:r w:rsidRPr="006F4BBE">
        <w:rPr>
          <w:i/>
          <w:spacing w:val="-13"/>
          <w:lang w:val="ru-RU"/>
        </w:rPr>
        <w:t xml:space="preserve"> </w:t>
      </w:r>
      <w:r w:rsidRPr="006F4BBE">
        <w:rPr>
          <w:i/>
          <w:lang w:val="ru-RU"/>
        </w:rPr>
        <w:t>северо-востоке</w:t>
      </w:r>
      <w:r w:rsidRPr="006F4BBE">
        <w:rPr>
          <w:i/>
          <w:spacing w:val="-13"/>
          <w:lang w:val="ru-RU"/>
        </w:rPr>
        <w:t xml:space="preserve"> </w:t>
      </w:r>
      <w:r w:rsidRPr="006F4BBE">
        <w:rPr>
          <w:i/>
          <w:lang w:val="ru-RU"/>
        </w:rPr>
        <w:t>Азии.</w:t>
      </w:r>
      <w:r w:rsidRPr="006F4BBE">
        <w:rPr>
          <w:i/>
          <w:spacing w:val="-13"/>
          <w:lang w:val="ru-RU"/>
        </w:rPr>
        <w:t xml:space="preserve"> </w:t>
      </w:r>
      <w:r w:rsidRPr="006F4BBE">
        <w:rPr>
          <w:lang w:val="ru-RU"/>
        </w:rPr>
        <w:t>Первая</w:t>
      </w:r>
      <w:r w:rsidRPr="006F4BBE">
        <w:rPr>
          <w:spacing w:val="-13"/>
          <w:lang w:val="ru-RU"/>
        </w:rPr>
        <w:t xml:space="preserve"> </w:t>
      </w:r>
      <w:r w:rsidRPr="006F4BBE">
        <w:rPr>
          <w:lang w:val="ru-RU"/>
        </w:rPr>
        <w:t>русская</w:t>
      </w:r>
      <w:r w:rsidRPr="006F4BBE">
        <w:rPr>
          <w:spacing w:val="-13"/>
          <w:lang w:val="ru-RU"/>
        </w:rPr>
        <w:t xml:space="preserve"> </w:t>
      </w:r>
      <w:r w:rsidRPr="006F4BBE">
        <w:rPr>
          <w:lang w:val="ru-RU"/>
        </w:rPr>
        <w:t>кругосветная экспедиция (Русская экспедиция Ф. Ф. Беллинсгаузена,</w:t>
      </w:r>
      <w:r w:rsidRPr="006F4BBE">
        <w:rPr>
          <w:spacing w:val="-29"/>
          <w:lang w:val="ru-RU"/>
        </w:rPr>
        <w:t xml:space="preserve"> </w:t>
      </w:r>
      <w:r w:rsidRPr="006F4BBE">
        <w:rPr>
          <w:lang w:val="ru-RU"/>
        </w:rPr>
        <w:t>М.</w:t>
      </w:r>
      <w:r w:rsidRPr="006F4BBE">
        <w:rPr>
          <w:spacing w:val="-29"/>
          <w:lang w:val="ru-RU"/>
        </w:rPr>
        <w:t xml:space="preserve"> </w:t>
      </w:r>
      <w:r w:rsidRPr="006F4BBE">
        <w:rPr>
          <w:lang w:val="ru-RU"/>
        </w:rPr>
        <w:t>П.</w:t>
      </w:r>
      <w:r w:rsidRPr="006F4BBE">
        <w:rPr>
          <w:spacing w:val="-29"/>
          <w:lang w:val="ru-RU"/>
        </w:rPr>
        <w:t xml:space="preserve"> </w:t>
      </w:r>
      <w:r w:rsidRPr="006F4BBE">
        <w:rPr>
          <w:lang w:val="ru-RU"/>
        </w:rPr>
        <w:t>Лазарева</w:t>
      </w:r>
      <w:r w:rsidRPr="006F4BBE">
        <w:rPr>
          <w:spacing w:val="-29"/>
          <w:lang w:val="ru-RU"/>
        </w:rPr>
        <w:t xml:space="preserve"> </w:t>
      </w:r>
      <w:r w:rsidRPr="006F4BBE">
        <w:rPr>
          <w:lang w:val="ru-RU"/>
        </w:rPr>
        <w:t>–</w:t>
      </w:r>
      <w:r w:rsidRPr="006F4BBE">
        <w:rPr>
          <w:spacing w:val="-29"/>
          <w:lang w:val="ru-RU"/>
        </w:rPr>
        <w:t xml:space="preserve"> </w:t>
      </w:r>
      <w:r w:rsidRPr="006F4BBE">
        <w:rPr>
          <w:lang w:val="ru-RU"/>
        </w:rPr>
        <w:t>открытие</w:t>
      </w:r>
      <w:r w:rsidRPr="006F4BBE">
        <w:rPr>
          <w:spacing w:val="-29"/>
          <w:lang w:val="ru-RU"/>
        </w:rPr>
        <w:t xml:space="preserve"> </w:t>
      </w:r>
      <w:r w:rsidRPr="006F4BBE">
        <w:rPr>
          <w:lang w:val="ru-RU"/>
        </w:rPr>
        <w:t>Антарктиды).</w:t>
      </w:r>
    </w:p>
    <w:p w:rsidR="00A04C22" w:rsidRPr="006F4BBE" w:rsidRDefault="00A04C22" w:rsidP="00A04C22">
      <w:pPr>
        <w:rPr>
          <w:lang w:val="ru-RU"/>
        </w:rPr>
      </w:pPr>
      <w:r w:rsidRPr="006F4BBE">
        <w:rPr>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04C22" w:rsidRPr="006F4BBE" w:rsidRDefault="00A04C22" w:rsidP="00A04C22">
      <w:pPr>
        <w:rPr>
          <w:lang w:val="ru-RU"/>
        </w:rPr>
      </w:pPr>
      <w:bookmarkStart w:id="308" w:name="_Toc97148430"/>
      <w:r w:rsidRPr="006F4BBE">
        <w:rPr>
          <w:lang w:val="ru-RU"/>
        </w:rPr>
        <w:t>Практические работы</w:t>
      </w:r>
      <w:bookmarkEnd w:id="308"/>
    </w:p>
    <w:p w:rsidR="00A04C22" w:rsidRPr="006F4BBE" w:rsidRDefault="00A04C22" w:rsidP="00A04C22">
      <w:pPr>
        <w:rPr>
          <w:lang w:val="ru-RU"/>
        </w:rPr>
      </w:pPr>
      <w:r w:rsidRPr="006F4BBE">
        <w:rPr>
          <w:lang w:val="ru-RU"/>
        </w:rPr>
        <w:t>1. Обозначение на контурной карте географических объектов, открытых в разные периоды.</w:t>
      </w:r>
    </w:p>
    <w:p w:rsidR="00A04C22" w:rsidRPr="006F4BBE" w:rsidRDefault="00A04C22" w:rsidP="00A04C22">
      <w:pPr>
        <w:rPr>
          <w:lang w:val="ru-RU"/>
        </w:rPr>
      </w:pPr>
      <w:r w:rsidRPr="006F4BBE">
        <w:rPr>
          <w:lang w:val="ru-RU"/>
        </w:rPr>
        <w:t>2. Сравнение карт Эратосфена, Птолемея и  современных  карт  по  предложенным  учителем</w:t>
      </w:r>
      <w:r w:rsidRPr="006F4BBE">
        <w:rPr>
          <w:spacing w:val="-25"/>
          <w:lang w:val="ru-RU"/>
        </w:rPr>
        <w:t xml:space="preserve"> </w:t>
      </w:r>
      <w:r w:rsidRPr="006F4BBE">
        <w:rPr>
          <w:lang w:val="ru-RU"/>
        </w:rPr>
        <w:t>вопросам.</w:t>
      </w:r>
    </w:p>
    <w:p w:rsidR="00A04C22" w:rsidRPr="006F4BBE" w:rsidRDefault="00A04C22" w:rsidP="00A04C22">
      <w:pPr>
        <w:rPr>
          <w:lang w:val="ru-RU"/>
        </w:rPr>
      </w:pPr>
      <w:bookmarkStart w:id="309" w:name="_Toc97148431"/>
      <w:r w:rsidRPr="006F4BBE">
        <w:rPr>
          <w:lang w:val="ru-RU"/>
        </w:rPr>
        <w:t>РАЗДЕЛ 2. ИЗОБРАЖЕНИЯ ЗЕМНОЙ ПОВЕРХНОСТИ</w:t>
      </w:r>
      <w:bookmarkEnd w:id="309"/>
    </w:p>
    <w:p w:rsidR="00A04C22" w:rsidRPr="006F4BBE" w:rsidRDefault="00A04C22" w:rsidP="00A04C22">
      <w:pPr>
        <w:rPr>
          <w:b/>
          <w:lang w:val="ru-RU"/>
        </w:rPr>
      </w:pPr>
      <w:r w:rsidRPr="006F4BBE">
        <w:rPr>
          <w:b/>
          <w:lang w:val="ru-RU"/>
        </w:rPr>
        <w:t>Тема 1. Планы местности</w:t>
      </w:r>
    </w:p>
    <w:p w:rsidR="00A04C22" w:rsidRPr="006F4BBE" w:rsidRDefault="00A04C22" w:rsidP="00A04C22">
      <w:pPr>
        <w:rPr>
          <w:lang w:val="ru-RU"/>
        </w:rPr>
      </w:pPr>
      <w:r w:rsidRPr="006F4BBE">
        <w:rPr>
          <w:lang w:val="ru-RU"/>
        </w:rPr>
        <w:t>Виды изображения земной поверхности. Планы местности. Условные</w:t>
      </w:r>
      <w:r w:rsidRPr="006F4BBE">
        <w:rPr>
          <w:spacing w:val="-37"/>
          <w:lang w:val="ru-RU"/>
        </w:rPr>
        <w:t xml:space="preserve"> </w:t>
      </w:r>
      <w:r w:rsidRPr="006F4BBE">
        <w:rPr>
          <w:lang w:val="ru-RU"/>
        </w:rPr>
        <w:t>знаки.</w:t>
      </w:r>
      <w:r w:rsidRPr="006F4BBE">
        <w:rPr>
          <w:spacing w:val="-37"/>
          <w:lang w:val="ru-RU"/>
        </w:rPr>
        <w:t xml:space="preserve"> </w:t>
      </w:r>
      <w:r w:rsidRPr="006F4BBE">
        <w:rPr>
          <w:lang w:val="ru-RU"/>
        </w:rPr>
        <w:t>Масштаб.</w:t>
      </w:r>
      <w:r w:rsidRPr="006F4BBE">
        <w:rPr>
          <w:spacing w:val="-37"/>
          <w:lang w:val="ru-RU"/>
        </w:rPr>
        <w:t xml:space="preserve"> </w:t>
      </w:r>
      <w:r w:rsidRPr="006F4BBE">
        <w:rPr>
          <w:lang w:val="ru-RU"/>
        </w:rPr>
        <w:t>Виды</w:t>
      </w:r>
      <w:r w:rsidRPr="006F4BBE">
        <w:rPr>
          <w:spacing w:val="-37"/>
          <w:lang w:val="ru-RU"/>
        </w:rPr>
        <w:t xml:space="preserve"> </w:t>
      </w:r>
      <w:r w:rsidRPr="006F4BBE">
        <w:rPr>
          <w:lang w:val="ru-RU"/>
        </w:rPr>
        <w:t>масштаба.</w:t>
      </w:r>
      <w:r w:rsidRPr="006F4BBE">
        <w:rPr>
          <w:spacing w:val="-37"/>
          <w:lang w:val="ru-RU"/>
        </w:rPr>
        <w:t xml:space="preserve"> </w:t>
      </w:r>
      <w:r w:rsidRPr="006F4BBE">
        <w:rPr>
          <w:lang w:val="ru-RU"/>
        </w:rPr>
        <w:t>Способы</w:t>
      </w:r>
      <w:r w:rsidRPr="006F4BBE">
        <w:rPr>
          <w:spacing w:val="-37"/>
          <w:lang w:val="ru-RU"/>
        </w:rPr>
        <w:t xml:space="preserve"> </w:t>
      </w:r>
      <w:r w:rsidRPr="006F4BBE">
        <w:rPr>
          <w:lang w:val="ru-RU"/>
        </w:rPr>
        <w:t>определения расстояний на местности. Глазомерная, полярная и</w:t>
      </w:r>
      <w:r w:rsidRPr="006F4BBE">
        <w:rPr>
          <w:spacing w:val="-33"/>
          <w:lang w:val="ru-RU"/>
        </w:rPr>
        <w:t xml:space="preserve"> </w:t>
      </w:r>
      <w:r w:rsidRPr="006F4BBE">
        <w:rPr>
          <w:lang w:val="ru-RU"/>
        </w:rPr>
        <w:t>маршрутная съёмка местности. Изображение на планах местности неровностей</w:t>
      </w:r>
      <w:r w:rsidRPr="006F4BBE">
        <w:rPr>
          <w:spacing w:val="-42"/>
          <w:lang w:val="ru-RU"/>
        </w:rPr>
        <w:t xml:space="preserve"> </w:t>
      </w:r>
      <w:r w:rsidRPr="006F4BBE">
        <w:rPr>
          <w:lang w:val="ru-RU"/>
        </w:rPr>
        <w:t>земной</w:t>
      </w:r>
      <w:r w:rsidRPr="006F4BBE">
        <w:rPr>
          <w:spacing w:val="-42"/>
          <w:lang w:val="ru-RU"/>
        </w:rPr>
        <w:t xml:space="preserve"> </w:t>
      </w:r>
      <w:r w:rsidRPr="006F4BBE">
        <w:rPr>
          <w:lang w:val="ru-RU"/>
        </w:rPr>
        <w:t>поверхности.</w:t>
      </w:r>
      <w:r w:rsidRPr="006F4BBE">
        <w:rPr>
          <w:spacing w:val="-42"/>
          <w:lang w:val="ru-RU"/>
        </w:rPr>
        <w:t xml:space="preserve"> </w:t>
      </w:r>
      <w:r w:rsidRPr="006F4BBE">
        <w:rPr>
          <w:lang w:val="ru-RU"/>
        </w:rPr>
        <w:t>Абсолютная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относительная высоты.</w:t>
      </w:r>
      <w:r w:rsidRPr="006F4BBE">
        <w:rPr>
          <w:spacing w:val="-31"/>
          <w:lang w:val="ru-RU"/>
        </w:rPr>
        <w:t xml:space="preserve"> </w:t>
      </w:r>
      <w:r w:rsidRPr="006F4BBE">
        <w:rPr>
          <w:i/>
          <w:lang w:val="ru-RU"/>
        </w:rPr>
        <w:t>Профессия</w:t>
      </w:r>
      <w:r w:rsidRPr="006F4BBE">
        <w:rPr>
          <w:i/>
          <w:spacing w:val="-30"/>
          <w:lang w:val="ru-RU"/>
        </w:rPr>
        <w:t xml:space="preserve"> </w:t>
      </w:r>
      <w:r w:rsidRPr="006F4BBE">
        <w:rPr>
          <w:i/>
          <w:lang w:val="ru-RU"/>
        </w:rPr>
        <w:t>топограф.</w:t>
      </w:r>
      <w:r w:rsidRPr="006F4BBE">
        <w:rPr>
          <w:i/>
          <w:spacing w:val="-31"/>
          <w:lang w:val="ru-RU"/>
        </w:rPr>
        <w:t xml:space="preserve"> </w:t>
      </w:r>
      <w:r w:rsidRPr="006F4BBE">
        <w:rPr>
          <w:lang w:val="ru-RU"/>
        </w:rPr>
        <w:t>Ориентирование</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плану</w:t>
      </w:r>
      <w:r w:rsidRPr="006F4BBE">
        <w:rPr>
          <w:spacing w:val="-31"/>
          <w:lang w:val="ru-RU"/>
        </w:rPr>
        <w:t xml:space="preserve"> </w:t>
      </w:r>
      <w:r w:rsidRPr="006F4BBE">
        <w:rPr>
          <w:lang w:val="ru-RU"/>
        </w:rPr>
        <w:t>местности: стороны горизонта. Разнообразие планов (план</w:t>
      </w:r>
      <w:r w:rsidRPr="006F4BBE">
        <w:rPr>
          <w:spacing w:val="-16"/>
          <w:lang w:val="ru-RU"/>
        </w:rPr>
        <w:t xml:space="preserve"> </w:t>
      </w:r>
      <w:r w:rsidRPr="006F4BBE">
        <w:rPr>
          <w:lang w:val="ru-RU"/>
        </w:rPr>
        <w:t>города, туристические планы, военные, исторические и</w:t>
      </w:r>
      <w:r w:rsidRPr="006F4BBE">
        <w:rPr>
          <w:spacing w:val="-37"/>
          <w:lang w:val="ru-RU"/>
        </w:rPr>
        <w:t xml:space="preserve"> </w:t>
      </w:r>
      <w:r w:rsidRPr="006F4BBE">
        <w:rPr>
          <w:lang w:val="ru-RU"/>
        </w:rPr>
        <w:t>транспортные планы,</w:t>
      </w:r>
      <w:r w:rsidRPr="006F4BBE">
        <w:rPr>
          <w:spacing w:val="-21"/>
          <w:lang w:val="ru-RU"/>
        </w:rPr>
        <w:t xml:space="preserve"> </w:t>
      </w:r>
      <w:r w:rsidRPr="006F4BBE">
        <w:rPr>
          <w:lang w:val="ru-RU"/>
        </w:rPr>
        <w:t>планы</w:t>
      </w:r>
      <w:r w:rsidRPr="006F4BBE">
        <w:rPr>
          <w:spacing w:val="-21"/>
          <w:lang w:val="ru-RU"/>
        </w:rPr>
        <w:t xml:space="preserve"> </w:t>
      </w:r>
      <w:r w:rsidRPr="006F4BBE">
        <w:rPr>
          <w:lang w:val="ru-RU"/>
        </w:rPr>
        <w:t>местности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мобильных</w:t>
      </w:r>
      <w:r w:rsidRPr="006F4BBE">
        <w:rPr>
          <w:spacing w:val="-21"/>
          <w:lang w:val="ru-RU"/>
        </w:rPr>
        <w:t xml:space="preserve"> </w:t>
      </w:r>
      <w:r w:rsidRPr="006F4BBE">
        <w:rPr>
          <w:lang w:val="ru-RU"/>
        </w:rPr>
        <w:t>приложениях)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области их</w:t>
      </w:r>
      <w:r w:rsidRPr="006F4BBE">
        <w:rPr>
          <w:spacing w:val="11"/>
          <w:lang w:val="ru-RU"/>
        </w:rPr>
        <w:t xml:space="preserve"> </w:t>
      </w:r>
      <w:r w:rsidRPr="006F4BBE">
        <w:rPr>
          <w:lang w:val="ru-RU"/>
        </w:rPr>
        <w:t>применения.</w:t>
      </w:r>
    </w:p>
    <w:p w:rsidR="00A04C22" w:rsidRPr="006F4BBE" w:rsidRDefault="00A04C22" w:rsidP="00A04C22">
      <w:pPr>
        <w:rPr>
          <w:lang w:val="ru-RU"/>
        </w:rPr>
      </w:pPr>
      <w:bookmarkStart w:id="310" w:name="_Toc97148432"/>
      <w:r w:rsidRPr="006F4BBE">
        <w:rPr>
          <w:lang w:val="ru-RU"/>
        </w:rPr>
        <w:t>Практические работы</w:t>
      </w:r>
      <w:bookmarkEnd w:id="310"/>
    </w:p>
    <w:p w:rsidR="00A04C22" w:rsidRPr="006F4BBE" w:rsidRDefault="00A04C22" w:rsidP="00A04C22">
      <w:pPr>
        <w:rPr>
          <w:lang w:val="ru-RU"/>
        </w:rPr>
      </w:pPr>
      <w:r w:rsidRPr="006F4BBE">
        <w:rPr>
          <w:lang w:val="ru-RU"/>
        </w:rPr>
        <w:t>1. Определение направлений и расстояний по плану местности.</w:t>
      </w:r>
    </w:p>
    <w:p w:rsidR="00A04C22" w:rsidRPr="006F4BBE" w:rsidRDefault="00A04C22" w:rsidP="00A04C22">
      <w:pPr>
        <w:rPr>
          <w:lang w:val="ru-RU"/>
        </w:rPr>
      </w:pPr>
      <w:r w:rsidRPr="006F4BBE">
        <w:rPr>
          <w:lang w:val="ru-RU"/>
        </w:rPr>
        <w:t>2. Составление описания маршрута по плану    местности.</w:t>
      </w:r>
    </w:p>
    <w:p w:rsidR="00A04C22" w:rsidRPr="006F4BBE" w:rsidRDefault="00A04C22" w:rsidP="00A04C22">
      <w:pPr>
        <w:rPr>
          <w:lang w:val="ru-RU"/>
        </w:rPr>
      </w:pPr>
      <w:bookmarkStart w:id="311" w:name="_Toc97148433"/>
      <w:r w:rsidRPr="006F4BBE">
        <w:rPr>
          <w:lang w:val="ru-RU"/>
        </w:rPr>
        <w:t>Тема 2. Географические карты</w:t>
      </w:r>
      <w:bookmarkEnd w:id="311"/>
    </w:p>
    <w:p w:rsidR="00A04C22" w:rsidRPr="006F4BBE" w:rsidRDefault="00A04C22" w:rsidP="00A04C22">
      <w:pPr>
        <w:rPr>
          <w:lang w:val="ru-RU"/>
        </w:rPr>
      </w:pPr>
      <w:r w:rsidRPr="006F4BBE">
        <w:rPr>
          <w:lang w:val="ru-RU"/>
        </w:rPr>
        <w:t>Различия</w:t>
      </w:r>
      <w:r w:rsidRPr="006F4BBE">
        <w:rPr>
          <w:spacing w:val="-16"/>
          <w:lang w:val="ru-RU"/>
        </w:rPr>
        <w:t xml:space="preserve"> </w:t>
      </w:r>
      <w:r w:rsidRPr="006F4BBE">
        <w:rPr>
          <w:lang w:val="ru-RU"/>
        </w:rPr>
        <w:t>глобуса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географических</w:t>
      </w:r>
      <w:r w:rsidRPr="006F4BBE">
        <w:rPr>
          <w:spacing w:val="-16"/>
          <w:lang w:val="ru-RU"/>
        </w:rPr>
        <w:t xml:space="preserve"> </w:t>
      </w:r>
      <w:r w:rsidRPr="006F4BBE">
        <w:rPr>
          <w:lang w:val="ru-RU"/>
        </w:rPr>
        <w:t>карт.</w:t>
      </w:r>
      <w:r w:rsidRPr="006F4BBE">
        <w:rPr>
          <w:spacing w:val="-16"/>
          <w:lang w:val="ru-RU"/>
        </w:rPr>
        <w:t xml:space="preserve"> </w:t>
      </w:r>
      <w:r w:rsidRPr="006F4BBE">
        <w:rPr>
          <w:lang w:val="ru-RU"/>
        </w:rPr>
        <w:t>Способы</w:t>
      </w:r>
      <w:r w:rsidRPr="006F4BBE">
        <w:rPr>
          <w:spacing w:val="-16"/>
          <w:lang w:val="ru-RU"/>
        </w:rPr>
        <w:t xml:space="preserve"> </w:t>
      </w:r>
      <w:r w:rsidRPr="006F4BBE">
        <w:rPr>
          <w:lang w:val="ru-RU"/>
        </w:rPr>
        <w:t>перехода от</w:t>
      </w:r>
      <w:r w:rsidRPr="006F4BBE">
        <w:rPr>
          <w:spacing w:val="-9"/>
          <w:lang w:val="ru-RU"/>
        </w:rPr>
        <w:t xml:space="preserve"> </w:t>
      </w:r>
      <w:r w:rsidRPr="006F4BBE">
        <w:rPr>
          <w:lang w:val="ru-RU"/>
        </w:rPr>
        <w:t>сферической</w:t>
      </w:r>
      <w:r w:rsidRPr="006F4BBE">
        <w:rPr>
          <w:spacing w:val="-9"/>
          <w:lang w:val="ru-RU"/>
        </w:rPr>
        <w:t xml:space="preserve"> </w:t>
      </w:r>
      <w:r w:rsidRPr="006F4BBE">
        <w:rPr>
          <w:lang w:val="ru-RU"/>
        </w:rPr>
        <w:t>поверхности</w:t>
      </w:r>
      <w:r w:rsidRPr="006F4BBE">
        <w:rPr>
          <w:spacing w:val="-9"/>
          <w:lang w:val="ru-RU"/>
        </w:rPr>
        <w:t xml:space="preserve"> </w:t>
      </w:r>
      <w:r w:rsidRPr="006F4BBE">
        <w:rPr>
          <w:lang w:val="ru-RU"/>
        </w:rPr>
        <w:t>глобуса</w:t>
      </w:r>
      <w:r w:rsidRPr="006F4BBE">
        <w:rPr>
          <w:spacing w:val="-9"/>
          <w:lang w:val="ru-RU"/>
        </w:rPr>
        <w:t xml:space="preserve"> </w:t>
      </w:r>
      <w:r w:rsidRPr="006F4BBE">
        <w:rPr>
          <w:lang w:val="ru-RU"/>
        </w:rPr>
        <w:t>к</w:t>
      </w:r>
      <w:r w:rsidRPr="006F4BBE">
        <w:rPr>
          <w:spacing w:val="-8"/>
          <w:lang w:val="ru-RU"/>
        </w:rPr>
        <w:t xml:space="preserve"> </w:t>
      </w:r>
      <w:r w:rsidRPr="006F4BBE">
        <w:rPr>
          <w:lang w:val="ru-RU"/>
        </w:rPr>
        <w:t>плоскости</w:t>
      </w:r>
      <w:r w:rsidRPr="006F4BBE">
        <w:rPr>
          <w:spacing w:val="-8"/>
          <w:lang w:val="ru-RU"/>
        </w:rPr>
        <w:t xml:space="preserve"> </w:t>
      </w:r>
      <w:r w:rsidRPr="006F4BBE">
        <w:rPr>
          <w:lang w:val="ru-RU"/>
        </w:rPr>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6F4BBE">
        <w:rPr>
          <w:spacing w:val="-34"/>
          <w:lang w:val="ru-RU"/>
        </w:rPr>
        <w:t xml:space="preserve"> </w:t>
      </w:r>
      <w:r w:rsidRPr="006F4BBE">
        <w:rPr>
          <w:lang w:val="ru-RU"/>
        </w:rPr>
        <w:t xml:space="preserve">долгота, их определение на </w:t>
      </w:r>
      <w:r w:rsidRPr="006F4BBE">
        <w:rPr>
          <w:spacing w:val="-3"/>
          <w:lang w:val="ru-RU"/>
        </w:rPr>
        <w:t xml:space="preserve">глобусе </w:t>
      </w:r>
      <w:r w:rsidRPr="006F4BBE">
        <w:rPr>
          <w:lang w:val="ru-RU"/>
        </w:rPr>
        <w:t>и картах. Определение</w:t>
      </w:r>
      <w:r w:rsidRPr="006F4BBE">
        <w:rPr>
          <w:spacing w:val="-14"/>
          <w:lang w:val="ru-RU"/>
        </w:rPr>
        <w:t xml:space="preserve"> </w:t>
      </w:r>
      <w:r w:rsidRPr="006F4BBE">
        <w:rPr>
          <w:lang w:val="ru-RU"/>
        </w:rPr>
        <w:t>расстояний по</w:t>
      </w:r>
      <w:r w:rsidRPr="006F4BBE">
        <w:rPr>
          <w:spacing w:val="-23"/>
          <w:lang w:val="ru-RU"/>
        </w:rPr>
        <w:t xml:space="preserve"> </w:t>
      </w:r>
      <w:r w:rsidRPr="006F4BBE">
        <w:rPr>
          <w:spacing w:val="-3"/>
          <w:lang w:val="ru-RU"/>
        </w:rPr>
        <w:t>глобусу.</w:t>
      </w:r>
    </w:p>
    <w:p w:rsidR="00A04C22" w:rsidRPr="006F4BBE" w:rsidRDefault="00A04C22" w:rsidP="00A04C22">
      <w:pPr>
        <w:rPr>
          <w:i/>
          <w:lang w:val="ru-RU"/>
        </w:rPr>
      </w:pPr>
      <w:r w:rsidRPr="006F4BBE">
        <w:rPr>
          <w:lang w:val="ru-RU"/>
        </w:rPr>
        <w:t>Искажения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карте.</w:t>
      </w:r>
      <w:r w:rsidRPr="006F4BBE">
        <w:rPr>
          <w:spacing w:val="-13"/>
          <w:lang w:val="ru-RU"/>
        </w:rPr>
        <w:t xml:space="preserve"> </w:t>
      </w:r>
      <w:r w:rsidRPr="006F4BBE">
        <w:rPr>
          <w:lang w:val="ru-RU"/>
        </w:rPr>
        <w:t>Линии</w:t>
      </w:r>
      <w:r w:rsidRPr="006F4BBE">
        <w:rPr>
          <w:spacing w:val="-13"/>
          <w:lang w:val="ru-RU"/>
        </w:rPr>
        <w:t xml:space="preserve"> </w:t>
      </w:r>
      <w:r w:rsidRPr="006F4BBE">
        <w:rPr>
          <w:lang w:val="ru-RU"/>
        </w:rPr>
        <w:t>градусной</w:t>
      </w:r>
      <w:r w:rsidRPr="006F4BBE">
        <w:rPr>
          <w:spacing w:val="-13"/>
          <w:lang w:val="ru-RU"/>
        </w:rPr>
        <w:t xml:space="preserve"> </w:t>
      </w:r>
      <w:r w:rsidRPr="006F4BBE">
        <w:rPr>
          <w:lang w:val="ru-RU"/>
        </w:rPr>
        <w:t>сети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картах.</w:t>
      </w:r>
      <w:r w:rsidRPr="006F4BBE">
        <w:rPr>
          <w:spacing w:val="-13"/>
          <w:lang w:val="ru-RU"/>
        </w:rPr>
        <w:t xml:space="preserve"> </w:t>
      </w:r>
      <w:r w:rsidRPr="006F4BBE">
        <w:rPr>
          <w:lang w:val="ru-RU"/>
        </w:rPr>
        <w:t>Определение</w:t>
      </w:r>
      <w:r w:rsidRPr="006F4BBE">
        <w:rPr>
          <w:spacing w:val="-38"/>
          <w:lang w:val="ru-RU"/>
        </w:rPr>
        <w:t xml:space="preserve"> </w:t>
      </w:r>
      <w:r w:rsidRPr="006F4BBE">
        <w:rPr>
          <w:lang w:val="ru-RU"/>
        </w:rPr>
        <w:t>расстояний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помощью</w:t>
      </w:r>
      <w:r w:rsidRPr="006F4BBE">
        <w:rPr>
          <w:spacing w:val="-38"/>
          <w:lang w:val="ru-RU"/>
        </w:rPr>
        <w:t xml:space="preserve"> </w:t>
      </w:r>
      <w:r w:rsidRPr="006F4BBE">
        <w:rPr>
          <w:lang w:val="ru-RU"/>
        </w:rPr>
        <w:t>масштаба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градусной</w:t>
      </w:r>
      <w:r w:rsidRPr="006F4BBE">
        <w:rPr>
          <w:spacing w:val="-38"/>
          <w:lang w:val="ru-RU"/>
        </w:rPr>
        <w:t xml:space="preserve"> </w:t>
      </w:r>
      <w:r w:rsidRPr="006F4BBE">
        <w:rPr>
          <w:lang w:val="ru-RU"/>
        </w:rPr>
        <w:t>сети.</w:t>
      </w:r>
      <w:r w:rsidRPr="006F4BBE">
        <w:rPr>
          <w:spacing w:val="-38"/>
          <w:lang w:val="ru-RU"/>
        </w:rPr>
        <w:t xml:space="preserve"> </w:t>
      </w:r>
      <w:r w:rsidRPr="006F4BBE">
        <w:rPr>
          <w:lang w:val="ru-RU"/>
        </w:rPr>
        <w:t>Разнообразие</w:t>
      </w:r>
      <w:r w:rsidRPr="006F4BBE">
        <w:rPr>
          <w:spacing w:val="-12"/>
          <w:lang w:val="ru-RU"/>
        </w:rPr>
        <w:t xml:space="preserve"> </w:t>
      </w:r>
      <w:r w:rsidRPr="006F4BBE">
        <w:rPr>
          <w:lang w:val="ru-RU"/>
        </w:rPr>
        <w:t>географических</w:t>
      </w:r>
      <w:r w:rsidRPr="006F4BBE">
        <w:rPr>
          <w:spacing w:val="-12"/>
          <w:lang w:val="ru-RU"/>
        </w:rPr>
        <w:t xml:space="preserve"> </w:t>
      </w:r>
      <w:r w:rsidRPr="006F4BBE">
        <w:rPr>
          <w:lang w:val="ru-RU"/>
        </w:rPr>
        <w:t>карт</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Способы изображения на мелкомасштабных географических картах. Изображение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физических</w:t>
      </w:r>
      <w:r w:rsidRPr="006F4BBE">
        <w:rPr>
          <w:spacing w:val="-15"/>
          <w:lang w:val="ru-RU"/>
        </w:rPr>
        <w:t xml:space="preserve"> </w:t>
      </w:r>
      <w:r w:rsidRPr="006F4BBE">
        <w:rPr>
          <w:lang w:val="ru-RU"/>
        </w:rPr>
        <w:t>картах</w:t>
      </w:r>
      <w:r w:rsidRPr="006F4BBE">
        <w:rPr>
          <w:spacing w:val="-15"/>
          <w:lang w:val="ru-RU"/>
        </w:rPr>
        <w:t xml:space="preserve"> </w:t>
      </w:r>
      <w:r w:rsidRPr="006F4BBE">
        <w:rPr>
          <w:lang w:val="ru-RU"/>
        </w:rPr>
        <w:t>высот</w:t>
      </w:r>
      <w:r w:rsidRPr="006F4BBE">
        <w:rPr>
          <w:spacing w:val="-15"/>
          <w:lang w:val="ru-RU"/>
        </w:rPr>
        <w:t xml:space="preserve"> </w:t>
      </w:r>
      <w:r w:rsidRPr="006F4BBE">
        <w:rPr>
          <w:lang w:val="ru-RU"/>
        </w:rPr>
        <w:t>и</w:t>
      </w:r>
      <w:r w:rsidRPr="006F4BBE">
        <w:rPr>
          <w:spacing w:val="-15"/>
          <w:lang w:val="ru-RU"/>
        </w:rPr>
        <w:t xml:space="preserve"> </w:t>
      </w:r>
      <w:r w:rsidRPr="006F4BBE">
        <w:rPr>
          <w:spacing w:val="-3"/>
          <w:lang w:val="ru-RU"/>
        </w:rPr>
        <w:t>глубин.</w:t>
      </w:r>
      <w:r w:rsidRPr="006F4BBE">
        <w:rPr>
          <w:spacing w:val="-15"/>
          <w:lang w:val="ru-RU"/>
        </w:rPr>
        <w:t xml:space="preserve"> </w:t>
      </w:r>
      <w:r w:rsidRPr="006F4BBE">
        <w:rPr>
          <w:lang w:val="ru-RU"/>
        </w:rPr>
        <w:t xml:space="preserve">Географический </w:t>
      </w:r>
      <w:r w:rsidRPr="006F4BBE">
        <w:rPr>
          <w:spacing w:val="-3"/>
          <w:lang w:val="ru-RU"/>
        </w:rPr>
        <w:t xml:space="preserve">атлас.  </w:t>
      </w:r>
      <w:r w:rsidRPr="006F4BBE">
        <w:rPr>
          <w:lang w:val="ru-RU"/>
        </w:rPr>
        <w:t xml:space="preserve">Использование карт в жизни и  </w:t>
      </w:r>
      <w:r w:rsidRPr="006F4BBE">
        <w:rPr>
          <w:spacing w:val="53"/>
          <w:lang w:val="ru-RU"/>
        </w:rPr>
        <w:t xml:space="preserve"> </w:t>
      </w:r>
      <w:r w:rsidRPr="006F4BBE">
        <w:rPr>
          <w:lang w:val="ru-RU"/>
        </w:rPr>
        <w:t xml:space="preserve">хозяйственной деятельности людей. Сходство и различие плана местности и географической карты. </w:t>
      </w:r>
      <w:r w:rsidRPr="006F4BBE">
        <w:rPr>
          <w:i/>
          <w:lang w:val="ru-RU"/>
        </w:rPr>
        <w:t>Профессия картограф. Система космической навигации. Геоинформационные системы.</w:t>
      </w:r>
    </w:p>
    <w:p w:rsidR="00A04C22" w:rsidRPr="006F4BBE" w:rsidRDefault="00A04C22" w:rsidP="00A04C22">
      <w:pPr>
        <w:rPr>
          <w:lang w:val="ru-RU"/>
        </w:rPr>
      </w:pPr>
      <w:bookmarkStart w:id="312" w:name="_Toc97148434"/>
      <w:r w:rsidRPr="006F4BBE">
        <w:rPr>
          <w:lang w:val="ru-RU"/>
        </w:rPr>
        <w:t>Практические работы</w:t>
      </w:r>
      <w:bookmarkEnd w:id="312"/>
    </w:p>
    <w:p w:rsidR="00A04C22" w:rsidRPr="006F4BBE" w:rsidRDefault="00A04C22" w:rsidP="00A04C22">
      <w:pPr>
        <w:rPr>
          <w:lang w:val="ru-RU"/>
        </w:rPr>
      </w:pPr>
      <w:r w:rsidRPr="006F4BBE">
        <w:rPr>
          <w:lang w:val="ru-RU"/>
        </w:rPr>
        <w:t>1.</w:t>
      </w:r>
      <w:r w:rsidRPr="006F4BBE">
        <w:rPr>
          <w:spacing w:val="-8"/>
          <w:lang w:val="ru-RU"/>
        </w:rPr>
        <w:t xml:space="preserve"> </w:t>
      </w:r>
      <w:r w:rsidRPr="006F4BBE">
        <w:rPr>
          <w:lang w:val="ru-RU"/>
        </w:rPr>
        <w:t>Определение</w:t>
      </w:r>
      <w:r w:rsidRPr="006F4BBE">
        <w:rPr>
          <w:spacing w:val="-14"/>
          <w:lang w:val="ru-RU"/>
        </w:rPr>
        <w:t xml:space="preserve"> </w:t>
      </w:r>
      <w:r w:rsidRPr="006F4BBE">
        <w:rPr>
          <w:lang w:val="ru-RU"/>
        </w:rPr>
        <w:t>направлений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расстояний</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карте</w:t>
      </w:r>
      <w:r w:rsidRPr="006F4BBE">
        <w:rPr>
          <w:spacing w:val="-14"/>
          <w:lang w:val="ru-RU"/>
        </w:rPr>
        <w:t xml:space="preserve"> </w:t>
      </w:r>
      <w:r w:rsidRPr="006F4BBE">
        <w:rPr>
          <w:lang w:val="ru-RU"/>
        </w:rPr>
        <w:t>полушарий.</w:t>
      </w:r>
    </w:p>
    <w:p w:rsidR="00A04C22" w:rsidRPr="006F4BBE" w:rsidRDefault="00A04C22" w:rsidP="00A04C22">
      <w:pPr>
        <w:rPr>
          <w:lang w:val="ru-RU"/>
        </w:rPr>
      </w:pPr>
      <w:r w:rsidRPr="006F4BBE">
        <w:rPr>
          <w:lang w:val="ru-RU"/>
        </w:rPr>
        <w:t>2. Определение географических координат объектов и определение объектов по их географическим   координатам.</w:t>
      </w:r>
    </w:p>
    <w:p w:rsidR="00A04C22" w:rsidRPr="006F4BBE" w:rsidRDefault="00A04C22" w:rsidP="00A04C22">
      <w:pPr>
        <w:rPr>
          <w:lang w:val="ru-RU"/>
        </w:rPr>
      </w:pPr>
      <w:bookmarkStart w:id="313" w:name="_Toc97148435"/>
      <w:r w:rsidRPr="006F4BBE">
        <w:rPr>
          <w:lang w:val="ru-RU"/>
        </w:rPr>
        <w:t>РАЗДЕЛ 3. ЗЕМЛЯ – ПЛАНЕТА СОЛНЕЧНОЙ СИСТЕМЫ</w:t>
      </w:r>
      <w:bookmarkEnd w:id="313"/>
    </w:p>
    <w:p w:rsidR="00A04C22" w:rsidRPr="006F4BBE" w:rsidRDefault="00A04C22" w:rsidP="00A04C22">
      <w:pPr>
        <w:rPr>
          <w:lang w:val="ru-RU"/>
        </w:rPr>
      </w:pPr>
      <w:r w:rsidRPr="006F4BBE">
        <w:rPr>
          <w:lang w:val="ru-RU"/>
        </w:rPr>
        <w:t xml:space="preserve">Земля в Солнечной системе. </w:t>
      </w:r>
      <w:r w:rsidRPr="006F4BBE">
        <w:rPr>
          <w:i/>
          <w:lang w:val="ru-RU"/>
        </w:rPr>
        <w:t>Гипотезы возникновения Зем ли</w:t>
      </w:r>
      <w:r w:rsidRPr="006F4BBE">
        <w:rPr>
          <w:lang w:val="ru-RU"/>
        </w:rPr>
        <w:t>.  Форма,  размеры  Земли,  их  географические</w:t>
      </w:r>
      <w:r w:rsidRPr="006F4BBE">
        <w:rPr>
          <w:spacing w:val="4"/>
          <w:lang w:val="ru-RU"/>
        </w:rPr>
        <w:t xml:space="preserve"> </w:t>
      </w:r>
      <w:r w:rsidRPr="006F4BBE">
        <w:rPr>
          <w:lang w:val="ru-RU"/>
        </w:rPr>
        <w:t>следствия.</w:t>
      </w:r>
    </w:p>
    <w:p w:rsidR="00A04C22" w:rsidRPr="006F4BBE" w:rsidRDefault="00A04C22" w:rsidP="00A04C22">
      <w:pPr>
        <w:rPr>
          <w:lang w:val="ru-RU"/>
        </w:rPr>
      </w:pPr>
      <w:r w:rsidRPr="006F4BBE">
        <w:rPr>
          <w:lang w:val="ru-RU"/>
        </w:rPr>
        <w:t>Движения</w:t>
      </w:r>
      <w:r w:rsidRPr="006F4BBE">
        <w:rPr>
          <w:spacing w:val="-21"/>
          <w:lang w:val="ru-RU"/>
        </w:rPr>
        <w:t xml:space="preserve"> </w:t>
      </w:r>
      <w:r w:rsidRPr="006F4BBE">
        <w:rPr>
          <w:lang w:val="ru-RU"/>
        </w:rPr>
        <w:t>Земли.</w:t>
      </w:r>
      <w:r w:rsidRPr="006F4BBE">
        <w:rPr>
          <w:spacing w:val="-21"/>
          <w:lang w:val="ru-RU"/>
        </w:rPr>
        <w:t xml:space="preserve"> </w:t>
      </w:r>
      <w:r w:rsidRPr="006F4BBE">
        <w:rPr>
          <w:lang w:val="ru-RU"/>
        </w:rPr>
        <w:t>Земная</w:t>
      </w:r>
      <w:r w:rsidRPr="006F4BBE">
        <w:rPr>
          <w:spacing w:val="-21"/>
          <w:lang w:val="ru-RU"/>
        </w:rPr>
        <w:t xml:space="preserve"> </w:t>
      </w:r>
      <w:r w:rsidRPr="006F4BBE">
        <w:rPr>
          <w:lang w:val="ru-RU"/>
        </w:rPr>
        <w:t>ось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географические</w:t>
      </w:r>
      <w:r w:rsidRPr="006F4BBE">
        <w:rPr>
          <w:spacing w:val="-21"/>
          <w:lang w:val="ru-RU"/>
        </w:rPr>
        <w:t xml:space="preserve"> </w:t>
      </w:r>
      <w:r w:rsidRPr="006F4BBE">
        <w:rPr>
          <w:lang w:val="ru-RU"/>
        </w:rPr>
        <w:t>полюсы.</w:t>
      </w:r>
      <w:r w:rsidRPr="006F4BBE">
        <w:rPr>
          <w:spacing w:val="-21"/>
          <w:lang w:val="ru-RU"/>
        </w:rPr>
        <w:t xml:space="preserve"> </w:t>
      </w:r>
      <w:r w:rsidRPr="006F4BBE">
        <w:rPr>
          <w:spacing w:val="-3"/>
          <w:lang w:val="ru-RU"/>
        </w:rPr>
        <w:t>Гео</w:t>
      </w:r>
      <w:r w:rsidRPr="006F4BBE">
        <w:rPr>
          <w:lang w:val="ru-RU"/>
        </w:rPr>
        <w:t>графические</w:t>
      </w:r>
      <w:r w:rsidRPr="006F4BBE">
        <w:rPr>
          <w:spacing w:val="-20"/>
          <w:lang w:val="ru-RU"/>
        </w:rPr>
        <w:t xml:space="preserve"> </w:t>
      </w:r>
      <w:r w:rsidRPr="006F4BBE">
        <w:rPr>
          <w:lang w:val="ru-RU"/>
        </w:rPr>
        <w:t>следствия</w:t>
      </w:r>
      <w:r w:rsidRPr="006F4BBE">
        <w:rPr>
          <w:spacing w:val="-20"/>
          <w:lang w:val="ru-RU"/>
        </w:rPr>
        <w:t xml:space="preserve"> </w:t>
      </w:r>
      <w:r w:rsidRPr="006F4BBE">
        <w:rPr>
          <w:lang w:val="ru-RU"/>
        </w:rPr>
        <w:t>движения</w:t>
      </w:r>
      <w:r w:rsidRPr="006F4BBE">
        <w:rPr>
          <w:spacing w:val="-20"/>
          <w:lang w:val="ru-RU"/>
        </w:rPr>
        <w:t xml:space="preserve"> </w:t>
      </w:r>
      <w:r w:rsidRPr="006F4BBE">
        <w:rPr>
          <w:lang w:val="ru-RU"/>
        </w:rPr>
        <w:t>Земли</w:t>
      </w:r>
      <w:r w:rsidRPr="006F4BBE">
        <w:rPr>
          <w:spacing w:val="-20"/>
          <w:lang w:val="ru-RU"/>
        </w:rPr>
        <w:t xml:space="preserve"> </w:t>
      </w:r>
      <w:r w:rsidRPr="006F4BBE">
        <w:rPr>
          <w:lang w:val="ru-RU"/>
        </w:rPr>
        <w:t>вокруг</w:t>
      </w:r>
      <w:r w:rsidRPr="006F4BBE">
        <w:rPr>
          <w:spacing w:val="-20"/>
          <w:lang w:val="ru-RU"/>
        </w:rPr>
        <w:t xml:space="preserve"> </w:t>
      </w:r>
      <w:r w:rsidRPr="006F4BBE">
        <w:rPr>
          <w:lang w:val="ru-RU"/>
        </w:rPr>
        <w:t>Солнца.</w:t>
      </w:r>
      <w:r w:rsidRPr="006F4BBE">
        <w:rPr>
          <w:spacing w:val="-20"/>
          <w:lang w:val="ru-RU"/>
        </w:rPr>
        <w:t xml:space="preserve"> </w:t>
      </w:r>
      <w:r w:rsidRPr="006F4BBE">
        <w:rPr>
          <w:lang w:val="ru-RU"/>
        </w:rPr>
        <w:t>Смена времён</w:t>
      </w:r>
      <w:r w:rsidRPr="006F4BBE">
        <w:rPr>
          <w:spacing w:val="-32"/>
          <w:lang w:val="ru-RU"/>
        </w:rPr>
        <w:t xml:space="preserve"> </w:t>
      </w:r>
      <w:r w:rsidRPr="006F4BBE">
        <w:rPr>
          <w:lang w:val="ru-RU"/>
        </w:rPr>
        <w:t>года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Земле.</w:t>
      </w:r>
      <w:r w:rsidRPr="006F4BBE">
        <w:rPr>
          <w:spacing w:val="-32"/>
          <w:lang w:val="ru-RU"/>
        </w:rPr>
        <w:t xml:space="preserve"> </w:t>
      </w:r>
      <w:r w:rsidRPr="006F4BBE">
        <w:rPr>
          <w:lang w:val="ru-RU"/>
        </w:rPr>
        <w:t>Дни</w:t>
      </w:r>
      <w:r w:rsidRPr="006F4BBE">
        <w:rPr>
          <w:spacing w:val="-32"/>
          <w:lang w:val="ru-RU"/>
        </w:rPr>
        <w:t xml:space="preserve"> </w:t>
      </w:r>
      <w:r w:rsidRPr="006F4BBE">
        <w:rPr>
          <w:lang w:val="ru-RU"/>
        </w:rPr>
        <w:t>весеннего</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осеннего</w:t>
      </w:r>
      <w:r w:rsidRPr="006F4BBE">
        <w:rPr>
          <w:spacing w:val="-32"/>
          <w:lang w:val="ru-RU"/>
        </w:rPr>
        <w:t xml:space="preserve"> </w:t>
      </w:r>
      <w:r w:rsidRPr="006F4BBE">
        <w:rPr>
          <w:lang w:val="ru-RU"/>
        </w:rPr>
        <w:t>равноденствия, летнего</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зимнего</w:t>
      </w:r>
      <w:r w:rsidRPr="006F4BBE">
        <w:rPr>
          <w:spacing w:val="-19"/>
          <w:lang w:val="ru-RU"/>
        </w:rPr>
        <w:t xml:space="preserve"> </w:t>
      </w:r>
      <w:r w:rsidRPr="006F4BBE">
        <w:rPr>
          <w:lang w:val="ru-RU"/>
        </w:rPr>
        <w:t>солнцестояния.</w:t>
      </w:r>
      <w:r w:rsidRPr="006F4BBE">
        <w:rPr>
          <w:spacing w:val="-19"/>
          <w:lang w:val="ru-RU"/>
        </w:rPr>
        <w:t xml:space="preserve"> </w:t>
      </w:r>
      <w:r w:rsidRPr="006F4BBE">
        <w:rPr>
          <w:lang w:val="ru-RU"/>
        </w:rPr>
        <w:t>Неравномерное</w:t>
      </w:r>
      <w:r w:rsidRPr="006F4BBE">
        <w:rPr>
          <w:spacing w:val="-19"/>
          <w:lang w:val="ru-RU"/>
        </w:rPr>
        <w:t xml:space="preserve"> </w:t>
      </w:r>
      <w:r w:rsidRPr="006F4BBE">
        <w:rPr>
          <w:lang w:val="ru-RU"/>
        </w:rPr>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w:t>
      </w:r>
      <w:r w:rsidRPr="006F4BBE">
        <w:rPr>
          <w:spacing w:val="-5"/>
          <w:lang w:val="ru-RU"/>
        </w:rPr>
        <w:t xml:space="preserve"> </w:t>
      </w:r>
      <w:r w:rsidRPr="006F4BBE">
        <w:rPr>
          <w:lang w:val="ru-RU"/>
        </w:rPr>
        <w:t>Земле.</w:t>
      </w:r>
    </w:p>
    <w:p w:rsidR="00A04C22" w:rsidRPr="006F4BBE" w:rsidRDefault="00A04C22" w:rsidP="00A04C22">
      <w:pPr>
        <w:rPr>
          <w:i/>
          <w:lang w:val="ru-RU"/>
        </w:rPr>
      </w:pPr>
      <w:r w:rsidRPr="006F4BBE">
        <w:rPr>
          <w:i/>
          <w:lang w:val="ru-RU"/>
        </w:rPr>
        <w:t>Влияние Космоса на Землю и жизнь людей.</w:t>
      </w:r>
    </w:p>
    <w:p w:rsidR="00A04C22" w:rsidRPr="006F4BBE" w:rsidRDefault="00A04C22" w:rsidP="00A04C22">
      <w:pPr>
        <w:rPr>
          <w:lang w:val="ru-RU"/>
        </w:rPr>
      </w:pPr>
      <w:bookmarkStart w:id="314" w:name="_Toc97148436"/>
      <w:r w:rsidRPr="006F4BBE">
        <w:rPr>
          <w:lang w:val="ru-RU"/>
        </w:rPr>
        <w:t>Практическая работа</w:t>
      </w:r>
      <w:bookmarkEnd w:id="314"/>
    </w:p>
    <w:p w:rsidR="00A04C22" w:rsidRPr="006F4BBE" w:rsidRDefault="00A04C22" w:rsidP="00A04C22">
      <w:pPr>
        <w:rPr>
          <w:lang w:val="ru-RU"/>
        </w:rPr>
      </w:pPr>
      <w:r w:rsidRPr="006F4BBE">
        <w:rPr>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04C22" w:rsidRPr="006F4BBE" w:rsidRDefault="00A04C22" w:rsidP="00A04C22">
      <w:pPr>
        <w:rPr>
          <w:lang w:val="ru-RU"/>
        </w:rPr>
      </w:pPr>
      <w:bookmarkStart w:id="315" w:name="_Toc97148437"/>
      <w:r w:rsidRPr="006F4BBE">
        <w:rPr>
          <w:lang w:val="ru-RU"/>
        </w:rPr>
        <w:t>РАЗДЕЛ 4. ОБОЛОЧКИ ЗЕМЛИ</w:t>
      </w:r>
      <w:bookmarkEnd w:id="315"/>
    </w:p>
    <w:p w:rsidR="00A04C22" w:rsidRPr="006F4BBE" w:rsidRDefault="00A04C22" w:rsidP="00A04C22">
      <w:pPr>
        <w:rPr>
          <w:b/>
          <w:lang w:val="ru-RU"/>
        </w:rPr>
      </w:pPr>
      <w:r w:rsidRPr="006F4BBE">
        <w:rPr>
          <w:b/>
          <w:lang w:val="ru-RU"/>
        </w:rPr>
        <w:t>Тема 1. Литосфера – каменная оболочка Земли</w:t>
      </w:r>
    </w:p>
    <w:p w:rsidR="00A04C22" w:rsidRPr="006F4BBE" w:rsidRDefault="00A04C22" w:rsidP="00A04C22">
      <w:pPr>
        <w:rPr>
          <w:lang w:val="ru-RU"/>
        </w:rPr>
      </w:pPr>
      <w:r w:rsidRPr="006F4BBE">
        <w:rPr>
          <w:lang w:val="ru-RU"/>
        </w:rPr>
        <w:t xml:space="preserve">Литосфера – твёрдая оболочка Земли. </w:t>
      </w:r>
      <w:r w:rsidRPr="006F4BBE">
        <w:rPr>
          <w:i/>
          <w:lang w:val="ru-RU"/>
        </w:rPr>
        <w:t>Методы изучения земных глубин</w:t>
      </w:r>
      <w:r w:rsidRPr="006F4BBE">
        <w:rPr>
          <w:lang w:val="ru-RU"/>
        </w:rPr>
        <w:t>. Внутреннее строение Земли: ядро, мантия, земная кора. Строение земной коры: материковая и</w:t>
      </w:r>
      <w:r w:rsidRPr="006F4BBE">
        <w:rPr>
          <w:spacing w:val="-10"/>
          <w:lang w:val="ru-RU"/>
        </w:rPr>
        <w:t xml:space="preserve"> </w:t>
      </w:r>
      <w:r w:rsidRPr="006F4BBE">
        <w:rPr>
          <w:lang w:val="ru-RU"/>
        </w:rPr>
        <w:t>океаническая</w:t>
      </w:r>
      <w:r w:rsidRPr="006F4BBE">
        <w:rPr>
          <w:spacing w:val="-15"/>
          <w:lang w:val="ru-RU"/>
        </w:rPr>
        <w:t xml:space="preserve"> </w:t>
      </w:r>
      <w:r w:rsidRPr="006F4BBE">
        <w:rPr>
          <w:lang w:val="ru-RU"/>
        </w:rPr>
        <w:t>кора.</w:t>
      </w:r>
      <w:r w:rsidRPr="006F4BBE">
        <w:rPr>
          <w:spacing w:val="-15"/>
          <w:lang w:val="ru-RU"/>
        </w:rPr>
        <w:t xml:space="preserve"> </w:t>
      </w:r>
      <w:r w:rsidRPr="006F4BBE">
        <w:rPr>
          <w:lang w:val="ru-RU"/>
        </w:rPr>
        <w:t>Вещества</w:t>
      </w:r>
      <w:r w:rsidRPr="006F4BBE">
        <w:rPr>
          <w:spacing w:val="-15"/>
          <w:lang w:val="ru-RU"/>
        </w:rPr>
        <w:t xml:space="preserve"> </w:t>
      </w:r>
      <w:r w:rsidRPr="006F4BBE">
        <w:rPr>
          <w:lang w:val="ru-RU"/>
        </w:rPr>
        <w:t>земной</w:t>
      </w:r>
      <w:r w:rsidRPr="006F4BBE">
        <w:rPr>
          <w:spacing w:val="-15"/>
          <w:lang w:val="ru-RU"/>
        </w:rPr>
        <w:t xml:space="preserve"> </w:t>
      </w:r>
      <w:r w:rsidRPr="006F4BBE">
        <w:rPr>
          <w:lang w:val="ru-RU"/>
        </w:rPr>
        <w:t>коры:</w:t>
      </w:r>
      <w:r w:rsidRPr="006F4BBE">
        <w:rPr>
          <w:spacing w:val="-15"/>
          <w:lang w:val="ru-RU"/>
        </w:rPr>
        <w:t xml:space="preserve"> </w:t>
      </w:r>
      <w:r w:rsidRPr="006F4BBE">
        <w:rPr>
          <w:lang w:val="ru-RU"/>
        </w:rPr>
        <w:t>минералы</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горные</w:t>
      </w:r>
      <w:r w:rsidRPr="006F4BBE">
        <w:rPr>
          <w:spacing w:val="-15"/>
          <w:lang w:val="ru-RU"/>
        </w:rPr>
        <w:t xml:space="preserve"> </w:t>
      </w:r>
      <w:r w:rsidRPr="006F4BBE">
        <w:rPr>
          <w:lang w:val="ru-RU"/>
        </w:rPr>
        <w:t>породы. Образование</w:t>
      </w:r>
      <w:r w:rsidRPr="006F4BBE">
        <w:rPr>
          <w:spacing w:val="-29"/>
          <w:lang w:val="ru-RU"/>
        </w:rPr>
        <w:t xml:space="preserve"> </w:t>
      </w:r>
      <w:r w:rsidRPr="006F4BBE">
        <w:rPr>
          <w:lang w:val="ru-RU"/>
        </w:rPr>
        <w:t>горных</w:t>
      </w:r>
      <w:r w:rsidRPr="006F4BBE">
        <w:rPr>
          <w:spacing w:val="-29"/>
          <w:lang w:val="ru-RU"/>
        </w:rPr>
        <w:t xml:space="preserve"> </w:t>
      </w:r>
      <w:r w:rsidRPr="006F4BBE">
        <w:rPr>
          <w:lang w:val="ru-RU"/>
        </w:rPr>
        <w:t>пород.</w:t>
      </w:r>
      <w:r w:rsidRPr="006F4BBE">
        <w:rPr>
          <w:spacing w:val="-29"/>
          <w:lang w:val="ru-RU"/>
        </w:rPr>
        <w:t xml:space="preserve"> </w:t>
      </w:r>
      <w:r w:rsidRPr="006F4BBE">
        <w:rPr>
          <w:lang w:val="ru-RU"/>
        </w:rPr>
        <w:t>Магматические,</w:t>
      </w:r>
      <w:r w:rsidRPr="006F4BBE">
        <w:rPr>
          <w:spacing w:val="-29"/>
          <w:lang w:val="ru-RU"/>
        </w:rPr>
        <w:t xml:space="preserve"> </w:t>
      </w:r>
      <w:r w:rsidRPr="006F4BBE">
        <w:rPr>
          <w:lang w:val="ru-RU"/>
        </w:rPr>
        <w:t>осадочные</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метаморфические</w:t>
      </w:r>
      <w:r w:rsidRPr="006F4BBE">
        <w:rPr>
          <w:spacing w:val="-35"/>
          <w:lang w:val="ru-RU"/>
        </w:rPr>
        <w:t xml:space="preserve"> </w:t>
      </w:r>
      <w:r w:rsidRPr="006F4BBE">
        <w:rPr>
          <w:lang w:val="ru-RU"/>
        </w:rPr>
        <w:t>горные</w:t>
      </w:r>
      <w:r w:rsidRPr="006F4BBE">
        <w:rPr>
          <w:spacing w:val="-35"/>
          <w:lang w:val="ru-RU"/>
        </w:rPr>
        <w:t xml:space="preserve"> </w:t>
      </w:r>
      <w:r w:rsidRPr="006F4BBE">
        <w:rPr>
          <w:lang w:val="ru-RU"/>
        </w:rPr>
        <w:t>породы.</w:t>
      </w:r>
    </w:p>
    <w:p w:rsidR="00A04C22" w:rsidRPr="006F4BBE" w:rsidRDefault="00A04C22" w:rsidP="00A04C22">
      <w:pPr>
        <w:rPr>
          <w:lang w:val="ru-RU"/>
        </w:rPr>
      </w:pPr>
      <w:r w:rsidRPr="006F4BBE">
        <w:rPr>
          <w:lang w:val="ru-RU"/>
        </w:rPr>
        <w:t>Проявления внутренних и внешних процессов образования рельефа.</w:t>
      </w:r>
      <w:r w:rsidRPr="006F4BBE">
        <w:rPr>
          <w:spacing w:val="-10"/>
          <w:lang w:val="ru-RU"/>
        </w:rPr>
        <w:t xml:space="preserve"> </w:t>
      </w:r>
      <w:r w:rsidRPr="006F4BBE">
        <w:rPr>
          <w:lang w:val="ru-RU"/>
        </w:rPr>
        <w:t>Движение</w:t>
      </w:r>
      <w:r w:rsidRPr="006F4BBE">
        <w:rPr>
          <w:spacing w:val="-10"/>
          <w:lang w:val="ru-RU"/>
        </w:rPr>
        <w:t xml:space="preserve"> </w:t>
      </w:r>
      <w:r w:rsidRPr="006F4BBE">
        <w:rPr>
          <w:lang w:val="ru-RU"/>
        </w:rPr>
        <w:t>литосферных</w:t>
      </w:r>
      <w:r w:rsidRPr="006F4BBE">
        <w:rPr>
          <w:spacing w:val="-10"/>
          <w:lang w:val="ru-RU"/>
        </w:rPr>
        <w:t xml:space="preserve"> </w:t>
      </w:r>
      <w:r w:rsidRPr="006F4BBE">
        <w:rPr>
          <w:lang w:val="ru-RU"/>
        </w:rPr>
        <w:t>плит.</w:t>
      </w:r>
      <w:r w:rsidRPr="006F4BBE">
        <w:rPr>
          <w:spacing w:val="-10"/>
          <w:lang w:val="ru-RU"/>
        </w:rPr>
        <w:t xml:space="preserve"> </w:t>
      </w:r>
      <w:r w:rsidRPr="006F4BBE">
        <w:rPr>
          <w:lang w:val="ru-RU"/>
        </w:rPr>
        <w:t>Образование</w:t>
      </w:r>
      <w:r w:rsidRPr="006F4BBE">
        <w:rPr>
          <w:spacing w:val="-10"/>
          <w:lang w:val="ru-RU"/>
        </w:rPr>
        <w:t xml:space="preserve"> </w:t>
      </w:r>
      <w:r w:rsidRPr="006F4BBE">
        <w:rPr>
          <w:lang w:val="ru-RU"/>
        </w:rPr>
        <w:t xml:space="preserve">вулканов и причины землетрясений. Шкалы измерения силы и интенсивности землетрясений. </w:t>
      </w:r>
      <w:r w:rsidRPr="006F4BBE">
        <w:rPr>
          <w:i/>
          <w:lang w:val="ru-RU"/>
        </w:rPr>
        <w:t>Изучение вулканов и землетрясений</w:t>
      </w:r>
      <w:r w:rsidRPr="006F4BBE">
        <w:rPr>
          <w:lang w:val="ru-RU"/>
        </w:rPr>
        <w:t xml:space="preserve">. </w:t>
      </w:r>
      <w:r w:rsidRPr="006F4BBE">
        <w:rPr>
          <w:i/>
          <w:lang w:val="ru-RU"/>
        </w:rPr>
        <w:t>Профессии сейсмолог и вулканолог</w:t>
      </w:r>
      <w:r w:rsidRPr="006F4BBE">
        <w:rPr>
          <w:lang w:val="ru-RU"/>
        </w:rPr>
        <w:t>. Разрушение и изменение горных пород и минералов под действием внешних и внутренних  процессов.  Виды  выветривания.</w:t>
      </w:r>
      <w:r w:rsidRPr="006F4BBE">
        <w:rPr>
          <w:spacing w:val="17"/>
          <w:lang w:val="ru-RU"/>
        </w:rPr>
        <w:t xml:space="preserve"> </w:t>
      </w:r>
      <w:r w:rsidRPr="006F4BBE">
        <w:rPr>
          <w:lang w:val="ru-RU"/>
        </w:rPr>
        <w:t>Формирование рельефа земной поверхности как результат действия внутренних  и  внешних сил.</w:t>
      </w:r>
    </w:p>
    <w:p w:rsidR="00A04C22" w:rsidRPr="006F4BBE" w:rsidRDefault="00A04C22" w:rsidP="00A04C22">
      <w:pPr>
        <w:rPr>
          <w:lang w:val="ru-RU"/>
        </w:rPr>
      </w:pPr>
      <w:r w:rsidRPr="006F4BBE">
        <w:rPr>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04C22" w:rsidRPr="006F4BBE" w:rsidRDefault="00A04C22" w:rsidP="00A04C22">
      <w:pPr>
        <w:rPr>
          <w:lang w:val="ru-RU"/>
        </w:rPr>
      </w:pPr>
      <w:r w:rsidRPr="006F4BBE">
        <w:rPr>
          <w:lang w:val="ru-RU"/>
        </w:rPr>
        <w:t>Человек и литосфера. Условия жизни человека в горах и на равнинах.</w:t>
      </w:r>
      <w:r w:rsidRPr="006F4BBE">
        <w:rPr>
          <w:spacing w:val="-10"/>
          <w:lang w:val="ru-RU"/>
        </w:rPr>
        <w:t xml:space="preserve"> </w:t>
      </w:r>
      <w:r w:rsidRPr="006F4BBE">
        <w:rPr>
          <w:lang w:val="ru-RU"/>
        </w:rPr>
        <w:t>Деятельность</w:t>
      </w:r>
      <w:r w:rsidRPr="006F4BBE">
        <w:rPr>
          <w:spacing w:val="-10"/>
          <w:lang w:val="ru-RU"/>
        </w:rPr>
        <w:t xml:space="preserve"> </w:t>
      </w:r>
      <w:r w:rsidRPr="006F4BBE">
        <w:rPr>
          <w:lang w:val="ru-RU"/>
        </w:rPr>
        <w:t>человека,</w:t>
      </w:r>
      <w:r w:rsidRPr="006F4BBE">
        <w:rPr>
          <w:spacing w:val="-10"/>
          <w:lang w:val="ru-RU"/>
        </w:rPr>
        <w:t xml:space="preserve"> </w:t>
      </w:r>
      <w:r w:rsidRPr="006F4BBE">
        <w:rPr>
          <w:lang w:val="ru-RU"/>
        </w:rPr>
        <w:t>преобразующая</w:t>
      </w:r>
      <w:r w:rsidRPr="006F4BBE">
        <w:rPr>
          <w:spacing w:val="-10"/>
          <w:lang w:val="ru-RU"/>
        </w:rPr>
        <w:t xml:space="preserve"> </w:t>
      </w:r>
      <w:r w:rsidRPr="006F4BBE">
        <w:rPr>
          <w:lang w:val="ru-RU"/>
        </w:rPr>
        <w:t>земную</w:t>
      </w:r>
      <w:r w:rsidRPr="006F4BBE">
        <w:rPr>
          <w:spacing w:val="-10"/>
          <w:lang w:val="ru-RU"/>
        </w:rPr>
        <w:t xml:space="preserve"> </w:t>
      </w:r>
      <w:r w:rsidRPr="006F4BBE">
        <w:rPr>
          <w:lang w:val="ru-RU"/>
        </w:rPr>
        <w:t>поверхность, и связанные с ней экологические</w:t>
      </w:r>
      <w:r w:rsidRPr="006F4BBE">
        <w:rPr>
          <w:spacing w:val="-36"/>
          <w:lang w:val="ru-RU"/>
        </w:rPr>
        <w:t xml:space="preserve"> </w:t>
      </w:r>
      <w:r w:rsidRPr="006F4BBE">
        <w:rPr>
          <w:lang w:val="ru-RU"/>
        </w:rPr>
        <w:t>проблемы.</w:t>
      </w:r>
    </w:p>
    <w:p w:rsidR="00A04C22" w:rsidRPr="006F4BBE" w:rsidRDefault="00A04C22" w:rsidP="00A04C22">
      <w:pPr>
        <w:rPr>
          <w:lang w:val="ru-RU"/>
        </w:rPr>
      </w:pPr>
      <w:r w:rsidRPr="006F4BBE">
        <w:rPr>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04C22" w:rsidRPr="006F4BBE" w:rsidRDefault="00A04C22" w:rsidP="00A04C22">
      <w:pPr>
        <w:rPr>
          <w:lang w:val="ru-RU"/>
        </w:rPr>
      </w:pPr>
      <w:bookmarkStart w:id="316" w:name="_Toc97148438"/>
      <w:r w:rsidRPr="006F4BBE">
        <w:rPr>
          <w:lang w:val="ru-RU"/>
        </w:rPr>
        <w:t>Практическая работа</w:t>
      </w:r>
      <w:bookmarkEnd w:id="316"/>
    </w:p>
    <w:p w:rsidR="00A04C22" w:rsidRPr="006F4BBE" w:rsidRDefault="00A04C22" w:rsidP="00A04C22">
      <w:pPr>
        <w:rPr>
          <w:lang w:val="ru-RU"/>
        </w:rPr>
      </w:pPr>
      <w:r w:rsidRPr="006F4BBE">
        <w:rPr>
          <w:lang w:val="ru-RU"/>
        </w:rPr>
        <w:t>1. Описание горной системы или равнины по физической карте.</w:t>
      </w:r>
    </w:p>
    <w:p w:rsidR="00A04C22" w:rsidRPr="006F4BBE" w:rsidRDefault="00A04C22" w:rsidP="00A04C22">
      <w:pPr>
        <w:rPr>
          <w:lang w:val="ru-RU"/>
        </w:rPr>
      </w:pPr>
      <w:bookmarkStart w:id="317" w:name="_Toc97148439"/>
      <w:r w:rsidRPr="006F4BBE">
        <w:rPr>
          <w:lang w:val="ru-RU"/>
        </w:rPr>
        <w:t>ЗАКЛЮЧЕНИЕ</w:t>
      </w:r>
      <w:bookmarkEnd w:id="317"/>
    </w:p>
    <w:p w:rsidR="00A04C22" w:rsidRPr="006F4BBE" w:rsidRDefault="00A04C22" w:rsidP="00A04C22">
      <w:pPr>
        <w:rPr>
          <w:b/>
          <w:lang w:val="ru-RU"/>
        </w:rPr>
      </w:pPr>
      <w:r w:rsidRPr="006F4BBE">
        <w:rPr>
          <w:b/>
          <w:lang w:val="ru-RU"/>
        </w:rPr>
        <w:t>Практикум «Сезонные изменения в природе своей местности»</w:t>
      </w:r>
    </w:p>
    <w:p w:rsidR="00A04C22" w:rsidRPr="006F4BBE" w:rsidRDefault="00A04C22" w:rsidP="00A04C22">
      <w:pPr>
        <w:rPr>
          <w:lang w:val="ru-RU"/>
        </w:rPr>
      </w:pPr>
      <w:r w:rsidRPr="006F4BBE">
        <w:rPr>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04C22" w:rsidRPr="006F4BBE" w:rsidRDefault="00A04C22" w:rsidP="00A04C22">
      <w:pPr>
        <w:rPr>
          <w:lang w:val="ru-RU"/>
        </w:rPr>
      </w:pPr>
      <w:bookmarkStart w:id="318" w:name="_Toc97148440"/>
      <w:r w:rsidRPr="006F4BBE">
        <w:rPr>
          <w:lang w:val="ru-RU"/>
        </w:rPr>
        <w:t>Практическая работа</w:t>
      </w:r>
      <w:bookmarkEnd w:id="318"/>
    </w:p>
    <w:p w:rsidR="00A04C22" w:rsidRPr="006F4BBE" w:rsidRDefault="00A04C22" w:rsidP="00A04C22">
      <w:pPr>
        <w:rPr>
          <w:lang w:val="ru-RU"/>
        </w:rPr>
      </w:pPr>
      <w:r w:rsidRPr="006F4BBE">
        <w:rPr>
          <w:lang w:val="ru-RU"/>
        </w:rPr>
        <w:t>1.</w:t>
      </w:r>
      <w:r w:rsidRPr="006F4BBE">
        <w:rPr>
          <w:spacing w:val="-24"/>
          <w:lang w:val="ru-RU"/>
        </w:rPr>
        <w:t xml:space="preserve"> </w:t>
      </w:r>
      <w:r w:rsidRPr="006F4BBE">
        <w:rPr>
          <w:lang w:val="ru-RU"/>
        </w:rPr>
        <w:t>Анализ</w:t>
      </w:r>
      <w:r w:rsidRPr="006F4BBE">
        <w:rPr>
          <w:spacing w:val="-35"/>
          <w:lang w:val="ru-RU"/>
        </w:rPr>
        <w:t xml:space="preserve"> </w:t>
      </w:r>
      <w:r w:rsidRPr="006F4BBE">
        <w:rPr>
          <w:lang w:val="ru-RU"/>
        </w:rPr>
        <w:t>результатов</w:t>
      </w:r>
      <w:r w:rsidRPr="006F4BBE">
        <w:rPr>
          <w:spacing w:val="-35"/>
          <w:lang w:val="ru-RU"/>
        </w:rPr>
        <w:t xml:space="preserve"> </w:t>
      </w:r>
      <w:r w:rsidRPr="006F4BBE">
        <w:rPr>
          <w:lang w:val="ru-RU"/>
        </w:rPr>
        <w:t>фенологических</w:t>
      </w:r>
      <w:r w:rsidRPr="006F4BBE">
        <w:rPr>
          <w:spacing w:val="-35"/>
          <w:lang w:val="ru-RU"/>
        </w:rPr>
        <w:t xml:space="preserve"> </w:t>
      </w:r>
      <w:r w:rsidRPr="006F4BBE">
        <w:rPr>
          <w:lang w:val="ru-RU"/>
        </w:rPr>
        <w:t>наблюдений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наблюдений за</w:t>
      </w:r>
      <w:r w:rsidRPr="006F4BBE">
        <w:rPr>
          <w:spacing w:val="-26"/>
          <w:lang w:val="ru-RU"/>
        </w:rPr>
        <w:t xml:space="preserve"> </w:t>
      </w:r>
      <w:r w:rsidRPr="006F4BBE">
        <w:rPr>
          <w:lang w:val="ru-RU"/>
        </w:rPr>
        <w:t>погодой.</w:t>
      </w:r>
    </w:p>
    <w:p w:rsidR="00A04C22" w:rsidRPr="006F4BBE" w:rsidRDefault="00A04C22" w:rsidP="00A04C22">
      <w:pPr>
        <w:rPr>
          <w:lang w:val="ru-RU"/>
        </w:rPr>
      </w:pPr>
    </w:p>
    <w:p w:rsidR="00A04C22" w:rsidRPr="006F4BBE" w:rsidRDefault="00A04C22" w:rsidP="00A04C22">
      <w:pPr>
        <w:rPr>
          <w:lang w:val="ru-RU"/>
        </w:rPr>
      </w:pPr>
      <w:bookmarkStart w:id="319" w:name="_Toc97148441"/>
      <w:r w:rsidRPr="006F4BBE">
        <w:rPr>
          <w:lang w:val="ru-RU"/>
        </w:rPr>
        <w:t>6 КЛАСС</w:t>
      </w:r>
      <w:bookmarkEnd w:id="319"/>
    </w:p>
    <w:p w:rsidR="00A04C22" w:rsidRPr="006F4BBE" w:rsidRDefault="00A04C22" w:rsidP="00A04C22">
      <w:pPr>
        <w:rPr>
          <w:lang w:val="ru-RU"/>
        </w:rPr>
      </w:pPr>
      <w:bookmarkStart w:id="320" w:name="_Toc97148442"/>
      <w:r w:rsidRPr="006F4BBE">
        <w:rPr>
          <w:lang w:val="ru-RU"/>
        </w:rPr>
        <w:t>РАЗДЕЛ 4. ОБОЛОЧКИ ЗЕМЛИ</w:t>
      </w:r>
      <w:bookmarkEnd w:id="320"/>
    </w:p>
    <w:p w:rsidR="00A04C22" w:rsidRPr="006F4BBE" w:rsidRDefault="00A04C22" w:rsidP="00A04C22">
      <w:pPr>
        <w:rPr>
          <w:b/>
          <w:lang w:val="ru-RU"/>
        </w:rPr>
      </w:pPr>
      <w:r w:rsidRPr="006F4BBE">
        <w:rPr>
          <w:b/>
          <w:lang w:val="ru-RU"/>
        </w:rPr>
        <w:t>Тема 2. Гидросфера – водная оболочка Земли</w:t>
      </w:r>
    </w:p>
    <w:p w:rsidR="00A04C22" w:rsidRPr="006F4BBE" w:rsidRDefault="00A04C22" w:rsidP="00A04C22">
      <w:pPr>
        <w:rPr>
          <w:lang w:val="ru-RU"/>
        </w:rPr>
      </w:pPr>
      <w:r w:rsidRPr="006F4BBE">
        <w:rPr>
          <w:lang w:val="ru-RU"/>
        </w:rPr>
        <w:t>Гидросфера и методы её изучения. Части гидросферы. Мировой круговорот воды. Значение   гидросферы.</w:t>
      </w:r>
    </w:p>
    <w:p w:rsidR="00A04C22" w:rsidRPr="006F4BBE" w:rsidRDefault="00A04C22" w:rsidP="00A04C22">
      <w:pPr>
        <w:rPr>
          <w:i/>
          <w:lang w:val="ru-RU"/>
        </w:rPr>
      </w:pPr>
      <w:r w:rsidRPr="006F4BBE">
        <w:rPr>
          <w:lang w:val="ru-RU"/>
        </w:rPr>
        <w:t xml:space="preserve">Исследования вод Мирового океана. </w:t>
      </w:r>
      <w:r w:rsidRPr="006F4BBE">
        <w:rPr>
          <w:i/>
          <w:lang w:val="ru-RU"/>
        </w:rPr>
        <w:t>Профессия океанолог</w:t>
      </w:r>
      <w:r w:rsidRPr="006F4BBE">
        <w:rPr>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F4BBE">
        <w:rPr>
          <w:i/>
          <w:lang w:val="ru-RU"/>
        </w:rPr>
        <w:t>Способы изучения и наблюдения за загрязнением вод Мирового океана.</w:t>
      </w:r>
    </w:p>
    <w:p w:rsidR="00A04C22" w:rsidRPr="006F4BBE" w:rsidRDefault="00A04C22" w:rsidP="00A04C22">
      <w:pPr>
        <w:rPr>
          <w:lang w:val="ru-RU"/>
        </w:rPr>
      </w:pPr>
      <w:r w:rsidRPr="006F4BBE">
        <w:rPr>
          <w:lang w:val="ru-RU"/>
        </w:rPr>
        <w:t>Воды суши. Способы изображения внутренних вод на картах.</w:t>
      </w:r>
    </w:p>
    <w:p w:rsidR="00A04C22" w:rsidRPr="006F4BBE" w:rsidRDefault="00A04C22" w:rsidP="00A04C22">
      <w:pPr>
        <w:rPr>
          <w:lang w:val="ru-RU"/>
        </w:rPr>
      </w:pPr>
      <w:r w:rsidRPr="006F4BBE">
        <w:rPr>
          <w:lang w:val="ru-RU"/>
        </w:rPr>
        <w:t>Реки: горные и равнинные. Речная система, бассейн, водораздел. Пороги и водопады. Питание и режим реки.</w:t>
      </w:r>
    </w:p>
    <w:p w:rsidR="00A04C22" w:rsidRPr="006F4BBE" w:rsidRDefault="00A04C22" w:rsidP="00A04C22">
      <w:pPr>
        <w:rPr>
          <w:i/>
          <w:lang w:val="ru-RU"/>
        </w:rPr>
      </w:pPr>
      <w:r w:rsidRPr="006F4BBE">
        <w:rPr>
          <w:lang w:val="ru-RU"/>
        </w:rPr>
        <w:t xml:space="preserve">Озёра. Происхождение озёрных котловин. Питание озёр. Озёра сточные и бессточные. </w:t>
      </w:r>
      <w:r w:rsidRPr="006F4BBE">
        <w:rPr>
          <w:i/>
          <w:lang w:val="ru-RU"/>
        </w:rPr>
        <w:t xml:space="preserve">Профессия гидролог. </w:t>
      </w:r>
      <w:r w:rsidRPr="006F4BBE">
        <w:rPr>
          <w:lang w:val="ru-RU"/>
        </w:rPr>
        <w:t xml:space="preserve">Природные ледники: горные и покровные. </w:t>
      </w:r>
      <w:r w:rsidRPr="006F4BBE">
        <w:rPr>
          <w:i/>
          <w:lang w:val="ru-RU"/>
        </w:rPr>
        <w:t>Профессия    гляциолог.</w:t>
      </w:r>
    </w:p>
    <w:p w:rsidR="00A04C22" w:rsidRPr="006F4BBE" w:rsidRDefault="00A04C22" w:rsidP="00A04C22">
      <w:pPr>
        <w:rPr>
          <w:lang w:val="ru-RU"/>
        </w:rPr>
      </w:pPr>
      <w:r w:rsidRPr="006F4BBE">
        <w:rPr>
          <w:lang w:val="ru-RU"/>
        </w:rPr>
        <w:t>Подземные</w:t>
      </w:r>
      <w:r w:rsidRPr="006F4BBE">
        <w:rPr>
          <w:spacing w:val="-14"/>
          <w:lang w:val="ru-RU"/>
        </w:rPr>
        <w:t xml:space="preserve"> </w:t>
      </w:r>
      <w:r w:rsidRPr="006F4BBE">
        <w:rPr>
          <w:lang w:val="ru-RU"/>
        </w:rPr>
        <w:t>воды</w:t>
      </w:r>
      <w:r w:rsidRPr="006F4BBE">
        <w:rPr>
          <w:spacing w:val="-14"/>
          <w:lang w:val="ru-RU"/>
        </w:rPr>
        <w:t xml:space="preserve"> </w:t>
      </w:r>
      <w:r w:rsidRPr="006F4BBE">
        <w:rPr>
          <w:lang w:val="ru-RU"/>
        </w:rPr>
        <w:t>(грунтовые,</w:t>
      </w:r>
      <w:r w:rsidRPr="006F4BBE">
        <w:rPr>
          <w:spacing w:val="-14"/>
          <w:lang w:val="ru-RU"/>
        </w:rPr>
        <w:t xml:space="preserve"> </w:t>
      </w:r>
      <w:r w:rsidRPr="006F4BBE">
        <w:rPr>
          <w:lang w:val="ru-RU"/>
        </w:rPr>
        <w:t>межпластовые,</w:t>
      </w:r>
      <w:r w:rsidRPr="006F4BBE">
        <w:rPr>
          <w:spacing w:val="-14"/>
          <w:lang w:val="ru-RU"/>
        </w:rPr>
        <w:t xml:space="preserve"> </w:t>
      </w:r>
      <w:r w:rsidRPr="006F4BBE">
        <w:rPr>
          <w:lang w:val="ru-RU"/>
        </w:rPr>
        <w:t>артезианские), их происхождение, условия залегания и использования.</w:t>
      </w:r>
      <w:r w:rsidRPr="006F4BBE">
        <w:rPr>
          <w:spacing w:val="-24"/>
          <w:lang w:val="ru-RU"/>
        </w:rPr>
        <w:t xml:space="preserve"> </w:t>
      </w:r>
      <w:r w:rsidRPr="006F4BBE">
        <w:rPr>
          <w:spacing w:val="-3"/>
          <w:lang w:val="ru-RU"/>
        </w:rPr>
        <w:t>Усло</w:t>
      </w:r>
      <w:r w:rsidRPr="006F4BBE">
        <w:rPr>
          <w:lang w:val="ru-RU"/>
        </w:rPr>
        <w:t>вия</w:t>
      </w:r>
      <w:r w:rsidRPr="006F4BBE">
        <w:rPr>
          <w:spacing w:val="-14"/>
          <w:lang w:val="ru-RU"/>
        </w:rPr>
        <w:t xml:space="preserve"> </w:t>
      </w:r>
      <w:r w:rsidRPr="006F4BBE">
        <w:rPr>
          <w:lang w:val="ru-RU"/>
        </w:rPr>
        <w:t>образования</w:t>
      </w:r>
      <w:r w:rsidRPr="006F4BBE">
        <w:rPr>
          <w:spacing w:val="-14"/>
          <w:lang w:val="ru-RU"/>
        </w:rPr>
        <w:t xml:space="preserve"> </w:t>
      </w:r>
      <w:r w:rsidRPr="006F4BBE">
        <w:rPr>
          <w:lang w:val="ru-RU"/>
        </w:rPr>
        <w:t>межпластовых</w:t>
      </w:r>
      <w:r w:rsidRPr="006F4BBE">
        <w:rPr>
          <w:spacing w:val="-14"/>
          <w:lang w:val="ru-RU"/>
        </w:rPr>
        <w:t xml:space="preserve"> </w:t>
      </w:r>
      <w:r w:rsidRPr="006F4BBE">
        <w:rPr>
          <w:lang w:val="ru-RU"/>
        </w:rPr>
        <w:t>вод.</w:t>
      </w:r>
      <w:r w:rsidRPr="006F4BBE">
        <w:rPr>
          <w:spacing w:val="-14"/>
          <w:lang w:val="ru-RU"/>
        </w:rPr>
        <w:t xml:space="preserve"> </w:t>
      </w:r>
      <w:r w:rsidRPr="006F4BBE">
        <w:rPr>
          <w:lang w:val="ru-RU"/>
        </w:rPr>
        <w:t>Минеральные</w:t>
      </w:r>
      <w:r w:rsidRPr="006F4BBE">
        <w:rPr>
          <w:spacing w:val="-14"/>
          <w:lang w:val="ru-RU"/>
        </w:rPr>
        <w:t xml:space="preserve"> </w:t>
      </w:r>
      <w:r w:rsidRPr="006F4BBE">
        <w:rPr>
          <w:lang w:val="ru-RU"/>
        </w:rPr>
        <w:t>источники.</w:t>
      </w:r>
    </w:p>
    <w:p w:rsidR="00A04C22" w:rsidRPr="006F4BBE" w:rsidRDefault="00A04C22" w:rsidP="00A04C22">
      <w:pPr>
        <w:rPr>
          <w:lang w:val="ru-RU"/>
        </w:rPr>
      </w:pPr>
      <w:r w:rsidRPr="006F4BBE">
        <w:rPr>
          <w:lang w:val="ru-RU"/>
        </w:rPr>
        <w:t>Многолетняя мерзлота. Болота, их образование.</w:t>
      </w:r>
    </w:p>
    <w:p w:rsidR="00A04C22" w:rsidRPr="006F4BBE" w:rsidRDefault="00A04C22" w:rsidP="00A04C22">
      <w:pPr>
        <w:rPr>
          <w:lang w:val="ru-RU"/>
        </w:rPr>
      </w:pPr>
      <w:r w:rsidRPr="006F4BBE">
        <w:rPr>
          <w:lang w:val="ru-RU"/>
        </w:rPr>
        <w:t>Стихийные</w:t>
      </w:r>
      <w:r w:rsidRPr="006F4BBE">
        <w:rPr>
          <w:spacing w:val="-11"/>
          <w:lang w:val="ru-RU"/>
        </w:rPr>
        <w:t xml:space="preserve"> </w:t>
      </w:r>
      <w:r w:rsidRPr="006F4BBE">
        <w:rPr>
          <w:lang w:val="ru-RU"/>
        </w:rPr>
        <w:t>явления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гидросфере,</w:t>
      </w:r>
      <w:r w:rsidRPr="006F4BBE">
        <w:rPr>
          <w:spacing w:val="-11"/>
          <w:lang w:val="ru-RU"/>
        </w:rPr>
        <w:t xml:space="preserve"> </w:t>
      </w:r>
      <w:r w:rsidRPr="006F4BBE">
        <w:rPr>
          <w:lang w:val="ru-RU"/>
        </w:rPr>
        <w:t>методы</w:t>
      </w:r>
      <w:r w:rsidRPr="006F4BBE">
        <w:rPr>
          <w:spacing w:val="-11"/>
          <w:lang w:val="ru-RU"/>
        </w:rPr>
        <w:t xml:space="preserve"> </w:t>
      </w:r>
      <w:r w:rsidRPr="006F4BBE">
        <w:rPr>
          <w:lang w:val="ru-RU"/>
        </w:rPr>
        <w:t>наблюдения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защиты.</w:t>
      </w:r>
    </w:p>
    <w:p w:rsidR="00A04C22" w:rsidRPr="006F4BBE" w:rsidRDefault="00A04C22" w:rsidP="00A04C22">
      <w:pPr>
        <w:rPr>
          <w:lang w:val="ru-RU"/>
        </w:rPr>
      </w:pPr>
      <w:r w:rsidRPr="006F4BBE">
        <w:rPr>
          <w:lang w:val="ru-RU"/>
        </w:rPr>
        <w:t>Человек и гидросфера. Использование человеком энергии воды.</w:t>
      </w:r>
    </w:p>
    <w:p w:rsidR="00A04C22" w:rsidRPr="006F4BBE" w:rsidRDefault="00A04C22" w:rsidP="00A04C22">
      <w:pPr>
        <w:rPr>
          <w:i/>
          <w:lang w:val="ru-RU"/>
        </w:rPr>
      </w:pPr>
      <w:r w:rsidRPr="006F4BBE">
        <w:rPr>
          <w:i/>
          <w:lang w:val="ru-RU"/>
        </w:rPr>
        <w:t>Использование космических методов в исследовании влияния человека на гидросферу.</w:t>
      </w:r>
    </w:p>
    <w:p w:rsidR="00A04C22" w:rsidRPr="006F4BBE" w:rsidRDefault="00A04C22" w:rsidP="00A04C22">
      <w:pPr>
        <w:rPr>
          <w:lang w:val="ru-RU"/>
        </w:rPr>
      </w:pPr>
      <w:bookmarkStart w:id="321" w:name="_Toc97148443"/>
      <w:r w:rsidRPr="006F4BBE">
        <w:rPr>
          <w:lang w:val="ru-RU"/>
        </w:rPr>
        <w:t>Практические работы</w:t>
      </w:r>
      <w:bookmarkEnd w:id="321"/>
    </w:p>
    <w:p w:rsidR="00A04C22" w:rsidRPr="006F4BBE" w:rsidRDefault="00A04C22" w:rsidP="00A04C22">
      <w:pPr>
        <w:rPr>
          <w:lang w:val="ru-RU"/>
        </w:rPr>
      </w:pPr>
      <w:r w:rsidRPr="006F4BBE">
        <w:rPr>
          <w:lang w:val="ru-RU"/>
        </w:rPr>
        <w:t>1.</w:t>
      </w:r>
      <w:r w:rsidRPr="006F4BBE">
        <w:rPr>
          <w:spacing w:val="-3"/>
          <w:lang w:val="ru-RU"/>
        </w:rPr>
        <w:t xml:space="preserve"> </w:t>
      </w:r>
      <w:r w:rsidRPr="006F4BBE">
        <w:rPr>
          <w:lang w:val="ru-RU"/>
        </w:rPr>
        <w:t>Сравнение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рек</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мира)</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заданным</w:t>
      </w:r>
      <w:r w:rsidRPr="006F4BBE">
        <w:rPr>
          <w:spacing w:val="-9"/>
          <w:lang w:val="ru-RU"/>
        </w:rPr>
        <w:t xml:space="preserve"> </w:t>
      </w:r>
      <w:r w:rsidRPr="006F4BBE">
        <w:rPr>
          <w:lang w:val="ru-RU"/>
        </w:rPr>
        <w:t>признакам.</w:t>
      </w:r>
    </w:p>
    <w:p w:rsidR="00A04C22" w:rsidRPr="006F4BBE" w:rsidRDefault="00A04C22" w:rsidP="00A04C22">
      <w:pPr>
        <w:rPr>
          <w:lang w:val="ru-RU"/>
        </w:rPr>
      </w:pPr>
      <w:r w:rsidRPr="006F4BBE">
        <w:rPr>
          <w:lang w:val="ru-RU"/>
        </w:rPr>
        <w:t>2. Характеристика одного из крупнейших озёр России по плану в форме презентации.</w:t>
      </w:r>
    </w:p>
    <w:p w:rsidR="00A04C22" w:rsidRPr="006F4BBE" w:rsidRDefault="00A04C22" w:rsidP="00A04C22">
      <w:pPr>
        <w:rPr>
          <w:lang w:val="ru-RU"/>
        </w:rPr>
      </w:pPr>
      <w:r w:rsidRPr="006F4BBE">
        <w:rPr>
          <w:lang w:val="ru-RU"/>
        </w:rPr>
        <w:t>3.</w:t>
      </w:r>
      <w:r w:rsidRPr="006F4BBE">
        <w:rPr>
          <w:spacing w:val="-31"/>
          <w:lang w:val="ru-RU"/>
        </w:rPr>
        <w:t xml:space="preserve"> </w:t>
      </w:r>
      <w:r w:rsidRPr="006F4BBE">
        <w:rPr>
          <w:lang w:val="ru-RU"/>
        </w:rPr>
        <w:t>Составление</w:t>
      </w:r>
      <w:r w:rsidRPr="006F4BBE">
        <w:rPr>
          <w:spacing w:val="-40"/>
          <w:lang w:val="ru-RU"/>
        </w:rPr>
        <w:t xml:space="preserve"> </w:t>
      </w:r>
      <w:r w:rsidRPr="006F4BBE">
        <w:rPr>
          <w:lang w:val="ru-RU"/>
        </w:rPr>
        <w:t>перечня</w:t>
      </w:r>
      <w:r w:rsidRPr="006F4BBE">
        <w:rPr>
          <w:spacing w:val="-40"/>
          <w:lang w:val="ru-RU"/>
        </w:rPr>
        <w:t xml:space="preserve"> </w:t>
      </w:r>
      <w:r w:rsidRPr="006F4BBE">
        <w:rPr>
          <w:lang w:val="ru-RU"/>
        </w:rPr>
        <w:t>поверхностных</w:t>
      </w:r>
      <w:r w:rsidRPr="006F4BBE">
        <w:rPr>
          <w:spacing w:val="-40"/>
          <w:lang w:val="ru-RU"/>
        </w:rPr>
        <w:t xml:space="preserve"> </w:t>
      </w:r>
      <w:r w:rsidRPr="006F4BBE">
        <w:rPr>
          <w:lang w:val="ru-RU"/>
        </w:rPr>
        <w:t>водных</w:t>
      </w:r>
      <w:r w:rsidRPr="006F4BBE">
        <w:rPr>
          <w:spacing w:val="-40"/>
          <w:lang w:val="ru-RU"/>
        </w:rPr>
        <w:t xml:space="preserve"> </w:t>
      </w:r>
      <w:r w:rsidRPr="006F4BBE">
        <w:rPr>
          <w:lang w:val="ru-RU"/>
        </w:rPr>
        <w:t>объектов</w:t>
      </w:r>
      <w:r w:rsidRPr="006F4BBE">
        <w:rPr>
          <w:spacing w:val="-40"/>
          <w:lang w:val="ru-RU"/>
        </w:rPr>
        <w:t xml:space="preserve"> </w:t>
      </w:r>
      <w:r w:rsidRPr="006F4BBE">
        <w:rPr>
          <w:lang w:val="ru-RU"/>
        </w:rPr>
        <w:t>своего края и их систематизация в форме</w:t>
      </w:r>
      <w:r w:rsidRPr="006F4BBE">
        <w:rPr>
          <w:spacing w:val="38"/>
          <w:lang w:val="ru-RU"/>
        </w:rPr>
        <w:t xml:space="preserve"> </w:t>
      </w:r>
      <w:r w:rsidRPr="006F4BBE">
        <w:rPr>
          <w:lang w:val="ru-RU"/>
        </w:rPr>
        <w:t>таблицы.</w:t>
      </w:r>
    </w:p>
    <w:p w:rsidR="00A04C22" w:rsidRPr="006F4BBE" w:rsidRDefault="00A04C22" w:rsidP="00A04C22">
      <w:pPr>
        <w:rPr>
          <w:b/>
          <w:lang w:val="ru-RU"/>
        </w:rPr>
      </w:pPr>
      <w:r w:rsidRPr="006F4BBE">
        <w:rPr>
          <w:b/>
          <w:lang w:val="ru-RU"/>
        </w:rPr>
        <w:t>Тема 3. Атмосфера – воздушная оболочка Земли</w:t>
      </w:r>
    </w:p>
    <w:p w:rsidR="00A04C22" w:rsidRPr="006F4BBE" w:rsidRDefault="00A04C22" w:rsidP="00A04C22">
      <w:pPr>
        <w:rPr>
          <w:lang w:val="ru-RU"/>
        </w:rPr>
      </w:pPr>
      <w:r w:rsidRPr="006F4BBE">
        <w:rPr>
          <w:lang w:val="ru-RU"/>
        </w:rPr>
        <w:t>Воздушная оболочка Земли: газовый состав, строение и значение атмосферы.</w:t>
      </w:r>
    </w:p>
    <w:p w:rsidR="00A04C22" w:rsidRPr="006F4BBE" w:rsidRDefault="00A04C22" w:rsidP="00A04C22">
      <w:pPr>
        <w:rPr>
          <w:lang w:val="ru-RU"/>
        </w:rPr>
      </w:pPr>
      <w:r w:rsidRPr="006F4BBE">
        <w:rPr>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04C22" w:rsidRPr="006F4BBE" w:rsidRDefault="00A04C22" w:rsidP="00A04C22">
      <w:pPr>
        <w:rPr>
          <w:lang w:val="ru-RU"/>
        </w:rPr>
      </w:pPr>
      <w:r w:rsidRPr="006F4BBE">
        <w:rPr>
          <w:lang w:val="ru-RU"/>
        </w:rPr>
        <w:t>Атмосферное</w:t>
      </w:r>
      <w:r w:rsidRPr="006F4BBE">
        <w:rPr>
          <w:spacing w:val="-31"/>
          <w:lang w:val="ru-RU"/>
        </w:rPr>
        <w:t xml:space="preserve"> </w:t>
      </w:r>
      <w:r w:rsidRPr="006F4BBE">
        <w:rPr>
          <w:lang w:val="ru-RU"/>
        </w:rPr>
        <w:t>давление.</w:t>
      </w:r>
      <w:r w:rsidRPr="006F4BBE">
        <w:rPr>
          <w:spacing w:val="-31"/>
          <w:lang w:val="ru-RU"/>
        </w:rPr>
        <w:t xml:space="preserve"> </w:t>
      </w:r>
      <w:r w:rsidRPr="006F4BBE">
        <w:rPr>
          <w:lang w:val="ru-RU"/>
        </w:rPr>
        <w:t>Ветер</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причины</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возникновения. Роза ветров. Бризы.</w:t>
      </w:r>
      <w:r w:rsidRPr="006F4BBE">
        <w:rPr>
          <w:spacing w:val="-11"/>
          <w:lang w:val="ru-RU"/>
        </w:rPr>
        <w:t xml:space="preserve"> </w:t>
      </w:r>
      <w:r w:rsidRPr="006F4BBE">
        <w:rPr>
          <w:lang w:val="ru-RU"/>
        </w:rPr>
        <w:t>Муссоны.</w:t>
      </w:r>
    </w:p>
    <w:p w:rsidR="00A04C22" w:rsidRPr="006F4BBE" w:rsidRDefault="00A04C22" w:rsidP="00A04C22">
      <w:pPr>
        <w:rPr>
          <w:lang w:val="ru-RU"/>
        </w:rPr>
      </w:pPr>
      <w:r w:rsidRPr="006F4BBE">
        <w:rPr>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04C22" w:rsidRPr="006F4BBE" w:rsidRDefault="00A04C22" w:rsidP="00A04C22">
      <w:pPr>
        <w:rPr>
          <w:lang w:val="ru-RU"/>
        </w:rPr>
      </w:pPr>
      <w:r w:rsidRPr="006F4BBE">
        <w:rPr>
          <w:lang w:val="ru-RU"/>
        </w:rPr>
        <w:t>Погода и её показатели. Причины изменения погоды. Климат и климатообразующие факторы. Зависимость  кли-</w:t>
      </w:r>
    </w:p>
    <w:p w:rsidR="00A04C22" w:rsidRPr="006F4BBE" w:rsidRDefault="00A04C22" w:rsidP="00A04C22">
      <w:pPr>
        <w:rPr>
          <w:lang w:val="ru-RU"/>
        </w:rPr>
      </w:pPr>
      <w:r w:rsidRPr="006F4BBE">
        <w:rPr>
          <w:lang w:val="ru-RU"/>
        </w:rPr>
        <w:t>мата от географической широты и высоты местности над уровнем моря.</w:t>
      </w:r>
    </w:p>
    <w:p w:rsidR="00A04C22" w:rsidRPr="006F4BBE" w:rsidRDefault="00A04C22" w:rsidP="00A04C22">
      <w:pPr>
        <w:rPr>
          <w:i/>
          <w:lang w:val="ru-RU"/>
        </w:rPr>
      </w:pPr>
      <w:r w:rsidRPr="006F4BBE">
        <w:rPr>
          <w:lang w:val="ru-RU"/>
        </w:rPr>
        <w:t xml:space="preserve">Человек и атмосфера. Взаимовлияние человека и атмосферы. Адаптация человека к климатическим условиям. </w:t>
      </w:r>
      <w:r w:rsidRPr="006F4BBE">
        <w:rPr>
          <w:i/>
          <w:lang w:val="ru-RU"/>
        </w:rPr>
        <w:t>Профессия метеоролог</w:t>
      </w:r>
      <w:r w:rsidRPr="006F4BBE">
        <w:rPr>
          <w:lang w:val="ru-RU"/>
        </w:rPr>
        <w:t xml:space="preserve">. </w:t>
      </w:r>
      <w:r w:rsidRPr="006F4BBE">
        <w:rPr>
          <w:i/>
          <w:lang w:val="ru-RU"/>
        </w:rPr>
        <w:t xml:space="preserve">Основные метеорологические данные и способы отображения состояния погоды на метеорологической карте. </w:t>
      </w:r>
      <w:r w:rsidRPr="006F4BBE">
        <w:rPr>
          <w:lang w:val="ru-RU"/>
        </w:rPr>
        <w:t xml:space="preserve">Стихийные явления в атмосфере. Современные изменения климата. Способы изучения и наблюдения за глобальным климатом. </w:t>
      </w:r>
      <w:r w:rsidRPr="006F4BBE">
        <w:rPr>
          <w:i/>
          <w:lang w:val="ru-RU"/>
        </w:rPr>
        <w:t>Профессия климатолог. Дистанционные методы в исследовании  влияния  человека  на  воздушную  оболочку  Земли.</w:t>
      </w:r>
    </w:p>
    <w:p w:rsidR="00A04C22" w:rsidRPr="006F4BBE" w:rsidRDefault="00A04C22" w:rsidP="00A04C22">
      <w:pPr>
        <w:rPr>
          <w:lang w:val="ru-RU"/>
        </w:rPr>
      </w:pPr>
      <w:bookmarkStart w:id="322" w:name="_Toc97148444"/>
      <w:r w:rsidRPr="006F4BBE">
        <w:rPr>
          <w:lang w:val="ru-RU"/>
        </w:rPr>
        <w:t>Практические работы</w:t>
      </w:r>
      <w:bookmarkEnd w:id="322"/>
    </w:p>
    <w:p w:rsidR="00A04C22" w:rsidRPr="006F4BBE" w:rsidRDefault="00A04C22" w:rsidP="00A04C22">
      <w:pPr>
        <w:rPr>
          <w:lang w:val="ru-RU"/>
        </w:rPr>
      </w:pPr>
      <w:r w:rsidRPr="006F4BBE">
        <w:rPr>
          <w:lang w:val="ru-RU"/>
        </w:rPr>
        <w:t>1. Представление результатов наблюдения за погодой своей местности.</w:t>
      </w:r>
    </w:p>
    <w:p w:rsidR="00A04C22" w:rsidRPr="006F4BBE" w:rsidRDefault="00A04C22" w:rsidP="00A04C22">
      <w:pPr>
        <w:rPr>
          <w:lang w:val="ru-RU"/>
        </w:rPr>
      </w:pPr>
      <w:r w:rsidRPr="006F4BBE">
        <w:rPr>
          <w:lang w:val="ru-RU"/>
        </w:rPr>
        <w:t>2. Анализ графиков суточного хода температуры воздуха   и</w:t>
      </w:r>
      <w:r w:rsidRPr="006F4BBE">
        <w:rPr>
          <w:spacing w:val="-32"/>
          <w:lang w:val="ru-RU"/>
        </w:rPr>
        <w:t xml:space="preserve"> </w:t>
      </w:r>
      <w:r w:rsidRPr="006F4BBE">
        <w:rPr>
          <w:lang w:val="ru-RU"/>
        </w:rPr>
        <w:t>относительной</w:t>
      </w:r>
      <w:r w:rsidRPr="006F4BBE">
        <w:rPr>
          <w:spacing w:val="-32"/>
          <w:lang w:val="ru-RU"/>
        </w:rPr>
        <w:t xml:space="preserve"> </w:t>
      </w:r>
      <w:r w:rsidRPr="006F4BBE">
        <w:rPr>
          <w:lang w:val="ru-RU"/>
        </w:rPr>
        <w:t>влажности</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целью</w:t>
      </w:r>
      <w:r w:rsidRPr="006F4BBE">
        <w:rPr>
          <w:spacing w:val="-32"/>
          <w:lang w:val="ru-RU"/>
        </w:rPr>
        <w:t xml:space="preserve"> </w:t>
      </w:r>
      <w:r w:rsidRPr="006F4BBE">
        <w:rPr>
          <w:lang w:val="ru-RU"/>
        </w:rPr>
        <w:t>установления</w:t>
      </w:r>
      <w:r w:rsidRPr="006F4BBE">
        <w:rPr>
          <w:spacing w:val="-32"/>
          <w:lang w:val="ru-RU"/>
        </w:rPr>
        <w:t xml:space="preserve"> </w:t>
      </w:r>
      <w:r w:rsidRPr="006F4BBE">
        <w:rPr>
          <w:lang w:val="ru-RU"/>
        </w:rPr>
        <w:t>зависимости между</w:t>
      </w:r>
      <w:r w:rsidRPr="006F4BBE">
        <w:rPr>
          <w:spacing w:val="-18"/>
          <w:lang w:val="ru-RU"/>
        </w:rPr>
        <w:t xml:space="preserve"> </w:t>
      </w:r>
      <w:r w:rsidRPr="006F4BBE">
        <w:rPr>
          <w:lang w:val="ru-RU"/>
        </w:rPr>
        <w:t>данными</w:t>
      </w:r>
      <w:r w:rsidRPr="006F4BBE">
        <w:rPr>
          <w:spacing w:val="-18"/>
          <w:lang w:val="ru-RU"/>
        </w:rPr>
        <w:t xml:space="preserve"> </w:t>
      </w:r>
      <w:r w:rsidRPr="006F4BBE">
        <w:rPr>
          <w:lang w:val="ru-RU"/>
        </w:rPr>
        <w:t>элементами</w:t>
      </w:r>
      <w:r w:rsidRPr="006F4BBE">
        <w:rPr>
          <w:spacing w:val="-18"/>
          <w:lang w:val="ru-RU"/>
        </w:rPr>
        <w:t xml:space="preserve"> </w:t>
      </w:r>
      <w:r w:rsidRPr="006F4BBE">
        <w:rPr>
          <w:lang w:val="ru-RU"/>
        </w:rPr>
        <w:t>погоды.</w:t>
      </w:r>
    </w:p>
    <w:p w:rsidR="00A04C22" w:rsidRPr="006F4BBE" w:rsidRDefault="00A04C22" w:rsidP="00A04C22">
      <w:pPr>
        <w:rPr>
          <w:lang w:val="ru-RU"/>
        </w:rPr>
      </w:pPr>
      <w:bookmarkStart w:id="323" w:name="_Toc97148445"/>
      <w:r w:rsidRPr="006F4BBE">
        <w:rPr>
          <w:lang w:val="ru-RU"/>
        </w:rPr>
        <w:t>Тема 4. Биосфера – оболочка жизни</w:t>
      </w:r>
      <w:bookmarkEnd w:id="323"/>
    </w:p>
    <w:p w:rsidR="00A04C22" w:rsidRPr="006F4BBE" w:rsidRDefault="00A04C22" w:rsidP="00A04C22">
      <w:pPr>
        <w:rPr>
          <w:lang w:val="ru-RU"/>
        </w:rPr>
      </w:pPr>
      <w:r w:rsidRPr="006F4BBE">
        <w:rPr>
          <w:lang w:val="ru-RU"/>
        </w:rPr>
        <w:t xml:space="preserve">Биосфера – оболочка жизни. Границы биосферы. </w:t>
      </w:r>
      <w:r w:rsidRPr="006F4BBE">
        <w:rPr>
          <w:i/>
          <w:lang w:val="ru-RU"/>
        </w:rPr>
        <w:t xml:space="preserve">Профессии биогеограф и геоэколог. </w:t>
      </w:r>
      <w:r w:rsidRPr="006F4BBE">
        <w:rPr>
          <w:lang w:val="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04C22" w:rsidRPr="006F4BBE" w:rsidRDefault="00A04C22" w:rsidP="00A04C22">
      <w:pPr>
        <w:rPr>
          <w:lang w:val="ru-RU"/>
        </w:rPr>
      </w:pPr>
      <w:r w:rsidRPr="006F4BBE">
        <w:rPr>
          <w:lang w:val="ru-RU"/>
        </w:rPr>
        <w:t>Человек как часть биосферы. Распространение людей на Земле.</w:t>
      </w:r>
    </w:p>
    <w:p w:rsidR="00A04C22" w:rsidRPr="006F4BBE" w:rsidRDefault="00A04C22" w:rsidP="00A04C22">
      <w:pPr>
        <w:rPr>
          <w:lang w:val="ru-RU"/>
        </w:rPr>
      </w:pPr>
      <w:r w:rsidRPr="006F4BBE">
        <w:rPr>
          <w:lang w:val="ru-RU"/>
        </w:rPr>
        <w:t>Исследования и экологические проблемы.</w:t>
      </w:r>
    </w:p>
    <w:p w:rsidR="00A04C22" w:rsidRPr="006F4BBE" w:rsidRDefault="00A04C22" w:rsidP="00A04C22">
      <w:pPr>
        <w:rPr>
          <w:lang w:val="ru-RU"/>
        </w:rPr>
      </w:pPr>
      <w:bookmarkStart w:id="324" w:name="_Toc97148446"/>
      <w:r w:rsidRPr="006F4BBE">
        <w:rPr>
          <w:lang w:val="ru-RU"/>
        </w:rPr>
        <w:t>Практические работы</w:t>
      </w:r>
      <w:bookmarkEnd w:id="324"/>
    </w:p>
    <w:p w:rsidR="00A04C22" w:rsidRPr="006F4BBE" w:rsidRDefault="00A04C22" w:rsidP="00A04C22">
      <w:pPr>
        <w:rPr>
          <w:lang w:val="ru-RU"/>
        </w:rPr>
      </w:pPr>
      <w:r w:rsidRPr="006F4BBE">
        <w:rPr>
          <w:lang w:val="ru-RU"/>
        </w:rPr>
        <w:t>1.</w:t>
      </w:r>
      <w:r w:rsidRPr="006F4BBE">
        <w:rPr>
          <w:spacing w:val="-14"/>
          <w:lang w:val="ru-RU"/>
        </w:rPr>
        <w:t xml:space="preserve"> </w:t>
      </w:r>
      <w:r w:rsidRPr="006F4BBE">
        <w:rPr>
          <w:lang w:val="ru-RU"/>
        </w:rPr>
        <w:t>Характеристика</w:t>
      </w:r>
      <w:r w:rsidRPr="006F4BBE">
        <w:rPr>
          <w:spacing w:val="-23"/>
          <w:lang w:val="ru-RU"/>
        </w:rPr>
        <w:t xml:space="preserve"> </w:t>
      </w:r>
      <w:r w:rsidRPr="006F4BBE">
        <w:rPr>
          <w:lang w:val="ru-RU"/>
        </w:rPr>
        <w:t>растительности</w:t>
      </w:r>
      <w:r w:rsidRPr="006F4BBE">
        <w:rPr>
          <w:spacing w:val="-23"/>
          <w:lang w:val="ru-RU"/>
        </w:rPr>
        <w:t xml:space="preserve"> </w:t>
      </w:r>
      <w:r w:rsidRPr="006F4BBE">
        <w:rPr>
          <w:lang w:val="ru-RU"/>
        </w:rPr>
        <w:t>участка</w:t>
      </w:r>
      <w:r w:rsidRPr="006F4BBE">
        <w:rPr>
          <w:spacing w:val="-23"/>
          <w:lang w:val="ru-RU"/>
        </w:rPr>
        <w:t xml:space="preserve"> </w:t>
      </w:r>
      <w:r w:rsidRPr="006F4BBE">
        <w:rPr>
          <w:lang w:val="ru-RU"/>
        </w:rPr>
        <w:t>местности</w:t>
      </w:r>
      <w:r w:rsidRPr="006F4BBE">
        <w:rPr>
          <w:spacing w:val="-23"/>
          <w:lang w:val="ru-RU"/>
        </w:rPr>
        <w:t xml:space="preserve"> </w:t>
      </w:r>
      <w:r w:rsidRPr="006F4BBE">
        <w:rPr>
          <w:lang w:val="ru-RU"/>
        </w:rPr>
        <w:t>своего края.</w:t>
      </w:r>
    </w:p>
    <w:p w:rsidR="00A04C22" w:rsidRPr="006F4BBE" w:rsidRDefault="00A04C22" w:rsidP="00A04C22">
      <w:pPr>
        <w:rPr>
          <w:lang w:val="ru-RU"/>
        </w:rPr>
      </w:pPr>
      <w:bookmarkStart w:id="325" w:name="_Toc97148447"/>
      <w:r w:rsidRPr="006F4BBE">
        <w:rPr>
          <w:lang w:val="ru-RU"/>
        </w:rPr>
        <w:t>ЗАКЛЮЧЕНИЕ</w:t>
      </w:r>
      <w:bookmarkEnd w:id="325"/>
    </w:p>
    <w:p w:rsidR="00A04C22" w:rsidRPr="006F4BBE" w:rsidRDefault="00A04C22" w:rsidP="00A04C22">
      <w:pPr>
        <w:rPr>
          <w:b/>
          <w:lang w:val="ru-RU"/>
        </w:rPr>
      </w:pPr>
      <w:r w:rsidRPr="006F4BBE">
        <w:rPr>
          <w:b/>
          <w:lang w:val="ru-RU"/>
        </w:rPr>
        <w:t>Природно-территориальные   комплексы</w:t>
      </w:r>
    </w:p>
    <w:p w:rsidR="00A04C22" w:rsidRPr="006F4BBE" w:rsidRDefault="00A04C22" w:rsidP="00A04C22">
      <w:pPr>
        <w:rPr>
          <w:lang w:val="ru-RU"/>
        </w:rPr>
      </w:pPr>
      <w:r w:rsidRPr="006F4BBE">
        <w:rPr>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w:t>
      </w:r>
      <w:r w:rsidRPr="006F4BBE">
        <w:rPr>
          <w:spacing w:val="-13"/>
          <w:lang w:val="ru-RU"/>
        </w:rPr>
        <w:t xml:space="preserve"> </w:t>
      </w:r>
      <w:r w:rsidRPr="006F4BBE">
        <w:rPr>
          <w:lang w:val="ru-RU"/>
        </w:rPr>
        <w:t>её</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состав.</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почвы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плодородие почв. Охрана</w:t>
      </w:r>
      <w:r w:rsidRPr="006F4BBE">
        <w:rPr>
          <w:spacing w:val="-21"/>
          <w:lang w:val="ru-RU"/>
        </w:rPr>
        <w:t xml:space="preserve"> </w:t>
      </w:r>
      <w:r w:rsidRPr="006F4BBE">
        <w:rPr>
          <w:lang w:val="ru-RU"/>
        </w:rPr>
        <w:t>почв.</w:t>
      </w:r>
    </w:p>
    <w:p w:rsidR="00A04C22" w:rsidRPr="006F4BBE" w:rsidRDefault="00A04C22" w:rsidP="00A04C22">
      <w:pPr>
        <w:rPr>
          <w:lang w:val="ru-RU"/>
        </w:rPr>
      </w:pPr>
      <w:r w:rsidRPr="006F4BBE">
        <w:rPr>
          <w:lang w:val="ru-RU"/>
        </w:rPr>
        <w:t>Природная среда. Охрана природы. Природные особо охраняемые территории. Всемирное наследие  ЮНЕСКО.</w:t>
      </w:r>
    </w:p>
    <w:p w:rsidR="00A04C22" w:rsidRPr="006F4BBE" w:rsidRDefault="00A04C22" w:rsidP="00A04C22">
      <w:pPr>
        <w:rPr>
          <w:lang w:val="ru-RU"/>
        </w:rPr>
      </w:pPr>
      <w:bookmarkStart w:id="326" w:name="_Toc97148448"/>
      <w:r w:rsidRPr="006F4BBE">
        <w:rPr>
          <w:lang w:val="ru-RU"/>
        </w:rPr>
        <w:t>Практическая работа (выполняется на местности)</w:t>
      </w:r>
      <w:bookmarkEnd w:id="326"/>
    </w:p>
    <w:p w:rsidR="00A04C22" w:rsidRPr="006F4BBE" w:rsidRDefault="00A04C22" w:rsidP="00A04C22">
      <w:pPr>
        <w:rPr>
          <w:lang w:val="ru-RU"/>
        </w:rPr>
      </w:pPr>
      <w:r w:rsidRPr="006F4BBE">
        <w:rPr>
          <w:lang w:val="ru-RU"/>
        </w:rPr>
        <w:t>1. Характеристика локального природного комплекса по плану.</w:t>
      </w:r>
    </w:p>
    <w:p w:rsidR="00A04C22" w:rsidRPr="006F4BBE" w:rsidRDefault="00A04C22" w:rsidP="00A04C22">
      <w:pPr>
        <w:rPr>
          <w:lang w:val="ru-RU"/>
        </w:rPr>
      </w:pPr>
    </w:p>
    <w:p w:rsidR="00A04C22" w:rsidRPr="006F4BBE" w:rsidRDefault="00A04C22" w:rsidP="00A04C22">
      <w:pPr>
        <w:rPr>
          <w:lang w:val="ru-RU"/>
        </w:rPr>
      </w:pPr>
      <w:bookmarkStart w:id="327" w:name="_Toc97148450"/>
      <w:r w:rsidRPr="006F4BBE">
        <w:rPr>
          <w:lang w:val="ru-RU"/>
        </w:rPr>
        <w:t>РАЗДЕЛ 1. ГЛАВНЫЕ ЗАКОНОМЕРНОСТИ ПРИРОДЫ ЗЕМЛИ</w:t>
      </w:r>
      <w:bookmarkEnd w:id="327"/>
    </w:p>
    <w:p w:rsidR="00A04C22" w:rsidRPr="006F4BBE" w:rsidRDefault="00A04C22" w:rsidP="00A04C22">
      <w:pPr>
        <w:rPr>
          <w:b/>
          <w:lang w:val="ru-RU"/>
        </w:rPr>
      </w:pPr>
      <w:r w:rsidRPr="006F4BBE">
        <w:rPr>
          <w:b/>
          <w:lang w:val="ru-RU"/>
        </w:rPr>
        <w:t>Тема 1. Географическая оболочка</w:t>
      </w:r>
    </w:p>
    <w:p w:rsidR="00A04C22" w:rsidRPr="006F4BBE" w:rsidRDefault="00A04C22" w:rsidP="00A04C22">
      <w:pPr>
        <w:rPr>
          <w:i/>
          <w:lang w:val="ru-RU"/>
        </w:rPr>
      </w:pPr>
      <w:r w:rsidRPr="006F4BBE">
        <w:rPr>
          <w:lang w:val="ru-RU"/>
        </w:rPr>
        <w:t>Географическая</w:t>
      </w:r>
      <w:r w:rsidRPr="006F4BBE">
        <w:rPr>
          <w:spacing w:val="-27"/>
          <w:lang w:val="ru-RU"/>
        </w:rPr>
        <w:t xml:space="preserve"> </w:t>
      </w:r>
      <w:r w:rsidRPr="006F4BBE">
        <w:rPr>
          <w:lang w:val="ru-RU"/>
        </w:rPr>
        <w:t>оболочка:</w:t>
      </w:r>
      <w:r w:rsidRPr="006F4BBE">
        <w:rPr>
          <w:spacing w:val="-27"/>
          <w:lang w:val="ru-RU"/>
        </w:rPr>
        <w:t xml:space="preserve"> </w:t>
      </w:r>
      <w:r w:rsidRPr="006F4BBE">
        <w:rPr>
          <w:lang w:val="ru-RU"/>
        </w:rPr>
        <w:t>особенности</w:t>
      </w:r>
      <w:r w:rsidRPr="006F4BBE">
        <w:rPr>
          <w:spacing w:val="-27"/>
          <w:lang w:val="ru-RU"/>
        </w:rPr>
        <w:t xml:space="preserve"> </w:t>
      </w:r>
      <w:r w:rsidRPr="006F4BBE">
        <w:rPr>
          <w:lang w:val="ru-RU"/>
        </w:rPr>
        <w:t>строения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свойства. Целостность, зональность, ритмичность – и их географические</w:t>
      </w:r>
      <w:r w:rsidRPr="006F4BBE">
        <w:rPr>
          <w:spacing w:val="-35"/>
          <w:lang w:val="ru-RU"/>
        </w:rPr>
        <w:t xml:space="preserve"> </w:t>
      </w:r>
      <w:r w:rsidRPr="006F4BBE">
        <w:rPr>
          <w:lang w:val="ru-RU"/>
        </w:rPr>
        <w:t>следствия.</w:t>
      </w:r>
      <w:r w:rsidRPr="006F4BBE">
        <w:rPr>
          <w:spacing w:val="-35"/>
          <w:lang w:val="ru-RU"/>
        </w:rPr>
        <w:t xml:space="preserve"> </w:t>
      </w:r>
      <w:r w:rsidRPr="006F4BBE">
        <w:rPr>
          <w:lang w:val="ru-RU"/>
        </w:rPr>
        <w:t>Географическая</w:t>
      </w:r>
      <w:r w:rsidRPr="006F4BBE">
        <w:rPr>
          <w:spacing w:val="-35"/>
          <w:lang w:val="ru-RU"/>
        </w:rPr>
        <w:t xml:space="preserve"> </w:t>
      </w:r>
      <w:r w:rsidRPr="006F4BBE">
        <w:rPr>
          <w:lang w:val="ru-RU"/>
        </w:rPr>
        <w:t>зональность</w:t>
      </w:r>
      <w:r w:rsidRPr="006F4BBE">
        <w:rPr>
          <w:spacing w:val="-35"/>
          <w:lang w:val="ru-RU"/>
        </w:rPr>
        <w:t xml:space="preserve"> </w:t>
      </w:r>
      <w:r w:rsidRPr="006F4BBE">
        <w:rPr>
          <w:lang w:val="ru-RU"/>
        </w:rPr>
        <w:t>(природные</w:t>
      </w:r>
      <w:r w:rsidRPr="006F4BBE">
        <w:rPr>
          <w:spacing w:val="-35"/>
          <w:lang w:val="ru-RU"/>
        </w:rPr>
        <w:t xml:space="preserve"> </w:t>
      </w:r>
      <w:r w:rsidRPr="006F4BBE">
        <w:rPr>
          <w:lang w:val="ru-RU"/>
        </w:rPr>
        <w:t>зоны) и</w:t>
      </w:r>
      <w:r w:rsidRPr="006F4BBE">
        <w:rPr>
          <w:spacing w:val="-8"/>
          <w:lang w:val="ru-RU"/>
        </w:rPr>
        <w:t xml:space="preserve"> </w:t>
      </w:r>
      <w:r w:rsidRPr="006F4BBE">
        <w:rPr>
          <w:lang w:val="ru-RU"/>
        </w:rPr>
        <w:t>высотная</w:t>
      </w:r>
      <w:r w:rsidRPr="006F4BBE">
        <w:rPr>
          <w:spacing w:val="-8"/>
          <w:lang w:val="ru-RU"/>
        </w:rPr>
        <w:t xml:space="preserve"> </w:t>
      </w:r>
      <w:r w:rsidRPr="006F4BBE">
        <w:rPr>
          <w:lang w:val="ru-RU"/>
        </w:rPr>
        <w:t>поясность.</w:t>
      </w:r>
      <w:r w:rsidRPr="006F4BBE">
        <w:rPr>
          <w:spacing w:val="-8"/>
          <w:lang w:val="ru-RU"/>
        </w:rPr>
        <w:t xml:space="preserve"> </w:t>
      </w:r>
      <w:r w:rsidRPr="006F4BBE">
        <w:rPr>
          <w:i/>
          <w:lang w:val="ru-RU"/>
        </w:rPr>
        <w:t>Современные</w:t>
      </w:r>
      <w:r w:rsidRPr="006F4BBE">
        <w:rPr>
          <w:i/>
          <w:spacing w:val="-7"/>
          <w:lang w:val="ru-RU"/>
        </w:rPr>
        <w:t xml:space="preserve"> </w:t>
      </w:r>
      <w:r w:rsidRPr="006F4BBE">
        <w:rPr>
          <w:i/>
          <w:lang w:val="ru-RU"/>
        </w:rPr>
        <w:t>исследования</w:t>
      </w:r>
      <w:r w:rsidRPr="006F4BBE">
        <w:rPr>
          <w:i/>
          <w:spacing w:val="-7"/>
          <w:lang w:val="ru-RU"/>
        </w:rPr>
        <w:t xml:space="preserve"> </w:t>
      </w:r>
      <w:r w:rsidRPr="006F4BBE">
        <w:rPr>
          <w:i/>
          <w:lang w:val="ru-RU"/>
        </w:rPr>
        <w:t>по</w:t>
      </w:r>
      <w:r w:rsidRPr="006F4BBE">
        <w:rPr>
          <w:i/>
          <w:spacing w:val="-7"/>
          <w:lang w:val="ru-RU"/>
        </w:rPr>
        <w:t xml:space="preserve"> </w:t>
      </w:r>
      <w:r w:rsidRPr="006F4BBE">
        <w:rPr>
          <w:i/>
          <w:lang w:val="ru-RU"/>
        </w:rPr>
        <w:t>сохранению важнейших биотопов</w:t>
      </w:r>
      <w:r w:rsidRPr="006F4BBE">
        <w:rPr>
          <w:i/>
          <w:spacing w:val="21"/>
          <w:lang w:val="ru-RU"/>
        </w:rPr>
        <w:t xml:space="preserve"> </w:t>
      </w:r>
      <w:r w:rsidRPr="006F4BBE">
        <w:rPr>
          <w:i/>
          <w:lang w:val="ru-RU"/>
        </w:rPr>
        <w:t>Земли.</w:t>
      </w:r>
    </w:p>
    <w:p w:rsidR="00A04C22" w:rsidRPr="006F4BBE" w:rsidRDefault="00A04C22" w:rsidP="00A04C22">
      <w:pPr>
        <w:rPr>
          <w:lang w:val="ru-RU"/>
        </w:rPr>
      </w:pPr>
      <w:bookmarkStart w:id="328" w:name="_Toc97148451"/>
      <w:r w:rsidRPr="006F4BBE">
        <w:rPr>
          <w:lang w:val="ru-RU"/>
        </w:rPr>
        <w:t>Практическая работа</w:t>
      </w:r>
      <w:bookmarkEnd w:id="328"/>
    </w:p>
    <w:p w:rsidR="00A04C22" w:rsidRPr="006F4BBE" w:rsidRDefault="00A04C22" w:rsidP="00A04C22">
      <w:pPr>
        <w:rPr>
          <w:lang w:val="ru-RU"/>
        </w:rPr>
      </w:pPr>
      <w:r w:rsidRPr="006F4BBE">
        <w:rPr>
          <w:lang w:val="ru-RU"/>
        </w:rPr>
        <w:t>1. Выявление проявления широтной зональности по картам природных зон.</w:t>
      </w:r>
    </w:p>
    <w:p w:rsidR="00A04C22" w:rsidRPr="006F4BBE" w:rsidRDefault="00A04C22" w:rsidP="00A04C22">
      <w:pPr>
        <w:rPr>
          <w:b/>
          <w:lang w:val="ru-RU"/>
        </w:rPr>
      </w:pPr>
      <w:r w:rsidRPr="006F4BBE">
        <w:rPr>
          <w:b/>
          <w:lang w:val="ru-RU"/>
        </w:rPr>
        <w:t>Тема 2. Литосфера и рельеф Земли</w:t>
      </w:r>
    </w:p>
    <w:p w:rsidR="00A04C22" w:rsidRPr="006F4BBE" w:rsidRDefault="00A04C22" w:rsidP="00A04C22">
      <w:pPr>
        <w:rPr>
          <w:lang w:val="ru-RU"/>
        </w:rPr>
      </w:pPr>
      <w:r w:rsidRPr="006F4BBE">
        <w:rPr>
          <w:spacing w:val="-3"/>
          <w:lang w:val="ru-RU"/>
        </w:rPr>
        <w:t>История</w:t>
      </w:r>
      <w:r w:rsidRPr="006F4BBE">
        <w:rPr>
          <w:spacing w:val="-16"/>
          <w:lang w:val="ru-RU"/>
        </w:rPr>
        <w:t xml:space="preserve"> </w:t>
      </w:r>
      <w:r w:rsidRPr="006F4BBE">
        <w:rPr>
          <w:spacing w:val="-3"/>
          <w:lang w:val="ru-RU"/>
        </w:rPr>
        <w:t>Земли</w:t>
      </w:r>
      <w:r w:rsidRPr="006F4BBE">
        <w:rPr>
          <w:spacing w:val="-16"/>
          <w:lang w:val="ru-RU"/>
        </w:rPr>
        <w:t xml:space="preserve"> </w:t>
      </w:r>
      <w:r w:rsidRPr="006F4BBE">
        <w:rPr>
          <w:lang w:val="ru-RU"/>
        </w:rPr>
        <w:t>как</w:t>
      </w:r>
      <w:r w:rsidRPr="006F4BBE">
        <w:rPr>
          <w:spacing w:val="-16"/>
          <w:lang w:val="ru-RU"/>
        </w:rPr>
        <w:t xml:space="preserve"> </w:t>
      </w:r>
      <w:r w:rsidRPr="006F4BBE">
        <w:rPr>
          <w:spacing w:val="-3"/>
          <w:lang w:val="ru-RU"/>
        </w:rPr>
        <w:t>планеты.</w:t>
      </w:r>
      <w:r w:rsidRPr="006F4BBE">
        <w:rPr>
          <w:spacing w:val="-16"/>
          <w:lang w:val="ru-RU"/>
        </w:rPr>
        <w:t xml:space="preserve"> </w:t>
      </w:r>
      <w:r w:rsidRPr="006F4BBE">
        <w:rPr>
          <w:spacing w:val="-3"/>
          <w:lang w:val="ru-RU"/>
        </w:rPr>
        <w:t>Литосферные</w:t>
      </w:r>
      <w:r w:rsidRPr="006F4BBE">
        <w:rPr>
          <w:spacing w:val="-16"/>
          <w:lang w:val="ru-RU"/>
        </w:rPr>
        <w:t xml:space="preserve"> </w:t>
      </w:r>
      <w:r w:rsidRPr="006F4BBE">
        <w:rPr>
          <w:spacing w:val="-3"/>
          <w:lang w:val="ru-RU"/>
        </w:rPr>
        <w:t>плиты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их</w:t>
      </w:r>
      <w:r w:rsidRPr="006F4BBE">
        <w:rPr>
          <w:spacing w:val="-16"/>
          <w:lang w:val="ru-RU"/>
        </w:rPr>
        <w:t xml:space="preserve"> </w:t>
      </w:r>
      <w:r w:rsidRPr="006F4BBE">
        <w:rPr>
          <w:spacing w:val="-3"/>
          <w:lang w:val="ru-RU"/>
        </w:rPr>
        <w:t xml:space="preserve">движение. Материки, океаны </w:t>
      </w:r>
      <w:r w:rsidRPr="006F4BBE">
        <w:rPr>
          <w:lang w:val="ru-RU"/>
        </w:rPr>
        <w:t xml:space="preserve">и </w:t>
      </w:r>
      <w:r w:rsidRPr="006F4BBE">
        <w:rPr>
          <w:spacing w:val="-3"/>
          <w:lang w:val="ru-RU"/>
        </w:rPr>
        <w:t>части света. Сейсмические пояса Зем</w:t>
      </w:r>
      <w:r w:rsidRPr="006F4BBE">
        <w:rPr>
          <w:lang w:val="ru-RU"/>
        </w:rPr>
        <w:t>ли.</w:t>
      </w:r>
      <w:r w:rsidRPr="006F4BBE">
        <w:rPr>
          <w:spacing w:val="-34"/>
          <w:lang w:val="ru-RU"/>
        </w:rPr>
        <w:t xml:space="preserve"> </w:t>
      </w:r>
      <w:r w:rsidRPr="006F4BBE">
        <w:rPr>
          <w:spacing w:val="-3"/>
          <w:lang w:val="ru-RU"/>
        </w:rPr>
        <w:t>Формирование</w:t>
      </w:r>
      <w:r w:rsidRPr="006F4BBE">
        <w:rPr>
          <w:spacing w:val="-34"/>
          <w:lang w:val="ru-RU"/>
        </w:rPr>
        <w:t xml:space="preserve"> </w:t>
      </w:r>
      <w:r w:rsidRPr="006F4BBE">
        <w:rPr>
          <w:spacing w:val="-3"/>
          <w:lang w:val="ru-RU"/>
        </w:rPr>
        <w:t>современного</w:t>
      </w:r>
      <w:r w:rsidRPr="006F4BBE">
        <w:rPr>
          <w:spacing w:val="-34"/>
          <w:lang w:val="ru-RU"/>
        </w:rPr>
        <w:t xml:space="preserve"> </w:t>
      </w:r>
      <w:r w:rsidRPr="006F4BBE">
        <w:rPr>
          <w:lang w:val="ru-RU"/>
        </w:rPr>
        <w:t>рельефа</w:t>
      </w:r>
      <w:r w:rsidRPr="006F4BBE">
        <w:rPr>
          <w:spacing w:val="-34"/>
          <w:lang w:val="ru-RU"/>
        </w:rPr>
        <w:t xml:space="preserve"> </w:t>
      </w:r>
      <w:r w:rsidRPr="006F4BBE">
        <w:rPr>
          <w:spacing w:val="-3"/>
          <w:lang w:val="ru-RU"/>
        </w:rPr>
        <w:t>Земли.</w:t>
      </w:r>
      <w:r w:rsidRPr="006F4BBE">
        <w:rPr>
          <w:spacing w:val="-34"/>
          <w:lang w:val="ru-RU"/>
        </w:rPr>
        <w:t xml:space="preserve"> </w:t>
      </w:r>
      <w:r w:rsidRPr="006F4BBE">
        <w:rPr>
          <w:spacing w:val="-3"/>
          <w:lang w:val="ru-RU"/>
        </w:rPr>
        <w:t>Внешние</w:t>
      </w:r>
      <w:r w:rsidRPr="006F4BBE">
        <w:rPr>
          <w:spacing w:val="-34"/>
          <w:lang w:val="ru-RU"/>
        </w:rPr>
        <w:t xml:space="preserve"> </w:t>
      </w:r>
      <w:r w:rsidRPr="006F4BBE">
        <w:rPr>
          <w:lang w:val="ru-RU"/>
        </w:rPr>
        <w:t>и</w:t>
      </w:r>
      <w:r w:rsidRPr="006F4BBE">
        <w:rPr>
          <w:spacing w:val="-34"/>
          <w:lang w:val="ru-RU"/>
        </w:rPr>
        <w:t xml:space="preserve"> </w:t>
      </w:r>
      <w:r w:rsidRPr="006F4BBE">
        <w:rPr>
          <w:spacing w:val="-3"/>
          <w:lang w:val="ru-RU"/>
        </w:rPr>
        <w:t>внутренние</w:t>
      </w:r>
      <w:r w:rsidRPr="006F4BBE">
        <w:rPr>
          <w:spacing w:val="-29"/>
          <w:lang w:val="ru-RU"/>
        </w:rPr>
        <w:t xml:space="preserve"> </w:t>
      </w:r>
      <w:r w:rsidRPr="006F4BBE">
        <w:rPr>
          <w:spacing w:val="-3"/>
          <w:lang w:val="ru-RU"/>
        </w:rPr>
        <w:t>процессы</w:t>
      </w:r>
      <w:r w:rsidRPr="006F4BBE">
        <w:rPr>
          <w:spacing w:val="-29"/>
          <w:lang w:val="ru-RU"/>
        </w:rPr>
        <w:t xml:space="preserve"> </w:t>
      </w:r>
      <w:r w:rsidRPr="006F4BBE">
        <w:rPr>
          <w:spacing w:val="-3"/>
          <w:lang w:val="ru-RU"/>
        </w:rPr>
        <w:t>рельефообразования.</w:t>
      </w:r>
      <w:r w:rsidRPr="006F4BBE">
        <w:rPr>
          <w:spacing w:val="-29"/>
          <w:lang w:val="ru-RU"/>
        </w:rPr>
        <w:t xml:space="preserve"> </w:t>
      </w:r>
      <w:r w:rsidRPr="006F4BBE">
        <w:rPr>
          <w:spacing w:val="-3"/>
          <w:lang w:val="ru-RU"/>
        </w:rPr>
        <w:t>Полезные</w:t>
      </w:r>
      <w:r w:rsidRPr="006F4BBE">
        <w:rPr>
          <w:spacing w:val="-29"/>
          <w:lang w:val="ru-RU"/>
        </w:rPr>
        <w:t xml:space="preserve"> </w:t>
      </w:r>
      <w:r w:rsidRPr="006F4BBE">
        <w:rPr>
          <w:spacing w:val="-3"/>
          <w:lang w:val="ru-RU"/>
        </w:rPr>
        <w:t>ископаемые.</w:t>
      </w:r>
    </w:p>
    <w:p w:rsidR="00A04C22" w:rsidRPr="006F4BBE" w:rsidRDefault="00A04C22" w:rsidP="00A04C22">
      <w:pPr>
        <w:rPr>
          <w:lang w:val="ru-RU"/>
        </w:rPr>
      </w:pPr>
      <w:bookmarkStart w:id="329" w:name="_Toc97148452"/>
      <w:r w:rsidRPr="006F4BBE">
        <w:rPr>
          <w:lang w:val="ru-RU"/>
        </w:rPr>
        <w:t>Практические работы</w:t>
      </w:r>
      <w:bookmarkEnd w:id="329"/>
    </w:p>
    <w:p w:rsidR="00A04C22" w:rsidRPr="006F4BBE" w:rsidRDefault="00A04C22" w:rsidP="00A04C22">
      <w:pPr>
        <w:rPr>
          <w:lang w:val="ru-RU"/>
        </w:rPr>
      </w:pPr>
      <w:r w:rsidRPr="006F4BBE">
        <w:rPr>
          <w:lang w:val="ru-RU"/>
        </w:rPr>
        <w:t>1.  Анализ физической карты и карты строения земной коры   с целью выявления закономерностей распространения крупных  форм</w:t>
      </w:r>
      <w:r w:rsidRPr="006F4BBE">
        <w:rPr>
          <w:spacing w:val="17"/>
          <w:lang w:val="ru-RU"/>
        </w:rPr>
        <w:t xml:space="preserve"> </w:t>
      </w:r>
      <w:r w:rsidRPr="006F4BBE">
        <w:rPr>
          <w:lang w:val="ru-RU"/>
        </w:rPr>
        <w:t>рельефа.</w:t>
      </w:r>
    </w:p>
    <w:p w:rsidR="00A04C22" w:rsidRPr="006F4BBE" w:rsidRDefault="00A04C22" w:rsidP="00A04C22">
      <w:pPr>
        <w:rPr>
          <w:lang w:val="ru-RU"/>
        </w:rPr>
      </w:pPr>
      <w:r w:rsidRPr="006F4BBE">
        <w:rPr>
          <w:lang w:val="ru-RU"/>
        </w:rPr>
        <w:t xml:space="preserve">2. Объяснение  вулканических  или  сейсмических  событий,  о которых говорится в </w:t>
      </w:r>
      <w:r w:rsidRPr="006F4BBE">
        <w:rPr>
          <w:spacing w:val="57"/>
          <w:lang w:val="ru-RU"/>
        </w:rPr>
        <w:t xml:space="preserve"> </w:t>
      </w:r>
      <w:r w:rsidRPr="006F4BBE">
        <w:rPr>
          <w:lang w:val="ru-RU"/>
        </w:rPr>
        <w:t>тексте.</w:t>
      </w:r>
    </w:p>
    <w:p w:rsidR="00A04C22" w:rsidRPr="006F4BBE" w:rsidRDefault="00A04C22" w:rsidP="00A04C22">
      <w:pPr>
        <w:rPr>
          <w:lang w:val="ru-RU"/>
        </w:rPr>
      </w:pPr>
      <w:bookmarkStart w:id="330" w:name="_Toc97148453"/>
      <w:r w:rsidRPr="006F4BBE">
        <w:rPr>
          <w:lang w:val="ru-RU"/>
        </w:rPr>
        <w:t>Тема 3. Атмосфера и климаты Земли</w:t>
      </w:r>
      <w:bookmarkEnd w:id="330"/>
    </w:p>
    <w:p w:rsidR="00A04C22" w:rsidRPr="006F4BBE" w:rsidRDefault="00A04C22" w:rsidP="00A04C22">
      <w:pPr>
        <w:rPr>
          <w:lang w:val="ru-RU"/>
        </w:rPr>
      </w:pPr>
      <w:r w:rsidRPr="006F4BBE">
        <w:rPr>
          <w:lang w:val="ru-RU"/>
        </w:rPr>
        <w:t>Закономерности распределения температуры воздуха. Закономерности  распределения  атмосферных  осадков.  Пояса    ат-</w:t>
      </w:r>
    </w:p>
    <w:p w:rsidR="00A04C22" w:rsidRPr="006F4BBE" w:rsidRDefault="00A04C22" w:rsidP="00A04C22">
      <w:pPr>
        <w:rPr>
          <w:lang w:val="ru-RU"/>
        </w:rPr>
      </w:pPr>
      <w:r w:rsidRPr="006F4BBE">
        <w:rPr>
          <w:lang w:val="ru-RU"/>
        </w:rPr>
        <w:t xml:space="preserve">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6F4BBE">
        <w:rPr>
          <w:spacing w:val="48"/>
          <w:lang w:val="ru-RU"/>
        </w:rPr>
        <w:t xml:space="preserve"> </w:t>
      </w:r>
      <w:r w:rsidRPr="006F4BBE">
        <w:rPr>
          <w:lang w:val="ru-RU"/>
        </w:rPr>
        <w:t>территории.</w:t>
      </w:r>
    </w:p>
    <w:p w:rsidR="00A04C22" w:rsidRPr="006F4BBE" w:rsidRDefault="00A04C22" w:rsidP="00A04C22">
      <w:pPr>
        <w:rPr>
          <w:lang w:val="ru-RU"/>
        </w:rPr>
      </w:pPr>
      <w:bookmarkStart w:id="331" w:name="_Toc97148454"/>
      <w:r w:rsidRPr="006F4BBE">
        <w:rPr>
          <w:lang w:val="ru-RU"/>
        </w:rPr>
        <w:t>Практические работы</w:t>
      </w:r>
      <w:bookmarkEnd w:id="331"/>
    </w:p>
    <w:p w:rsidR="00A04C22" w:rsidRPr="006F4BBE" w:rsidRDefault="00A04C22" w:rsidP="00A04C22">
      <w:pPr>
        <w:rPr>
          <w:lang w:val="ru-RU"/>
        </w:rPr>
      </w:pPr>
      <w:r w:rsidRPr="006F4BBE">
        <w:rPr>
          <w:lang w:val="ru-RU"/>
        </w:rPr>
        <w:t>1. Описание климата территории по климатической карте и климатограмме.</w:t>
      </w:r>
    </w:p>
    <w:p w:rsidR="00A04C22" w:rsidRPr="006F4BBE" w:rsidRDefault="00A04C22" w:rsidP="00A04C22">
      <w:pPr>
        <w:rPr>
          <w:lang w:val="ru-RU"/>
        </w:rPr>
      </w:pPr>
      <w:bookmarkStart w:id="332" w:name="_Toc97148455"/>
      <w:r w:rsidRPr="006F4BBE">
        <w:rPr>
          <w:lang w:val="ru-RU"/>
        </w:rPr>
        <w:t>Тема 4. Мировой океан – основная часть гидросферы</w:t>
      </w:r>
      <w:bookmarkEnd w:id="332"/>
    </w:p>
    <w:p w:rsidR="00A04C22" w:rsidRPr="006F4BBE" w:rsidRDefault="00A04C22" w:rsidP="00A04C22">
      <w:pPr>
        <w:rPr>
          <w:lang w:val="ru-RU"/>
        </w:rPr>
      </w:pPr>
      <w:r w:rsidRPr="006F4BBE">
        <w:rPr>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w:t>
      </w:r>
      <w:r w:rsidRPr="006F4BBE">
        <w:rPr>
          <w:spacing w:val="50"/>
          <w:lang w:val="ru-RU"/>
        </w:rPr>
        <w:t xml:space="preserve"> </w:t>
      </w:r>
      <w:r w:rsidRPr="006F4BBE">
        <w:rPr>
          <w:lang w:val="ru-RU"/>
        </w:rPr>
        <w:t>океана.</w:t>
      </w:r>
    </w:p>
    <w:p w:rsidR="00A04C22" w:rsidRPr="006F4BBE" w:rsidRDefault="00A04C22" w:rsidP="00A04C22">
      <w:pPr>
        <w:rPr>
          <w:lang w:val="ru-RU"/>
        </w:rPr>
      </w:pPr>
      <w:bookmarkStart w:id="333" w:name="_Toc97148456"/>
      <w:r w:rsidRPr="006F4BBE">
        <w:rPr>
          <w:lang w:val="ru-RU"/>
        </w:rPr>
        <w:t>Практические работы</w:t>
      </w:r>
      <w:bookmarkEnd w:id="333"/>
    </w:p>
    <w:p w:rsidR="00A04C22" w:rsidRPr="006F4BBE" w:rsidRDefault="00A04C22" w:rsidP="00A04C22">
      <w:pPr>
        <w:rPr>
          <w:lang w:val="ru-RU"/>
        </w:rPr>
      </w:pPr>
      <w:r w:rsidRPr="006F4BBE">
        <w:rPr>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04C22" w:rsidRPr="006F4BBE" w:rsidRDefault="00A04C22" w:rsidP="00A04C22">
      <w:pPr>
        <w:rPr>
          <w:lang w:val="ru-RU"/>
        </w:rPr>
      </w:pPr>
      <w:r w:rsidRPr="006F4BBE">
        <w:rPr>
          <w:lang w:val="ru-RU"/>
        </w:rPr>
        <w:t>2. Сравнение двух океанов по плану с использованием нескольких  источников  географической</w:t>
      </w:r>
      <w:r w:rsidRPr="006F4BBE">
        <w:rPr>
          <w:spacing w:val="56"/>
          <w:lang w:val="ru-RU"/>
        </w:rPr>
        <w:t xml:space="preserve"> </w:t>
      </w:r>
      <w:r w:rsidRPr="006F4BBE">
        <w:rPr>
          <w:lang w:val="ru-RU"/>
        </w:rPr>
        <w:t>информации.</w:t>
      </w:r>
    </w:p>
    <w:p w:rsidR="00A04C22" w:rsidRPr="006F4BBE" w:rsidRDefault="00A04C22" w:rsidP="00A04C22">
      <w:pPr>
        <w:rPr>
          <w:lang w:val="ru-RU"/>
        </w:rPr>
      </w:pPr>
      <w:bookmarkStart w:id="334" w:name="_Toc97148457"/>
      <w:r w:rsidRPr="006F4BBE">
        <w:rPr>
          <w:lang w:val="ru-RU"/>
        </w:rPr>
        <w:t>РАЗДЕЛ 2. ЧЕЛОВЕЧЕСТВО НА ЗЕМЛЕ</w:t>
      </w:r>
      <w:bookmarkEnd w:id="334"/>
    </w:p>
    <w:p w:rsidR="00A04C22" w:rsidRPr="006F4BBE" w:rsidRDefault="00A04C22" w:rsidP="00A04C22">
      <w:pPr>
        <w:rPr>
          <w:b/>
          <w:lang w:val="ru-RU"/>
        </w:rPr>
      </w:pPr>
      <w:r w:rsidRPr="006F4BBE">
        <w:rPr>
          <w:b/>
          <w:lang w:val="ru-RU"/>
        </w:rPr>
        <w:t>Тема 1. Численность населения</w:t>
      </w:r>
    </w:p>
    <w:p w:rsidR="00A04C22" w:rsidRPr="006F4BBE" w:rsidRDefault="00A04C22" w:rsidP="00A04C22">
      <w:pPr>
        <w:rPr>
          <w:lang w:val="ru-RU"/>
        </w:rPr>
      </w:pPr>
      <w:r w:rsidRPr="006F4BBE">
        <w:rPr>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04C22" w:rsidRPr="006F4BBE" w:rsidRDefault="00A04C22" w:rsidP="00A04C22">
      <w:pPr>
        <w:rPr>
          <w:lang w:val="ru-RU"/>
        </w:rPr>
      </w:pPr>
      <w:bookmarkStart w:id="335" w:name="_Toc97148458"/>
      <w:r w:rsidRPr="006F4BBE">
        <w:rPr>
          <w:lang w:val="ru-RU"/>
        </w:rPr>
        <w:t>Практические работы</w:t>
      </w:r>
      <w:bookmarkEnd w:id="335"/>
    </w:p>
    <w:p w:rsidR="00A04C22" w:rsidRPr="006F4BBE" w:rsidRDefault="00A04C22" w:rsidP="00A04C22">
      <w:pPr>
        <w:rPr>
          <w:lang w:val="ru-RU"/>
        </w:rPr>
      </w:pPr>
      <w:r w:rsidRPr="006F4BBE">
        <w:rPr>
          <w:lang w:val="ru-RU"/>
        </w:rPr>
        <w:t>1. Определение, сравнение темпов изменения численности населения отдельных регионов мира по статистическим материалам.</w:t>
      </w:r>
    </w:p>
    <w:p w:rsidR="00A04C22" w:rsidRPr="006F4BBE" w:rsidRDefault="00A04C22" w:rsidP="00A04C22">
      <w:pPr>
        <w:rPr>
          <w:lang w:val="ru-RU"/>
        </w:rPr>
      </w:pPr>
      <w:r w:rsidRPr="006F4BBE">
        <w:rPr>
          <w:lang w:val="ru-RU"/>
        </w:rPr>
        <w:t>2. Определение и сравнение различий в численности, плотности населения отдельных стран по разным источникам.</w:t>
      </w:r>
    </w:p>
    <w:p w:rsidR="00A04C22" w:rsidRPr="006F4BBE" w:rsidRDefault="00A04C22" w:rsidP="00A04C22">
      <w:pPr>
        <w:rPr>
          <w:lang w:val="ru-RU"/>
        </w:rPr>
      </w:pPr>
      <w:bookmarkStart w:id="336" w:name="_Toc97148459"/>
      <w:r w:rsidRPr="006F4BBE">
        <w:rPr>
          <w:lang w:val="ru-RU"/>
        </w:rPr>
        <w:t>Тема 2. Страны и народы мира</w:t>
      </w:r>
      <w:bookmarkEnd w:id="336"/>
    </w:p>
    <w:p w:rsidR="00A04C22" w:rsidRPr="006F4BBE" w:rsidRDefault="00A04C22" w:rsidP="00A04C22">
      <w:pPr>
        <w:rPr>
          <w:lang w:val="ru-RU"/>
        </w:rPr>
      </w:pPr>
      <w:r w:rsidRPr="006F4BBE">
        <w:rPr>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6F4BBE">
        <w:rPr>
          <w:spacing w:val="-3"/>
          <w:lang w:val="ru-RU"/>
        </w:rPr>
        <w:t xml:space="preserve">География </w:t>
      </w:r>
      <w:r w:rsidRPr="006F4BBE">
        <w:rPr>
          <w:lang w:val="ru-RU"/>
        </w:rPr>
        <w:t xml:space="preserve">мировых религий. Хозяйственная деятельность </w:t>
      </w:r>
      <w:r w:rsidRPr="006F4BBE">
        <w:rPr>
          <w:spacing w:val="-2"/>
          <w:lang w:val="ru-RU"/>
        </w:rPr>
        <w:t xml:space="preserve">людей, </w:t>
      </w:r>
      <w:r w:rsidRPr="006F4BBE">
        <w:rPr>
          <w:lang w:val="ru-RU"/>
        </w:rPr>
        <w:t>основные её виды: сельское хозяйство, про</w:t>
      </w:r>
      <w:r w:rsidRPr="006F4BBE">
        <w:rPr>
          <w:spacing w:val="-3"/>
          <w:lang w:val="ru-RU"/>
        </w:rPr>
        <w:t>мышленность,</w:t>
      </w:r>
      <w:r w:rsidRPr="006F4BBE">
        <w:rPr>
          <w:spacing w:val="-9"/>
          <w:lang w:val="ru-RU"/>
        </w:rPr>
        <w:t xml:space="preserve"> </w:t>
      </w:r>
      <w:r w:rsidRPr="006F4BBE">
        <w:rPr>
          <w:lang w:val="ru-RU"/>
        </w:rPr>
        <w:t>сфера</w:t>
      </w:r>
      <w:r w:rsidRPr="006F4BBE">
        <w:rPr>
          <w:spacing w:val="-9"/>
          <w:lang w:val="ru-RU"/>
        </w:rPr>
        <w:t xml:space="preserve"> </w:t>
      </w:r>
      <w:r w:rsidRPr="006F4BBE">
        <w:rPr>
          <w:spacing w:val="-4"/>
          <w:lang w:val="ru-RU"/>
        </w:rPr>
        <w:t>услуг.</w:t>
      </w:r>
      <w:r w:rsidRPr="006F4BBE">
        <w:rPr>
          <w:spacing w:val="-9"/>
          <w:lang w:val="ru-RU"/>
        </w:rPr>
        <w:t xml:space="preserve"> </w:t>
      </w:r>
      <w:r w:rsidRPr="006F4BBE">
        <w:rPr>
          <w:lang w:val="ru-RU"/>
        </w:rPr>
        <w:t>Их</w:t>
      </w:r>
      <w:r w:rsidRPr="006F4BBE">
        <w:rPr>
          <w:spacing w:val="-9"/>
          <w:lang w:val="ru-RU"/>
        </w:rPr>
        <w:t xml:space="preserve"> </w:t>
      </w:r>
      <w:r w:rsidRPr="006F4BBE">
        <w:rPr>
          <w:spacing w:val="-3"/>
          <w:lang w:val="ru-RU"/>
        </w:rPr>
        <w:t>влияние</w:t>
      </w:r>
      <w:r w:rsidRPr="006F4BBE">
        <w:rPr>
          <w:spacing w:val="-9"/>
          <w:lang w:val="ru-RU"/>
        </w:rPr>
        <w:t xml:space="preserve"> </w:t>
      </w:r>
      <w:r w:rsidRPr="006F4BBE">
        <w:rPr>
          <w:lang w:val="ru-RU"/>
        </w:rPr>
        <w:t>на</w:t>
      </w:r>
      <w:r w:rsidRPr="006F4BBE">
        <w:rPr>
          <w:spacing w:val="-9"/>
          <w:lang w:val="ru-RU"/>
        </w:rPr>
        <w:t xml:space="preserve"> </w:t>
      </w:r>
      <w:r w:rsidRPr="006F4BBE">
        <w:rPr>
          <w:spacing w:val="-3"/>
          <w:lang w:val="ru-RU"/>
        </w:rPr>
        <w:t>природные</w:t>
      </w:r>
      <w:r w:rsidRPr="006F4BBE">
        <w:rPr>
          <w:spacing w:val="-9"/>
          <w:lang w:val="ru-RU"/>
        </w:rPr>
        <w:t xml:space="preserve"> </w:t>
      </w:r>
      <w:r w:rsidRPr="006F4BBE">
        <w:rPr>
          <w:spacing w:val="-4"/>
          <w:lang w:val="ru-RU"/>
        </w:rPr>
        <w:t xml:space="preserve">комплексы. </w:t>
      </w:r>
      <w:r w:rsidRPr="006F4BBE">
        <w:rPr>
          <w:lang w:val="ru-RU"/>
        </w:rPr>
        <w:t xml:space="preserve">Комплексные карты. </w:t>
      </w:r>
      <w:r w:rsidRPr="006F4BBE">
        <w:rPr>
          <w:spacing w:val="-4"/>
          <w:lang w:val="ru-RU"/>
        </w:rPr>
        <w:t xml:space="preserve">Города </w:t>
      </w:r>
      <w:r w:rsidRPr="006F4BBE">
        <w:rPr>
          <w:lang w:val="ru-RU"/>
        </w:rPr>
        <w:t xml:space="preserve">и сельские поселения. </w:t>
      </w:r>
      <w:r w:rsidRPr="006F4BBE">
        <w:rPr>
          <w:spacing w:val="-3"/>
          <w:lang w:val="ru-RU"/>
        </w:rPr>
        <w:t>Культур</w:t>
      </w:r>
      <w:r w:rsidRPr="006F4BBE">
        <w:rPr>
          <w:lang w:val="ru-RU"/>
        </w:rPr>
        <w:t xml:space="preserve">но-исторические регионы мира. Многообразие стран, их основные типы. </w:t>
      </w:r>
      <w:r w:rsidRPr="006F4BBE">
        <w:rPr>
          <w:i/>
          <w:lang w:val="ru-RU"/>
        </w:rPr>
        <w:t xml:space="preserve">Профессия </w:t>
      </w:r>
      <w:r w:rsidRPr="006F4BBE">
        <w:rPr>
          <w:i/>
          <w:spacing w:val="-3"/>
          <w:lang w:val="ru-RU"/>
        </w:rPr>
        <w:t xml:space="preserve">менеджер </w:t>
      </w:r>
      <w:r w:rsidRPr="006F4BBE">
        <w:rPr>
          <w:i/>
          <w:lang w:val="ru-RU"/>
        </w:rPr>
        <w:t xml:space="preserve">в сфере туризма,  </w:t>
      </w:r>
      <w:r w:rsidRPr="006F4BBE">
        <w:rPr>
          <w:i/>
          <w:spacing w:val="19"/>
          <w:lang w:val="ru-RU"/>
        </w:rPr>
        <w:t xml:space="preserve"> </w:t>
      </w:r>
      <w:r w:rsidRPr="006F4BBE">
        <w:rPr>
          <w:i/>
          <w:spacing w:val="-3"/>
          <w:lang w:val="ru-RU"/>
        </w:rPr>
        <w:t>экскурсовод</w:t>
      </w:r>
      <w:r w:rsidRPr="006F4BBE">
        <w:rPr>
          <w:spacing w:val="-3"/>
          <w:lang w:val="ru-RU"/>
        </w:rPr>
        <w:t>.</w:t>
      </w:r>
    </w:p>
    <w:p w:rsidR="00A04C22" w:rsidRPr="006F4BBE" w:rsidRDefault="00A04C22" w:rsidP="00A04C22">
      <w:pPr>
        <w:rPr>
          <w:lang w:val="ru-RU"/>
        </w:rPr>
      </w:pPr>
      <w:bookmarkStart w:id="337" w:name="_Toc97148460"/>
      <w:r w:rsidRPr="006F4BBE">
        <w:rPr>
          <w:lang w:val="ru-RU"/>
        </w:rPr>
        <w:t>Практическая работа</w:t>
      </w:r>
      <w:bookmarkEnd w:id="337"/>
    </w:p>
    <w:p w:rsidR="00A04C22" w:rsidRPr="006F4BBE" w:rsidRDefault="00A04C22" w:rsidP="00A04C22">
      <w:pPr>
        <w:rPr>
          <w:lang w:val="ru-RU"/>
        </w:rPr>
      </w:pPr>
      <w:r w:rsidRPr="006F4BBE">
        <w:rPr>
          <w:lang w:val="ru-RU"/>
        </w:rPr>
        <w:t>1.</w:t>
      </w:r>
      <w:r w:rsidRPr="006F4BBE">
        <w:rPr>
          <w:spacing w:val="-5"/>
          <w:lang w:val="ru-RU"/>
        </w:rPr>
        <w:t xml:space="preserve"> </w:t>
      </w:r>
      <w:r w:rsidRPr="006F4BBE">
        <w:rPr>
          <w:lang w:val="ru-RU"/>
        </w:rPr>
        <w:t>Сравнение</w:t>
      </w:r>
      <w:r w:rsidRPr="006F4BBE">
        <w:rPr>
          <w:spacing w:val="-19"/>
          <w:lang w:val="ru-RU"/>
        </w:rPr>
        <w:t xml:space="preserve"> </w:t>
      </w:r>
      <w:r w:rsidRPr="006F4BBE">
        <w:rPr>
          <w:lang w:val="ru-RU"/>
        </w:rPr>
        <w:t>занятий</w:t>
      </w:r>
      <w:r w:rsidRPr="006F4BBE">
        <w:rPr>
          <w:spacing w:val="-19"/>
          <w:lang w:val="ru-RU"/>
        </w:rPr>
        <w:t xml:space="preserve"> </w:t>
      </w:r>
      <w:r w:rsidRPr="006F4BBE">
        <w:rPr>
          <w:lang w:val="ru-RU"/>
        </w:rPr>
        <w:t>населения</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стран</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комплексным картам.</w:t>
      </w:r>
    </w:p>
    <w:p w:rsidR="00A04C22" w:rsidRPr="006F4BBE" w:rsidRDefault="00A04C22" w:rsidP="00A04C22">
      <w:pPr>
        <w:rPr>
          <w:lang w:val="ru-RU"/>
        </w:rPr>
      </w:pPr>
      <w:bookmarkStart w:id="338" w:name="_Toc97148461"/>
      <w:r w:rsidRPr="006F4BBE">
        <w:rPr>
          <w:lang w:val="ru-RU"/>
        </w:rPr>
        <w:t>РАЗДЕЛ 3. МАТЕРИКИ И  СТРАНЫ</w:t>
      </w:r>
      <w:bookmarkEnd w:id="338"/>
    </w:p>
    <w:p w:rsidR="00A04C22" w:rsidRPr="006F4BBE" w:rsidRDefault="00A04C22" w:rsidP="00A04C22">
      <w:pPr>
        <w:rPr>
          <w:b/>
          <w:lang w:val="ru-RU"/>
        </w:rPr>
      </w:pPr>
      <w:r w:rsidRPr="006F4BBE">
        <w:rPr>
          <w:b/>
          <w:lang w:val="ru-RU"/>
        </w:rPr>
        <w:t>Тема 1. Южные материки</w:t>
      </w:r>
    </w:p>
    <w:p w:rsidR="00A04C22" w:rsidRPr="006F4BBE" w:rsidRDefault="00A04C22" w:rsidP="00A04C22">
      <w:pPr>
        <w:rPr>
          <w:lang w:val="ru-RU"/>
        </w:rPr>
      </w:pPr>
      <w:r w:rsidRPr="006F4BBE">
        <w:rPr>
          <w:lang w:val="ru-RU"/>
        </w:rPr>
        <w:t xml:space="preserve">Африка. Австралия и Океания. Южная Америка. </w:t>
      </w:r>
      <w:r w:rsidRPr="006F4BBE">
        <w:rPr>
          <w:spacing w:val="-3"/>
          <w:lang w:val="ru-RU"/>
        </w:rPr>
        <w:t>Антаркти</w:t>
      </w:r>
      <w:r w:rsidRPr="006F4BBE">
        <w:rPr>
          <w:lang w:val="ru-RU"/>
        </w:rPr>
        <w:t xml:space="preserve">да. История открытия. </w:t>
      </w:r>
      <w:r w:rsidRPr="006F4BBE">
        <w:rPr>
          <w:spacing w:val="-3"/>
          <w:lang w:val="ru-RU"/>
        </w:rPr>
        <w:t xml:space="preserve">Географическое </w:t>
      </w:r>
      <w:r w:rsidRPr="006F4BBE">
        <w:rPr>
          <w:lang w:val="ru-RU"/>
        </w:rPr>
        <w:t>положение. Основные черты</w:t>
      </w:r>
      <w:r w:rsidRPr="006F4BBE">
        <w:rPr>
          <w:spacing w:val="-11"/>
          <w:lang w:val="ru-RU"/>
        </w:rPr>
        <w:t xml:space="preserve"> </w:t>
      </w:r>
      <w:r w:rsidRPr="006F4BBE">
        <w:rPr>
          <w:lang w:val="ru-RU"/>
        </w:rPr>
        <w:t>рельефа,</w:t>
      </w:r>
      <w:r w:rsidRPr="006F4BBE">
        <w:rPr>
          <w:spacing w:val="-11"/>
          <w:lang w:val="ru-RU"/>
        </w:rPr>
        <w:t xml:space="preserve"> </w:t>
      </w:r>
      <w:r w:rsidRPr="006F4BBE">
        <w:rPr>
          <w:lang w:val="ru-RU"/>
        </w:rPr>
        <w:t>климата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внутренних</w:t>
      </w:r>
      <w:r w:rsidRPr="006F4BBE">
        <w:rPr>
          <w:spacing w:val="-11"/>
          <w:lang w:val="ru-RU"/>
        </w:rPr>
        <w:t xml:space="preserve"> </w:t>
      </w:r>
      <w:r w:rsidRPr="006F4BBE">
        <w:rPr>
          <w:lang w:val="ru-RU"/>
        </w:rPr>
        <w:t>вод</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определяющие</w:t>
      </w:r>
      <w:r w:rsidRPr="006F4BBE">
        <w:rPr>
          <w:spacing w:val="-11"/>
          <w:lang w:val="ru-RU"/>
        </w:rPr>
        <w:t xml:space="preserve"> </w:t>
      </w:r>
      <w:r w:rsidRPr="006F4BBE">
        <w:rPr>
          <w:lang w:val="ru-RU"/>
        </w:rPr>
        <w:t>их акторы.</w:t>
      </w:r>
      <w:r w:rsidRPr="006F4BBE">
        <w:rPr>
          <w:spacing w:val="-12"/>
          <w:lang w:val="ru-RU"/>
        </w:rPr>
        <w:t xml:space="preserve"> </w:t>
      </w:r>
      <w:r w:rsidRPr="006F4BBE">
        <w:rPr>
          <w:lang w:val="ru-RU"/>
        </w:rPr>
        <w:t>Зональные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азональные</w:t>
      </w:r>
      <w:r w:rsidRPr="006F4BBE">
        <w:rPr>
          <w:spacing w:val="-12"/>
          <w:lang w:val="ru-RU"/>
        </w:rPr>
        <w:t xml:space="preserve"> </w:t>
      </w:r>
      <w:r w:rsidRPr="006F4BBE">
        <w:rPr>
          <w:lang w:val="ru-RU"/>
        </w:rPr>
        <w:t>природные</w:t>
      </w:r>
      <w:r w:rsidRPr="006F4BBE">
        <w:rPr>
          <w:spacing w:val="-12"/>
          <w:lang w:val="ru-RU"/>
        </w:rPr>
        <w:t xml:space="preserve"> </w:t>
      </w:r>
      <w:r w:rsidRPr="006F4BBE">
        <w:rPr>
          <w:lang w:val="ru-RU"/>
        </w:rPr>
        <w:t>комплексы.</w:t>
      </w:r>
      <w:r w:rsidRPr="006F4BBE">
        <w:rPr>
          <w:spacing w:val="-12"/>
          <w:lang w:val="ru-RU"/>
        </w:rPr>
        <w:t xml:space="preserve"> </w:t>
      </w:r>
      <w:r w:rsidRPr="006F4BBE">
        <w:rPr>
          <w:lang w:val="ru-RU"/>
        </w:rPr>
        <w:t xml:space="preserve">Население. Политическая карта. Крупнейшие по </w:t>
      </w:r>
      <w:r w:rsidRPr="006F4BBE">
        <w:rPr>
          <w:spacing w:val="-3"/>
          <w:lang w:val="ru-RU"/>
        </w:rPr>
        <w:t xml:space="preserve">территории </w:t>
      </w:r>
      <w:r w:rsidRPr="006F4BBE">
        <w:rPr>
          <w:lang w:val="ru-RU"/>
        </w:rPr>
        <w:t>и численности</w:t>
      </w:r>
      <w:r w:rsidRPr="006F4BBE">
        <w:rPr>
          <w:spacing w:val="-16"/>
          <w:lang w:val="ru-RU"/>
        </w:rPr>
        <w:t xml:space="preserve"> </w:t>
      </w:r>
      <w:r w:rsidRPr="006F4BBE">
        <w:rPr>
          <w:lang w:val="ru-RU"/>
        </w:rPr>
        <w:t>населения</w:t>
      </w:r>
      <w:r w:rsidRPr="006F4BBE">
        <w:rPr>
          <w:spacing w:val="-16"/>
          <w:lang w:val="ru-RU"/>
        </w:rPr>
        <w:t xml:space="preserve"> </w:t>
      </w:r>
      <w:r w:rsidRPr="006F4BBE">
        <w:rPr>
          <w:lang w:val="ru-RU"/>
        </w:rPr>
        <w:t>страны.</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природы</w:t>
      </w:r>
      <w:r w:rsidRPr="006F4BBE">
        <w:rPr>
          <w:spacing w:val="-16"/>
          <w:lang w:val="ru-RU"/>
        </w:rPr>
        <w:t xml:space="preserve"> </w:t>
      </w:r>
      <w:r w:rsidRPr="006F4BBE">
        <w:rPr>
          <w:spacing w:val="-2"/>
          <w:lang w:val="ru-RU"/>
        </w:rPr>
        <w:t>под</w:t>
      </w:r>
      <w:r w:rsidRPr="006F4BBE">
        <w:rPr>
          <w:spacing w:val="-16"/>
          <w:lang w:val="ru-RU"/>
        </w:rPr>
        <w:t xml:space="preserve"> </w:t>
      </w:r>
      <w:r w:rsidRPr="006F4BBE">
        <w:rPr>
          <w:lang w:val="ru-RU"/>
        </w:rPr>
        <w:t xml:space="preserve">влиянием  хозяйственной  деятельности  человека.  </w:t>
      </w:r>
      <w:r w:rsidRPr="006F4BBE">
        <w:rPr>
          <w:spacing w:val="-3"/>
          <w:lang w:val="ru-RU"/>
        </w:rPr>
        <w:t>Антарктида</w:t>
      </w:r>
      <w:r w:rsidRPr="006F4BBE">
        <w:rPr>
          <w:spacing w:val="-11"/>
          <w:lang w:val="ru-RU"/>
        </w:rPr>
        <w:t xml:space="preserve"> </w:t>
      </w:r>
      <w:r w:rsidRPr="006F4BBE">
        <w:rPr>
          <w:lang w:val="ru-RU"/>
        </w:rPr>
        <w:t>–</w:t>
      </w:r>
    </w:p>
    <w:p w:rsidR="00A04C22" w:rsidRPr="006F4BBE" w:rsidRDefault="00A04C22" w:rsidP="00A04C22">
      <w:pPr>
        <w:rPr>
          <w:lang w:val="ru-RU"/>
        </w:rPr>
      </w:pPr>
      <w:r w:rsidRPr="006F4BBE">
        <w:rPr>
          <w:lang w:val="ru-RU"/>
        </w:rPr>
        <w:t>уникальный</w:t>
      </w:r>
      <w:r w:rsidRPr="006F4BBE">
        <w:rPr>
          <w:spacing w:val="-18"/>
          <w:lang w:val="ru-RU"/>
        </w:rPr>
        <w:t xml:space="preserve"> </w:t>
      </w:r>
      <w:r w:rsidRPr="006F4BBE">
        <w:rPr>
          <w:lang w:val="ru-RU"/>
        </w:rPr>
        <w:t>материк</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Земле.</w:t>
      </w:r>
      <w:r w:rsidRPr="006F4BBE">
        <w:rPr>
          <w:spacing w:val="-18"/>
          <w:lang w:val="ru-RU"/>
        </w:rPr>
        <w:t xml:space="preserve"> </w:t>
      </w:r>
      <w:r w:rsidRPr="006F4BBE">
        <w:rPr>
          <w:lang w:val="ru-RU"/>
        </w:rPr>
        <w:t>Освоение</w:t>
      </w:r>
      <w:r w:rsidRPr="006F4BBE">
        <w:rPr>
          <w:spacing w:val="-18"/>
          <w:lang w:val="ru-RU"/>
        </w:rPr>
        <w:t xml:space="preserve"> </w:t>
      </w:r>
      <w:r w:rsidRPr="006F4BBE">
        <w:rPr>
          <w:lang w:val="ru-RU"/>
        </w:rPr>
        <w:t>человеком</w:t>
      </w:r>
      <w:r w:rsidRPr="006F4BBE">
        <w:rPr>
          <w:spacing w:val="-18"/>
          <w:lang w:val="ru-RU"/>
        </w:rPr>
        <w:t xml:space="preserve"> </w:t>
      </w:r>
      <w:r w:rsidRPr="006F4BBE">
        <w:rPr>
          <w:spacing w:val="-3"/>
          <w:lang w:val="ru-RU"/>
        </w:rPr>
        <w:t>Антаркти</w:t>
      </w:r>
      <w:r w:rsidRPr="006F4BBE">
        <w:rPr>
          <w:lang w:val="ru-RU"/>
        </w:rPr>
        <w:t>ды.</w:t>
      </w:r>
      <w:r w:rsidRPr="006F4BBE">
        <w:rPr>
          <w:spacing w:val="-21"/>
          <w:lang w:val="ru-RU"/>
        </w:rPr>
        <w:t xml:space="preserve"> </w:t>
      </w:r>
      <w:r w:rsidRPr="006F4BBE">
        <w:rPr>
          <w:lang w:val="ru-RU"/>
        </w:rPr>
        <w:t>Цели</w:t>
      </w:r>
      <w:r w:rsidRPr="006F4BBE">
        <w:rPr>
          <w:spacing w:val="-21"/>
          <w:lang w:val="ru-RU"/>
        </w:rPr>
        <w:t xml:space="preserve"> </w:t>
      </w:r>
      <w:r w:rsidRPr="006F4BBE">
        <w:rPr>
          <w:lang w:val="ru-RU"/>
        </w:rPr>
        <w:t>международных</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материка</w:t>
      </w:r>
      <w:r w:rsidRPr="006F4BBE">
        <w:rPr>
          <w:spacing w:val="-21"/>
          <w:lang w:val="ru-RU"/>
        </w:rPr>
        <w:t xml:space="preserve"> </w:t>
      </w:r>
      <w:r w:rsidRPr="006F4BBE">
        <w:rPr>
          <w:lang w:val="ru-RU"/>
        </w:rPr>
        <w:t>в</w:t>
      </w:r>
      <w:r w:rsidRPr="006F4BBE">
        <w:rPr>
          <w:spacing w:val="-21"/>
          <w:lang w:val="ru-RU"/>
        </w:rPr>
        <w:t xml:space="preserve"> </w:t>
      </w:r>
      <w:r w:rsidRPr="006F4BBE">
        <w:t>XX</w:t>
      </w:r>
      <w:r w:rsidRPr="006F4BBE">
        <w:rPr>
          <w:lang w:val="ru-RU"/>
        </w:rPr>
        <w:t>–</w:t>
      </w:r>
      <w:r w:rsidRPr="006F4BBE">
        <w:t>XXI</w:t>
      </w:r>
      <w:r w:rsidRPr="006F4BBE">
        <w:rPr>
          <w:spacing w:val="-21"/>
          <w:lang w:val="ru-RU"/>
        </w:rPr>
        <w:t xml:space="preserve"> </w:t>
      </w:r>
      <w:r w:rsidRPr="006F4BBE">
        <w:rPr>
          <w:spacing w:val="-2"/>
          <w:lang w:val="ru-RU"/>
        </w:rPr>
        <w:t xml:space="preserve">вв. </w:t>
      </w:r>
      <w:r w:rsidRPr="006F4BBE">
        <w:rPr>
          <w:lang w:val="ru-RU"/>
        </w:rPr>
        <w:t>Современные</w:t>
      </w:r>
      <w:r w:rsidRPr="006F4BBE">
        <w:rPr>
          <w:spacing w:val="-37"/>
          <w:lang w:val="ru-RU"/>
        </w:rPr>
        <w:t xml:space="preserve"> </w:t>
      </w:r>
      <w:r w:rsidRPr="006F4BBE">
        <w:rPr>
          <w:lang w:val="ru-RU"/>
        </w:rPr>
        <w:t>исследования</w:t>
      </w:r>
      <w:r w:rsidRPr="006F4BBE">
        <w:rPr>
          <w:spacing w:val="-37"/>
          <w:lang w:val="ru-RU"/>
        </w:rPr>
        <w:t xml:space="preserve"> </w:t>
      </w:r>
      <w:r w:rsidRPr="006F4BBE">
        <w:rPr>
          <w:lang w:val="ru-RU"/>
        </w:rPr>
        <w:t>в</w:t>
      </w:r>
      <w:r w:rsidRPr="006F4BBE">
        <w:rPr>
          <w:spacing w:val="-37"/>
          <w:lang w:val="ru-RU"/>
        </w:rPr>
        <w:t xml:space="preserve"> </w:t>
      </w:r>
      <w:r w:rsidRPr="006F4BBE">
        <w:rPr>
          <w:spacing w:val="-3"/>
          <w:lang w:val="ru-RU"/>
        </w:rPr>
        <w:t>Антарктиде.</w:t>
      </w:r>
      <w:r w:rsidRPr="006F4BBE">
        <w:rPr>
          <w:spacing w:val="-37"/>
          <w:lang w:val="ru-RU"/>
        </w:rPr>
        <w:t xml:space="preserve"> </w:t>
      </w:r>
      <w:r w:rsidRPr="006F4BBE">
        <w:rPr>
          <w:lang w:val="ru-RU"/>
        </w:rPr>
        <w:t>Роль</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открытиях</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исследованиях</w:t>
      </w:r>
      <w:r w:rsidRPr="006F4BBE">
        <w:rPr>
          <w:spacing w:val="-18"/>
          <w:lang w:val="ru-RU"/>
        </w:rPr>
        <w:t xml:space="preserve"> </w:t>
      </w:r>
      <w:r w:rsidRPr="006F4BBE">
        <w:rPr>
          <w:lang w:val="ru-RU"/>
        </w:rPr>
        <w:t>ледового</w:t>
      </w:r>
      <w:r w:rsidRPr="006F4BBE">
        <w:rPr>
          <w:spacing w:val="-18"/>
          <w:lang w:val="ru-RU"/>
        </w:rPr>
        <w:t xml:space="preserve"> </w:t>
      </w:r>
      <w:r w:rsidRPr="006F4BBE">
        <w:rPr>
          <w:spacing w:val="-3"/>
          <w:lang w:val="ru-RU"/>
        </w:rPr>
        <w:t>континента.</w:t>
      </w:r>
    </w:p>
    <w:p w:rsidR="00A04C22" w:rsidRPr="006F4BBE" w:rsidRDefault="00A04C22" w:rsidP="00A04C22">
      <w:pPr>
        <w:rPr>
          <w:lang w:val="ru-RU"/>
        </w:rPr>
      </w:pPr>
      <w:bookmarkStart w:id="339" w:name="_Toc97148462"/>
      <w:r w:rsidRPr="006F4BBE">
        <w:rPr>
          <w:lang w:val="ru-RU"/>
        </w:rPr>
        <w:t>Практические работы</w:t>
      </w:r>
      <w:bookmarkEnd w:id="339"/>
    </w:p>
    <w:p w:rsidR="00A04C22" w:rsidRPr="006F4BBE" w:rsidRDefault="00A04C22" w:rsidP="00A04C22">
      <w:pPr>
        <w:rPr>
          <w:lang w:val="ru-RU"/>
        </w:rPr>
      </w:pPr>
      <w:r w:rsidRPr="006F4BBE">
        <w:rPr>
          <w:lang w:val="ru-RU"/>
        </w:rPr>
        <w:t>1. Сравнение географического положения двух (любых) южных  материков.</w:t>
      </w:r>
    </w:p>
    <w:p w:rsidR="00A04C22" w:rsidRPr="006F4BBE" w:rsidRDefault="00A04C22" w:rsidP="00A04C22">
      <w:pPr>
        <w:rPr>
          <w:lang w:val="ru-RU"/>
        </w:rPr>
      </w:pPr>
      <w:r w:rsidRPr="006F4BBE">
        <w:rPr>
          <w:lang w:val="ru-RU"/>
        </w:rPr>
        <w:t>2.</w:t>
      </w:r>
      <w:r w:rsidRPr="006F4BBE">
        <w:rPr>
          <w:spacing w:val="-34"/>
          <w:lang w:val="ru-RU"/>
        </w:rPr>
        <w:t xml:space="preserve"> </w:t>
      </w:r>
      <w:r w:rsidRPr="006F4BBE">
        <w:rPr>
          <w:lang w:val="ru-RU"/>
        </w:rPr>
        <w:t>Объяснение</w:t>
      </w:r>
      <w:r w:rsidRPr="006F4BBE">
        <w:rPr>
          <w:spacing w:val="-42"/>
          <w:lang w:val="ru-RU"/>
        </w:rPr>
        <w:t xml:space="preserve"> </w:t>
      </w:r>
      <w:r w:rsidRPr="006F4BBE">
        <w:rPr>
          <w:lang w:val="ru-RU"/>
        </w:rPr>
        <w:t>годового</w:t>
      </w:r>
      <w:r w:rsidRPr="006F4BBE">
        <w:rPr>
          <w:spacing w:val="-42"/>
          <w:lang w:val="ru-RU"/>
        </w:rPr>
        <w:t xml:space="preserve"> </w:t>
      </w:r>
      <w:r w:rsidRPr="006F4BBE">
        <w:rPr>
          <w:lang w:val="ru-RU"/>
        </w:rPr>
        <w:t>хода</w:t>
      </w:r>
      <w:r w:rsidRPr="006F4BBE">
        <w:rPr>
          <w:spacing w:val="-42"/>
          <w:lang w:val="ru-RU"/>
        </w:rPr>
        <w:t xml:space="preserve"> </w:t>
      </w:r>
      <w:r w:rsidRPr="006F4BBE">
        <w:rPr>
          <w:lang w:val="ru-RU"/>
        </w:rPr>
        <w:t>температур</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режима</w:t>
      </w:r>
      <w:r w:rsidRPr="006F4BBE">
        <w:rPr>
          <w:spacing w:val="-42"/>
          <w:lang w:val="ru-RU"/>
        </w:rPr>
        <w:t xml:space="preserve"> </w:t>
      </w:r>
      <w:r w:rsidRPr="006F4BBE">
        <w:rPr>
          <w:lang w:val="ru-RU"/>
        </w:rPr>
        <w:t>выпадения атмосферных</w:t>
      </w:r>
      <w:r w:rsidRPr="006F4BBE">
        <w:rPr>
          <w:spacing w:val="-36"/>
          <w:lang w:val="ru-RU"/>
        </w:rPr>
        <w:t xml:space="preserve"> </w:t>
      </w:r>
      <w:r w:rsidRPr="006F4BBE">
        <w:rPr>
          <w:lang w:val="ru-RU"/>
        </w:rPr>
        <w:t>осадков</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экваториальном</w:t>
      </w:r>
      <w:r w:rsidRPr="006F4BBE">
        <w:rPr>
          <w:spacing w:val="-36"/>
          <w:lang w:val="ru-RU"/>
        </w:rPr>
        <w:t xml:space="preserve"> </w:t>
      </w:r>
      <w:r w:rsidRPr="006F4BBE">
        <w:rPr>
          <w:lang w:val="ru-RU"/>
        </w:rPr>
        <w:t>климатическом</w:t>
      </w:r>
      <w:r w:rsidRPr="006F4BBE">
        <w:rPr>
          <w:spacing w:val="-36"/>
          <w:lang w:val="ru-RU"/>
        </w:rPr>
        <w:t xml:space="preserve"> </w:t>
      </w:r>
      <w:r w:rsidRPr="006F4BBE">
        <w:rPr>
          <w:lang w:val="ru-RU"/>
        </w:rPr>
        <w:t>поясе</w:t>
      </w:r>
    </w:p>
    <w:p w:rsidR="00A04C22" w:rsidRPr="006F4BBE" w:rsidRDefault="00A04C22" w:rsidP="00A04C22">
      <w:pPr>
        <w:rPr>
          <w:lang w:val="ru-RU"/>
        </w:rPr>
      </w:pPr>
      <w:r w:rsidRPr="006F4BBE">
        <w:rPr>
          <w:lang w:val="ru-RU"/>
        </w:rPr>
        <w:t>3.</w:t>
      </w:r>
      <w:r w:rsidRPr="006F4BBE">
        <w:rPr>
          <w:spacing w:val="-21"/>
          <w:lang w:val="ru-RU"/>
        </w:rPr>
        <w:t xml:space="preserve"> </w:t>
      </w:r>
      <w:r w:rsidRPr="006F4BBE">
        <w:rPr>
          <w:lang w:val="ru-RU"/>
        </w:rPr>
        <w:t>Сравнение</w:t>
      </w:r>
      <w:r w:rsidRPr="006F4BBE">
        <w:rPr>
          <w:spacing w:val="-32"/>
          <w:lang w:val="ru-RU"/>
        </w:rPr>
        <w:t xml:space="preserve"> </w:t>
      </w:r>
      <w:r w:rsidRPr="006F4BBE">
        <w:rPr>
          <w:lang w:val="ru-RU"/>
        </w:rPr>
        <w:t>особенностей</w:t>
      </w:r>
      <w:r w:rsidRPr="006F4BBE">
        <w:rPr>
          <w:spacing w:val="-32"/>
          <w:lang w:val="ru-RU"/>
        </w:rPr>
        <w:t xml:space="preserve"> </w:t>
      </w:r>
      <w:r w:rsidRPr="006F4BBE">
        <w:rPr>
          <w:lang w:val="ru-RU"/>
        </w:rPr>
        <w:t>климата</w:t>
      </w:r>
      <w:r w:rsidRPr="006F4BBE">
        <w:rPr>
          <w:spacing w:val="-32"/>
          <w:lang w:val="ru-RU"/>
        </w:rPr>
        <w:t xml:space="preserve"> </w:t>
      </w:r>
      <w:r w:rsidRPr="006F4BBE">
        <w:rPr>
          <w:lang w:val="ru-RU"/>
        </w:rPr>
        <w:t>Африки,</w:t>
      </w:r>
      <w:r w:rsidRPr="006F4BBE">
        <w:rPr>
          <w:spacing w:val="-32"/>
          <w:lang w:val="ru-RU"/>
        </w:rPr>
        <w:t xml:space="preserve"> </w:t>
      </w:r>
      <w:r w:rsidRPr="006F4BBE">
        <w:rPr>
          <w:lang w:val="ru-RU"/>
        </w:rPr>
        <w:t>Южной</w:t>
      </w:r>
      <w:r w:rsidRPr="006F4BBE">
        <w:rPr>
          <w:spacing w:val="-32"/>
          <w:lang w:val="ru-RU"/>
        </w:rPr>
        <w:t xml:space="preserve"> </w:t>
      </w:r>
      <w:r w:rsidRPr="006F4BBE">
        <w:rPr>
          <w:lang w:val="ru-RU"/>
        </w:rPr>
        <w:t>Америки и Австралии по</w:t>
      </w:r>
      <w:r w:rsidRPr="006F4BBE">
        <w:rPr>
          <w:spacing w:val="30"/>
          <w:lang w:val="ru-RU"/>
        </w:rPr>
        <w:t xml:space="preserve"> </w:t>
      </w:r>
      <w:r w:rsidRPr="006F4BBE">
        <w:rPr>
          <w:lang w:val="ru-RU"/>
        </w:rPr>
        <w:t>плану.</w:t>
      </w:r>
    </w:p>
    <w:p w:rsidR="00A04C22" w:rsidRPr="006F4BBE" w:rsidRDefault="00A04C22" w:rsidP="00A04C22">
      <w:pPr>
        <w:rPr>
          <w:lang w:val="ru-RU"/>
        </w:rPr>
      </w:pPr>
      <w:r w:rsidRPr="006F4BBE">
        <w:rPr>
          <w:lang w:val="ru-RU"/>
        </w:rPr>
        <w:t>4. Описание Австралии или одной из стран Африки или Южной  Америки  по  географическим картам.</w:t>
      </w:r>
    </w:p>
    <w:p w:rsidR="00A04C22" w:rsidRPr="006F4BBE" w:rsidRDefault="00A04C22" w:rsidP="00A04C22">
      <w:pPr>
        <w:rPr>
          <w:lang w:val="ru-RU"/>
        </w:rPr>
      </w:pPr>
      <w:r w:rsidRPr="006F4BBE">
        <w:rPr>
          <w:lang w:val="ru-RU"/>
        </w:rPr>
        <w:t>5.</w:t>
      </w:r>
      <w:r w:rsidRPr="006F4BBE">
        <w:rPr>
          <w:spacing w:val="-18"/>
          <w:lang w:val="ru-RU"/>
        </w:rPr>
        <w:t xml:space="preserve"> </w:t>
      </w:r>
      <w:r w:rsidRPr="006F4BBE">
        <w:rPr>
          <w:lang w:val="ru-RU"/>
        </w:rPr>
        <w:t>Объяснение</w:t>
      </w:r>
      <w:r w:rsidRPr="006F4BBE">
        <w:rPr>
          <w:spacing w:val="-23"/>
          <w:lang w:val="ru-RU"/>
        </w:rPr>
        <w:t xml:space="preserve"> </w:t>
      </w:r>
      <w:r w:rsidRPr="006F4BBE">
        <w:rPr>
          <w:lang w:val="ru-RU"/>
        </w:rPr>
        <w:t>особенностей</w:t>
      </w:r>
      <w:r w:rsidRPr="006F4BBE">
        <w:rPr>
          <w:spacing w:val="-23"/>
          <w:lang w:val="ru-RU"/>
        </w:rPr>
        <w:t xml:space="preserve"> </w:t>
      </w:r>
      <w:r w:rsidRPr="006F4BBE">
        <w:rPr>
          <w:lang w:val="ru-RU"/>
        </w:rPr>
        <w:t>размещения</w:t>
      </w:r>
      <w:r w:rsidRPr="006F4BBE">
        <w:rPr>
          <w:spacing w:val="-23"/>
          <w:lang w:val="ru-RU"/>
        </w:rPr>
        <w:t xml:space="preserve"> </w:t>
      </w:r>
      <w:r w:rsidRPr="006F4BBE">
        <w:rPr>
          <w:lang w:val="ru-RU"/>
        </w:rPr>
        <w:t>населения</w:t>
      </w:r>
      <w:r w:rsidRPr="006F4BBE">
        <w:rPr>
          <w:spacing w:val="14"/>
          <w:lang w:val="ru-RU"/>
        </w:rPr>
        <w:t xml:space="preserve"> </w:t>
      </w:r>
      <w:r w:rsidRPr="006F4BBE">
        <w:rPr>
          <w:lang w:val="ru-RU"/>
        </w:rPr>
        <w:t>Австралии или одной из стран Африки или Южной</w:t>
      </w:r>
      <w:r w:rsidRPr="006F4BBE">
        <w:rPr>
          <w:spacing w:val="33"/>
          <w:lang w:val="ru-RU"/>
        </w:rPr>
        <w:t xml:space="preserve"> </w:t>
      </w:r>
      <w:r w:rsidRPr="006F4BBE">
        <w:rPr>
          <w:lang w:val="ru-RU"/>
        </w:rPr>
        <w:t>Америки.</w:t>
      </w:r>
    </w:p>
    <w:p w:rsidR="00A04C22" w:rsidRPr="006F4BBE" w:rsidRDefault="00A04C22" w:rsidP="00A04C22">
      <w:pPr>
        <w:rPr>
          <w:lang w:val="ru-RU"/>
        </w:rPr>
      </w:pPr>
      <w:bookmarkStart w:id="340" w:name="_Toc97148463"/>
      <w:r w:rsidRPr="006F4BBE">
        <w:rPr>
          <w:lang w:val="ru-RU"/>
        </w:rPr>
        <w:t>Тема 2. Северные материки</w:t>
      </w:r>
      <w:bookmarkEnd w:id="340"/>
    </w:p>
    <w:p w:rsidR="00A04C22" w:rsidRPr="006F4BBE" w:rsidRDefault="00A04C22" w:rsidP="00A04C22">
      <w:pPr>
        <w:rPr>
          <w:lang w:val="ru-RU"/>
        </w:rPr>
      </w:pPr>
      <w:r w:rsidRPr="006F4BBE">
        <w:rPr>
          <w:lang w:val="ru-RU"/>
        </w:rPr>
        <w:t>Северная Америка. Евразия. История открытия и освоения. Географическое</w:t>
      </w:r>
      <w:r w:rsidRPr="006F4BBE">
        <w:rPr>
          <w:spacing w:val="-31"/>
          <w:lang w:val="ru-RU"/>
        </w:rPr>
        <w:t xml:space="preserve"> </w:t>
      </w:r>
      <w:r w:rsidRPr="006F4BBE">
        <w:rPr>
          <w:lang w:val="ru-RU"/>
        </w:rPr>
        <w:t>положение.</w:t>
      </w:r>
      <w:r w:rsidRPr="006F4BBE">
        <w:rPr>
          <w:spacing w:val="-31"/>
          <w:lang w:val="ru-RU"/>
        </w:rPr>
        <w:t xml:space="preserve"> </w:t>
      </w:r>
      <w:r w:rsidRPr="006F4BBE">
        <w:rPr>
          <w:lang w:val="ru-RU"/>
        </w:rPr>
        <w:t>Основные</w:t>
      </w:r>
      <w:r w:rsidRPr="006F4BBE">
        <w:rPr>
          <w:spacing w:val="-31"/>
          <w:lang w:val="ru-RU"/>
        </w:rPr>
        <w:t xml:space="preserve"> </w:t>
      </w:r>
      <w:r w:rsidRPr="006F4BBE">
        <w:rPr>
          <w:lang w:val="ru-RU"/>
        </w:rPr>
        <w:t>черты</w:t>
      </w:r>
      <w:r w:rsidRPr="006F4BBE">
        <w:rPr>
          <w:spacing w:val="-31"/>
          <w:lang w:val="ru-RU"/>
        </w:rPr>
        <w:t xml:space="preserve"> </w:t>
      </w:r>
      <w:r w:rsidRPr="006F4BBE">
        <w:rPr>
          <w:lang w:val="ru-RU"/>
        </w:rPr>
        <w:t>рельефа,</w:t>
      </w:r>
      <w:r w:rsidRPr="006F4BBE">
        <w:rPr>
          <w:spacing w:val="-31"/>
          <w:lang w:val="ru-RU"/>
        </w:rPr>
        <w:t xml:space="preserve"> </w:t>
      </w:r>
      <w:r w:rsidRPr="006F4BBE">
        <w:rPr>
          <w:lang w:val="ru-RU"/>
        </w:rP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r w:rsidRPr="006F4BBE">
        <w:rPr>
          <w:spacing w:val="-18"/>
          <w:lang w:val="ru-RU"/>
        </w:rPr>
        <w:t xml:space="preserve"> </w:t>
      </w:r>
      <w:r w:rsidRPr="006F4BBE">
        <w:rPr>
          <w:lang w:val="ru-RU"/>
        </w:rPr>
        <w:t>Изменение</w:t>
      </w:r>
      <w:r w:rsidRPr="006F4BBE">
        <w:rPr>
          <w:spacing w:val="-18"/>
          <w:lang w:val="ru-RU"/>
        </w:rPr>
        <w:t xml:space="preserve"> </w:t>
      </w:r>
      <w:r w:rsidRPr="006F4BBE">
        <w:rPr>
          <w:lang w:val="ru-RU"/>
        </w:rPr>
        <w:t>природы</w:t>
      </w:r>
      <w:r w:rsidRPr="006F4BBE">
        <w:rPr>
          <w:spacing w:val="-18"/>
          <w:lang w:val="ru-RU"/>
        </w:rPr>
        <w:t xml:space="preserve"> </w:t>
      </w:r>
      <w:r w:rsidRPr="006F4BBE">
        <w:rPr>
          <w:lang w:val="ru-RU"/>
        </w:rPr>
        <w:t>под</w:t>
      </w:r>
      <w:r w:rsidRPr="006F4BBE">
        <w:rPr>
          <w:spacing w:val="-18"/>
          <w:lang w:val="ru-RU"/>
        </w:rPr>
        <w:t xml:space="preserve"> </w:t>
      </w:r>
      <w:r w:rsidRPr="006F4BBE">
        <w:rPr>
          <w:lang w:val="ru-RU"/>
        </w:rPr>
        <w:t>влиянием</w:t>
      </w:r>
      <w:r w:rsidRPr="006F4BBE">
        <w:rPr>
          <w:spacing w:val="-18"/>
          <w:lang w:val="ru-RU"/>
        </w:rPr>
        <w:t xml:space="preserve"> </w:t>
      </w:r>
      <w:r w:rsidRPr="006F4BBE">
        <w:rPr>
          <w:lang w:val="ru-RU"/>
        </w:rPr>
        <w:t>хозяйственной</w:t>
      </w:r>
      <w:r w:rsidRPr="006F4BBE">
        <w:rPr>
          <w:spacing w:val="-18"/>
          <w:lang w:val="ru-RU"/>
        </w:rPr>
        <w:t xml:space="preserve"> </w:t>
      </w:r>
      <w:r w:rsidRPr="006F4BBE">
        <w:rPr>
          <w:lang w:val="ru-RU"/>
        </w:rPr>
        <w:t>деятельности</w:t>
      </w:r>
      <w:r w:rsidRPr="006F4BBE">
        <w:rPr>
          <w:spacing w:val="-21"/>
          <w:lang w:val="ru-RU"/>
        </w:rPr>
        <w:t xml:space="preserve"> </w:t>
      </w:r>
      <w:r w:rsidRPr="006F4BBE">
        <w:rPr>
          <w:lang w:val="ru-RU"/>
        </w:rPr>
        <w:t>человека.</w:t>
      </w:r>
    </w:p>
    <w:p w:rsidR="00A04C22" w:rsidRPr="006F4BBE" w:rsidRDefault="00A04C22" w:rsidP="00A04C22">
      <w:pPr>
        <w:rPr>
          <w:lang w:val="ru-RU"/>
        </w:rPr>
      </w:pPr>
      <w:bookmarkStart w:id="341" w:name="_Toc97148464"/>
      <w:r w:rsidRPr="006F4BBE">
        <w:rPr>
          <w:lang w:val="ru-RU"/>
        </w:rPr>
        <w:t>Практические работы</w:t>
      </w:r>
      <w:bookmarkEnd w:id="341"/>
    </w:p>
    <w:p w:rsidR="00A04C22" w:rsidRPr="006F4BBE" w:rsidRDefault="00A04C22" w:rsidP="00A04C22">
      <w:pPr>
        <w:rPr>
          <w:lang w:val="ru-RU"/>
        </w:rPr>
      </w:pPr>
      <w:r w:rsidRPr="006F4BBE">
        <w:rPr>
          <w:lang w:val="ru-RU"/>
        </w:rPr>
        <w:t xml:space="preserve">1. Объяснение распространения зон современного </w:t>
      </w:r>
      <w:r w:rsidRPr="006F4BBE">
        <w:rPr>
          <w:spacing w:val="-3"/>
          <w:lang w:val="ru-RU"/>
        </w:rPr>
        <w:t xml:space="preserve">вулканизма </w:t>
      </w:r>
      <w:r w:rsidRPr="006F4BBE">
        <w:rPr>
          <w:lang w:val="ru-RU"/>
        </w:rPr>
        <w:t>и</w:t>
      </w:r>
      <w:r w:rsidRPr="006F4BBE">
        <w:rPr>
          <w:spacing w:val="-16"/>
          <w:lang w:val="ru-RU"/>
        </w:rPr>
        <w:t xml:space="preserve"> </w:t>
      </w:r>
      <w:r w:rsidRPr="006F4BBE">
        <w:rPr>
          <w:lang w:val="ru-RU"/>
        </w:rPr>
        <w:t>землетрясений</w:t>
      </w:r>
      <w:r w:rsidRPr="006F4BBE">
        <w:rPr>
          <w:spacing w:val="-16"/>
          <w:lang w:val="ru-RU"/>
        </w:rPr>
        <w:t xml:space="preserve"> </w:t>
      </w:r>
      <w:r w:rsidRPr="006F4BBE">
        <w:rPr>
          <w:lang w:val="ru-RU"/>
        </w:rPr>
        <w:t>на</w:t>
      </w:r>
      <w:r w:rsidRPr="006F4BBE">
        <w:rPr>
          <w:spacing w:val="-16"/>
          <w:lang w:val="ru-RU"/>
        </w:rPr>
        <w:t xml:space="preserve"> </w:t>
      </w:r>
      <w:r w:rsidRPr="006F4BBE">
        <w:rPr>
          <w:spacing w:val="-3"/>
          <w:lang w:val="ru-RU"/>
        </w:rPr>
        <w:t>территории</w:t>
      </w:r>
      <w:r w:rsidRPr="006F4BBE">
        <w:rPr>
          <w:spacing w:val="-16"/>
          <w:lang w:val="ru-RU"/>
        </w:rPr>
        <w:t xml:space="preserve"> </w:t>
      </w:r>
      <w:r w:rsidRPr="006F4BBE">
        <w:rPr>
          <w:lang w:val="ru-RU"/>
        </w:rPr>
        <w:t>Северной</w:t>
      </w:r>
      <w:r w:rsidRPr="006F4BBE">
        <w:rPr>
          <w:spacing w:val="-16"/>
          <w:lang w:val="ru-RU"/>
        </w:rPr>
        <w:t xml:space="preserve"> </w:t>
      </w:r>
      <w:r w:rsidRPr="006F4BBE">
        <w:rPr>
          <w:lang w:val="ru-RU"/>
        </w:rPr>
        <w:t>Америки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Евразии.</w:t>
      </w:r>
    </w:p>
    <w:p w:rsidR="00A04C22" w:rsidRPr="006F4BBE" w:rsidRDefault="00A04C22" w:rsidP="00A04C22">
      <w:pPr>
        <w:rPr>
          <w:lang w:val="ru-RU"/>
        </w:rPr>
      </w:pPr>
      <w:r w:rsidRPr="006F4BBE">
        <w:rPr>
          <w:lang w:val="ru-RU"/>
        </w:rPr>
        <w:t>2. Объяснение климатических различий территорий, находящихся</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одной</w:t>
      </w:r>
      <w:r w:rsidRPr="006F4BBE">
        <w:rPr>
          <w:spacing w:val="-25"/>
          <w:lang w:val="ru-RU"/>
        </w:rPr>
        <w:t xml:space="preserve"> </w:t>
      </w:r>
      <w:r w:rsidRPr="006F4BBE">
        <w:rPr>
          <w:lang w:val="ru-RU"/>
        </w:rPr>
        <w:t>географической</w:t>
      </w:r>
      <w:r w:rsidRPr="006F4BBE">
        <w:rPr>
          <w:spacing w:val="-25"/>
          <w:lang w:val="ru-RU"/>
        </w:rPr>
        <w:t xml:space="preserve"> </w:t>
      </w:r>
      <w:r w:rsidRPr="006F4BBE">
        <w:rPr>
          <w:lang w:val="ru-RU"/>
        </w:rPr>
        <w:t>широте,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примере</w:t>
      </w:r>
      <w:r w:rsidRPr="006F4BBE">
        <w:rPr>
          <w:spacing w:val="-25"/>
          <w:lang w:val="ru-RU"/>
        </w:rPr>
        <w:t xml:space="preserve"> </w:t>
      </w:r>
      <w:r w:rsidRPr="006F4BBE">
        <w:rPr>
          <w:lang w:val="ru-RU"/>
        </w:rPr>
        <w:t>умеренного климатического</w:t>
      </w:r>
      <w:r w:rsidRPr="006F4BBE">
        <w:rPr>
          <w:spacing w:val="-10"/>
          <w:lang w:val="ru-RU"/>
        </w:rPr>
        <w:t xml:space="preserve"> </w:t>
      </w:r>
      <w:r w:rsidRPr="006F4BBE">
        <w:rPr>
          <w:lang w:val="ru-RU"/>
        </w:rPr>
        <w:t>пляса.</w:t>
      </w:r>
    </w:p>
    <w:p w:rsidR="00A04C22" w:rsidRPr="006F4BBE" w:rsidRDefault="00A04C22" w:rsidP="00A04C22">
      <w:pPr>
        <w:rPr>
          <w:lang w:val="ru-RU"/>
        </w:rPr>
      </w:pPr>
      <w:r w:rsidRPr="006F4BBE">
        <w:rPr>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A04C22" w:rsidRPr="006F4BBE" w:rsidRDefault="00A04C22" w:rsidP="00A04C22">
      <w:pPr>
        <w:rPr>
          <w:lang w:val="ru-RU"/>
        </w:rPr>
      </w:pPr>
      <w:r w:rsidRPr="006F4BBE">
        <w:rPr>
          <w:lang w:val="ru-RU"/>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w:t>
      </w:r>
      <w:r w:rsidRPr="006F4BBE">
        <w:rPr>
          <w:spacing w:val="42"/>
          <w:lang w:val="ru-RU"/>
        </w:rPr>
        <w:t xml:space="preserve"> </w:t>
      </w:r>
      <w:r w:rsidRPr="006F4BBE">
        <w:rPr>
          <w:lang w:val="ru-RU"/>
        </w:rPr>
        <w:t>д.).</w:t>
      </w:r>
    </w:p>
    <w:p w:rsidR="00A04C22" w:rsidRPr="006F4BBE" w:rsidRDefault="00A04C22" w:rsidP="00A04C22">
      <w:pPr>
        <w:rPr>
          <w:lang w:val="ru-RU"/>
        </w:rPr>
      </w:pPr>
      <w:bookmarkStart w:id="342" w:name="_Toc97148465"/>
      <w:r w:rsidRPr="006F4BBE">
        <w:rPr>
          <w:lang w:val="ru-RU"/>
        </w:rPr>
        <w:t>Тема 3. Взаимодействие природы и общества</w:t>
      </w:r>
      <w:bookmarkEnd w:id="342"/>
    </w:p>
    <w:p w:rsidR="00A04C22" w:rsidRPr="006F4BBE" w:rsidRDefault="00A04C22" w:rsidP="00A04C22">
      <w:pPr>
        <w:rPr>
          <w:lang w:val="ru-RU"/>
        </w:rPr>
      </w:pPr>
      <w:r w:rsidRPr="006F4BBE">
        <w:rPr>
          <w:lang w:val="ru-RU"/>
        </w:rPr>
        <w:t>Влияние закономерностей географической оболочки на жизнь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деятельность</w:t>
      </w:r>
      <w:r w:rsidRPr="006F4BBE">
        <w:rPr>
          <w:spacing w:val="-20"/>
          <w:lang w:val="ru-RU"/>
        </w:rPr>
        <w:t xml:space="preserve"> </w:t>
      </w:r>
      <w:r w:rsidRPr="006F4BBE">
        <w:rPr>
          <w:lang w:val="ru-RU"/>
        </w:rPr>
        <w:t>людей.</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взаимодействия</w:t>
      </w:r>
      <w:r w:rsidRPr="006F4BBE">
        <w:rPr>
          <w:spacing w:val="-20"/>
          <w:lang w:val="ru-RU"/>
        </w:rPr>
        <w:t xml:space="preserve"> </w:t>
      </w:r>
      <w:r w:rsidRPr="006F4BBE">
        <w:rPr>
          <w:lang w:val="ru-RU"/>
        </w:rPr>
        <w:t>человека и природы на разных материках. Необходимость</w:t>
      </w:r>
      <w:r w:rsidRPr="006F4BBE">
        <w:rPr>
          <w:spacing w:val="17"/>
          <w:lang w:val="ru-RU"/>
        </w:rPr>
        <w:t xml:space="preserve"> </w:t>
      </w:r>
      <w:r w:rsidRPr="006F4BBE">
        <w:rPr>
          <w:lang w:val="ru-RU"/>
        </w:rPr>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04C22" w:rsidRPr="006F4BBE" w:rsidRDefault="00A04C22" w:rsidP="00A04C22">
      <w:pPr>
        <w:rPr>
          <w:lang w:val="ru-RU"/>
        </w:rPr>
      </w:pPr>
      <w:r w:rsidRPr="006F4BBE">
        <w:rPr>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04C22" w:rsidRPr="006F4BBE" w:rsidRDefault="00A04C22" w:rsidP="00A04C22">
      <w:pPr>
        <w:rPr>
          <w:lang w:val="ru-RU"/>
        </w:rPr>
      </w:pPr>
      <w:bookmarkStart w:id="343" w:name="_Toc97148466"/>
      <w:r w:rsidRPr="006F4BBE">
        <w:rPr>
          <w:lang w:val="ru-RU"/>
        </w:rPr>
        <w:t>Практическая работа</w:t>
      </w:r>
      <w:bookmarkEnd w:id="343"/>
    </w:p>
    <w:p w:rsidR="00A04C22" w:rsidRPr="006F4BBE" w:rsidRDefault="00A04C22" w:rsidP="00A04C22">
      <w:pPr>
        <w:rPr>
          <w:lang w:val="ru-RU"/>
        </w:rPr>
      </w:pPr>
      <w:r w:rsidRPr="006F4BBE">
        <w:rPr>
          <w:lang w:val="ru-RU"/>
        </w:rPr>
        <w:t>1.</w:t>
      </w:r>
      <w:r w:rsidRPr="006F4BBE">
        <w:rPr>
          <w:spacing w:val="-15"/>
          <w:lang w:val="ru-RU"/>
        </w:rPr>
        <w:t xml:space="preserve"> </w:t>
      </w:r>
      <w:r w:rsidRPr="006F4BBE">
        <w:rPr>
          <w:spacing w:val="-3"/>
          <w:lang w:val="ru-RU"/>
        </w:rPr>
        <w:t>Характеристика</w:t>
      </w:r>
      <w:r w:rsidRPr="006F4BBE">
        <w:rPr>
          <w:spacing w:val="-31"/>
          <w:lang w:val="ru-RU"/>
        </w:rPr>
        <w:t xml:space="preserve"> </w:t>
      </w:r>
      <w:r w:rsidRPr="006F4BBE">
        <w:rPr>
          <w:spacing w:val="-3"/>
          <w:lang w:val="ru-RU"/>
        </w:rPr>
        <w:t>изменений</w:t>
      </w:r>
      <w:r w:rsidRPr="006F4BBE">
        <w:rPr>
          <w:spacing w:val="-31"/>
          <w:lang w:val="ru-RU"/>
        </w:rPr>
        <w:t xml:space="preserve"> </w:t>
      </w:r>
      <w:r w:rsidRPr="006F4BBE">
        <w:rPr>
          <w:spacing w:val="-3"/>
          <w:lang w:val="ru-RU"/>
        </w:rPr>
        <w:t>компонентов</w:t>
      </w:r>
      <w:r w:rsidRPr="006F4BBE">
        <w:rPr>
          <w:spacing w:val="-31"/>
          <w:lang w:val="ru-RU"/>
        </w:rPr>
        <w:t xml:space="preserve"> </w:t>
      </w:r>
      <w:r w:rsidRPr="006F4BBE">
        <w:rPr>
          <w:spacing w:val="-3"/>
          <w:lang w:val="ru-RU"/>
        </w:rPr>
        <w:t>природы</w:t>
      </w:r>
      <w:r w:rsidRPr="006F4BBE">
        <w:rPr>
          <w:spacing w:val="-31"/>
          <w:lang w:val="ru-RU"/>
        </w:rPr>
        <w:t xml:space="preserve"> </w:t>
      </w:r>
      <w:r w:rsidRPr="006F4BBE">
        <w:rPr>
          <w:lang w:val="ru-RU"/>
        </w:rPr>
        <w:t>на</w:t>
      </w:r>
      <w:r w:rsidRPr="006F4BBE">
        <w:rPr>
          <w:spacing w:val="-31"/>
          <w:lang w:val="ru-RU"/>
        </w:rPr>
        <w:t xml:space="preserve"> </w:t>
      </w:r>
      <w:r w:rsidRPr="006F4BBE">
        <w:rPr>
          <w:spacing w:val="-3"/>
          <w:lang w:val="ru-RU"/>
        </w:rPr>
        <w:t>территории</w:t>
      </w:r>
      <w:r w:rsidRPr="006F4BBE">
        <w:rPr>
          <w:spacing w:val="-11"/>
          <w:lang w:val="ru-RU"/>
        </w:rPr>
        <w:t xml:space="preserve"> </w:t>
      </w:r>
      <w:r w:rsidRPr="006F4BBE">
        <w:rPr>
          <w:spacing w:val="-3"/>
          <w:lang w:val="ru-RU"/>
        </w:rPr>
        <w:t>одной</w:t>
      </w:r>
      <w:r w:rsidRPr="006F4BBE">
        <w:rPr>
          <w:spacing w:val="-11"/>
          <w:lang w:val="ru-RU"/>
        </w:rPr>
        <w:t xml:space="preserve"> </w:t>
      </w:r>
      <w:r w:rsidRPr="006F4BBE">
        <w:rPr>
          <w:lang w:val="ru-RU"/>
        </w:rPr>
        <w:t>из</w:t>
      </w:r>
      <w:r w:rsidRPr="006F4BBE">
        <w:rPr>
          <w:spacing w:val="-11"/>
          <w:lang w:val="ru-RU"/>
        </w:rPr>
        <w:t xml:space="preserve"> </w:t>
      </w:r>
      <w:r w:rsidRPr="006F4BBE">
        <w:rPr>
          <w:lang w:val="ru-RU"/>
        </w:rPr>
        <w:t>стран</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результате</w:t>
      </w:r>
      <w:r w:rsidRPr="006F4BBE">
        <w:rPr>
          <w:spacing w:val="-11"/>
          <w:lang w:val="ru-RU"/>
        </w:rPr>
        <w:t xml:space="preserve"> </w:t>
      </w:r>
      <w:r w:rsidRPr="006F4BBE">
        <w:rPr>
          <w:spacing w:val="-3"/>
          <w:lang w:val="ru-RU"/>
        </w:rPr>
        <w:t>деятельности</w:t>
      </w:r>
      <w:r w:rsidRPr="006F4BBE">
        <w:rPr>
          <w:spacing w:val="-11"/>
          <w:lang w:val="ru-RU"/>
        </w:rPr>
        <w:t xml:space="preserve"> </w:t>
      </w:r>
      <w:r w:rsidRPr="006F4BBE">
        <w:rPr>
          <w:spacing w:val="-3"/>
          <w:lang w:val="ru-RU"/>
        </w:rPr>
        <w:t>человека.</w:t>
      </w:r>
    </w:p>
    <w:p w:rsidR="00A04C22" w:rsidRPr="006F4BBE" w:rsidRDefault="00A04C22" w:rsidP="00A04C22">
      <w:pPr>
        <w:rPr>
          <w:lang w:val="ru-RU"/>
        </w:rPr>
      </w:pPr>
    </w:p>
    <w:p w:rsidR="00A04C22" w:rsidRPr="006F4BBE" w:rsidRDefault="00A04C22" w:rsidP="00A04C22">
      <w:pPr>
        <w:rPr>
          <w:lang w:val="ru-RU"/>
        </w:rPr>
      </w:pPr>
      <w:bookmarkStart w:id="344" w:name="_Toc97148467"/>
      <w:r w:rsidRPr="006F4BBE">
        <w:rPr>
          <w:lang w:val="ru-RU"/>
        </w:rPr>
        <w:t>8 КЛАСС</w:t>
      </w:r>
      <w:bookmarkEnd w:id="344"/>
    </w:p>
    <w:p w:rsidR="00A04C22" w:rsidRPr="006F4BBE" w:rsidRDefault="00A04C22" w:rsidP="00A04C22">
      <w:pPr>
        <w:rPr>
          <w:lang w:val="ru-RU"/>
        </w:rPr>
      </w:pPr>
      <w:bookmarkStart w:id="345" w:name="_Toc97148468"/>
      <w:r w:rsidRPr="006F4BBE">
        <w:rPr>
          <w:lang w:val="ru-RU"/>
        </w:rPr>
        <w:t>РАЗДЕЛ 1.  ГЕОГРАФИЧЕСКОЕ ПРОСТРАНСТВО  РОССИИ</w:t>
      </w:r>
      <w:bookmarkEnd w:id="345"/>
    </w:p>
    <w:p w:rsidR="00A04C22" w:rsidRPr="006F4BBE" w:rsidRDefault="00A04C22" w:rsidP="00A04C22">
      <w:pPr>
        <w:rPr>
          <w:b/>
          <w:lang w:val="ru-RU"/>
        </w:rPr>
      </w:pPr>
      <w:r w:rsidRPr="006F4BBE">
        <w:rPr>
          <w:b/>
          <w:lang w:val="ru-RU"/>
        </w:rPr>
        <w:t>Тема 1. История формирования и освоения территории России</w:t>
      </w:r>
    </w:p>
    <w:p w:rsidR="00A04C22" w:rsidRPr="006F4BBE" w:rsidRDefault="00A04C22" w:rsidP="00A04C22">
      <w:pPr>
        <w:rPr>
          <w:lang w:val="ru-RU"/>
        </w:rPr>
      </w:pPr>
      <w:r w:rsidRPr="006F4BBE">
        <w:rPr>
          <w:lang w:val="ru-RU"/>
        </w:rPr>
        <w:t xml:space="preserve">История освоения и заселения территории современной России в </w:t>
      </w:r>
      <w:r w:rsidRPr="006F4BBE">
        <w:t>XI</w:t>
      </w:r>
      <w:r w:rsidRPr="006F4BBE">
        <w:rPr>
          <w:lang w:val="ru-RU"/>
        </w:rPr>
        <w:t>–</w:t>
      </w:r>
      <w:r w:rsidRPr="006F4BBE">
        <w:t>XVI</w:t>
      </w:r>
      <w:r w:rsidRPr="006F4BBE">
        <w:rPr>
          <w:lang w:val="ru-RU"/>
        </w:rPr>
        <w:t xml:space="preserve"> вв. Расширение территории России  в  </w:t>
      </w:r>
      <w:r w:rsidRPr="006F4BBE">
        <w:t>XVI</w:t>
      </w:r>
      <w:r w:rsidRPr="006F4BBE">
        <w:rPr>
          <w:lang w:val="ru-RU"/>
        </w:rPr>
        <w:t xml:space="preserve">– </w:t>
      </w:r>
      <w:r w:rsidRPr="006F4BBE">
        <w:t>XIX</w:t>
      </w:r>
      <w:r w:rsidRPr="006F4BBE">
        <w:rPr>
          <w:lang w:val="ru-RU"/>
        </w:rPr>
        <w:t xml:space="preserve"> вв. Русские первопроходцы. Изменения внешних границ России в ХХ в. Воссоединение Крыма с   Россией.</w:t>
      </w:r>
    </w:p>
    <w:p w:rsidR="00A04C22" w:rsidRPr="006F4BBE" w:rsidRDefault="00A04C22" w:rsidP="00A04C22">
      <w:pPr>
        <w:rPr>
          <w:lang w:val="ru-RU"/>
        </w:rPr>
      </w:pPr>
      <w:bookmarkStart w:id="346" w:name="_Toc97148469"/>
      <w:r w:rsidRPr="006F4BBE">
        <w:rPr>
          <w:lang w:val="ru-RU"/>
        </w:rPr>
        <w:t>Практическая работа</w:t>
      </w:r>
      <w:bookmarkEnd w:id="346"/>
    </w:p>
    <w:p w:rsidR="00A04C22" w:rsidRPr="006F4BBE" w:rsidRDefault="00A04C22" w:rsidP="00A04C22">
      <w:pPr>
        <w:rPr>
          <w:lang w:val="ru-RU"/>
        </w:rPr>
      </w:pPr>
      <w:r w:rsidRPr="006F4BBE">
        <w:rPr>
          <w:lang w:val="ru-RU"/>
        </w:rPr>
        <w:t>1.</w:t>
      </w:r>
      <w:r w:rsidRPr="006F4BBE">
        <w:rPr>
          <w:spacing w:val="-17"/>
          <w:lang w:val="ru-RU"/>
        </w:rPr>
        <w:t xml:space="preserve"> </w:t>
      </w:r>
      <w:r w:rsidRPr="006F4BBE">
        <w:rPr>
          <w:lang w:val="ru-RU"/>
        </w:rPr>
        <w:t>Представление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виде</w:t>
      </w:r>
      <w:r w:rsidRPr="006F4BBE">
        <w:rPr>
          <w:spacing w:val="-30"/>
          <w:lang w:val="ru-RU"/>
        </w:rPr>
        <w:t xml:space="preserve"> </w:t>
      </w:r>
      <w:r w:rsidRPr="006F4BBE">
        <w:rPr>
          <w:lang w:val="ru-RU"/>
        </w:rPr>
        <w:t>таблицы</w:t>
      </w:r>
      <w:r w:rsidRPr="006F4BBE">
        <w:rPr>
          <w:spacing w:val="-30"/>
          <w:lang w:val="ru-RU"/>
        </w:rPr>
        <w:t xml:space="preserve"> </w:t>
      </w:r>
      <w:r w:rsidRPr="006F4BBE">
        <w:rPr>
          <w:lang w:val="ru-RU"/>
        </w:rPr>
        <w:t>сведений</w:t>
      </w:r>
      <w:r w:rsidRPr="006F4BBE">
        <w:rPr>
          <w:spacing w:val="-30"/>
          <w:lang w:val="ru-RU"/>
        </w:rPr>
        <w:t xml:space="preserve"> </w:t>
      </w:r>
      <w:r w:rsidRPr="006F4BBE">
        <w:rPr>
          <w:lang w:val="ru-RU"/>
        </w:rPr>
        <w:t>об</w:t>
      </w:r>
      <w:r w:rsidRPr="006F4BBE">
        <w:rPr>
          <w:spacing w:val="-30"/>
          <w:lang w:val="ru-RU"/>
        </w:rPr>
        <w:t xml:space="preserve"> </w:t>
      </w:r>
      <w:r w:rsidRPr="006F4BBE">
        <w:rPr>
          <w:lang w:val="ru-RU"/>
        </w:rPr>
        <w:t>изменении</w:t>
      </w:r>
      <w:r w:rsidRPr="006F4BBE">
        <w:rPr>
          <w:spacing w:val="-30"/>
          <w:lang w:val="ru-RU"/>
        </w:rPr>
        <w:t xml:space="preserve"> </w:t>
      </w:r>
      <w:r w:rsidRPr="006F4BBE">
        <w:rPr>
          <w:lang w:val="ru-RU"/>
        </w:rPr>
        <w:t>границ России на разных исторических этапах на основе анализа географических</w:t>
      </w:r>
      <w:r w:rsidRPr="006F4BBE">
        <w:rPr>
          <w:spacing w:val="-2"/>
          <w:lang w:val="ru-RU"/>
        </w:rPr>
        <w:t xml:space="preserve"> </w:t>
      </w:r>
      <w:r w:rsidRPr="006F4BBE">
        <w:rPr>
          <w:lang w:val="ru-RU"/>
        </w:rPr>
        <w:t>карт.</w:t>
      </w:r>
    </w:p>
    <w:p w:rsidR="00A04C22" w:rsidRPr="006F4BBE" w:rsidRDefault="00A04C22" w:rsidP="00A04C22">
      <w:pPr>
        <w:rPr>
          <w:b/>
          <w:lang w:val="ru-RU"/>
        </w:rPr>
      </w:pPr>
      <w:r w:rsidRPr="006F4BBE">
        <w:rPr>
          <w:b/>
          <w:lang w:val="ru-RU"/>
        </w:rPr>
        <w:t>Тема 2. Географическое положение и границы России</w:t>
      </w:r>
    </w:p>
    <w:p w:rsidR="00A04C22" w:rsidRPr="006F4BBE" w:rsidRDefault="00A04C22" w:rsidP="00A04C22">
      <w:pPr>
        <w:rPr>
          <w:lang w:val="ru-RU"/>
        </w:rPr>
      </w:pPr>
      <w:r w:rsidRPr="006F4BBE">
        <w:rPr>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F4BBE">
        <w:rPr>
          <w:i/>
          <w:lang w:val="ru-RU"/>
        </w:rPr>
        <w:t xml:space="preserve">Виды географического положения. </w:t>
      </w:r>
      <w:r w:rsidRPr="006F4BBE">
        <w:rPr>
          <w:lang w:val="ru-RU"/>
        </w:rPr>
        <w:t xml:space="preserve">Страны – соседи России. </w:t>
      </w:r>
      <w:r w:rsidRPr="006F4BBE">
        <w:rPr>
          <w:i/>
          <w:lang w:val="ru-RU"/>
        </w:rPr>
        <w:t xml:space="preserve">Ближнее и дальнее зарубежье. </w:t>
      </w:r>
      <w:r w:rsidRPr="006F4BBE">
        <w:rPr>
          <w:lang w:val="ru-RU"/>
        </w:rPr>
        <w:t>Моря, омывающие территорию  России.</w:t>
      </w:r>
    </w:p>
    <w:p w:rsidR="00A04C22" w:rsidRPr="006F4BBE" w:rsidRDefault="00A04C22" w:rsidP="00A04C22">
      <w:pPr>
        <w:rPr>
          <w:lang w:val="ru-RU"/>
        </w:rPr>
      </w:pPr>
      <w:bookmarkStart w:id="347" w:name="_Toc97148470"/>
      <w:r w:rsidRPr="006F4BBE">
        <w:rPr>
          <w:lang w:val="ru-RU"/>
        </w:rPr>
        <w:t>Тема 3. Время на территории России</w:t>
      </w:r>
      <w:bookmarkEnd w:id="347"/>
    </w:p>
    <w:p w:rsidR="00A04C22" w:rsidRPr="006F4BBE" w:rsidRDefault="00A04C22" w:rsidP="00A04C22">
      <w:pPr>
        <w:rPr>
          <w:lang w:val="ru-RU"/>
        </w:rPr>
      </w:pPr>
      <w:r w:rsidRPr="006F4BBE">
        <w:rPr>
          <w:lang w:val="ru-RU"/>
        </w:rPr>
        <w:t>Россия на карте часовых поясов мира. Карта часовых зон России.</w:t>
      </w:r>
      <w:r w:rsidRPr="006F4BBE">
        <w:rPr>
          <w:spacing w:val="-13"/>
          <w:lang w:val="ru-RU"/>
        </w:rPr>
        <w:t xml:space="preserve"> </w:t>
      </w:r>
      <w:r w:rsidRPr="006F4BBE">
        <w:rPr>
          <w:lang w:val="ru-RU"/>
        </w:rPr>
        <w:t>Местное,</w:t>
      </w:r>
      <w:r w:rsidRPr="006F4BBE">
        <w:rPr>
          <w:spacing w:val="-13"/>
          <w:lang w:val="ru-RU"/>
        </w:rPr>
        <w:t xml:space="preserve"> </w:t>
      </w:r>
      <w:r w:rsidRPr="006F4BBE">
        <w:rPr>
          <w:lang w:val="ru-RU"/>
        </w:rPr>
        <w:t>поясное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зональное</w:t>
      </w:r>
      <w:r w:rsidRPr="006F4BBE">
        <w:rPr>
          <w:spacing w:val="-13"/>
          <w:lang w:val="ru-RU"/>
        </w:rPr>
        <w:t xml:space="preserve"> </w:t>
      </w:r>
      <w:r w:rsidRPr="006F4BBE">
        <w:rPr>
          <w:lang w:val="ru-RU"/>
        </w:rPr>
        <w:t>время:</w:t>
      </w:r>
      <w:r w:rsidRPr="006F4BBE">
        <w:rPr>
          <w:spacing w:val="-13"/>
          <w:lang w:val="ru-RU"/>
        </w:rPr>
        <w:t xml:space="preserve"> </w:t>
      </w:r>
      <w:r w:rsidRPr="006F4BBE">
        <w:rPr>
          <w:lang w:val="ru-RU"/>
        </w:rPr>
        <w:t>роль</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хозяйстве и жизни</w:t>
      </w:r>
      <w:r w:rsidRPr="006F4BBE">
        <w:rPr>
          <w:spacing w:val="18"/>
          <w:lang w:val="ru-RU"/>
        </w:rPr>
        <w:t xml:space="preserve"> </w:t>
      </w:r>
      <w:r w:rsidRPr="006F4BBE">
        <w:rPr>
          <w:lang w:val="ru-RU"/>
        </w:rPr>
        <w:t>людей.</w:t>
      </w:r>
    </w:p>
    <w:p w:rsidR="00A04C22" w:rsidRPr="006F4BBE" w:rsidRDefault="00A04C22" w:rsidP="00A04C22">
      <w:pPr>
        <w:rPr>
          <w:lang w:val="ru-RU"/>
        </w:rPr>
      </w:pPr>
      <w:bookmarkStart w:id="348" w:name="_Toc97148471"/>
      <w:r w:rsidRPr="006F4BBE">
        <w:rPr>
          <w:lang w:val="ru-RU"/>
        </w:rPr>
        <w:t>Практическая работа</w:t>
      </w:r>
      <w:bookmarkEnd w:id="348"/>
    </w:p>
    <w:p w:rsidR="00A04C22" w:rsidRPr="006F4BBE" w:rsidRDefault="00A04C22" w:rsidP="00A04C22">
      <w:pPr>
        <w:rPr>
          <w:lang w:val="ru-RU"/>
        </w:rPr>
      </w:pPr>
      <w:r w:rsidRPr="006F4BBE">
        <w:rPr>
          <w:lang w:val="ru-RU"/>
        </w:rPr>
        <w:t>1. Определение различия во времени для разных городов России по карте часовых   зон.</w:t>
      </w:r>
    </w:p>
    <w:p w:rsidR="00A04C22" w:rsidRPr="006F4BBE" w:rsidRDefault="00A04C22" w:rsidP="00A04C22">
      <w:pPr>
        <w:rPr>
          <w:lang w:val="ru-RU"/>
        </w:rPr>
      </w:pPr>
      <w:bookmarkStart w:id="349" w:name="_Toc97148472"/>
      <w:r w:rsidRPr="006F4BBE">
        <w:rPr>
          <w:lang w:val="ru-RU"/>
        </w:rPr>
        <w:t>Тема 4. Административно-территориальное устройство России. Районирование  территории</w:t>
      </w:r>
      <w:bookmarkEnd w:id="349"/>
    </w:p>
    <w:p w:rsidR="00A04C22" w:rsidRPr="006F4BBE" w:rsidRDefault="00A04C22" w:rsidP="00A04C22">
      <w:pPr>
        <w:rPr>
          <w:lang w:val="ru-RU"/>
        </w:rPr>
      </w:pPr>
      <w:r w:rsidRPr="006F4BBE">
        <w:rPr>
          <w:spacing w:val="2"/>
          <w:lang w:val="ru-RU"/>
        </w:rPr>
        <w:t>Федеративное</w:t>
      </w:r>
      <w:r w:rsidRPr="006F4BBE">
        <w:rPr>
          <w:spacing w:val="61"/>
          <w:lang w:val="ru-RU"/>
        </w:rPr>
        <w:t xml:space="preserve"> </w:t>
      </w:r>
      <w:r w:rsidRPr="006F4BBE">
        <w:rPr>
          <w:lang w:val="ru-RU"/>
        </w:rPr>
        <w:t xml:space="preserve">устройство России. Субъекты </w:t>
      </w:r>
      <w:r w:rsidRPr="006F4BBE">
        <w:rPr>
          <w:spacing w:val="2"/>
          <w:lang w:val="ru-RU"/>
        </w:rPr>
        <w:t xml:space="preserve">Российской Федерации, </w:t>
      </w:r>
      <w:r w:rsidRPr="006F4BBE">
        <w:rPr>
          <w:lang w:val="ru-RU"/>
        </w:rPr>
        <w:t xml:space="preserve">их </w:t>
      </w:r>
      <w:r w:rsidRPr="006F4BBE">
        <w:rPr>
          <w:spacing w:val="2"/>
          <w:lang w:val="ru-RU"/>
        </w:rPr>
        <w:t xml:space="preserve">равноправие </w:t>
      </w:r>
      <w:r w:rsidRPr="006F4BBE">
        <w:rPr>
          <w:lang w:val="ru-RU"/>
        </w:rPr>
        <w:t xml:space="preserve">и </w:t>
      </w:r>
      <w:r w:rsidRPr="006F4BBE">
        <w:rPr>
          <w:spacing w:val="2"/>
          <w:lang w:val="ru-RU"/>
        </w:rPr>
        <w:t xml:space="preserve">разнообразие. </w:t>
      </w:r>
      <w:r w:rsidRPr="006F4BBE">
        <w:rPr>
          <w:lang w:val="ru-RU"/>
        </w:rPr>
        <w:t xml:space="preserve">Основные виды субъектов Российской </w:t>
      </w:r>
      <w:r w:rsidRPr="006F4BBE">
        <w:rPr>
          <w:spacing w:val="2"/>
          <w:lang w:val="ru-RU"/>
        </w:rPr>
        <w:t xml:space="preserve">Федерации. Федеральные </w:t>
      </w:r>
      <w:r w:rsidRPr="006F4BBE">
        <w:rPr>
          <w:lang w:val="ru-RU"/>
        </w:rPr>
        <w:t>округа. Рай</w:t>
      </w:r>
      <w:r w:rsidRPr="006F4BBE">
        <w:rPr>
          <w:spacing w:val="2"/>
          <w:lang w:val="ru-RU"/>
        </w:rPr>
        <w:t xml:space="preserve">онирование как </w:t>
      </w:r>
      <w:r w:rsidRPr="006F4BBE">
        <w:rPr>
          <w:lang w:val="ru-RU"/>
        </w:rPr>
        <w:t xml:space="preserve">метод географических </w:t>
      </w:r>
      <w:r w:rsidRPr="006F4BBE">
        <w:rPr>
          <w:spacing w:val="2"/>
          <w:lang w:val="ru-RU"/>
        </w:rPr>
        <w:t xml:space="preserve">исследований </w:t>
      </w:r>
      <w:r w:rsidRPr="006F4BBE">
        <w:rPr>
          <w:lang w:val="ru-RU"/>
        </w:rPr>
        <w:t xml:space="preserve">и территориального управления. Виды </w:t>
      </w:r>
      <w:r w:rsidRPr="006F4BBE">
        <w:rPr>
          <w:spacing w:val="2"/>
          <w:lang w:val="ru-RU"/>
        </w:rPr>
        <w:t xml:space="preserve">районирования </w:t>
      </w:r>
      <w:r w:rsidRPr="006F4BBE">
        <w:rPr>
          <w:lang w:val="ru-RU"/>
        </w:rPr>
        <w:t xml:space="preserve">территории. Макрорегионы России: Западный </w:t>
      </w:r>
      <w:r w:rsidRPr="006F4BBE">
        <w:rPr>
          <w:spacing w:val="2"/>
          <w:lang w:val="ru-RU"/>
        </w:rPr>
        <w:t xml:space="preserve">(Европейская </w:t>
      </w:r>
      <w:r w:rsidRPr="006F4BBE">
        <w:rPr>
          <w:lang w:val="ru-RU"/>
        </w:rPr>
        <w:t xml:space="preserve">часть) и Восточный </w:t>
      </w:r>
      <w:r w:rsidRPr="006F4BBE">
        <w:rPr>
          <w:spacing w:val="2"/>
          <w:lang w:val="ru-RU"/>
        </w:rPr>
        <w:t xml:space="preserve">(Азиатская </w:t>
      </w:r>
      <w:r w:rsidRPr="006F4BBE">
        <w:rPr>
          <w:lang w:val="ru-RU"/>
        </w:rPr>
        <w:t>часть); их границы и состав. Крупные ге</w:t>
      </w:r>
      <w:r w:rsidRPr="006F4BBE">
        <w:rPr>
          <w:spacing w:val="2"/>
          <w:lang w:val="ru-RU"/>
        </w:rPr>
        <w:t xml:space="preserve">ографические районы </w:t>
      </w:r>
      <w:r w:rsidRPr="006F4BBE">
        <w:rPr>
          <w:lang w:val="ru-RU"/>
        </w:rPr>
        <w:t xml:space="preserve">России: Европейский Север </w:t>
      </w:r>
      <w:r w:rsidRPr="006F4BBE">
        <w:rPr>
          <w:spacing w:val="2"/>
          <w:lang w:val="ru-RU"/>
        </w:rPr>
        <w:t xml:space="preserve">России </w:t>
      </w:r>
      <w:r w:rsidRPr="006F4BBE">
        <w:rPr>
          <w:lang w:val="ru-RU"/>
        </w:rPr>
        <w:t xml:space="preserve">и </w:t>
      </w:r>
      <w:r w:rsidRPr="006F4BBE">
        <w:rPr>
          <w:spacing w:val="2"/>
          <w:lang w:val="ru-RU"/>
        </w:rPr>
        <w:t xml:space="preserve">Северо-Запад </w:t>
      </w:r>
      <w:r w:rsidRPr="006F4BBE">
        <w:rPr>
          <w:lang w:val="ru-RU"/>
        </w:rPr>
        <w:t>России, Центральная Россия, Поволжье, Юг Ев</w:t>
      </w:r>
      <w:r w:rsidRPr="006F4BBE">
        <w:rPr>
          <w:spacing w:val="2"/>
          <w:lang w:val="ru-RU"/>
        </w:rPr>
        <w:t xml:space="preserve">ропейской </w:t>
      </w:r>
      <w:r w:rsidRPr="006F4BBE">
        <w:rPr>
          <w:lang w:val="ru-RU"/>
        </w:rPr>
        <w:t xml:space="preserve">части России, Урал, Сибирь и Дальний </w:t>
      </w:r>
      <w:r w:rsidRPr="006F4BBE">
        <w:rPr>
          <w:spacing w:val="2"/>
          <w:lang w:val="ru-RU"/>
        </w:rPr>
        <w:t>Восток.</w:t>
      </w:r>
    </w:p>
    <w:p w:rsidR="00A04C22" w:rsidRPr="006F4BBE" w:rsidRDefault="00A04C22" w:rsidP="00A04C22">
      <w:pPr>
        <w:rPr>
          <w:lang w:val="ru-RU"/>
        </w:rPr>
      </w:pPr>
      <w:bookmarkStart w:id="350" w:name="_Toc97148473"/>
      <w:r w:rsidRPr="006F4BBE">
        <w:rPr>
          <w:lang w:val="ru-RU"/>
        </w:rPr>
        <w:t>Практическая работа</w:t>
      </w:r>
      <w:bookmarkEnd w:id="350"/>
    </w:p>
    <w:p w:rsidR="00A04C22" w:rsidRPr="006F4BBE" w:rsidRDefault="00A04C22" w:rsidP="00A04C22">
      <w:pPr>
        <w:rPr>
          <w:lang w:val="ru-RU"/>
        </w:rPr>
      </w:pPr>
      <w:r w:rsidRPr="006F4BBE">
        <w:rPr>
          <w:lang w:val="ru-RU"/>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6F4BBE">
        <w:rPr>
          <w:spacing w:val="54"/>
          <w:lang w:val="ru-RU"/>
        </w:rPr>
        <w:t xml:space="preserve"> </w:t>
      </w:r>
      <w:r w:rsidRPr="006F4BBE">
        <w:rPr>
          <w:lang w:val="ru-RU"/>
        </w:rPr>
        <w:t>положения.</w:t>
      </w:r>
    </w:p>
    <w:p w:rsidR="00A04C22" w:rsidRPr="006F4BBE" w:rsidRDefault="00A04C22" w:rsidP="00A04C22">
      <w:pPr>
        <w:rPr>
          <w:lang w:val="ru-RU"/>
        </w:rPr>
      </w:pPr>
      <w:bookmarkStart w:id="351" w:name="_Toc97148474"/>
      <w:r w:rsidRPr="006F4BBE">
        <w:rPr>
          <w:lang w:val="ru-RU"/>
        </w:rPr>
        <w:t>РАЗДЕЛ 2. ПРИРОДА РОССИИ</w:t>
      </w:r>
      <w:bookmarkEnd w:id="351"/>
    </w:p>
    <w:p w:rsidR="00A04C22" w:rsidRPr="006F4BBE" w:rsidRDefault="00A04C22" w:rsidP="00A04C22">
      <w:pPr>
        <w:rPr>
          <w:b/>
          <w:lang w:val="ru-RU"/>
        </w:rPr>
      </w:pPr>
      <w:r w:rsidRPr="006F4BBE">
        <w:rPr>
          <w:b/>
          <w:lang w:val="ru-RU"/>
        </w:rPr>
        <w:t>Тема 1. Природные условия и ресурсы России</w:t>
      </w:r>
    </w:p>
    <w:p w:rsidR="00A04C22" w:rsidRPr="006F4BBE" w:rsidRDefault="00A04C22" w:rsidP="00A04C22">
      <w:pPr>
        <w:rPr>
          <w:lang w:val="ru-RU"/>
        </w:rPr>
      </w:pPr>
      <w:r w:rsidRPr="006F4BBE">
        <w:rPr>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04C22" w:rsidRPr="006F4BBE" w:rsidRDefault="00A04C22" w:rsidP="00A04C22">
      <w:pPr>
        <w:rPr>
          <w:lang w:val="ru-RU"/>
        </w:rPr>
      </w:pPr>
      <w:bookmarkStart w:id="352" w:name="_Toc97148475"/>
      <w:r w:rsidRPr="006F4BBE">
        <w:rPr>
          <w:lang w:val="ru-RU"/>
        </w:rPr>
        <w:t>Практическая работа</w:t>
      </w:r>
      <w:bookmarkEnd w:id="352"/>
    </w:p>
    <w:p w:rsidR="00A04C22" w:rsidRPr="006F4BBE" w:rsidRDefault="00A04C22" w:rsidP="00A04C22">
      <w:pPr>
        <w:rPr>
          <w:lang w:val="ru-RU"/>
        </w:rPr>
      </w:pPr>
      <w:r w:rsidRPr="006F4BBE">
        <w:rPr>
          <w:lang w:val="ru-RU"/>
        </w:rPr>
        <w:t>1. Характеристика природно-ресурсного капитала своего края по картам и статистическим материалам.</w:t>
      </w:r>
    </w:p>
    <w:p w:rsidR="00A04C22" w:rsidRPr="006F4BBE" w:rsidRDefault="00A04C22" w:rsidP="00A04C22">
      <w:pPr>
        <w:rPr>
          <w:lang w:val="ru-RU"/>
        </w:rPr>
      </w:pPr>
      <w:bookmarkStart w:id="353" w:name="_Toc97148476"/>
      <w:r w:rsidRPr="006F4BBE">
        <w:rPr>
          <w:lang w:val="ru-RU"/>
        </w:rPr>
        <w:t>Тема 2. Геологическое строение, рельеф и полезные ископаемые</w:t>
      </w:r>
      <w:bookmarkEnd w:id="353"/>
    </w:p>
    <w:p w:rsidR="00A04C22" w:rsidRPr="006F4BBE" w:rsidRDefault="00A04C22" w:rsidP="00A04C22">
      <w:pPr>
        <w:rPr>
          <w:lang w:val="ru-RU"/>
        </w:rPr>
      </w:pPr>
      <w:r w:rsidRPr="006F4BBE">
        <w:rPr>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sidRPr="006F4BBE">
        <w:rPr>
          <w:spacing w:val="53"/>
          <w:lang w:val="ru-RU"/>
        </w:rPr>
        <w:t xml:space="preserve"> </w:t>
      </w:r>
      <w:r w:rsidRPr="006F4BBE">
        <w:rPr>
          <w:lang w:val="ru-RU"/>
        </w:rPr>
        <w:t xml:space="preserve">территории страны. </w:t>
      </w:r>
      <w:r w:rsidRPr="006F4BBE">
        <w:rPr>
          <w:spacing w:val="-3"/>
          <w:lang w:val="ru-RU"/>
        </w:rPr>
        <w:t xml:space="preserve">Влияние внутренних </w:t>
      </w:r>
      <w:r w:rsidRPr="006F4BBE">
        <w:rPr>
          <w:lang w:val="ru-RU"/>
        </w:rPr>
        <w:t xml:space="preserve">и </w:t>
      </w:r>
      <w:r w:rsidRPr="006F4BBE">
        <w:rPr>
          <w:spacing w:val="-3"/>
          <w:lang w:val="ru-RU"/>
        </w:rPr>
        <w:t xml:space="preserve">внешних процессов </w:t>
      </w:r>
      <w:r w:rsidRPr="006F4BBE">
        <w:rPr>
          <w:lang w:val="ru-RU"/>
        </w:rPr>
        <w:t xml:space="preserve">на </w:t>
      </w:r>
      <w:r w:rsidRPr="006F4BBE">
        <w:rPr>
          <w:spacing w:val="-3"/>
          <w:lang w:val="ru-RU"/>
        </w:rPr>
        <w:t xml:space="preserve">формирование </w:t>
      </w:r>
      <w:r w:rsidRPr="006F4BBE">
        <w:rPr>
          <w:lang w:val="ru-RU"/>
        </w:rPr>
        <w:t xml:space="preserve">рельефа. </w:t>
      </w:r>
      <w:r w:rsidRPr="006F4BBE">
        <w:rPr>
          <w:spacing w:val="-3"/>
          <w:lang w:val="ru-RU"/>
        </w:rPr>
        <w:t>Современные процессы, формирующие рельеф. Обла</w:t>
      </w:r>
      <w:r w:rsidRPr="006F4BBE">
        <w:rPr>
          <w:lang w:val="ru-RU"/>
        </w:rPr>
        <w:t xml:space="preserve">сти </w:t>
      </w:r>
      <w:r w:rsidRPr="006F4BBE">
        <w:rPr>
          <w:spacing w:val="-3"/>
          <w:lang w:val="ru-RU"/>
        </w:rPr>
        <w:t xml:space="preserve">современного горообразования, землетрясений </w:t>
      </w:r>
      <w:r w:rsidRPr="006F4BBE">
        <w:rPr>
          <w:lang w:val="ru-RU"/>
        </w:rPr>
        <w:t>и</w:t>
      </w:r>
      <w:r w:rsidRPr="006F4BBE">
        <w:rPr>
          <w:spacing w:val="50"/>
          <w:lang w:val="ru-RU"/>
        </w:rPr>
        <w:t xml:space="preserve"> </w:t>
      </w:r>
      <w:r w:rsidRPr="006F4BBE">
        <w:rPr>
          <w:spacing w:val="-3"/>
          <w:lang w:val="ru-RU"/>
        </w:rPr>
        <w:t>вулканиз</w:t>
      </w:r>
      <w:r w:rsidRPr="006F4BBE">
        <w:rPr>
          <w:lang w:val="ru-RU"/>
        </w:rPr>
        <w:t xml:space="preserve">ма. </w:t>
      </w:r>
      <w:r w:rsidRPr="006F4BBE">
        <w:rPr>
          <w:spacing w:val="-3"/>
          <w:lang w:val="ru-RU"/>
        </w:rPr>
        <w:t xml:space="preserve">Древнее </w:t>
      </w:r>
      <w:r w:rsidRPr="006F4BBE">
        <w:rPr>
          <w:lang w:val="ru-RU"/>
        </w:rPr>
        <w:t xml:space="preserve">и </w:t>
      </w:r>
      <w:r w:rsidRPr="006F4BBE">
        <w:rPr>
          <w:spacing w:val="-3"/>
          <w:lang w:val="ru-RU"/>
        </w:rPr>
        <w:t xml:space="preserve">современное оледенения. Опасные </w:t>
      </w:r>
      <w:r w:rsidRPr="006F4BBE">
        <w:rPr>
          <w:spacing w:val="-4"/>
          <w:lang w:val="ru-RU"/>
        </w:rPr>
        <w:t>геологические</w:t>
      </w:r>
      <w:r w:rsidRPr="006F4BBE">
        <w:rPr>
          <w:spacing w:val="-3"/>
          <w:lang w:val="ru-RU"/>
        </w:rPr>
        <w:t xml:space="preserve"> природные явления </w:t>
      </w:r>
      <w:r w:rsidRPr="006F4BBE">
        <w:rPr>
          <w:lang w:val="ru-RU"/>
        </w:rPr>
        <w:t xml:space="preserve">и их </w:t>
      </w:r>
      <w:r w:rsidRPr="006F4BBE">
        <w:rPr>
          <w:spacing w:val="-3"/>
          <w:lang w:val="ru-RU"/>
        </w:rPr>
        <w:t xml:space="preserve">распространение </w:t>
      </w:r>
      <w:r w:rsidRPr="006F4BBE">
        <w:rPr>
          <w:lang w:val="ru-RU"/>
        </w:rPr>
        <w:t xml:space="preserve">по </w:t>
      </w:r>
      <w:r w:rsidRPr="006F4BBE">
        <w:rPr>
          <w:spacing w:val="-4"/>
          <w:lang w:val="ru-RU"/>
        </w:rPr>
        <w:t xml:space="preserve">территории </w:t>
      </w:r>
      <w:r w:rsidRPr="006F4BBE">
        <w:rPr>
          <w:spacing w:val="-3"/>
          <w:lang w:val="ru-RU"/>
        </w:rPr>
        <w:t xml:space="preserve">России. Изменение </w:t>
      </w:r>
      <w:r w:rsidRPr="006F4BBE">
        <w:rPr>
          <w:lang w:val="ru-RU"/>
        </w:rPr>
        <w:t xml:space="preserve">рельефа </w:t>
      </w:r>
      <w:r w:rsidRPr="006F4BBE">
        <w:rPr>
          <w:spacing w:val="-3"/>
          <w:lang w:val="ru-RU"/>
        </w:rPr>
        <w:t xml:space="preserve">под влиянием деятельности человека. </w:t>
      </w:r>
      <w:r w:rsidRPr="006F4BBE">
        <w:rPr>
          <w:lang w:val="ru-RU"/>
        </w:rPr>
        <w:t>Ан</w:t>
      </w:r>
      <w:r w:rsidRPr="006F4BBE">
        <w:rPr>
          <w:spacing w:val="-3"/>
          <w:lang w:val="ru-RU"/>
        </w:rPr>
        <w:t xml:space="preserve">тропогенные формы </w:t>
      </w:r>
      <w:r w:rsidRPr="006F4BBE">
        <w:rPr>
          <w:lang w:val="ru-RU"/>
        </w:rPr>
        <w:t xml:space="preserve">рельефа. </w:t>
      </w:r>
      <w:r w:rsidRPr="006F4BBE">
        <w:rPr>
          <w:spacing w:val="-3"/>
          <w:lang w:val="ru-RU"/>
        </w:rPr>
        <w:t xml:space="preserve">Особенности </w:t>
      </w:r>
      <w:r w:rsidRPr="006F4BBE">
        <w:rPr>
          <w:lang w:val="ru-RU"/>
        </w:rPr>
        <w:t xml:space="preserve">рельефа своего  </w:t>
      </w:r>
      <w:r w:rsidRPr="006F4BBE">
        <w:rPr>
          <w:spacing w:val="-3"/>
          <w:lang w:val="ru-RU"/>
        </w:rPr>
        <w:t>края.</w:t>
      </w:r>
    </w:p>
    <w:p w:rsidR="00A04C22" w:rsidRPr="006F4BBE" w:rsidRDefault="00A04C22" w:rsidP="00A04C22">
      <w:pPr>
        <w:rPr>
          <w:lang w:val="ru-RU"/>
        </w:rPr>
      </w:pPr>
      <w:bookmarkStart w:id="354" w:name="_Toc97148477"/>
      <w:r w:rsidRPr="006F4BBE">
        <w:rPr>
          <w:lang w:val="ru-RU"/>
        </w:rPr>
        <w:t>Практические работы</w:t>
      </w:r>
      <w:bookmarkEnd w:id="354"/>
    </w:p>
    <w:p w:rsidR="00A04C22" w:rsidRPr="006F4BBE" w:rsidRDefault="00A04C22" w:rsidP="00A04C22">
      <w:pPr>
        <w:rPr>
          <w:lang w:val="ru-RU"/>
        </w:rPr>
      </w:pPr>
      <w:r w:rsidRPr="006F4BBE">
        <w:rPr>
          <w:lang w:val="ru-RU"/>
        </w:rPr>
        <w:t>1.</w:t>
      </w:r>
      <w:r w:rsidRPr="006F4BBE">
        <w:rPr>
          <w:spacing w:val="-15"/>
          <w:lang w:val="ru-RU"/>
        </w:rPr>
        <w:t xml:space="preserve"> </w:t>
      </w:r>
      <w:r w:rsidRPr="006F4BBE">
        <w:rPr>
          <w:lang w:val="ru-RU"/>
        </w:rPr>
        <w:t>Объяснение</w:t>
      </w:r>
      <w:r w:rsidRPr="006F4BBE">
        <w:rPr>
          <w:spacing w:val="16"/>
          <w:lang w:val="ru-RU"/>
        </w:rPr>
        <w:t xml:space="preserve"> </w:t>
      </w:r>
      <w:r w:rsidRPr="006F4BBE">
        <w:rPr>
          <w:lang w:val="ru-RU"/>
        </w:rPr>
        <w:t>распространения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территории</w:t>
      </w:r>
      <w:r w:rsidRPr="006F4BBE">
        <w:rPr>
          <w:spacing w:val="-23"/>
          <w:lang w:val="ru-RU"/>
        </w:rPr>
        <w:t xml:space="preserve"> </w:t>
      </w:r>
      <w:r w:rsidRPr="006F4BBE">
        <w:rPr>
          <w:lang w:val="ru-RU"/>
        </w:rPr>
        <w:t>России</w:t>
      </w:r>
      <w:r w:rsidRPr="006F4BBE">
        <w:rPr>
          <w:spacing w:val="-23"/>
          <w:lang w:val="ru-RU"/>
        </w:rPr>
        <w:t xml:space="preserve"> </w:t>
      </w:r>
      <w:r w:rsidRPr="006F4BBE">
        <w:rPr>
          <w:lang w:val="ru-RU"/>
        </w:rPr>
        <w:t>опасных геологических</w:t>
      </w:r>
      <w:r w:rsidRPr="006F4BBE">
        <w:rPr>
          <w:spacing w:val="-1"/>
          <w:lang w:val="ru-RU"/>
        </w:rPr>
        <w:t xml:space="preserve"> </w:t>
      </w:r>
      <w:r w:rsidRPr="006F4BBE">
        <w:rPr>
          <w:lang w:val="ru-RU"/>
        </w:rPr>
        <w:t>явлений.</w:t>
      </w:r>
    </w:p>
    <w:p w:rsidR="00A04C22" w:rsidRPr="006F4BBE" w:rsidRDefault="00A04C22" w:rsidP="00A04C22">
      <w:pPr>
        <w:rPr>
          <w:lang w:val="ru-RU"/>
        </w:rPr>
      </w:pPr>
      <w:r w:rsidRPr="006F4BBE">
        <w:rPr>
          <w:lang w:val="ru-RU"/>
        </w:rPr>
        <w:t>2. Объяснение особенностей рельефа своего   края.</w:t>
      </w:r>
    </w:p>
    <w:p w:rsidR="00A04C22" w:rsidRPr="006F4BBE" w:rsidRDefault="00A04C22" w:rsidP="00A04C22">
      <w:pPr>
        <w:rPr>
          <w:lang w:val="ru-RU"/>
        </w:rPr>
      </w:pPr>
      <w:bookmarkStart w:id="355" w:name="_Toc97148478"/>
      <w:r w:rsidRPr="006F4BBE">
        <w:rPr>
          <w:lang w:val="ru-RU"/>
        </w:rPr>
        <w:t>Тема 3. Климат и климатические ресурсы</w:t>
      </w:r>
      <w:bookmarkEnd w:id="355"/>
    </w:p>
    <w:p w:rsidR="00A04C22" w:rsidRPr="006F4BBE" w:rsidRDefault="00A04C22" w:rsidP="00A04C22">
      <w:pPr>
        <w:rPr>
          <w:lang w:val="ru-RU"/>
        </w:rPr>
      </w:pPr>
      <w:r w:rsidRPr="006F4BBE">
        <w:rPr>
          <w:lang w:val="ru-RU"/>
        </w:rPr>
        <w:t xml:space="preserve">Факторы, </w:t>
      </w:r>
      <w:r w:rsidRPr="006F4BBE">
        <w:rPr>
          <w:spacing w:val="2"/>
          <w:lang w:val="ru-RU"/>
        </w:rPr>
        <w:t xml:space="preserve">определяющие </w:t>
      </w:r>
      <w:r w:rsidRPr="006F4BBE">
        <w:rPr>
          <w:lang w:val="ru-RU"/>
        </w:rPr>
        <w:t xml:space="preserve">климат России. Влияние географического положения на климат России. Солнечная </w:t>
      </w:r>
      <w:r w:rsidRPr="006F4BBE">
        <w:rPr>
          <w:spacing w:val="2"/>
          <w:lang w:val="ru-RU"/>
        </w:rPr>
        <w:t xml:space="preserve">радиация </w:t>
      </w:r>
      <w:r w:rsidRPr="006F4BBE">
        <w:rPr>
          <w:spacing w:val="61"/>
          <w:lang w:val="ru-RU"/>
        </w:rPr>
        <w:t xml:space="preserve"> </w:t>
      </w:r>
      <w:r w:rsidRPr="006F4BBE">
        <w:rPr>
          <w:lang w:val="ru-RU"/>
        </w:rPr>
        <w:t xml:space="preserve">и её виды. Влияние на климат </w:t>
      </w:r>
      <w:r w:rsidRPr="006F4BBE">
        <w:rPr>
          <w:spacing w:val="2"/>
          <w:lang w:val="ru-RU"/>
        </w:rPr>
        <w:t xml:space="preserve">России </w:t>
      </w:r>
      <w:r w:rsidRPr="006F4BBE">
        <w:rPr>
          <w:lang w:val="ru-RU"/>
        </w:rPr>
        <w:t xml:space="preserve">подстилающей поверхности и </w:t>
      </w:r>
      <w:r w:rsidRPr="006F4BBE">
        <w:rPr>
          <w:spacing w:val="2"/>
          <w:lang w:val="ru-RU"/>
        </w:rPr>
        <w:t xml:space="preserve">рельефа. </w:t>
      </w:r>
      <w:r w:rsidRPr="006F4BBE">
        <w:rPr>
          <w:lang w:val="ru-RU"/>
        </w:rPr>
        <w:t xml:space="preserve">Основные типы воздушных масс и их циркуляция на территории России. </w:t>
      </w:r>
      <w:r w:rsidRPr="006F4BBE">
        <w:rPr>
          <w:spacing w:val="2"/>
          <w:lang w:val="ru-RU"/>
        </w:rPr>
        <w:t xml:space="preserve">Распределение температуры </w:t>
      </w:r>
      <w:r w:rsidRPr="006F4BBE">
        <w:rPr>
          <w:lang w:val="ru-RU"/>
        </w:rPr>
        <w:t xml:space="preserve">воздуха, </w:t>
      </w:r>
      <w:r w:rsidRPr="006F4BBE">
        <w:rPr>
          <w:spacing w:val="2"/>
          <w:lang w:val="ru-RU"/>
        </w:rPr>
        <w:t xml:space="preserve">атмосферных </w:t>
      </w:r>
      <w:r w:rsidRPr="006F4BBE">
        <w:rPr>
          <w:lang w:val="ru-RU"/>
        </w:rPr>
        <w:t xml:space="preserve">осадков по территории России. </w:t>
      </w:r>
      <w:r w:rsidRPr="006F4BBE">
        <w:rPr>
          <w:spacing w:val="2"/>
          <w:lang w:val="ru-RU"/>
        </w:rPr>
        <w:t>Коэф</w:t>
      </w:r>
      <w:r w:rsidRPr="006F4BBE">
        <w:rPr>
          <w:lang w:val="ru-RU"/>
        </w:rPr>
        <w:t xml:space="preserve">фициент  </w:t>
      </w:r>
      <w:r w:rsidRPr="006F4BBE">
        <w:rPr>
          <w:spacing w:val="27"/>
          <w:lang w:val="ru-RU"/>
        </w:rPr>
        <w:t xml:space="preserve"> </w:t>
      </w:r>
      <w:r w:rsidRPr="006F4BBE">
        <w:rPr>
          <w:lang w:val="ru-RU"/>
        </w:rPr>
        <w:t>увлажнения.</w:t>
      </w:r>
    </w:p>
    <w:p w:rsidR="00A04C22" w:rsidRPr="006F4BBE" w:rsidRDefault="00A04C22" w:rsidP="00A04C22">
      <w:pPr>
        <w:rPr>
          <w:lang w:val="ru-RU"/>
        </w:rPr>
      </w:pPr>
      <w:r w:rsidRPr="006F4BBE">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антропогенных</w:t>
      </w:r>
      <w:r w:rsidRPr="006F4BBE">
        <w:rPr>
          <w:spacing w:val="-12"/>
          <w:lang w:val="ru-RU"/>
        </w:rPr>
        <w:t xml:space="preserve"> </w:t>
      </w:r>
      <w:r w:rsidRPr="006F4BBE">
        <w:rPr>
          <w:lang w:val="ru-RU"/>
        </w:rPr>
        <w:t>факторов.</w:t>
      </w:r>
      <w:r w:rsidRPr="006F4BBE">
        <w:rPr>
          <w:spacing w:val="-12"/>
          <w:lang w:val="ru-RU"/>
        </w:rPr>
        <w:t xml:space="preserve"> </w:t>
      </w:r>
      <w:r w:rsidRPr="006F4BBE">
        <w:rPr>
          <w:lang w:val="ru-RU"/>
        </w:rPr>
        <w:t>Влияние</w:t>
      </w:r>
      <w:r w:rsidRPr="006F4BBE">
        <w:rPr>
          <w:spacing w:val="-12"/>
          <w:lang w:val="ru-RU"/>
        </w:rPr>
        <w:t xml:space="preserve"> </w:t>
      </w:r>
      <w:r w:rsidRPr="006F4BBE">
        <w:rPr>
          <w:lang w:val="ru-RU"/>
        </w:rPr>
        <w:t>климата</w:t>
      </w:r>
      <w:r w:rsidRPr="006F4BBE">
        <w:rPr>
          <w:spacing w:val="-12"/>
          <w:lang w:val="ru-RU"/>
        </w:rPr>
        <w:t xml:space="preserve"> </w:t>
      </w:r>
      <w:r w:rsidRPr="006F4BBE">
        <w:rPr>
          <w:lang w:val="ru-RU"/>
        </w:rPr>
        <w:t>на жизнь</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хозяйственную</w:t>
      </w:r>
      <w:r w:rsidRPr="006F4BBE">
        <w:rPr>
          <w:spacing w:val="-34"/>
          <w:lang w:val="ru-RU"/>
        </w:rPr>
        <w:t xml:space="preserve"> </w:t>
      </w:r>
      <w:r w:rsidRPr="006F4BBE">
        <w:rPr>
          <w:lang w:val="ru-RU"/>
        </w:rPr>
        <w:t>деятельность</w:t>
      </w:r>
      <w:r w:rsidRPr="006F4BBE">
        <w:rPr>
          <w:spacing w:val="-34"/>
          <w:lang w:val="ru-RU"/>
        </w:rPr>
        <w:t xml:space="preserve"> </w:t>
      </w:r>
      <w:r w:rsidRPr="006F4BBE">
        <w:rPr>
          <w:lang w:val="ru-RU"/>
        </w:rPr>
        <w:t>населения.</w:t>
      </w:r>
      <w:r w:rsidRPr="006F4BBE">
        <w:rPr>
          <w:spacing w:val="-34"/>
          <w:lang w:val="ru-RU"/>
        </w:rPr>
        <w:t xml:space="preserve"> </w:t>
      </w:r>
      <w:r w:rsidRPr="006F4BBE">
        <w:rPr>
          <w:lang w:val="ru-RU"/>
        </w:rPr>
        <w:t>Наблюдаемые климатические</w:t>
      </w:r>
      <w:r w:rsidRPr="006F4BBE">
        <w:rPr>
          <w:spacing w:val="-9"/>
          <w:lang w:val="ru-RU"/>
        </w:rPr>
        <w:t xml:space="preserve"> </w:t>
      </w:r>
      <w:r w:rsidRPr="006F4BBE">
        <w:rPr>
          <w:lang w:val="ru-RU"/>
        </w:rPr>
        <w:t>изменения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территории</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возможные</w:t>
      </w:r>
      <w:r w:rsidRPr="006F4BBE">
        <w:rPr>
          <w:spacing w:val="-12"/>
          <w:lang w:val="ru-RU"/>
        </w:rPr>
        <w:t xml:space="preserve"> </w:t>
      </w:r>
      <w:r w:rsidRPr="006F4BBE">
        <w:rPr>
          <w:lang w:val="ru-RU"/>
        </w:rPr>
        <w:t>следствия.</w:t>
      </w:r>
      <w:r w:rsidRPr="006F4BBE">
        <w:rPr>
          <w:spacing w:val="-12"/>
          <w:lang w:val="ru-RU"/>
        </w:rPr>
        <w:t xml:space="preserve"> </w:t>
      </w:r>
      <w:r w:rsidRPr="006F4BBE">
        <w:rPr>
          <w:lang w:val="ru-RU"/>
        </w:rPr>
        <w:t>Способы</w:t>
      </w:r>
      <w:r w:rsidRPr="006F4BBE">
        <w:rPr>
          <w:spacing w:val="-12"/>
          <w:lang w:val="ru-RU"/>
        </w:rPr>
        <w:t xml:space="preserve"> </w:t>
      </w:r>
      <w:r w:rsidRPr="006F4BBE">
        <w:rPr>
          <w:lang w:val="ru-RU"/>
        </w:rPr>
        <w:t>адаптации</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разнообразным климатическим</w:t>
      </w:r>
      <w:r w:rsidRPr="006F4BBE">
        <w:rPr>
          <w:spacing w:val="-32"/>
          <w:lang w:val="ru-RU"/>
        </w:rPr>
        <w:t xml:space="preserve"> </w:t>
      </w:r>
      <w:r w:rsidRPr="006F4BBE">
        <w:rPr>
          <w:lang w:val="ru-RU"/>
        </w:rPr>
        <w:t>условиям</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территории</w:t>
      </w:r>
      <w:r w:rsidRPr="006F4BBE">
        <w:rPr>
          <w:spacing w:val="-32"/>
          <w:lang w:val="ru-RU"/>
        </w:rPr>
        <w:t xml:space="preserve"> </w:t>
      </w:r>
      <w:r w:rsidRPr="006F4BBE">
        <w:rPr>
          <w:lang w:val="ru-RU"/>
        </w:rPr>
        <w:t>страны.</w:t>
      </w:r>
      <w:r w:rsidRPr="006F4BBE">
        <w:rPr>
          <w:spacing w:val="-32"/>
          <w:lang w:val="ru-RU"/>
        </w:rPr>
        <w:t xml:space="preserve"> </w:t>
      </w:r>
      <w:r w:rsidRPr="006F4BBE">
        <w:rPr>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sidRPr="006F4BBE">
        <w:rPr>
          <w:spacing w:val="7"/>
          <w:lang w:val="ru-RU"/>
        </w:rPr>
        <w:t xml:space="preserve"> </w:t>
      </w:r>
      <w:r w:rsidRPr="006F4BBE">
        <w:rPr>
          <w:lang w:val="ru-RU"/>
        </w:rPr>
        <w:t>края.</w:t>
      </w:r>
    </w:p>
    <w:p w:rsidR="00A04C22" w:rsidRPr="006F4BBE" w:rsidRDefault="00A04C22" w:rsidP="00A04C22">
      <w:pPr>
        <w:rPr>
          <w:lang w:val="ru-RU"/>
        </w:rPr>
      </w:pPr>
      <w:bookmarkStart w:id="356" w:name="_Toc97148479"/>
      <w:r w:rsidRPr="006F4BBE">
        <w:rPr>
          <w:lang w:val="ru-RU"/>
        </w:rPr>
        <w:t>Практические работы</w:t>
      </w:r>
      <w:bookmarkEnd w:id="356"/>
    </w:p>
    <w:p w:rsidR="00A04C22" w:rsidRPr="006F4BBE" w:rsidRDefault="00A04C22" w:rsidP="00A04C22">
      <w:pPr>
        <w:rPr>
          <w:lang w:val="ru-RU"/>
        </w:rPr>
      </w:pPr>
      <w:r w:rsidRPr="006F4BBE">
        <w:rPr>
          <w:lang w:val="ru-RU"/>
        </w:rPr>
        <w:t>1. Описание и прогнозирование погоды территории по карте погоды.</w:t>
      </w:r>
    </w:p>
    <w:p w:rsidR="00A04C22" w:rsidRPr="006F4BBE" w:rsidRDefault="00A04C22" w:rsidP="00A04C22">
      <w:pPr>
        <w:rPr>
          <w:lang w:val="ru-RU"/>
        </w:rPr>
      </w:pPr>
      <w:r w:rsidRPr="006F4BBE">
        <w:rPr>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04C22" w:rsidRPr="006F4BBE" w:rsidRDefault="00A04C22" w:rsidP="00A04C22">
      <w:pPr>
        <w:rPr>
          <w:lang w:val="ru-RU"/>
        </w:rPr>
      </w:pPr>
      <w:r w:rsidRPr="006F4BBE">
        <w:rPr>
          <w:lang w:val="ru-RU"/>
        </w:rPr>
        <w:t>3. Оценка влияния основных климатических показателей своего края на жизнь и хозяйственную деятельность населения.</w:t>
      </w:r>
    </w:p>
    <w:p w:rsidR="00A04C22" w:rsidRPr="006F4BBE" w:rsidRDefault="00A04C22" w:rsidP="00A04C22">
      <w:pPr>
        <w:rPr>
          <w:lang w:val="ru-RU"/>
        </w:rPr>
      </w:pPr>
      <w:bookmarkStart w:id="357" w:name="_Toc97148480"/>
      <w:r w:rsidRPr="006F4BBE">
        <w:rPr>
          <w:lang w:val="ru-RU"/>
        </w:rPr>
        <w:t>Тема 4. Моря России. Внутренние воды и водные ресурсы</w:t>
      </w:r>
      <w:bookmarkEnd w:id="357"/>
    </w:p>
    <w:p w:rsidR="00A04C22" w:rsidRPr="006F4BBE" w:rsidRDefault="00A04C22" w:rsidP="00A04C22">
      <w:pPr>
        <w:rPr>
          <w:lang w:val="ru-RU"/>
        </w:rPr>
      </w:pPr>
      <w:r w:rsidRPr="006F4BBE">
        <w:rPr>
          <w:lang w:val="ru-RU"/>
        </w:rPr>
        <w:t xml:space="preserve">Моря как аквальные ПК.  Реки  России.  Распределение  рек по бассейнам океанов. </w:t>
      </w:r>
      <w:r w:rsidRPr="006F4BBE">
        <w:rPr>
          <w:spacing w:val="-3"/>
          <w:lang w:val="ru-RU"/>
        </w:rPr>
        <w:t xml:space="preserve">Главные </w:t>
      </w:r>
      <w:r w:rsidRPr="006F4BBE">
        <w:rPr>
          <w:lang w:val="ru-RU"/>
        </w:rPr>
        <w:t>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w:t>
      </w:r>
      <w:r w:rsidRPr="006F4BBE">
        <w:rPr>
          <w:spacing w:val="55"/>
          <w:lang w:val="ru-RU"/>
        </w:rPr>
        <w:t xml:space="preserve"> </w:t>
      </w:r>
      <w:r w:rsidRPr="006F4BBE">
        <w:rPr>
          <w:lang w:val="ru-RU"/>
        </w:rPr>
        <w:t>России.</w:t>
      </w:r>
    </w:p>
    <w:p w:rsidR="00A04C22" w:rsidRPr="006F4BBE" w:rsidRDefault="00A04C22" w:rsidP="00A04C22">
      <w:pPr>
        <w:rPr>
          <w:lang w:val="ru-RU"/>
        </w:rPr>
      </w:pPr>
      <w:r w:rsidRPr="006F4BBE">
        <w:rPr>
          <w:lang w:val="ru-RU"/>
        </w:rPr>
        <w:t>Крупнейшие озёра, их происхождение. Болота. Подземные воды.</w:t>
      </w:r>
      <w:r w:rsidRPr="006F4BBE">
        <w:rPr>
          <w:spacing w:val="-11"/>
          <w:lang w:val="ru-RU"/>
        </w:rPr>
        <w:t xml:space="preserve"> </w:t>
      </w:r>
      <w:r w:rsidRPr="006F4BBE">
        <w:rPr>
          <w:lang w:val="ru-RU"/>
        </w:rPr>
        <w:t>Ледники.</w:t>
      </w:r>
      <w:r w:rsidRPr="006F4BBE">
        <w:rPr>
          <w:spacing w:val="-11"/>
          <w:lang w:val="ru-RU"/>
        </w:rPr>
        <w:t xml:space="preserve"> </w:t>
      </w:r>
      <w:r w:rsidRPr="006F4BBE">
        <w:rPr>
          <w:lang w:val="ru-RU"/>
        </w:rPr>
        <w:t>Многолетняя</w:t>
      </w:r>
      <w:r w:rsidRPr="006F4BBE">
        <w:rPr>
          <w:spacing w:val="-11"/>
          <w:lang w:val="ru-RU"/>
        </w:rPr>
        <w:t xml:space="preserve"> </w:t>
      </w:r>
      <w:r w:rsidRPr="006F4BBE">
        <w:rPr>
          <w:lang w:val="ru-RU"/>
        </w:rPr>
        <w:t>мерзлота.</w:t>
      </w:r>
      <w:r w:rsidRPr="006F4BBE">
        <w:rPr>
          <w:spacing w:val="-11"/>
          <w:lang w:val="ru-RU"/>
        </w:rPr>
        <w:t xml:space="preserve"> </w:t>
      </w:r>
      <w:r w:rsidRPr="006F4BBE">
        <w:rPr>
          <w:lang w:val="ru-RU"/>
        </w:rPr>
        <w:t>Неравномерность</w:t>
      </w:r>
      <w:r w:rsidRPr="006F4BBE">
        <w:rPr>
          <w:spacing w:val="-11"/>
          <w:lang w:val="ru-RU"/>
        </w:rPr>
        <w:t xml:space="preserve"> </w:t>
      </w:r>
      <w:r w:rsidRPr="006F4BBE">
        <w:rPr>
          <w:lang w:val="ru-RU"/>
        </w:rPr>
        <w:t>распределения</w:t>
      </w:r>
      <w:r w:rsidRPr="006F4BBE">
        <w:rPr>
          <w:spacing w:val="-10"/>
          <w:lang w:val="ru-RU"/>
        </w:rPr>
        <w:t xml:space="preserve"> </w:t>
      </w:r>
      <w:r w:rsidRPr="006F4BBE">
        <w:rPr>
          <w:lang w:val="ru-RU"/>
        </w:rPr>
        <w:t>водных</w:t>
      </w:r>
      <w:r w:rsidRPr="006F4BBE">
        <w:rPr>
          <w:spacing w:val="-10"/>
          <w:lang w:val="ru-RU"/>
        </w:rPr>
        <w:t xml:space="preserve"> </w:t>
      </w:r>
      <w:r w:rsidRPr="006F4BBE">
        <w:rPr>
          <w:lang w:val="ru-RU"/>
        </w:rPr>
        <w:t>ресурсов.</w:t>
      </w:r>
      <w:r w:rsidRPr="006F4BBE">
        <w:rPr>
          <w:spacing w:val="-10"/>
          <w:lang w:val="ru-RU"/>
        </w:rPr>
        <w:t xml:space="preserve"> </w:t>
      </w:r>
      <w:r w:rsidRPr="006F4BBE">
        <w:rPr>
          <w:lang w:val="ru-RU"/>
        </w:rPr>
        <w:t>Рост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потребления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загрязнения.</w:t>
      </w:r>
      <w:r w:rsidRPr="006F4BBE">
        <w:rPr>
          <w:spacing w:val="-17"/>
          <w:lang w:val="ru-RU"/>
        </w:rPr>
        <w:t xml:space="preserve"> </w:t>
      </w:r>
      <w:r w:rsidRPr="006F4BBE">
        <w:rPr>
          <w:lang w:val="ru-RU"/>
        </w:rPr>
        <w:t>Пути</w:t>
      </w:r>
      <w:r w:rsidRPr="006F4BBE">
        <w:rPr>
          <w:spacing w:val="-17"/>
          <w:lang w:val="ru-RU"/>
        </w:rPr>
        <w:t xml:space="preserve"> </w:t>
      </w:r>
      <w:r w:rsidRPr="006F4BBE">
        <w:rPr>
          <w:lang w:val="ru-RU"/>
        </w:rPr>
        <w:t>сохранения</w:t>
      </w:r>
      <w:r w:rsidRPr="006F4BBE">
        <w:rPr>
          <w:spacing w:val="-17"/>
          <w:lang w:val="ru-RU"/>
        </w:rPr>
        <w:t xml:space="preserve"> </w:t>
      </w:r>
      <w:r w:rsidRPr="006F4BBE">
        <w:rPr>
          <w:lang w:val="ru-RU"/>
        </w:rPr>
        <w:t>качества</w:t>
      </w:r>
      <w:r w:rsidRPr="006F4BBE">
        <w:rPr>
          <w:spacing w:val="-17"/>
          <w:lang w:val="ru-RU"/>
        </w:rPr>
        <w:t xml:space="preserve"> </w:t>
      </w:r>
      <w:r w:rsidRPr="006F4BBE">
        <w:rPr>
          <w:lang w:val="ru-RU"/>
        </w:rPr>
        <w:t>водных</w:t>
      </w:r>
      <w:r w:rsidRPr="006F4BBE">
        <w:rPr>
          <w:spacing w:val="-17"/>
          <w:lang w:val="ru-RU"/>
        </w:rPr>
        <w:t xml:space="preserve"> </w:t>
      </w:r>
      <w:r w:rsidRPr="006F4BBE">
        <w:rPr>
          <w:lang w:val="ru-RU"/>
        </w:rPr>
        <w:t>ресурсов.</w:t>
      </w:r>
      <w:r w:rsidRPr="006F4BBE">
        <w:rPr>
          <w:spacing w:val="-17"/>
          <w:lang w:val="ru-RU"/>
        </w:rPr>
        <w:t xml:space="preserve"> </w:t>
      </w:r>
      <w:r w:rsidRPr="006F4BBE">
        <w:rPr>
          <w:lang w:val="ru-RU"/>
        </w:rPr>
        <w:t>Оценка</w:t>
      </w:r>
      <w:r w:rsidRPr="006F4BBE">
        <w:rPr>
          <w:spacing w:val="-17"/>
          <w:lang w:val="ru-RU"/>
        </w:rPr>
        <w:t xml:space="preserve"> </w:t>
      </w:r>
      <w:r w:rsidRPr="006F4BBE">
        <w:rPr>
          <w:lang w:val="ru-RU"/>
        </w:rPr>
        <w:t>обеспеченности водными ресурсами крупных регионов России. Внутренние воды и водные ресурсы своего региона и своей местности.</w:t>
      </w:r>
    </w:p>
    <w:p w:rsidR="00A04C22" w:rsidRPr="006F4BBE" w:rsidRDefault="00A04C22" w:rsidP="00A04C22">
      <w:pPr>
        <w:rPr>
          <w:lang w:val="ru-RU"/>
        </w:rPr>
      </w:pPr>
      <w:bookmarkStart w:id="358" w:name="_Toc97148481"/>
      <w:r w:rsidRPr="006F4BBE">
        <w:rPr>
          <w:lang w:val="ru-RU"/>
        </w:rPr>
        <w:t>Практические работы</w:t>
      </w:r>
      <w:bookmarkEnd w:id="358"/>
    </w:p>
    <w:p w:rsidR="00A04C22" w:rsidRPr="006F4BBE" w:rsidRDefault="00A04C22" w:rsidP="00A04C22">
      <w:pPr>
        <w:rPr>
          <w:lang w:val="ru-RU"/>
        </w:rPr>
      </w:pPr>
      <w:r w:rsidRPr="006F4BBE">
        <w:rPr>
          <w:lang w:val="ru-RU"/>
        </w:rPr>
        <w:t>1.</w:t>
      </w:r>
      <w:r w:rsidRPr="006F4BBE">
        <w:rPr>
          <w:spacing w:val="-13"/>
          <w:lang w:val="ru-RU"/>
        </w:rPr>
        <w:t xml:space="preserve"> </w:t>
      </w:r>
      <w:r w:rsidRPr="006F4BBE">
        <w:rPr>
          <w:lang w:val="ru-RU"/>
        </w:rPr>
        <w:t>Сравнение</w:t>
      </w:r>
      <w:r w:rsidRPr="006F4BBE">
        <w:rPr>
          <w:spacing w:val="-27"/>
          <w:lang w:val="ru-RU"/>
        </w:rPr>
        <w:t xml:space="preserve"> </w:t>
      </w:r>
      <w:r w:rsidRPr="006F4BBE">
        <w:rPr>
          <w:lang w:val="ru-RU"/>
        </w:rPr>
        <w:t>особенностей</w:t>
      </w:r>
      <w:r w:rsidRPr="006F4BBE">
        <w:rPr>
          <w:spacing w:val="-27"/>
          <w:lang w:val="ru-RU"/>
        </w:rPr>
        <w:t xml:space="preserve"> </w:t>
      </w:r>
      <w:r w:rsidRPr="006F4BBE">
        <w:rPr>
          <w:lang w:val="ru-RU"/>
        </w:rPr>
        <w:t>режима</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характера</w:t>
      </w:r>
      <w:r w:rsidRPr="006F4BBE">
        <w:rPr>
          <w:spacing w:val="-27"/>
          <w:lang w:val="ru-RU"/>
        </w:rPr>
        <w:t xml:space="preserve"> </w:t>
      </w:r>
      <w:r w:rsidRPr="006F4BBE">
        <w:rPr>
          <w:lang w:val="ru-RU"/>
        </w:rPr>
        <w:t>течения</w:t>
      </w:r>
      <w:r w:rsidRPr="006F4BBE">
        <w:rPr>
          <w:spacing w:val="-27"/>
          <w:lang w:val="ru-RU"/>
        </w:rPr>
        <w:t xml:space="preserve"> </w:t>
      </w:r>
      <w:r w:rsidRPr="006F4BBE">
        <w:rPr>
          <w:lang w:val="ru-RU"/>
        </w:rPr>
        <w:t>двух рек</w:t>
      </w:r>
      <w:r w:rsidRPr="006F4BBE">
        <w:rPr>
          <w:spacing w:val="8"/>
          <w:lang w:val="ru-RU"/>
        </w:rPr>
        <w:t xml:space="preserve"> </w:t>
      </w:r>
      <w:r w:rsidRPr="006F4BBE">
        <w:rPr>
          <w:lang w:val="ru-RU"/>
        </w:rPr>
        <w:t>России.</w:t>
      </w:r>
    </w:p>
    <w:p w:rsidR="00A04C22" w:rsidRPr="006F4BBE" w:rsidRDefault="00A04C22" w:rsidP="00A04C22">
      <w:pPr>
        <w:rPr>
          <w:lang w:val="ru-RU"/>
        </w:rPr>
      </w:pPr>
      <w:r w:rsidRPr="006F4BBE">
        <w:rPr>
          <w:lang w:val="ru-RU"/>
        </w:rPr>
        <w:t>2. Объяснение распространения опасных гидрологических природных явлений на территории страны.</w:t>
      </w:r>
    </w:p>
    <w:p w:rsidR="00A04C22" w:rsidRPr="006F4BBE" w:rsidRDefault="00A04C22" w:rsidP="00A04C22">
      <w:pPr>
        <w:rPr>
          <w:lang w:val="ru-RU"/>
        </w:rPr>
      </w:pPr>
      <w:bookmarkStart w:id="359" w:name="_Toc97148482"/>
      <w:r w:rsidRPr="006F4BBE">
        <w:rPr>
          <w:lang w:val="ru-RU"/>
        </w:rPr>
        <w:t>Тема 5. Природно-хозяйственные зоны</w:t>
      </w:r>
      <w:bookmarkEnd w:id="359"/>
    </w:p>
    <w:p w:rsidR="00A04C22" w:rsidRPr="006F4BBE" w:rsidRDefault="00A04C22" w:rsidP="00A04C22">
      <w:pPr>
        <w:rPr>
          <w:lang w:val="ru-RU"/>
        </w:rPr>
      </w:pPr>
      <w:r w:rsidRPr="006F4BBE">
        <w:rPr>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6F4BBE">
        <w:rPr>
          <w:spacing w:val="24"/>
          <w:lang w:val="ru-RU"/>
        </w:rPr>
        <w:t xml:space="preserve"> </w:t>
      </w:r>
      <w:r w:rsidRPr="006F4BBE">
        <w:rPr>
          <w:lang w:val="ru-RU"/>
        </w:rPr>
        <w:t>загрязнением.</w:t>
      </w:r>
    </w:p>
    <w:p w:rsidR="00A04C22" w:rsidRPr="006F4BBE" w:rsidRDefault="00A04C22" w:rsidP="00A04C22">
      <w:pPr>
        <w:rPr>
          <w:lang w:val="ru-RU"/>
        </w:rPr>
      </w:pPr>
      <w:r w:rsidRPr="006F4BBE">
        <w:rPr>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04C22" w:rsidRPr="006F4BBE" w:rsidRDefault="00A04C22" w:rsidP="00A04C22">
      <w:pPr>
        <w:rPr>
          <w:lang w:val="ru-RU"/>
        </w:rPr>
      </w:pPr>
      <w:r w:rsidRPr="006F4BBE">
        <w:rPr>
          <w:lang w:val="ru-RU"/>
        </w:rPr>
        <w:t>Природно-хозяйственные зоны России: взаимосвязь и</w:t>
      </w:r>
      <w:r w:rsidRPr="006F4BBE">
        <w:rPr>
          <w:spacing w:val="-16"/>
          <w:lang w:val="ru-RU"/>
        </w:rPr>
        <w:t xml:space="preserve"> </w:t>
      </w:r>
      <w:r w:rsidRPr="006F4BBE">
        <w:rPr>
          <w:lang w:val="ru-RU"/>
        </w:rPr>
        <w:t>взаимообусловленность их</w:t>
      </w:r>
      <w:r w:rsidRPr="006F4BBE">
        <w:rPr>
          <w:spacing w:val="42"/>
          <w:lang w:val="ru-RU"/>
        </w:rPr>
        <w:t xml:space="preserve"> </w:t>
      </w:r>
      <w:r w:rsidRPr="006F4BBE">
        <w:rPr>
          <w:lang w:val="ru-RU"/>
        </w:rPr>
        <w:t>компонентов.</w:t>
      </w:r>
    </w:p>
    <w:p w:rsidR="00A04C22" w:rsidRPr="006F4BBE" w:rsidRDefault="00A04C22" w:rsidP="00A04C22">
      <w:pPr>
        <w:rPr>
          <w:lang w:val="ru-RU"/>
        </w:rPr>
      </w:pPr>
      <w:r w:rsidRPr="006F4BBE">
        <w:rPr>
          <w:lang w:val="ru-RU"/>
        </w:rPr>
        <w:t>Высотная поясность в горах на территории России. Природные  ресурсы  природно-хозяйственных  зон  и  их</w:t>
      </w:r>
      <w:r w:rsidRPr="006F4BBE">
        <w:rPr>
          <w:spacing w:val="55"/>
          <w:lang w:val="ru-RU"/>
        </w:rPr>
        <w:t xml:space="preserve"> </w:t>
      </w:r>
      <w:r w:rsidRPr="006F4BBE">
        <w:rPr>
          <w:lang w:val="ru-RU"/>
        </w:rPr>
        <w:t>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04C22" w:rsidRPr="006F4BBE" w:rsidRDefault="00A04C22" w:rsidP="00A04C22">
      <w:pPr>
        <w:rPr>
          <w:lang w:val="ru-RU"/>
        </w:rPr>
      </w:pPr>
      <w:r w:rsidRPr="006F4BBE">
        <w:rPr>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04C22" w:rsidRPr="006F4BBE" w:rsidRDefault="00A04C22" w:rsidP="00A04C22">
      <w:pPr>
        <w:rPr>
          <w:lang w:val="ru-RU"/>
        </w:rPr>
      </w:pPr>
      <w:bookmarkStart w:id="360" w:name="_Toc97148483"/>
      <w:r w:rsidRPr="006F4BBE">
        <w:rPr>
          <w:lang w:val="ru-RU"/>
        </w:rPr>
        <w:t>Практические работы</w:t>
      </w:r>
      <w:bookmarkEnd w:id="360"/>
    </w:p>
    <w:p w:rsidR="00A04C22" w:rsidRPr="006F4BBE" w:rsidRDefault="00A04C22" w:rsidP="00A04C22">
      <w:pPr>
        <w:rPr>
          <w:lang w:val="ru-RU"/>
        </w:rPr>
      </w:pPr>
      <w:r w:rsidRPr="006F4BBE">
        <w:rPr>
          <w:lang w:val="ru-RU"/>
        </w:rPr>
        <w:t>1. Объяснение различий  структуры  высотной  поясности  в горных</w:t>
      </w:r>
      <w:r w:rsidRPr="006F4BBE">
        <w:rPr>
          <w:spacing w:val="-12"/>
          <w:lang w:val="ru-RU"/>
        </w:rPr>
        <w:t xml:space="preserve"> </w:t>
      </w:r>
      <w:r w:rsidRPr="006F4BBE">
        <w:rPr>
          <w:lang w:val="ru-RU"/>
        </w:rPr>
        <w:t>системах.</w:t>
      </w:r>
    </w:p>
    <w:p w:rsidR="00A04C22" w:rsidRPr="006F4BBE" w:rsidRDefault="00A04C22" w:rsidP="00A04C22">
      <w:pPr>
        <w:rPr>
          <w:lang w:val="ru-RU"/>
        </w:rPr>
      </w:pPr>
      <w:r w:rsidRPr="006F4BBE">
        <w:rPr>
          <w:lang w:val="ru-RU"/>
        </w:rPr>
        <w:t>2. Анализ различных точек зрения о влиянии глобальных климатических</w:t>
      </w:r>
      <w:r w:rsidRPr="006F4BBE">
        <w:rPr>
          <w:spacing w:val="-13"/>
          <w:lang w:val="ru-RU"/>
        </w:rPr>
        <w:t xml:space="preserve"> </w:t>
      </w:r>
      <w:r w:rsidRPr="006F4BBE">
        <w:rPr>
          <w:lang w:val="ru-RU"/>
        </w:rPr>
        <w:t>изменений</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природу,</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хозяйственную деятельность населения на основе анализа нескольких источников</w:t>
      </w:r>
      <w:r w:rsidRPr="006F4BBE">
        <w:rPr>
          <w:spacing w:val="-33"/>
          <w:lang w:val="ru-RU"/>
        </w:rPr>
        <w:t xml:space="preserve"> </w:t>
      </w:r>
      <w:r w:rsidRPr="006F4BBE">
        <w:rPr>
          <w:lang w:val="ru-RU"/>
        </w:rPr>
        <w:t>информации.</w:t>
      </w:r>
    </w:p>
    <w:p w:rsidR="00A04C22" w:rsidRPr="006F4BBE" w:rsidRDefault="00A04C22" w:rsidP="00A04C22">
      <w:pPr>
        <w:rPr>
          <w:lang w:val="ru-RU"/>
        </w:rPr>
      </w:pPr>
    </w:p>
    <w:p w:rsidR="00A04C22" w:rsidRPr="006F4BBE" w:rsidRDefault="00A04C22" w:rsidP="00A04C22">
      <w:pPr>
        <w:rPr>
          <w:lang w:val="ru-RU"/>
        </w:rPr>
      </w:pPr>
      <w:bookmarkStart w:id="361" w:name="_Toc97148484"/>
      <w:r w:rsidRPr="006F4BBE">
        <w:rPr>
          <w:lang w:val="ru-RU"/>
        </w:rPr>
        <w:t>РАЗДЕЛ 3. НАСЕЛЕНИЕ РОССИИ</w:t>
      </w:r>
      <w:bookmarkEnd w:id="361"/>
    </w:p>
    <w:p w:rsidR="00A04C22" w:rsidRPr="006F4BBE" w:rsidRDefault="00A04C22" w:rsidP="00A04C22">
      <w:pPr>
        <w:rPr>
          <w:b/>
          <w:lang w:val="ru-RU"/>
        </w:rPr>
      </w:pPr>
      <w:r w:rsidRPr="006F4BBE">
        <w:rPr>
          <w:b/>
          <w:lang w:val="ru-RU"/>
        </w:rPr>
        <w:t>Тема 1. Численность населения России</w:t>
      </w:r>
    </w:p>
    <w:p w:rsidR="00A04C22" w:rsidRPr="006F4BBE" w:rsidRDefault="00A04C22" w:rsidP="00A04C22">
      <w:pPr>
        <w:rPr>
          <w:lang w:val="ru-RU"/>
        </w:rPr>
      </w:pPr>
      <w:r w:rsidRPr="006F4BBE">
        <w:rPr>
          <w:lang w:val="ru-RU"/>
        </w:rPr>
        <w:t xml:space="preserve">Динамика численности населения России в </w:t>
      </w:r>
      <w:r w:rsidRPr="006F4BBE">
        <w:t>XX</w:t>
      </w:r>
      <w:r w:rsidRPr="006F4BBE">
        <w:rPr>
          <w:lang w:val="ru-RU"/>
        </w:rPr>
        <w:t>–</w:t>
      </w:r>
      <w:r w:rsidRPr="006F4BBE">
        <w:t>XXI</w:t>
      </w:r>
      <w:r w:rsidRPr="006F4BBE">
        <w:rPr>
          <w:lang w:val="ru-RU"/>
        </w:rPr>
        <w:t xml:space="preserve"> вв. и факторы, определяющие её. </w:t>
      </w:r>
      <w:r w:rsidRPr="006F4BBE">
        <w:rPr>
          <w:i/>
          <w:lang w:val="ru-RU"/>
        </w:rPr>
        <w:t xml:space="preserve">Переписи населения России. </w:t>
      </w:r>
      <w:r w:rsidRPr="006F4BBE">
        <w:rPr>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F4BBE">
        <w:rPr>
          <w:i/>
          <w:lang w:val="ru-RU"/>
        </w:rPr>
        <w:t xml:space="preserve">Причины миграций и основные направления миграционных потоков России в разные исторические периоды. </w:t>
      </w:r>
      <w:r w:rsidRPr="006F4BBE">
        <w:rPr>
          <w:lang w:val="ru-RU"/>
        </w:rPr>
        <w:t>Государственная миграционная политика Российской Федерации. Различные варианты прогнозов измене ния  численности  населения</w:t>
      </w:r>
      <w:r w:rsidRPr="006F4BBE">
        <w:rPr>
          <w:spacing w:val="23"/>
          <w:lang w:val="ru-RU"/>
        </w:rPr>
        <w:t xml:space="preserve"> </w:t>
      </w:r>
      <w:r w:rsidRPr="006F4BBE">
        <w:rPr>
          <w:lang w:val="ru-RU"/>
        </w:rPr>
        <w:t>России.</w:t>
      </w:r>
    </w:p>
    <w:p w:rsidR="00A04C22" w:rsidRPr="006F4BBE" w:rsidRDefault="00A04C22" w:rsidP="00A04C22">
      <w:pPr>
        <w:rPr>
          <w:lang w:val="ru-RU"/>
        </w:rPr>
      </w:pPr>
      <w:bookmarkStart w:id="362" w:name="_Toc97148485"/>
      <w:r w:rsidRPr="006F4BBE">
        <w:rPr>
          <w:lang w:val="ru-RU"/>
        </w:rPr>
        <w:t>Практическая работа</w:t>
      </w:r>
      <w:bookmarkEnd w:id="362"/>
    </w:p>
    <w:p w:rsidR="00A04C22" w:rsidRPr="006F4BBE" w:rsidRDefault="00A04C22" w:rsidP="00A04C22">
      <w:pPr>
        <w:rPr>
          <w:lang w:val="ru-RU"/>
        </w:rPr>
      </w:pPr>
      <w:r w:rsidRPr="006F4BBE">
        <w:rPr>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04C22" w:rsidRPr="006F4BBE" w:rsidRDefault="00A04C22" w:rsidP="00A04C22">
      <w:pPr>
        <w:rPr>
          <w:lang w:val="ru-RU"/>
        </w:rPr>
      </w:pPr>
      <w:bookmarkStart w:id="363" w:name="_Toc97148486"/>
      <w:r w:rsidRPr="006F4BBE">
        <w:rPr>
          <w:spacing w:val="-3"/>
          <w:lang w:val="ru-RU"/>
        </w:rPr>
        <w:t xml:space="preserve">Тема </w:t>
      </w:r>
      <w:r w:rsidRPr="006F4BBE">
        <w:rPr>
          <w:spacing w:val="-6"/>
          <w:lang w:val="ru-RU"/>
        </w:rPr>
        <w:t xml:space="preserve">2. </w:t>
      </w:r>
      <w:r w:rsidRPr="006F4BBE">
        <w:rPr>
          <w:lang w:val="ru-RU"/>
        </w:rPr>
        <w:t>Территориальные особенности размещения населения России</w:t>
      </w:r>
      <w:bookmarkEnd w:id="363"/>
    </w:p>
    <w:p w:rsidR="00A04C22" w:rsidRPr="006F4BBE" w:rsidRDefault="00A04C22" w:rsidP="00A04C22">
      <w:pPr>
        <w:rPr>
          <w:lang w:val="ru-RU"/>
        </w:rPr>
      </w:pPr>
      <w:r w:rsidRPr="006F4BBE">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04C22" w:rsidRPr="006F4BBE" w:rsidRDefault="00A04C22" w:rsidP="00A04C22">
      <w:pPr>
        <w:rPr>
          <w:lang w:val="ru-RU"/>
        </w:rPr>
      </w:pPr>
      <w:bookmarkStart w:id="364" w:name="_Toc97148487"/>
      <w:r w:rsidRPr="006F4BBE">
        <w:rPr>
          <w:lang w:val="ru-RU"/>
        </w:rPr>
        <w:t>Тема 3. Народы и религии России</w:t>
      </w:r>
      <w:bookmarkEnd w:id="364"/>
    </w:p>
    <w:p w:rsidR="00A04C22" w:rsidRPr="006F4BBE" w:rsidRDefault="00A04C22" w:rsidP="00A04C22">
      <w:pPr>
        <w:rPr>
          <w:lang w:val="ru-RU"/>
        </w:rPr>
      </w:pPr>
      <w:r w:rsidRPr="006F4BBE">
        <w:rPr>
          <w:lang w:val="ru-RU"/>
        </w:rPr>
        <w:t xml:space="preserve">Россия – многонациональное государство. Многонациональность как специфический фактор формирования и развития России. </w:t>
      </w:r>
      <w:r w:rsidRPr="006F4BBE">
        <w:rPr>
          <w:i/>
          <w:lang w:val="ru-RU"/>
        </w:rPr>
        <w:t xml:space="preserve">Языковая классификация народов России. </w:t>
      </w:r>
      <w:r w:rsidRPr="006F4BBE">
        <w:rPr>
          <w:lang w:val="ru-RU"/>
        </w:rPr>
        <w:t xml:space="preserve">Крупней шие народы России и их расселение. Титульные этносы. </w:t>
      </w:r>
      <w:r w:rsidRPr="006F4BBE">
        <w:rPr>
          <w:spacing w:val="-3"/>
          <w:lang w:val="ru-RU"/>
        </w:rPr>
        <w:t>Гео</w:t>
      </w:r>
      <w:r w:rsidRPr="006F4BBE">
        <w:rPr>
          <w:lang w:val="ru-RU"/>
        </w:rPr>
        <w:t>графия религий. Объекты Всемирного культурного наследия ЮНЕСКО на территории</w:t>
      </w:r>
      <w:r w:rsidRPr="006F4BBE">
        <w:rPr>
          <w:spacing w:val="45"/>
          <w:lang w:val="ru-RU"/>
        </w:rPr>
        <w:t xml:space="preserve"> </w:t>
      </w:r>
      <w:r w:rsidRPr="006F4BBE">
        <w:rPr>
          <w:lang w:val="ru-RU"/>
        </w:rPr>
        <w:t>России.</w:t>
      </w:r>
    </w:p>
    <w:p w:rsidR="00A04C22" w:rsidRPr="006F4BBE" w:rsidRDefault="00A04C22" w:rsidP="00A04C22">
      <w:pPr>
        <w:rPr>
          <w:lang w:val="ru-RU"/>
        </w:rPr>
      </w:pPr>
      <w:bookmarkStart w:id="365" w:name="_Toc97148488"/>
      <w:r w:rsidRPr="006F4BBE">
        <w:rPr>
          <w:lang w:val="ru-RU"/>
        </w:rPr>
        <w:t>Практическая работа</w:t>
      </w:r>
      <w:bookmarkEnd w:id="365"/>
    </w:p>
    <w:p w:rsidR="00A04C22" w:rsidRPr="006F4BBE" w:rsidRDefault="00A04C22" w:rsidP="00A04C22">
      <w:pPr>
        <w:rPr>
          <w:lang w:val="ru-RU"/>
        </w:rPr>
      </w:pPr>
      <w:r w:rsidRPr="006F4BBE">
        <w:rPr>
          <w:lang w:val="ru-RU"/>
        </w:rPr>
        <w:t>1.</w:t>
      </w:r>
      <w:r w:rsidRPr="006F4BBE">
        <w:rPr>
          <w:spacing w:val="-10"/>
          <w:lang w:val="ru-RU"/>
        </w:rPr>
        <w:t xml:space="preserve"> </w:t>
      </w:r>
      <w:r w:rsidRPr="006F4BBE">
        <w:rPr>
          <w:lang w:val="ru-RU"/>
        </w:rPr>
        <w:t>Построение</w:t>
      </w:r>
      <w:r w:rsidRPr="006F4BBE">
        <w:rPr>
          <w:spacing w:val="-20"/>
          <w:lang w:val="ru-RU"/>
        </w:rPr>
        <w:t xml:space="preserve"> </w:t>
      </w:r>
      <w:r w:rsidRPr="006F4BBE">
        <w:rPr>
          <w:lang w:val="ru-RU"/>
        </w:rPr>
        <w:t>картограммы</w:t>
      </w:r>
      <w:r w:rsidRPr="006F4BBE">
        <w:rPr>
          <w:spacing w:val="-20"/>
          <w:lang w:val="ru-RU"/>
        </w:rPr>
        <w:t xml:space="preserve"> </w:t>
      </w:r>
      <w:r w:rsidRPr="006F4BBE">
        <w:rPr>
          <w:lang w:val="ru-RU"/>
        </w:rPr>
        <w:t>«Доля</w:t>
      </w:r>
      <w:r w:rsidRPr="006F4BBE">
        <w:rPr>
          <w:spacing w:val="-20"/>
          <w:lang w:val="ru-RU"/>
        </w:rPr>
        <w:t xml:space="preserve"> </w:t>
      </w:r>
      <w:r w:rsidRPr="006F4BBE">
        <w:rPr>
          <w:lang w:val="ru-RU"/>
        </w:rPr>
        <w:t>титульных</w:t>
      </w:r>
      <w:r w:rsidRPr="006F4BBE">
        <w:rPr>
          <w:spacing w:val="-20"/>
          <w:lang w:val="ru-RU"/>
        </w:rPr>
        <w:t xml:space="preserve"> </w:t>
      </w:r>
      <w:r w:rsidRPr="006F4BBE">
        <w:rPr>
          <w:lang w:val="ru-RU"/>
        </w:rPr>
        <w:t>этносов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численности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республик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автономных</w:t>
      </w:r>
      <w:r w:rsidRPr="006F4BBE">
        <w:rPr>
          <w:spacing w:val="-8"/>
          <w:lang w:val="ru-RU"/>
        </w:rPr>
        <w:t xml:space="preserve"> </w:t>
      </w:r>
      <w:r w:rsidRPr="006F4BBE">
        <w:rPr>
          <w:lang w:val="ru-RU"/>
        </w:rPr>
        <w:t>округов</w:t>
      </w:r>
      <w:r w:rsidRPr="006F4BBE">
        <w:rPr>
          <w:spacing w:val="-8"/>
          <w:lang w:val="ru-RU"/>
        </w:rPr>
        <w:t xml:space="preserve"> </w:t>
      </w:r>
      <w:r w:rsidRPr="006F4BBE">
        <w:rPr>
          <w:lang w:val="ru-RU"/>
        </w:rPr>
        <w:t>РФ».</w:t>
      </w:r>
    </w:p>
    <w:p w:rsidR="00A04C22" w:rsidRPr="006F4BBE" w:rsidRDefault="00A04C22" w:rsidP="00A04C22">
      <w:pPr>
        <w:rPr>
          <w:lang w:val="ru-RU"/>
        </w:rPr>
      </w:pPr>
      <w:bookmarkStart w:id="366" w:name="_Toc97148489"/>
      <w:r w:rsidRPr="006F4BBE">
        <w:rPr>
          <w:lang w:val="ru-RU"/>
        </w:rPr>
        <w:t>Тема 4. Половой и возрастной состав населения России</w:t>
      </w:r>
      <w:bookmarkEnd w:id="366"/>
    </w:p>
    <w:p w:rsidR="00A04C22" w:rsidRPr="006F4BBE" w:rsidRDefault="00A04C22" w:rsidP="00A04C22">
      <w:pPr>
        <w:rPr>
          <w:lang w:val="ru-RU"/>
        </w:rPr>
      </w:pPr>
      <w:r w:rsidRPr="006F4BBE">
        <w:rPr>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w:t>
      </w:r>
      <w:r w:rsidRPr="006F4BBE">
        <w:rPr>
          <w:spacing w:val="-13"/>
          <w:lang w:val="ru-RU"/>
        </w:rPr>
        <w:t xml:space="preserve"> </w:t>
      </w:r>
      <w:r w:rsidRPr="006F4BBE">
        <w:rPr>
          <w:lang w:val="ru-RU"/>
        </w:rPr>
        <w:t>России.</w:t>
      </w:r>
    </w:p>
    <w:p w:rsidR="00A04C22" w:rsidRPr="006F4BBE" w:rsidRDefault="00A04C22" w:rsidP="00A04C22">
      <w:pPr>
        <w:rPr>
          <w:lang w:val="ru-RU"/>
        </w:rPr>
      </w:pPr>
      <w:bookmarkStart w:id="367" w:name="_Toc97148490"/>
      <w:r w:rsidRPr="006F4BBE">
        <w:rPr>
          <w:lang w:val="ru-RU"/>
        </w:rPr>
        <w:t>Практическая работа</w:t>
      </w:r>
      <w:bookmarkEnd w:id="367"/>
    </w:p>
    <w:p w:rsidR="00A04C22" w:rsidRPr="006F4BBE" w:rsidRDefault="00A04C22" w:rsidP="00A04C22">
      <w:pPr>
        <w:rPr>
          <w:lang w:val="ru-RU"/>
        </w:rPr>
      </w:pPr>
      <w:r w:rsidRPr="006F4BBE">
        <w:rPr>
          <w:lang w:val="ru-RU"/>
        </w:rPr>
        <w:t>1. Объяснение динамики половозрастного состава населения России на основе анализа половозрастных    пирамид.</w:t>
      </w:r>
    </w:p>
    <w:p w:rsidR="00A04C22" w:rsidRPr="006F4BBE" w:rsidRDefault="00A04C22" w:rsidP="00A04C22">
      <w:pPr>
        <w:rPr>
          <w:lang w:val="ru-RU"/>
        </w:rPr>
      </w:pPr>
      <w:bookmarkStart w:id="368" w:name="_Toc97148491"/>
      <w:r w:rsidRPr="006F4BBE">
        <w:rPr>
          <w:lang w:val="ru-RU"/>
        </w:rPr>
        <w:t>Тема 5. Человеческий капитал России</w:t>
      </w:r>
      <w:bookmarkEnd w:id="368"/>
    </w:p>
    <w:p w:rsidR="00A04C22" w:rsidRPr="006F4BBE" w:rsidRDefault="00A04C22" w:rsidP="00A04C22">
      <w:pPr>
        <w:rPr>
          <w:lang w:val="ru-RU"/>
        </w:rPr>
      </w:pPr>
      <w:r w:rsidRPr="006F4BBE">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sidRPr="006F4BBE">
        <w:rPr>
          <w:spacing w:val="-8"/>
          <w:lang w:val="ru-RU"/>
        </w:rPr>
        <w:t xml:space="preserve"> </w:t>
      </w:r>
      <w:r w:rsidRPr="006F4BBE">
        <w:rPr>
          <w:lang w:val="ru-RU"/>
        </w:rPr>
        <w:t>уровне</w:t>
      </w:r>
      <w:r w:rsidRPr="006F4BBE">
        <w:rPr>
          <w:spacing w:val="-8"/>
          <w:lang w:val="ru-RU"/>
        </w:rPr>
        <w:t xml:space="preserve"> </w:t>
      </w:r>
      <w:r w:rsidRPr="006F4BBE">
        <w:rPr>
          <w:lang w:val="ru-RU"/>
        </w:rPr>
        <w:t>занятости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России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факторы,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 xml:space="preserve">определяющие. Качество населения и показатели, характеризующие его. ИЧР и его географические </w:t>
      </w:r>
      <w:r w:rsidRPr="006F4BBE">
        <w:rPr>
          <w:spacing w:val="4"/>
          <w:lang w:val="ru-RU"/>
        </w:rPr>
        <w:t xml:space="preserve"> </w:t>
      </w:r>
      <w:r w:rsidRPr="006F4BBE">
        <w:rPr>
          <w:lang w:val="ru-RU"/>
        </w:rPr>
        <w:t>различия.</w:t>
      </w:r>
    </w:p>
    <w:p w:rsidR="00A04C22" w:rsidRPr="006F4BBE" w:rsidRDefault="00A04C22" w:rsidP="00A04C22">
      <w:pPr>
        <w:rPr>
          <w:lang w:val="ru-RU"/>
        </w:rPr>
      </w:pPr>
      <w:bookmarkStart w:id="369" w:name="_Toc97148492"/>
      <w:r w:rsidRPr="006F4BBE">
        <w:rPr>
          <w:lang w:val="ru-RU"/>
        </w:rPr>
        <w:t>Практическая работа</w:t>
      </w:r>
      <w:bookmarkEnd w:id="369"/>
    </w:p>
    <w:p w:rsidR="00A04C22" w:rsidRPr="006F4BBE" w:rsidRDefault="00A04C22" w:rsidP="00A04C22">
      <w:pPr>
        <w:rPr>
          <w:lang w:val="ru-RU"/>
        </w:rPr>
      </w:pPr>
      <w:r w:rsidRPr="006F4BBE">
        <w:rPr>
          <w:lang w:val="ru-RU"/>
        </w:rPr>
        <w:t>1. Классификация Федеральных округов по особенностям естественного и механического движения населения.</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lang w:val="ru-RU"/>
        </w:rPr>
      </w:pPr>
      <w:bookmarkStart w:id="370" w:name="_Toc97148493"/>
      <w:r w:rsidRPr="006F4BBE">
        <w:rPr>
          <w:lang w:val="ru-RU"/>
        </w:rPr>
        <w:t>9 КЛАСС</w:t>
      </w:r>
      <w:bookmarkEnd w:id="370"/>
    </w:p>
    <w:p w:rsidR="00A04C22" w:rsidRPr="006F4BBE" w:rsidRDefault="00A04C22" w:rsidP="00A04C22">
      <w:pPr>
        <w:rPr>
          <w:lang w:val="ru-RU"/>
        </w:rPr>
      </w:pPr>
      <w:bookmarkStart w:id="371" w:name="_Toc97148494"/>
      <w:r w:rsidRPr="006F4BBE">
        <w:rPr>
          <w:lang w:val="ru-RU"/>
        </w:rPr>
        <w:t>РАЗДЕЛ  4.  ХОЗЯЙСТВО РОССИИ</w:t>
      </w:r>
      <w:bookmarkEnd w:id="371"/>
    </w:p>
    <w:p w:rsidR="00A04C22" w:rsidRPr="006F4BBE" w:rsidRDefault="00A04C22" w:rsidP="00A04C22">
      <w:pPr>
        <w:rPr>
          <w:b/>
          <w:lang w:val="ru-RU"/>
        </w:rPr>
      </w:pPr>
      <w:r w:rsidRPr="006F4BBE">
        <w:rPr>
          <w:b/>
          <w:lang w:val="ru-RU"/>
        </w:rPr>
        <w:t>Тема 1. Общая характеристика хозяйства России</w:t>
      </w:r>
    </w:p>
    <w:p w:rsidR="00A04C22" w:rsidRPr="006F4BBE" w:rsidRDefault="00A04C22" w:rsidP="00A04C22">
      <w:pPr>
        <w:rPr>
          <w:lang w:val="ru-RU"/>
        </w:rPr>
      </w:pPr>
      <w:r w:rsidRPr="006F4BBE">
        <w:rPr>
          <w:lang w:val="ru-RU"/>
        </w:rPr>
        <w:t xml:space="preserve">Состав  хозяйства:   важнейшие   межотраслевые   комплексы и отрасли. Отраслевая </w:t>
      </w:r>
      <w:r w:rsidRPr="006F4BBE">
        <w:rPr>
          <w:spacing w:val="-3"/>
          <w:lang w:val="ru-RU"/>
        </w:rPr>
        <w:t xml:space="preserve">структура, функциональная </w:t>
      </w:r>
      <w:r w:rsidRPr="006F4BBE">
        <w:rPr>
          <w:lang w:val="ru-RU"/>
        </w:rPr>
        <w:t xml:space="preserve">и </w:t>
      </w:r>
      <w:r w:rsidRPr="006F4BBE">
        <w:rPr>
          <w:spacing w:val="-3"/>
          <w:lang w:val="ru-RU"/>
        </w:rPr>
        <w:t>территори</w:t>
      </w:r>
      <w:r w:rsidRPr="006F4BBE">
        <w:rPr>
          <w:lang w:val="ru-RU"/>
        </w:rPr>
        <w:t xml:space="preserve">альная </w:t>
      </w:r>
      <w:r w:rsidRPr="006F4BBE">
        <w:rPr>
          <w:spacing w:val="-3"/>
          <w:lang w:val="ru-RU"/>
        </w:rPr>
        <w:t xml:space="preserve">структуры </w:t>
      </w:r>
      <w:r w:rsidRPr="006F4BBE">
        <w:rPr>
          <w:lang w:val="ru-RU"/>
        </w:rPr>
        <w:t xml:space="preserve">хозяйства страны, факторы их формирования и развития. Группировка отраслей по их связи с природными ресурсами. </w:t>
      </w:r>
      <w:r w:rsidRPr="006F4BBE">
        <w:rPr>
          <w:spacing w:val="-3"/>
          <w:lang w:val="ru-RU"/>
        </w:rPr>
        <w:t xml:space="preserve">Факторы </w:t>
      </w:r>
      <w:r w:rsidRPr="006F4BBE">
        <w:rPr>
          <w:lang w:val="ru-RU"/>
        </w:rPr>
        <w:t xml:space="preserve">производства. Экономико-географическое </w:t>
      </w:r>
      <w:r w:rsidRPr="006F4BBE">
        <w:rPr>
          <w:spacing w:val="-2"/>
          <w:lang w:val="ru-RU"/>
        </w:rPr>
        <w:t xml:space="preserve">положение </w:t>
      </w:r>
      <w:r w:rsidRPr="006F4BBE">
        <w:rPr>
          <w:lang w:val="ru-RU"/>
        </w:rPr>
        <w:t>(ЭГП) России как фактор развития её хозяйства.  ВВП и ВРП как показатели уровня развития страны и регионов. Экономические</w:t>
      </w:r>
      <w:r w:rsidRPr="006F4BBE">
        <w:rPr>
          <w:spacing w:val="-9"/>
          <w:lang w:val="ru-RU"/>
        </w:rPr>
        <w:t xml:space="preserve"> </w:t>
      </w:r>
      <w:r w:rsidRPr="006F4BBE">
        <w:rPr>
          <w:lang w:val="ru-RU"/>
        </w:rPr>
        <w:t>карты.</w:t>
      </w:r>
      <w:r w:rsidRPr="006F4BBE">
        <w:rPr>
          <w:spacing w:val="-9"/>
          <w:lang w:val="ru-RU"/>
        </w:rPr>
        <w:t xml:space="preserve"> </w:t>
      </w:r>
      <w:r w:rsidRPr="006F4BBE">
        <w:rPr>
          <w:lang w:val="ru-RU"/>
        </w:rPr>
        <w:t>Общие</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географии</w:t>
      </w:r>
      <w:r w:rsidRPr="006F4BBE">
        <w:rPr>
          <w:spacing w:val="-9"/>
          <w:lang w:val="ru-RU"/>
        </w:rPr>
        <w:t xml:space="preserve"> </w:t>
      </w:r>
      <w:r w:rsidRPr="006F4BBE">
        <w:rPr>
          <w:lang w:val="ru-RU"/>
        </w:rPr>
        <w:t xml:space="preserve">хозяйства России: </w:t>
      </w:r>
      <w:r w:rsidRPr="006F4BBE">
        <w:rPr>
          <w:spacing w:val="-3"/>
          <w:lang w:val="ru-RU"/>
        </w:rPr>
        <w:t xml:space="preserve">территории </w:t>
      </w:r>
      <w:r w:rsidRPr="006F4BBE">
        <w:rPr>
          <w:lang w:val="ru-RU"/>
        </w:rPr>
        <w:t xml:space="preserve">опережающего развития, основная зона хозяйственного освоения, Арктическая зона и зона Севера. «Стратегия </w:t>
      </w:r>
      <w:r w:rsidRPr="006F4BBE">
        <w:rPr>
          <w:spacing w:val="2"/>
          <w:lang w:val="ru-RU"/>
        </w:rPr>
        <w:t xml:space="preserve">пространственного </w:t>
      </w:r>
      <w:r w:rsidRPr="006F4BBE">
        <w:rPr>
          <w:lang w:val="ru-RU"/>
        </w:rPr>
        <w:t xml:space="preserve">развития Российской </w:t>
      </w:r>
      <w:r w:rsidRPr="006F4BBE">
        <w:rPr>
          <w:spacing w:val="2"/>
          <w:lang w:val="ru-RU"/>
        </w:rPr>
        <w:t xml:space="preserve">Федерации </w:t>
      </w:r>
      <w:r w:rsidRPr="006F4BBE">
        <w:rPr>
          <w:lang w:val="ru-RU"/>
        </w:rPr>
        <w:t xml:space="preserve">на период до 2025 года»: цели, задачи, приоритеты и направле ния </w:t>
      </w:r>
      <w:r w:rsidRPr="006F4BBE">
        <w:rPr>
          <w:spacing w:val="2"/>
          <w:lang w:val="ru-RU"/>
        </w:rPr>
        <w:t xml:space="preserve">пространственного </w:t>
      </w:r>
      <w:r w:rsidRPr="006F4BBE">
        <w:rPr>
          <w:lang w:val="ru-RU"/>
        </w:rPr>
        <w:t xml:space="preserve">развития страны. Субъекты Российской </w:t>
      </w:r>
      <w:r w:rsidRPr="006F4BBE">
        <w:rPr>
          <w:spacing w:val="2"/>
          <w:lang w:val="ru-RU"/>
        </w:rPr>
        <w:t xml:space="preserve">Федерации, </w:t>
      </w:r>
      <w:r w:rsidRPr="006F4BBE">
        <w:rPr>
          <w:lang w:val="ru-RU"/>
        </w:rPr>
        <w:t xml:space="preserve">выделяемые в «Стратегии </w:t>
      </w:r>
      <w:r w:rsidRPr="006F4BBE">
        <w:rPr>
          <w:spacing w:val="2"/>
          <w:lang w:val="ru-RU"/>
        </w:rPr>
        <w:t>пространственно</w:t>
      </w:r>
      <w:r w:rsidRPr="006F4BBE">
        <w:rPr>
          <w:lang w:val="ru-RU"/>
        </w:rPr>
        <w:t xml:space="preserve">го развития Российской </w:t>
      </w:r>
      <w:r w:rsidRPr="006F4BBE">
        <w:rPr>
          <w:spacing w:val="2"/>
          <w:lang w:val="ru-RU"/>
        </w:rPr>
        <w:t xml:space="preserve">Федерации» как «геостратегические </w:t>
      </w:r>
      <w:r w:rsidRPr="006F4BBE">
        <w:rPr>
          <w:lang w:val="ru-RU"/>
        </w:rPr>
        <w:t>территории».</w:t>
      </w:r>
    </w:p>
    <w:p w:rsidR="00A04C22" w:rsidRPr="006F4BBE" w:rsidRDefault="00A04C22" w:rsidP="00A04C22">
      <w:pPr>
        <w:rPr>
          <w:lang w:val="ru-RU"/>
        </w:rPr>
      </w:pPr>
      <w:r w:rsidRPr="006F4BBE">
        <w:rPr>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A04C22" w:rsidRPr="006F4BBE" w:rsidRDefault="00A04C22" w:rsidP="00A04C22">
      <w:pPr>
        <w:rPr>
          <w:b/>
          <w:lang w:val="ru-RU"/>
        </w:rPr>
      </w:pPr>
      <w:r w:rsidRPr="006F4BBE">
        <w:rPr>
          <w:b/>
          <w:lang w:val="ru-RU"/>
        </w:rPr>
        <w:t>Тема 2. Топливно-энергетический комплекс (ТЭК)</w:t>
      </w:r>
    </w:p>
    <w:p w:rsidR="00A04C22" w:rsidRPr="006F4BBE" w:rsidRDefault="00A04C22" w:rsidP="00A04C22">
      <w:pPr>
        <w:rPr>
          <w:lang w:val="ru-RU"/>
        </w:rPr>
      </w:pPr>
      <w:r w:rsidRPr="006F4BBE">
        <w:rPr>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6F4BBE">
        <w:rPr>
          <w:spacing w:val="45"/>
          <w:lang w:val="ru-RU"/>
        </w:rPr>
        <w:t xml:space="preserve"> </w:t>
      </w:r>
      <w:r w:rsidRPr="006F4BBE">
        <w:rPr>
          <w:lang w:val="ru-RU"/>
        </w:rPr>
        <w:t>окружаю-</w:t>
      </w:r>
    </w:p>
    <w:p w:rsidR="00A04C22" w:rsidRPr="006F4BBE" w:rsidRDefault="00A04C22" w:rsidP="00A04C22">
      <w:pPr>
        <w:rPr>
          <w:i/>
          <w:lang w:val="ru-RU"/>
        </w:rPr>
      </w:pPr>
      <w:r w:rsidRPr="006F4BBE">
        <w:rPr>
          <w:lang w:val="ru-RU"/>
        </w:rPr>
        <w:t>щую</w:t>
      </w:r>
      <w:r w:rsidRPr="006F4BBE">
        <w:rPr>
          <w:spacing w:val="-31"/>
          <w:lang w:val="ru-RU"/>
        </w:rPr>
        <w:t xml:space="preserve"> </w:t>
      </w:r>
      <w:r w:rsidRPr="006F4BBE">
        <w:rPr>
          <w:lang w:val="ru-RU"/>
        </w:rPr>
        <w:t>среду.</w:t>
      </w:r>
      <w:r w:rsidRPr="006F4BBE">
        <w:rPr>
          <w:spacing w:val="-31"/>
          <w:lang w:val="ru-RU"/>
        </w:rPr>
        <w:t xml:space="preserve"> </w:t>
      </w:r>
      <w:r w:rsidRPr="006F4BBE">
        <w:rPr>
          <w:i/>
          <w:lang w:val="ru-RU"/>
        </w:rPr>
        <w:t>Основные</w:t>
      </w:r>
      <w:r w:rsidRPr="006F4BBE">
        <w:rPr>
          <w:i/>
          <w:spacing w:val="-31"/>
          <w:lang w:val="ru-RU"/>
        </w:rPr>
        <w:t xml:space="preserve"> </w:t>
      </w:r>
      <w:r w:rsidRPr="006F4BBE">
        <w:rPr>
          <w:i/>
          <w:lang w:val="ru-RU"/>
        </w:rPr>
        <w:t>положения</w:t>
      </w:r>
      <w:r w:rsidRPr="006F4BBE">
        <w:rPr>
          <w:i/>
          <w:spacing w:val="-31"/>
          <w:lang w:val="ru-RU"/>
        </w:rPr>
        <w:t xml:space="preserve"> </w:t>
      </w:r>
      <w:r w:rsidRPr="006F4BBE">
        <w:rPr>
          <w:i/>
          <w:lang w:val="ru-RU"/>
        </w:rPr>
        <w:t>«Энергетической</w:t>
      </w:r>
      <w:r w:rsidRPr="006F4BBE">
        <w:rPr>
          <w:i/>
          <w:spacing w:val="-31"/>
          <w:lang w:val="ru-RU"/>
        </w:rPr>
        <w:t xml:space="preserve"> </w:t>
      </w:r>
      <w:r w:rsidRPr="006F4BBE">
        <w:rPr>
          <w:i/>
          <w:lang w:val="ru-RU"/>
        </w:rPr>
        <w:t>стратегии России на период до 2035</w:t>
      </w:r>
      <w:r w:rsidRPr="006F4BBE">
        <w:rPr>
          <w:i/>
          <w:spacing w:val="-32"/>
          <w:lang w:val="ru-RU"/>
        </w:rPr>
        <w:t xml:space="preserve"> </w:t>
      </w:r>
      <w:r w:rsidRPr="006F4BBE">
        <w:rPr>
          <w:i/>
          <w:lang w:val="ru-RU"/>
        </w:rPr>
        <w:t>года».</w:t>
      </w:r>
    </w:p>
    <w:p w:rsidR="00A04C22" w:rsidRPr="006F4BBE" w:rsidRDefault="00A04C22" w:rsidP="00A04C22">
      <w:pPr>
        <w:rPr>
          <w:lang w:val="ru-RU"/>
        </w:rPr>
      </w:pPr>
      <w:bookmarkStart w:id="372" w:name="_Toc97148495"/>
      <w:r w:rsidRPr="006F4BBE">
        <w:rPr>
          <w:lang w:val="ru-RU"/>
        </w:rPr>
        <w:t>Практические работы</w:t>
      </w:r>
      <w:bookmarkEnd w:id="372"/>
    </w:p>
    <w:p w:rsidR="00A04C22" w:rsidRPr="006F4BBE" w:rsidRDefault="00A04C22" w:rsidP="00A04C22">
      <w:pPr>
        <w:rPr>
          <w:lang w:val="ru-RU"/>
        </w:rPr>
      </w:pPr>
      <w:r w:rsidRPr="006F4BBE">
        <w:rPr>
          <w:lang w:val="ru-RU"/>
        </w:rPr>
        <w:t>1. Анализ статистических и текстовых материалов с целью сравнения стоимости электроэнергии для населения России   в различных</w:t>
      </w:r>
      <w:r w:rsidRPr="006F4BBE">
        <w:rPr>
          <w:spacing w:val="14"/>
          <w:lang w:val="ru-RU"/>
        </w:rPr>
        <w:t xml:space="preserve"> </w:t>
      </w:r>
      <w:r w:rsidRPr="006F4BBE">
        <w:rPr>
          <w:lang w:val="ru-RU"/>
        </w:rPr>
        <w:t>регионах.</w:t>
      </w:r>
    </w:p>
    <w:p w:rsidR="00A04C22" w:rsidRPr="006F4BBE" w:rsidRDefault="00A04C22" w:rsidP="00A04C22">
      <w:pPr>
        <w:rPr>
          <w:lang w:val="ru-RU"/>
        </w:rPr>
      </w:pPr>
      <w:r w:rsidRPr="006F4BBE">
        <w:rPr>
          <w:lang w:val="ru-RU"/>
        </w:rPr>
        <w:t>2. Сравнительная оценка возможностей для развития энергетики ВИЭ в отдельных регионах страны.</w:t>
      </w:r>
    </w:p>
    <w:p w:rsidR="00A04C22" w:rsidRPr="006F4BBE" w:rsidRDefault="00A04C22" w:rsidP="00A04C22">
      <w:pPr>
        <w:rPr>
          <w:lang w:val="ru-RU"/>
        </w:rPr>
      </w:pPr>
      <w:bookmarkStart w:id="373" w:name="_Toc97148496"/>
      <w:r w:rsidRPr="006F4BBE">
        <w:rPr>
          <w:lang w:val="ru-RU"/>
        </w:rPr>
        <w:t>Тема 3. Металлургический комплекс</w:t>
      </w:r>
      <w:bookmarkEnd w:id="373"/>
    </w:p>
    <w:p w:rsidR="00A04C22" w:rsidRPr="006F4BBE" w:rsidRDefault="00A04C22" w:rsidP="00A04C22">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чёрных и цветных металлов. Особенности технологии производства чёрных и цветных металлов.</w:t>
      </w:r>
      <w:r w:rsidRPr="006F4BBE">
        <w:rPr>
          <w:spacing w:val="-33"/>
          <w:lang w:val="ru-RU"/>
        </w:rPr>
        <w:t xml:space="preserve"> </w:t>
      </w:r>
      <w:r w:rsidRPr="006F4BBE">
        <w:rPr>
          <w:lang w:val="ru-RU"/>
        </w:rP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sidRPr="006F4BBE">
        <w:rPr>
          <w:spacing w:val="-22"/>
          <w:lang w:val="ru-RU"/>
        </w:rPr>
        <w:t xml:space="preserve"> </w:t>
      </w:r>
      <w:r w:rsidRPr="006F4BBE">
        <w:rPr>
          <w:lang w:val="ru-RU"/>
        </w:rPr>
        <w:t>базы</w:t>
      </w:r>
      <w:r w:rsidRPr="006F4BBE">
        <w:rPr>
          <w:spacing w:val="-22"/>
          <w:lang w:val="ru-RU"/>
        </w:rPr>
        <w:t xml:space="preserve"> </w:t>
      </w:r>
      <w:r w:rsidRPr="006F4BBE">
        <w:rPr>
          <w:lang w:val="ru-RU"/>
        </w:rPr>
        <w:t>России.</w:t>
      </w:r>
      <w:r w:rsidRPr="006F4BBE">
        <w:rPr>
          <w:spacing w:val="-22"/>
          <w:lang w:val="ru-RU"/>
        </w:rPr>
        <w:t xml:space="preserve"> </w:t>
      </w:r>
      <w:r w:rsidRPr="006F4BBE">
        <w:rPr>
          <w:lang w:val="ru-RU"/>
        </w:rPr>
        <w:t>Влияние</w:t>
      </w:r>
      <w:r w:rsidRPr="006F4BBE">
        <w:rPr>
          <w:spacing w:val="-22"/>
          <w:lang w:val="ru-RU"/>
        </w:rPr>
        <w:t xml:space="preserve"> </w:t>
      </w:r>
      <w:r w:rsidRPr="006F4BBE">
        <w:rPr>
          <w:lang w:val="ru-RU"/>
        </w:rPr>
        <w:t>металлургии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окружающую</w:t>
      </w:r>
      <w:r w:rsidRPr="006F4BBE">
        <w:rPr>
          <w:spacing w:val="-26"/>
          <w:lang w:val="ru-RU"/>
        </w:rPr>
        <w:t xml:space="preserve"> </w:t>
      </w:r>
      <w:r w:rsidRPr="006F4BBE">
        <w:rPr>
          <w:lang w:val="ru-RU"/>
        </w:rPr>
        <w:t>среду.</w:t>
      </w:r>
      <w:r w:rsidRPr="006F4BBE">
        <w:rPr>
          <w:spacing w:val="-26"/>
          <w:lang w:val="ru-RU"/>
        </w:rPr>
        <w:t xml:space="preserve"> </w:t>
      </w:r>
      <w:r w:rsidRPr="006F4BBE">
        <w:rPr>
          <w:i/>
          <w:lang w:val="ru-RU"/>
        </w:rPr>
        <w:t>Основные</w:t>
      </w:r>
      <w:r w:rsidRPr="006F4BBE">
        <w:rPr>
          <w:i/>
          <w:spacing w:val="-26"/>
          <w:lang w:val="ru-RU"/>
        </w:rPr>
        <w:t xml:space="preserve"> </w:t>
      </w:r>
      <w:r w:rsidRPr="006F4BBE">
        <w:rPr>
          <w:i/>
          <w:lang w:val="ru-RU"/>
        </w:rPr>
        <w:t>положения</w:t>
      </w:r>
      <w:r w:rsidRPr="006F4BBE">
        <w:rPr>
          <w:i/>
          <w:spacing w:val="-26"/>
          <w:lang w:val="ru-RU"/>
        </w:rPr>
        <w:t xml:space="preserve"> </w:t>
      </w:r>
      <w:r w:rsidRPr="006F4BBE">
        <w:rPr>
          <w:i/>
          <w:lang w:val="ru-RU"/>
        </w:rPr>
        <w:t>«Стратегии</w:t>
      </w:r>
      <w:r w:rsidRPr="006F4BBE">
        <w:rPr>
          <w:i/>
          <w:spacing w:val="-26"/>
          <w:lang w:val="ru-RU"/>
        </w:rPr>
        <w:t xml:space="preserve"> </w:t>
      </w:r>
      <w:r w:rsidRPr="006F4BBE">
        <w:rPr>
          <w:i/>
          <w:lang w:val="ru-RU"/>
        </w:rPr>
        <w:t>развития</w:t>
      </w:r>
      <w:r w:rsidRPr="006F4BBE">
        <w:rPr>
          <w:i/>
          <w:spacing w:val="-26"/>
          <w:lang w:val="ru-RU"/>
        </w:rPr>
        <w:t xml:space="preserve"> </w:t>
      </w:r>
      <w:r w:rsidRPr="006F4BBE">
        <w:rPr>
          <w:i/>
          <w:lang w:val="ru-RU"/>
        </w:rPr>
        <w:t xml:space="preserve">чёрной и цветной металлургии России до 2030 </w:t>
      </w:r>
      <w:r w:rsidRPr="006F4BBE">
        <w:rPr>
          <w:i/>
          <w:spacing w:val="6"/>
          <w:lang w:val="ru-RU"/>
        </w:rPr>
        <w:t xml:space="preserve"> </w:t>
      </w:r>
      <w:r w:rsidRPr="006F4BBE">
        <w:rPr>
          <w:i/>
          <w:lang w:val="ru-RU"/>
        </w:rPr>
        <w:t>года».</w:t>
      </w:r>
    </w:p>
    <w:p w:rsidR="00A04C22" w:rsidRPr="006F4BBE" w:rsidRDefault="00A04C22" w:rsidP="00A04C22">
      <w:pPr>
        <w:rPr>
          <w:lang w:val="ru-RU"/>
        </w:rPr>
      </w:pPr>
      <w:bookmarkStart w:id="374" w:name="_Toc97148497"/>
      <w:r w:rsidRPr="006F4BBE">
        <w:rPr>
          <w:lang w:val="ru-RU"/>
        </w:rPr>
        <w:t>Тема 4. Машиностроительный комплекс</w:t>
      </w:r>
      <w:bookmarkEnd w:id="374"/>
    </w:p>
    <w:p w:rsidR="00A04C22" w:rsidRPr="006F4BBE" w:rsidRDefault="00A04C22" w:rsidP="00A04C22">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машиностроительной продукции. Факторы размещения машиностроительных предприятий. География важнейших</w:t>
      </w:r>
      <w:r w:rsidRPr="006F4BBE">
        <w:rPr>
          <w:spacing w:val="-8"/>
          <w:lang w:val="ru-RU"/>
        </w:rPr>
        <w:t xml:space="preserve"> </w:t>
      </w:r>
      <w:r w:rsidRPr="006F4BBE">
        <w:rPr>
          <w:lang w:val="ru-RU"/>
        </w:rPr>
        <w:t>отраслей:</w:t>
      </w:r>
      <w:r w:rsidRPr="006F4BBE">
        <w:rPr>
          <w:spacing w:val="-8"/>
          <w:lang w:val="ru-RU"/>
        </w:rPr>
        <w:t xml:space="preserve"> </w:t>
      </w:r>
      <w:r w:rsidRPr="006F4BBE">
        <w:rPr>
          <w:lang w:val="ru-RU"/>
        </w:rPr>
        <w:t>основные</w:t>
      </w:r>
      <w:r w:rsidRPr="006F4BBE">
        <w:rPr>
          <w:spacing w:val="-8"/>
          <w:lang w:val="ru-RU"/>
        </w:rPr>
        <w:t xml:space="preserve"> </w:t>
      </w:r>
      <w:r w:rsidRPr="006F4BBE">
        <w:rPr>
          <w:lang w:val="ru-RU"/>
        </w:rPr>
        <w:t>районы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центры.</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машиностроения в реализации целей политики</w:t>
      </w:r>
      <w:r w:rsidRPr="006F4BBE">
        <w:rPr>
          <w:spacing w:val="-25"/>
          <w:lang w:val="ru-RU"/>
        </w:rPr>
        <w:t xml:space="preserve"> </w:t>
      </w:r>
      <w:r w:rsidRPr="006F4BBE">
        <w:rPr>
          <w:lang w:val="ru-RU"/>
        </w:rPr>
        <w:t>импортозамещения. Машиностроение и охрана окружающей среды, значение отрасли</w:t>
      </w:r>
      <w:r w:rsidRPr="006F4BBE">
        <w:rPr>
          <w:spacing w:val="-26"/>
          <w:lang w:val="ru-RU"/>
        </w:rPr>
        <w:t xml:space="preserve"> </w:t>
      </w:r>
      <w:r w:rsidRPr="006F4BBE">
        <w:rPr>
          <w:lang w:val="ru-RU"/>
        </w:rPr>
        <w:t>для</w:t>
      </w:r>
      <w:r w:rsidRPr="006F4BBE">
        <w:rPr>
          <w:spacing w:val="-26"/>
          <w:lang w:val="ru-RU"/>
        </w:rPr>
        <w:t xml:space="preserve"> </w:t>
      </w:r>
      <w:r w:rsidRPr="006F4BBE">
        <w:rPr>
          <w:lang w:val="ru-RU"/>
        </w:rPr>
        <w:t>создания</w:t>
      </w:r>
      <w:r w:rsidRPr="006F4BBE">
        <w:rPr>
          <w:spacing w:val="-26"/>
          <w:lang w:val="ru-RU"/>
        </w:rPr>
        <w:t xml:space="preserve"> </w:t>
      </w:r>
      <w:r w:rsidRPr="006F4BBE">
        <w:rPr>
          <w:lang w:val="ru-RU"/>
        </w:rPr>
        <w:t>экологически</w:t>
      </w:r>
      <w:r w:rsidRPr="006F4BBE">
        <w:rPr>
          <w:spacing w:val="-26"/>
          <w:lang w:val="ru-RU"/>
        </w:rPr>
        <w:t xml:space="preserve"> </w:t>
      </w:r>
      <w:r w:rsidRPr="006F4BBE">
        <w:rPr>
          <w:lang w:val="ru-RU"/>
        </w:rPr>
        <w:t>эффективного</w:t>
      </w:r>
      <w:r w:rsidRPr="006F4BBE">
        <w:rPr>
          <w:spacing w:val="-26"/>
          <w:lang w:val="ru-RU"/>
        </w:rPr>
        <w:t xml:space="preserve"> </w:t>
      </w:r>
      <w:r w:rsidRPr="006F4BBE">
        <w:rPr>
          <w:lang w:val="ru-RU"/>
        </w:rPr>
        <w:t>оборудования. Перспективы</w:t>
      </w:r>
      <w:r w:rsidRPr="006F4BBE">
        <w:rPr>
          <w:spacing w:val="-17"/>
          <w:lang w:val="ru-RU"/>
        </w:rPr>
        <w:t xml:space="preserve"> </w:t>
      </w:r>
      <w:r w:rsidRPr="006F4BBE">
        <w:rPr>
          <w:lang w:val="ru-RU"/>
        </w:rPr>
        <w:t>развития</w:t>
      </w:r>
      <w:r w:rsidRPr="006F4BBE">
        <w:rPr>
          <w:spacing w:val="-17"/>
          <w:lang w:val="ru-RU"/>
        </w:rPr>
        <w:t xml:space="preserve"> </w:t>
      </w:r>
      <w:r w:rsidRPr="006F4BBE">
        <w:rPr>
          <w:lang w:val="ru-RU"/>
        </w:rPr>
        <w:t>машиностроения</w:t>
      </w:r>
      <w:r w:rsidRPr="006F4BBE">
        <w:rPr>
          <w:spacing w:val="-17"/>
          <w:lang w:val="ru-RU"/>
        </w:rPr>
        <w:t xml:space="preserve"> </w:t>
      </w:r>
      <w:r w:rsidRPr="006F4BBE">
        <w:rPr>
          <w:lang w:val="ru-RU"/>
        </w:rPr>
        <w:t>России.</w:t>
      </w:r>
      <w:r w:rsidRPr="006F4BBE">
        <w:rPr>
          <w:spacing w:val="-17"/>
          <w:lang w:val="ru-RU"/>
        </w:rPr>
        <w:t xml:space="preserve"> </w:t>
      </w:r>
      <w:r w:rsidRPr="006F4BBE">
        <w:rPr>
          <w:i/>
          <w:lang w:val="ru-RU"/>
        </w:rPr>
        <w:t>Основные</w:t>
      </w:r>
      <w:r w:rsidRPr="006F4BBE">
        <w:rPr>
          <w:i/>
          <w:spacing w:val="-16"/>
          <w:lang w:val="ru-RU"/>
        </w:rPr>
        <w:t xml:space="preserve"> </w:t>
      </w:r>
      <w:r w:rsidRPr="006F4BBE">
        <w:rPr>
          <w:i/>
          <w:lang w:val="ru-RU"/>
        </w:rPr>
        <w:t>положения документов, определяющих стратегию развития отраслей машиностроительного</w:t>
      </w:r>
      <w:r w:rsidRPr="006F4BBE">
        <w:rPr>
          <w:i/>
          <w:spacing w:val="1"/>
          <w:lang w:val="ru-RU"/>
        </w:rPr>
        <w:t xml:space="preserve"> </w:t>
      </w:r>
      <w:r w:rsidRPr="006F4BBE">
        <w:rPr>
          <w:i/>
          <w:lang w:val="ru-RU"/>
        </w:rPr>
        <w:t>комплекса.</w:t>
      </w:r>
    </w:p>
    <w:p w:rsidR="00A04C22" w:rsidRPr="006F4BBE" w:rsidRDefault="00A04C22" w:rsidP="00A04C22">
      <w:pPr>
        <w:rPr>
          <w:lang w:val="ru-RU"/>
        </w:rPr>
      </w:pPr>
      <w:bookmarkStart w:id="375" w:name="_Toc97148498"/>
      <w:r w:rsidRPr="006F4BBE">
        <w:rPr>
          <w:lang w:val="ru-RU"/>
        </w:rPr>
        <w:t>Практическая работа</w:t>
      </w:r>
      <w:bookmarkEnd w:id="375"/>
    </w:p>
    <w:p w:rsidR="00A04C22" w:rsidRPr="006F4BBE" w:rsidRDefault="00A04C22" w:rsidP="00A04C22">
      <w:pPr>
        <w:rPr>
          <w:lang w:val="ru-RU"/>
        </w:rPr>
      </w:pPr>
      <w:r w:rsidRPr="006F4BBE">
        <w:rPr>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04C22" w:rsidRPr="006F4BBE" w:rsidRDefault="00A04C22" w:rsidP="00A04C22">
      <w:pPr>
        <w:rPr>
          <w:lang w:val="ru-RU"/>
        </w:rPr>
      </w:pPr>
      <w:bookmarkStart w:id="376" w:name="_Toc97148499"/>
      <w:r w:rsidRPr="006F4BBE">
        <w:rPr>
          <w:lang w:val="ru-RU"/>
        </w:rPr>
        <w:t>Тема 5. Химико-лесной комплекс</w:t>
      </w:r>
      <w:bookmarkEnd w:id="376"/>
    </w:p>
    <w:p w:rsidR="00A04C22" w:rsidRPr="006F4BBE" w:rsidRDefault="00A04C22" w:rsidP="00A04C22">
      <w:pPr>
        <w:rPr>
          <w:lang w:val="ru-RU"/>
        </w:rPr>
      </w:pPr>
      <w:bookmarkStart w:id="377" w:name="_Toc97148500"/>
      <w:r w:rsidRPr="006F4BBE">
        <w:rPr>
          <w:lang w:val="ru-RU"/>
        </w:rPr>
        <w:t>Химическая промышленность</w:t>
      </w:r>
      <w:bookmarkEnd w:id="377"/>
    </w:p>
    <w:p w:rsidR="00A04C22" w:rsidRPr="006F4BBE" w:rsidRDefault="00A04C22" w:rsidP="00A04C22">
      <w:pPr>
        <w:rPr>
          <w:i/>
          <w:lang w:val="ru-RU"/>
        </w:rPr>
      </w:pPr>
      <w:r w:rsidRPr="006F4BBE">
        <w:rPr>
          <w:lang w:val="ru-RU"/>
        </w:rPr>
        <w:t>Состав, место и значение в хозяйстве. Факторы размещения предприятий. Место России в мировом производстве     химиче-ской</w:t>
      </w:r>
      <w:r w:rsidRPr="006F4BBE">
        <w:rPr>
          <w:spacing w:val="-39"/>
          <w:lang w:val="ru-RU"/>
        </w:rPr>
        <w:t xml:space="preserve"> </w:t>
      </w:r>
      <w:r w:rsidRPr="006F4BBE">
        <w:rPr>
          <w:lang w:val="ru-RU"/>
        </w:rPr>
        <w:t>продукции.</w:t>
      </w:r>
      <w:r w:rsidRPr="006F4BBE">
        <w:rPr>
          <w:spacing w:val="-39"/>
          <w:lang w:val="ru-RU"/>
        </w:rPr>
        <w:t xml:space="preserve"> </w:t>
      </w:r>
      <w:r w:rsidRPr="006F4BBE">
        <w:rPr>
          <w:lang w:val="ru-RU"/>
        </w:rPr>
        <w:t>География</w:t>
      </w:r>
      <w:r w:rsidRPr="006F4BBE">
        <w:rPr>
          <w:spacing w:val="-39"/>
          <w:lang w:val="ru-RU"/>
        </w:rPr>
        <w:t xml:space="preserve"> </w:t>
      </w:r>
      <w:r w:rsidRPr="006F4BBE">
        <w:rPr>
          <w:lang w:val="ru-RU"/>
        </w:rPr>
        <w:t>важнейших</w:t>
      </w:r>
      <w:r w:rsidRPr="006F4BBE">
        <w:rPr>
          <w:spacing w:val="-39"/>
          <w:lang w:val="ru-RU"/>
        </w:rPr>
        <w:t xml:space="preserve"> </w:t>
      </w:r>
      <w:r w:rsidRPr="006F4BBE">
        <w:rPr>
          <w:lang w:val="ru-RU"/>
        </w:rPr>
        <w:t>подотраслей:</w:t>
      </w:r>
      <w:r w:rsidRPr="006F4BBE">
        <w:rPr>
          <w:spacing w:val="-39"/>
          <w:lang w:val="ru-RU"/>
        </w:rPr>
        <w:t xml:space="preserve"> </w:t>
      </w:r>
      <w:r w:rsidRPr="006F4BBE">
        <w:rPr>
          <w:lang w:val="ru-RU"/>
        </w:rPr>
        <w:t>основные районы и центры. Химическая промышленность и охрана 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i/>
          <w:lang w:val="ru-RU"/>
        </w:rPr>
        <w:t>Основные</w:t>
      </w:r>
      <w:r w:rsidRPr="006F4BBE">
        <w:rPr>
          <w:i/>
          <w:spacing w:val="-15"/>
          <w:lang w:val="ru-RU"/>
        </w:rPr>
        <w:t xml:space="preserve"> </w:t>
      </w:r>
      <w:r w:rsidRPr="006F4BBE">
        <w:rPr>
          <w:i/>
          <w:lang w:val="ru-RU"/>
        </w:rPr>
        <w:t>положения</w:t>
      </w:r>
      <w:r w:rsidRPr="006F4BBE">
        <w:rPr>
          <w:i/>
          <w:spacing w:val="-15"/>
          <w:lang w:val="ru-RU"/>
        </w:rPr>
        <w:t xml:space="preserve"> </w:t>
      </w:r>
      <w:r w:rsidRPr="006F4BBE">
        <w:rPr>
          <w:i/>
          <w:lang w:val="ru-RU"/>
        </w:rPr>
        <w:t>«Стратегии</w:t>
      </w:r>
      <w:r w:rsidRPr="006F4BBE">
        <w:rPr>
          <w:i/>
          <w:spacing w:val="-15"/>
          <w:lang w:val="ru-RU"/>
        </w:rPr>
        <w:t xml:space="preserve"> </w:t>
      </w:r>
      <w:r w:rsidRPr="006F4BBE">
        <w:rPr>
          <w:i/>
          <w:lang w:val="ru-RU"/>
        </w:rPr>
        <w:t>развития</w:t>
      </w:r>
      <w:r w:rsidRPr="006F4BBE">
        <w:rPr>
          <w:i/>
          <w:spacing w:val="-10"/>
          <w:lang w:val="ru-RU"/>
        </w:rPr>
        <w:t xml:space="preserve"> </w:t>
      </w:r>
      <w:r w:rsidRPr="006F4BBE">
        <w:rPr>
          <w:i/>
          <w:lang w:val="ru-RU"/>
        </w:rPr>
        <w:t>химического</w:t>
      </w:r>
      <w:r w:rsidRPr="006F4BBE">
        <w:rPr>
          <w:i/>
          <w:spacing w:val="-10"/>
          <w:lang w:val="ru-RU"/>
        </w:rPr>
        <w:t xml:space="preserve"> </w:t>
      </w:r>
      <w:r w:rsidRPr="006F4BBE">
        <w:rPr>
          <w:i/>
          <w:lang w:val="ru-RU"/>
        </w:rPr>
        <w:t>и</w:t>
      </w:r>
      <w:r w:rsidRPr="006F4BBE">
        <w:rPr>
          <w:i/>
          <w:spacing w:val="-10"/>
          <w:lang w:val="ru-RU"/>
        </w:rPr>
        <w:t xml:space="preserve"> </w:t>
      </w:r>
      <w:r w:rsidRPr="006F4BBE">
        <w:rPr>
          <w:i/>
          <w:lang w:val="ru-RU"/>
        </w:rPr>
        <w:t>нефтехимического</w:t>
      </w:r>
      <w:r w:rsidRPr="006F4BBE">
        <w:rPr>
          <w:i/>
          <w:spacing w:val="-10"/>
          <w:lang w:val="ru-RU"/>
        </w:rPr>
        <w:t xml:space="preserve"> </w:t>
      </w:r>
      <w:r w:rsidRPr="006F4BBE">
        <w:rPr>
          <w:i/>
          <w:lang w:val="ru-RU"/>
        </w:rPr>
        <w:t>комплекса</w:t>
      </w:r>
      <w:r w:rsidRPr="006F4BBE">
        <w:rPr>
          <w:i/>
          <w:spacing w:val="-10"/>
          <w:lang w:val="ru-RU"/>
        </w:rPr>
        <w:t xml:space="preserve"> </w:t>
      </w:r>
      <w:r w:rsidRPr="006F4BBE">
        <w:rPr>
          <w:i/>
          <w:lang w:val="ru-RU"/>
        </w:rPr>
        <w:t>на</w:t>
      </w:r>
      <w:r w:rsidRPr="006F4BBE">
        <w:rPr>
          <w:i/>
          <w:spacing w:val="-10"/>
          <w:lang w:val="ru-RU"/>
        </w:rPr>
        <w:t xml:space="preserve"> </w:t>
      </w:r>
      <w:r w:rsidRPr="006F4BBE">
        <w:rPr>
          <w:i/>
          <w:lang w:val="ru-RU"/>
        </w:rPr>
        <w:t>период</w:t>
      </w:r>
      <w:r w:rsidRPr="006F4BBE">
        <w:rPr>
          <w:i/>
          <w:spacing w:val="-10"/>
          <w:lang w:val="ru-RU"/>
        </w:rPr>
        <w:t xml:space="preserve"> </w:t>
      </w:r>
      <w:r w:rsidRPr="006F4BBE">
        <w:rPr>
          <w:i/>
          <w:lang w:val="ru-RU"/>
        </w:rPr>
        <w:t>до 2030</w:t>
      </w:r>
      <w:r w:rsidRPr="006F4BBE">
        <w:rPr>
          <w:i/>
          <w:spacing w:val="-22"/>
          <w:lang w:val="ru-RU"/>
        </w:rPr>
        <w:t xml:space="preserve"> </w:t>
      </w:r>
      <w:r w:rsidRPr="006F4BBE">
        <w:rPr>
          <w:i/>
          <w:lang w:val="ru-RU"/>
        </w:rPr>
        <w:t>года».</w:t>
      </w:r>
    </w:p>
    <w:p w:rsidR="00A04C22" w:rsidRPr="006F4BBE" w:rsidRDefault="00A04C22" w:rsidP="00A04C22">
      <w:pPr>
        <w:rPr>
          <w:lang w:val="ru-RU"/>
        </w:rPr>
      </w:pPr>
      <w:bookmarkStart w:id="378" w:name="_Toc97148501"/>
      <w:r w:rsidRPr="006F4BBE">
        <w:rPr>
          <w:lang w:val="ru-RU"/>
        </w:rPr>
        <w:t>Лесопромышленный  комплекс</w:t>
      </w:r>
      <w:bookmarkEnd w:id="378"/>
    </w:p>
    <w:p w:rsidR="00A04C22" w:rsidRPr="006F4BBE" w:rsidRDefault="00A04C22" w:rsidP="00A04C22">
      <w:pPr>
        <w:rPr>
          <w:lang w:val="ru-RU"/>
        </w:rPr>
      </w:pPr>
      <w:r w:rsidRPr="006F4BBE">
        <w:rPr>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04C22" w:rsidRPr="006F4BBE" w:rsidRDefault="00A04C22" w:rsidP="00A04C22">
      <w:pPr>
        <w:rPr>
          <w:i/>
          <w:lang w:val="ru-RU"/>
        </w:rPr>
      </w:pPr>
      <w:r w:rsidRPr="006F4BBE">
        <w:rPr>
          <w:lang w:val="ru-RU"/>
        </w:rPr>
        <w:t xml:space="preserve">Лесное хозяйство и окружающая среда. Проблемы и перспективы развития. </w:t>
      </w:r>
      <w:r w:rsidRPr="006F4BBE">
        <w:rPr>
          <w:i/>
          <w:lang w:val="ru-RU"/>
        </w:rPr>
        <w:t>Основные положения «Стратегии развития лесного комплекса Российской Федерации до 2030     года».</w:t>
      </w:r>
    </w:p>
    <w:p w:rsidR="00A04C22" w:rsidRPr="006F4BBE" w:rsidRDefault="00A04C22" w:rsidP="00A04C22">
      <w:pPr>
        <w:rPr>
          <w:lang w:val="ru-RU"/>
        </w:rPr>
      </w:pPr>
      <w:bookmarkStart w:id="379" w:name="_Toc97148502"/>
      <w:r w:rsidRPr="006F4BBE">
        <w:rPr>
          <w:lang w:val="ru-RU"/>
        </w:rPr>
        <w:t>Практическая работа</w:t>
      </w:r>
      <w:bookmarkEnd w:id="379"/>
    </w:p>
    <w:p w:rsidR="00A04C22" w:rsidRPr="006F4BBE" w:rsidRDefault="00A04C22" w:rsidP="00A04C22">
      <w:pPr>
        <w:rPr>
          <w:lang w:val="ru-RU"/>
        </w:rPr>
      </w:pPr>
      <w:r w:rsidRPr="006F4BBE">
        <w:rPr>
          <w:lang w:val="ru-RU"/>
        </w:rPr>
        <w:t xml:space="preserve">1. Анализ документов </w:t>
      </w:r>
      <w:r w:rsidRPr="006F4BBE">
        <w:rPr>
          <w:i/>
          <w:lang w:val="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6F4BBE">
        <w:rPr>
          <w:i/>
        </w:rPr>
        <w:t>II</w:t>
      </w:r>
      <w:r w:rsidRPr="006F4BBE">
        <w:rPr>
          <w:i/>
          <w:lang w:val="ru-RU"/>
        </w:rPr>
        <w:t xml:space="preserve"> и </w:t>
      </w:r>
      <w:r w:rsidRPr="006F4BBE">
        <w:rPr>
          <w:i/>
        </w:rPr>
        <w:t>III</w:t>
      </w:r>
      <w:r w:rsidRPr="006F4BBE">
        <w:rPr>
          <w:i/>
          <w:lang w:val="ru-RU"/>
        </w:rPr>
        <w:t xml:space="preserve">, Приложения № 1 и № 18) </w:t>
      </w:r>
      <w:r w:rsidRPr="006F4BBE">
        <w:rPr>
          <w:lang w:val="ru-RU"/>
        </w:rPr>
        <w:t>с целью определения перспектив и проблем развития комплекса.</w:t>
      </w:r>
    </w:p>
    <w:p w:rsidR="00A04C22" w:rsidRPr="006F4BBE" w:rsidRDefault="00A04C22" w:rsidP="00A04C22">
      <w:pPr>
        <w:rPr>
          <w:lang w:val="ru-RU"/>
        </w:rPr>
      </w:pPr>
      <w:bookmarkStart w:id="380" w:name="_Toc97148503"/>
      <w:r w:rsidRPr="006F4BBE">
        <w:rPr>
          <w:spacing w:val="-3"/>
          <w:lang w:val="ru-RU"/>
        </w:rPr>
        <w:t xml:space="preserve">Тема </w:t>
      </w:r>
      <w:r w:rsidRPr="006F4BBE">
        <w:rPr>
          <w:spacing w:val="-4"/>
          <w:lang w:val="ru-RU"/>
        </w:rPr>
        <w:t xml:space="preserve">6. </w:t>
      </w:r>
      <w:r w:rsidRPr="006F4BBE">
        <w:rPr>
          <w:lang w:val="ru-RU"/>
        </w:rPr>
        <w:t>Агропромышленный комплекс</w:t>
      </w:r>
      <w:r w:rsidRPr="006F4BBE">
        <w:rPr>
          <w:spacing w:val="54"/>
          <w:lang w:val="ru-RU"/>
        </w:rPr>
        <w:t xml:space="preserve"> </w:t>
      </w:r>
      <w:r w:rsidRPr="006F4BBE">
        <w:rPr>
          <w:lang w:val="ru-RU"/>
        </w:rPr>
        <w:t>(АПК)</w:t>
      </w:r>
      <w:bookmarkEnd w:id="380"/>
    </w:p>
    <w:p w:rsidR="00A04C22" w:rsidRPr="006F4BBE" w:rsidRDefault="00A04C22" w:rsidP="00A04C22">
      <w:pPr>
        <w:rPr>
          <w:lang w:val="ru-RU"/>
        </w:rPr>
      </w:pPr>
      <w:r w:rsidRPr="006F4BBE">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04C22" w:rsidRPr="006F4BBE" w:rsidRDefault="00A04C22" w:rsidP="00A04C22">
      <w:pPr>
        <w:rPr>
          <w:lang w:val="ru-RU"/>
        </w:rPr>
      </w:pPr>
      <w:r w:rsidRPr="006F4BBE">
        <w:rPr>
          <w:lang w:val="ru-RU"/>
        </w:rPr>
        <w:t>Пищевая</w:t>
      </w:r>
      <w:r w:rsidRPr="006F4BBE">
        <w:rPr>
          <w:spacing w:val="-36"/>
          <w:lang w:val="ru-RU"/>
        </w:rPr>
        <w:t xml:space="preserve"> </w:t>
      </w:r>
      <w:r w:rsidRPr="006F4BBE">
        <w:rPr>
          <w:lang w:val="ru-RU"/>
        </w:rPr>
        <w:t>промышленность.</w:t>
      </w:r>
      <w:r w:rsidRPr="006F4BBE">
        <w:rPr>
          <w:spacing w:val="-36"/>
          <w:lang w:val="ru-RU"/>
        </w:rPr>
        <w:t xml:space="preserve"> </w:t>
      </w:r>
      <w:r w:rsidRPr="006F4BBE">
        <w:rPr>
          <w:lang w:val="ru-RU"/>
        </w:rPr>
        <w:t>Состав,</w:t>
      </w:r>
      <w:r w:rsidRPr="006F4BBE">
        <w:rPr>
          <w:spacing w:val="-36"/>
          <w:lang w:val="ru-RU"/>
        </w:rPr>
        <w:t xml:space="preserve"> </w:t>
      </w:r>
      <w:r w:rsidRPr="006F4BBE">
        <w:rPr>
          <w:lang w:val="ru-RU"/>
        </w:rPr>
        <w:t>место</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хозяйстве. Факторы размещения предприятий. География важнейших</w:t>
      </w:r>
      <w:r w:rsidRPr="006F4BBE">
        <w:rPr>
          <w:spacing w:val="-7"/>
          <w:lang w:val="ru-RU"/>
        </w:rPr>
        <w:t xml:space="preserve"> </w:t>
      </w:r>
      <w:r w:rsidRPr="006F4BBE">
        <w:rPr>
          <w:lang w:val="ru-RU"/>
        </w:rPr>
        <w:t>отраслей:</w:t>
      </w:r>
      <w:r w:rsidRPr="006F4BBE">
        <w:rPr>
          <w:spacing w:val="-7"/>
          <w:lang w:val="ru-RU"/>
        </w:rPr>
        <w:t xml:space="preserve"> </w:t>
      </w:r>
      <w:r w:rsidRPr="006F4BBE">
        <w:rPr>
          <w:lang w:val="ru-RU"/>
        </w:rPr>
        <w:t>основные</w:t>
      </w:r>
      <w:r w:rsidRPr="006F4BBE">
        <w:rPr>
          <w:spacing w:val="-7"/>
          <w:lang w:val="ru-RU"/>
        </w:rPr>
        <w:t xml:space="preserve"> </w:t>
      </w:r>
      <w:r w:rsidRPr="006F4BBE">
        <w:rPr>
          <w:lang w:val="ru-RU"/>
        </w:rPr>
        <w:t>районы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центры.</w:t>
      </w:r>
      <w:r w:rsidRPr="006F4BBE">
        <w:rPr>
          <w:spacing w:val="-7"/>
          <w:lang w:val="ru-RU"/>
        </w:rPr>
        <w:t xml:space="preserve"> </w:t>
      </w:r>
      <w:r w:rsidRPr="006F4BBE">
        <w:rPr>
          <w:lang w:val="ru-RU"/>
        </w:rPr>
        <w:t>Пищевая</w:t>
      </w:r>
      <w:r w:rsidRPr="006F4BBE">
        <w:rPr>
          <w:spacing w:val="-7"/>
          <w:lang w:val="ru-RU"/>
        </w:rPr>
        <w:t xml:space="preserve"> </w:t>
      </w:r>
      <w:r w:rsidRPr="006F4BBE">
        <w:rPr>
          <w:lang w:val="ru-RU"/>
        </w:rPr>
        <w:t>промышленность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охрана</w:t>
      </w:r>
      <w:r w:rsidRPr="006F4BBE">
        <w:rPr>
          <w:spacing w:val="-16"/>
          <w:lang w:val="ru-RU"/>
        </w:rPr>
        <w:t xml:space="preserve"> </w:t>
      </w:r>
      <w:r w:rsidRPr="006F4BBE">
        <w:rPr>
          <w:lang w:val="ru-RU"/>
        </w:rPr>
        <w:t>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Лёгкая</w:t>
      </w:r>
      <w:r w:rsidRPr="006F4BBE">
        <w:rPr>
          <w:spacing w:val="-16"/>
          <w:lang w:val="ru-RU"/>
        </w:rPr>
        <w:t xml:space="preserve"> </w:t>
      </w:r>
      <w:r w:rsidRPr="006F4BBE">
        <w:rPr>
          <w:lang w:val="ru-RU"/>
        </w:rPr>
        <w:t>промышленность. Состав, место и значение в хозяйстве. Факторы размещения предприятий.</w:t>
      </w:r>
      <w:r w:rsidRPr="006F4BBE">
        <w:rPr>
          <w:spacing w:val="-25"/>
          <w:lang w:val="ru-RU"/>
        </w:rPr>
        <w:t xml:space="preserve"> </w:t>
      </w:r>
      <w:r w:rsidRPr="006F4BBE">
        <w:rPr>
          <w:lang w:val="ru-RU"/>
        </w:rPr>
        <w:t>География</w:t>
      </w:r>
      <w:r w:rsidRPr="006F4BBE">
        <w:rPr>
          <w:spacing w:val="-25"/>
          <w:lang w:val="ru-RU"/>
        </w:rPr>
        <w:t xml:space="preserve"> </w:t>
      </w:r>
      <w:r w:rsidRPr="006F4BBE">
        <w:rPr>
          <w:lang w:val="ru-RU"/>
        </w:rPr>
        <w:t>важнейших</w:t>
      </w:r>
      <w:r w:rsidRPr="006F4BBE">
        <w:rPr>
          <w:spacing w:val="-25"/>
          <w:lang w:val="ru-RU"/>
        </w:rPr>
        <w:t xml:space="preserve"> </w:t>
      </w:r>
      <w:r w:rsidRPr="006F4BBE">
        <w:rPr>
          <w:lang w:val="ru-RU"/>
        </w:rPr>
        <w:t>отраслей:</w:t>
      </w:r>
      <w:r w:rsidRPr="006F4BBE">
        <w:rPr>
          <w:spacing w:val="-25"/>
          <w:lang w:val="ru-RU"/>
        </w:rPr>
        <w:t xml:space="preserve"> </w:t>
      </w:r>
      <w:r w:rsidRPr="006F4BBE">
        <w:rPr>
          <w:lang w:val="ru-RU"/>
        </w:rPr>
        <w:t>основные</w:t>
      </w:r>
      <w:r w:rsidRPr="006F4BBE">
        <w:rPr>
          <w:spacing w:val="-25"/>
          <w:lang w:val="ru-RU"/>
        </w:rPr>
        <w:t xml:space="preserve"> </w:t>
      </w:r>
      <w:r w:rsidRPr="006F4BBE">
        <w:rPr>
          <w:lang w:val="ru-RU"/>
        </w:rPr>
        <w:t xml:space="preserve">районы и центры. Лёгкая промышленность и охрана окружающей среды. </w:t>
      </w:r>
      <w:r w:rsidRPr="006F4BBE">
        <w:rPr>
          <w:i/>
          <w:lang w:val="ru-RU"/>
        </w:rPr>
        <w:t>«Стратегия развития агропромышленного и рыбохозяйственного</w:t>
      </w:r>
      <w:r w:rsidRPr="006F4BBE">
        <w:rPr>
          <w:i/>
          <w:spacing w:val="-9"/>
          <w:lang w:val="ru-RU"/>
        </w:rPr>
        <w:t xml:space="preserve"> </w:t>
      </w:r>
      <w:r w:rsidRPr="006F4BBE">
        <w:rPr>
          <w:i/>
          <w:lang w:val="ru-RU"/>
        </w:rPr>
        <w:t>комплексов</w:t>
      </w:r>
      <w:r w:rsidRPr="006F4BBE">
        <w:rPr>
          <w:i/>
          <w:spacing w:val="-9"/>
          <w:lang w:val="ru-RU"/>
        </w:rPr>
        <w:t xml:space="preserve"> </w:t>
      </w:r>
      <w:r w:rsidRPr="006F4BBE">
        <w:rPr>
          <w:i/>
          <w:lang w:val="ru-RU"/>
        </w:rPr>
        <w:t>Российской</w:t>
      </w:r>
      <w:r w:rsidRPr="006F4BBE">
        <w:rPr>
          <w:i/>
          <w:spacing w:val="-9"/>
          <w:lang w:val="ru-RU"/>
        </w:rPr>
        <w:t xml:space="preserve"> </w:t>
      </w:r>
      <w:r w:rsidRPr="006F4BBE">
        <w:rPr>
          <w:i/>
          <w:lang w:val="ru-RU"/>
        </w:rPr>
        <w:t>Федерации</w:t>
      </w:r>
      <w:r w:rsidRPr="006F4BBE">
        <w:rPr>
          <w:i/>
          <w:spacing w:val="-9"/>
          <w:lang w:val="ru-RU"/>
        </w:rPr>
        <w:t xml:space="preserve"> </w:t>
      </w:r>
      <w:r w:rsidRPr="006F4BBE">
        <w:rPr>
          <w:i/>
          <w:lang w:val="ru-RU"/>
        </w:rPr>
        <w:t>на</w:t>
      </w:r>
      <w:r w:rsidRPr="006F4BBE">
        <w:rPr>
          <w:i/>
          <w:spacing w:val="-9"/>
          <w:lang w:val="ru-RU"/>
        </w:rPr>
        <w:t xml:space="preserve"> </w:t>
      </w:r>
      <w:r w:rsidRPr="006F4BBE">
        <w:rPr>
          <w:i/>
          <w:lang w:val="ru-RU"/>
        </w:rPr>
        <w:t>период</w:t>
      </w:r>
      <w:r w:rsidRPr="006F4BBE">
        <w:rPr>
          <w:i/>
          <w:spacing w:val="-9"/>
          <w:lang w:val="ru-RU"/>
        </w:rPr>
        <w:t xml:space="preserve"> </w:t>
      </w:r>
      <w:r w:rsidRPr="006F4BBE">
        <w:rPr>
          <w:i/>
          <w:lang w:val="ru-RU"/>
        </w:rPr>
        <w:t>до 2030</w:t>
      </w:r>
      <w:r w:rsidRPr="006F4BBE">
        <w:rPr>
          <w:i/>
          <w:spacing w:val="-22"/>
          <w:lang w:val="ru-RU"/>
        </w:rPr>
        <w:t xml:space="preserve"> </w:t>
      </w:r>
      <w:r w:rsidRPr="006F4BBE">
        <w:rPr>
          <w:i/>
          <w:lang w:val="ru-RU"/>
        </w:rPr>
        <w:t>года».</w:t>
      </w:r>
      <w:r w:rsidRPr="006F4BBE">
        <w:rPr>
          <w:i/>
          <w:spacing w:val="-22"/>
          <w:lang w:val="ru-RU"/>
        </w:rPr>
        <w:t xml:space="preserve"> </w:t>
      </w:r>
      <w:r w:rsidRPr="006F4BBE">
        <w:rPr>
          <w:lang w:val="ru-RU"/>
        </w:rPr>
        <w:t>Особенности</w:t>
      </w:r>
      <w:r w:rsidRPr="006F4BBE">
        <w:rPr>
          <w:spacing w:val="-23"/>
          <w:lang w:val="ru-RU"/>
        </w:rPr>
        <w:t xml:space="preserve"> </w:t>
      </w:r>
      <w:r w:rsidRPr="006F4BBE">
        <w:rPr>
          <w:lang w:val="ru-RU"/>
        </w:rPr>
        <w:t>АПК</w:t>
      </w:r>
      <w:r w:rsidRPr="006F4BBE">
        <w:rPr>
          <w:spacing w:val="-23"/>
          <w:lang w:val="ru-RU"/>
        </w:rPr>
        <w:t xml:space="preserve"> </w:t>
      </w:r>
      <w:r w:rsidRPr="006F4BBE">
        <w:rPr>
          <w:lang w:val="ru-RU"/>
        </w:rPr>
        <w:t>своего</w:t>
      </w:r>
      <w:r w:rsidRPr="006F4BBE">
        <w:rPr>
          <w:spacing w:val="-23"/>
          <w:lang w:val="ru-RU"/>
        </w:rPr>
        <w:t xml:space="preserve"> </w:t>
      </w:r>
      <w:r w:rsidRPr="006F4BBE">
        <w:rPr>
          <w:lang w:val="ru-RU"/>
        </w:rPr>
        <w:t>края.</w:t>
      </w:r>
    </w:p>
    <w:p w:rsidR="00A04C22" w:rsidRPr="006F4BBE" w:rsidRDefault="00A04C22" w:rsidP="00A04C22">
      <w:pPr>
        <w:rPr>
          <w:lang w:val="ru-RU"/>
        </w:rPr>
      </w:pPr>
      <w:bookmarkStart w:id="381" w:name="_Toc97148504"/>
      <w:r w:rsidRPr="006F4BBE">
        <w:rPr>
          <w:lang w:val="ru-RU"/>
        </w:rPr>
        <w:t>Практическая работа</w:t>
      </w:r>
      <w:bookmarkEnd w:id="381"/>
    </w:p>
    <w:p w:rsidR="00A04C22" w:rsidRPr="006F4BBE" w:rsidRDefault="00A04C22" w:rsidP="00A04C22">
      <w:pPr>
        <w:rPr>
          <w:lang w:val="ru-RU"/>
        </w:rPr>
      </w:pPr>
      <w:r w:rsidRPr="006F4BBE">
        <w:rPr>
          <w:lang w:val="ru-RU"/>
        </w:rPr>
        <w:t>1.</w:t>
      </w:r>
      <w:r w:rsidRPr="006F4BBE">
        <w:rPr>
          <w:spacing w:val="-7"/>
          <w:lang w:val="ru-RU"/>
        </w:rPr>
        <w:t xml:space="preserve"> </w:t>
      </w:r>
      <w:r w:rsidRPr="006F4BBE">
        <w:rPr>
          <w:lang w:val="ru-RU"/>
        </w:rPr>
        <w:t>Определение</w:t>
      </w:r>
      <w:r w:rsidRPr="006F4BBE">
        <w:rPr>
          <w:spacing w:val="-12"/>
          <w:lang w:val="ru-RU"/>
        </w:rPr>
        <w:t xml:space="preserve"> </w:t>
      </w:r>
      <w:r w:rsidRPr="006F4BBE">
        <w:rPr>
          <w:lang w:val="ru-RU"/>
        </w:rPr>
        <w:t>влияния</w:t>
      </w:r>
      <w:r w:rsidRPr="006F4BBE">
        <w:rPr>
          <w:spacing w:val="-12"/>
          <w:lang w:val="ru-RU"/>
        </w:rPr>
        <w:t xml:space="preserve"> </w:t>
      </w:r>
      <w:r w:rsidRPr="006F4BBE">
        <w:rPr>
          <w:lang w:val="ru-RU"/>
        </w:rPr>
        <w:t>природных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социальных</w:t>
      </w:r>
      <w:r w:rsidRPr="006F4BBE">
        <w:rPr>
          <w:spacing w:val="-12"/>
          <w:lang w:val="ru-RU"/>
        </w:rPr>
        <w:t xml:space="preserve"> </w:t>
      </w:r>
      <w:r w:rsidRPr="006F4BBE">
        <w:rPr>
          <w:lang w:val="ru-RU"/>
        </w:rPr>
        <w:t>факторов на размещение отраслей</w:t>
      </w:r>
      <w:r w:rsidRPr="006F4BBE">
        <w:rPr>
          <w:spacing w:val="-14"/>
          <w:lang w:val="ru-RU"/>
        </w:rPr>
        <w:t xml:space="preserve"> </w:t>
      </w:r>
      <w:r w:rsidRPr="006F4BBE">
        <w:rPr>
          <w:lang w:val="ru-RU"/>
        </w:rPr>
        <w:t>АПК.</w:t>
      </w:r>
    </w:p>
    <w:p w:rsidR="00A04C22" w:rsidRPr="006F4BBE" w:rsidRDefault="00A04C22" w:rsidP="00A04C22">
      <w:pPr>
        <w:rPr>
          <w:lang w:val="ru-RU"/>
        </w:rPr>
      </w:pPr>
    </w:p>
    <w:p w:rsidR="00A04C22" w:rsidRPr="006F4BBE" w:rsidRDefault="00A04C22" w:rsidP="00A04C22">
      <w:pPr>
        <w:rPr>
          <w:lang w:val="ru-RU"/>
        </w:rPr>
      </w:pPr>
      <w:bookmarkStart w:id="382" w:name="_Toc97148505"/>
      <w:r w:rsidRPr="006F4BBE">
        <w:rPr>
          <w:lang w:val="ru-RU"/>
        </w:rPr>
        <w:t>Тема 7. Инфраструктурный комплекс</w:t>
      </w:r>
      <w:bookmarkEnd w:id="382"/>
    </w:p>
    <w:p w:rsidR="00A04C22" w:rsidRPr="006F4BBE" w:rsidRDefault="00A04C22" w:rsidP="00A04C22">
      <w:pPr>
        <w:rPr>
          <w:lang w:val="ru-RU"/>
        </w:rPr>
      </w:pPr>
      <w:r w:rsidRPr="006F4BBE">
        <w:rPr>
          <w:lang w:val="ru-RU"/>
        </w:rPr>
        <w:t>Состав:</w:t>
      </w:r>
      <w:r w:rsidRPr="006F4BBE">
        <w:rPr>
          <w:spacing w:val="-19"/>
          <w:lang w:val="ru-RU"/>
        </w:rPr>
        <w:t xml:space="preserve"> </w:t>
      </w:r>
      <w:r w:rsidRPr="006F4BBE">
        <w:rPr>
          <w:lang w:val="ru-RU"/>
        </w:rPr>
        <w:t>транспорт,</w:t>
      </w:r>
      <w:r w:rsidRPr="006F4BBE">
        <w:rPr>
          <w:spacing w:val="-19"/>
          <w:lang w:val="ru-RU"/>
        </w:rPr>
        <w:t xml:space="preserve"> </w:t>
      </w:r>
      <w:r w:rsidRPr="006F4BBE">
        <w:rPr>
          <w:lang w:val="ru-RU"/>
        </w:rPr>
        <w:t>информационная</w:t>
      </w:r>
      <w:r w:rsidRPr="006F4BBE">
        <w:rPr>
          <w:spacing w:val="-19"/>
          <w:lang w:val="ru-RU"/>
        </w:rPr>
        <w:t xml:space="preserve"> </w:t>
      </w:r>
      <w:r w:rsidRPr="006F4BBE">
        <w:rPr>
          <w:lang w:val="ru-RU"/>
        </w:rPr>
        <w:t>инфраструктура;</w:t>
      </w:r>
      <w:r w:rsidRPr="006F4BBE">
        <w:rPr>
          <w:spacing w:val="-19"/>
          <w:lang w:val="ru-RU"/>
        </w:rPr>
        <w:t xml:space="preserve"> </w:t>
      </w:r>
      <w:r w:rsidRPr="006F4BBE">
        <w:rPr>
          <w:lang w:val="ru-RU"/>
        </w:rPr>
        <w:t>сфера обслуживания, рекреационное хозяйство – место и значение в</w:t>
      </w:r>
      <w:r w:rsidRPr="006F4BBE">
        <w:rPr>
          <w:spacing w:val="6"/>
          <w:lang w:val="ru-RU"/>
        </w:rPr>
        <w:t xml:space="preserve"> </w:t>
      </w:r>
      <w:r w:rsidRPr="006F4BBE">
        <w:rPr>
          <w:lang w:val="ru-RU"/>
        </w:rPr>
        <w:t>хозяйстве.</w:t>
      </w:r>
    </w:p>
    <w:p w:rsidR="00A04C22" w:rsidRPr="006F4BBE" w:rsidRDefault="00A04C22" w:rsidP="00A04C22">
      <w:pPr>
        <w:rPr>
          <w:lang w:val="ru-RU"/>
        </w:rPr>
      </w:pPr>
      <w:r w:rsidRPr="006F4BBE">
        <w:rPr>
          <w:lang w:val="ru-RU"/>
        </w:rPr>
        <w:t>Транспорт и связь. Состав, место и значение в хозяйстве. Морской,</w:t>
      </w:r>
      <w:r w:rsidRPr="006F4BBE">
        <w:rPr>
          <w:spacing w:val="-39"/>
          <w:lang w:val="ru-RU"/>
        </w:rPr>
        <w:t xml:space="preserve"> </w:t>
      </w:r>
      <w:r w:rsidRPr="006F4BBE">
        <w:rPr>
          <w:lang w:val="ru-RU"/>
        </w:rPr>
        <w:t>внутренний</w:t>
      </w:r>
      <w:r w:rsidRPr="006F4BBE">
        <w:rPr>
          <w:spacing w:val="-39"/>
          <w:lang w:val="ru-RU"/>
        </w:rPr>
        <w:t xml:space="preserve"> </w:t>
      </w:r>
      <w:r w:rsidRPr="006F4BBE">
        <w:rPr>
          <w:lang w:val="ru-RU"/>
        </w:rPr>
        <w:t>водный,</w:t>
      </w:r>
      <w:r w:rsidRPr="006F4BBE">
        <w:rPr>
          <w:spacing w:val="-39"/>
          <w:lang w:val="ru-RU"/>
        </w:rPr>
        <w:t xml:space="preserve"> </w:t>
      </w:r>
      <w:r w:rsidRPr="006F4BBE">
        <w:rPr>
          <w:lang w:val="ru-RU"/>
        </w:rPr>
        <w:t>железнодорожный,</w:t>
      </w:r>
      <w:r w:rsidRPr="006F4BBE">
        <w:rPr>
          <w:spacing w:val="-39"/>
          <w:lang w:val="ru-RU"/>
        </w:rPr>
        <w:t xml:space="preserve"> </w:t>
      </w:r>
      <w:r w:rsidRPr="006F4BBE">
        <w:rPr>
          <w:lang w:val="ru-RU"/>
        </w:rPr>
        <w:t>автомобильный, воздушный и трубопроводный транспорт. География</w:t>
      </w:r>
      <w:r w:rsidRPr="006F4BBE">
        <w:rPr>
          <w:spacing w:val="-8"/>
          <w:lang w:val="ru-RU"/>
        </w:rPr>
        <w:t xml:space="preserve"> </w:t>
      </w:r>
      <w:r w:rsidRPr="006F4BBE">
        <w:rPr>
          <w:lang w:val="ru-RU"/>
        </w:rPr>
        <w:t>отдельных видов транспорта и связи: основные транспортные пути и линии связи, крупнейшие транспортные</w:t>
      </w:r>
      <w:r w:rsidRPr="006F4BBE">
        <w:rPr>
          <w:spacing w:val="29"/>
          <w:lang w:val="ru-RU"/>
        </w:rPr>
        <w:t xml:space="preserve"> </w:t>
      </w:r>
      <w:r w:rsidRPr="006F4BBE">
        <w:rPr>
          <w:lang w:val="ru-RU"/>
        </w:rPr>
        <w:t>узлы.</w:t>
      </w:r>
    </w:p>
    <w:p w:rsidR="00A04C22" w:rsidRPr="006F4BBE" w:rsidRDefault="00A04C22" w:rsidP="00A04C22">
      <w:pPr>
        <w:rPr>
          <w:lang w:val="ru-RU"/>
        </w:rPr>
      </w:pPr>
      <w:r w:rsidRPr="006F4BBE">
        <w:rPr>
          <w:lang w:val="ru-RU"/>
        </w:rPr>
        <w:t>Транспорт и охрана окружающей среды.</w:t>
      </w:r>
    </w:p>
    <w:p w:rsidR="00A04C22" w:rsidRPr="006F4BBE" w:rsidRDefault="00A04C22" w:rsidP="00A04C22">
      <w:pPr>
        <w:rPr>
          <w:lang w:val="ru-RU"/>
        </w:rPr>
      </w:pPr>
      <w:r w:rsidRPr="006F4BBE">
        <w:rPr>
          <w:lang w:val="ru-RU"/>
        </w:rPr>
        <w:t>Информационная инфраструктура. Рекреационное хозяйство. Особенности сферы обслуживания своего края.</w:t>
      </w:r>
    </w:p>
    <w:p w:rsidR="00A04C22" w:rsidRPr="006F4BBE" w:rsidRDefault="00A04C22" w:rsidP="00A04C22">
      <w:pPr>
        <w:rPr>
          <w:lang w:val="ru-RU"/>
        </w:rPr>
      </w:pPr>
      <w:r w:rsidRPr="006F4BBE">
        <w:rPr>
          <w:lang w:val="ru-RU"/>
        </w:rPr>
        <w:t xml:space="preserve">Проблемы и перспективы развития комплекса. </w:t>
      </w:r>
      <w:r w:rsidRPr="006F4BBE">
        <w:rPr>
          <w:i/>
          <w:lang w:val="ru-RU"/>
        </w:rPr>
        <w:t>«Стратегия развития транспорта России на период до 2030 года, Федеральный проект «Информационная инфраструктура»</w:t>
      </w:r>
      <w:r w:rsidRPr="006F4BBE">
        <w:rPr>
          <w:lang w:val="ru-RU"/>
        </w:rPr>
        <w:t>.</w:t>
      </w:r>
    </w:p>
    <w:p w:rsidR="00A04C22" w:rsidRPr="006F4BBE" w:rsidRDefault="00A04C22" w:rsidP="00A04C22">
      <w:pPr>
        <w:rPr>
          <w:lang w:val="ru-RU"/>
        </w:rPr>
      </w:pPr>
      <w:bookmarkStart w:id="383" w:name="_Toc97148506"/>
      <w:r w:rsidRPr="006F4BBE">
        <w:rPr>
          <w:lang w:val="ru-RU"/>
        </w:rPr>
        <w:t>Практические работы</w:t>
      </w:r>
      <w:bookmarkEnd w:id="383"/>
    </w:p>
    <w:p w:rsidR="00A04C22" w:rsidRPr="006F4BBE" w:rsidRDefault="00A04C22" w:rsidP="00A04C22">
      <w:pPr>
        <w:rPr>
          <w:lang w:val="ru-RU"/>
        </w:rPr>
      </w:pPr>
      <w:r w:rsidRPr="006F4BBE">
        <w:rPr>
          <w:lang w:val="ru-RU"/>
        </w:rPr>
        <w:t>1.</w:t>
      </w:r>
      <w:r w:rsidRPr="006F4BBE">
        <w:rPr>
          <w:spacing w:val="-7"/>
          <w:lang w:val="ru-RU"/>
        </w:rPr>
        <w:t xml:space="preserve"> </w:t>
      </w:r>
      <w:r w:rsidRPr="006F4BBE">
        <w:rPr>
          <w:lang w:val="ru-RU"/>
        </w:rPr>
        <w:t>Анализ</w:t>
      </w:r>
      <w:r w:rsidRPr="006F4BBE">
        <w:rPr>
          <w:spacing w:val="-19"/>
          <w:lang w:val="ru-RU"/>
        </w:rPr>
        <w:t xml:space="preserve"> </w:t>
      </w:r>
      <w:r w:rsidRPr="006F4BBE">
        <w:rPr>
          <w:lang w:val="ru-RU"/>
        </w:rPr>
        <w:t>статистических</w:t>
      </w:r>
      <w:r w:rsidRPr="006F4BBE">
        <w:rPr>
          <w:spacing w:val="-19"/>
          <w:lang w:val="ru-RU"/>
        </w:rPr>
        <w:t xml:space="preserve"> </w:t>
      </w:r>
      <w:r w:rsidRPr="006F4BBE">
        <w:rPr>
          <w:lang w:val="ru-RU"/>
        </w:rPr>
        <w:t>данных</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целью</w:t>
      </w:r>
      <w:r w:rsidRPr="006F4BBE">
        <w:rPr>
          <w:spacing w:val="-19"/>
          <w:lang w:val="ru-RU"/>
        </w:rPr>
        <w:t xml:space="preserve"> </w:t>
      </w:r>
      <w:r w:rsidRPr="006F4BBE">
        <w:rPr>
          <w:lang w:val="ru-RU"/>
        </w:rPr>
        <w:t>определения</w:t>
      </w:r>
      <w:r w:rsidRPr="006F4BBE">
        <w:rPr>
          <w:spacing w:val="-19"/>
          <w:lang w:val="ru-RU"/>
        </w:rPr>
        <w:t xml:space="preserve"> </w:t>
      </w:r>
      <w:r w:rsidRPr="006F4BBE">
        <w:rPr>
          <w:lang w:val="ru-RU"/>
        </w:rPr>
        <w:t>доли отдельных</w:t>
      </w:r>
      <w:r w:rsidRPr="006F4BBE">
        <w:rPr>
          <w:spacing w:val="-19"/>
          <w:lang w:val="ru-RU"/>
        </w:rPr>
        <w:t xml:space="preserve"> </w:t>
      </w:r>
      <w:r w:rsidRPr="006F4BBE">
        <w:rPr>
          <w:lang w:val="ru-RU"/>
        </w:rPr>
        <w:t>морских</w:t>
      </w:r>
      <w:r w:rsidRPr="006F4BBE">
        <w:rPr>
          <w:spacing w:val="-19"/>
          <w:lang w:val="ru-RU"/>
        </w:rPr>
        <w:t xml:space="preserve"> </w:t>
      </w:r>
      <w:r w:rsidRPr="006F4BBE">
        <w:rPr>
          <w:lang w:val="ru-RU"/>
        </w:rPr>
        <w:t>бассейнов</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грузоперевозках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объяснение выявленных</w:t>
      </w:r>
      <w:r w:rsidRPr="006F4BBE">
        <w:rPr>
          <w:spacing w:val="20"/>
          <w:lang w:val="ru-RU"/>
        </w:rPr>
        <w:t xml:space="preserve"> </w:t>
      </w:r>
      <w:r w:rsidRPr="006F4BBE">
        <w:rPr>
          <w:lang w:val="ru-RU"/>
        </w:rPr>
        <w:t>различий.</w:t>
      </w:r>
    </w:p>
    <w:p w:rsidR="00A04C22" w:rsidRPr="006F4BBE" w:rsidRDefault="00A04C22" w:rsidP="00A04C22">
      <w:pPr>
        <w:rPr>
          <w:lang w:val="ru-RU"/>
        </w:rPr>
      </w:pPr>
      <w:r w:rsidRPr="006F4BBE">
        <w:rPr>
          <w:lang w:val="ru-RU"/>
        </w:rPr>
        <w:t>2. Характеристика туристско-рекреационного потенциала своего края.</w:t>
      </w:r>
    </w:p>
    <w:p w:rsidR="00A04C22" w:rsidRPr="006F4BBE" w:rsidRDefault="00A04C22" w:rsidP="00A04C22">
      <w:pPr>
        <w:rPr>
          <w:lang w:val="ru-RU"/>
        </w:rPr>
      </w:pPr>
    </w:p>
    <w:p w:rsidR="00A04C22" w:rsidRPr="006F4BBE" w:rsidRDefault="00A04C22" w:rsidP="00A04C22">
      <w:pPr>
        <w:rPr>
          <w:lang w:val="ru-RU"/>
        </w:rPr>
      </w:pPr>
      <w:bookmarkStart w:id="384" w:name="_Toc97148507"/>
      <w:r w:rsidRPr="006F4BBE">
        <w:rPr>
          <w:lang w:val="ru-RU"/>
        </w:rPr>
        <w:t>Тема 8. Обобщение знаний</w:t>
      </w:r>
      <w:bookmarkEnd w:id="384"/>
    </w:p>
    <w:p w:rsidR="00A04C22" w:rsidRPr="006F4BBE" w:rsidRDefault="00A04C22" w:rsidP="00A04C22">
      <w:pPr>
        <w:rPr>
          <w:lang w:val="ru-RU"/>
        </w:rPr>
      </w:pPr>
      <w:r w:rsidRPr="006F4BBE">
        <w:rPr>
          <w:lang w:val="ru-RU"/>
        </w:rPr>
        <w:t xml:space="preserve">Государственная политика как фактор размещения производства. </w:t>
      </w:r>
      <w:r w:rsidRPr="006F4BBE">
        <w:rPr>
          <w:i/>
          <w:lang w:val="ru-RU"/>
        </w:rPr>
        <w:t xml:space="preserve">«Стратегия пространственного развития Российской Федерации до 2025 года»: основные положения. </w:t>
      </w:r>
      <w:r w:rsidRPr="006F4BBE">
        <w:rPr>
          <w:lang w:val="ru-RU"/>
        </w:rPr>
        <w:t>Новые формы</w:t>
      </w:r>
      <w:r w:rsidRPr="006F4BBE">
        <w:rPr>
          <w:spacing w:val="-20"/>
          <w:lang w:val="ru-RU"/>
        </w:rPr>
        <w:t xml:space="preserve"> </w:t>
      </w:r>
      <w:r w:rsidRPr="006F4BBE">
        <w:rPr>
          <w:lang w:val="ru-RU"/>
        </w:rPr>
        <w:t>территориальной</w:t>
      </w:r>
      <w:r w:rsidRPr="006F4BBE">
        <w:rPr>
          <w:spacing w:val="-20"/>
          <w:lang w:val="ru-RU"/>
        </w:rPr>
        <w:t xml:space="preserve"> </w:t>
      </w:r>
      <w:r w:rsidRPr="006F4BBE">
        <w:rPr>
          <w:lang w:val="ru-RU"/>
        </w:rPr>
        <w:t>организации</w:t>
      </w:r>
      <w:r w:rsidRPr="006F4BBE">
        <w:rPr>
          <w:spacing w:val="-20"/>
          <w:lang w:val="ru-RU"/>
        </w:rPr>
        <w:t xml:space="preserve"> </w:t>
      </w:r>
      <w:r w:rsidRPr="006F4BBE">
        <w:rPr>
          <w:lang w:val="ru-RU"/>
        </w:rPr>
        <w:t>хозяйства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роль</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изменении территориальной структуры хозяйства России. Кластеры.</w:t>
      </w:r>
      <w:r w:rsidRPr="006F4BBE">
        <w:rPr>
          <w:spacing w:val="-12"/>
          <w:lang w:val="ru-RU"/>
        </w:rPr>
        <w:t xml:space="preserve"> </w:t>
      </w:r>
      <w:r w:rsidRPr="006F4BBE">
        <w:rPr>
          <w:lang w:val="ru-RU"/>
        </w:rPr>
        <w:t>Особые</w:t>
      </w:r>
      <w:r w:rsidRPr="006F4BBE">
        <w:rPr>
          <w:spacing w:val="-12"/>
          <w:lang w:val="ru-RU"/>
        </w:rPr>
        <w:t xml:space="preserve"> </w:t>
      </w:r>
      <w:r w:rsidRPr="006F4BBE">
        <w:rPr>
          <w:lang w:val="ru-RU"/>
        </w:rPr>
        <w:t>экономические</w:t>
      </w:r>
      <w:r w:rsidRPr="006F4BBE">
        <w:rPr>
          <w:spacing w:val="-12"/>
          <w:lang w:val="ru-RU"/>
        </w:rPr>
        <w:t xml:space="preserve"> </w:t>
      </w:r>
      <w:r w:rsidRPr="006F4BBE">
        <w:rPr>
          <w:lang w:val="ru-RU"/>
        </w:rPr>
        <w:t>зоны</w:t>
      </w:r>
      <w:r w:rsidRPr="006F4BBE">
        <w:rPr>
          <w:spacing w:val="-12"/>
          <w:lang w:val="ru-RU"/>
        </w:rPr>
        <w:t xml:space="preserve"> </w:t>
      </w:r>
      <w:r w:rsidRPr="006F4BBE">
        <w:rPr>
          <w:lang w:val="ru-RU"/>
        </w:rPr>
        <w:t>(ОЭЗ).</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опережающего</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(ТОР).</w:t>
      </w:r>
      <w:r w:rsidRPr="006F4BBE">
        <w:rPr>
          <w:spacing w:val="-29"/>
          <w:lang w:val="ru-RU"/>
        </w:rPr>
        <w:t xml:space="preserve"> </w:t>
      </w:r>
      <w:r w:rsidRPr="006F4BBE">
        <w:rPr>
          <w:lang w:val="ru-RU"/>
        </w:rPr>
        <w:t>Факторы,</w:t>
      </w:r>
      <w:r w:rsidRPr="006F4BBE">
        <w:rPr>
          <w:spacing w:val="-29"/>
          <w:lang w:val="ru-RU"/>
        </w:rPr>
        <w:t xml:space="preserve"> </w:t>
      </w:r>
      <w:r w:rsidRPr="006F4BBE">
        <w:rPr>
          <w:lang w:val="ru-RU"/>
        </w:rPr>
        <w:t>ограничивающие</w:t>
      </w:r>
      <w:r w:rsidRPr="006F4BBE">
        <w:rPr>
          <w:spacing w:val="-29"/>
          <w:lang w:val="ru-RU"/>
        </w:rPr>
        <w:t xml:space="preserve"> </w:t>
      </w:r>
      <w:r w:rsidRPr="006F4BBE">
        <w:rPr>
          <w:lang w:val="ru-RU"/>
        </w:rPr>
        <w:t>развитие хозяйства.</w:t>
      </w:r>
    </w:p>
    <w:p w:rsidR="00A04C22" w:rsidRPr="006F4BBE" w:rsidRDefault="00A04C22" w:rsidP="00A04C22">
      <w:pPr>
        <w:rPr>
          <w:lang w:val="ru-RU"/>
        </w:rPr>
      </w:pPr>
      <w:r w:rsidRPr="006F4BBE">
        <w:rPr>
          <w:lang w:val="ru-RU"/>
        </w:rPr>
        <w:t xml:space="preserve">Развитие хозяйства и состояние окружающей среды. </w:t>
      </w:r>
      <w:r w:rsidRPr="006F4BBE">
        <w:rPr>
          <w:i/>
          <w:lang w:val="ru-RU"/>
        </w:rPr>
        <w:t xml:space="preserve">«Стратегия экологической безопасности Российской Федерации до 2025 года» </w:t>
      </w:r>
      <w:r w:rsidRPr="006F4BBE">
        <w:rPr>
          <w:lang w:val="ru-RU"/>
        </w:rPr>
        <w:t>и государственные меры по переходу России к модели  устойчивого развития.</w:t>
      </w:r>
    </w:p>
    <w:p w:rsidR="00A04C22" w:rsidRPr="006F4BBE" w:rsidRDefault="00A04C22" w:rsidP="00A04C22">
      <w:pPr>
        <w:rPr>
          <w:lang w:val="ru-RU"/>
        </w:rPr>
      </w:pPr>
      <w:bookmarkStart w:id="385" w:name="_Toc97148508"/>
      <w:r w:rsidRPr="006F4BBE">
        <w:rPr>
          <w:lang w:val="ru-RU"/>
        </w:rPr>
        <w:t>Практическая работа</w:t>
      </w:r>
      <w:bookmarkEnd w:id="385"/>
    </w:p>
    <w:p w:rsidR="00A04C22" w:rsidRPr="006F4BBE" w:rsidRDefault="00A04C22" w:rsidP="00A04C22">
      <w:pPr>
        <w:rPr>
          <w:lang w:val="ru-RU"/>
        </w:rPr>
      </w:pPr>
      <w:r w:rsidRPr="006F4BBE">
        <w:rPr>
          <w:lang w:val="ru-RU"/>
        </w:rPr>
        <w:t>1. Сравнительная оценка вклада отдельных отраслей</w:t>
      </w:r>
      <w:r w:rsidRPr="006F4BBE">
        <w:rPr>
          <w:spacing w:val="-13"/>
          <w:lang w:val="ru-RU"/>
        </w:rPr>
        <w:t xml:space="preserve"> </w:t>
      </w:r>
      <w:r w:rsidRPr="006F4BBE">
        <w:rPr>
          <w:lang w:val="ru-RU"/>
        </w:rPr>
        <w:t>хозяйства в загрязнение окружающей среды на основе анализа статистических</w:t>
      </w:r>
      <w:r w:rsidRPr="006F4BBE">
        <w:rPr>
          <w:spacing w:val="-17"/>
          <w:lang w:val="ru-RU"/>
        </w:rPr>
        <w:t xml:space="preserve"> </w:t>
      </w:r>
      <w:r w:rsidRPr="006F4BBE">
        <w:rPr>
          <w:lang w:val="ru-RU"/>
        </w:rPr>
        <w:t>материалов.</w:t>
      </w:r>
    </w:p>
    <w:p w:rsidR="00A04C22" w:rsidRPr="006F4BBE" w:rsidRDefault="00A04C22" w:rsidP="00A04C22">
      <w:pPr>
        <w:rPr>
          <w:lang w:val="ru-RU"/>
        </w:rPr>
      </w:pPr>
    </w:p>
    <w:p w:rsidR="00A04C22" w:rsidRPr="006F4BBE" w:rsidRDefault="00A04C22" w:rsidP="00A04C22">
      <w:pPr>
        <w:rPr>
          <w:lang w:val="ru-RU"/>
        </w:rPr>
      </w:pPr>
      <w:bookmarkStart w:id="386" w:name="_Toc97148509"/>
      <w:r w:rsidRPr="006F4BBE">
        <w:rPr>
          <w:lang w:val="ru-RU"/>
        </w:rPr>
        <w:t>РАЗДЕЛ 5. РЕГИОНЫ РОССИИ</w:t>
      </w:r>
      <w:bookmarkEnd w:id="386"/>
    </w:p>
    <w:p w:rsidR="00A04C22" w:rsidRPr="006F4BBE" w:rsidRDefault="00A04C22" w:rsidP="00A04C22">
      <w:pPr>
        <w:rPr>
          <w:b/>
          <w:lang w:val="ru-RU"/>
        </w:rPr>
      </w:pPr>
      <w:r w:rsidRPr="006F4BBE">
        <w:rPr>
          <w:b/>
          <w:lang w:val="ru-RU"/>
        </w:rPr>
        <w:t>Тема 1. Западный макрорегион (Европейская часть) России</w:t>
      </w:r>
    </w:p>
    <w:p w:rsidR="00A04C22" w:rsidRPr="006F4BBE" w:rsidRDefault="00A04C22" w:rsidP="00A04C22">
      <w:pPr>
        <w:rPr>
          <w:lang w:val="ru-RU"/>
        </w:rPr>
      </w:pPr>
      <w:r w:rsidRPr="006F4BBE">
        <w:rPr>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6F4BBE">
        <w:rPr>
          <w:spacing w:val="-3"/>
          <w:lang w:val="ru-RU"/>
        </w:rPr>
        <w:t>Урал. Гео</w:t>
      </w:r>
      <w:r w:rsidRPr="006F4BBE">
        <w:rPr>
          <w:lang w:val="ru-RU"/>
        </w:rPr>
        <w:t xml:space="preserve">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w:t>
      </w:r>
      <w:r w:rsidRPr="006F4BBE">
        <w:rPr>
          <w:spacing w:val="37"/>
          <w:lang w:val="ru-RU"/>
        </w:rPr>
        <w:t xml:space="preserve"> </w:t>
      </w:r>
      <w:r w:rsidRPr="006F4BBE">
        <w:rPr>
          <w:lang w:val="ru-RU"/>
        </w:rPr>
        <w:t>различия.</w:t>
      </w:r>
    </w:p>
    <w:p w:rsidR="00A04C22" w:rsidRPr="006F4BBE" w:rsidRDefault="00A04C22" w:rsidP="00A04C22">
      <w:pPr>
        <w:rPr>
          <w:lang w:val="ru-RU"/>
        </w:rPr>
      </w:pPr>
      <w:bookmarkStart w:id="387" w:name="_Toc97148510"/>
      <w:r w:rsidRPr="006F4BBE">
        <w:rPr>
          <w:lang w:val="ru-RU"/>
        </w:rPr>
        <w:t>Практические работы</w:t>
      </w:r>
      <w:bookmarkEnd w:id="387"/>
    </w:p>
    <w:p w:rsidR="00A04C22" w:rsidRPr="006F4BBE" w:rsidRDefault="00A04C22" w:rsidP="00A04C22">
      <w:pPr>
        <w:rPr>
          <w:lang w:val="ru-RU"/>
        </w:rPr>
      </w:pPr>
      <w:r w:rsidRPr="006F4BBE">
        <w:rPr>
          <w:lang w:val="ru-RU"/>
        </w:rPr>
        <w:t>1. Сравнение ЭГП двух географических районов страны по разным  источникам  информации.</w:t>
      </w:r>
    </w:p>
    <w:p w:rsidR="00A04C22" w:rsidRPr="006F4BBE" w:rsidRDefault="00A04C22" w:rsidP="00A04C22">
      <w:pPr>
        <w:rPr>
          <w:lang w:val="ru-RU"/>
        </w:rPr>
      </w:pPr>
      <w:r w:rsidRPr="006F4BBE">
        <w:rPr>
          <w:lang w:val="ru-RU"/>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6F4BBE">
        <w:rPr>
          <w:spacing w:val="26"/>
          <w:lang w:val="ru-RU"/>
        </w:rPr>
        <w:t xml:space="preserve"> </w:t>
      </w:r>
      <w:r w:rsidRPr="006F4BBE">
        <w:rPr>
          <w:lang w:val="ru-RU"/>
        </w:rPr>
        <w:t>данных.</w:t>
      </w:r>
    </w:p>
    <w:p w:rsidR="00A04C22" w:rsidRPr="006F4BBE" w:rsidRDefault="00A04C22" w:rsidP="00A04C22">
      <w:pPr>
        <w:rPr>
          <w:lang w:val="ru-RU"/>
        </w:rPr>
      </w:pPr>
      <w:bookmarkStart w:id="388" w:name="_Toc97148511"/>
      <w:r w:rsidRPr="006F4BBE">
        <w:rPr>
          <w:lang w:val="ru-RU"/>
        </w:rPr>
        <w:t>Тема 2. Азиатская (Восточная) часть России</w:t>
      </w:r>
      <w:bookmarkEnd w:id="388"/>
    </w:p>
    <w:p w:rsidR="00A04C22" w:rsidRPr="006F4BBE" w:rsidRDefault="00A04C22" w:rsidP="00A04C22">
      <w:pPr>
        <w:rPr>
          <w:lang w:val="ru-RU"/>
        </w:rPr>
      </w:pPr>
      <w:r w:rsidRPr="006F4BBE">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04C22" w:rsidRPr="006F4BBE" w:rsidRDefault="00A04C22" w:rsidP="00A04C22">
      <w:pPr>
        <w:rPr>
          <w:lang w:val="ru-RU"/>
        </w:rPr>
      </w:pPr>
      <w:bookmarkStart w:id="389" w:name="_Toc97148512"/>
      <w:r w:rsidRPr="006F4BBE">
        <w:rPr>
          <w:lang w:val="ru-RU"/>
        </w:rPr>
        <w:t>Практическая работа</w:t>
      </w:r>
      <w:bookmarkEnd w:id="389"/>
    </w:p>
    <w:p w:rsidR="00A04C22" w:rsidRPr="006F4BBE" w:rsidRDefault="00A04C22" w:rsidP="00A04C22">
      <w:pPr>
        <w:rPr>
          <w:lang w:val="ru-RU"/>
        </w:rPr>
      </w:pPr>
      <w:r w:rsidRPr="006F4BBE">
        <w:rPr>
          <w:lang w:val="ru-RU"/>
        </w:rPr>
        <w:t>1. Сравнение человеческого капитала двух географических районов</w:t>
      </w:r>
      <w:r w:rsidRPr="006F4BBE">
        <w:rPr>
          <w:spacing w:val="-11"/>
          <w:lang w:val="ru-RU"/>
        </w:rPr>
        <w:t xml:space="preserve"> </w:t>
      </w:r>
      <w:r w:rsidRPr="006F4BBE">
        <w:rPr>
          <w:lang w:val="ru-RU"/>
        </w:rPr>
        <w:t>(субъектов</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заданным</w:t>
      </w:r>
      <w:r w:rsidRPr="006F4BBE">
        <w:rPr>
          <w:spacing w:val="-11"/>
          <w:lang w:val="ru-RU"/>
        </w:rPr>
        <w:t xml:space="preserve"> </w:t>
      </w:r>
      <w:r w:rsidRPr="006F4BBE">
        <w:rPr>
          <w:lang w:val="ru-RU"/>
        </w:rPr>
        <w:t>критериям.</w:t>
      </w:r>
    </w:p>
    <w:p w:rsidR="00A04C22" w:rsidRPr="006F4BBE" w:rsidRDefault="00A04C22" w:rsidP="00A04C22">
      <w:pPr>
        <w:rPr>
          <w:lang w:val="ru-RU"/>
        </w:rPr>
      </w:pPr>
      <w:bookmarkStart w:id="390" w:name="_Toc97148513"/>
      <w:r w:rsidRPr="006F4BBE">
        <w:rPr>
          <w:lang w:val="ru-RU"/>
        </w:rPr>
        <w:t>Тема 3. Обобщение знаний</w:t>
      </w:r>
      <w:bookmarkEnd w:id="390"/>
    </w:p>
    <w:p w:rsidR="00A04C22" w:rsidRPr="006F4BBE" w:rsidRDefault="00A04C22" w:rsidP="00A04C22">
      <w:pPr>
        <w:rPr>
          <w:lang w:val="ru-RU"/>
        </w:rPr>
      </w:pPr>
      <w:r w:rsidRPr="006F4BBE">
        <w:rPr>
          <w:lang w:val="ru-RU"/>
        </w:rPr>
        <w:t xml:space="preserve">Федеральные и региональные целевые программы. </w:t>
      </w:r>
      <w:r w:rsidRPr="006F4BBE">
        <w:rPr>
          <w:i/>
          <w:lang w:val="ru-RU"/>
        </w:rPr>
        <w:t>Государственная  программа  Российской  Федерации  «Социально-эко-номическое развитие Арктической зоны Российской Федерации»</w:t>
      </w:r>
      <w:r w:rsidRPr="006F4BBE">
        <w:rPr>
          <w:lang w:val="ru-RU"/>
        </w:rPr>
        <w:t>.</w:t>
      </w:r>
    </w:p>
    <w:p w:rsidR="00A04C22" w:rsidRPr="006F4BBE" w:rsidRDefault="00A04C22" w:rsidP="00A04C22">
      <w:pPr>
        <w:rPr>
          <w:lang w:val="ru-RU"/>
        </w:rPr>
      </w:pPr>
      <w:bookmarkStart w:id="391" w:name="_Toc97148514"/>
      <w:r w:rsidRPr="006F4BBE">
        <w:rPr>
          <w:lang w:val="ru-RU"/>
        </w:rPr>
        <w:t>РАЗДЕЛ 6. РОССИЯ В СОВРЕМЕННОМ МИРЕ</w:t>
      </w:r>
      <w:bookmarkEnd w:id="391"/>
    </w:p>
    <w:p w:rsidR="00A04C22" w:rsidRPr="006F4BBE" w:rsidRDefault="00A04C22" w:rsidP="00A04C22">
      <w:pPr>
        <w:rPr>
          <w:lang w:val="ru-RU"/>
        </w:rPr>
      </w:pPr>
      <w:r w:rsidRPr="006F4BBE">
        <w:rPr>
          <w:lang w:val="ru-RU"/>
        </w:rPr>
        <w:t xml:space="preserve">Россия в системе международного географического разделения труда.  </w:t>
      </w:r>
      <w:r w:rsidRPr="006F4BBE">
        <w:rPr>
          <w:i/>
          <w:lang w:val="ru-RU"/>
        </w:rPr>
        <w:t xml:space="preserve">Россия  в  составе  международных  экономических и политических организаций. Взаимосвязи России с другими странами мира. </w:t>
      </w:r>
      <w:r w:rsidRPr="006F4BBE">
        <w:rPr>
          <w:lang w:val="ru-RU"/>
        </w:rPr>
        <w:t>Россия и страны СНГ.    ЕврАзЭС.</w:t>
      </w:r>
    </w:p>
    <w:p w:rsidR="00A04C22" w:rsidRPr="006F4BBE" w:rsidRDefault="00A04C22" w:rsidP="00A04C22">
      <w:pPr>
        <w:rPr>
          <w:lang w:val="ru-RU"/>
        </w:rPr>
      </w:pPr>
      <w:r w:rsidRPr="006F4BBE">
        <w:rPr>
          <w:lang w:val="ru-RU"/>
        </w:rPr>
        <w:t>Значение для мировой цивилизации географического пространства  России  как  комплекса  природных,  культурных   и</w:t>
      </w:r>
      <w:r w:rsidRPr="006F4BBE">
        <w:rPr>
          <w:spacing w:val="-25"/>
          <w:lang w:val="ru-RU"/>
        </w:rPr>
        <w:t xml:space="preserve"> </w:t>
      </w:r>
      <w:r w:rsidRPr="006F4BBE">
        <w:rPr>
          <w:lang w:val="ru-RU"/>
        </w:rPr>
        <w:t>экономических</w:t>
      </w:r>
      <w:r w:rsidRPr="006F4BBE">
        <w:rPr>
          <w:spacing w:val="-25"/>
          <w:lang w:val="ru-RU"/>
        </w:rPr>
        <w:t xml:space="preserve"> </w:t>
      </w:r>
      <w:r w:rsidRPr="006F4BBE">
        <w:rPr>
          <w:lang w:val="ru-RU"/>
        </w:rPr>
        <w:t>ценностей.</w:t>
      </w:r>
      <w:r w:rsidRPr="006F4BBE">
        <w:rPr>
          <w:spacing w:val="-25"/>
          <w:lang w:val="ru-RU"/>
        </w:rPr>
        <w:t xml:space="preserve"> </w:t>
      </w:r>
      <w:r w:rsidRPr="006F4BBE">
        <w:rPr>
          <w:lang w:val="ru-RU"/>
        </w:rPr>
        <w:t>Объекты</w:t>
      </w:r>
      <w:r w:rsidRPr="006F4BBE">
        <w:rPr>
          <w:spacing w:val="-25"/>
          <w:lang w:val="ru-RU"/>
        </w:rPr>
        <w:t xml:space="preserve"> </w:t>
      </w:r>
      <w:r w:rsidRPr="006F4BBE">
        <w:rPr>
          <w:lang w:val="ru-RU"/>
        </w:rPr>
        <w:t>Всемирного</w:t>
      </w:r>
      <w:r w:rsidRPr="006F4BBE">
        <w:rPr>
          <w:spacing w:val="-25"/>
          <w:lang w:val="ru-RU"/>
        </w:rPr>
        <w:t xml:space="preserve"> </w:t>
      </w:r>
      <w:r w:rsidRPr="006F4BBE">
        <w:rPr>
          <w:lang w:val="ru-RU"/>
        </w:rPr>
        <w:t>природного и культурного наследия России.</w:t>
      </w:r>
    </w:p>
    <w:p w:rsidR="00A04C22" w:rsidRPr="006F4BBE" w:rsidRDefault="00A04C22" w:rsidP="00A04C22">
      <w:pPr>
        <w:rPr>
          <w:lang w:val="ru-RU"/>
        </w:rPr>
      </w:pPr>
      <w:bookmarkStart w:id="392" w:name="_Toc97148515"/>
    </w:p>
    <w:p w:rsidR="00A04C22" w:rsidRPr="006F4BBE" w:rsidRDefault="00A04C22" w:rsidP="00A04C22">
      <w:pPr>
        <w:rPr>
          <w:lang w:val="ru-RU"/>
        </w:rPr>
      </w:pPr>
      <w:r w:rsidRPr="006F4BBE">
        <w:rPr>
          <w:lang w:val="ru-RU"/>
        </w:rPr>
        <w:t xml:space="preserve">ПЛАНИРУЕМЫЕ РЕЗУЛЬТАТЫ ОСВОЕНИЯ УЧЕБНОГО ПРЕДМЕТА </w:t>
      </w:r>
    </w:p>
    <w:p w:rsidR="00A04C22" w:rsidRPr="006F4BBE" w:rsidRDefault="00A04C22" w:rsidP="00A04C22">
      <w:pPr>
        <w:rPr>
          <w:lang w:val="ru-RU"/>
        </w:rPr>
      </w:pPr>
      <w:r w:rsidRPr="006F4BBE">
        <w:rPr>
          <w:lang w:val="ru-RU"/>
        </w:rPr>
        <w:t>«ГЕОГРАФИЯ»</w:t>
      </w:r>
      <w:bookmarkEnd w:id="392"/>
      <w:r w:rsidRPr="006F4BBE">
        <w:rPr>
          <w:lang w:val="ru-RU"/>
        </w:rPr>
        <w:t xml:space="preserve"> НА  УРОВНЕ  ОСНОВНОГО  ОБЩЕГО ОБРАЗОВАНИЯ</w:t>
      </w:r>
    </w:p>
    <w:p w:rsidR="00A04C22" w:rsidRPr="006F4BBE" w:rsidRDefault="00A04C22" w:rsidP="00A04C22">
      <w:pPr>
        <w:rPr>
          <w:lang w:val="ru-RU"/>
        </w:rPr>
      </w:pPr>
      <w:bookmarkStart w:id="393" w:name="_Toc97148516"/>
      <w:r w:rsidRPr="006F4BBE">
        <w:rPr>
          <w:lang w:val="ru-RU"/>
        </w:rPr>
        <w:t>ЛИЧНОСТНЫЕ  РЕЗУЛЬТАТЫ</w:t>
      </w:r>
      <w:bookmarkEnd w:id="393"/>
    </w:p>
    <w:p w:rsidR="00A04C22" w:rsidRPr="006F4BBE" w:rsidRDefault="00A04C22" w:rsidP="00A04C22">
      <w:pPr>
        <w:rPr>
          <w:lang w:val="ru-RU"/>
        </w:rPr>
      </w:pPr>
      <w:r w:rsidRPr="006F4BBE">
        <w:rPr>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A04C22" w:rsidRPr="006F4BBE" w:rsidRDefault="00A04C22" w:rsidP="00A04C22">
      <w:pPr>
        <w:rPr>
          <w:lang w:val="ru-RU"/>
        </w:rPr>
      </w:pPr>
      <w:r w:rsidRPr="006F4BBE">
        <w:rPr>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6F4BBE">
        <w:rPr>
          <w:spacing w:val="8"/>
          <w:lang w:val="ru-RU"/>
        </w:rPr>
        <w:t xml:space="preserve"> </w:t>
      </w:r>
      <w:r w:rsidRPr="006F4BBE">
        <w:rPr>
          <w:lang w:val="ru-RU"/>
        </w:rPr>
        <w:t>части:</w:t>
      </w:r>
    </w:p>
    <w:p w:rsidR="00A04C22" w:rsidRPr="006F4BBE" w:rsidRDefault="00A04C22" w:rsidP="00A04C22">
      <w:pPr>
        <w:rPr>
          <w:lang w:val="ru-RU"/>
        </w:rPr>
      </w:pPr>
      <w:r w:rsidRPr="006F4BBE">
        <w:rPr>
          <w:i/>
          <w:lang w:val="ru-RU"/>
        </w:rPr>
        <w:t>Патриотического</w:t>
      </w:r>
      <w:r w:rsidRPr="006F4BBE">
        <w:rPr>
          <w:i/>
          <w:spacing w:val="-22"/>
          <w:lang w:val="ru-RU"/>
        </w:rPr>
        <w:t xml:space="preserve"> </w:t>
      </w:r>
      <w:r w:rsidRPr="006F4BBE">
        <w:rPr>
          <w:i/>
          <w:lang w:val="ru-RU"/>
        </w:rPr>
        <w:t>воспитания</w:t>
      </w:r>
      <w:r w:rsidRPr="006F4BBE">
        <w:rPr>
          <w:lang w:val="ru-RU"/>
        </w:rPr>
        <w:t>:</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российской</w:t>
      </w:r>
      <w:r w:rsidRPr="006F4BBE">
        <w:rPr>
          <w:spacing w:val="-22"/>
          <w:lang w:val="ru-RU"/>
        </w:rPr>
        <w:t xml:space="preserve"> </w:t>
      </w:r>
      <w:r w:rsidRPr="006F4BBE">
        <w:rPr>
          <w:lang w:val="ru-RU"/>
        </w:rPr>
        <w:t>гражданской идентичности в поликультурном и многоконфессиональном</w:t>
      </w:r>
      <w:r w:rsidRPr="006F4BBE">
        <w:rPr>
          <w:spacing w:val="-15"/>
          <w:lang w:val="ru-RU"/>
        </w:rPr>
        <w:t xml:space="preserve"> </w:t>
      </w:r>
      <w:r w:rsidRPr="006F4BBE">
        <w:rPr>
          <w:lang w:val="ru-RU"/>
        </w:rPr>
        <w:t>обществе;</w:t>
      </w:r>
      <w:r w:rsidRPr="006F4BBE">
        <w:rPr>
          <w:spacing w:val="-15"/>
          <w:lang w:val="ru-RU"/>
        </w:rPr>
        <w:t xml:space="preserve"> </w:t>
      </w:r>
      <w:r w:rsidRPr="006F4BBE">
        <w:rPr>
          <w:lang w:val="ru-RU"/>
        </w:rPr>
        <w:t>проявление</w:t>
      </w:r>
      <w:r w:rsidRPr="006F4BBE">
        <w:rPr>
          <w:spacing w:val="-15"/>
          <w:lang w:val="ru-RU"/>
        </w:rPr>
        <w:t xml:space="preserve"> </w:t>
      </w:r>
      <w:r w:rsidRPr="006F4BBE">
        <w:rPr>
          <w:lang w:val="ru-RU"/>
        </w:rPr>
        <w:t>интереса</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познанию</w:t>
      </w:r>
      <w:r w:rsidRPr="006F4BBE">
        <w:rPr>
          <w:spacing w:val="-15"/>
          <w:lang w:val="ru-RU"/>
        </w:rPr>
        <w:t xml:space="preserve"> </w:t>
      </w:r>
      <w:r w:rsidRPr="006F4BBE">
        <w:rPr>
          <w:lang w:val="ru-RU"/>
        </w:rPr>
        <w:t>природы, населения, хозяйства России, регионов и своего края,</w:t>
      </w:r>
      <w:r w:rsidRPr="006F4BBE">
        <w:rPr>
          <w:spacing w:val="-34"/>
          <w:lang w:val="ru-RU"/>
        </w:rPr>
        <w:t xml:space="preserve"> </w:t>
      </w:r>
      <w:r w:rsidRPr="006F4BBE">
        <w:rPr>
          <w:lang w:val="ru-RU"/>
        </w:rPr>
        <w:t>народов России; ценностное отношение к достижениям своей Родины – цивилизационному вкладу России; ценностное</w:t>
      </w:r>
      <w:r w:rsidRPr="006F4BBE">
        <w:rPr>
          <w:spacing w:val="-23"/>
          <w:lang w:val="ru-RU"/>
        </w:rPr>
        <w:t xml:space="preserve"> </w:t>
      </w:r>
      <w:r w:rsidRPr="006F4BBE">
        <w:rPr>
          <w:lang w:val="ru-RU"/>
        </w:rPr>
        <w:t>отношение</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историческому</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природному</w:t>
      </w:r>
      <w:r w:rsidRPr="006F4BBE">
        <w:rPr>
          <w:spacing w:val="-11"/>
          <w:lang w:val="ru-RU"/>
        </w:rPr>
        <w:t xml:space="preserve"> </w:t>
      </w:r>
      <w:r w:rsidRPr="006F4BBE">
        <w:rPr>
          <w:lang w:val="ru-RU"/>
        </w:rPr>
        <w:t>наследию</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объектам</w:t>
      </w:r>
      <w:r w:rsidRPr="006F4BBE">
        <w:rPr>
          <w:spacing w:val="-11"/>
          <w:lang w:val="ru-RU"/>
        </w:rPr>
        <w:t xml:space="preserve"> </w:t>
      </w:r>
      <w:r w:rsidRPr="006F4BBE">
        <w:rPr>
          <w:lang w:val="ru-RU"/>
        </w:rPr>
        <w:t>природного и культурного наследия человечества, традициям разных народов, проживающих в родной стране; уважение     к символам России, своего</w:t>
      </w:r>
      <w:r w:rsidRPr="006F4BBE">
        <w:rPr>
          <w:spacing w:val="17"/>
          <w:lang w:val="ru-RU"/>
        </w:rPr>
        <w:t xml:space="preserve"> </w:t>
      </w:r>
      <w:r w:rsidRPr="006F4BBE">
        <w:rPr>
          <w:lang w:val="ru-RU"/>
        </w:rPr>
        <w:t>края.</w:t>
      </w:r>
    </w:p>
    <w:p w:rsidR="00A04C22" w:rsidRPr="006F4BBE" w:rsidRDefault="00A04C22" w:rsidP="00A04C22">
      <w:pPr>
        <w:rPr>
          <w:lang w:val="ru-RU"/>
        </w:rPr>
      </w:pPr>
      <w:r w:rsidRPr="006F4BBE">
        <w:rPr>
          <w:i/>
          <w:lang w:val="ru-RU"/>
        </w:rPr>
        <w:t>Гражданского воспитания</w:t>
      </w:r>
      <w:r w:rsidRPr="006F4BBE">
        <w:rPr>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sidRPr="006F4BBE">
        <w:rPr>
          <w:spacing w:val="-13"/>
          <w:lang w:val="ru-RU"/>
        </w:rPr>
        <w:t xml:space="preserve"> </w:t>
      </w:r>
      <w:r w:rsidRPr="006F4BBE">
        <w:rPr>
          <w:lang w:val="ru-RU"/>
        </w:rPr>
        <w:t>целей</w:t>
      </w:r>
      <w:r w:rsidRPr="006F4BBE">
        <w:rPr>
          <w:spacing w:val="-13"/>
          <w:lang w:val="ru-RU"/>
        </w:rPr>
        <w:t xml:space="preserve"> </w:t>
      </w:r>
      <w:r w:rsidRPr="006F4BBE">
        <w:rPr>
          <w:lang w:val="ru-RU"/>
        </w:rPr>
        <w:t>устойчивого</w:t>
      </w:r>
      <w:r w:rsidRPr="006F4BBE">
        <w:rPr>
          <w:spacing w:val="-13"/>
          <w:lang w:val="ru-RU"/>
        </w:rPr>
        <w:t xml:space="preserve"> </w:t>
      </w:r>
      <w:r w:rsidRPr="006F4BBE">
        <w:rPr>
          <w:lang w:val="ru-RU"/>
        </w:rPr>
        <w:t>развития;</w:t>
      </w:r>
      <w:r w:rsidRPr="006F4BBE">
        <w:rPr>
          <w:spacing w:val="-13"/>
          <w:lang w:val="ru-RU"/>
        </w:rPr>
        <w:t xml:space="preserve"> </w:t>
      </w:r>
      <w:r w:rsidRPr="006F4BBE">
        <w:rPr>
          <w:lang w:val="ru-RU"/>
        </w:rPr>
        <w:t>представление</w:t>
      </w:r>
      <w:r w:rsidRPr="006F4BBE">
        <w:rPr>
          <w:spacing w:val="-13"/>
          <w:lang w:val="ru-RU"/>
        </w:rPr>
        <w:t xml:space="preserve"> </w:t>
      </w:r>
      <w:r w:rsidRPr="006F4BBE">
        <w:rPr>
          <w:lang w:val="ru-RU"/>
        </w:rPr>
        <w:t>о</w:t>
      </w:r>
      <w:r w:rsidRPr="006F4BBE">
        <w:rPr>
          <w:spacing w:val="-13"/>
          <w:lang w:val="ru-RU"/>
        </w:rPr>
        <w:t xml:space="preserve"> </w:t>
      </w:r>
      <w:r w:rsidRPr="006F4BBE">
        <w:rPr>
          <w:lang w:val="ru-RU"/>
        </w:rPr>
        <w:t>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w:t>
      </w:r>
      <w:r w:rsidRPr="006F4BBE">
        <w:rPr>
          <w:spacing w:val="34"/>
          <w:lang w:val="ru-RU"/>
        </w:rPr>
        <w:t xml:space="preserve"> </w:t>
      </w:r>
      <w:r w:rsidRPr="006F4BBE">
        <w:rPr>
          <w:lang w:val="ru-RU"/>
        </w:rPr>
        <w:t>волонтёрство).</w:t>
      </w:r>
    </w:p>
    <w:p w:rsidR="00A04C22" w:rsidRPr="006F4BBE" w:rsidRDefault="00A04C22" w:rsidP="00A04C22">
      <w:pPr>
        <w:rPr>
          <w:lang w:val="ru-RU"/>
        </w:rPr>
      </w:pPr>
      <w:r w:rsidRPr="006F4BBE">
        <w:rPr>
          <w:i/>
          <w:lang w:val="ru-RU"/>
        </w:rPr>
        <w:t>Духовно-нравственного</w:t>
      </w:r>
      <w:r w:rsidRPr="006F4BBE">
        <w:rPr>
          <w:i/>
          <w:spacing w:val="-15"/>
          <w:lang w:val="ru-RU"/>
        </w:rPr>
        <w:t xml:space="preserve"> </w:t>
      </w:r>
      <w:r w:rsidRPr="006F4BBE">
        <w:rPr>
          <w:i/>
          <w:lang w:val="ru-RU"/>
        </w:rPr>
        <w:t>воспитания</w:t>
      </w:r>
      <w:r w:rsidRPr="006F4BBE">
        <w:rPr>
          <w:lang w:val="ru-RU"/>
        </w:rPr>
        <w:t>:</w:t>
      </w:r>
      <w:r w:rsidRPr="006F4BBE">
        <w:rPr>
          <w:spacing w:val="-15"/>
          <w:lang w:val="ru-RU"/>
        </w:rPr>
        <w:t xml:space="preserve"> </w:t>
      </w:r>
      <w:r w:rsidRPr="006F4BBE">
        <w:rPr>
          <w:lang w:val="ru-RU"/>
        </w:rPr>
        <w:t>ориентация</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моральные</w:t>
      </w:r>
      <w:r w:rsidRPr="006F4BBE">
        <w:rPr>
          <w:spacing w:val="-8"/>
          <w:lang w:val="ru-RU"/>
        </w:rPr>
        <w:t xml:space="preserve"> </w:t>
      </w:r>
      <w:r w:rsidRPr="006F4BBE">
        <w:rPr>
          <w:lang w:val="ru-RU"/>
        </w:rPr>
        <w:t>ценности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нормы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ситуациях</w:t>
      </w:r>
      <w:r w:rsidRPr="006F4BBE">
        <w:rPr>
          <w:spacing w:val="-8"/>
          <w:lang w:val="ru-RU"/>
        </w:rPr>
        <w:t xml:space="preserve"> </w:t>
      </w:r>
      <w:r w:rsidRPr="006F4BBE">
        <w:rPr>
          <w:lang w:val="ru-RU"/>
        </w:rPr>
        <w:t>нравственного</w:t>
      </w:r>
      <w:r w:rsidRPr="006F4BBE">
        <w:rPr>
          <w:spacing w:val="-8"/>
          <w:lang w:val="ru-RU"/>
        </w:rPr>
        <w:t xml:space="preserve"> </w:t>
      </w:r>
      <w:r w:rsidRPr="006F4BBE">
        <w:rPr>
          <w:lang w:val="ru-RU"/>
        </w:rPr>
        <w:t>выбора;</w:t>
      </w:r>
      <w:r w:rsidRPr="006F4BBE">
        <w:rPr>
          <w:spacing w:val="-8"/>
          <w:lang w:val="ru-RU"/>
        </w:rPr>
        <w:t xml:space="preserve"> </w:t>
      </w:r>
      <w:r w:rsidRPr="006F4BBE">
        <w:rPr>
          <w:lang w:val="ru-RU"/>
        </w:rPr>
        <w:t>готовность оценивать своё поведение и поступки, а также поведение и  поступки  других  людей  с  позиции  нравственных  и</w:t>
      </w:r>
      <w:r w:rsidRPr="006F4BBE">
        <w:rPr>
          <w:spacing w:val="-14"/>
          <w:lang w:val="ru-RU"/>
        </w:rPr>
        <w:t xml:space="preserve"> </w:t>
      </w:r>
      <w:r w:rsidRPr="006F4BBE">
        <w:rPr>
          <w:lang w:val="ru-RU"/>
        </w:rPr>
        <w:t>правовых</w:t>
      </w:r>
      <w:r w:rsidRPr="006F4BBE">
        <w:rPr>
          <w:spacing w:val="-14"/>
          <w:lang w:val="ru-RU"/>
        </w:rPr>
        <w:t xml:space="preserve"> </w:t>
      </w:r>
      <w:r w:rsidRPr="006F4BBE">
        <w:rPr>
          <w:lang w:val="ru-RU"/>
        </w:rPr>
        <w:t>норм</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осознания</w:t>
      </w:r>
      <w:r w:rsidRPr="006F4BBE">
        <w:rPr>
          <w:spacing w:val="-14"/>
          <w:lang w:val="ru-RU"/>
        </w:rPr>
        <w:t xml:space="preserve"> </w:t>
      </w:r>
      <w:r w:rsidRPr="006F4BBE">
        <w:rPr>
          <w:lang w:val="ru-RU"/>
        </w:rPr>
        <w:t>последствий</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окружающей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развивать</w:t>
      </w:r>
      <w:r w:rsidRPr="006F4BBE">
        <w:rPr>
          <w:spacing w:val="-39"/>
          <w:lang w:val="ru-RU"/>
        </w:rPr>
        <w:t xml:space="preserve"> </w:t>
      </w:r>
      <w:r w:rsidRPr="006F4BBE">
        <w:rPr>
          <w:lang w:val="ru-RU"/>
        </w:rPr>
        <w:t>способности</w:t>
      </w:r>
      <w:r w:rsidRPr="006F4BBE">
        <w:rPr>
          <w:spacing w:val="-39"/>
          <w:lang w:val="ru-RU"/>
        </w:rPr>
        <w:t xml:space="preserve"> </w:t>
      </w:r>
      <w:r w:rsidRPr="006F4BBE">
        <w:rPr>
          <w:lang w:val="ru-RU"/>
        </w:rPr>
        <w:t>решать</w:t>
      </w:r>
      <w:r w:rsidRPr="006F4BBE">
        <w:rPr>
          <w:spacing w:val="-39"/>
          <w:lang w:val="ru-RU"/>
        </w:rPr>
        <w:t xml:space="preserve"> </w:t>
      </w:r>
      <w:r w:rsidRPr="006F4BBE">
        <w:rPr>
          <w:lang w:val="ru-RU"/>
        </w:rPr>
        <w:t>моральные</w:t>
      </w:r>
      <w:r w:rsidRPr="006F4BBE">
        <w:rPr>
          <w:spacing w:val="-39"/>
          <w:lang w:val="ru-RU"/>
        </w:rPr>
        <w:t xml:space="preserve"> </w:t>
      </w:r>
      <w:r w:rsidRPr="006F4BBE">
        <w:rPr>
          <w:lang w:val="ru-RU"/>
        </w:rPr>
        <w:t xml:space="preserve">проблемы на основе личностного выбора с опорой на </w:t>
      </w:r>
      <w:r w:rsidRPr="006F4BBE">
        <w:rPr>
          <w:spacing w:val="18"/>
          <w:lang w:val="ru-RU"/>
        </w:rPr>
        <w:t xml:space="preserve"> </w:t>
      </w:r>
      <w:r w:rsidRPr="006F4BBE">
        <w:rPr>
          <w:lang w:val="ru-RU"/>
        </w:rPr>
        <w:t>нравственные ценности и принятые в российском обществе правила и нормы поведения с учётом осознания последствий для окружающей среды.</w:t>
      </w:r>
    </w:p>
    <w:p w:rsidR="00A04C22" w:rsidRPr="006F4BBE" w:rsidRDefault="00A04C22" w:rsidP="00A04C22">
      <w:pPr>
        <w:rPr>
          <w:lang w:val="ru-RU"/>
        </w:rPr>
      </w:pPr>
      <w:r w:rsidRPr="006F4BBE">
        <w:rPr>
          <w:i/>
          <w:lang w:val="ru-RU"/>
        </w:rPr>
        <w:t>Эстетического воспитания</w:t>
      </w:r>
      <w:r w:rsidRPr="006F4BBE">
        <w:rPr>
          <w:lang w:val="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w:t>
      </w:r>
      <w:r w:rsidRPr="006F4BBE">
        <w:rPr>
          <w:spacing w:val="19"/>
          <w:lang w:val="ru-RU"/>
        </w:rPr>
        <w:t xml:space="preserve"> </w:t>
      </w:r>
      <w:r w:rsidRPr="006F4BBE">
        <w:rPr>
          <w:lang w:val="ru-RU"/>
        </w:rPr>
        <w:t>человечества.</w:t>
      </w:r>
    </w:p>
    <w:p w:rsidR="00A04C22" w:rsidRPr="006F4BBE" w:rsidRDefault="00A04C22" w:rsidP="00A04C22">
      <w:pPr>
        <w:rPr>
          <w:lang w:val="ru-RU"/>
        </w:rPr>
      </w:pPr>
      <w:r w:rsidRPr="006F4BBE">
        <w:rPr>
          <w:i/>
          <w:lang w:val="ru-RU"/>
        </w:rPr>
        <w:t>Ценности  научного  познания</w:t>
      </w:r>
      <w:r w:rsidRPr="006F4BBE">
        <w:rPr>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sidRPr="006F4BBE">
        <w:rPr>
          <w:spacing w:val="52"/>
          <w:lang w:val="ru-RU"/>
        </w:rPr>
        <w:t xml:space="preserve"> </w:t>
      </w:r>
      <w:r w:rsidRPr="006F4BBE">
        <w:rPr>
          <w:lang w:val="ru-RU"/>
        </w:rPr>
        <w:t>благополучия.</w:t>
      </w:r>
    </w:p>
    <w:p w:rsidR="00A04C22" w:rsidRPr="006F4BBE" w:rsidRDefault="00A04C22" w:rsidP="00A04C22">
      <w:pPr>
        <w:rPr>
          <w:lang w:val="ru-RU"/>
        </w:rPr>
      </w:pPr>
      <w:r w:rsidRPr="006F4BBE">
        <w:rPr>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4C22" w:rsidRPr="006F4BBE" w:rsidRDefault="00A04C22" w:rsidP="00A04C22">
      <w:pPr>
        <w:rPr>
          <w:lang w:val="ru-RU"/>
        </w:rPr>
      </w:pPr>
      <w:r w:rsidRPr="006F4BBE">
        <w:rPr>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04C22" w:rsidRPr="006F4BBE" w:rsidRDefault="00A04C22" w:rsidP="00A04C22">
      <w:pPr>
        <w:rPr>
          <w:lang w:val="ru-RU"/>
        </w:rPr>
      </w:pPr>
      <w:bookmarkStart w:id="394" w:name="_Toc97148517"/>
      <w:r w:rsidRPr="006F4BBE">
        <w:rPr>
          <w:lang w:val="ru-RU"/>
        </w:rPr>
        <w:t>МЕТАПРЕДМЕТНЫЕ РЕЗУЛЬТАТЫ</w:t>
      </w:r>
      <w:bookmarkEnd w:id="394"/>
    </w:p>
    <w:p w:rsidR="00A04C22" w:rsidRPr="006F4BBE" w:rsidRDefault="00A04C22" w:rsidP="00A04C22">
      <w:pPr>
        <w:rPr>
          <w:lang w:val="ru-RU"/>
        </w:rPr>
      </w:pPr>
      <w:r w:rsidRPr="006F4BBE">
        <w:rPr>
          <w:lang w:val="ru-RU"/>
        </w:rPr>
        <w:t>Изучение географии в основной школе способствует</w:t>
      </w:r>
      <w:r w:rsidRPr="006F4BBE">
        <w:rPr>
          <w:spacing w:val="-33"/>
          <w:lang w:val="ru-RU"/>
        </w:rPr>
        <w:t xml:space="preserve"> </w:t>
      </w:r>
      <w:r w:rsidRPr="006F4BBE">
        <w:rPr>
          <w:lang w:val="ru-RU"/>
        </w:rPr>
        <w:t xml:space="preserve">достижению </w:t>
      </w:r>
      <w:r w:rsidRPr="006F4BBE">
        <w:rPr>
          <w:b/>
          <w:lang w:val="ru-RU"/>
        </w:rPr>
        <w:t xml:space="preserve">метапредметных </w:t>
      </w:r>
      <w:r w:rsidRPr="006F4BBE">
        <w:rPr>
          <w:lang w:val="ru-RU"/>
        </w:rPr>
        <w:t xml:space="preserve">результатов, в том </w:t>
      </w:r>
      <w:r w:rsidRPr="006F4BBE">
        <w:rPr>
          <w:spacing w:val="1"/>
          <w:lang w:val="ru-RU"/>
        </w:rPr>
        <w:t xml:space="preserve"> </w:t>
      </w:r>
      <w:r w:rsidRPr="006F4BBE">
        <w:rPr>
          <w:lang w:val="ru-RU"/>
        </w:rPr>
        <w:t>числе:</w:t>
      </w:r>
    </w:p>
    <w:p w:rsidR="00A04C22" w:rsidRPr="006F4BBE" w:rsidRDefault="00A04C22" w:rsidP="00A04C22">
      <w:pPr>
        <w:rPr>
          <w:lang w:val="ru-RU"/>
        </w:rPr>
      </w:pPr>
      <w:bookmarkStart w:id="395" w:name="_Toc97148518"/>
      <w:r w:rsidRPr="006F4BBE">
        <w:rPr>
          <w:lang w:val="ru-RU"/>
        </w:rPr>
        <w:t>Овладению универсальными познавательными  действиями:</w:t>
      </w:r>
      <w:bookmarkEnd w:id="395"/>
    </w:p>
    <w:p w:rsidR="00A04C22" w:rsidRPr="006F4BBE" w:rsidRDefault="00A04C22" w:rsidP="00A04C22">
      <w:pPr>
        <w:rPr>
          <w:lang w:val="ru-RU"/>
        </w:rPr>
      </w:pPr>
      <w:r w:rsidRPr="006F4BBE">
        <w:rPr>
          <w:lang w:val="ru-RU"/>
        </w:rPr>
        <w:t>Базовые  логические действия</w:t>
      </w:r>
    </w:p>
    <w:p w:rsidR="00A04C22" w:rsidRPr="006F4BBE" w:rsidRDefault="00A04C22" w:rsidP="00A04C22">
      <w:pPr>
        <w:rPr>
          <w:lang w:val="ru-RU"/>
        </w:rPr>
      </w:pPr>
      <w:r w:rsidRPr="006F4BBE">
        <w:rPr>
          <w:lang w:val="ru-RU"/>
        </w:rPr>
        <w:t>–Выявлять</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характеризовать</w:t>
      </w:r>
      <w:r w:rsidRPr="006F4BBE">
        <w:rPr>
          <w:spacing w:val="-29"/>
          <w:lang w:val="ru-RU"/>
        </w:rPr>
        <w:t xml:space="preserve"> </w:t>
      </w:r>
      <w:r w:rsidRPr="006F4BBE">
        <w:rPr>
          <w:lang w:val="ru-RU"/>
        </w:rPr>
        <w:t>существенные</w:t>
      </w:r>
      <w:r w:rsidRPr="006F4BBE">
        <w:rPr>
          <w:spacing w:val="-29"/>
          <w:lang w:val="ru-RU"/>
        </w:rPr>
        <w:t xml:space="preserve"> </w:t>
      </w:r>
      <w:r w:rsidRPr="006F4BBE">
        <w:rPr>
          <w:lang w:val="ru-RU"/>
        </w:rPr>
        <w:t>признаки</w:t>
      </w:r>
      <w:r w:rsidRPr="006F4BBE">
        <w:rPr>
          <w:spacing w:val="-29"/>
          <w:lang w:val="ru-RU"/>
        </w:rPr>
        <w:t xml:space="preserve"> </w:t>
      </w:r>
      <w:r w:rsidRPr="006F4BBE">
        <w:rPr>
          <w:lang w:val="ru-RU"/>
        </w:rPr>
        <w:t>географических объектов, процессов и</w:t>
      </w:r>
      <w:r w:rsidRPr="006F4BBE">
        <w:rPr>
          <w:spacing w:val="-31"/>
          <w:lang w:val="ru-RU"/>
        </w:rPr>
        <w:t xml:space="preserve"> </w:t>
      </w:r>
      <w:r w:rsidRPr="006F4BBE">
        <w:rPr>
          <w:lang w:val="ru-RU"/>
        </w:rPr>
        <w:t>явлений;</w:t>
      </w:r>
    </w:p>
    <w:p w:rsidR="00A04C22" w:rsidRPr="006F4BBE" w:rsidRDefault="00A04C22" w:rsidP="00A04C22">
      <w:pPr>
        <w:rPr>
          <w:lang w:val="ru-RU"/>
        </w:rPr>
      </w:pPr>
      <w:r w:rsidRPr="006F4BBE">
        <w:rPr>
          <w:lang w:val="ru-RU"/>
        </w:rPr>
        <w:t>–устанавливать существенный признак классификации географических объектов, процессов и явлений, основания</w:t>
      </w:r>
      <w:r w:rsidRPr="006F4BBE">
        <w:rPr>
          <w:spacing w:val="-21"/>
          <w:lang w:val="ru-RU"/>
        </w:rPr>
        <w:t xml:space="preserve"> </w:t>
      </w:r>
      <w:r w:rsidRPr="006F4BBE">
        <w:rPr>
          <w:lang w:val="ru-RU"/>
        </w:rPr>
        <w:t>для их</w:t>
      </w:r>
      <w:r w:rsidRPr="006F4BBE">
        <w:rPr>
          <w:spacing w:val="9"/>
          <w:lang w:val="ru-RU"/>
        </w:rPr>
        <w:t xml:space="preserve"> </w:t>
      </w:r>
      <w:r w:rsidRPr="006F4BBE">
        <w:rPr>
          <w:lang w:val="ru-RU"/>
        </w:rPr>
        <w:t>сравнения;</w:t>
      </w:r>
    </w:p>
    <w:p w:rsidR="00A04C22" w:rsidRPr="006F4BBE" w:rsidRDefault="00A04C22" w:rsidP="00A04C22">
      <w:pPr>
        <w:rPr>
          <w:lang w:val="ru-RU"/>
        </w:rPr>
      </w:pPr>
      <w:r w:rsidRPr="006F4BBE">
        <w:rPr>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A04C22" w:rsidRPr="006F4BBE" w:rsidRDefault="00A04C22" w:rsidP="00A04C22">
      <w:pPr>
        <w:rPr>
          <w:lang w:val="ru-RU"/>
        </w:rPr>
      </w:pPr>
      <w:r w:rsidRPr="006F4BBE">
        <w:rPr>
          <w:lang w:val="ru-RU"/>
        </w:rPr>
        <w:t>–выявлять дефициты географической информации, данных, необходимых для решения поставленной задачи;</w:t>
      </w:r>
    </w:p>
    <w:p w:rsidR="00A04C22" w:rsidRPr="006F4BBE" w:rsidRDefault="00A04C22" w:rsidP="00A04C22">
      <w:pPr>
        <w:rPr>
          <w:lang w:val="ru-RU"/>
        </w:rPr>
      </w:pPr>
      <w:r w:rsidRPr="006F4BBE">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04C22" w:rsidRPr="006F4BBE" w:rsidRDefault="00A04C22" w:rsidP="00A04C22">
      <w:pPr>
        <w:rPr>
          <w:lang w:val="ru-RU"/>
        </w:rPr>
      </w:pPr>
      <w:r w:rsidRPr="006F4BBE">
        <w:rPr>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04C22" w:rsidRPr="006F4BBE" w:rsidRDefault="00A04C22" w:rsidP="00A04C22">
      <w:pPr>
        <w:rPr>
          <w:lang w:val="ru-RU"/>
        </w:rPr>
      </w:pPr>
      <w:r w:rsidRPr="006F4BBE">
        <w:rPr>
          <w:lang w:val="ru-RU"/>
        </w:rPr>
        <w:t>Базовые  исследовательские действия</w:t>
      </w:r>
    </w:p>
    <w:p w:rsidR="00A04C22" w:rsidRPr="006F4BBE" w:rsidRDefault="00A04C22" w:rsidP="00A04C22">
      <w:pPr>
        <w:rPr>
          <w:lang w:val="ru-RU"/>
        </w:rPr>
      </w:pPr>
      <w:r w:rsidRPr="006F4BBE">
        <w:rPr>
          <w:lang w:val="ru-RU"/>
        </w:rPr>
        <w:t>–Использовать географические вопросы как исследовательский  инструмент</w:t>
      </w:r>
      <w:r w:rsidRPr="006F4BBE">
        <w:rPr>
          <w:spacing w:val="51"/>
          <w:lang w:val="ru-RU"/>
        </w:rPr>
        <w:t xml:space="preserve"> </w:t>
      </w:r>
      <w:r w:rsidRPr="006F4BBE">
        <w:rPr>
          <w:lang w:val="ru-RU"/>
        </w:rPr>
        <w:t>познания;</w:t>
      </w:r>
    </w:p>
    <w:p w:rsidR="00A04C22" w:rsidRPr="006F4BBE" w:rsidRDefault="00A04C22" w:rsidP="00A04C22">
      <w:pPr>
        <w:rPr>
          <w:lang w:val="ru-RU"/>
        </w:rPr>
      </w:pPr>
      <w:r w:rsidRPr="006F4BBE">
        <w:rPr>
          <w:lang w:val="ru-RU"/>
        </w:rPr>
        <w:t>–формулировать</w:t>
      </w:r>
      <w:r w:rsidRPr="006F4BBE">
        <w:rPr>
          <w:spacing w:val="-36"/>
          <w:lang w:val="ru-RU"/>
        </w:rPr>
        <w:t xml:space="preserve"> </w:t>
      </w:r>
      <w:r w:rsidRPr="006F4BBE">
        <w:rPr>
          <w:lang w:val="ru-RU"/>
        </w:rPr>
        <w:t>географические</w:t>
      </w:r>
      <w:r w:rsidRPr="006F4BBE">
        <w:rPr>
          <w:spacing w:val="-36"/>
          <w:lang w:val="ru-RU"/>
        </w:rPr>
        <w:t xml:space="preserve"> </w:t>
      </w:r>
      <w:r w:rsidRPr="006F4BBE">
        <w:rPr>
          <w:lang w:val="ru-RU"/>
        </w:rPr>
        <w:t>вопросы,</w:t>
      </w:r>
      <w:r w:rsidRPr="006F4BBE">
        <w:rPr>
          <w:spacing w:val="-36"/>
          <w:lang w:val="ru-RU"/>
        </w:rPr>
        <w:t xml:space="preserve"> </w:t>
      </w:r>
      <w:r w:rsidRPr="006F4BBE">
        <w:rPr>
          <w:lang w:val="ru-RU"/>
        </w:rPr>
        <w:t>фиксирующие</w:t>
      </w:r>
      <w:r w:rsidRPr="006F4BBE">
        <w:rPr>
          <w:spacing w:val="-36"/>
          <w:lang w:val="ru-RU"/>
        </w:rPr>
        <w:t xml:space="preserve"> </w:t>
      </w:r>
      <w:r w:rsidRPr="006F4BBE">
        <w:rPr>
          <w:lang w:val="ru-RU"/>
        </w:rPr>
        <w:t>разрыв между реальным и желательным состоянием ситуации, объекта,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самостоятельно</w:t>
      </w:r>
      <w:r w:rsidRPr="006F4BBE">
        <w:rPr>
          <w:spacing w:val="-13"/>
          <w:lang w:val="ru-RU"/>
        </w:rPr>
        <w:t xml:space="preserve"> </w:t>
      </w:r>
      <w:r w:rsidRPr="006F4BBE">
        <w:rPr>
          <w:lang w:val="ru-RU"/>
        </w:rPr>
        <w:t>устанавливать</w:t>
      </w:r>
      <w:r w:rsidRPr="006F4BBE">
        <w:rPr>
          <w:spacing w:val="-13"/>
          <w:lang w:val="ru-RU"/>
        </w:rPr>
        <w:t xml:space="preserve"> </w:t>
      </w:r>
      <w:r w:rsidRPr="006F4BBE">
        <w:rPr>
          <w:lang w:val="ru-RU"/>
        </w:rPr>
        <w:t>искомое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данное;</w:t>
      </w:r>
    </w:p>
    <w:p w:rsidR="00A04C22" w:rsidRPr="006F4BBE" w:rsidRDefault="00A04C22" w:rsidP="00A04C22">
      <w:pPr>
        <w:rPr>
          <w:lang w:val="ru-RU"/>
        </w:rPr>
      </w:pPr>
      <w:r w:rsidRPr="006F4BBE">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04C22" w:rsidRPr="006F4BBE" w:rsidRDefault="00A04C22" w:rsidP="00A04C22">
      <w:pPr>
        <w:rPr>
          <w:lang w:val="ru-RU"/>
        </w:rPr>
      </w:pPr>
      <w:r w:rsidRPr="006F4BBE">
        <w:rPr>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04C22" w:rsidRPr="006F4BBE" w:rsidRDefault="00A04C22" w:rsidP="00A04C22">
      <w:pPr>
        <w:rPr>
          <w:lang w:val="ru-RU"/>
        </w:rPr>
      </w:pPr>
      <w:r w:rsidRPr="006F4BBE">
        <w:rPr>
          <w:lang w:val="ru-RU"/>
        </w:rPr>
        <w:t>–оценивать достоверность информации, полученной в ходе географического  исследования;</w:t>
      </w:r>
    </w:p>
    <w:p w:rsidR="00A04C22" w:rsidRPr="006F4BBE" w:rsidRDefault="00A04C22" w:rsidP="00A04C22">
      <w:pPr>
        <w:rPr>
          <w:lang w:val="ru-RU"/>
        </w:rPr>
      </w:pPr>
      <w:r w:rsidRPr="006F4BBE">
        <w:rPr>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04C22" w:rsidRPr="006F4BBE" w:rsidRDefault="00A04C22" w:rsidP="00A04C22">
      <w:pPr>
        <w:rPr>
          <w:lang w:val="ru-RU"/>
        </w:rPr>
      </w:pPr>
      <w:r w:rsidRPr="006F4BBE">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w:t>
      </w:r>
      <w:r w:rsidRPr="006F4BBE">
        <w:rPr>
          <w:spacing w:val="51"/>
          <w:lang w:val="ru-RU"/>
        </w:rPr>
        <w:t xml:space="preserve"> </w:t>
      </w:r>
      <w:r w:rsidRPr="006F4BBE">
        <w:rPr>
          <w:lang w:val="ru-RU"/>
        </w:rPr>
        <w:t>среды.</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sidRPr="006F4BBE">
        <w:rPr>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04C22" w:rsidRPr="006F4BBE" w:rsidRDefault="00A04C22" w:rsidP="00A04C22">
      <w:pPr>
        <w:rPr>
          <w:lang w:val="ru-RU"/>
        </w:rPr>
      </w:pPr>
      <w:r w:rsidRPr="006F4BBE">
        <w:rPr>
          <w:lang w:val="ru-RU"/>
        </w:rPr>
        <w:t>–выбирать, анализировать и интерпретировать географическую</w:t>
      </w:r>
      <w:r w:rsidRPr="006F4BBE">
        <w:rPr>
          <w:spacing w:val="-11"/>
          <w:lang w:val="ru-RU"/>
        </w:rPr>
        <w:t xml:space="preserve"> </w:t>
      </w:r>
      <w:r w:rsidRPr="006F4BBE">
        <w:rPr>
          <w:lang w:val="ru-RU"/>
        </w:rPr>
        <w:t>информацию</w:t>
      </w:r>
      <w:r w:rsidRPr="006F4BBE">
        <w:rPr>
          <w:spacing w:val="-11"/>
          <w:lang w:val="ru-RU"/>
        </w:rPr>
        <w:t xml:space="preserve"> </w:t>
      </w:r>
      <w:r w:rsidRPr="006F4BBE">
        <w:rPr>
          <w:lang w:val="ru-RU"/>
        </w:rPr>
        <w:t>различных</w:t>
      </w:r>
      <w:r w:rsidRPr="006F4BBE">
        <w:rPr>
          <w:spacing w:val="-11"/>
          <w:lang w:val="ru-RU"/>
        </w:rPr>
        <w:t xml:space="preserve"> </w:t>
      </w:r>
      <w:r w:rsidRPr="006F4BBE">
        <w:rPr>
          <w:lang w:val="ru-RU"/>
        </w:rPr>
        <w:t>видов</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форм</w:t>
      </w:r>
      <w:r w:rsidRPr="006F4BBE">
        <w:rPr>
          <w:spacing w:val="-11"/>
          <w:lang w:val="ru-RU"/>
        </w:rPr>
        <w:t xml:space="preserve"> </w:t>
      </w:r>
      <w:r w:rsidRPr="006F4BBE">
        <w:rPr>
          <w:lang w:val="ru-RU"/>
        </w:rPr>
        <w:t>представления;</w:t>
      </w:r>
    </w:p>
    <w:p w:rsidR="00A04C22" w:rsidRPr="006F4BBE" w:rsidRDefault="00A04C22" w:rsidP="00A04C22">
      <w:pPr>
        <w:rPr>
          <w:lang w:val="ru-RU"/>
        </w:rPr>
      </w:pPr>
      <w:r w:rsidRPr="006F4BBE">
        <w:rPr>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A04C22" w:rsidRPr="006F4BBE" w:rsidRDefault="00A04C22" w:rsidP="00A04C22">
      <w:pPr>
        <w:rPr>
          <w:lang w:val="ru-RU"/>
        </w:rPr>
      </w:pPr>
      <w:r w:rsidRPr="006F4BBE">
        <w:rPr>
          <w:lang w:val="ru-RU"/>
        </w:rPr>
        <w:t>–самостоятельно выбирать оптимальную форму представления  географической</w:t>
      </w:r>
      <w:r w:rsidRPr="006F4BBE">
        <w:rPr>
          <w:spacing w:val="56"/>
          <w:lang w:val="ru-RU"/>
        </w:rPr>
        <w:t xml:space="preserve"> </w:t>
      </w:r>
      <w:r w:rsidRPr="006F4BBE">
        <w:rPr>
          <w:lang w:val="ru-RU"/>
        </w:rPr>
        <w:t>информации;</w:t>
      </w:r>
    </w:p>
    <w:p w:rsidR="00A04C22" w:rsidRPr="006F4BBE" w:rsidRDefault="00A04C22" w:rsidP="00A04C22">
      <w:pPr>
        <w:rPr>
          <w:lang w:val="ru-RU"/>
        </w:rPr>
      </w:pPr>
      <w:r w:rsidRPr="006F4BBE">
        <w:rPr>
          <w:lang w:val="ru-RU"/>
        </w:rPr>
        <w:t>–оценивать надёжность географической информации по критериям, предложенным учителем или сформулированным самостоятельно;</w:t>
      </w:r>
    </w:p>
    <w:p w:rsidR="00A04C22" w:rsidRPr="006F4BBE" w:rsidRDefault="00A04C22" w:rsidP="00A04C22">
      <w:pPr>
        <w:rPr>
          <w:lang w:val="ru-RU"/>
        </w:rPr>
      </w:pPr>
      <w:r w:rsidRPr="006F4BBE">
        <w:rPr>
          <w:lang w:val="ru-RU"/>
        </w:rPr>
        <w:t>–систематизировать географическую информацию в разных формах.</w:t>
      </w:r>
    </w:p>
    <w:p w:rsidR="00A04C22" w:rsidRPr="006F4BBE" w:rsidRDefault="00A04C22" w:rsidP="00A04C22">
      <w:pPr>
        <w:rPr>
          <w:lang w:val="ru-RU"/>
        </w:rPr>
      </w:pPr>
      <w:bookmarkStart w:id="396" w:name="_Toc97148519"/>
      <w:r w:rsidRPr="006F4BBE">
        <w:rPr>
          <w:lang w:val="ru-RU"/>
        </w:rPr>
        <w:t>Овладению  универсальными  коммуникативными действиями:</w:t>
      </w:r>
      <w:bookmarkEnd w:id="396"/>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A04C22" w:rsidRPr="006F4BBE" w:rsidRDefault="00A04C22" w:rsidP="00A04C22">
      <w:pPr>
        <w:rPr>
          <w:lang w:val="ru-RU"/>
        </w:rPr>
      </w:pPr>
    </w:p>
    <w:p w:rsidR="00A04C22" w:rsidRPr="006F4BBE" w:rsidRDefault="00A04C22" w:rsidP="00A04C22">
      <w:pPr>
        <w:rPr>
          <w:lang w:val="ru-RU"/>
        </w:rPr>
      </w:pPr>
      <w:r w:rsidRPr="006F4BBE">
        <w:rPr>
          <w:lang w:val="ru-RU"/>
        </w:rPr>
        <w:t>Общение</w:t>
      </w:r>
    </w:p>
    <w:p w:rsidR="00A04C22" w:rsidRPr="006F4BBE" w:rsidRDefault="00A04C22" w:rsidP="00A04C22">
      <w:pPr>
        <w:rPr>
          <w:lang w:val="ru-RU"/>
        </w:rPr>
      </w:pPr>
      <w:r w:rsidRPr="006F4BBE">
        <w:rPr>
          <w:lang w:val="ru-RU"/>
        </w:rPr>
        <w:t>–Формулировать суждения, выражать свою точку зрения по географическим  аспектам   различных   вопросов   в   устных и  письменных текстах;</w:t>
      </w:r>
    </w:p>
    <w:p w:rsidR="00A04C22" w:rsidRPr="006F4BBE" w:rsidRDefault="00A04C22" w:rsidP="00A04C22">
      <w:pPr>
        <w:rPr>
          <w:lang w:val="ru-RU"/>
        </w:rPr>
      </w:pPr>
      <w:r w:rsidRPr="006F4BBE">
        <w:rPr>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04C22" w:rsidRPr="006F4BBE" w:rsidRDefault="00A04C22" w:rsidP="00A04C22">
      <w:pPr>
        <w:rPr>
          <w:lang w:val="ru-RU"/>
        </w:rPr>
      </w:pPr>
      <w:r w:rsidRPr="006F4BBE">
        <w:rPr>
          <w:lang w:val="ru-RU"/>
        </w:rPr>
        <w:t>–сопоставлять свои  суждения  по  географическим  вопросам  с суждениями других участников диалога, обнаруживать различие  и  сходство</w:t>
      </w:r>
      <w:r w:rsidRPr="006F4BBE">
        <w:rPr>
          <w:spacing w:val="-11"/>
          <w:lang w:val="ru-RU"/>
        </w:rPr>
        <w:t xml:space="preserve"> </w:t>
      </w:r>
      <w:r w:rsidRPr="006F4BBE">
        <w:rPr>
          <w:lang w:val="ru-RU"/>
        </w:rPr>
        <w:t>позиций;</w:t>
      </w:r>
    </w:p>
    <w:p w:rsidR="00A04C22" w:rsidRPr="006F4BBE" w:rsidRDefault="00A04C22" w:rsidP="00A04C22">
      <w:pPr>
        <w:rPr>
          <w:lang w:val="ru-RU"/>
        </w:rPr>
      </w:pPr>
      <w:r w:rsidRPr="006F4BBE">
        <w:rPr>
          <w:lang w:val="ru-RU"/>
        </w:rPr>
        <w:t>–публично представлять результаты выполненного исследования или проекта.</w:t>
      </w:r>
    </w:p>
    <w:p w:rsidR="00A04C22" w:rsidRPr="006F4BBE" w:rsidRDefault="00A04C22" w:rsidP="00A04C22">
      <w:pPr>
        <w:rPr>
          <w:lang w:val="ru-RU"/>
        </w:rPr>
      </w:pPr>
      <w:r w:rsidRPr="006F4BBE">
        <w:rPr>
          <w:lang w:val="ru-RU"/>
        </w:rPr>
        <w:t>Совместная   деятельность  (сотрудничество)</w:t>
      </w:r>
    </w:p>
    <w:p w:rsidR="00A04C22" w:rsidRPr="006F4BBE" w:rsidRDefault="00A04C22" w:rsidP="00A04C22">
      <w:pPr>
        <w:rPr>
          <w:lang w:val="ru-RU"/>
        </w:rPr>
      </w:pPr>
      <w:r w:rsidRPr="006F4BBE">
        <w:rPr>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04C22" w:rsidRPr="006F4BBE" w:rsidRDefault="00A04C22" w:rsidP="00A04C22">
      <w:pPr>
        <w:rPr>
          <w:lang w:val="ru-RU"/>
        </w:rPr>
      </w:pPr>
      <w:r w:rsidRPr="006F4BBE">
        <w:rPr>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4C22" w:rsidRPr="006F4BBE" w:rsidRDefault="00A04C22" w:rsidP="00A04C22">
      <w:pPr>
        <w:rPr>
          <w:lang w:val="ru-RU"/>
        </w:rPr>
      </w:pPr>
      <w:r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Pr="006F4BBE">
        <w:rPr>
          <w:spacing w:val="50"/>
          <w:lang w:val="ru-RU"/>
        </w:rPr>
        <w:t xml:space="preserve"> </w:t>
      </w:r>
      <w:r w:rsidRPr="006F4BBE">
        <w:rPr>
          <w:lang w:val="ru-RU"/>
        </w:rPr>
        <w:t>ответственности.</w:t>
      </w:r>
    </w:p>
    <w:p w:rsidR="00A04C22" w:rsidRPr="006F4BBE" w:rsidRDefault="00A04C22" w:rsidP="00A04C22">
      <w:pPr>
        <w:rPr>
          <w:lang w:val="ru-RU"/>
        </w:rPr>
      </w:pPr>
    </w:p>
    <w:p w:rsidR="00A04C22" w:rsidRPr="006F4BBE" w:rsidRDefault="00A04C22" w:rsidP="00A04C22">
      <w:pPr>
        <w:rPr>
          <w:lang w:val="ru-RU"/>
        </w:rPr>
      </w:pPr>
      <w:bookmarkStart w:id="397" w:name="_Toc97148520"/>
      <w:r w:rsidRPr="006F4BBE">
        <w:rPr>
          <w:lang w:val="ru-RU"/>
        </w:rPr>
        <w:t>Овладению универсальными учебными регулятивными действиями:</w:t>
      </w:r>
      <w:bookmarkEnd w:id="397"/>
    </w:p>
    <w:p w:rsidR="00A04C22" w:rsidRPr="006F4BBE" w:rsidRDefault="00A04C22" w:rsidP="00A04C22">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rPr>
          <w:lang w:val="ru-RU"/>
        </w:rPr>
      </w:pPr>
      <w:r w:rsidRPr="006F4BBE">
        <w:rPr>
          <w:lang w:val="ru-RU"/>
        </w:rPr>
        <w:t>Самоорганизация</w:t>
      </w:r>
    </w:p>
    <w:p w:rsidR="00A04C22" w:rsidRPr="006F4BBE" w:rsidRDefault="00A04C22" w:rsidP="00A04C22">
      <w:pPr>
        <w:rPr>
          <w:lang w:val="ru-RU"/>
        </w:rPr>
      </w:pPr>
      <w:r w:rsidRPr="006F4BBE">
        <w:rPr>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04C22" w:rsidRPr="006F4BBE" w:rsidRDefault="00A04C22" w:rsidP="00A04C22">
      <w:pPr>
        <w:rPr>
          <w:lang w:val="ru-RU"/>
        </w:rPr>
      </w:pPr>
      <w:r w:rsidRPr="006F4BBE">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04C22" w:rsidRPr="006F4BBE" w:rsidRDefault="00A04C22" w:rsidP="00A04C22">
      <w:pPr>
        <w:rPr>
          <w:lang w:val="ru-RU"/>
        </w:rPr>
      </w:pPr>
      <w:r w:rsidRPr="006F4BBE">
        <w:rPr>
          <w:lang w:val="ru-RU"/>
        </w:rPr>
        <w:t>Самоконтроль  (рефлексия)</w:t>
      </w:r>
    </w:p>
    <w:p w:rsidR="00A04C22" w:rsidRPr="006F4BBE" w:rsidRDefault="00A04C22" w:rsidP="00A04C22">
      <w:pPr>
        <w:rPr>
          <w:lang w:val="ru-RU"/>
        </w:rPr>
      </w:pPr>
      <w:r w:rsidRPr="006F4BBE">
        <w:rPr>
          <w:lang w:val="ru-RU"/>
        </w:rPr>
        <w:t>–Владеть способами самоконтроля и   рефлексии;</w:t>
      </w:r>
    </w:p>
    <w:p w:rsidR="00A04C22" w:rsidRPr="006F4BBE" w:rsidRDefault="00A04C22" w:rsidP="00A04C22">
      <w:pPr>
        <w:rPr>
          <w:lang w:val="ru-RU"/>
        </w:rPr>
      </w:pPr>
      <w:r w:rsidRPr="006F4BBE">
        <w:rPr>
          <w:lang w:val="ru-RU"/>
        </w:rPr>
        <w:t>–объяснять</w:t>
      </w:r>
      <w:r w:rsidRPr="006F4BBE">
        <w:rPr>
          <w:spacing w:val="-35"/>
          <w:lang w:val="ru-RU"/>
        </w:rPr>
        <w:t xml:space="preserve"> </w:t>
      </w:r>
      <w:r w:rsidRPr="006F4BBE">
        <w:rPr>
          <w:lang w:val="ru-RU"/>
        </w:rPr>
        <w:t>причины</w:t>
      </w:r>
      <w:r w:rsidRPr="006F4BBE">
        <w:rPr>
          <w:spacing w:val="-35"/>
          <w:lang w:val="ru-RU"/>
        </w:rPr>
        <w:t xml:space="preserve"> </w:t>
      </w:r>
      <w:r w:rsidRPr="006F4BBE">
        <w:rPr>
          <w:lang w:val="ru-RU"/>
        </w:rPr>
        <w:t>достижения</w:t>
      </w:r>
      <w:r w:rsidRPr="006F4BBE">
        <w:rPr>
          <w:spacing w:val="-35"/>
          <w:lang w:val="ru-RU"/>
        </w:rPr>
        <w:t xml:space="preserve"> </w:t>
      </w:r>
      <w:r w:rsidRPr="006F4BBE">
        <w:rPr>
          <w:lang w:val="ru-RU"/>
        </w:rPr>
        <w:t>(недостижения)</w:t>
      </w:r>
      <w:r w:rsidRPr="006F4BBE">
        <w:rPr>
          <w:spacing w:val="-35"/>
          <w:lang w:val="ru-RU"/>
        </w:rPr>
        <w:t xml:space="preserve"> </w:t>
      </w:r>
      <w:r w:rsidRPr="006F4BBE">
        <w:rPr>
          <w:lang w:val="ru-RU"/>
        </w:rPr>
        <w:t>результатов деятельности,</w:t>
      </w:r>
      <w:r w:rsidRPr="006F4BBE">
        <w:rPr>
          <w:spacing w:val="-23"/>
          <w:lang w:val="ru-RU"/>
        </w:rPr>
        <w:t xml:space="preserve"> </w:t>
      </w:r>
      <w:r w:rsidRPr="006F4BBE">
        <w:rPr>
          <w:lang w:val="ru-RU"/>
        </w:rPr>
        <w:t>давать</w:t>
      </w:r>
      <w:r w:rsidRPr="006F4BBE">
        <w:rPr>
          <w:spacing w:val="-23"/>
          <w:lang w:val="ru-RU"/>
        </w:rPr>
        <w:t xml:space="preserve"> </w:t>
      </w:r>
      <w:r w:rsidRPr="006F4BBE">
        <w:rPr>
          <w:lang w:val="ru-RU"/>
        </w:rPr>
        <w:t>оценку</w:t>
      </w:r>
      <w:r w:rsidRPr="006F4BBE">
        <w:rPr>
          <w:spacing w:val="-23"/>
          <w:lang w:val="ru-RU"/>
        </w:rPr>
        <w:t xml:space="preserve"> </w:t>
      </w:r>
      <w:r w:rsidRPr="006F4BBE">
        <w:rPr>
          <w:lang w:val="ru-RU"/>
        </w:rPr>
        <w:t>приобретённому</w:t>
      </w:r>
      <w:r w:rsidRPr="006F4BBE">
        <w:rPr>
          <w:spacing w:val="-23"/>
          <w:lang w:val="ru-RU"/>
        </w:rPr>
        <w:t xml:space="preserve"> </w:t>
      </w:r>
      <w:r w:rsidRPr="006F4BBE">
        <w:rPr>
          <w:lang w:val="ru-RU"/>
        </w:rPr>
        <w:t>опыту;</w:t>
      </w:r>
    </w:p>
    <w:p w:rsidR="00A04C22" w:rsidRPr="006F4BBE" w:rsidRDefault="00A04C22" w:rsidP="00A04C22">
      <w:pPr>
        <w:rPr>
          <w:lang w:val="ru-RU"/>
        </w:rPr>
      </w:pPr>
      <w:r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04C22" w:rsidRPr="006F4BBE" w:rsidRDefault="00A04C22" w:rsidP="00A04C22">
      <w:pPr>
        <w:rPr>
          <w:lang w:val="ru-RU"/>
        </w:rPr>
      </w:pPr>
      <w:r w:rsidRPr="006F4BBE">
        <w:rPr>
          <w:lang w:val="ru-RU"/>
        </w:rPr>
        <w:t>–оценивать соответствие результата цели и   условиям.</w:t>
      </w:r>
    </w:p>
    <w:p w:rsidR="00A04C22" w:rsidRPr="006F4BBE" w:rsidRDefault="00A04C22" w:rsidP="00A04C22">
      <w:pPr>
        <w:rPr>
          <w:lang w:val="ru-RU"/>
        </w:rPr>
      </w:pPr>
      <w:r w:rsidRPr="006F4BBE">
        <w:rPr>
          <w:lang w:val="ru-RU"/>
        </w:rPr>
        <w:t>Принятие  себя  и других:</w:t>
      </w:r>
    </w:p>
    <w:p w:rsidR="00A04C22" w:rsidRPr="006F4BBE" w:rsidRDefault="00A04C22" w:rsidP="00A04C22">
      <w:pPr>
        <w:rPr>
          <w:lang w:val="ru-RU"/>
        </w:rPr>
      </w:pPr>
      <w:r w:rsidRPr="006F4BBE">
        <w:rPr>
          <w:lang w:val="ru-RU"/>
        </w:rPr>
        <w:t xml:space="preserve">–Осознанно относиться к другому человеку, его </w:t>
      </w:r>
      <w:r w:rsidRPr="006F4BBE">
        <w:rPr>
          <w:spacing w:val="57"/>
          <w:lang w:val="ru-RU"/>
        </w:rPr>
        <w:t xml:space="preserve"> </w:t>
      </w:r>
      <w:r w:rsidRPr="006F4BBE">
        <w:rPr>
          <w:lang w:val="ru-RU"/>
        </w:rPr>
        <w:t>мнению;</w:t>
      </w:r>
    </w:p>
    <w:p w:rsidR="00A04C22" w:rsidRPr="006F4BBE" w:rsidRDefault="00A04C22" w:rsidP="00A04C22">
      <w:pPr>
        <w:rPr>
          <w:lang w:val="ru-RU"/>
        </w:rPr>
      </w:pPr>
      <w:r w:rsidRPr="006F4BBE">
        <w:rPr>
          <w:lang w:val="ru-RU"/>
        </w:rPr>
        <w:t>–признавать своё право на ошибку и такое же право другого.</w:t>
      </w:r>
    </w:p>
    <w:p w:rsidR="00A04C22" w:rsidRPr="006F4BBE" w:rsidRDefault="00A04C22" w:rsidP="00A04C22">
      <w:pPr>
        <w:rPr>
          <w:lang w:val="ru-RU"/>
        </w:rPr>
      </w:pPr>
    </w:p>
    <w:p w:rsidR="00A04C22" w:rsidRPr="006F4BBE" w:rsidRDefault="00A04C22" w:rsidP="00A04C22">
      <w:pPr>
        <w:rPr>
          <w:lang w:val="ru-RU"/>
        </w:rPr>
      </w:pPr>
      <w:bookmarkStart w:id="398" w:name="_Toc97148521"/>
      <w:r w:rsidRPr="006F4BBE">
        <w:rPr>
          <w:lang w:val="ru-RU"/>
        </w:rPr>
        <w:t>ПРЕДМЕТНЫЕ  РЕЗУЛЬТАТЫ</w:t>
      </w:r>
      <w:bookmarkEnd w:id="398"/>
    </w:p>
    <w:p w:rsidR="00A04C22" w:rsidRPr="006F4BBE" w:rsidRDefault="00A04C22" w:rsidP="00A04C22">
      <w:pPr>
        <w:rPr>
          <w:lang w:val="ru-RU"/>
        </w:rPr>
      </w:pPr>
      <w:bookmarkStart w:id="399" w:name="_Hlk96449247"/>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p>
    <w:bookmarkEnd w:id="399"/>
    <w:p w:rsidR="00A04C22" w:rsidRPr="006F4BBE" w:rsidRDefault="00A04C22" w:rsidP="00A04C22">
      <w:pPr>
        <w:rPr>
          <w:lang w:val="ru-RU"/>
        </w:rPr>
      </w:pPr>
    </w:p>
    <w:p w:rsidR="00A04C22" w:rsidRPr="006F4BBE" w:rsidRDefault="00A04C22" w:rsidP="00A04C22">
      <w:pPr>
        <w:rPr>
          <w:b/>
          <w:lang w:val="ru-RU"/>
        </w:rPr>
      </w:pPr>
      <w:r w:rsidRPr="006F4BBE">
        <w:rPr>
          <w:b/>
          <w:lang w:val="ru-RU"/>
        </w:rPr>
        <w:t>5 КЛАСС</w:t>
      </w:r>
    </w:p>
    <w:p w:rsidR="00A04C22" w:rsidRPr="006F4BBE" w:rsidRDefault="00A04C22" w:rsidP="00A04C22">
      <w:pPr>
        <w:rPr>
          <w:lang w:val="ru-RU"/>
        </w:rPr>
      </w:pPr>
      <w:r w:rsidRPr="006F4BBE">
        <w:rPr>
          <w:lang w:val="ru-RU"/>
        </w:rPr>
        <w:t>–Приводить примеры географических объектов, процессов  и явлений, изучаемых различными ветвями</w:t>
      </w:r>
      <w:r w:rsidRPr="006F4BBE">
        <w:rPr>
          <w:spacing w:val="-33"/>
          <w:lang w:val="ru-RU"/>
        </w:rPr>
        <w:t xml:space="preserve"> </w:t>
      </w:r>
      <w:r w:rsidRPr="006F4BBE">
        <w:rPr>
          <w:lang w:val="ru-RU"/>
        </w:rPr>
        <w:t>географической науки;</w:t>
      </w:r>
    </w:p>
    <w:p w:rsidR="00A04C22" w:rsidRPr="006F4BBE" w:rsidRDefault="00A04C22" w:rsidP="00A04C22">
      <w:pPr>
        <w:rPr>
          <w:lang w:val="ru-RU"/>
        </w:rPr>
      </w:pPr>
      <w:r w:rsidRPr="006F4BBE">
        <w:rPr>
          <w:lang w:val="ru-RU"/>
        </w:rPr>
        <w:t>–приводить  примеры  методов  исследования,  применяемых   в</w:t>
      </w:r>
      <w:r w:rsidRPr="006F4BBE">
        <w:rPr>
          <w:spacing w:val="40"/>
          <w:lang w:val="ru-RU"/>
        </w:rPr>
        <w:t xml:space="preserve"> </w:t>
      </w:r>
      <w:r w:rsidRPr="006F4BBE">
        <w:rPr>
          <w:lang w:val="ru-RU"/>
        </w:rPr>
        <w:t>географии;</w:t>
      </w:r>
    </w:p>
    <w:p w:rsidR="00A04C22" w:rsidRPr="006F4BBE" w:rsidRDefault="00A04C22" w:rsidP="00A04C22">
      <w:pPr>
        <w:rPr>
          <w:lang w:val="ru-RU"/>
        </w:rPr>
      </w:pPr>
      <w:r w:rsidRPr="006F4BBE">
        <w:rPr>
          <w:lang w:val="ru-RU"/>
        </w:rPr>
        <w:t>–выбирать</w:t>
      </w:r>
      <w:r w:rsidRPr="006F4BBE">
        <w:rPr>
          <w:spacing w:val="-39"/>
          <w:lang w:val="ru-RU"/>
        </w:rPr>
        <w:t xml:space="preserve"> </w:t>
      </w:r>
      <w:r w:rsidRPr="006F4BBE">
        <w:rPr>
          <w:lang w:val="ru-RU"/>
        </w:rPr>
        <w:t>источники</w:t>
      </w:r>
      <w:r w:rsidRPr="006F4BBE">
        <w:rPr>
          <w:spacing w:val="-39"/>
          <w:lang w:val="ru-RU"/>
        </w:rPr>
        <w:t xml:space="preserve"> </w:t>
      </w:r>
      <w:r w:rsidRPr="006F4BBE">
        <w:rPr>
          <w:lang w:val="ru-RU"/>
        </w:rPr>
        <w:t>географической</w:t>
      </w:r>
      <w:r w:rsidRPr="006F4BBE">
        <w:rPr>
          <w:spacing w:val="-39"/>
          <w:lang w:val="ru-RU"/>
        </w:rPr>
        <w:t xml:space="preserve"> </w:t>
      </w:r>
      <w:r w:rsidRPr="006F4BBE">
        <w:rPr>
          <w:lang w:val="ru-RU"/>
        </w:rPr>
        <w:t>информации</w:t>
      </w:r>
      <w:r w:rsidRPr="006F4BBE">
        <w:rPr>
          <w:spacing w:val="-39"/>
          <w:lang w:val="ru-RU"/>
        </w:rPr>
        <w:t xml:space="preserve"> </w:t>
      </w:r>
      <w:r w:rsidRPr="006F4BBE">
        <w:rPr>
          <w:lang w:val="ru-RU"/>
        </w:rPr>
        <w:t>(картографические, текстовые, видеои фотоизображения, интернет-ресурсы),</w:t>
      </w:r>
      <w:r w:rsidRPr="006F4BBE">
        <w:rPr>
          <w:spacing w:val="-21"/>
          <w:lang w:val="ru-RU"/>
        </w:rPr>
        <w:t xml:space="preserve"> </w:t>
      </w:r>
      <w:r w:rsidRPr="006F4BBE">
        <w:rPr>
          <w:lang w:val="ru-RU"/>
        </w:rPr>
        <w:t>необходимые</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изучения</w:t>
      </w:r>
      <w:r w:rsidRPr="006F4BBE">
        <w:rPr>
          <w:spacing w:val="-21"/>
          <w:lang w:val="ru-RU"/>
        </w:rPr>
        <w:t xml:space="preserve"> </w:t>
      </w:r>
      <w:r w:rsidRPr="006F4BBE">
        <w:rPr>
          <w:lang w:val="ru-RU"/>
        </w:rPr>
        <w:t>истории</w:t>
      </w:r>
      <w:r w:rsidRPr="006F4BBE">
        <w:rPr>
          <w:spacing w:val="-21"/>
          <w:lang w:val="ru-RU"/>
        </w:rPr>
        <w:t xml:space="preserve"> </w:t>
      </w:r>
      <w:r w:rsidRPr="006F4BBE">
        <w:rPr>
          <w:lang w:val="ru-RU"/>
        </w:rPr>
        <w:t>географических</w:t>
      </w:r>
      <w:r w:rsidRPr="006F4BBE">
        <w:rPr>
          <w:spacing w:val="-46"/>
          <w:lang w:val="ru-RU"/>
        </w:rPr>
        <w:t xml:space="preserve"> </w:t>
      </w:r>
      <w:r w:rsidRPr="006F4BBE">
        <w:rPr>
          <w:lang w:val="ru-RU"/>
        </w:rPr>
        <w:t>открытий</w:t>
      </w:r>
      <w:r w:rsidRPr="006F4BBE">
        <w:rPr>
          <w:spacing w:val="-46"/>
          <w:lang w:val="ru-RU"/>
        </w:rPr>
        <w:t xml:space="preserve"> </w:t>
      </w:r>
      <w:r w:rsidRPr="006F4BBE">
        <w:rPr>
          <w:lang w:val="ru-RU"/>
        </w:rPr>
        <w:t>и</w:t>
      </w:r>
      <w:r w:rsidRPr="006F4BBE">
        <w:rPr>
          <w:spacing w:val="-46"/>
          <w:lang w:val="ru-RU"/>
        </w:rPr>
        <w:t xml:space="preserve"> </w:t>
      </w:r>
      <w:r w:rsidRPr="006F4BBE">
        <w:rPr>
          <w:lang w:val="ru-RU"/>
        </w:rPr>
        <w:t>важнейших</w:t>
      </w:r>
      <w:r w:rsidRPr="006F4BBE">
        <w:rPr>
          <w:spacing w:val="-46"/>
          <w:lang w:val="ru-RU"/>
        </w:rPr>
        <w:t xml:space="preserve"> </w:t>
      </w:r>
      <w:r w:rsidRPr="006F4BBE">
        <w:rPr>
          <w:lang w:val="ru-RU"/>
        </w:rPr>
        <w:t>географических</w:t>
      </w:r>
      <w:r w:rsidRPr="006F4BBE">
        <w:rPr>
          <w:spacing w:val="-46"/>
          <w:lang w:val="ru-RU"/>
        </w:rPr>
        <w:t xml:space="preserve"> </w:t>
      </w:r>
      <w:r w:rsidRPr="006F4BBE">
        <w:rPr>
          <w:lang w:val="ru-RU"/>
        </w:rPr>
        <w:t>исследований современности;</w:t>
      </w:r>
    </w:p>
    <w:p w:rsidR="00A04C22" w:rsidRPr="006F4BBE" w:rsidRDefault="00A04C22" w:rsidP="00A04C22">
      <w:pPr>
        <w:rPr>
          <w:lang w:val="ru-RU"/>
        </w:rPr>
      </w:pPr>
      <w:r w:rsidRPr="006F4BBE">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04C22" w:rsidRPr="006F4BBE" w:rsidRDefault="00A04C22" w:rsidP="00A04C22">
      <w:pPr>
        <w:rPr>
          <w:lang w:val="ru-RU"/>
        </w:rPr>
      </w:pPr>
      <w:r w:rsidRPr="006F4BBE">
        <w:rPr>
          <w:lang w:val="ru-RU"/>
        </w:rPr>
        <w:t>–различать вклад великих путешественников в географическое изучение Земли;</w:t>
      </w:r>
    </w:p>
    <w:p w:rsidR="00A04C22" w:rsidRPr="006F4BBE" w:rsidRDefault="00A04C22" w:rsidP="00A04C22">
      <w:pPr>
        <w:rPr>
          <w:lang w:val="ru-RU"/>
        </w:rPr>
      </w:pPr>
      <w:r w:rsidRPr="006F4BBE">
        <w:rPr>
          <w:lang w:val="ru-RU"/>
        </w:rPr>
        <w:t>–описывать и сравнивать маршруты их путешествий;</w:t>
      </w:r>
    </w:p>
    <w:p w:rsidR="00A04C22" w:rsidRPr="006F4BBE" w:rsidRDefault="00A04C22" w:rsidP="00A04C22">
      <w:pPr>
        <w:rPr>
          <w:lang w:val="ru-RU"/>
        </w:rPr>
      </w:pPr>
      <w:r w:rsidRPr="006F4BBE">
        <w:rPr>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04C22" w:rsidRPr="006F4BBE" w:rsidRDefault="00A04C22" w:rsidP="00A04C22">
      <w:pPr>
        <w:rPr>
          <w:lang w:val="ru-RU"/>
        </w:rPr>
      </w:pPr>
      <w:r w:rsidRPr="006F4BBE">
        <w:rPr>
          <w:lang w:val="ru-RU"/>
        </w:rPr>
        <w:t xml:space="preserve">–определять  направления,  расстояния  по  плану  местности   и по географическим картам, географические координаты по географическим </w:t>
      </w:r>
      <w:r w:rsidRPr="006F4BBE">
        <w:rPr>
          <w:spacing w:val="31"/>
          <w:lang w:val="ru-RU"/>
        </w:rPr>
        <w:t xml:space="preserve"> </w:t>
      </w:r>
      <w:r w:rsidRPr="006F4BBE">
        <w:rPr>
          <w:lang w:val="ru-RU"/>
        </w:rPr>
        <w:t>картам;</w:t>
      </w:r>
    </w:p>
    <w:p w:rsidR="00A04C22" w:rsidRPr="006F4BBE" w:rsidRDefault="00A04C22" w:rsidP="00A04C22">
      <w:pPr>
        <w:rPr>
          <w:lang w:val="ru-RU"/>
        </w:rPr>
      </w:pPr>
      <w:r w:rsidRPr="006F4BBE">
        <w:rPr>
          <w:lang w:val="ru-RU"/>
        </w:rPr>
        <w:t>–использовать</w:t>
      </w:r>
      <w:r w:rsidRPr="006F4BBE">
        <w:rPr>
          <w:spacing w:val="-30"/>
          <w:lang w:val="ru-RU"/>
        </w:rPr>
        <w:t xml:space="preserve"> </w:t>
      </w:r>
      <w:r w:rsidRPr="006F4BBE">
        <w:rPr>
          <w:lang w:val="ru-RU"/>
        </w:rPr>
        <w:t>условные</w:t>
      </w:r>
      <w:r w:rsidRPr="006F4BBE">
        <w:rPr>
          <w:spacing w:val="-31"/>
          <w:lang w:val="ru-RU"/>
        </w:rPr>
        <w:t xml:space="preserve"> </w:t>
      </w:r>
      <w:r w:rsidRPr="006F4BBE">
        <w:rPr>
          <w:lang w:val="ru-RU"/>
        </w:rPr>
        <w:t>обозначения</w:t>
      </w:r>
      <w:r w:rsidRPr="006F4BBE">
        <w:rPr>
          <w:spacing w:val="-31"/>
          <w:lang w:val="ru-RU"/>
        </w:rPr>
        <w:t xml:space="preserve"> </w:t>
      </w:r>
      <w:r w:rsidRPr="006F4BBE">
        <w:rPr>
          <w:lang w:val="ru-RU"/>
        </w:rPr>
        <w:t>планов</w:t>
      </w:r>
      <w:r w:rsidRPr="006F4BBE">
        <w:rPr>
          <w:spacing w:val="-30"/>
          <w:lang w:val="ru-RU"/>
        </w:rPr>
        <w:t xml:space="preserve"> </w:t>
      </w:r>
      <w:r w:rsidRPr="006F4BBE">
        <w:rPr>
          <w:lang w:val="ru-RU"/>
        </w:rPr>
        <w:t>местности</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географических</w:t>
      </w:r>
      <w:r w:rsidRPr="006F4BBE">
        <w:rPr>
          <w:spacing w:val="-18"/>
          <w:lang w:val="ru-RU"/>
        </w:rPr>
        <w:t xml:space="preserve"> </w:t>
      </w:r>
      <w:r w:rsidRPr="006F4BBE">
        <w:rPr>
          <w:lang w:val="ru-RU"/>
        </w:rPr>
        <w:t>карт</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получения</w:t>
      </w:r>
      <w:r w:rsidRPr="006F4BBE">
        <w:rPr>
          <w:spacing w:val="-18"/>
          <w:lang w:val="ru-RU"/>
        </w:rPr>
        <w:t xml:space="preserve"> </w:t>
      </w:r>
      <w:r w:rsidRPr="006F4BBE">
        <w:rPr>
          <w:lang w:val="ru-RU"/>
        </w:rPr>
        <w:t>информации,</w:t>
      </w:r>
      <w:r w:rsidRPr="006F4BBE">
        <w:rPr>
          <w:spacing w:val="-18"/>
          <w:lang w:val="ru-RU"/>
        </w:rPr>
        <w:t xml:space="preserve"> </w:t>
      </w:r>
      <w:r w:rsidRPr="006F4BBE">
        <w:rPr>
          <w:lang w:val="ru-RU"/>
        </w:rPr>
        <w:t>необходимой для решения учебных и (или) практико-ориентированных задач;</w:t>
      </w:r>
    </w:p>
    <w:p w:rsidR="00A04C22" w:rsidRPr="006F4BBE" w:rsidRDefault="00A04C22" w:rsidP="00A04C22">
      <w:pPr>
        <w:rPr>
          <w:lang w:val="ru-RU"/>
        </w:rPr>
      </w:pPr>
      <w:r w:rsidRPr="006F4BBE">
        <w:rPr>
          <w:lang w:val="ru-RU"/>
        </w:rPr>
        <w:t>–применять</w:t>
      </w:r>
      <w:r w:rsidRPr="006F4BBE">
        <w:rPr>
          <w:spacing w:val="-20"/>
          <w:lang w:val="ru-RU"/>
        </w:rPr>
        <w:t xml:space="preserve"> </w:t>
      </w:r>
      <w:r w:rsidRPr="006F4BBE">
        <w:rPr>
          <w:lang w:val="ru-RU"/>
        </w:rPr>
        <w:t>понятия</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местности»,</w:t>
      </w:r>
      <w:r w:rsidRPr="006F4BBE">
        <w:rPr>
          <w:spacing w:val="-20"/>
          <w:lang w:val="ru-RU"/>
        </w:rPr>
        <w:t xml:space="preserve"> </w:t>
      </w:r>
      <w:r w:rsidRPr="006F4BBE">
        <w:rPr>
          <w:lang w:val="ru-RU"/>
        </w:rPr>
        <w:t>«географическая</w:t>
      </w:r>
      <w:r w:rsidRPr="006F4BBE">
        <w:rPr>
          <w:spacing w:val="-20"/>
          <w:lang w:val="ru-RU"/>
        </w:rPr>
        <w:t xml:space="preserve"> </w:t>
      </w:r>
      <w:r w:rsidRPr="006F4BBE">
        <w:rPr>
          <w:lang w:val="ru-RU"/>
        </w:rPr>
        <w:t>карта»,  «аэрофотоснимок»,  «ориентирование  на</w:t>
      </w:r>
      <w:r w:rsidRPr="006F4BBE">
        <w:rPr>
          <w:spacing w:val="52"/>
          <w:lang w:val="ru-RU"/>
        </w:rPr>
        <w:t xml:space="preserve"> </w:t>
      </w:r>
      <w:r w:rsidRPr="006F4BBE">
        <w:rPr>
          <w:lang w:val="ru-RU"/>
        </w:rPr>
        <w:t>местности»,</w:t>
      </w:r>
    </w:p>
    <w:p w:rsidR="00A04C22" w:rsidRPr="006F4BBE" w:rsidRDefault="00A04C22" w:rsidP="00A04C22">
      <w:pPr>
        <w:rPr>
          <w:lang w:val="ru-RU"/>
        </w:rPr>
      </w:pPr>
      <w:r w:rsidRPr="006F4BBE">
        <w:rPr>
          <w:lang w:val="ru-RU"/>
        </w:rPr>
        <w:t>«стороны</w:t>
      </w:r>
      <w:r w:rsidRPr="006F4BBE">
        <w:rPr>
          <w:spacing w:val="-36"/>
          <w:lang w:val="ru-RU"/>
        </w:rPr>
        <w:t xml:space="preserve"> </w:t>
      </w:r>
      <w:r w:rsidRPr="006F4BBE">
        <w:rPr>
          <w:lang w:val="ru-RU"/>
        </w:rPr>
        <w:t>горизонта»,</w:t>
      </w:r>
      <w:r w:rsidRPr="006F4BBE">
        <w:rPr>
          <w:spacing w:val="-36"/>
          <w:lang w:val="ru-RU"/>
        </w:rPr>
        <w:t xml:space="preserve"> </w:t>
      </w:r>
      <w:r w:rsidRPr="006F4BBE">
        <w:rPr>
          <w:lang w:val="ru-RU"/>
        </w:rPr>
        <w:t>«горизонтали»,</w:t>
      </w:r>
      <w:r w:rsidRPr="006F4BBE">
        <w:rPr>
          <w:spacing w:val="-36"/>
          <w:lang w:val="ru-RU"/>
        </w:rPr>
        <w:t xml:space="preserve"> </w:t>
      </w:r>
      <w:r w:rsidRPr="006F4BBE">
        <w:rPr>
          <w:lang w:val="ru-RU"/>
        </w:rPr>
        <w:t>«масштаб»,</w:t>
      </w:r>
      <w:r w:rsidRPr="006F4BBE">
        <w:rPr>
          <w:spacing w:val="-36"/>
          <w:lang w:val="ru-RU"/>
        </w:rPr>
        <w:t xml:space="preserve"> </w:t>
      </w:r>
      <w:r w:rsidRPr="006F4BBE">
        <w:rPr>
          <w:lang w:val="ru-RU"/>
        </w:rPr>
        <w:t>«условные знаки» для решения учебных и практико-ориентированных задач;</w:t>
      </w:r>
    </w:p>
    <w:p w:rsidR="00A04C22" w:rsidRPr="006F4BBE" w:rsidRDefault="00A04C22" w:rsidP="00A04C22">
      <w:pPr>
        <w:rPr>
          <w:lang w:val="ru-RU"/>
        </w:rPr>
      </w:pPr>
      <w:r w:rsidRPr="006F4BBE">
        <w:rPr>
          <w:lang w:val="ru-RU"/>
        </w:rPr>
        <w:t>–различать понятия «план местности» и «географическая карта», параллель» и «меридиан»;</w:t>
      </w:r>
    </w:p>
    <w:p w:rsidR="00A04C22" w:rsidRPr="006F4BBE" w:rsidRDefault="00A04C22" w:rsidP="00A04C22">
      <w:pPr>
        <w:rPr>
          <w:lang w:val="ru-RU"/>
        </w:rPr>
      </w:pPr>
      <w:r w:rsidRPr="006F4BBE">
        <w:rPr>
          <w:lang w:val="ru-RU"/>
        </w:rPr>
        <w:t>–приводить примеры влияния Солнца на мир живой и неживой природы;</w:t>
      </w:r>
    </w:p>
    <w:p w:rsidR="00A04C22" w:rsidRPr="006F4BBE" w:rsidRDefault="00A04C22" w:rsidP="00A04C22">
      <w:pPr>
        <w:rPr>
          <w:lang w:val="ru-RU"/>
        </w:rPr>
      </w:pPr>
      <w:r w:rsidRPr="006F4BBE">
        <w:rPr>
          <w:lang w:val="ru-RU"/>
        </w:rPr>
        <w:t>–объяснять причины смены дня и ночи и времён года;</w:t>
      </w:r>
    </w:p>
    <w:p w:rsidR="00A04C22" w:rsidRPr="006F4BBE" w:rsidRDefault="00A04C22" w:rsidP="00A04C22">
      <w:pPr>
        <w:rPr>
          <w:lang w:val="ru-RU"/>
        </w:rPr>
      </w:pPr>
      <w:r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04C22" w:rsidRPr="006F4BBE" w:rsidRDefault="00A04C22" w:rsidP="00A04C22">
      <w:pPr>
        <w:rPr>
          <w:lang w:val="ru-RU"/>
        </w:rPr>
      </w:pPr>
      <w:r w:rsidRPr="006F4BBE">
        <w:rPr>
          <w:lang w:val="ru-RU"/>
        </w:rPr>
        <w:t>–описывать  внутреннее  строение Земли;</w:t>
      </w:r>
    </w:p>
    <w:p w:rsidR="00A04C22" w:rsidRPr="006F4BBE" w:rsidRDefault="00A04C22" w:rsidP="00A04C22">
      <w:pPr>
        <w:rPr>
          <w:lang w:val="ru-RU"/>
        </w:rPr>
      </w:pPr>
      <w:r w:rsidRPr="006F4BBE">
        <w:rPr>
          <w:lang w:val="ru-RU"/>
        </w:rPr>
        <w:t>–различать понятия «земная кора»; «ядро», «мантия»; «минерал» и «горная порода»;</w:t>
      </w:r>
    </w:p>
    <w:p w:rsidR="00A04C22" w:rsidRPr="006F4BBE" w:rsidRDefault="00A04C22" w:rsidP="00A04C22">
      <w:pPr>
        <w:rPr>
          <w:lang w:val="ru-RU"/>
        </w:rPr>
      </w:pPr>
      <w:r w:rsidRPr="006F4BBE">
        <w:rPr>
          <w:lang w:val="ru-RU"/>
        </w:rPr>
        <w:t>–различать понятия «материковая» и «океаническая» земная кора;</w:t>
      </w:r>
    </w:p>
    <w:p w:rsidR="00A04C22" w:rsidRPr="006F4BBE" w:rsidRDefault="00A04C22" w:rsidP="00A04C22">
      <w:pPr>
        <w:rPr>
          <w:lang w:val="ru-RU"/>
        </w:rPr>
      </w:pPr>
      <w:r w:rsidRPr="006F4BBE">
        <w:rPr>
          <w:lang w:val="ru-RU"/>
        </w:rPr>
        <w:t>–различать</w:t>
      </w:r>
      <w:r w:rsidRPr="006F4BBE">
        <w:rPr>
          <w:spacing w:val="-19"/>
          <w:lang w:val="ru-RU"/>
        </w:rPr>
        <w:t xml:space="preserve"> </w:t>
      </w:r>
      <w:r w:rsidRPr="006F4BBE">
        <w:rPr>
          <w:lang w:val="ru-RU"/>
        </w:rPr>
        <w:t>изученные</w:t>
      </w:r>
      <w:r w:rsidRPr="006F4BBE">
        <w:rPr>
          <w:spacing w:val="-19"/>
          <w:lang w:val="ru-RU"/>
        </w:rPr>
        <w:t xml:space="preserve"> </w:t>
      </w:r>
      <w:r w:rsidRPr="006F4BBE">
        <w:rPr>
          <w:lang w:val="ru-RU"/>
        </w:rPr>
        <w:t>минералы</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горные</w:t>
      </w:r>
      <w:r w:rsidRPr="006F4BBE">
        <w:rPr>
          <w:spacing w:val="-19"/>
          <w:lang w:val="ru-RU"/>
        </w:rPr>
        <w:t xml:space="preserve"> </w:t>
      </w:r>
      <w:r w:rsidRPr="006F4BBE">
        <w:rPr>
          <w:lang w:val="ru-RU"/>
        </w:rPr>
        <w:t>породы,</w:t>
      </w:r>
      <w:r w:rsidRPr="006F4BBE">
        <w:rPr>
          <w:spacing w:val="-19"/>
          <w:lang w:val="ru-RU"/>
        </w:rPr>
        <w:t xml:space="preserve"> </w:t>
      </w:r>
      <w:r w:rsidRPr="006F4BBE">
        <w:rPr>
          <w:lang w:val="ru-RU"/>
        </w:rPr>
        <w:t>материковую</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океаническую</w:t>
      </w:r>
      <w:r w:rsidRPr="006F4BBE">
        <w:rPr>
          <w:spacing w:val="-14"/>
          <w:lang w:val="ru-RU"/>
        </w:rPr>
        <w:t xml:space="preserve"> </w:t>
      </w:r>
      <w:r w:rsidRPr="006F4BBE">
        <w:rPr>
          <w:lang w:val="ru-RU"/>
        </w:rPr>
        <w:t>земную</w:t>
      </w:r>
      <w:r w:rsidRPr="006F4BBE">
        <w:rPr>
          <w:spacing w:val="-14"/>
          <w:lang w:val="ru-RU"/>
        </w:rPr>
        <w:t xml:space="preserve"> </w:t>
      </w:r>
      <w:r w:rsidRPr="006F4BBE">
        <w:rPr>
          <w:lang w:val="ru-RU"/>
        </w:rPr>
        <w:t>кору;</w:t>
      </w:r>
    </w:p>
    <w:p w:rsidR="00A04C22" w:rsidRPr="006F4BBE" w:rsidRDefault="00A04C22" w:rsidP="00A04C22">
      <w:pPr>
        <w:rPr>
          <w:lang w:val="ru-RU"/>
        </w:rPr>
      </w:pPr>
      <w:r w:rsidRPr="006F4BBE">
        <w:rPr>
          <w:lang w:val="ru-RU"/>
        </w:rPr>
        <w:t>–показывать на карте и обозначать на контурной карте</w:t>
      </w:r>
      <w:r w:rsidRPr="006F4BBE">
        <w:rPr>
          <w:spacing w:val="-13"/>
          <w:lang w:val="ru-RU"/>
        </w:rPr>
        <w:t xml:space="preserve"> </w:t>
      </w:r>
      <w:r w:rsidRPr="006F4BBE">
        <w:rPr>
          <w:lang w:val="ru-RU"/>
        </w:rPr>
        <w:t>материки и океаны, крупные формы рельефа</w:t>
      </w:r>
      <w:r w:rsidRPr="006F4BBE">
        <w:rPr>
          <w:spacing w:val="34"/>
          <w:lang w:val="ru-RU"/>
        </w:rPr>
        <w:t xml:space="preserve"> </w:t>
      </w:r>
      <w:r w:rsidRPr="006F4BBE">
        <w:rPr>
          <w:lang w:val="ru-RU"/>
        </w:rPr>
        <w:t>Земли;</w:t>
      </w:r>
    </w:p>
    <w:p w:rsidR="00A04C22" w:rsidRPr="006F4BBE" w:rsidRDefault="00A04C22" w:rsidP="00A04C22">
      <w:pPr>
        <w:rPr>
          <w:lang w:val="ru-RU"/>
        </w:rPr>
      </w:pPr>
      <w:r w:rsidRPr="006F4BBE">
        <w:rPr>
          <w:lang w:val="ru-RU"/>
        </w:rPr>
        <w:t>–различать горы и равнины;</w:t>
      </w:r>
    </w:p>
    <w:p w:rsidR="00A04C22" w:rsidRPr="006F4BBE" w:rsidRDefault="00A04C22" w:rsidP="00A04C22">
      <w:pPr>
        <w:rPr>
          <w:lang w:val="ru-RU"/>
        </w:rPr>
      </w:pPr>
      <w:r w:rsidRPr="006F4BBE">
        <w:rPr>
          <w:lang w:val="ru-RU"/>
        </w:rPr>
        <w:t>–классифицировать формы рельефа суши по высоте и по внешнему облику;</w:t>
      </w:r>
    </w:p>
    <w:p w:rsidR="00A04C22" w:rsidRPr="006F4BBE" w:rsidRDefault="00A04C22" w:rsidP="00A04C22">
      <w:pPr>
        <w:rPr>
          <w:lang w:val="ru-RU"/>
        </w:rPr>
      </w:pPr>
      <w:r w:rsidRPr="006F4BBE">
        <w:rPr>
          <w:lang w:val="ru-RU"/>
        </w:rPr>
        <w:t>–называть причины землетрясений и вулканических извержений;</w:t>
      </w:r>
    </w:p>
    <w:p w:rsidR="00A04C22" w:rsidRPr="006F4BBE" w:rsidRDefault="00A04C22" w:rsidP="00A04C22">
      <w:pPr>
        <w:rPr>
          <w:lang w:val="ru-RU"/>
        </w:rPr>
      </w:pPr>
      <w:r w:rsidRPr="006F4BBE">
        <w:rPr>
          <w:lang w:val="ru-RU"/>
        </w:rPr>
        <w:t>–применять понятия «литосфера», «землетрясение», «вулкан»,  «литосферная  плита»,  «эпицентр  землетрясения» и</w:t>
      </w:r>
    </w:p>
    <w:p w:rsidR="00A04C22" w:rsidRPr="006F4BBE" w:rsidRDefault="00A04C22" w:rsidP="00A04C22">
      <w:pPr>
        <w:rPr>
          <w:lang w:val="ru-RU"/>
        </w:rPr>
      </w:pPr>
      <w:r w:rsidRPr="006F4BBE">
        <w:rPr>
          <w:lang w:val="ru-RU"/>
        </w:rPr>
        <w:t>«очаг землетрясения» для решения учебных и (или) практико-ориентированных задач;</w:t>
      </w:r>
    </w:p>
    <w:p w:rsidR="00A04C22" w:rsidRPr="006F4BBE" w:rsidRDefault="00A04C22" w:rsidP="00A04C22">
      <w:pPr>
        <w:rPr>
          <w:lang w:val="ru-RU"/>
        </w:rPr>
      </w:pPr>
      <w:r w:rsidRPr="006F4BBE">
        <w:rPr>
          <w:lang w:val="ru-RU"/>
        </w:rPr>
        <w:t>–применять понятия «эпицентр землетрясения» и «очаг землетрясения» для решения познавательных задач;</w:t>
      </w:r>
    </w:p>
    <w:p w:rsidR="00A04C22" w:rsidRPr="006F4BBE" w:rsidRDefault="00A04C22" w:rsidP="00A04C22">
      <w:pPr>
        <w:rPr>
          <w:lang w:val="ru-RU"/>
        </w:rPr>
      </w:pPr>
      <w:r w:rsidRPr="006F4BBE">
        <w:rPr>
          <w:lang w:val="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w:t>
      </w:r>
      <w:r w:rsidRPr="006F4BBE">
        <w:rPr>
          <w:spacing w:val="8"/>
          <w:lang w:val="ru-RU"/>
        </w:rPr>
        <w:t xml:space="preserve"> </w:t>
      </w:r>
      <w:r w:rsidRPr="006F4BBE">
        <w:rPr>
          <w:lang w:val="ru-RU"/>
        </w:rPr>
        <w:t>выветривания;</w:t>
      </w:r>
    </w:p>
    <w:p w:rsidR="00A04C22" w:rsidRPr="006F4BBE" w:rsidRDefault="00A04C22" w:rsidP="00A04C22">
      <w:pPr>
        <w:rPr>
          <w:lang w:val="ru-RU"/>
        </w:rPr>
      </w:pPr>
      <w:r w:rsidRPr="006F4BBE">
        <w:rPr>
          <w:lang w:val="ru-RU"/>
        </w:rPr>
        <w:t>–классифицировать  острова  по происхождению;</w:t>
      </w:r>
    </w:p>
    <w:p w:rsidR="00A04C22" w:rsidRPr="006F4BBE" w:rsidRDefault="00A04C22" w:rsidP="00A04C22">
      <w:pPr>
        <w:rPr>
          <w:lang w:val="ru-RU"/>
        </w:rPr>
      </w:pPr>
      <w:r w:rsidRPr="006F4BBE">
        <w:rPr>
          <w:lang w:val="ru-RU"/>
        </w:rPr>
        <w:t>–приводить</w:t>
      </w:r>
      <w:r w:rsidRPr="006F4BBE">
        <w:rPr>
          <w:spacing w:val="-22"/>
          <w:lang w:val="ru-RU"/>
        </w:rPr>
        <w:t xml:space="preserve"> </w:t>
      </w:r>
      <w:r w:rsidRPr="006F4BBE">
        <w:rPr>
          <w:lang w:val="ru-RU"/>
        </w:rPr>
        <w:t>примеры</w:t>
      </w:r>
      <w:r w:rsidRPr="006F4BBE">
        <w:rPr>
          <w:spacing w:val="-22"/>
          <w:lang w:val="ru-RU"/>
        </w:rPr>
        <w:t xml:space="preserve"> </w:t>
      </w:r>
      <w:r w:rsidRPr="006F4BBE">
        <w:rPr>
          <w:lang w:val="ru-RU"/>
        </w:rPr>
        <w:t>опасных</w:t>
      </w:r>
      <w:r w:rsidRPr="006F4BBE">
        <w:rPr>
          <w:spacing w:val="-22"/>
          <w:lang w:val="ru-RU"/>
        </w:rPr>
        <w:t xml:space="preserve"> </w:t>
      </w:r>
      <w:r w:rsidRPr="006F4BBE">
        <w:rPr>
          <w:lang w:val="ru-RU"/>
        </w:rPr>
        <w:t>природных</w:t>
      </w:r>
      <w:r w:rsidRPr="006F4BBE">
        <w:rPr>
          <w:spacing w:val="-22"/>
          <w:lang w:val="ru-RU"/>
        </w:rPr>
        <w:t xml:space="preserve"> </w:t>
      </w:r>
      <w:r w:rsidRPr="006F4BBE">
        <w:rPr>
          <w:lang w:val="ru-RU"/>
        </w:rPr>
        <w:t>явлений</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литосфере и средств их</w:t>
      </w:r>
      <w:r w:rsidRPr="006F4BBE">
        <w:rPr>
          <w:spacing w:val="-14"/>
          <w:lang w:val="ru-RU"/>
        </w:rPr>
        <w:t xml:space="preserve"> </w:t>
      </w:r>
      <w:r w:rsidRPr="006F4BBE">
        <w:rPr>
          <w:lang w:val="ru-RU"/>
        </w:rPr>
        <w:t>предупреждения;</w:t>
      </w:r>
    </w:p>
    <w:p w:rsidR="00A04C22" w:rsidRPr="006F4BBE" w:rsidRDefault="00A04C22" w:rsidP="00A04C22">
      <w:pPr>
        <w:rPr>
          <w:lang w:val="ru-RU"/>
        </w:rPr>
      </w:pPr>
      <w:r w:rsidRPr="006F4BBE">
        <w:rPr>
          <w:lang w:val="ru-RU"/>
        </w:rPr>
        <w:t>–приводить примеры изменений в литосфере в результате деятельности человека  на  примере  своей  местности,  России  и</w:t>
      </w:r>
      <w:r w:rsidRPr="006F4BBE">
        <w:rPr>
          <w:spacing w:val="46"/>
          <w:lang w:val="ru-RU"/>
        </w:rPr>
        <w:t xml:space="preserve"> </w:t>
      </w:r>
      <w:r w:rsidRPr="006F4BBE">
        <w:rPr>
          <w:lang w:val="ru-RU"/>
        </w:rPr>
        <w:t>мира;</w:t>
      </w:r>
    </w:p>
    <w:p w:rsidR="00A04C22" w:rsidRPr="006F4BBE" w:rsidRDefault="00A04C22" w:rsidP="00A04C22">
      <w:pPr>
        <w:rPr>
          <w:lang w:val="ru-RU"/>
        </w:rPr>
      </w:pPr>
      <w:r w:rsidRPr="006F4BBE">
        <w:rPr>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w:t>
      </w:r>
      <w:r w:rsidRPr="006F4BBE">
        <w:rPr>
          <w:spacing w:val="50"/>
          <w:lang w:val="ru-RU"/>
        </w:rPr>
        <w:t xml:space="preserve"> </w:t>
      </w:r>
      <w:r w:rsidRPr="006F4BBE">
        <w:rPr>
          <w:lang w:val="ru-RU"/>
        </w:rPr>
        <w:t>литосферу;</w:t>
      </w:r>
    </w:p>
    <w:p w:rsidR="00A04C22" w:rsidRPr="006F4BBE" w:rsidRDefault="00A04C22" w:rsidP="00A04C22">
      <w:pPr>
        <w:rPr>
          <w:lang w:val="ru-RU"/>
        </w:rPr>
      </w:pPr>
      <w:r w:rsidRPr="006F4BBE">
        <w:rPr>
          <w:lang w:val="ru-RU"/>
        </w:rPr>
        <w:t>–приводить примеры действия внешних процессов рельефообразования и наличия полезных ископаемых в своей местности;</w:t>
      </w:r>
    </w:p>
    <w:p w:rsidR="00A04C22" w:rsidRPr="006F4BBE" w:rsidRDefault="00A04C22" w:rsidP="00A04C22">
      <w:pPr>
        <w:rPr>
          <w:lang w:val="ru-RU"/>
        </w:rPr>
      </w:pPr>
      <w:r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04C22" w:rsidRPr="006F4BBE" w:rsidRDefault="00A04C22" w:rsidP="00A04C22">
      <w:pPr>
        <w:rPr>
          <w:lang w:val="ru-RU"/>
        </w:rPr>
      </w:pPr>
      <w:bookmarkStart w:id="400" w:name="_Toc97148522"/>
      <w:r w:rsidRPr="006F4BBE">
        <w:rPr>
          <w:lang w:val="ru-RU"/>
        </w:rPr>
        <w:t>6 КЛАСС</w:t>
      </w:r>
      <w:bookmarkEnd w:id="400"/>
    </w:p>
    <w:p w:rsidR="00A04C22" w:rsidRPr="006F4BBE" w:rsidRDefault="00A04C22" w:rsidP="00A04C22">
      <w:pPr>
        <w:rPr>
          <w:lang w:val="ru-RU"/>
        </w:rPr>
      </w:pPr>
      <w:r w:rsidRPr="006F4BBE">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04C22" w:rsidRPr="006F4BBE" w:rsidRDefault="00A04C22" w:rsidP="00A04C22">
      <w:pPr>
        <w:rPr>
          <w:lang w:val="ru-RU"/>
        </w:rPr>
      </w:pPr>
      <w:r w:rsidRPr="006F4BBE">
        <w:rPr>
          <w:lang w:val="ru-RU"/>
        </w:rPr>
        <w:t>–находить информацию об отдельных компонентах</w:t>
      </w:r>
      <w:r w:rsidRPr="006F4BBE">
        <w:rPr>
          <w:spacing w:val="-42"/>
          <w:lang w:val="ru-RU"/>
        </w:rPr>
        <w:t xml:space="preserve"> </w:t>
      </w:r>
      <w:r w:rsidRPr="006F4BBE">
        <w:rPr>
          <w:lang w:val="ru-RU"/>
        </w:rPr>
        <w:t>природы Земли,</w:t>
      </w:r>
      <w:r w:rsidRPr="006F4BBE">
        <w:rPr>
          <w:spacing w:val="-25"/>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5"/>
          <w:lang w:val="ru-RU"/>
        </w:rPr>
        <w:t xml:space="preserve"> </w:t>
      </w:r>
      <w:r w:rsidRPr="006F4BBE">
        <w:rPr>
          <w:lang w:val="ru-RU"/>
        </w:rPr>
        <w:t>о</w:t>
      </w:r>
      <w:r w:rsidRPr="006F4BBE">
        <w:rPr>
          <w:spacing w:val="-24"/>
          <w:lang w:val="ru-RU"/>
        </w:rPr>
        <w:t xml:space="preserve"> </w:t>
      </w:r>
      <w:r w:rsidRPr="006F4BBE">
        <w:rPr>
          <w:lang w:val="ru-RU"/>
        </w:rPr>
        <w:t>природе</w:t>
      </w:r>
      <w:r w:rsidRPr="006F4BBE">
        <w:rPr>
          <w:spacing w:val="-24"/>
          <w:lang w:val="ru-RU"/>
        </w:rPr>
        <w:t xml:space="preserve"> </w:t>
      </w:r>
      <w:r w:rsidRPr="006F4BBE">
        <w:rPr>
          <w:lang w:val="ru-RU"/>
        </w:rPr>
        <w:t>своей</w:t>
      </w:r>
      <w:r w:rsidRPr="006F4BBE">
        <w:rPr>
          <w:spacing w:val="-25"/>
          <w:lang w:val="ru-RU"/>
        </w:rPr>
        <w:t xml:space="preserve"> </w:t>
      </w:r>
      <w:r w:rsidRPr="006F4BBE">
        <w:rPr>
          <w:lang w:val="ru-RU"/>
        </w:rPr>
        <w:t>местности,</w:t>
      </w:r>
      <w:r w:rsidRPr="006F4BBE">
        <w:rPr>
          <w:spacing w:val="-25"/>
          <w:lang w:val="ru-RU"/>
        </w:rPr>
        <w:t xml:space="preserve"> </w:t>
      </w:r>
      <w:r w:rsidRPr="006F4BBE">
        <w:rPr>
          <w:lang w:val="ru-RU"/>
        </w:rPr>
        <w:t>необходимую для решения учебных и (или) практико-ориентированных задач, и извлекать её из различных</w:t>
      </w:r>
      <w:r w:rsidRPr="006F4BBE">
        <w:rPr>
          <w:spacing w:val="50"/>
          <w:lang w:val="ru-RU"/>
        </w:rPr>
        <w:t xml:space="preserve"> </w:t>
      </w:r>
      <w:r w:rsidRPr="006F4BBE">
        <w:rPr>
          <w:lang w:val="ru-RU"/>
        </w:rPr>
        <w:t>источников;</w:t>
      </w:r>
    </w:p>
    <w:p w:rsidR="00A04C22" w:rsidRPr="006F4BBE" w:rsidRDefault="00A04C22" w:rsidP="00A04C22">
      <w:pPr>
        <w:rPr>
          <w:lang w:val="ru-RU"/>
        </w:rPr>
      </w:pPr>
      <w:r w:rsidRPr="006F4BBE">
        <w:rPr>
          <w:lang w:val="ru-RU"/>
        </w:rPr>
        <w:t>–приводить примеры опасных природных явлений в геосферах и средств их предупреждения;</w:t>
      </w:r>
    </w:p>
    <w:p w:rsidR="00A04C22" w:rsidRPr="006F4BBE" w:rsidRDefault="00A04C22" w:rsidP="00A04C22">
      <w:pPr>
        <w:rPr>
          <w:lang w:val="ru-RU"/>
        </w:rPr>
      </w:pPr>
      <w:r w:rsidRPr="006F4BBE">
        <w:rPr>
          <w:lang w:val="ru-RU"/>
        </w:rPr>
        <w:t>–сравнивать</w:t>
      </w:r>
      <w:r w:rsidRPr="006F4BBE">
        <w:rPr>
          <w:spacing w:val="-18"/>
          <w:lang w:val="ru-RU"/>
        </w:rPr>
        <w:t xml:space="preserve"> </w:t>
      </w:r>
      <w:r w:rsidRPr="006F4BBE">
        <w:rPr>
          <w:lang w:val="ru-RU"/>
        </w:rPr>
        <w:t>инструментарий</w:t>
      </w:r>
      <w:r w:rsidRPr="006F4BBE">
        <w:rPr>
          <w:spacing w:val="-18"/>
          <w:lang w:val="ru-RU"/>
        </w:rPr>
        <w:t xml:space="preserve"> </w:t>
      </w:r>
      <w:r w:rsidRPr="006F4BBE">
        <w:rPr>
          <w:lang w:val="ru-RU"/>
        </w:rPr>
        <w:t>(способы)</w:t>
      </w:r>
      <w:r w:rsidRPr="006F4BBE">
        <w:rPr>
          <w:spacing w:val="-18"/>
          <w:lang w:val="ru-RU"/>
        </w:rPr>
        <w:t xml:space="preserve"> </w:t>
      </w:r>
      <w:r w:rsidRPr="006F4BBE">
        <w:rPr>
          <w:lang w:val="ru-RU"/>
        </w:rPr>
        <w:t>получения</w:t>
      </w:r>
      <w:r w:rsidRPr="006F4BBE">
        <w:rPr>
          <w:spacing w:val="-18"/>
          <w:lang w:val="ru-RU"/>
        </w:rPr>
        <w:t xml:space="preserve"> </w:t>
      </w:r>
      <w:r w:rsidRPr="006F4BBE">
        <w:rPr>
          <w:lang w:val="ru-RU"/>
        </w:rPr>
        <w:t>географической информации на разных этапах географического</w:t>
      </w:r>
      <w:r w:rsidRPr="006F4BBE">
        <w:rPr>
          <w:spacing w:val="-14"/>
          <w:lang w:val="ru-RU"/>
        </w:rPr>
        <w:t xml:space="preserve"> </w:t>
      </w:r>
      <w:r w:rsidRPr="006F4BBE">
        <w:rPr>
          <w:lang w:val="ru-RU"/>
        </w:rPr>
        <w:t>изучения</w:t>
      </w:r>
      <w:r w:rsidRPr="006F4BBE">
        <w:rPr>
          <w:spacing w:val="15"/>
          <w:lang w:val="ru-RU"/>
        </w:rPr>
        <w:t xml:space="preserve"> </w:t>
      </w:r>
      <w:r w:rsidRPr="006F4BBE">
        <w:rPr>
          <w:lang w:val="ru-RU"/>
        </w:rPr>
        <w:t>Земли;</w:t>
      </w:r>
    </w:p>
    <w:p w:rsidR="00A04C22" w:rsidRPr="006F4BBE" w:rsidRDefault="00A04C22" w:rsidP="00A04C22">
      <w:pPr>
        <w:rPr>
          <w:lang w:val="ru-RU"/>
        </w:rPr>
      </w:pPr>
      <w:r w:rsidRPr="006F4BBE">
        <w:rPr>
          <w:lang w:val="ru-RU"/>
        </w:rPr>
        <w:t>–различать свойства вод отдельных частей Мирового   океана;</w:t>
      </w:r>
    </w:p>
    <w:p w:rsidR="00A04C22" w:rsidRPr="006F4BBE" w:rsidRDefault="00A04C22" w:rsidP="00A04C22">
      <w:pPr>
        <w:rPr>
          <w:lang w:val="ru-RU"/>
        </w:rPr>
      </w:pPr>
      <w:r w:rsidRPr="006F4BBE">
        <w:rPr>
          <w:lang w:val="ru-RU"/>
        </w:rPr>
        <w:t>–применять понятия «гидросфера», «круговорот воды»,</w:t>
      </w:r>
      <w:r w:rsidRPr="006F4BBE">
        <w:rPr>
          <w:spacing w:val="-13"/>
          <w:lang w:val="ru-RU"/>
        </w:rPr>
        <w:t xml:space="preserve"> </w:t>
      </w:r>
      <w:r w:rsidRPr="006F4BBE">
        <w:rPr>
          <w:lang w:val="ru-RU"/>
        </w:rPr>
        <w:t>«цунами», «приливы и отливы» для решения учебных и (или) практико-ориентированных</w:t>
      </w:r>
      <w:r w:rsidRPr="006F4BBE">
        <w:rPr>
          <w:spacing w:val="-30"/>
          <w:lang w:val="ru-RU"/>
        </w:rPr>
        <w:t xml:space="preserve"> </w:t>
      </w:r>
      <w:r w:rsidRPr="006F4BBE">
        <w:rPr>
          <w:lang w:val="ru-RU"/>
        </w:rPr>
        <w:t>задач;</w:t>
      </w:r>
    </w:p>
    <w:p w:rsidR="00A04C22" w:rsidRPr="006F4BBE" w:rsidRDefault="00A04C22" w:rsidP="00A04C22">
      <w:pPr>
        <w:rPr>
          <w:lang w:val="ru-RU"/>
        </w:rPr>
      </w:pPr>
      <w:r w:rsidRPr="006F4BBE">
        <w:rPr>
          <w:lang w:val="ru-RU"/>
        </w:rPr>
        <w:t>–классифицировать объекты гидросферы (моря, озёра, реки, подземные воды, болота, ледники) по заданным</w:t>
      </w:r>
      <w:r w:rsidRPr="006F4BBE">
        <w:rPr>
          <w:spacing w:val="-34"/>
          <w:lang w:val="ru-RU"/>
        </w:rPr>
        <w:t xml:space="preserve"> </w:t>
      </w:r>
      <w:r w:rsidRPr="006F4BBE">
        <w:rPr>
          <w:lang w:val="ru-RU"/>
        </w:rPr>
        <w:t>признакам;</w:t>
      </w:r>
    </w:p>
    <w:p w:rsidR="00A04C22" w:rsidRPr="006F4BBE" w:rsidRDefault="00A04C22" w:rsidP="00A04C22">
      <w:pPr>
        <w:rPr>
          <w:lang w:val="ru-RU"/>
        </w:rPr>
      </w:pPr>
      <w:r w:rsidRPr="006F4BBE">
        <w:rPr>
          <w:lang w:val="ru-RU"/>
        </w:rPr>
        <w:t>–различать питание и режим рек;</w:t>
      </w:r>
    </w:p>
    <w:p w:rsidR="00A04C22" w:rsidRPr="006F4BBE" w:rsidRDefault="00A04C22" w:rsidP="00A04C22">
      <w:pPr>
        <w:rPr>
          <w:lang w:val="ru-RU"/>
        </w:rPr>
      </w:pPr>
      <w:r w:rsidRPr="006F4BBE">
        <w:rPr>
          <w:lang w:val="ru-RU"/>
        </w:rPr>
        <w:t>–сравнивать реки по заданным признакам;</w:t>
      </w:r>
    </w:p>
    <w:p w:rsidR="00A04C22" w:rsidRPr="006F4BBE" w:rsidRDefault="00A04C22" w:rsidP="00A04C22">
      <w:pPr>
        <w:rPr>
          <w:lang w:val="ru-RU"/>
        </w:rPr>
      </w:pPr>
      <w:r w:rsidRPr="006F4BBE">
        <w:rPr>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A04C22" w:rsidRPr="006F4BBE" w:rsidRDefault="00A04C22" w:rsidP="00A04C22">
      <w:pPr>
        <w:rPr>
          <w:lang w:val="ru-RU"/>
        </w:rPr>
      </w:pPr>
      <w:r w:rsidRPr="006F4BBE">
        <w:rPr>
          <w:lang w:val="ru-RU"/>
        </w:rPr>
        <w:t>–устанавливать причинно-следственные связи между питанием, режимом реки и климатом на территории речного бассейна;</w:t>
      </w:r>
    </w:p>
    <w:p w:rsidR="00A04C22" w:rsidRPr="006F4BBE" w:rsidRDefault="00A04C22" w:rsidP="00A04C22">
      <w:pPr>
        <w:rPr>
          <w:lang w:val="ru-RU"/>
        </w:rPr>
      </w:pPr>
      <w:r w:rsidRPr="006F4BBE">
        <w:rPr>
          <w:lang w:val="ru-RU"/>
        </w:rPr>
        <w:t>–приводить примеры районов распространения многолетней мерзлоты;</w:t>
      </w:r>
    </w:p>
    <w:p w:rsidR="00A04C22" w:rsidRPr="006F4BBE" w:rsidRDefault="00A04C22" w:rsidP="00A04C22">
      <w:pPr>
        <w:rPr>
          <w:lang w:val="ru-RU"/>
        </w:rPr>
      </w:pPr>
      <w:r w:rsidRPr="006F4BBE">
        <w:rPr>
          <w:lang w:val="ru-RU"/>
        </w:rPr>
        <w:t>–называть</w:t>
      </w:r>
      <w:r w:rsidRPr="006F4BBE">
        <w:rPr>
          <w:spacing w:val="-36"/>
          <w:lang w:val="ru-RU"/>
        </w:rPr>
        <w:t xml:space="preserve"> </w:t>
      </w:r>
      <w:r w:rsidRPr="006F4BBE">
        <w:rPr>
          <w:lang w:val="ru-RU"/>
        </w:rPr>
        <w:t>причины</w:t>
      </w:r>
      <w:r w:rsidRPr="006F4BBE">
        <w:rPr>
          <w:spacing w:val="-36"/>
          <w:lang w:val="ru-RU"/>
        </w:rPr>
        <w:t xml:space="preserve"> </w:t>
      </w:r>
      <w:r w:rsidRPr="006F4BBE">
        <w:rPr>
          <w:lang w:val="ru-RU"/>
        </w:rPr>
        <w:t>образования</w:t>
      </w:r>
      <w:r w:rsidRPr="006F4BBE">
        <w:rPr>
          <w:spacing w:val="-36"/>
          <w:lang w:val="ru-RU"/>
        </w:rPr>
        <w:t xml:space="preserve"> </w:t>
      </w:r>
      <w:r w:rsidRPr="006F4BBE">
        <w:rPr>
          <w:lang w:val="ru-RU"/>
        </w:rPr>
        <w:t>цунами,</w:t>
      </w:r>
      <w:r w:rsidRPr="006F4BBE">
        <w:rPr>
          <w:spacing w:val="-36"/>
          <w:lang w:val="ru-RU"/>
        </w:rPr>
        <w:t xml:space="preserve"> </w:t>
      </w:r>
      <w:r w:rsidRPr="006F4BBE">
        <w:rPr>
          <w:lang w:val="ru-RU"/>
        </w:rPr>
        <w:t>приливов</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отливов;</w:t>
      </w:r>
    </w:p>
    <w:p w:rsidR="00A04C22" w:rsidRPr="006F4BBE" w:rsidRDefault="00A04C22" w:rsidP="00A04C22">
      <w:pPr>
        <w:rPr>
          <w:lang w:val="ru-RU"/>
        </w:rPr>
      </w:pPr>
      <w:r w:rsidRPr="006F4BBE">
        <w:rPr>
          <w:lang w:val="ru-RU"/>
        </w:rPr>
        <w:t>–описывать состав, строение  атмосферы;</w:t>
      </w:r>
    </w:p>
    <w:p w:rsidR="00A04C22" w:rsidRPr="006F4BBE" w:rsidRDefault="00A04C22" w:rsidP="00A04C22">
      <w:pPr>
        <w:rPr>
          <w:lang w:val="ru-RU"/>
        </w:rPr>
      </w:pPr>
      <w:r w:rsidRPr="006F4BBE">
        <w:rPr>
          <w:lang w:val="ru-RU"/>
        </w:rPr>
        <w:t>–определять тенденции изменения температуры воздуха, количества</w:t>
      </w:r>
      <w:r w:rsidRPr="006F4BBE">
        <w:rPr>
          <w:spacing w:val="-6"/>
          <w:lang w:val="ru-RU"/>
        </w:rPr>
        <w:t xml:space="preserve"> </w:t>
      </w:r>
      <w:r w:rsidRPr="006F4BBE">
        <w:rPr>
          <w:lang w:val="ru-RU"/>
        </w:rPr>
        <w:t>атмосферных</w:t>
      </w:r>
      <w:r w:rsidRPr="006F4BBE">
        <w:rPr>
          <w:spacing w:val="-6"/>
          <w:lang w:val="ru-RU"/>
        </w:rPr>
        <w:t xml:space="preserve"> </w:t>
      </w:r>
      <w:r w:rsidRPr="006F4BBE">
        <w:rPr>
          <w:lang w:val="ru-RU"/>
        </w:rPr>
        <w:t>осадков</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атмосферного</w:t>
      </w:r>
      <w:r w:rsidRPr="006F4BBE">
        <w:rPr>
          <w:spacing w:val="-6"/>
          <w:lang w:val="ru-RU"/>
        </w:rPr>
        <w:t xml:space="preserve"> </w:t>
      </w:r>
      <w:r w:rsidRPr="006F4BBE">
        <w:rPr>
          <w:lang w:val="ru-RU"/>
        </w:rPr>
        <w:t>давления</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 xml:space="preserve">зависимости от географического </w:t>
      </w:r>
      <w:r w:rsidRPr="006F4BBE">
        <w:rPr>
          <w:spacing w:val="-2"/>
          <w:lang w:val="ru-RU"/>
        </w:rPr>
        <w:t xml:space="preserve">положения </w:t>
      </w:r>
      <w:r w:rsidRPr="006F4BBE">
        <w:rPr>
          <w:lang w:val="ru-RU"/>
        </w:rPr>
        <w:t>объектов; амплитуду температуры воздуха с использованием знаний об особенно</w:t>
      </w:r>
      <w:r w:rsidRPr="006F4BBE">
        <w:rPr>
          <w:spacing w:val="-3"/>
          <w:lang w:val="ru-RU"/>
        </w:rPr>
        <w:t xml:space="preserve">стях отдельных </w:t>
      </w:r>
      <w:r w:rsidRPr="006F4BBE">
        <w:rPr>
          <w:lang w:val="ru-RU"/>
        </w:rPr>
        <w:t xml:space="preserve">компонентов природы Земли и взаимосвязях между ними для решения учебных и практических   </w:t>
      </w:r>
      <w:r w:rsidRPr="006F4BBE">
        <w:rPr>
          <w:spacing w:val="20"/>
          <w:lang w:val="ru-RU"/>
        </w:rPr>
        <w:t xml:space="preserve"> </w:t>
      </w:r>
      <w:r w:rsidRPr="006F4BBE">
        <w:rPr>
          <w:lang w:val="ru-RU"/>
        </w:rPr>
        <w:t>задач;</w:t>
      </w:r>
    </w:p>
    <w:p w:rsidR="00A04C22" w:rsidRPr="006F4BBE" w:rsidRDefault="00A04C22" w:rsidP="00A04C22">
      <w:pPr>
        <w:rPr>
          <w:lang w:val="ru-RU"/>
        </w:rPr>
      </w:pPr>
      <w:r w:rsidRPr="006F4BBE">
        <w:rPr>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04C22" w:rsidRPr="006F4BBE" w:rsidRDefault="00A04C22" w:rsidP="00A04C22">
      <w:pPr>
        <w:rPr>
          <w:lang w:val="ru-RU"/>
        </w:rPr>
      </w:pPr>
      <w:r w:rsidRPr="006F4BBE">
        <w:rPr>
          <w:lang w:val="ru-RU"/>
        </w:rPr>
        <w:t>–различать свойства воздуха; климаты Земли; климатообразующие факторы;</w:t>
      </w:r>
    </w:p>
    <w:p w:rsidR="00A04C22" w:rsidRPr="006F4BBE" w:rsidRDefault="00A04C22" w:rsidP="00A04C22">
      <w:pPr>
        <w:rPr>
          <w:lang w:val="ru-RU"/>
        </w:rPr>
      </w:pPr>
      <w:r w:rsidRPr="006F4BBE">
        <w:rPr>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04C22" w:rsidRPr="006F4BBE" w:rsidRDefault="00A04C22" w:rsidP="00A04C22">
      <w:pPr>
        <w:rPr>
          <w:lang w:val="ru-RU"/>
        </w:rPr>
      </w:pPr>
      <w:r w:rsidRPr="006F4BBE">
        <w:rPr>
          <w:lang w:val="ru-RU"/>
        </w:rPr>
        <w:t>–сравнивать свойства атмосферы в пунктах, расположенных на</w:t>
      </w:r>
      <w:r w:rsidRPr="006F4BBE">
        <w:rPr>
          <w:spacing w:val="-30"/>
          <w:lang w:val="ru-RU"/>
        </w:rPr>
        <w:t xml:space="preserve"> </w:t>
      </w:r>
      <w:r w:rsidRPr="006F4BBE">
        <w:rPr>
          <w:lang w:val="ru-RU"/>
        </w:rPr>
        <w:t>разных</w:t>
      </w:r>
      <w:r w:rsidRPr="006F4BBE">
        <w:rPr>
          <w:spacing w:val="-30"/>
          <w:lang w:val="ru-RU"/>
        </w:rPr>
        <w:t xml:space="preserve"> </w:t>
      </w:r>
      <w:r w:rsidRPr="006F4BBE">
        <w:rPr>
          <w:lang w:val="ru-RU"/>
        </w:rPr>
        <w:t>высотах</w:t>
      </w:r>
      <w:r w:rsidRPr="006F4BBE">
        <w:rPr>
          <w:spacing w:val="-30"/>
          <w:lang w:val="ru-RU"/>
        </w:rPr>
        <w:t xml:space="preserve"> </w:t>
      </w:r>
      <w:r w:rsidRPr="006F4BBE">
        <w:rPr>
          <w:lang w:val="ru-RU"/>
        </w:rPr>
        <w:t>над</w:t>
      </w:r>
      <w:r w:rsidRPr="006F4BBE">
        <w:rPr>
          <w:spacing w:val="-30"/>
          <w:lang w:val="ru-RU"/>
        </w:rPr>
        <w:t xml:space="preserve"> </w:t>
      </w:r>
      <w:r w:rsidRPr="006F4BBE">
        <w:rPr>
          <w:lang w:val="ru-RU"/>
        </w:rPr>
        <w:t>уровнем</w:t>
      </w:r>
      <w:r w:rsidRPr="006F4BBE">
        <w:rPr>
          <w:spacing w:val="-30"/>
          <w:lang w:val="ru-RU"/>
        </w:rPr>
        <w:t xml:space="preserve"> </w:t>
      </w:r>
      <w:r w:rsidRPr="006F4BBE">
        <w:rPr>
          <w:lang w:val="ru-RU"/>
        </w:rPr>
        <w:t>моря;</w:t>
      </w:r>
      <w:r w:rsidRPr="006F4BBE">
        <w:rPr>
          <w:spacing w:val="-30"/>
          <w:lang w:val="ru-RU"/>
        </w:rPr>
        <w:t xml:space="preserve"> </w:t>
      </w:r>
      <w:r w:rsidRPr="006F4BBE">
        <w:rPr>
          <w:lang w:val="ru-RU"/>
        </w:rPr>
        <w:t>количество</w:t>
      </w:r>
      <w:r w:rsidRPr="006F4BBE">
        <w:rPr>
          <w:spacing w:val="-30"/>
          <w:lang w:val="ru-RU"/>
        </w:rPr>
        <w:t xml:space="preserve"> </w:t>
      </w:r>
      <w:r w:rsidRPr="006F4BBE">
        <w:rPr>
          <w:lang w:val="ru-RU"/>
        </w:rPr>
        <w:t>солнечного тепла,</w:t>
      </w:r>
      <w:r w:rsidRPr="006F4BBE">
        <w:rPr>
          <w:spacing w:val="-23"/>
          <w:lang w:val="ru-RU"/>
        </w:rPr>
        <w:t xml:space="preserve"> </w:t>
      </w:r>
      <w:r w:rsidRPr="006F4BBE">
        <w:rPr>
          <w:lang w:val="ru-RU"/>
        </w:rPr>
        <w:t>получаемого</w:t>
      </w:r>
      <w:r w:rsidRPr="006F4BBE">
        <w:rPr>
          <w:spacing w:val="-23"/>
          <w:lang w:val="ru-RU"/>
        </w:rPr>
        <w:t xml:space="preserve"> </w:t>
      </w:r>
      <w:r w:rsidRPr="006F4BBE">
        <w:rPr>
          <w:lang w:val="ru-RU"/>
        </w:rPr>
        <w:t>земной</w:t>
      </w:r>
      <w:r w:rsidRPr="006F4BBE">
        <w:rPr>
          <w:spacing w:val="-23"/>
          <w:lang w:val="ru-RU"/>
        </w:rPr>
        <w:t xml:space="preserve"> </w:t>
      </w:r>
      <w:r w:rsidRPr="006F4BBE">
        <w:rPr>
          <w:lang w:val="ru-RU"/>
        </w:rPr>
        <w:t>поверхностью</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различных</w:t>
      </w:r>
      <w:r w:rsidRPr="006F4BBE">
        <w:rPr>
          <w:spacing w:val="-23"/>
          <w:lang w:val="ru-RU"/>
        </w:rPr>
        <w:t xml:space="preserve"> </w:t>
      </w:r>
      <w:r w:rsidRPr="006F4BBE">
        <w:rPr>
          <w:lang w:val="ru-RU"/>
        </w:rPr>
        <w:t>углах падения солнечных</w:t>
      </w:r>
      <w:r w:rsidRPr="006F4BBE">
        <w:rPr>
          <w:spacing w:val="-2"/>
          <w:lang w:val="ru-RU"/>
        </w:rPr>
        <w:t xml:space="preserve"> </w:t>
      </w:r>
      <w:r w:rsidRPr="006F4BBE">
        <w:rPr>
          <w:lang w:val="ru-RU"/>
        </w:rPr>
        <w:t>лучей;</w:t>
      </w:r>
    </w:p>
    <w:p w:rsidR="00A04C22" w:rsidRPr="006F4BBE" w:rsidRDefault="00A04C22" w:rsidP="00A04C22">
      <w:pPr>
        <w:rPr>
          <w:lang w:val="ru-RU"/>
        </w:rPr>
      </w:pPr>
      <w:r w:rsidRPr="006F4BBE">
        <w:rPr>
          <w:lang w:val="ru-RU"/>
        </w:rPr>
        <w:t>–различать  виды  атмосферных осадков;</w:t>
      </w:r>
    </w:p>
    <w:p w:rsidR="00A04C22" w:rsidRPr="006F4BBE" w:rsidRDefault="00A04C22" w:rsidP="00A04C22">
      <w:pPr>
        <w:rPr>
          <w:lang w:val="ru-RU"/>
        </w:rPr>
      </w:pPr>
      <w:r w:rsidRPr="006F4BBE">
        <w:rPr>
          <w:lang w:val="ru-RU"/>
        </w:rPr>
        <w:t>–различать понятия «бризы» и «муссоны»;</w:t>
      </w:r>
    </w:p>
    <w:p w:rsidR="00A04C22" w:rsidRPr="006F4BBE" w:rsidRDefault="00A04C22" w:rsidP="00A04C22">
      <w:pPr>
        <w:rPr>
          <w:lang w:val="ru-RU"/>
        </w:rPr>
      </w:pPr>
      <w:r w:rsidRPr="006F4BBE">
        <w:rPr>
          <w:lang w:val="ru-RU"/>
        </w:rPr>
        <w:t>–различать понятия «погода» и «климат»;</w:t>
      </w:r>
    </w:p>
    <w:p w:rsidR="00A04C22" w:rsidRPr="006F4BBE" w:rsidRDefault="00A04C22" w:rsidP="00A04C22">
      <w:pPr>
        <w:rPr>
          <w:lang w:val="ru-RU"/>
        </w:rPr>
      </w:pPr>
      <w:r w:rsidRPr="006F4BBE">
        <w:rPr>
          <w:lang w:val="ru-RU"/>
        </w:rPr>
        <w:t>–различать</w:t>
      </w:r>
      <w:r w:rsidRPr="006F4BBE">
        <w:rPr>
          <w:spacing w:val="-18"/>
          <w:lang w:val="ru-RU"/>
        </w:rPr>
        <w:t xml:space="preserve"> </w:t>
      </w:r>
      <w:r w:rsidRPr="006F4BBE">
        <w:rPr>
          <w:lang w:val="ru-RU"/>
        </w:rPr>
        <w:t>понятия</w:t>
      </w:r>
      <w:r w:rsidRPr="006F4BBE">
        <w:rPr>
          <w:spacing w:val="-18"/>
          <w:lang w:val="ru-RU"/>
        </w:rPr>
        <w:t xml:space="preserve"> </w:t>
      </w:r>
      <w:r w:rsidRPr="006F4BBE">
        <w:rPr>
          <w:lang w:val="ru-RU"/>
        </w:rPr>
        <w:t>«атмосфера»,</w:t>
      </w:r>
      <w:r w:rsidRPr="006F4BBE">
        <w:rPr>
          <w:spacing w:val="-18"/>
          <w:lang w:val="ru-RU"/>
        </w:rPr>
        <w:t xml:space="preserve"> </w:t>
      </w:r>
      <w:r w:rsidRPr="006F4BBE">
        <w:rPr>
          <w:lang w:val="ru-RU"/>
        </w:rPr>
        <w:t>«тропосфера»,</w:t>
      </w:r>
      <w:r w:rsidRPr="006F4BBE">
        <w:rPr>
          <w:spacing w:val="-18"/>
          <w:lang w:val="ru-RU"/>
        </w:rPr>
        <w:t xml:space="preserve"> </w:t>
      </w:r>
      <w:r w:rsidRPr="006F4BBE">
        <w:rPr>
          <w:lang w:val="ru-RU"/>
        </w:rPr>
        <w:t>«стратосфера», «верхние слои</w:t>
      </w:r>
      <w:r w:rsidRPr="006F4BBE">
        <w:rPr>
          <w:spacing w:val="-20"/>
          <w:lang w:val="ru-RU"/>
        </w:rPr>
        <w:t xml:space="preserve"> </w:t>
      </w:r>
      <w:r w:rsidRPr="006F4BBE">
        <w:rPr>
          <w:lang w:val="ru-RU"/>
        </w:rPr>
        <w:t>атмосферы»;</w:t>
      </w:r>
    </w:p>
    <w:p w:rsidR="00A04C22" w:rsidRPr="006F4BBE" w:rsidRDefault="00A04C22" w:rsidP="00A04C22">
      <w:pPr>
        <w:rPr>
          <w:lang w:val="ru-RU"/>
        </w:rPr>
      </w:pPr>
      <w:r w:rsidRPr="006F4BBE">
        <w:rPr>
          <w:lang w:val="ru-RU"/>
        </w:rPr>
        <w:t>–применять понятия «атмосферное давление», «ветер», «атмосферные</w:t>
      </w:r>
      <w:r w:rsidRPr="006F4BBE">
        <w:rPr>
          <w:spacing w:val="-15"/>
          <w:lang w:val="ru-RU"/>
        </w:rPr>
        <w:t xml:space="preserve"> </w:t>
      </w:r>
      <w:r w:rsidRPr="006F4BBE">
        <w:rPr>
          <w:lang w:val="ru-RU"/>
        </w:rPr>
        <w:t>осадки»,</w:t>
      </w:r>
      <w:r w:rsidRPr="006F4BBE">
        <w:rPr>
          <w:spacing w:val="-15"/>
          <w:lang w:val="ru-RU"/>
        </w:rPr>
        <w:t xml:space="preserve"> </w:t>
      </w:r>
      <w:r w:rsidRPr="006F4BBE">
        <w:rPr>
          <w:lang w:val="ru-RU"/>
        </w:rPr>
        <w:t>«воздушные</w:t>
      </w:r>
      <w:r w:rsidRPr="006F4BBE">
        <w:rPr>
          <w:spacing w:val="-15"/>
          <w:lang w:val="ru-RU"/>
        </w:rPr>
        <w:t xml:space="preserve"> </w:t>
      </w:r>
      <w:r w:rsidRPr="006F4BBE">
        <w:rPr>
          <w:lang w:val="ru-RU"/>
        </w:rPr>
        <w:t>массы»</w:t>
      </w:r>
      <w:r w:rsidRPr="006F4BBE">
        <w:rPr>
          <w:spacing w:val="-15"/>
          <w:lang w:val="ru-RU"/>
        </w:rPr>
        <w:t xml:space="preserve"> </w:t>
      </w:r>
      <w:r w:rsidRPr="006F4BBE">
        <w:rPr>
          <w:lang w:val="ru-RU"/>
        </w:rPr>
        <w:t>для</w:t>
      </w:r>
      <w:r w:rsidRPr="006F4BBE">
        <w:rPr>
          <w:spacing w:val="-15"/>
          <w:lang w:val="ru-RU"/>
        </w:rPr>
        <w:t xml:space="preserve"> </w:t>
      </w:r>
      <w:r w:rsidRPr="006F4BBE">
        <w:rPr>
          <w:lang w:val="ru-RU"/>
        </w:rPr>
        <w:t>решения</w:t>
      </w:r>
      <w:r w:rsidRPr="006F4BBE">
        <w:rPr>
          <w:spacing w:val="-15"/>
          <w:lang w:val="ru-RU"/>
        </w:rPr>
        <w:t xml:space="preserve"> </w:t>
      </w:r>
      <w:r w:rsidRPr="006F4BBE">
        <w:rPr>
          <w:lang w:val="ru-RU"/>
        </w:rPr>
        <w:t>учебных и (или) практико-ориентированных</w:t>
      </w:r>
      <w:r w:rsidRPr="006F4BBE">
        <w:rPr>
          <w:spacing w:val="-6"/>
          <w:lang w:val="ru-RU"/>
        </w:rPr>
        <w:t xml:space="preserve"> </w:t>
      </w:r>
      <w:r w:rsidRPr="006F4BBE">
        <w:rPr>
          <w:lang w:val="ru-RU"/>
        </w:rPr>
        <w:t>задач;</w:t>
      </w:r>
    </w:p>
    <w:p w:rsidR="00A04C22" w:rsidRPr="006F4BBE" w:rsidRDefault="00A04C22" w:rsidP="00A04C22">
      <w:pPr>
        <w:rPr>
          <w:lang w:val="ru-RU"/>
        </w:rPr>
      </w:pPr>
      <w:r w:rsidRPr="006F4BBE">
        <w:rPr>
          <w:lang w:val="ru-RU"/>
        </w:rPr>
        <w:t>–выбирать и  анализировать  географическую  информацию о глобальных климатических изменениях из различных источников</w:t>
      </w:r>
      <w:r w:rsidRPr="006F4BBE">
        <w:rPr>
          <w:spacing w:val="-24"/>
          <w:lang w:val="ru-RU"/>
        </w:rPr>
        <w:t xml:space="preserve"> </w:t>
      </w:r>
      <w:r w:rsidRPr="006F4BBE">
        <w:rPr>
          <w:lang w:val="ru-RU"/>
        </w:rPr>
        <w:t>для</w:t>
      </w:r>
      <w:r w:rsidRPr="006F4BBE">
        <w:rPr>
          <w:spacing w:val="-24"/>
          <w:lang w:val="ru-RU"/>
        </w:rPr>
        <w:t xml:space="preserve"> </w:t>
      </w:r>
      <w:r w:rsidRPr="006F4BBE">
        <w:rPr>
          <w:lang w:val="ru-RU"/>
        </w:rPr>
        <w:t>решения</w:t>
      </w:r>
      <w:r w:rsidRPr="006F4BBE">
        <w:rPr>
          <w:spacing w:val="-24"/>
          <w:lang w:val="ru-RU"/>
        </w:rPr>
        <w:t xml:space="preserve"> </w:t>
      </w:r>
      <w:r w:rsidRPr="006F4BBE">
        <w:rPr>
          <w:lang w:val="ru-RU"/>
        </w:rPr>
        <w:t>учебных</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(или)</w:t>
      </w:r>
      <w:r w:rsidRPr="006F4BBE">
        <w:rPr>
          <w:spacing w:val="-24"/>
          <w:lang w:val="ru-RU"/>
        </w:rPr>
        <w:t xml:space="preserve"> </w:t>
      </w:r>
      <w:r w:rsidRPr="006F4BBE">
        <w:rPr>
          <w:lang w:val="ru-RU"/>
        </w:rPr>
        <w:t>практико-ориентированных</w:t>
      </w:r>
      <w:r w:rsidRPr="006F4BBE">
        <w:rPr>
          <w:spacing w:val="-1"/>
          <w:lang w:val="ru-RU"/>
        </w:rPr>
        <w:t xml:space="preserve"> </w:t>
      </w:r>
      <w:r w:rsidRPr="006F4BBE">
        <w:rPr>
          <w:lang w:val="ru-RU"/>
        </w:rPr>
        <w:t>задач;</w:t>
      </w:r>
    </w:p>
    <w:p w:rsidR="00A04C22" w:rsidRPr="006F4BBE" w:rsidRDefault="00A04C22" w:rsidP="00A04C22">
      <w:pPr>
        <w:rPr>
          <w:lang w:val="ru-RU"/>
        </w:rPr>
      </w:pPr>
      <w:r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04C22" w:rsidRPr="006F4BBE" w:rsidRDefault="00A04C22" w:rsidP="00A04C22">
      <w:pPr>
        <w:rPr>
          <w:lang w:val="ru-RU"/>
        </w:rPr>
      </w:pPr>
      <w:r w:rsidRPr="006F4BBE">
        <w:rPr>
          <w:lang w:val="ru-RU"/>
        </w:rPr>
        <w:t>–называть  границы биосферы;</w:t>
      </w:r>
    </w:p>
    <w:p w:rsidR="00A04C22" w:rsidRPr="006F4BBE" w:rsidRDefault="00A04C22" w:rsidP="00A04C22">
      <w:pPr>
        <w:rPr>
          <w:lang w:val="ru-RU"/>
        </w:rPr>
      </w:pPr>
      <w:r w:rsidRPr="006F4BBE">
        <w:rPr>
          <w:lang w:val="ru-RU"/>
        </w:rPr>
        <w:t xml:space="preserve">–приводить  примеры   приспособления   живых   организмов   к среде обитания в разных природных   </w:t>
      </w:r>
      <w:r w:rsidRPr="006F4BBE">
        <w:rPr>
          <w:spacing w:val="28"/>
          <w:lang w:val="ru-RU"/>
        </w:rPr>
        <w:t xml:space="preserve"> </w:t>
      </w:r>
      <w:r w:rsidRPr="006F4BBE">
        <w:rPr>
          <w:lang w:val="ru-RU"/>
        </w:rPr>
        <w:t>зонах;</w:t>
      </w:r>
    </w:p>
    <w:p w:rsidR="00A04C22" w:rsidRPr="006F4BBE" w:rsidRDefault="00A04C22" w:rsidP="00A04C22">
      <w:pPr>
        <w:rPr>
          <w:lang w:val="ru-RU"/>
        </w:rPr>
      </w:pPr>
      <w:r w:rsidRPr="006F4BBE">
        <w:rPr>
          <w:lang w:val="ru-RU"/>
        </w:rPr>
        <w:t>–различать растительный и животный мир разных территорий Земли;</w:t>
      </w:r>
    </w:p>
    <w:p w:rsidR="00A04C22" w:rsidRPr="006F4BBE" w:rsidRDefault="00A04C22" w:rsidP="00A04C22">
      <w:pPr>
        <w:rPr>
          <w:lang w:val="ru-RU"/>
        </w:rPr>
      </w:pPr>
      <w:r w:rsidRPr="006F4BBE">
        <w:rPr>
          <w:lang w:val="ru-RU"/>
        </w:rPr>
        <w:t>–объяснять взаимосвязи компонентов природы в природно-территориальном  комплексе;</w:t>
      </w:r>
    </w:p>
    <w:p w:rsidR="00A04C22" w:rsidRPr="006F4BBE" w:rsidRDefault="00A04C22" w:rsidP="00A04C22">
      <w:pPr>
        <w:rPr>
          <w:lang w:val="ru-RU"/>
        </w:rPr>
      </w:pPr>
      <w:r w:rsidRPr="006F4BBE">
        <w:rPr>
          <w:lang w:val="ru-RU"/>
        </w:rPr>
        <w:t>–сравнивать  особенности  растительного  и  животного  мира  в  различных  природных</w:t>
      </w:r>
      <w:r w:rsidRPr="006F4BBE">
        <w:rPr>
          <w:spacing w:val="25"/>
          <w:lang w:val="ru-RU"/>
        </w:rPr>
        <w:t xml:space="preserve"> </w:t>
      </w:r>
      <w:r w:rsidRPr="006F4BBE">
        <w:rPr>
          <w:lang w:val="ru-RU"/>
        </w:rPr>
        <w:t>зонах;</w:t>
      </w:r>
    </w:p>
    <w:p w:rsidR="00A04C22" w:rsidRPr="006F4BBE" w:rsidRDefault="00A04C22" w:rsidP="00A04C22">
      <w:pPr>
        <w:rPr>
          <w:lang w:val="ru-RU"/>
        </w:rPr>
      </w:pPr>
      <w:r w:rsidRPr="006F4BBE">
        <w:rPr>
          <w:lang w:val="ru-RU"/>
        </w:rPr>
        <w:t xml:space="preserve">–применять понятия «почва», «плодородие почв», «природный  комплекс»,  «природно-территориальный </w:t>
      </w:r>
      <w:r w:rsidRPr="006F4BBE">
        <w:rPr>
          <w:spacing w:val="55"/>
          <w:lang w:val="ru-RU"/>
        </w:rPr>
        <w:t xml:space="preserve"> </w:t>
      </w:r>
      <w:r w:rsidRPr="006F4BBE">
        <w:rPr>
          <w:lang w:val="ru-RU"/>
        </w:rPr>
        <w:t>комплекс»,</w:t>
      </w:r>
    </w:p>
    <w:p w:rsidR="00A04C22" w:rsidRPr="006F4BBE" w:rsidRDefault="00A04C22" w:rsidP="00A04C22">
      <w:pPr>
        <w:rPr>
          <w:lang w:val="ru-RU"/>
        </w:rPr>
      </w:pPr>
      <w:r w:rsidRPr="006F4BBE">
        <w:rPr>
          <w:lang w:val="ru-RU"/>
        </w:rPr>
        <w:t>«круговорот веществ в природе» для решения учебных и (или) практико-ориентированных задач;</w:t>
      </w:r>
    </w:p>
    <w:p w:rsidR="00A04C22" w:rsidRPr="006F4BBE" w:rsidRDefault="00A04C22" w:rsidP="00A04C22">
      <w:pPr>
        <w:rPr>
          <w:lang w:val="ru-RU"/>
        </w:rPr>
      </w:pPr>
      <w:r w:rsidRPr="006F4BBE">
        <w:rPr>
          <w:lang w:val="ru-RU"/>
        </w:rPr>
        <w:t>–сравнивать плодородие почв в различных природных зонах;</w:t>
      </w:r>
    </w:p>
    <w:p w:rsidR="00A04C22" w:rsidRPr="006F4BBE" w:rsidRDefault="00A04C22" w:rsidP="00A04C22">
      <w:pPr>
        <w:rPr>
          <w:lang w:val="ru-RU"/>
        </w:rPr>
      </w:pPr>
      <w:r w:rsidRPr="006F4BBE">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Pr="006F4BBE">
        <w:rPr>
          <w:spacing w:val="50"/>
          <w:lang w:val="ru-RU"/>
        </w:rPr>
        <w:t xml:space="preserve"> </w:t>
      </w:r>
      <w:r w:rsidRPr="006F4BBE">
        <w:rPr>
          <w:lang w:val="ru-RU"/>
        </w:rPr>
        <w:t>проблем.</w:t>
      </w:r>
    </w:p>
    <w:p w:rsidR="00A04C22" w:rsidRPr="006F4BBE" w:rsidRDefault="00A04C22" w:rsidP="00A04C22">
      <w:pPr>
        <w:rPr>
          <w:lang w:val="ru-RU"/>
        </w:rPr>
      </w:pPr>
    </w:p>
    <w:p w:rsidR="00A04C22" w:rsidRPr="006F4BBE" w:rsidRDefault="00A04C22" w:rsidP="00A04C22">
      <w:pPr>
        <w:rPr>
          <w:lang w:val="ru-RU"/>
        </w:rPr>
      </w:pPr>
      <w:bookmarkStart w:id="401" w:name="_Toc97148523"/>
      <w:r w:rsidRPr="006F4BBE">
        <w:rPr>
          <w:lang w:val="ru-RU"/>
        </w:rPr>
        <w:t>7 КЛАСС</w:t>
      </w:r>
      <w:bookmarkEnd w:id="401"/>
    </w:p>
    <w:p w:rsidR="00A04C22" w:rsidRPr="006F4BBE" w:rsidRDefault="00A04C22" w:rsidP="00A04C22">
      <w:pPr>
        <w:rPr>
          <w:lang w:val="ru-RU"/>
        </w:rPr>
      </w:pPr>
      <w:r w:rsidRPr="006F4BBE">
        <w:rPr>
          <w:lang w:val="ru-RU"/>
        </w:rPr>
        <w:t>–Описывать</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географическим</w:t>
      </w:r>
      <w:r w:rsidRPr="006F4BBE">
        <w:rPr>
          <w:spacing w:val="-16"/>
          <w:lang w:val="ru-RU"/>
        </w:rPr>
        <w:t xml:space="preserve"> </w:t>
      </w:r>
      <w:r w:rsidRPr="006F4BBE">
        <w:rPr>
          <w:lang w:val="ru-RU"/>
        </w:rPr>
        <w:t>картам</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глобусу</w:t>
      </w:r>
      <w:r w:rsidRPr="006F4BBE">
        <w:rPr>
          <w:spacing w:val="-16"/>
          <w:lang w:val="ru-RU"/>
        </w:rPr>
        <w:t xml:space="preserve"> </w:t>
      </w:r>
      <w:r w:rsidRPr="006F4BBE">
        <w:rPr>
          <w:lang w:val="ru-RU"/>
        </w:rPr>
        <w:t>местоположение изученных географических объектов для решения учебных и (или) практико-ориентированных</w:t>
      </w:r>
      <w:r w:rsidRPr="006F4BBE">
        <w:rPr>
          <w:spacing w:val="-36"/>
          <w:lang w:val="ru-RU"/>
        </w:rPr>
        <w:t xml:space="preserve"> </w:t>
      </w:r>
      <w:r w:rsidRPr="006F4BBE">
        <w:rPr>
          <w:lang w:val="ru-RU"/>
        </w:rPr>
        <w:t>задач;</w:t>
      </w:r>
    </w:p>
    <w:p w:rsidR="00A04C22" w:rsidRPr="006F4BBE" w:rsidRDefault="00A04C22" w:rsidP="00A04C22">
      <w:pPr>
        <w:rPr>
          <w:lang w:val="ru-RU"/>
        </w:rPr>
      </w:pPr>
      <w:r w:rsidRPr="006F4BBE">
        <w:rPr>
          <w:lang w:val="ru-RU"/>
        </w:rPr>
        <w:t>–называть: строение и свойства (целостность, зональность, ритмичность)  географической оболочки;</w:t>
      </w:r>
    </w:p>
    <w:p w:rsidR="00A04C22" w:rsidRPr="006F4BBE" w:rsidRDefault="00A04C22" w:rsidP="00A04C22">
      <w:pPr>
        <w:rPr>
          <w:lang w:val="ru-RU"/>
        </w:rPr>
      </w:pPr>
      <w:r w:rsidRPr="006F4BBE">
        <w:rPr>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04C22" w:rsidRPr="006F4BBE" w:rsidRDefault="00A04C22" w:rsidP="00A04C22">
      <w:pPr>
        <w:rPr>
          <w:lang w:val="ru-RU"/>
        </w:rPr>
      </w:pPr>
      <w:r w:rsidRPr="006F4BBE">
        <w:rPr>
          <w:lang w:val="ru-RU"/>
        </w:rPr>
        <w:t>–определять</w:t>
      </w:r>
      <w:r w:rsidRPr="006F4BBE">
        <w:rPr>
          <w:spacing w:val="-23"/>
          <w:lang w:val="ru-RU"/>
        </w:rPr>
        <w:t xml:space="preserve"> </w:t>
      </w:r>
      <w:r w:rsidRPr="006F4BBE">
        <w:rPr>
          <w:lang w:val="ru-RU"/>
        </w:rPr>
        <w:t>природные</w:t>
      </w:r>
      <w:r w:rsidRPr="006F4BBE">
        <w:rPr>
          <w:spacing w:val="-23"/>
          <w:lang w:val="ru-RU"/>
        </w:rPr>
        <w:t xml:space="preserve"> </w:t>
      </w:r>
      <w:r w:rsidRPr="006F4BBE">
        <w:rPr>
          <w:lang w:val="ru-RU"/>
        </w:rPr>
        <w:t>зоны</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их</w:t>
      </w:r>
      <w:r w:rsidRPr="006F4BBE">
        <w:rPr>
          <w:spacing w:val="-23"/>
          <w:lang w:val="ru-RU"/>
        </w:rPr>
        <w:t xml:space="preserve"> </w:t>
      </w:r>
      <w:r w:rsidRPr="006F4BBE">
        <w:rPr>
          <w:lang w:val="ru-RU"/>
        </w:rPr>
        <w:t>существенным</w:t>
      </w:r>
      <w:r w:rsidRPr="006F4BBE">
        <w:rPr>
          <w:spacing w:val="-23"/>
          <w:lang w:val="ru-RU"/>
        </w:rPr>
        <w:t xml:space="preserve"> </w:t>
      </w:r>
      <w:r w:rsidRPr="006F4BBE">
        <w:rPr>
          <w:lang w:val="ru-RU"/>
        </w:rPr>
        <w:t>признакам на основе интеграции и интерпретации информации об</w:t>
      </w:r>
      <w:r w:rsidRPr="006F4BBE">
        <w:rPr>
          <w:spacing w:val="-37"/>
          <w:lang w:val="ru-RU"/>
        </w:rPr>
        <w:t xml:space="preserve"> </w:t>
      </w:r>
      <w:r w:rsidRPr="006F4BBE">
        <w:rPr>
          <w:lang w:val="ru-RU"/>
        </w:rPr>
        <w:t>особенностях их</w:t>
      </w:r>
      <w:r w:rsidRPr="006F4BBE">
        <w:rPr>
          <w:spacing w:val="-30"/>
          <w:lang w:val="ru-RU"/>
        </w:rPr>
        <w:t xml:space="preserve"> </w:t>
      </w:r>
      <w:r w:rsidRPr="006F4BBE">
        <w:rPr>
          <w:lang w:val="ru-RU"/>
        </w:rPr>
        <w:t>природы;</w:t>
      </w:r>
    </w:p>
    <w:p w:rsidR="00A04C22" w:rsidRPr="006F4BBE" w:rsidRDefault="00A04C22" w:rsidP="00A04C22">
      <w:pPr>
        <w:rPr>
          <w:lang w:val="ru-RU"/>
        </w:rPr>
      </w:pPr>
      <w:r w:rsidRPr="006F4BBE">
        <w:rPr>
          <w:lang w:val="ru-RU"/>
        </w:rPr>
        <w:t>–различать  изученные  процессы  и  явления,  происходящие   в географической</w:t>
      </w:r>
      <w:r w:rsidRPr="006F4BBE">
        <w:rPr>
          <w:spacing w:val="54"/>
          <w:lang w:val="ru-RU"/>
        </w:rPr>
        <w:t xml:space="preserve"> </w:t>
      </w:r>
      <w:r w:rsidRPr="006F4BBE">
        <w:rPr>
          <w:lang w:val="ru-RU"/>
        </w:rPr>
        <w:t>оболочке;</w:t>
      </w:r>
    </w:p>
    <w:p w:rsidR="00A04C22" w:rsidRPr="006F4BBE" w:rsidRDefault="00A04C22" w:rsidP="00A04C22">
      <w:pPr>
        <w:rPr>
          <w:lang w:val="ru-RU"/>
        </w:rPr>
      </w:pPr>
      <w:r w:rsidRPr="006F4BBE">
        <w:rPr>
          <w:lang w:val="ru-RU"/>
        </w:rPr>
        <w:t>–приводить примеры изменений в геосферах в результате деятельности  человека;</w:t>
      </w:r>
    </w:p>
    <w:p w:rsidR="00A04C22" w:rsidRPr="006F4BBE" w:rsidRDefault="00A04C22" w:rsidP="00A04C22">
      <w:pPr>
        <w:rPr>
          <w:lang w:val="ru-RU"/>
        </w:rPr>
      </w:pPr>
      <w:r w:rsidRPr="006F4BBE">
        <w:rPr>
          <w:lang w:val="ru-RU"/>
        </w:rPr>
        <w:t>–описывать закономерности изменения в пространстве рельефа, климата, внутренних вод и органического     мира;</w:t>
      </w:r>
    </w:p>
    <w:p w:rsidR="00A04C22" w:rsidRPr="006F4BBE" w:rsidRDefault="00A04C22" w:rsidP="00A04C22">
      <w:pPr>
        <w:rPr>
          <w:lang w:val="ru-RU"/>
        </w:rPr>
      </w:pPr>
      <w:r w:rsidRPr="006F4BBE">
        <w:rPr>
          <w:lang w:val="ru-RU"/>
        </w:rPr>
        <w:t>–выявлять взаимосвязи между компонентами природы в пределах отдельных территорий с использованием различных источников  географической</w:t>
      </w:r>
      <w:r w:rsidRPr="006F4BBE">
        <w:rPr>
          <w:spacing w:val="50"/>
          <w:lang w:val="ru-RU"/>
        </w:rPr>
        <w:t xml:space="preserve"> </w:t>
      </w:r>
      <w:r w:rsidRPr="006F4BBE">
        <w:rPr>
          <w:lang w:val="ru-RU"/>
        </w:rPr>
        <w:t>информации;</w:t>
      </w:r>
    </w:p>
    <w:p w:rsidR="00A04C22" w:rsidRPr="006F4BBE" w:rsidRDefault="00A04C22" w:rsidP="00A04C22">
      <w:pPr>
        <w:rPr>
          <w:lang w:val="ru-RU"/>
        </w:rPr>
      </w:pPr>
      <w:r w:rsidRPr="006F4BBE">
        <w:rPr>
          <w:lang w:val="ru-RU"/>
        </w:rPr>
        <w:t>–называть особенности географических процессов на границах литосферных плит с учётом характера взаимодействия     и  типа  земной</w:t>
      </w:r>
      <w:r w:rsidRPr="006F4BBE">
        <w:rPr>
          <w:spacing w:val="-15"/>
          <w:lang w:val="ru-RU"/>
        </w:rPr>
        <w:t xml:space="preserve"> </w:t>
      </w:r>
      <w:r w:rsidRPr="006F4BBE">
        <w:rPr>
          <w:lang w:val="ru-RU"/>
        </w:rPr>
        <w:t>коры;</w:t>
      </w:r>
    </w:p>
    <w:p w:rsidR="00A04C22" w:rsidRPr="006F4BBE" w:rsidRDefault="00A04C22" w:rsidP="00A04C22">
      <w:pPr>
        <w:rPr>
          <w:lang w:val="ru-RU"/>
        </w:rPr>
      </w:pPr>
      <w:r w:rsidRPr="006F4BBE">
        <w:rPr>
          <w:lang w:val="ru-RU"/>
        </w:rPr>
        <w:t>–устанавливать</w:t>
      </w:r>
      <w:r w:rsidRPr="006F4BBE">
        <w:rPr>
          <w:spacing w:val="-37"/>
          <w:lang w:val="ru-RU"/>
        </w:rPr>
        <w:t xml:space="preserve"> </w:t>
      </w:r>
      <w:r w:rsidRPr="006F4BBE">
        <w:rPr>
          <w:lang w:val="ru-RU"/>
        </w:rPr>
        <w:t>(используя</w:t>
      </w:r>
      <w:r w:rsidRPr="006F4BBE">
        <w:rPr>
          <w:spacing w:val="-37"/>
          <w:lang w:val="ru-RU"/>
        </w:rPr>
        <w:t xml:space="preserve"> </w:t>
      </w:r>
      <w:r w:rsidRPr="006F4BBE">
        <w:rPr>
          <w:lang w:val="ru-RU"/>
        </w:rPr>
        <w:t>географические</w:t>
      </w:r>
      <w:r w:rsidRPr="006F4BBE">
        <w:rPr>
          <w:spacing w:val="-37"/>
          <w:lang w:val="ru-RU"/>
        </w:rPr>
        <w:t xml:space="preserve"> </w:t>
      </w:r>
      <w:r w:rsidRPr="006F4BBE">
        <w:rPr>
          <w:lang w:val="ru-RU"/>
        </w:rPr>
        <w:t>карты)</w:t>
      </w:r>
      <w:r w:rsidRPr="006F4BBE">
        <w:rPr>
          <w:spacing w:val="-37"/>
          <w:lang w:val="ru-RU"/>
        </w:rPr>
        <w:t xml:space="preserve"> </w:t>
      </w:r>
      <w:r w:rsidRPr="006F4BBE">
        <w:rPr>
          <w:lang w:val="ru-RU"/>
        </w:rPr>
        <w:t>взаимосвязи между движением литосферных плит и размещением крупных форм</w:t>
      </w:r>
      <w:r w:rsidRPr="006F4BBE">
        <w:rPr>
          <w:spacing w:val="-14"/>
          <w:lang w:val="ru-RU"/>
        </w:rPr>
        <w:t xml:space="preserve"> </w:t>
      </w:r>
      <w:r w:rsidRPr="006F4BBE">
        <w:rPr>
          <w:lang w:val="ru-RU"/>
        </w:rPr>
        <w:t>рельефа;</w:t>
      </w:r>
    </w:p>
    <w:p w:rsidR="00A04C22" w:rsidRPr="006F4BBE" w:rsidRDefault="00A04C22" w:rsidP="00A04C22">
      <w:pPr>
        <w:rPr>
          <w:lang w:val="ru-RU"/>
        </w:rPr>
      </w:pPr>
      <w:r w:rsidRPr="006F4BBE">
        <w:rPr>
          <w:lang w:val="ru-RU"/>
        </w:rPr>
        <w:t>–классифицировать воздушные массы Земли, типы климата по заданным показателям;</w:t>
      </w:r>
    </w:p>
    <w:p w:rsidR="00A04C22" w:rsidRPr="006F4BBE" w:rsidRDefault="00A04C22" w:rsidP="00A04C22">
      <w:pPr>
        <w:rPr>
          <w:lang w:val="ru-RU"/>
        </w:rPr>
      </w:pPr>
      <w:r w:rsidRPr="006F4BBE">
        <w:rPr>
          <w:lang w:val="ru-RU"/>
        </w:rPr>
        <w:t>–объяснять образование тропических муссонов, пассатов тропических  широт,  западных ветров;</w:t>
      </w:r>
    </w:p>
    <w:p w:rsidR="00A04C22" w:rsidRPr="006F4BBE" w:rsidRDefault="00A04C22" w:rsidP="00A04C22">
      <w:pPr>
        <w:rPr>
          <w:lang w:val="ru-RU"/>
        </w:rPr>
      </w:pPr>
      <w:r w:rsidRPr="006F4BBE">
        <w:rPr>
          <w:lang w:val="ru-RU"/>
        </w:rPr>
        <w:t>–применять</w:t>
      </w:r>
      <w:r w:rsidRPr="006F4BBE">
        <w:rPr>
          <w:spacing w:val="-29"/>
          <w:lang w:val="ru-RU"/>
        </w:rPr>
        <w:t xml:space="preserve"> </w:t>
      </w:r>
      <w:r w:rsidRPr="006F4BBE">
        <w:rPr>
          <w:lang w:val="ru-RU"/>
        </w:rPr>
        <w:t>понятия</w:t>
      </w:r>
      <w:r w:rsidRPr="006F4BBE">
        <w:rPr>
          <w:spacing w:val="-29"/>
          <w:lang w:val="ru-RU"/>
        </w:rPr>
        <w:t xml:space="preserve"> </w:t>
      </w:r>
      <w:r w:rsidRPr="006F4BBE">
        <w:rPr>
          <w:lang w:val="ru-RU"/>
        </w:rPr>
        <w:t>«воздушные</w:t>
      </w:r>
      <w:r w:rsidRPr="006F4BBE">
        <w:rPr>
          <w:spacing w:val="-29"/>
          <w:lang w:val="ru-RU"/>
        </w:rPr>
        <w:t xml:space="preserve"> </w:t>
      </w:r>
      <w:r w:rsidRPr="006F4BBE">
        <w:rPr>
          <w:lang w:val="ru-RU"/>
        </w:rPr>
        <w:t>массы»,</w:t>
      </w:r>
      <w:r w:rsidRPr="006F4BBE">
        <w:rPr>
          <w:spacing w:val="-29"/>
          <w:lang w:val="ru-RU"/>
        </w:rPr>
        <w:t xml:space="preserve"> </w:t>
      </w:r>
      <w:r w:rsidRPr="006F4BBE">
        <w:rPr>
          <w:lang w:val="ru-RU"/>
        </w:rPr>
        <w:t>«муссоны»,</w:t>
      </w:r>
      <w:r w:rsidRPr="006F4BBE">
        <w:rPr>
          <w:spacing w:val="-29"/>
          <w:lang w:val="ru-RU"/>
        </w:rPr>
        <w:t xml:space="preserve"> </w:t>
      </w:r>
      <w:r w:rsidRPr="006F4BBE">
        <w:rPr>
          <w:lang w:val="ru-RU"/>
        </w:rPr>
        <w:t>«пассаты», «западные ветры», «климатообразующий фактор» для решения</w:t>
      </w:r>
      <w:r w:rsidRPr="006F4BBE">
        <w:rPr>
          <w:spacing w:val="-17"/>
          <w:lang w:val="ru-RU"/>
        </w:rPr>
        <w:t xml:space="preserve"> </w:t>
      </w:r>
      <w:r w:rsidRPr="006F4BBE">
        <w:rPr>
          <w:lang w:val="ru-RU"/>
        </w:rPr>
        <w:t>учебных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(или)</w:t>
      </w:r>
      <w:r w:rsidRPr="006F4BBE">
        <w:rPr>
          <w:spacing w:val="-17"/>
          <w:lang w:val="ru-RU"/>
        </w:rPr>
        <w:t xml:space="preserve"> </w:t>
      </w:r>
      <w:r w:rsidRPr="006F4BBE">
        <w:rPr>
          <w:lang w:val="ru-RU"/>
        </w:rPr>
        <w:t>практико-ориентированных</w:t>
      </w:r>
      <w:r w:rsidRPr="006F4BBE">
        <w:rPr>
          <w:spacing w:val="-17"/>
          <w:lang w:val="ru-RU"/>
        </w:rPr>
        <w:t xml:space="preserve"> </w:t>
      </w:r>
      <w:r w:rsidRPr="006F4BBE">
        <w:rPr>
          <w:lang w:val="ru-RU"/>
        </w:rPr>
        <w:t>задач;</w:t>
      </w:r>
    </w:p>
    <w:p w:rsidR="00A04C22" w:rsidRPr="006F4BBE" w:rsidRDefault="00A04C22" w:rsidP="00A04C22">
      <w:pPr>
        <w:rPr>
          <w:lang w:val="ru-RU"/>
        </w:rPr>
      </w:pPr>
      <w:r w:rsidRPr="006F4BBE">
        <w:rPr>
          <w:lang w:val="ru-RU"/>
        </w:rPr>
        <w:t>–описывать климат территории по климатограмме;</w:t>
      </w:r>
    </w:p>
    <w:p w:rsidR="00A04C22" w:rsidRPr="006F4BBE" w:rsidRDefault="00A04C22" w:rsidP="00A04C22">
      <w:pPr>
        <w:rPr>
          <w:lang w:val="ru-RU"/>
        </w:rPr>
      </w:pPr>
      <w:r w:rsidRPr="006F4BBE">
        <w:rPr>
          <w:lang w:val="ru-RU"/>
        </w:rPr>
        <w:t>–объяснять</w:t>
      </w:r>
      <w:r w:rsidRPr="006F4BBE">
        <w:rPr>
          <w:spacing w:val="-21"/>
          <w:lang w:val="ru-RU"/>
        </w:rPr>
        <w:t xml:space="preserve"> </w:t>
      </w:r>
      <w:r w:rsidRPr="006F4BBE">
        <w:rPr>
          <w:lang w:val="ru-RU"/>
        </w:rPr>
        <w:t>влияние</w:t>
      </w:r>
      <w:r w:rsidRPr="006F4BBE">
        <w:rPr>
          <w:spacing w:val="-21"/>
          <w:lang w:val="ru-RU"/>
        </w:rPr>
        <w:t xml:space="preserve"> </w:t>
      </w:r>
      <w:r w:rsidRPr="006F4BBE">
        <w:rPr>
          <w:lang w:val="ru-RU"/>
        </w:rPr>
        <w:t>климатообразующих</w:t>
      </w:r>
      <w:r w:rsidRPr="006F4BBE">
        <w:rPr>
          <w:spacing w:val="-21"/>
          <w:lang w:val="ru-RU"/>
        </w:rPr>
        <w:t xml:space="preserve"> </w:t>
      </w:r>
      <w:r w:rsidRPr="006F4BBE">
        <w:rPr>
          <w:lang w:val="ru-RU"/>
        </w:rPr>
        <w:t>факторов</w:t>
      </w:r>
      <w:r w:rsidRPr="006F4BBE">
        <w:rPr>
          <w:spacing w:val="-21"/>
          <w:lang w:val="ru-RU"/>
        </w:rPr>
        <w:t xml:space="preserve"> </w:t>
      </w:r>
      <w:r w:rsidRPr="006F4BBE">
        <w:rPr>
          <w:lang w:val="ru-RU"/>
        </w:rPr>
        <w:t>на</w:t>
      </w:r>
      <w:r w:rsidRPr="006F4BBE">
        <w:rPr>
          <w:spacing w:val="-21"/>
          <w:lang w:val="ru-RU"/>
        </w:rPr>
        <w:t xml:space="preserve"> </w:t>
      </w:r>
      <w:r w:rsidRPr="006F4BBE">
        <w:rPr>
          <w:lang w:val="ru-RU"/>
        </w:rPr>
        <w:t>климатические  особенности</w:t>
      </w:r>
      <w:r w:rsidRPr="006F4BBE">
        <w:rPr>
          <w:spacing w:val="1"/>
          <w:lang w:val="ru-RU"/>
        </w:rPr>
        <w:t xml:space="preserve"> </w:t>
      </w:r>
      <w:r w:rsidRPr="006F4BBE">
        <w:rPr>
          <w:lang w:val="ru-RU"/>
        </w:rPr>
        <w:t>территории;</w:t>
      </w:r>
    </w:p>
    <w:p w:rsidR="00A04C22" w:rsidRPr="006F4BBE" w:rsidRDefault="00A04C22" w:rsidP="00A04C22">
      <w:pPr>
        <w:rPr>
          <w:lang w:val="ru-RU"/>
        </w:rPr>
      </w:pPr>
      <w:r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04C22" w:rsidRPr="006F4BBE" w:rsidRDefault="00A04C22" w:rsidP="00A04C22">
      <w:pPr>
        <w:rPr>
          <w:lang w:val="ru-RU"/>
        </w:rPr>
      </w:pPr>
      <w:r w:rsidRPr="006F4BBE">
        <w:rPr>
          <w:lang w:val="ru-RU"/>
        </w:rPr>
        <w:t>–различать океанические течения;</w:t>
      </w:r>
    </w:p>
    <w:p w:rsidR="00A04C22" w:rsidRPr="006F4BBE" w:rsidRDefault="00A04C22" w:rsidP="00A04C22">
      <w:pPr>
        <w:rPr>
          <w:lang w:val="ru-RU"/>
        </w:rPr>
      </w:pPr>
      <w:r w:rsidRPr="006F4BBE">
        <w:rPr>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04C22" w:rsidRPr="006F4BBE" w:rsidRDefault="00A04C22" w:rsidP="00A04C22">
      <w:pPr>
        <w:rPr>
          <w:lang w:val="ru-RU"/>
        </w:rPr>
      </w:pPr>
      <w:r w:rsidRPr="006F4BBE">
        <w:rPr>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04C22" w:rsidRPr="006F4BBE" w:rsidRDefault="00A04C22" w:rsidP="00A04C22">
      <w:pPr>
        <w:rPr>
          <w:lang w:val="ru-RU"/>
        </w:rPr>
      </w:pPr>
      <w:r w:rsidRPr="006F4BBE">
        <w:rPr>
          <w:lang w:val="ru-RU"/>
        </w:rPr>
        <w:t>–характеризовать</w:t>
      </w:r>
      <w:r w:rsidRPr="006F4BBE">
        <w:rPr>
          <w:spacing w:val="-18"/>
          <w:lang w:val="ru-RU"/>
        </w:rPr>
        <w:t xml:space="preserve"> </w:t>
      </w:r>
      <w:r w:rsidRPr="006F4BBE">
        <w:rPr>
          <w:lang w:val="ru-RU"/>
        </w:rPr>
        <w:t>этапы</w:t>
      </w:r>
      <w:r w:rsidRPr="006F4BBE">
        <w:rPr>
          <w:spacing w:val="-18"/>
          <w:lang w:val="ru-RU"/>
        </w:rPr>
        <w:t xml:space="preserve"> </w:t>
      </w:r>
      <w:r w:rsidRPr="006F4BBE">
        <w:rPr>
          <w:lang w:val="ru-RU"/>
        </w:rPr>
        <w:t>освоения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заселения</w:t>
      </w:r>
      <w:r w:rsidRPr="006F4BBE">
        <w:rPr>
          <w:spacing w:val="-18"/>
          <w:lang w:val="ru-RU"/>
        </w:rPr>
        <w:t xml:space="preserve"> </w:t>
      </w:r>
      <w:r w:rsidRPr="006F4BBE">
        <w:rPr>
          <w:lang w:val="ru-RU"/>
        </w:rPr>
        <w:t>отдельных</w:t>
      </w:r>
      <w:r w:rsidRPr="006F4BBE">
        <w:rPr>
          <w:spacing w:val="-18"/>
          <w:lang w:val="ru-RU"/>
        </w:rPr>
        <w:t xml:space="preserve"> </w:t>
      </w:r>
      <w:r w:rsidRPr="006F4BBE">
        <w:rPr>
          <w:lang w:val="ru-RU"/>
        </w:rPr>
        <w:t>территорий Земли человеком на основе анализа различных источников</w:t>
      </w:r>
      <w:r w:rsidRPr="006F4BBE">
        <w:rPr>
          <w:spacing w:val="-16"/>
          <w:lang w:val="ru-RU"/>
        </w:rPr>
        <w:t xml:space="preserve"> </w:t>
      </w:r>
      <w:r w:rsidRPr="006F4BBE">
        <w:rPr>
          <w:lang w:val="ru-RU"/>
        </w:rPr>
        <w:t>географической</w:t>
      </w:r>
      <w:r w:rsidRPr="006F4BBE">
        <w:rPr>
          <w:spacing w:val="-16"/>
          <w:lang w:val="ru-RU"/>
        </w:rPr>
        <w:t xml:space="preserve"> </w:t>
      </w:r>
      <w:r w:rsidRPr="006F4BBE">
        <w:rPr>
          <w:lang w:val="ru-RU"/>
        </w:rPr>
        <w:t>информации</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учебных и практико-ориентированных</w:t>
      </w:r>
      <w:r w:rsidRPr="006F4BBE">
        <w:rPr>
          <w:spacing w:val="-4"/>
          <w:lang w:val="ru-RU"/>
        </w:rPr>
        <w:t xml:space="preserve"> </w:t>
      </w:r>
      <w:r w:rsidRPr="006F4BBE">
        <w:rPr>
          <w:lang w:val="ru-RU"/>
        </w:rPr>
        <w:t>задач;</w:t>
      </w:r>
    </w:p>
    <w:p w:rsidR="00A04C22" w:rsidRPr="006F4BBE" w:rsidRDefault="00A04C22" w:rsidP="00A04C22">
      <w:pPr>
        <w:rPr>
          <w:lang w:val="ru-RU"/>
        </w:rPr>
      </w:pPr>
      <w:r w:rsidRPr="006F4BBE">
        <w:rPr>
          <w:lang w:val="ru-RU"/>
        </w:rPr>
        <w:t>–различать и сравнивать численность населения крупных стран мира;</w:t>
      </w:r>
    </w:p>
    <w:p w:rsidR="00A04C22" w:rsidRPr="006F4BBE" w:rsidRDefault="00A04C22" w:rsidP="00A04C22">
      <w:pPr>
        <w:rPr>
          <w:lang w:val="ru-RU"/>
        </w:rPr>
      </w:pPr>
      <w:r w:rsidRPr="006F4BBE">
        <w:rPr>
          <w:lang w:val="ru-RU"/>
        </w:rPr>
        <w:t>–сравнивать плотность населения различных территорий;</w:t>
      </w:r>
    </w:p>
    <w:p w:rsidR="00A04C22" w:rsidRPr="006F4BBE" w:rsidRDefault="00A04C22" w:rsidP="00A04C22">
      <w:pPr>
        <w:rPr>
          <w:lang w:val="ru-RU"/>
        </w:rPr>
      </w:pPr>
      <w:r w:rsidRPr="006F4BBE">
        <w:rPr>
          <w:lang w:val="ru-RU"/>
        </w:rPr>
        <w:t>–применять понятие «плотность населения» для решения учебных и (или) практико-ориентированных задач;</w:t>
      </w:r>
    </w:p>
    <w:p w:rsidR="00A04C22" w:rsidRPr="006F4BBE" w:rsidRDefault="00A04C22" w:rsidP="00A04C22">
      <w:pPr>
        <w:rPr>
          <w:lang w:val="ru-RU"/>
        </w:rPr>
      </w:pPr>
      <w:r w:rsidRPr="006F4BBE">
        <w:rPr>
          <w:lang w:val="ru-RU"/>
        </w:rPr>
        <w:t>–различать городские и сельские поселения;</w:t>
      </w:r>
    </w:p>
    <w:p w:rsidR="00A04C22" w:rsidRPr="006F4BBE" w:rsidRDefault="00A04C22" w:rsidP="00A04C22">
      <w:pPr>
        <w:rPr>
          <w:lang w:val="ru-RU"/>
        </w:rPr>
      </w:pPr>
      <w:r w:rsidRPr="006F4BBE">
        <w:rPr>
          <w:lang w:val="ru-RU"/>
        </w:rPr>
        <w:t>–приводить примеры крупнейших городов   мира;</w:t>
      </w:r>
    </w:p>
    <w:p w:rsidR="00A04C22" w:rsidRPr="006F4BBE" w:rsidRDefault="00A04C22" w:rsidP="00A04C22">
      <w:pPr>
        <w:rPr>
          <w:lang w:val="ru-RU"/>
        </w:rPr>
      </w:pPr>
      <w:r w:rsidRPr="006F4BBE">
        <w:rPr>
          <w:lang w:val="ru-RU"/>
        </w:rPr>
        <w:t>–приводить примеры мировых и национальных религий;</w:t>
      </w:r>
    </w:p>
    <w:p w:rsidR="00A04C22" w:rsidRPr="006F4BBE" w:rsidRDefault="00A04C22" w:rsidP="00A04C22">
      <w:pPr>
        <w:rPr>
          <w:lang w:val="ru-RU"/>
        </w:rPr>
      </w:pPr>
      <w:r w:rsidRPr="006F4BBE">
        <w:rPr>
          <w:lang w:val="ru-RU"/>
        </w:rPr>
        <w:t>–проводить  языковую  классификацию народов;</w:t>
      </w:r>
    </w:p>
    <w:p w:rsidR="00A04C22" w:rsidRPr="006F4BBE" w:rsidRDefault="00A04C22" w:rsidP="00A04C22">
      <w:pPr>
        <w:rPr>
          <w:lang w:val="ru-RU"/>
        </w:rPr>
      </w:pPr>
      <w:r w:rsidRPr="006F4BBE">
        <w:rPr>
          <w:lang w:val="ru-RU"/>
        </w:rPr>
        <w:t>–различать основные виды хозяйственной деятельности людей  на  различных территориях;</w:t>
      </w:r>
    </w:p>
    <w:p w:rsidR="00A04C22" w:rsidRPr="006F4BBE" w:rsidRDefault="00A04C22" w:rsidP="00A04C22">
      <w:pPr>
        <w:rPr>
          <w:lang w:val="ru-RU"/>
        </w:rPr>
      </w:pPr>
      <w:r w:rsidRPr="006F4BBE">
        <w:rPr>
          <w:lang w:val="ru-RU"/>
        </w:rPr>
        <w:t>–определять страны по их существенным    признакам;</w:t>
      </w:r>
    </w:p>
    <w:p w:rsidR="00A04C22" w:rsidRPr="006F4BBE" w:rsidRDefault="00A04C22" w:rsidP="00A04C22">
      <w:pPr>
        <w:rPr>
          <w:lang w:val="ru-RU"/>
        </w:rPr>
      </w:pPr>
      <w:r w:rsidRPr="006F4BBE">
        <w:rPr>
          <w:lang w:val="ru-RU"/>
        </w:rPr>
        <w:t>–сравнивать</w:t>
      </w:r>
      <w:r w:rsidRPr="006F4BBE">
        <w:rPr>
          <w:spacing w:val="-36"/>
          <w:lang w:val="ru-RU"/>
        </w:rPr>
        <w:t xml:space="preserve"> </w:t>
      </w:r>
      <w:r w:rsidRPr="006F4BBE">
        <w:rPr>
          <w:lang w:val="ru-RU"/>
        </w:rPr>
        <w:t>особенности</w:t>
      </w:r>
      <w:r w:rsidRPr="006F4BBE">
        <w:rPr>
          <w:spacing w:val="-36"/>
          <w:lang w:val="ru-RU"/>
        </w:rPr>
        <w:t xml:space="preserve"> </w:t>
      </w:r>
      <w:r w:rsidRPr="006F4BBE">
        <w:rPr>
          <w:lang w:val="ru-RU"/>
        </w:rPr>
        <w:t>природы</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населения,</w:t>
      </w:r>
      <w:r w:rsidRPr="006F4BBE">
        <w:rPr>
          <w:spacing w:val="-36"/>
          <w:lang w:val="ru-RU"/>
        </w:rPr>
        <w:t xml:space="preserve"> </w:t>
      </w:r>
      <w:r w:rsidRPr="006F4BBE">
        <w:rPr>
          <w:lang w:val="ru-RU"/>
        </w:rPr>
        <w:t>материальной и</w:t>
      </w:r>
      <w:r w:rsidRPr="006F4BBE">
        <w:rPr>
          <w:spacing w:val="-30"/>
          <w:lang w:val="ru-RU"/>
        </w:rPr>
        <w:t xml:space="preserve"> </w:t>
      </w:r>
      <w:r w:rsidRPr="006F4BBE">
        <w:rPr>
          <w:lang w:val="ru-RU"/>
        </w:rPr>
        <w:t>духовной</w:t>
      </w:r>
      <w:r w:rsidRPr="006F4BBE">
        <w:rPr>
          <w:spacing w:val="-30"/>
          <w:lang w:val="ru-RU"/>
        </w:rPr>
        <w:t xml:space="preserve"> </w:t>
      </w:r>
      <w:r w:rsidRPr="006F4BBE">
        <w:rPr>
          <w:lang w:val="ru-RU"/>
        </w:rPr>
        <w:t>культуры,</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адаптации</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разным</w:t>
      </w:r>
      <w:r w:rsidRPr="006F4BBE">
        <w:rPr>
          <w:spacing w:val="-12"/>
          <w:lang w:val="ru-RU"/>
        </w:rPr>
        <w:t xml:space="preserve"> </w:t>
      </w:r>
      <w:r w:rsidRPr="006F4BBE">
        <w:rPr>
          <w:lang w:val="ru-RU"/>
        </w:rPr>
        <w:t>природным</w:t>
      </w:r>
      <w:r w:rsidRPr="006F4BBE">
        <w:rPr>
          <w:spacing w:val="-12"/>
          <w:lang w:val="ru-RU"/>
        </w:rPr>
        <w:t xml:space="preserve"> </w:t>
      </w:r>
      <w:r w:rsidRPr="006F4BBE">
        <w:rPr>
          <w:lang w:val="ru-RU"/>
        </w:rPr>
        <w:t>условиям</w:t>
      </w:r>
      <w:r w:rsidRPr="006F4BBE">
        <w:rPr>
          <w:spacing w:val="-12"/>
          <w:lang w:val="ru-RU"/>
        </w:rPr>
        <w:t xml:space="preserve"> </w:t>
      </w:r>
      <w:r w:rsidRPr="006F4BBE">
        <w:rPr>
          <w:lang w:val="ru-RU"/>
        </w:rPr>
        <w:t>регионов</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отдельных</w:t>
      </w:r>
      <w:r w:rsidRPr="006F4BBE">
        <w:rPr>
          <w:spacing w:val="-12"/>
          <w:lang w:val="ru-RU"/>
        </w:rPr>
        <w:t xml:space="preserve"> </w:t>
      </w:r>
      <w:r w:rsidRPr="006F4BBE">
        <w:rPr>
          <w:lang w:val="ru-RU"/>
        </w:rPr>
        <w:t>стран;</w:t>
      </w:r>
    </w:p>
    <w:p w:rsidR="00A04C22" w:rsidRPr="006F4BBE" w:rsidRDefault="00A04C22" w:rsidP="00A04C22">
      <w:pPr>
        <w:rPr>
          <w:lang w:val="ru-RU"/>
        </w:rPr>
      </w:pPr>
      <w:r w:rsidRPr="006F4BBE">
        <w:rPr>
          <w:lang w:val="ru-RU"/>
        </w:rPr>
        <w:t>–объяснять особенности природы, населения и хозяйства отдельных  территорий;</w:t>
      </w:r>
    </w:p>
    <w:p w:rsidR="00A04C22" w:rsidRPr="006F4BBE" w:rsidRDefault="00A04C22" w:rsidP="00A04C22">
      <w:pPr>
        <w:rPr>
          <w:lang w:val="ru-RU"/>
        </w:rPr>
      </w:pPr>
      <w:r w:rsidRPr="006F4BBE">
        <w:rPr>
          <w:lang w:val="ru-RU"/>
        </w:rPr>
        <w:t>–использовать знания о населении материков и стран для</w:t>
      </w:r>
      <w:r w:rsidRPr="006F4BBE">
        <w:rPr>
          <w:spacing w:val="-32"/>
          <w:lang w:val="ru-RU"/>
        </w:rPr>
        <w:t xml:space="preserve"> </w:t>
      </w:r>
      <w:r w:rsidRPr="006F4BBE">
        <w:rPr>
          <w:lang w:val="ru-RU"/>
        </w:rPr>
        <w:t>решения</w:t>
      </w:r>
      <w:r w:rsidRPr="006F4BBE">
        <w:rPr>
          <w:spacing w:val="-17"/>
          <w:lang w:val="ru-RU"/>
        </w:rPr>
        <w:t xml:space="preserve"> </w:t>
      </w:r>
      <w:r w:rsidRPr="006F4BBE">
        <w:rPr>
          <w:lang w:val="ru-RU"/>
        </w:rPr>
        <w:t>различных</w:t>
      </w:r>
      <w:r w:rsidRPr="006F4BBE">
        <w:rPr>
          <w:spacing w:val="-17"/>
          <w:lang w:val="ru-RU"/>
        </w:rPr>
        <w:t xml:space="preserve"> </w:t>
      </w:r>
      <w:r w:rsidRPr="006F4BBE">
        <w:rPr>
          <w:lang w:val="ru-RU"/>
        </w:rPr>
        <w:t>учебных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практико-ориентированных</w:t>
      </w:r>
      <w:r w:rsidRPr="006F4BBE">
        <w:rPr>
          <w:spacing w:val="-17"/>
          <w:lang w:val="ru-RU"/>
        </w:rPr>
        <w:t xml:space="preserve"> </w:t>
      </w:r>
      <w:r w:rsidRPr="006F4BBE">
        <w:rPr>
          <w:lang w:val="ru-RU"/>
        </w:rPr>
        <w:t>задач;</w:t>
      </w:r>
    </w:p>
    <w:p w:rsidR="00A04C22" w:rsidRPr="006F4BBE" w:rsidRDefault="00A04C22" w:rsidP="00A04C22">
      <w:pPr>
        <w:rPr>
          <w:lang w:val="ru-RU"/>
        </w:rPr>
      </w:pPr>
      <w:r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природы, населения и хозяйства отдельных  территорий;</w:t>
      </w:r>
    </w:p>
    <w:p w:rsidR="00A04C22" w:rsidRPr="006F4BBE" w:rsidRDefault="00A04C22" w:rsidP="00A04C22">
      <w:pPr>
        <w:rPr>
          <w:lang w:val="ru-RU"/>
        </w:rPr>
      </w:pPr>
      <w:r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04C22" w:rsidRPr="006F4BBE" w:rsidRDefault="00A04C22" w:rsidP="00A04C22">
      <w:pPr>
        <w:rPr>
          <w:lang w:val="ru-RU"/>
        </w:rPr>
      </w:pPr>
      <w:r w:rsidRPr="006F4BBE">
        <w:rPr>
          <w:lang w:val="ru-RU"/>
        </w:rPr>
        <w:t>–интегрировать и интерпретировать информацию об</w:t>
      </w:r>
      <w:r w:rsidRPr="006F4BBE">
        <w:rPr>
          <w:spacing w:val="-30"/>
          <w:lang w:val="ru-RU"/>
        </w:rPr>
        <w:t xml:space="preserve"> </w:t>
      </w:r>
      <w:r w:rsidRPr="006F4BBE">
        <w:rPr>
          <w:lang w:val="ru-RU"/>
        </w:rPr>
        <w:t>особенностях природы, населения и его хозяйственной деятельности</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отдельных</w:t>
      </w:r>
      <w:r w:rsidRPr="006F4BBE">
        <w:rPr>
          <w:spacing w:val="-19"/>
          <w:lang w:val="ru-RU"/>
        </w:rPr>
        <w:t xml:space="preserve"> </w:t>
      </w:r>
      <w:r w:rsidRPr="006F4BBE">
        <w:rPr>
          <w:lang w:val="ru-RU"/>
        </w:rPr>
        <w:t>территориях,</w:t>
      </w:r>
      <w:r w:rsidRPr="006F4BBE">
        <w:rPr>
          <w:spacing w:val="-19"/>
          <w:lang w:val="ru-RU"/>
        </w:rPr>
        <w:t xml:space="preserve"> </w:t>
      </w:r>
      <w:r w:rsidRPr="006F4BBE">
        <w:rPr>
          <w:lang w:val="ru-RU"/>
        </w:rPr>
        <w:t>представленную</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одном</w:t>
      </w:r>
      <w:r w:rsidRPr="006F4BBE">
        <w:rPr>
          <w:spacing w:val="-19"/>
          <w:lang w:val="ru-RU"/>
        </w:rPr>
        <w:t xml:space="preserve"> </w:t>
      </w:r>
      <w:r w:rsidRPr="006F4BBE">
        <w:rPr>
          <w:lang w:val="ru-RU"/>
        </w:rPr>
        <w:t>или нескольких источниках, для решения различных учебных и практико-ориентированных</w:t>
      </w:r>
      <w:r w:rsidRPr="006F4BBE">
        <w:rPr>
          <w:spacing w:val="-30"/>
          <w:lang w:val="ru-RU"/>
        </w:rPr>
        <w:t xml:space="preserve"> </w:t>
      </w:r>
      <w:r w:rsidRPr="006F4BBE">
        <w:rPr>
          <w:lang w:val="ru-RU"/>
        </w:rPr>
        <w:t>задач;</w:t>
      </w:r>
    </w:p>
    <w:p w:rsidR="00A04C22" w:rsidRPr="006F4BBE" w:rsidRDefault="00A04C22" w:rsidP="00A04C22">
      <w:pPr>
        <w:rPr>
          <w:lang w:val="ru-RU"/>
        </w:rPr>
      </w:pPr>
      <w:r w:rsidRPr="006F4BBE">
        <w:rPr>
          <w:lang w:val="ru-RU"/>
        </w:rPr>
        <w:t>–приводить  примеры  взаимодействия  природы  и  общества  в  пределах  отдельных</w:t>
      </w:r>
      <w:r w:rsidRPr="006F4BBE">
        <w:rPr>
          <w:spacing w:val="-10"/>
          <w:lang w:val="ru-RU"/>
        </w:rPr>
        <w:t xml:space="preserve"> </w:t>
      </w:r>
      <w:r w:rsidRPr="006F4BBE">
        <w:rPr>
          <w:lang w:val="ru-RU"/>
        </w:rPr>
        <w:t>территорий;</w:t>
      </w:r>
    </w:p>
    <w:p w:rsidR="00A04C22" w:rsidRPr="006F4BBE" w:rsidRDefault="00A04C22" w:rsidP="00A04C22">
      <w:pPr>
        <w:rPr>
          <w:lang w:val="ru-RU"/>
        </w:rPr>
      </w:pPr>
      <w:r w:rsidRPr="006F4BBE">
        <w:rPr>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04C22" w:rsidRPr="006F4BBE" w:rsidRDefault="00A04C22" w:rsidP="00A04C22">
      <w:pPr>
        <w:rPr>
          <w:lang w:val="ru-RU"/>
        </w:rPr>
      </w:pPr>
    </w:p>
    <w:p w:rsidR="00A04C22" w:rsidRPr="006F4BBE" w:rsidRDefault="00A04C22" w:rsidP="00A04C22">
      <w:pPr>
        <w:rPr>
          <w:lang w:val="ru-RU"/>
        </w:rPr>
      </w:pPr>
      <w:bookmarkStart w:id="402" w:name="_Toc97148524"/>
      <w:r w:rsidRPr="006F4BBE">
        <w:rPr>
          <w:lang w:val="ru-RU"/>
        </w:rPr>
        <w:t>8 КЛАСС</w:t>
      </w:r>
      <w:bookmarkEnd w:id="402"/>
    </w:p>
    <w:p w:rsidR="00A04C22" w:rsidRPr="006F4BBE" w:rsidRDefault="00A04C22" w:rsidP="00A04C22">
      <w:pPr>
        <w:rPr>
          <w:lang w:val="ru-RU"/>
        </w:rPr>
      </w:pPr>
      <w:r w:rsidRPr="006F4BBE">
        <w:rPr>
          <w:lang w:val="ru-RU"/>
        </w:rPr>
        <w:t>–Характеризовать основные этапы истории формирования и изучения территории России;</w:t>
      </w:r>
    </w:p>
    <w:p w:rsidR="00A04C22" w:rsidRPr="006F4BBE" w:rsidRDefault="00A04C22" w:rsidP="00A04C22">
      <w:pPr>
        <w:rPr>
          <w:lang w:val="ru-RU"/>
        </w:rPr>
      </w:pPr>
      <w:r w:rsidRPr="006F4BBE">
        <w:rPr>
          <w:lang w:val="ru-RU"/>
        </w:rPr>
        <w:t>–находить в различных источниках информации факты, позволяющие определить вклад российских учёных и</w:t>
      </w:r>
      <w:r w:rsidRPr="006F4BBE">
        <w:rPr>
          <w:spacing w:val="-38"/>
          <w:lang w:val="ru-RU"/>
        </w:rPr>
        <w:t xml:space="preserve"> </w:t>
      </w:r>
      <w:r w:rsidRPr="006F4BBE">
        <w:rPr>
          <w:lang w:val="ru-RU"/>
        </w:rPr>
        <w:t>путешественников</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освоение</w:t>
      </w:r>
      <w:r w:rsidRPr="006F4BBE">
        <w:rPr>
          <w:spacing w:val="-17"/>
          <w:lang w:val="ru-RU"/>
        </w:rPr>
        <w:t xml:space="preserve"> </w:t>
      </w:r>
      <w:r w:rsidRPr="006F4BBE">
        <w:rPr>
          <w:lang w:val="ru-RU"/>
        </w:rPr>
        <w:t>страны;</w:t>
      </w:r>
    </w:p>
    <w:p w:rsidR="00A04C22" w:rsidRPr="006F4BBE" w:rsidRDefault="00A04C22" w:rsidP="00A04C22">
      <w:pPr>
        <w:rPr>
          <w:lang w:val="ru-RU"/>
        </w:rPr>
      </w:pPr>
      <w:r w:rsidRPr="006F4BBE">
        <w:rPr>
          <w:lang w:val="ru-RU"/>
        </w:rPr>
        <w:t>–характеризовать географическое положение России с использованием информации из различных источников;</w:t>
      </w:r>
    </w:p>
    <w:p w:rsidR="00A04C22" w:rsidRPr="006F4BBE" w:rsidRDefault="00A04C22" w:rsidP="00A04C22">
      <w:pPr>
        <w:rPr>
          <w:lang w:val="ru-RU"/>
        </w:rPr>
      </w:pPr>
      <w:r w:rsidRPr="006F4BBE">
        <w:rPr>
          <w:lang w:val="ru-RU"/>
        </w:rPr>
        <w:t>–различать федеральные округа, крупные географические районы и макрорегионы России;</w:t>
      </w:r>
    </w:p>
    <w:p w:rsidR="00A04C22" w:rsidRPr="006F4BBE" w:rsidRDefault="00A04C22" w:rsidP="00A04C22">
      <w:pPr>
        <w:rPr>
          <w:lang w:val="ru-RU"/>
        </w:rPr>
      </w:pPr>
      <w:r w:rsidRPr="006F4BBE">
        <w:rPr>
          <w:lang w:val="ru-RU"/>
        </w:rPr>
        <w:t>–приводить примеры субъектов Российской Федерации разных видов и показывать их на географической карте;</w:t>
      </w:r>
    </w:p>
    <w:p w:rsidR="00A04C22" w:rsidRPr="006F4BBE" w:rsidRDefault="00A04C22" w:rsidP="00A04C22">
      <w:pPr>
        <w:rPr>
          <w:lang w:val="ru-RU"/>
        </w:rPr>
      </w:pPr>
      <w:r w:rsidRPr="006F4BBE">
        <w:rPr>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A04C22" w:rsidRPr="006F4BBE" w:rsidRDefault="00A04C22" w:rsidP="00A04C22">
      <w:pPr>
        <w:rPr>
          <w:lang w:val="ru-RU"/>
        </w:rPr>
      </w:pPr>
      <w:r w:rsidRPr="006F4BBE">
        <w:rPr>
          <w:lang w:val="ru-RU"/>
        </w:rPr>
        <w:t>–использовать</w:t>
      </w:r>
      <w:r w:rsidRPr="006F4BBE">
        <w:rPr>
          <w:spacing w:val="-33"/>
          <w:lang w:val="ru-RU"/>
        </w:rPr>
        <w:t xml:space="preserve"> </w:t>
      </w:r>
      <w:r w:rsidRPr="006F4BBE">
        <w:rPr>
          <w:lang w:val="ru-RU"/>
        </w:rPr>
        <w:t>знания</w:t>
      </w:r>
      <w:r w:rsidRPr="006F4BBE">
        <w:rPr>
          <w:spacing w:val="-33"/>
          <w:lang w:val="ru-RU"/>
        </w:rPr>
        <w:t xml:space="preserve"> </w:t>
      </w:r>
      <w:r w:rsidRPr="006F4BBE">
        <w:rPr>
          <w:lang w:val="ru-RU"/>
        </w:rPr>
        <w:t>о</w:t>
      </w:r>
      <w:r w:rsidRPr="006F4BBE">
        <w:rPr>
          <w:spacing w:val="-33"/>
          <w:lang w:val="ru-RU"/>
        </w:rPr>
        <w:t xml:space="preserve"> </w:t>
      </w:r>
      <w:r w:rsidRPr="006F4BBE">
        <w:rPr>
          <w:lang w:val="ru-RU"/>
        </w:rPr>
        <w:t>государственной</w:t>
      </w:r>
      <w:r w:rsidRPr="006F4BBE">
        <w:rPr>
          <w:spacing w:val="-33"/>
          <w:lang w:val="ru-RU"/>
        </w:rPr>
        <w:t xml:space="preserve"> </w:t>
      </w:r>
      <w:r w:rsidRPr="006F4BBE">
        <w:rPr>
          <w:lang w:val="ru-RU"/>
        </w:rPr>
        <w:t>территории</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исключительной экономической зоне, континентальном шельфе России,</w:t>
      </w:r>
      <w:r w:rsidRPr="006F4BBE">
        <w:rPr>
          <w:spacing w:val="-14"/>
          <w:lang w:val="ru-RU"/>
        </w:rPr>
        <w:t xml:space="preserve"> </w:t>
      </w:r>
      <w:r w:rsidRPr="006F4BBE">
        <w:rPr>
          <w:lang w:val="ru-RU"/>
        </w:rPr>
        <w:t>о</w:t>
      </w:r>
      <w:r w:rsidRPr="006F4BBE">
        <w:rPr>
          <w:spacing w:val="-13"/>
          <w:lang w:val="ru-RU"/>
        </w:rPr>
        <w:t xml:space="preserve"> </w:t>
      </w:r>
      <w:r w:rsidRPr="006F4BBE">
        <w:rPr>
          <w:lang w:val="ru-RU"/>
        </w:rPr>
        <w:t>мировом,</w:t>
      </w:r>
      <w:r w:rsidRPr="006F4BBE">
        <w:rPr>
          <w:spacing w:val="-13"/>
          <w:lang w:val="ru-RU"/>
        </w:rPr>
        <w:t xml:space="preserve"> </w:t>
      </w:r>
      <w:r w:rsidRPr="006F4BBE">
        <w:rPr>
          <w:lang w:val="ru-RU"/>
        </w:rPr>
        <w:t>поясном</w:t>
      </w:r>
      <w:r w:rsidRPr="006F4BBE">
        <w:rPr>
          <w:spacing w:val="-14"/>
          <w:lang w:val="ru-RU"/>
        </w:rPr>
        <w:t xml:space="preserve"> </w:t>
      </w:r>
      <w:r w:rsidRPr="006F4BBE">
        <w:rPr>
          <w:lang w:val="ru-RU"/>
        </w:rPr>
        <w:t>и</w:t>
      </w:r>
      <w:r w:rsidRPr="006F4BBE">
        <w:rPr>
          <w:spacing w:val="-13"/>
          <w:lang w:val="ru-RU"/>
        </w:rPr>
        <w:t xml:space="preserve"> </w:t>
      </w:r>
      <w:r w:rsidRPr="006F4BBE">
        <w:rPr>
          <w:lang w:val="ru-RU"/>
        </w:rPr>
        <w:t>зональном</w:t>
      </w:r>
      <w:r w:rsidRPr="006F4BBE">
        <w:rPr>
          <w:spacing w:val="-14"/>
          <w:lang w:val="ru-RU"/>
        </w:rPr>
        <w:t xml:space="preserve"> </w:t>
      </w:r>
      <w:r w:rsidRPr="006F4BBE">
        <w:rPr>
          <w:lang w:val="ru-RU"/>
        </w:rPr>
        <w:t>времени</w:t>
      </w:r>
      <w:r w:rsidRPr="006F4BBE">
        <w:rPr>
          <w:spacing w:val="-13"/>
          <w:lang w:val="ru-RU"/>
        </w:rPr>
        <w:t xml:space="preserve"> </w:t>
      </w:r>
      <w:r w:rsidRPr="006F4BBE">
        <w:rPr>
          <w:lang w:val="ru-RU"/>
        </w:rPr>
        <w:t>для</w:t>
      </w:r>
      <w:r w:rsidRPr="006F4BBE">
        <w:rPr>
          <w:spacing w:val="-14"/>
          <w:lang w:val="ru-RU"/>
        </w:rPr>
        <w:t xml:space="preserve"> </w:t>
      </w:r>
      <w:r w:rsidRPr="006F4BBE">
        <w:rPr>
          <w:lang w:val="ru-RU"/>
        </w:rPr>
        <w:t>решения практико-ориентированных</w:t>
      </w:r>
      <w:r w:rsidRPr="006F4BBE">
        <w:rPr>
          <w:spacing w:val="-6"/>
          <w:lang w:val="ru-RU"/>
        </w:rPr>
        <w:t xml:space="preserve"> </w:t>
      </w:r>
      <w:r w:rsidRPr="006F4BBE">
        <w:rPr>
          <w:lang w:val="ru-RU"/>
        </w:rPr>
        <w:t>задач;</w:t>
      </w:r>
    </w:p>
    <w:p w:rsidR="00A04C22" w:rsidRPr="006F4BBE" w:rsidRDefault="00A04C22" w:rsidP="00A04C22">
      <w:pPr>
        <w:rPr>
          <w:lang w:val="ru-RU"/>
        </w:rPr>
      </w:pPr>
      <w:r w:rsidRPr="006F4BBE">
        <w:rPr>
          <w:lang w:val="ru-RU"/>
        </w:rPr>
        <w:t xml:space="preserve">–оценивать  степень   благоприятности   природных   условий  в пределах отдельных регионов  </w:t>
      </w:r>
      <w:r w:rsidRPr="006F4BBE">
        <w:rPr>
          <w:spacing w:val="5"/>
          <w:lang w:val="ru-RU"/>
        </w:rPr>
        <w:t xml:space="preserve"> </w:t>
      </w:r>
      <w:r w:rsidRPr="006F4BBE">
        <w:rPr>
          <w:lang w:val="ru-RU"/>
        </w:rPr>
        <w:t>страны;</w:t>
      </w:r>
    </w:p>
    <w:p w:rsidR="00A04C22" w:rsidRPr="006F4BBE" w:rsidRDefault="00A04C22" w:rsidP="00A04C22">
      <w:pPr>
        <w:rPr>
          <w:lang w:val="ru-RU"/>
        </w:rPr>
      </w:pPr>
      <w:r w:rsidRPr="006F4BBE">
        <w:rPr>
          <w:lang w:val="ru-RU"/>
        </w:rPr>
        <w:t>–проводить  классификацию  природных ресурсов;</w:t>
      </w:r>
    </w:p>
    <w:p w:rsidR="00A04C22" w:rsidRPr="006F4BBE" w:rsidRDefault="00A04C22" w:rsidP="00A04C22">
      <w:pPr>
        <w:rPr>
          <w:lang w:val="ru-RU"/>
        </w:rPr>
      </w:pPr>
      <w:r w:rsidRPr="006F4BBE">
        <w:rPr>
          <w:lang w:val="ru-RU"/>
        </w:rPr>
        <w:t>–распознавать типы природопользования;</w:t>
      </w:r>
    </w:p>
    <w:p w:rsidR="00A04C22" w:rsidRPr="006F4BBE" w:rsidRDefault="00A04C22" w:rsidP="00A04C22">
      <w:pPr>
        <w:rPr>
          <w:lang w:val="ru-RU"/>
        </w:rPr>
      </w:pPr>
      <w:r w:rsidRPr="006F4BBE">
        <w:rPr>
          <w:lang w:val="ru-RU"/>
        </w:rPr>
        <w:t>–находить,</w:t>
      </w:r>
      <w:r w:rsidRPr="006F4BBE">
        <w:rPr>
          <w:spacing w:val="-14"/>
          <w:lang w:val="ru-RU"/>
        </w:rPr>
        <w:t xml:space="preserve"> </w:t>
      </w:r>
      <w:r w:rsidRPr="006F4BBE">
        <w:rPr>
          <w:lang w:val="ru-RU"/>
        </w:rPr>
        <w:t>извлекать</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использовать</w:t>
      </w:r>
      <w:r w:rsidRPr="006F4BBE">
        <w:rPr>
          <w:spacing w:val="-14"/>
          <w:lang w:val="ru-RU"/>
        </w:rPr>
        <w:t xml:space="preserve"> </w:t>
      </w:r>
      <w:r w:rsidRPr="006F4BBE">
        <w:rPr>
          <w:lang w:val="ru-RU"/>
        </w:rPr>
        <w:t>информацию</w:t>
      </w:r>
      <w:r w:rsidRPr="006F4BBE">
        <w:rPr>
          <w:spacing w:val="-14"/>
          <w:lang w:val="ru-RU"/>
        </w:rPr>
        <w:t xml:space="preserve"> </w:t>
      </w:r>
      <w:r w:rsidRPr="006F4BBE">
        <w:rPr>
          <w:lang w:val="ru-RU"/>
        </w:rPr>
        <w:t>из</w:t>
      </w:r>
      <w:r w:rsidRPr="006F4BBE">
        <w:rPr>
          <w:spacing w:val="-14"/>
          <w:lang w:val="ru-RU"/>
        </w:rPr>
        <w:t xml:space="preserve"> </w:t>
      </w:r>
      <w:r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sidRPr="006F4BBE">
        <w:rPr>
          <w:spacing w:val="56"/>
          <w:lang w:val="ru-RU"/>
        </w:rPr>
        <w:t xml:space="preserve"> </w:t>
      </w:r>
      <w:r w:rsidRPr="006F4BBE">
        <w:rPr>
          <w:lang w:val="ru-RU"/>
        </w:rPr>
        <w:t>территорию;</w:t>
      </w:r>
    </w:p>
    <w:p w:rsidR="00A04C22" w:rsidRPr="006F4BBE" w:rsidRDefault="00A04C22" w:rsidP="00A04C22">
      <w:pPr>
        <w:rPr>
          <w:lang w:val="ru-RU"/>
        </w:rPr>
      </w:pPr>
      <w:r w:rsidRPr="006F4BBE">
        <w:rPr>
          <w:lang w:val="ru-RU"/>
        </w:rPr>
        <w:t>–находить,</w:t>
      </w:r>
      <w:r w:rsidRPr="006F4BBE">
        <w:rPr>
          <w:spacing w:val="-14"/>
          <w:lang w:val="ru-RU"/>
        </w:rPr>
        <w:t xml:space="preserve"> </w:t>
      </w:r>
      <w:r w:rsidRPr="006F4BBE">
        <w:rPr>
          <w:lang w:val="ru-RU"/>
        </w:rPr>
        <w:t>извлекать</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использовать</w:t>
      </w:r>
      <w:r w:rsidRPr="006F4BBE">
        <w:rPr>
          <w:spacing w:val="-14"/>
          <w:lang w:val="ru-RU"/>
        </w:rPr>
        <w:t xml:space="preserve"> </w:t>
      </w:r>
      <w:r w:rsidRPr="006F4BBE">
        <w:rPr>
          <w:lang w:val="ru-RU"/>
        </w:rPr>
        <w:t>информацию</w:t>
      </w:r>
      <w:r w:rsidRPr="006F4BBE">
        <w:rPr>
          <w:spacing w:val="-14"/>
          <w:lang w:val="ru-RU"/>
        </w:rPr>
        <w:t xml:space="preserve"> </w:t>
      </w:r>
      <w:r w:rsidRPr="006F4BBE">
        <w:rPr>
          <w:lang w:val="ru-RU"/>
        </w:rPr>
        <w:t>из</w:t>
      </w:r>
      <w:r w:rsidRPr="006F4BBE">
        <w:rPr>
          <w:spacing w:val="-14"/>
          <w:lang w:val="ru-RU"/>
        </w:rPr>
        <w:t xml:space="preserve"> </w:t>
      </w:r>
      <w:r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sidRPr="006F4BBE">
        <w:rPr>
          <w:spacing w:val="-27"/>
          <w:lang w:val="ru-RU"/>
        </w:rPr>
        <w:t xml:space="preserve"> </w:t>
      </w:r>
      <w:r w:rsidRPr="006F4BBE">
        <w:rPr>
          <w:lang w:val="ru-RU"/>
        </w:rPr>
        <w:t>страны;</w:t>
      </w:r>
    </w:p>
    <w:p w:rsidR="00A04C22" w:rsidRPr="006F4BBE" w:rsidRDefault="00A04C22" w:rsidP="00A04C22">
      <w:pPr>
        <w:rPr>
          <w:lang w:val="ru-RU"/>
        </w:rPr>
      </w:pPr>
      <w:r w:rsidRPr="006F4BBE">
        <w:rPr>
          <w:lang w:val="ru-RU"/>
        </w:rPr>
        <w:t>–сравнивать особенности компонентов природы отдельных территорий  страны;</w:t>
      </w:r>
    </w:p>
    <w:p w:rsidR="00A04C22" w:rsidRPr="006F4BBE" w:rsidRDefault="00A04C22" w:rsidP="00A04C22">
      <w:pPr>
        <w:rPr>
          <w:lang w:val="ru-RU"/>
        </w:rPr>
      </w:pPr>
      <w:r w:rsidRPr="006F4BBE">
        <w:rPr>
          <w:lang w:val="ru-RU"/>
        </w:rPr>
        <w:t>–объяснять особенности компонентов природы отдельных территорий  страны;</w:t>
      </w:r>
    </w:p>
    <w:p w:rsidR="00A04C22" w:rsidRPr="006F4BBE" w:rsidRDefault="00A04C22" w:rsidP="00A04C22">
      <w:pPr>
        <w:rPr>
          <w:lang w:val="ru-RU"/>
        </w:rPr>
      </w:pPr>
      <w:r w:rsidRPr="006F4BBE">
        <w:rPr>
          <w:lang w:val="ru-RU"/>
        </w:rPr>
        <w:t>–использовать</w:t>
      </w:r>
      <w:r w:rsidRPr="006F4BBE">
        <w:rPr>
          <w:spacing w:val="-25"/>
          <w:lang w:val="ru-RU"/>
        </w:rPr>
        <w:t xml:space="preserve"> </w:t>
      </w:r>
      <w:r w:rsidRPr="006F4BBE">
        <w:rPr>
          <w:lang w:val="ru-RU"/>
        </w:rPr>
        <w:t>знания</w:t>
      </w:r>
      <w:r w:rsidRPr="006F4BBE">
        <w:rPr>
          <w:spacing w:val="-25"/>
          <w:lang w:val="ru-RU"/>
        </w:rPr>
        <w:t xml:space="preserve"> </w:t>
      </w:r>
      <w:r w:rsidRPr="006F4BBE">
        <w:rPr>
          <w:lang w:val="ru-RU"/>
        </w:rPr>
        <w:t>об</w:t>
      </w:r>
      <w:r w:rsidRPr="006F4BBE">
        <w:rPr>
          <w:spacing w:val="-25"/>
          <w:lang w:val="ru-RU"/>
        </w:rPr>
        <w:t xml:space="preserve"> </w:t>
      </w:r>
      <w:r w:rsidRPr="006F4BBE">
        <w:rPr>
          <w:lang w:val="ru-RU"/>
        </w:rPr>
        <w:t>особенностях</w:t>
      </w:r>
      <w:r w:rsidRPr="006F4BBE">
        <w:rPr>
          <w:spacing w:val="-25"/>
          <w:lang w:val="ru-RU"/>
        </w:rPr>
        <w:t xml:space="preserve"> </w:t>
      </w:r>
      <w:r w:rsidRPr="006F4BBE">
        <w:rPr>
          <w:lang w:val="ru-RU"/>
        </w:rPr>
        <w:t>компонентов</w:t>
      </w:r>
      <w:r w:rsidRPr="006F4BBE">
        <w:rPr>
          <w:spacing w:val="-25"/>
          <w:lang w:val="ru-RU"/>
        </w:rPr>
        <w:t xml:space="preserve"> </w:t>
      </w:r>
      <w:r w:rsidRPr="006F4BBE">
        <w:rPr>
          <w:lang w:val="ru-RU"/>
        </w:rPr>
        <w:t>природы России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её</w:t>
      </w:r>
      <w:r w:rsidRPr="006F4BBE">
        <w:rPr>
          <w:spacing w:val="-19"/>
          <w:lang w:val="ru-RU"/>
        </w:rPr>
        <w:t xml:space="preserve"> </w:t>
      </w:r>
      <w:r w:rsidRPr="006F4BBE">
        <w:rPr>
          <w:lang w:val="ru-RU"/>
        </w:rPr>
        <w:t>отдельных</w:t>
      </w:r>
      <w:r w:rsidRPr="006F4BBE">
        <w:rPr>
          <w:spacing w:val="-19"/>
          <w:lang w:val="ru-RU"/>
        </w:rPr>
        <w:t xml:space="preserve"> </w:t>
      </w:r>
      <w:r w:rsidRPr="006F4BBE">
        <w:rPr>
          <w:lang w:val="ru-RU"/>
        </w:rPr>
        <w:t>территорий,</w:t>
      </w:r>
      <w:r w:rsidRPr="006F4BBE">
        <w:rPr>
          <w:spacing w:val="-19"/>
          <w:lang w:val="ru-RU"/>
        </w:rPr>
        <w:t xml:space="preserve"> </w:t>
      </w:r>
      <w:r w:rsidRPr="006F4BBE">
        <w:rPr>
          <w:lang w:val="ru-RU"/>
        </w:rPr>
        <w:t>об</w:t>
      </w:r>
      <w:r w:rsidRPr="006F4BBE">
        <w:rPr>
          <w:spacing w:val="-19"/>
          <w:lang w:val="ru-RU"/>
        </w:rPr>
        <w:t xml:space="preserve"> </w:t>
      </w:r>
      <w:r w:rsidRPr="006F4BBE">
        <w:rPr>
          <w:lang w:val="ru-RU"/>
        </w:rPr>
        <w:t>особенностях</w:t>
      </w:r>
      <w:r w:rsidRPr="006F4BBE">
        <w:rPr>
          <w:spacing w:val="-19"/>
          <w:lang w:val="ru-RU"/>
        </w:rPr>
        <w:t xml:space="preserve"> </w:t>
      </w:r>
      <w:r w:rsidRPr="006F4BBE">
        <w:rPr>
          <w:lang w:val="ru-RU"/>
        </w:rPr>
        <w:t>взаимодействия природы и общества в пределах отдельных территорий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w:t>
      </w:r>
      <w:r w:rsidRPr="006F4BBE">
        <w:rPr>
          <w:spacing w:val="-8"/>
          <w:lang w:val="ru-RU"/>
        </w:rPr>
        <w:t xml:space="preserve"> </w:t>
      </w:r>
      <w:r w:rsidRPr="006F4BBE">
        <w:rPr>
          <w:lang w:val="ru-RU"/>
        </w:rPr>
        <w:t>практико-ориентированных</w:t>
      </w:r>
      <w:r w:rsidRPr="006F4BBE">
        <w:rPr>
          <w:spacing w:val="-8"/>
          <w:lang w:val="ru-RU"/>
        </w:rPr>
        <w:t xml:space="preserve"> </w:t>
      </w:r>
      <w:r w:rsidRPr="006F4BBE">
        <w:rPr>
          <w:lang w:val="ru-RU"/>
        </w:rPr>
        <w:t>задач</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контексте реальной</w:t>
      </w:r>
      <w:r w:rsidRPr="006F4BBE">
        <w:rPr>
          <w:spacing w:val="8"/>
          <w:lang w:val="ru-RU"/>
        </w:rPr>
        <w:t xml:space="preserve"> </w:t>
      </w:r>
      <w:r w:rsidRPr="006F4BBE">
        <w:rPr>
          <w:lang w:val="ru-RU"/>
        </w:rPr>
        <w:t>жизни;</w:t>
      </w:r>
    </w:p>
    <w:p w:rsidR="00A04C22" w:rsidRPr="006F4BBE" w:rsidRDefault="00A04C22" w:rsidP="00A04C22">
      <w:pPr>
        <w:rPr>
          <w:lang w:val="ru-RU"/>
        </w:rPr>
      </w:pPr>
      <w:r w:rsidRPr="006F4BBE">
        <w:rPr>
          <w:lang w:val="ru-RU"/>
        </w:rPr>
        <w:t>–называть географические процессы и явления, определяющие особенности природы страны, отдельных регионов и своей местности;</w:t>
      </w:r>
    </w:p>
    <w:p w:rsidR="00A04C22" w:rsidRPr="006F4BBE" w:rsidRDefault="00A04C22" w:rsidP="00A04C22">
      <w:pPr>
        <w:rPr>
          <w:lang w:val="ru-RU"/>
        </w:rPr>
      </w:pPr>
      <w:r w:rsidRPr="006F4BBE">
        <w:rPr>
          <w:lang w:val="ru-RU"/>
        </w:rPr>
        <w:t>–объяснять распространение по территории страны областей современного горообразования, землетрясений и вулканизма;</w:t>
      </w:r>
    </w:p>
    <w:p w:rsidR="00A04C22" w:rsidRPr="006F4BBE" w:rsidRDefault="00A04C22" w:rsidP="00A04C22">
      <w:pPr>
        <w:rPr>
          <w:lang w:val="ru-RU"/>
        </w:rPr>
      </w:pPr>
      <w:r w:rsidRPr="006F4BBE">
        <w:rPr>
          <w:lang w:val="ru-RU"/>
        </w:rPr>
        <w:t>–применять</w:t>
      </w:r>
      <w:r w:rsidRPr="006F4BBE">
        <w:rPr>
          <w:spacing w:val="-12"/>
          <w:lang w:val="ru-RU"/>
        </w:rPr>
        <w:t xml:space="preserve"> </w:t>
      </w:r>
      <w:r w:rsidRPr="006F4BBE">
        <w:rPr>
          <w:lang w:val="ru-RU"/>
        </w:rPr>
        <w:t>понятия</w:t>
      </w:r>
      <w:r w:rsidRPr="006F4BBE">
        <w:rPr>
          <w:spacing w:val="-11"/>
          <w:lang w:val="ru-RU"/>
        </w:rPr>
        <w:t xml:space="preserve"> </w:t>
      </w:r>
      <w:r w:rsidRPr="006F4BBE">
        <w:rPr>
          <w:lang w:val="ru-RU"/>
        </w:rPr>
        <w:t>«плита»,</w:t>
      </w:r>
      <w:r w:rsidRPr="006F4BBE">
        <w:rPr>
          <w:spacing w:val="-11"/>
          <w:lang w:val="ru-RU"/>
        </w:rPr>
        <w:t xml:space="preserve"> </w:t>
      </w:r>
      <w:r w:rsidRPr="006F4BBE">
        <w:rPr>
          <w:lang w:val="ru-RU"/>
        </w:rPr>
        <w:t>«щит»,</w:t>
      </w:r>
      <w:r w:rsidRPr="006F4BBE">
        <w:rPr>
          <w:spacing w:val="-12"/>
          <w:lang w:val="ru-RU"/>
        </w:rPr>
        <w:t xml:space="preserve"> </w:t>
      </w:r>
      <w:r w:rsidRPr="006F4BBE">
        <w:rPr>
          <w:lang w:val="ru-RU"/>
        </w:rPr>
        <w:t>«моренный</w:t>
      </w:r>
      <w:r w:rsidRPr="006F4BBE">
        <w:rPr>
          <w:spacing w:val="-12"/>
          <w:lang w:val="ru-RU"/>
        </w:rPr>
        <w:t xml:space="preserve"> </w:t>
      </w:r>
      <w:r w:rsidRPr="006F4BBE">
        <w:rPr>
          <w:lang w:val="ru-RU"/>
        </w:rPr>
        <w:t>холм»,</w:t>
      </w:r>
      <w:r w:rsidRPr="006F4BBE">
        <w:rPr>
          <w:spacing w:val="-11"/>
          <w:lang w:val="ru-RU"/>
        </w:rPr>
        <w:t xml:space="preserve"> </w:t>
      </w:r>
      <w:r w:rsidRPr="006F4BBE">
        <w:rPr>
          <w:lang w:val="ru-RU"/>
        </w:rPr>
        <w:t>«бараньи</w:t>
      </w:r>
      <w:r w:rsidRPr="006F4BBE">
        <w:rPr>
          <w:spacing w:val="-12"/>
          <w:lang w:val="ru-RU"/>
        </w:rPr>
        <w:t xml:space="preserve"> </w:t>
      </w:r>
      <w:r w:rsidRPr="006F4BBE">
        <w:rPr>
          <w:lang w:val="ru-RU"/>
        </w:rPr>
        <w:t>лбы»,</w:t>
      </w:r>
      <w:r w:rsidRPr="006F4BBE">
        <w:rPr>
          <w:spacing w:val="-12"/>
          <w:lang w:val="ru-RU"/>
        </w:rPr>
        <w:t xml:space="preserve"> </w:t>
      </w:r>
      <w:r w:rsidRPr="006F4BBE">
        <w:rPr>
          <w:lang w:val="ru-RU"/>
        </w:rPr>
        <w:t>«бархан»,</w:t>
      </w:r>
      <w:r w:rsidRPr="006F4BBE">
        <w:rPr>
          <w:spacing w:val="-12"/>
          <w:lang w:val="ru-RU"/>
        </w:rPr>
        <w:t xml:space="preserve"> </w:t>
      </w:r>
      <w:r w:rsidRPr="006F4BBE">
        <w:rPr>
          <w:lang w:val="ru-RU"/>
        </w:rPr>
        <w:t>«дюна»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решения</w:t>
      </w:r>
      <w:r w:rsidRPr="006F4BBE">
        <w:rPr>
          <w:spacing w:val="-12"/>
          <w:lang w:val="ru-RU"/>
        </w:rPr>
        <w:t xml:space="preserve"> </w:t>
      </w:r>
      <w:r w:rsidRPr="006F4BBE">
        <w:rPr>
          <w:lang w:val="ru-RU"/>
        </w:rPr>
        <w:t>учебных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(или) практико-ориентированных</w:t>
      </w:r>
      <w:r w:rsidRPr="006F4BBE">
        <w:rPr>
          <w:spacing w:val="-30"/>
          <w:lang w:val="ru-RU"/>
        </w:rPr>
        <w:t xml:space="preserve"> </w:t>
      </w:r>
      <w:r w:rsidRPr="006F4BBE">
        <w:rPr>
          <w:lang w:val="ru-RU"/>
        </w:rPr>
        <w:t>задач;</w:t>
      </w:r>
    </w:p>
    <w:p w:rsidR="00A04C22" w:rsidRPr="006F4BBE" w:rsidRDefault="00A04C22" w:rsidP="00A04C22">
      <w:pPr>
        <w:rPr>
          <w:lang w:val="ru-RU"/>
        </w:rPr>
      </w:pPr>
      <w:r w:rsidRPr="006F4BBE">
        <w:rPr>
          <w:lang w:val="ru-RU"/>
        </w:rPr>
        <w:t>–применять понятия «солнечная радиация», «годовая</w:t>
      </w:r>
      <w:r w:rsidRPr="006F4BBE">
        <w:rPr>
          <w:spacing w:val="-37"/>
          <w:lang w:val="ru-RU"/>
        </w:rPr>
        <w:t xml:space="preserve"> </w:t>
      </w:r>
      <w:r w:rsidRPr="006F4BBE">
        <w:rPr>
          <w:lang w:val="ru-RU"/>
        </w:rPr>
        <w:t>амплитуда</w:t>
      </w:r>
      <w:r w:rsidRPr="006F4BBE">
        <w:rPr>
          <w:spacing w:val="-17"/>
          <w:lang w:val="ru-RU"/>
        </w:rPr>
        <w:t xml:space="preserve"> </w:t>
      </w:r>
      <w:r w:rsidRPr="006F4BBE">
        <w:rPr>
          <w:lang w:val="ru-RU"/>
        </w:rPr>
        <w:t>температур</w:t>
      </w:r>
      <w:r w:rsidRPr="006F4BBE">
        <w:rPr>
          <w:spacing w:val="-17"/>
          <w:lang w:val="ru-RU"/>
        </w:rPr>
        <w:t xml:space="preserve"> </w:t>
      </w:r>
      <w:r w:rsidRPr="006F4BBE">
        <w:rPr>
          <w:lang w:val="ru-RU"/>
        </w:rPr>
        <w:t>воздуха»,</w:t>
      </w:r>
      <w:r w:rsidRPr="006F4BBE">
        <w:rPr>
          <w:spacing w:val="-17"/>
          <w:lang w:val="ru-RU"/>
        </w:rPr>
        <w:t xml:space="preserve"> </w:t>
      </w:r>
      <w:r w:rsidRPr="006F4BBE">
        <w:rPr>
          <w:lang w:val="ru-RU"/>
        </w:rPr>
        <w:t>«воздушные</w:t>
      </w:r>
      <w:r w:rsidRPr="006F4BBE">
        <w:rPr>
          <w:spacing w:val="-17"/>
          <w:lang w:val="ru-RU"/>
        </w:rPr>
        <w:t xml:space="preserve"> </w:t>
      </w:r>
      <w:r w:rsidRPr="006F4BBE">
        <w:rPr>
          <w:lang w:val="ru-RU"/>
        </w:rPr>
        <w:t>массы»</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решения учебных и (или) практико-ориентированных</w:t>
      </w:r>
      <w:r w:rsidRPr="006F4BBE">
        <w:rPr>
          <w:spacing w:val="-36"/>
          <w:lang w:val="ru-RU"/>
        </w:rPr>
        <w:t xml:space="preserve"> </w:t>
      </w:r>
      <w:r w:rsidRPr="006F4BBE">
        <w:rPr>
          <w:lang w:val="ru-RU"/>
        </w:rPr>
        <w:t>задач;</w:t>
      </w:r>
    </w:p>
    <w:p w:rsidR="00A04C22" w:rsidRPr="006F4BBE" w:rsidRDefault="00A04C22" w:rsidP="00A04C22">
      <w:pPr>
        <w:rPr>
          <w:lang w:val="ru-RU"/>
        </w:rPr>
      </w:pPr>
      <w:r w:rsidRPr="006F4BBE">
        <w:rPr>
          <w:lang w:val="ru-RU"/>
        </w:rPr>
        <w:t>–различать понятия «испарение», «испаряемость»,</w:t>
      </w:r>
      <w:r w:rsidRPr="006F4BBE">
        <w:rPr>
          <w:spacing w:val="-12"/>
          <w:lang w:val="ru-RU"/>
        </w:rPr>
        <w:t xml:space="preserve"> </w:t>
      </w:r>
      <w:r w:rsidRPr="006F4BBE">
        <w:rPr>
          <w:lang w:val="ru-RU"/>
        </w:rPr>
        <w:t>«коэффициент увлажнения»; использовать их для решения учебных и (или) практико-ориентированных</w:t>
      </w:r>
      <w:r w:rsidRPr="006F4BBE">
        <w:rPr>
          <w:spacing w:val="-18"/>
          <w:lang w:val="ru-RU"/>
        </w:rPr>
        <w:t xml:space="preserve"> </w:t>
      </w:r>
      <w:r w:rsidRPr="006F4BBE">
        <w:rPr>
          <w:lang w:val="ru-RU"/>
        </w:rPr>
        <w:t>задач;</w:t>
      </w:r>
    </w:p>
    <w:p w:rsidR="00A04C22" w:rsidRPr="006F4BBE" w:rsidRDefault="00A04C22" w:rsidP="00A04C22">
      <w:pPr>
        <w:rPr>
          <w:lang w:val="ru-RU"/>
        </w:rPr>
      </w:pPr>
      <w:r w:rsidRPr="006F4BBE">
        <w:rPr>
          <w:lang w:val="ru-RU"/>
        </w:rPr>
        <w:t>–описывать и прогнозировать погоду территории по карте погоды;</w:t>
      </w:r>
    </w:p>
    <w:p w:rsidR="00A04C22" w:rsidRPr="006F4BBE" w:rsidRDefault="00A04C22" w:rsidP="00A04C22">
      <w:pPr>
        <w:rPr>
          <w:lang w:val="ru-RU"/>
        </w:rPr>
      </w:pPr>
      <w:r w:rsidRPr="006F4BBE">
        <w:rPr>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04C22" w:rsidRPr="006F4BBE" w:rsidRDefault="00A04C22" w:rsidP="00A04C22">
      <w:pPr>
        <w:rPr>
          <w:lang w:val="ru-RU"/>
        </w:rPr>
      </w:pPr>
      <w:r w:rsidRPr="006F4BBE">
        <w:rPr>
          <w:lang w:val="ru-RU"/>
        </w:rPr>
        <w:t>–проводить классификацию типов климата и почв России;</w:t>
      </w:r>
    </w:p>
    <w:p w:rsidR="00A04C22" w:rsidRPr="006F4BBE" w:rsidRDefault="00A04C22" w:rsidP="00A04C22">
      <w:pPr>
        <w:rPr>
          <w:lang w:val="ru-RU"/>
        </w:rPr>
      </w:pPr>
      <w:r w:rsidRPr="006F4BBE">
        <w:rPr>
          <w:lang w:val="ru-RU"/>
        </w:rPr>
        <w:t>–распознавать</w:t>
      </w:r>
      <w:r w:rsidRPr="006F4BBE">
        <w:rPr>
          <w:spacing w:val="-25"/>
          <w:lang w:val="ru-RU"/>
        </w:rPr>
        <w:t xml:space="preserve"> </w:t>
      </w:r>
      <w:r w:rsidRPr="006F4BBE">
        <w:rPr>
          <w:lang w:val="ru-RU"/>
        </w:rPr>
        <w:t>показатели,</w:t>
      </w:r>
      <w:r w:rsidRPr="006F4BBE">
        <w:rPr>
          <w:spacing w:val="-25"/>
          <w:lang w:val="ru-RU"/>
        </w:rPr>
        <w:t xml:space="preserve"> </w:t>
      </w:r>
      <w:r w:rsidRPr="006F4BBE">
        <w:rPr>
          <w:lang w:val="ru-RU"/>
        </w:rPr>
        <w:t>характеризующие</w:t>
      </w:r>
      <w:r w:rsidRPr="006F4BBE">
        <w:rPr>
          <w:spacing w:val="-25"/>
          <w:lang w:val="ru-RU"/>
        </w:rPr>
        <w:t xml:space="preserve"> </w:t>
      </w:r>
      <w:r w:rsidRPr="006F4BBE">
        <w:rPr>
          <w:lang w:val="ru-RU"/>
        </w:rPr>
        <w:t>состояние</w:t>
      </w:r>
      <w:r w:rsidRPr="006F4BBE">
        <w:rPr>
          <w:spacing w:val="-25"/>
          <w:lang w:val="ru-RU"/>
        </w:rPr>
        <w:t xml:space="preserve"> </w:t>
      </w:r>
      <w:r w:rsidRPr="006F4BBE">
        <w:rPr>
          <w:lang w:val="ru-RU"/>
        </w:rPr>
        <w:t>окружающей</w:t>
      </w:r>
      <w:r w:rsidRPr="006F4BBE">
        <w:rPr>
          <w:spacing w:val="-13"/>
          <w:lang w:val="ru-RU"/>
        </w:rPr>
        <w:t xml:space="preserve"> </w:t>
      </w:r>
      <w:r w:rsidRPr="006F4BBE">
        <w:rPr>
          <w:lang w:val="ru-RU"/>
        </w:rPr>
        <w:t>среды;</w:t>
      </w:r>
    </w:p>
    <w:p w:rsidR="00A04C22" w:rsidRPr="006F4BBE" w:rsidRDefault="00A04C22" w:rsidP="00A04C22">
      <w:pPr>
        <w:rPr>
          <w:lang w:val="ru-RU"/>
        </w:rPr>
      </w:pPr>
      <w:r w:rsidRPr="006F4BBE">
        <w:rPr>
          <w:lang w:val="ru-RU"/>
        </w:rPr>
        <w:t>–показывать на карте и (или) обозначать на контурной карте крупные</w:t>
      </w:r>
      <w:r w:rsidRPr="006F4BBE">
        <w:rPr>
          <w:spacing w:val="-9"/>
          <w:lang w:val="ru-RU"/>
        </w:rPr>
        <w:t xml:space="preserve"> </w:t>
      </w:r>
      <w:r w:rsidRPr="006F4BBE">
        <w:rPr>
          <w:lang w:val="ru-RU"/>
        </w:rPr>
        <w:t>формы</w:t>
      </w:r>
      <w:r w:rsidRPr="006F4BBE">
        <w:rPr>
          <w:spacing w:val="-9"/>
          <w:lang w:val="ru-RU"/>
        </w:rPr>
        <w:t xml:space="preserve"> </w:t>
      </w:r>
      <w:r w:rsidRPr="006F4BBE">
        <w:rPr>
          <w:lang w:val="ru-RU"/>
        </w:rPr>
        <w:t>рельефа,</w:t>
      </w:r>
      <w:r w:rsidRPr="006F4BBE">
        <w:rPr>
          <w:spacing w:val="-9"/>
          <w:lang w:val="ru-RU"/>
        </w:rPr>
        <w:t xml:space="preserve"> </w:t>
      </w:r>
      <w:r w:rsidRPr="006F4BBE">
        <w:rPr>
          <w:lang w:val="ru-RU"/>
        </w:rPr>
        <w:t>крайние</w:t>
      </w:r>
      <w:r w:rsidRPr="006F4BBE">
        <w:rPr>
          <w:spacing w:val="-9"/>
          <w:lang w:val="ru-RU"/>
        </w:rPr>
        <w:t xml:space="preserve"> </w:t>
      </w:r>
      <w:r w:rsidRPr="006F4BBE">
        <w:rPr>
          <w:lang w:val="ru-RU"/>
        </w:rPr>
        <w:t>точки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береговой</w:t>
      </w:r>
      <w:r w:rsidRPr="006F4BBE">
        <w:rPr>
          <w:spacing w:val="-6"/>
          <w:lang w:val="ru-RU"/>
        </w:rPr>
        <w:t xml:space="preserve"> </w:t>
      </w:r>
      <w:r w:rsidRPr="006F4BBE">
        <w:rPr>
          <w:lang w:val="ru-RU"/>
        </w:rPr>
        <w:t>линии</w:t>
      </w:r>
      <w:r w:rsidRPr="006F4BBE">
        <w:rPr>
          <w:spacing w:val="-6"/>
          <w:lang w:val="ru-RU"/>
        </w:rPr>
        <w:t xml:space="preserve"> </w:t>
      </w:r>
      <w:r w:rsidRPr="006F4BBE">
        <w:rPr>
          <w:lang w:val="ru-RU"/>
        </w:rPr>
        <w:t>России;</w:t>
      </w:r>
      <w:r w:rsidRPr="006F4BBE">
        <w:rPr>
          <w:spacing w:val="-6"/>
          <w:lang w:val="ru-RU"/>
        </w:rPr>
        <w:t xml:space="preserve"> </w:t>
      </w:r>
      <w:r w:rsidRPr="006F4BBE">
        <w:rPr>
          <w:lang w:val="ru-RU"/>
        </w:rPr>
        <w:t>крупные</w:t>
      </w:r>
      <w:r w:rsidRPr="006F4BBE">
        <w:rPr>
          <w:spacing w:val="-6"/>
          <w:lang w:val="ru-RU"/>
        </w:rPr>
        <w:t xml:space="preserve"> </w:t>
      </w:r>
      <w:r w:rsidRPr="006F4BBE">
        <w:rPr>
          <w:lang w:val="ru-RU"/>
        </w:rPr>
        <w:t>реки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озёра,</w:t>
      </w:r>
      <w:r w:rsidRPr="006F4BBE">
        <w:rPr>
          <w:spacing w:val="-6"/>
          <w:lang w:val="ru-RU"/>
        </w:rPr>
        <w:t xml:space="preserve"> </w:t>
      </w:r>
      <w:r w:rsidRPr="006F4BBE">
        <w:rPr>
          <w:lang w:val="ru-RU"/>
        </w:rPr>
        <w:t>границы</w:t>
      </w:r>
      <w:r w:rsidRPr="006F4BBE">
        <w:rPr>
          <w:spacing w:val="-6"/>
          <w:lang w:val="ru-RU"/>
        </w:rPr>
        <w:t xml:space="preserve"> </w:t>
      </w:r>
      <w:r w:rsidRPr="006F4BBE">
        <w:rPr>
          <w:lang w:val="ru-RU"/>
        </w:rPr>
        <w:t>климатических поясов  и  областей,  природно-хозяйственных  зон  в</w:t>
      </w:r>
      <w:r w:rsidRPr="006F4BBE">
        <w:rPr>
          <w:spacing w:val="-7"/>
          <w:lang w:val="ru-RU"/>
        </w:rPr>
        <w:t xml:space="preserve"> </w:t>
      </w:r>
      <w:r w:rsidRPr="006F4BBE">
        <w:rPr>
          <w:lang w:val="ru-RU"/>
        </w:rPr>
        <w:t>пределах</w:t>
      </w:r>
      <w:r w:rsidRPr="006F4BBE">
        <w:rPr>
          <w:spacing w:val="-7"/>
          <w:lang w:val="ru-RU"/>
        </w:rPr>
        <w:t xml:space="preserve"> </w:t>
      </w:r>
      <w:r w:rsidRPr="006F4BBE">
        <w:rPr>
          <w:lang w:val="ru-RU"/>
        </w:rPr>
        <w:t>страны;</w:t>
      </w:r>
      <w:r w:rsidRPr="006F4BBE">
        <w:rPr>
          <w:spacing w:val="-7"/>
          <w:lang w:val="ru-RU"/>
        </w:rPr>
        <w:t xml:space="preserve"> </w:t>
      </w:r>
      <w:r w:rsidRPr="006F4BBE">
        <w:rPr>
          <w:lang w:val="ru-RU"/>
        </w:rPr>
        <w:t>Арктической</w:t>
      </w:r>
      <w:r w:rsidRPr="006F4BBE">
        <w:rPr>
          <w:spacing w:val="-7"/>
          <w:lang w:val="ru-RU"/>
        </w:rPr>
        <w:t xml:space="preserve"> </w:t>
      </w:r>
      <w:r w:rsidRPr="006F4BBE">
        <w:rPr>
          <w:lang w:val="ru-RU"/>
        </w:rPr>
        <w:t>зоны,</w:t>
      </w:r>
      <w:r w:rsidRPr="006F4BBE">
        <w:rPr>
          <w:spacing w:val="-7"/>
          <w:lang w:val="ru-RU"/>
        </w:rPr>
        <w:t xml:space="preserve"> </w:t>
      </w:r>
      <w:r w:rsidRPr="006F4BBE">
        <w:rPr>
          <w:lang w:val="ru-RU"/>
        </w:rPr>
        <w:t>южной</w:t>
      </w:r>
      <w:r w:rsidRPr="006F4BBE">
        <w:rPr>
          <w:spacing w:val="-7"/>
          <w:lang w:val="ru-RU"/>
        </w:rPr>
        <w:t xml:space="preserve"> </w:t>
      </w:r>
      <w:r w:rsidRPr="006F4BBE">
        <w:rPr>
          <w:lang w:val="ru-RU"/>
        </w:rPr>
        <w:t>границы</w:t>
      </w:r>
      <w:r w:rsidRPr="006F4BBE">
        <w:rPr>
          <w:spacing w:val="-7"/>
          <w:lang w:val="ru-RU"/>
        </w:rPr>
        <w:t xml:space="preserve"> </w:t>
      </w:r>
      <w:r w:rsidRPr="006F4BBE">
        <w:rPr>
          <w:lang w:val="ru-RU"/>
        </w:rPr>
        <w:t>распространения</w:t>
      </w:r>
      <w:r w:rsidRPr="006F4BBE">
        <w:rPr>
          <w:spacing w:val="-33"/>
          <w:lang w:val="ru-RU"/>
        </w:rPr>
        <w:t xml:space="preserve"> </w:t>
      </w:r>
      <w:r w:rsidRPr="006F4BBE">
        <w:rPr>
          <w:lang w:val="ru-RU"/>
        </w:rPr>
        <w:t>многолетней</w:t>
      </w:r>
      <w:r w:rsidRPr="006F4BBE">
        <w:rPr>
          <w:spacing w:val="-33"/>
          <w:lang w:val="ru-RU"/>
        </w:rPr>
        <w:t xml:space="preserve"> </w:t>
      </w:r>
      <w:r w:rsidRPr="006F4BBE">
        <w:rPr>
          <w:lang w:val="ru-RU"/>
        </w:rPr>
        <w:t>мерзлоты;</w:t>
      </w:r>
    </w:p>
    <w:p w:rsidR="00A04C22" w:rsidRPr="006F4BBE" w:rsidRDefault="00A04C22" w:rsidP="00A04C22">
      <w:pPr>
        <w:rPr>
          <w:lang w:val="ru-RU"/>
        </w:rPr>
      </w:pPr>
      <w:r w:rsidRPr="006F4BBE">
        <w:rPr>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A04C22" w:rsidRPr="006F4BBE" w:rsidRDefault="00A04C22" w:rsidP="00A04C22">
      <w:pPr>
        <w:rPr>
          <w:lang w:val="ru-RU"/>
        </w:rPr>
      </w:pPr>
      <w:r w:rsidRPr="006F4BBE">
        <w:rPr>
          <w:lang w:val="ru-RU"/>
        </w:rPr>
        <w:t>–приводить примеры рационального и нерационального природопользования;</w:t>
      </w:r>
    </w:p>
    <w:p w:rsidR="00A04C22" w:rsidRPr="006F4BBE" w:rsidRDefault="00A04C22" w:rsidP="00A04C22">
      <w:pPr>
        <w:rPr>
          <w:lang w:val="ru-RU"/>
        </w:rPr>
      </w:pPr>
      <w:r w:rsidRPr="006F4BBE">
        <w:rPr>
          <w:lang w:val="ru-RU"/>
        </w:rPr>
        <w:t>–приводить</w:t>
      </w:r>
      <w:r w:rsidRPr="006F4BBE">
        <w:rPr>
          <w:spacing w:val="-10"/>
          <w:lang w:val="ru-RU"/>
        </w:rPr>
        <w:t xml:space="preserve"> </w:t>
      </w:r>
      <w:r w:rsidRPr="006F4BBE">
        <w:rPr>
          <w:lang w:val="ru-RU"/>
        </w:rPr>
        <w:t>примеры</w:t>
      </w:r>
      <w:r w:rsidRPr="006F4BBE">
        <w:rPr>
          <w:spacing w:val="-10"/>
          <w:lang w:val="ru-RU"/>
        </w:rPr>
        <w:t xml:space="preserve"> </w:t>
      </w:r>
      <w:r w:rsidRPr="006F4BBE">
        <w:rPr>
          <w:lang w:val="ru-RU"/>
        </w:rPr>
        <w:t>особо</w:t>
      </w:r>
      <w:r w:rsidRPr="006F4BBE">
        <w:rPr>
          <w:spacing w:val="-10"/>
          <w:lang w:val="ru-RU"/>
        </w:rPr>
        <w:t xml:space="preserve"> </w:t>
      </w:r>
      <w:r w:rsidRPr="006F4BBE">
        <w:rPr>
          <w:lang w:val="ru-RU"/>
        </w:rPr>
        <w:t>охраняемых</w:t>
      </w:r>
      <w:r w:rsidRPr="006F4BBE">
        <w:rPr>
          <w:spacing w:val="-10"/>
          <w:lang w:val="ru-RU"/>
        </w:rPr>
        <w:t xml:space="preserve"> </w:t>
      </w:r>
      <w:r w:rsidRPr="006F4BBE">
        <w:rPr>
          <w:lang w:val="ru-RU"/>
        </w:rPr>
        <w:t>природных</w:t>
      </w:r>
      <w:r w:rsidRPr="006F4BBE">
        <w:rPr>
          <w:spacing w:val="-10"/>
          <w:lang w:val="ru-RU"/>
        </w:rPr>
        <w:t xml:space="preserve"> </w:t>
      </w:r>
      <w:r w:rsidRPr="006F4BBE">
        <w:rPr>
          <w:lang w:val="ru-RU"/>
        </w:rPr>
        <w:t>территорий</w:t>
      </w:r>
      <w:r w:rsidRPr="006F4BBE">
        <w:rPr>
          <w:spacing w:val="-15"/>
          <w:lang w:val="ru-RU"/>
        </w:rPr>
        <w:t xml:space="preserve"> </w:t>
      </w:r>
      <w:r w:rsidRPr="006F4BBE">
        <w:rPr>
          <w:lang w:val="ru-RU"/>
        </w:rPr>
        <w:t>России</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своего</w:t>
      </w:r>
      <w:r w:rsidRPr="006F4BBE">
        <w:rPr>
          <w:spacing w:val="-15"/>
          <w:lang w:val="ru-RU"/>
        </w:rPr>
        <w:t xml:space="preserve"> </w:t>
      </w:r>
      <w:r w:rsidRPr="006F4BBE">
        <w:rPr>
          <w:lang w:val="ru-RU"/>
        </w:rPr>
        <w:t>края,</w:t>
      </w:r>
      <w:r w:rsidRPr="006F4BBE">
        <w:rPr>
          <w:spacing w:val="-15"/>
          <w:lang w:val="ru-RU"/>
        </w:rPr>
        <w:t xml:space="preserve"> </w:t>
      </w:r>
      <w:r w:rsidRPr="006F4BBE">
        <w:rPr>
          <w:lang w:val="ru-RU"/>
        </w:rPr>
        <w:t>животных</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растений,</w:t>
      </w:r>
      <w:r w:rsidRPr="006F4BBE">
        <w:rPr>
          <w:spacing w:val="-15"/>
          <w:lang w:val="ru-RU"/>
        </w:rPr>
        <w:t xml:space="preserve"> </w:t>
      </w:r>
      <w:r w:rsidRPr="006F4BBE">
        <w:rPr>
          <w:lang w:val="ru-RU"/>
        </w:rPr>
        <w:t>занесённых в Красную книгу</w:t>
      </w:r>
      <w:r w:rsidRPr="006F4BBE">
        <w:rPr>
          <w:spacing w:val="-12"/>
          <w:lang w:val="ru-RU"/>
        </w:rPr>
        <w:t xml:space="preserve"> </w:t>
      </w:r>
      <w:r w:rsidRPr="006F4BBE">
        <w:rPr>
          <w:lang w:val="ru-RU"/>
        </w:rPr>
        <w:t>России;</w:t>
      </w:r>
    </w:p>
    <w:p w:rsidR="00A04C22" w:rsidRPr="006F4BBE" w:rsidRDefault="00A04C22" w:rsidP="00A04C22">
      <w:pPr>
        <w:rPr>
          <w:lang w:val="ru-RU"/>
        </w:rPr>
      </w:pPr>
      <w:r w:rsidRPr="006F4BBE">
        <w:rPr>
          <w:lang w:val="ru-RU"/>
        </w:rPr>
        <w:t>–выбирать</w:t>
      </w:r>
      <w:r w:rsidRPr="006F4BBE">
        <w:rPr>
          <w:spacing w:val="-39"/>
          <w:lang w:val="ru-RU"/>
        </w:rPr>
        <w:t xml:space="preserve"> </w:t>
      </w:r>
      <w:r w:rsidRPr="006F4BBE">
        <w:rPr>
          <w:lang w:val="ru-RU"/>
        </w:rPr>
        <w:t>источники</w:t>
      </w:r>
      <w:r w:rsidRPr="006F4BBE">
        <w:rPr>
          <w:spacing w:val="-39"/>
          <w:lang w:val="ru-RU"/>
        </w:rPr>
        <w:t xml:space="preserve"> </w:t>
      </w:r>
      <w:r w:rsidRPr="006F4BBE">
        <w:rPr>
          <w:lang w:val="ru-RU"/>
        </w:rPr>
        <w:t>географической</w:t>
      </w:r>
      <w:r w:rsidRPr="006F4BBE">
        <w:rPr>
          <w:spacing w:val="-39"/>
          <w:lang w:val="ru-RU"/>
        </w:rPr>
        <w:t xml:space="preserve"> </w:t>
      </w:r>
      <w:r w:rsidRPr="006F4BBE">
        <w:rPr>
          <w:lang w:val="ru-RU"/>
        </w:rPr>
        <w:t>информации</w:t>
      </w:r>
      <w:r w:rsidRPr="006F4BBE">
        <w:rPr>
          <w:spacing w:val="-39"/>
          <w:lang w:val="ru-RU"/>
        </w:rPr>
        <w:t xml:space="preserve"> </w:t>
      </w:r>
      <w:r w:rsidRPr="006F4BBE">
        <w:rPr>
          <w:lang w:val="ru-RU"/>
        </w:rPr>
        <w:t>(картографические, статистические, текстовые, видеои</w:t>
      </w:r>
      <w:r w:rsidRPr="006F4BBE">
        <w:rPr>
          <w:spacing w:val="-14"/>
          <w:lang w:val="ru-RU"/>
        </w:rPr>
        <w:t xml:space="preserve"> </w:t>
      </w:r>
      <w:r w:rsidRPr="006F4BBE">
        <w:rPr>
          <w:lang w:val="ru-RU"/>
        </w:rPr>
        <w:t>фотоизображения, компьютерные базы данных), необходимые для</w:t>
      </w:r>
      <w:r w:rsidRPr="006F4BBE">
        <w:rPr>
          <w:spacing w:val="-25"/>
          <w:lang w:val="ru-RU"/>
        </w:rPr>
        <w:t xml:space="preserve"> </w:t>
      </w:r>
      <w:r w:rsidRPr="006F4BBE">
        <w:rPr>
          <w:lang w:val="ru-RU"/>
        </w:rPr>
        <w:t>изучения</w:t>
      </w:r>
      <w:r w:rsidRPr="006F4BBE">
        <w:rPr>
          <w:spacing w:val="-24"/>
          <w:lang w:val="ru-RU"/>
        </w:rPr>
        <w:t xml:space="preserve"> </w:t>
      </w:r>
      <w:r w:rsidRPr="006F4BBE">
        <w:rPr>
          <w:lang w:val="ru-RU"/>
        </w:rPr>
        <w:t>особенностей</w:t>
      </w:r>
      <w:r w:rsidRPr="006F4BBE">
        <w:rPr>
          <w:spacing w:val="-24"/>
          <w:lang w:val="ru-RU"/>
        </w:rPr>
        <w:t xml:space="preserve"> </w:t>
      </w:r>
      <w:r w:rsidRPr="006F4BBE">
        <w:rPr>
          <w:lang w:val="ru-RU"/>
        </w:rPr>
        <w:t>населения</w:t>
      </w:r>
      <w:r w:rsidRPr="006F4BBE">
        <w:rPr>
          <w:spacing w:val="-24"/>
          <w:lang w:val="ru-RU"/>
        </w:rPr>
        <w:t xml:space="preserve"> </w:t>
      </w:r>
      <w:r w:rsidRPr="006F4BBE">
        <w:rPr>
          <w:lang w:val="ru-RU"/>
        </w:rPr>
        <w:t>России;</w:t>
      </w:r>
    </w:p>
    <w:p w:rsidR="00A04C22" w:rsidRPr="006F4BBE" w:rsidRDefault="00A04C22" w:rsidP="00A04C22">
      <w:pPr>
        <w:rPr>
          <w:lang w:val="ru-RU"/>
        </w:rPr>
      </w:pPr>
      <w:r w:rsidRPr="006F4BBE">
        <w:rPr>
          <w:lang w:val="ru-RU"/>
        </w:rPr>
        <w:t>–приводить примеры адаптации человека к разнообразным природным условиям на территории   страны;</w:t>
      </w:r>
    </w:p>
    <w:p w:rsidR="00A04C22" w:rsidRPr="006F4BBE" w:rsidRDefault="00A04C22" w:rsidP="00A04C22">
      <w:pPr>
        <w:rPr>
          <w:lang w:val="ru-RU"/>
        </w:rPr>
      </w:pPr>
      <w:r w:rsidRPr="006F4BBE">
        <w:rPr>
          <w:lang w:val="ru-RU"/>
        </w:rPr>
        <w:t>–сравнивать показатели воспроизводства и качества населения России с мировыми показателями и показателями других</w:t>
      </w:r>
      <w:r w:rsidRPr="006F4BBE">
        <w:rPr>
          <w:spacing w:val="51"/>
          <w:lang w:val="ru-RU"/>
        </w:rPr>
        <w:t xml:space="preserve"> </w:t>
      </w:r>
      <w:r w:rsidRPr="006F4BBE">
        <w:rPr>
          <w:lang w:val="ru-RU"/>
        </w:rPr>
        <w:t>стран;</w:t>
      </w:r>
    </w:p>
    <w:p w:rsidR="00A04C22" w:rsidRPr="006F4BBE" w:rsidRDefault="00A04C22" w:rsidP="00A04C22">
      <w:pPr>
        <w:rPr>
          <w:lang w:val="ru-RU"/>
        </w:rPr>
      </w:pPr>
      <w:r w:rsidRPr="006F4BBE">
        <w:rPr>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04C22" w:rsidRPr="006F4BBE" w:rsidRDefault="00A04C22" w:rsidP="00A04C22">
      <w:pPr>
        <w:rPr>
          <w:lang w:val="ru-RU"/>
        </w:rPr>
      </w:pPr>
      <w:r w:rsidRPr="006F4BBE">
        <w:rPr>
          <w:lang w:val="ru-RU"/>
        </w:rPr>
        <w:t>–проводить классификацию населённых пунктов и регионов России  по  заданным основаниям;</w:t>
      </w:r>
    </w:p>
    <w:p w:rsidR="00A04C22" w:rsidRPr="006F4BBE" w:rsidRDefault="00A04C22" w:rsidP="00A04C22">
      <w:pPr>
        <w:rPr>
          <w:lang w:val="ru-RU"/>
        </w:rPr>
      </w:pPr>
      <w:r w:rsidRPr="006F4BBE">
        <w:rPr>
          <w:lang w:val="ru-RU"/>
        </w:rPr>
        <w:t>–использовать</w:t>
      </w:r>
      <w:r w:rsidRPr="006F4BBE">
        <w:rPr>
          <w:spacing w:val="-21"/>
          <w:lang w:val="ru-RU"/>
        </w:rPr>
        <w:t xml:space="preserve"> </w:t>
      </w:r>
      <w:r w:rsidRPr="006F4BBE">
        <w:rPr>
          <w:lang w:val="ru-RU"/>
        </w:rPr>
        <w:t>знания</w:t>
      </w:r>
      <w:r w:rsidRPr="006F4BBE">
        <w:rPr>
          <w:spacing w:val="-21"/>
          <w:lang w:val="ru-RU"/>
        </w:rPr>
        <w:t xml:space="preserve"> </w:t>
      </w:r>
      <w:r w:rsidRPr="006F4BBE">
        <w:rPr>
          <w:lang w:val="ru-RU"/>
        </w:rPr>
        <w:t>о</w:t>
      </w:r>
      <w:r w:rsidRPr="006F4BBE">
        <w:rPr>
          <w:spacing w:val="-21"/>
          <w:lang w:val="ru-RU"/>
        </w:rPr>
        <w:t xml:space="preserve"> </w:t>
      </w:r>
      <w:r w:rsidRPr="006F4BBE">
        <w:rPr>
          <w:lang w:val="ru-RU"/>
        </w:rPr>
        <w:t>естественном</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механическом</w:t>
      </w:r>
      <w:r w:rsidRPr="006F4BBE">
        <w:rPr>
          <w:spacing w:val="-21"/>
          <w:lang w:val="ru-RU"/>
        </w:rPr>
        <w:t xml:space="preserve"> </w:t>
      </w:r>
      <w:r w:rsidRPr="006F4BBE">
        <w:rPr>
          <w:lang w:val="ru-RU"/>
        </w:rPr>
        <w:t>движении</w:t>
      </w:r>
      <w:r w:rsidRPr="006F4BBE">
        <w:rPr>
          <w:spacing w:val="-13"/>
          <w:lang w:val="ru-RU"/>
        </w:rPr>
        <w:t xml:space="preserve"> </w:t>
      </w:r>
      <w:r w:rsidRPr="006F4BBE">
        <w:rPr>
          <w:lang w:val="ru-RU"/>
        </w:rPr>
        <w:t>населения,</w:t>
      </w:r>
      <w:r w:rsidRPr="006F4BBE">
        <w:rPr>
          <w:spacing w:val="-13"/>
          <w:lang w:val="ru-RU"/>
        </w:rPr>
        <w:t xml:space="preserve"> </w:t>
      </w:r>
      <w:r w:rsidRPr="006F4BBE">
        <w:rPr>
          <w:lang w:val="ru-RU"/>
        </w:rPr>
        <w:t>половозрастной</w:t>
      </w:r>
      <w:r w:rsidRPr="006F4BBE">
        <w:rPr>
          <w:spacing w:val="-13"/>
          <w:lang w:val="ru-RU"/>
        </w:rPr>
        <w:t xml:space="preserve"> </w:t>
      </w:r>
      <w:r w:rsidRPr="006F4BBE">
        <w:rPr>
          <w:lang w:val="ru-RU"/>
        </w:rPr>
        <w:t>структуре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размещении</w:t>
      </w:r>
      <w:r w:rsidRPr="006F4BBE">
        <w:rPr>
          <w:spacing w:val="-13"/>
          <w:lang w:val="ru-RU"/>
        </w:rPr>
        <w:t xml:space="preserve"> </w:t>
      </w:r>
      <w:r w:rsidRPr="006F4BBE">
        <w:rPr>
          <w:lang w:val="ru-RU"/>
        </w:rPr>
        <w:t>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Pr="006F4BBE">
        <w:rPr>
          <w:spacing w:val="18"/>
          <w:lang w:val="ru-RU"/>
        </w:rPr>
        <w:t xml:space="preserve"> </w:t>
      </w:r>
      <w:r w:rsidRPr="006F4BBE">
        <w:rPr>
          <w:lang w:val="ru-RU"/>
        </w:rPr>
        <w:t>жизни;</w:t>
      </w:r>
    </w:p>
    <w:p w:rsidR="00A04C22" w:rsidRPr="006F4BBE" w:rsidRDefault="00A04C22" w:rsidP="00A04C22">
      <w:pPr>
        <w:rPr>
          <w:lang w:val="ru-RU"/>
        </w:rPr>
      </w:pPr>
      <w:r w:rsidRPr="006F4BBE">
        <w:rPr>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A04C22" w:rsidRPr="006F4BBE" w:rsidRDefault="00A04C22" w:rsidP="00A04C22">
      <w:pPr>
        <w:rPr>
          <w:lang w:val="ru-RU"/>
        </w:rPr>
      </w:pPr>
      <w:r w:rsidRPr="006F4BBE">
        <w:rPr>
          <w:lang w:val="ru-RU"/>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A04C22" w:rsidRPr="006F4BBE" w:rsidRDefault="00A04C22" w:rsidP="00A04C22">
      <w:pPr>
        <w:rPr>
          <w:lang w:val="ru-RU"/>
        </w:rPr>
      </w:pPr>
      <w:r w:rsidRPr="006F4BBE">
        <w:rPr>
          <w:lang w:val="ru-RU"/>
        </w:rPr>
        <w:t>«рынок</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«качество</w:t>
      </w:r>
      <w:r w:rsidRPr="006F4BBE">
        <w:rPr>
          <w:spacing w:val="-9"/>
          <w:lang w:val="ru-RU"/>
        </w:rPr>
        <w:t xml:space="preserve"> </w:t>
      </w:r>
      <w:r w:rsidRPr="006F4BBE">
        <w:rPr>
          <w:lang w:val="ru-RU"/>
        </w:rPr>
        <w:t>населения»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учебных и (или) практикоориентированных</w:t>
      </w:r>
      <w:r w:rsidRPr="006F4BBE">
        <w:rPr>
          <w:spacing w:val="-7"/>
          <w:lang w:val="ru-RU"/>
        </w:rPr>
        <w:t xml:space="preserve"> </w:t>
      </w:r>
      <w:r w:rsidRPr="006F4BBE">
        <w:rPr>
          <w:lang w:val="ru-RU"/>
        </w:rPr>
        <w:t>задач;</w:t>
      </w:r>
    </w:p>
    <w:p w:rsidR="00A04C22" w:rsidRPr="006F4BBE" w:rsidRDefault="00A04C22" w:rsidP="00A04C22">
      <w:pPr>
        <w:rPr>
          <w:lang w:val="ru-RU"/>
        </w:rPr>
      </w:pPr>
      <w:r w:rsidRPr="006F4BBE">
        <w:rPr>
          <w:lang w:val="ru-RU"/>
        </w:rPr>
        <w:t>–представлять</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различных</w:t>
      </w:r>
      <w:r w:rsidRPr="006F4BBE">
        <w:rPr>
          <w:spacing w:val="-11"/>
          <w:lang w:val="ru-RU"/>
        </w:rPr>
        <w:t xml:space="preserve"> </w:t>
      </w:r>
      <w:r w:rsidRPr="006F4BBE">
        <w:rPr>
          <w:lang w:val="ru-RU"/>
        </w:rPr>
        <w:t>формах</w:t>
      </w:r>
      <w:r w:rsidRPr="006F4BBE">
        <w:rPr>
          <w:spacing w:val="-11"/>
          <w:lang w:val="ru-RU"/>
        </w:rPr>
        <w:t xml:space="preserve"> </w:t>
      </w:r>
      <w:r w:rsidRPr="006F4BBE">
        <w:rPr>
          <w:lang w:val="ru-RU"/>
        </w:rPr>
        <w:t>(таблица,</w:t>
      </w:r>
      <w:r w:rsidRPr="006F4BBE">
        <w:rPr>
          <w:spacing w:val="-11"/>
          <w:lang w:val="ru-RU"/>
        </w:rPr>
        <w:t xml:space="preserve"> </w:t>
      </w:r>
      <w:r w:rsidRPr="006F4BBE">
        <w:rPr>
          <w:lang w:val="ru-RU"/>
        </w:rPr>
        <w:t>график,</w:t>
      </w:r>
      <w:r w:rsidRPr="006F4BBE">
        <w:rPr>
          <w:spacing w:val="-11"/>
          <w:lang w:val="ru-RU"/>
        </w:rPr>
        <w:t xml:space="preserve"> </w:t>
      </w:r>
      <w:r w:rsidRPr="006F4BBE">
        <w:rPr>
          <w:lang w:val="ru-RU"/>
        </w:rPr>
        <w:t>географическое описание) географическую информацию, необходимую для решения учебных и (или) практико-ориентированных</w:t>
      </w:r>
      <w:r w:rsidRPr="006F4BBE">
        <w:rPr>
          <w:spacing w:val="19"/>
          <w:lang w:val="ru-RU"/>
        </w:rPr>
        <w:t xml:space="preserve"> </w:t>
      </w:r>
      <w:r w:rsidRPr="006F4BBE">
        <w:rPr>
          <w:lang w:val="ru-RU"/>
        </w:rPr>
        <w:t>задач.</w:t>
      </w:r>
    </w:p>
    <w:p w:rsidR="00A04C22" w:rsidRPr="006F4BBE" w:rsidRDefault="00A04C22" w:rsidP="00A04C22">
      <w:pPr>
        <w:rPr>
          <w:lang w:val="ru-RU"/>
        </w:rPr>
      </w:pPr>
    </w:p>
    <w:p w:rsidR="00A04C22" w:rsidRPr="006F4BBE" w:rsidRDefault="00A04C22" w:rsidP="00A04C22">
      <w:pPr>
        <w:rPr>
          <w:lang w:val="ru-RU"/>
        </w:rPr>
      </w:pPr>
      <w:bookmarkStart w:id="403" w:name="_Toc97148525"/>
      <w:r w:rsidRPr="006F4BBE">
        <w:rPr>
          <w:lang w:val="ru-RU"/>
        </w:rPr>
        <w:t>9 КЛАСС</w:t>
      </w:r>
      <w:bookmarkEnd w:id="403"/>
    </w:p>
    <w:p w:rsidR="00A04C22" w:rsidRPr="006F4BBE" w:rsidRDefault="00A04C22" w:rsidP="00A04C22">
      <w:pPr>
        <w:rPr>
          <w:lang w:val="ru-RU"/>
        </w:rPr>
      </w:pPr>
      <w:r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rsidR="00A04C22" w:rsidRPr="006F4BBE" w:rsidRDefault="00A04C22" w:rsidP="00A04C22">
      <w:pPr>
        <w:rPr>
          <w:lang w:val="ru-RU"/>
        </w:rPr>
      </w:pPr>
      <w:r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sidRPr="006F4BBE">
        <w:rPr>
          <w:spacing w:val="-37"/>
          <w:lang w:val="ru-RU"/>
        </w:rPr>
        <w:t xml:space="preserve"> </w:t>
      </w:r>
      <w:r w:rsidRPr="006F4BBE">
        <w:rPr>
          <w:lang w:val="ru-RU"/>
        </w:rPr>
        <w:t>практико-ориентированных</w:t>
      </w:r>
      <w:r w:rsidRPr="006F4BBE">
        <w:rPr>
          <w:spacing w:val="-36"/>
          <w:lang w:val="ru-RU"/>
        </w:rPr>
        <w:t xml:space="preserve"> </w:t>
      </w:r>
      <w:r w:rsidRPr="006F4BBE">
        <w:rPr>
          <w:lang w:val="ru-RU"/>
        </w:rPr>
        <w:t>задач;</w:t>
      </w:r>
    </w:p>
    <w:p w:rsidR="00A04C22" w:rsidRPr="006F4BBE" w:rsidRDefault="00A04C22" w:rsidP="00A04C22">
      <w:pPr>
        <w:rPr>
          <w:lang w:val="ru-RU"/>
        </w:rPr>
      </w:pPr>
      <w:r w:rsidRPr="006F4BBE">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04C22" w:rsidRPr="006F4BBE" w:rsidRDefault="00A04C22" w:rsidP="00A04C22">
      <w:pPr>
        <w:rPr>
          <w:lang w:val="ru-RU"/>
        </w:rPr>
      </w:pPr>
      <w:r w:rsidRPr="006F4BBE">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04C22" w:rsidRPr="006F4BBE" w:rsidRDefault="00A04C22" w:rsidP="00A04C22">
      <w:pPr>
        <w:rPr>
          <w:lang w:val="ru-RU"/>
        </w:rPr>
      </w:pPr>
      <w:r w:rsidRPr="006F4BBE">
        <w:rPr>
          <w:lang w:val="ru-RU"/>
        </w:rPr>
        <w:t>–применять понятия «экономико-географическое  положение»,</w:t>
      </w:r>
    </w:p>
    <w:p w:rsidR="00A04C22" w:rsidRPr="006F4BBE" w:rsidRDefault="00A04C22" w:rsidP="00A04C22">
      <w:pPr>
        <w:rPr>
          <w:lang w:val="ru-RU"/>
        </w:rPr>
      </w:pPr>
      <w:r w:rsidRPr="006F4BBE">
        <w:rPr>
          <w:lang w:val="ru-RU"/>
        </w:rPr>
        <w:t>«состав</w:t>
      </w:r>
      <w:r w:rsidRPr="006F4BBE">
        <w:rPr>
          <w:spacing w:val="-31"/>
          <w:lang w:val="ru-RU"/>
        </w:rPr>
        <w:t xml:space="preserve"> </w:t>
      </w:r>
      <w:r w:rsidRPr="006F4BBE">
        <w:rPr>
          <w:lang w:val="ru-RU"/>
        </w:rPr>
        <w:t>хозяйства»,</w:t>
      </w:r>
      <w:r w:rsidRPr="006F4BBE">
        <w:rPr>
          <w:spacing w:val="-31"/>
          <w:lang w:val="ru-RU"/>
        </w:rPr>
        <w:t xml:space="preserve"> </w:t>
      </w:r>
      <w:r w:rsidRPr="006F4BBE">
        <w:rPr>
          <w:lang w:val="ru-RU"/>
        </w:rPr>
        <w:t>«отраслевая,</w:t>
      </w:r>
      <w:r w:rsidRPr="006F4BBE">
        <w:rPr>
          <w:spacing w:val="-31"/>
          <w:lang w:val="ru-RU"/>
        </w:rPr>
        <w:t xml:space="preserve"> </w:t>
      </w:r>
      <w:r w:rsidRPr="006F4BBE">
        <w:rPr>
          <w:lang w:val="ru-RU"/>
        </w:rPr>
        <w:t>функциональная</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территориальная структура», </w:t>
      </w:r>
      <w:r w:rsidRPr="006F4BBE">
        <w:rPr>
          <w:spacing w:val="-3"/>
          <w:lang w:val="ru-RU"/>
        </w:rPr>
        <w:t xml:space="preserve">«условия </w:t>
      </w:r>
      <w:r w:rsidRPr="006F4BBE">
        <w:rPr>
          <w:lang w:val="ru-RU"/>
        </w:rPr>
        <w:t>и факторы размещения производства», «отрасль хозяйства», «межотраслевой комплекс», «сектор экономики», «территория опережающего развития»,</w:t>
      </w:r>
      <w:r w:rsidRPr="006F4BBE">
        <w:rPr>
          <w:spacing w:val="-27"/>
          <w:lang w:val="ru-RU"/>
        </w:rPr>
        <w:t xml:space="preserve"> </w:t>
      </w:r>
      <w:r w:rsidRPr="006F4BBE">
        <w:rPr>
          <w:lang w:val="ru-RU"/>
        </w:rPr>
        <w:t>«себестоимость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рентабельность</w:t>
      </w:r>
      <w:r w:rsidRPr="006F4BBE">
        <w:rPr>
          <w:spacing w:val="-27"/>
          <w:lang w:val="ru-RU"/>
        </w:rPr>
        <w:t xml:space="preserve"> </w:t>
      </w:r>
      <w:r w:rsidRPr="006F4BBE">
        <w:rPr>
          <w:lang w:val="ru-RU"/>
        </w:rPr>
        <w:t>производства»,</w:t>
      </w:r>
    </w:p>
    <w:p w:rsidR="00A04C22" w:rsidRPr="006F4BBE" w:rsidRDefault="00A04C22" w:rsidP="00A04C22">
      <w:pPr>
        <w:rPr>
          <w:lang w:val="ru-RU"/>
        </w:rPr>
      </w:pPr>
      <w:r w:rsidRPr="006F4BBE">
        <w:rPr>
          <w:lang w:val="ru-RU"/>
        </w:rPr>
        <w:t>«природно-ресурсный потенциал», «инфраструктурный комплекс»,   «рекреационное   хозяйство»,   «инфраструктура»,</w:t>
      </w:r>
    </w:p>
    <w:p w:rsidR="00A04C22" w:rsidRPr="006F4BBE" w:rsidRDefault="00A04C22" w:rsidP="00A04C22">
      <w:pPr>
        <w:rPr>
          <w:lang w:val="ru-RU"/>
        </w:rPr>
      </w:pPr>
      <w:r w:rsidRPr="006F4BBE">
        <w:rPr>
          <w:lang w:val="ru-RU"/>
        </w:rPr>
        <w:t>«сфера  обслуживания»,  «агропромышленный  комплекс»,</w:t>
      </w:r>
    </w:p>
    <w:p w:rsidR="00A04C22" w:rsidRPr="006F4BBE" w:rsidRDefault="00A04C22" w:rsidP="00A04C22">
      <w:pPr>
        <w:rPr>
          <w:lang w:val="ru-RU"/>
        </w:rPr>
      </w:pPr>
      <w:r w:rsidRPr="006F4BBE">
        <w:rPr>
          <w:lang w:val="ru-RU"/>
        </w:rPr>
        <w:t>«химико-лесной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04C22" w:rsidRPr="006F4BBE" w:rsidRDefault="00A04C22" w:rsidP="00A04C22">
      <w:pPr>
        <w:rPr>
          <w:lang w:val="ru-RU"/>
        </w:rPr>
      </w:pPr>
      <w:r w:rsidRPr="006F4BBE">
        <w:rPr>
          <w:lang w:val="ru-RU"/>
        </w:rPr>
        <w:t>–характеризовать основные особенности хозяйства России; влияние</w:t>
      </w:r>
      <w:r w:rsidRPr="006F4BBE">
        <w:rPr>
          <w:spacing w:val="-19"/>
          <w:lang w:val="ru-RU"/>
        </w:rPr>
        <w:t xml:space="preserve"> </w:t>
      </w:r>
      <w:r w:rsidRPr="006F4BBE">
        <w:rPr>
          <w:lang w:val="ru-RU"/>
        </w:rPr>
        <w:t>географического</w:t>
      </w:r>
      <w:r w:rsidRPr="006F4BBE">
        <w:rPr>
          <w:spacing w:val="-19"/>
          <w:lang w:val="ru-RU"/>
        </w:rPr>
        <w:t xml:space="preserve"> </w:t>
      </w:r>
      <w:r w:rsidRPr="006F4BBE">
        <w:rPr>
          <w:spacing w:val="-2"/>
          <w:lang w:val="ru-RU"/>
        </w:rPr>
        <w:t>положения</w:t>
      </w:r>
      <w:r w:rsidRPr="006F4BBE">
        <w:rPr>
          <w:spacing w:val="-19"/>
          <w:lang w:val="ru-RU"/>
        </w:rPr>
        <w:t xml:space="preserve"> </w:t>
      </w:r>
      <w:r w:rsidRPr="006F4BBE">
        <w:rPr>
          <w:lang w:val="ru-RU"/>
        </w:rPr>
        <w:t>России</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 xml:space="preserve">особенности отраслевой и </w:t>
      </w:r>
      <w:r w:rsidRPr="006F4BBE">
        <w:rPr>
          <w:spacing w:val="-3"/>
          <w:lang w:val="ru-RU"/>
        </w:rPr>
        <w:t xml:space="preserve">территориальной структуры </w:t>
      </w:r>
      <w:r w:rsidRPr="006F4BBE">
        <w:rPr>
          <w:lang w:val="ru-RU"/>
        </w:rPr>
        <w:t>хозяйства; роль России как мировой энергетической державы; проблемы и перспективы</w:t>
      </w:r>
      <w:r w:rsidRPr="006F4BBE">
        <w:rPr>
          <w:spacing w:val="-41"/>
          <w:lang w:val="ru-RU"/>
        </w:rPr>
        <w:t xml:space="preserve"> </w:t>
      </w:r>
      <w:r w:rsidRPr="006F4BBE">
        <w:rPr>
          <w:lang w:val="ru-RU"/>
        </w:rPr>
        <w:t>развития</w:t>
      </w:r>
      <w:r w:rsidRPr="006F4BBE">
        <w:rPr>
          <w:spacing w:val="-41"/>
          <w:lang w:val="ru-RU"/>
        </w:rPr>
        <w:t xml:space="preserve"> </w:t>
      </w:r>
      <w:r w:rsidRPr="006F4BBE">
        <w:rPr>
          <w:lang w:val="ru-RU"/>
        </w:rPr>
        <w:t>отраслей</w:t>
      </w:r>
      <w:r w:rsidRPr="006F4BBE">
        <w:rPr>
          <w:spacing w:val="-41"/>
          <w:lang w:val="ru-RU"/>
        </w:rPr>
        <w:t xml:space="preserve"> </w:t>
      </w:r>
      <w:r w:rsidRPr="006F4BBE">
        <w:rPr>
          <w:lang w:val="ru-RU"/>
        </w:rPr>
        <w:t>хозяйства</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регионов</w:t>
      </w:r>
      <w:r w:rsidRPr="006F4BBE">
        <w:rPr>
          <w:spacing w:val="-41"/>
          <w:lang w:val="ru-RU"/>
        </w:rPr>
        <w:t xml:space="preserve"> </w:t>
      </w:r>
      <w:r w:rsidRPr="006F4BBE">
        <w:rPr>
          <w:lang w:val="ru-RU"/>
        </w:rPr>
        <w:t>России;</w:t>
      </w:r>
    </w:p>
    <w:p w:rsidR="00A04C22" w:rsidRPr="006F4BBE" w:rsidRDefault="00A04C22" w:rsidP="00A04C22">
      <w:pPr>
        <w:rPr>
          <w:lang w:val="ru-RU"/>
        </w:rPr>
      </w:pPr>
      <w:r w:rsidRPr="006F4BBE">
        <w:rPr>
          <w:lang w:val="ru-RU"/>
        </w:rPr>
        <w:t>–различать территории опережающего развития (ТОР), Арктическую зону и зону Севера  России;</w:t>
      </w:r>
    </w:p>
    <w:p w:rsidR="00A04C22" w:rsidRPr="006F4BBE" w:rsidRDefault="00A04C22" w:rsidP="00A04C22">
      <w:pPr>
        <w:rPr>
          <w:lang w:val="ru-RU"/>
        </w:rPr>
      </w:pPr>
      <w:r w:rsidRPr="006F4BBE">
        <w:rPr>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04C22" w:rsidRPr="006F4BBE" w:rsidRDefault="00A04C22" w:rsidP="00A04C22">
      <w:pPr>
        <w:rPr>
          <w:lang w:val="ru-RU"/>
        </w:rPr>
      </w:pPr>
      <w:r w:rsidRPr="006F4BBE">
        <w:rPr>
          <w:lang w:val="ru-RU"/>
        </w:rPr>
        <w:t>–находить,</w:t>
      </w:r>
      <w:r w:rsidRPr="006F4BBE">
        <w:rPr>
          <w:spacing w:val="-12"/>
          <w:lang w:val="ru-RU"/>
        </w:rPr>
        <w:t xml:space="preserve"> </w:t>
      </w:r>
      <w:r w:rsidRPr="006F4BBE">
        <w:rPr>
          <w:lang w:val="ru-RU"/>
        </w:rPr>
        <w:t>извлекать,</w:t>
      </w:r>
      <w:r w:rsidRPr="006F4BBE">
        <w:rPr>
          <w:spacing w:val="-12"/>
          <w:lang w:val="ru-RU"/>
        </w:rPr>
        <w:t xml:space="preserve"> </w:t>
      </w:r>
      <w:r w:rsidRPr="006F4BBE">
        <w:rPr>
          <w:lang w:val="ru-RU"/>
        </w:rPr>
        <w:t>интегрировать</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интерпретировать</w:t>
      </w:r>
      <w:r w:rsidRPr="006F4BBE">
        <w:rPr>
          <w:spacing w:val="-12"/>
          <w:lang w:val="ru-RU"/>
        </w:rPr>
        <w:t xml:space="preserve"> </w:t>
      </w:r>
      <w:r w:rsidRPr="006F4BBE">
        <w:rPr>
          <w:lang w:val="ru-RU"/>
        </w:rPr>
        <w:t>информацию</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различных</w:t>
      </w:r>
      <w:r w:rsidRPr="006F4BBE">
        <w:rPr>
          <w:spacing w:val="-29"/>
          <w:lang w:val="ru-RU"/>
        </w:rPr>
        <w:t xml:space="preserve"> </w:t>
      </w:r>
      <w:r w:rsidRPr="006F4BBE">
        <w:rPr>
          <w:lang w:val="ru-RU"/>
        </w:rPr>
        <w:t>источников</w:t>
      </w:r>
      <w:r w:rsidRPr="006F4BBE">
        <w:rPr>
          <w:spacing w:val="-29"/>
          <w:lang w:val="ru-RU"/>
        </w:rPr>
        <w:t xml:space="preserve"> </w:t>
      </w:r>
      <w:r w:rsidRPr="006F4BBE">
        <w:rPr>
          <w:lang w:val="ru-RU"/>
        </w:rPr>
        <w:t>географической</w:t>
      </w:r>
      <w:r w:rsidRPr="006F4BBE">
        <w:rPr>
          <w:spacing w:val="-29"/>
          <w:lang w:val="ru-RU"/>
        </w:rPr>
        <w:t xml:space="preserve"> </w:t>
      </w:r>
      <w:r w:rsidRPr="006F4BBE">
        <w:rPr>
          <w:lang w:val="ru-RU"/>
        </w:rPr>
        <w:t>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окружающую</w:t>
      </w:r>
      <w:r w:rsidRPr="006F4BBE">
        <w:rPr>
          <w:spacing w:val="-16"/>
          <w:lang w:val="ru-RU"/>
        </w:rPr>
        <w:t xml:space="preserve"> </w:t>
      </w:r>
      <w:r w:rsidRPr="006F4BBE">
        <w:rPr>
          <w:lang w:val="ru-RU"/>
        </w:rPr>
        <w:t>среду;</w:t>
      </w:r>
      <w:r w:rsidRPr="006F4BBE">
        <w:rPr>
          <w:spacing w:val="-16"/>
          <w:lang w:val="ru-RU"/>
        </w:rPr>
        <w:t xml:space="preserve"> </w:t>
      </w:r>
      <w:r w:rsidRPr="006F4BBE">
        <w:rPr>
          <w:lang w:val="ru-RU"/>
        </w:rPr>
        <w:t>условия</w:t>
      </w:r>
      <w:r w:rsidRPr="006F4BBE">
        <w:rPr>
          <w:spacing w:val="-16"/>
          <w:lang w:val="ru-RU"/>
        </w:rPr>
        <w:t xml:space="preserve"> </w:t>
      </w:r>
      <w:r w:rsidRPr="006F4BBE">
        <w:rPr>
          <w:lang w:val="ru-RU"/>
        </w:rPr>
        <w:t>отдельных</w:t>
      </w:r>
      <w:r w:rsidRPr="006F4BBE">
        <w:rPr>
          <w:spacing w:val="-16"/>
          <w:lang w:val="ru-RU"/>
        </w:rPr>
        <w:t xml:space="preserve"> </w:t>
      </w:r>
      <w:r w:rsidRPr="006F4BBE">
        <w:rPr>
          <w:lang w:val="ru-RU"/>
        </w:rPr>
        <w:t>регионов</w:t>
      </w:r>
      <w:r w:rsidRPr="006F4BBE">
        <w:rPr>
          <w:spacing w:val="-10"/>
          <w:lang w:val="ru-RU"/>
        </w:rPr>
        <w:t xml:space="preserve"> </w:t>
      </w:r>
      <w:r w:rsidRPr="006F4BBE">
        <w:rPr>
          <w:lang w:val="ru-RU"/>
        </w:rPr>
        <w:t>страны</w:t>
      </w:r>
      <w:r w:rsidRPr="006F4BBE">
        <w:rPr>
          <w:spacing w:val="-10"/>
          <w:lang w:val="ru-RU"/>
        </w:rPr>
        <w:t xml:space="preserve"> </w:t>
      </w:r>
      <w:r w:rsidRPr="006F4BBE">
        <w:rPr>
          <w:lang w:val="ru-RU"/>
        </w:rPr>
        <w:t>для</w:t>
      </w:r>
      <w:r w:rsidRPr="006F4BBE">
        <w:rPr>
          <w:spacing w:val="-10"/>
          <w:lang w:val="ru-RU"/>
        </w:rPr>
        <w:t xml:space="preserve"> </w:t>
      </w:r>
      <w:r w:rsidRPr="006F4BBE">
        <w:rPr>
          <w:lang w:val="ru-RU"/>
        </w:rPr>
        <w:t>развития</w:t>
      </w:r>
      <w:r w:rsidRPr="006F4BBE">
        <w:rPr>
          <w:spacing w:val="-10"/>
          <w:lang w:val="ru-RU"/>
        </w:rPr>
        <w:t xml:space="preserve"> </w:t>
      </w:r>
      <w:r w:rsidRPr="006F4BBE">
        <w:rPr>
          <w:lang w:val="ru-RU"/>
        </w:rPr>
        <w:t>энергетики</w:t>
      </w:r>
      <w:r w:rsidRPr="006F4BBE">
        <w:rPr>
          <w:spacing w:val="-10"/>
          <w:lang w:val="ru-RU"/>
        </w:rPr>
        <w:t xml:space="preserve"> </w:t>
      </w:r>
      <w:r w:rsidRPr="006F4BBE">
        <w:rPr>
          <w:lang w:val="ru-RU"/>
        </w:rPr>
        <w:t>на</w:t>
      </w:r>
      <w:r w:rsidRPr="006F4BBE">
        <w:rPr>
          <w:spacing w:val="-10"/>
          <w:lang w:val="ru-RU"/>
        </w:rPr>
        <w:t xml:space="preserve"> </w:t>
      </w:r>
      <w:r w:rsidRPr="006F4BBE">
        <w:rPr>
          <w:lang w:val="ru-RU"/>
        </w:rPr>
        <w:t>основе</w:t>
      </w:r>
      <w:r w:rsidRPr="006F4BBE">
        <w:rPr>
          <w:spacing w:val="-10"/>
          <w:lang w:val="ru-RU"/>
        </w:rPr>
        <w:t xml:space="preserve"> </w:t>
      </w:r>
      <w:r w:rsidRPr="006F4BBE">
        <w:rPr>
          <w:lang w:val="ru-RU"/>
        </w:rPr>
        <w:t>возобновляемых</w:t>
      </w:r>
      <w:r w:rsidRPr="006F4BBE">
        <w:rPr>
          <w:spacing w:val="-24"/>
          <w:lang w:val="ru-RU"/>
        </w:rPr>
        <w:t xml:space="preserve"> </w:t>
      </w:r>
      <w:r w:rsidRPr="006F4BBE">
        <w:rPr>
          <w:lang w:val="ru-RU"/>
        </w:rPr>
        <w:t>источников</w:t>
      </w:r>
      <w:r w:rsidRPr="006F4BBE">
        <w:rPr>
          <w:spacing w:val="-24"/>
          <w:lang w:val="ru-RU"/>
        </w:rPr>
        <w:t xml:space="preserve"> </w:t>
      </w:r>
      <w:r w:rsidRPr="006F4BBE">
        <w:rPr>
          <w:lang w:val="ru-RU"/>
        </w:rPr>
        <w:t>энергии</w:t>
      </w:r>
      <w:r w:rsidRPr="006F4BBE">
        <w:rPr>
          <w:spacing w:val="-24"/>
          <w:lang w:val="ru-RU"/>
        </w:rPr>
        <w:t xml:space="preserve"> </w:t>
      </w:r>
      <w:r w:rsidRPr="006F4BBE">
        <w:rPr>
          <w:lang w:val="ru-RU"/>
        </w:rPr>
        <w:t>(ВИЭ);</w:t>
      </w:r>
    </w:p>
    <w:p w:rsidR="00A04C22" w:rsidRPr="006F4BBE" w:rsidRDefault="00A04C22" w:rsidP="00A04C22">
      <w:pPr>
        <w:rPr>
          <w:lang w:val="ru-RU"/>
        </w:rPr>
      </w:pPr>
      <w:r w:rsidRPr="006F4BBE">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r w:rsidRPr="006F4BBE">
        <w:rPr>
          <w:spacing w:val="-23"/>
          <w:lang w:val="ru-RU"/>
        </w:rPr>
        <w:t xml:space="preserve"> </w:t>
      </w:r>
      <w:r w:rsidRPr="006F4BBE">
        <w:rPr>
          <w:lang w:val="ru-RU"/>
        </w:rPr>
        <w:t>производства,</w:t>
      </w:r>
      <w:r w:rsidRPr="006F4BBE">
        <w:rPr>
          <w:spacing w:val="-23"/>
          <w:lang w:val="ru-RU"/>
        </w:rPr>
        <w:t xml:space="preserve"> </w:t>
      </w:r>
      <w:r w:rsidRPr="006F4BBE">
        <w:rPr>
          <w:lang w:val="ru-RU"/>
        </w:rPr>
        <w:t>современные</w:t>
      </w:r>
      <w:r w:rsidRPr="006F4BBE">
        <w:rPr>
          <w:spacing w:val="-23"/>
          <w:lang w:val="ru-RU"/>
        </w:rPr>
        <w:t xml:space="preserve"> </w:t>
      </w:r>
      <w:r w:rsidRPr="006F4BBE">
        <w:rPr>
          <w:lang w:val="ru-RU"/>
        </w:rPr>
        <w:t>формы</w:t>
      </w:r>
      <w:r w:rsidRPr="006F4BBE">
        <w:rPr>
          <w:spacing w:val="-23"/>
          <w:lang w:val="ru-RU"/>
        </w:rPr>
        <w:t xml:space="preserve"> </w:t>
      </w:r>
      <w:r w:rsidRPr="006F4BBE">
        <w:rPr>
          <w:lang w:val="ru-RU"/>
        </w:rPr>
        <w:t>размещения производства);</w:t>
      </w:r>
    </w:p>
    <w:p w:rsidR="00A04C22" w:rsidRPr="006F4BBE" w:rsidRDefault="00A04C22" w:rsidP="00A04C22">
      <w:pPr>
        <w:rPr>
          <w:lang w:val="ru-RU"/>
        </w:rPr>
      </w:pPr>
      <w:r w:rsidRPr="006F4BBE">
        <w:rPr>
          <w:lang w:val="ru-RU"/>
        </w:rPr>
        <w:t>–различать валовой внутренний продукт (ВВП), валовой</w:t>
      </w:r>
      <w:r w:rsidRPr="006F4BBE">
        <w:rPr>
          <w:spacing w:val="-41"/>
          <w:lang w:val="ru-RU"/>
        </w:rPr>
        <w:t xml:space="preserve"> </w:t>
      </w:r>
      <w:r w:rsidRPr="006F4BBE">
        <w:rPr>
          <w:lang w:val="ru-RU"/>
        </w:rPr>
        <w:t>региональный продукт (ВРП) и индекс человеческого развития (ИЧР) как показатели уровня развития страны и её   регионов;</w:t>
      </w:r>
    </w:p>
    <w:p w:rsidR="00A04C22" w:rsidRPr="006F4BBE" w:rsidRDefault="00A04C22" w:rsidP="00A04C22">
      <w:pPr>
        <w:rPr>
          <w:lang w:val="ru-RU"/>
        </w:rPr>
      </w:pPr>
      <w:r w:rsidRPr="006F4BBE">
        <w:rPr>
          <w:lang w:val="ru-RU"/>
        </w:rPr>
        <w:t>–различать природно-ресурсный, человеческий и производственный  капитал;</w:t>
      </w:r>
    </w:p>
    <w:p w:rsidR="00A04C22" w:rsidRPr="006F4BBE" w:rsidRDefault="00A04C22" w:rsidP="00A04C22">
      <w:pPr>
        <w:rPr>
          <w:lang w:val="ru-RU"/>
        </w:rPr>
      </w:pPr>
      <w:r w:rsidRPr="006F4BBE">
        <w:rPr>
          <w:lang w:val="ru-RU"/>
        </w:rPr>
        <w:t>–различать виды транспорта и основные показатели их работы: грузооборот и  пассажирооборот;</w:t>
      </w:r>
    </w:p>
    <w:p w:rsidR="00A04C22" w:rsidRPr="006F4BBE" w:rsidRDefault="00A04C22" w:rsidP="00A04C22">
      <w:pPr>
        <w:rPr>
          <w:lang w:val="ru-RU"/>
        </w:rPr>
      </w:pPr>
      <w:r w:rsidRPr="006F4BBE">
        <w:rPr>
          <w:lang w:val="ru-RU"/>
        </w:rPr>
        <w:t>–показывать</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карте</w:t>
      </w:r>
      <w:r w:rsidRPr="006F4BBE">
        <w:rPr>
          <w:spacing w:val="-19"/>
          <w:lang w:val="ru-RU"/>
        </w:rPr>
        <w:t xml:space="preserve"> </w:t>
      </w:r>
      <w:r w:rsidRPr="006F4BBE">
        <w:rPr>
          <w:lang w:val="ru-RU"/>
        </w:rPr>
        <w:t>крупнейшие</w:t>
      </w:r>
      <w:r w:rsidRPr="006F4BBE">
        <w:rPr>
          <w:spacing w:val="-19"/>
          <w:lang w:val="ru-RU"/>
        </w:rPr>
        <w:t xml:space="preserve"> </w:t>
      </w:r>
      <w:r w:rsidRPr="006F4BBE">
        <w:rPr>
          <w:lang w:val="ru-RU"/>
        </w:rPr>
        <w:t>центры</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районы</w:t>
      </w:r>
      <w:r w:rsidRPr="006F4BBE">
        <w:rPr>
          <w:spacing w:val="-19"/>
          <w:lang w:val="ru-RU"/>
        </w:rPr>
        <w:t xml:space="preserve"> </w:t>
      </w:r>
      <w:r w:rsidRPr="006F4BBE">
        <w:rPr>
          <w:lang w:val="ru-RU"/>
        </w:rPr>
        <w:t>размещения отраслей промышленности, транспортные магистрали  и центры, районы развития отраслей сельского</w:t>
      </w:r>
      <w:r w:rsidRPr="006F4BBE">
        <w:rPr>
          <w:spacing w:val="7"/>
          <w:lang w:val="ru-RU"/>
        </w:rPr>
        <w:t xml:space="preserve"> </w:t>
      </w:r>
      <w:r w:rsidRPr="006F4BBE">
        <w:rPr>
          <w:lang w:val="ru-RU"/>
        </w:rPr>
        <w:t>хозяйства;</w:t>
      </w:r>
    </w:p>
    <w:p w:rsidR="00A04C22" w:rsidRPr="006F4BBE" w:rsidRDefault="00A04C22" w:rsidP="00A04C22">
      <w:pPr>
        <w:rPr>
          <w:lang w:val="ru-RU"/>
        </w:rPr>
      </w:pPr>
      <w:r w:rsidRPr="006F4BBE">
        <w:rPr>
          <w:lang w:val="ru-RU"/>
        </w:rPr>
        <w:t>–использовать знания о факторах и условиях размещения хозяйства</w:t>
      </w:r>
      <w:r w:rsidRPr="006F4BBE">
        <w:rPr>
          <w:spacing w:val="-10"/>
          <w:lang w:val="ru-RU"/>
        </w:rPr>
        <w:t xml:space="preserve"> </w:t>
      </w:r>
      <w:r w:rsidRPr="006F4BBE">
        <w:rPr>
          <w:lang w:val="ru-RU"/>
        </w:rPr>
        <w:t>для</w:t>
      </w:r>
      <w:r w:rsidRPr="006F4BBE">
        <w:rPr>
          <w:spacing w:val="-10"/>
          <w:lang w:val="ru-RU"/>
        </w:rPr>
        <w:t xml:space="preserve"> </w:t>
      </w:r>
      <w:r w:rsidRPr="006F4BBE">
        <w:rPr>
          <w:lang w:val="ru-RU"/>
        </w:rPr>
        <w:t>решения</w:t>
      </w:r>
      <w:r w:rsidRPr="006F4BBE">
        <w:rPr>
          <w:spacing w:val="-10"/>
          <w:lang w:val="ru-RU"/>
        </w:rPr>
        <w:t xml:space="preserve"> </w:t>
      </w:r>
      <w:r w:rsidRPr="006F4BBE">
        <w:rPr>
          <w:lang w:val="ru-RU"/>
        </w:rPr>
        <w:t>различных</w:t>
      </w:r>
      <w:r w:rsidRPr="006F4BBE">
        <w:rPr>
          <w:spacing w:val="-10"/>
          <w:lang w:val="ru-RU"/>
        </w:rPr>
        <w:t xml:space="preserve"> </w:t>
      </w:r>
      <w:r w:rsidRPr="006F4BBE">
        <w:rPr>
          <w:lang w:val="ru-RU"/>
        </w:rPr>
        <w:t>учебных</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практико-ориентированных задач: объяснять особенности отраслевой и территориальной структуры хозяйства России, регионов, размещения</w:t>
      </w:r>
      <w:r w:rsidRPr="006F4BBE">
        <w:rPr>
          <w:spacing w:val="-15"/>
          <w:lang w:val="ru-RU"/>
        </w:rPr>
        <w:t xml:space="preserve"> </w:t>
      </w:r>
      <w:r w:rsidRPr="006F4BBE">
        <w:rPr>
          <w:lang w:val="ru-RU"/>
        </w:rPr>
        <w:t>отдельных</w:t>
      </w:r>
      <w:r w:rsidRPr="006F4BBE">
        <w:rPr>
          <w:spacing w:val="-15"/>
          <w:lang w:val="ru-RU"/>
        </w:rPr>
        <w:t xml:space="preserve"> </w:t>
      </w:r>
      <w:r w:rsidRPr="006F4BBE">
        <w:rPr>
          <w:lang w:val="ru-RU"/>
        </w:rPr>
        <w:t>предприятий;</w:t>
      </w:r>
      <w:r w:rsidRPr="006F4BBE">
        <w:rPr>
          <w:spacing w:val="-15"/>
          <w:lang w:val="ru-RU"/>
        </w:rPr>
        <w:t xml:space="preserve"> </w:t>
      </w:r>
      <w:r w:rsidRPr="006F4BBE">
        <w:rPr>
          <w:lang w:val="ru-RU"/>
        </w:rPr>
        <w:t>оценивать</w:t>
      </w:r>
      <w:r w:rsidRPr="006F4BBE">
        <w:rPr>
          <w:spacing w:val="-15"/>
          <w:lang w:val="ru-RU"/>
        </w:rPr>
        <w:t xml:space="preserve"> </w:t>
      </w:r>
      <w:r w:rsidRPr="006F4BBE">
        <w:rPr>
          <w:lang w:val="ru-RU"/>
        </w:rPr>
        <w:t>условия</w:t>
      </w:r>
      <w:r w:rsidRPr="006F4BBE">
        <w:rPr>
          <w:spacing w:val="-15"/>
          <w:lang w:val="ru-RU"/>
        </w:rPr>
        <w:t xml:space="preserve"> </w:t>
      </w:r>
      <w:r w:rsidRPr="006F4BBE">
        <w:rPr>
          <w:lang w:val="ru-RU"/>
        </w:rPr>
        <w:t>от-дельных</w:t>
      </w:r>
      <w:r w:rsidRPr="006F4BBE">
        <w:rPr>
          <w:spacing w:val="-17"/>
          <w:lang w:val="ru-RU"/>
        </w:rPr>
        <w:t xml:space="preserve"> </w:t>
      </w:r>
      <w:r w:rsidRPr="006F4BBE">
        <w:rPr>
          <w:lang w:val="ru-RU"/>
        </w:rPr>
        <w:t>территорий</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размещения</w:t>
      </w:r>
      <w:r w:rsidRPr="006F4BBE">
        <w:rPr>
          <w:spacing w:val="-17"/>
          <w:lang w:val="ru-RU"/>
        </w:rPr>
        <w:t xml:space="preserve"> </w:t>
      </w:r>
      <w:r w:rsidRPr="006F4BBE">
        <w:rPr>
          <w:lang w:val="ru-RU"/>
        </w:rPr>
        <w:t>предприятий</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различных</w:t>
      </w:r>
      <w:r w:rsidRPr="006F4BBE">
        <w:rPr>
          <w:spacing w:val="-32"/>
          <w:lang w:val="ru-RU"/>
        </w:rPr>
        <w:t xml:space="preserve"> </w:t>
      </w:r>
      <w:r w:rsidRPr="006F4BBE">
        <w:rPr>
          <w:lang w:val="ru-RU"/>
        </w:rPr>
        <w:t>производств;</w:t>
      </w:r>
    </w:p>
    <w:p w:rsidR="00A04C22" w:rsidRPr="006F4BBE" w:rsidRDefault="00A04C22" w:rsidP="00A04C22">
      <w:pPr>
        <w:rPr>
          <w:lang w:val="ru-RU"/>
        </w:rPr>
      </w:pPr>
      <w:r w:rsidRPr="006F4BBE">
        <w:rPr>
          <w:lang w:val="ru-RU"/>
        </w:rPr>
        <w:t>–использовать</w:t>
      </w:r>
      <w:r w:rsidRPr="006F4BBE">
        <w:rPr>
          <w:spacing w:val="-25"/>
          <w:lang w:val="ru-RU"/>
        </w:rPr>
        <w:t xml:space="preserve"> </w:t>
      </w:r>
      <w:r w:rsidRPr="006F4BBE">
        <w:rPr>
          <w:lang w:val="ru-RU"/>
        </w:rPr>
        <w:t>знания</w:t>
      </w:r>
      <w:r w:rsidRPr="006F4BBE">
        <w:rPr>
          <w:spacing w:val="-25"/>
          <w:lang w:val="ru-RU"/>
        </w:rPr>
        <w:t xml:space="preserve"> </w:t>
      </w:r>
      <w:r w:rsidRPr="006F4BBE">
        <w:rPr>
          <w:lang w:val="ru-RU"/>
        </w:rPr>
        <w:t>об</w:t>
      </w:r>
      <w:r w:rsidRPr="006F4BBE">
        <w:rPr>
          <w:spacing w:val="-25"/>
          <w:lang w:val="ru-RU"/>
        </w:rPr>
        <w:t xml:space="preserve"> </w:t>
      </w:r>
      <w:r w:rsidRPr="006F4BBE">
        <w:rPr>
          <w:lang w:val="ru-RU"/>
        </w:rPr>
        <w:t>особенностях</w:t>
      </w:r>
      <w:r w:rsidRPr="006F4BBE">
        <w:rPr>
          <w:spacing w:val="-25"/>
          <w:lang w:val="ru-RU"/>
        </w:rPr>
        <w:t xml:space="preserve"> </w:t>
      </w:r>
      <w:r w:rsidRPr="006F4BBE">
        <w:rPr>
          <w:lang w:val="ru-RU"/>
        </w:rPr>
        <w:t>компонентов</w:t>
      </w:r>
      <w:r w:rsidRPr="006F4BBE">
        <w:rPr>
          <w:spacing w:val="-25"/>
          <w:lang w:val="ru-RU"/>
        </w:rPr>
        <w:t xml:space="preserve"> </w:t>
      </w:r>
      <w:r w:rsidRPr="006F4BBE">
        <w:rPr>
          <w:lang w:val="ru-RU"/>
        </w:rPr>
        <w:t>природы России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её</w:t>
      </w:r>
      <w:r w:rsidRPr="006F4BBE">
        <w:rPr>
          <w:spacing w:val="-20"/>
          <w:lang w:val="ru-RU"/>
        </w:rPr>
        <w:t xml:space="preserve"> </w:t>
      </w:r>
      <w:r w:rsidRPr="006F4BBE">
        <w:rPr>
          <w:lang w:val="ru-RU"/>
        </w:rPr>
        <w:t>отдельных</w:t>
      </w:r>
      <w:r w:rsidRPr="006F4BBE">
        <w:rPr>
          <w:spacing w:val="-20"/>
          <w:lang w:val="ru-RU"/>
        </w:rPr>
        <w:t xml:space="preserve"> </w:t>
      </w:r>
      <w:r w:rsidRPr="006F4BBE">
        <w:rPr>
          <w:lang w:val="ru-RU"/>
        </w:rPr>
        <w:t>территорий;</w:t>
      </w:r>
      <w:r w:rsidRPr="006F4BBE">
        <w:rPr>
          <w:spacing w:val="-20"/>
          <w:lang w:val="ru-RU"/>
        </w:rPr>
        <w:t xml:space="preserve"> </w:t>
      </w:r>
      <w:r w:rsidRPr="006F4BBE">
        <w:rPr>
          <w:lang w:val="ru-RU"/>
        </w:rPr>
        <w:t>об</w:t>
      </w:r>
      <w:r w:rsidRPr="006F4BBE">
        <w:rPr>
          <w:spacing w:val="-20"/>
          <w:lang w:val="ru-RU"/>
        </w:rPr>
        <w:t xml:space="preserve"> </w:t>
      </w:r>
      <w:r w:rsidRPr="006F4BBE">
        <w:rPr>
          <w:lang w:val="ru-RU"/>
        </w:rPr>
        <w:t>особенностях</w:t>
      </w:r>
      <w:r w:rsidRPr="006F4BBE">
        <w:rPr>
          <w:spacing w:val="-20"/>
          <w:lang w:val="ru-RU"/>
        </w:rPr>
        <w:t xml:space="preserve"> </w:t>
      </w:r>
      <w:r w:rsidRPr="006F4BBE">
        <w:rPr>
          <w:lang w:val="ru-RU"/>
        </w:rPr>
        <w:t>взаимодействия природы и общества в пределах отдельных территорий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w:t>
      </w:r>
      <w:r w:rsidRPr="006F4BBE">
        <w:rPr>
          <w:spacing w:val="-8"/>
          <w:lang w:val="ru-RU"/>
        </w:rPr>
        <w:t xml:space="preserve"> </w:t>
      </w:r>
      <w:r w:rsidRPr="006F4BBE">
        <w:rPr>
          <w:lang w:val="ru-RU"/>
        </w:rPr>
        <w:t>практико-ориентированных</w:t>
      </w:r>
      <w:r w:rsidRPr="006F4BBE">
        <w:rPr>
          <w:spacing w:val="-8"/>
          <w:lang w:val="ru-RU"/>
        </w:rPr>
        <w:t xml:space="preserve"> </w:t>
      </w:r>
      <w:r w:rsidRPr="006F4BBE">
        <w:rPr>
          <w:lang w:val="ru-RU"/>
        </w:rPr>
        <w:t>задач</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контексте реальной жизни: оценивать реализуемые проекты</w:t>
      </w:r>
      <w:r w:rsidRPr="006F4BBE">
        <w:rPr>
          <w:spacing w:val="-11"/>
          <w:lang w:val="ru-RU"/>
        </w:rPr>
        <w:t xml:space="preserve"> </w:t>
      </w:r>
      <w:r w:rsidRPr="006F4BBE">
        <w:rPr>
          <w:lang w:val="ru-RU"/>
        </w:rPr>
        <w:t>по созданию новых производств с учётом экологической безопасности;</w:t>
      </w:r>
    </w:p>
    <w:p w:rsidR="00A04C22" w:rsidRPr="006F4BBE" w:rsidRDefault="00A04C22" w:rsidP="00A04C22">
      <w:pPr>
        <w:rPr>
          <w:lang w:val="ru-RU"/>
        </w:rPr>
      </w:pPr>
      <w:r w:rsidRPr="006F4BBE">
        <w:rPr>
          <w:lang w:val="ru-RU"/>
        </w:rPr>
        <w:t>–критически</w:t>
      </w:r>
      <w:r w:rsidRPr="006F4BBE">
        <w:rPr>
          <w:spacing w:val="-39"/>
          <w:lang w:val="ru-RU"/>
        </w:rPr>
        <w:t xml:space="preserve"> </w:t>
      </w:r>
      <w:r w:rsidRPr="006F4BBE">
        <w:rPr>
          <w:lang w:val="ru-RU"/>
        </w:rPr>
        <w:t>оценивать</w:t>
      </w:r>
      <w:r w:rsidRPr="006F4BBE">
        <w:rPr>
          <w:spacing w:val="-39"/>
          <w:lang w:val="ru-RU"/>
        </w:rPr>
        <w:t xml:space="preserve"> </w:t>
      </w:r>
      <w:r w:rsidRPr="006F4BBE">
        <w:rPr>
          <w:lang w:val="ru-RU"/>
        </w:rPr>
        <w:t>финансовые</w:t>
      </w:r>
      <w:r w:rsidRPr="006F4BBE">
        <w:rPr>
          <w:spacing w:val="-39"/>
          <w:lang w:val="ru-RU"/>
        </w:rPr>
        <w:t xml:space="preserve"> </w:t>
      </w:r>
      <w:r w:rsidRPr="006F4BBE">
        <w:rPr>
          <w:lang w:val="ru-RU"/>
        </w:rPr>
        <w:t>условия</w:t>
      </w:r>
      <w:r w:rsidRPr="006F4BBE">
        <w:rPr>
          <w:spacing w:val="-39"/>
          <w:lang w:val="ru-RU"/>
        </w:rPr>
        <w:t xml:space="preserve"> </w:t>
      </w:r>
      <w:r w:rsidRPr="006F4BBE">
        <w:rPr>
          <w:lang w:val="ru-RU"/>
        </w:rPr>
        <w:t>жизнедеятельности человека и их природные, социальные, политические, технологические, экологические аспекты, необходимые</w:t>
      </w:r>
      <w:r w:rsidRPr="006F4BBE">
        <w:rPr>
          <w:spacing w:val="-29"/>
          <w:lang w:val="ru-RU"/>
        </w:rPr>
        <w:t xml:space="preserve"> </w:t>
      </w:r>
      <w:r w:rsidRPr="006F4BBE">
        <w:rPr>
          <w:lang w:val="ru-RU"/>
        </w:rPr>
        <w:t>для принятия собственных решений, с точки зрения</w:t>
      </w:r>
      <w:r w:rsidRPr="006F4BBE">
        <w:rPr>
          <w:spacing w:val="-31"/>
          <w:lang w:val="ru-RU"/>
        </w:rPr>
        <w:t xml:space="preserve"> </w:t>
      </w:r>
      <w:r w:rsidRPr="006F4BBE">
        <w:rPr>
          <w:lang w:val="ru-RU"/>
        </w:rPr>
        <w:t>домохозяйства, предприятия и национальной</w:t>
      </w:r>
      <w:r w:rsidRPr="006F4BBE">
        <w:rPr>
          <w:spacing w:val="17"/>
          <w:lang w:val="ru-RU"/>
        </w:rPr>
        <w:t xml:space="preserve"> </w:t>
      </w:r>
      <w:r w:rsidRPr="006F4BBE">
        <w:rPr>
          <w:lang w:val="ru-RU"/>
        </w:rPr>
        <w:t>экономики;</w:t>
      </w:r>
    </w:p>
    <w:p w:rsidR="00A04C22" w:rsidRPr="006F4BBE" w:rsidRDefault="00A04C22" w:rsidP="00A04C22">
      <w:pPr>
        <w:rPr>
          <w:lang w:val="ru-RU"/>
        </w:rPr>
      </w:pPr>
      <w:r w:rsidRPr="006F4BBE">
        <w:rPr>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04C22" w:rsidRPr="006F4BBE" w:rsidRDefault="00A04C22" w:rsidP="00A04C22">
      <w:pPr>
        <w:rPr>
          <w:lang w:val="ru-RU"/>
        </w:rPr>
      </w:pPr>
      <w:r w:rsidRPr="006F4BBE">
        <w:rPr>
          <w:lang w:val="ru-RU"/>
        </w:rPr>
        <w:t>–объяснять географические различия населения и хозяйства территорий крупных регионов страны;</w:t>
      </w:r>
    </w:p>
    <w:p w:rsidR="00A04C22" w:rsidRPr="006F4BBE" w:rsidRDefault="00A04C22" w:rsidP="00A04C22">
      <w:pPr>
        <w:rPr>
          <w:lang w:val="ru-RU"/>
        </w:rPr>
      </w:pPr>
      <w:r w:rsidRPr="006F4BBE">
        <w:rPr>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A04C22" w:rsidRPr="006F4BBE" w:rsidRDefault="00A04C22" w:rsidP="00A04C22">
      <w:pPr>
        <w:rPr>
          <w:lang w:val="ru-RU"/>
        </w:rPr>
      </w:pPr>
      <w:r w:rsidRPr="006F4BBE">
        <w:rPr>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04C22" w:rsidRPr="006F4BBE" w:rsidRDefault="00A04C22" w:rsidP="00A04C22">
      <w:pPr>
        <w:rPr>
          <w:lang w:val="ru-RU"/>
        </w:rPr>
      </w:pPr>
      <w:r w:rsidRPr="006F4BBE">
        <w:rPr>
          <w:lang w:val="ru-RU"/>
        </w:rPr>
        <w:t>–приводить</w:t>
      </w:r>
      <w:r w:rsidRPr="006F4BBE">
        <w:rPr>
          <w:spacing w:val="-13"/>
          <w:lang w:val="ru-RU"/>
        </w:rPr>
        <w:t xml:space="preserve"> </w:t>
      </w:r>
      <w:r w:rsidRPr="006F4BBE">
        <w:rPr>
          <w:lang w:val="ru-RU"/>
        </w:rPr>
        <w:t>примеры</w:t>
      </w:r>
      <w:r w:rsidRPr="006F4BBE">
        <w:rPr>
          <w:spacing w:val="-13"/>
          <w:lang w:val="ru-RU"/>
        </w:rPr>
        <w:t xml:space="preserve"> </w:t>
      </w:r>
      <w:r w:rsidRPr="006F4BBE">
        <w:rPr>
          <w:lang w:val="ru-RU"/>
        </w:rPr>
        <w:t>объектов</w:t>
      </w:r>
      <w:r w:rsidRPr="006F4BBE">
        <w:rPr>
          <w:spacing w:val="-13"/>
          <w:lang w:val="ru-RU"/>
        </w:rPr>
        <w:t xml:space="preserve"> </w:t>
      </w:r>
      <w:r w:rsidRPr="006F4BBE">
        <w:rPr>
          <w:lang w:val="ru-RU"/>
        </w:rPr>
        <w:t>Всемирного</w:t>
      </w:r>
      <w:r w:rsidRPr="006F4BBE">
        <w:rPr>
          <w:spacing w:val="-13"/>
          <w:lang w:val="ru-RU"/>
        </w:rPr>
        <w:t xml:space="preserve"> </w:t>
      </w:r>
      <w:r w:rsidRPr="006F4BBE">
        <w:rPr>
          <w:lang w:val="ru-RU"/>
        </w:rPr>
        <w:t>наследия</w:t>
      </w:r>
      <w:r w:rsidRPr="006F4BBE">
        <w:rPr>
          <w:spacing w:val="-13"/>
          <w:lang w:val="ru-RU"/>
        </w:rPr>
        <w:t xml:space="preserve"> </w:t>
      </w:r>
      <w:r w:rsidRPr="006F4BBE">
        <w:rPr>
          <w:lang w:val="ru-RU"/>
        </w:rPr>
        <w:t xml:space="preserve">ЮНЕСКО и описывать их местоположение на географической  </w:t>
      </w:r>
      <w:r w:rsidRPr="006F4BBE">
        <w:rPr>
          <w:spacing w:val="30"/>
          <w:lang w:val="ru-RU"/>
        </w:rPr>
        <w:t xml:space="preserve"> </w:t>
      </w:r>
      <w:r w:rsidRPr="006F4BBE">
        <w:rPr>
          <w:lang w:val="ru-RU"/>
        </w:rPr>
        <w:t>карте;</w:t>
      </w:r>
    </w:p>
    <w:p w:rsidR="00A04C22" w:rsidRPr="006F4BBE" w:rsidRDefault="00A04C22" w:rsidP="00A04C22">
      <w:pPr>
        <w:rPr>
          <w:lang w:val="ru-RU"/>
        </w:rPr>
      </w:pPr>
      <w:r w:rsidRPr="006F4BBE">
        <w:rPr>
          <w:lang w:val="ru-RU"/>
        </w:rPr>
        <w:t>–характеризовать место и роль России в мировом    хозяйстве.</w:t>
      </w:r>
    </w:p>
    <w:p w:rsidR="00A04C22" w:rsidRPr="006F4BBE" w:rsidRDefault="00A04C22" w:rsidP="00A04C22">
      <w:pPr>
        <w:rPr>
          <w:rFonts w:eastAsia="Arial"/>
          <w:b/>
          <w:bCs/>
          <w:lang w:val="ru-RU"/>
        </w:rPr>
      </w:pPr>
      <w:r w:rsidRPr="006F4BBE">
        <w:rPr>
          <w:lang w:val="ru-RU"/>
        </w:rPr>
        <w:br w:type="page"/>
      </w:r>
    </w:p>
    <w:p w:rsidR="00A04C22" w:rsidRPr="006F4BBE" w:rsidRDefault="00A04C22" w:rsidP="00A04C22">
      <w:pPr>
        <w:pStyle w:val="4"/>
        <w:rPr>
          <w:lang w:val="ru-RU"/>
        </w:rPr>
      </w:pPr>
      <w:bookmarkStart w:id="404" w:name="13-1848-01-0694-0738o9"/>
      <w:bookmarkStart w:id="405" w:name="_Toc97148526"/>
      <w:bookmarkStart w:id="406" w:name="_Toc99051182"/>
      <w:bookmarkEnd w:id="404"/>
      <w:r w:rsidRPr="006F4BBE">
        <w:rPr>
          <w:lang w:val="ru-RU"/>
        </w:rPr>
        <w:t>2.2.1.7 МАТЕМАТИКА</w:t>
      </w:r>
      <w:bookmarkEnd w:id="405"/>
      <w:bookmarkEnd w:id="406"/>
    </w:p>
    <w:p w:rsidR="00A04C22" w:rsidRPr="006F4BBE" w:rsidRDefault="00A04C22" w:rsidP="00A04C22">
      <w:pPr>
        <w:rPr>
          <w:b/>
          <w:lang w:val="ru-RU"/>
        </w:rPr>
      </w:pPr>
    </w:p>
    <w:p w:rsidR="00A04C22" w:rsidRPr="006F4BBE" w:rsidRDefault="00A04C22" w:rsidP="00A04C22">
      <w:pPr>
        <w:rPr>
          <w:b/>
          <w:lang w:val="ru-RU"/>
        </w:rPr>
      </w:pPr>
      <w:r w:rsidRPr="006F4BBE">
        <w:rPr>
          <w:b/>
          <w:lang w:val="ru-RU"/>
        </w:rPr>
        <w:t>ПОЯСНИТЕЛЬНАЯ   ЗАПИСКА</w:t>
      </w:r>
    </w:p>
    <w:p w:rsidR="00A04C22" w:rsidRPr="006F4BBE" w:rsidRDefault="00A04C22" w:rsidP="00A04C22">
      <w:pPr>
        <w:rPr>
          <w:b/>
          <w:lang w:val="ru-RU"/>
        </w:rPr>
      </w:pPr>
    </w:p>
    <w:p w:rsidR="00A04C22" w:rsidRPr="006F4BBE" w:rsidRDefault="00A04C22" w:rsidP="00A04C22">
      <w:pPr>
        <w:rPr>
          <w:b/>
          <w:bCs/>
          <w:lang w:val="ru-RU"/>
        </w:rPr>
      </w:pPr>
      <w:bookmarkStart w:id="407" w:name="_Toc97148527"/>
      <w:r w:rsidRPr="006F4BBE">
        <w:rPr>
          <w:b/>
          <w:bCs/>
          <w:lang w:val="ru-RU"/>
        </w:rPr>
        <w:t>ОБЩАЯ ХАРАКТЕРИСТИКА УЧЕБНОГО ПРЕДМЕТА «МАТЕМАТИКА»</w:t>
      </w:r>
      <w:bookmarkEnd w:id="407"/>
    </w:p>
    <w:p w:rsidR="00A04C22" w:rsidRPr="006F4BBE" w:rsidRDefault="00A04C22" w:rsidP="00A04C22">
      <w:pPr>
        <w:rPr>
          <w:lang w:val="ru-RU"/>
        </w:rPr>
      </w:pPr>
      <w:r w:rsidRPr="006F4BBE">
        <w:rPr>
          <w:lang w:val="ru-RU"/>
        </w:rPr>
        <w:t>Примерная рабочая адаптированная программа по математике для обучающихся с РАС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04C22" w:rsidRPr="006F4BBE" w:rsidRDefault="00A04C22" w:rsidP="00A04C22">
      <w:pPr>
        <w:rPr>
          <w:lang w:val="ru-RU"/>
        </w:rPr>
      </w:pPr>
      <w:r w:rsidRPr="006F4BBE">
        <w:rPr>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04C22" w:rsidRPr="006F4BBE" w:rsidRDefault="00A04C22" w:rsidP="00A04C22">
      <w:pPr>
        <w:rPr>
          <w:lang w:val="ru-RU"/>
        </w:rPr>
      </w:pPr>
      <w:r w:rsidRPr="006F4BBE">
        <w:rPr>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Pr>
          <w:lang w:val="ru-RU"/>
        </w:rPr>
        <w:t xml:space="preserve"> </w:t>
      </w:r>
      <w:r w:rsidRPr="006F4BBE">
        <w:rPr>
          <w:lang w:val="ru-RU"/>
        </w:rPr>
        <w:t>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04C22" w:rsidRPr="006F4BBE" w:rsidRDefault="00A04C22" w:rsidP="00A04C22">
      <w:pPr>
        <w:rPr>
          <w:lang w:val="ru-RU"/>
        </w:rPr>
      </w:pPr>
      <w:r w:rsidRPr="006F4BBE">
        <w:rPr>
          <w:lang w:val="ru-RU"/>
        </w:rPr>
        <w:t>Одновременно</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расширением</w:t>
      </w:r>
      <w:r w:rsidRPr="006F4BBE">
        <w:rPr>
          <w:spacing w:val="-24"/>
          <w:lang w:val="ru-RU"/>
        </w:rPr>
        <w:t xml:space="preserve"> </w:t>
      </w:r>
      <w:r w:rsidRPr="006F4BBE">
        <w:rPr>
          <w:lang w:val="ru-RU"/>
        </w:rPr>
        <w:t>сфер</w:t>
      </w:r>
      <w:r w:rsidRPr="006F4BBE">
        <w:rPr>
          <w:spacing w:val="-24"/>
          <w:lang w:val="ru-RU"/>
        </w:rPr>
        <w:t xml:space="preserve"> </w:t>
      </w:r>
      <w:r w:rsidRPr="006F4BBE">
        <w:rPr>
          <w:lang w:val="ru-RU"/>
        </w:rPr>
        <w:t>применения</w:t>
      </w:r>
      <w:r w:rsidRPr="006F4BBE">
        <w:rPr>
          <w:spacing w:val="-24"/>
          <w:lang w:val="ru-RU"/>
        </w:rPr>
        <w:t xml:space="preserve"> </w:t>
      </w:r>
      <w:r w:rsidRPr="006F4BBE">
        <w:rPr>
          <w:lang w:val="ru-RU"/>
        </w:rPr>
        <w:t>математики в</w:t>
      </w:r>
      <w:r w:rsidRPr="006F4BBE">
        <w:rPr>
          <w:spacing w:val="-24"/>
          <w:lang w:val="ru-RU"/>
        </w:rPr>
        <w:t xml:space="preserve"> </w:t>
      </w:r>
      <w:r w:rsidRPr="006F4BBE">
        <w:rPr>
          <w:lang w:val="ru-RU"/>
        </w:rPr>
        <w:t>современном</w:t>
      </w:r>
      <w:r w:rsidRPr="006F4BBE">
        <w:rPr>
          <w:spacing w:val="-24"/>
          <w:lang w:val="ru-RU"/>
        </w:rPr>
        <w:t xml:space="preserve"> </w:t>
      </w:r>
      <w:r w:rsidRPr="006F4BBE">
        <w:rPr>
          <w:lang w:val="ru-RU"/>
        </w:rPr>
        <w:t>обществе</w:t>
      </w:r>
      <w:r w:rsidRPr="006F4BBE">
        <w:rPr>
          <w:spacing w:val="-24"/>
          <w:lang w:val="ru-RU"/>
        </w:rPr>
        <w:t xml:space="preserve"> </w:t>
      </w:r>
      <w:r w:rsidRPr="006F4BBE">
        <w:rPr>
          <w:lang w:val="ru-RU"/>
        </w:rPr>
        <w:t>всё</w:t>
      </w:r>
      <w:r w:rsidRPr="006F4BBE">
        <w:rPr>
          <w:spacing w:val="-24"/>
          <w:lang w:val="ru-RU"/>
        </w:rPr>
        <w:t xml:space="preserve"> </w:t>
      </w:r>
      <w:r w:rsidRPr="006F4BBE">
        <w:rPr>
          <w:lang w:val="ru-RU"/>
        </w:rPr>
        <w:t>более</w:t>
      </w:r>
      <w:r w:rsidRPr="006F4BBE">
        <w:rPr>
          <w:spacing w:val="-24"/>
          <w:lang w:val="ru-RU"/>
        </w:rPr>
        <w:t xml:space="preserve"> </w:t>
      </w:r>
      <w:r w:rsidRPr="006F4BBE">
        <w:rPr>
          <w:lang w:val="ru-RU"/>
        </w:rPr>
        <w:t>важным</w:t>
      </w:r>
      <w:r w:rsidRPr="006F4BBE">
        <w:rPr>
          <w:spacing w:val="-24"/>
          <w:lang w:val="ru-RU"/>
        </w:rPr>
        <w:t xml:space="preserve"> </w:t>
      </w:r>
      <w:r w:rsidRPr="006F4BBE">
        <w:rPr>
          <w:lang w:val="ru-RU"/>
        </w:rPr>
        <w:t>становится</w:t>
      </w:r>
      <w:r w:rsidRPr="006F4BBE">
        <w:rPr>
          <w:spacing w:val="-24"/>
          <w:lang w:val="ru-RU"/>
        </w:rPr>
        <w:t xml:space="preserve"> </w:t>
      </w:r>
      <w:r w:rsidRPr="006F4BBE">
        <w:rPr>
          <w:lang w:val="ru-RU"/>
        </w:rPr>
        <w:t>математический стиль мышления, проявляющийся в определённых умственных</w:t>
      </w:r>
      <w:r w:rsidRPr="006F4BBE">
        <w:rPr>
          <w:spacing w:val="-13"/>
          <w:lang w:val="ru-RU"/>
        </w:rPr>
        <w:t xml:space="preserve"> </w:t>
      </w:r>
      <w:r w:rsidRPr="006F4BBE">
        <w:rPr>
          <w:lang w:val="ru-RU"/>
        </w:rPr>
        <w:t>навыках.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процессе</w:t>
      </w:r>
      <w:r w:rsidRPr="006F4BBE">
        <w:rPr>
          <w:spacing w:val="-13"/>
          <w:lang w:val="ru-RU"/>
        </w:rPr>
        <w:t xml:space="preserve"> </w:t>
      </w:r>
      <w:r w:rsidRPr="006F4BBE">
        <w:rPr>
          <w:lang w:val="ru-RU"/>
        </w:rPr>
        <w:t>изучения</w:t>
      </w:r>
      <w:r w:rsidRPr="006F4BBE">
        <w:rPr>
          <w:spacing w:val="-13"/>
          <w:lang w:val="ru-RU"/>
        </w:rPr>
        <w:t xml:space="preserve"> </w:t>
      </w:r>
      <w:r w:rsidRPr="006F4BBE">
        <w:rPr>
          <w:lang w:val="ru-RU"/>
        </w:rPr>
        <w:t>математики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арсенал приёмов и методов мышления человека естественным</w:t>
      </w:r>
      <w:r w:rsidRPr="006F4BBE">
        <w:rPr>
          <w:spacing w:val="-9"/>
          <w:lang w:val="ru-RU"/>
        </w:rPr>
        <w:t xml:space="preserve"> </w:t>
      </w:r>
      <w:r w:rsidRPr="006F4BBE">
        <w:rPr>
          <w:lang w:val="ru-RU"/>
        </w:rPr>
        <w:t>образом</w:t>
      </w:r>
      <w:r w:rsidRPr="006F4BBE">
        <w:rPr>
          <w:spacing w:val="-15"/>
          <w:lang w:val="ru-RU"/>
        </w:rPr>
        <w:t xml:space="preserve"> </w:t>
      </w:r>
      <w:r w:rsidRPr="006F4BBE">
        <w:rPr>
          <w:lang w:val="ru-RU"/>
        </w:rPr>
        <w:t>включаются</w:t>
      </w:r>
      <w:r w:rsidRPr="006F4BBE">
        <w:rPr>
          <w:spacing w:val="-15"/>
          <w:lang w:val="ru-RU"/>
        </w:rPr>
        <w:t xml:space="preserve"> </w:t>
      </w:r>
      <w:r w:rsidRPr="006F4BBE">
        <w:rPr>
          <w:lang w:val="ru-RU"/>
        </w:rPr>
        <w:t>индукция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дедукция,</w:t>
      </w:r>
      <w:r w:rsidRPr="006F4BBE">
        <w:rPr>
          <w:spacing w:val="-15"/>
          <w:lang w:val="ru-RU"/>
        </w:rPr>
        <w:t xml:space="preserve"> </w:t>
      </w:r>
      <w:r w:rsidRPr="006F4BBE">
        <w:rPr>
          <w:lang w:val="ru-RU"/>
        </w:rPr>
        <w:t>обобщение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конкретизация, анализ и синтез, классификация и систематизация, абстрагирование и аналогия. Объекты математических</w:t>
      </w:r>
      <w:r w:rsidRPr="006F4BBE">
        <w:rPr>
          <w:spacing w:val="-17"/>
          <w:lang w:val="ru-RU"/>
        </w:rPr>
        <w:t xml:space="preserve"> </w:t>
      </w:r>
      <w:r w:rsidRPr="006F4BBE">
        <w:rPr>
          <w:lang w:val="ru-RU"/>
        </w:rPr>
        <w:t>умозаключений,</w:t>
      </w:r>
      <w:r w:rsidRPr="006F4BBE">
        <w:rPr>
          <w:spacing w:val="-22"/>
          <w:lang w:val="ru-RU"/>
        </w:rPr>
        <w:t xml:space="preserve"> </w:t>
      </w:r>
      <w:r w:rsidRPr="006F4BBE">
        <w:rPr>
          <w:lang w:val="ru-RU"/>
        </w:rPr>
        <w:t>правила</w:t>
      </w:r>
      <w:r w:rsidRPr="006F4BBE">
        <w:rPr>
          <w:spacing w:val="-22"/>
          <w:lang w:val="ru-RU"/>
        </w:rPr>
        <w:t xml:space="preserve"> </w:t>
      </w:r>
      <w:r w:rsidRPr="006F4BBE">
        <w:rPr>
          <w:lang w:val="ru-RU"/>
        </w:rPr>
        <w:t>их</w:t>
      </w:r>
      <w:r w:rsidRPr="006F4BBE">
        <w:rPr>
          <w:spacing w:val="-22"/>
          <w:lang w:val="ru-RU"/>
        </w:rPr>
        <w:t xml:space="preserve"> </w:t>
      </w:r>
      <w:r w:rsidRPr="006F4BBE">
        <w:rPr>
          <w:lang w:val="ru-RU"/>
        </w:rPr>
        <w:t>конструирования</w:t>
      </w:r>
      <w:r w:rsidRPr="006F4BBE">
        <w:rPr>
          <w:spacing w:val="-22"/>
          <w:lang w:val="ru-RU"/>
        </w:rPr>
        <w:t xml:space="preserve"> </w:t>
      </w:r>
      <w:r w:rsidRPr="006F4BBE">
        <w:rPr>
          <w:lang w:val="ru-RU"/>
        </w:rPr>
        <w:t>раскрывают</w:t>
      </w:r>
      <w:r w:rsidRPr="006F4BBE">
        <w:rPr>
          <w:spacing w:val="-22"/>
          <w:lang w:val="ru-RU"/>
        </w:rPr>
        <w:t xml:space="preserve"> </w:t>
      </w:r>
      <w:r w:rsidRPr="006F4BBE">
        <w:rPr>
          <w:lang w:val="ru-RU"/>
        </w:rPr>
        <w:t>механизм логических</w:t>
      </w:r>
      <w:r w:rsidRPr="006F4BBE">
        <w:rPr>
          <w:spacing w:val="-18"/>
          <w:lang w:val="ru-RU"/>
        </w:rPr>
        <w:t xml:space="preserve"> </w:t>
      </w:r>
      <w:r w:rsidRPr="006F4BBE">
        <w:rPr>
          <w:lang w:val="ru-RU"/>
        </w:rPr>
        <w:t>построений,</w:t>
      </w:r>
      <w:r w:rsidRPr="006F4BBE">
        <w:rPr>
          <w:spacing w:val="-18"/>
          <w:lang w:val="ru-RU"/>
        </w:rPr>
        <w:t xml:space="preserve"> </w:t>
      </w:r>
      <w:r w:rsidRPr="006F4BBE">
        <w:rPr>
          <w:lang w:val="ru-RU"/>
        </w:rPr>
        <w:t>способствуют</w:t>
      </w:r>
      <w:r w:rsidRPr="006F4BBE">
        <w:rPr>
          <w:spacing w:val="-18"/>
          <w:lang w:val="ru-RU"/>
        </w:rPr>
        <w:t xml:space="preserve"> </w:t>
      </w:r>
      <w:r w:rsidRPr="006F4BBE">
        <w:rPr>
          <w:lang w:val="ru-RU"/>
        </w:rPr>
        <w:t>выработке</w:t>
      </w:r>
      <w:r w:rsidRPr="006F4BBE">
        <w:rPr>
          <w:spacing w:val="-18"/>
          <w:lang w:val="ru-RU"/>
        </w:rPr>
        <w:t xml:space="preserve"> </w:t>
      </w:r>
      <w:r w:rsidRPr="006F4BBE">
        <w:rPr>
          <w:lang w:val="ru-RU"/>
        </w:rPr>
        <w:t>умения</w:t>
      </w:r>
      <w:r w:rsidRPr="006F4BBE">
        <w:rPr>
          <w:spacing w:val="-18"/>
          <w:lang w:val="ru-RU"/>
        </w:rPr>
        <w:t xml:space="preserve"> </w:t>
      </w:r>
      <w:r w:rsidRPr="006F4BBE">
        <w:rPr>
          <w:lang w:val="ru-RU"/>
        </w:rPr>
        <w:t>формулировать,</w:t>
      </w:r>
      <w:r w:rsidRPr="006F4BBE">
        <w:rPr>
          <w:spacing w:val="-11"/>
          <w:lang w:val="ru-RU"/>
        </w:rPr>
        <w:t xml:space="preserve"> </w:t>
      </w:r>
      <w:r w:rsidRPr="006F4BBE">
        <w:rPr>
          <w:lang w:val="ru-RU"/>
        </w:rPr>
        <w:t>обосновывать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доказывать</w:t>
      </w:r>
      <w:r w:rsidRPr="006F4BBE">
        <w:rPr>
          <w:spacing w:val="-11"/>
          <w:lang w:val="ru-RU"/>
        </w:rPr>
        <w:t xml:space="preserve"> </w:t>
      </w:r>
      <w:r w:rsidRPr="006F4BBE">
        <w:rPr>
          <w:lang w:val="ru-RU"/>
        </w:rPr>
        <w:t>суждения,</w:t>
      </w:r>
      <w:r w:rsidRPr="006F4BBE">
        <w:rPr>
          <w:spacing w:val="-11"/>
          <w:lang w:val="ru-RU"/>
        </w:rPr>
        <w:t xml:space="preserve"> </w:t>
      </w:r>
      <w:r w:rsidRPr="006F4BBE">
        <w:rPr>
          <w:lang w:val="ru-RU"/>
        </w:rPr>
        <w:t>тем</w:t>
      </w:r>
      <w:r w:rsidRPr="006F4BBE">
        <w:rPr>
          <w:spacing w:val="-11"/>
          <w:lang w:val="ru-RU"/>
        </w:rPr>
        <w:t xml:space="preserve"> </w:t>
      </w:r>
      <w:r w:rsidRPr="006F4BBE">
        <w:rPr>
          <w:lang w:val="ru-RU"/>
        </w:rPr>
        <w:t>самым развивают</w:t>
      </w:r>
      <w:r w:rsidRPr="006F4BBE">
        <w:rPr>
          <w:spacing w:val="-10"/>
          <w:lang w:val="ru-RU"/>
        </w:rPr>
        <w:t xml:space="preserve"> </w:t>
      </w:r>
      <w:r w:rsidRPr="006F4BBE">
        <w:rPr>
          <w:lang w:val="ru-RU"/>
        </w:rPr>
        <w:t>логическое</w:t>
      </w:r>
      <w:r w:rsidRPr="006F4BBE">
        <w:rPr>
          <w:spacing w:val="-10"/>
          <w:lang w:val="ru-RU"/>
        </w:rPr>
        <w:t xml:space="preserve"> </w:t>
      </w:r>
      <w:r w:rsidRPr="006F4BBE">
        <w:rPr>
          <w:lang w:val="ru-RU"/>
        </w:rPr>
        <w:t>мышление.</w:t>
      </w:r>
      <w:r w:rsidRPr="006F4BBE">
        <w:rPr>
          <w:spacing w:val="-10"/>
          <w:lang w:val="ru-RU"/>
        </w:rPr>
        <w:t xml:space="preserve"> </w:t>
      </w:r>
      <w:r w:rsidRPr="006F4BBE">
        <w:rPr>
          <w:lang w:val="ru-RU"/>
        </w:rPr>
        <w:t>Ведущая</w:t>
      </w:r>
      <w:r w:rsidRPr="006F4BBE">
        <w:rPr>
          <w:spacing w:val="-10"/>
          <w:lang w:val="ru-RU"/>
        </w:rPr>
        <w:t xml:space="preserve"> </w:t>
      </w:r>
      <w:r w:rsidRPr="006F4BBE">
        <w:rPr>
          <w:lang w:val="ru-RU"/>
        </w:rPr>
        <w:t>роль</w:t>
      </w:r>
      <w:r w:rsidRPr="006F4BBE">
        <w:rPr>
          <w:spacing w:val="-10"/>
          <w:lang w:val="ru-RU"/>
        </w:rPr>
        <w:t xml:space="preserve"> </w:t>
      </w:r>
      <w:r w:rsidRPr="006F4BBE">
        <w:rPr>
          <w:lang w:val="ru-RU"/>
        </w:rPr>
        <w:t>принадлежит математике и в формировании алгоритмической компоненты мышления и воспитании умений действовать по заданным</w:t>
      </w:r>
      <w:r w:rsidRPr="006F4BBE">
        <w:rPr>
          <w:spacing w:val="-39"/>
          <w:lang w:val="ru-RU"/>
        </w:rPr>
        <w:t xml:space="preserve"> </w:t>
      </w:r>
      <w:r w:rsidRPr="006F4BBE">
        <w:rPr>
          <w:lang w:val="ru-RU"/>
        </w:rPr>
        <w:t>алгоритмам, совершенствовать известные и конструировать новые.</w:t>
      </w:r>
      <w:r w:rsidRPr="006F4BBE">
        <w:rPr>
          <w:spacing w:val="-15"/>
          <w:lang w:val="ru-RU"/>
        </w:rPr>
        <w:t xml:space="preserve"> </w:t>
      </w:r>
      <w:r w:rsidRPr="006F4BBE">
        <w:rPr>
          <w:lang w:val="ru-RU"/>
        </w:rPr>
        <w:t>В</w:t>
      </w:r>
      <w:r w:rsidRPr="006F4BBE">
        <w:rPr>
          <w:spacing w:val="-16"/>
          <w:lang w:val="ru-RU"/>
        </w:rPr>
        <w:t xml:space="preserve"> </w:t>
      </w:r>
      <w:r w:rsidRPr="006F4BBE">
        <w:rPr>
          <w:lang w:val="ru-RU"/>
        </w:rPr>
        <w:t>процессе</w:t>
      </w:r>
      <w:r w:rsidRPr="006F4BBE">
        <w:rPr>
          <w:spacing w:val="-15"/>
          <w:lang w:val="ru-RU"/>
        </w:rPr>
        <w:t xml:space="preserve"> </w:t>
      </w:r>
      <w:r w:rsidRPr="006F4BBE">
        <w:rPr>
          <w:lang w:val="ru-RU"/>
        </w:rPr>
        <w:t>решения</w:t>
      </w:r>
      <w:r w:rsidRPr="006F4BBE">
        <w:rPr>
          <w:spacing w:val="-15"/>
          <w:lang w:val="ru-RU"/>
        </w:rPr>
        <w:t xml:space="preserve"> </w:t>
      </w:r>
      <w:r w:rsidRPr="006F4BBE">
        <w:rPr>
          <w:lang w:val="ru-RU"/>
        </w:rPr>
        <w:t>задач</w:t>
      </w:r>
      <w:r w:rsidRPr="006F4BBE">
        <w:rPr>
          <w:spacing w:val="-16"/>
          <w:lang w:val="ru-RU"/>
        </w:rPr>
        <w:t xml:space="preserve"> </w:t>
      </w:r>
      <w:r w:rsidRPr="006F4BBE">
        <w:rPr>
          <w:lang w:val="ru-RU"/>
        </w:rPr>
        <w:t>–</w:t>
      </w:r>
      <w:r w:rsidRPr="006F4BBE">
        <w:rPr>
          <w:spacing w:val="-15"/>
          <w:lang w:val="ru-RU"/>
        </w:rPr>
        <w:t xml:space="preserve"> </w:t>
      </w:r>
      <w:r w:rsidRPr="006F4BBE">
        <w:rPr>
          <w:lang w:val="ru-RU"/>
        </w:rPr>
        <w:t>основой</w:t>
      </w:r>
      <w:r w:rsidRPr="006F4BBE">
        <w:rPr>
          <w:spacing w:val="-15"/>
          <w:lang w:val="ru-RU"/>
        </w:rPr>
        <w:t xml:space="preserve"> </w:t>
      </w:r>
      <w:r w:rsidRPr="006F4BBE">
        <w:rPr>
          <w:lang w:val="ru-RU"/>
        </w:rPr>
        <w:t>учебной</w:t>
      </w:r>
      <w:r w:rsidRPr="006F4BBE">
        <w:rPr>
          <w:spacing w:val="-15"/>
          <w:lang w:val="ru-RU"/>
        </w:rPr>
        <w:t xml:space="preserve"> </w:t>
      </w:r>
      <w:r w:rsidRPr="006F4BBE">
        <w:rPr>
          <w:lang w:val="ru-RU"/>
        </w:rPr>
        <w:t>деятельности на уроках математики – развиваются также творческая и прикладная стороны</w:t>
      </w:r>
      <w:r w:rsidRPr="006F4BBE">
        <w:rPr>
          <w:spacing w:val="10"/>
          <w:lang w:val="ru-RU"/>
        </w:rPr>
        <w:t xml:space="preserve"> </w:t>
      </w:r>
      <w:r w:rsidRPr="006F4BBE">
        <w:rPr>
          <w:lang w:val="ru-RU"/>
        </w:rPr>
        <w:t>мышления.</w:t>
      </w:r>
    </w:p>
    <w:p w:rsidR="00A04C22" w:rsidRPr="006F4BBE" w:rsidRDefault="00A04C22" w:rsidP="00A04C22">
      <w:pPr>
        <w:rPr>
          <w:lang w:val="ru-RU"/>
        </w:rPr>
      </w:pPr>
      <w:r w:rsidRPr="006F4BBE">
        <w:rPr>
          <w:lang w:val="ru-RU"/>
        </w:rPr>
        <w:t>Обучение</w:t>
      </w:r>
      <w:r w:rsidRPr="006F4BBE">
        <w:rPr>
          <w:spacing w:val="-28"/>
          <w:lang w:val="ru-RU"/>
        </w:rPr>
        <w:t xml:space="preserve"> </w:t>
      </w:r>
      <w:r w:rsidRPr="006F4BBE">
        <w:rPr>
          <w:lang w:val="ru-RU"/>
        </w:rPr>
        <w:t>математике</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возможность</w:t>
      </w:r>
      <w:r w:rsidRPr="006F4BBE">
        <w:rPr>
          <w:spacing w:val="-28"/>
          <w:lang w:val="ru-RU"/>
        </w:rPr>
        <w:t xml:space="preserve"> </w:t>
      </w:r>
      <w:r w:rsidRPr="006F4BBE">
        <w:rPr>
          <w:lang w:val="ru-RU"/>
        </w:rPr>
        <w:t>развивать</w:t>
      </w:r>
      <w:r w:rsidRPr="006F4BBE">
        <w:rPr>
          <w:spacing w:val="-28"/>
          <w:lang w:val="ru-RU"/>
        </w:rPr>
        <w:t xml:space="preserve"> </w:t>
      </w:r>
      <w:r w:rsidRPr="006F4BBE">
        <w:rPr>
          <w:lang w:val="ru-RU"/>
        </w:rPr>
        <w:t>у</w:t>
      </w:r>
      <w:r w:rsidRPr="006F4BBE">
        <w:rPr>
          <w:spacing w:val="-28"/>
          <w:lang w:val="ru-RU"/>
        </w:rPr>
        <w:t xml:space="preserve"> </w:t>
      </w:r>
      <w:r w:rsidRPr="006F4BBE">
        <w:rPr>
          <w:lang w:val="ru-RU"/>
        </w:rPr>
        <w:t>обучающихся</w:t>
      </w:r>
      <w:r w:rsidRPr="006F4BBE">
        <w:rPr>
          <w:spacing w:val="-10"/>
          <w:lang w:val="ru-RU"/>
        </w:rPr>
        <w:t xml:space="preserve"> </w:t>
      </w:r>
      <w:r w:rsidRPr="006F4BBE">
        <w:rPr>
          <w:lang w:val="ru-RU"/>
        </w:rPr>
        <w:t>точную,</w:t>
      </w:r>
      <w:r w:rsidRPr="006F4BBE">
        <w:rPr>
          <w:spacing w:val="-10"/>
          <w:lang w:val="ru-RU"/>
        </w:rPr>
        <w:t xml:space="preserve"> </w:t>
      </w:r>
      <w:r w:rsidRPr="006F4BBE">
        <w:rPr>
          <w:lang w:val="ru-RU"/>
        </w:rPr>
        <w:t>рациональную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информативную</w:t>
      </w:r>
      <w:r w:rsidRPr="006F4BBE">
        <w:rPr>
          <w:spacing w:val="-10"/>
          <w:lang w:val="ru-RU"/>
        </w:rPr>
        <w:t xml:space="preserve"> </w:t>
      </w:r>
      <w:r w:rsidRPr="006F4BBE">
        <w:rPr>
          <w:lang w:val="ru-RU"/>
        </w:rPr>
        <w:t>речь,</w:t>
      </w:r>
      <w:r w:rsidRPr="006F4BBE">
        <w:rPr>
          <w:spacing w:val="-10"/>
          <w:lang w:val="ru-RU"/>
        </w:rPr>
        <w:t xml:space="preserve"> </w:t>
      </w:r>
      <w:r w:rsidRPr="006F4BBE">
        <w:rPr>
          <w:lang w:val="ru-RU"/>
        </w:rPr>
        <w:t>умение отбирать</w:t>
      </w:r>
      <w:r w:rsidRPr="006F4BBE">
        <w:rPr>
          <w:spacing w:val="-26"/>
          <w:lang w:val="ru-RU"/>
        </w:rPr>
        <w:t xml:space="preserve"> </w:t>
      </w:r>
      <w:r w:rsidRPr="006F4BBE">
        <w:rPr>
          <w:lang w:val="ru-RU"/>
        </w:rPr>
        <w:t>наиболее</w:t>
      </w:r>
      <w:r w:rsidRPr="006F4BBE">
        <w:rPr>
          <w:spacing w:val="-26"/>
          <w:lang w:val="ru-RU"/>
        </w:rPr>
        <w:t xml:space="preserve"> </w:t>
      </w:r>
      <w:r w:rsidRPr="006F4BBE">
        <w:rPr>
          <w:lang w:val="ru-RU"/>
        </w:rPr>
        <w:t>подходящие</w:t>
      </w:r>
      <w:r w:rsidRPr="006F4BBE">
        <w:rPr>
          <w:spacing w:val="-26"/>
          <w:lang w:val="ru-RU"/>
        </w:rPr>
        <w:t xml:space="preserve"> </w:t>
      </w:r>
      <w:r w:rsidRPr="006F4BBE">
        <w:rPr>
          <w:lang w:val="ru-RU"/>
        </w:rPr>
        <w:t>языковые,</w:t>
      </w:r>
      <w:r w:rsidRPr="006F4BBE">
        <w:rPr>
          <w:spacing w:val="-26"/>
          <w:lang w:val="ru-RU"/>
        </w:rPr>
        <w:t xml:space="preserve"> </w:t>
      </w:r>
      <w:r w:rsidRPr="006F4BBE">
        <w:rPr>
          <w:lang w:val="ru-RU"/>
        </w:rPr>
        <w:t>символические,</w:t>
      </w:r>
      <w:r w:rsidRPr="006F4BBE">
        <w:rPr>
          <w:spacing w:val="-26"/>
          <w:lang w:val="ru-RU"/>
        </w:rPr>
        <w:t xml:space="preserve"> </w:t>
      </w:r>
      <w:r w:rsidRPr="006F4BBE">
        <w:rPr>
          <w:lang w:val="ru-RU"/>
        </w:rPr>
        <w:t>графические средства для выражения суждений и наглядного их представления.</w:t>
      </w:r>
    </w:p>
    <w:p w:rsidR="00A04C22" w:rsidRPr="006F4BBE" w:rsidRDefault="00A04C22" w:rsidP="00A04C22">
      <w:pPr>
        <w:rPr>
          <w:lang w:val="ru-RU"/>
        </w:rPr>
      </w:pPr>
      <w:r w:rsidRPr="006F4BBE">
        <w:rPr>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04C22" w:rsidRPr="006F4BBE" w:rsidRDefault="00A04C22" w:rsidP="00A04C22">
      <w:pPr>
        <w:rPr>
          <w:lang w:val="ru-RU"/>
        </w:rPr>
      </w:pPr>
      <w:r w:rsidRPr="006F4BBE">
        <w:rPr>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04C22" w:rsidRPr="006F4BBE" w:rsidRDefault="00A04C22" w:rsidP="00A04C22">
      <w:pPr>
        <w:rPr>
          <w:lang w:val="ru-RU"/>
        </w:rPr>
      </w:pPr>
    </w:p>
    <w:p w:rsidR="00A04C22" w:rsidRPr="006F4BBE" w:rsidRDefault="00A04C22" w:rsidP="00A04C22">
      <w:pPr>
        <w:rPr>
          <w:lang w:val="ru-RU"/>
        </w:rPr>
      </w:pPr>
      <w:r w:rsidRPr="006F4BBE">
        <w:rPr>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rsidR="00A04C22" w:rsidRPr="006F4BBE" w:rsidRDefault="00A04C22" w:rsidP="00A04C22">
      <w:pPr>
        <w:rPr>
          <w:b/>
          <w:bCs/>
          <w:lang w:val="ru-RU"/>
        </w:rPr>
      </w:pPr>
      <w:r w:rsidRPr="006F4BBE">
        <w:rPr>
          <w:b/>
          <w:bCs/>
          <w:lang w:val="ru-RU"/>
        </w:rPr>
        <w:t>ЦЕЛИ И ОСОБЕННОСТИ ИЗУЧЕНИЯ УЧЕБНОГО ПРЕДМЕТА «МАТЕМАТИКА».  5–9 КЛАССЫ</w:t>
      </w:r>
    </w:p>
    <w:p w:rsidR="00A04C22" w:rsidRPr="006F4BBE" w:rsidRDefault="00A04C22" w:rsidP="00A04C22">
      <w:pPr>
        <w:rPr>
          <w:lang w:val="ru-RU"/>
        </w:rPr>
      </w:pPr>
      <w:r w:rsidRPr="006F4BBE">
        <w:rPr>
          <w:lang w:val="ru-RU"/>
        </w:rPr>
        <w:t>Приоритетными целями обучения математике в 5–9 классах являются:</w:t>
      </w:r>
    </w:p>
    <w:p w:rsidR="00A04C22" w:rsidRPr="006F4BBE" w:rsidRDefault="00A04C22" w:rsidP="00A04C22">
      <w:pPr>
        <w:rPr>
          <w:lang w:val="ru-RU"/>
        </w:rPr>
      </w:pPr>
      <w:r w:rsidRPr="006F4BBE">
        <w:rPr>
          <w:lang w:val="ru-RU"/>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sidRPr="006F4BBE">
        <w:rPr>
          <w:spacing w:val="20"/>
          <w:lang w:val="ru-RU"/>
        </w:rPr>
        <w:t xml:space="preserve"> </w:t>
      </w:r>
      <w:r w:rsidRPr="006F4BBE">
        <w:rPr>
          <w:lang w:val="ru-RU"/>
        </w:rPr>
        <w:t>обучающихся;</w:t>
      </w:r>
    </w:p>
    <w:p w:rsidR="00A04C22" w:rsidRPr="006F4BBE" w:rsidRDefault="00A04C22" w:rsidP="00A04C22">
      <w:pPr>
        <w:rPr>
          <w:lang w:val="ru-RU"/>
        </w:rPr>
      </w:pPr>
      <w:r w:rsidRPr="006F4BBE">
        <w:rPr>
          <w:lang w:val="ru-RU"/>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04C22" w:rsidRPr="006F4BBE" w:rsidRDefault="00A04C22" w:rsidP="00A04C22">
      <w:pPr>
        <w:rPr>
          <w:lang w:val="ru-RU"/>
        </w:rPr>
      </w:pPr>
      <w:r w:rsidRPr="006F4BBE">
        <w:rPr>
          <w:lang w:val="ru-RU"/>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04C22" w:rsidRPr="006F4BBE" w:rsidRDefault="00A04C22" w:rsidP="00A04C22">
      <w:pPr>
        <w:rPr>
          <w:lang w:val="ru-RU"/>
        </w:rPr>
      </w:pPr>
      <w:r w:rsidRPr="006F4BBE">
        <w:rPr>
          <w:lang w:val="ru-RU"/>
        </w:rPr>
        <w:t>- формирование функциональной математической грамотности:</w:t>
      </w:r>
      <w:r w:rsidRPr="006F4BBE">
        <w:rPr>
          <w:spacing w:val="-17"/>
          <w:lang w:val="ru-RU"/>
        </w:rPr>
        <w:t xml:space="preserve"> </w:t>
      </w:r>
      <w:r w:rsidRPr="006F4BBE">
        <w:rPr>
          <w:lang w:val="ru-RU"/>
        </w:rPr>
        <w:t>умения</w:t>
      </w:r>
      <w:r w:rsidRPr="006F4BBE">
        <w:rPr>
          <w:spacing w:val="-17"/>
          <w:lang w:val="ru-RU"/>
        </w:rPr>
        <w:t xml:space="preserve"> </w:t>
      </w:r>
      <w:r w:rsidRPr="006F4BBE">
        <w:rPr>
          <w:lang w:val="ru-RU"/>
        </w:rPr>
        <w:t>распознавать</w:t>
      </w:r>
      <w:r w:rsidRPr="006F4BBE">
        <w:rPr>
          <w:spacing w:val="-17"/>
          <w:lang w:val="ru-RU"/>
        </w:rPr>
        <w:t xml:space="preserve"> </w:t>
      </w:r>
      <w:r w:rsidRPr="006F4BBE">
        <w:rPr>
          <w:lang w:val="ru-RU"/>
        </w:rPr>
        <w:t>проявления</w:t>
      </w:r>
      <w:r w:rsidRPr="006F4BBE">
        <w:rPr>
          <w:spacing w:val="-17"/>
          <w:lang w:val="ru-RU"/>
        </w:rPr>
        <w:t xml:space="preserve"> </w:t>
      </w:r>
      <w:r w:rsidRPr="006F4BBE">
        <w:rPr>
          <w:lang w:val="ru-RU"/>
        </w:rPr>
        <w:t>математических</w:t>
      </w:r>
      <w:r w:rsidRPr="006F4BBE">
        <w:rPr>
          <w:spacing w:val="-17"/>
          <w:lang w:val="ru-RU"/>
        </w:rPr>
        <w:t xml:space="preserve"> </w:t>
      </w:r>
      <w:r w:rsidRPr="006F4BBE">
        <w:rPr>
          <w:lang w:val="ru-RU"/>
        </w:rPr>
        <w:t>понятий, объектов и закономерностей в реальных жизненных ситуациях и при изучении других учебных предметов, проявления</w:t>
      </w:r>
      <w:r w:rsidRPr="006F4BBE">
        <w:rPr>
          <w:spacing w:val="-34"/>
          <w:lang w:val="ru-RU"/>
        </w:rPr>
        <w:t xml:space="preserve"> </w:t>
      </w:r>
      <w:r w:rsidRPr="006F4BBE">
        <w:rPr>
          <w:lang w:val="ru-RU"/>
        </w:rPr>
        <w:t>зависимостей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закономерностей,</w:t>
      </w:r>
      <w:r w:rsidRPr="006F4BBE">
        <w:rPr>
          <w:spacing w:val="-34"/>
          <w:lang w:val="ru-RU"/>
        </w:rPr>
        <w:t xml:space="preserve"> </w:t>
      </w:r>
      <w:r w:rsidRPr="006F4BBE">
        <w:rPr>
          <w:lang w:val="ru-RU"/>
        </w:rPr>
        <w:t>формулировать</w:t>
      </w:r>
      <w:r w:rsidRPr="006F4BBE">
        <w:rPr>
          <w:spacing w:val="-34"/>
          <w:lang w:val="ru-RU"/>
        </w:rPr>
        <w:t xml:space="preserve"> </w:t>
      </w:r>
      <w:r w:rsidRPr="006F4BBE">
        <w:rPr>
          <w:lang w:val="ru-RU"/>
        </w:rPr>
        <w:t>их на языке математики и создавать математические модели, применять</w:t>
      </w:r>
      <w:r w:rsidRPr="006F4BBE">
        <w:rPr>
          <w:spacing w:val="-16"/>
          <w:lang w:val="ru-RU"/>
        </w:rPr>
        <w:t xml:space="preserve"> </w:t>
      </w:r>
      <w:r w:rsidRPr="006F4BBE">
        <w:rPr>
          <w:lang w:val="ru-RU"/>
        </w:rPr>
        <w:t>освоенный</w:t>
      </w:r>
      <w:r w:rsidRPr="006F4BBE">
        <w:rPr>
          <w:spacing w:val="-16"/>
          <w:lang w:val="ru-RU"/>
        </w:rPr>
        <w:t xml:space="preserve"> </w:t>
      </w:r>
      <w:r w:rsidRPr="006F4BBE">
        <w:rPr>
          <w:lang w:val="ru-RU"/>
        </w:rPr>
        <w:t>математический</w:t>
      </w:r>
      <w:r w:rsidRPr="006F4BBE">
        <w:rPr>
          <w:spacing w:val="-16"/>
          <w:lang w:val="ru-RU"/>
        </w:rPr>
        <w:t xml:space="preserve"> </w:t>
      </w:r>
      <w:r w:rsidRPr="006F4BBE">
        <w:rPr>
          <w:lang w:val="ru-RU"/>
        </w:rPr>
        <w:t>аппарат</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решения практико­ориентированных задач, интерпретировать и оценивать полученные</w:t>
      </w:r>
      <w:r w:rsidRPr="006F4BBE">
        <w:rPr>
          <w:spacing w:val="-25"/>
          <w:lang w:val="ru-RU"/>
        </w:rPr>
        <w:t xml:space="preserve"> </w:t>
      </w:r>
      <w:r w:rsidRPr="006F4BBE">
        <w:rPr>
          <w:lang w:val="ru-RU"/>
        </w:rPr>
        <w:t>результаты.</w:t>
      </w:r>
    </w:p>
    <w:p w:rsidR="00A04C22" w:rsidRPr="006F4BBE" w:rsidRDefault="00A04C22" w:rsidP="00A04C22">
      <w:pPr>
        <w:rPr>
          <w:lang w:val="ru-RU"/>
        </w:rPr>
      </w:pPr>
      <w:r w:rsidRPr="006F4BBE">
        <w:rPr>
          <w:lang w:val="ru-RU"/>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w:t>
      </w:r>
      <w:r>
        <w:rPr>
          <w:lang w:val="ru-RU"/>
        </w:rPr>
        <w:t xml:space="preserve"> </w:t>
      </w:r>
      <w:r w:rsidRPr="006F4BBE">
        <w:rPr>
          <w:lang w:val="ru-RU"/>
        </w:rPr>
        <w:t>линии развиваются параллельно, каждая в соответствии с собственной логикой, однако не независимо одна от другой,</w:t>
      </w:r>
      <w:r>
        <w:rPr>
          <w:lang w:val="ru-RU"/>
        </w:rPr>
        <w:t xml:space="preserve"> </w:t>
      </w:r>
      <w:r w:rsidRPr="006F4BBE">
        <w:rPr>
          <w:lang w:val="ru-RU"/>
        </w:rP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6F4BBE">
        <w:rPr>
          <w:spacing w:val="1"/>
          <w:lang w:val="ru-RU"/>
        </w:rPr>
        <w:t xml:space="preserve"> </w:t>
      </w:r>
      <w:r w:rsidRPr="006F4BBE">
        <w:rPr>
          <w:lang w:val="ru-RU"/>
        </w:rPr>
        <w:t>логических умений распределяется по всем годам обучения на уровне основного общего образования.</w:t>
      </w:r>
    </w:p>
    <w:p w:rsidR="00A04C22" w:rsidRPr="006F4BBE" w:rsidRDefault="00A04C22" w:rsidP="00A04C22">
      <w:pPr>
        <w:rPr>
          <w:lang w:val="ru-RU"/>
        </w:rPr>
      </w:pPr>
      <w:r w:rsidRPr="006F4BBE">
        <w:rPr>
          <w:lang w:val="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04C22" w:rsidRPr="006F4BBE" w:rsidRDefault="00A04C22" w:rsidP="00A04C22">
      <w:pPr>
        <w:rPr>
          <w:b/>
          <w:bCs/>
          <w:lang w:val="ru-RU"/>
        </w:rPr>
      </w:pPr>
      <w:bookmarkStart w:id="408" w:name="_Toc97148528"/>
      <w:r w:rsidRPr="006F4BBE">
        <w:rPr>
          <w:b/>
          <w:bCs/>
          <w:lang w:val="ru-RU"/>
        </w:rPr>
        <w:t>МЕСТО УЧЕБНОГО ПРЕДМЕТА «МАТЕМАТИКА» В УЧЕБНОМ</w:t>
      </w:r>
      <w:r w:rsidRPr="006F4BBE">
        <w:rPr>
          <w:b/>
          <w:bCs/>
          <w:spacing w:val="36"/>
          <w:lang w:val="ru-RU"/>
        </w:rPr>
        <w:t xml:space="preserve"> </w:t>
      </w:r>
      <w:r w:rsidRPr="006F4BBE">
        <w:rPr>
          <w:b/>
          <w:bCs/>
          <w:lang w:val="ru-RU"/>
        </w:rPr>
        <w:t>ПЛАНЕ</w:t>
      </w:r>
      <w:bookmarkEnd w:id="408"/>
    </w:p>
    <w:p w:rsidR="00A04C22" w:rsidRPr="006F4BBE" w:rsidRDefault="00A04C22" w:rsidP="00A04C22">
      <w:pPr>
        <w:rPr>
          <w:lang w:val="ru-RU"/>
        </w:rPr>
      </w:pPr>
      <w:r w:rsidRPr="006F4BBE">
        <w:rPr>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w:t>
      </w:r>
      <w:r w:rsidRPr="006F4BBE">
        <w:rPr>
          <w:spacing w:val="-24"/>
          <w:lang w:val="ru-RU"/>
        </w:rPr>
        <w:t xml:space="preserve"> </w:t>
      </w:r>
      <w:r w:rsidRPr="006F4BBE">
        <w:rPr>
          <w:lang w:val="ru-RU"/>
        </w:rPr>
        <w:t>изучается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рамках</w:t>
      </w:r>
      <w:r w:rsidRPr="006F4BBE">
        <w:rPr>
          <w:spacing w:val="-24"/>
          <w:lang w:val="ru-RU"/>
        </w:rPr>
        <w:t xml:space="preserve"> </w:t>
      </w:r>
      <w:r w:rsidRPr="006F4BBE">
        <w:rPr>
          <w:lang w:val="ru-RU"/>
        </w:rPr>
        <w:t>следующих</w:t>
      </w:r>
      <w:r w:rsidRPr="006F4BBE">
        <w:rPr>
          <w:spacing w:val="-24"/>
          <w:lang w:val="ru-RU"/>
        </w:rPr>
        <w:t xml:space="preserve"> </w:t>
      </w:r>
      <w:r w:rsidRPr="006F4BBE">
        <w:rPr>
          <w:lang w:val="ru-RU"/>
        </w:rPr>
        <w:t>учебных</w:t>
      </w:r>
      <w:r w:rsidRPr="006F4BBE">
        <w:rPr>
          <w:spacing w:val="-24"/>
          <w:lang w:val="ru-RU"/>
        </w:rPr>
        <w:t xml:space="preserve"> </w:t>
      </w:r>
      <w:r w:rsidRPr="006F4BBE">
        <w:rPr>
          <w:lang w:val="ru-RU"/>
        </w:rPr>
        <w:t>курсов: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5–6</w:t>
      </w:r>
      <w:r w:rsidRPr="006F4BBE">
        <w:rPr>
          <w:spacing w:val="-24"/>
          <w:lang w:val="ru-RU"/>
        </w:rPr>
        <w:t xml:space="preserve"> </w:t>
      </w:r>
      <w:r w:rsidRPr="006F4BBE">
        <w:rPr>
          <w:lang w:val="ru-RU"/>
        </w:rPr>
        <w:t>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w:t>
      </w:r>
      <w:r w:rsidRPr="006F4BBE">
        <w:rPr>
          <w:spacing w:val="-26"/>
          <w:lang w:val="ru-RU"/>
        </w:rPr>
        <w:t xml:space="preserve"> </w:t>
      </w:r>
      <w:r w:rsidRPr="006F4BBE">
        <w:rPr>
          <w:lang w:val="ru-RU"/>
        </w:rPr>
        <w:t>статистика».</w:t>
      </w:r>
    </w:p>
    <w:p w:rsidR="00A04C22" w:rsidRPr="006F4BBE" w:rsidRDefault="00A04C22" w:rsidP="00A04C22">
      <w:pPr>
        <w:rPr>
          <w:lang w:val="ru-RU"/>
        </w:rPr>
      </w:pPr>
      <w:r w:rsidRPr="006F4BBE">
        <w:rPr>
          <w:lang w:val="ru-RU"/>
        </w:rPr>
        <w:t>Настоящей программой предусматривается выделение в учебном плане на изучение математики в 5–6 классах 5 учеб</w:t>
      </w:r>
      <w:r w:rsidRPr="006F4BBE">
        <w:rPr>
          <w:spacing w:val="-3"/>
          <w:lang w:val="ru-RU"/>
        </w:rPr>
        <w:t xml:space="preserve">ных </w:t>
      </w:r>
      <w:r w:rsidRPr="006F4BBE">
        <w:rPr>
          <w:spacing w:val="-4"/>
          <w:lang w:val="ru-RU"/>
        </w:rPr>
        <w:t xml:space="preserve">часов </w:t>
      </w:r>
      <w:r w:rsidRPr="006F4BBE">
        <w:rPr>
          <w:lang w:val="ru-RU"/>
        </w:rPr>
        <w:t xml:space="preserve">в </w:t>
      </w:r>
      <w:r w:rsidRPr="006F4BBE">
        <w:rPr>
          <w:spacing w:val="-4"/>
          <w:lang w:val="ru-RU"/>
        </w:rPr>
        <w:t xml:space="preserve">неделю </w:t>
      </w:r>
      <w:r w:rsidRPr="006F4BBE">
        <w:rPr>
          <w:lang w:val="ru-RU"/>
        </w:rPr>
        <w:t xml:space="preserve">в </w:t>
      </w:r>
      <w:r w:rsidRPr="006F4BBE">
        <w:rPr>
          <w:spacing w:val="-4"/>
          <w:lang w:val="ru-RU"/>
        </w:rPr>
        <w:t xml:space="preserve">течение каждого </w:t>
      </w:r>
      <w:r w:rsidRPr="006F4BBE">
        <w:rPr>
          <w:spacing w:val="-3"/>
          <w:lang w:val="ru-RU"/>
        </w:rPr>
        <w:t xml:space="preserve">года </w:t>
      </w:r>
      <w:r w:rsidRPr="006F4BBE">
        <w:rPr>
          <w:spacing w:val="-4"/>
          <w:lang w:val="ru-RU"/>
        </w:rPr>
        <w:t xml:space="preserve">обучения, </w:t>
      </w:r>
      <w:r w:rsidRPr="006F4BBE">
        <w:rPr>
          <w:lang w:val="ru-RU"/>
        </w:rPr>
        <w:t xml:space="preserve">в </w:t>
      </w:r>
      <w:r w:rsidRPr="006F4BBE">
        <w:rPr>
          <w:spacing w:val="-3"/>
          <w:lang w:val="ru-RU"/>
        </w:rPr>
        <w:t>7–9</w:t>
      </w:r>
      <w:r w:rsidRPr="006F4BBE">
        <w:rPr>
          <w:spacing w:val="-27"/>
          <w:lang w:val="ru-RU"/>
        </w:rPr>
        <w:t xml:space="preserve"> </w:t>
      </w:r>
      <w:r w:rsidRPr="006F4BBE">
        <w:rPr>
          <w:spacing w:val="-4"/>
          <w:lang w:val="ru-RU"/>
        </w:rPr>
        <w:t>клас</w:t>
      </w:r>
      <w:r w:rsidRPr="006F4BBE">
        <w:rPr>
          <w:lang w:val="ru-RU"/>
        </w:rPr>
        <w:t xml:space="preserve">сах 6 учебных часов в неделю в течение каждого года обучения, всего 952 учебных </w:t>
      </w:r>
      <w:r w:rsidRPr="006F4BBE">
        <w:rPr>
          <w:spacing w:val="19"/>
          <w:lang w:val="ru-RU"/>
        </w:rPr>
        <w:t xml:space="preserve"> </w:t>
      </w:r>
      <w:r w:rsidRPr="006F4BBE">
        <w:rPr>
          <w:lang w:val="ru-RU"/>
        </w:rPr>
        <w:t>часа.</w:t>
      </w:r>
    </w:p>
    <w:p w:rsidR="00A04C22" w:rsidRPr="006F4BBE" w:rsidRDefault="00A04C22" w:rsidP="00A04C22">
      <w:pPr>
        <w:rPr>
          <w:lang w:val="ru-RU"/>
        </w:rPr>
      </w:pPr>
      <w:r w:rsidRPr="006F4BBE">
        <w:rPr>
          <w:lang w:val="ru-RU"/>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w:t>
      </w:r>
      <w:r>
        <w:rPr>
          <w:lang w:val="ru-RU"/>
        </w:rPr>
        <w:t xml:space="preserve"> </w:t>
      </w:r>
      <w:r w:rsidRPr="006F4BBE">
        <w:rPr>
          <w:lang w:val="ru-RU"/>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04C22" w:rsidRPr="006F4BBE" w:rsidRDefault="00A04C22" w:rsidP="00A04C22">
      <w:pPr>
        <w:rPr>
          <w:lang w:val="ru-RU"/>
        </w:rPr>
      </w:pPr>
    </w:p>
    <w:p w:rsidR="00A04C22" w:rsidRPr="005A6A72" w:rsidRDefault="00A04C22" w:rsidP="00A04C22">
      <w:pPr>
        <w:rPr>
          <w:b/>
          <w:bCs/>
          <w:lang w:val="ru-RU"/>
        </w:rPr>
      </w:pPr>
      <w:bookmarkStart w:id="409" w:name="_Toc97148529"/>
      <w:r w:rsidRPr="005A6A72">
        <w:rPr>
          <w:b/>
          <w:bCs/>
          <w:lang w:val="ru-RU"/>
        </w:rPr>
        <w:t>Особенности преподавания предмета «Математика» обучающимся с РАС.</w:t>
      </w:r>
      <w:bookmarkEnd w:id="409"/>
    </w:p>
    <w:p w:rsidR="00A04C22" w:rsidRPr="006F4BBE" w:rsidRDefault="00A04C22" w:rsidP="00A04C22">
      <w:pPr>
        <w:rPr>
          <w:lang w:val="ru-RU"/>
        </w:rPr>
      </w:pPr>
      <w:r w:rsidRPr="006F4BBE">
        <w:rPr>
          <w:lang w:val="ru-RU"/>
        </w:rPr>
        <w:t xml:space="preserve">Многие обучающиеся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rsidR="00A04C22" w:rsidRPr="006F4BBE" w:rsidRDefault="00A04C22" w:rsidP="00A04C22">
      <w:pPr>
        <w:rPr>
          <w:lang w:val="ru-RU"/>
        </w:rPr>
      </w:pPr>
      <w:r w:rsidRPr="006F4BBE">
        <w:rPr>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rsidR="00A04C22" w:rsidRPr="006F4BBE" w:rsidRDefault="00A04C22" w:rsidP="00A04C22">
      <w:pPr>
        <w:rPr>
          <w:lang w:val="ru-RU"/>
        </w:rPr>
      </w:pPr>
      <w:r w:rsidRPr="006F4BBE">
        <w:rPr>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rsidR="00A04C22" w:rsidRPr="006F4BBE" w:rsidRDefault="00A04C22" w:rsidP="00A04C22">
      <w:pPr>
        <w:rPr>
          <w:lang w:val="ru-RU"/>
        </w:rPr>
      </w:pPr>
      <w:r w:rsidRPr="006F4BBE">
        <w:rPr>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rsidR="00A04C22" w:rsidRPr="006F4BBE" w:rsidRDefault="00A04C22" w:rsidP="00A04C22">
      <w:pPr>
        <w:rPr>
          <w:lang w:val="ru-RU"/>
        </w:rPr>
      </w:pPr>
      <w:r w:rsidRPr="006F4BBE">
        <w:rPr>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rsidR="00A04C22" w:rsidRPr="006F4BBE" w:rsidRDefault="00A04C22" w:rsidP="00A04C22">
      <w:pPr>
        <w:rPr>
          <w:lang w:val="ru-RU"/>
        </w:rPr>
      </w:pPr>
      <w:r w:rsidRPr="006F4BBE">
        <w:rPr>
          <w:lang w:val="ru-RU"/>
        </w:rPr>
        <w:t>Обучающимся с РАС достаточно сложно дается подбор вариантов решения, выбор алгоритма из набора уже освоенных.</w:t>
      </w:r>
    </w:p>
    <w:p w:rsidR="00A04C22" w:rsidRPr="006F4BBE" w:rsidRDefault="00A04C22" w:rsidP="00A04C22">
      <w:pPr>
        <w:rPr>
          <w:lang w:val="ru-RU"/>
        </w:rPr>
      </w:pPr>
      <w:r w:rsidRPr="006F4BBE">
        <w:rPr>
          <w:lang w:val="ru-RU"/>
        </w:rPr>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rsidR="00A04C22" w:rsidRPr="006F4BBE" w:rsidRDefault="00A04C22" w:rsidP="00A04C22">
      <w:pPr>
        <w:rPr>
          <w:lang w:val="ru-RU"/>
        </w:rPr>
      </w:pPr>
      <w:r w:rsidRPr="006F4BBE">
        <w:rPr>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rsidR="00A04C22" w:rsidRPr="006F4BBE" w:rsidRDefault="00A04C22" w:rsidP="00A04C22">
      <w:pPr>
        <w:rPr>
          <w:lang w:val="ru-RU"/>
        </w:rPr>
      </w:pPr>
      <w:r w:rsidRPr="006F4BBE">
        <w:rPr>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rsidR="00A04C22" w:rsidRPr="006F4BBE" w:rsidRDefault="00A04C22" w:rsidP="00A04C22">
      <w:pPr>
        <w:rPr>
          <w:lang w:val="ru-RU"/>
        </w:rPr>
      </w:pPr>
      <w:r w:rsidRPr="006F4BBE">
        <w:rPr>
          <w:lang w:val="ru-RU"/>
        </w:rPr>
        <w:t>Для преодоления возникающих затруднений и достижения планируемых результатов необходимо:</w:t>
      </w:r>
    </w:p>
    <w:p w:rsidR="00A04C22" w:rsidRPr="006F4BBE" w:rsidRDefault="00A04C22" w:rsidP="00A04C22">
      <w:pPr>
        <w:rPr>
          <w:lang w:val="ru-RU"/>
        </w:rPr>
      </w:pPr>
      <w:r>
        <w:rPr>
          <w:lang w:val="ru-RU"/>
        </w:rPr>
        <w:t xml:space="preserve">- </w:t>
      </w:r>
      <w:r w:rsidRPr="006F4BBE">
        <w:rPr>
          <w:lang w:val="ru-RU"/>
        </w:rPr>
        <w:t xml:space="preserve">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rsidR="00A04C22" w:rsidRPr="006F4BBE" w:rsidRDefault="00A04C22" w:rsidP="00A04C22">
      <w:pPr>
        <w:rPr>
          <w:lang w:val="ru-RU"/>
        </w:rPr>
      </w:pPr>
      <w:r>
        <w:rPr>
          <w:lang w:val="ru-RU"/>
        </w:rPr>
        <w:t xml:space="preserve">- </w:t>
      </w:r>
      <w:r w:rsidRPr="006F4BBE">
        <w:rPr>
          <w:lang w:val="ru-RU"/>
        </w:rPr>
        <w:t>сокращать объем письменных заданий при сохранении уровня сложности</w:t>
      </w:r>
      <w:r>
        <w:rPr>
          <w:lang w:val="ru-RU"/>
        </w:rPr>
        <w:t>;</w:t>
      </w:r>
    </w:p>
    <w:p w:rsidR="00A04C22" w:rsidRPr="006F4BBE" w:rsidRDefault="00A04C22" w:rsidP="00A04C22">
      <w:pPr>
        <w:rPr>
          <w:lang w:val="ru-RU"/>
        </w:rPr>
      </w:pPr>
      <w:r>
        <w:rPr>
          <w:lang w:val="ru-RU"/>
        </w:rPr>
        <w:t xml:space="preserve">- </w:t>
      </w:r>
      <w:r w:rsidRPr="006F4BBE">
        <w:rPr>
          <w:lang w:val="ru-RU"/>
        </w:rPr>
        <w:t xml:space="preserve">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rsidR="00A04C22" w:rsidRPr="006F4BBE" w:rsidRDefault="00A04C22" w:rsidP="00A04C22">
      <w:pPr>
        <w:rPr>
          <w:lang w:val="ru-RU"/>
        </w:rPr>
      </w:pPr>
      <w:r>
        <w:rPr>
          <w:lang w:val="ru-RU"/>
        </w:rPr>
        <w:t xml:space="preserve">- </w:t>
      </w:r>
      <w:r w:rsidRPr="006F4BBE">
        <w:rPr>
          <w:lang w:val="ru-RU"/>
        </w:rPr>
        <w:t>при недостаточно развитой моторике или склонности к макрографии, разрешить обучающемуся пользоваться тетрадью в крупную клетку;</w:t>
      </w:r>
    </w:p>
    <w:p w:rsidR="00A04C22" w:rsidRPr="006F4BBE" w:rsidRDefault="00A04C22" w:rsidP="00A04C22">
      <w:pPr>
        <w:rPr>
          <w:lang w:val="ru-RU"/>
        </w:rPr>
      </w:pPr>
      <w:r>
        <w:rPr>
          <w:lang w:val="ru-RU"/>
        </w:rPr>
        <w:t xml:space="preserve">- </w:t>
      </w:r>
      <w:r w:rsidRPr="006F4BBE">
        <w:rPr>
          <w:lang w:val="ru-RU"/>
        </w:rPr>
        <w:t xml:space="preserve">при необходимости использовать различные тесты, </w:t>
      </w:r>
      <w:r w:rsidRPr="006F4BBE">
        <w:t>IT</w:t>
      </w:r>
      <w:r w:rsidRPr="006F4BBE">
        <w:rPr>
          <w:lang w:val="ru-RU"/>
        </w:rPr>
        <w:t>-технологии для выполнения больших по объему заданий, замену устных заданий на письменные;</w:t>
      </w:r>
    </w:p>
    <w:p w:rsidR="00A04C22" w:rsidRPr="006F4BBE" w:rsidRDefault="00A04C22" w:rsidP="00A04C22">
      <w:pPr>
        <w:rPr>
          <w:lang w:val="ru-RU"/>
        </w:rPr>
      </w:pPr>
      <w:r w:rsidRPr="006F4BBE">
        <w:rPr>
          <w:lang w:val="ru-RU"/>
        </w:rPr>
        <w:t xml:space="preserve"> </w:t>
      </w:r>
      <w:r>
        <w:rPr>
          <w:lang w:val="ru-RU"/>
        </w:rPr>
        <w:t xml:space="preserve">- </w:t>
      </w:r>
      <w:r w:rsidRPr="006F4BBE">
        <w:rPr>
          <w:lang w:val="ru-RU"/>
        </w:rPr>
        <w:t xml:space="preserve">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rsidR="00A04C22" w:rsidRPr="006F4BBE" w:rsidRDefault="00A04C22" w:rsidP="00A04C22">
      <w:pPr>
        <w:rPr>
          <w:lang w:val="ru-RU"/>
        </w:rPr>
      </w:pPr>
      <w:r>
        <w:rPr>
          <w:lang w:val="ru-RU"/>
        </w:rPr>
        <w:t xml:space="preserve">- </w:t>
      </w: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A04C22" w:rsidRPr="006F4BBE" w:rsidRDefault="00A04C22" w:rsidP="00A04C22">
      <w:pPr>
        <w:rPr>
          <w:lang w:val="ru-RU"/>
        </w:rPr>
      </w:pPr>
      <w:r w:rsidRPr="006F4BBE">
        <w:rPr>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rsidR="00A04C22" w:rsidRPr="006F4BBE" w:rsidRDefault="00A04C22" w:rsidP="00A04C22">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обучающегося с РАС ситуации успеха как в урочной, так и внеурочной деятельности по данному предмету. </w:t>
      </w:r>
    </w:p>
    <w:p w:rsidR="00A04C22" w:rsidRPr="006F4BBE" w:rsidRDefault="00A04C22" w:rsidP="00A04C22">
      <w:pPr>
        <w:rPr>
          <w:lang w:val="ru-RU"/>
        </w:rPr>
      </w:pPr>
      <w:r w:rsidRPr="006F4BBE">
        <w:rPr>
          <w:lang w:val="ru-RU"/>
        </w:rPr>
        <w:t xml:space="preserve">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w:t>
      </w:r>
      <w:r>
        <w:rPr>
          <w:lang w:val="ru-RU"/>
        </w:rPr>
        <w:t>для</w:t>
      </w:r>
      <w:r w:rsidRPr="006F4BBE">
        <w:rPr>
          <w:lang w:val="ru-RU"/>
        </w:rPr>
        <w:t>повышения мотивации к изучению предмета.</w:t>
      </w:r>
    </w:p>
    <w:p w:rsidR="00A04C22" w:rsidRPr="006F4BBE" w:rsidRDefault="00A04C22" w:rsidP="00A04C22">
      <w:pPr>
        <w:rPr>
          <w:lang w:val="ru-RU"/>
        </w:rPr>
      </w:pPr>
    </w:p>
    <w:p w:rsidR="00A04C22" w:rsidRPr="006F4BBE" w:rsidRDefault="00A04C22" w:rsidP="00A04C22">
      <w:pPr>
        <w:rPr>
          <w:b/>
          <w:bCs/>
          <w:lang w:val="ru-RU"/>
        </w:rPr>
      </w:pPr>
      <w:bookmarkStart w:id="410" w:name="_Toc97148530"/>
      <w:r w:rsidRPr="006F4BBE">
        <w:rPr>
          <w:b/>
          <w:bCs/>
          <w:lang w:val="ru-RU"/>
        </w:rPr>
        <w:t>ПЛАНИРУЕМЫЕ РЕЗУЛЬТАТЫ ОСВОЕНИЯ УЧЕБНОГО ПРЕДМЕТА «МАТЕМАТИКА»</w:t>
      </w:r>
      <w:bookmarkEnd w:id="410"/>
      <w:r w:rsidRPr="006F4BBE">
        <w:rPr>
          <w:b/>
          <w:bCs/>
          <w:lang w:val="ru-RU"/>
        </w:rPr>
        <w:t xml:space="preserve"> НА УРОВНЕ ОСНОВНОГО ОБЩЕГО ОБРАЗОВАНИЯ</w:t>
      </w:r>
    </w:p>
    <w:p w:rsidR="00A04C22" w:rsidRPr="006F4BBE" w:rsidRDefault="00A04C22" w:rsidP="00A04C22">
      <w:pPr>
        <w:rPr>
          <w:lang w:val="ru-RU"/>
        </w:rPr>
      </w:pPr>
      <w:r w:rsidRPr="006F4BBE">
        <w:rPr>
          <w:lang w:val="ru-RU"/>
        </w:rPr>
        <w:t>Освоение</w:t>
      </w:r>
      <w:r w:rsidRPr="006F4BBE">
        <w:rPr>
          <w:spacing w:val="-13"/>
          <w:lang w:val="ru-RU"/>
        </w:rPr>
        <w:t xml:space="preserve"> </w:t>
      </w:r>
      <w:r w:rsidRPr="006F4BBE">
        <w:rPr>
          <w:lang w:val="ru-RU"/>
        </w:rPr>
        <w:t>учебного</w:t>
      </w:r>
      <w:r w:rsidRPr="006F4BBE">
        <w:rPr>
          <w:spacing w:val="-13"/>
          <w:lang w:val="ru-RU"/>
        </w:rPr>
        <w:t xml:space="preserve"> </w:t>
      </w:r>
      <w:r w:rsidRPr="006F4BBE">
        <w:rPr>
          <w:lang w:val="ru-RU"/>
        </w:rPr>
        <w:t>предмета</w:t>
      </w:r>
      <w:r w:rsidRPr="006F4BBE">
        <w:rPr>
          <w:spacing w:val="-13"/>
          <w:lang w:val="ru-RU"/>
        </w:rPr>
        <w:t xml:space="preserve"> </w:t>
      </w:r>
      <w:r w:rsidRPr="006F4BBE">
        <w:rPr>
          <w:lang w:val="ru-RU"/>
        </w:rPr>
        <w:t>«Математика»</w:t>
      </w:r>
      <w:r w:rsidRPr="006F4BBE">
        <w:rPr>
          <w:spacing w:val="-13"/>
          <w:lang w:val="ru-RU"/>
        </w:rPr>
        <w:t xml:space="preserve"> </w:t>
      </w:r>
      <w:r w:rsidRPr="006F4BBE">
        <w:rPr>
          <w:lang w:val="ru-RU"/>
        </w:rPr>
        <w:t>должно</w:t>
      </w:r>
      <w:r w:rsidRPr="006F4BBE">
        <w:rPr>
          <w:spacing w:val="-13"/>
          <w:lang w:val="ru-RU"/>
        </w:rPr>
        <w:t xml:space="preserve"> </w:t>
      </w:r>
      <w:r w:rsidRPr="006F4BBE">
        <w:rPr>
          <w:lang w:val="ru-RU"/>
        </w:rPr>
        <w:t>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04C22" w:rsidRPr="006F4BBE" w:rsidRDefault="00A04C22" w:rsidP="00A04C22">
      <w:pPr>
        <w:rPr>
          <w:lang w:val="ru-RU"/>
        </w:rPr>
      </w:pPr>
    </w:p>
    <w:p w:rsidR="00A04C22" w:rsidRPr="006F4BBE" w:rsidRDefault="00A04C22" w:rsidP="00A04C22">
      <w:pPr>
        <w:rPr>
          <w:b/>
          <w:bCs/>
          <w:i/>
          <w:iCs/>
          <w:lang w:val="ru-RU"/>
        </w:rPr>
      </w:pPr>
      <w:bookmarkStart w:id="411" w:name="_Toc97148531"/>
      <w:r w:rsidRPr="006F4BBE">
        <w:rPr>
          <w:b/>
          <w:bCs/>
          <w:i/>
          <w:iCs/>
          <w:lang w:val="ru-RU"/>
        </w:rPr>
        <w:t>Личностные   результаты</w:t>
      </w:r>
      <w:bookmarkEnd w:id="411"/>
    </w:p>
    <w:p w:rsidR="00A04C22" w:rsidRPr="006F4BBE" w:rsidRDefault="00A04C22" w:rsidP="00A04C22">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rsidR="00A04C22" w:rsidRPr="006F4BBE" w:rsidRDefault="00A04C22" w:rsidP="00A04C22">
      <w:pPr>
        <w:rPr>
          <w:lang w:val="ru-RU"/>
        </w:rPr>
      </w:pPr>
      <w:r w:rsidRPr="006F4BBE">
        <w:rPr>
          <w:lang w:val="ru-RU"/>
        </w:rPr>
        <w:t>Личностные результаты освоения программы учебного предмета «Математика» характеризуются:</w:t>
      </w:r>
    </w:p>
    <w:p w:rsidR="00A04C22" w:rsidRPr="006F4BBE" w:rsidRDefault="00A04C22" w:rsidP="00A04C22">
      <w:pPr>
        <w:rPr>
          <w:lang w:val="ru-RU"/>
        </w:rPr>
      </w:pPr>
      <w:r w:rsidRPr="006F4BBE">
        <w:rPr>
          <w:lang w:val="ru-RU"/>
        </w:rPr>
        <w:t>Патриотическое воспитание:</w:t>
      </w:r>
    </w:p>
    <w:p w:rsidR="00A04C22" w:rsidRPr="006F4BBE" w:rsidRDefault="00A04C22" w:rsidP="00A04C22">
      <w:pPr>
        <w:rPr>
          <w:lang w:val="ru-RU"/>
        </w:rPr>
      </w:pPr>
      <w:r w:rsidRPr="006F4BBE">
        <w:rPr>
          <w:lang w:val="ru-RU"/>
        </w:rPr>
        <w:t>проявлением</w:t>
      </w:r>
      <w:r w:rsidRPr="006F4BBE">
        <w:rPr>
          <w:spacing w:val="-35"/>
          <w:lang w:val="ru-RU"/>
        </w:rPr>
        <w:t xml:space="preserve"> </w:t>
      </w:r>
      <w:r w:rsidRPr="006F4BBE">
        <w:rPr>
          <w:lang w:val="ru-RU"/>
        </w:rPr>
        <w:t>интереса</w:t>
      </w:r>
      <w:r w:rsidRPr="006F4BBE">
        <w:rPr>
          <w:spacing w:val="-35"/>
          <w:lang w:val="ru-RU"/>
        </w:rPr>
        <w:t xml:space="preserve"> </w:t>
      </w:r>
      <w:r w:rsidRPr="006F4BBE">
        <w:rPr>
          <w:lang w:val="ru-RU"/>
        </w:rPr>
        <w:t>к</w:t>
      </w:r>
      <w:r w:rsidRPr="006F4BBE">
        <w:rPr>
          <w:spacing w:val="-35"/>
          <w:lang w:val="ru-RU"/>
        </w:rPr>
        <w:t xml:space="preserve"> </w:t>
      </w:r>
      <w:r w:rsidRPr="006F4BBE">
        <w:rPr>
          <w:lang w:val="ru-RU"/>
        </w:rPr>
        <w:t>прошлому</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настоящему</w:t>
      </w:r>
      <w:r w:rsidRPr="006F4BBE">
        <w:rPr>
          <w:spacing w:val="-35"/>
          <w:lang w:val="ru-RU"/>
        </w:rPr>
        <w:t xml:space="preserve"> </w:t>
      </w:r>
      <w:r w:rsidRPr="006F4BBE">
        <w:rPr>
          <w:lang w:val="ru-RU"/>
        </w:rPr>
        <w:t>российской математики, ценностным отношением к достижениям</w:t>
      </w:r>
      <w:r w:rsidRPr="006F4BBE">
        <w:rPr>
          <w:spacing w:val="-42"/>
          <w:lang w:val="ru-RU"/>
        </w:rPr>
        <w:t xml:space="preserve"> </w:t>
      </w:r>
      <w:r w:rsidRPr="006F4BBE">
        <w:rPr>
          <w:lang w:val="ru-RU"/>
        </w:rPr>
        <w:t>российских математиков и российской математической школы, к</w:t>
      </w:r>
      <w:r w:rsidRPr="006F4BBE">
        <w:rPr>
          <w:spacing w:val="-20"/>
          <w:lang w:val="ru-RU"/>
        </w:rPr>
        <w:t xml:space="preserve"> </w:t>
      </w:r>
      <w:r w:rsidRPr="006F4BBE">
        <w:rPr>
          <w:lang w:val="ru-RU"/>
        </w:rPr>
        <w:t>использованию этих достижений в других науках и</w:t>
      </w:r>
      <w:r w:rsidRPr="006F4BBE">
        <w:rPr>
          <w:spacing w:val="-19"/>
          <w:lang w:val="ru-RU"/>
        </w:rPr>
        <w:t xml:space="preserve"> </w:t>
      </w:r>
      <w:r w:rsidRPr="006F4BBE">
        <w:rPr>
          <w:lang w:val="ru-RU"/>
        </w:rPr>
        <w:t>прикладных сферах.</w:t>
      </w:r>
    </w:p>
    <w:p w:rsidR="00A04C22" w:rsidRPr="006F4BBE" w:rsidRDefault="00A04C22" w:rsidP="00A04C22">
      <w:pPr>
        <w:rPr>
          <w:lang w:val="ru-RU"/>
        </w:rPr>
      </w:pPr>
      <w:r w:rsidRPr="006F4BBE">
        <w:rPr>
          <w:lang w:val="ru-RU"/>
        </w:rPr>
        <w:t>Гражданское и духовно-нравственное воспитание:</w:t>
      </w:r>
    </w:p>
    <w:p w:rsidR="00A04C22" w:rsidRPr="006F4BBE" w:rsidRDefault="00A04C22" w:rsidP="00A04C22">
      <w:pPr>
        <w:rPr>
          <w:lang w:val="ru-RU"/>
        </w:rPr>
      </w:pPr>
      <w:r w:rsidRPr="006F4BBE">
        <w:rPr>
          <w:lang w:val="ru-RU"/>
        </w:rPr>
        <w:t>готовностью</w:t>
      </w:r>
      <w:r w:rsidRPr="006F4BBE">
        <w:rPr>
          <w:spacing w:val="-17"/>
          <w:lang w:val="ru-RU"/>
        </w:rPr>
        <w:t xml:space="preserve"> </w:t>
      </w:r>
      <w:r w:rsidRPr="006F4BBE">
        <w:rPr>
          <w:lang w:val="ru-RU"/>
        </w:rPr>
        <w:t>к</w:t>
      </w:r>
      <w:r w:rsidRPr="006F4BBE">
        <w:rPr>
          <w:spacing w:val="-17"/>
          <w:lang w:val="ru-RU"/>
        </w:rPr>
        <w:t xml:space="preserve"> </w:t>
      </w:r>
      <w:r w:rsidRPr="006F4BBE">
        <w:rPr>
          <w:lang w:val="ru-RU"/>
        </w:rPr>
        <w:t>выполнению</w:t>
      </w:r>
      <w:r w:rsidRPr="006F4BBE">
        <w:rPr>
          <w:spacing w:val="-17"/>
          <w:lang w:val="ru-RU"/>
        </w:rPr>
        <w:t xml:space="preserve"> </w:t>
      </w:r>
      <w:r w:rsidRPr="006F4BBE">
        <w:rPr>
          <w:lang w:val="ru-RU"/>
        </w:rPr>
        <w:t>обязанностей</w:t>
      </w:r>
      <w:r w:rsidRPr="006F4BBE">
        <w:rPr>
          <w:spacing w:val="-17"/>
          <w:lang w:val="ru-RU"/>
        </w:rPr>
        <w:t xml:space="preserve"> </w:t>
      </w:r>
      <w:r w:rsidRPr="006F4BBE">
        <w:rPr>
          <w:lang w:val="ru-RU"/>
        </w:rPr>
        <w:t>гражданина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реализации его прав, представлением о математических основах функционирования различных структур, явлений, процедур гражданского</w:t>
      </w:r>
      <w:r w:rsidRPr="006F4BBE">
        <w:rPr>
          <w:spacing w:val="-21"/>
          <w:lang w:val="ru-RU"/>
        </w:rPr>
        <w:t xml:space="preserve"> </w:t>
      </w:r>
      <w:r w:rsidRPr="006F4BBE">
        <w:rPr>
          <w:lang w:val="ru-RU"/>
        </w:rPr>
        <w:t>общества</w:t>
      </w:r>
      <w:r w:rsidRPr="006F4BBE">
        <w:rPr>
          <w:spacing w:val="-21"/>
          <w:lang w:val="ru-RU"/>
        </w:rPr>
        <w:t xml:space="preserve"> </w:t>
      </w:r>
      <w:r w:rsidRPr="006F4BBE">
        <w:rPr>
          <w:lang w:val="ru-RU"/>
        </w:rPr>
        <w:t>(выборы,</w:t>
      </w:r>
      <w:r w:rsidRPr="006F4BBE">
        <w:rPr>
          <w:spacing w:val="-21"/>
          <w:lang w:val="ru-RU"/>
        </w:rPr>
        <w:t xml:space="preserve"> </w:t>
      </w:r>
      <w:r w:rsidRPr="006F4BBE">
        <w:rPr>
          <w:lang w:val="ru-RU"/>
        </w:rPr>
        <w:t>опросы</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w:t>
      </w:r>
      <w:r w:rsidRPr="006F4BBE">
        <w:rPr>
          <w:spacing w:val="-21"/>
          <w:lang w:val="ru-RU"/>
        </w:rPr>
        <w:t xml:space="preserve"> </w:t>
      </w:r>
      <w:r w:rsidRPr="006F4BBE">
        <w:rPr>
          <w:lang w:val="ru-RU"/>
        </w:rPr>
        <w:t>готовностью</w:t>
      </w:r>
      <w:r w:rsidRPr="006F4BBE">
        <w:rPr>
          <w:spacing w:val="-21"/>
          <w:lang w:val="ru-RU"/>
        </w:rPr>
        <w:t xml:space="preserve"> </w:t>
      </w:r>
      <w:r w:rsidRPr="006F4BBE">
        <w:rPr>
          <w:lang w:val="ru-RU"/>
        </w:rPr>
        <w:t>к обсуждению этических проблем, связанных с практическим применением</w:t>
      </w:r>
      <w:r w:rsidRPr="006F4BBE">
        <w:rPr>
          <w:spacing w:val="-41"/>
          <w:lang w:val="ru-RU"/>
        </w:rPr>
        <w:t xml:space="preserve"> </w:t>
      </w:r>
      <w:r w:rsidRPr="006F4BBE">
        <w:rPr>
          <w:lang w:val="ru-RU"/>
        </w:rPr>
        <w:t>достижений</w:t>
      </w:r>
      <w:r w:rsidRPr="006F4BBE">
        <w:rPr>
          <w:spacing w:val="-41"/>
          <w:lang w:val="ru-RU"/>
        </w:rPr>
        <w:t xml:space="preserve"> </w:t>
      </w:r>
      <w:r w:rsidRPr="006F4BBE">
        <w:rPr>
          <w:lang w:val="ru-RU"/>
        </w:rPr>
        <w:t>науки,</w:t>
      </w:r>
      <w:r w:rsidRPr="006F4BBE">
        <w:rPr>
          <w:spacing w:val="-41"/>
          <w:lang w:val="ru-RU"/>
        </w:rPr>
        <w:t xml:space="preserve"> </w:t>
      </w:r>
      <w:r w:rsidRPr="006F4BBE">
        <w:rPr>
          <w:lang w:val="ru-RU"/>
        </w:rPr>
        <w:t>осознанием</w:t>
      </w:r>
      <w:r w:rsidRPr="006F4BBE">
        <w:rPr>
          <w:spacing w:val="-41"/>
          <w:lang w:val="ru-RU"/>
        </w:rPr>
        <w:t xml:space="preserve"> </w:t>
      </w:r>
      <w:r w:rsidRPr="006F4BBE">
        <w:rPr>
          <w:lang w:val="ru-RU"/>
        </w:rPr>
        <w:t>важности</w:t>
      </w:r>
      <w:r w:rsidRPr="006F4BBE">
        <w:rPr>
          <w:spacing w:val="-41"/>
          <w:lang w:val="ru-RU"/>
        </w:rPr>
        <w:t xml:space="preserve"> </w:t>
      </w:r>
      <w:r w:rsidRPr="006F4BBE">
        <w:rPr>
          <w:lang w:val="ru-RU"/>
        </w:rPr>
        <w:t>морально­этических</w:t>
      </w:r>
      <w:r w:rsidRPr="006F4BBE">
        <w:rPr>
          <w:spacing w:val="-20"/>
          <w:lang w:val="ru-RU"/>
        </w:rPr>
        <w:t xml:space="preserve"> </w:t>
      </w:r>
      <w:r w:rsidRPr="006F4BBE">
        <w:rPr>
          <w:lang w:val="ru-RU"/>
        </w:rPr>
        <w:t>принципов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учёного.</w:t>
      </w:r>
    </w:p>
    <w:p w:rsidR="00A04C22" w:rsidRPr="006F4BBE" w:rsidRDefault="00A04C22" w:rsidP="00A04C22">
      <w:pPr>
        <w:rPr>
          <w:lang w:val="ru-RU"/>
        </w:rPr>
      </w:pPr>
      <w:r w:rsidRPr="006F4BBE">
        <w:rPr>
          <w:lang w:val="ru-RU"/>
        </w:rPr>
        <w:t>Трудовое воспитание:</w:t>
      </w:r>
    </w:p>
    <w:p w:rsidR="00A04C22" w:rsidRPr="006F4BBE" w:rsidRDefault="00A04C22" w:rsidP="00A04C22">
      <w:pPr>
        <w:rPr>
          <w:lang w:val="ru-RU"/>
        </w:rPr>
      </w:pPr>
      <w:r w:rsidRPr="006F4BBE">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04C22" w:rsidRPr="006F4BBE" w:rsidRDefault="00A04C22" w:rsidP="00A04C22">
      <w:pPr>
        <w:rPr>
          <w:lang w:val="ru-RU"/>
        </w:rPr>
      </w:pPr>
      <w:r w:rsidRPr="006F4BBE">
        <w:rPr>
          <w:lang w:val="ru-RU"/>
        </w:rPr>
        <w:t>Эстетическое воспитание:</w:t>
      </w:r>
    </w:p>
    <w:p w:rsidR="00A04C22" w:rsidRPr="006F4BBE" w:rsidRDefault="00A04C22" w:rsidP="00A04C22">
      <w:pPr>
        <w:rPr>
          <w:lang w:val="ru-RU"/>
        </w:rPr>
      </w:pPr>
      <w:r w:rsidRPr="006F4BBE">
        <w:rPr>
          <w:lang w:val="ru-RU"/>
        </w:rPr>
        <w:t>способностью к эмоциональному и эстетическому</w:t>
      </w:r>
      <w:r w:rsidRPr="006F4BBE">
        <w:rPr>
          <w:spacing w:val="-13"/>
          <w:lang w:val="ru-RU"/>
        </w:rPr>
        <w:t xml:space="preserve"> </w:t>
      </w:r>
      <w:r w:rsidRPr="006F4BBE">
        <w:rPr>
          <w:lang w:val="ru-RU"/>
        </w:rPr>
        <w:t>восприятию математических объектов, задач, решений, рассуждений; умению</w:t>
      </w:r>
      <w:r w:rsidRPr="006F4BBE">
        <w:rPr>
          <w:spacing w:val="-20"/>
          <w:lang w:val="ru-RU"/>
        </w:rPr>
        <w:t xml:space="preserve"> </w:t>
      </w:r>
      <w:r w:rsidRPr="006F4BBE">
        <w:rPr>
          <w:lang w:val="ru-RU"/>
        </w:rPr>
        <w:t>видеть</w:t>
      </w:r>
      <w:r w:rsidRPr="006F4BBE">
        <w:rPr>
          <w:spacing w:val="-20"/>
          <w:lang w:val="ru-RU"/>
        </w:rPr>
        <w:t xml:space="preserve"> </w:t>
      </w:r>
      <w:r w:rsidRPr="006F4BBE">
        <w:rPr>
          <w:lang w:val="ru-RU"/>
        </w:rPr>
        <w:t>математические</w:t>
      </w:r>
      <w:r w:rsidRPr="006F4BBE">
        <w:rPr>
          <w:spacing w:val="-20"/>
          <w:lang w:val="ru-RU"/>
        </w:rPr>
        <w:t xml:space="preserve"> </w:t>
      </w:r>
      <w:r w:rsidRPr="006F4BBE">
        <w:rPr>
          <w:lang w:val="ru-RU"/>
        </w:rPr>
        <w:t>закономерности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искусстве.</w:t>
      </w:r>
    </w:p>
    <w:p w:rsidR="00A04C22" w:rsidRPr="006F4BBE" w:rsidRDefault="00A04C22" w:rsidP="00A04C22">
      <w:pPr>
        <w:rPr>
          <w:lang w:val="ru-RU"/>
        </w:rPr>
      </w:pPr>
      <w:r w:rsidRPr="006F4BBE">
        <w:rPr>
          <w:lang w:val="ru-RU"/>
        </w:rPr>
        <w:t>Ценности научного познания:</w:t>
      </w:r>
    </w:p>
    <w:p w:rsidR="00A04C22" w:rsidRPr="006F4BBE" w:rsidRDefault="00A04C22" w:rsidP="00A04C22">
      <w:pPr>
        <w:rPr>
          <w:lang w:val="ru-RU"/>
        </w:rPr>
      </w:pPr>
      <w:r w:rsidRPr="006F4BBE">
        <w:rPr>
          <w:lang w:val="ru-RU"/>
        </w:rPr>
        <w:t>ориентацией в деятельности на современную систему</w:t>
      </w:r>
      <w:r w:rsidRPr="006F4BBE">
        <w:rPr>
          <w:spacing w:val="-19"/>
          <w:lang w:val="ru-RU"/>
        </w:rPr>
        <w:t xml:space="preserve"> </w:t>
      </w:r>
      <w:r w:rsidRPr="006F4BBE">
        <w:rPr>
          <w:lang w:val="ru-RU"/>
        </w:rPr>
        <w:t>научных</w:t>
      </w:r>
      <w:r w:rsidRPr="006F4BBE">
        <w:rPr>
          <w:spacing w:val="-25"/>
          <w:lang w:val="ru-RU"/>
        </w:rPr>
        <w:t xml:space="preserve"> </w:t>
      </w:r>
      <w:r w:rsidRPr="006F4BBE">
        <w:rPr>
          <w:lang w:val="ru-RU"/>
        </w:rPr>
        <w:t>представлений</w:t>
      </w:r>
      <w:r w:rsidRPr="006F4BBE">
        <w:rPr>
          <w:spacing w:val="-25"/>
          <w:lang w:val="ru-RU"/>
        </w:rPr>
        <w:t xml:space="preserve"> </w:t>
      </w:r>
      <w:r w:rsidRPr="006F4BBE">
        <w:rPr>
          <w:lang w:val="ru-RU"/>
        </w:rPr>
        <w:t>об</w:t>
      </w:r>
      <w:r w:rsidRPr="006F4BBE">
        <w:rPr>
          <w:spacing w:val="-25"/>
          <w:lang w:val="ru-RU"/>
        </w:rPr>
        <w:t xml:space="preserve"> </w:t>
      </w:r>
      <w:r w:rsidRPr="006F4BBE">
        <w:rPr>
          <w:lang w:val="ru-RU"/>
        </w:rPr>
        <w:t>основных</w:t>
      </w:r>
      <w:r w:rsidRPr="006F4BBE">
        <w:rPr>
          <w:spacing w:val="-25"/>
          <w:lang w:val="ru-RU"/>
        </w:rPr>
        <w:t xml:space="preserve"> </w:t>
      </w:r>
      <w:r w:rsidRPr="006F4BBE">
        <w:rPr>
          <w:lang w:val="ru-RU"/>
        </w:rPr>
        <w:t>закономерностях</w:t>
      </w:r>
      <w:r w:rsidRPr="006F4BBE">
        <w:rPr>
          <w:spacing w:val="-25"/>
          <w:lang w:val="ru-RU"/>
        </w:rPr>
        <w:t xml:space="preserve"> </w:t>
      </w:r>
      <w:r w:rsidRPr="006F4BBE">
        <w:rPr>
          <w:lang w:val="ru-RU"/>
        </w:rPr>
        <w:t>развития</w:t>
      </w:r>
      <w:r w:rsidRPr="006F4BBE">
        <w:rPr>
          <w:spacing w:val="-25"/>
          <w:lang w:val="ru-RU"/>
        </w:rPr>
        <w:t xml:space="preserve"> </w:t>
      </w:r>
      <w:r w:rsidRPr="006F4BBE">
        <w:rPr>
          <w:lang w:val="ru-RU"/>
        </w:rPr>
        <w:t>человека,</w:t>
      </w:r>
      <w:r w:rsidRPr="006F4BBE">
        <w:rPr>
          <w:spacing w:val="-10"/>
          <w:lang w:val="ru-RU"/>
        </w:rPr>
        <w:t xml:space="preserve"> </w:t>
      </w:r>
      <w:r w:rsidRPr="006F4BBE">
        <w:rPr>
          <w:lang w:val="ru-RU"/>
        </w:rPr>
        <w:t>природы</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общества,</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математической</w:t>
      </w:r>
      <w:r w:rsidRPr="006F4BBE">
        <w:rPr>
          <w:spacing w:val="-10"/>
          <w:lang w:val="ru-RU"/>
        </w:rPr>
        <w:t xml:space="preserve"> </w:t>
      </w:r>
      <w:r w:rsidRPr="006F4BBE">
        <w:rPr>
          <w:lang w:val="ru-RU"/>
        </w:rPr>
        <w:t>науки как сферы человеческой деятельности, этапов её</w:t>
      </w:r>
      <w:r w:rsidRPr="006F4BBE">
        <w:rPr>
          <w:spacing w:val="-37"/>
          <w:lang w:val="ru-RU"/>
        </w:rPr>
        <w:t xml:space="preserve"> </w:t>
      </w:r>
      <w:r w:rsidRPr="006F4BBE">
        <w:rPr>
          <w:lang w:val="ru-RU"/>
        </w:rPr>
        <w:t>развития и значимости для развития цивилизации; овладением языком математики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математической</w:t>
      </w:r>
      <w:r w:rsidRPr="006F4BBE">
        <w:rPr>
          <w:spacing w:val="-19"/>
          <w:lang w:val="ru-RU"/>
        </w:rPr>
        <w:t xml:space="preserve"> </w:t>
      </w:r>
      <w:r w:rsidRPr="006F4BBE">
        <w:rPr>
          <w:lang w:val="ru-RU"/>
        </w:rPr>
        <w:t>культурой</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средством</w:t>
      </w:r>
      <w:r w:rsidRPr="006F4BBE">
        <w:rPr>
          <w:spacing w:val="-19"/>
          <w:lang w:val="ru-RU"/>
        </w:rPr>
        <w:t xml:space="preserve"> </w:t>
      </w:r>
      <w:r w:rsidRPr="006F4BBE">
        <w:rPr>
          <w:lang w:val="ru-RU"/>
        </w:rPr>
        <w:t>познания</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овладением</w:t>
      </w:r>
      <w:r w:rsidRPr="006F4BBE">
        <w:rPr>
          <w:spacing w:val="-14"/>
          <w:lang w:val="ru-RU"/>
        </w:rPr>
        <w:t xml:space="preserve"> </w:t>
      </w:r>
      <w:r w:rsidRPr="006F4BBE">
        <w:rPr>
          <w:lang w:val="ru-RU"/>
        </w:rPr>
        <w:t>простейшими</w:t>
      </w:r>
      <w:r w:rsidRPr="006F4BBE">
        <w:rPr>
          <w:spacing w:val="-14"/>
          <w:lang w:val="ru-RU"/>
        </w:rPr>
        <w:t xml:space="preserve"> </w:t>
      </w:r>
      <w:r w:rsidRPr="006F4BBE">
        <w:rPr>
          <w:lang w:val="ru-RU"/>
        </w:rPr>
        <w:t>навыками</w:t>
      </w:r>
      <w:r w:rsidRPr="006F4BBE">
        <w:rPr>
          <w:spacing w:val="-14"/>
          <w:lang w:val="ru-RU"/>
        </w:rPr>
        <w:t xml:space="preserve"> </w:t>
      </w:r>
      <w:r w:rsidRPr="006F4BBE">
        <w:rPr>
          <w:lang w:val="ru-RU"/>
        </w:rPr>
        <w:t>исследовательской</w:t>
      </w:r>
      <w:r w:rsidRPr="006F4BBE">
        <w:rPr>
          <w:spacing w:val="-21"/>
          <w:lang w:val="ru-RU"/>
        </w:rPr>
        <w:t xml:space="preserve"> </w:t>
      </w:r>
      <w:r w:rsidRPr="006F4BBE">
        <w:rPr>
          <w:lang w:val="ru-RU"/>
        </w:rPr>
        <w:t>деятельности.</w:t>
      </w:r>
    </w:p>
    <w:p w:rsidR="00A04C22" w:rsidRPr="006F4BBE" w:rsidRDefault="00A04C22" w:rsidP="00A04C22">
      <w:pPr>
        <w:rPr>
          <w:lang w:val="ru-RU"/>
        </w:rPr>
      </w:pPr>
      <w:r w:rsidRPr="006F4BBE">
        <w:rPr>
          <w:lang w:val="ru-RU"/>
        </w:rPr>
        <w:t>Физическое воспитание, формирование культуры здоровья и эмоционального благополучия:</w:t>
      </w:r>
    </w:p>
    <w:p w:rsidR="00A04C22" w:rsidRPr="006F4BBE" w:rsidRDefault="00A04C22" w:rsidP="00A04C22">
      <w:pPr>
        <w:rPr>
          <w:lang w:val="ru-RU"/>
        </w:rPr>
      </w:pPr>
      <w:r w:rsidRPr="006F4BBE">
        <w:rPr>
          <w:lang w:val="ru-RU"/>
        </w:rPr>
        <w:t>готовностью</w:t>
      </w:r>
      <w:r w:rsidRPr="006F4BBE">
        <w:rPr>
          <w:spacing w:val="-11"/>
          <w:lang w:val="ru-RU"/>
        </w:rPr>
        <w:t xml:space="preserve"> </w:t>
      </w:r>
      <w:r w:rsidRPr="006F4BBE">
        <w:rPr>
          <w:lang w:val="ru-RU"/>
        </w:rPr>
        <w:t>применять</w:t>
      </w:r>
      <w:r w:rsidRPr="006F4BBE">
        <w:rPr>
          <w:spacing w:val="-11"/>
          <w:lang w:val="ru-RU"/>
        </w:rPr>
        <w:t xml:space="preserve"> </w:t>
      </w:r>
      <w:r w:rsidRPr="006F4BBE">
        <w:rPr>
          <w:lang w:val="ru-RU"/>
        </w:rPr>
        <w:t>математические</w:t>
      </w:r>
      <w:r w:rsidRPr="006F4BBE">
        <w:rPr>
          <w:spacing w:val="-11"/>
          <w:lang w:val="ru-RU"/>
        </w:rPr>
        <w:t xml:space="preserve"> </w:t>
      </w:r>
      <w:r w:rsidRPr="006F4BBE">
        <w:rPr>
          <w:lang w:val="ru-RU"/>
        </w:rPr>
        <w:t>знания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интересах своего</w:t>
      </w:r>
      <w:r w:rsidRPr="006F4BBE">
        <w:rPr>
          <w:spacing w:val="-29"/>
          <w:lang w:val="ru-RU"/>
        </w:rPr>
        <w:t xml:space="preserve"> </w:t>
      </w:r>
      <w:r w:rsidRPr="006F4BBE">
        <w:rPr>
          <w:lang w:val="ru-RU"/>
        </w:rPr>
        <w:t>здоровья,</w:t>
      </w:r>
      <w:r w:rsidRPr="006F4BBE">
        <w:rPr>
          <w:spacing w:val="-29"/>
          <w:lang w:val="ru-RU"/>
        </w:rPr>
        <w:t xml:space="preserve"> </w:t>
      </w:r>
      <w:r w:rsidRPr="006F4BBE">
        <w:rPr>
          <w:lang w:val="ru-RU"/>
        </w:rPr>
        <w:t>ведения</w:t>
      </w:r>
      <w:r w:rsidRPr="006F4BBE">
        <w:rPr>
          <w:spacing w:val="-29"/>
          <w:lang w:val="ru-RU"/>
        </w:rPr>
        <w:t xml:space="preserve"> </w:t>
      </w:r>
      <w:r w:rsidRPr="006F4BBE">
        <w:rPr>
          <w:lang w:val="ru-RU"/>
        </w:rPr>
        <w:t>здорового</w:t>
      </w:r>
      <w:r w:rsidRPr="006F4BBE">
        <w:rPr>
          <w:spacing w:val="-29"/>
          <w:lang w:val="ru-RU"/>
        </w:rPr>
        <w:t xml:space="preserve"> </w:t>
      </w:r>
      <w:r w:rsidRPr="006F4BBE">
        <w:rPr>
          <w:lang w:val="ru-RU"/>
        </w:rPr>
        <w:t>образа</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(здоровое</w:t>
      </w:r>
      <w:r w:rsidRPr="006F4BBE">
        <w:rPr>
          <w:spacing w:val="-29"/>
          <w:lang w:val="ru-RU"/>
        </w:rPr>
        <w:t xml:space="preserve"> </w:t>
      </w:r>
      <w:r w:rsidRPr="006F4BBE">
        <w:rPr>
          <w:lang w:val="ru-RU"/>
        </w:rPr>
        <w:t>питание,</w:t>
      </w:r>
      <w:r w:rsidRPr="006F4BBE">
        <w:rPr>
          <w:spacing w:val="-20"/>
          <w:lang w:val="ru-RU"/>
        </w:rPr>
        <w:t xml:space="preserve"> </w:t>
      </w:r>
      <w:r w:rsidRPr="006F4BBE">
        <w:rPr>
          <w:lang w:val="ru-RU"/>
        </w:rPr>
        <w:t>сбалансированный</w:t>
      </w:r>
      <w:r w:rsidRPr="006F4BBE">
        <w:rPr>
          <w:spacing w:val="-20"/>
          <w:lang w:val="ru-RU"/>
        </w:rPr>
        <w:t xml:space="preserve"> </w:t>
      </w:r>
      <w:r w:rsidRPr="006F4BBE">
        <w:rPr>
          <w:lang w:val="ru-RU"/>
        </w:rPr>
        <w:t>режим</w:t>
      </w:r>
      <w:r w:rsidRPr="006F4BBE">
        <w:rPr>
          <w:spacing w:val="-20"/>
          <w:lang w:val="ru-RU"/>
        </w:rPr>
        <w:t xml:space="preserve"> </w:t>
      </w:r>
      <w:r w:rsidRPr="006F4BBE">
        <w:rPr>
          <w:lang w:val="ru-RU"/>
        </w:rPr>
        <w:t>занятий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отдыха,</w:t>
      </w:r>
      <w:r w:rsidRPr="006F4BBE">
        <w:rPr>
          <w:spacing w:val="-20"/>
          <w:lang w:val="ru-RU"/>
        </w:rPr>
        <w:t xml:space="preserve"> </w:t>
      </w:r>
      <w:r w:rsidRPr="006F4BBE">
        <w:rPr>
          <w:lang w:val="ru-RU"/>
        </w:rPr>
        <w:t>регулярная физическая активность); сформированностью навыка рефлексии, признанием своего права на ошибку и такого же права другого</w:t>
      </w:r>
      <w:r w:rsidRPr="006F4BBE">
        <w:rPr>
          <w:spacing w:val="-35"/>
          <w:lang w:val="ru-RU"/>
        </w:rPr>
        <w:t xml:space="preserve"> </w:t>
      </w:r>
      <w:r w:rsidRPr="006F4BBE">
        <w:rPr>
          <w:lang w:val="ru-RU"/>
        </w:rPr>
        <w:t>человека.</w:t>
      </w:r>
    </w:p>
    <w:p w:rsidR="00A04C22" w:rsidRPr="006F4BBE" w:rsidRDefault="00A04C22" w:rsidP="00A04C22">
      <w:pPr>
        <w:rPr>
          <w:lang w:val="ru-RU"/>
        </w:rPr>
      </w:pPr>
      <w:r w:rsidRPr="006F4BBE">
        <w:rPr>
          <w:lang w:val="ru-RU"/>
        </w:rPr>
        <w:t>Экологическое воспитание:</w:t>
      </w:r>
    </w:p>
    <w:p w:rsidR="00A04C22" w:rsidRPr="006F4BBE" w:rsidRDefault="00A04C22" w:rsidP="00A04C22">
      <w:pPr>
        <w:rPr>
          <w:lang w:val="ru-RU"/>
        </w:rPr>
      </w:pPr>
      <w:r w:rsidRPr="006F4BBE">
        <w:rPr>
          <w:lang w:val="ru-RU"/>
        </w:rPr>
        <w:t>ориентацией</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математических</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области</w:t>
      </w:r>
      <w:r w:rsidRPr="006F4BBE">
        <w:rPr>
          <w:spacing w:val="-30"/>
          <w:lang w:val="ru-RU"/>
        </w:rPr>
        <w:t xml:space="preserve"> </w:t>
      </w:r>
      <w:r w:rsidRPr="006F4BBE">
        <w:rPr>
          <w:lang w:val="ru-RU"/>
        </w:rPr>
        <w:t>сохранности</w:t>
      </w:r>
      <w:r w:rsidRPr="006F4BBE">
        <w:rPr>
          <w:spacing w:val="-30"/>
          <w:lang w:val="ru-RU"/>
        </w:rPr>
        <w:t xml:space="preserve"> </w:t>
      </w:r>
      <w:r w:rsidRPr="006F4BBE">
        <w:rPr>
          <w:lang w:val="ru-RU"/>
        </w:rPr>
        <w:t>окружающей</w:t>
      </w:r>
      <w:r w:rsidRPr="006F4BBE">
        <w:rPr>
          <w:spacing w:val="-30"/>
          <w:lang w:val="ru-RU"/>
        </w:rPr>
        <w:t xml:space="preserve"> </w:t>
      </w:r>
      <w:r w:rsidRPr="006F4BBE">
        <w:rPr>
          <w:lang w:val="ru-RU"/>
        </w:rPr>
        <w:t>среды,</w:t>
      </w:r>
      <w:r w:rsidRPr="006F4BBE">
        <w:rPr>
          <w:spacing w:val="-30"/>
          <w:lang w:val="ru-RU"/>
        </w:rPr>
        <w:t xml:space="preserve"> </w:t>
      </w:r>
      <w:r w:rsidRPr="006F4BBE">
        <w:rPr>
          <w:lang w:val="ru-RU"/>
        </w:rPr>
        <w:t>планирования поступков и оценки их возможных последствий для окружающей</w:t>
      </w:r>
      <w:r w:rsidRPr="006F4BBE">
        <w:rPr>
          <w:spacing w:val="-21"/>
          <w:lang w:val="ru-RU"/>
        </w:rPr>
        <w:t xml:space="preserve"> </w:t>
      </w:r>
      <w:r w:rsidRPr="006F4BBE">
        <w:rPr>
          <w:lang w:val="ru-RU"/>
        </w:rPr>
        <w:t>среды;</w:t>
      </w:r>
      <w:r w:rsidRPr="006F4BBE">
        <w:rPr>
          <w:spacing w:val="-21"/>
          <w:lang w:val="ru-RU"/>
        </w:rPr>
        <w:t xml:space="preserve"> </w:t>
      </w:r>
      <w:r w:rsidRPr="006F4BBE">
        <w:rPr>
          <w:lang w:val="ru-RU"/>
        </w:rPr>
        <w:t>осознанием</w:t>
      </w:r>
      <w:r w:rsidRPr="006F4BBE">
        <w:rPr>
          <w:spacing w:val="-21"/>
          <w:lang w:val="ru-RU"/>
        </w:rPr>
        <w:t xml:space="preserve"> </w:t>
      </w:r>
      <w:r w:rsidRPr="006F4BBE">
        <w:rPr>
          <w:lang w:val="ru-RU"/>
        </w:rPr>
        <w:t>глобального</w:t>
      </w:r>
      <w:r w:rsidRPr="006F4BBE">
        <w:rPr>
          <w:spacing w:val="-21"/>
          <w:lang w:val="ru-RU"/>
        </w:rPr>
        <w:t xml:space="preserve"> </w:t>
      </w:r>
      <w:r w:rsidRPr="006F4BBE">
        <w:rPr>
          <w:lang w:val="ru-RU"/>
        </w:rPr>
        <w:t>характера</w:t>
      </w:r>
      <w:r w:rsidRPr="006F4BBE">
        <w:rPr>
          <w:spacing w:val="-21"/>
          <w:lang w:val="ru-RU"/>
        </w:rPr>
        <w:t xml:space="preserve"> </w:t>
      </w:r>
      <w:r w:rsidRPr="006F4BBE">
        <w:rPr>
          <w:lang w:val="ru-RU"/>
        </w:rPr>
        <w:t>экологических проблем и путей их</w:t>
      </w:r>
      <w:r w:rsidRPr="006F4BBE">
        <w:rPr>
          <w:spacing w:val="7"/>
          <w:lang w:val="ru-RU"/>
        </w:rPr>
        <w:t xml:space="preserve"> </w:t>
      </w:r>
      <w:r w:rsidRPr="006F4BBE">
        <w:rPr>
          <w:lang w:val="ru-RU"/>
        </w:rPr>
        <w:t>решения.</w:t>
      </w:r>
    </w:p>
    <w:p w:rsidR="00A04C22" w:rsidRPr="006F4BBE" w:rsidRDefault="00A04C22" w:rsidP="00A04C22">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rsidR="00A04C22" w:rsidRPr="006F4BBE" w:rsidRDefault="00A04C22" w:rsidP="00A04C22">
      <w:pPr>
        <w:rPr>
          <w:lang w:val="ru-RU"/>
        </w:rPr>
      </w:pPr>
      <w:r w:rsidRPr="006F4BBE">
        <w:rPr>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04C22" w:rsidRPr="006F4BBE" w:rsidRDefault="00A04C22" w:rsidP="00A04C22">
      <w:pPr>
        <w:rPr>
          <w:lang w:val="ru-RU"/>
        </w:rPr>
      </w:pPr>
      <w:r w:rsidRPr="006F4BBE">
        <w:rPr>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04C22" w:rsidRPr="006F4BBE" w:rsidRDefault="00A04C22" w:rsidP="00A04C22">
      <w:pPr>
        <w:rPr>
          <w:lang w:val="ru-RU"/>
        </w:rPr>
      </w:pPr>
      <w:r w:rsidRPr="006F4BBE">
        <w:rPr>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04C22" w:rsidRPr="006F4BBE" w:rsidRDefault="00A04C22" w:rsidP="00A04C22">
      <w:pPr>
        <w:rPr>
          <w:b/>
          <w:bCs/>
          <w:i/>
          <w:iCs/>
          <w:lang w:val="ru-RU"/>
        </w:rPr>
      </w:pPr>
      <w:bookmarkStart w:id="412" w:name="_Toc97148532"/>
    </w:p>
    <w:p w:rsidR="00A04C22" w:rsidRPr="006F4BBE" w:rsidRDefault="00A04C22" w:rsidP="00A04C22">
      <w:pPr>
        <w:rPr>
          <w:b/>
          <w:bCs/>
          <w:i/>
          <w:iCs/>
          <w:lang w:val="ru-RU"/>
        </w:rPr>
      </w:pPr>
      <w:r w:rsidRPr="006F4BBE">
        <w:rPr>
          <w:b/>
          <w:bCs/>
          <w:i/>
          <w:iCs/>
          <w:lang w:val="ru-RU"/>
        </w:rPr>
        <w:t>Метапредметные результаты</w:t>
      </w:r>
      <w:bookmarkEnd w:id="412"/>
    </w:p>
    <w:p w:rsidR="00A04C22" w:rsidRPr="006F4BBE" w:rsidRDefault="00A04C22" w:rsidP="00A04C22">
      <w:pPr>
        <w:rPr>
          <w:i/>
          <w:lang w:val="ru-RU"/>
        </w:rPr>
      </w:pPr>
      <w:r w:rsidRPr="006F4BBE">
        <w:rPr>
          <w:lang w:val="ru-RU"/>
        </w:rPr>
        <w:t>Метапредметные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освоения</w:t>
      </w:r>
      <w:r w:rsidRPr="006F4BBE">
        <w:rPr>
          <w:spacing w:val="-14"/>
          <w:lang w:val="ru-RU"/>
        </w:rPr>
        <w:t xml:space="preserve"> </w:t>
      </w:r>
      <w:r w:rsidRPr="006F4BBE">
        <w:rPr>
          <w:lang w:val="ru-RU"/>
        </w:rPr>
        <w:t>программы</w:t>
      </w:r>
      <w:r w:rsidRPr="006F4BBE">
        <w:rPr>
          <w:spacing w:val="-14"/>
          <w:lang w:val="ru-RU"/>
        </w:rPr>
        <w:t xml:space="preserve"> </w:t>
      </w:r>
      <w:r w:rsidRPr="006F4BBE">
        <w:rPr>
          <w:lang w:val="ru-RU"/>
        </w:rPr>
        <w:t>учебного предмета «Математика» характеризуются овладением</w:t>
      </w:r>
      <w:r w:rsidRPr="006F4BBE">
        <w:rPr>
          <w:spacing w:val="-27"/>
          <w:lang w:val="ru-RU"/>
        </w:rPr>
        <w:t xml:space="preserve"> </w:t>
      </w:r>
      <w:r w:rsidRPr="006F4BBE">
        <w:rPr>
          <w:i/>
          <w:lang w:val="ru-RU"/>
        </w:rPr>
        <w:t xml:space="preserve">универсальными </w:t>
      </w:r>
      <w:r w:rsidRPr="006F4BBE">
        <w:rPr>
          <w:b/>
          <w:i/>
          <w:lang w:val="ru-RU"/>
        </w:rPr>
        <w:t xml:space="preserve">познавательными </w:t>
      </w:r>
      <w:r w:rsidRPr="006F4BBE">
        <w:rPr>
          <w:i/>
          <w:lang w:val="ru-RU"/>
        </w:rPr>
        <w:t xml:space="preserve">действиями, универсальными </w:t>
      </w:r>
      <w:r w:rsidRPr="006F4BBE">
        <w:rPr>
          <w:b/>
          <w:i/>
          <w:lang w:val="ru-RU"/>
        </w:rPr>
        <w:t xml:space="preserve">коммуникативными </w:t>
      </w:r>
      <w:r w:rsidRPr="006F4BBE">
        <w:rPr>
          <w:i/>
          <w:lang w:val="ru-RU"/>
        </w:rPr>
        <w:t xml:space="preserve">действиями и универсальными </w:t>
      </w:r>
      <w:r w:rsidRPr="006F4BBE">
        <w:rPr>
          <w:b/>
          <w:i/>
          <w:lang w:val="ru-RU"/>
        </w:rPr>
        <w:t>регулятивными</w:t>
      </w:r>
      <w:r w:rsidRPr="006F4BBE">
        <w:rPr>
          <w:b/>
          <w:i/>
          <w:spacing w:val="13"/>
          <w:lang w:val="ru-RU"/>
        </w:rPr>
        <w:t xml:space="preserve"> </w:t>
      </w:r>
      <w:r w:rsidRPr="006F4BBE">
        <w:rPr>
          <w:i/>
          <w:lang w:val="ru-RU"/>
        </w:rPr>
        <w:t>действиями.</w:t>
      </w:r>
    </w:p>
    <w:p w:rsidR="00A04C22" w:rsidRPr="006F4BBE" w:rsidRDefault="00A04C22" w:rsidP="00A04C22">
      <w:pPr>
        <w:rPr>
          <w:i/>
          <w:lang w:val="ru-RU"/>
        </w:rPr>
      </w:pPr>
      <w:r w:rsidRPr="006F4BBE">
        <w:rPr>
          <w:i/>
          <w:lang w:val="ru-RU"/>
        </w:rPr>
        <w:t xml:space="preserve">1) Универсальные </w:t>
      </w:r>
      <w:r w:rsidRPr="006F4BBE">
        <w:rPr>
          <w:b/>
          <w:i/>
          <w:lang w:val="ru-RU"/>
        </w:rPr>
        <w:t xml:space="preserve">познавательные </w:t>
      </w:r>
      <w:r w:rsidRPr="006F4BBE">
        <w:rPr>
          <w:i/>
          <w:lang w:val="ru-RU"/>
        </w:rPr>
        <w:t>действия</w:t>
      </w:r>
      <w:r w:rsidRPr="006F4BBE">
        <w:rPr>
          <w:i/>
          <w:spacing w:val="-37"/>
          <w:lang w:val="ru-RU"/>
        </w:rPr>
        <w:t xml:space="preserve"> </w:t>
      </w:r>
      <w:r w:rsidRPr="006F4BBE">
        <w:rPr>
          <w:i/>
          <w:lang w:val="ru-RU"/>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6F4BBE">
        <w:rPr>
          <w:i/>
          <w:spacing w:val="4"/>
          <w:lang w:val="ru-RU"/>
        </w:rPr>
        <w:t xml:space="preserve"> </w:t>
      </w:r>
      <w:r w:rsidRPr="006F4BBE">
        <w:rPr>
          <w:i/>
          <w:lang w:val="ru-RU"/>
        </w:rPr>
        <w:t>информацией).</w:t>
      </w:r>
    </w:p>
    <w:p w:rsidR="00A04C22" w:rsidRPr="006F4BBE" w:rsidRDefault="00A04C22" w:rsidP="00A04C22">
      <w:pPr>
        <w:rPr>
          <w:lang w:val="ru-RU"/>
        </w:rPr>
      </w:pPr>
      <w:r w:rsidRPr="006F4BBE">
        <w:rPr>
          <w:lang w:val="ru-RU"/>
        </w:rPr>
        <w:t>Базовые логические действия: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воспринимать, формулировать и преобразовывать суждения: утвердительные и отрицательные, единичные, частные и общие; условные;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делать выводы с использованием законов логики, дедуктивных и индуктивных умозаключений, умозаключений по аналогии;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4C22" w:rsidRPr="006F4BBE" w:rsidRDefault="00A04C22" w:rsidP="00A04C22">
      <w:pPr>
        <w:rPr>
          <w:lang w:val="ru-RU"/>
        </w:rPr>
      </w:pPr>
      <w:r w:rsidRPr="006F4BBE">
        <w:rPr>
          <w:lang w:val="ru-RU"/>
        </w:rPr>
        <w:t>Базовые исследовательские действия: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прогнозировать возможное развитие процесса, а также выдвигать предположения о его развитии в новых     условиях.</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недостаточность и избыточность информации, данных, необходимых для решения задачи;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анализировать, систематизировать и</w:t>
      </w:r>
      <w:r>
        <w:rPr>
          <w:rFonts w:eastAsia="Calibri"/>
          <w:szCs w:val="28"/>
          <w:lang w:val="ru-RU" w:eastAsia="ru-RU"/>
        </w:rPr>
        <w:t xml:space="preserve"> </w:t>
      </w:r>
      <w:r w:rsidRPr="006F4BBE">
        <w:rPr>
          <w:rFonts w:eastAsia="Calibri"/>
          <w:szCs w:val="28"/>
          <w:lang w:val="ru-RU" w:eastAsia="ru-RU"/>
        </w:rPr>
        <w:t xml:space="preserve">интерпретировать информацию различных видов и форм представления;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форму представления информации и иллюстрировать   решаемые   задачи   схемами, диаграммами, иной графикой и их комбинациями;</w:t>
      </w:r>
    </w:p>
    <w:p w:rsidR="00A04C22" w:rsidRPr="006F4BBE" w:rsidRDefault="00A04C22" w:rsidP="00A04C22">
      <w:pPr>
        <w:pStyle w:val="a7"/>
        <w:widowControl/>
        <w:numPr>
          <w:ilvl w:val="0"/>
          <w:numId w:val="1"/>
        </w:numPr>
        <w:autoSpaceDE/>
        <w:autoSpaceDN/>
        <w:adjustRightInd w:val="0"/>
        <w:contextualSpacing/>
        <w:rPr>
          <w:lang w:val="ru-RU"/>
        </w:rPr>
      </w:pPr>
      <w:r w:rsidRPr="006F4BBE">
        <w:rPr>
          <w:rFonts w:eastAsia="Calibri"/>
          <w:szCs w:val="28"/>
          <w:lang w:val="ru-RU" w:eastAsia="ru-RU"/>
        </w:rPr>
        <w:t xml:space="preserve"> оценивать надёжность информации по критериям, предложенным</w:t>
      </w:r>
      <w:r w:rsidRPr="006F4BBE">
        <w:rPr>
          <w:lang w:val="ru-RU"/>
        </w:rPr>
        <w:t xml:space="preserve">   учителем   или   сформулированным самостоятельно.</w:t>
      </w:r>
    </w:p>
    <w:p w:rsidR="00A04C22" w:rsidRPr="006F4BBE" w:rsidRDefault="00A04C22" w:rsidP="00A04C22">
      <w:pPr>
        <w:rPr>
          <w:i/>
          <w:lang w:val="ru-RU"/>
        </w:rPr>
      </w:pPr>
      <w:r w:rsidRPr="006F4BBE">
        <w:rPr>
          <w:i/>
          <w:lang w:val="ru-RU"/>
        </w:rPr>
        <w:t>2)</w:t>
      </w:r>
      <w:r w:rsidRPr="006F4BBE">
        <w:rPr>
          <w:i/>
          <w:spacing w:val="-25"/>
          <w:lang w:val="ru-RU"/>
        </w:rPr>
        <w:t xml:space="preserve"> </w:t>
      </w:r>
      <w:r w:rsidRPr="006F4BBE">
        <w:rPr>
          <w:i/>
          <w:lang w:val="ru-RU"/>
        </w:rPr>
        <w:t>Универсальные</w:t>
      </w:r>
      <w:r w:rsidRPr="006F4BBE">
        <w:rPr>
          <w:i/>
          <w:spacing w:val="-25"/>
          <w:lang w:val="ru-RU"/>
        </w:rPr>
        <w:t xml:space="preserve"> </w:t>
      </w:r>
      <w:r w:rsidRPr="006F4BBE">
        <w:rPr>
          <w:b/>
          <w:i/>
          <w:lang w:val="ru-RU"/>
        </w:rPr>
        <w:t>коммуникативные</w:t>
      </w:r>
      <w:r w:rsidRPr="006F4BBE">
        <w:rPr>
          <w:b/>
          <w:i/>
          <w:spacing w:val="-18"/>
          <w:lang w:val="ru-RU"/>
        </w:rPr>
        <w:t xml:space="preserve"> </w:t>
      </w:r>
      <w:r w:rsidRPr="006F4BBE">
        <w:rPr>
          <w:i/>
          <w:lang w:val="ru-RU"/>
        </w:rPr>
        <w:t>действия</w:t>
      </w:r>
      <w:r w:rsidRPr="006F4BBE">
        <w:rPr>
          <w:i/>
          <w:spacing w:val="-25"/>
          <w:lang w:val="ru-RU"/>
        </w:rPr>
        <w:t xml:space="preserve"> </w:t>
      </w:r>
      <w:r w:rsidRPr="006F4BBE">
        <w:rPr>
          <w:i/>
          <w:lang w:val="ru-RU"/>
        </w:rPr>
        <w:t>обеспечи</w:t>
      </w:r>
      <w:r w:rsidRPr="006F4BBE">
        <w:rPr>
          <w:i/>
          <w:spacing w:val="-3"/>
          <w:lang w:val="ru-RU"/>
        </w:rPr>
        <w:t xml:space="preserve">вают </w:t>
      </w:r>
      <w:r w:rsidRPr="006F4BBE">
        <w:rPr>
          <w:i/>
          <w:spacing w:val="-4"/>
          <w:lang w:val="ru-RU"/>
        </w:rPr>
        <w:t>сформированность социальных навыков</w:t>
      </w:r>
      <w:r w:rsidRPr="006F4BBE">
        <w:rPr>
          <w:i/>
          <w:spacing w:val="51"/>
          <w:lang w:val="ru-RU"/>
        </w:rPr>
        <w:t xml:space="preserve"> </w:t>
      </w:r>
      <w:r w:rsidRPr="006F4BBE">
        <w:rPr>
          <w:i/>
          <w:spacing w:val="-4"/>
          <w:lang w:val="ru-RU"/>
        </w:rPr>
        <w:t>обучающихся.</w:t>
      </w:r>
    </w:p>
    <w:p w:rsidR="00A04C22" w:rsidRPr="006F4BBE" w:rsidRDefault="00A04C22" w:rsidP="00A04C22">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A04C22" w:rsidRPr="006F4BBE" w:rsidRDefault="00A04C22" w:rsidP="00A04C22">
      <w:pPr>
        <w:rPr>
          <w:lang w:val="ru-RU"/>
        </w:rPr>
      </w:pPr>
      <w:r w:rsidRPr="006F4BBE">
        <w:rPr>
          <w:lang w:val="ru-RU"/>
        </w:rPr>
        <w:t>Общение: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lang w:val="ru-RU"/>
        </w:rPr>
        <w:t xml:space="preserve"> воспринимать и формулировать</w:t>
      </w:r>
      <w:r w:rsidRPr="006F4BBE">
        <w:rPr>
          <w:spacing w:val="-7"/>
          <w:lang w:val="ru-RU"/>
        </w:rPr>
        <w:t xml:space="preserve"> </w:t>
      </w:r>
      <w:r w:rsidRPr="006F4BBE">
        <w:rPr>
          <w:lang w:val="ru-RU"/>
        </w:rPr>
        <w:t>суждения в</w:t>
      </w:r>
      <w:r w:rsidRPr="006F4BBE">
        <w:rPr>
          <w:spacing w:val="-7"/>
          <w:lang w:val="ru-RU"/>
        </w:rPr>
        <w:t xml:space="preserve"> </w:t>
      </w:r>
      <w:r w:rsidRPr="006F4BBE">
        <w:rPr>
          <w:lang w:val="ru-RU"/>
        </w:rPr>
        <w:t xml:space="preserve">соответствии с условиями и </w:t>
      </w:r>
      <w:r w:rsidRPr="006F4BBE">
        <w:rPr>
          <w:rFonts w:eastAsia="Calibri"/>
          <w:szCs w:val="28"/>
          <w:lang w:val="ru-RU" w:eastAsia="ru-RU"/>
        </w:rP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04C22" w:rsidRPr="006F4BBE" w:rsidRDefault="00A04C22" w:rsidP="00A04C22">
      <w:pPr>
        <w:rPr>
          <w:lang w:val="ru-RU"/>
        </w:rPr>
      </w:pPr>
      <w:r w:rsidRPr="006F4BBE">
        <w:rPr>
          <w:lang w:val="ru-RU"/>
        </w:rPr>
        <w:t>Сотрудничество: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и использовать преимущества командной и индивидуальной работы при решении</w:t>
      </w:r>
      <w:r>
        <w:rPr>
          <w:rFonts w:eastAsia="Calibri"/>
          <w:szCs w:val="28"/>
          <w:lang w:val="ru-RU" w:eastAsia="ru-RU"/>
        </w:rPr>
        <w:t xml:space="preserve"> </w:t>
      </w:r>
      <w:r w:rsidRPr="006F4BBE">
        <w:rPr>
          <w:rFonts w:eastAsia="Calibri"/>
          <w:szCs w:val="28"/>
          <w:lang w:val="ru-RU" w:eastAsia="ru-RU"/>
        </w:rPr>
        <w:t>учебных</w:t>
      </w:r>
      <w:r>
        <w:rPr>
          <w:rFonts w:eastAsia="Calibri"/>
          <w:szCs w:val="28"/>
          <w:lang w:val="ru-RU" w:eastAsia="ru-RU"/>
        </w:rPr>
        <w:t xml:space="preserve"> </w:t>
      </w:r>
      <w:r w:rsidRPr="006F4BBE">
        <w:rPr>
          <w:rFonts w:eastAsia="Calibri"/>
          <w:szCs w:val="28"/>
          <w:lang w:val="ru-RU" w:eastAsia="ru-RU"/>
        </w:rPr>
        <w:t>математических</w:t>
      </w:r>
      <w:r>
        <w:rPr>
          <w:rFonts w:eastAsia="Calibri"/>
          <w:szCs w:val="28"/>
          <w:lang w:val="ru-RU" w:eastAsia="ru-RU"/>
        </w:rPr>
        <w:t xml:space="preserve"> </w:t>
      </w:r>
      <w:r w:rsidRPr="006F4BBE">
        <w:rPr>
          <w:rFonts w:eastAsia="Calibri"/>
          <w:szCs w:val="28"/>
          <w:lang w:val="ru-RU" w:eastAsia="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04C22" w:rsidRPr="006F4BBE" w:rsidRDefault="00A04C22" w:rsidP="00A04C22">
      <w:pPr>
        <w:rPr>
          <w:i/>
          <w:lang w:val="ru-RU"/>
        </w:rPr>
      </w:pPr>
      <w:r w:rsidRPr="006F4BBE">
        <w:rPr>
          <w:i/>
          <w:lang w:val="ru-RU"/>
        </w:rPr>
        <w:t xml:space="preserve">3) Универсальные </w:t>
      </w:r>
      <w:r w:rsidRPr="006F4BBE">
        <w:rPr>
          <w:b/>
          <w:i/>
          <w:lang w:val="ru-RU"/>
        </w:rPr>
        <w:t xml:space="preserve">регулятивные </w:t>
      </w:r>
      <w:r w:rsidRPr="006F4BBE">
        <w:rPr>
          <w:i/>
          <w:lang w:val="ru-RU"/>
        </w:rPr>
        <w:t>действия</w:t>
      </w:r>
      <w:r w:rsidRPr="006F4BBE">
        <w:rPr>
          <w:i/>
          <w:spacing w:val="-17"/>
          <w:lang w:val="ru-RU"/>
        </w:rPr>
        <w:t xml:space="preserve"> </w:t>
      </w:r>
      <w:r w:rsidRPr="006F4BBE">
        <w:rPr>
          <w:i/>
          <w:lang w:val="ru-RU"/>
        </w:rPr>
        <w:t>обеспечивают формирование смысловых установок и жизненных навыков личности.</w:t>
      </w:r>
    </w:p>
    <w:p w:rsidR="00A04C22" w:rsidRPr="006F4BBE" w:rsidRDefault="00A04C22" w:rsidP="00A04C22">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rPr>
          <w:lang w:val="ru-RU"/>
        </w:rPr>
      </w:pPr>
      <w:r w:rsidRPr="006F4BBE">
        <w:rPr>
          <w:lang w:val="ru-RU"/>
        </w:rPr>
        <w:t>Самоорганизация: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04C22" w:rsidRPr="006F4BBE" w:rsidRDefault="00A04C22" w:rsidP="00A04C22">
      <w:pPr>
        <w:rPr>
          <w:lang w:val="ru-RU"/>
        </w:rPr>
      </w:pPr>
      <w:r w:rsidRPr="006F4BBE">
        <w:rPr>
          <w:lang w:val="ru-RU"/>
        </w:rPr>
        <w:t>Самоконтроль:</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способами самопроверки, самоконтроля процесса и результата   решения   математической   задачи;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04C22" w:rsidRPr="006F4BBE" w:rsidRDefault="00A04C22" w:rsidP="00A04C22">
      <w:pPr>
        <w:rPr>
          <w:lang w:val="ru-RU"/>
        </w:rPr>
      </w:pPr>
    </w:p>
    <w:p w:rsidR="00A04C22" w:rsidRPr="006F4BBE" w:rsidRDefault="00A04C22" w:rsidP="00A04C22">
      <w:pPr>
        <w:rPr>
          <w:b/>
          <w:bCs/>
          <w:i/>
          <w:iCs/>
          <w:lang w:val="ru-RU"/>
        </w:rPr>
      </w:pPr>
      <w:bookmarkStart w:id="413" w:name="_Toc97148533"/>
      <w:r w:rsidRPr="006F4BBE">
        <w:rPr>
          <w:b/>
          <w:bCs/>
          <w:i/>
          <w:iCs/>
          <w:lang w:val="ru-RU"/>
        </w:rPr>
        <w:t>Предметные результаты</w:t>
      </w:r>
      <w:bookmarkEnd w:id="413"/>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A04C22" w:rsidRPr="006F4BBE" w:rsidRDefault="00A04C22" w:rsidP="00A04C22">
      <w:pPr>
        <w:rPr>
          <w:lang w:val="ru-RU"/>
        </w:rPr>
      </w:pPr>
      <w:r w:rsidRPr="006F4BBE">
        <w:rPr>
          <w:lang w:val="ru-RU"/>
        </w:rPr>
        <w:t xml:space="preserve">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w:t>
      </w:r>
      <w:r w:rsidRPr="006F4BBE">
        <w:rPr>
          <w:spacing w:val="33"/>
          <w:lang w:val="ru-RU"/>
        </w:rPr>
        <w:t xml:space="preserve"> </w:t>
      </w:r>
      <w:r w:rsidRPr="006F4BBE">
        <w:rPr>
          <w:lang w:val="ru-RU"/>
        </w:rPr>
        <w:t>курсов</w:t>
      </w:r>
      <w:r>
        <w:rPr>
          <w:lang w:val="ru-RU"/>
        </w:rPr>
        <w:t xml:space="preserve"> </w:t>
      </w:r>
      <w:r w:rsidRPr="006F4BBE">
        <w:rPr>
          <w:lang w:val="ru-RU"/>
        </w:rPr>
        <w:t>«Алгебра», «Геометрия», «Вероятность и статистика». Развитие логических представлений и навыков</w:t>
      </w:r>
      <w:r w:rsidRPr="006F4BBE">
        <w:rPr>
          <w:spacing w:val="-26"/>
          <w:lang w:val="ru-RU"/>
        </w:rPr>
        <w:t xml:space="preserve"> </w:t>
      </w:r>
      <w:r w:rsidRPr="006F4BBE">
        <w:rPr>
          <w:lang w:val="ru-RU"/>
        </w:rPr>
        <w:t>логического</w:t>
      </w:r>
      <w:r>
        <w:rPr>
          <w:lang w:val="ru-RU"/>
        </w:rPr>
        <w:t xml:space="preserve"> </w:t>
      </w:r>
      <w:r w:rsidRPr="006F4BBE">
        <w:rPr>
          <w:lang w:val="ru-RU"/>
        </w:rPr>
        <w:t>мышления</w:t>
      </w:r>
      <w:r w:rsidRPr="006F4BBE">
        <w:rPr>
          <w:spacing w:val="-16"/>
          <w:lang w:val="ru-RU"/>
        </w:rPr>
        <w:t xml:space="preserve"> </w:t>
      </w:r>
      <w:r w:rsidRPr="006F4BBE">
        <w:rPr>
          <w:lang w:val="ru-RU"/>
        </w:rPr>
        <w:t>осуществляется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протяжении</w:t>
      </w:r>
      <w:r w:rsidRPr="006F4BBE">
        <w:rPr>
          <w:spacing w:val="-16"/>
          <w:lang w:val="ru-RU"/>
        </w:rPr>
        <w:t xml:space="preserve"> </w:t>
      </w:r>
      <w:r w:rsidRPr="006F4BBE">
        <w:rPr>
          <w:lang w:val="ru-RU"/>
        </w:rPr>
        <w:t>всех</w:t>
      </w:r>
      <w:r w:rsidRPr="006F4BBE">
        <w:rPr>
          <w:spacing w:val="-16"/>
          <w:lang w:val="ru-RU"/>
        </w:rPr>
        <w:t xml:space="preserve"> </w:t>
      </w:r>
      <w:r w:rsidRPr="006F4BBE">
        <w:rPr>
          <w:lang w:val="ru-RU"/>
        </w:rPr>
        <w:t>лет</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в основной</w:t>
      </w:r>
      <w:r w:rsidRPr="006F4BBE">
        <w:rPr>
          <w:spacing w:val="-14"/>
          <w:lang w:val="ru-RU"/>
        </w:rPr>
        <w:t xml:space="preserve"> </w:t>
      </w:r>
      <w:r w:rsidRPr="006F4BBE">
        <w:rPr>
          <w:lang w:val="ru-RU"/>
        </w:rPr>
        <w:t>школе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w:t>
      </w:r>
      <w:r w:rsidRPr="006F4BBE">
        <w:rPr>
          <w:spacing w:val="-14"/>
          <w:lang w:val="ru-RU"/>
        </w:rPr>
        <w:t xml:space="preserve"> </w:t>
      </w:r>
      <w:r w:rsidRPr="006F4BBE">
        <w:rPr>
          <w:lang w:val="ru-RU"/>
        </w:rPr>
        <w:t>всех</w:t>
      </w:r>
      <w:r w:rsidRPr="006F4BBE">
        <w:rPr>
          <w:spacing w:val="-14"/>
          <w:lang w:val="ru-RU"/>
        </w:rPr>
        <w:t xml:space="preserve"> </w:t>
      </w:r>
      <w:r w:rsidRPr="006F4BBE">
        <w:rPr>
          <w:lang w:val="ru-RU"/>
        </w:rPr>
        <w:t>названных</w:t>
      </w:r>
      <w:r w:rsidRPr="006F4BBE">
        <w:rPr>
          <w:spacing w:val="-14"/>
          <w:lang w:val="ru-RU"/>
        </w:rPr>
        <w:t xml:space="preserve"> </w:t>
      </w:r>
      <w:r w:rsidRPr="006F4BBE">
        <w:rPr>
          <w:lang w:val="ru-RU"/>
        </w:rPr>
        <w:t>курсов.</w:t>
      </w:r>
      <w:r w:rsidRPr="006F4BBE">
        <w:rPr>
          <w:spacing w:val="-14"/>
          <w:lang w:val="ru-RU"/>
        </w:rPr>
        <w:t xml:space="preserve"> </w:t>
      </w:r>
      <w:r w:rsidRPr="006F4BBE">
        <w:rPr>
          <w:lang w:val="ru-RU"/>
        </w:rPr>
        <w:t>Предполагается,</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выпускник</w:t>
      </w:r>
      <w:r w:rsidRPr="006F4BBE">
        <w:rPr>
          <w:spacing w:val="-26"/>
          <w:lang w:val="ru-RU"/>
        </w:rPr>
        <w:t xml:space="preserve"> </w:t>
      </w:r>
      <w:r w:rsidRPr="006F4BBE">
        <w:rPr>
          <w:lang w:val="ru-RU"/>
        </w:rPr>
        <w:t>основной</w:t>
      </w:r>
      <w:r w:rsidRPr="006F4BBE">
        <w:rPr>
          <w:spacing w:val="-26"/>
          <w:lang w:val="ru-RU"/>
        </w:rPr>
        <w:t xml:space="preserve"> </w:t>
      </w:r>
      <w:r w:rsidRPr="006F4BBE">
        <w:rPr>
          <w:lang w:val="ru-RU"/>
        </w:rPr>
        <w:t>школы</w:t>
      </w:r>
      <w:r w:rsidRPr="006F4BBE">
        <w:rPr>
          <w:spacing w:val="-26"/>
          <w:lang w:val="ru-RU"/>
        </w:rPr>
        <w:t xml:space="preserve"> </w:t>
      </w:r>
      <w:r w:rsidRPr="006F4BBE">
        <w:rPr>
          <w:lang w:val="ru-RU"/>
        </w:rPr>
        <w:t>сможет</w:t>
      </w:r>
      <w:r w:rsidRPr="006F4BBE">
        <w:rPr>
          <w:spacing w:val="-26"/>
          <w:lang w:val="ru-RU"/>
        </w:rPr>
        <w:t xml:space="preserve"> </w:t>
      </w:r>
      <w:r w:rsidRPr="006F4BBE">
        <w:rPr>
          <w:lang w:val="ru-RU"/>
        </w:rPr>
        <w:t>строить</w:t>
      </w:r>
      <w:r w:rsidRPr="006F4BBE">
        <w:rPr>
          <w:spacing w:val="-26"/>
          <w:lang w:val="ru-RU"/>
        </w:rPr>
        <w:t xml:space="preserve"> </w:t>
      </w:r>
      <w:r w:rsidRPr="006F4BBE">
        <w:rPr>
          <w:lang w:val="ru-RU"/>
        </w:rPr>
        <w:t>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sidRPr="006F4BBE">
        <w:rPr>
          <w:spacing w:val="-14"/>
          <w:lang w:val="ru-RU"/>
        </w:rPr>
        <w:t xml:space="preserve"> </w:t>
      </w:r>
      <w:r w:rsidRPr="006F4BBE">
        <w:rPr>
          <w:lang w:val="ru-RU"/>
        </w:rPr>
        <w:t>–</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научится</w:t>
      </w:r>
      <w:r w:rsidRPr="006F4BBE">
        <w:rPr>
          <w:spacing w:val="-14"/>
          <w:lang w:val="ru-RU"/>
        </w:rPr>
        <w:t xml:space="preserve"> </w:t>
      </w:r>
      <w:r w:rsidRPr="006F4BBE">
        <w:rPr>
          <w:lang w:val="ru-RU"/>
        </w:rPr>
        <w:t>использовать</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выполнении</w:t>
      </w:r>
      <w:r w:rsidRPr="006F4BBE">
        <w:rPr>
          <w:spacing w:val="-14"/>
          <w:lang w:val="ru-RU"/>
        </w:rPr>
        <w:t xml:space="preserve"> </w:t>
      </w:r>
      <w:r w:rsidRPr="006F4BBE">
        <w:rPr>
          <w:lang w:val="ru-RU"/>
        </w:rPr>
        <w:t>учебных и внеучебных</w:t>
      </w:r>
      <w:r w:rsidRPr="006F4BBE">
        <w:rPr>
          <w:spacing w:val="-2"/>
          <w:lang w:val="ru-RU"/>
        </w:rPr>
        <w:t xml:space="preserve"> </w:t>
      </w:r>
      <w:r w:rsidRPr="006F4BBE">
        <w:rPr>
          <w:lang w:val="ru-RU"/>
        </w:rPr>
        <w:t>задач.</w:t>
      </w:r>
    </w:p>
    <w:p w:rsidR="00A04C22" w:rsidRPr="006F4BBE" w:rsidRDefault="00A04C22" w:rsidP="00A04C22">
      <w:pPr>
        <w:rPr>
          <w:lang w:val="ru-RU"/>
        </w:rPr>
      </w:pPr>
      <w:bookmarkStart w:id="414" w:name="_Toc97148534"/>
    </w:p>
    <w:p w:rsidR="00A04C22" w:rsidRPr="006F4BBE" w:rsidRDefault="00A04C22" w:rsidP="00A04C22">
      <w:pPr>
        <w:rPr>
          <w:b/>
          <w:bCs/>
          <w:spacing w:val="2"/>
          <w:lang w:val="ru-RU"/>
        </w:rPr>
      </w:pPr>
      <w:r w:rsidRPr="006F4BBE">
        <w:rPr>
          <w:b/>
          <w:bCs/>
          <w:lang w:val="ru-RU"/>
        </w:rPr>
        <w:t>ПРИМЕРНАЯ РАБОЧАЯ ПРОГРАММА УЧЕБНОГО КУРСА</w:t>
      </w:r>
      <w:bookmarkEnd w:id="414"/>
      <w:r w:rsidRPr="006F4BBE">
        <w:rPr>
          <w:b/>
          <w:bCs/>
          <w:lang w:val="ru-RU"/>
        </w:rPr>
        <w:t xml:space="preserve"> «МАТЕМАТИКА».  5–6</w:t>
      </w:r>
      <w:r w:rsidRPr="006F4BBE">
        <w:rPr>
          <w:b/>
          <w:bCs/>
          <w:spacing w:val="56"/>
          <w:lang w:val="ru-RU"/>
        </w:rPr>
        <w:t xml:space="preserve"> </w:t>
      </w:r>
      <w:r w:rsidRPr="006F4BBE">
        <w:rPr>
          <w:b/>
          <w:bCs/>
          <w:spacing w:val="2"/>
          <w:lang w:val="ru-RU"/>
        </w:rPr>
        <w:t>КЛАССЫ</w:t>
      </w:r>
      <w:bookmarkStart w:id="415" w:name="_Toc97148535"/>
      <w:r w:rsidRPr="006F4BBE">
        <w:rPr>
          <w:b/>
          <w:bCs/>
          <w:spacing w:val="2"/>
          <w:lang w:val="ru-RU"/>
        </w:rPr>
        <w:t xml:space="preserve"> </w:t>
      </w:r>
    </w:p>
    <w:p w:rsidR="00A04C22" w:rsidRPr="006F4BBE" w:rsidRDefault="00A04C22" w:rsidP="00A04C22">
      <w:pPr>
        <w:rPr>
          <w:b/>
          <w:spacing w:val="2"/>
          <w:lang w:val="ru-RU"/>
        </w:rPr>
      </w:pPr>
    </w:p>
    <w:p w:rsidR="00A04C22" w:rsidRPr="006F4BBE" w:rsidRDefault="00A04C22" w:rsidP="00A04C22">
      <w:pPr>
        <w:rPr>
          <w:b/>
          <w:bCs/>
          <w:lang w:val="ru-RU"/>
        </w:rPr>
      </w:pPr>
      <w:r w:rsidRPr="006F4BBE">
        <w:rPr>
          <w:b/>
          <w:bCs/>
          <w:lang w:val="ru-RU"/>
        </w:rPr>
        <w:t>ЦЕЛИ ИЗУЧЕНИЯ УЧЕБНОГО КУРСА</w:t>
      </w:r>
      <w:bookmarkEnd w:id="415"/>
    </w:p>
    <w:p w:rsidR="00A04C22" w:rsidRPr="006F4BBE" w:rsidRDefault="00A04C22" w:rsidP="00A04C22">
      <w:pPr>
        <w:rPr>
          <w:lang w:val="ru-RU"/>
        </w:rPr>
      </w:pPr>
      <w:r w:rsidRPr="006F4BBE">
        <w:rPr>
          <w:lang w:val="ru-RU"/>
        </w:rPr>
        <w:t>Приоритетными</w:t>
      </w:r>
      <w:r w:rsidRPr="006F4BBE">
        <w:rPr>
          <w:spacing w:val="-30"/>
          <w:lang w:val="ru-RU"/>
        </w:rPr>
        <w:t xml:space="preserve"> </w:t>
      </w:r>
      <w:r w:rsidRPr="006F4BBE">
        <w:rPr>
          <w:lang w:val="ru-RU"/>
        </w:rPr>
        <w:t>целями</w:t>
      </w:r>
      <w:r w:rsidRPr="006F4BBE">
        <w:rPr>
          <w:spacing w:val="-30"/>
          <w:lang w:val="ru-RU"/>
        </w:rPr>
        <w:t xml:space="preserve"> </w:t>
      </w:r>
      <w:r w:rsidRPr="006F4BBE">
        <w:rPr>
          <w:lang w:val="ru-RU"/>
        </w:rPr>
        <w:t>обучения</w:t>
      </w:r>
      <w:r w:rsidRPr="006F4BBE">
        <w:rPr>
          <w:spacing w:val="-30"/>
          <w:lang w:val="ru-RU"/>
        </w:rPr>
        <w:t xml:space="preserve"> </w:t>
      </w:r>
      <w:r w:rsidRPr="006F4BBE">
        <w:rPr>
          <w:lang w:val="ru-RU"/>
        </w:rPr>
        <w:t>математике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5–6</w:t>
      </w:r>
      <w:r w:rsidRPr="006F4BBE">
        <w:rPr>
          <w:spacing w:val="-30"/>
          <w:lang w:val="ru-RU"/>
        </w:rPr>
        <w:t xml:space="preserve"> </w:t>
      </w:r>
      <w:r w:rsidRPr="006F4BBE">
        <w:rPr>
          <w:lang w:val="ru-RU"/>
        </w:rPr>
        <w:t>классах являются: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подведение обучающихся на доступном для них уровне к осознанию взаимосвязи математики и окружающего мира;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04C22" w:rsidRPr="006F4BBE" w:rsidRDefault="00A04C22" w:rsidP="00A04C22">
      <w:pPr>
        <w:rPr>
          <w:lang w:val="ru-RU"/>
        </w:rPr>
      </w:pPr>
    </w:p>
    <w:p w:rsidR="00A04C22" w:rsidRPr="006F4BBE" w:rsidRDefault="00A04C22" w:rsidP="00A04C22">
      <w:pPr>
        <w:rPr>
          <w:lang w:val="ru-RU"/>
        </w:rPr>
      </w:pPr>
      <w:r w:rsidRPr="006F4BBE">
        <w:rPr>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04C22" w:rsidRPr="006F4BBE" w:rsidRDefault="00A04C22" w:rsidP="00A04C22">
      <w:pPr>
        <w:rPr>
          <w:lang w:val="ru-RU"/>
        </w:rPr>
      </w:pPr>
      <w:r w:rsidRPr="006F4BBE">
        <w:rPr>
          <w:lang w:val="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04C22" w:rsidRPr="006F4BBE" w:rsidRDefault="00A04C22" w:rsidP="00A04C22">
      <w:pPr>
        <w:rPr>
          <w:lang w:val="ru-RU"/>
        </w:rPr>
      </w:pPr>
      <w:r w:rsidRPr="006F4BBE">
        <w:rPr>
          <w:spacing w:val="-4"/>
          <w:lang w:val="ru-RU"/>
        </w:rPr>
        <w:t xml:space="preserve">Другой крупный </w:t>
      </w:r>
      <w:r w:rsidRPr="006F4BBE">
        <w:rPr>
          <w:spacing w:val="-3"/>
          <w:lang w:val="ru-RU"/>
        </w:rPr>
        <w:t xml:space="preserve">блок </w:t>
      </w:r>
      <w:r w:rsidRPr="006F4BBE">
        <w:rPr>
          <w:lang w:val="ru-RU"/>
        </w:rPr>
        <w:t xml:space="preserve">в </w:t>
      </w:r>
      <w:r w:rsidRPr="006F4BBE">
        <w:rPr>
          <w:spacing w:val="-4"/>
          <w:lang w:val="ru-RU"/>
        </w:rPr>
        <w:t xml:space="preserve">содержании арифметической линии </w:t>
      </w:r>
      <w:r w:rsidRPr="006F4BBE">
        <w:rPr>
          <w:lang w:val="ru-RU"/>
        </w:rPr>
        <w:t>–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04C22" w:rsidRPr="006F4BBE" w:rsidRDefault="00A04C22" w:rsidP="00A04C22">
      <w:pPr>
        <w:rPr>
          <w:lang w:val="ru-RU"/>
        </w:rPr>
      </w:pPr>
      <w:r w:rsidRPr="006F4BBE">
        <w:rPr>
          <w:lang w:val="ru-RU"/>
        </w:rPr>
        <w:t>Особенностью изучения положительных и отрицательных чисел</w:t>
      </w:r>
      <w:r w:rsidRPr="006F4BBE">
        <w:rPr>
          <w:spacing w:val="-5"/>
          <w:lang w:val="ru-RU"/>
        </w:rPr>
        <w:t xml:space="preserve"> </w:t>
      </w:r>
      <w:r w:rsidRPr="006F4BBE">
        <w:rPr>
          <w:lang w:val="ru-RU"/>
        </w:rPr>
        <w:t>является</w:t>
      </w:r>
      <w:r w:rsidRPr="006F4BBE">
        <w:rPr>
          <w:spacing w:val="-5"/>
          <w:lang w:val="ru-RU"/>
        </w:rPr>
        <w:t xml:space="preserve"> </w:t>
      </w:r>
      <w:r w:rsidRPr="006F4BBE">
        <w:rPr>
          <w:lang w:val="ru-RU"/>
        </w:rPr>
        <w:t>то,</w:t>
      </w:r>
      <w:r w:rsidRPr="006F4BBE">
        <w:rPr>
          <w:spacing w:val="-5"/>
          <w:lang w:val="ru-RU"/>
        </w:rPr>
        <w:t xml:space="preserve"> </w:t>
      </w:r>
      <w:r w:rsidRPr="006F4BBE">
        <w:rPr>
          <w:lang w:val="ru-RU"/>
        </w:rPr>
        <w:t>что</w:t>
      </w:r>
      <w:r w:rsidRPr="006F4BBE">
        <w:rPr>
          <w:spacing w:val="-5"/>
          <w:lang w:val="ru-RU"/>
        </w:rPr>
        <w:t xml:space="preserve"> </w:t>
      </w:r>
      <w:r w:rsidRPr="006F4BBE">
        <w:rPr>
          <w:lang w:val="ru-RU"/>
        </w:rPr>
        <w:t>они</w:t>
      </w:r>
      <w:r w:rsidRPr="006F4BBE">
        <w:rPr>
          <w:spacing w:val="-5"/>
          <w:lang w:val="ru-RU"/>
        </w:rPr>
        <w:t xml:space="preserve"> </w:t>
      </w:r>
      <w:r w:rsidRPr="006F4BBE">
        <w:rPr>
          <w:lang w:val="ru-RU"/>
        </w:rPr>
        <w:t>также</w:t>
      </w:r>
      <w:r w:rsidRPr="006F4BBE">
        <w:rPr>
          <w:spacing w:val="-5"/>
          <w:lang w:val="ru-RU"/>
        </w:rPr>
        <w:t xml:space="preserve"> </w:t>
      </w:r>
      <w:r w:rsidRPr="006F4BBE">
        <w:rPr>
          <w:lang w:val="ru-RU"/>
        </w:rPr>
        <w:t>могут</w:t>
      </w:r>
      <w:r w:rsidRPr="006F4BBE">
        <w:rPr>
          <w:spacing w:val="-5"/>
          <w:lang w:val="ru-RU"/>
        </w:rPr>
        <w:t xml:space="preserve"> </w:t>
      </w:r>
      <w:r w:rsidRPr="006F4BBE">
        <w:rPr>
          <w:lang w:val="ru-RU"/>
        </w:rPr>
        <w:t>рассматриваться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04C22" w:rsidRPr="006F4BBE" w:rsidRDefault="00A04C22" w:rsidP="00A04C22">
      <w:pPr>
        <w:rPr>
          <w:lang w:val="ru-RU"/>
        </w:rPr>
      </w:pPr>
      <w:r w:rsidRPr="006F4BBE">
        <w:rPr>
          <w:lang w:val="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04C22" w:rsidRPr="006F4BBE" w:rsidRDefault="00A04C22" w:rsidP="00A04C22">
      <w:pPr>
        <w:rPr>
          <w:lang w:val="ru-RU"/>
        </w:rPr>
      </w:pPr>
      <w:r w:rsidRPr="006F4BBE">
        <w:rPr>
          <w:lang w:val="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04C22" w:rsidRPr="006F4BBE" w:rsidRDefault="00A04C22" w:rsidP="00A04C22">
      <w:pPr>
        <w:rPr>
          <w:lang w:val="ru-RU"/>
        </w:rPr>
      </w:pPr>
      <w:r w:rsidRPr="006F4BBE">
        <w:rPr>
          <w:lang w:val="ru-RU"/>
        </w:rPr>
        <w:t>В</w:t>
      </w:r>
      <w:r w:rsidRPr="006F4BBE">
        <w:rPr>
          <w:spacing w:val="-24"/>
          <w:lang w:val="ru-RU"/>
        </w:rPr>
        <w:t xml:space="preserve"> </w:t>
      </w:r>
      <w:r w:rsidRPr="006F4BBE">
        <w:rPr>
          <w:lang w:val="ru-RU"/>
        </w:rPr>
        <w:t>курсе</w:t>
      </w:r>
      <w:r w:rsidRPr="006F4BBE">
        <w:rPr>
          <w:spacing w:val="-24"/>
          <w:lang w:val="ru-RU"/>
        </w:rPr>
        <w:t xml:space="preserve"> </w:t>
      </w:r>
      <w:r w:rsidRPr="006F4BBE">
        <w:rPr>
          <w:lang w:val="ru-RU"/>
        </w:rPr>
        <w:t>«Математики»</w:t>
      </w:r>
      <w:r w:rsidRPr="006F4BBE">
        <w:rPr>
          <w:spacing w:val="-24"/>
          <w:lang w:val="ru-RU"/>
        </w:rPr>
        <w:t xml:space="preserve"> </w:t>
      </w:r>
      <w:r w:rsidRPr="006F4BBE">
        <w:rPr>
          <w:lang w:val="ru-RU"/>
        </w:rPr>
        <w:t>5–6</w:t>
      </w:r>
      <w:r w:rsidRPr="006F4BBE">
        <w:rPr>
          <w:spacing w:val="-24"/>
          <w:lang w:val="ru-RU"/>
        </w:rPr>
        <w:t xml:space="preserve"> </w:t>
      </w:r>
      <w:r w:rsidRPr="006F4BBE">
        <w:rPr>
          <w:lang w:val="ru-RU"/>
        </w:rPr>
        <w:t>классов</w:t>
      </w:r>
      <w:r w:rsidRPr="006F4BBE">
        <w:rPr>
          <w:spacing w:val="-24"/>
          <w:lang w:val="ru-RU"/>
        </w:rPr>
        <w:t xml:space="preserve"> </w:t>
      </w:r>
      <w:r w:rsidRPr="006F4BBE">
        <w:rPr>
          <w:lang w:val="ru-RU"/>
        </w:rPr>
        <w:t>представлена</w:t>
      </w:r>
      <w:r w:rsidRPr="006F4BBE">
        <w:rPr>
          <w:spacing w:val="-24"/>
          <w:lang w:val="ru-RU"/>
        </w:rPr>
        <w:t xml:space="preserve"> </w:t>
      </w:r>
      <w:r w:rsidRPr="006F4BBE">
        <w:rPr>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r w:rsidRPr="006F4BBE">
        <w:rPr>
          <w:spacing w:val="-32"/>
          <w:lang w:val="ru-RU"/>
        </w:rPr>
        <w:t xml:space="preserve"> </w:t>
      </w:r>
      <w:r w:rsidRPr="006F4BBE">
        <w:rPr>
          <w:lang w:val="ru-RU"/>
        </w:rPr>
        <w:t>мышление</w:t>
      </w:r>
      <w:r w:rsidRPr="006F4BBE">
        <w:rPr>
          <w:spacing w:val="-32"/>
          <w:lang w:val="ru-RU"/>
        </w:rPr>
        <w:t xml:space="preserve"> </w:t>
      </w:r>
      <w:r w:rsidRPr="006F4BBE">
        <w:rPr>
          <w:lang w:val="ru-RU"/>
        </w:rPr>
        <w:t>обучающихся.</w:t>
      </w:r>
      <w:r w:rsidRPr="006F4BBE">
        <w:rPr>
          <w:spacing w:val="-32"/>
          <w:lang w:val="ru-RU"/>
        </w:rPr>
        <w:t xml:space="preserve"> </w:t>
      </w:r>
      <w:r w:rsidRPr="006F4BBE">
        <w:rPr>
          <w:lang w:val="ru-RU"/>
        </w:rPr>
        <w:t>Большая</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отводится</w:t>
      </w:r>
      <w:r w:rsidRPr="006F4BBE">
        <w:rPr>
          <w:spacing w:val="-32"/>
          <w:lang w:val="ru-RU"/>
        </w:rPr>
        <w:t xml:space="preserve"> </w:t>
      </w:r>
      <w:r w:rsidRPr="006F4BBE">
        <w:rPr>
          <w:lang w:val="ru-RU"/>
        </w:rPr>
        <w:t>практической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опыту,</w:t>
      </w:r>
      <w:r w:rsidRPr="006F4BBE">
        <w:rPr>
          <w:spacing w:val="-32"/>
          <w:lang w:val="ru-RU"/>
        </w:rPr>
        <w:t xml:space="preserve"> </w:t>
      </w:r>
      <w:r w:rsidRPr="006F4BBE">
        <w:rPr>
          <w:lang w:val="ru-RU"/>
        </w:rPr>
        <w:t>эксперименту,</w:t>
      </w:r>
      <w:r w:rsidRPr="006F4BBE">
        <w:rPr>
          <w:spacing w:val="-32"/>
          <w:lang w:val="ru-RU"/>
        </w:rPr>
        <w:t xml:space="preserve"> </w:t>
      </w:r>
      <w:r w:rsidRPr="006F4BBE">
        <w:rPr>
          <w:lang w:val="ru-RU"/>
        </w:rPr>
        <w:t>моделированию. Обучающиеся</w:t>
      </w:r>
      <w:r w:rsidRPr="006F4BBE">
        <w:rPr>
          <w:spacing w:val="-36"/>
          <w:lang w:val="ru-RU"/>
        </w:rPr>
        <w:t xml:space="preserve"> </w:t>
      </w:r>
      <w:r w:rsidRPr="006F4BBE">
        <w:rPr>
          <w:lang w:val="ru-RU"/>
        </w:rPr>
        <w:t>знакомятся</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геометрическими</w:t>
      </w:r>
      <w:r w:rsidRPr="006F4BBE">
        <w:rPr>
          <w:spacing w:val="-36"/>
          <w:lang w:val="ru-RU"/>
        </w:rPr>
        <w:t xml:space="preserve"> </w:t>
      </w:r>
      <w:r w:rsidRPr="006F4BBE">
        <w:rPr>
          <w:lang w:val="ru-RU"/>
        </w:rPr>
        <w:t>фигурами</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Pr="006F4BBE">
        <w:rPr>
          <w:spacing w:val="-29"/>
          <w:lang w:val="ru-RU"/>
        </w:rPr>
        <w:t xml:space="preserve"> </w:t>
      </w:r>
      <w:r w:rsidRPr="006F4BBE">
        <w:rPr>
          <w:lang w:val="ru-RU"/>
        </w:rPr>
        <w:t>изучения наглядной</w:t>
      </w:r>
      <w:r w:rsidRPr="006F4BBE">
        <w:rPr>
          <w:spacing w:val="-24"/>
          <w:lang w:val="ru-RU"/>
        </w:rPr>
        <w:t xml:space="preserve"> </w:t>
      </w:r>
      <w:r w:rsidRPr="006F4BBE">
        <w:rPr>
          <w:lang w:val="ru-RU"/>
        </w:rPr>
        <w:t>геометрии</w:t>
      </w:r>
      <w:r w:rsidRPr="006F4BBE">
        <w:rPr>
          <w:spacing w:val="-24"/>
          <w:lang w:val="ru-RU"/>
        </w:rPr>
        <w:t xml:space="preserve"> </w:t>
      </w:r>
      <w:r w:rsidRPr="006F4BBE">
        <w:rPr>
          <w:lang w:val="ru-RU"/>
        </w:rPr>
        <w:t>знания,</w:t>
      </w:r>
      <w:r w:rsidRPr="006F4BBE">
        <w:rPr>
          <w:spacing w:val="-24"/>
          <w:lang w:val="ru-RU"/>
        </w:rPr>
        <w:t xml:space="preserve"> </w:t>
      </w:r>
      <w:r w:rsidRPr="006F4BBE">
        <w:rPr>
          <w:lang w:val="ru-RU"/>
        </w:rPr>
        <w:t>полученные</w:t>
      </w:r>
      <w:r w:rsidRPr="006F4BBE">
        <w:rPr>
          <w:spacing w:val="-24"/>
          <w:lang w:val="ru-RU"/>
        </w:rPr>
        <w:t xml:space="preserve"> </w:t>
      </w:r>
      <w:r w:rsidRPr="006F4BBE">
        <w:rPr>
          <w:lang w:val="ru-RU"/>
        </w:rPr>
        <w:t>обучающимися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начальной школе, систематизируются и</w:t>
      </w:r>
      <w:r w:rsidRPr="006F4BBE">
        <w:rPr>
          <w:spacing w:val="-9"/>
          <w:lang w:val="ru-RU"/>
        </w:rPr>
        <w:t xml:space="preserve"> </w:t>
      </w:r>
      <w:r w:rsidRPr="006F4BBE">
        <w:rPr>
          <w:lang w:val="ru-RU"/>
        </w:rPr>
        <w:t>расширяются.</w:t>
      </w:r>
    </w:p>
    <w:p w:rsidR="00A04C22" w:rsidRPr="006F4BBE" w:rsidRDefault="00A04C22" w:rsidP="00A04C22">
      <w:pPr>
        <w:rPr>
          <w:lang w:val="ru-RU"/>
        </w:rPr>
      </w:pPr>
    </w:p>
    <w:p w:rsidR="00A04C22" w:rsidRPr="006F4BBE" w:rsidRDefault="00A04C22" w:rsidP="00A04C22">
      <w:pPr>
        <w:rPr>
          <w:b/>
          <w:bCs/>
          <w:lang w:val="ru-RU"/>
        </w:rPr>
      </w:pPr>
      <w:bookmarkStart w:id="416" w:name="_Toc97148536"/>
      <w:r w:rsidRPr="006F4BBE">
        <w:rPr>
          <w:b/>
          <w:bCs/>
          <w:lang w:val="ru-RU"/>
        </w:rPr>
        <w:t>МЕСТО УЧЕБНОГО КУРСА В УЧЕБНОМ ПЛАНЕ</w:t>
      </w:r>
      <w:bookmarkEnd w:id="416"/>
    </w:p>
    <w:p w:rsidR="00A04C22" w:rsidRPr="006F4BBE" w:rsidRDefault="00A04C22" w:rsidP="00A04C22">
      <w:pPr>
        <w:rPr>
          <w:lang w:val="ru-RU"/>
        </w:rPr>
      </w:pPr>
      <w:r w:rsidRPr="006F4BBE">
        <w:rPr>
          <w:lang w:val="ru-RU"/>
        </w:rPr>
        <w:t>Согласно</w:t>
      </w:r>
      <w:r w:rsidRPr="006F4BBE">
        <w:rPr>
          <w:spacing w:val="-18"/>
          <w:lang w:val="ru-RU"/>
        </w:rPr>
        <w:t xml:space="preserve"> </w:t>
      </w:r>
      <w:r w:rsidRPr="006F4BBE">
        <w:rPr>
          <w:lang w:val="ru-RU"/>
        </w:rPr>
        <w:t>учебному</w:t>
      </w:r>
      <w:r w:rsidRPr="006F4BBE">
        <w:rPr>
          <w:spacing w:val="-18"/>
          <w:lang w:val="ru-RU"/>
        </w:rPr>
        <w:t xml:space="preserve"> </w:t>
      </w:r>
      <w:r w:rsidRPr="006F4BBE">
        <w:rPr>
          <w:lang w:val="ru-RU"/>
        </w:rPr>
        <w:t>плану</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5–6</w:t>
      </w:r>
      <w:r w:rsidRPr="006F4BBE">
        <w:rPr>
          <w:spacing w:val="-18"/>
          <w:lang w:val="ru-RU"/>
        </w:rPr>
        <w:t xml:space="preserve"> </w:t>
      </w:r>
      <w:r w:rsidRPr="006F4BBE">
        <w:rPr>
          <w:lang w:val="ru-RU"/>
        </w:rPr>
        <w:t>классах</w:t>
      </w:r>
      <w:r w:rsidRPr="006F4BBE">
        <w:rPr>
          <w:spacing w:val="-18"/>
          <w:lang w:val="ru-RU"/>
        </w:rPr>
        <w:t xml:space="preserve"> </w:t>
      </w:r>
      <w:r w:rsidRPr="006F4BBE">
        <w:rPr>
          <w:lang w:val="ru-RU"/>
        </w:rPr>
        <w:t>изучается</w:t>
      </w:r>
      <w:r w:rsidRPr="006F4BBE">
        <w:rPr>
          <w:spacing w:val="-18"/>
          <w:lang w:val="ru-RU"/>
        </w:rPr>
        <w:t xml:space="preserve"> </w:t>
      </w:r>
      <w:r w:rsidRPr="006F4BBE">
        <w:rPr>
          <w:lang w:val="ru-RU"/>
        </w:rPr>
        <w:t>интегрированный предмет «Математика», который включает</w:t>
      </w:r>
      <w:r w:rsidRPr="006F4BBE">
        <w:rPr>
          <w:spacing w:val="-31"/>
          <w:lang w:val="ru-RU"/>
        </w:rPr>
        <w:t xml:space="preserve"> </w:t>
      </w:r>
      <w:r w:rsidRPr="006F4BBE">
        <w:rPr>
          <w:lang w:val="ru-RU"/>
        </w:rPr>
        <w:t>арифметический</w:t>
      </w:r>
      <w:r w:rsidRPr="006F4BBE">
        <w:rPr>
          <w:spacing w:val="-16"/>
          <w:lang w:val="ru-RU"/>
        </w:rPr>
        <w:t xml:space="preserve"> </w:t>
      </w:r>
      <w:r w:rsidRPr="006F4BBE">
        <w:rPr>
          <w:lang w:val="ru-RU"/>
        </w:rPr>
        <w:t>материал</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наглядную</w:t>
      </w:r>
      <w:r w:rsidRPr="006F4BBE">
        <w:rPr>
          <w:spacing w:val="-16"/>
          <w:lang w:val="ru-RU"/>
        </w:rPr>
        <w:t xml:space="preserve"> </w:t>
      </w:r>
      <w:r w:rsidRPr="006F4BBE">
        <w:rPr>
          <w:lang w:val="ru-RU"/>
        </w:rPr>
        <w:t>геометрию,</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пропедевтические</w:t>
      </w:r>
      <w:r w:rsidRPr="006F4BBE">
        <w:rPr>
          <w:spacing w:val="-8"/>
          <w:lang w:val="ru-RU"/>
        </w:rPr>
        <w:t xml:space="preserve"> </w:t>
      </w:r>
      <w:r w:rsidRPr="006F4BBE">
        <w:rPr>
          <w:lang w:val="ru-RU"/>
        </w:rPr>
        <w:t>сведения</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алгебры,</w:t>
      </w:r>
      <w:r w:rsidRPr="006F4BBE">
        <w:rPr>
          <w:spacing w:val="-8"/>
          <w:lang w:val="ru-RU"/>
        </w:rPr>
        <w:t xml:space="preserve"> </w:t>
      </w:r>
      <w:r w:rsidRPr="006F4BBE">
        <w:rPr>
          <w:lang w:val="ru-RU"/>
        </w:rPr>
        <w:t>элементы</w:t>
      </w:r>
      <w:r w:rsidRPr="006F4BBE">
        <w:rPr>
          <w:spacing w:val="-8"/>
          <w:lang w:val="ru-RU"/>
        </w:rPr>
        <w:t xml:space="preserve"> </w:t>
      </w:r>
      <w:r w:rsidRPr="006F4BBE">
        <w:rPr>
          <w:lang w:val="ru-RU"/>
        </w:rPr>
        <w:t>логики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начала</w:t>
      </w:r>
      <w:r w:rsidRPr="006F4BBE">
        <w:rPr>
          <w:spacing w:val="-8"/>
          <w:lang w:val="ru-RU"/>
        </w:rPr>
        <w:t xml:space="preserve"> </w:t>
      </w:r>
      <w:r w:rsidRPr="006F4BBE">
        <w:rPr>
          <w:lang w:val="ru-RU"/>
        </w:rPr>
        <w:t>описательной</w:t>
      </w:r>
      <w:r w:rsidRPr="006F4BBE">
        <w:rPr>
          <w:spacing w:val="-15"/>
          <w:lang w:val="ru-RU"/>
        </w:rPr>
        <w:t xml:space="preserve"> </w:t>
      </w:r>
      <w:r w:rsidRPr="006F4BBE">
        <w:rPr>
          <w:lang w:val="ru-RU"/>
        </w:rPr>
        <w:t>статистики.</w:t>
      </w:r>
    </w:p>
    <w:p w:rsidR="00A04C22" w:rsidRPr="006F4BBE" w:rsidRDefault="00A04C22" w:rsidP="00A04C22">
      <w:pPr>
        <w:rPr>
          <w:lang w:val="ru-RU"/>
        </w:rPr>
      </w:pPr>
      <w:r w:rsidRPr="006F4BBE">
        <w:rPr>
          <w:lang w:val="ru-RU"/>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A04C22" w:rsidRPr="006F4BBE" w:rsidRDefault="00A04C22" w:rsidP="00A04C22">
      <w:pPr>
        <w:rPr>
          <w:lang w:val="ru-RU"/>
        </w:rPr>
      </w:pPr>
    </w:p>
    <w:p w:rsidR="00A04C22" w:rsidRPr="006F4BBE" w:rsidRDefault="00A04C22" w:rsidP="00A04C22">
      <w:pPr>
        <w:rPr>
          <w:b/>
          <w:bCs/>
          <w:lang w:val="ru-RU"/>
        </w:rPr>
      </w:pPr>
      <w:bookmarkStart w:id="417" w:name="_Toc97148537"/>
      <w:r w:rsidRPr="006F4BBE">
        <w:rPr>
          <w:b/>
          <w:bCs/>
          <w:lang w:val="ru-RU"/>
        </w:rPr>
        <w:t>СОДЕРЖАНИЕ УЧЕБНОГО КУРСА (ПО ГОДАМ ОБУЧЕНИЯ)</w:t>
      </w:r>
      <w:bookmarkEnd w:id="417"/>
    </w:p>
    <w:p w:rsidR="00A04C22" w:rsidRPr="006F4BBE" w:rsidRDefault="00A04C22" w:rsidP="00A04C22">
      <w:pPr>
        <w:rPr>
          <w:b/>
          <w:lang w:val="ru-RU"/>
        </w:rPr>
      </w:pPr>
      <w:r w:rsidRPr="006F4BBE">
        <w:rPr>
          <w:b/>
          <w:lang w:val="ru-RU"/>
        </w:rPr>
        <w:t>5 КЛАСС</w:t>
      </w:r>
    </w:p>
    <w:p w:rsidR="00A04C22" w:rsidRPr="00AC023B" w:rsidRDefault="00A04C22" w:rsidP="00A04C22">
      <w:pPr>
        <w:rPr>
          <w:b/>
          <w:bCs/>
          <w:lang w:val="ru-RU"/>
        </w:rPr>
      </w:pPr>
      <w:r w:rsidRPr="00AC023B">
        <w:rPr>
          <w:b/>
          <w:bCs/>
          <w:lang w:val="ru-RU"/>
        </w:rPr>
        <w:t>Натуральные числа и нуль</w:t>
      </w:r>
    </w:p>
    <w:p w:rsidR="00A04C22" w:rsidRPr="006F4BBE" w:rsidRDefault="00A04C22" w:rsidP="00A04C22">
      <w:pPr>
        <w:rPr>
          <w:lang w:val="ru-RU"/>
        </w:rPr>
      </w:pPr>
      <w:r w:rsidRPr="006F4BBE">
        <w:rPr>
          <w:lang w:val="ru-RU"/>
        </w:rPr>
        <w:t>Натуральное число. Ряд натуральных чисел. Число 0. Изображение натуральных чисел точками на координатной (числовой) прямой.</w:t>
      </w:r>
    </w:p>
    <w:p w:rsidR="00A04C22" w:rsidRPr="006F4BBE" w:rsidRDefault="00A04C22" w:rsidP="00A04C22">
      <w:pPr>
        <w:rPr>
          <w:lang w:val="ru-RU"/>
        </w:rPr>
      </w:pPr>
      <w:r w:rsidRPr="006F4BBE">
        <w:rPr>
          <w:lang w:val="ru-RU"/>
        </w:rPr>
        <w:t>Позиционная система счисления. Римская нумерация как пример</w:t>
      </w:r>
      <w:r w:rsidRPr="006F4BBE">
        <w:rPr>
          <w:spacing w:val="-19"/>
          <w:lang w:val="ru-RU"/>
        </w:rPr>
        <w:t xml:space="preserve"> </w:t>
      </w:r>
      <w:r w:rsidRPr="006F4BBE">
        <w:rPr>
          <w:lang w:val="ru-RU"/>
        </w:rPr>
        <w:t>непозиционной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счисления.</w:t>
      </w:r>
      <w:r w:rsidRPr="006F4BBE">
        <w:rPr>
          <w:spacing w:val="-19"/>
          <w:lang w:val="ru-RU"/>
        </w:rPr>
        <w:t xml:space="preserve"> </w:t>
      </w:r>
      <w:r w:rsidRPr="006F4BBE">
        <w:rPr>
          <w:lang w:val="ru-RU"/>
        </w:rPr>
        <w:t>Десятичная</w:t>
      </w:r>
      <w:r w:rsidRPr="006F4BBE">
        <w:rPr>
          <w:spacing w:val="-19"/>
          <w:lang w:val="ru-RU"/>
        </w:rPr>
        <w:t xml:space="preserve"> </w:t>
      </w:r>
      <w:r w:rsidRPr="006F4BBE">
        <w:rPr>
          <w:lang w:val="ru-RU"/>
        </w:rPr>
        <w:t>система</w:t>
      </w:r>
      <w:r w:rsidRPr="006F4BBE">
        <w:rPr>
          <w:spacing w:val="5"/>
          <w:lang w:val="ru-RU"/>
        </w:rPr>
        <w:t xml:space="preserve"> </w:t>
      </w:r>
      <w:r w:rsidRPr="006F4BBE">
        <w:rPr>
          <w:lang w:val="ru-RU"/>
        </w:rPr>
        <w:t>счисления.</w:t>
      </w:r>
    </w:p>
    <w:p w:rsidR="00A04C22" w:rsidRPr="006F4BBE" w:rsidRDefault="00A04C22" w:rsidP="00A04C22">
      <w:pPr>
        <w:rPr>
          <w:lang w:val="ru-RU"/>
        </w:rPr>
      </w:pPr>
      <w:r w:rsidRPr="006F4BBE">
        <w:rPr>
          <w:lang w:val="ru-RU"/>
        </w:rPr>
        <w:t>Сравнение натуральных чисел, сравнение натуральных чисел с нулём. Способы сравнения. Округление натуральных чисел.</w:t>
      </w:r>
    </w:p>
    <w:p w:rsidR="00A04C22" w:rsidRPr="006F4BBE" w:rsidRDefault="00A04C22" w:rsidP="00A04C22">
      <w:pPr>
        <w:rPr>
          <w:lang w:val="ru-RU"/>
        </w:rPr>
      </w:pPr>
      <w:r w:rsidRPr="006F4BBE">
        <w:rPr>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04C22" w:rsidRPr="006F4BBE" w:rsidRDefault="00A04C22" w:rsidP="00A04C22">
      <w:pPr>
        <w:rPr>
          <w:lang w:val="ru-RU"/>
        </w:rPr>
      </w:pPr>
      <w:r w:rsidRPr="006F4BBE">
        <w:rPr>
          <w:lang w:val="ru-RU"/>
        </w:rPr>
        <w:t>Использование букв для обозначения неизвестного компонента и записи свойств арифметических действий.</w:t>
      </w:r>
    </w:p>
    <w:p w:rsidR="00A04C22" w:rsidRPr="006F4BBE" w:rsidRDefault="00A04C22" w:rsidP="00A04C22">
      <w:pPr>
        <w:rPr>
          <w:lang w:val="ru-RU"/>
        </w:rPr>
      </w:pPr>
      <w:r w:rsidRPr="006F4BBE">
        <w:rPr>
          <w:lang w:val="ru-RU"/>
        </w:rPr>
        <w:t>Делители и кратные числа, разложение на множители.</w:t>
      </w:r>
      <w:r w:rsidRPr="006F4BBE">
        <w:rPr>
          <w:spacing w:val="-32"/>
          <w:lang w:val="ru-RU"/>
        </w:rPr>
        <w:t xml:space="preserve"> </w:t>
      </w:r>
      <w:r w:rsidRPr="006F4BBE">
        <w:rPr>
          <w:lang w:val="ru-RU"/>
        </w:rPr>
        <w:t>Простые и составные числа. Признаки делимости на 2, 5, 10, 3, 9. Деление с</w:t>
      </w:r>
      <w:r w:rsidRPr="006F4BBE">
        <w:rPr>
          <w:spacing w:val="-30"/>
          <w:lang w:val="ru-RU"/>
        </w:rPr>
        <w:t xml:space="preserve"> </w:t>
      </w:r>
      <w:r w:rsidRPr="006F4BBE">
        <w:rPr>
          <w:lang w:val="ru-RU"/>
        </w:rPr>
        <w:t>остатком.</w:t>
      </w:r>
    </w:p>
    <w:p w:rsidR="00A04C22" w:rsidRPr="006F4BBE" w:rsidRDefault="00A04C22" w:rsidP="00A04C22">
      <w:pPr>
        <w:rPr>
          <w:lang w:val="ru-RU"/>
        </w:rPr>
      </w:pPr>
      <w:r w:rsidRPr="006F4BBE">
        <w:rPr>
          <w:lang w:val="ru-RU"/>
        </w:rPr>
        <w:t>Степень с натуральным показателем. Запись числа в виде суммы разрядных слагаемых.</w:t>
      </w:r>
    </w:p>
    <w:p w:rsidR="00A04C22" w:rsidRPr="006F4BBE" w:rsidRDefault="00A04C22" w:rsidP="00A04C22">
      <w:pPr>
        <w:rPr>
          <w:lang w:val="ru-RU"/>
        </w:rPr>
      </w:pPr>
      <w:r w:rsidRPr="006F4BBE">
        <w:rPr>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w:t>
      </w:r>
      <w:r w:rsidRPr="006F4BBE">
        <w:rPr>
          <w:spacing w:val="-43"/>
          <w:lang w:val="ru-RU"/>
        </w:rPr>
        <w:t xml:space="preserve"> </w:t>
      </w:r>
      <w:r w:rsidRPr="006F4BBE">
        <w:rPr>
          <w:lang w:val="ru-RU"/>
        </w:rPr>
        <w:t>сложения</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умножения,</w:t>
      </w:r>
      <w:r w:rsidRPr="006F4BBE">
        <w:rPr>
          <w:spacing w:val="-43"/>
          <w:lang w:val="ru-RU"/>
        </w:rPr>
        <w:t xml:space="preserve"> </w:t>
      </w:r>
      <w:r w:rsidRPr="006F4BBE">
        <w:rPr>
          <w:lang w:val="ru-RU"/>
        </w:rPr>
        <w:t>распределительного</w:t>
      </w:r>
      <w:r w:rsidRPr="006F4BBE">
        <w:rPr>
          <w:spacing w:val="-43"/>
          <w:lang w:val="ru-RU"/>
        </w:rPr>
        <w:t xml:space="preserve"> </w:t>
      </w:r>
      <w:r w:rsidRPr="006F4BBE">
        <w:rPr>
          <w:lang w:val="ru-RU"/>
        </w:rPr>
        <w:t>свойства умножения.</w:t>
      </w:r>
    </w:p>
    <w:p w:rsidR="00A04C22" w:rsidRPr="00AE0D57" w:rsidRDefault="00A04C22" w:rsidP="00A04C22">
      <w:pPr>
        <w:rPr>
          <w:b/>
          <w:bCs/>
          <w:lang w:val="ru-RU"/>
        </w:rPr>
      </w:pPr>
      <w:r w:rsidRPr="00AE0D57">
        <w:rPr>
          <w:b/>
          <w:bCs/>
          <w:lang w:val="ru-RU"/>
        </w:rPr>
        <w:t>Дроби</w:t>
      </w:r>
    </w:p>
    <w:p w:rsidR="00A04C22" w:rsidRPr="006F4BBE" w:rsidRDefault="00A04C22" w:rsidP="00A04C22">
      <w:pPr>
        <w:rPr>
          <w:lang w:val="ru-RU"/>
        </w:rPr>
      </w:pPr>
      <w:r w:rsidRPr="006F4BBE">
        <w:rPr>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04C22" w:rsidRPr="006F4BBE" w:rsidRDefault="00A04C22" w:rsidP="00A04C22">
      <w:pPr>
        <w:rPr>
          <w:lang w:val="ru-RU"/>
        </w:rPr>
      </w:pPr>
      <w:r w:rsidRPr="006F4BBE">
        <w:rPr>
          <w:lang w:val="ru-RU"/>
        </w:rPr>
        <w:t>Сложение и вычитание дробей. Умножение и деление</w:t>
      </w:r>
      <w:r w:rsidRPr="006F4BBE">
        <w:rPr>
          <w:spacing w:val="-18"/>
          <w:lang w:val="ru-RU"/>
        </w:rPr>
        <w:t xml:space="preserve"> </w:t>
      </w:r>
      <w:r w:rsidRPr="006F4BBE">
        <w:rPr>
          <w:lang w:val="ru-RU"/>
        </w:rPr>
        <w:t>дробей; взаимно­обратные дроби. Нахождение части целого и целого по его</w:t>
      </w:r>
      <w:r w:rsidRPr="006F4BBE">
        <w:rPr>
          <w:spacing w:val="34"/>
          <w:lang w:val="ru-RU"/>
        </w:rPr>
        <w:t xml:space="preserve"> </w:t>
      </w:r>
      <w:r w:rsidRPr="006F4BBE">
        <w:rPr>
          <w:lang w:val="ru-RU"/>
        </w:rPr>
        <w:t>части.</w:t>
      </w:r>
    </w:p>
    <w:p w:rsidR="00A04C22" w:rsidRPr="006F4BBE" w:rsidRDefault="00A04C22" w:rsidP="00A04C22">
      <w:pPr>
        <w:rPr>
          <w:lang w:val="ru-RU"/>
        </w:rPr>
      </w:pPr>
      <w:r w:rsidRPr="006F4BBE">
        <w:rPr>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6F4BBE">
        <w:rPr>
          <w:spacing w:val="4"/>
          <w:lang w:val="ru-RU"/>
        </w:rPr>
        <w:t xml:space="preserve"> </w:t>
      </w:r>
      <w:r w:rsidRPr="006F4BBE">
        <w:rPr>
          <w:lang w:val="ru-RU"/>
        </w:rPr>
        <w:t>дробей.</w:t>
      </w:r>
    </w:p>
    <w:p w:rsidR="00A04C22" w:rsidRPr="006F4BBE" w:rsidRDefault="00A04C22" w:rsidP="00A04C22">
      <w:pPr>
        <w:rPr>
          <w:lang w:val="ru-RU"/>
        </w:rPr>
      </w:pPr>
      <w:r w:rsidRPr="006F4BBE">
        <w:rPr>
          <w:lang w:val="ru-RU"/>
        </w:rPr>
        <w:t>Арифметические действия с десятичными дробями. Округление десятичных дробей.</w:t>
      </w:r>
    </w:p>
    <w:p w:rsidR="00A04C22" w:rsidRPr="00AE0D57" w:rsidRDefault="00A04C22" w:rsidP="00A04C22">
      <w:pPr>
        <w:rPr>
          <w:b/>
          <w:bCs/>
          <w:lang w:val="ru-RU"/>
        </w:rPr>
      </w:pPr>
      <w:r w:rsidRPr="00AE0D57">
        <w:rPr>
          <w:b/>
          <w:bCs/>
          <w:lang w:val="ru-RU"/>
        </w:rPr>
        <w:t>Решение текстовых задач</w:t>
      </w:r>
    </w:p>
    <w:p w:rsidR="00A04C22" w:rsidRPr="006F4BBE" w:rsidRDefault="00A04C22" w:rsidP="00A04C22">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 Использование при решении задач таблиц и схем.</w:t>
      </w:r>
    </w:p>
    <w:p w:rsidR="00A04C22" w:rsidRPr="006F4BBE" w:rsidRDefault="00A04C22" w:rsidP="00A04C22">
      <w:pPr>
        <w:rPr>
          <w:lang w:val="ru-RU"/>
        </w:rPr>
      </w:pPr>
      <w:r w:rsidRPr="006F4BBE">
        <w:rPr>
          <w:lang w:val="ru-RU"/>
        </w:rPr>
        <w:t>Решение задач, содержащих зависимости, связывающие</w:t>
      </w:r>
      <w:r w:rsidRPr="006F4BBE">
        <w:rPr>
          <w:spacing w:val="-19"/>
          <w:lang w:val="ru-RU"/>
        </w:rPr>
        <w:t xml:space="preserve"> </w:t>
      </w:r>
      <w:r w:rsidRPr="006F4BBE">
        <w:rPr>
          <w:lang w:val="ru-RU"/>
        </w:rPr>
        <w:t>величины: скорость, время, расстояние; цена, количество, стоимость. Единицы измерения: массы, объёма, цены;</w:t>
      </w:r>
      <w:r w:rsidRPr="006F4BBE">
        <w:rPr>
          <w:spacing w:val="-27"/>
          <w:lang w:val="ru-RU"/>
        </w:rPr>
        <w:t xml:space="preserve"> </w:t>
      </w:r>
      <w:r w:rsidRPr="006F4BBE">
        <w:rPr>
          <w:lang w:val="ru-RU"/>
        </w:rPr>
        <w:t>расстояния, времени,</w:t>
      </w:r>
      <w:r w:rsidRPr="006F4BBE">
        <w:rPr>
          <w:spacing w:val="-21"/>
          <w:lang w:val="ru-RU"/>
        </w:rPr>
        <w:t xml:space="preserve"> </w:t>
      </w:r>
      <w:r w:rsidRPr="006F4BBE">
        <w:rPr>
          <w:lang w:val="ru-RU"/>
        </w:rPr>
        <w:t>скорости.</w:t>
      </w:r>
      <w:r w:rsidRPr="006F4BBE">
        <w:rPr>
          <w:spacing w:val="-21"/>
          <w:lang w:val="ru-RU"/>
        </w:rPr>
        <w:t xml:space="preserve"> </w:t>
      </w:r>
      <w:r w:rsidRPr="006F4BBE">
        <w:rPr>
          <w:lang w:val="ru-RU"/>
        </w:rPr>
        <w:t>Связь</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единицами</w:t>
      </w:r>
      <w:r w:rsidRPr="006F4BBE">
        <w:rPr>
          <w:spacing w:val="-21"/>
          <w:lang w:val="ru-RU"/>
        </w:rPr>
        <w:t xml:space="preserve"> </w:t>
      </w:r>
      <w:r w:rsidRPr="006F4BBE">
        <w:rPr>
          <w:lang w:val="ru-RU"/>
        </w:rPr>
        <w:t>измерения</w:t>
      </w:r>
      <w:r w:rsidRPr="006F4BBE">
        <w:rPr>
          <w:spacing w:val="-21"/>
          <w:lang w:val="ru-RU"/>
        </w:rPr>
        <w:t xml:space="preserve"> </w:t>
      </w:r>
      <w:r w:rsidRPr="006F4BBE">
        <w:rPr>
          <w:lang w:val="ru-RU"/>
        </w:rPr>
        <w:t>каждой величины.</w:t>
      </w:r>
    </w:p>
    <w:p w:rsidR="00A04C22" w:rsidRPr="006F4BBE" w:rsidRDefault="00A04C22" w:rsidP="00A04C22">
      <w:pPr>
        <w:rPr>
          <w:lang w:val="ru-RU"/>
        </w:rPr>
      </w:pPr>
      <w:r w:rsidRPr="006F4BBE">
        <w:rPr>
          <w:lang w:val="ru-RU"/>
        </w:rPr>
        <w:t>Решение основных задач на дроби.</w:t>
      </w:r>
    </w:p>
    <w:p w:rsidR="00A04C22" w:rsidRPr="006F4BBE" w:rsidRDefault="00A04C22" w:rsidP="00A04C22">
      <w:pPr>
        <w:rPr>
          <w:lang w:val="ru-RU"/>
        </w:rPr>
      </w:pPr>
      <w:r w:rsidRPr="006F4BBE">
        <w:rPr>
          <w:lang w:val="ru-RU"/>
        </w:rPr>
        <w:t>Представление данных в виде таблиц, столбчатых   диаграмм.</w:t>
      </w:r>
    </w:p>
    <w:p w:rsidR="00A04C22" w:rsidRPr="00AE0D57" w:rsidRDefault="00A04C22" w:rsidP="00A04C22">
      <w:pPr>
        <w:rPr>
          <w:b/>
          <w:bCs/>
          <w:lang w:val="ru-RU"/>
        </w:rPr>
      </w:pPr>
      <w:r w:rsidRPr="00AE0D57">
        <w:rPr>
          <w:b/>
          <w:bCs/>
          <w:lang w:val="ru-RU"/>
        </w:rPr>
        <w:t>Наглядная геометрия</w:t>
      </w:r>
    </w:p>
    <w:p w:rsidR="00A04C22" w:rsidRPr="006F4BBE" w:rsidRDefault="00A04C22" w:rsidP="00A04C22">
      <w:pPr>
        <w:rPr>
          <w:lang w:val="ru-RU"/>
        </w:rPr>
      </w:pPr>
      <w:r w:rsidRPr="006F4BBE">
        <w:rPr>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04C22" w:rsidRPr="006F4BBE" w:rsidRDefault="00A04C22" w:rsidP="00A04C22">
      <w:pPr>
        <w:rPr>
          <w:lang w:val="ru-RU"/>
        </w:rPr>
      </w:pPr>
      <w:r w:rsidRPr="006F4BBE">
        <w:rPr>
          <w:lang w:val="ru-RU"/>
        </w:rPr>
        <w:t>Длина отрезка, метрические единицы длины. Длина ломаной,</w:t>
      </w:r>
      <w:r w:rsidRPr="006F4BBE">
        <w:rPr>
          <w:spacing w:val="-21"/>
          <w:lang w:val="ru-RU"/>
        </w:rPr>
        <w:t xml:space="preserve"> </w:t>
      </w:r>
      <w:r w:rsidRPr="006F4BBE">
        <w:rPr>
          <w:lang w:val="ru-RU"/>
        </w:rPr>
        <w:t>периметр</w:t>
      </w:r>
      <w:r w:rsidRPr="006F4BBE">
        <w:rPr>
          <w:spacing w:val="-21"/>
          <w:lang w:val="ru-RU"/>
        </w:rPr>
        <w:t xml:space="preserve"> </w:t>
      </w:r>
      <w:r w:rsidRPr="006F4BBE">
        <w:rPr>
          <w:lang w:val="ru-RU"/>
        </w:rPr>
        <w:t>многоугольника.</w:t>
      </w:r>
      <w:r w:rsidRPr="006F4BBE">
        <w:rPr>
          <w:spacing w:val="-21"/>
          <w:lang w:val="ru-RU"/>
        </w:rPr>
        <w:t xml:space="preserve"> </w:t>
      </w:r>
      <w:r w:rsidRPr="006F4BBE">
        <w:rPr>
          <w:lang w:val="ru-RU"/>
        </w:rPr>
        <w:t>Измерение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построение</w:t>
      </w:r>
      <w:r w:rsidRPr="006F4BBE">
        <w:rPr>
          <w:spacing w:val="-21"/>
          <w:lang w:val="ru-RU"/>
        </w:rPr>
        <w:t xml:space="preserve"> </w:t>
      </w:r>
      <w:r w:rsidRPr="006F4BBE">
        <w:rPr>
          <w:lang w:val="ru-RU"/>
        </w:rPr>
        <w:t>углов с</w:t>
      </w:r>
      <w:r w:rsidRPr="006F4BBE">
        <w:rPr>
          <w:spacing w:val="-27"/>
          <w:lang w:val="ru-RU"/>
        </w:rPr>
        <w:t xml:space="preserve"> </w:t>
      </w:r>
      <w:r w:rsidRPr="006F4BBE">
        <w:rPr>
          <w:lang w:val="ru-RU"/>
        </w:rPr>
        <w:t>помощью</w:t>
      </w:r>
      <w:r w:rsidRPr="006F4BBE">
        <w:rPr>
          <w:spacing w:val="-27"/>
          <w:lang w:val="ru-RU"/>
        </w:rPr>
        <w:t xml:space="preserve"> </w:t>
      </w:r>
      <w:r w:rsidRPr="006F4BBE">
        <w:rPr>
          <w:lang w:val="ru-RU"/>
        </w:rPr>
        <w:t>транспортира.</w:t>
      </w:r>
    </w:p>
    <w:p w:rsidR="00A04C22" w:rsidRPr="006F4BBE" w:rsidRDefault="00A04C22" w:rsidP="00A04C22">
      <w:pPr>
        <w:rPr>
          <w:lang w:val="ru-RU"/>
        </w:rPr>
      </w:pPr>
      <w:r w:rsidRPr="006F4BBE">
        <w:rPr>
          <w:lang w:val="ru-RU"/>
        </w:rPr>
        <w:t>Наглядные представления о фигурах на плоскости: многоугольник; прямоугольник, квадрат; треугольник, о равенстве фигур.</w:t>
      </w:r>
    </w:p>
    <w:p w:rsidR="00A04C22" w:rsidRPr="006F4BBE" w:rsidRDefault="00A04C22" w:rsidP="00A04C22">
      <w:pPr>
        <w:rPr>
          <w:lang w:val="ru-RU"/>
        </w:rPr>
      </w:pPr>
      <w:r w:rsidRPr="006F4BBE">
        <w:rPr>
          <w:lang w:val="ru-RU"/>
        </w:rPr>
        <w:t>Изображение фигур, в том числе на клетчатой бумаге. Построение конфигураций из частей прямой, окружности на нелинованной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клетчатой</w:t>
      </w:r>
      <w:r w:rsidRPr="006F4BBE">
        <w:rPr>
          <w:spacing w:val="-34"/>
          <w:lang w:val="ru-RU"/>
        </w:rPr>
        <w:t xml:space="preserve"> </w:t>
      </w:r>
      <w:r w:rsidRPr="006F4BBE">
        <w:rPr>
          <w:lang w:val="ru-RU"/>
        </w:rPr>
        <w:t>бумаге.</w:t>
      </w:r>
      <w:r w:rsidRPr="006F4BBE">
        <w:rPr>
          <w:spacing w:val="-34"/>
          <w:lang w:val="ru-RU"/>
        </w:rPr>
        <w:t xml:space="preserve"> </w:t>
      </w:r>
      <w:r w:rsidRPr="006F4BBE">
        <w:rPr>
          <w:lang w:val="ru-RU"/>
        </w:rPr>
        <w:t>Использование</w:t>
      </w:r>
      <w:r w:rsidRPr="006F4BBE">
        <w:rPr>
          <w:spacing w:val="-34"/>
          <w:lang w:val="ru-RU"/>
        </w:rPr>
        <w:t xml:space="preserve"> </w:t>
      </w:r>
      <w:r w:rsidRPr="006F4BBE">
        <w:rPr>
          <w:lang w:val="ru-RU"/>
        </w:rPr>
        <w:t>свойств</w:t>
      </w:r>
      <w:r w:rsidRPr="006F4BBE">
        <w:rPr>
          <w:spacing w:val="-34"/>
          <w:lang w:val="ru-RU"/>
        </w:rPr>
        <w:t xml:space="preserve"> </w:t>
      </w:r>
      <w:r w:rsidRPr="006F4BBE">
        <w:rPr>
          <w:lang w:val="ru-RU"/>
        </w:rPr>
        <w:t>сторон и углов прямоугольника,</w:t>
      </w:r>
      <w:r w:rsidRPr="006F4BBE">
        <w:rPr>
          <w:spacing w:val="24"/>
          <w:lang w:val="ru-RU"/>
        </w:rPr>
        <w:t xml:space="preserve"> </w:t>
      </w:r>
      <w:r w:rsidRPr="006F4BBE">
        <w:rPr>
          <w:lang w:val="ru-RU"/>
        </w:rPr>
        <w:t>квадрата.</w:t>
      </w:r>
    </w:p>
    <w:p w:rsidR="00A04C22" w:rsidRPr="006F4BBE" w:rsidRDefault="00A04C22" w:rsidP="00A04C22">
      <w:pPr>
        <w:rPr>
          <w:lang w:val="ru-RU"/>
        </w:rPr>
      </w:pPr>
      <w:r w:rsidRPr="006F4BBE">
        <w:rPr>
          <w:lang w:val="ru-RU"/>
        </w:rPr>
        <w:t>Площадь</w:t>
      </w:r>
      <w:r w:rsidRPr="006F4BBE">
        <w:rPr>
          <w:spacing w:val="-34"/>
          <w:lang w:val="ru-RU"/>
        </w:rPr>
        <w:t xml:space="preserve"> </w:t>
      </w:r>
      <w:r w:rsidRPr="006F4BBE">
        <w:rPr>
          <w:lang w:val="ru-RU"/>
        </w:rPr>
        <w:t>прямоугольника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многоугольников,</w:t>
      </w:r>
      <w:r w:rsidRPr="006F4BBE">
        <w:rPr>
          <w:spacing w:val="-34"/>
          <w:lang w:val="ru-RU"/>
        </w:rPr>
        <w:t xml:space="preserve"> </w:t>
      </w:r>
      <w:r w:rsidRPr="006F4BBE">
        <w:rPr>
          <w:lang w:val="ru-RU"/>
        </w:rPr>
        <w:t>составленных из прямоугольников, в том числе фигур, изображённых на клетчатой бумаге. Единицы измерения</w:t>
      </w:r>
      <w:r w:rsidRPr="006F4BBE">
        <w:rPr>
          <w:spacing w:val="-13"/>
          <w:lang w:val="ru-RU"/>
        </w:rPr>
        <w:t xml:space="preserve"> </w:t>
      </w:r>
      <w:r w:rsidRPr="006F4BBE">
        <w:rPr>
          <w:lang w:val="ru-RU"/>
        </w:rPr>
        <w:t>площади.</w:t>
      </w:r>
    </w:p>
    <w:p w:rsidR="00A04C22" w:rsidRPr="006F4BBE" w:rsidRDefault="00A04C22" w:rsidP="00A04C22">
      <w:pPr>
        <w:rPr>
          <w:lang w:val="ru-RU"/>
        </w:rPr>
      </w:pPr>
      <w:r w:rsidRPr="006F4BBE">
        <w:rPr>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04C22" w:rsidRPr="006F4BBE" w:rsidRDefault="00A04C22" w:rsidP="00A04C22">
      <w:pPr>
        <w:rPr>
          <w:lang w:val="ru-RU"/>
        </w:rPr>
      </w:pPr>
      <w:r w:rsidRPr="006F4BBE">
        <w:rPr>
          <w:lang w:val="ru-RU"/>
        </w:rPr>
        <w:t>Объём</w:t>
      </w:r>
      <w:r w:rsidRPr="006F4BBE">
        <w:rPr>
          <w:spacing w:val="-21"/>
          <w:lang w:val="ru-RU"/>
        </w:rPr>
        <w:t xml:space="preserve"> </w:t>
      </w:r>
      <w:r w:rsidRPr="006F4BBE">
        <w:rPr>
          <w:lang w:val="ru-RU"/>
        </w:rPr>
        <w:t>прямоугольного</w:t>
      </w:r>
      <w:r w:rsidRPr="006F4BBE">
        <w:rPr>
          <w:spacing w:val="-21"/>
          <w:lang w:val="ru-RU"/>
        </w:rPr>
        <w:t xml:space="preserve"> </w:t>
      </w:r>
      <w:r w:rsidRPr="006F4BBE">
        <w:rPr>
          <w:lang w:val="ru-RU"/>
        </w:rPr>
        <w:t>параллелепипеда,</w:t>
      </w:r>
      <w:r w:rsidRPr="006F4BBE">
        <w:rPr>
          <w:spacing w:val="-21"/>
          <w:lang w:val="ru-RU"/>
        </w:rPr>
        <w:t xml:space="preserve"> </w:t>
      </w:r>
      <w:r w:rsidRPr="006F4BBE">
        <w:rPr>
          <w:lang w:val="ru-RU"/>
        </w:rPr>
        <w:t>куба.</w:t>
      </w:r>
      <w:r w:rsidRPr="006F4BBE">
        <w:rPr>
          <w:spacing w:val="-21"/>
          <w:lang w:val="ru-RU"/>
        </w:rPr>
        <w:t xml:space="preserve"> </w:t>
      </w:r>
      <w:r w:rsidRPr="006F4BBE">
        <w:rPr>
          <w:lang w:val="ru-RU"/>
        </w:rPr>
        <w:t>Единицы</w:t>
      </w:r>
      <w:r w:rsidRPr="006F4BBE">
        <w:rPr>
          <w:spacing w:val="-21"/>
          <w:lang w:val="ru-RU"/>
        </w:rPr>
        <w:t xml:space="preserve"> </w:t>
      </w:r>
      <w:r w:rsidRPr="006F4BBE">
        <w:rPr>
          <w:lang w:val="ru-RU"/>
        </w:rPr>
        <w:t>измерения</w:t>
      </w:r>
      <w:r w:rsidRPr="006F4BBE">
        <w:rPr>
          <w:spacing w:val="-19"/>
          <w:lang w:val="ru-RU"/>
        </w:rPr>
        <w:t xml:space="preserve"> </w:t>
      </w:r>
      <w:r w:rsidRPr="006F4BBE">
        <w:rPr>
          <w:lang w:val="ru-RU"/>
        </w:rPr>
        <w:t>объёма.</w:t>
      </w:r>
    </w:p>
    <w:p w:rsidR="00A04C22" w:rsidRPr="006F4BBE" w:rsidRDefault="00A04C22" w:rsidP="00A04C22">
      <w:pPr>
        <w:rPr>
          <w:lang w:val="ru-RU"/>
        </w:rPr>
      </w:pPr>
    </w:p>
    <w:p w:rsidR="00A04C22" w:rsidRPr="006F4BBE" w:rsidRDefault="00A04C22" w:rsidP="00A04C22">
      <w:pPr>
        <w:rPr>
          <w:b/>
          <w:lang w:val="ru-RU"/>
        </w:rPr>
      </w:pPr>
      <w:r w:rsidRPr="006F4BBE">
        <w:rPr>
          <w:b/>
          <w:lang w:val="ru-RU"/>
        </w:rPr>
        <w:t>6 КЛАСС</w:t>
      </w:r>
    </w:p>
    <w:p w:rsidR="00A04C22" w:rsidRPr="00AE0D57" w:rsidRDefault="00A04C22" w:rsidP="00A04C22">
      <w:pPr>
        <w:rPr>
          <w:b/>
          <w:bCs/>
          <w:lang w:val="ru-RU"/>
        </w:rPr>
      </w:pPr>
      <w:r w:rsidRPr="00AE0D57">
        <w:rPr>
          <w:b/>
          <w:bCs/>
          <w:lang w:val="ru-RU"/>
        </w:rPr>
        <w:t>Натуральные числа</w:t>
      </w:r>
    </w:p>
    <w:p w:rsidR="00A04C22" w:rsidRPr="006F4BBE" w:rsidRDefault="00A04C22" w:rsidP="00A04C22">
      <w:pPr>
        <w:rPr>
          <w:lang w:val="ru-RU"/>
        </w:rPr>
      </w:pPr>
      <w:r w:rsidRPr="006F4BBE">
        <w:rPr>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04C22" w:rsidRPr="006F4BBE" w:rsidRDefault="00A04C22" w:rsidP="00A04C22">
      <w:pPr>
        <w:rPr>
          <w:lang w:val="ru-RU"/>
        </w:rPr>
      </w:pPr>
      <w:r w:rsidRPr="006F4BBE">
        <w:rPr>
          <w:lang w:val="ru-RU"/>
        </w:rPr>
        <w:t>Делители и кратные числа; наибольший общий делитель и наименьшее</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кратное.</w:t>
      </w:r>
      <w:r w:rsidRPr="006F4BBE">
        <w:rPr>
          <w:spacing w:val="-28"/>
          <w:lang w:val="ru-RU"/>
        </w:rPr>
        <w:t xml:space="preserve"> </w:t>
      </w:r>
      <w:r w:rsidRPr="006F4BBE">
        <w:rPr>
          <w:lang w:val="ru-RU"/>
        </w:rPr>
        <w:t>Делимость</w:t>
      </w:r>
      <w:r w:rsidRPr="006F4BBE">
        <w:rPr>
          <w:spacing w:val="-28"/>
          <w:lang w:val="ru-RU"/>
        </w:rPr>
        <w:t xml:space="preserve"> </w:t>
      </w:r>
      <w:r w:rsidRPr="006F4BBE">
        <w:rPr>
          <w:lang w:val="ru-RU"/>
        </w:rPr>
        <w:t>суммы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произведения. Деление с</w:t>
      </w:r>
      <w:r w:rsidRPr="006F4BBE">
        <w:rPr>
          <w:spacing w:val="-30"/>
          <w:lang w:val="ru-RU"/>
        </w:rPr>
        <w:t xml:space="preserve"> </w:t>
      </w:r>
      <w:r w:rsidRPr="006F4BBE">
        <w:rPr>
          <w:lang w:val="ru-RU"/>
        </w:rPr>
        <w:t>остатком.</w:t>
      </w:r>
    </w:p>
    <w:p w:rsidR="00A04C22" w:rsidRPr="00AE0D57" w:rsidRDefault="00A04C22" w:rsidP="00A04C22">
      <w:pPr>
        <w:rPr>
          <w:b/>
          <w:bCs/>
          <w:lang w:val="ru-RU"/>
        </w:rPr>
      </w:pPr>
      <w:r w:rsidRPr="00AE0D57">
        <w:rPr>
          <w:b/>
          <w:bCs/>
          <w:lang w:val="ru-RU"/>
        </w:rPr>
        <w:t>Дроби</w:t>
      </w:r>
    </w:p>
    <w:p w:rsidR="00A04C22" w:rsidRPr="006F4BBE" w:rsidRDefault="00A04C22" w:rsidP="00A04C22">
      <w:pPr>
        <w:rPr>
          <w:lang w:val="ru-RU"/>
        </w:rPr>
      </w:pPr>
      <w:r w:rsidRPr="006F4BBE">
        <w:rPr>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Pr="006F4BBE">
        <w:rPr>
          <w:spacing w:val="-40"/>
          <w:lang w:val="ru-RU"/>
        </w:rPr>
        <w:t xml:space="preserve"> </w:t>
      </w:r>
      <w:r w:rsidRPr="006F4BBE">
        <w:rPr>
          <w:lang w:val="ru-RU"/>
        </w:rPr>
        <w:t xml:space="preserve">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sidRPr="006F4BBE">
        <w:rPr>
          <w:spacing w:val="25"/>
          <w:lang w:val="ru-RU"/>
        </w:rPr>
        <w:t xml:space="preserve"> </w:t>
      </w:r>
      <w:r w:rsidRPr="006F4BBE">
        <w:rPr>
          <w:lang w:val="ru-RU"/>
        </w:rPr>
        <w:t>дробями.</w:t>
      </w:r>
    </w:p>
    <w:p w:rsidR="00A04C22" w:rsidRPr="006F4BBE" w:rsidRDefault="00A04C22" w:rsidP="00A04C22">
      <w:pPr>
        <w:rPr>
          <w:lang w:val="ru-RU"/>
        </w:rPr>
      </w:pPr>
      <w:r w:rsidRPr="006F4BBE">
        <w:rPr>
          <w:lang w:val="ru-RU"/>
        </w:rPr>
        <w:t>Отношение. Деление в данном отношении. Масштаб, пропорция.  Применение</w:t>
      </w:r>
      <w:r>
        <w:rPr>
          <w:lang w:val="ru-RU"/>
        </w:rPr>
        <w:t xml:space="preserve"> </w:t>
      </w:r>
      <w:r w:rsidRPr="006F4BBE">
        <w:rPr>
          <w:lang w:val="ru-RU"/>
        </w:rPr>
        <w:t>пропорций при решении задач.</w:t>
      </w:r>
    </w:p>
    <w:p w:rsidR="00A04C22" w:rsidRPr="006F4BBE" w:rsidRDefault="00A04C22" w:rsidP="00A04C22">
      <w:pPr>
        <w:rPr>
          <w:lang w:val="ru-RU"/>
        </w:rPr>
      </w:pPr>
      <w:r w:rsidRPr="006F4BBE">
        <w:rPr>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04C22" w:rsidRPr="00AE0D57" w:rsidRDefault="00A04C22" w:rsidP="00A04C22">
      <w:pPr>
        <w:rPr>
          <w:b/>
          <w:bCs/>
          <w:lang w:val="ru-RU"/>
        </w:rPr>
      </w:pPr>
      <w:r w:rsidRPr="00AE0D57">
        <w:rPr>
          <w:b/>
          <w:bCs/>
          <w:lang w:val="ru-RU"/>
        </w:rPr>
        <w:t>Положительные и отрицательные числа</w:t>
      </w:r>
    </w:p>
    <w:p w:rsidR="00A04C22" w:rsidRPr="006F4BBE" w:rsidRDefault="00A04C22" w:rsidP="00A04C22">
      <w:pPr>
        <w:rPr>
          <w:lang w:val="ru-RU"/>
        </w:rPr>
      </w:pPr>
      <w:r w:rsidRPr="006F4BBE">
        <w:rPr>
          <w:spacing w:val="-4"/>
          <w:lang w:val="ru-RU"/>
        </w:rPr>
        <w:t>Положительные</w:t>
      </w:r>
      <w:r w:rsidRPr="006F4BBE">
        <w:rPr>
          <w:spacing w:val="-24"/>
          <w:lang w:val="ru-RU"/>
        </w:rPr>
        <w:t xml:space="preserve"> </w:t>
      </w:r>
      <w:r w:rsidRPr="006F4BBE">
        <w:rPr>
          <w:lang w:val="ru-RU"/>
        </w:rPr>
        <w:t>и</w:t>
      </w:r>
      <w:r w:rsidRPr="006F4BBE">
        <w:rPr>
          <w:spacing w:val="-24"/>
          <w:lang w:val="ru-RU"/>
        </w:rPr>
        <w:t xml:space="preserve"> </w:t>
      </w:r>
      <w:r w:rsidRPr="006F4BBE">
        <w:rPr>
          <w:spacing w:val="-4"/>
          <w:lang w:val="ru-RU"/>
        </w:rPr>
        <w:t>отрицательные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Целые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 xml:space="preserve">Модуль </w:t>
      </w:r>
      <w:r w:rsidRPr="006F4BBE">
        <w:rPr>
          <w:lang w:val="ru-RU"/>
        </w:rPr>
        <w:t>числа, геометрическая интерпретация модуля</w:t>
      </w:r>
      <w:r w:rsidRPr="006F4BBE">
        <w:rPr>
          <w:spacing w:val="1"/>
          <w:lang w:val="ru-RU"/>
        </w:rPr>
        <w:t xml:space="preserve"> </w:t>
      </w:r>
      <w:r w:rsidRPr="006F4BBE">
        <w:rPr>
          <w:lang w:val="ru-RU"/>
        </w:rPr>
        <w:t>числа.</w:t>
      </w:r>
      <w:r w:rsidRPr="006F4BBE">
        <w:rPr>
          <w:spacing w:val="15"/>
          <w:lang w:val="ru-RU"/>
        </w:rPr>
        <w:t xml:space="preserve"> </w:t>
      </w:r>
      <w:r w:rsidRPr="006F4BBE">
        <w:rPr>
          <w:lang w:val="ru-RU"/>
        </w:rPr>
        <w:t>Изображение</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координатной</w:t>
      </w:r>
      <w:r w:rsidRPr="006F4BBE">
        <w:rPr>
          <w:spacing w:val="-11"/>
          <w:lang w:val="ru-RU"/>
        </w:rPr>
        <w:t xml:space="preserve"> </w:t>
      </w:r>
      <w:r w:rsidRPr="006F4BBE">
        <w:rPr>
          <w:lang w:val="ru-RU"/>
        </w:rPr>
        <w:t>прямой.</w:t>
      </w:r>
      <w:r w:rsidRPr="006F4BBE">
        <w:rPr>
          <w:spacing w:val="-11"/>
          <w:lang w:val="ru-RU"/>
        </w:rPr>
        <w:t xml:space="preserve"> </w:t>
      </w:r>
      <w:r w:rsidRPr="006F4BBE">
        <w:rPr>
          <w:lang w:val="ru-RU"/>
        </w:rPr>
        <w:t>Числовые</w:t>
      </w:r>
      <w:r w:rsidRPr="006F4BBE">
        <w:rPr>
          <w:spacing w:val="-11"/>
          <w:lang w:val="ru-RU"/>
        </w:rPr>
        <w:t xml:space="preserve"> </w:t>
      </w:r>
      <w:r w:rsidRPr="006F4BBE">
        <w:rPr>
          <w:lang w:val="ru-RU"/>
        </w:rPr>
        <w:t>промежутки. Сравнение чисел. Арифметические действия с</w:t>
      </w:r>
      <w:r w:rsidRPr="006F4BBE">
        <w:rPr>
          <w:spacing w:val="-5"/>
          <w:lang w:val="ru-RU"/>
        </w:rPr>
        <w:t xml:space="preserve"> </w:t>
      </w:r>
      <w:r w:rsidRPr="006F4BBE">
        <w:rPr>
          <w:lang w:val="ru-RU"/>
        </w:rPr>
        <w:t>положительными и отрицательными числами.</w:t>
      </w:r>
    </w:p>
    <w:p w:rsidR="00A04C22" w:rsidRPr="006F4BBE" w:rsidRDefault="00A04C22" w:rsidP="00A04C22">
      <w:pPr>
        <w:rPr>
          <w:lang w:val="ru-RU"/>
        </w:rPr>
      </w:pPr>
      <w:r w:rsidRPr="006F4BBE">
        <w:rPr>
          <w:lang w:val="ru-RU"/>
        </w:rPr>
        <w:t>Прямоугольная</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координат</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плоскости.</w:t>
      </w:r>
      <w:r w:rsidRPr="006F4BBE">
        <w:rPr>
          <w:spacing w:val="-15"/>
          <w:lang w:val="ru-RU"/>
        </w:rPr>
        <w:t xml:space="preserve"> </w:t>
      </w:r>
      <w:r w:rsidRPr="006F4BBE">
        <w:rPr>
          <w:lang w:val="ru-RU"/>
        </w:rPr>
        <w:t>Координаты</w:t>
      </w:r>
      <w:r w:rsidRPr="006F4BBE">
        <w:rPr>
          <w:spacing w:val="-20"/>
          <w:lang w:val="ru-RU"/>
        </w:rPr>
        <w:t xml:space="preserve"> </w:t>
      </w:r>
      <w:r w:rsidRPr="006F4BBE">
        <w:rPr>
          <w:lang w:val="ru-RU"/>
        </w:rPr>
        <w:t>точки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плоскости,</w:t>
      </w:r>
      <w:r w:rsidRPr="006F4BBE">
        <w:rPr>
          <w:spacing w:val="-20"/>
          <w:lang w:val="ru-RU"/>
        </w:rPr>
        <w:t xml:space="preserve"> </w:t>
      </w:r>
      <w:r w:rsidRPr="006F4BBE">
        <w:rPr>
          <w:lang w:val="ru-RU"/>
        </w:rPr>
        <w:t>абсцисса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ордината.</w:t>
      </w:r>
      <w:r w:rsidRPr="006F4BBE">
        <w:rPr>
          <w:spacing w:val="-20"/>
          <w:lang w:val="ru-RU"/>
        </w:rPr>
        <w:t xml:space="preserve"> </w:t>
      </w:r>
      <w:r w:rsidRPr="006F4BBE">
        <w:rPr>
          <w:lang w:val="ru-RU"/>
        </w:rPr>
        <w:t>Построение</w:t>
      </w:r>
      <w:r w:rsidRPr="006F4BBE">
        <w:rPr>
          <w:spacing w:val="-20"/>
          <w:lang w:val="ru-RU"/>
        </w:rPr>
        <w:t xml:space="preserve"> </w:t>
      </w:r>
      <w:r w:rsidRPr="006F4BBE">
        <w:rPr>
          <w:lang w:val="ru-RU"/>
        </w:rPr>
        <w:t>точек и фигур на координатной</w:t>
      </w:r>
      <w:r w:rsidRPr="006F4BBE">
        <w:rPr>
          <w:spacing w:val="-27"/>
          <w:lang w:val="ru-RU"/>
        </w:rPr>
        <w:t xml:space="preserve"> </w:t>
      </w:r>
      <w:r w:rsidRPr="006F4BBE">
        <w:rPr>
          <w:lang w:val="ru-RU"/>
        </w:rPr>
        <w:t>плоскости.</w:t>
      </w:r>
    </w:p>
    <w:p w:rsidR="00A04C22" w:rsidRPr="00AE0D57" w:rsidRDefault="00A04C22" w:rsidP="00A04C22">
      <w:pPr>
        <w:rPr>
          <w:b/>
          <w:bCs/>
          <w:lang w:val="ru-RU"/>
        </w:rPr>
      </w:pPr>
      <w:r w:rsidRPr="00AE0D57">
        <w:rPr>
          <w:b/>
          <w:bCs/>
          <w:lang w:val="ru-RU"/>
        </w:rPr>
        <w:t>Буквенные выражения</w:t>
      </w:r>
    </w:p>
    <w:p w:rsidR="00A04C22" w:rsidRPr="006F4BBE" w:rsidRDefault="00A04C22" w:rsidP="00A04C22">
      <w:pPr>
        <w:rPr>
          <w:lang w:val="ru-RU"/>
        </w:rPr>
      </w:pPr>
      <w:r w:rsidRPr="006F4BBE">
        <w:rPr>
          <w:lang w:val="ru-RU"/>
        </w:rPr>
        <w:t>Применение букв для записи математических выражений и предложений.</w:t>
      </w:r>
      <w:r w:rsidRPr="006F4BBE">
        <w:rPr>
          <w:spacing w:val="-24"/>
          <w:lang w:val="ru-RU"/>
        </w:rPr>
        <w:t xml:space="preserve"> </w:t>
      </w:r>
      <w:r w:rsidRPr="006F4BBE">
        <w:rPr>
          <w:lang w:val="ru-RU"/>
        </w:rPr>
        <w:t>Свойства</w:t>
      </w:r>
      <w:r w:rsidRPr="006F4BBE">
        <w:rPr>
          <w:spacing w:val="-24"/>
          <w:lang w:val="ru-RU"/>
        </w:rPr>
        <w:t xml:space="preserve"> </w:t>
      </w:r>
      <w:r w:rsidRPr="006F4BBE">
        <w:rPr>
          <w:lang w:val="ru-RU"/>
        </w:rPr>
        <w:t>арифметических</w:t>
      </w:r>
      <w:r w:rsidRPr="006F4BBE">
        <w:rPr>
          <w:spacing w:val="-24"/>
          <w:lang w:val="ru-RU"/>
        </w:rPr>
        <w:t xml:space="preserve"> </w:t>
      </w:r>
      <w:r w:rsidRPr="006F4BBE">
        <w:rPr>
          <w:lang w:val="ru-RU"/>
        </w:rPr>
        <w:t>действий.</w:t>
      </w:r>
      <w:r w:rsidRPr="006F4BBE">
        <w:rPr>
          <w:spacing w:val="-24"/>
          <w:lang w:val="ru-RU"/>
        </w:rPr>
        <w:t xml:space="preserve"> </w:t>
      </w:r>
      <w:r w:rsidRPr="006F4BBE">
        <w:rPr>
          <w:lang w:val="ru-RU"/>
        </w:rPr>
        <w:t>Буквенные выражения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числовые</w:t>
      </w:r>
      <w:r w:rsidRPr="006F4BBE">
        <w:rPr>
          <w:spacing w:val="-19"/>
          <w:lang w:val="ru-RU"/>
        </w:rPr>
        <w:t xml:space="preserve"> </w:t>
      </w:r>
      <w:r w:rsidRPr="006F4BBE">
        <w:rPr>
          <w:lang w:val="ru-RU"/>
        </w:rPr>
        <w:t>подстановки.</w:t>
      </w:r>
      <w:r w:rsidRPr="006F4BBE">
        <w:rPr>
          <w:spacing w:val="-19"/>
          <w:lang w:val="ru-RU"/>
        </w:rPr>
        <w:t xml:space="preserve"> </w:t>
      </w:r>
      <w:r w:rsidRPr="006F4BBE">
        <w:rPr>
          <w:lang w:val="ru-RU"/>
        </w:rPr>
        <w:t>Буквенные</w:t>
      </w:r>
      <w:r w:rsidRPr="006F4BBE">
        <w:rPr>
          <w:spacing w:val="-19"/>
          <w:lang w:val="ru-RU"/>
        </w:rPr>
        <w:t xml:space="preserve"> </w:t>
      </w:r>
      <w:r w:rsidRPr="006F4BBE">
        <w:rPr>
          <w:lang w:val="ru-RU"/>
        </w:rPr>
        <w:t>равенства,</w:t>
      </w:r>
      <w:r w:rsidRPr="006F4BBE">
        <w:rPr>
          <w:spacing w:val="-19"/>
          <w:lang w:val="ru-RU"/>
        </w:rPr>
        <w:t xml:space="preserve"> </w:t>
      </w:r>
      <w:r w:rsidRPr="006F4BBE">
        <w:rPr>
          <w:lang w:val="ru-RU"/>
        </w:rPr>
        <w:t>нахождение</w:t>
      </w:r>
      <w:r w:rsidRPr="006F4BBE">
        <w:rPr>
          <w:spacing w:val="-27"/>
          <w:lang w:val="ru-RU"/>
        </w:rPr>
        <w:t xml:space="preserve"> </w:t>
      </w:r>
      <w:r w:rsidRPr="006F4BBE">
        <w:rPr>
          <w:lang w:val="ru-RU"/>
        </w:rPr>
        <w:t>неизвестного</w:t>
      </w:r>
      <w:r w:rsidRPr="006F4BBE">
        <w:rPr>
          <w:spacing w:val="-27"/>
          <w:lang w:val="ru-RU"/>
        </w:rPr>
        <w:t xml:space="preserve"> </w:t>
      </w:r>
      <w:r w:rsidRPr="006F4BBE">
        <w:rPr>
          <w:lang w:val="ru-RU"/>
        </w:rPr>
        <w:t>компонента.</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периметра и площади прямоугольника, квадрата, объёма параллелепипеда и</w:t>
      </w:r>
      <w:r w:rsidRPr="006F4BBE">
        <w:rPr>
          <w:spacing w:val="3"/>
          <w:lang w:val="ru-RU"/>
        </w:rPr>
        <w:t xml:space="preserve"> </w:t>
      </w:r>
      <w:r w:rsidRPr="006F4BBE">
        <w:rPr>
          <w:lang w:val="ru-RU"/>
        </w:rPr>
        <w:t>куба.</w:t>
      </w:r>
    </w:p>
    <w:p w:rsidR="00A04C22" w:rsidRPr="00AE0D57" w:rsidRDefault="00A04C22" w:rsidP="00A04C22">
      <w:pPr>
        <w:rPr>
          <w:b/>
          <w:bCs/>
          <w:lang w:val="ru-RU"/>
        </w:rPr>
      </w:pPr>
      <w:r w:rsidRPr="00AE0D57">
        <w:rPr>
          <w:b/>
          <w:bCs/>
          <w:lang w:val="ru-RU"/>
        </w:rPr>
        <w:t>Решение текстовых задач</w:t>
      </w:r>
    </w:p>
    <w:p w:rsidR="00A04C22" w:rsidRPr="006F4BBE" w:rsidRDefault="00A04C22" w:rsidP="00A04C22">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w:t>
      </w:r>
    </w:p>
    <w:p w:rsidR="00A04C22" w:rsidRPr="006F4BBE" w:rsidRDefault="00A04C22" w:rsidP="00A04C22">
      <w:pPr>
        <w:rPr>
          <w:lang w:val="ru-RU"/>
        </w:rPr>
      </w:pPr>
      <w:r w:rsidRPr="006F4BBE">
        <w:rPr>
          <w:lang w:val="ru-RU"/>
        </w:rPr>
        <w:t>Решение задач, содержащих зависимости, связывающих</w:t>
      </w:r>
      <w:r w:rsidRPr="006F4BBE">
        <w:rPr>
          <w:spacing w:val="-30"/>
          <w:lang w:val="ru-RU"/>
        </w:rPr>
        <w:t xml:space="preserve"> </w:t>
      </w:r>
      <w:r w:rsidRPr="006F4BBE">
        <w:rPr>
          <w:lang w:val="ru-RU"/>
        </w:rPr>
        <w:t>величины: скорость, время, расстояние; цена, количество,</w:t>
      </w:r>
      <w:r w:rsidRPr="006F4BBE">
        <w:rPr>
          <w:spacing w:val="16"/>
          <w:lang w:val="ru-RU"/>
        </w:rPr>
        <w:t xml:space="preserve"> </w:t>
      </w:r>
      <w:r w:rsidRPr="006F4BBE">
        <w:rPr>
          <w:lang w:val="ru-RU"/>
        </w:rPr>
        <w:t>стоимость;</w:t>
      </w:r>
      <w:r w:rsidRPr="006F4BBE">
        <w:rPr>
          <w:spacing w:val="-24"/>
          <w:lang w:val="ru-RU"/>
        </w:rPr>
        <w:t xml:space="preserve"> </w:t>
      </w:r>
      <w:r w:rsidRPr="006F4BBE">
        <w:rPr>
          <w:lang w:val="ru-RU"/>
        </w:rPr>
        <w:t>производительность,</w:t>
      </w:r>
      <w:r w:rsidRPr="006F4BBE">
        <w:rPr>
          <w:spacing w:val="-24"/>
          <w:lang w:val="ru-RU"/>
        </w:rPr>
        <w:t xml:space="preserve"> </w:t>
      </w:r>
      <w:r w:rsidRPr="006F4BBE">
        <w:rPr>
          <w:lang w:val="ru-RU"/>
        </w:rPr>
        <w:t>время,</w:t>
      </w:r>
      <w:r w:rsidRPr="006F4BBE">
        <w:rPr>
          <w:spacing w:val="-24"/>
          <w:lang w:val="ru-RU"/>
        </w:rPr>
        <w:t xml:space="preserve"> </w:t>
      </w:r>
      <w:r w:rsidRPr="006F4BBE">
        <w:rPr>
          <w:lang w:val="ru-RU"/>
        </w:rPr>
        <w:t>объём</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Единицы</w:t>
      </w:r>
      <w:r w:rsidRPr="006F4BBE">
        <w:rPr>
          <w:spacing w:val="-24"/>
          <w:lang w:val="ru-RU"/>
        </w:rPr>
        <w:t xml:space="preserve"> </w:t>
      </w:r>
      <w:r w:rsidRPr="006F4BBE">
        <w:rPr>
          <w:lang w:val="ru-RU"/>
        </w:rPr>
        <w:t>измерения: массы, стоимости; расстояния, времени, скорости. Связь между единицами измерения каждой</w:t>
      </w:r>
      <w:r w:rsidRPr="006F4BBE">
        <w:rPr>
          <w:spacing w:val="9"/>
          <w:lang w:val="ru-RU"/>
        </w:rPr>
        <w:t xml:space="preserve"> </w:t>
      </w:r>
      <w:r w:rsidRPr="006F4BBE">
        <w:rPr>
          <w:lang w:val="ru-RU"/>
        </w:rPr>
        <w:t>величины.</w:t>
      </w:r>
    </w:p>
    <w:p w:rsidR="00A04C22" w:rsidRPr="006F4BBE" w:rsidRDefault="00A04C22" w:rsidP="00A04C22">
      <w:pPr>
        <w:rPr>
          <w:lang w:val="ru-RU"/>
        </w:rPr>
      </w:pPr>
      <w:r w:rsidRPr="006F4BBE">
        <w:rPr>
          <w:lang w:val="ru-RU"/>
        </w:rPr>
        <w:t>Решение задач, связанных с отношением, пропорциональностью величин, процентами; решение основных задач на дроби   и</w:t>
      </w:r>
      <w:r w:rsidRPr="006F4BBE">
        <w:rPr>
          <w:spacing w:val="48"/>
          <w:lang w:val="ru-RU"/>
        </w:rPr>
        <w:t xml:space="preserve"> </w:t>
      </w:r>
      <w:r w:rsidRPr="006F4BBE">
        <w:rPr>
          <w:lang w:val="ru-RU"/>
        </w:rPr>
        <w:t>проценты.</w:t>
      </w:r>
    </w:p>
    <w:p w:rsidR="00A04C22" w:rsidRPr="006F4BBE" w:rsidRDefault="00A04C22" w:rsidP="00A04C22">
      <w:pPr>
        <w:rPr>
          <w:lang w:val="ru-RU"/>
        </w:rPr>
      </w:pPr>
      <w:r w:rsidRPr="006F4BBE">
        <w:rPr>
          <w:lang w:val="ru-RU"/>
        </w:rPr>
        <w:t>Оценка и прикидка, округление результата. Составление буквенных выражений по условию задачи.</w:t>
      </w:r>
    </w:p>
    <w:p w:rsidR="00A04C22" w:rsidRPr="006F4BBE" w:rsidRDefault="00A04C22" w:rsidP="00A04C22">
      <w:pPr>
        <w:rPr>
          <w:lang w:val="ru-RU"/>
        </w:rPr>
      </w:pPr>
      <w:r w:rsidRPr="006F4BBE">
        <w:rPr>
          <w:lang w:val="ru-RU"/>
        </w:rPr>
        <w:t>Представление данных с помощью таблиц и диаграмм.</w:t>
      </w:r>
      <w:r w:rsidRPr="006F4BBE">
        <w:rPr>
          <w:spacing w:val="-39"/>
          <w:lang w:val="ru-RU"/>
        </w:rPr>
        <w:t xml:space="preserve"> </w:t>
      </w:r>
      <w:r w:rsidRPr="006F4BBE">
        <w:rPr>
          <w:lang w:val="ru-RU"/>
        </w:rPr>
        <w:t>Столбчатые диаграммы: чтение и построение. Чтение круговых диаграмм.</w:t>
      </w:r>
    </w:p>
    <w:p w:rsidR="00A04C22" w:rsidRPr="00AE0D57" w:rsidRDefault="00A04C22" w:rsidP="00A04C22">
      <w:pPr>
        <w:rPr>
          <w:b/>
          <w:bCs/>
          <w:lang w:val="ru-RU"/>
        </w:rPr>
      </w:pPr>
      <w:r w:rsidRPr="00AE0D57">
        <w:rPr>
          <w:b/>
          <w:bCs/>
          <w:lang w:val="ru-RU"/>
        </w:rPr>
        <w:t>Наглядная геометрия</w:t>
      </w:r>
    </w:p>
    <w:p w:rsidR="00A04C22" w:rsidRPr="006F4BBE" w:rsidRDefault="00A04C22" w:rsidP="00A04C22">
      <w:pPr>
        <w:rPr>
          <w:lang w:val="ru-RU"/>
        </w:rPr>
      </w:pPr>
      <w:r w:rsidRPr="006F4BBE">
        <w:rPr>
          <w:lang w:val="ru-RU"/>
        </w:rPr>
        <w:t>Наглядные представления о фигурах на плоскости: точка, прямая, отрезок, луч, угол, ломаная, многоугольник,</w:t>
      </w:r>
      <w:r w:rsidRPr="006F4BBE">
        <w:rPr>
          <w:spacing w:val="-28"/>
          <w:lang w:val="ru-RU"/>
        </w:rPr>
        <w:t xml:space="preserve"> </w:t>
      </w:r>
      <w:r w:rsidRPr="006F4BBE">
        <w:rPr>
          <w:lang w:val="ru-RU"/>
        </w:rPr>
        <w:t>четырёхугольник, треугольник, окружность,</w:t>
      </w:r>
      <w:r w:rsidRPr="006F4BBE">
        <w:rPr>
          <w:spacing w:val="41"/>
          <w:lang w:val="ru-RU"/>
        </w:rPr>
        <w:t xml:space="preserve"> </w:t>
      </w:r>
      <w:r w:rsidRPr="006F4BBE">
        <w:rPr>
          <w:lang w:val="ru-RU"/>
        </w:rPr>
        <w:t>круг.</w:t>
      </w:r>
    </w:p>
    <w:p w:rsidR="00A04C22" w:rsidRPr="006F4BBE" w:rsidRDefault="00A04C22" w:rsidP="00A04C22">
      <w:pPr>
        <w:rPr>
          <w:lang w:val="ru-RU"/>
        </w:rPr>
      </w:pPr>
      <w:r w:rsidRPr="006F4BBE">
        <w:rPr>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04C22" w:rsidRPr="006F4BBE" w:rsidRDefault="00A04C22" w:rsidP="00A04C22">
      <w:pPr>
        <w:rPr>
          <w:lang w:val="ru-RU"/>
        </w:rPr>
      </w:pPr>
      <w:r w:rsidRPr="006F4BBE">
        <w:rPr>
          <w:lang w:val="ru-RU"/>
        </w:rPr>
        <w:t>Измерение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построение</w:t>
      </w:r>
      <w:r w:rsidRPr="006F4BBE">
        <w:rPr>
          <w:spacing w:val="-30"/>
          <w:lang w:val="ru-RU"/>
        </w:rPr>
        <w:t xml:space="preserve"> </w:t>
      </w:r>
      <w:r w:rsidRPr="006F4BBE">
        <w:rPr>
          <w:lang w:val="ru-RU"/>
        </w:rPr>
        <w:t>углов</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помощью</w:t>
      </w:r>
      <w:r w:rsidRPr="006F4BBE">
        <w:rPr>
          <w:spacing w:val="-30"/>
          <w:lang w:val="ru-RU"/>
        </w:rPr>
        <w:t xml:space="preserve"> </w:t>
      </w:r>
      <w:r w:rsidRPr="006F4BBE">
        <w:rPr>
          <w:lang w:val="ru-RU"/>
        </w:rPr>
        <w:t>транспортира.</w:t>
      </w:r>
      <w:r w:rsidRPr="006F4BBE">
        <w:rPr>
          <w:spacing w:val="-30"/>
          <w:lang w:val="ru-RU"/>
        </w:rPr>
        <w:t xml:space="preserve"> </w:t>
      </w:r>
      <w:r w:rsidRPr="006F4BBE">
        <w:rPr>
          <w:lang w:val="ru-RU"/>
        </w:rPr>
        <w:t>Виды</w:t>
      </w:r>
      <w:r w:rsidRPr="006F4BBE">
        <w:rPr>
          <w:spacing w:val="-39"/>
          <w:lang w:val="ru-RU"/>
        </w:rPr>
        <w:t xml:space="preserve"> </w:t>
      </w:r>
      <w:r w:rsidRPr="006F4BBE">
        <w:rPr>
          <w:lang w:val="ru-RU"/>
        </w:rPr>
        <w:t>треугольников:</w:t>
      </w:r>
      <w:r w:rsidRPr="006F4BBE">
        <w:rPr>
          <w:spacing w:val="-40"/>
          <w:lang w:val="ru-RU"/>
        </w:rPr>
        <w:t xml:space="preserve"> </w:t>
      </w:r>
      <w:r w:rsidRPr="006F4BBE">
        <w:rPr>
          <w:lang w:val="ru-RU"/>
        </w:rPr>
        <w:t>остроугольный,</w:t>
      </w:r>
      <w:r w:rsidRPr="006F4BBE">
        <w:rPr>
          <w:spacing w:val="-40"/>
          <w:lang w:val="ru-RU"/>
        </w:rPr>
        <w:t xml:space="preserve"> </w:t>
      </w:r>
      <w:r w:rsidRPr="006F4BBE">
        <w:rPr>
          <w:lang w:val="ru-RU"/>
        </w:rPr>
        <w:t>прямоугольный,</w:t>
      </w:r>
      <w:r w:rsidRPr="006F4BBE">
        <w:rPr>
          <w:spacing w:val="-40"/>
          <w:lang w:val="ru-RU"/>
        </w:rPr>
        <w:t xml:space="preserve"> </w:t>
      </w:r>
      <w:r w:rsidRPr="006F4BBE">
        <w:rPr>
          <w:lang w:val="ru-RU"/>
        </w:rPr>
        <w:t>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w:t>
      </w:r>
      <w:r w:rsidRPr="006F4BBE">
        <w:rPr>
          <w:spacing w:val="-6"/>
          <w:lang w:val="ru-RU"/>
        </w:rPr>
        <w:t xml:space="preserve"> </w:t>
      </w:r>
      <w:r w:rsidRPr="006F4BBE">
        <w:rPr>
          <w:lang w:val="ru-RU"/>
        </w:rPr>
        <w:t>Изображение геометрических</w:t>
      </w:r>
      <w:r w:rsidRPr="006F4BBE">
        <w:rPr>
          <w:spacing w:val="-42"/>
          <w:lang w:val="ru-RU"/>
        </w:rPr>
        <w:t xml:space="preserve"> </w:t>
      </w:r>
      <w:r w:rsidRPr="006F4BBE">
        <w:rPr>
          <w:lang w:val="ru-RU"/>
        </w:rPr>
        <w:t>фигур</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нелинованной</w:t>
      </w:r>
      <w:r w:rsidRPr="006F4BBE">
        <w:rPr>
          <w:spacing w:val="-42"/>
          <w:lang w:val="ru-RU"/>
        </w:rPr>
        <w:t xml:space="preserve"> </w:t>
      </w:r>
      <w:r w:rsidRPr="006F4BBE">
        <w:rPr>
          <w:lang w:val="ru-RU"/>
        </w:rPr>
        <w:t>бумаге</w:t>
      </w:r>
      <w:r w:rsidRPr="006F4BBE">
        <w:rPr>
          <w:spacing w:val="-42"/>
          <w:lang w:val="ru-RU"/>
        </w:rPr>
        <w:t xml:space="preserve"> </w:t>
      </w:r>
      <w:r w:rsidRPr="006F4BBE">
        <w:rPr>
          <w:lang w:val="ru-RU"/>
        </w:rPr>
        <w:t>с</w:t>
      </w:r>
      <w:r w:rsidRPr="006F4BBE">
        <w:rPr>
          <w:spacing w:val="-42"/>
          <w:lang w:val="ru-RU"/>
        </w:rPr>
        <w:t xml:space="preserve"> </w:t>
      </w:r>
      <w:r w:rsidRPr="006F4BBE">
        <w:rPr>
          <w:lang w:val="ru-RU"/>
        </w:rPr>
        <w:t>использованием</w:t>
      </w:r>
      <w:r w:rsidRPr="006F4BBE">
        <w:rPr>
          <w:spacing w:val="-19"/>
          <w:lang w:val="ru-RU"/>
        </w:rPr>
        <w:t xml:space="preserve"> </w:t>
      </w:r>
      <w:r w:rsidRPr="006F4BBE">
        <w:rPr>
          <w:lang w:val="ru-RU"/>
        </w:rPr>
        <w:t>циркуля,</w:t>
      </w:r>
      <w:r w:rsidRPr="006F4BBE">
        <w:rPr>
          <w:spacing w:val="-19"/>
          <w:lang w:val="ru-RU"/>
        </w:rPr>
        <w:t xml:space="preserve"> </w:t>
      </w:r>
      <w:r w:rsidRPr="006F4BBE">
        <w:rPr>
          <w:lang w:val="ru-RU"/>
        </w:rPr>
        <w:t>линейки,</w:t>
      </w:r>
      <w:r w:rsidRPr="006F4BBE">
        <w:rPr>
          <w:spacing w:val="-19"/>
          <w:lang w:val="ru-RU"/>
        </w:rPr>
        <w:t xml:space="preserve"> </w:t>
      </w:r>
      <w:r w:rsidRPr="006F4BBE">
        <w:rPr>
          <w:lang w:val="ru-RU"/>
        </w:rPr>
        <w:t>угольника,</w:t>
      </w:r>
      <w:r w:rsidRPr="006F4BBE">
        <w:rPr>
          <w:spacing w:val="-19"/>
          <w:lang w:val="ru-RU"/>
        </w:rPr>
        <w:t xml:space="preserve"> </w:t>
      </w:r>
      <w:r w:rsidRPr="006F4BBE">
        <w:rPr>
          <w:lang w:val="ru-RU"/>
        </w:rPr>
        <w:t>транспортира.</w:t>
      </w:r>
      <w:r w:rsidRPr="006F4BBE">
        <w:rPr>
          <w:spacing w:val="-19"/>
          <w:lang w:val="ru-RU"/>
        </w:rPr>
        <w:t xml:space="preserve"> </w:t>
      </w:r>
      <w:r w:rsidRPr="006F4BBE">
        <w:rPr>
          <w:lang w:val="ru-RU"/>
        </w:rPr>
        <w:t>Построения</w:t>
      </w:r>
      <w:r w:rsidRPr="006F4BBE">
        <w:rPr>
          <w:spacing w:val="-19"/>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rsidR="00A04C22" w:rsidRPr="006F4BBE" w:rsidRDefault="00A04C22" w:rsidP="00A04C22">
      <w:pPr>
        <w:rPr>
          <w:lang w:val="ru-RU"/>
        </w:rPr>
      </w:pPr>
      <w:r w:rsidRPr="006F4BBE">
        <w:rPr>
          <w:lang w:val="ru-RU"/>
        </w:rPr>
        <w:t>Периметр многоугольника. Понятие площади фигуры; единицы</w:t>
      </w:r>
      <w:r w:rsidRPr="006F4BBE">
        <w:rPr>
          <w:spacing w:val="-15"/>
          <w:lang w:val="ru-RU"/>
        </w:rPr>
        <w:t xml:space="preserve"> </w:t>
      </w:r>
      <w:r w:rsidRPr="006F4BBE">
        <w:rPr>
          <w:lang w:val="ru-RU"/>
        </w:rPr>
        <w:t>измерения</w:t>
      </w:r>
      <w:r w:rsidRPr="006F4BBE">
        <w:rPr>
          <w:spacing w:val="-15"/>
          <w:lang w:val="ru-RU"/>
        </w:rPr>
        <w:t xml:space="preserve"> </w:t>
      </w:r>
      <w:r w:rsidRPr="006F4BBE">
        <w:rPr>
          <w:lang w:val="ru-RU"/>
        </w:rPr>
        <w:t>площади.</w:t>
      </w:r>
      <w:r w:rsidRPr="006F4BBE">
        <w:rPr>
          <w:spacing w:val="-15"/>
          <w:lang w:val="ru-RU"/>
        </w:rPr>
        <w:t xml:space="preserve"> </w:t>
      </w:r>
      <w:r w:rsidRPr="006F4BBE">
        <w:rPr>
          <w:lang w:val="ru-RU"/>
        </w:rPr>
        <w:t>Приближённое</w:t>
      </w:r>
      <w:r w:rsidRPr="006F4BBE">
        <w:rPr>
          <w:spacing w:val="-15"/>
          <w:lang w:val="ru-RU"/>
        </w:rPr>
        <w:t xml:space="preserve"> </w:t>
      </w:r>
      <w:r w:rsidRPr="006F4BBE">
        <w:rPr>
          <w:lang w:val="ru-RU"/>
        </w:rPr>
        <w:t>измерение</w:t>
      </w:r>
      <w:r w:rsidRPr="006F4BBE">
        <w:rPr>
          <w:spacing w:val="-15"/>
          <w:lang w:val="ru-RU"/>
        </w:rPr>
        <w:t xml:space="preserve"> </w:t>
      </w:r>
      <w:r w:rsidRPr="006F4BBE">
        <w:rPr>
          <w:lang w:val="ru-RU"/>
        </w:rPr>
        <w:t>площади фигур, в том числе на квадратной сетке. Приближённое измерение длины окружности, площади</w:t>
      </w:r>
      <w:r w:rsidRPr="006F4BBE">
        <w:rPr>
          <w:spacing w:val="13"/>
          <w:lang w:val="ru-RU"/>
        </w:rPr>
        <w:t xml:space="preserve"> </w:t>
      </w:r>
      <w:r w:rsidRPr="006F4BBE">
        <w:rPr>
          <w:lang w:val="ru-RU"/>
        </w:rPr>
        <w:t>круга.</w:t>
      </w:r>
    </w:p>
    <w:p w:rsidR="00A04C22" w:rsidRPr="006F4BBE" w:rsidRDefault="00A04C22" w:rsidP="00A04C22">
      <w:pPr>
        <w:rPr>
          <w:lang w:val="ru-RU"/>
        </w:rPr>
      </w:pPr>
      <w:r w:rsidRPr="006F4BBE">
        <w:rPr>
          <w:lang w:val="ru-RU"/>
        </w:rPr>
        <w:t>Симметрия: центральная, осевая и зеркальная симметрии. Построение симметричных фигур.</w:t>
      </w:r>
    </w:p>
    <w:p w:rsidR="00A04C22" w:rsidRPr="006F4BBE" w:rsidRDefault="00A04C22" w:rsidP="00A04C22">
      <w:pPr>
        <w:rPr>
          <w:lang w:val="ru-RU"/>
        </w:rPr>
      </w:pPr>
      <w:r w:rsidRPr="006F4BBE">
        <w:rPr>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sidRPr="006F4BBE">
        <w:rPr>
          <w:spacing w:val="43"/>
          <w:lang w:val="ru-RU"/>
        </w:rPr>
        <w:t xml:space="preserve"> </w:t>
      </w:r>
      <w:r w:rsidRPr="006F4BBE">
        <w:rPr>
          <w:lang w:val="ru-RU"/>
        </w:rPr>
        <w:t>др.).</w:t>
      </w:r>
    </w:p>
    <w:p w:rsidR="00A04C22" w:rsidRPr="006F4BBE" w:rsidRDefault="00A04C22" w:rsidP="00A04C22">
      <w:pPr>
        <w:rPr>
          <w:lang w:val="ru-RU"/>
        </w:rPr>
      </w:pPr>
      <w:r w:rsidRPr="006F4BBE">
        <w:rPr>
          <w:lang w:val="ru-RU"/>
        </w:rPr>
        <w:t>Понятие</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единицы</w:t>
      </w:r>
      <w:r w:rsidRPr="006F4BBE">
        <w:rPr>
          <w:spacing w:val="-11"/>
          <w:lang w:val="ru-RU"/>
        </w:rPr>
        <w:t xml:space="preserve"> </w:t>
      </w:r>
      <w:r w:rsidRPr="006F4BBE">
        <w:rPr>
          <w:lang w:val="ru-RU"/>
        </w:rPr>
        <w:t>измерения</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Объём</w:t>
      </w:r>
      <w:r w:rsidRPr="006F4BBE">
        <w:rPr>
          <w:spacing w:val="-11"/>
          <w:lang w:val="ru-RU"/>
        </w:rPr>
        <w:t xml:space="preserve"> </w:t>
      </w:r>
      <w:r w:rsidRPr="006F4BBE">
        <w:rPr>
          <w:lang w:val="ru-RU"/>
        </w:rPr>
        <w:t>прямоугольного параллелепипеда,</w:t>
      </w:r>
      <w:r w:rsidRPr="006F4BBE">
        <w:rPr>
          <w:spacing w:val="-34"/>
          <w:lang w:val="ru-RU"/>
        </w:rPr>
        <w:t xml:space="preserve"> </w:t>
      </w:r>
      <w:r w:rsidRPr="006F4BBE">
        <w:rPr>
          <w:lang w:val="ru-RU"/>
        </w:rPr>
        <w:t>куба.</w:t>
      </w:r>
    </w:p>
    <w:p w:rsidR="00A04C22" w:rsidRPr="006F4BBE" w:rsidRDefault="00A04C22" w:rsidP="00A04C22">
      <w:pPr>
        <w:rPr>
          <w:b/>
          <w:bCs/>
          <w:lang w:val="ru-RU"/>
        </w:rPr>
      </w:pPr>
    </w:p>
    <w:p w:rsidR="00A04C22" w:rsidRPr="006F4BBE" w:rsidRDefault="00A04C22" w:rsidP="00A04C22">
      <w:pPr>
        <w:rPr>
          <w:b/>
          <w:bCs/>
          <w:lang w:val="ru-RU"/>
        </w:rPr>
      </w:pPr>
      <w:r w:rsidRPr="006F4BBE">
        <w:rPr>
          <w:b/>
          <w:bCs/>
          <w:lang w:val="ru-RU"/>
        </w:rPr>
        <w:t>ПЛАНИРУЕМЫЕ ПРЕДМЕТНЫЕ РЕЗУЛЬТАТЫ ОСВОЕНИЯ ПРИМЕРНОЙ РАБОЧЕЙ ПРОГРАММЫ КУРСА (ПО ГОДАМ</w:t>
      </w:r>
      <w:r>
        <w:rPr>
          <w:b/>
          <w:bCs/>
          <w:lang w:val="ru-RU"/>
        </w:rPr>
        <w:t xml:space="preserve"> </w:t>
      </w:r>
      <w:r w:rsidRPr="006F4BBE">
        <w:rPr>
          <w:b/>
          <w:bCs/>
          <w:lang w:val="ru-RU"/>
        </w:rPr>
        <w:t>ОБУЧЕНИЯ)</w:t>
      </w:r>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A04C22" w:rsidRPr="006F4BBE" w:rsidRDefault="00A04C22" w:rsidP="00A04C22">
      <w:pPr>
        <w:rPr>
          <w:lang w:val="ru-RU"/>
        </w:rPr>
      </w:pPr>
      <w:r w:rsidRPr="006F4BBE">
        <w:rPr>
          <w:lang w:val="ru-RU"/>
        </w:rPr>
        <w:t>Освоение</w:t>
      </w:r>
      <w:r w:rsidRPr="006F4BBE">
        <w:rPr>
          <w:spacing w:val="-8"/>
          <w:lang w:val="ru-RU"/>
        </w:rPr>
        <w:t xml:space="preserve"> </w:t>
      </w:r>
      <w:r w:rsidRPr="006F4BBE">
        <w:rPr>
          <w:lang w:val="ru-RU"/>
        </w:rPr>
        <w:t>учебного</w:t>
      </w:r>
      <w:r w:rsidRPr="006F4BBE">
        <w:rPr>
          <w:spacing w:val="-8"/>
          <w:lang w:val="ru-RU"/>
        </w:rPr>
        <w:t xml:space="preserve"> </w:t>
      </w:r>
      <w:r w:rsidRPr="006F4BBE">
        <w:rPr>
          <w:lang w:val="ru-RU"/>
        </w:rPr>
        <w:t>курса</w:t>
      </w:r>
      <w:r w:rsidRPr="006F4BBE">
        <w:rPr>
          <w:spacing w:val="-8"/>
          <w:lang w:val="ru-RU"/>
        </w:rPr>
        <w:t xml:space="preserve"> </w:t>
      </w:r>
      <w:r w:rsidRPr="006F4BBE">
        <w:rPr>
          <w:lang w:val="ru-RU"/>
        </w:rPr>
        <w:t>«Математика»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5–6</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основной школы должно обеспечивать достижение следующих предметных образовательных</w:t>
      </w:r>
      <w:r w:rsidRPr="006F4BBE">
        <w:rPr>
          <w:spacing w:val="45"/>
          <w:lang w:val="ru-RU"/>
        </w:rPr>
        <w:t xml:space="preserve"> </w:t>
      </w:r>
      <w:r w:rsidRPr="006F4BBE">
        <w:rPr>
          <w:lang w:val="ru-RU"/>
        </w:rPr>
        <w:t>результатов:</w:t>
      </w:r>
    </w:p>
    <w:p w:rsidR="00A04C22" w:rsidRPr="006F4BBE" w:rsidRDefault="00A04C22" w:rsidP="00A04C22">
      <w:pPr>
        <w:rPr>
          <w:lang w:val="ru-RU"/>
        </w:rPr>
      </w:pPr>
      <w:bookmarkStart w:id="418" w:name="_Toc97148538"/>
    </w:p>
    <w:p w:rsidR="00A04C22" w:rsidRPr="006F4BBE" w:rsidRDefault="00A04C22" w:rsidP="00A04C22">
      <w:pPr>
        <w:rPr>
          <w:b/>
          <w:bCs/>
          <w:lang w:val="ru-RU"/>
        </w:rPr>
      </w:pPr>
      <w:r w:rsidRPr="006F4BBE">
        <w:rPr>
          <w:b/>
          <w:bCs/>
          <w:lang w:val="ru-RU"/>
        </w:rPr>
        <w:t>5 КЛАСС</w:t>
      </w:r>
      <w:bookmarkEnd w:id="418"/>
    </w:p>
    <w:p w:rsidR="00A04C22" w:rsidRPr="00AE0D57" w:rsidRDefault="00A04C22" w:rsidP="00A04C22">
      <w:pPr>
        <w:rPr>
          <w:b/>
          <w:bCs/>
          <w:lang w:val="ru-RU"/>
        </w:rPr>
      </w:pPr>
      <w:r w:rsidRPr="00AE0D57">
        <w:rPr>
          <w:b/>
          <w:bCs/>
          <w:lang w:val="ru-RU"/>
        </w:rPr>
        <w:t>Числа и вычисления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и правильно употреблять термины, связанные с натуральными числами, обыкновенными и десятичными дробями.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Сравнивать и упорядочивать натуральные числа, сравнивать в простейших случаях обыкновенные дроби, десятичные дроби. </w:t>
      </w:r>
    </w:p>
    <w:p w:rsidR="00A04C22" w:rsidRPr="006650EC"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Соотносить точку на координатной (числовой) прямой с соответствующим   ей   числом   и   изображать   натуральные   числа</w:t>
      </w:r>
      <w:r>
        <w:rPr>
          <w:rFonts w:eastAsia="Calibri"/>
          <w:szCs w:val="28"/>
          <w:lang w:val="ru-RU" w:eastAsia="ru-RU"/>
        </w:rPr>
        <w:t xml:space="preserve"> </w:t>
      </w:r>
      <w:r w:rsidRPr="006650EC">
        <w:rPr>
          <w:rFonts w:eastAsia="Calibri"/>
          <w:szCs w:val="28"/>
          <w:lang w:val="ru-RU" w:eastAsia="ru-RU"/>
        </w:rPr>
        <w:t>точками на координатной (числовой) прямой.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арифметические действия с натуральными числами, с обыкновенными дробями в простейших    случаях.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проверку, прикидку результата вычислений.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Округлять натуральные числа.</w:t>
      </w:r>
    </w:p>
    <w:p w:rsidR="00A04C22" w:rsidRPr="006650EC" w:rsidRDefault="00A04C22" w:rsidP="00A04C22">
      <w:pPr>
        <w:rPr>
          <w:b/>
          <w:bCs/>
          <w:lang w:val="ru-RU"/>
        </w:rPr>
      </w:pPr>
      <w:r w:rsidRPr="006650EC">
        <w:rPr>
          <w:b/>
          <w:bCs/>
          <w:lang w:val="ru-RU"/>
        </w:rPr>
        <w:t>Решение текстовых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текстовые задачи арифметическим способом и с помощью организованного конечного перебора всех возможных вариантов.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w:t>
      </w:r>
      <w:r>
        <w:rPr>
          <w:rFonts w:eastAsia="Calibri"/>
          <w:szCs w:val="28"/>
          <w:lang w:val="ru-RU" w:eastAsia="ru-RU"/>
        </w:rPr>
        <w:t xml:space="preserve"> </w:t>
      </w:r>
      <w:r w:rsidRPr="006F4BBE">
        <w:rPr>
          <w:rFonts w:eastAsia="Calibri"/>
          <w:szCs w:val="28"/>
          <w:lang w:val="ru-RU" w:eastAsia="ru-RU"/>
        </w:rPr>
        <w:t>задачи, содержащие зависимости, связывающие величины: скорость, время, расстояние; цена, количество, стоимость.</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краткие записи, схемы, таблицы, обозначения при решении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основными единицами измерения: цены, массы; расстояния, времени, скорости; выражать одни единицы величины через другие.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Извлекать, анализировать, оценивать   информацию,</w:t>
      </w:r>
      <w:r>
        <w:rPr>
          <w:rFonts w:eastAsia="Calibri"/>
          <w:szCs w:val="28"/>
          <w:lang w:val="ru-RU" w:eastAsia="ru-RU"/>
        </w:rPr>
        <w:t xml:space="preserve"> </w:t>
      </w:r>
      <w:r w:rsidRPr="006F4BBE">
        <w:rPr>
          <w:rFonts w:eastAsia="Calibri"/>
          <w:szCs w:val="28"/>
          <w:lang w:val="ru-RU" w:eastAsia="ru-RU"/>
        </w:rPr>
        <w:t>представленную в таблице, на столбчатой диаграмме, интерпретировать представленные данные, использовать данные при решении</w:t>
      </w:r>
      <w:r>
        <w:rPr>
          <w:rFonts w:eastAsia="Calibri"/>
          <w:szCs w:val="28"/>
          <w:lang w:val="ru-RU" w:eastAsia="ru-RU"/>
        </w:rPr>
        <w:t xml:space="preserve"> </w:t>
      </w:r>
      <w:r w:rsidRPr="006F4BBE">
        <w:rPr>
          <w:rFonts w:eastAsia="Calibri"/>
          <w:szCs w:val="28"/>
          <w:lang w:val="ru-RU" w:eastAsia="ru-RU"/>
        </w:rPr>
        <w:t>задач.</w:t>
      </w:r>
    </w:p>
    <w:p w:rsidR="00A04C22" w:rsidRPr="006650EC" w:rsidRDefault="00A04C22" w:rsidP="00A04C22">
      <w:pPr>
        <w:rPr>
          <w:b/>
          <w:bCs/>
          <w:lang w:val="ru-RU"/>
        </w:rPr>
      </w:pPr>
      <w:r w:rsidRPr="006650EC">
        <w:rPr>
          <w:b/>
          <w:bCs/>
          <w:lang w:val="ru-RU"/>
        </w:rPr>
        <w:t>Наглядная геометрия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геометрическими понятиями: точка, прямая, отрезок, луч, угол, многоугольник, окружность, круг.</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Приводить примеры объектов окружающего мира, имеющих форму   изученных   геометрических фигур.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Изображать изученные геометрические фигуры на нелинованной и клетчатой бумаге с помощью циркуля и линейки.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свойства сторон и углов прямоугольника, квадрата для их построения, вычисления площади и периметра.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основными метрическими единицами измерения длины, площади; выражать одни единицы величины через другие.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Распознавать параллелепипед, куб, использовать терминологию: вершина, ребро грань, измерения; находить измерения параллелепипеда, куба.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Вычислять объём куба, параллелепипеда по заданным</w:t>
      </w:r>
      <w:r>
        <w:rPr>
          <w:rFonts w:eastAsia="Calibri"/>
          <w:szCs w:val="28"/>
          <w:lang w:val="ru-RU" w:eastAsia="ru-RU"/>
        </w:rPr>
        <w:t xml:space="preserve"> </w:t>
      </w:r>
      <w:r w:rsidRPr="006F4BBE">
        <w:rPr>
          <w:rFonts w:eastAsia="Calibri"/>
          <w:szCs w:val="28"/>
          <w:lang w:val="ru-RU" w:eastAsia="ru-RU"/>
        </w:rPr>
        <w:t>измерениям, пользоваться единицами измерения объёма.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несложные задачи на измерение геометрических величин в практических ситуациях.</w:t>
      </w:r>
    </w:p>
    <w:p w:rsidR="00A04C22" w:rsidRPr="006F4BBE" w:rsidRDefault="00A04C22" w:rsidP="00A04C22">
      <w:pPr>
        <w:rPr>
          <w:lang w:val="ru-RU"/>
        </w:rPr>
      </w:pPr>
      <w:bookmarkStart w:id="419" w:name="_Toc97148539"/>
    </w:p>
    <w:p w:rsidR="00A04C22" w:rsidRPr="006F4BBE" w:rsidRDefault="00A04C22" w:rsidP="00A04C22">
      <w:pPr>
        <w:rPr>
          <w:lang w:val="ru-RU"/>
        </w:rPr>
      </w:pPr>
    </w:p>
    <w:p w:rsidR="00A04C22" w:rsidRPr="006650EC" w:rsidRDefault="00A04C22" w:rsidP="00A04C22">
      <w:pPr>
        <w:rPr>
          <w:b/>
          <w:bCs/>
          <w:lang w:val="ru-RU"/>
        </w:rPr>
      </w:pPr>
      <w:r w:rsidRPr="006650EC">
        <w:rPr>
          <w:b/>
          <w:bCs/>
          <w:lang w:val="ru-RU"/>
        </w:rPr>
        <w:t>6 КЛАСС</w:t>
      </w:r>
      <w:bookmarkEnd w:id="419"/>
    </w:p>
    <w:p w:rsidR="00A04C22" w:rsidRPr="006650EC" w:rsidRDefault="00A04C22" w:rsidP="00A04C22">
      <w:pPr>
        <w:rPr>
          <w:b/>
          <w:bCs/>
          <w:lang w:val="ru-RU"/>
        </w:rPr>
      </w:pPr>
      <w:r w:rsidRPr="006650EC">
        <w:rPr>
          <w:b/>
          <w:bCs/>
          <w:lang w:val="ru-RU"/>
        </w:rPr>
        <w:t>Числа и вычисления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Сравнивать и упорядочивать целые числа, обыкновенные и десятичные дроби, сравнивать числа одного и разных знаков.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Соотносить точки в прямоугольной системе координат с координатами   этой точки.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Округлять целые числа и десятичные дроби, находить приближения   чисел.</w:t>
      </w:r>
    </w:p>
    <w:p w:rsidR="00A04C22" w:rsidRPr="006650EC" w:rsidRDefault="00A04C22" w:rsidP="00A04C22">
      <w:pPr>
        <w:rPr>
          <w:b/>
          <w:bCs/>
          <w:lang w:val="ru-RU"/>
        </w:rPr>
      </w:pPr>
      <w:r w:rsidRPr="006650EC">
        <w:rPr>
          <w:b/>
          <w:bCs/>
          <w:lang w:val="ru-RU"/>
        </w:rPr>
        <w:t>Числовые и буквенные выражения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признаками   делимости, раскладывать   натуральные числа на простые множители.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масштабом, составлять пропорции и отношения.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неизвестный компонент равенства.</w:t>
      </w:r>
    </w:p>
    <w:p w:rsidR="00A04C22" w:rsidRPr="006650EC" w:rsidRDefault="00A04C22" w:rsidP="00A04C22">
      <w:pPr>
        <w:rPr>
          <w:b/>
          <w:bCs/>
          <w:lang w:val="ru-RU"/>
        </w:rPr>
      </w:pPr>
      <w:r w:rsidRPr="006650EC">
        <w:rPr>
          <w:b/>
          <w:bCs/>
          <w:lang w:val="ru-RU"/>
        </w:rPr>
        <w:t>Решение текстовых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многошаговые   текстовые   задачи   арифметическим способом.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задачи, связанные с отношением, пропорциональностью величин, процентами; решать три основные задачи на дроби и проценты.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Составлять буквенные выражения по условию задачи.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Представлять информацию с помощью таблиц, линейной и столбчатой диаграмм.</w:t>
      </w:r>
    </w:p>
    <w:p w:rsidR="00A04C22" w:rsidRPr="006650EC" w:rsidRDefault="00A04C22" w:rsidP="00A04C22">
      <w:pPr>
        <w:rPr>
          <w:b/>
          <w:bCs/>
          <w:lang w:val="ru-RU"/>
        </w:rPr>
      </w:pPr>
      <w:r w:rsidRPr="006650EC">
        <w:rPr>
          <w:b/>
          <w:bCs/>
          <w:lang w:val="ru-RU"/>
        </w:rPr>
        <w:t>Наглядная геометрия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используя чертёжные инструменты, расстояния: между двумя точками, от точки до прямой, длину пути на квадратной сетке.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Распознавать на моделях и изображениях пирамиду, конус, цилиндр, использовать терминологию: вершина, ребро, грань, основание, развёртка.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Изображать на клетчатой бумаге прямоугольный параллелепипед.</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несложные задачи на нахождение геометрических величин   в   практических   ситуациях.</w:t>
      </w:r>
    </w:p>
    <w:p w:rsidR="00A04C22" w:rsidRPr="006F4BBE" w:rsidRDefault="00A04C22" w:rsidP="00A04C22">
      <w:pPr>
        <w:rPr>
          <w:lang w:val="ru-RU"/>
        </w:rPr>
      </w:pPr>
      <w:bookmarkStart w:id="420" w:name="_Toc97148540"/>
    </w:p>
    <w:p w:rsidR="00A04C22" w:rsidRPr="006F4BBE" w:rsidRDefault="00A04C22" w:rsidP="00A04C22">
      <w:pPr>
        <w:rPr>
          <w:b/>
          <w:bCs/>
          <w:lang w:val="ru-RU"/>
        </w:rPr>
      </w:pPr>
      <w:r w:rsidRPr="006F4BBE">
        <w:rPr>
          <w:b/>
          <w:bCs/>
          <w:lang w:val="ru-RU"/>
        </w:rPr>
        <w:t>ПРИМЕРНАЯ РАБОЧАЯ ПРОГРАММА УЧЕБНОГО КУРСА «АЛГЕБРА».  7–9 КЛАССЫ</w:t>
      </w:r>
      <w:bookmarkEnd w:id="420"/>
    </w:p>
    <w:p w:rsidR="00A04C22" w:rsidRPr="006F4BBE" w:rsidRDefault="00A04C22" w:rsidP="00A04C22">
      <w:pPr>
        <w:rPr>
          <w:b/>
          <w:lang w:val="ru-RU"/>
        </w:rPr>
      </w:pPr>
    </w:p>
    <w:p w:rsidR="00A04C22" w:rsidRPr="006F4BBE" w:rsidRDefault="00A04C22" w:rsidP="00A04C22">
      <w:pPr>
        <w:rPr>
          <w:b/>
          <w:bCs/>
          <w:lang w:val="ru-RU"/>
        </w:rPr>
      </w:pPr>
      <w:bookmarkStart w:id="421" w:name="_Toc97148541"/>
      <w:r w:rsidRPr="006F4BBE">
        <w:rPr>
          <w:b/>
          <w:bCs/>
          <w:lang w:val="ru-RU"/>
        </w:rPr>
        <w:t>ЦЕЛИ ИЗУЧЕНИЯ УЧЕБНОГО КУРСА</w:t>
      </w:r>
      <w:bookmarkEnd w:id="421"/>
    </w:p>
    <w:p w:rsidR="00A04C22" w:rsidRPr="006F4BBE" w:rsidRDefault="00A04C22" w:rsidP="00A04C22">
      <w:pPr>
        <w:rPr>
          <w:lang w:val="ru-RU"/>
        </w:rPr>
      </w:pPr>
      <w:r w:rsidRPr="006F4BBE">
        <w:rPr>
          <w:lang w:val="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sidRPr="006F4BBE">
        <w:rPr>
          <w:spacing w:val="-18"/>
          <w:lang w:val="ru-RU"/>
        </w:rPr>
        <w:t xml:space="preserve"> </w:t>
      </w:r>
      <w:r w:rsidRPr="006F4BBE">
        <w:rPr>
          <w:lang w:val="ru-RU"/>
        </w:rPr>
        <w:t>обучения.</w:t>
      </w:r>
    </w:p>
    <w:p w:rsidR="00A04C22" w:rsidRPr="006F4BBE" w:rsidRDefault="00A04C22" w:rsidP="00A04C22">
      <w:pPr>
        <w:rPr>
          <w:lang w:val="ru-RU"/>
        </w:rPr>
      </w:pPr>
      <w:r w:rsidRPr="006F4BBE">
        <w:rPr>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rsidR="00A04C22" w:rsidRPr="006F4BBE" w:rsidRDefault="00A04C22" w:rsidP="00A04C22">
      <w:pPr>
        <w:rPr>
          <w:lang w:val="ru-RU"/>
        </w:rPr>
      </w:pPr>
      <w:r w:rsidRPr="006F4BBE">
        <w:rPr>
          <w:lang w:val="ru-RU"/>
        </w:rPr>
        <w:t>«Уравнения и неравенства»; «Функции». Каждая из этих содержательно</w:t>
      </w:r>
      <w:r w:rsidRPr="006F4BBE">
        <w:rPr>
          <w:b/>
          <w:lang w:val="ru-RU"/>
        </w:rPr>
        <w:t>-</w:t>
      </w:r>
      <w:r w:rsidRPr="006F4BBE">
        <w:rPr>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r>
        <w:rPr>
          <w:lang w:val="ru-RU"/>
        </w:rPr>
        <w:t xml:space="preserve"> </w:t>
      </w:r>
      <w:r w:rsidRPr="006F4BBE">
        <w:rPr>
          <w:lang w:val="ru-RU"/>
        </w:rPr>
        <w:t>«Алгебра» является его интегрированный характер.</w:t>
      </w:r>
    </w:p>
    <w:p w:rsidR="00A04C22" w:rsidRPr="00AD4F0E" w:rsidRDefault="00A04C22" w:rsidP="00A04C22">
      <w:pPr>
        <w:rPr>
          <w:lang w:val="ru-RU"/>
        </w:rPr>
      </w:pPr>
      <w:r w:rsidRPr="006F4BBE">
        <w:rPr>
          <w:lang w:val="ru-RU"/>
        </w:rPr>
        <w:t>Содержание линии «Числа и вычисления» служит основой для</w:t>
      </w:r>
      <w:r w:rsidRPr="006F4BBE">
        <w:rPr>
          <w:spacing w:val="-37"/>
          <w:lang w:val="ru-RU"/>
        </w:rPr>
        <w:t xml:space="preserve"> </w:t>
      </w:r>
      <w:r w:rsidRPr="006F4BBE">
        <w:rPr>
          <w:lang w:val="ru-RU"/>
        </w:rPr>
        <w:t>дальнейшего</w:t>
      </w:r>
      <w:r w:rsidRPr="006F4BBE">
        <w:rPr>
          <w:spacing w:val="-37"/>
          <w:lang w:val="ru-RU"/>
        </w:rPr>
        <w:t xml:space="preserve"> </w:t>
      </w:r>
      <w:r w:rsidRPr="006F4BBE">
        <w:rPr>
          <w:lang w:val="ru-RU"/>
        </w:rPr>
        <w:t>изучения</w:t>
      </w:r>
      <w:r w:rsidRPr="006F4BBE">
        <w:rPr>
          <w:spacing w:val="-37"/>
          <w:lang w:val="ru-RU"/>
        </w:rPr>
        <w:t xml:space="preserve"> </w:t>
      </w:r>
      <w:r w:rsidRPr="006F4BBE">
        <w:rPr>
          <w:lang w:val="ru-RU"/>
        </w:rPr>
        <w:t>математики,</w:t>
      </w:r>
      <w:r w:rsidRPr="006F4BBE">
        <w:rPr>
          <w:spacing w:val="-37"/>
          <w:lang w:val="ru-RU"/>
        </w:rPr>
        <w:t xml:space="preserve"> </w:t>
      </w:r>
      <w:r w:rsidRPr="006F4BBE">
        <w:rPr>
          <w:lang w:val="ru-RU"/>
        </w:rPr>
        <w:t>способствует</w:t>
      </w:r>
      <w:r w:rsidRPr="006F4BBE">
        <w:rPr>
          <w:spacing w:val="-37"/>
          <w:lang w:val="ru-RU"/>
        </w:rPr>
        <w:t xml:space="preserve"> </w:t>
      </w:r>
      <w:r w:rsidRPr="006F4BBE">
        <w:rPr>
          <w:lang w:val="ru-RU"/>
        </w:rPr>
        <w:t>развитию у</w:t>
      </w:r>
      <w:r w:rsidRPr="006F4BBE">
        <w:rPr>
          <w:spacing w:val="-44"/>
          <w:lang w:val="ru-RU"/>
        </w:rPr>
        <w:t xml:space="preserve"> </w:t>
      </w:r>
      <w:r w:rsidRPr="006F4BBE">
        <w:rPr>
          <w:lang w:val="ru-RU"/>
        </w:rPr>
        <w:t>обучающихся</w:t>
      </w:r>
      <w:r w:rsidRPr="006F4BBE">
        <w:rPr>
          <w:spacing w:val="-44"/>
          <w:lang w:val="ru-RU"/>
        </w:rPr>
        <w:t xml:space="preserve"> </w:t>
      </w:r>
      <w:r w:rsidRPr="006F4BBE">
        <w:rPr>
          <w:lang w:val="ru-RU"/>
        </w:rPr>
        <w:t>логического</w:t>
      </w:r>
      <w:r w:rsidRPr="006F4BBE">
        <w:rPr>
          <w:spacing w:val="-44"/>
          <w:lang w:val="ru-RU"/>
        </w:rPr>
        <w:t xml:space="preserve"> </w:t>
      </w:r>
      <w:r w:rsidRPr="006F4BBE">
        <w:rPr>
          <w:lang w:val="ru-RU"/>
        </w:rPr>
        <w:t>мышления,</w:t>
      </w:r>
      <w:r w:rsidRPr="006F4BBE">
        <w:rPr>
          <w:spacing w:val="-44"/>
          <w:lang w:val="ru-RU"/>
        </w:rPr>
        <w:t xml:space="preserve"> </w:t>
      </w:r>
      <w:r w:rsidRPr="006F4BBE">
        <w:rPr>
          <w:lang w:val="ru-RU"/>
        </w:rPr>
        <w:t>формированию</w:t>
      </w:r>
      <w:r w:rsidRPr="006F4BBE">
        <w:rPr>
          <w:spacing w:val="-44"/>
          <w:lang w:val="ru-RU"/>
        </w:rPr>
        <w:t xml:space="preserve"> </w:t>
      </w:r>
      <w:r w:rsidRPr="006F4BBE">
        <w:rPr>
          <w:lang w:val="ru-RU"/>
        </w:rPr>
        <w:t>умения пользоваться алгоритмами, а также приобретению практических навыков, необходимых для повседневной жизни. Развитие</w:t>
      </w:r>
      <w:r w:rsidRPr="006F4BBE">
        <w:rPr>
          <w:spacing w:val="-15"/>
          <w:lang w:val="ru-RU"/>
        </w:rPr>
        <w:t xml:space="preserve"> </w:t>
      </w:r>
      <w:r w:rsidRPr="006F4BBE">
        <w:rPr>
          <w:lang w:val="ru-RU"/>
        </w:rPr>
        <w:t>понятия</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связано</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рациональными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иррациональными</w:t>
      </w:r>
      <w:r w:rsidRPr="006F4BBE">
        <w:rPr>
          <w:spacing w:val="-10"/>
          <w:lang w:val="ru-RU"/>
        </w:rPr>
        <w:t xml:space="preserve"> </w:t>
      </w:r>
      <w:r w:rsidRPr="006F4BBE">
        <w:rPr>
          <w:lang w:val="ru-RU"/>
        </w:rPr>
        <w:t>числами,</w:t>
      </w:r>
      <w:r w:rsidRPr="006F4BBE">
        <w:rPr>
          <w:spacing w:val="-10"/>
          <w:lang w:val="ru-RU"/>
        </w:rPr>
        <w:t xml:space="preserve"> </w:t>
      </w:r>
      <w:r w:rsidRPr="006F4BBE">
        <w:rPr>
          <w:lang w:val="ru-RU"/>
        </w:rPr>
        <w:t>формированием</w:t>
      </w:r>
      <w:r w:rsidRPr="006F4BBE">
        <w:rPr>
          <w:spacing w:val="-10"/>
          <w:lang w:val="ru-RU"/>
        </w:rPr>
        <w:t xml:space="preserve"> </w:t>
      </w:r>
      <w:r w:rsidRPr="006F4BBE">
        <w:rPr>
          <w:lang w:val="ru-RU"/>
        </w:rPr>
        <w:t>представлений о действительном числе. Завершение освоения числовой линии</w:t>
      </w:r>
      <w:r w:rsidRPr="006F4BBE">
        <w:rPr>
          <w:spacing w:val="-21"/>
          <w:lang w:val="ru-RU"/>
        </w:rPr>
        <w:t xml:space="preserve"> </w:t>
      </w:r>
      <w:r w:rsidRPr="006F4BBE">
        <w:rPr>
          <w:lang w:val="ru-RU"/>
        </w:rPr>
        <w:t>отнесено</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старшему</w:t>
      </w:r>
      <w:r w:rsidRPr="006F4BBE">
        <w:rPr>
          <w:spacing w:val="-21"/>
          <w:lang w:val="ru-RU"/>
        </w:rPr>
        <w:t xml:space="preserve"> </w:t>
      </w:r>
      <w:r w:rsidRPr="006F4BBE">
        <w:rPr>
          <w:lang w:val="ru-RU"/>
        </w:rPr>
        <w:t>звену</w:t>
      </w:r>
      <w:r w:rsidRPr="006F4BBE">
        <w:rPr>
          <w:spacing w:val="-21"/>
          <w:lang w:val="ru-RU"/>
        </w:rPr>
        <w:t xml:space="preserve"> </w:t>
      </w:r>
      <w:r w:rsidRPr="006F4BBE">
        <w:rPr>
          <w:lang w:val="ru-RU"/>
        </w:rPr>
        <w:t>общего</w:t>
      </w:r>
      <w:r w:rsidRPr="006F4BBE">
        <w:rPr>
          <w:spacing w:val="-21"/>
          <w:lang w:val="ru-RU"/>
        </w:rPr>
        <w:t xml:space="preserve"> </w:t>
      </w:r>
      <w:r w:rsidRPr="006F4BBE">
        <w:rPr>
          <w:lang w:val="ru-RU"/>
        </w:rPr>
        <w:t>образования.</w:t>
      </w:r>
    </w:p>
    <w:p w:rsidR="00A04C22" w:rsidRPr="006F4BBE" w:rsidRDefault="00A04C22" w:rsidP="00A04C22">
      <w:pPr>
        <w:rPr>
          <w:lang w:val="ru-RU"/>
        </w:rPr>
      </w:pPr>
      <w:r w:rsidRPr="006F4BBE">
        <w:rPr>
          <w:lang w:val="ru-RU"/>
        </w:rPr>
        <w:t>Содержание</w:t>
      </w:r>
      <w:r w:rsidRPr="006F4BBE">
        <w:rPr>
          <w:spacing w:val="-35"/>
          <w:lang w:val="ru-RU"/>
        </w:rPr>
        <w:t xml:space="preserve"> </w:t>
      </w:r>
      <w:r w:rsidRPr="006F4BBE">
        <w:rPr>
          <w:lang w:val="ru-RU"/>
        </w:rPr>
        <w:t>двух</w:t>
      </w:r>
      <w:r w:rsidRPr="006F4BBE">
        <w:rPr>
          <w:spacing w:val="-35"/>
          <w:lang w:val="ru-RU"/>
        </w:rPr>
        <w:t xml:space="preserve"> </w:t>
      </w:r>
      <w:r w:rsidRPr="006F4BBE">
        <w:rPr>
          <w:lang w:val="ru-RU"/>
        </w:rPr>
        <w:t>алгебраических</w:t>
      </w:r>
      <w:r w:rsidRPr="006F4BBE">
        <w:rPr>
          <w:spacing w:val="-35"/>
          <w:lang w:val="ru-RU"/>
        </w:rPr>
        <w:t xml:space="preserve"> </w:t>
      </w:r>
      <w:r w:rsidRPr="006F4BBE">
        <w:rPr>
          <w:lang w:val="ru-RU"/>
        </w:rPr>
        <w:t>линий</w:t>
      </w:r>
      <w:r w:rsidRPr="006F4BBE">
        <w:rPr>
          <w:spacing w:val="-35"/>
          <w:lang w:val="ru-RU"/>
        </w:rPr>
        <w:t xml:space="preserve"> </w:t>
      </w:r>
      <w:r w:rsidRPr="006F4BBE">
        <w:rPr>
          <w:b/>
          <w:lang w:val="ru-RU"/>
        </w:rPr>
        <w:t>–</w:t>
      </w:r>
      <w:r w:rsidRPr="006F4BBE">
        <w:rPr>
          <w:b/>
          <w:spacing w:val="-35"/>
          <w:lang w:val="ru-RU"/>
        </w:rPr>
        <w:t xml:space="preserve"> </w:t>
      </w:r>
      <w:r w:rsidRPr="006F4BBE">
        <w:rPr>
          <w:lang w:val="ru-RU"/>
        </w:rPr>
        <w:t>«Алгебраические выражения» и «Уравнения и неравенства» способствует формированию</w:t>
      </w:r>
      <w:r w:rsidRPr="006F4BBE">
        <w:rPr>
          <w:spacing w:val="-36"/>
          <w:lang w:val="ru-RU"/>
        </w:rPr>
        <w:t xml:space="preserve"> </w:t>
      </w:r>
      <w:r w:rsidRPr="006F4BBE">
        <w:rPr>
          <w:lang w:val="ru-RU"/>
        </w:rPr>
        <w:t>у</w:t>
      </w:r>
      <w:r w:rsidRPr="006F4BBE">
        <w:rPr>
          <w:spacing w:val="-36"/>
          <w:lang w:val="ru-RU"/>
        </w:rPr>
        <w:t xml:space="preserve"> </w:t>
      </w:r>
      <w:r w:rsidRPr="006F4BBE">
        <w:rPr>
          <w:lang w:val="ru-RU"/>
        </w:rPr>
        <w:t>обучающихся</w:t>
      </w:r>
      <w:r w:rsidRPr="006F4BBE">
        <w:rPr>
          <w:spacing w:val="-36"/>
          <w:lang w:val="ru-RU"/>
        </w:rPr>
        <w:t xml:space="preserve"> </w:t>
      </w:r>
      <w:r w:rsidRPr="006F4BBE">
        <w:rPr>
          <w:lang w:val="ru-RU"/>
        </w:rPr>
        <w:t>математического</w:t>
      </w:r>
      <w:r w:rsidRPr="006F4BBE">
        <w:rPr>
          <w:spacing w:val="-36"/>
          <w:lang w:val="ru-RU"/>
        </w:rPr>
        <w:t xml:space="preserve"> </w:t>
      </w:r>
      <w:r w:rsidRPr="006F4BBE">
        <w:rPr>
          <w:lang w:val="ru-RU"/>
        </w:rPr>
        <w:t>аппарата,</w:t>
      </w:r>
      <w:r w:rsidRPr="006F4BBE">
        <w:rPr>
          <w:spacing w:val="-36"/>
          <w:lang w:val="ru-RU"/>
        </w:rPr>
        <w:t xml:space="preserve"> </w:t>
      </w:r>
      <w:r w:rsidRPr="006F4BBE">
        <w:rPr>
          <w:lang w:val="ru-RU"/>
        </w:rPr>
        <w:t>необходимого для решения задач математики, смежных предметов</w:t>
      </w:r>
      <w:r w:rsidRPr="006F4BBE">
        <w:rPr>
          <w:spacing w:val="-11"/>
          <w:lang w:val="ru-RU"/>
        </w:rPr>
        <w:t xml:space="preserve"> </w:t>
      </w:r>
      <w:r w:rsidRPr="006F4BBE">
        <w:rPr>
          <w:lang w:val="ru-RU"/>
        </w:rPr>
        <w:t>и практико­ориентированных</w:t>
      </w:r>
      <w:r w:rsidRPr="006F4BBE">
        <w:rPr>
          <w:spacing w:val="-15"/>
          <w:lang w:val="ru-RU"/>
        </w:rPr>
        <w:t xml:space="preserve"> </w:t>
      </w:r>
      <w:r w:rsidRPr="006F4BBE">
        <w:rPr>
          <w:lang w:val="ru-RU"/>
        </w:rPr>
        <w:t>задач.</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учебный материал</w:t>
      </w:r>
      <w:r w:rsidRPr="006F4BBE">
        <w:rPr>
          <w:spacing w:val="-9"/>
          <w:lang w:val="ru-RU"/>
        </w:rPr>
        <w:t xml:space="preserve"> </w:t>
      </w:r>
      <w:r w:rsidRPr="006F4BBE">
        <w:rPr>
          <w:lang w:val="ru-RU"/>
        </w:rPr>
        <w:t>группируется</w:t>
      </w:r>
      <w:r w:rsidRPr="006F4BBE">
        <w:rPr>
          <w:spacing w:val="-9"/>
          <w:lang w:val="ru-RU"/>
        </w:rPr>
        <w:t xml:space="preserve"> </w:t>
      </w:r>
      <w:r w:rsidRPr="006F4BBE">
        <w:rPr>
          <w:lang w:val="ru-RU"/>
        </w:rPr>
        <w:t>вокруг</w:t>
      </w:r>
      <w:r w:rsidRPr="006F4BBE">
        <w:rPr>
          <w:spacing w:val="-9"/>
          <w:lang w:val="ru-RU"/>
        </w:rPr>
        <w:t xml:space="preserve"> </w:t>
      </w:r>
      <w:r w:rsidRPr="006F4BBE">
        <w:rPr>
          <w:lang w:val="ru-RU"/>
        </w:rPr>
        <w:t>рациональных</w:t>
      </w:r>
      <w:r w:rsidRPr="006F4BBE">
        <w:rPr>
          <w:spacing w:val="-10"/>
          <w:lang w:val="ru-RU"/>
        </w:rPr>
        <w:t xml:space="preserve"> </w:t>
      </w:r>
      <w:r w:rsidRPr="006F4BBE">
        <w:rPr>
          <w:lang w:val="ru-RU"/>
        </w:rPr>
        <w:t>выражений.</w:t>
      </w:r>
      <w:r w:rsidRPr="006F4BBE">
        <w:rPr>
          <w:spacing w:val="-9"/>
          <w:lang w:val="ru-RU"/>
        </w:rPr>
        <w:t xml:space="preserve"> </w:t>
      </w:r>
      <w:r w:rsidRPr="006F4BBE">
        <w:rPr>
          <w:lang w:val="ru-RU"/>
        </w:rPr>
        <w:t>Алгебра демонстрирует значение математики как языка для построения математических моделей, описания процессов и явлений</w:t>
      </w:r>
      <w:r w:rsidRPr="006F4BBE">
        <w:rPr>
          <w:spacing w:val="-26"/>
          <w:lang w:val="ru-RU"/>
        </w:rPr>
        <w:t xml:space="preserve"> </w:t>
      </w:r>
      <w:r w:rsidRPr="006F4BBE">
        <w:rPr>
          <w:lang w:val="ru-RU"/>
        </w:rPr>
        <w:t>реального</w:t>
      </w:r>
      <w:r w:rsidRPr="006F4BBE">
        <w:rPr>
          <w:spacing w:val="-26"/>
          <w:lang w:val="ru-RU"/>
        </w:rPr>
        <w:t xml:space="preserve"> </w:t>
      </w:r>
      <w:r w:rsidRPr="006F4BBE">
        <w:rPr>
          <w:lang w:val="ru-RU"/>
        </w:rPr>
        <w:t>мира.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обучения</w:t>
      </w:r>
      <w:r w:rsidRPr="006F4BBE">
        <w:rPr>
          <w:spacing w:val="-26"/>
          <w:lang w:val="ru-RU"/>
        </w:rPr>
        <w:t xml:space="preserve"> </w:t>
      </w:r>
      <w:r w:rsidRPr="006F4BBE">
        <w:rPr>
          <w:lang w:val="ru-RU"/>
        </w:rPr>
        <w:t>алгебре</w:t>
      </w:r>
      <w:r w:rsidRPr="006F4BBE">
        <w:rPr>
          <w:spacing w:val="-26"/>
          <w:lang w:val="ru-RU"/>
        </w:rPr>
        <w:t xml:space="preserve"> </w:t>
      </w:r>
      <w:r w:rsidRPr="006F4BBE">
        <w:rPr>
          <w:lang w:val="ru-RU"/>
        </w:rPr>
        <w:t>входят</w:t>
      </w:r>
      <w:r w:rsidRPr="006F4BBE">
        <w:rPr>
          <w:spacing w:val="-26"/>
          <w:lang w:val="ru-RU"/>
        </w:rPr>
        <w:t xml:space="preserve"> </w:t>
      </w:r>
      <w:r w:rsidRPr="006F4BBE">
        <w:rPr>
          <w:lang w:val="ru-RU"/>
        </w:rPr>
        <w:t>также 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алгоритмического</w:t>
      </w:r>
      <w:r w:rsidRPr="006F4BBE">
        <w:rPr>
          <w:spacing w:val="-20"/>
          <w:lang w:val="ru-RU"/>
        </w:rPr>
        <w:t xml:space="preserve"> </w:t>
      </w:r>
      <w:r w:rsidRPr="006F4BBE">
        <w:rPr>
          <w:lang w:val="ru-RU"/>
        </w:rPr>
        <w:t>мышления,</w:t>
      </w:r>
      <w:r w:rsidRPr="006F4BBE">
        <w:rPr>
          <w:spacing w:val="-20"/>
          <w:lang w:val="ru-RU"/>
        </w:rPr>
        <w:t xml:space="preserve"> </w:t>
      </w:r>
      <w:r w:rsidRPr="006F4BBE">
        <w:rPr>
          <w:lang w:val="ru-RU"/>
        </w:rPr>
        <w:t>необходимого,</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частности,</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освоения</w:t>
      </w:r>
      <w:r w:rsidRPr="006F4BBE">
        <w:rPr>
          <w:spacing w:val="-11"/>
          <w:lang w:val="ru-RU"/>
        </w:rPr>
        <w:t xml:space="preserve"> </w:t>
      </w:r>
      <w:r w:rsidRPr="006F4BBE">
        <w:rPr>
          <w:lang w:val="ru-RU"/>
        </w:rPr>
        <w:t>курса</w:t>
      </w:r>
      <w:r w:rsidRPr="006F4BBE">
        <w:rPr>
          <w:spacing w:val="-11"/>
          <w:lang w:val="ru-RU"/>
        </w:rPr>
        <w:t xml:space="preserve"> </w:t>
      </w:r>
      <w:r w:rsidRPr="006F4BBE">
        <w:rPr>
          <w:lang w:val="ru-RU"/>
        </w:rPr>
        <w:t>информатики,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овладение навыками дедуктивных рассуждений. Преобразование символьных</w:t>
      </w:r>
      <w:r w:rsidRPr="006F4BBE">
        <w:rPr>
          <w:spacing w:val="-33"/>
          <w:lang w:val="ru-RU"/>
        </w:rPr>
        <w:t xml:space="preserve"> </w:t>
      </w:r>
      <w:r w:rsidRPr="006F4BBE">
        <w:rPr>
          <w:lang w:val="ru-RU"/>
        </w:rPr>
        <w:t>форм</w:t>
      </w:r>
      <w:r w:rsidRPr="006F4BBE">
        <w:rPr>
          <w:spacing w:val="-33"/>
          <w:lang w:val="ru-RU"/>
        </w:rPr>
        <w:t xml:space="preserve"> </w:t>
      </w:r>
      <w:r w:rsidRPr="006F4BBE">
        <w:rPr>
          <w:lang w:val="ru-RU"/>
        </w:rPr>
        <w:t>вносит</w:t>
      </w:r>
      <w:r w:rsidRPr="006F4BBE">
        <w:rPr>
          <w:spacing w:val="-33"/>
          <w:lang w:val="ru-RU"/>
        </w:rPr>
        <w:t xml:space="preserve"> </w:t>
      </w:r>
      <w:r w:rsidRPr="006F4BBE">
        <w:rPr>
          <w:lang w:val="ru-RU"/>
        </w:rPr>
        <w:t>свой</w:t>
      </w:r>
      <w:r w:rsidRPr="006F4BBE">
        <w:rPr>
          <w:spacing w:val="-33"/>
          <w:lang w:val="ru-RU"/>
        </w:rPr>
        <w:t xml:space="preserve"> </w:t>
      </w:r>
      <w:r w:rsidRPr="006F4BBE">
        <w:rPr>
          <w:lang w:val="ru-RU"/>
        </w:rPr>
        <w:t>специфический</w:t>
      </w:r>
      <w:r w:rsidRPr="006F4BBE">
        <w:rPr>
          <w:spacing w:val="-33"/>
          <w:lang w:val="ru-RU"/>
        </w:rPr>
        <w:t xml:space="preserve"> </w:t>
      </w:r>
      <w:r w:rsidRPr="006F4BBE">
        <w:rPr>
          <w:lang w:val="ru-RU"/>
        </w:rPr>
        <w:t>вклад</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развитие воображения,</w:t>
      </w:r>
      <w:r w:rsidRPr="006F4BBE">
        <w:rPr>
          <w:spacing w:val="-32"/>
          <w:lang w:val="ru-RU"/>
        </w:rPr>
        <w:t xml:space="preserve"> </w:t>
      </w:r>
      <w:r w:rsidRPr="006F4BBE">
        <w:rPr>
          <w:lang w:val="ru-RU"/>
        </w:rPr>
        <w:t>способностей</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математическому</w:t>
      </w:r>
      <w:r w:rsidRPr="006F4BBE">
        <w:rPr>
          <w:spacing w:val="-32"/>
          <w:lang w:val="ru-RU"/>
        </w:rPr>
        <w:t xml:space="preserve"> </w:t>
      </w:r>
      <w:r w:rsidRPr="006F4BBE">
        <w:rPr>
          <w:lang w:val="ru-RU"/>
        </w:rPr>
        <w:t>творчеству.</w:t>
      </w:r>
    </w:p>
    <w:p w:rsidR="00A04C22" w:rsidRPr="006F4BBE" w:rsidRDefault="00A04C22" w:rsidP="00A04C22">
      <w:pPr>
        <w:rPr>
          <w:lang w:val="ru-RU"/>
        </w:rPr>
      </w:pPr>
      <w:r w:rsidRPr="006F4BBE">
        <w:rPr>
          <w:lang w:val="ru-RU"/>
        </w:rPr>
        <w:t>Содержание</w:t>
      </w:r>
      <w:r>
        <w:rPr>
          <w:lang w:val="ru-RU"/>
        </w:rPr>
        <w:t xml:space="preserve"> </w:t>
      </w:r>
      <w:r w:rsidRPr="006F4BBE">
        <w:rPr>
          <w:lang w:val="ru-RU"/>
        </w:rPr>
        <w:t>функционально­графической</w:t>
      </w:r>
      <w:r>
        <w:rPr>
          <w:lang w:val="ru-RU"/>
        </w:rPr>
        <w:t xml:space="preserve"> </w:t>
      </w:r>
      <w:r w:rsidRPr="006F4BBE">
        <w:rPr>
          <w:lang w:val="ru-RU"/>
        </w:rPr>
        <w:t>линии</w:t>
      </w:r>
      <w:r>
        <w:rPr>
          <w:lang w:val="ru-RU"/>
        </w:rPr>
        <w:t xml:space="preserve"> </w:t>
      </w:r>
      <w:r w:rsidRPr="006F4BBE">
        <w:rPr>
          <w:lang w:val="ru-RU"/>
        </w:rPr>
        <w:t xml:space="preserve">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6F4BBE">
        <w:rPr>
          <w:b/>
          <w:lang w:val="ru-RU"/>
        </w:rPr>
        <w:t xml:space="preserve">– </w:t>
      </w:r>
      <w:r w:rsidRPr="006F4BBE">
        <w:rPr>
          <w:lang w:val="ru-RU"/>
        </w:rPr>
        <w:t>словесные, символические, графические, вносит вклад в формирование представлений о роли математики в развитии цивилизации и</w:t>
      </w:r>
      <w:r w:rsidRPr="006F4BBE">
        <w:rPr>
          <w:spacing w:val="20"/>
          <w:lang w:val="ru-RU"/>
        </w:rPr>
        <w:t xml:space="preserve"> </w:t>
      </w:r>
      <w:r w:rsidRPr="006F4BBE">
        <w:rPr>
          <w:lang w:val="ru-RU"/>
        </w:rPr>
        <w:t>культуры.</w:t>
      </w:r>
    </w:p>
    <w:p w:rsidR="00A04C22" w:rsidRPr="006F4BBE" w:rsidRDefault="00A04C22" w:rsidP="00A04C22">
      <w:pPr>
        <w:rPr>
          <w:b/>
          <w:bCs/>
          <w:lang w:val="ru-RU"/>
        </w:rPr>
      </w:pPr>
      <w:bookmarkStart w:id="422" w:name="_Toc97148542"/>
      <w:r w:rsidRPr="006F4BBE">
        <w:rPr>
          <w:b/>
          <w:bCs/>
          <w:lang w:val="ru-RU"/>
        </w:rPr>
        <w:t>МЕСТО УЧЕБНОГО КУРСА В УЧЕБНОМ ПЛАНЕ</w:t>
      </w:r>
      <w:bookmarkEnd w:id="422"/>
    </w:p>
    <w:p w:rsidR="00A04C22" w:rsidRPr="006F4BBE" w:rsidRDefault="00A04C22" w:rsidP="00A04C22">
      <w:pPr>
        <w:rPr>
          <w:lang w:val="ru-RU"/>
        </w:rPr>
      </w:pPr>
      <w:r w:rsidRPr="006F4BBE">
        <w:rPr>
          <w:lang w:val="ru-RU"/>
        </w:rPr>
        <w:t>Согласно</w:t>
      </w:r>
      <w:r w:rsidRPr="006F4BBE">
        <w:rPr>
          <w:spacing w:val="-16"/>
          <w:lang w:val="ru-RU"/>
        </w:rPr>
        <w:t xml:space="preserve"> </w:t>
      </w:r>
      <w:r w:rsidRPr="006F4BBE">
        <w:rPr>
          <w:lang w:val="ru-RU"/>
        </w:rPr>
        <w:t>учебному</w:t>
      </w:r>
      <w:r w:rsidRPr="006F4BBE">
        <w:rPr>
          <w:spacing w:val="-16"/>
          <w:lang w:val="ru-RU"/>
        </w:rPr>
        <w:t xml:space="preserve"> </w:t>
      </w:r>
      <w:r w:rsidRPr="006F4BBE">
        <w:rPr>
          <w:lang w:val="ru-RU"/>
        </w:rPr>
        <w:t>плану</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7</w:t>
      </w:r>
      <w:r w:rsidRPr="006F4BBE">
        <w:rPr>
          <w:b/>
          <w:lang w:val="ru-RU"/>
        </w:rPr>
        <w:t>–</w:t>
      </w:r>
      <w:r w:rsidRPr="006F4BBE">
        <w:rPr>
          <w:lang w:val="ru-RU"/>
        </w:rPr>
        <w:t>9</w:t>
      </w:r>
      <w:r w:rsidRPr="006F4BBE">
        <w:rPr>
          <w:spacing w:val="-16"/>
          <w:lang w:val="ru-RU"/>
        </w:rPr>
        <w:t xml:space="preserve"> </w:t>
      </w:r>
      <w:r w:rsidRPr="006F4BBE">
        <w:rPr>
          <w:lang w:val="ru-RU"/>
        </w:rPr>
        <w:t>классах</w:t>
      </w:r>
      <w:r w:rsidRPr="006F4BBE">
        <w:rPr>
          <w:spacing w:val="-16"/>
          <w:lang w:val="ru-RU"/>
        </w:rPr>
        <w:t xml:space="preserve"> </w:t>
      </w:r>
      <w:r w:rsidRPr="006F4BBE">
        <w:rPr>
          <w:lang w:val="ru-RU"/>
        </w:rPr>
        <w:t>изучается</w:t>
      </w:r>
      <w:r w:rsidRPr="006F4BBE">
        <w:rPr>
          <w:spacing w:val="-16"/>
          <w:lang w:val="ru-RU"/>
        </w:rPr>
        <w:t xml:space="preserve"> </w:t>
      </w:r>
      <w:r w:rsidRPr="006F4BBE">
        <w:rPr>
          <w:lang w:val="ru-RU"/>
        </w:rPr>
        <w:t>учебный курс «Алгебра», который включает следующие основные</w:t>
      </w:r>
      <w:r w:rsidRPr="006F4BBE">
        <w:rPr>
          <w:spacing w:val="-19"/>
          <w:lang w:val="ru-RU"/>
        </w:rPr>
        <w:t xml:space="preserve"> </w:t>
      </w:r>
      <w:r w:rsidRPr="006F4BBE">
        <w:rPr>
          <w:lang w:val="ru-RU"/>
        </w:rPr>
        <w:t>разделы содержания: «Числа и вычисления», «Алгебраические выражения», «Уравнения и неравенства»,</w:t>
      </w:r>
      <w:r w:rsidRPr="006F4BBE">
        <w:rPr>
          <w:spacing w:val="34"/>
          <w:lang w:val="ru-RU"/>
        </w:rPr>
        <w:t xml:space="preserve"> </w:t>
      </w:r>
      <w:r w:rsidRPr="006F4BBE">
        <w:rPr>
          <w:lang w:val="ru-RU"/>
        </w:rPr>
        <w:t>«Функции».</w:t>
      </w:r>
    </w:p>
    <w:p w:rsidR="00A04C22" w:rsidRPr="006F4BBE" w:rsidRDefault="00A04C22" w:rsidP="00A04C22">
      <w:pPr>
        <w:rPr>
          <w:lang w:val="ru-RU"/>
        </w:rPr>
      </w:pPr>
      <w:r w:rsidRPr="006F4BBE">
        <w:rPr>
          <w:lang w:val="ru-RU"/>
        </w:rPr>
        <w:t>Учебный план на изучение алгебры в 7</w:t>
      </w:r>
      <w:r w:rsidRPr="006F4BBE">
        <w:rPr>
          <w:b/>
          <w:lang w:val="ru-RU"/>
        </w:rPr>
        <w:t>–</w:t>
      </w:r>
      <w:r w:rsidRPr="006F4BBE">
        <w:rPr>
          <w:lang w:val="ru-RU"/>
        </w:rPr>
        <w:t xml:space="preserve">9 классах отводит не менее 3 учебных часов в неделю в течение каждого года обучения, всего за три года обучения </w:t>
      </w:r>
      <w:r w:rsidRPr="006F4BBE">
        <w:rPr>
          <w:b/>
          <w:lang w:val="ru-RU"/>
        </w:rPr>
        <w:t xml:space="preserve">– </w:t>
      </w:r>
      <w:r w:rsidRPr="006F4BBE">
        <w:rPr>
          <w:lang w:val="ru-RU"/>
        </w:rPr>
        <w:t>не менее 306 учебных часов.</w:t>
      </w:r>
    </w:p>
    <w:p w:rsidR="00A04C22" w:rsidRPr="006F4BBE" w:rsidRDefault="00A04C22" w:rsidP="00A04C22">
      <w:pPr>
        <w:rPr>
          <w:lang w:val="ru-RU"/>
        </w:rPr>
      </w:pPr>
      <w:bookmarkStart w:id="423" w:name="_Toc97148543"/>
    </w:p>
    <w:p w:rsidR="00A04C22" w:rsidRPr="006F4BBE" w:rsidRDefault="00A04C22" w:rsidP="00A04C22">
      <w:pPr>
        <w:rPr>
          <w:b/>
          <w:bCs/>
          <w:lang w:val="ru-RU"/>
        </w:rPr>
      </w:pPr>
      <w:r w:rsidRPr="006F4BBE">
        <w:rPr>
          <w:b/>
          <w:bCs/>
          <w:lang w:val="ru-RU"/>
        </w:rPr>
        <w:t>СОДЕРЖАНИЕ УЧЕБНОГО КУРСА (ПО ГОДАМ ОБУЧЕНИЯ)</w:t>
      </w:r>
      <w:bookmarkEnd w:id="423"/>
    </w:p>
    <w:p w:rsidR="00A04C22" w:rsidRPr="006F4BBE" w:rsidRDefault="00A04C22" w:rsidP="00A04C22">
      <w:pPr>
        <w:rPr>
          <w:b/>
          <w:lang w:val="ru-RU"/>
        </w:rPr>
      </w:pPr>
      <w:r w:rsidRPr="006F4BBE">
        <w:rPr>
          <w:b/>
          <w:lang w:val="ru-RU"/>
        </w:rPr>
        <w:t>7 класс</w:t>
      </w:r>
    </w:p>
    <w:p w:rsidR="00A04C22" w:rsidRPr="00854B8B" w:rsidRDefault="00A04C22" w:rsidP="00A04C22">
      <w:pPr>
        <w:rPr>
          <w:b/>
          <w:bCs/>
          <w:lang w:val="ru-RU"/>
        </w:rPr>
      </w:pPr>
      <w:r w:rsidRPr="00854B8B">
        <w:rPr>
          <w:b/>
          <w:bCs/>
          <w:lang w:val="ru-RU"/>
        </w:rPr>
        <w:t>Числа и вычисления</w:t>
      </w:r>
    </w:p>
    <w:p w:rsidR="00A04C22" w:rsidRPr="006F4BBE" w:rsidRDefault="00A04C22" w:rsidP="00A04C22">
      <w:pPr>
        <w:rPr>
          <w:lang w:val="ru-RU"/>
        </w:rPr>
      </w:pPr>
      <w:r w:rsidRPr="006F4BBE">
        <w:rPr>
          <w:lang w:val="ru-RU"/>
        </w:rPr>
        <w:t>Рациональные числа</w:t>
      </w:r>
    </w:p>
    <w:p w:rsidR="00A04C22" w:rsidRPr="006F4BBE" w:rsidRDefault="00A04C22" w:rsidP="00A04C22">
      <w:pPr>
        <w:rPr>
          <w:lang w:val="ru-RU"/>
        </w:rPr>
      </w:pPr>
      <w:r w:rsidRPr="006F4BBE">
        <w:rPr>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04C22" w:rsidRPr="006F4BBE" w:rsidRDefault="00A04C22" w:rsidP="00A04C22">
      <w:pPr>
        <w:rPr>
          <w:lang w:val="ru-RU"/>
        </w:rPr>
      </w:pPr>
      <w:r w:rsidRPr="006F4BBE">
        <w:rPr>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04C22" w:rsidRPr="006F4BBE" w:rsidRDefault="00A04C22" w:rsidP="00A04C22">
      <w:pPr>
        <w:rPr>
          <w:lang w:val="ru-RU"/>
        </w:rPr>
      </w:pPr>
      <w:r w:rsidRPr="006F4BBE">
        <w:rPr>
          <w:lang w:val="ru-RU"/>
        </w:rPr>
        <w:t>Применение</w:t>
      </w:r>
      <w:r w:rsidRPr="006F4BBE">
        <w:rPr>
          <w:spacing w:val="-16"/>
          <w:lang w:val="ru-RU"/>
        </w:rPr>
        <w:t xml:space="preserve"> </w:t>
      </w:r>
      <w:r w:rsidRPr="006F4BBE">
        <w:rPr>
          <w:lang w:val="ru-RU"/>
        </w:rPr>
        <w:t>признаков</w:t>
      </w:r>
      <w:r w:rsidRPr="006F4BBE">
        <w:rPr>
          <w:spacing w:val="-16"/>
          <w:lang w:val="ru-RU"/>
        </w:rPr>
        <w:t xml:space="preserve"> </w:t>
      </w:r>
      <w:r w:rsidRPr="006F4BBE">
        <w:rPr>
          <w:lang w:val="ru-RU"/>
        </w:rPr>
        <w:t>делимости,</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множители натуральных</w:t>
      </w:r>
      <w:r w:rsidRPr="006F4BBE">
        <w:rPr>
          <w:spacing w:val="14"/>
          <w:lang w:val="ru-RU"/>
        </w:rPr>
        <w:t xml:space="preserve"> </w:t>
      </w:r>
      <w:r w:rsidRPr="006F4BBE">
        <w:rPr>
          <w:lang w:val="ru-RU"/>
        </w:rPr>
        <w:t>чисел.</w:t>
      </w:r>
    </w:p>
    <w:p w:rsidR="00A04C22" w:rsidRPr="006F4BBE" w:rsidRDefault="00A04C22" w:rsidP="00A04C22">
      <w:pPr>
        <w:rPr>
          <w:lang w:val="ru-RU"/>
        </w:rPr>
      </w:pPr>
      <w:r w:rsidRPr="006F4BBE">
        <w:rPr>
          <w:lang w:val="ru-RU"/>
        </w:rPr>
        <w:t>Реальные зависимости, в том числе прямая и обратная пропорциональности.</w:t>
      </w:r>
    </w:p>
    <w:p w:rsidR="00A04C22" w:rsidRPr="00854B8B" w:rsidRDefault="00A04C22" w:rsidP="00A04C22">
      <w:pPr>
        <w:rPr>
          <w:b/>
          <w:bCs/>
          <w:lang w:val="ru-RU"/>
        </w:rPr>
      </w:pPr>
      <w:r w:rsidRPr="00854B8B">
        <w:rPr>
          <w:b/>
          <w:bCs/>
          <w:lang w:val="ru-RU"/>
        </w:rPr>
        <w:t>Алгебраические выражения</w:t>
      </w:r>
    </w:p>
    <w:p w:rsidR="00A04C22" w:rsidRPr="006F4BBE" w:rsidRDefault="00A04C22" w:rsidP="00A04C22">
      <w:pPr>
        <w:rPr>
          <w:lang w:val="ru-RU"/>
        </w:rPr>
      </w:pPr>
      <w:r w:rsidRPr="006F4BBE">
        <w:rPr>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w:t>
      </w:r>
      <w:r w:rsidRPr="006F4BBE">
        <w:rPr>
          <w:spacing w:val="-21"/>
          <w:lang w:val="ru-RU"/>
        </w:rPr>
        <w:t xml:space="preserve"> </w:t>
      </w:r>
      <w:r w:rsidRPr="006F4BBE">
        <w:rPr>
          <w:lang w:val="ru-RU"/>
        </w:rPr>
        <w:t>раскрытия</w:t>
      </w:r>
      <w:r w:rsidRPr="006F4BBE">
        <w:rPr>
          <w:spacing w:val="-21"/>
          <w:lang w:val="ru-RU"/>
        </w:rPr>
        <w:t xml:space="preserve"> </w:t>
      </w:r>
      <w:r w:rsidRPr="006F4BBE">
        <w:rPr>
          <w:lang w:val="ru-RU"/>
        </w:rPr>
        <w:t>скобок</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приведения</w:t>
      </w:r>
      <w:r w:rsidRPr="006F4BBE">
        <w:rPr>
          <w:spacing w:val="-21"/>
          <w:lang w:val="ru-RU"/>
        </w:rPr>
        <w:t xml:space="preserve"> </w:t>
      </w:r>
      <w:r w:rsidRPr="006F4BBE">
        <w:rPr>
          <w:lang w:val="ru-RU"/>
        </w:rPr>
        <w:t>подобных</w:t>
      </w:r>
      <w:r w:rsidRPr="006F4BBE">
        <w:rPr>
          <w:spacing w:val="-21"/>
          <w:lang w:val="ru-RU"/>
        </w:rPr>
        <w:t xml:space="preserve"> </w:t>
      </w:r>
      <w:r w:rsidRPr="006F4BBE">
        <w:rPr>
          <w:lang w:val="ru-RU"/>
        </w:rPr>
        <w:t>слагаемых. Свойства</w:t>
      </w:r>
      <w:r w:rsidRPr="006F4BBE">
        <w:rPr>
          <w:spacing w:val="-16"/>
          <w:lang w:val="ru-RU"/>
        </w:rPr>
        <w:t xml:space="preserve"> </w:t>
      </w:r>
      <w:r w:rsidRPr="006F4BBE">
        <w:rPr>
          <w:lang w:val="ru-RU"/>
        </w:rPr>
        <w:t>степени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натуральным</w:t>
      </w:r>
      <w:r w:rsidRPr="006F4BBE">
        <w:rPr>
          <w:spacing w:val="-16"/>
          <w:lang w:val="ru-RU"/>
        </w:rPr>
        <w:t xml:space="preserve"> </w:t>
      </w:r>
      <w:r w:rsidRPr="006F4BBE">
        <w:rPr>
          <w:lang w:val="ru-RU"/>
        </w:rPr>
        <w:t>показателем.</w:t>
      </w:r>
    </w:p>
    <w:p w:rsidR="00A04C22" w:rsidRPr="006F4BBE" w:rsidRDefault="00A04C22" w:rsidP="00A04C22">
      <w:pPr>
        <w:rPr>
          <w:lang w:val="ru-RU"/>
        </w:rPr>
      </w:pPr>
      <w:r w:rsidRPr="006F4BBE">
        <w:rPr>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04C22" w:rsidRPr="009F673A" w:rsidRDefault="00A04C22" w:rsidP="00A04C22">
      <w:pPr>
        <w:rPr>
          <w:b/>
          <w:bCs/>
          <w:lang w:val="ru-RU"/>
        </w:rPr>
      </w:pPr>
      <w:r w:rsidRPr="009F673A">
        <w:rPr>
          <w:b/>
          <w:bCs/>
          <w:lang w:val="ru-RU"/>
        </w:rPr>
        <w:t>Уравнения</w:t>
      </w:r>
    </w:p>
    <w:p w:rsidR="00A04C22" w:rsidRPr="006F4BBE" w:rsidRDefault="00A04C22" w:rsidP="00A04C22">
      <w:pPr>
        <w:rPr>
          <w:lang w:val="ru-RU"/>
        </w:rPr>
      </w:pPr>
      <w:r w:rsidRPr="006F4BBE">
        <w:rPr>
          <w:lang w:val="ru-RU"/>
        </w:rPr>
        <w:t>Уравнение,</w:t>
      </w:r>
      <w:r w:rsidRPr="006F4BBE">
        <w:rPr>
          <w:spacing w:val="-32"/>
          <w:lang w:val="ru-RU"/>
        </w:rPr>
        <w:t xml:space="preserve"> </w:t>
      </w:r>
      <w:r w:rsidRPr="006F4BBE">
        <w:rPr>
          <w:lang w:val="ru-RU"/>
        </w:rPr>
        <w:t>корень</w:t>
      </w:r>
      <w:r w:rsidRPr="006F4BBE">
        <w:rPr>
          <w:spacing w:val="-32"/>
          <w:lang w:val="ru-RU"/>
        </w:rPr>
        <w:t xml:space="preserve"> </w:t>
      </w:r>
      <w:r w:rsidRPr="006F4BBE">
        <w:rPr>
          <w:lang w:val="ru-RU"/>
        </w:rPr>
        <w:t>уравнения,</w:t>
      </w:r>
      <w:r w:rsidRPr="006F4BBE">
        <w:rPr>
          <w:spacing w:val="-32"/>
          <w:lang w:val="ru-RU"/>
        </w:rPr>
        <w:t xml:space="preserve"> </w:t>
      </w:r>
      <w:r w:rsidRPr="006F4BBE">
        <w:rPr>
          <w:lang w:val="ru-RU"/>
        </w:rPr>
        <w:t>правила</w:t>
      </w:r>
      <w:r w:rsidRPr="006F4BBE">
        <w:rPr>
          <w:spacing w:val="-32"/>
          <w:lang w:val="ru-RU"/>
        </w:rPr>
        <w:t xml:space="preserve"> </w:t>
      </w:r>
      <w:r w:rsidRPr="006F4BBE">
        <w:rPr>
          <w:lang w:val="ru-RU"/>
        </w:rPr>
        <w:t>преобразования</w:t>
      </w:r>
      <w:r w:rsidRPr="006F4BBE">
        <w:rPr>
          <w:spacing w:val="-32"/>
          <w:lang w:val="ru-RU"/>
        </w:rPr>
        <w:t xml:space="preserve"> </w:t>
      </w:r>
      <w:r w:rsidRPr="006F4BBE">
        <w:rPr>
          <w:lang w:val="ru-RU"/>
        </w:rPr>
        <w:t>уравнения, равносильность</w:t>
      </w:r>
      <w:r w:rsidRPr="006F4BBE">
        <w:rPr>
          <w:spacing w:val="-27"/>
          <w:lang w:val="ru-RU"/>
        </w:rPr>
        <w:t xml:space="preserve"> </w:t>
      </w:r>
      <w:r w:rsidRPr="006F4BBE">
        <w:rPr>
          <w:lang w:val="ru-RU"/>
        </w:rPr>
        <w:t>уравнений.</w:t>
      </w:r>
    </w:p>
    <w:p w:rsidR="00A04C22" w:rsidRPr="006F4BBE" w:rsidRDefault="00A04C22" w:rsidP="00A04C22">
      <w:pPr>
        <w:rPr>
          <w:lang w:val="ru-RU"/>
        </w:rPr>
      </w:pPr>
      <w:r w:rsidRPr="006F4BBE">
        <w:rPr>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04C22" w:rsidRPr="006F4BBE" w:rsidRDefault="00A04C22" w:rsidP="00A04C22">
      <w:pPr>
        <w:rPr>
          <w:lang w:val="ru-RU"/>
        </w:rPr>
      </w:pPr>
      <w:r w:rsidRPr="006F4BBE">
        <w:rPr>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04C22" w:rsidRPr="006F4BBE" w:rsidRDefault="00A04C22" w:rsidP="00A04C22">
      <w:pPr>
        <w:rPr>
          <w:lang w:val="ru-RU"/>
        </w:rPr>
      </w:pPr>
      <w:r w:rsidRPr="006F4BBE">
        <w:rPr>
          <w:lang w:val="ru-RU"/>
        </w:rPr>
        <w:t>Координаты и графики. Функции</w:t>
      </w:r>
    </w:p>
    <w:p w:rsidR="00A04C22" w:rsidRPr="006F4BBE" w:rsidRDefault="00A04C22" w:rsidP="00A04C22">
      <w:pPr>
        <w:rPr>
          <w:lang w:val="ru-RU"/>
        </w:rPr>
      </w:pPr>
      <w:r w:rsidRPr="006F4BBE">
        <w:rPr>
          <w:lang w:val="ru-RU"/>
        </w:rPr>
        <w:t>Координата точки на прямой. Числовые промежутки. Расстояние между двумя точками координатной прямой.</w:t>
      </w:r>
    </w:p>
    <w:p w:rsidR="00A04C22" w:rsidRPr="006F4BBE" w:rsidRDefault="00A04C22" w:rsidP="00A04C22">
      <w:pPr>
        <w:rPr>
          <w:lang w:val="ru-RU"/>
        </w:rPr>
      </w:pPr>
      <w:r w:rsidRPr="006F4BBE">
        <w:rPr>
          <w:lang w:val="ru-RU"/>
        </w:rPr>
        <w:t>Прямоугольная</w:t>
      </w:r>
      <w:r w:rsidRPr="006F4BBE">
        <w:rPr>
          <w:spacing w:val="-12"/>
          <w:lang w:val="ru-RU"/>
        </w:rPr>
        <w:t xml:space="preserve"> </w:t>
      </w:r>
      <w:r w:rsidRPr="006F4BBE">
        <w:rPr>
          <w:lang w:val="ru-RU"/>
        </w:rPr>
        <w:t>система</w:t>
      </w:r>
      <w:r w:rsidRPr="006F4BBE">
        <w:rPr>
          <w:spacing w:val="-12"/>
          <w:lang w:val="ru-RU"/>
        </w:rPr>
        <w:t xml:space="preserve"> </w:t>
      </w:r>
      <w:r w:rsidRPr="006F4BBE">
        <w:rPr>
          <w:lang w:val="ru-RU"/>
        </w:rPr>
        <w:t>координат,</w:t>
      </w:r>
      <w:r w:rsidRPr="006F4BBE">
        <w:rPr>
          <w:spacing w:val="-12"/>
          <w:lang w:val="ru-RU"/>
        </w:rPr>
        <w:t xml:space="preserve"> </w:t>
      </w:r>
      <w:r w:rsidRPr="006F4BBE">
        <w:rPr>
          <w:lang w:val="ru-RU"/>
        </w:rPr>
        <w:t>оси</w:t>
      </w:r>
      <w:r w:rsidRPr="006F4BBE">
        <w:rPr>
          <w:spacing w:val="-12"/>
          <w:lang w:val="ru-RU"/>
        </w:rPr>
        <w:t xml:space="preserve"> </w:t>
      </w:r>
      <w:r w:rsidRPr="006F4BBE">
        <w:rPr>
          <w:i/>
        </w:rPr>
        <w:t>Ox</w:t>
      </w:r>
      <w:r w:rsidRPr="006F4BBE">
        <w:rPr>
          <w:i/>
          <w:spacing w:val="-12"/>
          <w:lang w:val="ru-RU"/>
        </w:rPr>
        <w:t xml:space="preserve"> </w:t>
      </w:r>
      <w:r w:rsidRPr="006F4BBE">
        <w:rPr>
          <w:lang w:val="ru-RU"/>
        </w:rPr>
        <w:t>и</w:t>
      </w:r>
      <w:r w:rsidRPr="006F4BBE">
        <w:rPr>
          <w:spacing w:val="-12"/>
          <w:lang w:val="ru-RU"/>
        </w:rPr>
        <w:t xml:space="preserve"> </w:t>
      </w:r>
      <w:r w:rsidRPr="006F4BBE">
        <w:rPr>
          <w:i/>
        </w:rPr>
        <w:t>Oy</w:t>
      </w:r>
      <w:r w:rsidRPr="006F4BBE">
        <w:rPr>
          <w:i/>
          <w:lang w:val="ru-RU"/>
        </w:rPr>
        <w:t>.</w:t>
      </w:r>
      <w:r w:rsidRPr="006F4BBE">
        <w:rPr>
          <w:i/>
          <w:spacing w:val="-12"/>
          <w:lang w:val="ru-RU"/>
        </w:rPr>
        <w:t xml:space="preserve"> </w:t>
      </w:r>
      <w:r w:rsidRPr="006F4BBE">
        <w:rPr>
          <w:lang w:val="ru-RU"/>
        </w:rPr>
        <w:t>Абсцисса</w:t>
      </w:r>
      <w:r w:rsidRPr="006F4BBE">
        <w:rPr>
          <w:spacing w:val="-12"/>
          <w:lang w:val="ru-RU"/>
        </w:rPr>
        <w:t xml:space="preserve"> </w:t>
      </w:r>
      <w:r w:rsidRPr="006F4BBE">
        <w:rPr>
          <w:lang w:val="ru-RU"/>
        </w:rPr>
        <w:t>и ордината точки на координатной плоскости. Примеры графиков, заданных формулами. Чтение графиков реальных</w:t>
      </w:r>
      <w:r w:rsidRPr="006F4BBE">
        <w:rPr>
          <w:spacing w:val="-42"/>
          <w:lang w:val="ru-RU"/>
        </w:rPr>
        <w:t xml:space="preserve"> </w:t>
      </w:r>
      <w:r w:rsidRPr="006F4BBE">
        <w:rPr>
          <w:lang w:val="ru-RU"/>
        </w:rPr>
        <w:t>зависимостей.</w:t>
      </w:r>
    </w:p>
    <w:p w:rsidR="00A04C22" w:rsidRPr="006F4BBE" w:rsidRDefault="00A04C22" w:rsidP="00A04C22">
      <w:pPr>
        <w:rPr>
          <w:lang w:val="ru-RU"/>
        </w:rPr>
      </w:pPr>
      <w:r w:rsidRPr="006F4BBE">
        <w:rPr>
          <w:lang w:val="ru-RU"/>
        </w:rPr>
        <w:t xml:space="preserve">Понятие функции. </w:t>
      </w:r>
      <w:r w:rsidRPr="00827114">
        <w:rPr>
          <w:i/>
          <w:iCs/>
          <w:lang w:val="ru-RU"/>
        </w:rPr>
        <w:t>График</w:t>
      </w:r>
      <w:r w:rsidRPr="006F4BBE">
        <w:rPr>
          <w:lang w:val="ru-RU"/>
        </w:rPr>
        <w:t xml:space="preserve"> функции. Свойства функций. Ли</w:t>
      </w:r>
      <w:r w:rsidRPr="006F4BBE">
        <w:rPr>
          <w:spacing w:val="-1"/>
          <w:lang w:val="ru-RU"/>
        </w:rPr>
        <w:t>нейна</w:t>
      </w:r>
      <w:r w:rsidRPr="006F4BBE">
        <w:rPr>
          <w:lang w:val="ru-RU"/>
        </w:rPr>
        <w:t xml:space="preserve">я </w:t>
      </w:r>
      <w:r w:rsidRPr="006F4BBE">
        <w:rPr>
          <w:spacing w:val="-1"/>
          <w:lang w:val="ru-RU"/>
        </w:rPr>
        <w:t>функция</w:t>
      </w:r>
      <w:r w:rsidRPr="006F4BBE">
        <w:rPr>
          <w:lang w:val="ru-RU"/>
        </w:rPr>
        <w:t xml:space="preserve">, </w:t>
      </w:r>
      <w:r w:rsidRPr="006F4BBE">
        <w:rPr>
          <w:spacing w:val="-1"/>
          <w:lang w:val="ru-RU"/>
        </w:rPr>
        <w:t>е</w:t>
      </w:r>
      <w:r w:rsidRPr="006F4BBE">
        <w:rPr>
          <w:lang w:val="ru-RU"/>
        </w:rPr>
        <w:t xml:space="preserve">ё </w:t>
      </w:r>
      <w:r w:rsidRPr="006F4BBE">
        <w:rPr>
          <w:spacing w:val="-1"/>
          <w:lang w:val="ru-RU"/>
        </w:rPr>
        <w:t>график</w:t>
      </w:r>
      <w:r w:rsidRPr="006F4BBE">
        <w:rPr>
          <w:lang w:val="ru-RU"/>
        </w:rPr>
        <w:t xml:space="preserve">. </w:t>
      </w:r>
      <w:r w:rsidRPr="006F4BBE">
        <w:rPr>
          <w:spacing w:val="-17"/>
          <w:lang w:val="ru-RU"/>
        </w:rPr>
        <w:t xml:space="preserve"> </w:t>
      </w:r>
      <w:r w:rsidRPr="006F4BBE">
        <w:rPr>
          <w:spacing w:val="-1"/>
          <w:lang w:val="ru-RU"/>
        </w:rPr>
        <w:t>Графи</w:t>
      </w:r>
      <w:r w:rsidRPr="006F4BBE">
        <w:rPr>
          <w:lang w:val="ru-RU"/>
        </w:rPr>
        <w:t xml:space="preserve">к </w:t>
      </w:r>
      <w:r w:rsidRPr="006F4BBE">
        <w:rPr>
          <w:spacing w:val="-1"/>
          <w:lang w:val="ru-RU"/>
        </w:rPr>
        <w:t>функци</w:t>
      </w:r>
      <w:r w:rsidRPr="006F4BBE">
        <w:rPr>
          <w:lang w:val="ru-RU"/>
        </w:rPr>
        <w:t>и</w:t>
      </w:r>
      <w:r w:rsidRPr="006F4BBE">
        <w:rPr>
          <w:spacing w:val="-17"/>
          <w:lang w:val="ru-RU"/>
        </w:rPr>
        <w:t xml:space="preserve"> </w:t>
      </w:r>
      <w:r w:rsidRPr="006F4BBE">
        <w:rPr>
          <w:i/>
        </w:rPr>
        <w:t>y</w:t>
      </w:r>
      <w:r w:rsidRPr="006F4BBE">
        <w:rPr>
          <w:i/>
          <w:lang w:val="ru-RU"/>
        </w:rPr>
        <w:t xml:space="preserve"> </w:t>
      </w:r>
      <w:r w:rsidRPr="006F4BBE">
        <w:rPr>
          <w:i/>
          <w:spacing w:val="-2"/>
          <w:lang w:val="ru-RU"/>
        </w:rPr>
        <w:t xml:space="preserve"> </w:t>
      </w:r>
      <w:r w:rsidRPr="006F4BBE">
        <w:rPr>
          <w:lang w:val="ru-RU"/>
        </w:rPr>
        <w:t xml:space="preserve">= </w:t>
      </w:r>
      <w:r w:rsidRPr="006F4BBE">
        <w:rPr>
          <w:spacing w:val="-2"/>
          <w:lang w:val="ru-RU"/>
        </w:rPr>
        <w:t xml:space="preserve"> </w:t>
      </w:r>
      <w:r w:rsidRPr="00827114">
        <w:rPr>
          <w:spacing w:val="-2"/>
          <w:lang w:val="ru-RU"/>
        </w:rPr>
        <w:t>/</w:t>
      </w:r>
      <w:r w:rsidRPr="00827114">
        <w:rPr>
          <w:i/>
          <w:iCs/>
          <w:lang w:val="ru-RU"/>
        </w:rPr>
        <w:t>х</w:t>
      </w:r>
      <w:r w:rsidRPr="00827114">
        <w:rPr>
          <w:spacing w:val="-19"/>
          <w:lang w:val="ru-RU"/>
        </w:rPr>
        <w:t>/</w:t>
      </w:r>
      <w:r w:rsidRPr="00827114">
        <w:rPr>
          <w:lang w:val="ru-RU"/>
        </w:rPr>
        <w:t>.</w:t>
      </w:r>
      <w:r w:rsidRPr="006F4BBE">
        <w:rPr>
          <w:lang w:val="ru-RU"/>
        </w:rPr>
        <w:t xml:space="preserve"> </w:t>
      </w:r>
      <w:r w:rsidRPr="006F4BBE">
        <w:rPr>
          <w:spacing w:val="-17"/>
          <w:lang w:val="ru-RU"/>
        </w:rPr>
        <w:t xml:space="preserve"> </w:t>
      </w:r>
      <w:r w:rsidRPr="006F4BBE">
        <w:rPr>
          <w:spacing w:val="-5"/>
          <w:lang w:val="ru-RU"/>
        </w:rPr>
        <w:t>Графи</w:t>
      </w:r>
      <w:r w:rsidRPr="006F4BBE">
        <w:rPr>
          <w:lang w:val="ru-RU"/>
        </w:rPr>
        <w:t>ческое решение линейных уравнений и систем линейных уравнений.</w:t>
      </w:r>
    </w:p>
    <w:p w:rsidR="00A04C22" w:rsidRPr="006F4BBE" w:rsidRDefault="00A04C22" w:rsidP="00A04C22">
      <w:pPr>
        <w:rPr>
          <w:b/>
          <w:lang w:val="ru-RU"/>
        </w:rPr>
      </w:pPr>
    </w:p>
    <w:p w:rsidR="00A04C22" w:rsidRPr="006F4BBE" w:rsidRDefault="00A04C22" w:rsidP="00A04C22">
      <w:pPr>
        <w:rPr>
          <w:b/>
          <w:lang w:val="ru-RU"/>
        </w:rPr>
      </w:pPr>
      <w:r w:rsidRPr="006F4BBE">
        <w:rPr>
          <w:b/>
          <w:lang w:val="ru-RU"/>
        </w:rPr>
        <w:t>8 класс</w:t>
      </w:r>
    </w:p>
    <w:p w:rsidR="00A04C22" w:rsidRPr="00827114" w:rsidRDefault="00A04C22" w:rsidP="00A04C22">
      <w:pPr>
        <w:rPr>
          <w:b/>
          <w:bCs/>
          <w:lang w:val="ru-RU"/>
        </w:rPr>
      </w:pPr>
      <w:r w:rsidRPr="00827114">
        <w:rPr>
          <w:b/>
          <w:bCs/>
          <w:lang w:val="ru-RU"/>
        </w:rPr>
        <w:t>Числа и вычисления</w:t>
      </w:r>
    </w:p>
    <w:p w:rsidR="00A04C22" w:rsidRPr="006F4BBE" w:rsidRDefault="00A04C22" w:rsidP="00A04C22">
      <w:pPr>
        <w:rPr>
          <w:lang w:val="ru-RU"/>
        </w:rPr>
      </w:pPr>
      <w:r w:rsidRPr="006F4BBE">
        <w:rPr>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04C22" w:rsidRPr="006F4BBE" w:rsidRDefault="00A04C22" w:rsidP="00A04C22">
      <w:pPr>
        <w:rPr>
          <w:lang w:val="ru-RU"/>
        </w:rPr>
      </w:pPr>
      <w:r w:rsidRPr="006F4BBE">
        <w:rPr>
          <w:lang w:val="ru-RU"/>
        </w:rPr>
        <w:t>Степень с целым показателем и её свойства. Стандартная запись</w:t>
      </w:r>
      <w:r w:rsidRPr="006F4BBE">
        <w:rPr>
          <w:spacing w:val="51"/>
          <w:lang w:val="ru-RU"/>
        </w:rPr>
        <w:t xml:space="preserve"> </w:t>
      </w:r>
      <w:r w:rsidRPr="006F4BBE">
        <w:rPr>
          <w:lang w:val="ru-RU"/>
        </w:rPr>
        <w:t>числа.</w:t>
      </w:r>
    </w:p>
    <w:p w:rsidR="00A04C22" w:rsidRPr="00827114" w:rsidRDefault="00A04C22" w:rsidP="00A04C22">
      <w:pPr>
        <w:rPr>
          <w:b/>
          <w:bCs/>
          <w:lang w:val="ru-RU"/>
        </w:rPr>
      </w:pPr>
      <w:r w:rsidRPr="00827114">
        <w:rPr>
          <w:b/>
          <w:bCs/>
          <w:lang w:val="ru-RU"/>
        </w:rPr>
        <w:t xml:space="preserve">Алгебраические выражения </w:t>
      </w:r>
    </w:p>
    <w:p w:rsidR="00A04C22" w:rsidRPr="006F4BBE" w:rsidRDefault="00A04C22" w:rsidP="00A04C22">
      <w:pPr>
        <w:rPr>
          <w:lang w:val="ru-RU"/>
        </w:rPr>
      </w:pPr>
      <w:r w:rsidRPr="006F4BBE">
        <w:rPr>
          <w:lang w:val="ru-RU"/>
        </w:rPr>
        <w:t>Квадратный</w:t>
      </w:r>
      <w:r w:rsidRPr="006F4BBE">
        <w:rPr>
          <w:spacing w:val="-29"/>
          <w:lang w:val="ru-RU"/>
        </w:rPr>
        <w:t xml:space="preserve"> </w:t>
      </w:r>
      <w:r w:rsidRPr="006F4BBE">
        <w:rPr>
          <w:lang w:val="ru-RU"/>
        </w:rPr>
        <w:t>трёхчлен;</w:t>
      </w:r>
      <w:r w:rsidRPr="006F4BBE">
        <w:rPr>
          <w:spacing w:val="-29"/>
          <w:lang w:val="ru-RU"/>
        </w:rPr>
        <w:t xml:space="preserve"> </w:t>
      </w:r>
      <w:r w:rsidRPr="006F4BBE">
        <w:rPr>
          <w:lang w:val="ru-RU"/>
        </w:rPr>
        <w:t>разложение</w:t>
      </w:r>
      <w:r w:rsidRPr="006F4BBE">
        <w:rPr>
          <w:spacing w:val="-29"/>
          <w:lang w:val="ru-RU"/>
        </w:rPr>
        <w:t xml:space="preserve"> </w:t>
      </w:r>
      <w:r w:rsidRPr="006F4BBE">
        <w:rPr>
          <w:lang w:val="ru-RU"/>
        </w:rPr>
        <w:t>квадратного</w:t>
      </w:r>
      <w:r w:rsidRPr="006F4BBE">
        <w:rPr>
          <w:spacing w:val="-29"/>
          <w:lang w:val="ru-RU"/>
        </w:rPr>
        <w:t xml:space="preserve"> </w:t>
      </w:r>
      <w:r w:rsidRPr="006F4BBE">
        <w:rPr>
          <w:lang w:val="ru-RU"/>
        </w:rPr>
        <w:t>трёхчлена</w:t>
      </w:r>
      <w:r w:rsidRPr="006F4BBE">
        <w:rPr>
          <w:spacing w:val="-29"/>
          <w:lang w:val="ru-RU"/>
        </w:rPr>
        <w:t xml:space="preserve"> </w:t>
      </w:r>
      <w:r w:rsidRPr="006F4BBE">
        <w:rPr>
          <w:lang w:val="ru-RU"/>
        </w:rPr>
        <w:t>на множители.</w:t>
      </w:r>
    </w:p>
    <w:p w:rsidR="00A04C22" w:rsidRPr="006F4BBE" w:rsidRDefault="00A04C22" w:rsidP="00A04C22">
      <w:pPr>
        <w:rPr>
          <w:lang w:val="ru-RU"/>
        </w:rPr>
      </w:pPr>
      <w:r w:rsidRPr="006F4BBE">
        <w:rPr>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04C22" w:rsidRPr="00827114" w:rsidRDefault="00A04C22" w:rsidP="00A04C22">
      <w:pPr>
        <w:rPr>
          <w:b/>
          <w:bCs/>
          <w:lang w:val="ru-RU"/>
        </w:rPr>
      </w:pPr>
      <w:r w:rsidRPr="00827114">
        <w:rPr>
          <w:b/>
          <w:bCs/>
          <w:lang w:val="ru-RU"/>
        </w:rPr>
        <w:t>Уравнения и неравенства</w:t>
      </w:r>
    </w:p>
    <w:p w:rsidR="00A04C22" w:rsidRPr="006F4BBE" w:rsidRDefault="00A04C22" w:rsidP="00A04C22">
      <w:pPr>
        <w:rPr>
          <w:lang w:val="ru-RU"/>
        </w:rPr>
      </w:pPr>
      <w:r w:rsidRPr="006F4BBE">
        <w:rPr>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04C22" w:rsidRPr="006F4BBE" w:rsidRDefault="00A04C22" w:rsidP="00A04C22">
      <w:pPr>
        <w:rPr>
          <w:lang w:val="ru-RU"/>
        </w:rPr>
      </w:pPr>
      <w:r w:rsidRPr="006F4BBE">
        <w:rPr>
          <w:lang w:val="ru-RU"/>
        </w:rPr>
        <w:t>Графическая интерпретация уравнений с двумя</w:t>
      </w:r>
      <w:r w:rsidRPr="006F4BBE">
        <w:rPr>
          <w:spacing w:val="-38"/>
          <w:lang w:val="ru-RU"/>
        </w:rPr>
        <w:t xml:space="preserve"> </w:t>
      </w:r>
      <w:r w:rsidRPr="006F4BBE">
        <w:rPr>
          <w:lang w:val="ru-RU"/>
        </w:rPr>
        <w:t>переменными</w:t>
      </w:r>
      <w:r w:rsidRPr="006F4BBE">
        <w:rPr>
          <w:spacing w:val="-7"/>
          <w:lang w:val="ru-RU"/>
        </w:rPr>
        <w:t xml:space="preserve"> </w:t>
      </w:r>
      <w:r w:rsidRPr="006F4BBE">
        <w:rPr>
          <w:lang w:val="ru-RU"/>
        </w:rPr>
        <w:t>и</w:t>
      </w:r>
      <w:r w:rsidRPr="006F4BBE">
        <w:rPr>
          <w:spacing w:val="-6"/>
          <w:lang w:val="ru-RU"/>
        </w:rPr>
        <w:t xml:space="preserve"> </w:t>
      </w:r>
      <w:r w:rsidRPr="006F4BBE">
        <w:rPr>
          <w:lang w:val="ru-RU"/>
        </w:rPr>
        <w:t>систем</w:t>
      </w:r>
      <w:r w:rsidRPr="006F4BBE">
        <w:rPr>
          <w:spacing w:val="-7"/>
          <w:lang w:val="ru-RU"/>
        </w:rPr>
        <w:t xml:space="preserve"> </w:t>
      </w:r>
      <w:r w:rsidRPr="006F4BBE">
        <w:rPr>
          <w:lang w:val="ru-RU"/>
        </w:rPr>
        <w:t>линейных</w:t>
      </w:r>
      <w:r w:rsidRPr="006F4BBE">
        <w:rPr>
          <w:spacing w:val="-7"/>
          <w:lang w:val="ru-RU"/>
        </w:rPr>
        <w:t xml:space="preserve"> </w:t>
      </w:r>
      <w:r w:rsidRPr="006F4BBE">
        <w:rPr>
          <w:lang w:val="ru-RU"/>
        </w:rPr>
        <w:t>уравнений</w:t>
      </w:r>
      <w:r w:rsidRPr="006F4BBE">
        <w:rPr>
          <w:spacing w:val="-7"/>
          <w:lang w:val="ru-RU"/>
        </w:rPr>
        <w:t xml:space="preserve"> </w:t>
      </w:r>
      <w:r w:rsidRPr="006F4BBE">
        <w:rPr>
          <w:lang w:val="ru-RU"/>
        </w:rPr>
        <w:t>с</w:t>
      </w:r>
      <w:r w:rsidRPr="006F4BBE">
        <w:rPr>
          <w:spacing w:val="-6"/>
          <w:lang w:val="ru-RU"/>
        </w:rPr>
        <w:t xml:space="preserve"> </w:t>
      </w:r>
      <w:r w:rsidRPr="006F4BBE">
        <w:rPr>
          <w:lang w:val="ru-RU"/>
        </w:rPr>
        <w:t>двумя</w:t>
      </w:r>
      <w:r w:rsidRPr="006F4BBE">
        <w:rPr>
          <w:spacing w:val="-7"/>
          <w:lang w:val="ru-RU"/>
        </w:rPr>
        <w:t xml:space="preserve"> </w:t>
      </w:r>
      <w:r w:rsidRPr="006F4BBE">
        <w:rPr>
          <w:lang w:val="ru-RU"/>
        </w:rPr>
        <w:t>переменными.</w:t>
      </w:r>
      <w:r w:rsidRPr="006F4BBE">
        <w:rPr>
          <w:spacing w:val="-7"/>
          <w:lang w:val="ru-RU"/>
        </w:rPr>
        <w:t xml:space="preserve"> </w:t>
      </w:r>
      <w:r w:rsidRPr="006F4BBE">
        <w:rPr>
          <w:lang w:val="ru-RU"/>
        </w:rPr>
        <w:t>Примеры</w:t>
      </w:r>
      <w:r w:rsidRPr="006F4BBE">
        <w:rPr>
          <w:spacing w:val="-27"/>
          <w:lang w:val="ru-RU"/>
        </w:rPr>
        <w:t xml:space="preserve"> </w:t>
      </w:r>
      <w:r w:rsidRPr="006F4BBE">
        <w:rPr>
          <w:lang w:val="ru-RU"/>
        </w:rPr>
        <w:t>решения</w:t>
      </w:r>
      <w:r w:rsidRPr="006F4BBE">
        <w:rPr>
          <w:spacing w:val="-27"/>
          <w:lang w:val="ru-RU"/>
        </w:rPr>
        <w:t xml:space="preserve"> </w:t>
      </w:r>
      <w:r w:rsidRPr="006F4BBE">
        <w:rPr>
          <w:lang w:val="ru-RU"/>
        </w:rPr>
        <w:t>систем</w:t>
      </w:r>
      <w:r w:rsidRPr="006F4BBE">
        <w:rPr>
          <w:spacing w:val="-27"/>
          <w:lang w:val="ru-RU"/>
        </w:rPr>
        <w:t xml:space="preserve"> </w:t>
      </w:r>
      <w:r w:rsidRPr="006F4BBE">
        <w:rPr>
          <w:lang w:val="ru-RU"/>
        </w:rPr>
        <w:t>нелинейных</w:t>
      </w:r>
      <w:r w:rsidRPr="006F4BBE">
        <w:rPr>
          <w:spacing w:val="-27"/>
          <w:lang w:val="ru-RU"/>
        </w:rPr>
        <w:t xml:space="preserve"> </w:t>
      </w:r>
      <w:r w:rsidRPr="006F4BBE">
        <w:rPr>
          <w:lang w:val="ru-RU"/>
        </w:rPr>
        <w:t>уравнений</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двумя</w:t>
      </w:r>
      <w:r w:rsidRPr="006F4BBE">
        <w:rPr>
          <w:spacing w:val="-27"/>
          <w:lang w:val="ru-RU"/>
        </w:rPr>
        <w:t xml:space="preserve"> </w:t>
      </w:r>
      <w:r w:rsidRPr="006F4BBE">
        <w:rPr>
          <w:lang w:val="ru-RU"/>
        </w:rPr>
        <w:t>переменными.</w:t>
      </w:r>
    </w:p>
    <w:p w:rsidR="00A04C22" w:rsidRPr="006F4BBE" w:rsidRDefault="00A04C22" w:rsidP="00A04C22">
      <w:pPr>
        <w:rPr>
          <w:lang w:val="ru-RU"/>
        </w:rPr>
      </w:pPr>
      <w:r w:rsidRPr="006F4BBE">
        <w:rPr>
          <w:lang w:val="ru-RU"/>
        </w:rPr>
        <w:t>Решение текстовых задач алгебраическим способом. Числовые неравенства и их свойства. Неравенство с одной</w:t>
      </w:r>
      <w:r>
        <w:rPr>
          <w:lang w:val="ru-RU"/>
        </w:rPr>
        <w:t xml:space="preserve"> </w:t>
      </w:r>
      <w:r w:rsidRPr="006F4BBE">
        <w:rPr>
          <w:lang w:val="ru-RU"/>
        </w:rPr>
        <w:t>переменной. Равносильность неравенств. Линейные неравенства с одной переменной. Системы линейных неравенств с одной переменной.</w:t>
      </w:r>
    </w:p>
    <w:p w:rsidR="00A04C22" w:rsidRPr="00827114" w:rsidRDefault="00A04C22" w:rsidP="00A04C22">
      <w:pPr>
        <w:rPr>
          <w:b/>
          <w:bCs/>
          <w:lang w:val="ru-RU"/>
        </w:rPr>
      </w:pPr>
      <w:r w:rsidRPr="00827114">
        <w:rPr>
          <w:b/>
          <w:bCs/>
          <w:lang w:val="ru-RU"/>
        </w:rPr>
        <w:t>Функции</w:t>
      </w:r>
    </w:p>
    <w:p w:rsidR="00A04C22" w:rsidRPr="006F4BBE" w:rsidRDefault="00A04C22" w:rsidP="00A04C22">
      <w:pPr>
        <w:rPr>
          <w:lang w:val="ru-RU"/>
        </w:rPr>
      </w:pPr>
      <w:r w:rsidRPr="006F4BBE">
        <w:rPr>
          <w:lang w:val="ru-RU"/>
        </w:rPr>
        <w:t>Понятие функции. Область определения и множество значений функции.  Способы задания функций.</w:t>
      </w:r>
    </w:p>
    <w:p w:rsidR="00A04C22" w:rsidRDefault="00A04C22" w:rsidP="00A04C22">
      <w:pPr>
        <w:rPr>
          <w:spacing w:val="-24"/>
          <w:lang w:val="ru-RU"/>
        </w:rPr>
      </w:pPr>
      <w:r w:rsidRPr="006F4BBE">
        <w:rPr>
          <w:noProof/>
          <w:lang w:val="ru-RU" w:eastAsia="ru-RU"/>
        </w:rPr>
        <w:drawing>
          <wp:anchor distT="0" distB="0" distL="0" distR="0" simplePos="0" relativeHeight="251660288" behindDoc="1" locked="0" layoutInCell="1" allowOverlap="1">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7" cstate="print"/>
                    <a:stretch>
                      <a:fillRect/>
                    </a:stretch>
                  </pic:blipFill>
                  <pic:spPr>
                    <a:xfrm>
                      <a:off x="0" y="0"/>
                      <a:ext cx="170256" cy="137325"/>
                    </a:xfrm>
                    <a:prstGeom prst="rect">
                      <a:avLst/>
                    </a:prstGeom>
                  </pic:spPr>
                </pic:pic>
              </a:graphicData>
            </a:graphic>
          </wp:anchor>
        </w:drawing>
      </w:r>
      <w:r w:rsidRPr="006F4BBE">
        <w:rPr>
          <w:lang w:val="ru-RU"/>
        </w:rPr>
        <w:t>График</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Чтение</w:t>
      </w:r>
      <w:r w:rsidRPr="006F4BBE">
        <w:rPr>
          <w:spacing w:val="-14"/>
          <w:lang w:val="ru-RU"/>
        </w:rPr>
        <w:t xml:space="preserve"> </w:t>
      </w:r>
      <w:r w:rsidRPr="006F4BBE">
        <w:rPr>
          <w:lang w:val="ru-RU"/>
        </w:rPr>
        <w:t>свойств</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её</w:t>
      </w:r>
      <w:r w:rsidRPr="006F4BBE">
        <w:rPr>
          <w:spacing w:val="-14"/>
          <w:lang w:val="ru-RU"/>
        </w:rPr>
        <w:t xml:space="preserve"> </w:t>
      </w:r>
      <w:r w:rsidRPr="006F4BBE">
        <w:rPr>
          <w:lang w:val="ru-RU"/>
        </w:rPr>
        <w:t>графику.</w:t>
      </w:r>
      <w:r w:rsidRPr="006F4BBE">
        <w:rPr>
          <w:spacing w:val="-1"/>
          <w:lang w:val="ru-RU"/>
        </w:rPr>
        <w:t xml:space="preserve"> </w:t>
      </w:r>
      <w:r w:rsidRPr="006F4BBE">
        <w:rPr>
          <w:lang w:val="ru-RU"/>
        </w:rPr>
        <w:t>Примеры</w:t>
      </w:r>
      <w:r w:rsidRPr="006F4BBE">
        <w:rPr>
          <w:spacing w:val="-38"/>
          <w:lang w:val="ru-RU"/>
        </w:rPr>
        <w:t xml:space="preserve"> </w:t>
      </w:r>
      <w:r w:rsidRPr="006F4BBE">
        <w:rPr>
          <w:lang w:val="ru-RU"/>
        </w:rPr>
        <w:t>графиков</w:t>
      </w:r>
      <w:r w:rsidRPr="006F4BBE">
        <w:rPr>
          <w:spacing w:val="-38"/>
          <w:lang w:val="ru-RU"/>
        </w:rPr>
        <w:t xml:space="preserve"> </w:t>
      </w:r>
      <w:r w:rsidRPr="006F4BBE">
        <w:rPr>
          <w:lang w:val="ru-RU"/>
        </w:rPr>
        <w:t>функций,</w:t>
      </w:r>
      <w:r w:rsidRPr="006F4BBE">
        <w:rPr>
          <w:spacing w:val="-38"/>
          <w:lang w:val="ru-RU"/>
        </w:rPr>
        <w:t xml:space="preserve"> </w:t>
      </w:r>
      <w:r w:rsidRPr="006F4BBE">
        <w:rPr>
          <w:lang w:val="ru-RU"/>
        </w:rPr>
        <w:t>отражающих</w:t>
      </w:r>
      <w:r w:rsidRPr="006F4BBE">
        <w:rPr>
          <w:spacing w:val="-38"/>
          <w:lang w:val="ru-RU"/>
        </w:rPr>
        <w:t xml:space="preserve"> </w:t>
      </w:r>
      <w:r w:rsidRPr="006F4BBE">
        <w:rPr>
          <w:lang w:val="ru-RU"/>
        </w:rPr>
        <w:t>реальные</w:t>
      </w:r>
      <w:r w:rsidRPr="006F4BBE">
        <w:rPr>
          <w:spacing w:val="-38"/>
          <w:lang w:val="ru-RU"/>
        </w:rPr>
        <w:t xml:space="preserve"> </w:t>
      </w:r>
      <w:r w:rsidRPr="006F4BBE">
        <w:rPr>
          <w:lang w:val="ru-RU"/>
        </w:rPr>
        <w:t>процессы.</w:t>
      </w:r>
      <w:r w:rsidRPr="006F4BBE">
        <w:rPr>
          <w:spacing w:val="-1"/>
          <w:lang w:val="ru-RU"/>
        </w:rPr>
        <w:t xml:space="preserve"> </w:t>
      </w:r>
      <w:r w:rsidRPr="006F4BBE">
        <w:rPr>
          <w:lang w:val="ru-RU"/>
        </w:rPr>
        <w:t>Функции, описывающие прямую и</w:t>
      </w:r>
      <w:r w:rsidRPr="006F4BBE">
        <w:rPr>
          <w:spacing w:val="-19"/>
          <w:lang w:val="ru-RU"/>
        </w:rPr>
        <w:t xml:space="preserve"> </w:t>
      </w:r>
      <w:r w:rsidRPr="006F4BBE">
        <w:rPr>
          <w:lang w:val="ru-RU"/>
        </w:rPr>
        <w:t>обратную</w:t>
      </w:r>
      <w:r w:rsidRPr="006F4BBE">
        <w:rPr>
          <w:spacing w:val="-5"/>
          <w:lang w:val="ru-RU"/>
        </w:rPr>
        <w:t xml:space="preserve"> </w:t>
      </w:r>
      <w:r w:rsidRPr="006F4BBE">
        <w:rPr>
          <w:lang w:val="ru-RU"/>
        </w:rPr>
        <w:t xml:space="preserve">пропорциональные зависимости, их графики. </w:t>
      </w:r>
    </w:p>
    <w:p w:rsidR="00A04C22" w:rsidRPr="00827114" w:rsidRDefault="00A04C22" w:rsidP="00A04C22">
      <w:pPr>
        <w:rPr>
          <w:spacing w:val="-24"/>
          <w:lang w:val="ru-RU"/>
        </w:rPr>
      </w:pPr>
      <w:r w:rsidRPr="006F4BBE">
        <w:rPr>
          <w:lang w:val="ru-RU"/>
        </w:rPr>
        <w:t xml:space="preserve">Графическое  </w:t>
      </w:r>
      <w:r w:rsidRPr="006F4BBE">
        <w:rPr>
          <w:spacing w:val="-24"/>
          <w:lang w:val="ru-RU"/>
        </w:rPr>
        <w:t xml:space="preserve"> </w:t>
      </w:r>
      <w:r w:rsidRPr="006F4BBE">
        <w:rPr>
          <w:lang w:val="ru-RU"/>
        </w:rPr>
        <w:t xml:space="preserve">решение  </w:t>
      </w:r>
      <w:r w:rsidRPr="006F4BBE">
        <w:rPr>
          <w:spacing w:val="-24"/>
          <w:lang w:val="ru-RU"/>
        </w:rPr>
        <w:t xml:space="preserve"> </w:t>
      </w:r>
      <w:r w:rsidRPr="006F4BBE">
        <w:rPr>
          <w:lang w:val="ru-RU"/>
        </w:rPr>
        <w:t xml:space="preserve">уравнений  </w:t>
      </w:r>
      <w:r w:rsidRPr="006F4BBE">
        <w:rPr>
          <w:spacing w:val="-24"/>
          <w:lang w:val="ru-RU"/>
        </w:rPr>
        <w:t xml:space="preserve"> </w:t>
      </w:r>
      <w:r w:rsidRPr="006F4BBE">
        <w:rPr>
          <w:lang w:val="ru-RU"/>
        </w:rPr>
        <w:t xml:space="preserve">и  </w:t>
      </w:r>
      <w:r w:rsidRPr="006F4BBE">
        <w:rPr>
          <w:spacing w:val="-24"/>
          <w:lang w:val="ru-RU"/>
        </w:rPr>
        <w:t xml:space="preserve"> </w:t>
      </w:r>
      <w:r w:rsidRPr="006F4BBE">
        <w:rPr>
          <w:spacing w:val="-22"/>
          <w:lang w:val="ru-RU"/>
        </w:rPr>
        <w:t>систем</w:t>
      </w:r>
      <w:r w:rsidRPr="006F4BBE">
        <w:rPr>
          <w:lang w:val="ru-RU"/>
        </w:rPr>
        <w:t xml:space="preserve"> уравнений.</w:t>
      </w:r>
    </w:p>
    <w:p w:rsidR="00A04C22" w:rsidRPr="006F4BBE" w:rsidRDefault="00A04C22" w:rsidP="00A04C22">
      <w:pPr>
        <w:rPr>
          <w:b/>
          <w:bCs/>
          <w:lang w:val="ru-RU"/>
        </w:rPr>
      </w:pPr>
      <w:bookmarkStart w:id="424" w:name="_Toc97148544"/>
    </w:p>
    <w:p w:rsidR="00A04C22" w:rsidRPr="006F4BBE" w:rsidRDefault="00A04C22" w:rsidP="00A04C22">
      <w:pPr>
        <w:rPr>
          <w:b/>
          <w:bCs/>
          <w:lang w:val="ru-RU"/>
        </w:rPr>
      </w:pPr>
      <w:r w:rsidRPr="006F4BBE">
        <w:rPr>
          <w:b/>
          <w:bCs/>
          <w:lang w:val="ru-RU"/>
        </w:rPr>
        <w:t>9 класс</w:t>
      </w:r>
      <w:bookmarkEnd w:id="424"/>
    </w:p>
    <w:p w:rsidR="00A04C22" w:rsidRPr="00827114" w:rsidRDefault="00A04C22" w:rsidP="00A04C22">
      <w:pPr>
        <w:rPr>
          <w:b/>
          <w:bCs/>
          <w:lang w:val="ru-RU"/>
        </w:rPr>
      </w:pPr>
      <w:r w:rsidRPr="00827114">
        <w:rPr>
          <w:b/>
          <w:bCs/>
          <w:lang w:val="ru-RU"/>
        </w:rPr>
        <w:t>Числа и вычисления</w:t>
      </w:r>
    </w:p>
    <w:p w:rsidR="00A04C22" w:rsidRPr="006F4BBE" w:rsidRDefault="00A04C22" w:rsidP="00A04C22">
      <w:pPr>
        <w:rPr>
          <w:lang w:val="ru-RU"/>
        </w:rPr>
      </w:pPr>
      <w:r w:rsidRPr="006F4BBE">
        <w:rPr>
          <w:lang w:val="ru-RU"/>
        </w:rPr>
        <w:t>Действительные числа</w:t>
      </w:r>
    </w:p>
    <w:p w:rsidR="00A04C22" w:rsidRPr="006F4BBE" w:rsidRDefault="00A04C22" w:rsidP="00A04C22">
      <w:pPr>
        <w:rPr>
          <w:lang w:val="ru-RU"/>
        </w:rPr>
      </w:pPr>
      <w:r w:rsidRPr="006F4BBE">
        <w:rPr>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04C22" w:rsidRPr="006F4BBE" w:rsidRDefault="00A04C22" w:rsidP="00A04C22">
      <w:pPr>
        <w:rPr>
          <w:lang w:val="ru-RU"/>
        </w:rPr>
      </w:pPr>
      <w:r w:rsidRPr="006F4BBE">
        <w:rPr>
          <w:lang w:val="ru-RU"/>
        </w:rPr>
        <w:t>Сравнение действительных чисел, арифметические действия</w:t>
      </w:r>
      <w:r>
        <w:rPr>
          <w:lang w:val="ru-RU"/>
        </w:rPr>
        <w:t xml:space="preserve"> </w:t>
      </w:r>
      <w:r w:rsidRPr="006F4BBE">
        <w:rPr>
          <w:lang w:val="ru-RU"/>
        </w:rPr>
        <w:t>с действительными</w:t>
      </w:r>
      <w:r>
        <w:rPr>
          <w:spacing w:val="37"/>
          <w:lang w:val="ru-RU"/>
        </w:rPr>
        <w:t xml:space="preserve"> </w:t>
      </w:r>
      <w:r w:rsidRPr="006F4BBE">
        <w:rPr>
          <w:lang w:val="ru-RU"/>
        </w:rPr>
        <w:t>числами.</w:t>
      </w:r>
    </w:p>
    <w:p w:rsidR="00A04C22" w:rsidRPr="006F4BBE" w:rsidRDefault="00A04C22" w:rsidP="00A04C22">
      <w:pPr>
        <w:rPr>
          <w:lang w:val="ru-RU"/>
        </w:rPr>
      </w:pPr>
      <w:r w:rsidRPr="006F4BBE">
        <w:rPr>
          <w:lang w:val="ru-RU"/>
        </w:rPr>
        <w:t>Измерения, приближения, оценки</w:t>
      </w:r>
    </w:p>
    <w:p w:rsidR="00A04C22" w:rsidRPr="006F4BBE" w:rsidRDefault="00A04C22" w:rsidP="00A04C22">
      <w:pPr>
        <w:rPr>
          <w:lang w:val="ru-RU"/>
        </w:rPr>
      </w:pPr>
      <w:r w:rsidRPr="006F4BBE">
        <w:rPr>
          <w:lang w:val="ru-RU"/>
        </w:rPr>
        <w:t>Размеры объектов окружающего мира, длительность процессов в окружающем мире.</w:t>
      </w:r>
    </w:p>
    <w:p w:rsidR="00A04C22" w:rsidRPr="006F4BBE" w:rsidRDefault="00A04C22" w:rsidP="00A04C22">
      <w:pPr>
        <w:rPr>
          <w:lang w:val="ru-RU"/>
        </w:rPr>
      </w:pPr>
      <w:r w:rsidRPr="006F4BBE">
        <w:rPr>
          <w:lang w:val="ru-RU"/>
        </w:rPr>
        <w:t>Приближённое значение величины, точность</w:t>
      </w:r>
      <w:r w:rsidRPr="006F4BBE">
        <w:rPr>
          <w:spacing w:val="-14"/>
          <w:lang w:val="ru-RU"/>
        </w:rPr>
        <w:t xml:space="preserve"> </w:t>
      </w:r>
      <w:r w:rsidRPr="006F4BBE">
        <w:rPr>
          <w:lang w:val="ru-RU"/>
        </w:rPr>
        <w:t>приближения. Округление</w:t>
      </w:r>
      <w:r w:rsidRPr="006F4BBE">
        <w:rPr>
          <w:spacing w:val="-41"/>
          <w:lang w:val="ru-RU"/>
        </w:rPr>
        <w:t xml:space="preserve"> </w:t>
      </w:r>
      <w:r w:rsidRPr="006F4BBE">
        <w:rPr>
          <w:lang w:val="ru-RU"/>
        </w:rPr>
        <w:t>чисел.</w:t>
      </w:r>
      <w:r w:rsidRPr="006F4BBE">
        <w:rPr>
          <w:spacing w:val="-41"/>
          <w:lang w:val="ru-RU"/>
        </w:rPr>
        <w:t xml:space="preserve"> </w:t>
      </w:r>
      <w:r w:rsidRPr="006F4BBE">
        <w:rPr>
          <w:lang w:val="ru-RU"/>
        </w:rPr>
        <w:t>Прикидка</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оценка</w:t>
      </w:r>
      <w:r w:rsidRPr="006F4BBE">
        <w:rPr>
          <w:spacing w:val="-41"/>
          <w:lang w:val="ru-RU"/>
        </w:rPr>
        <w:t xml:space="preserve"> </w:t>
      </w:r>
      <w:r w:rsidRPr="006F4BBE">
        <w:rPr>
          <w:lang w:val="ru-RU"/>
        </w:rPr>
        <w:t>результатов</w:t>
      </w:r>
      <w:r w:rsidRPr="006F4BBE">
        <w:rPr>
          <w:spacing w:val="-41"/>
          <w:lang w:val="ru-RU"/>
        </w:rPr>
        <w:t xml:space="preserve"> </w:t>
      </w:r>
      <w:r w:rsidRPr="006F4BBE">
        <w:rPr>
          <w:lang w:val="ru-RU"/>
        </w:rPr>
        <w:t>вычислений.</w:t>
      </w:r>
    </w:p>
    <w:p w:rsidR="00A04C22" w:rsidRPr="00136163" w:rsidRDefault="00A04C22" w:rsidP="00A04C22">
      <w:pPr>
        <w:rPr>
          <w:b/>
          <w:bCs/>
          <w:lang w:val="ru-RU"/>
        </w:rPr>
      </w:pPr>
      <w:r w:rsidRPr="00136163">
        <w:rPr>
          <w:b/>
          <w:bCs/>
          <w:lang w:val="ru-RU"/>
        </w:rPr>
        <w:t>Уравнения и неравенства</w:t>
      </w:r>
    </w:p>
    <w:p w:rsidR="00A04C22" w:rsidRPr="006F4BBE" w:rsidRDefault="00A04C22" w:rsidP="00A04C22">
      <w:pPr>
        <w:rPr>
          <w:lang w:val="ru-RU"/>
        </w:rPr>
      </w:pPr>
      <w:r w:rsidRPr="006F4BBE">
        <w:rPr>
          <w:lang w:val="ru-RU"/>
        </w:rPr>
        <w:t>Уравнения с одной переменной</w:t>
      </w:r>
    </w:p>
    <w:p w:rsidR="00A04C22" w:rsidRPr="006F4BBE" w:rsidRDefault="00A04C22" w:rsidP="00A04C22">
      <w:pPr>
        <w:rPr>
          <w:lang w:val="ru-RU"/>
        </w:rPr>
      </w:pPr>
      <w:r w:rsidRPr="006F4BBE">
        <w:rPr>
          <w:lang w:val="ru-RU"/>
        </w:rPr>
        <w:t>Линейное</w:t>
      </w:r>
      <w:r w:rsidRPr="006F4BBE">
        <w:rPr>
          <w:spacing w:val="-12"/>
          <w:lang w:val="ru-RU"/>
        </w:rPr>
        <w:t xml:space="preserve"> </w:t>
      </w:r>
      <w:r w:rsidRPr="006F4BBE">
        <w:rPr>
          <w:lang w:val="ru-RU"/>
        </w:rPr>
        <w:t>уравнение.</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уравнений,</w:t>
      </w:r>
      <w:r w:rsidRPr="006F4BBE">
        <w:rPr>
          <w:spacing w:val="-12"/>
          <w:lang w:val="ru-RU"/>
        </w:rPr>
        <w:t xml:space="preserve"> </w:t>
      </w:r>
      <w:r w:rsidRPr="006F4BBE">
        <w:rPr>
          <w:lang w:val="ru-RU"/>
        </w:rPr>
        <w:t>сводящихся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линейным.</w:t>
      </w:r>
    </w:p>
    <w:p w:rsidR="00A04C22" w:rsidRPr="006F4BBE" w:rsidRDefault="00A04C22" w:rsidP="00A04C22">
      <w:pPr>
        <w:rPr>
          <w:lang w:val="ru-RU"/>
        </w:rPr>
      </w:pPr>
      <w:r w:rsidRPr="006F4BBE">
        <w:rPr>
          <w:spacing w:val="-3"/>
          <w:lang w:val="ru-RU"/>
        </w:rPr>
        <w:t xml:space="preserve">Квадратное уравнение. Решение уравнений, сводящихся </w:t>
      </w:r>
      <w:r w:rsidRPr="006F4BBE">
        <w:rPr>
          <w:lang w:val="ru-RU"/>
        </w:rPr>
        <w:t xml:space="preserve">к </w:t>
      </w:r>
      <w:r w:rsidRPr="006F4BBE">
        <w:rPr>
          <w:spacing w:val="-3"/>
          <w:lang w:val="ru-RU"/>
        </w:rPr>
        <w:t>квадратным. Биквадратное уравнение. Примеры решения уравнений</w:t>
      </w:r>
      <w:r w:rsidRPr="006F4BBE">
        <w:rPr>
          <w:spacing w:val="-32"/>
          <w:lang w:val="ru-RU"/>
        </w:rPr>
        <w:t xml:space="preserve"> </w:t>
      </w:r>
      <w:r w:rsidRPr="006F4BBE">
        <w:rPr>
          <w:spacing w:val="-3"/>
          <w:lang w:val="ru-RU"/>
        </w:rPr>
        <w:t>третьей</w:t>
      </w:r>
      <w:r w:rsidRPr="006F4BBE">
        <w:rPr>
          <w:spacing w:val="-32"/>
          <w:lang w:val="ru-RU"/>
        </w:rPr>
        <w:t xml:space="preserve"> </w:t>
      </w:r>
      <w:r w:rsidRPr="006F4BBE">
        <w:rPr>
          <w:lang w:val="ru-RU"/>
        </w:rPr>
        <w:t>и</w:t>
      </w:r>
      <w:r w:rsidRPr="006F4BBE">
        <w:rPr>
          <w:spacing w:val="-32"/>
          <w:lang w:val="ru-RU"/>
        </w:rPr>
        <w:t xml:space="preserve"> </w:t>
      </w:r>
      <w:r w:rsidRPr="006F4BBE">
        <w:rPr>
          <w:spacing w:val="-3"/>
          <w:lang w:val="ru-RU"/>
        </w:rPr>
        <w:t>четвёртой</w:t>
      </w:r>
      <w:r w:rsidRPr="006F4BBE">
        <w:rPr>
          <w:spacing w:val="-32"/>
          <w:lang w:val="ru-RU"/>
        </w:rPr>
        <w:t xml:space="preserve"> </w:t>
      </w:r>
      <w:r w:rsidRPr="006F4BBE">
        <w:rPr>
          <w:spacing w:val="-3"/>
          <w:lang w:val="ru-RU"/>
        </w:rPr>
        <w:t>степеней</w:t>
      </w:r>
      <w:r w:rsidRPr="006F4BBE">
        <w:rPr>
          <w:spacing w:val="-32"/>
          <w:lang w:val="ru-RU"/>
        </w:rPr>
        <w:t xml:space="preserve"> </w:t>
      </w:r>
      <w:r w:rsidRPr="006F4BBE">
        <w:rPr>
          <w:spacing w:val="-3"/>
          <w:lang w:val="ru-RU"/>
        </w:rPr>
        <w:t>разложением</w:t>
      </w:r>
      <w:r w:rsidRPr="006F4BBE">
        <w:rPr>
          <w:spacing w:val="-32"/>
          <w:lang w:val="ru-RU"/>
        </w:rPr>
        <w:t xml:space="preserve"> </w:t>
      </w:r>
      <w:r w:rsidRPr="006F4BBE">
        <w:rPr>
          <w:lang w:val="ru-RU"/>
        </w:rPr>
        <w:t>на</w:t>
      </w:r>
      <w:r w:rsidRPr="006F4BBE">
        <w:rPr>
          <w:spacing w:val="-32"/>
          <w:lang w:val="ru-RU"/>
        </w:rPr>
        <w:t xml:space="preserve"> </w:t>
      </w:r>
      <w:r w:rsidRPr="006F4BBE">
        <w:rPr>
          <w:spacing w:val="-3"/>
          <w:lang w:val="ru-RU"/>
        </w:rPr>
        <w:t>множители.</w:t>
      </w:r>
    </w:p>
    <w:p w:rsidR="00A04C22" w:rsidRPr="006F4BBE" w:rsidRDefault="00A04C22" w:rsidP="00A04C22">
      <w:pPr>
        <w:rPr>
          <w:lang w:val="ru-RU"/>
        </w:rPr>
      </w:pPr>
      <w:r w:rsidRPr="006F4BBE">
        <w:rPr>
          <w:lang w:val="ru-RU"/>
        </w:rPr>
        <w:t>Решение дробно­рациональных уравнений. Решение текстовых задач алгебраическим методом.</w:t>
      </w:r>
    </w:p>
    <w:p w:rsidR="00A04C22" w:rsidRPr="006F4BBE" w:rsidRDefault="00A04C22" w:rsidP="00A04C22">
      <w:pPr>
        <w:rPr>
          <w:lang w:val="ru-RU"/>
        </w:rPr>
      </w:pPr>
      <w:r w:rsidRPr="006F4BBE">
        <w:rPr>
          <w:lang w:val="ru-RU"/>
        </w:rPr>
        <w:t>Системы уравнений</w:t>
      </w:r>
    </w:p>
    <w:p w:rsidR="00A04C22" w:rsidRPr="006F4BBE" w:rsidRDefault="00A04C22" w:rsidP="00A04C22">
      <w:pPr>
        <w:rPr>
          <w:lang w:val="ru-RU"/>
        </w:rPr>
      </w:pPr>
      <w:r w:rsidRPr="006F4BBE">
        <w:rPr>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04C22" w:rsidRPr="006F4BBE" w:rsidRDefault="00A04C22" w:rsidP="00A04C22">
      <w:pPr>
        <w:rPr>
          <w:lang w:val="ru-RU"/>
        </w:rPr>
      </w:pPr>
      <w:r w:rsidRPr="006F4BBE">
        <w:rPr>
          <w:lang w:val="ru-RU"/>
        </w:rPr>
        <w:t>Решение текстовых задач алгебраическим   способом.</w:t>
      </w:r>
    </w:p>
    <w:p w:rsidR="00A04C22" w:rsidRPr="006F4BBE" w:rsidRDefault="00A04C22" w:rsidP="00A04C22">
      <w:pPr>
        <w:rPr>
          <w:lang w:val="ru-RU"/>
        </w:rPr>
      </w:pPr>
      <w:r w:rsidRPr="006F4BBE">
        <w:rPr>
          <w:lang w:val="ru-RU"/>
        </w:rPr>
        <w:t>Неравенства</w:t>
      </w:r>
    </w:p>
    <w:p w:rsidR="00A04C22" w:rsidRPr="006F4BBE" w:rsidRDefault="00A04C22" w:rsidP="00A04C22">
      <w:pPr>
        <w:rPr>
          <w:lang w:val="ru-RU"/>
        </w:rPr>
      </w:pPr>
      <w:r w:rsidRPr="006F4BBE">
        <w:rPr>
          <w:lang w:val="ru-RU"/>
        </w:rPr>
        <w:t>Числовые неравенства и их свойства.</w:t>
      </w:r>
    </w:p>
    <w:p w:rsidR="00A04C22" w:rsidRPr="006F4BBE" w:rsidRDefault="00A04C22" w:rsidP="00A04C22">
      <w:pPr>
        <w:rPr>
          <w:lang w:val="ru-RU"/>
        </w:rPr>
      </w:pPr>
      <w:r w:rsidRPr="006F4BBE">
        <w:rPr>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04C22" w:rsidRPr="00136163" w:rsidRDefault="00A04C22" w:rsidP="00A04C22">
      <w:pPr>
        <w:rPr>
          <w:b/>
          <w:bCs/>
          <w:lang w:val="ru-RU"/>
        </w:rPr>
      </w:pPr>
      <w:r w:rsidRPr="00136163">
        <w:rPr>
          <w:b/>
          <w:bCs/>
          <w:lang w:val="ru-RU"/>
        </w:rPr>
        <w:t>Функции</w:t>
      </w:r>
    </w:p>
    <w:p w:rsidR="00A04C22" w:rsidRPr="006F4BBE" w:rsidRDefault="00A04C22" w:rsidP="00A04C22">
      <w:pPr>
        <w:rPr>
          <w:lang w:val="ru-RU"/>
        </w:rPr>
      </w:pPr>
      <w:r w:rsidRPr="006F4BBE">
        <w:rPr>
          <w:lang w:val="ru-RU"/>
        </w:rPr>
        <w:t>Квадратичная</w:t>
      </w:r>
      <w:r w:rsidRPr="006F4BBE">
        <w:rPr>
          <w:spacing w:val="-8"/>
          <w:lang w:val="ru-RU"/>
        </w:rPr>
        <w:t xml:space="preserve"> </w:t>
      </w:r>
      <w:r w:rsidRPr="006F4BBE">
        <w:rPr>
          <w:lang w:val="ru-RU"/>
        </w:rPr>
        <w:t>функция,</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график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свойства.</w:t>
      </w:r>
      <w:r w:rsidRPr="006F4BBE">
        <w:rPr>
          <w:spacing w:val="-8"/>
          <w:lang w:val="ru-RU"/>
        </w:rPr>
        <w:t xml:space="preserve"> </w:t>
      </w:r>
      <w:r w:rsidRPr="006F4BBE">
        <w:rPr>
          <w:lang w:val="ru-RU"/>
        </w:rPr>
        <w:t>Парабола,</w:t>
      </w:r>
      <w:r w:rsidRPr="006F4BBE">
        <w:rPr>
          <w:spacing w:val="-8"/>
          <w:lang w:val="ru-RU"/>
        </w:rPr>
        <w:t xml:space="preserve"> </w:t>
      </w:r>
      <w:r w:rsidRPr="006F4BBE">
        <w:rPr>
          <w:lang w:val="ru-RU"/>
        </w:rPr>
        <w:t>координаты</w:t>
      </w:r>
      <w:r w:rsidRPr="006F4BBE">
        <w:rPr>
          <w:spacing w:val="-13"/>
          <w:lang w:val="ru-RU"/>
        </w:rPr>
        <w:t xml:space="preserve"> </w:t>
      </w:r>
      <w:r w:rsidRPr="006F4BBE">
        <w:rPr>
          <w:lang w:val="ru-RU"/>
        </w:rPr>
        <w:t>вершины</w:t>
      </w:r>
      <w:r w:rsidRPr="006F4BBE">
        <w:rPr>
          <w:spacing w:val="-13"/>
          <w:lang w:val="ru-RU"/>
        </w:rPr>
        <w:t xml:space="preserve"> </w:t>
      </w:r>
      <w:r w:rsidRPr="006F4BBE">
        <w:rPr>
          <w:lang w:val="ru-RU"/>
        </w:rPr>
        <w:t>параболы,</w:t>
      </w:r>
      <w:r w:rsidRPr="006F4BBE">
        <w:rPr>
          <w:spacing w:val="-13"/>
          <w:lang w:val="ru-RU"/>
        </w:rPr>
        <w:t xml:space="preserve"> </w:t>
      </w:r>
      <w:r w:rsidRPr="006F4BBE">
        <w:rPr>
          <w:lang w:val="ru-RU"/>
        </w:rPr>
        <w:t>ось</w:t>
      </w:r>
      <w:r w:rsidRPr="006F4BBE">
        <w:rPr>
          <w:spacing w:val="-13"/>
          <w:lang w:val="ru-RU"/>
        </w:rPr>
        <w:t xml:space="preserve"> </w:t>
      </w:r>
      <w:r w:rsidRPr="006F4BBE">
        <w:rPr>
          <w:lang w:val="ru-RU"/>
        </w:rPr>
        <w:t>симметрии</w:t>
      </w:r>
      <w:r w:rsidRPr="006F4BBE">
        <w:rPr>
          <w:spacing w:val="-13"/>
          <w:lang w:val="ru-RU"/>
        </w:rPr>
        <w:t xml:space="preserve"> </w:t>
      </w:r>
      <w:r w:rsidRPr="006F4BBE">
        <w:rPr>
          <w:lang w:val="ru-RU"/>
        </w:rPr>
        <w:t>параболы.</w:t>
      </w:r>
    </w:p>
    <w:p w:rsidR="00A04C22" w:rsidRPr="00136163" w:rsidRDefault="00A04C22" w:rsidP="00A04C22">
      <w:pPr>
        <w:rPr>
          <w:b/>
          <w:bCs/>
          <w:lang w:val="ru-RU"/>
        </w:rPr>
      </w:pPr>
      <w:r w:rsidRPr="00136163">
        <w:rPr>
          <w:b/>
          <w:bCs/>
          <w:lang w:val="ru-RU"/>
        </w:rPr>
        <w:t>Числовые последовательности</w:t>
      </w:r>
    </w:p>
    <w:p w:rsidR="00A04C22" w:rsidRPr="006F4BBE" w:rsidRDefault="00A04C22" w:rsidP="00A04C22">
      <w:pPr>
        <w:rPr>
          <w:lang w:val="ru-RU"/>
        </w:rPr>
      </w:pPr>
      <w:r w:rsidRPr="006F4BBE">
        <w:rPr>
          <w:lang w:val="ru-RU"/>
        </w:rPr>
        <w:t>Определение и способы задания числовых последовательностей</w:t>
      </w:r>
    </w:p>
    <w:p w:rsidR="00A04C22" w:rsidRPr="006F4BBE" w:rsidRDefault="00A04C22" w:rsidP="00A04C22">
      <w:pPr>
        <w:rPr>
          <w:lang w:val="ru-RU"/>
        </w:rPr>
      </w:pPr>
      <w:r w:rsidRPr="006F4BBE">
        <w:rPr>
          <w:lang w:val="ru-RU"/>
        </w:rPr>
        <w:t xml:space="preserve">Понятие числовой последовательности. Задание последовательности рекуррентной формулой и формулой </w:t>
      </w:r>
      <w:r w:rsidRPr="006F4BBE">
        <w:rPr>
          <w:i/>
        </w:rPr>
        <w:t>n</w:t>
      </w:r>
      <w:r w:rsidRPr="006F4BBE">
        <w:rPr>
          <w:lang w:val="ru-RU"/>
        </w:rPr>
        <w:t xml:space="preserve">­го  </w:t>
      </w:r>
      <w:r w:rsidRPr="006F4BBE">
        <w:rPr>
          <w:spacing w:val="56"/>
          <w:lang w:val="ru-RU"/>
        </w:rPr>
        <w:t xml:space="preserve"> </w:t>
      </w:r>
      <w:r w:rsidRPr="006F4BBE">
        <w:rPr>
          <w:lang w:val="ru-RU"/>
        </w:rPr>
        <w:t>члена.</w:t>
      </w:r>
    </w:p>
    <w:p w:rsidR="00A04C22" w:rsidRPr="006F4BBE" w:rsidRDefault="00A04C22" w:rsidP="00A04C22">
      <w:pPr>
        <w:rPr>
          <w:lang w:val="ru-RU"/>
        </w:rPr>
      </w:pPr>
      <w:r w:rsidRPr="006F4BBE">
        <w:rPr>
          <w:lang w:val="ru-RU"/>
        </w:rPr>
        <w:t>Арифметическая и геометрическая прогрессии</w:t>
      </w:r>
    </w:p>
    <w:p w:rsidR="00A04C22" w:rsidRPr="006F4BBE" w:rsidRDefault="00A04C22" w:rsidP="00A04C22">
      <w:pPr>
        <w:rPr>
          <w:lang w:val="ru-RU"/>
        </w:rPr>
      </w:pPr>
      <w:r w:rsidRPr="006F4BBE">
        <w:rPr>
          <w:lang w:val="ru-RU"/>
        </w:rPr>
        <w:t xml:space="preserve">Арифметическая и геометрическая прогрессии. Формулы </w:t>
      </w:r>
      <w:r w:rsidRPr="006F4BBE">
        <w:rPr>
          <w:i/>
        </w:rPr>
        <w:t>n</w:t>
      </w:r>
      <w:r w:rsidRPr="006F4BBE">
        <w:rPr>
          <w:lang w:val="ru-RU"/>
        </w:rPr>
        <w:t>­го</w:t>
      </w:r>
      <w:r w:rsidRPr="006F4BBE">
        <w:rPr>
          <w:spacing w:val="-26"/>
          <w:lang w:val="ru-RU"/>
        </w:rPr>
        <w:t xml:space="preserve"> </w:t>
      </w:r>
      <w:r w:rsidRPr="006F4BBE">
        <w:rPr>
          <w:lang w:val="ru-RU"/>
        </w:rPr>
        <w:t>члена</w:t>
      </w:r>
      <w:r w:rsidRPr="006F4BBE">
        <w:rPr>
          <w:spacing w:val="-26"/>
          <w:lang w:val="ru-RU"/>
        </w:rPr>
        <w:t xml:space="preserve"> </w:t>
      </w:r>
      <w:r w:rsidRPr="006F4BBE">
        <w:rPr>
          <w:lang w:val="ru-RU"/>
        </w:rPr>
        <w:t>арифметической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геометрической</w:t>
      </w:r>
      <w:r w:rsidRPr="006F4BBE">
        <w:rPr>
          <w:spacing w:val="-26"/>
          <w:lang w:val="ru-RU"/>
        </w:rPr>
        <w:t xml:space="preserve"> </w:t>
      </w:r>
      <w:r w:rsidRPr="006F4BBE">
        <w:rPr>
          <w:lang w:val="ru-RU"/>
        </w:rPr>
        <w:t>прогрессий,</w:t>
      </w:r>
      <w:r w:rsidRPr="006F4BBE">
        <w:rPr>
          <w:spacing w:val="-26"/>
          <w:lang w:val="ru-RU"/>
        </w:rPr>
        <w:t xml:space="preserve"> </w:t>
      </w:r>
      <w:r w:rsidRPr="006F4BBE">
        <w:rPr>
          <w:lang w:val="ru-RU"/>
        </w:rPr>
        <w:t xml:space="preserve">суммы первых </w:t>
      </w:r>
      <w:r w:rsidRPr="006F4BBE">
        <w:rPr>
          <w:i/>
        </w:rPr>
        <w:t>n</w:t>
      </w:r>
      <w:r w:rsidRPr="006F4BBE">
        <w:rPr>
          <w:i/>
          <w:spacing w:val="12"/>
          <w:lang w:val="ru-RU"/>
        </w:rPr>
        <w:t xml:space="preserve"> </w:t>
      </w:r>
      <w:r w:rsidRPr="006F4BBE">
        <w:rPr>
          <w:lang w:val="ru-RU"/>
        </w:rPr>
        <w:t>членов.</w:t>
      </w:r>
    </w:p>
    <w:p w:rsidR="00A04C22" w:rsidRPr="006F4BBE" w:rsidRDefault="00A04C22" w:rsidP="00A04C22">
      <w:pPr>
        <w:rPr>
          <w:lang w:val="ru-RU"/>
        </w:rPr>
      </w:pPr>
      <w:r w:rsidRPr="006F4BBE">
        <w:rPr>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04C22" w:rsidRPr="006F4BBE" w:rsidRDefault="00A04C22" w:rsidP="00A04C22">
      <w:pPr>
        <w:rPr>
          <w:lang w:val="ru-RU"/>
        </w:rPr>
      </w:pPr>
    </w:p>
    <w:p w:rsidR="00A04C22" w:rsidRPr="00136163" w:rsidRDefault="00A04C22" w:rsidP="00A04C22">
      <w:pPr>
        <w:rPr>
          <w:b/>
          <w:bCs/>
          <w:lang w:val="ru-RU"/>
        </w:rPr>
      </w:pPr>
      <w:r w:rsidRPr="00136163">
        <w:rPr>
          <w:b/>
          <w:bCs/>
          <w:lang w:val="ru-RU"/>
        </w:rPr>
        <w:t>ПЛАНИРУЕМЫЕ ПРЕДМЕТНЫЕ РЕЗУЛЬТАТЫ ОСВОЕНИЯ ПРИМЕРНОЙ РАБОЧЕЙ ПРОГРАММЫ КУРСА (ПО ГОДАМ ОБУЧЕНИЯ)</w:t>
      </w:r>
    </w:p>
    <w:p w:rsidR="00A04C22" w:rsidRPr="006F4BBE" w:rsidRDefault="00A04C22" w:rsidP="00A04C22">
      <w:pPr>
        <w:rPr>
          <w:lang w:val="ru-RU"/>
        </w:rPr>
      </w:pPr>
      <w:r w:rsidRPr="006F4BBE">
        <w:rPr>
          <w:lang w:val="ru-RU"/>
        </w:rPr>
        <w:t>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w:t>
      </w:r>
      <w:r>
        <w:rPr>
          <w:lang w:val="ru-RU"/>
        </w:rPr>
        <w:t xml:space="preserve"> </w:t>
      </w:r>
      <w:r w:rsidRPr="006F4BBE">
        <w:rPr>
          <w:lang w:val="ru-RU"/>
        </w:rPr>
        <w:t xml:space="preserve">по годам обучения. </w:t>
      </w:r>
    </w:p>
    <w:p w:rsidR="00A04C22" w:rsidRPr="006F4BBE" w:rsidRDefault="00A04C22" w:rsidP="00A04C22">
      <w:pPr>
        <w:rPr>
          <w:lang w:val="ru-RU"/>
        </w:rPr>
      </w:pPr>
      <w:r w:rsidRPr="006F4BBE">
        <w:rPr>
          <w:lang w:val="ru-RU"/>
        </w:rPr>
        <w:t>Освоение учебного курса «Алгебра» на уровне основного общего образования должно обеспечивать достижение следующих</w:t>
      </w:r>
      <w:r>
        <w:rPr>
          <w:lang w:val="ru-RU"/>
        </w:rPr>
        <w:t xml:space="preserve"> </w:t>
      </w:r>
      <w:r w:rsidRPr="006F4BBE">
        <w:rPr>
          <w:lang w:val="ru-RU"/>
        </w:rPr>
        <w:t>предметных</w:t>
      </w:r>
      <w:r>
        <w:rPr>
          <w:lang w:val="ru-RU"/>
        </w:rPr>
        <w:t xml:space="preserve"> </w:t>
      </w:r>
      <w:r w:rsidRPr="006F4BBE">
        <w:rPr>
          <w:lang w:val="ru-RU"/>
        </w:rPr>
        <w:t>образовательных результатов:</w:t>
      </w:r>
    </w:p>
    <w:p w:rsidR="00A04C22" w:rsidRPr="00136163" w:rsidRDefault="00A04C22" w:rsidP="00A04C22">
      <w:pPr>
        <w:rPr>
          <w:b/>
          <w:bCs/>
          <w:lang w:val="ru-RU"/>
        </w:rPr>
      </w:pPr>
      <w:bookmarkStart w:id="425" w:name="_Toc97148545"/>
      <w:r w:rsidRPr="00136163">
        <w:rPr>
          <w:b/>
          <w:bCs/>
          <w:lang w:val="ru-RU"/>
        </w:rPr>
        <w:t>7 класс</w:t>
      </w:r>
      <w:bookmarkEnd w:id="425"/>
    </w:p>
    <w:p w:rsidR="00A04C22" w:rsidRPr="00136163" w:rsidRDefault="00A04C22" w:rsidP="00A04C22">
      <w:pPr>
        <w:rPr>
          <w:b/>
          <w:bCs/>
          <w:lang w:val="ru-RU"/>
        </w:rPr>
      </w:pPr>
      <w:r w:rsidRPr="00136163">
        <w:rPr>
          <w:b/>
          <w:bCs/>
          <w:lang w:val="ru-RU"/>
        </w:rPr>
        <w:t>Числа и вычисления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сочетая устные и письменные приёмы, арифметические действия с рациональными числами.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Сравнивать и упорядочивать рациональные числа.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Округлять числа.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прикидку   и   оценку   результата   вычислений, оценку значений числовых выражений.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действия со степенями с натуральными</w:t>
      </w:r>
      <w:r>
        <w:rPr>
          <w:rFonts w:eastAsia="Calibri"/>
          <w:szCs w:val="28"/>
          <w:lang w:val="ru-RU" w:eastAsia="ru-RU"/>
        </w:rPr>
        <w:t xml:space="preserve"> </w:t>
      </w:r>
      <w:r w:rsidRPr="006F4BBE">
        <w:rPr>
          <w:rFonts w:eastAsia="Calibri"/>
          <w:szCs w:val="28"/>
          <w:lang w:val="ru-RU" w:eastAsia="ru-RU"/>
        </w:rPr>
        <w:t>показателями.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признаки делимости, разложение на множители</w:t>
      </w:r>
      <w:r>
        <w:rPr>
          <w:rFonts w:eastAsia="Calibri"/>
          <w:szCs w:val="28"/>
          <w:lang w:val="ru-RU" w:eastAsia="ru-RU"/>
        </w:rPr>
        <w:t xml:space="preserve"> </w:t>
      </w:r>
      <w:r w:rsidRPr="006F4BBE">
        <w:rPr>
          <w:rFonts w:eastAsia="Calibri"/>
          <w:szCs w:val="28"/>
          <w:lang w:val="ru-RU" w:eastAsia="ru-RU"/>
        </w:rPr>
        <w:t>натуральных чисел.</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04C22" w:rsidRPr="00136163" w:rsidRDefault="00A04C22" w:rsidP="00A04C22">
      <w:pPr>
        <w:rPr>
          <w:b/>
          <w:bCs/>
          <w:lang w:val="ru-RU"/>
        </w:rPr>
      </w:pPr>
      <w:r w:rsidRPr="00136163">
        <w:rPr>
          <w:b/>
          <w:bCs/>
          <w:lang w:val="ru-RU"/>
        </w:rPr>
        <w:t>Алгебраические выражения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алгебраическую терминологию и символику, применять её в процессе освоения учебного   материала.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значения   буквенных   выражений   при   заданны</w:t>
      </w:r>
      <w:r>
        <w:rPr>
          <w:rFonts w:eastAsia="Calibri"/>
          <w:szCs w:val="28"/>
          <w:lang w:val="ru-RU" w:eastAsia="ru-RU"/>
        </w:rPr>
        <w:t>х</w:t>
      </w:r>
      <w:r w:rsidRPr="006F4BBE">
        <w:rPr>
          <w:rFonts w:eastAsia="Calibri"/>
          <w:szCs w:val="28"/>
          <w:lang w:val="ru-RU" w:eastAsia="ru-RU"/>
        </w:rPr>
        <w:t xml:space="preserve"> значениях переменных.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w:t>
      </w:r>
      <w:r>
        <w:rPr>
          <w:rFonts w:eastAsia="Calibri"/>
          <w:szCs w:val="28"/>
          <w:lang w:val="ru-RU" w:eastAsia="ru-RU"/>
        </w:rPr>
        <w:t xml:space="preserve"> </w:t>
      </w:r>
      <w:r w:rsidRPr="006F4BBE">
        <w:rPr>
          <w:rFonts w:eastAsia="Calibri"/>
          <w:szCs w:val="28"/>
          <w:lang w:val="ru-RU" w:eastAsia="ru-RU"/>
        </w:rPr>
        <w:t>преобразования целого</w:t>
      </w:r>
      <w:r>
        <w:rPr>
          <w:rFonts w:eastAsia="Calibri"/>
          <w:szCs w:val="28"/>
          <w:lang w:val="ru-RU" w:eastAsia="ru-RU"/>
        </w:rPr>
        <w:t xml:space="preserve"> </w:t>
      </w:r>
      <w:r w:rsidRPr="006F4BBE">
        <w:rPr>
          <w:rFonts w:eastAsia="Calibri"/>
          <w:szCs w:val="28"/>
          <w:lang w:val="ru-RU" w:eastAsia="ru-RU"/>
        </w:rPr>
        <w:t>выражения в</w:t>
      </w:r>
      <w:r>
        <w:rPr>
          <w:rFonts w:eastAsia="Calibri"/>
          <w:szCs w:val="28"/>
          <w:lang w:val="ru-RU" w:eastAsia="ru-RU"/>
        </w:rPr>
        <w:t xml:space="preserve"> </w:t>
      </w:r>
      <w:r w:rsidRPr="006F4BBE">
        <w:rPr>
          <w:rFonts w:eastAsia="Calibri"/>
          <w:szCs w:val="28"/>
          <w:lang w:val="ru-RU" w:eastAsia="ru-RU"/>
        </w:rPr>
        <w:t>многочлен приведением подобных слагаемых, раскрытием скобок.</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умножение одночлена на многочлен и многочлена на многочлен, применять формулы квадрата суммы и квадрата разности.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преобразования многочленов для решения различных задач из математики, смежных предметов, из реальной практики.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свойства степеней с натуральными показателями</w:t>
      </w:r>
      <w:r>
        <w:rPr>
          <w:rFonts w:eastAsia="Calibri"/>
          <w:szCs w:val="28"/>
          <w:lang w:val="ru-RU" w:eastAsia="ru-RU"/>
        </w:rPr>
        <w:t xml:space="preserve"> </w:t>
      </w:r>
      <w:r w:rsidRPr="006F4BBE">
        <w:rPr>
          <w:rFonts w:eastAsia="Calibri"/>
          <w:szCs w:val="28"/>
          <w:lang w:val="ru-RU" w:eastAsia="ru-RU"/>
        </w:rPr>
        <w:t>для преобразования выражений.</w:t>
      </w:r>
    </w:p>
    <w:p w:rsidR="00A04C22" w:rsidRPr="00136163" w:rsidRDefault="00A04C22" w:rsidP="00A04C22">
      <w:pPr>
        <w:rPr>
          <w:b/>
          <w:bCs/>
          <w:lang w:val="ru-RU"/>
        </w:rPr>
      </w:pPr>
      <w:r w:rsidRPr="00136163">
        <w:rPr>
          <w:b/>
          <w:bCs/>
          <w:lang w:val="ru-RU"/>
        </w:rPr>
        <w:t>Уравнения и неравенства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графические   методы   при   решении   линейных уравнений и их систем.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Подбирать примеры пар чисел, являющихся решением линейного уравнения с двумя   переменными.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Строить в координатной плоскости график линейного уравнения с двумя переменными; пользуясь графиком, приводить примеры решения уравнения.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системы двух линейных уравнений с двумя переменными, в том числе   графически.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04C22" w:rsidRPr="00136163" w:rsidRDefault="00A04C22" w:rsidP="00A04C22">
      <w:pPr>
        <w:rPr>
          <w:b/>
          <w:bCs/>
          <w:lang w:val="ru-RU"/>
        </w:rPr>
      </w:pPr>
      <w:r w:rsidRPr="00136163">
        <w:rPr>
          <w:b/>
          <w:bCs/>
          <w:lang w:val="ru-RU"/>
        </w:rPr>
        <w:t>Координаты и графики. Функции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Изображать</w:t>
      </w:r>
      <w:r>
        <w:rPr>
          <w:rFonts w:eastAsia="Calibri"/>
          <w:szCs w:val="28"/>
          <w:lang w:val="ru-RU" w:eastAsia="ru-RU"/>
        </w:rPr>
        <w:t xml:space="preserve"> </w:t>
      </w:r>
      <w:r w:rsidRPr="006F4BBE">
        <w:rPr>
          <w:rFonts w:eastAsia="Calibri"/>
          <w:szCs w:val="28"/>
          <w:lang w:val="ru-RU" w:eastAsia="ru-RU"/>
        </w:rPr>
        <w:t>на</w:t>
      </w:r>
      <w:r>
        <w:rPr>
          <w:rFonts w:eastAsia="Calibri"/>
          <w:szCs w:val="28"/>
          <w:lang w:val="ru-RU" w:eastAsia="ru-RU"/>
        </w:rPr>
        <w:t xml:space="preserve"> </w:t>
      </w:r>
      <w:r w:rsidRPr="006F4BBE">
        <w:rPr>
          <w:rFonts w:eastAsia="Calibri"/>
          <w:szCs w:val="28"/>
          <w:lang w:val="ru-RU" w:eastAsia="ru-RU"/>
        </w:rPr>
        <w:t>координатно</w:t>
      </w:r>
      <w:r>
        <w:rPr>
          <w:rFonts w:eastAsia="Calibri"/>
          <w:szCs w:val="28"/>
          <w:lang w:val="ru-RU" w:eastAsia="ru-RU"/>
        </w:rPr>
        <w:t xml:space="preserve">й </w:t>
      </w:r>
      <w:r w:rsidRPr="006F4BBE">
        <w:rPr>
          <w:rFonts w:eastAsia="Calibri"/>
          <w:szCs w:val="28"/>
          <w:lang w:val="ru-RU" w:eastAsia="ru-RU"/>
        </w:rPr>
        <w:t>прямой</w:t>
      </w:r>
      <w:r>
        <w:rPr>
          <w:rFonts w:eastAsia="Calibri"/>
          <w:szCs w:val="28"/>
          <w:lang w:val="ru-RU" w:eastAsia="ru-RU"/>
        </w:rPr>
        <w:t xml:space="preserve"> </w:t>
      </w:r>
      <w:r w:rsidRPr="006F4BBE">
        <w:rPr>
          <w:rFonts w:eastAsia="Calibri"/>
          <w:szCs w:val="28"/>
          <w:lang w:val="ru-RU" w:eastAsia="ru-RU"/>
        </w:rPr>
        <w:t>точки,</w:t>
      </w:r>
      <w:r>
        <w:rPr>
          <w:rFonts w:eastAsia="Calibri"/>
          <w:szCs w:val="28"/>
          <w:lang w:val="ru-RU" w:eastAsia="ru-RU"/>
        </w:rPr>
        <w:t xml:space="preserve"> </w:t>
      </w:r>
      <w:r w:rsidRPr="006F4BBE">
        <w:rPr>
          <w:rFonts w:eastAsia="Calibri"/>
          <w:szCs w:val="28"/>
          <w:lang w:val="ru-RU" w:eastAsia="ru-RU"/>
        </w:rPr>
        <w:t>соответствующие заданным координатам, лучи, отрезки, интервалы; записывать числовые промежутки на алгебраическом языке.</w:t>
      </w:r>
    </w:p>
    <w:p w:rsidR="00A04C22" w:rsidRPr="006001E6" w:rsidRDefault="00A04C22" w:rsidP="00A04C22">
      <w:pPr>
        <w:pStyle w:val="a7"/>
        <w:widowControl/>
        <w:numPr>
          <w:ilvl w:val="0"/>
          <w:numId w:val="1"/>
        </w:numPr>
        <w:autoSpaceDE/>
        <w:autoSpaceDN/>
        <w:adjustRightInd w:val="0"/>
        <w:contextualSpacing/>
        <w:rPr>
          <w:rFonts w:eastAsia="Calibri"/>
          <w:iCs/>
          <w:szCs w:val="28"/>
          <w:lang w:val="ru-RU" w:eastAsia="ru-RU"/>
        </w:rPr>
      </w:pPr>
      <w:r w:rsidRPr="006F4BBE">
        <w:rPr>
          <w:rFonts w:eastAsia="Calibri"/>
          <w:szCs w:val="28"/>
          <w:lang w:val="ru-RU" w:eastAsia="ru-RU"/>
        </w:rPr>
        <w:t xml:space="preserve"> Отмечать в координатной плоскости точки по заданным координатам; строить графики линейных функций. Строить график функции </w:t>
      </w:r>
      <w:r w:rsidRPr="006001E6">
        <w:rPr>
          <w:iCs/>
        </w:rPr>
        <w:t>y</w:t>
      </w:r>
      <w:r w:rsidRPr="006001E6">
        <w:rPr>
          <w:iCs/>
          <w:lang w:val="ru-RU"/>
        </w:rPr>
        <w:t xml:space="preserve"> = </w:t>
      </w:r>
      <w:r w:rsidRPr="006001E6">
        <w:rPr>
          <w:iCs/>
          <w:spacing w:val="-2"/>
          <w:lang w:val="ru-RU"/>
        </w:rPr>
        <w:t>/</w:t>
      </w:r>
      <w:r w:rsidRPr="006001E6">
        <w:rPr>
          <w:iCs/>
          <w:lang w:val="ru-RU"/>
        </w:rPr>
        <w:t>х</w:t>
      </w:r>
      <w:r w:rsidRPr="006001E6">
        <w:rPr>
          <w:iCs/>
          <w:spacing w:val="-19"/>
          <w:lang w:val="ru-RU"/>
        </w:rPr>
        <w:t>/</w:t>
      </w:r>
      <w:r w:rsidRPr="006001E6">
        <w:rPr>
          <w:iCs/>
          <w:lang w:val="ru-RU"/>
        </w:rPr>
        <w:t xml:space="preserve">. </w:t>
      </w:r>
      <w:r w:rsidRPr="006001E6">
        <w:rPr>
          <w:iCs/>
          <w:spacing w:val="-17"/>
          <w:lang w:val="ru-RU"/>
        </w:rPr>
        <w:t xml:space="preserve">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значение функции по значению её аргумента.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04C22" w:rsidRPr="00136163" w:rsidRDefault="00A04C22" w:rsidP="00A04C22">
      <w:pPr>
        <w:rPr>
          <w:b/>
          <w:bCs/>
          <w:lang w:val="ru-RU"/>
        </w:rPr>
      </w:pPr>
      <w:bookmarkStart w:id="426" w:name="_Toc97148546"/>
      <w:r w:rsidRPr="00136163">
        <w:rPr>
          <w:b/>
          <w:bCs/>
          <w:lang w:val="ru-RU"/>
        </w:rPr>
        <w:t>8 класс</w:t>
      </w:r>
      <w:bookmarkEnd w:id="426"/>
    </w:p>
    <w:p w:rsidR="00A04C22" w:rsidRPr="00991811" w:rsidRDefault="00A04C22" w:rsidP="00A04C22">
      <w:pPr>
        <w:rPr>
          <w:b/>
          <w:bCs/>
          <w:lang w:val="ru-RU"/>
        </w:rPr>
      </w:pPr>
      <w:r w:rsidRPr="00991811">
        <w:rPr>
          <w:b/>
          <w:bCs/>
          <w:lang w:val="ru-RU"/>
        </w:rPr>
        <w:t>Числа и вычисления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записи больших и малых чисел с помощью десятичных дробей и степеней числа   10.</w:t>
      </w:r>
    </w:p>
    <w:p w:rsidR="00A04C22" w:rsidRPr="00991811" w:rsidRDefault="00A04C22" w:rsidP="00A04C22">
      <w:pPr>
        <w:rPr>
          <w:b/>
          <w:bCs/>
          <w:lang w:val="ru-RU"/>
        </w:rPr>
      </w:pPr>
      <w:r w:rsidRPr="00991811">
        <w:rPr>
          <w:b/>
          <w:bCs/>
          <w:lang w:val="ru-RU"/>
        </w:rPr>
        <w:t>Алгебраические выражения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понятие степени с целым показателем, выполнять преобразования выражений, содержащих степени с целым показателем.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тождественные   преобразования   рациональных выражений на основе правил действий над многочленами и алгебраическими дробями.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Раскладывать квадратный трёхчлен на множители.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преобразования выражений для решения различных задач из математики, смежных предметов, из реальной практики.</w:t>
      </w:r>
    </w:p>
    <w:p w:rsidR="00A04C22" w:rsidRPr="00991811" w:rsidRDefault="00A04C22" w:rsidP="00A04C22">
      <w:pPr>
        <w:rPr>
          <w:b/>
          <w:bCs/>
          <w:lang w:val="ru-RU"/>
        </w:rPr>
      </w:pPr>
      <w:r w:rsidRPr="00991811">
        <w:rPr>
          <w:b/>
          <w:bCs/>
          <w:lang w:val="ru-RU"/>
        </w:rPr>
        <w:t>Уравнения и неравенства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линейные, квадратные уравнения и рациональные уравнения, сводящиеся к ним, системы двух уравнений с двумя переменными.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04C22" w:rsidRPr="00991811" w:rsidRDefault="00A04C22" w:rsidP="00A04C22">
      <w:pPr>
        <w:rPr>
          <w:b/>
          <w:bCs/>
          <w:lang w:val="ru-RU"/>
        </w:rPr>
      </w:pPr>
      <w:r w:rsidRPr="00991811">
        <w:rPr>
          <w:b/>
          <w:bCs/>
          <w:lang w:val="ru-RU"/>
        </w:rPr>
        <w:t>Функции</w:t>
      </w:r>
    </w:p>
    <w:p w:rsidR="00A04C22" w:rsidRPr="006F4BBE" w:rsidRDefault="00A04C22" w:rsidP="00A04C22">
      <w:pPr>
        <w:pStyle w:val="a7"/>
        <w:widowControl/>
        <w:numPr>
          <w:ilvl w:val="0"/>
          <w:numId w:val="1"/>
        </w:numPr>
        <w:autoSpaceDE/>
        <w:autoSpaceDN/>
        <w:adjustRightInd w:val="0"/>
        <w:contextualSpacing/>
        <w:rPr>
          <w:lang w:val="ru-RU"/>
        </w:rPr>
      </w:pPr>
      <w:r w:rsidRPr="006F4BBE">
        <w:rPr>
          <w:rFonts w:eastAsia="Calibri"/>
          <w:szCs w:val="28"/>
          <w:lang w:val="ru-RU" w:eastAsia="ru-RU"/>
        </w:rPr>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sidRPr="006001E6">
        <w:rPr>
          <w:rFonts w:eastAsia="Calibri"/>
          <w:szCs w:val="28"/>
          <w:lang w:val="ru-RU" w:eastAsia="ru-RU"/>
        </w:rPr>
        <w:t xml:space="preserve"> </w:t>
      </w:r>
      <w:r w:rsidRPr="006F4BBE">
        <w:rPr>
          <w:lang w:val="ru-RU"/>
        </w:rPr>
        <w:t>функции по</w:t>
      </w:r>
      <w:r w:rsidRPr="006F4BBE">
        <w:rPr>
          <w:spacing w:val="16"/>
          <w:lang w:val="ru-RU"/>
        </w:rPr>
        <w:t xml:space="preserve"> </w:t>
      </w:r>
      <w:r w:rsidRPr="006F4BBE">
        <w:rPr>
          <w:lang w:val="ru-RU"/>
        </w:rPr>
        <w:t>её</w:t>
      </w:r>
      <w:r w:rsidRPr="006F4BBE">
        <w:rPr>
          <w:spacing w:val="8"/>
          <w:lang w:val="ru-RU"/>
        </w:rPr>
        <w:t xml:space="preserve"> </w:t>
      </w:r>
      <w:r w:rsidRPr="006F4BBE">
        <w:rPr>
          <w:lang w:val="ru-RU"/>
        </w:rPr>
        <w:t>графику.</w:t>
      </w:r>
      <w:r w:rsidRPr="006F4BBE">
        <w:rPr>
          <w:lang w:val="ru-RU"/>
        </w:rPr>
        <w:tab/>
      </w:r>
    </w:p>
    <w:p w:rsidR="00A04C22" w:rsidRPr="00991811" w:rsidRDefault="00A04C22" w:rsidP="00A04C22">
      <w:pPr>
        <w:pStyle w:val="a7"/>
        <w:widowControl/>
        <w:numPr>
          <w:ilvl w:val="0"/>
          <w:numId w:val="1"/>
        </w:numPr>
        <w:autoSpaceDE/>
        <w:autoSpaceDN/>
        <w:adjustRightInd w:val="0"/>
        <w:contextualSpacing/>
        <w:rPr>
          <w:lang w:val="ru-RU"/>
        </w:rPr>
      </w:pPr>
      <w:r w:rsidRPr="00991811">
        <w:rPr>
          <w:rFonts w:eastAsia="Calibri"/>
          <w:szCs w:val="28"/>
          <w:lang w:val="ru-RU" w:eastAsia="ru-RU"/>
        </w:rPr>
        <w:t xml:space="preserve"> Строить графики элементарных функций</w:t>
      </w:r>
      <w:r w:rsidRPr="006F4BBE">
        <w:rPr>
          <w:noProof/>
          <w:lang w:val="ru-RU" w:eastAsia="ru-RU"/>
        </w:rPr>
        <w:drawing>
          <wp:anchor distT="0" distB="0" distL="0" distR="0" simplePos="0" relativeHeight="251661312" behindDoc="1" locked="0" layoutInCell="1" allowOverlap="1">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8" cstate="print"/>
                    <a:stretch>
                      <a:fillRect/>
                    </a:stretch>
                  </pic:blipFill>
                  <pic:spPr>
                    <a:xfrm>
                      <a:off x="0" y="0"/>
                      <a:ext cx="170256" cy="137325"/>
                    </a:xfrm>
                    <a:prstGeom prst="rect">
                      <a:avLst/>
                    </a:prstGeom>
                  </pic:spPr>
                </pic:pic>
              </a:graphicData>
            </a:graphic>
          </wp:anchor>
        </w:drawing>
      </w:r>
      <w:r w:rsidRPr="00991811">
        <w:rPr>
          <w:lang w:val="ru-RU"/>
        </w:rPr>
        <w:t xml:space="preserve">; </w:t>
      </w:r>
      <w:r w:rsidRPr="00991811">
        <w:rPr>
          <w:spacing w:val="-23"/>
          <w:lang w:val="ru-RU"/>
        </w:rPr>
        <w:t xml:space="preserve"> </w:t>
      </w:r>
      <w:r w:rsidRPr="00991811">
        <w:rPr>
          <w:lang w:val="ru-RU"/>
        </w:rPr>
        <w:t xml:space="preserve">описывать </w:t>
      </w:r>
      <w:r w:rsidRPr="00991811">
        <w:rPr>
          <w:spacing w:val="-23"/>
          <w:lang w:val="ru-RU"/>
        </w:rPr>
        <w:t xml:space="preserve"> </w:t>
      </w:r>
      <w:r w:rsidRPr="00991811">
        <w:rPr>
          <w:lang w:val="ru-RU"/>
        </w:rPr>
        <w:t>свойства</w:t>
      </w:r>
      <w:r w:rsidRPr="00991811">
        <w:rPr>
          <w:spacing w:val="-23"/>
          <w:lang w:val="ru-RU"/>
        </w:rPr>
        <w:t xml:space="preserve"> </w:t>
      </w:r>
      <w:r w:rsidRPr="00991811">
        <w:rPr>
          <w:lang w:val="ru-RU"/>
        </w:rPr>
        <w:t xml:space="preserve">числовой </w:t>
      </w:r>
      <w:r w:rsidRPr="00991811">
        <w:rPr>
          <w:spacing w:val="-4"/>
          <w:lang w:val="ru-RU"/>
        </w:rPr>
        <w:t>фун</w:t>
      </w:r>
      <w:r w:rsidRPr="00991811">
        <w:rPr>
          <w:spacing w:val="-5"/>
          <w:lang w:val="ru-RU"/>
        </w:rPr>
        <w:t>к</w:t>
      </w:r>
      <w:r w:rsidRPr="00991811">
        <w:rPr>
          <w:lang w:val="ru-RU"/>
        </w:rPr>
        <w:t>ции</w:t>
      </w:r>
      <w:r w:rsidRPr="00991811">
        <w:rPr>
          <w:spacing w:val="-21"/>
          <w:lang w:val="ru-RU"/>
        </w:rPr>
        <w:t xml:space="preserve"> </w:t>
      </w:r>
      <w:r w:rsidRPr="00991811">
        <w:rPr>
          <w:lang w:val="ru-RU"/>
        </w:rPr>
        <w:t>по</w:t>
      </w:r>
      <w:r w:rsidRPr="00991811">
        <w:rPr>
          <w:spacing w:val="-21"/>
          <w:lang w:val="ru-RU"/>
        </w:rPr>
        <w:t xml:space="preserve"> </w:t>
      </w:r>
      <w:r w:rsidRPr="00991811">
        <w:rPr>
          <w:lang w:val="ru-RU"/>
        </w:rPr>
        <w:t>её</w:t>
      </w:r>
      <w:r w:rsidRPr="00991811">
        <w:rPr>
          <w:spacing w:val="-21"/>
          <w:lang w:val="ru-RU"/>
        </w:rPr>
        <w:t xml:space="preserve"> </w:t>
      </w:r>
      <w:r w:rsidRPr="00991811">
        <w:rPr>
          <w:lang w:val="ru-RU"/>
        </w:rPr>
        <w:t>графику.</w:t>
      </w:r>
    </w:p>
    <w:p w:rsidR="00A04C22" w:rsidRPr="00991811" w:rsidRDefault="00A04C22" w:rsidP="00A04C22">
      <w:pPr>
        <w:rPr>
          <w:b/>
          <w:bCs/>
          <w:lang w:val="ru-RU"/>
        </w:rPr>
      </w:pPr>
      <w:bookmarkStart w:id="427" w:name="_Toc97148547"/>
      <w:r w:rsidRPr="00991811">
        <w:rPr>
          <w:b/>
          <w:bCs/>
          <w:lang w:val="ru-RU"/>
        </w:rPr>
        <w:t>9 класс</w:t>
      </w:r>
      <w:bookmarkEnd w:id="427"/>
    </w:p>
    <w:p w:rsidR="00A04C22" w:rsidRPr="00991811" w:rsidRDefault="00A04C22" w:rsidP="00A04C22">
      <w:pPr>
        <w:rPr>
          <w:b/>
          <w:bCs/>
          <w:lang w:val="ru-RU"/>
        </w:rPr>
      </w:pPr>
      <w:r w:rsidRPr="00991811">
        <w:rPr>
          <w:b/>
          <w:bCs/>
          <w:lang w:val="ru-RU"/>
        </w:rPr>
        <w:t>Числа и вычисления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Сравнивать и упорядочивать рациональные и иррациональные числа.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Выполнять арифметические действия с рациональными числами, сочетая устные и письменные приёмы, выполнять вычисления с</w:t>
      </w:r>
      <w:r>
        <w:rPr>
          <w:rFonts w:eastAsia="Calibri"/>
          <w:szCs w:val="28"/>
          <w:lang w:val="ru-RU" w:eastAsia="ru-RU"/>
        </w:rPr>
        <w:t xml:space="preserve"> </w:t>
      </w:r>
      <w:r w:rsidRPr="006F4BBE">
        <w:rPr>
          <w:rFonts w:eastAsia="Calibri"/>
          <w:szCs w:val="28"/>
          <w:lang w:val="ru-RU" w:eastAsia="ru-RU"/>
        </w:rPr>
        <w:t>иррациональными числами.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значения степеней с целыми показателями и корней; вычислять значения числовых</w:t>
      </w:r>
      <w:r>
        <w:rPr>
          <w:rFonts w:eastAsia="Calibri"/>
          <w:szCs w:val="28"/>
          <w:lang w:val="ru-RU" w:eastAsia="ru-RU"/>
        </w:rPr>
        <w:t xml:space="preserve"> </w:t>
      </w:r>
      <w:r w:rsidRPr="006F4BBE">
        <w:rPr>
          <w:rFonts w:eastAsia="Calibri"/>
          <w:szCs w:val="28"/>
          <w:lang w:val="ru-RU" w:eastAsia="ru-RU"/>
        </w:rPr>
        <w:t>выражений.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Округлять действительные числа, выполнять прикидку результата вычислений, оценку числовых выражений.</w:t>
      </w:r>
    </w:p>
    <w:p w:rsidR="00A04C22" w:rsidRPr="00991811" w:rsidRDefault="00A04C22" w:rsidP="00A04C22">
      <w:pPr>
        <w:pStyle w:val="a7"/>
        <w:widowControl/>
        <w:autoSpaceDE/>
        <w:autoSpaceDN/>
        <w:adjustRightInd w:val="0"/>
        <w:ind w:left="709" w:firstLine="0"/>
        <w:contextualSpacing/>
        <w:rPr>
          <w:rFonts w:eastAsia="Calibri"/>
          <w:b/>
          <w:bCs/>
          <w:szCs w:val="28"/>
          <w:lang w:val="ru-RU" w:eastAsia="ru-RU"/>
        </w:rPr>
      </w:pPr>
      <w:r w:rsidRPr="00991811">
        <w:rPr>
          <w:rFonts w:eastAsia="Calibri"/>
          <w:b/>
          <w:bCs/>
          <w:szCs w:val="28"/>
          <w:lang w:val="ru-RU" w:eastAsia="ru-RU"/>
        </w:rPr>
        <w:t>Уравнения и неравенства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линейные и квадратные уравнения, уравнения, сводящиеся к ним, простейшие дробно­рациональные уравнения.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системы двух линейных уравнений с двумя переменными и системы двух уравнений, в которых одно уравнение не является линейным.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текстовые задачи алгебраическим способом с помощью составления уравнения или системы двух уравнений с двумя переменными.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неравенства при решении различных задач.</w:t>
      </w:r>
    </w:p>
    <w:p w:rsidR="00A04C22" w:rsidRPr="00991811" w:rsidRDefault="00A04C22" w:rsidP="00A04C22">
      <w:pPr>
        <w:rPr>
          <w:b/>
          <w:bCs/>
          <w:lang w:val="ru-RU"/>
        </w:rPr>
      </w:pPr>
      <w:r w:rsidRPr="00991811">
        <w:rPr>
          <w:b/>
          <w:bCs/>
          <w:lang w:val="ru-RU"/>
        </w:rPr>
        <w:t>Функции</w:t>
      </w:r>
    </w:p>
    <w:p w:rsidR="00A04C22" w:rsidRPr="00991811" w:rsidRDefault="00A04C22" w:rsidP="00A04C22">
      <w:pPr>
        <w:pStyle w:val="a7"/>
        <w:widowControl/>
        <w:numPr>
          <w:ilvl w:val="0"/>
          <w:numId w:val="1"/>
        </w:numPr>
        <w:autoSpaceDE/>
        <w:autoSpaceDN/>
        <w:adjustRightInd w:val="0"/>
        <w:contextualSpacing/>
        <w:rPr>
          <w:lang w:val="ru-RU"/>
        </w:rPr>
      </w:pPr>
      <w:r w:rsidRPr="006F4BBE">
        <w:rPr>
          <w:rFonts w:eastAsia="Calibri"/>
          <w:szCs w:val="28"/>
          <w:lang w:val="ru-RU" w:eastAsia="ru-RU"/>
        </w:rPr>
        <w:t xml:space="preserve"> Распознавать функции изученных видов. Показывать схематически расположение на координатной плоскости   графиков функций </w:t>
      </w:r>
      <w:r w:rsidRPr="00991811">
        <w:rPr>
          <w:lang w:val="ru-RU"/>
        </w:rPr>
        <w:t>в</w:t>
      </w:r>
      <w:r w:rsidRPr="00991811">
        <w:rPr>
          <w:spacing w:val="-39"/>
          <w:lang w:val="ru-RU"/>
        </w:rPr>
        <w:t xml:space="preserve"> </w:t>
      </w:r>
      <w:r w:rsidRPr="00991811">
        <w:rPr>
          <w:lang w:val="ru-RU"/>
        </w:rPr>
        <w:t>зависимости</w:t>
      </w:r>
      <w:r w:rsidRPr="00991811">
        <w:rPr>
          <w:spacing w:val="-39"/>
          <w:lang w:val="ru-RU"/>
        </w:rPr>
        <w:t xml:space="preserve"> </w:t>
      </w:r>
      <w:r w:rsidRPr="00991811">
        <w:rPr>
          <w:lang w:val="ru-RU"/>
        </w:rPr>
        <w:t>от</w:t>
      </w:r>
      <w:r w:rsidRPr="00991811">
        <w:rPr>
          <w:spacing w:val="-39"/>
          <w:lang w:val="ru-RU"/>
        </w:rPr>
        <w:t xml:space="preserve"> </w:t>
      </w:r>
      <w:r w:rsidRPr="00991811">
        <w:rPr>
          <w:lang w:val="ru-RU"/>
        </w:rPr>
        <w:t>значений</w:t>
      </w:r>
      <w:r w:rsidRPr="00991811">
        <w:rPr>
          <w:spacing w:val="-39"/>
          <w:lang w:val="ru-RU"/>
        </w:rPr>
        <w:t xml:space="preserve"> </w:t>
      </w:r>
      <w:r w:rsidRPr="00991811">
        <w:rPr>
          <w:spacing w:val="-3"/>
          <w:lang w:val="ru-RU"/>
        </w:rPr>
        <w:t>коэффици</w:t>
      </w:r>
      <w:r w:rsidRPr="00991811">
        <w:rPr>
          <w:lang w:val="ru-RU"/>
        </w:rPr>
        <w:t>ентов; описывать свойства</w:t>
      </w:r>
      <w:r w:rsidRPr="00991811">
        <w:rPr>
          <w:spacing w:val="-41"/>
          <w:lang w:val="ru-RU"/>
        </w:rPr>
        <w:t xml:space="preserve"> </w:t>
      </w:r>
      <w:r w:rsidRPr="00991811">
        <w:rPr>
          <w:lang w:val="ru-RU"/>
        </w:rPr>
        <w:t>функций.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Строить и изображать схематически графики квадратичных функций, описывать свойства квадратичных функций по их графикам.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Распознавать</w:t>
      </w:r>
      <w:r>
        <w:rPr>
          <w:rFonts w:eastAsia="Calibri"/>
          <w:szCs w:val="28"/>
          <w:lang w:val="ru-RU" w:eastAsia="ru-RU"/>
        </w:rPr>
        <w:t xml:space="preserve"> </w:t>
      </w:r>
      <w:r w:rsidRPr="006F4BBE">
        <w:rPr>
          <w:rFonts w:eastAsia="Calibri"/>
          <w:szCs w:val="28"/>
          <w:lang w:val="ru-RU" w:eastAsia="ru-RU"/>
        </w:rPr>
        <w:t>квадратичную функцию</w:t>
      </w:r>
      <w:r>
        <w:rPr>
          <w:rFonts w:eastAsia="Calibri"/>
          <w:szCs w:val="28"/>
          <w:lang w:val="ru-RU" w:eastAsia="ru-RU"/>
        </w:rPr>
        <w:t xml:space="preserve"> </w:t>
      </w:r>
      <w:r w:rsidRPr="006F4BBE">
        <w:rPr>
          <w:rFonts w:eastAsia="Calibri"/>
          <w:szCs w:val="28"/>
          <w:lang w:val="ru-RU" w:eastAsia="ru-RU"/>
        </w:rPr>
        <w:t>по формуле, приводить примеры квадратичных функций из реальной жизни, физики, геометрии.</w:t>
      </w:r>
    </w:p>
    <w:p w:rsidR="00A04C22" w:rsidRPr="00585351" w:rsidRDefault="00A04C22" w:rsidP="00A04C22">
      <w:pPr>
        <w:pStyle w:val="a7"/>
        <w:widowControl/>
        <w:autoSpaceDE/>
        <w:autoSpaceDN/>
        <w:adjustRightInd w:val="0"/>
        <w:ind w:left="709" w:firstLine="0"/>
        <w:contextualSpacing/>
        <w:rPr>
          <w:rFonts w:eastAsia="Calibri"/>
          <w:b/>
          <w:bCs/>
          <w:szCs w:val="28"/>
          <w:lang w:val="ru-RU" w:eastAsia="ru-RU"/>
        </w:rPr>
      </w:pPr>
      <w:r w:rsidRPr="00585351">
        <w:rPr>
          <w:rFonts w:eastAsia="Calibri"/>
          <w:b/>
          <w:bCs/>
          <w:szCs w:val="28"/>
          <w:lang w:val="ru-RU" w:eastAsia="ru-RU"/>
        </w:rPr>
        <w:t>Арифметическая и геометрическая прогрессии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Распознавать арифметическую и геометрическую прогрессии при   разных   способах задания.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вычисления с использованием формул n­го члена арифметической и геометрической прогрессий, суммы первых n членов.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Изображать члены последовательности точками на координатной   плоскости.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04C22" w:rsidRPr="006F4BBE" w:rsidRDefault="00A04C22" w:rsidP="00A04C22">
      <w:pPr>
        <w:widowControl/>
        <w:autoSpaceDE/>
        <w:autoSpaceDN/>
        <w:ind w:firstLine="0"/>
        <w:jc w:val="left"/>
        <w:rPr>
          <w:lang w:val="ru-RU"/>
        </w:rPr>
      </w:pPr>
      <w:bookmarkStart w:id="428" w:name="_Toc97148548"/>
      <w:r w:rsidRPr="006F4BBE">
        <w:rPr>
          <w:lang w:val="ru-RU"/>
        </w:rPr>
        <w:br w:type="page"/>
      </w:r>
    </w:p>
    <w:p w:rsidR="00A04C22" w:rsidRPr="006F4BBE" w:rsidRDefault="00A04C22" w:rsidP="00A04C22">
      <w:pPr>
        <w:rPr>
          <w:b/>
          <w:bCs/>
          <w:lang w:val="ru-RU"/>
        </w:rPr>
      </w:pPr>
      <w:r w:rsidRPr="006F4BBE">
        <w:rPr>
          <w:b/>
          <w:bCs/>
          <w:lang w:val="ru-RU"/>
        </w:rPr>
        <w:t>ПРИМЕРНАЯ РАБОЧАЯ ПРОГРАММА</w:t>
      </w:r>
      <w:bookmarkEnd w:id="428"/>
      <w:r w:rsidRPr="006F4BBE">
        <w:rPr>
          <w:b/>
          <w:bCs/>
          <w:lang w:val="ru-RU"/>
        </w:rPr>
        <w:t xml:space="preserve"> УЧЕБНОГО КУРСА «ГЕОМЕТРИЯ». 7–9 КЛАССЫ</w:t>
      </w:r>
      <w:bookmarkStart w:id="429" w:name="_Toc97148549"/>
      <w:r w:rsidRPr="006F4BBE">
        <w:rPr>
          <w:b/>
          <w:bCs/>
          <w:lang w:val="ru-RU"/>
        </w:rPr>
        <w:t xml:space="preserve"> </w:t>
      </w:r>
    </w:p>
    <w:p w:rsidR="00A04C22" w:rsidRPr="006F4BBE" w:rsidRDefault="00A04C22" w:rsidP="00A04C22">
      <w:pPr>
        <w:rPr>
          <w:b/>
          <w:bCs/>
          <w:lang w:val="ru-RU"/>
        </w:rPr>
      </w:pPr>
      <w:r w:rsidRPr="006F4BBE">
        <w:rPr>
          <w:b/>
          <w:bCs/>
          <w:lang w:val="ru-RU"/>
        </w:rPr>
        <w:t>ЦЕЛИ ИЗУЧЕНИЯ УЧЕБНОГО КУРСА</w:t>
      </w:r>
      <w:bookmarkEnd w:id="429"/>
    </w:p>
    <w:p w:rsidR="00A04C22" w:rsidRPr="006F4BBE" w:rsidRDefault="00A04C22" w:rsidP="00A04C22">
      <w:pPr>
        <w:rPr>
          <w:lang w:val="ru-RU"/>
        </w:rPr>
      </w:pPr>
      <w:r w:rsidRPr="006F4BBE">
        <w:rPr>
          <w:lang w:val="ru-RU"/>
        </w:rPr>
        <w:t>«Математику уже затем учить надо, что она ум в порядок приводит», – писал великий русский ученый Михаил Васильевич</w:t>
      </w:r>
      <w:r w:rsidRPr="006F4BBE">
        <w:rPr>
          <w:spacing w:val="-15"/>
          <w:lang w:val="ru-RU"/>
        </w:rPr>
        <w:t xml:space="preserve"> </w:t>
      </w:r>
      <w:r w:rsidRPr="006F4BBE">
        <w:rPr>
          <w:lang w:val="ru-RU"/>
        </w:rPr>
        <w:t>Ломоносов.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состоит</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двух</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обучения</w:t>
      </w:r>
      <w:r w:rsidRPr="006F4BBE">
        <w:rPr>
          <w:spacing w:val="-6"/>
          <w:lang w:val="ru-RU"/>
        </w:rPr>
        <w:t xml:space="preserve"> </w:t>
      </w:r>
      <w:r w:rsidRPr="006F4BBE">
        <w:rPr>
          <w:lang w:val="ru-RU"/>
        </w:rPr>
        <w:t>геометрии</w:t>
      </w:r>
      <w:r w:rsidRPr="006F4BBE">
        <w:rPr>
          <w:spacing w:val="-6"/>
          <w:lang w:val="ru-RU"/>
        </w:rPr>
        <w:t xml:space="preserve"> </w:t>
      </w:r>
      <w:r w:rsidRPr="006F4BBE">
        <w:rPr>
          <w:lang w:val="ru-RU"/>
        </w:rPr>
        <w:t>как</w:t>
      </w:r>
      <w:r w:rsidRPr="006F4BBE">
        <w:rPr>
          <w:spacing w:val="-6"/>
          <w:lang w:val="ru-RU"/>
        </w:rPr>
        <w:t xml:space="preserve"> </w:t>
      </w:r>
      <w:r w:rsidRPr="006F4BBE">
        <w:rPr>
          <w:lang w:val="ru-RU"/>
        </w:rPr>
        <w:t>составной</w:t>
      </w:r>
      <w:r w:rsidRPr="006F4BBE">
        <w:rPr>
          <w:spacing w:val="-6"/>
          <w:lang w:val="ru-RU"/>
        </w:rPr>
        <w:t xml:space="preserve"> </w:t>
      </w:r>
      <w:r w:rsidRPr="006F4BBE">
        <w:rPr>
          <w:lang w:val="ru-RU"/>
        </w:rPr>
        <w:t>части</w:t>
      </w:r>
      <w:r w:rsidRPr="006F4BBE">
        <w:rPr>
          <w:spacing w:val="-6"/>
          <w:lang w:val="ru-RU"/>
        </w:rPr>
        <w:t xml:space="preserve"> </w:t>
      </w:r>
      <w:r w:rsidRPr="006F4BBE">
        <w:rPr>
          <w:lang w:val="ru-RU"/>
        </w:rPr>
        <w:t>математики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школе.</w:t>
      </w:r>
      <w:r w:rsidRPr="006F4BBE">
        <w:rPr>
          <w:spacing w:val="-6"/>
          <w:lang w:val="ru-RU"/>
        </w:rPr>
        <w:t xml:space="preserve"> </w:t>
      </w:r>
      <w:r w:rsidRPr="006F4BBE">
        <w:rPr>
          <w:lang w:val="ru-RU"/>
        </w:rPr>
        <w:t>Этой цели соответствует доказательная линия преподавания</w:t>
      </w:r>
      <w:r w:rsidRPr="006F4BBE">
        <w:rPr>
          <w:spacing w:val="-17"/>
          <w:lang w:val="ru-RU"/>
        </w:rPr>
        <w:t xml:space="preserve"> </w:t>
      </w:r>
      <w:r w:rsidRPr="006F4BBE">
        <w:rPr>
          <w:lang w:val="ru-RU"/>
        </w:rPr>
        <w:t>геометрии. Следуя представленной рабочей программе, начиная с седьмого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уроках</w:t>
      </w:r>
      <w:r w:rsidRPr="006F4BBE">
        <w:rPr>
          <w:spacing w:val="-34"/>
          <w:lang w:val="ru-RU"/>
        </w:rPr>
        <w:t xml:space="preserve"> </w:t>
      </w:r>
      <w:r w:rsidRPr="006F4BBE">
        <w:rPr>
          <w:lang w:val="ru-RU"/>
        </w:rPr>
        <w:t>геометрии</w:t>
      </w:r>
      <w:r w:rsidRPr="006F4BBE">
        <w:rPr>
          <w:spacing w:val="-34"/>
          <w:lang w:val="ru-RU"/>
        </w:rPr>
        <w:t xml:space="preserve"> </w:t>
      </w:r>
      <w:r w:rsidRPr="006F4BBE">
        <w:rPr>
          <w:lang w:val="ru-RU"/>
        </w:rPr>
        <w:t>обучающийся</w:t>
      </w:r>
      <w:r w:rsidRPr="006F4BBE">
        <w:rPr>
          <w:spacing w:val="-34"/>
          <w:lang w:val="ru-RU"/>
        </w:rPr>
        <w:t xml:space="preserve"> </w:t>
      </w:r>
      <w:r w:rsidRPr="006F4BBE">
        <w:rPr>
          <w:lang w:val="ru-RU"/>
        </w:rPr>
        <w:t>учится</w:t>
      </w:r>
      <w:r w:rsidRPr="006F4BBE">
        <w:rPr>
          <w:spacing w:val="-34"/>
          <w:lang w:val="ru-RU"/>
        </w:rPr>
        <w:t xml:space="preserve"> </w:t>
      </w:r>
      <w:r w:rsidRPr="006F4BBE">
        <w:rPr>
          <w:lang w:val="ru-RU"/>
        </w:rPr>
        <w:t>проводить</w:t>
      </w:r>
      <w:r w:rsidRPr="006F4BBE">
        <w:rPr>
          <w:spacing w:val="-31"/>
          <w:lang w:val="ru-RU"/>
        </w:rPr>
        <w:t xml:space="preserve"> </w:t>
      </w:r>
      <w:r w:rsidRPr="006F4BBE">
        <w:rPr>
          <w:lang w:val="ru-RU"/>
        </w:rPr>
        <w:t>доказательные</w:t>
      </w:r>
      <w:r w:rsidRPr="006F4BBE">
        <w:rPr>
          <w:spacing w:val="-31"/>
          <w:lang w:val="ru-RU"/>
        </w:rPr>
        <w:t xml:space="preserve"> </w:t>
      </w:r>
      <w:r w:rsidRPr="006F4BBE">
        <w:rPr>
          <w:lang w:val="ru-RU"/>
        </w:rPr>
        <w:t>рассуждения,</w:t>
      </w:r>
      <w:r w:rsidRPr="006F4BBE">
        <w:rPr>
          <w:spacing w:val="-31"/>
          <w:lang w:val="ru-RU"/>
        </w:rPr>
        <w:t xml:space="preserve"> </w:t>
      </w:r>
      <w:r w:rsidRPr="006F4BBE">
        <w:rPr>
          <w:lang w:val="ru-RU"/>
        </w:rPr>
        <w:t>строить</w:t>
      </w:r>
      <w:r w:rsidRPr="006F4BBE">
        <w:rPr>
          <w:spacing w:val="-31"/>
          <w:lang w:val="ru-RU"/>
        </w:rPr>
        <w:t xml:space="preserve"> </w:t>
      </w:r>
      <w:r w:rsidRPr="006F4BBE">
        <w:rPr>
          <w:lang w:val="ru-RU"/>
        </w:rPr>
        <w:t>логические</w:t>
      </w:r>
      <w:r w:rsidRPr="006F4BBE">
        <w:rPr>
          <w:spacing w:val="-31"/>
          <w:lang w:val="ru-RU"/>
        </w:rPr>
        <w:t xml:space="preserve"> </w:t>
      </w:r>
      <w:r w:rsidRPr="006F4BBE">
        <w:rPr>
          <w:lang w:val="ru-RU"/>
        </w:rPr>
        <w:t>умозаключения,</w:t>
      </w:r>
      <w:r w:rsidRPr="006F4BBE">
        <w:rPr>
          <w:spacing w:val="-25"/>
          <w:lang w:val="ru-RU"/>
        </w:rPr>
        <w:t xml:space="preserve"> </w:t>
      </w:r>
      <w:r w:rsidRPr="006F4BBE">
        <w:rPr>
          <w:lang w:val="ru-RU"/>
        </w:rPr>
        <w:t>доказывать</w:t>
      </w:r>
      <w:r w:rsidRPr="006F4BBE">
        <w:rPr>
          <w:spacing w:val="-25"/>
          <w:lang w:val="ru-RU"/>
        </w:rPr>
        <w:t xml:space="preserve"> </w:t>
      </w:r>
      <w:r w:rsidRPr="006F4BBE">
        <w:rPr>
          <w:lang w:val="ru-RU"/>
        </w:rPr>
        <w:t>истинные</w:t>
      </w:r>
      <w:r w:rsidRPr="006F4BBE">
        <w:rPr>
          <w:spacing w:val="-25"/>
          <w:lang w:val="ru-RU"/>
        </w:rPr>
        <w:t xml:space="preserve"> </w:t>
      </w:r>
      <w:r w:rsidRPr="006F4BBE">
        <w:rPr>
          <w:lang w:val="ru-RU"/>
        </w:rPr>
        <w:t>утверждения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строить</w:t>
      </w:r>
      <w:r w:rsidRPr="006F4BBE">
        <w:rPr>
          <w:spacing w:val="-25"/>
          <w:lang w:val="ru-RU"/>
        </w:rPr>
        <w:t xml:space="preserve"> </w:t>
      </w:r>
      <w:r w:rsidRPr="006F4BBE">
        <w:rPr>
          <w:lang w:val="ru-RU"/>
        </w:rPr>
        <w:t>контрпримеры</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ложным,</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рассуждения</w:t>
      </w:r>
      <w:r w:rsidRPr="006F4BBE">
        <w:rPr>
          <w:spacing w:val="-8"/>
          <w:lang w:val="ru-RU"/>
        </w:rPr>
        <w:t xml:space="preserve"> </w:t>
      </w:r>
      <w:r w:rsidRPr="006F4BBE">
        <w:rPr>
          <w:lang w:val="ru-RU"/>
        </w:rPr>
        <w:t>«от</w:t>
      </w:r>
      <w:r w:rsidRPr="006F4BBE">
        <w:rPr>
          <w:spacing w:val="-8"/>
          <w:lang w:val="ru-RU"/>
        </w:rPr>
        <w:t xml:space="preserve"> </w:t>
      </w:r>
      <w:r w:rsidRPr="006F4BBE">
        <w:rPr>
          <w:lang w:val="ru-RU"/>
        </w:rPr>
        <w:t>противного», отличать свойства от признаков, формулировать обратные</w:t>
      </w:r>
      <w:r w:rsidRPr="006F4BBE">
        <w:rPr>
          <w:spacing w:val="-32"/>
          <w:lang w:val="ru-RU"/>
        </w:rPr>
        <w:t xml:space="preserve"> </w:t>
      </w:r>
      <w:r w:rsidRPr="006F4BBE">
        <w:rPr>
          <w:lang w:val="ru-RU"/>
        </w:rPr>
        <w:t>утверждения.</w:t>
      </w:r>
      <w:r w:rsidRPr="006F4BBE">
        <w:rPr>
          <w:spacing w:val="-33"/>
          <w:lang w:val="ru-RU"/>
        </w:rPr>
        <w:t xml:space="preserve"> </w:t>
      </w:r>
      <w:r w:rsidRPr="006F4BBE">
        <w:rPr>
          <w:lang w:val="ru-RU"/>
        </w:rPr>
        <w:t>Ученик,</w:t>
      </w:r>
      <w:r w:rsidRPr="006F4BBE">
        <w:rPr>
          <w:spacing w:val="-33"/>
          <w:lang w:val="ru-RU"/>
        </w:rPr>
        <w:t xml:space="preserve"> </w:t>
      </w:r>
      <w:r w:rsidRPr="006F4BBE">
        <w:rPr>
          <w:lang w:val="ru-RU"/>
        </w:rPr>
        <w:t>овладевший</w:t>
      </w:r>
      <w:r w:rsidRPr="006F4BBE">
        <w:rPr>
          <w:spacing w:val="-33"/>
          <w:lang w:val="ru-RU"/>
        </w:rPr>
        <w:t xml:space="preserve"> </w:t>
      </w:r>
      <w:r w:rsidRPr="006F4BBE">
        <w:rPr>
          <w:lang w:val="ru-RU"/>
        </w:rPr>
        <w:t>искусством</w:t>
      </w:r>
      <w:r w:rsidRPr="006F4BBE">
        <w:rPr>
          <w:spacing w:val="-33"/>
          <w:lang w:val="ru-RU"/>
        </w:rPr>
        <w:t xml:space="preserve"> </w:t>
      </w:r>
      <w:r w:rsidRPr="006F4BBE">
        <w:rPr>
          <w:lang w:val="ru-RU"/>
        </w:rPr>
        <w:t>рассуждать,</w:t>
      </w:r>
      <w:r w:rsidRPr="006F4BBE">
        <w:rPr>
          <w:spacing w:val="-33"/>
          <w:lang w:val="ru-RU"/>
        </w:rPr>
        <w:t xml:space="preserve"> </w:t>
      </w:r>
      <w:r w:rsidRPr="006F4BBE">
        <w:rPr>
          <w:lang w:val="ru-RU"/>
        </w:rPr>
        <w:t>будет применять его и в окружающей жизни. Как писал геометр и педагог</w:t>
      </w:r>
      <w:r w:rsidRPr="006F4BBE">
        <w:rPr>
          <w:spacing w:val="-25"/>
          <w:lang w:val="ru-RU"/>
        </w:rPr>
        <w:t xml:space="preserve"> </w:t>
      </w:r>
      <w:r w:rsidRPr="006F4BBE">
        <w:rPr>
          <w:lang w:val="ru-RU"/>
        </w:rPr>
        <w:t>Игорь</w:t>
      </w:r>
      <w:r w:rsidRPr="006F4BBE">
        <w:rPr>
          <w:spacing w:val="-25"/>
          <w:lang w:val="ru-RU"/>
        </w:rPr>
        <w:t xml:space="preserve"> </w:t>
      </w:r>
      <w:r w:rsidRPr="006F4BBE">
        <w:rPr>
          <w:lang w:val="ru-RU"/>
        </w:rPr>
        <w:t>Федорович</w:t>
      </w:r>
      <w:r w:rsidRPr="006F4BBE">
        <w:rPr>
          <w:spacing w:val="-25"/>
          <w:lang w:val="ru-RU"/>
        </w:rPr>
        <w:t xml:space="preserve"> </w:t>
      </w:r>
      <w:r w:rsidRPr="006F4BBE">
        <w:rPr>
          <w:lang w:val="ru-RU"/>
        </w:rPr>
        <w:t>Шарыгин,</w:t>
      </w:r>
      <w:r w:rsidRPr="006F4BBE">
        <w:rPr>
          <w:spacing w:val="-25"/>
          <w:lang w:val="ru-RU"/>
        </w:rPr>
        <w:t xml:space="preserve"> </w:t>
      </w:r>
      <w:r w:rsidRPr="006F4BBE">
        <w:rPr>
          <w:lang w:val="ru-RU"/>
        </w:rPr>
        <w:t>«людьми,</w:t>
      </w:r>
      <w:r w:rsidRPr="006F4BBE">
        <w:rPr>
          <w:spacing w:val="-25"/>
          <w:lang w:val="ru-RU"/>
        </w:rPr>
        <w:t xml:space="preserve"> </w:t>
      </w:r>
      <w:r w:rsidRPr="006F4BBE">
        <w:rPr>
          <w:lang w:val="ru-RU"/>
        </w:rPr>
        <w:t>понимающими, что такое доказательство, трудно и даже невозможно</w:t>
      </w:r>
      <w:r w:rsidRPr="006F4BBE">
        <w:rPr>
          <w:spacing w:val="-19"/>
          <w:lang w:val="ru-RU"/>
        </w:rPr>
        <w:t xml:space="preserve"> </w:t>
      </w:r>
      <w:r w:rsidRPr="006F4BBE">
        <w:rPr>
          <w:lang w:val="ru-RU"/>
        </w:rPr>
        <w:t>манипулировать». И в этом состоит важное воспитательное значение изучения</w:t>
      </w:r>
      <w:r w:rsidRPr="006F4BBE">
        <w:rPr>
          <w:spacing w:val="-16"/>
          <w:lang w:val="ru-RU"/>
        </w:rPr>
        <w:t xml:space="preserve"> </w:t>
      </w:r>
      <w:r w:rsidRPr="006F4BBE">
        <w:rPr>
          <w:lang w:val="ru-RU"/>
        </w:rPr>
        <w:t>геометрии,</w:t>
      </w:r>
      <w:r w:rsidRPr="006F4BBE">
        <w:rPr>
          <w:spacing w:val="-16"/>
          <w:lang w:val="ru-RU"/>
        </w:rPr>
        <w:t xml:space="preserve"> </w:t>
      </w:r>
      <w:r w:rsidRPr="006F4BBE">
        <w:rPr>
          <w:lang w:val="ru-RU"/>
        </w:rPr>
        <w:t>присущее</w:t>
      </w:r>
      <w:r w:rsidRPr="006F4BBE">
        <w:rPr>
          <w:spacing w:val="-16"/>
          <w:lang w:val="ru-RU"/>
        </w:rPr>
        <w:t xml:space="preserve"> </w:t>
      </w:r>
      <w:r w:rsidRPr="006F4BBE">
        <w:rPr>
          <w:lang w:val="ru-RU"/>
        </w:rPr>
        <w:t>именно</w:t>
      </w:r>
      <w:r w:rsidRPr="006F4BBE">
        <w:rPr>
          <w:spacing w:val="-16"/>
          <w:lang w:val="ru-RU"/>
        </w:rPr>
        <w:t xml:space="preserve"> </w:t>
      </w:r>
      <w:r w:rsidRPr="006F4BBE">
        <w:rPr>
          <w:lang w:val="ru-RU"/>
        </w:rPr>
        <w:t>отечественной</w:t>
      </w:r>
      <w:r w:rsidRPr="006F4BBE">
        <w:rPr>
          <w:spacing w:val="-16"/>
          <w:lang w:val="ru-RU"/>
        </w:rPr>
        <w:t xml:space="preserve"> </w:t>
      </w:r>
      <w:r w:rsidRPr="006F4BBE">
        <w:rPr>
          <w:lang w:val="ru-RU"/>
        </w:rPr>
        <w:t>математической</w:t>
      </w:r>
      <w:r w:rsidRPr="006F4BBE">
        <w:rPr>
          <w:spacing w:val="-1"/>
          <w:lang w:val="ru-RU"/>
        </w:rPr>
        <w:t xml:space="preserve"> </w:t>
      </w:r>
      <w:r w:rsidRPr="006F4BBE">
        <w:rPr>
          <w:lang w:val="ru-RU"/>
        </w:rPr>
        <w:t>школе.</w:t>
      </w:r>
    </w:p>
    <w:p w:rsidR="00A04C22" w:rsidRPr="006F4BBE" w:rsidRDefault="00A04C22" w:rsidP="00A04C22">
      <w:pPr>
        <w:rPr>
          <w:lang w:val="ru-RU"/>
        </w:rPr>
      </w:pPr>
      <w:r w:rsidRPr="006F4BBE">
        <w:rPr>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w:t>
      </w:r>
      <w:r>
        <w:rPr>
          <w:lang w:val="ru-RU"/>
        </w:rPr>
        <w:t xml:space="preserve"> </w:t>
      </w:r>
      <w:r w:rsidRPr="006F4BBE">
        <w:rPr>
          <w:lang w:val="ru-RU"/>
        </w:rPr>
        <w:t>двигателями математического мышления».</w:t>
      </w:r>
    </w:p>
    <w:p w:rsidR="00A04C22" w:rsidRPr="006F4BBE" w:rsidRDefault="00A04C22" w:rsidP="00A04C22">
      <w:pPr>
        <w:rPr>
          <w:lang w:val="ru-RU"/>
        </w:rPr>
      </w:pPr>
      <w:r w:rsidRPr="006F4BBE">
        <w:rPr>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sidRPr="006F4BBE">
        <w:rPr>
          <w:spacing w:val="-22"/>
          <w:lang w:val="ru-RU"/>
        </w:rPr>
        <w:t xml:space="preserve"> </w:t>
      </w:r>
      <w:r w:rsidRPr="006F4BBE">
        <w:rPr>
          <w:lang w:val="ru-RU"/>
        </w:rPr>
        <w:t>Окончивший курс геометрии школьник должен быть в состоянии определить геометрическую фигуру, описать словами</w:t>
      </w:r>
      <w:r w:rsidRPr="006F4BBE">
        <w:rPr>
          <w:spacing w:val="-39"/>
          <w:lang w:val="ru-RU"/>
        </w:rPr>
        <w:t xml:space="preserve"> </w:t>
      </w:r>
      <w:r w:rsidRPr="006F4BBE">
        <w:rPr>
          <w:lang w:val="ru-RU"/>
        </w:rPr>
        <w:t>данный чертёж или рисунок, найти площадь земельного участка, рассчитать</w:t>
      </w:r>
      <w:r w:rsidRPr="006F4BBE">
        <w:rPr>
          <w:spacing w:val="-15"/>
          <w:lang w:val="ru-RU"/>
        </w:rPr>
        <w:t xml:space="preserve"> </w:t>
      </w:r>
      <w:r w:rsidRPr="006F4BBE">
        <w:rPr>
          <w:lang w:val="ru-RU"/>
        </w:rPr>
        <w:t>необходимую</w:t>
      </w:r>
      <w:r w:rsidRPr="006F4BBE">
        <w:rPr>
          <w:spacing w:val="-15"/>
          <w:lang w:val="ru-RU"/>
        </w:rPr>
        <w:t xml:space="preserve"> </w:t>
      </w:r>
      <w:r w:rsidRPr="006F4BBE">
        <w:rPr>
          <w:lang w:val="ru-RU"/>
        </w:rPr>
        <w:t>длину</w:t>
      </w:r>
      <w:r w:rsidRPr="006F4BBE">
        <w:rPr>
          <w:spacing w:val="-15"/>
          <w:lang w:val="ru-RU"/>
        </w:rPr>
        <w:t xml:space="preserve"> </w:t>
      </w:r>
      <w:r w:rsidRPr="006F4BBE">
        <w:rPr>
          <w:lang w:val="ru-RU"/>
        </w:rPr>
        <w:t>оптоволоконного</w:t>
      </w:r>
      <w:r w:rsidRPr="006F4BBE">
        <w:rPr>
          <w:spacing w:val="-15"/>
          <w:lang w:val="ru-RU"/>
        </w:rPr>
        <w:t xml:space="preserve"> </w:t>
      </w:r>
      <w:r w:rsidRPr="006F4BBE">
        <w:rPr>
          <w:lang w:val="ru-RU"/>
        </w:rPr>
        <w:t>кабеля</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требуемые</w:t>
      </w:r>
      <w:r w:rsidRPr="006F4BBE">
        <w:rPr>
          <w:spacing w:val="-9"/>
          <w:lang w:val="ru-RU"/>
        </w:rPr>
        <w:t xml:space="preserve"> </w:t>
      </w:r>
      <w:r w:rsidRPr="006F4BBE">
        <w:rPr>
          <w:lang w:val="ru-RU"/>
        </w:rPr>
        <w:t>размеры</w:t>
      </w:r>
      <w:r w:rsidRPr="006F4BBE">
        <w:rPr>
          <w:spacing w:val="-9"/>
          <w:lang w:val="ru-RU"/>
        </w:rPr>
        <w:t xml:space="preserve"> </w:t>
      </w:r>
      <w:r w:rsidRPr="006F4BBE">
        <w:rPr>
          <w:lang w:val="ru-RU"/>
        </w:rPr>
        <w:t>гаража</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автомобиля.</w:t>
      </w:r>
      <w:r w:rsidRPr="006F4BBE">
        <w:rPr>
          <w:spacing w:val="-9"/>
          <w:lang w:val="ru-RU"/>
        </w:rPr>
        <w:t xml:space="preserve"> </w:t>
      </w:r>
      <w:r w:rsidRPr="006F4BBE">
        <w:rPr>
          <w:lang w:val="ru-RU"/>
        </w:rPr>
        <w:t>Этому</w:t>
      </w:r>
      <w:r w:rsidRPr="006F4BBE">
        <w:rPr>
          <w:spacing w:val="-9"/>
          <w:lang w:val="ru-RU"/>
        </w:rPr>
        <w:t xml:space="preserve"> </w:t>
      </w:r>
      <w:r w:rsidRPr="006F4BBE">
        <w:rPr>
          <w:lang w:val="ru-RU"/>
        </w:rPr>
        <w:t>соответствует вторая,</w:t>
      </w:r>
      <w:r w:rsidRPr="006F4BBE">
        <w:rPr>
          <w:spacing w:val="-9"/>
          <w:lang w:val="ru-RU"/>
        </w:rPr>
        <w:t xml:space="preserve"> </w:t>
      </w:r>
      <w:r w:rsidRPr="006F4BBE">
        <w:rPr>
          <w:lang w:val="ru-RU"/>
        </w:rPr>
        <w:t>вычислительная</w:t>
      </w:r>
      <w:r w:rsidRPr="006F4BBE">
        <w:rPr>
          <w:spacing w:val="-9"/>
          <w:lang w:val="ru-RU"/>
        </w:rPr>
        <w:t xml:space="preserve"> </w:t>
      </w:r>
      <w:r w:rsidRPr="006F4BBE">
        <w:rPr>
          <w:lang w:val="ru-RU"/>
        </w:rPr>
        <w:t>линия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школе.</w:t>
      </w:r>
    </w:p>
    <w:p w:rsidR="00A04C22" w:rsidRPr="006F4BBE" w:rsidRDefault="00A04C22" w:rsidP="00A04C22">
      <w:pPr>
        <w:rPr>
          <w:lang w:val="ru-RU"/>
        </w:rPr>
      </w:pPr>
      <w:r w:rsidRPr="006F4BBE">
        <w:rPr>
          <w:lang w:val="ru-RU"/>
        </w:rPr>
        <w:t>Данная практическая линия является не менее важной, чем первая. Ещё Платон предписывал, чтобы «граждане Прекрасного</w:t>
      </w:r>
      <w:r w:rsidRPr="006F4BBE">
        <w:rPr>
          <w:spacing w:val="-17"/>
          <w:lang w:val="ru-RU"/>
        </w:rPr>
        <w:t xml:space="preserve"> </w:t>
      </w:r>
      <w:r w:rsidRPr="006F4BBE">
        <w:rPr>
          <w:lang w:val="ru-RU"/>
        </w:rPr>
        <w:t>города</w:t>
      </w:r>
      <w:r w:rsidRPr="006F4BBE">
        <w:rPr>
          <w:spacing w:val="-17"/>
          <w:lang w:val="ru-RU"/>
        </w:rPr>
        <w:t xml:space="preserve"> </w:t>
      </w:r>
      <w:r w:rsidRPr="006F4BBE">
        <w:rPr>
          <w:lang w:val="ru-RU"/>
        </w:rPr>
        <w:t>ни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коем</w:t>
      </w:r>
      <w:r w:rsidRPr="006F4BBE">
        <w:rPr>
          <w:spacing w:val="-17"/>
          <w:lang w:val="ru-RU"/>
        </w:rPr>
        <w:t xml:space="preserve"> </w:t>
      </w:r>
      <w:r w:rsidRPr="006F4BBE">
        <w:rPr>
          <w:lang w:val="ru-RU"/>
        </w:rPr>
        <w:t>случае</w:t>
      </w:r>
      <w:r w:rsidRPr="006F4BBE">
        <w:rPr>
          <w:spacing w:val="-17"/>
          <w:lang w:val="ru-RU"/>
        </w:rPr>
        <w:t xml:space="preserve"> </w:t>
      </w:r>
      <w:r w:rsidRPr="006F4BBE">
        <w:rPr>
          <w:lang w:val="ru-RU"/>
        </w:rPr>
        <w:t>не</w:t>
      </w:r>
      <w:r w:rsidRPr="006F4BBE">
        <w:rPr>
          <w:spacing w:val="-17"/>
          <w:lang w:val="ru-RU"/>
        </w:rPr>
        <w:t xml:space="preserve"> </w:t>
      </w:r>
      <w:r w:rsidRPr="006F4BBE">
        <w:rPr>
          <w:lang w:val="ru-RU"/>
        </w:rPr>
        <w:t>оставляли</w:t>
      </w:r>
      <w:r w:rsidRPr="006F4BBE">
        <w:rPr>
          <w:spacing w:val="-17"/>
          <w:lang w:val="ru-RU"/>
        </w:rPr>
        <w:t xml:space="preserve"> </w:t>
      </w:r>
      <w:r w:rsidRPr="006F4BBE">
        <w:rPr>
          <w:lang w:val="ru-RU"/>
        </w:rPr>
        <w:t>геометрию,</w:t>
      </w:r>
      <w:r w:rsidRPr="006F4BBE">
        <w:rPr>
          <w:spacing w:val="-17"/>
          <w:lang w:val="ru-RU"/>
        </w:rPr>
        <w:t xml:space="preserve"> </w:t>
      </w:r>
      <w:r w:rsidRPr="006F4BBE">
        <w:rPr>
          <w:lang w:val="ru-RU"/>
        </w:rPr>
        <w:t>ведь</w:t>
      </w:r>
      <w:r w:rsidRPr="006F4BBE">
        <w:rPr>
          <w:spacing w:val="-17"/>
          <w:lang w:val="ru-RU"/>
        </w:rPr>
        <w:t xml:space="preserve"> </w:t>
      </w:r>
      <w:r w:rsidRPr="006F4BBE">
        <w:rPr>
          <w:lang w:val="ru-RU"/>
        </w:rPr>
        <w:t>немаловажно</w:t>
      </w:r>
      <w:r w:rsidRPr="006F4BBE">
        <w:rPr>
          <w:spacing w:val="-24"/>
          <w:lang w:val="ru-RU"/>
        </w:rPr>
        <w:t xml:space="preserve"> </w:t>
      </w:r>
      <w:r w:rsidRPr="006F4BBE">
        <w:rPr>
          <w:lang w:val="ru-RU"/>
        </w:rPr>
        <w:t>даже</w:t>
      </w:r>
      <w:r w:rsidRPr="006F4BBE">
        <w:rPr>
          <w:spacing w:val="-24"/>
          <w:lang w:val="ru-RU"/>
        </w:rPr>
        <w:t xml:space="preserve"> </w:t>
      </w:r>
      <w:r w:rsidRPr="006F4BBE">
        <w:rPr>
          <w:lang w:val="ru-RU"/>
        </w:rPr>
        <w:t>побочное</w:t>
      </w:r>
      <w:r w:rsidRPr="006F4BBE">
        <w:rPr>
          <w:spacing w:val="-24"/>
          <w:lang w:val="ru-RU"/>
        </w:rPr>
        <w:t xml:space="preserve"> </w:t>
      </w:r>
      <w:r w:rsidRPr="006F4BBE">
        <w:rPr>
          <w:lang w:val="ru-RU"/>
        </w:rPr>
        <w:t>её</w:t>
      </w:r>
      <w:r w:rsidRPr="006F4BBE">
        <w:rPr>
          <w:spacing w:val="-24"/>
          <w:lang w:val="ru-RU"/>
        </w:rPr>
        <w:t xml:space="preserve"> </w:t>
      </w:r>
      <w:r w:rsidRPr="006F4BBE">
        <w:rPr>
          <w:lang w:val="ru-RU"/>
        </w:rPr>
        <w:t>применение</w:t>
      </w:r>
      <w:r w:rsidRPr="006F4BBE">
        <w:rPr>
          <w:spacing w:val="-24"/>
          <w:lang w:val="ru-RU"/>
        </w:rPr>
        <w:t xml:space="preserve"> </w:t>
      </w:r>
      <w:r w:rsidRPr="006F4BBE">
        <w:rPr>
          <w:lang w:val="ru-RU"/>
        </w:rPr>
        <w:t>–</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военном</w:t>
      </w:r>
      <w:r w:rsidRPr="006F4BBE">
        <w:rPr>
          <w:spacing w:val="-24"/>
          <w:lang w:val="ru-RU"/>
        </w:rPr>
        <w:t xml:space="preserve"> </w:t>
      </w:r>
      <w:r w:rsidRPr="006F4BBE">
        <w:rPr>
          <w:lang w:val="ru-RU"/>
        </w:rPr>
        <w:t>деле</w:t>
      </w:r>
      <w:r w:rsidRPr="006F4BBE">
        <w:rPr>
          <w:spacing w:val="-24"/>
          <w:lang w:val="ru-RU"/>
        </w:rPr>
        <w:t xml:space="preserve"> </w:t>
      </w:r>
      <w:r w:rsidRPr="006F4BBE">
        <w:rPr>
          <w:lang w:val="ru-RU"/>
        </w:rPr>
        <w:t>да, впрочем,</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всех</w:t>
      </w:r>
      <w:r w:rsidRPr="006F4BBE">
        <w:rPr>
          <w:spacing w:val="-21"/>
          <w:lang w:val="ru-RU"/>
        </w:rPr>
        <w:t xml:space="preserve"> </w:t>
      </w:r>
      <w:r w:rsidRPr="006F4BBE">
        <w:rPr>
          <w:lang w:val="ru-RU"/>
        </w:rPr>
        <w:t>науках</w:t>
      </w:r>
      <w:r w:rsidRPr="006F4BBE">
        <w:rPr>
          <w:spacing w:val="-21"/>
          <w:lang w:val="ru-RU"/>
        </w:rPr>
        <w:t xml:space="preserve"> </w:t>
      </w:r>
      <w:r w:rsidRPr="006F4BBE">
        <w:rPr>
          <w:lang w:val="ru-RU"/>
        </w:rPr>
        <w:t>–</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лучшего</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усвоения:</w:t>
      </w:r>
      <w:r w:rsidRPr="006F4BBE">
        <w:rPr>
          <w:spacing w:val="-21"/>
          <w:lang w:val="ru-RU"/>
        </w:rPr>
        <w:t xml:space="preserve"> </w:t>
      </w:r>
      <w:r w:rsidRPr="006F4BBE">
        <w:rPr>
          <w:lang w:val="ru-RU"/>
        </w:rPr>
        <w:t>мы</w:t>
      </w:r>
      <w:r w:rsidRPr="006F4BBE">
        <w:rPr>
          <w:spacing w:val="-21"/>
          <w:lang w:val="ru-RU"/>
        </w:rPr>
        <w:t xml:space="preserve"> </w:t>
      </w:r>
      <w:r w:rsidRPr="006F4BBE">
        <w:rPr>
          <w:lang w:val="ru-RU"/>
        </w:rPr>
        <w:t>ведь знаем, какая бесконечная разница существует между человеком</w:t>
      </w:r>
      <w:r w:rsidRPr="006F4BBE">
        <w:rPr>
          <w:spacing w:val="-20"/>
          <w:lang w:val="ru-RU"/>
        </w:rPr>
        <w:t xml:space="preserve"> </w:t>
      </w:r>
      <w:r w:rsidRPr="006F4BBE">
        <w:rPr>
          <w:lang w:val="ru-RU"/>
        </w:rPr>
        <w:t>причастным</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геометрии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непричастным».</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этого</w:t>
      </w:r>
      <w:r w:rsidRPr="006F4BBE">
        <w:rPr>
          <w:spacing w:val="-20"/>
          <w:lang w:val="ru-RU"/>
        </w:rPr>
        <w:t xml:space="preserve"> </w:t>
      </w:r>
      <w:r w:rsidRPr="006F4BBE">
        <w:rPr>
          <w:lang w:val="ru-RU"/>
        </w:rPr>
        <w:t>учителю рекомендуется подбирать задачи практического характера для</w:t>
      </w:r>
      <w:r w:rsidRPr="006F4BBE">
        <w:rPr>
          <w:spacing w:val="-33"/>
          <w:lang w:val="ru-RU"/>
        </w:rPr>
        <w:t xml:space="preserve"> </w:t>
      </w:r>
      <w:r w:rsidRPr="006F4BBE">
        <w:rPr>
          <w:lang w:val="ru-RU"/>
        </w:rPr>
        <w:t>рассматриваемых</w:t>
      </w:r>
      <w:r w:rsidRPr="006F4BBE">
        <w:rPr>
          <w:spacing w:val="-33"/>
          <w:lang w:val="ru-RU"/>
        </w:rPr>
        <w:t xml:space="preserve"> </w:t>
      </w:r>
      <w:r w:rsidRPr="006F4BBE">
        <w:rPr>
          <w:lang w:val="ru-RU"/>
        </w:rPr>
        <w:t>тем,</w:t>
      </w:r>
      <w:r w:rsidRPr="006F4BBE">
        <w:rPr>
          <w:spacing w:val="-33"/>
          <w:lang w:val="ru-RU"/>
        </w:rPr>
        <w:t xml:space="preserve"> </w:t>
      </w:r>
      <w:r w:rsidRPr="006F4BBE">
        <w:rPr>
          <w:lang w:val="ru-RU"/>
        </w:rPr>
        <w:t>учить</w:t>
      </w:r>
      <w:r w:rsidRPr="006F4BBE">
        <w:rPr>
          <w:spacing w:val="-33"/>
          <w:lang w:val="ru-RU"/>
        </w:rPr>
        <w:t xml:space="preserve"> </w:t>
      </w:r>
      <w:r w:rsidRPr="006F4BBE">
        <w:rPr>
          <w:lang w:val="ru-RU"/>
        </w:rPr>
        <w:t>детей</w:t>
      </w:r>
      <w:r w:rsidRPr="006F4BBE">
        <w:rPr>
          <w:spacing w:val="-33"/>
          <w:lang w:val="ru-RU"/>
        </w:rPr>
        <w:t xml:space="preserve"> </w:t>
      </w:r>
      <w:r w:rsidRPr="006F4BBE">
        <w:rPr>
          <w:lang w:val="ru-RU"/>
        </w:rPr>
        <w:t>строить</w:t>
      </w:r>
      <w:r w:rsidRPr="006F4BBE">
        <w:rPr>
          <w:spacing w:val="-33"/>
          <w:lang w:val="ru-RU"/>
        </w:rPr>
        <w:t xml:space="preserve"> </w:t>
      </w:r>
      <w:r w:rsidRPr="006F4BBE">
        <w:rPr>
          <w:lang w:val="ru-RU"/>
        </w:rPr>
        <w:t>математические модели</w:t>
      </w:r>
      <w:r w:rsidRPr="006F4BBE">
        <w:rPr>
          <w:spacing w:val="-29"/>
          <w:lang w:val="ru-RU"/>
        </w:rPr>
        <w:t xml:space="preserve"> </w:t>
      </w:r>
      <w:r w:rsidRPr="006F4BBE">
        <w:rPr>
          <w:lang w:val="ru-RU"/>
        </w:rPr>
        <w:t>реальных</w:t>
      </w:r>
      <w:r w:rsidRPr="006F4BBE">
        <w:rPr>
          <w:spacing w:val="-29"/>
          <w:lang w:val="ru-RU"/>
        </w:rPr>
        <w:t xml:space="preserve"> </w:t>
      </w:r>
      <w:r w:rsidRPr="006F4BBE">
        <w:rPr>
          <w:lang w:val="ru-RU"/>
        </w:rPr>
        <w:t>жизненных</w:t>
      </w:r>
      <w:r w:rsidRPr="006F4BBE">
        <w:rPr>
          <w:spacing w:val="-29"/>
          <w:lang w:val="ru-RU"/>
        </w:rPr>
        <w:t xml:space="preserve"> </w:t>
      </w:r>
      <w:r w:rsidRPr="006F4BBE">
        <w:rPr>
          <w:lang w:val="ru-RU"/>
        </w:rPr>
        <w:t>ситуаций,</w:t>
      </w:r>
      <w:r w:rsidRPr="006F4BBE">
        <w:rPr>
          <w:spacing w:val="-29"/>
          <w:lang w:val="ru-RU"/>
        </w:rPr>
        <w:t xml:space="preserve"> </w:t>
      </w:r>
      <w:r w:rsidRPr="006F4BBE">
        <w:rPr>
          <w:lang w:val="ru-RU"/>
        </w:rPr>
        <w:t>проводить</w:t>
      </w:r>
      <w:r w:rsidRPr="006F4BBE">
        <w:rPr>
          <w:spacing w:val="-29"/>
          <w:lang w:val="ru-RU"/>
        </w:rPr>
        <w:t xml:space="preserve"> </w:t>
      </w:r>
      <w:r w:rsidRPr="006F4BBE">
        <w:rPr>
          <w:lang w:val="ru-RU"/>
        </w:rPr>
        <w:t>вычисления и</w:t>
      </w:r>
      <w:r w:rsidRPr="006F4BBE">
        <w:rPr>
          <w:spacing w:val="-36"/>
          <w:lang w:val="ru-RU"/>
        </w:rPr>
        <w:t xml:space="preserve"> </w:t>
      </w:r>
      <w:r w:rsidRPr="006F4BBE">
        <w:rPr>
          <w:lang w:val="ru-RU"/>
        </w:rPr>
        <w:t>оценивать</w:t>
      </w:r>
      <w:r w:rsidRPr="006F4BBE">
        <w:rPr>
          <w:spacing w:val="-36"/>
          <w:lang w:val="ru-RU"/>
        </w:rPr>
        <w:t xml:space="preserve"> </w:t>
      </w:r>
      <w:r w:rsidRPr="006F4BBE">
        <w:rPr>
          <w:lang w:val="ru-RU"/>
        </w:rPr>
        <w:t>адекватность</w:t>
      </w:r>
      <w:r w:rsidRPr="006F4BBE">
        <w:rPr>
          <w:spacing w:val="-36"/>
          <w:lang w:val="ru-RU"/>
        </w:rPr>
        <w:t xml:space="preserve"> </w:t>
      </w:r>
      <w:r w:rsidRPr="006F4BBE">
        <w:rPr>
          <w:lang w:val="ru-RU"/>
        </w:rPr>
        <w:t>полученного</w:t>
      </w:r>
      <w:r w:rsidRPr="006F4BBE">
        <w:rPr>
          <w:spacing w:val="-36"/>
          <w:lang w:val="ru-RU"/>
        </w:rPr>
        <w:t xml:space="preserve"> </w:t>
      </w:r>
      <w:r w:rsidRPr="006F4BBE">
        <w:rPr>
          <w:lang w:val="ru-RU"/>
        </w:rPr>
        <w:t>результата.</w:t>
      </w:r>
      <w:r w:rsidRPr="006F4BBE">
        <w:rPr>
          <w:spacing w:val="-36"/>
          <w:lang w:val="ru-RU"/>
        </w:rPr>
        <w:t xml:space="preserve"> </w:t>
      </w:r>
      <w:r w:rsidRPr="006F4BBE">
        <w:rPr>
          <w:lang w:val="ru-RU"/>
        </w:rPr>
        <w:t>Крайне</w:t>
      </w:r>
      <w:r w:rsidRPr="006F4BBE">
        <w:rPr>
          <w:spacing w:val="-36"/>
          <w:lang w:val="ru-RU"/>
        </w:rPr>
        <w:t xml:space="preserve"> </w:t>
      </w:r>
      <w:r w:rsidRPr="006F4BBE">
        <w:rPr>
          <w:lang w:val="ru-RU"/>
        </w:rPr>
        <w:t>важно</w:t>
      </w:r>
      <w:r w:rsidRPr="006F4BBE">
        <w:rPr>
          <w:spacing w:val="-28"/>
          <w:lang w:val="ru-RU"/>
        </w:rPr>
        <w:t xml:space="preserve"> </w:t>
      </w:r>
      <w:r w:rsidRPr="006F4BBE">
        <w:rPr>
          <w:lang w:val="ru-RU"/>
        </w:rPr>
        <w:t>подчёркивать</w:t>
      </w:r>
      <w:r w:rsidRPr="006F4BBE">
        <w:rPr>
          <w:spacing w:val="-28"/>
          <w:lang w:val="ru-RU"/>
        </w:rPr>
        <w:t xml:space="preserve"> </w:t>
      </w:r>
      <w:r w:rsidRPr="006F4BBE">
        <w:rPr>
          <w:lang w:val="ru-RU"/>
        </w:rPr>
        <w:t>связи</w:t>
      </w:r>
      <w:r w:rsidRPr="006F4BBE">
        <w:rPr>
          <w:spacing w:val="-28"/>
          <w:lang w:val="ru-RU"/>
        </w:rPr>
        <w:t xml:space="preserve"> </w:t>
      </w:r>
      <w:r w:rsidRPr="006F4BBE">
        <w:rPr>
          <w:lang w:val="ru-RU"/>
        </w:rPr>
        <w:t>геометрии</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другими</w:t>
      </w:r>
      <w:r w:rsidRPr="006F4BBE">
        <w:rPr>
          <w:spacing w:val="-28"/>
          <w:lang w:val="ru-RU"/>
        </w:rPr>
        <w:t xml:space="preserve"> </w:t>
      </w:r>
      <w:r w:rsidRPr="006F4BBE">
        <w:rPr>
          <w:lang w:val="ru-RU"/>
        </w:rPr>
        <w:t>предметами,</w:t>
      </w:r>
      <w:r w:rsidRPr="006F4BBE">
        <w:rPr>
          <w:spacing w:val="-28"/>
          <w:lang w:val="ru-RU"/>
        </w:rPr>
        <w:t xml:space="preserve"> </w:t>
      </w:r>
      <w:r w:rsidRPr="006F4BBE">
        <w:rPr>
          <w:lang w:val="ru-RU"/>
        </w:rPr>
        <w:t>мотивировать использовать определения геометрических фигур и понятий, демонстрировать применение полученных умений в физике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технике.</w:t>
      </w:r>
      <w:r w:rsidRPr="006F4BBE">
        <w:rPr>
          <w:spacing w:val="39"/>
          <w:lang w:val="ru-RU"/>
        </w:rPr>
        <w:t xml:space="preserve"> </w:t>
      </w:r>
      <w:r w:rsidRPr="006F4BBE">
        <w:rPr>
          <w:lang w:val="ru-RU"/>
        </w:rPr>
        <w:t>Эти</w:t>
      </w:r>
      <w:r w:rsidRPr="006F4BBE">
        <w:rPr>
          <w:spacing w:val="39"/>
          <w:lang w:val="ru-RU"/>
        </w:rPr>
        <w:t xml:space="preserve"> </w:t>
      </w:r>
      <w:r w:rsidRPr="006F4BBE">
        <w:rPr>
          <w:lang w:val="ru-RU"/>
        </w:rPr>
        <w:t>связи</w:t>
      </w:r>
      <w:r w:rsidRPr="006F4BBE">
        <w:rPr>
          <w:spacing w:val="39"/>
          <w:lang w:val="ru-RU"/>
        </w:rPr>
        <w:t xml:space="preserve"> </w:t>
      </w:r>
      <w:r w:rsidRPr="006F4BBE">
        <w:rPr>
          <w:lang w:val="ru-RU"/>
        </w:rPr>
        <w:t>наиболее</w:t>
      </w:r>
      <w:r w:rsidRPr="006F4BBE">
        <w:rPr>
          <w:spacing w:val="39"/>
          <w:lang w:val="ru-RU"/>
        </w:rPr>
        <w:t xml:space="preserve"> </w:t>
      </w:r>
      <w:r w:rsidRPr="006F4BBE">
        <w:rPr>
          <w:lang w:val="ru-RU"/>
        </w:rPr>
        <w:t>ярко</w:t>
      </w:r>
      <w:r w:rsidRPr="006F4BBE">
        <w:rPr>
          <w:spacing w:val="39"/>
          <w:lang w:val="ru-RU"/>
        </w:rPr>
        <w:t xml:space="preserve"> </w:t>
      </w:r>
      <w:r w:rsidRPr="006F4BBE">
        <w:rPr>
          <w:lang w:val="ru-RU"/>
        </w:rPr>
        <w:t>видны</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темах</w:t>
      </w:r>
      <w:r>
        <w:rPr>
          <w:lang w:val="ru-RU"/>
        </w:rPr>
        <w:t xml:space="preserve"> </w:t>
      </w:r>
      <w:r w:rsidRPr="006F4BBE">
        <w:rPr>
          <w:lang w:val="ru-RU"/>
        </w:rPr>
        <w:t>«Векторы», «Тригонометрические соотношения»,</w:t>
      </w:r>
      <w:r>
        <w:rPr>
          <w:lang w:val="ru-RU"/>
        </w:rPr>
        <w:t xml:space="preserve"> </w:t>
      </w:r>
      <w:r w:rsidRPr="006F4BBE">
        <w:rPr>
          <w:lang w:val="ru-RU"/>
        </w:rPr>
        <w:t>«Метод координат» и «Теорема Пифагора».</w:t>
      </w:r>
    </w:p>
    <w:p w:rsidR="00A04C22" w:rsidRPr="006F4BBE" w:rsidRDefault="00A04C22" w:rsidP="00A04C22">
      <w:pPr>
        <w:rPr>
          <w:lang w:val="ru-RU"/>
        </w:rPr>
      </w:pPr>
      <w:r w:rsidRPr="006F4BBE">
        <w:rPr>
          <w:lang w:val="ru-RU"/>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6F4BBE">
        <w:t>Geometria</w:t>
      </w:r>
      <w:r w:rsidRPr="006F4BBE">
        <w:rPr>
          <w:lang w:val="ru-RU"/>
        </w:rPr>
        <w:t xml:space="preserve"> </w:t>
      </w:r>
      <w:r w:rsidRPr="006F4BBE">
        <w:t>una</w:t>
      </w:r>
      <w:r w:rsidRPr="006F4BBE">
        <w:rPr>
          <w:lang w:val="ru-RU"/>
        </w:rPr>
        <w:t xml:space="preserve"> </w:t>
      </w:r>
      <w:r w:rsidRPr="006F4BBE">
        <w:t>et</w:t>
      </w:r>
      <w:r w:rsidRPr="006F4BBE">
        <w:rPr>
          <w:lang w:val="ru-RU"/>
        </w:rPr>
        <w:t xml:space="preserve"> </w:t>
      </w:r>
      <w:r w:rsidRPr="006F4BBE">
        <w:t>aeterna</w:t>
      </w:r>
      <w:r w:rsidRPr="006F4BBE">
        <w:rPr>
          <w:lang w:val="ru-RU"/>
        </w:rPr>
        <w:t xml:space="preserve"> </w:t>
      </w:r>
      <w:r w:rsidRPr="006F4BBE">
        <w:t>est</w:t>
      </w:r>
      <w:r w:rsidRPr="006F4BBE">
        <w:rPr>
          <w:lang w:val="ru-RU"/>
        </w:rPr>
        <w:t xml:space="preserve"> </w:t>
      </w:r>
      <w:r w:rsidRPr="006F4BBE">
        <w:t>in</w:t>
      </w:r>
      <w:r w:rsidRPr="006F4BBE">
        <w:rPr>
          <w:lang w:val="ru-RU"/>
        </w:rPr>
        <w:t xml:space="preserve"> </w:t>
      </w:r>
      <w:r w:rsidRPr="006F4BBE">
        <w:t>mente</w:t>
      </w:r>
      <w:r w:rsidRPr="006F4BBE">
        <w:rPr>
          <w:lang w:val="ru-RU"/>
        </w:rPr>
        <w:t xml:space="preserve"> </w:t>
      </w:r>
      <w:r w:rsidRPr="006F4BBE">
        <w:t>Dei</w:t>
      </w:r>
      <w:r w:rsidRPr="006F4BBE">
        <w:rPr>
          <w:lang w:val="ru-RU"/>
        </w:rPr>
        <w:t xml:space="preserve"> </w:t>
      </w:r>
      <w:r w:rsidRPr="006F4BBE">
        <w:t>refulgens</w:t>
      </w:r>
      <w:r w:rsidRPr="006F4BBE">
        <w:rPr>
          <w:lang w:val="ru-RU"/>
        </w:rPr>
        <w:t xml:space="preserve">: </w:t>
      </w:r>
      <w:r w:rsidRPr="006F4BBE">
        <w:t>cuius</w:t>
      </w:r>
      <w:r w:rsidRPr="006F4BBE">
        <w:rPr>
          <w:lang w:val="ru-RU"/>
        </w:rPr>
        <w:t xml:space="preserve"> </w:t>
      </w:r>
      <w:r w:rsidRPr="006F4BBE">
        <w:t>consortium</w:t>
      </w:r>
      <w:r w:rsidRPr="006F4BBE">
        <w:rPr>
          <w:lang w:val="ru-RU"/>
        </w:rPr>
        <w:t xml:space="preserve"> </w:t>
      </w:r>
      <w:r w:rsidRPr="006F4BBE">
        <w:t>hominibus</w:t>
      </w:r>
      <w:r w:rsidRPr="006F4BBE">
        <w:rPr>
          <w:lang w:val="ru-RU"/>
        </w:rPr>
        <w:t xml:space="preserve"> </w:t>
      </w:r>
      <w:r w:rsidRPr="006F4BBE">
        <w:t>tributum</w:t>
      </w:r>
      <w:r w:rsidRPr="006F4BBE">
        <w:rPr>
          <w:lang w:val="ru-RU"/>
        </w:rPr>
        <w:t xml:space="preserve"> </w:t>
      </w:r>
      <w:r w:rsidRPr="006F4BBE">
        <w:t>inter</w:t>
      </w:r>
      <w:r w:rsidRPr="006F4BBE">
        <w:rPr>
          <w:lang w:val="ru-RU"/>
        </w:rPr>
        <w:t xml:space="preserve"> </w:t>
      </w:r>
      <w:r w:rsidRPr="006F4BBE">
        <w:t>causas</w:t>
      </w:r>
      <w:r w:rsidRPr="006F4BBE">
        <w:rPr>
          <w:lang w:val="ru-RU"/>
        </w:rPr>
        <w:t xml:space="preserve"> </w:t>
      </w:r>
      <w:r w:rsidRPr="006F4BBE">
        <w:t>est</w:t>
      </w:r>
      <w:r w:rsidRPr="006F4BBE">
        <w:rPr>
          <w:lang w:val="ru-RU"/>
        </w:rPr>
        <w:t xml:space="preserve">, </w:t>
      </w:r>
      <w:r w:rsidRPr="006F4BBE">
        <w:t>cur</w:t>
      </w:r>
      <w:r w:rsidRPr="006F4BBE">
        <w:rPr>
          <w:lang w:val="ru-RU"/>
        </w:rPr>
        <w:t xml:space="preserve"> </w:t>
      </w:r>
      <w:r w:rsidRPr="006F4BBE">
        <w:t>homo</w:t>
      </w:r>
      <w:r w:rsidRPr="006F4BBE">
        <w:rPr>
          <w:lang w:val="ru-RU"/>
        </w:rPr>
        <w:t xml:space="preserve"> </w:t>
      </w:r>
      <w:r w:rsidRPr="006F4BBE">
        <w:t>sit</w:t>
      </w:r>
      <w:r w:rsidRPr="006F4BBE">
        <w:rPr>
          <w:lang w:val="ru-RU"/>
        </w:rPr>
        <w:t xml:space="preserve"> </w:t>
      </w:r>
      <w:r w:rsidRPr="006F4BBE">
        <w:t>imago</w:t>
      </w:r>
      <w:r w:rsidRPr="006F4BBE">
        <w:rPr>
          <w:lang w:val="ru-RU"/>
        </w:rPr>
        <w:t xml:space="preserve"> </w:t>
      </w:r>
      <w:r w:rsidRPr="006F4BBE">
        <w:t>Dei</w:t>
      </w:r>
      <w:r w:rsidRPr="006F4BBE">
        <w:rPr>
          <w:lang w:val="ru-RU"/>
        </w:rPr>
        <w:t>”</w:t>
      </w:r>
      <w:r w:rsidRPr="006F4BBE">
        <w:rPr>
          <w:rStyle w:val="af"/>
          <w:lang w:val="ru-RU"/>
        </w:rPr>
        <w:footnoteReference w:id="19"/>
      </w:r>
      <w:r w:rsidRPr="006F4BBE">
        <w:rPr>
          <w:lang w:val="ru-RU"/>
        </w:rPr>
        <w:t>.</w:t>
      </w:r>
    </w:p>
    <w:p w:rsidR="00A04C22" w:rsidRPr="006F4BBE" w:rsidRDefault="00A04C22" w:rsidP="00A04C22">
      <w:pPr>
        <w:rPr>
          <w:lang w:val="ru-RU"/>
        </w:rPr>
      </w:pPr>
    </w:p>
    <w:p w:rsidR="00A04C22" w:rsidRPr="006F4BBE" w:rsidRDefault="00A04C22" w:rsidP="00A04C22">
      <w:pPr>
        <w:rPr>
          <w:b/>
          <w:bCs/>
          <w:lang w:val="ru-RU"/>
        </w:rPr>
      </w:pPr>
      <w:bookmarkStart w:id="430" w:name="_Toc97148550"/>
      <w:r w:rsidRPr="006F4BBE">
        <w:rPr>
          <w:b/>
          <w:bCs/>
          <w:lang w:val="ru-RU"/>
        </w:rPr>
        <w:t>МЕСТО УЧЕБНОГО КУРСА В УЧЕБНОМ ПЛАНЕ</w:t>
      </w:r>
      <w:bookmarkEnd w:id="430"/>
    </w:p>
    <w:p w:rsidR="00A04C22" w:rsidRPr="006F4BBE" w:rsidRDefault="00A04C22" w:rsidP="00A04C22">
      <w:pPr>
        <w:rPr>
          <w:lang w:val="ru-RU"/>
        </w:rPr>
      </w:pPr>
      <w:r w:rsidRPr="006F4BBE">
        <w:rPr>
          <w:lang w:val="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w:t>
      </w:r>
      <w:r>
        <w:rPr>
          <w:lang w:val="ru-RU"/>
        </w:rPr>
        <w:t xml:space="preserve"> </w:t>
      </w:r>
      <w:r w:rsidRPr="006F4BBE">
        <w:rPr>
          <w:lang w:val="ru-RU"/>
        </w:rPr>
        <w:t>«Измерение геометрических величин», а также «Декартовы координаты на плоскости», «Векторы», «Движения плоскости» и «Преобразования подобия».</w:t>
      </w:r>
    </w:p>
    <w:p w:rsidR="00A04C22" w:rsidRPr="006F4BBE" w:rsidRDefault="00A04C22" w:rsidP="00A04C22">
      <w:pPr>
        <w:rPr>
          <w:lang w:val="ru-RU"/>
        </w:rPr>
      </w:pPr>
      <w:r w:rsidRPr="006F4BBE">
        <w:rPr>
          <w:lang w:val="ru-RU"/>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A04C22" w:rsidRPr="006F4BBE" w:rsidRDefault="00A04C22" w:rsidP="00A04C22">
      <w:pPr>
        <w:rPr>
          <w:lang w:val="ru-RU"/>
        </w:rPr>
      </w:pPr>
      <w:bookmarkStart w:id="431" w:name="_Toc97148551"/>
    </w:p>
    <w:p w:rsidR="00A04C22" w:rsidRPr="00585351" w:rsidRDefault="00A04C22" w:rsidP="00A04C22">
      <w:pPr>
        <w:rPr>
          <w:b/>
          <w:bCs/>
          <w:lang w:val="ru-RU"/>
        </w:rPr>
      </w:pPr>
      <w:r w:rsidRPr="00585351">
        <w:rPr>
          <w:b/>
          <w:bCs/>
          <w:lang w:val="ru-RU"/>
        </w:rPr>
        <w:t>СОДЕРЖАНИЕ УЧЕБНОГО КУРСА (ПО ГОДАМ ОБУЧЕНИЯ)</w:t>
      </w:r>
      <w:bookmarkEnd w:id="431"/>
    </w:p>
    <w:p w:rsidR="00A04C22" w:rsidRPr="006F4BBE" w:rsidRDefault="00A04C22" w:rsidP="00A04C22">
      <w:pPr>
        <w:rPr>
          <w:b/>
          <w:lang w:val="ru-RU"/>
        </w:rPr>
      </w:pPr>
      <w:r w:rsidRPr="006F4BBE">
        <w:rPr>
          <w:b/>
          <w:lang w:val="ru-RU"/>
        </w:rPr>
        <w:t>7 класс</w:t>
      </w:r>
    </w:p>
    <w:p w:rsidR="00A04C22" w:rsidRPr="006F4BBE" w:rsidRDefault="00A04C22" w:rsidP="00A04C22">
      <w:pPr>
        <w:rPr>
          <w:lang w:val="ru-RU"/>
        </w:rPr>
      </w:pPr>
      <w:r w:rsidRPr="006F4BBE">
        <w:rPr>
          <w:lang w:val="ru-RU"/>
        </w:rPr>
        <w:t>Начальные</w:t>
      </w:r>
      <w:r w:rsidRPr="006F4BBE">
        <w:rPr>
          <w:spacing w:val="-9"/>
          <w:lang w:val="ru-RU"/>
        </w:rPr>
        <w:t xml:space="preserve"> </w:t>
      </w:r>
      <w:r w:rsidRPr="006F4BBE">
        <w:rPr>
          <w:lang w:val="ru-RU"/>
        </w:rPr>
        <w:t>понятия</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Точка,</w:t>
      </w:r>
      <w:r w:rsidRPr="006F4BBE">
        <w:rPr>
          <w:spacing w:val="-9"/>
          <w:lang w:val="ru-RU"/>
        </w:rPr>
        <w:t xml:space="preserve"> </w:t>
      </w:r>
      <w:r w:rsidRPr="006F4BBE">
        <w:rPr>
          <w:lang w:val="ru-RU"/>
        </w:rPr>
        <w:t>прямая,</w:t>
      </w:r>
      <w:r w:rsidRPr="006F4BBE">
        <w:rPr>
          <w:spacing w:val="-9"/>
          <w:lang w:val="ru-RU"/>
        </w:rPr>
        <w:t xml:space="preserve"> </w:t>
      </w:r>
      <w:r w:rsidRPr="006F4BBE">
        <w:rPr>
          <w:lang w:val="ru-RU"/>
        </w:rPr>
        <w:t>отрезок,</w:t>
      </w:r>
      <w:r w:rsidRPr="006F4BBE">
        <w:rPr>
          <w:spacing w:val="-9"/>
          <w:lang w:val="ru-RU"/>
        </w:rPr>
        <w:t xml:space="preserve"> </w:t>
      </w:r>
      <w:r w:rsidRPr="006F4BBE">
        <w:rPr>
          <w:lang w:val="ru-RU"/>
        </w:rPr>
        <w:t>луч. Угол.</w:t>
      </w:r>
      <w:r w:rsidRPr="006F4BBE">
        <w:rPr>
          <w:spacing w:val="-10"/>
          <w:lang w:val="ru-RU"/>
        </w:rPr>
        <w:t xml:space="preserve"> </w:t>
      </w:r>
      <w:r w:rsidRPr="006F4BBE">
        <w:rPr>
          <w:lang w:val="ru-RU"/>
        </w:rPr>
        <w:t>Виды</w:t>
      </w:r>
      <w:r w:rsidRPr="006F4BBE">
        <w:rPr>
          <w:spacing w:val="-10"/>
          <w:lang w:val="ru-RU"/>
        </w:rPr>
        <w:t xml:space="preserve"> </w:t>
      </w:r>
      <w:r w:rsidRPr="006F4BBE">
        <w:rPr>
          <w:lang w:val="ru-RU"/>
        </w:rPr>
        <w:t>углов.</w:t>
      </w:r>
      <w:r w:rsidRPr="006F4BBE">
        <w:rPr>
          <w:spacing w:val="-10"/>
          <w:lang w:val="ru-RU"/>
        </w:rPr>
        <w:t xml:space="preserve"> </w:t>
      </w:r>
      <w:r w:rsidRPr="006F4BBE">
        <w:rPr>
          <w:lang w:val="ru-RU"/>
        </w:rPr>
        <w:t>Вертикальные</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смежные</w:t>
      </w:r>
      <w:r w:rsidRPr="006F4BBE">
        <w:rPr>
          <w:spacing w:val="-10"/>
          <w:lang w:val="ru-RU"/>
        </w:rPr>
        <w:t xml:space="preserve"> </w:t>
      </w:r>
      <w:r w:rsidRPr="006F4BBE">
        <w:rPr>
          <w:lang w:val="ru-RU"/>
        </w:rPr>
        <w:t>углы.</w:t>
      </w:r>
      <w:r w:rsidRPr="006F4BBE">
        <w:rPr>
          <w:spacing w:val="-10"/>
          <w:lang w:val="ru-RU"/>
        </w:rPr>
        <w:t xml:space="preserve"> </w:t>
      </w:r>
      <w:r w:rsidRPr="006F4BBE">
        <w:rPr>
          <w:lang w:val="ru-RU"/>
        </w:rPr>
        <w:t>Биссектриса</w:t>
      </w:r>
      <w:r w:rsidRPr="006F4BBE">
        <w:rPr>
          <w:spacing w:val="-21"/>
          <w:lang w:val="ru-RU"/>
        </w:rPr>
        <w:t xml:space="preserve"> </w:t>
      </w:r>
      <w:r w:rsidRPr="006F4BBE">
        <w:rPr>
          <w:lang w:val="ru-RU"/>
        </w:rPr>
        <w:t>угла.</w:t>
      </w:r>
      <w:r w:rsidRPr="006F4BBE">
        <w:rPr>
          <w:spacing w:val="-21"/>
          <w:lang w:val="ru-RU"/>
        </w:rPr>
        <w:t xml:space="preserve"> </w:t>
      </w:r>
      <w:r w:rsidRPr="006F4BBE">
        <w:rPr>
          <w:lang w:val="ru-RU"/>
        </w:rPr>
        <w:t>Ломаная,</w:t>
      </w:r>
      <w:r w:rsidRPr="006F4BBE">
        <w:rPr>
          <w:spacing w:val="-21"/>
          <w:lang w:val="ru-RU"/>
        </w:rPr>
        <w:t xml:space="preserve"> </w:t>
      </w:r>
      <w:r w:rsidRPr="006F4BBE">
        <w:rPr>
          <w:lang w:val="ru-RU"/>
        </w:rPr>
        <w:t>многоугольник.</w:t>
      </w:r>
      <w:r w:rsidRPr="006F4BBE">
        <w:rPr>
          <w:spacing w:val="-21"/>
          <w:lang w:val="ru-RU"/>
        </w:rPr>
        <w:t xml:space="preserve"> </w:t>
      </w:r>
      <w:r w:rsidRPr="006F4BBE">
        <w:rPr>
          <w:lang w:val="ru-RU"/>
        </w:rPr>
        <w:t>Параллельность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перпендикулярность</w:t>
      </w:r>
      <w:r w:rsidRPr="006F4BBE">
        <w:rPr>
          <w:spacing w:val="22"/>
          <w:lang w:val="ru-RU"/>
        </w:rPr>
        <w:t xml:space="preserve"> </w:t>
      </w:r>
      <w:r w:rsidRPr="006F4BBE">
        <w:rPr>
          <w:lang w:val="ru-RU"/>
        </w:rPr>
        <w:t>прямых.</w:t>
      </w:r>
    </w:p>
    <w:p w:rsidR="00A04C22" w:rsidRPr="006F4BBE" w:rsidRDefault="00A04C22" w:rsidP="00A04C22">
      <w:pPr>
        <w:rPr>
          <w:lang w:val="ru-RU"/>
        </w:rPr>
      </w:pPr>
      <w:r w:rsidRPr="006F4BBE">
        <w:rPr>
          <w:lang w:val="ru-RU"/>
        </w:rPr>
        <w:t>Симметричные фигуры. Основные свойства осевой симметрии. Примеры симметрии в окружающем    мире.</w:t>
      </w:r>
    </w:p>
    <w:p w:rsidR="00A04C22" w:rsidRPr="006F4BBE" w:rsidRDefault="00A04C22" w:rsidP="00A04C22">
      <w:pPr>
        <w:rPr>
          <w:lang w:val="ru-RU"/>
        </w:rPr>
      </w:pPr>
      <w:r w:rsidRPr="006F4BBE">
        <w:rPr>
          <w:lang w:val="ru-RU"/>
        </w:rPr>
        <w:t>Основные построения с помощью циркуля и линейки. Треугольник. Высота, медиана, биссектриса, их    свойства.</w:t>
      </w:r>
    </w:p>
    <w:p w:rsidR="00A04C22" w:rsidRPr="006F4BBE" w:rsidRDefault="00A04C22" w:rsidP="00A04C22">
      <w:pPr>
        <w:rPr>
          <w:lang w:val="ru-RU"/>
        </w:rPr>
      </w:pPr>
      <w:r w:rsidRPr="006F4BBE">
        <w:rPr>
          <w:lang w:val="ru-RU"/>
        </w:rPr>
        <w:t>Равнобе</w:t>
      </w:r>
      <w:r>
        <w:rPr>
          <w:lang w:val="ru-RU"/>
        </w:rPr>
        <w:t>др</w:t>
      </w:r>
      <w:r w:rsidRPr="006F4BBE">
        <w:rPr>
          <w:lang w:val="ru-RU"/>
        </w:rPr>
        <w:t>енный и равносторонний треугольники. Неравенство треугольника.</w:t>
      </w:r>
    </w:p>
    <w:p w:rsidR="00A04C22" w:rsidRPr="006F4BBE" w:rsidRDefault="00A04C22" w:rsidP="00A04C22">
      <w:pPr>
        <w:rPr>
          <w:lang w:val="ru-RU"/>
        </w:rPr>
      </w:pPr>
      <w:r w:rsidRPr="006F4BBE">
        <w:rPr>
          <w:lang w:val="ru-RU"/>
        </w:rPr>
        <w:t>Свойства и признаки равнобедренного треугольника. Признаки равенства треугольников.</w:t>
      </w:r>
    </w:p>
    <w:p w:rsidR="00A04C22" w:rsidRPr="006F4BBE" w:rsidRDefault="00A04C22" w:rsidP="00A04C22">
      <w:pPr>
        <w:rPr>
          <w:lang w:val="ru-RU"/>
        </w:rPr>
      </w:pPr>
      <w:r w:rsidRPr="006F4BBE">
        <w:rPr>
          <w:lang w:val="ru-RU"/>
        </w:rPr>
        <w:t>Свойства и признаки параллельных прямых. Сумма углов треугольника. Внешние углы треугольника.</w:t>
      </w:r>
    </w:p>
    <w:p w:rsidR="00A04C22" w:rsidRPr="006F4BBE" w:rsidRDefault="00A04C22" w:rsidP="00A04C22">
      <w:pPr>
        <w:rPr>
          <w:lang w:val="ru-RU"/>
        </w:rPr>
      </w:pPr>
      <w:r w:rsidRPr="006F4BBE">
        <w:rPr>
          <w:lang w:val="ru-RU"/>
        </w:rPr>
        <w:t>Прямоугольный треугольник. Свойство медианы прямоугольного</w:t>
      </w:r>
      <w:r w:rsidRPr="006F4BBE">
        <w:rPr>
          <w:spacing w:val="-12"/>
          <w:lang w:val="ru-RU"/>
        </w:rPr>
        <w:t xml:space="preserve"> </w:t>
      </w:r>
      <w:r w:rsidRPr="006F4BBE">
        <w:rPr>
          <w:lang w:val="ru-RU"/>
        </w:rPr>
        <w:t>треугольника,</w:t>
      </w:r>
      <w:r w:rsidRPr="006F4BBE">
        <w:rPr>
          <w:spacing w:val="-12"/>
          <w:lang w:val="ru-RU"/>
        </w:rPr>
        <w:t xml:space="preserve"> </w:t>
      </w:r>
      <w:r w:rsidRPr="006F4BBE">
        <w:rPr>
          <w:lang w:val="ru-RU"/>
        </w:rPr>
        <w:t>проведённой</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гипотенузе.</w:t>
      </w:r>
      <w:r w:rsidRPr="006F4BBE">
        <w:rPr>
          <w:spacing w:val="-12"/>
          <w:lang w:val="ru-RU"/>
        </w:rPr>
        <w:t xml:space="preserve"> </w:t>
      </w:r>
      <w:r w:rsidRPr="006F4BBE">
        <w:rPr>
          <w:lang w:val="ru-RU"/>
        </w:rPr>
        <w:t>Признаки равенства</w:t>
      </w:r>
      <w:r w:rsidRPr="006F4BBE">
        <w:rPr>
          <w:spacing w:val="-36"/>
          <w:lang w:val="ru-RU"/>
        </w:rPr>
        <w:t xml:space="preserve"> </w:t>
      </w:r>
      <w:r w:rsidRPr="006F4BBE">
        <w:rPr>
          <w:lang w:val="ru-RU"/>
        </w:rPr>
        <w:t>прямоугольных</w:t>
      </w:r>
      <w:r w:rsidRPr="006F4BBE">
        <w:rPr>
          <w:spacing w:val="-36"/>
          <w:lang w:val="ru-RU"/>
        </w:rPr>
        <w:t xml:space="preserve"> </w:t>
      </w:r>
      <w:r w:rsidRPr="006F4BBE">
        <w:rPr>
          <w:lang w:val="ru-RU"/>
        </w:rPr>
        <w:t>треугольников.</w:t>
      </w:r>
      <w:r w:rsidRPr="006F4BBE">
        <w:rPr>
          <w:spacing w:val="-36"/>
          <w:lang w:val="ru-RU"/>
        </w:rPr>
        <w:t xml:space="preserve"> </w:t>
      </w:r>
      <w:r w:rsidRPr="006F4BBE">
        <w:rPr>
          <w:lang w:val="ru-RU"/>
        </w:rPr>
        <w:t>Прямоугольный</w:t>
      </w:r>
      <w:r w:rsidRPr="006F4BBE">
        <w:rPr>
          <w:spacing w:val="-35"/>
          <w:lang w:val="ru-RU"/>
        </w:rPr>
        <w:t xml:space="preserve"> </w:t>
      </w:r>
      <w:r w:rsidRPr="006F4BBE">
        <w:rPr>
          <w:lang w:val="ru-RU"/>
        </w:rPr>
        <w:t>треугольник</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углом</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3</w:t>
      </w:r>
      <w:r w:rsidRPr="006F4BBE">
        <w:rPr>
          <w:spacing w:val="-1"/>
          <w:lang w:val="ru-RU"/>
        </w:rPr>
        <w:t>0</w:t>
      </w:r>
      <w:r>
        <w:rPr>
          <w:lang w:val="ru-RU"/>
        </w:rPr>
        <w:t xml:space="preserve"> градусов</w:t>
      </w:r>
      <w:r w:rsidRPr="006F4BBE">
        <w:rPr>
          <w:lang w:val="ru-RU"/>
        </w:rPr>
        <w:t>.</w:t>
      </w:r>
    </w:p>
    <w:p w:rsidR="00A04C22" w:rsidRPr="006F4BBE" w:rsidRDefault="00A04C22" w:rsidP="00A04C22">
      <w:pPr>
        <w:rPr>
          <w:lang w:val="ru-RU"/>
        </w:rPr>
      </w:pPr>
      <w:r w:rsidRPr="006F4BBE">
        <w:rPr>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04C22" w:rsidRPr="006F4BBE" w:rsidRDefault="00A04C22" w:rsidP="00A04C22">
      <w:pPr>
        <w:rPr>
          <w:lang w:val="ru-RU"/>
        </w:rPr>
      </w:pPr>
      <w:r w:rsidRPr="006F4BBE">
        <w:rPr>
          <w:lang w:val="ru-RU"/>
        </w:rPr>
        <w:t>Геометрическое</w:t>
      </w:r>
      <w:r w:rsidRPr="006F4BBE">
        <w:rPr>
          <w:spacing w:val="-32"/>
          <w:lang w:val="ru-RU"/>
        </w:rPr>
        <w:t xml:space="preserve"> </w:t>
      </w:r>
      <w:r w:rsidRPr="006F4BBE">
        <w:rPr>
          <w:lang w:val="ru-RU"/>
        </w:rPr>
        <w:t>место</w:t>
      </w:r>
      <w:r w:rsidRPr="006F4BBE">
        <w:rPr>
          <w:spacing w:val="-31"/>
          <w:lang w:val="ru-RU"/>
        </w:rPr>
        <w:t xml:space="preserve"> </w:t>
      </w:r>
      <w:r w:rsidRPr="006F4BBE">
        <w:rPr>
          <w:lang w:val="ru-RU"/>
        </w:rPr>
        <w:t>точек.</w:t>
      </w:r>
      <w:r w:rsidRPr="006F4BBE">
        <w:rPr>
          <w:spacing w:val="-32"/>
          <w:lang w:val="ru-RU"/>
        </w:rPr>
        <w:t xml:space="preserve"> </w:t>
      </w:r>
      <w:r w:rsidRPr="006F4BBE">
        <w:rPr>
          <w:lang w:val="ru-RU"/>
        </w:rPr>
        <w:t>Биссектриса</w:t>
      </w:r>
      <w:r w:rsidRPr="006F4BBE">
        <w:rPr>
          <w:spacing w:val="-32"/>
          <w:lang w:val="ru-RU"/>
        </w:rPr>
        <w:t xml:space="preserve"> </w:t>
      </w:r>
      <w:r w:rsidRPr="006F4BBE">
        <w:rPr>
          <w:lang w:val="ru-RU"/>
        </w:rPr>
        <w:t>угла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серединный перпендикуляр к отрезку как геометрические места</w:t>
      </w:r>
      <w:r w:rsidRPr="006F4BBE">
        <w:rPr>
          <w:spacing w:val="12"/>
          <w:lang w:val="ru-RU"/>
        </w:rPr>
        <w:t xml:space="preserve"> </w:t>
      </w:r>
      <w:r w:rsidRPr="006F4BBE">
        <w:rPr>
          <w:lang w:val="ru-RU"/>
        </w:rPr>
        <w:t>точек.</w:t>
      </w:r>
    </w:p>
    <w:p w:rsidR="00A04C22" w:rsidRPr="006F4BBE" w:rsidRDefault="00A04C22" w:rsidP="00A04C22">
      <w:pPr>
        <w:rPr>
          <w:lang w:val="ru-RU"/>
        </w:rPr>
      </w:pPr>
      <w:r w:rsidRPr="006F4BBE">
        <w:rPr>
          <w:lang w:val="ru-RU"/>
        </w:rPr>
        <w:t>Окружность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круг,</w:t>
      </w:r>
      <w:r w:rsidRPr="006F4BBE">
        <w:rPr>
          <w:spacing w:val="-11"/>
          <w:lang w:val="ru-RU"/>
        </w:rPr>
        <w:t xml:space="preserve"> </w:t>
      </w:r>
      <w:r w:rsidRPr="006F4BBE">
        <w:rPr>
          <w:lang w:val="ru-RU"/>
        </w:rPr>
        <w:t>хорда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диаметр,</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Взаимное расположение окружности и прямой. Касательная и секущая к окружности. Окружность, вписанная в угол. Вписанная и описанная окружности</w:t>
      </w:r>
      <w:r w:rsidRPr="006F4BBE">
        <w:rPr>
          <w:spacing w:val="-15"/>
          <w:lang w:val="ru-RU"/>
        </w:rPr>
        <w:t xml:space="preserve"> </w:t>
      </w:r>
      <w:r w:rsidRPr="006F4BBE">
        <w:rPr>
          <w:lang w:val="ru-RU"/>
        </w:rPr>
        <w:t>треугольника.</w:t>
      </w:r>
    </w:p>
    <w:p w:rsidR="00A04C22" w:rsidRPr="006F4BBE" w:rsidRDefault="00A04C22" w:rsidP="00A04C22">
      <w:pPr>
        <w:rPr>
          <w:b/>
          <w:lang w:val="ru-RU"/>
        </w:rPr>
      </w:pPr>
      <w:r w:rsidRPr="006F4BBE">
        <w:rPr>
          <w:b/>
          <w:lang w:val="ru-RU"/>
        </w:rPr>
        <w:t>8 класс</w:t>
      </w:r>
    </w:p>
    <w:p w:rsidR="00A04C22" w:rsidRPr="006F4BBE" w:rsidRDefault="00A04C22" w:rsidP="00A04C22">
      <w:pPr>
        <w:rPr>
          <w:lang w:val="ru-RU"/>
        </w:rPr>
      </w:pPr>
      <w:r w:rsidRPr="006F4BBE">
        <w:rPr>
          <w:lang w:val="ru-RU"/>
        </w:rPr>
        <w:t>Четырёхугольники. Параллелограмм, его признаки и свойства. Частные случаи параллелограммов (прямоугольник, ромб,</w:t>
      </w:r>
      <w:r w:rsidRPr="006F4BBE">
        <w:rPr>
          <w:spacing w:val="-10"/>
          <w:lang w:val="ru-RU"/>
        </w:rPr>
        <w:t xml:space="preserve"> </w:t>
      </w:r>
      <w:r w:rsidRPr="006F4BBE">
        <w:rPr>
          <w:lang w:val="ru-RU"/>
        </w:rPr>
        <w:t>квадрат),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признаки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свойства.</w:t>
      </w:r>
      <w:r w:rsidRPr="006F4BBE">
        <w:rPr>
          <w:spacing w:val="-10"/>
          <w:lang w:val="ru-RU"/>
        </w:rPr>
        <w:t xml:space="preserve"> </w:t>
      </w:r>
      <w:r w:rsidRPr="006F4BBE">
        <w:rPr>
          <w:lang w:val="ru-RU"/>
        </w:rPr>
        <w:t>Трапеция,</w:t>
      </w:r>
      <w:r w:rsidRPr="006F4BBE">
        <w:rPr>
          <w:spacing w:val="-10"/>
          <w:lang w:val="ru-RU"/>
        </w:rPr>
        <w:t xml:space="preserve"> </w:t>
      </w:r>
      <w:r w:rsidRPr="006F4BBE">
        <w:rPr>
          <w:lang w:val="ru-RU"/>
        </w:rPr>
        <w:t>равнобокая трапеция, её свойства и признаки. Прямоугольная</w:t>
      </w:r>
      <w:r w:rsidRPr="006F4BBE">
        <w:rPr>
          <w:spacing w:val="51"/>
          <w:lang w:val="ru-RU"/>
        </w:rPr>
        <w:t xml:space="preserve"> </w:t>
      </w:r>
      <w:r w:rsidRPr="006F4BBE">
        <w:rPr>
          <w:lang w:val="ru-RU"/>
        </w:rPr>
        <w:t>трапеция.</w:t>
      </w:r>
    </w:p>
    <w:p w:rsidR="00A04C22" w:rsidRPr="006F4BBE" w:rsidRDefault="00A04C22" w:rsidP="00A04C22">
      <w:pPr>
        <w:rPr>
          <w:lang w:val="ru-RU"/>
        </w:rPr>
      </w:pPr>
      <w:r w:rsidRPr="006F4BBE">
        <w:rPr>
          <w:lang w:val="ru-RU"/>
        </w:rPr>
        <w:t>Метод удвоения медианы.  Центральная симметрия. Теорема Фалеса и теорема о пропорциональных   отрезках.</w:t>
      </w:r>
    </w:p>
    <w:p w:rsidR="00A04C22" w:rsidRPr="006F4BBE" w:rsidRDefault="00A04C22" w:rsidP="00A04C22">
      <w:pPr>
        <w:rPr>
          <w:lang w:val="ru-RU"/>
        </w:rPr>
      </w:pPr>
      <w:r w:rsidRPr="006F4BBE">
        <w:rPr>
          <w:lang w:val="ru-RU"/>
        </w:rPr>
        <w:t>Средние</w:t>
      </w:r>
      <w:r w:rsidRPr="006F4BBE">
        <w:rPr>
          <w:spacing w:val="-26"/>
          <w:lang w:val="ru-RU"/>
        </w:rPr>
        <w:t xml:space="preserve"> </w:t>
      </w:r>
      <w:r w:rsidRPr="006F4BBE">
        <w:rPr>
          <w:lang w:val="ru-RU"/>
        </w:rPr>
        <w:t>линии</w:t>
      </w:r>
      <w:r w:rsidRPr="006F4BBE">
        <w:rPr>
          <w:spacing w:val="-26"/>
          <w:lang w:val="ru-RU"/>
        </w:rPr>
        <w:t xml:space="preserve"> </w:t>
      </w:r>
      <w:r w:rsidRPr="006F4BBE">
        <w:rPr>
          <w:lang w:val="ru-RU"/>
        </w:rPr>
        <w:t>треугольника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трапеции.</w:t>
      </w:r>
      <w:r w:rsidRPr="006F4BBE">
        <w:rPr>
          <w:spacing w:val="-26"/>
          <w:lang w:val="ru-RU"/>
        </w:rPr>
        <w:t xml:space="preserve"> </w:t>
      </w:r>
      <w:r w:rsidRPr="006F4BBE">
        <w:rPr>
          <w:lang w:val="ru-RU"/>
        </w:rPr>
        <w:t>Центр</w:t>
      </w:r>
      <w:r w:rsidRPr="006F4BBE">
        <w:rPr>
          <w:spacing w:val="-26"/>
          <w:lang w:val="ru-RU"/>
        </w:rPr>
        <w:t xml:space="preserve"> </w:t>
      </w:r>
      <w:r w:rsidRPr="006F4BBE">
        <w:rPr>
          <w:lang w:val="ru-RU"/>
        </w:rPr>
        <w:t>масс</w:t>
      </w:r>
      <w:r w:rsidRPr="006F4BBE">
        <w:rPr>
          <w:spacing w:val="-26"/>
          <w:lang w:val="ru-RU"/>
        </w:rPr>
        <w:t xml:space="preserve"> </w:t>
      </w:r>
      <w:r w:rsidRPr="006F4BBE">
        <w:rPr>
          <w:lang w:val="ru-RU"/>
        </w:rPr>
        <w:t>треугольника.</w:t>
      </w:r>
    </w:p>
    <w:p w:rsidR="00A04C22" w:rsidRPr="006F4BBE" w:rsidRDefault="00A04C22" w:rsidP="00A04C22">
      <w:pPr>
        <w:rPr>
          <w:lang w:val="ru-RU"/>
        </w:rPr>
      </w:pPr>
      <w:r w:rsidRPr="006F4BBE">
        <w:rPr>
          <w:lang w:val="ru-RU"/>
        </w:rPr>
        <w:t>Подобие треугольников, коэффициент подобия. Признаки подобия треугольников. Применение подобия при решении практических задач.</w:t>
      </w:r>
    </w:p>
    <w:p w:rsidR="00A04C22" w:rsidRPr="006F4BBE" w:rsidRDefault="00A04C22" w:rsidP="00A04C22">
      <w:pPr>
        <w:rPr>
          <w:lang w:val="ru-RU"/>
        </w:rPr>
      </w:pPr>
      <w:r w:rsidRPr="006F4BBE">
        <w:rPr>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04C22" w:rsidRPr="006F4BBE" w:rsidRDefault="00A04C22" w:rsidP="00A04C22">
      <w:pPr>
        <w:rPr>
          <w:lang w:val="ru-RU"/>
        </w:rPr>
      </w:pPr>
      <w:r w:rsidRPr="006F4BBE">
        <w:rPr>
          <w:lang w:val="ru-RU"/>
        </w:rPr>
        <w:t>Вычисление</w:t>
      </w:r>
      <w:r w:rsidRPr="006F4BBE">
        <w:rPr>
          <w:spacing w:val="-25"/>
          <w:lang w:val="ru-RU"/>
        </w:rPr>
        <w:t xml:space="preserve"> </w:t>
      </w:r>
      <w:r w:rsidRPr="006F4BBE">
        <w:rPr>
          <w:lang w:val="ru-RU"/>
        </w:rPr>
        <w:t>площадей</w:t>
      </w:r>
      <w:r w:rsidRPr="006F4BBE">
        <w:rPr>
          <w:spacing w:val="-25"/>
          <w:lang w:val="ru-RU"/>
        </w:rPr>
        <w:t xml:space="preserve"> </w:t>
      </w:r>
      <w:r w:rsidRPr="006F4BBE">
        <w:rPr>
          <w:lang w:val="ru-RU"/>
        </w:rPr>
        <w:t>треугольников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многоугольников</w:t>
      </w:r>
      <w:r w:rsidRPr="006F4BBE">
        <w:rPr>
          <w:spacing w:val="-25"/>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rsidR="00A04C22" w:rsidRPr="006F4BBE" w:rsidRDefault="00A04C22" w:rsidP="00A04C22">
      <w:pPr>
        <w:rPr>
          <w:lang w:val="ru-RU"/>
        </w:rPr>
      </w:pPr>
      <w:r w:rsidRPr="006F4BBE">
        <w:rPr>
          <w:lang w:val="ru-RU"/>
        </w:rPr>
        <w:t>Теорема Пифагора. Применение теоремы Пифагора при решении практических задач.</w:t>
      </w:r>
    </w:p>
    <w:p w:rsidR="00A04C22" w:rsidRPr="006F4BBE" w:rsidRDefault="00A04C22" w:rsidP="00A04C22">
      <w:pPr>
        <w:rPr>
          <w:lang w:val="ru-RU"/>
        </w:rPr>
      </w:pPr>
      <w:r w:rsidRPr="006F4BBE">
        <w:rPr>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lang w:val="ru-RU"/>
        </w:rPr>
        <w:t xml:space="preserve"> градусов</w:t>
      </w:r>
      <w:r w:rsidRPr="006F4BBE">
        <w:rPr>
          <w:lang w:val="ru-RU"/>
        </w:rPr>
        <w:t>, 45</w:t>
      </w:r>
      <w:r>
        <w:rPr>
          <w:lang w:val="ru-RU"/>
        </w:rPr>
        <w:t xml:space="preserve"> градусов</w:t>
      </w:r>
      <w:r w:rsidRPr="006F4BBE">
        <w:rPr>
          <w:lang w:val="ru-RU"/>
        </w:rPr>
        <w:t xml:space="preserve"> и 60</w:t>
      </w:r>
      <w:r>
        <w:rPr>
          <w:lang w:val="ru-RU"/>
        </w:rPr>
        <w:t xml:space="preserve"> градусов</w:t>
      </w:r>
      <w:r w:rsidRPr="006F4BBE">
        <w:rPr>
          <w:lang w:val="ru-RU"/>
        </w:rPr>
        <w:t>.</w:t>
      </w:r>
    </w:p>
    <w:p w:rsidR="00A04C22" w:rsidRPr="006F4BBE" w:rsidRDefault="00A04C22" w:rsidP="00A04C22">
      <w:pPr>
        <w:rPr>
          <w:lang w:val="ru-RU"/>
        </w:rPr>
      </w:pPr>
      <w:r w:rsidRPr="006F4BBE">
        <w:rPr>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04C22" w:rsidRPr="002B5802" w:rsidRDefault="00A04C22" w:rsidP="00A04C22">
      <w:pPr>
        <w:rPr>
          <w:b/>
          <w:bCs/>
          <w:lang w:val="ru-RU"/>
        </w:rPr>
      </w:pPr>
      <w:bookmarkStart w:id="432" w:name="_Toc97148552"/>
      <w:r w:rsidRPr="002B5802">
        <w:rPr>
          <w:b/>
          <w:bCs/>
          <w:lang w:val="ru-RU"/>
        </w:rPr>
        <w:t>9 класс</w:t>
      </w:r>
      <w:bookmarkEnd w:id="432"/>
    </w:p>
    <w:p w:rsidR="00A04C22" w:rsidRPr="006F4BBE" w:rsidRDefault="00A04C22" w:rsidP="00A04C22">
      <w:pPr>
        <w:rPr>
          <w:lang w:val="ru-RU"/>
        </w:rPr>
      </w:pPr>
      <w:r w:rsidRPr="006F4BBE">
        <w:rPr>
          <w:lang w:val="ru-RU"/>
        </w:rPr>
        <w:t>Синус, косинус, тангенс углов от 0 до 180</w:t>
      </w:r>
      <w:r>
        <w:rPr>
          <w:lang w:val="ru-RU"/>
        </w:rPr>
        <w:t xml:space="preserve"> градусов</w:t>
      </w:r>
      <w:r w:rsidRPr="006F4BBE">
        <w:rPr>
          <w:lang w:val="ru-RU"/>
        </w:rPr>
        <w:t>. Основное тригонометрическое тождество.  Формулы приведения.</w:t>
      </w:r>
    </w:p>
    <w:p w:rsidR="00A04C22" w:rsidRPr="006F4BBE" w:rsidRDefault="00A04C22" w:rsidP="00A04C22">
      <w:pPr>
        <w:rPr>
          <w:lang w:val="ru-RU"/>
        </w:rPr>
      </w:pPr>
      <w:r w:rsidRPr="006F4BBE">
        <w:rPr>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04C22" w:rsidRPr="006F4BBE" w:rsidRDefault="00A04C22" w:rsidP="00A04C22">
      <w:pPr>
        <w:rPr>
          <w:lang w:val="ru-RU"/>
        </w:rPr>
      </w:pPr>
      <w:r w:rsidRPr="006F4BBE">
        <w:rPr>
          <w:lang w:val="ru-RU"/>
        </w:rPr>
        <w:t>Преобразование подобия. Подобие соответственных элементов.</w:t>
      </w:r>
    </w:p>
    <w:p w:rsidR="00A04C22" w:rsidRPr="006F4BBE" w:rsidRDefault="00A04C22" w:rsidP="00A04C22">
      <w:pPr>
        <w:rPr>
          <w:lang w:val="ru-RU"/>
        </w:rPr>
      </w:pPr>
      <w:r w:rsidRPr="006F4BBE">
        <w:rPr>
          <w:lang w:val="ru-RU"/>
        </w:rPr>
        <w:t xml:space="preserve">Теорема о произведении отрезков хорд, теоремы о произведении отрезков секущих, теорема о квадрате   </w:t>
      </w:r>
      <w:r w:rsidRPr="006F4BBE">
        <w:rPr>
          <w:spacing w:val="55"/>
          <w:lang w:val="ru-RU"/>
        </w:rPr>
        <w:t xml:space="preserve"> </w:t>
      </w:r>
      <w:r w:rsidRPr="006F4BBE">
        <w:rPr>
          <w:lang w:val="ru-RU"/>
        </w:rPr>
        <w:t>касательной.</w:t>
      </w:r>
    </w:p>
    <w:p w:rsidR="00A04C22" w:rsidRPr="006F4BBE" w:rsidRDefault="00A04C22" w:rsidP="00A04C22">
      <w:pPr>
        <w:rPr>
          <w:lang w:val="ru-RU"/>
        </w:rPr>
      </w:pPr>
      <w:r w:rsidRPr="006F4BBE">
        <w:rPr>
          <w:lang w:val="ru-RU"/>
        </w:rPr>
        <w:t>Вектор, длина (модуль) вектора, сонаправленные векторы, противоположно направленные векторы, коллинеарность</w:t>
      </w:r>
      <w:r w:rsidRPr="006F4BBE">
        <w:rPr>
          <w:spacing w:val="-36"/>
          <w:lang w:val="ru-RU"/>
        </w:rPr>
        <w:t xml:space="preserve"> </w:t>
      </w:r>
      <w:r w:rsidRPr="006F4BBE">
        <w:rPr>
          <w:lang w:val="ru-RU"/>
        </w:rPr>
        <w:t>векторов, равенство векторов, операции над векторами.</w:t>
      </w:r>
      <w:r w:rsidRPr="006F4BBE">
        <w:rPr>
          <w:spacing w:val="-21"/>
          <w:lang w:val="ru-RU"/>
        </w:rPr>
        <w:t xml:space="preserve"> </w:t>
      </w:r>
      <w:r w:rsidRPr="006F4BBE">
        <w:rPr>
          <w:lang w:val="ru-RU"/>
        </w:rPr>
        <w:t>Разложение вектора по двум неколлинеарным векторам. Координаты вектора. Скалярное произведение векторов, применение для нахождения длин и</w:t>
      </w:r>
      <w:r w:rsidRPr="006F4BBE">
        <w:rPr>
          <w:spacing w:val="18"/>
          <w:lang w:val="ru-RU"/>
        </w:rPr>
        <w:t xml:space="preserve"> </w:t>
      </w:r>
      <w:r w:rsidRPr="006F4BBE">
        <w:rPr>
          <w:lang w:val="ru-RU"/>
        </w:rPr>
        <w:t>углов.</w:t>
      </w:r>
    </w:p>
    <w:p w:rsidR="00A04C22" w:rsidRPr="006F4BBE" w:rsidRDefault="00A04C22" w:rsidP="00A04C22">
      <w:pPr>
        <w:rPr>
          <w:lang w:val="ru-RU"/>
        </w:rPr>
      </w:pPr>
      <w:r w:rsidRPr="006F4BBE">
        <w:rPr>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04C22" w:rsidRPr="006F4BBE" w:rsidRDefault="00A04C22" w:rsidP="00A04C22">
      <w:pPr>
        <w:rPr>
          <w:lang w:val="ru-RU"/>
        </w:rPr>
      </w:pPr>
      <w:r w:rsidRPr="006F4BBE">
        <w:rPr>
          <w:lang w:val="ru-RU"/>
        </w:rPr>
        <w:t>Правильные</w:t>
      </w:r>
      <w:r w:rsidRPr="006F4BBE">
        <w:rPr>
          <w:spacing w:val="-32"/>
          <w:lang w:val="ru-RU"/>
        </w:rPr>
        <w:t xml:space="preserve"> </w:t>
      </w:r>
      <w:r w:rsidRPr="006F4BBE">
        <w:rPr>
          <w:lang w:val="ru-RU"/>
        </w:rPr>
        <w:t>многоугольники.</w:t>
      </w:r>
      <w:r w:rsidRPr="006F4BBE">
        <w:rPr>
          <w:spacing w:val="-32"/>
          <w:lang w:val="ru-RU"/>
        </w:rPr>
        <w:t xml:space="preserve"> </w:t>
      </w:r>
      <w:r w:rsidRPr="006F4BBE">
        <w:rPr>
          <w:lang w:val="ru-RU"/>
        </w:rPr>
        <w:t>Длина</w:t>
      </w:r>
      <w:r w:rsidRPr="006F4BBE">
        <w:rPr>
          <w:spacing w:val="-32"/>
          <w:lang w:val="ru-RU"/>
        </w:rPr>
        <w:t xml:space="preserve"> </w:t>
      </w:r>
      <w:r w:rsidRPr="006F4BBE">
        <w:rPr>
          <w:lang w:val="ru-RU"/>
        </w:rPr>
        <w:t>окружности.</w:t>
      </w:r>
      <w:r w:rsidRPr="006F4BBE">
        <w:rPr>
          <w:spacing w:val="-32"/>
          <w:lang w:val="ru-RU"/>
        </w:rPr>
        <w:t xml:space="preserve"> </w:t>
      </w:r>
      <w:r w:rsidRPr="006F4BBE">
        <w:rPr>
          <w:lang w:val="ru-RU"/>
        </w:rPr>
        <w:t>Градусная и радианная мера угла, вычисление длин дуг окружностей. Площадь круга, сектора,</w:t>
      </w:r>
      <w:r w:rsidRPr="006F4BBE">
        <w:rPr>
          <w:spacing w:val="6"/>
          <w:lang w:val="ru-RU"/>
        </w:rPr>
        <w:t xml:space="preserve"> </w:t>
      </w:r>
      <w:r w:rsidRPr="006F4BBE">
        <w:rPr>
          <w:lang w:val="ru-RU"/>
        </w:rPr>
        <w:t>сегмента.</w:t>
      </w:r>
    </w:p>
    <w:p w:rsidR="00A04C22" w:rsidRPr="006F4BBE" w:rsidRDefault="00A04C22" w:rsidP="00A04C22">
      <w:pPr>
        <w:rPr>
          <w:lang w:val="ru-RU"/>
        </w:rPr>
      </w:pPr>
      <w:r w:rsidRPr="006F4BBE">
        <w:rPr>
          <w:lang w:val="ru-RU"/>
        </w:rPr>
        <w:t>Движения плоскости и внутренние симметрии фигур (элементарные представления). Параллельный перенос.</w:t>
      </w:r>
      <w:r w:rsidRPr="006F4BBE">
        <w:rPr>
          <w:spacing w:val="-38"/>
          <w:lang w:val="ru-RU"/>
        </w:rPr>
        <w:t xml:space="preserve"> </w:t>
      </w:r>
      <w:r w:rsidRPr="006F4BBE">
        <w:rPr>
          <w:lang w:val="ru-RU"/>
        </w:rPr>
        <w:t>Поворот.</w:t>
      </w:r>
    </w:p>
    <w:p w:rsidR="00A04C22" w:rsidRPr="006F4BBE" w:rsidRDefault="00A04C22" w:rsidP="00A04C22">
      <w:pPr>
        <w:rPr>
          <w:lang w:val="ru-RU"/>
        </w:rPr>
      </w:pPr>
      <w:bookmarkStart w:id="433" w:name="_Toc97148553"/>
    </w:p>
    <w:p w:rsidR="00A04C22" w:rsidRPr="006F4BBE" w:rsidRDefault="00A04C22" w:rsidP="00A04C22">
      <w:pPr>
        <w:rPr>
          <w:b/>
          <w:bCs/>
          <w:lang w:val="ru-RU"/>
        </w:rPr>
      </w:pPr>
      <w:r w:rsidRPr="006F4BBE">
        <w:rPr>
          <w:b/>
          <w:bCs/>
          <w:lang w:val="ru-RU"/>
        </w:rPr>
        <w:t>ПЛАНИРУЕМЫЕ ПРЕДМЕТНЫЕ РЕЗУЛЬТАТЫ ОСВОЕНИЯ ПРИМЕРНОЙ РАБОЧЕЙ ПРОГРАММЫ КУРСА (ПО ГОДАМ</w:t>
      </w:r>
      <w:r>
        <w:rPr>
          <w:b/>
          <w:bCs/>
          <w:lang w:val="ru-RU"/>
        </w:rPr>
        <w:t xml:space="preserve"> </w:t>
      </w:r>
      <w:r w:rsidRPr="006F4BBE">
        <w:rPr>
          <w:b/>
          <w:bCs/>
          <w:lang w:val="ru-RU"/>
        </w:rPr>
        <w:t>ОБУЧЕНИЯ)</w:t>
      </w:r>
      <w:bookmarkEnd w:id="433"/>
    </w:p>
    <w:p w:rsidR="00A04C22" w:rsidRPr="006F4BBE" w:rsidRDefault="00A04C22" w:rsidP="00A04C22">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rsidR="00A04C22" w:rsidRPr="006F4BBE" w:rsidRDefault="00A04C22" w:rsidP="00A04C22">
      <w:pPr>
        <w:rPr>
          <w:lang w:val="ru-RU"/>
        </w:rPr>
      </w:pPr>
      <w:r w:rsidRPr="006F4BBE">
        <w:rPr>
          <w:lang w:val="ru-RU"/>
        </w:rPr>
        <w:t>Освоение учебного курса «Геометрия» на уровне основного общего образования должно обеспечивать достижение следующих</w:t>
      </w:r>
      <w:r>
        <w:rPr>
          <w:lang w:val="ru-RU"/>
        </w:rPr>
        <w:t xml:space="preserve"> </w:t>
      </w:r>
      <w:r w:rsidRPr="006F4BBE">
        <w:rPr>
          <w:lang w:val="ru-RU"/>
        </w:rPr>
        <w:t>предметных образовательных результатов:</w:t>
      </w:r>
    </w:p>
    <w:p w:rsidR="00A04C22" w:rsidRPr="0082365D" w:rsidRDefault="00A04C22" w:rsidP="00A04C22">
      <w:pPr>
        <w:rPr>
          <w:b/>
          <w:bCs/>
          <w:lang w:val="ru-RU"/>
        </w:rPr>
      </w:pPr>
      <w:bookmarkStart w:id="434" w:name="_Toc97148554"/>
      <w:r w:rsidRPr="0082365D">
        <w:rPr>
          <w:b/>
          <w:bCs/>
          <w:lang w:val="ru-RU"/>
        </w:rPr>
        <w:t>7 класс</w:t>
      </w:r>
      <w:bookmarkEnd w:id="434"/>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Строить чертежи к геометрическим задачам.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признаками равенства треугольников, использовать признаки и свойства равнобедренных треугольников при решении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логические рассуждения с использованием геометрических   теорем.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признаками равенства</w:t>
      </w:r>
      <w:r>
        <w:rPr>
          <w:rFonts w:eastAsia="Calibri"/>
          <w:szCs w:val="28"/>
          <w:lang w:val="ru-RU" w:eastAsia="ru-RU"/>
        </w:rPr>
        <w:t xml:space="preserve"> </w:t>
      </w:r>
      <w:r w:rsidRPr="006F4BBE">
        <w:rPr>
          <w:rFonts w:eastAsia="Calibri"/>
          <w:szCs w:val="28"/>
          <w:lang w:val="ru-RU" w:eastAsia="ru-RU"/>
        </w:rPr>
        <w:t>прямоугольных</w:t>
      </w:r>
      <w:r>
        <w:rPr>
          <w:rFonts w:eastAsia="Calibri"/>
          <w:szCs w:val="28"/>
          <w:lang w:val="ru-RU" w:eastAsia="ru-RU"/>
        </w:rPr>
        <w:t xml:space="preserve"> </w:t>
      </w:r>
      <w:r w:rsidRPr="006F4BBE">
        <w:rPr>
          <w:rFonts w:eastAsia="Calibri"/>
          <w:szCs w:val="28"/>
          <w:lang w:val="ru-RU" w:eastAsia="ru-RU"/>
        </w:rPr>
        <w:t>треугольников, свойством медианы, проведённой к гипотенузе прямоугольного треугольника, в решении геометрических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задачи на клетчатой бумаге.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Формулировать определения окружности и круга,</w:t>
      </w:r>
      <w:r>
        <w:rPr>
          <w:rFonts w:eastAsia="Calibri"/>
          <w:szCs w:val="28"/>
          <w:lang w:val="ru-RU" w:eastAsia="ru-RU"/>
        </w:rPr>
        <w:t xml:space="preserve"> </w:t>
      </w:r>
      <w:r w:rsidRPr="006F4BBE">
        <w:rPr>
          <w:rFonts w:eastAsia="Calibri"/>
          <w:szCs w:val="28"/>
          <w:lang w:val="ru-RU" w:eastAsia="ru-RU"/>
        </w:rPr>
        <w:t>хорды и диаметра окружности, пользоваться их свойствами. Уметь применять эти свойства при решении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w:t>
      </w:r>
      <w:r>
        <w:rPr>
          <w:rFonts w:eastAsia="Calibri"/>
          <w:szCs w:val="28"/>
          <w:lang w:val="ru-RU" w:eastAsia="ru-RU"/>
        </w:rPr>
        <w:t xml:space="preserve"> </w:t>
      </w:r>
      <w:r w:rsidRPr="006F4BBE">
        <w:rPr>
          <w:rFonts w:eastAsia="Calibri"/>
          <w:szCs w:val="28"/>
          <w:lang w:val="ru-RU" w:eastAsia="ru-RU"/>
        </w:rPr>
        <w:t>понятием</w:t>
      </w:r>
      <w:r>
        <w:rPr>
          <w:rFonts w:eastAsia="Calibri"/>
          <w:szCs w:val="28"/>
          <w:lang w:val="ru-RU" w:eastAsia="ru-RU"/>
        </w:rPr>
        <w:t xml:space="preserve"> </w:t>
      </w:r>
      <w:r w:rsidRPr="006F4BBE">
        <w:rPr>
          <w:rFonts w:eastAsia="Calibri"/>
          <w:szCs w:val="28"/>
          <w:lang w:val="ru-RU" w:eastAsia="ru-RU"/>
        </w:rPr>
        <w:t>описанной</w:t>
      </w:r>
      <w:r>
        <w:rPr>
          <w:rFonts w:eastAsia="Calibri"/>
          <w:szCs w:val="28"/>
          <w:lang w:val="ru-RU" w:eastAsia="ru-RU"/>
        </w:rPr>
        <w:t xml:space="preserve"> </w:t>
      </w:r>
      <w:r w:rsidRPr="006F4BBE">
        <w:rPr>
          <w:rFonts w:eastAsia="Calibri"/>
          <w:szCs w:val="28"/>
          <w:lang w:val="ru-RU" w:eastAsia="ru-RU"/>
        </w:rPr>
        <w:t>около</w:t>
      </w:r>
      <w:r>
        <w:rPr>
          <w:rFonts w:eastAsia="Calibri"/>
          <w:szCs w:val="28"/>
          <w:lang w:val="ru-RU" w:eastAsia="ru-RU"/>
        </w:rPr>
        <w:t xml:space="preserve"> </w:t>
      </w:r>
      <w:r w:rsidRPr="006F4BBE">
        <w:rPr>
          <w:rFonts w:eastAsia="Calibri"/>
          <w:szCs w:val="28"/>
          <w:lang w:val="ru-RU" w:eastAsia="ru-RU"/>
        </w:rPr>
        <w:t>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понятием касательной к окружности,</w:t>
      </w:r>
      <w:r>
        <w:rPr>
          <w:rFonts w:eastAsia="Calibri"/>
          <w:szCs w:val="28"/>
          <w:lang w:val="ru-RU" w:eastAsia="ru-RU"/>
        </w:rPr>
        <w:t xml:space="preserve"> </w:t>
      </w:r>
      <w:r w:rsidRPr="006F4BBE">
        <w:rPr>
          <w:rFonts w:eastAsia="Calibri"/>
          <w:szCs w:val="28"/>
          <w:lang w:val="ru-RU" w:eastAsia="ru-RU"/>
        </w:rPr>
        <w:t>пользоваться теоремой о перпендикулярности касательной и радиуса, проведённого к точке касания.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простейшими</w:t>
      </w:r>
      <w:r>
        <w:rPr>
          <w:rFonts w:eastAsia="Calibri"/>
          <w:szCs w:val="28"/>
          <w:lang w:val="ru-RU" w:eastAsia="ru-RU"/>
        </w:rPr>
        <w:t xml:space="preserve"> </w:t>
      </w:r>
      <w:r w:rsidRPr="006F4BBE">
        <w:rPr>
          <w:rFonts w:eastAsia="Calibri"/>
          <w:szCs w:val="28"/>
          <w:lang w:val="ru-RU" w:eastAsia="ru-RU"/>
        </w:rPr>
        <w:t>геометрическими неравенствами, понимать   их   практический смысл.</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основные геометрические построения с помощью циркуля   и   линейки.</w:t>
      </w:r>
    </w:p>
    <w:p w:rsidR="00A04C22" w:rsidRPr="006F4BBE" w:rsidRDefault="00A04C22" w:rsidP="00A04C22">
      <w:pPr>
        <w:rPr>
          <w:lang w:val="ru-RU"/>
        </w:rPr>
      </w:pPr>
    </w:p>
    <w:p w:rsidR="00A04C22" w:rsidRPr="007B4EE4" w:rsidRDefault="00A04C22" w:rsidP="00A04C22">
      <w:pPr>
        <w:rPr>
          <w:b/>
          <w:bCs/>
          <w:lang w:val="ru-RU"/>
        </w:rPr>
      </w:pPr>
      <w:bookmarkStart w:id="435" w:name="_Toc97148555"/>
      <w:r w:rsidRPr="007B4EE4">
        <w:rPr>
          <w:b/>
          <w:bCs/>
          <w:lang w:val="ru-RU"/>
        </w:rPr>
        <w:t>8 класс</w:t>
      </w:r>
      <w:bookmarkEnd w:id="435"/>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Распознавать основные виды четырёхугольников, их элементы, пользоваться их свойствами при решении геометрических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свойства точки пересечения медиан треугольника (центра масс) в решении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признаки подобия треугольников в решении геометрических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теоремой Пифагора для решения</w:t>
      </w:r>
      <w:r>
        <w:rPr>
          <w:rFonts w:eastAsia="Calibri"/>
          <w:szCs w:val="28"/>
          <w:lang w:val="ru-RU" w:eastAsia="ru-RU"/>
        </w:rPr>
        <w:t xml:space="preserve"> </w:t>
      </w:r>
      <w:r w:rsidRPr="006F4BBE">
        <w:rPr>
          <w:rFonts w:eastAsia="Calibri"/>
          <w:szCs w:val="28"/>
          <w:lang w:val="ru-RU" w:eastAsia="ru-RU"/>
        </w:rPr>
        <w:t>геометрических и практических задач. Строить математическую модель</w:t>
      </w:r>
      <w:r>
        <w:rPr>
          <w:rFonts w:eastAsia="Calibri"/>
          <w:szCs w:val="28"/>
          <w:lang w:val="ru-RU" w:eastAsia="ru-RU"/>
        </w:rPr>
        <w:t xml:space="preserve"> </w:t>
      </w:r>
      <w:r w:rsidRPr="006F4BBE">
        <w:rPr>
          <w:rFonts w:eastAsia="Calibri"/>
          <w:szCs w:val="28"/>
          <w:lang w:val="ru-RU" w:eastAsia="ru-RU"/>
        </w:rPr>
        <w:t>в практических задачах, самостоятельно делать чертёж и находить соответствующие длины.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Вычислять</w:t>
      </w:r>
      <w:r>
        <w:rPr>
          <w:rFonts w:eastAsia="Calibri"/>
          <w:szCs w:val="28"/>
          <w:lang w:val="ru-RU" w:eastAsia="ru-RU"/>
        </w:rPr>
        <w:t xml:space="preserve"> </w:t>
      </w:r>
      <w:r w:rsidRPr="006F4BBE">
        <w:rPr>
          <w:rFonts w:eastAsia="Calibri"/>
          <w:szCs w:val="28"/>
          <w:lang w:val="ru-RU" w:eastAsia="ru-RU"/>
        </w:rPr>
        <w:t>(различными</w:t>
      </w:r>
      <w:r>
        <w:rPr>
          <w:rFonts w:eastAsia="Calibri"/>
          <w:szCs w:val="28"/>
          <w:lang w:val="ru-RU" w:eastAsia="ru-RU"/>
        </w:rPr>
        <w:t xml:space="preserve"> </w:t>
      </w:r>
      <w:r w:rsidRPr="006F4BBE">
        <w:rPr>
          <w:rFonts w:eastAsia="Calibri"/>
          <w:szCs w:val="28"/>
          <w:lang w:val="ru-RU" w:eastAsia="ru-RU"/>
        </w:rPr>
        <w:t>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понятием описанного четырёхугольника, применять свойства описанного четырёхугольника при решении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04C22" w:rsidRPr="006F4BBE" w:rsidRDefault="00A04C22" w:rsidP="00A04C22">
      <w:pPr>
        <w:rPr>
          <w:lang w:val="ru-RU"/>
        </w:rPr>
      </w:pPr>
      <w:bookmarkStart w:id="436" w:name="_Toc97148556"/>
    </w:p>
    <w:p w:rsidR="00A04C22" w:rsidRPr="007B4EE4" w:rsidRDefault="00A04C22" w:rsidP="00A04C22">
      <w:pPr>
        <w:rPr>
          <w:b/>
          <w:bCs/>
          <w:lang w:val="ru-RU"/>
        </w:rPr>
      </w:pPr>
      <w:r w:rsidRPr="007B4EE4">
        <w:rPr>
          <w:b/>
          <w:bCs/>
          <w:lang w:val="ru-RU"/>
        </w:rPr>
        <w:t>9 класс</w:t>
      </w:r>
      <w:bookmarkEnd w:id="436"/>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формулами</w:t>
      </w:r>
      <w:r>
        <w:rPr>
          <w:rFonts w:eastAsia="Calibri"/>
          <w:szCs w:val="28"/>
          <w:lang w:val="ru-RU" w:eastAsia="ru-RU"/>
        </w:rPr>
        <w:t xml:space="preserve"> </w:t>
      </w:r>
      <w:r w:rsidRPr="006F4BBE">
        <w:rPr>
          <w:rFonts w:eastAsia="Calibri"/>
          <w:szCs w:val="28"/>
          <w:lang w:val="ru-RU" w:eastAsia="ru-RU"/>
        </w:rPr>
        <w:t>приведения и</w:t>
      </w:r>
      <w:r>
        <w:rPr>
          <w:rFonts w:eastAsia="Calibri"/>
          <w:szCs w:val="28"/>
          <w:lang w:val="ru-RU" w:eastAsia="ru-RU"/>
        </w:rPr>
        <w:t xml:space="preserve"> </w:t>
      </w:r>
      <w:r w:rsidRPr="006F4BBE">
        <w:rPr>
          <w:rFonts w:eastAsia="Calibri"/>
          <w:szCs w:val="28"/>
          <w:lang w:val="ru-RU" w:eastAsia="ru-RU"/>
        </w:rPr>
        <w:t>основным</w:t>
      </w:r>
      <w:r>
        <w:rPr>
          <w:rFonts w:eastAsia="Calibri"/>
          <w:szCs w:val="28"/>
          <w:lang w:val="ru-RU" w:eastAsia="ru-RU"/>
        </w:rPr>
        <w:t xml:space="preserve"> </w:t>
      </w:r>
      <w:r w:rsidRPr="006F4BBE">
        <w:rPr>
          <w:rFonts w:eastAsia="Calibri"/>
          <w:szCs w:val="28"/>
          <w:lang w:val="ru-RU" w:eastAsia="ru-RU"/>
        </w:rPr>
        <w:t>тригонометрическим тождеством для нахождения соотношений между</w:t>
      </w:r>
      <w:r>
        <w:rPr>
          <w:rFonts w:eastAsia="Calibri"/>
          <w:szCs w:val="28"/>
          <w:lang w:val="ru-RU" w:eastAsia="ru-RU"/>
        </w:rPr>
        <w:t xml:space="preserve"> </w:t>
      </w:r>
      <w:r w:rsidRPr="006F4BBE">
        <w:rPr>
          <w:rFonts w:eastAsia="Calibri"/>
          <w:szCs w:val="28"/>
          <w:lang w:val="ru-RU" w:eastAsia="ru-RU"/>
        </w:rPr>
        <w:t>тригонометрическими   величинами.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понятиями преобразования подобия,</w:t>
      </w:r>
      <w:r>
        <w:rPr>
          <w:rFonts w:eastAsia="Calibri"/>
          <w:szCs w:val="28"/>
          <w:lang w:val="ru-RU" w:eastAsia="ru-RU"/>
        </w:rPr>
        <w:t xml:space="preserve"> </w:t>
      </w:r>
      <w:r w:rsidRPr="006F4BBE">
        <w:rPr>
          <w:rFonts w:eastAsia="Calibri"/>
          <w:szCs w:val="28"/>
          <w:lang w:val="ru-RU" w:eastAsia="ru-RU"/>
        </w:rPr>
        <w:t>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теоремами</w:t>
      </w:r>
      <w:r>
        <w:rPr>
          <w:rFonts w:eastAsia="Calibri"/>
          <w:szCs w:val="28"/>
          <w:lang w:val="ru-RU" w:eastAsia="ru-RU"/>
        </w:rPr>
        <w:t xml:space="preserve"> </w:t>
      </w:r>
      <w:r w:rsidRPr="006F4BBE">
        <w:rPr>
          <w:rFonts w:eastAsia="Calibri"/>
          <w:szCs w:val="28"/>
          <w:lang w:val="ru-RU" w:eastAsia="ru-RU"/>
        </w:rPr>
        <w:t>о произведении отрезков</w:t>
      </w:r>
      <w:r>
        <w:rPr>
          <w:rFonts w:eastAsia="Calibri"/>
          <w:szCs w:val="28"/>
          <w:lang w:val="ru-RU" w:eastAsia="ru-RU"/>
        </w:rPr>
        <w:t xml:space="preserve"> </w:t>
      </w:r>
      <w:r w:rsidRPr="006F4BBE">
        <w:rPr>
          <w:rFonts w:eastAsia="Calibri"/>
          <w:szCs w:val="28"/>
          <w:lang w:val="ru-RU" w:eastAsia="ru-RU"/>
        </w:rPr>
        <w:t>хорд,</w:t>
      </w:r>
      <w:r>
        <w:rPr>
          <w:rFonts w:eastAsia="Calibri"/>
          <w:szCs w:val="28"/>
          <w:lang w:val="ru-RU" w:eastAsia="ru-RU"/>
        </w:rPr>
        <w:t xml:space="preserve"> </w:t>
      </w:r>
      <w:r w:rsidRPr="006F4BBE">
        <w:rPr>
          <w:rFonts w:eastAsia="Calibri"/>
          <w:szCs w:val="28"/>
          <w:lang w:val="ru-RU" w:eastAsia="ru-RU"/>
        </w:rPr>
        <w:t>о произведении   отрезков   секущих, о   квадрате касательной.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Пользоваться</w:t>
      </w:r>
      <w:r>
        <w:rPr>
          <w:rFonts w:eastAsia="Calibri"/>
          <w:szCs w:val="28"/>
          <w:lang w:val="ru-RU" w:eastAsia="ru-RU"/>
        </w:rPr>
        <w:t xml:space="preserve"> </w:t>
      </w:r>
      <w:r w:rsidRPr="006F4BBE">
        <w:rPr>
          <w:rFonts w:eastAsia="Calibri"/>
          <w:szCs w:val="28"/>
          <w:lang w:val="ru-RU" w:eastAsia="ru-RU"/>
        </w:rPr>
        <w:t>методом координат</w:t>
      </w:r>
      <w:r>
        <w:rPr>
          <w:rFonts w:eastAsia="Calibri"/>
          <w:szCs w:val="28"/>
          <w:lang w:val="ru-RU" w:eastAsia="ru-RU"/>
        </w:rPr>
        <w:t xml:space="preserve"> </w:t>
      </w:r>
      <w:r w:rsidRPr="006F4BBE">
        <w:rPr>
          <w:rFonts w:eastAsia="Calibri"/>
          <w:szCs w:val="28"/>
          <w:lang w:val="ru-RU" w:eastAsia="ru-RU"/>
        </w:rPr>
        <w:t>на плоскости, применять его в решении геометрических и практических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понятиями   правильного</w:t>
      </w:r>
      <w:r>
        <w:rPr>
          <w:rFonts w:eastAsia="Calibri"/>
          <w:szCs w:val="28"/>
          <w:lang w:val="ru-RU" w:eastAsia="ru-RU"/>
        </w:rPr>
        <w:t xml:space="preserve"> </w:t>
      </w:r>
      <w:r w:rsidRPr="006F4BBE">
        <w:rPr>
          <w:rFonts w:eastAsia="Calibri"/>
          <w:szCs w:val="28"/>
          <w:lang w:val="ru-RU" w:eastAsia="ru-RU"/>
        </w:rPr>
        <w:t>многоугольника,</w:t>
      </w:r>
      <w:r>
        <w:rPr>
          <w:rFonts w:eastAsia="Calibri"/>
          <w:szCs w:val="28"/>
          <w:lang w:val="ru-RU" w:eastAsia="ru-RU"/>
        </w:rPr>
        <w:t xml:space="preserve"> </w:t>
      </w:r>
      <w:r w:rsidRPr="006F4BBE">
        <w:rPr>
          <w:rFonts w:eastAsia="Calibri"/>
          <w:szCs w:val="28"/>
          <w:lang w:val="ru-RU" w:eastAsia="ru-RU"/>
        </w:rPr>
        <w:t>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оси</w:t>
      </w:r>
      <w:r>
        <w:rPr>
          <w:rFonts w:eastAsia="Calibri"/>
          <w:szCs w:val="28"/>
          <w:lang w:val="ru-RU" w:eastAsia="ru-RU"/>
        </w:rPr>
        <w:t xml:space="preserve"> </w:t>
      </w:r>
      <w:r w:rsidRPr="006F4BBE">
        <w:rPr>
          <w:rFonts w:eastAsia="Calibri"/>
          <w:szCs w:val="28"/>
          <w:lang w:val="ru-RU" w:eastAsia="ru-RU"/>
        </w:rPr>
        <w:t>(или</w:t>
      </w:r>
      <w:r>
        <w:rPr>
          <w:rFonts w:eastAsia="Calibri"/>
          <w:szCs w:val="28"/>
          <w:lang w:val="ru-RU" w:eastAsia="ru-RU"/>
        </w:rPr>
        <w:t xml:space="preserve"> </w:t>
      </w:r>
      <w:r w:rsidRPr="006F4BBE">
        <w:rPr>
          <w:rFonts w:eastAsia="Calibri"/>
          <w:szCs w:val="28"/>
          <w:lang w:val="ru-RU" w:eastAsia="ru-RU"/>
        </w:rPr>
        <w:t>центры)</w:t>
      </w:r>
      <w:r>
        <w:rPr>
          <w:rFonts w:eastAsia="Calibri"/>
          <w:szCs w:val="28"/>
          <w:lang w:val="ru-RU" w:eastAsia="ru-RU"/>
        </w:rPr>
        <w:t xml:space="preserve"> </w:t>
      </w:r>
      <w:r w:rsidRPr="006F4BBE">
        <w:rPr>
          <w:rFonts w:eastAsia="Calibri"/>
          <w:szCs w:val="28"/>
          <w:lang w:val="ru-RU" w:eastAsia="ru-RU"/>
        </w:rPr>
        <w:t>симметрии фигур, применять движения плоскости в простейших случаях.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04C22" w:rsidRPr="006F4BBE" w:rsidRDefault="00A04C22" w:rsidP="00A04C22">
      <w:pPr>
        <w:widowControl/>
        <w:autoSpaceDE/>
        <w:autoSpaceDN/>
        <w:adjustRightInd w:val="0"/>
        <w:contextualSpacing/>
        <w:rPr>
          <w:rFonts w:eastAsia="Calibri"/>
          <w:szCs w:val="28"/>
          <w:lang w:val="ru-RU" w:eastAsia="ru-RU"/>
        </w:rPr>
      </w:pPr>
    </w:p>
    <w:p w:rsidR="00A04C22" w:rsidRPr="006F4BBE" w:rsidRDefault="00A04C22" w:rsidP="00A04C22">
      <w:pPr>
        <w:rPr>
          <w:b/>
          <w:bCs/>
          <w:lang w:val="ru-RU"/>
        </w:rPr>
      </w:pPr>
      <w:r w:rsidRPr="006F4BBE">
        <w:rPr>
          <w:rFonts w:eastAsia="Calibri"/>
          <w:b/>
          <w:bCs/>
          <w:szCs w:val="28"/>
          <w:lang w:val="ru-RU" w:eastAsia="ru-RU"/>
        </w:rPr>
        <w:t xml:space="preserve"> </w:t>
      </w:r>
      <w:bookmarkStart w:id="437" w:name="_Toc97148557"/>
      <w:r w:rsidRPr="006F4BBE">
        <w:rPr>
          <w:b/>
          <w:bCs/>
          <w:lang w:val="ru-RU"/>
        </w:rPr>
        <w:t>ПРИМЕРНАЯ РАБОЧАЯ ПРОГРАММА</w:t>
      </w:r>
      <w:bookmarkEnd w:id="437"/>
      <w:r w:rsidRPr="006F4BBE">
        <w:rPr>
          <w:b/>
          <w:bCs/>
          <w:lang w:val="ru-RU"/>
        </w:rPr>
        <w:t xml:space="preserve"> </w:t>
      </w:r>
      <w:r w:rsidRPr="006F4BBE">
        <w:rPr>
          <w:b/>
          <w:lang w:val="ru-RU"/>
        </w:rPr>
        <w:t>УЧЕБНОГО КУРСА «ВЕРОЯТНОСТЬ И СТАТИСТИКА». 7–9 КЛАССЫ</w:t>
      </w:r>
    </w:p>
    <w:p w:rsidR="00A04C22" w:rsidRPr="006F4BBE" w:rsidRDefault="00A04C22" w:rsidP="00A04C22">
      <w:pPr>
        <w:rPr>
          <w:b/>
          <w:lang w:val="ru-RU"/>
        </w:rPr>
      </w:pPr>
    </w:p>
    <w:p w:rsidR="00A04C22" w:rsidRPr="006F4BBE" w:rsidRDefault="00A04C22" w:rsidP="00A04C22">
      <w:pPr>
        <w:rPr>
          <w:b/>
          <w:bCs/>
          <w:lang w:val="ru-RU"/>
        </w:rPr>
      </w:pPr>
      <w:bookmarkStart w:id="438" w:name="_Toc97148558"/>
      <w:r w:rsidRPr="006F4BBE">
        <w:rPr>
          <w:b/>
          <w:bCs/>
          <w:lang w:val="ru-RU"/>
        </w:rPr>
        <w:t>ЦЕЛИ ИЗУЧЕНИЯ УЧЕБНОГО КУРСА</w:t>
      </w:r>
      <w:bookmarkEnd w:id="438"/>
    </w:p>
    <w:p w:rsidR="00A04C22" w:rsidRPr="006F4BBE" w:rsidRDefault="00A04C22" w:rsidP="00A04C22">
      <w:pPr>
        <w:rPr>
          <w:lang w:val="ru-RU"/>
        </w:rPr>
      </w:pPr>
      <w:r w:rsidRPr="006F4BBE">
        <w:rPr>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w:t>
      </w:r>
      <w:r w:rsidRPr="006F4BBE">
        <w:rPr>
          <w:spacing w:val="-25"/>
          <w:lang w:val="ru-RU"/>
        </w:rPr>
        <w:t xml:space="preserve"> </w:t>
      </w:r>
      <w:r w:rsidRPr="006F4BBE">
        <w:rPr>
          <w:lang w:val="ru-RU"/>
        </w:rPr>
        <w:t>овладении</w:t>
      </w:r>
      <w:r w:rsidRPr="006F4BBE">
        <w:rPr>
          <w:spacing w:val="-25"/>
          <w:lang w:val="ru-RU"/>
        </w:rPr>
        <w:t xml:space="preserve"> </w:t>
      </w:r>
      <w:r w:rsidRPr="006F4BBE">
        <w:rPr>
          <w:lang w:val="ru-RU"/>
        </w:rPr>
        <w:t>которыми</w:t>
      </w:r>
      <w:r w:rsidRPr="006F4BBE">
        <w:rPr>
          <w:spacing w:val="-25"/>
          <w:lang w:val="ru-RU"/>
        </w:rPr>
        <w:t xml:space="preserve"> </w:t>
      </w:r>
      <w:r w:rsidRPr="006F4BBE">
        <w:rPr>
          <w:lang w:val="ru-RU"/>
        </w:rPr>
        <w:t>требуется</w:t>
      </w:r>
      <w:r w:rsidRPr="006F4BBE">
        <w:rPr>
          <w:spacing w:val="-25"/>
          <w:lang w:val="ru-RU"/>
        </w:rPr>
        <w:t xml:space="preserve"> </w:t>
      </w:r>
      <w:r w:rsidRPr="006F4BBE">
        <w:rPr>
          <w:lang w:val="ru-RU"/>
        </w:rPr>
        <w:t>хорошая</w:t>
      </w:r>
      <w:r w:rsidRPr="006F4BBE">
        <w:rPr>
          <w:spacing w:val="-25"/>
          <w:lang w:val="ru-RU"/>
        </w:rPr>
        <w:t xml:space="preserve"> </w:t>
      </w:r>
      <w:r w:rsidRPr="006F4BBE">
        <w:rPr>
          <w:lang w:val="ru-RU"/>
        </w:rPr>
        <w:t>базовая</w:t>
      </w:r>
      <w:r w:rsidRPr="006F4BBE">
        <w:rPr>
          <w:spacing w:val="-25"/>
          <w:lang w:val="ru-RU"/>
        </w:rPr>
        <w:t xml:space="preserve"> </w:t>
      </w:r>
      <w:r w:rsidRPr="006F4BBE">
        <w:rPr>
          <w:lang w:val="ru-RU"/>
        </w:rPr>
        <w:t>подготовка в области вероятности и статистики, такая подготовка</w:t>
      </w:r>
      <w:r w:rsidRPr="006F4BBE">
        <w:rPr>
          <w:spacing w:val="-23"/>
          <w:lang w:val="ru-RU"/>
        </w:rPr>
        <w:t xml:space="preserve"> </w:t>
      </w:r>
      <w:r w:rsidRPr="006F4BBE">
        <w:rPr>
          <w:lang w:val="ru-RU"/>
        </w:rPr>
        <w:t>важна для продолжения образования и для успешной профессиональной</w:t>
      </w:r>
      <w:r w:rsidRPr="006F4BBE">
        <w:rPr>
          <w:spacing w:val="7"/>
          <w:lang w:val="ru-RU"/>
        </w:rPr>
        <w:t xml:space="preserve"> </w:t>
      </w:r>
      <w:r w:rsidRPr="006F4BBE">
        <w:rPr>
          <w:lang w:val="ru-RU"/>
        </w:rPr>
        <w:t>карьеры.</w:t>
      </w:r>
    </w:p>
    <w:p w:rsidR="00A04C22" w:rsidRPr="006F4BBE" w:rsidRDefault="00A04C22" w:rsidP="00A04C22">
      <w:pPr>
        <w:rPr>
          <w:lang w:val="ru-RU"/>
        </w:rPr>
      </w:pPr>
      <w:r w:rsidRPr="006F4BBE">
        <w:rPr>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Pr>
          <w:lang w:val="ru-RU"/>
        </w:rPr>
        <w:t xml:space="preserve"> </w:t>
      </w:r>
      <w:r w:rsidRPr="006F4BBE">
        <w:rPr>
          <w:lang w:val="ru-RU"/>
        </w:rPr>
        <w:t>мышление.</w:t>
      </w:r>
    </w:p>
    <w:p w:rsidR="00A04C22" w:rsidRPr="006F4BBE" w:rsidRDefault="00A04C22" w:rsidP="00A04C22">
      <w:pPr>
        <w:rPr>
          <w:lang w:val="ru-RU"/>
        </w:rPr>
      </w:pPr>
      <w:r w:rsidRPr="006F4BBE">
        <w:rPr>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04C22" w:rsidRPr="006F4BBE" w:rsidRDefault="00A04C22" w:rsidP="00A04C22">
      <w:pPr>
        <w:rPr>
          <w:lang w:val="ru-RU"/>
        </w:rPr>
      </w:pPr>
      <w:r w:rsidRPr="006F4BBE">
        <w:rPr>
          <w:lang w:val="ru-RU"/>
        </w:rPr>
        <w:t>В соответствии с данными целями в структуре программы</w:t>
      </w:r>
      <w:r>
        <w:rPr>
          <w:lang w:val="ru-RU"/>
        </w:rPr>
        <w:t xml:space="preserve"> </w:t>
      </w:r>
      <w:r w:rsidRPr="006F4BBE">
        <w:rPr>
          <w:lang w:val="ru-RU"/>
        </w:rPr>
        <w:t>учебного курса</w:t>
      </w:r>
      <w:r>
        <w:rPr>
          <w:lang w:val="ru-RU"/>
        </w:rPr>
        <w:t xml:space="preserve"> </w:t>
      </w:r>
      <w:r w:rsidRPr="006F4BBE">
        <w:rPr>
          <w:lang w:val="ru-RU"/>
        </w:rPr>
        <w:t>«Вероятность</w:t>
      </w:r>
      <w:r>
        <w:rPr>
          <w:lang w:val="ru-RU"/>
        </w:rPr>
        <w:t xml:space="preserve"> </w:t>
      </w:r>
      <w:r w:rsidRPr="006F4BBE">
        <w:rPr>
          <w:lang w:val="ru-RU"/>
        </w:rPr>
        <w:t>и</w:t>
      </w:r>
      <w:r>
        <w:rPr>
          <w:lang w:val="ru-RU"/>
        </w:rPr>
        <w:t xml:space="preserve"> </w:t>
      </w:r>
      <w:r w:rsidRPr="006F4BBE">
        <w:rPr>
          <w:lang w:val="ru-RU"/>
        </w:rPr>
        <w:t>статистика»</w:t>
      </w:r>
      <w:r>
        <w:rPr>
          <w:lang w:val="ru-RU"/>
        </w:rPr>
        <w:t xml:space="preserve"> </w:t>
      </w:r>
      <w:r w:rsidRPr="006F4BBE">
        <w:rPr>
          <w:lang w:val="ru-RU"/>
        </w:rPr>
        <w:t>основной школы выделены    следующие    содержательно­методические   линии:</w:t>
      </w:r>
    </w:p>
    <w:p w:rsidR="00A04C22" w:rsidRPr="006F4BBE" w:rsidRDefault="00A04C22" w:rsidP="00A04C22">
      <w:pPr>
        <w:rPr>
          <w:lang w:val="ru-RU"/>
        </w:rPr>
      </w:pPr>
      <w:r w:rsidRPr="006F4BBE">
        <w:rPr>
          <w:lang w:val="ru-RU"/>
        </w:rPr>
        <w:t>«Представление данных и описательная статистика»; «Вероятность»; «Элементы комбинаторики»; «Введение в теорию графов».</w:t>
      </w:r>
    </w:p>
    <w:p w:rsidR="00A04C22" w:rsidRPr="006F4BBE" w:rsidRDefault="00A04C22" w:rsidP="00A04C22">
      <w:pPr>
        <w:rPr>
          <w:lang w:val="ru-RU"/>
        </w:rPr>
      </w:pPr>
      <w:r w:rsidRPr="006F4BBE">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04C22" w:rsidRPr="006F4BBE" w:rsidRDefault="00A04C22" w:rsidP="00A04C22">
      <w:pPr>
        <w:rPr>
          <w:lang w:val="ru-RU"/>
        </w:rPr>
      </w:pPr>
      <w:r w:rsidRPr="006F4BBE">
        <w:rPr>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04C22" w:rsidRPr="006F4BBE" w:rsidRDefault="00A04C22" w:rsidP="00A04C22">
      <w:pPr>
        <w:rPr>
          <w:lang w:val="ru-RU"/>
        </w:rPr>
      </w:pPr>
      <w:r w:rsidRPr="006F4BBE">
        <w:rPr>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w:t>
      </w:r>
      <w:r>
        <w:rPr>
          <w:lang w:val="ru-RU"/>
        </w:rPr>
        <w:t xml:space="preserve"> </w:t>
      </w:r>
      <w:r w:rsidRPr="006F4BBE">
        <w:rPr>
          <w:lang w:val="ru-RU"/>
        </w:rPr>
        <w:t>законами,</w:t>
      </w:r>
      <w:r>
        <w:rPr>
          <w:lang w:val="ru-RU"/>
        </w:rPr>
        <w:t xml:space="preserve"> </w:t>
      </w:r>
      <w:r w:rsidRPr="006F4BBE">
        <w:rPr>
          <w:lang w:val="ru-RU"/>
        </w:rPr>
        <w:t>позволяющими</w:t>
      </w:r>
      <w:r>
        <w:rPr>
          <w:lang w:val="ru-RU"/>
        </w:rPr>
        <w:t xml:space="preserve"> </w:t>
      </w:r>
      <w:r w:rsidRPr="006F4BBE">
        <w:rPr>
          <w:lang w:val="ru-RU"/>
        </w:rPr>
        <w:t>ставить и решать более сложные задачи. В курс входят начальные представления о случайных величинах и их числовых характеристиках.</w:t>
      </w:r>
    </w:p>
    <w:p w:rsidR="00A04C22" w:rsidRPr="006F4BBE" w:rsidRDefault="00A04C22" w:rsidP="00A04C22">
      <w:pPr>
        <w:rPr>
          <w:lang w:val="ru-RU"/>
        </w:rPr>
      </w:pPr>
      <w:r w:rsidRPr="006F4BBE">
        <w:rPr>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w:t>
      </w:r>
      <w:r>
        <w:rPr>
          <w:lang w:val="ru-RU"/>
        </w:rPr>
        <w:t xml:space="preserve"> </w:t>
      </w:r>
      <w:r w:rsidRPr="006F4BBE">
        <w:rPr>
          <w:lang w:val="ru-RU"/>
        </w:rPr>
        <w:t>и учебных</w:t>
      </w:r>
      <w:r w:rsidRPr="006F4BBE">
        <w:rPr>
          <w:spacing w:val="-1"/>
          <w:lang w:val="ru-RU"/>
        </w:rPr>
        <w:t xml:space="preserve"> </w:t>
      </w:r>
      <w:r w:rsidRPr="006F4BBE">
        <w:rPr>
          <w:lang w:val="ru-RU"/>
        </w:rPr>
        <w:t>предметах.</w:t>
      </w:r>
    </w:p>
    <w:p w:rsidR="00A04C22" w:rsidRPr="006F4BBE" w:rsidRDefault="00A04C22" w:rsidP="00A04C22">
      <w:pPr>
        <w:rPr>
          <w:lang w:val="ru-RU"/>
        </w:rPr>
      </w:pPr>
    </w:p>
    <w:p w:rsidR="00A04C22" w:rsidRPr="006F4BBE" w:rsidRDefault="00A04C22" w:rsidP="00A04C22">
      <w:pPr>
        <w:rPr>
          <w:b/>
          <w:bCs/>
          <w:lang w:val="ru-RU"/>
        </w:rPr>
      </w:pPr>
      <w:bookmarkStart w:id="439" w:name="_Toc97148559"/>
      <w:r w:rsidRPr="006F4BBE">
        <w:rPr>
          <w:b/>
          <w:bCs/>
          <w:lang w:val="ru-RU"/>
        </w:rPr>
        <w:t>МЕСТО УЧЕБНОГО КУРСА В УЧЕБНОМ ПЛАНЕ</w:t>
      </w:r>
      <w:bookmarkEnd w:id="439"/>
    </w:p>
    <w:p w:rsidR="00A04C22" w:rsidRPr="006F4BBE" w:rsidRDefault="00A04C22" w:rsidP="00A04C22">
      <w:pPr>
        <w:rPr>
          <w:lang w:val="ru-RU"/>
        </w:rPr>
      </w:pPr>
      <w:r w:rsidRPr="006F4BBE">
        <w:rPr>
          <w:lang w:val="ru-RU"/>
        </w:rPr>
        <w:t>В 7–9 классах изучается курс «Вероятность и статистика»,</w:t>
      </w:r>
      <w:r>
        <w:rPr>
          <w:lang w:val="ru-RU"/>
        </w:rPr>
        <w:t xml:space="preserve"> </w:t>
      </w:r>
      <w:r w:rsidRPr="006F4BBE">
        <w:rPr>
          <w:lang w:val="ru-RU"/>
        </w:rPr>
        <w:t>в который входят разделы: «Представление данных и описательная статистика»; «Вероятность»; «Элементы комбинаторики»; «Введение в теорию</w:t>
      </w:r>
      <w:r>
        <w:rPr>
          <w:lang w:val="ru-RU"/>
        </w:rPr>
        <w:t xml:space="preserve"> </w:t>
      </w:r>
      <w:r w:rsidRPr="006F4BBE">
        <w:rPr>
          <w:lang w:val="ru-RU"/>
        </w:rPr>
        <w:t>графов».</w:t>
      </w:r>
    </w:p>
    <w:p w:rsidR="00A04C22" w:rsidRPr="006F4BBE" w:rsidRDefault="00A04C22" w:rsidP="00A04C22">
      <w:pPr>
        <w:rPr>
          <w:lang w:val="ru-RU"/>
        </w:rPr>
      </w:pPr>
      <w:r w:rsidRPr="006F4BBE">
        <w:rPr>
          <w:lang w:val="ru-RU"/>
        </w:rPr>
        <w:t>На изучение данного курса отводит 1 учебный час в неделю</w:t>
      </w:r>
      <w:r>
        <w:rPr>
          <w:lang w:val="ru-RU"/>
        </w:rPr>
        <w:t xml:space="preserve"> </w:t>
      </w:r>
      <w:r w:rsidRPr="006F4BBE">
        <w:rPr>
          <w:lang w:val="ru-RU"/>
        </w:rPr>
        <w:t xml:space="preserve">в течение каждого года обучения, всего 102 учебных   </w:t>
      </w:r>
      <w:r w:rsidRPr="006F4BBE">
        <w:rPr>
          <w:spacing w:val="32"/>
          <w:lang w:val="ru-RU"/>
        </w:rPr>
        <w:t xml:space="preserve"> </w:t>
      </w:r>
      <w:r w:rsidRPr="006F4BBE">
        <w:rPr>
          <w:lang w:val="ru-RU"/>
        </w:rPr>
        <w:t>часа.</w:t>
      </w:r>
    </w:p>
    <w:p w:rsidR="00A04C22" w:rsidRPr="006F4BBE" w:rsidRDefault="00A04C22" w:rsidP="00A04C22">
      <w:pPr>
        <w:rPr>
          <w:b/>
          <w:bCs/>
          <w:lang w:val="ru-RU"/>
        </w:rPr>
      </w:pPr>
      <w:bookmarkStart w:id="440" w:name="_Toc97148560"/>
    </w:p>
    <w:p w:rsidR="00A04C22" w:rsidRPr="006F4BBE" w:rsidRDefault="00A04C22" w:rsidP="00A04C22">
      <w:pPr>
        <w:rPr>
          <w:b/>
          <w:bCs/>
          <w:lang w:val="ru-RU"/>
        </w:rPr>
      </w:pPr>
    </w:p>
    <w:p w:rsidR="00A04C22" w:rsidRPr="006F4BBE" w:rsidRDefault="00A04C22" w:rsidP="00A04C22">
      <w:pPr>
        <w:rPr>
          <w:b/>
          <w:bCs/>
          <w:lang w:val="ru-RU"/>
        </w:rPr>
      </w:pPr>
      <w:r w:rsidRPr="006F4BBE">
        <w:rPr>
          <w:b/>
          <w:bCs/>
          <w:lang w:val="ru-RU"/>
        </w:rPr>
        <w:t>СОДЕРЖАНИЕ УЧЕБНОГО КУРСА (ПО ГОДАМ ОБУЧЕНИЯ)</w:t>
      </w:r>
      <w:bookmarkEnd w:id="440"/>
    </w:p>
    <w:p w:rsidR="00A04C22" w:rsidRPr="006F4BBE" w:rsidRDefault="00A04C22" w:rsidP="00A04C22">
      <w:pPr>
        <w:rPr>
          <w:b/>
          <w:lang w:val="ru-RU"/>
        </w:rPr>
      </w:pPr>
      <w:r w:rsidRPr="006F4BBE">
        <w:rPr>
          <w:b/>
          <w:lang w:val="ru-RU"/>
        </w:rPr>
        <w:t>7 класс</w:t>
      </w:r>
    </w:p>
    <w:p w:rsidR="00A04C22" w:rsidRPr="006F4BBE" w:rsidRDefault="00A04C22" w:rsidP="00A04C22">
      <w:pPr>
        <w:rPr>
          <w:lang w:val="ru-RU"/>
        </w:rPr>
      </w:pPr>
      <w:r w:rsidRPr="006F4BBE">
        <w:rPr>
          <w:lang w:val="ru-RU"/>
        </w:rPr>
        <w:t>Представление данных в виде таблиц, диаграмм, графиков. Заполнение</w:t>
      </w:r>
      <w:r w:rsidRPr="006F4BBE">
        <w:rPr>
          <w:spacing w:val="-9"/>
          <w:lang w:val="ru-RU"/>
        </w:rPr>
        <w:t xml:space="preserve"> </w:t>
      </w:r>
      <w:r w:rsidRPr="006F4BBE">
        <w:rPr>
          <w:lang w:val="ru-RU"/>
        </w:rPr>
        <w:t>таблиц,</w:t>
      </w:r>
      <w:r w:rsidRPr="006F4BBE">
        <w:rPr>
          <w:spacing w:val="-9"/>
          <w:lang w:val="ru-RU"/>
        </w:rPr>
        <w:t xml:space="preserve"> </w:t>
      </w:r>
      <w:r w:rsidRPr="006F4BBE">
        <w:rPr>
          <w:lang w:val="ru-RU"/>
        </w:rPr>
        <w:t>чтение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построение</w:t>
      </w:r>
      <w:r w:rsidRPr="006F4BBE">
        <w:rPr>
          <w:spacing w:val="-9"/>
          <w:lang w:val="ru-RU"/>
        </w:rPr>
        <w:t xml:space="preserve"> </w:t>
      </w:r>
      <w:r w:rsidRPr="006F4BBE">
        <w:rPr>
          <w:lang w:val="ru-RU"/>
        </w:rPr>
        <w:t>диаграмм</w:t>
      </w:r>
      <w:r w:rsidRPr="006F4BBE">
        <w:rPr>
          <w:spacing w:val="-9"/>
          <w:lang w:val="ru-RU"/>
        </w:rPr>
        <w:t xml:space="preserve"> </w:t>
      </w:r>
      <w:r w:rsidRPr="006F4BBE">
        <w:rPr>
          <w:lang w:val="ru-RU"/>
        </w:rPr>
        <w:t>(столбиковых</w:t>
      </w:r>
      <w:r w:rsidRPr="006F4BBE">
        <w:rPr>
          <w:spacing w:val="-23"/>
          <w:lang w:val="ru-RU"/>
        </w:rPr>
        <w:t xml:space="preserve"> </w:t>
      </w:r>
      <w:r w:rsidRPr="006F4BBE">
        <w:rPr>
          <w:lang w:val="ru-RU"/>
        </w:rPr>
        <w:t>(столбчатых)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круговых).</w:t>
      </w:r>
      <w:r w:rsidRPr="006F4BBE">
        <w:rPr>
          <w:spacing w:val="-23"/>
          <w:lang w:val="ru-RU"/>
        </w:rPr>
        <w:t xml:space="preserve"> </w:t>
      </w:r>
      <w:r w:rsidRPr="006F4BBE">
        <w:rPr>
          <w:lang w:val="ru-RU"/>
        </w:rPr>
        <w:t>Чтение</w:t>
      </w:r>
      <w:r w:rsidRPr="006F4BBE">
        <w:rPr>
          <w:spacing w:val="-23"/>
          <w:lang w:val="ru-RU"/>
        </w:rPr>
        <w:t xml:space="preserve"> </w:t>
      </w:r>
      <w:r w:rsidRPr="006F4BBE">
        <w:rPr>
          <w:lang w:val="ru-RU"/>
        </w:rPr>
        <w:t>графиков</w:t>
      </w:r>
      <w:r w:rsidRPr="006F4BBE">
        <w:rPr>
          <w:spacing w:val="-23"/>
          <w:lang w:val="ru-RU"/>
        </w:rPr>
        <w:t xml:space="preserve"> </w:t>
      </w:r>
      <w:r w:rsidRPr="006F4BBE">
        <w:rPr>
          <w:lang w:val="ru-RU"/>
        </w:rPr>
        <w:t>реальных</w:t>
      </w:r>
      <w:r w:rsidRPr="006F4BBE">
        <w:rPr>
          <w:spacing w:val="-23"/>
          <w:lang w:val="ru-RU"/>
        </w:rPr>
        <w:t xml:space="preserve"> </w:t>
      </w:r>
      <w:r w:rsidRPr="006F4BBE">
        <w:rPr>
          <w:lang w:val="ru-RU"/>
        </w:rPr>
        <w:t>процессов.</w:t>
      </w:r>
      <w:r w:rsidRPr="006F4BBE">
        <w:rPr>
          <w:spacing w:val="-30"/>
          <w:lang w:val="ru-RU"/>
        </w:rPr>
        <w:t xml:space="preserve"> </w:t>
      </w:r>
      <w:r w:rsidRPr="006F4BBE">
        <w:rPr>
          <w:lang w:val="ru-RU"/>
        </w:rPr>
        <w:t>Извлечение</w:t>
      </w:r>
      <w:r w:rsidRPr="006F4BBE">
        <w:rPr>
          <w:spacing w:val="-30"/>
          <w:lang w:val="ru-RU"/>
        </w:rPr>
        <w:t xml:space="preserve"> </w:t>
      </w:r>
      <w:r w:rsidRPr="006F4BBE">
        <w:rPr>
          <w:lang w:val="ru-RU"/>
        </w:rPr>
        <w:t>информации</w:t>
      </w:r>
      <w:r w:rsidRPr="006F4BBE">
        <w:rPr>
          <w:spacing w:val="-30"/>
          <w:lang w:val="ru-RU"/>
        </w:rPr>
        <w:t xml:space="preserve"> </w:t>
      </w:r>
      <w:r w:rsidRPr="006F4BBE">
        <w:rPr>
          <w:lang w:val="ru-RU"/>
        </w:rPr>
        <w:t>из</w:t>
      </w:r>
      <w:r w:rsidRPr="006F4BBE">
        <w:rPr>
          <w:spacing w:val="-30"/>
          <w:lang w:val="ru-RU"/>
        </w:rPr>
        <w:t xml:space="preserve"> </w:t>
      </w:r>
      <w:r w:rsidRPr="006F4BBE">
        <w:rPr>
          <w:lang w:val="ru-RU"/>
        </w:rPr>
        <w:t>диаграмм</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таблиц,</w:t>
      </w:r>
      <w:r w:rsidRPr="006F4BBE">
        <w:rPr>
          <w:spacing w:val="-30"/>
          <w:lang w:val="ru-RU"/>
        </w:rPr>
        <w:t xml:space="preserve"> </w:t>
      </w:r>
      <w:r w:rsidRPr="006F4BBE">
        <w:rPr>
          <w:lang w:val="ru-RU"/>
        </w:rPr>
        <w:t>использование и интерпретация</w:t>
      </w:r>
      <w:r w:rsidRPr="006F4BBE">
        <w:rPr>
          <w:spacing w:val="5"/>
          <w:lang w:val="ru-RU"/>
        </w:rPr>
        <w:t xml:space="preserve"> </w:t>
      </w:r>
      <w:r w:rsidRPr="006F4BBE">
        <w:rPr>
          <w:lang w:val="ru-RU"/>
        </w:rPr>
        <w:t>данных.</w:t>
      </w:r>
    </w:p>
    <w:p w:rsidR="00A04C22" w:rsidRPr="006F4BBE" w:rsidRDefault="00A04C22" w:rsidP="00A04C22">
      <w:pPr>
        <w:rPr>
          <w:lang w:val="ru-RU"/>
        </w:rPr>
      </w:pPr>
      <w:r w:rsidRPr="006F4BBE">
        <w:rPr>
          <w:lang w:val="ru-RU"/>
        </w:rPr>
        <w:t>Описательная статистика: среднее арифметическое, медиана,</w:t>
      </w:r>
      <w:r w:rsidRPr="006F4BBE">
        <w:rPr>
          <w:spacing w:val="-7"/>
          <w:lang w:val="ru-RU"/>
        </w:rPr>
        <w:t xml:space="preserve"> </w:t>
      </w:r>
      <w:r w:rsidRPr="006F4BBE">
        <w:rPr>
          <w:lang w:val="ru-RU"/>
        </w:rPr>
        <w:t>размах,</w:t>
      </w:r>
      <w:r w:rsidRPr="006F4BBE">
        <w:rPr>
          <w:spacing w:val="-7"/>
          <w:lang w:val="ru-RU"/>
        </w:rPr>
        <w:t xml:space="preserve"> </w:t>
      </w:r>
      <w:r w:rsidRPr="006F4BBE">
        <w:rPr>
          <w:lang w:val="ru-RU"/>
        </w:rPr>
        <w:t>наибольшее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наименьшее</w:t>
      </w:r>
      <w:r w:rsidRPr="006F4BBE">
        <w:rPr>
          <w:spacing w:val="-7"/>
          <w:lang w:val="ru-RU"/>
        </w:rPr>
        <w:t xml:space="preserve"> </w:t>
      </w:r>
      <w:r w:rsidRPr="006F4BBE">
        <w:rPr>
          <w:lang w:val="ru-RU"/>
        </w:rPr>
        <w:t>значения</w:t>
      </w:r>
      <w:r w:rsidRPr="006F4BBE">
        <w:rPr>
          <w:spacing w:val="-7"/>
          <w:lang w:val="ru-RU"/>
        </w:rPr>
        <w:t xml:space="preserve"> </w:t>
      </w:r>
      <w:r w:rsidRPr="006F4BBE">
        <w:rPr>
          <w:lang w:val="ru-RU"/>
        </w:rPr>
        <w:t>набора</w:t>
      </w:r>
      <w:r w:rsidRPr="006F4BBE">
        <w:rPr>
          <w:spacing w:val="-7"/>
          <w:lang w:val="ru-RU"/>
        </w:rPr>
        <w:t xml:space="preserve"> </w:t>
      </w:r>
      <w:r w:rsidRPr="006F4BBE">
        <w:rPr>
          <w:lang w:val="ru-RU"/>
        </w:rPr>
        <w:t>числовых данных. Примеры случайной</w:t>
      </w:r>
      <w:r w:rsidRPr="006F4BBE">
        <w:rPr>
          <w:spacing w:val="-23"/>
          <w:lang w:val="ru-RU"/>
        </w:rPr>
        <w:t xml:space="preserve"> </w:t>
      </w:r>
      <w:r w:rsidRPr="006F4BBE">
        <w:rPr>
          <w:lang w:val="ru-RU"/>
        </w:rPr>
        <w:t>изменчивости.</w:t>
      </w:r>
    </w:p>
    <w:p w:rsidR="00A04C22" w:rsidRPr="006F4BBE" w:rsidRDefault="00A04C22" w:rsidP="00A04C22">
      <w:pPr>
        <w:rPr>
          <w:lang w:val="ru-RU"/>
        </w:rPr>
      </w:pPr>
      <w:r w:rsidRPr="006F4BBE">
        <w:rPr>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04C22" w:rsidRPr="006F4BBE" w:rsidRDefault="00A04C22" w:rsidP="00A04C22">
      <w:pPr>
        <w:rPr>
          <w:lang w:val="ru-RU"/>
        </w:rPr>
      </w:pPr>
      <w:r w:rsidRPr="006F4BBE">
        <w:rPr>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6F4BBE">
        <w:rPr>
          <w:spacing w:val="37"/>
          <w:lang w:val="ru-RU"/>
        </w:rPr>
        <w:t xml:space="preserve"> </w:t>
      </w:r>
      <w:r w:rsidRPr="006F4BBE">
        <w:rPr>
          <w:lang w:val="ru-RU"/>
        </w:rPr>
        <w:t>графов.</w:t>
      </w:r>
    </w:p>
    <w:p w:rsidR="00A04C22" w:rsidRPr="006F4BBE" w:rsidRDefault="00A04C22" w:rsidP="00A04C22">
      <w:pPr>
        <w:rPr>
          <w:lang w:val="ru-RU"/>
        </w:rPr>
      </w:pPr>
    </w:p>
    <w:p w:rsidR="00A04C22" w:rsidRPr="006F4BBE" w:rsidRDefault="00A04C22" w:rsidP="00A04C22">
      <w:pPr>
        <w:rPr>
          <w:b/>
          <w:lang w:val="ru-RU"/>
        </w:rPr>
      </w:pPr>
      <w:r w:rsidRPr="006F4BBE">
        <w:rPr>
          <w:b/>
          <w:lang w:val="ru-RU"/>
        </w:rPr>
        <w:t>8 класс</w:t>
      </w:r>
    </w:p>
    <w:p w:rsidR="00A04C22" w:rsidRPr="006F4BBE" w:rsidRDefault="00A04C22" w:rsidP="00A04C22">
      <w:pPr>
        <w:rPr>
          <w:lang w:val="ru-RU"/>
        </w:rPr>
      </w:pPr>
      <w:r w:rsidRPr="006F4BBE">
        <w:rPr>
          <w:lang w:val="ru-RU"/>
        </w:rPr>
        <w:t>Представление данных в виде таблиц,</w:t>
      </w:r>
      <w:r w:rsidRPr="006F4BBE">
        <w:rPr>
          <w:spacing w:val="26"/>
          <w:lang w:val="ru-RU"/>
        </w:rPr>
        <w:t xml:space="preserve"> </w:t>
      </w:r>
      <w:r w:rsidRPr="006F4BBE">
        <w:rPr>
          <w:lang w:val="ru-RU"/>
        </w:rPr>
        <w:t>диаграмм,</w:t>
      </w:r>
      <w:r w:rsidRPr="006F4BBE">
        <w:rPr>
          <w:spacing w:val="39"/>
          <w:lang w:val="ru-RU"/>
        </w:rPr>
        <w:t xml:space="preserve"> </w:t>
      </w:r>
      <w:r w:rsidRPr="006F4BBE">
        <w:rPr>
          <w:lang w:val="ru-RU"/>
        </w:rPr>
        <w:t>графиков. Множество, элемент множества,</w:t>
      </w:r>
      <w:r w:rsidRPr="006F4BBE">
        <w:rPr>
          <w:spacing w:val="24"/>
          <w:lang w:val="ru-RU"/>
        </w:rPr>
        <w:t xml:space="preserve"> </w:t>
      </w:r>
      <w:r w:rsidRPr="006F4BBE">
        <w:rPr>
          <w:lang w:val="ru-RU"/>
        </w:rPr>
        <w:t>подмножество.</w:t>
      </w:r>
      <w:r w:rsidRPr="006F4BBE">
        <w:rPr>
          <w:spacing w:val="27"/>
          <w:lang w:val="ru-RU"/>
        </w:rPr>
        <w:t xml:space="preserve"> </w:t>
      </w:r>
      <w:r w:rsidRPr="006F4BBE">
        <w:rPr>
          <w:lang w:val="ru-RU"/>
        </w:rPr>
        <w:t>Операции над множествами: объединение,</w:t>
      </w:r>
      <w:r w:rsidRPr="006F4BBE">
        <w:rPr>
          <w:spacing w:val="27"/>
          <w:lang w:val="ru-RU"/>
        </w:rPr>
        <w:t xml:space="preserve"> </w:t>
      </w:r>
      <w:r w:rsidRPr="006F4BBE">
        <w:rPr>
          <w:lang w:val="ru-RU"/>
        </w:rPr>
        <w:t>пересечение,</w:t>
      </w:r>
      <w:r w:rsidRPr="006F4BBE">
        <w:rPr>
          <w:spacing w:val="28"/>
          <w:lang w:val="ru-RU"/>
        </w:rPr>
        <w:t xml:space="preserve"> </w:t>
      </w:r>
      <w:r w:rsidRPr="006F4BBE">
        <w:rPr>
          <w:lang w:val="ru-RU"/>
        </w:rPr>
        <w:t>дополнение. Свойства операций над множествами:</w:t>
      </w:r>
      <w:r w:rsidRPr="006F4BBE">
        <w:rPr>
          <w:spacing w:val="55"/>
          <w:lang w:val="ru-RU"/>
        </w:rPr>
        <w:t xml:space="preserve"> </w:t>
      </w:r>
      <w:r w:rsidRPr="006F4BBE">
        <w:rPr>
          <w:lang w:val="ru-RU"/>
        </w:rPr>
        <w:t>переместительное,</w:t>
      </w:r>
      <w:r w:rsidRPr="006F4BBE">
        <w:rPr>
          <w:spacing w:val="28"/>
          <w:lang w:val="ru-RU"/>
        </w:rPr>
        <w:t xml:space="preserve"> </w:t>
      </w:r>
      <w:r w:rsidRPr="006F4BBE">
        <w:rPr>
          <w:lang w:val="ru-RU"/>
        </w:rPr>
        <w:t>сочетательное, распределительное, включения.</w:t>
      </w:r>
      <w:r w:rsidRPr="006F4BBE">
        <w:rPr>
          <w:spacing w:val="-7"/>
          <w:lang w:val="ru-RU"/>
        </w:rPr>
        <w:t xml:space="preserve"> </w:t>
      </w:r>
      <w:r w:rsidRPr="006F4BBE">
        <w:rPr>
          <w:lang w:val="ru-RU"/>
        </w:rPr>
        <w:t>Использование</w:t>
      </w:r>
      <w:r>
        <w:rPr>
          <w:spacing w:val="36"/>
          <w:lang w:val="ru-RU"/>
        </w:rPr>
        <w:t xml:space="preserve"> </w:t>
      </w:r>
      <w:r w:rsidRPr="006F4BBE">
        <w:rPr>
          <w:lang w:val="ru-RU"/>
        </w:rPr>
        <w:t>графического представления множеств для описания</w:t>
      </w:r>
      <w:r>
        <w:rPr>
          <w:lang w:val="ru-RU"/>
        </w:rPr>
        <w:t xml:space="preserve"> </w:t>
      </w:r>
      <w:r w:rsidRPr="006F4BBE">
        <w:rPr>
          <w:lang w:val="ru-RU"/>
        </w:rPr>
        <w:t>реальных</w:t>
      </w:r>
      <w:r>
        <w:rPr>
          <w:lang w:val="ru-RU"/>
        </w:rPr>
        <w:t xml:space="preserve"> </w:t>
      </w:r>
      <w:r w:rsidRPr="006F4BBE">
        <w:rPr>
          <w:lang w:val="ru-RU"/>
        </w:rPr>
        <w:t>процессов и явлений, при решении задач.</w:t>
      </w:r>
    </w:p>
    <w:p w:rsidR="00A04C22" w:rsidRPr="006F4BBE" w:rsidRDefault="00A04C22" w:rsidP="00A04C22">
      <w:pPr>
        <w:rPr>
          <w:lang w:val="ru-RU"/>
        </w:rPr>
      </w:pPr>
      <w:r w:rsidRPr="006F4BBE">
        <w:rPr>
          <w:lang w:val="ru-RU"/>
        </w:rPr>
        <w:t>Измерение рассеивания данных. Дисперсия и стандартное отклонение числовых наборов. Диаграмма рассеивания.</w:t>
      </w:r>
    </w:p>
    <w:p w:rsidR="00A04C22" w:rsidRPr="006F4BBE" w:rsidRDefault="00A04C22" w:rsidP="00A04C22">
      <w:pPr>
        <w:rPr>
          <w:lang w:val="ru-RU"/>
        </w:rPr>
      </w:pPr>
      <w:r w:rsidRPr="006F4BBE">
        <w:rPr>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6F4BBE">
        <w:rPr>
          <w:spacing w:val="55"/>
          <w:lang w:val="ru-RU"/>
        </w:rPr>
        <w:t xml:space="preserve"> </w:t>
      </w:r>
      <w:r w:rsidRPr="006F4BBE">
        <w:rPr>
          <w:lang w:val="ru-RU"/>
        </w:rPr>
        <w:t>науке.</w:t>
      </w:r>
    </w:p>
    <w:p w:rsidR="00A04C22" w:rsidRPr="006F4BBE" w:rsidRDefault="00A04C22" w:rsidP="00A04C22">
      <w:pPr>
        <w:rPr>
          <w:lang w:val="ru-RU"/>
        </w:rPr>
      </w:pPr>
      <w:r w:rsidRPr="006F4BBE">
        <w:rPr>
          <w:lang w:val="ru-RU"/>
        </w:rPr>
        <w:t>Дерево. Свойства деревьев: единственность пути, существование висячей вершины, связь между числом вершин</w:t>
      </w:r>
      <w:r w:rsidRPr="006F4BBE">
        <w:rPr>
          <w:spacing w:val="55"/>
          <w:lang w:val="ru-RU"/>
        </w:rPr>
        <w:t xml:space="preserve"> </w:t>
      </w:r>
      <w:r w:rsidRPr="006F4BBE">
        <w:rPr>
          <w:lang w:val="ru-RU"/>
        </w:rPr>
        <w:t>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w:t>
      </w:r>
      <w:r>
        <w:rPr>
          <w:lang w:val="ru-RU"/>
        </w:rPr>
        <w:t xml:space="preserve"> </w:t>
      </w:r>
      <w:r w:rsidRPr="006F4BBE">
        <w:rPr>
          <w:lang w:val="ru-RU"/>
        </w:rPr>
        <w:t>в виде</w:t>
      </w:r>
      <w:r>
        <w:rPr>
          <w:lang w:val="ru-RU"/>
        </w:rPr>
        <w:t xml:space="preserve"> </w:t>
      </w:r>
      <w:r w:rsidRPr="006F4BBE">
        <w:rPr>
          <w:lang w:val="ru-RU"/>
        </w:rPr>
        <w:t xml:space="preserve">дерева. Решение задач на нахождение вероятностей с помощью дерева случайного эксперимента, диаграмм  </w:t>
      </w:r>
      <w:r w:rsidRPr="006F4BBE">
        <w:rPr>
          <w:spacing w:val="41"/>
          <w:lang w:val="ru-RU"/>
        </w:rPr>
        <w:t xml:space="preserve"> </w:t>
      </w:r>
      <w:r w:rsidRPr="006F4BBE">
        <w:rPr>
          <w:lang w:val="ru-RU"/>
        </w:rPr>
        <w:t>Эйлера.</w:t>
      </w:r>
    </w:p>
    <w:p w:rsidR="00A04C22" w:rsidRPr="006F4BBE" w:rsidRDefault="00A04C22" w:rsidP="00A04C22">
      <w:pPr>
        <w:rPr>
          <w:lang w:val="ru-RU"/>
        </w:rPr>
      </w:pPr>
      <w:bookmarkStart w:id="441" w:name="_Toc97148561"/>
    </w:p>
    <w:p w:rsidR="00A04C22" w:rsidRPr="006F4BBE" w:rsidRDefault="00A04C22" w:rsidP="00A04C22">
      <w:pPr>
        <w:rPr>
          <w:b/>
          <w:bCs/>
          <w:lang w:val="ru-RU"/>
        </w:rPr>
      </w:pPr>
      <w:r w:rsidRPr="006F4BBE">
        <w:rPr>
          <w:b/>
          <w:bCs/>
          <w:lang w:val="ru-RU"/>
        </w:rPr>
        <w:t>9 класс</w:t>
      </w:r>
      <w:bookmarkEnd w:id="441"/>
    </w:p>
    <w:p w:rsidR="00A04C22" w:rsidRPr="006F4BBE" w:rsidRDefault="00A04C22" w:rsidP="00A04C22">
      <w:pPr>
        <w:rPr>
          <w:lang w:val="ru-RU"/>
        </w:rPr>
      </w:pPr>
      <w:r w:rsidRPr="006F4BBE">
        <w:rPr>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04C22" w:rsidRPr="006F4BBE" w:rsidRDefault="00A04C22" w:rsidP="00A04C22">
      <w:pPr>
        <w:rPr>
          <w:lang w:val="ru-RU"/>
        </w:rPr>
      </w:pPr>
      <w:r w:rsidRPr="006F4BBE">
        <w:rPr>
          <w:lang w:val="ru-RU"/>
        </w:rPr>
        <w:t>Перестановки и факториал. Сочетания и число сочетаний. Треугольник Паскаля. Решение задач с использованием комбинаторики.</w:t>
      </w:r>
    </w:p>
    <w:p w:rsidR="00A04C22" w:rsidRPr="006F4BBE" w:rsidRDefault="00A04C22" w:rsidP="00A04C22">
      <w:pPr>
        <w:rPr>
          <w:lang w:val="ru-RU"/>
        </w:rPr>
      </w:pPr>
      <w:r w:rsidRPr="006F4BBE">
        <w:rPr>
          <w:lang w:val="ru-RU"/>
        </w:rPr>
        <w:t>Геометрическая</w:t>
      </w:r>
      <w:r w:rsidRPr="006F4BBE">
        <w:rPr>
          <w:spacing w:val="-29"/>
          <w:lang w:val="ru-RU"/>
        </w:rPr>
        <w:t xml:space="preserve"> </w:t>
      </w:r>
      <w:r w:rsidRPr="006F4BBE">
        <w:rPr>
          <w:lang w:val="ru-RU"/>
        </w:rPr>
        <w:t>вероятность.</w:t>
      </w:r>
      <w:r w:rsidRPr="006F4BBE">
        <w:rPr>
          <w:spacing w:val="-29"/>
          <w:lang w:val="ru-RU"/>
        </w:rPr>
        <w:t xml:space="preserve"> </w:t>
      </w:r>
      <w:r w:rsidRPr="006F4BBE">
        <w:rPr>
          <w:lang w:val="ru-RU"/>
        </w:rPr>
        <w:t>Случайный</w:t>
      </w:r>
      <w:r w:rsidRPr="006F4BBE">
        <w:rPr>
          <w:spacing w:val="-29"/>
          <w:lang w:val="ru-RU"/>
        </w:rPr>
        <w:t xml:space="preserve"> </w:t>
      </w:r>
      <w:r w:rsidRPr="006F4BBE">
        <w:rPr>
          <w:lang w:val="ru-RU"/>
        </w:rPr>
        <w:t>выбор</w:t>
      </w:r>
      <w:r w:rsidRPr="006F4BBE">
        <w:rPr>
          <w:spacing w:val="-29"/>
          <w:lang w:val="ru-RU"/>
        </w:rPr>
        <w:t xml:space="preserve"> </w:t>
      </w:r>
      <w:r w:rsidRPr="006F4BBE">
        <w:rPr>
          <w:lang w:val="ru-RU"/>
        </w:rPr>
        <w:t>точки</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фигуры на плоскости, из отрезка и из дуги</w:t>
      </w:r>
      <w:r w:rsidRPr="006F4BBE">
        <w:rPr>
          <w:spacing w:val="44"/>
          <w:lang w:val="ru-RU"/>
        </w:rPr>
        <w:t xml:space="preserve"> </w:t>
      </w:r>
      <w:r w:rsidRPr="006F4BBE">
        <w:rPr>
          <w:lang w:val="ru-RU"/>
        </w:rPr>
        <w:t>окружности.</w:t>
      </w:r>
    </w:p>
    <w:p w:rsidR="00A04C22" w:rsidRPr="006F4BBE" w:rsidRDefault="00A04C22" w:rsidP="00A04C22">
      <w:pPr>
        <w:rPr>
          <w:lang w:val="ru-RU"/>
        </w:rPr>
      </w:pPr>
      <w:r w:rsidRPr="006F4BBE">
        <w:rPr>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A04C22" w:rsidRPr="006F4BBE" w:rsidRDefault="00A04C22" w:rsidP="00A04C22">
      <w:pPr>
        <w:rPr>
          <w:lang w:val="ru-RU"/>
        </w:rPr>
      </w:pPr>
      <w:r w:rsidRPr="006F4BBE">
        <w:rPr>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Pr>
          <w:lang w:val="ru-RU"/>
        </w:rPr>
        <w:t xml:space="preserve"> </w:t>
      </w:r>
      <w:r w:rsidRPr="006F4BBE">
        <w:rPr>
          <w:lang w:val="ru-RU"/>
        </w:rPr>
        <w:t>«число успехов в серии испытаний</w:t>
      </w:r>
      <w:r>
        <w:rPr>
          <w:lang w:val="ru-RU"/>
        </w:rPr>
        <w:t xml:space="preserve"> </w:t>
      </w:r>
      <w:r w:rsidRPr="006F4BBE">
        <w:rPr>
          <w:lang w:val="ru-RU"/>
        </w:rPr>
        <w:t>Бернулли».</w:t>
      </w:r>
    </w:p>
    <w:p w:rsidR="00A04C22" w:rsidRPr="006F4BBE" w:rsidRDefault="00A04C22" w:rsidP="00A04C22">
      <w:pPr>
        <w:rPr>
          <w:lang w:val="ru-RU"/>
        </w:rPr>
      </w:pPr>
      <w:r w:rsidRPr="006F4BBE">
        <w:rPr>
          <w:lang w:val="ru-RU"/>
        </w:rPr>
        <w:t>Понятие о законе больших чисел. Измерение вероятностей     с помощью частот. Роль и значение закона больших чисел в природе и</w:t>
      </w:r>
      <w:r w:rsidRPr="006F4BBE">
        <w:rPr>
          <w:spacing w:val="35"/>
          <w:lang w:val="ru-RU"/>
        </w:rPr>
        <w:t xml:space="preserve"> </w:t>
      </w:r>
      <w:r w:rsidRPr="006F4BBE">
        <w:rPr>
          <w:lang w:val="ru-RU"/>
        </w:rPr>
        <w:t>обществе.</w:t>
      </w:r>
    </w:p>
    <w:p w:rsidR="00A04C22" w:rsidRPr="006F4BBE" w:rsidRDefault="00A04C22" w:rsidP="00A04C22">
      <w:pPr>
        <w:rPr>
          <w:lang w:val="ru-RU"/>
        </w:rPr>
      </w:pPr>
    </w:p>
    <w:p w:rsidR="00A04C22" w:rsidRPr="006F4BBE" w:rsidRDefault="00A04C22" w:rsidP="00A04C22">
      <w:pPr>
        <w:rPr>
          <w:b/>
          <w:bCs/>
          <w:lang w:val="ru-RU"/>
        </w:rPr>
      </w:pPr>
      <w:bookmarkStart w:id="442" w:name="_Toc97148562"/>
      <w:r w:rsidRPr="006F4BBE">
        <w:rPr>
          <w:b/>
          <w:bCs/>
          <w:lang w:val="ru-RU"/>
        </w:rPr>
        <w:t>ПЛАНИРУЕМЫЕ ПРЕДМЕТНЫЕ РЕЗУЛЬТАТЫ ОСВОЕНИЯ ПРИМЕРНОЙ РАБОЧЕЙ ПРОГРАММЫ КУРСА (ПО ГОДАМ ОБУЧЕНИЯ)</w:t>
      </w:r>
      <w:bookmarkEnd w:id="442"/>
    </w:p>
    <w:p w:rsidR="00A04C22" w:rsidRPr="006F4BBE" w:rsidRDefault="00A04C22" w:rsidP="00A04C22">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rsidR="00A04C22" w:rsidRPr="006F4BBE" w:rsidRDefault="00A04C22" w:rsidP="00A04C22">
      <w:pPr>
        <w:rPr>
          <w:lang w:val="ru-RU"/>
        </w:rPr>
      </w:pPr>
      <w:r w:rsidRPr="006F4BBE">
        <w:rPr>
          <w:lang w:val="ru-RU"/>
        </w:rPr>
        <w:t>Предметные</w:t>
      </w:r>
      <w:r w:rsidRPr="006F4BBE">
        <w:rPr>
          <w:spacing w:val="-18"/>
          <w:lang w:val="ru-RU"/>
        </w:rPr>
        <w:t xml:space="preserve"> </w:t>
      </w:r>
      <w:r w:rsidRPr="006F4BBE">
        <w:rPr>
          <w:lang w:val="ru-RU"/>
        </w:rPr>
        <w:t>результаты</w:t>
      </w:r>
      <w:r w:rsidRPr="006F4BBE">
        <w:rPr>
          <w:spacing w:val="-18"/>
          <w:lang w:val="ru-RU"/>
        </w:rPr>
        <w:t xml:space="preserve"> </w:t>
      </w:r>
      <w:r w:rsidRPr="006F4BBE">
        <w:rPr>
          <w:lang w:val="ru-RU"/>
        </w:rPr>
        <w:t>освоения</w:t>
      </w:r>
      <w:r w:rsidRPr="006F4BBE">
        <w:rPr>
          <w:spacing w:val="-18"/>
          <w:lang w:val="ru-RU"/>
        </w:rPr>
        <w:t xml:space="preserve"> </w:t>
      </w:r>
      <w:r w:rsidRPr="006F4BBE">
        <w:rPr>
          <w:lang w:val="ru-RU"/>
        </w:rPr>
        <w:t>курса</w:t>
      </w:r>
      <w:r w:rsidRPr="006F4BBE">
        <w:rPr>
          <w:spacing w:val="-18"/>
          <w:lang w:val="ru-RU"/>
        </w:rPr>
        <w:t xml:space="preserve"> </w:t>
      </w:r>
      <w:r w:rsidRPr="006F4BBE">
        <w:rPr>
          <w:lang w:val="ru-RU"/>
        </w:rPr>
        <w:t>«Вероятность</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статистика»</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7–9</w:t>
      </w:r>
      <w:r w:rsidRPr="006F4BBE">
        <w:rPr>
          <w:spacing w:val="-19"/>
          <w:lang w:val="ru-RU"/>
        </w:rPr>
        <w:t xml:space="preserve"> </w:t>
      </w:r>
      <w:r w:rsidRPr="006F4BBE">
        <w:rPr>
          <w:lang w:val="ru-RU"/>
        </w:rPr>
        <w:t>классах</w:t>
      </w:r>
      <w:r w:rsidRPr="006F4BBE">
        <w:rPr>
          <w:spacing w:val="-19"/>
          <w:lang w:val="ru-RU"/>
        </w:rPr>
        <w:t xml:space="preserve"> </w:t>
      </w:r>
      <w:r w:rsidRPr="006F4BBE">
        <w:rPr>
          <w:lang w:val="ru-RU"/>
        </w:rPr>
        <w:t>характеризуются</w:t>
      </w:r>
      <w:r w:rsidRPr="006F4BBE">
        <w:rPr>
          <w:spacing w:val="-19"/>
          <w:lang w:val="ru-RU"/>
        </w:rPr>
        <w:t xml:space="preserve"> </w:t>
      </w:r>
      <w:r w:rsidRPr="006F4BBE">
        <w:rPr>
          <w:lang w:val="ru-RU"/>
        </w:rPr>
        <w:t>следующими</w:t>
      </w:r>
      <w:r w:rsidRPr="006F4BBE">
        <w:rPr>
          <w:spacing w:val="-19"/>
          <w:lang w:val="ru-RU"/>
        </w:rPr>
        <w:t xml:space="preserve"> </w:t>
      </w:r>
      <w:r w:rsidRPr="006F4BBE">
        <w:rPr>
          <w:lang w:val="ru-RU"/>
        </w:rPr>
        <w:t>умениями.</w:t>
      </w:r>
    </w:p>
    <w:p w:rsidR="00A04C22" w:rsidRPr="004A04AF" w:rsidRDefault="00A04C22" w:rsidP="00A04C22">
      <w:pPr>
        <w:rPr>
          <w:b/>
          <w:bCs/>
          <w:lang w:val="ru-RU"/>
        </w:rPr>
      </w:pPr>
      <w:bookmarkStart w:id="443" w:name="_Toc97148563"/>
      <w:r w:rsidRPr="004A04AF">
        <w:rPr>
          <w:b/>
          <w:bCs/>
          <w:lang w:val="ru-RU"/>
        </w:rPr>
        <w:t>7 класс</w:t>
      </w:r>
      <w:bookmarkEnd w:id="443"/>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Описывать и интерпретировать реальные числовые данные,</w:t>
      </w:r>
      <w:r>
        <w:rPr>
          <w:rFonts w:eastAsia="Calibri"/>
          <w:szCs w:val="28"/>
          <w:lang w:val="ru-RU" w:eastAsia="ru-RU"/>
        </w:rPr>
        <w:t xml:space="preserve"> </w:t>
      </w:r>
      <w:r w:rsidRPr="006F4BBE">
        <w:rPr>
          <w:rFonts w:eastAsia="Calibri"/>
          <w:szCs w:val="28"/>
          <w:lang w:val="ru-RU" w:eastAsia="ru-RU"/>
        </w:rPr>
        <w:t>представленные в таблицах, на диаграммах, графиках.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для описания данных статистические характеристики: среднее арифметическое, медиана, наибольшее и наименьшее значения, размах.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случайной изменчивости на примерах цен, физических величин, антропометрических данных;</w:t>
      </w:r>
      <w:r>
        <w:rPr>
          <w:rFonts w:eastAsia="Calibri"/>
          <w:szCs w:val="28"/>
          <w:lang w:val="ru-RU" w:eastAsia="ru-RU"/>
        </w:rPr>
        <w:t xml:space="preserve"> </w:t>
      </w:r>
      <w:r w:rsidRPr="006F4BBE">
        <w:rPr>
          <w:rFonts w:eastAsia="Calibri"/>
          <w:szCs w:val="28"/>
          <w:lang w:val="ru-RU" w:eastAsia="ru-RU"/>
        </w:rPr>
        <w:t>иметь представление о статистической   устойчивости.</w:t>
      </w:r>
    </w:p>
    <w:p w:rsidR="00A04C22" w:rsidRPr="004A04AF" w:rsidRDefault="00A04C22" w:rsidP="00A04C22">
      <w:pPr>
        <w:rPr>
          <w:b/>
          <w:bCs/>
          <w:lang w:val="ru-RU"/>
        </w:rPr>
      </w:pPr>
      <w:bookmarkStart w:id="444" w:name="_Toc97148564"/>
      <w:r w:rsidRPr="004A04AF">
        <w:rPr>
          <w:b/>
          <w:bCs/>
          <w:lang w:val="ru-RU"/>
        </w:rPr>
        <w:t>8 класс</w:t>
      </w:r>
      <w:bookmarkEnd w:id="444"/>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Описывать данные с помощью статистических показателей: средних значений и мер рассеивания (размах, дисперсия и стандартное отклонение).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частоты числовых значений и частоты событий, в том числе по результатам измерений и    наблюдений.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графические модели: дерево случайного</w:t>
      </w:r>
      <w:r>
        <w:rPr>
          <w:rFonts w:eastAsia="Calibri"/>
          <w:szCs w:val="28"/>
          <w:lang w:val="ru-RU" w:eastAsia="ru-RU"/>
        </w:rPr>
        <w:t xml:space="preserve"> </w:t>
      </w:r>
      <w:r w:rsidRPr="006F4BBE">
        <w:rPr>
          <w:rFonts w:eastAsia="Calibri"/>
          <w:szCs w:val="28"/>
          <w:lang w:val="ru-RU" w:eastAsia="ru-RU"/>
        </w:rPr>
        <w:t>эксперимента, диаграммы   Эйлера, числовая прямая.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04C22" w:rsidRPr="004A04AF" w:rsidRDefault="00A04C22" w:rsidP="00A04C22">
      <w:pPr>
        <w:rPr>
          <w:b/>
          <w:bCs/>
          <w:lang w:val="ru-RU"/>
        </w:rPr>
      </w:pPr>
      <w:bookmarkStart w:id="445" w:name="_Toc97148565"/>
      <w:r w:rsidRPr="004A04AF">
        <w:rPr>
          <w:b/>
          <w:bCs/>
          <w:lang w:val="ru-RU"/>
        </w:rPr>
        <w:t>9 класс</w:t>
      </w:r>
      <w:bookmarkEnd w:id="445"/>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w:t>
      </w:r>
      <w:r>
        <w:rPr>
          <w:rFonts w:eastAsia="Calibri"/>
          <w:szCs w:val="28"/>
          <w:lang w:val="ru-RU" w:eastAsia="ru-RU"/>
        </w:rPr>
        <w:t xml:space="preserve"> </w:t>
      </w:r>
      <w:r w:rsidRPr="006F4BBE">
        <w:rPr>
          <w:rFonts w:eastAsia="Calibri"/>
          <w:szCs w:val="28"/>
          <w:lang w:val="ru-RU" w:eastAsia="ru-RU"/>
        </w:rPr>
        <w:t>диаграмм,</w:t>
      </w:r>
      <w:r>
        <w:rPr>
          <w:rFonts w:eastAsia="Calibri"/>
          <w:szCs w:val="28"/>
          <w:lang w:val="ru-RU" w:eastAsia="ru-RU"/>
        </w:rPr>
        <w:t xml:space="preserve"> </w:t>
      </w:r>
      <w:r w:rsidRPr="006F4BBE">
        <w:rPr>
          <w:rFonts w:eastAsia="Calibri"/>
          <w:szCs w:val="28"/>
          <w:lang w:val="ru-RU" w:eastAsia="ru-RU"/>
        </w:rPr>
        <w:t>графиков.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Решать задачи организованным перебором вариантов, а также</w:t>
      </w:r>
      <w:r>
        <w:rPr>
          <w:rFonts w:eastAsia="Calibri"/>
          <w:szCs w:val="28"/>
          <w:lang w:val="ru-RU" w:eastAsia="ru-RU"/>
        </w:rPr>
        <w:t xml:space="preserve"> </w:t>
      </w:r>
      <w:r w:rsidRPr="006F4BBE">
        <w:rPr>
          <w:rFonts w:eastAsia="Calibri"/>
          <w:szCs w:val="28"/>
          <w:lang w:val="ru-RU" w:eastAsia="ru-RU"/>
        </w:rPr>
        <w:t>с использованием</w:t>
      </w:r>
      <w:r>
        <w:rPr>
          <w:rFonts w:eastAsia="Calibri"/>
          <w:szCs w:val="28"/>
          <w:lang w:val="ru-RU" w:eastAsia="ru-RU"/>
        </w:rPr>
        <w:t xml:space="preserve"> </w:t>
      </w:r>
      <w:r w:rsidRPr="006F4BBE">
        <w:rPr>
          <w:rFonts w:eastAsia="Calibri"/>
          <w:szCs w:val="28"/>
          <w:lang w:val="ru-RU" w:eastAsia="ru-RU"/>
        </w:rPr>
        <w:t>комбинаторных правил и   методов.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описательные характеристики для массивов числовых данных, в том числе средние значения и меры рассеивания.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частоты значений и частоты события, в том числе пользуясь результатами проведённых измерений и наблюдений.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случайной величине и о распределении   вероятностей.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04C22" w:rsidRPr="006F4BBE" w:rsidRDefault="00A04C22" w:rsidP="00A04C22">
      <w:pPr>
        <w:rPr>
          <w:lang w:val="ru-RU"/>
        </w:rPr>
      </w:pPr>
      <w:r w:rsidRPr="006F4BBE">
        <w:rPr>
          <w:lang w:val="ru-RU"/>
        </w:rPr>
        <w:t xml:space="preserve"> </w:t>
      </w:r>
      <w:bookmarkStart w:id="446" w:name="14-0621-01-0739-0760o9"/>
      <w:bookmarkStart w:id="447" w:name="_Toc97148566"/>
      <w:bookmarkEnd w:id="446"/>
    </w:p>
    <w:p w:rsidR="00A04C22" w:rsidRPr="006F4BBE" w:rsidRDefault="00A04C22" w:rsidP="00A04C22">
      <w:pPr>
        <w:widowControl/>
        <w:autoSpaceDE/>
        <w:autoSpaceDN/>
        <w:ind w:firstLine="0"/>
        <w:jc w:val="left"/>
        <w:rPr>
          <w:lang w:val="ru-RU"/>
        </w:rPr>
      </w:pPr>
      <w:r w:rsidRPr="006F4BBE">
        <w:rPr>
          <w:lang w:val="ru-RU"/>
        </w:rPr>
        <w:br w:type="page"/>
      </w:r>
    </w:p>
    <w:p w:rsidR="00A04C22" w:rsidRPr="006F4BBE" w:rsidRDefault="00A04C22" w:rsidP="00A04C22">
      <w:pPr>
        <w:pStyle w:val="4"/>
        <w:rPr>
          <w:lang w:val="ru-RU"/>
        </w:rPr>
      </w:pPr>
      <w:bookmarkStart w:id="448" w:name="_Toc99051183"/>
      <w:r w:rsidRPr="006F4BBE">
        <w:rPr>
          <w:lang w:val="ru-RU"/>
        </w:rPr>
        <w:t>2.2.1.8 ИНФОРМАТИКА</w:t>
      </w:r>
      <w:bookmarkEnd w:id="447"/>
      <w:bookmarkEnd w:id="448"/>
    </w:p>
    <w:p w:rsidR="00A04C22" w:rsidRPr="006F4BBE" w:rsidRDefault="00A04C22" w:rsidP="00A04C22">
      <w:pPr>
        <w:rPr>
          <w:lang w:val="ru-RU"/>
        </w:rPr>
      </w:pPr>
      <w:r w:rsidRPr="006F4BBE">
        <w:rPr>
          <w:lang w:val="ru-RU"/>
        </w:rPr>
        <w:t xml:space="preserve">Примерная адаптированная рабочая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sidRPr="006F4BBE">
        <w:rPr>
          <w:spacing w:val="36"/>
          <w:lang w:val="ru-RU"/>
        </w:rPr>
        <w:t xml:space="preserve"> </w:t>
      </w:r>
      <w:r w:rsidRPr="006F4BBE">
        <w:rPr>
          <w:lang w:val="ru-RU"/>
        </w:rPr>
        <w:t>воспитания.</w:t>
      </w:r>
    </w:p>
    <w:p w:rsidR="00A04C22" w:rsidRPr="006F4BBE" w:rsidRDefault="00A04C22" w:rsidP="00A04C22">
      <w:pPr>
        <w:rPr>
          <w:lang w:val="ru-RU"/>
        </w:rPr>
      </w:pPr>
    </w:p>
    <w:p w:rsidR="00A04C22" w:rsidRPr="006F4BBE" w:rsidRDefault="00A04C22" w:rsidP="00A04C22">
      <w:pPr>
        <w:rPr>
          <w:lang w:val="ru-RU"/>
        </w:rPr>
      </w:pPr>
      <w:bookmarkStart w:id="449" w:name="_Toc97148567"/>
      <w:r w:rsidRPr="006F4BBE">
        <w:rPr>
          <w:lang w:val="ru-RU"/>
        </w:rPr>
        <w:t>ПОЯСНИТЕЛЬНАЯ   ЗАПИСКА</w:t>
      </w:r>
      <w:bookmarkEnd w:id="449"/>
    </w:p>
    <w:p w:rsidR="00A04C22" w:rsidRPr="006F4BBE" w:rsidRDefault="00A04C22" w:rsidP="00A04C22">
      <w:pPr>
        <w:rPr>
          <w:lang w:val="ru-RU"/>
        </w:rPr>
      </w:pPr>
      <w:r w:rsidRPr="006F4BBE">
        <w:rPr>
          <w:lang w:val="ru-RU"/>
        </w:rPr>
        <w:t xml:space="preserve">Примерная </w:t>
      </w:r>
      <w:r w:rsidRPr="006F4BBE">
        <w:rPr>
          <w:spacing w:val="2"/>
          <w:lang w:val="ru-RU"/>
        </w:rPr>
        <w:t xml:space="preserve">рабочая программа </w:t>
      </w:r>
      <w:r w:rsidRPr="006F4BBE">
        <w:rPr>
          <w:lang w:val="ru-RU"/>
        </w:rPr>
        <w:t xml:space="preserve">даёт представление  о  целях, общей стратегии обучения, воспитания и развития обучающихся  </w:t>
      </w:r>
      <w:r w:rsidRPr="006F4BBE">
        <w:rPr>
          <w:spacing w:val="2"/>
          <w:lang w:val="ru-RU"/>
        </w:rPr>
        <w:t xml:space="preserve">средствами  </w:t>
      </w:r>
      <w:r w:rsidRPr="006F4BBE">
        <w:rPr>
          <w:lang w:val="ru-RU"/>
        </w:rPr>
        <w:t xml:space="preserve">учебного  предмета  </w:t>
      </w:r>
      <w:r w:rsidRPr="006F4BBE">
        <w:rPr>
          <w:spacing w:val="2"/>
          <w:lang w:val="ru-RU"/>
        </w:rPr>
        <w:t xml:space="preserve">«Информатика» </w:t>
      </w:r>
      <w:r w:rsidRPr="006F4BBE">
        <w:rPr>
          <w:lang w:val="ru-RU"/>
        </w:rPr>
        <w:t xml:space="preserve">на </w:t>
      </w:r>
      <w:r w:rsidRPr="006F4BBE">
        <w:rPr>
          <w:spacing w:val="2"/>
          <w:lang w:val="ru-RU"/>
        </w:rPr>
        <w:t xml:space="preserve">базовом </w:t>
      </w:r>
      <w:r w:rsidRPr="006F4BBE">
        <w:rPr>
          <w:lang w:val="ru-RU"/>
        </w:rPr>
        <w:t xml:space="preserve">уровне; устанавливает </w:t>
      </w:r>
      <w:r w:rsidRPr="006F4BBE">
        <w:rPr>
          <w:spacing w:val="2"/>
          <w:lang w:val="ru-RU"/>
        </w:rPr>
        <w:t xml:space="preserve">обязательное предметное </w:t>
      </w:r>
      <w:r w:rsidRPr="006F4BBE">
        <w:rPr>
          <w:lang w:val="ru-RU"/>
        </w:rPr>
        <w:t xml:space="preserve">содержание, предусматривает его структурирование по разделам и темам курса, определяет </w:t>
      </w:r>
      <w:r w:rsidRPr="006F4BBE">
        <w:rPr>
          <w:spacing w:val="2"/>
          <w:lang w:val="ru-RU"/>
        </w:rPr>
        <w:t>распределение</w:t>
      </w:r>
      <w:r w:rsidRPr="006F4BBE">
        <w:rPr>
          <w:spacing w:val="61"/>
          <w:lang w:val="ru-RU"/>
        </w:rPr>
        <w:t xml:space="preserve"> </w:t>
      </w:r>
      <w:r w:rsidRPr="006F4BBE">
        <w:rPr>
          <w:lang w:val="ru-RU"/>
        </w:rPr>
        <w:t xml:space="preserve">его по  классам (годам изучения); даёт </w:t>
      </w:r>
      <w:r w:rsidRPr="006F4BBE">
        <w:rPr>
          <w:spacing w:val="2"/>
          <w:lang w:val="ru-RU"/>
        </w:rPr>
        <w:t>примерное</w:t>
      </w:r>
      <w:r w:rsidRPr="006F4BBE">
        <w:rPr>
          <w:spacing w:val="61"/>
          <w:lang w:val="ru-RU"/>
        </w:rPr>
        <w:t xml:space="preserve"> </w:t>
      </w:r>
      <w:r w:rsidRPr="006F4BBE">
        <w:rPr>
          <w:spacing w:val="2"/>
          <w:lang w:val="ru-RU"/>
        </w:rPr>
        <w:t xml:space="preserve">распределение </w:t>
      </w:r>
      <w:r w:rsidRPr="006F4BBE">
        <w:rPr>
          <w:lang w:val="ru-RU"/>
        </w:rPr>
        <w:t xml:space="preserve">учебных часов по тематическим разделам курса и рекомендуемую (примерную) </w:t>
      </w:r>
      <w:r w:rsidRPr="006F4BBE">
        <w:rPr>
          <w:spacing w:val="2"/>
          <w:lang w:val="ru-RU"/>
        </w:rPr>
        <w:t>последовательность</w:t>
      </w:r>
      <w:r w:rsidRPr="006F4BBE">
        <w:rPr>
          <w:spacing w:val="61"/>
          <w:lang w:val="ru-RU"/>
        </w:rPr>
        <w:t xml:space="preserve"> </w:t>
      </w:r>
      <w:r w:rsidRPr="006F4BBE">
        <w:rPr>
          <w:lang w:val="ru-RU"/>
        </w:rPr>
        <w:t xml:space="preserve">их изучения с  учётом  </w:t>
      </w:r>
      <w:r w:rsidRPr="006F4BBE">
        <w:rPr>
          <w:spacing w:val="2"/>
          <w:lang w:val="ru-RU"/>
        </w:rPr>
        <w:t xml:space="preserve">межпредметных  </w:t>
      </w:r>
      <w:r w:rsidRPr="006F4BBE">
        <w:rPr>
          <w:lang w:val="ru-RU"/>
        </w:rPr>
        <w:t xml:space="preserve">и  внутрипредметных  связей, логики учебного </w:t>
      </w:r>
      <w:r w:rsidRPr="006F4BBE">
        <w:rPr>
          <w:spacing w:val="2"/>
          <w:lang w:val="ru-RU"/>
        </w:rPr>
        <w:t>процесса,</w:t>
      </w:r>
      <w:r w:rsidRPr="006F4BBE">
        <w:rPr>
          <w:spacing w:val="61"/>
          <w:lang w:val="ru-RU"/>
        </w:rPr>
        <w:t xml:space="preserve"> </w:t>
      </w:r>
      <w:r w:rsidRPr="006F4BBE">
        <w:rPr>
          <w:spacing w:val="2"/>
          <w:lang w:val="ru-RU"/>
        </w:rPr>
        <w:t>возрастных</w:t>
      </w:r>
      <w:r w:rsidRPr="006F4BBE">
        <w:rPr>
          <w:spacing w:val="61"/>
          <w:lang w:val="ru-RU"/>
        </w:rPr>
        <w:t xml:space="preserve"> </w:t>
      </w:r>
      <w:r w:rsidRPr="006F4BBE">
        <w:rPr>
          <w:spacing w:val="2"/>
          <w:lang w:val="ru-RU"/>
        </w:rPr>
        <w:t>особенностей</w:t>
      </w:r>
      <w:r w:rsidRPr="006F4BBE">
        <w:rPr>
          <w:spacing w:val="61"/>
          <w:lang w:val="ru-RU"/>
        </w:rPr>
        <w:t xml:space="preserve"> </w:t>
      </w:r>
      <w:r w:rsidRPr="006F4BBE">
        <w:rPr>
          <w:lang w:val="ru-RU"/>
        </w:rPr>
        <w:t xml:space="preserve">обучающихся. Примерная </w:t>
      </w:r>
      <w:r w:rsidRPr="006F4BBE">
        <w:rPr>
          <w:spacing w:val="2"/>
          <w:lang w:val="ru-RU"/>
        </w:rPr>
        <w:t xml:space="preserve">рабочая программа </w:t>
      </w:r>
      <w:r w:rsidRPr="006F4BBE">
        <w:rPr>
          <w:lang w:val="ru-RU"/>
        </w:rPr>
        <w:t xml:space="preserve">определяет количественные и </w:t>
      </w:r>
      <w:r w:rsidRPr="006F4BBE">
        <w:rPr>
          <w:spacing w:val="2"/>
          <w:lang w:val="ru-RU"/>
        </w:rPr>
        <w:t xml:space="preserve">качественные </w:t>
      </w:r>
      <w:r w:rsidRPr="006F4BBE">
        <w:rPr>
          <w:lang w:val="ru-RU"/>
        </w:rPr>
        <w:t xml:space="preserve">характеристики учебного  материала для каждого года изучения, в том числе </w:t>
      </w:r>
      <w:r w:rsidRPr="006F4BBE">
        <w:rPr>
          <w:spacing w:val="2"/>
          <w:lang w:val="ru-RU"/>
        </w:rPr>
        <w:t xml:space="preserve">для </w:t>
      </w:r>
      <w:r w:rsidRPr="006F4BBE">
        <w:rPr>
          <w:lang w:val="ru-RU"/>
        </w:rPr>
        <w:t xml:space="preserve">содержательного наполнения разного вида контроля (промежуточной аттестации обучающихся, </w:t>
      </w:r>
      <w:r w:rsidRPr="006F4BBE">
        <w:rPr>
          <w:spacing w:val="2"/>
          <w:lang w:val="ru-RU"/>
        </w:rPr>
        <w:t>всероссийских</w:t>
      </w:r>
      <w:r w:rsidRPr="006F4BBE">
        <w:rPr>
          <w:spacing w:val="61"/>
          <w:lang w:val="ru-RU"/>
        </w:rPr>
        <w:t xml:space="preserve"> </w:t>
      </w:r>
      <w:r w:rsidRPr="006F4BBE">
        <w:rPr>
          <w:lang w:val="ru-RU"/>
        </w:rPr>
        <w:t>про</w:t>
      </w:r>
      <w:r w:rsidRPr="006F4BBE">
        <w:rPr>
          <w:spacing w:val="2"/>
          <w:lang w:val="ru-RU"/>
        </w:rPr>
        <w:t xml:space="preserve">верочных  </w:t>
      </w:r>
      <w:r w:rsidRPr="006F4BBE">
        <w:rPr>
          <w:lang w:val="ru-RU"/>
        </w:rPr>
        <w:t xml:space="preserve">работ,  </w:t>
      </w:r>
      <w:r w:rsidRPr="006F4BBE">
        <w:rPr>
          <w:spacing w:val="2"/>
          <w:lang w:val="ru-RU"/>
        </w:rPr>
        <w:t xml:space="preserve">государственной  </w:t>
      </w:r>
      <w:r w:rsidRPr="006F4BBE">
        <w:rPr>
          <w:lang w:val="ru-RU"/>
        </w:rPr>
        <w:t xml:space="preserve">итоговой </w:t>
      </w:r>
      <w:r w:rsidRPr="006F4BBE">
        <w:rPr>
          <w:spacing w:val="44"/>
          <w:lang w:val="ru-RU"/>
        </w:rPr>
        <w:t xml:space="preserve"> </w:t>
      </w:r>
      <w:r w:rsidRPr="006F4BBE">
        <w:rPr>
          <w:lang w:val="ru-RU"/>
        </w:rPr>
        <w:t>аттестации).</w:t>
      </w:r>
    </w:p>
    <w:p w:rsidR="00A04C22" w:rsidRPr="006F4BBE" w:rsidRDefault="00A04C22" w:rsidP="00A04C22">
      <w:pPr>
        <w:rPr>
          <w:lang w:val="ru-RU"/>
        </w:rPr>
      </w:pPr>
      <w:r w:rsidRPr="006F4BBE">
        <w:rPr>
          <w:lang w:val="ru-RU"/>
        </w:rPr>
        <w:t>Программа является основой для составления авторских учебных программ и учебников, тематического планирования  курса учителем.</w:t>
      </w:r>
    </w:p>
    <w:p w:rsidR="00A04C22" w:rsidRPr="006F4BBE" w:rsidRDefault="00A04C22" w:rsidP="00A04C22">
      <w:pPr>
        <w:rPr>
          <w:spacing w:val="-2"/>
          <w:lang w:val="ru-RU"/>
        </w:rPr>
      </w:pPr>
      <w:r w:rsidRPr="006F4BBE">
        <w:rPr>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  может быть включено в систему профориентационной работы для обучающихся с РАС в образовательной организации. </w:t>
      </w:r>
    </w:p>
    <w:p w:rsidR="00A04C22" w:rsidRPr="006F4BBE" w:rsidRDefault="00A04C22" w:rsidP="00A04C22">
      <w:pPr>
        <w:rPr>
          <w:lang w:val="ru-RU"/>
        </w:rPr>
      </w:pPr>
    </w:p>
    <w:p w:rsidR="00A04C22" w:rsidRPr="006F4BBE" w:rsidRDefault="00A04C22" w:rsidP="00A04C22">
      <w:pPr>
        <w:rPr>
          <w:lang w:val="ru-RU"/>
        </w:rPr>
      </w:pPr>
      <w:bookmarkStart w:id="450" w:name="_Toc97148568"/>
      <w:r w:rsidRPr="006F4BBE">
        <w:rPr>
          <w:lang w:val="ru-RU"/>
        </w:rPr>
        <w:t>ЦЕЛИ ИЗУЧЕНИЯ УЧЕБНОГО ПРЕДМЕТА  «ИНФОРМАТИКА»</w:t>
      </w:r>
      <w:bookmarkEnd w:id="450"/>
    </w:p>
    <w:p w:rsidR="00A04C22" w:rsidRPr="006F4BBE" w:rsidRDefault="00A04C22" w:rsidP="00A04C22">
      <w:pPr>
        <w:rPr>
          <w:lang w:val="ru-RU"/>
        </w:rPr>
      </w:pPr>
      <w:r w:rsidRPr="006F4BBE">
        <w:rPr>
          <w:lang w:val="ru-RU"/>
        </w:rPr>
        <w:t xml:space="preserve">Целями изучения информатики на уровне основного общего  образования </w:t>
      </w:r>
      <w:r w:rsidRPr="006F4BBE">
        <w:rPr>
          <w:spacing w:val="46"/>
          <w:lang w:val="ru-RU"/>
        </w:rPr>
        <w:t xml:space="preserve"> </w:t>
      </w:r>
      <w:r w:rsidRPr="006F4BBE">
        <w:rPr>
          <w:lang w:val="ru-RU"/>
        </w:rPr>
        <w:t>являются: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04C22" w:rsidRPr="006F4BBE" w:rsidRDefault="00A04C22" w:rsidP="00A04C22">
      <w:pPr>
        <w:rPr>
          <w:lang w:val="ru-RU"/>
        </w:rPr>
      </w:pPr>
    </w:p>
    <w:p w:rsidR="00A04C22" w:rsidRPr="006F4BBE" w:rsidRDefault="00A04C22" w:rsidP="00A04C22">
      <w:pPr>
        <w:rPr>
          <w:b/>
          <w:bCs/>
          <w:lang w:val="ru-RU"/>
        </w:rPr>
      </w:pPr>
      <w:bookmarkStart w:id="451" w:name="_Toc97148569"/>
      <w:r w:rsidRPr="006F4BBE">
        <w:rPr>
          <w:b/>
          <w:bCs/>
          <w:lang w:val="ru-RU"/>
        </w:rPr>
        <w:t>ОБЩАЯ   ХАРАКТЕРИСТИКА УЧЕБНОГО ПРЕДМЕТА «ИНФОРМАТИКА»</w:t>
      </w:r>
      <w:bookmarkEnd w:id="451"/>
    </w:p>
    <w:p w:rsidR="00A04C22" w:rsidRPr="006F4BBE" w:rsidRDefault="00A04C22" w:rsidP="00A04C22">
      <w:pPr>
        <w:rPr>
          <w:lang w:val="ru-RU"/>
        </w:rPr>
      </w:pPr>
      <w:r w:rsidRPr="006F4BBE">
        <w:rPr>
          <w:lang w:val="ru-RU"/>
        </w:rPr>
        <w:t>Учебный предмет «Информатика» в основном общем образовании  отражает:</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основные области применения информатики, прежде всего информационные технологии, управление и социальную сферу;</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междисциплинарный характер информатики и информационной деятельности.</w:t>
      </w:r>
    </w:p>
    <w:p w:rsidR="00A04C22" w:rsidRPr="006F4BBE" w:rsidRDefault="00A04C22" w:rsidP="00A04C22">
      <w:pPr>
        <w:rPr>
          <w:lang w:val="ru-RU"/>
        </w:rPr>
      </w:pPr>
      <w:r w:rsidRPr="006F4BBE">
        <w:rPr>
          <w:lang w:val="ru-RU"/>
        </w:rPr>
        <w:t>Современная школьная информатика оказывает</w:t>
      </w:r>
      <w:r w:rsidRPr="006F4BBE">
        <w:rPr>
          <w:spacing w:val="-20"/>
          <w:lang w:val="ru-RU"/>
        </w:rPr>
        <w:t xml:space="preserve"> </w:t>
      </w:r>
      <w:r w:rsidRPr="006F4BBE">
        <w:rPr>
          <w:lang w:val="ru-RU"/>
        </w:rPr>
        <w:t>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6F4BBE">
        <w:rPr>
          <w:spacing w:val="-17"/>
          <w:lang w:val="ru-RU"/>
        </w:rPr>
        <w:t xml:space="preserve"> </w:t>
      </w:r>
      <w:r w:rsidRPr="006F4BBE">
        <w:rPr>
          <w:lang w:val="ru-RU"/>
        </w:rPr>
        <w:t>достижений</w:t>
      </w:r>
      <w:r w:rsidRPr="006F4BBE">
        <w:rPr>
          <w:spacing w:val="-17"/>
          <w:lang w:val="ru-RU"/>
        </w:rPr>
        <w:t xml:space="preserve"> </w:t>
      </w:r>
      <w:r w:rsidRPr="006F4BBE">
        <w:rPr>
          <w:lang w:val="ru-RU"/>
        </w:rPr>
        <w:t>современной</w:t>
      </w:r>
      <w:r w:rsidRPr="006F4BBE">
        <w:rPr>
          <w:spacing w:val="-17"/>
          <w:lang w:val="ru-RU"/>
        </w:rPr>
        <w:t xml:space="preserve"> </w:t>
      </w:r>
      <w:r w:rsidRPr="006F4BBE">
        <w:rPr>
          <w:lang w:val="ru-RU"/>
        </w:rPr>
        <w:t>цивилизации.</w:t>
      </w:r>
      <w:r w:rsidRPr="006F4BBE">
        <w:rPr>
          <w:spacing w:val="-17"/>
          <w:lang w:val="ru-RU"/>
        </w:rPr>
        <w:t xml:space="preserve"> </w:t>
      </w:r>
      <w:r w:rsidRPr="006F4BBE">
        <w:rPr>
          <w:lang w:val="ru-RU"/>
        </w:rPr>
        <w:t xml:space="preserve">Многие предметные знания и способы деятельности,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sidRPr="006F4BBE">
        <w:rPr>
          <w:spacing w:val="15"/>
          <w:lang w:val="ru-RU"/>
        </w:rPr>
        <w:t xml:space="preserve"> </w:t>
      </w:r>
      <w:r w:rsidRPr="006F4BBE">
        <w:rPr>
          <w:lang w:val="ru-RU"/>
        </w:rPr>
        <w:t>обучения.</w:t>
      </w:r>
    </w:p>
    <w:p w:rsidR="00A04C22" w:rsidRPr="006F4BBE" w:rsidRDefault="00A04C22" w:rsidP="00A04C22">
      <w:pPr>
        <w:rPr>
          <w:lang w:val="ru-RU"/>
        </w:rPr>
      </w:pPr>
      <w:r w:rsidRPr="006F4BBE">
        <w:rPr>
          <w:lang w:val="ru-RU"/>
        </w:rPr>
        <w:t>Основные   задачи   учебного   предмета   «Информатика» –</w:t>
      </w:r>
    </w:p>
    <w:p w:rsidR="00A04C22" w:rsidRPr="006F4BBE" w:rsidRDefault="00A04C22" w:rsidP="00A04C22">
      <w:pPr>
        <w:rPr>
          <w:lang w:val="ru-RU"/>
        </w:rPr>
      </w:pPr>
      <w:r w:rsidRPr="006F4BBE">
        <w:rPr>
          <w:lang w:val="ru-RU"/>
        </w:rPr>
        <w:t>сформировать  у</w:t>
      </w:r>
      <w:r w:rsidRPr="006F4BBE">
        <w:rPr>
          <w:spacing w:val="54"/>
          <w:lang w:val="ru-RU"/>
        </w:rPr>
        <w:t xml:space="preserve"> </w:t>
      </w:r>
      <w:r w:rsidRPr="006F4BBE">
        <w:rPr>
          <w:lang w:val="ru-RU"/>
        </w:rPr>
        <w:t>обучающихся: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базовые знания об информационном моделировании, в том числе  о  математическом  моделировании;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умения и навыки составления простых программ по построенному алгоритму на одном из языков программирования  высокого  уровня;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04C22" w:rsidRPr="006F4BBE" w:rsidRDefault="00A04C22" w:rsidP="00A04C22">
      <w:pPr>
        <w:rPr>
          <w:lang w:val="ru-RU"/>
        </w:rPr>
      </w:pPr>
      <w:r w:rsidRPr="006F4BBE">
        <w:rPr>
          <w:b/>
          <w:lang w:val="ru-RU"/>
        </w:rPr>
        <w:t xml:space="preserve">Цели и задачи изучения информатики на уровне основного общего образования </w:t>
      </w:r>
      <w:r w:rsidRPr="006F4BBE">
        <w:rPr>
          <w:lang w:val="ru-RU"/>
        </w:rPr>
        <w:t>определяют структуру основного содержания учебного предмета в виде следующих четырёх тематических  разделов:</w:t>
      </w:r>
    </w:p>
    <w:p w:rsidR="00A04C22" w:rsidRPr="006F4BBE" w:rsidRDefault="00A04C22" w:rsidP="00A04C22">
      <w:pPr>
        <w:rPr>
          <w:lang w:val="ru-RU"/>
        </w:rPr>
      </w:pPr>
      <w:r w:rsidRPr="006F4BBE">
        <w:rPr>
          <w:lang w:val="ru-RU"/>
        </w:rPr>
        <w:t>1)  цифровая  грамотность;</w:t>
      </w:r>
    </w:p>
    <w:p w:rsidR="00A04C22" w:rsidRPr="006F4BBE" w:rsidRDefault="00A04C22" w:rsidP="00A04C22">
      <w:pPr>
        <w:rPr>
          <w:lang w:val="ru-RU"/>
        </w:rPr>
      </w:pPr>
      <w:r w:rsidRPr="006F4BBE">
        <w:rPr>
          <w:lang w:val="ru-RU"/>
        </w:rPr>
        <w:t>2)  теоретические  основы  информатики;</w:t>
      </w:r>
    </w:p>
    <w:p w:rsidR="00A04C22" w:rsidRPr="006F4BBE" w:rsidRDefault="00A04C22" w:rsidP="00A04C22">
      <w:pPr>
        <w:rPr>
          <w:lang w:val="ru-RU"/>
        </w:rPr>
      </w:pPr>
      <w:r w:rsidRPr="006F4BBE">
        <w:rPr>
          <w:lang w:val="ru-RU"/>
        </w:rPr>
        <w:t>3) алгоритмы и программирование;</w:t>
      </w:r>
    </w:p>
    <w:p w:rsidR="00A04C22" w:rsidRPr="006F4BBE" w:rsidRDefault="00A04C22" w:rsidP="00A04C22">
      <w:pPr>
        <w:rPr>
          <w:lang w:val="ru-RU"/>
        </w:rPr>
      </w:pPr>
      <w:r w:rsidRPr="006F4BBE">
        <w:rPr>
          <w:lang w:val="ru-RU"/>
        </w:rPr>
        <w:t>4)  информационные  технологии.</w:t>
      </w:r>
    </w:p>
    <w:p w:rsidR="00A04C22" w:rsidRPr="006F4BBE" w:rsidRDefault="00A04C22" w:rsidP="00A04C22">
      <w:pPr>
        <w:rPr>
          <w:lang w:val="ru-RU"/>
        </w:rPr>
      </w:pPr>
    </w:p>
    <w:p w:rsidR="00A04C22" w:rsidRPr="006F4BBE" w:rsidRDefault="00A04C22" w:rsidP="00A04C22">
      <w:pPr>
        <w:rPr>
          <w:rFonts w:eastAsia="Arial"/>
          <w:lang w:val="ru-RU"/>
        </w:rPr>
      </w:pPr>
      <w:r w:rsidRPr="006F4BBE">
        <w:rPr>
          <w:rFonts w:eastAsia="Arial"/>
          <w:lang w:val="ru-RU"/>
        </w:rPr>
        <w:t>Особенности преподавания предмета «Информатика» обучающимся с РАС</w:t>
      </w:r>
    </w:p>
    <w:p w:rsidR="00A04C22" w:rsidRPr="006F4BBE" w:rsidRDefault="00A04C22" w:rsidP="00A04C22">
      <w:pPr>
        <w:rPr>
          <w:lang w:val="ru-RU"/>
        </w:rPr>
      </w:pPr>
      <w:r w:rsidRPr="006F4BBE">
        <w:rPr>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rsidR="00A04C22" w:rsidRPr="006F4BBE" w:rsidRDefault="00A04C22" w:rsidP="00A04C22">
      <w:pPr>
        <w:rPr>
          <w:lang w:val="ru-RU"/>
        </w:rPr>
      </w:pPr>
      <w:r w:rsidRPr="006F4BBE">
        <w:rPr>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rsidR="00A04C22" w:rsidRPr="006F4BBE" w:rsidRDefault="00A04C22" w:rsidP="00A04C22">
      <w:pPr>
        <w:rPr>
          <w:lang w:val="ru-RU"/>
        </w:rPr>
      </w:pPr>
    </w:p>
    <w:p w:rsidR="00A04C22" w:rsidRPr="006F4BBE" w:rsidRDefault="00A04C22" w:rsidP="00A04C22">
      <w:pPr>
        <w:rPr>
          <w:rFonts w:eastAsia="Arial"/>
          <w:lang w:val="ru-RU"/>
        </w:rPr>
      </w:pPr>
      <w:r w:rsidRPr="006F4BBE">
        <w:rPr>
          <w:rFonts w:eastAsia="Arial"/>
          <w:lang w:val="ru-RU"/>
        </w:rPr>
        <w:t>Особенности структурирования программного материала.</w:t>
      </w:r>
    </w:p>
    <w:p w:rsidR="00A04C22" w:rsidRPr="006F4BBE" w:rsidRDefault="00A04C22" w:rsidP="00A04C22">
      <w:pPr>
        <w:rPr>
          <w:lang w:val="ru-RU"/>
        </w:rPr>
      </w:pPr>
      <w:r w:rsidRPr="006F4BBE">
        <w:rPr>
          <w:lang w:val="ru-RU"/>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rsidR="00A04C22" w:rsidRPr="006F4BBE" w:rsidRDefault="00A04C22" w:rsidP="00A04C22">
      <w:pPr>
        <w:rPr>
          <w:lang w:val="ru-RU"/>
        </w:rPr>
      </w:pPr>
      <w:r w:rsidRPr="006F4BBE">
        <w:rPr>
          <w:lang w:val="ru-RU"/>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rsidR="00A04C22" w:rsidRPr="006F4BBE" w:rsidRDefault="00A04C22" w:rsidP="00A04C22">
      <w:pPr>
        <w:rPr>
          <w:lang w:val="ru-RU"/>
        </w:rPr>
      </w:pPr>
      <w:r w:rsidRPr="006F4BBE">
        <w:rPr>
          <w:lang w:val="ru-RU"/>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rsidR="00A04C22" w:rsidRPr="006F4BBE" w:rsidRDefault="00A04C22" w:rsidP="00A04C22">
      <w:pPr>
        <w:rPr>
          <w:lang w:val="ru-RU"/>
        </w:rPr>
      </w:pPr>
      <w:r w:rsidRPr="006F4BBE">
        <w:rPr>
          <w:lang w:val="ru-RU"/>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6F4BBE">
        <w:rPr>
          <w:b/>
          <w:bCs/>
          <w:lang w:val="ru-RU"/>
        </w:rPr>
        <w:t>«Робототехника»</w:t>
      </w:r>
      <w:r w:rsidRPr="006F4BBE">
        <w:rPr>
          <w:lang w:val="ru-RU"/>
        </w:rPr>
        <w:t xml:space="preserve">, </w:t>
      </w:r>
      <w:r w:rsidRPr="006F4BBE">
        <w:rPr>
          <w:b/>
          <w:bCs/>
          <w:lang w:val="ru-RU"/>
        </w:rPr>
        <w:t>«3</w:t>
      </w:r>
      <w:r w:rsidRPr="006F4BBE">
        <w:rPr>
          <w:b/>
          <w:bCs/>
        </w:rPr>
        <w:t>D</w:t>
      </w:r>
      <w:r w:rsidRPr="006F4BBE">
        <w:rPr>
          <w:b/>
          <w:bCs/>
          <w:lang w:val="ru-RU"/>
        </w:rPr>
        <w:t xml:space="preserve">-моделирование, прототипирование и макетирование», «Компьютерная графика, черчение», «Автоматизированные системы», </w:t>
      </w:r>
      <w:r w:rsidRPr="006F4BBE">
        <w:rPr>
          <w:lang w:val="ru-RU"/>
        </w:rPr>
        <w:t xml:space="preserve">так как это тоже может оказаться зоной успеха для обучающегося с РАС. </w:t>
      </w:r>
    </w:p>
    <w:p w:rsidR="00A04C22" w:rsidRPr="006F4BBE" w:rsidRDefault="00A04C22" w:rsidP="00A04C22">
      <w:pPr>
        <w:rPr>
          <w:lang w:val="ru-RU"/>
        </w:rPr>
      </w:pPr>
    </w:p>
    <w:p w:rsidR="00A04C22" w:rsidRPr="006F4BBE" w:rsidRDefault="00A04C22" w:rsidP="00A04C22">
      <w:pPr>
        <w:rPr>
          <w:lang w:val="ru-RU"/>
        </w:rPr>
      </w:pPr>
      <w:bookmarkStart w:id="452" w:name="_Toc97148570"/>
      <w:r w:rsidRPr="006F4BBE">
        <w:rPr>
          <w:lang w:val="ru-RU"/>
        </w:rPr>
        <w:t>МЕСТО УЧЕБНОГО ПРЕДМЕТА «ИНФОРМАТИКА» В  УЧЕБНОМ ПЛАНЕ</w:t>
      </w:r>
      <w:bookmarkEnd w:id="452"/>
    </w:p>
    <w:p w:rsidR="00A04C22" w:rsidRPr="006F4BBE" w:rsidRDefault="00A04C22" w:rsidP="00A04C22">
      <w:pPr>
        <w:rPr>
          <w:lang w:val="ru-RU"/>
        </w:rPr>
      </w:pPr>
      <w:r w:rsidRPr="006F4BBE">
        <w:rPr>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 гом понятий и методов,  решать  задачи  более  высокого  уровня </w:t>
      </w:r>
      <w:r w:rsidRPr="006F4BBE">
        <w:rPr>
          <w:spacing w:val="31"/>
          <w:lang w:val="ru-RU"/>
        </w:rPr>
        <w:t xml:space="preserve"> </w:t>
      </w:r>
      <w:r w:rsidRPr="006F4BBE">
        <w:rPr>
          <w:lang w:val="ru-RU"/>
        </w:rPr>
        <w:t>сложности.</w:t>
      </w:r>
    </w:p>
    <w:p w:rsidR="00A04C22" w:rsidRPr="006F4BBE" w:rsidRDefault="00A04C22" w:rsidP="00A04C22">
      <w:pPr>
        <w:rPr>
          <w:lang w:val="ru-RU"/>
        </w:rPr>
      </w:pPr>
      <w:r w:rsidRPr="006F4BBE">
        <w:rPr>
          <w:lang w:val="ru-RU"/>
        </w:rPr>
        <w:t>Учебным планом на изучение информатики на базовом уровне  отведено  102  учебных  часа  –  по  1  часу  в  неделю  в  7,  8  и  9  классах</w:t>
      </w:r>
      <w:r w:rsidRPr="006F4BBE">
        <w:rPr>
          <w:spacing w:val="14"/>
          <w:lang w:val="ru-RU"/>
        </w:rPr>
        <w:t xml:space="preserve"> </w:t>
      </w:r>
      <w:r w:rsidRPr="006F4BBE">
        <w:rPr>
          <w:lang w:val="ru-RU"/>
        </w:rPr>
        <w:t>соответственно.</w:t>
      </w:r>
    </w:p>
    <w:p w:rsidR="00A04C22" w:rsidRPr="006F4BBE" w:rsidRDefault="00A04C22" w:rsidP="00A04C22">
      <w:pPr>
        <w:rPr>
          <w:lang w:val="ru-RU"/>
        </w:rPr>
      </w:pPr>
      <w:r w:rsidRPr="006F4BBE">
        <w:rPr>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04C22" w:rsidRPr="006F4BBE" w:rsidRDefault="00A04C22" w:rsidP="00A04C22">
      <w:pPr>
        <w:rPr>
          <w:lang w:val="ru-RU"/>
        </w:rPr>
      </w:pPr>
    </w:p>
    <w:p w:rsidR="00A04C22" w:rsidRPr="006F4BBE" w:rsidRDefault="00A04C22" w:rsidP="00A04C22">
      <w:pPr>
        <w:rPr>
          <w:lang w:val="ru-RU"/>
        </w:rPr>
      </w:pPr>
      <w:bookmarkStart w:id="453" w:name="_Toc97148571"/>
      <w:r w:rsidRPr="006F4BBE">
        <w:rPr>
          <w:lang w:val="ru-RU"/>
        </w:rPr>
        <w:t>СОДЕРЖАНИЕ УЧЕБНОГО ПРЕДМЕТА «ИНФОРМАТИКА»</w:t>
      </w:r>
      <w:bookmarkEnd w:id="453"/>
    </w:p>
    <w:p w:rsidR="00A04C22" w:rsidRPr="00F51928" w:rsidRDefault="00A04C22" w:rsidP="00A04C22">
      <w:pPr>
        <w:rPr>
          <w:b/>
          <w:bCs/>
          <w:lang w:val="ru-RU"/>
        </w:rPr>
      </w:pPr>
      <w:bookmarkStart w:id="454" w:name="_Toc97148572"/>
      <w:r w:rsidRPr="00F51928">
        <w:rPr>
          <w:b/>
          <w:bCs/>
          <w:lang w:val="ru-RU"/>
        </w:rPr>
        <w:t>7 класс</w:t>
      </w:r>
      <w:bookmarkEnd w:id="454"/>
    </w:p>
    <w:p w:rsidR="00A04C22" w:rsidRPr="006F4BBE" w:rsidRDefault="00A04C22" w:rsidP="00A04C22">
      <w:pPr>
        <w:rPr>
          <w:lang w:val="ru-RU"/>
        </w:rPr>
      </w:pPr>
      <w:r w:rsidRPr="006F4BBE">
        <w:rPr>
          <w:lang w:val="ru-RU"/>
        </w:rPr>
        <w:t>Цифровая  грамотность</w:t>
      </w:r>
    </w:p>
    <w:p w:rsidR="00A04C22" w:rsidRPr="006F4BBE" w:rsidRDefault="00A04C22" w:rsidP="00A04C22">
      <w:pPr>
        <w:rPr>
          <w:b/>
          <w:lang w:val="ru-RU"/>
        </w:rPr>
      </w:pPr>
      <w:r w:rsidRPr="006F4BBE">
        <w:rPr>
          <w:b/>
          <w:lang w:val="ru-RU"/>
        </w:rPr>
        <w:t>Компьютер – универсальное устройство обработки  данных</w:t>
      </w:r>
    </w:p>
    <w:p w:rsidR="00A04C22" w:rsidRPr="006F4BBE" w:rsidRDefault="00A04C22" w:rsidP="00A04C22">
      <w:pPr>
        <w:rPr>
          <w:lang w:val="ru-RU"/>
        </w:rPr>
      </w:pPr>
      <w:r w:rsidRPr="006F4BBE">
        <w:rPr>
          <w:lang w:val="ru-RU"/>
        </w:rPr>
        <w:t>Компьютер –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w:t>
      </w:r>
      <w:r w:rsidRPr="006F4BBE">
        <w:rPr>
          <w:spacing w:val="54"/>
          <w:lang w:val="ru-RU"/>
        </w:rPr>
        <w:t xml:space="preserve"> </w:t>
      </w:r>
      <w:r w:rsidRPr="006F4BBE">
        <w:rPr>
          <w:lang w:val="ru-RU"/>
        </w:rPr>
        <w:t>устройства.</w:t>
      </w:r>
    </w:p>
    <w:p w:rsidR="00A04C22" w:rsidRPr="006F4BBE" w:rsidRDefault="00A04C22" w:rsidP="00A04C22">
      <w:pPr>
        <w:rPr>
          <w:lang w:val="ru-RU"/>
        </w:rPr>
      </w:pPr>
      <w:r w:rsidRPr="006F4BBE">
        <w:rPr>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04C22" w:rsidRPr="006F4BBE" w:rsidRDefault="00A04C22" w:rsidP="00A04C22">
      <w:pPr>
        <w:rPr>
          <w:lang w:val="ru-RU"/>
        </w:rPr>
      </w:pPr>
      <w:r w:rsidRPr="006F4BBE">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04C22" w:rsidRPr="006F4BBE" w:rsidRDefault="00A04C22" w:rsidP="00A04C22">
      <w:pPr>
        <w:rPr>
          <w:lang w:val="ru-RU"/>
        </w:rPr>
      </w:pPr>
      <w:r w:rsidRPr="006F4BBE">
        <w:rPr>
          <w:lang w:val="ru-RU"/>
        </w:rPr>
        <w:t>Параллельные вычисления.</w:t>
      </w:r>
    </w:p>
    <w:p w:rsidR="00A04C22" w:rsidRPr="006F4BBE" w:rsidRDefault="00A04C22" w:rsidP="00A04C22">
      <w:pPr>
        <w:rPr>
          <w:lang w:val="ru-RU"/>
        </w:rPr>
      </w:pPr>
      <w:r w:rsidRPr="006F4BBE">
        <w:rPr>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w:t>
      </w:r>
      <w:r w:rsidRPr="006F4BBE">
        <w:rPr>
          <w:spacing w:val="56"/>
          <w:lang w:val="ru-RU"/>
        </w:rPr>
        <w:t xml:space="preserve"> </w:t>
      </w:r>
      <w:r w:rsidRPr="006F4BBE">
        <w:rPr>
          <w:lang w:val="ru-RU"/>
        </w:rPr>
        <w:t>носителей.</w:t>
      </w:r>
    </w:p>
    <w:p w:rsidR="00A04C22" w:rsidRPr="006F4BBE" w:rsidRDefault="00A04C22" w:rsidP="00A04C22">
      <w:pPr>
        <w:rPr>
          <w:lang w:val="ru-RU"/>
        </w:rPr>
      </w:pPr>
      <w:r w:rsidRPr="006F4BBE">
        <w:rPr>
          <w:lang w:val="ru-RU"/>
        </w:rPr>
        <w:t>Техника безопасности и правила работы на  компьютере.</w:t>
      </w:r>
    </w:p>
    <w:p w:rsidR="00A04C22" w:rsidRPr="006F4BBE" w:rsidRDefault="00A04C22" w:rsidP="00A04C22">
      <w:pPr>
        <w:rPr>
          <w:lang w:val="ru-RU"/>
        </w:rPr>
      </w:pPr>
      <w:r w:rsidRPr="006F4BBE">
        <w:rPr>
          <w:lang w:val="ru-RU"/>
        </w:rPr>
        <w:t>Программы  и данные</w:t>
      </w:r>
      <w:r>
        <w:rPr>
          <w:lang w:val="ru-RU"/>
        </w:rPr>
        <w:t>.</w:t>
      </w:r>
    </w:p>
    <w:p w:rsidR="00A04C22" w:rsidRPr="006F4BBE" w:rsidRDefault="00A04C22" w:rsidP="00A04C22">
      <w:pPr>
        <w:rPr>
          <w:lang w:val="ru-RU"/>
        </w:rPr>
      </w:pPr>
      <w:r w:rsidRPr="006F4BBE">
        <w:rPr>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04C22" w:rsidRPr="006F4BBE" w:rsidRDefault="00A04C22" w:rsidP="00A04C22">
      <w:pPr>
        <w:rPr>
          <w:lang w:val="ru-RU"/>
        </w:rPr>
      </w:pPr>
      <w:r w:rsidRPr="006F4BBE">
        <w:rPr>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sidRPr="006F4BBE">
        <w:rPr>
          <w:spacing w:val="14"/>
          <w:lang w:val="ru-RU"/>
        </w:rPr>
        <w:t xml:space="preserve"> </w:t>
      </w:r>
      <w:r w:rsidRPr="006F4BBE">
        <w:rPr>
          <w:lang w:val="ru-RU"/>
        </w:rPr>
        <w:t>системы.</w:t>
      </w:r>
    </w:p>
    <w:p w:rsidR="00A04C22" w:rsidRPr="006F4BBE" w:rsidRDefault="00A04C22" w:rsidP="00A04C22">
      <w:pPr>
        <w:rPr>
          <w:lang w:val="ru-RU"/>
        </w:rPr>
      </w:pPr>
      <w:r w:rsidRPr="006F4BBE">
        <w:rPr>
          <w:lang w:val="ru-RU"/>
        </w:rPr>
        <w:t>Компьютерные вирусы и другие вредоносные программы. Программы  для  защиты  от  вирусов.</w:t>
      </w:r>
    </w:p>
    <w:p w:rsidR="00A04C22" w:rsidRPr="006F4BBE" w:rsidRDefault="00A04C22" w:rsidP="00A04C22">
      <w:pPr>
        <w:rPr>
          <w:lang w:val="ru-RU"/>
        </w:rPr>
      </w:pPr>
      <w:r w:rsidRPr="006F4BBE">
        <w:rPr>
          <w:lang w:val="ru-RU"/>
        </w:rPr>
        <w:t>Компьютерные сети</w:t>
      </w:r>
      <w:r>
        <w:rPr>
          <w:lang w:val="ru-RU"/>
        </w:rPr>
        <w:t>.</w:t>
      </w:r>
    </w:p>
    <w:p w:rsidR="00A04C22" w:rsidRPr="006F4BBE" w:rsidRDefault="00A04C22" w:rsidP="00A04C22">
      <w:pPr>
        <w:rPr>
          <w:lang w:val="ru-RU"/>
        </w:rPr>
      </w:pPr>
      <w:r w:rsidRPr="006F4BBE">
        <w:rPr>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w:t>
      </w:r>
      <w:r w:rsidRPr="006F4BBE">
        <w:rPr>
          <w:spacing w:val="10"/>
          <w:lang w:val="ru-RU"/>
        </w:rPr>
        <w:t xml:space="preserve"> </w:t>
      </w:r>
      <w:r w:rsidRPr="006F4BBE">
        <w:rPr>
          <w:lang w:val="ru-RU"/>
        </w:rPr>
        <w:t>Интернета.</w:t>
      </w:r>
    </w:p>
    <w:p w:rsidR="00A04C22" w:rsidRPr="006F4BBE" w:rsidRDefault="00A04C22" w:rsidP="00A04C22">
      <w:pPr>
        <w:rPr>
          <w:lang w:val="ru-RU"/>
        </w:rPr>
      </w:pPr>
      <w:r w:rsidRPr="006F4BBE">
        <w:rPr>
          <w:lang w:val="ru-RU"/>
        </w:rPr>
        <w:t>Современные  сервисы  интернет-коммуникаций.</w:t>
      </w:r>
    </w:p>
    <w:p w:rsidR="00A04C22" w:rsidRPr="006F4BBE" w:rsidRDefault="00A04C22" w:rsidP="00A04C22">
      <w:pPr>
        <w:rPr>
          <w:lang w:val="ru-RU"/>
        </w:rPr>
      </w:pPr>
      <w:r w:rsidRPr="006F4BBE">
        <w:rPr>
          <w:lang w:val="ru-RU"/>
        </w:rPr>
        <w:t>Сетевой этикет, базовые нормы информационной этики и права при работе в сети Интернет. Стратегии безопасного поведения  в  Интернете.</w:t>
      </w:r>
    </w:p>
    <w:p w:rsidR="00A04C22" w:rsidRPr="006F4BBE" w:rsidRDefault="00A04C22" w:rsidP="00A04C22">
      <w:pPr>
        <w:rPr>
          <w:lang w:val="ru-RU"/>
        </w:rPr>
      </w:pPr>
      <w:r w:rsidRPr="006F4BBE">
        <w:rPr>
          <w:lang w:val="ru-RU"/>
        </w:rPr>
        <w:t>Теоретические   основы  информатики</w:t>
      </w:r>
    </w:p>
    <w:p w:rsidR="00A04C22" w:rsidRPr="006F4BBE" w:rsidRDefault="00A04C22" w:rsidP="00A04C22">
      <w:pPr>
        <w:rPr>
          <w:b/>
          <w:lang w:val="ru-RU"/>
        </w:rPr>
      </w:pPr>
      <w:r w:rsidRPr="006F4BBE">
        <w:rPr>
          <w:b/>
          <w:lang w:val="ru-RU"/>
        </w:rPr>
        <w:t>Информация  и  информационные  процессы</w:t>
      </w:r>
    </w:p>
    <w:p w:rsidR="00A04C22" w:rsidRPr="006F4BBE" w:rsidRDefault="00A04C22" w:rsidP="00A04C22">
      <w:pPr>
        <w:rPr>
          <w:lang w:val="ru-RU"/>
        </w:rPr>
      </w:pPr>
      <w:r w:rsidRPr="006F4BBE">
        <w:rPr>
          <w:lang w:val="ru-RU"/>
        </w:rPr>
        <w:t>Информация – одно из основных понятий современной науки.</w:t>
      </w:r>
    </w:p>
    <w:p w:rsidR="00A04C22" w:rsidRPr="006F4BBE" w:rsidRDefault="00A04C22" w:rsidP="00A04C22">
      <w:pPr>
        <w:rPr>
          <w:lang w:val="ru-RU"/>
        </w:rPr>
      </w:pPr>
      <w:r w:rsidRPr="006F4BBE">
        <w:rPr>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04C22" w:rsidRPr="006F4BBE" w:rsidRDefault="00A04C22" w:rsidP="00A04C22">
      <w:pPr>
        <w:rPr>
          <w:lang w:val="ru-RU"/>
        </w:rPr>
      </w:pPr>
      <w:r w:rsidRPr="006F4BBE">
        <w:rPr>
          <w:lang w:val="ru-RU"/>
        </w:rPr>
        <w:t>Дискретность данных. Возможность  описания  непрерывных  объектов  и  процессов  с  помощью  дискретных данных.</w:t>
      </w:r>
    </w:p>
    <w:p w:rsidR="00A04C22" w:rsidRDefault="00A04C22" w:rsidP="00A04C22">
      <w:pPr>
        <w:rPr>
          <w:lang w:val="ru-RU"/>
        </w:rPr>
      </w:pPr>
      <w:r w:rsidRPr="006F4BBE">
        <w:rPr>
          <w:lang w:val="ru-RU"/>
        </w:rPr>
        <w:t xml:space="preserve">Информационные процессы – процессы, связанные с хранением,  преобразованием  и  передачей  данных. </w:t>
      </w:r>
    </w:p>
    <w:p w:rsidR="00A04C22" w:rsidRPr="006F4BBE" w:rsidRDefault="00A04C22" w:rsidP="00A04C22">
      <w:pPr>
        <w:rPr>
          <w:b/>
          <w:lang w:val="ru-RU"/>
        </w:rPr>
      </w:pPr>
      <w:r w:rsidRPr="006F4BBE">
        <w:rPr>
          <w:b/>
          <w:lang w:val="ru-RU"/>
        </w:rPr>
        <w:t>Представление  информации</w:t>
      </w:r>
    </w:p>
    <w:p w:rsidR="00A04C22" w:rsidRPr="006F4BBE" w:rsidRDefault="00A04C22" w:rsidP="00A04C22">
      <w:pPr>
        <w:rPr>
          <w:lang w:val="ru-RU"/>
        </w:rPr>
      </w:pPr>
      <w:r w:rsidRPr="006F4BBE">
        <w:rPr>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w:t>
      </w:r>
      <w:r w:rsidRPr="006F4BBE">
        <w:rPr>
          <w:spacing w:val="42"/>
          <w:lang w:val="ru-RU"/>
        </w:rPr>
        <w:t xml:space="preserve"> </w:t>
      </w:r>
      <w:r w:rsidRPr="006F4BBE">
        <w:rPr>
          <w:lang w:val="ru-RU"/>
        </w:rPr>
        <w:t>мощности.</w:t>
      </w:r>
    </w:p>
    <w:p w:rsidR="00A04C22" w:rsidRPr="006F4BBE" w:rsidRDefault="00A04C22" w:rsidP="00A04C22">
      <w:pPr>
        <w:rPr>
          <w:lang w:val="ru-RU"/>
        </w:rPr>
      </w:pPr>
      <w:r w:rsidRPr="006F4BBE">
        <w:rPr>
          <w:lang w:val="ru-RU"/>
        </w:rPr>
        <w:t>Кодирование символов одного алфавита с помощью кодовых слов в другом алфавите; кодовая  таблица,  декодирование.</w:t>
      </w:r>
    </w:p>
    <w:p w:rsidR="00A04C22" w:rsidRPr="006F4BBE" w:rsidRDefault="00A04C22" w:rsidP="00A04C22">
      <w:pPr>
        <w:rPr>
          <w:lang w:val="ru-RU"/>
        </w:rPr>
      </w:pPr>
      <w:r w:rsidRPr="006F4BBE">
        <w:rPr>
          <w:lang w:val="ru-RU"/>
        </w:rPr>
        <w:t>Двоичный код. Представление данных в компьютере как текстов  в  двоичном</w:t>
      </w:r>
      <w:r w:rsidRPr="006F4BBE">
        <w:rPr>
          <w:spacing w:val="51"/>
          <w:lang w:val="ru-RU"/>
        </w:rPr>
        <w:t xml:space="preserve"> </w:t>
      </w:r>
      <w:r w:rsidRPr="006F4BBE">
        <w:rPr>
          <w:lang w:val="ru-RU"/>
        </w:rPr>
        <w:t>алфавите.</w:t>
      </w:r>
    </w:p>
    <w:p w:rsidR="00A04C22" w:rsidRPr="006F4BBE" w:rsidRDefault="00A04C22" w:rsidP="00A04C22">
      <w:pPr>
        <w:rPr>
          <w:lang w:val="ru-RU"/>
        </w:rPr>
      </w:pPr>
      <w:r w:rsidRPr="006F4BBE">
        <w:rPr>
          <w:lang w:val="ru-RU"/>
        </w:rP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w:t>
      </w:r>
      <w:r w:rsidRPr="006F4BBE">
        <w:rPr>
          <w:spacing w:val="50"/>
          <w:lang w:val="ru-RU"/>
        </w:rPr>
        <w:t xml:space="preserve"> </w:t>
      </w:r>
      <w:r w:rsidRPr="006F4BBE">
        <w:rPr>
          <w:lang w:val="ru-RU"/>
        </w:rPr>
        <w:t>гигабайт.</w:t>
      </w:r>
    </w:p>
    <w:p w:rsidR="00A04C22" w:rsidRPr="006F4BBE" w:rsidRDefault="00A04C22" w:rsidP="00A04C22">
      <w:pPr>
        <w:rPr>
          <w:lang w:val="ru-RU"/>
        </w:rPr>
      </w:pPr>
      <w:r w:rsidRPr="006F4BBE">
        <w:rPr>
          <w:lang w:val="ru-RU"/>
        </w:rPr>
        <w:t>Скорость передачи данных. Единицы скорости передачи данных.</w:t>
      </w:r>
    </w:p>
    <w:p w:rsidR="00A04C22" w:rsidRPr="006F4BBE" w:rsidRDefault="00A04C22" w:rsidP="00A04C22">
      <w:pPr>
        <w:rPr>
          <w:lang w:val="ru-RU"/>
        </w:rPr>
      </w:pPr>
      <w:r w:rsidRPr="006F4BBE">
        <w:rPr>
          <w:lang w:val="ru-RU"/>
        </w:rPr>
        <w:t xml:space="preserve">Кодирование текстов. Равномерный  код.  Неравномерный код. Кодировка </w:t>
      </w:r>
      <w:r w:rsidRPr="006F4BBE">
        <w:t>ASCII</w:t>
      </w:r>
      <w:r w:rsidRPr="006F4BBE">
        <w:rPr>
          <w:lang w:val="ru-RU"/>
        </w:rPr>
        <w:t xml:space="preserve">. Восьмибитные кодировки. Понятие о кодировках </w:t>
      </w:r>
      <w:r w:rsidRPr="006F4BBE">
        <w:t>UNICODE</w:t>
      </w:r>
      <w:r w:rsidRPr="006F4BBE">
        <w:rPr>
          <w:lang w:val="ru-RU"/>
        </w:rPr>
        <w:t>. Декодирование сообщений с использованием равномерного и неравномерного кода. Информационный  объём  текста.</w:t>
      </w:r>
    </w:p>
    <w:p w:rsidR="00A04C22" w:rsidRPr="006F4BBE" w:rsidRDefault="00A04C22" w:rsidP="00A04C22">
      <w:pPr>
        <w:rPr>
          <w:lang w:val="ru-RU"/>
        </w:rPr>
      </w:pPr>
      <w:r w:rsidRPr="006F4BBE">
        <w:rPr>
          <w:lang w:val="ru-RU"/>
        </w:rPr>
        <w:t>Искажение информации при</w:t>
      </w:r>
      <w:r w:rsidRPr="006F4BBE">
        <w:rPr>
          <w:spacing w:val="54"/>
          <w:lang w:val="ru-RU"/>
        </w:rPr>
        <w:t xml:space="preserve"> </w:t>
      </w:r>
      <w:r w:rsidRPr="006F4BBE">
        <w:rPr>
          <w:lang w:val="ru-RU"/>
        </w:rPr>
        <w:t>передаче.</w:t>
      </w:r>
    </w:p>
    <w:p w:rsidR="00A04C22" w:rsidRPr="006F4BBE" w:rsidRDefault="00A04C22" w:rsidP="00A04C22">
      <w:pPr>
        <w:rPr>
          <w:lang w:val="ru-RU"/>
        </w:rPr>
      </w:pPr>
      <w:r w:rsidRPr="006F4BBE">
        <w:rPr>
          <w:lang w:val="ru-RU"/>
        </w:rPr>
        <w:t xml:space="preserve">Общее представление о цифровом представлении аудиовизуальных  и  других  непрерывных </w:t>
      </w:r>
      <w:r w:rsidRPr="006F4BBE">
        <w:rPr>
          <w:spacing w:val="51"/>
          <w:lang w:val="ru-RU"/>
        </w:rPr>
        <w:t xml:space="preserve"> </w:t>
      </w:r>
      <w:r w:rsidRPr="006F4BBE">
        <w:rPr>
          <w:lang w:val="ru-RU"/>
        </w:rPr>
        <w:t>данных.</w:t>
      </w:r>
    </w:p>
    <w:p w:rsidR="00A04C22" w:rsidRPr="006F4BBE" w:rsidRDefault="00A04C22" w:rsidP="00A04C22">
      <w:pPr>
        <w:rPr>
          <w:lang w:val="ru-RU"/>
        </w:rPr>
      </w:pPr>
      <w:r w:rsidRPr="006F4BBE">
        <w:rPr>
          <w:lang w:val="ru-RU"/>
        </w:rPr>
        <w:t xml:space="preserve">Кодирование цвета. Цветовые модели. Модель </w:t>
      </w:r>
      <w:r w:rsidRPr="006F4BBE">
        <w:t>RGB</w:t>
      </w:r>
      <w:r w:rsidRPr="006F4BBE">
        <w:rPr>
          <w:lang w:val="ru-RU"/>
        </w:rPr>
        <w:t>. Глубина   кодирования.  Палитра.</w:t>
      </w:r>
    </w:p>
    <w:p w:rsidR="00A04C22" w:rsidRPr="006F4BBE" w:rsidRDefault="00A04C22" w:rsidP="00A04C22">
      <w:pPr>
        <w:rPr>
          <w:lang w:val="ru-RU"/>
        </w:rPr>
      </w:pPr>
      <w:r w:rsidRPr="006F4BBE">
        <w:rPr>
          <w:lang w:val="ru-RU"/>
        </w:rPr>
        <w:t xml:space="preserve">Растровое и векторное представление изображений. Пиксель. Оценка информационного объёма графических данных  для  растрового </w:t>
      </w:r>
      <w:r w:rsidRPr="006F4BBE">
        <w:rPr>
          <w:spacing w:val="44"/>
          <w:lang w:val="ru-RU"/>
        </w:rPr>
        <w:t xml:space="preserve"> </w:t>
      </w:r>
      <w:r w:rsidRPr="006F4BBE">
        <w:rPr>
          <w:lang w:val="ru-RU"/>
        </w:rPr>
        <w:t>изображения.</w:t>
      </w:r>
    </w:p>
    <w:p w:rsidR="00A04C22" w:rsidRPr="006F4BBE" w:rsidRDefault="00A04C22" w:rsidP="00A04C22">
      <w:pPr>
        <w:rPr>
          <w:lang w:val="ru-RU"/>
        </w:rPr>
      </w:pPr>
      <w:r w:rsidRPr="006F4BBE">
        <w:rPr>
          <w:lang w:val="ru-RU"/>
        </w:rPr>
        <w:t>Кодирование звука. Разрядность и частота записи. Количество каналов записи.</w:t>
      </w:r>
    </w:p>
    <w:p w:rsidR="00A04C22" w:rsidRPr="006F4BBE" w:rsidRDefault="00A04C22" w:rsidP="00A04C22">
      <w:pPr>
        <w:rPr>
          <w:lang w:val="ru-RU"/>
        </w:rPr>
      </w:pPr>
      <w:r w:rsidRPr="006F4BBE">
        <w:rPr>
          <w:lang w:val="ru-RU"/>
        </w:rPr>
        <w:t>Оценка количественных параметров, связанных с представлением и хранением звуковых  файлов.</w:t>
      </w:r>
    </w:p>
    <w:p w:rsidR="00A04C22" w:rsidRPr="006F4BBE" w:rsidRDefault="00A04C22" w:rsidP="00A04C22">
      <w:pPr>
        <w:rPr>
          <w:lang w:val="ru-RU"/>
        </w:rPr>
      </w:pPr>
      <w:r w:rsidRPr="006F4BBE">
        <w:rPr>
          <w:lang w:val="ru-RU"/>
        </w:rPr>
        <w:t>Информационные   технологии</w:t>
      </w:r>
      <w:r>
        <w:rPr>
          <w:lang w:val="ru-RU"/>
        </w:rPr>
        <w:t>.</w:t>
      </w:r>
    </w:p>
    <w:p w:rsidR="00A04C22" w:rsidRPr="006F4BBE" w:rsidRDefault="00A04C22" w:rsidP="00A04C22">
      <w:pPr>
        <w:rPr>
          <w:b/>
          <w:lang w:val="ru-RU"/>
        </w:rPr>
      </w:pPr>
      <w:r w:rsidRPr="006F4BBE">
        <w:rPr>
          <w:b/>
          <w:lang w:val="ru-RU"/>
        </w:rPr>
        <w:t>Текстовые документы</w:t>
      </w:r>
    </w:p>
    <w:p w:rsidR="00A04C22" w:rsidRPr="006F4BBE" w:rsidRDefault="00A04C22" w:rsidP="00A04C22">
      <w:pPr>
        <w:rPr>
          <w:lang w:val="ru-RU"/>
        </w:rPr>
      </w:pPr>
      <w:r w:rsidRPr="006F4BBE">
        <w:rPr>
          <w:lang w:val="ru-RU"/>
        </w:rPr>
        <w:t>Текстовые документы и их структурные элементы (страница, абзац, строка, слово,   символ).</w:t>
      </w:r>
    </w:p>
    <w:p w:rsidR="00A04C22" w:rsidRPr="006F4BBE" w:rsidRDefault="00A04C22" w:rsidP="00A04C22">
      <w:pPr>
        <w:rPr>
          <w:lang w:val="ru-RU"/>
        </w:rPr>
      </w:pPr>
      <w:r w:rsidRPr="006F4BBE">
        <w:rPr>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04C22" w:rsidRPr="006F4BBE" w:rsidRDefault="00A04C22" w:rsidP="00A04C22">
      <w:pPr>
        <w:rPr>
          <w:lang w:val="ru-RU"/>
        </w:rPr>
      </w:pPr>
      <w:r w:rsidRPr="006F4BBE">
        <w:rPr>
          <w:lang w:val="ru-RU"/>
        </w:rPr>
        <w:t xml:space="preserve">Структурирование информации с помощью списков и таблиц. Многоуровневые списки. Добавление таблиц в  текстовые </w:t>
      </w:r>
      <w:r w:rsidRPr="006F4BBE">
        <w:rPr>
          <w:spacing w:val="14"/>
          <w:lang w:val="ru-RU"/>
        </w:rPr>
        <w:t xml:space="preserve"> </w:t>
      </w:r>
      <w:r w:rsidRPr="006F4BBE">
        <w:rPr>
          <w:lang w:val="ru-RU"/>
        </w:rPr>
        <w:t>документы.</w:t>
      </w:r>
    </w:p>
    <w:p w:rsidR="00A04C22" w:rsidRPr="006F4BBE" w:rsidRDefault="00A04C22" w:rsidP="00A04C22">
      <w:pPr>
        <w:rPr>
          <w:lang w:val="ru-RU"/>
        </w:rPr>
      </w:pPr>
      <w:r w:rsidRPr="006F4BBE">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04C22" w:rsidRPr="006F4BBE" w:rsidRDefault="00A04C22" w:rsidP="00A04C22">
      <w:pPr>
        <w:rPr>
          <w:lang w:val="ru-RU"/>
        </w:rPr>
      </w:pPr>
      <w:r w:rsidRPr="006F4BBE">
        <w:rPr>
          <w:lang w:val="ru-RU"/>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6F4BBE">
        <w:rPr>
          <w:spacing w:val="33"/>
          <w:lang w:val="ru-RU"/>
        </w:rPr>
        <w:t xml:space="preserve"> </w:t>
      </w:r>
      <w:r w:rsidRPr="006F4BBE">
        <w:rPr>
          <w:lang w:val="ru-RU"/>
        </w:rPr>
        <w:t>текста.</w:t>
      </w:r>
    </w:p>
    <w:p w:rsidR="00A04C22" w:rsidRPr="006F4BBE" w:rsidRDefault="00A04C22" w:rsidP="00A04C22">
      <w:pPr>
        <w:rPr>
          <w:lang w:val="ru-RU"/>
        </w:rPr>
      </w:pPr>
      <w:r w:rsidRPr="006F4BBE">
        <w:rPr>
          <w:lang w:val="ru-RU"/>
        </w:rPr>
        <w:t>Компьютерная  графика</w:t>
      </w:r>
    </w:p>
    <w:p w:rsidR="00A04C22" w:rsidRPr="006F4BBE" w:rsidRDefault="00A04C22" w:rsidP="00A04C22">
      <w:pPr>
        <w:rPr>
          <w:lang w:val="ru-RU"/>
        </w:rPr>
      </w:pPr>
      <w:r w:rsidRPr="006F4BBE">
        <w:rPr>
          <w:lang w:val="ru-RU"/>
        </w:rPr>
        <w:t>Знакомство с графическими редакторами. Растровые рисунки.  Использование  графических   примитивов.</w:t>
      </w:r>
    </w:p>
    <w:p w:rsidR="00A04C22" w:rsidRPr="006F4BBE" w:rsidRDefault="00A04C22" w:rsidP="00A04C22">
      <w:pPr>
        <w:rPr>
          <w:lang w:val="ru-RU"/>
        </w:rPr>
      </w:pPr>
      <w:r w:rsidRPr="006F4BBE">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04C22" w:rsidRPr="006F4BBE" w:rsidRDefault="00A04C22" w:rsidP="00A04C22">
      <w:pPr>
        <w:rPr>
          <w:lang w:val="ru-RU"/>
        </w:rPr>
      </w:pPr>
      <w:r w:rsidRPr="006F4BBE">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04C22" w:rsidRPr="006F4BBE" w:rsidRDefault="00A04C22" w:rsidP="00A04C22">
      <w:pPr>
        <w:rPr>
          <w:lang w:val="ru-RU"/>
        </w:rPr>
      </w:pPr>
      <w:r w:rsidRPr="006F4BBE">
        <w:rPr>
          <w:lang w:val="ru-RU"/>
        </w:rPr>
        <w:t>Мультимедийные презентации</w:t>
      </w:r>
    </w:p>
    <w:p w:rsidR="00A04C22" w:rsidRPr="006F4BBE" w:rsidRDefault="00A04C22" w:rsidP="00A04C22">
      <w:pPr>
        <w:rPr>
          <w:lang w:val="ru-RU"/>
        </w:rPr>
      </w:pPr>
      <w:r w:rsidRPr="006F4BBE">
        <w:rPr>
          <w:lang w:val="ru-RU"/>
        </w:rPr>
        <w:t>Подготовка мультимедийных презентаций. Слайд. Добавление на слайд текста и изображений. Работа с несколькими</w:t>
      </w:r>
      <w:r w:rsidRPr="006F4BBE">
        <w:rPr>
          <w:spacing w:val="27"/>
          <w:lang w:val="ru-RU"/>
        </w:rPr>
        <w:t xml:space="preserve"> </w:t>
      </w:r>
      <w:r w:rsidRPr="006F4BBE">
        <w:rPr>
          <w:lang w:val="ru-RU"/>
        </w:rPr>
        <w:t>слайдами.</w:t>
      </w:r>
    </w:p>
    <w:p w:rsidR="00A04C22" w:rsidRPr="006F4BBE" w:rsidRDefault="00A04C22" w:rsidP="00A04C22">
      <w:pPr>
        <w:rPr>
          <w:lang w:val="ru-RU"/>
        </w:rPr>
      </w:pPr>
      <w:r w:rsidRPr="006F4BBE">
        <w:rPr>
          <w:lang w:val="ru-RU"/>
        </w:rPr>
        <w:t>Добавление на слайд аудиовизуальных данных. Анимация. Гиперссылки.</w:t>
      </w:r>
    </w:p>
    <w:p w:rsidR="00A04C22" w:rsidRPr="006F4BBE" w:rsidRDefault="00A04C22" w:rsidP="00A04C22">
      <w:pPr>
        <w:rPr>
          <w:lang w:val="ru-RU"/>
        </w:rPr>
      </w:pPr>
    </w:p>
    <w:p w:rsidR="00A04C22" w:rsidRPr="00D55FCB" w:rsidRDefault="00A04C22" w:rsidP="00A04C22">
      <w:pPr>
        <w:rPr>
          <w:b/>
          <w:bCs/>
          <w:lang w:val="ru-RU"/>
        </w:rPr>
      </w:pPr>
      <w:bookmarkStart w:id="455" w:name="_Toc97148573"/>
      <w:r w:rsidRPr="00D55FCB">
        <w:rPr>
          <w:b/>
          <w:bCs/>
          <w:lang w:val="ru-RU"/>
        </w:rPr>
        <w:t>8 класс</w:t>
      </w:r>
      <w:bookmarkEnd w:id="455"/>
    </w:p>
    <w:p w:rsidR="00A04C22" w:rsidRPr="006F4BBE" w:rsidRDefault="00A04C22" w:rsidP="00A04C22">
      <w:pPr>
        <w:rPr>
          <w:lang w:val="ru-RU"/>
        </w:rPr>
      </w:pPr>
      <w:r w:rsidRPr="006F4BBE">
        <w:rPr>
          <w:lang w:val="ru-RU"/>
        </w:rPr>
        <w:t>Теоретические   основы  информатики</w:t>
      </w:r>
    </w:p>
    <w:p w:rsidR="00A04C22" w:rsidRPr="006F4BBE" w:rsidRDefault="00A04C22" w:rsidP="00A04C22">
      <w:pPr>
        <w:rPr>
          <w:b/>
          <w:lang w:val="ru-RU"/>
        </w:rPr>
      </w:pPr>
      <w:r w:rsidRPr="006F4BBE">
        <w:rPr>
          <w:b/>
          <w:lang w:val="ru-RU"/>
        </w:rPr>
        <w:t>Системы счисления</w:t>
      </w:r>
    </w:p>
    <w:p w:rsidR="00A04C22" w:rsidRPr="006F4BBE" w:rsidRDefault="00A04C22" w:rsidP="00A04C22">
      <w:pPr>
        <w:rPr>
          <w:lang w:val="ru-RU"/>
        </w:rPr>
      </w:pPr>
      <w:r w:rsidRPr="006F4BBE">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04C22" w:rsidRPr="006F4BBE" w:rsidRDefault="00A04C22" w:rsidP="00A04C22">
      <w:pPr>
        <w:rPr>
          <w:lang w:val="ru-RU"/>
        </w:rPr>
      </w:pPr>
      <w:r w:rsidRPr="006F4BBE">
        <w:rPr>
          <w:lang w:val="ru-RU"/>
        </w:rPr>
        <w:t>Римская  система счисления.</w:t>
      </w:r>
    </w:p>
    <w:p w:rsidR="00A04C22" w:rsidRPr="006F4BBE" w:rsidRDefault="00A04C22" w:rsidP="00A04C22">
      <w:pPr>
        <w:rPr>
          <w:lang w:val="ru-RU"/>
        </w:rPr>
      </w:pPr>
      <w:r w:rsidRPr="006F4BBE">
        <w:rPr>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04C22" w:rsidRPr="006F4BBE" w:rsidRDefault="00A04C22" w:rsidP="00A04C22">
      <w:pPr>
        <w:rPr>
          <w:lang w:val="ru-RU"/>
        </w:rPr>
      </w:pPr>
      <w:r w:rsidRPr="006F4BBE">
        <w:rPr>
          <w:lang w:val="ru-RU"/>
        </w:rPr>
        <w:t>Арифметические  операции  в  двоичной  системе  счисления.</w:t>
      </w:r>
    </w:p>
    <w:p w:rsidR="00A04C22" w:rsidRPr="006F4BBE" w:rsidRDefault="00A04C22" w:rsidP="00A04C22">
      <w:pPr>
        <w:rPr>
          <w:lang w:val="ru-RU"/>
        </w:rPr>
      </w:pPr>
      <w:r w:rsidRPr="006F4BBE">
        <w:rPr>
          <w:lang w:val="ru-RU"/>
        </w:rPr>
        <w:t>Элементы  математической логики</w:t>
      </w:r>
      <w:r>
        <w:rPr>
          <w:lang w:val="ru-RU"/>
        </w:rPr>
        <w:t>.</w:t>
      </w:r>
    </w:p>
    <w:p w:rsidR="00A04C22" w:rsidRPr="006F4BBE" w:rsidRDefault="00A04C22" w:rsidP="00A04C22">
      <w:pPr>
        <w:rPr>
          <w:lang w:val="ru-RU"/>
        </w:rPr>
      </w:pPr>
      <w:r w:rsidRPr="006F4BBE">
        <w:rPr>
          <w:lang w:val="ru-RU"/>
        </w:rPr>
        <w:t xml:space="preserve">Логические высказывания. Логические значения высказываний. </w:t>
      </w:r>
      <w:r w:rsidRPr="006F4BBE">
        <w:rPr>
          <w:spacing w:val="-2"/>
          <w:lang w:val="ru-RU"/>
        </w:rPr>
        <w:t xml:space="preserve">Элементарные </w:t>
      </w:r>
      <w:r w:rsidRPr="006F4BBE">
        <w:rPr>
          <w:lang w:val="ru-RU"/>
        </w:rP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w:t>
      </w:r>
      <w:r w:rsidRPr="006F4BBE">
        <w:rPr>
          <w:spacing w:val="-10"/>
          <w:lang w:val="ru-RU"/>
        </w:rPr>
        <w:t xml:space="preserve"> </w:t>
      </w:r>
      <w:r w:rsidRPr="006F4BBE">
        <w:rPr>
          <w:lang w:val="ru-RU"/>
        </w:rPr>
        <w:t xml:space="preserve">истинности составного высказывания, если известны значения истинности </w:t>
      </w:r>
      <w:r w:rsidRPr="006F4BBE">
        <w:rPr>
          <w:spacing w:val="-3"/>
          <w:lang w:val="ru-RU"/>
        </w:rPr>
        <w:t xml:space="preserve">входящих </w:t>
      </w:r>
      <w:r w:rsidRPr="006F4BBE">
        <w:rPr>
          <w:lang w:val="ru-RU"/>
        </w:rPr>
        <w:t xml:space="preserve">в него </w:t>
      </w:r>
      <w:r w:rsidRPr="006F4BBE">
        <w:rPr>
          <w:spacing w:val="-3"/>
          <w:lang w:val="ru-RU"/>
        </w:rPr>
        <w:t xml:space="preserve">элементарных </w:t>
      </w:r>
      <w:r w:rsidRPr="006F4BBE">
        <w:rPr>
          <w:lang w:val="ru-RU"/>
        </w:rPr>
        <w:t>высказываний. Логические выражения. Правила записи логических</w:t>
      </w:r>
      <w:r w:rsidRPr="006F4BBE">
        <w:rPr>
          <w:spacing w:val="-11"/>
          <w:lang w:val="ru-RU"/>
        </w:rPr>
        <w:t xml:space="preserve"> </w:t>
      </w:r>
      <w:r w:rsidRPr="006F4BBE">
        <w:rPr>
          <w:lang w:val="ru-RU"/>
        </w:rPr>
        <w:t xml:space="preserve">выражений. Построение </w:t>
      </w:r>
      <w:r w:rsidRPr="006F4BBE">
        <w:rPr>
          <w:spacing w:val="-3"/>
          <w:lang w:val="ru-RU"/>
        </w:rPr>
        <w:t xml:space="preserve">таблиц </w:t>
      </w:r>
      <w:r w:rsidRPr="006F4BBE">
        <w:rPr>
          <w:lang w:val="ru-RU"/>
        </w:rPr>
        <w:t>истинности логических</w:t>
      </w:r>
      <w:r w:rsidRPr="006F4BBE">
        <w:rPr>
          <w:spacing w:val="-39"/>
          <w:lang w:val="ru-RU"/>
        </w:rPr>
        <w:t xml:space="preserve"> </w:t>
      </w:r>
      <w:r w:rsidRPr="006F4BBE">
        <w:rPr>
          <w:lang w:val="ru-RU"/>
        </w:rPr>
        <w:t>выражений.</w:t>
      </w:r>
    </w:p>
    <w:p w:rsidR="00A04C22" w:rsidRPr="006F4BBE" w:rsidRDefault="00A04C22" w:rsidP="00A04C22">
      <w:pPr>
        <w:rPr>
          <w:lang w:val="ru-RU"/>
        </w:rPr>
      </w:pPr>
      <w:r w:rsidRPr="006F4BBE">
        <w:rPr>
          <w:lang w:val="ru-RU"/>
        </w:rPr>
        <w:t xml:space="preserve">Логические элементы. Знакомство с  логическими  основа ми </w:t>
      </w:r>
      <w:r w:rsidRPr="006F4BBE">
        <w:rPr>
          <w:spacing w:val="22"/>
          <w:lang w:val="ru-RU"/>
        </w:rPr>
        <w:t xml:space="preserve"> </w:t>
      </w:r>
      <w:r w:rsidRPr="006F4BBE">
        <w:rPr>
          <w:lang w:val="ru-RU"/>
        </w:rPr>
        <w:t>компьютера.</w:t>
      </w:r>
    </w:p>
    <w:p w:rsidR="00A04C22" w:rsidRPr="006F4BBE" w:rsidRDefault="00A04C22" w:rsidP="00A04C22">
      <w:pPr>
        <w:rPr>
          <w:lang w:val="ru-RU"/>
        </w:rPr>
      </w:pPr>
    </w:p>
    <w:p w:rsidR="00A04C22" w:rsidRPr="006F4BBE" w:rsidRDefault="00A04C22" w:rsidP="00A04C22">
      <w:pPr>
        <w:rPr>
          <w:lang w:val="ru-RU"/>
        </w:rPr>
      </w:pPr>
      <w:r w:rsidRPr="006F4BBE">
        <w:rPr>
          <w:lang w:val="ru-RU"/>
        </w:rPr>
        <w:t>Алгоритмы и программирование</w:t>
      </w:r>
    </w:p>
    <w:p w:rsidR="00A04C22" w:rsidRPr="006F4BBE" w:rsidRDefault="00A04C22" w:rsidP="00A04C22">
      <w:pPr>
        <w:rPr>
          <w:b/>
          <w:lang w:val="ru-RU"/>
        </w:rPr>
      </w:pPr>
      <w:r w:rsidRPr="006F4BBE">
        <w:rPr>
          <w:b/>
          <w:lang w:val="ru-RU"/>
        </w:rPr>
        <w:t>Исполнители  и  алгоритмы.  Алгоритмические конструкции</w:t>
      </w:r>
    </w:p>
    <w:p w:rsidR="00A04C22" w:rsidRPr="006F4BBE" w:rsidRDefault="00A04C22" w:rsidP="00A04C22">
      <w:pPr>
        <w:rPr>
          <w:lang w:val="ru-RU"/>
        </w:rPr>
      </w:pPr>
      <w:r w:rsidRPr="006F4BBE">
        <w:rPr>
          <w:lang w:val="ru-RU"/>
        </w:rPr>
        <w:t>Понятие алгоритма. Исполнители алгоритмов. Алгоритм как  план  управления исполнителем.</w:t>
      </w:r>
    </w:p>
    <w:p w:rsidR="00A04C22" w:rsidRPr="006F4BBE" w:rsidRDefault="00A04C22" w:rsidP="00A04C22">
      <w:pPr>
        <w:rPr>
          <w:lang w:val="ru-RU"/>
        </w:rPr>
      </w:pPr>
      <w:r w:rsidRPr="006F4BBE">
        <w:rPr>
          <w:lang w:val="ru-RU"/>
        </w:rPr>
        <w:t xml:space="preserve">Свойства алгоритма. Способы записи алгоритма (словес ный,  в  виде  блок-схемы, </w:t>
      </w:r>
      <w:r w:rsidRPr="006F4BBE">
        <w:rPr>
          <w:spacing w:val="11"/>
          <w:lang w:val="ru-RU"/>
        </w:rPr>
        <w:t xml:space="preserve"> </w:t>
      </w:r>
      <w:r w:rsidRPr="006F4BBE">
        <w:rPr>
          <w:lang w:val="ru-RU"/>
        </w:rPr>
        <w:t>программа).</w:t>
      </w:r>
    </w:p>
    <w:p w:rsidR="00A04C22" w:rsidRPr="006F4BBE" w:rsidRDefault="00A04C22" w:rsidP="00A04C22">
      <w:pPr>
        <w:rPr>
          <w:lang w:val="ru-RU"/>
        </w:rPr>
      </w:pPr>
      <w:r w:rsidRPr="006F4BBE">
        <w:rPr>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w:t>
      </w:r>
      <w:r w:rsidRPr="006F4BBE">
        <w:rPr>
          <w:spacing w:val="27"/>
          <w:lang w:val="ru-RU"/>
        </w:rPr>
        <w:t xml:space="preserve"> </w:t>
      </w:r>
      <w:r w:rsidRPr="006F4BBE">
        <w:rPr>
          <w:lang w:val="ru-RU"/>
        </w:rPr>
        <w:t>данных.</w:t>
      </w:r>
    </w:p>
    <w:p w:rsidR="00A04C22" w:rsidRPr="006F4BBE" w:rsidRDefault="00A04C22" w:rsidP="00A04C22">
      <w:pPr>
        <w:rPr>
          <w:lang w:val="ru-RU"/>
        </w:rPr>
      </w:pPr>
      <w:r w:rsidRPr="006F4BBE">
        <w:rPr>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04C22" w:rsidRPr="006F4BBE" w:rsidRDefault="00A04C22" w:rsidP="00A04C22">
      <w:pPr>
        <w:rPr>
          <w:lang w:val="ru-RU"/>
        </w:rPr>
      </w:pPr>
      <w:r w:rsidRPr="006F4BBE">
        <w:rPr>
          <w:lang w:val="ru-RU"/>
        </w:rPr>
        <w:t>Конструкция «повторения»: циклы с заданным числом повторений, с условием выполнения, с переменной цикла.</w:t>
      </w:r>
    </w:p>
    <w:p w:rsidR="00A04C22" w:rsidRPr="006F4BBE" w:rsidRDefault="00A04C22" w:rsidP="00A04C22">
      <w:pPr>
        <w:rPr>
          <w:lang w:val="ru-RU"/>
        </w:rPr>
      </w:pPr>
      <w:r w:rsidRPr="006F4BBE">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04C22" w:rsidRPr="006F4BBE" w:rsidRDefault="00A04C22" w:rsidP="00A04C22">
      <w:pPr>
        <w:rPr>
          <w:lang w:val="ru-RU"/>
        </w:rPr>
      </w:pPr>
      <w:r w:rsidRPr="006F4BBE">
        <w:rPr>
          <w:lang w:val="ru-RU"/>
        </w:rPr>
        <w:t>Язык  программирования</w:t>
      </w:r>
    </w:p>
    <w:p w:rsidR="00A04C22" w:rsidRPr="006F4BBE" w:rsidRDefault="00A04C22" w:rsidP="00A04C22">
      <w:pPr>
        <w:rPr>
          <w:lang w:val="ru-RU"/>
        </w:rPr>
      </w:pPr>
      <w:r w:rsidRPr="006F4BBE">
        <w:rPr>
          <w:lang w:val="ru-RU"/>
        </w:rPr>
        <w:t>Язык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t>Java</w:t>
      </w:r>
      <w:r w:rsidRPr="006F4BBE">
        <w:rPr>
          <w:lang w:val="ru-RU"/>
        </w:rPr>
        <w:t xml:space="preserve">, </w:t>
      </w:r>
      <w:r w:rsidRPr="006F4BBE">
        <w:t>C</w:t>
      </w:r>
      <w:r w:rsidRPr="006F4BBE">
        <w:rPr>
          <w:lang w:val="ru-RU"/>
        </w:rPr>
        <w:t>#, Школьный Алгоритмический Язык).</w:t>
      </w:r>
    </w:p>
    <w:p w:rsidR="00A04C22" w:rsidRPr="006F4BBE" w:rsidRDefault="00A04C22" w:rsidP="00A04C22">
      <w:pPr>
        <w:rPr>
          <w:lang w:val="ru-RU"/>
        </w:rPr>
      </w:pPr>
      <w:r w:rsidRPr="006F4BBE">
        <w:rPr>
          <w:lang w:val="ru-RU"/>
        </w:rPr>
        <w:t>Система программирования: редактор текста программ, транслятор, отладчик.</w:t>
      </w:r>
    </w:p>
    <w:p w:rsidR="00A04C22" w:rsidRPr="006F4BBE" w:rsidRDefault="00A04C22" w:rsidP="00A04C22">
      <w:pPr>
        <w:rPr>
          <w:lang w:val="ru-RU"/>
        </w:rPr>
      </w:pPr>
      <w:r w:rsidRPr="006F4BBE">
        <w:rPr>
          <w:lang w:val="ru-RU"/>
        </w:rPr>
        <w:t>Переменная: тип, имя, значение. Целые, вещественные и символьные  переменные.</w:t>
      </w:r>
    </w:p>
    <w:p w:rsidR="00A04C22" w:rsidRPr="006F4BBE" w:rsidRDefault="00A04C22" w:rsidP="00A04C22">
      <w:pPr>
        <w:rPr>
          <w:lang w:val="ru-RU"/>
        </w:rPr>
      </w:pPr>
      <w:r w:rsidRPr="006F4BBE">
        <w:rPr>
          <w:lang w:val="ru-RU"/>
        </w:rPr>
        <w:t>Оператор присваивания. Арифметические выражения и порядок их вычисления. Операции с целыми числами: целочисленное  деление,  остаток  от</w:t>
      </w:r>
      <w:r w:rsidRPr="006F4BBE">
        <w:rPr>
          <w:spacing w:val="52"/>
          <w:lang w:val="ru-RU"/>
        </w:rPr>
        <w:t xml:space="preserve"> </w:t>
      </w:r>
      <w:r w:rsidRPr="006F4BBE">
        <w:rPr>
          <w:lang w:val="ru-RU"/>
        </w:rPr>
        <w:t>деления.</w:t>
      </w:r>
    </w:p>
    <w:p w:rsidR="00A04C22" w:rsidRPr="006F4BBE" w:rsidRDefault="00A04C22" w:rsidP="00A04C22">
      <w:pPr>
        <w:rPr>
          <w:lang w:val="ru-RU"/>
        </w:rPr>
      </w:pPr>
      <w:r w:rsidRPr="006F4BBE">
        <w:rPr>
          <w:spacing w:val="-3"/>
          <w:lang w:val="ru-RU"/>
        </w:rPr>
        <w:t>Ветвления. Составные условия (запись логических выраже</w:t>
      </w:r>
      <w:r w:rsidRPr="006F4BBE">
        <w:rPr>
          <w:lang w:val="ru-RU"/>
        </w:rPr>
        <w:t xml:space="preserve">ний на </w:t>
      </w:r>
      <w:r w:rsidRPr="006F4BBE">
        <w:rPr>
          <w:spacing w:val="-3"/>
          <w:lang w:val="ru-RU"/>
        </w:rPr>
        <w:t xml:space="preserve">изучаемом языке программирования). Нахождение минимума </w:t>
      </w:r>
      <w:r w:rsidRPr="006F4BBE">
        <w:rPr>
          <w:lang w:val="ru-RU"/>
        </w:rPr>
        <w:t xml:space="preserve">и </w:t>
      </w:r>
      <w:r w:rsidRPr="006F4BBE">
        <w:rPr>
          <w:spacing w:val="-3"/>
          <w:lang w:val="ru-RU"/>
        </w:rPr>
        <w:t xml:space="preserve">максимума </w:t>
      </w:r>
      <w:r w:rsidRPr="006F4BBE">
        <w:rPr>
          <w:lang w:val="ru-RU"/>
        </w:rPr>
        <w:t xml:space="preserve">из </w:t>
      </w:r>
      <w:r w:rsidRPr="006F4BBE">
        <w:rPr>
          <w:spacing w:val="-4"/>
          <w:lang w:val="ru-RU"/>
        </w:rPr>
        <w:t xml:space="preserve">двух, </w:t>
      </w:r>
      <w:r w:rsidRPr="006F4BBE">
        <w:rPr>
          <w:lang w:val="ru-RU"/>
        </w:rPr>
        <w:t xml:space="preserve">трёх и </w:t>
      </w:r>
      <w:r w:rsidRPr="006F4BBE">
        <w:rPr>
          <w:spacing w:val="-3"/>
          <w:lang w:val="ru-RU"/>
        </w:rPr>
        <w:t xml:space="preserve">четырёх чисел.  Реше </w:t>
      </w:r>
      <w:r w:rsidRPr="006F4BBE">
        <w:rPr>
          <w:lang w:val="ru-RU"/>
        </w:rPr>
        <w:t xml:space="preserve">ние </w:t>
      </w:r>
      <w:r w:rsidRPr="006F4BBE">
        <w:rPr>
          <w:spacing w:val="-3"/>
          <w:lang w:val="ru-RU"/>
        </w:rPr>
        <w:t>квадратного уравнения, имеющего вещественные</w:t>
      </w:r>
      <w:r w:rsidRPr="006F4BBE">
        <w:rPr>
          <w:spacing w:val="51"/>
          <w:lang w:val="ru-RU"/>
        </w:rPr>
        <w:t xml:space="preserve"> </w:t>
      </w:r>
      <w:r w:rsidRPr="006F4BBE">
        <w:rPr>
          <w:spacing w:val="-4"/>
          <w:lang w:val="ru-RU"/>
        </w:rPr>
        <w:t>корни.</w:t>
      </w:r>
    </w:p>
    <w:p w:rsidR="00A04C22" w:rsidRPr="006F4BBE" w:rsidRDefault="00A04C22" w:rsidP="00A04C22">
      <w:pPr>
        <w:rPr>
          <w:lang w:val="ru-RU"/>
        </w:rPr>
      </w:pPr>
      <w:r w:rsidRPr="006F4BBE">
        <w:rPr>
          <w:lang w:val="ru-RU"/>
        </w:rPr>
        <w:t>Диалоговая отладка программ: пошаговое выполнение, просмотр значений величин, отладочный вывод, выбор точки останова.</w:t>
      </w:r>
    </w:p>
    <w:p w:rsidR="00A04C22" w:rsidRPr="006F4BBE" w:rsidRDefault="00A04C22" w:rsidP="00A04C22">
      <w:pPr>
        <w:rPr>
          <w:lang w:val="ru-RU"/>
        </w:rPr>
      </w:pPr>
      <w:r w:rsidRPr="006F4BBE">
        <w:rPr>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Pr>
          <w:lang w:val="ru-RU"/>
        </w:rPr>
        <w:t xml:space="preserve"> </w:t>
      </w:r>
      <w:r w:rsidRPr="006F4BBE">
        <w:rPr>
          <w:lang w:val="ru-RU"/>
        </w:rPr>
        <w:t>простоту.</w:t>
      </w:r>
    </w:p>
    <w:p w:rsidR="00A04C22" w:rsidRPr="006F4BBE" w:rsidRDefault="00A04C22" w:rsidP="00A04C22">
      <w:pPr>
        <w:rPr>
          <w:lang w:val="ru-RU"/>
        </w:rPr>
      </w:pPr>
      <w:r w:rsidRPr="006F4BBE">
        <w:rPr>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6F4BBE">
        <w:rPr>
          <w:spacing w:val="9"/>
          <w:lang w:val="ru-RU"/>
        </w:rPr>
        <w:t xml:space="preserve"> </w:t>
      </w:r>
      <w:r w:rsidRPr="006F4BBE">
        <w:rPr>
          <w:lang w:val="ru-RU"/>
        </w:rPr>
        <w:t>строк.</w:t>
      </w:r>
    </w:p>
    <w:p w:rsidR="00A04C22" w:rsidRPr="006F4BBE" w:rsidRDefault="00A04C22" w:rsidP="00A04C22">
      <w:pPr>
        <w:rPr>
          <w:lang w:val="ru-RU"/>
        </w:rPr>
      </w:pPr>
      <w:r w:rsidRPr="006F4BBE">
        <w:rPr>
          <w:lang w:val="ru-RU"/>
        </w:rPr>
        <w:t>Анализ  алгоритмов</w:t>
      </w:r>
    </w:p>
    <w:p w:rsidR="00A04C22" w:rsidRPr="006F4BBE" w:rsidRDefault="00A04C22" w:rsidP="00A04C22">
      <w:pPr>
        <w:rPr>
          <w:lang w:val="ru-RU"/>
        </w:rPr>
      </w:pPr>
      <w:r w:rsidRPr="006F4BBE">
        <w:rPr>
          <w:lang w:val="ru-RU"/>
        </w:rPr>
        <w:t>Определение</w:t>
      </w:r>
      <w:r w:rsidRPr="006F4BBE">
        <w:rPr>
          <w:spacing w:val="-10"/>
          <w:lang w:val="ru-RU"/>
        </w:rPr>
        <w:t xml:space="preserve"> </w:t>
      </w:r>
      <w:r w:rsidRPr="006F4BBE">
        <w:rPr>
          <w:lang w:val="ru-RU"/>
        </w:rPr>
        <w:t>возможных</w:t>
      </w:r>
      <w:r w:rsidRPr="006F4BBE">
        <w:rPr>
          <w:spacing w:val="-10"/>
          <w:lang w:val="ru-RU"/>
        </w:rPr>
        <w:t xml:space="preserve"> </w:t>
      </w:r>
      <w:r w:rsidRPr="006F4BBE">
        <w:rPr>
          <w:spacing w:val="-3"/>
          <w:lang w:val="ru-RU"/>
        </w:rPr>
        <w:t>результатов</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алгоритма</w:t>
      </w:r>
      <w:r w:rsidRPr="006F4BBE">
        <w:rPr>
          <w:spacing w:val="-10"/>
          <w:lang w:val="ru-RU"/>
        </w:rPr>
        <w:t xml:space="preserve"> </w:t>
      </w:r>
      <w:r w:rsidRPr="006F4BBE">
        <w:rPr>
          <w:spacing w:val="-2"/>
          <w:lang w:val="ru-RU"/>
        </w:rPr>
        <w:t xml:space="preserve">при </w:t>
      </w:r>
      <w:r w:rsidRPr="006F4BBE">
        <w:rPr>
          <w:lang w:val="ru-RU"/>
        </w:rPr>
        <w:t xml:space="preserve">данном множестве </w:t>
      </w:r>
      <w:r w:rsidRPr="006F4BBE">
        <w:rPr>
          <w:spacing w:val="-3"/>
          <w:lang w:val="ru-RU"/>
        </w:rPr>
        <w:t xml:space="preserve">входных </w:t>
      </w:r>
      <w:r w:rsidRPr="006F4BBE">
        <w:rPr>
          <w:lang w:val="ru-RU"/>
        </w:rPr>
        <w:t>данных; определение возможных входных данных, приводящих к данному</w:t>
      </w:r>
      <w:r w:rsidRPr="006F4BBE">
        <w:rPr>
          <w:spacing w:val="58"/>
          <w:lang w:val="ru-RU"/>
        </w:rPr>
        <w:t xml:space="preserve"> </w:t>
      </w:r>
      <w:r w:rsidRPr="006F4BBE">
        <w:rPr>
          <w:spacing w:val="-4"/>
          <w:lang w:val="ru-RU"/>
        </w:rPr>
        <w:t>результату.</w:t>
      </w:r>
    </w:p>
    <w:p w:rsidR="00A04C22" w:rsidRPr="006F4BBE" w:rsidRDefault="00A04C22" w:rsidP="00A04C22">
      <w:pPr>
        <w:rPr>
          <w:lang w:val="ru-RU"/>
        </w:rPr>
      </w:pPr>
    </w:p>
    <w:p w:rsidR="00A04C22" w:rsidRPr="00D55FCB" w:rsidRDefault="00A04C22" w:rsidP="00A04C22">
      <w:pPr>
        <w:rPr>
          <w:b/>
          <w:bCs/>
          <w:lang w:val="ru-RU"/>
        </w:rPr>
      </w:pPr>
      <w:bookmarkStart w:id="456" w:name="_Toc97148574"/>
      <w:r w:rsidRPr="00D55FCB">
        <w:rPr>
          <w:b/>
          <w:bCs/>
          <w:lang w:val="ru-RU"/>
        </w:rPr>
        <w:t>9 класс</w:t>
      </w:r>
      <w:bookmarkEnd w:id="456"/>
    </w:p>
    <w:p w:rsidR="00A04C22" w:rsidRPr="006F4BBE" w:rsidRDefault="00A04C22" w:rsidP="00A04C22">
      <w:pPr>
        <w:rPr>
          <w:lang w:val="ru-RU"/>
        </w:rPr>
      </w:pPr>
      <w:r w:rsidRPr="006F4BBE">
        <w:rPr>
          <w:lang w:val="ru-RU"/>
        </w:rPr>
        <w:t>Цифровая  грамотность</w:t>
      </w:r>
    </w:p>
    <w:p w:rsidR="00A04C22" w:rsidRPr="006F4BBE" w:rsidRDefault="00A04C22" w:rsidP="00A04C22">
      <w:pPr>
        <w:rPr>
          <w:b/>
          <w:lang w:val="ru-RU"/>
        </w:rPr>
      </w:pPr>
      <w:r w:rsidRPr="006F4BBE">
        <w:rPr>
          <w:b/>
          <w:lang w:val="ru-RU"/>
        </w:rPr>
        <w:t>Глобальная сеть Интернет и стратегии безопасного поведения  в ней</w:t>
      </w:r>
    </w:p>
    <w:p w:rsidR="00A04C22" w:rsidRPr="006F4BBE" w:rsidRDefault="00A04C22" w:rsidP="00A04C22">
      <w:pPr>
        <w:rPr>
          <w:lang w:val="ru-RU"/>
        </w:rPr>
      </w:pPr>
      <w:r w:rsidRPr="006F4BBE">
        <w:rPr>
          <w:lang w:val="ru-RU"/>
        </w:rPr>
        <w:t xml:space="preserve">Глобальная сеть Интернет. </w:t>
      </w:r>
      <w:r w:rsidRPr="006F4BBE">
        <w:t>IP</w:t>
      </w:r>
      <w:r w:rsidRPr="006F4BBE">
        <w:rPr>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04C22" w:rsidRPr="006F4BBE" w:rsidRDefault="00A04C22" w:rsidP="00A04C22">
      <w:pPr>
        <w:rPr>
          <w:lang w:val="ru-RU"/>
        </w:rPr>
      </w:pPr>
      <w:r w:rsidRPr="006F4BBE">
        <w:rPr>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w:t>
      </w:r>
      <w:r w:rsidRPr="006F4BBE">
        <w:rPr>
          <w:spacing w:val="24"/>
          <w:lang w:val="ru-RU"/>
        </w:rPr>
        <w:t xml:space="preserve"> </w:t>
      </w:r>
      <w:r w:rsidRPr="006F4BBE">
        <w:rPr>
          <w:lang w:val="ru-RU"/>
        </w:rPr>
        <w:t>др.).</w:t>
      </w:r>
    </w:p>
    <w:p w:rsidR="00A04C22" w:rsidRPr="006F4BBE" w:rsidRDefault="00A04C22" w:rsidP="00A04C22">
      <w:pPr>
        <w:rPr>
          <w:lang w:val="ru-RU"/>
        </w:rPr>
      </w:pPr>
      <w:r w:rsidRPr="006F4BBE">
        <w:rPr>
          <w:lang w:val="ru-RU"/>
        </w:rPr>
        <w:t>Работа  в  информационном пространстве</w:t>
      </w:r>
    </w:p>
    <w:p w:rsidR="00A04C22" w:rsidRPr="006F4BBE" w:rsidRDefault="00A04C22" w:rsidP="00A04C22">
      <w:pPr>
        <w:rPr>
          <w:lang w:val="ru-RU"/>
        </w:rPr>
      </w:pPr>
      <w:r w:rsidRPr="006F4BBE">
        <w:rPr>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04C22" w:rsidRPr="006F4BBE" w:rsidRDefault="00A04C22" w:rsidP="00A04C22">
      <w:pPr>
        <w:rPr>
          <w:lang w:val="ru-RU"/>
        </w:rPr>
      </w:pPr>
      <w:r w:rsidRPr="006F4BBE">
        <w:rPr>
          <w:lang w:val="ru-RU"/>
        </w:rPr>
        <w:t>Теоретические   основы  информатики</w:t>
      </w:r>
    </w:p>
    <w:p w:rsidR="00A04C22" w:rsidRPr="006F4BBE" w:rsidRDefault="00A04C22" w:rsidP="00A04C22">
      <w:pPr>
        <w:rPr>
          <w:b/>
          <w:lang w:val="ru-RU"/>
        </w:rPr>
      </w:pPr>
      <w:r w:rsidRPr="006F4BBE">
        <w:rPr>
          <w:b/>
          <w:lang w:val="ru-RU"/>
        </w:rPr>
        <w:t>Моделирование  как  метод познания</w:t>
      </w:r>
    </w:p>
    <w:p w:rsidR="00A04C22" w:rsidRPr="006F4BBE" w:rsidRDefault="00A04C22" w:rsidP="00A04C22">
      <w:pPr>
        <w:rPr>
          <w:lang w:val="ru-RU"/>
        </w:rPr>
      </w:pPr>
      <w:r w:rsidRPr="006F4BBE">
        <w:rPr>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rsidR="00A04C22" w:rsidRPr="006F4BBE" w:rsidRDefault="00A04C22" w:rsidP="00A04C22">
      <w:pPr>
        <w:rPr>
          <w:lang w:val="ru-RU"/>
        </w:rPr>
      </w:pPr>
      <w:r w:rsidRPr="006F4BBE">
        <w:rPr>
          <w:lang w:val="ru-RU"/>
        </w:rPr>
        <w:t>Базы данных. Отбор в таблице строк, удовлетворяющих заданному  условию.</w:t>
      </w:r>
    </w:p>
    <w:p w:rsidR="00A04C22" w:rsidRPr="006F4BBE" w:rsidRDefault="00A04C22" w:rsidP="00A04C22">
      <w:pPr>
        <w:rPr>
          <w:lang w:val="ru-RU"/>
        </w:rPr>
      </w:pPr>
      <w:r w:rsidRPr="006F4BBE">
        <w:rPr>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w:t>
      </w:r>
      <w:r w:rsidRPr="006F4BBE">
        <w:rPr>
          <w:spacing w:val="44"/>
          <w:lang w:val="ru-RU"/>
        </w:rPr>
        <w:t xml:space="preserve"> </w:t>
      </w:r>
      <w:r w:rsidRPr="006F4BBE">
        <w:rPr>
          <w:lang w:val="ru-RU"/>
        </w:rPr>
        <w:t>графе.</w:t>
      </w:r>
    </w:p>
    <w:p w:rsidR="00A04C22" w:rsidRPr="006F4BBE" w:rsidRDefault="00A04C22" w:rsidP="00A04C22">
      <w:pPr>
        <w:rPr>
          <w:lang w:val="ru-RU"/>
        </w:rPr>
      </w:pPr>
      <w:r w:rsidRPr="006F4BBE">
        <w:rPr>
          <w:lang w:val="ru-RU"/>
        </w:rPr>
        <w:t>Дерево. Корень, вершина (узел), лист, ребро (дуга) дерева. Высота дерева. Поддерево. Примеры  использования  деревьев.  Перебор  вариантов  с  помощью</w:t>
      </w:r>
      <w:r w:rsidRPr="006F4BBE">
        <w:rPr>
          <w:spacing w:val="-4"/>
          <w:lang w:val="ru-RU"/>
        </w:rPr>
        <w:t xml:space="preserve"> </w:t>
      </w:r>
      <w:r w:rsidRPr="006F4BBE">
        <w:rPr>
          <w:lang w:val="ru-RU"/>
        </w:rPr>
        <w:t>дерева.</w:t>
      </w:r>
    </w:p>
    <w:p w:rsidR="00A04C22" w:rsidRPr="006F4BBE" w:rsidRDefault="00A04C22" w:rsidP="00A04C22">
      <w:pPr>
        <w:rPr>
          <w:lang w:val="ru-RU"/>
        </w:rPr>
      </w:pPr>
      <w:r w:rsidRPr="006F4BBE">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w:t>
      </w:r>
      <w:r w:rsidRPr="006F4BBE">
        <w:rPr>
          <w:spacing w:val="54"/>
          <w:lang w:val="ru-RU"/>
        </w:rPr>
        <w:t xml:space="preserve"> </w:t>
      </w:r>
      <w:r w:rsidRPr="006F4BBE">
        <w:rPr>
          <w:lang w:val="ru-RU"/>
        </w:rPr>
        <w:t>объекта.</w:t>
      </w:r>
    </w:p>
    <w:p w:rsidR="00A04C22" w:rsidRPr="006F4BBE" w:rsidRDefault="00A04C22" w:rsidP="00A04C22">
      <w:pPr>
        <w:rPr>
          <w:lang w:val="ru-RU"/>
        </w:rPr>
      </w:pPr>
      <w:r w:rsidRPr="006F4BBE">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04C22" w:rsidRPr="006F4BBE" w:rsidRDefault="00A04C22" w:rsidP="00A04C22">
      <w:pPr>
        <w:rPr>
          <w:lang w:val="ru-RU"/>
        </w:rPr>
      </w:pPr>
      <w:r w:rsidRPr="006F4BBE">
        <w:rPr>
          <w:lang w:val="ru-RU"/>
        </w:rPr>
        <w:t>Алгоритмы и программирование</w:t>
      </w:r>
    </w:p>
    <w:p w:rsidR="00A04C22" w:rsidRPr="006F4BBE" w:rsidRDefault="00A04C22" w:rsidP="00A04C22">
      <w:pPr>
        <w:rPr>
          <w:b/>
          <w:lang w:val="ru-RU"/>
        </w:rPr>
      </w:pPr>
      <w:r w:rsidRPr="006F4BBE">
        <w:rPr>
          <w:b/>
          <w:lang w:val="ru-RU"/>
        </w:rPr>
        <w:t>Разработка  алгоритмов  и программ</w:t>
      </w:r>
    </w:p>
    <w:p w:rsidR="00A04C22" w:rsidRPr="006F4BBE" w:rsidRDefault="00A04C22" w:rsidP="00A04C22">
      <w:pPr>
        <w:rPr>
          <w:lang w:val="ru-RU"/>
        </w:rPr>
      </w:pPr>
      <w:r w:rsidRPr="006F4BBE">
        <w:rPr>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sidRPr="006F4BBE">
        <w:rPr>
          <w:spacing w:val="26"/>
          <w:lang w:val="ru-RU"/>
        </w:rPr>
        <w:t xml:space="preserve"> </w:t>
      </w:r>
      <w:r w:rsidRPr="006F4BBE">
        <w:rPr>
          <w:lang w:val="ru-RU"/>
        </w:rPr>
        <w:t>др.</w:t>
      </w:r>
    </w:p>
    <w:p w:rsidR="00A04C22" w:rsidRPr="006F4BBE" w:rsidRDefault="00A04C22" w:rsidP="00A04C22">
      <w:pPr>
        <w:rPr>
          <w:lang w:val="ru-RU"/>
        </w:rPr>
      </w:pPr>
      <w:r w:rsidRPr="006F4BBE">
        <w:rPr>
          <w:lang w:val="ru-RU"/>
        </w:rPr>
        <w:t>Табличные величины (массивы). Одномерные массивы.</w:t>
      </w:r>
      <w:r w:rsidRPr="006F4BBE">
        <w:rPr>
          <w:spacing w:val="-29"/>
          <w:lang w:val="ru-RU"/>
        </w:rPr>
        <w:t xml:space="preserve"> </w:t>
      </w:r>
      <w:r w:rsidRPr="006F4BBE">
        <w:rPr>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rPr>
          <w:spacing w:val="-3"/>
        </w:rPr>
        <w:t>Java</w:t>
      </w:r>
      <w:r w:rsidRPr="006F4BBE">
        <w:rPr>
          <w:spacing w:val="-3"/>
          <w:lang w:val="ru-RU"/>
        </w:rPr>
        <w:t xml:space="preserve">, </w:t>
      </w:r>
      <w:r w:rsidRPr="006F4BBE">
        <w:t>C</w:t>
      </w:r>
      <w:r w:rsidRPr="006F4BBE">
        <w:rPr>
          <w:lang w:val="ru-RU"/>
        </w:rPr>
        <w:t xml:space="preserve">#, Школьный Алгоритмический Язык): заполнение числового массива случайными числами, в соответствии с  </w:t>
      </w:r>
      <w:r w:rsidRPr="006F4BBE">
        <w:rPr>
          <w:spacing w:val="13"/>
          <w:lang w:val="ru-RU"/>
        </w:rPr>
        <w:t xml:space="preserve"> </w:t>
      </w:r>
      <w:r w:rsidRPr="006F4BBE">
        <w:rPr>
          <w:lang w:val="ru-RU"/>
        </w:rPr>
        <w:t>формулой или путём ввода чисел; нахождение суммы элементов массива; линейный поиск заданного значения в массиве; подсчёт элементов массива,</w:t>
      </w:r>
      <w:r>
        <w:rPr>
          <w:lang w:val="ru-RU"/>
        </w:rPr>
        <w:t xml:space="preserve"> </w:t>
      </w:r>
      <w:r w:rsidRPr="006F4BBE">
        <w:rPr>
          <w:lang w:val="ru-RU"/>
        </w:rPr>
        <w:t xml:space="preserve">удовлетворяющих заданному условию; нахождение минимального (максимального) элемента массива.  Сортировка </w:t>
      </w:r>
      <w:r w:rsidRPr="006F4BBE">
        <w:rPr>
          <w:spacing w:val="22"/>
          <w:lang w:val="ru-RU"/>
        </w:rPr>
        <w:t xml:space="preserve"> </w:t>
      </w:r>
      <w:r w:rsidRPr="006F4BBE">
        <w:rPr>
          <w:lang w:val="ru-RU"/>
        </w:rPr>
        <w:t>массива.</w:t>
      </w:r>
    </w:p>
    <w:p w:rsidR="00A04C22" w:rsidRPr="006F4BBE" w:rsidRDefault="00A04C22" w:rsidP="00A04C22">
      <w:pPr>
        <w:rPr>
          <w:lang w:val="ru-RU"/>
        </w:rPr>
      </w:pPr>
      <w:r w:rsidRPr="006F4BBE">
        <w:rPr>
          <w:lang w:val="ru-RU"/>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sidRPr="006F4BBE">
        <w:rPr>
          <w:spacing w:val="7"/>
          <w:lang w:val="ru-RU"/>
        </w:rPr>
        <w:t xml:space="preserve"> </w:t>
      </w:r>
      <w:r w:rsidRPr="006F4BBE">
        <w:rPr>
          <w:lang w:val="ru-RU"/>
        </w:rPr>
        <w:t>условию.</w:t>
      </w:r>
    </w:p>
    <w:p w:rsidR="00A04C22" w:rsidRPr="006F4BBE" w:rsidRDefault="00A04C22" w:rsidP="00A04C22">
      <w:pPr>
        <w:rPr>
          <w:lang w:val="ru-RU"/>
        </w:rPr>
      </w:pPr>
      <w:r w:rsidRPr="006F4BBE">
        <w:rPr>
          <w:lang w:val="ru-RU"/>
        </w:rPr>
        <w:t>Управление</w:t>
      </w:r>
    </w:p>
    <w:p w:rsidR="00A04C22" w:rsidRPr="006F4BBE" w:rsidRDefault="00A04C22" w:rsidP="00A04C22">
      <w:pPr>
        <w:rPr>
          <w:lang w:val="ru-RU"/>
        </w:rPr>
      </w:pPr>
      <w:r w:rsidRPr="006F4BBE">
        <w:rPr>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w:t>
      </w:r>
      <w:r w:rsidRPr="006F4BBE">
        <w:rPr>
          <w:spacing w:val="20"/>
          <w:lang w:val="ru-RU"/>
        </w:rPr>
        <w:t xml:space="preserve"> </w:t>
      </w:r>
      <w:r w:rsidRPr="006F4BBE">
        <w:rPr>
          <w:lang w:val="ru-RU"/>
        </w:rPr>
        <w:t>робототехнике.</w:t>
      </w:r>
    </w:p>
    <w:p w:rsidR="00A04C22" w:rsidRPr="006F4BBE" w:rsidRDefault="00A04C22" w:rsidP="00A04C22">
      <w:pPr>
        <w:rPr>
          <w:lang w:val="ru-RU"/>
        </w:rPr>
      </w:pPr>
      <w:r w:rsidRPr="006F4BBE">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04C22" w:rsidRPr="006F4BBE" w:rsidRDefault="00A04C22" w:rsidP="00A04C22">
      <w:pPr>
        <w:rPr>
          <w:lang w:val="ru-RU"/>
        </w:rPr>
      </w:pPr>
      <w:r w:rsidRPr="006F4BBE">
        <w:rPr>
          <w:lang w:val="ru-RU"/>
        </w:rPr>
        <w:t>Информационные   технологии</w:t>
      </w:r>
    </w:p>
    <w:p w:rsidR="00A04C22" w:rsidRPr="006F4BBE" w:rsidRDefault="00A04C22" w:rsidP="00A04C22">
      <w:pPr>
        <w:rPr>
          <w:b/>
          <w:lang w:val="ru-RU"/>
        </w:rPr>
      </w:pPr>
      <w:r w:rsidRPr="006F4BBE">
        <w:rPr>
          <w:b/>
          <w:lang w:val="ru-RU"/>
        </w:rPr>
        <w:t>Электронные таблицы</w:t>
      </w:r>
    </w:p>
    <w:p w:rsidR="00A04C22" w:rsidRPr="006F4BBE" w:rsidRDefault="00A04C22" w:rsidP="00A04C22">
      <w:pPr>
        <w:rPr>
          <w:lang w:val="ru-RU"/>
        </w:rPr>
      </w:pPr>
      <w:r w:rsidRPr="006F4BBE">
        <w:rPr>
          <w:lang w:val="ru-RU"/>
        </w:rPr>
        <w:t xml:space="preserve">Понятие об электронных таблицах. Типы данных  в  ячейках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6F4BBE">
        <w:rPr>
          <w:spacing w:val="9"/>
          <w:lang w:val="ru-RU"/>
        </w:rPr>
        <w:t xml:space="preserve"> </w:t>
      </w:r>
      <w:r w:rsidRPr="006F4BBE">
        <w:rPr>
          <w:lang w:val="ru-RU"/>
        </w:rPr>
        <w:t>диаграммы.</w:t>
      </w:r>
    </w:p>
    <w:p w:rsidR="00A04C22" w:rsidRPr="006F4BBE" w:rsidRDefault="00A04C22" w:rsidP="00A04C22">
      <w:pPr>
        <w:rPr>
          <w:lang w:val="ru-RU"/>
        </w:rPr>
      </w:pPr>
      <w:r w:rsidRPr="006F4BBE">
        <w:rPr>
          <w:lang w:val="ru-RU"/>
        </w:rPr>
        <w:t>Преобразование формул при копировании. Относительная, абсолютная и смешанная  адресация.</w:t>
      </w:r>
    </w:p>
    <w:p w:rsidR="00A04C22" w:rsidRPr="006F4BBE" w:rsidRDefault="00A04C22" w:rsidP="00A04C22">
      <w:pPr>
        <w:rPr>
          <w:lang w:val="ru-RU"/>
        </w:rPr>
      </w:pPr>
      <w:r w:rsidRPr="006F4BBE">
        <w:rPr>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04C22" w:rsidRPr="006F4BBE" w:rsidRDefault="00A04C22" w:rsidP="00A04C22">
      <w:pPr>
        <w:rPr>
          <w:lang w:val="ru-RU"/>
        </w:rPr>
      </w:pPr>
      <w:r w:rsidRPr="006F4BBE">
        <w:rPr>
          <w:lang w:val="ru-RU"/>
        </w:rPr>
        <w:t>Информационные  технологии  в  современном обществе</w:t>
      </w:r>
    </w:p>
    <w:p w:rsidR="00A04C22" w:rsidRPr="006F4BBE" w:rsidRDefault="00A04C22" w:rsidP="00A04C22">
      <w:pPr>
        <w:rPr>
          <w:lang w:val="ru-RU"/>
        </w:rPr>
      </w:pPr>
      <w:r w:rsidRPr="006F4BBE">
        <w:rPr>
          <w:lang w:val="ru-RU"/>
        </w:rPr>
        <w:t>Роль информационных технологий в развитии экономики мира, страны, региона. Открытые образовательные  ресурсы.</w:t>
      </w:r>
    </w:p>
    <w:p w:rsidR="00A04C22" w:rsidRPr="006F4BBE" w:rsidRDefault="00A04C22" w:rsidP="00A04C22">
      <w:pPr>
        <w:rPr>
          <w:lang w:val="ru-RU"/>
        </w:rPr>
      </w:pPr>
      <w:r w:rsidRPr="006F4BBE">
        <w:rPr>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04C22" w:rsidRPr="006F4BBE" w:rsidRDefault="00A04C22" w:rsidP="00A04C22">
      <w:pPr>
        <w:rPr>
          <w:lang w:val="ru-RU"/>
        </w:rPr>
      </w:pPr>
    </w:p>
    <w:p w:rsidR="00A04C22" w:rsidRPr="006F4BBE" w:rsidRDefault="00A04C22" w:rsidP="00A04C22">
      <w:pPr>
        <w:rPr>
          <w:lang w:val="ru-RU"/>
        </w:rPr>
      </w:pPr>
      <w:bookmarkStart w:id="457" w:name="_Toc97148575"/>
      <w:r w:rsidRPr="006F4BBE">
        <w:rPr>
          <w:lang w:val="ru-RU"/>
        </w:rPr>
        <w:t>ПЛАНИРУЕМЫЕ РЕЗУЛЬТАТЫ ОСВОЕНИЯ УЧЕБНОГО  ПРЕДМЕТА «ИНФОРМАТИКА»</w:t>
      </w:r>
      <w:bookmarkEnd w:id="457"/>
      <w:r w:rsidRPr="006F4BBE">
        <w:rPr>
          <w:lang w:val="ru-RU"/>
        </w:rPr>
        <w:t xml:space="preserve"> НА УРОВНЕ ОСНОВНОГО </w:t>
      </w:r>
      <w:r w:rsidRPr="006F4BBE">
        <w:rPr>
          <w:spacing w:val="-3"/>
          <w:lang w:val="ru-RU"/>
        </w:rPr>
        <w:t>ОБЩЕГО</w:t>
      </w:r>
      <w:r w:rsidRPr="006F4BBE">
        <w:rPr>
          <w:spacing w:val="-38"/>
          <w:lang w:val="ru-RU"/>
        </w:rPr>
        <w:t xml:space="preserve"> </w:t>
      </w:r>
      <w:r w:rsidRPr="006F4BBE">
        <w:rPr>
          <w:spacing w:val="-3"/>
          <w:lang w:val="ru-RU"/>
        </w:rPr>
        <w:t>ОБРАЗОВАНИЯ</w:t>
      </w:r>
      <w:r w:rsidRPr="006F4BBE">
        <w:rPr>
          <w:spacing w:val="-3"/>
          <w:u w:val="single" w:color="231F20"/>
          <w:lang w:val="ru-RU"/>
        </w:rPr>
        <w:tab/>
      </w:r>
    </w:p>
    <w:p w:rsidR="00A04C22" w:rsidRPr="006F4BBE" w:rsidRDefault="00A04C22" w:rsidP="00A04C22">
      <w:pPr>
        <w:rPr>
          <w:lang w:val="ru-RU"/>
        </w:rPr>
      </w:pPr>
      <w:r w:rsidRPr="006F4BBE">
        <w:rPr>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04C22" w:rsidRPr="006F4BBE" w:rsidRDefault="00A04C22" w:rsidP="00A04C22">
      <w:pPr>
        <w:rPr>
          <w:lang w:val="ru-RU"/>
        </w:rPr>
      </w:pPr>
    </w:p>
    <w:p w:rsidR="00A04C22" w:rsidRPr="006F4BBE" w:rsidRDefault="00A04C22" w:rsidP="00A04C22">
      <w:pPr>
        <w:rPr>
          <w:lang w:val="ru-RU"/>
        </w:rPr>
      </w:pPr>
      <w:bookmarkStart w:id="458" w:name="_Toc97148576"/>
      <w:r w:rsidRPr="006F4BBE">
        <w:rPr>
          <w:lang w:val="ru-RU"/>
        </w:rPr>
        <w:t>ЛИЧНОСТНЫЕ   РЕЗУЛЬТАТЫ</w:t>
      </w:r>
      <w:bookmarkEnd w:id="458"/>
    </w:p>
    <w:p w:rsidR="00A04C22" w:rsidRPr="006F4BBE" w:rsidRDefault="00A04C22" w:rsidP="00A04C22">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A04C22" w:rsidRPr="006F4BBE" w:rsidRDefault="00A04C22" w:rsidP="00A04C22">
      <w:pPr>
        <w:rPr>
          <w:lang w:val="ru-RU"/>
        </w:rPr>
      </w:pPr>
      <w:r w:rsidRPr="006F4BBE">
        <w:rPr>
          <w:lang w:val="ru-RU"/>
        </w:rPr>
        <w:t xml:space="preserve">Личностные результаты имеют направленность  на  решение задач воспитания, развития и  социализации  обучающихся  средствами </w:t>
      </w:r>
      <w:r w:rsidRPr="006F4BBE">
        <w:rPr>
          <w:spacing w:val="26"/>
          <w:lang w:val="ru-RU"/>
        </w:rPr>
        <w:t xml:space="preserve"> </w:t>
      </w:r>
      <w:r w:rsidRPr="006F4BBE">
        <w:rPr>
          <w:lang w:val="ru-RU"/>
        </w:rPr>
        <w:t>предмета.</w:t>
      </w:r>
    </w:p>
    <w:p w:rsidR="00A04C22" w:rsidRPr="006F4BBE" w:rsidRDefault="00A04C22" w:rsidP="00A04C22">
      <w:pPr>
        <w:rPr>
          <w:i/>
          <w:lang w:val="ru-RU"/>
        </w:rPr>
      </w:pPr>
      <w:r w:rsidRPr="006F4BBE">
        <w:rPr>
          <w:lang w:val="ru-RU"/>
        </w:rPr>
        <w:t>Патриотическое  воспитание: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Духовно-нравственное   воспитание: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sidRPr="006F4BBE">
        <w:rPr>
          <w:rFonts w:eastAsia="Calibri"/>
          <w:szCs w:val="28"/>
          <w:lang w:val="ru-RU" w:eastAsia="ru-RU"/>
        </w:rPr>
        <w:tab/>
      </w:r>
      <w:r>
        <w:rPr>
          <w:rFonts w:eastAsia="Calibri"/>
          <w:szCs w:val="28"/>
          <w:lang w:val="ru-RU" w:eastAsia="ru-RU"/>
        </w:rPr>
        <w:t xml:space="preserve"> </w:t>
      </w:r>
      <w:r w:rsidRPr="006F4BBE">
        <w:rPr>
          <w:rFonts w:eastAsia="Calibri"/>
          <w:szCs w:val="28"/>
          <w:lang w:val="ru-RU" w:eastAsia="ru-RU"/>
        </w:rPr>
        <w:t>последствий</w:t>
      </w:r>
      <w:r w:rsidRPr="006F4BBE">
        <w:rPr>
          <w:rFonts w:eastAsia="Calibri"/>
          <w:szCs w:val="28"/>
          <w:lang w:val="ru-RU" w:eastAsia="ru-RU"/>
        </w:rPr>
        <w:tab/>
      </w:r>
      <w:r>
        <w:rPr>
          <w:rFonts w:eastAsia="Calibri"/>
          <w:szCs w:val="28"/>
          <w:lang w:val="ru-RU" w:eastAsia="ru-RU"/>
        </w:rPr>
        <w:t xml:space="preserve"> </w:t>
      </w:r>
      <w:r w:rsidRPr="006F4BBE">
        <w:rPr>
          <w:rFonts w:eastAsia="Calibri"/>
          <w:szCs w:val="28"/>
          <w:lang w:val="ru-RU" w:eastAsia="ru-RU"/>
        </w:rPr>
        <w:t>поступков;</w:t>
      </w:r>
      <w:r w:rsidRPr="006F4BBE">
        <w:rPr>
          <w:rFonts w:eastAsia="Calibri"/>
          <w:szCs w:val="28"/>
          <w:lang w:val="ru-RU" w:eastAsia="ru-RU"/>
        </w:rPr>
        <w:tab/>
      </w:r>
      <w:r>
        <w:rPr>
          <w:rFonts w:eastAsia="Calibri"/>
          <w:szCs w:val="28"/>
          <w:lang w:val="ru-RU" w:eastAsia="ru-RU"/>
        </w:rPr>
        <w:t xml:space="preserve"> </w:t>
      </w:r>
      <w:r w:rsidRPr="006F4BBE">
        <w:rPr>
          <w:rFonts w:eastAsia="Calibri"/>
          <w:szCs w:val="28"/>
          <w:lang w:val="ru-RU" w:eastAsia="ru-RU"/>
        </w:rPr>
        <w:t>активное</w:t>
      </w:r>
      <w:r w:rsidRPr="006F4BBE">
        <w:rPr>
          <w:rFonts w:eastAsia="Calibri"/>
          <w:szCs w:val="28"/>
          <w:lang w:val="ru-RU" w:eastAsia="ru-RU"/>
        </w:rPr>
        <w:tab/>
      </w:r>
      <w:r>
        <w:rPr>
          <w:rFonts w:eastAsia="Calibri"/>
          <w:szCs w:val="28"/>
          <w:lang w:val="ru-RU" w:eastAsia="ru-RU"/>
        </w:rPr>
        <w:t xml:space="preserve"> </w:t>
      </w:r>
      <w:r w:rsidRPr="006F4BBE">
        <w:rPr>
          <w:rFonts w:eastAsia="Calibri"/>
          <w:szCs w:val="28"/>
          <w:lang w:val="ru-RU" w:eastAsia="ru-RU"/>
        </w:rPr>
        <w:t>неприятие асоциальных поступков, в том числе в сети Интернет. Гражданское воспитание: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04C22" w:rsidRPr="006F4BBE" w:rsidRDefault="00A04C22" w:rsidP="00A04C22">
      <w:pPr>
        <w:rPr>
          <w:i/>
          <w:lang w:val="ru-RU"/>
        </w:rPr>
      </w:pPr>
      <w:r w:rsidRPr="006F4BBE">
        <w:rPr>
          <w:lang w:val="ru-RU"/>
        </w:rPr>
        <w:t>Ценности   научного  познания: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04C22" w:rsidRPr="006F4BBE" w:rsidRDefault="00A04C22" w:rsidP="00A04C22">
      <w:pPr>
        <w:rPr>
          <w:i/>
          <w:lang w:val="ru-RU"/>
        </w:rPr>
      </w:pPr>
      <w:r w:rsidRPr="006F4BBE">
        <w:rPr>
          <w:lang w:val="ru-RU"/>
        </w:rPr>
        <w:t>Формирование  культуры  здоровья: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04C22" w:rsidRPr="006F4BBE" w:rsidRDefault="00A04C22" w:rsidP="00A04C22">
      <w:pPr>
        <w:rPr>
          <w:i/>
          <w:lang w:val="ru-RU"/>
        </w:rPr>
      </w:pPr>
      <w:r w:rsidRPr="006F4BBE">
        <w:rPr>
          <w:lang w:val="ru-RU"/>
        </w:rPr>
        <w:t>Трудовое  воспитание: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осознание глобального характера экологических проблем и путей их решения, в том числе  с  учётом  возможностей  ИКТ.</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Адаптация обучающегося к изменяющимся  условиям  социальной  среды: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04C22" w:rsidRPr="006F4BBE" w:rsidRDefault="00A04C22" w:rsidP="00A04C22">
      <w:pPr>
        <w:rPr>
          <w:lang w:val="ru-RU"/>
        </w:rPr>
      </w:pPr>
    </w:p>
    <w:p w:rsidR="00A04C22" w:rsidRPr="006F4BBE" w:rsidRDefault="00A04C22" w:rsidP="00A04C22">
      <w:pPr>
        <w:rPr>
          <w:lang w:val="ru-RU"/>
        </w:rPr>
      </w:pPr>
      <w:bookmarkStart w:id="459" w:name="_Toc97148577"/>
      <w:r w:rsidRPr="006F4BBE">
        <w:rPr>
          <w:lang w:val="ru-RU"/>
        </w:rPr>
        <w:t>МЕТАПРЕДМЕТНЫЕ  РЕЗУЛЬТАТЫ</w:t>
      </w:r>
      <w:bookmarkEnd w:id="459"/>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познавательные  действия</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логические действия: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умение создавать, применять и преобразовывать знаки и символы, модели и схемы для решения учебных и познавательных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 применимость и достоверность информацию, полученную  в  ходе исследования;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Работа  с  информацией: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дефицит  информации,  данных,  необходимых для решения поставленной задачи;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анализировать, систематизировать и интерпретировать информацию различных видов и форм представления;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надёжность информации по критериям, предложенным  учителем  или  сформулированным самостоятельно;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эффективно  запоминать  и  систематизировать информацию.</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коммуникативные  действия</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Общение: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сопоставлять свои суждения с суждениями других участников диалога, обнаруживать различие и сходство  позиций;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публично представлять результаты выполненного опыта (эксперимента, исследования, проекта);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Совместная  деятельность  (сотрудничество):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регулятивные  действия</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Самоорганизация: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в жизненных и учебных ситуациях проблемы, требующие  решения;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ориентироваться в различных подходах к принятию</w:t>
      </w:r>
      <w:r>
        <w:rPr>
          <w:rFonts w:eastAsia="Calibri"/>
          <w:szCs w:val="28"/>
          <w:lang w:val="ru-RU" w:eastAsia="ru-RU"/>
        </w:rPr>
        <w:t xml:space="preserve"> </w:t>
      </w:r>
      <w:r w:rsidRPr="006F4BBE">
        <w:rPr>
          <w:rFonts w:eastAsia="Calibri"/>
          <w:szCs w:val="28"/>
          <w:lang w:val="ru-RU" w:eastAsia="ru-RU"/>
        </w:rPr>
        <w:t>решений (индивидуальное принятие решений, принятие реше ний  в группе);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делать выбор в условиях противоречивой информации и брать  ответственность  за решение.</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Самоконтроль (рефлексия):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способами самоконтроля, самомотивации и рефлексии;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давать адекватную оценку ситуации и предлагать план её изменения;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учитывать контекст и предвидеть трудности,  которые  мо гут возникнуть при решении  учебной  задачи,  адаптировать  решение  к  меняющимся  обстоятельствам;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причины достижения (недостижения)</w:t>
      </w:r>
      <w:r>
        <w:rPr>
          <w:rFonts w:eastAsia="Calibri"/>
          <w:szCs w:val="28"/>
          <w:lang w:val="ru-RU" w:eastAsia="ru-RU"/>
        </w:rPr>
        <w:t xml:space="preserve"> </w:t>
      </w:r>
      <w:r w:rsidRPr="006F4BBE">
        <w:rPr>
          <w:rFonts w:eastAsia="Calibri"/>
          <w:szCs w:val="28"/>
          <w:lang w:val="ru-RU" w:eastAsia="ru-RU"/>
        </w:rPr>
        <w:t>результатов информационной деятельности, давать оценку приобретённому опыту, уметь находить позитивное в произошедшей  ситуации;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вносить коррективы в деятельность на основе новых обстоятельств, изменившихся ситуаций, установленных ошибок,  возникших  трудностей;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соответствие  результата  цели  и условиям.</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Эмоциональный  интеллект:</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ставить себя на место другого человека, понимать мотивы  и намерения другого.</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Принятие  себя  и других: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осознавать невозможность контролировать  всё вокруг даже в условиях открытого доступа к любым объёмам информации.</w:t>
      </w:r>
    </w:p>
    <w:p w:rsidR="00A04C22" w:rsidRPr="006F4BBE" w:rsidRDefault="00A04C22" w:rsidP="00A04C22">
      <w:pPr>
        <w:widowControl/>
        <w:autoSpaceDE/>
        <w:autoSpaceDN/>
        <w:adjustRightInd w:val="0"/>
        <w:ind w:firstLine="0"/>
        <w:contextualSpacing/>
        <w:rPr>
          <w:rFonts w:eastAsia="Calibri"/>
          <w:szCs w:val="28"/>
          <w:lang w:val="ru-RU" w:eastAsia="ru-RU"/>
        </w:rPr>
      </w:pP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bookmarkStart w:id="460" w:name="_Toc97148578"/>
      <w:r w:rsidRPr="006F4BBE">
        <w:rPr>
          <w:rFonts w:eastAsia="Calibri"/>
          <w:szCs w:val="28"/>
          <w:lang w:val="ru-RU" w:eastAsia="ru-RU"/>
        </w:rPr>
        <w:t>ПРЕДМЕТНЫЕ  РЕЗУЛЬТАТЫ</w:t>
      </w:r>
      <w:bookmarkEnd w:id="460"/>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rsidR="00A04C22" w:rsidRPr="00E87797" w:rsidRDefault="00A04C22" w:rsidP="00A04C22">
      <w:pPr>
        <w:pStyle w:val="a7"/>
        <w:widowControl/>
        <w:autoSpaceDE/>
        <w:autoSpaceDN/>
        <w:adjustRightInd w:val="0"/>
        <w:ind w:left="709" w:firstLine="0"/>
        <w:contextualSpacing/>
        <w:rPr>
          <w:rFonts w:eastAsia="Calibri"/>
          <w:b/>
          <w:bCs/>
          <w:szCs w:val="28"/>
          <w:lang w:val="ru-RU" w:eastAsia="ru-RU"/>
        </w:rPr>
      </w:pPr>
      <w:r w:rsidRPr="00E87797">
        <w:rPr>
          <w:rFonts w:eastAsia="Calibri"/>
          <w:b/>
          <w:bCs/>
          <w:szCs w:val="28"/>
          <w:lang w:val="ru-RU" w:eastAsia="ru-RU"/>
        </w:rPr>
        <w:t>7 класс</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пояснять   на   примерах   смысл   понятий   «информация», «информационный</w:t>
      </w:r>
      <w:r w:rsidRPr="006F4BBE">
        <w:rPr>
          <w:rFonts w:eastAsia="Calibri"/>
          <w:szCs w:val="28"/>
          <w:lang w:val="ru-RU" w:eastAsia="ru-RU"/>
        </w:rPr>
        <w:tab/>
        <w:t>процесс»,</w:t>
      </w:r>
      <w:r>
        <w:rPr>
          <w:rFonts w:eastAsia="Calibri"/>
          <w:szCs w:val="28"/>
          <w:lang w:val="ru-RU" w:eastAsia="ru-RU"/>
        </w:rPr>
        <w:t xml:space="preserve"> </w:t>
      </w:r>
      <w:r w:rsidRPr="006F4BBE">
        <w:rPr>
          <w:rFonts w:eastAsia="Calibri"/>
          <w:szCs w:val="28"/>
          <w:lang w:val="ru-RU" w:eastAsia="ru-RU"/>
        </w:rPr>
        <w:tab/>
        <w:t>«обработка</w:t>
      </w:r>
      <w:r w:rsidRPr="006F4BBE">
        <w:rPr>
          <w:rFonts w:eastAsia="Calibri"/>
          <w:szCs w:val="28"/>
          <w:lang w:val="ru-RU" w:eastAsia="ru-RU"/>
        </w:rPr>
        <w:tab/>
        <w:t>информации», «хранение информации», «передача информации»;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и сравнивать размеры текстовых, графических, звуковых  файлов  и  видеофайлов;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приводить примеры современных устройств хранения и передачи информации, сравнивать их количественные характеристики;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выделять основные этапы в истории и понимать тенденции развития  компьютеров  и  программного  обеспечения;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соотносить характеристики компьютера с задачами, решаемыми  с  его помощью;</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w:t>
      </w:r>
      <w:r>
        <w:rPr>
          <w:rFonts w:eastAsia="Calibri"/>
          <w:szCs w:val="28"/>
          <w:lang w:val="ru-RU" w:eastAsia="ru-RU"/>
        </w:rPr>
        <w:t xml:space="preserve"> </w:t>
      </w:r>
      <w:r w:rsidRPr="006F4BBE">
        <w:rPr>
          <w:rFonts w:eastAsia="Calibri"/>
          <w:szCs w:val="28"/>
          <w:lang w:val="ru-RU" w:eastAsia="ru-RU"/>
        </w:rPr>
        <w:t>и каталоги; использовать антивирусную  программу;</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представлять результаты своей деятельности в виде структурированных иллюстрированных документов, мультимедийных  презентаций;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структуру  адресов веб-ресурсов;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современные сервисы интернет-коммуникаций;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влиянии  использования  средств  ИКТ на здоровье пользователя и уметь применять методы профилактики.</w:t>
      </w:r>
    </w:p>
    <w:p w:rsidR="00A04C22" w:rsidRPr="006F4BBE" w:rsidRDefault="00A04C22" w:rsidP="00A04C22">
      <w:pPr>
        <w:widowControl/>
        <w:autoSpaceDE/>
        <w:autoSpaceDN/>
        <w:adjustRightInd w:val="0"/>
        <w:ind w:firstLine="0"/>
        <w:contextualSpacing/>
        <w:rPr>
          <w:rFonts w:eastAsia="Calibri"/>
          <w:szCs w:val="28"/>
          <w:lang w:val="ru-RU" w:eastAsia="ru-RU"/>
        </w:rPr>
      </w:pPr>
    </w:p>
    <w:p w:rsidR="00A04C22" w:rsidRPr="00EB3160" w:rsidRDefault="00A04C22" w:rsidP="00A04C22">
      <w:pPr>
        <w:pStyle w:val="a7"/>
        <w:widowControl/>
        <w:autoSpaceDE/>
        <w:autoSpaceDN/>
        <w:adjustRightInd w:val="0"/>
        <w:ind w:left="709" w:firstLine="0"/>
        <w:contextualSpacing/>
        <w:rPr>
          <w:rFonts w:eastAsia="Calibri"/>
          <w:b/>
          <w:bCs/>
          <w:szCs w:val="28"/>
          <w:lang w:val="ru-RU" w:eastAsia="ru-RU"/>
        </w:rPr>
      </w:pPr>
      <w:r w:rsidRPr="00EB3160">
        <w:rPr>
          <w:rFonts w:eastAsia="Calibri"/>
          <w:b/>
          <w:bCs/>
          <w:szCs w:val="28"/>
          <w:lang w:val="ru-RU" w:eastAsia="ru-RU"/>
        </w:rPr>
        <w:t>8 класс</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пояснять на примерах различия между позиционными и непозиционными  системами  счисления;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раскрывать смысл понятий «высказывание», «логическая операция», «логическое выражение»;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раскрывать   смысл   понятий   «исполнитель», «алгоритм», «программа», понимая </w:t>
      </w:r>
      <w:r w:rsidRPr="006F4BBE">
        <w:rPr>
          <w:rFonts w:eastAsia="Calibri"/>
          <w:szCs w:val="28"/>
          <w:lang w:val="ru-RU" w:eastAsia="ru-RU"/>
        </w:rPr>
        <w:tab/>
        <w:t>разницу</w:t>
      </w:r>
      <w:r>
        <w:rPr>
          <w:rFonts w:eastAsia="Calibri"/>
          <w:szCs w:val="28"/>
          <w:lang w:val="ru-RU" w:eastAsia="ru-RU"/>
        </w:rPr>
        <w:t xml:space="preserve"> </w:t>
      </w:r>
      <w:r w:rsidRPr="006F4BBE">
        <w:rPr>
          <w:rFonts w:eastAsia="Calibri"/>
          <w:szCs w:val="28"/>
          <w:lang w:val="ru-RU" w:eastAsia="ru-RU"/>
        </w:rPr>
        <w:tab/>
        <w:t>между</w:t>
      </w:r>
      <w:r w:rsidRPr="006F4BBE">
        <w:rPr>
          <w:rFonts w:eastAsia="Calibri"/>
          <w:szCs w:val="28"/>
          <w:lang w:val="ru-RU" w:eastAsia="ru-RU"/>
        </w:rPr>
        <w:tab/>
      </w:r>
      <w:r>
        <w:rPr>
          <w:rFonts w:eastAsia="Calibri"/>
          <w:szCs w:val="28"/>
          <w:lang w:val="ru-RU" w:eastAsia="ru-RU"/>
        </w:rPr>
        <w:t xml:space="preserve"> </w:t>
      </w:r>
      <w:r w:rsidRPr="006F4BBE">
        <w:rPr>
          <w:rFonts w:eastAsia="Calibri"/>
          <w:szCs w:val="28"/>
          <w:lang w:val="ru-RU" w:eastAsia="ru-RU"/>
        </w:rPr>
        <w:t>употреблением этих  терминов  в  обыденной  речи  и  в информатике;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описывать алгоритм решения задачи различными способами,  в  том  числе  в  виде блок-схемы;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при разработке программ логические значения,  операции  и  выражения  с  ними;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предложенные алгоритмы, в том числе определять, какие результаты возможны при заданном множестве  исходных  значений;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04C22" w:rsidRPr="006F4BBE" w:rsidRDefault="00A04C22" w:rsidP="00A04C22">
      <w:pPr>
        <w:widowControl/>
        <w:autoSpaceDE/>
        <w:autoSpaceDN/>
        <w:adjustRightInd w:val="0"/>
        <w:ind w:firstLine="0"/>
        <w:contextualSpacing/>
        <w:rPr>
          <w:rFonts w:eastAsia="Calibri"/>
          <w:szCs w:val="28"/>
          <w:lang w:val="ru-RU" w:eastAsia="ru-RU"/>
        </w:rPr>
      </w:pPr>
    </w:p>
    <w:p w:rsidR="00A04C22" w:rsidRPr="00EB3160" w:rsidRDefault="00A04C22" w:rsidP="00A04C22">
      <w:pPr>
        <w:widowControl/>
        <w:autoSpaceDE/>
        <w:autoSpaceDN/>
        <w:adjustRightInd w:val="0"/>
        <w:ind w:left="709" w:firstLine="0"/>
        <w:contextualSpacing/>
        <w:rPr>
          <w:rFonts w:eastAsia="Calibri"/>
          <w:b/>
          <w:bCs/>
          <w:szCs w:val="28"/>
          <w:lang w:val="ru-RU" w:eastAsia="ru-RU"/>
        </w:rPr>
      </w:pPr>
      <w:bookmarkStart w:id="461" w:name="_Toc97148579"/>
      <w:r w:rsidRPr="00EB3160">
        <w:rPr>
          <w:rFonts w:eastAsia="Calibri"/>
          <w:b/>
          <w:bCs/>
          <w:szCs w:val="28"/>
          <w:lang w:val="ru-RU" w:eastAsia="ru-RU"/>
        </w:rPr>
        <w:t>9 класс</w:t>
      </w:r>
      <w:bookmarkEnd w:id="461"/>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графы и деревья для моделирования систем сетевой и иерархической  структуры;  находить  кратчайший  путь  в графе;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электронные таблицы для численного моделирования в простых задачах из разных предметных областей;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современные интернет-сервисы</w:t>
      </w:r>
      <w:r>
        <w:rPr>
          <w:rFonts w:eastAsia="Calibri"/>
          <w:szCs w:val="28"/>
          <w:lang w:val="ru-RU" w:eastAsia="ru-RU"/>
        </w:rPr>
        <w:t xml:space="preserve"> </w:t>
      </w:r>
      <w:r w:rsidRPr="006F4BBE">
        <w:rPr>
          <w:rFonts w:eastAsia="Calibri"/>
          <w:szCs w:val="28"/>
          <w:lang w:val="ru-RU" w:eastAsia="ru-RU"/>
        </w:rPr>
        <w:t>(в</w:t>
      </w:r>
      <w:r>
        <w:rPr>
          <w:rFonts w:eastAsia="Calibri"/>
          <w:szCs w:val="28"/>
          <w:lang w:val="ru-RU" w:eastAsia="ru-RU"/>
        </w:rPr>
        <w:t xml:space="preserve"> </w:t>
      </w:r>
      <w:r w:rsidRPr="006F4BBE">
        <w:rPr>
          <w:rFonts w:eastAsia="Calibri"/>
          <w:szCs w:val="28"/>
          <w:lang w:val="ru-RU" w:eastAsia="ru-RU"/>
        </w:rPr>
        <w:t>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04C22" w:rsidRPr="006F4BBE" w:rsidRDefault="00A04C22" w:rsidP="00A04C22">
      <w:pPr>
        <w:rPr>
          <w:lang w:val="ru-RU"/>
        </w:rPr>
      </w:pPr>
      <w:r w:rsidRPr="006F4BBE">
        <w:rPr>
          <w:lang w:val="ru-RU"/>
        </w:rPr>
        <w:br w:type="page"/>
      </w:r>
    </w:p>
    <w:p w:rsidR="00A04C22" w:rsidRPr="006F4BBE" w:rsidRDefault="00A04C22" w:rsidP="00A04C22">
      <w:pPr>
        <w:rPr>
          <w:lang w:val="ru-RU"/>
        </w:rPr>
      </w:pPr>
    </w:p>
    <w:p w:rsidR="00A04C22" w:rsidRPr="006F4BBE" w:rsidRDefault="00A04C22" w:rsidP="00A04C22">
      <w:pPr>
        <w:pStyle w:val="4"/>
        <w:rPr>
          <w:lang w:val="ru-RU"/>
        </w:rPr>
      </w:pPr>
      <w:bookmarkStart w:id="462" w:name="21-0747-01-0761-0793o9"/>
      <w:bookmarkStart w:id="463" w:name="_Toc97148580"/>
      <w:bookmarkStart w:id="464" w:name="_Toc99051184"/>
      <w:bookmarkEnd w:id="462"/>
      <w:r w:rsidRPr="006F4BBE">
        <w:rPr>
          <w:lang w:val="ru-RU"/>
        </w:rPr>
        <w:t>2.2.1.9 ФИЗИКА</w:t>
      </w:r>
      <w:bookmarkEnd w:id="463"/>
      <w:bookmarkEnd w:id="464"/>
    </w:p>
    <w:p w:rsidR="00A04C22" w:rsidRPr="006F4BBE" w:rsidRDefault="00A04C22" w:rsidP="00A04C22">
      <w:pPr>
        <w:rPr>
          <w:lang w:val="ru-RU"/>
        </w:rPr>
      </w:pPr>
      <w:r w:rsidRPr="006F4BBE">
        <w:rPr>
          <w:lang w:val="ru-RU"/>
        </w:rPr>
        <w:t>Примерная адаптированная рабочая программа для обучающихся с РАС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04C22" w:rsidRPr="006F4BBE" w:rsidRDefault="00A04C22" w:rsidP="00A04C22">
      <w:pPr>
        <w:rPr>
          <w:lang w:val="ru-RU"/>
        </w:rPr>
      </w:pPr>
    </w:p>
    <w:p w:rsidR="00A04C22" w:rsidRPr="006F4BBE" w:rsidRDefault="00A04C22" w:rsidP="00A04C22">
      <w:pPr>
        <w:rPr>
          <w:lang w:val="ru-RU"/>
        </w:rPr>
      </w:pPr>
      <w:bookmarkStart w:id="465" w:name="_Toc97148581"/>
      <w:r w:rsidRPr="006F4BBE">
        <w:rPr>
          <w:lang w:val="ru-RU"/>
        </w:rPr>
        <w:t>ПОЯСНИТЕЛЬНАЯ   ЗАПИСКА</w:t>
      </w:r>
      <w:bookmarkEnd w:id="465"/>
    </w:p>
    <w:p w:rsidR="00A04C22" w:rsidRPr="006F4BBE" w:rsidRDefault="00A04C22" w:rsidP="00A04C22">
      <w:pPr>
        <w:rPr>
          <w:lang w:val="ru-RU"/>
        </w:rPr>
      </w:pPr>
      <w:r w:rsidRPr="006F4BBE">
        <w:rPr>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6F4BBE">
        <w:rPr>
          <w:spacing w:val="-39"/>
          <w:lang w:val="ru-RU"/>
        </w:rPr>
        <w:t xml:space="preserve"> </w:t>
      </w:r>
      <w:r w:rsidRPr="006F4BBE">
        <w:rPr>
          <w:lang w:val="ru-RU"/>
        </w:rPr>
        <w:t>образования.</w:t>
      </w:r>
    </w:p>
    <w:p w:rsidR="00A04C22" w:rsidRPr="006F4BBE" w:rsidRDefault="00A04C22" w:rsidP="00A04C22">
      <w:pPr>
        <w:rPr>
          <w:lang w:val="ru-RU"/>
        </w:rPr>
      </w:pPr>
      <w:r w:rsidRPr="006F4BBE">
        <w:rPr>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04C22" w:rsidRPr="006F4BBE" w:rsidRDefault="00A04C22" w:rsidP="00A04C22">
      <w:pPr>
        <w:rPr>
          <w:lang w:val="ru-RU"/>
        </w:rPr>
      </w:pPr>
      <w:r w:rsidRPr="006F4BBE">
        <w:rPr>
          <w:lang w:val="ru-RU"/>
        </w:rPr>
        <w:t>Программа устанавливает распределение учебного материала по</w:t>
      </w:r>
      <w:r w:rsidRPr="006F4BBE">
        <w:rPr>
          <w:spacing w:val="-18"/>
          <w:lang w:val="ru-RU"/>
        </w:rPr>
        <w:t xml:space="preserve"> </w:t>
      </w:r>
      <w:r w:rsidRPr="006F4BBE">
        <w:rPr>
          <w:lang w:val="ru-RU"/>
        </w:rPr>
        <w:t>годам</w:t>
      </w:r>
      <w:r w:rsidRPr="006F4BBE">
        <w:rPr>
          <w:spacing w:val="-18"/>
          <w:lang w:val="ru-RU"/>
        </w:rPr>
        <w:t xml:space="preserve"> </w:t>
      </w:r>
      <w:r w:rsidRPr="006F4BBE">
        <w:rPr>
          <w:lang w:val="ru-RU"/>
        </w:rPr>
        <w:t>обучения</w:t>
      </w:r>
      <w:r w:rsidRPr="006F4BBE">
        <w:rPr>
          <w:spacing w:val="-18"/>
          <w:lang w:val="ru-RU"/>
        </w:rPr>
        <w:t xml:space="preserve"> </w:t>
      </w:r>
      <w:r w:rsidRPr="006F4BBE">
        <w:rPr>
          <w:lang w:val="ru-RU"/>
        </w:rPr>
        <w:t>(по</w:t>
      </w:r>
      <w:r w:rsidRPr="006F4BBE">
        <w:rPr>
          <w:spacing w:val="-18"/>
          <w:lang w:val="ru-RU"/>
        </w:rPr>
        <w:t xml:space="preserve"> </w:t>
      </w:r>
      <w:r w:rsidRPr="006F4BBE">
        <w:rPr>
          <w:lang w:val="ru-RU"/>
        </w:rPr>
        <w:t>классам),</w:t>
      </w:r>
      <w:r w:rsidRPr="006F4BBE">
        <w:rPr>
          <w:spacing w:val="-18"/>
          <w:lang w:val="ru-RU"/>
        </w:rPr>
        <w:t xml:space="preserve"> </w:t>
      </w:r>
      <w:r w:rsidRPr="006F4BBE">
        <w:rPr>
          <w:lang w:val="ru-RU"/>
        </w:rPr>
        <w:t>предлагает</w:t>
      </w:r>
      <w:r w:rsidRPr="006F4BBE">
        <w:rPr>
          <w:spacing w:val="-18"/>
          <w:lang w:val="ru-RU"/>
        </w:rPr>
        <w:t xml:space="preserve"> </w:t>
      </w:r>
      <w:r w:rsidRPr="006F4BBE">
        <w:rPr>
          <w:lang w:val="ru-RU"/>
        </w:rPr>
        <w:t>примерную</w:t>
      </w:r>
      <w:r w:rsidRPr="006F4BBE">
        <w:rPr>
          <w:spacing w:val="-18"/>
          <w:lang w:val="ru-RU"/>
        </w:rPr>
        <w:t xml:space="preserve"> </w:t>
      </w:r>
      <w:r w:rsidRPr="006F4BBE">
        <w:rPr>
          <w:lang w:val="ru-RU"/>
        </w:rPr>
        <w:t>последовательность изучения тем, основанную на логике развития предметного</w:t>
      </w:r>
      <w:r w:rsidRPr="006F4BBE">
        <w:rPr>
          <w:spacing w:val="-36"/>
          <w:lang w:val="ru-RU"/>
        </w:rPr>
        <w:t xml:space="preserve"> </w:t>
      </w:r>
      <w:r w:rsidRPr="006F4BBE">
        <w:rPr>
          <w:lang w:val="ru-RU"/>
        </w:rPr>
        <w:t>содержания</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учёте</w:t>
      </w:r>
      <w:r w:rsidRPr="006F4BBE">
        <w:rPr>
          <w:spacing w:val="-36"/>
          <w:lang w:val="ru-RU"/>
        </w:rPr>
        <w:t xml:space="preserve"> </w:t>
      </w:r>
      <w:r w:rsidRPr="006F4BBE">
        <w:rPr>
          <w:lang w:val="ru-RU"/>
        </w:rPr>
        <w:t>возрастных</w:t>
      </w:r>
      <w:r w:rsidRPr="006F4BBE">
        <w:rPr>
          <w:spacing w:val="-36"/>
          <w:lang w:val="ru-RU"/>
        </w:rPr>
        <w:t xml:space="preserve"> </w:t>
      </w:r>
      <w:r w:rsidRPr="006F4BBE">
        <w:rPr>
          <w:lang w:val="ru-RU"/>
        </w:rPr>
        <w:t>особенностей</w:t>
      </w:r>
      <w:r w:rsidRPr="006F4BBE">
        <w:rPr>
          <w:spacing w:val="-36"/>
          <w:lang w:val="ru-RU"/>
        </w:rPr>
        <w:t xml:space="preserve"> </w:t>
      </w:r>
      <w:r w:rsidRPr="006F4BBE">
        <w:rPr>
          <w:lang w:val="ru-RU"/>
        </w:rPr>
        <w:t>учащихся,</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примерное</w:t>
      </w:r>
      <w:r w:rsidRPr="006F4BBE">
        <w:rPr>
          <w:spacing w:val="-21"/>
          <w:lang w:val="ru-RU"/>
        </w:rPr>
        <w:t xml:space="preserve"> </w:t>
      </w:r>
      <w:r w:rsidRPr="006F4BBE">
        <w:rPr>
          <w:lang w:val="ru-RU"/>
        </w:rPr>
        <w:t>тематическое</w:t>
      </w:r>
      <w:r w:rsidRPr="006F4BBE">
        <w:rPr>
          <w:spacing w:val="-21"/>
          <w:lang w:val="ru-RU"/>
        </w:rPr>
        <w:t xml:space="preserve"> </w:t>
      </w:r>
      <w:r w:rsidRPr="006F4BBE">
        <w:rPr>
          <w:lang w:val="ru-RU"/>
        </w:rPr>
        <w:t>планирование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указанием</w:t>
      </w:r>
      <w:r w:rsidRPr="006F4BBE">
        <w:rPr>
          <w:spacing w:val="-9"/>
          <w:lang w:val="ru-RU"/>
        </w:rPr>
        <w:t xml:space="preserve"> </w:t>
      </w:r>
      <w:r w:rsidRPr="006F4BBE">
        <w:rPr>
          <w:lang w:val="ru-RU"/>
        </w:rPr>
        <w:t>количества</w:t>
      </w:r>
      <w:r w:rsidRPr="006F4BBE">
        <w:rPr>
          <w:spacing w:val="-9"/>
          <w:lang w:val="ru-RU"/>
        </w:rPr>
        <w:t xml:space="preserve"> </w:t>
      </w:r>
      <w:r w:rsidRPr="006F4BBE">
        <w:rPr>
          <w:lang w:val="ru-RU"/>
        </w:rPr>
        <w:t>часов</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изучение</w:t>
      </w:r>
      <w:r w:rsidRPr="006F4BBE">
        <w:rPr>
          <w:spacing w:val="-9"/>
          <w:lang w:val="ru-RU"/>
        </w:rPr>
        <w:t xml:space="preserve"> </w:t>
      </w:r>
      <w:r w:rsidRPr="006F4BBE">
        <w:rPr>
          <w:lang w:val="ru-RU"/>
        </w:rPr>
        <w:t>каждой</w:t>
      </w:r>
      <w:r w:rsidRPr="006F4BBE">
        <w:rPr>
          <w:spacing w:val="-9"/>
          <w:lang w:val="ru-RU"/>
        </w:rPr>
        <w:t xml:space="preserve"> </w:t>
      </w:r>
      <w:r w:rsidRPr="006F4BBE">
        <w:rPr>
          <w:lang w:val="ru-RU"/>
        </w:rPr>
        <w:t>темы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примерной характеристикой учебной деятельности учащихся, реализуемой</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изучении</w:t>
      </w:r>
      <w:r w:rsidRPr="006F4BBE">
        <w:rPr>
          <w:spacing w:val="-23"/>
          <w:lang w:val="ru-RU"/>
        </w:rPr>
        <w:t xml:space="preserve"> </w:t>
      </w:r>
      <w:r w:rsidRPr="006F4BBE">
        <w:rPr>
          <w:lang w:val="ru-RU"/>
        </w:rPr>
        <w:t>этих</w:t>
      </w:r>
      <w:r w:rsidRPr="006F4BBE">
        <w:rPr>
          <w:spacing w:val="-23"/>
          <w:lang w:val="ru-RU"/>
        </w:rPr>
        <w:t xml:space="preserve"> </w:t>
      </w:r>
      <w:r w:rsidRPr="006F4BBE">
        <w:rPr>
          <w:lang w:val="ru-RU"/>
        </w:rPr>
        <w:t>тем.</w:t>
      </w:r>
    </w:p>
    <w:p w:rsidR="00A04C22" w:rsidRPr="006F4BBE" w:rsidRDefault="00A04C22" w:rsidP="00A04C22">
      <w:pPr>
        <w:rPr>
          <w:lang w:val="ru-RU"/>
        </w:rPr>
      </w:pPr>
      <w:r w:rsidRPr="006F4BBE">
        <w:rPr>
          <w:lang w:val="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w:t>
      </w:r>
      <w:r w:rsidRPr="006F4BBE">
        <w:rPr>
          <w:spacing w:val="-21"/>
          <w:lang w:val="ru-RU"/>
        </w:rPr>
        <w:t xml:space="preserve"> </w:t>
      </w:r>
      <w:r w:rsidRPr="006F4BBE">
        <w:rPr>
          <w:lang w:val="ru-RU"/>
        </w:rPr>
        <w:t>образовательных ресурсов), реализующих дидактические возможности ИКТ, содержание которых соответствует законодательству об образовании.</w:t>
      </w:r>
    </w:p>
    <w:p w:rsidR="00A04C22" w:rsidRPr="006F4BBE" w:rsidRDefault="00A04C22" w:rsidP="00A04C22">
      <w:pPr>
        <w:rPr>
          <w:lang w:val="ru-RU"/>
        </w:rPr>
      </w:pPr>
      <w:r w:rsidRPr="006F4BBE">
        <w:rPr>
          <w:lang w:val="ru-RU"/>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04C22" w:rsidRPr="006F4BBE" w:rsidRDefault="00A04C22" w:rsidP="00A04C22">
      <w:pPr>
        <w:rPr>
          <w:lang w:val="ru-RU"/>
        </w:rPr>
      </w:pPr>
      <w:bookmarkStart w:id="466" w:name="_Toc97148582"/>
      <w:r w:rsidRPr="006F4BBE">
        <w:rPr>
          <w:lang w:val="ru-RU"/>
        </w:rPr>
        <w:t>ОБЩАЯ ХАРАКТЕРИСТИКА УЧЕБНОГО ПРЕДМЕТА «ФИЗИКА»</w:t>
      </w:r>
      <w:bookmarkEnd w:id="466"/>
    </w:p>
    <w:p w:rsidR="00A04C22" w:rsidRPr="006F4BBE" w:rsidRDefault="00A04C22" w:rsidP="00A04C22">
      <w:pPr>
        <w:rPr>
          <w:lang w:val="ru-RU"/>
        </w:rPr>
      </w:pPr>
      <w:r w:rsidRPr="006F4BBE">
        <w:rPr>
          <w:lang w:val="ru-RU"/>
        </w:rPr>
        <w:t>Курс</w:t>
      </w:r>
      <w:r w:rsidRPr="006F4BBE">
        <w:rPr>
          <w:spacing w:val="-18"/>
          <w:lang w:val="ru-RU"/>
        </w:rPr>
        <w:t xml:space="preserve"> </w:t>
      </w:r>
      <w:r w:rsidRPr="006F4BBE">
        <w:rPr>
          <w:lang w:val="ru-RU"/>
        </w:rPr>
        <w:t>физики</w:t>
      </w:r>
      <w:r w:rsidRPr="006F4BBE">
        <w:rPr>
          <w:spacing w:val="-18"/>
          <w:lang w:val="ru-RU"/>
        </w:rPr>
        <w:t xml:space="preserve"> </w:t>
      </w:r>
      <w:r w:rsidRPr="006F4BBE">
        <w:rPr>
          <w:lang w:val="ru-RU"/>
        </w:rPr>
        <w:t>–</w:t>
      </w:r>
      <w:r w:rsidRPr="006F4BBE">
        <w:rPr>
          <w:spacing w:val="-18"/>
          <w:lang w:val="ru-RU"/>
        </w:rPr>
        <w:t xml:space="preserve"> </w:t>
      </w:r>
      <w:r w:rsidRPr="006F4BBE">
        <w:rPr>
          <w:lang w:val="ru-RU"/>
        </w:rPr>
        <w:t>системообразующий</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 xml:space="preserve">естественно­научных учебных предметов, </w:t>
      </w:r>
      <w:r w:rsidRPr="006F4BBE">
        <w:rPr>
          <w:spacing w:val="-3"/>
          <w:lang w:val="ru-RU"/>
        </w:rPr>
        <w:t xml:space="preserve">поскольку </w:t>
      </w:r>
      <w:r w:rsidRPr="006F4BBE">
        <w:rPr>
          <w:lang w:val="ru-RU"/>
        </w:rPr>
        <w:t>физические законы лежат в</w:t>
      </w:r>
      <w:r w:rsidRPr="006F4BBE">
        <w:rPr>
          <w:spacing w:val="-32"/>
          <w:lang w:val="ru-RU"/>
        </w:rPr>
        <w:t xml:space="preserve"> </w:t>
      </w:r>
      <w:r w:rsidRPr="006F4BBE">
        <w:rPr>
          <w:lang w:val="ru-RU"/>
        </w:rPr>
        <w:t xml:space="preserve">основе процессов и явлений, </w:t>
      </w:r>
      <w:r w:rsidRPr="006F4BBE">
        <w:rPr>
          <w:spacing w:val="-2"/>
          <w:lang w:val="ru-RU"/>
        </w:rPr>
        <w:t xml:space="preserve">изучаемых </w:t>
      </w:r>
      <w:r w:rsidRPr="006F4BBE">
        <w:rPr>
          <w:lang w:val="ru-RU"/>
        </w:rPr>
        <w:t>химией, биологией,</w:t>
      </w:r>
      <w:r w:rsidRPr="006F4BBE">
        <w:rPr>
          <w:spacing w:val="-25"/>
          <w:lang w:val="ru-RU"/>
        </w:rPr>
        <w:t xml:space="preserve"> </w:t>
      </w:r>
      <w:r w:rsidRPr="006F4BBE">
        <w:rPr>
          <w:lang w:val="ru-RU"/>
        </w:rPr>
        <w:t>астрономией и физической географией. Физика – это предмет,</w:t>
      </w:r>
      <w:r w:rsidRPr="006F4BBE">
        <w:rPr>
          <w:spacing w:val="-22"/>
          <w:lang w:val="ru-RU"/>
        </w:rPr>
        <w:t xml:space="preserve"> </w:t>
      </w:r>
      <w:r w:rsidRPr="006F4BBE">
        <w:rPr>
          <w:spacing w:val="-3"/>
          <w:lang w:val="ru-RU"/>
        </w:rPr>
        <w:t xml:space="preserve">который </w:t>
      </w:r>
      <w:r w:rsidRPr="006F4BBE">
        <w:rPr>
          <w:lang w:val="ru-RU"/>
        </w:rPr>
        <w:t>не</w:t>
      </w:r>
      <w:r w:rsidRPr="006F4BBE">
        <w:rPr>
          <w:spacing w:val="-16"/>
          <w:lang w:val="ru-RU"/>
        </w:rPr>
        <w:t xml:space="preserve"> </w:t>
      </w:r>
      <w:r w:rsidRPr="006F4BBE">
        <w:rPr>
          <w:spacing w:val="-2"/>
          <w:lang w:val="ru-RU"/>
        </w:rPr>
        <w:t>только</w:t>
      </w:r>
      <w:r w:rsidRPr="006F4BBE">
        <w:rPr>
          <w:spacing w:val="-16"/>
          <w:lang w:val="ru-RU"/>
        </w:rPr>
        <w:t xml:space="preserve"> </w:t>
      </w:r>
      <w:r w:rsidRPr="006F4BBE">
        <w:rPr>
          <w:lang w:val="ru-RU"/>
        </w:rPr>
        <w:t>вносит</w:t>
      </w:r>
      <w:r w:rsidRPr="006F4BBE">
        <w:rPr>
          <w:spacing w:val="-16"/>
          <w:lang w:val="ru-RU"/>
        </w:rPr>
        <w:t xml:space="preserve"> </w:t>
      </w:r>
      <w:r w:rsidRPr="006F4BBE">
        <w:rPr>
          <w:lang w:val="ru-RU"/>
        </w:rPr>
        <w:t>основной</w:t>
      </w:r>
      <w:r w:rsidRPr="006F4BBE">
        <w:rPr>
          <w:spacing w:val="-16"/>
          <w:lang w:val="ru-RU"/>
        </w:rPr>
        <w:t xml:space="preserve"> </w:t>
      </w:r>
      <w:r w:rsidRPr="006F4BBE">
        <w:rPr>
          <w:lang w:val="ru-RU"/>
        </w:rPr>
        <w:t>вклад</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естественно­научную</w:t>
      </w:r>
      <w:r w:rsidRPr="006F4BBE">
        <w:rPr>
          <w:spacing w:val="-16"/>
          <w:lang w:val="ru-RU"/>
        </w:rPr>
        <w:t xml:space="preserve"> </w:t>
      </w:r>
      <w:r w:rsidRPr="006F4BBE">
        <w:rPr>
          <w:lang w:val="ru-RU"/>
        </w:rPr>
        <w:t xml:space="preserve">картину мира, но и предоставляет наиболее ясные образцы применения научного </w:t>
      </w:r>
      <w:r w:rsidRPr="006F4BBE">
        <w:rPr>
          <w:spacing w:val="-3"/>
          <w:lang w:val="ru-RU"/>
        </w:rPr>
        <w:t xml:space="preserve">метода </w:t>
      </w:r>
      <w:r w:rsidRPr="006F4BBE">
        <w:rPr>
          <w:lang w:val="ru-RU"/>
        </w:rPr>
        <w:t xml:space="preserve">познания, </w:t>
      </w:r>
      <w:r w:rsidRPr="006F4BBE">
        <w:rPr>
          <w:spacing w:val="-3"/>
          <w:lang w:val="ru-RU"/>
        </w:rPr>
        <w:t xml:space="preserve">т. </w:t>
      </w:r>
      <w:r w:rsidRPr="006F4BBE">
        <w:rPr>
          <w:lang w:val="ru-RU"/>
        </w:rPr>
        <w:t xml:space="preserve">е. способа </w:t>
      </w:r>
      <w:r w:rsidRPr="006F4BBE">
        <w:rPr>
          <w:spacing w:val="-2"/>
          <w:lang w:val="ru-RU"/>
        </w:rPr>
        <w:t xml:space="preserve">получения </w:t>
      </w:r>
      <w:r w:rsidRPr="006F4BBE">
        <w:rPr>
          <w:lang w:val="ru-RU"/>
        </w:rPr>
        <w:t>достоверных знаний о мире. Наконец, физика – это предмет, который</w:t>
      </w:r>
      <w:r w:rsidRPr="006F4BBE">
        <w:rPr>
          <w:spacing w:val="-29"/>
          <w:lang w:val="ru-RU"/>
        </w:rPr>
        <w:t xml:space="preserve"> </w:t>
      </w:r>
      <w:r w:rsidRPr="006F4BBE">
        <w:rPr>
          <w:spacing w:val="-2"/>
          <w:lang w:val="ru-RU"/>
        </w:rPr>
        <w:t xml:space="preserve">наряду </w:t>
      </w:r>
      <w:r w:rsidRPr="006F4BBE">
        <w:rPr>
          <w:lang w:val="ru-RU"/>
        </w:rPr>
        <w:t xml:space="preserve">с </w:t>
      </w:r>
      <w:r w:rsidRPr="006F4BBE">
        <w:rPr>
          <w:spacing w:val="-3"/>
          <w:lang w:val="ru-RU"/>
        </w:rPr>
        <w:t>другими</w:t>
      </w:r>
      <w:r w:rsidRPr="006F4BBE">
        <w:rPr>
          <w:spacing w:val="51"/>
          <w:lang w:val="ru-RU"/>
        </w:rPr>
        <w:t xml:space="preserve"> </w:t>
      </w:r>
      <w:r w:rsidRPr="006F4BBE">
        <w:rPr>
          <w:lang w:val="ru-RU"/>
        </w:rPr>
        <w:t xml:space="preserve">естественно­научными предметами </w:t>
      </w:r>
      <w:r w:rsidRPr="006F4BBE">
        <w:rPr>
          <w:spacing w:val="-2"/>
          <w:lang w:val="ru-RU"/>
        </w:rPr>
        <w:t xml:space="preserve">должен </w:t>
      </w:r>
      <w:r w:rsidRPr="006F4BBE">
        <w:rPr>
          <w:lang w:val="ru-RU"/>
        </w:rPr>
        <w:t xml:space="preserve">дать школьникам </w:t>
      </w:r>
      <w:r w:rsidRPr="006F4BBE">
        <w:rPr>
          <w:spacing w:val="-2"/>
          <w:lang w:val="ru-RU"/>
        </w:rPr>
        <w:t xml:space="preserve">представление </w:t>
      </w:r>
      <w:r w:rsidRPr="006F4BBE">
        <w:rPr>
          <w:lang w:val="ru-RU"/>
        </w:rPr>
        <w:t>об увлекательности научного исследования и радости самостоятельного открытия нового</w:t>
      </w:r>
      <w:r w:rsidRPr="006F4BBE">
        <w:rPr>
          <w:spacing w:val="-37"/>
          <w:lang w:val="ru-RU"/>
        </w:rPr>
        <w:t xml:space="preserve"> </w:t>
      </w:r>
      <w:r w:rsidRPr="006F4BBE">
        <w:rPr>
          <w:lang w:val="ru-RU"/>
        </w:rPr>
        <w:t>знания.</w:t>
      </w:r>
    </w:p>
    <w:p w:rsidR="00A04C22" w:rsidRPr="006F4BBE" w:rsidRDefault="00A04C22" w:rsidP="00A04C22">
      <w:pPr>
        <w:rPr>
          <w:lang w:val="ru-RU"/>
        </w:rPr>
      </w:pPr>
      <w:r w:rsidRPr="006F4BBE">
        <w:rPr>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w:t>
      </w:r>
      <w:r>
        <w:rPr>
          <w:lang w:val="ru-RU"/>
        </w:rPr>
        <w:t xml:space="preserve"> </w:t>
      </w:r>
      <w:r w:rsidRPr="006F4BBE">
        <w:rPr>
          <w:lang w:val="ru-RU"/>
        </w:rPr>
        <w:t>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научно объяснять явления,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и понимать особенности научного исследования,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интерпретировать данные и использовать научные доказательства для получения выводов»</w:t>
      </w:r>
      <w:r>
        <w:rPr>
          <w:rFonts w:eastAsia="Calibri"/>
          <w:szCs w:val="28"/>
          <w:lang w:val="ru-RU" w:eastAsia="ru-RU"/>
        </w:rPr>
        <w:t>.</w:t>
      </w:r>
    </w:p>
    <w:p w:rsidR="00A04C22" w:rsidRPr="006F4BBE" w:rsidRDefault="00A04C22" w:rsidP="00A04C22">
      <w:pPr>
        <w:rPr>
          <w:lang w:val="ru-RU"/>
        </w:rPr>
      </w:pPr>
      <w:r w:rsidRPr="006F4BBE">
        <w:rPr>
          <w:lang w:val="ru-RU"/>
        </w:rPr>
        <w:t>Изучение физики способно внести решающий вклад в формирование естественно­научной грамотности обучающихся.</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rsidR="00A04C22" w:rsidRPr="006F4BBE" w:rsidRDefault="00A04C22" w:rsidP="00A04C22">
      <w:pPr>
        <w:rPr>
          <w:lang w:val="ru-RU"/>
        </w:rPr>
      </w:pPr>
    </w:p>
    <w:p w:rsidR="00A04C22" w:rsidRPr="006F4BBE" w:rsidRDefault="00A04C22" w:rsidP="00A04C22">
      <w:pPr>
        <w:rPr>
          <w:lang w:val="ru-RU"/>
        </w:rPr>
      </w:pPr>
      <w:bookmarkStart w:id="467" w:name="_Toc97148583"/>
      <w:r w:rsidRPr="006F4BBE">
        <w:rPr>
          <w:lang w:val="ru-RU"/>
        </w:rPr>
        <w:t>ЦЕЛИ ИЗУЧЕНИЯ УЧЕБНОГО ПРЕДМЕТА  «ФИЗИКА»</w:t>
      </w:r>
      <w:bookmarkEnd w:id="467"/>
    </w:p>
    <w:p w:rsidR="00A04C22" w:rsidRPr="006F4BBE" w:rsidRDefault="00A04C22" w:rsidP="00A04C22">
      <w:pPr>
        <w:rPr>
          <w:lang w:val="ru-RU"/>
        </w:rPr>
      </w:pPr>
      <w:r w:rsidRPr="006F4BBE">
        <w:rPr>
          <w:spacing w:val="-3"/>
          <w:lang w:val="ru-RU"/>
        </w:rPr>
        <w:t xml:space="preserve">Цели изучения физики </w:t>
      </w:r>
      <w:r w:rsidRPr="006F4BBE">
        <w:rPr>
          <w:lang w:val="ru-RU"/>
        </w:rPr>
        <w:t xml:space="preserve">на </w:t>
      </w:r>
      <w:r w:rsidRPr="006F4BBE">
        <w:rPr>
          <w:spacing w:val="-3"/>
          <w:lang w:val="ru-RU"/>
        </w:rPr>
        <w:t xml:space="preserve">уровне основного общего </w:t>
      </w:r>
      <w:r w:rsidRPr="006F4BBE">
        <w:rPr>
          <w:spacing w:val="-2"/>
          <w:lang w:val="ru-RU"/>
        </w:rPr>
        <w:t>образова</w:t>
      </w:r>
      <w:r w:rsidRPr="006F4BBE">
        <w:rPr>
          <w:lang w:val="ru-RU"/>
        </w:rPr>
        <w:t xml:space="preserve">ния </w:t>
      </w:r>
      <w:r w:rsidRPr="006F4BBE">
        <w:rPr>
          <w:spacing w:val="-3"/>
          <w:lang w:val="ru-RU"/>
        </w:rPr>
        <w:t xml:space="preserve">определены </w:t>
      </w:r>
      <w:r w:rsidRPr="006F4BBE">
        <w:rPr>
          <w:lang w:val="ru-RU"/>
        </w:rPr>
        <w:t xml:space="preserve">в </w:t>
      </w:r>
      <w:r w:rsidRPr="006F4BBE">
        <w:rPr>
          <w:spacing w:val="-3"/>
          <w:lang w:val="ru-RU"/>
        </w:rPr>
        <w:t>Концепции преподавания учебного     предмета</w:t>
      </w:r>
    </w:p>
    <w:p w:rsidR="00A04C22" w:rsidRPr="006F4BBE" w:rsidRDefault="00A04C22" w:rsidP="00A04C22">
      <w:pPr>
        <w:rPr>
          <w:lang w:val="ru-RU"/>
        </w:rPr>
      </w:pPr>
      <w:r w:rsidRPr="006F4BBE">
        <w:rPr>
          <w:spacing w:val="-3"/>
          <w:lang w:val="ru-RU"/>
        </w:rPr>
        <w:t xml:space="preserve">«Физика» </w:t>
      </w:r>
      <w:r w:rsidRPr="006F4BBE">
        <w:rPr>
          <w:lang w:val="ru-RU"/>
        </w:rPr>
        <w:t xml:space="preserve">в </w:t>
      </w:r>
      <w:r w:rsidRPr="006F4BBE">
        <w:rPr>
          <w:spacing w:val="-3"/>
          <w:lang w:val="ru-RU"/>
        </w:rPr>
        <w:t xml:space="preserve">образовательных организациях Российской </w:t>
      </w:r>
      <w:r w:rsidRPr="006F4BBE">
        <w:rPr>
          <w:lang w:val="ru-RU"/>
        </w:rPr>
        <w:t>Федера</w:t>
      </w:r>
      <w:r w:rsidRPr="006F4BBE">
        <w:rPr>
          <w:spacing w:val="-3"/>
          <w:lang w:val="ru-RU"/>
        </w:rPr>
        <w:t xml:space="preserve">ции, реализующих основные общеобразовательные программы, утверждённой решением Коллегии Министерства просвещения Российской Федерации, протокол </w:t>
      </w:r>
      <w:r w:rsidRPr="006F4BBE">
        <w:rPr>
          <w:lang w:val="ru-RU"/>
        </w:rPr>
        <w:t xml:space="preserve">от 3 </w:t>
      </w:r>
      <w:r w:rsidRPr="006F4BBE">
        <w:rPr>
          <w:spacing w:val="-3"/>
          <w:lang w:val="ru-RU"/>
        </w:rPr>
        <w:t xml:space="preserve">декабря 2019 </w:t>
      </w:r>
      <w:r w:rsidRPr="006F4BBE">
        <w:rPr>
          <w:spacing w:val="-4"/>
          <w:lang w:val="ru-RU"/>
        </w:rPr>
        <w:t xml:space="preserve">г. </w:t>
      </w:r>
      <w:r w:rsidRPr="006F4BBE">
        <w:rPr>
          <w:lang w:val="ru-RU"/>
        </w:rPr>
        <w:t xml:space="preserve">№ </w:t>
      </w:r>
      <w:r w:rsidRPr="006F4BBE">
        <w:rPr>
          <w:spacing w:val="-3"/>
          <w:lang w:val="ru-RU"/>
        </w:rPr>
        <w:t>ПК­4вн.</w:t>
      </w:r>
    </w:p>
    <w:p w:rsidR="00A04C22" w:rsidRPr="006F4BBE" w:rsidRDefault="00A04C22" w:rsidP="00A04C22">
      <w:pPr>
        <w:rPr>
          <w:lang w:val="ru-RU"/>
        </w:rPr>
      </w:pPr>
      <w:r w:rsidRPr="006F4BBE">
        <w:rPr>
          <w:lang w:val="ru-RU"/>
        </w:rPr>
        <w:t>Цели изучения физики: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приобретение интереса и стремления обучающихся к научному изучению природы, развитие их интеллектуальных и творческих способностей;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представлений о научном методе познания и формирование исследовательского отношения к окружающим явлениям;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научного мировоззрения как результата изучения основ строения материи и фундаментальных законов физики;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представлений о роли физики для развития других естественных наук, техники и  технологий;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приобретение знаний о дискретном строении вещества, о механических, тепловых, электрических, магнитных и квантовых  явлениях;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приобретение умений описывать и объяснять физические явления с использованием полученных  знаний;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освоение методов решения простейших расчётных задач с использованием физических моделей, творческих и практико­ориентированных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A04C22" w:rsidRPr="006F4BBE" w:rsidRDefault="00A04C22" w:rsidP="00A04C22">
      <w:pPr>
        <w:rPr>
          <w:lang w:val="ru-RU"/>
        </w:rPr>
      </w:pPr>
    </w:p>
    <w:p w:rsidR="00A04C22" w:rsidRPr="006F4BBE" w:rsidRDefault="00A04C22" w:rsidP="00A04C22">
      <w:pPr>
        <w:rPr>
          <w:lang w:val="ru-RU"/>
        </w:rPr>
      </w:pPr>
      <w:bookmarkStart w:id="468" w:name="_Toc97148584"/>
      <w:r w:rsidRPr="006F4BBE">
        <w:rPr>
          <w:lang w:val="ru-RU"/>
        </w:rPr>
        <w:t>Особенности преподавания предмета «Физика» обучающимся с РАС</w:t>
      </w:r>
      <w:bookmarkEnd w:id="468"/>
    </w:p>
    <w:p w:rsidR="00A04C22" w:rsidRPr="006F4BBE" w:rsidRDefault="00A04C22" w:rsidP="00A04C22">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rsidR="00A04C22" w:rsidRPr="006F4BBE" w:rsidRDefault="00A04C22" w:rsidP="00A04C22">
      <w:pPr>
        <w:rPr>
          <w:lang w:val="ru-RU"/>
        </w:rPr>
      </w:pPr>
      <w:r w:rsidRPr="006F4BBE">
        <w:rPr>
          <w:lang w:val="ru-RU"/>
        </w:rPr>
        <w:t xml:space="preserve">Для преодоления этих трудностей необходимо: </w:t>
      </w:r>
    </w:p>
    <w:p w:rsidR="00A04C22" w:rsidRPr="006F4BBE" w:rsidRDefault="00A04C22" w:rsidP="00A04C22">
      <w:pPr>
        <w:rPr>
          <w:lang w:val="ru-RU"/>
        </w:rPr>
      </w:pPr>
      <w:r>
        <w:rPr>
          <w:lang w:val="ru-RU"/>
        </w:rPr>
        <w:t xml:space="preserve">- </w:t>
      </w:r>
      <w:r w:rsidRPr="006F4BBE">
        <w:rPr>
          <w:lang w:val="ru-RU"/>
        </w:rPr>
        <w:t xml:space="preserve">адаптировать методы представления нового материала, способы текущего контроля и репрезентации полученных знаний; </w:t>
      </w:r>
    </w:p>
    <w:p w:rsidR="00A04C22" w:rsidRPr="006F4BBE" w:rsidRDefault="00A04C22" w:rsidP="00A04C22">
      <w:pPr>
        <w:rPr>
          <w:lang w:val="ru-RU"/>
        </w:rPr>
      </w:pPr>
      <w:r>
        <w:rPr>
          <w:lang w:val="ru-RU"/>
        </w:rPr>
        <w:t xml:space="preserve">- </w:t>
      </w:r>
      <w:r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A04C22" w:rsidRPr="006F4BBE" w:rsidRDefault="00A04C22" w:rsidP="00A04C22">
      <w:pPr>
        <w:rPr>
          <w:lang w:val="ru-RU"/>
        </w:rPr>
      </w:pPr>
      <w:r>
        <w:rPr>
          <w:lang w:val="ru-RU"/>
        </w:rPr>
        <w:t xml:space="preserve">- </w:t>
      </w:r>
      <w:r w:rsidRPr="006F4BBE">
        <w:rPr>
          <w:lang w:val="ru-RU"/>
        </w:rPr>
        <w:t>опираться на практические и лабораторные работы для уточнения теоретических понятий и понимания физических явлений;</w:t>
      </w:r>
    </w:p>
    <w:p w:rsidR="00A04C22" w:rsidRPr="006F4BBE" w:rsidRDefault="00A04C22" w:rsidP="00A04C22">
      <w:pPr>
        <w:rPr>
          <w:lang w:val="ru-RU"/>
        </w:rPr>
      </w:pPr>
      <w:r>
        <w:rPr>
          <w:lang w:val="ru-RU"/>
        </w:rPr>
        <w:t xml:space="preserve">- </w:t>
      </w:r>
      <w:r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rsidR="00A04C22" w:rsidRPr="006F4BBE" w:rsidRDefault="00A04C22" w:rsidP="00A04C22">
      <w:pPr>
        <w:rPr>
          <w:lang w:val="ru-RU"/>
        </w:rPr>
      </w:pPr>
      <w:r w:rsidRPr="006F4BBE">
        <w:rPr>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rsidR="00A04C22" w:rsidRPr="006F4BBE" w:rsidRDefault="00A04C22" w:rsidP="00A04C22">
      <w:pPr>
        <w:rPr>
          <w:lang w:val="ru-RU"/>
        </w:rPr>
      </w:pPr>
    </w:p>
    <w:p w:rsidR="00A04C22" w:rsidRPr="006F4BBE" w:rsidRDefault="00A04C22" w:rsidP="00A04C22">
      <w:pPr>
        <w:rPr>
          <w:lang w:val="ru-RU"/>
        </w:rPr>
      </w:pPr>
      <w:r w:rsidRPr="006F4BBE">
        <w:rPr>
          <w:b/>
          <w:bCs/>
          <w:lang w:val="ru-RU"/>
        </w:rPr>
        <w:t>Особенности структурирования материала.</w:t>
      </w:r>
    </w:p>
    <w:p w:rsidR="00A04C22" w:rsidRPr="006F4BBE" w:rsidRDefault="00A04C22" w:rsidP="00A04C22">
      <w:pPr>
        <w:rPr>
          <w:lang w:val="ru-RU"/>
        </w:rPr>
      </w:pPr>
      <w:r w:rsidRPr="006F4BBE">
        <w:rPr>
          <w:lang w:val="ru-RU"/>
        </w:rPr>
        <w:tab/>
        <w:t>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rsidR="00A04C22" w:rsidRPr="006F4BBE" w:rsidRDefault="00A04C22" w:rsidP="00A04C22">
      <w:pPr>
        <w:rPr>
          <w:lang w:val="ru-RU"/>
        </w:rPr>
      </w:pPr>
    </w:p>
    <w:p w:rsidR="00A04C22" w:rsidRPr="006F4BBE" w:rsidRDefault="00A04C22" w:rsidP="00A04C22">
      <w:pPr>
        <w:rPr>
          <w:lang w:val="ru-RU"/>
        </w:rPr>
      </w:pPr>
      <w:bookmarkStart w:id="469" w:name="_Toc97148585"/>
      <w:r w:rsidRPr="006F4BBE">
        <w:rPr>
          <w:lang w:val="ru-RU"/>
        </w:rPr>
        <w:t>МЕСТО УЧЕБНОГО ПРЕДМЕТА «ФИЗИКА» В УЧЕБНОМ ПЛАНЕ</w:t>
      </w:r>
      <w:bookmarkEnd w:id="469"/>
    </w:p>
    <w:p w:rsidR="00A04C22" w:rsidRPr="006F4BBE" w:rsidRDefault="00A04C22" w:rsidP="00A04C22">
      <w:pPr>
        <w:rPr>
          <w:lang w:val="ru-RU"/>
        </w:rPr>
      </w:pPr>
      <w:r w:rsidRPr="006F4BBE">
        <w:rPr>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w:t>
      </w:r>
      <w:r>
        <w:rPr>
          <w:lang w:val="ru-RU"/>
        </w:rPr>
        <w:t xml:space="preserve"> </w:t>
      </w:r>
      <w:r w:rsidRPr="006F4BBE">
        <w:rPr>
          <w:lang w:val="ru-RU"/>
        </w:rPr>
        <w:t>а в 9 классе – повторительно­обобщающий</w:t>
      </w:r>
      <w:r w:rsidRPr="006F4BBE">
        <w:rPr>
          <w:spacing w:val="-30"/>
          <w:lang w:val="ru-RU"/>
        </w:rPr>
        <w:t xml:space="preserve"> </w:t>
      </w:r>
      <w:r w:rsidRPr="006F4BBE">
        <w:rPr>
          <w:lang w:val="ru-RU"/>
        </w:rPr>
        <w:t>модуль.</w:t>
      </w:r>
    </w:p>
    <w:p w:rsidR="00A04C22" w:rsidRPr="006F4BBE" w:rsidRDefault="00A04C22" w:rsidP="00A04C22">
      <w:pPr>
        <w:rPr>
          <w:lang w:val="ru-RU"/>
        </w:rPr>
      </w:pPr>
      <w:r w:rsidRPr="006F4BBE">
        <w:rPr>
          <w:lang w:val="ru-RU"/>
        </w:rPr>
        <w:t xml:space="preserve"> </w:t>
      </w:r>
      <w:bookmarkStart w:id="470" w:name="_Toc97148586"/>
      <w:r w:rsidRPr="006F4BBE">
        <w:rPr>
          <w:lang w:val="ru-RU"/>
        </w:rPr>
        <w:t>СОДЕРЖАНИЕ УЧЕБНОГО ПРЕДМЕТА «ФИЗИКА»</w:t>
      </w:r>
      <w:bookmarkEnd w:id="470"/>
    </w:p>
    <w:p w:rsidR="00A04C22" w:rsidRPr="00B37686" w:rsidRDefault="00A04C22" w:rsidP="00A04C22">
      <w:pPr>
        <w:rPr>
          <w:b/>
          <w:bCs/>
          <w:lang w:val="ru-RU"/>
        </w:rPr>
      </w:pPr>
      <w:r w:rsidRPr="00B37686">
        <w:rPr>
          <w:b/>
          <w:bCs/>
          <w:lang w:val="ru-RU"/>
        </w:rPr>
        <w:t>7 класс</w:t>
      </w:r>
    </w:p>
    <w:p w:rsidR="00A04C22" w:rsidRPr="006F4BBE" w:rsidRDefault="00A04C22" w:rsidP="00A04C22">
      <w:pPr>
        <w:rPr>
          <w:b/>
          <w:lang w:val="ru-RU"/>
        </w:rPr>
      </w:pPr>
      <w:r w:rsidRPr="006F4BBE">
        <w:rPr>
          <w:b/>
          <w:lang w:val="ru-RU"/>
        </w:rPr>
        <w:t>Раздел 1. Физика и её роль в познании окружающего мира</w:t>
      </w:r>
    </w:p>
    <w:p w:rsidR="00A04C22" w:rsidRPr="006F4BBE" w:rsidRDefault="00A04C22" w:rsidP="00A04C22">
      <w:pPr>
        <w:rPr>
          <w:lang w:val="ru-RU"/>
        </w:rPr>
      </w:pPr>
      <w:r w:rsidRPr="006F4BBE">
        <w:rPr>
          <w:lang w:val="ru-RU"/>
        </w:rPr>
        <w:t>Физика</w:t>
      </w:r>
      <w:r w:rsidRPr="006F4BBE">
        <w:rPr>
          <w:spacing w:val="-32"/>
          <w:lang w:val="ru-RU"/>
        </w:rPr>
        <w:t xml:space="preserve"> </w:t>
      </w:r>
      <w:r w:rsidRPr="006F4BBE">
        <w:rPr>
          <w:lang w:val="ru-RU"/>
        </w:rPr>
        <w:t>–</w:t>
      </w:r>
      <w:r w:rsidRPr="006F4BBE">
        <w:rPr>
          <w:spacing w:val="-32"/>
          <w:lang w:val="ru-RU"/>
        </w:rPr>
        <w:t xml:space="preserve"> </w:t>
      </w:r>
      <w:r w:rsidRPr="006F4BBE">
        <w:rPr>
          <w:lang w:val="ru-RU"/>
        </w:rPr>
        <w:t>наука</w:t>
      </w:r>
      <w:r w:rsidRPr="006F4BBE">
        <w:rPr>
          <w:spacing w:val="-32"/>
          <w:lang w:val="ru-RU"/>
        </w:rPr>
        <w:t xml:space="preserve"> </w:t>
      </w:r>
      <w:r w:rsidRPr="006F4BBE">
        <w:rPr>
          <w:lang w:val="ru-RU"/>
        </w:rPr>
        <w:t>о</w:t>
      </w:r>
      <w:r w:rsidRPr="006F4BBE">
        <w:rPr>
          <w:spacing w:val="-32"/>
          <w:lang w:val="ru-RU"/>
        </w:rPr>
        <w:t xml:space="preserve"> </w:t>
      </w:r>
      <w:r w:rsidRPr="006F4BBE">
        <w:rPr>
          <w:lang w:val="ru-RU"/>
        </w:rPr>
        <w:t>природе.</w:t>
      </w:r>
      <w:r w:rsidRPr="006F4BBE">
        <w:rPr>
          <w:spacing w:val="-32"/>
          <w:lang w:val="ru-RU"/>
        </w:rPr>
        <w:t xml:space="preserve"> </w:t>
      </w:r>
      <w:r w:rsidRPr="006F4BBE">
        <w:rPr>
          <w:lang w:val="ru-RU"/>
        </w:rPr>
        <w:t>Явления</w:t>
      </w:r>
      <w:r w:rsidRPr="006F4BBE">
        <w:rPr>
          <w:spacing w:val="-32"/>
          <w:lang w:val="ru-RU"/>
        </w:rPr>
        <w:t xml:space="preserve"> </w:t>
      </w:r>
      <w:r w:rsidRPr="006F4BBE">
        <w:rPr>
          <w:lang w:val="ru-RU"/>
        </w:rPr>
        <w:t>природы</w:t>
      </w:r>
      <w:r w:rsidRPr="006F4BBE">
        <w:rPr>
          <w:spacing w:val="-32"/>
          <w:lang w:val="ru-RU"/>
        </w:rPr>
        <w:t xml:space="preserve"> </w:t>
      </w:r>
      <w:r w:rsidRPr="006F4BBE">
        <w:rPr>
          <w:lang w:val="ru-RU"/>
        </w:rPr>
        <w:t>(МС</w:t>
      </w:r>
      <w:r w:rsidRPr="006F4BBE">
        <w:rPr>
          <w:rStyle w:val="af"/>
          <w:lang w:val="ru-RU"/>
        </w:rPr>
        <w:footnoteReference w:id="20"/>
      </w:r>
      <w:r w:rsidRPr="006F4BBE">
        <w:rPr>
          <w:lang w:val="ru-RU"/>
        </w:rPr>
        <w:t>).</w:t>
      </w:r>
      <w:r w:rsidRPr="006F4BBE">
        <w:rPr>
          <w:spacing w:val="-32"/>
          <w:lang w:val="ru-RU"/>
        </w:rPr>
        <w:t xml:space="preserve"> </w:t>
      </w:r>
      <w:r w:rsidRPr="006F4BBE">
        <w:rPr>
          <w:lang w:val="ru-RU"/>
        </w:rPr>
        <w:t>Физические явления: механические, тепловые, электрические, магнитные,</w:t>
      </w:r>
      <w:r w:rsidRPr="006F4BBE">
        <w:rPr>
          <w:spacing w:val="-33"/>
          <w:lang w:val="ru-RU"/>
        </w:rPr>
        <w:t xml:space="preserve"> </w:t>
      </w:r>
      <w:r w:rsidRPr="006F4BBE">
        <w:rPr>
          <w:lang w:val="ru-RU"/>
        </w:rPr>
        <w:t>световые,</w:t>
      </w:r>
      <w:r w:rsidRPr="006F4BBE">
        <w:rPr>
          <w:spacing w:val="-33"/>
          <w:lang w:val="ru-RU"/>
        </w:rPr>
        <w:t xml:space="preserve"> </w:t>
      </w:r>
      <w:r w:rsidRPr="006F4BBE">
        <w:rPr>
          <w:lang w:val="ru-RU"/>
        </w:rPr>
        <w:t>звуковые.</w:t>
      </w:r>
    </w:p>
    <w:p w:rsidR="00A04C22" w:rsidRPr="006F4BBE" w:rsidRDefault="00A04C22" w:rsidP="00A04C22">
      <w:pPr>
        <w:rPr>
          <w:lang w:val="ru-RU"/>
        </w:rPr>
      </w:pPr>
      <w:r w:rsidRPr="006F4BBE">
        <w:rPr>
          <w:lang w:val="ru-RU"/>
        </w:rPr>
        <w:t>Физические</w:t>
      </w:r>
      <w:r w:rsidRPr="006F4BBE">
        <w:rPr>
          <w:spacing w:val="-20"/>
          <w:lang w:val="ru-RU"/>
        </w:rPr>
        <w:t xml:space="preserve"> </w:t>
      </w:r>
      <w:r w:rsidRPr="006F4BBE">
        <w:rPr>
          <w:lang w:val="ru-RU"/>
        </w:rPr>
        <w:t>величины.</w:t>
      </w:r>
      <w:r w:rsidRPr="006F4BBE">
        <w:rPr>
          <w:spacing w:val="-20"/>
          <w:lang w:val="ru-RU"/>
        </w:rPr>
        <w:t xml:space="preserve"> </w:t>
      </w:r>
      <w:r w:rsidRPr="006F4BBE">
        <w:rPr>
          <w:lang w:val="ru-RU"/>
        </w:rPr>
        <w:t>Измерение</w:t>
      </w:r>
      <w:r w:rsidRPr="006F4BBE">
        <w:rPr>
          <w:spacing w:val="-20"/>
          <w:lang w:val="ru-RU"/>
        </w:rPr>
        <w:t xml:space="preserve"> </w:t>
      </w:r>
      <w:r w:rsidRPr="006F4BBE">
        <w:rPr>
          <w:lang w:val="ru-RU"/>
        </w:rPr>
        <w:t>физических</w:t>
      </w:r>
      <w:r w:rsidRPr="006F4BBE">
        <w:rPr>
          <w:spacing w:val="-20"/>
          <w:lang w:val="ru-RU"/>
        </w:rPr>
        <w:t xml:space="preserve"> </w:t>
      </w:r>
      <w:r w:rsidRPr="006F4BBE">
        <w:rPr>
          <w:lang w:val="ru-RU"/>
        </w:rPr>
        <w:t>величин.</w:t>
      </w:r>
      <w:r w:rsidRPr="006F4BBE">
        <w:rPr>
          <w:spacing w:val="-20"/>
          <w:lang w:val="ru-RU"/>
        </w:rPr>
        <w:t xml:space="preserve"> </w:t>
      </w:r>
      <w:r w:rsidRPr="006F4BBE">
        <w:rPr>
          <w:lang w:val="ru-RU"/>
        </w:rPr>
        <w:t>Физические приборы. Погрешность измерений. Международная система</w:t>
      </w:r>
      <w:r w:rsidRPr="006F4BBE">
        <w:rPr>
          <w:spacing w:val="23"/>
          <w:lang w:val="ru-RU"/>
        </w:rPr>
        <w:t xml:space="preserve"> </w:t>
      </w:r>
      <w:r w:rsidRPr="006F4BBE">
        <w:rPr>
          <w:lang w:val="ru-RU"/>
        </w:rPr>
        <w:t>единиц.</w:t>
      </w:r>
    </w:p>
    <w:p w:rsidR="00A04C22" w:rsidRPr="006F4BBE" w:rsidRDefault="00A04C22" w:rsidP="00A04C22">
      <w:pPr>
        <w:rPr>
          <w:lang w:val="ru-RU"/>
        </w:rPr>
      </w:pPr>
      <w:r w:rsidRPr="006F4BBE">
        <w:rPr>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Механические, тепловые, электрические, магнитные, световые явления.</w:t>
      </w:r>
    </w:p>
    <w:p w:rsidR="00A04C22" w:rsidRPr="006F4BBE" w:rsidRDefault="00A04C22" w:rsidP="00A04C22">
      <w:pPr>
        <w:rPr>
          <w:lang w:val="ru-RU"/>
        </w:rPr>
      </w:pPr>
      <w:r w:rsidRPr="006F4BBE">
        <w:rPr>
          <w:lang w:val="ru-RU"/>
        </w:rPr>
        <w:t>2. Физические приборы и процедура прямых измерений аналоговым и цифровым прибором.</w:t>
      </w:r>
    </w:p>
    <w:p w:rsidR="00A04C22" w:rsidRPr="006F4BBE" w:rsidRDefault="00A04C22" w:rsidP="00A04C22">
      <w:pPr>
        <w:rPr>
          <w:position w:val="6"/>
          <w:lang w:val="ru-RU"/>
        </w:rPr>
      </w:pPr>
      <w:r w:rsidRPr="006F4BBE">
        <w:rPr>
          <w:lang w:val="ru-RU"/>
        </w:rPr>
        <w:t>Лабораторные  работы  и опыты</w:t>
      </w:r>
      <w:r w:rsidRPr="006F4BBE">
        <w:rPr>
          <w:rStyle w:val="af"/>
          <w:lang w:val="ru-RU"/>
        </w:rPr>
        <w:footnoteReference w:id="21"/>
      </w:r>
    </w:p>
    <w:p w:rsidR="00A04C22" w:rsidRPr="006F4BBE" w:rsidRDefault="00A04C22" w:rsidP="00A04C22">
      <w:pPr>
        <w:rPr>
          <w:lang w:val="ru-RU"/>
        </w:rPr>
      </w:pPr>
      <w:r w:rsidRPr="006F4BBE">
        <w:rPr>
          <w:lang w:val="ru-RU"/>
        </w:rPr>
        <w:t>1. Определение цены деления шкалы измерительного прибора.</w:t>
      </w:r>
    </w:p>
    <w:p w:rsidR="00A04C22" w:rsidRPr="006F4BBE" w:rsidRDefault="00A04C22" w:rsidP="00A04C22">
      <w:pPr>
        <w:rPr>
          <w:lang w:val="ru-RU"/>
        </w:rPr>
      </w:pPr>
      <w:r w:rsidRPr="006F4BBE">
        <w:rPr>
          <w:lang w:val="ru-RU"/>
        </w:rPr>
        <w:t>2. Измерение расстояний.</w:t>
      </w:r>
    </w:p>
    <w:p w:rsidR="00A04C22" w:rsidRPr="006F4BBE" w:rsidRDefault="00A04C22" w:rsidP="00A04C22">
      <w:pPr>
        <w:rPr>
          <w:lang w:val="ru-RU"/>
        </w:rPr>
      </w:pPr>
      <w:r w:rsidRPr="006F4BBE">
        <w:rPr>
          <w:lang w:val="ru-RU"/>
        </w:rPr>
        <w:t>3. Измерение объёма жидкости и твёрдого тела.</w:t>
      </w:r>
    </w:p>
    <w:p w:rsidR="00A04C22" w:rsidRPr="006F4BBE" w:rsidRDefault="00A04C22" w:rsidP="00A04C22">
      <w:pPr>
        <w:rPr>
          <w:lang w:val="ru-RU"/>
        </w:rPr>
      </w:pPr>
      <w:r w:rsidRPr="006F4BBE">
        <w:rPr>
          <w:lang w:val="ru-RU"/>
        </w:rPr>
        <w:t>4. Определение размеров малых тел.</w:t>
      </w:r>
    </w:p>
    <w:p w:rsidR="00A04C22" w:rsidRPr="006F4BBE" w:rsidRDefault="00A04C22" w:rsidP="00A04C22">
      <w:pPr>
        <w:rPr>
          <w:lang w:val="ru-RU"/>
        </w:rPr>
      </w:pPr>
      <w:r w:rsidRPr="006F4BBE">
        <w:rPr>
          <w:lang w:val="ru-RU"/>
        </w:rPr>
        <w:t>5. Измерение температуры при помощи жидкостного термометра и датчика температуры.</w:t>
      </w:r>
    </w:p>
    <w:p w:rsidR="00A04C22" w:rsidRPr="006F4BBE" w:rsidRDefault="00A04C22" w:rsidP="00A04C22">
      <w:pPr>
        <w:rPr>
          <w:lang w:val="ru-RU"/>
        </w:rPr>
      </w:pPr>
      <w:r w:rsidRPr="006F4BBE">
        <w:rPr>
          <w:lang w:val="ru-RU"/>
        </w:rPr>
        <w:t>6.</w:t>
      </w:r>
      <w:r w:rsidRPr="006F4BBE">
        <w:rPr>
          <w:spacing w:val="-30"/>
          <w:lang w:val="ru-RU"/>
        </w:rPr>
        <w:t xml:space="preserve"> </w:t>
      </w:r>
      <w:r w:rsidRPr="006F4BBE">
        <w:rPr>
          <w:lang w:val="ru-RU"/>
        </w:rPr>
        <w:t>Проведение</w:t>
      </w:r>
      <w:r w:rsidRPr="006F4BBE">
        <w:rPr>
          <w:spacing w:val="-30"/>
          <w:lang w:val="ru-RU"/>
        </w:rPr>
        <w:t xml:space="preserve"> </w:t>
      </w:r>
      <w:r w:rsidRPr="006F4BBE">
        <w:rPr>
          <w:lang w:val="ru-RU"/>
        </w:rPr>
        <w:t>исследования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проверке</w:t>
      </w:r>
      <w:r w:rsidRPr="006F4BBE">
        <w:rPr>
          <w:spacing w:val="-30"/>
          <w:lang w:val="ru-RU"/>
        </w:rPr>
        <w:t xml:space="preserve"> </w:t>
      </w:r>
      <w:r w:rsidRPr="006F4BBE">
        <w:rPr>
          <w:lang w:val="ru-RU"/>
        </w:rPr>
        <w:t>гипотезы:</w:t>
      </w:r>
      <w:r w:rsidRPr="006F4BBE">
        <w:rPr>
          <w:spacing w:val="-30"/>
          <w:lang w:val="ru-RU"/>
        </w:rPr>
        <w:t xml:space="preserve"> </w:t>
      </w:r>
      <w:r w:rsidRPr="006F4BBE">
        <w:rPr>
          <w:lang w:val="ru-RU"/>
        </w:rPr>
        <w:t>дальность полёта</w:t>
      </w:r>
      <w:r w:rsidRPr="006F4BBE">
        <w:rPr>
          <w:spacing w:val="-30"/>
          <w:lang w:val="ru-RU"/>
        </w:rPr>
        <w:t xml:space="preserve"> </w:t>
      </w:r>
      <w:r w:rsidRPr="006F4BBE">
        <w:rPr>
          <w:lang w:val="ru-RU"/>
        </w:rPr>
        <w:t>шарика,</w:t>
      </w:r>
      <w:r w:rsidRPr="006F4BBE">
        <w:rPr>
          <w:spacing w:val="-30"/>
          <w:lang w:val="ru-RU"/>
        </w:rPr>
        <w:t xml:space="preserve"> </w:t>
      </w:r>
      <w:r w:rsidRPr="006F4BBE">
        <w:rPr>
          <w:lang w:val="ru-RU"/>
        </w:rPr>
        <w:t>пущенного</w:t>
      </w:r>
      <w:r w:rsidRPr="006F4BBE">
        <w:rPr>
          <w:spacing w:val="-30"/>
          <w:lang w:val="ru-RU"/>
        </w:rPr>
        <w:t xml:space="preserve"> </w:t>
      </w:r>
      <w:r w:rsidRPr="006F4BBE">
        <w:rPr>
          <w:lang w:val="ru-RU"/>
        </w:rPr>
        <w:t>горизонтально,</w:t>
      </w:r>
      <w:r w:rsidRPr="006F4BBE">
        <w:rPr>
          <w:spacing w:val="-30"/>
          <w:lang w:val="ru-RU"/>
        </w:rPr>
        <w:t xml:space="preserve"> </w:t>
      </w:r>
      <w:r w:rsidRPr="006F4BBE">
        <w:rPr>
          <w:lang w:val="ru-RU"/>
        </w:rPr>
        <w:t>тем</w:t>
      </w:r>
      <w:r w:rsidRPr="006F4BBE">
        <w:rPr>
          <w:spacing w:val="-30"/>
          <w:lang w:val="ru-RU"/>
        </w:rPr>
        <w:t xml:space="preserve"> </w:t>
      </w:r>
      <w:r w:rsidRPr="006F4BBE">
        <w:rPr>
          <w:lang w:val="ru-RU"/>
        </w:rPr>
        <w:t>больше,</w:t>
      </w:r>
      <w:r w:rsidRPr="006F4BBE">
        <w:rPr>
          <w:spacing w:val="-30"/>
          <w:lang w:val="ru-RU"/>
        </w:rPr>
        <w:t xml:space="preserve"> </w:t>
      </w:r>
      <w:r w:rsidRPr="006F4BBE">
        <w:rPr>
          <w:lang w:val="ru-RU"/>
        </w:rPr>
        <w:t>чем больше</w:t>
      </w:r>
      <w:r w:rsidRPr="006F4BBE">
        <w:rPr>
          <w:spacing w:val="-40"/>
          <w:lang w:val="ru-RU"/>
        </w:rPr>
        <w:t xml:space="preserve"> </w:t>
      </w:r>
      <w:r w:rsidRPr="006F4BBE">
        <w:rPr>
          <w:lang w:val="ru-RU"/>
        </w:rPr>
        <w:t>высота</w:t>
      </w:r>
      <w:r w:rsidRPr="006F4BBE">
        <w:rPr>
          <w:spacing w:val="-40"/>
          <w:lang w:val="ru-RU"/>
        </w:rPr>
        <w:t xml:space="preserve"> </w:t>
      </w:r>
      <w:r w:rsidRPr="006F4BBE">
        <w:rPr>
          <w:lang w:val="ru-RU"/>
        </w:rPr>
        <w:t>пуска.</w:t>
      </w:r>
    </w:p>
    <w:p w:rsidR="00A04C22" w:rsidRPr="00B37686" w:rsidRDefault="00A04C22" w:rsidP="00A04C22">
      <w:pPr>
        <w:rPr>
          <w:b/>
          <w:bCs/>
          <w:lang w:val="ru-RU"/>
        </w:rPr>
      </w:pPr>
      <w:r w:rsidRPr="00B37686">
        <w:rPr>
          <w:b/>
          <w:bCs/>
          <w:lang w:val="ru-RU"/>
        </w:rPr>
        <w:t>Раздел 2. Первоначальные сведения о строении вещества</w:t>
      </w:r>
    </w:p>
    <w:p w:rsidR="00A04C22" w:rsidRPr="006F4BBE" w:rsidRDefault="00A04C22" w:rsidP="00A04C22">
      <w:pPr>
        <w:rPr>
          <w:lang w:val="ru-RU"/>
        </w:rPr>
      </w:pPr>
      <w:r w:rsidRPr="006F4BBE">
        <w:rPr>
          <w:lang w:val="ru-RU"/>
        </w:rPr>
        <w:t>Строение</w:t>
      </w:r>
      <w:r w:rsidRPr="006F4BBE">
        <w:rPr>
          <w:spacing w:val="-13"/>
          <w:lang w:val="ru-RU"/>
        </w:rPr>
        <w:t xml:space="preserve"> </w:t>
      </w:r>
      <w:r w:rsidRPr="006F4BBE">
        <w:rPr>
          <w:lang w:val="ru-RU"/>
        </w:rPr>
        <w:t>вещества:</w:t>
      </w:r>
      <w:r w:rsidRPr="006F4BBE">
        <w:rPr>
          <w:spacing w:val="-13"/>
          <w:lang w:val="ru-RU"/>
        </w:rPr>
        <w:t xml:space="preserve"> </w:t>
      </w:r>
      <w:r w:rsidRPr="006F4BBE">
        <w:rPr>
          <w:lang w:val="ru-RU"/>
        </w:rPr>
        <w:t>атомы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молекулы,</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размеры.</w:t>
      </w:r>
      <w:r w:rsidRPr="006F4BBE">
        <w:rPr>
          <w:spacing w:val="-13"/>
          <w:lang w:val="ru-RU"/>
        </w:rPr>
        <w:t xml:space="preserve"> </w:t>
      </w:r>
      <w:r w:rsidRPr="006F4BBE">
        <w:rPr>
          <w:lang w:val="ru-RU"/>
        </w:rPr>
        <w:t>Опыты, доказывающие дискретное строение</w:t>
      </w:r>
      <w:r w:rsidRPr="006F4BBE">
        <w:rPr>
          <w:spacing w:val="51"/>
          <w:lang w:val="ru-RU"/>
        </w:rPr>
        <w:t xml:space="preserve"> </w:t>
      </w:r>
      <w:r w:rsidRPr="006F4BBE">
        <w:rPr>
          <w:lang w:val="ru-RU"/>
        </w:rPr>
        <w:t>вещества.</w:t>
      </w:r>
    </w:p>
    <w:p w:rsidR="00A04C22" w:rsidRPr="006F4BBE" w:rsidRDefault="00A04C22" w:rsidP="00A04C22">
      <w:pPr>
        <w:rPr>
          <w:lang w:val="ru-RU"/>
        </w:rPr>
      </w:pPr>
      <w:r w:rsidRPr="006F4BBE">
        <w:rPr>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04C22" w:rsidRPr="006F4BBE" w:rsidRDefault="00A04C22" w:rsidP="00A04C22">
      <w:pPr>
        <w:rPr>
          <w:lang w:val="ru-RU"/>
        </w:rPr>
      </w:pPr>
      <w:r w:rsidRPr="006F4BBE">
        <w:rPr>
          <w:lang w:val="ru-RU"/>
        </w:rPr>
        <w:t>Агрегатные состояния вещества: строение газов,</w:t>
      </w:r>
      <w:r w:rsidRPr="006F4BBE">
        <w:rPr>
          <w:spacing w:val="-42"/>
          <w:lang w:val="ru-RU"/>
        </w:rPr>
        <w:t xml:space="preserve"> </w:t>
      </w:r>
      <w:r w:rsidRPr="006F4BBE">
        <w:rPr>
          <w:lang w:val="ru-RU"/>
        </w:rPr>
        <w:t>жидкостей и твёрдых (кристаллических) тел. Взаимосвязь между свойствами веществ в разных агрегатных состояниях и их атомно­молекулярным</w:t>
      </w:r>
      <w:r w:rsidRPr="006F4BBE">
        <w:rPr>
          <w:spacing w:val="-30"/>
          <w:lang w:val="ru-RU"/>
        </w:rPr>
        <w:t xml:space="preserve"> </w:t>
      </w:r>
      <w:r w:rsidRPr="006F4BBE">
        <w:rPr>
          <w:lang w:val="ru-RU"/>
        </w:rPr>
        <w:t>строением.</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агрегатных</w:t>
      </w:r>
      <w:r w:rsidRPr="006F4BBE">
        <w:rPr>
          <w:spacing w:val="-30"/>
          <w:lang w:val="ru-RU"/>
        </w:rPr>
        <w:t xml:space="preserve"> </w:t>
      </w:r>
      <w:r w:rsidRPr="006F4BBE">
        <w:rPr>
          <w:lang w:val="ru-RU"/>
        </w:rPr>
        <w:t>состояний</w:t>
      </w:r>
      <w:r w:rsidRPr="006F4BBE">
        <w:rPr>
          <w:spacing w:val="-27"/>
          <w:lang w:val="ru-RU"/>
        </w:rPr>
        <w:t xml:space="preserve"> </w:t>
      </w:r>
      <w:r w:rsidRPr="006F4BBE">
        <w:rPr>
          <w:lang w:val="ru-RU"/>
        </w:rPr>
        <w:t>воды.</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Наблюдение броуновского движения.</w:t>
      </w:r>
    </w:p>
    <w:p w:rsidR="00A04C22" w:rsidRPr="006F4BBE" w:rsidRDefault="00A04C22" w:rsidP="00A04C22">
      <w:pPr>
        <w:rPr>
          <w:lang w:val="ru-RU"/>
        </w:rPr>
      </w:pPr>
      <w:r w:rsidRPr="006F4BBE">
        <w:rPr>
          <w:lang w:val="ru-RU"/>
        </w:rPr>
        <w:t>2. Наблюдение диффузии.</w:t>
      </w:r>
    </w:p>
    <w:p w:rsidR="00A04C22" w:rsidRPr="006F4BBE" w:rsidRDefault="00A04C22" w:rsidP="00A04C22">
      <w:pPr>
        <w:rPr>
          <w:lang w:val="ru-RU"/>
        </w:rPr>
      </w:pPr>
      <w:r w:rsidRPr="006F4BBE">
        <w:rPr>
          <w:lang w:val="ru-RU"/>
        </w:rPr>
        <w:t>3. Наблюдение явлений, объясняющихся притяжением или отталкиванием частиц вещества.</w:t>
      </w:r>
    </w:p>
    <w:p w:rsidR="00A04C22" w:rsidRPr="006F4BBE" w:rsidRDefault="00A04C22" w:rsidP="00A04C22">
      <w:pPr>
        <w:rPr>
          <w:lang w:val="ru-RU"/>
        </w:rPr>
      </w:pPr>
      <w:r w:rsidRPr="006F4BBE">
        <w:rPr>
          <w:lang w:val="ru-RU"/>
        </w:rPr>
        <w:t>Лабораторные  работы  и опыты</w:t>
      </w:r>
    </w:p>
    <w:p w:rsidR="00A04C22" w:rsidRPr="006F4BBE" w:rsidRDefault="00A04C22" w:rsidP="00A04C22">
      <w:pPr>
        <w:rPr>
          <w:lang w:val="ru-RU"/>
        </w:rPr>
      </w:pPr>
      <w:r w:rsidRPr="006F4BBE">
        <w:rPr>
          <w:lang w:val="ru-RU"/>
        </w:rPr>
        <w:t>1. Оценка диаметра атома методом рядов (с использованием фотографий).</w:t>
      </w:r>
    </w:p>
    <w:p w:rsidR="00A04C22" w:rsidRPr="006F4BBE" w:rsidRDefault="00A04C22" w:rsidP="00A04C22">
      <w:pPr>
        <w:rPr>
          <w:lang w:val="ru-RU"/>
        </w:rPr>
      </w:pPr>
      <w:r w:rsidRPr="006F4BBE">
        <w:rPr>
          <w:lang w:val="ru-RU"/>
        </w:rPr>
        <w:t>2. Опыты по наблюдению теплового расширения газов.</w:t>
      </w:r>
    </w:p>
    <w:p w:rsidR="00A04C22" w:rsidRPr="006F4BBE" w:rsidRDefault="00A04C22" w:rsidP="00A04C22">
      <w:pPr>
        <w:rPr>
          <w:lang w:val="ru-RU"/>
        </w:rPr>
      </w:pPr>
      <w:r w:rsidRPr="006F4BBE">
        <w:rPr>
          <w:lang w:val="ru-RU"/>
        </w:rPr>
        <w:t>3. Опыты по обнаружению действия сил молекулярного притяжения.</w:t>
      </w:r>
    </w:p>
    <w:p w:rsidR="00A04C22" w:rsidRPr="00B37686" w:rsidRDefault="00A04C22" w:rsidP="00A04C22">
      <w:pPr>
        <w:rPr>
          <w:b/>
          <w:bCs/>
          <w:lang w:val="ru-RU"/>
        </w:rPr>
      </w:pPr>
      <w:r w:rsidRPr="00B37686">
        <w:rPr>
          <w:b/>
          <w:bCs/>
          <w:lang w:val="ru-RU"/>
        </w:rPr>
        <w:t>Раздел 3. Движение и взаимодействие</w:t>
      </w:r>
      <w:r w:rsidRPr="00B37686">
        <w:rPr>
          <w:b/>
          <w:bCs/>
          <w:spacing w:val="51"/>
          <w:lang w:val="ru-RU"/>
        </w:rPr>
        <w:t xml:space="preserve"> </w:t>
      </w:r>
      <w:r w:rsidRPr="00B37686">
        <w:rPr>
          <w:b/>
          <w:bCs/>
          <w:lang w:val="ru-RU"/>
        </w:rPr>
        <w:t>тел</w:t>
      </w:r>
    </w:p>
    <w:p w:rsidR="00A04C22" w:rsidRPr="006F4BBE" w:rsidRDefault="00A04C22" w:rsidP="00A04C22">
      <w:pPr>
        <w:rPr>
          <w:lang w:val="ru-RU"/>
        </w:rPr>
      </w:pPr>
      <w:r w:rsidRPr="006F4BBE">
        <w:rPr>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04C22" w:rsidRPr="006F4BBE" w:rsidRDefault="00A04C22" w:rsidP="00A04C22">
      <w:pPr>
        <w:rPr>
          <w:lang w:val="ru-RU"/>
        </w:rPr>
      </w:pPr>
      <w:r w:rsidRPr="006F4BBE">
        <w:rPr>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04C22" w:rsidRPr="006F4BBE" w:rsidRDefault="00A04C22" w:rsidP="00A04C22">
      <w:pPr>
        <w:rPr>
          <w:lang w:val="ru-RU"/>
        </w:rPr>
      </w:pPr>
      <w:r w:rsidRPr="006F4BBE">
        <w:rPr>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Наблюдение механического движения тела.</w:t>
      </w:r>
    </w:p>
    <w:p w:rsidR="00A04C22" w:rsidRPr="006F4BBE" w:rsidRDefault="00A04C22" w:rsidP="00A04C22">
      <w:pPr>
        <w:rPr>
          <w:lang w:val="ru-RU"/>
        </w:rPr>
      </w:pPr>
      <w:r w:rsidRPr="006F4BBE">
        <w:rPr>
          <w:lang w:val="ru-RU"/>
        </w:rPr>
        <w:t>2. Измерение скорости прямолинейного движения.</w:t>
      </w:r>
    </w:p>
    <w:p w:rsidR="00A04C22" w:rsidRPr="006F4BBE" w:rsidRDefault="00A04C22" w:rsidP="00A04C22">
      <w:pPr>
        <w:rPr>
          <w:lang w:val="ru-RU"/>
        </w:rPr>
      </w:pPr>
      <w:r w:rsidRPr="006F4BBE">
        <w:rPr>
          <w:lang w:val="ru-RU"/>
        </w:rPr>
        <w:t>3. Наблюдение явления инерции.</w:t>
      </w:r>
    </w:p>
    <w:p w:rsidR="00A04C22" w:rsidRPr="006F4BBE" w:rsidRDefault="00A04C22" w:rsidP="00A04C22">
      <w:pPr>
        <w:rPr>
          <w:lang w:val="ru-RU"/>
        </w:rPr>
      </w:pPr>
      <w:r w:rsidRPr="006F4BBE">
        <w:rPr>
          <w:lang w:val="ru-RU"/>
        </w:rPr>
        <w:t>4. Наблюдение изменения скорости при взаимодействии тел.</w:t>
      </w:r>
    </w:p>
    <w:p w:rsidR="00A04C22" w:rsidRPr="006F4BBE" w:rsidRDefault="00A04C22" w:rsidP="00A04C22">
      <w:pPr>
        <w:rPr>
          <w:lang w:val="ru-RU"/>
        </w:rPr>
      </w:pPr>
      <w:r w:rsidRPr="006F4BBE">
        <w:rPr>
          <w:lang w:val="ru-RU"/>
        </w:rPr>
        <w:t>5. Сравнение масс по взаимодействию тел.</w:t>
      </w:r>
    </w:p>
    <w:p w:rsidR="00A04C22" w:rsidRPr="006F4BBE" w:rsidRDefault="00A04C22" w:rsidP="00A04C22">
      <w:pPr>
        <w:rPr>
          <w:lang w:val="ru-RU"/>
        </w:rPr>
      </w:pPr>
      <w:r w:rsidRPr="006F4BBE">
        <w:rPr>
          <w:lang w:val="ru-RU"/>
        </w:rPr>
        <w:t>6. Сложение сил, направленных по одной прямой.</w:t>
      </w:r>
    </w:p>
    <w:p w:rsidR="00A04C22" w:rsidRPr="006F4BBE" w:rsidRDefault="00A04C22" w:rsidP="00A04C22">
      <w:pPr>
        <w:rPr>
          <w:lang w:val="ru-RU"/>
        </w:rPr>
      </w:pPr>
      <w:r w:rsidRPr="006F4BBE">
        <w:rPr>
          <w:lang w:val="ru-RU"/>
        </w:rPr>
        <w:t>Лабораторные  работы  и опыты</w:t>
      </w:r>
    </w:p>
    <w:p w:rsidR="00A04C22" w:rsidRPr="006F4BBE" w:rsidRDefault="00A04C22" w:rsidP="00A04C22">
      <w:pPr>
        <w:rPr>
          <w:lang w:val="ru-RU"/>
        </w:rPr>
      </w:pPr>
      <w:r w:rsidRPr="006F4BBE">
        <w:rPr>
          <w:lang w:val="ru-RU"/>
        </w:rPr>
        <w:t xml:space="preserve">1. Определение  скорости  равномерного  движения  (шарика   в жидкости, модели электрического автомобиля и т. </w:t>
      </w:r>
      <w:r w:rsidRPr="006F4BBE">
        <w:rPr>
          <w:spacing w:val="21"/>
          <w:lang w:val="ru-RU"/>
        </w:rPr>
        <w:t xml:space="preserve"> </w:t>
      </w:r>
      <w:r w:rsidRPr="006F4BBE">
        <w:rPr>
          <w:lang w:val="ru-RU"/>
        </w:rPr>
        <w:t>п.).</w:t>
      </w:r>
    </w:p>
    <w:p w:rsidR="00A04C22" w:rsidRPr="006F4BBE" w:rsidRDefault="00A04C22" w:rsidP="00A04C22">
      <w:pPr>
        <w:rPr>
          <w:lang w:val="ru-RU"/>
        </w:rPr>
      </w:pPr>
      <w:r w:rsidRPr="006F4BBE">
        <w:rPr>
          <w:lang w:val="ru-RU"/>
        </w:rPr>
        <w:t>2.</w:t>
      </w:r>
      <w:r w:rsidRPr="006F4BBE">
        <w:rPr>
          <w:spacing w:val="-23"/>
          <w:lang w:val="ru-RU"/>
        </w:rPr>
        <w:t xml:space="preserve"> </w:t>
      </w:r>
      <w:r w:rsidRPr="006F4BBE">
        <w:rPr>
          <w:lang w:val="ru-RU"/>
        </w:rPr>
        <w:t>Определение</w:t>
      </w:r>
      <w:r w:rsidRPr="006F4BBE">
        <w:rPr>
          <w:spacing w:val="-20"/>
          <w:lang w:val="ru-RU"/>
        </w:rPr>
        <w:t xml:space="preserve"> </w:t>
      </w:r>
      <w:r w:rsidRPr="006F4BBE">
        <w:rPr>
          <w:lang w:val="ru-RU"/>
        </w:rPr>
        <w:t>средней</w:t>
      </w:r>
      <w:r w:rsidRPr="006F4BBE">
        <w:rPr>
          <w:spacing w:val="-20"/>
          <w:lang w:val="ru-RU"/>
        </w:rPr>
        <w:t xml:space="preserve"> </w:t>
      </w:r>
      <w:r w:rsidRPr="006F4BBE">
        <w:rPr>
          <w:lang w:val="ru-RU"/>
        </w:rPr>
        <w:t>скорости</w:t>
      </w:r>
      <w:r w:rsidRPr="006F4BBE">
        <w:rPr>
          <w:spacing w:val="-20"/>
          <w:lang w:val="ru-RU"/>
        </w:rPr>
        <w:t xml:space="preserve"> </w:t>
      </w:r>
      <w:r w:rsidRPr="006F4BBE">
        <w:rPr>
          <w:lang w:val="ru-RU"/>
        </w:rPr>
        <w:t>скольжения</w:t>
      </w:r>
      <w:r w:rsidRPr="006F4BBE">
        <w:rPr>
          <w:spacing w:val="-20"/>
          <w:lang w:val="ru-RU"/>
        </w:rPr>
        <w:t xml:space="preserve"> </w:t>
      </w:r>
      <w:r w:rsidRPr="006F4BBE">
        <w:rPr>
          <w:lang w:val="ru-RU"/>
        </w:rPr>
        <w:t>бруска</w:t>
      </w:r>
      <w:r w:rsidRPr="006F4BBE">
        <w:rPr>
          <w:spacing w:val="-20"/>
          <w:lang w:val="ru-RU"/>
        </w:rPr>
        <w:t xml:space="preserve"> </w:t>
      </w:r>
      <w:r w:rsidRPr="006F4BBE">
        <w:rPr>
          <w:lang w:val="ru-RU"/>
        </w:rPr>
        <w:t>или</w:t>
      </w:r>
      <w:r w:rsidRPr="006F4BBE">
        <w:rPr>
          <w:spacing w:val="-20"/>
          <w:lang w:val="ru-RU"/>
        </w:rPr>
        <w:t xml:space="preserve"> </w:t>
      </w:r>
      <w:r w:rsidRPr="006F4BBE">
        <w:rPr>
          <w:lang w:val="ru-RU"/>
        </w:rPr>
        <w:t>шарика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наклонной</w:t>
      </w:r>
      <w:r w:rsidRPr="006F4BBE">
        <w:rPr>
          <w:spacing w:val="-24"/>
          <w:lang w:val="ru-RU"/>
        </w:rPr>
        <w:t xml:space="preserve"> </w:t>
      </w:r>
      <w:r w:rsidRPr="006F4BBE">
        <w:rPr>
          <w:lang w:val="ru-RU"/>
        </w:rPr>
        <w:t>плоскости.</w:t>
      </w:r>
    </w:p>
    <w:p w:rsidR="00A04C22" w:rsidRPr="006F4BBE" w:rsidRDefault="00A04C22" w:rsidP="00A04C22">
      <w:pPr>
        <w:rPr>
          <w:lang w:val="ru-RU"/>
        </w:rPr>
      </w:pPr>
      <w:r w:rsidRPr="006F4BBE">
        <w:rPr>
          <w:lang w:val="ru-RU"/>
        </w:rPr>
        <w:t>3. Определение плотности твёрдого тела.</w:t>
      </w:r>
    </w:p>
    <w:p w:rsidR="00A04C22" w:rsidRPr="006F4BBE" w:rsidRDefault="00A04C22" w:rsidP="00A04C22">
      <w:pPr>
        <w:rPr>
          <w:lang w:val="ru-RU"/>
        </w:rPr>
      </w:pPr>
      <w:r w:rsidRPr="006F4BBE">
        <w:rPr>
          <w:lang w:val="ru-RU"/>
        </w:rPr>
        <w:t>4. Опыты, демонстрирующие зависимость растяжения (деформации) пружины от приложенной  силы.</w:t>
      </w:r>
    </w:p>
    <w:p w:rsidR="00A04C22" w:rsidRPr="006F4BBE" w:rsidRDefault="00A04C22" w:rsidP="00A04C22">
      <w:pPr>
        <w:rPr>
          <w:lang w:val="ru-RU"/>
        </w:rPr>
      </w:pPr>
      <w:r w:rsidRPr="006F4BBE">
        <w:rPr>
          <w:lang w:val="ru-RU"/>
        </w:rPr>
        <w:t>5.</w:t>
      </w:r>
      <w:r w:rsidRPr="006F4BBE">
        <w:rPr>
          <w:spacing w:val="-30"/>
          <w:lang w:val="ru-RU"/>
        </w:rPr>
        <w:t xml:space="preserve"> </w:t>
      </w:r>
      <w:r w:rsidRPr="006F4BBE">
        <w:rPr>
          <w:lang w:val="ru-RU"/>
        </w:rPr>
        <w:t>Опыты,</w:t>
      </w:r>
      <w:r w:rsidRPr="006F4BBE">
        <w:rPr>
          <w:spacing w:val="-33"/>
          <w:lang w:val="ru-RU"/>
        </w:rPr>
        <w:t xml:space="preserve"> </w:t>
      </w:r>
      <w:r w:rsidRPr="006F4BBE">
        <w:rPr>
          <w:lang w:val="ru-RU"/>
        </w:rPr>
        <w:t>демонстрирующие</w:t>
      </w:r>
      <w:r w:rsidRPr="006F4BBE">
        <w:rPr>
          <w:spacing w:val="-33"/>
          <w:lang w:val="ru-RU"/>
        </w:rPr>
        <w:t xml:space="preserve"> </w:t>
      </w:r>
      <w:r w:rsidRPr="006F4BBE">
        <w:rPr>
          <w:lang w:val="ru-RU"/>
        </w:rPr>
        <w:t>зависимость</w:t>
      </w:r>
      <w:r w:rsidRPr="006F4BBE">
        <w:rPr>
          <w:spacing w:val="-33"/>
          <w:lang w:val="ru-RU"/>
        </w:rPr>
        <w:t xml:space="preserve"> </w:t>
      </w:r>
      <w:r w:rsidRPr="006F4BBE">
        <w:rPr>
          <w:lang w:val="ru-RU"/>
        </w:rPr>
        <w:t>силы</w:t>
      </w:r>
      <w:r w:rsidRPr="006F4BBE">
        <w:rPr>
          <w:spacing w:val="-33"/>
          <w:lang w:val="ru-RU"/>
        </w:rPr>
        <w:t xml:space="preserve"> </w:t>
      </w:r>
      <w:r w:rsidRPr="006F4BBE">
        <w:rPr>
          <w:lang w:val="ru-RU"/>
        </w:rPr>
        <w:t>трения</w:t>
      </w:r>
      <w:r w:rsidRPr="006F4BBE">
        <w:rPr>
          <w:spacing w:val="-33"/>
          <w:lang w:val="ru-RU"/>
        </w:rPr>
        <w:t xml:space="preserve"> </w:t>
      </w:r>
      <w:r w:rsidRPr="006F4BBE">
        <w:rPr>
          <w:lang w:val="ru-RU"/>
        </w:rPr>
        <w:t>скольжения</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силы</w:t>
      </w:r>
      <w:r w:rsidRPr="006F4BBE">
        <w:rPr>
          <w:spacing w:val="-18"/>
          <w:lang w:val="ru-RU"/>
        </w:rPr>
        <w:t xml:space="preserve"> </w:t>
      </w:r>
      <w:r w:rsidRPr="006F4BBE">
        <w:rPr>
          <w:lang w:val="ru-RU"/>
        </w:rPr>
        <w:t>давления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характера</w:t>
      </w:r>
      <w:r w:rsidRPr="006F4BBE">
        <w:rPr>
          <w:spacing w:val="-18"/>
          <w:lang w:val="ru-RU"/>
        </w:rPr>
        <w:t xml:space="preserve"> </w:t>
      </w:r>
      <w:r w:rsidRPr="006F4BBE">
        <w:rPr>
          <w:lang w:val="ru-RU"/>
        </w:rPr>
        <w:t>соприкасающихся</w:t>
      </w:r>
      <w:r w:rsidRPr="006F4BBE">
        <w:rPr>
          <w:spacing w:val="-18"/>
          <w:lang w:val="ru-RU"/>
        </w:rPr>
        <w:t xml:space="preserve"> </w:t>
      </w:r>
      <w:r w:rsidRPr="006F4BBE">
        <w:rPr>
          <w:lang w:val="ru-RU"/>
        </w:rPr>
        <w:t>поверхностей.</w:t>
      </w:r>
    </w:p>
    <w:p w:rsidR="00A04C22" w:rsidRPr="00B37686" w:rsidRDefault="00A04C22" w:rsidP="00A04C22">
      <w:pPr>
        <w:rPr>
          <w:b/>
          <w:bCs/>
          <w:lang w:val="ru-RU"/>
        </w:rPr>
      </w:pPr>
      <w:r w:rsidRPr="00B37686">
        <w:rPr>
          <w:b/>
          <w:bCs/>
          <w:lang w:val="ru-RU"/>
        </w:rPr>
        <w:t>Раздел 4. Давление твёрдых тел, жидкостей и газов</w:t>
      </w:r>
    </w:p>
    <w:p w:rsidR="00A04C22" w:rsidRPr="006F4BBE" w:rsidRDefault="00A04C22" w:rsidP="00A04C22">
      <w:pPr>
        <w:rPr>
          <w:lang w:val="ru-RU"/>
        </w:rPr>
      </w:pPr>
      <w:r w:rsidRPr="006F4BBE">
        <w:rPr>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04C22" w:rsidRPr="006F4BBE" w:rsidRDefault="00A04C22" w:rsidP="00A04C22">
      <w:pPr>
        <w:rPr>
          <w:lang w:val="ru-RU"/>
        </w:rPr>
      </w:pPr>
      <w:r w:rsidRPr="006F4BBE">
        <w:rPr>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04C22" w:rsidRPr="006F4BBE" w:rsidRDefault="00A04C22" w:rsidP="00A04C22">
      <w:pPr>
        <w:rPr>
          <w:lang w:val="ru-RU"/>
        </w:rPr>
      </w:pPr>
      <w:r w:rsidRPr="006F4BBE">
        <w:rPr>
          <w:lang w:val="ru-RU"/>
        </w:rPr>
        <w:t>Действие</w:t>
      </w:r>
      <w:r w:rsidRPr="006F4BBE">
        <w:rPr>
          <w:spacing w:val="-25"/>
          <w:lang w:val="ru-RU"/>
        </w:rPr>
        <w:t xml:space="preserve"> </w:t>
      </w:r>
      <w:r w:rsidRPr="006F4BBE">
        <w:rPr>
          <w:lang w:val="ru-RU"/>
        </w:rPr>
        <w:t>жидкости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газа</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погружённое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них</w:t>
      </w:r>
      <w:r w:rsidRPr="006F4BBE">
        <w:rPr>
          <w:spacing w:val="-25"/>
          <w:lang w:val="ru-RU"/>
        </w:rPr>
        <w:t xml:space="preserve"> </w:t>
      </w:r>
      <w:r w:rsidRPr="006F4BBE">
        <w:rPr>
          <w:lang w:val="ru-RU"/>
        </w:rPr>
        <w:t>тело.</w:t>
      </w:r>
      <w:r w:rsidRPr="006F4BBE">
        <w:rPr>
          <w:spacing w:val="-25"/>
          <w:lang w:val="ru-RU"/>
        </w:rPr>
        <w:t xml:space="preserve"> </w:t>
      </w:r>
      <w:r w:rsidRPr="006F4BBE">
        <w:rPr>
          <w:lang w:val="ru-RU"/>
        </w:rPr>
        <w:t>Выталкивающая (архимедова) сила. Закон Архимеда. Плавание тел. Воздухоплавание.</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Зависимость давления газа от температуры.</w:t>
      </w:r>
    </w:p>
    <w:p w:rsidR="00A04C22" w:rsidRPr="006F4BBE" w:rsidRDefault="00A04C22" w:rsidP="00A04C22">
      <w:pPr>
        <w:rPr>
          <w:lang w:val="ru-RU"/>
        </w:rPr>
      </w:pPr>
      <w:r w:rsidRPr="006F4BBE">
        <w:rPr>
          <w:lang w:val="ru-RU"/>
        </w:rPr>
        <w:t>2. Передача давления жидкостью и газом.</w:t>
      </w:r>
    </w:p>
    <w:p w:rsidR="00A04C22" w:rsidRPr="006F4BBE" w:rsidRDefault="00A04C22" w:rsidP="00A04C22">
      <w:pPr>
        <w:rPr>
          <w:lang w:val="ru-RU"/>
        </w:rPr>
      </w:pPr>
      <w:r w:rsidRPr="006F4BBE">
        <w:rPr>
          <w:lang w:val="ru-RU"/>
        </w:rPr>
        <w:t>3. Сообщающиеся сосуды.</w:t>
      </w:r>
    </w:p>
    <w:p w:rsidR="00A04C22" w:rsidRPr="006F4BBE" w:rsidRDefault="00A04C22" w:rsidP="00A04C22">
      <w:pPr>
        <w:rPr>
          <w:lang w:val="ru-RU"/>
        </w:rPr>
      </w:pPr>
      <w:r w:rsidRPr="006F4BBE">
        <w:rPr>
          <w:lang w:val="ru-RU"/>
        </w:rPr>
        <w:t>4. Гидравлический пресс.</w:t>
      </w:r>
    </w:p>
    <w:p w:rsidR="00A04C22" w:rsidRPr="006F4BBE" w:rsidRDefault="00A04C22" w:rsidP="00A04C22">
      <w:pPr>
        <w:rPr>
          <w:lang w:val="ru-RU"/>
        </w:rPr>
      </w:pPr>
      <w:r w:rsidRPr="006F4BBE">
        <w:rPr>
          <w:lang w:val="ru-RU"/>
        </w:rPr>
        <w:t>5. Проявление действия атмосферного давления.</w:t>
      </w:r>
    </w:p>
    <w:p w:rsidR="00A04C22" w:rsidRPr="006F4BBE" w:rsidRDefault="00A04C22" w:rsidP="00A04C22">
      <w:pPr>
        <w:rPr>
          <w:lang w:val="ru-RU"/>
        </w:rPr>
      </w:pPr>
      <w:r w:rsidRPr="006F4BBE">
        <w:rPr>
          <w:lang w:val="ru-RU"/>
        </w:rPr>
        <w:t>6.</w:t>
      </w:r>
      <w:r w:rsidRPr="006F4BBE">
        <w:rPr>
          <w:spacing w:val="-24"/>
          <w:lang w:val="ru-RU"/>
        </w:rPr>
        <w:t xml:space="preserve"> </w:t>
      </w:r>
      <w:r w:rsidRPr="006F4BBE">
        <w:rPr>
          <w:lang w:val="ru-RU"/>
        </w:rPr>
        <w:t>Зависимость</w:t>
      </w:r>
      <w:r w:rsidRPr="006F4BBE">
        <w:rPr>
          <w:spacing w:val="-24"/>
          <w:lang w:val="ru-RU"/>
        </w:rPr>
        <w:t xml:space="preserve"> </w:t>
      </w:r>
      <w:r w:rsidRPr="006F4BBE">
        <w:rPr>
          <w:lang w:val="ru-RU"/>
        </w:rPr>
        <w:t>выталкивающей</w:t>
      </w:r>
      <w:r w:rsidRPr="006F4BBE">
        <w:rPr>
          <w:spacing w:val="-24"/>
          <w:lang w:val="ru-RU"/>
        </w:rPr>
        <w:t xml:space="preserve"> </w:t>
      </w:r>
      <w:r w:rsidRPr="006F4BBE">
        <w:rPr>
          <w:lang w:val="ru-RU"/>
        </w:rPr>
        <w:t>силы</w:t>
      </w:r>
      <w:r w:rsidRPr="006F4BBE">
        <w:rPr>
          <w:spacing w:val="-24"/>
          <w:lang w:val="ru-RU"/>
        </w:rPr>
        <w:t xml:space="preserve"> </w:t>
      </w:r>
      <w:r w:rsidRPr="006F4BBE">
        <w:rPr>
          <w:lang w:val="ru-RU"/>
        </w:rPr>
        <w:t>от</w:t>
      </w:r>
      <w:r w:rsidRPr="006F4BBE">
        <w:rPr>
          <w:spacing w:val="-24"/>
          <w:lang w:val="ru-RU"/>
        </w:rPr>
        <w:t xml:space="preserve"> </w:t>
      </w:r>
      <w:r w:rsidRPr="006F4BBE">
        <w:rPr>
          <w:lang w:val="ru-RU"/>
        </w:rPr>
        <w:t>объёма</w:t>
      </w:r>
      <w:r w:rsidRPr="006F4BBE">
        <w:rPr>
          <w:spacing w:val="-24"/>
          <w:lang w:val="ru-RU"/>
        </w:rPr>
        <w:t xml:space="preserve"> </w:t>
      </w:r>
      <w:r w:rsidRPr="006F4BBE">
        <w:rPr>
          <w:lang w:val="ru-RU"/>
        </w:rPr>
        <w:t>погружённой части</w:t>
      </w:r>
      <w:r w:rsidRPr="006F4BBE">
        <w:rPr>
          <w:spacing w:val="-24"/>
          <w:lang w:val="ru-RU"/>
        </w:rPr>
        <w:t xml:space="preserve"> </w:t>
      </w:r>
      <w:r w:rsidRPr="006F4BBE">
        <w:rPr>
          <w:lang w:val="ru-RU"/>
        </w:rPr>
        <w:t>тела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плотности</w:t>
      </w:r>
      <w:r w:rsidRPr="006F4BBE">
        <w:rPr>
          <w:spacing w:val="-24"/>
          <w:lang w:val="ru-RU"/>
        </w:rPr>
        <w:t xml:space="preserve"> </w:t>
      </w:r>
      <w:r w:rsidRPr="006F4BBE">
        <w:rPr>
          <w:lang w:val="ru-RU"/>
        </w:rPr>
        <w:t>жидкости.</w:t>
      </w:r>
    </w:p>
    <w:p w:rsidR="00A04C22" w:rsidRPr="006F4BBE" w:rsidRDefault="00A04C22" w:rsidP="00A04C22">
      <w:pPr>
        <w:rPr>
          <w:lang w:val="ru-RU"/>
        </w:rPr>
      </w:pPr>
      <w:r w:rsidRPr="006F4BBE">
        <w:rPr>
          <w:lang w:val="ru-RU"/>
        </w:rPr>
        <w:t>7. Равенство выталкивающей силы весу вытесненной жидкости.</w:t>
      </w:r>
    </w:p>
    <w:p w:rsidR="00A04C22" w:rsidRPr="006F4BBE" w:rsidRDefault="00A04C22" w:rsidP="00A04C22">
      <w:pPr>
        <w:rPr>
          <w:lang w:val="ru-RU"/>
        </w:rPr>
      </w:pPr>
      <w:r w:rsidRPr="006F4BBE">
        <w:rPr>
          <w:lang w:val="ru-RU"/>
        </w:rPr>
        <w:t>8. Условие плавания тел: плавание или погружение тел в зависимости от соотношения плотностей тела и жидкости.</w:t>
      </w:r>
    </w:p>
    <w:p w:rsidR="00A04C22" w:rsidRPr="006F4BBE" w:rsidRDefault="00A04C22" w:rsidP="00A04C22">
      <w:pPr>
        <w:rPr>
          <w:lang w:val="ru-RU"/>
        </w:rPr>
      </w:pPr>
      <w:r w:rsidRPr="006F4BBE">
        <w:rPr>
          <w:lang w:val="ru-RU"/>
        </w:rPr>
        <w:t>Лабораторные  работы  и опыты</w:t>
      </w:r>
    </w:p>
    <w:p w:rsidR="00A04C22" w:rsidRPr="006F4BBE" w:rsidRDefault="00A04C22" w:rsidP="00A04C22">
      <w:pPr>
        <w:rPr>
          <w:lang w:val="ru-RU"/>
        </w:rPr>
      </w:pPr>
      <w:r w:rsidRPr="006F4BBE">
        <w:rPr>
          <w:lang w:val="ru-RU"/>
        </w:rPr>
        <w:t>1. Исследование зависимости веса тела в воде от объёма погружённой в жидкость части  тела.</w:t>
      </w:r>
    </w:p>
    <w:p w:rsidR="00A04C22" w:rsidRPr="006F4BBE" w:rsidRDefault="00A04C22" w:rsidP="00A04C22">
      <w:pPr>
        <w:rPr>
          <w:lang w:val="ru-RU"/>
        </w:rPr>
      </w:pPr>
      <w:r w:rsidRPr="006F4BBE">
        <w:rPr>
          <w:lang w:val="ru-RU"/>
        </w:rPr>
        <w:t>2. Определение выталкивающей силы, действующей на тело, погружённое в жидкость.</w:t>
      </w:r>
    </w:p>
    <w:p w:rsidR="00A04C22" w:rsidRPr="006F4BBE" w:rsidRDefault="00A04C22" w:rsidP="00A04C22">
      <w:pPr>
        <w:rPr>
          <w:lang w:val="ru-RU"/>
        </w:rPr>
      </w:pPr>
      <w:r w:rsidRPr="006F4BBE">
        <w:rPr>
          <w:lang w:val="ru-RU"/>
        </w:rPr>
        <w:t>3. Проверка независимости выталкивающей силы, действующей на тело в жидкости, от массы тела.</w:t>
      </w:r>
    </w:p>
    <w:p w:rsidR="00A04C22" w:rsidRPr="006F4BBE" w:rsidRDefault="00A04C22" w:rsidP="00A04C22">
      <w:pPr>
        <w:rPr>
          <w:lang w:val="ru-RU"/>
        </w:rPr>
      </w:pPr>
      <w:r w:rsidRPr="006F4BBE">
        <w:rPr>
          <w:lang w:val="ru-RU"/>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04C22" w:rsidRPr="006F4BBE" w:rsidRDefault="00A04C22" w:rsidP="00A04C22">
      <w:pPr>
        <w:rPr>
          <w:lang w:val="ru-RU"/>
        </w:rPr>
      </w:pPr>
      <w:r w:rsidRPr="006F4BBE">
        <w:rPr>
          <w:lang w:val="ru-RU"/>
        </w:rPr>
        <w:t>5. Конструирование  ареометра  или  конструирование  лодки  и определение её</w:t>
      </w:r>
      <w:r w:rsidRPr="006F4BBE">
        <w:rPr>
          <w:spacing w:val="-3"/>
          <w:lang w:val="ru-RU"/>
        </w:rPr>
        <w:t xml:space="preserve"> </w:t>
      </w:r>
      <w:r w:rsidRPr="006F4BBE">
        <w:rPr>
          <w:lang w:val="ru-RU"/>
        </w:rPr>
        <w:t>грузоподъёмности.</w:t>
      </w:r>
    </w:p>
    <w:p w:rsidR="00A04C22" w:rsidRPr="00B37686" w:rsidRDefault="00A04C22" w:rsidP="00A04C22">
      <w:pPr>
        <w:rPr>
          <w:b/>
          <w:bCs/>
          <w:lang w:val="ru-RU"/>
        </w:rPr>
      </w:pPr>
      <w:r w:rsidRPr="00B37686">
        <w:rPr>
          <w:b/>
          <w:bCs/>
          <w:lang w:val="ru-RU"/>
        </w:rPr>
        <w:t>Раздел 5. Работа и мощность. Энергия</w:t>
      </w:r>
    </w:p>
    <w:p w:rsidR="00A04C22" w:rsidRPr="006F4BBE" w:rsidRDefault="00A04C22" w:rsidP="00A04C22">
      <w:pPr>
        <w:rPr>
          <w:lang w:val="ru-RU"/>
        </w:rPr>
      </w:pPr>
      <w:r w:rsidRPr="006F4BBE">
        <w:rPr>
          <w:lang w:val="ru-RU"/>
        </w:rPr>
        <w:t>Механическая работа. Мощность.</w:t>
      </w:r>
    </w:p>
    <w:p w:rsidR="00A04C22" w:rsidRPr="006F4BBE" w:rsidRDefault="00A04C22" w:rsidP="00A04C22">
      <w:pPr>
        <w:rPr>
          <w:lang w:val="ru-RU"/>
        </w:rPr>
      </w:pPr>
      <w:r w:rsidRPr="006F4BBE">
        <w:rPr>
          <w:lang w:val="ru-RU"/>
        </w:rPr>
        <w:t>Простые механизмы: рычаг, блок, наклонная плоскость. Правило равновесия рычага. Применение правила</w:t>
      </w:r>
      <w:r w:rsidRPr="006F4BBE">
        <w:rPr>
          <w:spacing w:val="-17"/>
          <w:lang w:val="ru-RU"/>
        </w:rPr>
        <w:t xml:space="preserve"> </w:t>
      </w:r>
      <w:r w:rsidRPr="006F4BBE">
        <w:rPr>
          <w:lang w:val="ru-RU"/>
        </w:rPr>
        <w:t xml:space="preserve">равновесия рычага к </w:t>
      </w:r>
      <w:r w:rsidRPr="006F4BBE">
        <w:rPr>
          <w:spacing w:val="-3"/>
          <w:lang w:val="ru-RU"/>
        </w:rPr>
        <w:t xml:space="preserve">блоку. </w:t>
      </w:r>
      <w:r w:rsidRPr="006F4BBE">
        <w:rPr>
          <w:lang w:val="ru-RU"/>
        </w:rPr>
        <w:t>«Золотое правило» механики. КПД простых механизмов.</w:t>
      </w:r>
      <w:r w:rsidRPr="006F4BBE">
        <w:rPr>
          <w:spacing w:val="-25"/>
          <w:lang w:val="ru-RU"/>
        </w:rPr>
        <w:t xml:space="preserve"> </w:t>
      </w:r>
      <w:r w:rsidRPr="006F4BBE">
        <w:rPr>
          <w:lang w:val="ru-RU"/>
        </w:rPr>
        <w:t>Простые</w:t>
      </w:r>
      <w:r w:rsidRPr="006F4BBE">
        <w:rPr>
          <w:spacing w:val="-25"/>
          <w:lang w:val="ru-RU"/>
        </w:rPr>
        <w:t xml:space="preserve"> </w:t>
      </w:r>
      <w:r w:rsidRPr="006F4BBE">
        <w:rPr>
          <w:lang w:val="ru-RU"/>
        </w:rPr>
        <w:t>механизмы</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быту</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технике.</w:t>
      </w:r>
    </w:p>
    <w:p w:rsidR="00A04C22" w:rsidRPr="006F4BBE" w:rsidRDefault="00A04C22" w:rsidP="00A04C22">
      <w:pPr>
        <w:rPr>
          <w:lang w:val="ru-RU"/>
        </w:rPr>
      </w:pPr>
      <w:r w:rsidRPr="006F4BBE">
        <w:rPr>
          <w:lang w:val="ru-RU"/>
        </w:rPr>
        <w:t>Механическая</w:t>
      </w:r>
      <w:r w:rsidRPr="006F4BBE">
        <w:rPr>
          <w:spacing w:val="-25"/>
          <w:lang w:val="ru-RU"/>
        </w:rPr>
        <w:t xml:space="preserve"> </w:t>
      </w:r>
      <w:r w:rsidRPr="006F4BBE">
        <w:rPr>
          <w:lang w:val="ru-RU"/>
        </w:rPr>
        <w:t>энергия.</w:t>
      </w:r>
      <w:r w:rsidRPr="006F4BBE">
        <w:rPr>
          <w:spacing w:val="-25"/>
          <w:lang w:val="ru-RU"/>
        </w:rPr>
        <w:t xml:space="preserve"> </w:t>
      </w:r>
      <w:r w:rsidRPr="006F4BBE">
        <w:rPr>
          <w:lang w:val="ru-RU"/>
        </w:rPr>
        <w:t>Кинетическая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одного</w:t>
      </w:r>
      <w:r w:rsidRPr="006F4BBE">
        <w:rPr>
          <w:spacing w:val="-26"/>
          <w:lang w:val="ru-RU"/>
        </w:rPr>
        <w:t xml:space="preserve"> </w:t>
      </w:r>
      <w:r w:rsidRPr="006F4BBE">
        <w:rPr>
          <w:lang w:val="ru-RU"/>
        </w:rPr>
        <w:t>вида</w:t>
      </w:r>
      <w:r w:rsidRPr="006F4BBE">
        <w:rPr>
          <w:spacing w:val="-26"/>
          <w:lang w:val="ru-RU"/>
        </w:rPr>
        <w:t xml:space="preserve"> </w:t>
      </w:r>
      <w:r w:rsidRPr="006F4BBE">
        <w:rPr>
          <w:lang w:val="ru-RU"/>
        </w:rPr>
        <w:t>механической</w:t>
      </w:r>
      <w:r w:rsidRPr="006F4BBE">
        <w:rPr>
          <w:spacing w:val="-26"/>
          <w:lang w:val="ru-RU"/>
        </w:rPr>
        <w:t xml:space="preserve"> </w:t>
      </w:r>
      <w:r w:rsidRPr="006F4BBE">
        <w:rPr>
          <w:lang w:val="ru-RU"/>
        </w:rPr>
        <w:t>энергии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другой. Закон</w:t>
      </w:r>
      <w:r w:rsidRPr="006F4BBE">
        <w:rPr>
          <w:spacing w:val="-19"/>
          <w:lang w:val="ru-RU"/>
        </w:rPr>
        <w:t xml:space="preserve"> </w:t>
      </w:r>
      <w:r w:rsidRPr="006F4BBE">
        <w:rPr>
          <w:lang w:val="ru-RU"/>
        </w:rPr>
        <w:t>сохранения</w:t>
      </w:r>
      <w:r w:rsidRPr="006F4BBE">
        <w:rPr>
          <w:spacing w:val="-19"/>
          <w:lang w:val="ru-RU"/>
        </w:rPr>
        <w:t xml:space="preserve"> </w:t>
      </w:r>
      <w:r w:rsidRPr="006F4BBE">
        <w:rPr>
          <w:lang w:val="ru-RU"/>
        </w:rPr>
        <w:t>энергии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механике.</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Примеры простых механизмов.</w:t>
      </w:r>
    </w:p>
    <w:p w:rsidR="00A04C22" w:rsidRPr="006F4BBE" w:rsidRDefault="00A04C22" w:rsidP="00A04C22">
      <w:pPr>
        <w:rPr>
          <w:lang w:val="ru-RU"/>
        </w:rPr>
      </w:pPr>
      <w:r w:rsidRPr="006F4BBE">
        <w:rPr>
          <w:lang w:val="ru-RU"/>
        </w:rPr>
        <w:t>Лабораторные  работы  и опыты</w:t>
      </w:r>
    </w:p>
    <w:p w:rsidR="00A04C22" w:rsidRPr="006F4BBE" w:rsidRDefault="00A04C22" w:rsidP="00A04C22">
      <w:pPr>
        <w:rPr>
          <w:lang w:val="ru-RU"/>
        </w:rPr>
      </w:pPr>
      <w:r w:rsidRPr="006F4BBE">
        <w:rPr>
          <w:lang w:val="ru-RU"/>
        </w:rPr>
        <w:t>1. Определение работы силы трения при равномерном движении тела по горизонтальной поверхности.</w:t>
      </w:r>
    </w:p>
    <w:p w:rsidR="00A04C22" w:rsidRPr="006F4BBE" w:rsidRDefault="00A04C22" w:rsidP="00A04C22">
      <w:pPr>
        <w:rPr>
          <w:lang w:val="ru-RU"/>
        </w:rPr>
      </w:pPr>
      <w:r w:rsidRPr="006F4BBE">
        <w:rPr>
          <w:lang w:val="ru-RU"/>
        </w:rPr>
        <w:t>2. Исследование условий равновесия  рычага.</w:t>
      </w:r>
    </w:p>
    <w:p w:rsidR="00A04C22" w:rsidRPr="006F4BBE" w:rsidRDefault="00A04C22" w:rsidP="00A04C22">
      <w:pPr>
        <w:rPr>
          <w:lang w:val="ru-RU"/>
        </w:rPr>
      </w:pPr>
      <w:r w:rsidRPr="006F4BBE">
        <w:rPr>
          <w:lang w:val="ru-RU"/>
        </w:rPr>
        <w:t>3. Измерение КПД наклонной плоскости.</w:t>
      </w:r>
    </w:p>
    <w:p w:rsidR="00A04C22" w:rsidRPr="006F4BBE" w:rsidRDefault="00A04C22" w:rsidP="00A04C22">
      <w:pPr>
        <w:rPr>
          <w:lang w:val="ru-RU"/>
        </w:rPr>
      </w:pPr>
      <w:r w:rsidRPr="006F4BBE">
        <w:rPr>
          <w:lang w:val="ru-RU"/>
        </w:rPr>
        <w:t>4. Изучение закона сохранения механической энергии.</w:t>
      </w:r>
    </w:p>
    <w:p w:rsidR="00A04C22" w:rsidRPr="006F4BBE" w:rsidRDefault="00A04C22" w:rsidP="00A04C22">
      <w:pPr>
        <w:rPr>
          <w:lang w:val="ru-RU"/>
        </w:rPr>
      </w:pPr>
    </w:p>
    <w:p w:rsidR="00A04C22" w:rsidRPr="006F4BBE" w:rsidRDefault="00A04C22" w:rsidP="00A04C22">
      <w:pPr>
        <w:rPr>
          <w:b/>
          <w:lang w:val="ru-RU"/>
        </w:rPr>
      </w:pPr>
      <w:r w:rsidRPr="006F4BBE">
        <w:rPr>
          <w:b/>
          <w:lang w:val="ru-RU"/>
        </w:rPr>
        <w:t>8 класс</w:t>
      </w:r>
    </w:p>
    <w:p w:rsidR="00A04C22" w:rsidRPr="00B37686" w:rsidRDefault="00A04C22" w:rsidP="00A04C22">
      <w:pPr>
        <w:rPr>
          <w:b/>
          <w:bCs/>
          <w:lang w:val="ru-RU"/>
        </w:rPr>
      </w:pPr>
      <w:r w:rsidRPr="00B37686">
        <w:rPr>
          <w:b/>
          <w:bCs/>
          <w:lang w:val="ru-RU"/>
        </w:rPr>
        <w:t>Раздел 6. Тепловые явления</w:t>
      </w:r>
    </w:p>
    <w:p w:rsidR="00A04C22" w:rsidRPr="006F4BBE" w:rsidRDefault="00A04C22" w:rsidP="00A04C22">
      <w:pPr>
        <w:rPr>
          <w:lang w:val="ru-RU"/>
        </w:rPr>
      </w:pPr>
      <w:r w:rsidRPr="006F4BBE">
        <w:rPr>
          <w:lang w:val="ru-RU"/>
        </w:rPr>
        <w:t>Основные положения молекулярно­кинетической теории строения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Масса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размеры</w:t>
      </w:r>
      <w:r w:rsidRPr="006F4BBE">
        <w:rPr>
          <w:spacing w:val="-30"/>
          <w:lang w:val="ru-RU"/>
        </w:rPr>
        <w:t xml:space="preserve"> </w:t>
      </w:r>
      <w:r w:rsidRPr="006F4BBE">
        <w:rPr>
          <w:lang w:val="ru-RU"/>
        </w:rPr>
        <w:t>атомов</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молекул.</w:t>
      </w:r>
      <w:r w:rsidRPr="006F4BBE">
        <w:rPr>
          <w:spacing w:val="-30"/>
          <w:lang w:val="ru-RU"/>
        </w:rPr>
        <w:t xml:space="preserve"> </w:t>
      </w:r>
      <w:r w:rsidRPr="006F4BBE">
        <w:rPr>
          <w:lang w:val="ru-RU"/>
        </w:rPr>
        <w:t>Опыты, подтверждающие основные положения молекулярно­кинетической</w:t>
      </w:r>
      <w:r w:rsidRPr="006F4BBE">
        <w:rPr>
          <w:spacing w:val="-33"/>
          <w:lang w:val="ru-RU"/>
        </w:rPr>
        <w:t xml:space="preserve"> </w:t>
      </w:r>
      <w:r w:rsidRPr="006F4BBE">
        <w:rPr>
          <w:lang w:val="ru-RU"/>
        </w:rPr>
        <w:t>теории.</w:t>
      </w:r>
    </w:p>
    <w:p w:rsidR="00A04C22" w:rsidRPr="006F4BBE" w:rsidRDefault="00A04C22" w:rsidP="00A04C22">
      <w:pPr>
        <w:rPr>
          <w:lang w:val="ru-RU"/>
        </w:rPr>
      </w:pPr>
      <w:r w:rsidRPr="006F4BBE">
        <w:rPr>
          <w:lang w:val="ru-RU"/>
        </w:rPr>
        <w:t>Модели</w:t>
      </w:r>
      <w:r w:rsidRPr="006F4BBE">
        <w:rPr>
          <w:spacing w:val="-18"/>
          <w:lang w:val="ru-RU"/>
        </w:rPr>
        <w:t xml:space="preserve"> </w:t>
      </w:r>
      <w:r w:rsidRPr="006F4BBE">
        <w:rPr>
          <w:lang w:val="ru-RU"/>
        </w:rPr>
        <w:t>твёрдого,</w:t>
      </w:r>
      <w:r w:rsidRPr="006F4BBE">
        <w:rPr>
          <w:spacing w:val="-18"/>
          <w:lang w:val="ru-RU"/>
        </w:rPr>
        <w:t xml:space="preserve"> </w:t>
      </w:r>
      <w:r w:rsidRPr="006F4BBE">
        <w:rPr>
          <w:lang w:val="ru-RU"/>
        </w:rPr>
        <w:t>жидкого</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газообразного</w:t>
      </w:r>
      <w:r w:rsidRPr="006F4BBE">
        <w:rPr>
          <w:spacing w:val="-18"/>
          <w:lang w:val="ru-RU"/>
        </w:rPr>
        <w:t xml:space="preserve"> </w:t>
      </w:r>
      <w:r w:rsidRPr="006F4BBE">
        <w:rPr>
          <w:lang w:val="ru-RU"/>
        </w:rPr>
        <w:t>состояний</w:t>
      </w:r>
      <w:r w:rsidRPr="006F4BBE">
        <w:rPr>
          <w:spacing w:val="-18"/>
          <w:lang w:val="ru-RU"/>
        </w:rPr>
        <w:t xml:space="preserve"> </w:t>
      </w:r>
      <w:r w:rsidRPr="006F4BBE">
        <w:rPr>
          <w:lang w:val="ru-RU"/>
        </w:rPr>
        <w:t>вещества. Кристаллические и аморфные тела. Объяснение свойств газов, жидкостей и твёрдых тел на основе положений</w:t>
      </w:r>
      <w:r w:rsidRPr="006F4BBE">
        <w:rPr>
          <w:spacing w:val="-25"/>
          <w:lang w:val="ru-RU"/>
        </w:rPr>
        <w:t xml:space="preserve"> </w:t>
      </w:r>
      <w:r w:rsidRPr="006F4BBE">
        <w:rPr>
          <w:lang w:val="ru-RU"/>
        </w:rPr>
        <w:t>молекулярно­кинетической</w:t>
      </w:r>
      <w:r w:rsidRPr="006F4BBE">
        <w:rPr>
          <w:spacing w:val="-14"/>
          <w:lang w:val="ru-RU"/>
        </w:rPr>
        <w:t xml:space="preserve"> </w:t>
      </w:r>
      <w:r w:rsidRPr="006F4BBE">
        <w:rPr>
          <w:lang w:val="ru-RU"/>
        </w:rPr>
        <w:t>теории.</w:t>
      </w:r>
      <w:r w:rsidRPr="006F4BBE">
        <w:rPr>
          <w:spacing w:val="-14"/>
          <w:lang w:val="ru-RU"/>
        </w:rPr>
        <w:t xml:space="preserve"> </w:t>
      </w:r>
      <w:r w:rsidRPr="006F4BBE">
        <w:rPr>
          <w:lang w:val="ru-RU"/>
        </w:rPr>
        <w:t>Смачивание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капиллярные</w:t>
      </w:r>
      <w:r w:rsidRPr="006F4BBE">
        <w:rPr>
          <w:spacing w:val="-14"/>
          <w:lang w:val="ru-RU"/>
        </w:rPr>
        <w:t xml:space="preserve"> </w:t>
      </w:r>
      <w:r w:rsidRPr="006F4BBE">
        <w:rPr>
          <w:lang w:val="ru-RU"/>
        </w:rPr>
        <w:t>явления.</w:t>
      </w:r>
      <w:r w:rsidRPr="006F4BBE">
        <w:rPr>
          <w:spacing w:val="-26"/>
          <w:lang w:val="ru-RU"/>
        </w:rPr>
        <w:t xml:space="preserve"> </w:t>
      </w:r>
      <w:r w:rsidRPr="006F4BBE">
        <w:rPr>
          <w:lang w:val="ru-RU"/>
        </w:rPr>
        <w:t>Тепловое</w:t>
      </w:r>
      <w:r w:rsidRPr="006F4BBE">
        <w:rPr>
          <w:spacing w:val="-26"/>
          <w:lang w:val="ru-RU"/>
        </w:rPr>
        <w:t xml:space="preserve"> </w:t>
      </w:r>
      <w:r w:rsidRPr="006F4BBE">
        <w:rPr>
          <w:lang w:val="ru-RU"/>
        </w:rPr>
        <w:t>расширение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сжатие.</w:t>
      </w:r>
    </w:p>
    <w:p w:rsidR="00A04C22" w:rsidRPr="006F4BBE" w:rsidRDefault="00A04C22" w:rsidP="00A04C22">
      <w:pPr>
        <w:rPr>
          <w:lang w:val="ru-RU"/>
        </w:rPr>
      </w:pPr>
      <w:r w:rsidRPr="006F4BBE">
        <w:rPr>
          <w:lang w:val="ru-RU"/>
        </w:rPr>
        <w:t>Температура.</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температуры</w:t>
      </w:r>
      <w:r w:rsidRPr="006F4BBE">
        <w:rPr>
          <w:spacing w:val="-10"/>
          <w:lang w:val="ru-RU"/>
        </w:rPr>
        <w:t xml:space="preserve"> </w:t>
      </w:r>
      <w:r w:rsidRPr="006F4BBE">
        <w:rPr>
          <w:lang w:val="ru-RU"/>
        </w:rPr>
        <w:t>со</w:t>
      </w:r>
      <w:r w:rsidRPr="006F4BBE">
        <w:rPr>
          <w:spacing w:val="-10"/>
          <w:lang w:val="ru-RU"/>
        </w:rPr>
        <w:t xml:space="preserve"> </w:t>
      </w:r>
      <w:r w:rsidRPr="006F4BBE">
        <w:rPr>
          <w:lang w:val="ru-RU"/>
        </w:rPr>
        <w:t>скоростью</w:t>
      </w:r>
      <w:r w:rsidRPr="006F4BBE">
        <w:rPr>
          <w:spacing w:val="-10"/>
          <w:lang w:val="ru-RU"/>
        </w:rPr>
        <w:t xml:space="preserve"> </w:t>
      </w:r>
      <w:r w:rsidRPr="006F4BBE">
        <w:rPr>
          <w:lang w:val="ru-RU"/>
        </w:rPr>
        <w:t>теплового</w:t>
      </w:r>
      <w:r w:rsidRPr="006F4BBE">
        <w:rPr>
          <w:spacing w:val="-10"/>
          <w:lang w:val="ru-RU"/>
        </w:rPr>
        <w:t xml:space="preserve"> </w:t>
      </w:r>
      <w:r w:rsidRPr="006F4BBE">
        <w:rPr>
          <w:lang w:val="ru-RU"/>
        </w:rPr>
        <w:t xml:space="preserve">движения </w:t>
      </w:r>
      <w:r w:rsidRPr="006F4BBE">
        <w:rPr>
          <w:spacing w:val="7"/>
          <w:lang w:val="ru-RU"/>
        </w:rPr>
        <w:t xml:space="preserve"> </w:t>
      </w:r>
      <w:r w:rsidRPr="006F4BBE">
        <w:rPr>
          <w:lang w:val="ru-RU"/>
        </w:rPr>
        <w:t>частиц.</w:t>
      </w:r>
    </w:p>
    <w:p w:rsidR="00A04C22" w:rsidRPr="006F4BBE" w:rsidRDefault="00A04C22" w:rsidP="00A04C22">
      <w:pPr>
        <w:rPr>
          <w:lang w:val="ru-RU"/>
        </w:rPr>
      </w:pPr>
      <w:r w:rsidRPr="006F4BBE">
        <w:rPr>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04C22" w:rsidRPr="006F4BBE" w:rsidRDefault="00A04C22" w:rsidP="00A04C22">
      <w:pPr>
        <w:rPr>
          <w:lang w:val="ru-RU"/>
        </w:rPr>
      </w:pPr>
      <w:r w:rsidRPr="006F4BBE">
        <w:rPr>
          <w:lang w:val="ru-RU"/>
        </w:rPr>
        <w:t xml:space="preserve">Количество теплоты. </w:t>
      </w:r>
      <w:r w:rsidRPr="006F4BBE">
        <w:rPr>
          <w:spacing w:val="-3"/>
          <w:lang w:val="ru-RU"/>
        </w:rPr>
        <w:t xml:space="preserve">Удельная </w:t>
      </w:r>
      <w:r w:rsidRPr="006F4BBE">
        <w:rPr>
          <w:lang w:val="ru-RU"/>
        </w:rPr>
        <w:t>теплоёмкость</w:t>
      </w:r>
      <w:r w:rsidRPr="006F4BBE">
        <w:rPr>
          <w:spacing w:val="39"/>
          <w:lang w:val="ru-RU"/>
        </w:rPr>
        <w:t xml:space="preserve"> </w:t>
      </w:r>
      <w:r w:rsidRPr="006F4BBE">
        <w:rPr>
          <w:lang w:val="ru-RU"/>
        </w:rPr>
        <w:t>вещества.</w:t>
      </w:r>
      <w:r w:rsidRPr="006F4BBE">
        <w:rPr>
          <w:spacing w:val="9"/>
          <w:lang w:val="ru-RU"/>
        </w:rPr>
        <w:t xml:space="preserve"> </w:t>
      </w:r>
      <w:r w:rsidRPr="006F4BBE">
        <w:rPr>
          <w:spacing w:val="-4"/>
          <w:lang w:val="ru-RU"/>
        </w:rPr>
        <w:t>Те</w:t>
      </w:r>
      <w:r w:rsidRPr="006F4BBE">
        <w:rPr>
          <w:lang w:val="ru-RU"/>
        </w:rPr>
        <w:t>плообмен и тепловое равновесие. Уравнение</w:t>
      </w:r>
      <w:r w:rsidRPr="006F4BBE">
        <w:rPr>
          <w:spacing w:val="-22"/>
          <w:lang w:val="ru-RU"/>
        </w:rPr>
        <w:t xml:space="preserve"> </w:t>
      </w:r>
      <w:r w:rsidRPr="006F4BBE">
        <w:rPr>
          <w:lang w:val="ru-RU"/>
        </w:rPr>
        <w:t>теплового</w:t>
      </w:r>
      <w:r w:rsidRPr="006F4BBE">
        <w:rPr>
          <w:spacing w:val="-5"/>
          <w:lang w:val="ru-RU"/>
        </w:rPr>
        <w:t xml:space="preserve"> </w:t>
      </w:r>
      <w:r w:rsidRPr="006F4BBE">
        <w:rPr>
          <w:lang w:val="ru-RU"/>
        </w:rPr>
        <w:t>баланса. Плавление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отвердевание</w:t>
      </w:r>
      <w:r w:rsidRPr="006F4BBE">
        <w:rPr>
          <w:spacing w:val="-26"/>
          <w:lang w:val="ru-RU"/>
        </w:rPr>
        <w:t xml:space="preserve"> </w:t>
      </w:r>
      <w:r w:rsidRPr="006F4BBE">
        <w:rPr>
          <w:lang w:val="ru-RU"/>
        </w:rPr>
        <w:t>кристаллических</w:t>
      </w:r>
      <w:r w:rsidRPr="006F4BBE">
        <w:rPr>
          <w:spacing w:val="-26"/>
          <w:lang w:val="ru-RU"/>
        </w:rPr>
        <w:t xml:space="preserve"> </w:t>
      </w:r>
      <w:r w:rsidRPr="006F4BBE">
        <w:rPr>
          <w:lang w:val="ru-RU"/>
        </w:rPr>
        <w:t>веществ.</w:t>
      </w:r>
      <w:r w:rsidRPr="006F4BBE">
        <w:rPr>
          <w:spacing w:val="-26"/>
          <w:lang w:val="ru-RU"/>
        </w:rPr>
        <w:t xml:space="preserve"> </w:t>
      </w:r>
      <w:r w:rsidRPr="006F4BBE">
        <w:rPr>
          <w:spacing w:val="-3"/>
          <w:lang w:val="ru-RU"/>
        </w:rPr>
        <w:t>Удель</w:t>
      </w:r>
      <w:r w:rsidRPr="006F4BBE">
        <w:rPr>
          <w:lang w:val="ru-RU"/>
        </w:rPr>
        <w:t>ная</w:t>
      </w:r>
      <w:r w:rsidRPr="006F4BBE">
        <w:rPr>
          <w:spacing w:val="-25"/>
          <w:lang w:val="ru-RU"/>
        </w:rPr>
        <w:t xml:space="preserve"> </w:t>
      </w:r>
      <w:r w:rsidRPr="006F4BBE">
        <w:rPr>
          <w:lang w:val="ru-RU"/>
        </w:rPr>
        <w:t>теплота</w:t>
      </w:r>
      <w:r w:rsidRPr="006F4BBE">
        <w:rPr>
          <w:spacing w:val="-25"/>
          <w:lang w:val="ru-RU"/>
        </w:rPr>
        <w:t xml:space="preserve"> </w:t>
      </w:r>
      <w:r w:rsidRPr="006F4BBE">
        <w:rPr>
          <w:lang w:val="ru-RU"/>
        </w:rPr>
        <w:t>плавления.</w:t>
      </w:r>
      <w:r w:rsidRPr="006F4BBE">
        <w:rPr>
          <w:spacing w:val="-25"/>
          <w:lang w:val="ru-RU"/>
        </w:rPr>
        <w:t xml:space="preserve"> </w:t>
      </w:r>
      <w:r w:rsidRPr="006F4BBE">
        <w:rPr>
          <w:lang w:val="ru-RU"/>
        </w:rPr>
        <w:t>Парообразование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конденсация.</w:t>
      </w:r>
      <w:r w:rsidRPr="006F4BBE">
        <w:rPr>
          <w:spacing w:val="-25"/>
          <w:lang w:val="ru-RU"/>
        </w:rPr>
        <w:t xml:space="preserve"> </w:t>
      </w:r>
      <w:r w:rsidRPr="006F4BBE">
        <w:rPr>
          <w:lang w:val="ru-RU"/>
        </w:rPr>
        <w:t>Испарение</w:t>
      </w:r>
      <w:r w:rsidRPr="006F4BBE">
        <w:rPr>
          <w:spacing w:val="-40"/>
          <w:lang w:val="ru-RU"/>
        </w:rPr>
        <w:t xml:space="preserve"> </w:t>
      </w:r>
      <w:r w:rsidRPr="006F4BBE">
        <w:rPr>
          <w:lang w:val="ru-RU"/>
        </w:rPr>
        <w:t>(МС).</w:t>
      </w:r>
      <w:r w:rsidRPr="006F4BBE">
        <w:rPr>
          <w:spacing w:val="-40"/>
          <w:lang w:val="ru-RU"/>
        </w:rPr>
        <w:t xml:space="preserve"> </w:t>
      </w:r>
      <w:r w:rsidRPr="006F4BBE">
        <w:rPr>
          <w:lang w:val="ru-RU"/>
        </w:rPr>
        <w:t>Кипение.</w:t>
      </w:r>
      <w:r w:rsidRPr="006F4BBE">
        <w:rPr>
          <w:spacing w:val="-40"/>
          <w:lang w:val="ru-RU"/>
        </w:rPr>
        <w:t xml:space="preserve"> </w:t>
      </w:r>
      <w:r w:rsidRPr="006F4BBE">
        <w:rPr>
          <w:spacing w:val="-3"/>
          <w:lang w:val="ru-RU"/>
        </w:rPr>
        <w:t>Удельная</w:t>
      </w:r>
      <w:r w:rsidRPr="006F4BBE">
        <w:rPr>
          <w:spacing w:val="-40"/>
          <w:lang w:val="ru-RU"/>
        </w:rPr>
        <w:t xml:space="preserve"> </w:t>
      </w:r>
      <w:r w:rsidRPr="006F4BBE">
        <w:rPr>
          <w:lang w:val="ru-RU"/>
        </w:rPr>
        <w:t>теплота</w:t>
      </w:r>
      <w:r w:rsidRPr="006F4BBE">
        <w:rPr>
          <w:spacing w:val="-40"/>
          <w:lang w:val="ru-RU"/>
        </w:rPr>
        <w:t xml:space="preserve"> </w:t>
      </w:r>
      <w:r w:rsidRPr="006F4BBE">
        <w:rPr>
          <w:lang w:val="ru-RU"/>
        </w:rPr>
        <w:t>парообразования.</w:t>
      </w:r>
      <w:r w:rsidRPr="006F4BBE">
        <w:rPr>
          <w:spacing w:val="-40"/>
          <w:lang w:val="ru-RU"/>
        </w:rPr>
        <w:t xml:space="preserve"> </w:t>
      </w:r>
      <w:r w:rsidRPr="006F4BBE">
        <w:rPr>
          <w:lang w:val="ru-RU"/>
        </w:rPr>
        <w:t xml:space="preserve">Зависимость  температуры  кипения  от  атмосферного  </w:t>
      </w:r>
      <w:r w:rsidRPr="006F4BBE">
        <w:rPr>
          <w:spacing w:val="22"/>
          <w:lang w:val="ru-RU"/>
        </w:rPr>
        <w:t xml:space="preserve"> </w:t>
      </w:r>
      <w:r w:rsidRPr="006F4BBE">
        <w:rPr>
          <w:lang w:val="ru-RU"/>
        </w:rPr>
        <w:t>давления.</w:t>
      </w:r>
    </w:p>
    <w:p w:rsidR="00A04C22" w:rsidRPr="006F4BBE" w:rsidRDefault="00A04C22" w:rsidP="00A04C22">
      <w:pPr>
        <w:rPr>
          <w:lang w:val="ru-RU"/>
        </w:rPr>
      </w:pPr>
      <w:r w:rsidRPr="006F4BBE">
        <w:rPr>
          <w:lang w:val="ru-RU"/>
        </w:rPr>
        <w:t>Влажность воздуха.</w:t>
      </w:r>
    </w:p>
    <w:p w:rsidR="00A04C22" w:rsidRPr="006F4BBE" w:rsidRDefault="00A04C22" w:rsidP="00A04C22">
      <w:pPr>
        <w:rPr>
          <w:lang w:val="ru-RU"/>
        </w:rPr>
      </w:pPr>
      <w:r w:rsidRPr="006F4BBE">
        <w:rPr>
          <w:lang w:val="ru-RU"/>
        </w:rPr>
        <w:t>Энергия топлива. Удельная теплота сгорания.</w:t>
      </w:r>
    </w:p>
    <w:p w:rsidR="00A04C22" w:rsidRPr="006F4BBE" w:rsidRDefault="00A04C22" w:rsidP="00A04C22">
      <w:pPr>
        <w:rPr>
          <w:lang w:val="ru-RU"/>
        </w:rPr>
      </w:pPr>
      <w:r w:rsidRPr="006F4BBE">
        <w:rPr>
          <w:lang w:val="ru-RU"/>
        </w:rPr>
        <w:t>Принципы работы тепловых двигателей. КПД теплового двигателя. Тепловые двигатели и защита окружающей среды (МС).</w:t>
      </w:r>
    </w:p>
    <w:p w:rsidR="00A04C22" w:rsidRPr="006F4BBE" w:rsidRDefault="00A04C22" w:rsidP="00A04C22">
      <w:pPr>
        <w:rPr>
          <w:lang w:val="ru-RU"/>
        </w:rPr>
      </w:pPr>
      <w:r w:rsidRPr="006F4BBE">
        <w:rPr>
          <w:lang w:val="ru-RU"/>
        </w:rPr>
        <w:t>Закон сохранения и превращения энергии в тепловых процессах (МС).</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Наблюдение броуновского движения.</w:t>
      </w:r>
    </w:p>
    <w:p w:rsidR="00A04C22" w:rsidRPr="006F4BBE" w:rsidRDefault="00A04C22" w:rsidP="00A04C22">
      <w:pPr>
        <w:rPr>
          <w:lang w:val="ru-RU"/>
        </w:rPr>
      </w:pPr>
      <w:r w:rsidRPr="006F4BBE">
        <w:rPr>
          <w:lang w:val="ru-RU"/>
        </w:rPr>
        <w:t>2. Наблюдение диффузии.</w:t>
      </w:r>
    </w:p>
    <w:p w:rsidR="00A04C22" w:rsidRPr="006F4BBE" w:rsidRDefault="00A04C22" w:rsidP="00A04C22">
      <w:pPr>
        <w:rPr>
          <w:lang w:val="ru-RU"/>
        </w:rPr>
      </w:pPr>
      <w:r w:rsidRPr="006F4BBE">
        <w:rPr>
          <w:lang w:val="ru-RU"/>
        </w:rPr>
        <w:t>3. Наблюдение явлений смачивания и капиллярных явлений.</w:t>
      </w:r>
    </w:p>
    <w:p w:rsidR="00A04C22" w:rsidRPr="006F4BBE" w:rsidRDefault="00A04C22" w:rsidP="00A04C22">
      <w:pPr>
        <w:rPr>
          <w:lang w:val="ru-RU"/>
        </w:rPr>
      </w:pPr>
      <w:r w:rsidRPr="006F4BBE">
        <w:rPr>
          <w:lang w:val="ru-RU"/>
        </w:rPr>
        <w:t>4. Наблюдение теплового расширения тел.</w:t>
      </w:r>
    </w:p>
    <w:p w:rsidR="00A04C22" w:rsidRPr="006F4BBE" w:rsidRDefault="00A04C22" w:rsidP="00A04C22">
      <w:pPr>
        <w:rPr>
          <w:lang w:val="ru-RU"/>
        </w:rPr>
      </w:pPr>
      <w:r w:rsidRPr="006F4BBE">
        <w:rPr>
          <w:lang w:val="ru-RU"/>
        </w:rPr>
        <w:t>5.</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давления</w:t>
      </w:r>
      <w:r w:rsidRPr="006F4BBE">
        <w:rPr>
          <w:spacing w:val="-16"/>
          <w:lang w:val="ru-RU"/>
        </w:rPr>
        <w:t xml:space="preserve"> </w:t>
      </w:r>
      <w:r w:rsidRPr="006F4BBE">
        <w:rPr>
          <w:lang w:val="ru-RU"/>
        </w:rPr>
        <w:t>газа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изменении</w:t>
      </w:r>
      <w:r w:rsidRPr="006F4BBE">
        <w:rPr>
          <w:spacing w:val="-16"/>
          <w:lang w:val="ru-RU"/>
        </w:rPr>
        <w:t xml:space="preserve"> </w:t>
      </w:r>
      <w:r w:rsidRPr="006F4BBE">
        <w:rPr>
          <w:lang w:val="ru-RU"/>
        </w:rPr>
        <w:t>объёма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нагревании или</w:t>
      </w:r>
      <w:r w:rsidRPr="006F4BBE">
        <w:rPr>
          <w:spacing w:val="-21"/>
          <w:lang w:val="ru-RU"/>
        </w:rPr>
        <w:t xml:space="preserve"> </w:t>
      </w:r>
      <w:r w:rsidRPr="006F4BBE">
        <w:rPr>
          <w:lang w:val="ru-RU"/>
        </w:rPr>
        <w:t>охлаждении.</w:t>
      </w:r>
    </w:p>
    <w:p w:rsidR="00A04C22" w:rsidRPr="006F4BBE" w:rsidRDefault="00A04C22" w:rsidP="00A04C22">
      <w:pPr>
        <w:rPr>
          <w:lang w:val="ru-RU"/>
        </w:rPr>
      </w:pPr>
      <w:r w:rsidRPr="006F4BBE">
        <w:rPr>
          <w:lang w:val="ru-RU"/>
        </w:rPr>
        <w:t>6. Правила измерения температуры.</w:t>
      </w:r>
    </w:p>
    <w:p w:rsidR="00A04C22" w:rsidRPr="006F4BBE" w:rsidRDefault="00A04C22" w:rsidP="00A04C22">
      <w:pPr>
        <w:rPr>
          <w:lang w:val="ru-RU"/>
        </w:rPr>
      </w:pPr>
      <w:r w:rsidRPr="006F4BBE">
        <w:rPr>
          <w:lang w:val="ru-RU"/>
        </w:rPr>
        <w:t>7. Виды теплопередачи.</w:t>
      </w:r>
    </w:p>
    <w:p w:rsidR="00A04C22" w:rsidRPr="006F4BBE" w:rsidRDefault="00A04C22" w:rsidP="00A04C22">
      <w:pPr>
        <w:rPr>
          <w:lang w:val="ru-RU"/>
        </w:rPr>
      </w:pPr>
      <w:r w:rsidRPr="006F4BBE">
        <w:rPr>
          <w:lang w:val="ru-RU"/>
        </w:rPr>
        <w:t>8. Охлаждение при совершении работы.</w:t>
      </w:r>
    </w:p>
    <w:p w:rsidR="00A04C22" w:rsidRPr="006F4BBE" w:rsidRDefault="00A04C22" w:rsidP="00A04C22">
      <w:pPr>
        <w:rPr>
          <w:lang w:val="ru-RU"/>
        </w:rPr>
      </w:pPr>
      <w:r w:rsidRPr="006F4BBE">
        <w:rPr>
          <w:lang w:val="ru-RU"/>
        </w:rPr>
        <w:t>9. Нагревание при совершении работы внешними  силами.</w:t>
      </w:r>
    </w:p>
    <w:p w:rsidR="00A04C22" w:rsidRPr="006F4BBE" w:rsidRDefault="00A04C22" w:rsidP="00A04C22">
      <w:pPr>
        <w:rPr>
          <w:lang w:val="ru-RU"/>
        </w:rPr>
      </w:pPr>
      <w:r w:rsidRPr="006F4BBE">
        <w:rPr>
          <w:lang w:val="ru-RU"/>
        </w:rPr>
        <w:t>10. Сравнение теплоёмкостей различных веществ.</w:t>
      </w:r>
    </w:p>
    <w:p w:rsidR="00A04C22" w:rsidRPr="006F4BBE" w:rsidRDefault="00A04C22" w:rsidP="00A04C22">
      <w:pPr>
        <w:rPr>
          <w:lang w:val="ru-RU"/>
        </w:rPr>
      </w:pPr>
      <w:r w:rsidRPr="006F4BBE">
        <w:rPr>
          <w:lang w:val="ru-RU"/>
        </w:rPr>
        <w:t>11. Наблюдение кипения.</w:t>
      </w:r>
    </w:p>
    <w:p w:rsidR="00A04C22" w:rsidRPr="006F4BBE" w:rsidRDefault="00A04C22" w:rsidP="00A04C22">
      <w:pPr>
        <w:rPr>
          <w:lang w:val="ru-RU"/>
        </w:rPr>
      </w:pPr>
      <w:r w:rsidRPr="006F4BBE">
        <w:rPr>
          <w:lang w:val="ru-RU"/>
        </w:rPr>
        <w:t>12. Наблюдение постоянства температуры при  плавлении.</w:t>
      </w:r>
    </w:p>
    <w:p w:rsidR="00A04C22" w:rsidRPr="006F4BBE" w:rsidRDefault="00A04C22" w:rsidP="00A04C22">
      <w:pPr>
        <w:rPr>
          <w:lang w:val="ru-RU"/>
        </w:rPr>
      </w:pPr>
      <w:r w:rsidRPr="006F4BBE">
        <w:rPr>
          <w:lang w:val="ru-RU"/>
        </w:rPr>
        <w:t>13. Модели тепловых двигателей.</w:t>
      </w:r>
    </w:p>
    <w:p w:rsidR="00A04C22" w:rsidRPr="006F4BBE" w:rsidRDefault="00A04C22" w:rsidP="00A04C22">
      <w:pPr>
        <w:rPr>
          <w:lang w:val="ru-RU"/>
        </w:rPr>
      </w:pPr>
      <w:r w:rsidRPr="006F4BBE">
        <w:rPr>
          <w:lang w:val="ru-RU"/>
        </w:rPr>
        <w:t>Лабораторные  работы  и опыты</w:t>
      </w:r>
    </w:p>
    <w:p w:rsidR="00A04C22" w:rsidRPr="006F4BBE" w:rsidRDefault="00A04C22" w:rsidP="00A04C22">
      <w:pPr>
        <w:rPr>
          <w:lang w:val="ru-RU"/>
        </w:rPr>
      </w:pPr>
      <w:r w:rsidRPr="006F4BBE">
        <w:rPr>
          <w:lang w:val="ru-RU"/>
        </w:rPr>
        <w:t>1. Опыты по обнаружению действия сил молекулярного притяжения.</w:t>
      </w:r>
    </w:p>
    <w:p w:rsidR="00A04C22" w:rsidRPr="006F4BBE" w:rsidRDefault="00A04C22" w:rsidP="00A04C22">
      <w:pPr>
        <w:rPr>
          <w:lang w:val="ru-RU"/>
        </w:rPr>
      </w:pPr>
      <w:r w:rsidRPr="006F4BBE">
        <w:rPr>
          <w:lang w:val="ru-RU"/>
        </w:rPr>
        <w:t>2. Опыты по выращиванию кристаллов поваренной соли или сахара.</w:t>
      </w:r>
    </w:p>
    <w:p w:rsidR="00A04C22" w:rsidRPr="006F4BBE" w:rsidRDefault="00A04C22" w:rsidP="00A04C22">
      <w:pPr>
        <w:rPr>
          <w:lang w:val="ru-RU"/>
        </w:rPr>
      </w:pPr>
      <w:r w:rsidRPr="006F4BBE">
        <w:rPr>
          <w:lang w:val="ru-RU"/>
        </w:rPr>
        <w:t>3. Опыты по наблюдению теплового расширения газов, жидкостей и твёрдых тел.</w:t>
      </w:r>
    </w:p>
    <w:p w:rsidR="00A04C22" w:rsidRPr="006F4BBE" w:rsidRDefault="00A04C22" w:rsidP="00A04C22">
      <w:pPr>
        <w:rPr>
          <w:lang w:val="ru-RU"/>
        </w:rPr>
      </w:pPr>
      <w:r w:rsidRPr="006F4BBE">
        <w:rPr>
          <w:lang w:val="ru-RU"/>
        </w:rPr>
        <w:t>4. Определение давления воздуха в баллоне</w:t>
      </w:r>
      <w:r w:rsidRPr="006F4BBE">
        <w:rPr>
          <w:spacing w:val="50"/>
          <w:lang w:val="ru-RU"/>
        </w:rPr>
        <w:t xml:space="preserve"> </w:t>
      </w:r>
      <w:r w:rsidRPr="006F4BBE">
        <w:rPr>
          <w:lang w:val="ru-RU"/>
        </w:rPr>
        <w:t>шприца.</w:t>
      </w:r>
    </w:p>
    <w:p w:rsidR="00A04C22" w:rsidRPr="006F4BBE" w:rsidRDefault="00A04C22" w:rsidP="00A04C22">
      <w:pPr>
        <w:rPr>
          <w:lang w:val="ru-RU"/>
        </w:rPr>
      </w:pPr>
      <w:r w:rsidRPr="006F4BBE">
        <w:rPr>
          <w:lang w:val="ru-RU"/>
        </w:rPr>
        <w:t>5. Опыты, демонстрирующие зависимость давления  воздуха от его объёма и нагревания или  охлаждения.</w:t>
      </w:r>
    </w:p>
    <w:p w:rsidR="00A04C22" w:rsidRPr="006F4BBE" w:rsidRDefault="00A04C22" w:rsidP="00A04C22">
      <w:pPr>
        <w:rPr>
          <w:lang w:val="ru-RU"/>
        </w:rPr>
      </w:pPr>
      <w:r w:rsidRPr="006F4BBE">
        <w:rPr>
          <w:lang w:val="ru-RU"/>
        </w:rPr>
        <w:t>6. Проверка гипотезы линейной зависимости длины столбика жидкости в термометрической трубке от</w:t>
      </w:r>
      <w:r w:rsidRPr="006F4BBE">
        <w:rPr>
          <w:spacing w:val="53"/>
          <w:lang w:val="ru-RU"/>
        </w:rPr>
        <w:t xml:space="preserve"> </w:t>
      </w:r>
      <w:r w:rsidRPr="006F4BBE">
        <w:rPr>
          <w:lang w:val="ru-RU"/>
        </w:rPr>
        <w:t>температуры.</w:t>
      </w:r>
    </w:p>
    <w:p w:rsidR="00A04C22" w:rsidRPr="006F4BBE" w:rsidRDefault="00A04C22" w:rsidP="00A04C22">
      <w:pPr>
        <w:rPr>
          <w:lang w:val="ru-RU"/>
        </w:rPr>
      </w:pPr>
      <w:r w:rsidRPr="006F4BBE">
        <w:rPr>
          <w:lang w:val="ru-RU"/>
        </w:rPr>
        <w:t>7. Наблюдение изменения внутренней энергии тела в результате теплопередачи и работы внешних сил.</w:t>
      </w:r>
    </w:p>
    <w:p w:rsidR="00A04C22" w:rsidRPr="006F4BBE" w:rsidRDefault="00A04C22" w:rsidP="00A04C22">
      <w:pPr>
        <w:rPr>
          <w:lang w:val="ru-RU"/>
        </w:rPr>
      </w:pPr>
      <w:r w:rsidRPr="006F4BBE">
        <w:rPr>
          <w:lang w:val="ru-RU"/>
        </w:rPr>
        <w:t>8. Исследование явления теплообмена при смешивании холодной и горячей воды.</w:t>
      </w:r>
    </w:p>
    <w:p w:rsidR="00A04C22" w:rsidRPr="006F4BBE" w:rsidRDefault="00A04C22" w:rsidP="00A04C22">
      <w:pPr>
        <w:rPr>
          <w:lang w:val="ru-RU"/>
        </w:rPr>
      </w:pPr>
      <w:r w:rsidRPr="006F4BBE">
        <w:rPr>
          <w:lang w:val="ru-RU"/>
        </w:rPr>
        <w:t>9. Определение количества теплоты, полученного водой при теплообмене с нагретым металлическим цилиндром.</w:t>
      </w:r>
    </w:p>
    <w:p w:rsidR="00A04C22" w:rsidRPr="006F4BBE" w:rsidRDefault="00A04C22" w:rsidP="00A04C22">
      <w:pPr>
        <w:rPr>
          <w:lang w:val="ru-RU"/>
        </w:rPr>
      </w:pPr>
      <w:r w:rsidRPr="006F4BBE">
        <w:rPr>
          <w:lang w:val="ru-RU"/>
        </w:rPr>
        <w:t>10. Определение удельной теплоёмкости вещества.</w:t>
      </w:r>
    </w:p>
    <w:p w:rsidR="00A04C22" w:rsidRPr="006F4BBE" w:rsidRDefault="00A04C22" w:rsidP="00A04C22">
      <w:pPr>
        <w:rPr>
          <w:lang w:val="ru-RU"/>
        </w:rPr>
      </w:pPr>
      <w:r w:rsidRPr="006F4BBE">
        <w:rPr>
          <w:lang w:val="ru-RU"/>
        </w:rPr>
        <w:t>11. Исследование процесса  испарения.</w:t>
      </w:r>
    </w:p>
    <w:p w:rsidR="00A04C22" w:rsidRPr="006F4BBE" w:rsidRDefault="00A04C22" w:rsidP="00A04C22">
      <w:pPr>
        <w:rPr>
          <w:lang w:val="ru-RU"/>
        </w:rPr>
      </w:pPr>
      <w:r w:rsidRPr="006F4BBE">
        <w:rPr>
          <w:lang w:val="ru-RU"/>
        </w:rPr>
        <w:t>12. Определение относительной влажности воздуха.</w:t>
      </w:r>
    </w:p>
    <w:p w:rsidR="00A04C22" w:rsidRPr="006F4BBE" w:rsidRDefault="00A04C22" w:rsidP="00A04C22">
      <w:pPr>
        <w:rPr>
          <w:lang w:val="ru-RU"/>
        </w:rPr>
      </w:pPr>
      <w:r w:rsidRPr="006F4BBE">
        <w:rPr>
          <w:lang w:val="ru-RU"/>
        </w:rPr>
        <w:t>13. Определение удельной теплоты плавления льда.</w:t>
      </w:r>
    </w:p>
    <w:p w:rsidR="00A04C22" w:rsidRPr="00D36EFB" w:rsidRDefault="00A04C22" w:rsidP="00A04C22">
      <w:pPr>
        <w:rPr>
          <w:b/>
          <w:bCs/>
          <w:lang w:val="ru-RU"/>
        </w:rPr>
      </w:pPr>
      <w:r w:rsidRPr="00D36EFB">
        <w:rPr>
          <w:b/>
          <w:bCs/>
          <w:lang w:val="ru-RU"/>
        </w:rPr>
        <w:t>Раздел 7. Электрические и магнитные явления</w:t>
      </w:r>
    </w:p>
    <w:p w:rsidR="00A04C22" w:rsidRPr="006F4BBE" w:rsidRDefault="00A04C22" w:rsidP="00A04C22">
      <w:pPr>
        <w:rPr>
          <w:lang w:val="ru-RU"/>
        </w:rPr>
      </w:pPr>
      <w:r w:rsidRPr="006F4BBE">
        <w:rPr>
          <w:lang w:val="ru-RU"/>
        </w:rPr>
        <w:t>Электризация</w:t>
      </w:r>
      <w:r w:rsidRPr="006F4BBE">
        <w:rPr>
          <w:spacing w:val="-16"/>
          <w:lang w:val="ru-RU"/>
        </w:rPr>
        <w:t xml:space="preserve"> </w:t>
      </w:r>
      <w:r w:rsidRPr="006F4BBE">
        <w:rPr>
          <w:lang w:val="ru-RU"/>
        </w:rPr>
        <w:t>тел.</w:t>
      </w:r>
      <w:r w:rsidRPr="006F4BBE">
        <w:rPr>
          <w:spacing w:val="-16"/>
          <w:lang w:val="ru-RU"/>
        </w:rPr>
        <w:t xml:space="preserve"> </w:t>
      </w:r>
      <w:r w:rsidRPr="006F4BBE">
        <w:rPr>
          <w:lang w:val="ru-RU"/>
        </w:rPr>
        <w:t>Два</w:t>
      </w:r>
      <w:r w:rsidRPr="006F4BBE">
        <w:rPr>
          <w:spacing w:val="-16"/>
          <w:lang w:val="ru-RU"/>
        </w:rPr>
        <w:t xml:space="preserve"> </w:t>
      </w:r>
      <w:r w:rsidRPr="006F4BBE">
        <w:rPr>
          <w:lang w:val="ru-RU"/>
        </w:rPr>
        <w:t>рода</w:t>
      </w:r>
      <w:r w:rsidRPr="006F4BBE">
        <w:rPr>
          <w:spacing w:val="-16"/>
          <w:lang w:val="ru-RU"/>
        </w:rPr>
        <w:t xml:space="preserve"> </w:t>
      </w:r>
      <w:r w:rsidRPr="006F4BBE">
        <w:rPr>
          <w:lang w:val="ru-RU"/>
        </w:rPr>
        <w:t>электрических</w:t>
      </w:r>
      <w:r w:rsidRPr="006F4BBE">
        <w:rPr>
          <w:spacing w:val="-16"/>
          <w:lang w:val="ru-RU"/>
        </w:rPr>
        <w:t xml:space="preserve"> </w:t>
      </w:r>
      <w:r w:rsidRPr="006F4BBE">
        <w:rPr>
          <w:lang w:val="ru-RU"/>
        </w:rPr>
        <w:t>зарядов.</w:t>
      </w:r>
      <w:r w:rsidRPr="006F4BBE">
        <w:rPr>
          <w:spacing w:val="-16"/>
          <w:lang w:val="ru-RU"/>
        </w:rPr>
        <w:t xml:space="preserve"> </w:t>
      </w:r>
      <w:r w:rsidRPr="006F4BBE">
        <w:rPr>
          <w:lang w:val="ru-RU"/>
        </w:rPr>
        <w:t>Взаимодействие заряженных тел. Закон Кулона (зависимость силы взаимодействия</w:t>
      </w:r>
      <w:r w:rsidRPr="006F4BBE">
        <w:rPr>
          <w:spacing w:val="-25"/>
          <w:lang w:val="ru-RU"/>
        </w:rPr>
        <w:t xml:space="preserve"> </w:t>
      </w:r>
      <w:r w:rsidRPr="006F4BBE">
        <w:rPr>
          <w:lang w:val="ru-RU"/>
        </w:rPr>
        <w:t>заряженных</w:t>
      </w:r>
      <w:r w:rsidRPr="006F4BBE">
        <w:rPr>
          <w:spacing w:val="-25"/>
          <w:lang w:val="ru-RU"/>
        </w:rPr>
        <w:t xml:space="preserve"> </w:t>
      </w:r>
      <w:r w:rsidRPr="006F4BBE">
        <w:rPr>
          <w:lang w:val="ru-RU"/>
        </w:rPr>
        <w:t>тел</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величины</w:t>
      </w:r>
      <w:r w:rsidRPr="006F4BBE">
        <w:rPr>
          <w:spacing w:val="-25"/>
          <w:lang w:val="ru-RU"/>
        </w:rPr>
        <w:t xml:space="preserve"> </w:t>
      </w:r>
      <w:r w:rsidRPr="006F4BBE">
        <w:rPr>
          <w:lang w:val="ru-RU"/>
        </w:rPr>
        <w:t>зарядов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расстояния между</w:t>
      </w:r>
      <w:r w:rsidRPr="006F4BBE">
        <w:rPr>
          <w:spacing w:val="-20"/>
          <w:lang w:val="ru-RU"/>
        </w:rPr>
        <w:t xml:space="preserve"> </w:t>
      </w:r>
      <w:r w:rsidRPr="006F4BBE">
        <w:rPr>
          <w:lang w:val="ru-RU"/>
        </w:rPr>
        <w:t>телами).</w:t>
      </w:r>
    </w:p>
    <w:p w:rsidR="00A04C22" w:rsidRPr="006F4BBE" w:rsidRDefault="00A04C22" w:rsidP="00A04C22">
      <w:pPr>
        <w:rPr>
          <w:lang w:val="ru-RU"/>
        </w:rPr>
      </w:pPr>
      <w:r w:rsidRPr="006F4BBE">
        <w:rPr>
          <w:lang w:val="ru-RU"/>
        </w:rPr>
        <w:t>Электрическое поле.</w:t>
      </w:r>
      <w:r>
        <w:rPr>
          <w:lang w:val="ru-RU"/>
        </w:rPr>
        <w:t xml:space="preserve"> </w:t>
      </w:r>
      <w:r w:rsidRPr="006F4BBE">
        <w:rPr>
          <w:lang w:val="ru-RU"/>
        </w:rPr>
        <w:t>Напряжённость электрического поля. Принцип</w:t>
      </w:r>
      <w:r w:rsidRPr="006F4BBE">
        <w:rPr>
          <w:spacing w:val="-31"/>
          <w:lang w:val="ru-RU"/>
        </w:rPr>
        <w:t xml:space="preserve"> </w:t>
      </w:r>
      <w:r w:rsidRPr="006F4BBE">
        <w:rPr>
          <w:lang w:val="ru-RU"/>
        </w:rPr>
        <w:t>суперпозиции</w:t>
      </w:r>
      <w:r w:rsidRPr="006F4BBE">
        <w:rPr>
          <w:spacing w:val="-31"/>
          <w:lang w:val="ru-RU"/>
        </w:rPr>
        <w:t xml:space="preserve"> </w:t>
      </w:r>
      <w:r w:rsidRPr="006F4BBE">
        <w:rPr>
          <w:lang w:val="ru-RU"/>
        </w:rPr>
        <w:t>электрических</w:t>
      </w:r>
      <w:r w:rsidRPr="006F4BBE">
        <w:rPr>
          <w:spacing w:val="-31"/>
          <w:lang w:val="ru-RU"/>
        </w:rPr>
        <w:t xml:space="preserve"> </w:t>
      </w:r>
      <w:r w:rsidRPr="006F4BBE">
        <w:rPr>
          <w:lang w:val="ru-RU"/>
        </w:rPr>
        <w:t>полей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качественном уровне).</w:t>
      </w:r>
    </w:p>
    <w:p w:rsidR="00A04C22" w:rsidRPr="006F4BBE" w:rsidRDefault="00A04C22" w:rsidP="00A04C22">
      <w:pPr>
        <w:rPr>
          <w:lang w:val="ru-RU"/>
        </w:rPr>
      </w:pPr>
      <w:r w:rsidRPr="006F4BBE">
        <w:rPr>
          <w:lang w:val="ru-RU"/>
        </w:rPr>
        <w:t>Носители</w:t>
      </w:r>
      <w:r w:rsidRPr="006F4BBE">
        <w:rPr>
          <w:spacing w:val="-19"/>
          <w:lang w:val="ru-RU"/>
        </w:rPr>
        <w:t xml:space="preserve"> </w:t>
      </w:r>
      <w:r w:rsidRPr="006F4BBE">
        <w:rPr>
          <w:lang w:val="ru-RU"/>
        </w:rPr>
        <w:t>электрических</w:t>
      </w:r>
      <w:r w:rsidRPr="006F4BBE">
        <w:rPr>
          <w:spacing w:val="-19"/>
          <w:lang w:val="ru-RU"/>
        </w:rPr>
        <w:t xml:space="preserve"> </w:t>
      </w:r>
      <w:r w:rsidRPr="006F4BBE">
        <w:rPr>
          <w:lang w:val="ru-RU"/>
        </w:rPr>
        <w:t>зарядов.</w:t>
      </w:r>
      <w:r w:rsidRPr="006F4BBE">
        <w:rPr>
          <w:spacing w:val="-19"/>
          <w:lang w:val="ru-RU"/>
        </w:rPr>
        <w:t xml:space="preserve"> </w:t>
      </w:r>
      <w:r w:rsidRPr="006F4BBE">
        <w:rPr>
          <w:lang w:val="ru-RU"/>
        </w:rPr>
        <w:t>Элементарный</w:t>
      </w:r>
      <w:r w:rsidRPr="006F4BBE">
        <w:rPr>
          <w:spacing w:val="-19"/>
          <w:lang w:val="ru-RU"/>
        </w:rPr>
        <w:t xml:space="preserve"> </w:t>
      </w:r>
      <w:r w:rsidRPr="006F4BBE">
        <w:rPr>
          <w:lang w:val="ru-RU"/>
        </w:rPr>
        <w:t>электрический</w:t>
      </w:r>
      <w:r w:rsidRPr="006F4BBE">
        <w:rPr>
          <w:spacing w:val="-20"/>
          <w:lang w:val="ru-RU"/>
        </w:rPr>
        <w:t xml:space="preserve"> </w:t>
      </w:r>
      <w:r w:rsidRPr="006F4BBE">
        <w:rPr>
          <w:lang w:val="ru-RU"/>
        </w:rPr>
        <w:t>заряд.</w:t>
      </w:r>
      <w:r w:rsidRPr="006F4BBE">
        <w:rPr>
          <w:spacing w:val="-20"/>
          <w:lang w:val="ru-RU"/>
        </w:rPr>
        <w:t xml:space="preserve"> </w:t>
      </w:r>
      <w:r w:rsidRPr="006F4BBE">
        <w:rPr>
          <w:lang w:val="ru-RU"/>
        </w:rPr>
        <w:t>Строение</w:t>
      </w:r>
      <w:r w:rsidRPr="006F4BBE">
        <w:rPr>
          <w:spacing w:val="-20"/>
          <w:lang w:val="ru-RU"/>
        </w:rPr>
        <w:t xml:space="preserve"> </w:t>
      </w:r>
      <w:r w:rsidRPr="006F4BBE">
        <w:rPr>
          <w:lang w:val="ru-RU"/>
        </w:rPr>
        <w:t>атома.</w:t>
      </w:r>
      <w:r w:rsidRPr="006F4BBE">
        <w:rPr>
          <w:spacing w:val="-20"/>
          <w:lang w:val="ru-RU"/>
        </w:rPr>
        <w:t xml:space="preserve"> </w:t>
      </w:r>
      <w:r w:rsidRPr="006F4BBE">
        <w:rPr>
          <w:lang w:val="ru-RU"/>
        </w:rPr>
        <w:t>Проводники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диэлектрики.</w:t>
      </w:r>
      <w:r w:rsidRPr="006F4BBE">
        <w:rPr>
          <w:spacing w:val="-20"/>
          <w:lang w:val="ru-RU"/>
        </w:rPr>
        <w:t xml:space="preserve"> </w:t>
      </w:r>
      <w:r w:rsidRPr="006F4BBE">
        <w:rPr>
          <w:lang w:val="ru-RU"/>
        </w:rPr>
        <w:t>Закон сохранения</w:t>
      </w:r>
      <w:r w:rsidRPr="006F4BBE">
        <w:rPr>
          <w:spacing w:val="-31"/>
          <w:lang w:val="ru-RU"/>
        </w:rPr>
        <w:t xml:space="preserve"> </w:t>
      </w:r>
      <w:r w:rsidRPr="006F4BBE">
        <w:rPr>
          <w:lang w:val="ru-RU"/>
        </w:rPr>
        <w:t>электрического</w:t>
      </w:r>
      <w:r w:rsidRPr="006F4BBE">
        <w:rPr>
          <w:spacing w:val="-31"/>
          <w:lang w:val="ru-RU"/>
        </w:rPr>
        <w:t xml:space="preserve"> </w:t>
      </w:r>
      <w:r w:rsidRPr="006F4BBE">
        <w:rPr>
          <w:lang w:val="ru-RU"/>
        </w:rPr>
        <w:t>заряда.</w:t>
      </w:r>
    </w:p>
    <w:p w:rsidR="00A04C22" w:rsidRPr="006F4BBE" w:rsidRDefault="00A04C22" w:rsidP="00A04C22">
      <w:pPr>
        <w:rPr>
          <w:lang w:val="ru-RU"/>
        </w:rPr>
      </w:pPr>
      <w:r w:rsidRPr="006F4BBE">
        <w:rPr>
          <w:lang w:val="ru-RU"/>
        </w:rPr>
        <w:t>Электрический</w:t>
      </w:r>
      <w:r w:rsidRPr="006F4BBE">
        <w:rPr>
          <w:spacing w:val="-21"/>
          <w:lang w:val="ru-RU"/>
        </w:rPr>
        <w:t xml:space="preserve"> </w:t>
      </w:r>
      <w:r w:rsidRPr="006F4BBE">
        <w:rPr>
          <w:lang w:val="ru-RU"/>
        </w:rPr>
        <w:t>ток.</w:t>
      </w:r>
      <w:r w:rsidRPr="006F4BBE">
        <w:rPr>
          <w:spacing w:val="-21"/>
          <w:lang w:val="ru-RU"/>
        </w:rPr>
        <w:t xml:space="preserve"> </w:t>
      </w:r>
      <w:r w:rsidRPr="006F4BBE">
        <w:rPr>
          <w:lang w:val="ru-RU"/>
        </w:rPr>
        <w:t>Условия</w:t>
      </w:r>
      <w:r w:rsidRPr="006F4BBE">
        <w:rPr>
          <w:spacing w:val="-21"/>
          <w:lang w:val="ru-RU"/>
        </w:rPr>
        <w:t xml:space="preserve"> </w:t>
      </w:r>
      <w:r w:rsidRPr="006F4BBE">
        <w:rPr>
          <w:lang w:val="ru-RU"/>
        </w:rPr>
        <w:t>существования</w:t>
      </w:r>
      <w:r w:rsidRPr="006F4BBE">
        <w:rPr>
          <w:spacing w:val="-21"/>
          <w:lang w:val="ru-RU"/>
        </w:rPr>
        <w:t xml:space="preserve"> </w:t>
      </w:r>
      <w:r w:rsidRPr="006F4BBE">
        <w:rPr>
          <w:lang w:val="ru-RU"/>
        </w:rPr>
        <w:t>электрического тока. Источники постоянного тока. Действия электрического тока (тепловое, химическое, магнитное). Электрический ток  в жидкостях и</w:t>
      </w:r>
      <w:r w:rsidRPr="006F4BBE">
        <w:rPr>
          <w:spacing w:val="-17"/>
          <w:lang w:val="ru-RU"/>
        </w:rPr>
        <w:t xml:space="preserve"> </w:t>
      </w:r>
      <w:r w:rsidRPr="006F4BBE">
        <w:rPr>
          <w:lang w:val="ru-RU"/>
        </w:rPr>
        <w:t>газах.</w:t>
      </w:r>
    </w:p>
    <w:p w:rsidR="00A04C22" w:rsidRPr="006F4BBE" w:rsidRDefault="00A04C22" w:rsidP="00A04C22">
      <w:pPr>
        <w:rPr>
          <w:lang w:val="ru-RU"/>
        </w:rPr>
      </w:pPr>
      <w:r w:rsidRPr="006F4BBE">
        <w:rPr>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04C22" w:rsidRPr="006F4BBE" w:rsidRDefault="00A04C22" w:rsidP="00A04C22">
      <w:pPr>
        <w:rPr>
          <w:lang w:val="ru-RU"/>
        </w:rPr>
      </w:pPr>
      <w:r w:rsidRPr="006F4BBE">
        <w:rPr>
          <w:lang w:val="ru-RU"/>
        </w:rPr>
        <w:t>Работа и мощность электрического тока. Закон Джоуля– Ленца.</w:t>
      </w:r>
      <w:r w:rsidRPr="006F4BBE">
        <w:rPr>
          <w:spacing w:val="-32"/>
          <w:lang w:val="ru-RU"/>
        </w:rPr>
        <w:t xml:space="preserve"> </w:t>
      </w:r>
      <w:r w:rsidRPr="006F4BBE">
        <w:rPr>
          <w:lang w:val="ru-RU"/>
        </w:rPr>
        <w:t>Электрические</w:t>
      </w:r>
      <w:r w:rsidRPr="006F4BBE">
        <w:rPr>
          <w:spacing w:val="-32"/>
          <w:lang w:val="ru-RU"/>
        </w:rPr>
        <w:t xml:space="preserve"> </w:t>
      </w:r>
      <w:r w:rsidRPr="006F4BBE">
        <w:rPr>
          <w:lang w:val="ru-RU"/>
        </w:rPr>
        <w:t>цепи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потребители</w:t>
      </w:r>
      <w:r w:rsidRPr="006F4BBE">
        <w:rPr>
          <w:spacing w:val="-32"/>
          <w:lang w:val="ru-RU"/>
        </w:rPr>
        <w:t xml:space="preserve"> </w:t>
      </w:r>
      <w:r w:rsidRPr="006F4BBE">
        <w:rPr>
          <w:lang w:val="ru-RU"/>
        </w:rPr>
        <w:t>электрической</w:t>
      </w:r>
      <w:r w:rsidRPr="006F4BBE">
        <w:rPr>
          <w:spacing w:val="-32"/>
          <w:lang w:val="ru-RU"/>
        </w:rPr>
        <w:t xml:space="preserve"> </w:t>
      </w:r>
      <w:r w:rsidRPr="006F4BBE">
        <w:rPr>
          <w:lang w:val="ru-RU"/>
        </w:rPr>
        <w:t>энергии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быту.</w:t>
      </w:r>
      <w:r w:rsidRPr="006F4BBE">
        <w:rPr>
          <w:spacing w:val="-23"/>
          <w:lang w:val="ru-RU"/>
        </w:rPr>
        <w:t xml:space="preserve"> </w:t>
      </w:r>
      <w:r w:rsidRPr="006F4BBE">
        <w:rPr>
          <w:lang w:val="ru-RU"/>
        </w:rPr>
        <w:t>Короткое</w:t>
      </w:r>
      <w:r w:rsidRPr="006F4BBE">
        <w:rPr>
          <w:spacing w:val="-23"/>
          <w:lang w:val="ru-RU"/>
        </w:rPr>
        <w:t xml:space="preserve"> </w:t>
      </w:r>
      <w:r w:rsidRPr="006F4BBE">
        <w:rPr>
          <w:lang w:val="ru-RU"/>
        </w:rPr>
        <w:t>замыкание.</w:t>
      </w:r>
    </w:p>
    <w:p w:rsidR="00A04C22" w:rsidRPr="006F4BBE" w:rsidRDefault="00A04C22" w:rsidP="00A04C22">
      <w:pPr>
        <w:rPr>
          <w:lang w:val="ru-RU"/>
        </w:rPr>
      </w:pPr>
      <w:r w:rsidRPr="006F4BBE">
        <w:rPr>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04C22" w:rsidRPr="006F4BBE" w:rsidRDefault="00A04C22" w:rsidP="00A04C22">
      <w:pPr>
        <w:rPr>
          <w:lang w:val="ru-RU"/>
        </w:rPr>
      </w:pPr>
      <w:r w:rsidRPr="006F4BBE">
        <w:rPr>
          <w:lang w:val="ru-RU"/>
        </w:rPr>
        <w:t>Опыты</w:t>
      </w:r>
      <w:r w:rsidRPr="006F4BBE">
        <w:rPr>
          <w:spacing w:val="-24"/>
          <w:lang w:val="ru-RU"/>
        </w:rPr>
        <w:t xml:space="preserve"> </w:t>
      </w:r>
      <w:r w:rsidRPr="006F4BBE">
        <w:rPr>
          <w:lang w:val="ru-RU"/>
        </w:rPr>
        <w:t>Фарадея.</w:t>
      </w:r>
      <w:r w:rsidRPr="006F4BBE">
        <w:rPr>
          <w:spacing w:val="-24"/>
          <w:lang w:val="ru-RU"/>
        </w:rPr>
        <w:t xml:space="preserve"> </w:t>
      </w:r>
      <w:r w:rsidRPr="006F4BBE">
        <w:rPr>
          <w:lang w:val="ru-RU"/>
        </w:rPr>
        <w:t>Явление</w:t>
      </w:r>
      <w:r w:rsidRPr="006F4BBE">
        <w:rPr>
          <w:spacing w:val="-24"/>
          <w:lang w:val="ru-RU"/>
        </w:rPr>
        <w:t xml:space="preserve"> </w:t>
      </w:r>
      <w:r w:rsidRPr="006F4BBE">
        <w:rPr>
          <w:lang w:val="ru-RU"/>
        </w:rPr>
        <w:t>электромагнитной</w:t>
      </w:r>
      <w:r w:rsidRPr="006F4BBE">
        <w:rPr>
          <w:spacing w:val="-24"/>
          <w:lang w:val="ru-RU"/>
        </w:rPr>
        <w:t xml:space="preserve"> </w:t>
      </w:r>
      <w:r w:rsidRPr="006F4BBE">
        <w:rPr>
          <w:lang w:val="ru-RU"/>
        </w:rPr>
        <w:t>индукции.</w:t>
      </w:r>
      <w:r w:rsidRPr="006F4BBE">
        <w:rPr>
          <w:spacing w:val="-24"/>
          <w:lang w:val="ru-RU"/>
        </w:rPr>
        <w:t xml:space="preserve"> </w:t>
      </w:r>
      <w:r w:rsidRPr="006F4BBE">
        <w:rPr>
          <w:lang w:val="ru-RU"/>
        </w:rPr>
        <w:t>Правило</w:t>
      </w:r>
      <w:r w:rsidRPr="006F4BBE">
        <w:rPr>
          <w:spacing w:val="-30"/>
          <w:lang w:val="ru-RU"/>
        </w:rPr>
        <w:t xml:space="preserve"> </w:t>
      </w:r>
      <w:r w:rsidRPr="006F4BBE">
        <w:rPr>
          <w:lang w:val="ru-RU"/>
        </w:rPr>
        <w:t>Ленца.</w:t>
      </w:r>
      <w:r w:rsidRPr="006F4BBE">
        <w:rPr>
          <w:spacing w:val="-30"/>
          <w:lang w:val="ru-RU"/>
        </w:rPr>
        <w:t xml:space="preserve"> </w:t>
      </w:r>
      <w:r w:rsidRPr="006F4BBE">
        <w:rPr>
          <w:lang w:val="ru-RU"/>
        </w:rPr>
        <w:t>Электрогенератор.</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электрической</w:t>
      </w:r>
      <w:r w:rsidRPr="006F4BBE">
        <w:rPr>
          <w:spacing w:val="-18"/>
          <w:lang w:val="ru-RU"/>
        </w:rPr>
        <w:t xml:space="preserve"> </w:t>
      </w:r>
      <w:r w:rsidRPr="006F4BBE">
        <w:rPr>
          <w:lang w:val="ru-RU"/>
        </w:rPr>
        <w:t>энергии.</w:t>
      </w:r>
      <w:r w:rsidRPr="006F4BBE">
        <w:rPr>
          <w:spacing w:val="-18"/>
          <w:lang w:val="ru-RU"/>
        </w:rPr>
        <w:t xml:space="preserve"> </w:t>
      </w:r>
      <w:r w:rsidRPr="006F4BBE">
        <w:rPr>
          <w:lang w:val="ru-RU"/>
        </w:rPr>
        <w:t>Электростанции</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возобновляемых</w:t>
      </w:r>
      <w:r w:rsidRPr="006F4BBE">
        <w:rPr>
          <w:spacing w:val="-18"/>
          <w:lang w:val="ru-RU"/>
        </w:rPr>
        <w:t xml:space="preserve"> </w:t>
      </w:r>
      <w:r w:rsidRPr="006F4BBE">
        <w:rPr>
          <w:lang w:val="ru-RU"/>
        </w:rPr>
        <w:t>источниках энергии.</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Электризация тел.</w:t>
      </w:r>
    </w:p>
    <w:p w:rsidR="00A04C22" w:rsidRPr="006F4BBE" w:rsidRDefault="00A04C22" w:rsidP="00A04C22">
      <w:pPr>
        <w:rPr>
          <w:lang w:val="ru-RU"/>
        </w:rPr>
      </w:pPr>
      <w:r w:rsidRPr="006F4BBE">
        <w:rPr>
          <w:lang w:val="ru-RU"/>
        </w:rPr>
        <w:t>2. Два рода электрических зарядов и взаимодействие заряженных тел.</w:t>
      </w:r>
    </w:p>
    <w:p w:rsidR="00A04C22" w:rsidRPr="006F4BBE" w:rsidRDefault="00A04C22" w:rsidP="00A04C22">
      <w:pPr>
        <w:rPr>
          <w:lang w:val="ru-RU"/>
        </w:rPr>
      </w:pPr>
      <w:r w:rsidRPr="006F4BBE">
        <w:rPr>
          <w:lang w:val="ru-RU"/>
        </w:rPr>
        <w:t>3. Устройство и действие электроскопа.</w:t>
      </w:r>
    </w:p>
    <w:p w:rsidR="00A04C22" w:rsidRPr="006F4BBE" w:rsidRDefault="00A04C22" w:rsidP="00A04C22">
      <w:pPr>
        <w:rPr>
          <w:lang w:val="ru-RU"/>
        </w:rPr>
      </w:pPr>
      <w:r w:rsidRPr="006F4BBE">
        <w:rPr>
          <w:lang w:val="ru-RU"/>
        </w:rPr>
        <w:t>4. Электростатическая индукция.</w:t>
      </w:r>
    </w:p>
    <w:p w:rsidR="00A04C22" w:rsidRPr="006F4BBE" w:rsidRDefault="00A04C22" w:rsidP="00A04C22">
      <w:pPr>
        <w:rPr>
          <w:lang w:val="ru-RU"/>
        </w:rPr>
      </w:pPr>
      <w:r w:rsidRPr="006F4BBE">
        <w:rPr>
          <w:lang w:val="ru-RU"/>
        </w:rPr>
        <w:t>5. Закон сохранения электрических зарядов.</w:t>
      </w:r>
    </w:p>
    <w:p w:rsidR="00A04C22" w:rsidRPr="006F4BBE" w:rsidRDefault="00A04C22" w:rsidP="00A04C22">
      <w:pPr>
        <w:rPr>
          <w:lang w:val="ru-RU"/>
        </w:rPr>
      </w:pPr>
      <w:r w:rsidRPr="006F4BBE">
        <w:rPr>
          <w:lang w:val="ru-RU"/>
        </w:rPr>
        <w:t>6. Проводники и диэлектрики.</w:t>
      </w:r>
    </w:p>
    <w:p w:rsidR="00A04C22" w:rsidRPr="006F4BBE" w:rsidRDefault="00A04C22" w:rsidP="00A04C22">
      <w:pPr>
        <w:rPr>
          <w:lang w:val="ru-RU"/>
        </w:rPr>
      </w:pPr>
      <w:r w:rsidRPr="006F4BBE">
        <w:rPr>
          <w:lang w:val="ru-RU"/>
        </w:rPr>
        <w:t>7. Моделирование силовых линий электрического поля.</w:t>
      </w:r>
    </w:p>
    <w:p w:rsidR="00A04C22" w:rsidRPr="006F4BBE" w:rsidRDefault="00A04C22" w:rsidP="00A04C22">
      <w:pPr>
        <w:rPr>
          <w:lang w:val="ru-RU"/>
        </w:rPr>
      </w:pPr>
      <w:r w:rsidRPr="006F4BBE">
        <w:rPr>
          <w:lang w:val="ru-RU"/>
        </w:rPr>
        <w:t>8. Источники постоянного тока.</w:t>
      </w:r>
    </w:p>
    <w:p w:rsidR="00A04C22" w:rsidRPr="006F4BBE" w:rsidRDefault="00A04C22" w:rsidP="00A04C22">
      <w:pPr>
        <w:rPr>
          <w:lang w:val="ru-RU"/>
        </w:rPr>
      </w:pPr>
      <w:r w:rsidRPr="006F4BBE">
        <w:rPr>
          <w:lang w:val="ru-RU"/>
        </w:rPr>
        <w:t>9. Действия электрического тока.</w:t>
      </w:r>
    </w:p>
    <w:p w:rsidR="00A04C22" w:rsidRPr="006F4BBE" w:rsidRDefault="00A04C22" w:rsidP="00A04C22">
      <w:pPr>
        <w:rPr>
          <w:lang w:val="ru-RU"/>
        </w:rPr>
      </w:pPr>
      <w:r w:rsidRPr="006F4BBE">
        <w:rPr>
          <w:lang w:val="ru-RU"/>
        </w:rPr>
        <w:t>10. Электрический ток в жидкости.</w:t>
      </w:r>
    </w:p>
    <w:p w:rsidR="00A04C22" w:rsidRPr="006F4BBE" w:rsidRDefault="00A04C22" w:rsidP="00A04C22">
      <w:pPr>
        <w:rPr>
          <w:lang w:val="ru-RU"/>
        </w:rPr>
      </w:pPr>
      <w:r w:rsidRPr="006F4BBE">
        <w:rPr>
          <w:lang w:val="ru-RU"/>
        </w:rPr>
        <w:t>11. Газовый разряд.</w:t>
      </w:r>
    </w:p>
    <w:p w:rsidR="00A04C22" w:rsidRPr="006F4BBE" w:rsidRDefault="00A04C22" w:rsidP="00A04C22">
      <w:pPr>
        <w:rPr>
          <w:lang w:val="ru-RU"/>
        </w:rPr>
      </w:pPr>
      <w:r w:rsidRPr="006F4BBE">
        <w:rPr>
          <w:lang w:val="ru-RU"/>
        </w:rPr>
        <w:t>12. Измерение силы тока амперметром.</w:t>
      </w:r>
    </w:p>
    <w:p w:rsidR="00A04C22" w:rsidRPr="006F4BBE" w:rsidRDefault="00A04C22" w:rsidP="00A04C22">
      <w:pPr>
        <w:rPr>
          <w:lang w:val="ru-RU"/>
        </w:rPr>
      </w:pPr>
      <w:r w:rsidRPr="006F4BBE">
        <w:rPr>
          <w:lang w:val="ru-RU"/>
        </w:rPr>
        <w:t>13. Измерение электрического напряжения вольтметром.</w:t>
      </w:r>
    </w:p>
    <w:p w:rsidR="00A04C22" w:rsidRPr="006F4BBE" w:rsidRDefault="00A04C22" w:rsidP="00A04C22">
      <w:pPr>
        <w:rPr>
          <w:lang w:val="ru-RU"/>
        </w:rPr>
      </w:pPr>
      <w:r w:rsidRPr="006F4BBE">
        <w:rPr>
          <w:lang w:val="ru-RU"/>
        </w:rPr>
        <w:t>14. Реостат и магазин сопротивлений.</w:t>
      </w:r>
    </w:p>
    <w:p w:rsidR="00A04C22" w:rsidRPr="006F4BBE" w:rsidRDefault="00A04C22" w:rsidP="00A04C22">
      <w:pPr>
        <w:rPr>
          <w:lang w:val="ru-RU"/>
        </w:rPr>
      </w:pPr>
      <w:r w:rsidRPr="006F4BBE">
        <w:rPr>
          <w:lang w:val="ru-RU"/>
        </w:rPr>
        <w:t>15. Взаимодействие постоянных магнитов.</w:t>
      </w:r>
    </w:p>
    <w:p w:rsidR="00A04C22" w:rsidRPr="006F4BBE" w:rsidRDefault="00A04C22" w:rsidP="00A04C22">
      <w:pPr>
        <w:rPr>
          <w:lang w:val="ru-RU"/>
        </w:rPr>
      </w:pPr>
      <w:r w:rsidRPr="006F4BBE">
        <w:rPr>
          <w:lang w:val="ru-RU"/>
        </w:rPr>
        <w:t>16. Моделирование невозможности разделения полюсов магнита.</w:t>
      </w:r>
    </w:p>
    <w:p w:rsidR="00A04C22" w:rsidRPr="006F4BBE" w:rsidRDefault="00A04C22" w:rsidP="00A04C22">
      <w:pPr>
        <w:rPr>
          <w:lang w:val="ru-RU"/>
        </w:rPr>
      </w:pPr>
      <w:r w:rsidRPr="006F4BBE">
        <w:rPr>
          <w:lang w:val="ru-RU"/>
        </w:rPr>
        <w:t>17. Моделирование магнитных полей постоянных  магнитов.</w:t>
      </w:r>
    </w:p>
    <w:p w:rsidR="00A04C22" w:rsidRPr="006F4BBE" w:rsidRDefault="00A04C22" w:rsidP="00A04C22">
      <w:pPr>
        <w:rPr>
          <w:lang w:val="ru-RU"/>
        </w:rPr>
      </w:pPr>
      <w:r w:rsidRPr="006F4BBE">
        <w:rPr>
          <w:lang w:val="ru-RU"/>
        </w:rPr>
        <w:t>18. Опыт Эрстеда.</w:t>
      </w:r>
    </w:p>
    <w:p w:rsidR="00A04C22" w:rsidRPr="006F4BBE" w:rsidRDefault="00A04C22" w:rsidP="00A04C22">
      <w:pPr>
        <w:rPr>
          <w:lang w:val="ru-RU"/>
        </w:rPr>
      </w:pPr>
      <w:r w:rsidRPr="006F4BBE">
        <w:rPr>
          <w:lang w:val="ru-RU"/>
        </w:rPr>
        <w:t>19. Магнитное поле тока. Электромагнит.</w:t>
      </w:r>
    </w:p>
    <w:p w:rsidR="00A04C22" w:rsidRPr="006F4BBE" w:rsidRDefault="00A04C22" w:rsidP="00A04C22">
      <w:pPr>
        <w:rPr>
          <w:lang w:val="ru-RU"/>
        </w:rPr>
      </w:pPr>
      <w:r w:rsidRPr="006F4BBE">
        <w:rPr>
          <w:lang w:val="ru-RU"/>
        </w:rPr>
        <w:t>20. Действие магнитного поля на проводник с током.</w:t>
      </w:r>
    </w:p>
    <w:p w:rsidR="00A04C22" w:rsidRPr="006F4BBE" w:rsidRDefault="00A04C22" w:rsidP="00A04C22">
      <w:pPr>
        <w:rPr>
          <w:lang w:val="ru-RU"/>
        </w:rPr>
      </w:pPr>
      <w:r w:rsidRPr="006F4BBE">
        <w:rPr>
          <w:lang w:val="ru-RU"/>
        </w:rPr>
        <w:t>21. Электродвигатель постоянного тока.</w:t>
      </w:r>
    </w:p>
    <w:p w:rsidR="00A04C22" w:rsidRPr="006F4BBE" w:rsidRDefault="00A04C22" w:rsidP="00A04C22">
      <w:pPr>
        <w:rPr>
          <w:i/>
          <w:lang w:val="ru-RU"/>
        </w:rPr>
      </w:pPr>
      <w:r w:rsidRPr="006F4BBE">
        <w:rPr>
          <w:lang w:val="ru-RU"/>
        </w:rPr>
        <w:t>22. Исследование явления электромагнитной индукции</w:t>
      </w:r>
      <w:r w:rsidRPr="006F4BBE">
        <w:rPr>
          <w:i/>
          <w:lang w:val="ru-RU"/>
        </w:rPr>
        <w:t>.</w:t>
      </w:r>
    </w:p>
    <w:p w:rsidR="00A04C22" w:rsidRPr="006F4BBE" w:rsidRDefault="00A04C22" w:rsidP="00A04C22">
      <w:pPr>
        <w:rPr>
          <w:lang w:val="ru-RU"/>
        </w:rPr>
      </w:pPr>
      <w:r w:rsidRPr="006F4BBE">
        <w:rPr>
          <w:lang w:val="ru-RU"/>
        </w:rPr>
        <w:t>23. Опыты Фарадея.</w:t>
      </w:r>
    </w:p>
    <w:p w:rsidR="00A04C22" w:rsidRPr="006F4BBE" w:rsidRDefault="00A04C22" w:rsidP="00A04C22">
      <w:pPr>
        <w:rPr>
          <w:lang w:val="ru-RU"/>
        </w:rPr>
      </w:pPr>
      <w:r w:rsidRPr="006F4BBE">
        <w:rPr>
          <w:lang w:val="ru-RU"/>
        </w:rPr>
        <w:t>24. Зависимость направления индукционного тока от условий его возникновения.</w:t>
      </w:r>
    </w:p>
    <w:p w:rsidR="00A04C22" w:rsidRPr="006F4BBE" w:rsidRDefault="00A04C22" w:rsidP="00A04C22">
      <w:pPr>
        <w:rPr>
          <w:lang w:val="ru-RU"/>
        </w:rPr>
      </w:pPr>
      <w:r w:rsidRPr="006F4BBE">
        <w:rPr>
          <w:lang w:val="ru-RU"/>
        </w:rPr>
        <w:t>25. Электрогенератор постоянного тока.</w:t>
      </w:r>
    </w:p>
    <w:p w:rsidR="00A04C22" w:rsidRPr="006F4BBE" w:rsidRDefault="00A04C22" w:rsidP="00A04C22">
      <w:pPr>
        <w:rPr>
          <w:lang w:val="ru-RU"/>
        </w:rPr>
      </w:pPr>
      <w:r w:rsidRPr="006F4BBE">
        <w:rPr>
          <w:lang w:val="ru-RU"/>
        </w:rPr>
        <w:t>Лабораторные  работы  и опыты</w:t>
      </w:r>
    </w:p>
    <w:p w:rsidR="00A04C22" w:rsidRPr="006F4BBE" w:rsidRDefault="00A04C22" w:rsidP="00A04C22">
      <w:pPr>
        <w:rPr>
          <w:lang w:val="ru-RU"/>
        </w:rPr>
      </w:pPr>
      <w:r w:rsidRPr="006F4BBE">
        <w:rPr>
          <w:lang w:val="ru-RU"/>
        </w:rPr>
        <w:t>1. Опыты по наблюдению электризации тел индукцией и при соприкосновении.</w:t>
      </w:r>
    </w:p>
    <w:p w:rsidR="00A04C22" w:rsidRPr="006F4BBE" w:rsidRDefault="00A04C22" w:rsidP="00A04C22">
      <w:pPr>
        <w:rPr>
          <w:lang w:val="ru-RU"/>
        </w:rPr>
      </w:pPr>
      <w:r w:rsidRPr="006F4BBE">
        <w:rPr>
          <w:lang w:val="ru-RU"/>
        </w:rPr>
        <w:t>2. Исследование действия электрического поля на проводники и диэлектрики.</w:t>
      </w:r>
    </w:p>
    <w:p w:rsidR="00A04C22" w:rsidRPr="006F4BBE" w:rsidRDefault="00A04C22" w:rsidP="00A04C22">
      <w:pPr>
        <w:rPr>
          <w:lang w:val="ru-RU"/>
        </w:rPr>
      </w:pPr>
      <w:r w:rsidRPr="006F4BBE">
        <w:rPr>
          <w:lang w:val="ru-RU"/>
        </w:rPr>
        <w:t>3.</w:t>
      </w:r>
      <w:r w:rsidRPr="006F4BBE">
        <w:rPr>
          <w:spacing w:val="-28"/>
          <w:lang w:val="ru-RU"/>
        </w:rPr>
        <w:t xml:space="preserve"> </w:t>
      </w:r>
      <w:r w:rsidRPr="006F4BBE">
        <w:rPr>
          <w:lang w:val="ru-RU"/>
        </w:rPr>
        <w:t>Сборка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проверка</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электрической</w:t>
      </w:r>
      <w:r w:rsidRPr="006F4BBE">
        <w:rPr>
          <w:spacing w:val="-31"/>
          <w:lang w:val="ru-RU"/>
        </w:rPr>
        <w:t xml:space="preserve"> </w:t>
      </w:r>
      <w:r w:rsidRPr="006F4BBE">
        <w:rPr>
          <w:lang w:val="ru-RU"/>
        </w:rPr>
        <w:t>цепи</w:t>
      </w:r>
      <w:r w:rsidRPr="006F4BBE">
        <w:rPr>
          <w:spacing w:val="-31"/>
          <w:lang w:val="ru-RU"/>
        </w:rPr>
        <w:t xml:space="preserve"> </w:t>
      </w:r>
      <w:r w:rsidRPr="006F4BBE">
        <w:rPr>
          <w:lang w:val="ru-RU"/>
        </w:rPr>
        <w:t>постоянного тока.</w:t>
      </w:r>
    </w:p>
    <w:p w:rsidR="00A04C22" w:rsidRPr="006F4BBE" w:rsidRDefault="00A04C22" w:rsidP="00A04C22">
      <w:pPr>
        <w:rPr>
          <w:lang w:val="ru-RU"/>
        </w:rPr>
      </w:pPr>
      <w:r w:rsidRPr="006F4BBE">
        <w:rPr>
          <w:lang w:val="ru-RU"/>
        </w:rPr>
        <w:t>4. Измерение и регулирование силы тока.</w:t>
      </w:r>
    </w:p>
    <w:p w:rsidR="00A04C22" w:rsidRPr="006F4BBE" w:rsidRDefault="00A04C22" w:rsidP="00A04C22">
      <w:pPr>
        <w:rPr>
          <w:lang w:val="ru-RU"/>
        </w:rPr>
      </w:pPr>
      <w:r w:rsidRPr="006F4BBE">
        <w:rPr>
          <w:lang w:val="ru-RU"/>
        </w:rPr>
        <w:t>5. Измерение и регулирование напряжения.</w:t>
      </w:r>
    </w:p>
    <w:p w:rsidR="00A04C22" w:rsidRPr="006F4BBE" w:rsidRDefault="00A04C22" w:rsidP="00A04C22">
      <w:pPr>
        <w:rPr>
          <w:lang w:val="ru-RU"/>
        </w:rPr>
      </w:pPr>
      <w:r w:rsidRPr="006F4BBE">
        <w:rPr>
          <w:lang w:val="ru-RU"/>
        </w:rPr>
        <w:t>6. Исследование зависимости силы тока, идущего через резистор, от сопротивления резистора и напряжения на резисторе.</w:t>
      </w:r>
    </w:p>
    <w:p w:rsidR="00A04C22" w:rsidRPr="006F4BBE" w:rsidRDefault="00A04C22" w:rsidP="00A04C22">
      <w:pPr>
        <w:rPr>
          <w:lang w:val="ru-RU"/>
        </w:rPr>
      </w:pPr>
      <w:r w:rsidRPr="006F4BBE">
        <w:rPr>
          <w:lang w:val="ru-RU"/>
        </w:rPr>
        <w:t>7. Опыты, демонстрирующие зависимость электрического сопротивления проводника от его длины, площади поперечного сечения и материала.</w:t>
      </w:r>
    </w:p>
    <w:p w:rsidR="00A04C22" w:rsidRPr="006F4BBE" w:rsidRDefault="00A04C22" w:rsidP="00A04C22">
      <w:pPr>
        <w:rPr>
          <w:lang w:val="ru-RU"/>
        </w:rPr>
      </w:pPr>
      <w:r w:rsidRPr="006F4BBE">
        <w:rPr>
          <w:lang w:val="ru-RU"/>
        </w:rPr>
        <w:t>8. Проверка правила сложения напряжений при последовательном соединении двух резисторов.</w:t>
      </w:r>
    </w:p>
    <w:p w:rsidR="00A04C22" w:rsidRPr="006F4BBE" w:rsidRDefault="00A04C22" w:rsidP="00A04C22">
      <w:pPr>
        <w:rPr>
          <w:lang w:val="ru-RU"/>
        </w:rPr>
      </w:pPr>
      <w:r w:rsidRPr="006F4BBE">
        <w:rPr>
          <w:lang w:val="ru-RU"/>
        </w:rPr>
        <w:t>9.</w:t>
      </w:r>
      <w:r w:rsidRPr="006F4BBE">
        <w:rPr>
          <w:spacing w:val="-12"/>
          <w:lang w:val="ru-RU"/>
        </w:rPr>
        <w:t xml:space="preserve"> </w:t>
      </w:r>
      <w:r w:rsidRPr="006F4BBE">
        <w:rPr>
          <w:lang w:val="ru-RU"/>
        </w:rPr>
        <w:t>Проверка</w:t>
      </w:r>
      <w:r w:rsidRPr="006F4BBE">
        <w:rPr>
          <w:spacing w:val="-7"/>
          <w:lang w:val="ru-RU"/>
        </w:rPr>
        <w:t xml:space="preserve"> </w:t>
      </w:r>
      <w:r w:rsidRPr="006F4BBE">
        <w:rPr>
          <w:lang w:val="ru-RU"/>
        </w:rPr>
        <w:t>правила</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силы</w:t>
      </w:r>
      <w:r w:rsidRPr="006F4BBE">
        <w:rPr>
          <w:spacing w:val="-7"/>
          <w:lang w:val="ru-RU"/>
        </w:rPr>
        <w:t xml:space="preserve"> </w:t>
      </w:r>
      <w:r w:rsidRPr="006F4BBE">
        <w:rPr>
          <w:lang w:val="ru-RU"/>
        </w:rPr>
        <w:t>тока</w:t>
      </w:r>
      <w:r w:rsidRPr="006F4BBE">
        <w:rPr>
          <w:spacing w:val="-7"/>
          <w:lang w:val="ru-RU"/>
        </w:rPr>
        <w:t xml:space="preserve"> </w:t>
      </w:r>
      <w:r w:rsidRPr="006F4BBE">
        <w:rPr>
          <w:lang w:val="ru-RU"/>
        </w:rPr>
        <w:t>при</w:t>
      </w:r>
      <w:r w:rsidRPr="006F4BBE">
        <w:rPr>
          <w:spacing w:val="-7"/>
          <w:lang w:val="ru-RU"/>
        </w:rPr>
        <w:t xml:space="preserve"> </w:t>
      </w:r>
      <w:r w:rsidRPr="006F4BBE">
        <w:rPr>
          <w:lang w:val="ru-RU"/>
        </w:rPr>
        <w:t>параллельном</w:t>
      </w:r>
      <w:r w:rsidRPr="006F4BBE">
        <w:rPr>
          <w:spacing w:val="-7"/>
          <w:lang w:val="ru-RU"/>
        </w:rPr>
        <w:t xml:space="preserve"> </w:t>
      </w:r>
      <w:r w:rsidRPr="006F4BBE">
        <w:rPr>
          <w:lang w:val="ru-RU"/>
        </w:rPr>
        <w:t>соединении</w:t>
      </w:r>
      <w:r w:rsidRPr="006F4BBE">
        <w:rPr>
          <w:spacing w:val="20"/>
          <w:lang w:val="ru-RU"/>
        </w:rPr>
        <w:t xml:space="preserve"> </w:t>
      </w:r>
      <w:r w:rsidRPr="006F4BBE">
        <w:rPr>
          <w:lang w:val="ru-RU"/>
        </w:rPr>
        <w:t>резисторов.</w:t>
      </w:r>
    </w:p>
    <w:p w:rsidR="00A04C22" w:rsidRPr="006F4BBE" w:rsidRDefault="00A04C22" w:rsidP="00A04C22">
      <w:pPr>
        <w:rPr>
          <w:lang w:val="ru-RU"/>
        </w:rPr>
      </w:pPr>
      <w:r w:rsidRPr="006F4BBE">
        <w:rPr>
          <w:lang w:val="ru-RU"/>
        </w:rPr>
        <w:t>10. Определение работы электрического тока, идущего через резистор.</w:t>
      </w:r>
    </w:p>
    <w:p w:rsidR="00A04C22" w:rsidRPr="006F4BBE" w:rsidRDefault="00A04C22" w:rsidP="00A04C22">
      <w:pPr>
        <w:rPr>
          <w:lang w:val="ru-RU"/>
        </w:rPr>
      </w:pPr>
      <w:r w:rsidRPr="006F4BBE">
        <w:rPr>
          <w:lang w:val="ru-RU"/>
        </w:rPr>
        <w:t>11. Определение мощности электрического тока, выделяемой на резисторе.</w:t>
      </w:r>
    </w:p>
    <w:p w:rsidR="00A04C22" w:rsidRPr="006F4BBE" w:rsidRDefault="00A04C22" w:rsidP="00A04C22">
      <w:pPr>
        <w:rPr>
          <w:lang w:val="ru-RU"/>
        </w:rPr>
      </w:pPr>
      <w:r w:rsidRPr="006F4BBE">
        <w:rPr>
          <w:lang w:val="ru-RU"/>
        </w:rPr>
        <w:t>12. Исследование зависимости силы тока, идущего через лампочку, от напряжения на  ней.</w:t>
      </w:r>
    </w:p>
    <w:p w:rsidR="00A04C22" w:rsidRPr="006F4BBE" w:rsidRDefault="00A04C22" w:rsidP="00A04C22">
      <w:pPr>
        <w:rPr>
          <w:lang w:val="ru-RU"/>
        </w:rPr>
      </w:pPr>
      <w:r w:rsidRPr="006F4BBE">
        <w:rPr>
          <w:lang w:val="ru-RU"/>
        </w:rPr>
        <w:t>13. Определение КПД нагревателя.</w:t>
      </w:r>
    </w:p>
    <w:p w:rsidR="00A04C22" w:rsidRPr="006F4BBE" w:rsidRDefault="00A04C22" w:rsidP="00A04C22">
      <w:pPr>
        <w:rPr>
          <w:lang w:val="ru-RU"/>
        </w:rPr>
      </w:pPr>
      <w:r w:rsidRPr="006F4BBE">
        <w:rPr>
          <w:lang w:val="ru-RU"/>
        </w:rPr>
        <w:t>14.</w:t>
      </w:r>
      <w:r w:rsidRPr="006F4BBE">
        <w:rPr>
          <w:spacing w:val="-38"/>
          <w:lang w:val="ru-RU"/>
        </w:rPr>
        <w:t xml:space="preserve"> </w:t>
      </w:r>
      <w:r w:rsidRPr="006F4BBE">
        <w:rPr>
          <w:lang w:val="ru-RU"/>
        </w:rPr>
        <w:t>Исследование</w:t>
      </w:r>
      <w:r w:rsidRPr="006F4BBE">
        <w:rPr>
          <w:spacing w:val="-41"/>
          <w:lang w:val="ru-RU"/>
        </w:rPr>
        <w:t xml:space="preserve"> </w:t>
      </w:r>
      <w:r w:rsidRPr="006F4BBE">
        <w:rPr>
          <w:lang w:val="ru-RU"/>
        </w:rPr>
        <w:t>магнитного</w:t>
      </w:r>
      <w:r w:rsidRPr="006F4BBE">
        <w:rPr>
          <w:spacing w:val="-41"/>
          <w:lang w:val="ru-RU"/>
        </w:rPr>
        <w:t xml:space="preserve"> </w:t>
      </w:r>
      <w:r w:rsidRPr="006F4BBE">
        <w:rPr>
          <w:lang w:val="ru-RU"/>
        </w:rPr>
        <w:t>взаимодействия</w:t>
      </w:r>
      <w:r w:rsidRPr="006F4BBE">
        <w:rPr>
          <w:spacing w:val="-41"/>
          <w:lang w:val="ru-RU"/>
        </w:rPr>
        <w:t xml:space="preserve"> </w:t>
      </w:r>
      <w:r w:rsidRPr="006F4BBE">
        <w:rPr>
          <w:lang w:val="ru-RU"/>
        </w:rPr>
        <w:t>постоянных</w:t>
      </w:r>
      <w:r w:rsidRPr="006F4BBE">
        <w:rPr>
          <w:spacing w:val="-41"/>
          <w:lang w:val="ru-RU"/>
        </w:rPr>
        <w:t xml:space="preserve"> </w:t>
      </w:r>
      <w:r w:rsidRPr="006F4BBE">
        <w:rPr>
          <w:lang w:val="ru-RU"/>
        </w:rPr>
        <w:t>магнитов.</w:t>
      </w:r>
    </w:p>
    <w:p w:rsidR="00A04C22" w:rsidRPr="006F4BBE" w:rsidRDefault="00A04C22" w:rsidP="00A04C22">
      <w:pPr>
        <w:rPr>
          <w:lang w:val="ru-RU"/>
        </w:rPr>
      </w:pPr>
      <w:r w:rsidRPr="006F4BBE">
        <w:rPr>
          <w:lang w:val="ru-RU"/>
        </w:rPr>
        <w:t>15. Изучение магнитного поля постоянных магнитов при их объединении и разделении.</w:t>
      </w:r>
    </w:p>
    <w:p w:rsidR="00A04C22" w:rsidRPr="006F4BBE" w:rsidRDefault="00A04C22" w:rsidP="00A04C22">
      <w:pPr>
        <w:rPr>
          <w:lang w:val="ru-RU"/>
        </w:rPr>
      </w:pPr>
      <w:r w:rsidRPr="006F4BBE">
        <w:rPr>
          <w:lang w:val="ru-RU"/>
        </w:rPr>
        <w:t>16.</w:t>
      </w:r>
      <w:r w:rsidRPr="006F4BBE">
        <w:rPr>
          <w:spacing w:val="-24"/>
          <w:lang w:val="ru-RU"/>
        </w:rPr>
        <w:t xml:space="preserve"> </w:t>
      </w:r>
      <w:r w:rsidRPr="006F4BBE">
        <w:rPr>
          <w:lang w:val="ru-RU"/>
        </w:rPr>
        <w:t>Исследование</w:t>
      </w:r>
      <w:r w:rsidRPr="006F4BBE">
        <w:rPr>
          <w:spacing w:val="-19"/>
          <w:lang w:val="ru-RU"/>
        </w:rPr>
        <w:t xml:space="preserve"> </w:t>
      </w:r>
      <w:r w:rsidRPr="006F4BBE">
        <w:rPr>
          <w:lang w:val="ru-RU"/>
        </w:rPr>
        <w:t>действия</w:t>
      </w:r>
      <w:r w:rsidRPr="006F4BBE">
        <w:rPr>
          <w:spacing w:val="-19"/>
          <w:lang w:val="ru-RU"/>
        </w:rPr>
        <w:t xml:space="preserve"> </w:t>
      </w:r>
      <w:r w:rsidRPr="006F4BBE">
        <w:rPr>
          <w:lang w:val="ru-RU"/>
        </w:rPr>
        <w:t>электрического</w:t>
      </w:r>
      <w:r w:rsidRPr="006F4BBE">
        <w:rPr>
          <w:spacing w:val="-19"/>
          <w:lang w:val="ru-RU"/>
        </w:rPr>
        <w:t xml:space="preserve"> </w:t>
      </w:r>
      <w:r w:rsidRPr="006F4BBE">
        <w:rPr>
          <w:lang w:val="ru-RU"/>
        </w:rPr>
        <w:t>тока</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магнитную стрелку.</w:t>
      </w:r>
    </w:p>
    <w:p w:rsidR="00A04C22" w:rsidRPr="006F4BBE" w:rsidRDefault="00A04C22" w:rsidP="00A04C22">
      <w:pPr>
        <w:rPr>
          <w:lang w:val="ru-RU"/>
        </w:rPr>
      </w:pPr>
      <w:r w:rsidRPr="006F4BBE">
        <w:rPr>
          <w:lang w:val="ru-RU"/>
        </w:rPr>
        <w:t>17. Опыты, демонстрирующие зависимость силы взаимодействия катушки с током и магнита от силы тока и направления тока в  катушке.</w:t>
      </w:r>
    </w:p>
    <w:p w:rsidR="00A04C22" w:rsidRPr="006F4BBE" w:rsidRDefault="00A04C22" w:rsidP="00A04C22">
      <w:pPr>
        <w:rPr>
          <w:lang w:val="ru-RU"/>
        </w:rPr>
      </w:pPr>
      <w:r w:rsidRPr="006F4BBE">
        <w:rPr>
          <w:lang w:val="ru-RU"/>
        </w:rPr>
        <w:t>18. Изучение действия магнитного поля на проводник с  током.</w:t>
      </w:r>
    </w:p>
    <w:p w:rsidR="00A04C22" w:rsidRPr="006F4BBE" w:rsidRDefault="00A04C22" w:rsidP="00A04C22">
      <w:pPr>
        <w:rPr>
          <w:lang w:val="ru-RU"/>
        </w:rPr>
      </w:pPr>
      <w:r w:rsidRPr="006F4BBE">
        <w:rPr>
          <w:lang w:val="ru-RU"/>
        </w:rPr>
        <w:t>19. Конструирование и изучение работы электродвигателя.</w:t>
      </w:r>
    </w:p>
    <w:p w:rsidR="00A04C22" w:rsidRPr="006F4BBE" w:rsidRDefault="00A04C22" w:rsidP="00A04C22">
      <w:pPr>
        <w:rPr>
          <w:lang w:val="ru-RU"/>
        </w:rPr>
      </w:pPr>
      <w:r w:rsidRPr="006F4BBE">
        <w:rPr>
          <w:lang w:val="ru-RU"/>
        </w:rPr>
        <w:t>20. Измерение КПД электродвигательной установки.</w:t>
      </w:r>
    </w:p>
    <w:p w:rsidR="00A04C22" w:rsidRPr="006F4BBE" w:rsidRDefault="00A04C22" w:rsidP="00A04C22">
      <w:pPr>
        <w:rPr>
          <w:lang w:val="ru-RU"/>
        </w:rPr>
      </w:pPr>
      <w:r w:rsidRPr="006F4BBE">
        <w:rPr>
          <w:lang w:val="ru-RU"/>
        </w:rPr>
        <w:t>21.</w:t>
      </w:r>
      <w:r w:rsidRPr="006F4BBE">
        <w:rPr>
          <w:spacing w:val="-28"/>
          <w:lang w:val="ru-RU"/>
        </w:rPr>
        <w:t xml:space="preserve"> </w:t>
      </w:r>
      <w:r w:rsidRPr="006F4BBE">
        <w:rPr>
          <w:lang w:val="ru-RU"/>
        </w:rPr>
        <w:t>Опыты</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исследованию</w:t>
      </w:r>
      <w:r w:rsidRPr="006F4BBE">
        <w:rPr>
          <w:spacing w:val="-31"/>
          <w:lang w:val="ru-RU"/>
        </w:rPr>
        <w:t xml:space="preserve"> </w:t>
      </w:r>
      <w:r w:rsidRPr="006F4BBE">
        <w:rPr>
          <w:lang w:val="ru-RU"/>
        </w:rPr>
        <w:t>явления</w:t>
      </w:r>
      <w:r w:rsidRPr="006F4BBE">
        <w:rPr>
          <w:spacing w:val="-31"/>
          <w:lang w:val="ru-RU"/>
        </w:rPr>
        <w:t xml:space="preserve"> </w:t>
      </w:r>
      <w:r w:rsidRPr="006F4BBE">
        <w:rPr>
          <w:lang w:val="ru-RU"/>
        </w:rPr>
        <w:t>электромагнитной</w:t>
      </w:r>
      <w:r w:rsidRPr="006F4BBE">
        <w:rPr>
          <w:spacing w:val="-31"/>
          <w:lang w:val="ru-RU"/>
        </w:rPr>
        <w:t xml:space="preserve"> </w:t>
      </w:r>
      <w:r w:rsidRPr="006F4BBE">
        <w:rPr>
          <w:lang w:val="ru-RU"/>
        </w:rPr>
        <w:t>индукции: исследование изменений значения и направления</w:t>
      </w:r>
      <w:r w:rsidRPr="006F4BBE">
        <w:rPr>
          <w:spacing w:val="-42"/>
          <w:lang w:val="ru-RU"/>
        </w:rPr>
        <w:t xml:space="preserve"> </w:t>
      </w:r>
      <w:r w:rsidRPr="006F4BBE">
        <w:rPr>
          <w:lang w:val="ru-RU"/>
        </w:rPr>
        <w:t>индукционного</w:t>
      </w:r>
      <w:r w:rsidRPr="006F4BBE">
        <w:rPr>
          <w:spacing w:val="-41"/>
          <w:lang w:val="ru-RU"/>
        </w:rPr>
        <w:t xml:space="preserve"> </w:t>
      </w:r>
      <w:r w:rsidRPr="006F4BBE">
        <w:rPr>
          <w:lang w:val="ru-RU"/>
        </w:rPr>
        <w:t>тока.</w:t>
      </w:r>
    </w:p>
    <w:p w:rsidR="00A04C22" w:rsidRPr="006F4BBE" w:rsidRDefault="00A04C22" w:rsidP="00A04C22">
      <w:pPr>
        <w:rPr>
          <w:lang w:val="ru-RU"/>
        </w:rPr>
      </w:pPr>
    </w:p>
    <w:p w:rsidR="00A04C22" w:rsidRPr="00D36EFB" w:rsidRDefault="00A04C22" w:rsidP="00A04C22">
      <w:pPr>
        <w:rPr>
          <w:b/>
          <w:bCs/>
          <w:lang w:val="ru-RU"/>
        </w:rPr>
      </w:pPr>
      <w:bookmarkStart w:id="471" w:name="_Toc97148587"/>
      <w:r w:rsidRPr="00D36EFB">
        <w:rPr>
          <w:b/>
          <w:bCs/>
          <w:lang w:val="ru-RU"/>
        </w:rPr>
        <w:t>9 класс</w:t>
      </w:r>
      <w:bookmarkEnd w:id="471"/>
    </w:p>
    <w:p w:rsidR="00A04C22" w:rsidRPr="00D36EFB" w:rsidRDefault="00A04C22" w:rsidP="00A04C22">
      <w:pPr>
        <w:rPr>
          <w:b/>
          <w:bCs/>
          <w:lang w:val="ru-RU"/>
        </w:rPr>
      </w:pPr>
      <w:r w:rsidRPr="00D36EFB">
        <w:rPr>
          <w:b/>
          <w:bCs/>
          <w:lang w:val="ru-RU"/>
        </w:rPr>
        <w:t>Раздел 8. Механические явления</w:t>
      </w:r>
    </w:p>
    <w:p w:rsidR="00A04C22" w:rsidRPr="006F4BBE" w:rsidRDefault="00A04C22" w:rsidP="00A04C22">
      <w:pPr>
        <w:rPr>
          <w:lang w:val="ru-RU"/>
        </w:rPr>
      </w:pPr>
      <w:r w:rsidRPr="006F4BBE">
        <w:rPr>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04C22" w:rsidRPr="006F4BBE" w:rsidRDefault="00A04C22" w:rsidP="00A04C22">
      <w:pPr>
        <w:rPr>
          <w:lang w:val="ru-RU"/>
        </w:rPr>
      </w:pPr>
      <w:r w:rsidRPr="006F4BBE">
        <w:rPr>
          <w:lang w:val="ru-RU"/>
        </w:rPr>
        <w:t>Ускорение. Равноускоренное прямолинейное движение. Свободное падение. Опыты Галилея.</w:t>
      </w:r>
    </w:p>
    <w:p w:rsidR="00A04C22" w:rsidRPr="006F4BBE" w:rsidRDefault="00A04C22" w:rsidP="00A04C22">
      <w:pPr>
        <w:rPr>
          <w:lang w:val="ru-RU"/>
        </w:rPr>
      </w:pPr>
      <w:r w:rsidRPr="006F4BBE">
        <w:rPr>
          <w:lang w:val="ru-RU"/>
        </w:rPr>
        <w:t>Равномерное движение по окружности. Период и частота обращения. Линейная и угловая скорости. Центростремительное ускорение.</w:t>
      </w:r>
    </w:p>
    <w:p w:rsidR="00A04C22" w:rsidRPr="006F4BBE" w:rsidRDefault="00A04C22" w:rsidP="00A04C22">
      <w:pPr>
        <w:rPr>
          <w:lang w:val="ru-RU"/>
        </w:rPr>
      </w:pPr>
      <w:r w:rsidRPr="006F4BBE">
        <w:rPr>
          <w:lang w:val="ru-RU"/>
        </w:rPr>
        <w:t>Первый закон Ньютона. Второй закон Ньютона. Третий закон Ньютона. Принцип суперпозиции сил.</w:t>
      </w:r>
    </w:p>
    <w:p w:rsidR="00A04C22" w:rsidRPr="006F4BBE" w:rsidRDefault="00A04C22" w:rsidP="00A04C22">
      <w:pPr>
        <w:rPr>
          <w:lang w:val="ru-RU"/>
        </w:rPr>
      </w:pPr>
      <w:r w:rsidRPr="006F4BBE">
        <w:rPr>
          <w:lang w:val="ru-RU"/>
        </w:rPr>
        <w:t>Сила</w:t>
      </w:r>
      <w:r w:rsidRPr="006F4BBE">
        <w:rPr>
          <w:spacing w:val="-26"/>
          <w:lang w:val="ru-RU"/>
        </w:rPr>
        <w:t xml:space="preserve"> </w:t>
      </w:r>
      <w:r w:rsidRPr="006F4BBE">
        <w:rPr>
          <w:lang w:val="ru-RU"/>
        </w:rPr>
        <w:t>упругости.</w:t>
      </w:r>
      <w:r w:rsidRPr="006F4BBE">
        <w:rPr>
          <w:spacing w:val="-26"/>
          <w:lang w:val="ru-RU"/>
        </w:rPr>
        <w:t xml:space="preserve"> </w:t>
      </w:r>
      <w:r w:rsidRPr="006F4BBE">
        <w:rPr>
          <w:lang w:val="ru-RU"/>
        </w:rPr>
        <w:t>Закон</w:t>
      </w:r>
      <w:r w:rsidRPr="006F4BBE">
        <w:rPr>
          <w:spacing w:val="-26"/>
          <w:lang w:val="ru-RU"/>
        </w:rPr>
        <w:t xml:space="preserve"> </w:t>
      </w:r>
      <w:r w:rsidRPr="006F4BBE">
        <w:rPr>
          <w:lang w:val="ru-RU"/>
        </w:rPr>
        <w:t>Гука.</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скольжения,</w:t>
      </w:r>
      <w:r w:rsidRPr="006F4BBE">
        <w:rPr>
          <w:spacing w:val="-11"/>
          <w:lang w:val="ru-RU"/>
        </w:rPr>
        <w:t xml:space="preserve"> </w:t>
      </w:r>
      <w:r w:rsidRPr="006F4BBE">
        <w:rPr>
          <w:lang w:val="ru-RU"/>
        </w:rPr>
        <w:t>сила</w:t>
      </w:r>
      <w:r w:rsidRPr="006F4BBE">
        <w:rPr>
          <w:spacing w:val="-11"/>
          <w:lang w:val="ru-RU"/>
        </w:rPr>
        <w:t xml:space="preserve"> </w:t>
      </w:r>
      <w:r w:rsidRPr="006F4BBE">
        <w:rPr>
          <w:lang w:val="ru-RU"/>
        </w:rPr>
        <w:t>трения</w:t>
      </w:r>
      <w:r w:rsidRPr="006F4BBE">
        <w:rPr>
          <w:spacing w:val="-11"/>
          <w:lang w:val="ru-RU"/>
        </w:rPr>
        <w:t xml:space="preserve"> </w:t>
      </w:r>
      <w:r w:rsidRPr="006F4BBE">
        <w:rPr>
          <w:lang w:val="ru-RU"/>
        </w:rPr>
        <w:t>покоя,</w:t>
      </w:r>
      <w:r w:rsidRPr="006F4BBE">
        <w:rPr>
          <w:spacing w:val="-11"/>
          <w:lang w:val="ru-RU"/>
        </w:rPr>
        <w:t xml:space="preserve"> </w:t>
      </w:r>
      <w:r w:rsidRPr="006F4BBE">
        <w:rPr>
          <w:lang w:val="ru-RU"/>
        </w:rPr>
        <w:t>другие</w:t>
      </w:r>
      <w:r w:rsidRPr="006F4BBE">
        <w:rPr>
          <w:spacing w:val="-11"/>
          <w:lang w:val="ru-RU"/>
        </w:rPr>
        <w:t xml:space="preserve"> </w:t>
      </w:r>
      <w:r w:rsidRPr="006F4BBE">
        <w:rPr>
          <w:lang w:val="ru-RU"/>
        </w:rPr>
        <w:t>виды</w:t>
      </w:r>
      <w:r w:rsidRPr="006F4BBE">
        <w:rPr>
          <w:spacing w:val="-11"/>
          <w:lang w:val="ru-RU"/>
        </w:rPr>
        <w:t xml:space="preserve"> </w:t>
      </w:r>
      <w:r w:rsidRPr="006F4BBE">
        <w:rPr>
          <w:lang w:val="ru-RU"/>
        </w:rPr>
        <w:t>трения.</w:t>
      </w:r>
    </w:p>
    <w:p w:rsidR="00A04C22" w:rsidRPr="006F4BBE" w:rsidRDefault="00A04C22" w:rsidP="00A04C22">
      <w:pPr>
        <w:rPr>
          <w:lang w:val="ru-RU"/>
        </w:rPr>
      </w:pPr>
      <w:r w:rsidRPr="006F4BBE">
        <w:rPr>
          <w:lang w:val="ru-RU"/>
        </w:rPr>
        <w:t>Сила</w:t>
      </w:r>
      <w:r w:rsidRPr="006F4BBE">
        <w:rPr>
          <w:spacing w:val="-18"/>
          <w:lang w:val="ru-RU"/>
        </w:rPr>
        <w:t xml:space="preserve"> </w:t>
      </w:r>
      <w:r w:rsidRPr="006F4BBE">
        <w:rPr>
          <w:lang w:val="ru-RU"/>
        </w:rPr>
        <w:t>тяжести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закон</w:t>
      </w:r>
      <w:r w:rsidRPr="006F4BBE">
        <w:rPr>
          <w:spacing w:val="-18"/>
          <w:lang w:val="ru-RU"/>
        </w:rPr>
        <w:t xml:space="preserve"> </w:t>
      </w:r>
      <w:r w:rsidRPr="006F4BBE">
        <w:rPr>
          <w:lang w:val="ru-RU"/>
        </w:rPr>
        <w:t>всемирного</w:t>
      </w:r>
      <w:r w:rsidRPr="006F4BBE">
        <w:rPr>
          <w:spacing w:val="-18"/>
          <w:lang w:val="ru-RU"/>
        </w:rPr>
        <w:t xml:space="preserve"> </w:t>
      </w:r>
      <w:r w:rsidRPr="006F4BBE">
        <w:rPr>
          <w:lang w:val="ru-RU"/>
        </w:rPr>
        <w:t>тяготения.</w:t>
      </w:r>
      <w:r w:rsidRPr="006F4BBE">
        <w:rPr>
          <w:spacing w:val="-18"/>
          <w:lang w:val="ru-RU"/>
        </w:rPr>
        <w:t xml:space="preserve"> </w:t>
      </w:r>
      <w:r w:rsidRPr="006F4BBE">
        <w:rPr>
          <w:lang w:val="ru-RU"/>
        </w:rPr>
        <w:t>Ускорение</w:t>
      </w:r>
      <w:r w:rsidRPr="006F4BBE">
        <w:rPr>
          <w:spacing w:val="-18"/>
          <w:lang w:val="ru-RU"/>
        </w:rPr>
        <w:t xml:space="preserve"> </w:t>
      </w:r>
      <w:r w:rsidRPr="006F4BBE">
        <w:rPr>
          <w:lang w:val="ru-RU"/>
        </w:rPr>
        <w:t>свободного</w:t>
      </w:r>
      <w:r w:rsidRPr="006F4BBE">
        <w:rPr>
          <w:spacing w:val="-43"/>
          <w:lang w:val="ru-RU"/>
        </w:rPr>
        <w:t xml:space="preserve"> </w:t>
      </w:r>
      <w:r w:rsidRPr="006F4BBE">
        <w:rPr>
          <w:lang w:val="ru-RU"/>
        </w:rPr>
        <w:t>падения.</w:t>
      </w:r>
      <w:r w:rsidRPr="006F4BBE">
        <w:rPr>
          <w:spacing w:val="-43"/>
          <w:lang w:val="ru-RU"/>
        </w:rPr>
        <w:t xml:space="preserve"> </w:t>
      </w:r>
      <w:r w:rsidRPr="006F4BBE">
        <w:rPr>
          <w:lang w:val="ru-RU"/>
        </w:rPr>
        <w:t>Движение</w:t>
      </w:r>
      <w:r w:rsidRPr="006F4BBE">
        <w:rPr>
          <w:spacing w:val="-43"/>
          <w:lang w:val="ru-RU"/>
        </w:rPr>
        <w:t xml:space="preserve"> </w:t>
      </w:r>
      <w:r w:rsidRPr="006F4BBE">
        <w:rPr>
          <w:lang w:val="ru-RU"/>
        </w:rPr>
        <w:t>планет</w:t>
      </w:r>
      <w:r w:rsidRPr="006F4BBE">
        <w:rPr>
          <w:spacing w:val="-43"/>
          <w:lang w:val="ru-RU"/>
        </w:rPr>
        <w:t xml:space="preserve"> </w:t>
      </w:r>
      <w:r w:rsidRPr="006F4BBE">
        <w:rPr>
          <w:lang w:val="ru-RU"/>
        </w:rPr>
        <w:t>вокруг</w:t>
      </w:r>
      <w:r w:rsidRPr="006F4BBE">
        <w:rPr>
          <w:spacing w:val="-43"/>
          <w:lang w:val="ru-RU"/>
        </w:rPr>
        <w:t xml:space="preserve"> </w:t>
      </w:r>
      <w:r w:rsidRPr="006F4BBE">
        <w:rPr>
          <w:lang w:val="ru-RU"/>
        </w:rPr>
        <w:t>Солнца</w:t>
      </w:r>
      <w:r w:rsidRPr="006F4BBE">
        <w:rPr>
          <w:spacing w:val="-43"/>
          <w:lang w:val="ru-RU"/>
        </w:rPr>
        <w:t xml:space="preserve"> </w:t>
      </w:r>
      <w:r w:rsidRPr="006F4BBE">
        <w:rPr>
          <w:lang w:val="ru-RU"/>
        </w:rPr>
        <w:t>(МС).</w:t>
      </w:r>
      <w:r w:rsidRPr="006F4BBE">
        <w:rPr>
          <w:spacing w:val="-43"/>
          <w:lang w:val="ru-RU"/>
        </w:rPr>
        <w:t xml:space="preserve"> </w:t>
      </w:r>
      <w:r w:rsidRPr="006F4BBE">
        <w:rPr>
          <w:lang w:val="ru-RU"/>
        </w:rPr>
        <w:t>Первая космическая</w:t>
      </w:r>
      <w:r w:rsidRPr="006F4BBE">
        <w:rPr>
          <w:spacing w:val="-36"/>
          <w:lang w:val="ru-RU"/>
        </w:rPr>
        <w:t xml:space="preserve"> </w:t>
      </w:r>
      <w:r w:rsidRPr="006F4BBE">
        <w:rPr>
          <w:lang w:val="ru-RU"/>
        </w:rPr>
        <w:t>скорость.</w:t>
      </w:r>
      <w:r w:rsidRPr="006F4BBE">
        <w:rPr>
          <w:spacing w:val="-36"/>
          <w:lang w:val="ru-RU"/>
        </w:rPr>
        <w:t xml:space="preserve"> </w:t>
      </w:r>
      <w:r w:rsidRPr="006F4BBE">
        <w:rPr>
          <w:lang w:val="ru-RU"/>
        </w:rPr>
        <w:t>Невесомость</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перегрузки.</w:t>
      </w:r>
    </w:p>
    <w:p w:rsidR="00A04C22" w:rsidRPr="006F4BBE" w:rsidRDefault="00A04C22" w:rsidP="00A04C22">
      <w:pPr>
        <w:rPr>
          <w:lang w:val="ru-RU"/>
        </w:rPr>
      </w:pPr>
      <w:r w:rsidRPr="006F4BBE">
        <w:rPr>
          <w:lang w:val="ru-RU"/>
        </w:rPr>
        <w:t>Равновесие материальной точки. Абсолютно твёрдое тело. Равновесие</w:t>
      </w:r>
      <w:r w:rsidRPr="006F4BBE">
        <w:rPr>
          <w:spacing w:val="-11"/>
          <w:lang w:val="ru-RU"/>
        </w:rPr>
        <w:t xml:space="preserve"> </w:t>
      </w:r>
      <w:r w:rsidRPr="006F4BBE">
        <w:rPr>
          <w:lang w:val="ru-RU"/>
        </w:rPr>
        <w:t>твёрдого</w:t>
      </w:r>
      <w:r w:rsidRPr="006F4BBE">
        <w:rPr>
          <w:spacing w:val="-11"/>
          <w:lang w:val="ru-RU"/>
        </w:rPr>
        <w:t xml:space="preserve"> </w:t>
      </w:r>
      <w:r w:rsidRPr="006F4BBE">
        <w:rPr>
          <w:lang w:val="ru-RU"/>
        </w:rPr>
        <w:t>тела</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закреплённой</w:t>
      </w:r>
      <w:r w:rsidRPr="006F4BBE">
        <w:rPr>
          <w:spacing w:val="-11"/>
          <w:lang w:val="ru-RU"/>
        </w:rPr>
        <w:t xml:space="preserve"> </w:t>
      </w:r>
      <w:r w:rsidRPr="006F4BBE">
        <w:rPr>
          <w:lang w:val="ru-RU"/>
        </w:rPr>
        <w:t>осью</w:t>
      </w:r>
      <w:r w:rsidRPr="006F4BBE">
        <w:rPr>
          <w:spacing w:val="-11"/>
          <w:lang w:val="ru-RU"/>
        </w:rPr>
        <w:t xml:space="preserve"> </w:t>
      </w:r>
      <w:r w:rsidRPr="006F4BBE">
        <w:rPr>
          <w:lang w:val="ru-RU"/>
        </w:rPr>
        <w:t>вращения.</w:t>
      </w:r>
      <w:r w:rsidRPr="006F4BBE">
        <w:rPr>
          <w:spacing w:val="-11"/>
          <w:lang w:val="ru-RU"/>
        </w:rPr>
        <w:t xml:space="preserve"> </w:t>
      </w:r>
      <w:r w:rsidRPr="006F4BBE">
        <w:rPr>
          <w:lang w:val="ru-RU"/>
        </w:rPr>
        <w:t>Момент</w:t>
      </w:r>
      <w:r w:rsidRPr="006F4BBE">
        <w:rPr>
          <w:spacing w:val="-16"/>
          <w:lang w:val="ru-RU"/>
        </w:rPr>
        <w:t xml:space="preserve"> </w:t>
      </w:r>
      <w:r w:rsidRPr="006F4BBE">
        <w:rPr>
          <w:lang w:val="ru-RU"/>
        </w:rPr>
        <w:t>силы.</w:t>
      </w:r>
      <w:r w:rsidRPr="006F4BBE">
        <w:rPr>
          <w:spacing w:val="-16"/>
          <w:lang w:val="ru-RU"/>
        </w:rPr>
        <w:t xml:space="preserve"> </w:t>
      </w:r>
      <w:r w:rsidRPr="006F4BBE">
        <w:rPr>
          <w:lang w:val="ru-RU"/>
        </w:rPr>
        <w:t>Центр</w:t>
      </w:r>
      <w:r w:rsidRPr="006F4BBE">
        <w:rPr>
          <w:spacing w:val="-16"/>
          <w:lang w:val="ru-RU"/>
        </w:rPr>
        <w:t xml:space="preserve"> </w:t>
      </w:r>
      <w:r w:rsidRPr="006F4BBE">
        <w:rPr>
          <w:lang w:val="ru-RU"/>
        </w:rPr>
        <w:t>тяжести.</w:t>
      </w:r>
    </w:p>
    <w:p w:rsidR="00A04C22" w:rsidRPr="006F4BBE" w:rsidRDefault="00A04C22" w:rsidP="00A04C22">
      <w:pPr>
        <w:rPr>
          <w:lang w:val="ru-RU"/>
        </w:rPr>
      </w:pPr>
      <w:r w:rsidRPr="006F4BBE">
        <w:rPr>
          <w:lang w:val="ru-RU"/>
        </w:rPr>
        <w:t>Импульс тела. Изменение импульса. Импульс силы. Закон сохранения импульса. Реактивное движение (МС).</w:t>
      </w:r>
    </w:p>
    <w:p w:rsidR="00A04C22" w:rsidRPr="006F4BBE" w:rsidRDefault="00A04C22" w:rsidP="00A04C22">
      <w:pPr>
        <w:rPr>
          <w:lang w:val="ru-RU"/>
        </w:rPr>
      </w:pPr>
      <w:r w:rsidRPr="006F4BBE">
        <w:rPr>
          <w:lang w:val="ru-RU"/>
        </w:rPr>
        <w:t>Механическая</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мощность.</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сил</w:t>
      </w:r>
      <w:r w:rsidRPr="006F4BBE">
        <w:rPr>
          <w:spacing w:val="-24"/>
          <w:lang w:val="ru-RU"/>
        </w:rPr>
        <w:t xml:space="preserve"> </w:t>
      </w:r>
      <w:r w:rsidRPr="006F4BBE">
        <w:rPr>
          <w:lang w:val="ru-RU"/>
        </w:rPr>
        <w:t>тяжести,</w:t>
      </w:r>
      <w:r w:rsidRPr="006F4BBE">
        <w:rPr>
          <w:spacing w:val="-24"/>
          <w:lang w:val="ru-RU"/>
        </w:rPr>
        <w:t xml:space="preserve"> </w:t>
      </w:r>
      <w:r w:rsidRPr="006F4BBE">
        <w:rPr>
          <w:lang w:val="ru-RU"/>
        </w:rPr>
        <w:t>упругости,</w:t>
      </w:r>
      <w:r w:rsidRPr="006F4BBE">
        <w:rPr>
          <w:spacing w:val="-20"/>
          <w:lang w:val="ru-RU"/>
        </w:rPr>
        <w:t xml:space="preserve"> </w:t>
      </w:r>
      <w:r w:rsidRPr="006F4BBE">
        <w:rPr>
          <w:lang w:val="ru-RU"/>
        </w:rPr>
        <w:t>трения.</w:t>
      </w:r>
      <w:r w:rsidRPr="006F4BBE">
        <w:rPr>
          <w:spacing w:val="-20"/>
          <w:lang w:val="ru-RU"/>
        </w:rPr>
        <w:t xml:space="preserve"> </w:t>
      </w:r>
      <w:r w:rsidRPr="006F4BBE">
        <w:rPr>
          <w:lang w:val="ru-RU"/>
        </w:rPr>
        <w:t>Связь</w:t>
      </w:r>
      <w:r w:rsidRPr="006F4BBE">
        <w:rPr>
          <w:spacing w:val="-20"/>
          <w:lang w:val="ru-RU"/>
        </w:rPr>
        <w:t xml:space="preserve"> </w:t>
      </w:r>
      <w:r w:rsidRPr="006F4BBE">
        <w:rPr>
          <w:lang w:val="ru-RU"/>
        </w:rPr>
        <w:t>энергии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работы.</w:t>
      </w:r>
      <w:r w:rsidRPr="006F4BBE">
        <w:rPr>
          <w:spacing w:val="-20"/>
          <w:lang w:val="ru-RU"/>
        </w:rPr>
        <w:t xml:space="preserve"> </w:t>
      </w:r>
      <w:r w:rsidRPr="006F4BBE">
        <w:rPr>
          <w:lang w:val="ru-RU"/>
        </w:rPr>
        <w:t>Потенциальная</w:t>
      </w:r>
      <w:r w:rsidRPr="006F4BBE">
        <w:rPr>
          <w:spacing w:val="-20"/>
          <w:lang w:val="ru-RU"/>
        </w:rPr>
        <w:t xml:space="preserve"> </w:t>
      </w:r>
      <w:r w:rsidRPr="006F4BBE">
        <w:rPr>
          <w:lang w:val="ru-RU"/>
        </w:rPr>
        <w:t>энергия тела,</w:t>
      </w:r>
      <w:r w:rsidRPr="006F4BBE">
        <w:rPr>
          <w:spacing w:val="-25"/>
          <w:lang w:val="ru-RU"/>
        </w:rPr>
        <w:t xml:space="preserve"> </w:t>
      </w:r>
      <w:r w:rsidRPr="006F4BBE">
        <w:rPr>
          <w:lang w:val="ru-RU"/>
        </w:rPr>
        <w:t>поднятого</w:t>
      </w:r>
      <w:r w:rsidRPr="006F4BBE">
        <w:rPr>
          <w:spacing w:val="-25"/>
          <w:lang w:val="ru-RU"/>
        </w:rPr>
        <w:t xml:space="preserve"> </w:t>
      </w:r>
      <w:r w:rsidRPr="006F4BBE">
        <w:rPr>
          <w:lang w:val="ru-RU"/>
        </w:rPr>
        <w:t>над</w:t>
      </w:r>
      <w:r w:rsidRPr="006F4BBE">
        <w:rPr>
          <w:spacing w:val="-25"/>
          <w:lang w:val="ru-RU"/>
        </w:rPr>
        <w:t xml:space="preserve"> </w:t>
      </w:r>
      <w:r w:rsidRPr="006F4BBE">
        <w:rPr>
          <w:lang w:val="ru-RU"/>
        </w:rPr>
        <w:t>поверхностью</w:t>
      </w:r>
      <w:r w:rsidRPr="006F4BBE">
        <w:rPr>
          <w:spacing w:val="-25"/>
          <w:lang w:val="ru-RU"/>
        </w:rPr>
        <w:t xml:space="preserve"> </w:t>
      </w:r>
      <w:r w:rsidRPr="006F4BBE">
        <w:rPr>
          <w:lang w:val="ru-RU"/>
        </w:rPr>
        <w:t>земли.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 сжатой пружины. Кинетическая энергия. Теорема о кинетической</w:t>
      </w:r>
      <w:r w:rsidRPr="006F4BBE">
        <w:rPr>
          <w:spacing w:val="-27"/>
          <w:lang w:val="ru-RU"/>
        </w:rPr>
        <w:t xml:space="preserve"> </w:t>
      </w:r>
      <w:r w:rsidRPr="006F4BBE">
        <w:rPr>
          <w:lang w:val="ru-RU"/>
        </w:rPr>
        <w:t>энергии.</w:t>
      </w:r>
      <w:r w:rsidRPr="006F4BBE">
        <w:rPr>
          <w:spacing w:val="-27"/>
          <w:lang w:val="ru-RU"/>
        </w:rPr>
        <w:t xml:space="preserve"> </w:t>
      </w:r>
      <w:r w:rsidRPr="006F4BBE">
        <w:rPr>
          <w:lang w:val="ru-RU"/>
        </w:rPr>
        <w:t>Закон</w:t>
      </w:r>
      <w:r w:rsidRPr="006F4BBE">
        <w:rPr>
          <w:spacing w:val="-27"/>
          <w:lang w:val="ru-RU"/>
        </w:rPr>
        <w:t xml:space="preserve"> </w:t>
      </w:r>
      <w:r w:rsidRPr="006F4BBE">
        <w:rPr>
          <w:lang w:val="ru-RU"/>
        </w:rPr>
        <w:t>сохранения</w:t>
      </w:r>
      <w:r w:rsidRPr="006F4BBE">
        <w:rPr>
          <w:spacing w:val="-27"/>
          <w:lang w:val="ru-RU"/>
        </w:rPr>
        <w:t xml:space="preserve"> </w:t>
      </w:r>
      <w:r w:rsidRPr="006F4BBE">
        <w:rPr>
          <w:lang w:val="ru-RU"/>
        </w:rPr>
        <w:t>механической</w:t>
      </w:r>
      <w:r w:rsidRPr="006F4BBE">
        <w:rPr>
          <w:spacing w:val="-27"/>
          <w:lang w:val="ru-RU"/>
        </w:rPr>
        <w:t xml:space="preserve"> </w:t>
      </w:r>
      <w:r w:rsidRPr="006F4BBE">
        <w:rPr>
          <w:lang w:val="ru-RU"/>
        </w:rPr>
        <w:t>энергии.</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Наблюдение механического движения тела относительно разных тел отсчёта.</w:t>
      </w:r>
    </w:p>
    <w:p w:rsidR="00A04C22" w:rsidRPr="006F4BBE" w:rsidRDefault="00A04C22" w:rsidP="00A04C22">
      <w:pPr>
        <w:rPr>
          <w:lang w:val="ru-RU"/>
        </w:rPr>
      </w:pPr>
      <w:r w:rsidRPr="006F4BBE">
        <w:rPr>
          <w:lang w:val="ru-RU"/>
        </w:rPr>
        <w:t>2. Сравнение путей и траекторий движения одного и того же тела относительно разных тел отсчёта.</w:t>
      </w:r>
    </w:p>
    <w:p w:rsidR="00A04C22" w:rsidRPr="006F4BBE" w:rsidRDefault="00A04C22" w:rsidP="00A04C22">
      <w:pPr>
        <w:rPr>
          <w:lang w:val="ru-RU"/>
        </w:rPr>
      </w:pPr>
      <w:r w:rsidRPr="006F4BBE">
        <w:rPr>
          <w:lang w:val="ru-RU"/>
        </w:rPr>
        <w:t>3. Измерение скорости и ускорения прямолинейного движения.</w:t>
      </w:r>
    </w:p>
    <w:p w:rsidR="00A04C22" w:rsidRPr="006F4BBE" w:rsidRDefault="00A04C22" w:rsidP="00A04C22">
      <w:pPr>
        <w:rPr>
          <w:lang w:val="ru-RU"/>
        </w:rPr>
      </w:pPr>
      <w:r w:rsidRPr="006F4BBE">
        <w:rPr>
          <w:lang w:val="ru-RU"/>
        </w:rPr>
        <w:t>4.  Исследование признаков равноускоренного движения.</w:t>
      </w:r>
    </w:p>
    <w:p w:rsidR="00A04C22" w:rsidRPr="006F4BBE" w:rsidRDefault="00A04C22" w:rsidP="00A04C22">
      <w:pPr>
        <w:rPr>
          <w:lang w:val="ru-RU"/>
        </w:rPr>
      </w:pPr>
      <w:r w:rsidRPr="006F4BBE">
        <w:rPr>
          <w:lang w:val="ru-RU"/>
        </w:rPr>
        <w:t>5. Наблюдение движения тела по окружности.</w:t>
      </w:r>
    </w:p>
    <w:p w:rsidR="00A04C22" w:rsidRPr="006F4BBE" w:rsidRDefault="00A04C22" w:rsidP="00A04C22">
      <w:pPr>
        <w:rPr>
          <w:lang w:val="ru-RU"/>
        </w:rPr>
      </w:pPr>
      <w:r w:rsidRPr="006F4BBE">
        <w:rPr>
          <w:lang w:val="ru-RU"/>
        </w:rPr>
        <w:t>6. Наблюдение механических явлений, происходящих в системе</w:t>
      </w:r>
      <w:r w:rsidRPr="006F4BBE">
        <w:rPr>
          <w:spacing w:val="-29"/>
          <w:lang w:val="ru-RU"/>
        </w:rPr>
        <w:t xml:space="preserve"> </w:t>
      </w:r>
      <w:r w:rsidRPr="006F4BBE">
        <w:rPr>
          <w:lang w:val="ru-RU"/>
        </w:rPr>
        <w:t>отсчёта</w:t>
      </w:r>
      <w:r w:rsidRPr="006F4BBE">
        <w:rPr>
          <w:spacing w:val="-29"/>
          <w:lang w:val="ru-RU"/>
        </w:rPr>
        <w:t xml:space="preserve"> </w:t>
      </w:r>
      <w:r w:rsidRPr="006F4BBE">
        <w:rPr>
          <w:spacing w:val="-3"/>
          <w:lang w:val="ru-RU"/>
        </w:rPr>
        <w:t>«Тележка»</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равномерном</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ускоренном движении</w:t>
      </w:r>
      <w:r w:rsidRPr="006F4BBE">
        <w:rPr>
          <w:spacing w:val="-33"/>
          <w:lang w:val="ru-RU"/>
        </w:rPr>
        <w:t xml:space="preserve"> </w:t>
      </w:r>
      <w:r w:rsidRPr="006F4BBE">
        <w:rPr>
          <w:lang w:val="ru-RU"/>
        </w:rPr>
        <w:t>относительно</w:t>
      </w:r>
      <w:r w:rsidRPr="006F4BBE">
        <w:rPr>
          <w:spacing w:val="-33"/>
          <w:lang w:val="ru-RU"/>
        </w:rPr>
        <w:t xml:space="preserve"> </w:t>
      </w:r>
      <w:r w:rsidRPr="006F4BBE">
        <w:rPr>
          <w:lang w:val="ru-RU"/>
        </w:rPr>
        <w:t>кабинета</w:t>
      </w:r>
      <w:r w:rsidRPr="006F4BBE">
        <w:rPr>
          <w:spacing w:val="-33"/>
          <w:lang w:val="ru-RU"/>
        </w:rPr>
        <w:t xml:space="preserve"> </w:t>
      </w:r>
      <w:r w:rsidRPr="006F4BBE">
        <w:rPr>
          <w:lang w:val="ru-RU"/>
        </w:rPr>
        <w:t>физики.</w:t>
      </w:r>
    </w:p>
    <w:p w:rsidR="00A04C22" w:rsidRPr="006F4BBE" w:rsidRDefault="00A04C22" w:rsidP="00A04C22">
      <w:pPr>
        <w:rPr>
          <w:lang w:val="ru-RU"/>
        </w:rPr>
      </w:pPr>
      <w:r w:rsidRPr="006F4BBE">
        <w:rPr>
          <w:lang w:val="ru-RU"/>
        </w:rPr>
        <w:t>7. Зависимость ускорения тела от массы тела и действующей на него силы.</w:t>
      </w:r>
    </w:p>
    <w:p w:rsidR="00A04C22" w:rsidRPr="006F4BBE" w:rsidRDefault="00A04C22" w:rsidP="00A04C22">
      <w:pPr>
        <w:rPr>
          <w:lang w:val="ru-RU"/>
        </w:rPr>
      </w:pPr>
      <w:r w:rsidRPr="006F4BBE">
        <w:rPr>
          <w:lang w:val="ru-RU"/>
        </w:rPr>
        <w:t>8. Наблюдение равенства сил при взаимодействии тел.</w:t>
      </w:r>
    </w:p>
    <w:p w:rsidR="00A04C22" w:rsidRPr="006F4BBE" w:rsidRDefault="00A04C22" w:rsidP="00A04C22">
      <w:pPr>
        <w:rPr>
          <w:lang w:val="ru-RU"/>
        </w:rPr>
      </w:pPr>
      <w:r w:rsidRPr="006F4BBE">
        <w:rPr>
          <w:lang w:val="ru-RU"/>
        </w:rPr>
        <w:t>9. Изменение веса тела при ускоренном движении.</w:t>
      </w:r>
    </w:p>
    <w:p w:rsidR="00A04C22" w:rsidRPr="006F4BBE" w:rsidRDefault="00A04C22" w:rsidP="00A04C22">
      <w:pPr>
        <w:rPr>
          <w:lang w:val="ru-RU"/>
        </w:rPr>
      </w:pPr>
      <w:r w:rsidRPr="006F4BBE">
        <w:rPr>
          <w:lang w:val="ru-RU"/>
        </w:rPr>
        <w:t>10. Передача импульса при взаимодействии тел.</w:t>
      </w:r>
    </w:p>
    <w:p w:rsidR="00A04C22" w:rsidRPr="006F4BBE" w:rsidRDefault="00A04C22" w:rsidP="00A04C22">
      <w:pPr>
        <w:rPr>
          <w:lang w:val="ru-RU"/>
        </w:rPr>
      </w:pPr>
      <w:r w:rsidRPr="006F4BBE">
        <w:rPr>
          <w:lang w:val="ru-RU"/>
        </w:rPr>
        <w:t>11. Преобразования энергии при взаимодействии тел.</w:t>
      </w:r>
    </w:p>
    <w:p w:rsidR="00A04C22" w:rsidRPr="006F4BBE" w:rsidRDefault="00A04C22" w:rsidP="00A04C22">
      <w:pPr>
        <w:rPr>
          <w:lang w:val="ru-RU"/>
        </w:rPr>
      </w:pPr>
      <w:r w:rsidRPr="006F4BBE">
        <w:rPr>
          <w:lang w:val="ru-RU"/>
        </w:rPr>
        <w:t>12. Сохранение импульса при неупругом взаимодействии.</w:t>
      </w:r>
    </w:p>
    <w:p w:rsidR="00A04C22" w:rsidRPr="006F4BBE" w:rsidRDefault="00A04C22" w:rsidP="00A04C22">
      <w:pPr>
        <w:rPr>
          <w:lang w:val="ru-RU"/>
        </w:rPr>
      </w:pPr>
      <w:r w:rsidRPr="006F4BBE">
        <w:rPr>
          <w:lang w:val="ru-RU"/>
        </w:rPr>
        <w:t>13. Сохранение импульса при абсолютно упругом взаимодействии.</w:t>
      </w:r>
    </w:p>
    <w:p w:rsidR="00A04C22" w:rsidRPr="006F4BBE" w:rsidRDefault="00A04C22" w:rsidP="00A04C22">
      <w:pPr>
        <w:rPr>
          <w:lang w:val="ru-RU"/>
        </w:rPr>
      </w:pPr>
      <w:r w:rsidRPr="006F4BBE">
        <w:rPr>
          <w:lang w:val="ru-RU"/>
        </w:rPr>
        <w:t>14. Наблюдение реактивного движения.</w:t>
      </w:r>
    </w:p>
    <w:p w:rsidR="00A04C22" w:rsidRPr="006F4BBE" w:rsidRDefault="00A04C22" w:rsidP="00A04C22">
      <w:pPr>
        <w:rPr>
          <w:lang w:val="ru-RU"/>
        </w:rPr>
      </w:pPr>
      <w:r w:rsidRPr="006F4BBE">
        <w:rPr>
          <w:lang w:val="ru-RU"/>
        </w:rPr>
        <w:t>15.</w:t>
      </w:r>
      <w:r w:rsidRPr="006F4BBE">
        <w:rPr>
          <w:spacing w:val="-38"/>
          <w:lang w:val="ru-RU"/>
        </w:rPr>
        <w:t xml:space="preserve"> </w:t>
      </w:r>
      <w:r w:rsidRPr="006F4BBE">
        <w:rPr>
          <w:lang w:val="ru-RU"/>
        </w:rPr>
        <w:t>Сохранение</w:t>
      </w:r>
      <w:r w:rsidRPr="006F4BBE">
        <w:rPr>
          <w:spacing w:val="-41"/>
          <w:lang w:val="ru-RU"/>
        </w:rPr>
        <w:t xml:space="preserve"> </w:t>
      </w:r>
      <w:r w:rsidRPr="006F4BBE">
        <w:rPr>
          <w:lang w:val="ru-RU"/>
        </w:rPr>
        <w:t>механической</w:t>
      </w:r>
      <w:r w:rsidRPr="006F4BBE">
        <w:rPr>
          <w:spacing w:val="-41"/>
          <w:lang w:val="ru-RU"/>
        </w:rPr>
        <w:t xml:space="preserve"> </w:t>
      </w:r>
      <w:r w:rsidRPr="006F4BBE">
        <w:rPr>
          <w:lang w:val="ru-RU"/>
        </w:rPr>
        <w:t>энергии</w:t>
      </w:r>
      <w:r w:rsidRPr="006F4BBE">
        <w:rPr>
          <w:spacing w:val="-41"/>
          <w:lang w:val="ru-RU"/>
        </w:rPr>
        <w:t xml:space="preserve"> </w:t>
      </w:r>
      <w:r w:rsidRPr="006F4BBE">
        <w:rPr>
          <w:lang w:val="ru-RU"/>
        </w:rPr>
        <w:t>при</w:t>
      </w:r>
      <w:r w:rsidRPr="006F4BBE">
        <w:rPr>
          <w:spacing w:val="-41"/>
          <w:lang w:val="ru-RU"/>
        </w:rPr>
        <w:t xml:space="preserve"> </w:t>
      </w:r>
      <w:r w:rsidRPr="006F4BBE">
        <w:rPr>
          <w:lang w:val="ru-RU"/>
        </w:rPr>
        <w:t>свободном</w:t>
      </w:r>
      <w:r w:rsidRPr="006F4BBE">
        <w:rPr>
          <w:spacing w:val="-41"/>
          <w:lang w:val="ru-RU"/>
        </w:rPr>
        <w:t xml:space="preserve"> </w:t>
      </w:r>
      <w:r w:rsidRPr="006F4BBE">
        <w:rPr>
          <w:lang w:val="ru-RU"/>
        </w:rPr>
        <w:t>падении.</w:t>
      </w:r>
    </w:p>
    <w:p w:rsidR="00A04C22" w:rsidRPr="006F4BBE" w:rsidRDefault="00A04C22" w:rsidP="00A04C22">
      <w:pPr>
        <w:rPr>
          <w:lang w:val="ru-RU"/>
        </w:rPr>
      </w:pPr>
      <w:r w:rsidRPr="006F4BBE">
        <w:rPr>
          <w:lang w:val="ru-RU"/>
        </w:rPr>
        <w:t>16. Сохранение механической энергии при движении тела под действием пружины.</w:t>
      </w:r>
    </w:p>
    <w:p w:rsidR="00A04C22" w:rsidRPr="006F4BBE" w:rsidRDefault="00A04C22" w:rsidP="00A04C22">
      <w:pPr>
        <w:rPr>
          <w:lang w:val="ru-RU"/>
        </w:rPr>
      </w:pPr>
      <w:r w:rsidRPr="006F4BBE">
        <w:rPr>
          <w:lang w:val="ru-RU"/>
        </w:rPr>
        <w:t>Лабораторные  работы  и опыты</w:t>
      </w:r>
    </w:p>
    <w:p w:rsidR="00A04C22" w:rsidRPr="006F4BBE" w:rsidRDefault="00A04C22" w:rsidP="00A04C22">
      <w:pPr>
        <w:rPr>
          <w:lang w:val="ru-RU"/>
        </w:rPr>
      </w:pPr>
      <w:r w:rsidRPr="006F4BBE">
        <w:rPr>
          <w:lang w:val="ru-RU"/>
        </w:rPr>
        <w:t>1.</w:t>
      </w:r>
      <w:r w:rsidRPr="006F4BBE">
        <w:rPr>
          <w:spacing w:val="-19"/>
          <w:lang w:val="ru-RU"/>
        </w:rPr>
        <w:t xml:space="preserve"> </w:t>
      </w:r>
      <w:r w:rsidRPr="006F4BBE">
        <w:rPr>
          <w:lang w:val="ru-RU"/>
        </w:rPr>
        <w:t>Конструирование</w:t>
      </w:r>
      <w:r w:rsidRPr="006F4BBE">
        <w:rPr>
          <w:spacing w:val="-18"/>
          <w:lang w:val="ru-RU"/>
        </w:rPr>
        <w:t xml:space="preserve"> </w:t>
      </w:r>
      <w:r w:rsidRPr="006F4BBE">
        <w:rPr>
          <w:lang w:val="ru-RU"/>
        </w:rPr>
        <w:t>тракта</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разгона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дальнейшего</w:t>
      </w:r>
      <w:r w:rsidRPr="006F4BBE">
        <w:rPr>
          <w:spacing w:val="-18"/>
          <w:lang w:val="ru-RU"/>
        </w:rPr>
        <w:t xml:space="preserve"> </w:t>
      </w:r>
      <w:r w:rsidRPr="006F4BBE">
        <w:rPr>
          <w:lang w:val="ru-RU"/>
        </w:rPr>
        <w:t>равномерного</w:t>
      </w:r>
      <w:r w:rsidRPr="006F4BBE">
        <w:rPr>
          <w:spacing w:val="-12"/>
          <w:lang w:val="ru-RU"/>
        </w:rPr>
        <w:t xml:space="preserve"> </w:t>
      </w:r>
      <w:r w:rsidRPr="006F4BBE">
        <w:rPr>
          <w:lang w:val="ru-RU"/>
        </w:rPr>
        <w:t>движения</w:t>
      </w:r>
      <w:r w:rsidRPr="006F4BBE">
        <w:rPr>
          <w:spacing w:val="-12"/>
          <w:lang w:val="ru-RU"/>
        </w:rPr>
        <w:t xml:space="preserve"> </w:t>
      </w:r>
      <w:r w:rsidRPr="006F4BBE">
        <w:rPr>
          <w:lang w:val="ru-RU"/>
        </w:rPr>
        <w:t>шарика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тележки.</w:t>
      </w:r>
    </w:p>
    <w:p w:rsidR="00A04C22" w:rsidRPr="006F4BBE" w:rsidRDefault="00A04C22" w:rsidP="00A04C22">
      <w:pPr>
        <w:rPr>
          <w:lang w:val="ru-RU"/>
        </w:rPr>
      </w:pPr>
      <w:r w:rsidRPr="006F4BBE">
        <w:rPr>
          <w:lang w:val="ru-RU"/>
        </w:rPr>
        <w:t>2.</w:t>
      </w:r>
      <w:r w:rsidRPr="006F4BBE">
        <w:rPr>
          <w:spacing w:val="-28"/>
          <w:lang w:val="ru-RU"/>
        </w:rPr>
        <w:t xml:space="preserve"> </w:t>
      </w:r>
      <w:r w:rsidRPr="006F4BBE">
        <w:rPr>
          <w:lang w:val="ru-RU"/>
        </w:rPr>
        <w:t>Определение</w:t>
      </w:r>
      <w:r w:rsidRPr="006F4BBE">
        <w:rPr>
          <w:spacing w:val="-31"/>
          <w:lang w:val="ru-RU"/>
        </w:rPr>
        <w:t xml:space="preserve"> </w:t>
      </w:r>
      <w:r w:rsidRPr="006F4BBE">
        <w:rPr>
          <w:lang w:val="ru-RU"/>
        </w:rPr>
        <w:t>средней</w:t>
      </w:r>
      <w:r w:rsidRPr="006F4BBE">
        <w:rPr>
          <w:spacing w:val="-31"/>
          <w:lang w:val="ru-RU"/>
        </w:rPr>
        <w:t xml:space="preserve"> </w:t>
      </w:r>
      <w:r w:rsidRPr="006F4BBE">
        <w:rPr>
          <w:lang w:val="ru-RU"/>
        </w:rPr>
        <w:t>скорости</w:t>
      </w:r>
      <w:r w:rsidRPr="006F4BBE">
        <w:rPr>
          <w:spacing w:val="-31"/>
          <w:lang w:val="ru-RU"/>
        </w:rPr>
        <w:t xml:space="preserve"> </w:t>
      </w:r>
      <w:r w:rsidRPr="006F4BBE">
        <w:rPr>
          <w:lang w:val="ru-RU"/>
        </w:rPr>
        <w:t>скольжения</w:t>
      </w:r>
      <w:r w:rsidRPr="006F4BBE">
        <w:rPr>
          <w:spacing w:val="-31"/>
          <w:lang w:val="ru-RU"/>
        </w:rPr>
        <w:t xml:space="preserve"> </w:t>
      </w:r>
      <w:r w:rsidRPr="006F4BBE">
        <w:rPr>
          <w:lang w:val="ru-RU"/>
        </w:rPr>
        <w:t>бруска</w:t>
      </w:r>
      <w:r w:rsidRPr="006F4BBE">
        <w:rPr>
          <w:spacing w:val="-31"/>
          <w:lang w:val="ru-RU"/>
        </w:rPr>
        <w:t xml:space="preserve"> </w:t>
      </w:r>
      <w:r w:rsidRPr="006F4BBE">
        <w:rPr>
          <w:lang w:val="ru-RU"/>
        </w:rPr>
        <w:t>или</w:t>
      </w:r>
      <w:r w:rsidRPr="006F4BBE">
        <w:rPr>
          <w:spacing w:val="-31"/>
          <w:lang w:val="ru-RU"/>
        </w:rPr>
        <w:t xml:space="preserve"> </w:t>
      </w:r>
      <w:r w:rsidRPr="006F4BBE">
        <w:rPr>
          <w:lang w:val="ru-RU"/>
        </w:rPr>
        <w:t>движения</w:t>
      </w:r>
      <w:r w:rsidRPr="006F4BBE">
        <w:rPr>
          <w:spacing w:val="-17"/>
          <w:lang w:val="ru-RU"/>
        </w:rPr>
        <w:t xml:space="preserve"> </w:t>
      </w:r>
      <w:r w:rsidRPr="006F4BBE">
        <w:rPr>
          <w:lang w:val="ru-RU"/>
        </w:rPr>
        <w:t>шарика</w:t>
      </w:r>
      <w:r w:rsidRPr="006F4BBE">
        <w:rPr>
          <w:spacing w:val="-17"/>
          <w:lang w:val="ru-RU"/>
        </w:rPr>
        <w:t xml:space="preserve"> </w:t>
      </w:r>
      <w:r w:rsidRPr="006F4BBE">
        <w:rPr>
          <w:lang w:val="ru-RU"/>
        </w:rPr>
        <w:t>по</w:t>
      </w:r>
      <w:r w:rsidRPr="006F4BBE">
        <w:rPr>
          <w:spacing w:val="-17"/>
          <w:lang w:val="ru-RU"/>
        </w:rPr>
        <w:t xml:space="preserve"> </w:t>
      </w:r>
      <w:r w:rsidRPr="006F4BBE">
        <w:rPr>
          <w:lang w:val="ru-RU"/>
        </w:rPr>
        <w:t>наклонной</w:t>
      </w:r>
      <w:r w:rsidRPr="006F4BBE">
        <w:rPr>
          <w:spacing w:val="-17"/>
          <w:lang w:val="ru-RU"/>
        </w:rPr>
        <w:t xml:space="preserve"> </w:t>
      </w:r>
      <w:r w:rsidRPr="006F4BBE">
        <w:rPr>
          <w:lang w:val="ru-RU"/>
        </w:rPr>
        <w:t>плоскости.</w:t>
      </w:r>
    </w:p>
    <w:p w:rsidR="00A04C22" w:rsidRPr="006F4BBE" w:rsidRDefault="00A04C22" w:rsidP="00A04C22">
      <w:pPr>
        <w:rPr>
          <w:lang w:val="ru-RU"/>
        </w:rPr>
      </w:pPr>
      <w:r w:rsidRPr="006F4BBE">
        <w:rPr>
          <w:lang w:val="ru-RU"/>
        </w:rPr>
        <w:t>3. Определение ускорения тела при равноускоренном движении по наклонной плоскости.</w:t>
      </w:r>
    </w:p>
    <w:p w:rsidR="00A04C22" w:rsidRPr="006F4BBE" w:rsidRDefault="00A04C22" w:rsidP="00A04C22">
      <w:pPr>
        <w:rPr>
          <w:lang w:val="ru-RU"/>
        </w:rPr>
      </w:pPr>
      <w:r w:rsidRPr="006F4BBE">
        <w:rPr>
          <w:lang w:val="ru-RU"/>
        </w:rPr>
        <w:t>4. Исследование зависимости пути от времени при равноускоренном движении без начальной скорости.</w:t>
      </w:r>
    </w:p>
    <w:p w:rsidR="00A04C22" w:rsidRPr="006F4BBE" w:rsidRDefault="00A04C22" w:rsidP="00A04C22">
      <w:pPr>
        <w:rPr>
          <w:lang w:val="ru-RU"/>
        </w:rPr>
      </w:pPr>
      <w:r w:rsidRPr="006F4BBE">
        <w:rPr>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04C22" w:rsidRPr="006F4BBE" w:rsidRDefault="00A04C22" w:rsidP="00A04C22">
      <w:pPr>
        <w:rPr>
          <w:lang w:val="ru-RU"/>
        </w:rPr>
      </w:pPr>
      <w:r w:rsidRPr="006F4BBE">
        <w:rPr>
          <w:lang w:val="ru-RU"/>
        </w:rPr>
        <w:t>6. Исследование зависимости силы трения скольжения от силы нормального давления.</w:t>
      </w:r>
    </w:p>
    <w:p w:rsidR="00A04C22" w:rsidRPr="006F4BBE" w:rsidRDefault="00A04C22" w:rsidP="00A04C22">
      <w:pPr>
        <w:rPr>
          <w:lang w:val="ru-RU"/>
        </w:rPr>
      </w:pPr>
      <w:r w:rsidRPr="006F4BBE">
        <w:rPr>
          <w:lang w:val="ru-RU"/>
        </w:rPr>
        <w:t>7. Определение коэффициента трения скольжения.</w:t>
      </w:r>
    </w:p>
    <w:p w:rsidR="00A04C22" w:rsidRPr="006F4BBE" w:rsidRDefault="00A04C22" w:rsidP="00A04C22">
      <w:pPr>
        <w:rPr>
          <w:lang w:val="ru-RU"/>
        </w:rPr>
      </w:pPr>
      <w:r w:rsidRPr="006F4BBE">
        <w:rPr>
          <w:lang w:val="ru-RU"/>
        </w:rPr>
        <w:t>8. Определение жёсткости пружины.</w:t>
      </w:r>
    </w:p>
    <w:p w:rsidR="00A04C22" w:rsidRPr="006F4BBE" w:rsidRDefault="00A04C22" w:rsidP="00A04C22">
      <w:pPr>
        <w:rPr>
          <w:lang w:val="ru-RU"/>
        </w:rPr>
      </w:pPr>
      <w:r w:rsidRPr="006F4BBE">
        <w:rPr>
          <w:lang w:val="ru-RU"/>
        </w:rPr>
        <w:t>9. Определение работы силы трения при равномерном движении тела по горизонтальной поверхности.</w:t>
      </w:r>
    </w:p>
    <w:p w:rsidR="00A04C22" w:rsidRPr="006F4BBE" w:rsidRDefault="00A04C22" w:rsidP="00A04C22">
      <w:pPr>
        <w:rPr>
          <w:lang w:val="ru-RU"/>
        </w:rPr>
      </w:pPr>
      <w:r w:rsidRPr="006F4BBE">
        <w:rPr>
          <w:lang w:val="ru-RU"/>
        </w:rPr>
        <w:t>10. Определение работы  силы  упругости  при  подъёме  груза  с использованием неподвижного и подвижного</w:t>
      </w:r>
      <w:r w:rsidRPr="006F4BBE">
        <w:rPr>
          <w:spacing w:val="7"/>
          <w:lang w:val="ru-RU"/>
        </w:rPr>
        <w:t xml:space="preserve"> </w:t>
      </w:r>
      <w:r w:rsidRPr="006F4BBE">
        <w:rPr>
          <w:lang w:val="ru-RU"/>
        </w:rPr>
        <w:t>блоков.</w:t>
      </w:r>
    </w:p>
    <w:p w:rsidR="00A04C22" w:rsidRPr="006F4BBE" w:rsidRDefault="00A04C22" w:rsidP="00A04C22">
      <w:pPr>
        <w:rPr>
          <w:lang w:val="ru-RU"/>
        </w:rPr>
      </w:pPr>
      <w:r w:rsidRPr="006F4BBE">
        <w:rPr>
          <w:lang w:val="ru-RU"/>
        </w:rPr>
        <w:t>11. Изучение закона сохранения энергии.</w:t>
      </w:r>
    </w:p>
    <w:p w:rsidR="00A04C22" w:rsidRPr="000545F8" w:rsidRDefault="00A04C22" w:rsidP="00A04C22">
      <w:pPr>
        <w:rPr>
          <w:b/>
          <w:bCs/>
          <w:lang w:val="ru-RU"/>
        </w:rPr>
      </w:pPr>
      <w:r w:rsidRPr="000545F8">
        <w:rPr>
          <w:b/>
          <w:bCs/>
          <w:lang w:val="ru-RU"/>
        </w:rPr>
        <w:t>Раздел 9. Механические колебания и волны</w:t>
      </w:r>
    </w:p>
    <w:p w:rsidR="00A04C22" w:rsidRPr="006F4BBE" w:rsidRDefault="00A04C22" w:rsidP="00A04C22">
      <w:pPr>
        <w:rPr>
          <w:lang w:val="ru-RU"/>
        </w:rPr>
      </w:pPr>
      <w:r w:rsidRPr="006F4BBE">
        <w:rPr>
          <w:lang w:val="ru-RU"/>
        </w:rPr>
        <w:t>Колебательное</w:t>
      </w:r>
      <w:r w:rsidRPr="006F4BBE">
        <w:rPr>
          <w:spacing w:val="-32"/>
          <w:lang w:val="ru-RU"/>
        </w:rPr>
        <w:t xml:space="preserve"> </w:t>
      </w:r>
      <w:r w:rsidRPr="006F4BBE">
        <w:rPr>
          <w:lang w:val="ru-RU"/>
        </w:rPr>
        <w:t>движение.</w:t>
      </w:r>
      <w:r w:rsidRPr="006F4BBE">
        <w:rPr>
          <w:spacing w:val="-32"/>
          <w:lang w:val="ru-RU"/>
        </w:rPr>
        <w:t xml:space="preserve"> </w:t>
      </w:r>
      <w:r w:rsidRPr="006F4BBE">
        <w:rPr>
          <w:lang w:val="ru-RU"/>
        </w:rPr>
        <w:t>Основные</w:t>
      </w:r>
      <w:r w:rsidRPr="006F4BBE">
        <w:rPr>
          <w:spacing w:val="-32"/>
          <w:lang w:val="ru-RU"/>
        </w:rPr>
        <w:t xml:space="preserve"> </w:t>
      </w:r>
      <w:r w:rsidRPr="006F4BBE">
        <w:rPr>
          <w:lang w:val="ru-RU"/>
        </w:rPr>
        <w:t>характеристики</w:t>
      </w:r>
      <w:r w:rsidRPr="006F4BBE">
        <w:rPr>
          <w:spacing w:val="-32"/>
          <w:lang w:val="ru-RU"/>
        </w:rPr>
        <w:t xml:space="preserve"> </w:t>
      </w:r>
      <w:r w:rsidRPr="006F4BBE">
        <w:rPr>
          <w:lang w:val="ru-RU"/>
        </w:rPr>
        <w:t>колебаний: период, частота, амплитуда. Математический и пружинный маятники. Превращение энергии при колебательном</w:t>
      </w:r>
      <w:r w:rsidRPr="006F4BBE">
        <w:rPr>
          <w:spacing w:val="-25"/>
          <w:lang w:val="ru-RU"/>
        </w:rPr>
        <w:t xml:space="preserve"> </w:t>
      </w:r>
      <w:r w:rsidRPr="006F4BBE">
        <w:rPr>
          <w:lang w:val="ru-RU"/>
        </w:rPr>
        <w:t>движении.</w:t>
      </w:r>
    </w:p>
    <w:p w:rsidR="00A04C22" w:rsidRPr="006F4BBE" w:rsidRDefault="00A04C22" w:rsidP="00A04C22">
      <w:pPr>
        <w:rPr>
          <w:lang w:val="ru-RU"/>
        </w:rPr>
      </w:pPr>
      <w:r w:rsidRPr="006F4BBE">
        <w:rPr>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w:t>
      </w:r>
      <w:r w:rsidRPr="006F4BBE">
        <w:rPr>
          <w:spacing w:val="54"/>
          <w:lang w:val="ru-RU"/>
        </w:rPr>
        <w:t xml:space="preserve"> </w:t>
      </w:r>
      <w:r w:rsidRPr="006F4BBE">
        <w:rPr>
          <w:lang w:val="ru-RU"/>
        </w:rPr>
        <w:t>сейсмические волны (МС).</w:t>
      </w:r>
    </w:p>
    <w:p w:rsidR="00A04C22" w:rsidRPr="006F4BBE" w:rsidRDefault="00A04C22" w:rsidP="00A04C22">
      <w:pPr>
        <w:rPr>
          <w:lang w:val="ru-RU"/>
        </w:rPr>
      </w:pPr>
      <w:r w:rsidRPr="006F4BBE">
        <w:rPr>
          <w:lang w:val="ru-RU"/>
        </w:rPr>
        <w:t>Звук. Громкость звука и высота тона. Отражение звука. Инфразвук и ультразвук.</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Наблюдение колебаний  тел  под  действием  силы  тяжести и силы упругости.</w:t>
      </w:r>
    </w:p>
    <w:p w:rsidR="00A04C22" w:rsidRPr="006F4BBE" w:rsidRDefault="00A04C22" w:rsidP="00A04C22">
      <w:pPr>
        <w:rPr>
          <w:lang w:val="ru-RU"/>
        </w:rPr>
      </w:pPr>
      <w:r w:rsidRPr="006F4BBE">
        <w:rPr>
          <w:lang w:val="ru-RU"/>
        </w:rPr>
        <w:t>2. Наблюдение колебаний груза на нити и на пружине.</w:t>
      </w:r>
    </w:p>
    <w:p w:rsidR="00A04C22" w:rsidRPr="006F4BBE" w:rsidRDefault="00A04C22" w:rsidP="00A04C22">
      <w:pPr>
        <w:rPr>
          <w:lang w:val="ru-RU"/>
        </w:rPr>
      </w:pPr>
      <w:r w:rsidRPr="006F4BBE">
        <w:rPr>
          <w:lang w:val="ru-RU"/>
        </w:rPr>
        <w:t>3. Наблюдение вынужденных колебаний и резонанса.</w:t>
      </w:r>
    </w:p>
    <w:p w:rsidR="00A04C22" w:rsidRPr="006F4BBE" w:rsidRDefault="00A04C22" w:rsidP="00A04C22">
      <w:pPr>
        <w:rPr>
          <w:lang w:val="ru-RU"/>
        </w:rPr>
      </w:pPr>
      <w:r w:rsidRPr="006F4BBE">
        <w:rPr>
          <w:lang w:val="ru-RU"/>
        </w:rPr>
        <w:t>4. Распространение продольных и поперечных волн (на модели).</w:t>
      </w:r>
    </w:p>
    <w:p w:rsidR="00A04C22" w:rsidRPr="006F4BBE" w:rsidRDefault="00A04C22" w:rsidP="00A04C22">
      <w:pPr>
        <w:rPr>
          <w:lang w:val="ru-RU"/>
        </w:rPr>
      </w:pPr>
      <w:r w:rsidRPr="006F4BBE">
        <w:rPr>
          <w:lang w:val="ru-RU"/>
        </w:rPr>
        <w:t>5. Наблюдение зависимости высоты звука от частоты.</w:t>
      </w:r>
    </w:p>
    <w:p w:rsidR="00A04C22" w:rsidRPr="006F4BBE" w:rsidRDefault="00A04C22" w:rsidP="00A04C22">
      <w:pPr>
        <w:rPr>
          <w:lang w:val="ru-RU"/>
        </w:rPr>
      </w:pPr>
      <w:r w:rsidRPr="006F4BBE">
        <w:rPr>
          <w:lang w:val="ru-RU"/>
        </w:rPr>
        <w:t>6. Акустический резонанс.</w:t>
      </w:r>
    </w:p>
    <w:p w:rsidR="00A04C22" w:rsidRPr="006F4BBE" w:rsidRDefault="00A04C22" w:rsidP="00A04C22">
      <w:pPr>
        <w:rPr>
          <w:lang w:val="ru-RU"/>
        </w:rPr>
      </w:pPr>
      <w:r w:rsidRPr="006F4BBE">
        <w:rPr>
          <w:lang w:val="ru-RU"/>
        </w:rPr>
        <w:t>Лабораторные  работы  и опыты</w:t>
      </w:r>
    </w:p>
    <w:p w:rsidR="00A04C22" w:rsidRPr="006F4BBE" w:rsidRDefault="00A04C22" w:rsidP="00A04C22">
      <w:pPr>
        <w:rPr>
          <w:lang w:val="ru-RU"/>
        </w:rPr>
      </w:pPr>
      <w:r w:rsidRPr="006F4BBE">
        <w:rPr>
          <w:lang w:val="ru-RU"/>
        </w:rPr>
        <w:t>1. Определение частоты и периода колебаний математического  маятника.</w:t>
      </w:r>
    </w:p>
    <w:p w:rsidR="00A04C22" w:rsidRPr="006F4BBE" w:rsidRDefault="00A04C22" w:rsidP="00A04C22">
      <w:pPr>
        <w:rPr>
          <w:lang w:val="ru-RU"/>
        </w:rPr>
      </w:pPr>
      <w:r w:rsidRPr="006F4BBE">
        <w:rPr>
          <w:lang w:val="ru-RU"/>
        </w:rPr>
        <w:t>2.</w:t>
      </w:r>
      <w:r w:rsidRPr="006F4BBE">
        <w:rPr>
          <w:spacing w:val="-29"/>
          <w:lang w:val="ru-RU"/>
        </w:rPr>
        <w:t xml:space="preserve"> </w:t>
      </w:r>
      <w:r w:rsidRPr="006F4BBE">
        <w:rPr>
          <w:lang w:val="ru-RU"/>
        </w:rPr>
        <w:t>Определение</w:t>
      </w:r>
      <w:r w:rsidRPr="006F4BBE">
        <w:rPr>
          <w:spacing w:val="-30"/>
          <w:lang w:val="ru-RU"/>
        </w:rPr>
        <w:t xml:space="preserve"> </w:t>
      </w:r>
      <w:r w:rsidRPr="006F4BBE">
        <w:rPr>
          <w:lang w:val="ru-RU"/>
        </w:rPr>
        <w:t>частоты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периода</w:t>
      </w:r>
      <w:r w:rsidRPr="006F4BBE">
        <w:rPr>
          <w:spacing w:val="-30"/>
          <w:lang w:val="ru-RU"/>
        </w:rPr>
        <w:t xml:space="preserve"> </w:t>
      </w:r>
      <w:r w:rsidRPr="006F4BBE">
        <w:rPr>
          <w:lang w:val="ru-RU"/>
        </w:rPr>
        <w:t>колебаний</w:t>
      </w:r>
      <w:r w:rsidRPr="006F4BBE">
        <w:rPr>
          <w:spacing w:val="-30"/>
          <w:lang w:val="ru-RU"/>
        </w:rPr>
        <w:t xml:space="preserve"> </w:t>
      </w:r>
      <w:r w:rsidRPr="006F4BBE">
        <w:rPr>
          <w:lang w:val="ru-RU"/>
        </w:rPr>
        <w:t>пружинного</w:t>
      </w:r>
      <w:r w:rsidRPr="006F4BBE">
        <w:rPr>
          <w:spacing w:val="-30"/>
          <w:lang w:val="ru-RU"/>
        </w:rPr>
        <w:t xml:space="preserve"> </w:t>
      </w:r>
      <w:r w:rsidRPr="006F4BBE">
        <w:rPr>
          <w:lang w:val="ru-RU"/>
        </w:rPr>
        <w:t>маятника.</w:t>
      </w:r>
    </w:p>
    <w:p w:rsidR="00A04C22" w:rsidRPr="006F4BBE" w:rsidRDefault="00A04C22" w:rsidP="00A04C22">
      <w:pPr>
        <w:rPr>
          <w:lang w:val="ru-RU"/>
        </w:rPr>
      </w:pPr>
      <w:r w:rsidRPr="006F4BBE">
        <w:rPr>
          <w:lang w:val="ru-RU"/>
        </w:rPr>
        <w:t>3. Исследование зависимости периода колебаний подвешенного к нити груза от длины нити.</w:t>
      </w:r>
    </w:p>
    <w:p w:rsidR="00A04C22" w:rsidRPr="006F4BBE" w:rsidRDefault="00A04C22" w:rsidP="00A04C22">
      <w:pPr>
        <w:rPr>
          <w:lang w:val="ru-RU"/>
        </w:rPr>
      </w:pPr>
      <w:r w:rsidRPr="006F4BBE">
        <w:rPr>
          <w:lang w:val="ru-RU"/>
        </w:rPr>
        <w:t>4. Исследование зависимости периода колебаний пружинного маятника от массы  груза.</w:t>
      </w:r>
    </w:p>
    <w:p w:rsidR="00A04C22" w:rsidRPr="006F4BBE" w:rsidRDefault="00A04C22" w:rsidP="00A04C22">
      <w:pPr>
        <w:rPr>
          <w:lang w:val="ru-RU"/>
        </w:rPr>
      </w:pPr>
      <w:r w:rsidRPr="006F4BBE">
        <w:rPr>
          <w:lang w:val="ru-RU"/>
        </w:rPr>
        <w:t>5. Проверка независимости периода колебаний груза, подвешенного к нити, от массы груза.</w:t>
      </w:r>
    </w:p>
    <w:p w:rsidR="00A04C22" w:rsidRPr="006F4BBE" w:rsidRDefault="00A04C22" w:rsidP="00A04C22">
      <w:pPr>
        <w:rPr>
          <w:lang w:val="ru-RU"/>
        </w:rPr>
      </w:pPr>
      <w:r w:rsidRPr="006F4BBE">
        <w:rPr>
          <w:lang w:val="ru-RU"/>
        </w:rPr>
        <w:t>6. Опыты, демонстрирующие зависимость периода колебаний пружинного маятника от массы груза и жёсткости пружины.</w:t>
      </w:r>
    </w:p>
    <w:p w:rsidR="00A04C22" w:rsidRPr="006F4BBE" w:rsidRDefault="00A04C22" w:rsidP="00A04C22">
      <w:pPr>
        <w:rPr>
          <w:lang w:val="ru-RU"/>
        </w:rPr>
      </w:pPr>
      <w:r w:rsidRPr="006F4BBE">
        <w:rPr>
          <w:lang w:val="ru-RU"/>
        </w:rPr>
        <w:t>7. Измерение ускорения свободного падения.</w:t>
      </w:r>
    </w:p>
    <w:p w:rsidR="00A04C22" w:rsidRPr="000545F8" w:rsidRDefault="00A04C22" w:rsidP="00A04C22">
      <w:pPr>
        <w:rPr>
          <w:b/>
          <w:bCs/>
          <w:lang w:val="ru-RU"/>
        </w:rPr>
      </w:pPr>
      <w:r w:rsidRPr="000545F8">
        <w:rPr>
          <w:b/>
          <w:bCs/>
          <w:lang w:val="ru-RU"/>
        </w:rPr>
        <w:t>Раздел 10. Электромагнитное поле и электромагнитные волны</w:t>
      </w:r>
    </w:p>
    <w:p w:rsidR="00A04C22" w:rsidRPr="006F4BBE" w:rsidRDefault="00A04C22" w:rsidP="00A04C22">
      <w:pPr>
        <w:rPr>
          <w:lang w:val="ru-RU"/>
        </w:rPr>
      </w:pPr>
      <w:r w:rsidRPr="006F4BBE">
        <w:rPr>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04C22" w:rsidRPr="006F4BBE" w:rsidRDefault="00A04C22" w:rsidP="00A04C22">
      <w:pPr>
        <w:rPr>
          <w:lang w:val="ru-RU"/>
        </w:rPr>
      </w:pPr>
      <w:r w:rsidRPr="006F4BBE">
        <w:rPr>
          <w:lang w:val="ru-RU"/>
        </w:rPr>
        <w:t>Электромагнитная природа света. Скорость света. Волновые свойства света.</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Свойства электромагнитных волн.</w:t>
      </w:r>
    </w:p>
    <w:p w:rsidR="00A04C22" w:rsidRPr="006F4BBE" w:rsidRDefault="00A04C22" w:rsidP="00A04C22">
      <w:pPr>
        <w:rPr>
          <w:lang w:val="ru-RU"/>
        </w:rPr>
      </w:pPr>
      <w:r w:rsidRPr="006F4BBE">
        <w:rPr>
          <w:lang w:val="ru-RU"/>
        </w:rPr>
        <w:t>2. Волновые свойства света.</w:t>
      </w:r>
    </w:p>
    <w:p w:rsidR="00A04C22" w:rsidRPr="006F4BBE" w:rsidRDefault="00A04C22" w:rsidP="00A04C22">
      <w:pPr>
        <w:rPr>
          <w:lang w:val="ru-RU"/>
        </w:rPr>
      </w:pPr>
      <w:r w:rsidRPr="006F4BBE">
        <w:rPr>
          <w:lang w:val="ru-RU"/>
        </w:rPr>
        <w:t>Лабораторные  работы  и опыты</w:t>
      </w:r>
    </w:p>
    <w:p w:rsidR="00A04C22" w:rsidRPr="006F4BBE" w:rsidRDefault="00A04C22" w:rsidP="00A04C22">
      <w:pPr>
        <w:rPr>
          <w:lang w:val="ru-RU"/>
        </w:rPr>
      </w:pPr>
      <w:r w:rsidRPr="006F4BBE">
        <w:rPr>
          <w:lang w:val="ru-RU"/>
        </w:rPr>
        <w:t>1. Изучение свойств электромагнитных волн с помощью мобильного телефона.</w:t>
      </w:r>
    </w:p>
    <w:p w:rsidR="00A04C22" w:rsidRPr="000545F8" w:rsidRDefault="00A04C22" w:rsidP="00A04C22">
      <w:pPr>
        <w:rPr>
          <w:b/>
          <w:bCs/>
          <w:lang w:val="ru-RU"/>
        </w:rPr>
      </w:pPr>
      <w:r w:rsidRPr="000545F8">
        <w:rPr>
          <w:b/>
          <w:bCs/>
          <w:lang w:val="ru-RU"/>
        </w:rPr>
        <w:t>Раздел 11. Световые явления</w:t>
      </w:r>
    </w:p>
    <w:p w:rsidR="00A04C22" w:rsidRPr="006F4BBE" w:rsidRDefault="00A04C22" w:rsidP="00A04C22">
      <w:pPr>
        <w:rPr>
          <w:lang w:val="ru-RU"/>
        </w:rPr>
      </w:pPr>
      <w:r w:rsidRPr="006F4BBE">
        <w:rPr>
          <w:lang w:val="ru-RU"/>
        </w:rPr>
        <w:t>Лучевая</w:t>
      </w:r>
      <w:r w:rsidRPr="006F4BBE">
        <w:rPr>
          <w:spacing w:val="-31"/>
          <w:lang w:val="ru-RU"/>
        </w:rPr>
        <w:t xml:space="preserve"> </w:t>
      </w:r>
      <w:r w:rsidRPr="006F4BBE">
        <w:rPr>
          <w:lang w:val="ru-RU"/>
        </w:rPr>
        <w:t>модель</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Источники</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Прямолинейное</w:t>
      </w:r>
      <w:r w:rsidRPr="006F4BBE">
        <w:rPr>
          <w:spacing w:val="-31"/>
          <w:lang w:val="ru-RU"/>
        </w:rPr>
        <w:t xml:space="preserve"> </w:t>
      </w:r>
      <w:r w:rsidRPr="006F4BBE">
        <w:rPr>
          <w:lang w:val="ru-RU"/>
        </w:rPr>
        <w:t>распространение</w:t>
      </w:r>
      <w:r w:rsidRPr="006F4BBE">
        <w:rPr>
          <w:spacing w:val="-15"/>
          <w:lang w:val="ru-RU"/>
        </w:rPr>
        <w:t xml:space="preserve"> </w:t>
      </w:r>
      <w:r w:rsidRPr="006F4BBE">
        <w:rPr>
          <w:lang w:val="ru-RU"/>
        </w:rPr>
        <w:t>света.</w:t>
      </w:r>
      <w:r w:rsidRPr="006F4BBE">
        <w:rPr>
          <w:spacing w:val="-15"/>
          <w:lang w:val="ru-RU"/>
        </w:rPr>
        <w:t xml:space="preserve"> </w:t>
      </w:r>
      <w:r w:rsidRPr="006F4BBE">
        <w:rPr>
          <w:lang w:val="ru-RU"/>
        </w:rPr>
        <w:t>Затмения</w:t>
      </w:r>
      <w:r w:rsidRPr="006F4BBE">
        <w:rPr>
          <w:spacing w:val="-15"/>
          <w:lang w:val="ru-RU"/>
        </w:rPr>
        <w:t xml:space="preserve"> </w:t>
      </w:r>
      <w:r w:rsidRPr="006F4BBE">
        <w:rPr>
          <w:lang w:val="ru-RU"/>
        </w:rPr>
        <w:t>Солнца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Луны.</w:t>
      </w:r>
      <w:r w:rsidRPr="006F4BBE">
        <w:rPr>
          <w:spacing w:val="-15"/>
          <w:lang w:val="ru-RU"/>
        </w:rPr>
        <w:t xml:space="preserve"> </w:t>
      </w:r>
      <w:r w:rsidRPr="006F4BBE">
        <w:rPr>
          <w:lang w:val="ru-RU"/>
        </w:rPr>
        <w:t>Отражение</w:t>
      </w:r>
      <w:r w:rsidRPr="006F4BBE">
        <w:rPr>
          <w:spacing w:val="-15"/>
          <w:lang w:val="ru-RU"/>
        </w:rPr>
        <w:t xml:space="preserve"> </w:t>
      </w:r>
      <w:r w:rsidRPr="006F4BBE">
        <w:rPr>
          <w:lang w:val="ru-RU"/>
        </w:rPr>
        <w:t>света.</w:t>
      </w:r>
      <w:r w:rsidRPr="006F4BBE">
        <w:rPr>
          <w:spacing w:val="-14"/>
          <w:lang w:val="ru-RU"/>
        </w:rPr>
        <w:t xml:space="preserve"> </w:t>
      </w:r>
      <w:r w:rsidRPr="006F4BBE">
        <w:rPr>
          <w:lang w:val="ru-RU"/>
        </w:rPr>
        <w:t>Плоское</w:t>
      </w:r>
      <w:r w:rsidRPr="006F4BBE">
        <w:rPr>
          <w:spacing w:val="-14"/>
          <w:lang w:val="ru-RU"/>
        </w:rPr>
        <w:t xml:space="preserve"> </w:t>
      </w:r>
      <w:r w:rsidRPr="006F4BBE">
        <w:rPr>
          <w:lang w:val="ru-RU"/>
        </w:rPr>
        <w:t>зеркало.</w:t>
      </w:r>
      <w:r w:rsidRPr="006F4BBE">
        <w:rPr>
          <w:spacing w:val="-14"/>
          <w:lang w:val="ru-RU"/>
        </w:rPr>
        <w:t xml:space="preserve"> </w:t>
      </w:r>
      <w:r w:rsidRPr="006F4BBE">
        <w:rPr>
          <w:lang w:val="ru-RU"/>
        </w:rPr>
        <w:t>Закон</w:t>
      </w:r>
      <w:r w:rsidRPr="006F4BBE">
        <w:rPr>
          <w:spacing w:val="-14"/>
          <w:lang w:val="ru-RU"/>
        </w:rPr>
        <w:t xml:space="preserve"> </w:t>
      </w:r>
      <w:r w:rsidRPr="006F4BBE">
        <w:rPr>
          <w:lang w:val="ru-RU"/>
        </w:rPr>
        <w:t>отражения</w:t>
      </w:r>
      <w:r w:rsidRPr="006F4BBE">
        <w:rPr>
          <w:spacing w:val="-14"/>
          <w:lang w:val="ru-RU"/>
        </w:rPr>
        <w:t xml:space="preserve"> </w:t>
      </w:r>
      <w:r w:rsidRPr="006F4BBE">
        <w:rPr>
          <w:lang w:val="ru-RU"/>
        </w:rPr>
        <w:t>света.</w:t>
      </w:r>
    </w:p>
    <w:p w:rsidR="00A04C22" w:rsidRPr="006F4BBE" w:rsidRDefault="00A04C22" w:rsidP="00A04C22">
      <w:pPr>
        <w:rPr>
          <w:lang w:val="ru-RU"/>
        </w:rPr>
      </w:pPr>
      <w:r w:rsidRPr="006F4BBE">
        <w:rPr>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04C22" w:rsidRPr="006F4BBE" w:rsidRDefault="00A04C22" w:rsidP="00A04C22">
      <w:pPr>
        <w:rPr>
          <w:lang w:val="ru-RU"/>
        </w:rPr>
      </w:pPr>
      <w:r w:rsidRPr="006F4BBE">
        <w:rPr>
          <w:lang w:val="ru-RU"/>
        </w:rPr>
        <w:t>Линза. Ход лучей в линзе. Оптическая система</w:t>
      </w:r>
      <w:r w:rsidRPr="006F4BBE">
        <w:rPr>
          <w:spacing w:val="-32"/>
          <w:lang w:val="ru-RU"/>
        </w:rPr>
        <w:t xml:space="preserve"> </w:t>
      </w:r>
      <w:r w:rsidRPr="006F4BBE">
        <w:rPr>
          <w:lang w:val="ru-RU"/>
        </w:rPr>
        <w:t>фотоаппарата,</w:t>
      </w:r>
      <w:r w:rsidRPr="006F4BBE">
        <w:rPr>
          <w:spacing w:val="-20"/>
          <w:lang w:val="ru-RU"/>
        </w:rPr>
        <w:t xml:space="preserve"> </w:t>
      </w:r>
      <w:r w:rsidRPr="006F4BBE">
        <w:rPr>
          <w:lang w:val="ru-RU"/>
        </w:rPr>
        <w:t>микроскопа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телескопа</w:t>
      </w:r>
      <w:r w:rsidRPr="006F4BBE">
        <w:rPr>
          <w:spacing w:val="-20"/>
          <w:lang w:val="ru-RU"/>
        </w:rPr>
        <w:t xml:space="preserve"> </w:t>
      </w:r>
      <w:r w:rsidRPr="006F4BBE">
        <w:rPr>
          <w:lang w:val="ru-RU"/>
        </w:rPr>
        <w:t>(МС).</w:t>
      </w:r>
      <w:r w:rsidRPr="006F4BBE">
        <w:rPr>
          <w:spacing w:val="-20"/>
          <w:lang w:val="ru-RU"/>
        </w:rPr>
        <w:t xml:space="preserve"> </w:t>
      </w:r>
      <w:r w:rsidRPr="006F4BBE">
        <w:rPr>
          <w:spacing w:val="-5"/>
          <w:lang w:val="ru-RU"/>
        </w:rPr>
        <w:t>Глаз</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оптическая</w:t>
      </w:r>
      <w:r w:rsidRPr="006F4BBE">
        <w:rPr>
          <w:spacing w:val="-20"/>
          <w:lang w:val="ru-RU"/>
        </w:rPr>
        <w:t xml:space="preserve"> </w:t>
      </w:r>
      <w:r w:rsidRPr="006F4BBE">
        <w:rPr>
          <w:lang w:val="ru-RU"/>
        </w:rPr>
        <w:t>система. Близорукость</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дальнозоркость.</w:t>
      </w:r>
    </w:p>
    <w:p w:rsidR="00A04C22" w:rsidRPr="006F4BBE" w:rsidRDefault="00A04C22" w:rsidP="00A04C22">
      <w:pPr>
        <w:rPr>
          <w:lang w:val="ru-RU"/>
        </w:rPr>
      </w:pPr>
      <w:r w:rsidRPr="006F4BBE">
        <w:rPr>
          <w:lang w:val="ru-RU"/>
        </w:rPr>
        <w:t>Разложение белого света в спектр. Опыты Ньютона. Сложение спектральных цветов. Дисперсия света.</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Прямолинейное распространение света.</w:t>
      </w:r>
    </w:p>
    <w:p w:rsidR="00A04C22" w:rsidRPr="006F4BBE" w:rsidRDefault="00A04C22" w:rsidP="00A04C22">
      <w:pPr>
        <w:rPr>
          <w:lang w:val="ru-RU"/>
        </w:rPr>
      </w:pPr>
      <w:r w:rsidRPr="006F4BBE">
        <w:rPr>
          <w:lang w:val="ru-RU"/>
        </w:rPr>
        <w:t>2. Отражение света.</w:t>
      </w:r>
    </w:p>
    <w:p w:rsidR="00A04C22" w:rsidRPr="006F4BBE" w:rsidRDefault="00A04C22" w:rsidP="00A04C22">
      <w:pPr>
        <w:rPr>
          <w:lang w:val="ru-RU"/>
        </w:rPr>
      </w:pPr>
      <w:r w:rsidRPr="006F4BBE">
        <w:rPr>
          <w:lang w:val="ru-RU"/>
        </w:rPr>
        <w:t>3. Получение изображений в плоском, вогнутом и выпуклом зеркалах.</w:t>
      </w:r>
    </w:p>
    <w:p w:rsidR="00A04C22" w:rsidRPr="006F4BBE" w:rsidRDefault="00A04C22" w:rsidP="00A04C22">
      <w:pPr>
        <w:rPr>
          <w:lang w:val="ru-RU"/>
        </w:rPr>
      </w:pPr>
      <w:r w:rsidRPr="006F4BBE">
        <w:rPr>
          <w:lang w:val="ru-RU"/>
        </w:rPr>
        <w:t>4. Преломление света.</w:t>
      </w:r>
    </w:p>
    <w:p w:rsidR="00A04C22" w:rsidRPr="006F4BBE" w:rsidRDefault="00A04C22" w:rsidP="00A04C22">
      <w:pPr>
        <w:rPr>
          <w:lang w:val="ru-RU"/>
        </w:rPr>
      </w:pPr>
      <w:r w:rsidRPr="006F4BBE">
        <w:rPr>
          <w:lang w:val="ru-RU"/>
        </w:rPr>
        <w:t>5. Оптический световод.</w:t>
      </w:r>
    </w:p>
    <w:p w:rsidR="00A04C22" w:rsidRPr="006F4BBE" w:rsidRDefault="00A04C22" w:rsidP="00A04C22">
      <w:pPr>
        <w:rPr>
          <w:lang w:val="ru-RU"/>
        </w:rPr>
      </w:pPr>
      <w:r w:rsidRPr="006F4BBE">
        <w:rPr>
          <w:lang w:val="ru-RU"/>
        </w:rPr>
        <w:t>6. Ход лучей в собирающей линзе.</w:t>
      </w:r>
    </w:p>
    <w:p w:rsidR="00A04C22" w:rsidRPr="006F4BBE" w:rsidRDefault="00A04C22" w:rsidP="00A04C22">
      <w:pPr>
        <w:rPr>
          <w:lang w:val="ru-RU"/>
        </w:rPr>
      </w:pPr>
      <w:r w:rsidRPr="006F4BBE">
        <w:rPr>
          <w:lang w:val="ru-RU"/>
        </w:rPr>
        <w:t>7. Ход лучей в рассеивающей линзе.</w:t>
      </w:r>
    </w:p>
    <w:p w:rsidR="00A04C22" w:rsidRPr="006F4BBE" w:rsidRDefault="00A04C22" w:rsidP="00A04C22">
      <w:pPr>
        <w:rPr>
          <w:lang w:val="ru-RU"/>
        </w:rPr>
      </w:pPr>
      <w:r w:rsidRPr="006F4BBE">
        <w:rPr>
          <w:lang w:val="ru-RU"/>
        </w:rPr>
        <w:t>8. Получение изображений с помощью линз.</w:t>
      </w:r>
    </w:p>
    <w:p w:rsidR="00A04C22" w:rsidRPr="006F4BBE" w:rsidRDefault="00A04C22" w:rsidP="00A04C22">
      <w:pPr>
        <w:rPr>
          <w:lang w:val="ru-RU"/>
        </w:rPr>
      </w:pPr>
      <w:r w:rsidRPr="006F4BBE">
        <w:rPr>
          <w:lang w:val="ru-RU"/>
        </w:rPr>
        <w:t>9. Принцип действия фотоаппарата, микроскопа и телескопа.</w:t>
      </w:r>
    </w:p>
    <w:p w:rsidR="00A04C22" w:rsidRPr="006F4BBE" w:rsidRDefault="00A04C22" w:rsidP="00A04C22">
      <w:pPr>
        <w:rPr>
          <w:lang w:val="ru-RU"/>
        </w:rPr>
      </w:pPr>
      <w:r w:rsidRPr="006F4BBE">
        <w:rPr>
          <w:lang w:val="ru-RU"/>
        </w:rPr>
        <w:t>10. Модель глаза.</w:t>
      </w:r>
    </w:p>
    <w:p w:rsidR="00A04C22" w:rsidRPr="006F4BBE" w:rsidRDefault="00A04C22" w:rsidP="00A04C22">
      <w:pPr>
        <w:rPr>
          <w:lang w:val="ru-RU"/>
        </w:rPr>
      </w:pPr>
      <w:r w:rsidRPr="006F4BBE">
        <w:rPr>
          <w:lang w:val="ru-RU"/>
        </w:rPr>
        <w:t>11. Разложение белого света в спектр.</w:t>
      </w:r>
    </w:p>
    <w:p w:rsidR="00A04C22" w:rsidRPr="006F4BBE" w:rsidRDefault="00A04C22" w:rsidP="00A04C22">
      <w:pPr>
        <w:rPr>
          <w:lang w:val="ru-RU"/>
        </w:rPr>
      </w:pPr>
      <w:r w:rsidRPr="006F4BBE">
        <w:rPr>
          <w:lang w:val="ru-RU"/>
        </w:rPr>
        <w:t>12. Получение белого света при сложении света разных цветов.</w:t>
      </w:r>
    </w:p>
    <w:p w:rsidR="00A04C22" w:rsidRPr="006F4BBE" w:rsidRDefault="00A04C22" w:rsidP="00A04C22">
      <w:pPr>
        <w:rPr>
          <w:lang w:val="ru-RU"/>
        </w:rPr>
      </w:pPr>
      <w:r w:rsidRPr="006F4BBE">
        <w:rPr>
          <w:lang w:val="ru-RU"/>
        </w:rPr>
        <w:t>Лабораторные  работы  и опыты</w:t>
      </w:r>
    </w:p>
    <w:p w:rsidR="00A04C22" w:rsidRPr="006F4BBE" w:rsidRDefault="00A04C22" w:rsidP="00A04C22">
      <w:pPr>
        <w:rPr>
          <w:lang w:val="ru-RU"/>
        </w:rPr>
      </w:pPr>
      <w:r w:rsidRPr="006F4BBE">
        <w:rPr>
          <w:lang w:val="ru-RU"/>
        </w:rPr>
        <w:t>1. Исследование зависимости угла отражения светового луча от угла падения.</w:t>
      </w:r>
    </w:p>
    <w:p w:rsidR="00A04C22" w:rsidRPr="006F4BBE" w:rsidRDefault="00A04C22" w:rsidP="00A04C22">
      <w:pPr>
        <w:rPr>
          <w:lang w:val="ru-RU"/>
        </w:rPr>
      </w:pPr>
      <w:r w:rsidRPr="006F4BBE">
        <w:rPr>
          <w:lang w:val="ru-RU"/>
        </w:rPr>
        <w:t>2. Изучение характеристик изображения предмета в плоском зеркале.</w:t>
      </w:r>
    </w:p>
    <w:p w:rsidR="00A04C22" w:rsidRPr="006F4BBE" w:rsidRDefault="00A04C22" w:rsidP="00A04C22">
      <w:pPr>
        <w:rPr>
          <w:lang w:val="ru-RU"/>
        </w:rPr>
      </w:pPr>
      <w:r w:rsidRPr="006F4BBE">
        <w:rPr>
          <w:lang w:val="ru-RU"/>
        </w:rPr>
        <w:t xml:space="preserve">3. Исследование зависимости </w:t>
      </w:r>
      <w:r w:rsidRPr="006F4BBE">
        <w:rPr>
          <w:spacing w:val="-3"/>
          <w:lang w:val="ru-RU"/>
        </w:rPr>
        <w:t xml:space="preserve">угла </w:t>
      </w:r>
      <w:r w:rsidRPr="006F4BBE">
        <w:rPr>
          <w:lang w:val="ru-RU"/>
        </w:rPr>
        <w:t xml:space="preserve">преломления светового луча от </w:t>
      </w:r>
      <w:r w:rsidRPr="006F4BBE">
        <w:rPr>
          <w:spacing w:val="-3"/>
          <w:lang w:val="ru-RU"/>
        </w:rPr>
        <w:t xml:space="preserve">угла </w:t>
      </w:r>
      <w:r w:rsidRPr="006F4BBE">
        <w:rPr>
          <w:lang w:val="ru-RU"/>
        </w:rPr>
        <w:t>падения на границе</w:t>
      </w:r>
      <w:r w:rsidRPr="006F4BBE">
        <w:rPr>
          <w:spacing w:val="56"/>
          <w:lang w:val="ru-RU"/>
        </w:rPr>
        <w:t xml:space="preserve"> </w:t>
      </w:r>
      <w:r w:rsidRPr="006F4BBE">
        <w:rPr>
          <w:lang w:val="ru-RU"/>
        </w:rPr>
        <w:t>«воздух–стекло».</w:t>
      </w:r>
    </w:p>
    <w:p w:rsidR="00A04C22" w:rsidRPr="006F4BBE" w:rsidRDefault="00A04C22" w:rsidP="00A04C22">
      <w:pPr>
        <w:rPr>
          <w:lang w:val="ru-RU"/>
        </w:rPr>
      </w:pPr>
      <w:r w:rsidRPr="006F4BBE">
        <w:rPr>
          <w:lang w:val="ru-RU"/>
        </w:rPr>
        <w:t>4. Получение изображений с помощью собирающей линзы.</w:t>
      </w:r>
    </w:p>
    <w:p w:rsidR="00A04C22" w:rsidRPr="006F4BBE" w:rsidRDefault="00A04C22" w:rsidP="00A04C22">
      <w:pPr>
        <w:rPr>
          <w:lang w:val="ru-RU"/>
        </w:rPr>
      </w:pPr>
      <w:r w:rsidRPr="006F4BBE">
        <w:rPr>
          <w:lang w:val="ru-RU"/>
        </w:rPr>
        <w:t>5. Определение фокусного расстояния и оптической силы собирающей линзы.</w:t>
      </w:r>
    </w:p>
    <w:p w:rsidR="00A04C22" w:rsidRPr="006F4BBE" w:rsidRDefault="00A04C22" w:rsidP="00A04C22">
      <w:pPr>
        <w:rPr>
          <w:lang w:val="ru-RU"/>
        </w:rPr>
      </w:pPr>
      <w:r w:rsidRPr="006F4BBE">
        <w:rPr>
          <w:lang w:val="ru-RU"/>
        </w:rPr>
        <w:t>6. Опыты по разложению белого света в спектр.</w:t>
      </w:r>
    </w:p>
    <w:p w:rsidR="00A04C22" w:rsidRPr="006F4BBE" w:rsidRDefault="00A04C22" w:rsidP="00A04C22">
      <w:pPr>
        <w:rPr>
          <w:lang w:val="ru-RU"/>
        </w:rPr>
      </w:pPr>
      <w:r w:rsidRPr="006F4BBE">
        <w:rPr>
          <w:lang w:val="ru-RU"/>
        </w:rPr>
        <w:t>7. Опыты по восприятию цвета предметов при их наблюдении через цветовые фильтры.</w:t>
      </w:r>
    </w:p>
    <w:p w:rsidR="00A04C22" w:rsidRPr="006F4BBE" w:rsidRDefault="00A04C22" w:rsidP="00A04C22">
      <w:pPr>
        <w:rPr>
          <w:lang w:val="ru-RU"/>
        </w:rPr>
      </w:pPr>
      <w:r w:rsidRPr="006F4BBE">
        <w:rPr>
          <w:lang w:val="ru-RU"/>
        </w:rPr>
        <w:t>Раздел 12. Квантовые явления</w:t>
      </w:r>
    </w:p>
    <w:p w:rsidR="00A04C22" w:rsidRPr="006F4BBE" w:rsidRDefault="00A04C22" w:rsidP="00A04C22">
      <w:pPr>
        <w:rPr>
          <w:lang w:val="ru-RU"/>
        </w:rPr>
      </w:pPr>
      <w:r w:rsidRPr="006F4BBE">
        <w:rPr>
          <w:lang w:val="ru-RU"/>
        </w:rPr>
        <w:t>Опыты</w:t>
      </w:r>
      <w:r w:rsidRPr="006F4BBE">
        <w:rPr>
          <w:spacing w:val="-28"/>
          <w:lang w:val="ru-RU"/>
        </w:rPr>
        <w:t xml:space="preserve"> </w:t>
      </w:r>
      <w:r w:rsidRPr="006F4BBE">
        <w:rPr>
          <w:lang w:val="ru-RU"/>
        </w:rPr>
        <w:t>Резерфорда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планетарная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11"/>
          <w:lang w:val="ru-RU"/>
        </w:rPr>
        <w:t xml:space="preserve"> </w:t>
      </w:r>
      <w:r w:rsidRPr="006F4BBE">
        <w:rPr>
          <w:lang w:val="ru-RU"/>
        </w:rPr>
        <w:t>Бора.</w:t>
      </w:r>
      <w:r w:rsidRPr="006F4BBE">
        <w:rPr>
          <w:spacing w:val="-11"/>
          <w:lang w:val="ru-RU"/>
        </w:rPr>
        <w:t xml:space="preserve"> </w:t>
      </w:r>
      <w:r w:rsidRPr="006F4BBE">
        <w:rPr>
          <w:lang w:val="ru-RU"/>
        </w:rPr>
        <w:t>Испускание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поглощение</w:t>
      </w:r>
      <w:r w:rsidRPr="006F4BBE">
        <w:rPr>
          <w:spacing w:val="-11"/>
          <w:lang w:val="ru-RU"/>
        </w:rPr>
        <w:t xml:space="preserve"> </w:t>
      </w:r>
      <w:r w:rsidRPr="006F4BBE">
        <w:rPr>
          <w:lang w:val="ru-RU"/>
        </w:rPr>
        <w:t>света</w:t>
      </w:r>
      <w:r w:rsidRPr="006F4BBE">
        <w:rPr>
          <w:spacing w:val="-11"/>
          <w:lang w:val="ru-RU"/>
        </w:rPr>
        <w:t xml:space="preserve"> </w:t>
      </w:r>
      <w:r w:rsidRPr="006F4BBE">
        <w:rPr>
          <w:lang w:val="ru-RU"/>
        </w:rPr>
        <w:t>атомом.</w:t>
      </w:r>
      <w:r w:rsidRPr="006F4BBE">
        <w:rPr>
          <w:spacing w:val="-11"/>
          <w:lang w:val="ru-RU"/>
        </w:rPr>
        <w:t xml:space="preserve"> </w:t>
      </w:r>
      <w:r w:rsidRPr="006F4BBE">
        <w:rPr>
          <w:lang w:val="ru-RU"/>
        </w:rPr>
        <w:t>Кванты.</w:t>
      </w:r>
      <w:r w:rsidRPr="006F4BBE">
        <w:rPr>
          <w:spacing w:val="-11"/>
          <w:lang w:val="ru-RU"/>
        </w:rPr>
        <w:t xml:space="preserve"> </w:t>
      </w:r>
      <w:r w:rsidRPr="006F4BBE">
        <w:rPr>
          <w:lang w:val="ru-RU"/>
        </w:rPr>
        <w:t>Линейчатые</w:t>
      </w:r>
      <w:r w:rsidRPr="006F4BBE">
        <w:rPr>
          <w:spacing w:val="-33"/>
          <w:lang w:val="ru-RU"/>
        </w:rPr>
        <w:t xml:space="preserve"> </w:t>
      </w:r>
      <w:r w:rsidRPr="006F4BBE">
        <w:rPr>
          <w:lang w:val="ru-RU"/>
        </w:rPr>
        <w:t>спектры.</w:t>
      </w:r>
    </w:p>
    <w:p w:rsidR="00A04C22" w:rsidRPr="006F4BBE" w:rsidRDefault="00A04C22" w:rsidP="00A04C22">
      <w:pPr>
        <w:rPr>
          <w:lang w:val="ru-RU"/>
        </w:rPr>
      </w:pPr>
      <w:r w:rsidRPr="006F4BBE">
        <w:rPr>
          <w:lang w:val="ru-RU"/>
        </w:rPr>
        <w:t>Радиоактивность. Альфа­, бета</w:t>
      </w:r>
      <w:r>
        <w:rPr>
          <w:lang w:val="ru-RU"/>
        </w:rPr>
        <w:t xml:space="preserve">- </w:t>
      </w:r>
      <w:r w:rsidRPr="006F4BBE">
        <w:rPr>
          <w:lang w:val="ru-RU"/>
        </w:rPr>
        <w:t>и гамма­излучения. Строение</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Нуклонная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Изотопы. Радиоактивные превращения. Период полураспада атомных ядер.</w:t>
      </w:r>
    </w:p>
    <w:p w:rsidR="00A04C22" w:rsidRPr="006F4BBE" w:rsidRDefault="00A04C22" w:rsidP="00A04C22">
      <w:pPr>
        <w:rPr>
          <w:lang w:val="ru-RU"/>
        </w:rPr>
      </w:pPr>
      <w:r w:rsidRPr="006F4BBE">
        <w:rPr>
          <w:lang w:val="ru-RU"/>
        </w:rPr>
        <w:t>Ядерные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Законы</w:t>
      </w:r>
      <w:r w:rsidRPr="006F4BBE">
        <w:rPr>
          <w:spacing w:val="-21"/>
          <w:lang w:val="ru-RU"/>
        </w:rPr>
        <w:t xml:space="preserve"> </w:t>
      </w:r>
      <w:r w:rsidRPr="006F4BBE">
        <w:rPr>
          <w:lang w:val="ru-RU"/>
        </w:rPr>
        <w:t>сохранения</w:t>
      </w:r>
      <w:r w:rsidRPr="006F4BBE">
        <w:rPr>
          <w:spacing w:val="-21"/>
          <w:lang w:val="ru-RU"/>
        </w:rPr>
        <w:t xml:space="preserve"> </w:t>
      </w:r>
      <w:r w:rsidRPr="006F4BBE">
        <w:rPr>
          <w:lang w:val="ru-RU"/>
        </w:rPr>
        <w:t>зарядового</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массового</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Энергия</w:t>
      </w:r>
      <w:r w:rsidRPr="006F4BBE">
        <w:rPr>
          <w:spacing w:val="-11"/>
          <w:lang w:val="ru-RU"/>
        </w:rPr>
        <w:t xml:space="preserve"> </w:t>
      </w:r>
      <w:r w:rsidRPr="006F4BBE">
        <w:rPr>
          <w:lang w:val="ru-RU"/>
        </w:rPr>
        <w:t>связи</w:t>
      </w:r>
      <w:r w:rsidRPr="006F4BBE">
        <w:rPr>
          <w:spacing w:val="-11"/>
          <w:lang w:val="ru-RU"/>
        </w:rPr>
        <w:t xml:space="preserve"> </w:t>
      </w:r>
      <w:r w:rsidRPr="006F4BBE">
        <w:rPr>
          <w:lang w:val="ru-RU"/>
        </w:rPr>
        <w:t>атомных</w:t>
      </w:r>
      <w:r w:rsidRPr="006F4BBE">
        <w:rPr>
          <w:spacing w:val="-11"/>
          <w:lang w:val="ru-RU"/>
        </w:rPr>
        <w:t xml:space="preserve"> </w:t>
      </w:r>
      <w:r w:rsidRPr="006F4BBE">
        <w:rPr>
          <w:lang w:val="ru-RU"/>
        </w:rPr>
        <w:t>ядер.</w:t>
      </w:r>
      <w:r w:rsidRPr="006F4BBE">
        <w:rPr>
          <w:spacing w:val="-11"/>
          <w:lang w:val="ru-RU"/>
        </w:rPr>
        <w:t xml:space="preserve"> </w:t>
      </w:r>
      <w:r w:rsidRPr="006F4BBE">
        <w:rPr>
          <w:lang w:val="ru-RU"/>
        </w:rPr>
        <w:t>Связь</w:t>
      </w:r>
      <w:r w:rsidRPr="006F4BBE">
        <w:rPr>
          <w:spacing w:val="-11"/>
          <w:lang w:val="ru-RU"/>
        </w:rPr>
        <w:t xml:space="preserve"> </w:t>
      </w:r>
      <w:r w:rsidRPr="006F4BBE">
        <w:rPr>
          <w:lang w:val="ru-RU"/>
        </w:rPr>
        <w:t>массы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энергии. Реакции</w:t>
      </w:r>
      <w:r w:rsidRPr="006F4BBE">
        <w:rPr>
          <w:spacing w:val="-8"/>
          <w:lang w:val="ru-RU"/>
        </w:rPr>
        <w:t xml:space="preserve"> </w:t>
      </w:r>
      <w:r w:rsidRPr="006F4BBE">
        <w:rPr>
          <w:lang w:val="ru-RU"/>
        </w:rPr>
        <w:t>синтеза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деления</w:t>
      </w:r>
      <w:r w:rsidRPr="006F4BBE">
        <w:rPr>
          <w:spacing w:val="-8"/>
          <w:lang w:val="ru-RU"/>
        </w:rPr>
        <w:t xml:space="preserve"> </w:t>
      </w:r>
      <w:r w:rsidRPr="006F4BBE">
        <w:rPr>
          <w:lang w:val="ru-RU"/>
        </w:rPr>
        <w:t>ядер.</w:t>
      </w:r>
      <w:r w:rsidRPr="006F4BBE">
        <w:rPr>
          <w:spacing w:val="-8"/>
          <w:lang w:val="ru-RU"/>
        </w:rPr>
        <w:t xml:space="preserve"> </w:t>
      </w:r>
      <w:r w:rsidRPr="006F4BBE">
        <w:rPr>
          <w:lang w:val="ru-RU"/>
        </w:rPr>
        <w:t>Источники</w:t>
      </w:r>
      <w:r w:rsidRPr="006F4BBE">
        <w:rPr>
          <w:spacing w:val="-8"/>
          <w:lang w:val="ru-RU"/>
        </w:rPr>
        <w:t xml:space="preserve"> </w:t>
      </w:r>
      <w:r w:rsidRPr="006F4BBE">
        <w:rPr>
          <w:lang w:val="ru-RU"/>
        </w:rPr>
        <w:t>энергии</w:t>
      </w:r>
      <w:r w:rsidRPr="006F4BBE">
        <w:rPr>
          <w:spacing w:val="-8"/>
          <w:lang w:val="ru-RU"/>
        </w:rPr>
        <w:t xml:space="preserve"> </w:t>
      </w:r>
      <w:r w:rsidRPr="006F4BBE">
        <w:rPr>
          <w:lang w:val="ru-RU"/>
        </w:rPr>
        <w:t>Солнца</w:t>
      </w:r>
      <w:r w:rsidRPr="006F4BBE">
        <w:rPr>
          <w:spacing w:val="-8"/>
          <w:lang w:val="ru-RU"/>
        </w:rPr>
        <w:t xml:space="preserve"> </w:t>
      </w:r>
      <w:r w:rsidRPr="006F4BBE">
        <w:rPr>
          <w:lang w:val="ru-RU"/>
        </w:rPr>
        <w:t>и звёзд</w:t>
      </w:r>
      <w:r w:rsidRPr="006F4BBE">
        <w:rPr>
          <w:spacing w:val="-31"/>
          <w:lang w:val="ru-RU"/>
        </w:rPr>
        <w:t xml:space="preserve"> </w:t>
      </w:r>
      <w:r w:rsidRPr="006F4BBE">
        <w:rPr>
          <w:lang w:val="ru-RU"/>
        </w:rPr>
        <w:t>(МС).</w:t>
      </w:r>
    </w:p>
    <w:p w:rsidR="00A04C22" w:rsidRPr="006F4BBE" w:rsidRDefault="00A04C22" w:rsidP="00A04C22">
      <w:pPr>
        <w:rPr>
          <w:lang w:val="ru-RU"/>
        </w:rPr>
      </w:pPr>
      <w:r w:rsidRPr="006F4BBE">
        <w:rPr>
          <w:lang w:val="ru-RU"/>
        </w:rPr>
        <w:t>Ядерная</w:t>
      </w:r>
      <w:r w:rsidRPr="006F4BBE">
        <w:rPr>
          <w:spacing w:val="-12"/>
          <w:lang w:val="ru-RU"/>
        </w:rPr>
        <w:t xml:space="preserve"> </w:t>
      </w:r>
      <w:r w:rsidRPr="006F4BBE">
        <w:rPr>
          <w:lang w:val="ru-RU"/>
        </w:rPr>
        <w:t>энергетика.</w:t>
      </w:r>
      <w:r w:rsidRPr="006F4BBE">
        <w:rPr>
          <w:spacing w:val="-12"/>
          <w:lang w:val="ru-RU"/>
        </w:rPr>
        <w:t xml:space="preserve"> </w:t>
      </w:r>
      <w:r w:rsidRPr="006F4BBE">
        <w:rPr>
          <w:lang w:val="ru-RU"/>
        </w:rPr>
        <w:t>Действия</w:t>
      </w:r>
      <w:r w:rsidRPr="006F4BBE">
        <w:rPr>
          <w:spacing w:val="-12"/>
          <w:lang w:val="ru-RU"/>
        </w:rPr>
        <w:t xml:space="preserve"> </w:t>
      </w:r>
      <w:r w:rsidRPr="006F4BBE">
        <w:rPr>
          <w:lang w:val="ru-RU"/>
        </w:rPr>
        <w:t>радиоактивных</w:t>
      </w:r>
      <w:r w:rsidRPr="006F4BBE">
        <w:rPr>
          <w:spacing w:val="-12"/>
          <w:lang w:val="ru-RU"/>
        </w:rPr>
        <w:t xml:space="preserve"> </w:t>
      </w:r>
      <w:r w:rsidRPr="006F4BBE">
        <w:rPr>
          <w:lang w:val="ru-RU"/>
        </w:rPr>
        <w:t>излучений</w:t>
      </w:r>
      <w:r w:rsidRPr="006F4BBE">
        <w:rPr>
          <w:spacing w:val="-12"/>
          <w:lang w:val="ru-RU"/>
        </w:rPr>
        <w:t xml:space="preserve"> </w:t>
      </w:r>
      <w:r w:rsidRPr="006F4BBE">
        <w:rPr>
          <w:lang w:val="ru-RU"/>
        </w:rPr>
        <w:t>на живые организмы</w:t>
      </w:r>
      <w:r w:rsidRPr="006F4BBE">
        <w:rPr>
          <w:spacing w:val="6"/>
          <w:lang w:val="ru-RU"/>
        </w:rPr>
        <w:t xml:space="preserve"> </w:t>
      </w:r>
      <w:r w:rsidRPr="006F4BBE">
        <w:rPr>
          <w:lang w:val="ru-RU"/>
        </w:rPr>
        <w:t>(МС).</w:t>
      </w:r>
    </w:p>
    <w:p w:rsidR="00A04C22" w:rsidRPr="006F4BBE" w:rsidRDefault="00A04C22" w:rsidP="00A04C22">
      <w:pPr>
        <w:rPr>
          <w:lang w:val="ru-RU"/>
        </w:rPr>
      </w:pPr>
      <w:r w:rsidRPr="006F4BBE">
        <w:rPr>
          <w:lang w:val="ru-RU"/>
        </w:rPr>
        <w:t>Демонстрации</w:t>
      </w:r>
    </w:p>
    <w:p w:rsidR="00A04C22" w:rsidRPr="006F4BBE" w:rsidRDefault="00A04C22" w:rsidP="00A04C22">
      <w:pPr>
        <w:rPr>
          <w:lang w:val="ru-RU"/>
        </w:rPr>
      </w:pPr>
      <w:r w:rsidRPr="006F4BBE">
        <w:rPr>
          <w:lang w:val="ru-RU"/>
        </w:rPr>
        <w:t>1. Спектры излучения и поглощения.</w:t>
      </w:r>
    </w:p>
    <w:p w:rsidR="00A04C22" w:rsidRPr="006F4BBE" w:rsidRDefault="00A04C22" w:rsidP="00A04C22">
      <w:pPr>
        <w:rPr>
          <w:lang w:val="ru-RU"/>
        </w:rPr>
      </w:pPr>
      <w:r w:rsidRPr="006F4BBE">
        <w:rPr>
          <w:lang w:val="ru-RU"/>
        </w:rPr>
        <w:t>2. Спектры различных газов.</w:t>
      </w:r>
    </w:p>
    <w:p w:rsidR="00A04C22" w:rsidRPr="006F4BBE" w:rsidRDefault="00A04C22" w:rsidP="00A04C22">
      <w:pPr>
        <w:rPr>
          <w:lang w:val="ru-RU"/>
        </w:rPr>
      </w:pPr>
      <w:r w:rsidRPr="006F4BBE">
        <w:rPr>
          <w:lang w:val="ru-RU"/>
        </w:rPr>
        <w:t>3. Спектр водорода.</w:t>
      </w:r>
    </w:p>
    <w:p w:rsidR="00A04C22" w:rsidRPr="006F4BBE" w:rsidRDefault="00A04C22" w:rsidP="00A04C22">
      <w:pPr>
        <w:rPr>
          <w:lang w:val="ru-RU"/>
        </w:rPr>
      </w:pPr>
      <w:r w:rsidRPr="006F4BBE">
        <w:rPr>
          <w:lang w:val="ru-RU"/>
        </w:rPr>
        <w:t>4. Наблюдение треков в камере Вильсона.</w:t>
      </w:r>
    </w:p>
    <w:p w:rsidR="00A04C22" w:rsidRPr="006F4BBE" w:rsidRDefault="00A04C22" w:rsidP="00A04C22">
      <w:pPr>
        <w:rPr>
          <w:lang w:val="ru-RU"/>
        </w:rPr>
      </w:pPr>
      <w:r w:rsidRPr="006F4BBE">
        <w:rPr>
          <w:lang w:val="ru-RU"/>
        </w:rPr>
        <w:t>5. Работа счётчика ионизирующих излучений.</w:t>
      </w:r>
    </w:p>
    <w:p w:rsidR="00A04C22" w:rsidRPr="006F4BBE" w:rsidRDefault="00A04C22" w:rsidP="00A04C22">
      <w:pPr>
        <w:rPr>
          <w:lang w:val="ru-RU"/>
        </w:rPr>
      </w:pPr>
      <w:r w:rsidRPr="006F4BBE">
        <w:rPr>
          <w:lang w:val="ru-RU"/>
        </w:rPr>
        <w:t>6. Регистрация излучения природных минералов и продуктов.</w:t>
      </w:r>
    </w:p>
    <w:p w:rsidR="00A04C22" w:rsidRPr="006F4BBE" w:rsidRDefault="00A04C22" w:rsidP="00A04C22">
      <w:pPr>
        <w:rPr>
          <w:lang w:val="ru-RU"/>
        </w:rPr>
      </w:pPr>
      <w:r w:rsidRPr="006F4BBE">
        <w:rPr>
          <w:lang w:val="ru-RU"/>
        </w:rPr>
        <w:t>Лабораторные  работы  и опыты</w:t>
      </w:r>
    </w:p>
    <w:p w:rsidR="00A04C22" w:rsidRPr="006F4BBE" w:rsidRDefault="00A04C22" w:rsidP="00A04C22">
      <w:pPr>
        <w:rPr>
          <w:lang w:val="ru-RU"/>
        </w:rPr>
      </w:pPr>
      <w:r w:rsidRPr="006F4BBE">
        <w:rPr>
          <w:lang w:val="ru-RU"/>
        </w:rPr>
        <w:t>1. Наблюдение сплошных и линейчатых спектров излучения.</w:t>
      </w:r>
    </w:p>
    <w:p w:rsidR="00A04C22" w:rsidRPr="006F4BBE" w:rsidRDefault="00A04C22" w:rsidP="00A04C22">
      <w:pPr>
        <w:rPr>
          <w:lang w:val="ru-RU"/>
        </w:rPr>
      </w:pPr>
      <w:r w:rsidRPr="006F4BBE">
        <w:rPr>
          <w:lang w:val="ru-RU"/>
        </w:rPr>
        <w:t>2. Исследование треков: измерение энергии частицы по тормозному пути (по фотографиям).</w:t>
      </w:r>
    </w:p>
    <w:p w:rsidR="00A04C22" w:rsidRPr="006F4BBE" w:rsidRDefault="00A04C22" w:rsidP="00A04C22">
      <w:pPr>
        <w:rPr>
          <w:lang w:val="ru-RU"/>
        </w:rPr>
      </w:pPr>
      <w:r w:rsidRPr="006F4BBE">
        <w:rPr>
          <w:lang w:val="ru-RU"/>
        </w:rPr>
        <w:t>3. Измерение радиоактивного фона.</w:t>
      </w:r>
    </w:p>
    <w:p w:rsidR="00A04C22" w:rsidRPr="006F4BBE" w:rsidRDefault="00A04C22" w:rsidP="00A04C22">
      <w:pPr>
        <w:rPr>
          <w:lang w:val="ru-RU"/>
        </w:rPr>
      </w:pPr>
      <w:r w:rsidRPr="006F4BBE">
        <w:rPr>
          <w:lang w:val="ru-RU"/>
        </w:rPr>
        <w:t>Повторительно-обобщающий модуль</w:t>
      </w:r>
    </w:p>
    <w:p w:rsidR="00A04C22" w:rsidRPr="006F4BBE" w:rsidRDefault="00A04C22" w:rsidP="00A04C22">
      <w:pPr>
        <w:rPr>
          <w:lang w:val="ru-RU"/>
        </w:rPr>
      </w:pPr>
      <w:r w:rsidRPr="006F4BBE">
        <w:rPr>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04C22" w:rsidRPr="006F4BBE" w:rsidRDefault="00A04C22" w:rsidP="00A04C22">
      <w:pPr>
        <w:rPr>
          <w:lang w:val="ru-RU"/>
        </w:rPr>
      </w:pPr>
      <w:r w:rsidRPr="006F4BBE">
        <w:rPr>
          <w:lang w:val="ru-RU"/>
        </w:rPr>
        <w:t>При изучении данного модуля реализуются и систематизируются</w:t>
      </w:r>
      <w:r w:rsidRPr="006F4BBE">
        <w:rPr>
          <w:spacing w:val="-14"/>
          <w:lang w:val="ru-RU"/>
        </w:rPr>
        <w:t xml:space="preserve"> </w:t>
      </w:r>
      <w:r w:rsidRPr="006F4BBE">
        <w:rPr>
          <w:lang w:val="ru-RU"/>
        </w:rPr>
        <w:t>виды</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которых</w:t>
      </w:r>
      <w:r w:rsidRPr="006F4BBE">
        <w:rPr>
          <w:spacing w:val="-14"/>
          <w:lang w:val="ru-RU"/>
        </w:rPr>
        <w:t xml:space="preserve"> </w:t>
      </w:r>
      <w:r w:rsidRPr="006F4BBE">
        <w:rPr>
          <w:lang w:val="ru-RU"/>
        </w:rPr>
        <w:t>обеспечивается достижение предметных и метапредметных планируемых результатов обучения,</w:t>
      </w:r>
      <w:r>
        <w:rPr>
          <w:lang w:val="ru-RU"/>
        </w:rPr>
        <w:t xml:space="preserve"> </w:t>
      </w:r>
      <w:r w:rsidRPr="006F4BBE">
        <w:rPr>
          <w:lang w:val="ru-RU"/>
        </w:rPr>
        <w:t>формируется естественно­научная грамотность:</w:t>
      </w:r>
      <w:r w:rsidRPr="006F4BBE">
        <w:rPr>
          <w:spacing w:val="-38"/>
          <w:lang w:val="ru-RU"/>
        </w:rPr>
        <w:t xml:space="preserve"> </w:t>
      </w:r>
      <w:r w:rsidRPr="006F4BBE">
        <w:rPr>
          <w:lang w:val="ru-RU"/>
        </w:rPr>
        <w:t>освоение</w:t>
      </w:r>
      <w:r w:rsidRPr="006F4BBE">
        <w:rPr>
          <w:spacing w:val="-38"/>
          <w:lang w:val="ru-RU"/>
        </w:rPr>
        <w:t xml:space="preserve"> </w:t>
      </w:r>
      <w:r w:rsidRPr="006F4BBE">
        <w:rPr>
          <w:lang w:val="ru-RU"/>
        </w:rPr>
        <w:t>научных</w:t>
      </w:r>
      <w:r w:rsidRPr="006F4BBE">
        <w:rPr>
          <w:spacing w:val="-38"/>
          <w:lang w:val="ru-RU"/>
        </w:rPr>
        <w:t xml:space="preserve"> </w:t>
      </w:r>
      <w:r w:rsidRPr="006F4BBE">
        <w:rPr>
          <w:lang w:val="ru-RU"/>
        </w:rPr>
        <w:t>методов</w:t>
      </w:r>
      <w:r w:rsidRPr="006F4BBE">
        <w:rPr>
          <w:spacing w:val="-38"/>
          <w:lang w:val="ru-RU"/>
        </w:rPr>
        <w:t xml:space="preserve"> </w:t>
      </w:r>
      <w:r w:rsidRPr="006F4BBE">
        <w:rPr>
          <w:lang w:val="ru-RU"/>
        </w:rPr>
        <w:t>исследования</w:t>
      </w:r>
      <w:r w:rsidRPr="006F4BBE">
        <w:rPr>
          <w:spacing w:val="-38"/>
          <w:lang w:val="ru-RU"/>
        </w:rPr>
        <w:t xml:space="preserve"> </w:t>
      </w:r>
      <w:r w:rsidRPr="006F4BBE">
        <w:rPr>
          <w:lang w:val="ru-RU"/>
        </w:rPr>
        <w:t>явлений</w:t>
      </w:r>
      <w:r w:rsidRPr="006F4BBE">
        <w:rPr>
          <w:spacing w:val="-38"/>
          <w:lang w:val="ru-RU"/>
        </w:rPr>
        <w:t xml:space="preserve"> </w:t>
      </w:r>
      <w:r w:rsidRPr="006F4BBE">
        <w:rPr>
          <w:lang w:val="ru-RU"/>
        </w:rPr>
        <w:t>природы и техники, овладение умениями объяснять физические явления, применяя полученные знания, решать задачи, в том числе</w:t>
      </w:r>
      <w:r w:rsidRPr="006F4BBE">
        <w:rPr>
          <w:spacing w:val="-37"/>
          <w:lang w:val="ru-RU"/>
        </w:rPr>
        <w:t xml:space="preserve"> </w:t>
      </w:r>
      <w:r w:rsidRPr="006F4BBE">
        <w:rPr>
          <w:lang w:val="ru-RU"/>
        </w:rPr>
        <w:t>качественные</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экспериментальные.</w:t>
      </w:r>
    </w:p>
    <w:p w:rsidR="00A04C22" w:rsidRPr="006F4BBE" w:rsidRDefault="00A04C22" w:rsidP="00A04C22">
      <w:pPr>
        <w:rPr>
          <w:lang w:val="ru-RU"/>
        </w:rPr>
      </w:pPr>
      <w:r w:rsidRPr="006F4BBE">
        <w:rPr>
          <w:lang w:val="ru-RU"/>
        </w:rPr>
        <w:t>Принципиально деятельностный характер данного раздела реализуется за счёт того, что учащиеся выполняют задания,   в</w:t>
      </w:r>
      <w:r w:rsidRPr="006F4BBE">
        <w:rPr>
          <w:spacing w:val="-26"/>
          <w:lang w:val="ru-RU"/>
        </w:rPr>
        <w:t xml:space="preserve"> </w:t>
      </w:r>
      <w:r w:rsidRPr="006F4BBE">
        <w:rPr>
          <w:lang w:val="ru-RU"/>
        </w:rPr>
        <w:t>которых</w:t>
      </w:r>
      <w:r w:rsidRPr="006F4BBE">
        <w:rPr>
          <w:spacing w:val="-26"/>
          <w:lang w:val="ru-RU"/>
        </w:rPr>
        <w:t xml:space="preserve"> </w:t>
      </w:r>
      <w:r w:rsidRPr="006F4BBE">
        <w:rPr>
          <w:lang w:val="ru-RU"/>
        </w:rPr>
        <w:t>им</w:t>
      </w:r>
      <w:r w:rsidRPr="006F4BBE">
        <w:rPr>
          <w:spacing w:val="-26"/>
          <w:lang w:val="ru-RU"/>
        </w:rPr>
        <w:t xml:space="preserve"> </w:t>
      </w:r>
      <w:r w:rsidRPr="006F4BBE">
        <w:rPr>
          <w:lang w:val="ru-RU"/>
        </w:rPr>
        <w:t>предлагается: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 основе полученных знаний распознавать и научно объяснять физические явления в окружающей природе и повседневной жизни;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научные методы исследования физических явлений, в том числе для проверки гипотез и получения теоретических выводов;</w:t>
      </w:r>
    </w:p>
    <w:p w:rsidR="00A04C22" w:rsidRPr="006F4BBE" w:rsidRDefault="00A04C22" w:rsidP="00A04C22">
      <w:pPr>
        <w:pStyle w:val="a7"/>
        <w:widowControl/>
        <w:numPr>
          <w:ilvl w:val="0"/>
          <w:numId w:val="1"/>
        </w:numPr>
        <w:autoSpaceDE/>
        <w:autoSpaceDN/>
        <w:adjustRightInd w:val="0"/>
        <w:contextualSpacing/>
        <w:rPr>
          <w:lang w:val="ru-RU"/>
        </w:rPr>
      </w:pPr>
      <w:r w:rsidRPr="006F4BBE">
        <w:rPr>
          <w:rFonts w:eastAsia="Calibri"/>
          <w:szCs w:val="28"/>
          <w:lang w:val="ru-RU" w:eastAsia="ru-RU"/>
        </w:rPr>
        <w:t xml:space="preserve">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04C22" w:rsidRPr="006F4BBE" w:rsidRDefault="00A04C22" w:rsidP="00A04C22">
      <w:pPr>
        <w:widowControl/>
        <w:autoSpaceDE/>
        <w:autoSpaceDN/>
        <w:adjustRightInd w:val="0"/>
        <w:contextualSpacing/>
        <w:rPr>
          <w:lang w:val="ru-RU"/>
        </w:rPr>
      </w:pPr>
      <w:r w:rsidRPr="006F4BBE">
        <w:rPr>
          <w:lang w:val="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04C22" w:rsidRPr="006F4BBE" w:rsidRDefault="00A04C22" w:rsidP="00A04C22">
      <w:pPr>
        <w:rPr>
          <w:lang w:val="ru-RU"/>
        </w:rPr>
      </w:pPr>
      <w:bookmarkStart w:id="472" w:name="_Toc97148588"/>
      <w:r w:rsidRPr="006F4BBE">
        <w:rPr>
          <w:lang w:val="ru-RU"/>
        </w:rPr>
        <w:t xml:space="preserve">ПЛАНИРУЕМЫЕ </w:t>
      </w:r>
      <w:r w:rsidRPr="006F4BBE">
        <w:rPr>
          <w:spacing w:val="-5"/>
          <w:lang w:val="ru-RU"/>
        </w:rPr>
        <w:t xml:space="preserve">РЕЗУЛЬТАТЫ </w:t>
      </w:r>
      <w:r w:rsidRPr="006F4BBE">
        <w:rPr>
          <w:lang w:val="ru-RU"/>
        </w:rPr>
        <w:t>ОСВОЕНИЯ УЧЕБНОГО ПРЕДМЕТА</w:t>
      </w:r>
      <w:r w:rsidRPr="006F4BBE">
        <w:rPr>
          <w:spacing w:val="55"/>
          <w:lang w:val="ru-RU"/>
        </w:rPr>
        <w:t xml:space="preserve"> </w:t>
      </w:r>
      <w:r w:rsidRPr="006F4BBE">
        <w:rPr>
          <w:lang w:val="ru-RU"/>
        </w:rPr>
        <w:t>«ФИЗИКА»</w:t>
      </w:r>
      <w:bookmarkEnd w:id="472"/>
      <w:r w:rsidRPr="006F4BBE">
        <w:rPr>
          <w:lang w:val="ru-RU"/>
        </w:rPr>
        <w:t xml:space="preserve"> НА  УРОВНЕ  ОСНОВНОГО  ОБЩЕГО ОБРАЗОВАНИЯ</w:t>
      </w:r>
    </w:p>
    <w:p w:rsidR="00A04C22" w:rsidRPr="006F4BBE" w:rsidRDefault="00A04C22" w:rsidP="00A04C22">
      <w:pPr>
        <w:rPr>
          <w:lang w:val="ru-RU"/>
        </w:rPr>
      </w:pPr>
      <w:r w:rsidRPr="006F4BBE">
        <w:rPr>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04C22" w:rsidRPr="006F4BBE" w:rsidRDefault="00A04C22" w:rsidP="00A04C22">
      <w:pPr>
        <w:rPr>
          <w:lang w:val="ru-RU"/>
        </w:rPr>
      </w:pPr>
      <w:bookmarkStart w:id="473" w:name="_Toc97148589"/>
      <w:r w:rsidRPr="006F4BBE">
        <w:rPr>
          <w:lang w:val="ru-RU"/>
        </w:rPr>
        <w:t>ЛИЧНОСТНЫЕ  РЕЗУЛЬТАТЫ</w:t>
      </w:r>
      <w:bookmarkEnd w:id="473"/>
    </w:p>
    <w:p w:rsidR="00A04C22" w:rsidRPr="006F4BBE" w:rsidRDefault="00A04C22" w:rsidP="00A04C22">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A04C22" w:rsidRPr="006F4BBE" w:rsidRDefault="00A04C22" w:rsidP="00A04C22">
      <w:pPr>
        <w:rPr>
          <w:i/>
          <w:lang w:val="ru-RU"/>
        </w:rPr>
      </w:pPr>
      <w:r w:rsidRPr="006F4BBE">
        <w:rPr>
          <w:lang w:val="ru-RU"/>
        </w:rPr>
        <w:t>Патриотическое  воспитание:</w:t>
      </w:r>
    </w:p>
    <w:p w:rsidR="00A04C22" w:rsidRPr="006F4BBE" w:rsidRDefault="00A04C22" w:rsidP="00A04C22">
      <w:pPr>
        <w:rPr>
          <w:lang w:val="ru-RU"/>
        </w:rPr>
      </w:pPr>
      <w:r w:rsidRPr="006F4BBE">
        <w:rPr>
          <w:lang w:val="ru-RU"/>
        </w:rPr>
        <w:t>–</w:t>
      </w:r>
      <w:r>
        <w:rPr>
          <w:lang w:val="ru-RU"/>
        </w:rPr>
        <w:t xml:space="preserve"> </w:t>
      </w:r>
      <w:r w:rsidRPr="006F4BBE">
        <w:rPr>
          <w:lang w:val="ru-RU"/>
        </w:rPr>
        <w:t>проявление интереса к истории и современному состоянию российской  физической науки;</w:t>
      </w:r>
    </w:p>
    <w:p w:rsidR="00A04C22" w:rsidRPr="006F4BBE" w:rsidRDefault="00A04C22" w:rsidP="00A04C22">
      <w:pPr>
        <w:rPr>
          <w:lang w:val="ru-RU"/>
        </w:rPr>
      </w:pPr>
      <w:r w:rsidRPr="006F4BBE">
        <w:rPr>
          <w:lang w:val="ru-RU"/>
        </w:rPr>
        <w:t>–</w:t>
      </w:r>
      <w:r>
        <w:rPr>
          <w:lang w:val="ru-RU"/>
        </w:rPr>
        <w:t xml:space="preserve"> </w:t>
      </w:r>
      <w:r w:rsidRPr="006F4BBE">
        <w:rPr>
          <w:lang w:val="ru-RU"/>
        </w:rPr>
        <w:t>ценностное отношение к достижениям российских учёных­физиков.</w:t>
      </w:r>
    </w:p>
    <w:p w:rsidR="00A04C22" w:rsidRPr="006F4BBE" w:rsidRDefault="00A04C22" w:rsidP="00A04C22">
      <w:pPr>
        <w:rPr>
          <w:i/>
          <w:lang w:val="ru-RU"/>
        </w:rPr>
      </w:pPr>
      <w:r w:rsidRPr="006F4BBE">
        <w:rPr>
          <w:lang w:val="ru-RU"/>
        </w:rPr>
        <w:t>Гражданское  и  духовно-нравственное воспитание:</w:t>
      </w:r>
    </w:p>
    <w:p w:rsidR="00A04C22" w:rsidRPr="006F4BBE" w:rsidRDefault="00A04C22" w:rsidP="00A04C22">
      <w:pPr>
        <w:rPr>
          <w:lang w:val="ru-RU"/>
        </w:rPr>
      </w:pPr>
      <w:r w:rsidRPr="006F4BBE">
        <w:rPr>
          <w:lang w:val="ru-RU"/>
        </w:rPr>
        <w:t>–</w:t>
      </w:r>
      <w:r>
        <w:rPr>
          <w:lang w:val="ru-RU"/>
        </w:rPr>
        <w:t xml:space="preserve"> </w:t>
      </w:r>
      <w:r w:rsidRPr="006F4BBE">
        <w:rPr>
          <w:lang w:val="ru-RU"/>
        </w:rPr>
        <w:t>готовность</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активному</w:t>
      </w:r>
      <w:r w:rsidRPr="006F4BBE">
        <w:rPr>
          <w:spacing w:val="-38"/>
          <w:lang w:val="ru-RU"/>
        </w:rPr>
        <w:t xml:space="preserve"> </w:t>
      </w:r>
      <w:r w:rsidRPr="006F4BBE">
        <w:rPr>
          <w:lang w:val="ru-RU"/>
        </w:rPr>
        <w:t>участию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обсуждении</w:t>
      </w:r>
      <w:r w:rsidRPr="006F4BBE">
        <w:rPr>
          <w:spacing w:val="-38"/>
          <w:lang w:val="ru-RU"/>
        </w:rPr>
        <w:t xml:space="preserve"> </w:t>
      </w:r>
      <w:r w:rsidRPr="006F4BBE">
        <w:rPr>
          <w:lang w:val="ru-RU"/>
        </w:rPr>
        <w:t>общественнозначимых и этических проблем, связанных с практическим применением</w:t>
      </w:r>
      <w:r w:rsidRPr="006F4BBE">
        <w:rPr>
          <w:spacing w:val="-38"/>
          <w:lang w:val="ru-RU"/>
        </w:rPr>
        <w:t xml:space="preserve"> </w:t>
      </w:r>
      <w:r w:rsidRPr="006F4BBE">
        <w:rPr>
          <w:lang w:val="ru-RU"/>
        </w:rPr>
        <w:t>достижений</w:t>
      </w:r>
      <w:r w:rsidRPr="006F4BBE">
        <w:rPr>
          <w:spacing w:val="-38"/>
          <w:lang w:val="ru-RU"/>
        </w:rPr>
        <w:t xml:space="preserve"> </w:t>
      </w:r>
      <w:r w:rsidRPr="006F4BBE">
        <w:rPr>
          <w:lang w:val="ru-RU"/>
        </w:rPr>
        <w:t>физики;</w:t>
      </w:r>
    </w:p>
    <w:p w:rsidR="00A04C22" w:rsidRPr="006F4BBE" w:rsidRDefault="00A04C22" w:rsidP="00A04C22">
      <w:pPr>
        <w:rPr>
          <w:lang w:val="ru-RU"/>
        </w:rPr>
      </w:pPr>
      <w:r w:rsidRPr="006F4BBE">
        <w:rPr>
          <w:lang w:val="ru-RU"/>
        </w:rPr>
        <w:t>–</w:t>
      </w:r>
      <w:r>
        <w:rPr>
          <w:lang w:val="ru-RU"/>
        </w:rPr>
        <w:t xml:space="preserve"> </w:t>
      </w:r>
      <w:r w:rsidRPr="006F4BBE">
        <w:rPr>
          <w:lang w:val="ru-RU"/>
        </w:rPr>
        <w:t>осознание важности морально­этических принципов в деятельности учёного.</w:t>
      </w:r>
    </w:p>
    <w:p w:rsidR="00A04C22" w:rsidRPr="006F4BBE" w:rsidRDefault="00A04C22" w:rsidP="00A04C22">
      <w:pPr>
        <w:rPr>
          <w:i/>
          <w:lang w:val="ru-RU"/>
        </w:rPr>
      </w:pPr>
      <w:r w:rsidRPr="006F4BBE">
        <w:rPr>
          <w:lang w:val="ru-RU"/>
        </w:rPr>
        <w:t>Эстетическое воспитание:</w:t>
      </w:r>
    </w:p>
    <w:p w:rsidR="00A04C22" w:rsidRDefault="00A04C22" w:rsidP="00A04C22">
      <w:pPr>
        <w:rPr>
          <w:lang w:val="ru-RU"/>
        </w:rPr>
      </w:pPr>
      <w:r w:rsidRPr="006F4BBE">
        <w:rPr>
          <w:lang w:val="ru-RU"/>
        </w:rPr>
        <w:t>–</w:t>
      </w:r>
      <w:r>
        <w:rPr>
          <w:lang w:val="ru-RU"/>
        </w:rPr>
        <w:t xml:space="preserve"> </w:t>
      </w:r>
      <w:r w:rsidRPr="006F4BBE">
        <w:rPr>
          <w:lang w:val="ru-RU"/>
        </w:rPr>
        <w:t xml:space="preserve">восприятие эстетических качеств физической науки: её гармоничного построения, строгости, точности, лаконичности. </w:t>
      </w:r>
    </w:p>
    <w:p w:rsidR="00A04C22" w:rsidRPr="0047398E" w:rsidRDefault="00A04C22" w:rsidP="00A04C22">
      <w:pPr>
        <w:rPr>
          <w:bCs/>
          <w:iCs/>
          <w:lang w:val="ru-RU"/>
        </w:rPr>
      </w:pPr>
      <w:r w:rsidRPr="0047398E">
        <w:rPr>
          <w:bCs/>
          <w:iCs/>
          <w:lang w:val="ru-RU"/>
        </w:rPr>
        <w:t>Ценности  научного  познания:</w:t>
      </w:r>
    </w:p>
    <w:p w:rsidR="00A04C22" w:rsidRPr="006F4BBE" w:rsidRDefault="00A04C22" w:rsidP="00A04C22">
      <w:pPr>
        <w:rPr>
          <w:lang w:val="ru-RU"/>
        </w:rPr>
      </w:pPr>
      <w:r w:rsidRPr="006F4BBE">
        <w:rPr>
          <w:lang w:val="ru-RU"/>
        </w:rPr>
        <w:t>–</w:t>
      </w:r>
      <w:r>
        <w:rPr>
          <w:lang w:val="ru-RU"/>
        </w:rPr>
        <w:t xml:space="preserve"> </w:t>
      </w:r>
      <w:r w:rsidRPr="006F4BBE">
        <w:rPr>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A04C22" w:rsidRPr="006F4BBE" w:rsidRDefault="00A04C22" w:rsidP="00A04C22">
      <w:pPr>
        <w:rPr>
          <w:lang w:val="ru-RU"/>
        </w:rPr>
      </w:pPr>
      <w:r w:rsidRPr="006F4BBE">
        <w:rPr>
          <w:lang w:val="ru-RU"/>
        </w:rPr>
        <w:t>–</w:t>
      </w:r>
      <w:r>
        <w:rPr>
          <w:lang w:val="ru-RU"/>
        </w:rPr>
        <w:t xml:space="preserve"> </w:t>
      </w:r>
      <w:r w:rsidRPr="006F4BBE">
        <w:rPr>
          <w:lang w:val="ru-RU"/>
        </w:rPr>
        <w:t>развитие научной любознательности, интереса к исследовательской деятельности.</w:t>
      </w:r>
    </w:p>
    <w:p w:rsidR="00A04C22" w:rsidRPr="006F4BBE" w:rsidRDefault="00A04C22" w:rsidP="00A04C22">
      <w:pPr>
        <w:rPr>
          <w:i/>
          <w:lang w:val="ru-RU"/>
        </w:rPr>
      </w:pPr>
      <w:r w:rsidRPr="006F4BBE">
        <w:rPr>
          <w:lang w:val="ru-RU"/>
        </w:rPr>
        <w:t>Формирование культуры здоровья и эмоционального благополучия:</w:t>
      </w:r>
    </w:p>
    <w:p w:rsidR="00A04C22" w:rsidRPr="006F4BBE" w:rsidRDefault="00A04C22" w:rsidP="00A04C22">
      <w:pPr>
        <w:rPr>
          <w:lang w:val="ru-RU"/>
        </w:rPr>
      </w:pPr>
      <w:r w:rsidRPr="006F4BBE">
        <w:rPr>
          <w:lang w:val="ru-RU"/>
        </w:rPr>
        <w:t>–</w:t>
      </w:r>
      <w:r>
        <w:rPr>
          <w:lang w:val="ru-RU"/>
        </w:rPr>
        <w:t xml:space="preserve"> </w:t>
      </w:r>
      <w:r w:rsidRPr="006F4BBE">
        <w:rPr>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04C22" w:rsidRDefault="00A04C22" w:rsidP="00A04C22">
      <w:pPr>
        <w:rPr>
          <w:lang w:val="ru-RU"/>
        </w:rPr>
      </w:pPr>
      <w:r w:rsidRPr="006F4BBE">
        <w:rPr>
          <w:lang w:val="ru-RU"/>
        </w:rPr>
        <w:t>–</w:t>
      </w:r>
      <w:r>
        <w:rPr>
          <w:lang w:val="ru-RU"/>
        </w:rPr>
        <w:t xml:space="preserve"> </w:t>
      </w:r>
      <w:r w:rsidRPr="006F4BBE">
        <w:rPr>
          <w:lang w:val="ru-RU"/>
        </w:rPr>
        <w:t xml:space="preserve">сформированность навыка рефлексии, признание своего права на ошибку и такого же права у другого человека. </w:t>
      </w:r>
    </w:p>
    <w:p w:rsidR="00A04C22" w:rsidRPr="0047398E" w:rsidRDefault="00A04C22" w:rsidP="00A04C22">
      <w:pPr>
        <w:rPr>
          <w:bCs/>
          <w:iCs/>
          <w:lang w:val="ru-RU"/>
        </w:rPr>
      </w:pPr>
      <w:r w:rsidRPr="0047398E">
        <w:rPr>
          <w:bCs/>
          <w:iCs/>
          <w:lang w:val="ru-RU"/>
        </w:rPr>
        <w:t>Трудовое  воспитание:</w:t>
      </w:r>
    </w:p>
    <w:p w:rsidR="00A04C22" w:rsidRPr="006F4BBE" w:rsidRDefault="00A04C22" w:rsidP="00A04C22">
      <w:pPr>
        <w:rPr>
          <w:lang w:val="ru-RU"/>
        </w:rPr>
      </w:pPr>
      <w:r w:rsidRPr="006F4BBE">
        <w:rPr>
          <w:lang w:val="ru-RU"/>
        </w:rPr>
        <w:t>–</w:t>
      </w:r>
      <w:r>
        <w:rPr>
          <w:lang w:val="ru-RU"/>
        </w:rPr>
        <w:t xml:space="preserve"> </w:t>
      </w:r>
      <w:r w:rsidRPr="006F4BBE">
        <w:rPr>
          <w:lang w:val="ru-RU"/>
        </w:rPr>
        <w:t>активное участие в решении практических задач (в рамках семьи, школы, города, края) технологической и</w:t>
      </w:r>
      <w:r w:rsidRPr="006F4BBE">
        <w:rPr>
          <w:spacing w:val="-13"/>
          <w:lang w:val="ru-RU"/>
        </w:rPr>
        <w:t xml:space="preserve"> </w:t>
      </w:r>
      <w:r w:rsidRPr="006F4BBE">
        <w:rPr>
          <w:lang w:val="ru-RU"/>
        </w:rPr>
        <w:t>социальной направленности, требующих в том числе и физических знаний;</w:t>
      </w:r>
    </w:p>
    <w:p w:rsidR="00A04C22" w:rsidRPr="006F4BBE" w:rsidRDefault="00A04C22" w:rsidP="00A04C22">
      <w:pPr>
        <w:rPr>
          <w:lang w:val="ru-RU"/>
        </w:rPr>
      </w:pPr>
      <w:r w:rsidRPr="006F4BBE">
        <w:rPr>
          <w:lang w:val="ru-RU"/>
        </w:rPr>
        <w:t>–</w:t>
      </w:r>
      <w:r>
        <w:rPr>
          <w:lang w:val="ru-RU"/>
        </w:rPr>
        <w:t xml:space="preserve"> </w:t>
      </w:r>
      <w:r w:rsidRPr="006F4BBE">
        <w:rPr>
          <w:lang w:val="ru-RU"/>
        </w:rPr>
        <w:t>интерес к практическому изучению профессий, связанных с</w:t>
      </w:r>
      <w:r w:rsidRPr="006F4BBE">
        <w:rPr>
          <w:spacing w:val="-14"/>
          <w:lang w:val="ru-RU"/>
        </w:rPr>
        <w:t xml:space="preserve"> </w:t>
      </w:r>
      <w:r w:rsidRPr="006F4BBE">
        <w:rPr>
          <w:lang w:val="ru-RU"/>
        </w:rPr>
        <w:t>физикой.</w:t>
      </w:r>
    </w:p>
    <w:p w:rsidR="00A04C22" w:rsidRPr="006F4BBE" w:rsidRDefault="00A04C22" w:rsidP="00A04C22">
      <w:pPr>
        <w:rPr>
          <w:i/>
          <w:lang w:val="ru-RU"/>
        </w:rPr>
      </w:pPr>
      <w:r w:rsidRPr="006F4BBE">
        <w:rPr>
          <w:lang w:val="ru-RU"/>
        </w:rPr>
        <w:t>Экологическое воспитание:</w:t>
      </w:r>
    </w:p>
    <w:p w:rsidR="00A04C22" w:rsidRPr="006F4BBE" w:rsidRDefault="00A04C22" w:rsidP="00A04C22">
      <w:pPr>
        <w:rPr>
          <w:lang w:val="ru-RU"/>
        </w:rPr>
      </w:pPr>
      <w:r w:rsidRPr="006F4BBE">
        <w:rPr>
          <w:lang w:val="ru-RU"/>
        </w:rPr>
        <w:t>–</w:t>
      </w:r>
      <w:r>
        <w:rPr>
          <w:lang w:val="ru-RU"/>
        </w:rPr>
        <w:t xml:space="preserve"> </w:t>
      </w:r>
      <w:r w:rsidRPr="006F4BBE">
        <w:rPr>
          <w:lang w:val="ru-RU"/>
        </w:rPr>
        <w:t>ориентация</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применение</w:t>
      </w:r>
      <w:r w:rsidRPr="006F4BBE">
        <w:rPr>
          <w:spacing w:val="-11"/>
          <w:lang w:val="ru-RU"/>
        </w:rPr>
        <w:t xml:space="preserve"> </w:t>
      </w:r>
      <w:r w:rsidRPr="006F4BBE">
        <w:rPr>
          <w:lang w:val="ru-RU"/>
        </w:rPr>
        <w:t>физических</w:t>
      </w:r>
      <w:r w:rsidRPr="006F4BBE">
        <w:rPr>
          <w:spacing w:val="-11"/>
          <w:lang w:val="ru-RU"/>
        </w:rPr>
        <w:t xml:space="preserve"> </w:t>
      </w:r>
      <w:r w:rsidRPr="006F4BBE">
        <w:rPr>
          <w:lang w:val="ru-RU"/>
        </w:rPr>
        <w:t>знаний</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решения задач</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области</w:t>
      </w:r>
      <w:r w:rsidRPr="006F4BBE">
        <w:rPr>
          <w:spacing w:val="-39"/>
          <w:lang w:val="ru-RU"/>
        </w:rPr>
        <w:t xml:space="preserve"> </w:t>
      </w:r>
      <w:r w:rsidRPr="006F4BBE">
        <w:rPr>
          <w:lang w:val="ru-RU"/>
        </w:rPr>
        <w:t>окружающей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планирования</w:t>
      </w:r>
      <w:r w:rsidRPr="006F4BBE">
        <w:rPr>
          <w:spacing w:val="-39"/>
          <w:lang w:val="ru-RU"/>
        </w:rPr>
        <w:t xml:space="preserve"> </w:t>
      </w:r>
      <w:r w:rsidRPr="006F4BBE">
        <w:rPr>
          <w:lang w:val="ru-RU"/>
        </w:rPr>
        <w:t>поступков и</w:t>
      </w:r>
      <w:r w:rsidRPr="006F4BBE">
        <w:rPr>
          <w:spacing w:val="-37"/>
          <w:lang w:val="ru-RU"/>
        </w:rPr>
        <w:t xml:space="preserve"> </w:t>
      </w:r>
      <w:r w:rsidRPr="006F4BBE">
        <w:rPr>
          <w:lang w:val="ru-RU"/>
        </w:rPr>
        <w:t>оценки</w:t>
      </w:r>
      <w:r w:rsidRPr="006F4BBE">
        <w:rPr>
          <w:spacing w:val="-37"/>
          <w:lang w:val="ru-RU"/>
        </w:rPr>
        <w:t xml:space="preserve"> </w:t>
      </w:r>
      <w:r w:rsidRPr="006F4BBE">
        <w:rPr>
          <w:lang w:val="ru-RU"/>
        </w:rPr>
        <w:t>их</w:t>
      </w:r>
      <w:r w:rsidRPr="006F4BBE">
        <w:rPr>
          <w:spacing w:val="-37"/>
          <w:lang w:val="ru-RU"/>
        </w:rPr>
        <w:t xml:space="preserve"> </w:t>
      </w:r>
      <w:r w:rsidRPr="006F4BBE">
        <w:rPr>
          <w:lang w:val="ru-RU"/>
        </w:rPr>
        <w:t>возможных</w:t>
      </w:r>
      <w:r w:rsidRPr="006F4BBE">
        <w:rPr>
          <w:spacing w:val="-37"/>
          <w:lang w:val="ru-RU"/>
        </w:rPr>
        <w:t xml:space="preserve"> </w:t>
      </w:r>
      <w:r w:rsidRPr="006F4BBE">
        <w:rPr>
          <w:lang w:val="ru-RU"/>
        </w:rPr>
        <w:t>последствий</w:t>
      </w:r>
      <w:r w:rsidRPr="006F4BBE">
        <w:rPr>
          <w:spacing w:val="-37"/>
          <w:lang w:val="ru-RU"/>
        </w:rPr>
        <w:t xml:space="preserve"> </w:t>
      </w:r>
      <w:r w:rsidRPr="006F4BBE">
        <w:rPr>
          <w:lang w:val="ru-RU"/>
        </w:rPr>
        <w:t>для</w:t>
      </w:r>
      <w:r w:rsidRPr="006F4BBE">
        <w:rPr>
          <w:spacing w:val="-37"/>
          <w:lang w:val="ru-RU"/>
        </w:rPr>
        <w:t xml:space="preserve"> </w:t>
      </w:r>
      <w:r w:rsidRPr="006F4BBE">
        <w:rPr>
          <w:lang w:val="ru-RU"/>
        </w:rPr>
        <w:t>окружающей</w:t>
      </w:r>
      <w:r w:rsidRPr="006F4BBE">
        <w:rPr>
          <w:spacing w:val="-37"/>
          <w:lang w:val="ru-RU"/>
        </w:rPr>
        <w:t xml:space="preserve"> </w:t>
      </w:r>
      <w:r w:rsidRPr="006F4BBE">
        <w:rPr>
          <w:lang w:val="ru-RU"/>
        </w:rPr>
        <w:t>среды;</w:t>
      </w:r>
    </w:p>
    <w:p w:rsidR="00A04C22" w:rsidRPr="006F4BBE" w:rsidRDefault="00A04C22" w:rsidP="00A04C22">
      <w:pPr>
        <w:rPr>
          <w:lang w:val="ru-RU"/>
        </w:rPr>
      </w:pPr>
      <w:r w:rsidRPr="006F4BBE">
        <w:rPr>
          <w:lang w:val="ru-RU"/>
        </w:rPr>
        <w:t>–</w:t>
      </w:r>
      <w:r>
        <w:rPr>
          <w:lang w:val="ru-RU"/>
        </w:rPr>
        <w:t xml:space="preserve"> </w:t>
      </w:r>
      <w:r w:rsidRPr="006F4BBE">
        <w:rPr>
          <w:lang w:val="ru-RU"/>
        </w:rPr>
        <w:t>осознание глобального характера экологических проблем и путей их</w:t>
      </w:r>
      <w:r w:rsidRPr="006F4BBE">
        <w:rPr>
          <w:spacing w:val="-41"/>
          <w:lang w:val="ru-RU"/>
        </w:rPr>
        <w:t xml:space="preserve"> </w:t>
      </w:r>
      <w:r w:rsidRPr="006F4BBE">
        <w:rPr>
          <w:lang w:val="ru-RU"/>
        </w:rPr>
        <w:t>решения.</w:t>
      </w:r>
    </w:p>
    <w:p w:rsidR="00A04C22" w:rsidRPr="006F4BBE" w:rsidRDefault="00A04C22" w:rsidP="00A04C22">
      <w:pPr>
        <w:rPr>
          <w:i/>
          <w:lang w:val="ru-RU"/>
        </w:rPr>
      </w:pPr>
      <w:r w:rsidRPr="006F4BBE">
        <w:rPr>
          <w:lang w:val="ru-RU"/>
        </w:rPr>
        <w:t>Адаптация обучающегося к изменяющимся  условиям  социальной  и  природной</w:t>
      </w:r>
      <w:r w:rsidRPr="006F4BBE">
        <w:rPr>
          <w:spacing w:val="9"/>
          <w:lang w:val="ru-RU"/>
        </w:rPr>
        <w:t xml:space="preserve"> </w:t>
      </w:r>
      <w:r w:rsidRPr="006F4BBE">
        <w:rPr>
          <w:lang w:val="ru-RU"/>
        </w:rPr>
        <w:t>среды:</w:t>
      </w:r>
    </w:p>
    <w:p w:rsidR="00A04C22" w:rsidRPr="006F4BBE" w:rsidRDefault="00A04C22" w:rsidP="00A04C22">
      <w:pPr>
        <w:rPr>
          <w:lang w:val="ru-RU"/>
        </w:rPr>
      </w:pPr>
      <w:r w:rsidRPr="006F4BBE">
        <w:rPr>
          <w:lang w:val="ru-RU"/>
        </w:rPr>
        <w:t>–</w:t>
      </w:r>
      <w:r>
        <w:rPr>
          <w:lang w:val="ru-RU"/>
        </w:rPr>
        <w:t xml:space="preserve"> </w:t>
      </w:r>
      <w:r w:rsidRPr="006F4BBE">
        <w:rPr>
          <w:lang w:val="ru-RU"/>
        </w:rPr>
        <w:t>потребность</w:t>
      </w:r>
      <w:r w:rsidRPr="006F4BBE">
        <w:rPr>
          <w:spacing w:val="-19"/>
          <w:lang w:val="ru-RU"/>
        </w:rPr>
        <w:t xml:space="preserve"> </w:t>
      </w:r>
      <w:r w:rsidRPr="006F4BBE">
        <w:rPr>
          <w:lang w:val="ru-RU"/>
        </w:rPr>
        <w:t>во</w:t>
      </w:r>
      <w:r w:rsidRPr="006F4BBE">
        <w:rPr>
          <w:spacing w:val="-19"/>
          <w:lang w:val="ru-RU"/>
        </w:rPr>
        <w:t xml:space="preserve"> </w:t>
      </w:r>
      <w:r w:rsidRPr="006F4BBE">
        <w:rPr>
          <w:lang w:val="ru-RU"/>
        </w:rPr>
        <w:t>взаимодействии</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выполнении</w:t>
      </w:r>
      <w:r w:rsidRPr="006F4BBE">
        <w:rPr>
          <w:spacing w:val="-19"/>
          <w:lang w:val="ru-RU"/>
        </w:rPr>
        <w:t xml:space="preserve"> </w:t>
      </w:r>
      <w:r w:rsidRPr="006F4BBE">
        <w:rPr>
          <w:lang w:val="ru-RU"/>
        </w:rPr>
        <w:t>исследований и проектов физической направленности, открытость опыту</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знаниям</w:t>
      </w:r>
      <w:r w:rsidRPr="006F4BBE">
        <w:rPr>
          <w:spacing w:val="-20"/>
          <w:lang w:val="ru-RU"/>
        </w:rPr>
        <w:t xml:space="preserve"> </w:t>
      </w:r>
      <w:r w:rsidRPr="006F4BBE">
        <w:rPr>
          <w:lang w:val="ru-RU"/>
        </w:rPr>
        <w:t>других;</w:t>
      </w:r>
    </w:p>
    <w:p w:rsidR="00A04C22" w:rsidRPr="006F4BBE" w:rsidRDefault="00A04C22" w:rsidP="00A04C22">
      <w:pPr>
        <w:rPr>
          <w:lang w:val="ru-RU"/>
        </w:rPr>
      </w:pPr>
      <w:r w:rsidRPr="006F4BBE">
        <w:rPr>
          <w:lang w:val="ru-RU"/>
        </w:rPr>
        <w:t>–</w:t>
      </w:r>
      <w:r>
        <w:rPr>
          <w:lang w:val="ru-RU"/>
        </w:rPr>
        <w:t xml:space="preserve"> </w:t>
      </w:r>
      <w:r w:rsidRPr="006F4BBE">
        <w:rPr>
          <w:lang w:val="ru-RU"/>
        </w:rPr>
        <w:t>повышение уровня своей компетентности через практическую деятельность;</w:t>
      </w:r>
    </w:p>
    <w:p w:rsidR="00A04C22" w:rsidRPr="006F4BBE" w:rsidRDefault="00A04C22" w:rsidP="00A04C22">
      <w:pPr>
        <w:rPr>
          <w:lang w:val="ru-RU"/>
        </w:rPr>
      </w:pPr>
      <w:r w:rsidRPr="006F4BBE">
        <w:rPr>
          <w:lang w:val="ru-RU"/>
        </w:rPr>
        <w:t>–</w:t>
      </w:r>
      <w:r>
        <w:rPr>
          <w:lang w:val="ru-RU"/>
        </w:rPr>
        <w:t xml:space="preserve"> </w:t>
      </w:r>
      <w:r w:rsidRPr="006F4BBE">
        <w:rPr>
          <w:lang w:val="ru-RU"/>
        </w:rPr>
        <w:t xml:space="preserve">потребность в формировании новых знаний, в том числе формулировать идеи, понятия, гипотезы о физических объектах   и </w:t>
      </w:r>
      <w:r w:rsidRPr="006F4BBE">
        <w:rPr>
          <w:spacing w:val="1"/>
          <w:lang w:val="ru-RU"/>
        </w:rPr>
        <w:t xml:space="preserve"> </w:t>
      </w:r>
      <w:r w:rsidRPr="006F4BBE">
        <w:rPr>
          <w:lang w:val="ru-RU"/>
        </w:rPr>
        <w:t>явлениях;</w:t>
      </w:r>
    </w:p>
    <w:p w:rsidR="00A04C22" w:rsidRPr="006F4BBE" w:rsidRDefault="00A04C22" w:rsidP="00A04C22">
      <w:pPr>
        <w:rPr>
          <w:lang w:val="ru-RU"/>
        </w:rPr>
      </w:pPr>
      <w:r w:rsidRPr="006F4BBE">
        <w:rPr>
          <w:lang w:val="ru-RU"/>
        </w:rPr>
        <w:t>–</w:t>
      </w:r>
      <w:r>
        <w:rPr>
          <w:lang w:val="ru-RU"/>
        </w:rPr>
        <w:t xml:space="preserve"> </w:t>
      </w:r>
      <w:r w:rsidRPr="006F4BBE">
        <w:rPr>
          <w:lang w:val="ru-RU"/>
        </w:rPr>
        <w:t>осознание дефицитов собственных знаний и компетентностей в области физики;</w:t>
      </w:r>
    </w:p>
    <w:p w:rsidR="00A04C22" w:rsidRPr="006F4BBE" w:rsidRDefault="00A04C22" w:rsidP="00A04C22">
      <w:pPr>
        <w:rPr>
          <w:lang w:val="ru-RU"/>
        </w:rPr>
      </w:pPr>
      <w:r w:rsidRPr="006F4BBE">
        <w:rPr>
          <w:lang w:val="ru-RU"/>
        </w:rPr>
        <w:t>–</w:t>
      </w:r>
      <w:r>
        <w:rPr>
          <w:lang w:val="ru-RU"/>
        </w:rPr>
        <w:t xml:space="preserve"> </w:t>
      </w:r>
      <w:r w:rsidRPr="006F4BBE">
        <w:rPr>
          <w:lang w:val="ru-RU"/>
        </w:rPr>
        <w:t>планирование своего развития в приобретении новых физических</w:t>
      </w:r>
      <w:r w:rsidRPr="006F4BBE">
        <w:rPr>
          <w:spacing w:val="53"/>
          <w:lang w:val="ru-RU"/>
        </w:rPr>
        <w:t xml:space="preserve"> </w:t>
      </w:r>
      <w:r w:rsidRPr="006F4BBE">
        <w:rPr>
          <w:lang w:val="ru-RU"/>
        </w:rPr>
        <w:t>знаний;</w:t>
      </w:r>
    </w:p>
    <w:p w:rsidR="00A04C22" w:rsidRPr="006F4BBE" w:rsidRDefault="00A04C22" w:rsidP="00A04C22">
      <w:pPr>
        <w:rPr>
          <w:lang w:val="ru-RU"/>
        </w:rPr>
      </w:pPr>
      <w:r w:rsidRPr="006F4BBE">
        <w:rPr>
          <w:lang w:val="ru-RU"/>
        </w:rPr>
        <w:t>–</w:t>
      </w:r>
      <w:r>
        <w:rPr>
          <w:lang w:val="ru-RU"/>
        </w:rPr>
        <w:t xml:space="preserve"> </w:t>
      </w:r>
      <w:r w:rsidRPr="006F4BBE">
        <w:rPr>
          <w:lang w:val="ru-RU"/>
        </w:rPr>
        <w:t xml:space="preserve">стремление анализировать и выявлять взаимосвязи приро ды, общества и экономики, в том числе с использованием физических </w:t>
      </w:r>
      <w:r w:rsidRPr="006F4BBE">
        <w:rPr>
          <w:spacing w:val="8"/>
          <w:lang w:val="ru-RU"/>
        </w:rPr>
        <w:t xml:space="preserve"> </w:t>
      </w:r>
      <w:r w:rsidRPr="006F4BBE">
        <w:rPr>
          <w:lang w:val="ru-RU"/>
        </w:rPr>
        <w:t>знаний;</w:t>
      </w:r>
    </w:p>
    <w:p w:rsidR="00A04C22" w:rsidRPr="006F4BBE" w:rsidRDefault="00A04C22" w:rsidP="00A04C22">
      <w:pPr>
        <w:rPr>
          <w:lang w:val="ru-RU"/>
        </w:rPr>
      </w:pPr>
      <w:r w:rsidRPr="006F4BBE">
        <w:rPr>
          <w:lang w:val="ru-RU"/>
        </w:rPr>
        <w:t>–</w:t>
      </w:r>
      <w:r>
        <w:rPr>
          <w:lang w:val="ru-RU"/>
        </w:rPr>
        <w:t xml:space="preserve"> </w:t>
      </w:r>
      <w:r w:rsidRPr="006F4BBE">
        <w:rPr>
          <w:lang w:val="ru-RU"/>
        </w:rPr>
        <w:t>оценка своих действий с учётом влияния на окружающую среду, возможных глобальных последствий.</w:t>
      </w:r>
    </w:p>
    <w:p w:rsidR="00A04C22" w:rsidRPr="006F4BBE" w:rsidRDefault="00A04C22" w:rsidP="00A04C22">
      <w:pPr>
        <w:rPr>
          <w:lang w:val="ru-RU"/>
        </w:rPr>
      </w:pPr>
    </w:p>
    <w:p w:rsidR="00A04C22" w:rsidRPr="006F4BBE" w:rsidRDefault="00A04C22" w:rsidP="00A04C22">
      <w:pPr>
        <w:rPr>
          <w:lang w:val="ru-RU"/>
        </w:rPr>
      </w:pPr>
      <w:bookmarkStart w:id="474" w:name="_Toc97148590"/>
      <w:r w:rsidRPr="006F4BBE">
        <w:rPr>
          <w:lang w:val="ru-RU"/>
        </w:rPr>
        <w:t>МЕТАПРЕДМЕТНЫЕ РЕЗУЛЬТАТЫ</w:t>
      </w:r>
      <w:bookmarkEnd w:id="474"/>
    </w:p>
    <w:p w:rsidR="00A04C22" w:rsidRPr="006F4BBE" w:rsidRDefault="00A04C22" w:rsidP="00A04C22">
      <w:pPr>
        <w:rPr>
          <w:lang w:val="ru-RU"/>
        </w:rPr>
      </w:pPr>
      <w:r w:rsidRPr="006F4BBE">
        <w:rPr>
          <w:lang w:val="ru-RU"/>
        </w:rPr>
        <w:t>Универсальные познавательные действия</w:t>
      </w:r>
    </w:p>
    <w:p w:rsidR="00A04C22" w:rsidRPr="006F4BBE" w:rsidRDefault="00A04C22" w:rsidP="00A04C22">
      <w:pPr>
        <w:rPr>
          <w:i/>
          <w:lang w:val="ru-RU"/>
        </w:rPr>
      </w:pPr>
      <w:r w:rsidRPr="006F4BBE">
        <w:rPr>
          <w:lang w:val="ru-RU"/>
        </w:rPr>
        <w:t>Базовые логические действия:</w:t>
      </w:r>
    </w:p>
    <w:p w:rsidR="00A04C22" w:rsidRPr="006F4BBE" w:rsidRDefault="00A04C22" w:rsidP="00A04C22">
      <w:pPr>
        <w:rPr>
          <w:lang w:val="ru-RU"/>
        </w:rPr>
      </w:pPr>
      <w:r w:rsidRPr="006F4BBE">
        <w:rPr>
          <w:lang w:val="ru-RU"/>
        </w:rPr>
        <w:t>–</w:t>
      </w:r>
      <w:r>
        <w:rPr>
          <w:lang w:val="ru-RU"/>
        </w:rPr>
        <w:t xml:space="preserve"> </w:t>
      </w:r>
      <w:r w:rsidRPr="006F4BBE">
        <w:rPr>
          <w:lang w:val="ru-RU"/>
        </w:rPr>
        <w:t>выявлять и характеризовать существенные признаки</w:t>
      </w:r>
      <w:r w:rsidRPr="006F4BBE">
        <w:rPr>
          <w:spacing w:val="-36"/>
          <w:lang w:val="ru-RU"/>
        </w:rPr>
        <w:t xml:space="preserve"> </w:t>
      </w:r>
      <w:r w:rsidRPr="006F4BBE">
        <w:rPr>
          <w:lang w:val="ru-RU"/>
        </w:rPr>
        <w:t>объектов</w:t>
      </w:r>
      <w:r w:rsidRPr="006F4BBE">
        <w:rPr>
          <w:spacing w:val="-40"/>
          <w:lang w:val="ru-RU"/>
        </w:rPr>
        <w:t xml:space="preserve"> </w:t>
      </w:r>
      <w:r w:rsidRPr="006F4BBE">
        <w:rPr>
          <w:lang w:val="ru-RU"/>
        </w:rPr>
        <w:t>(явлений);</w:t>
      </w:r>
    </w:p>
    <w:p w:rsidR="00A04C22" w:rsidRPr="006F4BBE" w:rsidRDefault="00A04C22" w:rsidP="00A04C22">
      <w:pPr>
        <w:rPr>
          <w:lang w:val="ru-RU"/>
        </w:rPr>
      </w:pPr>
      <w:r w:rsidRPr="006F4BBE">
        <w:rPr>
          <w:lang w:val="ru-RU"/>
        </w:rPr>
        <w:t>–</w:t>
      </w:r>
      <w:r>
        <w:rPr>
          <w:lang w:val="ru-RU"/>
        </w:rPr>
        <w:t xml:space="preserve"> </w:t>
      </w:r>
      <w:r w:rsidRPr="006F4BBE">
        <w:rPr>
          <w:lang w:val="ru-RU"/>
        </w:rPr>
        <w:t>устанавливать</w:t>
      </w:r>
      <w:r w:rsidRPr="006F4BBE">
        <w:rPr>
          <w:spacing w:val="-28"/>
          <w:lang w:val="ru-RU"/>
        </w:rPr>
        <w:t xml:space="preserve"> </w:t>
      </w:r>
      <w:r w:rsidRPr="006F4BBE">
        <w:rPr>
          <w:lang w:val="ru-RU"/>
        </w:rPr>
        <w:t>существенный</w:t>
      </w:r>
      <w:r w:rsidRPr="006F4BBE">
        <w:rPr>
          <w:spacing w:val="-28"/>
          <w:lang w:val="ru-RU"/>
        </w:rPr>
        <w:t xml:space="preserve"> </w:t>
      </w:r>
      <w:r w:rsidRPr="006F4BBE">
        <w:rPr>
          <w:lang w:val="ru-RU"/>
        </w:rPr>
        <w:t>признак</w:t>
      </w:r>
      <w:r w:rsidRPr="006F4BBE">
        <w:rPr>
          <w:spacing w:val="-28"/>
          <w:lang w:val="ru-RU"/>
        </w:rPr>
        <w:t xml:space="preserve"> </w:t>
      </w:r>
      <w:r w:rsidRPr="006F4BBE">
        <w:rPr>
          <w:lang w:val="ru-RU"/>
        </w:rPr>
        <w:t>классификации,</w:t>
      </w:r>
      <w:r w:rsidRPr="006F4BBE">
        <w:rPr>
          <w:spacing w:val="-28"/>
          <w:lang w:val="ru-RU"/>
        </w:rPr>
        <w:t xml:space="preserve"> </w:t>
      </w:r>
      <w:r w:rsidRPr="006F4BBE">
        <w:rPr>
          <w:lang w:val="ru-RU"/>
        </w:rPr>
        <w:t>основания</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обобщения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сравнения;</w:t>
      </w:r>
    </w:p>
    <w:p w:rsidR="00A04C22" w:rsidRPr="006F4BBE" w:rsidRDefault="00A04C22" w:rsidP="00A04C22">
      <w:pPr>
        <w:rPr>
          <w:lang w:val="ru-RU"/>
        </w:rPr>
      </w:pPr>
      <w:r w:rsidRPr="006F4BBE">
        <w:rPr>
          <w:lang w:val="ru-RU"/>
        </w:rPr>
        <w:t>–</w:t>
      </w:r>
      <w:r>
        <w:rPr>
          <w:lang w:val="ru-RU"/>
        </w:rPr>
        <w:t xml:space="preserve"> </w:t>
      </w:r>
      <w:r w:rsidRPr="006F4BBE">
        <w:rPr>
          <w:lang w:val="ru-RU"/>
        </w:rPr>
        <w:t>выявлять закономерности и противоречия в рассматриваемых фактах, данных и наблюдениях, относящихся к физическим  явлениям;</w:t>
      </w:r>
    </w:p>
    <w:p w:rsidR="00A04C22" w:rsidRDefault="00A04C22" w:rsidP="00A04C22">
      <w:pPr>
        <w:rPr>
          <w:lang w:val="ru-RU"/>
        </w:rPr>
      </w:pPr>
      <w:r w:rsidRPr="006F4BBE">
        <w:rPr>
          <w:lang w:val="ru-RU"/>
        </w:rPr>
        <w:t>–</w:t>
      </w:r>
      <w:r>
        <w:rPr>
          <w:lang w:val="ru-RU"/>
        </w:rPr>
        <w:t xml:space="preserve"> </w:t>
      </w:r>
      <w:r w:rsidRPr="006F4BBE">
        <w:rPr>
          <w:lang w:val="ru-RU"/>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w:t>
      </w:r>
      <w:r w:rsidRPr="006F4BBE">
        <w:rPr>
          <w:spacing w:val="50"/>
          <w:lang w:val="ru-RU"/>
        </w:rPr>
        <w:t xml:space="preserve"> </w:t>
      </w:r>
      <w:r w:rsidRPr="006F4BBE">
        <w:rPr>
          <w:lang w:val="ru-RU"/>
        </w:rPr>
        <w:t>величин;</w:t>
      </w:r>
    </w:p>
    <w:p w:rsidR="00A04C22" w:rsidRPr="006F4BBE" w:rsidRDefault="00A04C22" w:rsidP="00A04C22">
      <w:pPr>
        <w:rPr>
          <w:lang w:val="ru-RU"/>
        </w:rPr>
      </w:pPr>
      <w:r w:rsidRPr="006F4BBE">
        <w:rPr>
          <w:lang w:val="ru-RU"/>
        </w:rPr>
        <w:t>–</w:t>
      </w:r>
      <w:r>
        <w:rPr>
          <w:lang w:val="ru-RU"/>
        </w:rPr>
        <w:t xml:space="preserve"> </w:t>
      </w:r>
      <w:r w:rsidRPr="006F4BBE">
        <w:rPr>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04C22" w:rsidRPr="006F4BBE" w:rsidRDefault="00A04C22" w:rsidP="00A04C22">
      <w:pPr>
        <w:rPr>
          <w:i/>
          <w:lang w:val="ru-RU"/>
        </w:rPr>
      </w:pPr>
      <w:r w:rsidRPr="006F4BBE">
        <w:rPr>
          <w:lang w:val="ru-RU"/>
        </w:rPr>
        <w:t>Базовые исследовательские действия:</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использовать вопросы как исследовательский инструмент познания;</w:t>
      </w:r>
    </w:p>
    <w:p w:rsidR="00A04C22" w:rsidRPr="006F4BBE" w:rsidRDefault="00A04C22" w:rsidP="00A04C22">
      <w:pPr>
        <w:rPr>
          <w:lang w:val="ru-RU"/>
        </w:rPr>
      </w:pPr>
      <w:r w:rsidRPr="006F4BBE">
        <w:rPr>
          <w:lang w:val="ru-RU"/>
        </w:rPr>
        <w:t>–</w:t>
      </w:r>
      <w:r>
        <w:rPr>
          <w:lang w:val="ru-RU"/>
        </w:rPr>
        <w:t xml:space="preserve"> </w:t>
      </w:r>
      <w:r w:rsidRPr="006F4BBE">
        <w:rPr>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A04C22" w:rsidRPr="006F4BBE" w:rsidRDefault="00A04C22" w:rsidP="00A04C22">
      <w:pPr>
        <w:rPr>
          <w:lang w:val="ru-RU"/>
        </w:rPr>
      </w:pPr>
      <w:r w:rsidRPr="006F4BBE">
        <w:rPr>
          <w:lang w:val="ru-RU"/>
        </w:rPr>
        <w:t>–</w:t>
      </w:r>
      <w:r>
        <w:rPr>
          <w:lang w:val="ru-RU"/>
        </w:rPr>
        <w:t xml:space="preserve"> </w:t>
      </w:r>
      <w:r w:rsidRPr="006F4BBE">
        <w:rPr>
          <w:lang w:val="ru-RU"/>
        </w:rPr>
        <w:t>оценивать на применимость и достоверность информацию, полученную в ходе исследования или эксперимента;</w:t>
      </w:r>
    </w:p>
    <w:p w:rsidR="00A04C22" w:rsidRPr="006F4BBE" w:rsidRDefault="00A04C22" w:rsidP="00A04C22">
      <w:pPr>
        <w:rPr>
          <w:lang w:val="ru-RU"/>
        </w:rPr>
      </w:pPr>
      <w:r w:rsidRPr="006F4BBE">
        <w:rPr>
          <w:lang w:val="ru-RU"/>
        </w:rPr>
        <w:t>–</w:t>
      </w:r>
      <w:r>
        <w:rPr>
          <w:lang w:val="ru-RU"/>
        </w:rPr>
        <w:t xml:space="preserve"> </w:t>
      </w:r>
      <w:r w:rsidRPr="006F4BBE">
        <w:rPr>
          <w:lang w:val="ru-RU"/>
        </w:rPr>
        <w:t>самостоятельно формулировать обобщения и выводы по результатам проведённого наблюдения, опыта,  исследования;</w:t>
      </w:r>
    </w:p>
    <w:p w:rsidR="00A04C22" w:rsidRPr="006F4BBE" w:rsidRDefault="00A04C22" w:rsidP="00A04C22">
      <w:pPr>
        <w:rPr>
          <w:lang w:val="ru-RU"/>
        </w:rPr>
      </w:pPr>
      <w:r w:rsidRPr="006F4BBE">
        <w:rPr>
          <w:lang w:val="ru-RU"/>
        </w:rPr>
        <w:t>–</w:t>
      </w:r>
      <w:r>
        <w:rPr>
          <w:lang w:val="ru-RU"/>
        </w:rPr>
        <w:t xml:space="preserve"> </w:t>
      </w:r>
      <w:r w:rsidRPr="006F4BBE">
        <w:rPr>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04C22" w:rsidRPr="006F4BBE" w:rsidRDefault="00A04C22" w:rsidP="00A04C22">
      <w:pPr>
        <w:rPr>
          <w:i/>
          <w:lang w:val="ru-RU"/>
        </w:rPr>
      </w:pPr>
      <w:r w:rsidRPr="006F4BBE">
        <w:rPr>
          <w:lang w:val="ru-RU"/>
        </w:rPr>
        <w:t>Работа  с информацией:</w:t>
      </w:r>
    </w:p>
    <w:p w:rsidR="00A04C22" w:rsidRPr="006F4BBE" w:rsidRDefault="00A04C22" w:rsidP="00A04C22">
      <w:pPr>
        <w:rPr>
          <w:lang w:val="ru-RU"/>
        </w:rPr>
      </w:pPr>
      <w:r w:rsidRPr="006F4BBE">
        <w:rPr>
          <w:lang w:val="ru-RU"/>
        </w:rPr>
        <w:t>–</w:t>
      </w:r>
      <w:r>
        <w:rPr>
          <w:lang w:val="ru-RU"/>
        </w:rPr>
        <w:t xml:space="preserve"> </w:t>
      </w:r>
      <w:r w:rsidRPr="006F4BBE">
        <w:rPr>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04C22" w:rsidRPr="006F4BBE" w:rsidRDefault="00A04C22" w:rsidP="00A04C22">
      <w:pPr>
        <w:rPr>
          <w:lang w:val="ru-RU"/>
        </w:rPr>
      </w:pPr>
      <w:r w:rsidRPr="006F4BBE">
        <w:rPr>
          <w:lang w:val="ru-RU"/>
        </w:rPr>
        <w:t>–</w:t>
      </w:r>
      <w:r>
        <w:rPr>
          <w:lang w:val="ru-RU"/>
        </w:rPr>
        <w:t xml:space="preserve"> </w:t>
      </w:r>
      <w:r w:rsidRPr="006F4BBE">
        <w:rPr>
          <w:lang w:val="ru-RU"/>
        </w:rPr>
        <w:t>анализировать, систематизировать и интерпретировать информацию различных видов и форм представления;</w:t>
      </w:r>
    </w:p>
    <w:p w:rsidR="00A04C22" w:rsidRPr="006F4BBE" w:rsidRDefault="00A04C22" w:rsidP="00A04C22">
      <w:pPr>
        <w:rPr>
          <w:lang w:val="ru-RU"/>
        </w:rPr>
      </w:pPr>
      <w:r w:rsidRPr="006F4BBE">
        <w:rPr>
          <w:lang w:val="ru-RU"/>
        </w:rPr>
        <w:t>–</w:t>
      </w:r>
      <w:r>
        <w:rPr>
          <w:lang w:val="ru-RU"/>
        </w:rPr>
        <w:t xml:space="preserve"> </w:t>
      </w:r>
      <w:r w:rsidRPr="006F4BBE">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4C22" w:rsidRPr="006F4BBE" w:rsidRDefault="00A04C22" w:rsidP="00A04C22">
      <w:pPr>
        <w:rPr>
          <w:lang w:val="ru-RU"/>
        </w:rPr>
      </w:pPr>
      <w:r w:rsidRPr="006F4BBE">
        <w:rPr>
          <w:lang w:val="ru-RU"/>
        </w:rPr>
        <w:t>Универсальные коммуникативные действия</w:t>
      </w:r>
    </w:p>
    <w:p w:rsidR="00A04C22" w:rsidRPr="006F4BBE" w:rsidRDefault="00A04C22" w:rsidP="00A04C22">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A04C22" w:rsidRPr="006F4BBE" w:rsidRDefault="00A04C22" w:rsidP="00A04C22">
      <w:pPr>
        <w:rPr>
          <w:i/>
          <w:lang w:val="ru-RU"/>
        </w:rPr>
      </w:pPr>
      <w:r w:rsidRPr="006F4BBE">
        <w:rPr>
          <w:lang w:val="ru-RU"/>
        </w:rPr>
        <w:t>Общение:</w:t>
      </w:r>
    </w:p>
    <w:p w:rsidR="00A04C22" w:rsidRPr="006F4BBE" w:rsidRDefault="00A04C22" w:rsidP="00A04C22">
      <w:pPr>
        <w:rPr>
          <w:lang w:val="ru-RU"/>
        </w:rPr>
      </w:pPr>
      <w:r w:rsidRPr="006F4BBE">
        <w:rPr>
          <w:lang w:val="ru-RU"/>
        </w:rPr>
        <w:t>–</w:t>
      </w:r>
      <w:r>
        <w:rPr>
          <w:lang w:val="ru-RU"/>
        </w:rPr>
        <w:t xml:space="preserve"> </w:t>
      </w:r>
      <w:r w:rsidRPr="006F4BBE">
        <w:rPr>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04C22" w:rsidRPr="006F4BBE" w:rsidRDefault="00A04C22" w:rsidP="00A04C22">
      <w:pPr>
        <w:rPr>
          <w:lang w:val="ru-RU"/>
        </w:rPr>
      </w:pPr>
      <w:r w:rsidRPr="006F4BBE">
        <w:rPr>
          <w:lang w:val="ru-RU"/>
        </w:rPr>
        <w:t>–</w:t>
      </w:r>
      <w:r>
        <w:rPr>
          <w:lang w:val="ru-RU"/>
        </w:rPr>
        <w:t xml:space="preserve"> </w:t>
      </w:r>
      <w:r w:rsidRPr="006F4BBE">
        <w:rPr>
          <w:lang w:val="ru-RU"/>
        </w:rPr>
        <w:t>сопоставлять свои суждения с суждениями других участников диалога, обнаруживать различие и сходство  позиций;</w:t>
      </w:r>
    </w:p>
    <w:p w:rsidR="00A04C22" w:rsidRPr="006F4BBE" w:rsidRDefault="00A04C22" w:rsidP="00A04C22">
      <w:pPr>
        <w:rPr>
          <w:lang w:val="ru-RU"/>
        </w:rPr>
      </w:pPr>
      <w:r w:rsidRPr="006F4BBE">
        <w:rPr>
          <w:lang w:val="ru-RU"/>
        </w:rPr>
        <w:t>–</w:t>
      </w:r>
      <w:r>
        <w:rPr>
          <w:lang w:val="ru-RU"/>
        </w:rPr>
        <w:t xml:space="preserve"> </w:t>
      </w:r>
      <w:r w:rsidRPr="006F4BBE">
        <w:rPr>
          <w:lang w:val="ru-RU"/>
        </w:rPr>
        <w:t>выражать</w:t>
      </w:r>
      <w:r w:rsidRPr="006F4BBE">
        <w:rPr>
          <w:spacing w:val="-31"/>
          <w:lang w:val="ru-RU"/>
        </w:rPr>
        <w:t xml:space="preserve"> </w:t>
      </w:r>
      <w:r w:rsidRPr="006F4BBE">
        <w:rPr>
          <w:lang w:val="ru-RU"/>
        </w:rPr>
        <w:t>свою</w:t>
      </w:r>
      <w:r w:rsidRPr="006F4BBE">
        <w:rPr>
          <w:spacing w:val="-31"/>
          <w:lang w:val="ru-RU"/>
        </w:rPr>
        <w:t xml:space="preserve"> </w:t>
      </w:r>
      <w:r w:rsidRPr="006F4BBE">
        <w:rPr>
          <w:lang w:val="ru-RU"/>
        </w:rPr>
        <w:t>точку</w:t>
      </w:r>
      <w:r w:rsidRPr="006F4BBE">
        <w:rPr>
          <w:spacing w:val="-31"/>
          <w:lang w:val="ru-RU"/>
        </w:rPr>
        <w:t xml:space="preserve"> </w:t>
      </w:r>
      <w:r w:rsidRPr="006F4BBE">
        <w:rPr>
          <w:lang w:val="ru-RU"/>
        </w:rPr>
        <w:t>зрения</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устных</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письменных</w:t>
      </w:r>
      <w:r w:rsidRPr="006F4BBE">
        <w:rPr>
          <w:spacing w:val="-31"/>
          <w:lang w:val="ru-RU"/>
        </w:rPr>
        <w:t xml:space="preserve"> </w:t>
      </w:r>
      <w:r w:rsidRPr="006F4BBE">
        <w:rPr>
          <w:lang w:val="ru-RU"/>
        </w:rPr>
        <w:t>текстах;</w:t>
      </w:r>
    </w:p>
    <w:p w:rsidR="00A04C22" w:rsidRDefault="00A04C22" w:rsidP="00A04C22">
      <w:pPr>
        <w:rPr>
          <w:lang w:val="ru-RU"/>
        </w:rPr>
      </w:pPr>
      <w:r w:rsidRPr="006F4BBE">
        <w:rPr>
          <w:lang w:val="ru-RU"/>
        </w:rPr>
        <w:t>–</w:t>
      </w:r>
      <w:r>
        <w:rPr>
          <w:lang w:val="ru-RU"/>
        </w:rPr>
        <w:t xml:space="preserve"> </w:t>
      </w:r>
      <w:r w:rsidRPr="006F4BBE">
        <w:rPr>
          <w:lang w:val="ru-RU"/>
        </w:rPr>
        <w:t xml:space="preserve">публично представлять результаты выполненного физического опыта (эксперимента, исследования, проекта). </w:t>
      </w:r>
    </w:p>
    <w:p w:rsidR="00A04C22" w:rsidRPr="00793829" w:rsidRDefault="00A04C22" w:rsidP="00A04C22">
      <w:pPr>
        <w:rPr>
          <w:bCs/>
          <w:iCs/>
          <w:lang w:val="ru-RU"/>
        </w:rPr>
      </w:pPr>
      <w:r w:rsidRPr="00793829">
        <w:rPr>
          <w:bCs/>
          <w:iCs/>
          <w:lang w:val="ru-RU"/>
        </w:rPr>
        <w:t>Совместная  деятельность (сотрудничество):</w:t>
      </w:r>
    </w:p>
    <w:p w:rsidR="00A04C22" w:rsidRPr="006F4BBE" w:rsidRDefault="00A04C22" w:rsidP="00A04C22">
      <w:pPr>
        <w:rPr>
          <w:lang w:val="ru-RU"/>
        </w:rPr>
      </w:pPr>
      <w:r w:rsidRPr="006F4BBE">
        <w:rPr>
          <w:lang w:val="ru-RU"/>
        </w:rPr>
        <w:t>–</w:t>
      </w:r>
      <w:r>
        <w:rPr>
          <w:lang w:val="ru-RU"/>
        </w:rPr>
        <w:t xml:space="preserve"> </w:t>
      </w:r>
      <w:r w:rsidRPr="006F4BBE">
        <w:rPr>
          <w:lang w:val="ru-RU"/>
        </w:rPr>
        <w:t>понимать и использовать преимущества командной и индивидуальной работы при решении конкретной физической проблемы;</w:t>
      </w:r>
    </w:p>
    <w:p w:rsidR="00A04C22" w:rsidRPr="006F4BBE" w:rsidRDefault="00A04C22" w:rsidP="00A04C22">
      <w:pPr>
        <w:rPr>
          <w:lang w:val="ru-RU"/>
        </w:rPr>
      </w:pPr>
      <w:r w:rsidRPr="006F4BBE">
        <w:rPr>
          <w:lang w:val="ru-RU"/>
        </w:rPr>
        <w:t>–</w:t>
      </w:r>
      <w:r>
        <w:rPr>
          <w:lang w:val="ru-RU"/>
        </w:rPr>
        <w:t xml:space="preserve"> </w:t>
      </w:r>
      <w:r w:rsidRPr="006F4BBE">
        <w:rPr>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04C22" w:rsidRPr="006F4BBE" w:rsidRDefault="00A04C22" w:rsidP="00A04C22">
      <w:pPr>
        <w:rPr>
          <w:lang w:val="ru-RU"/>
        </w:rPr>
      </w:pPr>
      <w:r w:rsidRPr="006F4BBE">
        <w:rPr>
          <w:lang w:val="ru-RU"/>
        </w:rPr>
        <w:t>–</w:t>
      </w:r>
      <w:r>
        <w:rPr>
          <w:lang w:val="ru-RU"/>
        </w:rPr>
        <w:t xml:space="preserve"> </w:t>
      </w:r>
      <w:r w:rsidRPr="006F4BBE">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04C22" w:rsidRPr="006F4BBE" w:rsidRDefault="00A04C22" w:rsidP="00A04C22">
      <w:pPr>
        <w:rPr>
          <w:lang w:val="ru-RU"/>
        </w:rPr>
      </w:pPr>
      <w:r w:rsidRPr="006F4BBE">
        <w:rPr>
          <w:lang w:val="ru-RU"/>
        </w:rPr>
        <w:t>–</w:t>
      </w:r>
      <w:r>
        <w:rPr>
          <w:lang w:val="ru-RU"/>
        </w:rPr>
        <w:t xml:space="preserve"> </w:t>
      </w:r>
      <w:r w:rsidRPr="006F4BBE">
        <w:rPr>
          <w:lang w:val="ru-RU"/>
        </w:rPr>
        <w:t>оценивать качество своего вклада в общий продукт по критериям, самостоятельно сформулированным участниками взаимодействия.</w:t>
      </w:r>
    </w:p>
    <w:p w:rsidR="00A04C22" w:rsidRPr="006F4BBE" w:rsidRDefault="00A04C22" w:rsidP="00A04C22">
      <w:pPr>
        <w:rPr>
          <w:lang w:val="ru-RU"/>
        </w:rPr>
      </w:pPr>
      <w:r w:rsidRPr="006F4BBE">
        <w:rPr>
          <w:lang w:val="ru-RU"/>
        </w:rPr>
        <w:t>Универсальные регулятивные действия</w:t>
      </w:r>
    </w:p>
    <w:p w:rsidR="00A04C22" w:rsidRPr="006F4BBE" w:rsidRDefault="00A04C22" w:rsidP="00A04C22">
      <w:pPr>
        <w:rPr>
          <w:lang w:val="ru-RU"/>
        </w:rPr>
      </w:pPr>
      <w:r w:rsidRPr="006F4BBE">
        <w:rPr>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w:t>
      </w:r>
      <w:r>
        <w:rPr>
          <w:lang w:val="ru-RU"/>
        </w:rPr>
        <w:t xml:space="preserve"> </w:t>
      </w:r>
      <w:r w:rsidRPr="006F4BBE">
        <w:rPr>
          <w:lang w:val="ru-RU"/>
        </w:rPr>
        <w:t xml:space="preserve">развитии инициативы в организации учебного сотрудничества. </w:t>
      </w:r>
    </w:p>
    <w:p w:rsidR="00A04C22" w:rsidRPr="006F4BBE" w:rsidRDefault="00A04C22" w:rsidP="00A04C22">
      <w:pPr>
        <w:rPr>
          <w:lang w:val="ru-RU"/>
        </w:rPr>
      </w:pPr>
      <w:r w:rsidRPr="006F4BBE">
        <w:rPr>
          <w:lang w:val="ru-RU"/>
        </w:rPr>
        <w:t>Самоорганизация:</w:t>
      </w:r>
    </w:p>
    <w:p w:rsidR="00A04C22" w:rsidRPr="006F4BBE" w:rsidRDefault="00A04C22" w:rsidP="00A04C22">
      <w:pPr>
        <w:rPr>
          <w:lang w:val="ru-RU"/>
        </w:rPr>
      </w:pPr>
      <w:r w:rsidRPr="006F4BBE">
        <w:rPr>
          <w:lang w:val="ru-RU"/>
        </w:rPr>
        <w:t>–</w:t>
      </w:r>
      <w:r>
        <w:rPr>
          <w:lang w:val="ru-RU"/>
        </w:rPr>
        <w:t xml:space="preserve"> </w:t>
      </w:r>
      <w:r w:rsidRPr="006F4BBE">
        <w:rPr>
          <w:lang w:val="ru-RU"/>
        </w:rPr>
        <w:t>выявлять</w:t>
      </w:r>
      <w:r w:rsidRPr="006F4BBE">
        <w:rPr>
          <w:spacing w:val="-13"/>
          <w:lang w:val="ru-RU"/>
        </w:rPr>
        <w:t xml:space="preserve"> </w:t>
      </w:r>
      <w:r w:rsidRPr="006F4BBE">
        <w:rPr>
          <w:lang w:val="ru-RU"/>
        </w:rPr>
        <w:t>проблемы</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жизненных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учебных</w:t>
      </w:r>
      <w:r w:rsidRPr="006F4BBE">
        <w:rPr>
          <w:spacing w:val="-13"/>
          <w:lang w:val="ru-RU"/>
        </w:rPr>
        <w:t xml:space="preserve"> </w:t>
      </w:r>
      <w:r w:rsidRPr="006F4BBE">
        <w:rPr>
          <w:lang w:val="ru-RU"/>
        </w:rPr>
        <w:t>ситуациях,</w:t>
      </w:r>
      <w:r w:rsidRPr="006F4BBE">
        <w:rPr>
          <w:spacing w:val="-13"/>
          <w:lang w:val="ru-RU"/>
        </w:rPr>
        <w:t xml:space="preserve"> </w:t>
      </w:r>
      <w:r w:rsidRPr="006F4BBE">
        <w:rPr>
          <w:lang w:val="ru-RU"/>
        </w:rPr>
        <w:t>требующих</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решения</w:t>
      </w:r>
      <w:r w:rsidRPr="006F4BBE">
        <w:rPr>
          <w:spacing w:val="-21"/>
          <w:lang w:val="ru-RU"/>
        </w:rPr>
        <w:t xml:space="preserve"> </w:t>
      </w:r>
      <w:r w:rsidRPr="006F4BBE">
        <w:rPr>
          <w:lang w:val="ru-RU"/>
        </w:rPr>
        <w:t>физических</w:t>
      </w:r>
      <w:r w:rsidRPr="006F4BBE">
        <w:rPr>
          <w:spacing w:val="-21"/>
          <w:lang w:val="ru-RU"/>
        </w:rPr>
        <w:t xml:space="preserve"> </w:t>
      </w:r>
      <w:r w:rsidRPr="006F4BBE">
        <w:rPr>
          <w:lang w:val="ru-RU"/>
        </w:rPr>
        <w:t>знаний;</w:t>
      </w:r>
    </w:p>
    <w:p w:rsidR="00A04C22" w:rsidRPr="006F4BBE" w:rsidRDefault="00A04C22" w:rsidP="00A04C22">
      <w:pPr>
        <w:rPr>
          <w:lang w:val="ru-RU"/>
        </w:rPr>
      </w:pPr>
      <w:r w:rsidRPr="006F4BBE">
        <w:rPr>
          <w:lang w:val="ru-RU"/>
        </w:rPr>
        <w:t>–</w:t>
      </w:r>
      <w:r>
        <w:rPr>
          <w:lang w:val="ru-RU"/>
        </w:rPr>
        <w:t xml:space="preserve"> </w:t>
      </w:r>
      <w:r w:rsidRPr="006F4BBE">
        <w:rPr>
          <w:lang w:val="ru-RU"/>
        </w:rPr>
        <w:t>ориентироваться в различных подходах принятия решений (индивидуальное, принятие решения в группе, принятие решений группой);</w:t>
      </w:r>
    </w:p>
    <w:p w:rsidR="00A04C22" w:rsidRPr="006F4BBE" w:rsidRDefault="00A04C22" w:rsidP="00A04C22">
      <w:pPr>
        <w:rPr>
          <w:lang w:val="ru-RU"/>
        </w:rPr>
      </w:pPr>
      <w:r w:rsidRPr="006F4BBE">
        <w:rPr>
          <w:lang w:val="ru-RU"/>
        </w:rPr>
        <w:t>–</w:t>
      </w:r>
      <w:r>
        <w:rPr>
          <w:lang w:val="ru-RU"/>
        </w:rPr>
        <w:t xml:space="preserve"> </w:t>
      </w:r>
      <w:r w:rsidRPr="006F4BBE">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04C22" w:rsidRPr="006F4BBE" w:rsidRDefault="00A04C22" w:rsidP="00A04C22">
      <w:pPr>
        <w:rPr>
          <w:lang w:val="ru-RU"/>
        </w:rPr>
      </w:pPr>
      <w:r w:rsidRPr="006F4BBE">
        <w:rPr>
          <w:lang w:val="ru-RU"/>
        </w:rPr>
        <w:t>–</w:t>
      </w:r>
      <w:r>
        <w:rPr>
          <w:lang w:val="ru-RU"/>
        </w:rPr>
        <w:t xml:space="preserve"> </w:t>
      </w:r>
      <w:r w:rsidRPr="006F4BBE">
        <w:rPr>
          <w:lang w:val="ru-RU"/>
        </w:rPr>
        <w:t>делать выбор и брать ответственность за решение.</w:t>
      </w:r>
    </w:p>
    <w:p w:rsidR="00A04C22" w:rsidRPr="006F4BBE" w:rsidRDefault="00A04C22" w:rsidP="00A04C22">
      <w:pPr>
        <w:rPr>
          <w:i/>
          <w:lang w:val="ru-RU"/>
        </w:rPr>
      </w:pPr>
      <w:r w:rsidRPr="006F4BBE">
        <w:rPr>
          <w:lang w:val="ru-RU"/>
        </w:rPr>
        <w:t>Самоконтроль (рефлексия):</w:t>
      </w:r>
    </w:p>
    <w:p w:rsidR="00A04C22" w:rsidRPr="006F4BBE" w:rsidRDefault="00A04C22" w:rsidP="00A04C22">
      <w:pPr>
        <w:rPr>
          <w:lang w:val="ru-RU"/>
        </w:rPr>
      </w:pPr>
      <w:r w:rsidRPr="006F4BBE">
        <w:rPr>
          <w:lang w:val="ru-RU"/>
        </w:rPr>
        <w:t>–</w:t>
      </w:r>
      <w:r>
        <w:rPr>
          <w:lang w:val="ru-RU"/>
        </w:rPr>
        <w:t xml:space="preserve"> </w:t>
      </w:r>
      <w:r w:rsidRPr="006F4BBE">
        <w:rPr>
          <w:lang w:val="ru-RU"/>
        </w:rPr>
        <w:t>давать адекватную оценку ситуации и предлагать план её изменения;</w:t>
      </w:r>
    </w:p>
    <w:p w:rsidR="00A04C22" w:rsidRPr="006F4BBE" w:rsidRDefault="00A04C22" w:rsidP="00A04C22">
      <w:pPr>
        <w:rPr>
          <w:lang w:val="ru-RU"/>
        </w:rPr>
      </w:pPr>
      <w:r w:rsidRPr="006F4BBE">
        <w:rPr>
          <w:lang w:val="ru-RU"/>
        </w:rPr>
        <w:t>–</w:t>
      </w:r>
      <w:r>
        <w:rPr>
          <w:lang w:val="ru-RU"/>
        </w:rPr>
        <w:t xml:space="preserve"> </w:t>
      </w:r>
      <w:r w:rsidRPr="006F4BBE">
        <w:rPr>
          <w:lang w:val="ru-RU"/>
        </w:rPr>
        <w:t>объяснять</w:t>
      </w:r>
      <w:r w:rsidRPr="006F4BBE">
        <w:rPr>
          <w:spacing w:val="-35"/>
          <w:lang w:val="ru-RU"/>
        </w:rPr>
        <w:t xml:space="preserve"> </w:t>
      </w:r>
      <w:r w:rsidRPr="006F4BBE">
        <w:rPr>
          <w:lang w:val="ru-RU"/>
        </w:rPr>
        <w:t>причины</w:t>
      </w:r>
      <w:r w:rsidRPr="006F4BBE">
        <w:rPr>
          <w:spacing w:val="-35"/>
          <w:lang w:val="ru-RU"/>
        </w:rPr>
        <w:t xml:space="preserve"> </w:t>
      </w:r>
      <w:r w:rsidRPr="006F4BBE">
        <w:rPr>
          <w:lang w:val="ru-RU"/>
        </w:rPr>
        <w:t>достижения</w:t>
      </w:r>
      <w:r w:rsidRPr="006F4BBE">
        <w:rPr>
          <w:spacing w:val="-35"/>
          <w:lang w:val="ru-RU"/>
        </w:rPr>
        <w:t xml:space="preserve"> </w:t>
      </w:r>
      <w:r w:rsidRPr="006F4BBE">
        <w:rPr>
          <w:lang w:val="ru-RU"/>
        </w:rPr>
        <w:t>(недостижения)</w:t>
      </w:r>
      <w:r w:rsidRPr="006F4BBE">
        <w:rPr>
          <w:spacing w:val="-35"/>
          <w:lang w:val="ru-RU"/>
        </w:rPr>
        <w:t xml:space="preserve"> </w:t>
      </w:r>
      <w:r w:rsidRPr="006F4BBE">
        <w:rPr>
          <w:lang w:val="ru-RU"/>
        </w:rPr>
        <w:t>результатов деятельности, давать оценку приобретённому</w:t>
      </w:r>
      <w:r w:rsidRPr="006F4BBE">
        <w:rPr>
          <w:spacing w:val="40"/>
          <w:lang w:val="ru-RU"/>
        </w:rPr>
        <w:t xml:space="preserve"> </w:t>
      </w:r>
      <w:r w:rsidRPr="006F4BBE">
        <w:rPr>
          <w:lang w:val="ru-RU"/>
        </w:rPr>
        <w:t>опыту;</w:t>
      </w:r>
    </w:p>
    <w:p w:rsidR="00A04C22" w:rsidRPr="006F4BBE" w:rsidRDefault="00A04C22" w:rsidP="00A04C22">
      <w:pPr>
        <w:rPr>
          <w:lang w:val="ru-RU"/>
        </w:rPr>
      </w:pPr>
      <w:r w:rsidRPr="006F4BBE">
        <w:rPr>
          <w:lang w:val="ru-RU"/>
        </w:rPr>
        <w:t>–</w:t>
      </w:r>
      <w:r>
        <w:rPr>
          <w:lang w:val="ru-RU"/>
        </w:rPr>
        <w:t xml:space="preserve"> </w:t>
      </w:r>
      <w:r w:rsidRPr="006F4BBE">
        <w:rPr>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04C22" w:rsidRPr="006F4BBE" w:rsidRDefault="00A04C22" w:rsidP="00A04C22">
      <w:pPr>
        <w:rPr>
          <w:lang w:val="ru-RU"/>
        </w:rPr>
      </w:pPr>
      <w:r w:rsidRPr="006F4BBE">
        <w:rPr>
          <w:lang w:val="ru-RU"/>
        </w:rPr>
        <w:t>–</w:t>
      </w:r>
      <w:r>
        <w:rPr>
          <w:lang w:val="ru-RU"/>
        </w:rPr>
        <w:t xml:space="preserve"> </w:t>
      </w:r>
      <w:r w:rsidRPr="006F4BBE">
        <w:rPr>
          <w:lang w:val="ru-RU"/>
        </w:rPr>
        <w:t>оценивать соответствие результата цели и условиям.</w:t>
      </w:r>
    </w:p>
    <w:p w:rsidR="00A04C22" w:rsidRPr="006F4BBE" w:rsidRDefault="00A04C22" w:rsidP="00A04C22">
      <w:pPr>
        <w:rPr>
          <w:i/>
          <w:lang w:val="ru-RU"/>
        </w:rPr>
      </w:pPr>
      <w:r w:rsidRPr="006F4BBE">
        <w:rPr>
          <w:lang w:val="ru-RU"/>
        </w:rPr>
        <w:t>Эмоциональный  интеллект:</w:t>
      </w:r>
    </w:p>
    <w:p w:rsidR="00A04C22" w:rsidRPr="006F4BBE" w:rsidRDefault="00A04C22" w:rsidP="00A04C22">
      <w:pPr>
        <w:rPr>
          <w:lang w:val="ru-RU"/>
        </w:rPr>
      </w:pPr>
      <w:r w:rsidRPr="006F4BBE">
        <w:rPr>
          <w:lang w:val="ru-RU"/>
        </w:rPr>
        <w:t>–</w:t>
      </w:r>
      <w:r>
        <w:rPr>
          <w:lang w:val="ru-RU"/>
        </w:rPr>
        <w:t xml:space="preserve"> </w:t>
      </w:r>
      <w:r w:rsidRPr="006F4BBE">
        <w:rPr>
          <w:lang w:val="ru-RU"/>
        </w:rPr>
        <w:t>ставить себя на место другого человека в ходе спора или дискуссии на научную тему, понимать мотивы, намерения и логику другого.</w:t>
      </w:r>
    </w:p>
    <w:p w:rsidR="00A04C22" w:rsidRPr="006F4BBE" w:rsidRDefault="00A04C22" w:rsidP="00A04C22">
      <w:pPr>
        <w:rPr>
          <w:i/>
          <w:lang w:val="ru-RU"/>
        </w:rPr>
      </w:pPr>
      <w:r w:rsidRPr="006F4BBE">
        <w:rPr>
          <w:lang w:val="ru-RU"/>
        </w:rPr>
        <w:t>Принятие себя и  других:</w:t>
      </w:r>
    </w:p>
    <w:p w:rsidR="00A04C22" w:rsidRPr="006F4BBE" w:rsidRDefault="00A04C22" w:rsidP="00A04C22">
      <w:pPr>
        <w:rPr>
          <w:lang w:val="ru-RU"/>
        </w:rPr>
      </w:pPr>
      <w:r w:rsidRPr="006F4BBE">
        <w:rPr>
          <w:lang w:val="ru-RU"/>
        </w:rPr>
        <w:t>–</w:t>
      </w:r>
      <w:r>
        <w:rPr>
          <w:lang w:val="ru-RU"/>
        </w:rPr>
        <w:t xml:space="preserve"> </w:t>
      </w:r>
      <w:r w:rsidRPr="006F4BBE">
        <w:rPr>
          <w:lang w:val="ru-RU"/>
        </w:rPr>
        <w:t>признавать своё право на ошибку при решении физических задач</w:t>
      </w:r>
      <w:r w:rsidRPr="006F4BBE">
        <w:rPr>
          <w:spacing w:val="-14"/>
          <w:lang w:val="ru-RU"/>
        </w:rPr>
        <w:t xml:space="preserve"> </w:t>
      </w:r>
      <w:r w:rsidRPr="006F4BBE">
        <w:rPr>
          <w:lang w:val="ru-RU"/>
        </w:rPr>
        <w:t>или</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утверждениях</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научные</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такое</w:t>
      </w:r>
      <w:r w:rsidRPr="006F4BBE">
        <w:rPr>
          <w:spacing w:val="-14"/>
          <w:lang w:val="ru-RU"/>
        </w:rPr>
        <w:t xml:space="preserve"> </w:t>
      </w:r>
      <w:r w:rsidRPr="006F4BBE">
        <w:rPr>
          <w:lang w:val="ru-RU"/>
        </w:rPr>
        <w:t>же</w:t>
      </w:r>
      <w:r w:rsidRPr="006F4BBE">
        <w:rPr>
          <w:spacing w:val="-14"/>
          <w:lang w:val="ru-RU"/>
        </w:rPr>
        <w:t xml:space="preserve"> </w:t>
      </w:r>
      <w:r w:rsidRPr="006F4BBE">
        <w:rPr>
          <w:lang w:val="ru-RU"/>
        </w:rPr>
        <w:t>право другого.</w:t>
      </w:r>
    </w:p>
    <w:p w:rsidR="00A04C22" w:rsidRPr="006F4BBE" w:rsidRDefault="00A04C22" w:rsidP="00A04C22">
      <w:pPr>
        <w:rPr>
          <w:lang w:val="ru-RU"/>
        </w:rPr>
      </w:pPr>
      <w:r w:rsidRPr="006F4BBE">
        <w:rPr>
          <w:lang w:val="ru-RU"/>
        </w:rPr>
        <w:t xml:space="preserve"> </w:t>
      </w:r>
      <w:bookmarkStart w:id="475" w:name="_Toc97148591"/>
      <w:r w:rsidRPr="006F4BBE">
        <w:rPr>
          <w:lang w:val="ru-RU"/>
        </w:rPr>
        <w:t>ПРЕДМЕТНЫЕ  РЕЗУЛЬТАТЫ</w:t>
      </w:r>
      <w:bookmarkEnd w:id="475"/>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 </w:t>
      </w:r>
    </w:p>
    <w:p w:rsidR="00A04C22" w:rsidRPr="00165B75" w:rsidRDefault="00A04C22" w:rsidP="00A04C22">
      <w:pPr>
        <w:rPr>
          <w:b/>
          <w:bCs/>
          <w:lang w:val="ru-RU"/>
        </w:rPr>
      </w:pPr>
      <w:r w:rsidRPr="00165B75">
        <w:rPr>
          <w:b/>
          <w:bCs/>
          <w:lang w:val="ru-RU"/>
        </w:rPr>
        <w:t>7 класс</w:t>
      </w:r>
    </w:p>
    <w:p w:rsidR="00A04C22" w:rsidRPr="006F4BBE" w:rsidRDefault="00A04C22" w:rsidP="00A04C22">
      <w:pPr>
        <w:rPr>
          <w:lang w:val="ru-RU"/>
        </w:rPr>
      </w:pPr>
      <w:r w:rsidRPr="006F4BBE">
        <w:rPr>
          <w:lang w:val="ru-RU"/>
        </w:rPr>
        <w:t>Предметные результаты на базовом уровне должны отражать сформированность у обучающихся умений:</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использовать понятия: физические и химические явления; наблюдение,</w:t>
      </w:r>
      <w:r w:rsidRPr="006F4BBE">
        <w:rPr>
          <w:spacing w:val="-16"/>
          <w:lang w:val="ru-RU"/>
        </w:rPr>
        <w:t xml:space="preserve"> </w:t>
      </w:r>
      <w:r w:rsidRPr="006F4BBE">
        <w:rPr>
          <w:lang w:val="ru-RU"/>
        </w:rPr>
        <w:t>эксперимент,</w:t>
      </w:r>
      <w:r w:rsidRPr="006F4BBE">
        <w:rPr>
          <w:spacing w:val="-16"/>
          <w:lang w:val="ru-RU"/>
        </w:rPr>
        <w:t xml:space="preserve"> </w:t>
      </w:r>
      <w:r w:rsidRPr="006F4BBE">
        <w:rPr>
          <w:lang w:val="ru-RU"/>
        </w:rPr>
        <w:t>модель,</w:t>
      </w:r>
      <w:r w:rsidRPr="006F4BBE">
        <w:rPr>
          <w:spacing w:val="-16"/>
          <w:lang w:val="ru-RU"/>
        </w:rPr>
        <w:t xml:space="preserve"> </w:t>
      </w:r>
      <w:r w:rsidRPr="006F4BBE">
        <w:rPr>
          <w:lang w:val="ru-RU"/>
        </w:rPr>
        <w:t>гипотеза;</w:t>
      </w:r>
      <w:r w:rsidRPr="006F4BBE">
        <w:rPr>
          <w:spacing w:val="-16"/>
          <w:lang w:val="ru-RU"/>
        </w:rPr>
        <w:t xml:space="preserve"> </w:t>
      </w:r>
      <w:r w:rsidRPr="006F4BBE">
        <w:rPr>
          <w:lang w:val="ru-RU"/>
        </w:rPr>
        <w:t>единицы</w:t>
      </w:r>
      <w:r w:rsidRPr="006F4BBE">
        <w:rPr>
          <w:spacing w:val="-16"/>
          <w:lang w:val="ru-RU"/>
        </w:rPr>
        <w:t xml:space="preserve"> </w:t>
      </w:r>
      <w:r w:rsidRPr="006F4BBE">
        <w:rPr>
          <w:lang w:val="ru-RU"/>
        </w:rPr>
        <w:t>физических</w:t>
      </w:r>
      <w:r w:rsidRPr="006F4BBE">
        <w:rPr>
          <w:spacing w:val="-29"/>
          <w:lang w:val="ru-RU"/>
        </w:rPr>
        <w:t xml:space="preserve"> </w:t>
      </w:r>
      <w:r w:rsidRPr="006F4BBE">
        <w:rPr>
          <w:lang w:val="ru-RU"/>
        </w:rPr>
        <w:t>величин;</w:t>
      </w:r>
      <w:r w:rsidRPr="006F4BBE">
        <w:rPr>
          <w:spacing w:val="-29"/>
          <w:lang w:val="ru-RU"/>
        </w:rPr>
        <w:t xml:space="preserve"> </w:t>
      </w:r>
      <w:r w:rsidRPr="006F4BBE">
        <w:rPr>
          <w:lang w:val="ru-RU"/>
        </w:rPr>
        <w:t>атом,</w:t>
      </w:r>
      <w:r w:rsidRPr="006F4BBE">
        <w:rPr>
          <w:spacing w:val="-29"/>
          <w:lang w:val="ru-RU"/>
        </w:rPr>
        <w:t xml:space="preserve"> </w:t>
      </w:r>
      <w:r w:rsidRPr="006F4BBE">
        <w:rPr>
          <w:lang w:val="ru-RU"/>
        </w:rPr>
        <w:t>молекула,</w:t>
      </w:r>
      <w:r w:rsidRPr="006F4BBE">
        <w:rPr>
          <w:spacing w:val="-29"/>
          <w:lang w:val="ru-RU"/>
        </w:rPr>
        <w:t xml:space="preserve"> </w:t>
      </w:r>
      <w:r w:rsidRPr="006F4BBE">
        <w:rPr>
          <w:lang w:val="ru-RU"/>
        </w:rPr>
        <w:t>агрегатные</w:t>
      </w:r>
      <w:r w:rsidRPr="006F4BBE">
        <w:rPr>
          <w:spacing w:val="-29"/>
          <w:lang w:val="ru-RU"/>
        </w:rPr>
        <w:t xml:space="preserve"> </w:t>
      </w:r>
      <w:r w:rsidRPr="006F4BBE">
        <w:rPr>
          <w:lang w:val="ru-RU"/>
        </w:rPr>
        <w:t>состояния</w:t>
      </w:r>
      <w:r w:rsidRPr="006F4BBE">
        <w:rPr>
          <w:spacing w:val="-29"/>
          <w:lang w:val="ru-RU"/>
        </w:rPr>
        <w:t xml:space="preserve"> </w:t>
      </w:r>
      <w:r w:rsidRPr="006F4BBE">
        <w:rPr>
          <w:lang w:val="ru-RU"/>
        </w:rPr>
        <w:t>вещества (твёрдое, жидкое, газообразное); механическое движение (равномерное,</w:t>
      </w:r>
      <w:r w:rsidRPr="006F4BBE">
        <w:rPr>
          <w:spacing w:val="-23"/>
          <w:lang w:val="ru-RU"/>
        </w:rPr>
        <w:t xml:space="preserve"> </w:t>
      </w:r>
      <w:r w:rsidRPr="006F4BBE">
        <w:rPr>
          <w:lang w:val="ru-RU"/>
        </w:rPr>
        <w:t>неравномерное,</w:t>
      </w:r>
      <w:r w:rsidRPr="006F4BBE">
        <w:rPr>
          <w:spacing w:val="-23"/>
          <w:lang w:val="ru-RU"/>
        </w:rPr>
        <w:t xml:space="preserve"> </w:t>
      </w:r>
      <w:r w:rsidRPr="006F4BBE">
        <w:rPr>
          <w:lang w:val="ru-RU"/>
        </w:rPr>
        <w:t>прямолинейное),</w:t>
      </w:r>
      <w:r w:rsidRPr="006F4BBE">
        <w:rPr>
          <w:spacing w:val="-23"/>
          <w:lang w:val="ru-RU"/>
        </w:rPr>
        <w:t xml:space="preserve"> </w:t>
      </w:r>
      <w:r w:rsidRPr="006F4BBE">
        <w:rPr>
          <w:lang w:val="ru-RU"/>
        </w:rPr>
        <w:t>траектория, равнодействующая сил, деформация (упругая, пластическая), невесомость, сообщающиеся</w:t>
      </w:r>
      <w:r w:rsidRPr="006F4BBE">
        <w:rPr>
          <w:spacing w:val="-45"/>
          <w:lang w:val="ru-RU"/>
        </w:rPr>
        <w:t xml:space="preserve"> </w:t>
      </w:r>
      <w:r w:rsidRPr="006F4BBE">
        <w:rPr>
          <w:lang w:val="ru-RU"/>
        </w:rPr>
        <w:t>сосуды;</w:t>
      </w:r>
    </w:p>
    <w:p w:rsidR="00A04C22" w:rsidRPr="006F4BBE" w:rsidRDefault="00A04C22" w:rsidP="00A04C22">
      <w:pPr>
        <w:rPr>
          <w:lang w:val="ru-RU"/>
        </w:rPr>
      </w:pPr>
      <w:r w:rsidRPr="006F4BBE">
        <w:rPr>
          <w:lang w:val="ru-RU"/>
        </w:rPr>
        <w:t>–</w:t>
      </w:r>
      <w:r>
        <w:rPr>
          <w:lang w:val="ru-RU"/>
        </w:rPr>
        <w:t xml:space="preserve"> </w:t>
      </w:r>
      <w:r w:rsidRPr="006F4BBE">
        <w:rPr>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w:t>
      </w:r>
      <w:r w:rsidRPr="006F4BBE">
        <w:rPr>
          <w:spacing w:val="48"/>
          <w:lang w:val="ru-RU"/>
        </w:rPr>
        <w:t xml:space="preserve"> </w:t>
      </w:r>
      <w:r w:rsidRPr="006F4BBE">
        <w:rPr>
          <w:lang w:val="ru-RU"/>
        </w:rPr>
        <w:t>явление;</w:t>
      </w:r>
    </w:p>
    <w:p w:rsidR="00A04C22" w:rsidRPr="006F4BBE" w:rsidRDefault="00A04C22" w:rsidP="00A04C22">
      <w:pPr>
        <w:rPr>
          <w:lang w:val="ru-RU"/>
        </w:rPr>
      </w:pPr>
      <w:r w:rsidRPr="006F4BBE">
        <w:rPr>
          <w:lang w:val="ru-RU"/>
        </w:rPr>
        <w:t>–</w:t>
      </w:r>
      <w:r>
        <w:rPr>
          <w:lang w:val="ru-RU"/>
        </w:rPr>
        <w:t xml:space="preserve"> </w:t>
      </w:r>
      <w:r w:rsidRPr="006F4BBE">
        <w:rPr>
          <w:lang w:val="ru-RU"/>
        </w:rPr>
        <w:t>распознавать проявление изученных физических явлений   в</w:t>
      </w:r>
      <w:r w:rsidRPr="006F4BBE">
        <w:rPr>
          <w:spacing w:val="-14"/>
          <w:lang w:val="ru-RU"/>
        </w:rPr>
        <w:t xml:space="preserve"> </w:t>
      </w:r>
      <w:r w:rsidRPr="006F4BBE">
        <w:rPr>
          <w:lang w:val="ru-RU"/>
        </w:rPr>
        <w:t>окружающем</w:t>
      </w:r>
      <w:r w:rsidRPr="006F4BBE">
        <w:rPr>
          <w:spacing w:val="-14"/>
          <w:lang w:val="ru-RU"/>
        </w:rPr>
        <w:t xml:space="preserve"> </w:t>
      </w:r>
      <w:r w:rsidRPr="006F4BBE">
        <w:rPr>
          <w:lang w:val="ru-RU"/>
        </w:rPr>
        <w:t>мире,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том</w:t>
      </w:r>
      <w:r w:rsidRPr="006F4BBE">
        <w:rPr>
          <w:spacing w:val="-14"/>
          <w:lang w:val="ru-RU"/>
        </w:rPr>
        <w:t xml:space="preserve"> </w:t>
      </w:r>
      <w:r w:rsidRPr="006F4BBE">
        <w:rPr>
          <w:lang w:val="ru-RU"/>
        </w:rPr>
        <w:t>числе</w:t>
      </w:r>
      <w:r w:rsidRPr="006F4BBE">
        <w:rPr>
          <w:spacing w:val="-14"/>
          <w:lang w:val="ru-RU"/>
        </w:rPr>
        <w:t xml:space="preserve"> </w:t>
      </w:r>
      <w:r w:rsidRPr="006F4BBE">
        <w:rPr>
          <w:lang w:val="ru-RU"/>
        </w:rPr>
        <w:t>физические</w:t>
      </w:r>
      <w:r w:rsidRPr="006F4BBE">
        <w:rPr>
          <w:spacing w:val="-14"/>
          <w:lang w:val="ru-RU"/>
        </w:rPr>
        <w:t xml:space="preserve"> </w:t>
      </w:r>
      <w:r w:rsidRPr="006F4BBE">
        <w:rPr>
          <w:lang w:val="ru-RU"/>
        </w:rPr>
        <w:t>явления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природе:</w:t>
      </w:r>
      <w:r w:rsidRPr="006F4BBE">
        <w:rPr>
          <w:spacing w:val="-11"/>
          <w:lang w:val="ru-RU"/>
        </w:rPr>
        <w:t xml:space="preserve"> </w:t>
      </w:r>
      <w:r w:rsidRPr="006F4BBE">
        <w:rPr>
          <w:lang w:val="ru-RU"/>
        </w:rPr>
        <w:t>примеры</w:t>
      </w:r>
      <w:r w:rsidRPr="006F4BBE">
        <w:rPr>
          <w:spacing w:val="-11"/>
          <w:lang w:val="ru-RU"/>
        </w:rPr>
        <w:t xml:space="preserve"> </w:t>
      </w:r>
      <w:r w:rsidRPr="006F4BBE">
        <w:rPr>
          <w:lang w:val="ru-RU"/>
        </w:rPr>
        <w:t>движения</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различными</w:t>
      </w:r>
      <w:r w:rsidRPr="006F4BBE">
        <w:rPr>
          <w:spacing w:val="-11"/>
          <w:lang w:val="ru-RU"/>
        </w:rPr>
        <w:t xml:space="preserve"> </w:t>
      </w:r>
      <w:r w:rsidRPr="006F4BBE">
        <w:rPr>
          <w:lang w:val="ru-RU"/>
        </w:rPr>
        <w:t>скоростями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живой и</w:t>
      </w:r>
      <w:r w:rsidRPr="006F4BBE">
        <w:rPr>
          <w:spacing w:val="-27"/>
          <w:lang w:val="ru-RU"/>
        </w:rPr>
        <w:t xml:space="preserve"> </w:t>
      </w:r>
      <w:r w:rsidRPr="006F4BBE">
        <w:rPr>
          <w:lang w:val="ru-RU"/>
        </w:rPr>
        <w:t>неживой</w:t>
      </w:r>
      <w:r w:rsidRPr="006F4BBE">
        <w:rPr>
          <w:spacing w:val="-27"/>
          <w:lang w:val="ru-RU"/>
        </w:rPr>
        <w:t xml:space="preserve"> </w:t>
      </w:r>
      <w:r w:rsidRPr="006F4BBE">
        <w:rPr>
          <w:lang w:val="ru-RU"/>
        </w:rPr>
        <w:t>природе;</w:t>
      </w:r>
      <w:r w:rsidRPr="006F4BBE">
        <w:rPr>
          <w:spacing w:val="-27"/>
          <w:lang w:val="ru-RU"/>
        </w:rPr>
        <w:t xml:space="preserve"> </w:t>
      </w:r>
      <w:r w:rsidRPr="006F4BBE">
        <w:rPr>
          <w:lang w:val="ru-RU"/>
        </w:rPr>
        <w:t>действие</w:t>
      </w:r>
      <w:r w:rsidRPr="006F4BBE">
        <w:rPr>
          <w:spacing w:val="-27"/>
          <w:lang w:val="ru-RU"/>
        </w:rPr>
        <w:t xml:space="preserve"> </w:t>
      </w:r>
      <w:r w:rsidRPr="006F4BBE">
        <w:rPr>
          <w:lang w:val="ru-RU"/>
        </w:rPr>
        <w:t>силы</w:t>
      </w:r>
      <w:r w:rsidRPr="006F4BBE">
        <w:rPr>
          <w:spacing w:val="-27"/>
          <w:lang w:val="ru-RU"/>
        </w:rPr>
        <w:t xml:space="preserve"> </w:t>
      </w:r>
      <w:r w:rsidRPr="006F4BBE">
        <w:rPr>
          <w:lang w:val="ru-RU"/>
        </w:rPr>
        <w:t>трения</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природе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технике;</w:t>
      </w:r>
      <w:r w:rsidRPr="006F4BBE">
        <w:rPr>
          <w:spacing w:val="-20"/>
          <w:lang w:val="ru-RU"/>
        </w:rPr>
        <w:t xml:space="preserve"> </w:t>
      </w:r>
      <w:r w:rsidRPr="006F4BBE">
        <w:rPr>
          <w:lang w:val="ru-RU"/>
        </w:rPr>
        <w:t>влияние</w:t>
      </w:r>
      <w:r w:rsidRPr="006F4BBE">
        <w:rPr>
          <w:spacing w:val="-20"/>
          <w:lang w:val="ru-RU"/>
        </w:rPr>
        <w:t xml:space="preserve"> </w:t>
      </w:r>
      <w:r w:rsidRPr="006F4BBE">
        <w:rPr>
          <w:lang w:val="ru-RU"/>
        </w:rPr>
        <w:t>атмосферного</w:t>
      </w:r>
      <w:r w:rsidRPr="006F4BBE">
        <w:rPr>
          <w:spacing w:val="-20"/>
          <w:lang w:val="ru-RU"/>
        </w:rPr>
        <w:t xml:space="preserve"> </w:t>
      </w:r>
      <w:r w:rsidRPr="006F4BBE">
        <w:rPr>
          <w:lang w:val="ru-RU"/>
        </w:rPr>
        <w:t>давления</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живой</w:t>
      </w:r>
      <w:r w:rsidRPr="006F4BBE">
        <w:rPr>
          <w:spacing w:val="-20"/>
          <w:lang w:val="ru-RU"/>
        </w:rPr>
        <w:t xml:space="preserve"> </w:t>
      </w:r>
      <w:r w:rsidRPr="006F4BBE">
        <w:rPr>
          <w:lang w:val="ru-RU"/>
        </w:rPr>
        <w:t>организм;</w:t>
      </w:r>
      <w:r w:rsidRPr="006F4BBE">
        <w:rPr>
          <w:spacing w:val="-20"/>
          <w:lang w:val="ru-RU"/>
        </w:rPr>
        <w:t xml:space="preserve"> </w:t>
      </w:r>
      <w:r w:rsidRPr="006F4BBE">
        <w:rPr>
          <w:lang w:val="ru-RU"/>
        </w:rPr>
        <w:t>плавание рыб; рычаги в теле человека; при этом переводить практическую задачу в учебную, выделять существенные свойства/признаки физических</w:t>
      </w:r>
      <w:r w:rsidRPr="006F4BBE">
        <w:rPr>
          <w:spacing w:val="-17"/>
          <w:lang w:val="ru-RU"/>
        </w:rPr>
        <w:t xml:space="preserve"> </w:t>
      </w:r>
      <w:r w:rsidRPr="006F4BBE">
        <w:rPr>
          <w:lang w:val="ru-RU"/>
        </w:rPr>
        <w:t>явлений;</w:t>
      </w:r>
    </w:p>
    <w:p w:rsidR="00A04C22" w:rsidRPr="006F4BBE" w:rsidRDefault="00A04C22" w:rsidP="00A04C22">
      <w:pPr>
        <w:rPr>
          <w:lang w:val="ru-RU"/>
        </w:rPr>
      </w:pPr>
      <w:r w:rsidRPr="006F4BBE">
        <w:rPr>
          <w:lang w:val="ru-RU"/>
        </w:rPr>
        <w:t>–</w:t>
      </w:r>
      <w:r>
        <w:rPr>
          <w:lang w:val="ru-RU"/>
        </w:rPr>
        <w:t xml:space="preserve"> </w:t>
      </w:r>
      <w:r w:rsidRPr="006F4BBE">
        <w:rPr>
          <w:lang w:val="ru-RU"/>
        </w:rPr>
        <w:t>описывать</w:t>
      </w:r>
      <w:r w:rsidRPr="006F4BBE">
        <w:rPr>
          <w:spacing w:val="-33"/>
          <w:lang w:val="ru-RU"/>
        </w:rPr>
        <w:t xml:space="preserve"> </w:t>
      </w:r>
      <w:r w:rsidRPr="006F4BBE">
        <w:rPr>
          <w:lang w:val="ru-RU"/>
        </w:rPr>
        <w:t>изученные</w:t>
      </w:r>
      <w:r w:rsidRPr="006F4BBE">
        <w:rPr>
          <w:spacing w:val="-33"/>
          <w:lang w:val="ru-RU"/>
        </w:rPr>
        <w:t xml:space="preserve"> </w:t>
      </w:r>
      <w:r w:rsidRPr="006F4BBE">
        <w:rPr>
          <w:lang w:val="ru-RU"/>
        </w:rPr>
        <w:t>свойства</w:t>
      </w:r>
      <w:r w:rsidRPr="006F4BBE">
        <w:rPr>
          <w:spacing w:val="-33"/>
          <w:lang w:val="ru-RU"/>
        </w:rPr>
        <w:t xml:space="preserve"> </w:t>
      </w:r>
      <w:r w:rsidRPr="006F4BBE">
        <w:rPr>
          <w:lang w:val="ru-RU"/>
        </w:rPr>
        <w:t>тел</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физические</w:t>
      </w:r>
      <w:r w:rsidRPr="006F4BBE">
        <w:rPr>
          <w:spacing w:val="-33"/>
          <w:lang w:val="ru-RU"/>
        </w:rPr>
        <w:t xml:space="preserve"> </w:t>
      </w:r>
      <w:r w:rsidRPr="006F4BBE">
        <w:rPr>
          <w:lang w:val="ru-RU"/>
        </w:rPr>
        <w:t>явления,</w:t>
      </w:r>
      <w:r w:rsidRPr="006F4BBE">
        <w:rPr>
          <w:spacing w:val="-33"/>
          <w:lang w:val="ru-RU"/>
        </w:rPr>
        <w:t xml:space="preserve"> </w:t>
      </w:r>
      <w:r w:rsidRPr="006F4BBE">
        <w:rPr>
          <w:lang w:val="ru-RU"/>
        </w:rPr>
        <w:t>используя физические величины (масса, объём, плотность вещества, время, путь, скорость, средняя скорость, сила</w:t>
      </w:r>
      <w:r w:rsidRPr="006F4BBE">
        <w:rPr>
          <w:spacing w:val="-31"/>
          <w:lang w:val="ru-RU"/>
        </w:rPr>
        <w:t xml:space="preserve"> </w:t>
      </w:r>
      <w:r w:rsidRPr="006F4BBE">
        <w:rPr>
          <w:lang w:val="ru-RU"/>
        </w:rPr>
        <w:t>упругости,</w:t>
      </w:r>
      <w:r w:rsidRPr="006F4BBE">
        <w:rPr>
          <w:spacing w:val="-19"/>
          <w:lang w:val="ru-RU"/>
        </w:rPr>
        <w:t xml:space="preserve"> </w:t>
      </w:r>
      <w:r w:rsidRPr="006F4BBE">
        <w:rPr>
          <w:lang w:val="ru-RU"/>
        </w:rPr>
        <w:t>сила</w:t>
      </w:r>
      <w:r w:rsidRPr="006F4BBE">
        <w:rPr>
          <w:spacing w:val="-19"/>
          <w:lang w:val="ru-RU"/>
        </w:rPr>
        <w:t xml:space="preserve"> </w:t>
      </w:r>
      <w:r w:rsidRPr="006F4BBE">
        <w:rPr>
          <w:lang w:val="ru-RU"/>
        </w:rPr>
        <w:t>тяжести,</w:t>
      </w:r>
      <w:r w:rsidRPr="006F4BBE">
        <w:rPr>
          <w:spacing w:val="-19"/>
          <w:lang w:val="ru-RU"/>
        </w:rPr>
        <w:t xml:space="preserve"> </w:t>
      </w:r>
      <w:r w:rsidRPr="006F4BBE">
        <w:rPr>
          <w:lang w:val="ru-RU"/>
        </w:rPr>
        <w:t>вес</w:t>
      </w:r>
      <w:r w:rsidRPr="006F4BBE">
        <w:rPr>
          <w:spacing w:val="-19"/>
          <w:lang w:val="ru-RU"/>
        </w:rPr>
        <w:t xml:space="preserve"> </w:t>
      </w:r>
      <w:r w:rsidRPr="006F4BBE">
        <w:rPr>
          <w:lang w:val="ru-RU"/>
        </w:rPr>
        <w:t>тела,</w:t>
      </w:r>
      <w:r w:rsidRPr="006F4BBE">
        <w:rPr>
          <w:spacing w:val="-19"/>
          <w:lang w:val="ru-RU"/>
        </w:rPr>
        <w:t xml:space="preserve"> </w:t>
      </w:r>
      <w:r w:rsidRPr="006F4BBE">
        <w:rPr>
          <w:lang w:val="ru-RU"/>
        </w:rPr>
        <w:t>сила</w:t>
      </w:r>
      <w:r w:rsidRPr="006F4BBE">
        <w:rPr>
          <w:spacing w:val="-19"/>
          <w:lang w:val="ru-RU"/>
        </w:rPr>
        <w:t xml:space="preserve"> </w:t>
      </w:r>
      <w:r w:rsidRPr="006F4BBE">
        <w:rPr>
          <w:lang w:val="ru-RU"/>
        </w:rPr>
        <w:t>трения,</w:t>
      </w:r>
      <w:r w:rsidRPr="006F4BBE">
        <w:rPr>
          <w:spacing w:val="-19"/>
          <w:lang w:val="ru-RU"/>
        </w:rPr>
        <w:t xml:space="preserve"> </w:t>
      </w:r>
      <w:r w:rsidRPr="006F4BBE">
        <w:rPr>
          <w:lang w:val="ru-RU"/>
        </w:rPr>
        <w:t>давление</w:t>
      </w:r>
      <w:r w:rsidRPr="006F4BBE">
        <w:rPr>
          <w:spacing w:val="-19"/>
          <w:lang w:val="ru-RU"/>
        </w:rPr>
        <w:t xml:space="preserve"> </w:t>
      </w:r>
      <w:r w:rsidRPr="006F4BBE">
        <w:rPr>
          <w:lang w:val="ru-RU"/>
        </w:rPr>
        <w:t>(твёрдого</w:t>
      </w:r>
      <w:r w:rsidRPr="006F4BBE">
        <w:rPr>
          <w:spacing w:val="-24"/>
          <w:lang w:val="ru-RU"/>
        </w:rPr>
        <w:t xml:space="preserve"> </w:t>
      </w:r>
      <w:r w:rsidRPr="006F4BBE">
        <w:rPr>
          <w:lang w:val="ru-RU"/>
        </w:rPr>
        <w:t>тела,</w:t>
      </w:r>
      <w:r w:rsidRPr="006F4BBE">
        <w:rPr>
          <w:spacing w:val="-24"/>
          <w:lang w:val="ru-RU"/>
        </w:rPr>
        <w:t xml:space="preserve"> </w:t>
      </w:r>
      <w:r w:rsidRPr="006F4BBE">
        <w:rPr>
          <w:lang w:val="ru-RU"/>
        </w:rPr>
        <w:t>жидкости,</w:t>
      </w:r>
      <w:r w:rsidRPr="006F4BBE">
        <w:rPr>
          <w:spacing w:val="-24"/>
          <w:lang w:val="ru-RU"/>
        </w:rPr>
        <w:t xml:space="preserve"> </w:t>
      </w:r>
      <w:r w:rsidRPr="006F4BBE">
        <w:rPr>
          <w:lang w:val="ru-RU"/>
        </w:rPr>
        <w:t>газа),</w:t>
      </w:r>
      <w:r w:rsidRPr="006F4BBE">
        <w:rPr>
          <w:spacing w:val="-24"/>
          <w:lang w:val="ru-RU"/>
        </w:rPr>
        <w:t xml:space="preserve"> </w:t>
      </w:r>
      <w:r w:rsidRPr="006F4BBE">
        <w:rPr>
          <w:lang w:val="ru-RU"/>
        </w:rPr>
        <w:t>выталкивающая</w:t>
      </w:r>
      <w:r w:rsidRPr="006F4BBE">
        <w:rPr>
          <w:spacing w:val="-24"/>
          <w:lang w:val="ru-RU"/>
        </w:rPr>
        <w:t xml:space="preserve"> </w:t>
      </w:r>
      <w:r w:rsidRPr="006F4BBE">
        <w:rPr>
          <w:lang w:val="ru-RU"/>
        </w:rPr>
        <w:t>сила,</w:t>
      </w:r>
      <w:r w:rsidRPr="006F4BBE">
        <w:rPr>
          <w:spacing w:val="-24"/>
          <w:lang w:val="ru-RU"/>
        </w:rPr>
        <w:t xml:space="preserve"> </w:t>
      </w:r>
      <w:r w:rsidRPr="006F4BBE">
        <w:rPr>
          <w:lang w:val="ru-RU"/>
        </w:rP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sidRPr="006F4BBE">
        <w:rPr>
          <w:spacing w:val="-18"/>
          <w:lang w:val="ru-RU"/>
        </w:rPr>
        <w:t xml:space="preserve"> </w:t>
      </w:r>
      <w:r w:rsidRPr="006F4BBE">
        <w:rPr>
          <w:lang w:val="ru-RU"/>
        </w:rPr>
        <w:t>смысл</w:t>
      </w:r>
      <w:r w:rsidRPr="006F4BBE">
        <w:rPr>
          <w:spacing w:val="-18"/>
          <w:lang w:val="ru-RU"/>
        </w:rPr>
        <w:t xml:space="preserve"> </w:t>
      </w:r>
      <w:r w:rsidRPr="006F4BBE">
        <w:rPr>
          <w:lang w:val="ru-RU"/>
        </w:rPr>
        <w:t>используемых</w:t>
      </w:r>
      <w:r w:rsidRPr="006F4BBE">
        <w:rPr>
          <w:spacing w:val="-18"/>
          <w:lang w:val="ru-RU"/>
        </w:rPr>
        <w:t xml:space="preserve"> </w:t>
      </w:r>
      <w:r w:rsidRPr="006F4BBE">
        <w:rPr>
          <w:lang w:val="ru-RU"/>
        </w:rPr>
        <w:t>величин,</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обозначения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единицы физических величин, находить формулы, связывающие данную физическую величину с другими величинами, строить</w:t>
      </w:r>
      <w:r w:rsidRPr="006F4BBE">
        <w:rPr>
          <w:spacing w:val="-17"/>
          <w:lang w:val="ru-RU"/>
        </w:rPr>
        <w:t xml:space="preserve"> </w:t>
      </w:r>
      <w:r w:rsidRPr="006F4BBE">
        <w:rPr>
          <w:lang w:val="ru-RU"/>
        </w:rPr>
        <w:t>графики</w:t>
      </w:r>
      <w:r w:rsidRPr="006F4BBE">
        <w:rPr>
          <w:spacing w:val="-17"/>
          <w:lang w:val="ru-RU"/>
        </w:rPr>
        <w:t xml:space="preserve"> </w:t>
      </w:r>
      <w:r w:rsidRPr="006F4BBE">
        <w:rPr>
          <w:lang w:val="ru-RU"/>
        </w:rPr>
        <w:t>изученных</w:t>
      </w:r>
      <w:r w:rsidRPr="006F4BBE">
        <w:rPr>
          <w:spacing w:val="-17"/>
          <w:lang w:val="ru-RU"/>
        </w:rPr>
        <w:t xml:space="preserve"> </w:t>
      </w:r>
      <w:r w:rsidRPr="006F4BBE">
        <w:rPr>
          <w:lang w:val="ru-RU"/>
        </w:rPr>
        <w:t>зависимостей</w:t>
      </w:r>
      <w:r w:rsidRPr="006F4BBE">
        <w:rPr>
          <w:spacing w:val="-17"/>
          <w:lang w:val="ru-RU"/>
        </w:rPr>
        <w:t xml:space="preserve"> </w:t>
      </w:r>
      <w:r w:rsidRPr="006F4BBE">
        <w:rPr>
          <w:lang w:val="ru-RU"/>
        </w:rPr>
        <w:t>физических</w:t>
      </w:r>
      <w:r w:rsidRPr="006F4BBE">
        <w:rPr>
          <w:spacing w:val="-17"/>
          <w:lang w:val="ru-RU"/>
        </w:rPr>
        <w:t xml:space="preserve"> </w:t>
      </w:r>
      <w:r w:rsidRPr="006F4BBE">
        <w:rPr>
          <w:lang w:val="ru-RU"/>
        </w:rPr>
        <w:t>величин;</w:t>
      </w:r>
    </w:p>
    <w:p w:rsidR="00A04C22" w:rsidRPr="006F4BBE" w:rsidRDefault="00A04C22" w:rsidP="00A04C22">
      <w:pPr>
        <w:rPr>
          <w:lang w:val="ru-RU"/>
        </w:rPr>
      </w:pPr>
      <w:r w:rsidRPr="006F4BBE">
        <w:rPr>
          <w:lang w:val="ru-RU"/>
        </w:rPr>
        <w:t>–</w:t>
      </w:r>
      <w:r>
        <w:rPr>
          <w:lang w:val="ru-RU"/>
        </w:rPr>
        <w:t xml:space="preserve"> </w:t>
      </w:r>
      <w:r w:rsidRPr="006F4BBE">
        <w:rPr>
          <w:lang w:val="ru-RU"/>
        </w:rPr>
        <w:t>характеризовать</w:t>
      </w:r>
      <w:r w:rsidRPr="006F4BBE">
        <w:rPr>
          <w:spacing w:val="-25"/>
          <w:lang w:val="ru-RU"/>
        </w:rPr>
        <w:t xml:space="preserve"> </w:t>
      </w:r>
      <w:r w:rsidRPr="006F4BBE">
        <w:rPr>
          <w:lang w:val="ru-RU"/>
        </w:rPr>
        <w:t>свойства</w:t>
      </w:r>
      <w:r w:rsidRPr="006F4BBE">
        <w:rPr>
          <w:spacing w:val="-25"/>
          <w:lang w:val="ru-RU"/>
        </w:rPr>
        <w:t xml:space="preserve"> </w:t>
      </w:r>
      <w:r w:rsidRPr="006F4BBE">
        <w:rPr>
          <w:lang w:val="ru-RU"/>
        </w:rPr>
        <w:t>тел,</w:t>
      </w:r>
      <w:r w:rsidRPr="006F4BBE">
        <w:rPr>
          <w:spacing w:val="-25"/>
          <w:lang w:val="ru-RU"/>
        </w:rPr>
        <w:t xml:space="preserve"> </w:t>
      </w:r>
      <w:r w:rsidRPr="006F4BBE">
        <w:rPr>
          <w:lang w:val="ru-RU"/>
        </w:rPr>
        <w:t>физические</w:t>
      </w:r>
      <w:r w:rsidRPr="006F4BBE">
        <w:rPr>
          <w:spacing w:val="-25"/>
          <w:lang w:val="ru-RU"/>
        </w:rPr>
        <w:t xml:space="preserve"> </w:t>
      </w:r>
      <w:r w:rsidRPr="006F4BBE">
        <w:rPr>
          <w:lang w:val="ru-RU"/>
        </w:rPr>
        <w:t>явления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процессы, используя правила сложения сил (вдоль одной</w:t>
      </w:r>
      <w:r w:rsidRPr="006F4BBE">
        <w:rPr>
          <w:spacing w:val="-15"/>
          <w:lang w:val="ru-RU"/>
        </w:rPr>
        <w:t xml:space="preserve"> </w:t>
      </w:r>
      <w:r w:rsidRPr="006F4BBE">
        <w:rPr>
          <w:lang w:val="ru-RU"/>
        </w:rPr>
        <w:t>прямой),закон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04C22" w:rsidRPr="006F4BBE" w:rsidRDefault="00A04C22" w:rsidP="00A04C22">
      <w:pPr>
        <w:rPr>
          <w:lang w:val="ru-RU"/>
        </w:rPr>
      </w:pPr>
      <w:r w:rsidRPr="006F4BBE">
        <w:rPr>
          <w:lang w:val="ru-RU"/>
        </w:rPr>
        <w:t>–</w:t>
      </w:r>
      <w:r>
        <w:rPr>
          <w:lang w:val="ru-RU"/>
        </w:rPr>
        <w:t xml:space="preserve"> </w:t>
      </w:r>
      <w:r w:rsidRPr="006F4BBE">
        <w:rPr>
          <w:lang w:val="ru-RU"/>
        </w:rPr>
        <w:t>объяснять физические явления, процессы и свойства тел, 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контексте</w:t>
      </w:r>
      <w:r w:rsidRPr="006F4BBE">
        <w:rPr>
          <w:spacing w:val="-15"/>
          <w:lang w:val="ru-RU"/>
        </w:rPr>
        <w:t xml:space="preserve"> </w:t>
      </w:r>
      <w:r w:rsidRPr="006F4BBE">
        <w:rPr>
          <w:lang w:val="ru-RU"/>
        </w:rPr>
        <w:t>ситуаций</w:t>
      </w:r>
      <w:r w:rsidRPr="006F4BBE">
        <w:rPr>
          <w:spacing w:val="-15"/>
          <w:lang w:val="ru-RU"/>
        </w:rPr>
        <w:t xml:space="preserve"> </w:t>
      </w:r>
      <w:r w:rsidRPr="006F4BBE">
        <w:rPr>
          <w:lang w:val="ru-RU"/>
        </w:rPr>
        <w:t>практико­ориентированного</w:t>
      </w:r>
      <w:r>
        <w:rPr>
          <w:lang w:val="ru-RU"/>
        </w:rPr>
        <w:t xml:space="preserve"> </w:t>
      </w:r>
      <w:r w:rsidRPr="006F4BBE">
        <w:rPr>
          <w:lang w:val="ru-RU"/>
        </w:rPr>
        <w:t>характера:</w:t>
      </w:r>
      <w:r>
        <w:rPr>
          <w:lang w:val="ru-RU"/>
        </w:rPr>
        <w:t xml:space="preserve"> </w:t>
      </w:r>
      <w:r w:rsidRPr="006F4BBE">
        <w:rPr>
          <w:lang w:val="ru-RU"/>
        </w:rPr>
        <w:t>выявлять причинно­следственные связи, строить объяснение из 1–2 логических шагов с опорой на 1–2 изученных свойства физических явлений, физических закона</w:t>
      </w:r>
      <w:r w:rsidRPr="006F4BBE">
        <w:rPr>
          <w:spacing w:val="-29"/>
          <w:lang w:val="ru-RU"/>
        </w:rPr>
        <w:t xml:space="preserve"> </w:t>
      </w:r>
      <w:r w:rsidRPr="006F4BBE">
        <w:rPr>
          <w:lang w:val="ru-RU"/>
        </w:rPr>
        <w:t>или</w:t>
      </w:r>
      <w:r w:rsidRPr="006F4BBE">
        <w:rPr>
          <w:spacing w:val="-29"/>
          <w:lang w:val="ru-RU"/>
        </w:rPr>
        <w:t xml:space="preserve"> </w:t>
      </w:r>
      <w:r w:rsidRPr="006F4BBE">
        <w:rPr>
          <w:lang w:val="ru-RU"/>
        </w:rPr>
        <w:t>закономерности;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sidRPr="006F4BBE">
        <w:rPr>
          <w:spacing w:val="40"/>
          <w:lang w:val="ru-RU"/>
        </w:rPr>
        <w:t xml:space="preserve"> </w:t>
      </w:r>
      <w:r w:rsidRPr="006F4BBE">
        <w:rPr>
          <w:lang w:val="ru-RU"/>
        </w:rPr>
        <w:t>величины;</w:t>
      </w:r>
    </w:p>
    <w:p w:rsidR="00A04C22" w:rsidRPr="006F4BBE" w:rsidRDefault="00A04C22" w:rsidP="00A04C22">
      <w:pPr>
        <w:rPr>
          <w:lang w:val="ru-RU"/>
        </w:rPr>
      </w:pPr>
      <w:r w:rsidRPr="006F4BBE">
        <w:rPr>
          <w:lang w:val="ru-RU"/>
        </w:rPr>
        <w:t>–</w:t>
      </w:r>
      <w:r>
        <w:rPr>
          <w:lang w:val="ru-RU"/>
        </w:rPr>
        <w:t xml:space="preserve"> </w:t>
      </w:r>
      <w:r w:rsidRPr="006F4BBE">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04C22" w:rsidRPr="006F4BBE" w:rsidRDefault="00A04C22" w:rsidP="00A04C22">
      <w:pPr>
        <w:rPr>
          <w:lang w:val="ru-RU"/>
        </w:rPr>
      </w:pPr>
      <w:r w:rsidRPr="006F4BBE">
        <w:rPr>
          <w:lang w:val="ru-RU"/>
        </w:rPr>
        <w:t>–</w:t>
      </w:r>
      <w:r>
        <w:rPr>
          <w:lang w:val="ru-RU"/>
        </w:rPr>
        <w:t xml:space="preserve"> </w:t>
      </w:r>
      <w:r w:rsidRPr="006F4BBE">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04C22" w:rsidRPr="006F4BBE" w:rsidRDefault="00A04C22" w:rsidP="00A04C22">
      <w:pPr>
        <w:rPr>
          <w:lang w:val="ru-RU"/>
        </w:rPr>
      </w:pPr>
      <w:r w:rsidRPr="006F4BBE">
        <w:rPr>
          <w:lang w:val="ru-RU"/>
        </w:rPr>
        <w:t>–</w:t>
      </w:r>
      <w:r>
        <w:rPr>
          <w:lang w:val="ru-RU"/>
        </w:rPr>
        <w:t xml:space="preserve"> </w:t>
      </w:r>
      <w:r w:rsidRPr="006F4BBE">
        <w:rPr>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sidRPr="006F4BBE">
        <w:rPr>
          <w:spacing w:val="-1"/>
          <w:lang w:val="ru-RU"/>
        </w:rPr>
        <w:t xml:space="preserve"> </w:t>
      </w:r>
      <w:r w:rsidRPr="006F4BBE">
        <w:rPr>
          <w:lang w:val="ru-RU"/>
        </w:rPr>
        <w:t>измерений;</w:t>
      </w:r>
    </w:p>
    <w:p w:rsidR="00A04C22" w:rsidRPr="006F4BBE" w:rsidRDefault="00A04C22" w:rsidP="00A04C22">
      <w:pPr>
        <w:rPr>
          <w:lang w:val="ru-RU"/>
        </w:rPr>
      </w:pPr>
      <w:r w:rsidRPr="006F4BBE">
        <w:rPr>
          <w:lang w:val="ru-RU"/>
        </w:rPr>
        <w:t>–</w:t>
      </w:r>
      <w:r>
        <w:rPr>
          <w:lang w:val="ru-RU"/>
        </w:rPr>
        <w:t xml:space="preserve"> </w:t>
      </w:r>
      <w:r w:rsidRPr="006F4BBE">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w:t>
      </w:r>
      <w:r w:rsidRPr="006F4BBE">
        <w:rPr>
          <w:spacing w:val="-11"/>
          <w:lang w:val="ru-RU"/>
        </w:rPr>
        <w:t xml:space="preserve"> </w:t>
      </w:r>
      <w:r w:rsidRPr="006F4BBE">
        <w:rPr>
          <w:lang w:val="ru-RU"/>
        </w:rPr>
        <w:t>части</w:t>
      </w:r>
      <w:r w:rsidRPr="006F4BBE">
        <w:rPr>
          <w:spacing w:val="-11"/>
          <w:lang w:val="ru-RU"/>
        </w:rPr>
        <w:t xml:space="preserve"> </w:t>
      </w:r>
      <w:r w:rsidRPr="006F4BBE">
        <w:rPr>
          <w:lang w:val="ru-RU"/>
        </w:rPr>
        <w:t>тела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от</w:t>
      </w:r>
      <w:r w:rsidRPr="006F4BBE">
        <w:rPr>
          <w:spacing w:val="-11"/>
          <w:lang w:val="ru-RU"/>
        </w:rPr>
        <w:t xml:space="preserve"> </w:t>
      </w:r>
      <w:r w:rsidRPr="006F4BBE">
        <w:rPr>
          <w:lang w:val="ru-RU"/>
        </w:rPr>
        <w:t>плотности</w:t>
      </w:r>
      <w:r w:rsidRPr="006F4BBE">
        <w:rPr>
          <w:spacing w:val="-11"/>
          <w:lang w:val="ru-RU"/>
        </w:rPr>
        <w:t xml:space="preserve"> </w:t>
      </w:r>
      <w:r w:rsidRPr="006F4BBE">
        <w:rPr>
          <w:lang w:val="ru-RU"/>
        </w:rPr>
        <w:t>жидкости,</w:t>
      </w:r>
      <w:r w:rsidRPr="006F4BBE">
        <w:rPr>
          <w:spacing w:val="-11"/>
          <w:lang w:val="ru-RU"/>
        </w:rPr>
        <w:t xml:space="preserve"> </w:t>
      </w:r>
      <w:r w:rsidRPr="006F4BBE">
        <w:rPr>
          <w:lang w:val="ru-RU"/>
        </w:rPr>
        <w:t>её</w:t>
      </w:r>
      <w:r w:rsidRPr="006F4BBE">
        <w:rPr>
          <w:spacing w:val="-11"/>
          <w:lang w:val="ru-RU"/>
        </w:rPr>
        <w:t xml:space="preserve"> </w:t>
      </w:r>
      <w:r w:rsidRPr="006F4BBE">
        <w:rPr>
          <w:lang w:val="ru-RU"/>
        </w:rPr>
        <w:t xml:space="preserve">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w:t>
      </w:r>
      <w:r w:rsidRPr="006F4BBE">
        <w:rPr>
          <w:spacing w:val="37"/>
          <w:lang w:val="ru-RU"/>
        </w:rPr>
        <w:t xml:space="preserve"> </w:t>
      </w:r>
      <w:r w:rsidRPr="006F4BBE">
        <w:rPr>
          <w:lang w:val="ru-RU"/>
        </w:rPr>
        <w:t>собирать установку и выполнять измерения, следуя предложенному</w:t>
      </w:r>
      <w:r w:rsidRPr="006F4BBE">
        <w:rPr>
          <w:spacing w:val="-14"/>
          <w:lang w:val="ru-RU"/>
        </w:rPr>
        <w:t xml:space="preserve"> </w:t>
      </w:r>
      <w:r w:rsidRPr="006F4BBE">
        <w:rPr>
          <w:lang w:val="ru-RU"/>
        </w:rPr>
        <w:t>плану,</w:t>
      </w:r>
      <w:r w:rsidRPr="006F4BBE">
        <w:rPr>
          <w:spacing w:val="-14"/>
          <w:lang w:val="ru-RU"/>
        </w:rPr>
        <w:t xml:space="preserve"> </w:t>
      </w:r>
      <w:r w:rsidRPr="006F4BBE">
        <w:rPr>
          <w:lang w:val="ru-RU"/>
        </w:rPr>
        <w:t>фиксировать</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полученной</w:t>
      </w:r>
      <w:r w:rsidRPr="006F4BBE">
        <w:rPr>
          <w:spacing w:val="-14"/>
          <w:lang w:val="ru-RU"/>
        </w:rPr>
        <w:t xml:space="preserve"> </w:t>
      </w:r>
      <w:r w:rsidRPr="006F4BBE">
        <w:rPr>
          <w:lang w:val="ru-RU"/>
        </w:rPr>
        <w:t>зависимости</w:t>
      </w:r>
      <w:r w:rsidRPr="006F4BBE">
        <w:rPr>
          <w:spacing w:val="-14"/>
          <w:lang w:val="ru-RU"/>
        </w:rPr>
        <w:t xml:space="preserve"> </w:t>
      </w:r>
      <w:r w:rsidRPr="006F4BBE">
        <w:rPr>
          <w:lang w:val="ru-RU"/>
        </w:rPr>
        <w:t>физических</w:t>
      </w:r>
      <w:r w:rsidRPr="006F4BBE">
        <w:rPr>
          <w:spacing w:val="-14"/>
          <w:lang w:val="ru-RU"/>
        </w:rPr>
        <w:t xml:space="preserve"> </w:t>
      </w:r>
      <w:r w:rsidRPr="006F4BBE">
        <w:rPr>
          <w:lang w:val="ru-RU"/>
        </w:rPr>
        <w:t>величин</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виде</w:t>
      </w:r>
      <w:r w:rsidRPr="006F4BBE">
        <w:rPr>
          <w:spacing w:val="-14"/>
          <w:lang w:val="ru-RU"/>
        </w:rPr>
        <w:t xml:space="preserve"> </w:t>
      </w:r>
      <w:r w:rsidRPr="006F4BBE">
        <w:rPr>
          <w:lang w:val="ru-RU"/>
        </w:rPr>
        <w:t>предложенных</w:t>
      </w:r>
      <w:r w:rsidRPr="006F4BBE">
        <w:rPr>
          <w:spacing w:val="-14"/>
          <w:lang w:val="ru-RU"/>
        </w:rPr>
        <w:t xml:space="preserve"> </w:t>
      </w:r>
      <w:r w:rsidRPr="006F4BBE">
        <w:rPr>
          <w:lang w:val="ru-RU"/>
        </w:rPr>
        <w:t>таблиц</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графиков,</w:t>
      </w:r>
      <w:r w:rsidRPr="006F4BBE">
        <w:rPr>
          <w:spacing w:val="-35"/>
          <w:lang w:val="ru-RU"/>
        </w:rPr>
        <w:t xml:space="preserve"> </w:t>
      </w:r>
      <w:r w:rsidRPr="006F4BBE">
        <w:rPr>
          <w:lang w:val="ru-RU"/>
        </w:rPr>
        <w:t>делать</w:t>
      </w:r>
      <w:r w:rsidRPr="006F4BBE">
        <w:rPr>
          <w:spacing w:val="-35"/>
          <w:lang w:val="ru-RU"/>
        </w:rPr>
        <w:t xml:space="preserve"> </w:t>
      </w:r>
      <w:r w:rsidRPr="006F4BBE">
        <w:rPr>
          <w:lang w:val="ru-RU"/>
        </w:rPr>
        <w:t>выводы</w:t>
      </w:r>
      <w:r w:rsidRPr="006F4BBE">
        <w:rPr>
          <w:spacing w:val="-35"/>
          <w:lang w:val="ru-RU"/>
        </w:rPr>
        <w:t xml:space="preserve"> </w:t>
      </w:r>
      <w:r w:rsidRPr="006F4BBE">
        <w:rPr>
          <w:lang w:val="ru-RU"/>
        </w:rPr>
        <w:t>по</w:t>
      </w:r>
      <w:r w:rsidRPr="006F4BBE">
        <w:rPr>
          <w:spacing w:val="-35"/>
          <w:lang w:val="ru-RU"/>
        </w:rPr>
        <w:t xml:space="preserve"> </w:t>
      </w:r>
      <w:r w:rsidRPr="006F4BBE">
        <w:rPr>
          <w:lang w:val="ru-RU"/>
        </w:rPr>
        <w:t>результатам</w:t>
      </w:r>
      <w:r w:rsidRPr="006F4BBE">
        <w:rPr>
          <w:spacing w:val="-35"/>
          <w:lang w:val="ru-RU"/>
        </w:rPr>
        <w:t xml:space="preserve"> </w:t>
      </w:r>
      <w:r w:rsidRPr="006F4BBE">
        <w:rPr>
          <w:lang w:val="ru-RU"/>
        </w:rPr>
        <w:t>исследования;</w:t>
      </w:r>
    </w:p>
    <w:p w:rsidR="00A04C22" w:rsidRPr="006F4BBE" w:rsidRDefault="00A04C22" w:rsidP="00A04C22">
      <w:pPr>
        <w:rPr>
          <w:lang w:val="ru-RU"/>
        </w:rPr>
      </w:pPr>
      <w:r w:rsidRPr="006F4BBE">
        <w:rPr>
          <w:lang w:val="ru-RU"/>
        </w:rPr>
        <w:t>–</w:t>
      </w:r>
      <w:r>
        <w:rPr>
          <w:lang w:val="ru-RU"/>
        </w:rPr>
        <w:t xml:space="preserve"> </w:t>
      </w:r>
      <w:r w:rsidRPr="006F4BBE">
        <w:rPr>
          <w:lang w:val="ru-RU"/>
        </w:rPr>
        <w:t>проводить</w:t>
      </w:r>
      <w:r w:rsidRPr="006F4BBE">
        <w:rPr>
          <w:spacing w:val="-21"/>
          <w:lang w:val="ru-RU"/>
        </w:rPr>
        <w:t xml:space="preserve"> </w:t>
      </w:r>
      <w:r w:rsidRPr="006F4BBE">
        <w:rPr>
          <w:lang w:val="ru-RU"/>
        </w:rPr>
        <w:t>косвенные</w:t>
      </w:r>
      <w:r w:rsidRPr="006F4BBE">
        <w:rPr>
          <w:spacing w:val="-21"/>
          <w:lang w:val="ru-RU"/>
        </w:rPr>
        <w:t xml:space="preserve"> </w:t>
      </w:r>
      <w:r w:rsidRPr="006F4BBE">
        <w:rPr>
          <w:lang w:val="ru-RU"/>
        </w:rPr>
        <w:t>измерения</w:t>
      </w:r>
      <w:r w:rsidRPr="006F4BBE">
        <w:rPr>
          <w:spacing w:val="-21"/>
          <w:lang w:val="ru-RU"/>
        </w:rPr>
        <w:t xml:space="preserve"> </w:t>
      </w:r>
      <w:r w:rsidRPr="006F4BBE">
        <w:rPr>
          <w:lang w:val="ru-RU"/>
        </w:rPr>
        <w:t>физических</w:t>
      </w:r>
      <w:r w:rsidRPr="006F4BBE">
        <w:rPr>
          <w:spacing w:val="-21"/>
          <w:lang w:val="ru-RU"/>
        </w:rPr>
        <w:t xml:space="preserve"> </w:t>
      </w:r>
      <w:r w:rsidRPr="006F4BBE">
        <w:rPr>
          <w:lang w:val="ru-RU"/>
        </w:rPr>
        <w:t>величин</w:t>
      </w:r>
      <w:r w:rsidRPr="006F4BBE">
        <w:rPr>
          <w:spacing w:val="-21"/>
          <w:lang w:val="ru-RU"/>
        </w:rPr>
        <w:t xml:space="preserve"> </w:t>
      </w:r>
      <w:r w:rsidRPr="006F4BBE">
        <w:rPr>
          <w:lang w:val="ru-RU"/>
        </w:rPr>
        <w:t>(плотность</w:t>
      </w:r>
      <w:r w:rsidRPr="006F4BBE">
        <w:rPr>
          <w:spacing w:val="-27"/>
          <w:lang w:val="ru-RU"/>
        </w:rPr>
        <w:t xml:space="preserve"> </w:t>
      </w:r>
      <w:r w:rsidRPr="006F4BBE">
        <w:rPr>
          <w:lang w:val="ru-RU"/>
        </w:rPr>
        <w:t>вещества</w:t>
      </w:r>
      <w:r w:rsidRPr="006F4BBE">
        <w:rPr>
          <w:spacing w:val="-27"/>
          <w:lang w:val="ru-RU"/>
        </w:rPr>
        <w:t xml:space="preserve"> </w:t>
      </w:r>
      <w:r w:rsidRPr="006F4BBE">
        <w:rPr>
          <w:lang w:val="ru-RU"/>
        </w:rPr>
        <w:t>жидкости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твёрдого</w:t>
      </w:r>
      <w:r w:rsidRPr="006F4BBE">
        <w:rPr>
          <w:spacing w:val="-27"/>
          <w:lang w:val="ru-RU"/>
        </w:rPr>
        <w:t xml:space="preserve"> </w:t>
      </w:r>
      <w:r w:rsidRPr="006F4BBE">
        <w:rPr>
          <w:lang w:val="ru-RU"/>
        </w:rPr>
        <w:t>тела;</w:t>
      </w:r>
      <w:r w:rsidRPr="006F4BBE">
        <w:rPr>
          <w:spacing w:val="-27"/>
          <w:lang w:val="ru-RU"/>
        </w:rPr>
        <w:t xml:space="preserve"> </w:t>
      </w:r>
      <w:r w:rsidRPr="006F4BBE">
        <w:rPr>
          <w:lang w:val="ru-RU"/>
        </w:rPr>
        <w:t>сила</w:t>
      </w:r>
      <w:r w:rsidRPr="006F4BBE">
        <w:rPr>
          <w:spacing w:val="-27"/>
          <w:lang w:val="ru-RU"/>
        </w:rPr>
        <w:t xml:space="preserve"> </w:t>
      </w:r>
      <w:r w:rsidRPr="006F4BBE">
        <w:rPr>
          <w:lang w:val="ru-RU"/>
        </w:rPr>
        <w:t>трения</w:t>
      </w:r>
      <w:r w:rsidRPr="006F4BBE">
        <w:rPr>
          <w:spacing w:val="-27"/>
          <w:lang w:val="ru-RU"/>
        </w:rPr>
        <w:t xml:space="preserve"> </w:t>
      </w:r>
      <w:r w:rsidRPr="006F4BBE">
        <w:rPr>
          <w:lang w:val="ru-RU"/>
        </w:rPr>
        <w:t>скольжения; давление воздуха; выталкивающая сила, действующая</w:t>
      </w:r>
      <w:r w:rsidRPr="006F4BBE">
        <w:rPr>
          <w:spacing w:val="-23"/>
          <w:lang w:val="ru-RU"/>
        </w:rPr>
        <w:t xml:space="preserve"> </w:t>
      </w:r>
      <w:r w:rsidRPr="006F4BBE">
        <w:rPr>
          <w:lang w:val="ru-RU"/>
        </w:rPr>
        <w:t>на</w:t>
      </w:r>
      <w:r w:rsidRPr="006F4BBE">
        <w:rPr>
          <w:spacing w:val="-23"/>
          <w:lang w:val="ru-RU"/>
        </w:rPr>
        <w:t xml:space="preserve"> </w:t>
      </w:r>
      <w:r w:rsidRPr="006F4BBE">
        <w:rPr>
          <w:lang w:val="ru-RU"/>
        </w:rPr>
        <w:t>погружённое</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жидкость</w:t>
      </w:r>
      <w:r w:rsidRPr="006F4BBE">
        <w:rPr>
          <w:spacing w:val="-23"/>
          <w:lang w:val="ru-RU"/>
        </w:rPr>
        <w:t xml:space="preserve"> </w:t>
      </w:r>
      <w:r w:rsidRPr="006F4BBE">
        <w:rPr>
          <w:lang w:val="ru-RU"/>
        </w:rPr>
        <w:t>тело;</w:t>
      </w:r>
      <w:r w:rsidRPr="006F4BBE">
        <w:rPr>
          <w:spacing w:val="-23"/>
          <w:lang w:val="ru-RU"/>
        </w:rPr>
        <w:t xml:space="preserve"> </w:t>
      </w:r>
      <w:r w:rsidRPr="006F4BBE">
        <w:rPr>
          <w:lang w:val="ru-RU"/>
        </w:rPr>
        <w:t>коэффициент</w:t>
      </w:r>
      <w:r w:rsidRPr="006F4BBE">
        <w:rPr>
          <w:spacing w:val="-23"/>
          <w:lang w:val="ru-RU"/>
        </w:rPr>
        <w:t xml:space="preserve"> </w:t>
      </w:r>
      <w:r w:rsidRPr="006F4BBE">
        <w:rPr>
          <w:lang w:val="ru-RU"/>
        </w:rPr>
        <w:t>полезного действия простых механизмов), следуя предложенной инструкции: при выполнении измерений собирать экспериментальную</w:t>
      </w:r>
      <w:r w:rsidRPr="006F4BBE">
        <w:rPr>
          <w:spacing w:val="-12"/>
          <w:lang w:val="ru-RU"/>
        </w:rPr>
        <w:t xml:space="preserve"> </w:t>
      </w:r>
      <w:r w:rsidRPr="006F4BBE">
        <w:rPr>
          <w:lang w:val="ru-RU"/>
        </w:rPr>
        <w:t>установку</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вычислять</w:t>
      </w:r>
      <w:r w:rsidRPr="006F4BBE">
        <w:rPr>
          <w:spacing w:val="-12"/>
          <w:lang w:val="ru-RU"/>
        </w:rPr>
        <w:t xml:space="preserve"> </w:t>
      </w:r>
      <w:r w:rsidRPr="006F4BBE">
        <w:rPr>
          <w:lang w:val="ru-RU"/>
        </w:rPr>
        <w:t>значение</w:t>
      </w:r>
      <w:r w:rsidRPr="006F4BBE">
        <w:rPr>
          <w:spacing w:val="-12"/>
          <w:lang w:val="ru-RU"/>
        </w:rPr>
        <w:t xml:space="preserve"> </w:t>
      </w:r>
      <w:r w:rsidRPr="006F4BBE">
        <w:rPr>
          <w:lang w:val="ru-RU"/>
        </w:rPr>
        <w:t>искомой</w:t>
      </w:r>
      <w:r w:rsidRPr="006F4BBE">
        <w:rPr>
          <w:spacing w:val="-12"/>
          <w:lang w:val="ru-RU"/>
        </w:rPr>
        <w:t xml:space="preserve"> </w:t>
      </w:r>
      <w:r w:rsidRPr="006F4BBE">
        <w:rPr>
          <w:lang w:val="ru-RU"/>
        </w:rPr>
        <w:t>величины;</w:t>
      </w:r>
    </w:p>
    <w:p w:rsidR="00A04C22" w:rsidRPr="006F4BBE" w:rsidRDefault="00A04C22" w:rsidP="00A04C22">
      <w:pPr>
        <w:rPr>
          <w:lang w:val="ru-RU"/>
        </w:rPr>
      </w:pPr>
      <w:r w:rsidRPr="006F4BBE">
        <w:rPr>
          <w:lang w:val="ru-RU"/>
        </w:rPr>
        <w:t>–</w:t>
      </w:r>
      <w:r>
        <w:rPr>
          <w:lang w:val="ru-RU"/>
        </w:rPr>
        <w:t xml:space="preserve"> </w:t>
      </w:r>
      <w:r w:rsidRPr="006F4BBE">
        <w:rPr>
          <w:lang w:val="ru-RU"/>
        </w:rPr>
        <w:t>соблюдать правила техники безопасности при работе с лабораторным оборудованием;</w:t>
      </w:r>
    </w:p>
    <w:p w:rsidR="00A04C22" w:rsidRPr="006F4BBE" w:rsidRDefault="00A04C22" w:rsidP="00A04C22">
      <w:pPr>
        <w:rPr>
          <w:lang w:val="ru-RU"/>
        </w:rPr>
      </w:pPr>
      <w:r w:rsidRPr="006F4BBE">
        <w:rPr>
          <w:lang w:val="ru-RU"/>
        </w:rPr>
        <w:t>–</w:t>
      </w:r>
      <w:r>
        <w:rPr>
          <w:lang w:val="ru-RU"/>
        </w:rPr>
        <w:t xml:space="preserve"> </w:t>
      </w:r>
      <w:r w:rsidRPr="006F4BBE">
        <w:rPr>
          <w:lang w:val="ru-RU"/>
        </w:rPr>
        <w:t>указывать принципы действия приборов и технических устройств:</w:t>
      </w:r>
      <w:r w:rsidRPr="006F4BBE">
        <w:rPr>
          <w:spacing w:val="-29"/>
          <w:lang w:val="ru-RU"/>
        </w:rPr>
        <w:t xml:space="preserve"> </w:t>
      </w:r>
      <w:r w:rsidRPr="006F4BBE">
        <w:rPr>
          <w:lang w:val="ru-RU"/>
        </w:rPr>
        <w:t>весы,</w:t>
      </w:r>
      <w:r w:rsidRPr="006F4BBE">
        <w:rPr>
          <w:spacing w:val="-29"/>
          <w:lang w:val="ru-RU"/>
        </w:rPr>
        <w:t xml:space="preserve"> </w:t>
      </w:r>
      <w:r w:rsidRPr="006F4BBE">
        <w:rPr>
          <w:lang w:val="ru-RU"/>
        </w:rPr>
        <w:t>термометр,</w:t>
      </w:r>
      <w:r w:rsidRPr="006F4BBE">
        <w:rPr>
          <w:spacing w:val="-29"/>
          <w:lang w:val="ru-RU"/>
        </w:rPr>
        <w:t xml:space="preserve"> </w:t>
      </w:r>
      <w:r w:rsidRPr="006F4BBE">
        <w:rPr>
          <w:lang w:val="ru-RU"/>
        </w:rPr>
        <w:t>динамометр,</w:t>
      </w:r>
      <w:r w:rsidRPr="006F4BBE">
        <w:rPr>
          <w:spacing w:val="-29"/>
          <w:lang w:val="ru-RU"/>
        </w:rPr>
        <w:t xml:space="preserve"> </w:t>
      </w:r>
      <w:r w:rsidRPr="006F4BBE">
        <w:rPr>
          <w:lang w:val="ru-RU"/>
        </w:rPr>
        <w:t>сообщающиеся</w:t>
      </w:r>
      <w:r w:rsidRPr="006F4BBE">
        <w:rPr>
          <w:spacing w:val="-29"/>
          <w:lang w:val="ru-RU"/>
        </w:rPr>
        <w:t xml:space="preserve"> </w:t>
      </w:r>
      <w:r w:rsidRPr="006F4BBE">
        <w:rPr>
          <w:lang w:val="ru-RU"/>
        </w:rPr>
        <w:t>сосуды,</w:t>
      </w:r>
      <w:r w:rsidRPr="006F4BBE">
        <w:rPr>
          <w:spacing w:val="-23"/>
          <w:lang w:val="ru-RU"/>
        </w:rPr>
        <w:t xml:space="preserve"> </w:t>
      </w:r>
      <w:r w:rsidRPr="006F4BBE">
        <w:rPr>
          <w:lang w:val="ru-RU"/>
        </w:rPr>
        <w:t>барометр,</w:t>
      </w:r>
      <w:r w:rsidRPr="006F4BBE">
        <w:rPr>
          <w:spacing w:val="-23"/>
          <w:lang w:val="ru-RU"/>
        </w:rPr>
        <w:t xml:space="preserve"> </w:t>
      </w:r>
      <w:r w:rsidRPr="006F4BBE">
        <w:rPr>
          <w:lang w:val="ru-RU"/>
        </w:rPr>
        <w:t>рычаг,</w:t>
      </w:r>
      <w:r w:rsidRPr="006F4BBE">
        <w:rPr>
          <w:spacing w:val="-23"/>
          <w:lang w:val="ru-RU"/>
        </w:rPr>
        <w:t xml:space="preserve"> </w:t>
      </w:r>
      <w:r w:rsidRPr="006F4BBE">
        <w:rPr>
          <w:lang w:val="ru-RU"/>
        </w:rPr>
        <w:t>подвижный</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неподвижный</w:t>
      </w:r>
      <w:r w:rsidRPr="006F4BBE">
        <w:rPr>
          <w:spacing w:val="-23"/>
          <w:lang w:val="ru-RU"/>
        </w:rPr>
        <w:t xml:space="preserve"> </w:t>
      </w:r>
      <w:r w:rsidRPr="006F4BBE">
        <w:rPr>
          <w:lang w:val="ru-RU"/>
        </w:rPr>
        <w:t>блок,</w:t>
      </w:r>
      <w:r w:rsidRPr="006F4BBE">
        <w:rPr>
          <w:spacing w:val="-23"/>
          <w:lang w:val="ru-RU"/>
        </w:rPr>
        <w:t xml:space="preserve"> </w:t>
      </w:r>
      <w:r w:rsidRPr="006F4BBE">
        <w:rPr>
          <w:lang w:val="ru-RU"/>
        </w:rPr>
        <w:t>наклонная</w:t>
      </w:r>
      <w:r w:rsidRPr="006F4BBE">
        <w:rPr>
          <w:spacing w:val="-27"/>
          <w:lang w:val="ru-RU"/>
        </w:rPr>
        <w:t xml:space="preserve"> </w:t>
      </w:r>
      <w:r w:rsidRPr="006F4BBE">
        <w:rPr>
          <w:lang w:val="ru-RU"/>
        </w:rPr>
        <w:t>плоскость;</w:t>
      </w:r>
    </w:p>
    <w:p w:rsidR="00A04C22" w:rsidRPr="006F4BBE" w:rsidRDefault="00A04C22" w:rsidP="00A04C22">
      <w:pPr>
        <w:rPr>
          <w:lang w:val="ru-RU"/>
        </w:rPr>
      </w:pPr>
      <w:r w:rsidRPr="006F4BBE">
        <w:rPr>
          <w:lang w:val="ru-RU"/>
        </w:rPr>
        <w:t>–</w:t>
      </w:r>
      <w:r>
        <w:rPr>
          <w:lang w:val="ru-RU"/>
        </w:rPr>
        <w:t xml:space="preserve"> </w:t>
      </w:r>
      <w:r w:rsidRPr="006F4BBE">
        <w:rPr>
          <w:lang w:val="ru-RU"/>
        </w:rPr>
        <w:t>характеризовать принципы действия изученных приборов  и</w:t>
      </w:r>
      <w:r w:rsidRPr="006F4BBE">
        <w:rPr>
          <w:spacing w:val="-21"/>
          <w:lang w:val="ru-RU"/>
        </w:rPr>
        <w:t xml:space="preserve"> </w:t>
      </w:r>
      <w:r w:rsidRPr="006F4BBE">
        <w:rPr>
          <w:lang w:val="ru-RU"/>
        </w:rPr>
        <w:t>технических</w:t>
      </w:r>
      <w:r w:rsidRPr="006F4BBE">
        <w:rPr>
          <w:spacing w:val="-21"/>
          <w:lang w:val="ru-RU"/>
        </w:rPr>
        <w:t xml:space="preserve"> </w:t>
      </w:r>
      <w:r w:rsidRPr="006F4BBE">
        <w:rPr>
          <w:lang w:val="ru-RU"/>
        </w:rPr>
        <w:t>устройств</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опорой</w:t>
      </w:r>
      <w:r w:rsidRPr="006F4BBE">
        <w:rPr>
          <w:spacing w:val="-21"/>
          <w:lang w:val="ru-RU"/>
        </w:rPr>
        <w:t xml:space="preserve"> </w:t>
      </w:r>
      <w:r w:rsidRPr="006F4BBE">
        <w:rPr>
          <w:lang w:val="ru-RU"/>
        </w:rPr>
        <w:t>на</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описания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том</w:t>
      </w:r>
      <w:r w:rsidRPr="006F4BBE">
        <w:rPr>
          <w:spacing w:val="-21"/>
          <w:lang w:val="ru-RU"/>
        </w:rPr>
        <w:t xml:space="preserve"> </w:t>
      </w:r>
      <w:r w:rsidRPr="006F4BBE">
        <w:rPr>
          <w:lang w:val="ru-RU"/>
        </w:rPr>
        <w:t>числе: подшипники, устройство водопровода, гидравлический пресс,</w:t>
      </w:r>
      <w:r w:rsidRPr="006F4BBE">
        <w:rPr>
          <w:spacing w:val="-41"/>
          <w:lang w:val="ru-RU"/>
        </w:rPr>
        <w:t xml:space="preserve"> </w:t>
      </w:r>
      <w:r w:rsidRPr="006F4BBE">
        <w:rPr>
          <w:lang w:val="ru-RU"/>
        </w:rPr>
        <w:t>манометр,</w:t>
      </w:r>
      <w:r w:rsidRPr="006F4BBE">
        <w:rPr>
          <w:spacing w:val="-41"/>
          <w:lang w:val="ru-RU"/>
        </w:rPr>
        <w:t xml:space="preserve"> </w:t>
      </w:r>
      <w:r w:rsidRPr="006F4BBE">
        <w:rPr>
          <w:lang w:val="ru-RU"/>
        </w:rPr>
        <w:t>высотомер,</w:t>
      </w:r>
      <w:r w:rsidRPr="006F4BBE">
        <w:rPr>
          <w:spacing w:val="-41"/>
          <w:lang w:val="ru-RU"/>
        </w:rPr>
        <w:t xml:space="preserve"> </w:t>
      </w:r>
      <w:r w:rsidRPr="006F4BBE">
        <w:rPr>
          <w:lang w:val="ru-RU"/>
        </w:rPr>
        <w:t>поршневой</w:t>
      </w:r>
      <w:r w:rsidRPr="006F4BBE">
        <w:rPr>
          <w:spacing w:val="-41"/>
          <w:lang w:val="ru-RU"/>
        </w:rPr>
        <w:t xml:space="preserve"> </w:t>
      </w:r>
      <w:r w:rsidRPr="006F4BBE">
        <w:rPr>
          <w:lang w:val="ru-RU"/>
        </w:rPr>
        <w:t>насос,</w:t>
      </w:r>
      <w:r w:rsidRPr="006F4BBE">
        <w:rPr>
          <w:spacing w:val="-41"/>
          <w:lang w:val="ru-RU"/>
        </w:rPr>
        <w:t xml:space="preserve"> </w:t>
      </w:r>
      <w:r w:rsidRPr="006F4BBE">
        <w:rPr>
          <w:lang w:val="ru-RU"/>
        </w:rPr>
        <w:t>ареометр),</w:t>
      </w:r>
      <w:r w:rsidRPr="006F4BBE">
        <w:rPr>
          <w:spacing w:val="-41"/>
          <w:lang w:val="ru-RU"/>
        </w:rPr>
        <w:t xml:space="preserve"> </w:t>
      </w:r>
      <w:r w:rsidRPr="006F4BBE">
        <w:rPr>
          <w:lang w:val="ru-RU"/>
        </w:rPr>
        <w:t>используя</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свойствах</w:t>
      </w:r>
      <w:r w:rsidRPr="006F4BBE">
        <w:rPr>
          <w:spacing w:val="-23"/>
          <w:lang w:val="ru-RU"/>
        </w:rPr>
        <w:t xml:space="preserve"> </w:t>
      </w:r>
      <w:r w:rsidRPr="006F4BBE">
        <w:rPr>
          <w:lang w:val="ru-RU"/>
        </w:rPr>
        <w:t>физических</w:t>
      </w:r>
      <w:r w:rsidRPr="006F4BBE">
        <w:rPr>
          <w:spacing w:val="-23"/>
          <w:lang w:val="ru-RU"/>
        </w:rPr>
        <w:t xml:space="preserve"> </w:t>
      </w:r>
      <w:r w:rsidRPr="006F4BBE">
        <w:rPr>
          <w:lang w:val="ru-RU"/>
        </w:rPr>
        <w:t>явлений</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необходимые</w:t>
      </w:r>
      <w:r w:rsidRPr="006F4BBE">
        <w:rPr>
          <w:spacing w:val="-30"/>
          <w:lang w:val="ru-RU"/>
        </w:rPr>
        <w:t xml:space="preserve"> </w:t>
      </w:r>
      <w:r w:rsidRPr="006F4BBE">
        <w:rPr>
          <w:lang w:val="ru-RU"/>
        </w:rPr>
        <w:t>физические</w:t>
      </w:r>
      <w:r w:rsidRPr="006F4BBE">
        <w:rPr>
          <w:spacing w:val="-30"/>
          <w:lang w:val="ru-RU"/>
        </w:rPr>
        <w:t xml:space="preserve"> </w:t>
      </w:r>
      <w:r w:rsidRPr="006F4BBE">
        <w:rPr>
          <w:lang w:val="ru-RU"/>
        </w:rPr>
        <w:t>законы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закономерности;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приводить примеры / находить информацию о примерах практического использования физических знаний в повседневной</w:t>
      </w:r>
      <w:r w:rsidRPr="006F4BBE">
        <w:rPr>
          <w:spacing w:val="-23"/>
          <w:lang w:val="ru-RU"/>
        </w:rPr>
        <w:t xml:space="preserve"> </w:t>
      </w:r>
      <w:r w:rsidRPr="006F4BBE">
        <w:rPr>
          <w:lang w:val="ru-RU"/>
        </w:rPr>
        <w:t>жизни</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обеспечения</w:t>
      </w:r>
      <w:r w:rsidRPr="006F4BBE">
        <w:rPr>
          <w:spacing w:val="-23"/>
          <w:lang w:val="ru-RU"/>
        </w:rPr>
        <w:t xml:space="preserve"> </w:t>
      </w:r>
      <w:r w:rsidRPr="006F4BBE">
        <w:rPr>
          <w:lang w:val="ru-RU"/>
        </w:rPr>
        <w:t>безопасности</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обращении с</w:t>
      </w:r>
      <w:r w:rsidRPr="006F4BBE">
        <w:rPr>
          <w:spacing w:val="-18"/>
          <w:lang w:val="ru-RU"/>
        </w:rPr>
        <w:t xml:space="preserve"> </w:t>
      </w:r>
      <w:r w:rsidRPr="006F4BBE">
        <w:rPr>
          <w:lang w:val="ru-RU"/>
        </w:rPr>
        <w:t>приборами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техническими</w:t>
      </w:r>
      <w:r w:rsidRPr="006F4BBE">
        <w:rPr>
          <w:spacing w:val="-18"/>
          <w:lang w:val="ru-RU"/>
        </w:rPr>
        <w:t xml:space="preserve"> </w:t>
      </w:r>
      <w:r w:rsidRPr="006F4BBE">
        <w:rPr>
          <w:lang w:val="ru-RU"/>
        </w:rPr>
        <w:t>устройствами,</w:t>
      </w:r>
      <w:r w:rsidRPr="006F4BBE">
        <w:rPr>
          <w:spacing w:val="-18"/>
          <w:lang w:val="ru-RU"/>
        </w:rPr>
        <w:t xml:space="preserve"> </w:t>
      </w:r>
      <w:r w:rsidRPr="006F4BBE">
        <w:rPr>
          <w:lang w:val="ru-RU"/>
        </w:rPr>
        <w:t>сохранения</w:t>
      </w:r>
      <w:r w:rsidRPr="006F4BBE">
        <w:rPr>
          <w:spacing w:val="-18"/>
          <w:lang w:val="ru-RU"/>
        </w:rPr>
        <w:t xml:space="preserve"> </w:t>
      </w:r>
      <w:r w:rsidRPr="006F4BBE">
        <w:rPr>
          <w:lang w:val="ru-RU"/>
        </w:rPr>
        <w:t>здоровья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соблюдения</w:t>
      </w:r>
      <w:r w:rsidRPr="006F4BBE">
        <w:rPr>
          <w:spacing w:val="-13"/>
          <w:lang w:val="ru-RU"/>
        </w:rPr>
        <w:t xml:space="preserve"> </w:t>
      </w:r>
      <w:r w:rsidRPr="006F4BBE">
        <w:rPr>
          <w:lang w:val="ru-RU"/>
        </w:rPr>
        <w:t>норм</w:t>
      </w:r>
      <w:r w:rsidRPr="006F4BBE">
        <w:rPr>
          <w:spacing w:val="-13"/>
          <w:lang w:val="ru-RU"/>
        </w:rPr>
        <w:t xml:space="preserve"> </w:t>
      </w:r>
      <w:r w:rsidRPr="006F4BBE">
        <w:rPr>
          <w:lang w:val="ru-RU"/>
        </w:rPr>
        <w:t>экологического</w:t>
      </w:r>
      <w:r w:rsidRPr="006F4BBE">
        <w:rPr>
          <w:spacing w:val="-13"/>
          <w:lang w:val="ru-RU"/>
        </w:rPr>
        <w:t xml:space="preserve"> </w:t>
      </w:r>
      <w:r w:rsidRPr="006F4BBE">
        <w:rPr>
          <w:lang w:val="ru-RU"/>
        </w:rPr>
        <w:t>поведения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окружающей</w:t>
      </w:r>
      <w:r w:rsidRPr="006F4BBE">
        <w:rPr>
          <w:spacing w:val="-44"/>
          <w:lang w:val="ru-RU"/>
        </w:rPr>
        <w:t xml:space="preserve"> </w:t>
      </w:r>
      <w:r w:rsidRPr="006F4BBE">
        <w:rPr>
          <w:lang w:val="ru-RU"/>
        </w:rPr>
        <w:t>среде;</w:t>
      </w:r>
    </w:p>
    <w:p w:rsidR="00A04C22" w:rsidRPr="006F4BBE" w:rsidRDefault="00A04C22" w:rsidP="00A04C22">
      <w:pPr>
        <w:rPr>
          <w:lang w:val="ru-RU"/>
        </w:rPr>
      </w:pPr>
      <w:r w:rsidRPr="006F4BBE">
        <w:rPr>
          <w:lang w:val="ru-RU"/>
        </w:rPr>
        <w:t>–</w:t>
      </w:r>
      <w:r>
        <w:rPr>
          <w:lang w:val="ru-RU"/>
        </w:rPr>
        <w:t xml:space="preserve"> </w:t>
      </w:r>
      <w:r w:rsidRPr="006F4BBE">
        <w:rPr>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04C22" w:rsidRPr="006F4BBE" w:rsidRDefault="00A04C22" w:rsidP="00A04C22">
      <w:pPr>
        <w:rPr>
          <w:lang w:val="ru-RU"/>
        </w:rPr>
      </w:pPr>
      <w:r w:rsidRPr="006F4BBE">
        <w:rPr>
          <w:lang w:val="ru-RU"/>
        </w:rPr>
        <w:t>–</w:t>
      </w:r>
      <w:r>
        <w:rPr>
          <w:lang w:val="ru-RU"/>
        </w:rPr>
        <w:t xml:space="preserve"> </w:t>
      </w:r>
      <w:r w:rsidRPr="006F4BBE">
        <w:rPr>
          <w:lang w:val="ru-RU"/>
        </w:rPr>
        <w:t>создавать собственные краткие письменные и устные</w:t>
      </w:r>
      <w:r w:rsidRPr="006F4BBE">
        <w:rPr>
          <w:spacing w:val="-22"/>
          <w:lang w:val="ru-RU"/>
        </w:rPr>
        <w:t xml:space="preserve"> </w:t>
      </w:r>
      <w:r w:rsidRPr="006F4BBE">
        <w:rPr>
          <w:lang w:val="ru-RU"/>
        </w:rPr>
        <w:t xml:space="preserve">сообщения на основе 2–3 источников информации физического </w:t>
      </w:r>
      <w:r w:rsidRPr="006F4BBE">
        <w:rPr>
          <w:spacing w:val="40"/>
          <w:lang w:val="ru-RU"/>
        </w:rPr>
        <w:t xml:space="preserve"> </w:t>
      </w:r>
      <w:r w:rsidRPr="006F4BBE">
        <w:rPr>
          <w:lang w:val="ru-RU"/>
        </w:rPr>
        <w:t xml:space="preserve">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Pr="006F4BBE">
        <w:rPr>
          <w:spacing w:val="35"/>
          <w:lang w:val="ru-RU"/>
        </w:rPr>
        <w:t xml:space="preserve"> </w:t>
      </w:r>
      <w:r w:rsidRPr="006F4BBE">
        <w:rPr>
          <w:lang w:val="ru-RU"/>
        </w:rPr>
        <w:t>презентацией;</w:t>
      </w:r>
    </w:p>
    <w:p w:rsidR="00A04C22" w:rsidRPr="006F4BBE" w:rsidRDefault="00A04C22" w:rsidP="00A04C22">
      <w:pPr>
        <w:rPr>
          <w:lang w:val="ru-RU"/>
        </w:rPr>
      </w:pPr>
      <w:r w:rsidRPr="006F4BBE">
        <w:rPr>
          <w:spacing w:val="2"/>
          <w:lang w:val="ru-RU"/>
        </w:rPr>
        <w:t>–</w:t>
      </w:r>
      <w:r>
        <w:rPr>
          <w:spacing w:val="2"/>
          <w:lang w:val="ru-RU"/>
        </w:rPr>
        <w:t xml:space="preserve"> </w:t>
      </w:r>
      <w:r w:rsidRPr="006F4BBE">
        <w:rPr>
          <w:spacing w:val="2"/>
          <w:lang w:val="ru-RU"/>
        </w:rPr>
        <w:t>при</w:t>
      </w:r>
      <w:r w:rsidRPr="006F4BBE">
        <w:rPr>
          <w:spacing w:val="-41"/>
          <w:lang w:val="ru-RU"/>
        </w:rPr>
        <w:t xml:space="preserve"> </w:t>
      </w:r>
      <w:r w:rsidRPr="006F4BBE">
        <w:rPr>
          <w:lang w:val="ru-RU"/>
        </w:rPr>
        <w:t>выполнении</w:t>
      </w:r>
      <w:r w:rsidRPr="006F4BBE">
        <w:rPr>
          <w:spacing w:val="-41"/>
          <w:lang w:val="ru-RU"/>
        </w:rPr>
        <w:t xml:space="preserve"> </w:t>
      </w:r>
      <w:r w:rsidRPr="006F4BBE">
        <w:rPr>
          <w:lang w:val="ru-RU"/>
        </w:rPr>
        <w:t>учебных</w:t>
      </w:r>
      <w:r w:rsidRPr="006F4BBE">
        <w:rPr>
          <w:spacing w:val="-41"/>
          <w:lang w:val="ru-RU"/>
        </w:rPr>
        <w:t xml:space="preserve"> </w:t>
      </w:r>
      <w:r w:rsidRPr="006F4BBE">
        <w:rPr>
          <w:lang w:val="ru-RU"/>
        </w:rPr>
        <w:t>проектов</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исследований</w:t>
      </w:r>
      <w:r w:rsidRPr="006F4BBE">
        <w:rPr>
          <w:spacing w:val="-41"/>
          <w:lang w:val="ru-RU"/>
        </w:rPr>
        <w:t xml:space="preserve"> </w:t>
      </w:r>
      <w:r w:rsidRPr="006F4BBE">
        <w:rPr>
          <w:lang w:val="ru-RU"/>
        </w:rPr>
        <w:t>распределять обязанности в группе в соответствии с</w:t>
      </w:r>
      <w:r w:rsidRPr="006F4BBE">
        <w:rPr>
          <w:spacing w:val="-11"/>
          <w:lang w:val="ru-RU"/>
        </w:rPr>
        <w:t xml:space="preserve"> </w:t>
      </w:r>
      <w:r w:rsidRPr="006F4BBE">
        <w:rPr>
          <w:lang w:val="ru-RU"/>
        </w:rPr>
        <w:t>поставленными задачами,</w:t>
      </w:r>
      <w:r w:rsidRPr="006F4BBE">
        <w:rPr>
          <w:spacing w:val="-12"/>
          <w:lang w:val="ru-RU"/>
        </w:rPr>
        <w:t xml:space="preserve"> </w:t>
      </w:r>
      <w:r w:rsidRPr="006F4BBE">
        <w:rPr>
          <w:lang w:val="ru-RU"/>
        </w:rPr>
        <w:t>следить</w:t>
      </w:r>
      <w:r w:rsidRPr="006F4BBE">
        <w:rPr>
          <w:spacing w:val="-12"/>
          <w:lang w:val="ru-RU"/>
        </w:rPr>
        <w:t xml:space="preserve"> </w:t>
      </w:r>
      <w:r w:rsidRPr="006F4BBE">
        <w:rPr>
          <w:lang w:val="ru-RU"/>
        </w:rPr>
        <w:t>за</w:t>
      </w:r>
      <w:r w:rsidRPr="006F4BBE">
        <w:rPr>
          <w:spacing w:val="-12"/>
          <w:lang w:val="ru-RU"/>
        </w:rPr>
        <w:t xml:space="preserve"> </w:t>
      </w:r>
      <w:r w:rsidRPr="006F4BBE">
        <w:rPr>
          <w:lang w:val="ru-RU"/>
        </w:rPr>
        <w:t>выполнением</w:t>
      </w:r>
      <w:r w:rsidRPr="006F4BBE">
        <w:rPr>
          <w:spacing w:val="-12"/>
          <w:lang w:val="ru-RU"/>
        </w:rPr>
        <w:t xml:space="preserve"> </w:t>
      </w:r>
      <w:r w:rsidRPr="006F4BBE">
        <w:rPr>
          <w:lang w:val="ru-RU"/>
        </w:rPr>
        <w:t>плана</w:t>
      </w:r>
      <w:r w:rsidRPr="006F4BBE">
        <w:rPr>
          <w:spacing w:val="-12"/>
          <w:lang w:val="ru-RU"/>
        </w:rPr>
        <w:t xml:space="preserve"> </w:t>
      </w:r>
      <w:r w:rsidRPr="006F4BBE">
        <w:rPr>
          <w:lang w:val="ru-RU"/>
        </w:rPr>
        <w:t>действий,</w:t>
      </w:r>
      <w:r w:rsidRPr="006F4BBE">
        <w:rPr>
          <w:spacing w:val="-12"/>
          <w:lang w:val="ru-RU"/>
        </w:rPr>
        <w:t xml:space="preserve"> </w:t>
      </w:r>
      <w:r w:rsidRPr="006F4BBE">
        <w:rPr>
          <w:lang w:val="ru-RU"/>
        </w:rPr>
        <w:t>адекватно</w:t>
      </w:r>
      <w:r w:rsidRPr="006F4BBE">
        <w:rPr>
          <w:spacing w:val="-20"/>
          <w:lang w:val="ru-RU"/>
        </w:rPr>
        <w:t xml:space="preserve"> </w:t>
      </w:r>
      <w:r w:rsidRPr="006F4BBE">
        <w:rPr>
          <w:lang w:val="ru-RU"/>
        </w:rPr>
        <w:t>оценивать</w:t>
      </w:r>
      <w:r w:rsidRPr="006F4BBE">
        <w:rPr>
          <w:spacing w:val="-20"/>
          <w:lang w:val="ru-RU"/>
        </w:rPr>
        <w:t xml:space="preserve"> </w:t>
      </w:r>
      <w:r w:rsidRPr="006F4BBE">
        <w:rPr>
          <w:lang w:val="ru-RU"/>
        </w:rPr>
        <w:t>собственный</w:t>
      </w:r>
      <w:r w:rsidRPr="006F4BBE">
        <w:rPr>
          <w:spacing w:val="-20"/>
          <w:lang w:val="ru-RU"/>
        </w:rPr>
        <w:t xml:space="preserve"> </w:t>
      </w:r>
      <w:r w:rsidRPr="006F4BBE">
        <w:rPr>
          <w:lang w:val="ru-RU"/>
        </w:rPr>
        <w:t>вклад</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деятельность</w:t>
      </w:r>
      <w:r w:rsidRPr="006F4BBE">
        <w:rPr>
          <w:spacing w:val="-20"/>
          <w:lang w:val="ru-RU"/>
        </w:rPr>
        <w:t xml:space="preserve"> </w:t>
      </w:r>
      <w:r w:rsidRPr="006F4BBE">
        <w:rPr>
          <w:lang w:val="ru-RU"/>
        </w:rPr>
        <w:t>группы;</w:t>
      </w:r>
      <w:r w:rsidRPr="006F4BBE">
        <w:rPr>
          <w:spacing w:val="-20"/>
          <w:lang w:val="ru-RU"/>
        </w:rPr>
        <w:t xml:space="preserve"> </w:t>
      </w:r>
      <w:r w:rsidRPr="006F4BBE">
        <w:rPr>
          <w:lang w:val="ru-RU"/>
        </w:rPr>
        <w:t>выстраивать</w:t>
      </w:r>
      <w:r w:rsidRPr="006F4BBE">
        <w:rPr>
          <w:spacing w:val="-21"/>
          <w:lang w:val="ru-RU"/>
        </w:rPr>
        <w:t xml:space="preserve"> </w:t>
      </w:r>
      <w:r w:rsidRPr="006F4BBE">
        <w:rPr>
          <w:lang w:val="ru-RU"/>
        </w:rPr>
        <w:t>коммуникативное</w:t>
      </w:r>
      <w:r w:rsidRPr="006F4BBE">
        <w:rPr>
          <w:spacing w:val="-21"/>
          <w:lang w:val="ru-RU"/>
        </w:rPr>
        <w:t xml:space="preserve"> </w:t>
      </w:r>
      <w:r w:rsidRPr="006F4BBE">
        <w:rPr>
          <w:lang w:val="ru-RU"/>
        </w:rPr>
        <w:t>взаимодействие,</w:t>
      </w:r>
      <w:r w:rsidRPr="006F4BBE">
        <w:rPr>
          <w:spacing w:val="-21"/>
          <w:lang w:val="ru-RU"/>
        </w:rPr>
        <w:t xml:space="preserve"> </w:t>
      </w:r>
      <w:r w:rsidRPr="006F4BBE">
        <w:rPr>
          <w:lang w:val="ru-RU"/>
        </w:rPr>
        <w:t>учитывая</w:t>
      </w:r>
      <w:r w:rsidRPr="006F4BBE">
        <w:rPr>
          <w:spacing w:val="-21"/>
          <w:lang w:val="ru-RU"/>
        </w:rPr>
        <w:t xml:space="preserve"> </w:t>
      </w:r>
      <w:r w:rsidRPr="006F4BBE">
        <w:rPr>
          <w:lang w:val="ru-RU"/>
        </w:rPr>
        <w:t>мнение</w:t>
      </w:r>
      <w:r w:rsidRPr="006F4BBE">
        <w:rPr>
          <w:spacing w:val="-16"/>
          <w:lang w:val="ru-RU"/>
        </w:rPr>
        <w:t xml:space="preserve"> </w:t>
      </w:r>
      <w:r w:rsidRPr="006F4BBE">
        <w:rPr>
          <w:lang w:val="ru-RU"/>
        </w:rPr>
        <w:t>окружающих.</w:t>
      </w:r>
    </w:p>
    <w:p w:rsidR="00A04C22" w:rsidRPr="006F4BBE" w:rsidRDefault="00A04C22" w:rsidP="00A04C22">
      <w:pPr>
        <w:rPr>
          <w:b/>
          <w:lang w:val="ru-RU"/>
        </w:rPr>
      </w:pPr>
      <w:r w:rsidRPr="006F4BBE">
        <w:rPr>
          <w:b/>
          <w:lang w:val="ru-RU"/>
        </w:rPr>
        <w:t>8 класс</w:t>
      </w:r>
    </w:p>
    <w:p w:rsidR="00A04C22" w:rsidRPr="006F4BBE" w:rsidRDefault="00A04C22" w:rsidP="00A04C22">
      <w:pPr>
        <w:rPr>
          <w:lang w:val="ru-RU"/>
        </w:rPr>
      </w:pPr>
      <w:r w:rsidRPr="006F4BBE">
        <w:rPr>
          <w:lang w:val="ru-RU"/>
        </w:rPr>
        <w:t>Предметные результаты на базовом уровне должны отражать сформированность у обучающихся умений:</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использовать понятия: масса и размеры молекул, тепловое движение</w:t>
      </w:r>
      <w:r w:rsidRPr="006F4BBE">
        <w:rPr>
          <w:spacing w:val="-29"/>
          <w:lang w:val="ru-RU"/>
        </w:rPr>
        <w:t xml:space="preserve"> </w:t>
      </w:r>
      <w:r w:rsidRPr="006F4BBE">
        <w:rPr>
          <w:lang w:val="ru-RU"/>
        </w:rPr>
        <w:t>атомов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молекул,</w:t>
      </w:r>
      <w:r w:rsidRPr="006F4BBE">
        <w:rPr>
          <w:spacing w:val="-29"/>
          <w:lang w:val="ru-RU"/>
        </w:rPr>
        <w:t xml:space="preserve"> </w:t>
      </w:r>
      <w:r w:rsidRPr="006F4BBE">
        <w:rPr>
          <w:lang w:val="ru-RU"/>
        </w:rPr>
        <w:t>агрегатные</w:t>
      </w:r>
      <w:r w:rsidRPr="006F4BBE">
        <w:rPr>
          <w:spacing w:val="-29"/>
          <w:lang w:val="ru-RU"/>
        </w:rPr>
        <w:t xml:space="preserve"> </w:t>
      </w:r>
      <w:r w:rsidRPr="006F4BBE">
        <w:rPr>
          <w:lang w:val="ru-RU"/>
        </w:rPr>
        <w:t>состояния</w:t>
      </w:r>
      <w:r w:rsidRPr="006F4BBE">
        <w:rPr>
          <w:spacing w:val="-29"/>
          <w:lang w:val="ru-RU"/>
        </w:rPr>
        <w:t xml:space="preserve"> </w:t>
      </w:r>
      <w:r w:rsidRPr="006F4BBE">
        <w:rPr>
          <w:lang w:val="ru-RU"/>
        </w:rPr>
        <w:t>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sidRPr="006F4BBE">
        <w:rPr>
          <w:spacing w:val="-28"/>
          <w:lang w:val="ru-RU"/>
        </w:rPr>
        <w:t xml:space="preserve"> </w:t>
      </w:r>
      <w:r w:rsidRPr="006F4BBE">
        <w:rPr>
          <w:lang w:val="ru-RU"/>
        </w:rPr>
        <w:t>электрический</w:t>
      </w:r>
      <w:r w:rsidRPr="006F4BBE">
        <w:rPr>
          <w:spacing w:val="-28"/>
          <w:lang w:val="ru-RU"/>
        </w:rPr>
        <w:t xml:space="preserve"> </w:t>
      </w:r>
      <w:r w:rsidRPr="006F4BBE">
        <w:rPr>
          <w:lang w:val="ru-RU"/>
        </w:rPr>
        <w:t>ток,</w:t>
      </w:r>
      <w:r w:rsidRPr="006F4BBE">
        <w:rPr>
          <w:spacing w:val="-28"/>
          <w:lang w:val="ru-RU"/>
        </w:rPr>
        <w:t xml:space="preserve"> </w:t>
      </w:r>
      <w:r w:rsidRPr="006F4BBE">
        <w:rPr>
          <w:lang w:val="ru-RU"/>
        </w:rPr>
        <w:t>магнитное</w:t>
      </w:r>
      <w:r w:rsidRPr="006F4BBE">
        <w:rPr>
          <w:spacing w:val="-28"/>
          <w:lang w:val="ru-RU"/>
        </w:rPr>
        <w:t xml:space="preserve"> </w:t>
      </w:r>
      <w:r w:rsidRPr="006F4BBE">
        <w:rPr>
          <w:lang w:val="ru-RU"/>
        </w:rPr>
        <w:t>поле;</w:t>
      </w:r>
    </w:p>
    <w:p w:rsidR="00A04C22" w:rsidRPr="006F4BBE" w:rsidRDefault="00A04C22" w:rsidP="00A04C22">
      <w:pPr>
        <w:rPr>
          <w:lang w:val="ru-RU"/>
        </w:rPr>
      </w:pPr>
      <w:r w:rsidRPr="006F4BBE">
        <w:rPr>
          <w:lang w:val="ru-RU"/>
        </w:rPr>
        <w:t>–</w:t>
      </w:r>
      <w:r>
        <w:rPr>
          <w:lang w:val="ru-RU"/>
        </w:rPr>
        <w:t xml:space="preserve"> </w:t>
      </w:r>
      <w:r w:rsidRPr="006F4BBE">
        <w:rPr>
          <w:lang w:val="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w:t>
      </w:r>
      <w:r w:rsidRPr="006F4BBE">
        <w:rPr>
          <w:spacing w:val="-21"/>
          <w:lang w:val="ru-RU"/>
        </w:rPr>
        <w:t xml:space="preserve"> </w:t>
      </w:r>
      <w:r w:rsidRPr="006F4BBE">
        <w:rPr>
          <w:lang w:val="ru-RU"/>
        </w:rPr>
        <w:t>кипение,</w:t>
      </w:r>
      <w:r w:rsidRPr="006F4BBE">
        <w:rPr>
          <w:spacing w:val="-21"/>
          <w:lang w:val="ru-RU"/>
        </w:rPr>
        <w:t xml:space="preserve"> </w:t>
      </w:r>
      <w:r w:rsidRPr="006F4BBE">
        <w:rPr>
          <w:lang w:val="ru-RU"/>
        </w:rPr>
        <w:t>теплопередача</w:t>
      </w:r>
      <w:r w:rsidRPr="006F4BBE">
        <w:rPr>
          <w:spacing w:val="-21"/>
          <w:lang w:val="ru-RU"/>
        </w:rPr>
        <w:t xml:space="preserve"> </w:t>
      </w:r>
      <w:r w:rsidRPr="006F4BBE">
        <w:rPr>
          <w:lang w:val="ru-RU"/>
        </w:rPr>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w:t>
      </w:r>
      <w:r w:rsidRPr="006F4BBE">
        <w:rPr>
          <w:spacing w:val="-35"/>
          <w:lang w:val="ru-RU"/>
        </w:rPr>
        <w:t xml:space="preserve"> </w:t>
      </w:r>
      <w:r w:rsidRPr="006F4BBE">
        <w:rPr>
          <w:lang w:val="ru-RU"/>
        </w:rPr>
        <w:t>описанию их характерных свойств и на основе опытов, демонстрирующих</w:t>
      </w:r>
      <w:r w:rsidRPr="006F4BBE">
        <w:rPr>
          <w:spacing w:val="-43"/>
          <w:lang w:val="ru-RU"/>
        </w:rPr>
        <w:t xml:space="preserve"> </w:t>
      </w:r>
      <w:r w:rsidRPr="006F4BBE">
        <w:rPr>
          <w:lang w:val="ru-RU"/>
        </w:rPr>
        <w:t>данное</w:t>
      </w:r>
      <w:r w:rsidRPr="006F4BBE">
        <w:rPr>
          <w:spacing w:val="-43"/>
          <w:lang w:val="ru-RU"/>
        </w:rPr>
        <w:t xml:space="preserve"> </w:t>
      </w:r>
      <w:r w:rsidRPr="006F4BBE">
        <w:rPr>
          <w:lang w:val="ru-RU"/>
        </w:rPr>
        <w:t>физическое</w:t>
      </w:r>
      <w:r w:rsidRPr="006F4BBE">
        <w:rPr>
          <w:spacing w:val="-43"/>
          <w:lang w:val="ru-RU"/>
        </w:rPr>
        <w:t xml:space="preserve"> </w:t>
      </w:r>
      <w:r w:rsidRPr="006F4BBE">
        <w:rPr>
          <w:lang w:val="ru-RU"/>
        </w:rPr>
        <w:t>явление;</w:t>
      </w:r>
    </w:p>
    <w:p w:rsidR="00A04C22" w:rsidRPr="006F4BBE" w:rsidRDefault="00A04C22" w:rsidP="00A04C22">
      <w:pPr>
        <w:rPr>
          <w:lang w:val="ru-RU"/>
        </w:rPr>
      </w:pPr>
      <w:r w:rsidRPr="006F4BBE">
        <w:rPr>
          <w:lang w:val="ru-RU"/>
        </w:rPr>
        <w:t>–</w:t>
      </w:r>
      <w:r>
        <w:rPr>
          <w:lang w:val="ru-RU"/>
        </w:rPr>
        <w:t xml:space="preserve"> </w:t>
      </w:r>
      <w:r w:rsidRPr="006F4BBE">
        <w:rPr>
          <w:lang w:val="ru-RU"/>
        </w:rPr>
        <w:t>распознавать проявление изученных физических явлений   в</w:t>
      </w:r>
      <w:r w:rsidRPr="006F4BBE">
        <w:rPr>
          <w:spacing w:val="-14"/>
          <w:lang w:val="ru-RU"/>
        </w:rPr>
        <w:t xml:space="preserve"> </w:t>
      </w:r>
      <w:r w:rsidRPr="006F4BBE">
        <w:rPr>
          <w:lang w:val="ru-RU"/>
        </w:rPr>
        <w:t>окружающем</w:t>
      </w:r>
      <w:r w:rsidRPr="006F4BBE">
        <w:rPr>
          <w:spacing w:val="-14"/>
          <w:lang w:val="ru-RU"/>
        </w:rPr>
        <w:t xml:space="preserve"> </w:t>
      </w:r>
      <w:r w:rsidRPr="006F4BBE">
        <w:rPr>
          <w:lang w:val="ru-RU"/>
        </w:rPr>
        <w:t>мире,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том</w:t>
      </w:r>
      <w:r w:rsidRPr="006F4BBE">
        <w:rPr>
          <w:spacing w:val="-14"/>
          <w:lang w:val="ru-RU"/>
        </w:rPr>
        <w:t xml:space="preserve"> </w:t>
      </w:r>
      <w:r w:rsidRPr="006F4BBE">
        <w:rPr>
          <w:lang w:val="ru-RU"/>
        </w:rPr>
        <w:t>числе</w:t>
      </w:r>
      <w:r w:rsidRPr="006F4BBE">
        <w:rPr>
          <w:spacing w:val="-14"/>
          <w:lang w:val="ru-RU"/>
        </w:rPr>
        <w:t xml:space="preserve"> </w:t>
      </w:r>
      <w:r w:rsidRPr="006F4BBE">
        <w:rPr>
          <w:lang w:val="ru-RU"/>
        </w:rPr>
        <w:t>физические</w:t>
      </w:r>
      <w:r w:rsidRPr="006F4BBE">
        <w:rPr>
          <w:spacing w:val="-14"/>
          <w:lang w:val="ru-RU"/>
        </w:rPr>
        <w:t xml:space="preserve"> </w:t>
      </w:r>
      <w:r w:rsidRPr="006F4BBE">
        <w:rPr>
          <w:lang w:val="ru-RU"/>
        </w:rPr>
        <w:t>явления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w:t>
      </w:r>
      <w:r w:rsidRPr="006F4BBE">
        <w:rPr>
          <w:spacing w:val="-8"/>
          <w:lang w:val="ru-RU"/>
        </w:rPr>
        <w:t xml:space="preserve"> </w:t>
      </w:r>
      <w:r w:rsidRPr="006F4BBE">
        <w:rPr>
          <w:lang w:val="ru-RU"/>
        </w:rPr>
        <w:t>снега;</w:t>
      </w:r>
      <w:r w:rsidRPr="006F4BBE">
        <w:rPr>
          <w:spacing w:val="-8"/>
          <w:lang w:val="ru-RU"/>
        </w:rPr>
        <w:t xml:space="preserve"> </w:t>
      </w:r>
      <w:r w:rsidRPr="006F4BBE">
        <w:rPr>
          <w:lang w:val="ru-RU"/>
        </w:rPr>
        <w:t>электрические</w:t>
      </w:r>
      <w:r w:rsidRPr="006F4BBE">
        <w:rPr>
          <w:spacing w:val="-8"/>
          <w:lang w:val="ru-RU"/>
        </w:rPr>
        <w:t xml:space="preserve"> </w:t>
      </w:r>
      <w:r w:rsidRPr="006F4BBE">
        <w:rPr>
          <w:lang w:val="ru-RU"/>
        </w:rPr>
        <w:t>явления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атмосфере,</w:t>
      </w:r>
      <w:r w:rsidRPr="006F4BBE">
        <w:rPr>
          <w:spacing w:val="-8"/>
          <w:lang w:val="ru-RU"/>
        </w:rPr>
        <w:t xml:space="preserve"> </w:t>
      </w:r>
      <w:r w:rsidRPr="006F4BBE">
        <w:rPr>
          <w:lang w:val="ru-RU"/>
        </w:rPr>
        <w:t>электричество</w:t>
      </w:r>
      <w:r w:rsidRPr="006F4BBE">
        <w:rPr>
          <w:spacing w:val="-25"/>
          <w:lang w:val="ru-RU"/>
        </w:rPr>
        <w:t xml:space="preserve"> </w:t>
      </w:r>
      <w:r w:rsidRPr="006F4BBE">
        <w:rPr>
          <w:lang w:val="ru-RU"/>
        </w:rPr>
        <w:t>живых</w:t>
      </w:r>
      <w:r w:rsidRPr="006F4BBE">
        <w:rPr>
          <w:spacing w:val="-25"/>
          <w:lang w:val="ru-RU"/>
        </w:rPr>
        <w:t xml:space="preserve"> </w:t>
      </w:r>
      <w:r w:rsidRPr="006F4BBE">
        <w:rPr>
          <w:lang w:val="ru-RU"/>
        </w:rPr>
        <w:t>организмов;</w:t>
      </w:r>
      <w:r w:rsidRPr="006F4BBE">
        <w:rPr>
          <w:spacing w:val="-25"/>
          <w:lang w:val="ru-RU"/>
        </w:rPr>
        <w:t xml:space="preserve"> </w:t>
      </w:r>
      <w:r w:rsidRPr="006F4BBE">
        <w:rPr>
          <w:lang w:val="ru-RU"/>
        </w:rPr>
        <w:t>магнитное</w:t>
      </w:r>
      <w:r w:rsidRPr="006F4BBE">
        <w:rPr>
          <w:spacing w:val="-25"/>
          <w:lang w:val="ru-RU"/>
        </w:rPr>
        <w:t xml:space="preserve"> </w:t>
      </w:r>
      <w:r w:rsidRPr="006F4BBE">
        <w:rPr>
          <w:lang w:val="ru-RU"/>
        </w:rPr>
        <w:t>поле</w:t>
      </w:r>
      <w:r w:rsidRPr="006F4BBE">
        <w:rPr>
          <w:spacing w:val="-25"/>
          <w:lang w:val="ru-RU"/>
        </w:rPr>
        <w:t xml:space="preserve"> </w:t>
      </w:r>
      <w:r w:rsidRPr="006F4BBE">
        <w:rPr>
          <w:lang w:val="ru-RU"/>
        </w:rPr>
        <w:t>Земли,</w:t>
      </w:r>
      <w:r w:rsidRPr="006F4BBE">
        <w:rPr>
          <w:spacing w:val="-25"/>
          <w:lang w:val="ru-RU"/>
        </w:rPr>
        <w:t xml:space="preserve"> </w:t>
      </w:r>
      <w:r w:rsidRPr="006F4BBE">
        <w:rPr>
          <w:lang w:val="ru-RU"/>
        </w:rPr>
        <w:t>дрейф</w:t>
      </w:r>
      <w:r w:rsidRPr="006F4BBE">
        <w:rPr>
          <w:spacing w:val="-25"/>
          <w:lang w:val="ru-RU"/>
        </w:rPr>
        <w:t xml:space="preserve"> </w:t>
      </w:r>
      <w:r w:rsidRPr="006F4BBE">
        <w:rPr>
          <w:lang w:val="ru-RU"/>
        </w:rPr>
        <w:t>полюсов,</w:t>
      </w:r>
      <w:r w:rsidRPr="006F4BBE">
        <w:rPr>
          <w:spacing w:val="-13"/>
          <w:lang w:val="ru-RU"/>
        </w:rPr>
        <w:t xml:space="preserve"> </w:t>
      </w:r>
      <w:r w:rsidRPr="006F4BBE">
        <w:rPr>
          <w:lang w:val="ru-RU"/>
        </w:rPr>
        <w:t>роль</w:t>
      </w:r>
      <w:r w:rsidRPr="006F4BBE">
        <w:rPr>
          <w:spacing w:val="-13"/>
          <w:lang w:val="ru-RU"/>
        </w:rPr>
        <w:t xml:space="preserve"> </w:t>
      </w:r>
      <w:r w:rsidRPr="006F4BBE">
        <w:rPr>
          <w:lang w:val="ru-RU"/>
        </w:rPr>
        <w:t>магнитного</w:t>
      </w:r>
      <w:r w:rsidRPr="006F4BBE">
        <w:rPr>
          <w:spacing w:val="-13"/>
          <w:lang w:val="ru-RU"/>
        </w:rPr>
        <w:t xml:space="preserve"> </w:t>
      </w:r>
      <w:r w:rsidRPr="006F4BBE">
        <w:rPr>
          <w:lang w:val="ru-RU"/>
        </w:rPr>
        <w:t>поля</w:t>
      </w:r>
      <w:r w:rsidRPr="006F4BBE">
        <w:rPr>
          <w:spacing w:val="-13"/>
          <w:lang w:val="ru-RU"/>
        </w:rPr>
        <w:t xml:space="preserve"> </w:t>
      </w:r>
      <w:r w:rsidRPr="006F4BBE">
        <w:rPr>
          <w:lang w:val="ru-RU"/>
        </w:rPr>
        <w:t>для</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Земле,</w:t>
      </w:r>
      <w:r w:rsidRPr="006F4BBE">
        <w:rPr>
          <w:spacing w:val="-13"/>
          <w:lang w:val="ru-RU"/>
        </w:rPr>
        <w:t xml:space="preserve"> </w:t>
      </w:r>
      <w:r w:rsidRPr="006F4BBE">
        <w:rPr>
          <w:lang w:val="ru-RU"/>
        </w:rPr>
        <w:t>полярное</w:t>
      </w:r>
      <w:r w:rsidRPr="006F4BBE">
        <w:rPr>
          <w:spacing w:val="-13"/>
          <w:lang w:val="ru-RU"/>
        </w:rPr>
        <w:t xml:space="preserve"> </w:t>
      </w:r>
      <w:r w:rsidRPr="006F4BBE">
        <w:rPr>
          <w:lang w:val="ru-RU"/>
        </w:rPr>
        <w:t>сияние;</w:t>
      </w:r>
      <w:r w:rsidRPr="006F4BBE">
        <w:rPr>
          <w:spacing w:val="-8"/>
          <w:lang w:val="ru-RU"/>
        </w:rPr>
        <w:t xml:space="preserve"> </w:t>
      </w:r>
      <w:r w:rsidRPr="006F4BBE">
        <w:rPr>
          <w:lang w:val="ru-RU"/>
        </w:rPr>
        <w:t>при</w:t>
      </w:r>
      <w:r w:rsidRPr="006F4BBE">
        <w:rPr>
          <w:spacing w:val="-8"/>
          <w:lang w:val="ru-RU"/>
        </w:rPr>
        <w:t xml:space="preserve"> </w:t>
      </w:r>
      <w:r w:rsidRPr="006F4BBE">
        <w:rPr>
          <w:lang w:val="ru-RU"/>
        </w:rPr>
        <w:t>этом</w:t>
      </w:r>
      <w:r w:rsidRPr="006F4BBE">
        <w:rPr>
          <w:spacing w:val="-8"/>
          <w:lang w:val="ru-RU"/>
        </w:rPr>
        <w:t xml:space="preserve"> </w:t>
      </w:r>
      <w:r w:rsidRPr="006F4BBE">
        <w:rPr>
          <w:lang w:val="ru-RU"/>
        </w:rPr>
        <w:t>переводить</w:t>
      </w:r>
      <w:r w:rsidRPr="006F4BBE">
        <w:rPr>
          <w:spacing w:val="-8"/>
          <w:lang w:val="ru-RU"/>
        </w:rPr>
        <w:t xml:space="preserve"> </w:t>
      </w:r>
      <w:r w:rsidRPr="006F4BBE">
        <w:rPr>
          <w:lang w:val="ru-RU"/>
        </w:rPr>
        <w:t>практическую</w:t>
      </w:r>
      <w:r w:rsidRPr="006F4BBE">
        <w:rPr>
          <w:spacing w:val="-8"/>
          <w:lang w:val="ru-RU"/>
        </w:rPr>
        <w:t xml:space="preserve"> </w:t>
      </w:r>
      <w:r w:rsidRPr="006F4BBE">
        <w:rPr>
          <w:lang w:val="ru-RU"/>
        </w:rPr>
        <w:t>задачу</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учебную, выделять существенные свойства/признаки физических явлений;</w:t>
      </w:r>
    </w:p>
    <w:p w:rsidR="00A04C22" w:rsidRPr="006F4BBE" w:rsidRDefault="00A04C22" w:rsidP="00A04C22">
      <w:pPr>
        <w:rPr>
          <w:lang w:val="ru-RU"/>
        </w:rPr>
      </w:pPr>
      <w:r w:rsidRPr="006F4BBE">
        <w:rPr>
          <w:lang w:val="ru-RU"/>
        </w:rPr>
        <w:t>–</w:t>
      </w:r>
      <w:r>
        <w:rPr>
          <w:lang w:val="ru-RU"/>
        </w:rPr>
        <w:t xml:space="preserve"> </w:t>
      </w:r>
      <w:r w:rsidRPr="006F4BBE">
        <w:rPr>
          <w:lang w:val="ru-RU"/>
        </w:rPr>
        <w:t>описывать</w:t>
      </w:r>
      <w:r w:rsidRPr="006F4BBE">
        <w:rPr>
          <w:spacing w:val="-33"/>
          <w:lang w:val="ru-RU"/>
        </w:rPr>
        <w:t xml:space="preserve"> </w:t>
      </w:r>
      <w:r w:rsidRPr="006F4BBE">
        <w:rPr>
          <w:lang w:val="ru-RU"/>
        </w:rPr>
        <w:t>изученные</w:t>
      </w:r>
      <w:r w:rsidRPr="006F4BBE">
        <w:rPr>
          <w:spacing w:val="-33"/>
          <w:lang w:val="ru-RU"/>
        </w:rPr>
        <w:t xml:space="preserve"> </w:t>
      </w:r>
      <w:r w:rsidRPr="006F4BBE">
        <w:rPr>
          <w:lang w:val="ru-RU"/>
        </w:rPr>
        <w:t>свойства</w:t>
      </w:r>
      <w:r w:rsidRPr="006F4BBE">
        <w:rPr>
          <w:spacing w:val="-33"/>
          <w:lang w:val="ru-RU"/>
        </w:rPr>
        <w:t xml:space="preserve"> </w:t>
      </w:r>
      <w:r w:rsidRPr="006F4BBE">
        <w:rPr>
          <w:lang w:val="ru-RU"/>
        </w:rPr>
        <w:t>тел</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физические</w:t>
      </w:r>
      <w:r w:rsidRPr="006F4BBE">
        <w:rPr>
          <w:spacing w:val="-33"/>
          <w:lang w:val="ru-RU"/>
        </w:rPr>
        <w:t xml:space="preserve"> </w:t>
      </w:r>
      <w:r w:rsidRPr="006F4BBE">
        <w:rPr>
          <w:lang w:val="ru-RU"/>
        </w:rPr>
        <w:t>явления,</w:t>
      </w:r>
      <w:r w:rsidRPr="006F4BBE">
        <w:rPr>
          <w:spacing w:val="-33"/>
          <w:lang w:val="ru-RU"/>
        </w:rPr>
        <w:t xml:space="preserve"> </w:t>
      </w:r>
      <w:r w:rsidRPr="006F4BBE">
        <w:rPr>
          <w:lang w:val="ru-RU"/>
        </w:rPr>
        <w:t>используя физические величины (температура, внутренняя энергия, количество теплоты, удельная теплоёмкость вещества,</w:t>
      </w:r>
      <w:r w:rsidRPr="006F4BBE">
        <w:rPr>
          <w:spacing w:val="-13"/>
          <w:lang w:val="ru-RU"/>
        </w:rPr>
        <w:t xml:space="preserve"> </w:t>
      </w:r>
      <w:r w:rsidRPr="006F4BBE">
        <w:rPr>
          <w:lang w:val="ru-RU"/>
        </w:rPr>
        <w:t>удельная</w:t>
      </w:r>
      <w:r w:rsidRPr="006F4BBE">
        <w:rPr>
          <w:spacing w:val="-13"/>
          <w:lang w:val="ru-RU"/>
        </w:rPr>
        <w:t xml:space="preserve"> </w:t>
      </w:r>
      <w:r w:rsidRPr="006F4BBE">
        <w:rPr>
          <w:lang w:val="ru-RU"/>
        </w:rPr>
        <w:t>теплота</w:t>
      </w:r>
      <w:r w:rsidRPr="006F4BBE">
        <w:rPr>
          <w:spacing w:val="-13"/>
          <w:lang w:val="ru-RU"/>
        </w:rPr>
        <w:t xml:space="preserve"> </w:t>
      </w:r>
      <w:r w:rsidRPr="006F4BBE">
        <w:rPr>
          <w:lang w:val="ru-RU"/>
        </w:rPr>
        <w:t>плавления,</w:t>
      </w:r>
      <w:r w:rsidRPr="006F4BBE">
        <w:rPr>
          <w:spacing w:val="-13"/>
          <w:lang w:val="ru-RU"/>
        </w:rPr>
        <w:t xml:space="preserve"> </w:t>
      </w:r>
      <w:r w:rsidRPr="006F4BBE">
        <w:rPr>
          <w:lang w:val="ru-RU"/>
        </w:rPr>
        <w:t>удельная</w:t>
      </w:r>
      <w:r w:rsidRPr="006F4BBE">
        <w:rPr>
          <w:spacing w:val="-13"/>
          <w:lang w:val="ru-RU"/>
        </w:rPr>
        <w:t xml:space="preserve"> </w:t>
      </w:r>
      <w:r w:rsidRPr="006F4BBE">
        <w:rPr>
          <w:lang w:val="ru-RU"/>
        </w:rPr>
        <w:t>теплота</w:t>
      </w:r>
      <w:r w:rsidRPr="006F4BBE">
        <w:rPr>
          <w:spacing w:val="-13"/>
          <w:lang w:val="ru-RU"/>
        </w:rPr>
        <w:t xml:space="preserve"> </w:t>
      </w:r>
      <w:r w:rsidRPr="006F4BBE">
        <w:rPr>
          <w:lang w:val="ru-RU"/>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sidRPr="006F4BBE">
        <w:rPr>
          <w:spacing w:val="-41"/>
          <w:lang w:val="ru-RU"/>
        </w:rPr>
        <w:t xml:space="preserve"> </w:t>
      </w:r>
      <w:r w:rsidRPr="006F4BBE">
        <w:rPr>
          <w:lang w:val="ru-RU"/>
        </w:rPr>
        <w:t>напряжение,</w:t>
      </w:r>
      <w:r w:rsidRPr="006F4BBE">
        <w:rPr>
          <w:spacing w:val="-41"/>
          <w:lang w:val="ru-RU"/>
        </w:rPr>
        <w:t xml:space="preserve"> </w:t>
      </w:r>
      <w:r w:rsidRPr="006F4BBE">
        <w:rPr>
          <w:lang w:val="ru-RU"/>
        </w:rPr>
        <w:t>сопротивление</w:t>
      </w:r>
      <w:r w:rsidRPr="006F4BBE">
        <w:rPr>
          <w:spacing w:val="-41"/>
          <w:lang w:val="ru-RU"/>
        </w:rPr>
        <w:t xml:space="preserve"> </w:t>
      </w:r>
      <w:r w:rsidRPr="006F4BBE">
        <w:rPr>
          <w:lang w:val="ru-RU"/>
        </w:rPr>
        <w:t>проводника,</w:t>
      </w:r>
      <w:r w:rsidRPr="006F4BBE">
        <w:rPr>
          <w:spacing w:val="-41"/>
          <w:lang w:val="ru-RU"/>
        </w:rPr>
        <w:t xml:space="preserve"> </w:t>
      </w:r>
      <w:r w:rsidRPr="006F4BBE">
        <w:rPr>
          <w:lang w:val="ru-RU"/>
        </w:rPr>
        <w:t>удельное сопротивление</w:t>
      </w:r>
      <w:r w:rsidRPr="006F4BBE">
        <w:rPr>
          <w:spacing w:val="-26"/>
          <w:lang w:val="ru-RU"/>
        </w:rPr>
        <w:t xml:space="preserve"> </w:t>
      </w:r>
      <w:r w:rsidRPr="006F4BBE">
        <w:rPr>
          <w:lang w:val="ru-RU"/>
        </w:rPr>
        <w:t>вещества,</w:t>
      </w:r>
      <w:r w:rsidRPr="006F4BBE">
        <w:rPr>
          <w:spacing w:val="-26"/>
          <w:lang w:val="ru-RU"/>
        </w:rPr>
        <w:t xml:space="preserve"> </w:t>
      </w:r>
      <w:r w:rsidRPr="006F4BBE">
        <w:rPr>
          <w:lang w:val="ru-RU"/>
        </w:rPr>
        <w:t>работа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мощность</w:t>
      </w:r>
      <w:r w:rsidRPr="006F4BBE">
        <w:rPr>
          <w:spacing w:val="-26"/>
          <w:lang w:val="ru-RU"/>
        </w:rPr>
        <w:t xml:space="preserve"> </w:t>
      </w:r>
      <w:r w:rsidRPr="006F4BBE">
        <w:rPr>
          <w:lang w:val="ru-RU"/>
        </w:rPr>
        <w:t>электрического тока); при описании правильно трактовать физический смысл</w:t>
      </w:r>
      <w:r w:rsidRPr="006F4BBE">
        <w:rPr>
          <w:spacing w:val="-27"/>
          <w:lang w:val="ru-RU"/>
        </w:rPr>
        <w:t xml:space="preserve"> </w:t>
      </w:r>
      <w:r w:rsidRPr="006F4BBE">
        <w:rPr>
          <w:lang w:val="ru-RU"/>
        </w:rPr>
        <w:t>используемых</w:t>
      </w:r>
      <w:r w:rsidRPr="006F4BBE">
        <w:rPr>
          <w:spacing w:val="-27"/>
          <w:lang w:val="ru-RU"/>
        </w:rPr>
        <w:t xml:space="preserve"> </w:t>
      </w:r>
      <w:r w:rsidRPr="006F4BBE">
        <w:rPr>
          <w:lang w:val="ru-RU"/>
        </w:rPr>
        <w:t>величин,</w:t>
      </w:r>
      <w:r w:rsidRPr="006F4BBE">
        <w:rPr>
          <w:spacing w:val="-27"/>
          <w:lang w:val="ru-RU"/>
        </w:rPr>
        <w:t xml:space="preserve"> </w:t>
      </w:r>
      <w:r w:rsidRPr="006F4BBE">
        <w:rPr>
          <w:lang w:val="ru-RU"/>
        </w:rPr>
        <w:t>обозначения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единицы</w:t>
      </w:r>
      <w:r w:rsidRPr="006F4BBE">
        <w:rPr>
          <w:spacing w:val="-27"/>
          <w:lang w:val="ru-RU"/>
        </w:rPr>
        <w:t xml:space="preserve"> </w:t>
      </w:r>
      <w:r w:rsidRPr="006F4BBE">
        <w:rPr>
          <w:lang w:val="ru-RU"/>
        </w:rPr>
        <w:t>физических величин, находить формулы, связывающие данную физическую</w:t>
      </w:r>
      <w:r w:rsidRPr="006F4BBE">
        <w:rPr>
          <w:spacing w:val="-35"/>
          <w:lang w:val="ru-RU"/>
        </w:rPr>
        <w:t xml:space="preserve"> </w:t>
      </w:r>
      <w:r w:rsidRPr="006F4BBE">
        <w:rPr>
          <w:lang w:val="ru-RU"/>
        </w:rPr>
        <w:t>величину</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другими</w:t>
      </w:r>
      <w:r w:rsidRPr="006F4BBE">
        <w:rPr>
          <w:spacing w:val="-35"/>
          <w:lang w:val="ru-RU"/>
        </w:rPr>
        <w:t xml:space="preserve"> </w:t>
      </w:r>
      <w:r w:rsidRPr="006F4BBE">
        <w:rPr>
          <w:lang w:val="ru-RU"/>
        </w:rPr>
        <w:t>величинами,</w:t>
      </w:r>
      <w:r w:rsidRPr="006F4BBE">
        <w:rPr>
          <w:spacing w:val="-35"/>
          <w:lang w:val="ru-RU"/>
        </w:rPr>
        <w:t xml:space="preserve"> </w:t>
      </w:r>
      <w:r w:rsidRPr="006F4BBE">
        <w:rPr>
          <w:lang w:val="ru-RU"/>
        </w:rPr>
        <w:t>строить</w:t>
      </w:r>
      <w:r w:rsidRPr="006F4BBE">
        <w:rPr>
          <w:spacing w:val="-35"/>
          <w:lang w:val="ru-RU"/>
        </w:rPr>
        <w:t xml:space="preserve"> </w:t>
      </w:r>
      <w:r w:rsidRPr="006F4BBE">
        <w:rPr>
          <w:lang w:val="ru-RU"/>
        </w:rPr>
        <w:t>графики</w:t>
      </w:r>
      <w:r w:rsidRPr="006F4BBE">
        <w:rPr>
          <w:spacing w:val="-27"/>
          <w:lang w:val="ru-RU"/>
        </w:rPr>
        <w:t xml:space="preserve"> </w:t>
      </w:r>
      <w:r w:rsidRPr="006F4BBE">
        <w:rPr>
          <w:lang w:val="ru-RU"/>
        </w:rPr>
        <w:t>изученных</w:t>
      </w:r>
      <w:r w:rsidRPr="006F4BBE">
        <w:rPr>
          <w:spacing w:val="-27"/>
          <w:lang w:val="ru-RU"/>
        </w:rPr>
        <w:t xml:space="preserve"> </w:t>
      </w:r>
      <w:r w:rsidRPr="006F4BBE">
        <w:rPr>
          <w:lang w:val="ru-RU"/>
        </w:rPr>
        <w:t>зависимостей</w:t>
      </w:r>
      <w:r w:rsidRPr="006F4BBE">
        <w:rPr>
          <w:spacing w:val="-27"/>
          <w:lang w:val="ru-RU"/>
        </w:rPr>
        <w:t xml:space="preserve"> </w:t>
      </w:r>
      <w:r w:rsidRPr="006F4BBE">
        <w:rPr>
          <w:lang w:val="ru-RU"/>
        </w:rPr>
        <w:t>физических</w:t>
      </w:r>
      <w:r w:rsidRPr="006F4BBE">
        <w:rPr>
          <w:spacing w:val="-27"/>
          <w:lang w:val="ru-RU"/>
        </w:rPr>
        <w:t xml:space="preserve"> </w:t>
      </w:r>
      <w:r w:rsidRPr="006F4BBE">
        <w:rPr>
          <w:lang w:val="ru-RU"/>
        </w:rPr>
        <w:t>величин;</w:t>
      </w:r>
    </w:p>
    <w:p w:rsidR="00A04C22" w:rsidRPr="006F4BBE" w:rsidRDefault="00A04C22" w:rsidP="00A04C22">
      <w:pPr>
        <w:rPr>
          <w:lang w:val="ru-RU"/>
        </w:rPr>
      </w:pPr>
      <w:r w:rsidRPr="006F4BBE">
        <w:rPr>
          <w:lang w:val="ru-RU"/>
        </w:rPr>
        <w:t>–</w:t>
      </w:r>
      <w:r>
        <w:rPr>
          <w:lang w:val="ru-RU"/>
        </w:rPr>
        <w:t xml:space="preserve"> </w:t>
      </w:r>
      <w:r w:rsidRPr="006F4BBE">
        <w:rPr>
          <w:lang w:val="ru-RU"/>
        </w:rPr>
        <w:t>характеризовать свойства тел, физические явления и процессы,</w:t>
      </w:r>
      <w:r w:rsidRPr="006F4BBE">
        <w:rPr>
          <w:spacing w:val="-35"/>
          <w:lang w:val="ru-RU"/>
        </w:rPr>
        <w:t xml:space="preserve"> </w:t>
      </w:r>
      <w:r w:rsidRPr="006F4BBE">
        <w:rPr>
          <w:lang w:val="ru-RU"/>
        </w:rPr>
        <w:t>используя</w:t>
      </w:r>
      <w:r w:rsidRPr="006F4BBE">
        <w:rPr>
          <w:spacing w:val="-35"/>
          <w:lang w:val="ru-RU"/>
        </w:rPr>
        <w:t xml:space="preserve"> </w:t>
      </w:r>
      <w:r w:rsidRPr="006F4BBE">
        <w:rPr>
          <w:lang w:val="ru-RU"/>
        </w:rPr>
        <w:t>основные</w:t>
      </w:r>
      <w:r w:rsidRPr="006F4BBE">
        <w:rPr>
          <w:spacing w:val="-35"/>
          <w:lang w:val="ru-RU"/>
        </w:rPr>
        <w:t xml:space="preserve"> </w:t>
      </w:r>
      <w:r w:rsidRPr="006F4BBE">
        <w:rPr>
          <w:lang w:val="ru-RU"/>
        </w:rPr>
        <w:t>положения</w:t>
      </w:r>
      <w:r w:rsidRPr="006F4BBE">
        <w:rPr>
          <w:spacing w:val="-35"/>
          <w:lang w:val="ru-RU"/>
        </w:rPr>
        <w:t xml:space="preserve"> </w:t>
      </w:r>
      <w:r w:rsidRPr="006F4BBE">
        <w:rPr>
          <w:lang w:val="ru-RU"/>
        </w:rPr>
        <w:t>молекулярно­кинетической</w:t>
      </w:r>
      <w:r w:rsidRPr="006F4BBE">
        <w:rPr>
          <w:spacing w:val="-38"/>
          <w:lang w:val="ru-RU"/>
        </w:rPr>
        <w:t xml:space="preserve"> </w:t>
      </w:r>
      <w:r w:rsidRPr="006F4BBE">
        <w:rPr>
          <w:lang w:val="ru-RU"/>
        </w:rPr>
        <w:t>теории</w:t>
      </w:r>
      <w:r w:rsidRPr="006F4BBE">
        <w:rPr>
          <w:spacing w:val="-38"/>
          <w:lang w:val="ru-RU"/>
        </w:rPr>
        <w:t xml:space="preserve"> </w:t>
      </w:r>
      <w:r w:rsidRPr="006F4BBE">
        <w:rPr>
          <w:lang w:val="ru-RU"/>
        </w:rPr>
        <w:t>строения</w:t>
      </w:r>
      <w:r w:rsidRPr="006F4BBE">
        <w:rPr>
          <w:spacing w:val="-38"/>
          <w:lang w:val="ru-RU"/>
        </w:rPr>
        <w:t xml:space="preserve"> </w:t>
      </w:r>
      <w:r w:rsidRPr="006F4BBE">
        <w:rPr>
          <w:lang w:val="ru-RU"/>
        </w:rPr>
        <w:t>вещества,</w:t>
      </w:r>
      <w:r w:rsidRPr="006F4BBE">
        <w:rPr>
          <w:spacing w:val="-38"/>
          <w:lang w:val="ru-RU"/>
        </w:rPr>
        <w:t xml:space="preserve"> </w:t>
      </w:r>
      <w:r w:rsidRPr="006F4BBE">
        <w:rPr>
          <w:lang w:val="ru-RU"/>
        </w:rPr>
        <w:t>принцип</w:t>
      </w:r>
      <w:r w:rsidRPr="006F4BBE">
        <w:rPr>
          <w:spacing w:val="-38"/>
          <w:lang w:val="ru-RU"/>
        </w:rPr>
        <w:t xml:space="preserve"> </w:t>
      </w:r>
      <w:r w:rsidRPr="006F4BBE">
        <w:rPr>
          <w:lang w:val="ru-RU"/>
        </w:rPr>
        <w:t>суперпозиции</w:t>
      </w:r>
      <w:r w:rsidRPr="006F4BBE">
        <w:rPr>
          <w:spacing w:val="-38"/>
          <w:lang w:val="ru-RU"/>
        </w:rPr>
        <w:t xml:space="preserve"> </w:t>
      </w:r>
      <w:r w:rsidRPr="006F4BBE">
        <w:rPr>
          <w:lang w:val="ru-RU"/>
        </w:rPr>
        <w:t>полей (на качественном уровне), закон сохранения заряда, закон Ома для участка цепи, закон Джоуля–Ленца, закон сохранения</w:t>
      </w:r>
      <w:r w:rsidRPr="006F4BBE">
        <w:rPr>
          <w:spacing w:val="-44"/>
          <w:lang w:val="ru-RU"/>
        </w:rPr>
        <w:t xml:space="preserve"> </w:t>
      </w:r>
      <w:r w:rsidRPr="006F4BBE">
        <w:rPr>
          <w:lang w:val="ru-RU"/>
        </w:rPr>
        <w:t>энергии;</w:t>
      </w:r>
      <w:r w:rsidRPr="006F4BBE">
        <w:rPr>
          <w:spacing w:val="-44"/>
          <w:lang w:val="ru-RU"/>
        </w:rPr>
        <w:t xml:space="preserve"> </w:t>
      </w:r>
      <w:r w:rsidRPr="006F4BBE">
        <w:rPr>
          <w:lang w:val="ru-RU"/>
        </w:rPr>
        <w:t>при</w:t>
      </w:r>
      <w:r w:rsidRPr="006F4BBE">
        <w:rPr>
          <w:spacing w:val="-43"/>
          <w:lang w:val="ru-RU"/>
        </w:rPr>
        <w:t xml:space="preserve"> </w:t>
      </w:r>
      <w:r w:rsidRPr="006F4BBE">
        <w:rPr>
          <w:lang w:val="ru-RU"/>
        </w:rPr>
        <w:t>этом</w:t>
      </w:r>
      <w:r w:rsidRPr="006F4BBE">
        <w:rPr>
          <w:spacing w:val="-43"/>
          <w:lang w:val="ru-RU"/>
        </w:rPr>
        <w:t xml:space="preserve"> </w:t>
      </w:r>
      <w:r w:rsidRPr="006F4BBE">
        <w:rPr>
          <w:lang w:val="ru-RU"/>
        </w:rPr>
        <w:t>давать</w:t>
      </w:r>
      <w:r w:rsidRPr="006F4BBE">
        <w:rPr>
          <w:spacing w:val="-43"/>
          <w:lang w:val="ru-RU"/>
        </w:rPr>
        <w:t xml:space="preserve"> </w:t>
      </w:r>
      <w:r w:rsidRPr="006F4BBE">
        <w:rPr>
          <w:lang w:val="ru-RU"/>
        </w:rPr>
        <w:t>словесную</w:t>
      </w:r>
      <w:r w:rsidRPr="006F4BBE">
        <w:rPr>
          <w:spacing w:val="-44"/>
          <w:lang w:val="ru-RU"/>
        </w:rPr>
        <w:t xml:space="preserve"> </w:t>
      </w:r>
      <w:r w:rsidRPr="006F4BBE">
        <w:rPr>
          <w:lang w:val="ru-RU"/>
        </w:rPr>
        <w:t>формулировку</w:t>
      </w:r>
      <w:r w:rsidRPr="006F4BBE">
        <w:rPr>
          <w:spacing w:val="-24"/>
          <w:lang w:val="ru-RU"/>
        </w:rPr>
        <w:t xml:space="preserve"> </w:t>
      </w:r>
      <w:r w:rsidRPr="006F4BBE">
        <w:rPr>
          <w:lang w:val="ru-RU"/>
        </w:rPr>
        <w:t>закона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записывать</w:t>
      </w:r>
      <w:r w:rsidRPr="006F4BBE">
        <w:rPr>
          <w:spacing w:val="-24"/>
          <w:lang w:val="ru-RU"/>
        </w:rPr>
        <w:t xml:space="preserve"> </w:t>
      </w:r>
      <w:r w:rsidRPr="006F4BBE">
        <w:rPr>
          <w:lang w:val="ru-RU"/>
        </w:rPr>
        <w:t>его</w:t>
      </w:r>
      <w:r w:rsidRPr="006F4BBE">
        <w:rPr>
          <w:spacing w:val="-24"/>
          <w:lang w:val="ru-RU"/>
        </w:rPr>
        <w:t xml:space="preserve"> </w:t>
      </w:r>
      <w:r w:rsidRPr="006F4BBE">
        <w:rPr>
          <w:lang w:val="ru-RU"/>
        </w:rPr>
        <w:t>математическое</w:t>
      </w:r>
      <w:r w:rsidRPr="006F4BBE">
        <w:rPr>
          <w:spacing w:val="-24"/>
          <w:lang w:val="ru-RU"/>
        </w:rPr>
        <w:t xml:space="preserve"> </w:t>
      </w:r>
      <w:r w:rsidRPr="006F4BBE">
        <w:rPr>
          <w:lang w:val="ru-RU"/>
        </w:rPr>
        <w:t>выражение;</w:t>
      </w:r>
    </w:p>
    <w:p w:rsidR="00A04C22" w:rsidRPr="006F4BBE" w:rsidRDefault="00A04C22" w:rsidP="00A04C22">
      <w:pPr>
        <w:rPr>
          <w:lang w:val="ru-RU"/>
        </w:rPr>
      </w:pPr>
      <w:r w:rsidRPr="006F4BBE">
        <w:rPr>
          <w:lang w:val="ru-RU"/>
        </w:rPr>
        <w:t>–</w:t>
      </w:r>
      <w:r>
        <w:rPr>
          <w:lang w:val="ru-RU"/>
        </w:rPr>
        <w:t xml:space="preserve"> </w:t>
      </w:r>
      <w:r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04C22" w:rsidRPr="006F4BBE" w:rsidRDefault="00A04C22" w:rsidP="00A04C22">
      <w:pPr>
        <w:rPr>
          <w:lang w:val="ru-RU"/>
        </w:rPr>
      </w:pPr>
      <w:r w:rsidRPr="006F4BBE">
        <w:rPr>
          <w:lang w:val="ru-RU"/>
        </w:rPr>
        <w:t>–</w:t>
      </w:r>
      <w:r>
        <w:rPr>
          <w:lang w:val="ru-RU"/>
        </w:rPr>
        <w:t xml:space="preserve"> </w:t>
      </w:r>
      <w:r w:rsidRPr="006F4BBE">
        <w:rPr>
          <w:lang w:val="ru-RU"/>
        </w:rPr>
        <w:t>решать</w:t>
      </w:r>
      <w:r w:rsidRPr="006F4BBE">
        <w:rPr>
          <w:spacing w:val="-18"/>
          <w:lang w:val="ru-RU"/>
        </w:rPr>
        <w:t xml:space="preserve"> </w:t>
      </w:r>
      <w:r w:rsidRPr="006F4BBE">
        <w:rPr>
          <w:lang w:val="ru-RU"/>
        </w:rPr>
        <w:t>расчётные</w:t>
      </w:r>
      <w:r w:rsidRPr="006F4BBE">
        <w:rPr>
          <w:spacing w:val="-18"/>
          <w:lang w:val="ru-RU"/>
        </w:rPr>
        <w:t xml:space="preserve"> </w:t>
      </w:r>
      <w:r w:rsidRPr="006F4BBE">
        <w:rPr>
          <w:lang w:val="ru-RU"/>
        </w:rPr>
        <w:t>задачи</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2–3</w:t>
      </w:r>
      <w:r w:rsidRPr="006F4BBE">
        <w:rPr>
          <w:spacing w:val="-18"/>
          <w:lang w:val="ru-RU"/>
        </w:rPr>
        <w:t xml:space="preserve"> </w:t>
      </w:r>
      <w:r w:rsidRPr="006F4BBE">
        <w:rPr>
          <w:lang w:val="ru-RU"/>
        </w:rPr>
        <w:t>действия,</w:t>
      </w:r>
      <w:r w:rsidRPr="006F4BBE">
        <w:rPr>
          <w:spacing w:val="-18"/>
          <w:lang w:val="ru-RU"/>
        </w:rPr>
        <w:t xml:space="preserve"> </w:t>
      </w:r>
      <w:r w:rsidRPr="006F4BBE">
        <w:rPr>
          <w:lang w:val="ru-RU"/>
        </w:rPr>
        <w:t>используя</w:t>
      </w:r>
      <w:r w:rsidRPr="006F4BBE">
        <w:rPr>
          <w:spacing w:val="-18"/>
          <w:lang w:val="ru-RU"/>
        </w:rPr>
        <w:t xml:space="preserve"> </w:t>
      </w:r>
      <w:r w:rsidRPr="006F4BBE">
        <w:rPr>
          <w:lang w:val="ru-RU"/>
        </w:rPr>
        <w:t>законы и формулы, связывающие физические величины: на основе анализа условия задачи записывать краткое условие, выявлять</w:t>
      </w:r>
      <w:r w:rsidRPr="006F4BBE">
        <w:rPr>
          <w:spacing w:val="-16"/>
          <w:lang w:val="ru-RU"/>
        </w:rPr>
        <w:t xml:space="preserve"> </w:t>
      </w:r>
      <w:r w:rsidRPr="006F4BBE">
        <w:rPr>
          <w:lang w:val="ru-RU"/>
        </w:rPr>
        <w:t>недостаток</w:t>
      </w:r>
      <w:r w:rsidRPr="006F4BBE">
        <w:rPr>
          <w:spacing w:val="-16"/>
          <w:lang w:val="ru-RU"/>
        </w:rPr>
        <w:t xml:space="preserve"> </w:t>
      </w:r>
      <w:r w:rsidRPr="006F4BBE">
        <w:rPr>
          <w:lang w:val="ru-RU"/>
        </w:rPr>
        <w:t>данных</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задачи,</w:t>
      </w:r>
      <w:r w:rsidRPr="006F4BBE">
        <w:rPr>
          <w:spacing w:val="-16"/>
          <w:lang w:val="ru-RU"/>
        </w:rPr>
        <w:t xml:space="preserve"> </w:t>
      </w:r>
      <w:r w:rsidRPr="006F4BBE">
        <w:rPr>
          <w:lang w:val="ru-RU"/>
        </w:rPr>
        <w:t>выбирать</w:t>
      </w:r>
      <w:r w:rsidRPr="006F4BBE">
        <w:rPr>
          <w:spacing w:val="-16"/>
          <w:lang w:val="ru-RU"/>
        </w:rPr>
        <w:t xml:space="preserve"> </w:t>
      </w:r>
      <w:r w:rsidRPr="006F4BBE">
        <w:rPr>
          <w:lang w:val="ru-RU"/>
        </w:rPr>
        <w:t>законы</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формулы,</w:t>
      </w:r>
      <w:r w:rsidRPr="006F4BBE">
        <w:rPr>
          <w:spacing w:val="-21"/>
          <w:lang w:val="ru-RU"/>
        </w:rPr>
        <w:t xml:space="preserve"> </w:t>
      </w:r>
      <w:r w:rsidRPr="006F4BBE">
        <w:rPr>
          <w:lang w:val="ru-RU"/>
        </w:rPr>
        <w:t>необходимые</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её</w:t>
      </w:r>
      <w:r w:rsidRPr="006F4BBE">
        <w:rPr>
          <w:spacing w:val="-21"/>
          <w:lang w:val="ru-RU"/>
        </w:rPr>
        <w:t xml:space="preserve"> </w:t>
      </w:r>
      <w:r w:rsidRPr="006F4BBE">
        <w:rPr>
          <w:lang w:val="ru-RU"/>
        </w:rPr>
        <w:t>решения,</w:t>
      </w:r>
      <w:r w:rsidRPr="006F4BBE">
        <w:rPr>
          <w:spacing w:val="-21"/>
          <w:lang w:val="ru-RU"/>
        </w:rPr>
        <w:t xml:space="preserve"> </w:t>
      </w:r>
      <w:r w:rsidRPr="006F4BBE">
        <w:rPr>
          <w:lang w:val="ru-RU"/>
        </w:rPr>
        <w:t>проводить</w:t>
      </w:r>
      <w:r w:rsidRPr="006F4BBE">
        <w:rPr>
          <w:spacing w:val="-21"/>
          <w:lang w:val="ru-RU"/>
        </w:rPr>
        <w:t xml:space="preserve"> </w:t>
      </w:r>
      <w:r w:rsidRPr="006F4BBE">
        <w:rPr>
          <w:lang w:val="ru-RU"/>
        </w:rPr>
        <w:t>расчёты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сравнивать</w:t>
      </w:r>
      <w:r w:rsidRPr="006F4BBE">
        <w:rPr>
          <w:spacing w:val="-20"/>
          <w:lang w:val="ru-RU"/>
        </w:rPr>
        <w:t xml:space="preserve"> </w:t>
      </w:r>
      <w:r w:rsidRPr="006F4BBE">
        <w:rPr>
          <w:lang w:val="ru-RU"/>
        </w:rPr>
        <w:t>полученное</w:t>
      </w:r>
      <w:r w:rsidRPr="006F4BBE">
        <w:rPr>
          <w:spacing w:val="-20"/>
          <w:lang w:val="ru-RU"/>
        </w:rPr>
        <w:t xml:space="preserve"> </w:t>
      </w:r>
      <w:r w:rsidRPr="006F4BBE">
        <w:rPr>
          <w:lang w:val="ru-RU"/>
        </w:rPr>
        <w:t>значение</w:t>
      </w:r>
      <w:r w:rsidRPr="006F4BBE">
        <w:rPr>
          <w:spacing w:val="-20"/>
          <w:lang w:val="ru-RU"/>
        </w:rPr>
        <w:t xml:space="preserve"> </w:t>
      </w:r>
      <w:r w:rsidRPr="006F4BBE">
        <w:rPr>
          <w:lang w:val="ru-RU"/>
        </w:rPr>
        <w:t>физической</w:t>
      </w:r>
      <w:r w:rsidRPr="006F4BBE">
        <w:rPr>
          <w:spacing w:val="-20"/>
          <w:lang w:val="ru-RU"/>
        </w:rPr>
        <w:t xml:space="preserve"> </w:t>
      </w:r>
      <w:r w:rsidRPr="006F4BBE">
        <w:rPr>
          <w:lang w:val="ru-RU"/>
        </w:rPr>
        <w:t>величины</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известными</w:t>
      </w:r>
      <w:r w:rsidRPr="006F4BBE">
        <w:rPr>
          <w:spacing w:val="-28"/>
          <w:lang w:val="ru-RU"/>
        </w:rPr>
        <w:t xml:space="preserve"> </w:t>
      </w:r>
      <w:r w:rsidRPr="006F4BBE">
        <w:rPr>
          <w:lang w:val="ru-RU"/>
        </w:rPr>
        <w:t>данными;</w:t>
      </w:r>
    </w:p>
    <w:p w:rsidR="00A04C22" w:rsidRPr="006F4BBE" w:rsidRDefault="00A04C22" w:rsidP="00A04C22">
      <w:pPr>
        <w:rPr>
          <w:lang w:val="ru-RU"/>
        </w:rPr>
      </w:pPr>
      <w:r w:rsidRPr="006F4BBE">
        <w:rPr>
          <w:lang w:val="ru-RU"/>
        </w:rPr>
        <w:t>–</w:t>
      </w:r>
      <w:r>
        <w:rPr>
          <w:lang w:val="ru-RU"/>
        </w:rPr>
        <w:t xml:space="preserve"> </w:t>
      </w:r>
      <w:r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04C22" w:rsidRPr="006F4BBE" w:rsidRDefault="00A04C22" w:rsidP="00A04C22">
      <w:pPr>
        <w:rPr>
          <w:lang w:val="ru-RU"/>
        </w:rPr>
      </w:pPr>
      <w:r w:rsidRPr="006F4BBE">
        <w:rPr>
          <w:lang w:val="ru-RU"/>
        </w:rPr>
        <w:t>–</w:t>
      </w:r>
      <w:r>
        <w:rPr>
          <w:lang w:val="ru-RU"/>
        </w:rPr>
        <w:t xml:space="preserve"> </w:t>
      </w:r>
      <w:r w:rsidRPr="006F4BBE">
        <w:rPr>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w:t>
      </w:r>
      <w:r w:rsidRPr="006F4BBE">
        <w:rPr>
          <w:spacing w:val="-32"/>
          <w:lang w:val="ru-RU"/>
        </w:rPr>
        <w:t xml:space="preserve"> </w:t>
      </w:r>
      <w:r w:rsidRPr="006F4BBE">
        <w:rPr>
          <w:lang w:val="ru-RU"/>
        </w:rPr>
        <w:t>поверхности;</w:t>
      </w:r>
      <w:r w:rsidRPr="006F4BBE">
        <w:rPr>
          <w:spacing w:val="-32"/>
          <w:lang w:val="ru-RU"/>
        </w:rPr>
        <w:t xml:space="preserve"> </w:t>
      </w:r>
      <w:r w:rsidRPr="006F4BBE">
        <w:rPr>
          <w:lang w:val="ru-RU"/>
        </w:rPr>
        <w:t>скорость</w:t>
      </w:r>
      <w:r w:rsidRPr="006F4BBE">
        <w:rPr>
          <w:spacing w:val="-32"/>
          <w:lang w:val="ru-RU"/>
        </w:rPr>
        <w:t xml:space="preserve"> </w:t>
      </w:r>
      <w:r w:rsidRPr="006F4BBE">
        <w:rPr>
          <w:lang w:val="ru-RU"/>
        </w:rPr>
        <w:t>испарения</w:t>
      </w:r>
      <w:r w:rsidRPr="006F4BBE">
        <w:rPr>
          <w:spacing w:val="-32"/>
          <w:lang w:val="ru-RU"/>
        </w:rPr>
        <w:t xml:space="preserve"> </w:t>
      </w:r>
      <w:r w:rsidRPr="006F4BBE">
        <w:rPr>
          <w:lang w:val="ru-RU"/>
        </w:rPr>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rsidRPr="006F4BBE">
        <w:rPr>
          <w:spacing w:val="-15"/>
          <w:lang w:val="ru-RU"/>
        </w:rPr>
        <w:t xml:space="preserve"> </w:t>
      </w:r>
      <w:r w:rsidRPr="006F4BBE">
        <w:rPr>
          <w:lang w:val="ru-RU"/>
        </w:rPr>
        <w:t>свойства электродвигателя постоянного тока): формулировать проверяемые</w:t>
      </w:r>
      <w:r w:rsidRPr="006F4BBE">
        <w:rPr>
          <w:spacing w:val="-32"/>
          <w:lang w:val="ru-RU"/>
        </w:rPr>
        <w:t xml:space="preserve"> </w:t>
      </w:r>
      <w:r w:rsidRPr="006F4BBE">
        <w:rPr>
          <w:lang w:val="ru-RU"/>
        </w:rPr>
        <w:t>предположения,</w:t>
      </w:r>
      <w:r w:rsidRPr="006F4BBE">
        <w:rPr>
          <w:spacing w:val="-32"/>
          <w:lang w:val="ru-RU"/>
        </w:rPr>
        <w:t xml:space="preserve"> </w:t>
      </w:r>
      <w:r w:rsidRPr="006F4BBE">
        <w:rPr>
          <w:lang w:val="ru-RU"/>
        </w:rPr>
        <w:t>собирать</w:t>
      </w:r>
      <w:r w:rsidRPr="006F4BBE">
        <w:rPr>
          <w:spacing w:val="-32"/>
          <w:lang w:val="ru-RU"/>
        </w:rPr>
        <w:t xml:space="preserve"> </w:t>
      </w:r>
      <w:r w:rsidRPr="006F4BBE">
        <w:rPr>
          <w:lang w:val="ru-RU"/>
        </w:rPr>
        <w:t>установку</w:t>
      </w:r>
      <w:r w:rsidRPr="006F4BBE">
        <w:rPr>
          <w:spacing w:val="-32"/>
          <w:lang w:val="ru-RU"/>
        </w:rPr>
        <w:t xml:space="preserve"> </w:t>
      </w:r>
      <w:r w:rsidRPr="006F4BBE">
        <w:rPr>
          <w:lang w:val="ru-RU"/>
        </w:rPr>
        <w:t>из</w:t>
      </w:r>
      <w:r w:rsidRPr="006F4BBE">
        <w:rPr>
          <w:spacing w:val="-32"/>
          <w:lang w:val="ru-RU"/>
        </w:rPr>
        <w:t xml:space="preserve"> </w:t>
      </w:r>
      <w:r w:rsidRPr="006F4BBE">
        <w:rPr>
          <w:lang w:val="ru-RU"/>
        </w:rPr>
        <w:t>предложенного оборудования; описывать ход опыта и</w:t>
      </w:r>
      <w:r w:rsidRPr="006F4BBE">
        <w:rPr>
          <w:spacing w:val="-31"/>
          <w:lang w:val="ru-RU"/>
        </w:rPr>
        <w:t xml:space="preserve"> </w:t>
      </w:r>
      <w:r w:rsidRPr="006F4BBE">
        <w:rPr>
          <w:lang w:val="ru-RU"/>
        </w:rPr>
        <w:t>формулировать</w:t>
      </w:r>
      <w:r w:rsidRPr="006F4BBE">
        <w:rPr>
          <w:spacing w:val="-39"/>
          <w:lang w:val="ru-RU"/>
        </w:rPr>
        <w:t xml:space="preserve"> </w:t>
      </w:r>
      <w:r w:rsidRPr="006F4BBE">
        <w:rPr>
          <w:lang w:val="ru-RU"/>
        </w:rPr>
        <w:t>выводы;</w:t>
      </w:r>
    </w:p>
    <w:p w:rsidR="00A04C22" w:rsidRPr="006F4BBE" w:rsidRDefault="00A04C22" w:rsidP="00A04C22">
      <w:pPr>
        <w:rPr>
          <w:lang w:val="ru-RU"/>
        </w:rPr>
      </w:pPr>
      <w:r w:rsidRPr="006F4BBE">
        <w:rPr>
          <w:lang w:val="ru-RU"/>
        </w:rPr>
        <w:t>–</w:t>
      </w:r>
      <w:r>
        <w:rPr>
          <w:lang w:val="ru-RU"/>
        </w:rPr>
        <w:t xml:space="preserve"> </w:t>
      </w:r>
      <w:r w:rsidRPr="006F4BBE">
        <w:rPr>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04C22" w:rsidRPr="006F4BBE" w:rsidRDefault="00A04C22" w:rsidP="00A04C22">
      <w:pPr>
        <w:rPr>
          <w:lang w:val="ru-RU"/>
        </w:rPr>
      </w:pPr>
      <w:r w:rsidRPr="006F4BBE">
        <w:rPr>
          <w:lang w:val="ru-RU"/>
        </w:rPr>
        <w:t>–</w:t>
      </w:r>
      <w:r>
        <w:rPr>
          <w:lang w:val="ru-RU"/>
        </w:rPr>
        <w:t xml:space="preserve"> </w:t>
      </w:r>
      <w:r w:rsidRPr="006F4BBE">
        <w:rPr>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04C22" w:rsidRPr="006F4BBE" w:rsidRDefault="00A04C22" w:rsidP="00A04C22">
      <w:pPr>
        <w:rPr>
          <w:lang w:val="ru-RU"/>
        </w:rPr>
      </w:pPr>
      <w:r w:rsidRPr="006F4BBE">
        <w:rPr>
          <w:lang w:val="ru-RU"/>
        </w:rPr>
        <w:t>–</w:t>
      </w:r>
      <w:r>
        <w:rPr>
          <w:lang w:val="ru-RU"/>
        </w:rPr>
        <w:t xml:space="preserve"> </w:t>
      </w:r>
      <w:r w:rsidRPr="006F4BBE">
        <w:rPr>
          <w:lang w:val="ru-RU"/>
        </w:rPr>
        <w:t>соблюдать правила техники безопасности при работе с лабораторным оборудованием;</w:t>
      </w:r>
    </w:p>
    <w:p w:rsidR="00A04C22" w:rsidRPr="006F4BBE" w:rsidRDefault="00A04C22" w:rsidP="00A04C22">
      <w:pPr>
        <w:rPr>
          <w:lang w:val="ru-RU"/>
        </w:rPr>
      </w:pPr>
      <w:r w:rsidRPr="006F4BBE">
        <w:rPr>
          <w:lang w:val="ru-RU"/>
        </w:rPr>
        <w:t>–</w:t>
      </w:r>
      <w:r>
        <w:rPr>
          <w:lang w:val="ru-RU"/>
        </w:rPr>
        <w:t xml:space="preserve"> </w:t>
      </w:r>
      <w:r w:rsidRPr="006F4BBE">
        <w:rPr>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w:t>
      </w:r>
      <w:r>
        <w:rPr>
          <w:lang w:val="ru-RU"/>
        </w:rPr>
        <w:t xml:space="preserve"> </w:t>
      </w:r>
      <w:r w:rsidRPr="006F4BBE">
        <w:rPr>
          <w:lang w:val="ru-RU"/>
        </w:rPr>
        <w:t xml:space="preserve">используя знания </w:t>
      </w:r>
      <w:r w:rsidRPr="006F4BBE">
        <w:rPr>
          <w:spacing w:val="16"/>
          <w:lang w:val="ru-RU"/>
        </w:rPr>
        <w:t xml:space="preserve"> </w:t>
      </w:r>
      <w:r w:rsidRPr="006F4BBE">
        <w:rPr>
          <w:lang w:val="ru-RU"/>
        </w:rPr>
        <w:t>о свойствах физических явлений и необходимые физические закономерности;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sidRPr="006F4BBE">
        <w:rPr>
          <w:spacing w:val="50"/>
          <w:lang w:val="ru-RU"/>
        </w:rPr>
        <w:t xml:space="preserve"> </w:t>
      </w:r>
      <w:r w:rsidRPr="006F4BBE">
        <w:rPr>
          <w:lang w:val="ru-RU"/>
        </w:rPr>
        <w:t>цепей;</w:t>
      </w:r>
    </w:p>
    <w:p w:rsidR="00A04C22" w:rsidRPr="006F4BBE" w:rsidRDefault="00A04C22" w:rsidP="00A04C22">
      <w:pPr>
        <w:rPr>
          <w:lang w:val="ru-RU"/>
        </w:rPr>
      </w:pPr>
      <w:r w:rsidRPr="006F4BBE">
        <w:rPr>
          <w:lang w:val="ru-RU"/>
        </w:rPr>
        <w:t>–</w:t>
      </w:r>
      <w:r>
        <w:rPr>
          <w:lang w:val="ru-RU"/>
        </w:rPr>
        <w:t xml:space="preserve"> </w:t>
      </w:r>
      <w:r w:rsidRPr="006F4BBE">
        <w:rPr>
          <w:lang w:val="ru-RU"/>
        </w:rPr>
        <w:t>приводить</w:t>
      </w:r>
      <w:r w:rsidRPr="006F4BBE">
        <w:rPr>
          <w:spacing w:val="-38"/>
          <w:lang w:val="ru-RU"/>
        </w:rPr>
        <w:t xml:space="preserve"> </w:t>
      </w:r>
      <w:r w:rsidRPr="006F4BBE">
        <w:rPr>
          <w:lang w:val="ru-RU"/>
        </w:rPr>
        <w:t>примеры/находить</w:t>
      </w:r>
      <w:r w:rsidRPr="006F4BBE">
        <w:rPr>
          <w:spacing w:val="-38"/>
          <w:lang w:val="ru-RU"/>
        </w:rPr>
        <w:t xml:space="preserve"> </w:t>
      </w:r>
      <w:r w:rsidRPr="006F4BBE">
        <w:rPr>
          <w:lang w:val="ru-RU"/>
        </w:rPr>
        <w:t>информацию</w:t>
      </w:r>
      <w:r w:rsidRPr="006F4BBE">
        <w:rPr>
          <w:spacing w:val="-38"/>
          <w:lang w:val="ru-RU"/>
        </w:rPr>
        <w:t xml:space="preserve"> </w:t>
      </w:r>
      <w:r w:rsidRPr="006F4BBE">
        <w:rPr>
          <w:lang w:val="ru-RU"/>
        </w:rPr>
        <w:t>о</w:t>
      </w:r>
      <w:r w:rsidRPr="006F4BBE">
        <w:rPr>
          <w:spacing w:val="-38"/>
          <w:lang w:val="ru-RU"/>
        </w:rPr>
        <w:t xml:space="preserve"> </w:t>
      </w:r>
      <w:r w:rsidRPr="006F4BBE">
        <w:rPr>
          <w:lang w:val="ru-RU"/>
        </w:rPr>
        <w:t>примерах</w:t>
      </w:r>
      <w:r w:rsidRPr="006F4BBE">
        <w:rPr>
          <w:spacing w:val="-38"/>
          <w:lang w:val="ru-RU"/>
        </w:rPr>
        <w:t xml:space="preserve"> </w:t>
      </w:r>
      <w:r w:rsidRPr="006F4BBE">
        <w:rPr>
          <w:lang w:val="ru-RU"/>
        </w:rPr>
        <w:t>практического</w:t>
      </w:r>
      <w:r w:rsidRPr="006F4BBE">
        <w:rPr>
          <w:spacing w:val="-34"/>
          <w:lang w:val="ru-RU"/>
        </w:rPr>
        <w:t xml:space="preserve"> </w:t>
      </w:r>
      <w:r w:rsidRPr="006F4BBE">
        <w:rPr>
          <w:lang w:val="ru-RU"/>
        </w:rPr>
        <w:t>использования</w:t>
      </w:r>
      <w:r w:rsidRPr="006F4BBE">
        <w:rPr>
          <w:spacing w:val="-34"/>
          <w:lang w:val="ru-RU"/>
        </w:rPr>
        <w:t xml:space="preserve"> </w:t>
      </w:r>
      <w:r w:rsidRPr="006F4BBE">
        <w:rPr>
          <w:lang w:val="ru-RU"/>
        </w:rPr>
        <w:t>физических</w:t>
      </w:r>
      <w:r w:rsidRPr="006F4BBE">
        <w:rPr>
          <w:spacing w:val="-34"/>
          <w:lang w:val="ru-RU"/>
        </w:rPr>
        <w:t xml:space="preserve"> </w:t>
      </w:r>
      <w:r w:rsidRPr="006F4BBE">
        <w:rPr>
          <w:lang w:val="ru-RU"/>
        </w:rPr>
        <w:t>знаний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повседневной жизни</w:t>
      </w:r>
      <w:r w:rsidRPr="006F4BBE">
        <w:rPr>
          <w:spacing w:val="-40"/>
          <w:lang w:val="ru-RU"/>
        </w:rPr>
        <w:t xml:space="preserve"> </w:t>
      </w:r>
      <w:r w:rsidRPr="006F4BBE">
        <w:rPr>
          <w:lang w:val="ru-RU"/>
        </w:rPr>
        <w:t>для</w:t>
      </w:r>
      <w:r w:rsidRPr="006F4BBE">
        <w:rPr>
          <w:spacing w:val="-40"/>
          <w:lang w:val="ru-RU"/>
        </w:rPr>
        <w:t xml:space="preserve"> </w:t>
      </w:r>
      <w:r w:rsidRPr="006F4BBE">
        <w:rPr>
          <w:lang w:val="ru-RU"/>
        </w:rPr>
        <w:t>обеспечения</w:t>
      </w:r>
      <w:r w:rsidRPr="006F4BBE">
        <w:rPr>
          <w:spacing w:val="-40"/>
          <w:lang w:val="ru-RU"/>
        </w:rPr>
        <w:t xml:space="preserve"> </w:t>
      </w:r>
      <w:r w:rsidRPr="006F4BBE">
        <w:rPr>
          <w:lang w:val="ru-RU"/>
        </w:rPr>
        <w:t>безопасности</w:t>
      </w:r>
      <w:r w:rsidRPr="006F4BBE">
        <w:rPr>
          <w:spacing w:val="-40"/>
          <w:lang w:val="ru-RU"/>
        </w:rPr>
        <w:t xml:space="preserve"> </w:t>
      </w:r>
      <w:r w:rsidRPr="006F4BBE">
        <w:rPr>
          <w:lang w:val="ru-RU"/>
        </w:rPr>
        <w:t>при</w:t>
      </w:r>
      <w:r w:rsidRPr="006F4BBE">
        <w:rPr>
          <w:spacing w:val="-40"/>
          <w:lang w:val="ru-RU"/>
        </w:rPr>
        <w:t xml:space="preserve"> </w:t>
      </w:r>
      <w:r w:rsidRPr="006F4BBE">
        <w:rPr>
          <w:lang w:val="ru-RU"/>
        </w:rPr>
        <w:t>обращении</w:t>
      </w:r>
      <w:r w:rsidRPr="006F4BBE">
        <w:rPr>
          <w:spacing w:val="-40"/>
          <w:lang w:val="ru-RU"/>
        </w:rPr>
        <w:t xml:space="preserve"> </w:t>
      </w:r>
      <w:r w:rsidRPr="006F4BBE">
        <w:rPr>
          <w:lang w:val="ru-RU"/>
        </w:rPr>
        <w:t>с</w:t>
      </w:r>
      <w:r w:rsidRPr="006F4BBE">
        <w:rPr>
          <w:spacing w:val="-40"/>
          <w:lang w:val="ru-RU"/>
        </w:rPr>
        <w:t xml:space="preserve"> </w:t>
      </w:r>
      <w:r w:rsidRPr="006F4BBE">
        <w:rPr>
          <w:lang w:val="ru-RU"/>
        </w:rPr>
        <w:t>приборами и техническими устройствами, сохранения здоровья   и</w:t>
      </w:r>
      <w:r w:rsidRPr="006F4BBE">
        <w:rPr>
          <w:spacing w:val="-41"/>
          <w:lang w:val="ru-RU"/>
        </w:rPr>
        <w:t xml:space="preserve"> </w:t>
      </w:r>
      <w:r w:rsidRPr="006F4BBE">
        <w:rPr>
          <w:lang w:val="ru-RU"/>
        </w:rPr>
        <w:t>соблюдения</w:t>
      </w:r>
      <w:r w:rsidRPr="006F4BBE">
        <w:rPr>
          <w:spacing w:val="-41"/>
          <w:lang w:val="ru-RU"/>
        </w:rPr>
        <w:t xml:space="preserve"> </w:t>
      </w:r>
      <w:r w:rsidRPr="006F4BBE">
        <w:rPr>
          <w:lang w:val="ru-RU"/>
        </w:rPr>
        <w:t>норм</w:t>
      </w:r>
      <w:r w:rsidRPr="006F4BBE">
        <w:rPr>
          <w:spacing w:val="-41"/>
          <w:lang w:val="ru-RU"/>
        </w:rPr>
        <w:t xml:space="preserve"> </w:t>
      </w:r>
      <w:r w:rsidRPr="006F4BBE">
        <w:rPr>
          <w:lang w:val="ru-RU"/>
        </w:rPr>
        <w:t>экологического</w:t>
      </w:r>
      <w:r w:rsidRPr="006F4BBE">
        <w:rPr>
          <w:spacing w:val="-41"/>
          <w:lang w:val="ru-RU"/>
        </w:rPr>
        <w:t xml:space="preserve"> </w:t>
      </w:r>
      <w:r w:rsidRPr="006F4BBE">
        <w:rPr>
          <w:lang w:val="ru-RU"/>
        </w:rPr>
        <w:t>поведения</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окружающей среде;</w:t>
      </w:r>
    </w:p>
    <w:p w:rsidR="00A04C22" w:rsidRPr="006F4BBE" w:rsidRDefault="00A04C22" w:rsidP="00A04C22">
      <w:pPr>
        <w:rPr>
          <w:lang w:val="ru-RU"/>
        </w:rPr>
      </w:pPr>
      <w:r w:rsidRPr="006F4BBE">
        <w:rPr>
          <w:lang w:val="ru-RU"/>
        </w:rPr>
        <w:t>–</w:t>
      </w:r>
      <w:r>
        <w:rPr>
          <w:lang w:val="ru-RU"/>
        </w:rPr>
        <w:t xml:space="preserve"> </w:t>
      </w:r>
      <w:r w:rsidRPr="006F4BBE">
        <w:rPr>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использовать при выполнении учебных заданий</w:t>
      </w:r>
      <w:r w:rsidRPr="006F4BBE">
        <w:rPr>
          <w:spacing w:val="-16"/>
          <w:lang w:val="ru-RU"/>
        </w:rPr>
        <w:t xml:space="preserve"> </w:t>
      </w:r>
      <w:r w:rsidRPr="006F4BBE">
        <w:rPr>
          <w:lang w:val="ru-RU"/>
        </w:rPr>
        <w:t>научно­популярную</w:t>
      </w:r>
      <w:r w:rsidRPr="006F4BBE">
        <w:rPr>
          <w:spacing w:val="-20"/>
          <w:lang w:val="ru-RU"/>
        </w:rPr>
        <w:t xml:space="preserve"> </w:t>
      </w:r>
      <w:r w:rsidRPr="006F4BBE">
        <w:rPr>
          <w:lang w:val="ru-RU"/>
        </w:rPr>
        <w:t>литературу</w:t>
      </w:r>
      <w:r w:rsidRPr="006F4BBE">
        <w:rPr>
          <w:spacing w:val="-20"/>
          <w:lang w:val="ru-RU"/>
        </w:rPr>
        <w:t xml:space="preserve"> </w:t>
      </w:r>
      <w:r w:rsidRPr="006F4BBE">
        <w:rPr>
          <w:lang w:val="ru-RU"/>
        </w:rPr>
        <w:t>физического</w:t>
      </w:r>
      <w:r w:rsidRPr="006F4BBE">
        <w:rPr>
          <w:spacing w:val="-20"/>
          <w:lang w:val="ru-RU"/>
        </w:rPr>
        <w:t xml:space="preserve"> </w:t>
      </w:r>
      <w:r w:rsidRPr="006F4BBE">
        <w:rPr>
          <w:lang w:val="ru-RU"/>
        </w:rPr>
        <w:t>содержания,</w:t>
      </w:r>
      <w:r w:rsidRPr="006F4BBE">
        <w:rPr>
          <w:spacing w:val="-20"/>
          <w:lang w:val="ru-RU"/>
        </w:rPr>
        <w:t xml:space="preserve"> </w:t>
      </w:r>
      <w:r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Pr="006F4BBE">
        <w:rPr>
          <w:spacing w:val="-41"/>
          <w:lang w:val="ru-RU"/>
        </w:rPr>
        <w:t xml:space="preserve"> </w:t>
      </w:r>
      <w:r w:rsidRPr="006F4BBE">
        <w:rPr>
          <w:lang w:val="ru-RU"/>
        </w:rPr>
        <w:t>знаковой</w:t>
      </w:r>
      <w:r w:rsidRPr="006F4BBE">
        <w:rPr>
          <w:spacing w:val="-41"/>
          <w:lang w:val="ru-RU"/>
        </w:rPr>
        <w:t xml:space="preserve"> </w:t>
      </w:r>
      <w:r w:rsidRPr="006F4BBE">
        <w:rPr>
          <w:lang w:val="ru-RU"/>
        </w:rPr>
        <w:t>системы</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другую;</w:t>
      </w:r>
    </w:p>
    <w:p w:rsidR="00A04C22" w:rsidRPr="006F4BBE" w:rsidRDefault="00A04C22" w:rsidP="00A04C22">
      <w:pPr>
        <w:rPr>
          <w:lang w:val="ru-RU"/>
        </w:rPr>
      </w:pPr>
      <w:r w:rsidRPr="006F4BBE">
        <w:rPr>
          <w:lang w:val="ru-RU"/>
        </w:rPr>
        <w:t>–</w:t>
      </w:r>
      <w:r>
        <w:rPr>
          <w:lang w:val="ru-RU"/>
        </w:rPr>
        <w:t xml:space="preserve"> </w:t>
      </w:r>
      <w:r w:rsidRPr="006F4BBE">
        <w:rPr>
          <w:lang w:val="ru-RU"/>
        </w:rPr>
        <w:t>создавать собственные письменные и краткие устные</w:t>
      </w:r>
      <w:r w:rsidRPr="006F4BBE">
        <w:rPr>
          <w:spacing w:val="-22"/>
          <w:lang w:val="ru-RU"/>
        </w:rPr>
        <w:t xml:space="preserve"> </w:t>
      </w:r>
      <w:r w:rsidRPr="006F4BBE">
        <w:rPr>
          <w:lang w:val="ru-RU"/>
        </w:rPr>
        <w:t>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04C22" w:rsidRPr="006F4BBE" w:rsidRDefault="00A04C22" w:rsidP="00A04C22">
      <w:pPr>
        <w:rPr>
          <w:lang w:val="ru-RU"/>
        </w:rPr>
      </w:pPr>
      <w:r w:rsidRPr="006F4BBE">
        <w:rPr>
          <w:lang w:val="ru-RU"/>
        </w:rPr>
        <w:t>–</w:t>
      </w:r>
      <w:r>
        <w:rPr>
          <w:lang w:val="ru-RU"/>
        </w:rPr>
        <w:t xml:space="preserve"> </w:t>
      </w:r>
      <w:r w:rsidRPr="006F4BBE">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04C22" w:rsidRPr="008F0180" w:rsidRDefault="00A04C22" w:rsidP="00A04C22">
      <w:pPr>
        <w:rPr>
          <w:b/>
          <w:bCs/>
          <w:lang w:val="ru-RU"/>
        </w:rPr>
      </w:pPr>
      <w:bookmarkStart w:id="476" w:name="_Toc97148592"/>
      <w:r w:rsidRPr="008F0180">
        <w:rPr>
          <w:b/>
          <w:bCs/>
          <w:lang w:val="ru-RU"/>
        </w:rPr>
        <w:t>9 класс</w:t>
      </w:r>
      <w:bookmarkEnd w:id="476"/>
    </w:p>
    <w:p w:rsidR="00A04C22" w:rsidRPr="006F4BBE" w:rsidRDefault="00A04C22" w:rsidP="00A04C22">
      <w:pPr>
        <w:rPr>
          <w:lang w:val="ru-RU"/>
        </w:rPr>
      </w:pPr>
      <w:r w:rsidRPr="006F4BBE">
        <w:rPr>
          <w:lang w:val="ru-RU"/>
        </w:rPr>
        <w:t>Предметные результаты на базовом уровне должны отражать сформированность у обучающихся умений:</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использовать</w:t>
      </w:r>
      <w:r w:rsidRPr="006F4BBE">
        <w:rPr>
          <w:spacing w:val="-24"/>
          <w:lang w:val="ru-RU"/>
        </w:rPr>
        <w:t xml:space="preserve"> </w:t>
      </w:r>
      <w:r w:rsidRPr="006F4BBE">
        <w:rPr>
          <w:lang w:val="ru-RU"/>
        </w:rPr>
        <w:t>понятия:</w:t>
      </w:r>
      <w:r w:rsidRPr="006F4BBE">
        <w:rPr>
          <w:spacing w:val="-24"/>
          <w:lang w:val="ru-RU"/>
        </w:rPr>
        <w:t xml:space="preserve"> </w:t>
      </w:r>
      <w:r w:rsidRPr="006F4BBE">
        <w:rPr>
          <w:lang w:val="ru-RU"/>
        </w:rPr>
        <w:t>система</w:t>
      </w:r>
      <w:r w:rsidRPr="006F4BBE">
        <w:rPr>
          <w:spacing w:val="-24"/>
          <w:lang w:val="ru-RU"/>
        </w:rPr>
        <w:t xml:space="preserve"> </w:t>
      </w:r>
      <w:r w:rsidRPr="006F4BBE">
        <w:rPr>
          <w:lang w:val="ru-RU"/>
        </w:rPr>
        <w:t>отсчёта,</w:t>
      </w:r>
      <w:r w:rsidRPr="006F4BBE">
        <w:rPr>
          <w:spacing w:val="-24"/>
          <w:lang w:val="ru-RU"/>
        </w:rPr>
        <w:t xml:space="preserve"> </w:t>
      </w:r>
      <w:r w:rsidRPr="006F4BBE">
        <w:rPr>
          <w:lang w:val="ru-RU"/>
        </w:rPr>
        <w:t>материальная</w:t>
      </w:r>
      <w:r w:rsidRPr="006F4BBE">
        <w:rPr>
          <w:spacing w:val="-24"/>
          <w:lang w:val="ru-RU"/>
        </w:rPr>
        <w:t xml:space="preserve"> </w:t>
      </w:r>
      <w:r w:rsidRPr="006F4BBE">
        <w:rPr>
          <w:lang w:val="ru-RU"/>
        </w:rPr>
        <w:t xml:space="preserve">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Pr="006F4BBE">
        <w:rPr>
          <w:spacing w:val="-3"/>
          <w:lang w:val="ru-RU"/>
        </w:rPr>
        <w:t xml:space="preserve">тяжести </w:t>
      </w:r>
      <w:r w:rsidRPr="006F4BBE">
        <w:rPr>
          <w:lang w:val="ru-RU"/>
        </w:rPr>
        <w:t>твёрдого тела, равновесие;</w:t>
      </w:r>
      <w:r w:rsidRPr="006F4BBE">
        <w:rPr>
          <w:spacing w:val="-16"/>
          <w:lang w:val="ru-RU"/>
        </w:rPr>
        <w:t xml:space="preserve"> </w:t>
      </w:r>
      <w:r w:rsidRPr="006F4BBE">
        <w:rPr>
          <w:lang w:val="ru-RU"/>
        </w:rPr>
        <w:t>механические</w:t>
      </w:r>
      <w:r w:rsidRPr="006F4BBE">
        <w:rPr>
          <w:spacing w:val="-16"/>
          <w:lang w:val="ru-RU"/>
        </w:rPr>
        <w:t xml:space="preserve"> </w:t>
      </w:r>
      <w:r w:rsidRPr="006F4BBE">
        <w:rPr>
          <w:lang w:val="ru-RU"/>
        </w:rPr>
        <w:t>колебания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волны,</w:t>
      </w:r>
      <w:r w:rsidRPr="006F4BBE">
        <w:rPr>
          <w:spacing w:val="-16"/>
          <w:lang w:val="ru-RU"/>
        </w:rPr>
        <w:t xml:space="preserve"> </w:t>
      </w:r>
      <w:r w:rsidRPr="006F4BBE">
        <w:rPr>
          <w:lang w:val="ru-RU"/>
        </w:rPr>
        <w:t>звук,</w:t>
      </w:r>
      <w:r w:rsidRPr="006F4BBE">
        <w:rPr>
          <w:spacing w:val="-16"/>
          <w:lang w:val="ru-RU"/>
        </w:rPr>
        <w:t xml:space="preserve"> </w:t>
      </w:r>
      <w:r w:rsidRPr="006F4BBE">
        <w:rPr>
          <w:lang w:val="ru-RU"/>
        </w:rPr>
        <w:t>инфразвук и ультразвук; электромагнитные волны, шкала</w:t>
      </w:r>
      <w:r w:rsidRPr="006F4BBE">
        <w:rPr>
          <w:spacing w:val="-25"/>
          <w:lang w:val="ru-RU"/>
        </w:rPr>
        <w:t xml:space="preserve"> </w:t>
      </w:r>
      <w:r w:rsidRPr="006F4BBE">
        <w:rPr>
          <w:lang w:val="ru-RU"/>
        </w:rPr>
        <w:t>электромагнитных</w:t>
      </w:r>
      <w:r w:rsidRPr="006F4BBE">
        <w:rPr>
          <w:spacing w:val="-19"/>
          <w:lang w:val="ru-RU"/>
        </w:rPr>
        <w:t xml:space="preserve"> </w:t>
      </w:r>
      <w:r w:rsidRPr="006F4BBE">
        <w:rPr>
          <w:lang w:val="ru-RU"/>
        </w:rPr>
        <w:t>волн,</w:t>
      </w:r>
      <w:r w:rsidRPr="006F4BBE">
        <w:rPr>
          <w:spacing w:val="-19"/>
          <w:lang w:val="ru-RU"/>
        </w:rPr>
        <w:t xml:space="preserve"> </w:t>
      </w:r>
      <w:r w:rsidRPr="006F4BBE">
        <w:rPr>
          <w:lang w:val="ru-RU"/>
        </w:rPr>
        <w:t>свет,</w:t>
      </w:r>
      <w:r w:rsidRPr="006F4BBE">
        <w:rPr>
          <w:spacing w:val="-19"/>
          <w:lang w:val="ru-RU"/>
        </w:rPr>
        <w:t xml:space="preserve"> </w:t>
      </w:r>
      <w:r w:rsidRPr="006F4BBE">
        <w:rPr>
          <w:lang w:val="ru-RU"/>
        </w:rPr>
        <w:t>близорукость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дальнозоркость,</w:t>
      </w:r>
      <w:r w:rsidRPr="006F4BBE">
        <w:rPr>
          <w:spacing w:val="-19"/>
          <w:lang w:val="ru-RU"/>
        </w:rPr>
        <w:t xml:space="preserve"> </w:t>
      </w:r>
      <w:r w:rsidRPr="006F4BBE">
        <w:rPr>
          <w:lang w:val="ru-RU"/>
        </w:rPr>
        <w:t>спектры</w:t>
      </w:r>
      <w:r w:rsidRPr="006F4BBE">
        <w:rPr>
          <w:spacing w:val="-23"/>
          <w:lang w:val="ru-RU"/>
        </w:rPr>
        <w:t xml:space="preserve"> </w:t>
      </w:r>
      <w:r w:rsidRPr="006F4BBE">
        <w:rPr>
          <w:lang w:val="ru-RU"/>
        </w:rPr>
        <w:t>испускания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поглощения;</w:t>
      </w:r>
      <w:r w:rsidRPr="006F4BBE">
        <w:rPr>
          <w:spacing w:val="-23"/>
          <w:lang w:val="ru-RU"/>
        </w:rPr>
        <w:t xml:space="preserve"> </w:t>
      </w:r>
      <w:r w:rsidRPr="006F4BBE">
        <w:rPr>
          <w:lang w:val="ru-RU"/>
        </w:rPr>
        <w:t>альфа­,</w:t>
      </w:r>
      <w:r w:rsidRPr="006F4BBE">
        <w:rPr>
          <w:spacing w:val="-23"/>
          <w:lang w:val="ru-RU"/>
        </w:rPr>
        <w:t xml:space="preserve"> </w:t>
      </w:r>
      <w:r w:rsidRPr="006F4BBE">
        <w:rPr>
          <w:lang w:val="ru-RU"/>
        </w:rPr>
        <w:t>бетаи</w:t>
      </w:r>
      <w:r w:rsidRPr="006F4BBE">
        <w:rPr>
          <w:spacing w:val="-23"/>
          <w:lang w:val="ru-RU"/>
        </w:rPr>
        <w:t xml:space="preserve"> </w:t>
      </w:r>
      <w:r w:rsidRPr="006F4BBE">
        <w:rPr>
          <w:lang w:val="ru-RU"/>
        </w:rPr>
        <w:t>гамма­излучения, изотопы, ядерная</w:t>
      </w:r>
      <w:r w:rsidRPr="006F4BBE">
        <w:rPr>
          <w:spacing w:val="-27"/>
          <w:lang w:val="ru-RU"/>
        </w:rPr>
        <w:t xml:space="preserve"> </w:t>
      </w:r>
      <w:r w:rsidRPr="006F4BBE">
        <w:rPr>
          <w:lang w:val="ru-RU"/>
        </w:rPr>
        <w:t>энергетика;</w:t>
      </w:r>
    </w:p>
    <w:p w:rsidR="00A04C22" w:rsidRPr="006F4BBE" w:rsidRDefault="00A04C22" w:rsidP="00A04C22">
      <w:pPr>
        <w:rPr>
          <w:lang w:val="ru-RU"/>
        </w:rPr>
      </w:pPr>
      <w:r w:rsidRPr="006F4BBE">
        <w:rPr>
          <w:lang w:val="ru-RU"/>
        </w:rPr>
        <w:t>–</w:t>
      </w:r>
      <w:r>
        <w:rPr>
          <w:lang w:val="ru-RU"/>
        </w:rPr>
        <w:t xml:space="preserve"> </w:t>
      </w:r>
      <w:r w:rsidRPr="006F4BBE">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w:t>
      </w:r>
      <w:r w:rsidRPr="006F4BBE">
        <w:rPr>
          <w:spacing w:val="-33"/>
          <w:lang w:val="ru-RU"/>
        </w:rPr>
        <w:t xml:space="preserve"> </w:t>
      </w:r>
      <w:r w:rsidRPr="006F4BBE">
        <w:rPr>
          <w:lang w:val="ru-RU"/>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w:t>
      </w:r>
      <w:r>
        <w:rPr>
          <w:lang w:val="ru-RU"/>
        </w:rPr>
        <w:t xml:space="preserve"> </w:t>
      </w:r>
      <w:r w:rsidRPr="006F4BBE">
        <w:rPr>
          <w:lang w:val="ru-RU"/>
        </w:rPr>
        <w:t>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04C22" w:rsidRPr="006F4BBE" w:rsidRDefault="00A04C22" w:rsidP="00A04C22">
      <w:pPr>
        <w:rPr>
          <w:lang w:val="ru-RU"/>
        </w:rPr>
      </w:pPr>
      <w:r w:rsidRPr="006F4BBE">
        <w:rPr>
          <w:lang w:val="ru-RU"/>
        </w:rPr>
        <w:t>–</w:t>
      </w:r>
      <w:r>
        <w:rPr>
          <w:lang w:val="ru-RU"/>
        </w:rPr>
        <w:t xml:space="preserve"> </w:t>
      </w:r>
      <w:r w:rsidRPr="006F4BBE">
        <w:rPr>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sidRPr="006F4BBE">
        <w:rPr>
          <w:spacing w:val="1"/>
          <w:lang w:val="ru-RU"/>
        </w:rPr>
        <w:t xml:space="preserve"> </w:t>
      </w:r>
      <w:r w:rsidRPr="006F4BBE">
        <w:rPr>
          <w:lang w:val="ru-RU"/>
        </w:rPr>
        <w:t>явлений;</w:t>
      </w:r>
    </w:p>
    <w:p w:rsidR="00A04C22" w:rsidRPr="006F4BBE" w:rsidRDefault="00A04C22" w:rsidP="00A04C22">
      <w:pPr>
        <w:rPr>
          <w:lang w:val="ru-RU"/>
        </w:rPr>
      </w:pPr>
      <w:r w:rsidRPr="006F4BBE">
        <w:rPr>
          <w:lang w:val="ru-RU"/>
        </w:rPr>
        <w:t>–</w:t>
      </w:r>
      <w:r>
        <w:rPr>
          <w:lang w:val="ru-RU"/>
        </w:rPr>
        <w:t xml:space="preserve"> </w:t>
      </w:r>
      <w:r w:rsidRPr="006F4BBE">
        <w:rPr>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Pr="006F4BBE">
        <w:rPr>
          <w:spacing w:val="-3"/>
          <w:lang w:val="ru-RU"/>
        </w:rPr>
        <w:t xml:space="preserve">угловая </w:t>
      </w:r>
      <w:r w:rsidRPr="006F4BBE">
        <w:rPr>
          <w:lang w:val="ru-RU"/>
        </w:rPr>
        <w:t>скорость, сила трения, сила</w:t>
      </w:r>
      <w:r w:rsidRPr="006F4BBE">
        <w:rPr>
          <w:spacing w:val="-38"/>
          <w:lang w:val="ru-RU"/>
        </w:rPr>
        <w:t xml:space="preserve"> </w:t>
      </w:r>
      <w:r w:rsidRPr="006F4BBE">
        <w:rPr>
          <w:spacing w:val="-3"/>
          <w:lang w:val="ru-RU"/>
        </w:rPr>
        <w:t xml:space="preserve">упругости, </w:t>
      </w:r>
      <w:r w:rsidRPr="006F4BBE">
        <w:rPr>
          <w:lang w:val="ru-RU"/>
        </w:rPr>
        <w:t xml:space="preserve">сила </w:t>
      </w:r>
      <w:r w:rsidRPr="006F4BBE">
        <w:rPr>
          <w:spacing w:val="-3"/>
          <w:lang w:val="ru-RU"/>
        </w:rPr>
        <w:t xml:space="preserve">тяжести, ускорение </w:t>
      </w:r>
      <w:r w:rsidRPr="006F4BBE">
        <w:rPr>
          <w:lang w:val="ru-RU"/>
        </w:rPr>
        <w:t>свободного падения, вес тела, импульс</w:t>
      </w:r>
      <w:r w:rsidRPr="006F4BBE">
        <w:rPr>
          <w:spacing w:val="-19"/>
          <w:lang w:val="ru-RU"/>
        </w:rPr>
        <w:t xml:space="preserve"> </w:t>
      </w:r>
      <w:r w:rsidRPr="006F4BBE">
        <w:rPr>
          <w:lang w:val="ru-RU"/>
        </w:rPr>
        <w:t>тела,</w:t>
      </w:r>
      <w:r w:rsidRPr="006F4BBE">
        <w:rPr>
          <w:spacing w:val="-19"/>
          <w:lang w:val="ru-RU"/>
        </w:rPr>
        <w:t xml:space="preserve"> </w:t>
      </w:r>
      <w:r w:rsidRPr="006F4BBE">
        <w:rPr>
          <w:lang w:val="ru-RU"/>
        </w:rPr>
        <w:t>импульс</w:t>
      </w:r>
      <w:r w:rsidRPr="006F4BBE">
        <w:rPr>
          <w:spacing w:val="-19"/>
          <w:lang w:val="ru-RU"/>
        </w:rPr>
        <w:t xml:space="preserve"> </w:t>
      </w:r>
      <w:r w:rsidRPr="006F4BBE">
        <w:rPr>
          <w:lang w:val="ru-RU"/>
        </w:rPr>
        <w:t>силы,</w:t>
      </w:r>
      <w:r w:rsidRPr="006F4BBE">
        <w:rPr>
          <w:spacing w:val="-19"/>
          <w:lang w:val="ru-RU"/>
        </w:rPr>
        <w:t xml:space="preserve"> </w:t>
      </w:r>
      <w:r w:rsidRPr="006F4BBE">
        <w:rPr>
          <w:lang w:val="ru-RU"/>
        </w:rPr>
        <w:t>механическая</w:t>
      </w:r>
      <w:r w:rsidRPr="006F4BBE">
        <w:rPr>
          <w:spacing w:val="-19"/>
          <w:lang w:val="ru-RU"/>
        </w:rPr>
        <w:t xml:space="preserve"> </w:t>
      </w:r>
      <w:r w:rsidRPr="006F4BBE">
        <w:rPr>
          <w:lang w:val="ru-RU"/>
        </w:rPr>
        <w:t>работа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 xml:space="preserve">мощность, потенциальная энергия тела, </w:t>
      </w:r>
      <w:r w:rsidRPr="006F4BBE">
        <w:rPr>
          <w:spacing w:val="-2"/>
          <w:lang w:val="ru-RU"/>
        </w:rPr>
        <w:t xml:space="preserve">поднятого </w:t>
      </w:r>
      <w:r w:rsidRPr="006F4BBE">
        <w:rPr>
          <w:lang w:val="ru-RU"/>
        </w:rPr>
        <w:t xml:space="preserve">над поверхностью земли, потенциальная энергия сжатой </w:t>
      </w:r>
      <w:r w:rsidRPr="006F4BBE">
        <w:rPr>
          <w:spacing w:val="-3"/>
          <w:lang w:val="ru-RU"/>
        </w:rPr>
        <w:t xml:space="preserve">пружины, </w:t>
      </w:r>
      <w:r w:rsidRPr="006F4BBE">
        <w:rPr>
          <w:lang w:val="ru-RU"/>
        </w:rPr>
        <w:t>кинетическая</w:t>
      </w:r>
      <w:r w:rsidRPr="006F4BBE">
        <w:rPr>
          <w:spacing w:val="-26"/>
          <w:lang w:val="ru-RU"/>
        </w:rPr>
        <w:t xml:space="preserve"> </w:t>
      </w:r>
      <w:r w:rsidRPr="006F4BBE">
        <w:rPr>
          <w:lang w:val="ru-RU"/>
        </w:rPr>
        <w:t>энергия,</w:t>
      </w:r>
      <w:r w:rsidRPr="006F4BBE">
        <w:rPr>
          <w:spacing w:val="-26"/>
          <w:lang w:val="ru-RU"/>
        </w:rPr>
        <w:t xml:space="preserve"> </w:t>
      </w:r>
      <w:r w:rsidRPr="006F4BBE">
        <w:rPr>
          <w:spacing w:val="-2"/>
          <w:lang w:val="ru-RU"/>
        </w:rPr>
        <w:t>полная</w:t>
      </w:r>
      <w:r w:rsidRPr="006F4BBE">
        <w:rPr>
          <w:spacing w:val="-26"/>
          <w:lang w:val="ru-RU"/>
        </w:rPr>
        <w:t xml:space="preserve"> </w:t>
      </w:r>
      <w:r w:rsidRPr="006F4BBE">
        <w:rPr>
          <w:lang w:val="ru-RU"/>
        </w:rPr>
        <w:t>механическая</w:t>
      </w:r>
      <w:r w:rsidRPr="006F4BBE">
        <w:rPr>
          <w:spacing w:val="-26"/>
          <w:lang w:val="ru-RU"/>
        </w:rPr>
        <w:t xml:space="preserve"> </w:t>
      </w:r>
      <w:r w:rsidRPr="006F4BBE">
        <w:rPr>
          <w:lang w:val="ru-RU"/>
        </w:rPr>
        <w:t>энергия,</w:t>
      </w:r>
      <w:r w:rsidRPr="006F4BBE">
        <w:rPr>
          <w:spacing w:val="-26"/>
          <w:lang w:val="ru-RU"/>
        </w:rPr>
        <w:t xml:space="preserve"> </w:t>
      </w:r>
      <w:r w:rsidRPr="006F4BBE">
        <w:rPr>
          <w:spacing w:val="-2"/>
          <w:lang w:val="ru-RU"/>
        </w:rPr>
        <w:t>период</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частота колебаний,</w:t>
      </w:r>
      <w:r w:rsidRPr="006F4BBE">
        <w:rPr>
          <w:spacing w:val="-23"/>
          <w:lang w:val="ru-RU"/>
        </w:rPr>
        <w:t xml:space="preserve"> </w:t>
      </w:r>
      <w:r w:rsidRPr="006F4BBE">
        <w:rPr>
          <w:lang w:val="ru-RU"/>
        </w:rPr>
        <w:t>длина</w:t>
      </w:r>
      <w:r w:rsidRPr="006F4BBE">
        <w:rPr>
          <w:spacing w:val="-23"/>
          <w:lang w:val="ru-RU"/>
        </w:rPr>
        <w:t xml:space="preserve"> </w:t>
      </w:r>
      <w:r w:rsidRPr="006F4BBE">
        <w:rPr>
          <w:lang w:val="ru-RU"/>
        </w:rPr>
        <w:t>волны,</w:t>
      </w:r>
      <w:r w:rsidRPr="006F4BBE">
        <w:rPr>
          <w:spacing w:val="-23"/>
          <w:lang w:val="ru-RU"/>
        </w:rPr>
        <w:t xml:space="preserve"> </w:t>
      </w:r>
      <w:r w:rsidRPr="006F4BBE">
        <w:rPr>
          <w:lang w:val="ru-RU"/>
        </w:rPr>
        <w:t>громкость</w:t>
      </w:r>
      <w:r w:rsidRPr="006F4BBE">
        <w:rPr>
          <w:spacing w:val="-23"/>
          <w:lang w:val="ru-RU"/>
        </w:rPr>
        <w:t xml:space="preserve"> </w:t>
      </w:r>
      <w:r w:rsidRPr="006F4BBE">
        <w:rPr>
          <w:lang w:val="ru-RU"/>
        </w:rPr>
        <w:t>звука</w:t>
      </w:r>
      <w:r w:rsidRPr="006F4BBE">
        <w:rPr>
          <w:spacing w:val="-23"/>
          <w:lang w:val="ru-RU"/>
        </w:rPr>
        <w:t xml:space="preserve"> </w:t>
      </w:r>
      <w:r w:rsidRPr="006F4BBE">
        <w:rPr>
          <w:lang w:val="ru-RU"/>
        </w:rPr>
        <w:t>и</w:t>
      </w:r>
      <w:r w:rsidRPr="006F4BBE">
        <w:rPr>
          <w:spacing w:val="-23"/>
          <w:lang w:val="ru-RU"/>
        </w:rPr>
        <w:t xml:space="preserve"> </w:t>
      </w:r>
      <w:r w:rsidRPr="006F4BBE">
        <w:rPr>
          <w:spacing w:val="-2"/>
          <w:lang w:val="ru-RU"/>
        </w:rPr>
        <w:t>высота</w:t>
      </w:r>
      <w:r w:rsidRPr="006F4BBE">
        <w:rPr>
          <w:spacing w:val="-23"/>
          <w:lang w:val="ru-RU"/>
        </w:rPr>
        <w:t xml:space="preserve"> </w:t>
      </w:r>
      <w:r w:rsidRPr="006F4BBE">
        <w:rPr>
          <w:lang w:val="ru-RU"/>
        </w:rPr>
        <w:t>тона,</w:t>
      </w:r>
      <w:r w:rsidRPr="006F4BBE">
        <w:rPr>
          <w:spacing w:val="-23"/>
          <w:lang w:val="ru-RU"/>
        </w:rPr>
        <w:t xml:space="preserve"> </w:t>
      </w:r>
      <w:r w:rsidRPr="006F4BBE">
        <w:rPr>
          <w:lang w:val="ru-RU"/>
        </w:rPr>
        <w:t>скорость света, показатель преломления среды); при описании правильно</w:t>
      </w:r>
      <w:r w:rsidRPr="006F4BBE">
        <w:rPr>
          <w:spacing w:val="-40"/>
          <w:lang w:val="ru-RU"/>
        </w:rPr>
        <w:t xml:space="preserve"> </w:t>
      </w:r>
      <w:r w:rsidRPr="006F4BBE">
        <w:rPr>
          <w:lang w:val="ru-RU"/>
        </w:rPr>
        <w:t>трактовать</w:t>
      </w:r>
      <w:r w:rsidRPr="006F4BBE">
        <w:rPr>
          <w:spacing w:val="-40"/>
          <w:lang w:val="ru-RU"/>
        </w:rPr>
        <w:t xml:space="preserve"> </w:t>
      </w:r>
      <w:r w:rsidRPr="006F4BBE">
        <w:rPr>
          <w:lang w:val="ru-RU"/>
        </w:rPr>
        <w:t>физический</w:t>
      </w:r>
      <w:r w:rsidRPr="006F4BBE">
        <w:rPr>
          <w:spacing w:val="-40"/>
          <w:lang w:val="ru-RU"/>
        </w:rPr>
        <w:t xml:space="preserve"> </w:t>
      </w:r>
      <w:r w:rsidRPr="006F4BBE">
        <w:rPr>
          <w:lang w:val="ru-RU"/>
        </w:rPr>
        <w:t>смысл</w:t>
      </w:r>
      <w:r w:rsidRPr="006F4BBE">
        <w:rPr>
          <w:spacing w:val="-40"/>
          <w:lang w:val="ru-RU"/>
        </w:rPr>
        <w:t xml:space="preserve"> </w:t>
      </w:r>
      <w:r w:rsidRPr="006F4BBE">
        <w:rPr>
          <w:spacing w:val="-3"/>
          <w:lang w:val="ru-RU"/>
        </w:rPr>
        <w:t>используемых</w:t>
      </w:r>
      <w:r w:rsidRPr="006F4BBE">
        <w:rPr>
          <w:spacing w:val="-40"/>
          <w:lang w:val="ru-RU"/>
        </w:rPr>
        <w:t xml:space="preserve"> </w:t>
      </w:r>
      <w:r w:rsidRPr="006F4BBE">
        <w:rPr>
          <w:lang w:val="ru-RU"/>
        </w:rPr>
        <w:t>величин, обозначения и единицы физических величин,</w:t>
      </w:r>
      <w:r w:rsidRPr="006F4BBE">
        <w:rPr>
          <w:spacing w:val="-34"/>
          <w:lang w:val="ru-RU"/>
        </w:rPr>
        <w:t xml:space="preserve"> </w:t>
      </w:r>
      <w:r w:rsidRPr="006F4BBE">
        <w:rPr>
          <w:spacing w:val="-3"/>
          <w:lang w:val="ru-RU"/>
        </w:rPr>
        <w:t xml:space="preserve">находить </w:t>
      </w:r>
      <w:r w:rsidRPr="006F4BBE">
        <w:rPr>
          <w:lang w:val="ru-RU"/>
        </w:rPr>
        <w:t>формулы,</w:t>
      </w:r>
      <w:r w:rsidRPr="006F4BBE">
        <w:rPr>
          <w:spacing w:val="-29"/>
          <w:lang w:val="ru-RU"/>
        </w:rPr>
        <w:t xml:space="preserve"> </w:t>
      </w:r>
      <w:r w:rsidRPr="006F4BBE">
        <w:rPr>
          <w:lang w:val="ru-RU"/>
        </w:rPr>
        <w:t>связывающие</w:t>
      </w:r>
      <w:r w:rsidRPr="006F4BBE">
        <w:rPr>
          <w:spacing w:val="-29"/>
          <w:lang w:val="ru-RU"/>
        </w:rPr>
        <w:t xml:space="preserve"> </w:t>
      </w:r>
      <w:r w:rsidRPr="006F4BBE">
        <w:rPr>
          <w:lang w:val="ru-RU"/>
        </w:rPr>
        <w:t>данную</w:t>
      </w:r>
      <w:r w:rsidRPr="006F4BBE">
        <w:rPr>
          <w:spacing w:val="-29"/>
          <w:lang w:val="ru-RU"/>
        </w:rPr>
        <w:t xml:space="preserve"> </w:t>
      </w:r>
      <w:r w:rsidRPr="006F4BBE">
        <w:rPr>
          <w:spacing w:val="-3"/>
          <w:lang w:val="ru-RU"/>
        </w:rPr>
        <w:t>физическую</w:t>
      </w:r>
      <w:r w:rsidRPr="006F4BBE">
        <w:rPr>
          <w:spacing w:val="-29"/>
          <w:lang w:val="ru-RU"/>
        </w:rPr>
        <w:t xml:space="preserve"> </w:t>
      </w:r>
      <w:r w:rsidRPr="006F4BBE">
        <w:rPr>
          <w:lang w:val="ru-RU"/>
        </w:rPr>
        <w:t>величину</w:t>
      </w:r>
      <w:r w:rsidRPr="006F4BBE">
        <w:rPr>
          <w:spacing w:val="-29"/>
          <w:lang w:val="ru-RU"/>
        </w:rPr>
        <w:t xml:space="preserve"> </w:t>
      </w:r>
      <w:r w:rsidRPr="006F4BBE">
        <w:rPr>
          <w:lang w:val="ru-RU"/>
        </w:rPr>
        <w:t>с</w:t>
      </w:r>
      <w:r w:rsidRPr="006F4BBE">
        <w:rPr>
          <w:spacing w:val="-29"/>
          <w:lang w:val="ru-RU"/>
        </w:rPr>
        <w:t xml:space="preserve"> </w:t>
      </w:r>
      <w:r w:rsidRPr="006F4BBE">
        <w:rPr>
          <w:spacing w:val="-3"/>
          <w:lang w:val="ru-RU"/>
        </w:rPr>
        <w:t>дру</w:t>
      </w:r>
      <w:r w:rsidRPr="006F4BBE">
        <w:rPr>
          <w:lang w:val="ru-RU"/>
        </w:rPr>
        <w:t>гими</w:t>
      </w:r>
      <w:r w:rsidRPr="006F4BBE">
        <w:rPr>
          <w:spacing w:val="-24"/>
          <w:lang w:val="ru-RU"/>
        </w:rPr>
        <w:t xml:space="preserve"> </w:t>
      </w:r>
      <w:r w:rsidRPr="006F4BBE">
        <w:rPr>
          <w:lang w:val="ru-RU"/>
        </w:rPr>
        <w:t>величинами,</w:t>
      </w:r>
      <w:r w:rsidRPr="006F4BBE">
        <w:rPr>
          <w:spacing w:val="-24"/>
          <w:lang w:val="ru-RU"/>
        </w:rPr>
        <w:t xml:space="preserve"> </w:t>
      </w:r>
      <w:r w:rsidRPr="006F4BBE">
        <w:rPr>
          <w:lang w:val="ru-RU"/>
        </w:rPr>
        <w:t>строить</w:t>
      </w:r>
      <w:r w:rsidRPr="006F4BBE">
        <w:rPr>
          <w:spacing w:val="-24"/>
          <w:lang w:val="ru-RU"/>
        </w:rPr>
        <w:t xml:space="preserve"> </w:t>
      </w:r>
      <w:r w:rsidRPr="006F4BBE">
        <w:rPr>
          <w:lang w:val="ru-RU"/>
        </w:rPr>
        <w:t>графики</w:t>
      </w:r>
      <w:r w:rsidRPr="006F4BBE">
        <w:rPr>
          <w:spacing w:val="-24"/>
          <w:lang w:val="ru-RU"/>
        </w:rPr>
        <w:t xml:space="preserve"> </w:t>
      </w:r>
      <w:r w:rsidRPr="006F4BBE">
        <w:rPr>
          <w:spacing w:val="-2"/>
          <w:lang w:val="ru-RU"/>
        </w:rPr>
        <w:t>изученных</w:t>
      </w:r>
      <w:r w:rsidRPr="006F4BBE">
        <w:rPr>
          <w:spacing w:val="-24"/>
          <w:lang w:val="ru-RU"/>
        </w:rPr>
        <w:t xml:space="preserve"> </w:t>
      </w:r>
      <w:r w:rsidRPr="006F4BBE">
        <w:rPr>
          <w:lang w:val="ru-RU"/>
        </w:rPr>
        <w:t xml:space="preserve">зависимостей </w:t>
      </w:r>
      <w:r w:rsidRPr="006F4BBE">
        <w:rPr>
          <w:spacing w:val="-1"/>
          <w:lang w:val="ru-RU"/>
        </w:rPr>
        <w:t>физических</w:t>
      </w:r>
      <w:r w:rsidRPr="006F4BBE">
        <w:rPr>
          <w:spacing w:val="38"/>
          <w:lang w:val="ru-RU"/>
        </w:rPr>
        <w:t xml:space="preserve"> </w:t>
      </w:r>
      <w:r w:rsidRPr="006F4BBE">
        <w:rPr>
          <w:lang w:val="ru-RU"/>
        </w:rPr>
        <w:t>величин;</w:t>
      </w:r>
    </w:p>
    <w:p w:rsidR="00A04C22" w:rsidRPr="006F4BBE" w:rsidRDefault="00A04C22" w:rsidP="00A04C22">
      <w:pPr>
        <w:rPr>
          <w:lang w:val="ru-RU"/>
        </w:rPr>
      </w:pPr>
      <w:r w:rsidRPr="006F4BBE">
        <w:rPr>
          <w:lang w:val="ru-RU"/>
        </w:rPr>
        <w:t>–</w:t>
      </w:r>
      <w:r>
        <w:rPr>
          <w:lang w:val="ru-RU"/>
        </w:rPr>
        <w:t xml:space="preserve"> </w:t>
      </w:r>
      <w:r w:rsidRPr="006F4BBE">
        <w:rPr>
          <w:lang w:val="ru-RU"/>
        </w:rPr>
        <w:t>характеризовать</w:t>
      </w:r>
      <w:r w:rsidRPr="006F4BBE">
        <w:rPr>
          <w:spacing w:val="-25"/>
          <w:lang w:val="ru-RU"/>
        </w:rPr>
        <w:t xml:space="preserve"> </w:t>
      </w:r>
      <w:r w:rsidRPr="006F4BBE">
        <w:rPr>
          <w:lang w:val="ru-RU"/>
        </w:rPr>
        <w:t>свойства</w:t>
      </w:r>
      <w:r w:rsidRPr="006F4BBE">
        <w:rPr>
          <w:spacing w:val="-25"/>
          <w:lang w:val="ru-RU"/>
        </w:rPr>
        <w:t xml:space="preserve"> </w:t>
      </w:r>
      <w:r w:rsidRPr="006F4BBE">
        <w:rPr>
          <w:lang w:val="ru-RU"/>
        </w:rPr>
        <w:t>тел,</w:t>
      </w:r>
      <w:r w:rsidRPr="006F4BBE">
        <w:rPr>
          <w:spacing w:val="-25"/>
          <w:lang w:val="ru-RU"/>
        </w:rPr>
        <w:t xml:space="preserve"> </w:t>
      </w:r>
      <w:r w:rsidRPr="006F4BBE">
        <w:rPr>
          <w:lang w:val="ru-RU"/>
        </w:rPr>
        <w:t>физические</w:t>
      </w:r>
      <w:r w:rsidRPr="006F4BBE">
        <w:rPr>
          <w:spacing w:val="-25"/>
          <w:lang w:val="ru-RU"/>
        </w:rPr>
        <w:t xml:space="preserve"> </w:t>
      </w:r>
      <w:r w:rsidRPr="006F4BBE">
        <w:rPr>
          <w:lang w:val="ru-RU"/>
        </w:rPr>
        <w:t>явления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процессы, используя закон сохранения энергии, закон всемирного тяготения,</w:t>
      </w:r>
      <w:r w:rsidRPr="006F4BBE">
        <w:rPr>
          <w:spacing w:val="-23"/>
          <w:lang w:val="ru-RU"/>
        </w:rPr>
        <w:t xml:space="preserve"> </w:t>
      </w:r>
      <w:r w:rsidRPr="006F4BBE">
        <w:rPr>
          <w:lang w:val="ru-RU"/>
        </w:rPr>
        <w:t>принцип</w:t>
      </w:r>
      <w:r w:rsidRPr="006F4BBE">
        <w:rPr>
          <w:spacing w:val="-23"/>
          <w:lang w:val="ru-RU"/>
        </w:rPr>
        <w:t xml:space="preserve"> </w:t>
      </w:r>
      <w:r w:rsidRPr="006F4BBE">
        <w:rPr>
          <w:lang w:val="ru-RU"/>
        </w:rPr>
        <w:t>суперпозиции</w:t>
      </w:r>
      <w:r w:rsidRPr="006F4BBE">
        <w:rPr>
          <w:spacing w:val="-23"/>
          <w:lang w:val="ru-RU"/>
        </w:rPr>
        <w:t xml:space="preserve"> </w:t>
      </w:r>
      <w:r w:rsidRPr="006F4BBE">
        <w:rPr>
          <w:lang w:val="ru-RU"/>
        </w:rPr>
        <w:t>сил,</w:t>
      </w:r>
      <w:r w:rsidRPr="006F4BBE">
        <w:rPr>
          <w:spacing w:val="-23"/>
          <w:lang w:val="ru-RU"/>
        </w:rPr>
        <w:t xml:space="preserve"> </w:t>
      </w:r>
      <w:r w:rsidRPr="006F4BBE">
        <w:rPr>
          <w:lang w:val="ru-RU"/>
        </w:rPr>
        <w:t>принцип</w:t>
      </w:r>
      <w:r w:rsidRPr="006F4BBE">
        <w:rPr>
          <w:spacing w:val="-23"/>
          <w:lang w:val="ru-RU"/>
        </w:rPr>
        <w:t xml:space="preserve"> </w:t>
      </w:r>
      <w:r w:rsidRPr="006F4BBE">
        <w:rPr>
          <w:lang w:val="ru-RU"/>
        </w:rPr>
        <w:t>относительности Галилея, законы Ньютона, закон сохранения импульса,</w:t>
      </w:r>
      <w:r w:rsidRPr="006F4BBE">
        <w:rPr>
          <w:spacing w:val="-11"/>
          <w:lang w:val="ru-RU"/>
        </w:rPr>
        <w:t xml:space="preserve"> </w:t>
      </w:r>
      <w:r w:rsidRPr="006F4BBE">
        <w:rPr>
          <w:lang w:val="ru-RU"/>
        </w:rPr>
        <w:t>законы</w:t>
      </w:r>
      <w:r w:rsidRPr="006F4BBE">
        <w:rPr>
          <w:spacing w:val="-11"/>
          <w:lang w:val="ru-RU"/>
        </w:rPr>
        <w:t xml:space="preserve"> </w:t>
      </w:r>
      <w:r w:rsidRPr="006F4BBE">
        <w:rPr>
          <w:lang w:val="ru-RU"/>
        </w:rPr>
        <w:t>отражения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преломления</w:t>
      </w:r>
      <w:r w:rsidRPr="006F4BBE">
        <w:rPr>
          <w:spacing w:val="-11"/>
          <w:lang w:val="ru-RU"/>
        </w:rPr>
        <w:t xml:space="preserve"> </w:t>
      </w:r>
      <w:r w:rsidRPr="006F4BBE">
        <w:rPr>
          <w:lang w:val="ru-RU"/>
        </w:rPr>
        <w:t>света,</w:t>
      </w:r>
      <w:r w:rsidRPr="006F4BBE">
        <w:rPr>
          <w:spacing w:val="-11"/>
          <w:lang w:val="ru-RU"/>
        </w:rPr>
        <w:t xml:space="preserve"> </w:t>
      </w:r>
      <w:r w:rsidRPr="006F4BBE">
        <w:rPr>
          <w:lang w:val="ru-RU"/>
        </w:rPr>
        <w:t>законы</w:t>
      </w:r>
      <w:r w:rsidRPr="006F4BBE">
        <w:rPr>
          <w:spacing w:val="-11"/>
          <w:lang w:val="ru-RU"/>
        </w:rPr>
        <w:t xml:space="preserve"> </w:t>
      </w:r>
      <w:r w:rsidRPr="006F4BBE">
        <w:rPr>
          <w:lang w:val="ru-RU"/>
        </w:rPr>
        <w:t>сохранения зарядового и массового чисел при ядерных реакциях; при этом давать словесную формулировку закона и</w:t>
      </w:r>
      <w:r w:rsidRPr="006F4BBE">
        <w:rPr>
          <w:spacing w:val="-33"/>
          <w:lang w:val="ru-RU"/>
        </w:rPr>
        <w:t xml:space="preserve"> </w:t>
      </w:r>
      <w:r w:rsidRPr="006F4BBE">
        <w:rPr>
          <w:lang w:val="ru-RU"/>
        </w:rPr>
        <w:t>записывать</w:t>
      </w:r>
      <w:r w:rsidRPr="006F4BBE">
        <w:rPr>
          <w:spacing w:val="-35"/>
          <w:lang w:val="ru-RU"/>
        </w:rPr>
        <w:t xml:space="preserve"> </w:t>
      </w:r>
      <w:r w:rsidRPr="006F4BBE">
        <w:rPr>
          <w:lang w:val="ru-RU"/>
        </w:rPr>
        <w:t>его</w:t>
      </w:r>
      <w:r w:rsidRPr="006F4BBE">
        <w:rPr>
          <w:spacing w:val="-35"/>
          <w:lang w:val="ru-RU"/>
        </w:rPr>
        <w:t xml:space="preserve"> </w:t>
      </w:r>
      <w:r w:rsidRPr="006F4BBE">
        <w:rPr>
          <w:lang w:val="ru-RU"/>
        </w:rPr>
        <w:t>математическое</w:t>
      </w:r>
      <w:r w:rsidRPr="006F4BBE">
        <w:rPr>
          <w:spacing w:val="-35"/>
          <w:lang w:val="ru-RU"/>
        </w:rPr>
        <w:t xml:space="preserve"> </w:t>
      </w:r>
      <w:r w:rsidRPr="006F4BBE">
        <w:rPr>
          <w:lang w:val="ru-RU"/>
        </w:rPr>
        <w:t>выражение;</w:t>
      </w:r>
    </w:p>
    <w:p w:rsidR="00A04C22" w:rsidRPr="006F4BBE" w:rsidRDefault="00A04C22" w:rsidP="00A04C22">
      <w:pPr>
        <w:rPr>
          <w:lang w:val="ru-RU"/>
        </w:rPr>
      </w:pPr>
      <w:r w:rsidRPr="006F4BBE">
        <w:rPr>
          <w:lang w:val="ru-RU"/>
        </w:rPr>
        <w:t>–</w:t>
      </w:r>
      <w:r>
        <w:rPr>
          <w:lang w:val="ru-RU"/>
        </w:rPr>
        <w:t xml:space="preserve"> </w:t>
      </w:r>
      <w:r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04C22" w:rsidRPr="006F4BBE" w:rsidRDefault="00A04C22" w:rsidP="00A04C22">
      <w:pPr>
        <w:rPr>
          <w:lang w:val="ru-RU"/>
        </w:rPr>
      </w:pPr>
      <w:r w:rsidRPr="006F4BBE">
        <w:rPr>
          <w:lang w:val="ru-RU"/>
        </w:rPr>
        <w:t>–</w:t>
      </w:r>
      <w:r>
        <w:rPr>
          <w:lang w:val="ru-RU"/>
        </w:rPr>
        <w:t xml:space="preserve"> </w:t>
      </w:r>
      <w:r w:rsidRPr="006F4BBE">
        <w:rPr>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6F4BBE">
        <w:rPr>
          <w:spacing w:val="16"/>
          <w:lang w:val="ru-RU"/>
        </w:rPr>
        <w:t xml:space="preserve"> </w:t>
      </w:r>
      <w:r w:rsidRPr="006F4BBE">
        <w:rPr>
          <w:lang w:val="ru-RU"/>
        </w:rPr>
        <w:t>величины;</w:t>
      </w:r>
    </w:p>
    <w:p w:rsidR="00A04C22" w:rsidRPr="006F4BBE" w:rsidRDefault="00A04C22" w:rsidP="00A04C22">
      <w:pPr>
        <w:rPr>
          <w:lang w:val="ru-RU"/>
        </w:rPr>
      </w:pPr>
      <w:r w:rsidRPr="006F4BBE">
        <w:rPr>
          <w:lang w:val="ru-RU"/>
        </w:rPr>
        <w:t>–</w:t>
      </w:r>
      <w:r>
        <w:rPr>
          <w:lang w:val="ru-RU"/>
        </w:rPr>
        <w:t xml:space="preserve"> </w:t>
      </w:r>
      <w:r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04C22" w:rsidRPr="006F4BBE" w:rsidRDefault="00A04C22" w:rsidP="00A04C22">
      <w:pPr>
        <w:rPr>
          <w:lang w:val="ru-RU"/>
        </w:rPr>
      </w:pPr>
      <w:r w:rsidRPr="006F4BBE">
        <w:rPr>
          <w:lang w:val="ru-RU"/>
        </w:rPr>
        <w:t>–</w:t>
      </w:r>
      <w:r>
        <w:rPr>
          <w:lang w:val="ru-RU"/>
        </w:rPr>
        <w:t xml:space="preserve"> </w:t>
      </w:r>
      <w:r w:rsidRPr="006F4BBE">
        <w:rPr>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Pr="006F4BBE">
        <w:rPr>
          <w:spacing w:val="55"/>
          <w:lang w:val="ru-RU"/>
        </w:rPr>
        <w:t xml:space="preserve"> </w:t>
      </w:r>
      <w:r w:rsidRPr="006F4BBE">
        <w:rPr>
          <w:lang w:val="ru-RU"/>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rsidRPr="006F4BBE">
        <w:rPr>
          <w:spacing w:val="-21"/>
          <w:lang w:val="ru-RU"/>
        </w:rPr>
        <w:t xml:space="preserve"> </w:t>
      </w:r>
      <w:r w:rsidRPr="006F4BBE">
        <w:rPr>
          <w:lang w:val="ru-RU"/>
        </w:rPr>
        <w:t>оборудования; описывать ход опыта и его результаты, формулировать</w:t>
      </w:r>
      <w:r w:rsidRPr="006F4BBE">
        <w:rPr>
          <w:spacing w:val="15"/>
          <w:lang w:val="ru-RU"/>
        </w:rPr>
        <w:t xml:space="preserve"> </w:t>
      </w:r>
      <w:r w:rsidRPr="006F4BBE">
        <w:rPr>
          <w:lang w:val="ru-RU"/>
        </w:rPr>
        <w:t>выводы;</w:t>
      </w:r>
    </w:p>
    <w:p w:rsidR="00A04C22" w:rsidRPr="006F4BBE" w:rsidRDefault="00A04C22" w:rsidP="00A04C22">
      <w:pPr>
        <w:rPr>
          <w:lang w:val="ru-RU"/>
        </w:rPr>
      </w:pPr>
      <w:r w:rsidRPr="006F4BBE">
        <w:rPr>
          <w:lang w:val="ru-RU"/>
        </w:rPr>
        <w:t>–</w:t>
      </w:r>
      <w:r>
        <w:rPr>
          <w:lang w:val="ru-RU"/>
        </w:rPr>
        <w:t xml:space="preserve"> </w:t>
      </w:r>
      <w:r w:rsidRPr="006F4BBE">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04C22" w:rsidRPr="006F4BBE" w:rsidRDefault="00A04C22" w:rsidP="00A04C22">
      <w:pPr>
        <w:rPr>
          <w:lang w:val="ru-RU"/>
        </w:rPr>
      </w:pPr>
      <w:r w:rsidRPr="006F4BBE">
        <w:rPr>
          <w:lang w:val="ru-RU"/>
        </w:rPr>
        <w:t>–</w:t>
      </w:r>
      <w:r>
        <w:rPr>
          <w:lang w:val="ru-RU"/>
        </w:rPr>
        <w:t xml:space="preserve"> </w:t>
      </w:r>
      <w:r w:rsidRPr="006F4BBE">
        <w:rPr>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Pr="006F4BBE">
        <w:rPr>
          <w:spacing w:val="-3"/>
          <w:lang w:val="ru-RU"/>
        </w:rPr>
        <w:t xml:space="preserve">угла </w:t>
      </w:r>
      <w:r w:rsidRPr="006F4BBE">
        <w:rPr>
          <w:lang w:val="ru-RU"/>
        </w:rPr>
        <w:t xml:space="preserve">отражения света от </w:t>
      </w:r>
      <w:r w:rsidRPr="006F4BBE">
        <w:rPr>
          <w:spacing w:val="-3"/>
          <w:lang w:val="ru-RU"/>
        </w:rPr>
        <w:t xml:space="preserve">угла  </w:t>
      </w:r>
      <w:r w:rsidRPr="006F4BBE">
        <w:rPr>
          <w:lang w:val="ru-RU"/>
        </w:rPr>
        <w:t xml:space="preserve">падения  и </w:t>
      </w:r>
      <w:r w:rsidRPr="006F4BBE">
        <w:rPr>
          <w:spacing w:val="-3"/>
          <w:lang w:val="ru-RU"/>
        </w:rPr>
        <w:t xml:space="preserve">угла </w:t>
      </w:r>
      <w:r w:rsidRPr="006F4BBE">
        <w:rPr>
          <w:lang w:val="ru-RU"/>
        </w:rPr>
        <w:t xml:space="preserve">преломления от </w:t>
      </w:r>
      <w:r w:rsidRPr="006F4BBE">
        <w:rPr>
          <w:spacing w:val="-3"/>
          <w:lang w:val="ru-RU"/>
        </w:rPr>
        <w:t xml:space="preserve">угла </w:t>
      </w:r>
      <w:r w:rsidRPr="006F4BBE">
        <w:rPr>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sidRPr="006F4BBE">
        <w:rPr>
          <w:spacing w:val="-27"/>
          <w:lang w:val="ru-RU"/>
        </w:rPr>
        <w:t xml:space="preserve"> </w:t>
      </w:r>
      <w:r w:rsidRPr="006F4BBE">
        <w:rPr>
          <w:lang w:val="ru-RU"/>
        </w:rPr>
        <w:t>графиков, делать выводы по результатам</w:t>
      </w:r>
      <w:r w:rsidRPr="006F4BBE">
        <w:rPr>
          <w:spacing w:val="54"/>
          <w:lang w:val="ru-RU"/>
        </w:rPr>
        <w:t xml:space="preserve"> </w:t>
      </w:r>
      <w:r w:rsidRPr="006F4BBE">
        <w:rPr>
          <w:lang w:val="ru-RU"/>
        </w:rPr>
        <w:t>исследования;</w:t>
      </w:r>
    </w:p>
    <w:p w:rsidR="00A04C22" w:rsidRPr="006F4BBE" w:rsidRDefault="00A04C22" w:rsidP="00A04C22">
      <w:pPr>
        <w:rPr>
          <w:lang w:val="ru-RU"/>
        </w:rPr>
      </w:pPr>
      <w:r w:rsidRPr="006F4BBE">
        <w:rPr>
          <w:lang w:val="ru-RU"/>
        </w:rPr>
        <w:t>–</w:t>
      </w:r>
      <w:r>
        <w:rPr>
          <w:lang w:val="ru-RU"/>
        </w:rPr>
        <w:t xml:space="preserve"> </w:t>
      </w:r>
      <w:r w:rsidRPr="006F4BBE">
        <w:rPr>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04C22" w:rsidRPr="006F4BBE" w:rsidRDefault="00A04C22" w:rsidP="00A04C22">
      <w:pPr>
        <w:rPr>
          <w:lang w:val="ru-RU"/>
        </w:rPr>
      </w:pPr>
      <w:r w:rsidRPr="006F4BBE">
        <w:rPr>
          <w:lang w:val="ru-RU"/>
        </w:rPr>
        <w:t>–</w:t>
      </w:r>
      <w:r>
        <w:rPr>
          <w:lang w:val="ru-RU"/>
        </w:rPr>
        <w:t xml:space="preserve"> </w:t>
      </w:r>
      <w:r w:rsidRPr="006F4BBE">
        <w:rPr>
          <w:lang w:val="ru-RU"/>
        </w:rPr>
        <w:t>соблюдать правила техники безопасности при работе с лабораторным оборудованием;</w:t>
      </w:r>
    </w:p>
    <w:p w:rsidR="00A04C22" w:rsidRPr="006F4BBE" w:rsidRDefault="00A04C22" w:rsidP="00A04C22">
      <w:pPr>
        <w:rPr>
          <w:lang w:val="ru-RU"/>
        </w:rPr>
      </w:pPr>
      <w:r w:rsidRPr="006F4BBE">
        <w:rPr>
          <w:lang w:val="ru-RU"/>
        </w:rPr>
        <w:t>–</w:t>
      </w:r>
      <w:r>
        <w:rPr>
          <w:lang w:val="ru-RU"/>
        </w:rPr>
        <w:t xml:space="preserve"> </w:t>
      </w:r>
      <w:r w:rsidRPr="006F4BBE">
        <w:rPr>
          <w:lang w:val="ru-RU"/>
        </w:rPr>
        <w:t>различать основные признаки изученных физических</w:t>
      </w:r>
      <w:r w:rsidRPr="006F4BBE">
        <w:rPr>
          <w:spacing w:val="-34"/>
          <w:lang w:val="ru-RU"/>
        </w:rPr>
        <w:t xml:space="preserve"> </w:t>
      </w:r>
      <w:r w:rsidRPr="006F4BBE">
        <w:rPr>
          <w:lang w:val="ru-RU"/>
        </w:rPr>
        <w:t>моделей:</w:t>
      </w:r>
      <w:r w:rsidRPr="006F4BBE">
        <w:rPr>
          <w:spacing w:val="-15"/>
          <w:lang w:val="ru-RU"/>
        </w:rPr>
        <w:t xml:space="preserve"> </w:t>
      </w:r>
      <w:r w:rsidRPr="006F4BBE">
        <w:rPr>
          <w:lang w:val="ru-RU"/>
        </w:rPr>
        <w:t>материальная</w:t>
      </w:r>
      <w:r w:rsidRPr="006F4BBE">
        <w:rPr>
          <w:spacing w:val="-15"/>
          <w:lang w:val="ru-RU"/>
        </w:rPr>
        <w:t xml:space="preserve"> </w:t>
      </w:r>
      <w:r w:rsidRPr="006F4BBE">
        <w:rPr>
          <w:lang w:val="ru-RU"/>
        </w:rPr>
        <w:t>точка,</w:t>
      </w:r>
      <w:r w:rsidRPr="006F4BBE">
        <w:rPr>
          <w:spacing w:val="-15"/>
          <w:lang w:val="ru-RU"/>
        </w:rPr>
        <w:t xml:space="preserve"> </w:t>
      </w:r>
      <w:r w:rsidRPr="006F4BBE">
        <w:rPr>
          <w:lang w:val="ru-RU"/>
        </w:rPr>
        <w:t>абсолютно</w:t>
      </w:r>
      <w:r w:rsidRPr="006F4BBE">
        <w:rPr>
          <w:spacing w:val="-15"/>
          <w:lang w:val="ru-RU"/>
        </w:rPr>
        <w:t xml:space="preserve"> </w:t>
      </w:r>
      <w:r w:rsidRPr="006F4BBE">
        <w:rPr>
          <w:lang w:val="ru-RU"/>
        </w:rPr>
        <w:t>твёрдое</w:t>
      </w:r>
      <w:r w:rsidRPr="006F4BBE">
        <w:rPr>
          <w:spacing w:val="-15"/>
          <w:lang w:val="ru-RU"/>
        </w:rPr>
        <w:t xml:space="preserve"> </w:t>
      </w:r>
      <w:r w:rsidRPr="006F4BBE">
        <w:rPr>
          <w:lang w:val="ru-RU"/>
        </w:rPr>
        <w:t>тело,</w:t>
      </w:r>
      <w:r w:rsidRPr="006F4BBE">
        <w:rPr>
          <w:spacing w:val="-15"/>
          <w:lang w:val="ru-RU"/>
        </w:rPr>
        <w:t xml:space="preserve"> </w:t>
      </w:r>
      <w:r w:rsidRPr="006F4BBE">
        <w:rPr>
          <w:lang w:val="ru-RU"/>
        </w:rPr>
        <w:t>точечный источник света, луч, тонкая линза, планетарная модель атома,</w:t>
      </w:r>
      <w:r w:rsidRPr="006F4BBE">
        <w:rPr>
          <w:spacing w:val="-26"/>
          <w:lang w:val="ru-RU"/>
        </w:rPr>
        <w:t xml:space="preserve"> </w:t>
      </w:r>
      <w:r w:rsidRPr="006F4BBE">
        <w:rPr>
          <w:lang w:val="ru-RU"/>
        </w:rPr>
        <w:t>нуклонная</w:t>
      </w:r>
      <w:r w:rsidRPr="006F4BBE">
        <w:rPr>
          <w:spacing w:val="-26"/>
          <w:lang w:val="ru-RU"/>
        </w:rPr>
        <w:t xml:space="preserve"> </w:t>
      </w:r>
      <w:r w:rsidRPr="006F4BBE">
        <w:rPr>
          <w:lang w:val="ru-RU"/>
        </w:rPr>
        <w:t>модель</w:t>
      </w:r>
      <w:r w:rsidRPr="006F4BBE">
        <w:rPr>
          <w:spacing w:val="-26"/>
          <w:lang w:val="ru-RU"/>
        </w:rPr>
        <w:t xml:space="preserve"> </w:t>
      </w:r>
      <w:r w:rsidRPr="006F4BBE">
        <w:rPr>
          <w:lang w:val="ru-RU"/>
        </w:rPr>
        <w:t>атомного</w:t>
      </w:r>
      <w:r w:rsidRPr="006F4BBE">
        <w:rPr>
          <w:spacing w:val="-26"/>
          <w:lang w:val="ru-RU"/>
        </w:rPr>
        <w:t xml:space="preserve"> </w:t>
      </w:r>
      <w:r w:rsidRPr="006F4BBE">
        <w:rPr>
          <w:lang w:val="ru-RU"/>
        </w:rPr>
        <w:t>ядра;</w:t>
      </w:r>
    </w:p>
    <w:p w:rsidR="00A04C22" w:rsidRPr="006F4BBE" w:rsidRDefault="00A04C22" w:rsidP="00A04C22">
      <w:pPr>
        <w:rPr>
          <w:lang w:val="ru-RU"/>
        </w:rPr>
      </w:pPr>
      <w:r w:rsidRPr="006F4BBE">
        <w:rPr>
          <w:lang w:val="ru-RU"/>
        </w:rPr>
        <w:t>–</w:t>
      </w:r>
      <w:r>
        <w:rPr>
          <w:lang w:val="ru-RU"/>
        </w:rPr>
        <w:t xml:space="preserve"> </w:t>
      </w:r>
      <w:r w:rsidRPr="006F4BBE">
        <w:rPr>
          <w:lang w:val="ru-RU"/>
        </w:rPr>
        <w:t>характеризовать принципы действия изученных приборов  и</w:t>
      </w:r>
      <w:r w:rsidRPr="006F4BBE">
        <w:rPr>
          <w:spacing w:val="-21"/>
          <w:lang w:val="ru-RU"/>
        </w:rPr>
        <w:t xml:space="preserve"> </w:t>
      </w:r>
      <w:r w:rsidRPr="006F4BBE">
        <w:rPr>
          <w:lang w:val="ru-RU"/>
        </w:rPr>
        <w:t>технических</w:t>
      </w:r>
      <w:r w:rsidRPr="006F4BBE">
        <w:rPr>
          <w:spacing w:val="-21"/>
          <w:lang w:val="ru-RU"/>
        </w:rPr>
        <w:t xml:space="preserve"> </w:t>
      </w:r>
      <w:r w:rsidRPr="006F4BBE">
        <w:rPr>
          <w:lang w:val="ru-RU"/>
        </w:rPr>
        <w:t>устройств</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опорой</w:t>
      </w:r>
      <w:r w:rsidRPr="006F4BBE">
        <w:rPr>
          <w:spacing w:val="-21"/>
          <w:lang w:val="ru-RU"/>
        </w:rPr>
        <w:t xml:space="preserve"> </w:t>
      </w:r>
      <w:r w:rsidRPr="006F4BBE">
        <w:rPr>
          <w:lang w:val="ru-RU"/>
        </w:rPr>
        <w:t>на</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описания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том</w:t>
      </w:r>
      <w:r w:rsidRPr="006F4BBE">
        <w:rPr>
          <w:spacing w:val="-21"/>
          <w:lang w:val="ru-RU"/>
        </w:rPr>
        <w:t xml:space="preserve"> </w:t>
      </w:r>
      <w:r w:rsidRPr="006F4BBE">
        <w:rPr>
          <w:lang w:val="ru-RU"/>
        </w:rPr>
        <w:t>числе:</w:t>
      </w:r>
      <w:r w:rsidRPr="006F4BBE">
        <w:rPr>
          <w:spacing w:val="-14"/>
          <w:lang w:val="ru-RU"/>
        </w:rPr>
        <w:t xml:space="preserve"> </w:t>
      </w:r>
      <w:r w:rsidRPr="006F4BBE">
        <w:rPr>
          <w:lang w:val="ru-RU"/>
        </w:rPr>
        <w:t>спидометр,</w:t>
      </w:r>
      <w:r w:rsidRPr="006F4BBE">
        <w:rPr>
          <w:spacing w:val="-14"/>
          <w:lang w:val="ru-RU"/>
        </w:rPr>
        <w:t xml:space="preserve"> </w:t>
      </w:r>
      <w:r w:rsidRPr="006F4BBE">
        <w:rPr>
          <w:lang w:val="ru-RU"/>
        </w:rPr>
        <w:t>датчики</w:t>
      </w:r>
      <w:r w:rsidRPr="006F4BBE">
        <w:rPr>
          <w:spacing w:val="-14"/>
          <w:lang w:val="ru-RU"/>
        </w:rPr>
        <w:t xml:space="preserve"> </w:t>
      </w:r>
      <w:r w:rsidRPr="006F4BBE">
        <w:rPr>
          <w:lang w:val="ru-RU"/>
        </w:rPr>
        <w:t>положения,</w:t>
      </w:r>
      <w:r w:rsidRPr="006F4BBE">
        <w:rPr>
          <w:spacing w:val="-14"/>
          <w:lang w:val="ru-RU"/>
        </w:rPr>
        <w:t xml:space="preserve"> </w:t>
      </w:r>
      <w:r w:rsidRPr="006F4BBE">
        <w:rPr>
          <w:lang w:val="ru-RU"/>
        </w:rPr>
        <w:t>расстояния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использовать</w:t>
      </w:r>
      <w:r w:rsidRPr="006F4BBE">
        <w:rPr>
          <w:spacing w:val="-16"/>
          <w:lang w:val="ru-RU"/>
        </w:rPr>
        <w:t xml:space="preserve"> </w:t>
      </w:r>
      <w:r w:rsidRPr="006F4BBE">
        <w:rPr>
          <w:lang w:val="ru-RU"/>
        </w:rPr>
        <w:t>схемы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схематичные</w:t>
      </w:r>
      <w:r w:rsidRPr="006F4BBE">
        <w:rPr>
          <w:spacing w:val="-16"/>
          <w:lang w:val="ru-RU"/>
        </w:rPr>
        <w:t xml:space="preserve"> </w:t>
      </w:r>
      <w:r w:rsidRPr="006F4BBE">
        <w:rPr>
          <w:lang w:val="ru-RU"/>
        </w:rPr>
        <w:t>рисунки</w:t>
      </w:r>
      <w:r w:rsidRPr="006F4BBE">
        <w:rPr>
          <w:spacing w:val="-16"/>
          <w:lang w:val="ru-RU"/>
        </w:rPr>
        <w:t xml:space="preserve"> </w:t>
      </w:r>
      <w:r w:rsidRPr="006F4BBE">
        <w:rPr>
          <w:lang w:val="ru-RU"/>
        </w:rPr>
        <w:t>изученных</w:t>
      </w:r>
      <w:r w:rsidRPr="006F4BBE">
        <w:rPr>
          <w:spacing w:val="-16"/>
          <w:lang w:val="ru-RU"/>
        </w:rPr>
        <w:t xml:space="preserve"> </w:t>
      </w:r>
      <w:r w:rsidRPr="006F4BBE">
        <w:rPr>
          <w:lang w:val="ru-RU"/>
        </w:rPr>
        <w:t>технических устройств, измерительных приборов и</w:t>
      </w:r>
      <w:r w:rsidRPr="006F4BBE">
        <w:rPr>
          <w:spacing w:val="-24"/>
          <w:lang w:val="ru-RU"/>
        </w:rPr>
        <w:t xml:space="preserve"> </w:t>
      </w:r>
      <w:r w:rsidRPr="006F4BBE">
        <w:rPr>
          <w:lang w:val="ru-RU"/>
        </w:rPr>
        <w:t>технологических процессов при решении учебно­практических</w:t>
      </w:r>
      <w:r w:rsidRPr="006F4BBE">
        <w:rPr>
          <w:spacing w:val="-22"/>
          <w:lang w:val="ru-RU"/>
        </w:rPr>
        <w:t xml:space="preserve"> </w:t>
      </w:r>
      <w:r w:rsidRPr="006F4BBE">
        <w:rPr>
          <w:lang w:val="ru-RU"/>
        </w:rPr>
        <w:t>задач; оптические схемы для построения изображений в плоском зеркале</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собирающей</w:t>
      </w:r>
      <w:r w:rsidRPr="006F4BBE">
        <w:rPr>
          <w:spacing w:val="-29"/>
          <w:lang w:val="ru-RU"/>
        </w:rPr>
        <w:t xml:space="preserve"> </w:t>
      </w:r>
      <w:r w:rsidRPr="006F4BBE">
        <w:rPr>
          <w:lang w:val="ru-RU"/>
        </w:rPr>
        <w:t>линзе;</w:t>
      </w:r>
    </w:p>
    <w:p w:rsidR="00A04C22" w:rsidRPr="006F4BBE" w:rsidRDefault="00A04C22" w:rsidP="00A04C22">
      <w:pPr>
        <w:rPr>
          <w:lang w:val="ru-RU"/>
        </w:rPr>
      </w:pPr>
      <w:r w:rsidRPr="006F4BBE">
        <w:rPr>
          <w:lang w:val="ru-RU"/>
        </w:rPr>
        <w:t>–</w:t>
      </w:r>
      <w:r>
        <w:rPr>
          <w:lang w:val="ru-RU"/>
        </w:rPr>
        <w:t xml:space="preserve"> </w:t>
      </w:r>
      <w:r w:rsidRPr="006F4BBE">
        <w:rPr>
          <w:lang w:val="ru-RU"/>
        </w:rPr>
        <w:t>приводить</w:t>
      </w:r>
      <w:r w:rsidRPr="006F4BBE">
        <w:rPr>
          <w:spacing w:val="-38"/>
          <w:lang w:val="ru-RU"/>
        </w:rPr>
        <w:t xml:space="preserve"> </w:t>
      </w:r>
      <w:r w:rsidRPr="006F4BBE">
        <w:rPr>
          <w:lang w:val="ru-RU"/>
        </w:rPr>
        <w:t>примеры/находить</w:t>
      </w:r>
      <w:r w:rsidRPr="006F4BBE">
        <w:rPr>
          <w:spacing w:val="-38"/>
          <w:lang w:val="ru-RU"/>
        </w:rPr>
        <w:t xml:space="preserve"> </w:t>
      </w:r>
      <w:r w:rsidRPr="006F4BBE">
        <w:rPr>
          <w:lang w:val="ru-RU"/>
        </w:rPr>
        <w:t>информацию</w:t>
      </w:r>
      <w:r w:rsidRPr="006F4BBE">
        <w:rPr>
          <w:spacing w:val="-38"/>
          <w:lang w:val="ru-RU"/>
        </w:rPr>
        <w:t xml:space="preserve"> </w:t>
      </w:r>
      <w:r w:rsidRPr="006F4BBE">
        <w:rPr>
          <w:lang w:val="ru-RU"/>
        </w:rPr>
        <w:t>о</w:t>
      </w:r>
      <w:r w:rsidRPr="006F4BBE">
        <w:rPr>
          <w:spacing w:val="-38"/>
          <w:lang w:val="ru-RU"/>
        </w:rPr>
        <w:t xml:space="preserve"> </w:t>
      </w:r>
      <w:r w:rsidRPr="006F4BBE">
        <w:rPr>
          <w:lang w:val="ru-RU"/>
        </w:rPr>
        <w:t>примерах</w:t>
      </w:r>
      <w:r w:rsidRPr="006F4BBE">
        <w:rPr>
          <w:spacing w:val="-38"/>
          <w:lang w:val="ru-RU"/>
        </w:rPr>
        <w:t xml:space="preserve"> </w:t>
      </w:r>
      <w:r w:rsidRPr="006F4BBE">
        <w:rPr>
          <w:lang w:val="ru-RU"/>
        </w:rPr>
        <w:t>практического</w:t>
      </w:r>
      <w:r w:rsidRPr="006F4BBE">
        <w:rPr>
          <w:spacing w:val="-34"/>
          <w:lang w:val="ru-RU"/>
        </w:rPr>
        <w:t xml:space="preserve"> </w:t>
      </w:r>
      <w:r w:rsidRPr="006F4BBE">
        <w:rPr>
          <w:lang w:val="ru-RU"/>
        </w:rPr>
        <w:t>использования</w:t>
      </w:r>
      <w:r w:rsidRPr="006F4BBE">
        <w:rPr>
          <w:spacing w:val="-34"/>
          <w:lang w:val="ru-RU"/>
        </w:rPr>
        <w:t xml:space="preserve"> </w:t>
      </w:r>
      <w:r w:rsidRPr="006F4BBE">
        <w:rPr>
          <w:lang w:val="ru-RU"/>
        </w:rPr>
        <w:t>физических</w:t>
      </w:r>
      <w:r w:rsidRPr="006F4BBE">
        <w:rPr>
          <w:spacing w:val="-34"/>
          <w:lang w:val="ru-RU"/>
        </w:rPr>
        <w:t xml:space="preserve"> </w:t>
      </w:r>
      <w:r w:rsidRPr="006F4BBE">
        <w:rPr>
          <w:lang w:val="ru-RU"/>
        </w:rPr>
        <w:t>знаний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повседневной жизни</w:t>
      </w:r>
      <w:r w:rsidRPr="006F4BBE">
        <w:rPr>
          <w:spacing w:val="-40"/>
          <w:lang w:val="ru-RU"/>
        </w:rPr>
        <w:t xml:space="preserve"> </w:t>
      </w:r>
      <w:r w:rsidRPr="006F4BBE">
        <w:rPr>
          <w:lang w:val="ru-RU"/>
        </w:rPr>
        <w:t>для</w:t>
      </w:r>
      <w:r w:rsidRPr="006F4BBE">
        <w:rPr>
          <w:spacing w:val="-40"/>
          <w:lang w:val="ru-RU"/>
        </w:rPr>
        <w:t xml:space="preserve"> </w:t>
      </w:r>
      <w:r w:rsidRPr="006F4BBE">
        <w:rPr>
          <w:lang w:val="ru-RU"/>
        </w:rPr>
        <w:t>обеспечения</w:t>
      </w:r>
      <w:r w:rsidRPr="006F4BBE">
        <w:rPr>
          <w:spacing w:val="-40"/>
          <w:lang w:val="ru-RU"/>
        </w:rPr>
        <w:t xml:space="preserve"> </w:t>
      </w:r>
      <w:r w:rsidRPr="006F4BBE">
        <w:rPr>
          <w:lang w:val="ru-RU"/>
        </w:rPr>
        <w:t>безопасности</w:t>
      </w:r>
      <w:r w:rsidRPr="006F4BBE">
        <w:rPr>
          <w:spacing w:val="-40"/>
          <w:lang w:val="ru-RU"/>
        </w:rPr>
        <w:t xml:space="preserve"> </w:t>
      </w:r>
      <w:r w:rsidRPr="006F4BBE">
        <w:rPr>
          <w:lang w:val="ru-RU"/>
        </w:rPr>
        <w:t>при</w:t>
      </w:r>
      <w:r w:rsidRPr="006F4BBE">
        <w:rPr>
          <w:spacing w:val="-40"/>
          <w:lang w:val="ru-RU"/>
        </w:rPr>
        <w:t xml:space="preserve"> </w:t>
      </w:r>
      <w:r w:rsidRPr="006F4BBE">
        <w:rPr>
          <w:lang w:val="ru-RU"/>
        </w:rPr>
        <w:t>обращении</w:t>
      </w:r>
      <w:r w:rsidRPr="006F4BBE">
        <w:rPr>
          <w:spacing w:val="-40"/>
          <w:lang w:val="ru-RU"/>
        </w:rPr>
        <w:t xml:space="preserve"> </w:t>
      </w:r>
      <w:r w:rsidRPr="006F4BBE">
        <w:rPr>
          <w:lang w:val="ru-RU"/>
        </w:rPr>
        <w:t>с</w:t>
      </w:r>
      <w:r w:rsidRPr="006F4BBE">
        <w:rPr>
          <w:spacing w:val="-40"/>
          <w:lang w:val="ru-RU"/>
        </w:rPr>
        <w:t xml:space="preserve"> </w:t>
      </w:r>
      <w:r w:rsidRPr="006F4BBE">
        <w:rPr>
          <w:lang w:val="ru-RU"/>
        </w:rPr>
        <w:t>приборами и техническими устройствами, сохранения здоровья   и</w:t>
      </w:r>
      <w:r w:rsidRPr="006F4BBE">
        <w:rPr>
          <w:spacing w:val="-41"/>
          <w:lang w:val="ru-RU"/>
        </w:rPr>
        <w:t xml:space="preserve"> </w:t>
      </w:r>
      <w:r w:rsidRPr="006F4BBE">
        <w:rPr>
          <w:lang w:val="ru-RU"/>
        </w:rPr>
        <w:t>соблюдения</w:t>
      </w:r>
      <w:r w:rsidRPr="006F4BBE">
        <w:rPr>
          <w:spacing w:val="-41"/>
          <w:lang w:val="ru-RU"/>
        </w:rPr>
        <w:t xml:space="preserve"> </w:t>
      </w:r>
      <w:r w:rsidRPr="006F4BBE">
        <w:rPr>
          <w:lang w:val="ru-RU"/>
        </w:rPr>
        <w:t>норм</w:t>
      </w:r>
      <w:r w:rsidRPr="006F4BBE">
        <w:rPr>
          <w:spacing w:val="-41"/>
          <w:lang w:val="ru-RU"/>
        </w:rPr>
        <w:t xml:space="preserve"> </w:t>
      </w:r>
      <w:r w:rsidRPr="006F4BBE">
        <w:rPr>
          <w:lang w:val="ru-RU"/>
        </w:rPr>
        <w:t>экологического</w:t>
      </w:r>
      <w:r w:rsidRPr="006F4BBE">
        <w:rPr>
          <w:spacing w:val="-41"/>
          <w:lang w:val="ru-RU"/>
        </w:rPr>
        <w:t xml:space="preserve"> </w:t>
      </w:r>
      <w:r w:rsidRPr="006F4BBE">
        <w:rPr>
          <w:lang w:val="ru-RU"/>
        </w:rPr>
        <w:t>поведения</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окружающей среде;</w:t>
      </w:r>
    </w:p>
    <w:p w:rsidR="00A04C22" w:rsidRPr="006F4BBE" w:rsidRDefault="00A04C22" w:rsidP="00A04C22">
      <w:pPr>
        <w:rPr>
          <w:lang w:val="ru-RU"/>
        </w:rPr>
      </w:pPr>
      <w:r w:rsidRPr="006F4BBE">
        <w:rPr>
          <w:lang w:val="ru-RU"/>
        </w:rPr>
        <w:t>–</w:t>
      </w:r>
      <w:r>
        <w:rPr>
          <w:lang w:val="ru-RU"/>
        </w:rPr>
        <w:t xml:space="preserve"> </w:t>
      </w:r>
      <w:r w:rsidRPr="006F4BBE">
        <w:rPr>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sidRPr="006F4BBE">
        <w:rPr>
          <w:spacing w:val="36"/>
          <w:lang w:val="ru-RU"/>
        </w:rPr>
        <w:t xml:space="preserve"> </w:t>
      </w:r>
      <w:r w:rsidRPr="006F4BBE">
        <w:rPr>
          <w:lang w:val="ru-RU"/>
        </w:rPr>
        <w:t>источников;</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использовать при выполнении учебных заданий</w:t>
      </w:r>
      <w:r w:rsidRPr="006F4BBE">
        <w:rPr>
          <w:spacing w:val="-16"/>
          <w:lang w:val="ru-RU"/>
        </w:rPr>
        <w:t xml:space="preserve"> </w:t>
      </w:r>
      <w:r w:rsidRPr="006F4BBE">
        <w:rPr>
          <w:lang w:val="ru-RU"/>
        </w:rPr>
        <w:t>научно­популярную</w:t>
      </w:r>
      <w:r w:rsidRPr="006F4BBE">
        <w:rPr>
          <w:spacing w:val="-20"/>
          <w:lang w:val="ru-RU"/>
        </w:rPr>
        <w:t xml:space="preserve"> </w:t>
      </w:r>
      <w:r w:rsidRPr="006F4BBE">
        <w:rPr>
          <w:lang w:val="ru-RU"/>
        </w:rPr>
        <w:t>литературу</w:t>
      </w:r>
      <w:r w:rsidRPr="006F4BBE">
        <w:rPr>
          <w:spacing w:val="-20"/>
          <w:lang w:val="ru-RU"/>
        </w:rPr>
        <w:t xml:space="preserve"> </w:t>
      </w:r>
      <w:r w:rsidRPr="006F4BBE">
        <w:rPr>
          <w:lang w:val="ru-RU"/>
        </w:rPr>
        <w:t>физического</w:t>
      </w:r>
      <w:r w:rsidRPr="006F4BBE">
        <w:rPr>
          <w:spacing w:val="-20"/>
          <w:lang w:val="ru-RU"/>
        </w:rPr>
        <w:t xml:space="preserve"> </w:t>
      </w:r>
      <w:r w:rsidRPr="006F4BBE">
        <w:rPr>
          <w:lang w:val="ru-RU"/>
        </w:rPr>
        <w:t>содержания,</w:t>
      </w:r>
      <w:r w:rsidRPr="006F4BBE">
        <w:rPr>
          <w:spacing w:val="-20"/>
          <w:lang w:val="ru-RU"/>
        </w:rPr>
        <w:t xml:space="preserve"> </w:t>
      </w:r>
      <w:r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Pr="006F4BBE">
        <w:rPr>
          <w:spacing w:val="-41"/>
          <w:lang w:val="ru-RU"/>
        </w:rPr>
        <w:t xml:space="preserve"> </w:t>
      </w:r>
      <w:r w:rsidRPr="006F4BBE">
        <w:rPr>
          <w:lang w:val="ru-RU"/>
        </w:rPr>
        <w:t>знаковой</w:t>
      </w:r>
      <w:r w:rsidRPr="006F4BBE">
        <w:rPr>
          <w:spacing w:val="-41"/>
          <w:lang w:val="ru-RU"/>
        </w:rPr>
        <w:t xml:space="preserve"> </w:t>
      </w:r>
      <w:r w:rsidRPr="006F4BBE">
        <w:rPr>
          <w:lang w:val="ru-RU"/>
        </w:rPr>
        <w:t>системы</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другую;</w:t>
      </w:r>
    </w:p>
    <w:p w:rsidR="00A04C22" w:rsidRPr="006F4BBE" w:rsidRDefault="00A04C22" w:rsidP="00A04C22">
      <w:pPr>
        <w:rPr>
          <w:lang w:val="ru-RU"/>
        </w:rPr>
      </w:pPr>
      <w:r w:rsidRPr="006F4BBE">
        <w:rPr>
          <w:lang w:val="ru-RU"/>
        </w:rPr>
        <w:t>–</w:t>
      </w:r>
      <w:r>
        <w:rPr>
          <w:lang w:val="ru-RU"/>
        </w:rPr>
        <w:t xml:space="preserve"> </w:t>
      </w:r>
      <w:r w:rsidRPr="006F4BBE">
        <w:rPr>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04C22" w:rsidRPr="006F4BBE" w:rsidRDefault="00A04C22" w:rsidP="00A04C22">
      <w:pPr>
        <w:rPr>
          <w:rFonts w:eastAsia="Arial"/>
          <w:b/>
          <w:bCs/>
          <w:lang w:val="ru-RU"/>
        </w:rPr>
      </w:pPr>
      <w:r w:rsidRPr="006F4BBE">
        <w:rPr>
          <w:lang w:val="ru-RU"/>
        </w:rPr>
        <w:br w:type="page"/>
      </w:r>
    </w:p>
    <w:p w:rsidR="00A04C22" w:rsidRPr="006F4BBE" w:rsidRDefault="00A04C22" w:rsidP="00A04C22">
      <w:pPr>
        <w:pStyle w:val="4"/>
        <w:rPr>
          <w:lang w:val="ru-RU"/>
        </w:rPr>
      </w:pPr>
      <w:bookmarkStart w:id="477" w:name="18-0757-02-0794-0834o9"/>
      <w:bookmarkStart w:id="478" w:name="_Toc97148593"/>
      <w:bookmarkStart w:id="479" w:name="_Toc99051185"/>
      <w:bookmarkEnd w:id="477"/>
      <w:r w:rsidRPr="006F4BBE">
        <w:rPr>
          <w:lang w:val="ru-RU"/>
        </w:rPr>
        <w:t>2.2.1.10 БИОЛОГИЯ</w:t>
      </w:r>
      <w:bookmarkEnd w:id="478"/>
      <w:bookmarkEnd w:id="479"/>
    </w:p>
    <w:p w:rsidR="00A04C22" w:rsidRPr="006F4BBE" w:rsidRDefault="00A04C22" w:rsidP="00A04C22">
      <w:pPr>
        <w:rPr>
          <w:lang w:val="ru-RU"/>
        </w:rPr>
      </w:pPr>
      <w:r w:rsidRPr="006F4BBE">
        <w:rPr>
          <w:lang w:val="ru-RU"/>
        </w:rPr>
        <w:t>Примерная рабочая 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04C22" w:rsidRPr="006F4BBE" w:rsidRDefault="00A04C22" w:rsidP="00A04C22">
      <w:pPr>
        <w:rPr>
          <w:lang w:val="ru-RU"/>
        </w:rPr>
      </w:pPr>
    </w:p>
    <w:p w:rsidR="00A04C22" w:rsidRPr="006F4BBE" w:rsidRDefault="00A04C22" w:rsidP="00A04C22">
      <w:pPr>
        <w:rPr>
          <w:lang w:val="ru-RU"/>
        </w:rPr>
      </w:pPr>
      <w:bookmarkStart w:id="480" w:name="_Toc97148594"/>
      <w:r w:rsidRPr="006F4BBE">
        <w:rPr>
          <w:lang w:val="ru-RU"/>
        </w:rPr>
        <w:t>ПОЯСНИТЕЛЬНАЯ   ЗАПИСКА</w:t>
      </w:r>
      <w:bookmarkEnd w:id="480"/>
    </w:p>
    <w:p w:rsidR="00A04C22" w:rsidRPr="006F4BBE" w:rsidRDefault="00A04C22" w:rsidP="00A04C22">
      <w:pPr>
        <w:rPr>
          <w:lang w:val="ru-RU"/>
        </w:rPr>
      </w:pPr>
      <w:r w:rsidRPr="006F4BBE">
        <w:rPr>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w:t>
      </w:r>
      <w:r w:rsidRPr="006F4BBE">
        <w:rPr>
          <w:spacing w:val="-25"/>
          <w:lang w:val="ru-RU"/>
        </w:rPr>
        <w:t xml:space="preserve"> </w:t>
      </w:r>
      <w:r w:rsidRPr="006F4BBE">
        <w:rPr>
          <w:lang w:val="ru-RU"/>
        </w:rPr>
        <w:t>основной образовательной программы основного общего образования (ПООП</w:t>
      </w:r>
      <w:r w:rsidRPr="006F4BBE">
        <w:rPr>
          <w:spacing w:val="6"/>
          <w:lang w:val="ru-RU"/>
        </w:rPr>
        <w:t xml:space="preserve"> </w:t>
      </w:r>
      <w:r w:rsidRPr="006F4BBE">
        <w:rPr>
          <w:lang w:val="ru-RU"/>
        </w:rPr>
        <w:t>ООО).</w:t>
      </w:r>
    </w:p>
    <w:p w:rsidR="00A04C22" w:rsidRPr="006F4BBE" w:rsidRDefault="00A04C22" w:rsidP="00A04C22">
      <w:pPr>
        <w:rPr>
          <w:lang w:val="ru-RU"/>
        </w:rPr>
      </w:pPr>
      <w:r w:rsidRPr="006F4BBE">
        <w:rPr>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sidRPr="006F4BBE">
        <w:rPr>
          <w:spacing w:val="5"/>
          <w:lang w:val="ru-RU"/>
        </w:rPr>
        <w:t xml:space="preserve"> </w:t>
      </w:r>
      <w:r w:rsidRPr="006F4BBE">
        <w:rPr>
          <w:lang w:val="ru-RU"/>
        </w:rPr>
        <w:t>образования.</w:t>
      </w:r>
    </w:p>
    <w:p w:rsidR="00A04C22" w:rsidRPr="006F4BBE" w:rsidRDefault="00A04C22" w:rsidP="00A04C22">
      <w:pPr>
        <w:rPr>
          <w:lang w:val="ru-RU"/>
        </w:rPr>
      </w:pPr>
      <w:r w:rsidRPr="006F4BBE">
        <w:rPr>
          <w:lang w:val="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04C22" w:rsidRPr="006F4BBE" w:rsidRDefault="00A04C22" w:rsidP="00A04C22">
      <w:pPr>
        <w:rPr>
          <w:lang w:val="ru-RU"/>
        </w:rPr>
      </w:pPr>
      <w:r w:rsidRPr="006F4BBE">
        <w:rPr>
          <w:lang w:val="ru-RU"/>
        </w:rPr>
        <w:t>Программа имеет примерный характер и может стать основой для составления учителями биологии своих рабочих программ и организации</w:t>
      </w:r>
      <w:r w:rsidRPr="006F4BBE">
        <w:rPr>
          <w:spacing w:val="-28"/>
          <w:lang w:val="ru-RU"/>
        </w:rPr>
        <w:t xml:space="preserve"> </w:t>
      </w:r>
      <w:r w:rsidRPr="006F4BBE">
        <w:rPr>
          <w:lang w:val="ru-RU"/>
        </w:rPr>
        <w:t>учебного</w:t>
      </w:r>
      <w:r w:rsidRPr="006F4BBE">
        <w:rPr>
          <w:spacing w:val="-28"/>
          <w:lang w:val="ru-RU"/>
        </w:rPr>
        <w:t xml:space="preserve"> </w:t>
      </w:r>
      <w:r w:rsidRPr="006F4BBE">
        <w:rPr>
          <w:lang w:val="ru-RU"/>
        </w:rPr>
        <w:t>процесса.</w:t>
      </w:r>
      <w:r w:rsidRPr="006F4BBE">
        <w:rPr>
          <w:spacing w:val="-28"/>
          <w:lang w:val="ru-RU"/>
        </w:rPr>
        <w:t xml:space="preserve"> </w:t>
      </w:r>
      <w:r w:rsidRPr="006F4BBE">
        <w:rPr>
          <w:spacing w:val="-3"/>
          <w:lang w:val="ru-RU"/>
        </w:rPr>
        <w:t>Учителями</w:t>
      </w:r>
      <w:r w:rsidRPr="006F4BBE">
        <w:rPr>
          <w:spacing w:val="-28"/>
          <w:lang w:val="ru-RU"/>
        </w:rPr>
        <w:t xml:space="preserve"> </w:t>
      </w:r>
      <w:r w:rsidRPr="006F4BBE">
        <w:rPr>
          <w:lang w:val="ru-RU"/>
        </w:rPr>
        <w:t>могут</w:t>
      </w:r>
      <w:r w:rsidRPr="006F4BBE">
        <w:rPr>
          <w:spacing w:val="-28"/>
          <w:lang w:val="ru-RU"/>
        </w:rPr>
        <w:t xml:space="preserve"> </w:t>
      </w:r>
      <w:r w:rsidRPr="006F4BBE">
        <w:rPr>
          <w:lang w:val="ru-RU"/>
        </w:rPr>
        <w:t>быть</w:t>
      </w:r>
      <w:r w:rsidRPr="006F4BBE">
        <w:rPr>
          <w:spacing w:val="-28"/>
          <w:lang w:val="ru-RU"/>
        </w:rPr>
        <w:t xml:space="preserve"> </w:t>
      </w:r>
      <w:r w:rsidRPr="006F4BBE">
        <w:rPr>
          <w:lang w:val="ru-RU"/>
        </w:rPr>
        <w:t>использованы</w:t>
      </w:r>
      <w:r w:rsidRPr="006F4BBE">
        <w:rPr>
          <w:spacing w:val="-37"/>
          <w:lang w:val="ru-RU"/>
        </w:rPr>
        <w:t xml:space="preserve"> </w:t>
      </w:r>
      <w:r w:rsidRPr="006F4BBE">
        <w:rPr>
          <w:lang w:val="ru-RU"/>
        </w:rPr>
        <w:t>различные</w:t>
      </w:r>
      <w:r w:rsidRPr="006F4BBE">
        <w:rPr>
          <w:spacing w:val="-37"/>
          <w:lang w:val="ru-RU"/>
        </w:rPr>
        <w:t xml:space="preserve"> </w:t>
      </w:r>
      <w:r w:rsidRPr="006F4BBE">
        <w:rPr>
          <w:lang w:val="ru-RU"/>
        </w:rPr>
        <w:t>методические</w:t>
      </w:r>
      <w:r w:rsidRPr="006F4BBE">
        <w:rPr>
          <w:spacing w:val="-37"/>
          <w:lang w:val="ru-RU"/>
        </w:rPr>
        <w:t xml:space="preserve"> </w:t>
      </w:r>
      <w:r w:rsidRPr="006F4BBE">
        <w:rPr>
          <w:lang w:val="ru-RU"/>
        </w:rPr>
        <w:t>подходы</w:t>
      </w:r>
      <w:r w:rsidRPr="006F4BBE">
        <w:rPr>
          <w:spacing w:val="-37"/>
          <w:lang w:val="ru-RU"/>
        </w:rPr>
        <w:t xml:space="preserve"> </w:t>
      </w:r>
      <w:r w:rsidRPr="006F4BBE">
        <w:rPr>
          <w:lang w:val="ru-RU"/>
        </w:rPr>
        <w:t>к</w:t>
      </w:r>
      <w:r w:rsidRPr="006F4BBE">
        <w:rPr>
          <w:spacing w:val="-37"/>
          <w:lang w:val="ru-RU"/>
        </w:rPr>
        <w:t xml:space="preserve"> </w:t>
      </w:r>
      <w:r w:rsidRPr="006F4BBE">
        <w:rPr>
          <w:lang w:val="ru-RU"/>
        </w:rPr>
        <w:t>преподаванию</w:t>
      </w:r>
      <w:r w:rsidRPr="006F4BBE">
        <w:rPr>
          <w:spacing w:val="-37"/>
          <w:lang w:val="ru-RU"/>
        </w:rPr>
        <w:t xml:space="preserve"> </w:t>
      </w:r>
      <w:r w:rsidRPr="006F4BBE">
        <w:rPr>
          <w:lang w:val="ru-RU"/>
        </w:rPr>
        <w:t>биологии при условии сохранения обязательной части содержания</w:t>
      </w:r>
      <w:r w:rsidRPr="006F4BBE">
        <w:rPr>
          <w:spacing w:val="-34"/>
          <w:lang w:val="ru-RU"/>
        </w:rPr>
        <w:t xml:space="preserve"> </w:t>
      </w:r>
      <w:r w:rsidRPr="006F4BBE">
        <w:rPr>
          <w:lang w:val="ru-RU"/>
        </w:rPr>
        <w:t>курса.</w:t>
      </w:r>
    </w:p>
    <w:p w:rsidR="00A04C22" w:rsidRPr="006F4BBE" w:rsidRDefault="00A04C22" w:rsidP="00A04C22">
      <w:pPr>
        <w:rPr>
          <w:lang w:val="ru-RU"/>
        </w:rPr>
      </w:pPr>
      <w:r w:rsidRPr="006F4BBE">
        <w:rPr>
          <w:lang w:val="ru-RU"/>
        </w:rPr>
        <w:t>В программе определяются основные цели изучения</w:t>
      </w:r>
      <w:r w:rsidRPr="006F4BBE">
        <w:rPr>
          <w:spacing w:val="-37"/>
          <w:lang w:val="ru-RU"/>
        </w:rPr>
        <w:t xml:space="preserve"> </w:t>
      </w:r>
      <w:r w:rsidRPr="006F4BBE">
        <w:rPr>
          <w:lang w:val="ru-RU"/>
        </w:rPr>
        <w:t>биологии 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планируемые</w:t>
      </w:r>
      <w:r w:rsidRPr="006F4BBE">
        <w:rPr>
          <w:spacing w:val="-25"/>
          <w:lang w:val="ru-RU"/>
        </w:rPr>
        <w:t xml:space="preserve"> </w:t>
      </w:r>
      <w:r w:rsidRPr="006F4BBE">
        <w:rPr>
          <w:lang w:val="ru-RU"/>
        </w:rPr>
        <w:t>результаты</w:t>
      </w:r>
      <w:r w:rsidRPr="006F4BBE">
        <w:rPr>
          <w:spacing w:val="-23"/>
          <w:lang w:val="ru-RU"/>
        </w:rPr>
        <w:t xml:space="preserve"> </w:t>
      </w:r>
      <w:r w:rsidRPr="006F4BBE">
        <w:rPr>
          <w:lang w:val="ru-RU"/>
        </w:rPr>
        <w:t>освоения</w:t>
      </w:r>
      <w:r w:rsidRPr="006F4BBE">
        <w:rPr>
          <w:spacing w:val="-23"/>
          <w:lang w:val="ru-RU"/>
        </w:rPr>
        <w:t xml:space="preserve"> </w:t>
      </w:r>
      <w:r w:rsidRPr="006F4BBE">
        <w:rPr>
          <w:lang w:val="ru-RU"/>
        </w:rPr>
        <w:t>курса</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личностные,</w:t>
      </w:r>
      <w:r w:rsidRPr="006F4BBE">
        <w:rPr>
          <w:spacing w:val="-23"/>
          <w:lang w:val="ru-RU"/>
        </w:rPr>
        <w:t xml:space="preserve"> </w:t>
      </w:r>
      <w:r w:rsidRPr="006F4BBE">
        <w:rPr>
          <w:lang w:val="ru-RU"/>
        </w:rPr>
        <w:t>метапредметные,</w:t>
      </w:r>
      <w:r w:rsidRPr="006F4BBE">
        <w:rPr>
          <w:spacing w:val="-23"/>
          <w:lang w:val="ru-RU"/>
        </w:rPr>
        <w:t xml:space="preserve"> </w:t>
      </w:r>
      <w:r w:rsidRPr="006F4BBE">
        <w:rPr>
          <w:lang w:val="ru-RU"/>
        </w:rPr>
        <w:t>предметные.</w:t>
      </w:r>
      <w:r w:rsidRPr="006F4BBE">
        <w:rPr>
          <w:spacing w:val="-14"/>
          <w:lang w:val="ru-RU"/>
        </w:rPr>
        <w:t xml:space="preserve"> </w:t>
      </w:r>
      <w:r w:rsidRPr="006F4BBE">
        <w:rPr>
          <w:lang w:val="ru-RU"/>
        </w:rPr>
        <w:t>Предметные</w:t>
      </w:r>
      <w:r w:rsidRPr="006F4BBE">
        <w:rPr>
          <w:spacing w:val="-14"/>
          <w:lang w:val="ru-RU"/>
        </w:rPr>
        <w:t xml:space="preserve"> </w:t>
      </w:r>
      <w:r w:rsidRPr="006F4BBE">
        <w:rPr>
          <w:lang w:val="ru-RU"/>
        </w:rPr>
        <w:t>планируемые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даны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каждого года изучения</w:t>
      </w:r>
      <w:r w:rsidRPr="006F4BBE">
        <w:rPr>
          <w:spacing w:val="-4"/>
          <w:lang w:val="ru-RU"/>
        </w:rPr>
        <w:t xml:space="preserve"> </w:t>
      </w:r>
      <w:r w:rsidRPr="006F4BBE">
        <w:rPr>
          <w:lang w:val="ru-RU"/>
        </w:rPr>
        <w:t>биологии.</w:t>
      </w:r>
    </w:p>
    <w:p w:rsidR="00A04C22" w:rsidRPr="006F4BBE" w:rsidRDefault="00A04C22" w:rsidP="00A04C22">
      <w:pPr>
        <w:rPr>
          <w:lang w:val="ru-RU"/>
        </w:rPr>
      </w:pPr>
      <w:r w:rsidRPr="006F4BBE">
        <w:rPr>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rsidR="00A04C22" w:rsidRPr="006F4BBE" w:rsidRDefault="00A04C22" w:rsidP="00A04C22">
      <w:pPr>
        <w:rPr>
          <w:lang w:val="ru-RU"/>
        </w:rPr>
      </w:pPr>
      <w:r w:rsidRPr="006F4BBE">
        <w:rPr>
          <w:lang w:val="ru-RU"/>
        </w:rPr>
        <w:t xml:space="preserve">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rsidR="00A04C22" w:rsidRPr="006F4BBE" w:rsidRDefault="00A04C22" w:rsidP="00A04C22">
      <w:pPr>
        <w:rPr>
          <w:lang w:val="ru-RU"/>
        </w:rPr>
      </w:pPr>
    </w:p>
    <w:p w:rsidR="00A04C22" w:rsidRPr="006F4BBE" w:rsidRDefault="00A04C22" w:rsidP="00A04C22">
      <w:pPr>
        <w:rPr>
          <w:lang w:val="ru-RU"/>
        </w:rPr>
      </w:pPr>
      <w:r w:rsidRPr="006F4BBE">
        <w:rPr>
          <w:lang w:val="ru-RU"/>
        </w:rPr>
        <w:t>Программа  имеет  следующую структуру:</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планируемые результаты освоения учебного предмета «Биология» по годам обучения;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содержание учебного предмета «Биология» по годам обучения;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04C22" w:rsidRPr="006F4BBE" w:rsidRDefault="00A04C22" w:rsidP="00A04C22">
      <w:pPr>
        <w:rPr>
          <w:spacing w:val="-2"/>
          <w:lang w:val="ru-RU"/>
        </w:rPr>
      </w:pPr>
      <w:r w:rsidRPr="006F4BBE">
        <w:rPr>
          <w:spacing w:val="-2"/>
          <w:lang w:val="ru-RU"/>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w:t>
      </w:r>
      <w:r>
        <w:rPr>
          <w:spacing w:val="-2"/>
          <w:lang w:val="ru-RU"/>
        </w:rPr>
        <w:t xml:space="preserve"> </w:t>
      </w:r>
      <w:r w:rsidRPr="006F4BBE">
        <w:rPr>
          <w:spacing w:val="-2"/>
          <w:lang w:val="ru-RU"/>
        </w:rPr>
        <w:t>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обучающихся с РАС наибольшее затруднение.</w:t>
      </w:r>
    </w:p>
    <w:p w:rsidR="00A04C22" w:rsidRPr="006F4BBE" w:rsidRDefault="00A04C22" w:rsidP="00A04C22">
      <w:pPr>
        <w:rPr>
          <w:lang w:val="ru-RU"/>
        </w:rPr>
      </w:pPr>
      <w:r w:rsidRPr="006F4BBE">
        <w:rPr>
          <w:lang w:val="ru-RU"/>
        </w:rPr>
        <w:t>ОБЩАЯ  ХАРАКТЕРИСТИКА  УЧЕБНОГО  ПРЕДМЕТА «БИОЛОГИЯ»</w:t>
      </w:r>
    </w:p>
    <w:p w:rsidR="00A04C22" w:rsidRPr="006F4BBE" w:rsidRDefault="00A04C22" w:rsidP="00A04C22">
      <w:pPr>
        <w:rPr>
          <w:lang w:val="ru-RU"/>
        </w:rPr>
      </w:pPr>
      <w:r w:rsidRPr="006F4BBE">
        <w:rPr>
          <w:spacing w:val="-4"/>
          <w:lang w:val="ru-RU"/>
        </w:rPr>
        <w:t>Учебный</w:t>
      </w:r>
      <w:r w:rsidRPr="006F4BBE">
        <w:rPr>
          <w:spacing w:val="-23"/>
          <w:lang w:val="ru-RU"/>
        </w:rPr>
        <w:t xml:space="preserve"> </w:t>
      </w:r>
      <w:r w:rsidRPr="006F4BBE">
        <w:rPr>
          <w:lang w:val="ru-RU"/>
        </w:rPr>
        <w:t>предмет</w:t>
      </w:r>
      <w:r w:rsidRPr="006F4BBE">
        <w:rPr>
          <w:spacing w:val="-23"/>
          <w:lang w:val="ru-RU"/>
        </w:rPr>
        <w:t xml:space="preserve"> </w:t>
      </w:r>
      <w:r w:rsidRPr="006F4BBE">
        <w:rPr>
          <w:spacing w:val="-3"/>
          <w:lang w:val="ru-RU"/>
        </w:rPr>
        <w:t>«Биология»</w:t>
      </w:r>
      <w:r w:rsidRPr="006F4BBE">
        <w:rPr>
          <w:spacing w:val="-23"/>
          <w:lang w:val="ru-RU"/>
        </w:rPr>
        <w:t xml:space="preserve"> </w:t>
      </w:r>
      <w:r w:rsidRPr="006F4BBE">
        <w:rPr>
          <w:lang w:val="ru-RU"/>
        </w:rPr>
        <w:t>развивает</w:t>
      </w:r>
      <w:r w:rsidRPr="006F4BBE">
        <w:rPr>
          <w:spacing w:val="-23"/>
          <w:lang w:val="ru-RU"/>
        </w:rPr>
        <w:t xml:space="preserve"> </w:t>
      </w:r>
      <w:r w:rsidRPr="006F4BBE">
        <w:rPr>
          <w:spacing w:val="-2"/>
          <w:lang w:val="ru-RU"/>
        </w:rPr>
        <w:t>представления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познаваемости живой природы и методах её познания, он позволяет сформировать</w:t>
      </w:r>
      <w:r w:rsidRPr="006F4BBE">
        <w:rPr>
          <w:spacing w:val="-29"/>
          <w:lang w:val="ru-RU"/>
        </w:rPr>
        <w:t xml:space="preserve"> </w:t>
      </w:r>
      <w:r w:rsidRPr="006F4BBE">
        <w:rPr>
          <w:lang w:val="ru-RU"/>
        </w:rPr>
        <w:t>систему</w:t>
      </w:r>
      <w:r w:rsidRPr="006F4BBE">
        <w:rPr>
          <w:spacing w:val="-29"/>
          <w:lang w:val="ru-RU"/>
        </w:rPr>
        <w:t xml:space="preserve"> </w:t>
      </w:r>
      <w:r w:rsidRPr="006F4BBE">
        <w:rPr>
          <w:lang w:val="ru-RU"/>
        </w:rPr>
        <w:t>научных</w:t>
      </w:r>
      <w:r w:rsidRPr="006F4BBE">
        <w:rPr>
          <w:spacing w:val="-29"/>
          <w:lang w:val="ru-RU"/>
        </w:rPr>
        <w:t xml:space="preserve"> </w:t>
      </w:r>
      <w:r w:rsidRPr="006F4BBE">
        <w:rPr>
          <w:lang w:val="ru-RU"/>
        </w:rPr>
        <w:t>знаний</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живых</w:t>
      </w:r>
      <w:r w:rsidRPr="006F4BBE">
        <w:rPr>
          <w:spacing w:val="-29"/>
          <w:lang w:val="ru-RU"/>
        </w:rPr>
        <w:t xml:space="preserve"> </w:t>
      </w:r>
      <w:r w:rsidRPr="006F4BBE">
        <w:rPr>
          <w:lang w:val="ru-RU"/>
        </w:rPr>
        <w:t>системах,</w:t>
      </w:r>
      <w:r w:rsidRPr="006F4BBE">
        <w:rPr>
          <w:spacing w:val="-29"/>
          <w:lang w:val="ru-RU"/>
        </w:rPr>
        <w:t xml:space="preserve"> </w:t>
      </w:r>
      <w:r w:rsidRPr="006F4BBE">
        <w:rPr>
          <w:spacing w:val="-2"/>
          <w:lang w:val="ru-RU"/>
        </w:rPr>
        <w:t xml:space="preserve">умения </w:t>
      </w:r>
      <w:r w:rsidRPr="006F4BBE">
        <w:rPr>
          <w:lang w:val="ru-RU"/>
        </w:rPr>
        <w:t xml:space="preserve">их </w:t>
      </w:r>
      <w:r w:rsidRPr="006F4BBE">
        <w:rPr>
          <w:spacing w:val="-2"/>
          <w:lang w:val="ru-RU"/>
        </w:rPr>
        <w:t xml:space="preserve">получать, </w:t>
      </w:r>
      <w:r w:rsidRPr="006F4BBE">
        <w:rPr>
          <w:lang w:val="ru-RU"/>
        </w:rPr>
        <w:t>присваивать и применять в жизненных</w:t>
      </w:r>
      <w:r w:rsidRPr="006F4BBE">
        <w:rPr>
          <w:spacing w:val="-19"/>
          <w:lang w:val="ru-RU"/>
        </w:rPr>
        <w:t xml:space="preserve"> </w:t>
      </w:r>
      <w:r w:rsidRPr="006F4BBE">
        <w:rPr>
          <w:lang w:val="ru-RU"/>
        </w:rPr>
        <w:t>ситуациях.</w:t>
      </w:r>
    </w:p>
    <w:p w:rsidR="00A04C22" w:rsidRPr="006F4BBE" w:rsidRDefault="00A04C22" w:rsidP="00A04C22">
      <w:pPr>
        <w:rPr>
          <w:lang w:val="ru-RU"/>
        </w:rPr>
      </w:pPr>
      <w:r w:rsidRPr="006F4BBE">
        <w:rPr>
          <w:lang w:val="ru-RU"/>
        </w:rPr>
        <w:t>Биологическая подготовка обеспечивает понимание обучающимися научных принципов человеческой деятельности в</w:t>
      </w:r>
      <w:r w:rsidRPr="006F4BBE">
        <w:rPr>
          <w:spacing w:val="-12"/>
          <w:lang w:val="ru-RU"/>
        </w:rPr>
        <w:t xml:space="preserve"> </w:t>
      </w:r>
      <w:r w:rsidRPr="006F4BBE">
        <w:rPr>
          <w:lang w:val="ru-RU"/>
        </w:rPr>
        <w:t>природе, закладывает основы экологической культуры, здорового образа жизни.</w:t>
      </w:r>
    </w:p>
    <w:p w:rsidR="00A04C22" w:rsidRPr="006F4BBE" w:rsidRDefault="00A04C22" w:rsidP="00A04C22">
      <w:pPr>
        <w:rPr>
          <w:lang w:val="ru-RU"/>
        </w:rPr>
      </w:pPr>
      <w:bookmarkStart w:id="481" w:name="_Toc97148595"/>
      <w:r w:rsidRPr="006F4BBE">
        <w:rPr>
          <w:lang w:val="ru-RU"/>
        </w:rPr>
        <w:t>ЦЕЛИ ИЗУЧЕНИЯ УЧЕБНОГО ПРЕДМЕТА «БИОЛОГИЯ»</w:t>
      </w:r>
      <w:bookmarkEnd w:id="481"/>
    </w:p>
    <w:p w:rsidR="00A04C22" w:rsidRPr="006F4BBE" w:rsidRDefault="00A04C22" w:rsidP="00A04C22">
      <w:pPr>
        <w:rPr>
          <w:lang w:val="ru-RU"/>
        </w:rPr>
      </w:pPr>
      <w:r w:rsidRPr="006F4BBE">
        <w:rPr>
          <w:lang w:val="ru-RU"/>
        </w:rPr>
        <w:t>Целями изучения биологии на уровне основного общего образования   являются: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формирование системы знаний о признаках и процессах жизнедеятельности биологических систем разного уровня организации;</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экологической культуры в целях сохранения собственного здоровья и охраны окружающей среды.</w:t>
      </w:r>
    </w:p>
    <w:p w:rsidR="00A04C22" w:rsidRPr="006F4BBE" w:rsidRDefault="00A04C22" w:rsidP="00A04C22">
      <w:pPr>
        <w:pStyle w:val="a7"/>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Достижение целей обеспечивается решением следующих ЗАДАЧ:</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04C22" w:rsidRPr="006F4BBE" w:rsidRDefault="00A04C22" w:rsidP="00A04C22">
      <w:pPr>
        <w:pStyle w:val="a7"/>
        <w:widowControl/>
        <w:numPr>
          <w:ilvl w:val="0"/>
          <w:numId w:val="2"/>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rsidR="00A04C22" w:rsidRPr="006F4BBE" w:rsidRDefault="00A04C22" w:rsidP="00A04C22">
      <w:pPr>
        <w:rPr>
          <w:lang w:val="ru-RU"/>
        </w:rPr>
      </w:pPr>
      <w:bookmarkStart w:id="482" w:name="_Toc97148596"/>
      <w:r w:rsidRPr="006F4BBE">
        <w:rPr>
          <w:lang w:val="ru-RU"/>
        </w:rPr>
        <w:t>МЕСТО УЧЕБНОГО ПРЕДМЕТА «БИОЛОГИЯ» В УЧЕБНОМ ПЛАНЕ</w:t>
      </w:r>
      <w:bookmarkEnd w:id="482"/>
    </w:p>
    <w:p w:rsidR="00A04C22" w:rsidRPr="006F4BBE" w:rsidRDefault="00A04C22" w:rsidP="00A04C22">
      <w:pPr>
        <w:rPr>
          <w:lang w:val="ru-RU"/>
        </w:rPr>
      </w:pPr>
      <w:r w:rsidRPr="006F4BBE">
        <w:rPr>
          <w:lang w:val="ru-RU"/>
        </w:rPr>
        <w:t>В</w:t>
      </w:r>
      <w:r w:rsidRPr="006F4BBE">
        <w:rPr>
          <w:spacing w:val="-14"/>
          <w:lang w:val="ru-RU"/>
        </w:rPr>
        <w:t xml:space="preserve"> </w:t>
      </w:r>
      <w:r w:rsidRPr="006F4BBE">
        <w:rPr>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w:t>
      </w:r>
      <w:r w:rsidRPr="006F4BBE">
        <w:rPr>
          <w:spacing w:val="-14"/>
          <w:lang w:val="ru-RU"/>
        </w:rPr>
        <w:t xml:space="preserve"> </w:t>
      </w:r>
      <w:r w:rsidRPr="006F4BBE">
        <w:rPr>
          <w:lang w:val="ru-RU"/>
        </w:rPr>
        <w:t>биология</w:t>
      </w:r>
      <w:r w:rsidRPr="006F4BBE">
        <w:rPr>
          <w:spacing w:val="-14"/>
          <w:lang w:val="ru-RU"/>
        </w:rPr>
        <w:t xml:space="preserve"> </w:t>
      </w:r>
      <w:r w:rsidRPr="006F4BBE">
        <w:rPr>
          <w:lang w:val="ru-RU"/>
        </w:rPr>
        <w:t>является</w:t>
      </w:r>
      <w:r w:rsidRPr="006F4BBE">
        <w:rPr>
          <w:spacing w:val="-14"/>
          <w:lang w:val="ru-RU"/>
        </w:rPr>
        <w:t xml:space="preserve"> </w:t>
      </w:r>
      <w:r w:rsidRPr="006F4BBE">
        <w:rPr>
          <w:lang w:val="ru-RU"/>
        </w:rPr>
        <w:t>обязательным предметом</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Данная</w:t>
      </w:r>
      <w:r w:rsidRPr="006F4BBE">
        <w:rPr>
          <w:spacing w:val="-25"/>
          <w:lang w:val="ru-RU"/>
        </w:rPr>
        <w:t xml:space="preserve"> </w:t>
      </w:r>
      <w:r w:rsidRPr="006F4BBE">
        <w:rPr>
          <w:lang w:val="ru-RU"/>
        </w:rPr>
        <w:t>программа предусматривает изучение биологии в объёме 238 часов за</w:t>
      </w:r>
      <w:r w:rsidRPr="006F4BBE">
        <w:rPr>
          <w:spacing w:val="-5"/>
          <w:lang w:val="ru-RU"/>
        </w:rPr>
        <w:t xml:space="preserve"> </w:t>
      </w:r>
      <w:r w:rsidRPr="006F4BBE">
        <w:rPr>
          <w:lang w:val="ru-RU"/>
        </w:rPr>
        <w:t>пять</w:t>
      </w:r>
      <w:r w:rsidRPr="006F4BBE">
        <w:rPr>
          <w:spacing w:val="-5"/>
          <w:lang w:val="ru-RU"/>
        </w:rPr>
        <w:t xml:space="preserve"> </w:t>
      </w:r>
      <w:r w:rsidRPr="006F4BBE">
        <w:rPr>
          <w:lang w:val="ru-RU"/>
        </w:rPr>
        <w:t>лет</w:t>
      </w:r>
      <w:r w:rsidRPr="006F4BBE">
        <w:rPr>
          <w:spacing w:val="-5"/>
          <w:lang w:val="ru-RU"/>
        </w:rPr>
        <w:t xml:space="preserve"> </w:t>
      </w:r>
      <w:r w:rsidRPr="006F4BBE">
        <w:rPr>
          <w:lang w:val="ru-RU"/>
        </w:rPr>
        <w:t>обучения:</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расчёта</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5</w:t>
      </w:r>
      <w:r w:rsidRPr="006F4BBE">
        <w:rPr>
          <w:spacing w:val="-5"/>
          <w:lang w:val="ru-RU"/>
        </w:rPr>
        <w:t xml:space="preserve"> </w:t>
      </w:r>
      <w:r w:rsidRPr="006F4BBE">
        <w:rPr>
          <w:lang w:val="ru-RU"/>
        </w:rPr>
        <w:t>по</w:t>
      </w:r>
      <w:r w:rsidRPr="006F4BBE">
        <w:rPr>
          <w:spacing w:val="-5"/>
          <w:lang w:val="ru-RU"/>
        </w:rPr>
        <w:t xml:space="preserve"> </w:t>
      </w:r>
      <w:r w:rsidRPr="006F4BBE">
        <w:rPr>
          <w:lang w:val="ru-RU"/>
        </w:rPr>
        <w:t>7</w:t>
      </w:r>
      <w:r w:rsidRPr="006F4BBE">
        <w:rPr>
          <w:spacing w:val="-5"/>
          <w:lang w:val="ru-RU"/>
        </w:rPr>
        <w:t xml:space="preserve"> </w:t>
      </w:r>
      <w:r w:rsidRPr="006F4BBE">
        <w:rPr>
          <w:lang w:val="ru-RU"/>
        </w:rPr>
        <w:t>класс</w:t>
      </w:r>
      <w:r w:rsidRPr="006F4BBE">
        <w:rPr>
          <w:spacing w:val="-5"/>
          <w:lang w:val="ru-RU"/>
        </w:rPr>
        <w:t xml:space="preserve"> </w:t>
      </w:r>
      <w:r w:rsidRPr="006F4BBE">
        <w:rPr>
          <w:lang w:val="ru-RU"/>
        </w:rPr>
        <w:t>–</w:t>
      </w:r>
      <w:r w:rsidRPr="006F4BBE">
        <w:rPr>
          <w:spacing w:val="-5"/>
          <w:lang w:val="ru-RU"/>
        </w:rPr>
        <w:t xml:space="preserve"> </w:t>
      </w:r>
      <w:r w:rsidRPr="006F4BBE">
        <w:rPr>
          <w:lang w:val="ru-RU"/>
        </w:rPr>
        <w:t>1</w:t>
      </w:r>
      <w:r w:rsidRPr="006F4BBE">
        <w:rPr>
          <w:spacing w:val="-5"/>
          <w:lang w:val="ru-RU"/>
        </w:rPr>
        <w:t xml:space="preserve"> </w:t>
      </w:r>
      <w:r w:rsidRPr="006F4BBE">
        <w:rPr>
          <w:lang w:val="ru-RU"/>
        </w:rPr>
        <w:t>час</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неделю, в</w:t>
      </w:r>
      <w:r w:rsidRPr="006F4BBE">
        <w:rPr>
          <w:spacing w:val="-13"/>
          <w:lang w:val="ru-RU"/>
        </w:rPr>
        <w:t xml:space="preserve"> </w:t>
      </w:r>
      <w:r w:rsidRPr="006F4BBE">
        <w:rPr>
          <w:lang w:val="ru-RU"/>
        </w:rPr>
        <w:t>8–9</w:t>
      </w:r>
      <w:r w:rsidRPr="006F4BBE">
        <w:rPr>
          <w:spacing w:val="-13"/>
          <w:lang w:val="ru-RU"/>
        </w:rPr>
        <w:t xml:space="preserve"> </w:t>
      </w:r>
      <w:r w:rsidRPr="006F4BBE">
        <w:rPr>
          <w:lang w:val="ru-RU"/>
        </w:rPr>
        <w:t>классах</w:t>
      </w:r>
      <w:r w:rsidRPr="006F4BBE">
        <w:rPr>
          <w:spacing w:val="-13"/>
          <w:lang w:val="ru-RU"/>
        </w:rPr>
        <w:t xml:space="preserve"> </w:t>
      </w:r>
      <w:r w:rsidRPr="006F4BBE">
        <w:rPr>
          <w:lang w:val="ru-RU"/>
        </w:rPr>
        <w:t>–</w:t>
      </w:r>
      <w:r w:rsidRPr="006F4BBE">
        <w:rPr>
          <w:spacing w:val="-13"/>
          <w:lang w:val="ru-RU"/>
        </w:rPr>
        <w:t xml:space="preserve"> </w:t>
      </w:r>
      <w:r w:rsidRPr="006F4BBE">
        <w:rPr>
          <w:lang w:val="ru-RU"/>
        </w:rPr>
        <w:t>2</w:t>
      </w:r>
      <w:r w:rsidRPr="006F4BBE">
        <w:rPr>
          <w:spacing w:val="-13"/>
          <w:lang w:val="ru-RU"/>
        </w:rPr>
        <w:t xml:space="preserve"> </w:t>
      </w:r>
      <w:r w:rsidRPr="006F4BBE">
        <w:rPr>
          <w:lang w:val="ru-RU"/>
        </w:rPr>
        <w:t>часа</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неделю.</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тематическом</w:t>
      </w:r>
      <w:r w:rsidRPr="006F4BBE">
        <w:rPr>
          <w:spacing w:val="-13"/>
          <w:lang w:val="ru-RU"/>
        </w:rPr>
        <w:t xml:space="preserve"> </w:t>
      </w:r>
      <w:r w:rsidRPr="006F4BBE">
        <w:rPr>
          <w:lang w:val="ru-RU"/>
        </w:rPr>
        <w:t>планировании для каждого класса предлагается резерв времени, который учитель</w:t>
      </w:r>
      <w:r w:rsidRPr="006F4BBE">
        <w:rPr>
          <w:spacing w:val="-9"/>
          <w:lang w:val="ru-RU"/>
        </w:rPr>
        <w:t xml:space="preserve"> </w:t>
      </w:r>
      <w:r w:rsidRPr="006F4BBE">
        <w:rPr>
          <w:lang w:val="ru-RU"/>
        </w:rPr>
        <w:t>может</w:t>
      </w:r>
      <w:r w:rsidRPr="006F4BBE">
        <w:rPr>
          <w:spacing w:val="-9"/>
          <w:lang w:val="ru-RU"/>
        </w:rPr>
        <w:t xml:space="preserve"> </w:t>
      </w:r>
      <w:r w:rsidRPr="006F4BBE">
        <w:rPr>
          <w:lang w:val="ru-RU"/>
        </w:rPr>
        <w:t>использовать</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своему</w:t>
      </w:r>
      <w:r w:rsidRPr="006F4BBE">
        <w:rPr>
          <w:spacing w:val="-9"/>
          <w:lang w:val="ru-RU"/>
        </w:rPr>
        <w:t xml:space="preserve"> </w:t>
      </w:r>
      <w:r w:rsidRPr="006F4BBE">
        <w:rPr>
          <w:lang w:val="ru-RU"/>
        </w:rPr>
        <w:t>усмотрению,</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для контрольных,</w:t>
      </w:r>
      <w:r w:rsidRPr="006F4BBE">
        <w:rPr>
          <w:spacing w:val="-16"/>
          <w:lang w:val="ru-RU"/>
        </w:rPr>
        <w:t xml:space="preserve"> </w:t>
      </w:r>
      <w:r w:rsidRPr="006F4BBE">
        <w:rPr>
          <w:lang w:val="ru-RU"/>
        </w:rPr>
        <w:t>самостоятельных</w:t>
      </w:r>
      <w:r w:rsidRPr="006F4BBE">
        <w:rPr>
          <w:spacing w:val="-16"/>
          <w:lang w:val="ru-RU"/>
        </w:rPr>
        <w:t xml:space="preserve"> </w:t>
      </w:r>
      <w:r w:rsidRPr="006F4BBE">
        <w:rPr>
          <w:lang w:val="ru-RU"/>
        </w:rPr>
        <w:t>работ</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обобщающих</w:t>
      </w:r>
      <w:r w:rsidRPr="006F4BBE">
        <w:rPr>
          <w:spacing w:val="-16"/>
          <w:lang w:val="ru-RU"/>
        </w:rPr>
        <w:t xml:space="preserve"> </w:t>
      </w:r>
      <w:r w:rsidRPr="006F4BBE">
        <w:rPr>
          <w:lang w:val="ru-RU"/>
        </w:rPr>
        <w:t>уроков.</w:t>
      </w:r>
    </w:p>
    <w:p w:rsidR="00A04C22" w:rsidRPr="006F4BBE" w:rsidRDefault="00A04C22" w:rsidP="00A04C22">
      <w:pPr>
        <w:rPr>
          <w:lang w:val="ru-RU"/>
        </w:rPr>
      </w:pPr>
      <w:bookmarkStart w:id="483" w:name="_Toc97148597"/>
      <w:r w:rsidRPr="006F4BBE">
        <w:rPr>
          <w:lang w:val="ru-RU"/>
        </w:rPr>
        <w:t>Особенности преподавания предмета «Биология» обучающимся с РАС</w:t>
      </w:r>
      <w:bookmarkEnd w:id="483"/>
    </w:p>
    <w:p w:rsidR="00A04C22" w:rsidRPr="006F4BBE" w:rsidRDefault="00A04C22" w:rsidP="00A04C22">
      <w:pPr>
        <w:rPr>
          <w:lang w:val="ru-RU"/>
        </w:rPr>
      </w:pPr>
      <w:r w:rsidRPr="006F4BBE">
        <w:rPr>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A04C22" w:rsidRPr="006F4BBE" w:rsidRDefault="00A04C22" w:rsidP="00A04C22">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rsidR="00A04C22" w:rsidRPr="006F4BBE" w:rsidRDefault="00A04C22" w:rsidP="00A04C22">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rsidR="00A04C22" w:rsidRPr="006F4BBE" w:rsidRDefault="00A04C22" w:rsidP="00A04C22">
      <w:pPr>
        <w:rPr>
          <w:lang w:val="ru-RU"/>
        </w:rPr>
      </w:pPr>
    </w:p>
    <w:p w:rsidR="00A04C22" w:rsidRPr="006F4BBE" w:rsidRDefault="00A04C22" w:rsidP="00A04C22">
      <w:pPr>
        <w:rPr>
          <w:lang w:val="ru-RU"/>
        </w:rPr>
      </w:pPr>
      <w:bookmarkStart w:id="484" w:name="_Toc97148598"/>
    </w:p>
    <w:p w:rsidR="00A04C22" w:rsidRPr="006F4BBE" w:rsidRDefault="00A04C22" w:rsidP="00A04C22">
      <w:pPr>
        <w:rPr>
          <w:lang w:val="ru-RU"/>
        </w:rPr>
      </w:pPr>
      <w:r w:rsidRPr="006F4BBE">
        <w:rPr>
          <w:lang w:val="ru-RU"/>
        </w:rPr>
        <w:t>СОДЕРЖАНИЕ УЧЕБНОГО ПРЕДМЕТА «БИОЛОГИЯ»</w:t>
      </w:r>
      <w:bookmarkEnd w:id="484"/>
    </w:p>
    <w:p w:rsidR="00A04C22" w:rsidRPr="00283EBE" w:rsidRDefault="00A04C22" w:rsidP="00A04C22">
      <w:pPr>
        <w:rPr>
          <w:b/>
          <w:bCs/>
          <w:lang w:val="ru-RU"/>
        </w:rPr>
      </w:pPr>
      <w:bookmarkStart w:id="485" w:name="_Toc97148599"/>
      <w:r w:rsidRPr="00283EBE">
        <w:rPr>
          <w:b/>
          <w:bCs/>
          <w:lang w:val="ru-RU"/>
        </w:rPr>
        <w:t xml:space="preserve">5 </w:t>
      </w:r>
      <w:bookmarkEnd w:id="485"/>
      <w:r>
        <w:rPr>
          <w:b/>
          <w:bCs/>
          <w:lang w:val="ru-RU"/>
        </w:rPr>
        <w:t>класс</w:t>
      </w:r>
    </w:p>
    <w:p w:rsidR="00A04C22" w:rsidRPr="006F4BBE" w:rsidRDefault="00A04C22" w:rsidP="00A04C22">
      <w:pPr>
        <w:rPr>
          <w:b/>
          <w:lang w:val="ru-RU"/>
        </w:rPr>
      </w:pPr>
      <w:r w:rsidRPr="006F4BBE">
        <w:rPr>
          <w:b/>
          <w:lang w:val="ru-RU"/>
        </w:rPr>
        <w:t>1. Биология – наука о живой природе</w:t>
      </w:r>
    </w:p>
    <w:p w:rsidR="00A04C22" w:rsidRPr="006F4BBE" w:rsidRDefault="00A04C22" w:rsidP="00A04C22">
      <w:pPr>
        <w:rPr>
          <w:lang w:val="ru-RU"/>
        </w:rPr>
      </w:pPr>
      <w:r w:rsidRPr="006F4BBE">
        <w:rPr>
          <w:lang w:val="ru-RU"/>
        </w:rPr>
        <w:t>Понятие о жизни. Признаки живого (клеточное строение, питание, дыхание, выделение, рост и др.). Объекты живой и неживой</w:t>
      </w:r>
      <w:r w:rsidRPr="006F4BBE">
        <w:rPr>
          <w:spacing w:val="-6"/>
          <w:lang w:val="ru-RU"/>
        </w:rPr>
        <w:t xml:space="preserve"> </w:t>
      </w:r>
      <w:r w:rsidRPr="006F4BBE">
        <w:rPr>
          <w:lang w:val="ru-RU"/>
        </w:rPr>
        <w:t>природы,</w:t>
      </w:r>
      <w:r w:rsidRPr="006F4BBE">
        <w:rPr>
          <w:spacing w:val="-6"/>
          <w:lang w:val="ru-RU"/>
        </w:rPr>
        <w:t xml:space="preserve"> </w:t>
      </w:r>
      <w:r w:rsidRPr="006F4BBE">
        <w:rPr>
          <w:lang w:val="ru-RU"/>
        </w:rPr>
        <w:t>их</w:t>
      </w:r>
      <w:r w:rsidRPr="006F4BBE">
        <w:rPr>
          <w:spacing w:val="-6"/>
          <w:lang w:val="ru-RU"/>
        </w:rPr>
        <w:t xml:space="preserve"> </w:t>
      </w:r>
      <w:r w:rsidRPr="006F4BBE">
        <w:rPr>
          <w:lang w:val="ru-RU"/>
        </w:rPr>
        <w:t>сравнение.</w:t>
      </w:r>
      <w:r w:rsidRPr="006F4BBE">
        <w:rPr>
          <w:spacing w:val="-6"/>
          <w:lang w:val="ru-RU"/>
        </w:rPr>
        <w:t xml:space="preserve"> </w:t>
      </w:r>
      <w:r w:rsidRPr="006F4BBE">
        <w:rPr>
          <w:lang w:val="ru-RU"/>
        </w:rPr>
        <w:t>Живая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неживая</w:t>
      </w:r>
      <w:r w:rsidRPr="006F4BBE">
        <w:rPr>
          <w:spacing w:val="-6"/>
          <w:lang w:val="ru-RU"/>
        </w:rPr>
        <w:t xml:space="preserve"> </w:t>
      </w:r>
      <w:r w:rsidRPr="006F4BBE">
        <w:rPr>
          <w:lang w:val="ru-RU"/>
        </w:rPr>
        <w:t>природа</w:t>
      </w:r>
      <w:r w:rsidRPr="006F4BBE">
        <w:rPr>
          <w:spacing w:val="-6"/>
          <w:lang w:val="ru-RU"/>
        </w:rPr>
        <w:t xml:space="preserve"> </w:t>
      </w:r>
      <w:r w:rsidRPr="006F4BBE">
        <w:rPr>
          <w:lang w:val="ru-RU"/>
        </w:rPr>
        <w:t>–</w:t>
      </w:r>
      <w:r w:rsidRPr="006F4BBE">
        <w:rPr>
          <w:spacing w:val="-6"/>
          <w:lang w:val="ru-RU"/>
        </w:rPr>
        <w:t xml:space="preserve"> </w:t>
      </w:r>
      <w:r w:rsidRPr="006F4BBE">
        <w:rPr>
          <w:lang w:val="ru-RU"/>
        </w:rPr>
        <w:t>единое целое.</w:t>
      </w:r>
    </w:p>
    <w:p w:rsidR="00A04C22" w:rsidRPr="006F4BBE" w:rsidRDefault="00A04C22" w:rsidP="00A04C22">
      <w:pPr>
        <w:rPr>
          <w:lang w:val="ru-RU"/>
        </w:rPr>
      </w:pPr>
      <w:r w:rsidRPr="006F4BBE">
        <w:rPr>
          <w:lang w:val="ru-RU"/>
        </w:rPr>
        <w:t>Биология</w:t>
      </w:r>
      <w:r w:rsidRPr="006F4BBE">
        <w:rPr>
          <w:spacing w:val="-15"/>
          <w:lang w:val="ru-RU"/>
        </w:rPr>
        <w:t xml:space="preserve"> </w:t>
      </w:r>
      <w:r w:rsidRPr="006F4BBE">
        <w:rPr>
          <w:lang w:val="ru-RU"/>
        </w:rPr>
        <w:t>–</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наук</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живой</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Основные</w:t>
      </w:r>
      <w:r w:rsidRPr="006F4BBE">
        <w:rPr>
          <w:spacing w:val="-15"/>
          <w:lang w:val="ru-RU"/>
        </w:rPr>
        <w:t xml:space="preserve"> </w:t>
      </w:r>
      <w:r w:rsidRPr="006F4BBE">
        <w:rPr>
          <w:lang w:val="ru-RU"/>
        </w:rPr>
        <w:t>разделы биологии (ботаника, зоология, экология, цитология, анатомия, физиология и др.). Профессии, связанные с биологией: врач, ветеринар,</w:t>
      </w:r>
      <w:r w:rsidRPr="006F4BBE">
        <w:rPr>
          <w:spacing w:val="-6"/>
          <w:lang w:val="ru-RU"/>
        </w:rPr>
        <w:t xml:space="preserve"> </w:t>
      </w:r>
      <w:r w:rsidRPr="006F4BBE">
        <w:rPr>
          <w:lang w:val="ru-RU"/>
        </w:rPr>
        <w:t>психолог,</w:t>
      </w:r>
      <w:r w:rsidRPr="006F4BBE">
        <w:rPr>
          <w:spacing w:val="-6"/>
          <w:lang w:val="ru-RU"/>
        </w:rPr>
        <w:t xml:space="preserve"> </w:t>
      </w:r>
      <w:r w:rsidRPr="006F4BBE">
        <w:rPr>
          <w:lang w:val="ru-RU"/>
        </w:rPr>
        <w:t>агроном,</w:t>
      </w:r>
      <w:r w:rsidRPr="006F4BBE">
        <w:rPr>
          <w:spacing w:val="-6"/>
          <w:lang w:val="ru-RU"/>
        </w:rPr>
        <w:t xml:space="preserve"> </w:t>
      </w:r>
      <w:r w:rsidRPr="006F4BBE">
        <w:rPr>
          <w:lang w:val="ru-RU"/>
        </w:rPr>
        <w:t>животновод</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(4–5).</w:t>
      </w:r>
      <w:r w:rsidRPr="006F4BBE">
        <w:rPr>
          <w:spacing w:val="-6"/>
          <w:lang w:val="ru-RU"/>
        </w:rPr>
        <w:t xml:space="preserve"> </w:t>
      </w:r>
      <w:r w:rsidRPr="006F4BBE">
        <w:rPr>
          <w:lang w:val="ru-RU"/>
        </w:rPr>
        <w:t>Связь</w:t>
      </w:r>
      <w:r w:rsidRPr="006F4BBE">
        <w:rPr>
          <w:spacing w:val="-6"/>
          <w:lang w:val="ru-RU"/>
        </w:rPr>
        <w:t xml:space="preserve"> </w:t>
      </w:r>
      <w:r w:rsidRPr="006F4BBE">
        <w:rPr>
          <w:lang w:val="ru-RU"/>
        </w:rPr>
        <w:t>биологии с другими науками (математика, география и др.). Роль биологии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познании</w:t>
      </w:r>
      <w:r w:rsidRPr="006F4BBE">
        <w:rPr>
          <w:spacing w:val="-24"/>
          <w:lang w:val="ru-RU"/>
        </w:rPr>
        <w:t xml:space="preserve"> </w:t>
      </w:r>
      <w:r w:rsidRPr="006F4BBE">
        <w:rPr>
          <w:lang w:val="ru-RU"/>
        </w:rPr>
        <w:t>окружающего</w:t>
      </w:r>
      <w:r w:rsidRPr="006F4BBE">
        <w:rPr>
          <w:spacing w:val="-24"/>
          <w:lang w:val="ru-RU"/>
        </w:rPr>
        <w:t xml:space="preserve"> </w:t>
      </w:r>
      <w:r w:rsidRPr="006F4BBE">
        <w:rPr>
          <w:lang w:val="ru-RU"/>
        </w:rPr>
        <w:t>мира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практической</w:t>
      </w:r>
      <w:r w:rsidRPr="006F4BBE">
        <w:rPr>
          <w:spacing w:val="-24"/>
          <w:lang w:val="ru-RU"/>
        </w:rPr>
        <w:t xml:space="preserve"> </w:t>
      </w:r>
      <w:r w:rsidRPr="006F4BBE">
        <w:rPr>
          <w:lang w:val="ru-RU"/>
        </w:rPr>
        <w:t>деятельности</w:t>
      </w:r>
      <w:r w:rsidRPr="006F4BBE">
        <w:rPr>
          <w:spacing w:val="-25"/>
          <w:lang w:val="ru-RU"/>
        </w:rPr>
        <w:t xml:space="preserve"> </w:t>
      </w:r>
      <w:r w:rsidRPr="006F4BBE">
        <w:rPr>
          <w:lang w:val="ru-RU"/>
        </w:rPr>
        <w:t>современного</w:t>
      </w:r>
      <w:r w:rsidRPr="006F4BBE">
        <w:rPr>
          <w:spacing w:val="-25"/>
          <w:lang w:val="ru-RU"/>
        </w:rPr>
        <w:t xml:space="preserve"> </w:t>
      </w:r>
      <w:r w:rsidRPr="006F4BBE">
        <w:rPr>
          <w:lang w:val="ru-RU"/>
        </w:rPr>
        <w:t>человека.</w:t>
      </w:r>
    </w:p>
    <w:p w:rsidR="00A04C22" w:rsidRPr="006F4BBE" w:rsidRDefault="00A04C22" w:rsidP="00A04C22">
      <w:pPr>
        <w:rPr>
          <w:lang w:val="ru-RU"/>
        </w:rPr>
      </w:pPr>
      <w:r w:rsidRPr="006F4BBE">
        <w:rPr>
          <w:lang w:val="ru-RU"/>
        </w:rPr>
        <w:t>Кабинет биологии. Правила поведения и работы в кабинете с биологическими приборами и инструментами.</w:t>
      </w:r>
    </w:p>
    <w:p w:rsidR="00A04C22" w:rsidRPr="006F4BBE" w:rsidRDefault="00A04C22" w:rsidP="00A04C22">
      <w:pPr>
        <w:rPr>
          <w:lang w:val="ru-RU"/>
        </w:rPr>
      </w:pPr>
      <w:r w:rsidRPr="006F4BBE">
        <w:rPr>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4C22" w:rsidRPr="006F4BBE" w:rsidRDefault="00A04C22" w:rsidP="00A04C22">
      <w:pPr>
        <w:rPr>
          <w:b/>
          <w:lang w:val="ru-RU"/>
        </w:rPr>
      </w:pPr>
      <w:r w:rsidRPr="006F4BBE">
        <w:rPr>
          <w:b/>
          <w:lang w:val="ru-RU"/>
        </w:rPr>
        <w:t>2. Методы изучения живой природы</w:t>
      </w:r>
    </w:p>
    <w:p w:rsidR="00A04C22" w:rsidRPr="006F4BBE" w:rsidRDefault="00A04C22" w:rsidP="00A04C22">
      <w:pPr>
        <w:rPr>
          <w:lang w:val="ru-RU"/>
        </w:rPr>
      </w:pPr>
      <w:r w:rsidRPr="006F4BBE">
        <w:rPr>
          <w:lang w:val="ru-RU"/>
        </w:rPr>
        <w:t>Научные методы изучения живой природы: наблюдение, эксперимент,</w:t>
      </w:r>
      <w:r w:rsidRPr="006F4BBE">
        <w:rPr>
          <w:spacing w:val="-17"/>
          <w:lang w:val="ru-RU"/>
        </w:rPr>
        <w:t xml:space="preserve"> </w:t>
      </w:r>
      <w:r w:rsidRPr="006F4BBE">
        <w:rPr>
          <w:lang w:val="ru-RU"/>
        </w:rPr>
        <w:t>описание,</w:t>
      </w:r>
      <w:r w:rsidRPr="006F4BBE">
        <w:rPr>
          <w:spacing w:val="-17"/>
          <w:lang w:val="ru-RU"/>
        </w:rPr>
        <w:t xml:space="preserve"> </w:t>
      </w:r>
      <w:r w:rsidRPr="006F4BBE">
        <w:rPr>
          <w:lang w:val="ru-RU"/>
        </w:rPr>
        <w:t>измерение,</w:t>
      </w:r>
      <w:r w:rsidRPr="006F4BBE">
        <w:rPr>
          <w:spacing w:val="-17"/>
          <w:lang w:val="ru-RU"/>
        </w:rPr>
        <w:t xml:space="preserve"> </w:t>
      </w:r>
      <w:r w:rsidRPr="006F4BBE">
        <w:rPr>
          <w:lang w:val="ru-RU"/>
        </w:rPr>
        <w:t>классификация.</w:t>
      </w:r>
      <w:r w:rsidRPr="006F4BBE">
        <w:rPr>
          <w:spacing w:val="-17"/>
          <w:lang w:val="ru-RU"/>
        </w:rPr>
        <w:t xml:space="preserve"> </w:t>
      </w:r>
      <w:r w:rsidRPr="006F4BBE">
        <w:rPr>
          <w:lang w:val="ru-RU"/>
        </w:rPr>
        <w:t>Устройство</w:t>
      </w:r>
      <w:r w:rsidRPr="006F4BBE">
        <w:rPr>
          <w:spacing w:val="-17"/>
          <w:lang w:val="ru-RU"/>
        </w:rPr>
        <w:t xml:space="preserve"> </w:t>
      </w:r>
      <w:r w:rsidRPr="006F4BBE">
        <w:rPr>
          <w:lang w:val="ru-RU"/>
        </w:rPr>
        <w:t>увеличительных приборов: лупы и микроскопа. Правила работы с увеличительными</w:t>
      </w:r>
      <w:r w:rsidRPr="006F4BBE">
        <w:rPr>
          <w:spacing w:val="-8"/>
          <w:lang w:val="ru-RU"/>
        </w:rPr>
        <w:t xml:space="preserve"> </w:t>
      </w:r>
      <w:r w:rsidRPr="006F4BBE">
        <w:rPr>
          <w:lang w:val="ru-RU"/>
        </w:rPr>
        <w:t>приборами.</w:t>
      </w:r>
    </w:p>
    <w:p w:rsidR="00A04C22" w:rsidRPr="006F4BBE" w:rsidRDefault="00A04C22" w:rsidP="00A04C22">
      <w:pPr>
        <w:rPr>
          <w:lang w:val="ru-RU"/>
        </w:rPr>
      </w:pPr>
      <w:r w:rsidRPr="006F4BBE">
        <w:rPr>
          <w:lang w:val="ru-RU"/>
        </w:rPr>
        <w:t>Метод</w:t>
      </w:r>
      <w:r w:rsidRPr="006F4BBE">
        <w:rPr>
          <w:spacing w:val="-32"/>
          <w:lang w:val="ru-RU"/>
        </w:rPr>
        <w:t xml:space="preserve"> </w:t>
      </w:r>
      <w:r w:rsidRPr="006F4BBE">
        <w:rPr>
          <w:lang w:val="ru-RU"/>
        </w:rPr>
        <w:t>описания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биологии</w:t>
      </w:r>
      <w:r w:rsidRPr="006F4BBE">
        <w:rPr>
          <w:spacing w:val="-32"/>
          <w:lang w:val="ru-RU"/>
        </w:rPr>
        <w:t xml:space="preserve"> </w:t>
      </w:r>
      <w:r w:rsidRPr="006F4BBE">
        <w:rPr>
          <w:lang w:val="ru-RU"/>
        </w:rPr>
        <w:t>(наглядный,</w:t>
      </w:r>
      <w:r w:rsidRPr="006F4BBE">
        <w:rPr>
          <w:spacing w:val="-32"/>
          <w:lang w:val="ru-RU"/>
        </w:rPr>
        <w:t xml:space="preserve"> </w:t>
      </w:r>
      <w:r w:rsidRPr="006F4BBE">
        <w:rPr>
          <w:lang w:val="ru-RU"/>
        </w:rPr>
        <w:t>словесный,</w:t>
      </w:r>
      <w:r w:rsidRPr="006F4BBE">
        <w:rPr>
          <w:spacing w:val="-32"/>
          <w:lang w:val="ru-RU"/>
        </w:rPr>
        <w:t xml:space="preserve"> </w:t>
      </w:r>
      <w:r w:rsidRPr="006F4BBE">
        <w:rPr>
          <w:lang w:val="ru-RU"/>
        </w:rPr>
        <w:t>схематический).</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(инструменты</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классификации</w:t>
      </w:r>
      <w:r w:rsidRPr="006F4BBE">
        <w:rPr>
          <w:spacing w:val="-22"/>
          <w:lang w:val="ru-RU"/>
        </w:rPr>
        <w:t xml:space="preserve"> </w:t>
      </w:r>
      <w:r w:rsidRPr="006F4BBE">
        <w:rPr>
          <w:lang w:val="ru-RU"/>
        </w:rPr>
        <w:t>организмов,</w:t>
      </w:r>
      <w:r w:rsidRPr="006F4BBE">
        <w:rPr>
          <w:spacing w:val="-22"/>
          <w:lang w:val="ru-RU"/>
        </w:rPr>
        <w:t xml:space="preserve"> </w:t>
      </w:r>
      <w:r w:rsidRPr="006F4BBE">
        <w:rPr>
          <w:lang w:val="ru-RU"/>
        </w:rPr>
        <w:t>применение</w:t>
      </w:r>
      <w:r w:rsidRPr="006F4BBE">
        <w:rPr>
          <w:spacing w:val="-22"/>
          <w:lang w:val="ru-RU"/>
        </w:rPr>
        <w:t xml:space="preserve"> </w:t>
      </w:r>
      <w:r w:rsidRPr="006F4BBE">
        <w:rPr>
          <w:lang w:val="ru-RU"/>
        </w:rPr>
        <w:t>двойных</w:t>
      </w:r>
      <w:r w:rsidRPr="006F4BBE">
        <w:rPr>
          <w:spacing w:val="-22"/>
          <w:lang w:val="ru-RU"/>
        </w:rPr>
        <w:t xml:space="preserve"> </w:t>
      </w:r>
      <w:r w:rsidRPr="006F4BBE">
        <w:rPr>
          <w:lang w:val="ru-RU"/>
        </w:rPr>
        <w:t>названий</w:t>
      </w:r>
      <w:r w:rsidRPr="006F4BBE">
        <w:rPr>
          <w:spacing w:val="-22"/>
          <w:lang w:val="ru-RU"/>
        </w:rPr>
        <w:t xml:space="preserve"> </w:t>
      </w:r>
      <w:r w:rsidRPr="006F4BBE">
        <w:rPr>
          <w:lang w:val="ru-RU"/>
        </w:rPr>
        <w:t>организмов. Наблюдение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ведущие</w:t>
      </w:r>
      <w:r w:rsidRPr="006F4BBE">
        <w:rPr>
          <w:spacing w:val="-18"/>
          <w:lang w:val="ru-RU"/>
        </w:rPr>
        <w:t xml:space="preserve"> </w:t>
      </w:r>
      <w:r w:rsidRPr="006F4BBE">
        <w:rPr>
          <w:lang w:val="ru-RU"/>
        </w:rPr>
        <w:t>методы</w:t>
      </w:r>
      <w:r w:rsidRPr="006F4BBE">
        <w:rPr>
          <w:spacing w:val="-18"/>
          <w:lang w:val="ru-RU"/>
        </w:rPr>
        <w:t xml:space="preserve"> </w:t>
      </w:r>
      <w:r w:rsidRPr="006F4BBE">
        <w:rPr>
          <w:lang w:val="ru-RU"/>
        </w:rPr>
        <w:t>биологии.</w:t>
      </w:r>
    </w:p>
    <w:p w:rsidR="00A04C22" w:rsidRPr="006F4BBE" w:rsidRDefault="00A04C22" w:rsidP="00A04C22">
      <w:pPr>
        <w:rPr>
          <w:lang w:val="ru-RU"/>
        </w:rPr>
      </w:pPr>
      <w:r w:rsidRPr="006F4BBE">
        <w:rPr>
          <w:i/>
          <w:lang w:val="ru-RU"/>
        </w:rPr>
        <w:t>Лабораторные и практические работы</w:t>
      </w:r>
      <w:r w:rsidRPr="006F4BBE">
        <w:rPr>
          <w:rStyle w:val="af"/>
          <w:i/>
          <w:lang w:val="ru-RU"/>
        </w:rPr>
        <w:footnoteReference w:id="22"/>
      </w:r>
    </w:p>
    <w:p w:rsidR="00A04C22" w:rsidRPr="006F4BBE" w:rsidRDefault="00A04C22" w:rsidP="00A04C22">
      <w:pPr>
        <w:rPr>
          <w:lang w:val="ru-RU"/>
        </w:rPr>
      </w:pPr>
      <w:r w:rsidRPr="006F4BBE">
        <w:rPr>
          <w:lang w:val="ru-RU"/>
        </w:rPr>
        <w:t>1. Изучение лабораторного оборудования: термометры, весы, чашки</w:t>
      </w:r>
      <w:r w:rsidRPr="006F4BBE">
        <w:rPr>
          <w:spacing w:val="-11"/>
          <w:lang w:val="ru-RU"/>
        </w:rPr>
        <w:t xml:space="preserve"> </w:t>
      </w:r>
      <w:r w:rsidRPr="006F4BBE">
        <w:rPr>
          <w:lang w:val="ru-RU"/>
        </w:rPr>
        <w:t>Петри,</w:t>
      </w:r>
      <w:r w:rsidRPr="006F4BBE">
        <w:rPr>
          <w:spacing w:val="-11"/>
          <w:lang w:val="ru-RU"/>
        </w:rPr>
        <w:t xml:space="preserve"> </w:t>
      </w:r>
      <w:r w:rsidRPr="006F4BBE">
        <w:rPr>
          <w:lang w:val="ru-RU"/>
        </w:rPr>
        <w:t>пробирки,</w:t>
      </w:r>
      <w:r w:rsidRPr="006F4BBE">
        <w:rPr>
          <w:spacing w:val="-11"/>
          <w:lang w:val="ru-RU"/>
        </w:rPr>
        <w:t xml:space="preserve"> </w:t>
      </w:r>
      <w:r w:rsidRPr="006F4BBE">
        <w:rPr>
          <w:lang w:val="ru-RU"/>
        </w:rPr>
        <w:t>мензурки.</w:t>
      </w:r>
      <w:r w:rsidRPr="006F4BBE">
        <w:rPr>
          <w:spacing w:val="-11"/>
          <w:lang w:val="ru-RU"/>
        </w:rPr>
        <w:t xml:space="preserve"> </w:t>
      </w:r>
      <w:r w:rsidRPr="006F4BBE">
        <w:rPr>
          <w:lang w:val="ru-RU"/>
        </w:rPr>
        <w:t>Правила</w:t>
      </w:r>
      <w:r w:rsidRPr="006F4BBE">
        <w:rPr>
          <w:spacing w:val="-11"/>
          <w:lang w:val="ru-RU"/>
        </w:rPr>
        <w:t xml:space="preserve"> </w:t>
      </w:r>
      <w:r w:rsidRPr="006F4BBE">
        <w:rPr>
          <w:lang w:val="ru-RU"/>
        </w:rPr>
        <w:t>работы</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оборудованием в школьном</w:t>
      </w:r>
      <w:r w:rsidRPr="006F4BBE">
        <w:rPr>
          <w:spacing w:val="-7"/>
          <w:lang w:val="ru-RU"/>
        </w:rPr>
        <w:t xml:space="preserve"> </w:t>
      </w:r>
      <w:r w:rsidRPr="006F4BBE">
        <w:rPr>
          <w:lang w:val="ru-RU"/>
        </w:rPr>
        <w:t>кабинете.</w:t>
      </w:r>
    </w:p>
    <w:p w:rsidR="00A04C22" w:rsidRPr="006F4BBE" w:rsidRDefault="00A04C22" w:rsidP="00A04C22">
      <w:pPr>
        <w:rPr>
          <w:lang w:val="ru-RU"/>
        </w:rPr>
      </w:pPr>
      <w:r w:rsidRPr="006F4BBE">
        <w:rPr>
          <w:lang w:val="ru-RU"/>
        </w:rPr>
        <w:t>2. Ознакомление с устройством лупы, светового микроскопа, правила  работы  с ними.</w:t>
      </w:r>
    </w:p>
    <w:p w:rsidR="00A04C22" w:rsidRPr="006F4BBE" w:rsidRDefault="00A04C22" w:rsidP="00A04C22">
      <w:pPr>
        <w:rPr>
          <w:lang w:val="ru-RU"/>
        </w:rPr>
      </w:pPr>
      <w:r w:rsidRPr="006F4BBE">
        <w:rPr>
          <w:lang w:val="ru-RU"/>
        </w:rPr>
        <w:t>3. Ознакомление с растительными и животными клетками:</w:t>
      </w:r>
      <w:r w:rsidRPr="006F4BBE">
        <w:rPr>
          <w:spacing w:val="-29"/>
          <w:lang w:val="ru-RU"/>
        </w:rPr>
        <w:t xml:space="preserve"> </w:t>
      </w:r>
      <w:r w:rsidRPr="006F4BBE">
        <w:rPr>
          <w:lang w:val="ru-RU"/>
        </w:rPr>
        <w:t>томата и арбуза (натуральные препараты), инфузории туфельки и гидры (готовые микропрепараты) с помощью лупы и светового микроскопа.</w:t>
      </w:r>
    </w:p>
    <w:p w:rsidR="00A04C22" w:rsidRPr="006F4BBE" w:rsidRDefault="00A04C22" w:rsidP="00A04C22">
      <w:pPr>
        <w:rPr>
          <w:i/>
          <w:lang w:val="ru-RU"/>
        </w:rPr>
      </w:pPr>
      <w:r w:rsidRPr="006F4BBE">
        <w:rPr>
          <w:i/>
          <w:lang w:val="ru-RU"/>
        </w:rPr>
        <w:t>Экскурсии или видеоэкскурсии</w:t>
      </w:r>
    </w:p>
    <w:p w:rsidR="00A04C22" w:rsidRPr="006F4BBE" w:rsidRDefault="00A04C22" w:rsidP="00A04C22">
      <w:pPr>
        <w:rPr>
          <w:lang w:val="ru-RU"/>
        </w:rPr>
      </w:pPr>
      <w:r w:rsidRPr="006F4BBE">
        <w:rPr>
          <w:lang w:val="ru-RU"/>
        </w:rPr>
        <w:t>Овладение</w:t>
      </w:r>
      <w:r w:rsidRPr="006F4BBE">
        <w:rPr>
          <w:spacing w:val="-32"/>
          <w:lang w:val="ru-RU"/>
        </w:rPr>
        <w:t xml:space="preserve"> </w:t>
      </w:r>
      <w:r w:rsidRPr="006F4BBE">
        <w:rPr>
          <w:lang w:val="ru-RU"/>
        </w:rPr>
        <w:t>методами</w:t>
      </w:r>
      <w:r w:rsidRPr="006F4BBE">
        <w:rPr>
          <w:spacing w:val="-32"/>
          <w:lang w:val="ru-RU"/>
        </w:rPr>
        <w:t xml:space="preserve"> </w:t>
      </w:r>
      <w:r w:rsidRPr="006F4BBE">
        <w:rPr>
          <w:lang w:val="ru-RU"/>
        </w:rPr>
        <w:t>изучения</w:t>
      </w:r>
      <w:r w:rsidRPr="006F4BBE">
        <w:rPr>
          <w:spacing w:val="-32"/>
          <w:lang w:val="ru-RU"/>
        </w:rPr>
        <w:t xml:space="preserve"> </w:t>
      </w:r>
      <w:r w:rsidRPr="006F4BBE">
        <w:rPr>
          <w:lang w:val="ru-RU"/>
        </w:rPr>
        <w:t>живой</w:t>
      </w:r>
      <w:r w:rsidRPr="006F4BBE">
        <w:rPr>
          <w:spacing w:val="-32"/>
          <w:lang w:val="ru-RU"/>
        </w:rPr>
        <w:t xml:space="preserve"> </w:t>
      </w:r>
      <w:r w:rsidRPr="006F4BBE">
        <w:rPr>
          <w:lang w:val="ru-RU"/>
        </w:rPr>
        <w:t>природы</w:t>
      </w:r>
      <w:r w:rsidRPr="006F4BBE">
        <w:rPr>
          <w:spacing w:val="-32"/>
          <w:lang w:val="ru-RU"/>
        </w:rPr>
        <w:t xml:space="preserve"> </w:t>
      </w:r>
      <w:r w:rsidRPr="006F4BBE">
        <w:rPr>
          <w:lang w:val="ru-RU"/>
        </w:rPr>
        <w:t>–</w:t>
      </w:r>
      <w:r w:rsidRPr="006F4BBE">
        <w:rPr>
          <w:spacing w:val="-32"/>
          <w:lang w:val="ru-RU"/>
        </w:rPr>
        <w:t xml:space="preserve"> </w:t>
      </w:r>
      <w:r w:rsidRPr="006F4BBE">
        <w:rPr>
          <w:lang w:val="ru-RU"/>
        </w:rPr>
        <w:t>наблюдением и</w:t>
      </w:r>
      <w:r w:rsidRPr="006F4BBE">
        <w:rPr>
          <w:spacing w:val="-12"/>
          <w:lang w:val="ru-RU"/>
        </w:rPr>
        <w:t xml:space="preserve"> </w:t>
      </w:r>
      <w:r w:rsidRPr="006F4BBE">
        <w:rPr>
          <w:lang w:val="ru-RU"/>
        </w:rPr>
        <w:t>экспериментом.</w:t>
      </w:r>
    </w:p>
    <w:p w:rsidR="00A04C22" w:rsidRPr="006F4BBE" w:rsidRDefault="00A04C22" w:rsidP="00A04C22">
      <w:pPr>
        <w:rPr>
          <w:lang w:val="ru-RU"/>
        </w:rPr>
      </w:pPr>
      <w:bookmarkStart w:id="486" w:name="_Toc97148600"/>
      <w:r w:rsidRPr="006F4BBE">
        <w:rPr>
          <w:lang w:val="ru-RU"/>
        </w:rPr>
        <w:t>Организмы – тела живой природы</w:t>
      </w:r>
      <w:bookmarkEnd w:id="486"/>
    </w:p>
    <w:p w:rsidR="00A04C22" w:rsidRPr="006F4BBE" w:rsidRDefault="00A04C22" w:rsidP="00A04C22">
      <w:pPr>
        <w:rPr>
          <w:lang w:val="ru-RU"/>
        </w:rPr>
      </w:pPr>
      <w:r w:rsidRPr="006F4BBE">
        <w:rPr>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04C22" w:rsidRPr="006F4BBE" w:rsidRDefault="00A04C22" w:rsidP="00A04C22">
      <w:pPr>
        <w:rPr>
          <w:lang w:val="ru-RU"/>
        </w:rPr>
      </w:pPr>
      <w:r w:rsidRPr="006F4BBE">
        <w:rPr>
          <w:lang w:val="ru-RU"/>
        </w:rPr>
        <w:t>Одноклеточные и многоклеточные организмы. Клетки, ткани, органы, системы органов.</w:t>
      </w:r>
    </w:p>
    <w:p w:rsidR="00A04C22" w:rsidRPr="006F4BBE" w:rsidRDefault="00A04C22" w:rsidP="00A04C22">
      <w:pPr>
        <w:rPr>
          <w:lang w:val="ru-RU"/>
        </w:rPr>
      </w:pPr>
      <w:r w:rsidRPr="006F4BBE">
        <w:rPr>
          <w:spacing w:val="-3"/>
          <w:lang w:val="ru-RU"/>
        </w:rPr>
        <w:t>Жизнедеятельность</w:t>
      </w:r>
      <w:r w:rsidRPr="006F4BBE">
        <w:rPr>
          <w:spacing w:val="-38"/>
          <w:lang w:val="ru-RU"/>
        </w:rPr>
        <w:t xml:space="preserve"> </w:t>
      </w:r>
      <w:r w:rsidRPr="006F4BBE">
        <w:rPr>
          <w:spacing w:val="-4"/>
          <w:lang w:val="ru-RU"/>
        </w:rPr>
        <w:t>организмов.</w:t>
      </w:r>
      <w:r w:rsidRPr="006F4BBE">
        <w:rPr>
          <w:spacing w:val="-38"/>
          <w:lang w:val="ru-RU"/>
        </w:rPr>
        <w:t xml:space="preserve"> </w:t>
      </w:r>
      <w:r w:rsidRPr="006F4BBE">
        <w:rPr>
          <w:spacing w:val="-3"/>
          <w:lang w:val="ru-RU"/>
        </w:rPr>
        <w:t>Особенности</w:t>
      </w:r>
      <w:r w:rsidRPr="006F4BBE">
        <w:rPr>
          <w:spacing w:val="-38"/>
          <w:lang w:val="ru-RU"/>
        </w:rPr>
        <w:t xml:space="preserve"> </w:t>
      </w:r>
      <w:r w:rsidRPr="006F4BBE">
        <w:rPr>
          <w:spacing w:val="-3"/>
          <w:lang w:val="ru-RU"/>
        </w:rPr>
        <w:t>строения</w:t>
      </w:r>
      <w:r w:rsidRPr="006F4BBE">
        <w:rPr>
          <w:spacing w:val="-38"/>
          <w:lang w:val="ru-RU"/>
        </w:rPr>
        <w:t xml:space="preserve"> </w:t>
      </w:r>
      <w:r w:rsidRPr="006F4BBE">
        <w:rPr>
          <w:lang w:val="ru-RU"/>
        </w:rPr>
        <w:t>и</w:t>
      </w:r>
      <w:r w:rsidRPr="006F4BBE">
        <w:rPr>
          <w:spacing w:val="-38"/>
          <w:lang w:val="ru-RU"/>
        </w:rPr>
        <w:t xml:space="preserve"> </w:t>
      </w:r>
      <w:r w:rsidRPr="006F4BBE">
        <w:rPr>
          <w:spacing w:val="-3"/>
          <w:lang w:val="ru-RU"/>
        </w:rPr>
        <w:t>процес</w:t>
      </w:r>
      <w:r w:rsidRPr="006F4BBE">
        <w:rPr>
          <w:lang w:val="ru-RU"/>
        </w:rPr>
        <w:t xml:space="preserve">сов </w:t>
      </w:r>
      <w:r w:rsidRPr="006F4BBE">
        <w:rPr>
          <w:spacing w:val="-3"/>
          <w:lang w:val="ru-RU"/>
        </w:rPr>
        <w:t xml:space="preserve">жизнедеятельности </w:t>
      </w:r>
      <w:r w:rsidRPr="006F4BBE">
        <w:rPr>
          <w:lang w:val="ru-RU"/>
        </w:rPr>
        <w:t xml:space="preserve">у </w:t>
      </w:r>
      <w:r w:rsidRPr="006F4BBE">
        <w:rPr>
          <w:spacing w:val="-3"/>
          <w:lang w:val="ru-RU"/>
        </w:rPr>
        <w:t>растений, животных, бактерий</w:t>
      </w:r>
      <w:r w:rsidRPr="006F4BBE">
        <w:rPr>
          <w:spacing w:val="-8"/>
          <w:lang w:val="ru-RU"/>
        </w:rPr>
        <w:t xml:space="preserve"> </w:t>
      </w:r>
      <w:r w:rsidRPr="006F4BBE">
        <w:rPr>
          <w:lang w:val="ru-RU"/>
        </w:rPr>
        <w:t>и</w:t>
      </w:r>
      <w:r w:rsidRPr="006F4BBE">
        <w:rPr>
          <w:spacing w:val="-3"/>
          <w:lang w:val="ru-RU"/>
        </w:rPr>
        <w:t xml:space="preserve"> грибов. </w:t>
      </w:r>
      <w:r w:rsidRPr="006F4BBE">
        <w:rPr>
          <w:lang w:val="ru-RU"/>
        </w:rPr>
        <w:t>Свойства организмов: питание, дыхание,</w:t>
      </w:r>
      <w:r w:rsidRPr="006F4BBE">
        <w:rPr>
          <w:spacing w:val="28"/>
          <w:lang w:val="ru-RU"/>
        </w:rPr>
        <w:t xml:space="preserve"> </w:t>
      </w:r>
      <w:r w:rsidRPr="006F4BBE">
        <w:rPr>
          <w:lang w:val="ru-RU"/>
        </w:rPr>
        <w:t>выделение,</w:t>
      </w:r>
      <w:r w:rsidRPr="006F4BBE">
        <w:rPr>
          <w:spacing w:val="35"/>
          <w:lang w:val="ru-RU"/>
        </w:rPr>
        <w:t xml:space="preserve"> </w:t>
      </w:r>
      <w:r w:rsidRPr="006F4BBE">
        <w:rPr>
          <w:lang w:val="ru-RU"/>
        </w:rPr>
        <w:t>движение,</w:t>
      </w:r>
      <w:r w:rsidRPr="006F4BBE">
        <w:rPr>
          <w:spacing w:val="-25"/>
          <w:lang w:val="ru-RU"/>
        </w:rPr>
        <w:t xml:space="preserve"> </w:t>
      </w:r>
      <w:r w:rsidRPr="006F4BBE">
        <w:rPr>
          <w:lang w:val="ru-RU"/>
        </w:rPr>
        <w:t>размножение,</w:t>
      </w:r>
      <w:r w:rsidRPr="006F4BBE">
        <w:rPr>
          <w:spacing w:val="-25"/>
          <w:lang w:val="ru-RU"/>
        </w:rPr>
        <w:t xml:space="preserve"> </w:t>
      </w:r>
      <w:r w:rsidRPr="006F4BBE">
        <w:rPr>
          <w:lang w:val="ru-RU"/>
        </w:rPr>
        <w:t>развитие,</w:t>
      </w:r>
      <w:r w:rsidRPr="006F4BBE">
        <w:rPr>
          <w:spacing w:val="-25"/>
          <w:lang w:val="ru-RU"/>
        </w:rPr>
        <w:t xml:space="preserve"> </w:t>
      </w:r>
      <w:r w:rsidRPr="006F4BBE">
        <w:rPr>
          <w:lang w:val="ru-RU"/>
        </w:rPr>
        <w:t>раздражимость,</w:t>
      </w:r>
      <w:r w:rsidRPr="006F4BBE">
        <w:rPr>
          <w:spacing w:val="-25"/>
          <w:lang w:val="ru-RU"/>
        </w:rPr>
        <w:t xml:space="preserve"> </w:t>
      </w:r>
      <w:r w:rsidRPr="006F4BBE">
        <w:rPr>
          <w:lang w:val="ru-RU"/>
        </w:rPr>
        <w:t>приспособленность.</w:t>
      </w:r>
    </w:p>
    <w:p w:rsidR="00A04C22" w:rsidRPr="006F4BBE" w:rsidRDefault="00A04C22" w:rsidP="00A04C22">
      <w:pPr>
        <w:rPr>
          <w:lang w:val="ru-RU"/>
        </w:rPr>
      </w:pPr>
      <w:r w:rsidRPr="006F4BBE">
        <w:rPr>
          <w:lang w:val="ru-RU"/>
        </w:rPr>
        <w:t>Организм – единое  целое.</w:t>
      </w:r>
    </w:p>
    <w:p w:rsidR="00A04C22" w:rsidRPr="006F4BBE" w:rsidRDefault="00A04C22" w:rsidP="00A04C22">
      <w:pPr>
        <w:rPr>
          <w:lang w:val="ru-RU"/>
        </w:rPr>
      </w:pPr>
      <w:r w:rsidRPr="006F4BBE">
        <w:rPr>
          <w:lang w:val="ru-RU"/>
        </w:rPr>
        <w:t>Разнообразие организмов и их классификация (таксоны в</w:t>
      </w:r>
      <w:r w:rsidRPr="006F4BBE">
        <w:rPr>
          <w:spacing w:val="-19"/>
          <w:lang w:val="ru-RU"/>
        </w:rPr>
        <w:t xml:space="preserve"> </w:t>
      </w:r>
      <w:r w:rsidRPr="006F4BBE">
        <w:rPr>
          <w:lang w:val="ru-RU"/>
        </w:rPr>
        <w:t>биологии:</w:t>
      </w:r>
      <w:r w:rsidRPr="006F4BBE">
        <w:rPr>
          <w:spacing w:val="-7"/>
          <w:lang w:val="ru-RU"/>
        </w:rPr>
        <w:t xml:space="preserve"> </w:t>
      </w:r>
      <w:r w:rsidRPr="006F4BBE">
        <w:rPr>
          <w:lang w:val="ru-RU"/>
        </w:rPr>
        <w:t>царства,</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(отделы),</w:t>
      </w:r>
      <w:r w:rsidRPr="006F4BBE">
        <w:rPr>
          <w:spacing w:val="-7"/>
          <w:lang w:val="ru-RU"/>
        </w:rPr>
        <w:t xml:space="preserve"> </w:t>
      </w:r>
      <w:r w:rsidRPr="006F4BBE">
        <w:rPr>
          <w:lang w:val="ru-RU"/>
        </w:rPr>
        <w:t>классы,</w:t>
      </w:r>
      <w:r w:rsidRPr="006F4BBE">
        <w:rPr>
          <w:spacing w:val="-7"/>
          <w:lang w:val="ru-RU"/>
        </w:rPr>
        <w:t xml:space="preserve"> </w:t>
      </w:r>
      <w:r w:rsidRPr="006F4BBE">
        <w:rPr>
          <w:lang w:val="ru-RU"/>
        </w:rPr>
        <w:t>отряды</w:t>
      </w:r>
      <w:r w:rsidRPr="006F4BBE">
        <w:rPr>
          <w:spacing w:val="-7"/>
          <w:lang w:val="ru-RU"/>
        </w:rPr>
        <w:t xml:space="preserve"> </w:t>
      </w:r>
      <w:r w:rsidRPr="006F4BBE">
        <w:rPr>
          <w:lang w:val="ru-RU"/>
        </w:rPr>
        <w:t>(порядки),</w:t>
      </w:r>
      <w:r w:rsidRPr="006F4BBE">
        <w:rPr>
          <w:spacing w:val="-7"/>
          <w:lang w:val="ru-RU"/>
        </w:rPr>
        <w:t xml:space="preserve"> </w:t>
      </w:r>
      <w:r w:rsidRPr="006F4BBE">
        <w:rPr>
          <w:lang w:val="ru-RU"/>
        </w:rPr>
        <w:t>семейства, роды, виды. Бактерии и вирусы как формы жизни. Значение бактерий и вирусов в природе и в жизни человека.</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Изучение клеток кожицы чешуи лука под лупой и микроскопом (на примере самостоятельно приготовленного микропрепарата).</w:t>
      </w:r>
    </w:p>
    <w:p w:rsidR="00A04C22" w:rsidRPr="006F4BBE" w:rsidRDefault="00A04C22" w:rsidP="00A04C22">
      <w:pPr>
        <w:rPr>
          <w:lang w:val="ru-RU"/>
        </w:rPr>
      </w:pPr>
      <w:r w:rsidRPr="006F4BBE">
        <w:rPr>
          <w:lang w:val="ru-RU"/>
        </w:rPr>
        <w:t>2. Ознакомление с принципами систематики организмов.</w:t>
      </w:r>
    </w:p>
    <w:p w:rsidR="00A04C22" w:rsidRPr="006F4BBE" w:rsidRDefault="00A04C22" w:rsidP="00A04C22">
      <w:pPr>
        <w:rPr>
          <w:lang w:val="ru-RU"/>
        </w:rPr>
      </w:pPr>
      <w:r w:rsidRPr="006F4BBE">
        <w:rPr>
          <w:lang w:val="ru-RU"/>
        </w:rPr>
        <w:t>3. Наблюдение за потреблением воды растением.</w:t>
      </w:r>
    </w:p>
    <w:p w:rsidR="00A04C22" w:rsidRPr="006F4BBE" w:rsidRDefault="00A04C22" w:rsidP="00A04C22">
      <w:pPr>
        <w:rPr>
          <w:lang w:val="ru-RU"/>
        </w:rPr>
      </w:pPr>
      <w:bookmarkStart w:id="487" w:name="_Toc97148601"/>
      <w:r w:rsidRPr="006F4BBE">
        <w:rPr>
          <w:lang w:val="ru-RU"/>
        </w:rPr>
        <w:t>4. Организмы и среда обитания</w:t>
      </w:r>
      <w:bookmarkEnd w:id="487"/>
    </w:p>
    <w:p w:rsidR="00A04C22" w:rsidRPr="006F4BBE" w:rsidRDefault="00A04C22" w:rsidP="00A04C22">
      <w:pPr>
        <w:rPr>
          <w:lang w:val="ru-RU"/>
        </w:rPr>
      </w:pPr>
      <w:r w:rsidRPr="006F4BBE">
        <w:rPr>
          <w:lang w:val="ru-RU"/>
        </w:rPr>
        <w:t>Понятие о среде обитания. Водная, наземно-воздушная, почвенная, внутриорганизменная среды обитания. Представители 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Особенности</w:t>
      </w:r>
      <w:r w:rsidRPr="006F4BBE">
        <w:rPr>
          <w:spacing w:val="-8"/>
          <w:lang w:val="ru-RU"/>
        </w:rPr>
        <w:t xml:space="preserve"> </w:t>
      </w:r>
      <w:r w:rsidRPr="006F4BBE">
        <w:rPr>
          <w:lang w:val="ru-RU"/>
        </w:rPr>
        <w:t>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организмов.</w:t>
      </w:r>
      <w:r w:rsidRPr="006F4BBE">
        <w:rPr>
          <w:spacing w:val="-8"/>
          <w:lang w:val="ru-RU"/>
        </w:rPr>
        <w:t xml:space="preserve"> </w:t>
      </w:r>
      <w:r w:rsidRPr="006F4BBE">
        <w:rPr>
          <w:lang w:val="ru-RU"/>
        </w:rPr>
        <w:t>Приспособления организмов к среде обитания. Сезонные изменения в жизни</w:t>
      </w:r>
      <w:r w:rsidRPr="006F4BBE">
        <w:rPr>
          <w:spacing w:val="10"/>
          <w:lang w:val="ru-RU"/>
        </w:rPr>
        <w:t xml:space="preserve"> </w:t>
      </w:r>
      <w:r w:rsidRPr="006F4BBE">
        <w:rPr>
          <w:lang w:val="ru-RU"/>
        </w:rPr>
        <w:t>организмов.</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Выявление приспособлений организмов к среде обитания (на конкретных примерах).</w:t>
      </w:r>
    </w:p>
    <w:p w:rsidR="00A04C22" w:rsidRPr="006F4BBE" w:rsidRDefault="00A04C22" w:rsidP="00A04C22">
      <w:pPr>
        <w:rPr>
          <w:i/>
          <w:lang w:val="ru-RU"/>
        </w:rPr>
      </w:pPr>
      <w:r w:rsidRPr="006F4BBE">
        <w:rPr>
          <w:i/>
          <w:lang w:val="ru-RU"/>
        </w:rPr>
        <w:t>Экскурсии или видеоэкскурсии</w:t>
      </w:r>
    </w:p>
    <w:p w:rsidR="00A04C22" w:rsidRPr="006F4BBE" w:rsidRDefault="00A04C22" w:rsidP="00A04C22">
      <w:pPr>
        <w:rPr>
          <w:lang w:val="ru-RU"/>
        </w:rPr>
      </w:pPr>
      <w:r w:rsidRPr="006F4BBE">
        <w:rPr>
          <w:lang w:val="ru-RU"/>
        </w:rPr>
        <w:t>Растительный и животный мир родного края (краеведение).</w:t>
      </w:r>
    </w:p>
    <w:p w:rsidR="00A04C22" w:rsidRPr="006F4BBE" w:rsidRDefault="00A04C22" w:rsidP="00A04C22">
      <w:pPr>
        <w:rPr>
          <w:lang w:val="ru-RU"/>
        </w:rPr>
      </w:pPr>
      <w:bookmarkStart w:id="488" w:name="_Toc97148602"/>
      <w:r w:rsidRPr="006F4BBE">
        <w:rPr>
          <w:lang w:val="ru-RU"/>
        </w:rPr>
        <w:t>5. Природные сообщества</w:t>
      </w:r>
      <w:bookmarkEnd w:id="488"/>
    </w:p>
    <w:p w:rsidR="00A04C22" w:rsidRPr="006F4BBE" w:rsidRDefault="00A04C22" w:rsidP="00A04C22">
      <w:pPr>
        <w:rPr>
          <w:lang w:val="ru-RU"/>
        </w:rPr>
      </w:pPr>
      <w:r w:rsidRPr="006F4BBE">
        <w:rPr>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04C22" w:rsidRPr="006F4BBE" w:rsidRDefault="00A04C22" w:rsidP="00A04C22">
      <w:pPr>
        <w:rPr>
          <w:lang w:val="ru-RU"/>
        </w:rPr>
      </w:pPr>
      <w:r w:rsidRPr="006F4BBE">
        <w:rPr>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04C22" w:rsidRPr="006F4BBE" w:rsidRDefault="00A04C22" w:rsidP="00A04C22">
      <w:pPr>
        <w:rPr>
          <w:lang w:val="ru-RU"/>
        </w:rPr>
      </w:pPr>
      <w:r w:rsidRPr="006F4BBE">
        <w:rPr>
          <w:lang w:val="ru-RU"/>
        </w:rPr>
        <w:t>Природные зоны Земли, их обитатели. Флора и фауна</w:t>
      </w:r>
      <w:r w:rsidRPr="006F4BBE">
        <w:rPr>
          <w:spacing w:val="-32"/>
          <w:lang w:val="ru-RU"/>
        </w:rPr>
        <w:t xml:space="preserve"> </w:t>
      </w:r>
      <w:r w:rsidRPr="006F4BBE">
        <w:rPr>
          <w:lang w:val="ru-RU"/>
        </w:rPr>
        <w:t>природных зон. Ландшафты: природные и</w:t>
      </w:r>
      <w:r w:rsidRPr="006F4BBE">
        <w:rPr>
          <w:spacing w:val="29"/>
          <w:lang w:val="ru-RU"/>
        </w:rPr>
        <w:t xml:space="preserve"> </w:t>
      </w:r>
      <w:r w:rsidRPr="006F4BBE">
        <w:rPr>
          <w:lang w:val="ru-RU"/>
        </w:rPr>
        <w:t>культурные.</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Изучение искусственных сообществ и их обитателей (на примере аквариума и др.).</w:t>
      </w:r>
    </w:p>
    <w:p w:rsidR="00A04C22" w:rsidRPr="006F4BBE" w:rsidRDefault="00A04C22" w:rsidP="00A04C22">
      <w:pPr>
        <w:rPr>
          <w:i/>
          <w:lang w:val="ru-RU"/>
        </w:rPr>
      </w:pPr>
      <w:r w:rsidRPr="006F4BBE">
        <w:rPr>
          <w:i/>
          <w:lang w:val="ru-RU"/>
        </w:rPr>
        <w:t>Экскурсии или видеоэкскурсии</w:t>
      </w:r>
    </w:p>
    <w:p w:rsidR="00A04C22" w:rsidRPr="006F4BBE" w:rsidRDefault="00A04C22" w:rsidP="00A04C22">
      <w:pPr>
        <w:rPr>
          <w:lang w:val="ru-RU"/>
        </w:rPr>
      </w:pPr>
      <w:r w:rsidRPr="006F4BBE">
        <w:rPr>
          <w:lang w:val="ru-RU"/>
        </w:rPr>
        <w:t>1. Изучение природных сообществ (на примере леса, озера, пруда, луга и др.).</w:t>
      </w:r>
    </w:p>
    <w:p w:rsidR="00A04C22" w:rsidRPr="006F4BBE" w:rsidRDefault="00A04C22" w:rsidP="00A04C22">
      <w:pPr>
        <w:rPr>
          <w:lang w:val="ru-RU"/>
        </w:rPr>
      </w:pPr>
      <w:r w:rsidRPr="006F4BBE">
        <w:rPr>
          <w:lang w:val="ru-RU"/>
        </w:rPr>
        <w:t>2. Изучение сезонных явлений в жизни природных сообществ.</w:t>
      </w:r>
    </w:p>
    <w:p w:rsidR="00A04C22" w:rsidRPr="006F4BBE" w:rsidRDefault="00A04C22" w:rsidP="00A04C22">
      <w:pPr>
        <w:rPr>
          <w:lang w:val="ru-RU"/>
        </w:rPr>
      </w:pPr>
      <w:bookmarkStart w:id="489" w:name="_Toc97148603"/>
      <w:r>
        <w:rPr>
          <w:lang w:val="ru-RU"/>
        </w:rPr>
        <w:t>3</w:t>
      </w:r>
      <w:r w:rsidRPr="006F4BBE">
        <w:rPr>
          <w:lang w:val="ru-RU"/>
        </w:rPr>
        <w:t>. Живая природа и человек</w:t>
      </w:r>
      <w:bookmarkEnd w:id="489"/>
    </w:p>
    <w:p w:rsidR="00A04C22" w:rsidRPr="006F4BBE" w:rsidRDefault="00A04C22" w:rsidP="00A04C22">
      <w:pPr>
        <w:rPr>
          <w:lang w:val="ru-RU"/>
        </w:rPr>
      </w:pPr>
      <w:r w:rsidRPr="006F4BBE">
        <w:rPr>
          <w:lang w:val="ru-RU"/>
        </w:rPr>
        <w:t>Изменения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природе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связи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развитием</w:t>
      </w:r>
      <w:r w:rsidRPr="006F4BBE">
        <w:rPr>
          <w:spacing w:val="-9"/>
          <w:lang w:val="ru-RU"/>
        </w:rPr>
        <w:t xml:space="preserve"> </w:t>
      </w:r>
      <w:r w:rsidRPr="006F4BBE">
        <w:rPr>
          <w:lang w:val="ru-RU"/>
        </w:rPr>
        <w:t>сельского</w:t>
      </w:r>
      <w:r w:rsidRPr="006F4BBE">
        <w:rPr>
          <w:spacing w:val="-9"/>
          <w:lang w:val="ru-RU"/>
        </w:rPr>
        <w:t xml:space="preserve"> </w:t>
      </w:r>
      <w:r w:rsidRPr="006F4BBE">
        <w:rPr>
          <w:lang w:val="ru-RU"/>
        </w:rPr>
        <w:t>хозяйства, производства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ростом</w:t>
      </w:r>
      <w:r w:rsidRPr="006F4BBE">
        <w:rPr>
          <w:spacing w:val="-26"/>
          <w:lang w:val="ru-RU"/>
        </w:rPr>
        <w:t xml:space="preserve"> </w:t>
      </w:r>
      <w:r w:rsidRPr="006F4BBE">
        <w:rPr>
          <w:lang w:val="ru-RU"/>
        </w:rPr>
        <w:t>численности</w:t>
      </w:r>
      <w:r w:rsidRPr="006F4BBE">
        <w:rPr>
          <w:spacing w:val="-26"/>
          <w:lang w:val="ru-RU"/>
        </w:rPr>
        <w:t xml:space="preserve"> </w:t>
      </w:r>
      <w:r w:rsidRPr="006F4BBE">
        <w:rPr>
          <w:lang w:val="ru-RU"/>
        </w:rPr>
        <w:t>населения.</w:t>
      </w:r>
      <w:r w:rsidRPr="006F4BBE">
        <w:rPr>
          <w:spacing w:val="-26"/>
          <w:lang w:val="ru-RU"/>
        </w:rPr>
        <w:t xml:space="preserve"> </w:t>
      </w:r>
      <w:r w:rsidRPr="006F4BBE">
        <w:rPr>
          <w:lang w:val="ru-RU"/>
        </w:rPr>
        <w:t>Влияние</w:t>
      </w:r>
      <w:r w:rsidRPr="006F4BBE">
        <w:rPr>
          <w:spacing w:val="-26"/>
          <w:lang w:val="ru-RU"/>
        </w:rPr>
        <w:t xml:space="preserve"> </w:t>
      </w:r>
      <w:r w:rsidRPr="006F4BBE">
        <w:rPr>
          <w:lang w:val="ru-RU"/>
        </w:rPr>
        <w:t>человека на живую природу в ходе истории. Глобальные экологические проблемы.</w:t>
      </w:r>
      <w:r w:rsidRPr="006F4BBE">
        <w:rPr>
          <w:spacing w:val="-12"/>
          <w:lang w:val="ru-RU"/>
        </w:rPr>
        <w:t xml:space="preserve"> </w:t>
      </w:r>
      <w:r w:rsidRPr="006F4BBE">
        <w:rPr>
          <w:lang w:val="ru-RU"/>
        </w:rPr>
        <w:t>Загрязнение</w:t>
      </w:r>
      <w:r w:rsidRPr="006F4BBE">
        <w:rPr>
          <w:spacing w:val="-12"/>
          <w:lang w:val="ru-RU"/>
        </w:rPr>
        <w:t xml:space="preserve"> </w:t>
      </w:r>
      <w:r w:rsidRPr="006F4BBE">
        <w:rPr>
          <w:lang w:val="ru-RU"/>
        </w:rPr>
        <w:t>воздушной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водной</w:t>
      </w:r>
      <w:r w:rsidRPr="006F4BBE">
        <w:rPr>
          <w:spacing w:val="-12"/>
          <w:lang w:val="ru-RU"/>
        </w:rPr>
        <w:t xml:space="preserve"> </w:t>
      </w:r>
      <w:r w:rsidRPr="006F4BBE">
        <w:rPr>
          <w:lang w:val="ru-RU"/>
        </w:rPr>
        <w:t>оболочек</w:t>
      </w:r>
      <w:r w:rsidRPr="006F4BBE">
        <w:rPr>
          <w:spacing w:val="-12"/>
          <w:lang w:val="ru-RU"/>
        </w:rPr>
        <w:t xml:space="preserve"> </w:t>
      </w:r>
      <w:r w:rsidRPr="006F4BBE">
        <w:rPr>
          <w:lang w:val="ru-RU"/>
        </w:rPr>
        <w:t>Земли,</w:t>
      </w:r>
      <w:r w:rsidRPr="006F4BBE">
        <w:rPr>
          <w:spacing w:val="-12"/>
          <w:lang w:val="ru-RU"/>
        </w:rPr>
        <w:t xml:space="preserve"> </w:t>
      </w:r>
      <w:r w:rsidRPr="006F4BBE">
        <w:rPr>
          <w:lang w:val="ru-RU"/>
        </w:rPr>
        <w:t>потери</w:t>
      </w:r>
      <w:r w:rsidRPr="006F4BBE">
        <w:rPr>
          <w:spacing w:val="-11"/>
          <w:lang w:val="ru-RU"/>
        </w:rPr>
        <w:t xml:space="preserve"> </w:t>
      </w:r>
      <w:r w:rsidRPr="006F4BBE">
        <w:rPr>
          <w:lang w:val="ru-RU"/>
        </w:rPr>
        <w:t>почв,</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предотвращение.</w:t>
      </w:r>
      <w:r w:rsidRPr="006F4BBE">
        <w:rPr>
          <w:spacing w:val="-11"/>
          <w:lang w:val="ru-RU"/>
        </w:rPr>
        <w:t xml:space="preserve"> </w:t>
      </w:r>
      <w:r w:rsidRPr="006F4BBE">
        <w:rPr>
          <w:lang w:val="ru-RU"/>
        </w:rPr>
        <w:t>Пути</w:t>
      </w:r>
      <w:r w:rsidRPr="006F4BBE">
        <w:rPr>
          <w:spacing w:val="-11"/>
          <w:lang w:val="ru-RU"/>
        </w:rPr>
        <w:t xml:space="preserve"> </w:t>
      </w:r>
      <w:r w:rsidRPr="006F4BBE">
        <w:rPr>
          <w:lang w:val="ru-RU"/>
        </w:rPr>
        <w:t>сохранения</w:t>
      </w:r>
      <w:r w:rsidRPr="006F4BBE">
        <w:rPr>
          <w:spacing w:val="-11"/>
          <w:lang w:val="ru-RU"/>
        </w:rPr>
        <w:t xml:space="preserve"> </w:t>
      </w:r>
      <w:r w:rsidRPr="006F4BBE">
        <w:rPr>
          <w:lang w:val="ru-RU"/>
        </w:rPr>
        <w:t>биологического разнообразия. Охраняемые территории (заповедники,</w:t>
      </w:r>
      <w:r w:rsidRPr="006F4BBE">
        <w:rPr>
          <w:spacing w:val="-32"/>
          <w:lang w:val="ru-RU"/>
        </w:rPr>
        <w:t xml:space="preserve"> </w:t>
      </w:r>
      <w:r w:rsidRPr="006F4BBE">
        <w:rPr>
          <w:lang w:val="ru-RU"/>
        </w:rPr>
        <w:t>заказники, национальные парки, памятники природы). Красная книга РФ. Осознание жизни как великой</w:t>
      </w:r>
      <w:r w:rsidRPr="006F4BBE">
        <w:rPr>
          <w:spacing w:val="2"/>
          <w:lang w:val="ru-RU"/>
        </w:rPr>
        <w:t xml:space="preserve"> </w:t>
      </w:r>
      <w:r w:rsidRPr="006F4BBE">
        <w:rPr>
          <w:lang w:val="ru-RU"/>
        </w:rPr>
        <w:t>ценности.</w:t>
      </w:r>
    </w:p>
    <w:p w:rsidR="00A04C22" w:rsidRPr="006F4BBE" w:rsidRDefault="00A04C22" w:rsidP="00A04C22">
      <w:pPr>
        <w:rPr>
          <w:i/>
          <w:lang w:val="ru-RU"/>
        </w:rPr>
      </w:pPr>
      <w:r w:rsidRPr="006F4BBE">
        <w:rPr>
          <w:i/>
          <w:lang w:val="ru-RU"/>
        </w:rPr>
        <w:t>Практические работы</w:t>
      </w:r>
    </w:p>
    <w:p w:rsidR="00A04C22" w:rsidRPr="006F4BBE" w:rsidRDefault="00A04C22" w:rsidP="00A04C22">
      <w:pPr>
        <w:rPr>
          <w:lang w:val="ru-RU"/>
        </w:rPr>
      </w:pPr>
      <w:r w:rsidRPr="006F4BBE">
        <w:rPr>
          <w:lang w:val="ru-RU"/>
        </w:rPr>
        <w:t>Проведение</w:t>
      </w:r>
      <w:r w:rsidRPr="006F4BBE">
        <w:rPr>
          <w:spacing w:val="-10"/>
          <w:lang w:val="ru-RU"/>
        </w:rPr>
        <w:t xml:space="preserve"> </w:t>
      </w:r>
      <w:r w:rsidRPr="006F4BBE">
        <w:rPr>
          <w:lang w:val="ru-RU"/>
        </w:rPr>
        <w:t>акции</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уборке</w:t>
      </w:r>
      <w:r w:rsidRPr="006F4BBE">
        <w:rPr>
          <w:spacing w:val="-10"/>
          <w:lang w:val="ru-RU"/>
        </w:rPr>
        <w:t xml:space="preserve"> </w:t>
      </w:r>
      <w:r w:rsidRPr="006F4BBE">
        <w:rPr>
          <w:lang w:val="ru-RU"/>
        </w:rPr>
        <w:t>мусора</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ближайшем</w:t>
      </w:r>
      <w:r w:rsidRPr="006F4BBE">
        <w:rPr>
          <w:spacing w:val="-10"/>
          <w:lang w:val="ru-RU"/>
        </w:rPr>
        <w:t xml:space="preserve"> </w:t>
      </w:r>
      <w:r w:rsidRPr="006F4BBE">
        <w:rPr>
          <w:lang w:val="ru-RU"/>
        </w:rPr>
        <w:t>лесу,</w:t>
      </w:r>
      <w:r w:rsidRPr="006F4BBE">
        <w:rPr>
          <w:spacing w:val="-10"/>
          <w:lang w:val="ru-RU"/>
        </w:rPr>
        <w:t xml:space="preserve"> </w:t>
      </w:r>
      <w:r w:rsidRPr="006F4BBE">
        <w:rPr>
          <w:lang w:val="ru-RU"/>
        </w:rPr>
        <w:t>парке, сквере или на пришкольной</w:t>
      </w:r>
      <w:r w:rsidRPr="006F4BBE">
        <w:rPr>
          <w:spacing w:val="9"/>
          <w:lang w:val="ru-RU"/>
        </w:rPr>
        <w:t xml:space="preserve"> </w:t>
      </w:r>
      <w:r w:rsidRPr="006F4BBE">
        <w:rPr>
          <w:lang w:val="ru-RU"/>
        </w:rPr>
        <w:t>территории.</w:t>
      </w:r>
    </w:p>
    <w:p w:rsidR="00A04C22" w:rsidRPr="00DE2488" w:rsidRDefault="00A04C22" w:rsidP="00A04C22">
      <w:pPr>
        <w:rPr>
          <w:b/>
          <w:bCs/>
          <w:lang w:val="ru-RU"/>
        </w:rPr>
      </w:pPr>
      <w:bookmarkStart w:id="490" w:name="_Toc97148604"/>
      <w:r w:rsidRPr="00DE2488">
        <w:rPr>
          <w:b/>
          <w:bCs/>
          <w:lang w:val="ru-RU"/>
        </w:rPr>
        <w:t xml:space="preserve">6 </w:t>
      </w:r>
      <w:bookmarkEnd w:id="490"/>
      <w:r w:rsidRPr="00DE2488">
        <w:rPr>
          <w:b/>
          <w:bCs/>
          <w:lang w:val="ru-RU"/>
        </w:rPr>
        <w:t>класс</w:t>
      </w:r>
    </w:p>
    <w:p w:rsidR="00A04C22" w:rsidRPr="006F4BBE" w:rsidRDefault="00A04C22" w:rsidP="00A04C22">
      <w:pPr>
        <w:rPr>
          <w:b/>
          <w:lang w:val="ru-RU"/>
        </w:rPr>
      </w:pPr>
      <w:r w:rsidRPr="006F4BBE">
        <w:rPr>
          <w:b/>
          <w:lang w:val="ru-RU"/>
        </w:rPr>
        <w:t>1.  Растительный организм</w:t>
      </w:r>
    </w:p>
    <w:p w:rsidR="00A04C22" w:rsidRPr="006F4BBE" w:rsidRDefault="00A04C22" w:rsidP="00A04C22">
      <w:pPr>
        <w:rPr>
          <w:lang w:val="ru-RU"/>
        </w:rPr>
      </w:pPr>
      <w:r w:rsidRPr="006F4BBE">
        <w:rPr>
          <w:lang w:val="ru-RU"/>
        </w:rPr>
        <w:t>Ботаника – наука о растениях. Разделы ботаники. Связь ботаники с другими науками и техникой. Общие признаки растений.</w:t>
      </w:r>
    </w:p>
    <w:p w:rsidR="00A04C22" w:rsidRPr="006F4BBE" w:rsidRDefault="00A04C22" w:rsidP="00A04C22">
      <w:pPr>
        <w:rPr>
          <w:lang w:val="ru-RU"/>
        </w:rPr>
      </w:pPr>
      <w:r w:rsidRPr="006F4BBE">
        <w:rPr>
          <w:lang w:val="ru-RU"/>
        </w:rPr>
        <w:t>Разнообразие</w:t>
      </w:r>
      <w:r w:rsidRPr="006F4BBE">
        <w:rPr>
          <w:spacing w:val="-25"/>
          <w:lang w:val="ru-RU"/>
        </w:rPr>
        <w:t xml:space="preserve"> </w:t>
      </w:r>
      <w:r w:rsidRPr="006F4BBE">
        <w:rPr>
          <w:lang w:val="ru-RU"/>
        </w:rPr>
        <w:t>растений.</w:t>
      </w:r>
      <w:r w:rsidRPr="006F4BBE">
        <w:rPr>
          <w:spacing w:val="-25"/>
          <w:lang w:val="ru-RU"/>
        </w:rPr>
        <w:t xml:space="preserve"> </w:t>
      </w:r>
      <w:r w:rsidRPr="006F4BBE">
        <w:rPr>
          <w:spacing w:val="-3"/>
          <w:lang w:val="ru-RU"/>
        </w:rPr>
        <w:t>Уровни</w:t>
      </w:r>
      <w:r w:rsidRPr="006F4BBE">
        <w:rPr>
          <w:spacing w:val="-25"/>
          <w:lang w:val="ru-RU"/>
        </w:rPr>
        <w:t xml:space="preserve"> </w:t>
      </w:r>
      <w:r w:rsidRPr="006F4BBE">
        <w:rPr>
          <w:lang w:val="ru-RU"/>
        </w:rPr>
        <w:t>организации</w:t>
      </w:r>
      <w:r w:rsidRPr="006F4BBE">
        <w:rPr>
          <w:spacing w:val="-25"/>
          <w:lang w:val="ru-RU"/>
        </w:rPr>
        <w:t xml:space="preserve"> </w:t>
      </w:r>
      <w:r w:rsidRPr="006F4BBE">
        <w:rPr>
          <w:lang w:val="ru-RU"/>
        </w:rPr>
        <w:t>растительного</w:t>
      </w:r>
      <w:r w:rsidRPr="006F4BBE">
        <w:rPr>
          <w:spacing w:val="-25"/>
          <w:lang w:val="ru-RU"/>
        </w:rPr>
        <w:t xml:space="preserve"> </w:t>
      </w:r>
      <w:r w:rsidRPr="006F4BBE">
        <w:rPr>
          <w:lang w:val="ru-RU"/>
        </w:rPr>
        <w:t>организма. Высшие и низшие растения. Споровые и семенные</w:t>
      </w:r>
      <w:r w:rsidRPr="006F4BBE">
        <w:rPr>
          <w:spacing w:val="-16"/>
          <w:lang w:val="ru-RU"/>
        </w:rPr>
        <w:t xml:space="preserve"> </w:t>
      </w:r>
      <w:r w:rsidRPr="006F4BBE">
        <w:rPr>
          <w:lang w:val="ru-RU"/>
        </w:rPr>
        <w:t>растения.</w:t>
      </w:r>
    </w:p>
    <w:p w:rsidR="00A04C22" w:rsidRPr="006F4BBE" w:rsidRDefault="00A04C22" w:rsidP="00A04C22">
      <w:pPr>
        <w:rPr>
          <w:lang w:val="ru-RU"/>
        </w:rPr>
      </w:pPr>
      <w:r w:rsidRPr="006F4BBE">
        <w:rPr>
          <w:lang w:val="ru-RU"/>
        </w:rPr>
        <w:t>Растительная клетка. Изучение растительной клетки под световым</w:t>
      </w:r>
      <w:r w:rsidRPr="006F4BBE">
        <w:rPr>
          <w:spacing w:val="-18"/>
          <w:lang w:val="ru-RU"/>
        </w:rPr>
        <w:t xml:space="preserve"> </w:t>
      </w:r>
      <w:r w:rsidRPr="006F4BBE">
        <w:rPr>
          <w:lang w:val="ru-RU"/>
        </w:rPr>
        <w:t>микроскопом:</w:t>
      </w:r>
      <w:r w:rsidRPr="006F4BBE">
        <w:rPr>
          <w:spacing w:val="-18"/>
          <w:lang w:val="ru-RU"/>
        </w:rPr>
        <w:t xml:space="preserve"> </w:t>
      </w:r>
      <w:r w:rsidRPr="006F4BBE">
        <w:rPr>
          <w:lang w:val="ru-RU"/>
        </w:rPr>
        <w:t>клеточная</w:t>
      </w:r>
      <w:r w:rsidRPr="006F4BBE">
        <w:rPr>
          <w:spacing w:val="-18"/>
          <w:lang w:val="ru-RU"/>
        </w:rPr>
        <w:t xml:space="preserve"> </w:t>
      </w:r>
      <w:r w:rsidRPr="006F4BBE">
        <w:rPr>
          <w:lang w:val="ru-RU"/>
        </w:rPr>
        <w:t>оболочка,</w:t>
      </w:r>
      <w:r w:rsidRPr="006F4BBE">
        <w:rPr>
          <w:spacing w:val="-18"/>
          <w:lang w:val="ru-RU"/>
        </w:rPr>
        <w:t xml:space="preserve"> </w:t>
      </w:r>
      <w:r w:rsidRPr="006F4BBE">
        <w:rPr>
          <w:lang w:val="ru-RU"/>
        </w:rPr>
        <w:t>ядро,</w:t>
      </w:r>
      <w:r w:rsidRPr="006F4BBE">
        <w:rPr>
          <w:spacing w:val="-18"/>
          <w:lang w:val="ru-RU"/>
        </w:rPr>
        <w:t xml:space="preserve"> </w:t>
      </w:r>
      <w:r w:rsidRPr="006F4BBE">
        <w:rPr>
          <w:lang w:val="ru-RU"/>
        </w:rPr>
        <w:t>цитоплазма</w:t>
      </w:r>
      <w:r w:rsidRPr="006F4BBE">
        <w:rPr>
          <w:spacing w:val="-18"/>
          <w:lang w:val="ru-RU"/>
        </w:rPr>
        <w:t xml:space="preserve"> </w:t>
      </w:r>
      <w:r w:rsidRPr="006F4BBE">
        <w:rPr>
          <w:lang w:val="ru-RU"/>
        </w:rPr>
        <w:t>(пластиды,</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вакуоли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клеточным</w:t>
      </w:r>
      <w:r w:rsidRPr="006F4BBE">
        <w:rPr>
          <w:spacing w:val="-14"/>
          <w:lang w:val="ru-RU"/>
        </w:rPr>
        <w:t xml:space="preserve"> </w:t>
      </w:r>
      <w:r w:rsidRPr="006F4BBE">
        <w:rPr>
          <w:lang w:val="ru-RU"/>
        </w:rPr>
        <w:t>соком).</w:t>
      </w:r>
      <w:r w:rsidRPr="006F4BBE">
        <w:rPr>
          <w:spacing w:val="-14"/>
          <w:lang w:val="ru-RU"/>
        </w:rPr>
        <w:t xml:space="preserve"> </w:t>
      </w:r>
      <w:r w:rsidRPr="006F4BBE">
        <w:rPr>
          <w:lang w:val="ru-RU"/>
        </w:rPr>
        <w:t>Растительные ткани. Функции растительных</w:t>
      </w:r>
      <w:r w:rsidRPr="006F4BBE">
        <w:rPr>
          <w:spacing w:val="44"/>
          <w:lang w:val="ru-RU"/>
        </w:rPr>
        <w:t xml:space="preserve"> </w:t>
      </w:r>
      <w:r w:rsidRPr="006F4BBE">
        <w:rPr>
          <w:lang w:val="ru-RU"/>
        </w:rPr>
        <w:t>тканей.</w:t>
      </w:r>
    </w:p>
    <w:p w:rsidR="00A04C22" w:rsidRPr="006F4BBE" w:rsidRDefault="00A04C22" w:rsidP="00A04C22">
      <w:pPr>
        <w:rPr>
          <w:lang w:val="ru-RU"/>
        </w:rPr>
      </w:pPr>
      <w:r w:rsidRPr="006F4BBE">
        <w:rPr>
          <w:lang w:val="ru-RU"/>
        </w:rPr>
        <w:t>Органы и системы органов растений. Строение органов</w:t>
      </w:r>
      <w:r w:rsidRPr="006F4BBE">
        <w:rPr>
          <w:spacing w:val="-39"/>
          <w:lang w:val="ru-RU"/>
        </w:rPr>
        <w:t xml:space="preserve"> </w:t>
      </w:r>
      <w:r w:rsidRPr="006F4BBE">
        <w:rPr>
          <w:lang w:val="ru-RU"/>
        </w:rPr>
        <w:t>растительного организма, их роль и связь между</w:t>
      </w:r>
      <w:r w:rsidRPr="006F4BBE">
        <w:rPr>
          <w:spacing w:val="16"/>
          <w:lang w:val="ru-RU"/>
        </w:rPr>
        <w:t xml:space="preserve"> </w:t>
      </w:r>
      <w:r w:rsidRPr="006F4BBE">
        <w:rPr>
          <w:lang w:val="ru-RU"/>
        </w:rPr>
        <w:t>собой.</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Изучение микроскопического строения листа водного растения элодеи.</w:t>
      </w:r>
    </w:p>
    <w:p w:rsidR="00A04C22" w:rsidRPr="006F4BBE" w:rsidRDefault="00A04C22" w:rsidP="00A04C22">
      <w:pPr>
        <w:rPr>
          <w:lang w:val="ru-RU"/>
        </w:rPr>
      </w:pPr>
      <w:r w:rsidRPr="006F4BBE">
        <w:rPr>
          <w:lang w:val="ru-RU"/>
        </w:rPr>
        <w:t>2. Изучение строения растительных тканей (использование микропрепаратов).</w:t>
      </w:r>
    </w:p>
    <w:p w:rsidR="00A04C22" w:rsidRPr="006F4BBE" w:rsidRDefault="00A04C22" w:rsidP="00A04C22">
      <w:pPr>
        <w:rPr>
          <w:lang w:val="ru-RU"/>
        </w:rPr>
      </w:pPr>
      <w:r w:rsidRPr="006F4BBE">
        <w:rPr>
          <w:lang w:val="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04C22" w:rsidRPr="006F4BBE" w:rsidRDefault="00A04C22" w:rsidP="00A04C22">
      <w:pPr>
        <w:rPr>
          <w:i/>
          <w:lang w:val="ru-RU"/>
        </w:rPr>
      </w:pPr>
      <w:r w:rsidRPr="006F4BBE">
        <w:rPr>
          <w:i/>
          <w:lang w:val="ru-RU"/>
        </w:rPr>
        <w:t>Экскурсии или видеоэкскурсии</w:t>
      </w:r>
    </w:p>
    <w:p w:rsidR="00A04C22" w:rsidRPr="006F4BBE" w:rsidRDefault="00A04C22" w:rsidP="00A04C22">
      <w:pPr>
        <w:rPr>
          <w:lang w:val="ru-RU"/>
        </w:rPr>
      </w:pPr>
      <w:r w:rsidRPr="006F4BBE">
        <w:rPr>
          <w:lang w:val="ru-RU"/>
        </w:rPr>
        <w:t>Ознакомление  в  природе  с  цветковыми растениями.</w:t>
      </w:r>
    </w:p>
    <w:p w:rsidR="00A04C22" w:rsidRPr="006F4BBE" w:rsidRDefault="00A04C22" w:rsidP="00A04C22">
      <w:pPr>
        <w:rPr>
          <w:lang w:val="ru-RU"/>
        </w:rPr>
      </w:pPr>
      <w:bookmarkStart w:id="491" w:name="_Toc97148605"/>
      <w:r w:rsidRPr="006F4BBE">
        <w:rPr>
          <w:lang w:val="ru-RU"/>
        </w:rPr>
        <w:t>2.</w:t>
      </w:r>
      <w:r w:rsidRPr="006F4BBE">
        <w:rPr>
          <w:spacing w:val="-31"/>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жизнедеятельность растительного </w:t>
      </w:r>
      <w:r w:rsidRPr="006F4BBE">
        <w:rPr>
          <w:spacing w:val="8"/>
          <w:lang w:val="ru-RU"/>
        </w:rPr>
        <w:t xml:space="preserve"> </w:t>
      </w:r>
      <w:r w:rsidRPr="006F4BBE">
        <w:rPr>
          <w:lang w:val="ru-RU"/>
        </w:rPr>
        <w:t>организма</w:t>
      </w:r>
      <w:bookmarkEnd w:id="491"/>
    </w:p>
    <w:p w:rsidR="00A04C22" w:rsidRPr="006F4BBE" w:rsidRDefault="00A04C22" w:rsidP="00A04C22">
      <w:pPr>
        <w:rPr>
          <w:lang w:val="ru-RU"/>
        </w:rPr>
      </w:pPr>
      <w:r w:rsidRPr="006F4BBE">
        <w:rPr>
          <w:lang w:val="ru-RU"/>
        </w:rPr>
        <w:t>Питание</w:t>
      </w:r>
      <w:r>
        <w:rPr>
          <w:lang w:val="ru-RU"/>
        </w:rPr>
        <w:t xml:space="preserve"> </w:t>
      </w:r>
      <w:r w:rsidRPr="006F4BBE">
        <w:rPr>
          <w:lang w:val="ru-RU"/>
        </w:rPr>
        <w:t>растения</w:t>
      </w:r>
    </w:p>
    <w:p w:rsidR="00A04C22" w:rsidRPr="006F4BBE" w:rsidRDefault="00A04C22" w:rsidP="00A04C22">
      <w:pPr>
        <w:rPr>
          <w:lang w:val="ru-RU"/>
        </w:rPr>
      </w:pPr>
      <w:r w:rsidRPr="006F4BBE">
        <w:rPr>
          <w:lang w:val="ru-RU"/>
        </w:rPr>
        <w:t>Корень</w:t>
      </w:r>
      <w:r w:rsidRPr="006F4BBE">
        <w:rPr>
          <w:spacing w:val="-8"/>
          <w:lang w:val="ru-RU"/>
        </w:rPr>
        <w:t xml:space="preserve"> </w:t>
      </w:r>
      <w:r w:rsidRPr="006F4BBE">
        <w:rPr>
          <w:lang w:val="ru-RU"/>
        </w:rPr>
        <w:t>–</w:t>
      </w:r>
      <w:r w:rsidRPr="006F4BBE">
        <w:rPr>
          <w:spacing w:val="-8"/>
          <w:lang w:val="ru-RU"/>
        </w:rPr>
        <w:t xml:space="preserve"> </w:t>
      </w:r>
      <w:r w:rsidRPr="006F4BBE">
        <w:rPr>
          <w:lang w:val="ru-RU"/>
        </w:rPr>
        <w:t>орган</w:t>
      </w:r>
      <w:r w:rsidRPr="006F4BBE">
        <w:rPr>
          <w:spacing w:val="-8"/>
          <w:lang w:val="ru-RU"/>
        </w:rPr>
        <w:t xml:space="preserve"> </w:t>
      </w:r>
      <w:r w:rsidRPr="006F4BBE">
        <w:rPr>
          <w:lang w:val="ru-RU"/>
        </w:rPr>
        <w:t>почвенного</w:t>
      </w:r>
      <w:r w:rsidRPr="006F4BBE">
        <w:rPr>
          <w:spacing w:val="-8"/>
          <w:lang w:val="ru-RU"/>
        </w:rPr>
        <w:t xml:space="preserve"> </w:t>
      </w:r>
      <w:r w:rsidRPr="006F4BBE">
        <w:rPr>
          <w:lang w:val="ru-RU"/>
        </w:rPr>
        <w:t>(минерального)</w:t>
      </w:r>
      <w:r w:rsidRPr="006F4BBE">
        <w:rPr>
          <w:spacing w:val="-8"/>
          <w:lang w:val="ru-RU"/>
        </w:rPr>
        <w:t xml:space="preserve"> </w:t>
      </w:r>
      <w:r w:rsidRPr="006F4BBE">
        <w:rPr>
          <w:lang w:val="ru-RU"/>
        </w:rPr>
        <w:t>питания.Корни</w:t>
      </w:r>
      <w:r w:rsidRPr="006F4BBE">
        <w:rPr>
          <w:spacing w:val="-8"/>
          <w:lang w:val="ru-RU"/>
        </w:rPr>
        <w:t xml:space="preserve"> </w:t>
      </w:r>
      <w:r>
        <w:rPr>
          <w:spacing w:val="-8"/>
          <w:lang w:val="ru-RU"/>
        </w:rPr>
        <w:t xml:space="preserve"> </w:t>
      </w:r>
      <w:r w:rsidRPr="006F4BBE">
        <w:rPr>
          <w:lang w:val="ru-RU"/>
        </w:rPr>
        <w:t>и корневые</w:t>
      </w:r>
      <w:r w:rsidRPr="006F4BBE">
        <w:rPr>
          <w:spacing w:val="-13"/>
          <w:lang w:val="ru-RU"/>
        </w:rPr>
        <w:t xml:space="preserve"> </w:t>
      </w:r>
      <w:r w:rsidRPr="006F4BBE">
        <w:rPr>
          <w:lang w:val="ru-RU"/>
        </w:rPr>
        <w:t>системы.</w:t>
      </w:r>
      <w:r w:rsidRPr="006F4BBE">
        <w:rPr>
          <w:spacing w:val="-13"/>
          <w:lang w:val="ru-RU"/>
        </w:rPr>
        <w:t xml:space="preserve"> </w:t>
      </w:r>
      <w:r w:rsidRPr="006F4BBE">
        <w:rPr>
          <w:lang w:val="ru-RU"/>
        </w:rPr>
        <w:t>Виды</w:t>
      </w:r>
      <w:r w:rsidRPr="006F4BBE">
        <w:rPr>
          <w:spacing w:val="-13"/>
          <w:lang w:val="ru-RU"/>
        </w:rPr>
        <w:t xml:space="preserve"> </w:t>
      </w:r>
      <w:r w:rsidRPr="006F4BBE">
        <w:rPr>
          <w:lang w:val="ru-RU"/>
        </w:rPr>
        <w:t>корней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типы</w:t>
      </w:r>
      <w:r w:rsidRPr="006F4BBE">
        <w:rPr>
          <w:spacing w:val="-13"/>
          <w:lang w:val="ru-RU"/>
        </w:rPr>
        <w:t xml:space="preserve"> </w:t>
      </w:r>
      <w:r w:rsidRPr="006F4BBE">
        <w:rPr>
          <w:lang w:val="ru-RU"/>
        </w:rPr>
        <w:t>корневых</w:t>
      </w:r>
      <w:r w:rsidRPr="006F4BBE">
        <w:rPr>
          <w:spacing w:val="-13"/>
          <w:lang w:val="ru-RU"/>
        </w:rPr>
        <w:t xml:space="preserve"> </w:t>
      </w:r>
      <w:r w:rsidRPr="006F4BBE">
        <w:rPr>
          <w:lang w:val="ru-RU"/>
        </w:rPr>
        <w:t>систем.</w:t>
      </w:r>
      <w:r w:rsidRPr="006F4BBE">
        <w:rPr>
          <w:spacing w:val="-13"/>
          <w:lang w:val="ru-RU"/>
        </w:rPr>
        <w:t xml:space="preserve"> </w:t>
      </w:r>
      <w:r w:rsidRPr="006F4BBE">
        <w:rPr>
          <w:lang w:val="ru-RU"/>
        </w:rPr>
        <w:t>Внешнее и внутреннее строение корня в связи с его функциями. Корневой чехлик. Зоны корня. Корневые волоски. Рост корня.</w:t>
      </w:r>
      <w:r>
        <w:rPr>
          <w:lang w:val="ru-RU"/>
        </w:rPr>
        <w:t xml:space="preserve"> </w:t>
      </w:r>
      <w:r w:rsidRPr="006F4BBE">
        <w:rPr>
          <w:lang w:val="ru-RU"/>
        </w:rPr>
        <w:t>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w:t>
      </w:r>
      <w:r>
        <w:rPr>
          <w:lang w:val="ru-RU"/>
        </w:rPr>
        <w:t xml:space="preserve"> </w:t>
      </w:r>
      <w:r w:rsidRPr="006F4BBE">
        <w:rPr>
          <w:lang w:val="ru-RU"/>
        </w:rPr>
        <w:t>внесения</w:t>
      </w:r>
      <w:r w:rsidRPr="006F4BBE">
        <w:rPr>
          <w:spacing w:val="-12"/>
          <w:lang w:val="ru-RU"/>
        </w:rPr>
        <w:t xml:space="preserve"> </w:t>
      </w:r>
      <w:r w:rsidRPr="006F4BBE">
        <w:rPr>
          <w:lang w:val="ru-RU"/>
        </w:rPr>
        <w:t>удобрений,</w:t>
      </w:r>
      <w:r w:rsidRPr="006F4BBE">
        <w:rPr>
          <w:spacing w:val="-12"/>
          <w:lang w:val="ru-RU"/>
        </w:rPr>
        <w:t xml:space="preserve"> </w:t>
      </w:r>
      <w:r w:rsidRPr="006F4BBE">
        <w:rPr>
          <w:lang w:val="ru-RU"/>
        </w:rPr>
        <w:t>прореживания</w:t>
      </w:r>
      <w:r w:rsidRPr="006F4BBE">
        <w:rPr>
          <w:spacing w:val="-12"/>
          <w:lang w:val="ru-RU"/>
        </w:rPr>
        <w:t xml:space="preserve"> </w:t>
      </w:r>
      <w:r w:rsidRPr="006F4BBE">
        <w:rPr>
          <w:lang w:val="ru-RU"/>
        </w:rPr>
        <w:t>проростков,</w:t>
      </w:r>
      <w:r w:rsidRPr="006F4BBE">
        <w:rPr>
          <w:spacing w:val="-12"/>
          <w:lang w:val="ru-RU"/>
        </w:rPr>
        <w:t xml:space="preserve"> </w:t>
      </w:r>
      <w:r w:rsidRPr="006F4BBE">
        <w:rPr>
          <w:lang w:val="ru-RU"/>
        </w:rPr>
        <w:t>полива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жизни культурных растений.</w:t>
      </w:r>
      <w:r w:rsidRPr="006F4BBE">
        <w:rPr>
          <w:spacing w:val="3"/>
          <w:lang w:val="ru-RU"/>
        </w:rPr>
        <w:t xml:space="preserve"> </w:t>
      </w:r>
      <w:r w:rsidRPr="006F4BBE">
        <w:rPr>
          <w:lang w:val="ru-RU"/>
        </w:rPr>
        <w:t>Гидропоника.</w:t>
      </w:r>
    </w:p>
    <w:p w:rsidR="00A04C22" w:rsidRPr="006F4BBE" w:rsidRDefault="00A04C22" w:rsidP="00A04C22">
      <w:pPr>
        <w:rPr>
          <w:lang w:val="ru-RU"/>
        </w:rPr>
      </w:pPr>
      <w:r w:rsidRPr="006F4BBE">
        <w:rPr>
          <w:lang w:val="ru-RU"/>
        </w:rPr>
        <w:t>Побег</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почки.</w:t>
      </w:r>
      <w:r w:rsidRPr="006F4BBE">
        <w:rPr>
          <w:spacing w:val="-7"/>
          <w:lang w:val="ru-RU"/>
        </w:rPr>
        <w:t xml:space="preserve"> </w:t>
      </w:r>
      <w:r w:rsidRPr="006F4BBE">
        <w:rPr>
          <w:lang w:val="ru-RU"/>
        </w:rPr>
        <w:t>Листорасположение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листовая</w:t>
      </w:r>
      <w:r w:rsidRPr="006F4BBE">
        <w:rPr>
          <w:spacing w:val="-7"/>
          <w:lang w:val="ru-RU"/>
        </w:rPr>
        <w:t xml:space="preserve"> </w:t>
      </w:r>
      <w:r w:rsidRPr="006F4BBE">
        <w:rPr>
          <w:lang w:val="ru-RU"/>
        </w:rPr>
        <w:t>мозаика.</w:t>
      </w:r>
      <w:r w:rsidRPr="006F4BBE">
        <w:rPr>
          <w:spacing w:val="-7"/>
          <w:lang w:val="ru-RU"/>
        </w:rPr>
        <w:t xml:space="preserve"> </w:t>
      </w:r>
      <w:r w:rsidRPr="006F4BBE">
        <w:rPr>
          <w:lang w:val="ru-RU"/>
        </w:rPr>
        <w:t>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w:t>
      </w:r>
      <w:r w:rsidRPr="006F4BBE">
        <w:rPr>
          <w:spacing w:val="29"/>
          <w:lang w:val="ru-RU"/>
        </w:rPr>
        <w:t xml:space="preserve"> </w:t>
      </w:r>
      <w:r w:rsidRPr="006F4BBE">
        <w:rPr>
          <w:lang w:val="ru-RU"/>
        </w:rPr>
        <w:t>человека.</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Изучение строения корневых систем (стержневой и мочковатой) на примере гербарных экземпляров или живых растений.</w:t>
      </w:r>
    </w:p>
    <w:p w:rsidR="00A04C22" w:rsidRPr="006F4BBE" w:rsidRDefault="00A04C22" w:rsidP="00A04C22">
      <w:pPr>
        <w:rPr>
          <w:lang w:val="ru-RU"/>
        </w:rPr>
      </w:pPr>
      <w:r w:rsidRPr="006F4BBE">
        <w:rPr>
          <w:lang w:val="ru-RU"/>
        </w:rPr>
        <w:t>2. Изучение микропрепарата клеток корня.</w:t>
      </w:r>
    </w:p>
    <w:p w:rsidR="00A04C22" w:rsidRPr="006F4BBE" w:rsidRDefault="00A04C22" w:rsidP="00A04C22">
      <w:pPr>
        <w:rPr>
          <w:lang w:val="ru-RU"/>
        </w:rPr>
      </w:pPr>
      <w:r w:rsidRPr="006F4BBE">
        <w:rPr>
          <w:lang w:val="ru-RU"/>
        </w:rPr>
        <w:t>3. Изучение строения вегетативных и генеративных почек (на примере сирени, тополя и др.).</w:t>
      </w:r>
    </w:p>
    <w:p w:rsidR="00A04C22" w:rsidRPr="006F4BBE" w:rsidRDefault="00A04C22" w:rsidP="00A04C22">
      <w:pPr>
        <w:rPr>
          <w:lang w:val="ru-RU"/>
        </w:rPr>
      </w:pPr>
      <w:r w:rsidRPr="006F4BBE">
        <w:rPr>
          <w:lang w:val="ru-RU"/>
        </w:rPr>
        <w:t>4. Ознакомление с внешним строением листьев и листорасположением (на комнатных растениях).</w:t>
      </w:r>
    </w:p>
    <w:p w:rsidR="00A04C22" w:rsidRPr="006F4BBE" w:rsidRDefault="00A04C22" w:rsidP="00A04C22">
      <w:pPr>
        <w:rPr>
          <w:lang w:val="ru-RU"/>
        </w:rPr>
      </w:pPr>
      <w:r w:rsidRPr="006F4BBE">
        <w:rPr>
          <w:lang w:val="ru-RU"/>
        </w:rPr>
        <w:t>5. Изучение микроскопического строения листа (на готовых микропрепаратах).</w:t>
      </w:r>
    </w:p>
    <w:p w:rsidR="00A04C22" w:rsidRPr="006F4BBE" w:rsidRDefault="00A04C22" w:rsidP="00A04C22">
      <w:pPr>
        <w:rPr>
          <w:lang w:val="ru-RU"/>
        </w:rPr>
      </w:pPr>
      <w:r w:rsidRPr="006F4BBE">
        <w:rPr>
          <w:lang w:val="ru-RU"/>
        </w:rPr>
        <w:t>6.</w:t>
      </w:r>
      <w:r w:rsidRPr="006F4BBE">
        <w:rPr>
          <w:spacing w:val="-20"/>
          <w:lang w:val="ru-RU"/>
        </w:rPr>
        <w:t xml:space="preserve"> </w:t>
      </w:r>
      <w:r w:rsidRPr="006F4BBE">
        <w:rPr>
          <w:lang w:val="ru-RU"/>
        </w:rPr>
        <w:t>Наблюдение</w:t>
      </w:r>
      <w:r w:rsidRPr="006F4BBE">
        <w:rPr>
          <w:spacing w:val="-20"/>
          <w:lang w:val="ru-RU"/>
        </w:rPr>
        <w:t xml:space="preserve"> </w:t>
      </w:r>
      <w:r w:rsidRPr="006F4BBE">
        <w:rPr>
          <w:lang w:val="ru-RU"/>
        </w:rPr>
        <w:t>процесса</w:t>
      </w:r>
      <w:r w:rsidRPr="006F4BBE">
        <w:rPr>
          <w:spacing w:val="-20"/>
          <w:lang w:val="ru-RU"/>
        </w:rPr>
        <w:t xml:space="preserve"> </w:t>
      </w:r>
      <w:r w:rsidRPr="006F4BBE">
        <w:rPr>
          <w:lang w:val="ru-RU"/>
        </w:rPr>
        <w:t>выделения</w:t>
      </w:r>
      <w:r w:rsidRPr="006F4BBE">
        <w:rPr>
          <w:spacing w:val="-20"/>
          <w:lang w:val="ru-RU"/>
        </w:rPr>
        <w:t xml:space="preserve"> </w:t>
      </w:r>
      <w:r w:rsidRPr="006F4BBE">
        <w:rPr>
          <w:lang w:val="ru-RU"/>
        </w:rPr>
        <w:t>кислорода</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свету</w:t>
      </w:r>
      <w:r w:rsidRPr="006F4BBE">
        <w:rPr>
          <w:spacing w:val="-20"/>
          <w:lang w:val="ru-RU"/>
        </w:rPr>
        <w:t xml:space="preserve"> </w:t>
      </w:r>
      <w:r w:rsidRPr="006F4BBE">
        <w:rPr>
          <w:lang w:val="ru-RU"/>
        </w:rPr>
        <w:t>аквариумными</w:t>
      </w:r>
      <w:r w:rsidRPr="006F4BBE">
        <w:rPr>
          <w:spacing w:val="20"/>
          <w:lang w:val="ru-RU"/>
        </w:rPr>
        <w:t xml:space="preserve"> </w:t>
      </w:r>
      <w:r w:rsidRPr="006F4BBE">
        <w:rPr>
          <w:lang w:val="ru-RU"/>
        </w:rPr>
        <w:t>растениями.</w:t>
      </w:r>
    </w:p>
    <w:p w:rsidR="00A04C22" w:rsidRPr="006F4BBE" w:rsidRDefault="00A04C22" w:rsidP="00A04C22">
      <w:pPr>
        <w:rPr>
          <w:lang w:val="ru-RU"/>
        </w:rPr>
      </w:pPr>
      <w:r w:rsidRPr="006F4BBE">
        <w:rPr>
          <w:lang w:val="ru-RU"/>
        </w:rPr>
        <w:t>Дыхание  растения</w:t>
      </w:r>
    </w:p>
    <w:p w:rsidR="00A04C22" w:rsidRPr="006F4BBE" w:rsidRDefault="00A04C22" w:rsidP="00A04C22">
      <w:pPr>
        <w:rPr>
          <w:lang w:val="ru-RU"/>
        </w:rPr>
      </w:pPr>
      <w:r w:rsidRPr="006F4BBE">
        <w:rPr>
          <w:lang w:val="ru-RU"/>
        </w:rPr>
        <w:t>Дыхание</w:t>
      </w:r>
      <w:r w:rsidRPr="006F4BBE">
        <w:rPr>
          <w:spacing w:val="-8"/>
          <w:lang w:val="ru-RU"/>
        </w:rPr>
        <w:t xml:space="preserve"> </w:t>
      </w:r>
      <w:r w:rsidRPr="006F4BBE">
        <w:rPr>
          <w:lang w:val="ru-RU"/>
        </w:rPr>
        <w:t>корня.</w:t>
      </w:r>
      <w:r w:rsidRPr="006F4BBE">
        <w:rPr>
          <w:spacing w:val="-8"/>
          <w:lang w:val="ru-RU"/>
        </w:rPr>
        <w:t xml:space="preserve"> </w:t>
      </w:r>
      <w:r w:rsidRPr="006F4BBE">
        <w:rPr>
          <w:lang w:val="ru-RU"/>
        </w:rPr>
        <w:t>Рыхление</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улучшения</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корней. Условия, препятствующие дыханию корней. Лист как</w:t>
      </w:r>
      <w:r w:rsidRPr="006F4BBE">
        <w:rPr>
          <w:spacing w:val="-32"/>
          <w:lang w:val="ru-RU"/>
        </w:rPr>
        <w:t xml:space="preserve"> </w:t>
      </w:r>
      <w:r w:rsidRPr="006F4BBE">
        <w:rPr>
          <w:lang w:val="ru-RU"/>
        </w:rPr>
        <w:t>орган дыхания</w:t>
      </w:r>
      <w:r w:rsidRPr="006F4BBE">
        <w:rPr>
          <w:spacing w:val="-16"/>
          <w:lang w:val="ru-RU"/>
        </w:rPr>
        <w:t xml:space="preserve"> </w:t>
      </w:r>
      <w:r w:rsidRPr="006F4BBE">
        <w:rPr>
          <w:lang w:val="ru-RU"/>
        </w:rPr>
        <w:t>(устьичный</w:t>
      </w:r>
      <w:r w:rsidRPr="006F4BBE">
        <w:rPr>
          <w:spacing w:val="-16"/>
          <w:lang w:val="ru-RU"/>
        </w:rPr>
        <w:t xml:space="preserve"> </w:t>
      </w:r>
      <w:r w:rsidRPr="006F4BBE">
        <w:rPr>
          <w:lang w:val="ru-RU"/>
        </w:rPr>
        <w:t>аппарат).</w:t>
      </w:r>
      <w:r w:rsidRPr="006F4BBE">
        <w:rPr>
          <w:spacing w:val="-16"/>
          <w:lang w:val="ru-RU"/>
        </w:rPr>
        <w:t xml:space="preserve"> </w:t>
      </w:r>
      <w:r w:rsidRPr="006F4BBE">
        <w:rPr>
          <w:lang w:val="ru-RU"/>
        </w:rPr>
        <w:t>Поступление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лист</w:t>
      </w:r>
      <w:r w:rsidRPr="006F4BBE">
        <w:rPr>
          <w:spacing w:val="-16"/>
          <w:lang w:val="ru-RU"/>
        </w:rPr>
        <w:t xml:space="preserve"> </w:t>
      </w:r>
      <w:r w:rsidRPr="006F4BBE">
        <w:rPr>
          <w:lang w:val="ru-RU"/>
        </w:rPr>
        <w:t>атмосферного воздуха.</w:t>
      </w:r>
      <w:r w:rsidRPr="006F4BBE">
        <w:rPr>
          <w:spacing w:val="-7"/>
          <w:lang w:val="ru-RU"/>
        </w:rPr>
        <w:t xml:space="preserve"> </w:t>
      </w:r>
      <w:r w:rsidRPr="006F4BBE">
        <w:rPr>
          <w:lang w:val="ru-RU"/>
        </w:rPr>
        <w:t>Сильная</w:t>
      </w:r>
      <w:r w:rsidRPr="006F4BBE">
        <w:rPr>
          <w:spacing w:val="-7"/>
          <w:lang w:val="ru-RU"/>
        </w:rPr>
        <w:t xml:space="preserve"> </w:t>
      </w:r>
      <w:r w:rsidRPr="006F4BBE">
        <w:rPr>
          <w:lang w:val="ru-RU"/>
        </w:rPr>
        <w:t>запылённость</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как</w:t>
      </w:r>
      <w:r w:rsidRPr="006F4BBE">
        <w:rPr>
          <w:spacing w:val="-7"/>
          <w:lang w:val="ru-RU"/>
        </w:rPr>
        <w:t xml:space="preserve"> </w:t>
      </w:r>
      <w:r w:rsidRPr="006F4BBE">
        <w:rPr>
          <w:lang w:val="ru-RU"/>
        </w:rPr>
        <w:t>препятствие</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дыхания листьев. Стебель как орган дыхания (наличие устьиц в</w:t>
      </w:r>
      <w:r w:rsidRPr="006F4BBE">
        <w:rPr>
          <w:spacing w:val="-28"/>
          <w:lang w:val="ru-RU"/>
        </w:rPr>
        <w:t xml:space="preserve"> </w:t>
      </w:r>
      <w:r w:rsidRPr="006F4BBE">
        <w:rPr>
          <w:lang w:val="ru-RU"/>
        </w:rPr>
        <w:t>кожице, чечевичек). Особенности дыхания растений. Взаимосвязь дыхания растения с</w:t>
      </w:r>
      <w:r w:rsidRPr="006F4BBE">
        <w:rPr>
          <w:spacing w:val="3"/>
          <w:lang w:val="ru-RU"/>
        </w:rPr>
        <w:t xml:space="preserve"> </w:t>
      </w:r>
      <w:r w:rsidRPr="006F4BBE">
        <w:rPr>
          <w:lang w:val="ru-RU"/>
        </w:rPr>
        <w:t>фотосинтезом.</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Изучение роли рыхления для дыхания</w:t>
      </w:r>
      <w:r w:rsidRPr="006F4BBE">
        <w:rPr>
          <w:spacing w:val="56"/>
          <w:lang w:val="ru-RU"/>
        </w:rPr>
        <w:t xml:space="preserve"> </w:t>
      </w:r>
      <w:r w:rsidRPr="006F4BBE">
        <w:rPr>
          <w:lang w:val="ru-RU"/>
        </w:rPr>
        <w:t>корней.</w:t>
      </w:r>
    </w:p>
    <w:p w:rsidR="00A04C22" w:rsidRPr="006F4BBE" w:rsidRDefault="00A04C22" w:rsidP="00A04C22">
      <w:pPr>
        <w:rPr>
          <w:lang w:val="ru-RU"/>
        </w:rPr>
      </w:pPr>
      <w:r w:rsidRPr="006F4BBE">
        <w:rPr>
          <w:lang w:val="ru-RU"/>
        </w:rPr>
        <w:t>Транспорт  веществ  в   растении</w:t>
      </w:r>
    </w:p>
    <w:p w:rsidR="00A04C22" w:rsidRPr="006F4BBE" w:rsidRDefault="00A04C22" w:rsidP="00A04C22">
      <w:pPr>
        <w:rPr>
          <w:lang w:val="ru-RU"/>
        </w:rPr>
      </w:pPr>
      <w:r w:rsidRPr="006F4BBE">
        <w:rPr>
          <w:lang w:val="ru-RU"/>
        </w:rPr>
        <w:t>Неорганические (вода, минеральные соли) и органические вещества (белки, жиры, углеводы, нуклеиновые кислоты, витамины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растения.</w:t>
      </w:r>
      <w:r w:rsidRPr="006F4BBE">
        <w:rPr>
          <w:spacing w:val="-12"/>
          <w:lang w:val="ru-RU"/>
        </w:rPr>
        <w:t xml:space="preserve"> </w:t>
      </w:r>
      <w:r w:rsidRPr="006F4BBE">
        <w:rPr>
          <w:lang w:val="ru-RU"/>
        </w:rPr>
        <w:t>Связь</w:t>
      </w:r>
      <w:r w:rsidRPr="006F4BBE">
        <w:rPr>
          <w:spacing w:val="-12"/>
          <w:lang w:val="ru-RU"/>
        </w:rPr>
        <w:t xml:space="preserve"> </w:t>
      </w:r>
      <w:r w:rsidRPr="006F4BBE">
        <w:rPr>
          <w:lang w:val="ru-RU"/>
        </w:rPr>
        <w:t>клеточного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стебля</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его</w:t>
      </w:r>
      <w:r w:rsidRPr="006F4BBE">
        <w:rPr>
          <w:spacing w:val="-12"/>
          <w:lang w:val="ru-RU"/>
        </w:rPr>
        <w:t xml:space="preserve"> </w:t>
      </w:r>
      <w:r w:rsidRPr="006F4BBE">
        <w:rPr>
          <w:lang w:val="ru-RU"/>
        </w:rPr>
        <w:t>функциями.</w:t>
      </w:r>
      <w:r w:rsidRPr="006F4BBE">
        <w:rPr>
          <w:spacing w:val="-8"/>
          <w:lang w:val="ru-RU"/>
        </w:rPr>
        <w:t xml:space="preserve"> </w:t>
      </w:r>
      <w:r w:rsidRPr="006F4BBE">
        <w:rPr>
          <w:lang w:val="ru-RU"/>
        </w:rPr>
        <w:t>Рост</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длину.</w:t>
      </w:r>
      <w:r w:rsidRPr="006F4BBE">
        <w:rPr>
          <w:spacing w:val="-8"/>
          <w:lang w:val="ru-RU"/>
        </w:rPr>
        <w:t xml:space="preserve"> </w:t>
      </w:r>
      <w:r w:rsidRPr="006F4BBE">
        <w:rPr>
          <w:lang w:val="ru-RU"/>
        </w:rPr>
        <w:t>Клеточное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w:t>
      </w:r>
      <w:r w:rsidRPr="006F4BBE">
        <w:rPr>
          <w:spacing w:val="-24"/>
          <w:lang w:val="ru-RU"/>
        </w:rPr>
        <w:t xml:space="preserve"> </w:t>
      </w:r>
      <w:r w:rsidRPr="006F4BBE">
        <w:rPr>
          <w:lang w:val="ru-RU"/>
        </w:rPr>
        <w:t>стебля в толщину. Проводящие ткани корня. Транспорт воды и минеральных веществ в растении (сосуды древесины) –</w:t>
      </w:r>
      <w:r w:rsidRPr="006F4BBE">
        <w:rPr>
          <w:spacing w:val="-21"/>
          <w:lang w:val="ru-RU"/>
        </w:rPr>
        <w:t xml:space="preserve"> </w:t>
      </w:r>
      <w:r w:rsidRPr="006F4BBE">
        <w:rPr>
          <w:lang w:val="ru-RU"/>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w:t>
      </w:r>
      <w:r w:rsidRPr="006F4BBE">
        <w:rPr>
          <w:spacing w:val="-26"/>
          <w:lang w:val="ru-RU"/>
        </w:rPr>
        <w:t xml:space="preserve"> </w:t>
      </w:r>
      <w:r w:rsidRPr="006F4BBE">
        <w:rPr>
          <w:lang w:val="ru-RU"/>
        </w:rPr>
        <w:t>растении (ситовидные трубки луба) – нисходящий ток. Перераспределение и запасание веществ в растении. Видоизменённые побеги: корневище,</w:t>
      </w:r>
      <w:r w:rsidRPr="006F4BBE">
        <w:rPr>
          <w:spacing w:val="-17"/>
          <w:lang w:val="ru-RU"/>
        </w:rPr>
        <w:t xml:space="preserve"> </w:t>
      </w:r>
      <w:r w:rsidRPr="006F4BBE">
        <w:rPr>
          <w:lang w:val="ru-RU"/>
        </w:rPr>
        <w:t>клубень,</w:t>
      </w:r>
      <w:r w:rsidRPr="006F4BBE">
        <w:rPr>
          <w:spacing w:val="-17"/>
          <w:lang w:val="ru-RU"/>
        </w:rPr>
        <w:t xml:space="preserve"> </w:t>
      </w:r>
      <w:r w:rsidRPr="006F4BBE">
        <w:rPr>
          <w:lang w:val="ru-RU"/>
        </w:rPr>
        <w:t>луковица.</w:t>
      </w:r>
      <w:r w:rsidRPr="006F4BBE">
        <w:rPr>
          <w:spacing w:val="-17"/>
          <w:lang w:val="ru-RU"/>
        </w:rPr>
        <w:t xml:space="preserve"> </w:t>
      </w:r>
      <w:r w:rsidRPr="006F4BBE">
        <w:rPr>
          <w:lang w:val="ru-RU"/>
        </w:rPr>
        <w:t>Их</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биологическое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хозяйственное</w:t>
      </w:r>
      <w:r w:rsidRPr="006F4BBE">
        <w:rPr>
          <w:spacing w:val="1"/>
          <w:lang w:val="ru-RU"/>
        </w:rPr>
        <w:t xml:space="preserve"> </w:t>
      </w:r>
      <w:r w:rsidRPr="006F4BBE">
        <w:rPr>
          <w:lang w:val="ru-RU"/>
        </w:rPr>
        <w:t>значение.</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w:t>
      </w:r>
      <w:r w:rsidRPr="006F4BBE">
        <w:rPr>
          <w:spacing w:val="-20"/>
          <w:lang w:val="ru-RU"/>
        </w:rPr>
        <w:t xml:space="preserve"> </w:t>
      </w:r>
      <w:r w:rsidRPr="006F4BBE">
        <w:rPr>
          <w:lang w:val="ru-RU"/>
        </w:rPr>
        <w:t>Обнаружение</w:t>
      </w:r>
      <w:r w:rsidRPr="006F4BBE">
        <w:rPr>
          <w:spacing w:val="-20"/>
          <w:lang w:val="ru-RU"/>
        </w:rPr>
        <w:t xml:space="preserve"> </w:t>
      </w:r>
      <w:r w:rsidRPr="006F4BBE">
        <w:rPr>
          <w:lang w:val="ru-RU"/>
        </w:rPr>
        <w:t>неорганических</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органических</w:t>
      </w:r>
      <w:r w:rsidRPr="006F4BBE">
        <w:rPr>
          <w:spacing w:val="-20"/>
          <w:lang w:val="ru-RU"/>
        </w:rPr>
        <w:t xml:space="preserve"> </w:t>
      </w:r>
      <w:r w:rsidRPr="006F4BBE">
        <w:rPr>
          <w:lang w:val="ru-RU"/>
        </w:rPr>
        <w:t>веществ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растении.</w:t>
      </w:r>
    </w:p>
    <w:p w:rsidR="00A04C22" w:rsidRPr="006F4BBE" w:rsidRDefault="00A04C22" w:rsidP="00A04C22">
      <w:pPr>
        <w:rPr>
          <w:lang w:val="ru-RU"/>
        </w:rPr>
      </w:pPr>
      <w:r w:rsidRPr="006F4BBE">
        <w:rPr>
          <w:lang w:val="ru-RU"/>
        </w:rPr>
        <w:t>2. Рассматривание микроскопического строения ветки дерева (на готовом микропрепарате).</w:t>
      </w:r>
    </w:p>
    <w:p w:rsidR="00A04C22" w:rsidRPr="006F4BBE" w:rsidRDefault="00A04C22" w:rsidP="00A04C22">
      <w:pPr>
        <w:rPr>
          <w:lang w:val="ru-RU"/>
        </w:rPr>
      </w:pPr>
      <w:r w:rsidRPr="006F4BBE">
        <w:rPr>
          <w:lang w:val="ru-RU"/>
        </w:rPr>
        <w:t>3. Выявление передвижения воды и минеральных веществ по древесине.</w:t>
      </w:r>
    </w:p>
    <w:p w:rsidR="00A04C22" w:rsidRPr="006F4BBE" w:rsidRDefault="00A04C22" w:rsidP="00A04C22">
      <w:pPr>
        <w:rPr>
          <w:lang w:val="ru-RU"/>
        </w:rPr>
      </w:pPr>
      <w:r w:rsidRPr="006F4BBE">
        <w:rPr>
          <w:lang w:val="ru-RU"/>
        </w:rPr>
        <w:t>4. Исследование строения корневища, клубня, луковицы.</w:t>
      </w:r>
    </w:p>
    <w:p w:rsidR="00A04C22" w:rsidRPr="006F4BBE" w:rsidRDefault="00A04C22" w:rsidP="00A04C22">
      <w:pPr>
        <w:rPr>
          <w:lang w:val="ru-RU"/>
        </w:rPr>
      </w:pPr>
      <w:r w:rsidRPr="006F4BBE">
        <w:rPr>
          <w:lang w:val="ru-RU"/>
        </w:rPr>
        <w:t>Рост растения</w:t>
      </w:r>
    </w:p>
    <w:p w:rsidR="00A04C22" w:rsidRPr="006F4BBE" w:rsidRDefault="00A04C22" w:rsidP="00A04C22">
      <w:pPr>
        <w:rPr>
          <w:lang w:val="ru-RU"/>
        </w:rPr>
      </w:pPr>
      <w:r w:rsidRPr="006F4BBE">
        <w:rPr>
          <w:lang w:val="ru-RU"/>
        </w:rPr>
        <w:t>Образовательные</w:t>
      </w:r>
      <w:r w:rsidRPr="006F4BBE">
        <w:rPr>
          <w:spacing w:val="-13"/>
          <w:lang w:val="ru-RU"/>
        </w:rPr>
        <w:t xml:space="preserve"> </w:t>
      </w:r>
      <w:r w:rsidRPr="006F4BBE">
        <w:rPr>
          <w:lang w:val="ru-RU"/>
        </w:rPr>
        <w:t>ткани.</w:t>
      </w:r>
      <w:r w:rsidRPr="006F4BBE">
        <w:rPr>
          <w:spacing w:val="-13"/>
          <w:lang w:val="ru-RU"/>
        </w:rPr>
        <w:t xml:space="preserve"> </w:t>
      </w:r>
      <w:r w:rsidRPr="006F4BBE">
        <w:rPr>
          <w:lang w:val="ru-RU"/>
        </w:rPr>
        <w:t>Конус</w:t>
      </w:r>
      <w:r w:rsidRPr="006F4BBE">
        <w:rPr>
          <w:spacing w:val="-13"/>
          <w:lang w:val="ru-RU"/>
        </w:rPr>
        <w:t xml:space="preserve"> </w:t>
      </w:r>
      <w:r w:rsidRPr="006F4BBE">
        <w:rPr>
          <w:lang w:val="ru-RU"/>
        </w:rPr>
        <w:t>нарастания</w:t>
      </w:r>
      <w:r w:rsidRPr="006F4BBE">
        <w:rPr>
          <w:spacing w:val="-13"/>
          <w:lang w:val="ru-RU"/>
        </w:rPr>
        <w:t xml:space="preserve"> </w:t>
      </w:r>
      <w:r w:rsidRPr="006F4BBE">
        <w:rPr>
          <w:lang w:val="ru-RU"/>
        </w:rPr>
        <w:t>побега,</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sidRPr="006F4BBE">
        <w:rPr>
          <w:spacing w:val="-8"/>
          <w:lang w:val="ru-RU"/>
        </w:rPr>
        <w:t xml:space="preserve"> </w:t>
      </w:r>
      <w:r w:rsidRPr="006F4BBE">
        <w:rPr>
          <w:lang w:val="ru-RU"/>
        </w:rPr>
        <w:t>Управление</w:t>
      </w:r>
      <w:r w:rsidRPr="006F4BBE">
        <w:rPr>
          <w:spacing w:val="-8"/>
          <w:lang w:val="ru-RU"/>
        </w:rPr>
        <w:t xml:space="preserve"> </w:t>
      </w:r>
      <w:r w:rsidRPr="006F4BBE">
        <w:rPr>
          <w:lang w:val="ru-RU"/>
        </w:rPr>
        <w:t>ростом</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кроны.</w:t>
      </w:r>
      <w:r w:rsidRPr="006F4BBE">
        <w:rPr>
          <w:spacing w:val="-8"/>
          <w:lang w:val="ru-RU"/>
        </w:rPr>
        <w:t xml:space="preserve"> </w:t>
      </w:r>
      <w:r w:rsidRPr="006F4BBE">
        <w:rPr>
          <w:lang w:val="ru-RU"/>
        </w:rPr>
        <w:t>Применение знаний о росте растения в сельском хозяйстве. Развитие боковых</w:t>
      </w:r>
      <w:r w:rsidRPr="006F4BBE">
        <w:rPr>
          <w:spacing w:val="27"/>
          <w:lang w:val="ru-RU"/>
        </w:rPr>
        <w:t xml:space="preserve"> </w:t>
      </w:r>
      <w:r w:rsidRPr="006F4BBE">
        <w:rPr>
          <w:lang w:val="ru-RU"/>
        </w:rPr>
        <w:t>побегов.</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Наблюдение за ростом корня.</w:t>
      </w:r>
    </w:p>
    <w:p w:rsidR="00A04C22" w:rsidRPr="006F4BBE" w:rsidRDefault="00A04C22" w:rsidP="00A04C22">
      <w:pPr>
        <w:rPr>
          <w:lang w:val="ru-RU"/>
        </w:rPr>
      </w:pPr>
      <w:r w:rsidRPr="006F4BBE">
        <w:rPr>
          <w:lang w:val="ru-RU"/>
        </w:rPr>
        <w:t>2. Наблюдение за ростом побега.</w:t>
      </w:r>
    </w:p>
    <w:p w:rsidR="00A04C22" w:rsidRPr="006F4BBE" w:rsidRDefault="00A04C22" w:rsidP="00A04C22">
      <w:pPr>
        <w:rPr>
          <w:lang w:val="ru-RU"/>
        </w:rPr>
      </w:pPr>
      <w:r w:rsidRPr="006F4BBE">
        <w:rPr>
          <w:lang w:val="ru-RU"/>
        </w:rPr>
        <w:t>3. Определение возраста дерева по    спилу.</w:t>
      </w:r>
    </w:p>
    <w:p w:rsidR="00A04C22" w:rsidRPr="006F4BBE" w:rsidRDefault="00A04C22" w:rsidP="00A04C22">
      <w:pPr>
        <w:rPr>
          <w:lang w:val="ru-RU"/>
        </w:rPr>
      </w:pPr>
      <w:r w:rsidRPr="006F4BBE">
        <w:rPr>
          <w:lang w:val="ru-RU"/>
        </w:rPr>
        <w:t>Размножение  растения</w:t>
      </w:r>
    </w:p>
    <w:p w:rsidR="00A04C22" w:rsidRPr="006F4BBE" w:rsidRDefault="00A04C22" w:rsidP="00A04C22">
      <w:pPr>
        <w:rPr>
          <w:lang w:val="ru-RU"/>
        </w:rPr>
      </w:pPr>
      <w:r w:rsidRPr="006F4BBE">
        <w:rPr>
          <w:lang w:val="ru-RU"/>
        </w:rPr>
        <w:t>Вегетативное</w:t>
      </w:r>
      <w:r w:rsidRPr="006F4BBE">
        <w:rPr>
          <w:spacing w:val="-15"/>
          <w:lang w:val="ru-RU"/>
        </w:rPr>
        <w:t xml:space="preserve"> </w:t>
      </w:r>
      <w:r w:rsidRPr="006F4BBE">
        <w:rPr>
          <w:lang w:val="ru-RU"/>
        </w:rPr>
        <w:t>размножение</w:t>
      </w:r>
      <w:r w:rsidRPr="006F4BBE">
        <w:rPr>
          <w:spacing w:val="-15"/>
          <w:lang w:val="ru-RU"/>
        </w:rPr>
        <w:t xml:space="preserve"> </w:t>
      </w:r>
      <w:r w:rsidRPr="006F4BBE">
        <w:rPr>
          <w:lang w:val="ru-RU"/>
        </w:rPr>
        <w:t>цветковых</w:t>
      </w:r>
      <w:r w:rsidRPr="006F4BBE">
        <w:rPr>
          <w:spacing w:val="-15"/>
          <w:lang w:val="ru-RU"/>
        </w:rPr>
        <w:t xml:space="preserve"> </w:t>
      </w:r>
      <w:r w:rsidRPr="006F4BBE">
        <w:rPr>
          <w:lang w:val="ru-RU"/>
        </w:rPr>
        <w:t>растений</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Вегетативное</w:t>
      </w:r>
      <w:r w:rsidRPr="006F4BBE">
        <w:rPr>
          <w:spacing w:val="-10"/>
          <w:lang w:val="ru-RU"/>
        </w:rPr>
        <w:t xml:space="preserve"> </w:t>
      </w:r>
      <w:r w:rsidRPr="006F4BBE">
        <w:rPr>
          <w:lang w:val="ru-RU"/>
        </w:rPr>
        <w:t>размножение</w:t>
      </w:r>
      <w:r w:rsidRPr="006F4BBE">
        <w:rPr>
          <w:spacing w:val="-10"/>
          <w:lang w:val="ru-RU"/>
        </w:rPr>
        <w:t xml:space="preserve"> </w:t>
      </w:r>
      <w:r w:rsidRPr="006F4BBE">
        <w:rPr>
          <w:lang w:val="ru-RU"/>
        </w:rPr>
        <w:t>культурных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Клоны.</w:t>
      </w:r>
      <w:r w:rsidRPr="006F4BBE">
        <w:rPr>
          <w:spacing w:val="-10"/>
          <w:lang w:val="ru-RU"/>
        </w:rPr>
        <w:t xml:space="preserve"> </w:t>
      </w:r>
      <w:r w:rsidRPr="006F4BBE">
        <w:rPr>
          <w:lang w:val="ru-RU"/>
        </w:rPr>
        <w:t>Сохранение признаков материнского растения. Хозяйственное значение вегетативного</w:t>
      </w:r>
      <w:r w:rsidRPr="006F4BBE">
        <w:rPr>
          <w:spacing w:val="-23"/>
          <w:lang w:val="ru-RU"/>
        </w:rPr>
        <w:t xml:space="preserve"> </w:t>
      </w:r>
      <w:r w:rsidRPr="006F4BBE">
        <w:rPr>
          <w:lang w:val="ru-RU"/>
        </w:rPr>
        <w:t>размножения.</w:t>
      </w:r>
      <w:r w:rsidRPr="006F4BBE">
        <w:rPr>
          <w:spacing w:val="-23"/>
          <w:lang w:val="ru-RU"/>
        </w:rPr>
        <w:t xml:space="preserve"> </w:t>
      </w:r>
      <w:r w:rsidRPr="006F4BBE">
        <w:rPr>
          <w:lang w:val="ru-RU"/>
        </w:rPr>
        <w:t>Семенное</w:t>
      </w:r>
      <w:r w:rsidRPr="006F4BBE">
        <w:rPr>
          <w:spacing w:val="-23"/>
          <w:lang w:val="ru-RU"/>
        </w:rPr>
        <w:t xml:space="preserve"> </w:t>
      </w:r>
      <w:r w:rsidRPr="006F4BBE">
        <w:rPr>
          <w:lang w:val="ru-RU"/>
        </w:rPr>
        <w:t>(генеративное)</w:t>
      </w:r>
      <w:r w:rsidRPr="006F4BBE">
        <w:rPr>
          <w:spacing w:val="-23"/>
          <w:lang w:val="ru-RU"/>
        </w:rPr>
        <w:t xml:space="preserve"> </w:t>
      </w:r>
      <w:r w:rsidRPr="006F4BBE">
        <w:rPr>
          <w:lang w:val="ru-RU"/>
        </w:rPr>
        <w:t>размножение растений. Цветки и соцветия. Опыление. Перекрёстное</w:t>
      </w:r>
      <w:r w:rsidRPr="006F4BBE">
        <w:rPr>
          <w:spacing w:val="-19"/>
          <w:lang w:val="ru-RU"/>
        </w:rPr>
        <w:t xml:space="preserve"> </w:t>
      </w:r>
      <w:r w:rsidRPr="006F4BBE">
        <w:rPr>
          <w:lang w:val="ru-RU"/>
        </w:rPr>
        <w:t>опыление (ветром, животными, водой) и самоопыление. Двойное оплодотворение.</w:t>
      </w:r>
      <w:r w:rsidRPr="006F4BBE">
        <w:rPr>
          <w:spacing w:val="-17"/>
          <w:lang w:val="ru-RU"/>
        </w:rPr>
        <w:t xml:space="preserve"> </w:t>
      </w:r>
      <w:r w:rsidRPr="006F4BBE">
        <w:rPr>
          <w:lang w:val="ru-RU"/>
        </w:rPr>
        <w:t>Наследование</w:t>
      </w:r>
      <w:r w:rsidRPr="006F4BBE">
        <w:rPr>
          <w:spacing w:val="-17"/>
          <w:lang w:val="ru-RU"/>
        </w:rPr>
        <w:t xml:space="preserve"> </w:t>
      </w:r>
      <w:r w:rsidRPr="006F4BBE">
        <w:rPr>
          <w:lang w:val="ru-RU"/>
        </w:rPr>
        <w:t>признаков</w:t>
      </w:r>
      <w:r w:rsidRPr="006F4BBE">
        <w:rPr>
          <w:spacing w:val="-17"/>
          <w:lang w:val="ru-RU"/>
        </w:rPr>
        <w:t xml:space="preserve"> </w:t>
      </w:r>
      <w:r w:rsidRPr="006F4BBE">
        <w:rPr>
          <w:lang w:val="ru-RU"/>
        </w:rPr>
        <w:t>обоих</w:t>
      </w:r>
      <w:r w:rsidRPr="006F4BBE">
        <w:rPr>
          <w:spacing w:val="-17"/>
          <w:lang w:val="ru-RU"/>
        </w:rPr>
        <w:t xml:space="preserve"> </w:t>
      </w:r>
      <w:r w:rsidRPr="006F4BBE">
        <w:rPr>
          <w:lang w:val="ru-RU"/>
        </w:rPr>
        <w:t>растений.</w:t>
      </w:r>
      <w:r w:rsidRPr="006F4BBE">
        <w:rPr>
          <w:spacing w:val="-17"/>
          <w:lang w:val="ru-RU"/>
        </w:rPr>
        <w:t xml:space="preserve"> </w:t>
      </w:r>
      <w:r w:rsidRPr="006F4BBE">
        <w:rPr>
          <w:lang w:val="ru-RU"/>
        </w:rPr>
        <w:t>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6F4BBE">
        <w:rPr>
          <w:spacing w:val="25"/>
          <w:lang w:val="ru-RU"/>
        </w:rPr>
        <w:t xml:space="preserve"> </w:t>
      </w:r>
      <w:r w:rsidRPr="006F4BBE">
        <w:rPr>
          <w:lang w:val="ru-RU"/>
        </w:rPr>
        <w:t>проростков.</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04C22" w:rsidRPr="006F4BBE" w:rsidRDefault="00A04C22" w:rsidP="00A04C22">
      <w:pPr>
        <w:rPr>
          <w:lang w:val="ru-RU"/>
        </w:rPr>
      </w:pPr>
      <w:r w:rsidRPr="006F4BBE">
        <w:rPr>
          <w:lang w:val="ru-RU"/>
        </w:rPr>
        <w:t>2. Изучение строения цветков.</w:t>
      </w:r>
    </w:p>
    <w:p w:rsidR="00A04C22" w:rsidRPr="006F4BBE" w:rsidRDefault="00A04C22" w:rsidP="00A04C22">
      <w:pPr>
        <w:rPr>
          <w:lang w:val="ru-RU"/>
        </w:rPr>
      </w:pPr>
      <w:r w:rsidRPr="006F4BBE">
        <w:rPr>
          <w:lang w:val="ru-RU"/>
        </w:rPr>
        <w:t>3. Ознакомление с различными типами соцветий.</w:t>
      </w:r>
    </w:p>
    <w:p w:rsidR="00A04C22" w:rsidRPr="006F4BBE" w:rsidRDefault="00A04C22" w:rsidP="00A04C22">
      <w:pPr>
        <w:rPr>
          <w:lang w:val="ru-RU"/>
        </w:rPr>
      </w:pPr>
      <w:r w:rsidRPr="006F4BBE">
        <w:rPr>
          <w:lang w:val="ru-RU"/>
        </w:rPr>
        <w:t>4. Изучение строения семян двудольных растений.</w:t>
      </w:r>
    </w:p>
    <w:p w:rsidR="00A04C22" w:rsidRPr="006F4BBE" w:rsidRDefault="00A04C22" w:rsidP="00A04C22">
      <w:pPr>
        <w:rPr>
          <w:lang w:val="ru-RU"/>
        </w:rPr>
      </w:pPr>
      <w:r w:rsidRPr="006F4BBE">
        <w:rPr>
          <w:lang w:val="ru-RU"/>
        </w:rPr>
        <w:t>5. Изучение строения семян однодольных растений.</w:t>
      </w:r>
    </w:p>
    <w:p w:rsidR="00A04C22" w:rsidRPr="006F4BBE" w:rsidRDefault="00A04C22" w:rsidP="00A04C22">
      <w:pPr>
        <w:rPr>
          <w:lang w:val="ru-RU"/>
        </w:rPr>
      </w:pPr>
      <w:r w:rsidRPr="006F4BBE">
        <w:rPr>
          <w:lang w:val="ru-RU"/>
        </w:rPr>
        <w:t>6.</w:t>
      </w:r>
      <w:r w:rsidRPr="006F4BBE">
        <w:rPr>
          <w:spacing w:val="-13"/>
          <w:lang w:val="ru-RU"/>
        </w:rPr>
        <w:t xml:space="preserve"> </w:t>
      </w:r>
      <w:r w:rsidRPr="006F4BBE">
        <w:rPr>
          <w:lang w:val="ru-RU"/>
        </w:rPr>
        <w:t>Определение</w:t>
      </w:r>
      <w:r w:rsidRPr="006F4BBE">
        <w:rPr>
          <w:spacing w:val="-13"/>
          <w:lang w:val="ru-RU"/>
        </w:rPr>
        <w:t xml:space="preserve"> </w:t>
      </w:r>
      <w:r w:rsidRPr="006F4BBE">
        <w:rPr>
          <w:lang w:val="ru-RU"/>
        </w:rPr>
        <w:t>всхожести</w:t>
      </w:r>
      <w:r w:rsidRPr="006F4BBE">
        <w:rPr>
          <w:spacing w:val="-13"/>
          <w:lang w:val="ru-RU"/>
        </w:rPr>
        <w:t xml:space="preserve"> </w:t>
      </w:r>
      <w:r w:rsidRPr="006F4BBE">
        <w:rPr>
          <w:lang w:val="ru-RU"/>
        </w:rPr>
        <w:t>семян</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посев их в</w:t>
      </w:r>
      <w:r w:rsidRPr="006F4BBE">
        <w:rPr>
          <w:spacing w:val="16"/>
          <w:lang w:val="ru-RU"/>
        </w:rPr>
        <w:t xml:space="preserve"> </w:t>
      </w:r>
      <w:r w:rsidRPr="006F4BBE">
        <w:rPr>
          <w:lang w:val="ru-RU"/>
        </w:rPr>
        <w:t>грунт.</w:t>
      </w:r>
    </w:p>
    <w:p w:rsidR="00A04C22" w:rsidRPr="006F4BBE" w:rsidRDefault="00A04C22" w:rsidP="00A04C22">
      <w:pPr>
        <w:rPr>
          <w:lang w:val="ru-RU"/>
        </w:rPr>
      </w:pPr>
      <w:r w:rsidRPr="006F4BBE">
        <w:rPr>
          <w:lang w:val="ru-RU"/>
        </w:rPr>
        <w:t>Развитие растения</w:t>
      </w:r>
    </w:p>
    <w:p w:rsidR="00A04C22" w:rsidRPr="006F4BBE" w:rsidRDefault="00A04C22" w:rsidP="00A04C22">
      <w:pPr>
        <w:rPr>
          <w:lang w:val="ru-RU"/>
        </w:rPr>
      </w:pPr>
      <w:r w:rsidRPr="006F4BBE">
        <w:rPr>
          <w:lang w:val="ru-RU"/>
        </w:rPr>
        <w:t>Развитие цветкового растения. Основные периоды развития. Цикл развития цветкового растения. Влияние факторов</w:t>
      </w:r>
      <w:r w:rsidRPr="006F4BBE">
        <w:rPr>
          <w:spacing w:val="-33"/>
          <w:lang w:val="ru-RU"/>
        </w:rPr>
        <w:t xml:space="preserve"> </w:t>
      </w:r>
      <w:r w:rsidRPr="006F4BBE">
        <w:rPr>
          <w:lang w:val="ru-RU"/>
        </w:rPr>
        <w:t>внешней среды</w:t>
      </w:r>
      <w:r w:rsidRPr="006F4BBE">
        <w:rPr>
          <w:spacing w:val="-10"/>
          <w:lang w:val="ru-RU"/>
        </w:rPr>
        <w:t xml:space="preserve"> </w:t>
      </w:r>
      <w:r w:rsidRPr="006F4BBE">
        <w:rPr>
          <w:lang w:val="ru-RU"/>
        </w:rPr>
        <w:t>на</w:t>
      </w:r>
      <w:r w:rsidRPr="006F4BBE">
        <w:rPr>
          <w:spacing w:val="-10"/>
          <w:lang w:val="ru-RU"/>
        </w:rPr>
        <w:t xml:space="preserve"> </w:t>
      </w:r>
      <w:r w:rsidRPr="006F4BBE">
        <w:rPr>
          <w:lang w:val="ru-RU"/>
        </w:rPr>
        <w:t>развитие</w:t>
      </w:r>
      <w:r w:rsidRPr="006F4BBE">
        <w:rPr>
          <w:spacing w:val="-10"/>
          <w:lang w:val="ru-RU"/>
        </w:rPr>
        <w:t xml:space="preserve"> </w:t>
      </w:r>
      <w:r w:rsidRPr="006F4BBE">
        <w:rPr>
          <w:lang w:val="ru-RU"/>
        </w:rPr>
        <w:t>цветковых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Жизненные</w:t>
      </w:r>
      <w:r w:rsidRPr="006F4BBE">
        <w:rPr>
          <w:spacing w:val="-10"/>
          <w:lang w:val="ru-RU"/>
        </w:rPr>
        <w:t xml:space="preserve"> </w:t>
      </w:r>
      <w:r w:rsidRPr="006F4BBE">
        <w:rPr>
          <w:lang w:val="ru-RU"/>
        </w:rPr>
        <w:t>формы</w:t>
      </w:r>
      <w:r w:rsidRPr="006F4BBE">
        <w:rPr>
          <w:spacing w:val="-10"/>
          <w:lang w:val="ru-RU"/>
        </w:rPr>
        <w:t xml:space="preserve"> </w:t>
      </w:r>
      <w:r w:rsidRPr="006F4BBE">
        <w:rPr>
          <w:lang w:val="ru-RU"/>
        </w:rPr>
        <w:t>цветковых</w:t>
      </w:r>
      <w:r w:rsidRPr="006F4BBE">
        <w:rPr>
          <w:spacing w:val="3"/>
          <w:lang w:val="ru-RU"/>
        </w:rPr>
        <w:t xml:space="preserve"> </w:t>
      </w:r>
      <w:r w:rsidRPr="006F4BBE">
        <w:rPr>
          <w:lang w:val="ru-RU"/>
        </w:rPr>
        <w:t>растений.</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Наблюдение за ростом и развитием цветкового растения в комнатных условиях (на примере фасоли или посевного</w:t>
      </w:r>
      <w:r w:rsidRPr="006F4BBE">
        <w:rPr>
          <w:spacing w:val="-28"/>
          <w:lang w:val="ru-RU"/>
        </w:rPr>
        <w:t xml:space="preserve"> </w:t>
      </w:r>
      <w:r w:rsidRPr="006F4BBE">
        <w:rPr>
          <w:lang w:val="ru-RU"/>
        </w:rPr>
        <w:t>гороха).</w:t>
      </w:r>
    </w:p>
    <w:p w:rsidR="00A04C22" w:rsidRPr="006F4BBE" w:rsidRDefault="00A04C22" w:rsidP="00A04C22">
      <w:pPr>
        <w:rPr>
          <w:lang w:val="ru-RU"/>
        </w:rPr>
      </w:pPr>
      <w:r w:rsidRPr="006F4BBE">
        <w:rPr>
          <w:lang w:val="ru-RU"/>
        </w:rPr>
        <w:t>2. Определение условий прорастания семян.</w:t>
      </w:r>
    </w:p>
    <w:p w:rsidR="00A04C22" w:rsidRPr="006F4BBE" w:rsidRDefault="00A04C22" w:rsidP="00A04C22">
      <w:pPr>
        <w:rPr>
          <w:lang w:val="ru-RU"/>
        </w:rPr>
      </w:pPr>
    </w:p>
    <w:p w:rsidR="00A04C22" w:rsidRPr="00DE2488" w:rsidRDefault="00A04C22" w:rsidP="00A04C22">
      <w:pPr>
        <w:rPr>
          <w:b/>
          <w:bCs/>
          <w:lang w:val="ru-RU"/>
        </w:rPr>
      </w:pPr>
      <w:r w:rsidRPr="00DE2488">
        <w:rPr>
          <w:b/>
          <w:bCs/>
          <w:lang w:val="ru-RU"/>
        </w:rPr>
        <w:t>7 класс</w:t>
      </w:r>
    </w:p>
    <w:p w:rsidR="00A04C22" w:rsidRPr="006F4BBE" w:rsidRDefault="00A04C22" w:rsidP="00A04C22">
      <w:pPr>
        <w:rPr>
          <w:b/>
          <w:lang w:val="ru-RU"/>
        </w:rPr>
      </w:pPr>
      <w:r w:rsidRPr="006F4BBE">
        <w:rPr>
          <w:b/>
          <w:lang w:val="ru-RU"/>
        </w:rPr>
        <w:t>Систематические группы растений</w:t>
      </w:r>
    </w:p>
    <w:p w:rsidR="00A04C22" w:rsidRPr="006F4BBE" w:rsidRDefault="00A04C22" w:rsidP="00A04C22">
      <w:pPr>
        <w:rPr>
          <w:lang w:val="ru-RU"/>
        </w:rPr>
      </w:pPr>
      <w:r w:rsidRPr="006F4BBE">
        <w:rPr>
          <w:b/>
          <w:i/>
          <w:lang w:val="ru-RU"/>
        </w:rPr>
        <w:t xml:space="preserve">Классификация растений. </w:t>
      </w:r>
      <w:r w:rsidRPr="006F4BBE">
        <w:rPr>
          <w:lang w:val="ru-RU"/>
        </w:rPr>
        <w:t>Вид как основная</w:t>
      </w:r>
      <w:r w:rsidRPr="006F4BBE">
        <w:rPr>
          <w:spacing w:val="-14"/>
          <w:lang w:val="ru-RU"/>
        </w:rPr>
        <w:t xml:space="preserve"> </w:t>
      </w:r>
      <w:r w:rsidRPr="006F4BBE">
        <w:rPr>
          <w:lang w:val="ru-RU"/>
        </w:rPr>
        <w:t>систематическая категория.</w:t>
      </w:r>
      <w:r w:rsidRPr="006F4BBE">
        <w:rPr>
          <w:spacing w:val="-11"/>
          <w:lang w:val="ru-RU"/>
        </w:rPr>
        <w:t xml:space="preserve"> </w:t>
      </w:r>
      <w:r w:rsidRPr="006F4BBE">
        <w:rPr>
          <w:lang w:val="ru-RU"/>
        </w:rPr>
        <w:t>Система</w:t>
      </w:r>
      <w:r w:rsidRPr="006F4BBE">
        <w:rPr>
          <w:spacing w:val="-11"/>
          <w:lang w:val="ru-RU"/>
        </w:rPr>
        <w:t xml:space="preserve"> </w:t>
      </w:r>
      <w:r w:rsidRPr="006F4BBE">
        <w:rPr>
          <w:lang w:val="ru-RU"/>
        </w:rPr>
        <w:t>растительного</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Низшие,</w:t>
      </w:r>
      <w:r w:rsidRPr="006F4BBE">
        <w:rPr>
          <w:spacing w:val="-11"/>
          <w:lang w:val="ru-RU"/>
        </w:rPr>
        <w:t xml:space="preserve"> </w:t>
      </w:r>
      <w:r w:rsidRPr="006F4BBE">
        <w:rPr>
          <w:lang w:val="ru-RU"/>
        </w:rPr>
        <w:t>высшие</w:t>
      </w:r>
      <w:r w:rsidRPr="006F4BBE">
        <w:rPr>
          <w:spacing w:val="-11"/>
          <w:lang w:val="ru-RU"/>
        </w:rPr>
        <w:t xml:space="preserve"> </w:t>
      </w:r>
      <w:r w:rsidRPr="006F4BBE">
        <w:rPr>
          <w:lang w:val="ru-RU"/>
        </w:rPr>
        <w:t>споровые, высшие семенные растения. Основные таксоны</w:t>
      </w:r>
      <w:r w:rsidRPr="006F4BBE">
        <w:rPr>
          <w:spacing w:val="-14"/>
          <w:lang w:val="ru-RU"/>
        </w:rPr>
        <w:t xml:space="preserve"> </w:t>
      </w:r>
      <w:r w:rsidRPr="006F4BBE">
        <w:rPr>
          <w:lang w:val="ru-RU"/>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6F4BBE">
        <w:rPr>
          <w:spacing w:val="-4"/>
          <w:lang w:val="ru-RU"/>
        </w:rPr>
        <w:t xml:space="preserve"> </w:t>
      </w:r>
      <w:r w:rsidRPr="006F4BBE">
        <w:rPr>
          <w:lang w:val="ru-RU"/>
        </w:rPr>
        <w:t>биологии.</w:t>
      </w:r>
    </w:p>
    <w:p w:rsidR="00A04C22" w:rsidRPr="006F4BBE" w:rsidRDefault="00A04C22" w:rsidP="00A04C22">
      <w:pPr>
        <w:rPr>
          <w:lang w:val="ru-RU"/>
        </w:rPr>
      </w:pPr>
      <w:r w:rsidRPr="006F4BBE">
        <w:rPr>
          <w:b/>
          <w:i/>
          <w:lang w:val="ru-RU"/>
        </w:rPr>
        <w:t>Низшие</w:t>
      </w:r>
      <w:r w:rsidRPr="006F4BBE">
        <w:rPr>
          <w:b/>
          <w:i/>
          <w:spacing w:val="-9"/>
          <w:lang w:val="ru-RU"/>
        </w:rPr>
        <w:t xml:space="preserve"> </w:t>
      </w:r>
      <w:r w:rsidRPr="006F4BBE">
        <w:rPr>
          <w:b/>
          <w:i/>
          <w:lang w:val="ru-RU"/>
        </w:rPr>
        <w:t>растения.</w:t>
      </w:r>
      <w:r w:rsidRPr="006F4BBE">
        <w:rPr>
          <w:b/>
          <w:i/>
          <w:spacing w:val="-9"/>
          <w:lang w:val="ru-RU"/>
        </w:rPr>
        <w:t xml:space="preserve"> </w:t>
      </w:r>
      <w:r w:rsidRPr="006F4BBE">
        <w:rPr>
          <w:b/>
          <w:i/>
          <w:lang w:val="ru-RU"/>
        </w:rPr>
        <w:t>Водоросли.</w:t>
      </w:r>
      <w:r w:rsidRPr="006F4BBE">
        <w:rPr>
          <w:b/>
          <w:i/>
          <w:spacing w:val="-9"/>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водорослей в природе и жизни</w:t>
      </w:r>
      <w:r w:rsidRPr="006F4BBE">
        <w:rPr>
          <w:spacing w:val="40"/>
          <w:lang w:val="ru-RU"/>
        </w:rPr>
        <w:t xml:space="preserve"> </w:t>
      </w:r>
      <w:r w:rsidRPr="006F4BBE">
        <w:rPr>
          <w:lang w:val="ru-RU"/>
        </w:rPr>
        <w:t>человека.</w:t>
      </w:r>
    </w:p>
    <w:p w:rsidR="00A04C22" w:rsidRPr="006F4BBE" w:rsidRDefault="00A04C22" w:rsidP="00A04C22">
      <w:pPr>
        <w:rPr>
          <w:lang w:val="ru-RU"/>
        </w:rPr>
      </w:pPr>
      <w:r w:rsidRPr="006F4BBE">
        <w:rPr>
          <w:b/>
          <w:i/>
          <w:lang w:val="ru-RU"/>
        </w:rPr>
        <w:t xml:space="preserve">Высшие споровые растения. Моховидные (Мхи). </w:t>
      </w:r>
      <w:r w:rsidRPr="006F4BBE">
        <w:rPr>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04C22" w:rsidRPr="006F4BBE" w:rsidRDefault="00A04C22" w:rsidP="00A04C22">
      <w:pPr>
        <w:rPr>
          <w:lang w:val="ru-RU"/>
        </w:rPr>
      </w:pPr>
      <w:r w:rsidRPr="006F4BBE">
        <w:rPr>
          <w:b/>
          <w:i/>
          <w:lang w:val="ru-RU"/>
        </w:rPr>
        <w:t xml:space="preserve">Плауновидные (Плауны). Хвощевидные (Хвощи), Папоротниковидные (Папоротники). </w:t>
      </w:r>
      <w:r w:rsidRPr="006F4BBE">
        <w:rPr>
          <w:lang w:val="ru-RU"/>
        </w:rPr>
        <w:t>Общая характеристика. Усложнение</w:t>
      </w:r>
      <w:r w:rsidRPr="006F4BBE">
        <w:rPr>
          <w:spacing w:val="-22"/>
          <w:lang w:val="ru-RU"/>
        </w:rPr>
        <w:t xml:space="preserve"> </w:t>
      </w:r>
      <w:r w:rsidRPr="006F4BBE">
        <w:rPr>
          <w:lang w:val="ru-RU"/>
        </w:rPr>
        <w:t>строения</w:t>
      </w:r>
      <w:r w:rsidRPr="006F4BBE">
        <w:rPr>
          <w:spacing w:val="-22"/>
          <w:lang w:val="ru-RU"/>
        </w:rPr>
        <w:t xml:space="preserve"> </w:t>
      </w:r>
      <w:r w:rsidRPr="006F4BBE">
        <w:rPr>
          <w:lang w:val="ru-RU"/>
        </w:rPr>
        <w:t>папоротникообразных</w:t>
      </w:r>
      <w:r w:rsidRPr="006F4BBE">
        <w:rPr>
          <w:spacing w:val="-22"/>
          <w:lang w:val="ru-RU"/>
        </w:rPr>
        <w:t xml:space="preserve"> </w:t>
      </w:r>
      <w:r w:rsidRPr="006F4BBE">
        <w:rPr>
          <w:lang w:val="ru-RU"/>
        </w:rPr>
        <w:t>растений</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сравнению с мхами. Особенности строения и жизнедеятельности плаунов,</w:t>
      </w:r>
      <w:r w:rsidRPr="006F4BBE">
        <w:rPr>
          <w:spacing w:val="-43"/>
          <w:lang w:val="ru-RU"/>
        </w:rPr>
        <w:t xml:space="preserve"> </w:t>
      </w:r>
      <w:r w:rsidRPr="006F4BBE">
        <w:rPr>
          <w:lang w:val="ru-RU"/>
        </w:rPr>
        <w:t>хвощей</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папоротников.</w:t>
      </w:r>
      <w:r w:rsidRPr="006F4BBE">
        <w:rPr>
          <w:spacing w:val="-43"/>
          <w:lang w:val="ru-RU"/>
        </w:rPr>
        <w:t xml:space="preserve"> </w:t>
      </w:r>
      <w:r w:rsidRPr="006F4BBE">
        <w:rPr>
          <w:lang w:val="ru-RU"/>
        </w:rPr>
        <w:t>Размножение</w:t>
      </w:r>
      <w:r w:rsidRPr="006F4BBE">
        <w:rPr>
          <w:spacing w:val="-43"/>
          <w:lang w:val="ru-RU"/>
        </w:rPr>
        <w:t xml:space="preserve"> </w:t>
      </w:r>
      <w:r w:rsidRPr="006F4BBE">
        <w:rPr>
          <w:lang w:val="ru-RU"/>
        </w:rPr>
        <w:t>папоротникообразных. Цикл</w:t>
      </w:r>
      <w:r w:rsidRPr="006F4BBE">
        <w:rPr>
          <w:spacing w:val="-21"/>
          <w:lang w:val="ru-RU"/>
        </w:rPr>
        <w:t xml:space="preserve"> </w:t>
      </w:r>
      <w:r w:rsidRPr="006F4BBE">
        <w:rPr>
          <w:lang w:val="ru-RU"/>
        </w:rPr>
        <w:t>развития</w:t>
      </w:r>
      <w:r w:rsidRPr="006F4BBE">
        <w:rPr>
          <w:spacing w:val="-21"/>
          <w:lang w:val="ru-RU"/>
        </w:rPr>
        <w:t xml:space="preserve"> </w:t>
      </w:r>
      <w:r w:rsidRPr="006F4BBE">
        <w:rPr>
          <w:lang w:val="ru-RU"/>
        </w:rPr>
        <w:t>папоротника.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древних</w:t>
      </w:r>
      <w:r w:rsidRPr="006F4BBE">
        <w:rPr>
          <w:spacing w:val="-21"/>
          <w:lang w:val="ru-RU"/>
        </w:rPr>
        <w:t xml:space="preserve"> </w:t>
      </w:r>
      <w:r w:rsidRPr="006F4BBE">
        <w:rPr>
          <w:lang w:val="ru-RU"/>
        </w:rPr>
        <w:t>папоротникообразных в</w:t>
      </w:r>
      <w:r w:rsidRPr="006F4BBE">
        <w:rPr>
          <w:spacing w:val="-13"/>
          <w:lang w:val="ru-RU"/>
        </w:rPr>
        <w:t xml:space="preserve"> </w:t>
      </w:r>
      <w:r w:rsidRPr="006F4BBE">
        <w:rPr>
          <w:lang w:val="ru-RU"/>
        </w:rPr>
        <w:t>образовании</w:t>
      </w:r>
      <w:r w:rsidRPr="006F4BBE">
        <w:rPr>
          <w:spacing w:val="-13"/>
          <w:lang w:val="ru-RU"/>
        </w:rPr>
        <w:t xml:space="preserve"> </w:t>
      </w:r>
      <w:r w:rsidRPr="006F4BBE">
        <w:rPr>
          <w:lang w:val="ru-RU"/>
        </w:rPr>
        <w:t>каменного</w:t>
      </w:r>
      <w:r w:rsidRPr="006F4BBE">
        <w:rPr>
          <w:spacing w:val="-13"/>
          <w:lang w:val="ru-RU"/>
        </w:rPr>
        <w:t xml:space="preserve"> </w:t>
      </w:r>
      <w:r w:rsidRPr="006F4BBE">
        <w:rPr>
          <w:lang w:val="ru-RU"/>
        </w:rPr>
        <w:t>угля.</w:t>
      </w:r>
      <w:r w:rsidRPr="006F4BBE">
        <w:rPr>
          <w:spacing w:val="-13"/>
          <w:lang w:val="ru-RU"/>
        </w:rPr>
        <w:t xml:space="preserve"> </w:t>
      </w:r>
      <w:r w:rsidRPr="006F4BBE">
        <w:rPr>
          <w:lang w:val="ru-RU"/>
        </w:rPr>
        <w:t>Значение</w:t>
      </w:r>
      <w:r w:rsidRPr="006F4BBE">
        <w:rPr>
          <w:spacing w:val="-13"/>
          <w:lang w:val="ru-RU"/>
        </w:rPr>
        <w:t xml:space="preserve"> </w:t>
      </w:r>
      <w:r w:rsidRPr="006F4BBE">
        <w:rPr>
          <w:lang w:val="ru-RU"/>
        </w:rPr>
        <w:t>папоротникообразных</w:t>
      </w:r>
      <w:r w:rsidRPr="006F4BBE">
        <w:rPr>
          <w:spacing w:val="-13"/>
          <w:lang w:val="ru-RU"/>
        </w:rPr>
        <w:t xml:space="preserve"> </w:t>
      </w:r>
      <w:r w:rsidRPr="006F4BBE">
        <w:rPr>
          <w:lang w:val="ru-RU"/>
        </w:rPr>
        <w:t>в природе и жизни</w:t>
      </w:r>
      <w:r w:rsidRPr="006F4BBE">
        <w:rPr>
          <w:spacing w:val="21"/>
          <w:lang w:val="ru-RU"/>
        </w:rPr>
        <w:t xml:space="preserve"> </w:t>
      </w:r>
      <w:r w:rsidRPr="006F4BBE">
        <w:rPr>
          <w:lang w:val="ru-RU"/>
        </w:rPr>
        <w:t>человека.</w:t>
      </w:r>
    </w:p>
    <w:p w:rsidR="00A04C22" w:rsidRPr="006F4BBE" w:rsidRDefault="00A04C22" w:rsidP="00A04C22">
      <w:pPr>
        <w:rPr>
          <w:lang w:val="ru-RU"/>
        </w:rPr>
      </w:pPr>
      <w:r w:rsidRPr="006F4BBE">
        <w:rPr>
          <w:b/>
          <w:i/>
          <w:lang w:val="ru-RU"/>
        </w:rPr>
        <w:t>Высшие</w:t>
      </w:r>
      <w:r w:rsidRPr="006F4BBE">
        <w:rPr>
          <w:b/>
          <w:i/>
          <w:spacing w:val="-17"/>
          <w:lang w:val="ru-RU"/>
        </w:rPr>
        <w:t xml:space="preserve"> </w:t>
      </w:r>
      <w:r w:rsidRPr="006F4BBE">
        <w:rPr>
          <w:b/>
          <w:i/>
          <w:lang w:val="ru-RU"/>
        </w:rPr>
        <w:t>семенные</w:t>
      </w:r>
      <w:r w:rsidRPr="006F4BBE">
        <w:rPr>
          <w:b/>
          <w:i/>
          <w:spacing w:val="-17"/>
          <w:lang w:val="ru-RU"/>
        </w:rPr>
        <w:t xml:space="preserve"> </w:t>
      </w:r>
      <w:r w:rsidRPr="006F4BBE">
        <w:rPr>
          <w:b/>
          <w:i/>
          <w:lang w:val="ru-RU"/>
        </w:rPr>
        <w:t>растения.</w:t>
      </w:r>
      <w:r w:rsidRPr="006F4BBE">
        <w:rPr>
          <w:b/>
          <w:i/>
          <w:spacing w:val="-17"/>
          <w:lang w:val="ru-RU"/>
        </w:rPr>
        <w:t xml:space="preserve"> </w:t>
      </w:r>
      <w:r w:rsidRPr="006F4BBE">
        <w:rPr>
          <w:b/>
          <w:i/>
          <w:lang w:val="ru-RU"/>
        </w:rPr>
        <w:t>Голосеменные</w:t>
      </w:r>
      <w:r w:rsidRPr="006F4BBE">
        <w:rPr>
          <w:b/>
          <w:lang w:val="ru-RU"/>
        </w:rPr>
        <w:t>.</w:t>
      </w:r>
      <w:r w:rsidRPr="006F4BBE">
        <w:rPr>
          <w:b/>
          <w:spacing w:val="-24"/>
          <w:lang w:val="ru-RU"/>
        </w:rPr>
        <w:t xml:space="preserve"> </w:t>
      </w:r>
      <w:r w:rsidRPr="006F4BBE">
        <w:rPr>
          <w:lang w:val="ru-RU"/>
        </w:rPr>
        <w:t>Общая</w:t>
      </w:r>
      <w:r w:rsidRPr="006F4BBE">
        <w:rPr>
          <w:spacing w:val="-24"/>
          <w:lang w:val="ru-RU"/>
        </w:rPr>
        <w:t xml:space="preserve"> </w:t>
      </w:r>
      <w:r w:rsidRPr="006F4BBE">
        <w:rPr>
          <w:lang w:val="ru-RU"/>
        </w:rPr>
        <w:t>характеристика.</w:t>
      </w:r>
      <w:r w:rsidRPr="006F4BBE">
        <w:rPr>
          <w:spacing w:val="-8"/>
          <w:lang w:val="ru-RU"/>
        </w:rPr>
        <w:t xml:space="preserve"> </w:t>
      </w:r>
      <w:r w:rsidRPr="006F4BBE">
        <w:rPr>
          <w:lang w:val="ru-RU"/>
        </w:rPr>
        <w:t>Хвойные</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разнообразие.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 хвойных. Размножение хвойных, цикл развития на примере сосны. Значение хвойных растений в природе и жизни человека.</w:t>
      </w:r>
    </w:p>
    <w:p w:rsidR="00A04C22" w:rsidRPr="006F4BBE" w:rsidRDefault="00A04C22" w:rsidP="00A04C22">
      <w:pPr>
        <w:rPr>
          <w:lang w:val="ru-RU"/>
        </w:rPr>
      </w:pPr>
      <w:r w:rsidRPr="006F4BBE">
        <w:rPr>
          <w:b/>
          <w:i/>
          <w:lang w:val="ru-RU"/>
        </w:rPr>
        <w:t xml:space="preserve">Покрытосеменные (цветковые) растения. </w:t>
      </w:r>
      <w:r w:rsidRPr="006F4BBE">
        <w:rPr>
          <w:lang w:val="ru-RU"/>
        </w:rPr>
        <w:t>Общая</w:t>
      </w:r>
      <w:r w:rsidRPr="006F4BBE">
        <w:rPr>
          <w:spacing w:val="-9"/>
          <w:lang w:val="ru-RU"/>
        </w:rPr>
        <w:t xml:space="preserve"> </w:t>
      </w:r>
      <w:r w:rsidRPr="006F4BBE">
        <w:rPr>
          <w:lang w:val="ru-RU"/>
        </w:rPr>
        <w:t>характеристика.</w:t>
      </w:r>
      <w:r w:rsidRPr="006F4BBE">
        <w:rPr>
          <w:spacing w:val="-19"/>
          <w:lang w:val="ru-RU"/>
        </w:rPr>
        <w:t xml:space="preserve"> </w:t>
      </w:r>
      <w:r w:rsidRPr="006F4BBE">
        <w:rPr>
          <w:lang w:val="ru-RU"/>
        </w:rPr>
        <w:t>Особенности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жизнедеятельности</w:t>
      </w:r>
      <w:r w:rsidRPr="006F4BBE">
        <w:rPr>
          <w:spacing w:val="-19"/>
          <w:lang w:val="ru-RU"/>
        </w:rPr>
        <w:t xml:space="preserve"> </w:t>
      </w:r>
      <w:r w:rsidRPr="006F4BBE">
        <w:rPr>
          <w:lang w:val="ru-RU"/>
        </w:rPr>
        <w:t>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sidRPr="006F4BBE">
        <w:rPr>
          <w:spacing w:val="22"/>
          <w:lang w:val="ru-RU"/>
        </w:rPr>
        <w:t xml:space="preserve"> </w:t>
      </w:r>
      <w:r w:rsidRPr="006F4BBE">
        <w:rPr>
          <w:lang w:val="ru-RU"/>
        </w:rPr>
        <w:t>растения.</w:t>
      </w:r>
    </w:p>
    <w:p w:rsidR="00A04C22" w:rsidRPr="006F4BBE" w:rsidRDefault="00A04C22" w:rsidP="00A04C22">
      <w:pPr>
        <w:rPr>
          <w:lang w:val="ru-RU"/>
        </w:rPr>
      </w:pPr>
      <w:r w:rsidRPr="006F4BBE">
        <w:rPr>
          <w:b/>
          <w:i/>
          <w:lang w:val="ru-RU"/>
        </w:rPr>
        <w:t xml:space="preserve">Семейства покрытосеменных* (цветковых) растений. </w:t>
      </w:r>
      <w:r w:rsidRPr="006F4BBE">
        <w:rPr>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4C22" w:rsidRPr="006F4BBE" w:rsidRDefault="00A04C22" w:rsidP="00A04C22">
      <w:pPr>
        <w:rPr>
          <w:lang w:val="ru-RU"/>
        </w:rPr>
      </w:pPr>
      <w:r w:rsidRPr="006F4BBE">
        <w:rPr>
          <w:lang w:val="ru-RU"/>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04C22" w:rsidRPr="006F4BBE" w:rsidRDefault="00A04C22" w:rsidP="00A04C22">
      <w:pPr>
        <w:rPr>
          <w:lang w:val="ru-RU"/>
        </w:rPr>
      </w:pPr>
      <w:r w:rsidRPr="006F4BBE">
        <w:rPr>
          <w:lang w:val="ru-RU"/>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Изучение строения одноклеточных водорослей (на примере хламидомонады и хлореллы).</w:t>
      </w:r>
    </w:p>
    <w:p w:rsidR="00A04C22" w:rsidRPr="006F4BBE" w:rsidRDefault="00A04C22" w:rsidP="00A04C22">
      <w:pPr>
        <w:rPr>
          <w:lang w:val="ru-RU"/>
        </w:rPr>
      </w:pPr>
      <w:r w:rsidRPr="006F4BBE">
        <w:rPr>
          <w:lang w:val="ru-RU"/>
        </w:rPr>
        <w:t>2. Изучение строения многоклеточных нитчатых водорослей (на примере спирогиры и улотрикса).</w:t>
      </w:r>
    </w:p>
    <w:p w:rsidR="00A04C22" w:rsidRPr="006F4BBE" w:rsidRDefault="00A04C22" w:rsidP="00A04C22">
      <w:pPr>
        <w:rPr>
          <w:lang w:val="ru-RU"/>
        </w:rPr>
      </w:pPr>
      <w:r w:rsidRPr="006F4BBE">
        <w:rPr>
          <w:lang w:val="ru-RU"/>
        </w:rPr>
        <w:t>3. Изучение внешнего строения мхов (на местных видах).</w:t>
      </w:r>
    </w:p>
    <w:p w:rsidR="00A04C22" w:rsidRPr="006F4BBE" w:rsidRDefault="00A04C22" w:rsidP="00A04C22">
      <w:pPr>
        <w:rPr>
          <w:lang w:val="ru-RU"/>
        </w:rPr>
      </w:pPr>
      <w:r w:rsidRPr="006F4BBE">
        <w:rPr>
          <w:lang w:val="ru-RU"/>
        </w:rPr>
        <w:t>4. Изучение внешнего строения папоротника или хвоща.</w:t>
      </w:r>
    </w:p>
    <w:p w:rsidR="00A04C22" w:rsidRPr="006F4BBE" w:rsidRDefault="00A04C22" w:rsidP="00A04C22">
      <w:pPr>
        <w:rPr>
          <w:lang w:val="ru-RU"/>
        </w:rPr>
      </w:pPr>
      <w:r w:rsidRPr="006F4BBE">
        <w:rPr>
          <w:lang w:val="ru-RU"/>
        </w:rPr>
        <w:t>5. Изучение внешнего строения веток, хвои, шишек и семян голосеменных растений (на примере ели, сосны или лиственницы).</w:t>
      </w:r>
    </w:p>
    <w:p w:rsidR="00A04C22" w:rsidRPr="006F4BBE" w:rsidRDefault="00A04C22" w:rsidP="00A04C22">
      <w:pPr>
        <w:rPr>
          <w:lang w:val="ru-RU"/>
        </w:rPr>
      </w:pPr>
      <w:r w:rsidRPr="006F4BBE">
        <w:rPr>
          <w:lang w:val="ru-RU"/>
        </w:rPr>
        <w:t>6. Изучение внешнего строения покрытосеменных растений.</w:t>
      </w:r>
    </w:p>
    <w:p w:rsidR="00A04C22" w:rsidRPr="006F4BBE" w:rsidRDefault="00A04C22" w:rsidP="00A04C22">
      <w:pPr>
        <w:rPr>
          <w:lang w:val="ru-RU"/>
        </w:rPr>
      </w:pPr>
      <w:r w:rsidRPr="006F4BBE">
        <w:rPr>
          <w:lang w:val="ru-RU"/>
        </w:rPr>
        <w:t>7. Изучение признаков представителей семейств: Крестоцветные (Капустные), Розоцветные (Розовые), Мотыльковые (Бобовые),</w:t>
      </w:r>
      <w:r w:rsidRPr="006F4BBE">
        <w:rPr>
          <w:spacing w:val="-16"/>
          <w:lang w:val="ru-RU"/>
        </w:rPr>
        <w:t xml:space="preserve"> </w:t>
      </w:r>
      <w:r w:rsidRPr="006F4BBE">
        <w:rPr>
          <w:lang w:val="ru-RU"/>
        </w:rPr>
        <w:t>Паслёновые,</w:t>
      </w:r>
      <w:r w:rsidRPr="006F4BBE">
        <w:rPr>
          <w:spacing w:val="-16"/>
          <w:lang w:val="ru-RU"/>
        </w:rPr>
        <w:t xml:space="preserve"> </w:t>
      </w:r>
      <w:r w:rsidRPr="006F4BBE">
        <w:rPr>
          <w:lang w:val="ru-RU"/>
        </w:rPr>
        <w:t>Сложноцветные</w:t>
      </w:r>
      <w:r w:rsidRPr="006F4BBE">
        <w:rPr>
          <w:spacing w:val="-16"/>
          <w:lang w:val="ru-RU"/>
        </w:rPr>
        <w:t xml:space="preserve"> </w:t>
      </w:r>
      <w:r w:rsidRPr="006F4BBE">
        <w:rPr>
          <w:lang w:val="ru-RU"/>
        </w:rPr>
        <w:t>(Астровые),</w:t>
      </w:r>
      <w:r w:rsidRPr="006F4BBE">
        <w:rPr>
          <w:spacing w:val="-16"/>
          <w:lang w:val="ru-RU"/>
        </w:rPr>
        <w:t xml:space="preserve"> </w:t>
      </w:r>
      <w:r w:rsidRPr="006F4BBE">
        <w:rPr>
          <w:lang w:val="ru-RU"/>
        </w:rPr>
        <w:t>Лилейные,</w:t>
      </w:r>
      <w:r w:rsidRPr="006F4BBE">
        <w:rPr>
          <w:spacing w:val="-16"/>
          <w:lang w:val="ru-RU"/>
        </w:rPr>
        <w:t xml:space="preserve"> </w:t>
      </w:r>
      <w:r w:rsidRPr="006F4BBE">
        <w:rPr>
          <w:lang w:val="ru-RU"/>
        </w:rPr>
        <w:t>Злаки (Мятликовые) на гербарных и натуральных</w:t>
      </w:r>
      <w:r w:rsidRPr="006F4BBE">
        <w:rPr>
          <w:spacing w:val="-7"/>
          <w:lang w:val="ru-RU"/>
        </w:rPr>
        <w:t xml:space="preserve"> </w:t>
      </w:r>
      <w:r w:rsidRPr="006F4BBE">
        <w:rPr>
          <w:lang w:val="ru-RU"/>
        </w:rPr>
        <w:t>образцах.</w:t>
      </w:r>
    </w:p>
    <w:p w:rsidR="00A04C22" w:rsidRPr="006F4BBE" w:rsidRDefault="00A04C22" w:rsidP="00A04C22">
      <w:pPr>
        <w:rPr>
          <w:lang w:val="ru-RU"/>
        </w:rPr>
      </w:pPr>
      <w:r w:rsidRPr="006F4BBE">
        <w:rPr>
          <w:lang w:val="ru-RU"/>
        </w:rPr>
        <w:t>8. Определение видов растений (на примере трёх семейств) с использованием определителей растений или определительных карточек.</w:t>
      </w:r>
    </w:p>
    <w:p w:rsidR="00A04C22" w:rsidRPr="00F22D9E" w:rsidRDefault="00A04C22" w:rsidP="00A04C22">
      <w:pPr>
        <w:rPr>
          <w:b/>
          <w:bCs/>
          <w:lang w:val="ru-RU"/>
        </w:rPr>
      </w:pPr>
      <w:bookmarkStart w:id="492" w:name="_Toc97148606"/>
      <w:r w:rsidRPr="00F22D9E">
        <w:rPr>
          <w:b/>
          <w:bCs/>
          <w:lang w:val="ru-RU"/>
        </w:rPr>
        <w:t>Развитие растительного мира на Земле</w:t>
      </w:r>
      <w:bookmarkEnd w:id="492"/>
    </w:p>
    <w:p w:rsidR="00A04C22" w:rsidRPr="006F4BBE" w:rsidRDefault="00A04C22" w:rsidP="00A04C22">
      <w:pPr>
        <w:rPr>
          <w:lang w:val="ru-RU"/>
        </w:rPr>
      </w:pPr>
      <w:r w:rsidRPr="006F4BBE">
        <w:rPr>
          <w:lang w:val="ru-RU"/>
        </w:rPr>
        <w:t>Эволюционное развитие растительного мира на Земле.</w:t>
      </w:r>
      <w:r w:rsidRPr="006F4BBE">
        <w:rPr>
          <w:spacing w:val="-11"/>
          <w:lang w:val="ru-RU"/>
        </w:rPr>
        <w:t xml:space="preserve"> </w:t>
      </w:r>
      <w:r w:rsidRPr="006F4BBE">
        <w:rPr>
          <w:lang w:val="ru-RU"/>
        </w:rPr>
        <w:t>Сохранение в земной коре растительных остатков, их изучение. «Живые</w:t>
      </w:r>
      <w:r w:rsidRPr="006F4BBE">
        <w:rPr>
          <w:spacing w:val="-13"/>
          <w:lang w:val="ru-RU"/>
        </w:rPr>
        <w:t xml:space="preserve"> </w:t>
      </w:r>
      <w:r w:rsidRPr="006F4BBE">
        <w:rPr>
          <w:lang w:val="ru-RU"/>
        </w:rPr>
        <w:t>ископаемые»</w:t>
      </w:r>
      <w:r w:rsidRPr="006F4BBE">
        <w:rPr>
          <w:spacing w:val="-13"/>
          <w:lang w:val="ru-RU"/>
        </w:rPr>
        <w:t xml:space="preserve"> </w:t>
      </w:r>
      <w:r w:rsidRPr="006F4BBE">
        <w:rPr>
          <w:lang w:val="ru-RU"/>
        </w:rPr>
        <w:t>растительного</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воде. Первые наземные растения. Освоение растениями суши. Этапы развития наземных растений основных систематических групп. Вымершие</w:t>
      </w:r>
      <w:r w:rsidRPr="006F4BBE">
        <w:rPr>
          <w:spacing w:val="-2"/>
          <w:lang w:val="ru-RU"/>
        </w:rPr>
        <w:t xml:space="preserve"> </w:t>
      </w:r>
      <w:r w:rsidRPr="006F4BBE">
        <w:rPr>
          <w:lang w:val="ru-RU"/>
        </w:rPr>
        <w:t>растения.</w:t>
      </w:r>
    </w:p>
    <w:p w:rsidR="00A04C22" w:rsidRPr="006F4BBE" w:rsidRDefault="00A04C22" w:rsidP="00A04C22">
      <w:pPr>
        <w:rPr>
          <w:i/>
          <w:lang w:val="ru-RU"/>
        </w:rPr>
      </w:pPr>
      <w:r w:rsidRPr="006F4BBE">
        <w:rPr>
          <w:i/>
          <w:lang w:val="ru-RU"/>
        </w:rPr>
        <w:t>Экскурсии или видеоэкскурсии</w:t>
      </w:r>
    </w:p>
    <w:p w:rsidR="00A04C22" w:rsidRPr="006F4BBE" w:rsidRDefault="00A04C22" w:rsidP="00A04C22">
      <w:pPr>
        <w:rPr>
          <w:lang w:val="ru-RU"/>
        </w:rPr>
      </w:pPr>
      <w:r w:rsidRPr="006F4BBE">
        <w:rPr>
          <w:lang w:val="ru-RU"/>
        </w:rPr>
        <w:t>Развитие растительного мира на Земле (экскурсия в палеонтологический или краеведческий музей).</w:t>
      </w:r>
    </w:p>
    <w:p w:rsidR="00A04C22" w:rsidRPr="00F22D9E" w:rsidRDefault="00A04C22" w:rsidP="00A04C22">
      <w:pPr>
        <w:rPr>
          <w:b/>
          <w:bCs/>
          <w:lang w:val="ru-RU"/>
        </w:rPr>
      </w:pPr>
      <w:bookmarkStart w:id="493" w:name="_Toc97148607"/>
      <w:r w:rsidRPr="00F22D9E">
        <w:rPr>
          <w:b/>
          <w:bCs/>
          <w:lang w:val="ru-RU"/>
        </w:rPr>
        <w:t>Растения в природных сообществах</w:t>
      </w:r>
      <w:bookmarkEnd w:id="493"/>
    </w:p>
    <w:p w:rsidR="00A04C22" w:rsidRPr="006F4BBE" w:rsidRDefault="00A04C22" w:rsidP="00A04C22">
      <w:pPr>
        <w:rPr>
          <w:lang w:val="ru-RU"/>
        </w:rPr>
      </w:pPr>
      <w:r w:rsidRPr="006F4BBE">
        <w:rPr>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w:t>
      </w:r>
      <w:r w:rsidRPr="006F4BBE">
        <w:rPr>
          <w:spacing w:val="22"/>
          <w:lang w:val="ru-RU"/>
        </w:rPr>
        <w:t xml:space="preserve"> </w:t>
      </w:r>
      <w:r w:rsidRPr="006F4BBE">
        <w:rPr>
          <w:lang w:val="ru-RU"/>
        </w:rPr>
        <w:t>организмами.</w:t>
      </w:r>
    </w:p>
    <w:p w:rsidR="00A04C22" w:rsidRPr="006F4BBE" w:rsidRDefault="00A04C22" w:rsidP="00A04C22">
      <w:pPr>
        <w:rPr>
          <w:lang w:val="ru-RU"/>
        </w:rPr>
      </w:pPr>
      <w:r w:rsidRPr="006F4BBE">
        <w:rPr>
          <w:lang w:val="ru-RU"/>
        </w:rPr>
        <w:t>Растительные</w:t>
      </w:r>
      <w:r w:rsidRPr="006F4BBE">
        <w:rPr>
          <w:spacing w:val="-18"/>
          <w:lang w:val="ru-RU"/>
        </w:rPr>
        <w:t xml:space="preserve"> </w:t>
      </w:r>
      <w:r w:rsidRPr="006F4BBE">
        <w:rPr>
          <w:lang w:val="ru-RU"/>
        </w:rPr>
        <w:t>сообщества.</w:t>
      </w:r>
      <w:r w:rsidRPr="006F4BBE">
        <w:rPr>
          <w:spacing w:val="-18"/>
          <w:lang w:val="ru-RU"/>
        </w:rPr>
        <w:t xml:space="preserve"> </w:t>
      </w:r>
      <w:r w:rsidRPr="006F4BBE">
        <w:rPr>
          <w:lang w:val="ru-RU"/>
        </w:rPr>
        <w:t>Видовой</w:t>
      </w:r>
      <w:r w:rsidRPr="006F4BBE">
        <w:rPr>
          <w:spacing w:val="-18"/>
          <w:lang w:val="ru-RU"/>
        </w:rPr>
        <w:t xml:space="preserve"> </w:t>
      </w:r>
      <w:r w:rsidRPr="006F4BBE">
        <w:rPr>
          <w:lang w:val="ru-RU"/>
        </w:rPr>
        <w:t>состав</w:t>
      </w:r>
      <w:r w:rsidRPr="006F4BBE">
        <w:rPr>
          <w:spacing w:val="-18"/>
          <w:lang w:val="ru-RU"/>
        </w:rPr>
        <w:t xml:space="preserve"> </w:t>
      </w:r>
      <w:r w:rsidRPr="006F4BBE">
        <w:rPr>
          <w:lang w:val="ru-RU"/>
        </w:rPr>
        <w:t>растительных</w:t>
      </w:r>
      <w:r w:rsidRPr="006F4BBE">
        <w:rPr>
          <w:spacing w:val="-18"/>
          <w:lang w:val="ru-RU"/>
        </w:rPr>
        <w:t xml:space="preserve"> </w:t>
      </w:r>
      <w:r w:rsidRPr="006F4BBE">
        <w:rPr>
          <w:lang w:val="ru-RU"/>
        </w:rPr>
        <w:t>сообществ, преобладающие в них растения. Распределение видов в растительных сообществах. Сезонные изменения в жизни</w:t>
      </w:r>
      <w:r w:rsidRPr="006F4BBE">
        <w:rPr>
          <w:spacing w:val="-18"/>
          <w:lang w:val="ru-RU"/>
        </w:rPr>
        <w:t xml:space="preserve"> </w:t>
      </w:r>
      <w:r w:rsidRPr="006F4BBE">
        <w:rPr>
          <w:lang w:val="ru-RU"/>
        </w:rPr>
        <w:t>растительного</w:t>
      </w:r>
      <w:r w:rsidRPr="006F4BBE">
        <w:rPr>
          <w:spacing w:val="-28"/>
          <w:lang w:val="ru-RU"/>
        </w:rPr>
        <w:t xml:space="preserve"> </w:t>
      </w:r>
      <w:r w:rsidRPr="006F4BBE">
        <w:rPr>
          <w:lang w:val="ru-RU"/>
        </w:rPr>
        <w:t>сообщества.</w:t>
      </w:r>
      <w:r w:rsidRPr="006F4BBE">
        <w:rPr>
          <w:spacing w:val="-28"/>
          <w:lang w:val="ru-RU"/>
        </w:rPr>
        <w:t xml:space="preserve"> </w:t>
      </w:r>
      <w:r w:rsidRPr="006F4BBE">
        <w:rPr>
          <w:lang w:val="ru-RU"/>
        </w:rPr>
        <w:t>Смена</w:t>
      </w:r>
      <w:r w:rsidRPr="006F4BBE">
        <w:rPr>
          <w:spacing w:val="-28"/>
          <w:lang w:val="ru-RU"/>
        </w:rPr>
        <w:t xml:space="preserve"> </w:t>
      </w:r>
      <w:r w:rsidRPr="006F4BBE">
        <w:rPr>
          <w:lang w:val="ru-RU"/>
        </w:rPr>
        <w:t>растительных</w:t>
      </w:r>
      <w:r w:rsidRPr="006F4BBE">
        <w:rPr>
          <w:spacing w:val="-28"/>
          <w:lang w:val="ru-RU"/>
        </w:rPr>
        <w:t xml:space="preserve"> </w:t>
      </w:r>
      <w:r w:rsidRPr="006F4BBE">
        <w:rPr>
          <w:lang w:val="ru-RU"/>
        </w:rPr>
        <w:t>сообществ.</w:t>
      </w:r>
      <w:r w:rsidRPr="006F4BBE">
        <w:rPr>
          <w:spacing w:val="-28"/>
          <w:lang w:val="ru-RU"/>
        </w:rPr>
        <w:t xml:space="preserve"> </w:t>
      </w:r>
      <w:r w:rsidRPr="006F4BBE">
        <w:rPr>
          <w:lang w:val="ru-RU"/>
        </w:rPr>
        <w:t>Растительность (растительный покров) природных зон Земли.</w:t>
      </w:r>
      <w:r w:rsidRPr="006F4BBE">
        <w:rPr>
          <w:spacing w:val="-2"/>
          <w:lang w:val="ru-RU"/>
        </w:rPr>
        <w:t xml:space="preserve"> </w:t>
      </w:r>
      <w:r w:rsidRPr="006F4BBE">
        <w:rPr>
          <w:lang w:val="ru-RU"/>
        </w:rPr>
        <w:t>Флора.</w:t>
      </w:r>
    </w:p>
    <w:p w:rsidR="00A04C22" w:rsidRPr="00F22D9E" w:rsidRDefault="00A04C22" w:rsidP="00A04C22">
      <w:pPr>
        <w:rPr>
          <w:b/>
          <w:bCs/>
          <w:lang w:val="ru-RU"/>
        </w:rPr>
      </w:pPr>
      <w:bookmarkStart w:id="494" w:name="_Toc97148608"/>
      <w:r w:rsidRPr="00F22D9E">
        <w:rPr>
          <w:b/>
          <w:bCs/>
          <w:lang w:val="ru-RU"/>
        </w:rPr>
        <w:t>Растения и человек</w:t>
      </w:r>
      <w:bookmarkEnd w:id="494"/>
    </w:p>
    <w:p w:rsidR="00A04C22" w:rsidRPr="006F4BBE" w:rsidRDefault="00A04C22" w:rsidP="00A04C22">
      <w:pPr>
        <w:rPr>
          <w:lang w:val="ru-RU"/>
        </w:rPr>
      </w:pPr>
      <w:r w:rsidRPr="006F4BBE">
        <w:rPr>
          <w:lang w:val="ru-RU"/>
        </w:rPr>
        <w:t>Культурные растения и их происхождение. Центры многообразия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происхождения</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Земледелие.</w:t>
      </w:r>
      <w:r w:rsidRPr="006F4BBE">
        <w:rPr>
          <w:spacing w:val="-13"/>
          <w:lang w:val="ru-RU"/>
        </w:rPr>
        <w:t xml:space="preserve"> </w:t>
      </w:r>
      <w:r w:rsidRPr="006F4BBE">
        <w:rPr>
          <w:lang w:val="ru-RU"/>
        </w:rPr>
        <w:t>Культурные</w:t>
      </w:r>
      <w:r w:rsidRPr="006F4BBE">
        <w:rPr>
          <w:spacing w:val="-24"/>
          <w:lang w:val="ru-RU"/>
        </w:rPr>
        <w:t xml:space="preserve"> </w:t>
      </w:r>
      <w:r w:rsidRPr="006F4BBE">
        <w:rPr>
          <w:lang w:val="ru-RU"/>
        </w:rPr>
        <w:t>растения</w:t>
      </w:r>
      <w:r w:rsidRPr="006F4BBE">
        <w:rPr>
          <w:spacing w:val="-24"/>
          <w:lang w:val="ru-RU"/>
        </w:rPr>
        <w:t xml:space="preserve"> </w:t>
      </w:r>
      <w:r w:rsidRPr="006F4BBE">
        <w:rPr>
          <w:lang w:val="ru-RU"/>
        </w:rPr>
        <w:t>сельскохозяйственных</w:t>
      </w:r>
      <w:r w:rsidRPr="006F4BBE">
        <w:rPr>
          <w:spacing w:val="-24"/>
          <w:lang w:val="ru-RU"/>
        </w:rPr>
        <w:t xml:space="preserve"> </w:t>
      </w:r>
      <w:r w:rsidRPr="006F4BBE">
        <w:rPr>
          <w:lang w:val="ru-RU"/>
        </w:rPr>
        <w:t>угодий:</w:t>
      </w:r>
      <w:r w:rsidRPr="006F4BBE">
        <w:rPr>
          <w:spacing w:val="-24"/>
          <w:lang w:val="ru-RU"/>
        </w:rPr>
        <w:t xml:space="preserve"> </w:t>
      </w:r>
      <w:r w:rsidRPr="006F4BBE">
        <w:rPr>
          <w:lang w:val="ru-RU"/>
        </w:rPr>
        <w:t>овощные,</w:t>
      </w:r>
      <w:r w:rsidRPr="006F4BBE">
        <w:rPr>
          <w:spacing w:val="-24"/>
          <w:lang w:val="ru-RU"/>
        </w:rPr>
        <w:t xml:space="preserve"> </w:t>
      </w:r>
      <w:r w:rsidRPr="006F4BBE">
        <w:rPr>
          <w:lang w:val="ru-RU"/>
        </w:rPr>
        <w:t xml:space="preserve">плодово-ягодные, полевые. Растения города, особенность   </w:t>
      </w:r>
      <w:r w:rsidRPr="006F4BBE">
        <w:rPr>
          <w:spacing w:val="6"/>
          <w:lang w:val="ru-RU"/>
        </w:rPr>
        <w:t xml:space="preserve"> </w:t>
      </w:r>
      <w:r w:rsidRPr="006F4BBE">
        <w:rPr>
          <w:lang w:val="ru-RU"/>
        </w:rP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4C22" w:rsidRPr="006F4BBE" w:rsidRDefault="00A04C22" w:rsidP="00A04C22">
      <w:pPr>
        <w:rPr>
          <w:i/>
          <w:lang w:val="ru-RU"/>
        </w:rPr>
      </w:pPr>
      <w:r w:rsidRPr="006F4BBE">
        <w:rPr>
          <w:i/>
          <w:lang w:val="ru-RU"/>
        </w:rPr>
        <w:t>Экскурсии или видеоэкскурсии</w:t>
      </w:r>
    </w:p>
    <w:p w:rsidR="00A04C22" w:rsidRPr="006F4BBE" w:rsidRDefault="00A04C22" w:rsidP="00A04C22">
      <w:pPr>
        <w:rPr>
          <w:lang w:val="ru-RU"/>
        </w:rPr>
      </w:pPr>
      <w:r w:rsidRPr="006F4BBE">
        <w:rPr>
          <w:lang w:val="ru-RU"/>
        </w:rPr>
        <w:t>1. Изучение сельскохозяйственных растений региона.</w:t>
      </w:r>
    </w:p>
    <w:p w:rsidR="00A04C22" w:rsidRPr="006F4BBE" w:rsidRDefault="00A04C22" w:rsidP="00A04C22">
      <w:pPr>
        <w:rPr>
          <w:lang w:val="ru-RU"/>
        </w:rPr>
      </w:pPr>
      <w:r w:rsidRPr="006F4BBE">
        <w:rPr>
          <w:lang w:val="ru-RU"/>
        </w:rPr>
        <w:t>2. Изучение сорных растений региона.</w:t>
      </w:r>
    </w:p>
    <w:p w:rsidR="00A04C22" w:rsidRPr="006F4BBE" w:rsidRDefault="00A04C22" w:rsidP="00A04C22">
      <w:pPr>
        <w:rPr>
          <w:lang w:val="ru-RU"/>
        </w:rPr>
      </w:pPr>
      <w:bookmarkStart w:id="495" w:name="_Toc97148609"/>
      <w:r w:rsidRPr="006F4BBE">
        <w:rPr>
          <w:lang w:val="ru-RU"/>
        </w:rPr>
        <w:t>5. Грибы. Лишайники. Бактерии</w:t>
      </w:r>
      <w:bookmarkEnd w:id="495"/>
    </w:p>
    <w:p w:rsidR="00A04C22" w:rsidRPr="006F4BBE" w:rsidRDefault="00A04C22" w:rsidP="00A04C22">
      <w:pPr>
        <w:rPr>
          <w:lang w:val="ru-RU"/>
        </w:rPr>
      </w:pPr>
      <w:r w:rsidRPr="006F4BBE">
        <w:rPr>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04C22" w:rsidRPr="006F4BBE" w:rsidRDefault="00A04C22" w:rsidP="00A04C22">
      <w:pPr>
        <w:rPr>
          <w:lang w:val="ru-RU"/>
        </w:rPr>
      </w:pPr>
      <w:r w:rsidRPr="006F4BBE">
        <w:rPr>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04C22" w:rsidRPr="006F4BBE" w:rsidRDefault="00A04C22" w:rsidP="00A04C22">
      <w:pPr>
        <w:rPr>
          <w:lang w:val="ru-RU"/>
        </w:rPr>
      </w:pPr>
      <w:r w:rsidRPr="006F4BBE">
        <w:rPr>
          <w:lang w:val="ru-RU"/>
        </w:rPr>
        <w:t>Паразитические грибы. Разнообразие и значение паразитических</w:t>
      </w:r>
      <w:r w:rsidRPr="006F4BBE">
        <w:rPr>
          <w:spacing w:val="-26"/>
          <w:lang w:val="ru-RU"/>
        </w:rPr>
        <w:t xml:space="preserve"> </w:t>
      </w:r>
      <w:r w:rsidRPr="006F4BBE">
        <w:rPr>
          <w:lang w:val="ru-RU"/>
        </w:rPr>
        <w:t>грибов</w:t>
      </w:r>
      <w:r w:rsidRPr="006F4BBE">
        <w:rPr>
          <w:spacing w:val="-26"/>
          <w:lang w:val="ru-RU"/>
        </w:rPr>
        <w:t xml:space="preserve"> </w:t>
      </w:r>
      <w:r w:rsidRPr="006F4BBE">
        <w:rPr>
          <w:lang w:val="ru-RU"/>
        </w:rPr>
        <w:t>(головня,</w:t>
      </w:r>
      <w:r w:rsidRPr="006F4BBE">
        <w:rPr>
          <w:spacing w:val="-26"/>
          <w:lang w:val="ru-RU"/>
        </w:rPr>
        <w:t xml:space="preserve"> </w:t>
      </w:r>
      <w:r w:rsidRPr="006F4BBE">
        <w:rPr>
          <w:spacing w:val="-3"/>
          <w:lang w:val="ru-RU"/>
        </w:rPr>
        <w:t>спорынья,</w:t>
      </w:r>
      <w:r w:rsidRPr="006F4BBE">
        <w:rPr>
          <w:spacing w:val="-26"/>
          <w:lang w:val="ru-RU"/>
        </w:rPr>
        <w:t xml:space="preserve"> </w:t>
      </w:r>
      <w:r w:rsidRPr="006F4BBE">
        <w:rPr>
          <w:lang w:val="ru-RU"/>
        </w:rPr>
        <w:t>фитофтора,</w:t>
      </w:r>
      <w:r w:rsidRPr="006F4BBE">
        <w:rPr>
          <w:spacing w:val="-26"/>
          <w:lang w:val="ru-RU"/>
        </w:rPr>
        <w:t xml:space="preserve"> </w:t>
      </w:r>
      <w:r w:rsidRPr="006F4BBE">
        <w:rPr>
          <w:spacing w:val="-3"/>
          <w:lang w:val="ru-RU"/>
        </w:rPr>
        <w:t>трутовик</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r w:rsidRPr="006F4BBE">
        <w:rPr>
          <w:spacing w:val="-26"/>
          <w:lang w:val="ru-RU"/>
        </w:rPr>
        <w:t xml:space="preserve"> </w:t>
      </w:r>
      <w:r w:rsidRPr="006F4BBE">
        <w:rPr>
          <w:lang w:val="ru-RU"/>
        </w:rPr>
        <w:t>Борьба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заболеваниями,</w:t>
      </w:r>
      <w:r w:rsidRPr="006F4BBE">
        <w:rPr>
          <w:spacing w:val="-13"/>
          <w:lang w:val="ru-RU"/>
        </w:rPr>
        <w:t xml:space="preserve"> </w:t>
      </w:r>
      <w:r w:rsidRPr="006F4BBE">
        <w:rPr>
          <w:lang w:val="ru-RU"/>
        </w:rPr>
        <w:t>вызываемыми</w:t>
      </w:r>
      <w:r w:rsidRPr="006F4BBE">
        <w:rPr>
          <w:spacing w:val="-13"/>
          <w:lang w:val="ru-RU"/>
        </w:rPr>
        <w:t xml:space="preserve"> </w:t>
      </w:r>
      <w:r w:rsidRPr="006F4BBE">
        <w:rPr>
          <w:lang w:val="ru-RU"/>
        </w:rPr>
        <w:t>паразитическими</w:t>
      </w:r>
      <w:r w:rsidRPr="006F4BBE">
        <w:rPr>
          <w:spacing w:val="-13"/>
          <w:lang w:val="ru-RU"/>
        </w:rPr>
        <w:t xml:space="preserve"> </w:t>
      </w:r>
      <w:r w:rsidRPr="006F4BBE">
        <w:rPr>
          <w:lang w:val="ru-RU"/>
        </w:rPr>
        <w:t>грибами.</w:t>
      </w:r>
    </w:p>
    <w:p w:rsidR="00A04C22" w:rsidRPr="006F4BBE" w:rsidRDefault="00A04C22" w:rsidP="00A04C22">
      <w:pPr>
        <w:rPr>
          <w:lang w:val="ru-RU"/>
        </w:rPr>
      </w:pPr>
      <w:r w:rsidRPr="006F4BBE">
        <w:rPr>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04C22" w:rsidRPr="006F4BBE" w:rsidRDefault="00A04C22" w:rsidP="00A04C22">
      <w:pPr>
        <w:rPr>
          <w:lang w:val="ru-RU"/>
        </w:rPr>
      </w:pPr>
      <w:r w:rsidRPr="006F4BBE">
        <w:rPr>
          <w:lang w:val="ru-RU"/>
        </w:rPr>
        <w:t>Бактерии</w:t>
      </w:r>
      <w:r w:rsidRPr="006F4BBE">
        <w:rPr>
          <w:spacing w:val="-23"/>
          <w:lang w:val="ru-RU"/>
        </w:rPr>
        <w:t xml:space="preserve"> </w:t>
      </w:r>
      <w:r w:rsidRPr="006F4BBE">
        <w:rPr>
          <w:lang w:val="ru-RU"/>
        </w:rPr>
        <w:t>–</w:t>
      </w:r>
      <w:r w:rsidRPr="006F4BBE">
        <w:rPr>
          <w:spacing w:val="-23"/>
          <w:lang w:val="ru-RU"/>
        </w:rPr>
        <w:t xml:space="preserve"> </w:t>
      </w:r>
      <w:r w:rsidRPr="006F4BBE">
        <w:rPr>
          <w:lang w:val="ru-RU"/>
        </w:rPr>
        <w:t>доядерные</w:t>
      </w:r>
      <w:r w:rsidRPr="006F4BBE">
        <w:rPr>
          <w:spacing w:val="-23"/>
          <w:lang w:val="ru-RU"/>
        </w:rPr>
        <w:t xml:space="preserve"> </w:t>
      </w:r>
      <w:r w:rsidRPr="006F4BBE">
        <w:rPr>
          <w:lang w:val="ru-RU"/>
        </w:rPr>
        <w:t>организмы.</w:t>
      </w:r>
      <w:r w:rsidRPr="006F4BBE">
        <w:rPr>
          <w:spacing w:val="-23"/>
          <w:lang w:val="ru-RU"/>
        </w:rPr>
        <w:t xml:space="preserve"> </w:t>
      </w:r>
      <w:r w:rsidRPr="006F4BBE">
        <w:rPr>
          <w:lang w:val="ru-RU"/>
        </w:rPr>
        <w:t>Общая</w:t>
      </w:r>
      <w:r w:rsidRPr="006F4BBE">
        <w:rPr>
          <w:spacing w:val="-23"/>
          <w:lang w:val="ru-RU"/>
        </w:rPr>
        <w:t xml:space="preserve"> </w:t>
      </w:r>
      <w:r w:rsidRPr="006F4BBE">
        <w:rPr>
          <w:lang w:val="ru-RU"/>
        </w:rPr>
        <w:t>характеристика</w:t>
      </w:r>
      <w:r w:rsidRPr="006F4BBE">
        <w:rPr>
          <w:spacing w:val="-23"/>
          <w:lang w:val="ru-RU"/>
        </w:rPr>
        <w:t xml:space="preserve"> </w:t>
      </w:r>
      <w:r w:rsidRPr="006F4BBE">
        <w:rPr>
          <w:lang w:val="ru-RU"/>
        </w:rPr>
        <w:t>бактерий. Бактериальная клетка. Размножение бактерий. Распространение бактерий. Разнообразие бактерий. Значение бактерий в</w:t>
      </w:r>
      <w:r w:rsidRPr="006F4BBE">
        <w:rPr>
          <w:spacing w:val="-20"/>
          <w:lang w:val="ru-RU"/>
        </w:rPr>
        <w:t xml:space="preserve"> </w:t>
      </w:r>
      <w:r w:rsidRPr="006F4BBE">
        <w:rPr>
          <w:lang w:val="ru-RU"/>
        </w:rPr>
        <w:t>природных</w:t>
      </w:r>
      <w:r w:rsidRPr="006F4BBE">
        <w:rPr>
          <w:spacing w:val="-20"/>
          <w:lang w:val="ru-RU"/>
        </w:rPr>
        <w:t xml:space="preserve"> </w:t>
      </w:r>
      <w:r w:rsidRPr="006F4BBE">
        <w:rPr>
          <w:lang w:val="ru-RU"/>
        </w:rPr>
        <w:t>сообществах.</w:t>
      </w:r>
      <w:r w:rsidRPr="006F4BBE">
        <w:rPr>
          <w:spacing w:val="-20"/>
          <w:lang w:val="ru-RU"/>
        </w:rPr>
        <w:t xml:space="preserve"> </w:t>
      </w:r>
      <w:r w:rsidRPr="006F4BBE">
        <w:rPr>
          <w:lang w:val="ru-RU"/>
        </w:rPr>
        <w:t>Болезнетворные</w:t>
      </w:r>
      <w:r w:rsidRPr="006F4BBE">
        <w:rPr>
          <w:spacing w:val="-20"/>
          <w:lang w:val="ru-RU"/>
        </w:rPr>
        <w:t xml:space="preserve"> </w:t>
      </w:r>
      <w:r w:rsidRPr="006F4BBE">
        <w:rPr>
          <w:lang w:val="ru-RU"/>
        </w:rPr>
        <w:t>бактерии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профилактики заболеваний, вызываемых бактериями. Бактерии на службе у человека (в сельском хозяйстве,</w:t>
      </w:r>
      <w:r w:rsidRPr="006F4BBE">
        <w:rPr>
          <w:spacing w:val="-35"/>
          <w:lang w:val="ru-RU"/>
        </w:rPr>
        <w:t xml:space="preserve"> </w:t>
      </w:r>
      <w:r w:rsidRPr="006F4BBE">
        <w:rPr>
          <w:lang w:val="ru-RU"/>
        </w:rPr>
        <w:t>промышленности).</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Изучение строения одноклеточных (мукор) и многоклеточных  (пеницилл)  плесневых грибов.</w:t>
      </w:r>
    </w:p>
    <w:p w:rsidR="00A04C22" w:rsidRPr="006F4BBE" w:rsidRDefault="00A04C22" w:rsidP="00A04C22">
      <w:pPr>
        <w:rPr>
          <w:lang w:val="ru-RU"/>
        </w:rPr>
      </w:pPr>
      <w:r w:rsidRPr="006F4BBE">
        <w:rPr>
          <w:lang w:val="ru-RU"/>
        </w:rPr>
        <w:t>2. Изучение строения плодовых тел шляпочных грибов (или изучение шляпочных грибов на муляжах).</w:t>
      </w:r>
    </w:p>
    <w:p w:rsidR="00A04C22" w:rsidRPr="006F4BBE" w:rsidRDefault="00A04C22" w:rsidP="00A04C22">
      <w:pPr>
        <w:rPr>
          <w:lang w:val="ru-RU"/>
        </w:rPr>
      </w:pPr>
      <w:r w:rsidRPr="006F4BBE">
        <w:rPr>
          <w:lang w:val="ru-RU"/>
        </w:rPr>
        <w:t>3. Изучение строения лишайников.</w:t>
      </w:r>
    </w:p>
    <w:p w:rsidR="00A04C22" w:rsidRPr="006F4BBE" w:rsidRDefault="00A04C22" w:rsidP="00A04C22">
      <w:pPr>
        <w:rPr>
          <w:lang w:val="ru-RU"/>
        </w:rPr>
      </w:pPr>
      <w:r w:rsidRPr="006F4BBE">
        <w:rPr>
          <w:lang w:val="ru-RU"/>
        </w:rPr>
        <w:t>4. Изучение строения бактерий (на готовых микропрепаратах).</w:t>
      </w:r>
    </w:p>
    <w:p w:rsidR="00A04C22" w:rsidRPr="006F4BBE" w:rsidRDefault="00A04C22" w:rsidP="00A04C22">
      <w:pPr>
        <w:rPr>
          <w:lang w:val="ru-RU"/>
        </w:rPr>
      </w:pPr>
    </w:p>
    <w:p w:rsidR="00A04C22" w:rsidRPr="00F22D9E" w:rsidRDefault="00A04C22" w:rsidP="00A04C22">
      <w:pPr>
        <w:rPr>
          <w:b/>
          <w:bCs/>
          <w:lang w:val="ru-RU"/>
        </w:rPr>
      </w:pPr>
      <w:bookmarkStart w:id="496" w:name="_Toc97148610"/>
      <w:r w:rsidRPr="00F22D9E">
        <w:rPr>
          <w:b/>
          <w:bCs/>
          <w:lang w:val="ru-RU"/>
        </w:rPr>
        <w:t xml:space="preserve">8 </w:t>
      </w:r>
      <w:bookmarkEnd w:id="496"/>
      <w:r>
        <w:rPr>
          <w:b/>
          <w:bCs/>
          <w:lang w:val="ru-RU"/>
        </w:rPr>
        <w:t>класс</w:t>
      </w:r>
    </w:p>
    <w:p w:rsidR="00A04C22" w:rsidRPr="006F4BBE" w:rsidRDefault="00A04C22" w:rsidP="00A04C22">
      <w:pPr>
        <w:rPr>
          <w:b/>
          <w:lang w:val="ru-RU"/>
        </w:rPr>
      </w:pPr>
      <w:r w:rsidRPr="006F4BBE">
        <w:rPr>
          <w:b/>
          <w:lang w:val="ru-RU"/>
        </w:rPr>
        <w:t>Животный организм</w:t>
      </w:r>
    </w:p>
    <w:p w:rsidR="00A04C22" w:rsidRPr="006F4BBE" w:rsidRDefault="00A04C22" w:rsidP="00A04C22">
      <w:pPr>
        <w:rPr>
          <w:lang w:val="ru-RU"/>
        </w:rPr>
      </w:pPr>
      <w:r w:rsidRPr="006F4BBE">
        <w:rPr>
          <w:lang w:val="ru-RU"/>
        </w:rPr>
        <w:t>Зоология – наука о животных. Разделы зоологии. Связь зоологии с другими науками и техникой.</w:t>
      </w:r>
    </w:p>
    <w:p w:rsidR="00A04C22" w:rsidRPr="006F4BBE" w:rsidRDefault="00A04C22" w:rsidP="00A04C22">
      <w:pPr>
        <w:rPr>
          <w:lang w:val="ru-RU"/>
        </w:rPr>
      </w:pPr>
      <w:r w:rsidRPr="006F4BBE">
        <w:rPr>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w:t>
      </w:r>
      <w:r w:rsidRPr="006F4BBE">
        <w:rPr>
          <w:spacing w:val="38"/>
          <w:lang w:val="ru-RU"/>
        </w:rPr>
        <w:t xml:space="preserve"> </w:t>
      </w:r>
      <w:r w:rsidRPr="006F4BBE">
        <w:rPr>
          <w:lang w:val="ru-RU"/>
        </w:rPr>
        <w:t>др.</w:t>
      </w:r>
    </w:p>
    <w:p w:rsidR="00A04C22" w:rsidRPr="006F4BBE" w:rsidRDefault="00A04C22" w:rsidP="00A04C22">
      <w:pPr>
        <w:rPr>
          <w:lang w:val="ru-RU"/>
        </w:rPr>
      </w:pPr>
      <w:r w:rsidRPr="006F4BBE">
        <w:rPr>
          <w:lang w:val="ru-RU"/>
        </w:rPr>
        <w:t>Животная клетка. Открытие животной клетки (А. Левенгук). Строение животной клетки: клеточная мембрана, органоиды передвижения,</w:t>
      </w:r>
      <w:r w:rsidRPr="006F4BBE">
        <w:rPr>
          <w:spacing w:val="-14"/>
          <w:lang w:val="ru-RU"/>
        </w:rPr>
        <w:t xml:space="preserve"> </w:t>
      </w:r>
      <w:r w:rsidRPr="006F4BBE">
        <w:rPr>
          <w:lang w:val="ru-RU"/>
        </w:rPr>
        <w:t>ядро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ядрышком,</w:t>
      </w:r>
      <w:r w:rsidRPr="006F4BBE">
        <w:rPr>
          <w:spacing w:val="-14"/>
          <w:lang w:val="ru-RU"/>
        </w:rPr>
        <w:t xml:space="preserve"> </w:t>
      </w:r>
      <w:r w:rsidRPr="006F4BBE">
        <w:rPr>
          <w:lang w:val="ru-RU"/>
        </w:rPr>
        <w:t>цитоплазма</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w:t>
      </w:r>
      <w:r w:rsidRPr="006F4BBE">
        <w:rPr>
          <w:spacing w:val="-27"/>
          <w:lang w:val="ru-RU"/>
        </w:rPr>
        <w:t xml:space="preserve"> </w:t>
      </w:r>
      <w:r w:rsidRPr="006F4BBE">
        <w:rPr>
          <w:lang w:val="ru-RU"/>
        </w:rPr>
        <w:t>целое.</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Pr>
          <w:lang w:val="ru-RU"/>
        </w:rPr>
        <w:t xml:space="preserve">1. </w:t>
      </w:r>
      <w:r w:rsidRPr="006F4BBE">
        <w:rPr>
          <w:lang w:val="ru-RU"/>
        </w:rPr>
        <w:t>Исследование</w:t>
      </w:r>
      <w:r w:rsidRPr="006F4BBE">
        <w:rPr>
          <w:spacing w:val="-29"/>
          <w:lang w:val="ru-RU"/>
        </w:rPr>
        <w:t xml:space="preserve"> </w:t>
      </w:r>
      <w:r w:rsidRPr="006F4BBE">
        <w:rPr>
          <w:lang w:val="ru-RU"/>
        </w:rPr>
        <w:t>под</w:t>
      </w:r>
      <w:r w:rsidRPr="006F4BBE">
        <w:rPr>
          <w:spacing w:val="-29"/>
          <w:lang w:val="ru-RU"/>
        </w:rPr>
        <w:t xml:space="preserve"> </w:t>
      </w:r>
      <w:r w:rsidRPr="006F4BBE">
        <w:rPr>
          <w:lang w:val="ru-RU"/>
        </w:rPr>
        <w:t>микроскопом</w:t>
      </w:r>
      <w:r w:rsidRPr="006F4BBE">
        <w:rPr>
          <w:spacing w:val="-29"/>
          <w:lang w:val="ru-RU"/>
        </w:rPr>
        <w:t xml:space="preserve"> </w:t>
      </w:r>
      <w:r w:rsidRPr="006F4BBE">
        <w:rPr>
          <w:lang w:val="ru-RU"/>
        </w:rPr>
        <w:t>готовых</w:t>
      </w:r>
      <w:r w:rsidRPr="006F4BBE">
        <w:rPr>
          <w:spacing w:val="-29"/>
          <w:lang w:val="ru-RU"/>
        </w:rPr>
        <w:t xml:space="preserve"> </w:t>
      </w:r>
      <w:r w:rsidRPr="006F4BBE">
        <w:rPr>
          <w:lang w:val="ru-RU"/>
        </w:rPr>
        <w:t>микропрепаратов</w:t>
      </w:r>
      <w:r w:rsidRPr="006F4BBE">
        <w:rPr>
          <w:spacing w:val="-29"/>
          <w:lang w:val="ru-RU"/>
        </w:rPr>
        <w:t xml:space="preserve"> </w:t>
      </w:r>
      <w:r w:rsidRPr="006F4BBE">
        <w:rPr>
          <w:lang w:val="ru-RU"/>
        </w:rPr>
        <w:t>клеток и тканей</w:t>
      </w:r>
      <w:r w:rsidRPr="006F4BBE">
        <w:rPr>
          <w:spacing w:val="29"/>
          <w:lang w:val="ru-RU"/>
        </w:rPr>
        <w:t xml:space="preserve"> </w:t>
      </w:r>
      <w:r w:rsidRPr="006F4BBE">
        <w:rPr>
          <w:lang w:val="ru-RU"/>
        </w:rPr>
        <w:t>животных.</w:t>
      </w:r>
    </w:p>
    <w:p w:rsidR="00A04C22" w:rsidRDefault="00A04C22" w:rsidP="00A04C22">
      <w:pPr>
        <w:rPr>
          <w:lang w:val="ru-RU"/>
        </w:rPr>
      </w:pPr>
      <w:bookmarkStart w:id="497" w:name="_Toc97148611"/>
      <w:r w:rsidRPr="006F4BBE">
        <w:rPr>
          <w:lang w:val="ru-RU"/>
        </w:rPr>
        <w:t>2. Строение и жизнедеятельность организма животного</w:t>
      </w:r>
      <w:bookmarkEnd w:id="497"/>
    </w:p>
    <w:p w:rsidR="00A04C22" w:rsidRPr="006F4BBE" w:rsidRDefault="00A04C22" w:rsidP="00A04C22">
      <w:pPr>
        <w:rPr>
          <w:i/>
          <w:lang w:val="ru-RU"/>
        </w:rPr>
      </w:pPr>
    </w:p>
    <w:p w:rsidR="00A04C22" w:rsidRPr="006F4BBE" w:rsidRDefault="00A04C22" w:rsidP="00A04C22">
      <w:pPr>
        <w:rPr>
          <w:lang w:val="ru-RU"/>
        </w:rPr>
      </w:pPr>
      <w:r w:rsidRPr="006F4BBE">
        <w:rPr>
          <w:b/>
          <w:i/>
          <w:lang w:val="ru-RU"/>
        </w:rPr>
        <w:t>Опора</w:t>
      </w:r>
      <w:r w:rsidRPr="006F4BBE">
        <w:rPr>
          <w:b/>
          <w:i/>
          <w:spacing w:val="-22"/>
          <w:lang w:val="ru-RU"/>
        </w:rPr>
        <w:t xml:space="preserve"> </w:t>
      </w:r>
      <w:r w:rsidRPr="006F4BBE">
        <w:rPr>
          <w:b/>
          <w:i/>
          <w:lang w:val="ru-RU"/>
        </w:rPr>
        <w:t>и</w:t>
      </w:r>
      <w:r w:rsidRPr="006F4BBE">
        <w:rPr>
          <w:b/>
          <w:i/>
          <w:spacing w:val="-22"/>
          <w:lang w:val="ru-RU"/>
        </w:rPr>
        <w:t xml:space="preserve"> </w:t>
      </w:r>
      <w:r w:rsidRPr="006F4BBE">
        <w:rPr>
          <w:b/>
          <w:i/>
          <w:lang w:val="ru-RU"/>
        </w:rPr>
        <w:t>движение</w:t>
      </w:r>
      <w:r w:rsidRPr="006F4BBE">
        <w:rPr>
          <w:b/>
          <w:i/>
          <w:spacing w:val="-22"/>
          <w:lang w:val="ru-RU"/>
        </w:rPr>
        <w:t xml:space="preserve"> </w:t>
      </w:r>
      <w:r w:rsidRPr="006F4BBE">
        <w:rPr>
          <w:b/>
          <w:i/>
          <w:lang w:val="ru-RU"/>
        </w:rPr>
        <w:t>животных.</w:t>
      </w:r>
      <w:r w:rsidRPr="006F4BBE">
        <w:rPr>
          <w:b/>
          <w:i/>
          <w:spacing w:val="-22"/>
          <w:lang w:val="ru-RU"/>
        </w:rPr>
        <w:t xml:space="preserve"> </w:t>
      </w:r>
      <w:r w:rsidRPr="006F4BBE">
        <w:rPr>
          <w:lang w:val="ru-RU"/>
        </w:rPr>
        <w:t>Особенности</w:t>
      </w:r>
      <w:r w:rsidRPr="006F4BBE">
        <w:rPr>
          <w:spacing w:val="-28"/>
          <w:lang w:val="ru-RU"/>
        </w:rPr>
        <w:t xml:space="preserve"> </w:t>
      </w:r>
      <w:r w:rsidRPr="006F4BBE">
        <w:rPr>
          <w:lang w:val="ru-RU"/>
        </w:rPr>
        <w:t>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w:t>
      </w:r>
      <w:r w:rsidRPr="006F4BBE">
        <w:rPr>
          <w:spacing w:val="50"/>
          <w:lang w:val="ru-RU"/>
        </w:rPr>
        <w:t xml:space="preserve"> </w:t>
      </w:r>
      <w:r w:rsidRPr="006F4BBE">
        <w:rPr>
          <w:lang w:val="ru-RU"/>
        </w:rPr>
        <w:t>конечности.</w:t>
      </w:r>
    </w:p>
    <w:p w:rsidR="00A04C22" w:rsidRPr="006F4BBE" w:rsidRDefault="00A04C22" w:rsidP="00A04C22">
      <w:pPr>
        <w:rPr>
          <w:lang w:val="ru-RU"/>
        </w:rPr>
      </w:pPr>
      <w:r w:rsidRPr="006F4BBE">
        <w:rPr>
          <w:b/>
          <w:i/>
          <w:lang w:val="ru-RU"/>
        </w:rPr>
        <w:t xml:space="preserve">Питание и пищеварение у животных. </w:t>
      </w:r>
      <w:r w:rsidRPr="006F4BBE">
        <w:rPr>
          <w:lang w:val="ru-RU"/>
        </w:rPr>
        <w:t>Значение питания. Питание и пищеварение у простейших. Внутриполостное и внутриклеточное</w:t>
      </w:r>
      <w:r w:rsidRPr="006F4BBE">
        <w:rPr>
          <w:spacing w:val="-19"/>
          <w:lang w:val="ru-RU"/>
        </w:rPr>
        <w:t xml:space="preserve"> </w:t>
      </w:r>
      <w:r w:rsidRPr="006F4BBE">
        <w:rPr>
          <w:lang w:val="ru-RU"/>
        </w:rPr>
        <w:t>пищеварение,</w:t>
      </w:r>
      <w:r w:rsidRPr="006F4BBE">
        <w:rPr>
          <w:spacing w:val="-19"/>
          <w:lang w:val="ru-RU"/>
        </w:rPr>
        <w:t xml:space="preserve"> </w:t>
      </w:r>
      <w:r w:rsidRPr="006F4BBE">
        <w:rPr>
          <w:lang w:val="ru-RU"/>
        </w:rPr>
        <w:t>замкнутая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сквозная</w:t>
      </w:r>
      <w:r w:rsidRPr="006F4BBE">
        <w:rPr>
          <w:spacing w:val="-19"/>
          <w:lang w:val="ru-RU"/>
        </w:rPr>
        <w:t xml:space="preserve"> </w:t>
      </w:r>
      <w:r w:rsidRPr="006F4BBE">
        <w:rPr>
          <w:lang w:val="ru-RU"/>
        </w:rPr>
        <w:t>пищеварительная</w:t>
      </w:r>
      <w:r w:rsidRPr="006F4BBE">
        <w:rPr>
          <w:spacing w:val="-10"/>
          <w:lang w:val="ru-RU"/>
        </w:rPr>
        <w:t xml:space="preserve"> </w:t>
      </w:r>
      <w:r w:rsidRPr="006F4BBE">
        <w:rPr>
          <w:lang w:val="ru-RU"/>
        </w:rPr>
        <w:t>система</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беспозвоночных.</w:t>
      </w:r>
      <w:r w:rsidRPr="006F4BBE">
        <w:rPr>
          <w:spacing w:val="-10"/>
          <w:lang w:val="ru-RU"/>
        </w:rPr>
        <w:t xml:space="preserve"> </w:t>
      </w:r>
      <w:r w:rsidRPr="006F4BBE">
        <w:rPr>
          <w:lang w:val="ru-RU"/>
        </w:rPr>
        <w:t>Пищеварительный</w:t>
      </w:r>
      <w:r w:rsidRPr="006F4BBE">
        <w:rPr>
          <w:spacing w:val="-10"/>
          <w:lang w:val="ru-RU"/>
        </w:rPr>
        <w:t xml:space="preserve"> </w:t>
      </w:r>
      <w:r w:rsidRPr="006F4BBE">
        <w:rPr>
          <w:lang w:val="ru-RU"/>
        </w:rPr>
        <w:t>тракт</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позвоночных, пищеварительные железы. Ферменты. Особенности пищеварительной</w:t>
      </w:r>
      <w:r w:rsidRPr="006F4BBE">
        <w:rPr>
          <w:spacing w:val="-14"/>
          <w:lang w:val="ru-RU"/>
        </w:rPr>
        <w:t xml:space="preserve"> </w:t>
      </w:r>
      <w:r w:rsidRPr="006F4BBE">
        <w:rPr>
          <w:lang w:val="ru-RU"/>
        </w:rPr>
        <w:t>системы</w:t>
      </w:r>
      <w:r w:rsidRPr="006F4BBE">
        <w:rPr>
          <w:spacing w:val="-14"/>
          <w:lang w:val="ru-RU"/>
        </w:rPr>
        <w:t xml:space="preserve"> </w:t>
      </w:r>
      <w:r w:rsidRPr="006F4BBE">
        <w:rPr>
          <w:lang w:val="ru-RU"/>
        </w:rPr>
        <w:t>у</w:t>
      </w:r>
      <w:r w:rsidRPr="006F4BBE">
        <w:rPr>
          <w:spacing w:val="-14"/>
          <w:lang w:val="ru-RU"/>
        </w:rPr>
        <w:t xml:space="preserve"> </w:t>
      </w:r>
      <w:r w:rsidRPr="006F4BBE">
        <w:rPr>
          <w:lang w:val="ru-RU"/>
        </w:rPr>
        <w:t>представителей</w:t>
      </w:r>
      <w:r w:rsidRPr="006F4BBE">
        <w:rPr>
          <w:spacing w:val="-14"/>
          <w:lang w:val="ru-RU"/>
        </w:rPr>
        <w:t xml:space="preserve"> </w:t>
      </w:r>
      <w:r w:rsidRPr="006F4BBE">
        <w:rPr>
          <w:lang w:val="ru-RU"/>
        </w:rPr>
        <w:t>отрядов</w:t>
      </w:r>
      <w:r w:rsidRPr="006F4BBE">
        <w:rPr>
          <w:spacing w:val="-14"/>
          <w:lang w:val="ru-RU"/>
        </w:rPr>
        <w:t xml:space="preserve"> </w:t>
      </w:r>
      <w:r w:rsidRPr="006F4BBE">
        <w:rPr>
          <w:lang w:val="ru-RU"/>
        </w:rPr>
        <w:t>млекопитающих.</w:t>
      </w:r>
    </w:p>
    <w:p w:rsidR="00A04C22" w:rsidRDefault="00A04C22" w:rsidP="00A04C22">
      <w:pPr>
        <w:rPr>
          <w:lang w:val="ru-RU"/>
        </w:rPr>
      </w:pPr>
      <w:r w:rsidRPr="006F4BBE">
        <w:rPr>
          <w:b/>
          <w:i/>
          <w:lang w:val="ru-RU"/>
        </w:rPr>
        <w:t xml:space="preserve">Дыхание животных. </w:t>
      </w:r>
      <w:r w:rsidRPr="006F4BBE">
        <w:rPr>
          <w:lang w:val="ru-RU"/>
        </w:rPr>
        <w:t>Значение дыхания. Газообмен через всю поверхность</w:t>
      </w:r>
      <w:r w:rsidRPr="006F4BBE">
        <w:rPr>
          <w:spacing w:val="-19"/>
          <w:lang w:val="ru-RU"/>
        </w:rPr>
        <w:t xml:space="preserve"> </w:t>
      </w:r>
      <w:r w:rsidRPr="006F4BBE">
        <w:rPr>
          <w:lang w:val="ru-RU"/>
        </w:rPr>
        <w:t>клетки.</w:t>
      </w:r>
      <w:r w:rsidRPr="006F4BBE">
        <w:rPr>
          <w:spacing w:val="-19"/>
          <w:lang w:val="ru-RU"/>
        </w:rPr>
        <w:t xml:space="preserve"> </w:t>
      </w:r>
      <w:r w:rsidRPr="006F4BBE">
        <w:rPr>
          <w:lang w:val="ru-RU"/>
        </w:rPr>
        <w:t>Жаберное</w:t>
      </w:r>
      <w:r w:rsidRPr="006F4BBE">
        <w:rPr>
          <w:spacing w:val="-19"/>
          <w:lang w:val="ru-RU"/>
        </w:rPr>
        <w:t xml:space="preserve"> </w:t>
      </w:r>
      <w:r w:rsidRPr="006F4BBE">
        <w:rPr>
          <w:lang w:val="ru-RU"/>
        </w:rPr>
        <w:t>дыхание.</w:t>
      </w:r>
      <w:r w:rsidRPr="006F4BBE">
        <w:rPr>
          <w:spacing w:val="-19"/>
          <w:lang w:val="ru-RU"/>
        </w:rPr>
        <w:t xml:space="preserve"> </w:t>
      </w:r>
      <w:r w:rsidRPr="006F4BBE">
        <w:rPr>
          <w:lang w:val="ru-RU"/>
        </w:rPr>
        <w:t>Наружные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внутренние жабры.</w:t>
      </w:r>
      <w:r w:rsidRPr="006F4BBE">
        <w:rPr>
          <w:spacing w:val="-22"/>
          <w:lang w:val="ru-RU"/>
        </w:rPr>
        <w:t xml:space="preserve"> </w:t>
      </w:r>
      <w:r w:rsidRPr="006F4BBE">
        <w:rPr>
          <w:lang w:val="ru-RU"/>
        </w:rPr>
        <w:t>Кожное,</w:t>
      </w:r>
      <w:r w:rsidRPr="006F4BBE">
        <w:rPr>
          <w:spacing w:val="-22"/>
          <w:lang w:val="ru-RU"/>
        </w:rPr>
        <w:t xml:space="preserve"> </w:t>
      </w:r>
      <w:r w:rsidRPr="006F4BBE">
        <w:rPr>
          <w:lang w:val="ru-RU"/>
        </w:rPr>
        <w:t>трахейное,</w:t>
      </w:r>
      <w:r w:rsidRPr="006F4BBE">
        <w:rPr>
          <w:spacing w:val="-22"/>
          <w:lang w:val="ru-RU"/>
        </w:rPr>
        <w:t xml:space="preserve"> </w:t>
      </w:r>
      <w:r w:rsidRPr="006F4BBE">
        <w:rPr>
          <w:lang w:val="ru-RU"/>
        </w:rPr>
        <w:t>лёгочное</w:t>
      </w:r>
      <w:r w:rsidRPr="006F4BBE">
        <w:rPr>
          <w:spacing w:val="-22"/>
          <w:lang w:val="ru-RU"/>
        </w:rPr>
        <w:t xml:space="preserve"> </w:t>
      </w:r>
      <w:r w:rsidRPr="006F4BBE">
        <w:rPr>
          <w:lang w:val="ru-RU"/>
        </w:rPr>
        <w:t>дыхание</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обитателей</w:t>
      </w:r>
      <w:r w:rsidRPr="006F4BBE">
        <w:rPr>
          <w:spacing w:val="-22"/>
          <w:lang w:val="ru-RU"/>
        </w:rPr>
        <w:t xml:space="preserve"> </w:t>
      </w:r>
      <w:r w:rsidRPr="006F4BBE">
        <w:rPr>
          <w:lang w:val="ru-RU"/>
        </w:rPr>
        <w:t>суши. Особенности</w:t>
      </w:r>
      <w:r w:rsidRPr="006F4BBE">
        <w:rPr>
          <w:spacing w:val="-8"/>
          <w:lang w:val="ru-RU"/>
        </w:rPr>
        <w:t xml:space="preserve"> </w:t>
      </w:r>
      <w:r w:rsidRPr="006F4BBE">
        <w:rPr>
          <w:lang w:val="ru-RU"/>
        </w:rPr>
        <w:t>кожного</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воздушных</w:t>
      </w:r>
      <w:r w:rsidRPr="006F4BBE">
        <w:rPr>
          <w:spacing w:val="-8"/>
          <w:lang w:val="ru-RU"/>
        </w:rPr>
        <w:t xml:space="preserve"> </w:t>
      </w:r>
      <w:r w:rsidRPr="006F4BBE">
        <w:rPr>
          <w:lang w:val="ru-RU"/>
        </w:rPr>
        <w:t>мешков</w:t>
      </w:r>
      <w:r w:rsidRPr="006F4BBE">
        <w:rPr>
          <w:spacing w:val="-8"/>
          <w:lang w:val="ru-RU"/>
        </w:rPr>
        <w:t xml:space="preserve"> </w:t>
      </w:r>
      <w:r w:rsidRPr="006F4BBE">
        <w:rPr>
          <w:lang w:val="ru-RU"/>
        </w:rPr>
        <w:t>у</w:t>
      </w:r>
      <w:r w:rsidRPr="006F4BBE">
        <w:rPr>
          <w:spacing w:val="-8"/>
          <w:lang w:val="ru-RU"/>
        </w:rPr>
        <w:t xml:space="preserve"> </w:t>
      </w:r>
      <w:r w:rsidRPr="006F4BBE">
        <w:rPr>
          <w:lang w:val="ru-RU"/>
        </w:rPr>
        <w:t>птиц.</w:t>
      </w:r>
    </w:p>
    <w:p w:rsidR="00A04C22" w:rsidRPr="006F4BBE" w:rsidRDefault="00A04C22" w:rsidP="00A04C22">
      <w:pPr>
        <w:rPr>
          <w:lang w:val="ru-RU"/>
        </w:rPr>
      </w:pPr>
      <w:r w:rsidRPr="006F4BBE">
        <w:rPr>
          <w:b/>
          <w:i/>
          <w:lang w:val="ru-RU"/>
        </w:rPr>
        <w:t>Транспорт</w:t>
      </w:r>
      <w:r w:rsidRPr="006F4BBE">
        <w:rPr>
          <w:b/>
          <w:i/>
          <w:spacing w:val="-9"/>
          <w:lang w:val="ru-RU"/>
        </w:rPr>
        <w:t xml:space="preserve"> </w:t>
      </w:r>
      <w:r w:rsidRPr="006F4BBE">
        <w:rPr>
          <w:b/>
          <w:i/>
          <w:lang w:val="ru-RU"/>
        </w:rPr>
        <w:t>веществ</w:t>
      </w:r>
      <w:r w:rsidRPr="006F4BBE">
        <w:rPr>
          <w:b/>
          <w:i/>
          <w:spacing w:val="-9"/>
          <w:lang w:val="ru-RU"/>
        </w:rPr>
        <w:t xml:space="preserve"> </w:t>
      </w:r>
      <w:r w:rsidRPr="006F4BBE">
        <w:rPr>
          <w:b/>
          <w:i/>
          <w:lang w:val="ru-RU"/>
        </w:rPr>
        <w:t>у</w:t>
      </w:r>
      <w:r w:rsidRPr="006F4BBE">
        <w:rPr>
          <w:b/>
          <w:i/>
          <w:spacing w:val="-9"/>
          <w:lang w:val="ru-RU"/>
        </w:rPr>
        <w:t xml:space="preserve"> </w:t>
      </w:r>
      <w:r w:rsidRPr="006F4BBE">
        <w:rPr>
          <w:b/>
          <w:i/>
          <w:lang w:val="ru-RU"/>
        </w:rPr>
        <w:t>животных.</w:t>
      </w:r>
      <w:r w:rsidRPr="006F4BBE">
        <w:rPr>
          <w:b/>
          <w:i/>
          <w:spacing w:val="-9"/>
          <w:lang w:val="ru-RU"/>
        </w:rPr>
        <w:t xml:space="preserve"> </w:t>
      </w:r>
      <w:r w:rsidRPr="006F4BBE">
        <w:rPr>
          <w:lang w:val="ru-RU"/>
        </w:rPr>
        <w:t>Роль</w:t>
      </w:r>
      <w:r w:rsidRPr="006F4BBE">
        <w:rPr>
          <w:spacing w:val="-16"/>
          <w:lang w:val="ru-RU"/>
        </w:rPr>
        <w:t xml:space="preserve"> </w:t>
      </w:r>
      <w:r w:rsidRPr="006F4BBE">
        <w:rPr>
          <w:lang w:val="ru-RU"/>
        </w:rPr>
        <w:t>транспорта</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4C22" w:rsidRPr="006F4BBE" w:rsidRDefault="00A04C22" w:rsidP="00A04C22">
      <w:pPr>
        <w:rPr>
          <w:lang w:val="ru-RU"/>
        </w:rPr>
      </w:pPr>
      <w:r w:rsidRPr="006F4BBE">
        <w:rPr>
          <w:b/>
          <w:i/>
          <w:lang w:val="ru-RU"/>
        </w:rPr>
        <w:t xml:space="preserve">Выделение у животных. </w:t>
      </w:r>
      <w:r w:rsidRPr="006F4BBE">
        <w:rPr>
          <w:lang w:val="ru-RU"/>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4C22" w:rsidRPr="006F4BBE" w:rsidRDefault="00A04C22" w:rsidP="00A04C22">
      <w:pPr>
        <w:rPr>
          <w:lang w:val="ru-RU"/>
        </w:rPr>
      </w:pPr>
      <w:r w:rsidRPr="006F4BBE">
        <w:rPr>
          <w:b/>
          <w:i/>
          <w:lang w:val="ru-RU"/>
        </w:rPr>
        <w:t xml:space="preserve">Покровы тела у животных. </w:t>
      </w:r>
      <w:r w:rsidRPr="006F4BBE">
        <w:rPr>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4C22" w:rsidRPr="006F4BBE" w:rsidRDefault="00A04C22" w:rsidP="00A04C22">
      <w:pPr>
        <w:rPr>
          <w:lang w:val="ru-RU"/>
        </w:rPr>
      </w:pPr>
      <w:r w:rsidRPr="006F4BBE">
        <w:rPr>
          <w:b/>
          <w:i/>
          <w:lang w:val="ru-RU"/>
        </w:rPr>
        <w:t>Координация и регуляция жизнедеятельности у животных.</w:t>
      </w:r>
      <w:r w:rsidRPr="006F4BBE">
        <w:rPr>
          <w:b/>
          <w:i/>
          <w:spacing w:val="-17"/>
          <w:lang w:val="ru-RU"/>
        </w:rPr>
        <w:t xml:space="preserve"> </w:t>
      </w:r>
      <w:r w:rsidRPr="006F4BBE">
        <w:rPr>
          <w:lang w:val="ru-RU"/>
        </w:rPr>
        <w:t>Раздражимость</w:t>
      </w:r>
      <w:r w:rsidRPr="006F4BBE">
        <w:rPr>
          <w:spacing w:val="-24"/>
          <w:lang w:val="ru-RU"/>
        </w:rPr>
        <w:t xml:space="preserve"> </w:t>
      </w:r>
      <w:r w:rsidRPr="006F4BBE">
        <w:rPr>
          <w:lang w:val="ru-RU"/>
        </w:rPr>
        <w:t>у</w:t>
      </w:r>
      <w:r w:rsidRPr="006F4BBE">
        <w:rPr>
          <w:spacing w:val="-24"/>
          <w:lang w:val="ru-RU"/>
        </w:rPr>
        <w:t xml:space="preserve"> </w:t>
      </w:r>
      <w:r w:rsidRPr="006F4BBE">
        <w:rPr>
          <w:lang w:val="ru-RU"/>
        </w:rPr>
        <w:t>одноклеточных</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Таксисы</w:t>
      </w:r>
      <w:r w:rsidRPr="006F4BBE">
        <w:rPr>
          <w:spacing w:val="-24"/>
          <w:lang w:val="ru-RU"/>
        </w:rPr>
        <w:t xml:space="preserve"> </w:t>
      </w:r>
      <w:r w:rsidRPr="006F4BBE">
        <w:rPr>
          <w:lang w:val="ru-RU"/>
        </w:rPr>
        <w:t>(фототаксис, трофотаксис, хемотаксис и др.). Нервная регуляция.</w:t>
      </w:r>
      <w:r>
        <w:rPr>
          <w:lang w:val="ru-RU"/>
        </w:rPr>
        <w:t xml:space="preserve"> </w:t>
      </w:r>
      <w:r w:rsidRPr="006F4BBE">
        <w:rPr>
          <w:lang w:val="ru-RU"/>
        </w:rPr>
        <w:t>Нервная система, её значение. Нервная система у беспозвоночных: сетчатая (диффузная), стволовая, узловая. Нервная</w:t>
      </w:r>
      <w:r w:rsidRPr="006F4BBE">
        <w:rPr>
          <w:spacing w:val="-14"/>
          <w:lang w:val="ru-RU"/>
        </w:rPr>
        <w:t xml:space="preserve"> </w:t>
      </w:r>
      <w:r w:rsidRPr="006F4BBE">
        <w:rPr>
          <w:lang w:val="ru-RU"/>
        </w:rPr>
        <w:t>система у позвоночных (трубчатая): головной и спинной мозг, нервы. Усложнение</w:t>
      </w:r>
      <w:r w:rsidRPr="006F4BBE">
        <w:rPr>
          <w:spacing w:val="-19"/>
          <w:lang w:val="ru-RU"/>
        </w:rPr>
        <w:t xml:space="preserve"> </w:t>
      </w:r>
      <w:r w:rsidRPr="006F4BBE">
        <w:rPr>
          <w:lang w:val="ru-RU"/>
        </w:rPr>
        <w:t>головного</w:t>
      </w:r>
      <w:r w:rsidRPr="006F4BBE">
        <w:rPr>
          <w:spacing w:val="-19"/>
          <w:lang w:val="ru-RU"/>
        </w:rPr>
        <w:t xml:space="preserve"> </w:t>
      </w:r>
      <w:r w:rsidRPr="006F4BBE">
        <w:rPr>
          <w:lang w:val="ru-RU"/>
        </w:rPr>
        <w:t>мозга</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рыб</w:t>
      </w:r>
      <w:r w:rsidRPr="006F4BBE">
        <w:rPr>
          <w:spacing w:val="-19"/>
          <w:lang w:val="ru-RU"/>
        </w:rPr>
        <w:t xml:space="preserve"> </w:t>
      </w:r>
      <w:r w:rsidRPr="006F4BBE">
        <w:rPr>
          <w:lang w:val="ru-RU"/>
        </w:rPr>
        <w:t>до</w:t>
      </w:r>
      <w:r w:rsidRPr="006F4BBE">
        <w:rPr>
          <w:spacing w:val="-19"/>
          <w:lang w:val="ru-RU"/>
        </w:rPr>
        <w:t xml:space="preserve"> </w:t>
      </w:r>
      <w:r w:rsidRPr="006F4BBE">
        <w:rPr>
          <w:lang w:val="ru-RU"/>
        </w:rPr>
        <w:t>млекопитающих.</w:t>
      </w:r>
      <w:r w:rsidRPr="006F4BBE">
        <w:rPr>
          <w:spacing w:val="-19"/>
          <w:lang w:val="ru-RU"/>
        </w:rPr>
        <w:t xml:space="preserve"> </w:t>
      </w:r>
      <w:r w:rsidRPr="006F4BBE">
        <w:rPr>
          <w:lang w:val="ru-RU"/>
        </w:rPr>
        <w:t>Появление больших полушарий, коры, борозд и извилин. Гуморальная регуляция.</w:t>
      </w:r>
      <w:r w:rsidRPr="006F4BBE">
        <w:rPr>
          <w:spacing w:val="-12"/>
          <w:lang w:val="ru-RU"/>
        </w:rPr>
        <w:t xml:space="preserve"> </w:t>
      </w:r>
      <w:r w:rsidRPr="006F4BBE">
        <w:rPr>
          <w:lang w:val="ru-RU"/>
        </w:rPr>
        <w:t>Роль</w:t>
      </w:r>
      <w:r w:rsidRPr="006F4BBE">
        <w:rPr>
          <w:spacing w:val="-12"/>
          <w:lang w:val="ru-RU"/>
        </w:rPr>
        <w:t xml:space="preserve"> </w:t>
      </w:r>
      <w:r w:rsidRPr="006F4BBE">
        <w:rPr>
          <w:lang w:val="ru-RU"/>
        </w:rPr>
        <w:t>гормонов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жизни</w:t>
      </w:r>
      <w:r w:rsidRPr="006F4BBE">
        <w:rPr>
          <w:spacing w:val="-12"/>
          <w:lang w:val="ru-RU"/>
        </w:rPr>
        <w:t xml:space="preserve"> </w:t>
      </w:r>
      <w:r w:rsidRPr="006F4BBE">
        <w:rPr>
          <w:lang w:val="ru-RU"/>
        </w:rPr>
        <w:t>животных.</w:t>
      </w:r>
      <w:r w:rsidRPr="006F4BBE">
        <w:rPr>
          <w:spacing w:val="-12"/>
          <w:lang w:val="ru-RU"/>
        </w:rPr>
        <w:t xml:space="preserve"> </w:t>
      </w:r>
      <w:r w:rsidRPr="006F4BBE">
        <w:rPr>
          <w:lang w:val="ru-RU"/>
        </w:rPr>
        <w:t>Половые</w:t>
      </w:r>
      <w:r w:rsidRPr="006F4BBE">
        <w:rPr>
          <w:spacing w:val="-12"/>
          <w:lang w:val="ru-RU"/>
        </w:rPr>
        <w:t xml:space="preserve"> </w:t>
      </w:r>
      <w:r w:rsidRPr="006F4BBE">
        <w:rPr>
          <w:lang w:val="ru-RU"/>
        </w:rPr>
        <w:t>гормоны. Половой диморфизм. Органы чувств, их значение. Рецепторы. Простые и сложные (фасеточные) глаза у насекомых. Орган</w:t>
      </w:r>
      <w:r w:rsidRPr="006F4BBE">
        <w:rPr>
          <w:spacing w:val="-14"/>
          <w:lang w:val="ru-RU"/>
        </w:rPr>
        <w:t xml:space="preserve"> </w:t>
      </w:r>
      <w:r w:rsidRPr="006F4BBE">
        <w:rPr>
          <w:lang w:val="ru-RU"/>
        </w:rPr>
        <w:t>зрения и слуха у позвоночных, их усложнение. Органы обоняния, вкуса и осязания у беспозвоночных и позвоночных животных. Орган боковой линии у</w:t>
      </w:r>
      <w:r w:rsidRPr="006F4BBE">
        <w:rPr>
          <w:spacing w:val="-13"/>
          <w:lang w:val="ru-RU"/>
        </w:rPr>
        <w:t xml:space="preserve"> </w:t>
      </w:r>
      <w:r w:rsidRPr="006F4BBE">
        <w:rPr>
          <w:lang w:val="ru-RU"/>
        </w:rPr>
        <w:t>рыб.</w:t>
      </w:r>
    </w:p>
    <w:p w:rsidR="00A04C22" w:rsidRPr="006F4BBE" w:rsidRDefault="00A04C22" w:rsidP="00A04C22">
      <w:pPr>
        <w:rPr>
          <w:lang w:val="ru-RU"/>
        </w:rPr>
      </w:pPr>
      <w:r w:rsidRPr="006F4BBE">
        <w:rPr>
          <w:b/>
          <w:i/>
          <w:lang w:val="ru-RU"/>
        </w:rPr>
        <w:t xml:space="preserve">Поведение животных. </w:t>
      </w:r>
      <w:r w:rsidRPr="006F4BBE">
        <w:rPr>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4C22" w:rsidRPr="006F4BBE" w:rsidRDefault="00A04C22" w:rsidP="00A04C22">
      <w:pPr>
        <w:rPr>
          <w:lang w:val="ru-RU"/>
        </w:rPr>
      </w:pPr>
      <w:r w:rsidRPr="006F4BBE">
        <w:rPr>
          <w:b/>
          <w:i/>
          <w:lang w:val="ru-RU"/>
        </w:rPr>
        <w:t xml:space="preserve">Размножение и развитие животных. </w:t>
      </w:r>
      <w:r w:rsidRPr="006F4BBE">
        <w:rPr>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w:t>
      </w:r>
      <w:r w:rsidRPr="006F4BBE">
        <w:rPr>
          <w:spacing w:val="-28"/>
          <w:lang w:val="ru-RU"/>
        </w:rPr>
        <w:t xml:space="preserve"> </w:t>
      </w:r>
      <w:r w:rsidRPr="006F4BBE">
        <w:rPr>
          <w:lang w:val="ru-RU"/>
        </w:rPr>
        <w:t>место).</w:t>
      </w:r>
      <w:r w:rsidRPr="006F4BBE">
        <w:rPr>
          <w:spacing w:val="-28"/>
          <w:lang w:val="ru-RU"/>
        </w:rPr>
        <w:t xml:space="preserve"> </w:t>
      </w:r>
      <w:r w:rsidRPr="006F4BBE">
        <w:rPr>
          <w:lang w:val="ru-RU"/>
        </w:rPr>
        <w:t>Пупочный</w:t>
      </w:r>
      <w:r w:rsidRPr="006F4BBE">
        <w:rPr>
          <w:spacing w:val="-28"/>
          <w:lang w:val="ru-RU"/>
        </w:rPr>
        <w:t xml:space="preserve"> </w:t>
      </w:r>
      <w:r w:rsidRPr="006F4BBE">
        <w:rPr>
          <w:lang w:val="ru-RU"/>
        </w:rPr>
        <w:t>канатик</w:t>
      </w:r>
      <w:r w:rsidRPr="006F4BBE">
        <w:rPr>
          <w:spacing w:val="-28"/>
          <w:lang w:val="ru-RU"/>
        </w:rPr>
        <w:t xml:space="preserve"> </w:t>
      </w:r>
      <w:r w:rsidRPr="006F4BBE">
        <w:rPr>
          <w:lang w:val="ru-RU"/>
        </w:rPr>
        <w:t>(пуповина).</w:t>
      </w:r>
      <w:r w:rsidRPr="006F4BBE">
        <w:rPr>
          <w:spacing w:val="-28"/>
          <w:lang w:val="ru-RU"/>
        </w:rPr>
        <w:t xml:space="preserve"> </w:t>
      </w:r>
      <w:r w:rsidRPr="006F4BBE">
        <w:rPr>
          <w:lang w:val="ru-RU"/>
        </w:rPr>
        <w:t>Постэмбриональное</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прямое,</w:t>
      </w:r>
      <w:r w:rsidRPr="006F4BBE">
        <w:rPr>
          <w:spacing w:val="-15"/>
          <w:lang w:val="ru-RU"/>
        </w:rPr>
        <w:t xml:space="preserve"> </w:t>
      </w:r>
      <w:r w:rsidRPr="006F4BBE">
        <w:rPr>
          <w:lang w:val="ru-RU"/>
        </w:rPr>
        <w:t>непрямое.</w:t>
      </w:r>
      <w:r w:rsidRPr="006F4BBE">
        <w:rPr>
          <w:spacing w:val="-15"/>
          <w:lang w:val="ru-RU"/>
        </w:rPr>
        <w:t xml:space="preserve"> </w:t>
      </w:r>
      <w:r w:rsidRPr="006F4BBE">
        <w:rPr>
          <w:lang w:val="ru-RU"/>
        </w:rPr>
        <w:t>Метаморфоз</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превращением): полный и</w:t>
      </w:r>
      <w:r w:rsidRPr="006F4BBE">
        <w:rPr>
          <w:spacing w:val="8"/>
          <w:lang w:val="ru-RU"/>
        </w:rPr>
        <w:t xml:space="preserve"> </w:t>
      </w:r>
      <w:r w:rsidRPr="006F4BBE">
        <w:rPr>
          <w:lang w:val="ru-RU"/>
        </w:rPr>
        <w:t>неполный.</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Ознакомление с органами опоры и движения у животных.</w:t>
      </w:r>
    </w:p>
    <w:p w:rsidR="00A04C22" w:rsidRPr="006F4BBE" w:rsidRDefault="00A04C22" w:rsidP="00A04C22">
      <w:pPr>
        <w:rPr>
          <w:lang w:val="ru-RU"/>
        </w:rPr>
      </w:pPr>
      <w:r w:rsidRPr="006F4BBE">
        <w:rPr>
          <w:lang w:val="ru-RU"/>
        </w:rPr>
        <w:t>2. Изучение способов поглощения пищи у животных.</w:t>
      </w:r>
    </w:p>
    <w:p w:rsidR="00A04C22" w:rsidRPr="006F4BBE" w:rsidRDefault="00A04C22" w:rsidP="00A04C22">
      <w:pPr>
        <w:rPr>
          <w:lang w:val="ru-RU"/>
        </w:rPr>
      </w:pPr>
      <w:r w:rsidRPr="006F4BBE">
        <w:rPr>
          <w:lang w:val="ru-RU"/>
        </w:rPr>
        <w:t>3. Изучение способов дыхания у животных.</w:t>
      </w:r>
    </w:p>
    <w:p w:rsidR="00A04C22" w:rsidRPr="006F4BBE" w:rsidRDefault="00A04C22" w:rsidP="00A04C22">
      <w:pPr>
        <w:rPr>
          <w:lang w:val="ru-RU"/>
        </w:rPr>
      </w:pPr>
      <w:r w:rsidRPr="006F4BBE">
        <w:rPr>
          <w:lang w:val="ru-RU"/>
        </w:rPr>
        <w:t>4. Ознакомление с системами органов транспорта веществ у животных.</w:t>
      </w:r>
    </w:p>
    <w:p w:rsidR="00A04C22" w:rsidRPr="006F4BBE" w:rsidRDefault="00A04C22" w:rsidP="00A04C22">
      <w:pPr>
        <w:rPr>
          <w:lang w:val="ru-RU"/>
        </w:rPr>
      </w:pPr>
      <w:r w:rsidRPr="006F4BBE">
        <w:rPr>
          <w:lang w:val="ru-RU"/>
        </w:rPr>
        <w:t>5. Изучение покровов тела у животных.</w:t>
      </w:r>
    </w:p>
    <w:p w:rsidR="00A04C22" w:rsidRPr="006F4BBE" w:rsidRDefault="00A04C22" w:rsidP="00A04C22">
      <w:pPr>
        <w:rPr>
          <w:lang w:val="ru-RU"/>
        </w:rPr>
      </w:pPr>
      <w:r w:rsidRPr="006F4BBE">
        <w:rPr>
          <w:lang w:val="ru-RU"/>
        </w:rPr>
        <w:t>6. Изучение органов чувств у животных.</w:t>
      </w:r>
    </w:p>
    <w:p w:rsidR="00A04C22" w:rsidRPr="006F4BBE" w:rsidRDefault="00A04C22" w:rsidP="00A04C22">
      <w:pPr>
        <w:rPr>
          <w:lang w:val="ru-RU"/>
        </w:rPr>
      </w:pPr>
      <w:r w:rsidRPr="006F4BBE">
        <w:rPr>
          <w:lang w:val="ru-RU"/>
        </w:rPr>
        <w:t>7. Формирование условных рефлексов у аквариумных рыб.</w:t>
      </w:r>
    </w:p>
    <w:p w:rsidR="00A04C22" w:rsidRPr="006F4BBE" w:rsidRDefault="00A04C22" w:rsidP="00A04C22">
      <w:pPr>
        <w:rPr>
          <w:lang w:val="ru-RU"/>
        </w:rPr>
      </w:pPr>
      <w:r w:rsidRPr="006F4BBE">
        <w:rPr>
          <w:lang w:val="ru-RU"/>
        </w:rPr>
        <w:t>8. Строение яйца и развитие зародыша птицы (курицы).</w:t>
      </w:r>
    </w:p>
    <w:p w:rsidR="00A04C22" w:rsidRPr="006F4BBE" w:rsidRDefault="00A04C22" w:rsidP="00A04C22">
      <w:pPr>
        <w:rPr>
          <w:lang w:val="ru-RU"/>
        </w:rPr>
      </w:pPr>
      <w:bookmarkStart w:id="498" w:name="_Toc97148612"/>
      <w:r w:rsidRPr="006F4BBE">
        <w:rPr>
          <w:lang w:val="ru-RU"/>
        </w:rPr>
        <w:t>3. Систематические группы животных</w:t>
      </w:r>
      <w:bookmarkEnd w:id="498"/>
    </w:p>
    <w:p w:rsidR="00A04C22" w:rsidRPr="006F4BBE" w:rsidRDefault="00A04C22" w:rsidP="00A04C22">
      <w:pPr>
        <w:rPr>
          <w:lang w:val="ru-RU"/>
        </w:rPr>
      </w:pPr>
      <w:r w:rsidRPr="006F4BBE">
        <w:rPr>
          <w:b/>
          <w:i/>
          <w:lang w:val="ru-RU"/>
        </w:rPr>
        <w:t>Основные</w:t>
      </w:r>
      <w:r w:rsidRPr="006F4BBE">
        <w:rPr>
          <w:b/>
          <w:i/>
          <w:spacing w:val="-14"/>
          <w:lang w:val="ru-RU"/>
        </w:rPr>
        <w:t xml:space="preserve"> </w:t>
      </w:r>
      <w:r w:rsidRPr="006F4BBE">
        <w:rPr>
          <w:b/>
          <w:i/>
          <w:lang w:val="ru-RU"/>
        </w:rPr>
        <w:t>категории</w:t>
      </w:r>
      <w:r w:rsidRPr="006F4BBE">
        <w:rPr>
          <w:b/>
          <w:i/>
          <w:spacing w:val="-14"/>
          <w:lang w:val="ru-RU"/>
        </w:rPr>
        <w:t xml:space="preserve"> </w:t>
      </w:r>
      <w:r w:rsidRPr="006F4BBE">
        <w:rPr>
          <w:b/>
          <w:i/>
          <w:lang w:val="ru-RU"/>
        </w:rPr>
        <w:t>систематики</w:t>
      </w:r>
      <w:r w:rsidRPr="006F4BBE">
        <w:rPr>
          <w:b/>
          <w:i/>
          <w:spacing w:val="-14"/>
          <w:lang w:val="ru-RU"/>
        </w:rPr>
        <w:t xml:space="preserve"> </w:t>
      </w:r>
      <w:r w:rsidRPr="006F4BBE">
        <w:rPr>
          <w:b/>
          <w:i/>
          <w:lang w:val="ru-RU"/>
        </w:rPr>
        <w:t>животных.</w:t>
      </w:r>
      <w:r w:rsidRPr="006F4BBE">
        <w:rPr>
          <w:b/>
          <w:i/>
          <w:spacing w:val="-14"/>
          <w:lang w:val="ru-RU"/>
        </w:rPr>
        <w:t xml:space="preserve"> </w:t>
      </w:r>
      <w:r w:rsidRPr="006F4BBE">
        <w:rPr>
          <w:lang w:val="ru-RU"/>
        </w:rPr>
        <w:t>Вид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основная систематическая категория животных. Классификация животных.</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животного</w:t>
      </w:r>
      <w:r w:rsidRPr="006F4BBE">
        <w:rPr>
          <w:spacing w:val="-23"/>
          <w:lang w:val="ru-RU"/>
        </w:rPr>
        <w:t xml:space="preserve"> </w:t>
      </w:r>
      <w:r w:rsidRPr="006F4BBE">
        <w:rPr>
          <w:lang w:val="ru-RU"/>
        </w:rPr>
        <w:t>мира.</w:t>
      </w:r>
      <w:r w:rsidRPr="006F4BBE">
        <w:rPr>
          <w:spacing w:val="-23"/>
          <w:lang w:val="ru-RU"/>
        </w:rPr>
        <w:t xml:space="preserve"> </w:t>
      </w:r>
      <w:r w:rsidRPr="006F4BBE">
        <w:rPr>
          <w:lang w:val="ru-RU"/>
        </w:rPr>
        <w:t>Систематические</w:t>
      </w:r>
      <w:r w:rsidRPr="006F4BBE">
        <w:rPr>
          <w:spacing w:val="-23"/>
          <w:lang w:val="ru-RU"/>
        </w:rPr>
        <w:t xml:space="preserve"> </w:t>
      </w:r>
      <w:r w:rsidRPr="006F4BBE">
        <w:rPr>
          <w:lang w:val="ru-RU"/>
        </w:rPr>
        <w:t>категории животных (царство, тип, класс, отряд, семейство, род, вид), их соподчинение.</w:t>
      </w:r>
      <w:r w:rsidRPr="006F4BBE">
        <w:rPr>
          <w:spacing w:val="-19"/>
          <w:lang w:val="ru-RU"/>
        </w:rPr>
        <w:t xml:space="preserve"> </w:t>
      </w:r>
      <w:r w:rsidRPr="006F4BBE">
        <w:rPr>
          <w:lang w:val="ru-RU"/>
        </w:rPr>
        <w:t>Бинарная</w:t>
      </w:r>
      <w:r w:rsidRPr="006F4BBE">
        <w:rPr>
          <w:spacing w:val="-19"/>
          <w:lang w:val="ru-RU"/>
        </w:rPr>
        <w:t xml:space="preserve"> </w:t>
      </w:r>
      <w:r w:rsidRPr="006F4BBE">
        <w:rPr>
          <w:lang w:val="ru-RU"/>
        </w:rPr>
        <w:t>номенклатура.</w:t>
      </w:r>
      <w:r w:rsidRPr="006F4BBE">
        <w:rPr>
          <w:spacing w:val="-19"/>
          <w:lang w:val="ru-RU"/>
        </w:rPr>
        <w:t xml:space="preserve"> </w:t>
      </w:r>
      <w:r w:rsidRPr="006F4BBE">
        <w:rPr>
          <w:lang w:val="ru-RU"/>
        </w:rPr>
        <w:t>Отражение</w:t>
      </w:r>
      <w:r w:rsidRPr="006F4BBE">
        <w:rPr>
          <w:spacing w:val="-19"/>
          <w:lang w:val="ru-RU"/>
        </w:rPr>
        <w:t xml:space="preserve"> </w:t>
      </w:r>
      <w:r w:rsidRPr="006F4BBE">
        <w:rPr>
          <w:lang w:val="ru-RU"/>
        </w:rPr>
        <w:t>современных знаний о происхождении и родстве животных в классификации животных.</w:t>
      </w:r>
    </w:p>
    <w:p w:rsidR="00A04C22" w:rsidRPr="006F4BBE" w:rsidRDefault="00A04C22" w:rsidP="00A04C22">
      <w:pPr>
        <w:rPr>
          <w:lang w:val="ru-RU"/>
        </w:rPr>
      </w:pPr>
      <w:r w:rsidRPr="006F4BBE">
        <w:rPr>
          <w:b/>
          <w:i/>
          <w:lang w:val="ru-RU"/>
        </w:rPr>
        <w:t>Одноклеточные</w:t>
      </w:r>
      <w:r w:rsidRPr="006F4BBE">
        <w:rPr>
          <w:b/>
          <w:i/>
          <w:spacing w:val="-25"/>
          <w:lang w:val="ru-RU"/>
        </w:rPr>
        <w:t xml:space="preserve"> </w:t>
      </w:r>
      <w:r w:rsidRPr="006F4BBE">
        <w:rPr>
          <w:b/>
          <w:i/>
          <w:lang w:val="ru-RU"/>
        </w:rPr>
        <w:t>животные</w:t>
      </w:r>
      <w:r w:rsidRPr="006F4BBE">
        <w:rPr>
          <w:b/>
          <w:i/>
          <w:spacing w:val="-25"/>
          <w:lang w:val="ru-RU"/>
        </w:rPr>
        <w:t xml:space="preserve"> </w:t>
      </w:r>
      <w:r w:rsidRPr="006F4BBE">
        <w:rPr>
          <w:b/>
          <w:i/>
          <w:lang w:val="ru-RU"/>
        </w:rPr>
        <w:t>–</w:t>
      </w:r>
      <w:r w:rsidRPr="006F4BBE">
        <w:rPr>
          <w:b/>
          <w:i/>
          <w:spacing w:val="-25"/>
          <w:lang w:val="ru-RU"/>
        </w:rPr>
        <w:t xml:space="preserve"> </w:t>
      </w:r>
      <w:r w:rsidRPr="006F4BBE">
        <w:rPr>
          <w:b/>
          <w:i/>
          <w:lang w:val="ru-RU"/>
        </w:rPr>
        <w:t>простейшие.</w:t>
      </w:r>
      <w:r w:rsidRPr="006F4BBE">
        <w:rPr>
          <w:b/>
          <w:i/>
          <w:spacing w:val="-25"/>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sidRPr="006F4BBE">
        <w:rPr>
          <w:spacing w:val="-26"/>
          <w:lang w:val="ru-RU"/>
        </w:rPr>
        <w:t xml:space="preserve"> </w:t>
      </w:r>
      <w:r w:rsidRPr="006F4BBE">
        <w:rPr>
          <w:lang w:val="ru-RU"/>
        </w:rPr>
        <w:t>(малярийный</w:t>
      </w:r>
      <w:r w:rsidRPr="006F4BBE">
        <w:rPr>
          <w:spacing w:val="12"/>
          <w:lang w:val="ru-RU"/>
        </w:rPr>
        <w:t xml:space="preserve"> </w:t>
      </w:r>
      <w:r w:rsidRPr="006F4BBE">
        <w:rPr>
          <w:lang w:val="ru-RU"/>
        </w:rPr>
        <w:t>плазмодий).</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Исследование строения инфузории-туфельки и наблюдение за её передвижением. Изучение хемотаксиса.</w:t>
      </w:r>
    </w:p>
    <w:p w:rsidR="00A04C22" w:rsidRPr="006F4BBE" w:rsidRDefault="00A04C22" w:rsidP="00A04C22">
      <w:pPr>
        <w:rPr>
          <w:lang w:val="ru-RU"/>
        </w:rPr>
      </w:pPr>
      <w:r w:rsidRPr="006F4BBE">
        <w:rPr>
          <w:lang w:val="ru-RU"/>
        </w:rPr>
        <w:t>2. Многообразие простейших (на готовых препаратах).</w:t>
      </w:r>
    </w:p>
    <w:p w:rsidR="00A04C22" w:rsidRPr="006F4BBE" w:rsidRDefault="00A04C22" w:rsidP="00A04C22">
      <w:pPr>
        <w:rPr>
          <w:lang w:val="ru-RU"/>
        </w:rPr>
      </w:pPr>
      <w:r w:rsidRPr="006F4BBE">
        <w:rPr>
          <w:lang w:val="ru-RU"/>
        </w:rPr>
        <w:t>3. Изготовление модели клетки простейшего (амёбы, инфузории-туфельки и др.).</w:t>
      </w:r>
    </w:p>
    <w:p w:rsidR="00A04C22" w:rsidRPr="006F4BBE" w:rsidRDefault="00A04C22" w:rsidP="00A04C22">
      <w:pPr>
        <w:rPr>
          <w:lang w:val="ru-RU"/>
        </w:rPr>
      </w:pPr>
      <w:r w:rsidRPr="006F4BBE">
        <w:rPr>
          <w:b/>
          <w:i/>
          <w:lang w:val="ru-RU"/>
        </w:rPr>
        <w:t xml:space="preserve">Многоклеточные животные. Кишечнополостные. </w:t>
      </w:r>
      <w:r w:rsidRPr="006F4BBE">
        <w:rPr>
          <w:lang w:val="ru-RU"/>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r w:rsidRPr="006F4BBE">
        <w:rPr>
          <w:spacing w:val="-19"/>
          <w:lang w:val="ru-RU"/>
        </w:rPr>
        <w:t xml:space="preserve"> </w:t>
      </w:r>
      <w:r w:rsidRPr="006F4BBE">
        <w:rPr>
          <w:lang w:val="ru-RU"/>
        </w:rPr>
        <w:t>Гермафродитизм.</w:t>
      </w:r>
      <w:r>
        <w:rPr>
          <w:spacing w:val="-26"/>
          <w:lang w:val="ru-RU"/>
        </w:rPr>
        <w:t xml:space="preserve"> </w:t>
      </w:r>
      <w:r w:rsidRPr="006F4BBE">
        <w:rPr>
          <w:lang w:val="ru-RU"/>
        </w:rPr>
        <w:t>Раздельнополые</w:t>
      </w:r>
      <w:r w:rsidRPr="006F4BBE">
        <w:rPr>
          <w:spacing w:val="-26"/>
          <w:lang w:val="ru-RU"/>
        </w:rPr>
        <w:t xml:space="preserve"> </w:t>
      </w:r>
      <w:r w:rsidRPr="006F4BBE">
        <w:rPr>
          <w:lang w:val="ru-RU"/>
        </w:rPr>
        <w:t>кишечнополостные.</w:t>
      </w:r>
      <w:r w:rsidRPr="006F4BBE">
        <w:rPr>
          <w:spacing w:val="-26"/>
          <w:lang w:val="ru-RU"/>
        </w:rPr>
        <w:t xml:space="preserve"> </w:t>
      </w:r>
      <w:r w:rsidRPr="006F4BBE">
        <w:rPr>
          <w:lang w:val="ru-RU"/>
        </w:rPr>
        <w:t>Многообразие</w:t>
      </w:r>
      <w:r w:rsidRPr="006F4BBE">
        <w:rPr>
          <w:spacing w:val="-26"/>
          <w:lang w:val="ru-RU"/>
        </w:rPr>
        <w:t xml:space="preserve"> </w:t>
      </w:r>
      <w:r w:rsidRPr="006F4BBE">
        <w:rPr>
          <w:lang w:val="ru-RU"/>
        </w:rPr>
        <w:t>кишечнополостных. Значение кишечнополостных в природе и жизни человека. Коралловые полипы и их роль в</w:t>
      </w:r>
      <w:r w:rsidRPr="006F4BBE">
        <w:rPr>
          <w:spacing w:val="21"/>
          <w:lang w:val="ru-RU"/>
        </w:rPr>
        <w:t xml:space="preserve"> </w:t>
      </w:r>
      <w:r w:rsidRPr="006F4BBE">
        <w:rPr>
          <w:lang w:val="ru-RU"/>
        </w:rPr>
        <w:t>рифообразовании.</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Исследование строения пресноводной гидры и её передвижения  (школьный  аквариум).</w:t>
      </w:r>
    </w:p>
    <w:p w:rsidR="00A04C22" w:rsidRPr="006F4BBE" w:rsidRDefault="00A04C22" w:rsidP="00A04C22">
      <w:pPr>
        <w:rPr>
          <w:lang w:val="ru-RU"/>
        </w:rPr>
      </w:pPr>
      <w:r w:rsidRPr="006F4BBE">
        <w:rPr>
          <w:lang w:val="ru-RU"/>
        </w:rPr>
        <w:t>2. Исследование питания гидры дафниями и циклопами (школьный аквариум).</w:t>
      </w:r>
    </w:p>
    <w:p w:rsidR="00A04C22" w:rsidRPr="006F4BBE" w:rsidRDefault="00A04C22" w:rsidP="00A04C22">
      <w:pPr>
        <w:rPr>
          <w:lang w:val="ru-RU"/>
        </w:rPr>
      </w:pPr>
      <w:r w:rsidRPr="006F4BBE">
        <w:rPr>
          <w:lang w:val="ru-RU"/>
        </w:rPr>
        <w:t>3.  Изготовление  модели  пресноводной гидры.</w:t>
      </w:r>
    </w:p>
    <w:p w:rsidR="00A04C22" w:rsidRPr="006F4BBE" w:rsidRDefault="00A04C22" w:rsidP="00A04C22">
      <w:pPr>
        <w:rPr>
          <w:lang w:val="ru-RU"/>
        </w:rPr>
      </w:pPr>
      <w:r w:rsidRPr="006F4BBE">
        <w:rPr>
          <w:b/>
          <w:i/>
          <w:lang w:val="ru-RU"/>
        </w:rPr>
        <w:t xml:space="preserve">Плоские, круглые, кольчатые черви. </w:t>
      </w:r>
      <w:r w:rsidRPr="006F4BBE">
        <w:rPr>
          <w:lang w:val="ru-RU"/>
        </w:rPr>
        <w:t>Общая характеристика. Особенности строения и жизнедеятельности плоских, круглых</w:t>
      </w:r>
      <w:r w:rsidRPr="006F4BBE">
        <w:rPr>
          <w:spacing w:val="-12"/>
          <w:lang w:val="ru-RU"/>
        </w:rPr>
        <w:t xml:space="preserve"> </w:t>
      </w:r>
      <w:r w:rsidRPr="006F4BBE">
        <w:rPr>
          <w:lang w:val="ru-RU"/>
        </w:rPr>
        <w:t>и кольчатых червей. Многообразие червей. Паразитические плоские</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круглые</w:t>
      </w:r>
      <w:r w:rsidRPr="006F4BBE">
        <w:rPr>
          <w:spacing w:val="-6"/>
          <w:lang w:val="ru-RU"/>
        </w:rPr>
        <w:t xml:space="preserve"> </w:t>
      </w:r>
      <w:r w:rsidRPr="006F4BBE">
        <w:rPr>
          <w:lang w:val="ru-RU"/>
        </w:rPr>
        <w:t>черви.</w:t>
      </w:r>
      <w:r w:rsidRPr="006F4BBE">
        <w:rPr>
          <w:spacing w:val="-6"/>
          <w:lang w:val="ru-RU"/>
        </w:rPr>
        <w:t xml:space="preserve"> </w:t>
      </w:r>
      <w:r w:rsidRPr="006F4BBE">
        <w:rPr>
          <w:lang w:val="ru-RU"/>
        </w:rPr>
        <w:t>Циклы</w:t>
      </w:r>
      <w:r w:rsidRPr="006F4BBE">
        <w:rPr>
          <w:spacing w:val="-6"/>
          <w:lang w:val="ru-RU"/>
        </w:rPr>
        <w:t xml:space="preserve"> </w:t>
      </w:r>
      <w:r w:rsidRPr="006F4BBE">
        <w:rPr>
          <w:lang w:val="ru-RU"/>
        </w:rPr>
        <w:t>развития</w:t>
      </w:r>
      <w:r w:rsidRPr="006F4BBE">
        <w:rPr>
          <w:spacing w:val="-6"/>
          <w:lang w:val="ru-RU"/>
        </w:rPr>
        <w:t xml:space="preserve"> </w:t>
      </w:r>
      <w:r w:rsidRPr="006F4BBE">
        <w:rPr>
          <w:lang w:val="ru-RU"/>
        </w:rPr>
        <w:t>печёночного</w:t>
      </w:r>
      <w:r w:rsidRPr="006F4BBE">
        <w:rPr>
          <w:spacing w:val="-6"/>
          <w:lang w:val="ru-RU"/>
        </w:rPr>
        <w:t xml:space="preserve"> </w:t>
      </w:r>
      <w:r w:rsidRPr="006F4BBE">
        <w:rPr>
          <w:lang w:val="ru-RU"/>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Pr="006F4BBE">
        <w:rPr>
          <w:spacing w:val="-34"/>
          <w:lang w:val="ru-RU"/>
        </w:rPr>
        <w:t xml:space="preserve"> </w:t>
      </w:r>
      <w:r w:rsidRPr="006F4BBE">
        <w:rPr>
          <w:lang w:val="ru-RU"/>
        </w:rPr>
        <w:t>заражения паразитическими червями. Роль червей как почвообразователей.</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Исследование внешнего строения дождевого червя. Наблюдение за реакцией дождевого червя на раздражители.</w:t>
      </w:r>
    </w:p>
    <w:p w:rsidR="00A04C22" w:rsidRPr="006F4BBE" w:rsidRDefault="00A04C22" w:rsidP="00A04C22">
      <w:pPr>
        <w:rPr>
          <w:lang w:val="ru-RU"/>
        </w:rPr>
      </w:pPr>
      <w:r w:rsidRPr="006F4BBE">
        <w:rPr>
          <w:lang w:val="ru-RU"/>
        </w:rPr>
        <w:t>2.</w:t>
      </w:r>
      <w:r w:rsidRPr="006F4BBE">
        <w:rPr>
          <w:spacing w:val="-17"/>
          <w:lang w:val="ru-RU"/>
        </w:rPr>
        <w:t xml:space="preserve"> </w:t>
      </w:r>
      <w:r w:rsidRPr="006F4BBE">
        <w:rPr>
          <w:lang w:val="ru-RU"/>
        </w:rPr>
        <w:t>Исследование</w:t>
      </w:r>
      <w:r w:rsidRPr="006F4BBE">
        <w:rPr>
          <w:spacing w:val="-17"/>
          <w:lang w:val="ru-RU"/>
        </w:rPr>
        <w:t xml:space="preserve"> </w:t>
      </w:r>
      <w:r w:rsidRPr="006F4BBE">
        <w:rPr>
          <w:lang w:val="ru-RU"/>
        </w:rPr>
        <w:t>внутреннего</w:t>
      </w:r>
      <w:r w:rsidRPr="006F4BBE">
        <w:rPr>
          <w:spacing w:val="-17"/>
          <w:lang w:val="ru-RU"/>
        </w:rPr>
        <w:t xml:space="preserve"> </w:t>
      </w:r>
      <w:r w:rsidRPr="006F4BBE">
        <w:rPr>
          <w:lang w:val="ru-RU"/>
        </w:rPr>
        <w:t>строения</w:t>
      </w:r>
      <w:r w:rsidRPr="006F4BBE">
        <w:rPr>
          <w:spacing w:val="-17"/>
          <w:lang w:val="ru-RU"/>
        </w:rPr>
        <w:t xml:space="preserve"> </w:t>
      </w:r>
      <w:r w:rsidRPr="006F4BBE">
        <w:rPr>
          <w:lang w:val="ru-RU"/>
        </w:rPr>
        <w:t>дождевого</w:t>
      </w:r>
      <w:r w:rsidRPr="006F4BBE">
        <w:rPr>
          <w:spacing w:val="-17"/>
          <w:lang w:val="ru-RU"/>
        </w:rPr>
        <w:t xml:space="preserve"> </w:t>
      </w:r>
      <w:r w:rsidRPr="006F4BBE">
        <w:rPr>
          <w:lang w:val="ru-RU"/>
        </w:rPr>
        <w:t>червя</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готовом влажном препарате и</w:t>
      </w:r>
      <w:r w:rsidRPr="006F4BBE">
        <w:rPr>
          <w:spacing w:val="-2"/>
          <w:lang w:val="ru-RU"/>
        </w:rPr>
        <w:t xml:space="preserve"> </w:t>
      </w:r>
      <w:r w:rsidRPr="006F4BBE">
        <w:rPr>
          <w:lang w:val="ru-RU"/>
        </w:rPr>
        <w:t>микропрепарате).</w:t>
      </w:r>
    </w:p>
    <w:p w:rsidR="00A04C22" w:rsidRPr="006F4BBE" w:rsidRDefault="00A04C22" w:rsidP="00A04C22">
      <w:pPr>
        <w:rPr>
          <w:lang w:val="ru-RU"/>
        </w:rPr>
      </w:pPr>
      <w:r w:rsidRPr="006F4BBE">
        <w:rPr>
          <w:lang w:val="ru-RU"/>
        </w:rPr>
        <w:t>3. Изучение приспособлений паразитических червей к</w:t>
      </w:r>
      <w:r w:rsidRPr="006F4BBE">
        <w:rPr>
          <w:spacing w:val="-15"/>
          <w:lang w:val="ru-RU"/>
        </w:rPr>
        <w:t xml:space="preserve"> </w:t>
      </w:r>
      <w:r w:rsidRPr="006F4BBE">
        <w:rPr>
          <w:lang w:val="ru-RU"/>
        </w:rPr>
        <w:t>паразитизму (на готовых влажных и</w:t>
      </w:r>
      <w:r w:rsidRPr="006F4BBE">
        <w:rPr>
          <w:spacing w:val="19"/>
          <w:lang w:val="ru-RU"/>
        </w:rPr>
        <w:t xml:space="preserve"> </w:t>
      </w:r>
      <w:r w:rsidRPr="006F4BBE">
        <w:rPr>
          <w:lang w:val="ru-RU"/>
        </w:rPr>
        <w:t>микропрепаратах).</w:t>
      </w:r>
    </w:p>
    <w:p w:rsidR="00A04C22" w:rsidRPr="006F4BBE" w:rsidRDefault="00A04C22" w:rsidP="00A04C22">
      <w:pPr>
        <w:rPr>
          <w:lang w:val="ru-RU"/>
        </w:rPr>
      </w:pPr>
      <w:r w:rsidRPr="006F4BBE">
        <w:rPr>
          <w:b/>
          <w:i/>
          <w:lang w:val="ru-RU"/>
        </w:rPr>
        <w:t>Членистоногие.</w:t>
      </w:r>
      <w:r w:rsidRPr="006F4BBE">
        <w:rPr>
          <w:b/>
          <w:i/>
          <w:spacing w:val="-20"/>
          <w:lang w:val="ru-RU"/>
        </w:rPr>
        <w:t xml:space="preserve"> </w:t>
      </w:r>
      <w:r w:rsidRPr="006F4BBE">
        <w:rPr>
          <w:lang w:val="ru-RU"/>
        </w:rPr>
        <w:t>Общая</w:t>
      </w:r>
      <w:r w:rsidRPr="006F4BBE">
        <w:rPr>
          <w:spacing w:val="-26"/>
          <w:lang w:val="ru-RU"/>
        </w:rPr>
        <w:t xml:space="preserve"> </w:t>
      </w:r>
      <w:r w:rsidRPr="006F4BBE">
        <w:rPr>
          <w:lang w:val="ru-RU"/>
        </w:rPr>
        <w:t>характеристика.</w:t>
      </w:r>
      <w:r w:rsidRPr="006F4BBE">
        <w:rPr>
          <w:spacing w:val="-26"/>
          <w:lang w:val="ru-RU"/>
        </w:rPr>
        <w:t xml:space="preserve"> </w:t>
      </w:r>
      <w:r w:rsidRPr="006F4BBE">
        <w:rPr>
          <w:lang w:val="ru-RU"/>
        </w:rPr>
        <w:t>Среды</w:t>
      </w:r>
      <w:r w:rsidRPr="006F4BBE">
        <w:rPr>
          <w:spacing w:val="-26"/>
          <w:lang w:val="ru-RU"/>
        </w:rPr>
        <w:t xml:space="preserve"> </w:t>
      </w:r>
      <w:r w:rsidRPr="006F4BBE">
        <w:rPr>
          <w:lang w:val="ru-RU"/>
        </w:rPr>
        <w:t>жизни.</w:t>
      </w:r>
      <w:r w:rsidRPr="006F4BBE">
        <w:rPr>
          <w:spacing w:val="-26"/>
          <w:lang w:val="ru-RU"/>
        </w:rPr>
        <w:t xml:space="preserve"> </w:t>
      </w:r>
      <w:r w:rsidRPr="006F4BBE">
        <w:rPr>
          <w:lang w:val="ru-RU"/>
        </w:rPr>
        <w:t>Внешнее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внутреннее</w:t>
      </w:r>
      <w:r w:rsidRPr="006F4BBE">
        <w:rPr>
          <w:spacing w:val="-7"/>
          <w:lang w:val="ru-RU"/>
        </w:rPr>
        <w:t xml:space="preserve"> </w:t>
      </w:r>
      <w:r w:rsidRPr="006F4BBE">
        <w:rPr>
          <w:lang w:val="ru-RU"/>
        </w:rPr>
        <w:t>строение</w:t>
      </w:r>
      <w:r w:rsidRPr="006F4BBE">
        <w:rPr>
          <w:spacing w:val="-7"/>
          <w:lang w:val="ru-RU"/>
        </w:rPr>
        <w:t xml:space="preserve"> </w:t>
      </w:r>
      <w:r w:rsidRPr="006F4BBE">
        <w:rPr>
          <w:lang w:val="ru-RU"/>
        </w:rPr>
        <w:t>членистоногих.</w:t>
      </w:r>
      <w:r w:rsidRPr="006F4BBE">
        <w:rPr>
          <w:spacing w:val="-7"/>
          <w:lang w:val="ru-RU"/>
        </w:rPr>
        <w:t xml:space="preserve"> </w:t>
      </w:r>
      <w:r w:rsidRPr="006F4BBE">
        <w:rPr>
          <w:lang w:val="ru-RU"/>
        </w:rPr>
        <w:t>Многообразие</w:t>
      </w:r>
      <w:r w:rsidRPr="006F4BBE">
        <w:rPr>
          <w:spacing w:val="-7"/>
          <w:lang w:val="ru-RU"/>
        </w:rPr>
        <w:t xml:space="preserve"> </w:t>
      </w:r>
      <w:r w:rsidRPr="006F4BBE">
        <w:rPr>
          <w:lang w:val="ru-RU"/>
        </w:rPr>
        <w:t>членистоногих. Представители</w:t>
      </w:r>
      <w:r w:rsidRPr="006F4BBE">
        <w:rPr>
          <w:spacing w:val="-29"/>
          <w:lang w:val="ru-RU"/>
        </w:rPr>
        <w:t xml:space="preserve"> </w:t>
      </w:r>
      <w:r w:rsidRPr="006F4BBE">
        <w:rPr>
          <w:lang w:val="ru-RU"/>
        </w:rPr>
        <w:t>классов.</w:t>
      </w:r>
    </w:p>
    <w:p w:rsidR="00A04C22" w:rsidRPr="006F4BBE" w:rsidRDefault="00A04C22" w:rsidP="00A04C22">
      <w:pPr>
        <w:rPr>
          <w:lang w:val="ru-RU"/>
        </w:rPr>
      </w:pPr>
      <w:r w:rsidRPr="005844A4">
        <w:rPr>
          <w:b/>
          <w:bCs/>
          <w:i/>
          <w:lang w:val="ru-RU"/>
        </w:rPr>
        <w:t>Ракообразные</w:t>
      </w:r>
      <w:r w:rsidRPr="006F4BBE">
        <w:rPr>
          <w:i/>
          <w:lang w:val="ru-RU"/>
        </w:rPr>
        <w:t xml:space="preserve">. </w:t>
      </w:r>
      <w:r w:rsidRPr="006F4BBE">
        <w:rPr>
          <w:lang w:val="ru-RU"/>
        </w:rPr>
        <w:t>Особенности строения и жизнедеятельности. Значение ракообразных в природе и жизни человека.</w:t>
      </w:r>
    </w:p>
    <w:p w:rsidR="00A04C22" w:rsidRPr="006F4BBE" w:rsidRDefault="00A04C22" w:rsidP="00A04C22">
      <w:pPr>
        <w:rPr>
          <w:lang w:val="ru-RU"/>
        </w:rPr>
      </w:pPr>
      <w:r w:rsidRPr="005844A4">
        <w:rPr>
          <w:b/>
          <w:bCs/>
          <w:i/>
          <w:lang w:val="ru-RU"/>
        </w:rPr>
        <w:t>Паукообразные</w:t>
      </w:r>
      <w:r w:rsidRPr="006F4BBE">
        <w:rPr>
          <w:i/>
          <w:lang w:val="ru-RU"/>
        </w:rPr>
        <w:t>.</w:t>
      </w:r>
      <w:r w:rsidRPr="006F4BBE">
        <w:rPr>
          <w:i/>
          <w:spacing w:val="-14"/>
          <w:lang w:val="ru-RU"/>
        </w:rPr>
        <w:t xml:space="preserve"> </w:t>
      </w:r>
      <w:r w:rsidRPr="006F4BBE">
        <w:rPr>
          <w:lang w:val="ru-RU"/>
        </w:rPr>
        <w:t>Особенности</w:t>
      </w:r>
      <w:r w:rsidRPr="006F4BBE">
        <w:rPr>
          <w:spacing w:val="-14"/>
          <w:lang w:val="ru-RU"/>
        </w:rPr>
        <w:t xml:space="preserve"> </w:t>
      </w:r>
      <w:r w:rsidRPr="006F4BBE">
        <w:rPr>
          <w:lang w:val="ru-RU"/>
        </w:rPr>
        <w:t>строения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жизнедеятельности</w:t>
      </w:r>
      <w:r w:rsidRPr="006F4BBE">
        <w:rPr>
          <w:spacing w:val="-14"/>
          <w:lang w:val="ru-RU"/>
        </w:rPr>
        <w:t xml:space="preserve"> </w:t>
      </w:r>
      <w:r w:rsidRPr="006F4BBE">
        <w:rPr>
          <w:lang w:val="ru-RU"/>
        </w:rPr>
        <w:t>в связи с жизнью на суше. Клещи – вредители культурных растений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меры</w:t>
      </w:r>
      <w:r w:rsidRPr="006F4BBE">
        <w:rPr>
          <w:spacing w:val="-10"/>
          <w:lang w:val="ru-RU"/>
        </w:rPr>
        <w:t xml:space="preserve"> </w:t>
      </w:r>
      <w:r w:rsidRPr="006F4BBE">
        <w:rPr>
          <w:lang w:val="ru-RU"/>
        </w:rPr>
        <w:t>борьбы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ними.</w:t>
      </w:r>
      <w:r w:rsidRPr="006F4BBE">
        <w:rPr>
          <w:spacing w:val="-10"/>
          <w:lang w:val="ru-RU"/>
        </w:rPr>
        <w:t xml:space="preserve"> </w:t>
      </w:r>
      <w:r w:rsidRPr="006F4BBE">
        <w:rPr>
          <w:lang w:val="ru-RU"/>
        </w:rPr>
        <w:t>Паразитические</w:t>
      </w:r>
      <w:r w:rsidRPr="006F4BBE">
        <w:rPr>
          <w:spacing w:val="-10"/>
          <w:lang w:val="ru-RU"/>
        </w:rPr>
        <w:t xml:space="preserve"> </w:t>
      </w:r>
      <w:r w:rsidRPr="006F4BBE">
        <w:rPr>
          <w:lang w:val="ru-RU"/>
        </w:rPr>
        <w:t>клещи</w:t>
      </w:r>
      <w:r w:rsidRPr="006F4BBE">
        <w:rPr>
          <w:spacing w:val="-10"/>
          <w:lang w:val="ru-RU"/>
        </w:rPr>
        <w:t xml:space="preserve"> </w:t>
      </w:r>
      <w:r w:rsidRPr="006F4BBE">
        <w:rPr>
          <w:lang w:val="ru-RU"/>
        </w:rPr>
        <w:t>–</w:t>
      </w:r>
      <w:r w:rsidRPr="006F4BBE">
        <w:rPr>
          <w:spacing w:val="-10"/>
          <w:lang w:val="ru-RU"/>
        </w:rPr>
        <w:t xml:space="preserve"> </w:t>
      </w:r>
      <w:r w:rsidRPr="006F4BBE">
        <w:rPr>
          <w:lang w:val="ru-RU"/>
        </w:rPr>
        <w:t>возбудители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переносчики</w:t>
      </w:r>
      <w:r w:rsidRPr="006F4BBE">
        <w:rPr>
          <w:spacing w:val="-6"/>
          <w:lang w:val="ru-RU"/>
        </w:rPr>
        <w:t xml:space="preserve"> </w:t>
      </w:r>
      <w:r w:rsidRPr="006F4BBE">
        <w:rPr>
          <w:lang w:val="ru-RU"/>
        </w:rPr>
        <w:t>опасных</w:t>
      </w:r>
      <w:r w:rsidRPr="006F4BBE">
        <w:rPr>
          <w:spacing w:val="-6"/>
          <w:lang w:val="ru-RU"/>
        </w:rPr>
        <w:t xml:space="preserve"> </w:t>
      </w:r>
      <w:r w:rsidRPr="006F4BBE">
        <w:rPr>
          <w:lang w:val="ru-RU"/>
        </w:rPr>
        <w:t>болезней.</w:t>
      </w:r>
      <w:r w:rsidRPr="006F4BBE">
        <w:rPr>
          <w:spacing w:val="-6"/>
          <w:lang w:val="ru-RU"/>
        </w:rPr>
        <w:t xml:space="preserve"> </w:t>
      </w:r>
      <w:r w:rsidRPr="006F4BBE">
        <w:rPr>
          <w:lang w:val="ru-RU"/>
        </w:rPr>
        <w:t>Меры</w:t>
      </w:r>
      <w:r w:rsidRPr="006F4BBE">
        <w:rPr>
          <w:spacing w:val="-6"/>
          <w:lang w:val="ru-RU"/>
        </w:rPr>
        <w:t xml:space="preserve"> </w:t>
      </w:r>
      <w:r w:rsidRPr="006F4BBE">
        <w:rPr>
          <w:lang w:val="ru-RU"/>
        </w:rPr>
        <w:t>защиты</w:t>
      </w:r>
      <w:r w:rsidRPr="006F4BBE">
        <w:rPr>
          <w:spacing w:val="-6"/>
          <w:lang w:val="ru-RU"/>
        </w:rPr>
        <w:t xml:space="preserve"> </w:t>
      </w:r>
      <w:r w:rsidRPr="006F4BBE">
        <w:rPr>
          <w:lang w:val="ru-RU"/>
        </w:rPr>
        <w:t>от</w:t>
      </w:r>
      <w:r w:rsidRPr="006F4BBE">
        <w:rPr>
          <w:spacing w:val="-6"/>
          <w:lang w:val="ru-RU"/>
        </w:rPr>
        <w:t xml:space="preserve"> </w:t>
      </w:r>
      <w:r w:rsidRPr="006F4BBE">
        <w:rPr>
          <w:lang w:val="ru-RU"/>
        </w:rPr>
        <w:t>клещей. Роль клещей в</w:t>
      </w:r>
      <w:r w:rsidRPr="006F4BBE">
        <w:rPr>
          <w:spacing w:val="-9"/>
          <w:lang w:val="ru-RU"/>
        </w:rPr>
        <w:t xml:space="preserve"> </w:t>
      </w:r>
      <w:r w:rsidRPr="006F4BBE">
        <w:rPr>
          <w:lang w:val="ru-RU"/>
        </w:rPr>
        <w:t>почвообразовании.</w:t>
      </w:r>
    </w:p>
    <w:p w:rsidR="00A04C22" w:rsidRPr="006F4BBE" w:rsidRDefault="00A04C22" w:rsidP="00A04C22">
      <w:pPr>
        <w:rPr>
          <w:lang w:val="ru-RU"/>
        </w:rPr>
      </w:pPr>
      <w:r w:rsidRPr="005844A4">
        <w:rPr>
          <w:b/>
          <w:bCs/>
          <w:i/>
          <w:lang w:val="ru-RU"/>
        </w:rPr>
        <w:t>Насекомые</w:t>
      </w:r>
      <w:r w:rsidRPr="006F4BBE">
        <w:rPr>
          <w:i/>
          <w:lang w:val="ru-RU"/>
        </w:rPr>
        <w:t xml:space="preserve">. </w:t>
      </w:r>
      <w:r w:rsidRPr="006F4BBE">
        <w:rPr>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w:t>
      </w:r>
      <w:r w:rsidRPr="006F4BBE">
        <w:rPr>
          <w:spacing w:val="-13"/>
          <w:lang w:val="ru-RU"/>
        </w:rPr>
        <w:t xml:space="preserve"> </w:t>
      </w:r>
      <w:r w:rsidRPr="006F4BBE">
        <w:rPr>
          <w:lang w:val="ru-RU"/>
        </w:rPr>
        <w:t>–</w:t>
      </w:r>
      <w:r w:rsidRPr="006F4BBE">
        <w:rPr>
          <w:spacing w:val="-13"/>
          <w:lang w:val="ru-RU"/>
        </w:rPr>
        <w:t xml:space="preserve"> </w:t>
      </w:r>
      <w:r w:rsidRPr="006F4BBE">
        <w:rPr>
          <w:lang w:val="ru-RU"/>
        </w:rPr>
        <w:t>переносчики</w:t>
      </w:r>
      <w:r w:rsidRPr="006F4BBE">
        <w:rPr>
          <w:spacing w:val="-13"/>
          <w:lang w:val="ru-RU"/>
        </w:rPr>
        <w:t xml:space="preserve"> </w:t>
      </w:r>
      <w:r w:rsidRPr="006F4BBE">
        <w:rPr>
          <w:lang w:val="ru-RU"/>
        </w:rPr>
        <w:t>возбудителей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паразиты</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домашних животных. Насекомые-вредители сада, огорода, поля, леса.</w:t>
      </w:r>
      <w:r w:rsidRPr="006F4BBE">
        <w:rPr>
          <w:spacing w:val="-9"/>
          <w:lang w:val="ru-RU"/>
        </w:rPr>
        <w:t xml:space="preserve"> </w:t>
      </w:r>
      <w:r w:rsidRPr="006F4BBE">
        <w:rPr>
          <w:lang w:val="ru-RU"/>
        </w:rPr>
        <w:t>Насекомые,</w:t>
      </w:r>
      <w:r w:rsidRPr="006F4BBE">
        <w:rPr>
          <w:spacing w:val="-9"/>
          <w:lang w:val="ru-RU"/>
        </w:rPr>
        <w:t xml:space="preserve"> </w:t>
      </w:r>
      <w:r w:rsidRPr="006F4BBE">
        <w:rPr>
          <w:lang w:val="ru-RU"/>
        </w:rPr>
        <w:t>снижающие</w:t>
      </w:r>
      <w:r w:rsidRPr="006F4BBE">
        <w:rPr>
          <w:spacing w:val="-9"/>
          <w:lang w:val="ru-RU"/>
        </w:rPr>
        <w:t xml:space="preserve"> </w:t>
      </w:r>
      <w:r w:rsidRPr="006F4BBE">
        <w:rPr>
          <w:lang w:val="ru-RU"/>
        </w:rPr>
        <w:t>численность</w:t>
      </w:r>
      <w:r w:rsidRPr="006F4BBE">
        <w:rPr>
          <w:spacing w:val="-9"/>
          <w:lang w:val="ru-RU"/>
        </w:rPr>
        <w:t xml:space="preserve"> </w:t>
      </w:r>
      <w:r w:rsidRPr="006F4BBE">
        <w:rPr>
          <w:lang w:val="ru-RU"/>
        </w:rPr>
        <w:t>вредителей</w:t>
      </w:r>
      <w:r w:rsidRPr="006F4BBE">
        <w:rPr>
          <w:spacing w:val="-9"/>
          <w:lang w:val="ru-RU"/>
        </w:rPr>
        <w:t xml:space="preserve"> </w:t>
      </w:r>
      <w:r w:rsidRPr="006F4BBE">
        <w:rPr>
          <w:lang w:val="ru-RU"/>
        </w:rPr>
        <w:t>растений. Поведение</w:t>
      </w:r>
      <w:r w:rsidRPr="006F4BBE">
        <w:rPr>
          <w:spacing w:val="-20"/>
          <w:lang w:val="ru-RU"/>
        </w:rPr>
        <w:t xml:space="preserve"> </w:t>
      </w:r>
      <w:r w:rsidRPr="006F4BBE">
        <w:rPr>
          <w:lang w:val="ru-RU"/>
        </w:rPr>
        <w:t>насекомых,</w:t>
      </w:r>
      <w:r w:rsidRPr="006F4BBE">
        <w:rPr>
          <w:spacing w:val="-20"/>
          <w:lang w:val="ru-RU"/>
        </w:rPr>
        <w:t xml:space="preserve"> </w:t>
      </w:r>
      <w:r w:rsidRPr="006F4BBE">
        <w:rPr>
          <w:lang w:val="ru-RU"/>
        </w:rPr>
        <w:t>инстинкты.</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сокращению</w:t>
      </w:r>
      <w:r w:rsidRPr="006F4BBE">
        <w:rPr>
          <w:spacing w:val="-20"/>
          <w:lang w:val="ru-RU"/>
        </w:rPr>
        <w:t xml:space="preserve"> </w:t>
      </w:r>
      <w:r w:rsidRPr="006F4BBE">
        <w:rPr>
          <w:lang w:val="ru-RU"/>
        </w:rPr>
        <w:t>численности насекомых-вредителей. Значение насекомых в природе и жизни</w:t>
      </w:r>
      <w:r w:rsidRPr="006F4BBE">
        <w:rPr>
          <w:spacing w:val="19"/>
          <w:lang w:val="ru-RU"/>
        </w:rPr>
        <w:t xml:space="preserve"> </w:t>
      </w:r>
      <w:r w:rsidRPr="006F4BBE">
        <w:rPr>
          <w:lang w:val="ru-RU"/>
        </w:rPr>
        <w:t>человека.</w:t>
      </w:r>
    </w:p>
    <w:p w:rsidR="00A04C22" w:rsidRPr="006F4BBE" w:rsidRDefault="00A04C22" w:rsidP="00A04C22">
      <w:pPr>
        <w:rPr>
          <w:lang w:val="ru-RU"/>
        </w:rPr>
      </w:pPr>
      <w:r w:rsidRPr="006F4BBE">
        <w:rPr>
          <w:lang w:val="ru-RU"/>
        </w:rPr>
        <w:t>*Отряды</w:t>
      </w:r>
      <w:r w:rsidRPr="006F4BBE">
        <w:rPr>
          <w:spacing w:val="-12"/>
          <w:lang w:val="ru-RU"/>
        </w:rPr>
        <w:t xml:space="preserve"> </w:t>
      </w:r>
      <w:r w:rsidRPr="006F4BBE">
        <w:rPr>
          <w:lang w:val="ru-RU"/>
        </w:rPr>
        <w:t>насекомых</w:t>
      </w:r>
      <w:r w:rsidRPr="006F4BBE">
        <w:rPr>
          <w:spacing w:val="-12"/>
          <w:lang w:val="ru-RU"/>
        </w:rPr>
        <w:t xml:space="preserve"> </w:t>
      </w:r>
      <w:r w:rsidRPr="006F4BBE">
        <w:rPr>
          <w:lang w:val="ru-RU"/>
        </w:rPr>
        <w:t>изучаются</w:t>
      </w:r>
      <w:r w:rsidRPr="006F4BBE">
        <w:rPr>
          <w:spacing w:val="-12"/>
          <w:lang w:val="ru-RU"/>
        </w:rPr>
        <w:t xml:space="preserve"> </w:t>
      </w:r>
      <w:r w:rsidRPr="006F4BBE">
        <w:rPr>
          <w:lang w:val="ru-RU"/>
        </w:rPr>
        <w:t>обзорно</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усмотрению</w:t>
      </w:r>
      <w:r w:rsidRPr="006F4BBE">
        <w:rPr>
          <w:spacing w:val="-12"/>
          <w:lang w:val="ru-RU"/>
        </w:rPr>
        <w:t xml:space="preserve"> </w:t>
      </w:r>
      <w:r w:rsidRPr="006F4BBE">
        <w:rPr>
          <w:lang w:val="ru-RU"/>
        </w:rPr>
        <w:t>учителя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зависимости</w:t>
      </w:r>
      <w:r w:rsidRPr="006F4BBE">
        <w:rPr>
          <w:spacing w:val="-17"/>
          <w:lang w:val="ru-RU"/>
        </w:rPr>
        <w:t xml:space="preserve"> </w:t>
      </w:r>
      <w:r w:rsidRPr="006F4BBE">
        <w:rPr>
          <w:lang w:val="ru-RU"/>
        </w:rPr>
        <w:t>от</w:t>
      </w:r>
      <w:r w:rsidRPr="006F4BBE">
        <w:rPr>
          <w:spacing w:val="-17"/>
          <w:lang w:val="ru-RU"/>
        </w:rPr>
        <w:t xml:space="preserve"> </w:t>
      </w:r>
      <w:r w:rsidRPr="006F4BBE">
        <w:rPr>
          <w:lang w:val="ru-RU"/>
        </w:rPr>
        <w:t>местных</w:t>
      </w:r>
      <w:r w:rsidRPr="006F4BBE">
        <w:rPr>
          <w:spacing w:val="-17"/>
          <w:lang w:val="ru-RU"/>
        </w:rPr>
        <w:t xml:space="preserve"> </w:t>
      </w:r>
      <w:r w:rsidRPr="006F4BBE">
        <w:rPr>
          <w:lang w:val="ru-RU"/>
        </w:rPr>
        <w:t>условий.</w:t>
      </w:r>
      <w:r w:rsidRPr="006F4BBE">
        <w:rPr>
          <w:spacing w:val="-17"/>
          <w:lang w:val="ru-RU"/>
        </w:rPr>
        <w:t xml:space="preserve"> </w:t>
      </w:r>
      <w:r w:rsidRPr="006F4BBE">
        <w:rPr>
          <w:lang w:val="ru-RU"/>
        </w:rPr>
        <w:t>Более</w:t>
      </w:r>
      <w:r w:rsidRPr="006F4BBE">
        <w:rPr>
          <w:spacing w:val="-17"/>
          <w:lang w:val="ru-RU"/>
        </w:rPr>
        <w:t xml:space="preserve"> </w:t>
      </w:r>
      <w:r w:rsidRPr="006F4BBE">
        <w:rPr>
          <w:lang w:val="ru-RU"/>
        </w:rPr>
        <w:t>подробно</w:t>
      </w:r>
      <w:r w:rsidRPr="006F4BBE">
        <w:rPr>
          <w:spacing w:val="-17"/>
          <w:lang w:val="ru-RU"/>
        </w:rPr>
        <w:t xml:space="preserve"> </w:t>
      </w:r>
      <w:r w:rsidRPr="006F4BBE">
        <w:rPr>
          <w:lang w:val="ru-RU"/>
        </w:rPr>
        <w:t>изучаются на примере двух местных</w:t>
      </w:r>
      <w:r w:rsidRPr="006F4BBE">
        <w:rPr>
          <w:spacing w:val="-13"/>
          <w:lang w:val="ru-RU"/>
        </w:rPr>
        <w:t xml:space="preserve"> </w:t>
      </w:r>
      <w:r w:rsidRPr="006F4BBE">
        <w:rPr>
          <w:lang w:val="ru-RU"/>
        </w:rPr>
        <w:t>отрядов.</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Исследование внешнего строения насекомого (на примере майского жука или других крупных насекомых-вредителей).</w:t>
      </w:r>
    </w:p>
    <w:p w:rsidR="00A04C22" w:rsidRPr="006F4BBE" w:rsidRDefault="00A04C22" w:rsidP="00A04C22">
      <w:pPr>
        <w:rPr>
          <w:lang w:val="ru-RU"/>
        </w:rPr>
      </w:pPr>
      <w:r w:rsidRPr="006F4BBE">
        <w:rPr>
          <w:lang w:val="ru-RU"/>
        </w:rPr>
        <w:t>2. Ознакомление с различными типами развития насекомых (на примере коллекций).</w:t>
      </w:r>
    </w:p>
    <w:p w:rsidR="00A04C22" w:rsidRPr="006F4BBE" w:rsidRDefault="00A04C22" w:rsidP="00A04C22">
      <w:pPr>
        <w:rPr>
          <w:lang w:val="ru-RU"/>
        </w:rPr>
      </w:pPr>
      <w:r w:rsidRPr="006F4BBE">
        <w:rPr>
          <w:b/>
          <w:i/>
          <w:lang w:val="ru-RU"/>
        </w:rPr>
        <w:t xml:space="preserve">Моллюски. </w:t>
      </w:r>
      <w:r w:rsidRPr="006F4BBE">
        <w:rPr>
          <w:lang w:val="ru-RU"/>
        </w:rPr>
        <w:t>Общая характеристика. Местообитание моллюсков. Строение и процессы жизнедеятельности, характерные</w:t>
      </w:r>
      <w:r w:rsidRPr="006F4BBE">
        <w:rPr>
          <w:spacing w:val="-32"/>
          <w:lang w:val="ru-RU"/>
        </w:rPr>
        <w:t xml:space="preserve"> </w:t>
      </w:r>
      <w:r w:rsidRPr="006F4BBE">
        <w:rPr>
          <w:lang w:val="ru-RU"/>
        </w:rPr>
        <w:t>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Pr="006F4BBE">
        <w:rPr>
          <w:spacing w:val="21"/>
          <w:lang w:val="ru-RU"/>
        </w:rPr>
        <w:t xml:space="preserve"> </w:t>
      </w:r>
      <w:r w:rsidRPr="006F4BBE">
        <w:rPr>
          <w:lang w:val="ru-RU"/>
        </w:rPr>
        <w:t>человека.</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Исследование внешнего строения раковин пресноводных и морских</w:t>
      </w:r>
      <w:r w:rsidRPr="006F4BBE">
        <w:rPr>
          <w:spacing w:val="-9"/>
          <w:lang w:val="ru-RU"/>
        </w:rPr>
        <w:t xml:space="preserve"> </w:t>
      </w:r>
      <w:r w:rsidRPr="006F4BBE">
        <w:rPr>
          <w:lang w:val="ru-RU"/>
        </w:rPr>
        <w:t>моллюсков</w:t>
      </w:r>
      <w:r w:rsidRPr="006F4BBE">
        <w:rPr>
          <w:spacing w:val="-9"/>
          <w:lang w:val="ru-RU"/>
        </w:rPr>
        <w:t xml:space="preserve"> </w:t>
      </w:r>
      <w:r w:rsidRPr="006F4BBE">
        <w:rPr>
          <w:lang w:val="ru-RU"/>
        </w:rPr>
        <w:t>(раковины</w:t>
      </w:r>
      <w:r w:rsidRPr="006F4BBE">
        <w:rPr>
          <w:spacing w:val="-9"/>
          <w:lang w:val="ru-RU"/>
        </w:rPr>
        <w:t xml:space="preserve"> </w:t>
      </w:r>
      <w:r w:rsidRPr="006F4BBE">
        <w:rPr>
          <w:lang w:val="ru-RU"/>
        </w:rPr>
        <w:t>беззубки,</w:t>
      </w:r>
      <w:r w:rsidRPr="006F4BBE">
        <w:rPr>
          <w:spacing w:val="-9"/>
          <w:lang w:val="ru-RU"/>
        </w:rPr>
        <w:t xml:space="preserve"> </w:t>
      </w:r>
      <w:r w:rsidRPr="006F4BBE">
        <w:rPr>
          <w:lang w:val="ru-RU"/>
        </w:rPr>
        <w:t>перловицы,</w:t>
      </w:r>
      <w:r w:rsidRPr="006F4BBE">
        <w:rPr>
          <w:spacing w:val="-9"/>
          <w:lang w:val="ru-RU"/>
        </w:rPr>
        <w:t xml:space="preserve"> </w:t>
      </w:r>
      <w:r w:rsidRPr="006F4BBE">
        <w:rPr>
          <w:lang w:val="ru-RU"/>
        </w:rPr>
        <w:t>прудовика, катушки и</w:t>
      </w:r>
      <w:r w:rsidRPr="006F4BBE">
        <w:rPr>
          <w:spacing w:val="36"/>
          <w:lang w:val="ru-RU"/>
        </w:rPr>
        <w:t xml:space="preserve"> </w:t>
      </w:r>
      <w:r w:rsidRPr="006F4BBE">
        <w:rPr>
          <w:lang w:val="ru-RU"/>
        </w:rPr>
        <w:t>др.).</w:t>
      </w:r>
    </w:p>
    <w:p w:rsidR="00A04C22" w:rsidRPr="006F4BBE" w:rsidRDefault="00A04C22" w:rsidP="00A04C22">
      <w:pPr>
        <w:rPr>
          <w:lang w:val="ru-RU"/>
        </w:rPr>
      </w:pPr>
      <w:r w:rsidRPr="006F4BBE">
        <w:rPr>
          <w:b/>
          <w:i/>
          <w:lang w:val="ru-RU"/>
        </w:rPr>
        <w:t xml:space="preserve">Хордовые. </w:t>
      </w:r>
      <w:r w:rsidRPr="006F4BBE">
        <w:rPr>
          <w:lang w:val="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4C22" w:rsidRPr="006F4BBE" w:rsidRDefault="00A04C22" w:rsidP="00A04C22">
      <w:pPr>
        <w:rPr>
          <w:lang w:val="ru-RU"/>
        </w:rPr>
      </w:pPr>
      <w:r w:rsidRPr="006F4BBE">
        <w:rPr>
          <w:b/>
          <w:i/>
          <w:lang w:val="ru-RU"/>
        </w:rPr>
        <w:t xml:space="preserve">Рыбы. </w:t>
      </w:r>
      <w:r w:rsidRPr="006F4BBE">
        <w:rPr>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Исследование внешнего строения и особенностей передвижения рыбы (на примере живой рыбы в банке с водой).</w:t>
      </w:r>
    </w:p>
    <w:p w:rsidR="00A04C22" w:rsidRPr="006F4BBE" w:rsidRDefault="00A04C22" w:rsidP="00A04C22">
      <w:pPr>
        <w:rPr>
          <w:lang w:val="ru-RU"/>
        </w:rPr>
      </w:pPr>
      <w:r w:rsidRPr="006F4BBE">
        <w:rPr>
          <w:lang w:val="ru-RU"/>
        </w:rPr>
        <w:t>2. Исследование внутреннего строения рыбы (на примере готового  влажного препарата).</w:t>
      </w:r>
    </w:p>
    <w:p w:rsidR="00A04C22" w:rsidRPr="006F4BBE" w:rsidRDefault="00A04C22" w:rsidP="00A04C22">
      <w:pPr>
        <w:rPr>
          <w:lang w:val="ru-RU"/>
        </w:rPr>
      </w:pPr>
      <w:r w:rsidRPr="006F4BBE">
        <w:rPr>
          <w:b/>
          <w:i/>
          <w:lang w:val="ru-RU"/>
        </w:rPr>
        <w:t>Земноводные.</w:t>
      </w:r>
      <w:r w:rsidRPr="006F4BBE">
        <w:rPr>
          <w:b/>
          <w:i/>
          <w:spacing w:val="-14"/>
          <w:lang w:val="ru-RU"/>
        </w:rPr>
        <w:t xml:space="preserve"> </w:t>
      </w:r>
      <w:r w:rsidRPr="006F4BBE">
        <w:rPr>
          <w:lang w:val="ru-RU"/>
        </w:rPr>
        <w:t>Общая</w:t>
      </w:r>
      <w:r w:rsidRPr="006F4BBE">
        <w:rPr>
          <w:spacing w:val="-21"/>
          <w:lang w:val="ru-RU"/>
        </w:rPr>
        <w:t xml:space="preserve"> </w:t>
      </w:r>
      <w:r w:rsidRPr="006F4BBE">
        <w:rPr>
          <w:lang w:val="ru-RU"/>
        </w:rPr>
        <w:t>характеристика.</w:t>
      </w:r>
      <w:r w:rsidRPr="006F4BBE">
        <w:rPr>
          <w:spacing w:val="-21"/>
          <w:lang w:val="ru-RU"/>
        </w:rPr>
        <w:t xml:space="preserve"> </w:t>
      </w:r>
      <w:r w:rsidRPr="006F4BBE">
        <w:rPr>
          <w:lang w:val="ru-RU"/>
        </w:rPr>
        <w:t>Местообитание</w:t>
      </w:r>
      <w:r w:rsidRPr="006F4BBE">
        <w:rPr>
          <w:spacing w:val="-21"/>
          <w:lang w:val="ru-RU"/>
        </w:rPr>
        <w:t xml:space="preserve"> </w:t>
      </w:r>
      <w:r w:rsidRPr="006F4BBE">
        <w:rPr>
          <w:lang w:val="ru-RU"/>
        </w:rPr>
        <w:t>земноводных.</w:t>
      </w:r>
      <w:r w:rsidRPr="006F4BBE">
        <w:rPr>
          <w:spacing w:val="-12"/>
          <w:lang w:val="ru-RU"/>
        </w:rPr>
        <w:t xml:space="preserve"> </w:t>
      </w:r>
      <w:r w:rsidRPr="006F4BBE">
        <w:rPr>
          <w:lang w:val="ru-RU"/>
        </w:rPr>
        <w:t>Особенности</w:t>
      </w:r>
      <w:r w:rsidRPr="006F4BBE">
        <w:rPr>
          <w:spacing w:val="-12"/>
          <w:lang w:val="ru-RU"/>
        </w:rPr>
        <w:t xml:space="preserve"> </w:t>
      </w:r>
      <w:r w:rsidRPr="006F4BBE">
        <w:rPr>
          <w:lang w:val="ru-RU"/>
        </w:rPr>
        <w:t>внешнего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внутреннего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процессов жизнедеятельности, связанных с выходом земноводных на сушу.</w:t>
      </w:r>
      <w:r w:rsidRPr="006F4BBE">
        <w:rPr>
          <w:spacing w:val="-22"/>
          <w:lang w:val="ru-RU"/>
        </w:rPr>
        <w:t xml:space="preserve"> </w:t>
      </w:r>
      <w:r w:rsidRPr="006F4BBE">
        <w:rPr>
          <w:lang w:val="ru-RU"/>
        </w:rPr>
        <w:t>Приспособленность</w:t>
      </w:r>
      <w:r w:rsidRPr="006F4BBE">
        <w:rPr>
          <w:spacing w:val="-22"/>
          <w:lang w:val="ru-RU"/>
        </w:rPr>
        <w:t xml:space="preserve"> </w:t>
      </w:r>
      <w:r w:rsidRPr="006F4BBE">
        <w:rPr>
          <w:lang w:val="ru-RU"/>
        </w:rPr>
        <w:t>земноводных</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воде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суше. Размножение и развитие</w:t>
      </w:r>
      <w:r w:rsidRPr="006F4BBE">
        <w:rPr>
          <w:spacing w:val="7"/>
          <w:lang w:val="ru-RU"/>
        </w:rPr>
        <w:t xml:space="preserve"> </w:t>
      </w:r>
      <w:r w:rsidRPr="006F4BBE">
        <w:rPr>
          <w:lang w:val="ru-RU"/>
        </w:rPr>
        <w:t>земноводных.</w:t>
      </w:r>
    </w:p>
    <w:p w:rsidR="00A04C22" w:rsidRPr="006F4BBE" w:rsidRDefault="00A04C22" w:rsidP="00A04C22">
      <w:pPr>
        <w:rPr>
          <w:lang w:val="ru-RU"/>
        </w:rPr>
      </w:pPr>
      <w:r w:rsidRPr="006F4BBE">
        <w:rPr>
          <w:lang w:val="ru-RU"/>
        </w:rPr>
        <w:t>Многообразие земноводных и их охрана. Значение земноводных в природе и жизни человека.</w:t>
      </w:r>
    </w:p>
    <w:p w:rsidR="00A04C22" w:rsidRPr="006F4BBE" w:rsidRDefault="00A04C22" w:rsidP="00A04C22">
      <w:pPr>
        <w:rPr>
          <w:lang w:val="ru-RU"/>
        </w:rPr>
      </w:pPr>
      <w:r w:rsidRPr="006F4BBE">
        <w:rPr>
          <w:b/>
          <w:i/>
          <w:lang w:val="ru-RU"/>
        </w:rPr>
        <w:t xml:space="preserve">Пресмыкающиеся. </w:t>
      </w:r>
      <w:r w:rsidRPr="006F4BBE">
        <w:rPr>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w:t>
      </w:r>
      <w:r w:rsidRPr="006F4BBE">
        <w:rPr>
          <w:spacing w:val="-28"/>
          <w:lang w:val="ru-RU"/>
        </w:rPr>
        <w:t xml:space="preserve"> </w:t>
      </w:r>
      <w:r w:rsidRPr="006F4BBE">
        <w:rPr>
          <w:lang w:val="ru-RU"/>
        </w:rPr>
        <w:t>Приспособленность пресмыкающихся к жизни на суше. Размножение и развитие</w:t>
      </w:r>
      <w:r w:rsidRPr="006F4BBE">
        <w:rPr>
          <w:spacing w:val="-18"/>
          <w:lang w:val="ru-RU"/>
        </w:rPr>
        <w:t xml:space="preserve"> </w:t>
      </w:r>
      <w:r w:rsidRPr="006F4BBE">
        <w:rPr>
          <w:lang w:val="ru-RU"/>
        </w:rPr>
        <w:t>пресмыкающихся.</w:t>
      </w:r>
      <w:r w:rsidRPr="006F4BBE">
        <w:rPr>
          <w:spacing w:val="-18"/>
          <w:lang w:val="ru-RU"/>
        </w:rPr>
        <w:t xml:space="preserve"> </w:t>
      </w:r>
      <w:r w:rsidRPr="006F4BBE">
        <w:rPr>
          <w:lang w:val="ru-RU"/>
        </w:rPr>
        <w:t>Регенерация.</w:t>
      </w:r>
      <w:r w:rsidRPr="006F4BBE">
        <w:rPr>
          <w:spacing w:val="-18"/>
          <w:lang w:val="ru-RU"/>
        </w:rPr>
        <w:t xml:space="preserve"> </w:t>
      </w:r>
      <w:r w:rsidRPr="006F4BBE">
        <w:rPr>
          <w:lang w:val="ru-RU"/>
        </w:rPr>
        <w:t>Многообразие</w:t>
      </w:r>
      <w:r w:rsidRPr="006F4BBE">
        <w:rPr>
          <w:spacing w:val="-18"/>
          <w:lang w:val="ru-RU"/>
        </w:rPr>
        <w:t xml:space="preserve"> </w:t>
      </w:r>
      <w:r w:rsidRPr="006F4BBE">
        <w:rPr>
          <w:lang w:val="ru-RU"/>
        </w:rPr>
        <w:t>пресмыкающихся и их охрана. Значение пресмыкающихся в природе и жизни</w:t>
      </w:r>
      <w:r w:rsidRPr="006F4BBE">
        <w:rPr>
          <w:spacing w:val="19"/>
          <w:lang w:val="ru-RU"/>
        </w:rPr>
        <w:t xml:space="preserve"> </w:t>
      </w:r>
      <w:r w:rsidRPr="006F4BBE">
        <w:rPr>
          <w:lang w:val="ru-RU"/>
        </w:rPr>
        <w:t>человека.</w:t>
      </w:r>
    </w:p>
    <w:p w:rsidR="00A04C22" w:rsidRPr="006F4BBE" w:rsidRDefault="00A04C22" w:rsidP="00A04C22">
      <w:pPr>
        <w:rPr>
          <w:lang w:val="ru-RU"/>
        </w:rPr>
      </w:pPr>
      <w:r w:rsidRPr="006F4BBE">
        <w:rPr>
          <w:b/>
          <w:i/>
          <w:lang w:val="ru-RU"/>
        </w:rPr>
        <w:t xml:space="preserve">Птицы. </w:t>
      </w:r>
      <w:r w:rsidRPr="006F4BBE">
        <w:rPr>
          <w:lang w:val="ru-RU"/>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04C22" w:rsidRPr="006F4BBE" w:rsidRDefault="00A04C22" w:rsidP="00A04C22">
      <w:pPr>
        <w:rPr>
          <w:lang w:val="ru-RU"/>
        </w:rPr>
      </w:pPr>
      <w:r w:rsidRPr="006F4BBE">
        <w:rPr>
          <w:i/>
          <w:lang w:val="ru-RU"/>
        </w:rPr>
        <w:t>*</w:t>
      </w:r>
      <w:r w:rsidRPr="006F4BBE">
        <w:rPr>
          <w:lang w:val="ru-RU"/>
        </w:rPr>
        <w:t>Многообразие птиц изучается по выбору учителя на</w:t>
      </w:r>
      <w:r w:rsidRPr="006F4BBE">
        <w:rPr>
          <w:spacing w:val="-30"/>
          <w:lang w:val="ru-RU"/>
        </w:rPr>
        <w:t xml:space="preserve"> </w:t>
      </w:r>
      <w:r w:rsidRPr="006F4BBE">
        <w:rPr>
          <w:lang w:val="ru-RU"/>
        </w:rPr>
        <w:t>примере трёх</w:t>
      </w:r>
      <w:r w:rsidRPr="006F4BBE">
        <w:rPr>
          <w:spacing w:val="-22"/>
          <w:lang w:val="ru-RU"/>
        </w:rPr>
        <w:t xml:space="preserve"> </w:t>
      </w:r>
      <w:r w:rsidRPr="006F4BBE">
        <w:rPr>
          <w:lang w:val="ru-RU"/>
        </w:rPr>
        <w:t>экологических</w:t>
      </w:r>
      <w:r w:rsidRPr="006F4BBE">
        <w:rPr>
          <w:spacing w:val="-22"/>
          <w:lang w:val="ru-RU"/>
        </w:rPr>
        <w:t xml:space="preserve"> </w:t>
      </w:r>
      <w:r w:rsidRPr="006F4BBE">
        <w:rPr>
          <w:lang w:val="ru-RU"/>
        </w:rPr>
        <w:t>групп</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распространения</w:t>
      </w:r>
      <w:r w:rsidRPr="006F4BBE">
        <w:rPr>
          <w:spacing w:val="-22"/>
          <w:lang w:val="ru-RU"/>
        </w:rPr>
        <w:t xml:space="preserve"> </w:t>
      </w:r>
      <w:r w:rsidRPr="006F4BBE">
        <w:rPr>
          <w:lang w:val="ru-RU"/>
        </w:rPr>
        <w:t>птиц</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своём регионе.</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w:t>
      </w:r>
      <w:r w:rsidRPr="006F4BBE">
        <w:rPr>
          <w:spacing w:val="-25"/>
          <w:lang w:val="ru-RU"/>
        </w:rPr>
        <w:t xml:space="preserve"> </w:t>
      </w:r>
      <w:r w:rsidRPr="006F4BBE">
        <w:rPr>
          <w:spacing w:val="-4"/>
          <w:lang w:val="ru-RU"/>
        </w:rPr>
        <w:t>Исследование</w:t>
      </w:r>
      <w:r w:rsidRPr="006F4BBE">
        <w:rPr>
          <w:spacing w:val="-25"/>
          <w:lang w:val="ru-RU"/>
        </w:rPr>
        <w:t xml:space="preserve"> </w:t>
      </w:r>
      <w:r w:rsidRPr="006F4BBE">
        <w:rPr>
          <w:spacing w:val="-4"/>
          <w:lang w:val="ru-RU"/>
        </w:rPr>
        <w:t>внешнего</w:t>
      </w:r>
      <w:r w:rsidRPr="006F4BBE">
        <w:rPr>
          <w:spacing w:val="-25"/>
          <w:lang w:val="ru-RU"/>
        </w:rPr>
        <w:t xml:space="preserve"> </w:t>
      </w:r>
      <w:r w:rsidRPr="006F4BBE">
        <w:rPr>
          <w:spacing w:val="-4"/>
          <w:lang w:val="ru-RU"/>
        </w:rPr>
        <w:t>строения</w:t>
      </w:r>
      <w:r w:rsidRPr="006F4BBE">
        <w:rPr>
          <w:spacing w:val="-25"/>
          <w:lang w:val="ru-RU"/>
        </w:rPr>
        <w:t xml:space="preserve"> </w:t>
      </w:r>
      <w:r w:rsidRPr="006F4BBE">
        <w:rPr>
          <w:lang w:val="ru-RU"/>
        </w:rPr>
        <w:t>и</w:t>
      </w:r>
      <w:r w:rsidRPr="006F4BBE">
        <w:rPr>
          <w:spacing w:val="-25"/>
          <w:lang w:val="ru-RU"/>
        </w:rPr>
        <w:t xml:space="preserve"> </w:t>
      </w:r>
      <w:r w:rsidRPr="006F4BBE">
        <w:rPr>
          <w:spacing w:val="-4"/>
          <w:lang w:val="ru-RU"/>
        </w:rPr>
        <w:t>перьевого</w:t>
      </w:r>
      <w:r w:rsidRPr="006F4BBE">
        <w:rPr>
          <w:spacing w:val="-25"/>
          <w:lang w:val="ru-RU"/>
        </w:rPr>
        <w:t xml:space="preserve"> </w:t>
      </w:r>
      <w:r w:rsidRPr="006F4BBE">
        <w:rPr>
          <w:spacing w:val="-3"/>
          <w:lang w:val="ru-RU"/>
        </w:rPr>
        <w:t>покрова</w:t>
      </w:r>
      <w:r w:rsidRPr="006F4BBE">
        <w:rPr>
          <w:spacing w:val="-25"/>
          <w:lang w:val="ru-RU"/>
        </w:rPr>
        <w:t xml:space="preserve"> </w:t>
      </w:r>
      <w:r w:rsidRPr="006F4BBE">
        <w:rPr>
          <w:spacing w:val="-3"/>
          <w:lang w:val="ru-RU"/>
        </w:rPr>
        <w:t>птиц</w:t>
      </w:r>
      <w:r w:rsidRPr="006F4BBE">
        <w:rPr>
          <w:spacing w:val="-25"/>
          <w:lang w:val="ru-RU"/>
        </w:rPr>
        <w:t xml:space="preserve"> </w:t>
      </w:r>
      <w:r w:rsidRPr="006F4BBE">
        <w:rPr>
          <w:spacing w:val="-4"/>
          <w:lang w:val="ru-RU"/>
        </w:rPr>
        <w:t>(на примере</w:t>
      </w:r>
      <w:r w:rsidRPr="006F4BBE">
        <w:rPr>
          <w:spacing w:val="-16"/>
          <w:lang w:val="ru-RU"/>
        </w:rPr>
        <w:t xml:space="preserve"> </w:t>
      </w:r>
      <w:r w:rsidRPr="006F4BBE">
        <w:rPr>
          <w:spacing w:val="-4"/>
          <w:lang w:val="ru-RU"/>
        </w:rPr>
        <w:t>чучела</w:t>
      </w:r>
      <w:r w:rsidRPr="006F4BBE">
        <w:rPr>
          <w:spacing w:val="-16"/>
          <w:lang w:val="ru-RU"/>
        </w:rPr>
        <w:t xml:space="preserve"> </w:t>
      </w:r>
      <w:r w:rsidRPr="006F4BBE">
        <w:rPr>
          <w:spacing w:val="-3"/>
          <w:lang w:val="ru-RU"/>
        </w:rPr>
        <w:t>птиц</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набора</w:t>
      </w:r>
      <w:r w:rsidRPr="006F4BBE">
        <w:rPr>
          <w:spacing w:val="-16"/>
          <w:lang w:val="ru-RU"/>
        </w:rPr>
        <w:t xml:space="preserve"> </w:t>
      </w:r>
      <w:r w:rsidRPr="006F4BBE">
        <w:rPr>
          <w:spacing w:val="-4"/>
          <w:lang w:val="ru-RU"/>
        </w:rPr>
        <w:t>перьев:</w:t>
      </w:r>
      <w:r w:rsidRPr="006F4BBE">
        <w:rPr>
          <w:spacing w:val="-16"/>
          <w:lang w:val="ru-RU"/>
        </w:rPr>
        <w:t xml:space="preserve"> </w:t>
      </w:r>
      <w:r w:rsidRPr="006F4BBE">
        <w:rPr>
          <w:spacing w:val="-4"/>
          <w:lang w:val="ru-RU"/>
        </w:rPr>
        <w:t>контурных,</w:t>
      </w:r>
      <w:r w:rsidRPr="006F4BBE">
        <w:rPr>
          <w:spacing w:val="-16"/>
          <w:lang w:val="ru-RU"/>
        </w:rPr>
        <w:t xml:space="preserve"> </w:t>
      </w:r>
      <w:r w:rsidRPr="006F4BBE">
        <w:rPr>
          <w:spacing w:val="-4"/>
          <w:lang w:val="ru-RU"/>
        </w:rPr>
        <w:t>пуховых</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пуха).</w:t>
      </w:r>
    </w:p>
    <w:p w:rsidR="00A04C22" w:rsidRPr="006F4BBE" w:rsidRDefault="00A04C22" w:rsidP="00A04C22">
      <w:pPr>
        <w:rPr>
          <w:lang w:val="ru-RU"/>
        </w:rPr>
      </w:pPr>
      <w:r w:rsidRPr="006F4BBE">
        <w:rPr>
          <w:lang w:val="ru-RU"/>
        </w:rPr>
        <w:t>2.  Исследование  особенностей  скелета птицы.</w:t>
      </w:r>
    </w:p>
    <w:p w:rsidR="00A04C22" w:rsidRPr="006F4BBE" w:rsidRDefault="00A04C22" w:rsidP="00A04C22">
      <w:pPr>
        <w:rPr>
          <w:lang w:val="ru-RU"/>
        </w:rPr>
      </w:pPr>
      <w:r w:rsidRPr="006F4BBE">
        <w:rPr>
          <w:b/>
          <w:i/>
          <w:lang w:val="ru-RU"/>
        </w:rPr>
        <w:t>Млекопитающие.</w:t>
      </w:r>
      <w:r w:rsidRPr="006F4BBE">
        <w:rPr>
          <w:b/>
          <w:i/>
          <w:spacing w:val="-10"/>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жизни</w:t>
      </w:r>
      <w:r w:rsidRPr="006F4BBE">
        <w:rPr>
          <w:spacing w:val="-16"/>
          <w:lang w:val="ru-RU"/>
        </w:rPr>
        <w:t xml:space="preserve"> </w:t>
      </w:r>
      <w:r w:rsidRPr="006F4BBE">
        <w:rPr>
          <w:lang w:val="ru-RU"/>
        </w:rPr>
        <w:t>млекопитающих. Особенности внешнего строения, скелета и</w:t>
      </w:r>
      <w:r w:rsidRPr="006F4BBE">
        <w:rPr>
          <w:spacing w:val="-22"/>
          <w:lang w:val="ru-RU"/>
        </w:rPr>
        <w:t xml:space="preserve"> </w:t>
      </w:r>
      <w:r w:rsidRPr="006F4BBE">
        <w:rPr>
          <w:lang w:val="ru-RU"/>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4C22" w:rsidRPr="006F4BBE" w:rsidRDefault="00A04C22" w:rsidP="00A04C22">
      <w:pPr>
        <w:rPr>
          <w:lang w:val="ru-RU"/>
        </w:rPr>
      </w:pPr>
      <w:r w:rsidRPr="006F4BBE">
        <w:rPr>
          <w:lang w:val="ru-RU"/>
        </w:rPr>
        <w:t>Первозвери.</w:t>
      </w:r>
      <w:r w:rsidRPr="006F4BBE">
        <w:rPr>
          <w:spacing w:val="-28"/>
          <w:lang w:val="ru-RU"/>
        </w:rPr>
        <w:t xml:space="preserve"> </w:t>
      </w:r>
      <w:r w:rsidRPr="006F4BBE">
        <w:rPr>
          <w:lang w:val="ru-RU"/>
        </w:rPr>
        <w:t>Однопроходные</w:t>
      </w:r>
      <w:r w:rsidRPr="006F4BBE">
        <w:rPr>
          <w:spacing w:val="-28"/>
          <w:lang w:val="ru-RU"/>
        </w:rPr>
        <w:t xml:space="preserve"> </w:t>
      </w:r>
      <w:r w:rsidRPr="006F4BBE">
        <w:rPr>
          <w:lang w:val="ru-RU"/>
        </w:rPr>
        <w:t>(яйцекладущие)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Сумчатые</w:t>
      </w:r>
      <w:r w:rsidRPr="006F4BBE">
        <w:rPr>
          <w:spacing w:val="-28"/>
          <w:lang w:val="ru-RU"/>
        </w:rPr>
        <w:t xml:space="preserve"> </w:t>
      </w:r>
      <w:r w:rsidRPr="006F4BBE">
        <w:rPr>
          <w:lang w:val="ru-RU"/>
        </w:rPr>
        <w:t>(низшие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Непарнокопытные.</w:t>
      </w:r>
      <w:r w:rsidRPr="006F4BBE">
        <w:rPr>
          <w:spacing w:val="-12"/>
          <w:lang w:val="ru-RU"/>
        </w:rPr>
        <w:t xml:space="preserve"> </w:t>
      </w:r>
      <w:r w:rsidRPr="006F4BBE">
        <w:rPr>
          <w:lang w:val="ru-RU"/>
        </w:rPr>
        <w:t>Приматы*.</w:t>
      </w:r>
      <w:r w:rsidRPr="006F4BBE">
        <w:rPr>
          <w:spacing w:val="-12"/>
          <w:lang w:val="ru-RU"/>
        </w:rPr>
        <w:t xml:space="preserve"> </w:t>
      </w:r>
      <w:r w:rsidRPr="006F4BBE">
        <w:rPr>
          <w:lang w:val="ru-RU"/>
        </w:rPr>
        <w:t>Семейства</w:t>
      </w:r>
      <w:r w:rsidRPr="006F4BBE">
        <w:rPr>
          <w:spacing w:val="-12"/>
          <w:lang w:val="ru-RU"/>
        </w:rPr>
        <w:t xml:space="preserve"> </w:t>
      </w:r>
      <w:r w:rsidRPr="006F4BBE">
        <w:rPr>
          <w:lang w:val="ru-RU"/>
        </w:rPr>
        <w:t>отряда</w:t>
      </w:r>
      <w:r w:rsidRPr="006F4BBE">
        <w:rPr>
          <w:spacing w:val="-12"/>
          <w:lang w:val="ru-RU"/>
        </w:rPr>
        <w:t xml:space="preserve"> </w:t>
      </w:r>
      <w:r w:rsidRPr="006F4BBE">
        <w:rPr>
          <w:lang w:val="ru-RU"/>
        </w:rPr>
        <w:t>Хищные: собачьи, кошачьи, куньи,</w:t>
      </w:r>
      <w:r w:rsidRPr="006F4BBE">
        <w:rPr>
          <w:spacing w:val="25"/>
          <w:lang w:val="ru-RU"/>
        </w:rPr>
        <w:t xml:space="preserve"> </w:t>
      </w:r>
      <w:r w:rsidRPr="006F4BBE">
        <w:rPr>
          <w:lang w:val="ru-RU"/>
        </w:rPr>
        <w:t>медвежьи.</w:t>
      </w:r>
    </w:p>
    <w:p w:rsidR="00A04C22" w:rsidRPr="006F4BBE" w:rsidRDefault="00A04C22" w:rsidP="00A04C22">
      <w:pPr>
        <w:rPr>
          <w:lang w:val="ru-RU"/>
        </w:rPr>
      </w:pPr>
      <w:r w:rsidRPr="006F4BBE">
        <w:rPr>
          <w:lang w:val="ru-RU"/>
        </w:rPr>
        <w:t>Значение млекопитающих в природе и жизни человека. Млекопитающие</w:t>
      </w:r>
      <w:r w:rsidRPr="006F4BBE">
        <w:rPr>
          <w:spacing w:val="-24"/>
          <w:lang w:val="ru-RU"/>
        </w:rPr>
        <w:t xml:space="preserve"> </w:t>
      </w:r>
      <w:r w:rsidRPr="006F4BBE">
        <w:rPr>
          <w:lang w:val="ru-RU"/>
        </w:rPr>
        <w:t>–</w:t>
      </w:r>
      <w:r w:rsidRPr="006F4BBE">
        <w:rPr>
          <w:spacing w:val="-23"/>
          <w:lang w:val="ru-RU"/>
        </w:rPr>
        <w:t xml:space="preserve"> </w:t>
      </w:r>
      <w:r w:rsidRPr="006F4BBE">
        <w:rPr>
          <w:lang w:val="ru-RU"/>
        </w:rPr>
        <w:t>переносчики</w:t>
      </w:r>
      <w:r w:rsidRPr="006F4BBE">
        <w:rPr>
          <w:spacing w:val="-23"/>
          <w:lang w:val="ru-RU"/>
        </w:rPr>
        <w:t xml:space="preserve"> </w:t>
      </w:r>
      <w:r w:rsidRPr="006F4BBE">
        <w:rPr>
          <w:lang w:val="ru-RU"/>
        </w:rPr>
        <w:t>возбудителей</w:t>
      </w:r>
      <w:r w:rsidRPr="006F4BBE">
        <w:rPr>
          <w:spacing w:val="-23"/>
          <w:lang w:val="ru-RU"/>
        </w:rPr>
        <w:t xml:space="preserve"> </w:t>
      </w:r>
      <w:r w:rsidRPr="006F4BBE">
        <w:rPr>
          <w:lang w:val="ru-RU"/>
        </w:rPr>
        <w:t>опасных</w:t>
      </w:r>
      <w:r w:rsidRPr="006F4BBE">
        <w:rPr>
          <w:spacing w:val="-23"/>
          <w:lang w:val="ru-RU"/>
        </w:rPr>
        <w:t xml:space="preserve"> </w:t>
      </w:r>
      <w:r w:rsidRPr="006F4BBE">
        <w:rPr>
          <w:lang w:val="ru-RU"/>
        </w:rPr>
        <w:t>заболеваний. Меры</w:t>
      </w:r>
      <w:r w:rsidRPr="006F4BBE">
        <w:rPr>
          <w:spacing w:val="-37"/>
          <w:lang w:val="ru-RU"/>
        </w:rPr>
        <w:t xml:space="preserve"> </w:t>
      </w:r>
      <w:r w:rsidRPr="006F4BBE">
        <w:rPr>
          <w:lang w:val="ru-RU"/>
        </w:rPr>
        <w:t>борьбы</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грызунами.</w:t>
      </w:r>
      <w:r w:rsidRPr="006F4BBE">
        <w:rPr>
          <w:spacing w:val="-37"/>
          <w:lang w:val="ru-RU"/>
        </w:rPr>
        <w:t xml:space="preserve"> </w:t>
      </w:r>
      <w:r w:rsidRPr="006F4BBE">
        <w:rPr>
          <w:lang w:val="ru-RU"/>
        </w:rPr>
        <w:t>Многообразие</w:t>
      </w:r>
      <w:r w:rsidRPr="006F4BBE">
        <w:rPr>
          <w:spacing w:val="-37"/>
          <w:lang w:val="ru-RU"/>
        </w:rPr>
        <w:t xml:space="preserve"> </w:t>
      </w:r>
      <w:r w:rsidRPr="006F4BBE">
        <w:rPr>
          <w:lang w:val="ru-RU"/>
        </w:rPr>
        <w:t>млекопитающих</w:t>
      </w:r>
      <w:r w:rsidRPr="006F4BBE">
        <w:rPr>
          <w:spacing w:val="-37"/>
          <w:lang w:val="ru-RU"/>
        </w:rPr>
        <w:t xml:space="preserve"> </w:t>
      </w:r>
      <w:r w:rsidRPr="006F4BBE">
        <w:rPr>
          <w:lang w:val="ru-RU"/>
        </w:rPr>
        <w:t>родного</w:t>
      </w:r>
      <w:r w:rsidRPr="006F4BBE">
        <w:rPr>
          <w:spacing w:val="31"/>
          <w:lang w:val="ru-RU"/>
        </w:rPr>
        <w:t xml:space="preserve"> </w:t>
      </w:r>
      <w:r w:rsidRPr="006F4BBE">
        <w:rPr>
          <w:lang w:val="ru-RU"/>
        </w:rPr>
        <w:t>края.</w:t>
      </w:r>
    </w:p>
    <w:p w:rsidR="00A04C22" w:rsidRPr="006F4BBE" w:rsidRDefault="00A04C22" w:rsidP="00A04C22">
      <w:pPr>
        <w:rPr>
          <w:lang w:val="ru-RU"/>
        </w:rPr>
      </w:pPr>
      <w:r w:rsidRPr="006F4BBE">
        <w:rPr>
          <w:lang w:val="ru-RU"/>
        </w:rPr>
        <w:t>*Изучаются</w:t>
      </w:r>
      <w:r w:rsidRPr="006F4BBE">
        <w:rPr>
          <w:spacing w:val="-9"/>
          <w:lang w:val="ru-RU"/>
        </w:rPr>
        <w:t xml:space="preserve"> </w:t>
      </w:r>
      <w:r w:rsidRPr="006F4BBE">
        <w:rPr>
          <w:lang w:val="ru-RU"/>
        </w:rPr>
        <w:t>6</w:t>
      </w:r>
      <w:r w:rsidRPr="006F4BBE">
        <w:rPr>
          <w:spacing w:val="-9"/>
          <w:lang w:val="ru-RU"/>
        </w:rPr>
        <w:t xml:space="preserve"> </w:t>
      </w:r>
      <w:r w:rsidRPr="006F4BBE">
        <w:rPr>
          <w:lang w:val="ru-RU"/>
        </w:rPr>
        <w:t>отрядов</w:t>
      </w:r>
      <w:r w:rsidRPr="006F4BBE">
        <w:rPr>
          <w:spacing w:val="-9"/>
          <w:lang w:val="ru-RU"/>
        </w:rPr>
        <w:t xml:space="preserve"> </w:t>
      </w:r>
      <w:r w:rsidRPr="006F4BBE">
        <w:rPr>
          <w:lang w:val="ru-RU"/>
        </w:rPr>
        <w:t>млекопитающих</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примере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видов из каждого отряда по выбору</w:t>
      </w:r>
      <w:r w:rsidRPr="006F4BBE">
        <w:rPr>
          <w:spacing w:val="15"/>
          <w:lang w:val="ru-RU"/>
        </w:rPr>
        <w:t xml:space="preserve"> </w:t>
      </w:r>
      <w:r w:rsidRPr="006F4BBE">
        <w:rPr>
          <w:lang w:val="ru-RU"/>
        </w:rPr>
        <w:t>учителя.</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Исследование особенностей скелета млекопитающих.</w:t>
      </w:r>
    </w:p>
    <w:p w:rsidR="00A04C22" w:rsidRPr="006F4BBE" w:rsidRDefault="00A04C22" w:rsidP="00A04C22">
      <w:pPr>
        <w:rPr>
          <w:lang w:val="ru-RU"/>
        </w:rPr>
      </w:pPr>
      <w:r w:rsidRPr="006F4BBE">
        <w:rPr>
          <w:lang w:val="ru-RU"/>
        </w:rPr>
        <w:t>2. Исследование особенностей зубной системы млекопитающих.</w:t>
      </w:r>
    </w:p>
    <w:p w:rsidR="00A04C22" w:rsidRPr="005844A4" w:rsidRDefault="00A04C22" w:rsidP="00A04C22">
      <w:pPr>
        <w:rPr>
          <w:b/>
          <w:bCs/>
          <w:lang w:val="ru-RU"/>
        </w:rPr>
      </w:pPr>
      <w:bookmarkStart w:id="499" w:name="_Toc97148613"/>
      <w:r w:rsidRPr="005844A4">
        <w:rPr>
          <w:b/>
          <w:bCs/>
          <w:lang w:val="ru-RU"/>
        </w:rPr>
        <w:t>Развитие животного мира на Земле</w:t>
      </w:r>
      <w:bookmarkEnd w:id="499"/>
    </w:p>
    <w:p w:rsidR="00A04C22" w:rsidRPr="006F4BBE" w:rsidRDefault="00A04C22" w:rsidP="00A04C22">
      <w:pPr>
        <w:rPr>
          <w:lang w:val="ru-RU"/>
        </w:rPr>
      </w:pPr>
      <w:r w:rsidRPr="006F4BBE">
        <w:rPr>
          <w:lang w:val="ru-RU"/>
        </w:rPr>
        <w:t>Эволюционное</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животного</w:t>
      </w:r>
      <w:r w:rsidRPr="006F4BBE">
        <w:rPr>
          <w:spacing w:val="-34"/>
          <w:lang w:val="ru-RU"/>
        </w:rPr>
        <w:t xml:space="preserve"> </w:t>
      </w:r>
      <w:r w:rsidRPr="006F4BBE">
        <w:rPr>
          <w:lang w:val="ru-RU"/>
        </w:rPr>
        <w:t>мира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Земле.</w:t>
      </w:r>
      <w:r w:rsidRPr="006F4BBE">
        <w:rPr>
          <w:spacing w:val="-34"/>
          <w:lang w:val="ru-RU"/>
        </w:rPr>
        <w:t xml:space="preserve"> </w:t>
      </w:r>
      <w:r w:rsidRPr="006F4BBE">
        <w:rPr>
          <w:lang w:val="ru-RU"/>
        </w:rPr>
        <w:t>Усложнение животных в процессе эволюции. Доказательства</w:t>
      </w:r>
      <w:r w:rsidRPr="006F4BBE">
        <w:rPr>
          <w:spacing w:val="-19"/>
          <w:lang w:val="ru-RU"/>
        </w:rPr>
        <w:t xml:space="preserve"> </w:t>
      </w:r>
      <w:r w:rsidRPr="006F4BBE">
        <w:rPr>
          <w:lang w:val="ru-RU"/>
        </w:rPr>
        <w:t>эволюционного развития животного мира. Палеонтология. Ископаемые остатки животных,</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изучение.</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изучения</w:t>
      </w:r>
      <w:r w:rsidRPr="006F4BBE">
        <w:rPr>
          <w:spacing w:val="-8"/>
          <w:lang w:val="ru-RU"/>
        </w:rPr>
        <w:t xml:space="preserve"> </w:t>
      </w:r>
      <w:r w:rsidRPr="006F4BBE">
        <w:rPr>
          <w:lang w:val="ru-RU"/>
        </w:rPr>
        <w:t>ископаемых</w:t>
      </w:r>
      <w:r w:rsidRPr="006F4BBE">
        <w:rPr>
          <w:spacing w:val="-8"/>
          <w:lang w:val="ru-RU"/>
        </w:rPr>
        <w:t xml:space="preserve"> </w:t>
      </w:r>
      <w:r w:rsidRPr="006F4BBE">
        <w:rPr>
          <w:lang w:val="ru-RU"/>
        </w:rPr>
        <w:t>остатков. Реставрация древних животных. «Живые ископаемые»</w:t>
      </w:r>
      <w:r w:rsidRPr="006F4BBE">
        <w:rPr>
          <w:spacing w:val="-36"/>
          <w:lang w:val="ru-RU"/>
        </w:rPr>
        <w:t xml:space="preserve"> </w:t>
      </w:r>
      <w:r w:rsidRPr="006F4BBE">
        <w:rPr>
          <w:lang w:val="ru-RU"/>
        </w:rPr>
        <w:t>животного</w:t>
      </w:r>
      <w:r w:rsidRPr="006F4BBE">
        <w:rPr>
          <w:spacing w:val="16"/>
          <w:lang w:val="ru-RU"/>
        </w:rPr>
        <w:t xml:space="preserve"> </w:t>
      </w:r>
      <w:r w:rsidRPr="006F4BBE">
        <w:rPr>
          <w:lang w:val="ru-RU"/>
        </w:rPr>
        <w:t>мира.</w:t>
      </w:r>
    </w:p>
    <w:p w:rsidR="00A04C22" w:rsidRPr="006F4BBE" w:rsidRDefault="00A04C22" w:rsidP="00A04C22">
      <w:pPr>
        <w:rPr>
          <w:lang w:val="ru-RU"/>
        </w:rPr>
      </w:pPr>
      <w:r w:rsidRPr="006F4BBE">
        <w:rPr>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Исследование ископаемых остатков вымерших животных.</w:t>
      </w:r>
    </w:p>
    <w:p w:rsidR="00A04C22" w:rsidRPr="005844A4" w:rsidRDefault="00A04C22" w:rsidP="00A04C22">
      <w:pPr>
        <w:rPr>
          <w:b/>
          <w:bCs/>
          <w:lang w:val="ru-RU"/>
        </w:rPr>
      </w:pPr>
      <w:bookmarkStart w:id="500" w:name="_Toc97148614"/>
      <w:r w:rsidRPr="005844A4">
        <w:rPr>
          <w:b/>
          <w:bCs/>
          <w:lang w:val="ru-RU"/>
        </w:rPr>
        <w:t>Животные в природных сообществах</w:t>
      </w:r>
      <w:bookmarkEnd w:id="500"/>
    </w:p>
    <w:p w:rsidR="00A04C22" w:rsidRPr="006F4BBE" w:rsidRDefault="00A04C22" w:rsidP="00A04C22">
      <w:pPr>
        <w:rPr>
          <w:lang w:val="ru-RU"/>
        </w:rPr>
      </w:pPr>
      <w:r w:rsidRPr="006F4BBE">
        <w:rPr>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A04C22" w:rsidRPr="006F4BBE" w:rsidRDefault="00A04C22" w:rsidP="00A04C22">
      <w:pPr>
        <w:rPr>
          <w:lang w:val="ru-RU"/>
        </w:rPr>
      </w:pPr>
      <w:r w:rsidRPr="006F4BBE">
        <w:rPr>
          <w:lang w:val="ru-RU"/>
        </w:rPr>
        <w:t>Популяции</w:t>
      </w:r>
      <w:r w:rsidRPr="006F4BBE">
        <w:rPr>
          <w:spacing w:val="-7"/>
          <w:lang w:val="ru-RU"/>
        </w:rPr>
        <w:t xml:space="preserve"> </w:t>
      </w:r>
      <w:r w:rsidRPr="006F4BBE">
        <w:rPr>
          <w:lang w:val="ru-RU"/>
        </w:rPr>
        <w:t>животных,</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характеристики.</w:t>
      </w:r>
      <w:r w:rsidRPr="006F4BBE">
        <w:rPr>
          <w:spacing w:val="-7"/>
          <w:lang w:val="ru-RU"/>
        </w:rPr>
        <w:t xml:space="preserve"> </w:t>
      </w:r>
      <w:r w:rsidRPr="006F4BBE">
        <w:rPr>
          <w:lang w:val="ru-RU"/>
        </w:rPr>
        <w:t>Одиночный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групповой</w:t>
      </w:r>
      <w:r w:rsidRPr="006F4BBE">
        <w:rPr>
          <w:spacing w:val="-10"/>
          <w:lang w:val="ru-RU"/>
        </w:rPr>
        <w:t xml:space="preserve"> </w:t>
      </w:r>
      <w:r w:rsidRPr="006F4BBE">
        <w:rPr>
          <w:lang w:val="ru-RU"/>
        </w:rPr>
        <w:t>образ</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Взаимосвязи</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между</w:t>
      </w:r>
      <w:r w:rsidRPr="006F4BBE">
        <w:rPr>
          <w:spacing w:val="-10"/>
          <w:lang w:val="ru-RU"/>
        </w:rPr>
        <w:t xml:space="preserve"> </w:t>
      </w:r>
      <w:r w:rsidRPr="006F4BBE">
        <w:rPr>
          <w:lang w:val="ru-RU"/>
        </w:rPr>
        <w:t>собой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другими</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Пищевые</w:t>
      </w:r>
      <w:r w:rsidRPr="006F4BBE">
        <w:rPr>
          <w:spacing w:val="-16"/>
          <w:lang w:val="ru-RU"/>
        </w:rPr>
        <w:t xml:space="preserve"> </w:t>
      </w:r>
      <w:r w:rsidRPr="006F4BBE">
        <w:rPr>
          <w:lang w:val="ru-RU"/>
        </w:rPr>
        <w:t>связи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природном</w:t>
      </w:r>
      <w:r w:rsidRPr="006F4BBE">
        <w:rPr>
          <w:spacing w:val="-16"/>
          <w:lang w:val="ru-RU"/>
        </w:rPr>
        <w:t xml:space="preserve"> </w:t>
      </w:r>
      <w:r w:rsidRPr="006F4BBE">
        <w:rPr>
          <w:lang w:val="ru-RU"/>
        </w:rPr>
        <w:t>сообществе.</w:t>
      </w:r>
      <w:r w:rsidRPr="006F4BBE">
        <w:rPr>
          <w:spacing w:val="-16"/>
          <w:lang w:val="ru-RU"/>
        </w:rPr>
        <w:t xml:space="preserve"> </w:t>
      </w:r>
      <w:r w:rsidRPr="006F4BBE">
        <w:rPr>
          <w:lang w:val="ru-RU"/>
        </w:rPr>
        <w:t>Пищевые уровни, экологическая пирамида.</w:t>
      </w:r>
      <w:r w:rsidRPr="006F4BBE">
        <w:rPr>
          <w:spacing w:val="-14"/>
          <w:lang w:val="ru-RU"/>
        </w:rPr>
        <w:t xml:space="preserve"> </w:t>
      </w:r>
      <w:r w:rsidRPr="006F4BBE">
        <w:rPr>
          <w:lang w:val="ru-RU"/>
        </w:rPr>
        <w:t>Экосистема.</w:t>
      </w:r>
    </w:p>
    <w:p w:rsidR="00A04C22" w:rsidRPr="006F4BBE" w:rsidRDefault="00A04C22" w:rsidP="00A04C22">
      <w:pPr>
        <w:rPr>
          <w:lang w:val="ru-RU"/>
        </w:rPr>
      </w:pPr>
      <w:r w:rsidRPr="006F4BBE">
        <w:rPr>
          <w:lang w:val="ru-RU"/>
        </w:rPr>
        <w:t>Животный мир природных зон Земли. Основные закономерности распределения животных на планете. Фауна.</w:t>
      </w:r>
    </w:p>
    <w:p w:rsidR="00A04C22" w:rsidRPr="005844A4" w:rsidRDefault="00A04C22" w:rsidP="00A04C22">
      <w:pPr>
        <w:rPr>
          <w:b/>
          <w:bCs/>
          <w:lang w:val="ru-RU"/>
        </w:rPr>
      </w:pPr>
      <w:bookmarkStart w:id="501" w:name="_Toc97148615"/>
      <w:r w:rsidRPr="005844A4">
        <w:rPr>
          <w:b/>
          <w:bCs/>
          <w:lang w:val="ru-RU"/>
        </w:rPr>
        <w:t>Животные и человек</w:t>
      </w:r>
      <w:bookmarkEnd w:id="501"/>
    </w:p>
    <w:p w:rsidR="00A04C22" w:rsidRPr="006F4BBE" w:rsidRDefault="00A04C22" w:rsidP="00A04C22">
      <w:pPr>
        <w:rPr>
          <w:lang w:val="ru-RU"/>
        </w:rPr>
      </w:pPr>
      <w:r w:rsidRPr="006F4BBE">
        <w:rPr>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4C22" w:rsidRPr="006F4BBE" w:rsidRDefault="00A04C22" w:rsidP="00A04C22">
      <w:pPr>
        <w:rPr>
          <w:lang w:val="ru-RU"/>
        </w:rPr>
      </w:pPr>
      <w:r w:rsidRPr="006F4BBE">
        <w:rPr>
          <w:lang w:val="ru-RU"/>
        </w:rPr>
        <w:t>Одомашнивание</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Селекция,</w:t>
      </w:r>
      <w:r w:rsidRPr="006F4BBE">
        <w:rPr>
          <w:spacing w:val="-19"/>
          <w:lang w:val="ru-RU"/>
        </w:rPr>
        <w:t xml:space="preserve"> </w:t>
      </w:r>
      <w:r w:rsidRPr="006F4BBE">
        <w:rPr>
          <w:lang w:val="ru-RU"/>
        </w:rPr>
        <w:t>породы,</w:t>
      </w:r>
      <w:r w:rsidRPr="006F4BBE">
        <w:rPr>
          <w:spacing w:val="-19"/>
          <w:lang w:val="ru-RU"/>
        </w:rPr>
        <w:t xml:space="preserve"> </w:t>
      </w:r>
      <w:r w:rsidRPr="006F4BBE">
        <w:rPr>
          <w:lang w:val="ru-RU"/>
        </w:rPr>
        <w:t>искусственный отбор, дикие предки домашних животных. Значение домашних животных в жизни человека. Животные сельскохозяйственных угодий.</w:t>
      </w:r>
      <w:r w:rsidRPr="006F4BBE">
        <w:rPr>
          <w:spacing w:val="-14"/>
          <w:lang w:val="ru-RU"/>
        </w:rPr>
        <w:t xml:space="preserve"> </w:t>
      </w:r>
      <w:r w:rsidRPr="006F4BBE">
        <w:rPr>
          <w:lang w:val="ru-RU"/>
        </w:rPr>
        <w:t>Методы</w:t>
      </w:r>
      <w:r w:rsidRPr="006F4BBE">
        <w:rPr>
          <w:spacing w:val="-14"/>
          <w:lang w:val="ru-RU"/>
        </w:rPr>
        <w:t xml:space="preserve"> </w:t>
      </w:r>
      <w:r w:rsidRPr="006F4BBE">
        <w:rPr>
          <w:lang w:val="ru-RU"/>
        </w:rPr>
        <w:t>борьбы</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животными-вредителями.</w:t>
      </w:r>
    </w:p>
    <w:p w:rsidR="00A04C22" w:rsidRDefault="00A04C22" w:rsidP="00A04C22">
      <w:pPr>
        <w:rPr>
          <w:lang w:val="ru-RU"/>
        </w:rPr>
      </w:pPr>
      <w:r w:rsidRPr="006F4BBE">
        <w:rPr>
          <w:spacing w:val="-3"/>
          <w:lang w:val="ru-RU"/>
        </w:rPr>
        <w:t xml:space="preserve">Город </w:t>
      </w:r>
      <w:r w:rsidRPr="006F4BBE">
        <w:rPr>
          <w:lang w:val="ru-RU"/>
        </w:rPr>
        <w:t>как особая искусственная среда, созданная человеком. Синантропные виды животных. Условия их обитания.</w:t>
      </w:r>
      <w:r w:rsidRPr="006F4BBE">
        <w:rPr>
          <w:spacing w:val="-18"/>
          <w:lang w:val="ru-RU"/>
        </w:rPr>
        <w:t xml:space="preserve"> </w:t>
      </w:r>
      <w:r w:rsidRPr="006F4BBE">
        <w:rPr>
          <w:lang w:val="ru-RU"/>
        </w:rPr>
        <w:t>Беспозвоночные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позвоночные</w:t>
      </w:r>
      <w:r w:rsidRPr="006F4BBE">
        <w:rPr>
          <w:spacing w:val="-11"/>
          <w:lang w:val="ru-RU"/>
        </w:rPr>
        <w:t xml:space="preserve"> </w:t>
      </w:r>
      <w:r w:rsidRPr="006F4BBE">
        <w:rPr>
          <w:lang w:val="ru-RU"/>
        </w:rPr>
        <w:t>животные</w:t>
      </w:r>
      <w:r w:rsidRPr="006F4BBE">
        <w:rPr>
          <w:spacing w:val="-11"/>
          <w:lang w:val="ru-RU"/>
        </w:rPr>
        <w:t xml:space="preserve"> </w:t>
      </w:r>
      <w:r w:rsidRPr="006F4BBE">
        <w:rPr>
          <w:lang w:val="ru-RU"/>
        </w:rPr>
        <w:t>города.</w:t>
      </w:r>
      <w:r w:rsidRPr="006F4BBE">
        <w:rPr>
          <w:spacing w:val="-11"/>
          <w:lang w:val="ru-RU"/>
        </w:rPr>
        <w:t xml:space="preserve"> </w:t>
      </w:r>
      <w:r w:rsidRPr="006F4BBE">
        <w:rPr>
          <w:lang w:val="ru-RU"/>
        </w:rPr>
        <w:t>Адаптация</w:t>
      </w:r>
      <w:r w:rsidRPr="006F4BBE">
        <w:rPr>
          <w:spacing w:val="-11"/>
          <w:lang w:val="ru-RU"/>
        </w:rPr>
        <w:t xml:space="preserve"> </w:t>
      </w:r>
      <w:r w:rsidRPr="006F4BBE">
        <w:rPr>
          <w:lang w:val="ru-RU"/>
        </w:rPr>
        <w:t>животных</w:t>
      </w:r>
      <w:r w:rsidRPr="006F4BBE">
        <w:rPr>
          <w:spacing w:val="-11"/>
          <w:lang w:val="ru-RU"/>
        </w:rPr>
        <w:t xml:space="preserve"> </w:t>
      </w:r>
      <w:r w:rsidRPr="006F4BBE">
        <w:rPr>
          <w:lang w:val="ru-RU"/>
        </w:rPr>
        <w:t>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w:t>
      </w:r>
      <w:r w:rsidRPr="006F4BBE">
        <w:rPr>
          <w:spacing w:val="19"/>
          <w:lang w:val="ru-RU"/>
        </w:rPr>
        <w:t xml:space="preserve"> </w:t>
      </w:r>
      <w:r w:rsidRPr="006F4BBE">
        <w:rPr>
          <w:lang w:val="ru-RU"/>
        </w:rPr>
        <w:t>мира.</w:t>
      </w:r>
    </w:p>
    <w:p w:rsidR="00A04C22" w:rsidRPr="006F4BBE" w:rsidRDefault="00A04C22" w:rsidP="00A04C22">
      <w:pPr>
        <w:rPr>
          <w:lang w:val="ru-RU"/>
        </w:rPr>
      </w:pPr>
    </w:p>
    <w:p w:rsidR="00A04C22" w:rsidRPr="005844A4" w:rsidRDefault="00A04C22" w:rsidP="00A04C22">
      <w:pPr>
        <w:rPr>
          <w:b/>
          <w:bCs/>
          <w:lang w:val="ru-RU"/>
        </w:rPr>
      </w:pPr>
      <w:bookmarkStart w:id="502" w:name="_Toc97148616"/>
      <w:r w:rsidRPr="005844A4">
        <w:rPr>
          <w:b/>
          <w:bCs/>
          <w:lang w:val="ru-RU"/>
        </w:rPr>
        <w:t xml:space="preserve">9 </w:t>
      </w:r>
      <w:bookmarkEnd w:id="502"/>
      <w:r>
        <w:rPr>
          <w:b/>
          <w:bCs/>
          <w:lang w:val="ru-RU"/>
        </w:rPr>
        <w:t>класс</w:t>
      </w:r>
    </w:p>
    <w:p w:rsidR="00A04C22" w:rsidRPr="006F4BBE" w:rsidRDefault="00A04C22" w:rsidP="00A04C22">
      <w:pPr>
        <w:rPr>
          <w:b/>
          <w:lang w:val="ru-RU"/>
        </w:rPr>
      </w:pPr>
      <w:r w:rsidRPr="006F4BBE">
        <w:rPr>
          <w:b/>
          <w:lang w:val="ru-RU"/>
        </w:rPr>
        <w:t>Человек – биосоциальный вид</w:t>
      </w:r>
    </w:p>
    <w:p w:rsidR="00A04C22" w:rsidRPr="006F4BBE" w:rsidRDefault="00A04C22" w:rsidP="00A04C22">
      <w:pPr>
        <w:rPr>
          <w:lang w:val="ru-RU"/>
        </w:rPr>
      </w:pPr>
      <w:r w:rsidRPr="006F4BBE">
        <w:rPr>
          <w:lang w:val="ru-RU"/>
        </w:rPr>
        <w:t>Науки о человеке (анатомия, физиология, психология, антропология, гигиена, санитария, экология человека). Методы</w:t>
      </w:r>
      <w:r w:rsidRPr="006F4BBE">
        <w:rPr>
          <w:spacing w:val="-25"/>
          <w:lang w:val="ru-RU"/>
        </w:rPr>
        <w:t xml:space="preserve"> </w:t>
      </w:r>
      <w:r w:rsidRPr="006F4BBE">
        <w:rPr>
          <w:lang w:val="ru-RU"/>
        </w:rPr>
        <w:t>изучения организма человека. Значение знаний о человеке для самопознания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сохранения</w:t>
      </w:r>
      <w:r w:rsidRPr="006F4BBE">
        <w:rPr>
          <w:spacing w:val="-9"/>
          <w:lang w:val="ru-RU"/>
        </w:rPr>
        <w:t xml:space="preserve"> </w:t>
      </w:r>
      <w:r w:rsidRPr="006F4BBE">
        <w:rPr>
          <w:lang w:val="ru-RU"/>
        </w:rPr>
        <w:t>здоровья.</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человека</w:t>
      </w:r>
      <w:r w:rsidRPr="006F4BBE">
        <w:rPr>
          <w:spacing w:val="-9"/>
          <w:lang w:val="ru-RU"/>
        </w:rPr>
        <w:t xml:space="preserve"> </w:t>
      </w:r>
      <w:r w:rsidRPr="006F4BBE">
        <w:rPr>
          <w:lang w:val="ru-RU"/>
        </w:rPr>
        <w:t>как</w:t>
      </w:r>
      <w:r w:rsidRPr="006F4BBE">
        <w:rPr>
          <w:spacing w:val="-9"/>
          <w:lang w:val="ru-RU"/>
        </w:rPr>
        <w:t xml:space="preserve"> </w:t>
      </w:r>
      <w:r w:rsidRPr="006F4BBE">
        <w:rPr>
          <w:lang w:val="ru-RU"/>
        </w:rPr>
        <w:t xml:space="preserve">биосоциального </w:t>
      </w:r>
      <w:r w:rsidRPr="006F4BBE">
        <w:rPr>
          <w:spacing w:val="2"/>
          <w:lang w:val="ru-RU"/>
        </w:rPr>
        <w:t xml:space="preserve"> </w:t>
      </w:r>
      <w:r w:rsidRPr="006F4BBE">
        <w:rPr>
          <w:lang w:val="ru-RU"/>
        </w:rPr>
        <w:t>существа.</w:t>
      </w:r>
    </w:p>
    <w:p w:rsidR="00A04C22" w:rsidRPr="006F4BBE" w:rsidRDefault="00A04C22" w:rsidP="00A04C22">
      <w:pPr>
        <w:rPr>
          <w:lang w:val="ru-RU"/>
        </w:rPr>
      </w:pPr>
      <w:r w:rsidRPr="006F4BBE">
        <w:rPr>
          <w:lang w:val="ru-RU"/>
        </w:rPr>
        <w:t>Место человека в системе органического мира. Человек как часть</w:t>
      </w:r>
      <w:r w:rsidRPr="006F4BBE">
        <w:rPr>
          <w:spacing w:val="-9"/>
          <w:lang w:val="ru-RU"/>
        </w:rPr>
        <w:t xml:space="preserve"> </w:t>
      </w:r>
      <w:r w:rsidRPr="006F4BBE">
        <w:rPr>
          <w:lang w:val="ru-RU"/>
        </w:rPr>
        <w:t>природы.</w:t>
      </w:r>
      <w:r w:rsidRPr="006F4BBE">
        <w:rPr>
          <w:spacing w:val="-9"/>
          <w:lang w:val="ru-RU"/>
        </w:rPr>
        <w:t xml:space="preserve"> </w:t>
      </w:r>
      <w:r w:rsidRPr="006F4BBE">
        <w:rPr>
          <w:lang w:val="ru-RU"/>
        </w:rPr>
        <w:t>Систематическое</w:t>
      </w:r>
      <w:r w:rsidRPr="006F4BBE">
        <w:rPr>
          <w:spacing w:val="-9"/>
          <w:lang w:val="ru-RU"/>
        </w:rPr>
        <w:t xml:space="preserve"> </w:t>
      </w:r>
      <w:r w:rsidRPr="006F4BBE">
        <w:rPr>
          <w:lang w:val="ru-RU"/>
        </w:rPr>
        <w:t>положение</w:t>
      </w:r>
      <w:r w:rsidRPr="006F4BBE">
        <w:rPr>
          <w:spacing w:val="-9"/>
          <w:lang w:val="ru-RU"/>
        </w:rPr>
        <w:t xml:space="preserve"> </w:t>
      </w:r>
      <w:r w:rsidRPr="006F4BBE">
        <w:rPr>
          <w:lang w:val="ru-RU"/>
        </w:rPr>
        <w:t>современного</w:t>
      </w:r>
      <w:r w:rsidRPr="006F4BBE">
        <w:rPr>
          <w:spacing w:val="-9"/>
          <w:lang w:val="ru-RU"/>
        </w:rPr>
        <w:t xml:space="preserve"> </w:t>
      </w:r>
      <w:r w:rsidRPr="006F4BBE">
        <w:rPr>
          <w:lang w:val="ru-RU"/>
        </w:rPr>
        <w:t>человека.</w:t>
      </w:r>
      <w:r w:rsidRPr="006F4BBE">
        <w:rPr>
          <w:spacing w:val="-30"/>
          <w:lang w:val="ru-RU"/>
        </w:rPr>
        <w:t xml:space="preserve"> </w:t>
      </w:r>
      <w:r w:rsidRPr="006F4BBE">
        <w:rPr>
          <w:lang w:val="ru-RU"/>
        </w:rPr>
        <w:t>Сходство</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млекопитающими.</w:t>
      </w:r>
      <w:r w:rsidRPr="006F4BBE">
        <w:rPr>
          <w:spacing w:val="-30"/>
          <w:lang w:val="ru-RU"/>
        </w:rPr>
        <w:t xml:space="preserve"> </w:t>
      </w:r>
      <w:r w:rsidRPr="006F4BBE">
        <w:rPr>
          <w:lang w:val="ru-RU"/>
        </w:rPr>
        <w:t>Отличие</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w:t>
      </w:r>
      <w:r w:rsidRPr="006F4BBE">
        <w:rPr>
          <w:spacing w:val="-8"/>
          <w:lang w:val="ru-RU"/>
        </w:rPr>
        <w:t xml:space="preserve"> </w:t>
      </w:r>
      <w:r w:rsidRPr="006F4BBE">
        <w:rPr>
          <w:lang w:val="ru-RU"/>
        </w:rPr>
        <w:t>расы.</w:t>
      </w:r>
    </w:p>
    <w:p w:rsidR="00A04C22" w:rsidRPr="005844A4" w:rsidRDefault="00A04C22" w:rsidP="00A04C22">
      <w:pPr>
        <w:rPr>
          <w:b/>
          <w:bCs/>
          <w:lang w:val="ru-RU"/>
        </w:rPr>
      </w:pPr>
      <w:bookmarkStart w:id="503" w:name="_Toc97148617"/>
      <w:r w:rsidRPr="005844A4">
        <w:rPr>
          <w:b/>
          <w:bCs/>
          <w:lang w:val="ru-RU"/>
        </w:rPr>
        <w:t>Структура организма человека</w:t>
      </w:r>
      <w:bookmarkEnd w:id="503"/>
    </w:p>
    <w:p w:rsidR="00A04C22" w:rsidRPr="006F4BBE" w:rsidRDefault="00A04C22" w:rsidP="00A04C22">
      <w:pPr>
        <w:rPr>
          <w:lang w:val="ru-RU"/>
        </w:rPr>
      </w:pPr>
      <w:r w:rsidRPr="006F4BBE">
        <w:rPr>
          <w:lang w:val="ru-RU"/>
        </w:rPr>
        <w:t>Строение и химический состав клетки. Обмен веществ</w:t>
      </w:r>
      <w:r w:rsidRPr="006F4BBE">
        <w:rPr>
          <w:spacing w:val="2"/>
          <w:lang w:val="ru-RU"/>
        </w:rPr>
        <w:t xml:space="preserve"> </w:t>
      </w:r>
      <w:r w:rsidRPr="006F4BBE">
        <w:rPr>
          <w:lang w:val="ru-RU"/>
        </w:rPr>
        <w:t>и</w:t>
      </w:r>
      <w:r w:rsidRPr="006F4BBE">
        <w:rPr>
          <w:spacing w:val="8"/>
          <w:lang w:val="ru-RU"/>
        </w:rPr>
        <w:t xml:space="preserve"> </w:t>
      </w:r>
      <w:r w:rsidRPr="006F4BBE">
        <w:rPr>
          <w:lang w:val="ru-RU"/>
        </w:rPr>
        <w:t>превращение энергии в клетке. Многообразие клеток,</w:t>
      </w:r>
      <w:r w:rsidRPr="006F4BBE">
        <w:rPr>
          <w:spacing w:val="48"/>
          <w:lang w:val="ru-RU"/>
        </w:rPr>
        <w:t xml:space="preserve"> </w:t>
      </w:r>
      <w:r w:rsidRPr="006F4BBE">
        <w:rPr>
          <w:lang w:val="ru-RU"/>
        </w:rPr>
        <w:t>их</w:t>
      </w:r>
      <w:r w:rsidRPr="006F4BBE">
        <w:rPr>
          <w:spacing w:val="27"/>
          <w:lang w:val="ru-RU"/>
        </w:rPr>
        <w:t xml:space="preserve"> </w:t>
      </w:r>
      <w:r w:rsidRPr="006F4BBE">
        <w:rPr>
          <w:lang w:val="ru-RU"/>
        </w:rPr>
        <w:t>деление.</w:t>
      </w:r>
      <w:r w:rsidRPr="006F4BBE">
        <w:rPr>
          <w:spacing w:val="-1"/>
          <w:lang w:val="ru-RU"/>
        </w:rPr>
        <w:t xml:space="preserve"> </w:t>
      </w:r>
      <w:r w:rsidRPr="006F4BBE">
        <w:rPr>
          <w:lang w:val="ru-RU"/>
        </w:rPr>
        <w:t xml:space="preserve">Нуклеиновые кислоты. </w:t>
      </w:r>
      <w:r w:rsidRPr="006F4BBE">
        <w:rPr>
          <w:spacing w:val="-3"/>
          <w:lang w:val="ru-RU"/>
        </w:rPr>
        <w:t xml:space="preserve">Гены. </w:t>
      </w:r>
      <w:r w:rsidRPr="006F4BBE">
        <w:rPr>
          <w:lang w:val="ru-RU"/>
        </w:rPr>
        <w:t>Хромосомы.</w:t>
      </w:r>
      <w:r w:rsidRPr="006F4BBE">
        <w:rPr>
          <w:spacing w:val="5"/>
          <w:lang w:val="ru-RU"/>
        </w:rPr>
        <w:t xml:space="preserve"> </w:t>
      </w:r>
      <w:r w:rsidRPr="006F4BBE">
        <w:rPr>
          <w:lang w:val="ru-RU"/>
        </w:rPr>
        <w:t>Хромосомный набор.</w:t>
      </w:r>
      <w:r w:rsidRPr="006F4BBE">
        <w:rPr>
          <w:spacing w:val="-1"/>
          <w:lang w:val="ru-RU"/>
        </w:rPr>
        <w:t xml:space="preserve"> </w:t>
      </w:r>
      <w:r w:rsidRPr="006F4BBE">
        <w:rPr>
          <w:lang w:val="ru-RU"/>
        </w:rPr>
        <w:t>Митоз,</w:t>
      </w:r>
      <w:r w:rsidRPr="006F4BBE">
        <w:rPr>
          <w:spacing w:val="-36"/>
          <w:lang w:val="ru-RU"/>
        </w:rPr>
        <w:t xml:space="preserve"> </w:t>
      </w:r>
      <w:r w:rsidRPr="006F4BBE">
        <w:rPr>
          <w:lang w:val="ru-RU"/>
        </w:rPr>
        <w:t>мейоз.</w:t>
      </w:r>
      <w:r w:rsidRPr="006F4BBE">
        <w:rPr>
          <w:spacing w:val="-36"/>
          <w:lang w:val="ru-RU"/>
        </w:rPr>
        <w:t xml:space="preserve"> </w:t>
      </w:r>
      <w:r w:rsidRPr="006F4BBE">
        <w:rPr>
          <w:lang w:val="ru-RU"/>
        </w:rPr>
        <w:t>Соматические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половые</w:t>
      </w:r>
      <w:r w:rsidRPr="006F4BBE">
        <w:rPr>
          <w:spacing w:val="-36"/>
          <w:lang w:val="ru-RU"/>
        </w:rPr>
        <w:t xml:space="preserve"> </w:t>
      </w:r>
      <w:r w:rsidRPr="006F4BBE">
        <w:rPr>
          <w:lang w:val="ru-RU"/>
        </w:rPr>
        <w:t>клетки.</w:t>
      </w:r>
      <w:r w:rsidRPr="006F4BBE">
        <w:rPr>
          <w:spacing w:val="-36"/>
          <w:lang w:val="ru-RU"/>
        </w:rPr>
        <w:t xml:space="preserve"> </w:t>
      </w:r>
      <w:r w:rsidRPr="006F4BBE">
        <w:rPr>
          <w:lang w:val="ru-RU"/>
        </w:rPr>
        <w:t>Стволовые</w:t>
      </w:r>
      <w:r w:rsidRPr="006F4BBE">
        <w:rPr>
          <w:spacing w:val="-36"/>
          <w:lang w:val="ru-RU"/>
        </w:rPr>
        <w:t xml:space="preserve"> </w:t>
      </w:r>
      <w:r w:rsidRPr="006F4BBE">
        <w:rPr>
          <w:lang w:val="ru-RU"/>
        </w:rPr>
        <w:t>клетки.</w:t>
      </w:r>
      <w:r w:rsidRPr="006F4BBE">
        <w:rPr>
          <w:spacing w:val="-1"/>
          <w:lang w:val="ru-RU"/>
        </w:rPr>
        <w:t xml:space="preserve"> </w:t>
      </w:r>
      <w:r w:rsidRPr="006F4BBE">
        <w:rPr>
          <w:lang w:val="ru-RU"/>
        </w:rPr>
        <w:t>Типы тканей организма человека:</w:t>
      </w:r>
      <w:r w:rsidRPr="006F4BBE">
        <w:rPr>
          <w:spacing w:val="29"/>
          <w:lang w:val="ru-RU"/>
        </w:rPr>
        <w:t xml:space="preserve"> </w:t>
      </w:r>
      <w:r w:rsidRPr="006F4BBE">
        <w:rPr>
          <w:lang w:val="ru-RU"/>
        </w:rPr>
        <w:t>эпителиальные,</w:t>
      </w:r>
      <w:r w:rsidRPr="006F4BBE">
        <w:rPr>
          <w:spacing w:val="50"/>
          <w:lang w:val="ru-RU"/>
        </w:rPr>
        <w:t xml:space="preserve"> </w:t>
      </w:r>
      <w:r w:rsidRPr="006F4BBE">
        <w:rPr>
          <w:lang w:val="ru-RU"/>
        </w:rPr>
        <w:t>соединительные, мышечные, нервная. Свойства тканей, их</w:t>
      </w:r>
      <w:r w:rsidRPr="006F4BBE">
        <w:rPr>
          <w:spacing w:val="-35"/>
          <w:lang w:val="ru-RU"/>
        </w:rPr>
        <w:t xml:space="preserve"> </w:t>
      </w:r>
      <w:r w:rsidRPr="006F4BBE">
        <w:rPr>
          <w:lang w:val="ru-RU"/>
        </w:rPr>
        <w:t>функции.</w:t>
      </w:r>
      <w:r w:rsidRPr="006F4BBE">
        <w:rPr>
          <w:spacing w:val="-6"/>
          <w:lang w:val="ru-RU"/>
        </w:rPr>
        <w:t xml:space="preserve"> </w:t>
      </w:r>
      <w:r w:rsidRPr="006F4BBE">
        <w:rPr>
          <w:lang w:val="ru-RU"/>
        </w:rPr>
        <w:t>Органы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системы</w:t>
      </w:r>
      <w:r w:rsidRPr="006F4BBE">
        <w:rPr>
          <w:spacing w:val="30"/>
          <w:lang w:val="ru-RU"/>
        </w:rPr>
        <w:t xml:space="preserve"> </w:t>
      </w:r>
      <w:r w:rsidRPr="006F4BBE">
        <w:rPr>
          <w:lang w:val="ru-RU"/>
        </w:rPr>
        <w:t>органов.</w:t>
      </w:r>
      <w:r w:rsidRPr="006F4BBE">
        <w:rPr>
          <w:spacing w:val="30"/>
          <w:lang w:val="ru-RU"/>
        </w:rPr>
        <w:t xml:space="preserve"> </w:t>
      </w:r>
      <w:r w:rsidRPr="006F4BBE">
        <w:rPr>
          <w:lang w:val="ru-RU"/>
        </w:rPr>
        <w:t>Организм</w:t>
      </w:r>
      <w:r w:rsidRPr="006F4BBE">
        <w:rPr>
          <w:spacing w:val="30"/>
          <w:lang w:val="ru-RU"/>
        </w:rPr>
        <w:t xml:space="preserve"> </w:t>
      </w:r>
      <w:r w:rsidRPr="006F4BBE">
        <w:rPr>
          <w:lang w:val="ru-RU"/>
        </w:rPr>
        <w:t>как</w:t>
      </w:r>
      <w:r w:rsidRPr="006F4BBE">
        <w:rPr>
          <w:spacing w:val="30"/>
          <w:lang w:val="ru-RU"/>
        </w:rPr>
        <w:t xml:space="preserve"> </w:t>
      </w:r>
      <w:r w:rsidRPr="006F4BBE">
        <w:rPr>
          <w:lang w:val="ru-RU"/>
        </w:rPr>
        <w:t>единое</w:t>
      </w:r>
      <w:r w:rsidRPr="006F4BBE">
        <w:rPr>
          <w:spacing w:val="30"/>
          <w:lang w:val="ru-RU"/>
        </w:rPr>
        <w:t xml:space="preserve"> </w:t>
      </w:r>
      <w:r w:rsidRPr="006F4BBE">
        <w:rPr>
          <w:lang w:val="ru-RU"/>
        </w:rPr>
        <w:t>целое.</w:t>
      </w:r>
      <w:r w:rsidRPr="006F4BBE">
        <w:rPr>
          <w:spacing w:val="30"/>
          <w:lang w:val="ru-RU"/>
        </w:rPr>
        <w:t xml:space="preserve"> </w:t>
      </w:r>
      <w:r w:rsidRPr="006F4BBE">
        <w:rPr>
          <w:lang w:val="ru-RU"/>
        </w:rPr>
        <w:t>Взаимосвязь органов и систем как основа гомеостаза.</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Изучение клеток слизистой оболочки полости рта человека.</w:t>
      </w:r>
    </w:p>
    <w:p w:rsidR="00A04C22" w:rsidRPr="006F4BBE" w:rsidRDefault="00A04C22" w:rsidP="00A04C22">
      <w:pPr>
        <w:rPr>
          <w:lang w:val="ru-RU"/>
        </w:rPr>
      </w:pPr>
      <w:r w:rsidRPr="006F4BBE">
        <w:rPr>
          <w:lang w:val="ru-RU"/>
        </w:rPr>
        <w:t>2. Изучение микроскопического строения тканей (на готовых микропрепаратах).</w:t>
      </w:r>
    </w:p>
    <w:p w:rsidR="00A04C22" w:rsidRPr="006F4BBE" w:rsidRDefault="00A04C22" w:rsidP="00A04C22">
      <w:pPr>
        <w:rPr>
          <w:lang w:val="ru-RU"/>
        </w:rPr>
      </w:pPr>
      <w:r w:rsidRPr="006F4BBE">
        <w:rPr>
          <w:lang w:val="ru-RU"/>
        </w:rPr>
        <w:t>3.</w:t>
      </w:r>
      <w:r w:rsidRPr="006F4BBE">
        <w:rPr>
          <w:spacing w:val="-16"/>
          <w:lang w:val="ru-RU"/>
        </w:rPr>
        <w:t xml:space="preserve"> </w:t>
      </w:r>
      <w:r w:rsidRPr="006F4BBE">
        <w:rPr>
          <w:lang w:val="ru-RU"/>
        </w:rPr>
        <w:t>Распознавание</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систем</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человека</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таблицам).</w:t>
      </w:r>
    </w:p>
    <w:p w:rsidR="00A04C22" w:rsidRPr="00837EEA" w:rsidRDefault="00A04C22" w:rsidP="00A04C22">
      <w:pPr>
        <w:rPr>
          <w:b/>
          <w:bCs/>
          <w:lang w:val="ru-RU"/>
        </w:rPr>
      </w:pPr>
      <w:bookmarkStart w:id="504" w:name="_Toc97148618"/>
      <w:r w:rsidRPr="00837EEA">
        <w:rPr>
          <w:b/>
          <w:bCs/>
          <w:lang w:val="ru-RU"/>
        </w:rPr>
        <w:t>Нейрогуморальная регуляция</w:t>
      </w:r>
      <w:bookmarkEnd w:id="504"/>
    </w:p>
    <w:p w:rsidR="00A04C22" w:rsidRPr="006F4BBE" w:rsidRDefault="00A04C22" w:rsidP="00A04C22">
      <w:pPr>
        <w:rPr>
          <w:lang w:val="ru-RU"/>
        </w:rPr>
      </w:pPr>
      <w:r w:rsidRPr="006F4BBE">
        <w:rPr>
          <w:lang w:val="ru-RU"/>
        </w:rPr>
        <w:t>Нервная система человека, её организация и значение. Нейроны, нервы, нервные узлы. Рефлекс. Рефлекторная  дуга.</w:t>
      </w:r>
    </w:p>
    <w:p w:rsidR="00A04C22" w:rsidRPr="006F4BBE" w:rsidRDefault="00A04C22" w:rsidP="00A04C22">
      <w:pPr>
        <w:rPr>
          <w:lang w:val="ru-RU"/>
        </w:rPr>
      </w:pPr>
      <w:r w:rsidRPr="006F4BBE">
        <w:rPr>
          <w:lang w:val="ru-RU"/>
        </w:rPr>
        <w:t>Рецепторы.</w:t>
      </w:r>
      <w:r w:rsidRPr="006F4BBE">
        <w:rPr>
          <w:spacing w:val="-38"/>
          <w:lang w:val="ru-RU"/>
        </w:rPr>
        <w:t xml:space="preserve"> </w:t>
      </w:r>
      <w:r w:rsidRPr="006F4BBE">
        <w:rPr>
          <w:lang w:val="ru-RU"/>
        </w:rPr>
        <w:t>Двухнейронные</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трёхнейронные</w:t>
      </w:r>
      <w:r w:rsidRPr="006F4BBE">
        <w:rPr>
          <w:spacing w:val="-38"/>
          <w:lang w:val="ru-RU"/>
        </w:rPr>
        <w:t xml:space="preserve"> </w:t>
      </w:r>
      <w:r w:rsidRPr="006F4BBE">
        <w:rPr>
          <w:lang w:val="ru-RU"/>
        </w:rPr>
        <w:t>рефлекторные</w:t>
      </w:r>
      <w:r w:rsidRPr="006F4BBE">
        <w:rPr>
          <w:spacing w:val="-38"/>
          <w:lang w:val="ru-RU"/>
        </w:rPr>
        <w:t xml:space="preserve"> </w:t>
      </w:r>
      <w:r w:rsidRPr="006F4BBE">
        <w:rPr>
          <w:lang w:val="ru-RU"/>
        </w:rPr>
        <w:t>дуги.</w:t>
      </w:r>
      <w:r w:rsidRPr="006F4BBE">
        <w:rPr>
          <w:spacing w:val="-1"/>
          <w:lang w:val="ru-RU"/>
        </w:rPr>
        <w:t xml:space="preserve"> </w:t>
      </w:r>
      <w:r w:rsidRPr="006F4BBE">
        <w:rPr>
          <w:lang w:val="ru-RU"/>
        </w:rPr>
        <w:t>Спинной мозг, его строение и функции.</w:t>
      </w:r>
      <w:r w:rsidRPr="006F4BBE">
        <w:rPr>
          <w:spacing w:val="5"/>
          <w:lang w:val="ru-RU"/>
        </w:rPr>
        <w:t xml:space="preserve"> </w:t>
      </w:r>
      <w:r w:rsidRPr="006F4BBE">
        <w:rPr>
          <w:lang w:val="ru-RU"/>
        </w:rPr>
        <w:t>Рефлексы</w:t>
      </w:r>
      <w:r w:rsidRPr="006F4BBE">
        <w:rPr>
          <w:spacing w:val="29"/>
          <w:lang w:val="ru-RU"/>
        </w:rPr>
        <w:t xml:space="preserve"> </w:t>
      </w:r>
      <w:r w:rsidRPr="006F4BBE">
        <w:rPr>
          <w:lang w:val="ru-RU"/>
        </w:rPr>
        <w:t xml:space="preserve">спинного мозга. Головной мозг, его строение и функции. Большие  </w:t>
      </w:r>
      <w:r w:rsidRPr="006F4BBE">
        <w:rPr>
          <w:spacing w:val="54"/>
          <w:lang w:val="ru-RU"/>
        </w:rPr>
        <w:t xml:space="preserve"> </w:t>
      </w:r>
      <w:r w:rsidRPr="006F4BBE">
        <w:rPr>
          <w:lang w:val="ru-RU"/>
        </w:rPr>
        <w:t>полу-шария. Рефлексы головного мозга. Безусловные (врождённые) и условные (приобретённые) рефлексы.</w:t>
      </w:r>
    </w:p>
    <w:p w:rsidR="00A04C22" w:rsidRPr="006F4BBE" w:rsidRDefault="00A04C22" w:rsidP="00A04C22">
      <w:pPr>
        <w:rPr>
          <w:lang w:val="ru-RU"/>
        </w:rPr>
      </w:pPr>
      <w:r w:rsidRPr="006F4BBE">
        <w:rPr>
          <w:lang w:val="ru-RU"/>
        </w:rPr>
        <w:t>Соматическая нервная система. Вегетативная (автономная) нервная система. Нервная система как единое целое.</w:t>
      </w:r>
      <w:r w:rsidRPr="006F4BBE">
        <w:rPr>
          <w:spacing w:val="-20"/>
          <w:lang w:val="ru-RU"/>
        </w:rPr>
        <w:t xml:space="preserve"> </w:t>
      </w:r>
      <w:r w:rsidRPr="006F4BBE">
        <w:rPr>
          <w:lang w:val="ru-RU"/>
        </w:rPr>
        <w:t>Нарушения в работе нервной</w:t>
      </w:r>
      <w:r w:rsidRPr="006F4BBE">
        <w:rPr>
          <w:spacing w:val="-22"/>
          <w:lang w:val="ru-RU"/>
        </w:rPr>
        <w:t xml:space="preserve"> </w:t>
      </w:r>
      <w:r w:rsidRPr="006F4BBE">
        <w:rPr>
          <w:lang w:val="ru-RU"/>
        </w:rPr>
        <w:t>системы.</w:t>
      </w:r>
    </w:p>
    <w:p w:rsidR="00A04C22" w:rsidRPr="006F4BBE" w:rsidRDefault="00A04C22" w:rsidP="00A04C22">
      <w:pPr>
        <w:rPr>
          <w:lang w:val="ru-RU"/>
        </w:rPr>
      </w:pPr>
      <w:r w:rsidRPr="006F4BBE">
        <w:rPr>
          <w:lang w:val="ru-RU"/>
        </w:rPr>
        <w:t>Гуморальная</w:t>
      </w:r>
      <w:r w:rsidRPr="006F4BBE">
        <w:rPr>
          <w:spacing w:val="-23"/>
          <w:lang w:val="ru-RU"/>
        </w:rPr>
        <w:t xml:space="preserve"> </w:t>
      </w:r>
      <w:r w:rsidRPr="006F4BBE">
        <w:rPr>
          <w:lang w:val="ru-RU"/>
        </w:rPr>
        <w:t>регуляция</w:t>
      </w:r>
      <w:r w:rsidRPr="006F4BBE">
        <w:rPr>
          <w:spacing w:val="-23"/>
          <w:lang w:val="ru-RU"/>
        </w:rPr>
        <w:t xml:space="preserve"> </w:t>
      </w:r>
      <w:r w:rsidRPr="006F4BBE">
        <w:rPr>
          <w:lang w:val="ru-RU"/>
        </w:rPr>
        <w:t>функций.</w:t>
      </w:r>
      <w:r w:rsidRPr="006F4BBE">
        <w:rPr>
          <w:spacing w:val="-23"/>
          <w:lang w:val="ru-RU"/>
        </w:rPr>
        <w:t xml:space="preserve"> </w:t>
      </w:r>
      <w:r w:rsidRPr="006F4BBE">
        <w:rPr>
          <w:lang w:val="ru-RU"/>
        </w:rPr>
        <w:t>Эндокринная</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Железы</w:t>
      </w:r>
      <w:r w:rsidRPr="006F4BBE">
        <w:rPr>
          <w:spacing w:val="-19"/>
          <w:lang w:val="ru-RU"/>
        </w:rPr>
        <w:t xml:space="preserve"> </w:t>
      </w:r>
      <w:r w:rsidRPr="006F4BBE">
        <w:rPr>
          <w:lang w:val="ru-RU"/>
        </w:rPr>
        <w:t>внутренней</w:t>
      </w:r>
      <w:r w:rsidRPr="006F4BBE">
        <w:rPr>
          <w:spacing w:val="-19"/>
          <w:lang w:val="ru-RU"/>
        </w:rPr>
        <w:t xml:space="preserve"> </w:t>
      </w:r>
      <w:r w:rsidRPr="006F4BBE">
        <w:rPr>
          <w:lang w:val="ru-RU"/>
        </w:rPr>
        <w:t>секреции.</w:t>
      </w:r>
      <w:r w:rsidRPr="006F4BBE">
        <w:rPr>
          <w:spacing w:val="-19"/>
          <w:lang w:val="ru-RU"/>
        </w:rPr>
        <w:t xml:space="preserve"> </w:t>
      </w:r>
      <w:r w:rsidRPr="006F4BBE">
        <w:rPr>
          <w:lang w:val="ru-RU"/>
        </w:rPr>
        <w:t>Железы</w:t>
      </w:r>
      <w:r w:rsidRPr="006F4BBE">
        <w:rPr>
          <w:spacing w:val="-19"/>
          <w:lang w:val="ru-RU"/>
        </w:rPr>
        <w:t xml:space="preserve"> </w:t>
      </w:r>
      <w:r w:rsidRPr="006F4BBE">
        <w:rPr>
          <w:lang w:val="ru-RU"/>
        </w:rPr>
        <w:t>смешанной</w:t>
      </w:r>
      <w:r w:rsidRPr="006F4BBE">
        <w:rPr>
          <w:spacing w:val="-19"/>
          <w:lang w:val="ru-RU"/>
        </w:rPr>
        <w:t xml:space="preserve"> </w:t>
      </w:r>
      <w:r w:rsidRPr="006F4BBE">
        <w:rPr>
          <w:lang w:val="ru-RU"/>
        </w:rPr>
        <w:t>секреции.</w:t>
      </w:r>
      <w:r w:rsidRPr="006F4BBE">
        <w:rPr>
          <w:spacing w:val="-19"/>
          <w:lang w:val="ru-RU"/>
        </w:rPr>
        <w:t xml:space="preserve"> </w:t>
      </w:r>
      <w:r w:rsidRPr="006F4BBE">
        <w:rPr>
          <w:spacing w:val="-3"/>
          <w:lang w:val="ru-RU"/>
        </w:rPr>
        <w:t xml:space="preserve">Гормоны,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регуляции</w:t>
      </w:r>
      <w:r w:rsidRPr="006F4BBE">
        <w:rPr>
          <w:spacing w:val="-8"/>
          <w:lang w:val="ru-RU"/>
        </w:rPr>
        <w:t xml:space="preserve"> </w:t>
      </w:r>
      <w:r w:rsidRPr="006F4BBE">
        <w:rPr>
          <w:lang w:val="ru-RU"/>
        </w:rPr>
        <w:t>физиологических</w:t>
      </w:r>
      <w:r w:rsidRPr="006F4BBE">
        <w:rPr>
          <w:spacing w:val="-8"/>
          <w:lang w:val="ru-RU"/>
        </w:rPr>
        <w:t xml:space="preserve"> </w:t>
      </w:r>
      <w:r w:rsidRPr="006F4BBE">
        <w:rPr>
          <w:lang w:val="ru-RU"/>
        </w:rPr>
        <w:t>функций</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роста и</w:t>
      </w:r>
      <w:r w:rsidRPr="006F4BBE">
        <w:rPr>
          <w:spacing w:val="-32"/>
          <w:lang w:val="ru-RU"/>
        </w:rPr>
        <w:t xml:space="preserve"> </w:t>
      </w:r>
      <w:r w:rsidRPr="006F4BBE">
        <w:rPr>
          <w:lang w:val="ru-RU"/>
        </w:rPr>
        <w:t>развития.</w:t>
      </w:r>
      <w:r w:rsidRPr="006F4BBE">
        <w:rPr>
          <w:spacing w:val="-32"/>
          <w:lang w:val="ru-RU"/>
        </w:rPr>
        <w:t xml:space="preserve"> </w:t>
      </w:r>
      <w:r w:rsidRPr="006F4BBE">
        <w:rPr>
          <w:lang w:val="ru-RU"/>
        </w:rPr>
        <w:t>Нарушение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работе</w:t>
      </w:r>
      <w:r w:rsidRPr="006F4BBE">
        <w:rPr>
          <w:spacing w:val="-32"/>
          <w:lang w:val="ru-RU"/>
        </w:rPr>
        <w:t xml:space="preserve"> </w:t>
      </w:r>
      <w:r w:rsidRPr="006F4BBE">
        <w:rPr>
          <w:lang w:val="ru-RU"/>
        </w:rPr>
        <w:t>эндокринных</w:t>
      </w:r>
      <w:r w:rsidRPr="006F4BBE">
        <w:rPr>
          <w:spacing w:val="-32"/>
          <w:lang w:val="ru-RU"/>
        </w:rPr>
        <w:t xml:space="preserve"> </w:t>
      </w:r>
      <w:r w:rsidRPr="006F4BBE">
        <w:rPr>
          <w:lang w:val="ru-RU"/>
        </w:rPr>
        <w:t>желёз.</w:t>
      </w:r>
      <w:r w:rsidRPr="006F4BBE">
        <w:rPr>
          <w:spacing w:val="-32"/>
          <w:lang w:val="ru-RU"/>
        </w:rPr>
        <w:t xml:space="preserve"> </w:t>
      </w:r>
      <w:r w:rsidRPr="006F4BBE">
        <w:rPr>
          <w:lang w:val="ru-RU"/>
        </w:rPr>
        <w:t>Особенности рефлекторной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гуморальной</w:t>
      </w:r>
      <w:r w:rsidRPr="006F4BBE">
        <w:rPr>
          <w:spacing w:val="-10"/>
          <w:lang w:val="ru-RU"/>
        </w:rPr>
        <w:t xml:space="preserve"> </w:t>
      </w:r>
      <w:r w:rsidRPr="006F4BBE">
        <w:rPr>
          <w:lang w:val="ru-RU"/>
        </w:rPr>
        <w:t>регуляции</w:t>
      </w:r>
      <w:r w:rsidRPr="006F4BBE">
        <w:rPr>
          <w:spacing w:val="-10"/>
          <w:lang w:val="ru-RU"/>
        </w:rPr>
        <w:t xml:space="preserve"> </w:t>
      </w:r>
      <w:r w:rsidRPr="006F4BBE">
        <w:rPr>
          <w:lang w:val="ru-RU"/>
        </w:rPr>
        <w:t>функций</w:t>
      </w:r>
      <w:r w:rsidRPr="006F4BBE">
        <w:rPr>
          <w:spacing w:val="-10"/>
          <w:lang w:val="ru-RU"/>
        </w:rPr>
        <w:t xml:space="preserve"> </w:t>
      </w:r>
      <w:r w:rsidRPr="006F4BBE">
        <w:rPr>
          <w:lang w:val="ru-RU"/>
        </w:rPr>
        <w:t>организма.</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Изучение головного мозга человека (по муляжам).</w:t>
      </w:r>
    </w:p>
    <w:p w:rsidR="00A04C22" w:rsidRPr="006F4BBE" w:rsidRDefault="00A04C22" w:rsidP="00A04C22">
      <w:pPr>
        <w:rPr>
          <w:lang w:val="ru-RU"/>
        </w:rPr>
      </w:pPr>
      <w:r w:rsidRPr="006F4BBE">
        <w:rPr>
          <w:lang w:val="ru-RU"/>
        </w:rPr>
        <w:t>2. Изучение изменения размера зрачка в зависимости от освещённости.</w:t>
      </w:r>
    </w:p>
    <w:p w:rsidR="00A04C22" w:rsidRPr="00837EEA" w:rsidRDefault="00A04C22" w:rsidP="00A04C22">
      <w:pPr>
        <w:rPr>
          <w:b/>
          <w:bCs/>
          <w:lang w:val="ru-RU"/>
        </w:rPr>
      </w:pPr>
      <w:bookmarkStart w:id="505" w:name="_Toc97148619"/>
      <w:r w:rsidRPr="00837EEA">
        <w:rPr>
          <w:b/>
          <w:bCs/>
          <w:lang w:val="ru-RU"/>
        </w:rPr>
        <w:t>Опора и движение</w:t>
      </w:r>
      <w:bookmarkEnd w:id="505"/>
    </w:p>
    <w:p w:rsidR="00A04C22" w:rsidRPr="006F4BBE" w:rsidRDefault="00A04C22" w:rsidP="00A04C22">
      <w:pPr>
        <w:rPr>
          <w:lang w:val="ru-RU"/>
        </w:rPr>
      </w:pPr>
      <w:r w:rsidRPr="006F4BBE">
        <w:rPr>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4C22" w:rsidRPr="006F4BBE" w:rsidRDefault="00A04C22" w:rsidP="00A04C22">
      <w:pPr>
        <w:rPr>
          <w:lang w:val="ru-RU"/>
        </w:rPr>
      </w:pPr>
      <w:r w:rsidRPr="006F4BBE">
        <w:rPr>
          <w:lang w:val="ru-RU"/>
        </w:rPr>
        <w:t>Мышечная</w:t>
      </w:r>
      <w:r w:rsidRPr="006F4BBE">
        <w:rPr>
          <w:spacing w:val="-17"/>
          <w:lang w:val="ru-RU"/>
        </w:rPr>
        <w:t xml:space="preserve"> </w:t>
      </w:r>
      <w:r w:rsidRPr="006F4BBE">
        <w:rPr>
          <w:lang w:val="ru-RU"/>
        </w:rPr>
        <w:t>система.</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скелетных</w:t>
      </w:r>
      <w:r w:rsidRPr="006F4BBE">
        <w:rPr>
          <w:spacing w:val="-17"/>
          <w:lang w:val="ru-RU"/>
        </w:rPr>
        <w:t xml:space="preserve"> </w:t>
      </w:r>
      <w:r w:rsidRPr="006F4BBE">
        <w:rPr>
          <w:lang w:val="ru-RU"/>
        </w:rPr>
        <w:t>мышц.</w:t>
      </w:r>
      <w:r w:rsidRPr="006F4BBE">
        <w:rPr>
          <w:spacing w:val="-17"/>
          <w:lang w:val="ru-RU"/>
        </w:rPr>
        <w:t xml:space="preserve"> </w:t>
      </w:r>
      <w:r w:rsidRPr="006F4BBE">
        <w:rPr>
          <w:lang w:val="ru-RU"/>
        </w:rPr>
        <w:t>Работа мышц: статическая и динамическая; мышцы сгибатели и разгибатели.</w:t>
      </w:r>
      <w:r w:rsidRPr="006F4BBE">
        <w:rPr>
          <w:spacing w:val="-23"/>
          <w:lang w:val="ru-RU"/>
        </w:rPr>
        <w:t xml:space="preserve"> </w:t>
      </w:r>
      <w:r w:rsidRPr="006F4BBE">
        <w:rPr>
          <w:lang w:val="ru-RU"/>
        </w:rPr>
        <w:t>Утомление</w:t>
      </w:r>
      <w:r w:rsidRPr="006F4BBE">
        <w:rPr>
          <w:spacing w:val="-23"/>
          <w:lang w:val="ru-RU"/>
        </w:rPr>
        <w:t xml:space="preserve"> </w:t>
      </w:r>
      <w:r w:rsidRPr="006F4BBE">
        <w:rPr>
          <w:lang w:val="ru-RU"/>
        </w:rPr>
        <w:t>мышц.</w:t>
      </w:r>
      <w:r w:rsidRPr="006F4BBE">
        <w:rPr>
          <w:spacing w:val="-23"/>
          <w:lang w:val="ru-RU"/>
        </w:rPr>
        <w:t xml:space="preserve"> </w:t>
      </w:r>
      <w:r w:rsidRPr="006F4BBE">
        <w:rPr>
          <w:lang w:val="ru-RU"/>
        </w:rPr>
        <w:t>Гиподинамия.</w:t>
      </w:r>
      <w:r w:rsidRPr="006F4BBE">
        <w:rPr>
          <w:spacing w:val="-23"/>
          <w:lang w:val="ru-RU"/>
        </w:rPr>
        <w:t xml:space="preserve"> </w:t>
      </w:r>
      <w:r w:rsidRPr="006F4BBE">
        <w:rPr>
          <w:lang w:val="ru-RU"/>
        </w:rPr>
        <w:t>Роль</w:t>
      </w:r>
      <w:r w:rsidRPr="006F4BBE">
        <w:rPr>
          <w:spacing w:val="-23"/>
          <w:lang w:val="ru-RU"/>
        </w:rPr>
        <w:t xml:space="preserve"> </w:t>
      </w:r>
      <w:r w:rsidRPr="006F4BBE">
        <w:rPr>
          <w:lang w:val="ru-RU"/>
        </w:rPr>
        <w:t>двигательной активности в сохранении</w:t>
      </w:r>
      <w:r w:rsidRPr="006F4BBE">
        <w:rPr>
          <w:spacing w:val="-12"/>
          <w:lang w:val="ru-RU"/>
        </w:rPr>
        <w:t xml:space="preserve"> </w:t>
      </w:r>
      <w:r w:rsidRPr="006F4BBE">
        <w:rPr>
          <w:lang w:val="ru-RU"/>
        </w:rPr>
        <w:t>здоровья.</w:t>
      </w:r>
    </w:p>
    <w:p w:rsidR="00A04C22" w:rsidRPr="006F4BBE" w:rsidRDefault="00A04C22" w:rsidP="00A04C22">
      <w:pPr>
        <w:rPr>
          <w:lang w:val="ru-RU"/>
        </w:rPr>
      </w:pPr>
      <w:r w:rsidRPr="006F4BBE">
        <w:rPr>
          <w:lang w:val="ru-RU"/>
        </w:rPr>
        <w:t>Нарушения</w:t>
      </w:r>
      <w:r w:rsidRPr="006F4BBE">
        <w:rPr>
          <w:spacing w:val="-39"/>
          <w:lang w:val="ru-RU"/>
        </w:rPr>
        <w:t xml:space="preserve"> </w:t>
      </w:r>
      <w:r w:rsidRPr="006F4BBE">
        <w:rPr>
          <w:lang w:val="ru-RU"/>
        </w:rPr>
        <w:t>опорно-двигательной</w:t>
      </w:r>
      <w:r w:rsidRPr="006F4BBE">
        <w:rPr>
          <w:spacing w:val="-39"/>
          <w:lang w:val="ru-RU"/>
        </w:rPr>
        <w:t xml:space="preserve"> </w:t>
      </w:r>
      <w:r w:rsidRPr="006F4BBE">
        <w:rPr>
          <w:lang w:val="ru-RU"/>
        </w:rPr>
        <w:t>системы.</w:t>
      </w:r>
      <w:r w:rsidRPr="006F4BBE">
        <w:rPr>
          <w:spacing w:val="-39"/>
          <w:lang w:val="ru-RU"/>
        </w:rPr>
        <w:t xml:space="preserve"> </w:t>
      </w:r>
      <w:r w:rsidRPr="006F4BBE">
        <w:rPr>
          <w:lang w:val="ru-RU"/>
        </w:rPr>
        <w:t>Возрастные</w:t>
      </w:r>
      <w:r w:rsidRPr="006F4BBE">
        <w:rPr>
          <w:spacing w:val="-39"/>
          <w:lang w:val="ru-RU"/>
        </w:rPr>
        <w:t xml:space="preserve"> </w:t>
      </w:r>
      <w:r w:rsidRPr="006F4BBE">
        <w:rPr>
          <w:lang w:val="ru-RU"/>
        </w:rPr>
        <w:t>изменения в строении костей. Нарушение осанки. Предупреждение искривления позвоночника и развития плоскостопия.</w:t>
      </w:r>
      <w:r w:rsidRPr="006F4BBE">
        <w:rPr>
          <w:spacing w:val="-34"/>
          <w:lang w:val="ru-RU"/>
        </w:rPr>
        <w:t xml:space="preserve"> </w:t>
      </w:r>
      <w:r w:rsidRPr="006F4BBE">
        <w:rPr>
          <w:lang w:val="ru-RU"/>
        </w:rPr>
        <w:t>Профилактика травматизма. Первая помощь при травмах опорно-двигательного</w:t>
      </w:r>
      <w:r w:rsidRPr="006F4BBE">
        <w:rPr>
          <w:spacing w:val="7"/>
          <w:lang w:val="ru-RU"/>
        </w:rPr>
        <w:t xml:space="preserve"> </w:t>
      </w:r>
      <w:r w:rsidRPr="006F4BBE">
        <w:rPr>
          <w:lang w:val="ru-RU"/>
        </w:rPr>
        <w:t>аппарата.</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Исследование свойств кости.</w:t>
      </w:r>
    </w:p>
    <w:p w:rsidR="00A04C22" w:rsidRPr="006F4BBE" w:rsidRDefault="00A04C22" w:rsidP="00A04C22">
      <w:pPr>
        <w:rPr>
          <w:lang w:val="ru-RU"/>
        </w:rPr>
      </w:pPr>
      <w:r w:rsidRPr="006F4BBE">
        <w:rPr>
          <w:lang w:val="ru-RU"/>
        </w:rPr>
        <w:t>2. Изучение строения костей (на муляжах).</w:t>
      </w:r>
    </w:p>
    <w:p w:rsidR="00A04C22" w:rsidRPr="006F4BBE" w:rsidRDefault="00A04C22" w:rsidP="00A04C22">
      <w:pPr>
        <w:rPr>
          <w:lang w:val="ru-RU"/>
        </w:rPr>
      </w:pPr>
      <w:r w:rsidRPr="006F4BBE">
        <w:rPr>
          <w:lang w:val="ru-RU"/>
        </w:rPr>
        <w:t>3. Изучение строения позвонков (на муляжах).</w:t>
      </w:r>
    </w:p>
    <w:p w:rsidR="00A04C22" w:rsidRPr="006F4BBE" w:rsidRDefault="00A04C22" w:rsidP="00A04C22">
      <w:pPr>
        <w:rPr>
          <w:lang w:val="ru-RU"/>
        </w:rPr>
      </w:pPr>
      <w:r w:rsidRPr="006F4BBE">
        <w:rPr>
          <w:lang w:val="ru-RU"/>
        </w:rPr>
        <w:t>4. Определение гибкости позвоночника.</w:t>
      </w:r>
    </w:p>
    <w:p w:rsidR="00A04C22" w:rsidRPr="006F4BBE" w:rsidRDefault="00A04C22" w:rsidP="00A04C22">
      <w:pPr>
        <w:rPr>
          <w:lang w:val="ru-RU"/>
        </w:rPr>
      </w:pPr>
      <w:r w:rsidRPr="006F4BBE">
        <w:rPr>
          <w:lang w:val="ru-RU"/>
        </w:rPr>
        <w:t>5. Измерение массы и роста своего организма.</w:t>
      </w:r>
    </w:p>
    <w:p w:rsidR="00A04C22" w:rsidRPr="006F4BBE" w:rsidRDefault="00A04C22" w:rsidP="00A04C22">
      <w:pPr>
        <w:rPr>
          <w:lang w:val="ru-RU"/>
        </w:rPr>
      </w:pPr>
      <w:r w:rsidRPr="006F4BBE">
        <w:rPr>
          <w:lang w:val="ru-RU"/>
        </w:rPr>
        <w:t>6. Изучение влияния статической и динамической нагрузки</w:t>
      </w:r>
      <w:r w:rsidRPr="006F4BBE">
        <w:rPr>
          <w:spacing w:val="-22"/>
          <w:lang w:val="ru-RU"/>
        </w:rPr>
        <w:t xml:space="preserve"> </w:t>
      </w:r>
      <w:r w:rsidRPr="006F4BBE">
        <w:rPr>
          <w:lang w:val="ru-RU"/>
        </w:rPr>
        <w:t>на утомление</w:t>
      </w:r>
      <w:r w:rsidRPr="006F4BBE">
        <w:rPr>
          <w:spacing w:val="-11"/>
          <w:lang w:val="ru-RU"/>
        </w:rPr>
        <w:t xml:space="preserve"> </w:t>
      </w:r>
      <w:r w:rsidRPr="006F4BBE">
        <w:rPr>
          <w:lang w:val="ru-RU"/>
        </w:rPr>
        <w:t>мышц.</w:t>
      </w:r>
    </w:p>
    <w:p w:rsidR="00A04C22" w:rsidRPr="006F4BBE" w:rsidRDefault="00A04C22" w:rsidP="00A04C22">
      <w:pPr>
        <w:rPr>
          <w:lang w:val="ru-RU"/>
        </w:rPr>
      </w:pPr>
      <w:r w:rsidRPr="006F4BBE">
        <w:rPr>
          <w:lang w:val="ru-RU"/>
        </w:rPr>
        <w:t>7. Выявление нарушения осанки.</w:t>
      </w:r>
    </w:p>
    <w:p w:rsidR="00A04C22" w:rsidRPr="006F4BBE" w:rsidRDefault="00A04C22" w:rsidP="00A04C22">
      <w:pPr>
        <w:rPr>
          <w:lang w:val="ru-RU"/>
        </w:rPr>
      </w:pPr>
      <w:r w:rsidRPr="006F4BBE">
        <w:rPr>
          <w:lang w:val="ru-RU"/>
        </w:rPr>
        <w:t>8. Определение признаков плоскостопия.</w:t>
      </w:r>
    </w:p>
    <w:p w:rsidR="00A04C22" w:rsidRPr="006F4BBE" w:rsidRDefault="00A04C22" w:rsidP="00A04C22">
      <w:pPr>
        <w:rPr>
          <w:lang w:val="ru-RU"/>
        </w:rPr>
      </w:pPr>
      <w:r w:rsidRPr="006F4BBE">
        <w:rPr>
          <w:lang w:val="ru-RU"/>
        </w:rPr>
        <w:t>9. Оказание первой помощи при повреждении скелета и мышц.</w:t>
      </w:r>
    </w:p>
    <w:p w:rsidR="00A04C22" w:rsidRPr="006F4BBE" w:rsidRDefault="00A04C22" w:rsidP="00A04C22">
      <w:pPr>
        <w:rPr>
          <w:lang w:val="ru-RU"/>
        </w:rPr>
      </w:pPr>
    </w:p>
    <w:p w:rsidR="00A04C22" w:rsidRPr="006F4BBE" w:rsidRDefault="00A04C22" w:rsidP="00A04C22">
      <w:pPr>
        <w:rPr>
          <w:rFonts w:eastAsia="Arial"/>
          <w:b/>
          <w:bCs/>
          <w:lang w:val="ru-RU"/>
        </w:rPr>
      </w:pPr>
      <w:r w:rsidRPr="006F4BBE">
        <w:rPr>
          <w:rFonts w:eastAsia="Arial"/>
          <w:b/>
          <w:bCs/>
          <w:lang w:val="ru-RU"/>
        </w:rPr>
        <w:t>Внутренняя среда организма</w:t>
      </w:r>
    </w:p>
    <w:p w:rsidR="00A04C22" w:rsidRPr="006F4BBE" w:rsidRDefault="00A04C22" w:rsidP="00A04C22">
      <w:pPr>
        <w:rPr>
          <w:lang w:val="ru-RU"/>
        </w:rPr>
      </w:pPr>
      <w:r w:rsidRPr="006F4BBE">
        <w:rPr>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sidRPr="006F4BBE">
        <w:rPr>
          <w:spacing w:val="-20"/>
          <w:lang w:val="ru-RU"/>
        </w:rPr>
        <w:t xml:space="preserve"> </w:t>
      </w:r>
      <w:r w:rsidRPr="006F4BBE">
        <w:rPr>
          <w:lang w:val="ru-RU"/>
        </w:rPr>
        <w:t>крови. Группы крови. Резус-фактор. Переливание крови.</w:t>
      </w:r>
      <w:r w:rsidRPr="006F4BBE">
        <w:rPr>
          <w:spacing w:val="-10"/>
          <w:lang w:val="ru-RU"/>
        </w:rPr>
        <w:t xml:space="preserve"> </w:t>
      </w:r>
      <w:r w:rsidRPr="006F4BBE">
        <w:rPr>
          <w:lang w:val="ru-RU"/>
        </w:rPr>
        <w:t>Донорство.</w:t>
      </w:r>
    </w:p>
    <w:p w:rsidR="00A04C22" w:rsidRPr="006F4BBE" w:rsidRDefault="00A04C22" w:rsidP="00A04C22">
      <w:pPr>
        <w:rPr>
          <w:lang w:val="ru-RU"/>
        </w:rPr>
      </w:pPr>
      <w:r w:rsidRPr="006F4BBE">
        <w:rPr>
          <w:lang w:val="ru-RU"/>
        </w:rPr>
        <w:t>Иммунитет и его виды. Факторы, влияющие на иммунитет (приобретённые</w:t>
      </w:r>
      <w:r w:rsidRPr="006F4BBE">
        <w:rPr>
          <w:spacing w:val="-39"/>
          <w:lang w:val="ru-RU"/>
        </w:rPr>
        <w:t xml:space="preserve"> </w:t>
      </w:r>
      <w:r w:rsidRPr="006F4BBE">
        <w:rPr>
          <w:lang w:val="ru-RU"/>
        </w:rPr>
        <w:t>иммунодефициты):</w:t>
      </w:r>
      <w:r w:rsidRPr="006F4BBE">
        <w:rPr>
          <w:spacing w:val="-39"/>
          <w:lang w:val="ru-RU"/>
        </w:rPr>
        <w:t xml:space="preserve"> </w:t>
      </w:r>
      <w:r w:rsidRPr="006F4BBE">
        <w:rPr>
          <w:lang w:val="ru-RU"/>
        </w:rPr>
        <w:t>радиационное</w:t>
      </w:r>
      <w:r w:rsidRPr="006F4BBE">
        <w:rPr>
          <w:spacing w:val="-39"/>
          <w:lang w:val="ru-RU"/>
        </w:rPr>
        <w:t xml:space="preserve"> </w:t>
      </w:r>
      <w:r w:rsidRPr="006F4BBE">
        <w:rPr>
          <w:lang w:val="ru-RU"/>
        </w:rPr>
        <w:t>облучение,</w:t>
      </w:r>
      <w:r w:rsidRPr="006F4BBE">
        <w:rPr>
          <w:spacing w:val="-39"/>
          <w:lang w:val="ru-RU"/>
        </w:rPr>
        <w:t xml:space="preserve"> </w:t>
      </w:r>
      <w:r w:rsidRPr="006F4BBE">
        <w:rPr>
          <w:lang w:val="ru-RU"/>
        </w:rPr>
        <w:t>химическое</w:t>
      </w:r>
      <w:r w:rsidRPr="006F4BBE">
        <w:rPr>
          <w:spacing w:val="-26"/>
          <w:lang w:val="ru-RU"/>
        </w:rPr>
        <w:t xml:space="preserve"> </w:t>
      </w:r>
      <w:r w:rsidRPr="006F4BBE">
        <w:rPr>
          <w:lang w:val="ru-RU"/>
        </w:rPr>
        <w:t>отравление,</w:t>
      </w:r>
      <w:r w:rsidRPr="006F4BBE">
        <w:rPr>
          <w:spacing w:val="-26"/>
          <w:lang w:val="ru-RU"/>
        </w:rPr>
        <w:t xml:space="preserve"> </w:t>
      </w:r>
      <w:r w:rsidRPr="006F4BBE">
        <w:rPr>
          <w:lang w:val="ru-RU"/>
        </w:rPr>
        <w:t>голодание,</w:t>
      </w:r>
      <w:r w:rsidRPr="006F4BBE">
        <w:rPr>
          <w:spacing w:val="-26"/>
          <w:lang w:val="ru-RU"/>
        </w:rPr>
        <w:t xml:space="preserve"> </w:t>
      </w:r>
      <w:r w:rsidRPr="006F4BBE">
        <w:rPr>
          <w:lang w:val="ru-RU"/>
        </w:rPr>
        <w:t>воспаление,</w:t>
      </w:r>
      <w:r w:rsidRPr="006F4BBE">
        <w:rPr>
          <w:spacing w:val="-26"/>
          <w:lang w:val="ru-RU"/>
        </w:rPr>
        <w:t xml:space="preserve"> </w:t>
      </w:r>
      <w:r w:rsidRPr="006F4BBE">
        <w:rPr>
          <w:lang w:val="ru-RU"/>
        </w:rPr>
        <w:t>вирусные</w:t>
      </w:r>
      <w:r w:rsidRPr="006F4BBE">
        <w:rPr>
          <w:spacing w:val="-26"/>
          <w:lang w:val="ru-RU"/>
        </w:rPr>
        <w:t xml:space="preserve"> </w:t>
      </w:r>
      <w:r w:rsidRPr="006F4BBE">
        <w:rPr>
          <w:lang w:val="ru-RU"/>
        </w:rPr>
        <w:t>заболевания, ВИЧ-инфекция. Вилочковая железа, лимфатические узлы. Вакцины и лечебные сыворотки. Значение работ Л. Пастера и  И. И. Мечникова по изучению</w:t>
      </w:r>
      <w:r w:rsidRPr="006F4BBE">
        <w:rPr>
          <w:spacing w:val="-8"/>
          <w:lang w:val="ru-RU"/>
        </w:rPr>
        <w:t xml:space="preserve"> </w:t>
      </w:r>
      <w:r w:rsidRPr="006F4BBE">
        <w:rPr>
          <w:lang w:val="ru-RU"/>
        </w:rPr>
        <w:t>иммунитета.</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Изучение микроскопического строения крови человека и лягушки (сравнение).</w:t>
      </w:r>
    </w:p>
    <w:p w:rsidR="00A04C22" w:rsidRPr="00837EEA" w:rsidRDefault="00A04C22" w:rsidP="00A04C22">
      <w:pPr>
        <w:rPr>
          <w:b/>
          <w:bCs/>
          <w:lang w:val="ru-RU"/>
        </w:rPr>
      </w:pPr>
      <w:bookmarkStart w:id="506" w:name="_Toc97148620"/>
      <w:r w:rsidRPr="00837EEA">
        <w:rPr>
          <w:b/>
          <w:bCs/>
          <w:lang w:val="ru-RU"/>
        </w:rPr>
        <w:t>Кровообращение</w:t>
      </w:r>
      <w:bookmarkEnd w:id="506"/>
    </w:p>
    <w:p w:rsidR="00A04C22" w:rsidRPr="006F4BBE" w:rsidRDefault="00A04C22" w:rsidP="00A04C22">
      <w:pPr>
        <w:rPr>
          <w:lang w:val="ru-RU"/>
        </w:rPr>
      </w:pPr>
      <w:r w:rsidRPr="006F4BBE">
        <w:rPr>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Измерение кровяного давления.</w:t>
      </w:r>
    </w:p>
    <w:p w:rsidR="00A04C22" w:rsidRPr="006F4BBE" w:rsidRDefault="00A04C22" w:rsidP="00A04C22">
      <w:pPr>
        <w:rPr>
          <w:lang w:val="ru-RU"/>
        </w:rPr>
      </w:pPr>
      <w:r w:rsidRPr="006F4BBE">
        <w:rPr>
          <w:lang w:val="ru-RU"/>
        </w:rPr>
        <w:t>2.</w:t>
      </w:r>
      <w:r w:rsidRPr="006F4BBE">
        <w:rPr>
          <w:spacing w:val="-8"/>
          <w:lang w:val="ru-RU"/>
        </w:rPr>
        <w:t xml:space="preserve"> </w:t>
      </w:r>
      <w:r w:rsidRPr="006F4BBE">
        <w:rPr>
          <w:lang w:val="ru-RU"/>
        </w:rPr>
        <w:t>Определение</w:t>
      </w:r>
      <w:r w:rsidRPr="006F4BBE">
        <w:rPr>
          <w:spacing w:val="-8"/>
          <w:lang w:val="ru-RU"/>
        </w:rPr>
        <w:t xml:space="preserve"> </w:t>
      </w:r>
      <w:r w:rsidRPr="006F4BBE">
        <w:rPr>
          <w:lang w:val="ru-RU"/>
        </w:rPr>
        <w:t>пульса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числа</w:t>
      </w:r>
      <w:r w:rsidRPr="006F4BBE">
        <w:rPr>
          <w:spacing w:val="-8"/>
          <w:lang w:val="ru-RU"/>
        </w:rPr>
        <w:t xml:space="preserve"> </w:t>
      </w:r>
      <w:r w:rsidRPr="006F4BBE">
        <w:rPr>
          <w:lang w:val="ru-RU"/>
        </w:rPr>
        <w:t>сердечных</w:t>
      </w:r>
      <w:r w:rsidRPr="006F4BBE">
        <w:rPr>
          <w:spacing w:val="-8"/>
          <w:lang w:val="ru-RU"/>
        </w:rPr>
        <w:t xml:space="preserve"> </w:t>
      </w:r>
      <w:r w:rsidRPr="006F4BBE">
        <w:rPr>
          <w:lang w:val="ru-RU"/>
        </w:rPr>
        <w:t>сокращений</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покое и после дозированных физических нагрузок у</w:t>
      </w:r>
      <w:r w:rsidRPr="006F4BBE">
        <w:rPr>
          <w:spacing w:val="4"/>
          <w:lang w:val="ru-RU"/>
        </w:rPr>
        <w:t xml:space="preserve"> </w:t>
      </w:r>
      <w:r w:rsidRPr="006F4BBE">
        <w:rPr>
          <w:lang w:val="ru-RU"/>
        </w:rPr>
        <w:t>человека.</w:t>
      </w:r>
    </w:p>
    <w:p w:rsidR="00A04C22" w:rsidRPr="006F4BBE" w:rsidRDefault="00A04C22" w:rsidP="00A04C22">
      <w:pPr>
        <w:rPr>
          <w:lang w:val="ru-RU"/>
        </w:rPr>
      </w:pPr>
      <w:r w:rsidRPr="006F4BBE">
        <w:rPr>
          <w:lang w:val="ru-RU"/>
        </w:rPr>
        <w:t>3. Первая помощь при кровотечениях.</w:t>
      </w:r>
    </w:p>
    <w:p w:rsidR="00A04C22" w:rsidRPr="006F4BBE" w:rsidRDefault="00A04C22" w:rsidP="00A04C22">
      <w:pPr>
        <w:rPr>
          <w:lang w:val="ru-RU"/>
        </w:rPr>
      </w:pPr>
      <w:bookmarkStart w:id="507" w:name="_Toc97148621"/>
      <w:r w:rsidRPr="00837EEA">
        <w:rPr>
          <w:b/>
          <w:bCs/>
          <w:lang w:val="ru-RU"/>
        </w:rPr>
        <w:t>Дыхание</w:t>
      </w:r>
      <w:bookmarkEnd w:id="507"/>
    </w:p>
    <w:p w:rsidR="00A04C22" w:rsidRPr="006F4BBE" w:rsidRDefault="00A04C22" w:rsidP="00A04C22">
      <w:pPr>
        <w:rPr>
          <w:lang w:val="ru-RU"/>
        </w:rPr>
      </w:pPr>
      <w:r w:rsidRPr="006F4BBE">
        <w:rPr>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4C22" w:rsidRPr="006F4BBE" w:rsidRDefault="00A04C22" w:rsidP="00A04C22">
      <w:pPr>
        <w:rPr>
          <w:lang w:val="ru-RU"/>
        </w:rPr>
      </w:pPr>
      <w:r w:rsidRPr="006F4BBE">
        <w:rPr>
          <w:lang w:val="ru-RU"/>
        </w:rPr>
        <w:t>Инфекционные болезни, передающиеся через воздух, предупреждение</w:t>
      </w:r>
      <w:r w:rsidRPr="006F4BBE">
        <w:rPr>
          <w:spacing w:val="-16"/>
          <w:lang w:val="ru-RU"/>
        </w:rPr>
        <w:t xml:space="preserve"> </w:t>
      </w:r>
      <w:r w:rsidRPr="006F4BBE">
        <w:rPr>
          <w:lang w:val="ru-RU"/>
        </w:rPr>
        <w:t>воздушно-капельных</w:t>
      </w:r>
      <w:r w:rsidRPr="006F4BBE">
        <w:rPr>
          <w:spacing w:val="-16"/>
          <w:lang w:val="ru-RU"/>
        </w:rPr>
        <w:t xml:space="preserve"> </w:t>
      </w:r>
      <w:r w:rsidRPr="006F4BBE">
        <w:rPr>
          <w:lang w:val="ru-RU"/>
        </w:rPr>
        <w:t>инфекций.</w:t>
      </w:r>
      <w:r w:rsidRPr="006F4BBE">
        <w:rPr>
          <w:spacing w:val="-16"/>
          <w:lang w:val="ru-RU"/>
        </w:rPr>
        <w:t xml:space="preserve"> </w:t>
      </w:r>
      <w:r w:rsidRPr="006F4BBE">
        <w:rPr>
          <w:lang w:val="ru-RU"/>
        </w:rPr>
        <w:t>Вред</w:t>
      </w:r>
      <w:r w:rsidRPr="006F4BBE">
        <w:rPr>
          <w:spacing w:val="-16"/>
          <w:lang w:val="ru-RU"/>
        </w:rPr>
        <w:t xml:space="preserve"> </w:t>
      </w:r>
      <w:r w:rsidRPr="006F4BBE">
        <w:rPr>
          <w:lang w:val="ru-RU"/>
        </w:rPr>
        <w:t>табакокурения, употребления</w:t>
      </w:r>
      <w:r w:rsidRPr="006F4BBE">
        <w:rPr>
          <w:spacing w:val="-13"/>
          <w:lang w:val="ru-RU"/>
        </w:rPr>
        <w:t xml:space="preserve"> </w:t>
      </w:r>
      <w:r w:rsidRPr="006F4BBE">
        <w:rPr>
          <w:lang w:val="ru-RU"/>
        </w:rPr>
        <w:t>наркотических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психотропных</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Реанимация.</w:t>
      </w:r>
      <w:r w:rsidRPr="006F4BBE">
        <w:rPr>
          <w:spacing w:val="-8"/>
          <w:lang w:val="ru-RU"/>
        </w:rPr>
        <w:t xml:space="preserve"> </w:t>
      </w:r>
      <w:r w:rsidRPr="006F4BBE">
        <w:rPr>
          <w:lang w:val="ru-RU"/>
        </w:rPr>
        <w:t>Охрана</w:t>
      </w:r>
      <w:r w:rsidRPr="006F4BBE">
        <w:rPr>
          <w:spacing w:val="-8"/>
          <w:lang w:val="ru-RU"/>
        </w:rPr>
        <w:t xml:space="preserve"> </w:t>
      </w:r>
      <w:r w:rsidRPr="006F4BBE">
        <w:rPr>
          <w:lang w:val="ru-RU"/>
        </w:rPr>
        <w:t>воздушной</w:t>
      </w:r>
      <w:r w:rsidRPr="006F4BBE">
        <w:rPr>
          <w:spacing w:val="-8"/>
          <w:lang w:val="ru-RU"/>
        </w:rPr>
        <w:t xml:space="preserve"> </w:t>
      </w:r>
      <w:r w:rsidRPr="006F4BBE">
        <w:rPr>
          <w:lang w:val="ru-RU"/>
        </w:rPr>
        <w:t>среды.</w:t>
      </w:r>
      <w:r w:rsidRPr="006F4BBE">
        <w:rPr>
          <w:spacing w:val="-8"/>
          <w:lang w:val="ru-RU"/>
        </w:rPr>
        <w:t xml:space="preserve"> </w:t>
      </w:r>
      <w:r w:rsidRPr="006F4BBE">
        <w:rPr>
          <w:lang w:val="ru-RU"/>
        </w:rPr>
        <w:t>Оказание</w:t>
      </w:r>
      <w:r w:rsidRPr="006F4BBE">
        <w:rPr>
          <w:spacing w:val="-8"/>
          <w:lang w:val="ru-RU"/>
        </w:rPr>
        <w:t xml:space="preserve"> </w:t>
      </w:r>
      <w:r w:rsidRPr="006F4BBE">
        <w:rPr>
          <w:lang w:val="ru-RU"/>
        </w:rPr>
        <w:t>первой</w:t>
      </w:r>
      <w:r w:rsidRPr="006F4BBE">
        <w:rPr>
          <w:spacing w:val="-8"/>
          <w:lang w:val="ru-RU"/>
        </w:rPr>
        <w:t xml:space="preserve"> </w:t>
      </w:r>
      <w:r w:rsidRPr="006F4BBE">
        <w:rPr>
          <w:lang w:val="ru-RU"/>
        </w:rPr>
        <w:t>помощи</w:t>
      </w:r>
      <w:r w:rsidRPr="006F4BBE">
        <w:rPr>
          <w:spacing w:val="-8"/>
          <w:lang w:val="ru-RU"/>
        </w:rPr>
        <w:t xml:space="preserve"> </w:t>
      </w:r>
      <w:r w:rsidRPr="006F4BBE">
        <w:rPr>
          <w:lang w:val="ru-RU"/>
        </w:rPr>
        <w:t>при</w:t>
      </w:r>
      <w:r w:rsidRPr="006F4BBE">
        <w:rPr>
          <w:spacing w:val="-8"/>
          <w:lang w:val="ru-RU"/>
        </w:rPr>
        <w:t xml:space="preserve"> </w:t>
      </w:r>
      <w:r w:rsidRPr="006F4BBE">
        <w:rPr>
          <w:lang w:val="ru-RU"/>
        </w:rPr>
        <w:t>поражении органов</w:t>
      </w:r>
      <w:r w:rsidRPr="006F4BBE">
        <w:rPr>
          <w:spacing w:val="20"/>
          <w:lang w:val="ru-RU"/>
        </w:rPr>
        <w:t xml:space="preserve"> </w:t>
      </w:r>
      <w:r w:rsidRPr="006F4BBE">
        <w:rPr>
          <w:lang w:val="ru-RU"/>
        </w:rPr>
        <w:t>дыхания.</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w:t>
      </w:r>
      <w:r w:rsidRPr="006F4BBE">
        <w:rPr>
          <w:spacing w:val="-27"/>
          <w:lang w:val="ru-RU"/>
        </w:rPr>
        <w:t xml:space="preserve"> </w:t>
      </w:r>
      <w:r w:rsidRPr="006F4BBE">
        <w:rPr>
          <w:spacing w:val="-4"/>
          <w:lang w:val="ru-RU"/>
        </w:rPr>
        <w:t>Измерение</w:t>
      </w:r>
      <w:r w:rsidRPr="006F4BBE">
        <w:rPr>
          <w:spacing w:val="-27"/>
          <w:lang w:val="ru-RU"/>
        </w:rPr>
        <w:t xml:space="preserve"> </w:t>
      </w:r>
      <w:r w:rsidRPr="006F4BBE">
        <w:rPr>
          <w:spacing w:val="-4"/>
          <w:lang w:val="ru-RU"/>
        </w:rPr>
        <w:t>обхвата</w:t>
      </w:r>
      <w:r w:rsidRPr="006F4BBE">
        <w:rPr>
          <w:spacing w:val="-27"/>
          <w:lang w:val="ru-RU"/>
        </w:rPr>
        <w:t xml:space="preserve"> </w:t>
      </w:r>
      <w:r w:rsidRPr="006F4BBE">
        <w:rPr>
          <w:spacing w:val="-4"/>
          <w:lang w:val="ru-RU"/>
        </w:rPr>
        <w:t>грудной</w:t>
      </w:r>
      <w:r w:rsidRPr="006F4BBE">
        <w:rPr>
          <w:spacing w:val="-27"/>
          <w:lang w:val="ru-RU"/>
        </w:rPr>
        <w:t xml:space="preserve"> </w:t>
      </w:r>
      <w:r w:rsidRPr="006F4BBE">
        <w:rPr>
          <w:spacing w:val="-4"/>
          <w:lang w:val="ru-RU"/>
        </w:rPr>
        <w:t>клетки</w:t>
      </w:r>
      <w:r w:rsidRPr="006F4BBE">
        <w:rPr>
          <w:spacing w:val="-27"/>
          <w:lang w:val="ru-RU"/>
        </w:rPr>
        <w:t xml:space="preserve"> </w:t>
      </w:r>
      <w:r w:rsidRPr="006F4BBE">
        <w:rPr>
          <w:lang w:val="ru-RU"/>
        </w:rPr>
        <w:t>в</w:t>
      </w:r>
      <w:r w:rsidRPr="006F4BBE">
        <w:rPr>
          <w:spacing w:val="-27"/>
          <w:lang w:val="ru-RU"/>
        </w:rPr>
        <w:t xml:space="preserve"> </w:t>
      </w:r>
      <w:r w:rsidRPr="006F4BBE">
        <w:rPr>
          <w:spacing w:val="-4"/>
          <w:lang w:val="ru-RU"/>
        </w:rPr>
        <w:t>состоянии</w:t>
      </w:r>
      <w:r w:rsidRPr="006F4BBE">
        <w:rPr>
          <w:spacing w:val="-27"/>
          <w:lang w:val="ru-RU"/>
        </w:rPr>
        <w:t xml:space="preserve"> </w:t>
      </w:r>
      <w:r w:rsidRPr="006F4BBE">
        <w:rPr>
          <w:spacing w:val="-4"/>
          <w:lang w:val="ru-RU"/>
        </w:rPr>
        <w:t>вдоха</w:t>
      </w:r>
      <w:r w:rsidRPr="006F4BBE">
        <w:rPr>
          <w:spacing w:val="-27"/>
          <w:lang w:val="ru-RU"/>
        </w:rPr>
        <w:t xml:space="preserve"> </w:t>
      </w:r>
      <w:r w:rsidRPr="006F4BBE">
        <w:rPr>
          <w:lang w:val="ru-RU"/>
        </w:rPr>
        <w:t>и</w:t>
      </w:r>
      <w:r w:rsidRPr="006F4BBE">
        <w:rPr>
          <w:spacing w:val="-27"/>
          <w:lang w:val="ru-RU"/>
        </w:rPr>
        <w:t xml:space="preserve"> </w:t>
      </w:r>
      <w:r w:rsidRPr="006F4BBE">
        <w:rPr>
          <w:spacing w:val="-4"/>
          <w:lang w:val="ru-RU"/>
        </w:rPr>
        <w:t>выдоха.</w:t>
      </w:r>
    </w:p>
    <w:p w:rsidR="00A04C22" w:rsidRPr="006F4BBE" w:rsidRDefault="00A04C22" w:rsidP="00A04C22">
      <w:pPr>
        <w:rPr>
          <w:lang w:val="ru-RU"/>
        </w:rPr>
      </w:pPr>
      <w:r w:rsidRPr="006F4BBE">
        <w:rPr>
          <w:lang w:val="ru-RU"/>
        </w:rPr>
        <w:t>2. Определение частоты дыхания. Влияние различных факторов на частоту дыхания.</w:t>
      </w:r>
    </w:p>
    <w:p w:rsidR="00A04C22" w:rsidRPr="00837EEA" w:rsidRDefault="00A04C22" w:rsidP="00A04C22">
      <w:pPr>
        <w:rPr>
          <w:b/>
          <w:bCs/>
          <w:lang w:val="ru-RU"/>
        </w:rPr>
      </w:pPr>
      <w:bookmarkStart w:id="508" w:name="_Toc97148622"/>
      <w:r w:rsidRPr="00837EEA">
        <w:rPr>
          <w:b/>
          <w:bCs/>
          <w:lang w:val="ru-RU"/>
        </w:rPr>
        <w:t>Питание и пищеварение</w:t>
      </w:r>
      <w:bookmarkEnd w:id="508"/>
    </w:p>
    <w:p w:rsidR="00A04C22" w:rsidRPr="006F4BBE" w:rsidRDefault="00A04C22" w:rsidP="00A04C22">
      <w:pPr>
        <w:rPr>
          <w:lang w:val="ru-RU"/>
        </w:rPr>
      </w:pPr>
      <w:r w:rsidRPr="006F4BBE">
        <w:rPr>
          <w:lang w:val="ru-RU"/>
        </w:rPr>
        <w:t>Питательные вещества и пищевые продукты. Питание и его значение. Пищеварение. Органы пищеварения, их строение и функции.</w:t>
      </w:r>
      <w:r w:rsidRPr="006F4BBE">
        <w:rPr>
          <w:spacing w:val="-8"/>
          <w:lang w:val="ru-RU"/>
        </w:rPr>
        <w:t xml:space="preserve"> </w:t>
      </w:r>
      <w:r w:rsidRPr="006F4BBE">
        <w:rPr>
          <w:lang w:val="ru-RU"/>
        </w:rPr>
        <w:t>Ферменты,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пищеварении.</w:t>
      </w:r>
      <w:r w:rsidRPr="006F4BBE">
        <w:rPr>
          <w:spacing w:val="-8"/>
          <w:lang w:val="ru-RU"/>
        </w:rPr>
        <w:t xml:space="preserve"> </w:t>
      </w:r>
      <w:r w:rsidRPr="006F4BBE">
        <w:rPr>
          <w:lang w:val="ru-RU"/>
        </w:rPr>
        <w:t>Пищеварение</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sidRPr="006F4BBE">
        <w:rPr>
          <w:spacing w:val="34"/>
          <w:lang w:val="ru-RU"/>
        </w:rPr>
        <w:t xml:space="preserve"> </w:t>
      </w:r>
      <w:r w:rsidRPr="006F4BBE">
        <w:rPr>
          <w:lang w:val="ru-RU"/>
        </w:rPr>
        <w:t>пищеварении.</w:t>
      </w:r>
    </w:p>
    <w:p w:rsidR="00A04C22" w:rsidRPr="006F4BBE" w:rsidRDefault="00A04C22" w:rsidP="00A04C22">
      <w:pPr>
        <w:rPr>
          <w:lang w:val="ru-RU"/>
        </w:rPr>
      </w:pPr>
      <w:r w:rsidRPr="006F4BBE">
        <w:rPr>
          <w:lang w:val="ru-RU"/>
        </w:rPr>
        <w:t>Микробиом</w:t>
      </w:r>
      <w:r w:rsidRPr="006F4BBE">
        <w:rPr>
          <w:spacing w:val="-16"/>
          <w:lang w:val="ru-RU"/>
        </w:rPr>
        <w:t xml:space="preserve"> </w:t>
      </w:r>
      <w:r w:rsidRPr="006F4BBE">
        <w:rPr>
          <w:lang w:val="ru-RU"/>
        </w:rPr>
        <w:t>человека</w:t>
      </w:r>
      <w:r w:rsidRPr="006F4BBE">
        <w:rPr>
          <w:spacing w:val="-16"/>
          <w:lang w:val="ru-RU"/>
        </w:rPr>
        <w:t xml:space="preserve"> </w:t>
      </w:r>
      <w:r w:rsidRPr="006F4BBE">
        <w:rPr>
          <w:lang w:val="ru-RU"/>
        </w:rPr>
        <w:t>–</w:t>
      </w:r>
      <w:r w:rsidRPr="006F4BBE">
        <w:rPr>
          <w:spacing w:val="-16"/>
          <w:lang w:val="ru-RU"/>
        </w:rPr>
        <w:t xml:space="preserve"> </w:t>
      </w:r>
      <w:r w:rsidRPr="006F4BBE">
        <w:rPr>
          <w:lang w:val="ru-RU"/>
        </w:rPr>
        <w:t>совокупность</w:t>
      </w:r>
      <w:r w:rsidRPr="006F4BBE">
        <w:rPr>
          <w:spacing w:val="-16"/>
          <w:lang w:val="ru-RU"/>
        </w:rPr>
        <w:t xml:space="preserve"> </w:t>
      </w:r>
      <w:r w:rsidRPr="006F4BBE">
        <w:rPr>
          <w:lang w:val="ru-RU"/>
        </w:rPr>
        <w:t>микроорганизмов,</w:t>
      </w:r>
      <w:r w:rsidRPr="006F4BBE">
        <w:rPr>
          <w:spacing w:val="-16"/>
          <w:lang w:val="ru-RU"/>
        </w:rPr>
        <w:t xml:space="preserve"> </w:t>
      </w:r>
      <w:r w:rsidRPr="006F4BBE">
        <w:rPr>
          <w:lang w:val="ru-RU"/>
        </w:rPr>
        <w:t>населяющих организм человека. Регуляция пищеварения. Методы изучения органов пищеварения. Работы И. П.</w:t>
      </w:r>
      <w:r w:rsidRPr="006F4BBE">
        <w:rPr>
          <w:spacing w:val="55"/>
          <w:lang w:val="ru-RU"/>
        </w:rPr>
        <w:t xml:space="preserve"> </w:t>
      </w:r>
      <w:r w:rsidRPr="006F4BBE">
        <w:rPr>
          <w:lang w:val="ru-RU"/>
        </w:rPr>
        <w:t>Павлова.</w:t>
      </w:r>
    </w:p>
    <w:p w:rsidR="00A04C22" w:rsidRPr="006F4BBE" w:rsidRDefault="00A04C22" w:rsidP="00A04C22">
      <w:pPr>
        <w:rPr>
          <w:lang w:val="ru-RU"/>
        </w:rPr>
      </w:pPr>
      <w:r w:rsidRPr="006F4BBE">
        <w:rPr>
          <w:lang w:val="ru-RU"/>
        </w:rPr>
        <w:t>Гигиена питания. Предупреждение глистных и</w:t>
      </w:r>
      <w:r w:rsidRPr="006F4BBE">
        <w:rPr>
          <w:spacing w:val="-23"/>
          <w:lang w:val="ru-RU"/>
        </w:rPr>
        <w:t xml:space="preserve"> </w:t>
      </w:r>
      <w:r w:rsidRPr="006F4BBE">
        <w:rPr>
          <w:lang w:val="ru-RU"/>
        </w:rPr>
        <w:t>желудочно-кишечных заболеваний, пищевых отравлений. Влияние курения и алкоголя на</w:t>
      </w:r>
      <w:r w:rsidRPr="006F4BBE">
        <w:rPr>
          <w:spacing w:val="20"/>
          <w:lang w:val="ru-RU"/>
        </w:rPr>
        <w:t xml:space="preserve"> </w:t>
      </w:r>
      <w:r w:rsidRPr="006F4BBE">
        <w:rPr>
          <w:lang w:val="ru-RU"/>
        </w:rPr>
        <w:t>пищеварение.</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Исследование действия ферментов слюны на крахмал.</w:t>
      </w:r>
    </w:p>
    <w:p w:rsidR="00A04C22" w:rsidRPr="006F4BBE" w:rsidRDefault="00A04C22" w:rsidP="00A04C22">
      <w:pPr>
        <w:rPr>
          <w:lang w:val="ru-RU"/>
        </w:rPr>
      </w:pPr>
      <w:r w:rsidRPr="006F4BBE">
        <w:rPr>
          <w:lang w:val="ru-RU"/>
        </w:rPr>
        <w:t>2. Наблюдение действия желудочного сока на белки.</w:t>
      </w:r>
    </w:p>
    <w:p w:rsidR="00A04C22" w:rsidRPr="00837EEA" w:rsidRDefault="00A04C22" w:rsidP="00A04C22">
      <w:pPr>
        <w:rPr>
          <w:b/>
          <w:bCs/>
          <w:lang w:val="ru-RU"/>
        </w:rPr>
      </w:pPr>
      <w:bookmarkStart w:id="509" w:name="_Toc97148623"/>
      <w:r w:rsidRPr="00837EEA">
        <w:rPr>
          <w:b/>
          <w:bCs/>
          <w:lang w:val="ru-RU"/>
        </w:rPr>
        <w:t>Обмен веществ и превращение энергии</w:t>
      </w:r>
      <w:bookmarkEnd w:id="509"/>
    </w:p>
    <w:p w:rsidR="00A04C22" w:rsidRPr="006F4BBE" w:rsidRDefault="00A04C22" w:rsidP="00A04C22">
      <w:pPr>
        <w:rPr>
          <w:lang w:val="ru-RU"/>
        </w:rPr>
      </w:pPr>
      <w:r w:rsidRPr="006F4BBE">
        <w:rPr>
          <w:lang w:val="ru-RU"/>
        </w:rPr>
        <w:t>Обмен веществ и превращение энергии в организме человека. Пластический и энергетический обмен. Обмен воды и</w:t>
      </w:r>
      <w:r w:rsidRPr="006F4BBE">
        <w:rPr>
          <w:spacing w:val="-37"/>
          <w:lang w:val="ru-RU"/>
        </w:rPr>
        <w:t xml:space="preserve"> </w:t>
      </w:r>
      <w:r w:rsidRPr="006F4BBE">
        <w:rPr>
          <w:lang w:val="ru-RU"/>
        </w:rPr>
        <w:t>минеральных солей. Обмен белков, углеводов и жиров в организме. Регуляция обмена веществ и превращения</w:t>
      </w:r>
      <w:r w:rsidRPr="006F4BBE">
        <w:rPr>
          <w:spacing w:val="30"/>
          <w:lang w:val="ru-RU"/>
        </w:rPr>
        <w:t xml:space="preserve"> </w:t>
      </w:r>
      <w:r w:rsidRPr="006F4BBE">
        <w:rPr>
          <w:lang w:val="ru-RU"/>
        </w:rPr>
        <w:t>энергии.</w:t>
      </w:r>
    </w:p>
    <w:p w:rsidR="00A04C22" w:rsidRPr="006F4BBE" w:rsidRDefault="00A04C22" w:rsidP="00A04C22">
      <w:pPr>
        <w:rPr>
          <w:lang w:val="ru-RU"/>
        </w:rPr>
      </w:pPr>
      <w:r w:rsidRPr="006F4BBE">
        <w:rPr>
          <w:lang w:val="ru-RU"/>
        </w:rPr>
        <w:t>Витамины и их роль для организма. Поступление витаминов</w:t>
      </w:r>
      <w:r w:rsidRPr="006F4BBE">
        <w:rPr>
          <w:spacing w:val="-24"/>
          <w:lang w:val="ru-RU"/>
        </w:rPr>
        <w:t xml:space="preserve"> </w:t>
      </w:r>
      <w:r w:rsidRPr="006F4BBE">
        <w:rPr>
          <w:lang w:val="ru-RU"/>
        </w:rPr>
        <w:t>с пищей. Синтез витаминов в организме. Авитаминозы и гиповитаминозы. Сохранение витаминов в</w:t>
      </w:r>
      <w:r w:rsidRPr="006F4BBE">
        <w:rPr>
          <w:spacing w:val="-12"/>
          <w:lang w:val="ru-RU"/>
        </w:rPr>
        <w:t xml:space="preserve"> </w:t>
      </w:r>
      <w:r w:rsidRPr="006F4BBE">
        <w:rPr>
          <w:lang w:val="ru-RU"/>
        </w:rPr>
        <w:t>пище.</w:t>
      </w:r>
    </w:p>
    <w:p w:rsidR="00A04C22" w:rsidRPr="006F4BBE" w:rsidRDefault="00A04C22" w:rsidP="00A04C22">
      <w:pPr>
        <w:rPr>
          <w:lang w:val="ru-RU"/>
        </w:rPr>
      </w:pPr>
      <w:r w:rsidRPr="006F4BBE">
        <w:rPr>
          <w:lang w:val="ru-RU"/>
        </w:rPr>
        <w:t>Нормы и режим питания. Рациональное питание – фактор укрепления здоровья. Нарушение обмена веществ.</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Исследование состава продуктов питания.</w:t>
      </w:r>
    </w:p>
    <w:p w:rsidR="00A04C22" w:rsidRPr="006F4BBE" w:rsidRDefault="00A04C22" w:rsidP="00A04C22">
      <w:pPr>
        <w:rPr>
          <w:lang w:val="ru-RU"/>
        </w:rPr>
      </w:pPr>
      <w:r w:rsidRPr="006F4BBE">
        <w:rPr>
          <w:lang w:val="ru-RU"/>
        </w:rPr>
        <w:t>2. Составление меню в зависимости от калорийности пищи.</w:t>
      </w:r>
    </w:p>
    <w:p w:rsidR="00A04C22" w:rsidRPr="006F4BBE" w:rsidRDefault="00A04C22" w:rsidP="00A04C22">
      <w:pPr>
        <w:rPr>
          <w:lang w:val="ru-RU"/>
        </w:rPr>
      </w:pPr>
      <w:r w:rsidRPr="006F4BBE">
        <w:rPr>
          <w:lang w:val="ru-RU"/>
        </w:rPr>
        <w:t>3. Способы сохранения витаминов в пищевых продуктах.</w:t>
      </w:r>
    </w:p>
    <w:p w:rsidR="00A04C22" w:rsidRPr="00837EEA" w:rsidRDefault="00A04C22" w:rsidP="00A04C22">
      <w:pPr>
        <w:rPr>
          <w:b/>
          <w:bCs/>
          <w:lang w:val="ru-RU"/>
        </w:rPr>
      </w:pPr>
      <w:bookmarkStart w:id="510" w:name="_Toc97148624"/>
      <w:r w:rsidRPr="00837EEA">
        <w:rPr>
          <w:b/>
          <w:bCs/>
          <w:lang w:val="ru-RU"/>
        </w:rPr>
        <w:t>Кожа</w:t>
      </w:r>
      <w:bookmarkEnd w:id="510"/>
    </w:p>
    <w:p w:rsidR="00A04C22" w:rsidRPr="006F4BBE" w:rsidRDefault="00A04C22" w:rsidP="00A04C22">
      <w:pPr>
        <w:rPr>
          <w:lang w:val="ru-RU"/>
        </w:rPr>
      </w:pPr>
      <w:r w:rsidRPr="006F4BBE">
        <w:rPr>
          <w:lang w:val="ru-RU"/>
        </w:rPr>
        <w:t>Строение и функции кожи. Кожа и её производные. Кожа и терморегуляция. Влияние на кожу факторов окружающей среды.</w:t>
      </w:r>
    </w:p>
    <w:p w:rsidR="00A04C22" w:rsidRPr="006F4BBE" w:rsidRDefault="00A04C22" w:rsidP="00A04C22">
      <w:pPr>
        <w:rPr>
          <w:lang w:val="ru-RU"/>
        </w:rPr>
      </w:pPr>
      <w:r w:rsidRPr="006F4BBE">
        <w:rPr>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Исследование с помощью лупы тыльной и ладонной стороны кисти.</w:t>
      </w:r>
    </w:p>
    <w:p w:rsidR="00A04C22" w:rsidRPr="006F4BBE" w:rsidRDefault="00A04C22" w:rsidP="00A04C22">
      <w:pPr>
        <w:rPr>
          <w:lang w:val="ru-RU"/>
        </w:rPr>
      </w:pPr>
      <w:r w:rsidRPr="006F4BBE">
        <w:rPr>
          <w:lang w:val="ru-RU"/>
        </w:rPr>
        <w:t>2. Определение жирности различных участков кожи лица.</w:t>
      </w:r>
    </w:p>
    <w:p w:rsidR="00A04C22" w:rsidRPr="006F4BBE" w:rsidRDefault="00A04C22" w:rsidP="00A04C22">
      <w:pPr>
        <w:rPr>
          <w:lang w:val="ru-RU"/>
        </w:rPr>
      </w:pPr>
      <w:r w:rsidRPr="006F4BBE">
        <w:rPr>
          <w:lang w:val="ru-RU"/>
        </w:rPr>
        <w:t>3. Описание мер по уходу за кожей лица и волосами в зависимости  от  типа кожи.</w:t>
      </w:r>
    </w:p>
    <w:p w:rsidR="00A04C22" w:rsidRPr="006F4BBE" w:rsidRDefault="00A04C22" w:rsidP="00A04C22">
      <w:pPr>
        <w:rPr>
          <w:lang w:val="ru-RU"/>
        </w:rPr>
      </w:pPr>
      <w:r w:rsidRPr="006F4BBE">
        <w:rPr>
          <w:lang w:val="ru-RU"/>
        </w:rPr>
        <w:t>4. Описание основных гигиенических требований к одежде и обуви.</w:t>
      </w:r>
    </w:p>
    <w:p w:rsidR="00A04C22" w:rsidRPr="00837EEA" w:rsidRDefault="00A04C22" w:rsidP="00A04C22">
      <w:pPr>
        <w:rPr>
          <w:b/>
          <w:bCs/>
          <w:lang w:val="ru-RU"/>
        </w:rPr>
      </w:pPr>
      <w:bookmarkStart w:id="511" w:name="_Toc97148625"/>
      <w:r w:rsidRPr="00837EEA">
        <w:rPr>
          <w:b/>
          <w:bCs/>
          <w:lang w:val="ru-RU"/>
        </w:rPr>
        <w:t>Выделение</w:t>
      </w:r>
      <w:bookmarkEnd w:id="511"/>
    </w:p>
    <w:p w:rsidR="00A04C22" w:rsidRPr="006F4BBE" w:rsidRDefault="00A04C22" w:rsidP="00A04C22">
      <w:pPr>
        <w:rPr>
          <w:lang w:val="ru-RU"/>
        </w:rPr>
      </w:pPr>
      <w:r w:rsidRPr="006F4BBE">
        <w:rPr>
          <w:lang w:val="ru-RU"/>
        </w:rPr>
        <w:t>Значение</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w:t>
      </w:r>
      <w:r w:rsidRPr="006F4BBE">
        <w:rPr>
          <w:spacing w:val="-8"/>
          <w:lang w:val="ru-RU"/>
        </w:rPr>
        <w:t xml:space="preserve"> </w:t>
      </w:r>
      <w:r w:rsidRPr="006F4BBE">
        <w:rPr>
          <w:lang w:val="ru-RU"/>
        </w:rPr>
        <w:t>предупреждение.</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Определение местоположения почек (на муляже).</w:t>
      </w:r>
    </w:p>
    <w:p w:rsidR="00A04C22" w:rsidRPr="006F4BBE" w:rsidRDefault="00A04C22" w:rsidP="00A04C22">
      <w:pPr>
        <w:rPr>
          <w:lang w:val="ru-RU"/>
        </w:rPr>
      </w:pPr>
      <w:r w:rsidRPr="006F4BBE">
        <w:rPr>
          <w:lang w:val="ru-RU"/>
        </w:rPr>
        <w:t>2. Описание мер профилактики болезней почек.</w:t>
      </w:r>
    </w:p>
    <w:p w:rsidR="00A04C22" w:rsidRPr="00837EEA" w:rsidRDefault="00A04C22" w:rsidP="00A04C22">
      <w:pPr>
        <w:rPr>
          <w:b/>
          <w:bCs/>
          <w:lang w:val="ru-RU"/>
        </w:rPr>
      </w:pPr>
      <w:bookmarkStart w:id="512" w:name="_Toc97148626"/>
      <w:r w:rsidRPr="00837EEA">
        <w:rPr>
          <w:b/>
          <w:bCs/>
          <w:lang w:val="ru-RU"/>
        </w:rPr>
        <w:t>Размножение и развитие</w:t>
      </w:r>
      <w:bookmarkEnd w:id="512"/>
    </w:p>
    <w:p w:rsidR="00A04C22" w:rsidRPr="006F4BBE" w:rsidRDefault="00A04C22" w:rsidP="00A04C22">
      <w:pPr>
        <w:rPr>
          <w:lang w:val="ru-RU"/>
        </w:rPr>
      </w:pPr>
      <w:r w:rsidRPr="006F4BBE">
        <w:rPr>
          <w:spacing w:val="-2"/>
          <w:lang w:val="ru-RU"/>
        </w:rPr>
        <w:t xml:space="preserve">Органы </w:t>
      </w:r>
      <w:r w:rsidRPr="006F4BBE">
        <w:rPr>
          <w:lang w:val="ru-RU"/>
        </w:rPr>
        <w:t xml:space="preserve">репродукции, строение и </w:t>
      </w:r>
      <w:r w:rsidRPr="006F4BBE">
        <w:rPr>
          <w:spacing w:val="-3"/>
          <w:lang w:val="ru-RU"/>
        </w:rPr>
        <w:t xml:space="preserve">функции. </w:t>
      </w:r>
      <w:r w:rsidRPr="006F4BBE">
        <w:rPr>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6F4BBE">
        <w:rPr>
          <w:spacing w:val="-3"/>
          <w:lang w:val="ru-RU"/>
        </w:rPr>
        <w:t xml:space="preserve">Лактация. </w:t>
      </w:r>
      <w:r w:rsidRPr="006F4BBE">
        <w:rPr>
          <w:lang w:val="ru-RU"/>
        </w:rPr>
        <w:t>Рост и развитие ребёнка. Половое созревание. Наследование</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Наследственные</w:t>
      </w:r>
      <w:r w:rsidRPr="006F4BBE">
        <w:rPr>
          <w:spacing w:val="-22"/>
          <w:lang w:val="ru-RU"/>
        </w:rPr>
        <w:t xml:space="preserve"> </w:t>
      </w:r>
      <w:r w:rsidRPr="006F4BBE">
        <w:rPr>
          <w:lang w:val="ru-RU"/>
        </w:rPr>
        <w:t>болезни,</w:t>
      </w:r>
      <w:r w:rsidRPr="006F4BBE">
        <w:rPr>
          <w:spacing w:val="-22"/>
          <w:lang w:val="ru-RU"/>
        </w:rPr>
        <w:t xml:space="preserve"> </w:t>
      </w:r>
      <w:r w:rsidRPr="006F4BBE">
        <w:rPr>
          <w:lang w:val="ru-RU"/>
        </w:rPr>
        <w:t>их причины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предупреждение.</w:t>
      </w:r>
      <w:r w:rsidRPr="006F4BBE">
        <w:rPr>
          <w:spacing w:val="-11"/>
          <w:lang w:val="ru-RU"/>
        </w:rPr>
        <w:t xml:space="preserve"> </w:t>
      </w:r>
      <w:r w:rsidRPr="006F4BBE">
        <w:rPr>
          <w:lang w:val="ru-RU"/>
        </w:rPr>
        <w:t>Набор</w:t>
      </w:r>
      <w:r w:rsidRPr="006F4BBE">
        <w:rPr>
          <w:spacing w:val="-11"/>
          <w:lang w:val="ru-RU"/>
        </w:rPr>
        <w:t xml:space="preserve"> </w:t>
      </w:r>
      <w:r w:rsidRPr="006F4BBE">
        <w:rPr>
          <w:lang w:val="ru-RU"/>
        </w:rPr>
        <w:t>хромосом,</w:t>
      </w:r>
      <w:r w:rsidRPr="006F4BBE">
        <w:rPr>
          <w:spacing w:val="-11"/>
          <w:lang w:val="ru-RU"/>
        </w:rPr>
        <w:t xml:space="preserve"> </w:t>
      </w:r>
      <w:r w:rsidRPr="006F4BBE">
        <w:rPr>
          <w:lang w:val="ru-RU"/>
        </w:rPr>
        <w:t>половые</w:t>
      </w:r>
      <w:r w:rsidRPr="006F4BBE">
        <w:rPr>
          <w:spacing w:val="-11"/>
          <w:lang w:val="ru-RU"/>
        </w:rPr>
        <w:t xml:space="preserve"> </w:t>
      </w:r>
      <w:r w:rsidRPr="006F4BBE">
        <w:rPr>
          <w:lang w:val="ru-RU"/>
        </w:rPr>
        <w:t xml:space="preserve">хромосомы, гены. Роль генетических знаний для планирования </w:t>
      </w:r>
      <w:r w:rsidRPr="006F4BBE">
        <w:rPr>
          <w:spacing w:val="-2"/>
          <w:lang w:val="ru-RU"/>
        </w:rPr>
        <w:t xml:space="preserve">семьи. </w:t>
      </w:r>
      <w:r w:rsidRPr="006F4BBE">
        <w:rPr>
          <w:lang w:val="ru-RU"/>
        </w:rPr>
        <w:t>Инфекции,</w:t>
      </w:r>
      <w:r w:rsidRPr="006F4BBE">
        <w:rPr>
          <w:spacing w:val="-18"/>
          <w:lang w:val="ru-RU"/>
        </w:rPr>
        <w:t xml:space="preserve"> </w:t>
      </w:r>
      <w:r w:rsidRPr="006F4BBE">
        <w:rPr>
          <w:lang w:val="ru-RU"/>
        </w:rPr>
        <w:t>передающиеся</w:t>
      </w:r>
      <w:r w:rsidRPr="006F4BBE">
        <w:rPr>
          <w:spacing w:val="-18"/>
          <w:lang w:val="ru-RU"/>
        </w:rPr>
        <w:t xml:space="preserve"> </w:t>
      </w:r>
      <w:r w:rsidRPr="006F4BBE">
        <w:rPr>
          <w:lang w:val="ru-RU"/>
        </w:rPr>
        <w:t>половым</w:t>
      </w:r>
      <w:r w:rsidRPr="006F4BBE">
        <w:rPr>
          <w:spacing w:val="-18"/>
          <w:lang w:val="ru-RU"/>
        </w:rPr>
        <w:t xml:space="preserve"> </w:t>
      </w:r>
      <w:r w:rsidRPr="006F4BBE">
        <w:rPr>
          <w:lang w:val="ru-RU"/>
        </w:rPr>
        <w:t>путём,</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профилактика.</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Описание основных мер по профилактике инфекционных вирусных заболеваний: СПИД и гепатит.</w:t>
      </w:r>
    </w:p>
    <w:p w:rsidR="00A04C22" w:rsidRPr="00837EEA" w:rsidRDefault="00A04C22" w:rsidP="00A04C22">
      <w:pPr>
        <w:rPr>
          <w:b/>
          <w:bCs/>
          <w:lang w:val="ru-RU"/>
        </w:rPr>
      </w:pPr>
      <w:bookmarkStart w:id="513" w:name="_Toc97148627"/>
      <w:r w:rsidRPr="00837EEA">
        <w:rPr>
          <w:b/>
          <w:bCs/>
          <w:lang w:val="ru-RU"/>
        </w:rPr>
        <w:t>Органы чувств и сенсорные системы</w:t>
      </w:r>
      <w:bookmarkEnd w:id="513"/>
    </w:p>
    <w:p w:rsidR="00A04C22" w:rsidRPr="006F4BBE" w:rsidRDefault="00A04C22" w:rsidP="00A04C22">
      <w:pPr>
        <w:rPr>
          <w:lang w:val="ru-RU"/>
        </w:rPr>
      </w:pPr>
      <w:r w:rsidRPr="006F4BBE">
        <w:rPr>
          <w:lang w:val="ru-RU"/>
        </w:rPr>
        <w:t>Органы</w:t>
      </w:r>
      <w:r w:rsidRPr="006F4BBE">
        <w:rPr>
          <w:spacing w:val="-7"/>
          <w:lang w:val="ru-RU"/>
        </w:rPr>
        <w:t xml:space="preserve"> </w:t>
      </w:r>
      <w:r w:rsidRPr="006F4BBE">
        <w:rPr>
          <w:lang w:val="ru-RU"/>
        </w:rPr>
        <w:t>чувств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значение.</w:t>
      </w:r>
      <w:r w:rsidRPr="006F4BBE">
        <w:rPr>
          <w:spacing w:val="-7"/>
          <w:lang w:val="ru-RU"/>
        </w:rPr>
        <w:t xml:space="preserve"> </w:t>
      </w:r>
      <w:r w:rsidRPr="006F4BBE">
        <w:rPr>
          <w:lang w:val="ru-RU"/>
        </w:rPr>
        <w:t>Анализаторы.</w:t>
      </w:r>
      <w:r w:rsidRPr="006F4BBE">
        <w:rPr>
          <w:spacing w:val="-7"/>
          <w:lang w:val="ru-RU"/>
        </w:rPr>
        <w:t xml:space="preserve"> </w:t>
      </w:r>
      <w:r w:rsidRPr="006F4BBE">
        <w:rPr>
          <w:lang w:val="ru-RU"/>
        </w:rPr>
        <w:t>Сенсорные</w:t>
      </w:r>
      <w:r w:rsidRPr="006F4BBE">
        <w:rPr>
          <w:spacing w:val="-7"/>
          <w:lang w:val="ru-RU"/>
        </w:rPr>
        <w:t xml:space="preserve"> </w:t>
      </w:r>
      <w:r w:rsidRPr="006F4BBE">
        <w:rPr>
          <w:lang w:val="ru-RU"/>
        </w:rPr>
        <w:t xml:space="preserve">системы. </w:t>
      </w:r>
      <w:r w:rsidRPr="006F4BBE">
        <w:rPr>
          <w:spacing w:val="-5"/>
          <w:lang w:val="ru-RU"/>
        </w:rPr>
        <w:t xml:space="preserve">Глаз </w:t>
      </w:r>
      <w:r w:rsidRPr="006F4BBE">
        <w:rPr>
          <w:lang w:val="ru-RU"/>
        </w:rPr>
        <w:t>и зрение. Оптическая система глаза. Сетчатка.</w:t>
      </w:r>
      <w:r w:rsidRPr="006F4BBE">
        <w:rPr>
          <w:spacing w:val="-17"/>
          <w:lang w:val="ru-RU"/>
        </w:rPr>
        <w:t xml:space="preserve"> </w:t>
      </w:r>
      <w:r w:rsidRPr="006F4BBE">
        <w:rPr>
          <w:lang w:val="ru-RU"/>
        </w:rPr>
        <w:t>Зрительные рецепторы. Зрительное восприятие. Нарушения зрения и их причины. Гигиена</w:t>
      </w:r>
      <w:r w:rsidRPr="006F4BBE">
        <w:rPr>
          <w:spacing w:val="44"/>
          <w:lang w:val="ru-RU"/>
        </w:rPr>
        <w:t xml:space="preserve"> </w:t>
      </w:r>
      <w:r w:rsidRPr="006F4BBE">
        <w:rPr>
          <w:lang w:val="ru-RU"/>
        </w:rPr>
        <w:t>зрения.</w:t>
      </w:r>
    </w:p>
    <w:p w:rsidR="00A04C22" w:rsidRPr="006F4BBE" w:rsidRDefault="00A04C22" w:rsidP="00A04C22">
      <w:pPr>
        <w:rPr>
          <w:lang w:val="ru-RU"/>
        </w:rPr>
      </w:pPr>
      <w:r w:rsidRPr="006F4BBE">
        <w:rPr>
          <w:spacing w:val="-5"/>
          <w:lang w:val="ru-RU"/>
        </w:rPr>
        <w:t>Ухо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слух.</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функции</w:t>
      </w:r>
      <w:r w:rsidRPr="006F4BBE">
        <w:rPr>
          <w:spacing w:val="-13"/>
          <w:lang w:val="ru-RU"/>
        </w:rPr>
        <w:t xml:space="preserve"> </w:t>
      </w:r>
      <w:r w:rsidRPr="006F4BBE">
        <w:rPr>
          <w:lang w:val="ru-RU"/>
        </w:rPr>
        <w:t>органа</w:t>
      </w:r>
      <w:r w:rsidRPr="006F4BBE">
        <w:rPr>
          <w:spacing w:val="-13"/>
          <w:lang w:val="ru-RU"/>
        </w:rPr>
        <w:t xml:space="preserve"> </w:t>
      </w:r>
      <w:r w:rsidRPr="006F4BBE">
        <w:rPr>
          <w:lang w:val="ru-RU"/>
        </w:rPr>
        <w:t>слуха.</w:t>
      </w:r>
      <w:r w:rsidRPr="006F4BBE">
        <w:rPr>
          <w:spacing w:val="-13"/>
          <w:lang w:val="ru-RU"/>
        </w:rPr>
        <w:t xml:space="preserve"> </w:t>
      </w:r>
      <w:r w:rsidRPr="006F4BBE">
        <w:rPr>
          <w:lang w:val="ru-RU"/>
        </w:rPr>
        <w:t>Механизм</w:t>
      </w:r>
      <w:r w:rsidRPr="006F4BBE">
        <w:rPr>
          <w:spacing w:val="-13"/>
          <w:lang w:val="ru-RU"/>
        </w:rPr>
        <w:t xml:space="preserve"> </w:t>
      </w:r>
      <w:r w:rsidRPr="006F4BBE">
        <w:rPr>
          <w:lang w:val="ru-RU"/>
        </w:rPr>
        <w:t>работы</w:t>
      </w:r>
      <w:r w:rsidRPr="006F4BBE">
        <w:rPr>
          <w:spacing w:val="-25"/>
          <w:lang w:val="ru-RU"/>
        </w:rPr>
        <w:t xml:space="preserve"> </w:t>
      </w:r>
      <w:r w:rsidRPr="006F4BBE">
        <w:rPr>
          <w:lang w:val="ru-RU"/>
        </w:rPr>
        <w:t>слухового</w:t>
      </w:r>
      <w:r w:rsidRPr="006F4BBE">
        <w:rPr>
          <w:spacing w:val="-25"/>
          <w:lang w:val="ru-RU"/>
        </w:rPr>
        <w:t xml:space="preserve"> </w:t>
      </w:r>
      <w:r w:rsidRPr="006F4BBE">
        <w:rPr>
          <w:lang w:val="ru-RU"/>
        </w:rPr>
        <w:t>анализатора.</w:t>
      </w:r>
      <w:r w:rsidRPr="006F4BBE">
        <w:rPr>
          <w:spacing w:val="-25"/>
          <w:lang w:val="ru-RU"/>
        </w:rPr>
        <w:t xml:space="preserve"> </w:t>
      </w:r>
      <w:r w:rsidRPr="006F4BBE">
        <w:rPr>
          <w:lang w:val="ru-RU"/>
        </w:rPr>
        <w:t>Слуховое</w:t>
      </w:r>
      <w:r w:rsidRPr="006F4BBE">
        <w:rPr>
          <w:spacing w:val="-25"/>
          <w:lang w:val="ru-RU"/>
        </w:rPr>
        <w:t xml:space="preserve"> </w:t>
      </w:r>
      <w:r w:rsidRPr="006F4BBE">
        <w:rPr>
          <w:lang w:val="ru-RU"/>
        </w:rPr>
        <w:t>восприятие.</w:t>
      </w:r>
      <w:r w:rsidRPr="006F4BBE">
        <w:rPr>
          <w:spacing w:val="-25"/>
          <w:lang w:val="ru-RU"/>
        </w:rPr>
        <w:t xml:space="preserve"> </w:t>
      </w:r>
      <w:r w:rsidRPr="006F4BBE">
        <w:rPr>
          <w:lang w:val="ru-RU"/>
        </w:rPr>
        <w:t>Нарушения</w:t>
      </w:r>
      <w:r w:rsidRPr="006F4BBE">
        <w:rPr>
          <w:spacing w:val="-25"/>
          <w:lang w:val="ru-RU"/>
        </w:rPr>
        <w:t xml:space="preserve"> </w:t>
      </w:r>
      <w:r w:rsidRPr="006F4BBE">
        <w:rPr>
          <w:lang w:val="ru-RU"/>
        </w:rPr>
        <w:t>слуха и их причины. Гигиена</w:t>
      </w:r>
      <w:r w:rsidRPr="006F4BBE">
        <w:rPr>
          <w:spacing w:val="55"/>
          <w:lang w:val="ru-RU"/>
        </w:rPr>
        <w:t xml:space="preserve"> </w:t>
      </w:r>
      <w:r w:rsidRPr="006F4BBE">
        <w:rPr>
          <w:lang w:val="ru-RU"/>
        </w:rPr>
        <w:t>слуха.</w:t>
      </w:r>
    </w:p>
    <w:p w:rsidR="00A04C22" w:rsidRPr="006F4BBE" w:rsidRDefault="00A04C22" w:rsidP="00A04C22">
      <w:pPr>
        <w:rPr>
          <w:lang w:val="ru-RU"/>
        </w:rPr>
      </w:pPr>
      <w:r w:rsidRPr="006F4BBE">
        <w:rPr>
          <w:lang w:val="ru-RU"/>
        </w:rPr>
        <w:t>Органы равновесия, мышечного чувства, осязания, обоняния и вкуса. Взаимодействие сенсорных систем организма.</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Определение остроты зрения у человека.</w:t>
      </w:r>
    </w:p>
    <w:p w:rsidR="00A04C22" w:rsidRPr="006F4BBE" w:rsidRDefault="00A04C22" w:rsidP="00A04C22">
      <w:pPr>
        <w:rPr>
          <w:lang w:val="ru-RU"/>
        </w:rPr>
      </w:pPr>
      <w:r w:rsidRPr="006F4BBE">
        <w:rPr>
          <w:lang w:val="ru-RU"/>
        </w:rPr>
        <w:t>2. Изучение строения органа зрения (на муляже и влажном препарате).</w:t>
      </w:r>
    </w:p>
    <w:p w:rsidR="00A04C22" w:rsidRPr="006F4BBE" w:rsidRDefault="00A04C22" w:rsidP="00A04C22">
      <w:pPr>
        <w:rPr>
          <w:lang w:val="ru-RU"/>
        </w:rPr>
      </w:pPr>
      <w:r w:rsidRPr="006F4BBE">
        <w:rPr>
          <w:lang w:val="ru-RU"/>
        </w:rPr>
        <w:t>3. Изучение строения органа слуха (на муляже).</w:t>
      </w:r>
    </w:p>
    <w:p w:rsidR="00A04C22" w:rsidRPr="00837EEA" w:rsidRDefault="00A04C22" w:rsidP="00A04C22">
      <w:pPr>
        <w:rPr>
          <w:b/>
          <w:bCs/>
          <w:lang w:val="ru-RU"/>
        </w:rPr>
      </w:pPr>
      <w:bookmarkStart w:id="514" w:name="_Toc97148628"/>
      <w:r w:rsidRPr="00837EEA">
        <w:rPr>
          <w:b/>
          <w:bCs/>
          <w:lang w:val="ru-RU"/>
        </w:rPr>
        <w:t>Поведение и психика</w:t>
      </w:r>
      <w:bookmarkEnd w:id="514"/>
    </w:p>
    <w:p w:rsidR="00A04C22" w:rsidRPr="006F4BBE" w:rsidRDefault="00A04C22" w:rsidP="00A04C22">
      <w:pPr>
        <w:rPr>
          <w:lang w:val="ru-RU"/>
        </w:rPr>
      </w:pPr>
      <w:r w:rsidRPr="006F4BBE">
        <w:rPr>
          <w:lang w:val="ru-RU"/>
        </w:rPr>
        <w:t>Психика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поведение</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Потребности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мотивы</w:t>
      </w:r>
      <w:r w:rsidRPr="006F4BBE">
        <w:rPr>
          <w:spacing w:val="-13"/>
          <w:lang w:val="ru-RU"/>
        </w:rPr>
        <w:t xml:space="preserve"> </w:t>
      </w:r>
      <w:r w:rsidRPr="006F4BBE">
        <w:rPr>
          <w:lang w:val="ru-RU"/>
        </w:rPr>
        <w:t>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w:t>
      </w:r>
      <w:r w:rsidRPr="006F4BBE">
        <w:rPr>
          <w:spacing w:val="-21"/>
          <w:lang w:val="ru-RU"/>
        </w:rPr>
        <w:t xml:space="preserve"> </w:t>
      </w:r>
      <w:r w:rsidRPr="006F4BBE">
        <w:rPr>
          <w:lang w:val="ru-RU"/>
        </w:rPr>
        <w:t>условных</w:t>
      </w:r>
      <w:r w:rsidRPr="006F4BBE">
        <w:rPr>
          <w:spacing w:val="-21"/>
          <w:lang w:val="ru-RU"/>
        </w:rPr>
        <w:t xml:space="preserve"> </w:t>
      </w:r>
      <w:r w:rsidRPr="006F4BBE">
        <w:rPr>
          <w:lang w:val="ru-RU"/>
        </w:rPr>
        <w:t>рефлексов.</w:t>
      </w:r>
      <w:r w:rsidRPr="006F4BBE">
        <w:rPr>
          <w:spacing w:val="-21"/>
          <w:lang w:val="ru-RU"/>
        </w:rPr>
        <w:t xml:space="preserve"> </w:t>
      </w:r>
      <w:r w:rsidRPr="006F4BBE">
        <w:rPr>
          <w:lang w:val="ru-RU"/>
        </w:rPr>
        <w:t>Торможение.</w:t>
      </w:r>
      <w:r w:rsidRPr="006F4BBE">
        <w:rPr>
          <w:spacing w:val="-21"/>
          <w:lang w:val="ru-RU"/>
        </w:rPr>
        <w:t xml:space="preserve"> </w:t>
      </w:r>
      <w:r w:rsidRPr="006F4BBE">
        <w:rPr>
          <w:lang w:val="ru-RU"/>
        </w:rPr>
        <w:t>Динамический</w:t>
      </w:r>
      <w:r w:rsidRPr="006F4BBE">
        <w:rPr>
          <w:spacing w:val="-21"/>
          <w:lang w:val="ru-RU"/>
        </w:rPr>
        <w:t xml:space="preserve"> </w:t>
      </w:r>
      <w:r w:rsidRPr="006F4BBE">
        <w:rPr>
          <w:lang w:val="ru-RU"/>
        </w:rPr>
        <w:t>стереотип. Роль</w:t>
      </w:r>
      <w:r w:rsidRPr="006F4BBE">
        <w:rPr>
          <w:spacing w:val="-24"/>
          <w:lang w:val="ru-RU"/>
        </w:rPr>
        <w:t xml:space="preserve"> </w:t>
      </w:r>
      <w:r w:rsidRPr="006F4BBE">
        <w:rPr>
          <w:lang w:val="ru-RU"/>
        </w:rPr>
        <w:t>гормонов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поведении.</w:t>
      </w:r>
      <w:r w:rsidRPr="006F4BBE">
        <w:rPr>
          <w:spacing w:val="-24"/>
          <w:lang w:val="ru-RU"/>
        </w:rPr>
        <w:t xml:space="preserve"> </w:t>
      </w:r>
      <w:r w:rsidRPr="006F4BBE">
        <w:rPr>
          <w:lang w:val="ru-RU"/>
        </w:rPr>
        <w:t>Наследственные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ненаследственные программы поведения у человека. Приспособительный характер поведения.</w:t>
      </w:r>
    </w:p>
    <w:p w:rsidR="00A04C22" w:rsidRPr="006F4BBE" w:rsidRDefault="00A04C22" w:rsidP="00A04C22">
      <w:pPr>
        <w:rPr>
          <w:lang w:val="ru-RU"/>
        </w:rPr>
      </w:pPr>
      <w:r w:rsidRPr="006F4BBE">
        <w:rPr>
          <w:lang w:val="ru-RU"/>
        </w:rPr>
        <w:t>Первая и вторая сигнальные системы. Познавательная деятельность</w:t>
      </w:r>
      <w:r w:rsidRPr="006F4BBE">
        <w:rPr>
          <w:spacing w:val="-7"/>
          <w:lang w:val="ru-RU"/>
        </w:rPr>
        <w:t xml:space="preserve"> </w:t>
      </w:r>
      <w:r w:rsidRPr="006F4BBE">
        <w:rPr>
          <w:lang w:val="ru-RU"/>
        </w:rPr>
        <w:t>мозга.</w:t>
      </w:r>
      <w:r w:rsidRPr="006F4BBE">
        <w:rPr>
          <w:spacing w:val="-8"/>
          <w:lang w:val="ru-RU"/>
        </w:rPr>
        <w:t xml:space="preserve"> </w:t>
      </w:r>
      <w:r w:rsidRPr="006F4BBE">
        <w:rPr>
          <w:lang w:val="ru-RU"/>
        </w:rPr>
        <w:t>Речь</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мышление.</w:t>
      </w:r>
      <w:r w:rsidRPr="006F4BBE">
        <w:rPr>
          <w:spacing w:val="-8"/>
          <w:lang w:val="ru-RU"/>
        </w:rPr>
        <w:t xml:space="preserve"> </w:t>
      </w:r>
      <w:r w:rsidRPr="006F4BBE">
        <w:rPr>
          <w:lang w:val="ru-RU"/>
        </w:rPr>
        <w:t>Память</w:t>
      </w:r>
      <w:r w:rsidRPr="006F4BBE">
        <w:rPr>
          <w:spacing w:val="-8"/>
          <w:lang w:val="ru-RU"/>
        </w:rPr>
        <w:t xml:space="preserve"> </w:t>
      </w:r>
      <w:r w:rsidRPr="006F4BBE">
        <w:rPr>
          <w:lang w:val="ru-RU"/>
        </w:rPr>
        <w:t>и</w:t>
      </w:r>
      <w:r w:rsidRPr="006F4BBE">
        <w:rPr>
          <w:spacing w:val="-7"/>
          <w:lang w:val="ru-RU"/>
        </w:rPr>
        <w:t xml:space="preserve"> </w:t>
      </w:r>
      <w:r w:rsidRPr="006F4BBE">
        <w:rPr>
          <w:lang w:val="ru-RU"/>
        </w:rPr>
        <w:t>внимание.</w:t>
      </w:r>
      <w:r w:rsidRPr="006F4BBE">
        <w:rPr>
          <w:spacing w:val="-8"/>
          <w:lang w:val="ru-RU"/>
        </w:rPr>
        <w:t xml:space="preserve"> </w:t>
      </w:r>
      <w:r w:rsidRPr="006F4BBE">
        <w:rPr>
          <w:lang w:val="ru-RU"/>
        </w:rPr>
        <w:t>Эмоции. Индивидуальные особенности личности: способности, темперамент,</w:t>
      </w:r>
      <w:r w:rsidRPr="006F4BBE">
        <w:rPr>
          <w:spacing w:val="-26"/>
          <w:lang w:val="ru-RU"/>
        </w:rPr>
        <w:t xml:space="preserve"> </w:t>
      </w:r>
      <w:r w:rsidRPr="006F4BBE">
        <w:rPr>
          <w:lang w:val="ru-RU"/>
        </w:rPr>
        <w:t>характер,</w:t>
      </w:r>
      <w:r w:rsidRPr="006F4BBE">
        <w:rPr>
          <w:spacing w:val="-26"/>
          <w:lang w:val="ru-RU"/>
        </w:rPr>
        <w:t xml:space="preserve"> </w:t>
      </w:r>
      <w:r w:rsidRPr="006F4BBE">
        <w:rPr>
          <w:lang w:val="ru-RU"/>
        </w:rPr>
        <w:t>одарённость.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высшей</w:t>
      </w:r>
      <w:r w:rsidRPr="006F4BBE">
        <w:rPr>
          <w:spacing w:val="-26"/>
          <w:lang w:val="ru-RU"/>
        </w:rPr>
        <w:t xml:space="preserve"> </w:t>
      </w:r>
      <w:r w:rsidRPr="006F4BBE">
        <w:rPr>
          <w:lang w:val="ru-RU"/>
        </w:rPr>
        <w:t>нервной</w:t>
      </w:r>
      <w:r w:rsidRPr="006F4BBE">
        <w:rPr>
          <w:spacing w:val="-26"/>
          <w:lang w:val="ru-RU"/>
        </w:rPr>
        <w:t xml:space="preserve"> </w:t>
      </w:r>
      <w:r w:rsidRPr="006F4BBE">
        <w:rPr>
          <w:lang w:val="ru-RU"/>
        </w:rPr>
        <w:t>деятельности и темперамента. Особенности психики человека. Гигиена физического и умственного труда. Режим труда и отдыха. Сон и его значение. Гигиена</w:t>
      </w:r>
      <w:r w:rsidRPr="006F4BBE">
        <w:rPr>
          <w:spacing w:val="18"/>
          <w:lang w:val="ru-RU"/>
        </w:rPr>
        <w:t xml:space="preserve"> </w:t>
      </w:r>
      <w:r w:rsidRPr="006F4BBE">
        <w:rPr>
          <w:lang w:val="ru-RU"/>
        </w:rPr>
        <w:t>сна.</w:t>
      </w:r>
    </w:p>
    <w:p w:rsidR="00A04C22" w:rsidRPr="006F4BBE" w:rsidRDefault="00A04C22" w:rsidP="00A04C22">
      <w:pPr>
        <w:rPr>
          <w:i/>
          <w:lang w:val="ru-RU"/>
        </w:rPr>
      </w:pPr>
      <w:r w:rsidRPr="006F4BBE">
        <w:rPr>
          <w:i/>
          <w:lang w:val="ru-RU"/>
        </w:rPr>
        <w:t>Лабораторные и практические работы</w:t>
      </w:r>
    </w:p>
    <w:p w:rsidR="00A04C22" w:rsidRPr="006F4BBE" w:rsidRDefault="00A04C22" w:rsidP="00A04C22">
      <w:pPr>
        <w:rPr>
          <w:lang w:val="ru-RU"/>
        </w:rPr>
      </w:pPr>
      <w:r w:rsidRPr="006F4BBE">
        <w:rPr>
          <w:lang w:val="ru-RU"/>
        </w:rPr>
        <w:t>1. Изучение кратковременной памяти.</w:t>
      </w:r>
    </w:p>
    <w:p w:rsidR="00A04C22" w:rsidRPr="006F4BBE" w:rsidRDefault="00A04C22" w:rsidP="00A04C22">
      <w:pPr>
        <w:rPr>
          <w:lang w:val="ru-RU"/>
        </w:rPr>
      </w:pPr>
      <w:r w:rsidRPr="006F4BBE">
        <w:rPr>
          <w:lang w:val="ru-RU"/>
        </w:rPr>
        <w:t>2. Определение объёма механической и логической памяти.</w:t>
      </w:r>
    </w:p>
    <w:p w:rsidR="00A04C22" w:rsidRPr="006F4BBE" w:rsidRDefault="00A04C22" w:rsidP="00A04C22">
      <w:pPr>
        <w:rPr>
          <w:lang w:val="ru-RU"/>
        </w:rPr>
      </w:pPr>
      <w:r w:rsidRPr="006F4BBE">
        <w:rPr>
          <w:lang w:val="ru-RU"/>
        </w:rPr>
        <w:t>3. Оценка сформированности навыков логического мышления.</w:t>
      </w:r>
    </w:p>
    <w:p w:rsidR="00A04C22" w:rsidRPr="00837EEA" w:rsidRDefault="00A04C22" w:rsidP="00A04C22">
      <w:pPr>
        <w:ind w:firstLine="0"/>
        <w:rPr>
          <w:b/>
          <w:bCs/>
          <w:lang w:val="ru-RU"/>
        </w:rPr>
      </w:pPr>
      <w:bookmarkStart w:id="515" w:name="_Toc97148629"/>
      <w:r w:rsidRPr="00837EEA">
        <w:rPr>
          <w:b/>
          <w:bCs/>
          <w:lang w:val="ru-RU"/>
        </w:rPr>
        <w:t xml:space="preserve">          Человек и окружающая среда</w:t>
      </w:r>
      <w:bookmarkEnd w:id="515"/>
    </w:p>
    <w:p w:rsidR="00A04C22" w:rsidRPr="006F4BBE" w:rsidRDefault="00A04C22" w:rsidP="00A04C22">
      <w:pPr>
        <w:rPr>
          <w:lang w:val="ru-RU"/>
        </w:rPr>
      </w:pPr>
      <w:r w:rsidRPr="006F4BBE">
        <w:rPr>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w:t>
      </w:r>
      <w:r w:rsidRPr="006F4BBE">
        <w:rPr>
          <w:spacing w:val="-20"/>
          <w:lang w:val="ru-RU"/>
        </w:rPr>
        <w:t xml:space="preserve"> </w:t>
      </w:r>
      <w:r w:rsidRPr="006F4BBE">
        <w:rPr>
          <w:lang w:val="ru-RU"/>
        </w:rPr>
        <w:t>помещений.</w:t>
      </w:r>
      <w:r w:rsidRPr="006F4BBE">
        <w:rPr>
          <w:spacing w:val="-14"/>
          <w:lang w:val="ru-RU"/>
        </w:rPr>
        <w:t xml:space="preserve"> </w:t>
      </w:r>
      <w:r w:rsidRPr="006F4BBE">
        <w:rPr>
          <w:lang w:val="ru-RU"/>
        </w:rPr>
        <w:t>Соблюдение</w:t>
      </w:r>
      <w:r w:rsidRPr="006F4BBE">
        <w:rPr>
          <w:spacing w:val="-14"/>
          <w:lang w:val="ru-RU"/>
        </w:rPr>
        <w:t xml:space="preserve"> </w:t>
      </w:r>
      <w:r w:rsidRPr="006F4BBE">
        <w:rPr>
          <w:lang w:val="ru-RU"/>
        </w:rPr>
        <w:t>правил</w:t>
      </w:r>
      <w:r w:rsidRPr="006F4BBE">
        <w:rPr>
          <w:spacing w:val="-14"/>
          <w:lang w:val="ru-RU"/>
        </w:rPr>
        <w:t xml:space="preserve"> </w:t>
      </w:r>
      <w:r w:rsidRPr="006F4BBE">
        <w:rPr>
          <w:lang w:val="ru-RU"/>
        </w:rPr>
        <w:t>поведения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окружающей</w:t>
      </w:r>
      <w:r w:rsidRPr="006F4BBE">
        <w:rPr>
          <w:spacing w:val="-14"/>
          <w:lang w:val="ru-RU"/>
        </w:rPr>
        <w:t xml:space="preserve"> </w:t>
      </w:r>
      <w:r w:rsidRPr="006F4BBE">
        <w:rPr>
          <w:lang w:val="ru-RU"/>
        </w:rPr>
        <w:t>среде,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опасных и чрезвычайных</w:t>
      </w:r>
      <w:r w:rsidRPr="006F4BBE">
        <w:rPr>
          <w:spacing w:val="38"/>
          <w:lang w:val="ru-RU"/>
        </w:rPr>
        <w:t xml:space="preserve"> </w:t>
      </w:r>
      <w:r w:rsidRPr="006F4BBE">
        <w:rPr>
          <w:lang w:val="ru-RU"/>
        </w:rPr>
        <w:t>ситуациях.</w:t>
      </w:r>
    </w:p>
    <w:p w:rsidR="00A04C22" w:rsidRPr="006F4BBE" w:rsidRDefault="00A04C22" w:rsidP="00A04C22">
      <w:pPr>
        <w:rPr>
          <w:lang w:val="ru-RU"/>
        </w:rPr>
      </w:pPr>
      <w:r w:rsidRPr="006F4BBE">
        <w:rPr>
          <w:lang w:val="ru-RU"/>
        </w:rPr>
        <w:t>Здоровье</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как</w:t>
      </w:r>
      <w:r w:rsidRPr="006F4BBE">
        <w:rPr>
          <w:spacing w:val="-22"/>
          <w:lang w:val="ru-RU"/>
        </w:rPr>
        <w:t xml:space="preserve"> </w:t>
      </w:r>
      <w:r w:rsidRPr="006F4BBE">
        <w:rPr>
          <w:lang w:val="ru-RU"/>
        </w:rPr>
        <w:t>социальная</w:t>
      </w:r>
      <w:r w:rsidRPr="006F4BBE">
        <w:rPr>
          <w:spacing w:val="-22"/>
          <w:lang w:val="ru-RU"/>
        </w:rPr>
        <w:t xml:space="preserve"> </w:t>
      </w:r>
      <w:r w:rsidRPr="006F4BBE">
        <w:rPr>
          <w:lang w:val="ru-RU"/>
        </w:rPr>
        <w:t>ценность.</w:t>
      </w:r>
      <w:r w:rsidRPr="006F4BBE">
        <w:rPr>
          <w:spacing w:val="-22"/>
          <w:lang w:val="ru-RU"/>
        </w:rPr>
        <w:t xml:space="preserve"> </w:t>
      </w:r>
      <w:r w:rsidRPr="006F4BBE">
        <w:rPr>
          <w:lang w:val="ru-RU"/>
        </w:rPr>
        <w:t>Факторы,</w:t>
      </w:r>
      <w:r w:rsidRPr="006F4BBE">
        <w:rPr>
          <w:spacing w:val="-22"/>
          <w:lang w:val="ru-RU"/>
        </w:rPr>
        <w:t xml:space="preserve"> </w:t>
      </w:r>
      <w:r w:rsidRPr="006F4BBE">
        <w:rPr>
          <w:lang w:val="ru-RU"/>
        </w:rPr>
        <w:t>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w:t>
      </w:r>
      <w:r w:rsidRPr="006F4BBE">
        <w:rPr>
          <w:spacing w:val="28"/>
          <w:lang w:val="ru-RU"/>
        </w:rPr>
        <w:t xml:space="preserve"> </w:t>
      </w:r>
      <w:r w:rsidRPr="006F4BBE">
        <w:rPr>
          <w:lang w:val="ru-RU"/>
        </w:rPr>
        <w:t>активность,сбалансированное</w:t>
      </w:r>
      <w:r w:rsidRPr="006F4BBE">
        <w:rPr>
          <w:spacing w:val="-15"/>
          <w:lang w:val="ru-RU"/>
        </w:rPr>
        <w:t xml:space="preserve"> </w:t>
      </w:r>
      <w:r w:rsidRPr="006F4BBE">
        <w:rPr>
          <w:lang w:val="ru-RU"/>
        </w:rPr>
        <w:t>питание.</w:t>
      </w:r>
      <w:r w:rsidRPr="006F4BBE">
        <w:rPr>
          <w:spacing w:val="-15"/>
          <w:lang w:val="ru-RU"/>
        </w:rPr>
        <w:t xml:space="preserve"> </w:t>
      </w:r>
      <w:r w:rsidRPr="006F4BBE">
        <w:rPr>
          <w:lang w:val="ru-RU"/>
        </w:rPr>
        <w:t>Культура</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 здоровью</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здоровью</w:t>
      </w:r>
      <w:r w:rsidRPr="006F4BBE">
        <w:rPr>
          <w:spacing w:val="-25"/>
          <w:lang w:val="ru-RU"/>
        </w:rPr>
        <w:t xml:space="preserve"> </w:t>
      </w:r>
      <w:r w:rsidRPr="006F4BBE">
        <w:rPr>
          <w:lang w:val="ru-RU"/>
        </w:rPr>
        <w:t>окружающих.</w:t>
      </w:r>
      <w:r w:rsidRPr="006F4BBE">
        <w:rPr>
          <w:spacing w:val="-25"/>
          <w:lang w:val="ru-RU"/>
        </w:rPr>
        <w:t xml:space="preserve"> </w:t>
      </w:r>
      <w:r w:rsidRPr="006F4BBE">
        <w:rPr>
          <w:lang w:val="ru-RU"/>
        </w:rPr>
        <w:t>Всемирная</w:t>
      </w:r>
      <w:r w:rsidRPr="006F4BBE">
        <w:rPr>
          <w:spacing w:val="-25"/>
          <w:lang w:val="ru-RU"/>
        </w:rPr>
        <w:t xml:space="preserve"> </w:t>
      </w:r>
      <w:r w:rsidRPr="006F4BBE">
        <w:rPr>
          <w:lang w:val="ru-RU"/>
        </w:rPr>
        <w:t>организация</w:t>
      </w:r>
      <w:r w:rsidRPr="006F4BBE">
        <w:rPr>
          <w:spacing w:val="-25"/>
          <w:lang w:val="ru-RU"/>
        </w:rPr>
        <w:t xml:space="preserve"> </w:t>
      </w:r>
      <w:r w:rsidRPr="006F4BBE">
        <w:rPr>
          <w:lang w:val="ru-RU"/>
        </w:rPr>
        <w:t>здравоохранения.</w:t>
      </w:r>
    </w:p>
    <w:p w:rsidR="00A04C22" w:rsidRPr="006F4BBE" w:rsidRDefault="00A04C22" w:rsidP="00A04C22">
      <w:pPr>
        <w:rPr>
          <w:lang w:val="ru-RU"/>
        </w:rPr>
      </w:pPr>
      <w:r w:rsidRPr="006F4BBE">
        <w:rPr>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lang w:val="ru-RU"/>
        </w:rPr>
      </w:pPr>
      <w:bookmarkStart w:id="516" w:name="_Toc97148630"/>
      <w:r w:rsidRPr="006F4BBE">
        <w:rPr>
          <w:lang w:val="ru-RU"/>
        </w:rPr>
        <w:t xml:space="preserve">ПЛАНИРУЕМЫЕ </w:t>
      </w:r>
      <w:r w:rsidRPr="006F4BBE">
        <w:rPr>
          <w:spacing w:val="-3"/>
          <w:lang w:val="ru-RU"/>
        </w:rPr>
        <w:t xml:space="preserve">РЕЗУЛЬТАТЫ </w:t>
      </w:r>
      <w:r w:rsidRPr="006F4BBE">
        <w:rPr>
          <w:lang w:val="ru-RU"/>
        </w:rPr>
        <w:t xml:space="preserve">ОСВОЕНИЯ УЧЕБНОГО ПРЕДМЕТА </w:t>
      </w:r>
    </w:p>
    <w:p w:rsidR="00A04C22" w:rsidRPr="006F4BBE" w:rsidRDefault="00A04C22" w:rsidP="00A04C22">
      <w:pPr>
        <w:rPr>
          <w:lang w:val="ru-RU"/>
        </w:rPr>
      </w:pPr>
      <w:r w:rsidRPr="006F4BBE">
        <w:rPr>
          <w:lang w:val="ru-RU"/>
        </w:rPr>
        <w:t xml:space="preserve">«БИОЛОГИЯ» НА </w:t>
      </w:r>
      <w:r w:rsidRPr="006F4BBE">
        <w:rPr>
          <w:spacing w:val="2"/>
          <w:lang w:val="ru-RU"/>
        </w:rPr>
        <w:t xml:space="preserve">УРОВНЕ </w:t>
      </w:r>
      <w:r w:rsidRPr="006F4BBE">
        <w:rPr>
          <w:lang w:val="ru-RU"/>
        </w:rPr>
        <w:t>ОСНОВНОГО ОБЩЕГО  ОБРАЗОВАНИЯ</w:t>
      </w:r>
      <w:bookmarkEnd w:id="516"/>
    </w:p>
    <w:p w:rsidR="00A04C22" w:rsidRPr="006F4BBE" w:rsidRDefault="00A04C22" w:rsidP="00A04C22">
      <w:pPr>
        <w:rPr>
          <w:lang w:val="ru-RU"/>
        </w:rPr>
      </w:pPr>
      <w:r w:rsidRPr="006F4BBE">
        <w:rPr>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04C22" w:rsidRPr="006F4BBE" w:rsidRDefault="00A04C22" w:rsidP="00A04C22">
      <w:pPr>
        <w:rPr>
          <w:lang w:val="ru-RU"/>
        </w:rPr>
      </w:pPr>
      <w:bookmarkStart w:id="517" w:name="_Toc97148631"/>
      <w:r w:rsidRPr="006F4BBE">
        <w:rPr>
          <w:lang w:val="ru-RU"/>
        </w:rPr>
        <w:t>ЛИЧНОСТНЫЕ  РЕЗУЛЬТАТЫ</w:t>
      </w:r>
      <w:bookmarkEnd w:id="517"/>
    </w:p>
    <w:p w:rsidR="00A04C22" w:rsidRPr="006F4BBE" w:rsidRDefault="00A04C22" w:rsidP="00A04C22">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t>Патриотическое</w:t>
      </w:r>
      <w:r w:rsidRPr="006F4BBE">
        <w:rPr>
          <w:spacing w:val="50"/>
          <w:lang w:val="ru-RU"/>
        </w:rPr>
        <w:t xml:space="preserve"> </w:t>
      </w:r>
      <w:r w:rsidRPr="006F4BBE">
        <w:rPr>
          <w:lang w:val="ru-RU"/>
        </w:rPr>
        <w:t>воспитание:</w:t>
      </w:r>
    </w:p>
    <w:p w:rsidR="00A04C22" w:rsidRPr="006F4BBE" w:rsidRDefault="00A04C22" w:rsidP="00A04C22">
      <w:pPr>
        <w:rPr>
          <w:rFonts w:eastAsia="Bookman Old Style"/>
          <w:szCs w:val="28"/>
          <w:lang w:val="ru-RU" w:eastAsia="ru-RU"/>
        </w:rPr>
      </w:pPr>
      <w:r w:rsidRPr="006F4BBE">
        <w:rPr>
          <w:lang w:val="ru-RU"/>
        </w:rPr>
        <w:t>•</w:t>
      </w:r>
      <w:r w:rsidRPr="006F4BBE">
        <w:rPr>
          <w:spacing w:val="-19"/>
          <w:lang w:val="ru-RU"/>
        </w:rPr>
        <w:t xml:space="preserve"> </w:t>
      </w:r>
      <w:r w:rsidRPr="006F4BBE">
        <w:rPr>
          <w:rFonts w:eastAsia="Bookman Old Style"/>
          <w:szCs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4C22" w:rsidRPr="006F4BBE" w:rsidRDefault="00A04C22" w:rsidP="00A04C22">
      <w:pPr>
        <w:rPr>
          <w:lang w:val="ru-RU"/>
        </w:rPr>
      </w:pPr>
      <w:r w:rsidRPr="006F4BBE">
        <w:rPr>
          <w:lang w:val="ru-RU"/>
        </w:rPr>
        <w:t>Гражданское  воспитание:</w:t>
      </w:r>
    </w:p>
    <w:p w:rsidR="00A04C22" w:rsidRPr="006F4BBE" w:rsidRDefault="00A04C22" w:rsidP="00A04C22">
      <w:pPr>
        <w:rPr>
          <w:lang w:val="ru-RU"/>
        </w:rPr>
      </w:pPr>
      <w:r w:rsidRPr="006F4BBE">
        <w:rPr>
          <w:lang w:val="ru-RU"/>
        </w:rPr>
        <w:t>•</w:t>
      </w:r>
      <w:r w:rsidRPr="006F4BBE">
        <w:rPr>
          <w:spacing w:val="-43"/>
          <w:lang w:val="ru-RU"/>
        </w:rPr>
        <w:t xml:space="preserve"> </w:t>
      </w:r>
      <w:r w:rsidRPr="006F4BBE">
        <w:rPr>
          <w:lang w:val="ru-RU"/>
        </w:rPr>
        <w:t>готовность</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конструктивной</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при выполнении</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проектов,</w:t>
      </w:r>
      <w:r w:rsidRPr="006F4BBE">
        <w:rPr>
          <w:spacing w:val="-21"/>
          <w:lang w:val="ru-RU"/>
        </w:rPr>
        <w:t xml:space="preserve"> </w:t>
      </w:r>
      <w:r w:rsidRPr="006F4BBE">
        <w:rPr>
          <w:lang w:val="ru-RU"/>
        </w:rPr>
        <w:t>стремление</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взаимопониманию и</w:t>
      </w:r>
      <w:r w:rsidRPr="006F4BBE">
        <w:rPr>
          <w:spacing w:val="-46"/>
          <w:lang w:val="ru-RU"/>
        </w:rPr>
        <w:t xml:space="preserve"> </w:t>
      </w:r>
      <w:r w:rsidRPr="006F4BBE">
        <w:rPr>
          <w:lang w:val="ru-RU"/>
        </w:rPr>
        <w:t>взаимопомощи.</w:t>
      </w:r>
    </w:p>
    <w:p w:rsidR="00A04C22" w:rsidRPr="006F4BBE" w:rsidRDefault="00A04C22" w:rsidP="00A04C22">
      <w:pPr>
        <w:rPr>
          <w:lang w:val="ru-RU"/>
        </w:rPr>
      </w:pPr>
      <w:r w:rsidRPr="006F4BBE">
        <w:rPr>
          <w:lang w:val="ru-RU"/>
        </w:rPr>
        <w:t>Духовно-нравственное  воспитание:</w:t>
      </w:r>
    </w:p>
    <w:p w:rsidR="00A04C22" w:rsidRPr="006F4BBE" w:rsidRDefault="00A04C22" w:rsidP="00A04C22">
      <w:pPr>
        <w:rPr>
          <w:lang w:val="ru-RU"/>
        </w:rPr>
      </w:pPr>
      <w:r w:rsidRPr="006F4BBE">
        <w:rPr>
          <w:lang w:val="ru-RU"/>
        </w:rPr>
        <w:t>•</w:t>
      </w:r>
      <w:r w:rsidRPr="006F4BBE">
        <w:rPr>
          <w:spacing w:val="-29"/>
          <w:lang w:val="ru-RU"/>
        </w:rPr>
        <w:t xml:space="preserve"> </w:t>
      </w:r>
      <w:r w:rsidRPr="006F4BBE">
        <w:rPr>
          <w:lang w:val="ru-RU"/>
        </w:rPr>
        <w:t>готовность</w:t>
      </w:r>
      <w:r w:rsidRPr="006F4BBE">
        <w:rPr>
          <w:spacing w:val="-12"/>
          <w:lang w:val="ru-RU"/>
        </w:rPr>
        <w:t xml:space="preserve"> </w:t>
      </w:r>
      <w:r w:rsidRPr="006F4BBE">
        <w:rPr>
          <w:lang w:val="ru-RU"/>
        </w:rPr>
        <w:t>оценивать</w:t>
      </w:r>
      <w:r w:rsidRPr="006F4BBE">
        <w:rPr>
          <w:spacing w:val="-12"/>
          <w:lang w:val="ru-RU"/>
        </w:rPr>
        <w:t xml:space="preserve"> </w:t>
      </w:r>
      <w:r w:rsidRPr="006F4BBE">
        <w:rPr>
          <w:lang w:val="ru-RU"/>
        </w:rPr>
        <w:t>поведение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поступки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позиции</w:t>
      </w:r>
      <w:r w:rsidRPr="006F4BBE">
        <w:rPr>
          <w:spacing w:val="-12"/>
          <w:lang w:val="ru-RU"/>
        </w:rPr>
        <w:t xml:space="preserve"> </w:t>
      </w:r>
      <w:r w:rsidRPr="006F4BBE">
        <w:rPr>
          <w:lang w:val="ru-RU"/>
        </w:rPr>
        <w:t>нравственных</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p>
    <w:p w:rsidR="00A04C22" w:rsidRPr="006F4BBE" w:rsidRDefault="00A04C22" w:rsidP="00A04C22">
      <w:pPr>
        <w:rPr>
          <w:lang w:val="ru-RU"/>
        </w:rPr>
      </w:pPr>
      <w:r w:rsidRPr="006F4BBE">
        <w:rPr>
          <w:lang w:val="ru-RU"/>
        </w:rPr>
        <w:t>• понимание значимости нравственного аспекта деятельности человека в медицине и биологии.</w:t>
      </w:r>
    </w:p>
    <w:p w:rsidR="00A04C22" w:rsidRPr="006F4BBE" w:rsidRDefault="00A04C22" w:rsidP="00A04C22">
      <w:pPr>
        <w:rPr>
          <w:lang w:val="ru-RU"/>
        </w:rPr>
      </w:pPr>
      <w:r w:rsidRPr="006F4BBE">
        <w:rPr>
          <w:lang w:val="ru-RU"/>
        </w:rPr>
        <w:t>Эстетическое воспитание:</w:t>
      </w:r>
    </w:p>
    <w:p w:rsidR="00A04C22" w:rsidRPr="006F4BBE" w:rsidRDefault="00A04C22" w:rsidP="00A04C22">
      <w:pPr>
        <w:rPr>
          <w:lang w:val="ru-RU"/>
        </w:rPr>
      </w:pPr>
      <w:r w:rsidRPr="006F4BBE">
        <w:rPr>
          <w:lang w:val="ru-RU"/>
        </w:rPr>
        <w:t>• понимание роли биологии в формировании эстетической культуры личности.</w:t>
      </w:r>
    </w:p>
    <w:p w:rsidR="00A04C22" w:rsidRPr="006F4BBE" w:rsidRDefault="00A04C22" w:rsidP="00A04C22">
      <w:pPr>
        <w:rPr>
          <w:lang w:val="ru-RU"/>
        </w:rPr>
      </w:pPr>
      <w:r w:rsidRPr="006F4BBE">
        <w:rPr>
          <w:lang w:val="ru-RU"/>
        </w:rPr>
        <w:t>Ценности  научного познания:</w:t>
      </w:r>
    </w:p>
    <w:p w:rsidR="00A04C22" w:rsidRPr="006F4BBE" w:rsidRDefault="00A04C22" w:rsidP="00A04C22">
      <w:pPr>
        <w:rPr>
          <w:lang w:val="ru-RU"/>
        </w:rPr>
      </w:pPr>
      <w:r w:rsidRPr="006F4BBE">
        <w:rPr>
          <w:lang w:val="ru-RU"/>
        </w:rPr>
        <w:t>•</w:t>
      </w:r>
      <w:r w:rsidRPr="006F4BBE">
        <w:rPr>
          <w:spacing w:val="-40"/>
          <w:lang w:val="ru-RU"/>
        </w:rPr>
        <w:t xml:space="preserve"> </w:t>
      </w:r>
      <w:r w:rsidRPr="006F4BBE">
        <w:rPr>
          <w:lang w:val="ru-RU"/>
        </w:rPr>
        <w:t>ориентация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современную</w:t>
      </w:r>
      <w:r w:rsidRPr="006F4BBE">
        <w:rPr>
          <w:spacing w:val="-30"/>
          <w:lang w:val="ru-RU"/>
        </w:rPr>
        <w:t xml:space="preserve"> </w:t>
      </w:r>
      <w:r w:rsidRPr="006F4BBE">
        <w:rPr>
          <w:lang w:val="ru-RU"/>
        </w:rPr>
        <w:t>систему</w:t>
      </w:r>
      <w:r w:rsidRPr="006F4BBE">
        <w:rPr>
          <w:spacing w:val="-30"/>
          <w:lang w:val="ru-RU"/>
        </w:rPr>
        <w:t xml:space="preserve"> </w:t>
      </w:r>
      <w:r w:rsidRPr="006F4BBE">
        <w:rPr>
          <w:lang w:val="ru-RU"/>
        </w:rPr>
        <w:t>научных</w:t>
      </w:r>
      <w:r w:rsidRPr="006F4BBE">
        <w:rPr>
          <w:spacing w:val="-30"/>
          <w:lang w:val="ru-RU"/>
        </w:rPr>
        <w:t xml:space="preserve"> </w:t>
      </w:r>
      <w:r w:rsidRPr="006F4BBE">
        <w:rPr>
          <w:lang w:val="ru-RU"/>
        </w:rPr>
        <w:t>представлений об</w:t>
      </w:r>
      <w:r w:rsidRPr="006F4BBE">
        <w:rPr>
          <w:spacing w:val="-19"/>
          <w:lang w:val="ru-RU"/>
        </w:rPr>
        <w:t xml:space="preserve"> </w:t>
      </w:r>
      <w:r w:rsidRPr="006F4BBE">
        <w:rPr>
          <w:lang w:val="ru-RU"/>
        </w:rPr>
        <w:t>основных</w:t>
      </w:r>
      <w:r w:rsidRPr="006F4BBE">
        <w:rPr>
          <w:spacing w:val="-19"/>
          <w:lang w:val="ru-RU"/>
        </w:rPr>
        <w:t xml:space="preserve"> </w:t>
      </w:r>
      <w:r w:rsidRPr="006F4BBE">
        <w:rPr>
          <w:lang w:val="ru-RU"/>
        </w:rPr>
        <w:t>биологических</w:t>
      </w:r>
      <w:r w:rsidRPr="006F4BBE">
        <w:rPr>
          <w:spacing w:val="-19"/>
          <w:lang w:val="ru-RU"/>
        </w:rPr>
        <w:t xml:space="preserve"> </w:t>
      </w:r>
      <w:r w:rsidRPr="006F4BBE">
        <w:rPr>
          <w:lang w:val="ru-RU"/>
        </w:rPr>
        <w:t>закономерностях,</w:t>
      </w:r>
      <w:r w:rsidRPr="006F4BBE">
        <w:rPr>
          <w:spacing w:val="-19"/>
          <w:lang w:val="ru-RU"/>
        </w:rPr>
        <w:t xml:space="preserve"> </w:t>
      </w:r>
      <w:r w:rsidRPr="006F4BBE">
        <w:rPr>
          <w:lang w:val="ru-RU"/>
        </w:rPr>
        <w:t>взаимосвязях человека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природной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социальной</w:t>
      </w:r>
      <w:r w:rsidRPr="006F4BBE">
        <w:rPr>
          <w:spacing w:val="-13"/>
          <w:lang w:val="ru-RU"/>
        </w:rPr>
        <w:t xml:space="preserve"> </w:t>
      </w:r>
      <w:r w:rsidRPr="006F4BBE">
        <w:rPr>
          <w:lang w:val="ru-RU"/>
        </w:rPr>
        <w:t>средой;</w:t>
      </w:r>
    </w:p>
    <w:p w:rsidR="00A04C22" w:rsidRPr="006F4BBE" w:rsidRDefault="00A04C22" w:rsidP="00A04C22">
      <w:pPr>
        <w:rPr>
          <w:lang w:val="ru-RU"/>
        </w:rPr>
      </w:pPr>
      <w:r w:rsidRPr="006F4BBE">
        <w:rPr>
          <w:lang w:val="ru-RU"/>
        </w:rPr>
        <w:t>•</w:t>
      </w:r>
      <w:r w:rsidRPr="006F4BBE">
        <w:rPr>
          <w:spacing w:val="-51"/>
          <w:lang w:val="ru-RU"/>
        </w:rPr>
        <w:t xml:space="preserve"> </w:t>
      </w:r>
      <w:r w:rsidRPr="006F4BBE">
        <w:rPr>
          <w:lang w:val="ru-RU"/>
        </w:rPr>
        <w:t>понимание</w:t>
      </w:r>
      <w:r w:rsidRPr="006F4BBE">
        <w:rPr>
          <w:spacing w:val="-21"/>
          <w:lang w:val="ru-RU"/>
        </w:rPr>
        <w:t xml:space="preserve"> </w:t>
      </w:r>
      <w:r w:rsidRPr="006F4BBE">
        <w:rPr>
          <w:lang w:val="ru-RU"/>
        </w:rPr>
        <w:t>роли</w:t>
      </w:r>
      <w:r w:rsidRPr="006F4BBE">
        <w:rPr>
          <w:spacing w:val="-21"/>
          <w:lang w:val="ru-RU"/>
        </w:rPr>
        <w:t xml:space="preserve"> </w:t>
      </w:r>
      <w:r w:rsidRPr="006F4BBE">
        <w:rPr>
          <w:lang w:val="ru-RU"/>
        </w:rPr>
        <w:t>биологической</w:t>
      </w:r>
      <w:r w:rsidRPr="006F4BBE">
        <w:rPr>
          <w:spacing w:val="-21"/>
          <w:lang w:val="ru-RU"/>
        </w:rPr>
        <w:t xml:space="preserve"> </w:t>
      </w:r>
      <w:r w:rsidRPr="006F4BBE">
        <w:rPr>
          <w:lang w:val="ru-RU"/>
        </w:rPr>
        <w:t>науки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формировании</w:t>
      </w:r>
      <w:r w:rsidRPr="006F4BBE">
        <w:rPr>
          <w:spacing w:val="-21"/>
          <w:lang w:val="ru-RU"/>
        </w:rPr>
        <w:t xml:space="preserve"> </w:t>
      </w:r>
      <w:r w:rsidRPr="006F4BBE">
        <w:rPr>
          <w:lang w:val="ru-RU"/>
        </w:rPr>
        <w:t xml:space="preserve">научного </w:t>
      </w:r>
      <w:r w:rsidRPr="006F4BBE">
        <w:rPr>
          <w:spacing w:val="1"/>
          <w:lang w:val="ru-RU"/>
        </w:rPr>
        <w:t xml:space="preserve"> </w:t>
      </w:r>
      <w:r w:rsidRPr="006F4BBE">
        <w:rPr>
          <w:lang w:val="ru-RU"/>
        </w:rPr>
        <w:t>мировоззрения;</w:t>
      </w:r>
    </w:p>
    <w:p w:rsidR="00A04C22" w:rsidRDefault="00A04C22" w:rsidP="00A04C22">
      <w:pPr>
        <w:rPr>
          <w:lang w:val="ru-RU"/>
        </w:rPr>
      </w:pPr>
      <w:r w:rsidRPr="006F4BBE">
        <w:rPr>
          <w:lang w:val="ru-RU"/>
        </w:rPr>
        <w:t xml:space="preserve">• развитие научной любознательности, интереса к биологической науке, навыков исследовательской деятельности. </w:t>
      </w:r>
    </w:p>
    <w:p w:rsidR="00A04C22" w:rsidRPr="00EF022B" w:rsidRDefault="00A04C22" w:rsidP="00A04C22">
      <w:pPr>
        <w:rPr>
          <w:bCs/>
          <w:lang w:val="ru-RU"/>
        </w:rPr>
      </w:pPr>
      <w:r w:rsidRPr="00EF022B">
        <w:rPr>
          <w:bCs/>
          <w:lang w:val="ru-RU"/>
        </w:rPr>
        <w:t>Формирование культуры здоровья:</w:t>
      </w:r>
    </w:p>
    <w:p w:rsidR="00A04C22" w:rsidRPr="006F4BBE" w:rsidRDefault="00A04C22" w:rsidP="00A04C22">
      <w:pPr>
        <w:rPr>
          <w:lang w:val="ru-RU"/>
        </w:rPr>
      </w:pPr>
      <w:r w:rsidRPr="006F4BBE">
        <w:rPr>
          <w:lang w:val="ru-RU"/>
        </w:rPr>
        <w:t>•</w:t>
      </w:r>
      <w:r w:rsidRPr="006F4BBE">
        <w:rPr>
          <w:spacing w:val="-31"/>
          <w:lang w:val="ru-RU"/>
        </w:rPr>
        <w:t xml:space="preserve"> </w:t>
      </w:r>
      <w:r w:rsidRPr="006F4BBE">
        <w:rPr>
          <w:lang w:val="ru-RU"/>
        </w:rPr>
        <w:t>ответственное</w:t>
      </w:r>
      <w:r w:rsidRPr="006F4BBE">
        <w:rPr>
          <w:spacing w:val="-7"/>
          <w:lang w:val="ru-RU"/>
        </w:rPr>
        <w:t xml:space="preserve"> </w:t>
      </w:r>
      <w:r w:rsidRPr="006F4BBE">
        <w:rPr>
          <w:lang w:val="ru-RU"/>
        </w:rPr>
        <w:t>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своему</w:t>
      </w:r>
      <w:r w:rsidRPr="006F4BBE">
        <w:rPr>
          <w:spacing w:val="-7"/>
          <w:lang w:val="ru-RU"/>
        </w:rPr>
        <w:t xml:space="preserve"> </w:t>
      </w:r>
      <w:r w:rsidRPr="006F4BBE">
        <w:rPr>
          <w:lang w:val="ru-RU"/>
        </w:rPr>
        <w:t>здоровью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установка</w:t>
      </w:r>
      <w:r w:rsidRPr="006F4BBE">
        <w:rPr>
          <w:spacing w:val="-7"/>
          <w:lang w:val="ru-RU"/>
        </w:rPr>
        <w:t xml:space="preserve"> </w:t>
      </w:r>
      <w:r w:rsidRPr="006F4BBE">
        <w:rPr>
          <w:lang w:val="ru-RU"/>
        </w:rPr>
        <w:t>на здоровый</w:t>
      </w:r>
      <w:r w:rsidRPr="006F4BBE">
        <w:rPr>
          <w:spacing w:val="-32"/>
          <w:lang w:val="ru-RU"/>
        </w:rPr>
        <w:t xml:space="preserve"> </w:t>
      </w:r>
      <w:r w:rsidRPr="006F4BBE">
        <w:rPr>
          <w:lang w:val="ru-RU"/>
        </w:rPr>
        <w:t>образ</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(здоровое</w:t>
      </w:r>
      <w:r w:rsidRPr="006F4BBE">
        <w:rPr>
          <w:spacing w:val="-32"/>
          <w:lang w:val="ru-RU"/>
        </w:rPr>
        <w:t xml:space="preserve"> </w:t>
      </w:r>
      <w:r w:rsidRPr="006F4BBE">
        <w:rPr>
          <w:lang w:val="ru-RU"/>
        </w:rPr>
        <w:t>питание,</w:t>
      </w:r>
      <w:r w:rsidRPr="006F4BBE">
        <w:rPr>
          <w:spacing w:val="-32"/>
          <w:lang w:val="ru-RU"/>
        </w:rPr>
        <w:t xml:space="preserve"> </w:t>
      </w:r>
      <w:r w:rsidRPr="006F4BBE">
        <w:rPr>
          <w:lang w:val="ru-RU"/>
        </w:rPr>
        <w:t>соблюдение</w:t>
      </w:r>
      <w:r w:rsidRPr="006F4BBE">
        <w:rPr>
          <w:spacing w:val="-32"/>
          <w:lang w:val="ru-RU"/>
        </w:rPr>
        <w:t xml:space="preserve"> </w:t>
      </w:r>
      <w:r w:rsidRPr="006F4BBE">
        <w:rPr>
          <w:lang w:val="ru-RU"/>
        </w:rPr>
        <w:t>гигиенических правил и норм, сбалансированный режим</w:t>
      </w:r>
      <w:r w:rsidRPr="006F4BBE">
        <w:rPr>
          <w:spacing w:val="-28"/>
          <w:lang w:val="ru-RU"/>
        </w:rPr>
        <w:t xml:space="preserve"> </w:t>
      </w:r>
      <w:r w:rsidRPr="006F4BBE">
        <w:rPr>
          <w:lang w:val="ru-RU"/>
        </w:rPr>
        <w:t>занятий и отдыха, регулярная физическая</w:t>
      </w:r>
      <w:r w:rsidRPr="006F4BBE">
        <w:rPr>
          <w:spacing w:val="32"/>
          <w:lang w:val="ru-RU"/>
        </w:rPr>
        <w:t xml:space="preserve"> </w:t>
      </w:r>
      <w:r w:rsidRPr="006F4BBE">
        <w:rPr>
          <w:lang w:val="ru-RU"/>
        </w:rPr>
        <w:t>активность);</w:t>
      </w:r>
    </w:p>
    <w:p w:rsidR="00A04C22" w:rsidRPr="006F4BBE" w:rsidRDefault="00A04C22" w:rsidP="00A04C22">
      <w:pPr>
        <w:rPr>
          <w:lang w:val="ru-RU"/>
        </w:rPr>
      </w:pPr>
      <w:r w:rsidRPr="006F4BBE">
        <w:rPr>
          <w:lang w:val="ru-RU"/>
        </w:rPr>
        <w:t>•</w:t>
      </w:r>
      <w:r w:rsidRPr="006F4BBE">
        <w:rPr>
          <w:spacing w:val="-30"/>
          <w:lang w:val="ru-RU"/>
        </w:rPr>
        <w:t xml:space="preserve"> </w:t>
      </w:r>
      <w:r w:rsidRPr="006F4BBE">
        <w:rPr>
          <w:lang w:val="ru-RU"/>
        </w:rPr>
        <w:t>осознание</w:t>
      </w:r>
      <w:r w:rsidRPr="006F4BBE">
        <w:rPr>
          <w:spacing w:val="-17"/>
          <w:lang w:val="ru-RU"/>
        </w:rPr>
        <w:t xml:space="preserve"> </w:t>
      </w:r>
      <w:r w:rsidRPr="006F4BBE">
        <w:rPr>
          <w:lang w:val="ru-RU"/>
        </w:rPr>
        <w:t>последствий</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неприятие</w:t>
      </w:r>
      <w:r w:rsidRPr="006F4BBE">
        <w:rPr>
          <w:spacing w:val="-17"/>
          <w:lang w:val="ru-RU"/>
        </w:rPr>
        <w:t xml:space="preserve"> </w:t>
      </w:r>
      <w:r w:rsidRPr="006F4BBE">
        <w:rPr>
          <w:lang w:val="ru-RU"/>
        </w:rPr>
        <w:t>вредных</w:t>
      </w:r>
      <w:r w:rsidRPr="006F4BBE">
        <w:rPr>
          <w:spacing w:val="-17"/>
          <w:lang w:val="ru-RU"/>
        </w:rPr>
        <w:t xml:space="preserve"> </w:t>
      </w:r>
      <w:r w:rsidRPr="006F4BBE">
        <w:rPr>
          <w:lang w:val="ru-RU"/>
        </w:rPr>
        <w:t>привычек</w:t>
      </w:r>
      <w:r w:rsidRPr="006F4BBE">
        <w:rPr>
          <w:spacing w:val="-17"/>
          <w:lang w:val="ru-RU"/>
        </w:rPr>
        <w:t xml:space="preserve"> </w:t>
      </w:r>
      <w:r w:rsidRPr="006F4BBE">
        <w:rPr>
          <w:lang w:val="ru-RU"/>
        </w:rPr>
        <w:t>(употребление</w:t>
      </w:r>
      <w:r w:rsidRPr="006F4BBE">
        <w:rPr>
          <w:spacing w:val="-13"/>
          <w:lang w:val="ru-RU"/>
        </w:rPr>
        <w:t xml:space="preserve"> </w:t>
      </w:r>
      <w:r w:rsidRPr="006F4BBE">
        <w:rPr>
          <w:lang w:val="ru-RU"/>
        </w:rPr>
        <w:t>алкоголя,</w:t>
      </w:r>
      <w:r w:rsidRPr="006F4BBE">
        <w:rPr>
          <w:spacing w:val="-13"/>
          <w:lang w:val="ru-RU"/>
        </w:rPr>
        <w:t xml:space="preserve"> </w:t>
      </w:r>
      <w:r w:rsidRPr="006F4BBE">
        <w:rPr>
          <w:lang w:val="ru-RU"/>
        </w:rPr>
        <w:t>наркотиков,</w:t>
      </w:r>
      <w:r w:rsidRPr="006F4BBE">
        <w:rPr>
          <w:spacing w:val="-13"/>
          <w:lang w:val="ru-RU"/>
        </w:rPr>
        <w:t xml:space="preserve"> </w:t>
      </w:r>
      <w:r w:rsidRPr="006F4BBE">
        <w:rPr>
          <w:lang w:val="ru-RU"/>
        </w:rPr>
        <w:t>курение)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иных</w:t>
      </w:r>
      <w:r w:rsidRPr="006F4BBE">
        <w:rPr>
          <w:spacing w:val="-13"/>
          <w:lang w:val="ru-RU"/>
        </w:rPr>
        <w:t xml:space="preserve"> </w:t>
      </w:r>
      <w:r w:rsidRPr="006F4BBE">
        <w:rPr>
          <w:lang w:val="ru-RU"/>
        </w:rPr>
        <w:t>форм</w:t>
      </w:r>
      <w:r w:rsidRPr="006F4BBE">
        <w:rPr>
          <w:spacing w:val="-13"/>
          <w:lang w:val="ru-RU"/>
        </w:rPr>
        <w:t xml:space="preserve"> </w:t>
      </w:r>
      <w:r w:rsidRPr="006F4BBE">
        <w:rPr>
          <w:lang w:val="ru-RU"/>
        </w:rPr>
        <w:t>вреда для физического и психического</w:t>
      </w:r>
      <w:r w:rsidRPr="006F4BBE">
        <w:rPr>
          <w:spacing w:val="-36"/>
          <w:lang w:val="ru-RU"/>
        </w:rPr>
        <w:t xml:space="preserve"> </w:t>
      </w:r>
      <w:r w:rsidRPr="006F4BBE">
        <w:rPr>
          <w:lang w:val="ru-RU"/>
        </w:rPr>
        <w:t>здоровья;</w:t>
      </w:r>
    </w:p>
    <w:p w:rsidR="00A04C22" w:rsidRPr="006F4BBE" w:rsidRDefault="00A04C22" w:rsidP="00A04C22">
      <w:pPr>
        <w:rPr>
          <w:lang w:val="ru-RU"/>
        </w:rPr>
      </w:pPr>
      <w:r w:rsidRPr="006F4BBE">
        <w:rPr>
          <w:lang w:val="ru-RU"/>
        </w:rPr>
        <w:t>• соблюдение правил безопасности, в том числе навыки безопасного поведения в природной среде;</w:t>
      </w:r>
    </w:p>
    <w:p w:rsidR="00A04C22" w:rsidRPr="006F4BBE" w:rsidRDefault="00A04C22" w:rsidP="00A04C22">
      <w:pPr>
        <w:rPr>
          <w:lang w:val="ru-RU"/>
        </w:rPr>
      </w:pPr>
      <w:r w:rsidRPr="006F4BBE">
        <w:rPr>
          <w:lang w:val="ru-RU"/>
        </w:rPr>
        <w:t>• сформированность навыка рефлексии, управление</w:t>
      </w:r>
      <w:r w:rsidRPr="006F4BBE">
        <w:rPr>
          <w:spacing w:val="-23"/>
          <w:lang w:val="ru-RU"/>
        </w:rPr>
        <w:t xml:space="preserve"> </w:t>
      </w:r>
      <w:r w:rsidRPr="006F4BBE">
        <w:rPr>
          <w:lang w:val="ru-RU"/>
        </w:rPr>
        <w:t>собственным</w:t>
      </w:r>
      <w:r w:rsidRPr="006F4BBE">
        <w:rPr>
          <w:spacing w:val="-28"/>
          <w:lang w:val="ru-RU"/>
        </w:rPr>
        <w:t xml:space="preserve"> </w:t>
      </w:r>
      <w:r w:rsidRPr="006F4BBE">
        <w:rPr>
          <w:lang w:val="ru-RU"/>
        </w:rPr>
        <w:t>эмоциональным</w:t>
      </w:r>
      <w:r w:rsidRPr="006F4BBE">
        <w:rPr>
          <w:spacing w:val="-28"/>
          <w:lang w:val="ru-RU"/>
        </w:rPr>
        <w:t xml:space="preserve"> </w:t>
      </w:r>
      <w:r w:rsidRPr="006F4BBE">
        <w:rPr>
          <w:lang w:val="ru-RU"/>
        </w:rPr>
        <w:t>состоянием.</w:t>
      </w:r>
    </w:p>
    <w:p w:rsidR="00A04C22" w:rsidRPr="006F4BBE" w:rsidRDefault="00A04C22" w:rsidP="00A04C22">
      <w:pPr>
        <w:rPr>
          <w:lang w:val="ru-RU"/>
        </w:rPr>
      </w:pPr>
      <w:r w:rsidRPr="006F4BBE">
        <w:rPr>
          <w:lang w:val="ru-RU"/>
        </w:rPr>
        <w:t>Трудовое воспитание:</w:t>
      </w:r>
    </w:p>
    <w:p w:rsidR="00A04C22" w:rsidRPr="006F4BBE" w:rsidRDefault="00A04C22" w:rsidP="00A04C22">
      <w:pPr>
        <w:rPr>
          <w:lang w:val="ru-RU"/>
        </w:rPr>
      </w:pPr>
      <w:r w:rsidRPr="006F4BBE">
        <w:rPr>
          <w:lang w:val="ru-RU"/>
        </w:rPr>
        <w:t>•</w:t>
      </w:r>
      <w:r w:rsidRPr="006F4BBE">
        <w:rPr>
          <w:spacing w:val="-39"/>
          <w:lang w:val="ru-RU"/>
        </w:rPr>
        <w:t xml:space="preserve"> </w:t>
      </w:r>
      <w:r w:rsidRPr="006F4BBE">
        <w:rPr>
          <w:lang w:val="ru-RU"/>
        </w:rPr>
        <w:t>активное</w:t>
      </w:r>
      <w:r w:rsidRPr="006F4BBE">
        <w:rPr>
          <w:spacing w:val="-14"/>
          <w:lang w:val="ru-RU"/>
        </w:rPr>
        <w:t xml:space="preserve"> </w:t>
      </w:r>
      <w:r w:rsidRPr="006F4BBE">
        <w:rPr>
          <w:lang w:val="ru-RU"/>
        </w:rPr>
        <w:t>участие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решении</w:t>
      </w:r>
      <w:r w:rsidRPr="006F4BBE">
        <w:rPr>
          <w:spacing w:val="-14"/>
          <w:lang w:val="ru-RU"/>
        </w:rPr>
        <w:t xml:space="preserve"> </w:t>
      </w:r>
      <w:r w:rsidRPr="006F4BBE">
        <w:rPr>
          <w:lang w:val="ru-RU"/>
        </w:rPr>
        <w:t>практических</w:t>
      </w:r>
      <w:r w:rsidRPr="006F4BBE">
        <w:rPr>
          <w:spacing w:val="-14"/>
          <w:lang w:val="ru-RU"/>
        </w:rPr>
        <w:t xml:space="preserve"> </w:t>
      </w:r>
      <w:r w:rsidRPr="006F4BBE">
        <w:rPr>
          <w:lang w:val="ru-RU"/>
        </w:rPr>
        <w:t>задач</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 семьи,</w:t>
      </w:r>
      <w:r w:rsidRPr="006F4BBE">
        <w:rPr>
          <w:spacing w:val="-19"/>
          <w:lang w:val="ru-RU"/>
        </w:rPr>
        <w:t xml:space="preserve"> </w:t>
      </w:r>
      <w:r w:rsidRPr="006F4BBE">
        <w:rPr>
          <w:lang w:val="ru-RU"/>
        </w:rPr>
        <w:t>школы,</w:t>
      </w:r>
      <w:r w:rsidRPr="006F4BBE">
        <w:rPr>
          <w:spacing w:val="-19"/>
          <w:lang w:val="ru-RU"/>
        </w:rPr>
        <w:t xml:space="preserve"> </w:t>
      </w:r>
      <w:r w:rsidRPr="006F4BBE">
        <w:rPr>
          <w:lang w:val="ru-RU"/>
        </w:rPr>
        <w:t>города,</w:t>
      </w:r>
      <w:r w:rsidRPr="006F4BBE">
        <w:rPr>
          <w:spacing w:val="-19"/>
          <w:lang w:val="ru-RU"/>
        </w:rPr>
        <w:t xml:space="preserve"> </w:t>
      </w:r>
      <w:r w:rsidRPr="006F4BBE">
        <w:rPr>
          <w:lang w:val="ru-RU"/>
        </w:rPr>
        <w:t>края)</w:t>
      </w:r>
      <w:r w:rsidRPr="006F4BBE">
        <w:rPr>
          <w:spacing w:val="-19"/>
          <w:lang w:val="ru-RU"/>
        </w:rPr>
        <w:t xml:space="preserve"> </w:t>
      </w:r>
      <w:r w:rsidRPr="006F4BBE">
        <w:rPr>
          <w:lang w:val="ru-RU"/>
        </w:rPr>
        <w:t>биологической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экологической направленности,</w:t>
      </w:r>
      <w:r w:rsidRPr="006F4BBE">
        <w:rPr>
          <w:spacing w:val="-34"/>
          <w:lang w:val="ru-RU"/>
        </w:rPr>
        <w:t xml:space="preserve"> </w:t>
      </w:r>
      <w:r w:rsidRPr="006F4BBE">
        <w:rPr>
          <w:lang w:val="ru-RU"/>
        </w:rPr>
        <w:t>интерес</w:t>
      </w:r>
      <w:r w:rsidRPr="006F4BBE">
        <w:rPr>
          <w:spacing w:val="-34"/>
          <w:lang w:val="ru-RU"/>
        </w:rPr>
        <w:t xml:space="preserve"> </w:t>
      </w:r>
      <w:r w:rsidRPr="006F4BBE">
        <w:rPr>
          <w:lang w:val="ru-RU"/>
        </w:rPr>
        <w:t>к</w:t>
      </w:r>
      <w:r w:rsidRPr="006F4BBE">
        <w:rPr>
          <w:spacing w:val="-34"/>
          <w:lang w:val="ru-RU"/>
        </w:rPr>
        <w:t xml:space="preserve"> </w:t>
      </w:r>
      <w:r w:rsidRPr="006F4BBE">
        <w:rPr>
          <w:lang w:val="ru-RU"/>
        </w:rPr>
        <w:t>практическому</w:t>
      </w:r>
      <w:r w:rsidRPr="006F4BBE">
        <w:rPr>
          <w:spacing w:val="-34"/>
          <w:lang w:val="ru-RU"/>
        </w:rPr>
        <w:t xml:space="preserve"> </w:t>
      </w:r>
      <w:r w:rsidRPr="006F4BBE">
        <w:rPr>
          <w:lang w:val="ru-RU"/>
        </w:rPr>
        <w:t>изучению</w:t>
      </w:r>
      <w:r w:rsidRPr="006F4BBE">
        <w:rPr>
          <w:spacing w:val="-34"/>
          <w:lang w:val="ru-RU"/>
        </w:rPr>
        <w:t xml:space="preserve"> </w:t>
      </w:r>
      <w:r w:rsidRPr="006F4BBE">
        <w:rPr>
          <w:lang w:val="ru-RU"/>
        </w:rPr>
        <w:t>профессий, связанных с</w:t>
      </w:r>
      <w:r w:rsidRPr="006F4BBE">
        <w:rPr>
          <w:spacing w:val="-2"/>
          <w:lang w:val="ru-RU"/>
        </w:rPr>
        <w:t xml:space="preserve"> </w:t>
      </w:r>
      <w:r w:rsidRPr="006F4BBE">
        <w:rPr>
          <w:lang w:val="ru-RU"/>
        </w:rPr>
        <w:t>биологией.</w:t>
      </w:r>
    </w:p>
    <w:p w:rsidR="00A04C22" w:rsidRPr="006F4BBE" w:rsidRDefault="00A04C22" w:rsidP="00A04C22">
      <w:pPr>
        <w:rPr>
          <w:lang w:val="ru-RU"/>
        </w:rPr>
      </w:pPr>
      <w:r w:rsidRPr="006F4BBE">
        <w:rPr>
          <w:lang w:val="ru-RU"/>
        </w:rPr>
        <w:t>Экологическое воспитание:</w:t>
      </w:r>
    </w:p>
    <w:p w:rsidR="00A04C22" w:rsidRPr="006F4BBE" w:rsidRDefault="00A04C22" w:rsidP="00A04C22">
      <w:pPr>
        <w:rPr>
          <w:lang w:val="ru-RU"/>
        </w:rPr>
      </w:pPr>
      <w:r w:rsidRPr="006F4BBE">
        <w:rPr>
          <w:lang w:val="ru-RU"/>
        </w:rPr>
        <w:t>•</w:t>
      </w:r>
      <w:r w:rsidRPr="006F4BBE">
        <w:rPr>
          <w:spacing w:val="-24"/>
          <w:lang w:val="ru-RU"/>
        </w:rPr>
        <w:t xml:space="preserve"> </w:t>
      </w:r>
      <w:r w:rsidRPr="006F4BBE">
        <w:rPr>
          <w:lang w:val="ru-RU"/>
        </w:rPr>
        <w:t>ориентация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применение</w:t>
      </w:r>
      <w:r w:rsidRPr="006F4BBE">
        <w:rPr>
          <w:spacing w:val="-13"/>
          <w:lang w:val="ru-RU"/>
        </w:rPr>
        <w:t xml:space="preserve"> </w:t>
      </w:r>
      <w:r w:rsidRPr="006F4BBE">
        <w:rPr>
          <w:lang w:val="ru-RU"/>
        </w:rPr>
        <w:t>биологических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при</w:t>
      </w:r>
      <w:r w:rsidRPr="006F4BBE">
        <w:rPr>
          <w:spacing w:val="-13"/>
          <w:lang w:val="ru-RU"/>
        </w:rPr>
        <w:t xml:space="preserve"> </w:t>
      </w:r>
      <w:r w:rsidRPr="006F4BBE">
        <w:rPr>
          <w:lang w:val="ru-RU"/>
        </w:rPr>
        <w:t>решении задач в области окружающей</w:t>
      </w:r>
      <w:r w:rsidRPr="006F4BBE">
        <w:rPr>
          <w:spacing w:val="-19"/>
          <w:lang w:val="ru-RU"/>
        </w:rPr>
        <w:t xml:space="preserve"> </w:t>
      </w:r>
      <w:r w:rsidRPr="006F4BBE">
        <w:rPr>
          <w:lang w:val="ru-RU"/>
        </w:rPr>
        <w:t>среды;</w:t>
      </w:r>
    </w:p>
    <w:p w:rsidR="00A04C22" w:rsidRPr="006F4BBE" w:rsidRDefault="00A04C22" w:rsidP="00A04C22">
      <w:pPr>
        <w:rPr>
          <w:lang w:val="ru-RU"/>
        </w:rPr>
      </w:pPr>
      <w:r w:rsidRPr="006F4BBE">
        <w:rPr>
          <w:lang w:val="ru-RU"/>
        </w:rPr>
        <w:t>• осознание экологических проблем и путей их решения;</w:t>
      </w:r>
    </w:p>
    <w:p w:rsidR="00A04C22" w:rsidRPr="006F4BBE" w:rsidRDefault="00A04C22" w:rsidP="00A04C22">
      <w:pPr>
        <w:rPr>
          <w:lang w:val="ru-RU"/>
        </w:rPr>
      </w:pPr>
      <w:r w:rsidRPr="006F4BBE">
        <w:rPr>
          <w:lang w:val="ru-RU"/>
        </w:rPr>
        <w:t>• готовность к участию в практической деятельности</w:t>
      </w:r>
      <w:r w:rsidRPr="006F4BBE">
        <w:rPr>
          <w:spacing w:val="-36"/>
          <w:lang w:val="ru-RU"/>
        </w:rPr>
        <w:t xml:space="preserve"> </w:t>
      </w:r>
      <w:r w:rsidRPr="006F4BBE">
        <w:rPr>
          <w:lang w:val="ru-RU"/>
        </w:rPr>
        <w:t>экологической</w:t>
      </w:r>
      <w:r w:rsidRPr="006F4BBE">
        <w:rPr>
          <w:spacing w:val="-34"/>
          <w:lang w:val="ru-RU"/>
        </w:rPr>
        <w:t xml:space="preserve"> </w:t>
      </w:r>
      <w:r w:rsidRPr="006F4BBE">
        <w:rPr>
          <w:lang w:val="ru-RU"/>
        </w:rPr>
        <w:t>направленности.</w:t>
      </w:r>
    </w:p>
    <w:p w:rsidR="00A04C22" w:rsidRPr="006F4BBE" w:rsidRDefault="00A04C22" w:rsidP="00A04C22">
      <w:pPr>
        <w:rPr>
          <w:lang w:val="ru-RU"/>
        </w:rPr>
      </w:pPr>
      <w:r w:rsidRPr="006F4BBE">
        <w:rPr>
          <w:lang w:val="ru-RU"/>
        </w:rPr>
        <w:t>Адаптация обучающегося к изменяющимся условиям социальной  и  природной среды:</w:t>
      </w:r>
    </w:p>
    <w:p w:rsidR="00A04C22" w:rsidRPr="006F4BBE" w:rsidRDefault="00A04C22" w:rsidP="00A04C22">
      <w:pPr>
        <w:rPr>
          <w:lang w:val="ru-RU"/>
        </w:rPr>
      </w:pPr>
      <w:r w:rsidRPr="006F4BBE">
        <w:rPr>
          <w:lang w:val="ru-RU"/>
        </w:rPr>
        <w:t>• адекватная оценка изменяющихся условий;</w:t>
      </w:r>
    </w:p>
    <w:p w:rsidR="00A04C22" w:rsidRPr="006F4BBE" w:rsidRDefault="00A04C22" w:rsidP="00A04C22">
      <w:pPr>
        <w:rPr>
          <w:lang w:val="ru-RU"/>
        </w:rPr>
      </w:pPr>
      <w:r w:rsidRPr="006F4BBE">
        <w:rPr>
          <w:lang w:val="ru-RU"/>
        </w:rPr>
        <w:t>•</w:t>
      </w:r>
      <w:r w:rsidRPr="006F4BBE">
        <w:rPr>
          <w:spacing w:val="-45"/>
          <w:lang w:val="ru-RU"/>
        </w:rPr>
        <w:t xml:space="preserve"> </w:t>
      </w:r>
      <w:r w:rsidRPr="006F4BBE">
        <w:rPr>
          <w:lang w:val="ru-RU"/>
        </w:rPr>
        <w:t>принятие</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(индивидуальное,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группе)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изменяющихся</w:t>
      </w:r>
      <w:r w:rsidRPr="006F4BBE">
        <w:rPr>
          <w:spacing w:val="-34"/>
          <w:lang w:val="ru-RU"/>
        </w:rPr>
        <w:t xml:space="preserve"> </w:t>
      </w:r>
      <w:r w:rsidRPr="006F4BBE">
        <w:rPr>
          <w:lang w:val="ru-RU"/>
        </w:rPr>
        <w:t>условиях</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основании</w:t>
      </w:r>
      <w:r w:rsidRPr="006F4BBE">
        <w:rPr>
          <w:spacing w:val="-34"/>
          <w:lang w:val="ru-RU"/>
        </w:rPr>
        <w:t xml:space="preserve"> </w:t>
      </w:r>
      <w:r w:rsidRPr="006F4BBE">
        <w:rPr>
          <w:lang w:val="ru-RU"/>
        </w:rPr>
        <w:t>анализа</w:t>
      </w:r>
      <w:r w:rsidRPr="006F4BBE">
        <w:rPr>
          <w:spacing w:val="-34"/>
          <w:lang w:val="ru-RU"/>
        </w:rPr>
        <w:t xml:space="preserve"> </w:t>
      </w:r>
      <w:r w:rsidRPr="006F4BBE">
        <w:rPr>
          <w:lang w:val="ru-RU"/>
        </w:rPr>
        <w:t>биологической</w:t>
      </w:r>
      <w:r w:rsidRPr="006F4BBE">
        <w:rPr>
          <w:spacing w:val="-34"/>
          <w:lang w:val="ru-RU"/>
        </w:rPr>
        <w:t xml:space="preserve"> </w:t>
      </w:r>
      <w:r w:rsidRPr="006F4BBE">
        <w:rPr>
          <w:lang w:val="ru-RU"/>
        </w:rPr>
        <w:t>информации;</w:t>
      </w:r>
    </w:p>
    <w:p w:rsidR="00A04C22" w:rsidRPr="006F4BBE" w:rsidRDefault="00A04C22" w:rsidP="00A04C22">
      <w:pPr>
        <w:rPr>
          <w:lang w:val="ru-RU"/>
        </w:rPr>
      </w:pPr>
      <w:r w:rsidRPr="006F4BBE">
        <w:rPr>
          <w:lang w:val="ru-RU"/>
        </w:rPr>
        <w:t>•</w:t>
      </w:r>
      <w:r w:rsidRPr="006F4BBE">
        <w:rPr>
          <w:spacing w:val="-57"/>
          <w:lang w:val="ru-RU"/>
        </w:rPr>
        <w:t xml:space="preserve"> </w:t>
      </w:r>
      <w:r w:rsidRPr="006F4BBE">
        <w:rPr>
          <w:lang w:val="ru-RU"/>
        </w:rPr>
        <w:t>планирование</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новой</w:t>
      </w:r>
      <w:r w:rsidRPr="006F4BBE">
        <w:rPr>
          <w:spacing w:val="-37"/>
          <w:lang w:val="ru-RU"/>
        </w:rPr>
        <w:t xml:space="preserve"> </w:t>
      </w:r>
      <w:r w:rsidRPr="006F4BBE">
        <w:rPr>
          <w:lang w:val="ru-RU"/>
        </w:rPr>
        <w:t>ситуации</w:t>
      </w:r>
      <w:r w:rsidRPr="006F4BBE">
        <w:rPr>
          <w:spacing w:val="-37"/>
          <w:lang w:val="ru-RU"/>
        </w:rPr>
        <w:t xml:space="preserve"> </w:t>
      </w:r>
      <w:r w:rsidRPr="006F4BBE">
        <w:rPr>
          <w:lang w:val="ru-RU"/>
        </w:rPr>
        <w:t>на</w:t>
      </w:r>
      <w:r w:rsidRPr="006F4BBE">
        <w:rPr>
          <w:spacing w:val="-37"/>
          <w:lang w:val="ru-RU"/>
        </w:rPr>
        <w:t xml:space="preserve"> </w:t>
      </w:r>
      <w:r w:rsidRPr="006F4BBE">
        <w:rPr>
          <w:lang w:val="ru-RU"/>
        </w:rPr>
        <w:t>основании</w:t>
      </w:r>
      <w:r w:rsidRPr="006F4BBE">
        <w:rPr>
          <w:spacing w:val="-37"/>
          <w:lang w:val="ru-RU"/>
        </w:rPr>
        <w:t xml:space="preserve"> </w:t>
      </w:r>
      <w:r w:rsidRPr="006F4BBE">
        <w:rPr>
          <w:lang w:val="ru-RU"/>
        </w:rPr>
        <w:t>знаний</w:t>
      </w:r>
      <w:r w:rsidRPr="006F4BBE">
        <w:rPr>
          <w:spacing w:val="-31"/>
          <w:lang w:val="ru-RU"/>
        </w:rPr>
        <w:t xml:space="preserve"> </w:t>
      </w:r>
      <w:r w:rsidRPr="006F4BBE">
        <w:rPr>
          <w:lang w:val="ru-RU"/>
        </w:rPr>
        <w:t>биологических</w:t>
      </w:r>
      <w:r w:rsidRPr="006F4BBE">
        <w:rPr>
          <w:spacing w:val="-31"/>
          <w:lang w:val="ru-RU"/>
        </w:rPr>
        <w:t xml:space="preserve"> </w:t>
      </w:r>
      <w:r w:rsidRPr="006F4BBE">
        <w:rPr>
          <w:lang w:val="ru-RU"/>
        </w:rPr>
        <w:t>закономерностей.</w:t>
      </w:r>
    </w:p>
    <w:p w:rsidR="00A04C22" w:rsidRPr="006F4BBE" w:rsidRDefault="00A04C22" w:rsidP="00A04C22">
      <w:pPr>
        <w:rPr>
          <w:lang w:val="ru-RU"/>
        </w:rPr>
      </w:pPr>
      <w:bookmarkStart w:id="518" w:name="_Toc97148632"/>
      <w:r w:rsidRPr="006F4BBE">
        <w:rPr>
          <w:lang w:val="ru-RU"/>
        </w:rPr>
        <w:t>МЕТАПРЕДМЕТНЫЕ РЕЗУЛЬТАТЫ</w:t>
      </w:r>
      <w:bookmarkEnd w:id="518"/>
    </w:p>
    <w:p w:rsidR="00A04C22" w:rsidRPr="00EF022B" w:rsidRDefault="00A04C22" w:rsidP="00A04C22">
      <w:pPr>
        <w:rPr>
          <w:b/>
          <w:bCs/>
          <w:lang w:val="ru-RU"/>
        </w:rPr>
      </w:pPr>
      <w:r w:rsidRPr="00EF022B">
        <w:rPr>
          <w:b/>
          <w:bCs/>
          <w:lang w:val="ru-RU"/>
        </w:rPr>
        <w:t>Универсальные  познавательные действия</w:t>
      </w:r>
    </w:p>
    <w:p w:rsidR="00A04C22" w:rsidRPr="006F4BBE" w:rsidRDefault="00A04C22" w:rsidP="00A04C22">
      <w:pPr>
        <w:rPr>
          <w:lang w:val="ru-RU"/>
        </w:rPr>
      </w:pPr>
      <w:r w:rsidRPr="006F4BBE">
        <w:rPr>
          <w:lang w:val="ru-RU"/>
        </w:rPr>
        <w:t>Базовые логические действия:</w:t>
      </w:r>
    </w:p>
    <w:p w:rsidR="00A04C22" w:rsidRPr="006F4BBE" w:rsidRDefault="00A04C22" w:rsidP="00A04C22">
      <w:pPr>
        <w:rPr>
          <w:lang w:val="ru-RU"/>
        </w:rPr>
      </w:pPr>
      <w:r w:rsidRPr="006F4BBE">
        <w:rPr>
          <w:lang w:val="ru-RU"/>
        </w:rPr>
        <w:t>•</w:t>
      </w:r>
      <w:r w:rsidRPr="006F4BBE">
        <w:rPr>
          <w:spacing w:val="-45"/>
          <w:lang w:val="ru-RU"/>
        </w:rPr>
        <w:t xml:space="preserve"> </w:t>
      </w:r>
      <w:r w:rsidRPr="006F4BBE">
        <w:rPr>
          <w:lang w:val="ru-RU"/>
        </w:rPr>
        <w:t>выявлять</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характеризовать</w:t>
      </w:r>
      <w:r w:rsidRPr="006F4BBE">
        <w:rPr>
          <w:spacing w:val="-40"/>
          <w:lang w:val="ru-RU"/>
        </w:rPr>
        <w:t xml:space="preserve"> </w:t>
      </w:r>
      <w:r w:rsidRPr="006F4BBE">
        <w:rPr>
          <w:lang w:val="ru-RU"/>
        </w:rPr>
        <w:t>существенные</w:t>
      </w:r>
      <w:r w:rsidRPr="006F4BBE">
        <w:rPr>
          <w:spacing w:val="-40"/>
          <w:lang w:val="ru-RU"/>
        </w:rPr>
        <w:t xml:space="preserve"> </w:t>
      </w:r>
      <w:r w:rsidRPr="006F4BBE">
        <w:rPr>
          <w:lang w:val="ru-RU"/>
        </w:rPr>
        <w:t>признаки</w:t>
      </w:r>
      <w:r w:rsidRPr="006F4BBE">
        <w:rPr>
          <w:spacing w:val="-40"/>
          <w:lang w:val="ru-RU"/>
        </w:rPr>
        <w:t xml:space="preserve"> </w:t>
      </w:r>
      <w:r w:rsidRPr="006F4BBE">
        <w:rPr>
          <w:lang w:val="ru-RU"/>
        </w:rPr>
        <w:t>биологических объектов</w:t>
      </w:r>
      <w:r w:rsidRPr="006F4BBE">
        <w:rPr>
          <w:spacing w:val="-24"/>
          <w:lang w:val="ru-RU"/>
        </w:rPr>
        <w:t xml:space="preserve"> </w:t>
      </w:r>
      <w:r w:rsidRPr="006F4BBE">
        <w:rPr>
          <w:lang w:val="ru-RU"/>
        </w:rPr>
        <w:t>(явлений);</w:t>
      </w:r>
    </w:p>
    <w:p w:rsidR="00A04C22" w:rsidRPr="006F4BBE" w:rsidRDefault="00A04C22" w:rsidP="00A04C22">
      <w:pPr>
        <w:rPr>
          <w:lang w:val="ru-RU"/>
        </w:rPr>
      </w:pPr>
      <w:r w:rsidRPr="006F4BBE">
        <w:rPr>
          <w:lang w:val="ru-RU"/>
        </w:rPr>
        <w:t>•</w:t>
      </w:r>
      <w:r w:rsidRPr="006F4BBE">
        <w:rPr>
          <w:spacing w:val="-32"/>
          <w:lang w:val="ru-RU"/>
        </w:rPr>
        <w:t xml:space="preserve"> </w:t>
      </w:r>
      <w:r w:rsidRPr="006F4BBE">
        <w:rPr>
          <w:lang w:val="ru-RU"/>
        </w:rPr>
        <w:t>устанавливать</w:t>
      </w:r>
      <w:r w:rsidRPr="006F4BBE">
        <w:rPr>
          <w:spacing w:val="-31"/>
          <w:lang w:val="ru-RU"/>
        </w:rPr>
        <w:t xml:space="preserve"> </w:t>
      </w:r>
      <w:r w:rsidRPr="006F4BBE">
        <w:rPr>
          <w:lang w:val="ru-RU"/>
        </w:rPr>
        <w:t>существенный</w:t>
      </w:r>
      <w:r w:rsidRPr="006F4BBE">
        <w:rPr>
          <w:spacing w:val="-31"/>
          <w:lang w:val="ru-RU"/>
        </w:rPr>
        <w:t xml:space="preserve"> </w:t>
      </w:r>
      <w:r w:rsidRPr="006F4BBE">
        <w:rPr>
          <w:lang w:val="ru-RU"/>
        </w:rPr>
        <w:t>признак</w:t>
      </w:r>
      <w:r w:rsidRPr="006F4BBE">
        <w:rPr>
          <w:spacing w:val="-31"/>
          <w:lang w:val="ru-RU"/>
        </w:rPr>
        <w:t xml:space="preserve"> </w:t>
      </w:r>
      <w:r w:rsidRPr="006F4BBE">
        <w:rPr>
          <w:lang w:val="ru-RU"/>
        </w:rPr>
        <w:t>классификации</w:t>
      </w:r>
      <w:r w:rsidRPr="006F4BBE">
        <w:rPr>
          <w:spacing w:val="-31"/>
          <w:lang w:val="ru-RU"/>
        </w:rPr>
        <w:t xml:space="preserve"> </w:t>
      </w:r>
      <w:r w:rsidRPr="006F4BBE">
        <w:rPr>
          <w:lang w:val="ru-RU"/>
        </w:rPr>
        <w:t>биологических</w:t>
      </w:r>
      <w:r w:rsidRPr="006F4BBE">
        <w:rPr>
          <w:spacing w:val="-39"/>
          <w:lang w:val="ru-RU"/>
        </w:rPr>
        <w:t xml:space="preserve"> </w:t>
      </w:r>
      <w:r w:rsidRPr="006F4BBE">
        <w:rPr>
          <w:lang w:val="ru-RU"/>
        </w:rPr>
        <w:t>объектов</w:t>
      </w:r>
      <w:r w:rsidRPr="006F4BBE">
        <w:rPr>
          <w:spacing w:val="-39"/>
          <w:lang w:val="ru-RU"/>
        </w:rPr>
        <w:t xml:space="preserve"> </w:t>
      </w:r>
      <w:r w:rsidRPr="006F4BBE">
        <w:rPr>
          <w:lang w:val="ru-RU"/>
        </w:rPr>
        <w:t>(явлений,</w:t>
      </w:r>
      <w:r w:rsidRPr="006F4BBE">
        <w:rPr>
          <w:spacing w:val="-39"/>
          <w:lang w:val="ru-RU"/>
        </w:rPr>
        <w:t xml:space="preserve"> </w:t>
      </w:r>
      <w:r w:rsidRPr="006F4BBE">
        <w:rPr>
          <w:lang w:val="ru-RU"/>
        </w:rPr>
        <w:t>процессов),</w:t>
      </w:r>
      <w:r w:rsidRPr="006F4BBE">
        <w:rPr>
          <w:spacing w:val="-39"/>
          <w:lang w:val="ru-RU"/>
        </w:rPr>
        <w:t xml:space="preserve"> </w:t>
      </w:r>
      <w:r w:rsidRPr="006F4BBE">
        <w:rPr>
          <w:lang w:val="ru-RU"/>
        </w:rPr>
        <w:t>основания</w:t>
      </w:r>
      <w:r w:rsidRPr="006F4BBE">
        <w:rPr>
          <w:spacing w:val="-39"/>
          <w:lang w:val="ru-RU"/>
        </w:rPr>
        <w:t xml:space="preserve"> </w:t>
      </w:r>
      <w:r w:rsidRPr="006F4BBE">
        <w:rPr>
          <w:lang w:val="ru-RU"/>
        </w:rPr>
        <w:t>для</w:t>
      </w:r>
      <w:r w:rsidRPr="006F4BBE">
        <w:rPr>
          <w:spacing w:val="-39"/>
          <w:lang w:val="ru-RU"/>
        </w:rPr>
        <w:t xml:space="preserve"> </w:t>
      </w:r>
      <w:r w:rsidRPr="006F4BBE">
        <w:rPr>
          <w:lang w:val="ru-RU"/>
        </w:rPr>
        <w:t>обобщения и сравнения, критерии проводимого</w:t>
      </w:r>
      <w:r w:rsidRPr="006F4BBE">
        <w:rPr>
          <w:spacing w:val="11"/>
          <w:lang w:val="ru-RU"/>
        </w:rPr>
        <w:t xml:space="preserve"> </w:t>
      </w:r>
      <w:r w:rsidRPr="006F4BBE">
        <w:rPr>
          <w:lang w:val="ru-RU"/>
        </w:rPr>
        <w:t>анализа;</w:t>
      </w:r>
    </w:p>
    <w:p w:rsidR="00A04C22" w:rsidRPr="006F4BBE" w:rsidRDefault="00A04C22" w:rsidP="00A04C22">
      <w:pPr>
        <w:rPr>
          <w:lang w:val="ru-RU"/>
        </w:rPr>
      </w:pPr>
      <w:r w:rsidRPr="006F4BBE">
        <w:rPr>
          <w:lang w:val="ru-RU"/>
        </w:rPr>
        <w:t>•</w:t>
      </w:r>
      <w:r w:rsidRPr="006F4BBE">
        <w:rPr>
          <w:spacing w:val="-55"/>
          <w:lang w:val="ru-RU"/>
        </w:rPr>
        <w:t xml:space="preserve"> </w:t>
      </w:r>
      <w:r w:rsidRPr="006F4BBE">
        <w:rPr>
          <w:lang w:val="ru-RU"/>
        </w:rPr>
        <w:t>с</w:t>
      </w:r>
      <w:r w:rsidRPr="006F4BBE">
        <w:rPr>
          <w:spacing w:val="-31"/>
          <w:lang w:val="ru-RU"/>
        </w:rPr>
        <w:t xml:space="preserve"> </w:t>
      </w:r>
      <w:r w:rsidRPr="006F4BBE">
        <w:rPr>
          <w:lang w:val="ru-RU"/>
        </w:rPr>
        <w:t>учётом</w:t>
      </w:r>
      <w:r w:rsidRPr="006F4BBE">
        <w:rPr>
          <w:spacing w:val="-31"/>
          <w:lang w:val="ru-RU"/>
        </w:rPr>
        <w:t xml:space="preserve"> </w:t>
      </w:r>
      <w:r w:rsidRPr="006F4BBE">
        <w:rPr>
          <w:lang w:val="ru-RU"/>
        </w:rPr>
        <w:t>предложенной</w:t>
      </w:r>
      <w:r w:rsidRPr="006F4BBE">
        <w:rPr>
          <w:spacing w:val="-31"/>
          <w:lang w:val="ru-RU"/>
        </w:rPr>
        <w:t xml:space="preserve"> </w:t>
      </w:r>
      <w:r w:rsidRPr="006F4BBE">
        <w:rPr>
          <w:lang w:val="ru-RU"/>
        </w:rPr>
        <w:t>биологической</w:t>
      </w:r>
      <w:r w:rsidRPr="006F4BBE">
        <w:rPr>
          <w:spacing w:val="-31"/>
          <w:lang w:val="ru-RU"/>
        </w:rPr>
        <w:t xml:space="preserve"> </w:t>
      </w:r>
      <w:r w:rsidRPr="006F4BBE">
        <w:rPr>
          <w:lang w:val="ru-RU"/>
        </w:rPr>
        <w:t>задачи</w:t>
      </w:r>
      <w:r w:rsidRPr="006F4BBE">
        <w:rPr>
          <w:spacing w:val="-31"/>
          <w:lang w:val="ru-RU"/>
        </w:rPr>
        <w:t xml:space="preserve"> </w:t>
      </w:r>
      <w:r w:rsidRPr="006F4BBE">
        <w:rPr>
          <w:lang w:val="ru-RU"/>
        </w:rPr>
        <w:t>выявлять</w:t>
      </w:r>
      <w:r w:rsidRPr="006F4BBE">
        <w:rPr>
          <w:spacing w:val="-31"/>
          <w:lang w:val="ru-RU"/>
        </w:rPr>
        <w:t xml:space="preserve"> </w:t>
      </w:r>
      <w:r w:rsidRPr="006F4BBE">
        <w:rPr>
          <w:lang w:val="ru-RU"/>
        </w:rPr>
        <w:t>закономерности и противоречия в рассматриваемых фактах и наблюдениях;</w:t>
      </w:r>
      <w:r w:rsidRPr="006F4BBE">
        <w:rPr>
          <w:spacing w:val="-30"/>
          <w:lang w:val="ru-RU"/>
        </w:rPr>
        <w:t xml:space="preserve"> </w:t>
      </w:r>
      <w:r w:rsidRPr="006F4BBE">
        <w:rPr>
          <w:lang w:val="ru-RU"/>
        </w:rPr>
        <w:t>предлагать</w:t>
      </w:r>
      <w:r w:rsidRPr="006F4BBE">
        <w:rPr>
          <w:spacing w:val="-30"/>
          <w:lang w:val="ru-RU"/>
        </w:rPr>
        <w:t xml:space="preserve"> </w:t>
      </w:r>
      <w:r w:rsidRPr="006F4BBE">
        <w:rPr>
          <w:lang w:val="ru-RU"/>
        </w:rPr>
        <w:t>критерии</w:t>
      </w:r>
      <w:r w:rsidRPr="006F4BBE">
        <w:rPr>
          <w:spacing w:val="-30"/>
          <w:lang w:val="ru-RU"/>
        </w:rPr>
        <w:t xml:space="preserve"> </w:t>
      </w:r>
      <w:r w:rsidRPr="006F4BBE">
        <w:rPr>
          <w:lang w:val="ru-RU"/>
        </w:rPr>
        <w:t>для</w:t>
      </w:r>
      <w:r w:rsidRPr="006F4BBE">
        <w:rPr>
          <w:spacing w:val="-30"/>
          <w:lang w:val="ru-RU"/>
        </w:rPr>
        <w:t xml:space="preserve"> </w:t>
      </w:r>
      <w:r w:rsidRPr="006F4BBE">
        <w:rPr>
          <w:lang w:val="ru-RU"/>
        </w:rPr>
        <w:t>выявления</w:t>
      </w:r>
      <w:r w:rsidRPr="006F4BBE">
        <w:rPr>
          <w:spacing w:val="-30"/>
          <w:lang w:val="ru-RU"/>
        </w:rPr>
        <w:t xml:space="preserve"> </w:t>
      </w:r>
      <w:r w:rsidRPr="006F4BBE">
        <w:rPr>
          <w:lang w:val="ru-RU"/>
        </w:rPr>
        <w:t>закономерностей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противоречий;</w:t>
      </w:r>
    </w:p>
    <w:p w:rsidR="00A04C22" w:rsidRPr="006F4BBE" w:rsidRDefault="00A04C22" w:rsidP="00A04C22">
      <w:pPr>
        <w:rPr>
          <w:lang w:val="ru-RU"/>
        </w:rPr>
      </w:pPr>
      <w:r w:rsidRPr="006F4BBE">
        <w:rPr>
          <w:lang w:val="ru-RU"/>
        </w:rPr>
        <w:t>• выявлять дефициты информации, данных, необходимых для решения поставленной задачи;</w:t>
      </w:r>
    </w:p>
    <w:p w:rsidR="00A04C22" w:rsidRPr="006F4BBE" w:rsidRDefault="00A04C22" w:rsidP="00A04C22">
      <w:pPr>
        <w:rPr>
          <w:lang w:val="ru-RU"/>
        </w:rPr>
      </w:pPr>
      <w:r w:rsidRPr="006F4BBE">
        <w:rPr>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04C22" w:rsidRPr="006F4BBE" w:rsidRDefault="00A04C22" w:rsidP="00A04C22">
      <w:pPr>
        <w:rPr>
          <w:lang w:val="ru-RU"/>
        </w:rPr>
      </w:pPr>
      <w:r w:rsidRPr="006F4BBE">
        <w:rPr>
          <w:lang w:val="ru-RU"/>
        </w:rPr>
        <w:t>•</w:t>
      </w:r>
      <w:r w:rsidRPr="006F4BBE">
        <w:rPr>
          <w:spacing w:val="-39"/>
          <w:lang w:val="ru-RU"/>
        </w:rPr>
        <w:t xml:space="preserve"> </w:t>
      </w:r>
      <w:r w:rsidRPr="006F4BBE">
        <w:rPr>
          <w:lang w:val="ru-RU"/>
        </w:rPr>
        <w:t>самостоятельно</w:t>
      </w:r>
      <w:r w:rsidRPr="006F4BBE">
        <w:rPr>
          <w:spacing w:val="-11"/>
          <w:lang w:val="ru-RU"/>
        </w:rPr>
        <w:t xml:space="preserve"> </w:t>
      </w:r>
      <w:r w:rsidRPr="006F4BBE">
        <w:rPr>
          <w:lang w:val="ru-RU"/>
        </w:rPr>
        <w:t>выбирать</w:t>
      </w:r>
      <w:r w:rsidRPr="006F4BBE">
        <w:rPr>
          <w:spacing w:val="-11"/>
          <w:lang w:val="ru-RU"/>
        </w:rPr>
        <w:t xml:space="preserve"> </w:t>
      </w:r>
      <w:r w:rsidRPr="006F4BBE">
        <w:rPr>
          <w:lang w:val="ru-RU"/>
        </w:rPr>
        <w:t>способ</w:t>
      </w:r>
      <w:r w:rsidRPr="006F4BBE">
        <w:rPr>
          <w:spacing w:val="-11"/>
          <w:lang w:val="ru-RU"/>
        </w:rPr>
        <w:t xml:space="preserve"> </w:t>
      </w:r>
      <w:r w:rsidRPr="006F4BBE">
        <w:rPr>
          <w:lang w:val="ru-RU"/>
        </w:rPr>
        <w:t>решения</w:t>
      </w:r>
      <w:r w:rsidRPr="006F4BBE">
        <w:rPr>
          <w:spacing w:val="-11"/>
          <w:lang w:val="ru-RU"/>
        </w:rPr>
        <w:t xml:space="preserve"> </w:t>
      </w:r>
      <w:r w:rsidRPr="006F4BBE">
        <w:rPr>
          <w:lang w:val="ru-RU"/>
        </w:rPr>
        <w:t>учебной</w:t>
      </w:r>
      <w:r w:rsidRPr="006F4BBE">
        <w:rPr>
          <w:spacing w:val="-11"/>
          <w:lang w:val="ru-RU"/>
        </w:rPr>
        <w:t xml:space="preserve"> </w:t>
      </w:r>
      <w:r w:rsidRPr="006F4BBE">
        <w:rPr>
          <w:lang w:val="ru-RU"/>
        </w:rPr>
        <w:t>биологической задачи (сравнивать несколько вариантов решения, выбирать</w:t>
      </w:r>
      <w:r w:rsidRPr="006F4BBE">
        <w:rPr>
          <w:spacing w:val="-38"/>
          <w:lang w:val="ru-RU"/>
        </w:rPr>
        <w:t xml:space="preserve"> </w:t>
      </w:r>
      <w:r w:rsidRPr="006F4BBE">
        <w:rPr>
          <w:lang w:val="ru-RU"/>
        </w:rPr>
        <w:t>наиболее</w:t>
      </w:r>
      <w:r w:rsidRPr="006F4BBE">
        <w:rPr>
          <w:spacing w:val="-38"/>
          <w:lang w:val="ru-RU"/>
        </w:rPr>
        <w:t xml:space="preserve"> </w:t>
      </w:r>
      <w:r w:rsidRPr="006F4BBE">
        <w:rPr>
          <w:lang w:val="ru-RU"/>
        </w:rPr>
        <w:t>подходящий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учётом</w:t>
      </w:r>
      <w:r w:rsidRPr="006F4BBE">
        <w:rPr>
          <w:spacing w:val="-38"/>
          <w:lang w:val="ru-RU"/>
        </w:rPr>
        <w:t xml:space="preserve"> </w:t>
      </w:r>
      <w:r w:rsidRPr="006F4BBE">
        <w:rPr>
          <w:lang w:val="ru-RU"/>
        </w:rPr>
        <w:t>самостоятельно</w:t>
      </w:r>
      <w:r w:rsidRPr="006F4BBE">
        <w:rPr>
          <w:spacing w:val="-38"/>
          <w:lang w:val="ru-RU"/>
        </w:rPr>
        <w:t xml:space="preserve"> </w:t>
      </w:r>
      <w:r w:rsidRPr="006F4BBE">
        <w:rPr>
          <w:lang w:val="ru-RU"/>
        </w:rPr>
        <w:t>выделенных</w:t>
      </w:r>
      <w:r w:rsidRPr="006F4BBE">
        <w:rPr>
          <w:spacing w:val="-19"/>
          <w:lang w:val="ru-RU"/>
        </w:rPr>
        <w:t xml:space="preserve"> </w:t>
      </w:r>
      <w:r w:rsidRPr="006F4BBE">
        <w:rPr>
          <w:lang w:val="ru-RU"/>
        </w:rPr>
        <w:t>критериев).</w:t>
      </w:r>
    </w:p>
    <w:p w:rsidR="00A04C22" w:rsidRPr="006F4BBE" w:rsidRDefault="00A04C22" w:rsidP="00A04C22">
      <w:pPr>
        <w:rPr>
          <w:lang w:val="ru-RU"/>
        </w:rPr>
      </w:pPr>
      <w:r w:rsidRPr="006F4BBE">
        <w:rPr>
          <w:lang w:val="ru-RU"/>
        </w:rPr>
        <w:t>Базовые исследовательские действия:</w:t>
      </w:r>
    </w:p>
    <w:p w:rsidR="00A04C22" w:rsidRPr="006F4BBE" w:rsidRDefault="00A04C22" w:rsidP="00A04C22">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9"/>
          <w:lang w:val="ru-RU"/>
        </w:rPr>
        <w:t xml:space="preserve"> </w:t>
      </w:r>
      <w:r w:rsidRPr="006F4BBE">
        <w:rPr>
          <w:lang w:val="ru-RU"/>
        </w:rPr>
        <w:t>вопросы</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исследовательский</w:t>
      </w:r>
      <w:r w:rsidRPr="006F4BBE">
        <w:rPr>
          <w:spacing w:val="-29"/>
          <w:lang w:val="ru-RU"/>
        </w:rPr>
        <w:t xml:space="preserve"> </w:t>
      </w:r>
      <w:r w:rsidRPr="006F4BBE">
        <w:rPr>
          <w:lang w:val="ru-RU"/>
        </w:rPr>
        <w:t>инструмент</w:t>
      </w:r>
      <w:r w:rsidRPr="006F4BBE">
        <w:rPr>
          <w:spacing w:val="-29"/>
          <w:lang w:val="ru-RU"/>
        </w:rPr>
        <w:t xml:space="preserve"> </w:t>
      </w:r>
      <w:r w:rsidRPr="006F4BBE">
        <w:rPr>
          <w:lang w:val="ru-RU"/>
        </w:rPr>
        <w:t>познания;</w:t>
      </w:r>
    </w:p>
    <w:p w:rsidR="00A04C22" w:rsidRPr="006F4BBE" w:rsidRDefault="00A04C22" w:rsidP="00A04C22">
      <w:pPr>
        <w:rPr>
          <w:lang w:val="ru-RU"/>
        </w:rPr>
      </w:pPr>
      <w:r w:rsidRPr="006F4BBE">
        <w:rPr>
          <w:lang w:val="ru-RU"/>
        </w:rPr>
        <w:t>•</w:t>
      </w:r>
      <w:r w:rsidRPr="006F4BBE">
        <w:rPr>
          <w:spacing w:val="-34"/>
          <w:lang w:val="ru-RU"/>
        </w:rPr>
        <w:t xml:space="preserve"> </w:t>
      </w:r>
      <w:r w:rsidRPr="006F4BBE">
        <w:rPr>
          <w:lang w:val="ru-RU"/>
        </w:rPr>
        <w:t>формулировать</w:t>
      </w:r>
      <w:r w:rsidRPr="006F4BBE">
        <w:rPr>
          <w:spacing w:val="-30"/>
          <w:lang w:val="ru-RU"/>
        </w:rPr>
        <w:t xml:space="preserve"> </w:t>
      </w:r>
      <w:r w:rsidRPr="006F4BBE">
        <w:rPr>
          <w:lang w:val="ru-RU"/>
        </w:rPr>
        <w:t>вопросы,</w:t>
      </w:r>
      <w:r w:rsidRPr="006F4BBE">
        <w:rPr>
          <w:spacing w:val="-30"/>
          <w:lang w:val="ru-RU"/>
        </w:rPr>
        <w:t xml:space="preserve"> </w:t>
      </w:r>
      <w:r w:rsidRPr="006F4BBE">
        <w:rPr>
          <w:lang w:val="ru-RU"/>
        </w:rPr>
        <w:t>фиксирующие</w:t>
      </w:r>
      <w:r w:rsidRPr="006F4BBE">
        <w:rPr>
          <w:spacing w:val="-30"/>
          <w:lang w:val="ru-RU"/>
        </w:rPr>
        <w:t xml:space="preserve"> </w:t>
      </w:r>
      <w:r w:rsidRPr="006F4BBE">
        <w:rPr>
          <w:lang w:val="ru-RU"/>
        </w:rPr>
        <w:t>разрыв</w:t>
      </w:r>
      <w:r w:rsidRPr="006F4BBE">
        <w:rPr>
          <w:spacing w:val="-30"/>
          <w:lang w:val="ru-RU"/>
        </w:rPr>
        <w:t xml:space="preserve"> </w:t>
      </w:r>
      <w:r w:rsidRPr="006F4BBE">
        <w:rPr>
          <w:lang w:val="ru-RU"/>
        </w:rPr>
        <w:t>между</w:t>
      </w:r>
      <w:r w:rsidRPr="006F4BBE">
        <w:rPr>
          <w:spacing w:val="-30"/>
          <w:lang w:val="ru-RU"/>
        </w:rPr>
        <w:t xml:space="preserve"> </w:t>
      </w:r>
      <w:r w:rsidRPr="006F4BBE">
        <w:rPr>
          <w:lang w:val="ru-RU"/>
        </w:rPr>
        <w:t>реальным и желательным состоянием ситуации, объекта, и самостоятельно</w:t>
      </w:r>
      <w:r w:rsidRPr="006F4BBE">
        <w:rPr>
          <w:spacing w:val="-17"/>
          <w:lang w:val="ru-RU"/>
        </w:rPr>
        <w:t xml:space="preserve"> </w:t>
      </w:r>
      <w:r w:rsidRPr="006F4BBE">
        <w:rPr>
          <w:lang w:val="ru-RU"/>
        </w:rPr>
        <w:t>устанавливать</w:t>
      </w:r>
      <w:r w:rsidRPr="006F4BBE">
        <w:rPr>
          <w:spacing w:val="-17"/>
          <w:lang w:val="ru-RU"/>
        </w:rPr>
        <w:t xml:space="preserve"> </w:t>
      </w:r>
      <w:r w:rsidRPr="006F4BBE">
        <w:rPr>
          <w:lang w:val="ru-RU"/>
        </w:rPr>
        <w:t>искомое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данное;</w:t>
      </w:r>
    </w:p>
    <w:p w:rsidR="00A04C22" w:rsidRPr="006F4BBE" w:rsidRDefault="00A04C22" w:rsidP="00A04C22">
      <w:pPr>
        <w:rPr>
          <w:lang w:val="ru-RU"/>
        </w:rPr>
      </w:pPr>
      <w:r w:rsidRPr="006F4BBE">
        <w:rPr>
          <w:lang w:val="ru-RU"/>
        </w:rPr>
        <w:t>•</w:t>
      </w:r>
      <w:r>
        <w:rPr>
          <w:lang w:val="ru-RU"/>
        </w:rPr>
        <w:t xml:space="preserve"> </w:t>
      </w:r>
      <w:r w:rsidRPr="006F4BBE">
        <w:rPr>
          <w:spacing w:val="-46"/>
          <w:lang w:val="ru-RU"/>
        </w:rPr>
        <w:t xml:space="preserve"> </w:t>
      </w:r>
      <w:r w:rsidRPr="006F4BBE">
        <w:rPr>
          <w:lang w:val="ru-RU"/>
        </w:rPr>
        <w:t>формировать</w:t>
      </w:r>
      <w:r w:rsidRPr="006F4BBE">
        <w:rPr>
          <w:spacing w:val="-36"/>
          <w:lang w:val="ru-RU"/>
        </w:rPr>
        <w:t xml:space="preserve"> </w:t>
      </w:r>
      <w:r w:rsidRPr="006F4BBE">
        <w:rPr>
          <w:lang w:val="ru-RU"/>
        </w:rPr>
        <w:t>гипотезу</w:t>
      </w:r>
      <w:r w:rsidRPr="006F4BBE">
        <w:rPr>
          <w:spacing w:val="-36"/>
          <w:lang w:val="ru-RU"/>
        </w:rPr>
        <w:t xml:space="preserve"> </w:t>
      </w:r>
      <w:r w:rsidRPr="006F4BBE">
        <w:rPr>
          <w:lang w:val="ru-RU"/>
        </w:rPr>
        <w:t>об</w:t>
      </w:r>
      <w:r w:rsidRPr="006F4BBE">
        <w:rPr>
          <w:spacing w:val="-36"/>
          <w:lang w:val="ru-RU"/>
        </w:rPr>
        <w:t xml:space="preserve"> </w:t>
      </w:r>
      <w:r w:rsidRPr="006F4BBE">
        <w:rPr>
          <w:lang w:val="ru-RU"/>
        </w:rPr>
        <w:t>истинности</w:t>
      </w:r>
      <w:r w:rsidRPr="006F4BBE">
        <w:rPr>
          <w:spacing w:val="-36"/>
          <w:lang w:val="ru-RU"/>
        </w:rPr>
        <w:t xml:space="preserve"> </w:t>
      </w:r>
      <w:r w:rsidRPr="006F4BBE">
        <w:rPr>
          <w:lang w:val="ru-RU"/>
        </w:rPr>
        <w:t>собственных</w:t>
      </w:r>
      <w:r w:rsidRPr="006F4BBE">
        <w:rPr>
          <w:spacing w:val="-36"/>
          <w:lang w:val="ru-RU"/>
        </w:rPr>
        <w:t xml:space="preserve"> </w:t>
      </w:r>
      <w:r w:rsidRPr="006F4BBE">
        <w:rPr>
          <w:lang w:val="ru-RU"/>
        </w:rPr>
        <w:t>суждений, аргументировать</w:t>
      </w:r>
      <w:r w:rsidRPr="006F4BBE">
        <w:rPr>
          <w:spacing w:val="-25"/>
          <w:lang w:val="ru-RU"/>
        </w:rPr>
        <w:t xml:space="preserve"> </w:t>
      </w:r>
      <w:r w:rsidRPr="006F4BBE">
        <w:rPr>
          <w:lang w:val="ru-RU"/>
        </w:rPr>
        <w:t>свою</w:t>
      </w:r>
      <w:r w:rsidRPr="006F4BBE">
        <w:rPr>
          <w:spacing w:val="-25"/>
          <w:lang w:val="ru-RU"/>
        </w:rPr>
        <w:t xml:space="preserve"> </w:t>
      </w:r>
      <w:r w:rsidRPr="006F4BBE">
        <w:rPr>
          <w:lang w:val="ru-RU"/>
        </w:rPr>
        <w:t>позицию,</w:t>
      </w:r>
      <w:r w:rsidRPr="006F4BBE">
        <w:rPr>
          <w:spacing w:val="-25"/>
          <w:lang w:val="ru-RU"/>
        </w:rPr>
        <w:t xml:space="preserve"> </w:t>
      </w:r>
      <w:r w:rsidRPr="006F4BBE">
        <w:rPr>
          <w:lang w:val="ru-RU"/>
        </w:rPr>
        <w:t>мнение;</w:t>
      </w:r>
    </w:p>
    <w:p w:rsidR="00A04C22" w:rsidRPr="006F4BBE" w:rsidRDefault="00A04C22" w:rsidP="00A04C22">
      <w:pPr>
        <w:rPr>
          <w:lang w:val="ru-RU"/>
        </w:rPr>
      </w:pPr>
      <w:r w:rsidRPr="006F4BBE">
        <w:rPr>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sidRPr="006F4BBE">
        <w:rPr>
          <w:spacing w:val="-41"/>
          <w:lang w:val="ru-RU"/>
        </w:rPr>
        <w:t xml:space="preserve"> </w:t>
      </w:r>
      <w:r w:rsidRPr="006F4BBE">
        <w:rPr>
          <w:lang w:val="ru-RU"/>
        </w:rPr>
        <w:t>(процесса)</w:t>
      </w:r>
      <w:r w:rsidRPr="006F4BBE">
        <w:rPr>
          <w:spacing w:val="-41"/>
          <w:lang w:val="ru-RU"/>
        </w:rPr>
        <w:t xml:space="preserve"> </w:t>
      </w:r>
      <w:r w:rsidRPr="006F4BBE">
        <w:rPr>
          <w:lang w:val="ru-RU"/>
        </w:rPr>
        <w:t>изучения,</w:t>
      </w:r>
      <w:r w:rsidRPr="006F4BBE">
        <w:rPr>
          <w:spacing w:val="-41"/>
          <w:lang w:val="ru-RU"/>
        </w:rPr>
        <w:t xml:space="preserve"> </w:t>
      </w:r>
      <w:r w:rsidRPr="006F4BBE">
        <w:rPr>
          <w:lang w:val="ru-RU"/>
        </w:rPr>
        <w:t>причинно-следственных</w:t>
      </w:r>
      <w:r w:rsidRPr="006F4BBE">
        <w:rPr>
          <w:spacing w:val="-41"/>
          <w:lang w:val="ru-RU"/>
        </w:rPr>
        <w:t xml:space="preserve"> </w:t>
      </w:r>
      <w:r w:rsidRPr="006F4BBE">
        <w:rPr>
          <w:lang w:val="ru-RU"/>
        </w:rPr>
        <w:t>связей и</w:t>
      </w:r>
      <w:r w:rsidRPr="006F4BBE">
        <w:rPr>
          <w:spacing w:val="-21"/>
          <w:lang w:val="ru-RU"/>
        </w:rPr>
        <w:t xml:space="preserve"> </w:t>
      </w:r>
      <w:r w:rsidRPr="006F4BBE">
        <w:rPr>
          <w:lang w:val="ru-RU"/>
        </w:rPr>
        <w:t>зависимостей</w:t>
      </w:r>
      <w:r w:rsidRPr="006F4BBE">
        <w:rPr>
          <w:spacing w:val="-21"/>
          <w:lang w:val="ru-RU"/>
        </w:rPr>
        <w:t xml:space="preserve"> </w:t>
      </w:r>
      <w:r w:rsidRPr="006F4BBE">
        <w:rPr>
          <w:lang w:val="ru-RU"/>
        </w:rPr>
        <w:t>биологических</w:t>
      </w:r>
      <w:r w:rsidRPr="006F4BBE">
        <w:rPr>
          <w:spacing w:val="-21"/>
          <w:lang w:val="ru-RU"/>
        </w:rPr>
        <w:t xml:space="preserve"> </w:t>
      </w:r>
      <w:r w:rsidRPr="006F4BBE">
        <w:rPr>
          <w:lang w:val="ru-RU"/>
        </w:rPr>
        <w:t>объектов</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собой;</w:t>
      </w:r>
    </w:p>
    <w:p w:rsidR="00A04C22" w:rsidRPr="006F4BBE" w:rsidRDefault="00A04C22" w:rsidP="00A04C22">
      <w:pPr>
        <w:rPr>
          <w:lang w:val="ru-RU"/>
        </w:rPr>
      </w:pPr>
      <w:r w:rsidRPr="006F4BBE">
        <w:rPr>
          <w:lang w:val="ru-RU"/>
        </w:rPr>
        <w:t>•</w:t>
      </w:r>
      <w:r w:rsidRPr="006F4BBE">
        <w:rPr>
          <w:spacing w:val="-59"/>
          <w:lang w:val="ru-RU"/>
        </w:rPr>
        <w:t xml:space="preserve"> </w:t>
      </w:r>
      <w:r>
        <w:rPr>
          <w:spacing w:val="-59"/>
          <w:lang w:val="ru-RU"/>
        </w:rPr>
        <w:t xml:space="preserve"> </w:t>
      </w:r>
      <w:r w:rsidRPr="006F4BBE">
        <w:rPr>
          <w:lang w:val="ru-RU"/>
        </w:rPr>
        <w:t>оценивать</w:t>
      </w:r>
      <w:r w:rsidRPr="006F4BBE">
        <w:rPr>
          <w:spacing w:val="-27"/>
          <w:lang w:val="ru-RU"/>
        </w:rPr>
        <w:t xml:space="preserve"> </w:t>
      </w:r>
      <w:r w:rsidRPr="006F4BBE">
        <w:rPr>
          <w:lang w:val="ru-RU"/>
        </w:rPr>
        <w:t>на</w:t>
      </w:r>
      <w:r w:rsidRPr="006F4BBE">
        <w:rPr>
          <w:spacing w:val="-27"/>
          <w:lang w:val="ru-RU"/>
        </w:rPr>
        <w:t xml:space="preserve"> </w:t>
      </w:r>
      <w:r w:rsidRPr="006F4BBE">
        <w:rPr>
          <w:lang w:val="ru-RU"/>
        </w:rPr>
        <w:t>применимость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достоверность</w:t>
      </w:r>
      <w:r w:rsidRPr="006F4BBE">
        <w:rPr>
          <w:spacing w:val="-27"/>
          <w:lang w:val="ru-RU"/>
        </w:rPr>
        <w:t xml:space="preserve"> </w:t>
      </w:r>
      <w:r w:rsidRPr="006F4BBE">
        <w:rPr>
          <w:lang w:val="ru-RU"/>
        </w:rPr>
        <w:t>информацию, полученную</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ходе</w:t>
      </w:r>
      <w:r w:rsidRPr="006F4BBE">
        <w:rPr>
          <w:spacing w:val="-18"/>
          <w:lang w:val="ru-RU"/>
        </w:rPr>
        <w:t xml:space="preserve"> </w:t>
      </w:r>
      <w:r w:rsidRPr="006F4BBE">
        <w:rPr>
          <w:lang w:val="ru-RU"/>
        </w:rPr>
        <w:t>наблюдения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эксперимента;</w:t>
      </w:r>
    </w:p>
    <w:p w:rsidR="00A04C22" w:rsidRPr="006F4BBE" w:rsidRDefault="00A04C22" w:rsidP="00A04C22">
      <w:pPr>
        <w:rPr>
          <w:lang w:val="ru-RU"/>
        </w:rPr>
      </w:pPr>
      <w:r w:rsidRPr="006F4BBE">
        <w:rPr>
          <w:lang w:val="ru-RU"/>
        </w:rPr>
        <w:t>•</w:t>
      </w:r>
      <w:r w:rsidRPr="006F4BBE">
        <w:rPr>
          <w:spacing w:val="-43"/>
          <w:lang w:val="ru-RU"/>
        </w:rPr>
        <w:t xml:space="preserve"> </w:t>
      </w:r>
      <w:r w:rsidRPr="006F4BBE">
        <w:rPr>
          <w:lang w:val="ru-RU"/>
        </w:rPr>
        <w:t>самостоятельно формулировать обобщения и выводы по результатам</w:t>
      </w:r>
      <w:r w:rsidRPr="006F4BBE">
        <w:rPr>
          <w:spacing w:val="-27"/>
          <w:lang w:val="ru-RU"/>
        </w:rPr>
        <w:t xml:space="preserve"> </w:t>
      </w:r>
      <w:r w:rsidRPr="006F4BBE">
        <w:rPr>
          <w:lang w:val="ru-RU"/>
        </w:rPr>
        <w:t>проведённого</w:t>
      </w:r>
      <w:r w:rsidRPr="006F4BBE">
        <w:rPr>
          <w:spacing w:val="-27"/>
          <w:lang w:val="ru-RU"/>
        </w:rPr>
        <w:t xml:space="preserve"> </w:t>
      </w:r>
      <w:r w:rsidRPr="006F4BBE">
        <w:rPr>
          <w:lang w:val="ru-RU"/>
        </w:rPr>
        <w:t>наблюдения,</w:t>
      </w:r>
      <w:r w:rsidRPr="006F4BBE">
        <w:rPr>
          <w:spacing w:val="-27"/>
          <w:lang w:val="ru-RU"/>
        </w:rPr>
        <w:t xml:space="preserve"> </w:t>
      </w:r>
      <w:r w:rsidRPr="006F4BBE">
        <w:rPr>
          <w:lang w:val="ru-RU"/>
        </w:rPr>
        <w:t>эксперимента,</w:t>
      </w:r>
      <w:r w:rsidRPr="006F4BBE">
        <w:rPr>
          <w:spacing w:val="-27"/>
          <w:lang w:val="ru-RU"/>
        </w:rPr>
        <w:t xml:space="preserve"> </w:t>
      </w:r>
      <w:r w:rsidRPr="006F4BBE">
        <w:rPr>
          <w:lang w:val="ru-RU"/>
        </w:rPr>
        <w:t>владеть инструментами оценки достоверности полученных выводов и обобщений;</w:t>
      </w:r>
    </w:p>
    <w:p w:rsidR="00A04C22" w:rsidRPr="006F4BBE" w:rsidRDefault="00A04C22" w:rsidP="00A04C22">
      <w:pPr>
        <w:rPr>
          <w:lang w:val="ru-RU"/>
        </w:rPr>
      </w:pPr>
      <w:r w:rsidRPr="006F4BBE">
        <w:rPr>
          <w:lang w:val="ru-RU"/>
        </w:rPr>
        <w:t>•</w:t>
      </w:r>
      <w:r w:rsidRPr="006F4BBE">
        <w:rPr>
          <w:spacing w:val="-38"/>
          <w:lang w:val="ru-RU"/>
        </w:rPr>
        <w:t xml:space="preserve"> </w:t>
      </w:r>
      <w:r w:rsidRPr="006F4BBE">
        <w:rPr>
          <w:lang w:val="ru-RU"/>
        </w:rPr>
        <w:t>прогнозировать</w:t>
      </w:r>
      <w:r w:rsidRPr="006F4BBE">
        <w:rPr>
          <w:spacing w:val="-16"/>
          <w:lang w:val="ru-RU"/>
        </w:rPr>
        <w:t xml:space="preserve"> </w:t>
      </w:r>
      <w:r w:rsidRPr="006F4BBE">
        <w:rPr>
          <w:lang w:val="ru-RU"/>
        </w:rPr>
        <w:t>возможное</w:t>
      </w:r>
      <w:r w:rsidRPr="006F4BBE">
        <w:rPr>
          <w:spacing w:val="-16"/>
          <w:lang w:val="ru-RU"/>
        </w:rPr>
        <w:t xml:space="preserve"> </w:t>
      </w:r>
      <w:r w:rsidRPr="006F4BBE">
        <w:rPr>
          <w:lang w:val="ru-RU"/>
        </w:rPr>
        <w:t>дальнейшее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биологических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последствия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аналогичных</w:t>
      </w:r>
      <w:r w:rsidRPr="006F4BBE">
        <w:rPr>
          <w:spacing w:val="-29"/>
          <w:lang w:val="ru-RU"/>
        </w:rPr>
        <w:t xml:space="preserve"> </w:t>
      </w:r>
      <w:r w:rsidRPr="006F4BBE">
        <w:rPr>
          <w:lang w:val="ru-RU"/>
        </w:rPr>
        <w:t>или</w:t>
      </w:r>
      <w:r w:rsidRPr="006F4BBE">
        <w:rPr>
          <w:spacing w:val="-29"/>
          <w:lang w:val="ru-RU"/>
        </w:rPr>
        <w:t xml:space="preserve"> </w:t>
      </w:r>
      <w:r w:rsidRPr="006F4BBE">
        <w:rPr>
          <w:lang w:val="ru-RU"/>
        </w:rPr>
        <w:t>сходных ситуациях, а также выдвигать предположения об их развитии в новых условиях и</w:t>
      </w:r>
      <w:r w:rsidRPr="006F4BBE">
        <w:rPr>
          <w:spacing w:val="30"/>
          <w:lang w:val="ru-RU"/>
        </w:rPr>
        <w:t xml:space="preserve"> </w:t>
      </w:r>
      <w:r w:rsidRPr="006F4BBE">
        <w:rPr>
          <w:lang w:val="ru-RU"/>
        </w:rPr>
        <w:t>контекстах.</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sidRPr="006F4BBE">
        <w:rPr>
          <w:lang w:val="ru-RU"/>
        </w:rPr>
        <w:t>• применять различные методы, инструменты и запросы при поиске и отборе биологической информации или данных</w:t>
      </w:r>
      <w:r w:rsidRPr="006F4BBE">
        <w:rPr>
          <w:spacing w:val="-24"/>
          <w:lang w:val="ru-RU"/>
        </w:rPr>
        <w:t xml:space="preserve"> </w:t>
      </w:r>
      <w:r w:rsidRPr="006F4BBE">
        <w:rPr>
          <w:lang w:val="ru-RU"/>
        </w:rPr>
        <w:t>из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предложенной</w:t>
      </w:r>
      <w:r w:rsidRPr="006F4BBE">
        <w:rPr>
          <w:spacing w:val="-14"/>
          <w:lang w:val="ru-RU"/>
        </w:rPr>
        <w:t xml:space="preserve"> </w:t>
      </w:r>
      <w:r w:rsidRPr="006F4BBE">
        <w:rPr>
          <w:lang w:val="ru-RU"/>
        </w:rPr>
        <w:t>учебной</w:t>
      </w:r>
      <w:r w:rsidRPr="006F4BBE">
        <w:rPr>
          <w:spacing w:val="-14"/>
          <w:lang w:val="ru-RU"/>
        </w:rPr>
        <w:t xml:space="preserve"> </w:t>
      </w:r>
      <w:r w:rsidRPr="006F4BBE">
        <w:rPr>
          <w:lang w:val="ru-RU"/>
        </w:rPr>
        <w:t>биологической задачи;</w:t>
      </w:r>
    </w:p>
    <w:p w:rsidR="00A04C22" w:rsidRPr="006F4BBE" w:rsidRDefault="00A04C22" w:rsidP="00A04C22">
      <w:pPr>
        <w:rPr>
          <w:lang w:val="ru-RU"/>
        </w:rPr>
      </w:pPr>
      <w:r w:rsidRPr="006F4BBE">
        <w:rPr>
          <w:lang w:val="ru-RU"/>
        </w:rPr>
        <w:t>• выбирать, анализировать, систематизировать и интерпретировать</w:t>
      </w:r>
      <w:r w:rsidRPr="006F4BBE">
        <w:rPr>
          <w:spacing w:val="-36"/>
          <w:lang w:val="ru-RU"/>
        </w:rPr>
        <w:t xml:space="preserve"> </w:t>
      </w:r>
      <w:r w:rsidRPr="006F4BBE">
        <w:rPr>
          <w:lang w:val="ru-RU"/>
        </w:rPr>
        <w:t>биологическую</w:t>
      </w:r>
      <w:r w:rsidRPr="006F4BBE">
        <w:rPr>
          <w:spacing w:val="-36"/>
          <w:lang w:val="ru-RU"/>
        </w:rPr>
        <w:t xml:space="preserve"> </w:t>
      </w:r>
      <w:r w:rsidRPr="006F4BBE">
        <w:rPr>
          <w:lang w:val="ru-RU"/>
        </w:rPr>
        <w:t>информацию</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видов</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форм представления;</w:t>
      </w:r>
    </w:p>
    <w:p w:rsidR="00A04C22" w:rsidRPr="006F4BBE" w:rsidRDefault="00A04C22" w:rsidP="00A04C22">
      <w:pPr>
        <w:rPr>
          <w:lang w:val="ru-RU"/>
        </w:rPr>
      </w:pPr>
      <w:r w:rsidRPr="006F4BBE">
        <w:rPr>
          <w:lang w:val="ru-RU"/>
        </w:rPr>
        <w:t>•</w:t>
      </w:r>
      <w:r w:rsidRPr="006F4BBE">
        <w:rPr>
          <w:spacing w:val="-47"/>
          <w:lang w:val="ru-RU"/>
        </w:rPr>
        <w:t xml:space="preserve"> </w:t>
      </w:r>
      <w:r>
        <w:rPr>
          <w:spacing w:val="-47"/>
          <w:lang w:val="ru-RU"/>
        </w:rPr>
        <w:t xml:space="preserve"> </w:t>
      </w:r>
      <w:r w:rsidRPr="006F4BBE">
        <w:rPr>
          <w:lang w:val="ru-RU"/>
        </w:rPr>
        <w:t>находить</w:t>
      </w:r>
      <w:r w:rsidRPr="006F4BBE">
        <w:rPr>
          <w:spacing w:val="-38"/>
          <w:lang w:val="ru-RU"/>
        </w:rPr>
        <w:t xml:space="preserve"> </w:t>
      </w:r>
      <w:r w:rsidRPr="006F4BBE">
        <w:rPr>
          <w:lang w:val="ru-RU"/>
        </w:rPr>
        <w:t>сходные</w:t>
      </w:r>
      <w:r w:rsidRPr="006F4BBE">
        <w:rPr>
          <w:spacing w:val="-38"/>
          <w:lang w:val="ru-RU"/>
        </w:rPr>
        <w:t xml:space="preserve"> </w:t>
      </w:r>
      <w:r w:rsidRPr="006F4BBE">
        <w:rPr>
          <w:lang w:val="ru-RU"/>
        </w:rPr>
        <w:t>аргументы</w:t>
      </w:r>
      <w:r w:rsidRPr="006F4BBE">
        <w:rPr>
          <w:spacing w:val="-38"/>
          <w:lang w:val="ru-RU"/>
        </w:rPr>
        <w:t xml:space="preserve"> </w:t>
      </w:r>
      <w:r w:rsidRPr="006F4BBE">
        <w:rPr>
          <w:lang w:val="ru-RU"/>
        </w:rPr>
        <w:t>(подтверждающие</w:t>
      </w:r>
      <w:r w:rsidRPr="006F4BBE">
        <w:rPr>
          <w:spacing w:val="-38"/>
          <w:lang w:val="ru-RU"/>
        </w:rPr>
        <w:t xml:space="preserve"> </w:t>
      </w:r>
      <w:r w:rsidRPr="006F4BBE">
        <w:rPr>
          <w:lang w:val="ru-RU"/>
        </w:rPr>
        <w:t>или</w:t>
      </w:r>
      <w:r w:rsidRPr="006F4BBE">
        <w:rPr>
          <w:spacing w:val="-38"/>
          <w:lang w:val="ru-RU"/>
        </w:rPr>
        <w:t xml:space="preserve"> </w:t>
      </w:r>
      <w:r w:rsidRPr="006F4BBE">
        <w:rPr>
          <w:lang w:val="ru-RU"/>
        </w:rPr>
        <w:t>опровергающие одну и ту же идею, версию) в различных информационных</w:t>
      </w:r>
      <w:r w:rsidRPr="006F4BBE">
        <w:rPr>
          <w:spacing w:val="-3"/>
          <w:lang w:val="ru-RU"/>
        </w:rPr>
        <w:t xml:space="preserve"> </w:t>
      </w:r>
      <w:r w:rsidRPr="006F4BBE">
        <w:rPr>
          <w:lang w:val="ru-RU"/>
        </w:rPr>
        <w:t>источниках;</w:t>
      </w:r>
    </w:p>
    <w:p w:rsidR="00A04C22" w:rsidRPr="006F4BBE" w:rsidRDefault="00A04C22" w:rsidP="00A04C22">
      <w:pPr>
        <w:rPr>
          <w:lang w:val="ru-RU"/>
        </w:rPr>
      </w:pPr>
      <w:r w:rsidRPr="006F4BBE">
        <w:rPr>
          <w:lang w:val="ru-RU"/>
        </w:rPr>
        <w:t>• самостоятельно выбирать оптимальную форму представления информации и иллюстрировать решаемые задачи несложными</w:t>
      </w:r>
      <w:r w:rsidRPr="006F4BBE">
        <w:rPr>
          <w:spacing w:val="-10"/>
          <w:lang w:val="ru-RU"/>
        </w:rPr>
        <w:t xml:space="preserve"> </w:t>
      </w:r>
      <w:r w:rsidRPr="006F4BBE">
        <w:rPr>
          <w:lang w:val="ru-RU"/>
        </w:rPr>
        <w:t>схемами,</w:t>
      </w:r>
      <w:r w:rsidRPr="006F4BBE">
        <w:rPr>
          <w:spacing w:val="-10"/>
          <w:lang w:val="ru-RU"/>
        </w:rPr>
        <w:t xml:space="preserve"> </w:t>
      </w:r>
      <w:r w:rsidRPr="006F4BBE">
        <w:rPr>
          <w:lang w:val="ru-RU"/>
        </w:rPr>
        <w:t>диаграммами,</w:t>
      </w:r>
      <w:r w:rsidRPr="006F4BBE">
        <w:rPr>
          <w:spacing w:val="-10"/>
          <w:lang w:val="ru-RU"/>
        </w:rPr>
        <w:t xml:space="preserve"> </w:t>
      </w:r>
      <w:r w:rsidRPr="006F4BBE">
        <w:rPr>
          <w:lang w:val="ru-RU"/>
        </w:rPr>
        <w:t>иной</w:t>
      </w:r>
      <w:r w:rsidRPr="006F4BBE">
        <w:rPr>
          <w:spacing w:val="-10"/>
          <w:lang w:val="ru-RU"/>
        </w:rPr>
        <w:t xml:space="preserve"> </w:t>
      </w:r>
      <w:r w:rsidRPr="006F4BBE">
        <w:rPr>
          <w:lang w:val="ru-RU"/>
        </w:rPr>
        <w:t>графикой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комбинациями;</w:t>
      </w:r>
    </w:p>
    <w:p w:rsidR="00A04C22" w:rsidRPr="006F4BBE" w:rsidRDefault="00A04C22" w:rsidP="00A04C22">
      <w:pPr>
        <w:rPr>
          <w:lang w:val="ru-RU"/>
        </w:rPr>
      </w:pPr>
      <w:r w:rsidRPr="006F4BBE">
        <w:rPr>
          <w:lang w:val="ru-RU"/>
        </w:rPr>
        <w:t>•</w:t>
      </w:r>
      <w:r w:rsidRPr="006F4BBE">
        <w:rPr>
          <w:spacing w:val="-35"/>
          <w:lang w:val="ru-RU"/>
        </w:rPr>
        <w:t xml:space="preserve"> </w:t>
      </w:r>
      <w:r w:rsidRPr="006F4BBE">
        <w:rPr>
          <w:lang w:val="ru-RU"/>
        </w:rPr>
        <w:t>оценивать</w:t>
      </w:r>
      <w:r w:rsidRPr="006F4BBE">
        <w:rPr>
          <w:spacing w:val="-22"/>
          <w:lang w:val="ru-RU"/>
        </w:rPr>
        <w:t xml:space="preserve"> </w:t>
      </w:r>
      <w:r w:rsidRPr="006F4BBE">
        <w:rPr>
          <w:lang w:val="ru-RU"/>
        </w:rPr>
        <w:t>надёжность</w:t>
      </w:r>
      <w:r w:rsidRPr="006F4BBE">
        <w:rPr>
          <w:spacing w:val="-22"/>
          <w:lang w:val="ru-RU"/>
        </w:rPr>
        <w:t xml:space="preserve"> </w:t>
      </w:r>
      <w:r w:rsidRPr="006F4BBE">
        <w:rPr>
          <w:lang w:val="ru-RU"/>
        </w:rPr>
        <w:t>биологической</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критериям, предложенным учителем или сформулированным самостоятельно;</w:t>
      </w:r>
    </w:p>
    <w:p w:rsidR="00A04C22" w:rsidRPr="006F4BBE" w:rsidRDefault="00A04C22" w:rsidP="00A04C22">
      <w:pPr>
        <w:rPr>
          <w:lang w:val="ru-RU"/>
        </w:rPr>
      </w:pPr>
      <w:r w:rsidRPr="006F4BBE">
        <w:rPr>
          <w:lang w:val="ru-RU"/>
        </w:rPr>
        <w:t>•  запоминать и систематизировать биологическую информацию.</w:t>
      </w:r>
    </w:p>
    <w:p w:rsidR="00A04C22" w:rsidRPr="006F4BBE" w:rsidRDefault="00A04C22" w:rsidP="00A04C22">
      <w:pPr>
        <w:rPr>
          <w:lang w:val="ru-RU"/>
        </w:rPr>
      </w:pPr>
      <w:r w:rsidRPr="006F4BBE">
        <w:rPr>
          <w:lang w:val="ru-RU"/>
        </w:rPr>
        <w:t>Универсальные коммуникативные действия</w:t>
      </w:r>
    </w:p>
    <w:p w:rsidR="00A04C22" w:rsidRPr="006F4BBE" w:rsidRDefault="00A04C22" w:rsidP="00A04C22">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w:t>
      </w:r>
      <w:r>
        <w:rPr>
          <w:lang w:val="ru-RU"/>
        </w:rPr>
        <w:t xml:space="preserve">» </w:t>
      </w:r>
      <w:r w:rsidRPr="006F4BBE">
        <w:rPr>
          <w:lang w:val="ru-RU"/>
        </w:rPr>
        <w:t>следует оценивать индивидуальные результаты и динамику формирования данных УУД у обучающихся.</w:t>
      </w:r>
    </w:p>
    <w:p w:rsidR="00A04C22" w:rsidRPr="006F4BBE" w:rsidRDefault="00A04C22" w:rsidP="00A04C22">
      <w:pPr>
        <w:rPr>
          <w:lang w:val="ru-RU"/>
        </w:rPr>
      </w:pPr>
      <w:r w:rsidRPr="006F4BBE">
        <w:rPr>
          <w:lang w:val="ru-RU"/>
        </w:rPr>
        <w:t>Общение:</w:t>
      </w:r>
    </w:p>
    <w:p w:rsidR="00A04C22" w:rsidRPr="006F4BBE" w:rsidRDefault="00A04C22" w:rsidP="00A04C22">
      <w:pPr>
        <w:rPr>
          <w:lang w:val="ru-RU"/>
        </w:rPr>
      </w:pPr>
      <w:r w:rsidRPr="006F4BBE">
        <w:rPr>
          <w:lang w:val="ru-RU"/>
        </w:rPr>
        <w:t>•</w:t>
      </w:r>
      <w:r w:rsidRPr="006F4BBE">
        <w:rPr>
          <w:spacing w:val="-21"/>
          <w:lang w:val="ru-RU"/>
        </w:rPr>
        <w:t xml:space="preserve"> </w:t>
      </w:r>
      <w:r w:rsidRPr="006F4BBE">
        <w:rPr>
          <w:lang w:val="ru-RU"/>
        </w:rPr>
        <w:t>воспринимать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формулировать</w:t>
      </w:r>
      <w:r w:rsidRPr="006F4BBE">
        <w:rPr>
          <w:spacing w:val="-21"/>
          <w:lang w:val="ru-RU"/>
        </w:rPr>
        <w:t xml:space="preserve"> </w:t>
      </w:r>
      <w:r w:rsidRPr="006F4BBE">
        <w:rPr>
          <w:lang w:val="ru-RU"/>
        </w:rPr>
        <w:t>суждения,</w:t>
      </w:r>
      <w:r w:rsidRPr="006F4BBE">
        <w:rPr>
          <w:spacing w:val="-21"/>
          <w:lang w:val="ru-RU"/>
        </w:rPr>
        <w:t xml:space="preserve"> </w:t>
      </w:r>
      <w:r w:rsidRPr="006F4BBE">
        <w:rPr>
          <w:lang w:val="ru-RU"/>
        </w:rPr>
        <w:t>выражать</w:t>
      </w:r>
      <w:r w:rsidRPr="006F4BBE">
        <w:rPr>
          <w:spacing w:val="-21"/>
          <w:lang w:val="ru-RU"/>
        </w:rPr>
        <w:t xml:space="preserve"> </w:t>
      </w:r>
      <w:r w:rsidRPr="006F4BBE">
        <w:rPr>
          <w:lang w:val="ru-RU"/>
        </w:rPr>
        <w:t>эмоции в</w:t>
      </w:r>
      <w:r w:rsidRPr="006F4BBE">
        <w:rPr>
          <w:spacing w:val="-25"/>
          <w:lang w:val="ru-RU"/>
        </w:rPr>
        <w:t xml:space="preserve"> </w:t>
      </w:r>
      <w:r w:rsidRPr="006F4BBE">
        <w:rPr>
          <w:lang w:val="ru-RU"/>
        </w:rPr>
        <w:t>процессе</w:t>
      </w:r>
      <w:r w:rsidRPr="006F4BBE">
        <w:rPr>
          <w:spacing w:val="-25"/>
          <w:lang w:val="ru-RU"/>
        </w:rPr>
        <w:t xml:space="preserve"> </w:t>
      </w:r>
      <w:r w:rsidRPr="006F4BBE">
        <w:rPr>
          <w:lang w:val="ru-RU"/>
        </w:rPr>
        <w:t>выполнения</w:t>
      </w:r>
      <w:r w:rsidRPr="006F4BBE">
        <w:rPr>
          <w:spacing w:val="-25"/>
          <w:lang w:val="ru-RU"/>
        </w:rPr>
        <w:t xml:space="preserve"> </w:t>
      </w:r>
      <w:r w:rsidRPr="006F4BBE">
        <w:rPr>
          <w:lang w:val="ru-RU"/>
        </w:rPr>
        <w:t>практических</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лабораторных</w:t>
      </w:r>
      <w:r w:rsidRPr="006F4BBE">
        <w:rPr>
          <w:spacing w:val="-25"/>
          <w:lang w:val="ru-RU"/>
        </w:rPr>
        <w:t xml:space="preserve"> </w:t>
      </w:r>
      <w:r w:rsidRPr="006F4BBE">
        <w:rPr>
          <w:lang w:val="ru-RU"/>
        </w:rPr>
        <w:t>работ;</w:t>
      </w:r>
    </w:p>
    <w:p w:rsidR="00A04C22" w:rsidRPr="006F4BBE" w:rsidRDefault="00A04C22" w:rsidP="00A04C22">
      <w:pPr>
        <w:rPr>
          <w:lang w:val="ru-RU"/>
        </w:rPr>
      </w:pPr>
      <w:r w:rsidRPr="006F4BBE">
        <w:rPr>
          <w:lang w:val="ru-RU"/>
        </w:rPr>
        <w:t>•</w:t>
      </w:r>
      <w:r w:rsidRPr="006F4BBE">
        <w:rPr>
          <w:spacing w:val="-45"/>
          <w:lang w:val="ru-RU"/>
        </w:rPr>
        <w:t xml:space="preserve"> </w:t>
      </w:r>
      <w:r>
        <w:rPr>
          <w:spacing w:val="-45"/>
          <w:lang w:val="ru-RU"/>
        </w:rPr>
        <w:t xml:space="preserve"> </w:t>
      </w:r>
      <w:r w:rsidRPr="006F4BBE">
        <w:rPr>
          <w:lang w:val="ru-RU"/>
        </w:rPr>
        <w:t>выражать</w:t>
      </w:r>
      <w:r w:rsidRPr="006F4BBE">
        <w:rPr>
          <w:spacing w:val="-24"/>
          <w:lang w:val="ru-RU"/>
        </w:rPr>
        <w:t xml:space="preserve"> </w:t>
      </w:r>
      <w:r w:rsidRPr="006F4BBE">
        <w:rPr>
          <w:lang w:val="ru-RU"/>
        </w:rPr>
        <w:t>себя</w:t>
      </w:r>
      <w:r w:rsidRPr="006F4BBE">
        <w:rPr>
          <w:spacing w:val="-24"/>
          <w:lang w:val="ru-RU"/>
        </w:rPr>
        <w:t xml:space="preserve"> </w:t>
      </w:r>
      <w:r w:rsidRPr="006F4BBE">
        <w:rPr>
          <w:lang w:val="ru-RU"/>
        </w:rPr>
        <w:t>(свою</w:t>
      </w:r>
      <w:r w:rsidRPr="006F4BBE">
        <w:rPr>
          <w:spacing w:val="-24"/>
          <w:lang w:val="ru-RU"/>
        </w:rPr>
        <w:t xml:space="preserve"> </w:t>
      </w:r>
      <w:r w:rsidRPr="006F4BBE">
        <w:rPr>
          <w:lang w:val="ru-RU"/>
        </w:rPr>
        <w:t>точку</w:t>
      </w:r>
      <w:r w:rsidRPr="006F4BBE">
        <w:rPr>
          <w:spacing w:val="-24"/>
          <w:lang w:val="ru-RU"/>
        </w:rPr>
        <w:t xml:space="preserve"> </w:t>
      </w:r>
      <w:r w:rsidRPr="006F4BBE">
        <w:rPr>
          <w:lang w:val="ru-RU"/>
        </w:rPr>
        <w:t>зрения)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устных</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письменных текстах;</w:t>
      </w:r>
    </w:p>
    <w:p w:rsidR="00A04C22" w:rsidRPr="006F4BBE" w:rsidRDefault="00A04C22" w:rsidP="00A04C22">
      <w:pPr>
        <w:rPr>
          <w:lang w:val="ru-RU"/>
        </w:rPr>
      </w:pPr>
      <w:r w:rsidRPr="006F4BBE">
        <w:rPr>
          <w:lang w:val="ru-RU"/>
        </w:rPr>
        <w:t>•</w:t>
      </w:r>
      <w:r w:rsidRPr="006F4BBE">
        <w:rPr>
          <w:spacing w:val="-35"/>
          <w:lang w:val="ru-RU"/>
        </w:rPr>
        <w:t xml:space="preserve"> </w:t>
      </w:r>
      <w:r w:rsidRPr="006F4BBE">
        <w:rPr>
          <w:lang w:val="ru-RU"/>
        </w:rPr>
        <w:t>распознавать</w:t>
      </w:r>
      <w:r w:rsidRPr="006F4BBE">
        <w:rPr>
          <w:spacing w:val="-27"/>
          <w:lang w:val="ru-RU"/>
        </w:rPr>
        <w:t xml:space="preserve"> </w:t>
      </w:r>
      <w:r w:rsidRPr="006F4BBE">
        <w:rPr>
          <w:lang w:val="ru-RU"/>
        </w:rPr>
        <w:t>невербальные</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общения,</w:t>
      </w:r>
      <w:r w:rsidRPr="006F4BBE">
        <w:rPr>
          <w:spacing w:val="-27"/>
          <w:lang w:val="ru-RU"/>
        </w:rPr>
        <w:t xml:space="preserve"> </w:t>
      </w:r>
      <w:r w:rsidRPr="006F4BBE">
        <w:rPr>
          <w:lang w:val="ru-RU"/>
        </w:rPr>
        <w:t>понимать</w:t>
      </w:r>
      <w:r w:rsidRPr="006F4BBE">
        <w:rPr>
          <w:spacing w:val="-27"/>
          <w:lang w:val="ru-RU"/>
        </w:rPr>
        <w:t xml:space="preserve"> </w:t>
      </w:r>
      <w:r w:rsidRPr="006F4BBE">
        <w:rPr>
          <w:lang w:val="ru-RU"/>
        </w:rPr>
        <w:t>значение</w:t>
      </w:r>
      <w:r w:rsidRPr="006F4BBE">
        <w:rPr>
          <w:spacing w:val="-29"/>
          <w:lang w:val="ru-RU"/>
        </w:rPr>
        <w:t xml:space="preserve"> </w:t>
      </w:r>
      <w:r w:rsidRPr="006F4BBE">
        <w:rPr>
          <w:lang w:val="ru-RU"/>
        </w:rPr>
        <w:t>социальных</w:t>
      </w:r>
      <w:r w:rsidRPr="006F4BBE">
        <w:rPr>
          <w:spacing w:val="-29"/>
          <w:lang w:val="ru-RU"/>
        </w:rPr>
        <w:t xml:space="preserve"> </w:t>
      </w:r>
      <w:r w:rsidRPr="006F4BBE">
        <w:rPr>
          <w:lang w:val="ru-RU"/>
        </w:rPr>
        <w:t>знаков,</w:t>
      </w:r>
      <w:r w:rsidRPr="006F4BBE">
        <w:rPr>
          <w:spacing w:val="-29"/>
          <w:lang w:val="ru-RU"/>
        </w:rPr>
        <w:t xml:space="preserve"> </w:t>
      </w:r>
      <w:r w:rsidRPr="006F4BBE">
        <w:rPr>
          <w:lang w:val="ru-RU"/>
        </w:rPr>
        <w:t>знать</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распознавать</w:t>
      </w:r>
      <w:r w:rsidRPr="006F4BBE">
        <w:rPr>
          <w:spacing w:val="-29"/>
          <w:lang w:val="ru-RU"/>
        </w:rPr>
        <w:t xml:space="preserve"> </w:t>
      </w:r>
      <w:r w:rsidRPr="006F4BBE">
        <w:rPr>
          <w:lang w:val="ru-RU"/>
        </w:rPr>
        <w:t>предпосылки конфликтных ситуаций и смягчать конфликты, вести переговоры;</w:t>
      </w:r>
    </w:p>
    <w:p w:rsidR="00A04C22" w:rsidRPr="006F4BBE" w:rsidRDefault="00A04C22" w:rsidP="00A04C22">
      <w:pPr>
        <w:rPr>
          <w:lang w:val="ru-RU"/>
        </w:rPr>
      </w:pPr>
      <w:r w:rsidRPr="006F4BBE">
        <w:rPr>
          <w:lang w:val="ru-RU"/>
        </w:rPr>
        <w:t>•</w:t>
      </w:r>
      <w:r>
        <w:rPr>
          <w:lang w:val="ru-RU"/>
        </w:rPr>
        <w:t xml:space="preserve"> </w:t>
      </w:r>
      <w:r w:rsidRPr="006F4BBE">
        <w:rPr>
          <w:lang w:val="ru-RU"/>
        </w:rPr>
        <w:t>понимать намерения других, проявлять уважительное</w:t>
      </w:r>
      <w:r w:rsidRPr="006F4BBE">
        <w:rPr>
          <w:spacing w:val="-17"/>
          <w:lang w:val="ru-RU"/>
        </w:rPr>
        <w:t xml:space="preserve"> </w:t>
      </w:r>
      <w:r w:rsidRPr="006F4BBE">
        <w:rPr>
          <w:lang w:val="ru-RU"/>
        </w:rPr>
        <w:t>отношение к собеседнику и в корректной форме</w:t>
      </w:r>
      <w:r w:rsidRPr="006F4BBE">
        <w:rPr>
          <w:spacing w:val="-18"/>
          <w:lang w:val="ru-RU"/>
        </w:rPr>
        <w:t xml:space="preserve"> </w:t>
      </w:r>
      <w:r w:rsidRPr="006F4BBE">
        <w:rPr>
          <w:lang w:val="ru-RU"/>
        </w:rPr>
        <w:t>формулировать свои</w:t>
      </w:r>
      <w:r w:rsidRPr="006F4BBE">
        <w:rPr>
          <w:spacing w:val="-1"/>
          <w:lang w:val="ru-RU"/>
        </w:rPr>
        <w:t xml:space="preserve"> </w:t>
      </w:r>
      <w:r w:rsidRPr="006F4BBE">
        <w:rPr>
          <w:lang w:val="ru-RU"/>
        </w:rPr>
        <w:t>возражения;</w:t>
      </w:r>
    </w:p>
    <w:p w:rsidR="00A04C22" w:rsidRPr="006F4BBE" w:rsidRDefault="00A04C22" w:rsidP="00A04C22">
      <w:pPr>
        <w:rPr>
          <w:lang w:val="ru-RU"/>
        </w:rPr>
      </w:pPr>
      <w:r w:rsidRPr="006F4BBE">
        <w:rPr>
          <w:lang w:val="ru-RU"/>
        </w:rPr>
        <w:t>• в ходе диалога и/или дискуссии задавать вопросы по существу</w:t>
      </w:r>
      <w:r w:rsidRPr="006F4BBE">
        <w:rPr>
          <w:spacing w:val="-14"/>
          <w:lang w:val="ru-RU"/>
        </w:rPr>
        <w:t xml:space="preserve"> </w:t>
      </w:r>
      <w:r w:rsidRPr="006F4BBE">
        <w:rPr>
          <w:lang w:val="ru-RU"/>
        </w:rPr>
        <w:t>обсуждаемой</w:t>
      </w:r>
      <w:r w:rsidRPr="006F4BBE">
        <w:rPr>
          <w:spacing w:val="-14"/>
          <w:lang w:val="ru-RU"/>
        </w:rPr>
        <w:t xml:space="preserve"> </w:t>
      </w:r>
      <w:r w:rsidRPr="006F4BBE">
        <w:rPr>
          <w:lang w:val="ru-RU"/>
        </w:rPr>
        <w:t>биологической</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высказывать</w:t>
      </w:r>
      <w:r w:rsidRPr="006F4BBE">
        <w:rPr>
          <w:spacing w:val="-14"/>
          <w:lang w:val="ru-RU"/>
        </w:rPr>
        <w:t xml:space="preserve"> </w:t>
      </w:r>
      <w:r w:rsidRPr="006F4BBE">
        <w:rPr>
          <w:lang w:val="ru-RU"/>
        </w:rPr>
        <w:t>идеи, нацеленные на решение биологической задачи и поддержание</w:t>
      </w:r>
      <w:r w:rsidRPr="006F4BBE">
        <w:rPr>
          <w:spacing w:val="-26"/>
          <w:lang w:val="ru-RU"/>
        </w:rPr>
        <w:t xml:space="preserve"> </w:t>
      </w:r>
      <w:r w:rsidRPr="006F4BBE">
        <w:rPr>
          <w:lang w:val="ru-RU"/>
        </w:rPr>
        <w:t>благожелательности</w:t>
      </w:r>
      <w:r w:rsidRPr="006F4BBE">
        <w:rPr>
          <w:spacing w:val="-26"/>
          <w:lang w:val="ru-RU"/>
        </w:rPr>
        <w:t xml:space="preserve"> </w:t>
      </w:r>
      <w:r w:rsidRPr="006F4BBE">
        <w:rPr>
          <w:lang w:val="ru-RU"/>
        </w:rPr>
        <w:t>общения;</w:t>
      </w:r>
    </w:p>
    <w:p w:rsidR="00A04C22" w:rsidRPr="006F4BBE" w:rsidRDefault="00A04C22" w:rsidP="00A04C22">
      <w:pPr>
        <w:rPr>
          <w:lang w:val="ru-RU"/>
        </w:rPr>
      </w:pPr>
      <w:r w:rsidRPr="006F4BBE">
        <w:rPr>
          <w:lang w:val="ru-RU"/>
        </w:rPr>
        <w:t>• сопоставлять свои суждения с суждениями других участников диалога, обнаруживать различие и сходство позиций;</w:t>
      </w:r>
    </w:p>
    <w:p w:rsidR="00A04C22" w:rsidRPr="006F4BBE" w:rsidRDefault="00A04C22" w:rsidP="00A04C22">
      <w:pPr>
        <w:rPr>
          <w:lang w:val="ru-RU"/>
        </w:rPr>
      </w:pPr>
      <w:r w:rsidRPr="006F4BBE">
        <w:rPr>
          <w:lang w:val="ru-RU"/>
        </w:rPr>
        <w:t>•</w:t>
      </w:r>
      <w:r w:rsidRPr="006F4BBE">
        <w:rPr>
          <w:spacing w:val="-16"/>
          <w:lang w:val="ru-RU"/>
        </w:rPr>
        <w:t xml:space="preserve"> </w:t>
      </w:r>
      <w:r w:rsidRPr="006F4BBE">
        <w:rPr>
          <w:lang w:val="ru-RU"/>
        </w:rPr>
        <w:t>публично</w:t>
      </w:r>
      <w:r w:rsidRPr="006F4BBE">
        <w:rPr>
          <w:spacing w:val="-31"/>
          <w:lang w:val="ru-RU"/>
        </w:rPr>
        <w:t xml:space="preserve"> </w:t>
      </w:r>
      <w:r w:rsidRPr="006F4BBE">
        <w:rPr>
          <w:lang w:val="ru-RU"/>
        </w:rPr>
        <w:t>представлять</w:t>
      </w:r>
      <w:r w:rsidRPr="006F4BBE">
        <w:rPr>
          <w:spacing w:val="-31"/>
          <w:lang w:val="ru-RU"/>
        </w:rPr>
        <w:t xml:space="preserve"> </w:t>
      </w:r>
      <w:r w:rsidRPr="006F4BBE">
        <w:rPr>
          <w:lang w:val="ru-RU"/>
        </w:rPr>
        <w:t>результаты</w:t>
      </w:r>
      <w:r w:rsidRPr="006F4BBE">
        <w:rPr>
          <w:spacing w:val="-31"/>
          <w:lang w:val="ru-RU"/>
        </w:rPr>
        <w:t xml:space="preserve"> </w:t>
      </w:r>
      <w:r w:rsidRPr="006F4BBE">
        <w:rPr>
          <w:lang w:val="ru-RU"/>
        </w:rPr>
        <w:t>выполненного</w:t>
      </w:r>
      <w:r w:rsidRPr="006F4BBE">
        <w:rPr>
          <w:spacing w:val="-31"/>
          <w:lang w:val="ru-RU"/>
        </w:rPr>
        <w:t xml:space="preserve"> </w:t>
      </w:r>
      <w:r w:rsidRPr="006F4BBE">
        <w:rPr>
          <w:lang w:val="ru-RU"/>
        </w:rPr>
        <w:t>биологического</w:t>
      </w:r>
      <w:r w:rsidRPr="006F4BBE">
        <w:rPr>
          <w:spacing w:val="-14"/>
          <w:lang w:val="ru-RU"/>
        </w:rPr>
        <w:t xml:space="preserve"> </w:t>
      </w:r>
      <w:r w:rsidRPr="006F4BBE">
        <w:rPr>
          <w:lang w:val="ru-RU"/>
        </w:rPr>
        <w:t>опыта</w:t>
      </w:r>
      <w:r w:rsidRPr="006F4BBE">
        <w:rPr>
          <w:spacing w:val="-14"/>
          <w:lang w:val="ru-RU"/>
        </w:rPr>
        <w:t xml:space="preserve"> </w:t>
      </w:r>
      <w:r w:rsidRPr="006F4BBE">
        <w:rPr>
          <w:lang w:val="ru-RU"/>
        </w:rPr>
        <w:t>(эксперимента,</w:t>
      </w:r>
      <w:r w:rsidRPr="006F4BBE">
        <w:rPr>
          <w:spacing w:val="-14"/>
          <w:lang w:val="ru-RU"/>
        </w:rPr>
        <w:t xml:space="preserve"> </w:t>
      </w:r>
      <w:r w:rsidRPr="006F4BBE">
        <w:rPr>
          <w:lang w:val="ru-RU"/>
        </w:rPr>
        <w:t>исследования,</w:t>
      </w:r>
      <w:r w:rsidRPr="006F4BBE">
        <w:rPr>
          <w:spacing w:val="-14"/>
          <w:lang w:val="ru-RU"/>
        </w:rPr>
        <w:t xml:space="preserve"> </w:t>
      </w:r>
      <w:r w:rsidRPr="006F4BBE">
        <w:rPr>
          <w:lang w:val="ru-RU"/>
        </w:rPr>
        <w:t>проекта);</w:t>
      </w:r>
    </w:p>
    <w:p w:rsidR="00A04C22" w:rsidRPr="006F4BBE" w:rsidRDefault="00A04C22" w:rsidP="00A04C22">
      <w:pPr>
        <w:rPr>
          <w:lang w:val="ru-RU"/>
        </w:rPr>
      </w:pPr>
      <w:r w:rsidRPr="006F4BBE">
        <w:rPr>
          <w:lang w:val="ru-RU"/>
        </w:rPr>
        <w:t>• самостоятельно выбирать формат выступления с учётом задач</w:t>
      </w:r>
      <w:r w:rsidRPr="006F4BBE">
        <w:rPr>
          <w:spacing w:val="-19"/>
          <w:lang w:val="ru-RU"/>
        </w:rPr>
        <w:t xml:space="preserve"> </w:t>
      </w:r>
      <w:r w:rsidRPr="006F4BBE">
        <w:rPr>
          <w:lang w:val="ru-RU"/>
        </w:rPr>
        <w:t>презентации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аудитории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 с</w:t>
      </w:r>
      <w:r w:rsidRPr="006F4BBE">
        <w:rPr>
          <w:spacing w:val="-15"/>
          <w:lang w:val="ru-RU"/>
        </w:rPr>
        <w:t xml:space="preserve"> </w:t>
      </w:r>
      <w:r w:rsidRPr="006F4BBE">
        <w:rPr>
          <w:lang w:val="ru-RU"/>
        </w:rPr>
        <w:t>ним</w:t>
      </w:r>
      <w:r w:rsidRPr="006F4BBE">
        <w:rPr>
          <w:spacing w:val="-15"/>
          <w:lang w:val="ru-RU"/>
        </w:rPr>
        <w:t xml:space="preserve"> </w:t>
      </w:r>
      <w:r w:rsidRPr="006F4BBE">
        <w:rPr>
          <w:lang w:val="ru-RU"/>
        </w:rPr>
        <w:t>составлять</w:t>
      </w:r>
      <w:r w:rsidRPr="006F4BBE">
        <w:rPr>
          <w:spacing w:val="-15"/>
          <w:lang w:val="ru-RU"/>
        </w:rPr>
        <w:t xml:space="preserve"> </w:t>
      </w:r>
      <w:r w:rsidRPr="006F4BBE">
        <w:rPr>
          <w:lang w:val="ru-RU"/>
        </w:rPr>
        <w:t>устные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письменные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использованием иллюстративных</w:t>
      </w:r>
      <w:r w:rsidRPr="006F4BBE">
        <w:rPr>
          <w:spacing w:val="-27"/>
          <w:lang w:val="ru-RU"/>
        </w:rPr>
        <w:t xml:space="preserve"> </w:t>
      </w:r>
      <w:r w:rsidRPr="006F4BBE">
        <w:rPr>
          <w:lang w:val="ru-RU"/>
        </w:rPr>
        <w:t>материалов.</w:t>
      </w:r>
    </w:p>
    <w:p w:rsidR="00A04C22" w:rsidRPr="006F4BBE" w:rsidRDefault="00A04C22" w:rsidP="00A04C22">
      <w:pPr>
        <w:rPr>
          <w:lang w:val="ru-RU"/>
        </w:rPr>
      </w:pPr>
      <w:r w:rsidRPr="006F4BBE">
        <w:rPr>
          <w:lang w:val="ru-RU"/>
        </w:rPr>
        <w:t>Совместная деятельность (сотрудничество):</w:t>
      </w:r>
    </w:p>
    <w:p w:rsidR="00A04C22" w:rsidRPr="006F4BBE" w:rsidRDefault="00A04C22" w:rsidP="00A04C22">
      <w:pPr>
        <w:rPr>
          <w:lang w:val="ru-RU"/>
        </w:rPr>
      </w:pPr>
      <w:r w:rsidRPr="006F4BBE">
        <w:rPr>
          <w:lang w:val="ru-RU"/>
        </w:rPr>
        <w:t>• понимать и использовать преимущества командной и индивидуальной</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при</w:t>
      </w:r>
      <w:r w:rsidRPr="006F4BBE">
        <w:rPr>
          <w:spacing w:val="-24"/>
          <w:lang w:val="ru-RU"/>
        </w:rPr>
        <w:t xml:space="preserve"> </w:t>
      </w:r>
      <w:r w:rsidRPr="006F4BBE">
        <w:rPr>
          <w:lang w:val="ru-RU"/>
        </w:rPr>
        <w:t>решении</w:t>
      </w:r>
      <w:r w:rsidRPr="006F4BBE">
        <w:rPr>
          <w:spacing w:val="-24"/>
          <w:lang w:val="ru-RU"/>
        </w:rPr>
        <w:t xml:space="preserve"> </w:t>
      </w:r>
      <w:r w:rsidRPr="006F4BBE">
        <w:rPr>
          <w:lang w:val="ru-RU"/>
        </w:rPr>
        <w:t>конкретной</w:t>
      </w:r>
      <w:r w:rsidRPr="006F4BBE">
        <w:rPr>
          <w:spacing w:val="-24"/>
          <w:lang w:val="ru-RU"/>
        </w:rPr>
        <w:t xml:space="preserve"> </w:t>
      </w:r>
      <w:r w:rsidRPr="006F4BBE">
        <w:rPr>
          <w:lang w:val="ru-RU"/>
        </w:rPr>
        <w:t>биологической</w:t>
      </w:r>
      <w:r>
        <w:rPr>
          <w:lang w:val="ru-RU"/>
        </w:rPr>
        <w:t xml:space="preserve"> </w:t>
      </w:r>
      <w:r w:rsidRPr="006F4BBE">
        <w:rPr>
          <w:lang w:val="ru-RU"/>
        </w:rPr>
        <w:t>проблемы, обосновывать необходимость применения групповых форм взаимодействия при решении поставленной учебной задачи;</w:t>
      </w:r>
    </w:p>
    <w:p w:rsidR="00A04C22" w:rsidRPr="006F4BBE" w:rsidRDefault="00A04C22" w:rsidP="00A04C22">
      <w:pPr>
        <w:rPr>
          <w:lang w:val="ru-RU"/>
        </w:rPr>
      </w:pPr>
      <w:r w:rsidRPr="006F4BBE">
        <w:rPr>
          <w:lang w:val="ru-RU"/>
        </w:rPr>
        <w:t>•</w:t>
      </w:r>
      <w:r w:rsidRPr="006F4BBE">
        <w:rPr>
          <w:spacing w:val="-35"/>
          <w:lang w:val="ru-RU"/>
        </w:rPr>
        <w:t xml:space="preserve"> </w:t>
      </w:r>
      <w:r w:rsidRPr="006F4BBE">
        <w:rPr>
          <w:lang w:val="ru-RU"/>
        </w:rPr>
        <w:t>принимать</w:t>
      </w:r>
      <w:r w:rsidRPr="006F4BBE">
        <w:rPr>
          <w:spacing w:val="-27"/>
          <w:lang w:val="ru-RU"/>
        </w:rPr>
        <w:t xml:space="preserve"> </w:t>
      </w:r>
      <w:r w:rsidRPr="006F4BBE">
        <w:rPr>
          <w:lang w:val="ru-RU"/>
        </w:rPr>
        <w:t>цель</w:t>
      </w:r>
      <w:r w:rsidRPr="006F4BBE">
        <w:rPr>
          <w:spacing w:val="-27"/>
          <w:lang w:val="ru-RU"/>
        </w:rPr>
        <w:t xml:space="preserve"> </w:t>
      </w:r>
      <w:r w:rsidRPr="006F4BBE">
        <w:rPr>
          <w:lang w:val="ru-RU"/>
        </w:rPr>
        <w:t>совместной</w:t>
      </w:r>
      <w:r w:rsidRPr="006F4BBE">
        <w:rPr>
          <w:spacing w:val="-27"/>
          <w:lang w:val="ru-RU"/>
        </w:rPr>
        <w:t xml:space="preserve"> </w:t>
      </w:r>
      <w:r w:rsidRPr="006F4BBE">
        <w:rPr>
          <w:lang w:val="ru-RU"/>
        </w:rPr>
        <w:t>деятельности,</w:t>
      </w:r>
      <w:r w:rsidRPr="006F4BBE">
        <w:rPr>
          <w:spacing w:val="-27"/>
          <w:lang w:val="ru-RU"/>
        </w:rPr>
        <w:t xml:space="preserve"> </w:t>
      </w:r>
      <w:r w:rsidRPr="006F4BBE">
        <w:rPr>
          <w:lang w:val="ru-RU"/>
        </w:rPr>
        <w:t>коллективно</w:t>
      </w:r>
      <w:r w:rsidRPr="006F4BBE">
        <w:rPr>
          <w:spacing w:val="-27"/>
          <w:lang w:val="ru-RU"/>
        </w:rPr>
        <w:t xml:space="preserve"> </w:t>
      </w:r>
      <w:r w:rsidRPr="006F4BBE">
        <w:rPr>
          <w:lang w:val="ru-RU"/>
        </w:rPr>
        <w:t>строить</w:t>
      </w:r>
      <w:r w:rsidRPr="006F4BBE">
        <w:rPr>
          <w:spacing w:val="-8"/>
          <w:lang w:val="ru-RU"/>
        </w:rPr>
        <w:t xml:space="preserve"> </w:t>
      </w:r>
      <w:r w:rsidRPr="006F4BBE">
        <w:rPr>
          <w:lang w:val="ru-RU"/>
        </w:rPr>
        <w:t>действия</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достижению:</w:t>
      </w:r>
      <w:r w:rsidRPr="006F4BBE">
        <w:rPr>
          <w:spacing w:val="-8"/>
          <w:lang w:val="ru-RU"/>
        </w:rPr>
        <w:t xml:space="preserve"> </w:t>
      </w:r>
      <w:r w:rsidRPr="006F4BBE">
        <w:rPr>
          <w:lang w:val="ru-RU"/>
        </w:rPr>
        <w:t>распределять</w:t>
      </w:r>
      <w:r w:rsidRPr="006F4BBE">
        <w:rPr>
          <w:spacing w:val="-8"/>
          <w:lang w:val="ru-RU"/>
        </w:rPr>
        <w:t xml:space="preserve"> </w:t>
      </w:r>
      <w:r w:rsidRPr="006F4BBE">
        <w:rPr>
          <w:lang w:val="ru-RU"/>
        </w:rPr>
        <w:t>роли,</w:t>
      </w:r>
      <w:r w:rsidRPr="006F4BBE">
        <w:rPr>
          <w:spacing w:val="-8"/>
          <w:lang w:val="ru-RU"/>
        </w:rPr>
        <w:t xml:space="preserve"> </w:t>
      </w:r>
      <w:r w:rsidRPr="006F4BBE">
        <w:rPr>
          <w:lang w:val="ru-RU"/>
        </w:rPr>
        <w:t>договариваться,</w:t>
      </w:r>
      <w:r w:rsidRPr="006F4BBE">
        <w:rPr>
          <w:spacing w:val="-32"/>
          <w:lang w:val="ru-RU"/>
        </w:rPr>
        <w:t xml:space="preserve"> </w:t>
      </w:r>
      <w:r w:rsidRPr="006F4BBE">
        <w:rPr>
          <w:lang w:val="ru-RU"/>
        </w:rPr>
        <w:t>обсуждать</w:t>
      </w:r>
      <w:r w:rsidRPr="006F4BBE">
        <w:rPr>
          <w:spacing w:val="-32"/>
          <w:lang w:val="ru-RU"/>
        </w:rPr>
        <w:t xml:space="preserve"> </w:t>
      </w:r>
      <w:r w:rsidRPr="006F4BBE">
        <w:rPr>
          <w:lang w:val="ru-RU"/>
        </w:rPr>
        <w:t>процесс</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результат</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работы; уметь</w:t>
      </w:r>
      <w:r w:rsidRPr="006F4BBE">
        <w:rPr>
          <w:spacing w:val="-23"/>
          <w:lang w:val="ru-RU"/>
        </w:rPr>
        <w:t xml:space="preserve"> </w:t>
      </w:r>
      <w:r w:rsidRPr="006F4BBE">
        <w:rPr>
          <w:lang w:val="ru-RU"/>
        </w:rPr>
        <w:t>обобщать</w:t>
      </w:r>
      <w:r w:rsidRPr="006F4BBE">
        <w:rPr>
          <w:spacing w:val="-23"/>
          <w:lang w:val="ru-RU"/>
        </w:rPr>
        <w:t xml:space="preserve"> </w:t>
      </w:r>
      <w:r w:rsidRPr="006F4BBE">
        <w:rPr>
          <w:lang w:val="ru-RU"/>
        </w:rPr>
        <w:t>мнения</w:t>
      </w:r>
      <w:r w:rsidRPr="006F4BBE">
        <w:rPr>
          <w:spacing w:val="-23"/>
          <w:lang w:val="ru-RU"/>
        </w:rPr>
        <w:t xml:space="preserve"> </w:t>
      </w:r>
      <w:r w:rsidRPr="006F4BBE">
        <w:rPr>
          <w:lang w:val="ru-RU"/>
        </w:rPr>
        <w:t>нескольких</w:t>
      </w:r>
      <w:r w:rsidRPr="006F4BBE">
        <w:rPr>
          <w:spacing w:val="-23"/>
          <w:lang w:val="ru-RU"/>
        </w:rPr>
        <w:t xml:space="preserve"> </w:t>
      </w:r>
      <w:r w:rsidRPr="006F4BBE">
        <w:rPr>
          <w:lang w:val="ru-RU"/>
        </w:rPr>
        <w:t>людей,</w:t>
      </w:r>
      <w:r w:rsidRPr="006F4BBE">
        <w:rPr>
          <w:spacing w:val="-23"/>
          <w:lang w:val="ru-RU"/>
        </w:rPr>
        <w:t xml:space="preserve"> </w:t>
      </w:r>
      <w:r w:rsidRPr="006F4BBE">
        <w:rPr>
          <w:lang w:val="ru-RU"/>
        </w:rPr>
        <w:t>проявлять</w:t>
      </w:r>
      <w:r w:rsidRPr="006F4BBE">
        <w:rPr>
          <w:spacing w:val="-23"/>
          <w:lang w:val="ru-RU"/>
        </w:rPr>
        <w:t xml:space="preserve"> </w:t>
      </w:r>
      <w:r w:rsidRPr="006F4BBE">
        <w:rPr>
          <w:lang w:val="ru-RU"/>
        </w:rPr>
        <w:t>готовность руководить, выполнять поручения,</w:t>
      </w:r>
      <w:r w:rsidRPr="006F4BBE">
        <w:rPr>
          <w:spacing w:val="-35"/>
          <w:lang w:val="ru-RU"/>
        </w:rPr>
        <w:t xml:space="preserve"> </w:t>
      </w:r>
      <w:r w:rsidRPr="006F4BBE">
        <w:rPr>
          <w:lang w:val="ru-RU"/>
        </w:rPr>
        <w:t>подчиняться;</w:t>
      </w:r>
    </w:p>
    <w:p w:rsidR="00A04C22" w:rsidRPr="006F4BBE" w:rsidRDefault="00A04C22" w:rsidP="00A04C22">
      <w:pPr>
        <w:rPr>
          <w:lang w:val="ru-RU"/>
        </w:rPr>
      </w:pPr>
      <w:r w:rsidRPr="006F4BBE">
        <w:rPr>
          <w:lang w:val="ru-RU"/>
        </w:rPr>
        <w:t>• планировать организацию совместной работы, определять свою</w:t>
      </w:r>
      <w:r w:rsidRPr="006F4BBE">
        <w:rPr>
          <w:spacing w:val="-47"/>
          <w:lang w:val="ru-RU"/>
        </w:rPr>
        <w:t xml:space="preserve"> </w:t>
      </w:r>
      <w:r w:rsidRPr="006F4BBE">
        <w:rPr>
          <w:lang w:val="ru-RU"/>
        </w:rPr>
        <w:t>роль</w:t>
      </w:r>
      <w:r w:rsidRPr="006F4BBE">
        <w:rPr>
          <w:spacing w:val="-47"/>
          <w:lang w:val="ru-RU"/>
        </w:rPr>
        <w:t xml:space="preserve"> </w:t>
      </w:r>
      <w:r w:rsidRPr="006F4BBE">
        <w:rPr>
          <w:lang w:val="ru-RU"/>
        </w:rPr>
        <w:t>(с</w:t>
      </w:r>
      <w:r w:rsidRPr="006F4BBE">
        <w:rPr>
          <w:spacing w:val="-47"/>
          <w:lang w:val="ru-RU"/>
        </w:rPr>
        <w:t xml:space="preserve"> </w:t>
      </w:r>
      <w:r w:rsidRPr="006F4BBE">
        <w:rPr>
          <w:lang w:val="ru-RU"/>
        </w:rPr>
        <w:t>учётом</w:t>
      </w:r>
      <w:r w:rsidRPr="006F4BBE">
        <w:rPr>
          <w:spacing w:val="-47"/>
          <w:lang w:val="ru-RU"/>
        </w:rPr>
        <w:t xml:space="preserve"> </w:t>
      </w:r>
      <w:r w:rsidRPr="006F4BBE">
        <w:rPr>
          <w:lang w:val="ru-RU"/>
        </w:rPr>
        <w:t>предпочтений</w:t>
      </w:r>
      <w:r w:rsidRPr="006F4BBE">
        <w:rPr>
          <w:spacing w:val="-47"/>
          <w:lang w:val="ru-RU"/>
        </w:rPr>
        <w:t xml:space="preserve"> </w:t>
      </w:r>
      <w:r w:rsidRPr="006F4BBE">
        <w:rPr>
          <w:lang w:val="ru-RU"/>
        </w:rPr>
        <w:t>и</w:t>
      </w:r>
      <w:r w:rsidRPr="006F4BBE">
        <w:rPr>
          <w:spacing w:val="-47"/>
          <w:lang w:val="ru-RU"/>
        </w:rPr>
        <w:t xml:space="preserve"> </w:t>
      </w:r>
      <w:r w:rsidRPr="006F4BBE">
        <w:rPr>
          <w:lang w:val="ru-RU"/>
        </w:rPr>
        <w:t>возможностей</w:t>
      </w:r>
      <w:r w:rsidRPr="006F4BBE">
        <w:rPr>
          <w:spacing w:val="-47"/>
          <w:lang w:val="ru-RU"/>
        </w:rPr>
        <w:t xml:space="preserve"> </w:t>
      </w:r>
      <w:r w:rsidRPr="006F4BBE">
        <w:rPr>
          <w:lang w:val="ru-RU"/>
        </w:rPr>
        <w:t>всех</w:t>
      </w:r>
      <w:r w:rsidRPr="006F4BBE">
        <w:rPr>
          <w:spacing w:val="-47"/>
          <w:lang w:val="ru-RU"/>
        </w:rPr>
        <w:t xml:space="preserve"> </w:t>
      </w:r>
      <w:r w:rsidRPr="006F4BBE">
        <w:rPr>
          <w:lang w:val="ru-RU"/>
        </w:rPr>
        <w:t>участников</w:t>
      </w:r>
      <w:r w:rsidRPr="006F4BBE">
        <w:rPr>
          <w:spacing w:val="-26"/>
          <w:lang w:val="ru-RU"/>
        </w:rPr>
        <w:t xml:space="preserve"> </w:t>
      </w:r>
      <w:r w:rsidRPr="006F4BBE">
        <w:rPr>
          <w:lang w:val="ru-RU"/>
        </w:rPr>
        <w:t>взаимодействия),</w:t>
      </w:r>
      <w:r w:rsidRPr="006F4BBE">
        <w:rPr>
          <w:spacing w:val="-26"/>
          <w:lang w:val="ru-RU"/>
        </w:rPr>
        <w:t xml:space="preserve"> </w:t>
      </w:r>
      <w:r w:rsidRPr="006F4BBE">
        <w:rPr>
          <w:lang w:val="ru-RU"/>
        </w:rPr>
        <w:t>распределять</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между</w:t>
      </w:r>
      <w:r w:rsidRPr="006F4BBE">
        <w:rPr>
          <w:spacing w:val="-26"/>
          <w:lang w:val="ru-RU"/>
        </w:rPr>
        <w:t xml:space="preserve"> </w:t>
      </w:r>
      <w:r w:rsidRPr="006F4BBE">
        <w:rPr>
          <w:lang w:val="ru-RU"/>
        </w:rPr>
        <w:t>членами команды,</w:t>
      </w:r>
      <w:r w:rsidRPr="006F4BBE">
        <w:rPr>
          <w:spacing w:val="-31"/>
          <w:lang w:val="ru-RU"/>
        </w:rPr>
        <w:t xml:space="preserve"> </w:t>
      </w:r>
      <w:r w:rsidRPr="006F4BBE">
        <w:rPr>
          <w:lang w:val="ru-RU"/>
        </w:rPr>
        <w:t>участвовать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групповых</w:t>
      </w:r>
      <w:r w:rsidRPr="006F4BBE">
        <w:rPr>
          <w:spacing w:val="-31"/>
          <w:lang w:val="ru-RU"/>
        </w:rPr>
        <w:t xml:space="preserve"> </w:t>
      </w:r>
      <w:r w:rsidRPr="006F4BBE">
        <w:rPr>
          <w:lang w:val="ru-RU"/>
        </w:rPr>
        <w:t>формах</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(обсуждения, обмен мнениями, мозговые штурмы и</w:t>
      </w:r>
      <w:r w:rsidRPr="006F4BBE">
        <w:rPr>
          <w:spacing w:val="-4"/>
          <w:lang w:val="ru-RU"/>
        </w:rPr>
        <w:t xml:space="preserve"> </w:t>
      </w:r>
      <w:r w:rsidRPr="006F4BBE">
        <w:rPr>
          <w:lang w:val="ru-RU"/>
        </w:rPr>
        <w:t>иные);</w:t>
      </w:r>
    </w:p>
    <w:p w:rsidR="00A04C22" w:rsidRPr="006F4BBE" w:rsidRDefault="00A04C22" w:rsidP="00A04C22">
      <w:pPr>
        <w:rPr>
          <w:lang w:val="ru-RU"/>
        </w:rPr>
      </w:pPr>
      <w:r w:rsidRPr="006F4BBE">
        <w:rPr>
          <w:lang w:val="ru-RU"/>
        </w:rPr>
        <w:t>• выполнять свою часть работы, достигать качественного результата</w:t>
      </w:r>
      <w:r w:rsidRPr="006F4BBE">
        <w:rPr>
          <w:spacing w:val="-27"/>
          <w:lang w:val="ru-RU"/>
        </w:rPr>
        <w:t xml:space="preserve"> </w:t>
      </w:r>
      <w:r w:rsidRPr="006F4BBE">
        <w:rPr>
          <w:lang w:val="ru-RU"/>
        </w:rPr>
        <w:t>по</w:t>
      </w:r>
      <w:r w:rsidRPr="006F4BBE">
        <w:rPr>
          <w:spacing w:val="-27"/>
          <w:lang w:val="ru-RU"/>
        </w:rPr>
        <w:t xml:space="preserve"> </w:t>
      </w:r>
      <w:r w:rsidRPr="006F4BBE">
        <w:rPr>
          <w:lang w:val="ru-RU"/>
        </w:rPr>
        <w:t>своему</w:t>
      </w:r>
      <w:r w:rsidRPr="006F4BBE">
        <w:rPr>
          <w:spacing w:val="-27"/>
          <w:lang w:val="ru-RU"/>
        </w:rPr>
        <w:t xml:space="preserve"> </w:t>
      </w:r>
      <w:r w:rsidRPr="006F4BBE">
        <w:rPr>
          <w:lang w:val="ru-RU"/>
        </w:rPr>
        <w:t>направлению</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координировать</w:t>
      </w:r>
      <w:r w:rsidRPr="006F4BBE">
        <w:rPr>
          <w:spacing w:val="-27"/>
          <w:lang w:val="ru-RU"/>
        </w:rPr>
        <w:t xml:space="preserve"> </w:t>
      </w:r>
      <w:r w:rsidRPr="006F4BBE">
        <w:rPr>
          <w:lang w:val="ru-RU"/>
        </w:rPr>
        <w:t>свои</w:t>
      </w:r>
      <w:r w:rsidRPr="006F4BBE">
        <w:rPr>
          <w:spacing w:val="-27"/>
          <w:lang w:val="ru-RU"/>
        </w:rPr>
        <w:t xml:space="preserve"> </w:t>
      </w:r>
      <w:r w:rsidRPr="006F4BBE">
        <w:rPr>
          <w:lang w:val="ru-RU"/>
        </w:rPr>
        <w:t>действия с другими членами</w:t>
      </w:r>
      <w:r w:rsidRPr="006F4BBE">
        <w:rPr>
          <w:spacing w:val="-7"/>
          <w:lang w:val="ru-RU"/>
        </w:rPr>
        <w:t xml:space="preserve"> </w:t>
      </w:r>
      <w:r w:rsidRPr="006F4BBE">
        <w:rPr>
          <w:lang w:val="ru-RU"/>
        </w:rPr>
        <w:t>команды;</w:t>
      </w:r>
    </w:p>
    <w:p w:rsidR="00A04C22" w:rsidRPr="006F4BBE" w:rsidRDefault="00A04C22" w:rsidP="00A04C22">
      <w:pPr>
        <w:rPr>
          <w:lang w:val="ru-RU"/>
        </w:rPr>
      </w:pPr>
      <w:r w:rsidRPr="006F4BBE">
        <w:rPr>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sidRPr="006F4BBE">
        <w:rPr>
          <w:spacing w:val="-32"/>
          <w:lang w:val="ru-RU"/>
        </w:rPr>
        <w:t xml:space="preserve"> </w:t>
      </w:r>
      <w:r w:rsidRPr="006F4BBE">
        <w:rPr>
          <w:lang w:val="ru-RU"/>
        </w:rPr>
        <w:t>задачей и вклад каждого члена команды в достижение результатов, разделять сферу ответственности и проявлять готовность к предоставлению</w:t>
      </w:r>
      <w:r w:rsidRPr="006F4BBE">
        <w:rPr>
          <w:spacing w:val="-35"/>
          <w:lang w:val="ru-RU"/>
        </w:rPr>
        <w:t xml:space="preserve"> </w:t>
      </w:r>
      <w:r w:rsidRPr="006F4BBE">
        <w:rPr>
          <w:lang w:val="ru-RU"/>
        </w:rPr>
        <w:t>отчёта</w:t>
      </w:r>
      <w:r w:rsidRPr="006F4BBE">
        <w:rPr>
          <w:spacing w:val="-35"/>
          <w:lang w:val="ru-RU"/>
        </w:rPr>
        <w:t xml:space="preserve"> </w:t>
      </w:r>
      <w:r w:rsidRPr="006F4BBE">
        <w:rPr>
          <w:lang w:val="ru-RU"/>
        </w:rPr>
        <w:t>перед</w:t>
      </w:r>
      <w:r w:rsidRPr="006F4BBE">
        <w:rPr>
          <w:spacing w:val="-35"/>
          <w:lang w:val="ru-RU"/>
        </w:rPr>
        <w:t xml:space="preserve"> </w:t>
      </w:r>
      <w:r w:rsidRPr="006F4BBE">
        <w:rPr>
          <w:lang w:val="ru-RU"/>
        </w:rPr>
        <w:t>группой;</w:t>
      </w:r>
    </w:p>
    <w:p w:rsidR="00A04C22" w:rsidRDefault="00A04C22" w:rsidP="00A04C22">
      <w:pPr>
        <w:rPr>
          <w:lang w:val="ru-RU"/>
        </w:rPr>
      </w:pPr>
      <w:r w:rsidRPr="006F4BBE">
        <w:rPr>
          <w:lang w:val="ru-RU"/>
        </w:rPr>
        <w:t>• овладеть системой универсальных коммуникативных действий,</w:t>
      </w:r>
      <w:r w:rsidRPr="006F4BBE">
        <w:rPr>
          <w:spacing w:val="-24"/>
          <w:lang w:val="ru-RU"/>
        </w:rPr>
        <w:t xml:space="preserve"> </w:t>
      </w:r>
      <w:r w:rsidRPr="006F4BBE">
        <w:rPr>
          <w:lang w:val="ru-RU"/>
        </w:rPr>
        <w:t>которая</w:t>
      </w:r>
      <w:r w:rsidRPr="006F4BBE">
        <w:rPr>
          <w:spacing w:val="-24"/>
          <w:lang w:val="ru-RU"/>
        </w:rPr>
        <w:t xml:space="preserve"> </w:t>
      </w:r>
      <w:r w:rsidRPr="006F4BBE">
        <w:rPr>
          <w:lang w:val="ru-RU"/>
        </w:rPr>
        <w:t>обеспечивает</w:t>
      </w:r>
      <w:r w:rsidRPr="006F4BBE">
        <w:rPr>
          <w:spacing w:val="-24"/>
          <w:lang w:val="ru-RU"/>
        </w:rPr>
        <w:t xml:space="preserve"> </w:t>
      </w:r>
      <w:r w:rsidRPr="006F4BBE">
        <w:rPr>
          <w:lang w:val="ru-RU"/>
        </w:rPr>
        <w:t>сформированность</w:t>
      </w:r>
      <w:r w:rsidRPr="006F4BBE">
        <w:rPr>
          <w:spacing w:val="-24"/>
          <w:lang w:val="ru-RU"/>
        </w:rPr>
        <w:t xml:space="preserve"> </w:t>
      </w:r>
      <w:r w:rsidRPr="006F4BBE">
        <w:rPr>
          <w:lang w:val="ru-RU"/>
        </w:rPr>
        <w:t xml:space="preserve">социальных навыков и эмоционального интеллекта обучающихся. </w:t>
      </w:r>
    </w:p>
    <w:p w:rsidR="00A04C22" w:rsidRPr="006F4BBE" w:rsidRDefault="00A04C22" w:rsidP="00A04C22">
      <w:pPr>
        <w:rPr>
          <w:b/>
          <w:lang w:val="ru-RU"/>
        </w:rPr>
      </w:pPr>
      <w:r w:rsidRPr="006F4BBE">
        <w:rPr>
          <w:b/>
          <w:lang w:val="ru-RU"/>
        </w:rPr>
        <w:t>Универсальные регулятивные</w:t>
      </w:r>
      <w:r w:rsidRPr="006F4BBE">
        <w:rPr>
          <w:b/>
          <w:spacing w:val="43"/>
          <w:lang w:val="ru-RU"/>
        </w:rPr>
        <w:t xml:space="preserve"> </w:t>
      </w:r>
      <w:r w:rsidRPr="006F4BBE">
        <w:rPr>
          <w:b/>
          <w:lang w:val="ru-RU"/>
        </w:rPr>
        <w:t>действия</w:t>
      </w:r>
    </w:p>
    <w:p w:rsidR="00A04C22" w:rsidRPr="00EF022B" w:rsidRDefault="00A04C22" w:rsidP="00A04C22">
      <w:pPr>
        <w:rPr>
          <w:szCs w:val="28"/>
          <w:lang w:val="ru-RU"/>
        </w:rPr>
      </w:pPr>
      <w:r w:rsidRPr="00EF022B">
        <w:rPr>
          <w:rStyle w:val="a9"/>
          <w:szCs w:val="28"/>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sidRPr="00EF022B">
        <w:rPr>
          <w:szCs w:val="28"/>
          <w:lang w:val="ru-RU"/>
        </w:rPr>
        <w:t xml:space="preserve">. </w:t>
      </w:r>
    </w:p>
    <w:p w:rsidR="00A04C22" w:rsidRPr="006F4BBE" w:rsidRDefault="00A04C22" w:rsidP="00A04C22">
      <w:pPr>
        <w:rPr>
          <w:lang w:val="ru-RU"/>
        </w:rPr>
      </w:pPr>
      <w:r w:rsidRPr="006F4BBE">
        <w:rPr>
          <w:lang w:val="ru-RU"/>
        </w:rPr>
        <w:t>Самоорганизация:</w:t>
      </w:r>
    </w:p>
    <w:p w:rsidR="00A04C22" w:rsidRPr="006F4BBE" w:rsidRDefault="00A04C22" w:rsidP="00A04C22">
      <w:pPr>
        <w:rPr>
          <w:lang w:val="ru-RU"/>
        </w:rPr>
      </w:pPr>
      <w:r w:rsidRPr="006F4BBE">
        <w:rPr>
          <w:lang w:val="ru-RU"/>
        </w:rPr>
        <w:t>• выявлять проблемы для решения в жизненных и</w:t>
      </w:r>
      <w:r w:rsidRPr="006F4BBE">
        <w:rPr>
          <w:spacing w:val="-21"/>
          <w:lang w:val="ru-RU"/>
        </w:rPr>
        <w:t xml:space="preserve"> </w:t>
      </w:r>
      <w:r w:rsidRPr="006F4BBE">
        <w:rPr>
          <w:lang w:val="ru-RU"/>
        </w:rPr>
        <w:t>учебных ситуациях, используя биологические</w:t>
      </w:r>
      <w:r w:rsidRPr="006F4BBE">
        <w:rPr>
          <w:spacing w:val="-2"/>
          <w:lang w:val="ru-RU"/>
        </w:rPr>
        <w:t xml:space="preserve"> </w:t>
      </w:r>
      <w:r w:rsidRPr="006F4BBE">
        <w:rPr>
          <w:lang w:val="ru-RU"/>
        </w:rPr>
        <w:t>знания;</w:t>
      </w:r>
    </w:p>
    <w:p w:rsidR="00A04C22" w:rsidRPr="006F4BBE" w:rsidRDefault="00A04C22" w:rsidP="00A04C22">
      <w:pPr>
        <w:rPr>
          <w:lang w:val="ru-RU"/>
        </w:rPr>
      </w:pPr>
      <w:r w:rsidRPr="006F4BBE">
        <w:rPr>
          <w:lang w:val="ru-RU"/>
        </w:rPr>
        <w:t>•</w:t>
      </w:r>
      <w:r w:rsidRPr="006F4BBE">
        <w:rPr>
          <w:spacing w:val="-52"/>
          <w:lang w:val="ru-RU"/>
        </w:rPr>
        <w:t xml:space="preserve"> </w:t>
      </w:r>
      <w:r w:rsidRPr="006F4BBE">
        <w:rPr>
          <w:lang w:val="ru-RU"/>
        </w:rPr>
        <w:t>ориентироваться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различных</w:t>
      </w:r>
      <w:r w:rsidRPr="006F4BBE">
        <w:rPr>
          <w:spacing w:val="-25"/>
          <w:lang w:val="ru-RU"/>
        </w:rPr>
        <w:t xml:space="preserve"> </w:t>
      </w:r>
      <w:r w:rsidRPr="006F4BBE">
        <w:rPr>
          <w:lang w:val="ru-RU"/>
        </w:rPr>
        <w:t>подходах</w:t>
      </w:r>
      <w:r w:rsidRPr="006F4BBE">
        <w:rPr>
          <w:spacing w:val="-25"/>
          <w:lang w:val="ru-RU"/>
        </w:rPr>
        <w:t xml:space="preserve"> </w:t>
      </w:r>
      <w:r w:rsidRPr="006F4BBE">
        <w:rPr>
          <w:lang w:val="ru-RU"/>
        </w:rPr>
        <w:t>принятия</w:t>
      </w:r>
      <w:r w:rsidRPr="006F4BBE">
        <w:rPr>
          <w:spacing w:val="-25"/>
          <w:lang w:val="ru-RU"/>
        </w:rPr>
        <w:t xml:space="preserve"> </w:t>
      </w:r>
      <w:r w:rsidRPr="006F4BBE">
        <w:rPr>
          <w:lang w:val="ru-RU"/>
        </w:rPr>
        <w:t>решений (индивидуальное, принятие решения в группе, принятие</w:t>
      </w:r>
      <w:r w:rsidRPr="006F4BBE">
        <w:rPr>
          <w:spacing w:val="-37"/>
          <w:lang w:val="ru-RU"/>
        </w:rPr>
        <w:t xml:space="preserve"> </w:t>
      </w:r>
      <w:r w:rsidRPr="006F4BBE">
        <w:rPr>
          <w:lang w:val="ru-RU"/>
        </w:rPr>
        <w:t>решений</w:t>
      </w:r>
      <w:r w:rsidRPr="006F4BBE">
        <w:rPr>
          <w:spacing w:val="-27"/>
          <w:lang w:val="ru-RU"/>
        </w:rPr>
        <w:t xml:space="preserve"> </w:t>
      </w:r>
      <w:r w:rsidRPr="006F4BBE">
        <w:rPr>
          <w:lang w:val="ru-RU"/>
        </w:rPr>
        <w:t>группой);</w:t>
      </w:r>
    </w:p>
    <w:p w:rsidR="00A04C22" w:rsidRPr="006F4BBE" w:rsidRDefault="00A04C22" w:rsidP="00A04C22">
      <w:pPr>
        <w:rPr>
          <w:lang w:val="ru-RU"/>
        </w:rPr>
      </w:pPr>
      <w:r w:rsidRPr="006F4BBE">
        <w:rPr>
          <w:lang w:val="ru-RU"/>
        </w:rPr>
        <w:t>• самостоятельно составлять алгоритм решения задачи (или его</w:t>
      </w:r>
      <w:r w:rsidRPr="006F4BBE">
        <w:rPr>
          <w:spacing w:val="-31"/>
          <w:lang w:val="ru-RU"/>
        </w:rPr>
        <w:t xml:space="preserve"> </w:t>
      </w:r>
      <w:r w:rsidRPr="006F4BBE">
        <w:rPr>
          <w:lang w:val="ru-RU"/>
        </w:rPr>
        <w:t>часть),</w:t>
      </w:r>
      <w:r w:rsidRPr="006F4BBE">
        <w:rPr>
          <w:spacing w:val="-31"/>
          <w:lang w:val="ru-RU"/>
        </w:rPr>
        <w:t xml:space="preserve"> </w:t>
      </w:r>
      <w:r w:rsidRPr="006F4BBE">
        <w:rPr>
          <w:lang w:val="ru-RU"/>
        </w:rPr>
        <w:t>выбирать</w:t>
      </w:r>
      <w:r w:rsidRPr="006F4BBE">
        <w:rPr>
          <w:spacing w:val="-31"/>
          <w:lang w:val="ru-RU"/>
        </w:rPr>
        <w:t xml:space="preserve"> </w:t>
      </w:r>
      <w:r w:rsidRPr="006F4BBE">
        <w:rPr>
          <w:lang w:val="ru-RU"/>
        </w:rPr>
        <w:t>способ</w:t>
      </w:r>
      <w:r w:rsidRPr="006F4BBE">
        <w:rPr>
          <w:spacing w:val="-31"/>
          <w:lang w:val="ru-RU"/>
        </w:rPr>
        <w:t xml:space="preserve"> </w:t>
      </w:r>
      <w:r w:rsidRPr="006F4BBE">
        <w:rPr>
          <w:lang w:val="ru-RU"/>
        </w:rPr>
        <w:t>решения</w:t>
      </w:r>
      <w:r w:rsidRPr="006F4BBE">
        <w:rPr>
          <w:spacing w:val="-31"/>
          <w:lang w:val="ru-RU"/>
        </w:rPr>
        <w:t xml:space="preserve"> </w:t>
      </w:r>
      <w:r w:rsidRPr="006F4BBE">
        <w:rPr>
          <w:lang w:val="ru-RU"/>
        </w:rPr>
        <w:t>учебной</w:t>
      </w:r>
      <w:r w:rsidRPr="006F4BBE">
        <w:rPr>
          <w:spacing w:val="-31"/>
          <w:lang w:val="ru-RU"/>
        </w:rPr>
        <w:t xml:space="preserve"> </w:t>
      </w:r>
      <w:r w:rsidRPr="006F4BBE">
        <w:rPr>
          <w:lang w:val="ru-RU"/>
        </w:rPr>
        <w:t>биологической задачи</w:t>
      </w:r>
      <w:r w:rsidRPr="006F4BBE">
        <w:rPr>
          <w:spacing w:val="-33"/>
          <w:lang w:val="ru-RU"/>
        </w:rPr>
        <w:t xml:space="preserve"> </w:t>
      </w:r>
      <w:r w:rsidRPr="006F4BBE">
        <w:rPr>
          <w:lang w:val="ru-RU"/>
        </w:rPr>
        <w:t>с</w:t>
      </w:r>
      <w:r w:rsidRPr="006F4BBE">
        <w:rPr>
          <w:spacing w:val="-33"/>
          <w:lang w:val="ru-RU"/>
        </w:rPr>
        <w:t xml:space="preserve"> </w:t>
      </w:r>
      <w:r w:rsidRPr="006F4BBE">
        <w:rPr>
          <w:lang w:val="ru-RU"/>
        </w:rPr>
        <w:t>учётом</w:t>
      </w:r>
      <w:r w:rsidRPr="006F4BBE">
        <w:rPr>
          <w:spacing w:val="-33"/>
          <w:lang w:val="ru-RU"/>
        </w:rPr>
        <w:t xml:space="preserve"> </w:t>
      </w:r>
      <w:r w:rsidRPr="006F4BBE">
        <w:rPr>
          <w:lang w:val="ru-RU"/>
        </w:rPr>
        <w:t>имеющихся</w:t>
      </w:r>
      <w:r w:rsidRPr="006F4BBE">
        <w:rPr>
          <w:spacing w:val="-33"/>
          <w:lang w:val="ru-RU"/>
        </w:rPr>
        <w:t xml:space="preserve"> </w:t>
      </w:r>
      <w:r w:rsidRPr="006F4BBE">
        <w:rPr>
          <w:lang w:val="ru-RU"/>
        </w:rPr>
        <w:t>ресурсов</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собственных</w:t>
      </w:r>
      <w:r w:rsidRPr="006F4BBE">
        <w:rPr>
          <w:spacing w:val="-33"/>
          <w:lang w:val="ru-RU"/>
        </w:rPr>
        <w:t xml:space="preserve"> </w:t>
      </w:r>
      <w:r w:rsidRPr="006F4BBE">
        <w:rPr>
          <w:lang w:val="ru-RU"/>
        </w:rPr>
        <w:t>возможностей,</w:t>
      </w:r>
      <w:r w:rsidRPr="006F4BBE">
        <w:rPr>
          <w:spacing w:val="-16"/>
          <w:lang w:val="ru-RU"/>
        </w:rPr>
        <w:t xml:space="preserve"> </w:t>
      </w:r>
      <w:r w:rsidRPr="006F4BBE">
        <w:rPr>
          <w:lang w:val="ru-RU"/>
        </w:rPr>
        <w:t>аргументировать</w:t>
      </w:r>
      <w:r w:rsidRPr="006F4BBE">
        <w:rPr>
          <w:spacing w:val="-16"/>
          <w:lang w:val="ru-RU"/>
        </w:rPr>
        <w:t xml:space="preserve"> </w:t>
      </w:r>
      <w:r w:rsidRPr="006F4BBE">
        <w:rPr>
          <w:lang w:val="ru-RU"/>
        </w:rPr>
        <w:t>предлагаемые</w:t>
      </w:r>
      <w:r w:rsidRPr="006F4BBE">
        <w:rPr>
          <w:spacing w:val="-16"/>
          <w:lang w:val="ru-RU"/>
        </w:rPr>
        <w:t xml:space="preserve"> </w:t>
      </w:r>
      <w:r w:rsidRPr="006F4BBE">
        <w:rPr>
          <w:lang w:val="ru-RU"/>
        </w:rPr>
        <w:t>варианты</w:t>
      </w:r>
      <w:r w:rsidRPr="006F4BBE">
        <w:rPr>
          <w:spacing w:val="-16"/>
          <w:lang w:val="ru-RU"/>
        </w:rPr>
        <w:t xml:space="preserve"> </w:t>
      </w:r>
      <w:r w:rsidRPr="006F4BBE">
        <w:rPr>
          <w:lang w:val="ru-RU"/>
        </w:rPr>
        <w:t>решений;</w:t>
      </w:r>
    </w:p>
    <w:p w:rsidR="00A04C22" w:rsidRPr="006F4BBE" w:rsidRDefault="00A04C22" w:rsidP="00A04C22">
      <w:pPr>
        <w:rPr>
          <w:lang w:val="ru-RU"/>
        </w:rPr>
      </w:pPr>
      <w:r w:rsidRPr="006F4BBE">
        <w:rPr>
          <w:lang w:val="ru-RU"/>
        </w:rPr>
        <w:t>•</w:t>
      </w:r>
      <w:r w:rsidRPr="006F4BBE">
        <w:rPr>
          <w:spacing w:val="-24"/>
          <w:lang w:val="ru-RU"/>
        </w:rPr>
        <w:t xml:space="preserve"> </w:t>
      </w:r>
      <w:r w:rsidRPr="006F4BBE">
        <w:rPr>
          <w:lang w:val="ru-RU"/>
        </w:rPr>
        <w:t>составлять</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действий</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реализации</w:t>
      </w:r>
      <w:r w:rsidRPr="006F4BBE">
        <w:rPr>
          <w:spacing w:val="-13"/>
          <w:lang w:val="ru-RU"/>
        </w:rPr>
        <w:t xml:space="preserve"> </w:t>
      </w:r>
      <w:r w:rsidRPr="006F4BBE">
        <w:rPr>
          <w:lang w:val="ru-RU"/>
        </w:rPr>
        <w:t>намеченного</w:t>
      </w:r>
      <w:r w:rsidRPr="006F4BBE">
        <w:rPr>
          <w:spacing w:val="-13"/>
          <w:lang w:val="ru-RU"/>
        </w:rPr>
        <w:t xml:space="preserve"> </w:t>
      </w:r>
      <w:r w:rsidRPr="006F4BBE">
        <w:rPr>
          <w:lang w:val="ru-RU"/>
        </w:rPr>
        <w:t>алгоритма</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корректировать</w:t>
      </w:r>
      <w:r w:rsidRPr="006F4BBE">
        <w:rPr>
          <w:spacing w:val="-16"/>
          <w:lang w:val="ru-RU"/>
        </w:rPr>
        <w:t xml:space="preserve"> </w:t>
      </w:r>
      <w:r w:rsidRPr="006F4BBE">
        <w:rPr>
          <w:lang w:val="ru-RU"/>
        </w:rPr>
        <w:t>предложенный</w:t>
      </w:r>
      <w:r w:rsidRPr="006F4BBE">
        <w:rPr>
          <w:spacing w:val="-16"/>
          <w:lang w:val="ru-RU"/>
        </w:rPr>
        <w:t xml:space="preserve"> </w:t>
      </w:r>
      <w:r w:rsidRPr="006F4BBE">
        <w:rPr>
          <w:lang w:val="ru-RU"/>
        </w:rPr>
        <w:t>алгоритм с</w:t>
      </w:r>
      <w:r w:rsidRPr="006F4BBE">
        <w:rPr>
          <w:spacing w:val="-15"/>
          <w:lang w:val="ru-RU"/>
        </w:rPr>
        <w:t xml:space="preserve"> </w:t>
      </w:r>
      <w:r w:rsidRPr="006F4BBE">
        <w:rPr>
          <w:lang w:val="ru-RU"/>
        </w:rPr>
        <w:t>учётом</w:t>
      </w:r>
      <w:r w:rsidRPr="006F4BBE">
        <w:rPr>
          <w:spacing w:val="-15"/>
          <w:lang w:val="ru-RU"/>
        </w:rPr>
        <w:t xml:space="preserve"> </w:t>
      </w:r>
      <w:r w:rsidRPr="006F4BBE">
        <w:rPr>
          <w:lang w:val="ru-RU"/>
        </w:rPr>
        <w:t>получения</w:t>
      </w:r>
      <w:r w:rsidRPr="006F4BBE">
        <w:rPr>
          <w:spacing w:val="-15"/>
          <w:lang w:val="ru-RU"/>
        </w:rPr>
        <w:t xml:space="preserve"> </w:t>
      </w:r>
      <w:r w:rsidRPr="006F4BBE">
        <w:rPr>
          <w:lang w:val="ru-RU"/>
        </w:rPr>
        <w:t>новых</w:t>
      </w:r>
      <w:r w:rsidRPr="006F4BBE">
        <w:rPr>
          <w:spacing w:val="-15"/>
          <w:lang w:val="ru-RU"/>
        </w:rPr>
        <w:t xml:space="preserve"> </w:t>
      </w:r>
      <w:r w:rsidRPr="006F4BBE">
        <w:rPr>
          <w:lang w:val="ru-RU"/>
        </w:rPr>
        <w:t>биологических</w:t>
      </w:r>
      <w:r w:rsidRPr="006F4BBE">
        <w:rPr>
          <w:spacing w:val="-15"/>
          <w:lang w:val="ru-RU"/>
        </w:rPr>
        <w:t xml:space="preserve"> </w:t>
      </w:r>
      <w:r w:rsidRPr="006F4BBE">
        <w:rPr>
          <w:lang w:val="ru-RU"/>
        </w:rPr>
        <w:t>знаний</w:t>
      </w:r>
      <w:r w:rsidRPr="006F4BBE">
        <w:rPr>
          <w:spacing w:val="-15"/>
          <w:lang w:val="ru-RU"/>
        </w:rPr>
        <w:t xml:space="preserve"> </w:t>
      </w:r>
      <w:r w:rsidRPr="006F4BBE">
        <w:rPr>
          <w:lang w:val="ru-RU"/>
        </w:rPr>
        <w:t>об</w:t>
      </w:r>
      <w:r w:rsidRPr="006F4BBE">
        <w:rPr>
          <w:spacing w:val="-15"/>
          <w:lang w:val="ru-RU"/>
        </w:rPr>
        <w:t xml:space="preserve"> </w:t>
      </w:r>
      <w:r w:rsidRPr="006F4BBE">
        <w:rPr>
          <w:lang w:val="ru-RU"/>
        </w:rPr>
        <w:t>изучаемом биологическом</w:t>
      </w:r>
      <w:r w:rsidRPr="006F4BBE">
        <w:rPr>
          <w:spacing w:val="45"/>
          <w:lang w:val="ru-RU"/>
        </w:rPr>
        <w:t xml:space="preserve"> </w:t>
      </w:r>
      <w:r w:rsidRPr="006F4BBE">
        <w:rPr>
          <w:lang w:val="ru-RU"/>
        </w:rPr>
        <w:t>объекте;</w:t>
      </w:r>
    </w:p>
    <w:p w:rsidR="00A04C22" w:rsidRPr="006F4BBE" w:rsidRDefault="00A04C22" w:rsidP="00A04C22">
      <w:pPr>
        <w:rPr>
          <w:lang w:val="ru-RU"/>
        </w:rPr>
      </w:pPr>
      <w:r w:rsidRPr="006F4BBE">
        <w:rPr>
          <w:lang w:val="ru-RU"/>
        </w:rPr>
        <w:t>•</w:t>
      </w:r>
      <w:r w:rsidRPr="006F4BBE">
        <w:rPr>
          <w:spacing w:val="-58"/>
          <w:lang w:val="ru-RU"/>
        </w:rPr>
        <w:t xml:space="preserve"> </w:t>
      </w:r>
      <w:r w:rsidRPr="006F4BBE">
        <w:rPr>
          <w:lang w:val="ru-RU"/>
        </w:rPr>
        <w:t>делать выбор и брать ответственность за решение.</w:t>
      </w:r>
    </w:p>
    <w:p w:rsidR="00A04C22" w:rsidRPr="006F4BBE" w:rsidRDefault="00A04C22" w:rsidP="00A04C22">
      <w:pPr>
        <w:rPr>
          <w:lang w:val="ru-RU"/>
        </w:rPr>
      </w:pPr>
      <w:r w:rsidRPr="006F4BBE">
        <w:rPr>
          <w:lang w:val="ru-RU"/>
        </w:rPr>
        <w:t>Самоконтроль (рефлексия):</w:t>
      </w:r>
    </w:p>
    <w:p w:rsidR="00A04C22" w:rsidRPr="006F4BBE" w:rsidRDefault="00A04C22" w:rsidP="00A04C22">
      <w:pPr>
        <w:rPr>
          <w:lang w:val="ru-RU"/>
        </w:rPr>
      </w:pPr>
      <w:r w:rsidRPr="006F4BBE">
        <w:rPr>
          <w:lang w:val="ru-RU"/>
        </w:rPr>
        <w:t>• владеть способами самоконтроля, самомотивации и рефлексии;</w:t>
      </w:r>
    </w:p>
    <w:p w:rsidR="00A04C22" w:rsidRPr="006F4BBE" w:rsidRDefault="00A04C22" w:rsidP="00A04C22">
      <w:pPr>
        <w:rPr>
          <w:lang w:val="ru-RU"/>
        </w:rPr>
      </w:pPr>
      <w:r w:rsidRPr="006F4BBE">
        <w:rPr>
          <w:lang w:val="ru-RU"/>
        </w:rPr>
        <w:t>•</w:t>
      </w:r>
      <w:r w:rsidRPr="006F4BBE">
        <w:rPr>
          <w:spacing w:val="-56"/>
          <w:lang w:val="ru-RU"/>
        </w:rPr>
        <w:t xml:space="preserve"> </w:t>
      </w:r>
      <w:r>
        <w:rPr>
          <w:spacing w:val="-56"/>
          <w:lang w:val="ru-RU"/>
        </w:rPr>
        <w:t xml:space="preserve"> </w:t>
      </w:r>
      <w:r w:rsidRPr="006F4BBE">
        <w:rPr>
          <w:lang w:val="ru-RU"/>
        </w:rPr>
        <w:t>давать</w:t>
      </w:r>
      <w:r w:rsidRPr="006F4BBE">
        <w:rPr>
          <w:spacing w:val="-42"/>
          <w:lang w:val="ru-RU"/>
        </w:rPr>
        <w:t xml:space="preserve"> </w:t>
      </w:r>
      <w:r w:rsidRPr="006F4BBE">
        <w:rPr>
          <w:lang w:val="ru-RU"/>
        </w:rPr>
        <w:t>адекватную</w:t>
      </w:r>
      <w:r w:rsidRPr="006F4BBE">
        <w:rPr>
          <w:spacing w:val="-42"/>
          <w:lang w:val="ru-RU"/>
        </w:rPr>
        <w:t xml:space="preserve"> </w:t>
      </w:r>
      <w:r w:rsidRPr="006F4BBE">
        <w:rPr>
          <w:lang w:val="ru-RU"/>
        </w:rPr>
        <w:t>оценку</w:t>
      </w:r>
      <w:r w:rsidRPr="006F4BBE">
        <w:rPr>
          <w:spacing w:val="-42"/>
          <w:lang w:val="ru-RU"/>
        </w:rPr>
        <w:t xml:space="preserve"> </w:t>
      </w:r>
      <w:r w:rsidRPr="006F4BBE">
        <w:rPr>
          <w:lang w:val="ru-RU"/>
        </w:rPr>
        <w:t>ситуации</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предлагать</w:t>
      </w:r>
      <w:r w:rsidRPr="006F4BBE">
        <w:rPr>
          <w:spacing w:val="-42"/>
          <w:lang w:val="ru-RU"/>
        </w:rPr>
        <w:t xml:space="preserve"> </w:t>
      </w:r>
      <w:r w:rsidRPr="006F4BBE">
        <w:rPr>
          <w:lang w:val="ru-RU"/>
        </w:rPr>
        <w:t>план</w:t>
      </w:r>
      <w:r w:rsidRPr="006F4BBE">
        <w:rPr>
          <w:spacing w:val="-42"/>
          <w:lang w:val="ru-RU"/>
        </w:rPr>
        <w:t xml:space="preserve"> </w:t>
      </w:r>
      <w:r w:rsidRPr="006F4BBE">
        <w:rPr>
          <w:lang w:val="ru-RU"/>
        </w:rPr>
        <w:t>её</w:t>
      </w:r>
      <w:r w:rsidRPr="006F4BBE">
        <w:rPr>
          <w:spacing w:val="-42"/>
          <w:lang w:val="ru-RU"/>
        </w:rPr>
        <w:t xml:space="preserve"> </w:t>
      </w:r>
      <w:r w:rsidRPr="006F4BBE">
        <w:rPr>
          <w:lang w:val="ru-RU"/>
        </w:rPr>
        <w:t>изменения;</w:t>
      </w:r>
    </w:p>
    <w:p w:rsidR="00A04C22" w:rsidRPr="006F4BBE" w:rsidRDefault="00A04C22" w:rsidP="00A04C22">
      <w:pPr>
        <w:rPr>
          <w:lang w:val="ru-RU"/>
        </w:rPr>
      </w:pPr>
      <w:r w:rsidRPr="006F4BBE">
        <w:rPr>
          <w:lang w:val="ru-RU"/>
        </w:rPr>
        <w:t>•</w:t>
      </w:r>
      <w:r w:rsidRPr="006F4BBE">
        <w:rPr>
          <w:spacing w:val="-47"/>
          <w:lang w:val="ru-RU"/>
        </w:rPr>
        <w:t xml:space="preserve"> </w:t>
      </w:r>
      <w:r>
        <w:rPr>
          <w:spacing w:val="-47"/>
          <w:lang w:val="ru-RU"/>
        </w:rPr>
        <w:t xml:space="preserve"> </w:t>
      </w:r>
      <w:r w:rsidRPr="006F4BBE">
        <w:rPr>
          <w:lang w:val="ru-RU"/>
        </w:rPr>
        <w:t>учитывать контекст и предвидеть трудности, которые могут возникнуть при решении учебной биологической задачи, адаптировать</w:t>
      </w:r>
      <w:r w:rsidRPr="006F4BBE">
        <w:rPr>
          <w:spacing w:val="-15"/>
          <w:lang w:val="ru-RU"/>
        </w:rPr>
        <w:t xml:space="preserve"> </w:t>
      </w:r>
      <w:r w:rsidRPr="006F4BBE">
        <w:rPr>
          <w:lang w:val="ru-RU"/>
        </w:rPr>
        <w:t>решение</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меняющимся</w:t>
      </w:r>
      <w:r w:rsidRPr="006F4BBE">
        <w:rPr>
          <w:spacing w:val="-15"/>
          <w:lang w:val="ru-RU"/>
        </w:rPr>
        <w:t xml:space="preserve"> </w:t>
      </w:r>
      <w:r w:rsidRPr="006F4BBE">
        <w:rPr>
          <w:lang w:val="ru-RU"/>
        </w:rPr>
        <w:t>обстоятельствам;</w:t>
      </w:r>
    </w:p>
    <w:p w:rsidR="00A04C22" w:rsidRPr="006F4BBE" w:rsidRDefault="00A04C22" w:rsidP="00A04C22">
      <w:pPr>
        <w:rPr>
          <w:lang w:val="ru-RU"/>
        </w:rPr>
      </w:pPr>
      <w:r w:rsidRPr="006F4BBE">
        <w:rPr>
          <w:lang w:val="ru-RU"/>
        </w:rPr>
        <w:t>•</w:t>
      </w:r>
      <w:r w:rsidRPr="006F4BBE">
        <w:rPr>
          <w:spacing w:val="-28"/>
          <w:lang w:val="ru-RU"/>
        </w:rPr>
        <w:t xml:space="preserve"> </w:t>
      </w:r>
      <w:r w:rsidRPr="006F4BBE">
        <w:rPr>
          <w:lang w:val="ru-RU"/>
        </w:rPr>
        <w:t>объяснять</w:t>
      </w:r>
      <w:r w:rsidRPr="006F4BBE">
        <w:rPr>
          <w:spacing w:val="-21"/>
          <w:lang w:val="ru-RU"/>
        </w:rPr>
        <w:t xml:space="preserve"> </w:t>
      </w:r>
      <w:r w:rsidRPr="006F4BBE">
        <w:rPr>
          <w:lang w:val="ru-RU"/>
        </w:rPr>
        <w:t>причины</w:t>
      </w:r>
      <w:r w:rsidRPr="006F4BBE">
        <w:rPr>
          <w:spacing w:val="-21"/>
          <w:lang w:val="ru-RU"/>
        </w:rPr>
        <w:t xml:space="preserve"> </w:t>
      </w:r>
      <w:r w:rsidRPr="006F4BBE">
        <w:rPr>
          <w:lang w:val="ru-RU"/>
        </w:rPr>
        <w:t>достижения</w:t>
      </w:r>
      <w:r w:rsidRPr="006F4BBE">
        <w:rPr>
          <w:spacing w:val="-21"/>
          <w:lang w:val="ru-RU"/>
        </w:rPr>
        <w:t xml:space="preserve"> </w:t>
      </w:r>
      <w:r w:rsidRPr="006F4BBE">
        <w:rPr>
          <w:lang w:val="ru-RU"/>
        </w:rPr>
        <w:t>(недостижения)</w:t>
      </w:r>
      <w:r w:rsidRPr="006F4BBE">
        <w:rPr>
          <w:spacing w:val="-21"/>
          <w:lang w:val="ru-RU"/>
        </w:rPr>
        <w:t xml:space="preserve"> </w:t>
      </w:r>
      <w:r w:rsidRPr="006F4BBE">
        <w:rPr>
          <w:lang w:val="ru-RU"/>
        </w:rPr>
        <w:t>результатов деятельности, давать оценку приобретённому опыту, уметь находить</w:t>
      </w:r>
      <w:r w:rsidRPr="006F4BBE">
        <w:rPr>
          <w:spacing w:val="-16"/>
          <w:lang w:val="ru-RU"/>
        </w:rPr>
        <w:t xml:space="preserve"> </w:t>
      </w:r>
      <w:r w:rsidRPr="006F4BBE">
        <w:rPr>
          <w:lang w:val="ru-RU"/>
        </w:rPr>
        <w:t>позитивное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произошедшей</w:t>
      </w:r>
      <w:r w:rsidRPr="006F4BBE">
        <w:rPr>
          <w:spacing w:val="-16"/>
          <w:lang w:val="ru-RU"/>
        </w:rPr>
        <w:t xml:space="preserve"> </w:t>
      </w:r>
      <w:r w:rsidRPr="006F4BBE">
        <w:rPr>
          <w:lang w:val="ru-RU"/>
        </w:rPr>
        <w:t>ситуации;</w:t>
      </w:r>
    </w:p>
    <w:p w:rsidR="00A04C22" w:rsidRPr="006F4BBE" w:rsidRDefault="00A04C22" w:rsidP="00A04C22">
      <w:pPr>
        <w:rPr>
          <w:lang w:val="ru-RU"/>
        </w:rPr>
      </w:pPr>
      <w:r w:rsidRPr="006F4BBE">
        <w:rPr>
          <w:lang w:val="ru-RU"/>
        </w:rPr>
        <w:t>• вносить коррективы в деятельность на основе новых обстоятельств, изменившихся ситуаций, установленных ошибок, возникших трудностей;</w:t>
      </w:r>
    </w:p>
    <w:p w:rsidR="00A04C22" w:rsidRPr="006F4BBE" w:rsidRDefault="00A04C22" w:rsidP="00A04C22">
      <w:pPr>
        <w:rPr>
          <w:lang w:val="ru-RU"/>
        </w:rPr>
      </w:pPr>
      <w:r w:rsidRPr="006F4BBE">
        <w:rPr>
          <w:lang w:val="ru-RU"/>
        </w:rPr>
        <w:t>• оценивать соответствие результата цели и условиям.</w:t>
      </w:r>
    </w:p>
    <w:p w:rsidR="00A04C22" w:rsidRPr="006F4BBE" w:rsidRDefault="00A04C22" w:rsidP="00A04C22">
      <w:pPr>
        <w:rPr>
          <w:lang w:val="ru-RU"/>
        </w:rPr>
      </w:pPr>
      <w:r w:rsidRPr="006F4BBE">
        <w:rPr>
          <w:lang w:val="ru-RU"/>
        </w:rPr>
        <w:t>Эмоциональный интеллект:</w:t>
      </w:r>
    </w:p>
    <w:p w:rsidR="00A04C22" w:rsidRPr="006F4BBE" w:rsidRDefault="00A04C22" w:rsidP="00A04C22">
      <w:pPr>
        <w:rPr>
          <w:lang w:val="ru-RU"/>
        </w:rPr>
      </w:pPr>
      <w:r w:rsidRPr="006F4BBE">
        <w:rPr>
          <w:lang w:val="ru-RU"/>
        </w:rPr>
        <w:t>•</w:t>
      </w:r>
      <w:r w:rsidRPr="006F4BBE">
        <w:rPr>
          <w:spacing w:val="-53"/>
          <w:lang w:val="ru-RU"/>
        </w:rPr>
        <w:t xml:space="preserve"> </w:t>
      </w:r>
      <w:r w:rsidRPr="006F4BBE">
        <w:rPr>
          <w:lang w:val="ru-RU"/>
        </w:rPr>
        <w:t>различать,</w:t>
      </w:r>
      <w:r w:rsidRPr="006F4BBE">
        <w:rPr>
          <w:spacing w:val="-35"/>
          <w:lang w:val="ru-RU"/>
        </w:rPr>
        <w:t xml:space="preserve"> </w:t>
      </w:r>
      <w:r w:rsidRPr="006F4BBE">
        <w:rPr>
          <w:lang w:val="ru-RU"/>
        </w:rPr>
        <w:t>называть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управлять</w:t>
      </w:r>
      <w:r w:rsidRPr="006F4BBE">
        <w:rPr>
          <w:spacing w:val="-35"/>
          <w:lang w:val="ru-RU"/>
        </w:rPr>
        <w:t xml:space="preserve"> </w:t>
      </w:r>
      <w:r w:rsidRPr="006F4BBE">
        <w:rPr>
          <w:lang w:val="ru-RU"/>
        </w:rPr>
        <w:t>собственными</w:t>
      </w:r>
      <w:r w:rsidRPr="006F4BBE">
        <w:rPr>
          <w:spacing w:val="-35"/>
          <w:lang w:val="ru-RU"/>
        </w:rPr>
        <w:t xml:space="preserve"> </w:t>
      </w:r>
      <w:r w:rsidRPr="006F4BBE">
        <w:rPr>
          <w:lang w:val="ru-RU"/>
        </w:rPr>
        <w:t>эмоциями</w:t>
      </w:r>
      <w:r w:rsidRPr="006F4BBE">
        <w:rPr>
          <w:spacing w:val="-35"/>
          <w:lang w:val="ru-RU"/>
        </w:rPr>
        <w:t xml:space="preserve"> </w:t>
      </w:r>
      <w:r w:rsidRPr="006F4BBE">
        <w:rPr>
          <w:lang w:val="ru-RU"/>
        </w:rPr>
        <w:t>и эмоциями</w:t>
      </w:r>
      <w:r w:rsidRPr="006F4BBE">
        <w:rPr>
          <w:spacing w:val="-11"/>
          <w:lang w:val="ru-RU"/>
        </w:rPr>
        <w:t xml:space="preserve"> </w:t>
      </w:r>
      <w:r w:rsidRPr="006F4BBE">
        <w:rPr>
          <w:lang w:val="ru-RU"/>
        </w:rPr>
        <w:t>других;</w:t>
      </w:r>
    </w:p>
    <w:p w:rsidR="00A04C22" w:rsidRPr="006F4BBE" w:rsidRDefault="00A04C22" w:rsidP="00A04C22">
      <w:pPr>
        <w:rPr>
          <w:lang w:val="ru-RU"/>
        </w:rPr>
      </w:pPr>
      <w:r w:rsidRPr="006F4BBE">
        <w:rPr>
          <w:lang w:val="ru-RU"/>
        </w:rPr>
        <w:t>• выявлять и анализировать причины эмоций;</w:t>
      </w:r>
    </w:p>
    <w:p w:rsidR="00A04C22" w:rsidRPr="006F4BBE" w:rsidRDefault="00A04C22" w:rsidP="00A04C22">
      <w:pPr>
        <w:rPr>
          <w:lang w:val="ru-RU"/>
        </w:rPr>
      </w:pPr>
      <w:r w:rsidRPr="006F4BBE">
        <w:rPr>
          <w:lang w:val="ru-RU"/>
        </w:rPr>
        <w:t>•</w:t>
      </w:r>
      <w:r w:rsidRPr="006F4BBE">
        <w:rPr>
          <w:spacing w:val="-52"/>
          <w:lang w:val="ru-RU"/>
        </w:rPr>
        <w:t xml:space="preserve"> </w:t>
      </w:r>
      <w:r w:rsidRPr="006F4BBE">
        <w:rPr>
          <w:lang w:val="ru-RU"/>
        </w:rPr>
        <w:t>ставить</w:t>
      </w:r>
      <w:r w:rsidRPr="006F4BBE">
        <w:rPr>
          <w:spacing w:val="-31"/>
          <w:lang w:val="ru-RU"/>
        </w:rPr>
        <w:t xml:space="preserve"> </w:t>
      </w:r>
      <w:r w:rsidRPr="006F4BBE">
        <w:rPr>
          <w:lang w:val="ru-RU"/>
        </w:rPr>
        <w:t>себя</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другого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понимать</w:t>
      </w:r>
      <w:r w:rsidRPr="006F4BBE">
        <w:rPr>
          <w:spacing w:val="-31"/>
          <w:lang w:val="ru-RU"/>
        </w:rPr>
        <w:t xml:space="preserve"> </w:t>
      </w:r>
      <w:r w:rsidRPr="006F4BBE">
        <w:rPr>
          <w:lang w:val="ru-RU"/>
        </w:rPr>
        <w:t>мотивы</w:t>
      </w:r>
      <w:r w:rsidRPr="006F4BBE">
        <w:rPr>
          <w:spacing w:val="-31"/>
          <w:lang w:val="ru-RU"/>
        </w:rPr>
        <w:t xml:space="preserve"> </w:t>
      </w:r>
      <w:r w:rsidRPr="006F4BBE">
        <w:rPr>
          <w:lang w:val="ru-RU"/>
        </w:rPr>
        <w:t>и намерения</w:t>
      </w:r>
      <w:r w:rsidRPr="006F4BBE">
        <w:rPr>
          <w:spacing w:val="47"/>
          <w:lang w:val="ru-RU"/>
        </w:rPr>
        <w:t xml:space="preserve"> </w:t>
      </w:r>
      <w:r w:rsidRPr="006F4BBE">
        <w:rPr>
          <w:lang w:val="ru-RU"/>
        </w:rPr>
        <w:t>другого;</w:t>
      </w:r>
    </w:p>
    <w:p w:rsidR="00A04C22" w:rsidRPr="006F4BBE" w:rsidRDefault="00A04C22" w:rsidP="00A04C22">
      <w:pPr>
        <w:rPr>
          <w:lang w:val="ru-RU"/>
        </w:rPr>
      </w:pPr>
      <w:r w:rsidRPr="006F4BBE">
        <w:rPr>
          <w:lang w:val="ru-RU"/>
        </w:rPr>
        <w:t>• регулировать способ выражения эмоций.</w:t>
      </w:r>
    </w:p>
    <w:p w:rsidR="00A04C22" w:rsidRPr="006F4BBE" w:rsidRDefault="00A04C22" w:rsidP="00A04C22">
      <w:pPr>
        <w:rPr>
          <w:lang w:val="ru-RU"/>
        </w:rPr>
      </w:pPr>
      <w:r w:rsidRPr="006F4BBE">
        <w:rPr>
          <w:lang w:val="ru-RU"/>
        </w:rPr>
        <w:t>Принятие  себя  и других:</w:t>
      </w:r>
    </w:p>
    <w:p w:rsidR="00A04C22" w:rsidRPr="006F4BBE" w:rsidRDefault="00A04C22" w:rsidP="00A04C22">
      <w:pPr>
        <w:rPr>
          <w:lang w:val="ru-RU"/>
        </w:rPr>
      </w:pPr>
      <w:r w:rsidRPr="006F4BBE">
        <w:rPr>
          <w:lang w:val="ru-RU"/>
        </w:rPr>
        <w:t>• осознанно относиться к другому человеку, его мнению;</w:t>
      </w:r>
    </w:p>
    <w:p w:rsidR="00A04C22" w:rsidRPr="006F4BBE" w:rsidRDefault="00A04C22" w:rsidP="00A04C22">
      <w:pPr>
        <w:rPr>
          <w:lang w:val="ru-RU"/>
        </w:rPr>
      </w:pPr>
      <w:r w:rsidRPr="006F4BBE">
        <w:rPr>
          <w:lang w:val="ru-RU"/>
        </w:rPr>
        <w:t>•</w:t>
      </w:r>
      <w:r w:rsidRPr="006F4BBE">
        <w:rPr>
          <w:spacing w:val="-45"/>
          <w:lang w:val="ru-RU"/>
        </w:rPr>
        <w:t xml:space="preserve"> </w:t>
      </w:r>
      <w:r w:rsidRPr="006F4BBE">
        <w:rPr>
          <w:lang w:val="ru-RU"/>
        </w:rPr>
        <w:t>признавать</w:t>
      </w:r>
      <w:r w:rsidRPr="006F4BBE">
        <w:rPr>
          <w:spacing w:val="-26"/>
          <w:lang w:val="ru-RU"/>
        </w:rPr>
        <w:t xml:space="preserve"> </w:t>
      </w:r>
      <w:r w:rsidRPr="006F4BBE">
        <w:rPr>
          <w:lang w:val="ru-RU"/>
        </w:rPr>
        <w:t>своё</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ошибку</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такое</w:t>
      </w:r>
      <w:r w:rsidRPr="006F4BBE">
        <w:rPr>
          <w:spacing w:val="-26"/>
          <w:lang w:val="ru-RU"/>
        </w:rPr>
        <w:t xml:space="preserve"> </w:t>
      </w:r>
      <w:r w:rsidRPr="006F4BBE">
        <w:rPr>
          <w:lang w:val="ru-RU"/>
        </w:rPr>
        <w:t>же</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другого;</w:t>
      </w:r>
    </w:p>
    <w:p w:rsidR="00A04C22" w:rsidRPr="006F4BBE" w:rsidRDefault="00A04C22" w:rsidP="00A04C22">
      <w:pPr>
        <w:rPr>
          <w:lang w:val="ru-RU"/>
        </w:rPr>
      </w:pPr>
      <w:r w:rsidRPr="006F4BBE">
        <w:rPr>
          <w:lang w:val="ru-RU"/>
        </w:rPr>
        <w:t>• открытость себе и другим;</w:t>
      </w:r>
    </w:p>
    <w:p w:rsidR="00A04C22" w:rsidRPr="006F4BBE" w:rsidRDefault="00A04C22" w:rsidP="00A04C22">
      <w:pPr>
        <w:rPr>
          <w:lang w:val="ru-RU"/>
        </w:rPr>
      </w:pPr>
      <w:r w:rsidRPr="006F4BBE">
        <w:rPr>
          <w:lang w:val="ru-RU"/>
        </w:rPr>
        <w:t>• осознавать невозможность контролировать всё вокруг;</w:t>
      </w:r>
    </w:p>
    <w:p w:rsidR="00A04C22" w:rsidRPr="006F4BBE" w:rsidRDefault="00A04C22" w:rsidP="00A04C22">
      <w:pPr>
        <w:rPr>
          <w:lang w:val="ru-RU"/>
        </w:rPr>
      </w:pPr>
      <w:r w:rsidRPr="006F4BBE">
        <w:rPr>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w:t>
      </w:r>
      <w:r w:rsidRPr="006F4BBE">
        <w:rPr>
          <w:spacing w:val="-18"/>
          <w:lang w:val="ru-RU"/>
        </w:rPr>
        <w:t xml:space="preserve"> </w:t>
      </w:r>
      <w:r w:rsidRPr="006F4BBE">
        <w:rPr>
          <w:lang w:val="ru-RU"/>
        </w:rPr>
        <w:t>жизненных навыков личности (управления собой, самодисциплины,</w:t>
      </w:r>
      <w:r w:rsidRPr="006F4BBE">
        <w:rPr>
          <w:spacing w:val="-26"/>
          <w:lang w:val="ru-RU"/>
        </w:rPr>
        <w:t xml:space="preserve"> </w:t>
      </w:r>
      <w:r w:rsidRPr="006F4BBE">
        <w:rPr>
          <w:lang w:val="ru-RU"/>
        </w:rPr>
        <w:t>устойчивого</w:t>
      </w:r>
      <w:r w:rsidRPr="006F4BBE">
        <w:rPr>
          <w:spacing w:val="-26"/>
          <w:lang w:val="ru-RU"/>
        </w:rPr>
        <w:t xml:space="preserve"> </w:t>
      </w:r>
      <w:r w:rsidRPr="006F4BBE">
        <w:rPr>
          <w:lang w:val="ru-RU"/>
        </w:rPr>
        <w:t>поведения).</w:t>
      </w:r>
    </w:p>
    <w:p w:rsidR="00A04C22" w:rsidRPr="006F4BBE" w:rsidRDefault="00A04C22" w:rsidP="00A04C22">
      <w:pPr>
        <w:rPr>
          <w:lang w:val="ru-RU"/>
        </w:rPr>
      </w:pPr>
    </w:p>
    <w:p w:rsidR="00A04C22" w:rsidRPr="006F4BBE" w:rsidRDefault="00A04C22" w:rsidP="00A04C22">
      <w:pPr>
        <w:rPr>
          <w:lang w:val="ru-RU"/>
        </w:rPr>
      </w:pPr>
      <w:bookmarkStart w:id="519" w:name="_Toc97148633"/>
      <w:r w:rsidRPr="006F4BBE">
        <w:rPr>
          <w:lang w:val="ru-RU"/>
        </w:rPr>
        <w:t>ПРЕДМЕТНЫЕ РЕЗУЛЬТАТЫ</w:t>
      </w:r>
      <w:bookmarkEnd w:id="519"/>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A04C22" w:rsidRPr="006F4BBE" w:rsidRDefault="00A04C22" w:rsidP="00A04C22">
      <w:pPr>
        <w:rPr>
          <w:lang w:val="ru-RU"/>
        </w:rPr>
      </w:pPr>
    </w:p>
    <w:p w:rsidR="00A04C22" w:rsidRPr="00EF022B" w:rsidRDefault="00A04C22" w:rsidP="00A04C22">
      <w:pPr>
        <w:rPr>
          <w:b/>
          <w:bCs/>
          <w:lang w:val="ru-RU"/>
        </w:rPr>
      </w:pPr>
      <w:r w:rsidRPr="00EF022B">
        <w:rPr>
          <w:b/>
          <w:bCs/>
          <w:lang w:val="ru-RU"/>
        </w:rPr>
        <w:t>5 класс:</w:t>
      </w:r>
    </w:p>
    <w:p w:rsidR="00A04C22" w:rsidRPr="006F4BBE" w:rsidRDefault="00A04C22" w:rsidP="00A04C22">
      <w:pPr>
        <w:rPr>
          <w:lang w:val="ru-RU"/>
        </w:rPr>
      </w:pPr>
      <w:r w:rsidRPr="006F4BBE">
        <w:rPr>
          <w:lang w:val="ru-RU"/>
        </w:rPr>
        <w:t>•</w:t>
      </w:r>
      <w:r w:rsidRPr="006F4BBE">
        <w:rPr>
          <w:spacing w:val="-43"/>
          <w:lang w:val="ru-RU"/>
        </w:rPr>
        <w:t xml:space="preserve"> </w:t>
      </w:r>
      <w:r w:rsidRPr="006F4BBE">
        <w:rPr>
          <w:lang w:val="ru-RU"/>
        </w:rPr>
        <w:t>характеризовать</w:t>
      </w:r>
      <w:r w:rsidRPr="006F4BBE">
        <w:rPr>
          <w:spacing w:val="-17"/>
          <w:lang w:val="ru-RU"/>
        </w:rPr>
        <w:t xml:space="preserve"> </w:t>
      </w:r>
      <w:r w:rsidRPr="006F4BBE">
        <w:rPr>
          <w:lang w:val="ru-RU"/>
        </w:rPr>
        <w:t>биологию</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науку</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живой</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называть</w:t>
      </w:r>
      <w:r w:rsidRPr="006F4BBE">
        <w:rPr>
          <w:spacing w:val="-12"/>
          <w:lang w:val="ru-RU"/>
        </w:rPr>
        <w:t xml:space="preserve"> </w:t>
      </w:r>
      <w:r w:rsidRPr="006F4BBE">
        <w:rPr>
          <w:lang w:val="ru-RU"/>
        </w:rPr>
        <w:t>признаки</w:t>
      </w:r>
      <w:r w:rsidRPr="006F4BBE">
        <w:rPr>
          <w:spacing w:val="-12"/>
          <w:lang w:val="ru-RU"/>
        </w:rPr>
        <w:t xml:space="preserve"> </w:t>
      </w:r>
      <w:r w:rsidRPr="006F4BBE">
        <w:rPr>
          <w:lang w:val="ru-RU"/>
        </w:rPr>
        <w:t>живого,</w:t>
      </w:r>
      <w:r w:rsidRPr="006F4BBE">
        <w:rPr>
          <w:spacing w:val="-12"/>
          <w:lang w:val="ru-RU"/>
        </w:rPr>
        <w:t xml:space="preserve"> </w:t>
      </w:r>
      <w:r w:rsidRPr="006F4BBE">
        <w:rPr>
          <w:lang w:val="ru-RU"/>
        </w:rPr>
        <w:t>сравнивать</w:t>
      </w:r>
      <w:r w:rsidRPr="006F4BBE">
        <w:rPr>
          <w:spacing w:val="-12"/>
          <w:lang w:val="ru-RU"/>
        </w:rPr>
        <w:t xml:space="preserve"> </w:t>
      </w:r>
      <w:r w:rsidRPr="006F4BBE">
        <w:rPr>
          <w:lang w:val="ru-RU"/>
        </w:rPr>
        <w:t>объекты</w:t>
      </w:r>
      <w:r w:rsidRPr="006F4BBE">
        <w:rPr>
          <w:spacing w:val="-12"/>
          <w:lang w:val="ru-RU"/>
        </w:rPr>
        <w:t xml:space="preserve"> </w:t>
      </w:r>
      <w:r w:rsidRPr="006F4BBE">
        <w:rPr>
          <w:lang w:val="ru-RU"/>
        </w:rPr>
        <w:t>живой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неживой</w:t>
      </w:r>
      <w:r w:rsidRPr="006F4BBE">
        <w:rPr>
          <w:spacing w:val="-10"/>
          <w:lang w:val="ru-RU"/>
        </w:rPr>
        <w:t xml:space="preserve"> </w:t>
      </w:r>
      <w:r w:rsidRPr="006F4BBE">
        <w:rPr>
          <w:lang w:val="ru-RU"/>
        </w:rPr>
        <w:t>природы;</w:t>
      </w:r>
    </w:p>
    <w:p w:rsidR="00A04C22" w:rsidRPr="006F4BBE" w:rsidRDefault="00A04C22" w:rsidP="00A04C22">
      <w:pPr>
        <w:rPr>
          <w:lang w:val="ru-RU"/>
        </w:rPr>
      </w:pPr>
      <w:r w:rsidRPr="006F4BBE">
        <w:rPr>
          <w:lang w:val="ru-RU"/>
        </w:rPr>
        <w:t>•</w:t>
      </w:r>
      <w:r w:rsidRPr="006F4BBE">
        <w:rPr>
          <w:spacing w:val="-22"/>
          <w:lang w:val="ru-RU"/>
        </w:rPr>
        <w:t xml:space="preserve"> </w:t>
      </w:r>
      <w:r w:rsidRPr="006F4BBE">
        <w:rPr>
          <w:lang w:val="ru-RU"/>
        </w:rPr>
        <w:t>перечислять</w:t>
      </w:r>
      <w:r w:rsidRPr="006F4BBE">
        <w:rPr>
          <w:spacing w:val="-17"/>
          <w:lang w:val="ru-RU"/>
        </w:rPr>
        <w:t xml:space="preserve"> </w:t>
      </w:r>
      <w:r w:rsidRPr="006F4BBE">
        <w:rPr>
          <w:lang w:val="ru-RU"/>
        </w:rPr>
        <w:t>источники</w:t>
      </w:r>
      <w:r w:rsidRPr="006F4BBE">
        <w:rPr>
          <w:spacing w:val="-17"/>
          <w:lang w:val="ru-RU"/>
        </w:rPr>
        <w:t xml:space="preserve"> </w:t>
      </w:r>
      <w:r w:rsidRPr="006F4BBE">
        <w:rPr>
          <w:lang w:val="ru-RU"/>
        </w:rPr>
        <w:t>биологических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характеризовать</w:t>
      </w:r>
      <w:r w:rsidRPr="006F4BBE">
        <w:rPr>
          <w:spacing w:val="-27"/>
          <w:lang w:val="ru-RU"/>
        </w:rPr>
        <w:t xml:space="preserve"> </w:t>
      </w:r>
      <w:r w:rsidRPr="006F4BBE">
        <w:rPr>
          <w:lang w:val="ru-RU"/>
        </w:rPr>
        <w:t>значение</w:t>
      </w:r>
      <w:r w:rsidRPr="006F4BBE">
        <w:rPr>
          <w:spacing w:val="-27"/>
          <w:lang w:val="ru-RU"/>
        </w:rPr>
        <w:t xml:space="preserve"> </w:t>
      </w:r>
      <w:r w:rsidRPr="006F4BBE">
        <w:rPr>
          <w:lang w:val="ru-RU"/>
        </w:rPr>
        <w:t>биологических</w:t>
      </w:r>
      <w:r w:rsidRPr="006F4BBE">
        <w:rPr>
          <w:spacing w:val="-27"/>
          <w:lang w:val="ru-RU"/>
        </w:rPr>
        <w:t xml:space="preserve"> </w:t>
      </w:r>
      <w:r w:rsidRPr="006F4BBE">
        <w:rPr>
          <w:lang w:val="ru-RU"/>
        </w:rPr>
        <w:t>знаний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современного</w:t>
      </w:r>
      <w:r w:rsidRPr="006F4BBE">
        <w:rPr>
          <w:spacing w:val="-27"/>
          <w:lang w:val="ru-RU"/>
        </w:rPr>
        <w:t xml:space="preserve"> </w:t>
      </w:r>
      <w:r w:rsidRPr="006F4BBE">
        <w:rPr>
          <w:lang w:val="ru-RU"/>
        </w:rPr>
        <w:t>человека;</w:t>
      </w:r>
      <w:r w:rsidRPr="006F4BBE">
        <w:rPr>
          <w:spacing w:val="-12"/>
          <w:lang w:val="ru-RU"/>
        </w:rPr>
        <w:t xml:space="preserve"> </w:t>
      </w:r>
      <w:r w:rsidRPr="006F4BBE">
        <w:rPr>
          <w:lang w:val="ru-RU"/>
        </w:rPr>
        <w:t>профессии,</w:t>
      </w:r>
      <w:r w:rsidRPr="006F4BBE">
        <w:rPr>
          <w:spacing w:val="-12"/>
          <w:lang w:val="ru-RU"/>
        </w:rPr>
        <w:t xml:space="preserve"> </w:t>
      </w:r>
      <w:r w:rsidRPr="006F4BBE">
        <w:rPr>
          <w:lang w:val="ru-RU"/>
        </w:rPr>
        <w:t>связанные</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биологией</w:t>
      </w:r>
      <w:r w:rsidRPr="006F4BBE">
        <w:rPr>
          <w:spacing w:val="-12"/>
          <w:lang w:val="ru-RU"/>
        </w:rPr>
        <w:t xml:space="preserve"> </w:t>
      </w:r>
      <w:r w:rsidRPr="006F4BBE">
        <w:rPr>
          <w:lang w:val="ru-RU"/>
        </w:rPr>
        <w:t>(4–5);</w:t>
      </w:r>
    </w:p>
    <w:p w:rsidR="00A04C22" w:rsidRPr="006F4BBE" w:rsidRDefault="00A04C22" w:rsidP="00A04C22">
      <w:pPr>
        <w:rPr>
          <w:lang w:val="ru-RU"/>
        </w:rPr>
      </w:pPr>
      <w:r w:rsidRPr="006F4BBE">
        <w:rPr>
          <w:lang w:val="ru-RU"/>
        </w:rPr>
        <w:t xml:space="preserve">• </w:t>
      </w:r>
      <w:r w:rsidRPr="006F4BBE">
        <w:rPr>
          <w:spacing w:val="3"/>
          <w:lang w:val="ru-RU"/>
        </w:rPr>
        <w:t xml:space="preserve">приводить примеры вклада </w:t>
      </w:r>
      <w:r w:rsidRPr="006F4BBE">
        <w:rPr>
          <w:spacing w:val="4"/>
          <w:lang w:val="ru-RU"/>
        </w:rPr>
        <w:t xml:space="preserve">российских  </w:t>
      </w:r>
      <w:r w:rsidRPr="006F4BBE">
        <w:rPr>
          <w:lang w:val="ru-RU"/>
        </w:rPr>
        <w:t xml:space="preserve">(в  </w:t>
      </w:r>
      <w:r w:rsidRPr="006F4BBE">
        <w:rPr>
          <w:spacing w:val="2"/>
          <w:lang w:val="ru-RU"/>
        </w:rPr>
        <w:t xml:space="preserve">том  </w:t>
      </w:r>
      <w:r w:rsidRPr="006F4BBE">
        <w:rPr>
          <w:spacing w:val="4"/>
          <w:lang w:val="ru-RU"/>
        </w:rPr>
        <w:t xml:space="preserve">числе </w:t>
      </w:r>
      <w:r w:rsidRPr="006F4BBE">
        <w:rPr>
          <w:lang w:val="ru-RU"/>
        </w:rPr>
        <w:t>В.</w:t>
      </w:r>
      <w:r w:rsidRPr="006F4BBE">
        <w:rPr>
          <w:spacing w:val="-24"/>
          <w:lang w:val="ru-RU"/>
        </w:rPr>
        <w:t xml:space="preserve"> </w:t>
      </w:r>
      <w:r w:rsidRPr="006F4BBE">
        <w:rPr>
          <w:lang w:val="ru-RU"/>
        </w:rPr>
        <w:t>И.</w:t>
      </w:r>
      <w:r w:rsidRPr="006F4BBE">
        <w:rPr>
          <w:spacing w:val="-13"/>
          <w:lang w:val="ru-RU"/>
        </w:rPr>
        <w:t xml:space="preserve"> </w:t>
      </w:r>
      <w:r w:rsidRPr="006F4BBE">
        <w:rPr>
          <w:spacing w:val="3"/>
          <w:lang w:val="ru-RU"/>
        </w:rPr>
        <w:t>Вернадский,</w:t>
      </w:r>
      <w:r w:rsidRPr="006F4BBE">
        <w:rPr>
          <w:spacing w:val="-13"/>
          <w:lang w:val="ru-RU"/>
        </w:rPr>
        <w:t xml:space="preserve"> </w:t>
      </w:r>
      <w:r w:rsidRPr="006F4BBE">
        <w:rPr>
          <w:lang w:val="ru-RU"/>
        </w:rPr>
        <w:t>А.</w:t>
      </w:r>
      <w:r w:rsidRPr="006F4BBE">
        <w:rPr>
          <w:spacing w:val="-25"/>
          <w:lang w:val="ru-RU"/>
        </w:rPr>
        <w:t xml:space="preserve"> </w:t>
      </w:r>
      <w:r w:rsidRPr="006F4BBE">
        <w:rPr>
          <w:lang w:val="ru-RU"/>
        </w:rPr>
        <w:t>Л.</w:t>
      </w:r>
      <w:r w:rsidRPr="006F4BBE">
        <w:rPr>
          <w:spacing w:val="-13"/>
          <w:lang w:val="ru-RU"/>
        </w:rPr>
        <w:t xml:space="preserve"> </w:t>
      </w:r>
      <w:r w:rsidRPr="006F4BBE">
        <w:rPr>
          <w:spacing w:val="3"/>
          <w:lang w:val="ru-RU"/>
        </w:rPr>
        <w:t>Чижевский)</w:t>
      </w:r>
      <w:r w:rsidRPr="006F4BBE">
        <w:rPr>
          <w:spacing w:val="-13"/>
          <w:lang w:val="ru-RU"/>
        </w:rPr>
        <w:t xml:space="preserve"> </w:t>
      </w:r>
      <w:r w:rsidRPr="006F4BBE">
        <w:rPr>
          <w:lang w:val="ru-RU"/>
        </w:rPr>
        <w:t>и</w:t>
      </w:r>
      <w:r w:rsidRPr="006F4BBE">
        <w:rPr>
          <w:spacing w:val="-13"/>
          <w:lang w:val="ru-RU"/>
        </w:rPr>
        <w:t xml:space="preserve"> </w:t>
      </w:r>
      <w:r w:rsidRPr="006F4BBE">
        <w:rPr>
          <w:spacing w:val="3"/>
          <w:lang w:val="ru-RU"/>
        </w:rPr>
        <w:t>зарубежных</w:t>
      </w:r>
      <w:r w:rsidRPr="006F4BBE">
        <w:rPr>
          <w:spacing w:val="-13"/>
          <w:lang w:val="ru-RU"/>
        </w:rPr>
        <w:t xml:space="preserve"> </w:t>
      </w:r>
      <w:r w:rsidRPr="006F4BBE">
        <w:rPr>
          <w:lang w:val="ru-RU"/>
        </w:rPr>
        <w:t>(в</w:t>
      </w:r>
      <w:r w:rsidRPr="006F4BBE">
        <w:rPr>
          <w:spacing w:val="-13"/>
          <w:lang w:val="ru-RU"/>
        </w:rPr>
        <w:t xml:space="preserve"> </w:t>
      </w:r>
      <w:r w:rsidRPr="006F4BBE">
        <w:rPr>
          <w:spacing w:val="4"/>
          <w:lang w:val="ru-RU"/>
        </w:rPr>
        <w:t xml:space="preserve">том </w:t>
      </w:r>
      <w:r w:rsidRPr="006F4BBE">
        <w:rPr>
          <w:spacing w:val="3"/>
          <w:lang w:val="ru-RU"/>
        </w:rPr>
        <w:t>числе</w:t>
      </w:r>
      <w:r w:rsidRPr="006F4BBE">
        <w:rPr>
          <w:spacing w:val="-31"/>
          <w:lang w:val="ru-RU"/>
        </w:rPr>
        <w:t xml:space="preserve"> </w:t>
      </w:r>
      <w:r w:rsidRPr="006F4BBE">
        <w:rPr>
          <w:spacing w:val="3"/>
          <w:lang w:val="ru-RU"/>
        </w:rPr>
        <w:t>Аристотель,</w:t>
      </w:r>
      <w:r w:rsidRPr="006F4BBE">
        <w:rPr>
          <w:spacing w:val="-31"/>
          <w:lang w:val="ru-RU"/>
        </w:rPr>
        <w:t xml:space="preserve"> </w:t>
      </w:r>
      <w:r w:rsidRPr="006F4BBE">
        <w:rPr>
          <w:spacing w:val="2"/>
          <w:lang w:val="ru-RU"/>
        </w:rPr>
        <w:t>Теофраст,</w:t>
      </w:r>
      <w:r w:rsidRPr="006F4BBE">
        <w:rPr>
          <w:spacing w:val="-31"/>
          <w:lang w:val="ru-RU"/>
        </w:rPr>
        <w:t xml:space="preserve"> </w:t>
      </w:r>
      <w:r w:rsidRPr="006F4BBE">
        <w:rPr>
          <w:spacing w:val="3"/>
          <w:lang w:val="ru-RU"/>
        </w:rPr>
        <w:t>Гиппократ)</w:t>
      </w:r>
      <w:r w:rsidRPr="006F4BBE">
        <w:rPr>
          <w:spacing w:val="-31"/>
          <w:lang w:val="ru-RU"/>
        </w:rPr>
        <w:t xml:space="preserve"> </w:t>
      </w:r>
      <w:r w:rsidRPr="006F4BBE">
        <w:rPr>
          <w:spacing w:val="3"/>
          <w:lang w:val="ru-RU"/>
        </w:rPr>
        <w:t>учёных</w:t>
      </w:r>
      <w:r w:rsidRPr="006F4BBE">
        <w:rPr>
          <w:spacing w:val="-31"/>
          <w:lang w:val="ru-RU"/>
        </w:rPr>
        <w:t xml:space="preserve"> </w:t>
      </w:r>
      <w:r w:rsidRPr="006F4BBE">
        <w:rPr>
          <w:lang w:val="ru-RU"/>
        </w:rPr>
        <w:t>в</w:t>
      </w:r>
      <w:r w:rsidRPr="006F4BBE">
        <w:rPr>
          <w:spacing w:val="-31"/>
          <w:lang w:val="ru-RU"/>
        </w:rPr>
        <w:t xml:space="preserve"> </w:t>
      </w:r>
      <w:r w:rsidRPr="006F4BBE">
        <w:rPr>
          <w:spacing w:val="4"/>
          <w:lang w:val="ru-RU"/>
        </w:rPr>
        <w:t xml:space="preserve">развитие </w:t>
      </w:r>
      <w:r w:rsidRPr="006F4BBE">
        <w:rPr>
          <w:spacing w:val="3"/>
          <w:lang w:val="ru-RU"/>
        </w:rPr>
        <w:t>биологии;</w:t>
      </w:r>
    </w:p>
    <w:p w:rsidR="00A04C22" w:rsidRPr="006F4BBE" w:rsidRDefault="00A04C22" w:rsidP="00A04C22">
      <w:pPr>
        <w:rPr>
          <w:lang w:val="ru-RU"/>
        </w:rPr>
      </w:pPr>
      <w:r w:rsidRPr="006F4BBE">
        <w:rPr>
          <w:lang w:val="ru-RU"/>
        </w:rPr>
        <w:t>•</w:t>
      </w:r>
      <w:r w:rsidRPr="006F4BBE">
        <w:rPr>
          <w:spacing w:val="-33"/>
          <w:lang w:val="ru-RU"/>
        </w:rPr>
        <w:t xml:space="preserve"> </w:t>
      </w:r>
      <w:r w:rsidRPr="006F4BBE">
        <w:rPr>
          <w:lang w:val="ru-RU"/>
        </w:rPr>
        <w:t>иметь</w:t>
      </w:r>
      <w:r w:rsidRPr="006F4BBE">
        <w:rPr>
          <w:spacing w:val="-22"/>
          <w:lang w:val="ru-RU"/>
        </w:rPr>
        <w:t xml:space="preserve"> </w:t>
      </w:r>
      <w:r w:rsidRPr="006F4BBE">
        <w:rPr>
          <w:lang w:val="ru-RU"/>
        </w:rPr>
        <w:t>представление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важнейших</w:t>
      </w:r>
      <w:r w:rsidRPr="006F4BBE">
        <w:rPr>
          <w:spacing w:val="-22"/>
          <w:lang w:val="ru-RU"/>
        </w:rPr>
        <w:t xml:space="preserve"> </w:t>
      </w:r>
      <w:r w:rsidRPr="006F4BBE">
        <w:rPr>
          <w:lang w:val="ru-RU"/>
        </w:rPr>
        <w:t>биологических</w:t>
      </w:r>
      <w:r w:rsidRPr="006F4BBE">
        <w:rPr>
          <w:spacing w:val="-22"/>
          <w:lang w:val="ru-RU"/>
        </w:rPr>
        <w:t xml:space="preserve"> </w:t>
      </w:r>
      <w:r w:rsidRPr="006F4BBE">
        <w:rPr>
          <w:lang w:val="ru-RU"/>
        </w:rPr>
        <w:t>процессах и явлениях: питание, дыхание, транспорт веществ, раздражимость, рост, развитие, движение,</w:t>
      </w:r>
      <w:r w:rsidRPr="006F4BBE">
        <w:rPr>
          <w:spacing w:val="22"/>
          <w:lang w:val="ru-RU"/>
        </w:rPr>
        <w:t xml:space="preserve"> </w:t>
      </w:r>
      <w:r w:rsidRPr="006F4BBE">
        <w:rPr>
          <w:lang w:val="ru-RU"/>
        </w:rPr>
        <w:t>размножение;</w:t>
      </w:r>
    </w:p>
    <w:p w:rsidR="00A04C22" w:rsidRPr="006F4BBE" w:rsidRDefault="00A04C22" w:rsidP="00A04C22">
      <w:pPr>
        <w:rPr>
          <w:lang w:val="ru-RU"/>
        </w:rPr>
      </w:pPr>
      <w:r w:rsidRPr="006F4BBE">
        <w:rPr>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sidRPr="006F4BBE">
        <w:rPr>
          <w:spacing w:val="-25"/>
          <w:lang w:val="ru-RU"/>
        </w:rPr>
        <w:t xml:space="preserve"> </w:t>
      </w:r>
      <w:r w:rsidRPr="006F4BBE">
        <w:rPr>
          <w:lang w:val="ru-RU"/>
        </w:rPr>
        <w:t>размножение,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среда</w:t>
      </w:r>
      <w:r w:rsidRPr="006F4BBE">
        <w:rPr>
          <w:spacing w:val="-33"/>
          <w:lang w:val="ru-RU"/>
        </w:rPr>
        <w:t xml:space="preserve"> </w:t>
      </w:r>
      <w:r w:rsidRPr="006F4BBE">
        <w:rPr>
          <w:lang w:val="ru-RU"/>
        </w:rPr>
        <w:t>обитания,</w:t>
      </w:r>
      <w:r w:rsidRPr="006F4BBE">
        <w:rPr>
          <w:spacing w:val="-33"/>
          <w:lang w:val="ru-RU"/>
        </w:rPr>
        <w:t xml:space="preserve"> </w:t>
      </w:r>
      <w:r w:rsidRPr="006F4BBE">
        <w:rPr>
          <w:lang w:val="ru-RU"/>
        </w:rPr>
        <w:t>природное</w:t>
      </w:r>
      <w:r w:rsidRPr="006F4BBE">
        <w:rPr>
          <w:spacing w:val="-33"/>
          <w:lang w:val="ru-RU"/>
        </w:rPr>
        <w:t xml:space="preserve"> </w:t>
      </w:r>
      <w:r w:rsidRPr="006F4BBE">
        <w:rPr>
          <w:lang w:val="ru-RU"/>
        </w:rPr>
        <w:t>сообщество, искусственное сообщество) в соответствии с поставленной</w:t>
      </w:r>
      <w:r w:rsidRPr="006F4BBE">
        <w:rPr>
          <w:spacing w:val="-22"/>
          <w:lang w:val="ru-RU"/>
        </w:rPr>
        <w:t xml:space="preserve"> </w:t>
      </w:r>
      <w:r w:rsidRPr="006F4BBE">
        <w:rPr>
          <w:lang w:val="ru-RU"/>
        </w:rPr>
        <w:t>задачей и в</w:t>
      </w:r>
      <w:r w:rsidRPr="006F4BBE">
        <w:rPr>
          <w:spacing w:val="5"/>
          <w:lang w:val="ru-RU"/>
        </w:rPr>
        <w:t xml:space="preserve"> </w:t>
      </w:r>
      <w:r w:rsidRPr="006F4BBE">
        <w:rPr>
          <w:lang w:val="ru-RU"/>
        </w:rPr>
        <w:t>контексте;</w:t>
      </w:r>
    </w:p>
    <w:p w:rsidR="00A04C22" w:rsidRPr="006F4BBE" w:rsidRDefault="00A04C22" w:rsidP="00A04C22">
      <w:pPr>
        <w:rPr>
          <w:lang w:val="ru-RU"/>
        </w:rPr>
      </w:pPr>
      <w:r w:rsidRPr="006F4BBE">
        <w:rPr>
          <w:lang w:val="ru-RU"/>
        </w:rPr>
        <w:t>•</w:t>
      </w:r>
      <w:r w:rsidRPr="006F4BBE">
        <w:rPr>
          <w:spacing w:val="-21"/>
          <w:lang w:val="ru-RU"/>
        </w:rPr>
        <w:t xml:space="preserve"> </w:t>
      </w:r>
      <w:r w:rsidRPr="006F4BBE">
        <w:rPr>
          <w:lang w:val="ru-RU"/>
        </w:rPr>
        <w:t>различать</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внешнему</w:t>
      </w:r>
      <w:r w:rsidRPr="006F4BBE">
        <w:rPr>
          <w:spacing w:val="-11"/>
          <w:lang w:val="ru-RU"/>
        </w:rPr>
        <w:t xml:space="preserve"> </w:t>
      </w:r>
      <w:r w:rsidRPr="006F4BBE">
        <w:rPr>
          <w:lang w:val="ru-RU"/>
        </w:rPr>
        <w:t>виду</w:t>
      </w:r>
      <w:r w:rsidRPr="006F4BBE">
        <w:rPr>
          <w:spacing w:val="-11"/>
          <w:lang w:val="ru-RU"/>
        </w:rPr>
        <w:t xml:space="preserve"> </w:t>
      </w:r>
      <w:r w:rsidRPr="006F4BBE">
        <w:rPr>
          <w:lang w:val="ru-RU"/>
        </w:rPr>
        <w:t>(изображениям),</w:t>
      </w:r>
      <w:r w:rsidRPr="006F4BBE">
        <w:rPr>
          <w:spacing w:val="-11"/>
          <w:lang w:val="ru-RU"/>
        </w:rPr>
        <w:t xml:space="preserve"> </w:t>
      </w:r>
      <w:r w:rsidRPr="006F4BBE">
        <w:rPr>
          <w:lang w:val="ru-RU"/>
        </w:rPr>
        <w:t>схемам</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w:t>
      </w:r>
      <w:r w:rsidRPr="006F4BBE">
        <w:rPr>
          <w:spacing w:val="-21"/>
          <w:lang w:val="ru-RU"/>
        </w:rPr>
        <w:t xml:space="preserve"> </w:t>
      </w:r>
      <w:r w:rsidRPr="006F4BBE">
        <w:rPr>
          <w:lang w:val="ru-RU"/>
        </w:rPr>
        <w:t>взаимосвязи</w:t>
      </w:r>
      <w:r w:rsidRPr="006F4BBE">
        <w:rPr>
          <w:spacing w:val="-45"/>
          <w:lang w:val="ru-RU"/>
        </w:rPr>
        <w:t xml:space="preserve"> </w:t>
      </w:r>
      <w:r w:rsidRPr="006F4BBE">
        <w:rPr>
          <w:lang w:val="ru-RU"/>
        </w:rPr>
        <w:t>организмов</w:t>
      </w:r>
      <w:r w:rsidRPr="006F4BBE">
        <w:rPr>
          <w:spacing w:val="-45"/>
          <w:lang w:val="ru-RU"/>
        </w:rPr>
        <w:t xml:space="preserve"> </w:t>
      </w:r>
      <w:r w:rsidRPr="006F4BBE">
        <w:rPr>
          <w:lang w:val="ru-RU"/>
        </w:rPr>
        <w:t>в</w:t>
      </w:r>
      <w:r w:rsidRPr="006F4BBE">
        <w:rPr>
          <w:spacing w:val="-45"/>
          <w:lang w:val="ru-RU"/>
        </w:rPr>
        <w:t xml:space="preserve"> </w:t>
      </w:r>
      <w:r w:rsidRPr="006F4BBE">
        <w:rPr>
          <w:lang w:val="ru-RU"/>
        </w:rPr>
        <w:t>природном</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искусственном</w:t>
      </w:r>
      <w:r w:rsidRPr="006F4BBE">
        <w:rPr>
          <w:spacing w:val="-45"/>
          <w:lang w:val="ru-RU"/>
        </w:rPr>
        <w:t xml:space="preserve"> </w:t>
      </w:r>
      <w:r w:rsidRPr="006F4BBE">
        <w:rPr>
          <w:lang w:val="ru-RU"/>
        </w:rPr>
        <w:t>сообществах; представителей</w:t>
      </w:r>
      <w:r w:rsidRPr="006F4BBE">
        <w:rPr>
          <w:spacing w:val="-17"/>
          <w:lang w:val="ru-RU"/>
        </w:rPr>
        <w:t xml:space="preserve"> </w:t>
      </w:r>
      <w:r w:rsidRPr="006F4BBE">
        <w:rPr>
          <w:lang w:val="ru-RU"/>
        </w:rPr>
        <w:t>флоры</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фауны</w:t>
      </w:r>
      <w:r w:rsidRPr="006F4BBE">
        <w:rPr>
          <w:spacing w:val="-17"/>
          <w:lang w:val="ru-RU"/>
        </w:rPr>
        <w:t xml:space="preserve"> </w:t>
      </w:r>
      <w:r w:rsidRPr="006F4BBE">
        <w:rPr>
          <w:lang w:val="ru-RU"/>
        </w:rPr>
        <w:t>природных</w:t>
      </w:r>
      <w:r w:rsidRPr="006F4BBE">
        <w:rPr>
          <w:spacing w:val="-17"/>
          <w:lang w:val="ru-RU"/>
        </w:rPr>
        <w:t xml:space="preserve"> </w:t>
      </w:r>
      <w:r w:rsidRPr="006F4BBE">
        <w:rPr>
          <w:lang w:val="ru-RU"/>
        </w:rPr>
        <w:t>зон</w:t>
      </w:r>
      <w:r w:rsidRPr="006F4BBE">
        <w:rPr>
          <w:spacing w:val="-17"/>
          <w:lang w:val="ru-RU"/>
        </w:rPr>
        <w:t xml:space="preserve"> </w:t>
      </w:r>
      <w:r w:rsidRPr="006F4BBE">
        <w:rPr>
          <w:lang w:val="ru-RU"/>
        </w:rPr>
        <w:t>Земли;</w:t>
      </w:r>
      <w:r w:rsidRPr="006F4BBE">
        <w:rPr>
          <w:spacing w:val="-17"/>
          <w:lang w:val="ru-RU"/>
        </w:rPr>
        <w:t xml:space="preserve"> </w:t>
      </w:r>
      <w:r w:rsidRPr="006F4BBE">
        <w:rPr>
          <w:lang w:val="ru-RU"/>
        </w:rPr>
        <w:t>ландшафты природные и</w:t>
      </w:r>
      <w:r w:rsidRPr="006F4BBE">
        <w:rPr>
          <w:spacing w:val="-23"/>
          <w:lang w:val="ru-RU"/>
        </w:rPr>
        <w:t xml:space="preserve"> </w:t>
      </w:r>
      <w:r w:rsidRPr="006F4BBE">
        <w:rPr>
          <w:lang w:val="ru-RU"/>
        </w:rPr>
        <w:t>культурные;</w:t>
      </w:r>
    </w:p>
    <w:p w:rsidR="00A04C22" w:rsidRPr="006F4BBE" w:rsidRDefault="00A04C22" w:rsidP="00A04C22">
      <w:pPr>
        <w:rPr>
          <w:lang w:val="ru-RU"/>
        </w:rPr>
      </w:pPr>
      <w:r w:rsidRPr="006F4BBE">
        <w:rPr>
          <w:lang w:val="ru-RU"/>
        </w:rPr>
        <w:t>•</w:t>
      </w:r>
      <w:r w:rsidRPr="006F4BBE">
        <w:rPr>
          <w:spacing w:val="-58"/>
          <w:lang w:val="ru-RU"/>
        </w:rPr>
        <w:t xml:space="preserve"> </w:t>
      </w:r>
      <w:r w:rsidRPr="006F4BBE">
        <w:rPr>
          <w:lang w:val="ru-RU"/>
        </w:rPr>
        <w:t>проводить описание организма (растения, животного) по заданному плану; выделять существенные признаки</w:t>
      </w:r>
      <w:r w:rsidRPr="006F4BBE">
        <w:rPr>
          <w:spacing w:val="-24"/>
          <w:lang w:val="ru-RU"/>
        </w:rPr>
        <w:t xml:space="preserve"> </w:t>
      </w:r>
      <w:r w:rsidRPr="006F4BBE">
        <w:rPr>
          <w:lang w:val="ru-RU"/>
        </w:rPr>
        <w:t>строения и процессов жизнедеятельности организмов, характеризовать организмы как тела живой природы, перечислять</w:t>
      </w:r>
      <w:r w:rsidRPr="006F4BBE">
        <w:rPr>
          <w:spacing w:val="-34"/>
          <w:lang w:val="ru-RU"/>
        </w:rPr>
        <w:t xml:space="preserve"> </w:t>
      </w:r>
      <w:r w:rsidRPr="006F4BBE">
        <w:rPr>
          <w:lang w:val="ru-RU"/>
        </w:rPr>
        <w:t>особенности растений, животных, грибов, лишайников, бактерий и вирусов;</w:t>
      </w:r>
    </w:p>
    <w:p w:rsidR="00A04C22" w:rsidRPr="006F4BBE" w:rsidRDefault="00A04C22" w:rsidP="00A04C22">
      <w:pPr>
        <w:rPr>
          <w:lang w:val="ru-RU"/>
        </w:rPr>
      </w:pPr>
      <w:r w:rsidRPr="006F4BBE">
        <w:rPr>
          <w:lang w:val="ru-RU"/>
        </w:rPr>
        <w:t>•</w:t>
      </w:r>
      <w:r w:rsidRPr="006F4BBE">
        <w:rPr>
          <w:spacing w:val="-50"/>
          <w:lang w:val="ru-RU"/>
        </w:rPr>
        <w:t xml:space="preserve"> </w:t>
      </w:r>
      <w:r>
        <w:rPr>
          <w:spacing w:val="-50"/>
          <w:lang w:val="ru-RU"/>
        </w:rPr>
        <w:t xml:space="preserve"> </w:t>
      </w:r>
      <w:r w:rsidRPr="006F4BBE">
        <w:rPr>
          <w:lang w:val="ru-RU"/>
        </w:rPr>
        <w:t>раскрывать</w:t>
      </w:r>
      <w:r w:rsidRPr="006F4BBE">
        <w:rPr>
          <w:spacing w:val="-37"/>
          <w:lang w:val="ru-RU"/>
        </w:rPr>
        <w:t xml:space="preserve"> </w:t>
      </w:r>
      <w:r w:rsidRPr="006F4BBE">
        <w:rPr>
          <w:lang w:val="ru-RU"/>
        </w:rPr>
        <w:t>понятие</w:t>
      </w:r>
      <w:r w:rsidRPr="006F4BBE">
        <w:rPr>
          <w:spacing w:val="-37"/>
          <w:lang w:val="ru-RU"/>
        </w:rPr>
        <w:t xml:space="preserve"> </w:t>
      </w:r>
      <w:r w:rsidRPr="006F4BBE">
        <w:rPr>
          <w:lang w:val="ru-RU"/>
        </w:rPr>
        <w:t>о</w:t>
      </w:r>
      <w:r w:rsidRPr="006F4BBE">
        <w:rPr>
          <w:spacing w:val="-37"/>
          <w:lang w:val="ru-RU"/>
        </w:rPr>
        <w:t xml:space="preserve"> </w:t>
      </w:r>
      <w:r w:rsidRPr="006F4BBE">
        <w:rPr>
          <w:lang w:val="ru-RU"/>
        </w:rPr>
        <w:t>среде</w:t>
      </w:r>
      <w:r w:rsidRPr="006F4BBE">
        <w:rPr>
          <w:spacing w:val="-37"/>
          <w:lang w:val="ru-RU"/>
        </w:rPr>
        <w:t xml:space="preserve"> </w:t>
      </w:r>
      <w:r w:rsidRPr="006F4BBE">
        <w:rPr>
          <w:lang w:val="ru-RU"/>
        </w:rPr>
        <w:t>обитания</w:t>
      </w:r>
      <w:r w:rsidRPr="006F4BBE">
        <w:rPr>
          <w:spacing w:val="-37"/>
          <w:lang w:val="ru-RU"/>
        </w:rPr>
        <w:t xml:space="preserve"> </w:t>
      </w:r>
      <w:r w:rsidRPr="006F4BBE">
        <w:rPr>
          <w:lang w:val="ru-RU"/>
        </w:rPr>
        <w:t>(водной,</w:t>
      </w:r>
      <w:r w:rsidRPr="006F4BBE">
        <w:rPr>
          <w:spacing w:val="-37"/>
          <w:lang w:val="ru-RU"/>
        </w:rPr>
        <w:t xml:space="preserve"> </w:t>
      </w:r>
      <w:r w:rsidRPr="006F4BBE">
        <w:rPr>
          <w:lang w:val="ru-RU"/>
        </w:rPr>
        <w:t>наземно-воздушной,</w:t>
      </w:r>
      <w:r w:rsidRPr="006F4BBE">
        <w:rPr>
          <w:spacing w:val="-26"/>
          <w:lang w:val="ru-RU"/>
        </w:rPr>
        <w:t xml:space="preserve"> </w:t>
      </w:r>
      <w:r w:rsidRPr="006F4BBE">
        <w:rPr>
          <w:lang w:val="ru-RU"/>
        </w:rPr>
        <w:t>почвенной,</w:t>
      </w:r>
      <w:r w:rsidRPr="006F4BBE">
        <w:rPr>
          <w:spacing w:val="-26"/>
          <w:lang w:val="ru-RU"/>
        </w:rPr>
        <w:t xml:space="preserve"> </w:t>
      </w:r>
      <w:r w:rsidRPr="006F4BBE">
        <w:rPr>
          <w:lang w:val="ru-RU"/>
        </w:rPr>
        <w:t>внутриорганизменной),</w:t>
      </w:r>
      <w:r w:rsidRPr="006F4BBE">
        <w:rPr>
          <w:spacing w:val="-26"/>
          <w:lang w:val="ru-RU"/>
        </w:rPr>
        <w:t xml:space="preserve"> </w:t>
      </w:r>
      <w:r w:rsidRPr="006F4BBE">
        <w:rPr>
          <w:lang w:val="ru-RU"/>
        </w:rPr>
        <w:t>условиях</w:t>
      </w:r>
      <w:r w:rsidRPr="006F4BBE">
        <w:rPr>
          <w:spacing w:val="-26"/>
          <w:lang w:val="ru-RU"/>
        </w:rPr>
        <w:t xml:space="preserve"> </w:t>
      </w:r>
      <w:r w:rsidRPr="006F4BBE">
        <w:rPr>
          <w:lang w:val="ru-RU"/>
        </w:rPr>
        <w:t>среды обитания;</w:t>
      </w:r>
    </w:p>
    <w:p w:rsidR="00A04C22" w:rsidRPr="006F4BBE" w:rsidRDefault="00A04C22" w:rsidP="00A04C22">
      <w:pPr>
        <w:rPr>
          <w:lang w:val="ru-RU"/>
        </w:rPr>
      </w:pPr>
      <w:r w:rsidRPr="006F4BBE">
        <w:rPr>
          <w:lang w:val="ru-RU"/>
        </w:rPr>
        <w:t>• приводить примеры, характеризующие приспособленность организмов к среде обитания, взаимосвязи организмов в</w:t>
      </w:r>
      <w:r w:rsidRPr="006F4BBE">
        <w:rPr>
          <w:spacing w:val="-37"/>
          <w:lang w:val="ru-RU"/>
        </w:rPr>
        <w:t xml:space="preserve"> </w:t>
      </w:r>
      <w:r w:rsidRPr="006F4BBE">
        <w:rPr>
          <w:lang w:val="ru-RU"/>
        </w:rPr>
        <w:t>сообществах;</w:t>
      </w:r>
    </w:p>
    <w:p w:rsidR="00A04C22" w:rsidRPr="006F4BBE" w:rsidRDefault="00A04C22" w:rsidP="00A04C22">
      <w:pPr>
        <w:rPr>
          <w:lang w:val="ru-RU"/>
        </w:rPr>
      </w:pPr>
      <w:r w:rsidRPr="006F4BBE">
        <w:rPr>
          <w:lang w:val="ru-RU"/>
        </w:rPr>
        <w:t>•</w:t>
      </w:r>
      <w:r w:rsidRPr="006F4BBE">
        <w:rPr>
          <w:spacing w:val="10"/>
          <w:lang w:val="ru-RU"/>
        </w:rPr>
        <w:t xml:space="preserve"> </w:t>
      </w:r>
      <w:r w:rsidRPr="006F4BBE">
        <w:rPr>
          <w:lang w:val="ru-RU"/>
        </w:rPr>
        <w:t>выделять</w:t>
      </w:r>
      <w:r w:rsidRPr="006F4BBE">
        <w:rPr>
          <w:spacing w:val="-13"/>
          <w:lang w:val="ru-RU"/>
        </w:rPr>
        <w:t xml:space="preserve"> </w:t>
      </w:r>
      <w:r w:rsidRPr="006F4BBE">
        <w:rPr>
          <w:lang w:val="ru-RU"/>
        </w:rPr>
        <w:t>отличительные</w:t>
      </w:r>
      <w:r w:rsidRPr="006F4BBE">
        <w:rPr>
          <w:spacing w:val="-13"/>
          <w:lang w:val="ru-RU"/>
        </w:rPr>
        <w:t xml:space="preserve"> </w:t>
      </w:r>
      <w:r w:rsidRPr="006F4BBE">
        <w:rPr>
          <w:lang w:val="ru-RU"/>
        </w:rPr>
        <w:t>признаки</w:t>
      </w:r>
      <w:r w:rsidRPr="006F4BBE">
        <w:rPr>
          <w:spacing w:val="-13"/>
          <w:lang w:val="ru-RU"/>
        </w:rPr>
        <w:t xml:space="preserve"> </w:t>
      </w:r>
      <w:r w:rsidRPr="006F4BBE">
        <w:rPr>
          <w:lang w:val="ru-RU"/>
        </w:rPr>
        <w:t>природных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искусственных</w:t>
      </w:r>
      <w:r w:rsidRPr="006F4BBE">
        <w:rPr>
          <w:spacing w:val="21"/>
          <w:lang w:val="ru-RU"/>
        </w:rPr>
        <w:t xml:space="preserve"> </w:t>
      </w:r>
      <w:r w:rsidRPr="006F4BBE">
        <w:rPr>
          <w:lang w:val="ru-RU"/>
        </w:rPr>
        <w:t>сообществ;</w:t>
      </w:r>
    </w:p>
    <w:p w:rsidR="00A04C22" w:rsidRPr="006F4BBE" w:rsidRDefault="00A04C22" w:rsidP="00A04C22">
      <w:pPr>
        <w:rPr>
          <w:lang w:val="ru-RU"/>
        </w:rPr>
      </w:pPr>
      <w:r w:rsidRPr="006F4BBE">
        <w:rPr>
          <w:lang w:val="ru-RU"/>
        </w:rPr>
        <w:t>• аргументировать основные правила поведения человека в природе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объяснять</w:t>
      </w:r>
      <w:r w:rsidRPr="006F4BBE">
        <w:rPr>
          <w:spacing w:val="-9"/>
          <w:lang w:val="ru-RU"/>
        </w:rPr>
        <w:t xml:space="preserve"> </w:t>
      </w:r>
      <w:r w:rsidRPr="006F4BBE">
        <w:rPr>
          <w:lang w:val="ru-RU"/>
        </w:rPr>
        <w:t>значение</w:t>
      </w:r>
      <w:r w:rsidRPr="006F4BBE">
        <w:rPr>
          <w:spacing w:val="-9"/>
          <w:lang w:val="ru-RU"/>
        </w:rPr>
        <w:t xml:space="preserve"> </w:t>
      </w:r>
      <w:r w:rsidRPr="006F4BBE">
        <w:rPr>
          <w:lang w:val="ru-RU"/>
        </w:rPr>
        <w:t>природоохранной</w:t>
      </w:r>
      <w:r w:rsidRPr="006F4BBE">
        <w:rPr>
          <w:spacing w:val="-9"/>
          <w:lang w:val="ru-RU"/>
        </w:rPr>
        <w:t xml:space="preserve"> </w:t>
      </w:r>
      <w:r w:rsidRPr="006F4BBE">
        <w:rPr>
          <w:lang w:val="ru-RU"/>
        </w:rPr>
        <w:t>деятельности</w:t>
      </w:r>
      <w:r w:rsidRPr="006F4BBE">
        <w:rPr>
          <w:spacing w:val="-23"/>
          <w:lang w:val="ru-RU"/>
        </w:rPr>
        <w:t xml:space="preserve"> </w:t>
      </w:r>
      <w:r w:rsidRPr="006F4BBE">
        <w:rPr>
          <w:lang w:val="ru-RU"/>
        </w:rPr>
        <w:t>человека;</w:t>
      </w:r>
      <w:r w:rsidRPr="006F4BBE">
        <w:rPr>
          <w:spacing w:val="-23"/>
          <w:lang w:val="ru-RU"/>
        </w:rPr>
        <w:t xml:space="preserve"> </w:t>
      </w:r>
      <w:r w:rsidRPr="006F4BBE">
        <w:rPr>
          <w:lang w:val="ru-RU"/>
        </w:rPr>
        <w:t>анализировать</w:t>
      </w:r>
      <w:r w:rsidRPr="006F4BBE">
        <w:rPr>
          <w:spacing w:val="-23"/>
          <w:lang w:val="ru-RU"/>
        </w:rPr>
        <w:t xml:space="preserve"> </w:t>
      </w:r>
      <w:r w:rsidRPr="006F4BBE">
        <w:rPr>
          <w:lang w:val="ru-RU"/>
        </w:rPr>
        <w:t>глобальные</w:t>
      </w:r>
      <w:r w:rsidRPr="006F4BBE">
        <w:rPr>
          <w:spacing w:val="-23"/>
          <w:lang w:val="ru-RU"/>
        </w:rPr>
        <w:t xml:space="preserve"> </w:t>
      </w:r>
      <w:r w:rsidRPr="006F4BBE">
        <w:rPr>
          <w:lang w:val="ru-RU"/>
        </w:rPr>
        <w:t>экологические</w:t>
      </w:r>
      <w:r w:rsidRPr="006F4BBE">
        <w:rPr>
          <w:spacing w:val="-23"/>
          <w:lang w:val="ru-RU"/>
        </w:rPr>
        <w:t xml:space="preserve"> </w:t>
      </w:r>
      <w:r w:rsidRPr="006F4BBE">
        <w:rPr>
          <w:lang w:val="ru-RU"/>
        </w:rPr>
        <w:t>проблемы;</w:t>
      </w:r>
    </w:p>
    <w:p w:rsidR="00A04C22" w:rsidRPr="006F4BBE" w:rsidRDefault="00A04C22" w:rsidP="00A04C22">
      <w:pPr>
        <w:rPr>
          <w:lang w:val="ru-RU"/>
        </w:rPr>
      </w:pPr>
      <w:r w:rsidRPr="006F4BBE">
        <w:rPr>
          <w:lang w:val="ru-RU"/>
        </w:rPr>
        <w:t>•</w:t>
      </w:r>
      <w:r w:rsidRPr="006F4BBE">
        <w:rPr>
          <w:spacing w:val="-27"/>
          <w:lang w:val="ru-RU"/>
        </w:rPr>
        <w:t xml:space="preserve"> </w:t>
      </w:r>
      <w:r w:rsidRPr="006F4BBE">
        <w:rPr>
          <w:lang w:val="ru-RU"/>
        </w:rPr>
        <w:t>раскрывать</w:t>
      </w:r>
      <w:r w:rsidRPr="006F4BBE">
        <w:rPr>
          <w:spacing w:val="-30"/>
          <w:lang w:val="ru-RU"/>
        </w:rPr>
        <w:t xml:space="preserve"> </w:t>
      </w:r>
      <w:r w:rsidRPr="006F4BBE">
        <w:rPr>
          <w:lang w:val="ru-RU"/>
        </w:rPr>
        <w:t>роль</w:t>
      </w:r>
      <w:r w:rsidRPr="006F4BBE">
        <w:rPr>
          <w:spacing w:val="-30"/>
          <w:lang w:val="ru-RU"/>
        </w:rPr>
        <w:t xml:space="preserve"> </w:t>
      </w:r>
      <w:r w:rsidRPr="006F4BBE">
        <w:rPr>
          <w:lang w:val="ru-RU"/>
        </w:rPr>
        <w:t>биологии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практической</w:t>
      </w:r>
      <w:r w:rsidRPr="006F4BBE">
        <w:rPr>
          <w:spacing w:val="-30"/>
          <w:lang w:val="ru-RU"/>
        </w:rPr>
        <w:t xml:space="preserve"> </w:t>
      </w:r>
      <w:r w:rsidRPr="006F4BBE">
        <w:rPr>
          <w:lang w:val="ru-RU"/>
        </w:rPr>
        <w:t>деятельности</w:t>
      </w:r>
      <w:r w:rsidRPr="006F4BBE">
        <w:rPr>
          <w:spacing w:val="-30"/>
          <w:lang w:val="ru-RU"/>
        </w:rPr>
        <w:t xml:space="preserve"> </w:t>
      </w:r>
      <w:r w:rsidRPr="006F4BBE">
        <w:rPr>
          <w:lang w:val="ru-RU"/>
        </w:rPr>
        <w:t>человека;</w:t>
      </w:r>
    </w:p>
    <w:p w:rsidR="00A04C22" w:rsidRPr="006F4BBE" w:rsidRDefault="00A04C22" w:rsidP="00A04C22">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3"/>
          <w:lang w:val="ru-RU"/>
        </w:rPr>
        <w:t xml:space="preserve"> </w:t>
      </w:r>
      <w:r w:rsidRPr="006F4BBE">
        <w:rPr>
          <w:lang w:val="ru-RU"/>
        </w:rPr>
        <w:t>со</w:t>
      </w:r>
      <w:r w:rsidRPr="006F4BBE">
        <w:rPr>
          <w:spacing w:val="-23"/>
          <w:lang w:val="ru-RU"/>
        </w:rPr>
        <w:t xml:space="preserve"> </w:t>
      </w:r>
      <w:r w:rsidRPr="006F4BBE">
        <w:rPr>
          <w:lang w:val="ru-RU"/>
        </w:rPr>
        <w:t>знаниями</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математике,</w:t>
      </w:r>
      <w:r w:rsidRPr="006F4BBE">
        <w:rPr>
          <w:spacing w:val="-23"/>
          <w:lang w:val="ru-RU"/>
        </w:rPr>
        <w:t xml:space="preserve"> </w:t>
      </w:r>
      <w:r w:rsidRPr="006F4BBE">
        <w:rPr>
          <w:lang w:val="ru-RU"/>
        </w:rPr>
        <w:t>предметов</w:t>
      </w:r>
      <w:r w:rsidRPr="006F4BBE">
        <w:rPr>
          <w:spacing w:val="-23"/>
          <w:lang w:val="ru-RU"/>
        </w:rPr>
        <w:t xml:space="preserve"> </w:t>
      </w:r>
      <w:r w:rsidRPr="006F4BBE">
        <w:rPr>
          <w:lang w:val="ru-RU"/>
        </w:rPr>
        <w:t>гуманитарного цикла, различными видами</w:t>
      </w:r>
      <w:r w:rsidRPr="006F4BBE">
        <w:rPr>
          <w:spacing w:val="21"/>
          <w:lang w:val="ru-RU"/>
        </w:rPr>
        <w:t xml:space="preserve"> </w:t>
      </w:r>
      <w:r w:rsidRPr="006F4BBE">
        <w:rPr>
          <w:lang w:val="ru-RU"/>
        </w:rPr>
        <w:t>искусства;</w:t>
      </w:r>
    </w:p>
    <w:p w:rsidR="00A04C22" w:rsidRPr="006F4BBE" w:rsidRDefault="00A04C22" w:rsidP="00A04C22">
      <w:pPr>
        <w:rPr>
          <w:lang w:val="ru-RU"/>
        </w:rPr>
      </w:pPr>
      <w:r w:rsidRPr="006F4BBE">
        <w:rPr>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sidRPr="006F4BBE">
        <w:rPr>
          <w:spacing w:val="-39"/>
          <w:lang w:val="ru-RU"/>
        </w:rPr>
        <w:t xml:space="preserve"> </w:t>
      </w:r>
      <w:r w:rsidRPr="006F4BBE">
        <w:rPr>
          <w:lang w:val="ru-RU"/>
        </w:rPr>
        <w:t>измерения и сравнения живых</w:t>
      </w:r>
      <w:r w:rsidRPr="006F4BBE">
        <w:rPr>
          <w:spacing w:val="1"/>
          <w:lang w:val="ru-RU"/>
        </w:rPr>
        <w:t xml:space="preserve"> </w:t>
      </w:r>
      <w:r w:rsidRPr="006F4BBE">
        <w:rPr>
          <w:lang w:val="ru-RU"/>
        </w:rPr>
        <w:t>объектов);</w:t>
      </w:r>
    </w:p>
    <w:p w:rsidR="00A04C22" w:rsidRPr="006F4BBE" w:rsidRDefault="00A04C22" w:rsidP="00A04C22">
      <w:pPr>
        <w:rPr>
          <w:lang w:val="ru-RU"/>
        </w:rPr>
      </w:pPr>
      <w:r w:rsidRPr="006F4BBE">
        <w:rPr>
          <w:lang w:val="ru-RU"/>
        </w:rPr>
        <w:t>•</w:t>
      </w:r>
      <w:r w:rsidRPr="006F4BBE">
        <w:rPr>
          <w:spacing w:val="-36"/>
          <w:lang w:val="ru-RU"/>
        </w:rPr>
        <w:t xml:space="preserve"> </w:t>
      </w:r>
      <w:r w:rsidRPr="006F4BBE">
        <w:rPr>
          <w:lang w:val="ru-RU"/>
        </w:rPr>
        <w:t>применять</w:t>
      </w:r>
      <w:r w:rsidRPr="006F4BBE">
        <w:rPr>
          <w:spacing w:val="-23"/>
          <w:lang w:val="ru-RU"/>
        </w:rPr>
        <w:t xml:space="preserve"> </w:t>
      </w:r>
      <w:r w:rsidRPr="006F4BBE">
        <w:rPr>
          <w:lang w:val="ru-RU"/>
        </w:rPr>
        <w:t>методы</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(наблюдение,</w:t>
      </w:r>
      <w:r w:rsidRPr="006F4BBE">
        <w:rPr>
          <w:spacing w:val="-23"/>
          <w:lang w:val="ru-RU"/>
        </w:rPr>
        <w:t xml:space="preserve"> </w:t>
      </w:r>
      <w:r w:rsidRPr="006F4BBE">
        <w:rPr>
          <w:lang w:val="ru-RU"/>
        </w:rPr>
        <w:t>описание,</w:t>
      </w:r>
      <w:r w:rsidRPr="006F4BBE">
        <w:rPr>
          <w:spacing w:val="-23"/>
          <w:lang w:val="ru-RU"/>
        </w:rPr>
        <w:t xml:space="preserve"> </w:t>
      </w:r>
      <w:r w:rsidRPr="006F4BBE">
        <w:rPr>
          <w:lang w:val="ru-RU"/>
        </w:rPr>
        <w:t>классификация, измерение, эксперимент): проводить наблюдения за</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описывать</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объекты,</w:t>
      </w:r>
      <w:r w:rsidRPr="006F4BBE">
        <w:rPr>
          <w:spacing w:val="-16"/>
          <w:lang w:val="ru-RU"/>
        </w:rPr>
        <w:t xml:space="preserve"> </w:t>
      </w:r>
      <w:r w:rsidRPr="006F4BBE">
        <w:rPr>
          <w:lang w:val="ru-RU"/>
        </w:rPr>
        <w:t>процессы и явления; выполнять биологический рисунок и измерение</w:t>
      </w:r>
      <w:r w:rsidRPr="006F4BBE">
        <w:rPr>
          <w:spacing w:val="-28"/>
          <w:lang w:val="ru-RU"/>
        </w:rPr>
        <w:t xml:space="preserve"> </w:t>
      </w:r>
      <w:r w:rsidRPr="006F4BBE">
        <w:rPr>
          <w:lang w:val="ru-RU"/>
        </w:rPr>
        <w:t>биологических</w:t>
      </w:r>
      <w:r w:rsidRPr="006F4BBE">
        <w:rPr>
          <w:spacing w:val="-28"/>
          <w:lang w:val="ru-RU"/>
        </w:rPr>
        <w:t xml:space="preserve"> </w:t>
      </w:r>
      <w:r w:rsidRPr="006F4BBE">
        <w:rPr>
          <w:lang w:val="ru-RU"/>
        </w:rPr>
        <w:t>объектов;</w:t>
      </w:r>
    </w:p>
    <w:p w:rsidR="00A04C22" w:rsidRPr="006F4BBE" w:rsidRDefault="00A04C22" w:rsidP="00A04C22">
      <w:pPr>
        <w:rPr>
          <w:lang w:val="ru-RU"/>
        </w:rPr>
      </w:pPr>
      <w:r w:rsidRPr="006F4BBE">
        <w:rPr>
          <w:lang w:val="ru-RU"/>
        </w:rPr>
        <w:t>• владеть приёмами работы с лупой, световым и</w:t>
      </w:r>
      <w:r w:rsidRPr="006F4BBE">
        <w:rPr>
          <w:spacing w:val="-35"/>
          <w:lang w:val="ru-RU"/>
        </w:rPr>
        <w:t xml:space="preserve"> </w:t>
      </w:r>
      <w:r w:rsidRPr="006F4BBE">
        <w:rPr>
          <w:lang w:val="ru-RU"/>
        </w:rPr>
        <w:t>цифровым микроскопами</w:t>
      </w:r>
      <w:r w:rsidRPr="006F4BBE">
        <w:rPr>
          <w:spacing w:val="-45"/>
          <w:lang w:val="ru-RU"/>
        </w:rPr>
        <w:t xml:space="preserve"> </w:t>
      </w:r>
      <w:r w:rsidRPr="006F4BBE">
        <w:rPr>
          <w:lang w:val="ru-RU"/>
        </w:rPr>
        <w:t>при</w:t>
      </w:r>
      <w:r w:rsidRPr="006F4BBE">
        <w:rPr>
          <w:spacing w:val="-45"/>
          <w:lang w:val="ru-RU"/>
        </w:rPr>
        <w:t xml:space="preserve"> </w:t>
      </w:r>
      <w:r w:rsidRPr="006F4BBE">
        <w:rPr>
          <w:lang w:val="ru-RU"/>
        </w:rPr>
        <w:t>рассматривании</w:t>
      </w:r>
      <w:r w:rsidRPr="006F4BBE">
        <w:rPr>
          <w:spacing w:val="-45"/>
          <w:lang w:val="ru-RU"/>
        </w:rPr>
        <w:t xml:space="preserve"> </w:t>
      </w:r>
      <w:r w:rsidRPr="006F4BBE">
        <w:rPr>
          <w:lang w:val="ru-RU"/>
        </w:rPr>
        <w:t>биологических</w:t>
      </w:r>
      <w:r w:rsidRPr="006F4BBE">
        <w:rPr>
          <w:spacing w:val="-45"/>
          <w:lang w:val="ru-RU"/>
        </w:rPr>
        <w:t xml:space="preserve"> </w:t>
      </w:r>
      <w:r w:rsidRPr="006F4BBE">
        <w:rPr>
          <w:lang w:val="ru-RU"/>
        </w:rPr>
        <w:t>объектов;</w:t>
      </w:r>
    </w:p>
    <w:p w:rsidR="00A04C22" w:rsidRPr="006F4BBE" w:rsidRDefault="00A04C22" w:rsidP="00A04C22">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 с инструкциями на уроке, во внеурочной деятельности;</w:t>
      </w:r>
    </w:p>
    <w:p w:rsidR="00A04C22" w:rsidRPr="006F4BBE" w:rsidRDefault="00A04C22" w:rsidP="00A04C22">
      <w:pPr>
        <w:rPr>
          <w:lang w:val="ru-RU"/>
        </w:rPr>
      </w:pPr>
      <w:r w:rsidRPr="006F4BBE">
        <w:rPr>
          <w:lang w:val="ru-RU"/>
        </w:rPr>
        <w:t>• использовать при выполнении учебных заданий научно-популярную литературу по биологии, справочные материалы, ресурсы Интернета;</w:t>
      </w:r>
    </w:p>
    <w:p w:rsidR="00A04C22" w:rsidRPr="006F4BBE" w:rsidRDefault="00A04C22" w:rsidP="00A04C22">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rsidR="00A04C22" w:rsidRPr="00EF022B" w:rsidRDefault="00A04C22" w:rsidP="00A04C22">
      <w:pPr>
        <w:rPr>
          <w:b/>
          <w:bCs/>
          <w:lang w:val="ru-RU"/>
        </w:rPr>
      </w:pPr>
      <w:r w:rsidRPr="00EF022B">
        <w:rPr>
          <w:b/>
          <w:bCs/>
          <w:lang w:val="ru-RU"/>
        </w:rPr>
        <w:t>6 класс:</w:t>
      </w:r>
    </w:p>
    <w:p w:rsidR="00A04C22" w:rsidRPr="006F4BBE" w:rsidRDefault="00A04C22" w:rsidP="00A04C22">
      <w:pPr>
        <w:rPr>
          <w:lang w:val="ru-RU"/>
        </w:rPr>
      </w:pPr>
      <w:r w:rsidRPr="006F4BBE">
        <w:rPr>
          <w:lang w:val="ru-RU"/>
        </w:rPr>
        <w:t>•</w:t>
      </w:r>
      <w:r w:rsidRPr="006F4BBE">
        <w:rPr>
          <w:spacing w:val="-59"/>
          <w:lang w:val="ru-RU"/>
        </w:rPr>
        <w:t xml:space="preserve"> </w:t>
      </w:r>
      <w:r w:rsidRPr="006F4BBE">
        <w:rPr>
          <w:lang w:val="ru-RU"/>
        </w:rPr>
        <w:t>характеризовать</w:t>
      </w:r>
      <w:r w:rsidRPr="006F4BBE">
        <w:rPr>
          <w:spacing w:val="-39"/>
          <w:lang w:val="ru-RU"/>
        </w:rPr>
        <w:t xml:space="preserve"> </w:t>
      </w:r>
      <w:r w:rsidRPr="006F4BBE">
        <w:rPr>
          <w:lang w:val="ru-RU"/>
        </w:rPr>
        <w:t>ботанику</w:t>
      </w:r>
      <w:r w:rsidRPr="006F4BBE">
        <w:rPr>
          <w:spacing w:val="-39"/>
          <w:lang w:val="ru-RU"/>
        </w:rPr>
        <w:t xml:space="preserve"> </w:t>
      </w:r>
      <w:r w:rsidRPr="006F4BBE">
        <w:rPr>
          <w:lang w:val="ru-RU"/>
        </w:rPr>
        <w:t>как</w:t>
      </w:r>
      <w:r w:rsidRPr="006F4BBE">
        <w:rPr>
          <w:spacing w:val="-39"/>
          <w:lang w:val="ru-RU"/>
        </w:rPr>
        <w:t xml:space="preserve"> </w:t>
      </w:r>
      <w:r w:rsidRPr="006F4BBE">
        <w:rPr>
          <w:lang w:val="ru-RU"/>
        </w:rPr>
        <w:t>биологическую</w:t>
      </w:r>
      <w:r w:rsidRPr="006F4BBE">
        <w:rPr>
          <w:spacing w:val="-39"/>
          <w:lang w:val="ru-RU"/>
        </w:rPr>
        <w:t xml:space="preserve"> </w:t>
      </w:r>
      <w:r w:rsidRPr="006F4BBE">
        <w:rPr>
          <w:lang w:val="ru-RU"/>
        </w:rPr>
        <w:t>науку,</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rsidR="00A04C22" w:rsidRPr="006F4BBE" w:rsidRDefault="00A04C22" w:rsidP="00A04C22">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2"/>
          <w:lang w:val="ru-RU"/>
        </w:rPr>
        <w:t xml:space="preserve"> </w:t>
      </w:r>
      <w:r w:rsidRPr="006F4BBE">
        <w:rPr>
          <w:lang w:val="ru-RU"/>
        </w:rPr>
        <w:t>примеры</w:t>
      </w:r>
      <w:r w:rsidRPr="006F4BBE">
        <w:rPr>
          <w:spacing w:val="-22"/>
          <w:lang w:val="ru-RU"/>
        </w:rPr>
        <w:t xml:space="preserve"> </w:t>
      </w:r>
      <w:r w:rsidRPr="006F4BBE">
        <w:rPr>
          <w:lang w:val="ru-RU"/>
        </w:rPr>
        <w:t>вклада</w:t>
      </w:r>
      <w:r w:rsidRPr="006F4BBE">
        <w:rPr>
          <w:spacing w:val="-22"/>
          <w:lang w:val="ru-RU"/>
        </w:rPr>
        <w:t xml:space="preserve"> </w:t>
      </w:r>
      <w:r w:rsidRPr="006F4BBE">
        <w:rPr>
          <w:lang w:val="ru-RU"/>
        </w:rPr>
        <w:t>российских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 xml:space="preserve">Докучаев, К. А. Тимирязев, С. </w:t>
      </w:r>
      <w:r w:rsidRPr="006F4BBE">
        <w:rPr>
          <w:spacing w:val="-10"/>
          <w:lang w:val="ru-RU"/>
        </w:rPr>
        <w:t xml:space="preserve">Г. </w:t>
      </w:r>
      <w:r w:rsidRPr="006F4BBE">
        <w:rPr>
          <w:lang w:val="ru-RU"/>
        </w:rPr>
        <w:t>Навашин) и зарубежных учёных (в том числе Р. Гук, М. Мальпиги) в развитие наук о растениях;</w:t>
      </w:r>
    </w:p>
    <w:p w:rsidR="00A04C22" w:rsidRPr="006F4BBE" w:rsidRDefault="00A04C22" w:rsidP="00A04C22">
      <w:pPr>
        <w:rPr>
          <w:lang w:val="ru-RU"/>
        </w:rPr>
      </w:pPr>
      <w:r w:rsidRPr="006F4BBE">
        <w:rPr>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6F4BBE">
        <w:rPr>
          <w:spacing w:val="-17"/>
          <w:lang w:val="ru-RU"/>
        </w:rPr>
        <w:t xml:space="preserve"> </w:t>
      </w:r>
      <w:r w:rsidRPr="006F4BBE">
        <w:rPr>
          <w:lang w:val="ru-RU"/>
        </w:rPr>
        <w:t>организм,</w:t>
      </w:r>
      <w:r w:rsidRPr="006F4BBE">
        <w:rPr>
          <w:spacing w:val="-17"/>
          <w:lang w:val="ru-RU"/>
        </w:rPr>
        <w:t xml:space="preserve"> </w:t>
      </w:r>
      <w:r w:rsidRPr="006F4BBE">
        <w:rPr>
          <w:lang w:val="ru-RU"/>
        </w:rPr>
        <w:t>минеральное</w:t>
      </w:r>
      <w:r w:rsidRPr="006F4BBE">
        <w:rPr>
          <w:spacing w:val="-17"/>
          <w:lang w:val="ru-RU"/>
        </w:rPr>
        <w:t xml:space="preserve"> </w:t>
      </w:r>
      <w:r w:rsidRPr="006F4BBE">
        <w:rPr>
          <w:lang w:val="ru-RU"/>
        </w:rPr>
        <w:t>питание,</w:t>
      </w:r>
      <w:r w:rsidRPr="006F4BBE">
        <w:rPr>
          <w:spacing w:val="-17"/>
          <w:lang w:val="ru-RU"/>
        </w:rPr>
        <w:t xml:space="preserve"> </w:t>
      </w:r>
      <w:r w:rsidRPr="006F4BBE">
        <w:rPr>
          <w:lang w:val="ru-RU"/>
        </w:rPr>
        <w:t>фотосинтез,</w:t>
      </w:r>
      <w:r w:rsidRPr="006F4BBE">
        <w:rPr>
          <w:spacing w:val="-17"/>
          <w:lang w:val="ru-RU"/>
        </w:rPr>
        <w:t xml:space="preserve"> </w:t>
      </w:r>
      <w:r w:rsidRPr="006F4BBE">
        <w:rPr>
          <w:lang w:val="ru-RU"/>
        </w:rPr>
        <w:t>дыхание, рост, развитие, размножение, клон, раздражимость) в 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поставленной</w:t>
      </w:r>
      <w:r w:rsidRPr="006F4BBE">
        <w:rPr>
          <w:spacing w:val="-12"/>
          <w:lang w:val="ru-RU"/>
        </w:rPr>
        <w:t xml:space="preserve"> </w:t>
      </w:r>
      <w:r w:rsidRPr="006F4BBE">
        <w:rPr>
          <w:lang w:val="ru-RU"/>
        </w:rPr>
        <w:t>задачей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контексте;</w:t>
      </w:r>
    </w:p>
    <w:p w:rsidR="00A04C22" w:rsidRPr="006F4BBE" w:rsidRDefault="00A04C22" w:rsidP="00A04C22">
      <w:pPr>
        <w:rPr>
          <w:lang w:val="ru-RU"/>
        </w:rPr>
      </w:pPr>
      <w:r w:rsidRPr="006F4BBE">
        <w:rPr>
          <w:lang w:val="ru-RU"/>
        </w:rPr>
        <w:t>• описывать строение и жизнедеятельность растительного организма</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примере</w:t>
      </w:r>
      <w:r w:rsidRPr="006F4BBE">
        <w:rPr>
          <w:spacing w:val="-8"/>
          <w:lang w:val="ru-RU"/>
        </w:rPr>
        <w:t xml:space="preserve"> </w:t>
      </w:r>
      <w:r w:rsidRPr="006F4BBE">
        <w:rPr>
          <w:lang w:val="ru-RU"/>
        </w:rPr>
        <w:t>покрытосеменных</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цветковых):</w:t>
      </w:r>
      <w:r w:rsidRPr="006F4BBE">
        <w:rPr>
          <w:spacing w:val="-8"/>
          <w:lang w:val="ru-RU"/>
        </w:rPr>
        <w:t xml:space="preserve"> </w:t>
      </w:r>
      <w:r w:rsidRPr="006F4BBE">
        <w:rPr>
          <w:lang w:val="ru-RU"/>
        </w:rPr>
        <w:t>поглощение</w:t>
      </w:r>
      <w:r w:rsidRPr="006F4BBE">
        <w:rPr>
          <w:spacing w:val="-29"/>
          <w:lang w:val="ru-RU"/>
        </w:rPr>
        <w:t xml:space="preserve"> </w:t>
      </w:r>
      <w:r w:rsidRPr="006F4BBE">
        <w:rPr>
          <w:lang w:val="ru-RU"/>
        </w:rPr>
        <w:t>воды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минеральное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фотосинтез,</w:t>
      </w:r>
      <w:r w:rsidRPr="006F4BBE">
        <w:rPr>
          <w:spacing w:val="-29"/>
          <w:lang w:val="ru-RU"/>
        </w:rPr>
        <w:t xml:space="preserve"> </w:t>
      </w:r>
      <w:r w:rsidRPr="006F4BBE">
        <w:rPr>
          <w:lang w:val="ru-RU"/>
        </w:rPr>
        <w:t>дыхание, транспорт веществ, рост, размножение, развитие;</w:t>
      </w:r>
      <w:r w:rsidRPr="006F4BBE">
        <w:rPr>
          <w:spacing w:val="-29"/>
          <w:lang w:val="ru-RU"/>
        </w:rPr>
        <w:t xml:space="preserve"> </w:t>
      </w:r>
      <w:r w:rsidRPr="006F4BBE">
        <w:rPr>
          <w:lang w:val="ru-RU"/>
        </w:rPr>
        <w:t>связь строения вегетативных и генеративных органов растений с их</w:t>
      </w:r>
      <w:r w:rsidRPr="006F4BBE">
        <w:rPr>
          <w:spacing w:val="24"/>
          <w:lang w:val="ru-RU"/>
        </w:rPr>
        <w:t xml:space="preserve"> </w:t>
      </w:r>
      <w:r w:rsidRPr="006F4BBE">
        <w:rPr>
          <w:lang w:val="ru-RU"/>
        </w:rPr>
        <w:t>функциями;</w:t>
      </w:r>
    </w:p>
    <w:p w:rsidR="00A04C22" w:rsidRPr="006F4BBE" w:rsidRDefault="00A04C22" w:rsidP="00A04C22">
      <w:pPr>
        <w:rPr>
          <w:lang w:val="ru-RU"/>
        </w:rPr>
      </w:pPr>
      <w:r w:rsidRPr="006F4BBE">
        <w:rPr>
          <w:lang w:val="ru-RU"/>
        </w:rPr>
        <w:t>•</w:t>
      </w:r>
      <w:r w:rsidRPr="006F4BBE">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заданному</w:t>
      </w:r>
      <w:r w:rsidRPr="006F4BBE">
        <w:rPr>
          <w:spacing w:val="-25"/>
          <w:lang w:val="ru-RU"/>
        </w:rPr>
        <w:t xml:space="preserve"> </w:t>
      </w:r>
      <w:r w:rsidRPr="006F4BBE">
        <w:rPr>
          <w:lang w:val="ru-RU"/>
        </w:rPr>
        <w:t>плану,</w:t>
      </w:r>
      <w:r w:rsidRPr="006F4BBE">
        <w:rPr>
          <w:spacing w:val="-25"/>
          <w:lang w:val="ru-RU"/>
        </w:rPr>
        <w:t xml:space="preserve"> </w:t>
      </w:r>
      <w:r w:rsidRPr="006F4BBE">
        <w:rPr>
          <w:lang w:val="ru-RU"/>
        </w:rPr>
        <w:t>части</w:t>
      </w:r>
      <w:r w:rsidRPr="006F4BBE">
        <w:rPr>
          <w:spacing w:val="-25"/>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изображениям, схемам, моделям, муляжам, рельефным</w:t>
      </w:r>
      <w:r w:rsidRPr="006F4BBE">
        <w:rPr>
          <w:spacing w:val="15"/>
          <w:lang w:val="ru-RU"/>
        </w:rPr>
        <w:t xml:space="preserve"> </w:t>
      </w:r>
      <w:r w:rsidRPr="006F4BBE">
        <w:rPr>
          <w:lang w:val="ru-RU"/>
        </w:rPr>
        <w:t>таблицам;</w:t>
      </w:r>
    </w:p>
    <w:p w:rsidR="00A04C22" w:rsidRPr="006F4BBE" w:rsidRDefault="00A04C22" w:rsidP="00A04C22">
      <w:pPr>
        <w:rPr>
          <w:lang w:val="ru-RU"/>
        </w:rPr>
      </w:pPr>
      <w:r w:rsidRPr="006F4BBE">
        <w:rPr>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A04C22" w:rsidRPr="006F4BBE" w:rsidRDefault="00A04C22" w:rsidP="00A04C22">
      <w:pPr>
        <w:rPr>
          <w:lang w:val="ru-RU"/>
        </w:rPr>
      </w:pPr>
      <w:r w:rsidRPr="006F4BBE">
        <w:rPr>
          <w:lang w:val="ru-RU"/>
        </w:rPr>
        <w:t>• сравнивать растительные ткани и органы растений между собой;</w:t>
      </w:r>
    </w:p>
    <w:p w:rsidR="00A04C22" w:rsidRPr="006F4BBE" w:rsidRDefault="00A04C22" w:rsidP="00A04C22">
      <w:pPr>
        <w:rPr>
          <w:lang w:val="ru-RU"/>
        </w:rPr>
      </w:pPr>
      <w:r w:rsidRPr="006F4BBE">
        <w:rPr>
          <w:lang w:val="ru-RU"/>
        </w:rPr>
        <w:t>•</w:t>
      </w:r>
      <w:r w:rsidRPr="006F4BBE">
        <w:rPr>
          <w:spacing w:val="-39"/>
          <w:lang w:val="ru-RU"/>
        </w:rPr>
        <w:t xml:space="preserve"> </w:t>
      </w:r>
      <w:r w:rsidRPr="006F4BBE">
        <w:rPr>
          <w:lang w:val="ru-RU"/>
        </w:rPr>
        <w:t>выполнять</w:t>
      </w:r>
      <w:r w:rsidRPr="006F4BBE">
        <w:rPr>
          <w:spacing w:val="-34"/>
          <w:lang w:val="ru-RU"/>
        </w:rPr>
        <w:t xml:space="preserve"> </w:t>
      </w:r>
      <w:r w:rsidRPr="006F4BBE">
        <w:rPr>
          <w:lang w:val="ru-RU"/>
        </w:rPr>
        <w:t>практические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лабораторные</w:t>
      </w:r>
      <w:r w:rsidRPr="006F4BBE">
        <w:rPr>
          <w:spacing w:val="-34"/>
          <w:lang w:val="ru-RU"/>
        </w:rPr>
        <w:t xml:space="preserve"> </w:t>
      </w:r>
      <w:r w:rsidRPr="006F4BBE">
        <w:rPr>
          <w:lang w:val="ru-RU"/>
        </w:rPr>
        <w:t>работы</w:t>
      </w:r>
      <w:r w:rsidRPr="006F4BBE">
        <w:rPr>
          <w:spacing w:val="-34"/>
          <w:lang w:val="ru-RU"/>
        </w:rPr>
        <w:t xml:space="preserve"> </w:t>
      </w:r>
      <w:r w:rsidRPr="006F4BBE">
        <w:rPr>
          <w:lang w:val="ru-RU"/>
        </w:rPr>
        <w:t>по</w:t>
      </w:r>
      <w:r w:rsidRPr="006F4BBE">
        <w:rPr>
          <w:spacing w:val="-34"/>
          <w:lang w:val="ru-RU"/>
        </w:rPr>
        <w:t xml:space="preserve"> </w:t>
      </w:r>
      <w:r w:rsidRPr="006F4BBE">
        <w:rPr>
          <w:lang w:val="ru-RU"/>
        </w:rPr>
        <w:t>морфологии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w:t>
      </w:r>
      <w:r w:rsidRPr="006F4BBE">
        <w:rPr>
          <w:spacing w:val="-10"/>
          <w:lang w:val="ru-RU"/>
        </w:rPr>
        <w:t xml:space="preserve"> </w:t>
      </w:r>
      <w:r w:rsidRPr="006F4BBE">
        <w:rPr>
          <w:lang w:val="ru-RU"/>
        </w:rPr>
        <w:t>числе</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микроскопом</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постоянными</w:t>
      </w:r>
      <w:r w:rsidRPr="006F4BBE">
        <w:rPr>
          <w:spacing w:val="-38"/>
          <w:lang w:val="ru-RU"/>
        </w:rPr>
        <w:t xml:space="preserve"> </w:t>
      </w:r>
      <w:r w:rsidRPr="006F4BBE">
        <w:rPr>
          <w:lang w:val="ru-RU"/>
        </w:rPr>
        <w:t>(фиксированными)</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временными</w:t>
      </w:r>
      <w:r w:rsidRPr="006F4BBE">
        <w:rPr>
          <w:spacing w:val="-38"/>
          <w:lang w:val="ru-RU"/>
        </w:rPr>
        <w:t xml:space="preserve"> </w:t>
      </w:r>
      <w:r w:rsidRPr="006F4BBE">
        <w:rPr>
          <w:lang w:val="ru-RU"/>
        </w:rPr>
        <w:t>микропрепаратами, исследовательские работы с использованием приборов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инструментов</w:t>
      </w:r>
      <w:r w:rsidRPr="006F4BBE">
        <w:rPr>
          <w:spacing w:val="-31"/>
          <w:lang w:val="ru-RU"/>
        </w:rPr>
        <w:t xml:space="preserve"> </w:t>
      </w:r>
      <w:r w:rsidRPr="006F4BBE">
        <w:rPr>
          <w:lang w:val="ru-RU"/>
        </w:rPr>
        <w:t>цифровой</w:t>
      </w:r>
      <w:r w:rsidRPr="006F4BBE">
        <w:rPr>
          <w:spacing w:val="-31"/>
          <w:lang w:val="ru-RU"/>
        </w:rPr>
        <w:t xml:space="preserve"> </w:t>
      </w:r>
      <w:r w:rsidRPr="006F4BBE">
        <w:rPr>
          <w:lang w:val="ru-RU"/>
        </w:rPr>
        <w:t>лаборатории;</w:t>
      </w:r>
    </w:p>
    <w:p w:rsidR="00A04C22" w:rsidRPr="006F4BBE" w:rsidRDefault="00A04C22" w:rsidP="00A04C22">
      <w:pPr>
        <w:rPr>
          <w:lang w:val="ru-RU"/>
        </w:rPr>
      </w:pPr>
      <w:r w:rsidRPr="006F4BBE">
        <w:rPr>
          <w:lang w:val="ru-RU"/>
        </w:rPr>
        <w:t>•</w:t>
      </w:r>
      <w:r w:rsidRPr="006F4BBE">
        <w:rPr>
          <w:spacing w:val="-27"/>
          <w:lang w:val="ru-RU"/>
        </w:rPr>
        <w:t xml:space="preserve"> </w:t>
      </w:r>
      <w:r w:rsidRPr="006F4BBE">
        <w:rPr>
          <w:lang w:val="ru-RU"/>
        </w:rPr>
        <w:t>характеризовать</w:t>
      </w:r>
      <w:r w:rsidRPr="006F4BBE">
        <w:rPr>
          <w:spacing w:val="-13"/>
          <w:lang w:val="ru-RU"/>
        </w:rPr>
        <w:t xml:space="preserve"> </w:t>
      </w:r>
      <w:r w:rsidRPr="006F4BBE">
        <w:rPr>
          <w:lang w:val="ru-RU"/>
        </w:rPr>
        <w:t>процессы</w:t>
      </w:r>
      <w:r w:rsidRPr="006F4BBE">
        <w:rPr>
          <w:spacing w:val="-13"/>
          <w:lang w:val="ru-RU"/>
        </w:rPr>
        <w:t xml:space="preserve"> </w:t>
      </w:r>
      <w:r w:rsidRPr="006F4BBE">
        <w:rPr>
          <w:lang w:val="ru-RU"/>
        </w:rPr>
        <w:t>жизнедеятельности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поглощение воды и минеральное питание, фотосинтез, дыхание,</w:t>
      </w:r>
      <w:r w:rsidRPr="006F4BBE">
        <w:rPr>
          <w:spacing w:val="-31"/>
          <w:lang w:val="ru-RU"/>
        </w:rPr>
        <w:t xml:space="preserve"> </w:t>
      </w:r>
      <w:r w:rsidRPr="006F4BBE">
        <w:rPr>
          <w:lang w:val="ru-RU"/>
        </w:rPr>
        <w:t>рост,</w:t>
      </w:r>
      <w:r w:rsidRPr="006F4BBE">
        <w:rPr>
          <w:spacing w:val="-31"/>
          <w:lang w:val="ru-RU"/>
        </w:rPr>
        <w:t xml:space="preserve"> </w:t>
      </w:r>
      <w:r w:rsidRPr="006F4BBE">
        <w:rPr>
          <w:lang w:val="ru-RU"/>
        </w:rPr>
        <w:t>развитие,</w:t>
      </w:r>
      <w:r w:rsidRPr="006F4BBE">
        <w:rPr>
          <w:spacing w:val="-31"/>
          <w:lang w:val="ru-RU"/>
        </w:rPr>
        <w:t xml:space="preserve"> </w:t>
      </w:r>
      <w:r w:rsidRPr="006F4BBE">
        <w:rPr>
          <w:lang w:val="ru-RU"/>
        </w:rPr>
        <w:t>способы</w:t>
      </w:r>
      <w:r w:rsidRPr="006F4BBE">
        <w:rPr>
          <w:spacing w:val="-31"/>
          <w:lang w:val="ru-RU"/>
        </w:rPr>
        <w:t xml:space="preserve"> </w:t>
      </w:r>
      <w:r w:rsidRPr="006F4BBE">
        <w:rPr>
          <w:lang w:val="ru-RU"/>
        </w:rPr>
        <w:t>естественного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искусственного вегетативного</w:t>
      </w:r>
      <w:r w:rsidRPr="006F4BBE">
        <w:rPr>
          <w:spacing w:val="-28"/>
          <w:lang w:val="ru-RU"/>
        </w:rPr>
        <w:t xml:space="preserve"> </w:t>
      </w:r>
      <w:r w:rsidRPr="006F4BBE">
        <w:rPr>
          <w:lang w:val="ru-RU"/>
        </w:rPr>
        <w:t>размножения;</w:t>
      </w:r>
      <w:r w:rsidRPr="006F4BBE">
        <w:rPr>
          <w:spacing w:val="-28"/>
          <w:lang w:val="ru-RU"/>
        </w:rPr>
        <w:t xml:space="preserve"> </w:t>
      </w:r>
      <w:r w:rsidRPr="006F4BBE">
        <w:rPr>
          <w:lang w:val="ru-RU"/>
        </w:rPr>
        <w:t>семенное</w:t>
      </w:r>
      <w:r w:rsidRPr="006F4BBE">
        <w:rPr>
          <w:spacing w:val="-28"/>
          <w:lang w:val="ru-RU"/>
        </w:rPr>
        <w:t xml:space="preserve"> </w:t>
      </w:r>
      <w:r w:rsidRPr="006F4BBE">
        <w:rPr>
          <w:lang w:val="ru-RU"/>
        </w:rPr>
        <w:t>размножение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примере покрытосеменных, или</w:t>
      </w:r>
      <w:r w:rsidRPr="006F4BBE">
        <w:rPr>
          <w:spacing w:val="-27"/>
          <w:lang w:val="ru-RU"/>
        </w:rPr>
        <w:t xml:space="preserve"> </w:t>
      </w:r>
      <w:r w:rsidRPr="006F4BBE">
        <w:rPr>
          <w:lang w:val="ru-RU"/>
        </w:rPr>
        <w:t>цветковых);</w:t>
      </w:r>
    </w:p>
    <w:p w:rsidR="00A04C22" w:rsidRPr="006F4BBE" w:rsidRDefault="00A04C22" w:rsidP="00A04C22">
      <w:pPr>
        <w:rPr>
          <w:lang w:val="ru-RU"/>
        </w:rPr>
      </w:pPr>
      <w:r w:rsidRPr="006F4BBE">
        <w:rPr>
          <w:lang w:val="ru-RU"/>
        </w:rPr>
        <w:t>• выявлять причинно-следственные связи между строением</w:t>
      </w:r>
      <w:r w:rsidRPr="006F4BBE">
        <w:rPr>
          <w:spacing w:val="-19"/>
          <w:lang w:val="ru-RU"/>
        </w:rPr>
        <w:t xml:space="preserve"> </w:t>
      </w:r>
      <w:r w:rsidRPr="006F4BBE">
        <w:rPr>
          <w:lang w:val="ru-RU"/>
        </w:rPr>
        <w:t>и функциями тканей и органов растений, строением и жизнедеятельностью</w:t>
      </w:r>
      <w:r w:rsidRPr="006F4BBE">
        <w:rPr>
          <w:spacing w:val="55"/>
          <w:lang w:val="ru-RU"/>
        </w:rPr>
        <w:t xml:space="preserve"> </w:t>
      </w:r>
      <w:r w:rsidRPr="006F4BBE">
        <w:rPr>
          <w:lang w:val="ru-RU"/>
        </w:rPr>
        <w:t>растений;</w:t>
      </w:r>
    </w:p>
    <w:p w:rsidR="00A04C22" w:rsidRPr="006F4BBE" w:rsidRDefault="00A04C22" w:rsidP="00A04C22">
      <w:pPr>
        <w:rPr>
          <w:lang w:val="ru-RU"/>
        </w:rPr>
      </w:pPr>
      <w:r w:rsidRPr="006F4BBE">
        <w:rPr>
          <w:lang w:val="ru-RU"/>
        </w:rPr>
        <w:t xml:space="preserve">• </w:t>
      </w:r>
      <w:r w:rsidRPr="006F4BBE">
        <w:rPr>
          <w:spacing w:val="-3"/>
          <w:lang w:val="ru-RU"/>
        </w:rPr>
        <w:t xml:space="preserve">классифицировать растения </w:t>
      </w:r>
      <w:r w:rsidRPr="006F4BBE">
        <w:rPr>
          <w:lang w:val="ru-RU"/>
        </w:rPr>
        <w:t xml:space="preserve">и их </w:t>
      </w:r>
      <w:r w:rsidRPr="006F4BBE">
        <w:rPr>
          <w:spacing w:val="-3"/>
          <w:lang w:val="ru-RU"/>
        </w:rPr>
        <w:t xml:space="preserve">части </w:t>
      </w:r>
      <w:r w:rsidRPr="006F4BBE">
        <w:rPr>
          <w:lang w:val="ru-RU"/>
        </w:rPr>
        <w:t xml:space="preserve">по </w:t>
      </w:r>
      <w:r w:rsidRPr="006F4BBE">
        <w:rPr>
          <w:spacing w:val="-3"/>
          <w:lang w:val="ru-RU"/>
        </w:rPr>
        <w:t>разным основаниям;</w:t>
      </w:r>
    </w:p>
    <w:p w:rsidR="00A04C22" w:rsidRPr="006F4BBE" w:rsidRDefault="00A04C22" w:rsidP="00A04C22">
      <w:pPr>
        <w:rPr>
          <w:lang w:val="ru-RU"/>
        </w:rPr>
      </w:pPr>
      <w:r w:rsidRPr="006F4BBE">
        <w:rPr>
          <w:lang w:val="ru-RU"/>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04C22" w:rsidRPr="006F4BBE" w:rsidRDefault="00A04C22" w:rsidP="00A04C22">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23"/>
          <w:lang w:val="ru-RU"/>
        </w:rPr>
        <w:t xml:space="preserve"> </w:t>
      </w:r>
      <w:r w:rsidRPr="006F4BBE">
        <w:rPr>
          <w:lang w:val="ru-RU"/>
        </w:rPr>
        <w:t>полученные</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выращивания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размножения культурных</w:t>
      </w:r>
      <w:r w:rsidRPr="006F4BBE">
        <w:rPr>
          <w:spacing w:val="16"/>
          <w:lang w:val="ru-RU"/>
        </w:rPr>
        <w:t xml:space="preserve"> </w:t>
      </w:r>
      <w:r w:rsidRPr="006F4BBE">
        <w:rPr>
          <w:lang w:val="ru-RU"/>
        </w:rPr>
        <w:t>растений;</w:t>
      </w:r>
    </w:p>
    <w:p w:rsidR="00A04C22" w:rsidRPr="006F4BBE" w:rsidRDefault="00A04C22" w:rsidP="00A04C22">
      <w:pPr>
        <w:rPr>
          <w:lang w:val="ru-RU"/>
        </w:rPr>
      </w:pPr>
      <w:r w:rsidRPr="006F4BBE">
        <w:rPr>
          <w:lang w:val="ru-RU"/>
        </w:rPr>
        <w:t>•</w:t>
      </w:r>
      <w:r w:rsidRPr="006F4BBE">
        <w:rPr>
          <w:spacing w:val="-51"/>
          <w:lang w:val="ru-RU"/>
        </w:rPr>
        <w:t xml:space="preserve"> </w:t>
      </w:r>
      <w:r w:rsidRPr="006F4BBE">
        <w:rPr>
          <w:lang w:val="ru-RU"/>
        </w:rPr>
        <w:t>использовать</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биологии:</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наблюдения</w:t>
      </w:r>
      <w:r w:rsidRPr="006F4BBE">
        <w:rPr>
          <w:spacing w:val="-8"/>
          <w:lang w:val="ru-RU"/>
        </w:rPr>
        <w:t xml:space="preserve"> </w:t>
      </w:r>
      <w:r w:rsidRPr="006F4BBE">
        <w:rPr>
          <w:lang w:val="ru-RU"/>
        </w:rPr>
        <w:t>за растениями, описывать растения и их части, ставить</w:t>
      </w:r>
      <w:r w:rsidRPr="006F4BBE">
        <w:rPr>
          <w:spacing w:val="-12"/>
          <w:lang w:val="ru-RU"/>
        </w:rPr>
        <w:t xml:space="preserve"> </w:t>
      </w:r>
      <w:r w:rsidRPr="006F4BBE">
        <w:rPr>
          <w:lang w:val="ru-RU"/>
        </w:rPr>
        <w:t>простейшие</w:t>
      </w:r>
      <w:r w:rsidRPr="006F4BBE">
        <w:rPr>
          <w:spacing w:val="-18"/>
          <w:lang w:val="ru-RU"/>
        </w:rPr>
        <w:t xml:space="preserve"> </w:t>
      </w:r>
      <w:r w:rsidRPr="006F4BBE">
        <w:rPr>
          <w:lang w:val="ru-RU"/>
        </w:rPr>
        <w:t>биологические</w:t>
      </w:r>
      <w:r w:rsidRPr="006F4BBE">
        <w:rPr>
          <w:spacing w:val="-18"/>
          <w:lang w:val="ru-RU"/>
        </w:rPr>
        <w:t xml:space="preserve"> </w:t>
      </w:r>
      <w:r w:rsidRPr="006F4BBE">
        <w:rPr>
          <w:lang w:val="ru-RU"/>
        </w:rPr>
        <w:t>опыты</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эксперименты;</w:t>
      </w:r>
    </w:p>
    <w:p w:rsidR="00A04C22" w:rsidRPr="006F4BBE" w:rsidRDefault="00A04C22" w:rsidP="00A04C22">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rsidR="00A04C22" w:rsidRPr="006F4BBE" w:rsidRDefault="00A04C22" w:rsidP="00A04C22">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географии, технологии, предметов</w:t>
      </w:r>
      <w:r w:rsidRPr="006F4BBE">
        <w:rPr>
          <w:spacing w:val="-23"/>
          <w:lang w:val="ru-RU"/>
        </w:rPr>
        <w:t xml:space="preserve"> </w:t>
      </w:r>
      <w:r w:rsidRPr="006F4BBE">
        <w:rPr>
          <w:lang w:val="ru-RU"/>
        </w:rPr>
        <w:t>гуманитарного</w:t>
      </w:r>
      <w:r w:rsidRPr="006F4BBE">
        <w:rPr>
          <w:spacing w:val="-23"/>
          <w:lang w:val="ru-RU"/>
        </w:rPr>
        <w:t xml:space="preserve"> </w:t>
      </w:r>
      <w:r w:rsidRPr="006F4BBE">
        <w:rPr>
          <w:lang w:val="ru-RU"/>
        </w:rPr>
        <w:t>цикла,</w:t>
      </w:r>
      <w:r w:rsidRPr="006F4BBE">
        <w:rPr>
          <w:spacing w:val="-23"/>
          <w:lang w:val="ru-RU"/>
        </w:rPr>
        <w:t xml:space="preserve"> </w:t>
      </w:r>
      <w:r w:rsidRPr="006F4BBE">
        <w:rPr>
          <w:lang w:val="ru-RU"/>
        </w:rPr>
        <w:t>различными</w:t>
      </w:r>
      <w:r w:rsidRPr="006F4BBE">
        <w:rPr>
          <w:spacing w:val="-23"/>
          <w:lang w:val="ru-RU"/>
        </w:rPr>
        <w:t xml:space="preserve"> </w:t>
      </w:r>
      <w:r w:rsidRPr="006F4BBE">
        <w:rPr>
          <w:lang w:val="ru-RU"/>
        </w:rPr>
        <w:t>видами</w:t>
      </w:r>
      <w:r w:rsidRPr="006F4BBE">
        <w:rPr>
          <w:spacing w:val="-23"/>
          <w:lang w:val="ru-RU"/>
        </w:rPr>
        <w:t xml:space="preserve"> </w:t>
      </w:r>
      <w:r w:rsidRPr="006F4BBE">
        <w:rPr>
          <w:lang w:val="ru-RU"/>
        </w:rPr>
        <w:t>искусства;</w:t>
      </w:r>
    </w:p>
    <w:p w:rsidR="00A04C22" w:rsidRPr="006F4BBE" w:rsidRDefault="00A04C22" w:rsidP="00A04C22">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4C22" w:rsidRPr="006F4BBE" w:rsidRDefault="00A04C22" w:rsidP="00A04C22">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rsidR="00A04C22" w:rsidRPr="00EF022B" w:rsidRDefault="00A04C22" w:rsidP="00A04C22">
      <w:pPr>
        <w:rPr>
          <w:b/>
          <w:bCs/>
          <w:lang w:val="ru-RU"/>
        </w:rPr>
      </w:pPr>
      <w:r w:rsidRPr="00EF022B">
        <w:rPr>
          <w:b/>
          <w:bCs/>
          <w:lang w:val="ru-RU"/>
        </w:rPr>
        <w:t>7 класс:</w:t>
      </w:r>
    </w:p>
    <w:p w:rsidR="00A04C22" w:rsidRPr="006F4BBE" w:rsidRDefault="00A04C22" w:rsidP="00A04C22">
      <w:pPr>
        <w:rPr>
          <w:lang w:val="ru-RU"/>
        </w:rPr>
      </w:pPr>
      <w:r w:rsidRPr="006F4BBE">
        <w:rPr>
          <w:lang w:val="ru-RU"/>
        </w:rPr>
        <w:t>•</w:t>
      </w:r>
      <w:r w:rsidRPr="006F4BBE">
        <w:rPr>
          <w:spacing w:val="-16"/>
          <w:lang w:val="ru-RU"/>
        </w:rPr>
        <w:t xml:space="preserve"> </w:t>
      </w:r>
      <w:r w:rsidRPr="006F4BBE">
        <w:rPr>
          <w:lang w:val="ru-RU"/>
        </w:rPr>
        <w:t>характеризовать</w:t>
      </w:r>
      <w:r w:rsidRPr="006F4BBE">
        <w:rPr>
          <w:spacing w:val="-13"/>
          <w:lang w:val="ru-RU"/>
        </w:rPr>
        <w:t xml:space="preserve"> </w:t>
      </w:r>
      <w:r w:rsidRPr="006F4BBE">
        <w:rPr>
          <w:lang w:val="ru-RU"/>
        </w:rPr>
        <w:t>принципы</w:t>
      </w:r>
      <w:r w:rsidRPr="006F4BBE">
        <w:rPr>
          <w:spacing w:val="-13"/>
          <w:lang w:val="ru-RU"/>
        </w:rPr>
        <w:t xml:space="preserve"> </w:t>
      </w:r>
      <w:r w:rsidRPr="006F4BBE">
        <w:rPr>
          <w:lang w:val="ru-RU"/>
        </w:rPr>
        <w:t>классификации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основные</w:t>
      </w:r>
      <w:r w:rsidRPr="006F4BBE">
        <w:rPr>
          <w:spacing w:val="-26"/>
          <w:lang w:val="ru-RU"/>
        </w:rPr>
        <w:t xml:space="preserve"> </w:t>
      </w:r>
      <w:r w:rsidRPr="006F4BBE">
        <w:rPr>
          <w:lang w:val="ru-RU"/>
        </w:rPr>
        <w:t>систематические</w:t>
      </w:r>
      <w:r w:rsidRPr="006F4BBE">
        <w:rPr>
          <w:spacing w:val="-26"/>
          <w:lang w:val="ru-RU"/>
        </w:rPr>
        <w:t xml:space="preserve"> </w:t>
      </w:r>
      <w:r w:rsidRPr="006F4BBE">
        <w:rPr>
          <w:lang w:val="ru-RU"/>
        </w:rPr>
        <w:t>группы</w:t>
      </w:r>
      <w:r w:rsidRPr="006F4BBE">
        <w:rPr>
          <w:spacing w:val="-26"/>
          <w:lang w:val="ru-RU"/>
        </w:rPr>
        <w:t xml:space="preserve"> </w:t>
      </w:r>
      <w:r w:rsidRPr="006F4BBE">
        <w:rPr>
          <w:lang w:val="ru-RU"/>
        </w:rPr>
        <w:t>растений</w:t>
      </w:r>
      <w:r w:rsidRPr="006F4BBE">
        <w:rPr>
          <w:spacing w:val="-26"/>
          <w:lang w:val="ru-RU"/>
        </w:rPr>
        <w:t xml:space="preserve"> </w:t>
      </w:r>
      <w:r w:rsidRPr="006F4BBE">
        <w:rPr>
          <w:lang w:val="ru-RU"/>
        </w:rPr>
        <w:t>(водоросли,</w:t>
      </w:r>
      <w:r w:rsidRPr="006F4BBE">
        <w:rPr>
          <w:spacing w:val="-26"/>
          <w:lang w:val="ru-RU"/>
        </w:rPr>
        <w:t xml:space="preserve"> </w:t>
      </w:r>
      <w:r w:rsidRPr="006F4BBE">
        <w:rPr>
          <w:lang w:val="ru-RU"/>
        </w:rPr>
        <w:t>мхи,</w:t>
      </w:r>
      <w:r w:rsidRPr="006F4BBE">
        <w:rPr>
          <w:spacing w:val="-26"/>
          <w:lang w:val="ru-RU"/>
        </w:rPr>
        <w:t xml:space="preserve"> </w:t>
      </w:r>
      <w:r w:rsidRPr="006F4BBE">
        <w:rPr>
          <w:lang w:val="ru-RU"/>
        </w:rPr>
        <w:t>плауны,</w:t>
      </w:r>
      <w:r w:rsidRPr="006F4BBE">
        <w:rPr>
          <w:spacing w:val="-21"/>
          <w:lang w:val="ru-RU"/>
        </w:rPr>
        <w:t xml:space="preserve"> </w:t>
      </w:r>
      <w:r w:rsidRPr="006F4BBE">
        <w:rPr>
          <w:lang w:val="ru-RU"/>
        </w:rPr>
        <w:t>хвощи,</w:t>
      </w:r>
      <w:r w:rsidRPr="006F4BBE">
        <w:rPr>
          <w:spacing w:val="-21"/>
          <w:lang w:val="ru-RU"/>
        </w:rPr>
        <w:t xml:space="preserve"> </w:t>
      </w:r>
      <w:r w:rsidRPr="006F4BBE">
        <w:rPr>
          <w:lang w:val="ru-RU"/>
        </w:rPr>
        <w:t>папоротники,</w:t>
      </w:r>
      <w:r w:rsidRPr="006F4BBE">
        <w:rPr>
          <w:spacing w:val="-21"/>
          <w:lang w:val="ru-RU"/>
        </w:rPr>
        <w:t xml:space="preserve"> </w:t>
      </w:r>
      <w:r w:rsidRPr="006F4BBE">
        <w:rPr>
          <w:lang w:val="ru-RU"/>
        </w:rPr>
        <w:t>голосеменные,</w:t>
      </w:r>
      <w:r w:rsidRPr="006F4BBE">
        <w:rPr>
          <w:spacing w:val="-21"/>
          <w:lang w:val="ru-RU"/>
        </w:rPr>
        <w:t xml:space="preserve"> </w:t>
      </w:r>
      <w:r w:rsidRPr="006F4BBE">
        <w:rPr>
          <w:lang w:val="ru-RU"/>
        </w:rPr>
        <w:t>покрытосеменные или</w:t>
      </w:r>
      <w:r w:rsidRPr="006F4BBE">
        <w:rPr>
          <w:spacing w:val="-9"/>
          <w:lang w:val="ru-RU"/>
        </w:rPr>
        <w:t xml:space="preserve"> </w:t>
      </w:r>
      <w:r w:rsidRPr="006F4BBE">
        <w:rPr>
          <w:lang w:val="ru-RU"/>
        </w:rPr>
        <w:t>цветковые);</w:t>
      </w:r>
    </w:p>
    <w:p w:rsidR="00A04C22" w:rsidRPr="006F4BBE" w:rsidRDefault="00A04C22" w:rsidP="00A04C22">
      <w:pPr>
        <w:rPr>
          <w:lang w:val="ru-RU"/>
        </w:rPr>
      </w:pPr>
      <w:r w:rsidRPr="006F4BBE">
        <w:rPr>
          <w:lang w:val="ru-RU"/>
        </w:rPr>
        <w:t>•</w:t>
      </w:r>
      <w:r w:rsidRPr="006F4BBE">
        <w:rPr>
          <w:spacing w:val="-21"/>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Н.</w:t>
      </w:r>
      <w:r w:rsidRPr="006F4BBE">
        <w:rPr>
          <w:spacing w:val="-21"/>
          <w:lang w:val="ru-RU"/>
        </w:rPr>
        <w:t xml:space="preserve"> </w:t>
      </w:r>
      <w:r w:rsidRPr="006F4BBE">
        <w:rPr>
          <w:lang w:val="ru-RU"/>
        </w:rPr>
        <w:t>И.</w:t>
      </w:r>
      <w:r w:rsidRPr="006F4BBE">
        <w:rPr>
          <w:spacing w:val="-24"/>
          <w:lang w:val="ru-RU"/>
        </w:rPr>
        <w:t xml:space="preserve"> </w:t>
      </w:r>
      <w:r w:rsidRPr="006F4BBE">
        <w:rPr>
          <w:lang w:val="ru-RU"/>
        </w:rPr>
        <w:t>Вавилов,</w:t>
      </w:r>
      <w:r w:rsidRPr="006F4BBE">
        <w:rPr>
          <w:spacing w:val="-22"/>
          <w:lang w:val="ru-RU"/>
        </w:rPr>
        <w:t xml:space="preserve"> </w:t>
      </w:r>
      <w:r w:rsidRPr="006F4BBE">
        <w:rPr>
          <w:lang w:val="ru-RU"/>
        </w:rPr>
        <w:t>И.</w:t>
      </w:r>
      <w:r w:rsidRPr="006F4BBE">
        <w:rPr>
          <w:spacing w:val="-20"/>
          <w:lang w:val="ru-RU"/>
        </w:rPr>
        <w:t xml:space="preserve"> </w:t>
      </w:r>
      <w:r w:rsidRPr="006F4BBE">
        <w:rPr>
          <w:lang w:val="ru-RU"/>
        </w:rPr>
        <w:t>В.</w:t>
      </w:r>
      <w:r w:rsidRPr="006F4BBE">
        <w:rPr>
          <w:spacing w:val="-22"/>
          <w:lang w:val="ru-RU"/>
        </w:rPr>
        <w:t xml:space="preserve"> </w:t>
      </w:r>
      <w:r w:rsidRPr="006F4BBE">
        <w:rPr>
          <w:lang w:val="ru-RU"/>
        </w:rPr>
        <w:t>Мичурин)</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зарубежных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Линней, Л. Пастер) учёных в развитие наук о растениях, грибах, лишайниках,</w:t>
      </w:r>
      <w:r w:rsidRPr="006F4BBE">
        <w:rPr>
          <w:spacing w:val="49"/>
          <w:lang w:val="ru-RU"/>
        </w:rPr>
        <w:t xml:space="preserve"> </w:t>
      </w:r>
      <w:r w:rsidRPr="006F4BBE">
        <w:rPr>
          <w:lang w:val="ru-RU"/>
        </w:rPr>
        <w:t>бактериях;</w:t>
      </w:r>
    </w:p>
    <w:p w:rsidR="00A04C22" w:rsidRPr="006F4BBE" w:rsidRDefault="00A04C22" w:rsidP="00A04C22">
      <w:pPr>
        <w:rPr>
          <w:lang w:val="ru-RU"/>
        </w:rPr>
      </w:pPr>
      <w:r w:rsidRPr="006F4BBE">
        <w:rPr>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w:t>
      </w:r>
      <w:r w:rsidRPr="006F4BBE">
        <w:rPr>
          <w:spacing w:val="-27"/>
          <w:lang w:val="ru-RU"/>
        </w:rPr>
        <w:t xml:space="preserve"> </w:t>
      </w:r>
      <w:r w:rsidRPr="006F4BBE">
        <w:rPr>
          <w:lang w:val="ru-RU"/>
        </w:rPr>
        <w:t>хвощи, папоротники, голосеменные, покрытосеменные, бактерии, грибы, лишайники) в соответствии с поставленной задачей и в</w:t>
      </w:r>
      <w:r w:rsidRPr="006F4BBE">
        <w:rPr>
          <w:spacing w:val="5"/>
          <w:lang w:val="ru-RU"/>
        </w:rPr>
        <w:t xml:space="preserve"> </w:t>
      </w:r>
      <w:r w:rsidRPr="006F4BBE">
        <w:rPr>
          <w:lang w:val="ru-RU"/>
        </w:rPr>
        <w:t>контексте;</w:t>
      </w:r>
    </w:p>
    <w:p w:rsidR="00A04C22" w:rsidRPr="006F4BBE" w:rsidRDefault="00A04C22" w:rsidP="00A04C22">
      <w:pPr>
        <w:rPr>
          <w:lang w:val="ru-RU"/>
        </w:rPr>
      </w:pPr>
      <w:r w:rsidRPr="006F4BBE">
        <w:rPr>
          <w:lang w:val="ru-RU"/>
        </w:rPr>
        <w:t>•</w:t>
      </w:r>
      <w:r w:rsidRPr="006F4BBE">
        <w:rPr>
          <w:spacing w:val="-47"/>
          <w:lang w:val="ru-RU"/>
        </w:rPr>
        <w:t xml:space="preserve"> </w:t>
      </w:r>
      <w:r>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части</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изображениям,</w:t>
      </w:r>
      <w:r w:rsidRPr="006F4BBE">
        <w:rPr>
          <w:spacing w:val="-30"/>
          <w:lang w:val="ru-RU"/>
        </w:rPr>
        <w:t xml:space="preserve"> </w:t>
      </w:r>
      <w:r w:rsidRPr="006F4BBE">
        <w:rPr>
          <w:lang w:val="ru-RU"/>
        </w:rPr>
        <w:t>схемам,</w:t>
      </w:r>
      <w:r w:rsidRPr="006F4BBE">
        <w:rPr>
          <w:spacing w:val="-30"/>
          <w:lang w:val="ru-RU"/>
        </w:rPr>
        <w:t xml:space="preserve"> </w:t>
      </w:r>
      <w:r w:rsidRPr="006F4BBE">
        <w:rPr>
          <w:lang w:val="ru-RU"/>
        </w:rPr>
        <w:t>моделям, муляжам, рельефным таблицам; грибы по</w:t>
      </w:r>
      <w:r w:rsidRPr="006F4BBE">
        <w:rPr>
          <w:spacing w:val="-23"/>
          <w:lang w:val="ru-RU"/>
        </w:rPr>
        <w:t xml:space="preserve"> </w:t>
      </w:r>
      <w:r w:rsidRPr="006F4BBE">
        <w:rPr>
          <w:lang w:val="ru-RU"/>
        </w:rPr>
        <w:t>изображениям, схемам, муляжам; бактерии по</w:t>
      </w:r>
      <w:r w:rsidRPr="006F4BBE">
        <w:rPr>
          <w:spacing w:val="28"/>
          <w:lang w:val="ru-RU"/>
        </w:rPr>
        <w:t xml:space="preserve"> </w:t>
      </w:r>
      <w:r w:rsidRPr="006F4BBE">
        <w:rPr>
          <w:lang w:val="ru-RU"/>
        </w:rPr>
        <w:t>изображениям;</w:t>
      </w:r>
    </w:p>
    <w:p w:rsidR="00A04C22" w:rsidRPr="006F4BBE" w:rsidRDefault="00A04C22" w:rsidP="00A04C22">
      <w:pPr>
        <w:rPr>
          <w:lang w:val="ru-RU"/>
        </w:rPr>
      </w:pPr>
      <w:r w:rsidRPr="006F4BBE">
        <w:rPr>
          <w:lang w:val="ru-RU"/>
        </w:rPr>
        <w:t>•</w:t>
      </w:r>
      <w:r w:rsidRPr="006F4BBE">
        <w:rPr>
          <w:spacing w:val="-46"/>
          <w:lang w:val="ru-RU"/>
        </w:rPr>
        <w:t xml:space="preserve"> </w:t>
      </w:r>
      <w:r w:rsidRPr="006F4BBE">
        <w:rPr>
          <w:lang w:val="ru-RU"/>
        </w:rPr>
        <w:t>выявлять</w:t>
      </w:r>
      <w:r w:rsidRPr="006F4BBE">
        <w:rPr>
          <w:spacing w:val="-15"/>
          <w:lang w:val="ru-RU"/>
        </w:rPr>
        <w:t xml:space="preserve"> </w:t>
      </w:r>
      <w:r w:rsidRPr="006F4BBE">
        <w:rPr>
          <w:lang w:val="ru-RU"/>
        </w:rPr>
        <w:t>признаки</w:t>
      </w:r>
      <w:r w:rsidRPr="006F4BBE">
        <w:rPr>
          <w:spacing w:val="-15"/>
          <w:lang w:val="ru-RU"/>
        </w:rPr>
        <w:t xml:space="preserve"> </w:t>
      </w:r>
      <w:r w:rsidRPr="006F4BBE">
        <w:rPr>
          <w:lang w:val="ru-RU"/>
        </w:rPr>
        <w:t>классов</w:t>
      </w:r>
      <w:r w:rsidRPr="006F4BBE">
        <w:rPr>
          <w:spacing w:val="-15"/>
          <w:lang w:val="ru-RU"/>
        </w:rPr>
        <w:t xml:space="preserve"> </w:t>
      </w:r>
      <w:r w:rsidRPr="006F4BBE">
        <w:rPr>
          <w:lang w:val="ru-RU"/>
        </w:rPr>
        <w:t>покрытосеменных</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цветковых,</w:t>
      </w:r>
      <w:r w:rsidRPr="006F4BBE">
        <w:rPr>
          <w:spacing w:val="-17"/>
          <w:lang w:val="ru-RU"/>
        </w:rPr>
        <w:t xml:space="preserve"> </w:t>
      </w:r>
      <w:r w:rsidRPr="006F4BBE">
        <w:rPr>
          <w:lang w:val="ru-RU"/>
        </w:rPr>
        <w:t>семейств</w:t>
      </w:r>
      <w:r w:rsidRPr="006F4BBE">
        <w:rPr>
          <w:spacing w:val="-17"/>
          <w:lang w:val="ru-RU"/>
        </w:rPr>
        <w:t xml:space="preserve"> </w:t>
      </w:r>
      <w:r w:rsidRPr="006F4BBE">
        <w:rPr>
          <w:lang w:val="ru-RU"/>
        </w:rPr>
        <w:t>двудольных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однодольных</w:t>
      </w:r>
      <w:r w:rsidRPr="006F4BBE">
        <w:rPr>
          <w:spacing w:val="-17"/>
          <w:lang w:val="ru-RU"/>
        </w:rPr>
        <w:t xml:space="preserve"> </w:t>
      </w:r>
      <w:r w:rsidRPr="006F4BBE">
        <w:rPr>
          <w:lang w:val="ru-RU"/>
        </w:rPr>
        <w:t>растений;</w:t>
      </w:r>
    </w:p>
    <w:p w:rsidR="00A04C22" w:rsidRPr="006F4BBE" w:rsidRDefault="00A04C22" w:rsidP="00A04C22">
      <w:pPr>
        <w:rPr>
          <w:lang w:val="ru-RU"/>
        </w:rPr>
      </w:pPr>
      <w:r w:rsidRPr="006F4BBE">
        <w:rPr>
          <w:lang w:val="ru-RU"/>
        </w:rPr>
        <w:t>• определять систематическое положение растительного</w:t>
      </w:r>
      <w:r w:rsidRPr="006F4BBE">
        <w:rPr>
          <w:spacing w:val="-26"/>
          <w:lang w:val="ru-RU"/>
        </w:rPr>
        <w:t xml:space="preserve"> </w:t>
      </w:r>
      <w:r w:rsidRPr="006F4BBE">
        <w:rPr>
          <w:lang w:val="ru-RU"/>
        </w:rPr>
        <w:t>организма</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примере</w:t>
      </w:r>
      <w:r w:rsidRPr="006F4BBE">
        <w:rPr>
          <w:spacing w:val="-36"/>
          <w:lang w:val="ru-RU"/>
        </w:rPr>
        <w:t xml:space="preserve"> </w:t>
      </w:r>
      <w:r w:rsidRPr="006F4BBE">
        <w:rPr>
          <w:lang w:val="ru-RU"/>
        </w:rPr>
        <w:t>покрытосеменных,</w:t>
      </w:r>
      <w:r w:rsidRPr="006F4BBE">
        <w:rPr>
          <w:spacing w:val="-36"/>
          <w:lang w:val="ru-RU"/>
        </w:rPr>
        <w:t xml:space="preserve"> </w:t>
      </w:r>
      <w:r w:rsidRPr="006F4BBE">
        <w:rPr>
          <w:lang w:val="ru-RU"/>
        </w:rPr>
        <w:t>или</w:t>
      </w:r>
      <w:r w:rsidRPr="006F4BBE">
        <w:rPr>
          <w:spacing w:val="-36"/>
          <w:lang w:val="ru-RU"/>
        </w:rPr>
        <w:t xml:space="preserve"> </w:t>
      </w:r>
      <w:r w:rsidRPr="006F4BBE">
        <w:rPr>
          <w:lang w:val="ru-RU"/>
        </w:rPr>
        <w:t>цветковых)</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помощью</w:t>
      </w:r>
      <w:r w:rsidRPr="006F4BBE">
        <w:rPr>
          <w:spacing w:val="-25"/>
          <w:lang w:val="ru-RU"/>
        </w:rPr>
        <w:t xml:space="preserve"> </w:t>
      </w:r>
      <w:r w:rsidRPr="006F4BBE">
        <w:rPr>
          <w:lang w:val="ru-RU"/>
        </w:rPr>
        <w:t>определительной</w:t>
      </w:r>
      <w:r w:rsidRPr="006F4BBE">
        <w:rPr>
          <w:spacing w:val="-25"/>
          <w:lang w:val="ru-RU"/>
        </w:rPr>
        <w:t xml:space="preserve"> </w:t>
      </w:r>
      <w:r w:rsidRPr="006F4BBE">
        <w:rPr>
          <w:lang w:val="ru-RU"/>
        </w:rPr>
        <w:t>карточки;</w:t>
      </w:r>
    </w:p>
    <w:p w:rsidR="00A04C22" w:rsidRPr="006F4BBE" w:rsidRDefault="00A04C22" w:rsidP="00A04C22">
      <w:pPr>
        <w:rPr>
          <w:lang w:val="ru-RU"/>
        </w:rPr>
      </w:pPr>
      <w:r w:rsidRPr="006F4BBE">
        <w:rPr>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sidRPr="006F4BBE">
        <w:rPr>
          <w:spacing w:val="-36"/>
          <w:lang w:val="ru-RU"/>
        </w:rPr>
        <w:t xml:space="preserve"> </w:t>
      </w:r>
      <w:r w:rsidRPr="006F4BBE">
        <w:rPr>
          <w:lang w:val="ru-RU"/>
        </w:rPr>
        <w:t>и временными микропрепаратами, исследовательские работы с использованием</w:t>
      </w:r>
      <w:r w:rsidRPr="006F4BBE">
        <w:rPr>
          <w:spacing w:val="-32"/>
          <w:lang w:val="ru-RU"/>
        </w:rPr>
        <w:t xml:space="preserve"> </w:t>
      </w:r>
      <w:r w:rsidRPr="006F4BBE">
        <w:rPr>
          <w:lang w:val="ru-RU"/>
        </w:rPr>
        <w:t>приборов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инструментов</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лаборатории;</w:t>
      </w:r>
    </w:p>
    <w:p w:rsidR="00A04C22" w:rsidRPr="006F4BBE" w:rsidRDefault="00A04C22" w:rsidP="00A04C22">
      <w:pPr>
        <w:rPr>
          <w:lang w:val="ru-RU"/>
        </w:rPr>
      </w:pPr>
      <w:r w:rsidRPr="006F4BBE">
        <w:rPr>
          <w:lang w:val="ru-RU"/>
        </w:rPr>
        <w:t>• выделять существенные признаки строения и жизнедеятельности растений, бактерий, грибов, лишайников;</w:t>
      </w:r>
    </w:p>
    <w:p w:rsidR="00A04C22" w:rsidRPr="006F4BBE" w:rsidRDefault="00A04C22" w:rsidP="00A04C22">
      <w:pPr>
        <w:rPr>
          <w:lang w:val="ru-RU"/>
        </w:rPr>
      </w:pPr>
      <w:r w:rsidRPr="006F4BBE">
        <w:rPr>
          <w:lang w:val="ru-RU"/>
        </w:rPr>
        <w:t>•</w:t>
      </w:r>
      <w:r w:rsidRPr="006F4BBE">
        <w:rPr>
          <w:spacing w:val="4"/>
          <w:lang w:val="ru-RU"/>
        </w:rPr>
        <w:t xml:space="preserve"> </w:t>
      </w:r>
      <w:r w:rsidRPr="006F4BBE">
        <w:rPr>
          <w:lang w:val="ru-RU"/>
        </w:rPr>
        <w:t>проводить</w:t>
      </w:r>
      <w:r w:rsidRPr="006F4BBE">
        <w:rPr>
          <w:spacing w:val="-25"/>
          <w:lang w:val="ru-RU"/>
        </w:rPr>
        <w:t xml:space="preserve"> </w:t>
      </w:r>
      <w:r w:rsidRPr="006F4BBE">
        <w:rPr>
          <w:lang w:val="ru-RU"/>
        </w:rPr>
        <w:t>описание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сравнивать</w:t>
      </w:r>
      <w:r w:rsidRPr="006F4BBE">
        <w:rPr>
          <w:spacing w:val="-25"/>
          <w:lang w:val="ru-RU"/>
        </w:rPr>
        <w:t xml:space="preserve"> </w:t>
      </w:r>
      <w:r w:rsidRPr="006F4BBE">
        <w:rPr>
          <w:lang w:val="ru-RU"/>
        </w:rPr>
        <w:t>между</w:t>
      </w:r>
      <w:r w:rsidRPr="006F4BBE">
        <w:rPr>
          <w:spacing w:val="-25"/>
          <w:lang w:val="ru-RU"/>
        </w:rPr>
        <w:t xml:space="preserve"> </w:t>
      </w:r>
      <w:r w:rsidRPr="006F4BBE">
        <w:rPr>
          <w:lang w:val="ru-RU"/>
        </w:rPr>
        <w:t>собой</w:t>
      </w:r>
      <w:r w:rsidRPr="006F4BBE">
        <w:rPr>
          <w:spacing w:val="-25"/>
          <w:lang w:val="ru-RU"/>
        </w:rPr>
        <w:t xml:space="preserve"> </w:t>
      </w:r>
      <w:r w:rsidRPr="006F4BBE">
        <w:rPr>
          <w:lang w:val="ru-RU"/>
        </w:rPr>
        <w:t>растения,</w:t>
      </w:r>
      <w:r w:rsidRPr="006F4BBE">
        <w:rPr>
          <w:spacing w:val="-25"/>
          <w:lang w:val="ru-RU"/>
        </w:rPr>
        <w:t xml:space="preserve"> </w:t>
      </w:r>
      <w:r w:rsidRPr="006F4BBE">
        <w:rPr>
          <w:lang w:val="ru-RU"/>
        </w:rPr>
        <w:t>грибы,</w:t>
      </w:r>
      <w:r w:rsidRPr="006F4BBE">
        <w:rPr>
          <w:spacing w:val="-9"/>
          <w:lang w:val="ru-RU"/>
        </w:rPr>
        <w:t xml:space="preserve"> </w:t>
      </w:r>
      <w:r w:rsidRPr="006F4BBE">
        <w:rPr>
          <w:lang w:val="ru-RU"/>
        </w:rPr>
        <w:t>лишайники,</w:t>
      </w:r>
      <w:r w:rsidRPr="006F4BBE">
        <w:rPr>
          <w:spacing w:val="-9"/>
          <w:lang w:val="ru-RU"/>
        </w:rPr>
        <w:t xml:space="preserve"> </w:t>
      </w:r>
      <w:r w:rsidRPr="006F4BBE">
        <w:rPr>
          <w:lang w:val="ru-RU"/>
        </w:rPr>
        <w:t>бактерии</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заданному</w:t>
      </w:r>
      <w:r w:rsidRPr="006F4BBE">
        <w:rPr>
          <w:spacing w:val="-9"/>
          <w:lang w:val="ru-RU"/>
        </w:rPr>
        <w:t xml:space="preserve"> </w:t>
      </w:r>
      <w:r w:rsidRPr="006F4BBE">
        <w:rPr>
          <w:lang w:val="ru-RU"/>
        </w:rPr>
        <w:t>плану;</w:t>
      </w:r>
      <w:r w:rsidRPr="006F4BBE">
        <w:rPr>
          <w:spacing w:val="-9"/>
          <w:lang w:val="ru-RU"/>
        </w:rPr>
        <w:t xml:space="preserve"> </w:t>
      </w:r>
      <w:r w:rsidRPr="006F4BBE">
        <w:rPr>
          <w:lang w:val="ru-RU"/>
        </w:rPr>
        <w:t>делать</w:t>
      </w:r>
      <w:r w:rsidRPr="006F4BBE">
        <w:rPr>
          <w:spacing w:val="-9"/>
          <w:lang w:val="ru-RU"/>
        </w:rPr>
        <w:t xml:space="preserve"> </w:t>
      </w:r>
      <w:r w:rsidRPr="006F4BBE">
        <w:rPr>
          <w:lang w:val="ru-RU"/>
        </w:rPr>
        <w:t>выводы на основе</w:t>
      </w:r>
      <w:r w:rsidRPr="006F4BBE">
        <w:rPr>
          <w:spacing w:val="-22"/>
          <w:lang w:val="ru-RU"/>
        </w:rPr>
        <w:t xml:space="preserve"> </w:t>
      </w:r>
      <w:r w:rsidRPr="006F4BBE">
        <w:rPr>
          <w:lang w:val="ru-RU"/>
        </w:rPr>
        <w:t>сравнения;</w:t>
      </w:r>
    </w:p>
    <w:p w:rsidR="00A04C22" w:rsidRPr="006F4BBE" w:rsidRDefault="00A04C22" w:rsidP="00A04C22">
      <w:pPr>
        <w:rPr>
          <w:lang w:val="ru-RU"/>
        </w:rPr>
      </w:pPr>
      <w:r w:rsidRPr="006F4BBE">
        <w:rPr>
          <w:lang w:val="ru-RU"/>
        </w:rPr>
        <w:t>•</w:t>
      </w:r>
      <w:r w:rsidRPr="006F4BBE">
        <w:rPr>
          <w:spacing w:val="-50"/>
          <w:lang w:val="ru-RU"/>
        </w:rPr>
        <w:t xml:space="preserve"> </w:t>
      </w:r>
      <w:r w:rsidRPr="006F4BBE">
        <w:rPr>
          <w:lang w:val="ru-RU"/>
        </w:rPr>
        <w:t>описывать усложнение организации растений в ходе эволюции растительного мира на Земле;</w:t>
      </w:r>
    </w:p>
    <w:p w:rsidR="00A04C22" w:rsidRPr="006F4BBE" w:rsidRDefault="00A04C22" w:rsidP="00A04C22">
      <w:pPr>
        <w:rPr>
          <w:lang w:val="ru-RU"/>
        </w:rPr>
      </w:pPr>
      <w:r w:rsidRPr="006F4BBE">
        <w:rPr>
          <w:lang w:val="ru-RU"/>
        </w:rPr>
        <w:t>•</w:t>
      </w:r>
      <w:r w:rsidRPr="006F4BBE">
        <w:rPr>
          <w:spacing w:val="-35"/>
          <w:lang w:val="ru-RU"/>
        </w:rPr>
        <w:t xml:space="preserve"> </w:t>
      </w:r>
      <w:r w:rsidRPr="006F4BBE">
        <w:rPr>
          <w:lang w:val="ru-RU"/>
        </w:rPr>
        <w:t>выявлять</w:t>
      </w:r>
      <w:r w:rsidRPr="006F4BBE">
        <w:rPr>
          <w:spacing w:val="-38"/>
          <w:lang w:val="ru-RU"/>
        </w:rPr>
        <w:t xml:space="preserve"> </w:t>
      </w:r>
      <w:r w:rsidRPr="006F4BBE">
        <w:rPr>
          <w:lang w:val="ru-RU"/>
        </w:rPr>
        <w:t>черты</w:t>
      </w:r>
      <w:r w:rsidRPr="006F4BBE">
        <w:rPr>
          <w:spacing w:val="-38"/>
          <w:lang w:val="ru-RU"/>
        </w:rPr>
        <w:t xml:space="preserve"> </w:t>
      </w:r>
      <w:r w:rsidRPr="006F4BBE">
        <w:rPr>
          <w:lang w:val="ru-RU"/>
        </w:rPr>
        <w:t>приспособленности</w:t>
      </w:r>
      <w:r w:rsidRPr="006F4BBE">
        <w:rPr>
          <w:spacing w:val="-38"/>
          <w:lang w:val="ru-RU"/>
        </w:rPr>
        <w:t xml:space="preserve"> </w:t>
      </w:r>
      <w:r w:rsidRPr="006F4BBE">
        <w:rPr>
          <w:lang w:val="ru-RU"/>
        </w:rPr>
        <w:t>растений</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среде</w:t>
      </w:r>
      <w:r w:rsidRPr="006F4BBE">
        <w:rPr>
          <w:spacing w:val="-38"/>
          <w:lang w:val="ru-RU"/>
        </w:rPr>
        <w:t xml:space="preserve"> </w:t>
      </w:r>
      <w:r w:rsidRPr="006F4BBE">
        <w:rPr>
          <w:lang w:val="ru-RU"/>
        </w:rPr>
        <w:t>обитания, значение экологических факторов для</w:t>
      </w:r>
      <w:r w:rsidRPr="006F4BBE">
        <w:rPr>
          <w:spacing w:val="11"/>
          <w:lang w:val="ru-RU"/>
        </w:rPr>
        <w:t xml:space="preserve"> </w:t>
      </w:r>
      <w:r w:rsidRPr="006F4BBE">
        <w:rPr>
          <w:lang w:val="ru-RU"/>
        </w:rPr>
        <w:t>растений;</w:t>
      </w:r>
    </w:p>
    <w:p w:rsidR="00A04C22" w:rsidRPr="006F4BBE" w:rsidRDefault="00A04C22" w:rsidP="00A04C22">
      <w:pPr>
        <w:rPr>
          <w:lang w:val="ru-RU"/>
        </w:rPr>
      </w:pPr>
      <w:r w:rsidRPr="006F4BBE">
        <w:rPr>
          <w:lang w:val="ru-RU"/>
        </w:rPr>
        <w:t>•</w:t>
      </w:r>
      <w:r w:rsidRPr="006F4BBE">
        <w:rPr>
          <w:spacing w:val="-5"/>
          <w:lang w:val="ru-RU"/>
        </w:rPr>
        <w:t xml:space="preserve"> </w:t>
      </w:r>
      <w:r w:rsidRPr="006F4BBE">
        <w:rPr>
          <w:lang w:val="ru-RU"/>
        </w:rPr>
        <w:t>характеризовать</w:t>
      </w:r>
      <w:r w:rsidRPr="006F4BBE">
        <w:rPr>
          <w:spacing w:val="-33"/>
          <w:lang w:val="ru-RU"/>
        </w:rPr>
        <w:t xml:space="preserve"> </w:t>
      </w:r>
      <w:r w:rsidRPr="006F4BBE">
        <w:rPr>
          <w:lang w:val="ru-RU"/>
        </w:rPr>
        <w:t>растительные</w:t>
      </w:r>
      <w:r w:rsidRPr="006F4BBE">
        <w:rPr>
          <w:spacing w:val="-33"/>
          <w:lang w:val="ru-RU"/>
        </w:rPr>
        <w:t xml:space="preserve"> </w:t>
      </w:r>
      <w:r w:rsidRPr="006F4BBE">
        <w:rPr>
          <w:lang w:val="ru-RU"/>
        </w:rPr>
        <w:t>сообщества,</w:t>
      </w:r>
      <w:r w:rsidRPr="006F4BBE">
        <w:rPr>
          <w:spacing w:val="-33"/>
          <w:lang w:val="ru-RU"/>
        </w:rPr>
        <w:t xml:space="preserve"> </w:t>
      </w:r>
      <w:r w:rsidRPr="006F4BBE">
        <w:rPr>
          <w:lang w:val="ru-RU"/>
        </w:rPr>
        <w:t>сезонные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поступательные изменения растительных сообществ, растительность</w:t>
      </w:r>
      <w:r w:rsidRPr="006F4BBE">
        <w:rPr>
          <w:spacing w:val="-11"/>
          <w:lang w:val="ru-RU"/>
        </w:rPr>
        <w:t xml:space="preserve"> </w:t>
      </w:r>
      <w:r w:rsidRPr="006F4BBE">
        <w:rPr>
          <w:lang w:val="ru-RU"/>
        </w:rPr>
        <w:t>(растительный</w:t>
      </w:r>
      <w:r w:rsidRPr="006F4BBE">
        <w:rPr>
          <w:spacing w:val="-11"/>
          <w:lang w:val="ru-RU"/>
        </w:rPr>
        <w:t xml:space="preserve"> </w:t>
      </w:r>
      <w:r w:rsidRPr="006F4BBE">
        <w:rPr>
          <w:lang w:val="ru-RU"/>
        </w:rPr>
        <w:t>покров)</w:t>
      </w:r>
      <w:r w:rsidRPr="006F4BBE">
        <w:rPr>
          <w:spacing w:val="-11"/>
          <w:lang w:val="ru-RU"/>
        </w:rPr>
        <w:t xml:space="preserve"> </w:t>
      </w:r>
      <w:r w:rsidRPr="006F4BBE">
        <w:rPr>
          <w:lang w:val="ru-RU"/>
        </w:rPr>
        <w:t>природных</w:t>
      </w:r>
      <w:r w:rsidRPr="006F4BBE">
        <w:rPr>
          <w:spacing w:val="-11"/>
          <w:lang w:val="ru-RU"/>
        </w:rPr>
        <w:t xml:space="preserve"> </w:t>
      </w:r>
      <w:r w:rsidRPr="006F4BBE">
        <w:rPr>
          <w:lang w:val="ru-RU"/>
        </w:rPr>
        <w:t>зон</w:t>
      </w:r>
      <w:r w:rsidRPr="006F4BBE">
        <w:rPr>
          <w:spacing w:val="-11"/>
          <w:lang w:val="ru-RU"/>
        </w:rPr>
        <w:t xml:space="preserve"> </w:t>
      </w:r>
      <w:r w:rsidRPr="006F4BBE">
        <w:rPr>
          <w:lang w:val="ru-RU"/>
        </w:rPr>
        <w:t>Земли;</w:t>
      </w:r>
    </w:p>
    <w:p w:rsidR="00A04C22" w:rsidRPr="006F4BBE" w:rsidRDefault="00A04C22" w:rsidP="00A04C22">
      <w:pPr>
        <w:rPr>
          <w:lang w:val="ru-RU"/>
        </w:rPr>
      </w:pPr>
      <w:r w:rsidRPr="006F4BBE">
        <w:rPr>
          <w:lang w:val="ru-RU"/>
        </w:rPr>
        <w:t>• приводить примеры культурных растений и их значение в жизни человека; понимать причины и знать меры охраны растительного мира Земли;</w:t>
      </w:r>
    </w:p>
    <w:p w:rsidR="00A04C22" w:rsidRPr="006F4BBE" w:rsidRDefault="00A04C22" w:rsidP="00A04C22">
      <w:pPr>
        <w:rPr>
          <w:lang w:val="ru-RU"/>
        </w:rPr>
      </w:pPr>
      <w:r w:rsidRPr="006F4BBE">
        <w:rPr>
          <w:lang w:val="ru-RU"/>
        </w:rPr>
        <w:t>•</w:t>
      </w:r>
      <w:r w:rsidRPr="006F4BBE">
        <w:rPr>
          <w:spacing w:val="-50"/>
          <w:lang w:val="ru-RU"/>
        </w:rPr>
        <w:t xml:space="preserve"> </w:t>
      </w:r>
      <w:r w:rsidRPr="006F4BBE">
        <w:rPr>
          <w:lang w:val="ru-RU"/>
        </w:rPr>
        <w:t>раскрывать</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растений,</w:t>
      </w:r>
      <w:r w:rsidRPr="006F4BBE">
        <w:rPr>
          <w:spacing w:val="-32"/>
          <w:lang w:val="ru-RU"/>
        </w:rPr>
        <w:t xml:space="preserve"> </w:t>
      </w:r>
      <w:r w:rsidRPr="006F4BBE">
        <w:rPr>
          <w:lang w:val="ru-RU"/>
        </w:rPr>
        <w:t>грибов,</w:t>
      </w:r>
      <w:r w:rsidRPr="006F4BBE">
        <w:rPr>
          <w:spacing w:val="-32"/>
          <w:lang w:val="ru-RU"/>
        </w:rPr>
        <w:t xml:space="preserve"> </w:t>
      </w:r>
      <w:r w:rsidRPr="006F4BBE">
        <w:rPr>
          <w:lang w:val="ru-RU"/>
        </w:rPr>
        <w:t>лишайников,</w:t>
      </w:r>
      <w:r w:rsidRPr="006F4BBE">
        <w:rPr>
          <w:spacing w:val="-32"/>
          <w:lang w:val="ru-RU"/>
        </w:rPr>
        <w:t xml:space="preserve"> </w:t>
      </w:r>
      <w:r w:rsidRPr="006F4BBE">
        <w:rPr>
          <w:lang w:val="ru-RU"/>
        </w:rPr>
        <w:t>бактерий</w:t>
      </w:r>
      <w:r w:rsidRPr="006F4BBE">
        <w:rPr>
          <w:spacing w:val="-32"/>
          <w:lang w:val="ru-RU"/>
        </w:rPr>
        <w:t xml:space="preserve"> </w:t>
      </w:r>
      <w:r w:rsidRPr="006F4BBE">
        <w:rPr>
          <w:lang w:val="ru-RU"/>
        </w:rPr>
        <w:t>в природных сообществах, в хозяйственной деятельности человека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его</w:t>
      </w:r>
      <w:r w:rsidRPr="006F4BBE">
        <w:rPr>
          <w:spacing w:val="-38"/>
          <w:lang w:val="ru-RU"/>
        </w:rPr>
        <w:t xml:space="preserve"> </w:t>
      </w:r>
      <w:r w:rsidRPr="006F4BBE">
        <w:rPr>
          <w:lang w:val="ru-RU"/>
        </w:rPr>
        <w:t>повседневной</w:t>
      </w:r>
      <w:r w:rsidRPr="006F4BBE">
        <w:rPr>
          <w:spacing w:val="-38"/>
          <w:lang w:val="ru-RU"/>
        </w:rPr>
        <w:t xml:space="preserve"> </w:t>
      </w:r>
      <w:r w:rsidRPr="006F4BBE">
        <w:rPr>
          <w:lang w:val="ru-RU"/>
        </w:rPr>
        <w:t>жизни;</w:t>
      </w:r>
    </w:p>
    <w:p w:rsidR="00A04C22" w:rsidRPr="006F4BBE" w:rsidRDefault="00A04C22" w:rsidP="00A04C22">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4"/>
          <w:lang w:val="ru-RU"/>
        </w:rPr>
        <w:t xml:space="preserve"> </w:t>
      </w:r>
      <w:r w:rsidRPr="006F4BBE">
        <w:rPr>
          <w:lang w:val="ru-RU"/>
        </w:rPr>
        <w:t>со</w:t>
      </w:r>
      <w:r w:rsidRPr="006F4BBE">
        <w:rPr>
          <w:spacing w:val="-24"/>
          <w:lang w:val="ru-RU"/>
        </w:rPr>
        <w:t xml:space="preserve"> </w:t>
      </w:r>
      <w:r w:rsidRPr="006F4BBE">
        <w:rPr>
          <w:lang w:val="ru-RU"/>
        </w:rPr>
        <w:t>знаниями</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математике,</w:t>
      </w:r>
      <w:r w:rsidRPr="006F4BBE">
        <w:rPr>
          <w:spacing w:val="-24"/>
          <w:lang w:val="ru-RU"/>
        </w:rPr>
        <w:t xml:space="preserve"> </w:t>
      </w:r>
      <w:r w:rsidRPr="006F4BBE">
        <w:rPr>
          <w:lang w:val="ru-RU"/>
        </w:rPr>
        <w:t>физике,</w:t>
      </w:r>
      <w:r w:rsidRPr="006F4BBE">
        <w:rPr>
          <w:spacing w:val="-24"/>
          <w:lang w:val="ru-RU"/>
        </w:rPr>
        <w:t xml:space="preserve"> </w:t>
      </w:r>
      <w:r w:rsidRPr="006F4BBE">
        <w:rPr>
          <w:lang w:val="ru-RU"/>
        </w:rPr>
        <w:t>географии,</w:t>
      </w:r>
      <w:r w:rsidRPr="006F4BBE">
        <w:rPr>
          <w:spacing w:val="-24"/>
          <w:lang w:val="ru-RU"/>
        </w:rPr>
        <w:t xml:space="preserve"> </w:t>
      </w:r>
      <w:r w:rsidRPr="006F4BBE">
        <w:rPr>
          <w:lang w:val="ru-RU"/>
        </w:rPr>
        <w:t>технологии, литературе, и технологии, предметов гуманитарного цикла, различными видами</w:t>
      </w:r>
      <w:r w:rsidRPr="006F4BBE">
        <w:rPr>
          <w:spacing w:val="21"/>
          <w:lang w:val="ru-RU"/>
        </w:rPr>
        <w:t xml:space="preserve"> </w:t>
      </w:r>
      <w:r w:rsidRPr="006F4BBE">
        <w:rPr>
          <w:lang w:val="ru-RU"/>
        </w:rPr>
        <w:t>искусства;</w:t>
      </w:r>
    </w:p>
    <w:p w:rsidR="00A04C22" w:rsidRPr="006F4BBE" w:rsidRDefault="00A04C22" w:rsidP="00A04C22">
      <w:pPr>
        <w:rPr>
          <w:lang w:val="ru-RU"/>
        </w:rPr>
      </w:pPr>
      <w:r w:rsidRPr="006F4BBE">
        <w:rPr>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w:t>
      </w:r>
      <w:r w:rsidRPr="006F4BBE">
        <w:rPr>
          <w:spacing w:val="-23"/>
          <w:lang w:val="ru-RU"/>
        </w:rPr>
        <w:t xml:space="preserve"> </w:t>
      </w:r>
      <w:r w:rsidRPr="006F4BBE">
        <w:rPr>
          <w:lang w:val="ru-RU"/>
        </w:rPr>
        <w:t>эксперименты;</w:t>
      </w:r>
    </w:p>
    <w:p w:rsidR="00A04C22" w:rsidRPr="006F4BBE" w:rsidRDefault="00A04C22" w:rsidP="00A04C22">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rsidR="00A04C22" w:rsidRPr="006F4BBE" w:rsidRDefault="00A04C22" w:rsidP="00A04C22">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04C22" w:rsidRPr="006F4BBE" w:rsidRDefault="00A04C22" w:rsidP="00A04C22">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rsidR="00A04C22" w:rsidRPr="00F31F66" w:rsidRDefault="00A04C22" w:rsidP="00A04C22">
      <w:pPr>
        <w:rPr>
          <w:b/>
          <w:bCs/>
          <w:lang w:val="ru-RU"/>
        </w:rPr>
      </w:pPr>
      <w:r w:rsidRPr="00F31F66">
        <w:rPr>
          <w:b/>
          <w:bCs/>
          <w:lang w:val="ru-RU"/>
        </w:rPr>
        <w:t>8 класс:</w:t>
      </w:r>
    </w:p>
    <w:p w:rsidR="00A04C22" w:rsidRPr="006F4BBE" w:rsidRDefault="00A04C22" w:rsidP="00A04C22">
      <w:pPr>
        <w:rPr>
          <w:lang w:val="ru-RU"/>
        </w:rPr>
      </w:pPr>
      <w:r w:rsidRPr="006F4BBE">
        <w:rPr>
          <w:lang w:val="ru-RU"/>
        </w:rPr>
        <w:t>•</w:t>
      </w:r>
      <w:r w:rsidRPr="006F4BBE">
        <w:rPr>
          <w:spacing w:val="-45"/>
          <w:lang w:val="ru-RU"/>
        </w:rPr>
        <w:t xml:space="preserve"> </w:t>
      </w:r>
      <w:r w:rsidRPr="006F4BBE">
        <w:rPr>
          <w:lang w:val="ru-RU"/>
        </w:rPr>
        <w:t>характеризовать</w:t>
      </w:r>
      <w:r w:rsidRPr="006F4BBE">
        <w:rPr>
          <w:spacing w:val="-41"/>
          <w:lang w:val="ru-RU"/>
        </w:rPr>
        <w:t xml:space="preserve"> </w:t>
      </w:r>
      <w:r w:rsidRPr="006F4BBE">
        <w:rPr>
          <w:lang w:val="ru-RU"/>
        </w:rPr>
        <w:t>зоологию</w:t>
      </w:r>
      <w:r w:rsidRPr="006F4BBE">
        <w:rPr>
          <w:spacing w:val="-41"/>
          <w:lang w:val="ru-RU"/>
        </w:rPr>
        <w:t xml:space="preserve"> </w:t>
      </w:r>
      <w:r w:rsidRPr="006F4BBE">
        <w:rPr>
          <w:lang w:val="ru-RU"/>
        </w:rPr>
        <w:t>как</w:t>
      </w:r>
      <w:r w:rsidRPr="006F4BBE">
        <w:rPr>
          <w:spacing w:val="-41"/>
          <w:lang w:val="ru-RU"/>
        </w:rPr>
        <w:t xml:space="preserve"> </w:t>
      </w:r>
      <w:r w:rsidRPr="006F4BBE">
        <w:rPr>
          <w:lang w:val="ru-RU"/>
        </w:rPr>
        <w:t>биологическую</w:t>
      </w:r>
      <w:r w:rsidRPr="006F4BBE">
        <w:rPr>
          <w:spacing w:val="-41"/>
          <w:lang w:val="ru-RU"/>
        </w:rPr>
        <w:t xml:space="preserve"> </w:t>
      </w:r>
      <w:r w:rsidRPr="006F4BBE">
        <w:rPr>
          <w:lang w:val="ru-RU"/>
        </w:rPr>
        <w:t>науку,</w:t>
      </w:r>
      <w:r w:rsidRPr="006F4BBE">
        <w:rPr>
          <w:spacing w:val="-41"/>
          <w:lang w:val="ru-RU"/>
        </w:rPr>
        <w:t xml:space="preserve"> </w:t>
      </w:r>
      <w:r w:rsidRPr="006F4BBE">
        <w:rPr>
          <w:lang w:val="ru-RU"/>
        </w:rPr>
        <w:t>её</w:t>
      </w:r>
      <w:r w:rsidRPr="006F4BBE">
        <w:rPr>
          <w:spacing w:val="-41"/>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rsidR="00A04C22" w:rsidRPr="006F4BBE" w:rsidRDefault="00A04C22" w:rsidP="00A04C22">
      <w:pPr>
        <w:rPr>
          <w:lang w:val="ru-RU"/>
        </w:rPr>
      </w:pPr>
      <w:r w:rsidRPr="006F4BBE">
        <w:rPr>
          <w:lang w:val="ru-RU"/>
        </w:rPr>
        <w:t>•</w:t>
      </w:r>
      <w:r w:rsidRPr="006F4BBE">
        <w:rPr>
          <w:spacing w:val="-48"/>
          <w:lang w:val="ru-RU"/>
        </w:rPr>
        <w:t xml:space="preserve"> </w:t>
      </w:r>
      <w:r w:rsidRPr="006F4BBE">
        <w:rPr>
          <w:lang w:val="ru-RU"/>
        </w:rPr>
        <w:t>характеризовать</w:t>
      </w:r>
      <w:r w:rsidRPr="006F4BBE">
        <w:rPr>
          <w:spacing w:val="-19"/>
          <w:lang w:val="ru-RU"/>
        </w:rPr>
        <w:t xml:space="preserve"> </w:t>
      </w:r>
      <w:r w:rsidRPr="006F4BBE">
        <w:rPr>
          <w:lang w:val="ru-RU"/>
        </w:rPr>
        <w:t>принципы</w:t>
      </w:r>
      <w:r w:rsidRPr="006F4BBE">
        <w:rPr>
          <w:spacing w:val="-19"/>
          <w:lang w:val="ru-RU"/>
        </w:rPr>
        <w:t xml:space="preserve"> </w:t>
      </w:r>
      <w:r w:rsidRPr="006F4BBE">
        <w:rPr>
          <w:lang w:val="ru-RU"/>
        </w:rPr>
        <w:t>классификации</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вид как</w:t>
      </w:r>
      <w:r w:rsidRPr="006F4BBE">
        <w:rPr>
          <w:spacing w:val="-18"/>
          <w:lang w:val="ru-RU"/>
        </w:rPr>
        <w:t xml:space="preserve"> </w:t>
      </w:r>
      <w:r w:rsidRPr="006F4BBE">
        <w:rPr>
          <w:lang w:val="ru-RU"/>
        </w:rPr>
        <w:t>основную</w:t>
      </w:r>
      <w:r w:rsidRPr="006F4BBE">
        <w:rPr>
          <w:spacing w:val="-18"/>
          <w:lang w:val="ru-RU"/>
        </w:rPr>
        <w:t xml:space="preserve"> </w:t>
      </w:r>
      <w:r w:rsidRPr="006F4BBE">
        <w:rPr>
          <w:lang w:val="ru-RU"/>
        </w:rPr>
        <w:t>систематическую</w:t>
      </w:r>
      <w:r w:rsidRPr="006F4BBE">
        <w:rPr>
          <w:spacing w:val="-18"/>
          <w:lang w:val="ru-RU"/>
        </w:rPr>
        <w:t xml:space="preserve"> </w:t>
      </w:r>
      <w:r w:rsidRPr="006F4BBE">
        <w:rPr>
          <w:lang w:val="ru-RU"/>
        </w:rPr>
        <w:t>категорию,</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систе-матические</w:t>
      </w:r>
      <w:r w:rsidRPr="006F4BBE">
        <w:rPr>
          <w:spacing w:val="-38"/>
          <w:lang w:val="ru-RU"/>
        </w:rPr>
        <w:t xml:space="preserve"> </w:t>
      </w:r>
      <w:r w:rsidRPr="006F4BBE">
        <w:rPr>
          <w:lang w:val="ru-RU"/>
        </w:rPr>
        <w:t>группы</w:t>
      </w:r>
      <w:r w:rsidRPr="006F4BBE">
        <w:rPr>
          <w:spacing w:val="-38"/>
          <w:lang w:val="ru-RU"/>
        </w:rPr>
        <w:t xml:space="preserve"> </w:t>
      </w:r>
      <w:r w:rsidRPr="006F4BBE">
        <w:rPr>
          <w:lang w:val="ru-RU"/>
        </w:rPr>
        <w:t>животных</w:t>
      </w:r>
      <w:r w:rsidRPr="006F4BBE">
        <w:rPr>
          <w:spacing w:val="-38"/>
          <w:lang w:val="ru-RU"/>
        </w:rPr>
        <w:t xml:space="preserve"> </w:t>
      </w:r>
      <w:r w:rsidRPr="006F4BBE">
        <w:rPr>
          <w:lang w:val="ru-RU"/>
        </w:rPr>
        <w:t>(простейшие,</w:t>
      </w:r>
      <w:r w:rsidRPr="006F4BBE">
        <w:rPr>
          <w:spacing w:val="-38"/>
          <w:lang w:val="ru-RU"/>
        </w:rPr>
        <w:t xml:space="preserve"> </w:t>
      </w:r>
      <w:r w:rsidRPr="006F4BBE">
        <w:rPr>
          <w:lang w:val="ru-RU"/>
        </w:rPr>
        <w:t>кишечнополостные, плоские, круглые и кольчатые черви; членистоногие, моллюски,</w:t>
      </w:r>
      <w:r w:rsidRPr="006F4BBE">
        <w:rPr>
          <w:spacing w:val="48"/>
          <w:lang w:val="ru-RU"/>
        </w:rPr>
        <w:t xml:space="preserve"> </w:t>
      </w:r>
      <w:r w:rsidRPr="006F4BBE">
        <w:rPr>
          <w:lang w:val="ru-RU"/>
        </w:rPr>
        <w:t>хордовые);</w:t>
      </w:r>
    </w:p>
    <w:p w:rsidR="00A04C22" w:rsidRPr="006F4BBE" w:rsidRDefault="00A04C22" w:rsidP="00A04C22">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А.</w:t>
      </w:r>
      <w:r w:rsidRPr="006F4BBE">
        <w:rPr>
          <w:spacing w:val="-23"/>
          <w:lang w:val="ru-RU"/>
        </w:rPr>
        <w:t xml:space="preserve"> </w:t>
      </w:r>
      <w:r w:rsidRPr="006F4BBE">
        <w:rPr>
          <w:lang w:val="ru-RU"/>
        </w:rPr>
        <w:t>О.</w:t>
      </w:r>
      <w:r w:rsidRPr="006F4BBE">
        <w:rPr>
          <w:spacing w:val="-24"/>
          <w:lang w:val="ru-RU"/>
        </w:rPr>
        <w:t xml:space="preserve"> </w:t>
      </w:r>
      <w:r w:rsidRPr="006F4BBE">
        <w:rPr>
          <w:lang w:val="ru-RU"/>
        </w:rPr>
        <w:t>Ковалевский,</w:t>
      </w:r>
      <w:r w:rsidRPr="006F4BBE">
        <w:rPr>
          <w:spacing w:val="-11"/>
          <w:lang w:val="ru-RU"/>
        </w:rPr>
        <w:t xml:space="preserve"> </w:t>
      </w:r>
      <w:r w:rsidRPr="006F4BBE">
        <w:rPr>
          <w:lang w:val="ru-RU"/>
        </w:rPr>
        <w:t>К.</w:t>
      </w:r>
      <w:r w:rsidRPr="006F4BBE">
        <w:rPr>
          <w:spacing w:val="-17"/>
          <w:lang w:val="ru-RU"/>
        </w:rPr>
        <w:t xml:space="preserve"> </w:t>
      </w:r>
      <w:r w:rsidRPr="006F4BBE">
        <w:rPr>
          <w:lang w:val="ru-RU"/>
        </w:rPr>
        <w:t>И.</w:t>
      </w:r>
      <w:r w:rsidRPr="006F4BBE">
        <w:rPr>
          <w:spacing w:val="-11"/>
          <w:lang w:val="ru-RU"/>
        </w:rPr>
        <w:t xml:space="preserve"> </w:t>
      </w:r>
      <w:r w:rsidRPr="006F4BBE">
        <w:rPr>
          <w:lang w:val="ru-RU"/>
        </w:rPr>
        <w:t>Скрябин)</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зарубежных</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Левенгук,</w:t>
      </w:r>
      <w:r w:rsidRPr="006F4BBE">
        <w:rPr>
          <w:spacing w:val="-9"/>
          <w:lang w:val="ru-RU"/>
        </w:rPr>
        <w:t xml:space="preserve"> </w:t>
      </w:r>
      <w:r w:rsidRPr="006F4BBE">
        <w:rPr>
          <w:lang w:val="ru-RU"/>
        </w:rPr>
        <w:t>Ж.</w:t>
      </w:r>
      <w:r w:rsidRPr="006F4BBE">
        <w:rPr>
          <w:spacing w:val="-9"/>
          <w:lang w:val="ru-RU"/>
        </w:rPr>
        <w:t xml:space="preserve"> </w:t>
      </w:r>
      <w:r w:rsidRPr="006F4BBE">
        <w:rPr>
          <w:lang w:val="ru-RU"/>
        </w:rPr>
        <w:t>Кювье,</w:t>
      </w:r>
      <w:r w:rsidRPr="006F4BBE">
        <w:rPr>
          <w:spacing w:val="-9"/>
          <w:lang w:val="ru-RU"/>
        </w:rPr>
        <w:t xml:space="preserve"> </w:t>
      </w:r>
      <w:r w:rsidRPr="006F4BBE">
        <w:rPr>
          <w:lang w:val="ru-RU"/>
        </w:rPr>
        <w:t>Э.</w:t>
      </w:r>
      <w:r w:rsidRPr="006F4BBE">
        <w:rPr>
          <w:spacing w:val="-9"/>
          <w:lang w:val="ru-RU"/>
        </w:rPr>
        <w:t xml:space="preserve"> </w:t>
      </w:r>
      <w:r w:rsidRPr="006F4BBE">
        <w:rPr>
          <w:lang w:val="ru-RU"/>
        </w:rPr>
        <w:t>Геккель)</w:t>
      </w:r>
      <w:r w:rsidRPr="006F4BBE">
        <w:rPr>
          <w:spacing w:val="-9"/>
          <w:lang w:val="ru-RU"/>
        </w:rPr>
        <w:t xml:space="preserve"> </w:t>
      </w:r>
      <w:r w:rsidRPr="006F4BBE">
        <w:rPr>
          <w:lang w:val="ru-RU"/>
        </w:rPr>
        <w:t>учёных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развитие</w:t>
      </w:r>
      <w:r w:rsidRPr="006F4BBE">
        <w:rPr>
          <w:spacing w:val="-9"/>
          <w:lang w:val="ru-RU"/>
        </w:rPr>
        <w:t xml:space="preserve"> </w:t>
      </w:r>
      <w:r w:rsidRPr="006F4BBE">
        <w:rPr>
          <w:lang w:val="ru-RU"/>
        </w:rPr>
        <w:t>наук</w:t>
      </w:r>
      <w:r w:rsidRPr="006F4BBE">
        <w:rPr>
          <w:spacing w:val="-9"/>
          <w:lang w:val="ru-RU"/>
        </w:rPr>
        <w:t xml:space="preserve"> </w:t>
      </w:r>
      <w:r w:rsidRPr="006F4BBE">
        <w:rPr>
          <w:lang w:val="ru-RU"/>
        </w:rPr>
        <w:t>о</w:t>
      </w:r>
      <w:r w:rsidRPr="006F4BBE">
        <w:rPr>
          <w:spacing w:val="-9"/>
          <w:lang w:val="ru-RU"/>
        </w:rPr>
        <w:t xml:space="preserve"> </w:t>
      </w:r>
      <w:r w:rsidRPr="006F4BBE">
        <w:rPr>
          <w:lang w:val="ru-RU"/>
        </w:rPr>
        <w:t>животных;</w:t>
      </w:r>
    </w:p>
    <w:p w:rsidR="00A04C22" w:rsidRPr="006F4BBE" w:rsidRDefault="00A04C22" w:rsidP="00A04C22">
      <w:pPr>
        <w:rPr>
          <w:lang w:val="ru-RU"/>
        </w:rPr>
      </w:pPr>
      <w:r w:rsidRPr="006F4BBE">
        <w:rPr>
          <w:lang w:val="ru-RU"/>
        </w:rPr>
        <w:t>• 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6F4BBE">
        <w:rPr>
          <w:spacing w:val="-6"/>
          <w:lang w:val="ru-RU"/>
        </w:rPr>
        <w:t xml:space="preserve"> </w:t>
      </w:r>
      <w:r w:rsidRPr="006F4BBE">
        <w:rPr>
          <w:lang w:val="ru-RU"/>
        </w:rPr>
        <w:t>контексте;</w:t>
      </w:r>
    </w:p>
    <w:p w:rsidR="00A04C22" w:rsidRPr="006F4BBE" w:rsidRDefault="00A04C22" w:rsidP="00A04C22">
      <w:pPr>
        <w:rPr>
          <w:lang w:val="ru-RU"/>
        </w:rPr>
      </w:pPr>
      <w:r w:rsidRPr="006F4BBE">
        <w:rPr>
          <w:lang w:val="ru-RU"/>
        </w:rPr>
        <w:t>•</w:t>
      </w:r>
      <w:r w:rsidRPr="006F4BBE">
        <w:rPr>
          <w:spacing w:val="-35"/>
          <w:lang w:val="ru-RU"/>
        </w:rPr>
        <w:t xml:space="preserve"> </w:t>
      </w:r>
      <w:r w:rsidRPr="006F4BBE">
        <w:rPr>
          <w:lang w:val="ru-RU"/>
        </w:rPr>
        <w:t>раскрывать</w:t>
      </w:r>
      <w:r w:rsidRPr="006F4BBE">
        <w:rPr>
          <w:spacing w:val="-44"/>
          <w:lang w:val="ru-RU"/>
        </w:rPr>
        <w:t xml:space="preserve"> </w:t>
      </w:r>
      <w:r w:rsidRPr="006F4BBE">
        <w:rPr>
          <w:lang w:val="ru-RU"/>
        </w:rPr>
        <w:t>общие</w:t>
      </w:r>
      <w:r w:rsidRPr="006F4BBE">
        <w:rPr>
          <w:spacing w:val="-44"/>
          <w:lang w:val="ru-RU"/>
        </w:rPr>
        <w:t xml:space="preserve"> </w:t>
      </w:r>
      <w:r w:rsidRPr="006F4BBE">
        <w:rPr>
          <w:lang w:val="ru-RU"/>
        </w:rPr>
        <w:t>признаки</w:t>
      </w:r>
      <w:r w:rsidRPr="006F4BBE">
        <w:rPr>
          <w:spacing w:val="-44"/>
          <w:lang w:val="ru-RU"/>
        </w:rPr>
        <w:t xml:space="preserve"> </w:t>
      </w:r>
      <w:r w:rsidRPr="006F4BBE">
        <w:rPr>
          <w:lang w:val="ru-RU"/>
        </w:rPr>
        <w:t>животных,</w:t>
      </w:r>
      <w:r w:rsidRPr="006F4BBE">
        <w:rPr>
          <w:spacing w:val="-44"/>
          <w:lang w:val="ru-RU"/>
        </w:rPr>
        <w:t xml:space="preserve"> </w:t>
      </w:r>
      <w:r w:rsidRPr="006F4BBE">
        <w:rPr>
          <w:lang w:val="ru-RU"/>
        </w:rPr>
        <w:t>уровни</w:t>
      </w:r>
      <w:r w:rsidRPr="006F4BBE">
        <w:rPr>
          <w:spacing w:val="-44"/>
          <w:lang w:val="ru-RU"/>
        </w:rPr>
        <w:t xml:space="preserve"> </w:t>
      </w:r>
      <w:r w:rsidRPr="006F4BBE">
        <w:rPr>
          <w:lang w:val="ru-RU"/>
        </w:rPr>
        <w:t>организации животного</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клетки,</w:t>
      </w:r>
      <w:r w:rsidRPr="006F4BBE">
        <w:rPr>
          <w:spacing w:val="-8"/>
          <w:lang w:val="ru-RU"/>
        </w:rPr>
        <w:t xml:space="preserve"> </w:t>
      </w:r>
      <w:r w:rsidRPr="006F4BBE">
        <w:rPr>
          <w:lang w:val="ru-RU"/>
        </w:rPr>
        <w:t>ткани,</w:t>
      </w:r>
      <w:r w:rsidRPr="006F4BBE">
        <w:rPr>
          <w:spacing w:val="-8"/>
          <w:lang w:val="ru-RU"/>
        </w:rPr>
        <w:t xml:space="preserve"> </w:t>
      </w:r>
      <w:r w:rsidRPr="006F4BBE">
        <w:rPr>
          <w:lang w:val="ru-RU"/>
        </w:rPr>
        <w:t>органы,</w:t>
      </w:r>
      <w:r w:rsidRPr="006F4BBE">
        <w:rPr>
          <w:spacing w:val="-8"/>
          <w:lang w:val="ru-RU"/>
        </w:rPr>
        <w:t xml:space="preserve"> </w:t>
      </w:r>
      <w:r w:rsidRPr="006F4BBE">
        <w:rPr>
          <w:lang w:val="ru-RU"/>
        </w:rPr>
        <w:t>системы</w:t>
      </w:r>
      <w:r w:rsidRPr="006F4BBE">
        <w:rPr>
          <w:spacing w:val="-8"/>
          <w:lang w:val="ru-RU"/>
        </w:rPr>
        <w:t xml:space="preserve"> </w:t>
      </w:r>
      <w:r w:rsidRPr="006F4BBE">
        <w:rPr>
          <w:lang w:val="ru-RU"/>
        </w:rPr>
        <w:t>органов,</w:t>
      </w:r>
      <w:r w:rsidRPr="006F4BBE">
        <w:rPr>
          <w:spacing w:val="-12"/>
          <w:lang w:val="ru-RU"/>
        </w:rPr>
        <w:t xml:space="preserve"> </w:t>
      </w:r>
      <w:r w:rsidRPr="006F4BBE">
        <w:rPr>
          <w:lang w:val="ru-RU"/>
        </w:rPr>
        <w:t>организм;</w:t>
      </w:r>
    </w:p>
    <w:p w:rsidR="00A04C22" w:rsidRPr="006F4BBE" w:rsidRDefault="00A04C22" w:rsidP="00A04C22">
      <w:pPr>
        <w:rPr>
          <w:lang w:val="ru-RU"/>
        </w:rPr>
      </w:pPr>
      <w:r w:rsidRPr="006F4BBE">
        <w:rPr>
          <w:lang w:val="ru-RU"/>
        </w:rPr>
        <w:t>•</w:t>
      </w:r>
      <w:r w:rsidRPr="006F4BBE">
        <w:rPr>
          <w:spacing w:val="-42"/>
          <w:lang w:val="ru-RU"/>
        </w:rPr>
        <w:t xml:space="preserve"> </w:t>
      </w:r>
      <w:r>
        <w:rPr>
          <w:spacing w:val="-42"/>
          <w:lang w:val="ru-RU"/>
        </w:rPr>
        <w:t xml:space="preserve"> </w:t>
      </w:r>
      <w:r w:rsidRPr="006F4BBE">
        <w:rPr>
          <w:lang w:val="ru-RU"/>
        </w:rPr>
        <w:t>сравнивать</w:t>
      </w:r>
      <w:r w:rsidRPr="006F4BBE">
        <w:rPr>
          <w:spacing w:val="-17"/>
          <w:lang w:val="ru-RU"/>
        </w:rPr>
        <w:t xml:space="preserve"> </w:t>
      </w:r>
      <w:r w:rsidRPr="006F4BBE">
        <w:rPr>
          <w:lang w:val="ru-RU"/>
        </w:rPr>
        <w:t>животные</w:t>
      </w:r>
      <w:r w:rsidRPr="006F4BBE">
        <w:rPr>
          <w:spacing w:val="-17"/>
          <w:lang w:val="ru-RU"/>
        </w:rPr>
        <w:t xml:space="preserve"> </w:t>
      </w:r>
      <w:r w:rsidRPr="006F4BBE">
        <w:rPr>
          <w:lang w:val="ru-RU"/>
        </w:rPr>
        <w:t>ткани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органы</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собой;</w:t>
      </w:r>
    </w:p>
    <w:p w:rsidR="00A04C22" w:rsidRPr="006F4BBE" w:rsidRDefault="00A04C22" w:rsidP="00A04C22">
      <w:pPr>
        <w:rPr>
          <w:lang w:val="ru-RU"/>
        </w:rPr>
      </w:pPr>
      <w:r w:rsidRPr="006F4BBE">
        <w:rPr>
          <w:lang w:val="ru-RU"/>
        </w:rPr>
        <w:t>•</w:t>
      </w:r>
      <w:r w:rsidRPr="006F4BBE">
        <w:rPr>
          <w:spacing w:val="-53"/>
          <w:lang w:val="ru-RU"/>
        </w:rPr>
        <w:t xml:space="preserve"> </w:t>
      </w:r>
      <w:r w:rsidRPr="006F4BBE">
        <w:rPr>
          <w:lang w:val="ru-RU"/>
        </w:rPr>
        <w:t>описывать</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жизнедеятельность</w:t>
      </w:r>
      <w:r w:rsidRPr="006F4BBE">
        <w:rPr>
          <w:spacing w:val="-17"/>
          <w:lang w:val="ru-RU"/>
        </w:rPr>
        <w:t xml:space="preserve"> </w:t>
      </w:r>
      <w:r w:rsidRPr="006F4BBE">
        <w:rPr>
          <w:lang w:val="ru-RU"/>
        </w:rPr>
        <w:t>животного</w:t>
      </w:r>
      <w:r w:rsidRPr="006F4BBE">
        <w:rPr>
          <w:spacing w:val="-17"/>
          <w:lang w:val="ru-RU"/>
        </w:rPr>
        <w:t xml:space="preserve"> </w:t>
      </w:r>
      <w:r w:rsidRPr="006F4BBE">
        <w:rPr>
          <w:lang w:val="ru-RU"/>
        </w:rPr>
        <w:t>организма:</w:t>
      </w:r>
      <w:r w:rsidRPr="006F4BBE">
        <w:rPr>
          <w:spacing w:val="-39"/>
          <w:lang w:val="ru-RU"/>
        </w:rPr>
        <w:t xml:space="preserve"> </w:t>
      </w:r>
      <w:r w:rsidRPr="006F4BBE">
        <w:rPr>
          <w:lang w:val="ru-RU"/>
        </w:rPr>
        <w:t>опору</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движение,</w:t>
      </w:r>
      <w:r w:rsidRPr="006F4BBE">
        <w:rPr>
          <w:spacing w:val="-39"/>
          <w:lang w:val="ru-RU"/>
        </w:rPr>
        <w:t xml:space="preserve"> </w:t>
      </w:r>
      <w:r w:rsidRPr="006F4BBE">
        <w:rPr>
          <w:lang w:val="ru-RU"/>
        </w:rPr>
        <w:t>питание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пищеварение,</w:t>
      </w:r>
      <w:r w:rsidRPr="006F4BBE">
        <w:rPr>
          <w:spacing w:val="-39"/>
          <w:lang w:val="ru-RU"/>
        </w:rPr>
        <w:t xml:space="preserve"> </w:t>
      </w:r>
      <w:r w:rsidRPr="006F4BBE">
        <w:rPr>
          <w:lang w:val="ru-RU"/>
        </w:rPr>
        <w:t>дыхание и</w:t>
      </w:r>
      <w:r w:rsidRPr="006F4BBE">
        <w:rPr>
          <w:spacing w:val="-10"/>
          <w:lang w:val="ru-RU"/>
        </w:rPr>
        <w:t xml:space="preserve"> </w:t>
      </w:r>
      <w:r w:rsidRPr="006F4BBE">
        <w:rPr>
          <w:lang w:val="ru-RU"/>
        </w:rPr>
        <w:t>транспорт</w:t>
      </w:r>
      <w:r w:rsidRPr="006F4BBE">
        <w:rPr>
          <w:spacing w:val="-10"/>
          <w:lang w:val="ru-RU"/>
        </w:rPr>
        <w:t xml:space="preserve"> </w:t>
      </w:r>
      <w:r w:rsidRPr="006F4BBE">
        <w:rPr>
          <w:lang w:val="ru-RU"/>
        </w:rPr>
        <w:t>веществ,</w:t>
      </w:r>
      <w:r w:rsidRPr="006F4BBE">
        <w:rPr>
          <w:spacing w:val="-10"/>
          <w:lang w:val="ru-RU"/>
        </w:rPr>
        <w:t xml:space="preserve"> </w:t>
      </w:r>
      <w:r w:rsidRPr="006F4BBE">
        <w:rPr>
          <w:lang w:val="ru-RU"/>
        </w:rPr>
        <w:t>выделение,</w:t>
      </w:r>
      <w:r w:rsidRPr="006F4BBE">
        <w:rPr>
          <w:spacing w:val="-10"/>
          <w:lang w:val="ru-RU"/>
        </w:rPr>
        <w:t xml:space="preserve"> </w:t>
      </w:r>
      <w:r w:rsidRPr="006F4BBE">
        <w:rPr>
          <w:lang w:val="ru-RU"/>
        </w:rPr>
        <w:t>регуляцию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поведение, рост, размножение и</w:t>
      </w:r>
      <w:r w:rsidRPr="006F4BBE">
        <w:rPr>
          <w:spacing w:val="2"/>
          <w:lang w:val="ru-RU"/>
        </w:rPr>
        <w:t xml:space="preserve"> </w:t>
      </w:r>
      <w:r w:rsidRPr="006F4BBE">
        <w:rPr>
          <w:lang w:val="ru-RU"/>
        </w:rPr>
        <w:t>развитие;</w:t>
      </w:r>
    </w:p>
    <w:p w:rsidR="00A04C22" w:rsidRPr="006F4BBE" w:rsidRDefault="00A04C22" w:rsidP="00A04C22">
      <w:pPr>
        <w:rPr>
          <w:lang w:val="ru-RU"/>
        </w:rPr>
      </w:pPr>
      <w:r w:rsidRPr="006F4BBE">
        <w:rPr>
          <w:lang w:val="ru-RU"/>
        </w:rPr>
        <w:t>• характеризовать процессы жизнедеятельности животных</w:t>
      </w:r>
      <w:r w:rsidRPr="006F4BBE">
        <w:rPr>
          <w:spacing w:val="-31"/>
          <w:lang w:val="ru-RU"/>
        </w:rPr>
        <w:t xml:space="preserve"> </w:t>
      </w:r>
      <w:r w:rsidRPr="006F4BBE">
        <w:rPr>
          <w:lang w:val="ru-RU"/>
        </w:rPr>
        <w:t>изучаемых систематических групп: движение, питание,</w:t>
      </w:r>
      <w:r w:rsidRPr="006F4BBE">
        <w:rPr>
          <w:spacing w:val="-13"/>
          <w:lang w:val="ru-RU"/>
        </w:rPr>
        <w:t xml:space="preserve"> </w:t>
      </w:r>
      <w:r w:rsidRPr="006F4BBE">
        <w:rPr>
          <w:lang w:val="ru-RU"/>
        </w:rPr>
        <w:t>дыхание, транспорт веществ, выделение, регуляцию, поведение, рост, развитие,</w:t>
      </w:r>
      <w:r w:rsidRPr="006F4BBE">
        <w:rPr>
          <w:spacing w:val="1"/>
          <w:lang w:val="ru-RU"/>
        </w:rPr>
        <w:t xml:space="preserve"> </w:t>
      </w:r>
      <w:r w:rsidRPr="006F4BBE">
        <w:rPr>
          <w:lang w:val="ru-RU"/>
        </w:rPr>
        <w:t>размножение;</w:t>
      </w:r>
    </w:p>
    <w:p w:rsidR="00A04C22" w:rsidRPr="006F4BBE" w:rsidRDefault="00A04C22" w:rsidP="00A04C22">
      <w:pPr>
        <w:rPr>
          <w:lang w:val="ru-RU"/>
        </w:rPr>
      </w:pPr>
      <w:r w:rsidRPr="006F4BBE">
        <w:rPr>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rsidR="00A04C22" w:rsidRPr="006F4BBE" w:rsidRDefault="00A04C22" w:rsidP="00A04C22">
      <w:pPr>
        <w:rPr>
          <w:lang w:val="ru-RU"/>
        </w:rPr>
      </w:pPr>
      <w:r w:rsidRPr="006F4BBE">
        <w:rPr>
          <w:lang w:val="ru-RU"/>
        </w:rPr>
        <w:t>• различать и описывать животных изучаемых систематических</w:t>
      </w:r>
      <w:r w:rsidRPr="006F4BBE">
        <w:rPr>
          <w:spacing w:val="-20"/>
          <w:lang w:val="ru-RU"/>
        </w:rPr>
        <w:t xml:space="preserve"> </w:t>
      </w:r>
      <w:r w:rsidRPr="006F4BBE">
        <w:rPr>
          <w:lang w:val="ru-RU"/>
        </w:rPr>
        <w:t>групп,</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органы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системы</w:t>
      </w:r>
      <w:r w:rsidRPr="006F4BBE">
        <w:rPr>
          <w:spacing w:val="-20"/>
          <w:lang w:val="ru-RU"/>
        </w:rPr>
        <w:t xml:space="preserve"> </w:t>
      </w:r>
      <w:r w:rsidRPr="006F4BBE">
        <w:rPr>
          <w:lang w:val="ru-RU"/>
        </w:rPr>
        <w:t>органов</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схемам, моделям,</w:t>
      </w:r>
      <w:r w:rsidRPr="006F4BBE">
        <w:rPr>
          <w:spacing w:val="-17"/>
          <w:lang w:val="ru-RU"/>
        </w:rPr>
        <w:t xml:space="preserve"> </w:t>
      </w:r>
      <w:r w:rsidRPr="006F4BBE">
        <w:rPr>
          <w:lang w:val="ru-RU"/>
        </w:rPr>
        <w:t>муляжам,</w:t>
      </w:r>
      <w:r w:rsidRPr="006F4BBE">
        <w:rPr>
          <w:spacing w:val="-17"/>
          <w:lang w:val="ru-RU"/>
        </w:rPr>
        <w:t xml:space="preserve"> </w:t>
      </w:r>
      <w:r w:rsidRPr="006F4BBE">
        <w:rPr>
          <w:lang w:val="ru-RU"/>
        </w:rPr>
        <w:t>рельефным</w:t>
      </w:r>
      <w:r w:rsidRPr="006F4BBE">
        <w:rPr>
          <w:spacing w:val="-17"/>
          <w:lang w:val="ru-RU"/>
        </w:rPr>
        <w:t xml:space="preserve"> </w:t>
      </w:r>
      <w:r w:rsidRPr="006F4BBE">
        <w:rPr>
          <w:lang w:val="ru-RU"/>
        </w:rPr>
        <w:t>таблицам;</w:t>
      </w:r>
      <w:r w:rsidRPr="006F4BBE">
        <w:rPr>
          <w:spacing w:val="-17"/>
          <w:lang w:val="ru-RU"/>
        </w:rPr>
        <w:t xml:space="preserve"> </w:t>
      </w:r>
      <w:r w:rsidRPr="006F4BBE">
        <w:rPr>
          <w:lang w:val="ru-RU"/>
        </w:rPr>
        <w:t>простейших</w:t>
      </w:r>
      <w:r w:rsidRPr="006F4BBE">
        <w:rPr>
          <w:spacing w:val="-17"/>
          <w:lang w:val="ru-RU"/>
        </w:rPr>
        <w:t xml:space="preserve"> </w:t>
      </w:r>
      <w:r w:rsidRPr="006F4BBE">
        <w:rPr>
          <w:lang w:val="ru-RU"/>
        </w:rPr>
        <w:t>–</w:t>
      </w:r>
      <w:r w:rsidRPr="006F4BBE">
        <w:rPr>
          <w:spacing w:val="-17"/>
          <w:lang w:val="ru-RU"/>
        </w:rPr>
        <w:t xml:space="preserve"> </w:t>
      </w:r>
      <w:r w:rsidRPr="006F4BBE">
        <w:rPr>
          <w:lang w:val="ru-RU"/>
        </w:rPr>
        <w:t>по изображениям;</w:t>
      </w:r>
    </w:p>
    <w:p w:rsidR="00A04C22" w:rsidRPr="006F4BBE" w:rsidRDefault="00A04C22" w:rsidP="00A04C22">
      <w:pPr>
        <w:rPr>
          <w:lang w:val="ru-RU"/>
        </w:rPr>
      </w:pPr>
      <w:r w:rsidRPr="006F4BBE">
        <w:rPr>
          <w:lang w:val="ru-RU"/>
        </w:rPr>
        <w:t>•</w:t>
      </w:r>
      <w:r w:rsidRPr="006F4BBE">
        <w:rPr>
          <w:spacing w:val="-48"/>
          <w:lang w:val="ru-RU"/>
        </w:rPr>
        <w:t xml:space="preserve"> </w:t>
      </w:r>
      <w:r w:rsidRPr="006F4BBE">
        <w:rPr>
          <w:lang w:val="ru-RU"/>
        </w:rPr>
        <w:t>выявлять</w:t>
      </w:r>
      <w:r w:rsidRPr="006F4BBE">
        <w:rPr>
          <w:spacing w:val="-23"/>
          <w:lang w:val="ru-RU"/>
        </w:rPr>
        <w:t xml:space="preserve"> </w:t>
      </w:r>
      <w:r w:rsidRPr="006F4BBE">
        <w:rPr>
          <w:lang w:val="ru-RU"/>
        </w:rPr>
        <w:t>признаки</w:t>
      </w:r>
      <w:r w:rsidRPr="006F4BBE">
        <w:rPr>
          <w:spacing w:val="-23"/>
          <w:lang w:val="ru-RU"/>
        </w:rPr>
        <w:t xml:space="preserve"> </w:t>
      </w:r>
      <w:r w:rsidRPr="006F4BBE">
        <w:rPr>
          <w:lang w:val="ru-RU"/>
        </w:rPr>
        <w:t>классов</w:t>
      </w:r>
      <w:r w:rsidRPr="006F4BBE">
        <w:rPr>
          <w:spacing w:val="-23"/>
          <w:lang w:val="ru-RU"/>
        </w:rPr>
        <w:t xml:space="preserve"> </w:t>
      </w:r>
      <w:r w:rsidRPr="006F4BBE">
        <w:rPr>
          <w:lang w:val="ru-RU"/>
        </w:rPr>
        <w:t>членистоногих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хордовых;</w:t>
      </w:r>
      <w:r w:rsidRPr="006F4BBE">
        <w:rPr>
          <w:spacing w:val="-23"/>
          <w:lang w:val="ru-RU"/>
        </w:rPr>
        <w:t xml:space="preserve"> </w:t>
      </w:r>
      <w:r w:rsidRPr="006F4BBE">
        <w:rPr>
          <w:lang w:val="ru-RU"/>
        </w:rPr>
        <w:t>отрядов насекомых и</w:t>
      </w:r>
      <w:r w:rsidRPr="006F4BBE">
        <w:rPr>
          <w:spacing w:val="-16"/>
          <w:lang w:val="ru-RU"/>
        </w:rPr>
        <w:t xml:space="preserve"> </w:t>
      </w:r>
      <w:r w:rsidRPr="006F4BBE">
        <w:rPr>
          <w:lang w:val="ru-RU"/>
        </w:rPr>
        <w:t>млекопитающих;</w:t>
      </w:r>
    </w:p>
    <w:p w:rsidR="00A04C22" w:rsidRPr="006F4BBE" w:rsidRDefault="00A04C22" w:rsidP="00A04C22">
      <w:pPr>
        <w:rPr>
          <w:lang w:val="ru-RU"/>
        </w:rPr>
      </w:pPr>
      <w:r w:rsidRPr="006F4BBE">
        <w:rPr>
          <w:lang w:val="ru-RU"/>
        </w:rPr>
        <w:t>• выполнять практические и лабораторные работы по морфологии,</w:t>
      </w:r>
      <w:r w:rsidRPr="006F4BBE">
        <w:rPr>
          <w:spacing w:val="-10"/>
          <w:lang w:val="ru-RU"/>
        </w:rPr>
        <w:t xml:space="preserve"> </w:t>
      </w:r>
      <w:r w:rsidRPr="006F4BBE">
        <w:rPr>
          <w:lang w:val="ru-RU"/>
        </w:rPr>
        <w:t>анатомии,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поведению</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 числе работы с микроскопом с постоянными (фиксированными)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временными</w:t>
      </w:r>
      <w:r w:rsidRPr="006F4BBE">
        <w:rPr>
          <w:spacing w:val="-32"/>
          <w:lang w:val="ru-RU"/>
        </w:rPr>
        <w:t xml:space="preserve"> </w:t>
      </w:r>
      <w:r w:rsidRPr="006F4BBE">
        <w:rPr>
          <w:lang w:val="ru-RU"/>
        </w:rPr>
        <w:t>микропрепаратами,</w:t>
      </w:r>
      <w:r w:rsidRPr="006F4BBE">
        <w:rPr>
          <w:spacing w:val="-32"/>
          <w:lang w:val="ru-RU"/>
        </w:rPr>
        <w:t xml:space="preserve"> </w:t>
      </w:r>
      <w:r w:rsidRPr="006F4BBE">
        <w:rPr>
          <w:lang w:val="ru-RU"/>
        </w:rPr>
        <w:t>исследовательские работы с использованием приборов и инструментов цифровой лаборатории;</w:t>
      </w:r>
    </w:p>
    <w:p w:rsidR="00A04C22" w:rsidRPr="006F4BBE" w:rsidRDefault="00A04C22" w:rsidP="00A04C22">
      <w:pPr>
        <w:rPr>
          <w:lang w:val="ru-RU"/>
        </w:rPr>
      </w:pPr>
      <w:r w:rsidRPr="006F4BBE">
        <w:rPr>
          <w:lang w:val="ru-RU"/>
        </w:rPr>
        <w:t>• сравнивать представителей отдельных систематических групп животных и делать выводы на основе сравнения;</w:t>
      </w:r>
    </w:p>
    <w:p w:rsidR="00A04C22" w:rsidRPr="006F4BBE" w:rsidRDefault="00A04C22" w:rsidP="00A04C22">
      <w:pPr>
        <w:rPr>
          <w:lang w:val="ru-RU"/>
        </w:rPr>
      </w:pPr>
      <w:r w:rsidRPr="006F4BBE">
        <w:rPr>
          <w:lang w:val="ru-RU"/>
        </w:rPr>
        <w:t>• классифицировать животных на основании особенностей строения;</w:t>
      </w:r>
    </w:p>
    <w:p w:rsidR="00A04C22" w:rsidRPr="006F4BBE" w:rsidRDefault="00A04C22" w:rsidP="00A04C22">
      <w:pPr>
        <w:rPr>
          <w:lang w:val="ru-RU"/>
        </w:rPr>
      </w:pPr>
      <w:r w:rsidRPr="006F4BBE">
        <w:rPr>
          <w:lang w:val="ru-RU"/>
        </w:rPr>
        <w:t>•</w:t>
      </w:r>
      <w:r w:rsidRPr="006F4BBE">
        <w:rPr>
          <w:spacing w:val="4"/>
          <w:lang w:val="ru-RU"/>
        </w:rPr>
        <w:t xml:space="preserve"> </w:t>
      </w:r>
      <w:r w:rsidRPr="006F4BBE">
        <w:rPr>
          <w:lang w:val="ru-RU"/>
        </w:rPr>
        <w:t>описывать</w:t>
      </w:r>
      <w:r w:rsidRPr="006F4BBE">
        <w:rPr>
          <w:spacing w:val="-17"/>
          <w:lang w:val="ru-RU"/>
        </w:rPr>
        <w:t xml:space="preserve"> </w:t>
      </w:r>
      <w:r w:rsidRPr="006F4BBE">
        <w:rPr>
          <w:lang w:val="ru-RU"/>
        </w:rPr>
        <w:t>усложнение</w:t>
      </w:r>
      <w:r w:rsidRPr="006F4BBE">
        <w:rPr>
          <w:spacing w:val="-17"/>
          <w:lang w:val="ru-RU"/>
        </w:rPr>
        <w:t xml:space="preserve"> </w:t>
      </w:r>
      <w:r w:rsidRPr="006F4BBE">
        <w:rPr>
          <w:lang w:val="ru-RU"/>
        </w:rPr>
        <w:t>организации</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ходе</w:t>
      </w:r>
      <w:r w:rsidRPr="006F4BBE">
        <w:rPr>
          <w:spacing w:val="-17"/>
          <w:lang w:val="ru-RU"/>
        </w:rPr>
        <w:t xml:space="preserve"> </w:t>
      </w:r>
      <w:r w:rsidRPr="006F4BBE">
        <w:rPr>
          <w:lang w:val="ru-RU"/>
        </w:rPr>
        <w:t>эволюции</w:t>
      </w:r>
      <w:r w:rsidRPr="006F4BBE">
        <w:rPr>
          <w:spacing w:val="-31"/>
          <w:lang w:val="ru-RU"/>
        </w:rPr>
        <w:t xml:space="preserve"> </w:t>
      </w:r>
      <w:r w:rsidRPr="006F4BBE">
        <w:rPr>
          <w:lang w:val="ru-RU"/>
        </w:rPr>
        <w:t>животного</w:t>
      </w:r>
      <w:r w:rsidRPr="006F4BBE">
        <w:rPr>
          <w:spacing w:val="-31"/>
          <w:lang w:val="ru-RU"/>
        </w:rPr>
        <w:t xml:space="preserve"> </w:t>
      </w:r>
      <w:r w:rsidRPr="006F4BBE">
        <w:rPr>
          <w:lang w:val="ru-RU"/>
        </w:rPr>
        <w:t>мира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Земле;</w:t>
      </w:r>
    </w:p>
    <w:p w:rsidR="00A04C22" w:rsidRPr="006F4BBE" w:rsidRDefault="00A04C22" w:rsidP="00A04C22">
      <w:pPr>
        <w:rPr>
          <w:lang w:val="ru-RU"/>
        </w:rPr>
      </w:pPr>
      <w:r w:rsidRPr="006F4BBE">
        <w:rPr>
          <w:lang w:val="ru-RU"/>
        </w:rPr>
        <w:t>•</w:t>
      </w:r>
      <w:r w:rsidRPr="006F4BBE">
        <w:rPr>
          <w:spacing w:val="3"/>
          <w:lang w:val="ru-RU"/>
        </w:rPr>
        <w:t xml:space="preserve"> </w:t>
      </w:r>
      <w:r w:rsidRPr="006F4BBE">
        <w:rPr>
          <w:lang w:val="ru-RU"/>
        </w:rPr>
        <w:t>выявлять</w:t>
      </w:r>
      <w:r w:rsidRPr="006F4BBE">
        <w:rPr>
          <w:spacing w:val="-21"/>
          <w:lang w:val="ru-RU"/>
        </w:rPr>
        <w:t xml:space="preserve"> </w:t>
      </w:r>
      <w:r w:rsidRPr="006F4BBE">
        <w:rPr>
          <w:lang w:val="ru-RU"/>
        </w:rPr>
        <w:t>черты</w:t>
      </w:r>
      <w:r w:rsidRPr="006F4BBE">
        <w:rPr>
          <w:spacing w:val="-21"/>
          <w:lang w:val="ru-RU"/>
        </w:rPr>
        <w:t xml:space="preserve"> </w:t>
      </w:r>
      <w:r w:rsidRPr="006F4BBE">
        <w:rPr>
          <w:lang w:val="ru-RU"/>
        </w:rPr>
        <w:t>приспособленности</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среде</w:t>
      </w:r>
      <w:r w:rsidRPr="006F4BBE">
        <w:rPr>
          <w:spacing w:val="-21"/>
          <w:lang w:val="ru-RU"/>
        </w:rPr>
        <w:t xml:space="preserve"> </w:t>
      </w:r>
      <w:r w:rsidRPr="006F4BBE">
        <w:rPr>
          <w:lang w:val="ru-RU"/>
        </w:rPr>
        <w:t>обитания, значение экологических факторов для</w:t>
      </w:r>
      <w:r w:rsidRPr="006F4BBE">
        <w:rPr>
          <w:spacing w:val="28"/>
          <w:lang w:val="ru-RU"/>
        </w:rPr>
        <w:t xml:space="preserve"> </w:t>
      </w:r>
      <w:r w:rsidRPr="006F4BBE">
        <w:rPr>
          <w:lang w:val="ru-RU"/>
        </w:rPr>
        <w:t>животных;</w:t>
      </w:r>
    </w:p>
    <w:p w:rsidR="00A04C22" w:rsidRPr="006F4BBE" w:rsidRDefault="00A04C22" w:rsidP="00A04C22">
      <w:pPr>
        <w:rPr>
          <w:lang w:val="ru-RU"/>
        </w:rPr>
      </w:pPr>
      <w:r w:rsidRPr="006F4BBE">
        <w:rPr>
          <w:lang w:val="ru-RU"/>
        </w:rPr>
        <w:t>•</w:t>
      </w:r>
      <w:r w:rsidRPr="006F4BBE">
        <w:rPr>
          <w:spacing w:val="-38"/>
          <w:lang w:val="ru-RU"/>
        </w:rPr>
        <w:t xml:space="preserve"> </w:t>
      </w:r>
      <w:r w:rsidRPr="006F4BBE">
        <w:rPr>
          <w:lang w:val="ru-RU"/>
        </w:rPr>
        <w:t>выявлять</w:t>
      </w:r>
      <w:r w:rsidRPr="006F4BBE">
        <w:rPr>
          <w:spacing w:val="-42"/>
          <w:lang w:val="ru-RU"/>
        </w:rPr>
        <w:t xml:space="preserve"> </w:t>
      </w:r>
      <w:r w:rsidRPr="006F4BBE">
        <w:rPr>
          <w:lang w:val="ru-RU"/>
        </w:rPr>
        <w:t>взаимосвязи</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сообществах, цепи</w:t>
      </w:r>
      <w:r w:rsidRPr="006F4BBE">
        <w:rPr>
          <w:spacing w:val="14"/>
          <w:lang w:val="ru-RU"/>
        </w:rPr>
        <w:t xml:space="preserve"> </w:t>
      </w:r>
      <w:r w:rsidRPr="006F4BBE">
        <w:rPr>
          <w:lang w:val="ru-RU"/>
        </w:rPr>
        <w:t>питания;</w:t>
      </w:r>
    </w:p>
    <w:p w:rsidR="00A04C22" w:rsidRPr="006F4BBE" w:rsidRDefault="00A04C22" w:rsidP="00A04C22">
      <w:pPr>
        <w:rPr>
          <w:lang w:val="ru-RU"/>
        </w:rPr>
      </w:pPr>
      <w:r w:rsidRPr="006F4BBE">
        <w:rPr>
          <w:lang w:val="ru-RU"/>
        </w:rPr>
        <w:t>•</w:t>
      </w:r>
      <w:r w:rsidRPr="006F4BBE">
        <w:rPr>
          <w:spacing w:val="-54"/>
          <w:lang w:val="ru-RU"/>
        </w:rPr>
        <w:t xml:space="preserve"> </w:t>
      </w:r>
      <w:r>
        <w:rPr>
          <w:spacing w:val="-54"/>
          <w:lang w:val="ru-RU"/>
        </w:rPr>
        <w:t xml:space="preserve"> </w:t>
      </w:r>
      <w:r w:rsidRPr="006F4BBE">
        <w:rPr>
          <w:lang w:val="ru-RU"/>
        </w:rPr>
        <w:t>устанавливать</w:t>
      </w:r>
      <w:r w:rsidRPr="006F4BBE">
        <w:rPr>
          <w:spacing w:val="-30"/>
          <w:lang w:val="ru-RU"/>
        </w:rPr>
        <w:t xml:space="preserve"> </w:t>
      </w:r>
      <w:r w:rsidRPr="006F4BBE">
        <w:rPr>
          <w:lang w:val="ru-RU"/>
        </w:rPr>
        <w:t>взаимосвязи</w:t>
      </w:r>
      <w:r w:rsidRPr="006F4BBE">
        <w:rPr>
          <w:spacing w:val="-30"/>
          <w:lang w:val="ru-RU"/>
        </w:rPr>
        <w:t xml:space="preserve"> </w:t>
      </w:r>
      <w:r w:rsidRPr="006F4BBE">
        <w:rPr>
          <w:lang w:val="ru-RU"/>
        </w:rPr>
        <w:t>животных</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растениями,</w:t>
      </w:r>
      <w:r w:rsidRPr="006F4BBE">
        <w:rPr>
          <w:spacing w:val="-30"/>
          <w:lang w:val="ru-RU"/>
        </w:rPr>
        <w:t xml:space="preserve"> </w:t>
      </w:r>
      <w:r w:rsidRPr="006F4BBE">
        <w:rPr>
          <w:lang w:val="ru-RU"/>
        </w:rPr>
        <w:t>грибами, лишайниками и бактериями в природных</w:t>
      </w:r>
      <w:r w:rsidRPr="006F4BBE">
        <w:rPr>
          <w:spacing w:val="5"/>
          <w:lang w:val="ru-RU"/>
        </w:rPr>
        <w:t xml:space="preserve"> </w:t>
      </w:r>
      <w:r w:rsidRPr="006F4BBE">
        <w:rPr>
          <w:lang w:val="ru-RU"/>
        </w:rPr>
        <w:t>сообществах;</w:t>
      </w:r>
    </w:p>
    <w:p w:rsidR="00A04C22" w:rsidRPr="006F4BBE" w:rsidRDefault="00A04C22" w:rsidP="00A04C22">
      <w:pPr>
        <w:rPr>
          <w:lang w:val="ru-RU"/>
        </w:rPr>
      </w:pPr>
      <w:r w:rsidRPr="006F4BBE">
        <w:rPr>
          <w:lang w:val="ru-RU"/>
        </w:rPr>
        <w:t>•</w:t>
      </w:r>
      <w:r w:rsidRPr="006F4BBE">
        <w:rPr>
          <w:spacing w:val="-38"/>
          <w:lang w:val="ru-RU"/>
        </w:rPr>
        <w:t xml:space="preserve"> </w:t>
      </w:r>
      <w:r w:rsidRPr="006F4BBE">
        <w:rPr>
          <w:lang w:val="ru-RU"/>
        </w:rPr>
        <w:t>характеризовать</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зон</w:t>
      </w:r>
      <w:r w:rsidRPr="006F4BBE">
        <w:rPr>
          <w:spacing w:val="-42"/>
          <w:lang w:val="ru-RU"/>
        </w:rPr>
        <w:t xml:space="preserve"> </w:t>
      </w:r>
      <w:r w:rsidRPr="006F4BBE">
        <w:rPr>
          <w:lang w:val="ru-RU"/>
        </w:rPr>
        <w:t>Земли,</w:t>
      </w:r>
      <w:r w:rsidRPr="006F4BBE">
        <w:rPr>
          <w:spacing w:val="-42"/>
          <w:lang w:val="ru-RU"/>
        </w:rPr>
        <w:t xml:space="preserve"> </w:t>
      </w:r>
      <w:r w:rsidRPr="006F4BBE">
        <w:rPr>
          <w:lang w:val="ru-RU"/>
        </w:rPr>
        <w:t>основные закономерности</w:t>
      </w:r>
      <w:r w:rsidRPr="006F4BBE">
        <w:rPr>
          <w:spacing w:val="-14"/>
          <w:lang w:val="ru-RU"/>
        </w:rPr>
        <w:t xml:space="preserve"> </w:t>
      </w:r>
      <w:r w:rsidRPr="006F4BBE">
        <w:rPr>
          <w:lang w:val="ru-RU"/>
        </w:rPr>
        <w:t>распространения</w:t>
      </w:r>
      <w:r w:rsidRPr="006F4BBE">
        <w:rPr>
          <w:spacing w:val="-14"/>
          <w:lang w:val="ru-RU"/>
        </w:rPr>
        <w:t xml:space="preserve"> </w:t>
      </w:r>
      <w:r w:rsidRPr="006F4BBE">
        <w:rPr>
          <w:lang w:val="ru-RU"/>
        </w:rPr>
        <w:t>животных</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планете;</w:t>
      </w:r>
    </w:p>
    <w:p w:rsidR="00A04C22" w:rsidRPr="006F4BBE" w:rsidRDefault="00A04C22" w:rsidP="00A04C22">
      <w:pPr>
        <w:rPr>
          <w:lang w:val="ru-RU"/>
        </w:rPr>
      </w:pPr>
      <w:r w:rsidRPr="006F4BBE">
        <w:rPr>
          <w:lang w:val="ru-RU"/>
        </w:rPr>
        <w:t>•</w:t>
      </w:r>
      <w:r w:rsidRPr="006F4BBE">
        <w:rPr>
          <w:spacing w:val="-53"/>
          <w:lang w:val="ru-RU"/>
        </w:rPr>
        <w:t xml:space="preserve"> </w:t>
      </w:r>
      <w:r>
        <w:rPr>
          <w:spacing w:val="-53"/>
          <w:lang w:val="ru-RU"/>
        </w:rPr>
        <w:t xml:space="preserve"> </w:t>
      </w:r>
      <w:r w:rsidRPr="006F4BBE">
        <w:rPr>
          <w:lang w:val="ru-RU"/>
        </w:rPr>
        <w:t>раскрывать роль животных в природных сообществах;</w:t>
      </w:r>
    </w:p>
    <w:p w:rsidR="00A04C22" w:rsidRPr="006F4BBE" w:rsidRDefault="00A04C22" w:rsidP="00A04C22">
      <w:pPr>
        <w:rPr>
          <w:lang w:val="ru-RU"/>
        </w:rPr>
      </w:pPr>
      <w:r w:rsidRPr="006F4BBE">
        <w:rPr>
          <w:lang w:val="ru-RU"/>
        </w:rPr>
        <w:t>• раскрывать роль домашних и непродуктивных животных в жизни</w:t>
      </w:r>
      <w:r w:rsidRPr="006F4BBE">
        <w:rPr>
          <w:spacing w:val="-21"/>
          <w:lang w:val="ru-RU"/>
        </w:rPr>
        <w:t xml:space="preserve"> </w:t>
      </w:r>
      <w:r w:rsidRPr="006F4BBE">
        <w:rPr>
          <w:lang w:val="ru-RU"/>
        </w:rPr>
        <w:t>человека;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промысловых</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хозяйственной</w:t>
      </w:r>
      <w:r w:rsidRPr="006F4BBE">
        <w:rPr>
          <w:spacing w:val="-29"/>
          <w:lang w:val="ru-RU"/>
        </w:rPr>
        <w:t xml:space="preserve"> </w:t>
      </w:r>
      <w:r w:rsidRPr="006F4BBE">
        <w:rPr>
          <w:lang w:val="ru-RU"/>
        </w:rPr>
        <w:t>деятельности</w:t>
      </w:r>
      <w:r w:rsidRPr="006F4BBE">
        <w:rPr>
          <w:spacing w:val="-29"/>
          <w:lang w:val="ru-RU"/>
        </w:rPr>
        <w:t xml:space="preserve"> </w:t>
      </w:r>
      <w:r w:rsidRPr="006F4BBE">
        <w:rPr>
          <w:lang w:val="ru-RU"/>
        </w:rPr>
        <w:t>человека</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его</w:t>
      </w:r>
      <w:r w:rsidRPr="006F4BBE">
        <w:rPr>
          <w:spacing w:val="-29"/>
          <w:lang w:val="ru-RU"/>
        </w:rPr>
        <w:t xml:space="preserve"> </w:t>
      </w:r>
      <w:r w:rsidRPr="006F4BBE">
        <w:rPr>
          <w:lang w:val="ru-RU"/>
        </w:rPr>
        <w:t>повседневной</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объяснять значение животных в природе и жизни</w:t>
      </w:r>
      <w:r w:rsidRPr="006F4BBE">
        <w:rPr>
          <w:spacing w:val="39"/>
          <w:lang w:val="ru-RU"/>
        </w:rPr>
        <w:t xml:space="preserve"> </w:t>
      </w:r>
      <w:r w:rsidRPr="006F4BBE">
        <w:rPr>
          <w:lang w:val="ru-RU"/>
        </w:rPr>
        <w:t>человека;</w:t>
      </w:r>
    </w:p>
    <w:p w:rsidR="00A04C22" w:rsidRPr="006F4BBE" w:rsidRDefault="00A04C22" w:rsidP="00A04C22">
      <w:pPr>
        <w:rPr>
          <w:lang w:val="ru-RU"/>
        </w:rPr>
      </w:pPr>
      <w:r w:rsidRPr="006F4BBE">
        <w:rPr>
          <w:lang w:val="ru-RU"/>
        </w:rPr>
        <w:t>• понимать причины и знать меры охраны животного мира Земли;</w:t>
      </w:r>
    </w:p>
    <w:p w:rsidR="00A04C22" w:rsidRPr="006F4BBE" w:rsidRDefault="00A04C22" w:rsidP="00A04C22">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физике, химии, географии,</w:t>
      </w:r>
      <w:r w:rsidRPr="006F4BBE">
        <w:rPr>
          <w:spacing w:val="-9"/>
          <w:lang w:val="ru-RU"/>
        </w:rPr>
        <w:t xml:space="preserve"> </w:t>
      </w:r>
      <w:r w:rsidRPr="006F4BBE">
        <w:rPr>
          <w:lang w:val="ru-RU"/>
        </w:rPr>
        <w:t>технологии,</w:t>
      </w:r>
      <w:r w:rsidRPr="006F4BBE">
        <w:rPr>
          <w:spacing w:val="-9"/>
          <w:lang w:val="ru-RU"/>
        </w:rPr>
        <w:t xml:space="preserve"> </w:t>
      </w:r>
      <w:r w:rsidRPr="006F4BBE">
        <w:rPr>
          <w:lang w:val="ru-RU"/>
        </w:rPr>
        <w:t>предметов</w:t>
      </w:r>
      <w:r w:rsidRPr="006F4BBE">
        <w:rPr>
          <w:spacing w:val="-9"/>
          <w:lang w:val="ru-RU"/>
        </w:rPr>
        <w:t xml:space="preserve"> </w:t>
      </w:r>
      <w:r w:rsidRPr="006F4BBE">
        <w:rPr>
          <w:lang w:val="ru-RU"/>
        </w:rPr>
        <w:t>гуманитарного</w:t>
      </w:r>
      <w:r w:rsidRPr="006F4BBE">
        <w:rPr>
          <w:spacing w:val="-9"/>
          <w:lang w:val="ru-RU"/>
        </w:rPr>
        <w:t xml:space="preserve"> </w:t>
      </w:r>
      <w:r w:rsidRPr="006F4BBE">
        <w:rPr>
          <w:lang w:val="ru-RU"/>
        </w:rPr>
        <w:t>циклов,</w:t>
      </w:r>
      <w:r w:rsidRPr="006F4BBE">
        <w:rPr>
          <w:spacing w:val="-9"/>
          <w:lang w:val="ru-RU"/>
        </w:rPr>
        <w:t xml:space="preserve"> </w:t>
      </w:r>
      <w:r w:rsidRPr="006F4BBE">
        <w:rPr>
          <w:lang w:val="ru-RU"/>
        </w:rPr>
        <w:t>различными видами</w:t>
      </w:r>
      <w:r w:rsidRPr="006F4BBE">
        <w:rPr>
          <w:spacing w:val="-22"/>
          <w:lang w:val="ru-RU"/>
        </w:rPr>
        <w:t xml:space="preserve"> </w:t>
      </w:r>
      <w:r w:rsidRPr="006F4BBE">
        <w:rPr>
          <w:lang w:val="ru-RU"/>
        </w:rPr>
        <w:t>искусства;</w:t>
      </w:r>
    </w:p>
    <w:p w:rsidR="00A04C22" w:rsidRPr="006F4BBE" w:rsidRDefault="00A04C22" w:rsidP="00A04C22">
      <w:pPr>
        <w:rPr>
          <w:lang w:val="ru-RU"/>
        </w:rPr>
      </w:pPr>
      <w:r w:rsidRPr="006F4BBE">
        <w:rPr>
          <w:lang w:val="ru-RU"/>
        </w:rPr>
        <w:t>• использовать методы биологии: проводить наблюдения за животными, описывать животных, их органы и системы</w:t>
      </w:r>
      <w:r w:rsidRPr="006F4BBE">
        <w:rPr>
          <w:spacing w:val="-41"/>
          <w:lang w:val="ru-RU"/>
        </w:rPr>
        <w:t xml:space="preserve"> </w:t>
      </w:r>
      <w:r w:rsidRPr="006F4BBE">
        <w:rPr>
          <w:lang w:val="ru-RU"/>
        </w:rPr>
        <w:t>органов;</w:t>
      </w:r>
      <w:r w:rsidRPr="006F4BBE">
        <w:rPr>
          <w:spacing w:val="-16"/>
          <w:lang w:val="ru-RU"/>
        </w:rPr>
        <w:t xml:space="preserve"> </w:t>
      </w:r>
      <w:r w:rsidRPr="006F4BBE">
        <w:rPr>
          <w:lang w:val="ru-RU"/>
        </w:rPr>
        <w:t>ставить</w:t>
      </w:r>
      <w:r w:rsidRPr="006F4BBE">
        <w:rPr>
          <w:spacing w:val="-16"/>
          <w:lang w:val="ru-RU"/>
        </w:rPr>
        <w:t xml:space="preserve"> </w:t>
      </w:r>
      <w:r w:rsidRPr="006F4BBE">
        <w:rPr>
          <w:lang w:val="ru-RU"/>
        </w:rPr>
        <w:t>простейшие</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опыты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эксперименты;</w:t>
      </w:r>
    </w:p>
    <w:p w:rsidR="00A04C22" w:rsidRPr="006F4BBE" w:rsidRDefault="00A04C22" w:rsidP="00A04C22">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rsidR="00A04C22" w:rsidRPr="006F4BBE" w:rsidRDefault="00A04C22" w:rsidP="00A04C22">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04C22" w:rsidRDefault="00A04C22" w:rsidP="00A04C22">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rsidR="00A04C22" w:rsidRPr="00F31F66" w:rsidRDefault="00A04C22" w:rsidP="00A04C22">
      <w:pPr>
        <w:rPr>
          <w:b/>
          <w:bCs/>
          <w:lang w:val="ru-RU"/>
        </w:rPr>
      </w:pPr>
      <w:r w:rsidRPr="00F31F66">
        <w:rPr>
          <w:b/>
          <w:bCs/>
          <w:lang w:val="ru-RU"/>
        </w:rPr>
        <w:t>9 класс:</w:t>
      </w:r>
    </w:p>
    <w:p w:rsidR="00A04C22" w:rsidRPr="006F4BBE" w:rsidRDefault="00A04C22" w:rsidP="00A04C22">
      <w:pPr>
        <w:rPr>
          <w:lang w:val="ru-RU"/>
        </w:rPr>
      </w:pPr>
      <w:r w:rsidRPr="006F4BBE">
        <w:rPr>
          <w:lang w:val="ru-RU"/>
        </w:rPr>
        <w:t>•</w:t>
      </w:r>
      <w:r w:rsidRPr="006F4BBE">
        <w:rPr>
          <w:spacing w:val="-29"/>
          <w:lang w:val="ru-RU"/>
        </w:rPr>
        <w:t xml:space="preserve"> </w:t>
      </w:r>
      <w:r w:rsidRPr="006F4BBE">
        <w:rPr>
          <w:lang w:val="ru-RU"/>
        </w:rPr>
        <w:t>характеризовать</w:t>
      </w:r>
      <w:r w:rsidRPr="006F4BBE">
        <w:rPr>
          <w:spacing w:val="-29"/>
          <w:lang w:val="ru-RU"/>
        </w:rPr>
        <w:t xml:space="preserve"> </w:t>
      </w:r>
      <w:r w:rsidRPr="006F4BBE">
        <w:rPr>
          <w:lang w:val="ru-RU"/>
        </w:rPr>
        <w:t>науки</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человеке</w:t>
      </w:r>
      <w:r w:rsidRPr="006F4BBE">
        <w:rPr>
          <w:spacing w:val="-29"/>
          <w:lang w:val="ru-RU"/>
        </w:rPr>
        <w:t xml:space="preserve"> </w:t>
      </w:r>
      <w:r w:rsidRPr="006F4BBE">
        <w:rPr>
          <w:lang w:val="ru-RU"/>
        </w:rPr>
        <w:t>(антропологию,</w:t>
      </w:r>
      <w:r w:rsidRPr="006F4BBE">
        <w:rPr>
          <w:spacing w:val="-29"/>
          <w:lang w:val="ru-RU"/>
        </w:rPr>
        <w:t xml:space="preserve"> </w:t>
      </w:r>
      <w:r w:rsidRPr="006F4BBE">
        <w:rPr>
          <w:lang w:val="ru-RU"/>
        </w:rPr>
        <w:t>анатомию, физиологию,</w:t>
      </w:r>
      <w:r w:rsidRPr="006F4BBE">
        <w:rPr>
          <w:spacing w:val="-19"/>
          <w:lang w:val="ru-RU"/>
        </w:rPr>
        <w:t xml:space="preserve"> </w:t>
      </w:r>
      <w:r w:rsidRPr="006F4BBE">
        <w:rPr>
          <w:lang w:val="ru-RU"/>
        </w:rPr>
        <w:t>медицину,</w:t>
      </w:r>
      <w:r w:rsidRPr="006F4BBE">
        <w:rPr>
          <w:spacing w:val="-19"/>
          <w:lang w:val="ru-RU"/>
        </w:rPr>
        <w:t xml:space="preserve"> </w:t>
      </w:r>
      <w:r w:rsidRPr="006F4BBE">
        <w:rPr>
          <w:lang w:val="ru-RU"/>
        </w:rPr>
        <w:t>гигиену,</w:t>
      </w:r>
      <w:r w:rsidRPr="006F4BBE">
        <w:rPr>
          <w:spacing w:val="-19"/>
          <w:lang w:val="ru-RU"/>
        </w:rPr>
        <w:t xml:space="preserve"> </w:t>
      </w:r>
      <w:r w:rsidRPr="006F4BBE">
        <w:rPr>
          <w:lang w:val="ru-RU"/>
        </w:rPr>
        <w:t>экологию</w:t>
      </w:r>
      <w:r w:rsidRPr="006F4BBE">
        <w:rPr>
          <w:spacing w:val="-19"/>
          <w:lang w:val="ru-RU"/>
        </w:rPr>
        <w:t xml:space="preserve"> </w:t>
      </w:r>
      <w:r w:rsidRPr="006F4BBE">
        <w:rPr>
          <w:lang w:val="ru-RU"/>
        </w:rPr>
        <w:t>человека,</w:t>
      </w:r>
      <w:r w:rsidRPr="006F4BBE">
        <w:rPr>
          <w:spacing w:val="-19"/>
          <w:lang w:val="ru-RU"/>
        </w:rPr>
        <w:t xml:space="preserve"> </w:t>
      </w:r>
      <w:r w:rsidRPr="006F4BBE">
        <w:rPr>
          <w:lang w:val="ru-RU"/>
        </w:rPr>
        <w:t>психологию) и их связи с другими науками и</w:t>
      </w:r>
      <w:r w:rsidRPr="006F4BBE">
        <w:rPr>
          <w:spacing w:val="39"/>
          <w:lang w:val="ru-RU"/>
        </w:rPr>
        <w:t xml:space="preserve"> </w:t>
      </w:r>
      <w:r w:rsidRPr="006F4BBE">
        <w:rPr>
          <w:lang w:val="ru-RU"/>
        </w:rPr>
        <w:t>техникой;</w:t>
      </w:r>
    </w:p>
    <w:p w:rsidR="00A04C22" w:rsidRPr="006F4BBE" w:rsidRDefault="00A04C22" w:rsidP="00A04C22">
      <w:pPr>
        <w:rPr>
          <w:lang w:val="ru-RU"/>
        </w:rPr>
      </w:pPr>
      <w:r w:rsidRPr="006F4BBE">
        <w:rPr>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w:t>
      </w:r>
      <w:r w:rsidRPr="006F4BBE">
        <w:rPr>
          <w:spacing w:val="-16"/>
          <w:lang w:val="ru-RU"/>
        </w:rPr>
        <w:t xml:space="preserve"> </w:t>
      </w:r>
      <w:r w:rsidRPr="006F4BBE">
        <w:rPr>
          <w:lang w:val="ru-RU"/>
        </w:rPr>
        <w:t>человеческих</w:t>
      </w:r>
      <w:r w:rsidRPr="006F4BBE">
        <w:rPr>
          <w:spacing w:val="-12"/>
          <w:lang w:val="ru-RU"/>
        </w:rPr>
        <w:t xml:space="preserve"> </w:t>
      </w:r>
      <w:r w:rsidRPr="006F4BBE">
        <w:rPr>
          <w:lang w:val="ru-RU"/>
        </w:rPr>
        <w:t>рас;</w:t>
      </w:r>
    </w:p>
    <w:p w:rsidR="00A04C22" w:rsidRPr="006F4BBE" w:rsidRDefault="00A04C22" w:rsidP="00A04C22">
      <w:pPr>
        <w:rPr>
          <w:lang w:val="ru-RU"/>
        </w:rPr>
      </w:pPr>
      <w:r w:rsidRPr="006F4BBE">
        <w:rPr>
          <w:lang w:val="ru-RU"/>
        </w:rPr>
        <w:t>•</w:t>
      </w:r>
      <w:r w:rsidRPr="006F4BBE">
        <w:rPr>
          <w:spacing w:val="-28"/>
          <w:lang w:val="ru-RU"/>
        </w:rPr>
        <w:t xml:space="preserve"> </w:t>
      </w:r>
      <w:r w:rsidRPr="006F4BBE">
        <w:rPr>
          <w:lang w:val="ru-RU"/>
        </w:rPr>
        <w:t>приводить</w:t>
      </w:r>
      <w:r w:rsidRPr="006F4BBE">
        <w:rPr>
          <w:spacing w:val="-27"/>
          <w:lang w:val="ru-RU"/>
        </w:rPr>
        <w:t xml:space="preserve"> </w:t>
      </w:r>
      <w:r w:rsidRPr="006F4BBE">
        <w:rPr>
          <w:lang w:val="ru-RU"/>
        </w:rPr>
        <w:t>примеры</w:t>
      </w:r>
      <w:r w:rsidRPr="006F4BBE">
        <w:rPr>
          <w:spacing w:val="-27"/>
          <w:lang w:val="ru-RU"/>
        </w:rPr>
        <w:t xml:space="preserve"> </w:t>
      </w:r>
      <w:r w:rsidRPr="006F4BBE">
        <w:rPr>
          <w:lang w:val="ru-RU"/>
        </w:rPr>
        <w:t>вклада</w:t>
      </w:r>
      <w:r w:rsidRPr="006F4BBE">
        <w:rPr>
          <w:spacing w:val="-27"/>
          <w:lang w:val="ru-RU"/>
        </w:rPr>
        <w:t xml:space="preserve"> </w:t>
      </w:r>
      <w:r w:rsidRPr="006F4BBE">
        <w:rPr>
          <w:lang w:val="ru-RU"/>
        </w:rPr>
        <w:t>российских</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И.</w:t>
      </w:r>
      <w:r w:rsidRPr="006F4BBE">
        <w:rPr>
          <w:spacing w:val="-24"/>
          <w:lang w:val="ru-RU"/>
        </w:rPr>
        <w:t xml:space="preserve"> </w:t>
      </w:r>
      <w:r w:rsidRPr="006F4BBE">
        <w:rPr>
          <w:lang w:val="ru-RU"/>
        </w:rPr>
        <w:t>М.</w:t>
      </w:r>
      <w:r w:rsidRPr="006F4BBE">
        <w:rPr>
          <w:spacing w:val="-27"/>
          <w:lang w:val="ru-RU"/>
        </w:rPr>
        <w:t xml:space="preserve"> </w:t>
      </w:r>
      <w:r w:rsidRPr="006F4BBE">
        <w:rPr>
          <w:lang w:val="ru-RU"/>
        </w:rPr>
        <w:t>Сеченов, И. П. Павлов, И. И. Мечников, А. А. Ухтомский,    П.</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Анохин)</w:t>
      </w:r>
      <w:r w:rsidRPr="006F4BBE">
        <w:rPr>
          <w:spacing w:val="-24"/>
          <w:lang w:val="ru-RU"/>
        </w:rPr>
        <w:t xml:space="preserve"> </w:t>
      </w:r>
      <w:r w:rsidRPr="006F4BBE">
        <w:rPr>
          <w:lang w:val="ru-RU"/>
        </w:rPr>
        <w:t>и</w:t>
      </w:r>
      <w:r w:rsidRPr="006F4BBE">
        <w:rPr>
          <w:spacing w:val="-24"/>
          <w:lang w:val="ru-RU"/>
        </w:rPr>
        <w:t xml:space="preserve"> </w:t>
      </w:r>
      <w:r w:rsidRPr="006F4BBE">
        <w:rPr>
          <w:spacing w:val="-3"/>
          <w:lang w:val="ru-RU"/>
        </w:rPr>
        <w:t>зарубежных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spacing w:val="-3"/>
          <w:lang w:val="ru-RU"/>
        </w:rPr>
        <w:t>числе</w:t>
      </w:r>
      <w:r w:rsidRPr="006F4BBE">
        <w:rPr>
          <w:spacing w:val="-24"/>
          <w:lang w:val="ru-RU"/>
        </w:rPr>
        <w:t xml:space="preserve"> </w:t>
      </w:r>
      <w:r w:rsidRPr="006F4BBE">
        <w:rPr>
          <w:spacing w:val="-15"/>
          <w:lang w:val="ru-RU"/>
        </w:rPr>
        <w:t>У.</w:t>
      </w:r>
      <w:r w:rsidRPr="006F4BBE">
        <w:rPr>
          <w:spacing w:val="-24"/>
          <w:lang w:val="ru-RU"/>
        </w:rPr>
        <w:t xml:space="preserve"> </w:t>
      </w:r>
      <w:r w:rsidRPr="006F4BBE">
        <w:rPr>
          <w:spacing w:val="-4"/>
          <w:lang w:val="ru-RU"/>
        </w:rPr>
        <w:t>Гарвей,</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 xml:space="preserve">Бернар, </w:t>
      </w:r>
      <w:r w:rsidRPr="006F4BBE">
        <w:rPr>
          <w:lang w:val="ru-RU"/>
        </w:rPr>
        <w:t>Л. Пастер, Ч. Дарвин) учёных в развитие представлений о происхождении, строении, жизнедеятельности, поведении, экологии</w:t>
      </w:r>
      <w:r w:rsidRPr="006F4BBE">
        <w:rPr>
          <w:spacing w:val="-14"/>
          <w:lang w:val="ru-RU"/>
        </w:rPr>
        <w:t xml:space="preserve"> </w:t>
      </w:r>
      <w:r w:rsidRPr="006F4BBE">
        <w:rPr>
          <w:lang w:val="ru-RU"/>
        </w:rPr>
        <w:t>человека;</w:t>
      </w:r>
    </w:p>
    <w:p w:rsidR="00A04C22" w:rsidRPr="006F4BBE" w:rsidRDefault="00A04C22" w:rsidP="00A04C22">
      <w:pPr>
        <w:rPr>
          <w:lang w:val="ru-RU"/>
        </w:rPr>
      </w:pPr>
      <w:r w:rsidRPr="006F4BBE">
        <w:rPr>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sidRPr="006F4BBE">
        <w:rPr>
          <w:spacing w:val="-24"/>
          <w:lang w:val="ru-RU"/>
        </w:rPr>
        <w:t xml:space="preserve"> </w:t>
      </w:r>
      <w:r w:rsidRPr="006F4BBE">
        <w:rPr>
          <w:lang w:val="ru-RU"/>
        </w:rPr>
        <w:t>орган,</w:t>
      </w:r>
      <w:r w:rsidRPr="006F4BBE">
        <w:rPr>
          <w:spacing w:val="-24"/>
          <w:lang w:val="ru-RU"/>
        </w:rPr>
        <w:t xml:space="preserve"> </w:t>
      </w:r>
      <w:r w:rsidRPr="006F4BBE">
        <w:rPr>
          <w:lang w:val="ru-RU"/>
        </w:rPr>
        <w:t>система</w:t>
      </w:r>
      <w:r w:rsidRPr="006F4BBE">
        <w:rPr>
          <w:spacing w:val="-24"/>
          <w:lang w:val="ru-RU"/>
        </w:rPr>
        <w:t xml:space="preserve"> </w:t>
      </w:r>
      <w:r w:rsidRPr="006F4BBE">
        <w:rPr>
          <w:lang w:val="ru-RU"/>
        </w:rPr>
        <w:t>органов,</w:t>
      </w:r>
      <w:r w:rsidRPr="006F4BBE">
        <w:rPr>
          <w:spacing w:val="-24"/>
          <w:lang w:val="ru-RU"/>
        </w:rPr>
        <w:t xml:space="preserve"> </w:t>
      </w:r>
      <w:r w:rsidRPr="006F4BBE">
        <w:rPr>
          <w:lang w:val="ru-RU"/>
        </w:rPr>
        <w:t>питание,</w:t>
      </w:r>
      <w:r w:rsidRPr="006F4BBE">
        <w:rPr>
          <w:spacing w:val="-24"/>
          <w:lang w:val="ru-RU"/>
        </w:rPr>
        <w:t xml:space="preserve"> </w:t>
      </w:r>
      <w:r w:rsidRPr="006F4BBE">
        <w:rPr>
          <w:lang w:val="ru-RU"/>
        </w:rPr>
        <w:t>дыхание,</w:t>
      </w:r>
      <w:r w:rsidRPr="006F4BBE">
        <w:rPr>
          <w:spacing w:val="-24"/>
          <w:lang w:val="ru-RU"/>
        </w:rPr>
        <w:t xml:space="preserve"> </w:t>
      </w:r>
      <w:r w:rsidRPr="006F4BBE">
        <w:rPr>
          <w:lang w:val="ru-RU"/>
        </w:rPr>
        <w:t>кровообращение,</w:t>
      </w:r>
      <w:r w:rsidRPr="006F4BBE">
        <w:rPr>
          <w:spacing w:val="-35"/>
          <w:lang w:val="ru-RU"/>
        </w:rPr>
        <w:t xml:space="preserve"> </w:t>
      </w:r>
      <w:r w:rsidRPr="006F4BBE">
        <w:rPr>
          <w:lang w:val="ru-RU"/>
        </w:rPr>
        <w:t>обмен</w:t>
      </w:r>
      <w:r w:rsidRPr="006F4BBE">
        <w:rPr>
          <w:spacing w:val="-35"/>
          <w:lang w:val="ru-RU"/>
        </w:rPr>
        <w:t xml:space="preserve"> </w:t>
      </w:r>
      <w:r w:rsidRPr="006F4BBE">
        <w:rPr>
          <w:lang w:val="ru-RU"/>
        </w:rPr>
        <w:t>веществ</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превращение</w:t>
      </w:r>
      <w:r w:rsidRPr="006F4BBE">
        <w:rPr>
          <w:spacing w:val="-35"/>
          <w:lang w:val="ru-RU"/>
        </w:rPr>
        <w:t xml:space="preserve"> </w:t>
      </w:r>
      <w:r w:rsidRPr="006F4BBE">
        <w:rPr>
          <w:lang w:val="ru-RU"/>
        </w:rPr>
        <w:t>энергии,</w:t>
      </w:r>
      <w:r w:rsidRPr="006F4BBE">
        <w:rPr>
          <w:spacing w:val="-35"/>
          <w:lang w:val="ru-RU"/>
        </w:rPr>
        <w:t xml:space="preserve"> </w:t>
      </w:r>
      <w:r w:rsidRPr="006F4BBE">
        <w:rPr>
          <w:lang w:val="ru-RU"/>
        </w:rPr>
        <w:t>движение,</w:t>
      </w:r>
      <w:r w:rsidRPr="006F4BBE">
        <w:rPr>
          <w:spacing w:val="-35"/>
          <w:lang w:val="ru-RU"/>
        </w:rPr>
        <w:t xml:space="preserve"> </w:t>
      </w:r>
      <w:r w:rsidRPr="006F4BBE">
        <w:rPr>
          <w:lang w:val="ru-RU"/>
        </w:rPr>
        <w:t>выделение,</w:t>
      </w:r>
      <w:r w:rsidRPr="006F4BBE">
        <w:rPr>
          <w:spacing w:val="-22"/>
          <w:lang w:val="ru-RU"/>
        </w:rPr>
        <w:t xml:space="preserve"> </w:t>
      </w:r>
      <w:r w:rsidRPr="006F4BBE">
        <w:rPr>
          <w:lang w:val="ru-RU"/>
        </w:rPr>
        <w:t>рост,</w:t>
      </w:r>
      <w:r w:rsidRPr="006F4BBE">
        <w:rPr>
          <w:spacing w:val="-22"/>
          <w:lang w:val="ru-RU"/>
        </w:rPr>
        <w:t xml:space="preserve"> </w:t>
      </w:r>
      <w:r w:rsidRPr="006F4BBE">
        <w:rPr>
          <w:lang w:val="ru-RU"/>
        </w:rPr>
        <w:t>развитие,</w:t>
      </w:r>
      <w:r w:rsidRPr="006F4BBE">
        <w:rPr>
          <w:spacing w:val="-22"/>
          <w:lang w:val="ru-RU"/>
        </w:rPr>
        <w:t xml:space="preserve"> </w:t>
      </w:r>
      <w:r w:rsidRPr="006F4BBE">
        <w:rPr>
          <w:lang w:val="ru-RU"/>
        </w:rPr>
        <w:t>поведение,</w:t>
      </w:r>
      <w:r w:rsidRPr="006F4BBE">
        <w:rPr>
          <w:spacing w:val="-22"/>
          <w:lang w:val="ru-RU"/>
        </w:rPr>
        <w:t xml:space="preserve"> </w:t>
      </w:r>
      <w:r w:rsidRPr="006F4BBE">
        <w:rPr>
          <w:lang w:val="ru-RU"/>
        </w:rPr>
        <w:t>размножение,</w:t>
      </w:r>
      <w:r w:rsidRPr="006F4BBE">
        <w:rPr>
          <w:spacing w:val="-22"/>
          <w:lang w:val="ru-RU"/>
        </w:rPr>
        <w:t xml:space="preserve"> </w:t>
      </w:r>
      <w:r w:rsidRPr="006F4BBE">
        <w:rPr>
          <w:lang w:val="ru-RU"/>
        </w:rPr>
        <w:t>раздражимость, регуляция, гомеостаз, внутренняя среда, иммунитет) в</w:t>
      </w:r>
      <w:r w:rsidRPr="006F4BBE">
        <w:rPr>
          <w:spacing w:val="-9"/>
          <w:lang w:val="ru-RU"/>
        </w:rPr>
        <w:t xml:space="preserve"> </w:t>
      </w:r>
      <w:r w:rsidRPr="006F4BBE">
        <w:rPr>
          <w:lang w:val="ru-RU"/>
        </w:rPr>
        <w:t>соответствии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поставленной</w:t>
      </w:r>
      <w:r w:rsidRPr="006F4BBE">
        <w:rPr>
          <w:spacing w:val="-9"/>
          <w:lang w:val="ru-RU"/>
        </w:rPr>
        <w:t xml:space="preserve"> </w:t>
      </w:r>
      <w:r w:rsidRPr="006F4BBE">
        <w:rPr>
          <w:lang w:val="ru-RU"/>
        </w:rPr>
        <w:t>задачей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контексте;</w:t>
      </w:r>
    </w:p>
    <w:p w:rsidR="00A04C22" w:rsidRPr="006F4BBE" w:rsidRDefault="00A04C22" w:rsidP="00A04C22">
      <w:pPr>
        <w:rPr>
          <w:lang w:val="ru-RU"/>
        </w:rPr>
      </w:pPr>
      <w:r w:rsidRPr="006F4BBE">
        <w:rPr>
          <w:lang w:val="ru-RU"/>
        </w:rPr>
        <w:t>•</w:t>
      </w:r>
      <w:r w:rsidRPr="006F4BBE">
        <w:rPr>
          <w:spacing w:val="-47"/>
          <w:lang w:val="ru-RU"/>
        </w:rPr>
        <w:t xml:space="preserve"> </w:t>
      </w:r>
      <w:r w:rsidRPr="006F4BBE">
        <w:rPr>
          <w:lang w:val="ru-RU"/>
        </w:rPr>
        <w:t>проводить описание по внешнему виду (изображению), схемам</w:t>
      </w:r>
      <w:r w:rsidRPr="006F4BBE">
        <w:rPr>
          <w:spacing w:val="-22"/>
          <w:lang w:val="ru-RU"/>
        </w:rPr>
        <w:t xml:space="preserve"> </w:t>
      </w:r>
      <w:r w:rsidRPr="006F4BBE">
        <w:rPr>
          <w:lang w:val="ru-RU"/>
        </w:rPr>
        <w:t>общих</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организма</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уровней</w:t>
      </w:r>
      <w:r w:rsidRPr="006F4BBE">
        <w:rPr>
          <w:spacing w:val="-22"/>
          <w:lang w:val="ru-RU"/>
        </w:rPr>
        <w:t xml:space="preserve"> </w:t>
      </w:r>
      <w:r w:rsidRPr="006F4BBE">
        <w:rPr>
          <w:lang w:val="ru-RU"/>
        </w:rPr>
        <w:t>его</w:t>
      </w:r>
      <w:r w:rsidRPr="006F4BBE">
        <w:rPr>
          <w:spacing w:val="-22"/>
          <w:lang w:val="ru-RU"/>
        </w:rPr>
        <w:t xml:space="preserve"> </w:t>
      </w:r>
      <w:r w:rsidRPr="006F4BBE">
        <w:rPr>
          <w:lang w:val="ru-RU"/>
        </w:rPr>
        <w:t>организации:</w:t>
      </w:r>
      <w:r w:rsidRPr="006F4BBE">
        <w:rPr>
          <w:spacing w:val="-15"/>
          <w:lang w:val="ru-RU"/>
        </w:rPr>
        <w:t xml:space="preserve"> </w:t>
      </w:r>
      <w:r w:rsidRPr="006F4BBE">
        <w:rPr>
          <w:lang w:val="ru-RU"/>
        </w:rPr>
        <w:t>клетки,</w:t>
      </w:r>
      <w:r w:rsidRPr="006F4BBE">
        <w:rPr>
          <w:spacing w:val="-15"/>
          <w:lang w:val="ru-RU"/>
        </w:rPr>
        <w:t xml:space="preserve"> </w:t>
      </w:r>
      <w:r w:rsidRPr="006F4BBE">
        <w:rPr>
          <w:lang w:val="ru-RU"/>
        </w:rPr>
        <w:t>ткани,</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органов,</w:t>
      </w:r>
      <w:r w:rsidRPr="006F4BBE">
        <w:rPr>
          <w:spacing w:val="-15"/>
          <w:lang w:val="ru-RU"/>
        </w:rPr>
        <w:t xml:space="preserve"> </w:t>
      </w:r>
      <w:r w:rsidRPr="006F4BBE">
        <w:rPr>
          <w:lang w:val="ru-RU"/>
        </w:rPr>
        <w:t>организм;</w:t>
      </w:r>
    </w:p>
    <w:p w:rsidR="00A04C22" w:rsidRPr="006F4BBE" w:rsidRDefault="00A04C22" w:rsidP="00A04C22">
      <w:pPr>
        <w:rPr>
          <w:lang w:val="ru-RU"/>
        </w:rPr>
      </w:pPr>
      <w:r w:rsidRPr="006F4BBE">
        <w:rPr>
          <w:lang w:val="ru-RU"/>
        </w:rPr>
        <w:t>•</w:t>
      </w:r>
      <w:r w:rsidRPr="006F4BBE">
        <w:rPr>
          <w:spacing w:val="-47"/>
          <w:lang w:val="ru-RU"/>
        </w:rPr>
        <w:t xml:space="preserve"> </w:t>
      </w:r>
      <w:r w:rsidRPr="006F4BBE">
        <w:rPr>
          <w:lang w:val="ru-RU"/>
        </w:rPr>
        <w:t>сравнивать</w:t>
      </w:r>
      <w:r w:rsidRPr="006F4BBE">
        <w:rPr>
          <w:spacing w:val="-37"/>
          <w:lang w:val="ru-RU"/>
        </w:rPr>
        <w:t xml:space="preserve"> </w:t>
      </w:r>
      <w:r w:rsidRPr="006F4BBE">
        <w:rPr>
          <w:lang w:val="ru-RU"/>
        </w:rPr>
        <w:t>клетки</w:t>
      </w:r>
      <w:r w:rsidRPr="006F4BBE">
        <w:rPr>
          <w:spacing w:val="-37"/>
          <w:lang w:val="ru-RU"/>
        </w:rPr>
        <w:t xml:space="preserve"> </w:t>
      </w:r>
      <w:r w:rsidRPr="006F4BBE">
        <w:rPr>
          <w:lang w:val="ru-RU"/>
        </w:rPr>
        <w:t>разных</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групп</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органы,</w:t>
      </w:r>
      <w:r w:rsidRPr="006F4BBE">
        <w:rPr>
          <w:spacing w:val="-37"/>
          <w:lang w:val="ru-RU"/>
        </w:rPr>
        <w:t xml:space="preserve"> </w:t>
      </w:r>
      <w:r w:rsidRPr="006F4BBE">
        <w:rPr>
          <w:lang w:val="ru-RU"/>
        </w:rPr>
        <w:t>системы</w:t>
      </w:r>
      <w:r w:rsidRPr="006F4BBE">
        <w:rPr>
          <w:spacing w:val="-17"/>
          <w:lang w:val="ru-RU"/>
        </w:rPr>
        <w:t xml:space="preserve"> </w:t>
      </w:r>
      <w:r w:rsidRPr="006F4BBE">
        <w:rPr>
          <w:lang w:val="ru-RU"/>
        </w:rPr>
        <w:t>органов</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процессы</w:t>
      </w:r>
      <w:r w:rsidRPr="006F4BBE">
        <w:rPr>
          <w:spacing w:val="-17"/>
          <w:lang w:val="ru-RU"/>
        </w:rPr>
        <w:t xml:space="preserve"> </w:t>
      </w:r>
      <w:r w:rsidRPr="006F4BBE">
        <w:rPr>
          <w:lang w:val="ru-RU"/>
        </w:rPr>
        <w:t>жизнедеятельности</w:t>
      </w:r>
      <w:r w:rsidRPr="006F4BBE">
        <w:rPr>
          <w:spacing w:val="-17"/>
          <w:lang w:val="ru-RU"/>
        </w:rPr>
        <w:t xml:space="preserve"> </w:t>
      </w:r>
      <w:r w:rsidRPr="006F4BBE">
        <w:rPr>
          <w:lang w:val="ru-RU"/>
        </w:rPr>
        <w:t>организма человека, делать выводы на основе</w:t>
      </w:r>
      <w:r w:rsidRPr="006F4BBE">
        <w:rPr>
          <w:spacing w:val="-25"/>
          <w:lang w:val="ru-RU"/>
        </w:rPr>
        <w:t xml:space="preserve"> </w:t>
      </w:r>
      <w:r w:rsidRPr="006F4BBE">
        <w:rPr>
          <w:lang w:val="ru-RU"/>
        </w:rPr>
        <w:t>сравнения;</w:t>
      </w:r>
    </w:p>
    <w:p w:rsidR="00A04C22" w:rsidRPr="006F4BBE" w:rsidRDefault="00A04C22" w:rsidP="00A04C22">
      <w:pPr>
        <w:rPr>
          <w:lang w:val="ru-RU"/>
        </w:rPr>
      </w:pPr>
      <w:r w:rsidRPr="006F4BBE">
        <w:rPr>
          <w:lang w:val="ru-RU"/>
        </w:rPr>
        <w:t>•</w:t>
      </w:r>
      <w:r w:rsidRPr="006F4BBE">
        <w:rPr>
          <w:spacing w:val="-26"/>
          <w:lang w:val="ru-RU"/>
        </w:rPr>
        <w:t xml:space="preserve"> </w:t>
      </w:r>
      <w:r w:rsidRPr="006F4BBE">
        <w:rPr>
          <w:lang w:val="ru-RU"/>
        </w:rPr>
        <w:t>различать</w:t>
      </w:r>
      <w:r w:rsidRPr="006F4BBE">
        <w:rPr>
          <w:spacing w:val="-20"/>
          <w:lang w:val="ru-RU"/>
        </w:rPr>
        <w:t xml:space="preserve"> </w:t>
      </w:r>
      <w:r w:rsidRPr="006F4BBE">
        <w:rPr>
          <w:lang w:val="ru-RU"/>
        </w:rPr>
        <w:t>биологически</w:t>
      </w:r>
      <w:r w:rsidRPr="006F4BBE">
        <w:rPr>
          <w:spacing w:val="-20"/>
          <w:lang w:val="ru-RU"/>
        </w:rPr>
        <w:t xml:space="preserve"> </w:t>
      </w:r>
      <w:r w:rsidRPr="006F4BBE">
        <w:rPr>
          <w:lang w:val="ru-RU"/>
        </w:rPr>
        <w:t>активные</w:t>
      </w:r>
      <w:r w:rsidRPr="006F4BBE">
        <w:rPr>
          <w:spacing w:val="-20"/>
          <w:lang w:val="ru-RU"/>
        </w:rPr>
        <w:t xml:space="preserve"> </w:t>
      </w:r>
      <w:r w:rsidRPr="006F4BBE">
        <w:rPr>
          <w:lang w:val="ru-RU"/>
        </w:rPr>
        <w:t>вещества</w:t>
      </w:r>
      <w:r w:rsidRPr="006F4BBE">
        <w:rPr>
          <w:spacing w:val="-20"/>
          <w:lang w:val="ru-RU"/>
        </w:rPr>
        <w:t xml:space="preserve"> </w:t>
      </w:r>
      <w:r w:rsidRPr="006F4BBE">
        <w:rPr>
          <w:lang w:val="ru-RU"/>
        </w:rPr>
        <w:t>(витамины,</w:t>
      </w:r>
      <w:r w:rsidRPr="006F4BBE">
        <w:rPr>
          <w:spacing w:val="-20"/>
          <w:lang w:val="ru-RU"/>
        </w:rPr>
        <w:t xml:space="preserve"> </w:t>
      </w:r>
      <w:r w:rsidRPr="006F4BBE">
        <w:rPr>
          <w:lang w:val="ru-RU"/>
        </w:rPr>
        <w:t>ферменты, гормоны), выявлять их роль в процессе обмена веществ и превращения</w:t>
      </w:r>
      <w:r w:rsidRPr="006F4BBE">
        <w:rPr>
          <w:spacing w:val="-7"/>
          <w:lang w:val="ru-RU"/>
        </w:rPr>
        <w:t xml:space="preserve"> </w:t>
      </w:r>
      <w:r w:rsidRPr="006F4BBE">
        <w:rPr>
          <w:lang w:val="ru-RU"/>
        </w:rPr>
        <w:t>энергии;</w:t>
      </w:r>
    </w:p>
    <w:p w:rsidR="00A04C22" w:rsidRPr="006F4BBE" w:rsidRDefault="00A04C22" w:rsidP="00A04C22">
      <w:pPr>
        <w:rPr>
          <w:lang w:val="ru-RU"/>
        </w:rPr>
      </w:pPr>
      <w:r w:rsidRPr="006F4BBE">
        <w:rPr>
          <w:lang w:val="ru-RU"/>
        </w:rPr>
        <w:t>• характеризовать биологические процессы: обмен веществ и превращение энергии, питание, дыхание, выделение,</w:t>
      </w:r>
      <w:r w:rsidRPr="006F4BBE">
        <w:rPr>
          <w:spacing w:val="-25"/>
          <w:lang w:val="ru-RU"/>
        </w:rPr>
        <w:t xml:space="preserve"> </w:t>
      </w:r>
      <w:r w:rsidRPr="006F4BBE">
        <w:rPr>
          <w:lang w:val="ru-RU"/>
        </w:rPr>
        <w:t>транспорт</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движение,</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регуляция</w:t>
      </w:r>
      <w:r w:rsidRPr="006F4BBE">
        <w:rPr>
          <w:spacing w:val="-13"/>
          <w:lang w:val="ru-RU"/>
        </w:rPr>
        <w:t xml:space="preserve"> </w:t>
      </w:r>
      <w:r w:rsidRPr="006F4BBE">
        <w:rPr>
          <w:lang w:val="ru-RU"/>
        </w:rPr>
        <w:t>функций,</w:t>
      </w:r>
      <w:r w:rsidRPr="006F4BBE">
        <w:rPr>
          <w:spacing w:val="-13"/>
          <w:lang w:val="ru-RU"/>
        </w:rPr>
        <w:t xml:space="preserve"> </w:t>
      </w:r>
      <w:r w:rsidRPr="006F4BBE">
        <w:rPr>
          <w:lang w:val="ru-RU"/>
        </w:rPr>
        <w:t>иммунитет, поведение, развитие, размножение</w:t>
      </w:r>
      <w:r w:rsidRPr="006F4BBE">
        <w:rPr>
          <w:spacing w:val="-13"/>
          <w:lang w:val="ru-RU"/>
        </w:rPr>
        <w:t xml:space="preserve"> </w:t>
      </w:r>
      <w:r w:rsidRPr="006F4BBE">
        <w:rPr>
          <w:lang w:val="ru-RU"/>
        </w:rPr>
        <w:t>человека;</w:t>
      </w:r>
    </w:p>
    <w:p w:rsidR="00A04C22" w:rsidRPr="006F4BBE" w:rsidRDefault="00A04C22" w:rsidP="00A04C22">
      <w:pPr>
        <w:rPr>
          <w:lang w:val="ru-RU"/>
        </w:rPr>
      </w:pPr>
      <w:r w:rsidRPr="006F4BBE">
        <w:rPr>
          <w:lang w:val="ru-RU"/>
        </w:rPr>
        <w:t>• выявлять причинно-следственные связи между строением клеток, органов, систем органов организма человека и их функциями;</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строением,</w:t>
      </w:r>
      <w:r w:rsidRPr="006F4BBE">
        <w:rPr>
          <w:spacing w:val="-39"/>
          <w:lang w:val="ru-RU"/>
        </w:rPr>
        <w:t xml:space="preserve"> </w:t>
      </w:r>
      <w:r w:rsidRPr="006F4BBE">
        <w:rPr>
          <w:lang w:val="ru-RU"/>
        </w:rPr>
        <w:t>жизнедеятельностью</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средой обитания</w:t>
      </w:r>
      <w:r w:rsidRPr="006F4BBE">
        <w:rPr>
          <w:spacing w:val="-14"/>
          <w:lang w:val="ru-RU"/>
        </w:rPr>
        <w:t xml:space="preserve"> </w:t>
      </w:r>
      <w:r w:rsidRPr="006F4BBE">
        <w:rPr>
          <w:lang w:val="ru-RU"/>
        </w:rPr>
        <w:t>человека;</w:t>
      </w:r>
    </w:p>
    <w:p w:rsidR="00A04C22" w:rsidRPr="006F4BBE" w:rsidRDefault="00A04C22" w:rsidP="00A04C22">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33"/>
          <w:lang w:val="ru-RU"/>
        </w:rPr>
        <w:t xml:space="preserve"> </w:t>
      </w:r>
      <w:r w:rsidRPr="006F4BBE">
        <w:rPr>
          <w:lang w:val="ru-RU"/>
        </w:rPr>
        <w:t>биологические</w:t>
      </w:r>
      <w:r w:rsidRPr="006F4BBE">
        <w:rPr>
          <w:spacing w:val="-33"/>
          <w:lang w:val="ru-RU"/>
        </w:rPr>
        <w:t xml:space="preserve"> </w:t>
      </w:r>
      <w:r w:rsidRPr="006F4BBE">
        <w:rPr>
          <w:lang w:val="ru-RU"/>
        </w:rPr>
        <w:t>модели</w:t>
      </w:r>
      <w:r w:rsidRPr="006F4BBE">
        <w:rPr>
          <w:spacing w:val="-33"/>
          <w:lang w:val="ru-RU"/>
        </w:rPr>
        <w:t xml:space="preserve"> </w:t>
      </w:r>
      <w:r w:rsidRPr="006F4BBE">
        <w:rPr>
          <w:lang w:val="ru-RU"/>
        </w:rPr>
        <w:t>для</w:t>
      </w:r>
      <w:r w:rsidRPr="006F4BBE">
        <w:rPr>
          <w:spacing w:val="-33"/>
          <w:lang w:val="ru-RU"/>
        </w:rPr>
        <w:t xml:space="preserve"> </w:t>
      </w:r>
      <w:r w:rsidRPr="006F4BBE">
        <w:rPr>
          <w:lang w:val="ru-RU"/>
        </w:rPr>
        <w:t>выявления</w:t>
      </w:r>
      <w:r w:rsidRPr="006F4BBE">
        <w:rPr>
          <w:spacing w:val="-33"/>
          <w:lang w:val="ru-RU"/>
        </w:rPr>
        <w:t xml:space="preserve"> </w:t>
      </w:r>
      <w:r w:rsidRPr="006F4BBE">
        <w:rPr>
          <w:lang w:val="ru-RU"/>
        </w:rPr>
        <w:t>особенностей</w:t>
      </w:r>
      <w:r w:rsidRPr="006F4BBE">
        <w:rPr>
          <w:spacing w:val="-32"/>
          <w:lang w:val="ru-RU"/>
        </w:rPr>
        <w:t xml:space="preserve"> </w:t>
      </w:r>
      <w:r w:rsidRPr="006F4BBE">
        <w:rPr>
          <w:lang w:val="ru-RU"/>
        </w:rPr>
        <w:t>строения</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функционирования</w:t>
      </w:r>
      <w:r w:rsidRPr="006F4BBE">
        <w:rPr>
          <w:spacing w:val="-32"/>
          <w:lang w:val="ru-RU"/>
        </w:rPr>
        <w:t xml:space="preserve"> </w:t>
      </w:r>
      <w:r w:rsidRPr="006F4BBE">
        <w:rPr>
          <w:lang w:val="ru-RU"/>
        </w:rPr>
        <w:t>органов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систем</w:t>
      </w:r>
      <w:r w:rsidRPr="006F4BBE">
        <w:rPr>
          <w:spacing w:val="-32"/>
          <w:lang w:val="ru-RU"/>
        </w:rPr>
        <w:t xml:space="preserve"> </w:t>
      </w:r>
      <w:r w:rsidRPr="006F4BBE">
        <w:rPr>
          <w:lang w:val="ru-RU"/>
        </w:rPr>
        <w:t>органов человека;</w:t>
      </w:r>
    </w:p>
    <w:p w:rsidR="00A04C22" w:rsidRPr="006F4BBE" w:rsidRDefault="00A04C22" w:rsidP="00A04C22">
      <w:pPr>
        <w:rPr>
          <w:lang w:val="ru-RU"/>
        </w:rPr>
      </w:pPr>
      <w:r w:rsidRPr="006F4BBE">
        <w:rPr>
          <w:lang w:val="ru-RU"/>
        </w:rPr>
        <w:t>•</w:t>
      </w:r>
      <w:r w:rsidRPr="006F4BBE">
        <w:rPr>
          <w:spacing w:val="-9"/>
          <w:lang w:val="ru-RU"/>
        </w:rPr>
        <w:t xml:space="preserve"> </w:t>
      </w:r>
      <w:r w:rsidRPr="006F4BBE">
        <w:rPr>
          <w:lang w:val="ru-RU"/>
        </w:rPr>
        <w:t>объяснять</w:t>
      </w:r>
      <w:r w:rsidRPr="006F4BBE">
        <w:rPr>
          <w:spacing w:val="-34"/>
          <w:lang w:val="ru-RU"/>
        </w:rPr>
        <w:t xml:space="preserve"> </w:t>
      </w:r>
      <w:r w:rsidRPr="006F4BBE">
        <w:rPr>
          <w:lang w:val="ru-RU"/>
        </w:rPr>
        <w:t>нейрогуморальную</w:t>
      </w:r>
      <w:r w:rsidRPr="006F4BBE">
        <w:rPr>
          <w:spacing w:val="-34"/>
          <w:lang w:val="ru-RU"/>
        </w:rPr>
        <w:t xml:space="preserve"> </w:t>
      </w:r>
      <w:r w:rsidRPr="006F4BBE">
        <w:rPr>
          <w:lang w:val="ru-RU"/>
        </w:rPr>
        <w:t>регуляцию</w:t>
      </w:r>
      <w:r w:rsidRPr="006F4BBE">
        <w:rPr>
          <w:spacing w:val="-34"/>
          <w:lang w:val="ru-RU"/>
        </w:rPr>
        <w:t xml:space="preserve"> </w:t>
      </w:r>
      <w:r w:rsidRPr="006F4BBE">
        <w:rPr>
          <w:lang w:val="ru-RU"/>
        </w:rPr>
        <w:t>процессов</w:t>
      </w:r>
      <w:r w:rsidRPr="006F4BBE">
        <w:rPr>
          <w:spacing w:val="-34"/>
          <w:lang w:val="ru-RU"/>
        </w:rPr>
        <w:t xml:space="preserve"> </w:t>
      </w:r>
      <w:r w:rsidRPr="006F4BBE">
        <w:rPr>
          <w:lang w:val="ru-RU"/>
        </w:rPr>
        <w:t>жизнедеятельности организма</w:t>
      </w:r>
      <w:r w:rsidRPr="006F4BBE">
        <w:rPr>
          <w:spacing w:val="-24"/>
          <w:lang w:val="ru-RU"/>
        </w:rPr>
        <w:t xml:space="preserve"> </w:t>
      </w:r>
      <w:r w:rsidRPr="006F4BBE">
        <w:rPr>
          <w:lang w:val="ru-RU"/>
        </w:rPr>
        <w:t>человека;</w:t>
      </w:r>
    </w:p>
    <w:p w:rsidR="00A04C22" w:rsidRPr="006F4BBE" w:rsidRDefault="00A04C22" w:rsidP="00A04C22">
      <w:pPr>
        <w:rPr>
          <w:lang w:val="ru-RU"/>
        </w:rPr>
      </w:pPr>
      <w:r w:rsidRPr="006F4BBE">
        <w:rPr>
          <w:lang w:val="ru-RU"/>
        </w:rPr>
        <w:t>• характеризовать и сравнивать безусловные и условные</w:t>
      </w:r>
      <w:r w:rsidRPr="006F4BBE">
        <w:rPr>
          <w:spacing w:val="-35"/>
          <w:lang w:val="ru-RU"/>
        </w:rPr>
        <w:t xml:space="preserve"> </w:t>
      </w:r>
      <w:r w:rsidRPr="006F4BBE">
        <w:rPr>
          <w:lang w:val="ru-RU"/>
        </w:rPr>
        <w:t>рефлексы;</w:t>
      </w:r>
      <w:r w:rsidRPr="006F4BBE">
        <w:rPr>
          <w:spacing w:val="-42"/>
          <w:lang w:val="ru-RU"/>
        </w:rPr>
        <w:t xml:space="preserve"> </w:t>
      </w:r>
      <w:r w:rsidRPr="006F4BBE">
        <w:rPr>
          <w:lang w:val="ru-RU"/>
        </w:rPr>
        <w:t>наследственные</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ненаследственные</w:t>
      </w:r>
      <w:r w:rsidRPr="006F4BBE">
        <w:rPr>
          <w:spacing w:val="-42"/>
          <w:lang w:val="ru-RU"/>
        </w:rPr>
        <w:t xml:space="preserve"> </w:t>
      </w:r>
      <w:r w:rsidRPr="006F4BBE">
        <w:rPr>
          <w:lang w:val="ru-RU"/>
        </w:rPr>
        <w:t>программы</w:t>
      </w:r>
      <w:r w:rsidRPr="006F4BBE">
        <w:rPr>
          <w:spacing w:val="-42"/>
          <w:lang w:val="ru-RU"/>
        </w:rPr>
        <w:t xml:space="preserve"> </w:t>
      </w:r>
      <w:r w:rsidRPr="006F4BBE">
        <w:rPr>
          <w:lang w:val="ru-RU"/>
        </w:rPr>
        <w:t>поведения;</w:t>
      </w:r>
      <w:r w:rsidRPr="006F4BBE">
        <w:rPr>
          <w:spacing w:val="-24"/>
          <w:lang w:val="ru-RU"/>
        </w:rPr>
        <w:t xml:space="preserve"> </w:t>
      </w:r>
      <w:r w:rsidRPr="006F4BBE">
        <w:rPr>
          <w:lang w:val="ru-RU"/>
        </w:rPr>
        <w:t>особенности</w:t>
      </w:r>
      <w:r w:rsidRPr="006F4BBE">
        <w:rPr>
          <w:spacing w:val="-24"/>
          <w:lang w:val="ru-RU"/>
        </w:rPr>
        <w:t xml:space="preserve"> </w:t>
      </w:r>
      <w:r w:rsidRPr="006F4BBE">
        <w:rPr>
          <w:lang w:val="ru-RU"/>
        </w:rPr>
        <w:t>высшей</w:t>
      </w:r>
      <w:r w:rsidRPr="006F4BBE">
        <w:rPr>
          <w:spacing w:val="-24"/>
          <w:lang w:val="ru-RU"/>
        </w:rPr>
        <w:t xml:space="preserve"> </w:t>
      </w:r>
      <w:r w:rsidRPr="006F4BBE">
        <w:rPr>
          <w:lang w:val="ru-RU"/>
        </w:rPr>
        <w:t>нервной</w:t>
      </w:r>
      <w:r w:rsidRPr="006F4BBE">
        <w:rPr>
          <w:spacing w:val="-24"/>
          <w:lang w:val="ru-RU"/>
        </w:rPr>
        <w:t xml:space="preserve"> </w:t>
      </w:r>
      <w:r w:rsidRPr="006F4BBE">
        <w:rPr>
          <w:lang w:val="ru-RU"/>
        </w:rPr>
        <w:t>деятельности</w:t>
      </w:r>
      <w:r w:rsidRPr="006F4BBE">
        <w:rPr>
          <w:spacing w:val="-24"/>
          <w:lang w:val="ru-RU"/>
        </w:rPr>
        <w:t xml:space="preserve"> </w:t>
      </w:r>
      <w:r w:rsidRPr="006F4BBE">
        <w:rPr>
          <w:lang w:val="ru-RU"/>
        </w:rPr>
        <w:t>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sidRPr="006F4BBE">
        <w:rPr>
          <w:spacing w:val="-33"/>
          <w:lang w:val="ru-RU"/>
        </w:rPr>
        <w:t xml:space="preserve"> </w:t>
      </w:r>
      <w:r w:rsidRPr="006F4BBE">
        <w:rPr>
          <w:lang w:val="ru-RU"/>
        </w:rPr>
        <w:t>приспособительных</w:t>
      </w:r>
      <w:r w:rsidRPr="006F4BBE">
        <w:rPr>
          <w:spacing w:val="-26"/>
          <w:lang w:val="ru-RU"/>
        </w:rPr>
        <w:t xml:space="preserve"> </w:t>
      </w:r>
      <w:r w:rsidRPr="006F4BBE">
        <w:rPr>
          <w:lang w:val="ru-RU"/>
        </w:rPr>
        <w:t>результатов;</w:t>
      </w:r>
    </w:p>
    <w:p w:rsidR="00A04C22" w:rsidRPr="006F4BBE" w:rsidRDefault="00A04C22" w:rsidP="00A04C22">
      <w:pPr>
        <w:rPr>
          <w:lang w:val="ru-RU"/>
        </w:rPr>
      </w:pPr>
      <w:r w:rsidRPr="006F4BBE">
        <w:rPr>
          <w:lang w:val="ru-RU"/>
        </w:rPr>
        <w:t>• различать наследственные и ненаследственные (инфекционные, неинфекционные) заболевания человека; объяснять значение</w:t>
      </w:r>
      <w:r w:rsidRPr="006F4BBE">
        <w:rPr>
          <w:spacing w:val="-15"/>
          <w:lang w:val="ru-RU"/>
        </w:rPr>
        <w:t xml:space="preserve"> </w:t>
      </w:r>
      <w:r w:rsidRPr="006F4BBE">
        <w:rPr>
          <w:lang w:val="ru-RU"/>
        </w:rPr>
        <w:t>мер</w:t>
      </w:r>
      <w:r w:rsidRPr="006F4BBE">
        <w:rPr>
          <w:spacing w:val="-15"/>
          <w:lang w:val="ru-RU"/>
        </w:rPr>
        <w:t xml:space="preserve"> </w:t>
      </w:r>
      <w:r w:rsidRPr="006F4BBE">
        <w:rPr>
          <w:lang w:val="ru-RU"/>
        </w:rPr>
        <w:t>профилактики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предупреждении</w:t>
      </w:r>
      <w:r w:rsidRPr="006F4BBE">
        <w:rPr>
          <w:spacing w:val="-15"/>
          <w:lang w:val="ru-RU"/>
        </w:rPr>
        <w:t xml:space="preserve"> </w:t>
      </w:r>
      <w:r w:rsidRPr="006F4BBE">
        <w:rPr>
          <w:lang w:val="ru-RU"/>
        </w:rPr>
        <w:t>заболеваний человека;</w:t>
      </w:r>
    </w:p>
    <w:p w:rsidR="00A04C22" w:rsidRPr="006F4BBE" w:rsidRDefault="00A04C22" w:rsidP="00A04C22">
      <w:pPr>
        <w:rPr>
          <w:lang w:val="ru-RU"/>
        </w:rPr>
      </w:pPr>
      <w:r w:rsidRPr="006F4BBE">
        <w:rPr>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временными</w:t>
      </w:r>
      <w:r w:rsidRPr="006F4BBE">
        <w:rPr>
          <w:spacing w:val="-31"/>
          <w:lang w:val="ru-RU"/>
        </w:rPr>
        <w:t xml:space="preserve"> </w:t>
      </w:r>
      <w:r w:rsidRPr="006F4BBE">
        <w:rPr>
          <w:lang w:val="ru-RU"/>
        </w:rPr>
        <w:t>микропрепаратами,</w:t>
      </w:r>
      <w:r w:rsidRPr="006F4BBE">
        <w:rPr>
          <w:spacing w:val="-31"/>
          <w:lang w:val="ru-RU"/>
        </w:rPr>
        <w:t xml:space="preserve"> </w:t>
      </w:r>
      <w:r w:rsidRPr="006F4BBE">
        <w:rPr>
          <w:lang w:val="ru-RU"/>
        </w:rPr>
        <w:t>исследовательские работы с использованием приборов и инструментов</w:t>
      </w:r>
      <w:r w:rsidRPr="006F4BBE">
        <w:rPr>
          <w:spacing w:val="-30"/>
          <w:lang w:val="ru-RU"/>
        </w:rPr>
        <w:t xml:space="preserve"> </w:t>
      </w:r>
      <w:r w:rsidRPr="006F4BBE">
        <w:rPr>
          <w:lang w:val="ru-RU"/>
        </w:rPr>
        <w:t>цифровой лаборатории;</w:t>
      </w:r>
    </w:p>
    <w:p w:rsidR="00A04C22" w:rsidRPr="006F4BBE" w:rsidRDefault="00A04C22" w:rsidP="00A04C22">
      <w:pPr>
        <w:rPr>
          <w:lang w:val="ru-RU"/>
        </w:rPr>
      </w:pPr>
      <w:r w:rsidRPr="006F4BBE">
        <w:rPr>
          <w:lang w:val="ru-RU"/>
        </w:rPr>
        <w:t>• решать качественные и количественные задачи, используя основные</w:t>
      </w:r>
      <w:r w:rsidRPr="006F4BBE">
        <w:rPr>
          <w:spacing w:val="-14"/>
          <w:lang w:val="ru-RU"/>
        </w:rPr>
        <w:t xml:space="preserve"> </w:t>
      </w:r>
      <w:r w:rsidRPr="006F4BBE">
        <w:rPr>
          <w:lang w:val="ru-RU"/>
        </w:rPr>
        <w:t>показатели</w:t>
      </w:r>
      <w:r w:rsidRPr="006F4BBE">
        <w:rPr>
          <w:spacing w:val="-14"/>
          <w:lang w:val="ru-RU"/>
        </w:rPr>
        <w:t xml:space="preserve"> </w:t>
      </w:r>
      <w:r w:rsidRPr="006F4BBE">
        <w:rPr>
          <w:lang w:val="ru-RU"/>
        </w:rPr>
        <w:t>здоровья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проводить</w:t>
      </w:r>
      <w:r w:rsidRPr="006F4BBE">
        <w:rPr>
          <w:spacing w:val="-14"/>
          <w:lang w:val="ru-RU"/>
        </w:rPr>
        <w:t xml:space="preserve"> </w:t>
      </w:r>
      <w:r w:rsidRPr="006F4BBE">
        <w:rPr>
          <w:lang w:val="ru-RU"/>
        </w:rPr>
        <w:t>расчёты и оценивать полученные</w:t>
      </w:r>
      <w:r w:rsidRPr="006F4BBE">
        <w:rPr>
          <w:spacing w:val="-23"/>
          <w:lang w:val="ru-RU"/>
        </w:rPr>
        <w:t xml:space="preserve"> </w:t>
      </w:r>
      <w:r w:rsidRPr="006F4BBE">
        <w:rPr>
          <w:lang w:val="ru-RU"/>
        </w:rPr>
        <w:t>значения;</w:t>
      </w:r>
    </w:p>
    <w:p w:rsidR="00A04C22" w:rsidRPr="006F4BBE" w:rsidRDefault="00A04C22" w:rsidP="00A04C22">
      <w:pPr>
        <w:rPr>
          <w:lang w:val="ru-RU"/>
        </w:rPr>
      </w:pPr>
      <w:r w:rsidRPr="006F4BBE">
        <w:rPr>
          <w:lang w:val="ru-RU"/>
        </w:rPr>
        <w:t>• называть и аргументировать основные принципы</w:t>
      </w:r>
      <w:r w:rsidRPr="006F4BBE">
        <w:rPr>
          <w:spacing w:val="-18"/>
          <w:lang w:val="ru-RU"/>
        </w:rPr>
        <w:t xml:space="preserve"> </w:t>
      </w:r>
      <w:r w:rsidRPr="006F4BBE">
        <w:rPr>
          <w:lang w:val="ru-RU"/>
        </w:rPr>
        <w:t>здорового образа жизни, методы защиты и укрепления здоровья человека:</w:t>
      </w:r>
      <w:r w:rsidRPr="006F4BBE">
        <w:rPr>
          <w:spacing w:val="-29"/>
          <w:lang w:val="ru-RU"/>
        </w:rPr>
        <w:t xml:space="preserve"> </w:t>
      </w:r>
      <w:r w:rsidRPr="006F4BBE">
        <w:rPr>
          <w:lang w:val="ru-RU"/>
        </w:rPr>
        <w:t>сбалансированное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соблюдение</w:t>
      </w:r>
      <w:r w:rsidRPr="006F4BBE">
        <w:rPr>
          <w:spacing w:val="-29"/>
          <w:lang w:val="ru-RU"/>
        </w:rPr>
        <w:t xml:space="preserve"> </w:t>
      </w:r>
      <w:r w:rsidRPr="006F4BBE">
        <w:rPr>
          <w:lang w:val="ru-RU"/>
        </w:rPr>
        <w:t>правил</w:t>
      </w:r>
      <w:r w:rsidRPr="006F4BBE">
        <w:rPr>
          <w:spacing w:val="-29"/>
          <w:lang w:val="ru-RU"/>
        </w:rPr>
        <w:t xml:space="preserve"> </w:t>
      </w:r>
      <w:r w:rsidRPr="006F4BBE">
        <w:rPr>
          <w:lang w:val="ru-RU"/>
        </w:rPr>
        <w:t>личной гигиены,</w:t>
      </w:r>
      <w:r w:rsidRPr="006F4BBE">
        <w:rPr>
          <w:spacing w:val="-24"/>
          <w:lang w:val="ru-RU"/>
        </w:rPr>
        <w:t xml:space="preserve"> </w:t>
      </w:r>
      <w:r w:rsidRPr="006F4BBE">
        <w:rPr>
          <w:lang w:val="ru-RU"/>
        </w:rPr>
        <w:t>занятия</w:t>
      </w:r>
      <w:r w:rsidRPr="006F4BBE">
        <w:rPr>
          <w:spacing w:val="-24"/>
          <w:lang w:val="ru-RU"/>
        </w:rPr>
        <w:t xml:space="preserve"> </w:t>
      </w:r>
      <w:r w:rsidRPr="006F4BBE">
        <w:rPr>
          <w:lang w:val="ru-RU"/>
        </w:rPr>
        <w:t>физкультурой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спортом,</w:t>
      </w:r>
      <w:r w:rsidRPr="006F4BBE">
        <w:rPr>
          <w:spacing w:val="-24"/>
          <w:lang w:val="ru-RU"/>
        </w:rPr>
        <w:t xml:space="preserve"> </w:t>
      </w:r>
      <w:r w:rsidRPr="006F4BBE">
        <w:rPr>
          <w:lang w:val="ru-RU"/>
        </w:rPr>
        <w:t>рациональная</w:t>
      </w:r>
      <w:r w:rsidRPr="006F4BBE">
        <w:rPr>
          <w:spacing w:val="-24"/>
          <w:lang w:val="ru-RU"/>
        </w:rPr>
        <w:t xml:space="preserve"> </w:t>
      </w:r>
      <w:r w:rsidRPr="006F4BBE">
        <w:rPr>
          <w:lang w:val="ru-RU"/>
        </w:rPr>
        <w:t>организация</w:t>
      </w:r>
      <w:r w:rsidRPr="006F4BBE">
        <w:rPr>
          <w:spacing w:val="-36"/>
          <w:lang w:val="ru-RU"/>
        </w:rPr>
        <w:t xml:space="preserve"> </w:t>
      </w:r>
      <w:r w:rsidRPr="006F4BBE">
        <w:rPr>
          <w:lang w:val="ru-RU"/>
        </w:rPr>
        <w:t>труда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полноценного</w:t>
      </w:r>
      <w:r w:rsidRPr="006F4BBE">
        <w:rPr>
          <w:spacing w:val="-36"/>
          <w:lang w:val="ru-RU"/>
        </w:rPr>
        <w:t xml:space="preserve"> </w:t>
      </w:r>
      <w:r w:rsidRPr="006F4BBE">
        <w:rPr>
          <w:lang w:val="ru-RU"/>
        </w:rPr>
        <w:t>отдыха,</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 xml:space="preserve">эмоционально-психическое </w:t>
      </w:r>
      <w:r w:rsidRPr="006F4BBE">
        <w:rPr>
          <w:spacing w:val="3"/>
          <w:lang w:val="ru-RU"/>
        </w:rPr>
        <w:t xml:space="preserve"> </w:t>
      </w:r>
      <w:r w:rsidRPr="006F4BBE">
        <w:rPr>
          <w:lang w:val="ru-RU"/>
        </w:rPr>
        <w:t>состояние;</w:t>
      </w:r>
    </w:p>
    <w:p w:rsidR="00A04C22" w:rsidRPr="006F4BBE" w:rsidRDefault="00A04C22" w:rsidP="00A04C22">
      <w:pPr>
        <w:rPr>
          <w:lang w:val="ru-RU"/>
        </w:rPr>
      </w:pPr>
      <w:r w:rsidRPr="006F4BBE">
        <w:rPr>
          <w:lang w:val="ru-RU"/>
        </w:rPr>
        <w:t>•</w:t>
      </w:r>
      <w:r w:rsidRPr="006F4BBE">
        <w:rPr>
          <w:spacing w:val="-45"/>
          <w:lang w:val="ru-RU"/>
        </w:rPr>
        <w:t xml:space="preserve"> </w:t>
      </w:r>
      <w:r w:rsidRPr="006F4BBE">
        <w:rPr>
          <w:lang w:val="ru-RU"/>
        </w:rPr>
        <w:t>использовать приобретённые знания и умения для соблюдения здорового образа</w:t>
      </w:r>
      <w:r>
        <w:rPr>
          <w:lang w:val="ru-RU"/>
        </w:rPr>
        <w:t xml:space="preserve"> </w:t>
      </w:r>
      <w:r w:rsidRPr="006F4BBE">
        <w:rPr>
          <w:lang w:val="ru-RU"/>
        </w:rPr>
        <w:t>жизни, сбалансированного питания, физической</w:t>
      </w:r>
      <w:r w:rsidRPr="006F4BBE">
        <w:rPr>
          <w:spacing w:val="-21"/>
          <w:lang w:val="ru-RU"/>
        </w:rPr>
        <w:t xml:space="preserve"> </w:t>
      </w:r>
      <w:r w:rsidRPr="006F4BBE">
        <w:rPr>
          <w:lang w:val="ru-RU"/>
        </w:rPr>
        <w:t>активности,</w:t>
      </w:r>
      <w:r w:rsidRPr="006F4BBE">
        <w:rPr>
          <w:spacing w:val="-21"/>
          <w:lang w:val="ru-RU"/>
        </w:rPr>
        <w:t xml:space="preserve"> </w:t>
      </w:r>
      <w:r w:rsidRPr="006F4BBE">
        <w:rPr>
          <w:lang w:val="ru-RU"/>
        </w:rPr>
        <w:t>стрессоустойчивости,</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исключения вредных привычек, зависимостей;</w:t>
      </w:r>
    </w:p>
    <w:p w:rsidR="00A04C22" w:rsidRPr="006F4BBE" w:rsidRDefault="00A04C22" w:rsidP="00A04C22">
      <w:pPr>
        <w:rPr>
          <w:lang w:val="ru-RU"/>
        </w:rPr>
      </w:pPr>
      <w:r w:rsidRPr="006F4BBE">
        <w:rPr>
          <w:lang w:val="ru-RU"/>
        </w:rPr>
        <w:t>• владеть приёмами оказания первой помощи человеку</w:t>
      </w:r>
      <w:r w:rsidRPr="006F4BBE">
        <w:rPr>
          <w:spacing w:val="-32"/>
          <w:lang w:val="ru-RU"/>
        </w:rPr>
        <w:t xml:space="preserve"> </w:t>
      </w:r>
      <w:r w:rsidRPr="006F4BBE">
        <w:rPr>
          <w:lang w:val="ru-RU"/>
        </w:rPr>
        <w:t>при потере сознания, солнечном и тепловом ударе, отравлении, утоплении, кровотечении, травмах мягких тканей,</w:t>
      </w:r>
      <w:r w:rsidRPr="006F4BBE">
        <w:rPr>
          <w:spacing w:val="-23"/>
          <w:lang w:val="ru-RU"/>
        </w:rPr>
        <w:t xml:space="preserve"> </w:t>
      </w:r>
      <w:r w:rsidRPr="006F4BBE">
        <w:rPr>
          <w:lang w:val="ru-RU"/>
        </w:rPr>
        <w:t>костей скелета, органов чувств, ожогах и</w:t>
      </w:r>
      <w:r w:rsidRPr="006F4BBE">
        <w:rPr>
          <w:spacing w:val="-15"/>
          <w:lang w:val="ru-RU"/>
        </w:rPr>
        <w:t xml:space="preserve"> </w:t>
      </w:r>
      <w:r w:rsidRPr="006F4BBE">
        <w:rPr>
          <w:lang w:val="ru-RU"/>
        </w:rPr>
        <w:t>отморожениях;</w:t>
      </w:r>
    </w:p>
    <w:p w:rsidR="00A04C22" w:rsidRPr="006F4BBE" w:rsidRDefault="00A04C22" w:rsidP="00A04C22">
      <w:pPr>
        <w:rPr>
          <w:lang w:val="ru-RU"/>
        </w:rPr>
      </w:pPr>
      <w:r w:rsidRPr="006F4BBE">
        <w:rPr>
          <w:lang w:val="ru-RU"/>
        </w:rPr>
        <w:t>•</w:t>
      </w:r>
      <w:r w:rsidRPr="006F4BBE">
        <w:rPr>
          <w:spacing w:val="-17"/>
          <w:lang w:val="ru-RU"/>
        </w:rPr>
        <w:t xml:space="preserve"> </w:t>
      </w:r>
      <w:r w:rsidRPr="006F4BBE">
        <w:rPr>
          <w:lang w:val="ru-RU"/>
        </w:rPr>
        <w:t>демонстрировать</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конкретных</w:t>
      </w:r>
      <w:r w:rsidRPr="006F4BBE">
        <w:rPr>
          <w:spacing w:val="-22"/>
          <w:lang w:val="ru-RU"/>
        </w:rPr>
        <w:t xml:space="preserve"> </w:t>
      </w:r>
      <w:r w:rsidRPr="006F4BBE">
        <w:rPr>
          <w:lang w:val="ru-RU"/>
        </w:rPr>
        <w:t>примерах</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знаний</w:t>
      </w:r>
      <w:r w:rsidRPr="006F4BBE">
        <w:rPr>
          <w:spacing w:val="-22"/>
          <w:lang w:val="ru-RU"/>
        </w:rPr>
        <w:t xml:space="preserve"> </w:t>
      </w:r>
      <w:r w:rsidRPr="006F4BBE">
        <w:rPr>
          <w:lang w:val="ru-RU"/>
        </w:rPr>
        <w:t>наук о человеке со знаниями предметов естественно-научного и гуманитарного циклов, различных видов искусства; технологии, ОБЖ, физической</w:t>
      </w:r>
      <w:r w:rsidRPr="006F4BBE">
        <w:rPr>
          <w:spacing w:val="18"/>
          <w:lang w:val="ru-RU"/>
        </w:rPr>
        <w:t xml:space="preserve"> </w:t>
      </w:r>
      <w:r w:rsidRPr="006F4BBE">
        <w:rPr>
          <w:lang w:val="ru-RU"/>
        </w:rPr>
        <w:t>культуры;</w:t>
      </w:r>
    </w:p>
    <w:p w:rsidR="00A04C22" w:rsidRPr="006F4BBE" w:rsidRDefault="00A04C22" w:rsidP="00A04C22">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5"/>
          <w:lang w:val="ru-RU"/>
        </w:rPr>
        <w:t xml:space="preserve"> </w:t>
      </w:r>
      <w:r w:rsidRPr="006F4BBE">
        <w:rPr>
          <w:lang w:val="ru-RU"/>
        </w:rPr>
        <w:t>методы</w:t>
      </w:r>
      <w:r w:rsidRPr="006F4BBE">
        <w:rPr>
          <w:spacing w:val="-25"/>
          <w:lang w:val="ru-RU"/>
        </w:rPr>
        <w:t xml:space="preserve"> </w:t>
      </w:r>
      <w:r w:rsidRPr="006F4BBE">
        <w:rPr>
          <w:lang w:val="ru-RU"/>
        </w:rPr>
        <w:t>биологии:</w:t>
      </w:r>
      <w:r w:rsidRPr="006F4BBE">
        <w:rPr>
          <w:spacing w:val="-25"/>
          <w:lang w:val="ru-RU"/>
        </w:rPr>
        <w:t xml:space="preserve"> </w:t>
      </w:r>
      <w:r w:rsidRPr="006F4BBE">
        <w:rPr>
          <w:lang w:val="ru-RU"/>
        </w:rPr>
        <w:t>наблюдать,</w:t>
      </w:r>
      <w:r w:rsidRPr="006F4BBE">
        <w:rPr>
          <w:spacing w:val="-25"/>
          <w:lang w:val="ru-RU"/>
        </w:rPr>
        <w:t xml:space="preserve"> </w:t>
      </w:r>
      <w:r w:rsidRPr="006F4BBE">
        <w:rPr>
          <w:lang w:val="ru-RU"/>
        </w:rPr>
        <w:t>измерять,</w:t>
      </w:r>
      <w:r w:rsidRPr="006F4BBE">
        <w:rPr>
          <w:spacing w:val="-25"/>
          <w:lang w:val="ru-RU"/>
        </w:rPr>
        <w:t xml:space="preserve"> </w:t>
      </w:r>
      <w:r w:rsidRPr="006F4BBE">
        <w:rPr>
          <w:lang w:val="ru-RU"/>
        </w:rPr>
        <w:t>описывать организм человека и процессы его</w:t>
      </w:r>
      <w:r w:rsidRPr="006F4BBE">
        <w:rPr>
          <w:spacing w:val="-27"/>
          <w:lang w:val="ru-RU"/>
        </w:rPr>
        <w:t xml:space="preserve"> </w:t>
      </w:r>
      <w:r w:rsidRPr="006F4BBE">
        <w:rPr>
          <w:lang w:val="ru-RU"/>
        </w:rPr>
        <w:t>жизнедеятельности;проводить простейшие исследования организма человека и объяснять их результаты;</w:t>
      </w:r>
    </w:p>
    <w:p w:rsidR="00A04C22" w:rsidRPr="006F4BBE" w:rsidRDefault="00A04C22" w:rsidP="00A04C22">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rsidR="00A04C22" w:rsidRPr="006F4BBE" w:rsidRDefault="00A04C22" w:rsidP="00A04C22">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04C22" w:rsidRPr="006F4BBE" w:rsidRDefault="00A04C22" w:rsidP="00A04C22">
      <w:pPr>
        <w:rPr>
          <w:lang w:val="ru-RU"/>
        </w:rPr>
      </w:pPr>
      <w:r w:rsidRPr="006F4BBE">
        <w:rPr>
          <w:lang w:val="ru-RU"/>
        </w:rPr>
        <w:t>• создавать письменные и устные сообщения, грамотно используя понятийный аппарат изученного раздела</w:t>
      </w:r>
      <w:r w:rsidRPr="006F4BBE">
        <w:rPr>
          <w:spacing w:val="-19"/>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rsidR="00A04C22" w:rsidRPr="006F4BBE" w:rsidRDefault="00A04C22" w:rsidP="00A04C22">
      <w:pPr>
        <w:rPr>
          <w:lang w:val="ru-RU"/>
        </w:rPr>
      </w:pPr>
    </w:p>
    <w:p w:rsidR="00A04C22" w:rsidRPr="006F4BBE" w:rsidRDefault="00A04C22" w:rsidP="00A04C22">
      <w:pPr>
        <w:widowControl/>
        <w:autoSpaceDE/>
        <w:autoSpaceDN/>
        <w:ind w:firstLine="0"/>
        <w:jc w:val="left"/>
        <w:rPr>
          <w:lang w:val="ru-RU"/>
        </w:rPr>
      </w:pPr>
      <w:bookmarkStart w:id="520" w:name="20-0550-01-0835-0857o9"/>
      <w:bookmarkStart w:id="521" w:name="_Toc97148634"/>
      <w:bookmarkEnd w:id="520"/>
      <w:r w:rsidRPr="006F4BBE">
        <w:rPr>
          <w:lang w:val="ru-RU"/>
        </w:rPr>
        <w:br w:type="page"/>
      </w:r>
    </w:p>
    <w:p w:rsidR="00A04C22" w:rsidRPr="006F4BBE" w:rsidRDefault="00A04C22" w:rsidP="00A04C22">
      <w:pPr>
        <w:pStyle w:val="4"/>
        <w:rPr>
          <w:lang w:val="ru-RU"/>
        </w:rPr>
      </w:pPr>
      <w:bookmarkStart w:id="522" w:name="_Toc99051186"/>
      <w:r w:rsidRPr="006F4BBE">
        <w:rPr>
          <w:lang w:val="ru-RU"/>
        </w:rPr>
        <w:t>2.2.1.11 ХИМИЯ</w:t>
      </w:r>
      <w:bookmarkEnd w:id="521"/>
      <w:bookmarkEnd w:id="522"/>
    </w:p>
    <w:p w:rsidR="00A04C22" w:rsidRPr="006F4BBE" w:rsidRDefault="00A04C22" w:rsidP="00A04C22">
      <w:pPr>
        <w:rPr>
          <w:lang w:val="ru-RU"/>
        </w:rPr>
      </w:pPr>
      <w:r w:rsidRPr="006F4BBE">
        <w:rPr>
          <w:lang w:val="ru-RU"/>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w:t>
      </w:r>
      <w:r w:rsidRPr="006F4BBE">
        <w:rPr>
          <w:spacing w:val="53"/>
          <w:lang w:val="ru-RU"/>
        </w:rPr>
        <w:t xml:space="preserve"> </w:t>
      </w:r>
      <w:r w:rsidRPr="006F4BBE">
        <w:rPr>
          <w:lang w:val="ru-RU"/>
        </w:rPr>
        <w:t>предмета</w:t>
      </w:r>
    </w:p>
    <w:p w:rsidR="00A04C22" w:rsidRPr="006F4BBE" w:rsidRDefault="00A04C22" w:rsidP="00A04C22">
      <w:pPr>
        <w:rPr>
          <w:lang w:val="ru-RU"/>
        </w:rPr>
      </w:pPr>
      <w:r w:rsidRPr="006F4BBE">
        <w:rPr>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6F4BBE">
        <w:t>N</w:t>
      </w:r>
      <w:r w:rsidRPr="006F4BBE">
        <w:rPr>
          <w:spacing w:val="53"/>
          <w:lang w:val="ru-RU"/>
        </w:rPr>
        <w:t xml:space="preserve"> </w:t>
      </w:r>
      <w:r w:rsidRPr="006F4BBE">
        <w:rPr>
          <w:lang w:val="ru-RU"/>
        </w:rPr>
        <w:t>ПК­4вн).</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lang w:val="ru-RU"/>
        </w:rPr>
      </w:pPr>
      <w:bookmarkStart w:id="523" w:name="_Toc97148635"/>
      <w:r w:rsidRPr="006F4BBE">
        <w:rPr>
          <w:lang w:val="ru-RU"/>
        </w:rPr>
        <w:t>ПОЯСНИТЕЛЬНАЯ   ЗАПИСКА</w:t>
      </w:r>
      <w:bookmarkEnd w:id="523"/>
    </w:p>
    <w:p w:rsidR="00A04C22" w:rsidRPr="006F4BBE" w:rsidRDefault="00A04C22" w:rsidP="00A04C22">
      <w:pPr>
        <w:rPr>
          <w:lang w:val="ru-RU"/>
        </w:rPr>
      </w:pPr>
      <w:r w:rsidRPr="006F4BBE">
        <w:rPr>
          <w:lang w:val="ru-RU"/>
        </w:rPr>
        <w:t>Согласно</w:t>
      </w:r>
      <w:r w:rsidRPr="006F4BBE">
        <w:rPr>
          <w:spacing w:val="-19"/>
          <w:lang w:val="ru-RU"/>
        </w:rPr>
        <w:t xml:space="preserve"> </w:t>
      </w:r>
      <w:r w:rsidRPr="006F4BBE">
        <w:rPr>
          <w:lang w:val="ru-RU"/>
        </w:rPr>
        <w:t>своему</w:t>
      </w:r>
      <w:r w:rsidRPr="006F4BBE">
        <w:rPr>
          <w:spacing w:val="-19"/>
          <w:lang w:val="ru-RU"/>
        </w:rPr>
        <w:t xml:space="preserve"> </w:t>
      </w:r>
      <w:r w:rsidRPr="006F4BBE">
        <w:rPr>
          <w:lang w:val="ru-RU"/>
        </w:rPr>
        <w:t>назначению</w:t>
      </w:r>
      <w:r w:rsidRPr="006F4BBE">
        <w:rPr>
          <w:spacing w:val="-19"/>
          <w:lang w:val="ru-RU"/>
        </w:rPr>
        <w:t xml:space="preserve"> </w:t>
      </w:r>
      <w:r w:rsidRPr="006F4BBE">
        <w:rPr>
          <w:lang w:val="ru-RU"/>
        </w:rPr>
        <w:t>примерная</w:t>
      </w:r>
      <w:r w:rsidRPr="006F4BBE">
        <w:rPr>
          <w:spacing w:val="-19"/>
          <w:lang w:val="ru-RU"/>
        </w:rPr>
        <w:t xml:space="preserve"> </w:t>
      </w:r>
      <w:r w:rsidRPr="006F4BBE">
        <w:rPr>
          <w:lang w:val="ru-RU"/>
        </w:rPr>
        <w:t>рабочая</w:t>
      </w:r>
      <w:r w:rsidRPr="006F4BBE">
        <w:rPr>
          <w:spacing w:val="-19"/>
          <w:lang w:val="ru-RU"/>
        </w:rPr>
        <w:t xml:space="preserve"> </w:t>
      </w:r>
      <w:r w:rsidRPr="006F4BBE">
        <w:rPr>
          <w:lang w:val="ru-RU"/>
        </w:rPr>
        <w:t>программа является</w:t>
      </w:r>
      <w:r w:rsidRPr="006F4BBE">
        <w:rPr>
          <w:spacing w:val="-8"/>
          <w:lang w:val="ru-RU"/>
        </w:rPr>
        <w:t xml:space="preserve"> </w:t>
      </w:r>
      <w:r w:rsidRPr="006F4BBE">
        <w:rPr>
          <w:lang w:val="ru-RU"/>
        </w:rPr>
        <w:t>ориентиром</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составления</w:t>
      </w:r>
      <w:r w:rsidRPr="006F4BBE">
        <w:rPr>
          <w:spacing w:val="-8"/>
          <w:lang w:val="ru-RU"/>
        </w:rPr>
        <w:t xml:space="preserve"> </w:t>
      </w:r>
      <w:r w:rsidRPr="006F4BBE">
        <w:rPr>
          <w:lang w:val="ru-RU"/>
        </w:rPr>
        <w:t>рабочих</w:t>
      </w:r>
      <w:r w:rsidRPr="006F4BBE">
        <w:rPr>
          <w:spacing w:val="-8"/>
          <w:lang w:val="ru-RU"/>
        </w:rPr>
        <w:t xml:space="preserve"> </w:t>
      </w:r>
      <w:r w:rsidRPr="006F4BBE">
        <w:rPr>
          <w:lang w:val="ru-RU"/>
        </w:rPr>
        <w:t>авторских</w:t>
      </w:r>
      <w:r w:rsidRPr="006F4BBE">
        <w:rPr>
          <w:spacing w:val="-8"/>
          <w:lang w:val="ru-RU"/>
        </w:rPr>
        <w:t xml:space="preserve"> </w:t>
      </w:r>
      <w:r w:rsidRPr="006F4BBE">
        <w:rPr>
          <w:lang w:val="ru-RU"/>
        </w:rPr>
        <w:t>программ:</w:t>
      </w:r>
      <w:r w:rsidRPr="006F4BBE">
        <w:rPr>
          <w:spacing w:val="-28"/>
          <w:lang w:val="ru-RU"/>
        </w:rPr>
        <w:t xml:space="preserve"> </w:t>
      </w:r>
      <w:r w:rsidRPr="006F4BBE">
        <w:rPr>
          <w:lang w:val="ru-RU"/>
        </w:rPr>
        <w:t>она</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представление</w:t>
      </w:r>
      <w:r w:rsidRPr="006F4BBE">
        <w:rPr>
          <w:spacing w:val="-28"/>
          <w:lang w:val="ru-RU"/>
        </w:rPr>
        <w:t xml:space="preserve"> </w:t>
      </w:r>
      <w:r w:rsidRPr="006F4BBE">
        <w:rPr>
          <w:lang w:val="ru-RU"/>
        </w:rPr>
        <w:t>о</w:t>
      </w:r>
      <w:r w:rsidRPr="006F4BBE">
        <w:rPr>
          <w:spacing w:val="-28"/>
          <w:lang w:val="ru-RU"/>
        </w:rPr>
        <w:t xml:space="preserve"> </w:t>
      </w:r>
      <w:r w:rsidRPr="006F4BBE">
        <w:rPr>
          <w:lang w:val="ru-RU"/>
        </w:rPr>
        <w:t>целях,</w:t>
      </w:r>
      <w:r w:rsidRPr="006F4BBE">
        <w:rPr>
          <w:spacing w:val="-28"/>
          <w:lang w:val="ru-RU"/>
        </w:rPr>
        <w:t xml:space="preserve"> </w:t>
      </w:r>
      <w:r w:rsidRPr="006F4BBE">
        <w:rPr>
          <w:lang w:val="ru-RU"/>
        </w:rPr>
        <w:t>общей</w:t>
      </w:r>
      <w:r w:rsidRPr="006F4BBE">
        <w:rPr>
          <w:spacing w:val="-28"/>
          <w:lang w:val="ru-RU"/>
        </w:rPr>
        <w:t xml:space="preserve"> </w:t>
      </w:r>
      <w:r w:rsidRPr="006F4BBE">
        <w:rPr>
          <w:lang w:val="ru-RU"/>
        </w:rPr>
        <w:t>стратегии</w:t>
      </w:r>
      <w:r w:rsidRPr="006F4BBE">
        <w:rPr>
          <w:spacing w:val="-28"/>
          <w:lang w:val="ru-RU"/>
        </w:rPr>
        <w:t xml:space="preserve"> </w:t>
      </w:r>
      <w:r w:rsidRPr="006F4BBE">
        <w:rPr>
          <w:lang w:val="ru-RU"/>
        </w:rPr>
        <w:t>обучения,</w:t>
      </w:r>
      <w:r w:rsidRPr="006F4BBE">
        <w:rPr>
          <w:spacing w:val="-29"/>
          <w:lang w:val="ru-RU"/>
        </w:rPr>
        <w:t xml:space="preserve"> </w:t>
      </w:r>
      <w:r w:rsidRPr="006F4BBE">
        <w:rPr>
          <w:lang w:val="ru-RU"/>
        </w:rPr>
        <w:t>воспитания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обучающихся</w:t>
      </w:r>
      <w:r w:rsidRPr="006F4BBE">
        <w:rPr>
          <w:spacing w:val="-29"/>
          <w:lang w:val="ru-RU"/>
        </w:rPr>
        <w:t xml:space="preserve"> </w:t>
      </w:r>
      <w:r w:rsidRPr="006F4BBE">
        <w:rPr>
          <w:lang w:val="ru-RU"/>
        </w:rPr>
        <w:t>средствами</w:t>
      </w:r>
      <w:r w:rsidRPr="006F4BBE">
        <w:rPr>
          <w:spacing w:val="-29"/>
          <w:lang w:val="ru-RU"/>
        </w:rPr>
        <w:t xml:space="preserve"> </w:t>
      </w:r>
      <w:r w:rsidRPr="006F4BBE">
        <w:rPr>
          <w:lang w:val="ru-RU"/>
        </w:rPr>
        <w:t>учебного предмета</w:t>
      </w:r>
      <w:r w:rsidRPr="006F4BBE">
        <w:rPr>
          <w:spacing w:val="-42"/>
          <w:lang w:val="ru-RU"/>
        </w:rPr>
        <w:t xml:space="preserve"> </w:t>
      </w:r>
      <w:r w:rsidRPr="006F4BBE">
        <w:rPr>
          <w:lang w:val="ru-RU"/>
        </w:rPr>
        <w:t>«Химия»;</w:t>
      </w:r>
      <w:r w:rsidRPr="006F4BBE">
        <w:rPr>
          <w:spacing w:val="-42"/>
          <w:lang w:val="ru-RU"/>
        </w:rPr>
        <w:t xml:space="preserve"> </w:t>
      </w:r>
      <w:r w:rsidRPr="006F4BBE">
        <w:rPr>
          <w:lang w:val="ru-RU"/>
        </w:rPr>
        <w:t>устанавливает</w:t>
      </w:r>
      <w:r w:rsidRPr="006F4BBE">
        <w:rPr>
          <w:spacing w:val="-42"/>
          <w:lang w:val="ru-RU"/>
        </w:rPr>
        <w:t xml:space="preserve"> </w:t>
      </w:r>
      <w:r w:rsidRPr="006F4BBE">
        <w:rPr>
          <w:lang w:val="ru-RU"/>
        </w:rPr>
        <w:t>обязательное</w:t>
      </w:r>
      <w:r w:rsidRPr="006F4BBE">
        <w:rPr>
          <w:spacing w:val="-42"/>
          <w:lang w:val="ru-RU"/>
        </w:rPr>
        <w:t xml:space="preserve"> </w:t>
      </w:r>
      <w:r w:rsidRPr="006F4BBE">
        <w:rPr>
          <w:lang w:val="ru-RU"/>
        </w:rPr>
        <w:t>предметное</w:t>
      </w:r>
      <w:r w:rsidRPr="006F4BBE">
        <w:rPr>
          <w:spacing w:val="-42"/>
          <w:lang w:val="ru-RU"/>
        </w:rPr>
        <w:t xml:space="preserve"> </w:t>
      </w:r>
      <w:r w:rsidRPr="006F4BBE">
        <w:rPr>
          <w:lang w:val="ru-RU"/>
        </w:rPr>
        <w:t>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w:t>
      </w:r>
      <w:r w:rsidRPr="006F4BBE">
        <w:rPr>
          <w:spacing w:val="-33"/>
          <w:lang w:val="ru-RU"/>
        </w:rPr>
        <w:t xml:space="preserve"> </w:t>
      </w:r>
      <w:r w:rsidRPr="006F4BBE">
        <w:rPr>
          <w:lang w:val="ru-RU"/>
        </w:rPr>
        <w:t>примерное</w:t>
      </w:r>
      <w:r w:rsidRPr="006F4BBE">
        <w:rPr>
          <w:spacing w:val="-33"/>
          <w:lang w:val="ru-RU"/>
        </w:rPr>
        <w:t xml:space="preserve"> </w:t>
      </w:r>
      <w:r w:rsidRPr="006F4BBE">
        <w:rPr>
          <w:lang w:val="ru-RU"/>
        </w:rPr>
        <w:t>распределение</w:t>
      </w:r>
      <w:r w:rsidRPr="006F4BBE">
        <w:rPr>
          <w:spacing w:val="-33"/>
          <w:lang w:val="ru-RU"/>
        </w:rPr>
        <w:t xml:space="preserve"> </w:t>
      </w:r>
      <w:r w:rsidRPr="006F4BBE">
        <w:rPr>
          <w:lang w:val="ru-RU"/>
        </w:rPr>
        <w:t>учебных</w:t>
      </w:r>
      <w:r w:rsidRPr="006F4BBE">
        <w:rPr>
          <w:spacing w:val="-33"/>
          <w:lang w:val="ru-RU"/>
        </w:rPr>
        <w:t xml:space="preserve"> </w:t>
      </w:r>
      <w:r w:rsidRPr="006F4BBE">
        <w:rPr>
          <w:lang w:val="ru-RU"/>
        </w:rPr>
        <w:t>часов</w:t>
      </w:r>
      <w:r w:rsidRPr="006F4BBE">
        <w:rPr>
          <w:spacing w:val="-33"/>
          <w:lang w:val="ru-RU"/>
        </w:rPr>
        <w:t xml:space="preserve"> </w:t>
      </w:r>
      <w:r w:rsidRPr="006F4BBE">
        <w:rPr>
          <w:lang w:val="ru-RU"/>
        </w:rPr>
        <w:t>по</w:t>
      </w:r>
      <w:r w:rsidRPr="006F4BBE">
        <w:rPr>
          <w:spacing w:val="-33"/>
          <w:lang w:val="ru-RU"/>
        </w:rPr>
        <w:t xml:space="preserve"> </w:t>
      </w:r>
      <w:r w:rsidRPr="006F4BBE">
        <w:rPr>
          <w:lang w:val="ru-RU"/>
        </w:rPr>
        <w:t>тематическим разделам</w:t>
      </w:r>
      <w:r w:rsidRPr="006F4BBE">
        <w:rPr>
          <w:spacing w:val="-26"/>
          <w:lang w:val="ru-RU"/>
        </w:rPr>
        <w:t xml:space="preserve"> </w:t>
      </w:r>
      <w:r w:rsidRPr="006F4BBE">
        <w:rPr>
          <w:lang w:val="ru-RU"/>
        </w:rPr>
        <w:t>курса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рекомендуемую</w:t>
      </w:r>
      <w:r w:rsidRPr="006F4BBE">
        <w:rPr>
          <w:spacing w:val="-26"/>
          <w:lang w:val="ru-RU"/>
        </w:rPr>
        <w:t xml:space="preserve"> </w:t>
      </w:r>
      <w:r w:rsidRPr="006F4BBE">
        <w:rPr>
          <w:lang w:val="ru-RU"/>
        </w:rPr>
        <w:t>(примерную)</w:t>
      </w:r>
      <w:r w:rsidRPr="006F4BBE">
        <w:rPr>
          <w:spacing w:val="-26"/>
          <w:lang w:val="ru-RU"/>
        </w:rPr>
        <w:t xml:space="preserve"> </w:t>
      </w:r>
      <w:r w:rsidRPr="006F4BBE">
        <w:rPr>
          <w:lang w:val="ru-RU"/>
        </w:rPr>
        <w:t>последовательность их изучения с учётом межпредметных и внутрипредметных</w:t>
      </w:r>
      <w:r w:rsidRPr="006F4BBE">
        <w:rPr>
          <w:spacing w:val="-16"/>
          <w:lang w:val="ru-RU"/>
        </w:rPr>
        <w:t xml:space="preserve"> </w:t>
      </w:r>
      <w:r w:rsidRPr="006F4BBE">
        <w:rPr>
          <w:lang w:val="ru-RU"/>
        </w:rPr>
        <w:t>связей,</w:t>
      </w:r>
      <w:r w:rsidRPr="006F4BBE">
        <w:rPr>
          <w:spacing w:val="-16"/>
          <w:lang w:val="ru-RU"/>
        </w:rPr>
        <w:t xml:space="preserve"> </w:t>
      </w:r>
      <w:r w:rsidRPr="006F4BBE">
        <w:rPr>
          <w:lang w:val="ru-RU"/>
        </w:rPr>
        <w:t>логики</w:t>
      </w:r>
      <w:r w:rsidRPr="006F4BBE">
        <w:rPr>
          <w:spacing w:val="-16"/>
          <w:lang w:val="ru-RU"/>
        </w:rPr>
        <w:t xml:space="preserve"> </w:t>
      </w:r>
      <w:r w:rsidRPr="006F4BBE">
        <w:rPr>
          <w:lang w:val="ru-RU"/>
        </w:rPr>
        <w:t>учебного</w:t>
      </w:r>
      <w:r w:rsidRPr="006F4BBE">
        <w:rPr>
          <w:spacing w:val="-16"/>
          <w:lang w:val="ru-RU"/>
        </w:rPr>
        <w:t xml:space="preserve"> </w:t>
      </w:r>
      <w:r w:rsidRPr="006F4BBE">
        <w:rPr>
          <w:lang w:val="ru-RU"/>
        </w:rPr>
        <w:t>процесса,</w:t>
      </w:r>
      <w:r w:rsidRPr="006F4BBE">
        <w:rPr>
          <w:spacing w:val="-16"/>
          <w:lang w:val="ru-RU"/>
        </w:rPr>
        <w:t xml:space="preserve"> </w:t>
      </w:r>
      <w:r w:rsidRPr="006F4BBE">
        <w:rPr>
          <w:lang w:val="ru-RU"/>
        </w:rPr>
        <w:t>возрастных</w:t>
      </w:r>
      <w:r w:rsidRPr="006F4BBE">
        <w:rPr>
          <w:spacing w:val="-16"/>
          <w:lang w:val="ru-RU"/>
        </w:rPr>
        <w:t xml:space="preserve"> </w:t>
      </w:r>
      <w:r w:rsidRPr="006F4BBE">
        <w:rPr>
          <w:lang w:val="ru-RU"/>
        </w:rPr>
        <w:t>особенностей обучающихся; определяет возможности предмета для реализации</w:t>
      </w:r>
      <w:r w:rsidRPr="006F4BBE">
        <w:rPr>
          <w:spacing w:val="-28"/>
          <w:lang w:val="ru-RU"/>
        </w:rPr>
        <w:t xml:space="preserve"> </w:t>
      </w:r>
      <w:r w:rsidRPr="006F4BBE">
        <w:rPr>
          <w:lang w:val="ru-RU"/>
        </w:rPr>
        <w:t>требований</w:t>
      </w:r>
      <w:r w:rsidRPr="006F4BBE">
        <w:rPr>
          <w:spacing w:val="-28"/>
          <w:lang w:val="ru-RU"/>
        </w:rPr>
        <w:t xml:space="preserve"> </w:t>
      </w:r>
      <w:r w:rsidRPr="006F4BBE">
        <w:rPr>
          <w:lang w:val="ru-RU"/>
        </w:rPr>
        <w:t>к</w:t>
      </w:r>
      <w:r w:rsidRPr="006F4BBE">
        <w:rPr>
          <w:spacing w:val="-28"/>
          <w:lang w:val="ru-RU"/>
        </w:rPr>
        <w:t xml:space="preserve"> </w:t>
      </w:r>
      <w:r w:rsidRPr="006F4BBE">
        <w:rPr>
          <w:lang w:val="ru-RU"/>
        </w:rPr>
        <w:t>результатам</w:t>
      </w:r>
      <w:r w:rsidRPr="006F4BBE">
        <w:rPr>
          <w:spacing w:val="-28"/>
          <w:lang w:val="ru-RU"/>
        </w:rPr>
        <w:t xml:space="preserve"> </w:t>
      </w:r>
      <w:r w:rsidRPr="006F4BBE">
        <w:rPr>
          <w:lang w:val="ru-RU"/>
        </w:rPr>
        <w:t>освоения</w:t>
      </w:r>
      <w:r w:rsidRPr="006F4BBE">
        <w:rPr>
          <w:spacing w:val="-28"/>
          <w:lang w:val="ru-RU"/>
        </w:rPr>
        <w:t xml:space="preserve"> </w:t>
      </w:r>
      <w:r w:rsidRPr="006F4BBE">
        <w:rPr>
          <w:lang w:val="ru-RU"/>
        </w:rPr>
        <w:t>основной</w:t>
      </w:r>
      <w:r w:rsidRPr="006F4BBE">
        <w:rPr>
          <w:spacing w:val="-28"/>
          <w:lang w:val="ru-RU"/>
        </w:rPr>
        <w:t xml:space="preserve"> </w:t>
      </w:r>
      <w:r w:rsidRPr="006F4BBE">
        <w:rPr>
          <w:lang w:val="ru-RU"/>
        </w:rPr>
        <w:t>образовательной</w:t>
      </w:r>
      <w:r w:rsidRPr="006F4BBE">
        <w:rPr>
          <w:spacing w:val="-26"/>
          <w:lang w:val="ru-RU"/>
        </w:rPr>
        <w:t xml:space="preserve"> </w:t>
      </w:r>
      <w:r w:rsidRPr="006F4BBE">
        <w:rPr>
          <w:lang w:val="ru-RU"/>
        </w:rPr>
        <w:t>программы</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уровне</w:t>
      </w:r>
      <w:r w:rsidRPr="006F4BBE">
        <w:rPr>
          <w:spacing w:val="-26"/>
          <w:lang w:val="ru-RU"/>
        </w:rPr>
        <w:t xml:space="preserve"> </w:t>
      </w:r>
      <w:r w:rsidRPr="006F4BBE">
        <w:rPr>
          <w:lang w:val="ru-RU"/>
        </w:rPr>
        <w:t>основного</w:t>
      </w:r>
      <w:r w:rsidRPr="006F4BBE">
        <w:rPr>
          <w:spacing w:val="-26"/>
          <w:lang w:val="ru-RU"/>
        </w:rPr>
        <w:t xml:space="preserve"> </w:t>
      </w:r>
      <w:r w:rsidRPr="006F4BBE">
        <w:rPr>
          <w:lang w:val="ru-RU"/>
        </w:rPr>
        <w:t>общего</w:t>
      </w:r>
      <w:r w:rsidRPr="006F4BBE">
        <w:rPr>
          <w:spacing w:val="-26"/>
          <w:lang w:val="ru-RU"/>
        </w:rPr>
        <w:t xml:space="preserve"> </w:t>
      </w:r>
      <w:r w:rsidRPr="006F4BBE">
        <w:rPr>
          <w:lang w:val="ru-RU"/>
        </w:rPr>
        <w:t>образования, а также требований к результатам обучения химии на уровне</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изучения</w:t>
      </w:r>
      <w:r w:rsidRPr="006F4BBE">
        <w:rPr>
          <w:spacing w:val="-15"/>
          <w:lang w:val="ru-RU"/>
        </w:rPr>
        <w:t xml:space="preserve"> </w:t>
      </w:r>
      <w:r w:rsidRPr="006F4BBE">
        <w:rPr>
          <w:lang w:val="ru-RU"/>
        </w:rPr>
        <w:t>предмета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основных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учебно­познавательной</w:t>
      </w:r>
      <w:r w:rsidRPr="006F4BBE">
        <w:rPr>
          <w:spacing w:val="-37"/>
          <w:lang w:val="ru-RU"/>
        </w:rPr>
        <w:t xml:space="preserve"> </w:t>
      </w:r>
      <w:r w:rsidRPr="006F4BBE">
        <w:rPr>
          <w:lang w:val="ru-RU"/>
        </w:rPr>
        <w:t>деятельности/учебных</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ученика</w:t>
      </w:r>
      <w:r w:rsidRPr="006F4BBE">
        <w:rPr>
          <w:spacing w:val="-37"/>
          <w:lang w:val="ru-RU"/>
        </w:rPr>
        <w:t xml:space="preserve"> </w:t>
      </w:r>
      <w:r w:rsidRPr="006F4BBE">
        <w:rPr>
          <w:lang w:val="ru-RU"/>
        </w:rPr>
        <w:t>по</w:t>
      </w:r>
      <w:r w:rsidRPr="006F4BBE">
        <w:rPr>
          <w:spacing w:val="-37"/>
          <w:lang w:val="ru-RU"/>
        </w:rPr>
        <w:t xml:space="preserve"> </w:t>
      </w:r>
      <w:r w:rsidRPr="006F4BBE">
        <w:rPr>
          <w:lang w:val="ru-RU"/>
        </w:rPr>
        <w:t>освоению учебного</w:t>
      </w:r>
      <w:r w:rsidRPr="006F4BBE">
        <w:rPr>
          <w:spacing w:val="10"/>
          <w:lang w:val="ru-RU"/>
        </w:rPr>
        <w:t xml:space="preserve"> </w:t>
      </w:r>
      <w:r w:rsidRPr="006F4BBE">
        <w:rPr>
          <w:lang w:val="ru-RU"/>
        </w:rPr>
        <w:t>содержания.</w:t>
      </w:r>
    </w:p>
    <w:p w:rsidR="00A04C22" w:rsidRPr="006F4BBE" w:rsidRDefault="00A04C22" w:rsidP="00A04C22">
      <w:pPr>
        <w:rPr>
          <w:lang w:val="ru-RU"/>
        </w:rPr>
      </w:pPr>
    </w:p>
    <w:p w:rsidR="00A04C22" w:rsidRPr="006F4BBE" w:rsidRDefault="00A04C22" w:rsidP="00A04C22">
      <w:pPr>
        <w:rPr>
          <w:lang w:val="ru-RU"/>
        </w:rPr>
      </w:pPr>
      <w:bookmarkStart w:id="524" w:name="_Toc97148636"/>
      <w:r w:rsidRPr="006F4BBE">
        <w:rPr>
          <w:lang w:val="ru-RU"/>
        </w:rPr>
        <w:t>ОБЩАЯ ХАРАКТЕРИСТИКА УЧЕБНОГО ПРЕДМЕТА «ХИМИЯ»</w:t>
      </w:r>
      <w:bookmarkEnd w:id="524"/>
    </w:p>
    <w:p w:rsidR="00A04C22" w:rsidRPr="006F4BBE" w:rsidRDefault="00A04C22" w:rsidP="00A04C22">
      <w:pPr>
        <w:rPr>
          <w:lang w:val="ru-RU"/>
        </w:rPr>
      </w:pPr>
      <w:r w:rsidRPr="006F4BBE">
        <w:rPr>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w:t>
      </w:r>
      <w:r w:rsidRPr="006F4BBE">
        <w:rPr>
          <w:spacing w:val="51"/>
          <w:lang w:val="ru-RU"/>
        </w:rPr>
        <w:t xml:space="preserve"> </w:t>
      </w:r>
      <w:r w:rsidRPr="006F4BBE">
        <w:rPr>
          <w:lang w:val="ru-RU"/>
        </w:rPr>
        <w:t>культуры.</w:t>
      </w:r>
    </w:p>
    <w:p w:rsidR="00A04C22" w:rsidRPr="006F4BBE" w:rsidRDefault="00A04C22" w:rsidP="00A04C22">
      <w:pPr>
        <w:rPr>
          <w:lang w:val="ru-RU"/>
        </w:rPr>
      </w:pPr>
      <w:r w:rsidRPr="006F4BBE">
        <w:rPr>
          <w:lang w:val="ru-RU"/>
        </w:rPr>
        <w:t>Химия как элемент системы естественных наук</w:t>
      </w:r>
      <w:r w:rsidRPr="006F4BBE">
        <w:rPr>
          <w:spacing w:val="-42"/>
          <w:lang w:val="ru-RU"/>
        </w:rPr>
        <w:t xml:space="preserve"> </w:t>
      </w:r>
      <w:r w:rsidRPr="006F4BBE">
        <w:rPr>
          <w:lang w:val="ru-RU"/>
        </w:rPr>
        <w:t>распространила</w:t>
      </w:r>
      <w:r w:rsidRPr="006F4BBE">
        <w:rPr>
          <w:spacing w:val="-40"/>
          <w:lang w:val="ru-RU"/>
        </w:rPr>
        <w:t xml:space="preserve"> </w:t>
      </w:r>
      <w:r w:rsidRPr="006F4BBE">
        <w:rPr>
          <w:lang w:val="ru-RU"/>
        </w:rPr>
        <w:t>своё</w:t>
      </w:r>
      <w:r w:rsidRPr="006F4BBE">
        <w:rPr>
          <w:spacing w:val="-40"/>
          <w:lang w:val="ru-RU"/>
        </w:rPr>
        <w:t xml:space="preserve"> </w:t>
      </w:r>
      <w:r w:rsidRPr="006F4BBE">
        <w:rPr>
          <w:lang w:val="ru-RU"/>
        </w:rPr>
        <w:t>влияние</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все</w:t>
      </w:r>
      <w:r w:rsidRPr="006F4BBE">
        <w:rPr>
          <w:spacing w:val="-42"/>
          <w:lang w:val="ru-RU"/>
        </w:rPr>
        <w:t xml:space="preserve"> </w:t>
      </w:r>
      <w:r w:rsidRPr="006F4BBE">
        <w:rPr>
          <w:lang w:val="ru-RU"/>
        </w:rPr>
        <w:t>области</w:t>
      </w:r>
      <w:r w:rsidRPr="006F4BBE">
        <w:rPr>
          <w:spacing w:val="-42"/>
          <w:lang w:val="ru-RU"/>
        </w:rPr>
        <w:t xml:space="preserve"> </w:t>
      </w:r>
      <w:r w:rsidRPr="006F4BBE">
        <w:rPr>
          <w:lang w:val="ru-RU"/>
        </w:rPr>
        <w:t>человеческого</w:t>
      </w:r>
      <w:r w:rsidRPr="006F4BBE">
        <w:rPr>
          <w:spacing w:val="-42"/>
          <w:lang w:val="ru-RU"/>
        </w:rPr>
        <w:t xml:space="preserve"> </w:t>
      </w:r>
      <w:r w:rsidRPr="006F4BBE">
        <w:rPr>
          <w:lang w:val="ru-RU"/>
        </w:rPr>
        <w:t>существования, задала</w:t>
      </w:r>
      <w:r w:rsidRPr="006F4BBE">
        <w:rPr>
          <w:spacing w:val="-19"/>
          <w:lang w:val="ru-RU"/>
        </w:rPr>
        <w:t xml:space="preserve"> </w:t>
      </w:r>
      <w:r w:rsidRPr="006F4BBE">
        <w:rPr>
          <w:lang w:val="ru-RU"/>
        </w:rPr>
        <w:t>новое</w:t>
      </w:r>
      <w:r w:rsidRPr="006F4BBE">
        <w:rPr>
          <w:spacing w:val="-19"/>
          <w:lang w:val="ru-RU"/>
        </w:rPr>
        <w:t xml:space="preserve"> </w:t>
      </w:r>
      <w:r w:rsidRPr="006F4BBE">
        <w:rPr>
          <w:lang w:val="ru-RU"/>
        </w:rPr>
        <w:t>видение</w:t>
      </w:r>
      <w:r w:rsidRPr="006F4BBE">
        <w:rPr>
          <w:spacing w:val="-19"/>
          <w:lang w:val="ru-RU"/>
        </w:rPr>
        <w:t xml:space="preserve"> </w:t>
      </w:r>
      <w:r w:rsidRPr="006F4BBE">
        <w:rPr>
          <w:lang w:val="ru-RU"/>
        </w:rPr>
        <w:t>мира,</w:t>
      </w:r>
      <w:r w:rsidRPr="006F4BBE">
        <w:rPr>
          <w:spacing w:val="-19"/>
          <w:lang w:val="ru-RU"/>
        </w:rPr>
        <w:t xml:space="preserve"> </w:t>
      </w:r>
      <w:r w:rsidRPr="006F4BBE">
        <w:rPr>
          <w:lang w:val="ru-RU"/>
        </w:rPr>
        <w:t>стала</w:t>
      </w:r>
      <w:r w:rsidRPr="006F4BBE">
        <w:rPr>
          <w:spacing w:val="-19"/>
          <w:lang w:val="ru-RU"/>
        </w:rPr>
        <w:t xml:space="preserve"> </w:t>
      </w:r>
      <w:r w:rsidRPr="006F4BBE">
        <w:rPr>
          <w:lang w:val="ru-RU"/>
        </w:rPr>
        <w:t>неотъемлемым</w:t>
      </w:r>
      <w:r w:rsidRPr="006F4BBE">
        <w:rPr>
          <w:spacing w:val="-19"/>
          <w:lang w:val="ru-RU"/>
        </w:rPr>
        <w:t xml:space="preserve"> </w:t>
      </w:r>
      <w:r w:rsidRPr="006F4BBE">
        <w:rPr>
          <w:lang w:val="ru-RU"/>
        </w:rPr>
        <w:t xml:space="preserve">компонентом мировой </w:t>
      </w:r>
      <w:r w:rsidRPr="006F4BBE">
        <w:rPr>
          <w:spacing w:val="-3"/>
          <w:lang w:val="ru-RU"/>
        </w:rPr>
        <w:t xml:space="preserve">культуры, </w:t>
      </w:r>
      <w:r w:rsidRPr="006F4BBE">
        <w:rPr>
          <w:lang w:val="ru-RU"/>
        </w:rPr>
        <w:t xml:space="preserve">необходимым </w:t>
      </w:r>
      <w:r w:rsidRPr="006F4BBE">
        <w:rPr>
          <w:spacing w:val="-3"/>
          <w:lang w:val="ru-RU"/>
        </w:rPr>
        <w:t xml:space="preserve">условием </w:t>
      </w:r>
      <w:r w:rsidRPr="006F4BBE">
        <w:rPr>
          <w:lang w:val="ru-RU"/>
        </w:rPr>
        <w:t>жизни общества: знание</w:t>
      </w:r>
      <w:r w:rsidRPr="006F4BBE">
        <w:rPr>
          <w:spacing w:val="-8"/>
          <w:lang w:val="ru-RU"/>
        </w:rPr>
        <w:t xml:space="preserve"> </w:t>
      </w:r>
      <w:r w:rsidRPr="006F4BBE">
        <w:rPr>
          <w:lang w:val="ru-RU"/>
        </w:rPr>
        <w:t>химии</w:t>
      </w:r>
      <w:r w:rsidRPr="006F4BBE">
        <w:rPr>
          <w:spacing w:val="-8"/>
          <w:lang w:val="ru-RU"/>
        </w:rPr>
        <w:t xml:space="preserve"> </w:t>
      </w:r>
      <w:r w:rsidRPr="006F4BBE">
        <w:rPr>
          <w:lang w:val="ru-RU"/>
        </w:rPr>
        <w:t>служит</w:t>
      </w:r>
      <w:r w:rsidRPr="006F4BBE">
        <w:rPr>
          <w:spacing w:val="-8"/>
          <w:lang w:val="ru-RU"/>
        </w:rPr>
        <w:t xml:space="preserve"> </w:t>
      </w:r>
      <w:r w:rsidRPr="006F4BBE">
        <w:rPr>
          <w:lang w:val="ru-RU"/>
        </w:rPr>
        <w:t>основой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мировоззрения</w:t>
      </w:r>
      <w:r w:rsidRPr="006F4BBE">
        <w:rPr>
          <w:spacing w:val="-42"/>
          <w:lang w:val="ru-RU"/>
        </w:rPr>
        <w:t xml:space="preserve"> </w:t>
      </w:r>
      <w:r w:rsidRPr="006F4BBE">
        <w:rPr>
          <w:lang w:val="ru-RU"/>
        </w:rPr>
        <w:t>человека,</w:t>
      </w:r>
      <w:r w:rsidRPr="006F4BBE">
        <w:rPr>
          <w:spacing w:val="-42"/>
          <w:lang w:val="ru-RU"/>
        </w:rPr>
        <w:t xml:space="preserve"> </w:t>
      </w:r>
      <w:r w:rsidRPr="006F4BBE">
        <w:rPr>
          <w:lang w:val="ru-RU"/>
        </w:rPr>
        <w:t>его</w:t>
      </w:r>
      <w:r w:rsidRPr="006F4BBE">
        <w:rPr>
          <w:spacing w:val="-42"/>
          <w:lang w:val="ru-RU"/>
        </w:rPr>
        <w:t xml:space="preserve"> </w:t>
      </w:r>
      <w:r w:rsidRPr="006F4BBE">
        <w:rPr>
          <w:spacing w:val="-2"/>
          <w:lang w:val="ru-RU"/>
        </w:rPr>
        <w:t>представлений</w:t>
      </w:r>
      <w:r w:rsidRPr="006F4BBE">
        <w:rPr>
          <w:spacing w:val="-42"/>
          <w:lang w:val="ru-RU"/>
        </w:rPr>
        <w:t xml:space="preserve"> </w:t>
      </w:r>
      <w:r w:rsidRPr="006F4BBE">
        <w:rPr>
          <w:lang w:val="ru-RU"/>
        </w:rPr>
        <w:t>о</w:t>
      </w:r>
      <w:r w:rsidRPr="006F4BBE">
        <w:rPr>
          <w:spacing w:val="-42"/>
          <w:lang w:val="ru-RU"/>
        </w:rPr>
        <w:t xml:space="preserve"> </w:t>
      </w:r>
      <w:r w:rsidRPr="006F4BBE">
        <w:rPr>
          <w:lang w:val="ru-RU"/>
        </w:rPr>
        <w:t>материальном</w:t>
      </w:r>
      <w:r w:rsidRPr="006F4BBE">
        <w:rPr>
          <w:spacing w:val="-42"/>
          <w:lang w:val="ru-RU"/>
        </w:rPr>
        <w:t xml:space="preserve"> </w:t>
      </w:r>
      <w:r w:rsidRPr="006F4BBE">
        <w:rPr>
          <w:lang w:val="ru-RU"/>
        </w:rPr>
        <w:t>единстве</w:t>
      </w:r>
      <w:r w:rsidRPr="006F4BBE">
        <w:rPr>
          <w:spacing w:val="-42"/>
          <w:lang w:val="ru-RU"/>
        </w:rPr>
        <w:t xml:space="preserve"> </w:t>
      </w:r>
      <w:r w:rsidRPr="006F4BBE">
        <w:rPr>
          <w:lang w:val="ru-RU"/>
        </w:rPr>
        <w:t>мира; важную роль играют формируемые химией представления о взаимопревращениях</w:t>
      </w:r>
      <w:r w:rsidRPr="006F4BBE">
        <w:rPr>
          <w:spacing w:val="-16"/>
          <w:lang w:val="ru-RU"/>
        </w:rPr>
        <w:t xml:space="preserve"> </w:t>
      </w:r>
      <w:r w:rsidRPr="006F4BBE">
        <w:rPr>
          <w:lang w:val="ru-RU"/>
        </w:rPr>
        <w:t>энергии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w:t>
      </w:r>
      <w:r w:rsidRPr="006F4BBE">
        <w:rPr>
          <w:spacing w:val="-16"/>
          <w:lang w:val="ru-RU"/>
        </w:rPr>
        <w:t xml:space="preserve"> </w:t>
      </w:r>
      <w:r w:rsidRPr="006F4BBE">
        <w:rPr>
          <w:lang w:val="ru-RU"/>
        </w:rPr>
        <w:t>эволюции</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природе;</w:t>
      </w:r>
      <w:r w:rsidRPr="006F4BBE">
        <w:rPr>
          <w:spacing w:val="-34"/>
          <w:lang w:val="ru-RU"/>
        </w:rPr>
        <w:t xml:space="preserve"> </w:t>
      </w:r>
      <w:r w:rsidRPr="006F4BBE">
        <w:rPr>
          <w:lang w:val="ru-RU"/>
        </w:rPr>
        <w:t>современная</w:t>
      </w:r>
      <w:r w:rsidRPr="006F4BBE">
        <w:rPr>
          <w:spacing w:val="-34"/>
          <w:lang w:val="ru-RU"/>
        </w:rPr>
        <w:t xml:space="preserve"> </w:t>
      </w:r>
      <w:r w:rsidRPr="006F4BBE">
        <w:rPr>
          <w:lang w:val="ru-RU"/>
        </w:rPr>
        <w:t>химия</w:t>
      </w:r>
      <w:r w:rsidRPr="006F4BBE">
        <w:rPr>
          <w:spacing w:val="-34"/>
          <w:lang w:val="ru-RU"/>
        </w:rPr>
        <w:t xml:space="preserve"> </w:t>
      </w:r>
      <w:r w:rsidRPr="006F4BBE">
        <w:rPr>
          <w:lang w:val="ru-RU"/>
        </w:rPr>
        <w:t>направлена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решение</w:t>
      </w:r>
      <w:r w:rsidRPr="006F4BBE">
        <w:rPr>
          <w:spacing w:val="-34"/>
          <w:lang w:val="ru-RU"/>
        </w:rPr>
        <w:t xml:space="preserve"> </w:t>
      </w:r>
      <w:r w:rsidRPr="006F4BBE">
        <w:rPr>
          <w:lang w:val="ru-RU"/>
        </w:rPr>
        <w:t>глобальных</w:t>
      </w:r>
      <w:r w:rsidRPr="006F4BBE">
        <w:rPr>
          <w:spacing w:val="-34"/>
          <w:lang w:val="ru-RU"/>
        </w:rPr>
        <w:t xml:space="preserve"> </w:t>
      </w:r>
      <w:r w:rsidRPr="006F4BBE">
        <w:rPr>
          <w:lang w:val="ru-RU"/>
        </w:rPr>
        <w:t>проблем устойчивого развития человечества – сырьевой,</w:t>
      </w:r>
      <w:r w:rsidRPr="006F4BBE">
        <w:rPr>
          <w:spacing w:val="-13"/>
          <w:lang w:val="ru-RU"/>
        </w:rPr>
        <w:t xml:space="preserve"> </w:t>
      </w:r>
      <w:r w:rsidRPr="006F4BBE">
        <w:rPr>
          <w:lang w:val="ru-RU"/>
        </w:rPr>
        <w:t>энергетической,</w:t>
      </w:r>
      <w:r w:rsidRPr="006F4BBE">
        <w:rPr>
          <w:spacing w:val="-24"/>
          <w:lang w:val="ru-RU"/>
        </w:rPr>
        <w:t xml:space="preserve"> </w:t>
      </w:r>
      <w:r w:rsidRPr="006F4BBE">
        <w:rPr>
          <w:lang w:val="ru-RU"/>
        </w:rPr>
        <w:t>пищевой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экологической</w:t>
      </w:r>
      <w:r w:rsidRPr="006F4BBE">
        <w:rPr>
          <w:spacing w:val="-24"/>
          <w:lang w:val="ru-RU"/>
        </w:rPr>
        <w:t xml:space="preserve"> </w:t>
      </w:r>
      <w:r w:rsidRPr="006F4BBE">
        <w:rPr>
          <w:lang w:val="ru-RU"/>
        </w:rPr>
        <w:t>безопасности,</w:t>
      </w:r>
      <w:r w:rsidRPr="006F4BBE">
        <w:rPr>
          <w:spacing w:val="-24"/>
          <w:lang w:val="ru-RU"/>
        </w:rPr>
        <w:t xml:space="preserve"> </w:t>
      </w:r>
      <w:r w:rsidRPr="006F4BBE">
        <w:rPr>
          <w:lang w:val="ru-RU"/>
        </w:rPr>
        <w:t>проблем</w:t>
      </w:r>
      <w:r w:rsidRPr="006F4BBE">
        <w:rPr>
          <w:spacing w:val="-24"/>
          <w:lang w:val="ru-RU"/>
        </w:rPr>
        <w:t xml:space="preserve"> </w:t>
      </w:r>
      <w:r w:rsidRPr="006F4BBE">
        <w:rPr>
          <w:lang w:val="ru-RU"/>
        </w:rPr>
        <w:t>здравоохранения.</w:t>
      </w:r>
    </w:p>
    <w:p w:rsidR="00A04C22" w:rsidRPr="006F4BBE" w:rsidRDefault="00A04C22" w:rsidP="00A04C22">
      <w:pPr>
        <w:rPr>
          <w:lang w:val="ru-RU"/>
        </w:rPr>
      </w:pPr>
      <w:r w:rsidRPr="006F4BBE">
        <w:rPr>
          <w:lang w:val="ru-RU"/>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w:t>
      </w:r>
      <w:r w:rsidRPr="006F4BBE">
        <w:rPr>
          <w:spacing w:val="45"/>
          <w:lang w:val="ru-RU"/>
        </w:rPr>
        <w:t xml:space="preserve"> </w:t>
      </w:r>
      <w:r w:rsidRPr="006F4BBE">
        <w:rPr>
          <w:lang w:val="ru-RU"/>
        </w:rPr>
        <w:t>развития.</w:t>
      </w:r>
    </w:p>
    <w:p w:rsidR="00A04C22" w:rsidRPr="006F4BBE" w:rsidRDefault="00A04C22" w:rsidP="00A04C22">
      <w:pPr>
        <w:rPr>
          <w:lang w:val="ru-RU"/>
        </w:rPr>
      </w:pPr>
      <w:r w:rsidRPr="006F4BBE">
        <w:rPr>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04C22" w:rsidRPr="006F4BBE" w:rsidRDefault="00A04C22" w:rsidP="00A04C22">
      <w:pPr>
        <w:rPr>
          <w:lang w:val="ru-RU"/>
        </w:rPr>
      </w:pPr>
      <w:r w:rsidRPr="006F4BBE">
        <w:rPr>
          <w:lang w:val="ru-RU"/>
        </w:rPr>
        <w:t>Химическое образование в основной школе является базовым по</w:t>
      </w:r>
      <w:r w:rsidRPr="006F4BBE">
        <w:rPr>
          <w:spacing w:val="-8"/>
          <w:lang w:val="ru-RU"/>
        </w:rPr>
        <w:t xml:space="preserve"> </w:t>
      </w:r>
      <w:r w:rsidRPr="006F4BBE">
        <w:rPr>
          <w:lang w:val="ru-RU"/>
        </w:rPr>
        <w:t>отношению</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системе</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химического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w:t>
      </w:r>
      <w:r w:rsidRPr="006F4BBE">
        <w:rPr>
          <w:spacing w:val="-34"/>
          <w:lang w:val="ru-RU"/>
        </w:rPr>
        <w:t xml:space="preserve"> </w:t>
      </w:r>
      <w:r w:rsidRPr="006F4BBE">
        <w:rPr>
          <w:lang w:val="ru-RU"/>
        </w:rPr>
        <w:t>стратегии обучения, воспитания и развития обучающихся средствами учебного предмета</w:t>
      </w:r>
      <w:r w:rsidRPr="006F4BBE">
        <w:rPr>
          <w:spacing w:val="18"/>
          <w:lang w:val="ru-RU"/>
        </w:rPr>
        <w:t xml:space="preserve"> </w:t>
      </w:r>
      <w:r w:rsidRPr="006F4BBE">
        <w:rPr>
          <w:lang w:val="ru-RU"/>
        </w:rPr>
        <w:t>«Химия».</w:t>
      </w:r>
    </w:p>
    <w:p w:rsidR="00A04C22" w:rsidRPr="006F4BBE" w:rsidRDefault="00A04C22" w:rsidP="00A04C22">
      <w:pPr>
        <w:rPr>
          <w:lang w:val="ru-RU"/>
        </w:rPr>
      </w:pPr>
      <w:r w:rsidRPr="006F4BBE">
        <w:rPr>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6F4BBE">
        <w:rPr>
          <w:spacing w:val="5"/>
          <w:lang w:val="ru-RU"/>
        </w:rPr>
        <w:t xml:space="preserve"> </w:t>
      </w:r>
      <w:r w:rsidRPr="006F4BBE">
        <w:rPr>
          <w:lang w:val="ru-RU"/>
        </w:rPr>
        <w:t>школьников.</w:t>
      </w:r>
    </w:p>
    <w:p w:rsidR="00A04C22" w:rsidRPr="006F4BBE" w:rsidRDefault="00A04C22" w:rsidP="00A04C22">
      <w:pPr>
        <w:rPr>
          <w:lang w:val="ru-RU"/>
        </w:rPr>
      </w:pPr>
      <w:r w:rsidRPr="006F4BBE">
        <w:rPr>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04C22" w:rsidRPr="006F4BBE" w:rsidRDefault="00A04C22" w:rsidP="00A04C22">
      <w:pPr>
        <w:rPr>
          <w:lang w:val="ru-RU"/>
        </w:rPr>
      </w:pPr>
      <w:r w:rsidRPr="006F4BBE">
        <w:rPr>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04C22" w:rsidRPr="006F4BBE" w:rsidRDefault="00A04C22" w:rsidP="00A04C22">
      <w:pPr>
        <w:rPr>
          <w:lang w:val="ru-RU"/>
        </w:rPr>
      </w:pPr>
      <w:r w:rsidRPr="006F4BBE">
        <w:rPr>
          <w:lang w:val="ru-RU"/>
        </w:rPr>
        <w:t>Структура</w:t>
      </w:r>
      <w:r w:rsidRPr="006F4BBE">
        <w:rPr>
          <w:spacing w:val="-32"/>
          <w:lang w:val="ru-RU"/>
        </w:rPr>
        <w:t xml:space="preserve"> </w:t>
      </w:r>
      <w:r w:rsidRPr="006F4BBE">
        <w:rPr>
          <w:lang w:val="ru-RU"/>
        </w:rPr>
        <w:t>содержания</w:t>
      </w:r>
      <w:r w:rsidRPr="006F4BBE">
        <w:rPr>
          <w:spacing w:val="-32"/>
          <w:lang w:val="ru-RU"/>
        </w:rPr>
        <w:t xml:space="preserve"> </w:t>
      </w:r>
      <w:r w:rsidRPr="006F4BBE">
        <w:rPr>
          <w:lang w:val="ru-RU"/>
        </w:rPr>
        <w:t>предмета</w:t>
      </w:r>
      <w:r w:rsidRPr="006F4BBE">
        <w:rPr>
          <w:spacing w:val="-32"/>
          <w:lang w:val="ru-RU"/>
        </w:rPr>
        <w:t xml:space="preserve"> </w:t>
      </w:r>
      <w:r w:rsidRPr="006F4BBE">
        <w:rPr>
          <w:lang w:val="ru-RU"/>
        </w:rPr>
        <w:t>сформирована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основе</w:t>
      </w:r>
      <w:r w:rsidRPr="006F4BBE">
        <w:rPr>
          <w:spacing w:val="-32"/>
          <w:lang w:val="ru-RU"/>
        </w:rPr>
        <w:t xml:space="preserve"> </w:t>
      </w:r>
      <w:r w:rsidRPr="006F4BBE">
        <w:rPr>
          <w:lang w:val="ru-RU"/>
        </w:rPr>
        <w:t>системного</w:t>
      </w:r>
      <w:r w:rsidRPr="006F4BBE">
        <w:rPr>
          <w:spacing w:val="-32"/>
          <w:lang w:val="ru-RU"/>
        </w:rPr>
        <w:t xml:space="preserve"> </w:t>
      </w:r>
      <w:r w:rsidRPr="006F4BBE">
        <w:rPr>
          <w:lang w:val="ru-RU"/>
        </w:rPr>
        <w:t>подхода</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его</w:t>
      </w:r>
      <w:r w:rsidRPr="006F4BBE">
        <w:rPr>
          <w:spacing w:val="-32"/>
          <w:lang w:val="ru-RU"/>
        </w:rPr>
        <w:t xml:space="preserve"> </w:t>
      </w:r>
      <w:r w:rsidRPr="006F4BBE">
        <w:rPr>
          <w:lang w:val="ru-RU"/>
        </w:rPr>
        <w:t>изучению.</w:t>
      </w:r>
      <w:r w:rsidRPr="006F4BBE">
        <w:rPr>
          <w:spacing w:val="-32"/>
          <w:lang w:val="ru-RU"/>
        </w:rPr>
        <w:t xml:space="preserve"> </w:t>
      </w:r>
      <w:r w:rsidRPr="006F4BBE">
        <w:rPr>
          <w:lang w:val="ru-RU"/>
        </w:rPr>
        <w:t>Содержание</w:t>
      </w:r>
      <w:r w:rsidRPr="006F4BBE">
        <w:rPr>
          <w:spacing w:val="-32"/>
          <w:lang w:val="ru-RU"/>
        </w:rPr>
        <w:t xml:space="preserve"> </w:t>
      </w:r>
      <w:r w:rsidRPr="006F4BBE">
        <w:rPr>
          <w:lang w:val="ru-RU"/>
        </w:rPr>
        <w:t>складывается</w:t>
      </w:r>
      <w:r w:rsidRPr="006F4BBE">
        <w:rPr>
          <w:spacing w:val="-32"/>
          <w:lang w:val="ru-RU"/>
        </w:rPr>
        <w:t xml:space="preserve"> </w:t>
      </w:r>
      <w:r w:rsidRPr="006F4BBE">
        <w:rPr>
          <w:lang w:val="ru-RU"/>
        </w:rPr>
        <w:t>из системы</w:t>
      </w:r>
      <w:r w:rsidRPr="006F4BBE">
        <w:rPr>
          <w:spacing w:val="-26"/>
          <w:lang w:val="ru-RU"/>
        </w:rPr>
        <w:t xml:space="preserve"> </w:t>
      </w:r>
      <w:r w:rsidRPr="006F4BBE">
        <w:rPr>
          <w:lang w:val="ru-RU"/>
        </w:rPr>
        <w:t>понятий</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химическом</w:t>
      </w:r>
      <w:r w:rsidRPr="006F4BBE">
        <w:rPr>
          <w:spacing w:val="-26"/>
          <w:lang w:val="ru-RU"/>
        </w:rPr>
        <w:t xml:space="preserve"> </w:t>
      </w:r>
      <w:r w:rsidRPr="006F4BBE">
        <w:rPr>
          <w:lang w:val="ru-RU"/>
        </w:rPr>
        <w:t>элементе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веществе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системы понятий о химической реакции. Обе эти системы структурно организованы</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принципу</w:t>
      </w:r>
      <w:r w:rsidRPr="006F4BBE">
        <w:rPr>
          <w:spacing w:val="-41"/>
          <w:lang w:val="ru-RU"/>
        </w:rPr>
        <w:t xml:space="preserve"> </w:t>
      </w:r>
      <w:r w:rsidRPr="006F4BBE">
        <w:rPr>
          <w:lang w:val="ru-RU"/>
        </w:rPr>
        <w:t>последовательного</w:t>
      </w:r>
      <w:r w:rsidRPr="006F4BBE">
        <w:rPr>
          <w:spacing w:val="-41"/>
          <w:lang w:val="ru-RU"/>
        </w:rPr>
        <w:t xml:space="preserve"> </w:t>
      </w:r>
      <w:r w:rsidRPr="006F4BBE">
        <w:rPr>
          <w:lang w:val="ru-RU"/>
        </w:rPr>
        <w:t>развития</w:t>
      </w:r>
      <w:r w:rsidRPr="006F4BBE">
        <w:rPr>
          <w:spacing w:val="-41"/>
          <w:lang w:val="ru-RU"/>
        </w:rPr>
        <w:t xml:space="preserve"> </w:t>
      </w:r>
      <w:r w:rsidRPr="006F4BBE">
        <w:rPr>
          <w:lang w:val="ru-RU"/>
        </w:rPr>
        <w:t>знаний 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теоретических</w:t>
      </w:r>
      <w:r w:rsidRPr="006F4BBE">
        <w:rPr>
          <w:spacing w:val="-14"/>
          <w:lang w:val="ru-RU"/>
        </w:rPr>
        <w:t xml:space="preserve"> </w:t>
      </w:r>
      <w:r w:rsidRPr="006F4BBE">
        <w:rPr>
          <w:lang w:val="ru-RU"/>
        </w:rPr>
        <w:t>представлений</w:t>
      </w:r>
      <w:r w:rsidRPr="006F4BBE">
        <w:rPr>
          <w:spacing w:val="-14"/>
          <w:lang w:val="ru-RU"/>
        </w:rPr>
        <w:t xml:space="preserve"> </w:t>
      </w:r>
      <w:r w:rsidRPr="006F4BBE">
        <w:rPr>
          <w:lang w:val="ru-RU"/>
        </w:rPr>
        <w:t>разного</w:t>
      </w:r>
      <w:r w:rsidRPr="006F4BBE">
        <w:rPr>
          <w:spacing w:val="-14"/>
          <w:lang w:val="ru-RU"/>
        </w:rPr>
        <w:t xml:space="preserve"> </w:t>
      </w:r>
      <w:r w:rsidRPr="006F4BBE">
        <w:rPr>
          <w:lang w:val="ru-RU"/>
        </w:rPr>
        <w:t>уровня:</w:t>
      </w:r>
      <w:r w:rsidRPr="006F4BBE">
        <w:rPr>
          <w:spacing w:val="-14"/>
          <w:lang w:val="ru-RU"/>
        </w:rPr>
        <w:t xml:space="preserve"> </w:t>
      </w:r>
      <w:r w:rsidRPr="006F4BBE">
        <w:rPr>
          <w:lang w:val="ru-RU"/>
        </w:rPr>
        <w:t>атомно­молекулярного учения как основы всего естествознания, уровня</w:t>
      </w:r>
      <w:r w:rsidRPr="006F4BBE">
        <w:rPr>
          <w:spacing w:val="-33"/>
          <w:lang w:val="ru-RU"/>
        </w:rPr>
        <w:t xml:space="preserve"> </w:t>
      </w:r>
      <w:r w:rsidRPr="006F4BBE">
        <w:rPr>
          <w:lang w:val="ru-RU"/>
        </w:rPr>
        <w:t>Периодического</w:t>
      </w:r>
      <w:r w:rsidRPr="006F4BBE">
        <w:rPr>
          <w:spacing w:val="-33"/>
          <w:lang w:val="ru-RU"/>
        </w:rPr>
        <w:t xml:space="preserve"> </w:t>
      </w:r>
      <w:r w:rsidRPr="006F4BBE">
        <w:rPr>
          <w:lang w:val="ru-RU"/>
        </w:rPr>
        <w:t>закона</w:t>
      </w:r>
      <w:r w:rsidRPr="006F4BBE">
        <w:rPr>
          <w:spacing w:val="-33"/>
          <w:lang w:val="ru-RU"/>
        </w:rPr>
        <w:t xml:space="preserve"> </w:t>
      </w:r>
      <w:r w:rsidRPr="006F4BBE">
        <w:rPr>
          <w:lang w:val="ru-RU"/>
        </w:rPr>
        <w:t>Д.</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Менделеева</w:t>
      </w:r>
      <w:r w:rsidRPr="006F4BBE">
        <w:rPr>
          <w:spacing w:val="-33"/>
          <w:lang w:val="ru-RU"/>
        </w:rPr>
        <w:t xml:space="preserve"> </w:t>
      </w:r>
      <w:r w:rsidRPr="006F4BBE">
        <w:rPr>
          <w:lang w:val="ru-RU"/>
        </w:rPr>
        <w:t>как</w:t>
      </w:r>
      <w:r w:rsidRPr="006F4BBE">
        <w:rPr>
          <w:spacing w:val="-33"/>
          <w:lang w:val="ru-RU"/>
        </w:rPr>
        <w:t xml:space="preserve"> </w:t>
      </w:r>
      <w:r w:rsidRPr="006F4BBE">
        <w:rPr>
          <w:lang w:val="ru-RU"/>
        </w:rPr>
        <w:t>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w:t>
      </w:r>
      <w:r w:rsidRPr="006F4BBE">
        <w:rPr>
          <w:spacing w:val="-28"/>
          <w:lang w:val="ru-RU"/>
        </w:rPr>
        <w:t xml:space="preserve"> </w:t>
      </w:r>
      <w:r w:rsidRPr="006F4BBE">
        <w:rPr>
          <w:lang w:val="ru-RU"/>
        </w:rPr>
        <w:t>полученных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осмысленных</w:t>
      </w:r>
      <w:r w:rsidRPr="006F4BBE">
        <w:rPr>
          <w:spacing w:val="-28"/>
          <w:lang w:val="ru-RU"/>
        </w:rPr>
        <w:t xml:space="preserve"> </w:t>
      </w:r>
      <w:r w:rsidRPr="006F4BBE">
        <w:rPr>
          <w:lang w:val="ru-RU"/>
        </w:rPr>
        <w:t>фактов,</w:t>
      </w:r>
      <w:r w:rsidRPr="006F4BBE">
        <w:rPr>
          <w:spacing w:val="-28"/>
          <w:lang w:val="ru-RU"/>
        </w:rPr>
        <w:t xml:space="preserve"> </w:t>
      </w:r>
      <w:r w:rsidRPr="006F4BBE">
        <w:rPr>
          <w:lang w:val="ru-RU"/>
        </w:rPr>
        <w:t>развиваются последовательно</w:t>
      </w:r>
      <w:r w:rsidRPr="006F4BBE">
        <w:rPr>
          <w:spacing w:val="-11"/>
          <w:lang w:val="ru-RU"/>
        </w:rPr>
        <w:t xml:space="preserve"> </w:t>
      </w:r>
      <w:r w:rsidRPr="006F4BBE">
        <w:rPr>
          <w:lang w:val="ru-RU"/>
        </w:rPr>
        <w:t>от</w:t>
      </w:r>
      <w:r w:rsidRPr="006F4BBE">
        <w:rPr>
          <w:spacing w:val="-11"/>
          <w:lang w:val="ru-RU"/>
        </w:rPr>
        <w:t xml:space="preserve"> </w:t>
      </w:r>
      <w:r w:rsidRPr="006F4BBE">
        <w:rPr>
          <w:lang w:val="ru-RU"/>
        </w:rPr>
        <w:t>одного</w:t>
      </w:r>
      <w:r w:rsidRPr="006F4BBE">
        <w:rPr>
          <w:spacing w:val="-11"/>
          <w:lang w:val="ru-RU"/>
        </w:rPr>
        <w:t xml:space="preserve"> </w:t>
      </w:r>
      <w:r w:rsidRPr="006F4BBE">
        <w:rPr>
          <w:lang w:val="ru-RU"/>
        </w:rPr>
        <w:t>уровня</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другому,</w:t>
      </w:r>
      <w:r w:rsidRPr="006F4BBE">
        <w:rPr>
          <w:spacing w:val="-11"/>
          <w:lang w:val="ru-RU"/>
        </w:rPr>
        <w:t xml:space="preserve"> </w:t>
      </w:r>
      <w:r w:rsidRPr="006F4BBE">
        <w:rPr>
          <w:lang w:val="ru-RU"/>
        </w:rPr>
        <w:t>выполняя</w:t>
      </w:r>
      <w:r w:rsidRPr="006F4BBE">
        <w:rPr>
          <w:spacing w:val="-11"/>
          <w:lang w:val="ru-RU"/>
        </w:rPr>
        <w:t xml:space="preserve"> </w:t>
      </w:r>
      <w:r w:rsidRPr="006F4BBE">
        <w:rPr>
          <w:lang w:val="ru-RU"/>
        </w:rPr>
        <w:t>функции объяснения и прогнозирования свойств, строения и возможностей</w:t>
      </w:r>
      <w:r w:rsidRPr="006F4BBE">
        <w:rPr>
          <w:spacing w:val="-27"/>
          <w:lang w:val="ru-RU"/>
        </w:rPr>
        <w:t xml:space="preserve"> </w:t>
      </w:r>
      <w:r w:rsidRPr="006F4BBE">
        <w:rPr>
          <w:lang w:val="ru-RU"/>
        </w:rPr>
        <w:t>практического</w:t>
      </w:r>
      <w:r w:rsidRPr="006F4BBE">
        <w:rPr>
          <w:spacing w:val="-27"/>
          <w:lang w:val="ru-RU"/>
        </w:rPr>
        <w:t xml:space="preserve"> </w:t>
      </w:r>
      <w:r w:rsidRPr="006F4BBE">
        <w:rPr>
          <w:lang w:val="ru-RU"/>
        </w:rPr>
        <w:t>применения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получения</w:t>
      </w:r>
      <w:r w:rsidRPr="006F4BBE">
        <w:rPr>
          <w:spacing w:val="-27"/>
          <w:lang w:val="ru-RU"/>
        </w:rPr>
        <w:t xml:space="preserve"> </w:t>
      </w:r>
      <w:r w:rsidRPr="006F4BBE">
        <w:rPr>
          <w:lang w:val="ru-RU"/>
        </w:rPr>
        <w:t>изучаемых веществ.</w:t>
      </w:r>
    </w:p>
    <w:p w:rsidR="00A04C22" w:rsidRPr="006F4BBE" w:rsidRDefault="00A04C22" w:rsidP="00A04C22">
      <w:pPr>
        <w:rPr>
          <w:lang w:val="ru-RU"/>
        </w:rPr>
      </w:pPr>
      <w:r w:rsidRPr="006F4BBE">
        <w:rPr>
          <w:lang w:val="ru-RU"/>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6F4BBE">
        <w:rPr>
          <w:spacing w:val="-4"/>
          <w:lang w:val="ru-RU"/>
        </w:rPr>
        <w:t xml:space="preserve">Тем </w:t>
      </w:r>
      <w:r w:rsidRPr="006F4BBE">
        <w:rPr>
          <w:lang w:val="ru-RU"/>
        </w:rPr>
        <w:t>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w:t>
      </w:r>
      <w:r>
        <w:rPr>
          <w:lang w:val="ru-RU"/>
        </w:rPr>
        <w:t xml:space="preserve"> </w:t>
      </w:r>
      <w:r w:rsidRPr="006F4BBE">
        <w:rPr>
          <w:lang w:val="ru-RU"/>
        </w:rPr>
        <w:t>«Биология. 5–7 классы» и «Физика. 7 класс».</w:t>
      </w:r>
    </w:p>
    <w:p w:rsidR="00A04C22" w:rsidRPr="006F4BBE" w:rsidRDefault="00A04C22" w:rsidP="00A04C22">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rsidR="00A04C22" w:rsidRPr="006F4BBE" w:rsidRDefault="00A04C22" w:rsidP="00A04C22">
      <w:pPr>
        <w:rPr>
          <w:lang w:val="ru-RU"/>
        </w:rPr>
      </w:pPr>
      <w:r w:rsidRPr="006F4BBE">
        <w:rPr>
          <w:lang w:val="ru-RU"/>
        </w:rPr>
        <w:t xml:space="preserve"> </w:t>
      </w:r>
      <w:bookmarkStart w:id="525" w:name="_Toc97148637"/>
      <w:r w:rsidRPr="006F4BBE">
        <w:rPr>
          <w:lang w:val="ru-RU"/>
        </w:rPr>
        <w:t>ЦЕЛИ ИЗУЧЕНИЯ УЧЕБНОГО ПРЕДМЕТА «ХИМИЯ»</w:t>
      </w:r>
      <w:bookmarkEnd w:id="525"/>
    </w:p>
    <w:p w:rsidR="00A04C22" w:rsidRPr="006F4BBE" w:rsidRDefault="00A04C22" w:rsidP="00A04C22">
      <w:pPr>
        <w:rPr>
          <w:lang w:val="ru-RU"/>
        </w:rPr>
      </w:pPr>
      <w:r w:rsidRPr="006F4BBE">
        <w:rPr>
          <w:lang w:val="ru-RU"/>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w:t>
      </w:r>
      <w:r w:rsidRPr="006F4BBE">
        <w:rPr>
          <w:spacing w:val="-8"/>
          <w:lang w:val="ru-RU"/>
        </w:rPr>
        <w:t xml:space="preserve"> </w:t>
      </w:r>
      <w:r w:rsidRPr="006F4BBE">
        <w:rPr>
          <w:lang w:val="ru-RU"/>
        </w:rPr>
        <w:t>правил</w:t>
      </w:r>
      <w:r w:rsidRPr="006F4BBE">
        <w:rPr>
          <w:spacing w:val="-8"/>
          <w:lang w:val="ru-RU"/>
        </w:rPr>
        <w:t xml:space="preserve"> </w:t>
      </w:r>
      <w:r w:rsidRPr="006F4BBE">
        <w:rPr>
          <w:lang w:val="ru-RU"/>
        </w:rPr>
        <w:t>безопасного</w:t>
      </w:r>
      <w:r w:rsidRPr="006F4BBE">
        <w:rPr>
          <w:spacing w:val="-8"/>
          <w:lang w:val="ru-RU"/>
        </w:rPr>
        <w:t xml:space="preserve"> </w:t>
      </w:r>
      <w:r w:rsidRPr="006F4BBE">
        <w:rPr>
          <w:lang w:val="ru-RU"/>
        </w:rPr>
        <w:t>обращения</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веществами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повседневной</w:t>
      </w:r>
      <w:r w:rsidRPr="006F4BBE">
        <w:rPr>
          <w:spacing w:val="39"/>
          <w:lang w:val="ru-RU"/>
        </w:rPr>
        <w:t xml:space="preserve"> </w:t>
      </w:r>
      <w:r w:rsidRPr="006F4BBE">
        <w:rPr>
          <w:lang w:val="ru-RU"/>
        </w:rPr>
        <w:t>жизни.</w:t>
      </w:r>
    </w:p>
    <w:p w:rsidR="00A04C22" w:rsidRPr="006F4BBE" w:rsidRDefault="00A04C22" w:rsidP="00A04C22">
      <w:pPr>
        <w:rPr>
          <w:lang w:val="ru-RU"/>
        </w:rPr>
      </w:pPr>
      <w:r w:rsidRPr="006F4BBE">
        <w:rPr>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04C22" w:rsidRPr="006F4BBE" w:rsidRDefault="00A04C22" w:rsidP="00A04C22">
      <w:pPr>
        <w:rPr>
          <w:lang w:val="ru-RU"/>
        </w:rPr>
      </w:pPr>
      <w:r w:rsidRPr="006F4BBE">
        <w:rPr>
          <w:lang w:val="ru-RU"/>
        </w:rPr>
        <w:t>В связи с этим при изучении предмета в основной школе доминирующее значение приобрели такие цели,  как:</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умений объяснять и оценивать явления окружающего мира на основании знаний и опыта, полученных  при изучении химии;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04C22" w:rsidRPr="006F4BBE" w:rsidRDefault="00A04C22" w:rsidP="00A04C22">
      <w:pPr>
        <w:rPr>
          <w:lang w:val="ru-RU"/>
        </w:rPr>
      </w:pPr>
    </w:p>
    <w:p w:rsidR="00A04C22" w:rsidRPr="006F4BBE" w:rsidRDefault="00A04C22" w:rsidP="00A04C22">
      <w:pPr>
        <w:rPr>
          <w:rFonts w:eastAsia="Arial"/>
          <w:lang w:val="ru-RU"/>
        </w:rPr>
      </w:pPr>
      <w:r w:rsidRPr="006F4BBE">
        <w:rPr>
          <w:rFonts w:eastAsia="Arial"/>
          <w:lang w:val="ru-RU"/>
        </w:rPr>
        <w:t>Особенности преподавания предмета «Химия» обучающимся с РАС</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rsidR="00A04C22" w:rsidRPr="006F4BBE" w:rsidRDefault="00A04C22" w:rsidP="00A04C22">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rsidR="00A04C22" w:rsidRPr="006F4BBE" w:rsidRDefault="00A04C22" w:rsidP="00A04C22">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rsidR="00A04C22" w:rsidRPr="006F4BBE" w:rsidRDefault="00A04C22" w:rsidP="00A04C22">
      <w:pPr>
        <w:rPr>
          <w:lang w:val="ru-RU"/>
        </w:rPr>
      </w:pPr>
      <w:r w:rsidRPr="006F4BBE">
        <w:rPr>
          <w:lang w:val="ru-RU"/>
        </w:rPr>
        <w:t>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A04C22" w:rsidRPr="006F4BBE" w:rsidRDefault="00A04C22" w:rsidP="00A04C22">
      <w:pPr>
        <w:rPr>
          <w:lang w:val="ru-RU"/>
        </w:rPr>
      </w:pPr>
      <w:r w:rsidRPr="006F4BBE">
        <w:rPr>
          <w:lang w:val="ru-RU"/>
        </w:rPr>
        <w:t xml:space="preserve">Для достижения планируемых результатов необходимо: </w:t>
      </w:r>
    </w:p>
    <w:p w:rsidR="00A04C22" w:rsidRPr="006F4BBE" w:rsidRDefault="00A04C22" w:rsidP="00A04C22">
      <w:pPr>
        <w:rPr>
          <w:lang w:val="ru-RU"/>
        </w:rPr>
      </w:pPr>
      <w:r>
        <w:rPr>
          <w:lang w:val="ru-RU"/>
        </w:rPr>
        <w:t xml:space="preserve">- </w:t>
      </w:r>
      <w:r w:rsidRPr="006F4BBE">
        <w:rPr>
          <w:lang w:val="ru-RU"/>
        </w:rPr>
        <w:t>адаптировать методы представления нового материала, способы текущего контроля и репрезентации</w:t>
      </w:r>
      <w:r w:rsidRPr="006F4BBE">
        <w:t> </w:t>
      </w:r>
      <w:r w:rsidRPr="006F4BBE">
        <w:rPr>
          <w:lang w:val="ru-RU"/>
        </w:rPr>
        <w:t xml:space="preserve">полученных знаний; </w:t>
      </w:r>
    </w:p>
    <w:p w:rsidR="00A04C22" w:rsidRPr="006F4BBE" w:rsidRDefault="00A04C22" w:rsidP="00A04C22">
      <w:pPr>
        <w:rPr>
          <w:lang w:val="ru-RU"/>
        </w:rPr>
      </w:pPr>
      <w:r>
        <w:rPr>
          <w:lang w:val="ru-RU"/>
        </w:rPr>
        <w:t xml:space="preserve">- </w:t>
      </w:r>
      <w:r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A04C22" w:rsidRPr="006F4BBE" w:rsidRDefault="00A04C22" w:rsidP="00A04C22">
      <w:pPr>
        <w:rPr>
          <w:lang w:val="ru-RU"/>
        </w:rPr>
      </w:pPr>
      <w:r>
        <w:rPr>
          <w:lang w:val="ru-RU"/>
        </w:rPr>
        <w:t xml:space="preserve">- </w:t>
      </w:r>
      <w:r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rsidR="00A04C22" w:rsidRPr="006F4BBE" w:rsidRDefault="00A04C22" w:rsidP="00A04C22">
      <w:pPr>
        <w:rPr>
          <w:lang w:val="ru-RU"/>
        </w:rPr>
      </w:pPr>
      <w:r>
        <w:rPr>
          <w:lang w:val="ru-RU"/>
        </w:rPr>
        <w:t xml:space="preserve">- </w:t>
      </w: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A04C22" w:rsidRPr="006F4BBE" w:rsidRDefault="00A04C22" w:rsidP="00A04C22">
      <w:pPr>
        <w:rPr>
          <w:lang w:val="ru-RU"/>
        </w:rPr>
      </w:pPr>
      <w:r>
        <w:rPr>
          <w:lang w:val="ru-RU"/>
        </w:rPr>
        <w:t xml:space="preserve">- </w:t>
      </w: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rsidR="00A04C22" w:rsidRPr="006F4BBE" w:rsidRDefault="00A04C22" w:rsidP="00A04C22">
      <w:pPr>
        <w:rPr>
          <w:lang w:val="ru-RU"/>
        </w:rPr>
      </w:pPr>
      <w:r>
        <w:rPr>
          <w:lang w:val="ru-RU"/>
        </w:rPr>
        <w:t xml:space="preserve">- </w:t>
      </w:r>
      <w:r w:rsidRPr="006F4BBE">
        <w:rPr>
          <w:lang w:val="ru-RU"/>
        </w:rPr>
        <w:t>сокращать объем письменных заданий при сохранении уровня сложности;</w:t>
      </w:r>
    </w:p>
    <w:p w:rsidR="00A04C22" w:rsidRPr="006F4BBE" w:rsidRDefault="00A04C22" w:rsidP="00A04C22">
      <w:pPr>
        <w:rPr>
          <w:lang w:val="ru-RU"/>
        </w:rPr>
      </w:pPr>
      <w:r>
        <w:rPr>
          <w:lang w:val="ru-RU"/>
        </w:rPr>
        <w:t xml:space="preserve">- </w:t>
      </w:r>
      <w:r w:rsidRPr="006F4BBE">
        <w:rPr>
          <w:lang w:val="ru-RU"/>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rsidR="00A04C22" w:rsidRPr="006F4BBE" w:rsidRDefault="00A04C22" w:rsidP="00A04C22">
      <w:pPr>
        <w:rPr>
          <w:lang w:val="ru-RU" w:eastAsia="ru-RU"/>
        </w:rPr>
      </w:pPr>
      <w:r w:rsidRPr="006F4BBE">
        <w:rPr>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rsidR="00A04C22" w:rsidRPr="006F4BBE" w:rsidRDefault="00A04C22" w:rsidP="00A04C22">
      <w:pPr>
        <w:rPr>
          <w:lang w:val="ru-RU"/>
        </w:rPr>
      </w:pPr>
    </w:p>
    <w:p w:rsidR="00A04C22" w:rsidRPr="006F4BBE" w:rsidRDefault="00A04C22" w:rsidP="00A04C22">
      <w:pPr>
        <w:rPr>
          <w:rFonts w:eastAsia="Arial"/>
          <w:lang w:val="ru-RU"/>
        </w:rPr>
      </w:pPr>
      <w:r w:rsidRPr="006F4BBE">
        <w:rPr>
          <w:rFonts w:eastAsia="Arial"/>
          <w:lang w:val="ru-RU"/>
        </w:rPr>
        <w:t>Особенности структурирования материала.</w:t>
      </w:r>
    </w:p>
    <w:p w:rsidR="00A04C22" w:rsidRPr="006F4BBE" w:rsidRDefault="00A04C22" w:rsidP="00A04C22">
      <w:pPr>
        <w:rPr>
          <w:lang w:val="ru-RU"/>
        </w:rPr>
      </w:pPr>
      <w:r w:rsidRPr="006F4BBE">
        <w:rPr>
          <w:lang w:val="ru-RU"/>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rsidR="00A04C22" w:rsidRPr="006F4BBE" w:rsidRDefault="00A04C22" w:rsidP="00A04C22">
      <w:pPr>
        <w:rPr>
          <w:lang w:val="ru-RU"/>
        </w:rPr>
      </w:pPr>
    </w:p>
    <w:p w:rsidR="00A04C22" w:rsidRPr="006F4BBE" w:rsidRDefault="00A04C22" w:rsidP="00A04C22">
      <w:pPr>
        <w:rPr>
          <w:lang w:val="ru-RU"/>
        </w:rPr>
      </w:pPr>
      <w:bookmarkStart w:id="526" w:name="_Toc97148638"/>
      <w:r w:rsidRPr="006F4BBE">
        <w:rPr>
          <w:lang w:val="ru-RU"/>
        </w:rPr>
        <w:t>МЕСТО УЧЕБНОГО ПРЕДМЕТА «ХИМИЯ» В УЧЕБНОМ ПЛАНЕ</w:t>
      </w:r>
      <w:bookmarkEnd w:id="526"/>
    </w:p>
    <w:p w:rsidR="00A04C22" w:rsidRPr="006F4BBE" w:rsidRDefault="00A04C22" w:rsidP="00A04C22">
      <w:pPr>
        <w:rPr>
          <w:lang w:val="ru-RU"/>
        </w:rPr>
      </w:pPr>
      <w:r w:rsidRPr="006F4BBE">
        <w:rPr>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04C22" w:rsidRPr="006F4BBE" w:rsidRDefault="00A04C22" w:rsidP="00A04C22">
      <w:pPr>
        <w:rPr>
          <w:lang w:val="ru-RU"/>
        </w:rPr>
      </w:pPr>
      <w:r w:rsidRPr="006F4BBE">
        <w:rPr>
          <w:lang w:val="ru-RU"/>
        </w:rPr>
        <w:t>Учебным планом на её изучение отведено 136 учебных часов</w:t>
      </w:r>
      <w:r w:rsidRPr="006F4BBE">
        <w:rPr>
          <w:spacing w:val="-8"/>
          <w:lang w:val="ru-RU"/>
        </w:rPr>
        <w:t xml:space="preserve"> </w:t>
      </w:r>
      <w:r w:rsidRPr="006F4BBE">
        <w:rPr>
          <w:lang w:val="ru-RU"/>
        </w:rPr>
        <w:t>–</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2</w:t>
      </w:r>
      <w:r w:rsidRPr="006F4BBE">
        <w:rPr>
          <w:spacing w:val="-8"/>
          <w:lang w:val="ru-RU"/>
        </w:rPr>
        <w:t xml:space="preserve"> </w:t>
      </w:r>
      <w:r w:rsidRPr="006F4BBE">
        <w:rPr>
          <w:lang w:val="ru-RU"/>
        </w:rPr>
        <w:t>ч</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неделю</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8</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9</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соответственно.</w:t>
      </w:r>
    </w:p>
    <w:p w:rsidR="00A04C22" w:rsidRPr="006F4BBE" w:rsidRDefault="00A04C22" w:rsidP="00A04C22">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5"/>
          <w:lang w:val="ru-RU"/>
        </w:rPr>
        <w:t xml:space="preserve"> </w:t>
      </w:r>
      <w:r w:rsidRPr="006F4BBE">
        <w:rPr>
          <w:lang w:val="ru-RU"/>
        </w:rPr>
        <w:t>примерной</w:t>
      </w:r>
      <w:r w:rsidRPr="006F4BBE">
        <w:rPr>
          <w:spacing w:val="-35"/>
          <w:lang w:val="ru-RU"/>
        </w:rPr>
        <w:t xml:space="preserve"> </w:t>
      </w:r>
      <w:r w:rsidRPr="006F4BBE">
        <w:rPr>
          <w:lang w:val="ru-RU"/>
        </w:rPr>
        <w:t>рабочей</w:t>
      </w:r>
      <w:r w:rsidRPr="006F4BBE">
        <w:rPr>
          <w:spacing w:val="-35"/>
          <w:lang w:val="ru-RU"/>
        </w:rPr>
        <w:t xml:space="preserve"> </w:t>
      </w:r>
      <w:r w:rsidRPr="006F4BBE">
        <w:rPr>
          <w:lang w:val="ru-RU"/>
        </w:rPr>
        <w:t>программой,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время,</w:t>
      </w:r>
      <w:r w:rsidRPr="006F4BBE">
        <w:rPr>
          <w:spacing w:val="-35"/>
          <w:lang w:val="ru-RU"/>
        </w:rPr>
        <w:t xml:space="preserve"> </w:t>
      </w:r>
      <w:r w:rsidRPr="006F4BBE">
        <w:rPr>
          <w:lang w:val="ru-RU"/>
        </w:rPr>
        <w:t>отводимое на</w:t>
      </w:r>
      <w:r w:rsidRPr="006F4BBE">
        <w:rPr>
          <w:spacing w:val="-34"/>
          <w:lang w:val="ru-RU"/>
        </w:rPr>
        <w:t xml:space="preserve"> </w:t>
      </w:r>
      <w:r w:rsidRPr="006F4BBE">
        <w:rPr>
          <w:lang w:val="ru-RU"/>
        </w:rPr>
        <w:t>её</w:t>
      </w:r>
      <w:r w:rsidRPr="006F4BBE">
        <w:rPr>
          <w:spacing w:val="-34"/>
          <w:lang w:val="ru-RU"/>
        </w:rPr>
        <w:t xml:space="preserve"> </w:t>
      </w:r>
      <w:r w:rsidRPr="006F4BBE">
        <w:rPr>
          <w:lang w:val="ru-RU"/>
        </w:rPr>
        <w:t>изучение,</w:t>
      </w:r>
      <w:r w:rsidRPr="006F4BBE">
        <w:rPr>
          <w:spacing w:val="-34"/>
          <w:lang w:val="ru-RU"/>
        </w:rPr>
        <w:t xml:space="preserve"> </w:t>
      </w:r>
      <w:r w:rsidRPr="006F4BBE">
        <w:rPr>
          <w:lang w:val="ru-RU"/>
        </w:rPr>
        <w:t>должны</w:t>
      </w:r>
      <w:r w:rsidRPr="006F4BBE">
        <w:rPr>
          <w:spacing w:val="-34"/>
          <w:lang w:val="ru-RU"/>
        </w:rPr>
        <w:t xml:space="preserve"> </w:t>
      </w:r>
      <w:r w:rsidRPr="006F4BBE">
        <w:rPr>
          <w:lang w:val="ru-RU"/>
        </w:rPr>
        <w:t>быть</w:t>
      </w:r>
      <w:r w:rsidRPr="006F4BBE">
        <w:rPr>
          <w:spacing w:val="-34"/>
          <w:lang w:val="ru-RU"/>
        </w:rPr>
        <w:t xml:space="preserve"> </w:t>
      </w:r>
      <w:r w:rsidRPr="006F4BBE">
        <w:rPr>
          <w:lang w:val="ru-RU"/>
        </w:rPr>
        <w:t>сохранены</w:t>
      </w:r>
      <w:r w:rsidRPr="006F4BBE">
        <w:rPr>
          <w:spacing w:val="-34"/>
          <w:lang w:val="ru-RU"/>
        </w:rPr>
        <w:t xml:space="preserve"> </w:t>
      </w:r>
      <w:r w:rsidRPr="006F4BBE">
        <w:rPr>
          <w:lang w:val="ru-RU"/>
        </w:rPr>
        <w:t>полностью.</w:t>
      </w:r>
    </w:p>
    <w:p w:rsidR="00A04C22" w:rsidRPr="006F4BBE" w:rsidRDefault="00A04C22" w:rsidP="00A04C22">
      <w:pPr>
        <w:rPr>
          <w:lang w:val="ru-RU"/>
        </w:rPr>
      </w:pPr>
      <w:r w:rsidRPr="006F4BBE">
        <w:rPr>
          <w:lang w:val="ru-RU"/>
        </w:rPr>
        <w:t>В структуре примерной рабочей программы наряду с пояснительной запиской выделены следующие</w:t>
      </w:r>
      <w:r w:rsidRPr="006F4BBE">
        <w:rPr>
          <w:spacing w:val="52"/>
          <w:lang w:val="ru-RU"/>
        </w:rPr>
        <w:t xml:space="preserve"> </w:t>
      </w:r>
      <w:r w:rsidRPr="006F4BBE">
        <w:rPr>
          <w:lang w:val="ru-RU"/>
        </w:rPr>
        <w:t>разделы:</w:t>
      </w:r>
    </w:p>
    <w:p w:rsidR="00A04C22" w:rsidRPr="006F4BBE" w:rsidRDefault="00A04C22" w:rsidP="00A04C22">
      <w:pPr>
        <w:rPr>
          <w:lang w:val="ru-RU"/>
        </w:rPr>
      </w:pPr>
      <w:r w:rsidRPr="006F4BBE">
        <w:rPr>
          <w:position w:val="1"/>
          <w:lang w:val="ru-RU"/>
        </w:rPr>
        <w:t xml:space="preserve">- </w:t>
      </w:r>
      <w:r w:rsidRPr="006F4BBE">
        <w:rPr>
          <w:lang w:val="ru-RU"/>
        </w:rPr>
        <w:t>планируемые результаты освоения учебного предмета «Химия» – личностные, метапредметные,  предметные;</w:t>
      </w:r>
    </w:p>
    <w:p w:rsidR="00A04C22" w:rsidRPr="006F4BBE" w:rsidRDefault="00A04C22" w:rsidP="00A04C22">
      <w:pPr>
        <w:rPr>
          <w:lang w:val="ru-RU"/>
        </w:rPr>
      </w:pPr>
      <w:r w:rsidRPr="006F4BBE">
        <w:rPr>
          <w:position w:val="1"/>
          <w:lang w:val="ru-RU"/>
        </w:rPr>
        <w:t xml:space="preserve">- </w:t>
      </w:r>
      <w:r w:rsidRPr="006F4BBE">
        <w:rPr>
          <w:lang w:val="ru-RU"/>
        </w:rPr>
        <w:t>содержание учебного предмета «Химия» по годам обучения;</w:t>
      </w:r>
    </w:p>
    <w:p w:rsidR="00A04C22" w:rsidRDefault="00A04C22" w:rsidP="00A04C22">
      <w:pPr>
        <w:rPr>
          <w:lang w:val="ru-RU"/>
        </w:rPr>
      </w:pPr>
      <w:r>
        <w:rPr>
          <w:position w:val="1"/>
          <w:lang w:val="ru-RU"/>
        </w:rPr>
        <w:t xml:space="preserve">- </w:t>
      </w:r>
      <w:r w:rsidRPr="006F4BBE">
        <w:rPr>
          <w:lang w:val="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A04C22" w:rsidRPr="006F4BBE" w:rsidRDefault="00A04C22" w:rsidP="00A04C22">
      <w:pPr>
        <w:rPr>
          <w:lang w:val="ru-RU"/>
        </w:rPr>
      </w:pPr>
    </w:p>
    <w:p w:rsidR="00A04C22" w:rsidRPr="005F0CE5" w:rsidRDefault="00A04C22" w:rsidP="00A04C22">
      <w:pPr>
        <w:rPr>
          <w:lang w:val="ru-RU"/>
        </w:rPr>
      </w:pPr>
      <w:r w:rsidRPr="006F4BBE">
        <w:rPr>
          <w:lang w:val="ru-RU"/>
        </w:rPr>
        <w:t xml:space="preserve"> </w:t>
      </w:r>
      <w:bookmarkStart w:id="527" w:name="_Toc97148639"/>
      <w:r w:rsidRPr="006F4BBE">
        <w:rPr>
          <w:lang w:val="ru-RU"/>
        </w:rPr>
        <w:t>СОДЕРЖАНИЕ УЧЕБНОГО ПРЕДМЕТА «ХИМИЯ»</w:t>
      </w:r>
      <w:bookmarkEnd w:id="527"/>
    </w:p>
    <w:p w:rsidR="00A04C22" w:rsidRPr="005F0CE5" w:rsidRDefault="00A04C22" w:rsidP="00A04C22">
      <w:pPr>
        <w:rPr>
          <w:b/>
          <w:bCs/>
          <w:lang w:val="ru-RU"/>
        </w:rPr>
      </w:pPr>
      <w:bookmarkStart w:id="528" w:name="_Toc97148640"/>
      <w:r w:rsidRPr="005F0CE5">
        <w:rPr>
          <w:b/>
          <w:bCs/>
          <w:lang w:val="ru-RU"/>
        </w:rPr>
        <w:t xml:space="preserve">8 </w:t>
      </w:r>
      <w:bookmarkEnd w:id="528"/>
      <w:r>
        <w:rPr>
          <w:b/>
          <w:bCs/>
          <w:lang w:val="ru-RU"/>
        </w:rPr>
        <w:t>класс</w:t>
      </w:r>
    </w:p>
    <w:p w:rsidR="00A04C22" w:rsidRPr="006F4BBE" w:rsidRDefault="00A04C22" w:rsidP="00A04C22">
      <w:pPr>
        <w:rPr>
          <w:lang w:val="ru-RU"/>
        </w:rPr>
      </w:pPr>
      <w:r w:rsidRPr="006F4BBE">
        <w:rPr>
          <w:lang w:val="ru-RU"/>
        </w:rPr>
        <w:t>Первоначальные химические понятия</w:t>
      </w:r>
    </w:p>
    <w:p w:rsidR="00A04C22" w:rsidRPr="006F4BBE" w:rsidRDefault="00A04C22" w:rsidP="00A04C22">
      <w:pPr>
        <w:rPr>
          <w:lang w:val="ru-RU"/>
        </w:rPr>
      </w:pPr>
      <w:r w:rsidRPr="006F4BBE">
        <w:rPr>
          <w:lang w:val="ru-RU"/>
        </w:rPr>
        <w:t>Предмет</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Роль</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человека.</w:t>
      </w:r>
      <w:r w:rsidRPr="006F4BBE">
        <w:rPr>
          <w:spacing w:val="-9"/>
          <w:lang w:val="ru-RU"/>
        </w:rPr>
        <w:t xml:space="preserve"> </w:t>
      </w:r>
      <w:r w:rsidRPr="006F4BBE">
        <w:rPr>
          <w:spacing w:val="-3"/>
          <w:lang w:val="ru-RU"/>
        </w:rPr>
        <w:t>Тела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вещества. Физические свойства веществ. Агрегатное состояние</w:t>
      </w:r>
      <w:r w:rsidRPr="006F4BBE">
        <w:rPr>
          <w:spacing w:val="-20"/>
          <w:lang w:val="ru-RU"/>
        </w:rPr>
        <w:t xml:space="preserve"> </w:t>
      </w:r>
      <w:r w:rsidRPr="006F4BBE">
        <w:rPr>
          <w:lang w:val="ru-RU"/>
        </w:rPr>
        <w:t>веществ.</w:t>
      </w:r>
      <w:r w:rsidRPr="006F4BBE">
        <w:rPr>
          <w:spacing w:val="-10"/>
          <w:lang w:val="ru-RU"/>
        </w:rPr>
        <w:t xml:space="preserve"> </w:t>
      </w:r>
      <w:r w:rsidRPr="006F4BBE">
        <w:rPr>
          <w:lang w:val="ru-RU"/>
        </w:rPr>
        <w:t>Понятие</w:t>
      </w:r>
      <w:r w:rsidRPr="006F4BBE">
        <w:rPr>
          <w:spacing w:val="-10"/>
          <w:lang w:val="ru-RU"/>
        </w:rPr>
        <w:t xml:space="preserve"> </w:t>
      </w:r>
      <w:r w:rsidRPr="006F4BBE">
        <w:rPr>
          <w:lang w:val="ru-RU"/>
        </w:rPr>
        <w:t>о</w:t>
      </w:r>
      <w:r w:rsidRPr="006F4BBE">
        <w:rPr>
          <w:spacing w:val="-10"/>
          <w:lang w:val="ru-RU"/>
        </w:rPr>
        <w:t xml:space="preserve"> </w:t>
      </w:r>
      <w:r w:rsidRPr="006F4BBE">
        <w:rPr>
          <w:lang w:val="ru-RU"/>
        </w:rPr>
        <w:t>методах</w:t>
      </w:r>
      <w:r w:rsidRPr="006F4BBE">
        <w:rPr>
          <w:spacing w:val="-10"/>
          <w:lang w:val="ru-RU"/>
        </w:rPr>
        <w:t xml:space="preserve"> </w:t>
      </w:r>
      <w:r w:rsidRPr="006F4BBE">
        <w:rPr>
          <w:lang w:val="ru-RU"/>
        </w:rPr>
        <w:t>познания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химии.</w:t>
      </w:r>
      <w:r w:rsidRPr="006F4BBE">
        <w:rPr>
          <w:spacing w:val="-10"/>
          <w:lang w:val="ru-RU"/>
        </w:rPr>
        <w:t xml:space="preserve"> </w:t>
      </w:r>
      <w:r w:rsidRPr="006F4BBE">
        <w:rPr>
          <w:lang w:val="ru-RU"/>
        </w:rPr>
        <w:t>Химия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системе наук.</w:t>
      </w:r>
      <w:r w:rsidRPr="006F4BBE">
        <w:rPr>
          <w:spacing w:val="-33"/>
          <w:lang w:val="ru-RU"/>
        </w:rPr>
        <w:t xml:space="preserve"> </w:t>
      </w:r>
      <w:r w:rsidRPr="006F4BBE">
        <w:rPr>
          <w:lang w:val="ru-RU"/>
        </w:rPr>
        <w:t>Чистые</w:t>
      </w:r>
      <w:r w:rsidRPr="006F4BBE">
        <w:rPr>
          <w:spacing w:val="-33"/>
          <w:lang w:val="ru-RU"/>
        </w:rPr>
        <w:t xml:space="preserve"> </w:t>
      </w:r>
      <w:r w:rsidRPr="006F4BBE">
        <w:rPr>
          <w:lang w:val="ru-RU"/>
        </w:rPr>
        <w:t>вещества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смеси.</w:t>
      </w:r>
      <w:r w:rsidRPr="006F4BBE">
        <w:rPr>
          <w:spacing w:val="-33"/>
          <w:lang w:val="ru-RU"/>
        </w:rPr>
        <w:t xml:space="preserve"> </w:t>
      </w:r>
      <w:r w:rsidRPr="006F4BBE">
        <w:rPr>
          <w:lang w:val="ru-RU"/>
        </w:rPr>
        <w:t>Способы</w:t>
      </w:r>
      <w:r w:rsidRPr="006F4BBE">
        <w:rPr>
          <w:spacing w:val="-33"/>
          <w:lang w:val="ru-RU"/>
        </w:rPr>
        <w:t xml:space="preserve"> </w:t>
      </w:r>
      <w:r w:rsidRPr="006F4BBE">
        <w:rPr>
          <w:lang w:val="ru-RU"/>
        </w:rPr>
        <w:t>разделения</w:t>
      </w:r>
      <w:r w:rsidRPr="006F4BBE">
        <w:rPr>
          <w:spacing w:val="-33"/>
          <w:lang w:val="ru-RU"/>
        </w:rPr>
        <w:t xml:space="preserve"> </w:t>
      </w:r>
      <w:r w:rsidRPr="006F4BBE">
        <w:rPr>
          <w:lang w:val="ru-RU"/>
        </w:rPr>
        <w:t>смесей.</w:t>
      </w:r>
    </w:p>
    <w:p w:rsidR="00A04C22" w:rsidRPr="006F4BBE" w:rsidRDefault="00A04C22" w:rsidP="00A04C22">
      <w:pPr>
        <w:rPr>
          <w:lang w:val="ru-RU"/>
        </w:rPr>
      </w:pPr>
      <w:r w:rsidRPr="006F4BBE">
        <w:rPr>
          <w:lang w:val="ru-RU"/>
        </w:rPr>
        <w:t>Атомы и молекулы. Химические элементы. Символы химических элементов. Простые и сложные вещества. Атомно­молекулярное учение.</w:t>
      </w:r>
    </w:p>
    <w:p w:rsidR="00A04C22" w:rsidRPr="006F4BBE" w:rsidRDefault="00A04C22" w:rsidP="00A04C22">
      <w:pPr>
        <w:rPr>
          <w:lang w:val="ru-RU"/>
        </w:rPr>
      </w:pPr>
      <w:r w:rsidRPr="006F4BBE">
        <w:rPr>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04C22" w:rsidRPr="006F4BBE" w:rsidRDefault="00A04C22" w:rsidP="00A04C22">
      <w:pPr>
        <w:rPr>
          <w:lang w:val="ru-RU"/>
        </w:rPr>
      </w:pPr>
      <w:r w:rsidRPr="006F4BBE">
        <w:rPr>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04C22" w:rsidRPr="006F4BBE" w:rsidRDefault="00A04C22" w:rsidP="00A04C22">
      <w:pPr>
        <w:rPr>
          <w:lang w:val="ru-RU"/>
        </w:rPr>
      </w:pPr>
      <w:r w:rsidRPr="006F4BBE">
        <w:rPr>
          <w:lang w:val="ru-RU"/>
        </w:rPr>
        <w:t>Химический эксперимент: знакомство с химической посудой, с</w:t>
      </w:r>
      <w:r w:rsidRPr="006F4BBE">
        <w:rPr>
          <w:spacing w:val="-27"/>
          <w:lang w:val="ru-RU"/>
        </w:rPr>
        <w:t xml:space="preserve"> </w:t>
      </w:r>
      <w:r w:rsidRPr="006F4BBE">
        <w:rPr>
          <w:lang w:val="ru-RU"/>
        </w:rPr>
        <w:t>правилами</w:t>
      </w:r>
      <w:r w:rsidRPr="006F4BBE">
        <w:rPr>
          <w:spacing w:val="-27"/>
          <w:lang w:val="ru-RU"/>
        </w:rPr>
        <w:t xml:space="preserve"> </w:t>
      </w:r>
      <w:r w:rsidRPr="006F4BBE">
        <w:rPr>
          <w:lang w:val="ru-RU"/>
        </w:rPr>
        <w:t>работы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лаборатории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приёмами</w:t>
      </w:r>
      <w:r w:rsidRPr="006F4BBE">
        <w:rPr>
          <w:spacing w:val="-27"/>
          <w:lang w:val="ru-RU"/>
        </w:rPr>
        <w:t xml:space="preserve"> </w:t>
      </w:r>
      <w:r w:rsidRPr="006F4BBE">
        <w:rPr>
          <w:lang w:val="ru-RU"/>
        </w:rPr>
        <w:t>обращения</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лабораторным</w:t>
      </w:r>
      <w:r w:rsidRPr="006F4BBE">
        <w:rPr>
          <w:spacing w:val="-14"/>
          <w:lang w:val="ru-RU"/>
        </w:rPr>
        <w:t xml:space="preserve"> </w:t>
      </w:r>
      <w:r w:rsidRPr="006F4BBE">
        <w:rPr>
          <w:lang w:val="ru-RU"/>
        </w:rPr>
        <w:t>оборудованием;</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описание</w:t>
      </w:r>
      <w:r w:rsidRPr="006F4BBE">
        <w:rPr>
          <w:spacing w:val="-14"/>
          <w:lang w:val="ru-RU"/>
        </w:rPr>
        <w:t xml:space="preserve"> </w:t>
      </w:r>
      <w:r w:rsidRPr="006F4BBE">
        <w:rPr>
          <w:lang w:val="ru-RU"/>
        </w:rPr>
        <w:t xml:space="preserve">физических свойств образцов </w:t>
      </w:r>
      <w:r w:rsidRPr="006F4BBE">
        <w:rPr>
          <w:spacing w:val="-3"/>
          <w:lang w:val="ru-RU"/>
        </w:rPr>
        <w:t xml:space="preserve">неорганических </w:t>
      </w:r>
      <w:r w:rsidRPr="006F4BBE">
        <w:rPr>
          <w:lang w:val="ru-RU"/>
        </w:rPr>
        <w:t xml:space="preserve">веществ; </w:t>
      </w:r>
      <w:r w:rsidRPr="006F4BBE">
        <w:rPr>
          <w:spacing w:val="-3"/>
          <w:lang w:val="ru-RU"/>
        </w:rPr>
        <w:t xml:space="preserve">наблюдение </w:t>
      </w:r>
      <w:r w:rsidRPr="006F4BBE">
        <w:rPr>
          <w:lang w:val="ru-RU"/>
        </w:rPr>
        <w:t>физических</w:t>
      </w:r>
      <w:r w:rsidRPr="006F4BBE">
        <w:rPr>
          <w:spacing w:val="-29"/>
          <w:lang w:val="ru-RU"/>
        </w:rPr>
        <w:t xml:space="preserve"> </w:t>
      </w:r>
      <w:r w:rsidRPr="006F4BBE">
        <w:rPr>
          <w:lang w:val="ru-RU"/>
        </w:rPr>
        <w:t>(плавление</w:t>
      </w:r>
      <w:r w:rsidRPr="006F4BBE">
        <w:rPr>
          <w:spacing w:val="-29"/>
          <w:lang w:val="ru-RU"/>
        </w:rPr>
        <w:t xml:space="preserve"> </w:t>
      </w:r>
      <w:r w:rsidRPr="006F4BBE">
        <w:rPr>
          <w:lang w:val="ru-RU"/>
        </w:rPr>
        <w:t>воска,</w:t>
      </w:r>
      <w:r w:rsidRPr="006F4BBE">
        <w:rPr>
          <w:spacing w:val="-29"/>
          <w:lang w:val="ru-RU"/>
        </w:rPr>
        <w:t xml:space="preserve"> </w:t>
      </w:r>
      <w:r w:rsidRPr="006F4BBE">
        <w:rPr>
          <w:spacing w:val="-2"/>
          <w:lang w:val="ru-RU"/>
        </w:rPr>
        <w:t>таяние</w:t>
      </w:r>
      <w:r w:rsidRPr="006F4BBE">
        <w:rPr>
          <w:spacing w:val="-29"/>
          <w:lang w:val="ru-RU"/>
        </w:rPr>
        <w:t xml:space="preserve"> </w:t>
      </w:r>
      <w:r w:rsidRPr="006F4BBE">
        <w:rPr>
          <w:lang w:val="ru-RU"/>
        </w:rPr>
        <w:t>льда,</w:t>
      </w:r>
      <w:r w:rsidRPr="006F4BBE">
        <w:rPr>
          <w:spacing w:val="-29"/>
          <w:lang w:val="ru-RU"/>
        </w:rPr>
        <w:t xml:space="preserve"> </w:t>
      </w:r>
      <w:r w:rsidRPr="006F4BBE">
        <w:rPr>
          <w:lang w:val="ru-RU"/>
        </w:rPr>
        <w:t>растирание</w:t>
      </w:r>
      <w:r w:rsidRPr="006F4BBE">
        <w:rPr>
          <w:spacing w:val="-29"/>
          <w:lang w:val="ru-RU"/>
        </w:rPr>
        <w:t xml:space="preserve"> </w:t>
      </w:r>
      <w:r w:rsidRPr="006F4BBE">
        <w:rPr>
          <w:lang w:val="ru-RU"/>
        </w:rPr>
        <w:t>сахара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ступке, кипение</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конденсация</w:t>
      </w:r>
      <w:r w:rsidRPr="006F4BBE">
        <w:rPr>
          <w:spacing w:val="-41"/>
          <w:lang w:val="ru-RU"/>
        </w:rPr>
        <w:t xml:space="preserve"> </w:t>
      </w:r>
      <w:r w:rsidRPr="006F4BBE">
        <w:rPr>
          <w:lang w:val="ru-RU"/>
        </w:rPr>
        <w:t>воды)</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химических</w:t>
      </w:r>
      <w:r w:rsidRPr="006F4BBE">
        <w:rPr>
          <w:spacing w:val="-41"/>
          <w:lang w:val="ru-RU"/>
        </w:rPr>
        <w:t xml:space="preserve"> </w:t>
      </w:r>
      <w:r w:rsidRPr="006F4BBE">
        <w:rPr>
          <w:lang w:val="ru-RU"/>
        </w:rPr>
        <w:t>(горение</w:t>
      </w:r>
      <w:r w:rsidRPr="006F4BBE">
        <w:rPr>
          <w:spacing w:val="-41"/>
          <w:lang w:val="ru-RU"/>
        </w:rPr>
        <w:t xml:space="preserve"> </w:t>
      </w:r>
      <w:r w:rsidRPr="006F4BBE">
        <w:rPr>
          <w:lang w:val="ru-RU"/>
        </w:rPr>
        <w:t>свечи,</w:t>
      </w:r>
      <w:r w:rsidRPr="006F4BBE">
        <w:rPr>
          <w:spacing w:val="-41"/>
          <w:lang w:val="ru-RU"/>
        </w:rPr>
        <w:t xml:space="preserve"> </w:t>
      </w:r>
      <w:r w:rsidRPr="006F4BBE">
        <w:rPr>
          <w:lang w:val="ru-RU"/>
        </w:rPr>
        <w:t>прокаливание</w:t>
      </w:r>
      <w:r w:rsidRPr="006F4BBE">
        <w:rPr>
          <w:spacing w:val="-36"/>
          <w:lang w:val="ru-RU"/>
        </w:rPr>
        <w:t xml:space="preserve"> </w:t>
      </w:r>
      <w:r w:rsidRPr="006F4BBE">
        <w:rPr>
          <w:lang w:val="ru-RU"/>
        </w:rPr>
        <w:t>медной</w:t>
      </w:r>
      <w:r w:rsidRPr="006F4BBE">
        <w:rPr>
          <w:spacing w:val="-36"/>
          <w:lang w:val="ru-RU"/>
        </w:rPr>
        <w:t xml:space="preserve"> </w:t>
      </w:r>
      <w:r w:rsidRPr="006F4BBE">
        <w:rPr>
          <w:lang w:val="ru-RU"/>
        </w:rPr>
        <w:t>проволоки,</w:t>
      </w:r>
      <w:r w:rsidRPr="006F4BBE">
        <w:rPr>
          <w:spacing w:val="-36"/>
          <w:lang w:val="ru-RU"/>
        </w:rPr>
        <w:t xml:space="preserve"> </w:t>
      </w:r>
      <w:r w:rsidRPr="006F4BBE">
        <w:rPr>
          <w:lang w:val="ru-RU"/>
        </w:rPr>
        <w:t>взаимодействие</w:t>
      </w:r>
      <w:r w:rsidRPr="006F4BBE">
        <w:rPr>
          <w:spacing w:val="-36"/>
          <w:lang w:val="ru-RU"/>
        </w:rPr>
        <w:t xml:space="preserve"> </w:t>
      </w:r>
      <w:r w:rsidRPr="006F4BBE">
        <w:rPr>
          <w:lang w:val="ru-RU"/>
        </w:rPr>
        <w:t>мела</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кислотой) явлений,</w:t>
      </w:r>
      <w:r w:rsidRPr="006F4BBE">
        <w:rPr>
          <w:spacing w:val="-45"/>
          <w:lang w:val="ru-RU"/>
        </w:rPr>
        <w:t xml:space="preserve"> </w:t>
      </w:r>
      <w:r w:rsidRPr="006F4BBE">
        <w:rPr>
          <w:spacing w:val="-3"/>
          <w:lang w:val="ru-RU"/>
        </w:rPr>
        <w:t>наблюдение</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описание</w:t>
      </w:r>
      <w:r w:rsidRPr="006F4BBE">
        <w:rPr>
          <w:spacing w:val="-45"/>
          <w:lang w:val="ru-RU"/>
        </w:rPr>
        <w:t xml:space="preserve"> </w:t>
      </w:r>
      <w:r w:rsidRPr="006F4BBE">
        <w:rPr>
          <w:lang w:val="ru-RU"/>
        </w:rPr>
        <w:t>признаков</w:t>
      </w:r>
      <w:r w:rsidRPr="006F4BBE">
        <w:rPr>
          <w:spacing w:val="-45"/>
          <w:lang w:val="ru-RU"/>
        </w:rPr>
        <w:t xml:space="preserve"> </w:t>
      </w:r>
      <w:r w:rsidRPr="006F4BBE">
        <w:rPr>
          <w:lang w:val="ru-RU"/>
        </w:rPr>
        <w:t>протекания</w:t>
      </w:r>
      <w:r w:rsidRPr="006F4BBE">
        <w:rPr>
          <w:spacing w:val="-45"/>
          <w:lang w:val="ru-RU"/>
        </w:rPr>
        <w:t xml:space="preserve"> </w:t>
      </w:r>
      <w:r w:rsidRPr="006F4BBE">
        <w:rPr>
          <w:lang w:val="ru-RU"/>
        </w:rPr>
        <w:t>химических</w:t>
      </w:r>
      <w:r w:rsidRPr="006F4BBE">
        <w:rPr>
          <w:spacing w:val="-16"/>
          <w:lang w:val="ru-RU"/>
        </w:rPr>
        <w:t xml:space="preserve"> </w:t>
      </w:r>
      <w:r w:rsidRPr="006F4BBE">
        <w:rPr>
          <w:lang w:val="ru-RU"/>
        </w:rPr>
        <w:t>реакций</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сахара,</w:t>
      </w:r>
      <w:r w:rsidRPr="006F4BBE">
        <w:rPr>
          <w:spacing w:val="-16"/>
          <w:lang w:val="ru-RU"/>
        </w:rPr>
        <w:t xml:space="preserve"> </w:t>
      </w:r>
      <w:r w:rsidRPr="006F4BBE">
        <w:rPr>
          <w:lang w:val="ru-RU"/>
        </w:rPr>
        <w:t>взаимодействие</w:t>
      </w:r>
      <w:r w:rsidRPr="006F4BBE">
        <w:rPr>
          <w:spacing w:val="-16"/>
          <w:lang w:val="ru-RU"/>
        </w:rPr>
        <w:t xml:space="preserve"> </w:t>
      </w:r>
      <w:r w:rsidRPr="006F4BBE">
        <w:rPr>
          <w:lang w:val="ru-RU"/>
        </w:rPr>
        <w:t>серной</w:t>
      </w:r>
      <w:r w:rsidRPr="006F4BBE">
        <w:rPr>
          <w:spacing w:val="-16"/>
          <w:lang w:val="ru-RU"/>
        </w:rPr>
        <w:t xml:space="preserve"> </w:t>
      </w:r>
      <w:r w:rsidRPr="006F4BBE">
        <w:rPr>
          <w:lang w:val="ru-RU"/>
        </w:rPr>
        <w:t>кислоты</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хлоридом</w:t>
      </w:r>
      <w:r w:rsidRPr="006F4BBE">
        <w:rPr>
          <w:spacing w:val="-35"/>
          <w:lang w:val="ru-RU"/>
        </w:rPr>
        <w:t xml:space="preserve"> </w:t>
      </w:r>
      <w:r w:rsidRPr="006F4BBE">
        <w:rPr>
          <w:lang w:val="ru-RU"/>
        </w:rPr>
        <w:t>бария,</w:t>
      </w:r>
      <w:r w:rsidRPr="006F4BBE">
        <w:rPr>
          <w:spacing w:val="-35"/>
          <w:lang w:val="ru-RU"/>
        </w:rPr>
        <w:t xml:space="preserve"> </w:t>
      </w:r>
      <w:r w:rsidRPr="006F4BBE">
        <w:rPr>
          <w:lang w:val="ru-RU"/>
        </w:rPr>
        <w:t>разложение</w:t>
      </w:r>
      <w:r w:rsidRPr="006F4BBE">
        <w:rPr>
          <w:spacing w:val="-35"/>
          <w:lang w:val="ru-RU"/>
        </w:rPr>
        <w:t xml:space="preserve"> </w:t>
      </w:r>
      <w:r w:rsidRPr="006F4BBE">
        <w:rPr>
          <w:lang w:val="ru-RU"/>
        </w:rPr>
        <w:t>гидроксида</w:t>
      </w:r>
      <w:r w:rsidRPr="006F4BBE">
        <w:rPr>
          <w:spacing w:val="-35"/>
          <w:lang w:val="ru-RU"/>
        </w:rPr>
        <w:t xml:space="preserve"> </w:t>
      </w:r>
      <w:r w:rsidRPr="006F4BBE">
        <w:rPr>
          <w:lang w:val="ru-RU"/>
        </w:rPr>
        <w:t>меди(</w:t>
      </w:r>
      <w:r w:rsidRPr="006F4BBE">
        <w:t>II</w:t>
      </w:r>
      <w:r w:rsidRPr="006F4BBE">
        <w:rPr>
          <w:lang w:val="ru-RU"/>
        </w:rPr>
        <w:t>)</w:t>
      </w:r>
      <w:r w:rsidRPr="006F4BBE">
        <w:rPr>
          <w:spacing w:val="-35"/>
          <w:lang w:val="ru-RU"/>
        </w:rPr>
        <w:t xml:space="preserve"> </w:t>
      </w:r>
      <w:r w:rsidRPr="006F4BBE">
        <w:rPr>
          <w:lang w:val="ru-RU"/>
        </w:rPr>
        <w:t>при</w:t>
      </w:r>
      <w:r w:rsidRPr="006F4BBE">
        <w:rPr>
          <w:spacing w:val="-35"/>
          <w:lang w:val="ru-RU"/>
        </w:rPr>
        <w:t xml:space="preserve"> </w:t>
      </w:r>
      <w:r w:rsidRPr="006F4BBE">
        <w:rPr>
          <w:lang w:val="ru-RU"/>
        </w:rPr>
        <w:t>нагревании,</w:t>
      </w:r>
      <w:r w:rsidRPr="006F4BBE">
        <w:rPr>
          <w:spacing w:val="-7"/>
          <w:lang w:val="ru-RU"/>
        </w:rPr>
        <w:t xml:space="preserve"> </w:t>
      </w:r>
      <w:r w:rsidRPr="006F4BBE">
        <w:rPr>
          <w:lang w:val="ru-RU"/>
        </w:rPr>
        <w:t>взаимодействие</w:t>
      </w:r>
      <w:r w:rsidRPr="006F4BBE">
        <w:rPr>
          <w:spacing w:val="-7"/>
          <w:lang w:val="ru-RU"/>
        </w:rPr>
        <w:t xml:space="preserve"> </w:t>
      </w:r>
      <w:r w:rsidRPr="006F4BBE">
        <w:rPr>
          <w:lang w:val="ru-RU"/>
        </w:rPr>
        <w:t>железа</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раствором</w:t>
      </w:r>
      <w:r w:rsidRPr="006F4BBE">
        <w:rPr>
          <w:spacing w:val="-7"/>
          <w:lang w:val="ru-RU"/>
        </w:rPr>
        <w:t xml:space="preserve"> </w:t>
      </w:r>
      <w:r w:rsidRPr="006F4BBE">
        <w:rPr>
          <w:lang w:val="ru-RU"/>
        </w:rPr>
        <w:t>соли</w:t>
      </w:r>
      <w:r w:rsidRPr="006F4BBE">
        <w:rPr>
          <w:spacing w:val="-7"/>
          <w:lang w:val="ru-RU"/>
        </w:rPr>
        <w:t xml:space="preserve"> </w:t>
      </w:r>
      <w:r w:rsidRPr="006F4BBE">
        <w:rPr>
          <w:lang w:val="ru-RU"/>
        </w:rPr>
        <w:t>меди(</w:t>
      </w:r>
      <w:r w:rsidRPr="006F4BBE">
        <w:t>II</w:t>
      </w:r>
      <w:r w:rsidRPr="006F4BBE">
        <w:rPr>
          <w:lang w:val="ru-RU"/>
        </w:rPr>
        <w:t>));</w:t>
      </w:r>
      <w:r w:rsidRPr="006F4BBE">
        <w:rPr>
          <w:spacing w:val="-7"/>
          <w:lang w:val="ru-RU"/>
        </w:rPr>
        <w:t xml:space="preserve"> </w:t>
      </w:r>
      <w:r w:rsidRPr="006F4BBE">
        <w:rPr>
          <w:lang w:val="ru-RU"/>
        </w:rPr>
        <w:t xml:space="preserve">изучение способов разделения смесей (с помощью </w:t>
      </w:r>
      <w:r w:rsidRPr="006F4BBE">
        <w:rPr>
          <w:spacing w:val="-3"/>
          <w:lang w:val="ru-RU"/>
        </w:rPr>
        <w:t xml:space="preserve">магнита, </w:t>
      </w:r>
      <w:r w:rsidRPr="006F4BBE">
        <w:rPr>
          <w:lang w:val="ru-RU"/>
        </w:rPr>
        <w:t>фильтрование, выпаривание, дистилляция, хроматография), проведение</w:t>
      </w:r>
      <w:r w:rsidRPr="006F4BBE">
        <w:rPr>
          <w:spacing w:val="-21"/>
          <w:lang w:val="ru-RU"/>
        </w:rPr>
        <w:t xml:space="preserve"> </w:t>
      </w:r>
      <w:r w:rsidRPr="006F4BBE">
        <w:rPr>
          <w:lang w:val="ru-RU"/>
        </w:rPr>
        <w:t>очистки</w:t>
      </w:r>
      <w:r w:rsidRPr="006F4BBE">
        <w:rPr>
          <w:spacing w:val="-21"/>
          <w:lang w:val="ru-RU"/>
        </w:rPr>
        <w:t xml:space="preserve"> </w:t>
      </w:r>
      <w:r w:rsidRPr="006F4BBE">
        <w:rPr>
          <w:lang w:val="ru-RU"/>
        </w:rPr>
        <w:t>поваренной</w:t>
      </w:r>
      <w:r w:rsidRPr="006F4BBE">
        <w:rPr>
          <w:spacing w:val="-21"/>
          <w:lang w:val="ru-RU"/>
        </w:rPr>
        <w:t xml:space="preserve"> </w:t>
      </w:r>
      <w:r w:rsidRPr="006F4BBE">
        <w:rPr>
          <w:lang w:val="ru-RU"/>
        </w:rPr>
        <w:t>соли;</w:t>
      </w:r>
      <w:r w:rsidRPr="006F4BBE">
        <w:rPr>
          <w:spacing w:val="-21"/>
          <w:lang w:val="ru-RU"/>
        </w:rPr>
        <w:t xml:space="preserve"> </w:t>
      </w:r>
      <w:r w:rsidRPr="006F4BBE">
        <w:rPr>
          <w:spacing w:val="-3"/>
          <w:lang w:val="ru-RU"/>
        </w:rPr>
        <w:t>наблюдение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описание</w:t>
      </w:r>
      <w:r w:rsidRPr="006F4BBE">
        <w:rPr>
          <w:spacing w:val="-21"/>
          <w:lang w:val="ru-RU"/>
        </w:rPr>
        <w:t xml:space="preserve"> </w:t>
      </w:r>
      <w:r w:rsidRPr="006F4BBE">
        <w:rPr>
          <w:lang w:val="ru-RU"/>
        </w:rPr>
        <w:t>ре</w:t>
      </w:r>
      <w:r w:rsidRPr="006F4BBE">
        <w:rPr>
          <w:spacing w:val="-3"/>
          <w:lang w:val="ru-RU"/>
        </w:rPr>
        <w:t>зультатов</w:t>
      </w:r>
      <w:r w:rsidRPr="006F4BBE">
        <w:rPr>
          <w:spacing w:val="-34"/>
          <w:lang w:val="ru-RU"/>
        </w:rPr>
        <w:t xml:space="preserve"> </w:t>
      </w:r>
      <w:r w:rsidRPr="006F4BBE">
        <w:rPr>
          <w:lang w:val="ru-RU"/>
        </w:rPr>
        <w:t>проведения</w:t>
      </w:r>
      <w:r w:rsidRPr="006F4BBE">
        <w:rPr>
          <w:spacing w:val="-34"/>
          <w:lang w:val="ru-RU"/>
        </w:rPr>
        <w:t xml:space="preserve"> </w:t>
      </w:r>
      <w:r w:rsidRPr="006F4BBE">
        <w:rPr>
          <w:lang w:val="ru-RU"/>
        </w:rPr>
        <w:t>опыта,</w:t>
      </w:r>
      <w:r w:rsidRPr="006F4BBE">
        <w:rPr>
          <w:spacing w:val="-34"/>
          <w:lang w:val="ru-RU"/>
        </w:rPr>
        <w:t xml:space="preserve"> </w:t>
      </w:r>
      <w:r w:rsidRPr="006F4BBE">
        <w:rPr>
          <w:lang w:val="ru-RU"/>
        </w:rPr>
        <w:t>иллюстрирующего</w:t>
      </w:r>
      <w:r w:rsidRPr="006F4BBE">
        <w:rPr>
          <w:spacing w:val="-34"/>
          <w:lang w:val="ru-RU"/>
        </w:rPr>
        <w:t xml:space="preserve"> </w:t>
      </w:r>
      <w:r w:rsidRPr="006F4BBE">
        <w:rPr>
          <w:lang w:val="ru-RU"/>
        </w:rPr>
        <w:t>закон</w:t>
      </w:r>
      <w:r w:rsidRPr="006F4BBE">
        <w:rPr>
          <w:spacing w:val="-34"/>
          <w:lang w:val="ru-RU"/>
        </w:rPr>
        <w:t xml:space="preserve"> </w:t>
      </w:r>
      <w:r w:rsidRPr="006F4BBE">
        <w:rPr>
          <w:lang w:val="ru-RU"/>
        </w:rPr>
        <w:t xml:space="preserve">сохранения массы; создание моделей </w:t>
      </w:r>
      <w:r w:rsidRPr="006F4BBE">
        <w:rPr>
          <w:spacing w:val="-3"/>
          <w:lang w:val="ru-RU"/>
        </w:rPr>
        <w:t>молекул</w:t>
      </w:r>
      <w:r w:rsidRPr="006F4BBE">
        <w:rPr>
          <w:spacing w:val="-24"/>
          <w:lang w:val="ru-RU"/>
        </w:rPr>
        <w:t xml:space="preserve"> </w:t>
      </w:r>
      <w:r w:rsidRPr="006F4BBE">
        <w:rPr>
          <w:lang w:val="ru-RU"/>
        </w:rPr>
        <w:t>(шаростержневых).</w:t>
      </w:r>
    </w:p>
    <w:p w:rsidR="00A04C22" w:rsidRPr="006F4BBE" w:rsidRDefault="00A04C22" w:rsidP="00A04C22">
      <w:pPr>
        <w:rPr>
          <w:lang w:val="ru-RU"/>
        </w:rPr>
      </w:pPr>
      <w:r w:rsidRPr="006F4BBE">
        <w:rPr>
          <w:lang w:val="ru-RU"/>
        </w:rPr>
        <w:t>Важнейшие представители неорганических веществ</w:t>
      </w:r>
    </w:p>
    <w:p w:rsidR="00A04C22" w:rsidRPr="006F4BBE" w:rsidRDefault="00A04C22" w:rsidP="00A04C22">
      <w:pPr>
        <w:rPr>
          <w:lang w:val="ru-RU"/>
        </w:rPr>
      </w:pPr>
      <w:r w:rsidRPr="006F4BBE">
        <w:rPr>
          <w:lang w:val="ru-RU"/>
        </w:rPr>
        <w:t>Воздух</w:t>
      </w:r>
      <w:r w:rsidRPr="006F4BBE">
        <w:rPr>
          <w:spacing w:val="-7"/>
          <w:lang w:val="ru-RU"/>
        </w:rPr>
        <w:t xml:space="preserve"> </w:t>
      </w:r>
      <w:r w:rsidRPr="006F4BBE">
        <w:rPr>
          <w:lang w:val="ru-RU"/>
        </w:rPr>
        <w:t>–</w:t>
      </w:r>
      <w:r w:rsidRPr="006F4BBE">
        <w:rPr>
          <w:spacing w:val="-7"/>
          <w:lang w:val="ru-RU"/>
        </w:rPr>
        <w:t xml:space="preserve"> </w:t>
      </w:r>
      <w:r w:rsidRPr="006F4BBE">
        <w:rPr>
          <w:lang w:val="ru-RU"/>
        </w:rPr>
        <w:t>смесь</w:t>
      </w:r>
      <w:r w:rsidRPr="006F4BBE">
        <w:rPr>
          <w:spacing w:val="-7"/>
          <w:lang w:val="ru-RU"/>
        </w:rPr>
        <w:t xml:space="preserve"> </w:t>
      </w:r>
      <w:r w:rsidRPr="006F4BBE">
        <w:rPr>
          <w:lang w:val="ru-RU"/>
        </w:rPr>
        <w:t>газов.</w:t>
      </w:r>
      <w:r w:rsidRPr="006F4BBE">
        <w:rPr>
          <w:spacing w:val="-7"/>
          <w:lang w:val="ru-RU"/>
        </w:rPr>
        <w:t xml:space="preserve"> </w:t>
      </w:r>
      <w:r w:rsidRPr="006F4BBE">
        <w:rPr>
          <w:lang w:val="ru-RU"/>
        </w:rPr>
        <w:t>Состав</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Кислород</w:t>
      </w:r>
      <w:r w:rsidRPr="006F4BBE">
        <w:rPr>
          <w:spacing w:val="-7"/>
          <w:lang w:val="ru-RU"/>
        </w:rPr>
        <w:t xml:space="preserve"> </w:t>
      </w:r>
      <w:r w:rsidRPr="006F4BBE">
        <w:rPr>
          <w:lang w:val="ru-RU"/>
        </w:rPr>
        <w:t>–</w:t>
      </w:r>
      <w:r w:rsidRPr="006F4BBE">
        <w:rPr>
          <w:spacing w:val="-7"/>
          <w:lang w:val="ru-RU"/>
        </w:rPr>
        <w:t xml:space="preserve"> </w:t>
      </w:r>
      <w:r w:rsidRPr="006F4BBE">
        <w:rPr>
          <w:lang w:val="ru-RU"/>
        </w:rPr>
        <w:t>элемент</w:t>
      </w:r>
      <w:r w:rsidRPr="006F4BBE">
        <w:rPr>
          <w:spacing w:val="-7"/>
          <w:lang w:val="ru-RU"/>
        </w:rPr>
        <w:t xml:space="preserve"> </w:t>
      </w:r>
      <w:r w:rsidRPr="006F4BBE">
        <w:rPr>
          <w:lang w:val="ru-RU"/>
        </w:rPr>
        <w:t xml:space="preserve">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w:t>
      </w:r>
      <w:r w:rsidRPr="006F4BBE">
        <w:rPr>
          <w:spacing w:val="51"/>
          <w:lang w:val="ru-RU"/>
        </w:rPr>
        <w:t xml:space="preserve"> </w:t>
      </w:r>
      <w:r w:rsidRPr="006F4BBE">
        <w:rPr>
          <w:lang w:val="ru-RU"/>
        </w:rPr>
        <w:t>лаборатории и промышленности. Круговорот кислорода в  природе.  Озон – аллотропная модификация</w:t>
      </w:r>
      <w:r w:rsidRPr="006F4BBE">
        <w:rPr>
          <w:spacing w:val="54"/>
          <w:lang w:val="ru-RU"/>
        </w:rPr>
        <w:t xml:space="preserve"> </w:t>
      </w:r>
      <w:r w:rsidRPr="006F4BBE">
        <w:rPr>
          <w:lang w:val="ru-RU"/>
        </w:rPr>
        <w:t>кислорода.</w:t>
      </w:r>
    </w:p>
    <w:p w:rsidR="00A04C22" w:rsidRPr="006F4BBE" w:rsidRDefault="00A04C22" w:rsidP="00A04C22">
      <w:pPr>
        <w:rPr>
          <w:lang w:val="ru-RU"/>
        </w:rPr>
      </w:pPr>
      <w:r w:rsidRPr="006F4BBE">
        <w:rPr>
          <w:lang w:val="ru-RU"/>
        </w:rPr>
        <w:t>Тепловой эффект химической реакции, термохимические уравнения,</w:t>
      </w:r>
      <w:r w:rsidRPr="006F4BBE">
        <w:rPr>
          <w:spacing w:val="-21"/>
          <w:lang w:val="ru-RU"/>
        </w:rPr>
        <w:t xml:space="preserve"> </w:t>
      </w:r>
      <w:r w:rsidRPr="006F4BBE">
        <w:rPr>
          <w:lang w:val="ru-RU"/>
        </w:rPr>
        <w:t>экзои</w:t>
      </w:r>
      <w:r w:rsidRPr="006F4BBE">
        <w:rPr>
          <w:spacing w:val="-21"/>
          <w:lang w:val="ru-RU"/>
        </w:rPr>
        <w:t xml:space="preserve"> </w:t>
      </w:r>
      <w:r w:rsidRPr="006F4BBE">
        <w:rPr>
          <w:lang w:val="ru-RU"/>
        </w:rPr>
        <w:t>эндотермические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Топливо:</w:t>
      </w:r>
      <w:r w:rsidRPr="006F4BBE">
        <w:rPr>
          <w:spacing w:val="-21"/>
          <w:lang w:val="ru-RU"/>
        </w:rPr>
        <w:t xml:space="preserve"> </w:t>
      </w:r>
      <w:r w:rsidRPr="006F4BBE">
        <w:rPr>
          <w:lang w:val="ru-RU"/>
        </w:rPr>
        <w:t>уголь</w:t>
      </w:r>
      <w:r w:rsidRPr="006F4BBE">
        <w:rPr>
          <w:spacing w:val="-21"/>
          <w:lang w:val="ru-RU"/>
        </w:rPr>
        <w:t xml:space="preserve"> </w:t>
      </w:r>
      <w:r w:rsidRPr="006F4BBE">
        <w:rPr>
          <w:lang w:val="ru-RU"/>
        </w:rPr>
        <w:t>и метан. Загрязнение воздуха, усиление парникового эффекта, разрушение озонового</w:t>
      </w:r>
      <w:r w:rsidRPr="006F4BBE">
        <w:rPr>
          <w:spacing w:val="17"/>
          <w:lang w:val="ru-RU"/>
        </w:rPr>
        <w:t xml:space="preserve"> </w:t>
      </w:r>
      <w:r w:rsidRPr="006F4BBE">
        <w:rPr>
          <w:lang w:val="ru-RU"/>
        </w:rPr>
        <w:t>слоя.</w:t>
      </w:r>
    </w:p>
    <w:p w:rsidR="00A04C22" w:rsidRPr="006F4BBE" w:rsidRDefault="00A04C22" w:rsidP="00A04C22">
      <w:pPr>
        <w:rPr>
          <w:lang w:val="ru-RU"/>
        </w:rPr>
      </w:pPr>
      <w:r w:rsidRPr="006F4BBE">
        <w:rPr>
          <w:lang w:val="ru-RU"/>
        </w:rPr>
        <w:t>Водород</w:t>
      </w:r>
      <w:r w:rsidRPr="006F4BBE">
        <w:rPr>
          <w:spacing w:val="-38"/>
          <w:lang w:val="ru-RU"/>
        </w:rPr>
        <w:t xml:space="preserve"> </w:t>
      </w:r>
      <w:r w:rsidRPr="006F4BBE">
        <w:rPr>
          <w:lang w:val="ru-RU"/>
        </w:rPr>
        <w:t>–</w:t>
      </w:r>
      <w:r w:rsidRPr="006F4BBE">
        <w:rPr>
          <w:spacing w:val="-38"/>
          <w:lang w:val="ru-RU"/>
        </w:rPr>
        <w:t xml:space="preserve"> </w:t>
      </w:r>
      <w:r w:rsidRPr="006F4BBE">
        <w:rPr>
          <w:lang w:val="ru-RU"/>
        </w:rPr>
        <w:t>элемент</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простое</w:t>
      </w:r>
      <w:r w:rsidRPr="006F4BBE">
        <w:rPr>
          <w:spacing w:val="-38"/>
          <w:lang w:val="ru-RU"/>
        </w:rPr>
        <w:t xml:space="preserve"> </w:t>
      </w:r>
      <w:r w:rsidRPr="006F4BBE">
        <w:rPr>
          <w:lang w:val="ru-RU"/>
        </w:rPr>
        <w:t>вещество.</w:t>
      </w:r>
      <w:r w:rsidRPr="006F4BBE">
        <w:rPr>
          <w:spacing w:val="-38"/>
          <w:lang w:val="ru-RU"/>
        </w:rPr>
        <w:t xml:space="preserve"> </w:t>
      </w:r>
      <w:r w:rsidRPr="006F4BBE">
        <w:rPr>
          <w:lang w:val="ru-RU"/>
        </w:rPr>
        <w:t>Нахождение</w:t>
      </w:r>
      <w:r w:rsidRPr="006F4BBE">
        <w:rPr>
          <w:spacing w:val="-38"/>
          <w:lang w:val="ru-RU"/>
        </w:rPr>
        <w:t xml:space="preserve"> </w:t>
      </w:r>
      <w:r w:rsidRPr="006F4BBE">
        <w:rPr>
          <w:lang w:val="ru-RU"/>
        </w:rPr>
        <w:t>водорода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применение, способы</w:t>
      </w:r>
      <w:r w:rsidRPr="006F4BBE">
        <w:rPr>
          <w:spacing w:val="-36"/>
          <w:lang w:val="ru-RU"/>
        </w:rPr>
        <w:t xml:space="preserve"> </w:t>
      </w:r>
      <w:r w:rsidRPr="006F4BBE">
        <w:rPr>
          <w:lang w:val="ru-RU"/>
        </w:rPr>
        <w:t>получения.</w:t>
      </w:r>
      <w:r w:rsidRPr="006F4BBE">
        <w:rPr>
          <w:spacing w:val="-36"/>
          <w:lang w:val="ru-RU"/>
        </w:rPr>
        <w:t xml:space="preserve"> </w:t>
      </w:r>
      <w:r w:rsidRPr="006F4BBE">
        <w:rPr>
          <w:lang w:val="ru-RU"/>
        </w:rPr>
        <w:t>Кислоты</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соли.</w:t>
      </w:r>
    </w:p>
    <w:p w:rsidR="00A04C22" w:rsidRPr="006F4BBE" w:rsidRDefault="00A04C22" w:rsidP="00A04C22">
      <w:pPr>
        <w:rPr>
          <w:lang w:val="ru-RU"/>
        </w:rPr>
      </w:pPr>
      <w:r w:rsidRPr="006F4BBE">
        <w:rPr>
          <w:spacing w:val="-3"/>
          <w:lang w:val="ru-RU"/>
        </w:rPr>
        <w:t>Количество</w:t>
      </w:r>
      <w:r w:rsidRPr="006F4BBE">
        <w:rPr>
          <w:spacing w:val="-34"/>
          <w:lang w:val="ru-RU"/>
        </w:rPr>
        <w:t xml:space="preserve"> </w:t>
      </w:r>
      <w:r w:rsidRPr="006F4BBE">
        <w:rPr>
          <w:spacing w:val="-3"/>
          <w:lang w:val="ru-RU"/>
        </w:rPr>
        <w:t>вещества.</w:t>
      </w:r>
      <w:r w:rsidRPr="006F4BBE">
        <w:rPr>
          <w:spacing w:val="-34"/>
          <w:lang w:val="ru-RU"/>
        </w:rPr>
        <w:t xml:space="preserve"> </w:t>
      </w:r>
      <w:r w:rsidRPr="006F4BBE">
        <w:rPr>
          <w:spacing w:val="-3"/>
          <w:lang w:val="ru-RU"/>
        </w:rPr>
        <w:t>Моль.</w:t>
      </w:r>
      <w:r w:rsidRPr="006F4BBE">
        <w:rPr>
          <w:spacing w:val="-34"/>
          <w:lang w:val="ru-RU"/>
        </w:rPr>
        <w:t xml:space="preserve"> </w:t>
      </w:r>
      <w:r w:rsidRPr="006F4BBE">
        <w:rPr>
          <w:spacing w:val="-3"/>
          <w:lang w:val="ru-RU"/>
        </w:rPr>
        <w:t>Молярная</w:t>
      </w:r>
      <w:r w:rsidRPr="006F4BBE">
        <w:rPr>
          <w:spacing w:val="-34"/>
          <w:lang w:val="ru-RU"/>
        </w:rPr>
        <w:t xml:space="preserve"> </w:t>
      </w:r>
      <w:r w:rsidRPr="006F4BBE">
        <w:rPr>
          <w:spacing w:val="-3"/>
          <w:lang w:val="ru-RU"/>
        </w:rPr>
        <w:t>масса.</w:t>
      </w:r>
      <w:r w:rsidRPr="006F4BBE">
        <w:rPr>
          <w:spacing w:val="-34"/>
          <w:lang w:val="ru-RU"/>
        </w:rPr>
        <w:t xml:space="preserve"> </w:t>
      </w:r>
      <w:r w:rsidRPr="006F4BBE">
        <w:rPr>
          <w:spacing w:val="-3"/>
          <w:lang w:val="ru-RU"/>
        </w:rPr>
        <w:t>Закон</w:t>
      </w:r>
      <w:r w:rsidRPr="006F4BBE">
        <w:rPr>
          <w:spacing w:val="-34"/>
          <w:lang w:val="ru-RU"/>
        </w:rPr>
        <w:t xml:space="preserve"> </w:t>
      </w:r>
      <w:r w:rsidRPr="006F4BBE">
        <w:rPr>
          <w:spacing w:val="-3"/>
          <w:lang w:val="ru-RU"/>
        </w:rPr>
        <w:t>Авогадро. Молярный</w:t>
      </w:r>
      <w:r w:rsidRPr="006F4BBE">
        <w:rPr>
          <w:spacing w:val="-35"/>
          <w:lang w:val="ru-RU"/>
        </w:rPr>
        <w:t xml:space="preserve"> </w:t>
      </w:r>
      <w:r w:rsidRPr="006F4BBE">
        <w:rPr>
          <w:lang w:val="ru-RU"/>
        </w:rPr>
        <w:t>объём</w:t>
      </w:r>
      <w:r w:rsidRPr="006F4BBE">
        <w:rPr>
          <w:spacing w:val="-35"/>
          <w:lang w:val="ru-RU"/>
        </w:rPr>
        <w:t xml:space="preserve"> </w:t>
      </w:r>
      <w:r w:rsidRPr="006F4BBE">
        <w:rPr>
          <w:spacing w:val="-3"/>
          <w:lang w:val="ru-RU"/>
        </w:rPr>
        <w:t>газов.</w:t>
      </w:r>
      <w:r w:rsidRPr="006F4BBE">
        <w:rPr>
          <w:spacing w:val="-35"/>
          <w:lang w:val="ru-RU"/>
        </w:rPr>
        <w:t xml:space="preserve"> </w:t>
      </w:r>
      <w:r w:rsidRPr="006F4BBE">
        <w:rPr>
          <w:spacing w:val="-3"/>
          <w:lang w:val="ru-RU"/>
        </w:rPr>
        <w:t>Расчёты</w:t>
      </w:r>
      <w:r w:rsidRPr="006F4BBE">
        <w:rPr>
          <w:spacing w:val="-35"/>
          <w:lang w:val="ru-RU"/>
        </w:rPr>
        <w:t xml:space="preserve"> </w:t>
      </w:r>
      <w:r w:rsidRPr="006F4BBE">
        <w:rPr>
          <w:lang w:val="ru-RU"/>
        </w:rPr>
        <w:t>по</w:t>
      </w:r>
      <w:r w:rsidRPr="006F4BBE">
        <w:rPr>
          <w:spacing w:val="-35"/>
          <w:lang w:val="ru-RU"/>
        </w:rPr>
        <w:t xml:space="preserve"> </w:t>
      </w:r>
      <w:r w:rsidRPr="006F4BBE">
        <w:rPr>
          <w:spacing w:val="-3"/>
          <w:lang w:val="ru-RU"/>
        </w:rPr>
        <w:t>химическим</w:t>
      </w:r>
      <w:r w:rsidRPr="006F4BBE">
        <w:rPr>
          <w:spacing w:val="-35"/>
          <w:lang w:val="ru-RU"/>
        </w:rPr>
        <w:t xml:space="preserve"> </w:t>
      </w:r>
      <w:r w:rsidRPr="006F4BBE">
        <w:rPr>
          <w:spacing w:val="-3"/>
          <w:lang w:val="ru-RU"/>
        </w:rPr>
        <w:t>уравнениям.</w:t>
      </w:r>
    </w:p>
    <w:p w:rsidR="00A04C22" w:rsidRPr="006F4BBE" w:rsidRDefault="00A04C22" w:rsidP="00A04C22">
      <w:pPr>
        <w:rPr>
          <w:lang w:val="ru-RU"/>
        </w:rPr>
      </w:pPr>
      <w:r w:rsidRPr="006F4BBE">
        <w:rPr>
          <w:lang w:val="ru-RU"/>
        </w:rPr>
        <w:t>Физические свойства воды. Вода как растворитель. Растворы. Насыщенные и ненасыщенные растворы.</w:t>
      </w:r>
      <w:r w:rsidRPr="006F4BBE">
        <w:rPr>
          <w:spacing w:val="-23"/>
          <w:lang w:val="ru-RU"/>
        </w:rPr>
        <w:t xml:space="preserve"> </w:t>
      </w:r>
      <w:r w:rsidRPr="006F4BBE">
        <w:rPr>
          <w:i/>
          <w:lang w:val="ru-RU"/>
        </w:rPr>
        <w:t>Растворимость веществ</w:t>
      </w:r>
      <w:r w:rsidRPr="006F4BBE">
        <w:rPr>
          <w:i/>
          <w:spacing w:val="-7"/>
          <w:lang w:val="ru-RU"/>
        </w:rPr>
        <w:t xml:space="preserve"> </w:t>
      </w:r>
      <w:r w:rsidRPr="006F4BBE">
        <w:rPr>
          <w:i/>
          <w:lang w:val="ru-RU"/>
        </w:rPr>
        <w:t>в</w:t>
      </w:r>
      <w:r w:rsidRPr="006F4BBE">
        <w:rPr>
          <w:i/>
          <w:spacing w:val="-7"/>
          <w:lang w:val="ru-RU"/>
        </w:rPr>
        <w:t xml:space="preserve"> </w:t>
      </w:r>
      <w:r w:rsidRPr="006F4BBE">
        <w:rPr>
          <w:i/>
          <w:lang w:val="ru-RU"/>
        </w:rPr>
        <w:t>воде</w:t>
      </w:r>
      <w:r w:rsidRPr="006F4BBE">
        <w:rPr>
          <w:rStyle w:val="af"/>
          <w:i/>
          <w:lang w:val="ru-RU"/>
        </w:rPr>
        <w:footnoteReference w:id="23"/>
      </w:r>
      <w:r w:rsidRPr="006F4BBE">
        <w:rPr>
          <w:i/>
          <w:lang w:val="ru-RU"/>
        </w:rPr>
        <w:t>.</w:t>
      </w:r>
      <w:r w:rsidRPr="006F4BBE">
        <w:rPr>
          <w:spacing w:val="-5"/>
          <w:position w:val="4"/>
          <w:lang w:val="ru-RU"/>
        </w:rPr>
        <w:t xml:space="preserve"> </w:t>
      </w:r>
      <w:r w:rsidRPr="006F4BBE">
        <w:rPr>
          <w:lang w:val="ru-RU"/>
        </w:rPr>
        <w:t>Массовая</w:t>
      </w:r>
      <w:r w:rsidRPr="006F4BBE">
        <w:rPr>
          <w:spacing w:val="-8"/>
          <w:lang w:val="ru-RU"/>
        </w:rPr>
        <w:t xml:space="preserve"> </w:t>
      </w:r>
      <w:r w:rsidRPr="006F4BBE">
        <w:rPr>
          <w:lang w:val="ru-RU"/>
        </w:rPr>
        <w:t>доля</w:t>
      </w:r>
      <w:r w:rsidRPr="006F4BBE">
        <w:rPr>
          <w:spacing w:val="-8"/>
          <w:lang w:val="ru-RU"/>
        </w:rPr>
        <w:t xml:space="preserve"> </w:t>
      </w:r>
      <w:r w:rsidRPr="006F4BBE">
        <w:rPr>
          <w:lang w:val="ru-RU"/>
        </w:rPr>
        <w:t>вещества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растворе.</w:t>
      </w:r>
      <w:r w:rsidRPr="006F4BBE">
        <w:rPr>
          <w:spacing w:val="-8"/>
          <w:lang w:val="ru-RU"/>
        </w:rPr>
        <w:t xml:space="preserve"> </w:t>
      </w:r>
      <w:r w:rsidRPr="006F4BBE">
        <w:rPr>
          <w:lang w:val="ru-RU"/>
        </w:rPr>
        <w:t>Химические свойства воды. Основания. Роль растворов в природе и</w:t>
      </w:r>
      <w:r w:rsidRPr="006F4BBE">
        <w:rPr>
          <w:spacing w:val="-12"/>
          <w:lang w:val="ru-RU"/>
        </w:rPr>
        <w:t xml:space="preserve"> </w:t>
      </w:r>
      <w:r w:rsidRPr="006F4BBE">
        <w:rPr>
          <w:lang w:val="ru-RU"/>
        </w:rPr>
        <w:t>в жизни</w:t>
      </w:r>
      <w:r w:rsidRPr="006F4BBE">
        <w:rPr>
          <w:spacing w:val="-18"/>
          <w:lang w:val="ru-RU"/>
        </w:rPr>
        <w:t xml:space="preserve"> </w:t>
      </w:r>
      <w:r w:rsidRPr="006F4BBE">
        <w:rPr>
          <w:lang w:val="ru-RU"/>
        </w:rPr>
        <w:t>человека.</w:t>
      </w:r>
      <w:r w:rsidRPr="006F4BBE">
        <w:rPr>
          <w:spacing w:val="-18"/>
          <w:lang w:val="ru-RU"/>
        </w:rPr>
        <w:t xml:space="preserve"> </w:t>
      </w:r>
      <w:r w:rsidRPr="006F4BBE">
        <w:rPr>
          <w:lang w:val="ru-RU"/>
        </w:rPr>
        <w:t>Круговорот</w:t>
      </w:r>
      <w:r w:rsidRPr="006F4BBE">
        <w:rPr>
          <w:spacing w:val="-18"/>
          <w:lang w:val="ru-RU"/>
        </w:rPr>
        <w:t xml:space="preserve"> </w:t>
      </w:r>
      <w:r w:rsidRPr="006F4BBE">
        <w:rPr>
          <w:lang w:val="ru-RU"/>
        </w:rPr>
        <w:t>воды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природе.</w:t>
      </w:r>
      <w:r w:rsidRPr="006F4BBE">
        <w:rPr>
          <w:spacing w:val="-18"/>
          <w:lang w:val="ru-RU"/>
        </w:rPr>
        <w:t xml:space="preserve"> </w:t>
      </w:r>
      <w:r w:rsidRPr="006F4BBE">
        <w:rPr>
          <w:lang w:val="ru-RU"/>
        </w:rPr>
        <w:t>Загрязнение</w:t>
      </w:r>
      <w:r w:rsidRPr="006F4BBE">
        <w:rPr>
          <w:spacing w:val="-18"/>
          <w:lang w:val="ru-RU"/>
        </w:rPr>
        <w:t xml:space="preserve"> </w:t>
      </w:r>
      <w:r w:rsidRPr="006F4BBE">
        <w:rPr>
          <w:lang w:val="ru-RU"/>
        </w:rPr>
        <w:t>природных</w:t>
      </w:r>
      <w:r w:rsidRPr="006F4BBE">
        <w:rPr>
          <w:spacing w:val="-31"/>
          <w:lang w:val="ru-RU"/>
        </w:rPr>
        <w:t xml:space="preserve"> </w:t>
      </w:r>
      <w:r w:rsidRPr="006F4BBE">
        <w:rPr>
          <w:lang w:val="ru-RU"/>
        </w:rPr>
        <w:t>вод.</w:t>
      </w:r>
      <w:r w:rsidRPr="006F4BBE">
        <w:rPr>
          <w:spacing w:val="-31"/>
          <w:lang w:val="ru-RU"/>
        </w:rPr>
        <w:t xml:space="preserve"> </w:t>
      </w:r>
      <w:r w:rsidRPr="006F4BBE">
        <w:rPr>
          <w:lang w:val="ru-RU"/>
        </w:rPr>
        <w:t>Охрана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очистка</w:t>
      </w:r>
      <w:r w:rsidRPr="006F4BBE">
        <w:rPr>
          <w:spacing w:val="-31"/>
          <w:lang w:val="ru-RU"/>
        </w:rPr>
        <w:t xml:space="preserve"> </w:t>
      </w:r>
      <w:r w:rsidRPr="006F4BBE">
        <w:rPr>
          <w:lang w:val="ru-RU"/>
        </w:rPr>
        <w:t>природных</w:t>
      </w:r>
      <w:r w:rsidRPr="006F4BBE">
        <w:rPr>
          <w:spacing w:val="-31"/>
          <w:lang w:val="ru-RU"/>
        </w:rPr>
        <w:t xml:space="preserve"> </w:t>
      </w:r>
      <w:r w:rsidRPr="006F4BBE">
        <w:rPr>
          <w:lang w:val="ru-RU"/>
        </w:rPr>
        <w:t>вод.</w:t>
      </w:r>
    </w:p>
    <w:p w:rsidR="00A04C22" w:rsidRPr="006F4BBE" w:rsidRDefault="00A04C22" w:rsidP="00A04C22">
      <w:pPr>
        <w:rPr>
          <w:lang w:val="ru-RU"/>
        </w:rPr>
      </w:pPr>
      <w:r w:rsidRPr="006F4BBE">
        <w:rPr>
          <w:lang w:val="ru-RU"/>
        </w:rPr>
        <w:t>Классификация</w:t>
      </w:r>
      <w:r w:rsidRPr="006F4BBE">
        <w:rPr>
          <w:spacing w:val="-15"/>
          <w:lang w:val="ru-RU"/>
        </w:rPr>
        <w:t xml:space="preserve"> </w:t>
      </w:r>
      <w:r w:rsidRPr="006F4BBE">
        <w:rPr>
          <w:lang w:val="ru-RU"/>
        </w:rPr>
        <w:t>неорганических</w:t>
      </w:r>
      <w:r w:rsidRPr="006F4BBE">
        <w:rPr>
          <w:spacing w:val="-15"/>
          <w:lang w:val="ru-RU"/>
        </w:rPr>
        <w:t xml:space="preserve"> </w:t>
      </w:r>
      <w:r w:rsidRPr="006F4BBE">
        <w:rPr>
          <w:lang w:val="ru-RU"/>
        </w:rPr>
        <w:t>соединений.</w:t>
      </w:r>
      <w:r w:rsidRPr="006F4BBE">
        <w:rPr>
          <w:spacing w:val="-15"/>
          <w:lang w:val="ru-RU"/>
        </w:rPr>
        <w:t xml:space="preserve"> </w:t>
      </w:r>
      <w:r w:rsidRPr="006F4BBE">
        <w:rPr>
          <w:lang w:val="ru-RU"/>
        </w:rPr>
        <w:t>Оксиды.</w:t>
      </w:r>
      <w:r w:rsidRPr="006F4BBE">
        <w:rPr>
          <w:spacing w:val="-15"/>
          <w:lang w:val="ru-RU"/>
        </w:rPr>
        <w:t xml:space="preserve"> </w:t>
      </w:r>
      <w:r w:rsidRPr="006F4BBE">
        <w:rPr>
          <w:lang w:val="ru-RU"/>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w:t>
      </w:r>
      <w:r w:rsidRPr="006F4BBE">
        <w:rPr>
          <w:spacing w:val="17"/>
          <w:lang w:val="ru-RU"/>
        </w:rPr>
        <w:t xml:space="preserve"> </w:t>
      </w:r>
      <w:r w:rsidRPr="006F4BBE">
        <w:rPr>
          <w:lang w:val="ru-RU"/>
        </w:rPr>
        <w:t>оксидов.</w:t>
      </w:r>
    </w:p>
    <w:p w:rsidR="00A04C22" w:rsidRPr="006F4BBE" w:rsidRDefault="00A04C22" w:rsidP="00A04C22">
      <w:pPr>
        <w:rPr>
          <w:lang w:val="ru-RU"/>
        </w:rPr>
      </w:pPr>
      <w:r w:rsidRPr="006F4BBE">
        <w:rPr>
          <w:lang w:val="ru-RU"/>
        </w:rPr>
        <w:t>Основания. Классификация оснований: щёлочи и нерастворимые</w:t>
      </w:r>
      <w:r w:rsidRPr="006F4BBE">
        <w:rPr>
          <w:spacing w:val="-22"/>
          <w:lang w:val="ru-RU"/>
        </w:rPr>
        <w:t xml:space="preserve"> </w:t>
      </w:r>
      <w:r w:rsidRPr="006F4BBE">
        <w:rPr>
          <w:lang w:val="ru-RU"/>
        </w:rPr>
        <w:t>основания.</w:t>
      </w:r>
      <w:r w:rsidRPr="006F4BBE">
        <w:rPr>
          <w:spacing w:val="-22"/>
          <w:lang w:val="ru-RU"/>
        </w:rPr>
        <w:t xml:space="preserve"> </w:t>
      </w:r>
      <w:r w:rsidRPr="006F4BBE">
        <w:rPr>
          <w:lang w:val="ru-RU"/>
        </w:rPr>
        <w:t>Номенклатура</w:t>
      </w:r>
      <w:r w:rsidRPr="006F4BBE">
        <w:rPr>
          <w:spacing w:val="-22"/>
          <w:lang w:val="ru-RU"/>
        </w:rPr>
        <w:t xml:space="preserve"> </w:t>
      </w:r>
      <w:r w:rsidRPr="006F4BBE">
        <w:rPr>
          <w:lang w:val="ru-RU"/>
        </w:rPr>
        <w:t>оснований</w:t>
      </w:r>
      <w:r w:rsidRPr="006F4BBE">
        <w:rPr>
          <w:spacing w:val="-22"/>
          <w:lang w:val="ru-RU"/>
        </w:rPr>
        <w:t xml:space="preserve"> </w:t>
      </w:r>
      <w:r w:rsidRPr="006F4BBE">
        <w:rPr>
          <w:lang w:val="ru-RU"/>
        </w:rPr>
        <w:t>(международная</w:t>
      </w:r>
      <w:r w:rsidRPr="006F4BBE">
        <w:rPr>
          <w:spacing w:val="-22"/>
          <w:lang w:val="ru-RU"/>
        </w:rPr>
        <w:t xml:space="preserve"> </w:t>
      </w:r>
      <w:r w:rsidRPr="006F4BBE">
        <w:rPr>
          <w:lang w:val="ru-RU"/>
        </w:rPr>
        <w:t>и тривиальная). Физические и химические свойства оснований. Получение</w:t>
      </w:r>
      <w:r w:rsidRPr="006F4BBE">
        <w:rPr>
          <w:spacing w:val="22"/>
          <w:lang w:val="ru-RU"/>
        </w:rPr>
        <w:t xml:space="preserve"> </w:t>
      </w:r>
      <w:r w:rsidRPr="006F4BBE">
        <w:rPr>
          <w:lang w:val="ru-RU"/>
        </w:rPr>
        <w:t>оснований.</w:t>
      </w:r>
    </w:p>
    <w:p w:rsidR="00A04C22" w:rsidRPr="006F4BBE" w:rsidRDefault="00A04C22" w:rsidP="00A04C22">
      <w:pPr>
        <w:rPr>
          <w:lang w:val="ru-RU"/>
        </w:rPr>
      </w:pPr>
      <w:r w:rsidRPr="006F4BBE">
        <w:rPr>
          <w:lang w:val="ru-RU"/>
        </w:rPr>
        <w:t>Кислоты. Классификация кислот. Номенклатура кислот (международная и тривиальная). Физические и химические свойства</w:t>
      </w:r>
      <w:r w:rsidRPr="006F4BBE">
        <w:rPr>
          <w:spacing w:val="-9"/>
          <w:lang w:val="ru-RU"/>
        </w:rPr>
        <w:t xml:space="preserve"> </w:t>
      </w:r>
      <w:r w:rsidRPr="006F4BBE">
        <w:rPr>
          <w:lang w:val="ru-RU"/>
        </w:rPr>
        <w:t>кислот.</w:t>
      </w:r>
      <w:r w:rsidRPr="006F4BBE">
        <w:rPr>
          <w:spacing w:val="-9"/>
          <w:lang w:val="ru-RU"/>
        </w:rPr>
        <w:t xml:space="preserve"> </w:t>
      </w:r>
      <w:r w:rsidRPr="006F4BBE">
        <w:rPr>
          <w:lang w:val="ru-RU"/>
        </w:rPr>
        <w:t>Ряд</w:t>
      </w:r>
      <w:r w:rsidRPr="006F4BBE">
        <w:rPr>
          <w:spacing w:val="-9"/>
          <w:lang w:val="ru-RU"/>
        </w:rPr>
        <w:t xml:space="preserve"> </w:t>
      </w:r>
      <w:r w:rsidRPr="006F4BBE">
        <w:rPr>
          <w:lang w:val="ru-RU"/>
        </w:rPr>
        <w:t>активности</w:t>
      </w:r>
      <w:r w:rsidRPr="006F4BBE">
        <w:rPr>
          <w:spacing w:val="-9"/>
          <w:lang w:val="ru-RU"/>
        </w:rPr>
        <w:t xml:space="preserve"> </w:t>
      </w:r>
      <w:r w:rsidRPr="006F4BBE">
        <w:rPr>
          <w:lang w:val="ru-RU"/>
        </w:rPr>
        <w:t>металлов</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Бекетова.</w:t>
      </w:r>
      <w:r w:rsidRPr="006F4BBE">
        <w:rPr>
          <w:spacing w:val="-9"/>
          <w:lang w:val="ru-RU"/>
        </w:rPr>
        <w:t xml:space="preserve"> </w:t>
      </w:r>
      <w:r w:rsidRPr="006F4BBE">
        <w:rPr>
          <w:lang w:val="ru-RU"/>
        </w:rPr>
        <w:t>Получение</w:t>
      </w:r>
      <w:r w:rsidRPr="006F4BBE">
        <w:rPr>
          <w:spacing w:val="-35"/>
          <w:lang w:val="ru-RU"/>
        </w:rPr>
        <w:t xml:space="preserve"> </w:t>
      </w:r>
      <w:r w:rsidRPr="006F4BBE">
        <w:rPr>
          <w:lang w:val="ru-RU"/>
        </w:rPr>
        <w:t>кислот.</w:t>
      </w:r>
    </w:p>
    <w:p w:rsidR="00A04C22" w:rsidRPr="006F4BBE" w:rsidRDefault="00A04C22" w:rsidP="00A04C22">
      <w:pPr>
        <w:rPr>
          <w:lang w:val="ru-RU"/>
        </w:rPr>
      </w:pPr>
      <w:r w:rsidRPr="006F4BBE">
        <w:rPr>
          <w:lang w:val="ru-RU"/>
        </w:rPr>
        <w:t>Соли.</w:t>
      </w:r>
      <w:r w:rsidRPr="006F4BBE">
        <w:rPr>
          <w:spacing w:val="-11"/>
          <w:lang w:val="ru-RU"/>
        </w:rPr>
        <w:t xml:space="preserve"> </w:t>
      </w:r>
      <w:r w:rsidRPr="006F4BBE">
        <w:rPr>
          <w:lang w:val="ru-RU"/>
        </w:rPr>
        <w:t>Номенклатура</w:t>
      </w:r>
      <w:r w:rsidRPr="006F4BBE">
        <w:rPr>
          <w:spacing w:val="-11"/>
          <w:lang w:val="ru-RU"/>
        </w:rPr>
        <w:t xml:space="preserve"> </w:t>
      </w:r>
      <w:r w:rsidRPr="006F4BBE">
        <w:rPr>
          <w:lang w:val="ru-RU"/>
        </w:rPr>
        <w:t>солей</w:t>
      </w:r>
      <w:r w:rsidRPr="006F4BBE">
        <w:rPr>
          <w:spacing w:val="-11"/>
          <w:lang w:val="ru-RU"/>
        </w:rPr>
        <w:t xml:space="preserve"> </w:t>
      </w:r>
      <w:r w:rsidRPr="006F4BBE">
        <w:rPr>
          <w:lang w:val="ru-RU"/>
        </w:rPr>
        <w:t>(международная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тривиальная). Физические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химические</w:t>
      </w:r>
      <w:r w:rsidRPr="006F4BBE">
        <w:rPr>
          <w:spacing w:val="-35"/>
          <w:lang w:val="ru-RU"/>
        </w:rPr>
        <w:t xml:space="preserve"> </w:t>
      </w:r>
      <w:r w:rsidRPr="006F4BBE">
        <w:rPr>
          <w:lang w:val="ru-RU"/>
        </w:rPr>
        <w:t>свойства</w:t>
      </w:r>
      <w:r w:rsidRPr="006F4BBE">
        <w:rPr>
          <w:spacing w:val="-35"/>
          <w:lang w:val="ru-RU"/>
        </w:rPr>
        <w:t xml:space="preserve"> </w:t>
      </w:r>
      <w:r w:rsidRPr="006F4BBE">
        <w:rPr>
          <w:lang w:val="ru-RU"/>
        </w:rPr>
        <w:t>солей.</w:t>
      </w:r>
      <w:r w:rsidRPr="006F4BBE">
        <w:rPr>
          <w:spacing w:val="-35"/>
          <w:lang w:val="ru-RU"/>
        </w:rPr>
        <w:t xml:space="preserve"> </w:t>
      </w:r>
      <w:r w:rsidRPr="006F4BBE">
        <w:rPr>
          <w:lang w:val="ru-RU"/>
        </w:rPr>
        <w:t>Получение</w:t>
      </w:r>
      <w:r w:rsidRPr="006F4BBE">
        <w:rPr>
          <w:spacing w:val="-35"/>
          <w:lang w:val="ru-RU"/>
        </w:rPr>
        <w:t xml:space="preserve"> </w:t>
      </w:r>
      <w:r w:rsidRPr="006F4BBE">
        <w:rPr>
          <w:lang w:val="ru-RU"/>
        </w:rPr>
        <w:t>солей.</w:t>
      </w:r>
    </w:p>
    <w:p w:rsidR="00A04C22" w:rsidRPr="006F4BBE" w:rsidRDefault="00A04C22" w:rsidP="00A04C22">
      <w:pPr>
        <w:rPr>
          <w:lang w:val="ru-RU"/>
        </w:rPr>
      </w:pPr>
      <w:r w:rsidRPr="006F4BBE">
        <w:rPr>
          <w:lang w:val="ru-RU"/>
        </w:rPr>
        <w:t>Генетическая связь между классами неорганических соединений.</w:t>
      </w:r>
    </w:p>
    <w:p w:rsidR="00A04C22" w:rsidRPr="006F4BBE" w:rsidRDefault="00A04C22" w:rsidP="00A04C22">
      <w:pPr>
        <w:rPr>
          <w:lang w:val="ru-RU"/>
        </w:rPr>
      </w:pPr>
      <w:r w:rsidRPr="006F4BBE">
        <w:rPr>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6F4BBE">
        <w:t>II</w:t>
      </w:r>
      <w:r w:rsidRPr="006F4BBE">
        <w:rPr>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6F4BBE">
        <w:t>II</w:t>
      </w:r>
      <w:r w:rsidRPr="006F4BBE">
        <w:rPr>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sidRPr="006F4BBE">
        <w:rPr>
          <w:spacing w:val="48"/>
          <w:lang w:val="ru-RU"/>
        </w:rPr>
        <w:t xml:space="preserve"> </w:t>
      </w:r>
      <w:r w:rsidRPr="006F4BBE">
        <w:rPr>
          <w:lang w:val="ru-RU"/>
        </w:rPr>
        <w:t>соединений».</w:t>
      </w:r>
    </w:p>
    <w:p w:rsidR="00A04C22" w:rsidRPr="006F4BBE" w:rsidRDefault="00A04C22" w:rsidP="00A04C22">
      <w:pPr>
        <w:rPr>
          <w:lang w:val="ru-RU"/>
        </w:rPr>
      </w:pPr>
      <w:r w:rsidRPr="006F4BBE">
        <w:rPr>
          <w:lang w:val="ru-RU"/>
        </w:rPr>
        <w:t>Периодический закон и Периодическая система химических элементов Д. И. Менделеева. Строение атомов.</w:t>
      </w:r>
    </w:p>
    <w:p w:rsidR="00A04C22" w:rsidRPr="006F4BBE" w:rsidRDefault="00A04C22" w:rsidP="00A04C22">
      <w:pPr>
        <w:rPr>
          <w:lang w:val="ru-RU"/>
        </w:rPr>
      </w:pPr>
      <w:r w:rsidRPr="006F4BBE">
        <w:rPr>
          <w:lang w:val="ru-RU"/>
        </w:rPr>
        <w:t>Химическая связь. Окислительно-восстановительные реакции</w:t>
      </w:r>
    </w:p>
    <w:p w:rsidR="00A04C22" w:rsidRPr="006F4BBE" w:rsidRDefault="00A04C22" w:rsidP="00A04C22">
      <w:pPr>
        <w:rPr>
          <w:lang w:val="ru-RU"/>
        </w:rPr>
      </w:pPr>
      <w:r w:rsidRPr="006F4BBE">
        <w:rPr>
          <w:lang w:val="ru-RU"/>
        </w:rPr>
        <w:t>Первые</w:t>
      </w:r>
      <w:r w:rsidRPr="006F4BBE">
        <w:rPr>
          <w:spacing w:val="-28"/>
          <w:lang w:val="ru-RU"/>
        </w:rPr>
        <w:t xml:space="preserve"> </w:t>
      </w:r>
      <w:r w:rsidRPr="006F4BBE">
        <w:rPr>
          <w:lang w:val="ru-RU"/>
        </w:rPr>
        <w:t>попытки</w:t>
      </w:r>
      <w:r w:rsidRPr="006F4BBE">
        <w:rPr>
          <w:spacing w:val="-28"/>
          <w:lang w:val="ru-RU"/>
        </w:rPr>
        <w:t xml:space="preserve"> </w:t>
      </w:r>
      <w:r w:rsidRPr="006F4BBE">
        <w:rPr>
          <w:lang w:val="ru-RU"/>
        </w:rPr>
        <w:t>классификации</w:t>
      </w:r>
      <w:r w:rsidRPr="006F4BBE">
        <w:rPr>
          <w:spacing w:val="-28"/>
          <w:lang w:val="ru-RU"/>
        </w:rPr>
        <w:t xml:space="preserve"> </w:t>
      </w:r>
      <w:r w:rsidRPr="006F4BBE">
        <w:rPr>
          <w:lang w:val="ru-RU"/>
        </w:rPr>
        <w:t>химических</w:t>
      </w:r>
      <w:r w:rsidRPr="006F4BBE">
        <w:rPr>
          <w:spacing w:val="-28"/>
          <w:lang w:val="ru-RU"/>
        </w:rPr>
        <w:t xml:space="preserve"> </w:t>
      </w:r>
      <w:r w:rsidRPr="006F4BBE">
        <w:rPr>
          <w:lang w:val="ru-RU"/>
        </w:rPr>
        <w:t>элементов.</w:t>
      </w:r>
      <w:r w:rsidRPr="006F4BBE">
        <w:rPr>
          <w:spacing w:val="-28"/>
          <w:lang w:val="ru-RU"/>
        </w:rPr>
        <w:t xml:space="preserve"> </w:t>
      </w:r>
      <w:r w:rsidRPr="006F4BBE">
        <w:rPr>
          <w:lang w:val="ru-RU"/>
        </w:rPr>
        <w:t>Понятие о группах сходных элементов (щелочные и щелочноземельные</w:t>
      </w:r>
      <w:r w:rsidRPr="006F4BBE">
        <w:rPr>
          <w:spacing w:val="-9"/>
          <w:lang w:val="ru-RU"/>
        </w:rPr>
        <w:t xml:space="preserve"> </w:t>
      </w:r>
      <w:r w:rsidRPr="006F4BBE">
        <w:rPr>
          <w:lang w:val="ru-RU"/>
        </w:rPr>
        <w:t>металлы,</w:t>
      </w:r>
      <w:r w:rsidRPr="006F4BBE">
        <w:rPr>
          <w:spacing w:val="-9"/>
          <w:lang w:val="ru-RU"/>
        </w:rPr>
        <w:t xml:space="preserve"> </w:t>
      </w:r>
      <w:r w:rsidRPr="006F4BBE">
        <w:rPr>
          <w:lang w:val="ru-RU"/>
        </w:rPr>
        <w:t>галогены,</w:t>
      </w:r>
      <w:r w:rsidRPr="006F4BBE">
        <w:rPr>
          <w:spacing w:val="-9"/>
          <w:lang w:val="ru-RU"/>
        </w:rPr>
        <w:t xml:space="preserve"> </w:t>
      </w:r>
      <w:r w:rsidRPr="006F4BBE">
        <w:rPr>
          <w:lang w:val="ru-RU"/>
        </w:rPr>
        <w:t>инертные</w:t>
      </w:r>
      <w:r w:rsidRPr="006F4BBE">
        <w:rPr>
          <w:spacing w:val="-9"/>
          <w:lang w:val="ru-RU"/>
        </w:rPr>
        <w:t xml:space="preserve"> </w:t>
      </w:r>
      <w:r w:rsidRPr="006F4BBE">
        <w:rPr>
          <w:lang w:val="ru-RU"/>
        </w:rPr>
        <w:t>газы).</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которые</w:t>
      </w:r>
      <w:r w:rsidRPr="006F4BBE">
        <w:rPr>
          <w:spacing w:val="-39"/>
          <w:lang w:val="ru-RU"/>
        </w:rPr>
        <w:t xml:space="preserve"> </w:t>
      </w:r>
      <w:r w:rsidRPr="006F4BBE">
        <w:rPr>
          <w:lang w:val="ru-RU"/>
        </w:rPr>
        <w:t>образуют</w:t>
      </w:r>
      <w:r w:rsidRPr="006F4BBE">
        <w:rPr>
          <w:spacing w:val="-39"/>
          <w:lang w:val="ru-RU"/>
        </w:rPr>
        <w:t xml:space="preserve"> </w:t>
      </w:r>
      <w:r w:rsidRPr="006F4BBE">
        <w:rPr>
          <w:lang w:val="ru-RU"/>
        </w:rPr>
        <w:t>амфотерные</w:t>
      </w:r>
      <w:r w:rsidRPr="006F4BBE">
        <w:rPr>
          <w:spacing w:val="-39"/>
          <w:lang w:val="ru-RU"/>
        </w:rPr>
        <w:t xml:space="preserve"> </w:t>
      </w:r>
      <w:r w:rsidRPr="006F4BBE">
        <w:rPr>
          <w:lang w:val="ru-RU"/>
        </w:rPr>
        <w:t>оксиды</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гидроксиды.</w:t>
      </w:r>
    </w:p>
    <w:p w:rsidR="00A04C22" w:rsidRPr="006F4BBE" w:rsidRDefault="00A04C22" w:rsidP="00A04C22">
      <w:pPr>
        <w:rPr>
          <w:lang w:val="ru-RU"/>
        </w:rPr>
      </w:pPr>
      <w:r w:rsidRPr="006F4BBE">
        <w:rPr>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w:t>
      </w:r>
      <w:r w:rsidRPr="006F4BBE">
        <w:rPr>
          <w:spacing w:val="22"/>
          <w:lang w:val="ru-RU"/>
        </w:rPr>
        <w:t xml:space="preserve"> </w:t>
      </w:r>
      <w:r w:rsidRPr="006F4BBE">
        <w:rPr>
          <w:lang w:val="ru-RU"/>
        </w:rPr>
        <w:t>элемента.</w:t>
      </w:r>
    </w:p>
    <w:p w:rsidR="00A04C22" w:rsidRPr="006F4BBE" w:rsidRDefault="00A04C22" w:rsidP="00A04C22">
      <w:pPr>
        <w:rPr>
          <w:lang w:val="ru-RU"/>
        </w:rPr>
      </w:pPr>
      <w:r w:rsidRPr="006F4BBE">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04C22" w:rsidRPr="006F4BBE" w:rsidRDefault="00A04C22" w:rsidP="00A04C22">
      <w:pPr>
        <w:rPr>
          <w:lang w:val="ru-RU"/>
        </w:rPr>
      </w:pPr>
      <w:r w:rsidRPr="006F4BBE">
        <w:rPr>
          <w:lang w:val="ru-RU"/>
        </w:rPr>
        <w:t>Закономерности</w:t>
      </w:r>
      <w:r w:rsidRPr="006F4BBE">
        <w:rPr>
          <w:spacing w:val="-21"/>
          <w:lang w:val="ru-RU"/>
        </w:rPr>
        <w:t xml:space="preserve"> </w:t>
      </w:r>
      <w:r w:rsidRPr="006F4BBE">
        <w:rPr>
          <w:lang w:val="ru-RU"/>
        </w:rPr>
        <w:t>изменения</w:t>
      </w:r>
      <w:r w:rsidRPr="006F4BBE">
        <w:rPr>
          <w:spacing w:val="-21"/>
          <w:lang w:val="ru-RU"/>
        </w:rPr>
        <w:t xml:space="preserve"> </w:t>
      </w:r>
      <w:r w:rsidRPr="006F4BBE">
        <w:rPr>
          <w:lang w:val="ru-RU"/>
        </w:rPr>
        <w:t>радиуса</w:t>
      </w:r>
      <w:r w:rsidRPr="006F4BBE">
        <w:rPr>
          <w:spacing w:val="-21"/>
          <w:lang w:val="ru-RU"/>
        </w:rPr>
        <w:t xml:space="preserve"> </w:t>
      </w:r>
      <w:r w:rsidRPr="006F4BBE">
        <w:rPr>
          <w:lang w:val="ru-RU"/>
        </w:rPr>
        <w:t>атомов</w:t>
      </w:r>
      <w:r w:rsidRPr="006F4BBE">
        <w:rPr>
          <w:spacing w:val="-21"/>
          <w:lang w:val="ru-RU"/>
        </w:rPr>
        <w:t xml:space="preserve"> </w:t>
      </w:r>
      <w:r w:rsidRPr="006F4BBE">
        <w:rPr>
          <w:lang w:val="ru-RU"/>
        </w:rPr>
        <w:t>химических</w:t>
      </w:r>
      <w:r w:rsidRPr="006F4BBE">
        <w:rPr>
          <w:spacing w:val="-21"/>
          <w:lang w:val="ru-RU"/>
        </w:rPr>
        <w:t xml:space="preserve"> </w:t>
      </w:r>
      <w:r w:rsidRPr="006F4BBE">
        <w:rPr>
          <w:lang w:val="ru-RU"/>
        </w:rPr>
        <w:t>элементов,</w:t>
      </w:r>
      <w:r w:rsidRPr="006F4BBE">
        <w:rPr>
          <w:spacing w:val="-21"/>
          <w:lang w:val="ru-RU"/>
        </w:rPr>
        <w:t xml:space="preserve"> </w:t>
      </w:r>
      <w:r w:rsidRPr="006F4BBE">
        <w:rPr>
          <w:lang w:val="ru-RU"/>
        </w:rPr>
        <w:t>металлических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неметаллических</w:t>
      </w:r>
      <w:r w:rsidRPr="006F4BBE">
        <w:rPr>
          <w:spacing w:val="-21"/>
          <w:lang w:val="ru-RU"/>
        </w:rPr>
        <w:t xml:space="preserve"> </w:t>
      </w:r>
      <w:r w:rsidRPr="006F4BBE">
        <w:rPr>
          <w:lang w:val="ru-RU"/>
        </w:rPr>
        <w:t>свойств</w:t>
      </w:r>
      <w:r w:rsidRPr="006F4BBE">
        <w:rPr>
          <w:spacing w:val="-21"/>
          <w:lang w:val="ru-RU"/>
        </w:rPr>
        <w:t xml:space="preserve"> </w:t>
      </w:r>
      <w:r w:rsidRPr="006F4BBE">
        <w:rPr>
          <w:lang w:val="ru-RU"/>
        </w:rPr>
        <w:t>по</w:t>
      </w:r>
      <w:r w:rsidRPr="006F4BBE">
        <w:rPr>
          <w:spacing w:val="-21"/>
          <w:lang w:val="ru-RU"/>
        </w:rPr>
        <w:t xml:space="preserve"> </w:t>
      </w:r>
      <w:r w:rsidRPr="006F4BBE">
        <w:rPr>
          <w:lang w:val="ru-RU"/>
        </w:rPr>
        <w:t>группам и</w:t>
      </w:r>
      <w:r w:rsidRPr="006F4BBE">
        <w:rPr>
          <w:spacing w:val="-36"/>
          <w:lang w:val="ru-RU"/>
        </w:rPr>
        <w:t xml:space="preserve"> </w:t>
      </w:r>
      <w:r w:rsidRPr="006F4BBE">
        <w:rPr>
          <w:lang w:val="ru-RU"/>
        </w:rPr>
        <w:t>периодам.</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Периодического</w:t>
      </w:r>
      <w:r w:rsidRPr="006F4BBE">
        <w:rPr>
          <w:spacing w:val="-36"/>
          <w:lang w:val="ru-RU"/>
        </w:rPr>
        <w:t xml:space="preserve"> </w:t>
      </w:r>
      <w:r w:rsidRPr="006F4BBE">
        <w:rPr>
          <w:lang w:val="ru-RU"/>
        </w:rPr>
        <w:t>закона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Периодической системы химических элементов для развития науки и практики.</w:t>
      </w:r>
      <w:r w:rsidRPr="006F4BBE">
        <w:rPr>
          <w:spacing w:val="-21"/>
          <w:lang w:val="ru-RU"/>
        </w:rPr>
        <w:t xml:space="preserve"> </w:t>
      </w:r>
      <w:r w:rsidRPr="006F4BBE">
        <w:rPr>
          <w:lang w:val="ru-RU"/>
        </w:rPr>
        <w:t>Д.</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Менделеев</w:t>
      </w:r>
      <w:r w:rsidRPr="006F4BBE">
        <w:rPr>
          <w:spacing w:val="-21"/>
          <w:lang w:val="ru-RU"/>
        </w:rPr>
        <w:t xml:space="preserve"> </w:t>
      </w:r>
      <w:r w:rsidRPr="006F4BBE">
        <w:rPr>
          <w:lang w:val="ru-RU"/>
        </w:rPr>
        <w:t>–</w:t>
      </w:r>
      <w:r w:rsidRPr="006F4BBE">
        <w:rPr>
          <w:spacing w:val="-21"/>
          <w:lang w:val="ru-RU"/>
        </w:rPr>
        <w:t xml:space="preserve"> </w:t>
      </w:r>
      <w:r w:rsidRPr="006F4BBE">
        <w:rPr>
          <w:lang w:val="ru-RU"/>
        </w:rPr>
        <w:t>учёный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гражданин.</w:t>
      </w:r>
    </w:p>
    <w:p w:rsidR="00A04C22" w:rsidRPr="006F4BBE" w:rsidRDefault="00A04C22" w:rsidP="00A04C22">
      <w:pPr>
        <w:rPr>
          <w:lang w:val="ru-RU"/>
        </w:rPr>
      </w:pPr>
      <w:r w:rsidRPr="006F4BBE">
        <w:rPr>
          <w:lang w:val="ru-RU"/>
        </w:rPr>
        <w:t>Химическая связь. Ковалентная (полярная и неполярная) связь.</w:t>
      </w:r>
      <w:r w:rsidRPr="006F4BBE">
        <w:rPr>
          <w:spacing w:val="-39"/>
          <w:lang w:val="ru-RU"/>
        </w:rPr>
        <w:t xml:space="preserve"> </w:t>
      </w:r>
      <w:r w:rsidRPr="006F4BBE">
        <w:rPr>
          <w:lang w:val="ru-RU"/>
        </w:rPr>
        <w:t>Электроотрицательность</w:t>
      </w:r>
      <w:r w:rsidRPr="006F4BBE">
        <w:rPr>
          <w:spacing w:val="-39"/>
          <w:lang w:val="ru-RU"/>
        </w:rPr>
        <w:t xml:space="preserve"> </w:t>
      </w:r>
      <w:r w:rsidRPr="006F4BBE">
        <w:rPr>
          <w:lang w:val="ru-RU"/>
        </w:rPr>
        <w:t>химических</w:t>
      </w:r>
      <w:r w:rsidRPr="006F4BBE">
        <w:rPr>
          <w:spacing w:val="-39"/>
          <w:lang w:val="ru-RU"/>
        </w:rPr>
        <w:t xml:space="preserve"> </w:t>
      </w:r>
      <w:r w:rsidRPr="006F4BBE">
        <w:rPr>
          <w:lang w:val="ru-RU"/>
        </w:rPr>
        <w:t>элементов.</w:t>
      </w:r>
      <w:r w:rsidRPr="006F4BBE">
        <w:rPr>
          <w:spacing w:val="-39"/>
          <w:lang w:val="ru-RU"/>
        </w:rPr>
        <w:t xml:space="preserve"> </w:t>
      </w:r>
      <w:r w:rsidRPr="006F4BBE">
        <w:rPr>
          <w:lang w:val="ru-RU"/>
        </w:rPr>
        <w:t>Ионная связь.</w:t>
      </w:r>
    </w:p>
    <w:p w:rsidR="00A04C22" w:rsidRPr="006F4BBE" w:rsidRDefault="00A04C22" w:rsidP="00A04C22">
      <w:pPr>
        <w:rPr>
          <w:lang w:val="ru-RU"/>
        </w:rPr>
      </w:pPr>
      <w:r w:rsidRPr="006F4BBE">
        <w:rPr>
          <w:lang w:val="ru-RU"/>
        </w:rPr>
        <w:t>Степень окисления. Окислительно­восстановительные реакции. Процессы окисления и восстановления. Окислители и восстановители.</w:t>
      </w:r>
    </w:p>
    <w:p w:rsidR="00A04C22" w:rsidRPr="006F4BBE" w:rsidRDefault="00A04C22" w:rsidP="00A04C22">
      <w:pPr>
        <w:rPr>
          <w:lang w:val="ru-RU"/>
        </w:rPr>
      </w:pPr>
      <w:r w:rsidRPr="006F4BBE">
        <w:rPr>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04C22" w:rsidRPr="006F4BBE" w:rsidRDefault="00A04C22" w:rsidP="00A04C22">
      <w:pPr>
        <w:rPr>
          <w:lang w:val="ru-RU"/>
        </w:rPr>
      </w:pPr>
    </w:p>
    <w:p w:rsidR="00A04C22" w:rsidRPr="006F4BBE" w:rsidRDefault="00A04C22" w:rsidP="00A04C22">
      <w:pPr>
        <w:rPr>
          <w:b/>
          <w:lang w:val="ru-RU"/>
        </w:rPr>
      </w:pPr>
      <w:r w:rsidRPr="006F4BBE">
        <w:rPr>
          <w:b/>
          <w:lang w:val="ru-RU"/>
        </w:rPr>
        <w:t>Межпредметные  связи</w:t>
      </w:r>
    </w:p>
    <w:p w:rsidR="00A04C22" w:rsidRPr="006F4BBE" w:rsidRDefault="00A04C22" w:rsidP="00A04C22">
      <w:pPr>
        <w:rPr>
          <w:lang w:val="ru-RU"/>
        </w:rPr>
      </w:pPr>
      <w:r w:rsidRPr="006F4BBE">
        <w:rPr>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04C22" w:rsidRPr="006F4BBE" w:rsidRDefault="00A04C22" w:rsidP="00A04C22">
      <w:pPr>
        <w:rPr>
          <w:lang w:val="ru-RU"/>
        </w:rPr>
      </w:pPr>
      <w:r w:rsidRPr="006F4BBE">
        <w:rPr>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04C22" w:rsidRPr="006F4BBE" w:rsidRDefault="00A04C22" w:rsidP="00A04C22">
      <w:pPr>
        <w:rPr>
          <w:lang w:val="ru-RU"/>
        </w:rPr>
      </w:pPr>
      <w:r w:rsidRPr="006F4BBE">
        <w:rPr>
          <w:lang w:val="ru-RU"/>
        </w:rPr>
        <w:t>Физика: материя, атом, электрон, протон, нейтрон, ион, нуклид, изотопы, радиоактивность, молекула, электрический</w:t>
      </w:r>
      <w:r w:rsidRPr="006F4BBE">
        <w:rPr>
          <w:spacing w:val="-24"/>
          <w:lang w:val="ru-RU"/>
        </w:rPr>
        <w:t xml:space="preserve"> </w:t>
      </w:r>
      <w:r w:rsidRPr="006F4BBE">
        <w:rPr>
          <w:lang w:val="ru-RU"/>
        </w:rPr>
        <w:t>заряд,</w:t>
      </w:r>
      <w:r w:rsidRPr="006F4BBE">
        <w:rPr>
          <w:spacing w:val="-27"/>
          <w:lang w:val="ru-RU"/>
        </w:rPr>
        <w:t xml:space="preserve"> </w:t>
      </w:r>
      <w:r w:rsidRPr="006F4BBE">
        <w:rPr>
          <w:lang w:val="ru-RU"/>
        </w:rPr>
        <w:t>вещество,</w:t>
      </w:r>
      <w:r w:rsidRPr="006F4BBE">
        <w:rPr>
          <w:spacing w:val="-27"/>
          <w:lang w:val="ru-RU"/>
        </w:rPr>
        <w:t xml:space="preserve"> </w:t>
      </w:r>
      <w:r w:rsidRPr="006F4BBE">
        <w:rPr>
          <w:lang w:val="ru-RU"/>
        </w:rPr>
        <w:t>тело,</w:t>
      </w:r>
      <w:r w:rsidRPr="006F4BBE">
        <w:rPr>
          <w:spacing w:val="-27"/>
          <w:lang w:val="ru-RU"/>
        </w:rPr>
        <w:t xml:space="preserve"> </w:t>
      </w:r>
      <w:r w:rsidRPr="006F4BBE">
        <w:rPr>
          <w:lang w:val="ru-RU"/>
        </w:rPr>
        <w:t>объём,</w:t>
      </w:r>
      <w:r w:rsidRPr="006F4BBE">
        <w:rPr>
          <w:spacing w:val="-27"/>
          <w:lang w:val="ru-RU"/>
        </w:rPr>
        <w:t xml:space="preserve"> </w:t>
      </w:r>
      <w:r w:rsidRPr="006F4BBE">
        <w:rPr>
          <w:lang w:val="ru-RU"/>
        </w:rPr>
        <w:t>агрегатное</w:t>
      </w:r>
      <w:r w:rsidRPr="006F4BBE">
        <w:rPr>
          <w:spacing w:val="-27"/>
          <w:lang w:val="ru-RU"/>
        </w:rPr>
        <w:t xml:space="preserve"> </w:t>
      </w:r>
      <w:r w:rsidRPr="006F4BBE">
        <w:rPr>
          <w:lang w:val="ru-RU"/>
        </w:rPr>
        <w:t>состояние</w:t>
      </w:r>
      <w:r w:rsidRPr="006F4BBE">
        <w:rPr>
          <w:spacing w:val="-27"/>
          <w:lang w:val="ru-RU"/>
        </w:rPr>
        <w:t xml:space="preserve"> </w:t>
      </w:r>
      <w:r w:rsidRPr="006F4BBE">
        <w:rPr>
          <w:lang w:val="ru-RU"/>
        </w:rPr>
        <w:t>вещества,</w:t>
      </w:r>
      <w:r w:rsidRPr="006F4BBE">
        <w:rPr>
          <w:spacing w:val="-27"/>
          <w:lang w:val="ru-RU"/>
        </w:rPr>
        <w:t xml:space="preserve"> </w:t>
      </w:r>
      <w:r w:rsidRPr="006F4BBE">
        <w:rPr>
          <w:lang w:val="ru-RU"/>
        </w:rPr>
        <w:t>газ, физические величины, единицы измерения, космос, планеты, звёзды,</w:t>
      </w:r>
      <w:r w:rsidRPr="006F4BBE">
        <w:rPr>
          <w:spacing w:val="19"/>
          <w:lang w:val="ru-RU"/>
        </w:rPr>
        <w:t xml:space="preserve"> </w:t>
      </w:r>
      <w:r w:rsidRPr="006F4BBE">
        <w:rPr>
          <w:lang w:val="ru-RU"/>
        </w:rPr>
        <w:t>Солнце.</w:t>
      </w:r>
    </w:p>
    <w:p w:rsidR="00A04C22" w:rsidRPr="006F4BBE" w:rsidRDefault="00A04C22" w:rsidP="00A04C22">
      <w:pPr>
        <w:rPr>
          <w:lang w:val="ru-RU"/>
        </w:rPr>
      </w:pPr>
      <w:r w:rsidRPr="006F4BBE">
        <w:rPr>
          <w:lang w:val="ru-RU"/>
        </w:rPr>
        <w:t>Биология: фотосинтез, дыхание, биосфера.</w:t>
      </w:r>
    </w:p>
    <w:p w:rsidR="00A04C22" w:rsidRPr="006F4BBE" w:rsidRDefault="00A04C22" w:rsidP="00A04C22">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rsidR="00A04C22" w:rsidRPr="006F4BBE" w:rsidRDefault="00A04C22" w:rsidP="00A04C22">
      <w:pPr>
        <w:rPr>
          <w:lang w:val="ru-RU"/>
        </w:rPr>
      </w:pPr>
    </w:p>
    <w:p w:rsidR="00A04C22" w:rsidRPr="005F0CE5" w:rsidRDefault="00A04C22" w:rsidP="00A04C22">
      <w:pPr>
        <w:rPr>
          <w:b/>
          <w:bCs/>
          <w:lang w:val="ru-RU"/>
        </w:rPr>
      </w:pPr>
      <w:bookmarkStart w:id="529" w:name="_Toc97148641"/>
      <w:r w:rsidRPr="005F0CE5">
        <w:rPr>
          <w:b/>
          <w:bCs/>
          <w:lang w:val="ru-RU"/>
        </w:rPr>
        <w:t xml:space="preserve">9 </w:t>
      </w:r>
      <w:bookmarkEnd w:id="529"/>
      <w:r>
        <w:rPr>
          <w:b/>
          <w:bCs/>
          <w:lang w:val="ru-RU"/>
        </w:rPr>
        <w:t>класс</w:t>
      </w:r>
    </w:p>
    <w:p w:rsidR="00A04C22" w:rsidRPr="006F4BBE" w:rsidRDefault="00A04C22" w:rsidP="00A04C22">
      <w:pPr>
        <w:rPr>
          <w:lang w:val="ru-RU"/>
        </w:rPr>
      </w:pPr>
      <w:r w:rsidRPr="006F4BBE">
        <w:rPr>
          <w:lang w:val="ru-RU"/>
        </w:rPr>
        <w:t>Вещество и химическая реакция</w:t>
      </w:r>
    </w:p>
    <w:p w:rsidR="00A04C22" w:rsidRPr="006F4BBE" w:rsidRDefault="00A04C22" w:rsidP="00A04C22">
      <w:pPr>
        <w:rPr>
          <w:lang w:val="ru-RU"/>
        </w:rPr>
      </w:pPr>
      <w:r w:rsidRPr="006F4BBE">
        <w:rPr>
          <w:spacing w:val="-2"/>
          <w:lang w:val="ru-RU"/>
        </w:rPr>
        <w:t xml:space="preserve">Периодический </w:t>
      </w:r>
      <w:r w:rsidRPr="006F4BBE">
        <w:rPr>
          <w:lang w:val="ru-RU"/>
        </w:rPr>
        <w:t xml:space="preserve">закон. Периодическая система химических </w:t>
      </w:r>
      <w:r w:rsidRPr="006F4BBE">
        <w:rPr>
          <w:spacing w:val="-2"/>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Строение</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Закономерности</w:t>
      </w:r>
      <w:r w:rsidRPr="006F4BBE">
        <w:rPr>
          <w:spacing w:val="-19"/>
          <w:lang w:val="ru-RU"/>
        </w:rPr>
        <w:t xml:space="preserve"> </w:t>
      </w:r>
      <w:r w:rsidRPr="006F4BBE">
        <w:rPr>
          <w:lang w:val="ru-RU"/>
        </w:rPr>
        <w:t xml:space="preserve">в изменении свойств химических </w:t>
      </w:r>
      <w:r w:rsidRPr="006F4BBE">
        <w:rPr>
          <w:spacing w:val="-2"/>
          <w:lang w:val="ru-RU"/>
        </w:rPr>
        <w:t xml:space="preserve">элементов </w:t>
      </w:r>
      <w:r w:rsidRPr="006F4BBE">
        <w:rPr>
          <w:lang w:val="ru-RU"/>
        </w:rPr>
        <w:t>первых трёх периодов,</w:t>
      </w:r>
      <w:r w:rsidRPr="006F4BBE">
        <w:rPr>
          <w:spacing w:val="-7"/>
          <w:lang w:val="ru-RU"/>
        </w:rPr>
        <w:t xml:space="preserve"> </w:t>
      </w:r>
      <w:r w:rsidRPr="006F4BBE">
        <w:rPr>
          <w:lang w:val="ru-RU"/>
        </w:rPr>
        <w:t>калия,</w:t>
      </w:r>
      <w:r w:rsidRPr="006F4BBE">
        <w:rPr>
          <w:spacing w:val="-7"/>
          <w:lang w:val="ru-RU"/>
        </w:rPr>
        <w:t xml:space="preserve"> </w:t>
      </w:r>
      <w:r w:rsidRPr="006F4BBE">
        <w:rPr>
          <w:lang w:val="ru-RU"/>
        </w:rPr>
        <w:t>кальция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соединений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соответствии</w:t>
      </w:r>
      <w:r w:rsidRPr="006F4BBE">
        <w:rPr>
          <w:spacing w:val="-7"/>
          <w:lang w:val="ru-RU"/>
        </w:rPr>
        <w:t xml:space="preserve"> </w:t>
      </w:r>
      <w:r w:rsidRPr="006F4BBE">
        <w:rPr>
          <w:lang w:val="ru-RU"/>
        </w:rPr>
        <w:t>с</w:t>
      </w:r>
      <w:r w:rsidRPr="006F4BBE">
        <w:rPr>
          <w:spacing w:val="-7"/>
          <w:lang w:val="ru-RU"/>
        </w:rPr>
        <w:t xml:space="preserve"> </w:t>
      </w:r>
      <w:r w:rsidRPr="006F4BBE">
        <w:rPr>
          <w:spacing w:val="-2"/>
          <w:lang w:val="ru-RU"/>
        </w:rPr>
        <w:t>положени</w:t>
      </w:r>
      <w:r w:rsidRPr="006F4BBE">
        <w:rPr>
          <w:lang w:val="ru-RU"/>
        </w:rPr>
        <w:t>ем</w:t>
      </w:r>
      <w:r w:rsidRPr="006F4BBE">
        <w:rPr>
          <w:spacing w:val="-13"/>
          <w:lang w:val="ru-RU"/>
        </w:rPr>
        <w:t xml:space="preserve"> </w:t>
      </w:r>
      <w:r w:rsidRPr="006F4BBE">
        <w:rPr>
          <w:spacing w:val="-2"/>
          <w:lang w:val="ru-RU"/>
        </w:rPr>
        <w:t>элементов</w:t>
      </w:r>
      <w:r w:rsidRPr="006F4BBE">
        <w:rPr>
          <w:spacing w:val="-13"/>
          <w:lang w:val="ru-RU"/>
        </w:rPr>
        <w:t xml:space="preserve"> </w:t>
      </w:r>
      <w:r w:rsidRPr="006F4BBE">
        <w:rPr>
          <w:lang w:val="ru-RU"/>
        </w:rPr>
        <w:t>в</w:t>
      </w:r>
      <w:r w:rsidRPr="006F4BBE">
        <w:rPr>
          <w:spacing w:val="-13"/>
          <w:lang w:val="ru-RU"/>
        </w:rPr>
        <w:t xml:space="preserve"> </w:t>
      </w:r>
      <w:r w:rsidRPr="006F4BBE">
        <w:rPr>
          <w:spacing w:val="-2"/>
          <w:lang w:val="ru-RU"/>
        </w:rPr>
        <w:t>Периодической</w:t>
      </w:r>
      <w:r w:rsidRPr="006F4BBE">
        <w:rPr>
          <w:spacing w:val="-13"/>
          <w:lang w:val="ru-RU"/>
        </w:rPr>
        <w:t xml:space="preserve"> </w:t>
      </w:r>
      <w:r w:rsidRPr="006F4BBE">
        <w:rPr>
          <w:lang w:val="ru-RU"/>
        </w:rPr>
        <w:t>системе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строением</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атомов.</w:t>
      </w:r>
    </w:p>
    <w:p w:rsidR="00A04C22" w:rsidRPr="006F4BBE" w:rsidRDefault="00A04C22" w:rsidP="00A04C22">
      <w:pPr>
        <w:rPr>
          <w:lang w:val="ru-RU"/>
        </w:rPr>
      </w:pPr>
      <w:r w:rsidRPr="006F4BBE">
        <w:rPr>
          <w:lang w:val="ru-RU"/>
        </w:rPr>
        <w:t>Строение вещества: виды химической связи. Типы</w:t>
      </w:r>
      <w:r w:rsidRPr="006F4BBE">
        <w:rPr>
          <w:spacing w:val="-34"/>
          <w:lang w:val="ru-RU"/>
        </w:rPr>
        <w:t xml:space="preserve"> </w:t>
      </w:r>
      <w:r w:rsidRPr="006F4BBE">
        <w:rPr>
          <w:lang w:val="ru-RU"/>
        </w:rPr>
        <w:t>кристаллических</w:t>
      </w:r>
      <w:r w:rsidRPr="006F4BBE">
        <w:rPr>
          <w:spacing w:val="-12"/>
          <w:lang w:val="ru-RU"/>
        </w:rPr>
        <w:t xml:space="preserve"> </w:t>
      </w:r>
      <w:r w:rsidRPr="006F4BBE">
        <w:rPr>
          <w:lang w:val="ru-RU"/>
        </w:rPr>
        <w:t>решёток,</w:t>
      </w:r>
      <w:r w:rsidRPr="006F4BBE">
        <w:rPr>
          <w:spacing w:val="-12"/>
          <w:lang w:val="ru-RU"/>
        </w:rPr>
        <w:t xml:space="preserve"> </w:t>
      </w:r>
      <w:r w:rsidRPr="006F4BBE">
        <w:rPr>
          <w:lang w:val="ru-RU"/>
        </w:rPr>
        <w:t>зависимость</w:t>
      </w:r>
      <w:r w:rsidRPr="006F4BBE">
        <w:rPr>
          <w:spacing w:val="-12"/>
          <w:lang w:val="ru-RU"/>
        </w:rPr>
        <w:t xml:space="preserve"> </w:t>
      </w:r>
      <w:r w:rsidRPr="006F4BBE">
        <w:rPr>
          <w:lang w:val="ru-RU"/>
        </w:rPr>
        <w:t>свойств</w:t>
      </w:r>
      <w:r w:rsidRPr="006F4BBE">
        <w:rPr>
          <w:spacing w:val="-12"/>
          <w:lang w:val="ru-RU"/>
        </w:rPr>
        <w:t xml:space="preserve"> </w:t>
      </w:r>
      <w:r w:rsidRPr="006F4BBE">
        <w:rPr>
          <w:lang w:val="ru-RU"/>
        </w:rPr>
        <w:t>вещества</w:t>
      </w:r>
      <w:r w:rsidRPr="006F4BBE">
        <w:rPr>
          <w:spacing w:val="-12"/>
          <w:lang w:val="ru-RU"/>
        </w:rPr>
        <w:t xml:space="preserve"> </w:t>
      </w:r>
      <w:r w:rsidRPr="006F4BBE">
        <w:rPr>
          <w:lang w:val="ru-RU"/>
        </w:rPr>
        <w:t>от</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кристаллической</w:t>
      </w:r>
      <w:r w:rsidRPr="006F4BBE">
        <w:rPr>
          <w:spacing w:val="-21"/>
          <w:lang w:val="ru-RU"/>
        </w:rPr>
        <w:t xml:space="preserve"> </w:t>
      </w:r>
      <w:r w:rsidRPr="006F4BBE">
        <w:rPr>
          <w:lang w:val="ru-RU"/>
        </w:rPr>
        <w:t>решётки</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вида</w:t>
      </w:r>
      <w:r w:rsidRPr="006F4BBE">
        <w:rPr>
          <w:spacing w:val="-21"/>
          <w:lang w:val="ru-RU"/>
        </w:rPr>
        <w:t xml:space="preserve"> </w:t>
      </w:r>
      <w:r w:rsidRPr="006F4BBE">
        <w:rPr>
          <w:lang w:val="ru-RU"/>
        </w:rPr>
        <w:t>химической</w:t>
      </w:r>
      <w:r w:rsidRPr="006F4BBE">
        <w:rPr>
          <w:spacing w:val="-21"/>
          <w:lang w:val="ru-RU"/>
        </w:rPr>
        <w:t xml:space="preserve"> </w:t>
      </w:r>
      <w:r w:rsidRPr="006F4BBE">
        <w:rPr>
          <w:lang w:val="ru-RU"/>
        </w:rPr>
        <w:t>связи.</w:t>
      </w:r>
    </w:p>
    <w:p w:rsidR="00A04C22" w:rsidRPr="006F4BBE" w:rsidRDefault="00A04C22" w:rsidP="00A04C22">
      <w:pPr>
        <w:rPr>
          <w:lang w:val="ru-RU"/>
        </w:rPr>
      </w:pPr>
      <w:r w:rsidRPr="006F4BBE">
        <w:rPr>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w:t>
      </w:r>
      <w:r w:rsidRPr="006F4BBE">
        <w:rPr>
          <w:spacing w:val="-34"/>
          <w:lang w:val="ru-RU"/>
        </w:rPr>
        <w:t xml:space="preserve"> </w:t>
      </w:r>
      <w:r w:rsidRPr="006F4BBE">
        <w:rPr>
          <w:lang w:val="ru-RU"/>
        </w:rPr>
        <w:t>соединений,</w:t>
      </w:r>
      <w:r w:rsidRPr="006F4BBE">
        <w:rPr>
          <w:spacing w:val="-32"/>
          <w:lang w:val="ru-RU"/>
        </w:rPr>
        <w:t xml:space="preserve"> </w:t>
      </w:r>
      <w:r w:rsidRPr="006F4BBE">
        <w:rPr>
          <w:lang w:val="ru-RU"/>
        </w:rPr>
        <w:t>генетическая</w:t>
      </w:r>
      <w:r w:rsidRPr="006F4BBE">
        <w:rPr>
          <w:spacing w:val="-32"/>
          <w:lang w:val="ru-RU"/>
        </w:rPr>
        <w:t xml:space="preserve"> </w:t>
      </w:r>
      <w:r w:rsidRPr="006F4BBE">
        <w:rPr>
          <w:lang w:val="ru-RU"/>
        </w:rPr>
        <w:t>связь</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веществ.</w:t>
      </w:r>
    </w:p>
    <w:p w:rsidR="00A04C22" w:rsidRPr="006F4BBE" w:rsidRDefault="00A04C22" w:rsidP="00A04C22">
      <w:pPr>
        <w:rPr>
          <w:lang w:val="ru-RU"/>
        </w:rPr>
      </w:pPr>
      <w:r w:rsidRPr="006F4BBE">
        <w:rPr>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w:t>
      </w:r>
      <w:r w:rsidRPr="006F4BBE">
        <w:rPr>
          <w:spacing w:val="55"/>
          <w:lang w:val="ru-RU"/>
        </w:rPr>
        <w:t xml:space="preserve"> </w:t>
      </w:r>
      <w:r w:rsidRPr="006F4BBE">
        <w:rPr>
          <w:lang w:val="ru-RU"/>
        </w:rPr>
        <w:t>уравнения.</w:t>
      </w:r>
    </w:p>
    <w:p w:rsidR="00A04C22" w:rsidRPr="005F0CE5" w:rsidRDefault="00A04C22" w:rsidP="00A04C22">
      <w:pPr>
        <w:rPr>
          <w:iCs/>
          <w:lang w:val="ru-RU"/>
        </w:rPr>
      </w:pPr>
      <w:r w:rsidRPr="006F4BBE">
        <w:rPr>
          <w:lang w:val="ru-RU"/>
        </w:rPr>
        <w:t>Понятие о скорости химической реакции</w:t>
      </w:r>
      <w:r w:rsidRPr="006F4BBE">
        <w:rPr>
          <w:i/>
          <w:lang w:val="ru-RU"/>
        </w:rPr>
        <w:t xml:space="preserve">. </w:t>
      </w:r>
      <w:r w:rsidRPr="006F4BBE">
        <w:rPr>
          <w:lang w:val="ru-RU"/>
        </w:rPr>
        <w:t xml:space="preserve">Понятие об обратимых и необратимых химических реакциях. Понятие о гомогенных и гетерогенных реакциях. </w:t>
      </w:r>
      <w:r w:rsidRPr="005F0CE5">
        <w:rPr>
          <w:iCs/>
          <w:lang w:val="ru-RU"/>
        </w:rPr>
        <w:t>Понятие о химическом равновесии. Факторы, влияющие на скорость химической реакции и положение химического</w:t>
      </w:r>
      <w:r w:rsidRPr="005F0CE5">
        <w:rPr>
          <w:iCs/>
          <w:spacing w:val="55"/>
          <w:lang w:val="ru-RU"/>
        </w:rPr>
        <w:t xml:space="preserve"> </w:t>
      </w:r>
      <w:r w:rsidRPr="005F0CE5">
        <w:rPr>
          <w:iCs/>
          <w:lang w:val="ru-RU"/>
        </w:rPr>
        <w:t>равновесия.</w:t>
      </w:r>
    </w:p>
    <w:p w:rsidR="00A04C22" w:rsidRPr="006F4BBE" w:rsidRDefault="00A04C22" w:rsidP="00A04C22">
      <w:pPr>
        <w:rPr>
          <w:lang w:val="ru-RU"/>
        </w:rPr>
      </w:pPr>
      <w:r w:rsidRPr="006F4BBE">
        <w:rPr>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04C22" w:rsidRPr="006F4BBE" w:rsidRDefault="00A04C22" w:rsidP="00A04C22">
      <w:pPr>
        <w:rPr>
          <w:lang w:val="ru-RU"/>
        </w:rPr>
      </w:pPr>
      <w:r w:rsidRPr="006F4BBE">
        <w:rPr>
          <w:spacing w:val="-3"/>
          <w:lang w:val="ru-RU"/>
        </w:rPr>
        <w:t>Теория</w:t>
      </w:r>
      <w:r w:rsidRPr="006F4BBE">
        <w:rPr>
          <w:spacing w:val="-12"/>
          <w:lang w:val="ru-RU"/>
        </w:rPr>
        <w:t xml:space="preserve"> </w:t>
      </w:r>
      <w:r w:rsidRPr="006F4BBE">
        <w:rPr>
          <w:lang w:val="ru-RU"/>
        </w:rPr>
        <w:t>электролитической</w:t>
      </w:r>
      <w:r w:rsidRPr="006F4BBE">
        <w:rPr>
          <w:spacing w:val="-12"/>
          <w:lang w:val="ru-RU"/>
        </w:rPr>
        <w:t xml:space="preserve"> </w:t>
      </w:r>
      <w:r w:rsidRPr="006F4BBE">
        <w:rPr>
          <w:lang w:val="ru-RU"/>
        </w:rPr>
        <w:t>диссоциации.</w:t>
      </w:r>
      <w:r w:rsidRPr="006F4BBE">
        <w:rPr>
          <w:spacing w:val="-12"/>
          <w:lang w:val="ru-RU"/>
        </w:rPr>
        <w:t xml:space="preserve"> </w:t>
      </w:r>
      <w:r w:rsidRPr="006F4BBE">
        <w:rPr>
          <w:lang w:val="ru-RU"/>
        </w:rPr>
        <w:t>Электролиты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неэлектролиты. Катионы, анионы. Механизм диссоциации веществ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различными</w:t>
      </w:r>
      <w:r w:rsidRPr="006F4BBE">
        <w:rPr>
          <w:spacing w:val="-22"/>
          <w:lang w:val="ru-RU"/>
        </w:rPr>
        <w:t xml:space="preserve"> </w:t>
      </w:r>
      <w:r w:rsidRPr="006F4BBE">
        <w:rPr>
          <w:lang w:val="ru-RU"/>
        </w:rPr>
        <w:t>видами</w:t>
      </w:r>
      <w:r w:rsidRPr="006F4BBE">
        <w:rPr>
          <w:spacing w:val="-22"/>
          <w:lang w:val="ru-RU"/>
        </w:rPr>
        <w:t xml:space="preserve"> </w:t>
      </w:r>
      <w:r w:rsidRPr="006F4BBE">
        <w:rPr>
          <w:lang w:val="ru-RU"/>
        </w:rPr>
        <w:t>химической</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Степень</w:t>
      </w:r>
      <w:r w:rsidRPr="006F4BBE">
        <w:rPr>
          <w:spacing w:val="-22"/>
          <w:lang w:val="ru-RU"/>
        </w:rPr>
        <w:t xml:space="preserve"> </w:t>
      </w:r>
      <w:r w:rsidRPr="006F4BBE">
        <w:rPr>
          <w:lang w:val="ru-RU"/>
        </w:rPr>
        <w:t>диссоциации.</w:t>
      </w:r>
      <w:r w:rsidRPr="006F4BBE">
        <w:rPr>
          <w:spacing w:val="-26"/>
          <w:lang w:val="ru-RU"/>
        </w:rPr>
        <w:t xml:space="preserve"> </w:t>
      </w:r>
      <w:r w:rsidRPr="006F4BBE">
        <w:rPr>
          <w:lang w:val="ru-RU"/>
        </w:rPr>
        <w:t>Сильные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слабые</w:t>
      </w:r>
      <w:r w:rsidRPr="006F4BBE">
        <w:rPr>
          <w:spacing w:val="-26"/>
          <w:lang w:val="ru-RU"/>
        </w:rPr>
        <w:t xml:space="preserve"> </w:t>
      </w:r>
      <w:r w:rsidRPr="006F4BBE">
        <w:rPr>
          <w:lang w:val="ru-RU"/>
        </w:rPr>
        <w:t>электролиты.</w:t>
      </w:r>
    </w:p>
    <w:p w:rsidR="00A04C22" w:rsidRPr="005F0CE5" w:rsidRDefault="00A04C22" w:rsidP="00A04C22">
      <w:pPr>
        <w:rPr>
          <w:iCs/>
          <w:lang w:val="ru-RU"/>
        </w:rPr>
      </w:pPr>
      <w:r w:rsidRPr="006F4BBE">
        <w:rPr>
          <w:lang w:val="ru-RU"/>
        </w:rPr>
        <w:t>Реакции</w:t>
      </w:r>
      <w:r w:rsidRPr="006F4BBE">
        <w:rPr>
          <w:spacing w:val="-9"/>
          <w:lang w:val="ru-RU"/>
        </w:rPr>
        <w:t xml:space="preserve"> </w:t>
      </w:r>
      <w:r w:rsidRPr="006F4BBE">
        <w:rPr>
          <w:lang w:val="ru-RU"/>
        </w:rPr>
        <w:t>ионного</w:t>
      </w:r>
      <w:r w:rsidRPr="006F4BBE">
        <w:rPr>
          <w:spacing w:val="-9"/>
          <w:lang w:val="ru-RU"/>
        </w:rPr>
        <w:t xml:space="preserve"> </w:t>
      </w:r>
      <w:r w:rsidRPr="006F4BBE">
        <w:rPr>
          <w:lang w:val="ru-RU"/>
        </w:rPr>
        <w:t>обмена.</w:t>
      </w:r>
      <w:r w:rsidRPr="006F4BBE">
        <w:rPr>
          <w:spacing w:val="-9"/>
          <w:lang w:val="ru-RU"/>
        </w:rPr>
        <w:t xml:space="preserve"> </w:t>
      </w:r>
      <w:r w:rsidRPr="006F4BBE">
        <w:rPr>
          <w:lang w:val="ru-RU"/>
        </w:rPr>
        <w:t>Условия</w:t>
      </w:r>
      <w:r w:rsidRPr="006F4BBE">
        <w:rPr>
          <w:spacing w:val="-9"/>
          <w:lang w:val="ru-RU"/>
        </w:rPr>
        <w:t xml:space="preserve"> </w:t>
      </w:r>
      <w:r w:rsidRPr="006F4BBE">
        <w:rPr>
          <w:lang w:val="ru-RU"/>
        </w:rPr>
        <w:t>протекания</w:t>
      </w:r>
      <w:r w:rsidRPr="006F4BBE">
        <w:rPr>
          <w:spacing w:val="-9"/>
          <w:lang w:val="ru-RU"/>
        </w:rPr>
        <w:t xml:space="preserve"> </w:t>
      </w:r>
      <w:r w:rsidRPr="006F4BBE">
        <w:rPr>
          <w:lang w:val="ru-RU"/>
        </w:rPr>
        <w:t>реакций</w:t>
      </w:r>
      <w:r w:rsidRPr="006F4BBE">
        <w:rPr>
          <w:spacing w:val="-9"/>
          <w:lang w:val="ru-RU"/>
        </w:rPr>
        <w:t xml:space="preserve"> </w:t>
      </w:r>
      <w:r w:rsidRPr="006F4BBE">
        <w:rPr>
          <w:lang w:val="ru-RU"/>
        </w:rPr>
        <w:t>ионного обмена, полные и сокращённые ионные уравнения реакций.</w:t>
      </w:r>
      <w:r w:rsidRPr="006F4BBE">
        <w:rPr>
          <w:spacing w:val="-31"/>
          <w:lang w:val="ru-RU"/>
        </w:rPr>
        <w:t xml:space="preserve"> </w:t>
      </w:r>
      <w:r w:rsidRPr="006F4BBE">
        <w:rPr>
          <w:lang w:val="ru-RU"/>
        </w:rPr>
        <w:t>Свойства</w:t>
      </w:r>
      <w:r w:rsidRPr="006F4BBE">
        <w:rPr>
          <w:spacing w:val="-31"/>
          <w:lang w:val="ru-RU"/>
        </w:rPr>
        <w:t xml:space="preserve"> </w:t>
      </w:r>
      <w:r w:rsidRPr="006F4BBE">
        <w:rPr>
          <w:lang w:val="ru-RU"/>
        </w:rPr>
        <w:t>кислот,</w:t>
      </w:r>
      <w:r w:rsidRPr="006F4BBE">
        <w:rPr>
          <w:spacing w:val="-31"/>
          <w:lang w:val="ru-RU"/>
        </w:rPr>
        <w:t xml:space="preserve"> </w:t>
      </w:r>
      <w:r w:rsidRPr="006F4BBE">
        <w:rPr>
          <w:lang w:val="ru-RU"/>
        </w:rPr>
        <w:t>оснований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солей</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свете</w:t>
      </w:r>
      <w:r w:rsidRPr="006F4BBE">
        <w:rPr>
          <w:spacing w:val="-31"/>
          <w:lang w:val="ru-RU"/>
        </w:rPr>
        <w:t xml:space="preserve"> </w:t>
      </w:r>
      <w:r w:rsidRPr="006F4BBE">
        <w:rPr>
          <w:lang w:val="ru-RU"/>
        </w:rPr>
        <w:t>представлений об</w:t>
      </w:r>
      <w:r w:rsidRPr="006F4BBE">
        <w:rPr>
          <w:spacing w:val="-15"/>
          <w:lang w:val="ru-RU"/>
        </w:rPr>
        <w:t xml:space="preserve"> </w:t>
      </w:r>
      <w:r w:rsidRPr="006F4BBE">
        <w:rPr>
          <w:lang w:val="ru-RU"/>
        </w:rPr>
        <w:t>электролитической</w:t>
      </w:r>
      <w:r w:rsidRPr="006F4BBE">
        <w:rPr>
          <w:spacing w:val="-15"/>
          <w:lang w:val="ru-RU"/>
        </w:rPr>
        <w:t xml:space="preserve"> </w:t>
      </w:r>
      <w:r w:rsidRPr="006F4BBE">
        <w:rPr>
          <w:lang w:val="ru-RU"/>
        </w:rPr>
        <w:t>диссоциации.</w:t>
      </w:r>
      <w:r w:rsidRPr="006F4BBE">
        <w:rPr>
          <w:spacing w:val="-15"/>
          <w:lang w:val="ru-RU"/>
        </w:rPr>
        <w:t xml:space="preserve"> </w:t>
      </w:r>
      <w:r w:rsidRPr="006F4BBE">
        <w:rPr>
          <w:lang w:val="ru-RU"/>
        </w:rPr>
        <w:t>Качественные</w:t>
      </w:r>
      <w:r w:rsidRPr="006F4BBE">
        <w:rPr>
          <w:spacing w:val="-15"/>
          <w:lang w:val="ru-RU"/>
        </w:rPr>
        <w:t xml:space="preserve"> </w:t>
      </w:r>
      <w:r w:rsidRPr="006F4BBE">
        <w:rPr>
          <w:lang w:val="ru-RU"/>
        </w:rPr>
        <w:t>реакции</w:t>
      </w:r>
      <w:r w:rsidRPr="006F4BBE">
        <w:rPr>
          <w:spacing w:val="-15"/>
          <w:lang w:val="ru-RU"/>
        </w:rPr>
        <w:t xml:space="preserve"> </w:t>
      </w:r>
      <w:r w:rsidRPr="006F4BBE">
        <w:rPr>
          <w:lang w:val="ru-RU"/>
        </w:rPr>
        <w:t>на ионы.</w:t>
      </w:r>
      <w:r w:rsidRPr="006F4BBE">
        <w:rPr>
          <w:spacing w:val="-13"/>
          <w:lang w:val="ru-RU"/>
        </w:rPr>
        <w:t xml:space="preserve"> </w:t>
      </w:r>
      <w:r w:rsidRPr="005F0CE5">
        <w:rPr>
          <w:iCs/>
          <w:lang w:val="ru-RU"/>
        </w:rPr>
        <w:t>Понятие</w:t>
      </w:r>
      <w:r w:rsidRPr="005F0CE5">
        <w:rPr>
          <w:iCs/>
          <w:spacing w:val="-13"/>
          <w:lang w:val="ru-RU"/>
        </w:rPr>
        <w:t xml:space="preserve"> </w:t>
      </w:r>
      <w:r w:rsidRPr="005F0CE5">
        <w:rPr>
          <w:iCs/>
          <w:lang w:val="ru-RU"/>
        </w:rPr>
        <w:t>о</w:t>
      </w:r>
      <w:r w:rsidRPr="005F0CE5">
        <w:rPr>
          <w:iCs/>
          <w:spacing w:val="-13"/>
          <w:lang w:val="ru-RU"/>
        </w:rPr>
        <w:t xml:space="preserve"> </w:t>
      </w:r>
      <w:r w:rsidRPr="005F0CE5">
        <w:rPr>
          <w:iCs/>
          <w:lang w:val="ru-RU"/>
        </w:rPr>
        <w:t>гидролизе</w:t>
      </w:r>
      <w:r w:rsidRPr="005F0CE5">
        <w:rPr>
          <w:iCs/>
          <w:spacing w:val="-13"/>
          <w:lang w:val="ru-RU"/>
        </w:rPr>
        <w:t xml:space="preserve"> </w:t>
      </w:r>
      <w:r w:rsidRPr="005F0CE5">
        <w:rPr>
          <w:iCs/>
          <w:lang w:val="ru-RU"/>
        </w:rPr>
        <w:t>солей.</w:t>
      </w:r>
    </w:p>
    <w:p w:rsidR="00A04C22" w:rsidRPr="006F4BBE" w:rsidRDefault="00A04C22" w:rsidP="00A04C22">
      <w:pPr>
        <w:rPr>
          <w:lang w:val="ru-RU"/>
        </w:rPr>
      </w:pPr>
      <w:r w:rsidRPr="006F4BBE">
        <w:rPr>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04C22" w:rsidRPr="006F4BBE" w:rsidRDefault="00A04C22" w:rsidP="00A04C22">
      <w:pPr>
        <w:rPr>
          <w:lang w:val="ru-RU"/>
        </w:rPr>
      </w:pPr>
      <w:r w:rsidRPr="006F4BBE">
        <w:rPr>
          <w:lang w:val="ru-RU"/>
        </w:rPr>
        <w:t>Неметаллы и их соединения</w:t>
      </w:r>
    </w:p>
    <w:p w:rsidR="00A04C22" w:rsidRPr="006F4BBE" w:rsidRDefault="00A04C22" w:rsidP="00A04C22">
      <w:pPr>
        <w:rPr>
          <w:lang w:val="ru-RU"/>
        </w:rPr>
      </w:pPr>
      <w:r w:rsidRPr="006F4BBE">
        <w:rPr>
          <w:lang w:val="ru-RU"/>
        </w:rPr>
        <w:t>Общая</w:t>
      </w:r>
      <w:r w:rsidRPr="006F4BBE">
        <w:rPr>
          <w:spacing w:val="-43"/>
          <w:lang w:val="ru-RU"/>
        </w:rPr>
        <w:t xml:space="preserve"> </w:t>
      </w:r>
      <w:r w:rsidRPr="006F4BBE">
        <w:rPr>
          <w:lang w:val="ru-RU"/>
        </w:rPr>
        <w:t>характеристика</w:t>
      </w:r>
      <w:r w:rsidRPr="006F4BBE">
        <w:rPr>
          <w:spacing w:val="-43"/>
          <w:lang w:val="ru-RU"/>
        </w:rPr>
        <w:t xml:space="preserve"> </w:t>
      </w:r>
      <w:r w:rsidRPr="006F4BBE">
        <w:rPr>
          <w:lang w:val="ru-RU"/>
        </w:rPr>
        <w:t>галогенов.</w:t>
      </w:r>
      <w:r w:rsidRPr="006F4BBE">
        <w:rPr>
          <w:spacing w:val="-43"/>
          <w:lang w:val="ru-RU"/>
        </w:rPr>
        <w:t xml:space="preserve"> </w:t>
      </w:r>
      <w:r w:rsidRPr="006F4BBE">
        <w:rPr>
          <w:lang w:val="ru-RU"/>
        </w:rPr>
        <w:t>Особенности</w:t>
      </w:r>
      <w:r w:rsidRPr="006F4BBE">
        <w:rPr>
          <w:spacing w:val="-43"/>
          <w:lang w:val="ru-RU"/>
        </w:rPr>
        <w:t xml:space="preserve"> </w:t>
      </w:r>
      <w:r w:rsidRPr="006F4BBE">
        <w:rPr>
          <w:lang w:val="ru-RU"/>
        </w:rPr>
        <w:t>строения</w:t>
      </w:r>
      <w:r w:rsidRPr="006F4BBE">
        <w:rPr>
          <w:spacing w:val="-43"/>
          <w:lang w:val="ru-RU"/>
        </w:rPr>
        <w:t xml:space="preserve"> </w:t>
      </w:r>
      <w:r w:rsidRPr="006F4BBE">
        <w:rPr>
          <w:lang w:val="ru-RU"/>
        </w:rPr>
        <w:t>атомов, характерные степени окисления. Строение и физические 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Pr="006F4BBE">
        <w:rPr>
          <w:lang w:val="ru-RU"/>
        </w:rPr>
        <w:t>–</w:t>
      </w:r>
      <w:r w:rsidRPr="006F4BBE">
        <w:rPr>
          <w:spacing w:val="-15"/>
          <w:lang w:val="ru-RU"/>
        </w:rPr>
        <w:t xml:space="preserve"> </w:t>
      </w:r>
      <w:r w:rsidRPr="006F4BBE">
        <w:rPr>
          <w:lang w:val="ru-RU"/>
        </w:rPr>
        <w:t>галогенов.</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w:t>
      </w:r>
      <w:r w:rsidRPr="006F4BBE">
        <w:rPr>
          <w:spacing w:val="7"/>
          <w:lang w:val="ru-RU"/>
        </w:rPr>
        <w:t xml:space="preserve"> </w:t>
      </w:r>
      <w:r w:rsidRPr="006F4BBE">
        <w:rPr>
          <w:lang w:val="ru-RU"/>
        </w:rPr>
        <w:t>природе.</w:t>
      </w:r>
    </w:p>
    <w:p w:rsidR="00A04C22" w:rsidRPr="006F4BBE" w:rsidRDefault="00A04C22" w:rsidP="00A04C22">
      <w:pPr>
        <w:rPr>
          <w:lang w:val="ru-RU"/>
        </w:rPr>
      </w:pPr>
      <w:r w:rsidRPr="006F4BBE">
        <w:rPr>
          <w:lang w:val="ru-RU"/>
        </w:rPr>
        <w:t xml:space="preserve">Общая характеристика элементов </w:t>
      </w:r>
      <w:r w:rsidRPr="006F4BBE">
        <w:t>VI</w:t>
      </w:r>
      <w:r w:rsidRPr="006F4BBE">
        <w:rPr>
          <w:lang w:val="ru-RU"/>
        </w:rPr>
        <w:t>А­группы. Особенности строения атомов, характерные степени  окисления.</w:t>
      </w:r>
    </w:p>
    <w:p w:rsidR="00A04C22" w:rsidRPr="006F4BBE" w:rsidRDefault="00A04C22" w:rsidP="00A04C22">
      <w:pPr>
        <w:rPr>
          <w:lang w:val="ru-RU"/>
        </w:rPr>
      </w:pPr>
      <w:r w:rsidRPr="006F4BBE">
        <w:rPr>
          <w:lang w:val="ru-RU"/>
        </w:rPr>
        <w:t>Строение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Pr="006F4BBE">
        <w:rPr>
          <w:lang w:val="ru-RU"/>
        </w:rPr>
        <w:t>–</w:t>
      </w:r>
      <w:r w:rsidRPr="006F4BBE">
        <w:rPr>
          <w:spacing w:val="-15"/>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Аллотропные</w:t>
      </w:r>
      <w:r w:rsidRPr="006F4BBE">
        <w:rPr>
          <w:spacing w:val="-28"/>
          <w:lang w:val="ru-RU"/>
        </w:rPr>
        <w:t xml:space="preserve"> </w:t>
      </w:r>
      <w:r w:rsidRPr="006F4BBE">
        <w:rPr>
          <w:lang w:val="ru-RU"/>
        </w:rPr>
        <w:t>модификации</w:t>
      </w:r>
      <w:r w:rsidRPr="006F4BBE">
        <w:rPr>
          <w:spacing w:val="-28"/>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Химические</w:t>
      </w:r>
      <w:r w:rsidRPr="006F4BBE">
        <w:rPr>
          <w:spacing w:val="-23"/>
          <w:lang w:val="ru-RU"/>
        </w:rPr>
        <w:t xml:space="preserve"> </w:t>
      </w:r>
      <w:r w:rsidRPr="006F4BBE">
        <w:rPr>
          <w:lang w:val="ru-RU"/>
        </w:rPr>
        <w:t>свойства</w:t>
      </w:r>
      <w:r w:rsidRPr="006F4BBE">
        <w:rPr>
          <w:spacing w:val="-23"/>
          <w:lang w:val="ru-RU"/>
        </w:rPr>
        <w:t xml:space="preserve"> </w:t>
      </w:r>
      <w:r w:rsidRPr="006F4BBE">
        <w:rPr>
          <w:lang w:val="ru-RU"/>
        </w:rPr>
        <w:t>серы.</w:t>
      </w:r>
      <w:r w:rsidRPr="006F4BBE">
        <w:rPr>
          <w:spacing w:val="-23"/>
          <w:lang w:val="ru-RU"/>
        </w:rPr>
        <w:t xml:space="preserve"> </w:t>
      </w:r>
      <w:r w:rsidRPr="006F4BBE">
        <w:rPr>
          <w:lang w:val="ru-RU"/>
        </w:rPr>
        <w:t>Сероводород,</w:t>
      </w:r>
      <w:r w:rsidRPr="006F4BBE">
        <w:rPr>
          <w:spacing w:val="-23"/>
          <w:lang w:val="ru-RU"/>
        </w:rPr>
        <w:t xml:space="preserve"> </w:t>
      </w:r>
      <w:r w:rsidRPr="006F4BBE">
        <w:rPr>
          <w:lang w:val="ru-RU"/>
        </w:rPr>
        <w:t>строение,</w:t>
      </w:r>
      <w:r w:rsidRPr="006F4BBE">
        <w:rPr>
          <w:spacing w:val="-23"/>
          <w:lang w:val="ru-RU"/>
        </w:rPr>
        <w:t xml:space="preserve"> </w:t>
      </w:r>
      <w:r w:rsidRPr="006F4BBE">
        <w:rPr>
          <w:lang w:val="ru-RU"/>
        </w:rPr>
        <w:t>физические</w:t>
      </w:r>
      <w:r w:rsidRPr="006F4BBE">
        <w:rPr>
          <w:spacing w:val="-23"/>
          <w:lang w:val="ru-RU"/>
        </w:rPr>
        <w:t xml:space="preserve"> </w:t>
      </w:r>
      <w:r w:rsidRPr="006F4BBE">
        <w:rPr>
          <w:lang w:val="ru-RU"/>
        </w:rPr>
        <w:t>и химические</w:t>
      </w:r>
      <w:r w:rsidRPr="006F4BBE">
        <w:rPr>
          <w:spacing w:val="-17"/>
          <w:lang w:val="ru-RU"/>
        </w:rPr>
        <w:t xml:space="preserve"> </w:t>
      </w:r>
      <w:r w:rsidRPr="006F4BBE">
        <w:rPr>
          <w:lang w:val="ru-RU"/>
        </w:rPr>
        <w:t>свойства.</w:t>
      </w:r>
      <w:r w:rsidRPr="006F4BBE">
        <w:rPr>
          <w:spacing w:val="-17"/>
          <w:lang w:val="ru-RU"/>
        </w:rPr>
        <w:t xml:space="preserve"> </w:t>
      </w:r>
      <w:r w:rsidRPr="006F4BBE">
        <w:rPr>
          <w:lang w:val="ru-RU"/>
        </w:rPr>
        <w:t>Оксиды</w:t>
      </w:r>
      <w:r w:rsidRPr="006F4BBE">
        <w:rPr>
          <w:spacing w:val="-17"/>
          <w:lang w:val="ru-RU"/>
        </w:rPr>
        <w:t xml:space="preserve"> </w:t>
      </w:r>
      <w:r w:rsidRPr="006F4BBE">
        <w:rPr>
          <w:lang w:val="ru-RU"/>
        </w:rPr>
        <w:t>серы</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представители</w:t>
      </w:r>
      <w:r w:rsidRPr="006F4BBE">
        <w:rPr>
          <w:spacing w:val="-17"/>
          <w:lang w:val="ru-RU"/>
        </w:rPr>
        <w:t xml:space="preserve"> </w:t>
      </w:r>
      <w:r w:rsidRPr="006F4BBE">
        <w:rPr>
          <w:lang w:val="ru-RU"/>
        </w:rPr>
        <w:t>кислотных</w:t>
      </w:r>
      <w:r w:rsidRPr="006F4BBE">
        <w:rPr>
          <w:spacing w:val="-7"/>
          <w:lang w:val="ru-RU"/>
        </w:rPr>
        <w:t xml:space="preserve"> </w:t>
      </w:r>
      <w:r w:rsidRPr="006F4BBE">
        <w:rPr>
          <w:lang w:val="ru-RU"/>
        </w:rPr>
        <w:t>оксидов.</w:t>
      </w:r>
      <w:r w:rsidRPr="006F4BBE">
        <w:rPr>
          <w:spacing w:val="-7"/>
          <w:lang w:val="ru-RU"/>
        </w:rPr>
        <w:t xml:space="preserve"> </w:t>
      </w:r>
      <w:r w:rsidRPr="006F4BBE">
        <w:rPr>
          <w:lang w:val="ru-RU"/>
        </w:rPr>
        <w:t>Серная</w:t>
      </w:r>
      <w:r w:rsidRPr="006F4BBE">
        <w:rPr>
          <w:spacing w:val="-7"/>
          <w:lang w:val="ru-RU"/>
        </w:rPr>
        <w:t xml:space="preserve"> </w:t>
      </w:r>
      <w:r w:rsidRPr="006F4BBE">
        <w:rPr>
          <w:lang w:val="ru-RU"/>
        </w:rPr>
        <w:t>кислота,</w:t>
      </w:r>
      <w:r w:rsidRPr="006F4BBE">
        <w:rPr>
          <w:spacing w:val="-7"/>
          <w:lang w:val="ru-RU"/>
        </w:rPr>
        <w:t xml:space="preserve"> </w:t>
      </w:r>
      <w:r w:rsidRPr="006F4BBE">
        <w:rPr>
          <w:lang w:val="ru-RU"/>
        </w:rPr>
        <w:t>физические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химические</w:t>
      </w:r>
      <w:r w:rsidRPr="006F4BBE">
        <w:rPr>
          <w:spacing w:val="-7"/>
          <w:lang w:val="ru-RU"/>
        </w:rPr>
        <w:t xml:space="preserve"> </w:t>
      </w:r>
      <w:r w:rsidRPr="006F4BBE">
        <w:rPr>
          <w:lang w:val="ru-RU"/>
        </w:rPr>
        <w:t>свойства (общие как представителя класса кислот и специфические).</w:t>
      </w:r>
      <w:r w:rsidRPr="006F4BBE">
        <w:rPr>
          <w:spacing w:val="-31"/>
          <w:lang w:val="ru-RU"/>
        </w:rPr>
        <w:t xml:space="preserve"> </w:t>
      </w:r>
      <w:r w:rsidRPr="006F4BBE">
        <w:rPr>
          <w:lang w:val="ru-RU"/>
        </w:rPr>
        <w:t>Химические</w:t>
      </w:r>
      <w:r w:rsidRPr="006F4BBE">
        <w:rPr>
          <w:spacing w:val="-31"/>
          <w:lang w:val="ru-RU"/>
        </w:rPr>
        <w:t xml:space="preserve"> </w:t>
      </w:r>
      <w:r w:rsidRPr="006F4BBE">
        <w:rPr>
          <w:lang w:val="ru-RU"/>
        </w:rPr>
        <w:t>реакции,</w:t>
      </w:r>
      <w:r w:rsidRPr="006F4BBE">
        <w:rPr>
          <w:spacing w:val="-31"/>
          <w:lang w:val="ru-RU"/>
        </w:rPr>
        <w:t xml:space="preserve"> </w:t>
      </w:r>
      <w:r w:rsidRPr="006F4BBE">
        <w:rPr>
          <w:lang w:val="ru-RU"/>
        </w:rPr>
        <w:t>лежащие</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промышленного способа</w:t>
      </w:r>
      <w:r w:rsidRPr="006F4BBE">
        <w:rPr>
          <w:spacing w:val="-18"/>
          <w:lang w:val="ru-RU"/>
        </w:rPr>
        <w:t xml:space="preserve"> </w:t>
      </w:r>
      <w:r w:rsidRPr="006F4BBE">
        <w:rPr>
          <w:lang w:val="ru-RU"/>
        </w:rPr>
        <w:t>получения</w:t>
      </w:r>
      <w:r w:rsidRPr="006F4BBE">
        <w:rPr>
          <w:spacing w:val="-18"/>
          <w:lang w:val="ru-RU"/>
        </w:rPr>
        <w:t xml:space="preserve"> </w:t>
      </w:r>
      <w:r w:rsidRPr="006F4BBE">
        <w:rPr>
          <w:lang w:val="ru-RU"/>
        </w:rPr>
        <w:t>серной</w:t>
      </w:r>
      <w:r w:rsidRPr="006F4BBE">
        <w:rPr>
          <w:spacing w:val="-18"/>
          <w:lang w:val="ru-RU"/>
        </w:rPr>
        <w:t xml:space="preserve"> </w:t>
      </w:r>
      <w:r w:rsidRPr="006F4BBE">
        <w:rPr>
          <w:lang w:val="ru-RU"/>
        </w:rPr>
        <w:t>кислоты.</w:t>
      </w:r>
      <w:r w:rsidRPr="006F4BBE">
        <w:rPr>
          <w:spacing w:val="-18"/>
          <w:lang w:val="ru-RU"/>
        </w:rPr>
        <w:t xml:space="preserve"> </w:t>
      </w:r>
      <w:r w:rsidRPr="006F4BBE">
        <w:rPr>
          <w:lang w:val="ru-RU"/>
        </w:rPr>
        <w:t>Применение.</w:t>
      </w:r>
      <w:r w:rsidRPr="006F4BBE">
        <w:rPr>
          <w:spacing w:val="-18"/>
          <w:lang w:val="ru-RU"/>
        </w:rPr>
        <w:t xml:space="preserve"> </w:t>
      </w:r>
      <w:r w:rsidRPr="006F4BBE">
        <w:rPr>
          <w:lang w:val="ru-RU"/>
        </w:rPr>
        <w:t>Соли</w:t>
      </w:r>
      <w:r w:rsidRPr="006F4BBE">
        <w:rPr>
          <w:spacing w:val="-18"/>
          <w:lang w:val="ru-RU"/>
        </w:rPr>
        <w:t xml:space="preserve"> </w:t>
      </w:r>
      <w:r w:rsidRPr="006F4BBE">
        <w:rPr>
          <w:lang w:val="ru-RU"/>
        </w:rPr>
        <w:t>серной кислоты, качественная реакция на сульфат­ион. Нахождение серы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соединений</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природе.</w:t>
      </w:r>
      <w:r w:rsidRPr="006F4BBE">
        <w:rPr>
          <w:spacing w:val="-29"/>
          <w:lang w:val="ru-RU"/>
        </w:rPr>
        <w:t xml:space="preserve"> </w:t>
      </w:r>
      <w:r w:rsidRPr="006F4BBE">
        <w:rPr>
          <w:lang w:val="ru-RU"/>
        </w:rPr>
        <w:t>Химическое</w:t>
      </w:r>
      <w:r w:rsidRPr="006F4BBE">
        <w:rPr>
          <w:spacing w:val="-29"/>
          <w:lang w:val="ru-RU"/>
        </w:rPr>
        <w:t xml:space="preserve"> </w:t>
      </w:r>
      <w:r w:rsidRPr="006F4BBE">
        <w:rPr>
          <w:lang w:val="ru-RU"/>
        </w:rPr>
        <w:t>загрязнение</w:t>
      </w:r>
      <w:r w:rsidRPr="006F4BBE">
        <w:rPr>
          <w:spacing w:val="-29"/>
          <w:lang w:val="ru-RU"/>
        </w:rPr>
        <w:t xml:space="preserve"> </w:t>
      </w:r>
      <w:r w:rsidRPr="006F4BBE">
        <w:rPr>
          <w:lang w:val="ru-RU"/>
        </w:rPr>
        <w:t>окружающей</w:t>
      </w:r>
      <w:r w:rsidRPr="006F4BBE">
        <w:rPr>
          <w:spacing w:val="-10"/>
          <w:lang w:val="ru-RU"/>
        </w:rPr>
        <w:t xml:space="preserve"> </w:t>
      </w:r>
      <w:r w:rsidRPr="006F4BBE">
        <w:rPr>
          <w:lang w:val="ru-RU"/>
        </w:rPr>
        <w:t>среды</w:t>
      </w:r>
      <w:r w:rsidRPr="006F4BBE">
        <w:rPr>
          <w:spacing w:val="-10"/>
          <w:lang w:val="ru-RU"/>
        </w:rPr>
        <w:t xml:space="preserve"> </w:t>
      </w:r>
      <w:r w:rsidRPr="006F4BBE">
        <w:rPr>
          <w:lang w:val="ru-RU"/>
        </w:rPr>
        <w:t>соединениями</w:t>
      </w:r>
      <w:r w:rsidRPr="006F4BBE">
        <w:rPr>
          <w:spacing w:val="-10"/>
          <w:lang w:val="ru-RU"/>
        </w:rPr>
        <w:t xml:space="preserve"> </w:t>
      </w:r>
      <w:r w:rsidRPr="006F4BBE">
        <w:rPr>
          <w:lang w:val="ru-RU"/>
        </w:rPr>
        <w:t>серы</w:t>
      </w:r>
      <w:r w:rsidRPr="006F4BBE">
        <w:rPr>
          <w:spacing w:val="-10"/>
          <w:lang w:val="ru-RU"/>
        </w:rPr>
        <w:t xml:space="preserve"> </w:t>
      </w:r>
      <w:r w:rsidRPr="006F4BBE">
        <w:rPr>
          <w:lang w:val="ru-RU"/>
        </w:rPr>
        <w:t>(кислотные</w:t>
      </w:r>
      <w:r w:rsidRPr="006F4BBE">
        <w:rPr>
          <w:spacing w:val="-10"/>
          <w:lang w:val="ru-RU"/>
        </w:rPr>
        <w:t xml:space="preserve"> </w:t>
      </w:r>
      <w:r w:rsidRPr="006F4BBE">
        <w:rPr>
          <w:lang w:val="ru-RU"/>
        </w:rPr>
        <w:t>дожди,</w:t>
      </w:r>
      <w:r w:rsidRPr="006F4BBE">
        <w:rPr>
          <w:spacing w:val="-10"/>
          <w:lang w:val="ru-RU"/>
        </w:rPr>
        <w:t xml:space="preserve"> </w:t>
      </w:r>
      <w:r w:rsidRPr="006F4BBE">
        <w:rPr>
          <w:lang w:val="ru-RU"/>
        </w:rPr>
        <w:t>загрязнение воздуха и водоёмов), способы его</w:t>
      </w:r>
      <w:r w:rsidRPr="006F4BBE">
        <w:rPr>
          <w:spacing w:val="-19"/>
          <w:lang w:val="ru-RU"/>
        </w:rPr>
        <w:t xml:space="preserve"> </w:t>
      </w:r>
      <w:r w:rsidRPr="006F4BBE">
        <w:rPr>
          <w:lang w:val="ru-RU"/>
        </w:rPr>
        <w:t>предотвращения.</w:t>
      </w:r>
    </w:p>
    <w:p w:rsidR="00A04C22" w:rsidRPr="006F4BBE" w:rsidRDefault="00A04C22" w:rsidP="00A04C22">
      <w:pPr>
        <w:rPr>
          <w:lang w:val="ru-RU"/>
        </w:rPr>
      </w:pPr>
      <w:r w:rsidRPr="006F4BBE">
        <w:rPr>
          <w:lang w:val="ru-RU"/>
        </w:rPr>
        <w:t>Общая</w:t>
      </w:r>
      <w:r w:rsidRPr="006F4BBE">
        <w:rPr>
          <w:spacing w:val="-12"/>
          <w:lang w:val="ru-RU"/>
        </w:rPr>
        <w:t xml:space="preserve"> </w:t>
      </w:r>
      <w:r w:rsidRPr="006F4BBE">
        <w:rPr>
          <w:lang w:val="ru-RU"/>
        </w:rPr>
        <w:t>характеристика</w:t>
      </w:r>
      <w:r w:rsidRPr="006F4BBE">
        <w:rPr>
          <w:spacing w:val="-12"/>
          <w:lang w:val="ru-RU"/>
        </w:rPr>
        <w:t xml:space="preserve"> </w:t>
      </w:r>
      <w:r w:rsidRPr="006F4BBE">
        <w:rPr>
          <w:lang w:val="ru-RU"/>
        </w:rPr>
        <w:t>элементов</w:t>
      </w:r>
      <w:r w:rsidRPr="006F4BBE">
        <w:rPr>
          <w:spacing w:val="-12"/>
          <w:lang w:val="ru-RU"/>
        </w:rPr>
        <w:t xml:space="preserve"> </w:t>
      </w:r>
      <w:r w:rsidRPr="006F4BBE">
        <w:t>V</w:t>
      </w:r>
      <w:r w:rsidRPr="006F4BBE">
        <w:rPr>
          <w:lang w:val="ru-RU"/>
        </w:rPr>
        <w:t>А­группы.</w:t>
      </w:r>
      <w:r w:rsidRPr="006F4BBE">
        <w:rPr>
          <w:spacing w:val="-12"/>
          <w:lang w:val="ru-RU"/>
        </w:rPr>
        <w:t xml:space="preserve"> </w:t>
      </w:r>
      <w:r w:rsidRPr="006F4BBE">
        <w:rPr>
          <w:lang w:val="ru-RU"/>
        </w:rPr>
        <w:t>Особенности строения</w:t>
      </w:r>
      <w:r w:rsidRPr="006F4BBE">
        <w:rPr>
          <w:spacing w:val="-29"/>
          <w:lang w:val="ru-RU"/>
        </w:rPr>
        <w:t xml:space="preserve"> </w:t>
      </w:r>
      <w:r w:rsidRPr="006F4BBE">
        <w:rPr>
          <w:lang w:val="ru-RU"/>
        </w:rPr>
        <w:t>атомов,</w:t>
      </w:r>
      <w:r w:rsidRPr="006F4BBE">
        <w:rPr>
          <w:spacing w:val="-29"/>
          <w:lang w:val="ru-RU"/>
        </w:rPr>
        <w:t xml:space="preserve"> </w:t>
      </w:r>
      <w:r w:rsidRPr="006F4BBE">
        <w:rPr>
          <w:lang w:val="ru-RU"/>
        </w:rPr>
        <w:t>характерные</w:t>
      </w:r>
      <w:r w:rsidRPr="006F4BBE">
        <w:rPr>
          <w:spacing w:val="-29"/>
          <w:lang w:val="ru-RU"/>
        </w:rPr>
        <w:t xml:space="preserve"> </w:t>
      </w:r>
      <w:r w:rsidRPr="006F4BBE">
        <w:rPr>
          <w:lang w:val="ru-RU"/>
        </w:rPr>
        <w:t>степени</w:t>
      </w:r>
      <w:r w:rsidRPr="006F4BBE">
        <w:rPr>
          <w:spacing w:val="-29"/>
          <w:lang w:val="ru-RU"/>
        </w:rPr>
        <w:t xml:space="preserve"> </w:t>
      </w:r>
      <w:r w:rsidRPr="006F4BBE">
        <w:rPr>
          <w:lang w:val="ru-RU"/>
        </w:rPr>
        <w:t>окисления.</w:t>
      </w:r>
    </w:p>
    <w:p w:rsidR="00A04C22" w:rsidRPr="006F4BBE" w:rsidRDefault="00A04C22" w:rsidP="00A04C22">
      <w:pPr>
        <w:rPr>
          <w:lang w:val="ru-RU"/>
        </w:rPr>
      </w:pPr>
      <w:r w:rsidRPr="006F4BBE">
        <w:rPr>
          <w:lang w:val="ru-RU"/>
        </w:rPr>
        <w:t>Азот, распространение в природе, физические и химические свойства.</w:t>
      </w:r>
      <w:r w:rsidRPr="006F4BBE">
        <w:rPr>
          <w:spacing w:val="-14"/>
          <w:lang w:val="ru-RU"/>
        </w:rPr>
        <w:t xml:space="preserve"> </w:t>
      </w:r>
      <w:r w:rsidRPr="006F4BBE">
        <w:rPr>
          <w:lang w:val="ru-RU"/>
        </w:rPr>
        <w:t>Круговорот</w:t>
      </w:r>
      <w:r w:rsidRPr="006F4BBE">
        <w:rPr>
          <w:spacing w:val="-14"/>
          <w:lang w:val="ru-RU"/>
        </w:rPr>
        <w:t xml:space="preserve"> </w:t>
      </w:r>
      <w:r w:rsidRPr="006F4BBE">
        <w:rPr>
          <w:lang w:val="ru-RU"/>
        </w:rPr>
        <w:t>азота</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природе.</w:t>
      </w:r>
      <w:r w:rsidRPr="006F4BBE">
        <w:rPr>
          <w:spacing w:val="-14"/>
          <w:lang w:val="ru-RU"/>
        </w:rPr>
        <w:t xml:space="preserve"> </w:t>
      </w:r>
      <w:r w:rsidRPr="006F4BBE">
        <w:rPr>
          <w:lang w:val="ru-RU"/>
        </w:rPr>
        <w:t>Аммиак,</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физические</w:t>
      </w:r>
      <w:r w:rsidRPr="006F4BBE">
        <w:rPr>
          <w:spacing w:val="-14"/>
          <w:lang w:val="ru-RU"/>
        </w:rPr>
        <w:t xml:space="preserve"> </w:t>
      </w:r>
      <w:r w:rsidRPr="006F4BBE">
        <w:rPr>
          <w:lang w:val="ru-RU"/>
        </w:rPr>
        <w:t xml:space="preserve">и химические свойства, </w:t>
      </w:r>
      <w:r w:rsidRPr="006F4BBE">
        <w:rPr>
          <w:spacing w:val="-2"/>
          <w:lang w:val="ru-RU"/>
        </w:rPr>
        <w:t xml:space="preserve">получение </w:t>
      </w:r>
      <w:r w:rsidRPr="006F4BBE">
        <w:rPr>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6F4BBE">
        <w:rPr>
          <w:spacing w:val="-3"/>
          <w:lang w:val="ru-RU"/>
        </w:rPr>
        <w:t xml:space="preserve">получение, </w:t>
      </w:r>
      <w:r w:rsidRPr="006F4BBE">
        <w:rPr>
          <w:lang w:val="ru-RU"/>
        </w:rPr>
        <w:t xml:space="preserve">физические и химические свойства (общие как </w:t>
      </w:r>
      <w:r w:rsidRPr="006F4BBE">
        <w:rPr>
          <w:spacing w:val="-2"/>
          <w:lang w:val="ru-RU"/>
        </w:rPr>
        <w:t xml:space="preserve">представителя </w:t>
      </w:r>
      <w:r w:rsidRPr="006F4BBE">
        <w:rPr>
          <w:lang w:val="ru-RU"/>
        </w:rP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w:t>
      </w:r>
      <w:r w:rsidRPr="006F4BBE">
        <w:rPr>
          <w:spacing w:val="-8"/>
          <w:lang w:val="ru-RU"/>
        </w:rPr>
        <w:t xml:space="preserve"> </w:t>
      </w:r>
      <w:r w:rsidRPr="006F4BBE">
        <w:rPr>
          <w:lang w:val="ru-RU"/>
        </w:rPr>
        <w:t>дожди,</w:t>
      </w:r>
      <w:r w:rsidRPr="006F4BBE">
        <w:rPr>
          <w:spacing w:val="-8"/>
          <w:lang w:val="ru-RU"/>
        </w:rPr>
        <w:t xml:space="preserve"> </w:t>
      </w:r>
      <w:r w:rsidRPr="006F4BBE">
        <w:rPr>
          <w:lang w:val="ru-RU"/>
        </w:rPr>
        <w:t>загрязнение</w:t>
      </w:r>
      <w:r w:rsidRPr="006F4BBE">
        <w:rPr>
          <w:spacing w:val="-8"/>
          <w:lang w:val="ru-RU"/>
        </w:rPr>
        <w:t xml:space="preserve"> </w:t>
      </w:r>
      <w:r w:rsidRPr="006F4BBE">
        <w:rPr>
          <w:lang w:val="ru-RU"/>
        </w:rPr>
        <w:t>воздуха,</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водоёмов).</w:t>
      </w:r>
    </w:p>
    <w:p w:rsidR="00A04C22" w:rsidRPr="006F4BBE" w:rsidRDefault="00A04C22" w:rsidP="00A04C22">
      <w:pPr>
        <w:rPr>
          <w:lang w:val="ru-RU"/>
        </w:rPr>
      </w:pPr>
      <w:r w:rsidRPr="006F4BBE">
        <w:rPr>
          <w:lang w:val="ru-RU"/>
        </w:rPr>
        <w:t>Фосфор, аллотропные модификации фосфора, физические и химические свойства. Оксид фосфора(</w:t>
      </w:r>
      <w:r w:rsidRPr="006F4BBE">
        <w:t>V</w:t>
      </w:r>
      <w:r w:rsidRPr="006F4BBE">
        <w:rPr>
          <w:lang w:val="ru-RU"/>
        </w:rPr>
        <w:t>) и фосфорная кислота, физические и химические свойства, получение. Использование фосфатов в качестве минеральных удобрений.</w:t>
      </w:r>
    </w:p>
    <w:p w:rsidR="00A04C22" w:rsidRPr="006F4BBE" w:rsidRDefault="00A04C22" w:rsidP="00A04C22">
      <w:pPr>
        <w:rPr>
          <w:lang w:val="ru-RU"/>
        </w:rPr>
      </w:pPr>
      <w:r w:rsidRPr="006F4BBE">
        <w:rPr>
          <w:lang w:val="ru-RU"/>
        </w:rPr>
        <w:t xml:space="preserve">Общая характеристика элементов </w:t>
      </w:r>
      <w:r w:rsidRPr="006F4BBE">
        <w:t>IV</w:t>
      </w:r>
      <w:r w:rsidRPr="006F4BBE">
        <w:rPr>
          <w:lang w:val="ru-RU"/>
        </w:rPr>
        <w:t>А­группы. Особенности строения атомов, характерные степени  окисления.</w:t>
      </w:r>
    </w:p>
    <w:p w:rsidR="00A04C22" w:rsidRPr="006F4BBE" w:rsidRDefault="00A04C22" w:rsidP="00A04C22">
      <w:pPr>
        <w:rPr>
          <w:lang w:val="ru-RU"/>
        </w:rPr>
      </w:pPr>
      <w:r w:rsidRPr="006F4BBE">
        <w:rPr>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w:t>
      </w:r>
      <w:r w:rsidRPr="006F4BBE">
        <w:rPr>
          <w:spacing w:val="52"/>
          <w:lang w:val="ru-RU"/>
        </w:rPr>
        <w:t xml:space="preserve"> </w:t>
      </w:r>
      <w:r w:rsidRPr="006F4BBE">
        <w:rPr>
          <w:lang w:val="ru-RU"/>
        </w:rPr>
        <w:t>оксидом углерода(</w:t>
      </w:r>
      <w:r w:rsidRPr="006F4BBE">
        <w:t>IV</w:t>
      </w:r>
      <w:r w:rsidRPr="006F4BBE">
        <w:rPr>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04C22" w:rsidRPr="005F0CE5" w:rsidRDefault="00A04C22" w:rsidP="00A04C22">
      <w:pPr>
        <w:rPr>
          <w:iCs/>
          <w:lang w:val="ru-RU"/>
        </w:rPr>
      </w:pPr>
      <w:r w:rsidRPr="006F4BBE">
        <w:rPr>
          <w:lang w:val="ru-RU"/>
        </w:rPr>
        <w:t>Первоначальные понятия об органических веществах как   о</w:t>
      </w:r>
      <w:r w:rsidRPr="006F4BBE">
        <w:rPr>
          <w:spacing w:val="-20"/>
          <w:lang w:val="ru-RU"/>
        </w:rPr>
        <w:t xml:space="preserve"> </w:t>
      </w:r>
      <w:r w:rsidRPr="006F4BBE">
        <w:rPr>
          <w:lang w:val="ru-RU"/>
        </w:rPr>
        <w:t>соединениях</w:t>
      </w:r>
      <w:r w:rsidRPr="006F4BBE">
        <w:rPr>
          <w:spacing w:val="-20"/>
          <w:lang w:val="ru-RU"/>
        </w:rPr>
        <w:t xml:space="preserve"> </w:t>
      </w:r>
      <w:r w:rsidRPr="006F4BBE">
        <w:rPr>
          <w:lang w:val="ru-RU"/>
        </w:rPr>
        <w:t>углерода</w:t>
      </w:r>
      <w:r w:rsidRPr="006F4BBE">
        <w:rPr>
          <w:spacing w:val="-20"/>
          <w:lang w:val="ru-RU"/>
        </w:rPr>
        <w:t xml:space="preserve"> </w:t>
      </w:r>
      <w:r w:rsidRPr="006F4BBE">
        <w:rPr>
          <w:lang w:val="ru-RU"/>
        </w:rPr>
        <w:t>(метан,</w:t>
      </w:r>
      <w:r w:rsidRPr="006F4BBE">
        <w:rPr>
          <w:spacing w:val="-20"/>
          <w:lang w:val="ru-RU"/>
        </w:rPr>
        <w:t xml:space="preserve"> </w:t>
      </w:r>
      <w:r w:rsidRPr="006F4BBE">
        <w:rPr>
          <w:lang w:val="ru-RU"/>
        </w:rPr>
        <w:t>этан,</w:t>
      </w:r>
      <w:r w:rsidRPr="006F4BBE">
        <w:rPr>
          <w:spacing w:val="-20"/>
          <w:lang w:val="ru-RU"/>
        </w:rPr>
        <w:t xml:space="preserve"> </w:t>
      </w:r>
      <w:r w:rsidRPr="006F4BBE">
        <w:rPr>
          <w:lang w:val="ru-RU"/>
        </w:rPr>
        <w:t>этилен,</w:t>
      </w:r>
      <w:r w:rsidRPr="006F4BBE">
        <w:rPr>
          <w:spacing w:val="-20"/>
          <w:lang w:val="ru-RU"/>
        </w:rPr>
        <w:t xml:space="preserve"> </w:t>
      </w:r>
      <w:r w:rsidRPr="006F4BBE">
        <w:rPr>
          <w:lang w:val="ru-RU"/>
        </w:rPr>
        <w:t>ацетилен,</w:t>
      </w:r>
      <w:r w:rsidRPr="006F4BBE">
        <w:rPr>
          <w:spacing w:val="-20"/>
          <w:lang w:val="ru-RU"/>
        </w:rPr>
        <w:t xml:space="preserve"> </w:t>
      </w:r>
      <w:r w:rsidRPr="006F4BBE">
        <w:rPr>
          <w:lang w:val="ru-RU"/>
        </w:rPr>
        <w:t xml:space="preserve">этанол, глицерин, уксусная кислота). </w:t>
      </w:r>
      <w:r w:rsidRPr="005F0CE5">
        <w:rPr>
          <w:iCs/>
          <w:lang w:val="ru-RU"/>
        </w:rPr>
        <w:t>Их состав и химическое строение.</w:t>
      </w:r>
      <w:r w:rsidRPr="006F4BBE">
        <w:rPr>
          <w:i/>
          <w:lang w:val="ru-RU"/>
        </w:rPr>
        <w:t xml:space="preserve"> </w:t>
      </w:r>
      <w:r w:rsidRPr="006F4BBE">
        <w:rPr>
          <w:lang w:val="ru-RU"/>
        </w:rPr>
        <w:t xml:space="preserve">Понятие о биологически важных веществах: жирах, белках, углеводах – и их роли в жизни человека. </w:t>
      </w:r>
      <w:r w:rsidRPr="005F0CE5">
        <w:rPr>
          <w:iCs/>
          <w:lang w:val="ru-RU"/>
        </w:rPr>
        <w:t>Материальное единство органических и неорганических</w:t>
      </w:r>
      <w:r w:rsidRPr="005F0CE5">
        <w:rPr>
          <w:iCs/>
          <w:spacing w:val="-44"/>
          <w:lang w:val="ru-RU"/>
        </w:rPr>
        <w:t xml:space="preserve"> </w:t>
      </w:r>
      <w:r w:rsidRPr="005F0CE5">
        <w:rPr>
          <w:iCs/>
          <w:lang w:val="ru-RU"/>
        </w:rPr>
        <w:t>соединений.</w:t>
      </w:r>
    </w:p>
    <w:p w:rsidR="00A04C22" w:rsidRPr="005F0CE5" w:rsidRDefault="00A04C22" w:rsidP="00A04C22">
      <w:pPr>
        <w:rPr>
          <w:iCs/>
          <w:lang w:val="ru-RU"/>
        </w:rPr>
      </w:pPr>
      <w:r w:rsidRPr="005F0CE5">
        <w:rPr>
          <w:iCs/>
          <w:lang w:val="ru-RU"/>
        </w:rPr>
        <w:t>Кремний,</w:t>
      </w:r>
      <w:r w:rsidRPr="005F0CE5">
        <w:rPr>
          <w:iCs/>
          <w:spacing w:val="-20"/>
          <w:lang w:val="ru-RU"/>
        </w:rPr>
        <w:t xml:space="preserve"> </w:t>
      </w:r>
      <w:r w:rsidRPr="005F0CE5">
        <w:rPr>
          <w:iCs/>
          <w:lang w:val="ru-RU"/>
        </w:rPr>
        <w:t>его</w:t>
      </w:r>
      <w:r w:rsidRPr="005F0CE5">
        <w:rPr>
          <w:iCs/>
          <w:spacing w:val="-20"/>
          <w:lang w:val="ru-RU"/>
        </w:rPr>
        <w:t xml:space="preserve"> </w:t>
      </w:r>
      <w:r w:rsidRPr="005F0CE5">
        <w:rPr>
          <w:iCs/>
          <w:lang w:val="ru-RU"/>
        </w:rPr>
        <w:t>физические</w:t>
      </w:r>
      <w:r w:rsidRPr="005F0CE5">
        <w:rPr>
          <w:iCs/>
          <w:spacing w:val="-20"/>
          <w:lang w:val="ru-RU"/>
        </w:rPr>
        <w:t xml:space="preserve"> </w:t>
      </w:r>
      <w:r w:rsidRPr="005F0CE5">
        <w:rPr>
          <w:iCs/>
          <w:lang w:val="ru-RU"/>
        </w:rPr>
        <w:t>и</w:t>
      </w:r>
      <w:r w:rsidRPr="005F0CE5">
        <w:rPr>
          <w:iCs/>
          <w:spacing w:val="-20"/>
          <w:lang w:val="ru-RU"/>
        </w:rPr>
        <w:t xml:space="preserve"> </w:t>
      </w:r>
      <w:r w:rsidRPr="005F0CE5">
        <w:rPr>
          <w:iCs/>
          <w:lang w:val="ru-RU"/>
        </w:rPr>
        <w:t>химические</w:t>
      </w:r>
      <w:r w:rsidRPr="005F0CE5">
        <w:rPr>
          <w:iCs/>
          <w:spacing w:val="-20"/>
          <w:lang w:val="ru-RU"/>
        </w:rPr>
        <w:t xml:space="preserve"> </w:t>
      </w:r>
      <w:r w:rsidRPr="005F0CE5">
        <w:rPr>
          <w:iCs/>
          <w:lang w:val="ru-RU"/>
        </w:rPr>
        <w:t>свойства,</w:t>
      </w:r>
      <w:r w:rsidRPr="005F0CE5">
        <w:rPr>
          <w:iCs/>
          <w:spacing w:val="-20"/>
          <w:lang w:val="ru-RU"/>
        </w:rPr>
        <w:t xml:space="preserve"> </w:t>
      </w:r>
      <w:r w:rsidRPr="005F0CE5">
        <w:rPr>
          <w:iCs/>
          <w:lang w:val="ru-RU"/>
        </w:rPr>
        <w:t>получение и применение. Соединения кремния в природе. Общие представления</w:t>
      </w:r>
      <w:r w:rsidRPr="005F0CE5">
        <w:rPr>
          <w:iCs/>
          <w:spacing w:val="-21"/>
          <w:lang w:val="ru-RU"/>
        </w:rPr>
        <w:t xml:space="preserve"> </w:t>
      </w:r>
      <w:r w:rsidRPr="005F0CE5">
        <w:rPr>
          <w:iCs/>
          <w:lang w:val="ru-RU"/>
        </w:rPr>
        <w:t>об</w:t>
      </w:r>
      <w:r w:rsidRPr="005F0CE5">
        <w:rPr>
          <w:iCs/>
          <w:spacing w:val="-21"/>
          <w:lang w:val="ru-RU"/>
        </w:rPr>
        <w:t xml:space="preserve"> </w:t>
      </w:r>
      <w:r w:rsidRPr="005F0CE5">
        <w:rPr>
          <w:iCs/>
          <w:lang w:val="ru-RU"/>
        </w:rPr>
        <w:t>оксиде</w:t>
      </w:r>
      <w:r w:rsidRPr="005F0CE5">
        <w:rPr>
          <w:iCs/>
          <w:spacing w:val="-21"/>
          <w:lang w:val="ru-RU"/>
        </w:rPr>
        <w:t xml:space="preserve"> </w:t>
      </w:r>
      <w:r w:rsidRPr="005F0CE5">
        <w:rPr>
          <w:iCs/>
          <w:lang w:val="ru-RU"/>
        </w:rPr>
        <w:t>кремния(</w:t>
      </w:r>
      <w:r w:rsidRPr="005F0CE5">
        <w:rPr>
          <w:iCs/>
        </w:rPr>
        <w:t>IV</w:t>
      </w:r>
      <w:r w:rsidRPr="005F0CE5">
        <w:rPr>
          <w:iCs/>
          <w:lang w:val="ru-RU"/>
        </w:rPr>
        <w:t>)</w:t>
      </w:r>
      <w:r w:rsidRPr="005F0CE5">
        <w:rPr>
          <w:iCs/>
          <w:spacing w:val="-21"/>
          <w:lang w:val="ru-RU"/>
        </w:rPr>
        <w:t xml:space="preserve"> </w:t>
      </w:r>
      <w:r w:rsidRPr="005F0CE5">
        <w:rPr>
          <w:iCs/>
          <w:lang w:val="ru-RU"/>
        </w:rPr>
        <w:t>и</w:t>
      </w:r>
      <w:r w:rsidRPr="005F0CE5">
        <w:rPr>
          <w:iCs/>
          <w:spacing w:val="-21"/>
          <w:lang w:val="ru-RU"/>
        </w:rPr>
        <w:t xml:space="preserve"> </w:t>
      </w:r>
      <w:r w:rsidRPr="005F0CE5">
        <w:rPr>
          <w:iCs/>
          <w:lang w:val="ru-RU"/>
        </w:rPr>
        <w:t>кремниевой</w:t>
      </w:r>
      <w:r w:rsidRPr="005F0CE5">
        <w:rPr>
          <w:iCs/>
          <w:spacing w:val="-21"/>
          <w:lang w:val="ru-RU"/>
        </w:rPr>
        <w:t xml:space="preserve"> </w:t>
      </w:r>
      <w:r w:rsidRPr="005F0CE5">
        <w:rPr>
          <w:iCs/>
          <w:lang w:val="ru-RU"/>
        </w:rPr>
        <w:t>кислоте.</w:t>
      </w:r>
      <w:r w:rsidRPr="005F0CE5">
        <w:rPr>
          <w:iCs/>
          <w:spacing w:val="-21"/>
          <w:lang w:val="ru-RU"/>
        </w:rPr>
        <w:t xml:space="preserve"> </w:t>
      </w:r>
      <w:r w:rsidRPr="005F0CE5">
        <w:rPr>
          <w:iCs/>
          <w:lang w:val="ru-RU"/>
        </w:rPr>
        <w:t>Силикаты, их использование в быту, медицине, промышленности. Важнейшие</w:t>
      </w:r>
      <w:r w:rsidRPr="005F0CE5">
        <w:rPr>
          <w:iCs/>
          <w:spacing w:val="-18"/>
          <w:lang w:val="ru-RU"/>
        </w:rPr>
        <w:t xml:space="preserve"> </w:t>
      </w:r>
      <w:r w:rsidRPr="005F0CE5">
        <w:rPr>
          <w:iCs/>
          <w:lang w:val="ru-RU"/>
        </w:rPr>
        <w:t>строительные</w:t>
      </w:r>
      <w:r w:rsidRPr="005F0CE5">
        <w:rPr>
          <w:iCs/>
          <w:spacing w:val="-18"/>
          <w:lang w:val="ru-RU"/>
        </w:rPr>
        <w:t xml:space="preserve"> </w:t>
      </w:r>
      <w:r w:rsidRPr="005F0CE5">
        <w:rPr>
          <w:iCs/>
          <w:lang w:val="ru-RU"/>
        </w:rPr>
        <w:t>материалы:</w:t>
      </w:r>
      <w:r w:rsidRPr="005F0CE5">
        <w:rPr>
          <w:iCs/>
          <w:spacing w:val="-18"/>
          <w:lang w:val="ru-RU"/>
        </w:rPr>
        <w:t xml:space="preserve"> </w:t>
      </w:r>
      <w:r w:rsidRPr="005F0CE5">
        <w:rPr>
          <w:iCs/>
          <w:lang w:val="ru-RU"/>
        </w:rPr>
        <w:t>керамика,</w:t>
      </w:r>
      <w:r w:rsidRPr="005F0CE5">
        <w:rPr>
          <w:iCs/>
          <w:spacing w:val="-18"/>
          <w:lang w:val="ru-RU"/>
        </w:rPr>
        <w:t xml:space="preserve"> </w:t>
      </w:r>
      <w:r w:rsidRPr="005F0CE5">
        <w:rPr>
          <w:iCs/>
          <w:lang w:val="ru-RU"/>
        </w:rPr>
        <w:t>стекло,</w:t>
      </w:r>
      <w:r w:rsidRPr="005F0CE5">
        <w:rPr>
          <w:iCs/>
          <w:spacing w:val="-18"/>
          <w:lang w:val="ru-RU"/>
        </w:rPr>
        <w:t xml:space="preserve"> </w:t>
      </w:r>
      <w:r w:rsidRPr="005F0CE5">
        <w:rPr>
          <w:iCs/>
          <w:lang w:val="ru-RU"/>
        </w:rPr>
        <w:t>цемент, бетон, железобетон. Проблемы безопасного использования строительных материалов в повседневной</w:t>
      </w:r>
      <w:r w:rsidRPr="005F0CE5">
        <w:rPr>
          <w:iCs/>
          <w:spacing w:val="-42"/>
          <w:lang w:val="ru-RU"/>
        </w:rPr>
        <w:t xml:space="preserve"> </w:t>
      </w:r>
      <w:r w:rsidRPr="005F0CE5">
        <w:rPr>
          <w:iCs/>
          <w:lang w:val="ru-RU"/>
        </w:rPr>
        <w:t>жизни.</w:t>
      </w:r>
    </w:p>
    <w:p w:rsidR="00A04C22" w:rsidRPr="006F4BBE" w:rsidRDefault="00A04C22" w:rsidP="00A04C22">
      <w:pPr>
        <w:rPr>
          <w:lang w:val="ru-RU"/>
        </w:rPr>
      </w:pPr>
      <w:r w:rsidRPr="006F4BBE">
        <w:rPr>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6F4BBE">
        <w:rPr>
          <w:spacing w:val="-7"/>
          <w:lang w:val="ru-RU"/>
        </w:rPr>
        <w:t xml:space="preserve"> </w:t>
      </w:r>
      <w:r w:rsidRPr="006F4BBE">
        <w:rPr>
          <w:lang w:val="ru-RU"/>
        </w:rPr>
        <w:t>ознакомление</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образцами</w:t>
      </w:r>
      <w:r w:rsidRPr="006F4BBE">
        <w:rPr>
          <w:spacing w:val="-7"/>
          <w:lang w:val="ru-RU"/>
        </w:rPr>
        <w:t xml:space="preserve"> </w:t>
      </w:r>
      <w:r w:rsidRPr="006F4BBE">
        <w:rPr>
          <w:lang w:val="ru-RU"/>
        </w:rPr>
        <w:t>серы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её</w:t>
      </w:r>
      <w:r w:rsidRPr="006F4BBE">
        <w:rPr>
          <w:spacing w:val="-7"/>
          <w:lang w:val="ru-RU"/>
        </w:rPr>
        <w:t xml:space="preserve"> </w:t>
      </w:r>
      <w:r w:rsidRPr="006F4BBE">
        <w:rPr>
          <w:lang w:val="ru-RU"/>
        </w:rPr>
        <w:t>соединениями</w:t>
      </w:r>
      <w:r w:rsidRPr="006F4BBE">
        <w:rPr>
          <w:spacing w:val="-7"/>
          <w:lang w:val="ru-RU"/>
        </w:rPr>
        <w:t xml:space="preserve"> </w:t>
      </w:r>
      <w:r w:rsidRPr="006F4BBE">
        <w:rPr>
          <w:lang w:val="ru-RU"/>
        </w:rP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6F4BBE">
        <w:rPr>
          <w:spacing w:val="-10"/>
          <w:lang w:val="ru-RU"/>
        </w:rPr>
        <w:t xml:space="preserve"> </w:t>
      </w:r>
      <w:r w:rsidRPr="006F4BBE">
        <w:rPr>
          <w:spacing w:val="-3"/>
          <w:lang w:val="ru-RU"/>
        </w:rPr>
        <w:t>углём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устройством</w:t>
      </w:r>
      <w:r w:rsidRPr="006F4BBE">
        <w:rPr>
          <w:spacing w:val="-10"/>
          <w:lang w:val="ru-RU"/>
        </w:rPr>
        <w:t xml:space="preserve"> </w:t>
      </w:r>
      <w:r w:rsidRPr="006F4BBE">
        <w:rPr>
          <w:lang w:val="ru-RU"/>
        </w:rPr>
        <w:t>противогаза;</w:t>
      </w:r>
      <w:r w:rsidRPr="006F4BBE">
        <w:rPr>
          <w:spacing w:val="-10"/>
          <w:lang w:val="ru-RU"/>
        </w:rPr>
        <w:t xml:space="preserve"> </w:t>
      </w:r>
      <w:r w:rsidRPr="006F4BBE">
        <w:rPr>
          <w:lang w:val="ru-RU"/>
        </w:rPr>
        <w:t>получение,</w:t>
      </w:r>
      <w:r w:rsidRPr="006F4BBE">
        <w:rPr>
          <w:spacing w:val="-10"/>
          <w:lang w:val="ru-RU"/>
        </w:rPr>
        <w:t xml:space="preserve"> </w:t>
      </w:r>
      <w:r w:rsidRPr="006F4BBE">
        <w:rPr>
          <w:lang w:val="ru-RU"/>
        </w:rPr>
        <w:t>собирание, распознавание и изучение свойств углекислого газа; проведение  качественных  реакций  на  карбонат и</w:t>
      </w:r>
      <w:r w:rsidRPr="006F4BBE">
        <w:rPr>
          <w:spacing w:val="57"/>
          <w:lang w:val="ru-RU"/>
        </w:rPr>
        <w:t xml:space="preserve"> </w:t>
      </w:r>
      <w:r w:rsidRPr="006F4BBE">
        <w:rPr>
          <w:lang w:val="ru-RU"/>
        </w:rP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04C22" w:rsidRPr="006F4BBE" w:rsidRDefault="00A04C22" w:rsidP="00A04C22">
      <w:pPr>
        <w:rPr>
          <w:lang w:val="ru-RU"/>
        </w:rPr>
      </w:pPr>
      <w:r w:rsidRPr="006F4BBE">
        <w:rPr>
          <w:lang w:val="ru-RU"/>
        </w:rPr>
        <w:t>Металлы и их соединения</w:t>
      </w:r>
    </w:p>
    <w:p w:rsidR="00A04C22" w:rsidRPr="006F4BBE" w:rsidRDefault="00A04C22" w:rsidP="00A04C22">
      <w:pPr>
        <w:rPr>
          <w:lang w:val="ru-RU"/>
        </w:rPr>
      </w:pPr>
      <w:r w:rsidRPr="006F4BBE">
        <w:rPr>
          <w:lang w:val="ru-RU"/>
        </w:rPr>
        <w:t>Общая характеристика химических элементов – металлов на</w:t>
      </w:r>
      <w:r w:rsidRPr="006F4BBE">
        <w:rPr>
          <w:spacing w:val="-18"/>
          <w:lang w:val="ru-RU"/>
        </w:rPr>
        <w:t xml:space="preserve"> </w:t>
      </w:r>
      <w:r w:rsidRPr="006F4BBE">
        <w:rPr>
          <w:lang w:val="ru-RU"/>
        </w:rPr>
        <w:t>основании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положения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Периодической</w:t>
      </w:r>
      <w:r w:rsidRPr="006F4BBE">
        <w:rPr>
          <w:spacing w:val="-18"/>
          <w:lang w:val="ru-RU"/>
        </w:rPr>
        <w:t xml:space="preserve"> </w:t>
      </w:r>
      <w:r w:rsidRPr="006F4BBE">
        <w:rPr>
          <w:lang w:val="ru-RU"/>
        </w:rPr>
        <w:t>системе</w:t>
      </w:r>
      <w:r w:rsidRPr="006F4BBE">
        <w:rPr>
          <w:spacing w:val="-18"/>
          <w:lang w:val="ru-RU"/>
        </w:rPr>
        <w:t xml:space="preserve"> </w:t>
      </w:r>
      <w:r w:rsidRPr="006F4BBE">
        <w:rPr>
          <w:lang w:val="ru-RU"/>
        </w:rPr>
        <w:t>химических</w:t>
      </w:r>
      <w:r w:rsidRPr="006F4BBE">
        <w:rPr>
          <w:spacing w:val="-19"/>
          <w:lang w:val="ru-RU"/>
        </w:rPr>
        <w:t xml:space="preserve"> </w:t>
      </w:r>
      <w:r w:rsidRPr="006F4BBE">
        <w:rPr>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Строение металлов.</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кристаллическая решётка. Электрохимический ряд напряжений металлов. Физические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химические</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металлов.</w:t>
      </w:r>
      <w:r w:rsidRPr="006F4BBE">
        <w:rPr>
          <w:spacing w:val="-11"/>
          <w:lang w:val="ru-RU"/>
        </w:rPr>
        <w:t xml:space="preserve"> </w:t>
      </w:r>
      <w:r w:rsidRPr="006F4BBE">
        <w:rPr>
          <w:lang w:val="ru-RU"/>
        </w:rPr>
        <w:t>Общие</w:t>
      </w:r>
      <w:r w:rsidRPr="006F4BBE">
        <w:rPr>
          <w:spacing w:val="-11"/>
          <w:lang w:val="ru-RU"/>
        </w:rPr>
        <w:t xml:space="preserve"> </w:t>
      </w:r>
      <w:r w:rsidRPr="006F4BBE">
        <w:rPr>
          <w:lang w:val="ru-RU"/>
        </w:rPr>
        <w:t>способы получения металлов. Понятие о коррозии металлов,</w:t>
      </w:r>
      <w:r w:rsidRPr="006F4BBE">
        <w:rPr>
          <w:spacing w:val="-24"/>
          <w:lang w:val="ru-RU"/>
        </w:rPr>
        <w:t xml:space="preserve"> </w:t>
      </w:r>
      <w:r w:rsidRPr="006F4BBE">
        <w:rPr>
          <w:lang w:val="ru-RU"/>
        </w:rPr>
        <w:t>основные способы защиты их от коррозии. Сплавы (сталь, чугун, дюралюминий,</w:t>
      </w:r>
      <w:r w:rsidRPr="006F4BBE">
        <w:rPr>
          <w:spacing w:val="-30"/>
          <w:lang w:val="ru-RU"/>
        </w:rPr>
        <w:t xml:space="preserve"> </w:t>
      </w:r>
      <w:r w:rsidRPr="006F4BBE">
        <w:rPr>
          <w:lang w:val="ru-RU"/>
        </w:rPr>
        <w:t>бронза)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их</w:t>
      </w:r>
      <w:r w:rsidRPr="006F4BBE">
        <w:rPr>
          <w:spacing w:val="-30"/>
          <w:lang w:val="ru-RU"/>
        </w:rPr>
        <w:t xml:space="preserve"> </w:t>
      </w:r>
      <w:r w:rsidRPr="006F4BBE">
        <w:rPr>
          <w:lang w:val="ru-RU"/>
        </w:rPr>
        <w:t>применение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быту</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промышленности.</w:t>
      </w:r>
    </w:p>
    <w:p w:rsidR="00A04C22" w:rsidRPr="006F4BBE" w:rsidRDefault="00A04C22" w:rsidP="00A04C22">
      <w:pPr>
        <w:rPr>
          <w:lang w:val="ru-RU"/>
        </w:rPr>
      </w:pPr>
      <w:r w:rsidRPr="006F4BBE">
        <w:rPr>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04C22" w:rsidRPr="006F4BBE" w:rsidRDefault="00A04C22" w:rsidP="00A04C22">
      <w:pPr>
        <w:rPr>
          <w:lang w:val="ru-RU"/>
        </w:rPr>
      </w:pPr>
      <w:r w:rsidRPr="006F4BBE">
        <w:rPr>
          <w:lang w:val="ru-RU"/>
        </w:rPr>
        <w:t>Щелочноземельные металлы магний и кальций: положение</w:t>
      </w:r>
      <w:r>
        <w:rPr>
          <w:lang w:val="ru-RU"/>
        </w:rPr>
        <w:t xml:space="preserve"> </w:t>
      </w:r>
      <w:r w:rsidRPr="006F4BBE">
        <w:rPr>
          <w:lang w:val="ru-RU"/>
        </w:rPr>
        <w:t>в Периодической системе химических элементов Д. И. Менделеева; строение их атомов; нахождение в природе. Физические</w:t>
      </w:r>
      <w:r>
        <w:rPr>
          <w:lang w:val="ru-RU"/>
        </w:rPr>
        <w:t xml:space="preserve"> </w:t>
      </w:r>
      <w:r w:rsidRPr="006F4BBE">
        <w:rPr>
          <w:lang w:val="ru-RU"/>
        </w:rPr>
        <w:t>и химические свойства магния и кальция. Важнейшие соединения кальция (оксид, гидроксид, соли). Жёсткость воды и способы её</w:t>
      </w:r>
      <w:r w:rsidRPr="006F4BBE">
        <w:rPr>
          <w:spacing w:val="15"/>
          <w:lang w:val="ru-RU"/>
        </w:rPr>
        <w:t xml:space="preserve"> </w:t>
      </w:r>
      <w:r w:rsidRPr="006F4BBE">
        <w:rPr>
          <w:lang w:val="ru-RU"/>
        </w:rPr>
        <w:t>устранения.</w:t>
      </w:r>
    </w:p>
    <w:p w:rsidR="00A04C22" w:rsidRPr="006F4BBE" w:rsidRDefault="00A04C22" w:rsidP="00A04C22">
      <w:pPr>
        <w:rPr>
          <w:lang w:val="ru-RU"/>
        </w:rPr>
      </w:pPr>
      <w:r w:rsidRPr="006F4BBE">
        <w:rPr>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w:t>
      </w:r>
      <w:r w:rsidRPr="006F4BBE">
        <w:rPr>
          <w:spacing w:val="54"/>
          <w:lang w:val="ru-RU"/>
        </w:rPr>
        <w:t xml:space="preserve"> </w:t>
      </w:r>
      <w:r w:rsidRPr="006F4BBE">
        <w:rPr>
          <w:lang w:val="ru-RU"/>
        </w:rPr>
        <w:t>алюминия.</w:t>
      </w:r>
    </w:p>
    <w:p w:rsidR="00A04C22" w:rsidRPr="006F4BBE" w:rsidRDefault="00A04C22" w:rsidP="00A04C22">
      <w:pPr>
        <w:rPr>
          <w:lang w:val="ru-RU"/>
        </w:rPr>
      </w:pPr>
      <w:r w:rsidRPr="006F4BBE">
        <w:rPr>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Pr>
          <w:lang w:val="ru-RU"/>
        </w:rPr>
        <w:t xml:space="preserve"> </w:t>
      </w:r>
      <w:r w:rsidRPr="006F4BBE">
        <w:rPr>
          <w:lang w:val="ru-RU"/>
        </w:rPr>
        <w:t>(</w:t>
      </w:r>
      <w:r w:rsidRPr="006F4BBE">
        <w:t>II</w:t>
      </w:r>
      <w:r w:rsidRPr="006F4BBE">
        <w:rPr>
          <w:lang w:val="ru-RU"/>
        </w:rPr>
        <w:t>) и железа</w:t>
      </w:r>
      <w:r>
        <w:rPr>
          <w:lang w:val="ru-RU"/>
        </w:rPr>
        <w:t xml:space="preserve"> </w:t>
      </w:r>
      <w:r w:rsidRPr="006F4BBE">
        <w:rPr>
          <w:lang w:val="ru-RU"/>
        </w:rPr>
        <w:t>(</w:t>
      </w:r>
      <w:r w:rsidRPr="006F4BBE">
        <w:t>III</w:t>
      </w:r>
      <w:r w:rsidRPr="006F4BBE">
        <w:rPr>
          <w:lang w:val="ru-RU"/>
        </w:rPr>
        <w:t>), их состав,</w:t>
      </w:r>
      <w:r>
        <w:rPr>
          <w:lang w:val="ru-RU"/>
        </w:rPr>
        <w:t xml:space="preserve"> </w:t>
      </w:r>
      <w:r w:rsidRPr="006F4BBE">
        <w:rPr>
          <w:lang w:val="ru-RU"/>
        </w:rPr>
        <w:t>свойства  и</w:t>
      </w:r>
      <w:r w:rsidRPr="006F4BBE">
        <w:rPr>
          <w:spacing w:val="17"/>
          <w:lang w:val="ru-RU"/>
        </w:rPr>
        <w:t xml:space="preserve"> </w:t>
      </w:r>
      <w:r w:rsidRPr="006F4BBE">
        <w:rPr>
          <w:lang w:val="ru-RU"/>
        </w:rPr>
        <w:t>получение.</w:t>
      </w:r>
    </w:p>
    <w:p w:rsidR="00A04C22" w:rsidRPr="006F4BBE" w:rsidRDefault="00A04C22" w:rsidP="00A04C22">
      <w:pPr>
        <w:rPr>
          <w:lang w:val="ru-RU"/>
        </w:rPr>
      </w:pPr>
      <w:r w:rsidRPr="006F4BBE">
        <w:rPr>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sidRPr="006F4BBE">
        <w:rPr>
          <w:spacing w:val="19"/>
          <w:lang w:val="ru-RU"/>
        </w:rPr>
        <w:t xml:space="preserve"> </w:t>
      </w:r>
      <w:r w:rsidRPr="006F4BBE">
        <w:rPr>
          <w:lang w:val="ru-RU"/>
        </w:rPr>
        <w:t>кальция, алюминия,</w:t>
      </w:r>
      <w:r w:rsidRPr="006F4BBE">
        <w:rPr>
          <w:spacing w:val="-8"/>
          <w:lang w:val="ru-RU"/>
        </w:rPr>
        <w:t xml:space="preserve"> </w:t>
      </w:r>
      <w:r w:rsidRPr="006F4BBE">
        <w:rPr>
          <w:lang w:val="ru-RU"/>
        </w:rPr>
        <w:t>цинка,</w:t>
      </w:r>
      <w:r w:rsidRPr="006F4BBE">
        <w:rPr>
          <w:spacing w:val="-8"/>
          <w:lang w:val="ru-RU"/>
        </w:rPr>
        <w:t xml:space="preserve"> </w:t>
      </w:r>
      <w:r w:rsidRPr="006F4BBE">
        <w:rPr>
          <w:lang w:val="ru-RU"/>
        </w:rPr>
        <w:t>железа</w:t>
      </w:r>
      <w:r>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железа</w:t>
      </w:r>
      <w:r>
        <w:rPr>
          <w:lang w:val="ru-RU"/>
        </w:rPr>
        <w:t xml:space="preserve"> </w:t>
      </w:r>
      <w:r w:rsidRPr="006F4BBE">
        <w:rPr>
          <w:lang w:val="ru-RU"/>
        </w:rPr>
        <w:t>(</w:t>
      </w:r>
      <w:r w:rsidRPr="006F4BBE">
        <w:t>III</w:t>
      </w:r>
      <w:r w:rsidRPr="006F4BBE">
        <w:rPr>
          <w:lang w:val="ru-RU"/>
        </w:rPr>
        <w:t>),</w:t>
      </w:r>
      <w:r w:rsidRPr="006F4BBE">
        <w:rPr>
          <w:spacing w:val="-8"/>
          <w:lang w:val="ru-RU"/>
        </w:rPr>
        <w:t xml:space="preserve"> </w:t>
      </w:r>
      <w:r w:rsidRPr="006F4BBE">
        <w:rPr>
          <w:lang w:val="ru-RU"/>
        </w:rPr>
        <w:t>меди</w:t>
      </w:r>
      <w:r>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наблюдение и описание процессов окрашивания пламени ионами натрия,</w:t>
      </w:r>
      <w:r w:rsidRPr="006F4BBE">
        <w:rPr>
          <w:spacing w:val="-11"/>
          <w:lang w:val="ru-RU"/>
        </w:rPr>
        <w:t xml:space="preserve"> </w:t>
      </w:r>
      <w:r w:rsidRPr="006F4BBE">
        <w:rPr>
          <w:lang w:val="ru-RU"/>
        </w:rPr>
        <w:t>калия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кальция</w:t>
      </w:r>
      <w:r w:rsidRPr="006F4BBE">
        <w:rPr>
          <w:spacing w:val="-11"/>
          <w:lang w:val="ru-RU"/>
        </w:rPr>
        <w:t xml:space="preserve"> </w:t>
      </w:r>
      <w:r w:rsidRPr="006F4BBE">
        <w:rPr>
          <w:lang w:val="ru-RU"/>
        </w:rPr>
        <w:t>(возможно</w:t>
      </w:r>
      <w:r w:rsidRPr="006F4BBE">
        <w:rPr>
          <w:spacing w:val="-11"/>
          <w:lang w:val="ru-RU"/>
        </w:rPr>
        <w:t xml:space="preserve"> </w:t>
      </w:r>
      <w:r w:rsidRPr="006F4BBE">
        <w:rPr>
          <w:lang w:val="ru-RU"/>
        </w:rPr>
        <w:t>использование</w:t>
      </w:r>
      <w:r w:rsidRPr="006F4BBE">
        <w:rPr>
          <w:spacing w:val="-11"/>
          <w:lang w:val="ru-RU"/>
        </w:rPr>
        <w:t xml:space="preserve"> </w:t>
      </w:r>
      <w:r w:rsidRPr="006F4BBE">
        <w:rPr>
          <w:lang w:val="ru-RU"/>
        </w:rPr>
        <w:t>видеоматериалов); исследование амфотерных свойств гидроксида алюминия и</w:t>
      </w:r>
      <w:r w:rsidRPr="006F4BBE">
        <w:rPr>
          <w:spacing w:val="-10"/>
          <w:lang w:val="ru-RU"/>
        </w:rPr>
        <w:t xml:space="preserve"> </w:t>
      </w:r>
      <w:r w:rsidRPr="006F4BBE">
        <w:rPr>
          <w:lang w:val="ru-RU"/>
        </w:rPr>
        <w:t>гидроксида</w:t>
      </w:r>
      <w:r w:rsidRPr="006F4BBE">
        <w:rPr>
          <w:spacing w:val="-10"/>
          <w:lang w:val="ru-RU"/>
        </w:rPr>
        <w:t xml:space="preserve"> </w:t>
      </w:r>
      <w:r w:rsidRPr="006F4BBE">
        <w:rPr>
          <w:lang w:val="ru-RU"/>
        </w:rPr>
        <w:t>цинка;</w:t>
      </w:r>
      <w:r w:rsidRPr="006F4BBE">
        <w:rPr>
          <w:spacing w:val="-10"/>
          <w:lang w:val="ru-RU"/>
        </w:rPr>
        <w:t xml:space="preserve"> </w:t>
      </w:r>
      <w:r w:rsidRPr="006F4BBE">
        <w:rPr>
          <w:lang w:val="ru-RU"/>
        </w:rPr>
        <w:t>решение</w:t>
      </w:r>
      <w:r w:rsidRPr="006F4BBE">
        <w:rPr>
          <w:spacing w:val="-10"/>
          <w:lang w:val="ru-RU"/>
        </w:rPr>
        <w:t xml:space="preserve"> </w:t>
      </w:r>
      <w:r w:rsidRPr="006F4BBE">
        <w:rPr>
          <w:lang w:val="ru-RU"/>
        </w:rPr>
        <w:t>экспериментальных</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теме</w:t>
      </w:r>
      <w:r w:rsidRPr="006F4BBE">
        <w:rPr>
          <w:spacing w:val="-24"/>
          <w:lang w:val="ru-RU"/>
        </w:rPr>
        <w:t xml:space="preserve"> </w:t>
      </w:r>
      <w:r w:rsidRPr="006F4BBE">
        <w:rPr>
          <w:lang w:val="ru-RU"/>
        </w:rPr>
        <w:t>«Важнейшие</w:t>
      </w:r>
      <w:r w:rsidRPr="006F4BBE">
        <w:rPr>
          <w:spacing w:val="-24"/>
          <w:lang w:val="ru-RU"/>
        </w:rPr>
        <w:t xml:space="preserve"> </w:t>
      </w:r>
      <w:r w:rsidRPr="006F4BBE">
        <w:rPr>
          <w:lang w:val="ru-RU"/>
        </w:rPr>
        <w:t>металлы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их</w:t>
      </w:r>
      <w:r w:rsidRPr="006F4BBE">
        <w:rPr>
          <w:spacing w:val="-24"/>
          <w:lang w:val="ru-RU"/>
        </w:rPr>
        <w:t xml:space="preserve"> </w:t>
      </w:r>
      <w:r w:rsidRPr="006F4BBE">
        <w:rPr>
          <w:lang w:val="ru-RU"/>
        </w:rPr>
        <w:t>соединения».</w:t>
      </w:r>
    </w:p>
    <w:p w:rsidR="00A04C22" w:rsidRPr="006F4BBE" w:rsidRDefault="00A04C22" w:rsidP="00A04C22">
      <w:pPr>
        <w:rPr>
          <w:lang w:val="ru-RU"/>
        </w:rPr>
      </w:pPr>
      <w:r w:rsidRPr="006F4BBE">
        <w:rPr>
          <w:lang w:val="ru-RU"/>
        </w:rPr>
        <w:t>Химия и окружающая среда</w:t>
      </w:r>
    </w:p>
    <w:p w:rsidR="00A04C22" w:rsidRPr="006F4BBE" w:rsidRDefault="00A04C22" w:rsidP="00A04C22">
      <w:pPr>
        <w:rPr>
          <w:lang w:val="ru-RU"/>
        </w:rPr>
      </w:pPr>
      <w:r w:rsidRPr="006F4BBE">
        <w:rPr>
          <w:lang w:val="ru-RU"/>
        </w:rPr>
        <w:t>Новые</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технологии.</w:t>
      </w:r>
      <w:r w:rsidRPr="006F4BBE">
        <w:rPr>
          <w:spacing w:val="-22"/>
          <w:lang w:val="ru-RU"/>
        </w:rPr>
        <w:t xml:space="preserve"> </w:t>
      </w:r>
      <w:r w:rsidRPr="006F4BBE">
        <w:rPr>
          <w:lang w:val="ru-RU"/>
        </w:rPr>
        <w:t>Вещества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повседневной</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Химия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здоровье.</w:t>
      </w:r>
      <w:r w:rsidRPr="006F4BBE">
        <w:rPr>
          <w:spacing w:val="-17"/>
          <w:lang w:val="ru-RU"/>
        </w:rPr>
        <w:t xml:space="preserve"> </w:t>
      </w:r>
      <w:r w:rsidRPr="006F4BBE">
        <w:rPr>
          <w:lang w:val="ru-RU"/>
        </w:rPr>
        <w:t>Безопасное</w:t>
      </w:r>
      <w:r w:rsidRPr="006F4BBE">
        <w:rPr>
          <w:spacing w:val="-17"/>
          <w:lang w:val="ru-RU"/>
        </w:rPr>
        <w:t xml:space="preserve"> </w:t>
      </w:r>
      <w:r w:rsidRPr="006F4BBE">
        <w:rPr>
          <w:lang w:val="ru-RU"/>
        </w:rPr>
        <w:t>использование</w:t>
      </w:r>
      <w:r w:rsidRPr="006F4BBE">
        <w:rPr>
          <w:spacing w:val="-22"/>
          <w:lang w:val="ru-RU"/>
        </w:rPr>
        <w:t xml:space="preserve"> </w:t>
      </w:r>
      <w:r w:rsidRPr="006F4BBE">
        <w:rPr>
          <w:lang w:val="ru-RU"/>
        </w:rPr>
        <w:t>веществ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химических</w:t>
      </w:r>
      <w:r w:rsidRPr="006F4BBE">
        <w:rPr>
          <w:spacing w:val="-22"/>
          <w:lang w:val="ru-RU"/>
        </w:rPr>
        <w:t xml:space="preserve"> </w:t>
      </w:r>
      <w:r w:rsidRPr="006F4BBE">
        <w:rPr>
          <w:lang w:val="ru-RU"/>
        </w:rPr>
        <w:t>реакций</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быту.</w:t>
      </w:r>
      <w:r w:rsidRPr="006F4BBE">
        <w:rPr>
          <w:spacing w:val="-22"/>
          <w:lang w:val="ru-RU"/>
        </w:rPr>
        <w:t xml:space="preserve"> </w:t>
      </w:r>
      <w:r w:rsidRPr="006F4BBE">
        <w:rPr>
          <w:lang w:val="ru-RU"/>
        </w:rPr>
        <w:t>Первая</w:t>
      </w:r>
      <w:r w:rsidRPr="006F4BBE">
        <w:rPr>
          <w:spacing w:val="-22"/>
          <w:lang w:val="ru-RU"/>
        </w:rPr>
        <w:t xml:space="preserve"> </w:t>
      </w:r>
      <w:r w:rsidRPr="006F4BBE">
        <w:rPr>
          <w:lang w:val="ru-RU"/>
        </w:rPr>
        <w:t>помощь</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химических</w:t>
      </w:r>
      <w:r w:rsidRPr="006F4BBE">
        <w:rPr>
          <w:spacing w:val="-19"/>
          <w:lang w:val="ru-RU"/>
        </w:rPr>
        <w:t xml:space="preserve"> </w:t>
      </w:r>
      <w:r w:rsidRPr="006F4BBE">
        <w:rPr>
          <w:lang w:val="ru-RU"/>
        </w:rPr>
        <w:t>ожогах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отравлениях.</w:t>
      </w:r>
      <w:r w:rsidRPr="006F4BBE">
        <w:rPr>
          <w:spacing w:val="-19"/>
          <w:lang w:val="ru-RU"/>
        </w:rPr>
        <w:t xml:space="preserve"> </w:t>
      </w:r>
      <w:r w:rsidRPr="006F4BBE">
        <w:rPr>
          <w:lang w:val="ru-RU"/>
        </w:rPr>
        <w:t>Основы</w:t>
      </w:r>
      <w:r w:rsidRPr="006F4BBE">
        <w:rPr>
          <w:spacing w:val="-19"/>
          <w:lang w:val="ru-RU"/>
        </w:rPr>
        <w:t xml:space="preserve"> </w:t>
      </w:r>
      <w:r w:rsidRPr="006F4BBE">
        <w:rPr>
          <w:lang w:val="ru-RU"/>
        </w:rPr>
        <w:t>экологической грамотности.</w:t>
      </w:r>
      <w:r>
        <w:rPr>
          <w:lang w:val="ru-RU"/>
        </w:rPr>
        <w:t xml:space="preserve"> </w:t>
      </w:r>
      <w:r w:rsidRPr="006F4BBE">
        <w:rPr>
          <w:lang w:val="ru-RU"/>
        </w:rPr>
        <w:t>Химическое загрязнение окружающей среды</w:t>
      </w:r>
      <w:r w:rsidRPr="006F4BBE">
        <w:rPr>
          <w:spacing w:val="-34"/>
          <w:lang w:val="ru-RU"/>
        </w:rPr>
        <w:t xml:space="preserve"> </w:t>
      </w:r>
      <w:r w:rsidRPr="006F4BBE">
        <w:rPr>
          <w:lang w:val="ru-RU"/>
        </w:rPr>
        <w:t>(предельная</w:t>
      </w:r>
      <w:r w:rsidRPr="006F4BBE">
        <w:rPr>
          <w:spacing w:val="-34"/>
          <w:lang w:val="ru-RU"/>
        </w:rPr>
        <w:t xml:space="preserve"> </w:t>
      </w:r>
      <w:r w:rsidRPr="006F4BBE">
        <w:rPr>
          <w:lang w:val="ru-RU"/>
        </w:rPr>
        <w:t>допустимая</w:t>
      </w:r>
      <w:r w:rsidRPr="006F4BBE">
        <w:rPr>
          <w:spacing w:val="-34"/>
          <w:lang w:val="ru-RU"/>
        </w:rPr>
        <w:t xml:space="preserve"> </w:t>
      </w:r>
      <w:r w:rsidRPr="006F4BBE">
        <w:rPr>
          <w:lang w:val="ru-RU"/>
        </w:rPr>
        <w:t>концентрация</w:t>
      </w:r>
      <w:r w:rsidRPr="006F4BBE">
        <w:rPr>
          <w:spacing w:val="-34"/>
          <w:lang w:val="ru-RU"/>
        </w:rPr>
        <w:t xml:space="preserve"> </w:t>
      </w:r>
      <w:r w:rsidRPr="006F4BBE">
        <w:rPr>
          <w:lang w:val="ru-RU"/>
        </w:rPr>
        <w:t>веществ</w:t>
      </w:r>
      <w:r w:rsidRPr="006F4BBE">
        <w:rPr>
          <w:spacing w:val="-34"/>
          <w:lang w:val="ru-RU"/>
        </w:rPr>
        <w:t xml:space="preserve"> </w:t>
      </w:r>
      <w:r w:rsidRPr="006F4BBE">
        <w:rPr>
          <w:lang w:val="ru-RU"/>
        </w:rPr>
        <w:t>–</w:t>
      </w:r>
      <w:r w:rsidRPr="006F4BBE">
        <w:rPr>
          <w:spacing w:val="-34"/>
          <w:lang w:val="ru-RU"/>
        </w:rPr>
        <w:t xml:space="preserve"> </w:t>
      </w:r>
      <w:r w:rsidRPr="006F4BBE">
        <w:rPr>
          <w:lang w:val="ru-RU"/>
        </w:rPr>
        <w:t>ПДК). Роль</w:t>
      </w:r>
      <w:r w:rsidRPr="006F4BBE">
        <w:rPr>
          <w:spacing w:val="-28"/>
          <w:lang w:val="ru-RU"/>
        </w:rPr>
        <w:t xml:space="preserve"> </w:t>
      </w:r>
      <w:r w:rsidRPr="006F4BBE">
        <w:rPr>
          <w:lang w:val="ru-RU"/>
        </w:rPr>
        <w:t>химии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решении</w:t>
      </w:r>
      <w:r w:rsidRPr="006F4BBE">
        <w:rPr>
          <w:spacing w:val="-28"/>
          <w:lang w:val="ru-RU"/>
        </w:rPr>
        <w:t xml:space="preserve"> </w:t>
      </w:r>
      <w:r w:rsidRPr="006F4BBE">
        <w:rPr>
          <w:lang w:val="ru-RU"/>
        </w:rPr>
        <w:t>экологических</w:t>
      </w:r>
      <w:r w:rsidRPr="006F4BBE">
        <w:rPr>
          <w:spacing w:val="-28"/>
          <w:lang w:val="ru-RU"/>
        </w:rPr>
        <w:t xml:space="preserve"> </w:t>
      </w:r>
      <w:r w:rsidRPr="006F4BBE">
        <w:rPr>
          <w:lang w:val="ru-RU"/>
        </w:rPr>
        <w:t>проблем.</w:t>
      </w:r>
    </w:p>
    <w:p w:rsidR="00A04C22" w:rsidRPr="006F4BBE" w:rsidRDefault="00A04C22" w:rsidP="00A04C22">
      <w:pPr>
        <w:rPr>
          <w:lang w:val="ru-RU"/>
        </w:rPr>
      </w:pPr>
      <w:r w:rsidRPr="006F4BBE">
        <w:rPr>
          <w:lang w:val="ru-RU"/>
        </w:rPr>
        <w:t>Природные</w:t>
      </w:r>
      <w:r w:rsidRPr="006F4BBE">
        <w:rPr>
          <w:spacing w:val="-36"/>
          <w:lang w:val="ru-RU"/>
        </w:rPr>
        <w:t xml:space="preserve"> </w:t>
      </w:r>
      <w:r w:rsidRPr="006F4BBE">
        <w:rPr>
          <w:lang w:val="ru-RU"/>
        </w:rPr>
        <w:t>источники</w:t>
      </w:r>
      <w:r w:rsidRPr="006F4BBE">
        <w:rPr>
          <w:spacing w:val="-36"/>
          <w:lang w:val="ru-RU"/>
        </w:rPr>
        <w:t xml:space="preserve"> </w:t>
      </w:r>
      <w:r w:rsidRPr="006F4BBE">
        <w:rPr>
          <w:lang w:val="ru-RU"/>
        </w:rPr>
        <w:t>углеводородов</w:t>
      </w:r>
      <w:r w:rsidRPr="006F4BBE">
        <w:rPr>
          <w:spacing w:val="-36"/>
          <w:lang w:val="ru-RU"/>
        </w:rPr>
        <w:t xml:space="preserve"> </w:t>
      </w:r>
      <w:r w:rsidRPr="006F4BBE">
        <w:rPr>
          <w:lang w:val="ru-RU"/>
        </w:rPr>
        <w:t>(уголь,</w:t>
      </w:r>
      <w:r w:rsidRPr="006F4BBE">
        <w:rPr>
          <w:spacing w:val="-36"/>
          <w:lang w:val="ru-RU"/>
        </w:rPr>
        <w:t xml:space="preserve"> </w:t>
      </w:r>
      <w:r w:rsidRPr="006F4BBE">
        <w:rPr>
          <w:lang w:val="ru-RU"/>
        </w:rPr>
        <w:t>природный</w:t>
      </w:r>
      <w:r w:rsidRPr="006F4BBE">
        <w:rPr>
          <w:spacing w:val="-36"/>
          <w:lang w:val="ru-RU"/>
        </w:rPr>
        <w:t xml:space="preserve"> </w:t>
      </w:r>
      <w:r w:rsidRPr="006F4BBE">
        <w:rPr>
          <w:lang w:val="ru-RU"/>
        </w:rPr>
        <w:t>газ, нефть), продукты их переработки, их роль в быту и промышленности.</w:t>
      </w:r>
    </w:p>
    <w:p w:rsidR="00A04C22" w:rsidRPr="006F4BBE" w:rsidRDefault="00A04C22" w:rsidP="00A04C22">
      <w:pPr>
        <w:rPr>
          <w:lang w:val="ru-RU"/>
        </w:rPr>
      </w:pPr>
      <w:r w:rsidRPr="006F4BBE">
        <w:rPr>
          <w:lang w:val="ru-RU"/>
        </w:rPr>
        <w:t>Химический эксперимент: изучение образцов материалов (стекло, сплавы металлов, полимерные материалы).</w:t>
      </w:r>
    </w:p>
    <w:p w:rsidR="00A04C22" w:rsidRPr="006F4BBE" w:rsidRDefault="00A04C22" w:rsidP="00A04C22">
      <w:pPr>
        <w:rPr>
          <w:lang w:val="ru-RU"/>
        </w:rPr>
      </w:pPr>
      <w:r w:rsidRPr="006F4BBE">
        <w:rPr>
          <w:lang w:val="ru-RU"/>
        </w:rPr>
        <w:t>Межпредметные связи</w:t>
      </w:r>
    </w:p>
    <w:p w:rsidR="00A04C22" w:rsidRPr="006F4BBE" w:rsidRDefault="00A04C22" w:rsidP="00A04C22">
      <w:pPr>
        <w:rPr>
          <w:lang w:val="ru-RU"/>
        </w:rPr>
      </w:pPr>
      <w:r w:rsidRPr="006F4BBE">
        <w:rPr>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6F4BBE">
        <w:rPr>
          <w:spacing w:val="45"/>
          <w:lang w:val="ru-RU"/>
        </w:rPr>
        <w:t xml:space="preserve"> </w:t>
      </w:r>
      <w:r w:rsidRPr="006F4BBE">
        <w:rPr>
          <w:lang w:val="ru-RU"/>
        </w:rPr>
        <w:t>цикла.</w:t>
      </w:r>
    </w:p>
    <w:p w:rsidR="00A04C22" w:rsidRPr="006F4BBE" w:rsidRDefault="00A04C22" w:rsidP="00A04C22">
      <w:pPr>
        <w:rPr>
          <w:lang w:val="ru-RU"/>
        </w:rPr>
      </w:pPr>
      <w:r w:rsidRPr="006F4BBE">
        <w:rPr>
          <w:lang w:val="ru-RU"/>
        </w:rPr>
        <w:t>Общие</w:t>
      </w:r>
      <w:r w:rsidRPr="006F4BBE">
        <w:rPr>
          <w:spacing w:val="-37"/>
          <w:lang w:val="ru-RU"/>
        </w:rPr>
        <w:t xml:space="preserve"> </w:t>
      </w:r>
      <w:r w:rsidRPr="006F4BBE">
        <w:rPr>
          <w:lang w:val="ru-RU"/>
        </w:rPr>
        <w:t>естественно­научные</w:t>
      </w:r>
      <w:r w:rsidRPr="006F4BBE">
        <w:rPr>
          <w:spacing w:val="-37"/>
          <w:lang w:val="ru-RU"/>
        </w:rPr>
        <w:t xml:space="preserve"> </w:t>
      </w:r>
      <w:r w:rsidRPr="006F4BBE">
        <w:rPr>
          <w:lang w:val="ru-RU"/>
        </w:rPr>
        <w:t>понятия:</w:t>
      </w:r>
      <w:r w:rsidRPr="006F4BBE">
        <w:rPr>
          <w:spacing w:val="-37"/>
          <w:lang w:val="ru-RU"/>
        </w:rPr>
        <w:t xml:space="preserve"> </w:t>
      </w:r>
      <w:r w:rsidRPr="006F4BBE">
        <w:rPr>
          <w:lang w:val="ru-RU"/>
        </w:rPr>
        <w:t>научный</w:t>
      </w:r>
      <w:r w:rsidRPr="006F4BBE">
        <w:rPr>
          <w:spacing w:val="-37"/>
          <w:lang w:val="ru-RU"/>
        </w:rPr>
        <w:t xml:space="preserve"> </w:t>
      </w:r>
      <w:r w:rsidRPr="006F4BBE">
        <w:rPr>
          <w:lang w:val="ru-RU"/>
        </w:rPr>
        <w:t>факт,</w:t>
      </w:r>
      <w:r w:rsidRPr="006F4BBE">
        <w:rPr>
          <w:spacing w:val="-37"/>
          <w:lang w:val="ru-RU"/>
        </w:rPr>
        <w:t xml:space="preserve"> </w:t>
      </w:r>
      <w:r w:rsidRPr="006F4BBE">
        <w:rPr>
          <w:lang w:val="ru-RU"/>
        </w:rPr>
        <w:t>гипотеза, закон, теория, анализ, синтез,</w:t>
      </w:r>
      <w:r w:rsidRPr="006F4BBE">
        <w:rPr>
          <w:spacing w:val="45"/>
          <w:lang w:val="ru-RU"/>
        </w:rPr>
        <w:t xml:space="preserve"> </w:t>
      </w:r>
      <w:r w:rsidRPr="006F4BBE">
        <w:rPr>
          <w:lang w:val="ru-RU"/>
        </w:rPr>
        <w:t>классификация,</w:t>
      </w:r>
      <w:r w:rsidRPr="006F4BBE">
        <w:rPr>
          <w:spacing w:val="33"/>
          <w:lang w:val="ru-RU"/>
        </w:rPr>
        <w:t xml:space="preserve"> </w:t>
      </w:r>
      <w:r w:rsidRPr="006F4BBE">
        <w:rPr>
          <w:lang w:val="ru-RU"/>
        </w:rPr>
        <w:t>периодичность, наблюдение, эксперимент,</w:t>
      </w:r>
      <w:r w:rsidRPr="006F4BBE">
        <w:rPr>
          <w:spacing w:val="34"/>
          <w:lang w:val="ru-RU"/>
        </w:rPr>
        <w:t xml:space="preserve"> </w:t>
      </w:r>
      <w:r w:rsidRPr="006F4BBE">
        <w:rPr>
          <w:lang w:val="ru-RU"/>
        </w:rPr>
        <w:t>моделирование,</w:t>
      </w:r>
      <w:r w:rsidRPr="006F4BBE">
        <w:rPr>
          <w:spacing w:val="11"/>
          <w:lang w:val="ru-RU"/>
        </w:rPr>
        <w:t xml:space="preserve"> </w:t>
      </w:r>
      <w:r w:rsidRPr="006F4BBE">
        <w:rPr>
          <w:lang w:val="ru-RU"/>
        </w:rPr>
        <w:t>измерение, модель,</w:t>
      </w:r>
      <w:r w:rsidRPr="006F4BBE">
        <w:rPr>
          <w:spacing w:val="-20"/>
          <w:lang w:val="ru-RU"/>
        </w:rPr>
        <w:t xml:space="preserve"> </w:t>
      </w:r>
      <w:r w:rsidRPr="006F4BBE">
        <w:rPr>
          <w:lang w:val="ru-RU"/>
        </w:rPr>
        <w:t>явление,</w:t>
      </w:r>
      <w:r w:rsidRPr="006F4BBE">
        <w:rPr>
          <w:spacing w:val="-20"/>
          <w:lang w:val="ru-RU"/>
        </w:rPr>
        <w:t xml:space="preserve"> </w:t>
      </w:r>
      <w:r w:rsidRPr="006F4BBE">
        <w:rPr>
          <w:lang w:val="ru-RU"/>
        </w:rPr>
        <w:t>парниковый</w:t>
      </w:r>
      <w:r w:rsidRPr="006F4BBE">
        <w:rPr>
          <w:spacing w:val="-20"/>
          <w:lang w:val="ru-RU"/>
        </w:rPr>
        <w:t xml:space="preserve"> </w:t>
      </w:r>
      <w:r w:rsidRPr="006F4BBE">
        <w:rPr>
          <w:lang w:val="ru-RU"/>
        </w:rPr>
        <w:t>эффект,</w:t>
      </w:r>
      <w:r w:rsidRPr="006F4BBE">
        <w:rPr>
          <w:spacing w:val="-20"/>
          <w:lang w:val="ru-RU"/>
        </w:rPr>
        <w:t xml:space="preserve"> </w:t>
      </w:r>
      <w:r w:rsidRPr="006F4BBE">
        <w:rPr>
          <w:lang w:val="ru-RU"/>
        </w:rPr>
        <w:t>технология,</w:t>
      </w:r>
      <w:r w:rsidRPr="006F4BBE">
        <w:rPr>
          <w:spacing w:val="-20"/>
          <w:lang w:val="ru-RU"/>
        </w:rPr>
        <w:t xml:space="preserve"> </w:t>
      </w:r>
      <w:r w:rsidRPr="006F4BBE">
        <w:rPr>
          <w:lang w:val="ru-RU"/>
        </w:rPr>
        <w:t>материалы. Физика: материя, атом, электрон, протон, нейтрон,</w:t>
      </w:r>
      <w:r w:rsidRPr="006F4BBE">
        <w:rPr>
          <w:spacing w:val="8"/>
          <w:lang w:val="ru-RU"/>
        </w:rPr>
        <w:t xml:space="preserve"> </w:t>
      </w:r>
      <w:r w:rsidRPr="006F4BBE">
        <w:rPr>
          <w:lang w:val="ru-RU"/>
        </w:rPr>
        <w:t>ион,</w:t>
      </w:r>
      <w:r w:rsidRPr="006F4BBE">
        <w:rPr>
          <w:spacing w:val="1"/>
          <w:lang w:val="ru-RU"/>
        </w:rPr>
        <w:t xml:space="preserve"> </w:t>
      </w:r>
      <w:r w:rsidRPr="006F4BBE">
        <w:rPr>
          <w:lang w:val="ru-RU"/>
        </w:rPr>
        <w:t>нуклид, изотопы, радиоактивность, молекула,</w:t>
      </w:r>
      <w:r w:rsidRPr="006F4BBE">
        <w:rPr>
          <w:spacing w:val="-21"/>
          <w:lang w:val="ru-RU"/>
        </w:rPr>
        <w:t xml:space="preserve"> </w:t>
      </w:r>
      <w:r w:rsidRPr="006F4BBE">
        <w:rPr>
          <w:lang w:val="ru-RU"/>
        </w:rPr>
        <w:t>электрический</w:t>
      </w:r>
      <w:r w:rsidRPr="006F4BBE">
        <w:rPr>
          <w:spacing w:val="-5"/>
          <w:lang w:val="ru-RU"/>
        </w:rPr>
        <w:t xml:space="preserve"> </w:t>
      </w:r>
      <w:r w:rsidRPr="006F4BBE">
        <w:rPr>
          <w:lang w:val="ru-RU"/>
        </w:rPr>
        <w:t>заряд,</w:t>
      </w:r>
      <w:r w:rsidRPr="006F4BBE">
        <w:rPr>
          <w:spacing w:val="-27"/>
          <w:lang w:val="ru-RU"/>
        </w:rPr>
        <w:t xml:space="preserve"> </w:t>
      </w:r>
      <w:r w:rsidRPr="006F4BBE">
        <w:rPr>
          <w:lang w:val="ru-RU"/>
        </w:rPr>
        <w:t>проводники,</w:t>
      </w:r>
      <w:r w:rsidRPr="006F4BBE">
        <w:rPr>
          <w:spacing w:val="-27"/>
          <w:lang w:val="ru-RU"/>
        </w:rPr>
        <w:t xml:space="preserve"> </w:t>
      </w:r>
      <w:r w:rsidRPr="006F4BBE">
        <w:rPr>
          <w:lang w:val="ru-RU"/>
        </w:rPr>
        <w:t>полупроводники,</w:t>
      </w:r>
      <w:r w:rsidRPr="006F4BBE">
        <w:rPr>
          <w:spacing w:val="-27"/>
          <w:lang w:val="ru-RU"/>
        </w:rPr>
        <w:t xml:space="preserve"> </w:t>
      </w:r>
      <w:r w:rsidRPr="006F4BBE">
        <w:rPr>
          <w:lang w:val="ru-RU"/>
        </w:rPr>
        <w:t>диэлектрики,</w:t>
      </w:r>
      <w:r w:rsidRPr="006F4BBE">
        <w:rPr>
          <w:spacing w:val="-27"/>
          <w:lang w:val="ru-RU"/>
        </w:rPr>
        <w:t xml:space="preserve"> </w:t>
      </w:r>
      <w:r w:rsidRPr="006F4BBE">
        <w:rPr>
          <w:lang w:val="ru-RU"/>
        </w:rPr>
        <w:t>фотоэлемент, вещество,</w:t>
      </w:r>
      <w:r w:rsidRPr="006F4BBE">
        <w:rPr>
          <w:spacing w:val="-28"/>
          <w:lang w:val="ru-RU"/>
        </w:rPr>
        <w:t xml:space="preserve"> </w:t>
      </w:r>
      <w:r w:rsidRPr="006F4BBE">
        <w:rPr>
          <w:lang w:val="ru-RU"/>
        </w:rPr>
        <w:t>тело,</w:t>
      </w:r>
      <w:r w:rsidRPr="006F4BBE">
        <w:rPr>
          <w:spacing w:val="-28"/>
          <w:lang w:val="ru-RU"/>
        </w:rPr>
        <w:t xml:space="preserve"> </w:t>
      </w:r>
      <w:r w:rsidRPr="006F4BBE">
        <w:rPr>
          <w:lang w:val="ru-RU"/>
        </w:rPr>
        <w:t>объём,</w:t>
      </w:r>
      <w:r w:rsidRPr="006F4BBE">
        <w:rPr>
          <w:spacing w:val="-28"/>
          <w:lang w:val="ru-RU"/>
        </w:rPr>
        <w:t xml:space="preserve"> </w:t>
      </w:r>
      <w:r w:rsidRPr="006F4BBE">
        <w:rPr>
          <w:lang w:val="ru-RU"/>
        </w:rPr>
        <w:t>агрегатное</w:t>
      </w:r>
      <w:r w:rsidRPr="006F4BBE">
        <w:rPr>
          <w:spacing w:val="-28"/>
          <w:lang w:val="ru-RU"/>
        </w:rPr>
        <w:t xml:space="preserve"> </w:t>
      </w:r>
      <w:r w:rsidRPr="006F4BBE">
        <w:rPr>
          <w:lang w:val="ru-RU"/>
        </w:rPr>
        <w:t>состояние</w:t>
      </w:r>
      <w:r w:rsidRPr="006F4BBE">
        <w:rPr>
          <w:spacing w:val="-28"/>
          <w:lang w:val="ru-RU"/>
        </w:rPr>
        <w:t xml:space="preserve"> </w:t>
      </w:r>
      <w:r w:rsidRPr="006F4BBE">
        <w:rPr>
          <w:lang w:val="ru-RU"/>
        </w:rPr>
        <w:t>вещества,</w:t>
      </w:r>
      <w:r w:rsidRPr="006F4BBE">
        <w:rPr>
          <w:spacing w:val="-28"/>
          <w:lang w:val="ru-RU"/>
        </w:rPr>
        <w:t xml:space="preserve"> </w:t>
      </w:r>
      <w:r w:rsidRPr="006F4BBE">
        <w:rPr>
          <w:lang w:val="ru-RU"/>
        </w:rPr>
        <w:t>газ,</w:t>
      </w:r>
      <w:r w:rsidRPr="006F4BBE">
        <w:rPr>
          <w:spacing w:val="-28"/>
          <w:lang w:val="ru-RU"/>
        </w:rPr>
        <w:t xml:space="preserve"> </w:t>
      </w:r>
      <w:r w:rsidRPr="006F4BBE">
        <w:rPr>
          <w:lang w:val="ru-RU"/>
        </w:rPr>
        <w:t>раствор, растворимость, кристаллическая решётка,</w:t>
      </w:r>
      <w:r w:rsidRPr="006F4BBE">
        <w:rPr>
          <w:spacing w:val="-42"/>
          <w:lang w:val="ru-RU"/>
        </w:rPr>
        <w:t xml:space="preserve"> </w:t>
      </w:r>
      <w:r w:rsidRPr="006F4BBE">
        <w:rPr>
          <w:lang w:val="ru-RU"/>
        </w:rPr>
        <w:t>сплавы,</w:t>
      </w:r>
      <w:r w:rsidRPr="006F4BBE">
        <w:rPr>
          <w:spacing w:val="-11"/>
          <w:lang w:val="ru-RU"/>
        </w:rPr>
        <w:t xml:space="preserve"> </w:t>
      </w:r>
      <w:r w:rsidRPr="006F4BBE">
        <w:rPr>
          <w:lang w:val="ru-RU"/>
        </w:rPr>
        <w:t>физические</w:t>
      </w:r>
      <w:r w:rsidRPr="006F4BBE">
        <w:rPr>
          <w:spacing w:val="-13"/>
          <w:lang w:val="ru-RU"/>
        </w:rPr>
        <w:t xml:space="preserve"> </w:t>
      </w:r>
      <w:r w:rsidRPr="006F4BBE">
        <w:rPr>
          <w:lang w:val="ru-RU"/>
        </w:rPr>
        <w:t>величины,</w:t>
      </w:r>
      <w:r w:rsidRPr="006F4BBE">
        <w:rPr>
          <w:spacing w:val="-13"/>
          <w:lang w:val="ru-RU"/>
        </w:rPr>
        <w:t xml:space="preserve"> </w:t>
      </w:r>
      <w:r w:rsidRPr="006F4BBE">
        <w:rPr>
          <w:lang w:val="ru-RU"/>
        </w:rPr>
        <w:t>единицы</w:t>
      </w:r>
      <w:r w:rsidRPr="006F4BBE">
        <w:rPr>
          <w:spacing w:val="-13"/>
          <w:lang w:val="ru-RU"/>
        </w:rPr>
        <w:t xml:space="preserve"> </w:t>
      </w:r>
      <w:r w:rsidRPr="006F4BBE">
        <w:rPr>
          <w:lang w:val="ru-RU"/>
        </w:rPr>
        <w:t>измерения,</w:t>
      </w:r>
      <w:r w:rsidRPr="006F4BBE">
        <w:rPr>
          <w:spacing w:val="-13"/>
          <w:lang w:val="ru-RU"/>
        </w:rPr>
        <w:t xml:space="preserve"> </w:t>
      </w:r>
      <w:r w:rsidRPr="006F4BBE">
        <w:rPr>
          <w:lang w:val="ru-RU"/>
        </w:rPr>
        <w:t>космическое</w:t>
      </w:r>
      <w:r w:rsidRPr="006F4BBE">
        <w:rPr>
          <w:spacing w:val="-13"/>
          <w:lang w:val="ru-RU"/>
        </w:rPr>
        <w:t xml:space="preserve"> </w:t>
      </w:r>
      <w:r w:rsidRPr="006F4BBE">
        <w:rPr>
          <w:lang w:val="ru-RU"/>
        </w:rPr>
        <w:t>пространство, планеты, звёзды, Солнце.</w:t>
      </w:r>
    </w:p>
    <w:p w:rsidR="00A04C22" w:rsidRPr="006F4BBE" w:rsidRDefault="00A04C22" w:rsidP="00A04C22">
      <w:pPr>
        <w:rPr>
          <w:lang w:val="ru-RU"/>
        </w:rPr>
      </w:pPr>
      <w:r w:rsidRPr="006F4BBE">
        <w:rPr>
          <w:lang w:val="ru-RU"/>
        </w:rPr>
        <w:t>Биология: фотосинтез, дыхание, биосфера, экосистема, минеральные удобрения, микроэлементы, макроэлементы, питательные вещества.</w:t>
      </w:r>
    </w:p>
    <w:p w:rsidR="00A04C22" w:rsidRPr="006F4BBE" w:rsidRDefault="00A04C22" w:rsidP="00A04C22">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rsidR="00A04C22" w:rsidRPr="006F4BBE" w:rsidRDefault="00A04C22" w:rsidP="00A04C22">
      <w:pPr>
        <w:rPr>
          <w:rFonts w:eastAsia="Arial"/>
          <w:b/>
          <w:bCs/>
          <w:lang w:val="ru-RU"/>
        </w:rPr>
      </w:pPr>
    </w:p>
    <w:p w:rsidR="00A04C22" w:rsidRPr="006F4BBE" w:rsidRDefault="00A04C22" w:rsidP="00A04C22">
      <w:pPr>
        <w:rPr>
          <w:lang w:val="ru-RU"/>
        </w:rPr>
      </w:pPr>
      <w:bookmarkStart w:id="530" w:name="_Toc97148642"/>
      <w:r w:rsidRPr="006F4BBE">
        <w:rPr>
          <w:lang w:val="ru-RU"/>
        </w:rPr>
        <w:t>ПЛАНИРУЕМЫЕ РЕЗУЛЬТАТЫ ОСВОЕНИЯ УЧЕБНОГО ПРЕДМЕТА «ХИМИЯ» НА УРОВНЕ ОСНОВНОГО  ОБЩЕГО ОБРАЗОВАНИЯ</w:t>
      </w:r>
      <w:bookmarkEnd w:id="530"/>
    </w:p>
    <w:p w:rsidR="00A04C22" w:rsidRPr="006F4BBE" w:rsidRDefault="00A04C22" w:rsidP="00A04C22">
      <w:pPr>
        <w:rPr>
          <w:lang w:val="ru-RU"/>
        </w:rPr>
      </w:pPr>
      <w:r w:rsidRPr="006F4BBE">
        <w:rPr>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A04C22" w:rsidRPr="006F4BBE" w:rsidRDefault="00A04C22" w:rsidP="00A04C22">
      <w:pPr>
        <w:rPr>
          <w:lang w:val="ru-RU"/>
        </w:rPr>
      </w:pPr>
      <w:bookmarkStart w:id="531" w:name="_Toc97148643"/>
      <w:r w:rsidRPr="006F4BBE">
        <w:rPr>
          <w:lang w:val="ru-RU"/>
        </w:rPr>
        <w:t>Личностные  результаты</w:t>
      </w:r>
      <w:bookmarkEnd w:id="531"/>
    </w:p>
    <w:p w:rsidR="00A04C22" w:rsidRPr="006F4BBE" w:rsidRDefault="00A04C22" w:rsidP="00A04C22">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A04C22" w:rsidRPr="006F4BBE" w:rsidRDefault="00A04C22" w:rsidP="00A04C22">
      <w:pPr>
        <w:rPr>
          <w:lang w:val="ru-RU"/>
        </w:rPr>
      </w:pPr>
      <w:r w:rsidRPr="006F4BBE">
        <w:rPr>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sidRPr="006F4BBE">
        <w:rPr>
          <w:spacing w:val="22"/>
          <w:lang w:val="ru-RU"/>
        </w:rPr>
        <w:t xml:space="preserve"> </w:t>
      </w:r>
      <w:r w:rsidRPr="006F4BBE">
        <w:rPr>
          <w:lang w:val="ru-RU"/>
        </w:rPr>
        <w:t>обучающихся.</w:t>
      </w:r>
    </w:p>
    <w:p w:rsidR="00A04C22" w:rsidRPr="006F4BBE" w:rsidRDefault="00A04C22" w:rsidP="00A04C22">
      <w:pPr>
        <w:rPr>
          <w:lang w:val="ru-RU"/>
        </w:rPr>
      </w:pPr>
      <w:r w:rsidRPr="006F4BBE">
        <w:rPr>
          <w:lang w:val="ru-RU"/>
        </w:rPr>
        <w:t>Личностные результаты отражают сформированность, в том числе в части:</w:t>
      </w:r>
    </w:p>
    <w:p w:rsidR="00A04C22" w:rsidRPr="006F4BBE" w:rsidRDefault="00A04C22" w:rsidP="00A04C22">
      <w:pPr>
        <w:rPr>
          <w:lang w:val="ru-RU"/>
        </w:rPr>
      </w:pPr>
      <w:r w:rsidRPr="006F4BBE">
        <w:rPr>
          <w:lang w:val="ru-RU"/>
        </w:rPr>
        <w:t>Патриотического воспитания</w:t>
      </w:r>
    </w:p>
    <w:p w:rsidR="00A04C22" w:rsidRPr="006F4BBE" w:rsidRDefault="00A04C22" w:rsidP="00A04C22">
      <w:pPr>
        <w:rPr>
          <w:lang w:val="ru-RU"/>
        </w:rPr>
      </w:pPr>
      <w:r w:rsidRPr="006F4BBE">
        <w:rPr>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04C22" w:rsidRPr="006F4BBE" w:rsidRDefault="00A04C22" w:rsidP="00A04C22">
      <w:pPr>
        <w:rPr>
          <w:lang w:val="ru-RU"/>
        </w:rPr>
      </w:pPr>
      <w:r w:rsidRPr="006F4BBE">
        <w:rPr>
          <w:lang w:val="ru-RU"/>
        </w:rPr>
        <w:t>Гражданского  воспитания</w:t>
      </w:r>
    </w:p>
    <w:p w:rsidR="00A04C22" w:rsidRPr="006F4BBE" w:rsidRDefault="00A04C22" w:rsidP="00A04C22">
      <w:pPr>
        <w:rPr>
          <w:lang w:val="ru-RU"/>
        </w:rPr>
      </w:pPr>
      <w:r w:rsidRPr="006F4BBE">
        <w:rPr>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взаимопомощи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процессе</w:t>
      </w:r>
      <w:r w:rsidRPr="006F4BBE">
        <w:rPr>
          <w:spacing w:val="-6"/>
          <w:lang w:val="ru-RU"/>
        </w:rPr>
        <w:t xml:space="preserve"> </w:t>
      </w:r>
      <w:r w:rsidRPr="006F4BBE">
        <w:rPr>
          <w:lang w:val="ru-RU"/>
        </w:rPr>
        <w:t>этой</w:t>
      </w:r>
      <w:r w:rsidRPr="006F4BBE">
        <w:rPr>
          <w:spacing w:val="-6"/>
          <w:lang w:val="ru-RU"/>
        </w:rPr>
        <w:t xml:space="preserve"> </w:t>
      </w:r>
      <w:r w:rsidRPr="006F4BBE">
        <w:rPr>
          <w:lang w:val="ru-RU"/>
        </w:rPr>
        <w:t>учебной</w:t>
      </w:r>
      <w:r w:rsidRPr="006F4BBE">
        <w:rPr>
          <w:spacing w:val="-6"/>
          <w:lang w:val="ru-RU"/>
        </w:rPr>
        <w:t xml:space="preserve"> </w:t>
      </w:r>
      <w:r w:rsidRPr="006F4BBE">
        <w:rPr>
          <w:lang w:val="ru-RU"/>
        </w:rPr>
        <w:t>деятельности;</w:t>
      </w:r>
      <w:r w:rsidRPr="006F4BBE">
        <w:rPr>
          <w:spacing w:val="-6"/>
          <w:lang w:val="ru-RU"/>
        </w:rPr>
        <w:t xml:space="preserve"> </w:t>
      </w:r>
      <w:r w:rsidRPr="006F4BBE">
        <w:rPr>
          <w:lang w:val="ru-RU"/>
        </w:rPr>
        <w:t>готовности оценивать своё поведение и поступки своих товарищей с позиции нравственных и правовых норм с учётом осознания последствий</w:t>
      </w:r>
      <w:r w:rsidRPr="006F4BBE">
        <w:rPr>
          <w:spacing w:val="30"/>
          <w:lang w:val="ru-RU"/>
        </w:rPr>
        <w:t xml:space="preserve"> </w:t>
      </w:r>
      <w:r w:rsidRPr="006F4BBE">
        <w:rPr>
          <w:lang w:val="ru-RU"/>
        </w:rPr>
        <w:t>поступков;</w:t>
      </w:r>
    </w:p>
    <w:p w:rsidR="00A04C22" w:rsidRPr="006F4BBE" w:rsidRDefault="00A04C22" w:rsidP="00A04C22">
      <w:pPr>
        <w:rPr>
          <w:lang w:val="ru-RU"/>
        </w:rPr>
      </w:pPr>
      <w:r w:rsidRPr="006F4BBE">
        <w:rPr>
          <w:lang w:val="ru-RU"/>
        </w:rPr>
        <w:t>Ценности научного познания</w:t>
      </w:r>
    </w:p>
    <w:p w:rsidR="00A04C22" w:rsidRPr="006F4BBE" w:rsidRDefault="00A04C22" w:rsidP="00A04C22">
      <w:pPr>
        <w:rPr>
          <w:lang w:val="ru-RU"/>
        </w:rPr>
      </w:pPr>
      <w:r w:rsidRPr="006F4BBE">
        <w:rPr>
          <w:lang w:val="ru-RU"/>
        </w:rPr>
        <w:t>3) мировоззренческих представлений о веществе и химической  реакции,  соответствующих  современному  уровню</w:t>
      </w:r>
      <w:r w:rsidRPr="006F4BBE">
        <w:rPr>
          <w:spacing w:val="-16"/>
          <w:lang w:val="ru-RU"/>
        </w:rPr>
        <w:t xml:space="preserve"> </w:t>
      </w:r>
      <w:r w:rsidRPr="006F4BBE">
        <w:rPr>
          <w:lang w:val="ru-RU"/>
        </w:rPr>
        <w:t>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04C22" w:rsidRPr="006F4BBE" w:rsidRDefault="00A04C22" w:rsidP="00A04C22">
      <w:pPr>
        <w:rPr>
          <w:lang w:val="ru-RU"/>
        </w:rPr>
      </w:pPr>
      <w:r w:rsidRPr="006F4BBE">
        <w:rPr>
          <w:lang w:val="ru-RU"/>
        </w:rPr>
        <w:t>4)</w:t>
      </w:r>
      <w:r w:rsidRPr="006F4BBE">
        <w:rPr>
          <w:spacing w:val="-19"/>
          <w:lang w:val="ru-RU"/>
        </w:rPr>
        <w:t xml:space="preserve"> </w:t>
      </w:r>
      <w:r w:rsidRPr="006F4BBE">
        <w:rPr>
          <w:lang w:val="ru-RU"/>
        </w:rPr>
        <w:t>познавательных</w:t>
      </w:r>
      <w:r w:rsidRPr="006F4BBE">
        <w:rPr>
          <w:spacing w:val="-19"/>
          <w:lang w:val="ru-RU"/>
        </w:rPr>
        <w:t xml:space="preserve"> </w:t>
      </w:r>
      <w:r w:rsidRPr="006F4BBE">
        <w:rPr>
          <w:lang w:val="ru-RU"/>
        </w:rPr>
        <w:t>мотивов,</w:t>
      </w:r>
      <w:r w:rsidRPr="006F4BBE">
        <w:rPr>
          <w:spacing w:val="-19"/>
          <w:lang w:val="ru-RU"/>
        </w:rPr>
        <w:t xml:space="preserve"> </w:t>
      </w:r>
      <w:r w:rsidRPr="006F4BBE">
        <w:rPr>
          <w:lang w:val="ru-RU"/>
        </w:rPr>
        <w:t>направленных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получение</w:t>
      </w:r>
      <w:r w:rsidRPr="006F4BBE">
        <w:rPr>
          <w:spacing w:val="-19"/>
          <w:lang w:val="ru-RU"/>
        </w:rPr>
        <w:t xml:space="preserve"> </w:t>
      </w:r>
      <w:r w:rsidRPr="006F4BBE">
        <w:rPr>
          <w:lang w:val="ru-RU"/>
        </w:rPr>
        <w:t>новых</w:t>
      </w:r>
      <w:r w:rsidRPr="006F4BBE">
        <w:rPr>
          <w:spacing w:val="-23"/>
          <w:lang w:val="ru-RU"/>
        </w:rPr>
        <w:t xml:space="preserve"> </w:t>
      </w:r>
      <w:r w:rsidRPr="006F4BBE">
        <w:rPr>
          <w:lang w:val="ru-RU"/>
        </w:rPr>
        <w:t>знаний</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химии,</w:t>
      </w:r>
      <w:r w:rsidRPr="006F4BBE">
        <w:rPr>
          <w:spacing w:val="-23"/>
          <w:lang w:val="ru-RU"/>
        </w:rPr>
        <w:t xml:space="preserve"> </w:t>
      </w:r>
      <w:r w:rsidRPr="006F4BBE">
        <w:rPr>
          <w:lang w:val="ru-RU"/>
        </w:rPr>
        <w:t>необходимых</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объяснения</w:t>
      </w:r>
      <w:r w:rsidRPr="006F4BBE">
        <w:rPr>
          <w:spacing w:val="-23"/>
          <w:lang w:val="ru-RU"/>
        </w:rPr>
        <w:t xml:space="preserve"> </w:t>
      </w:r>
      <w:r w:rsidRPr="006F4BBE">
        <w:rPr>
          <w:lang w:val="ru-RU"/>
        </w:rPr>
        <w:t>наблюдаемых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явлений;</w:t>
      </w:r>
    </w:p>
    <w:p w:rsidR="00A04C22" w:rsidRPr="006F4BBE" w:rsidRDefault="00A04C22" w:rsidP="00A04C22">
      <w:pPr>
        <w:rPr>
          <w:lang w:val="ru-RU"/>
        </w:rPr>
      </w:pPr>
      <w:r w:rsidRPr="006F4BBE">
        <w:rPr>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sidRPr="006F4BBE">
        <w:rPr>
          <w:spacing w:val="52"/>
          <w:lang w:val="ru-RU"/>
        </w:rPr>
        <w:t xml:space="preserve"> </w:t>
      </w:r>
      <w:r w:rsidRPr="006F4BBE">
        <w:rPr>
          <w:lang w:val="ru-RU"/>
        </w:rPr>
        <w:t>технологий;</w:t>
      </w:r>
    </w:p>
    <w:p w:rsidR="00A04C22" w:rsidRPr="006F4BBE" w:rsidRDefault="00A04C22" w:rsidP="00A04C22">
      <w:pPr>
        <w:rPr>
          <w:lang w:val="ru-RU"/>
        </w:rPr>
      </w:pPr>
      <w:r w:rsidRPr="006F4BBE">
        <w:rPr>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04C22" w:rsidRPr="006F4BBE" w:rsidRDefault="00A04C22" w:rsidP="00A04C22">
      <w:pPr>
        <w:rPr>
          <w:lang w:val="ru-RU"/>
        </w:rPr>
      </w:pPr>
      <w:r w:rsidRPr="006F4BBE">
        <w:rPr>
          <w:lang w:val="ru-RU"/>
        </w:rPr>
        <w:t>Формирования культуры здоровья</w:t>
      </w:r>
    </w:p>
    <w:p w:rsidR="00A04C22" w:rsidRPr="006F4BBE" w:rsidRDefault="00A04C22" w:rsidP="00A04C22">
      <w:pPr>
        <w:rPr>
          <w:lang w:val="ru-RU"/>
        </w:rPr>
      </w:pPr>
      <w:r w:rsidRPr="006F4BBE">
        <w:rPr>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04C22" w:rsidRPr="006F4BBE" w:rsidRDefault="00A04C22" w:rsidP="00A04C22">
      <w:pPr>
        <w:rPr>
          <w:lang w:val="ru-RU"/>
        </w:rPr>
      </w:pPr>
      <w:r w:rsidRPr="006F4BBE">
        <w:rPr>
          <w:lang w:val="ru-RU"/>
        </w:rPr>
        <w:t>Трудового воспитания</w:t>
      </w:r>
    </w:p>
    <w:p w:rsidR="00A04C22" w:rsidRPr="006F4BBE" w:rsidRDefault="00A04C22" w:rsidP="00A04C22">
      <w:pPr>
        <w:rPr>
          <w:lang w:val="ru-RU"/>
        </w:rPr>
      </w:pPr>
      <w:r w:rsidRPr="006F4BBE">
        <w:rPr>
          <w:lang w:val="ru-RU"/>
        </w:rPr>
        <w:t>8)</w:t>
      </w:r>
      <w:r w:rsidRPr="006F4BBE">
        <w:rPr>
          <w:spacing w:val="-8"/>
          <w:lang w:val="ru-RU"/>
        </w:rPr>
        <w:t xml:space="preserve"> </w:t>
      </w:r>
      <w:r w:rsidRPr="006F4BBE">
        <w:rPr>
          <w:lang w:val="ru-RU"/>
        </w:rPr>
        <w:t>интереса</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практическому</w:t>
      </w:r>
      <w:r w:rsidRPr="006F4BBE">
        <w:rPr>
          <w:spacing w:val="-8"/>
          <w:lang w:val="ru-RU"/>
        </w:rPr>
        <w:t xml:space="preserve"> </w:t>
      </w:r>
      <w:r w:rsidRPr="006F4BBE">
        <w:rPr>
          <w:lang w:val="ru-RU"/>
        </w:rPr>
        <w:t>изучению</w:t>
      </w:r>
      <w:r w:rsidRPr="006F4BBE">
        <w:rPr>
          <w:spacing w:val="-8"/>
          <w:lang w:val="ru-RU"/>
        </w:rPr>
        <w:t xml:space="preserve"> </w:t>
      </w:r>
      <w:r w:rsidRPr="006F4BBE">
        <w:rPr>
          <w:lang w:val="ru-RU"/>
        </w:rPr>
        <w:t>профессий</w:t>
      </w:r>
      <w:r w:rsidRPr="006F4BBE">
        <w:rPr>
          <w:spacing w:val="-8"/>
          <w:lang w:val="ru-RU"/>
        </w:rPr>
        <w:t xml:space="preserve"> </w:t>
      </w:r>
      <w:r w:rsidRPr="006F4BBE">
        <w:rPr>
          <w:lang w:val="ru-RU"/>
        </w:rPr>
        <w:t>и</w:t>
      </w:r>
      <w:r w:rsidRPr="006F4BBE">
        <w:rPr>
          <w:spacing w:val="-8"/>
          <w:lang w:val="ru-RU"/>
        </w:rPr>
        <w:t xml:space="preserve"> </w:t>
      </w:r>
      <w:r w:rsidRPr="006F4BBE">
        <w:rPr>
          <w:spacing w:val="-3"/>
          <w:lang w:val="ru-RU"/>
        </w:rPr>
        <w:t>труда</w:t>
      </w:r>
      <w:r w:rsidRPr="006F4BBE">
        <w:rPr>
          <w:spacing w:val="-8"/>
          <w:lang w:val="ru-RU"/>
        </w:rPr>
        <w:t xml:space="preserve"> </w:t>
      </w:r>
      <w:r w:rsidRPr="006F4BBE">
        <w:rPr>
          <w:lang w:val="ru-RU"/>
        </w:rPr>
        <w:t xml:space="preserve">различного рода, уважение к </w:t>
      </w:r>
      <w:r w:rsidRPr="006F4BBE">
        <w:rPr>
          <w:spacing w:val="-3"/>
          <w:lang w:val="ru-RU"/>
        </w:rPr>
        <w:t xml:space="preserve">труду </w:t>
      </w:r>
      <w:r w:rsidRPr="006F4BBE">
        <w:rPr>
          <w:lang w:val="ru-RU"/>
        </w:rPr>
        <w:t xml:space="preserve">и </w:t>
      </w:r>
      <w:r w:rsidRPr="006F4BBE">
        <w:rPr>
          <w:spacing w:val="-3"/>
          <w:lang w:val="ru-RU"/>
        </w:rPr>
        <w:t xml:space="preserve">результатам </w:t>
      </w:r>
      <w:r w:rsidRPr="006F4BBE">
        <w:rPr>
          <w:lang w:val="ru-RU"/>
        </w:rPr>
        <w:t>трудовой</w:t>
      </w:r>
      <w:r w:rsidRPr="006F4BBE">
        <w:rPr>
          <w:spacing w:val="-32"/>
          <w:lang w:val="ru-RU"/>
        </w:rPr>
        <w:t xml:space="preserve"> </w:t>
      </w:r>
      <w:r w:rsidRPr="006F4BBE">
        <w:rPr>
          <w:lang w:val="ru-RU"/>
        </w:rPr>
        <w:t>деятельности, в том числе на основе применения предметных знаний</w:t>
      </w:r>
      <w:r w:rsidRPr="006F4BBE">
        <w:rPr>
          <w:spacing w:val="-23"/>
          <w:lang w:val="ru-RU"/>
        </w:rPr>
        <w:t xml:space="preserve"> </w:t>
      </w:r>
      <w:r w:rsidRPr="006F4BBE">
        <w:rPr>
          <w:lang w:val="ru-RU"/>
        </w:rPr>
        <w:t>по химии,</w:t>
      </w:r>
      <w:r w:rsidRPr="006F4BBE">
        <w:rPr>
          <w:spacing w:val="-15"/>
          <w:lang w:val="ru-RU"/>
        </w:rPr>
        <w:t xml:space="preserve"> </w:t>
      </w:r>
      <w:r w:rsidRPr="006F4BBE">
        <w:rPr>
          <w:lang w:val="ru-RU"/>
        </w:rPr>
        <w:t>осознанного</w:t>
      </w:r>
      <w:r w:rsidRPr="006F4BBE">
        <w:rPr>
          <w:spacing w:val="-15"/>
          <w:lang w:val="ru-RU"/>
        </w:rPr>
        <w:t xml:space="preserve"> </w:t>
      </w:r>
      <w:r w:rsidRPr="006F4BBE">
        <w:rPr>
          <w:lang w:val="ru-RU"/>
        </w:rPr>
        <w:t>выбора</w:t>
      </w:r>
      <w:r w:rsidRPr="006F4BBE">
        <w:rPr>
          <w:spacing w:val="-15"/>
          <w:lang w:val="ru-RU"/>
        </w:rPr>
        <w:t xml:space="preserve"> </w:t>
      </w:r>
      <w:r w:rsidRPr="006F4BBE">
        <w:rPr>
          <w:lang w:val="ru-RU"/>
        </w:rPr>
        <w:t>индивидуальной</w:t>
      </w:r>
      <w:r w:rsidRPr="006F4BBE">
        <w:rPr>
          <w:spacing w:val="-15"/>
          <w:lang w:val="ru-RU"/>
        </w:rPr>
        <w:t xml:space="preserve"> </w:t>
      </w:r>
      <w:r w:rsidRPr="006F4BBE">
        <w:rPr>
          <w:lang w:val="ru-RU"/>
        </w:rPr>
        <w:t>траектории</w:t>
      </w:r>
      <w:r w:rsidRPr="006F4BBE">
        <w:rPr>
          <w:spacing w:val="-15"/>
          <w:lang w:val="ru-RU"/>
        </w:rPr>
        <w:t xml:space="preserve"> </w:t>
      </w:r>
      <w:r w:rsidRPr="006F4BBE">
        <w:rPr>
          <w:lang w:val="ru-RU"/>
        </w:rPr>
        <w:t>продолжения образования с учётом личностных интересов и способности</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химии,</w:t>
      </w:r>
      <w:r w:rsidRPr="006F4BBE">
        <w:rPr>
          <w:spacing w:val="-15"/>
          <w:lang w:val="ru-RU"/>
        </w:rPr>
        <w:t xml:space="preserve"> </w:t>
      </w:r>
      <w:r w:rsidRPr="006F4BBE">
        <w:rPr>
          <w:lang w:val="ru-RU"/>
        </w:rPr>
        <w:t>общественных</w:t>
      </w:r>
      <w:r w:rsidRPr="006F4BBE">
        <w:rPr>
          <w:spacing w:val="-15"/>
          <w:lang w:val="ru-RU"/>
        </w:rPr>
        <w:t xml:space="preserve"> </w:t>
      </w:r>
      <w:r w:rsidRPr="006F4BBE">
        <w:rPr>
          <w:lang w:val="ru-RU"/>
        </w:rPr>
        <w:t>интересов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потребностей;</w:t>
      </w:r>
      <w:r w:rsidRPr="006F4BBE">
        <w:rPr>
          <w:spacing w:val="-15"/>
          <w:lang w:val="ru-RU"/>
        </w:rPr>
        <w:t xml:space="preserve"> </w:t>
      </w:r>
      <w:r w:rsidRPr="006F4BBE">
        <w:rPr>
          <w:spacing w:val="-3"/>
          <w:lang w:val="ru-RU"/>
        </w:rPr>
        <w:t xml:space="preserve">успешной </w:t>
      </w:r>
      <w:r w:rsidRPr="006F4BBE">
        <w:rPr>
          <w:lang w:val="ru-RU"/>
        </w:rPr>
        <w:t>профессиональной деятельности и развития необходимых умений;</w:t>
      </w:r>
      <w:r w:rsidRPr="006F4BBE">
        <w:rPr>
          <w:spacing w:val="-18"/>
          <w:lang w:val="ru-RU"/>
        </w:rPr>
        <w:t xml:space="preserve"> </w:t>
      </w:r>
      <w:r w:rsidRPr="006F4BBE">
        <w:rPr>
          <w:lang w:val="ru-RU"/>
        </w:rPr>
        <w:t>готовность</w:t>
      </w:r>
      <w:r w:rsidRPr="006F4BBE">
        <w:rPr>
          <w:spacing w:val="-18"/>
          <w:lang w:val="ru-RU"/>
        </w:rPr>
        <w:t xml:space="preserve"> </w:t>
      </w:r>
      <w:r w:rsidRPr="006F4BBE">
        <w:rPr>
          <w:lang w:val="ru-RU"/>
        </w:rPr>
        <w:t>адаптироваться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профессиональной</w:t>
      </w:r>
      <w:r w:rsidRPr="006F4BBE">
        <w:rPr>
          <w:spacing w:val="-18"/>
          <w:lang w:val="ru-RU"/>
        </w:rPr>
        <w:t xml:space="preserve"> </w:t>
      </w:r>
      <w:r w:rsidRPr="006F4BBE">
        <w:rPr>
          <w:lang w:val="ru-RU"/>
        </w:rPr>
        <w:t>среде;</w:t>
      </w:r>
    </w:p>
    <w:p w:rsidR="00A04C22" w:rsidRPr="006F4BBE" w:rsidRDefault="00A04C22" w:rsidP="00A04C22">
      <w:pPr>
        <w:rPr>
          <w:lang w:val="ru-RU"/>
        </w:rPr>
      </w:pPr>
      <w:r w:rsidRPr="006F4BBE">
        <w:rPr>
          <w:lang w:val="ru-RU"/>
        </w:rPr>
        <w:t>Экологического воспитания</w:t>
      </w:r>
    </w:p>
    <w:p w:rsidR="00A04C22" w:rsidRDefault="00A04C22" w:rsidP="00A04C22">
      <w:pPr>
        <w:rPr>
          <w:lang w:val="ru-RU"/>
        </w:rPr>
      </w:pPr>
      <w:r w:rsidRPr="006F4BBE">
        <w:rPr>
          <w:lang w:val="ru-RU"/>
        </w:rPr>
        <w:t>9) экологически целесообразного отношения к природе как источнику</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Земле,</w:t>
      </w:r>
      <w:r w:rsidRPr="006F4BBE">
        <w:rPr>
          <w:spacing w:val="-8"/>
          <w:lang w:val="ru-RU"/>
        </w:rPr>
        <w:t xml:space="preserve"> </w:t>
      </w:r>
      <w:r w:rsidRPr="006F4BBE">
        <w:rPr>
          <w:lang w:val="ru-RU"/>
        </w:rPr>
        <w:t>основе</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существования,</w:t>
      </w:r>
      <w:r w:rsidRPr="006F4BBE">
        <w:rPr>
          <w:spacing w:val="-8"/>
          <w:lang w:val="ru-RU"/>
        </w:rPr>
        <w:t xml:space="preserve"> </w:t>
      </w:r>
      <w:r w:rsidRPr="006F4BBE">
        <w:rPr>
          <w:lang w:val="ru-RU"/>
        </w:rPr>
        <w:t>понимания</w:t>
      </w:r>
      <w:r w:rsidRPr="006F4BBE">
        <w:rPr>
          <w:spacing w:val="-14"/>
          <w:lang w:val="ru-RU"/>
        </w:rPr>
        <w:t xml:space="preserve"> </w:t>
      </w:r>
      <w:r w:rsidRPr="006F4BBE">
        <w:rPr>
          <w:lang w:val="ru-RU"/>
        </w:rPr>
        <w:t>ценности</w:t>
      </w:r>
      <w:r w:rsidRPr="006F4BBE">
        <w:rPr>
          <w:spacing w:val="-14"/>
          <w:lang w:val="ru-RU"/>
        </w:rPr>
        <w:t xml:space="preserve"> </w:t>
      </w:r>
      <w:r w:rsidRPr="006F4BBE">
        <w:rPr>
          <w:lang w:val="ru-RU"/>
        </w:rPr>
        <w:t>здорового</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безопасного</w:t>
      </w:r>
      <w:r w:rsidRPr="006F4BBE">
        <w:rPr>
          <w:spacing w:val="-14"/>
          <w:lang w:val="ru-RU"/>
        </w:rPr>
        <w:t xml:space="preserve"> </w:t>
      </w:r>
      <w:r w:rsidRPr="006F4BBE">
        <w:rPr>
          <w:lang w:val="ru-RU"/>
        </w:rPr>
        <w:t>образа</w:t>
      </w:r>
      <w:r w:rsidRPr="006F4BBE">
        <w:rPr>
          <w:spacing w:val="-14"/>
          <w:lang w:val="ru-RU"/>
        </w:rPr>
        <w:t xml:space="preserve"> </w:t>
      </w:r>
      <w:r w:rsidRPr="006F4BBE">
        <w:rPr>
          <w:lang w:val="ru-RU"/>
        </w:rPr>
        <w:t>жизни,</w:t>
      </w:r>
      <w:r w:rsidRPr="006F4BBE">
        <w:rPr>
          <w:spacing w:val="-14"/>
          <w:lang w:val="ru-RU"/>
        </w:rPr>
        <w:t xml:space="preserve"> </w:t>
      </w:r>
      <w:r w:rsidRPr="006F4BBE">
        <w:rPr>
          <w:lang w:val="ru-RU"/>
        </w:rPr>
        <w:t>ответственного</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w:t>
      </w:r>
      <w:r w:rsidRPr="006F4BBE">
        <w:rPr>
          <w:spacing w:val="-15"/>
          <w:lang w:val="ru-RU"/>
        </w:rPr>
        <w:t xml:space="preserve"> </w:t>
      </w:r>
      <w:r w:rsidRPr="006F4BBE">
        <w:rPr>
          <w:lang w:val="ru-RU"/>
        </w:rPr>
        <w:t>физическому</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психическому здоровью, осознания ценности соблюдения правил безопасного поведения</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работе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веществами,</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ситуациях,</w:t>
      </w:r>
      <w:r w:rsidRPr="006F4BBE">
        <w:rPr>
          <w:spacing w:val="-21"/>
          <w:lang w:val="ru-RU"/>
        </w:rPr>
        <w:t xml:space="preserve"> </w:t>
      </w:r>
      <w:r w:rsidRPr="006F4BBE">
        <w:rPr>
          <w:lang w:val="ru-RU"/>
        </w:rPr>
        <w:t>угрожающих</w:t>
      </w:r>
      <w:r w:rsidRPr="006F4BBE">
        <w:rPr>
          <w:spacing w:val="-35"/>
          <w:lang w:val="ru-RU"/>
        </w:rPr>
        <w:t xml:space="preserve"> </w:t>
      </w:r>
      <w:r w:rsidRPr="006F4BBE">
        <w:rPr>
          <w:lang w:val="ru-RU"/>
        </w:rPr>
        <w:t>здоровью</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жизни</w:t>
      </w:r>
      <w:r w:rsidRPr="006F4BBE">
        <w:rPr>
          <w:spacing w:val="-35"/>
          <w:lang w:val="ru-RU"/>
        </w:rPr>
        <w:t xml:space="preserve"> </w:t>
      </w:r>
      <w:r w:rsidRPr="006F4BBE">
        <w:rPr>
          <w:lang w:val="ru-RU"/>
        </w:rPr>
        <w:t>людей;</w:t>
      </w:r>
    </w:p>
    <w:p w:rsidR="00A04C22" w:rsidRPr="006F4BBE" w:rsidRDefault="00A04C22" w:rsidP="00A04C22">
      <w:pPr>
        <w:rPr>
          <w:lang w:val="ru-RU"/>
        </w:rPr>
      </w:pPr>
      <w:r w:rsidRPr="006F4BBE">
        <w:rPr>
          <w:lang w:val="ru-RU"/>
        </w:rPr>
        <w:t>10) способности применять знания, получаемые при изучении</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задач,</w:t>
      </w:r>
      <w:r w:rsidRPr="006F4BBE">
        <w:rPr>
          <w:spacing w:val="-9"/>
          <w:lang w:val="ru-RU"/>
        </w:rPr>
        <w:t xml:space="preserve"> </w:t>
      </w:r>
      <w:r w:rsidRPr="006F4BBE">
        <w:rPr>
          <w:lang w:val="ru-RU"/>
        </w:rPr>
        <w:t>связанных</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окружающей</w:t>
      </w:r>
      <w:r w:rsidRPr="006F4BBE">
        <w:rPr>
          <w:spacing w:val="-9"/>
          <w:lang w:val="ru-RU"/>
        </w:rPr>
        <w:t xml:space="preserve"> </w:t>
      </w:r>
      <w:r w:rsidRPr="006F4BBE">
        <w:rPr>
          <w:lang w:val="ru-RU"/>
        </w:rPr>
        <w:t>природной средой, повышения уровня экологической культуры, осознания</w:t>
      </w:r>
      <w:r w:rsidRPr="006F4BBE">
        <w:rPr>
          <w:spacing w:val="-26"/>
          <w:lang w:val="ru-RU"/>
        </w:rPr>
        <w:t xml:space="preserve"> </w:t>
      </w:r>
      <w:r w:rsidRPr="006F4BBE">
        <w:rPr>
          <w:lang w:val="ru-RU"/>
        </w:rPr>
        <w:t>глобального</w:t>
      </w:r>
      <w:r w:rsidRPr="006F4BBE">
        <w:rPr>
          <w:spacing w:val="-26"/>
          <w:lang w:val="ru-RU"/>
        </w:rPr>
        <w:t xml:space="preserve"> </w:t>
      </w:r>
      <w:r w:rsidRPr="006F4BBE">
        <w:rPr>
          <w:lang w:val="ru-RU"/>
        </w:rPr>
        <w:t>характера</w:t>
      </w:r>
      <w:r w:rsidRPr="006F4BBE">
        <w:rPr>
          <w:spacing w:val="-26"/>
          <w:lang w:val="ru-RU"/>
        </w:rPr>
        <w:t xml:space="preserve"> </w:t>
      </w:r>
      <w:r w:rsidRPr="006F4BBE">
        <w:rPr>
          <w:lang w:val="ru-RU"/>
        </w:rPr>
        <w:t>экологических</w:t>
      </w:r>
      <w:r w:rsidRPr="006F4BBE">
        <w:rPr>
          <w:spacing w:val="-26"/>
          <w:lang w:val="ru-RU"/>
        </w:rPr>
        <w:t xml:space="preserve"> </w:t>
      </w:r>
      <w:r w:rsidRPr="006F4BBE">
        <w:rPr>
          <w:lang w:val="ru-RU"/>
        </w:rPr>
        <w:t>проблем</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путей</w:t>
      </w:r>
      <w:r w:rsidRPr="006F4BBE">
        <w:rPr>
          <w:spacing w:val="-36"/>
          <w:lang w:val="ru-RU"/>
        </w:rPr>
        <w:t xml:space="preserve"> </w:t>
      </w:r>
      <w:r w:rsidRPr="006F4BBE">
        <w:rPr>
          <w:lang w:val="ru-RU"/>
        </w:rPr>
        <w:t>их</w:t>
      </w:r>
      <w:r w:rsidRPr="006F4BBE">
        <w:rPr>
          <w:spacing w:val="-36"/>
          <w:lang w:val="ru-RU"/>
        </w:rPr>
        <w:t xml:space="preserve"> </w:t>
      </w:r>
      <w:r w:rsidRPr="006F4BBE">
        <w:rPr>
          <w:lang w:val="ru-RU"/>
        </w:rPr>
        <w:t>решения</w:t>
      </w:r>
      <w:r w:rsidRPr="006F4BBE">
        <w:rPr>
          <w:spacing w:val="-36"/>
          <w:lang w:val="ru-RU"/>
        </w:rPr>
        <w:t xml:space="preserve"> </w:t>
      </w:r>
      <w:r w:rsidRPr="006F4BBE">
        <w:rPr>
          <w:lang w:val="ru-RU"/>
        </w:rPr>
        <w:t>посредством</w:t>
      </w:r>
      <w:r w:rsidRPr="006F4BBE">
        <w:rPr>
          <w:spacing w:val="-36"/>
          <w:lang w:val="ru-RU"/>
        </w:rPr>
        <w:t xml:space="preserve"> </w:t>
      </w:r>
      <w:r w:rsidRPr="006F4BBE">
        <w:rPr>
          <w:lang w:val="ru-RU"/>
        </w:rPr>
        <w:t>методов</w:t>
      </w:r>
      <w:r w:rsidRPr="006F4BBE">
        <w:rPr>
          <w:spacing w:val="-36"/>
          <w:lang w:val="ru-RU"/>
        </w:rPr>
        <w:t xml:space="preserve"> </w:t>
      </w:r>
      <w:r w:rsidRPr="006F4BBE">
        <w:rPr>
          <w:lang w:val="ru-RU"/>
        </w:rPr>
        <w:t>химии;</w:t>
      </w:r>
    </w:p>
    <w:p w:rsidR="00A04C22" w:rsidRPr="006F4BBE" w:rsidRDefault="00A04C22" w:rsidP="00A04C22">
      <w:pPr>
        <w:rPr>
          <w:lang w:val="ru-RU"/>
        </w:rPr>
      </w:pPr>
      <w:r w:rsidRPr="006F4BBE">
        <w:rPr>
          <w:lang w:val="ru-RU"/>
        </w:rPr>
        <w:t>11)</w:t>
      </w:r>
      <w:r w:rsidRPr="006F4BBE">
        <w:rPr>
          <w:spacing w:val="-39"/>
          <w:lang w:val="ru-RU"/>
        </w:rPr>
        <w:t xml:space="preserve"> </w:t>
      </w:r>
      <w:r w:rsidRPr="006F4BBE">
        <w:rPr>
          <w:lang w:val="ru-RU"/>
        </w:rPr>
        <w:t>экологического</w:t>
      </w:r>
      <w:r w:rsidRPr="006F4BBE">
        <w:rPr>
          <w:spacing w:val="-39"/>
          <w:lang w:val="ru-RU"/>
        </w:rPr>
        <w:t xml:space="preserve"> </w:t>
      </w:r>
      <w:r w:rsidRPr="006F4BBE">
        <w:rPr>
          <w:lang w:val="ru-RU"/>
        </w:rPr>
        <w:t>мышления,</w:t>
      </w:r>
      <w:r w:rsidRPr="006F4BBE">
        <w:rPr>
          <w:spacing w:val="-39"/>
          <w:lang w:val="ru-RU"/>
        </w:rPr>
        <w:t xml:space="preserve"> </w:t>
      </w:r>
      <w:r w:rsidRPr="006F4BBE">
        <w:rPr>
          <w:lang w:val="ru-RU"/>
        </w:rPr>
        <w:t>умения</w:t>
      </w:r>
      <w:r w:rsidRPr="006F4BBE">
        <w:rPr>
          <w:spacing w:val="-39"/>
          <w:lang w:val="ru-RU"/>
        </w:rPr>
        <w:t xml:space="preserve"> </w:t>
      </w:r>
      <w:r w:rsidRPr="006F4BBE">
        <w:rPr>
          <w:lang w:val="ru-RU"/>
        </w:rPr>
        <w:t>руководствоваться</w:t>
      </w:r>
      <w:r w:rsidRPr="006F4BBE">
        <w:rPr>
          <w:spacing w:val="-39"/>
          <w:lang w:val="ru-RU"/>
        </w:rPr>
        <w:t xml:space="preserve"> </w:t>
      </w:r>
      <w:r w:rsidRPr="006F4BBE">
        <w:rPr>
          <w:lang w:val="ru-RU"/>
        </w:rPr>
        <w:t>им в</w:t>
      </w:r>
      <w:r w:rsidRPr="006F4BBE">
        <w:rPr>
          <w:spacing w:val="-24"/>
          <w:lang w:val="ru-RU"/>
        </w:rPr>
        <w:t xml:space="preserve"> </w:t>
      </w:r>
      <w:r w:rsidRPr="006F4BBE">
        <w:rPr>
          <w:lang w:val="ru-RU"/>
        </w:rPr>
        <w:t>познавательной,</w:t>
      </w:r>
      <w:r w:rsidRPr="006F4BBE">
        <w:rPr>
          <w:spacing w:val="-24"/>
          <w:lang w:val="ru-RU"/>
        </w:rPr>
        <w:t xml:space="preserve"> </w:t>
      </w:r>
      <w:r w:rsidRPr="006F4BBE">
        <w:rPr>
          <w:lang w:val="ru-RU"/>
        </w:rPr>
        <w:t>коммуникативной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социальной</w:t>
      </w:r>
      <w:r w:rsidRPr="006F4BBE">
        <w:rPr>
          <w:spacing w:val="-24"/>
          <w:lang w:val="ru-RU"/>
        </w:rPr>
        <w:t xml:space="preserve"> </w:t>
      </w:r>
      <w:r w:rsidRPr="006F4BBE">
        <w:rPr>
          <w:lang w:val="ru-RU"/>
        </w:rPr>
        <w:t>практике.</w:t>
      </w:r>
    </w:p>
    <w:p w:rsidR="00A04C22" w:rsidRPr="006F4BBE" w:rsidRDefault="00A04C22" w:rsidP="00A04C22">
      <w:pPr>
        <w:rPr>
          <w:lang w:val="ru-RU"/>
        </w:rPr>
      </w:pPr>
    </w:p>
    <w:p w:rsidR="00A04C22" w:rsidRPr="006F4BBE" w:rsidRDefault="00A04C22" w:rsidP="00A04C22">
      <w:pPr>
        <w:rPr>
          <w:lang w:val="ru-RU"/>
        </w:rPr>
      </w:pPr>
      <w:bookmarkStart w:id="532" w:name="_Toc97148644"/>
      <w:r w:rsidRPr="006F4BBE">
        <w:rPr>
          <w:lang w:val="ru-RU"/>
        </w:rPr>
        <w:t>Метапредметные  результаты</w:t>
      </w:r>
      <w:bookmarkEnd w:id="532"/>
    </w:p>
    <w:p w:rsidR="00A04C22" w:rsidRPr="006F4BBE" w:rsidRDefault="00A04C22" w:rsidP="00A04C22">
      <w:pPr>
        <w:rPr>
          <w:lang w:val="ru-RU"/>
        </w:rPr>
      </w:pPr>
      <w:r w:rsidRPr="006F4BBE">
        <w:rPr>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04C22" w:rsidRPr="006F4BBE" w:rsidRDefault="00A04C22" w:rsidP="00A04C22">
      <w:pPr>
        <w:rPr>
          <w:lang w:val="ru-RU"/>
        </w:rPr>
      </w:pPr>
      <w:r w:rsidRPr="006F4BBE">
        <w:rPr>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04C22" w:rsidRPr="006F4BBE" w:rsidRDefault="00A04C22" w:rsidP="00A04C22">
      <w:pPr>
        <w:rPr>
          <w:lang w:val="ru-RU"/>
        </w:rPr>
      </w:pPr>
      <w:r w:rsidRPr="006F4BBE">
        <w:rPr>
          <w:lang w:val="ru-RU"/>
        </w:rPr>
        <w:t>Базовыми логическими действиями</w:t>
      </w:r>
    </w:p>
    <w:p w:rsidR="00A04C22" w:rsidRPr="006F4BBE" w:rsidRDefault="00A04C22" w:rsidP="00A04C22">
      <w:pPr>
        <w:rPr>
          <w:lang w:val="ru-RU"/>
        </w:rPr>
      </w:pPr>
      <w:r w:rsidRPr="006F4BBE">
        <w:rPr>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04C22" w:rsidRPr="006F4BBE" w:rsidRDefault="00A04C22" w:rsidP="00A04C22">
      <w:pPr>
        <w:rPr>
          <w:lang w:val="ru-RU"/>
        </w:rPr>
      </w:pPr>
      <w:r w:rsidRPr="006F4BBE">
        <w:rPr>
          <w:lang w:val="ru-RU"/>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6F4BBE">
        <w:rPr>
          <w:spacing w:val="56"/>
          <w:lang w:val="ru-RU"/>
        </w:rPr>
        <w:t xml:space="preserve"> </w:t>
      </w:r>
      <w:r w:rsidRPr="006F4BBE">
        <w:rPr>
          <w:lang w:val="ru-RU"/>
        </w:rPr>
        <w:t>критериев);</w:t>
      </w:r>
    </w:p>
    <w:p w:rsidR="00A04C22" w:rsidRPr="006F4BBE" w:rsidRDefault="00A04C22" w:rsidP="00A04C22">
      <w:pPr>
        <w:rPr>
          <w:lang w:val="ru-RU"/>
        </w:rPr>
      </w:pPr>
      <w:r w:rsidRPr="006F4BBE">
        <w:rPr>
          <w:lang w:val="ru-RU"/>
        </w:rPr>
        <w:t>Базовыми исследовательскими действиями</w:t>
      </w:r>
    </w:p>
    <w:p w:rsidR="00A04C22" w:rsidRPr="006F4BBE" w:rsidRDefault="00A04C22" w:rsidP="00A04C22">
      <w:pPr>
        <w:rPr>
          <w:lang w:val="ru-RU"/>
        </w:rPr>
      </w:pPr>
      <w:r w:rsidRPr="006F4BBE">
        <w:rPr>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04C22" w:rsidRPr="006F4BBE" w:rsidRDefault="00A04C22" w:rsidP="00A04C22">
      <w:pPr>
        <w:rPr>
          <w:lang w:val="ru-RU"/>
        </w:rPr>
      </w:pPr>
      <w:r w:rsidRPr="006F4BBE">
        <w:rPr>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04C22" w:rsidRPr="006F4BBE" w:rsidRDefault="00A04C22" w:rsidP="00A04C22">
      <w:pPr>
        <w:rPr>
          <w:lang w:val="ru-RU"/>
        </w:rPr>
      </w:pPr>
      <w:r w:rsidRPr="006F4BBE">
        <w:rPr>
          <w:lang w:val="ru-RU"/>
        </w:rPr>
        <w:t>Работой с информацией</w:t>
      </w:r>
    </w:p>
    <w:p w:rsidR="00A04C22" w:rsidRPr="006F4BBE" w:rsidRDefault="00A04C22" w:rsidP="00A04C22">
      <w:pPr>
        <w:rPr>
          <w:lang w:val="ru-RU"/>
        </w:rPr>
      </w:pPr>
      <w:r w:rsidRPr="006F4BBE">
        <w:rPr>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04C22" w:rsidRPr="006F4BBE" w:rsidRDefault="00A04C22" w:rsidP="00A04C22">
      <w:pPr>
        <w:rPr>
          <w:lang w:val="ru-RU"/>
        </w:rPr>
      </w:pPr>
      <w:r w:rsidRPr="006F4BBE">
        <w:rPr>
          <w:lang w:val="ru-RU"/>
        </w:rPr>
        <w:t>6)</w:t>
      </w:r>
      <w:r w:rsidRPr="006F4BBE">
        <w:rPr>
          <w:spacing w:val="-9"/>
          <w:lang w:val="ru-RU"/>
        </w:rPr>
        <w:t xml:space="preserve"> </w:t>
      </w:r>
      <w:r w:rsidRPr="006F4BBE">
        <w:rPr>
          <w:lang w:val="ru-RU"/>
        </w:rPr>
        <w:t>умением</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различные</w:t>
      </w:r>
      <w:r w:rsidRPr="006F4BBE">
        <w:rPr>
          <w:spacing w:val="-9"/>
          <w:lang w:val="ru-RU"/>
        </w:rPr>
        <w:t xml:space="preserve"> </w:t>
      </w:r>
      <w:r w:rsidRPr="006F4BBE">
        <w:rPr>
          <w:lang w:val="ru-RU"/>
        </w:rPr>
        <w:t>методы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запросы</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поиске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отборе</w:t>
      </w:r>
      <w:r w:rsidRPr="006F4BBE">
        <w:rPr>
          <w:spacing w:val="-33"/>
          <w:lang w:val="ru-RU"/>
        </w:rPr>
        <w:t xml:space="preserve"> </w:t>
      </w:r>
      <w:r w:rsidRPr="006F4BBE">
        <w:rPr>
          <w:lang w:val="ru-RU"/>
        </w:rPr>
        <w:t>информации</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соответствующих</w:t>
      </w:r>
      <w:r w:rsidRPr="006F4BBE">
        <w:rPr>
          <w:spacing w:val="-33"/>
          <w:lang w:val="ru-RU"/>
        </w:rPr>
        <w:t xml:space="preserve"> </w:t>
      </w:r>
      <w:r w:rsidRPr="006F4BBE">
        <w:rPr>
          <w:lang w:val="ru-RU"/>
        </w:rPr>
        <w:t>данных,</w:t>
      </w:r>
      <w:r w:rsidRPr="006F4BBE">
        <w:rPr>
          <w:spacing w:val="-33"/>
          <w:lang w:val="ru-RU"/>
        </w:rPr>
        <w:t xml:space="preserve"> </w:t>
      </w:r>
      <w:r w:rsidRPr="006F4BBE">
        <w:rPr>
          <w:lang w:val="ru-RU"/>
        </w:rPr>
        <w:t>необходимых</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учебных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познавательных</w:t>
      </w:r>
      <w:r w:rsidRPr="006F4BBE">
        <w:rPr>
          <w:spacing w:val="-17"/>
          <w:lang w:val="ru-RU"/>
        </w:rPr>
        <w:t xml:space="preserve"> </w:t>
      </w:r>
      <w:r w:rsidRPr="006F4BBE">
        <w:rPr>
          <w:lang w:val="ru-RU"/>
        </w:rPr>
        <w:t>задач</w:t>
      </w:r>
      <w:r w:rsidRPr="006F4BBE">
        <w:rPr>
          <w:spacing w:val="-17"/>
          <w:lang w:val="ru-RU"/>
        </w:rPr>
        <w:t xml:space="preserve"> </w:t>
      </w:r>
      <w:r w:rsidRPr="006F4BBE">
        <w:rPr>
          <w:lang w:val="ru-RU"/>
        </w:rPr>
        <w:t>определённого</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приобретение</w:t>
      </w:r>
      <w:r w:rsidRPr="006F4BBE">
        <w:rPr>
          <w:spacing w:val="-12"/>
          <w:lang w:val="ru-RU"/>
        </w:rPr>
        <w:t xml:space="preserve"> </w:t>
      </w:r>
      <w:r w:rsidRPr="006F4BBE">
        <w:rPr>
          <w:lang w:val="ru-RU"/>
        </w:rPr>
        <w:t>опыта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области</w:t>
      </w:r>
      <w:r w:rsidRPr="006F4BBE">
        <w:rPr>
          <w:spacing w:val="-12"/>
          <w:lang w:val="ru-RU"/>
        </w:rPr>
        <w:t xml:space="preserve"> </w:t>
      </w:r>
      <w:r w:rsidRPr="006F4BBE">
        <w:rPr>
          <w:lang w:val="ru-RU"/>
        </w:rPr>
        <w:t>использования информационно­коммуникативных технологий, овладение культурой</w:t>
      </w:r>
      <w:r w:rsidRPr="006F4BBE">
        <w:rPr>
          <w:spacing w:val="-18"/>
          <w:lang w:val="ru-RU"/>
        </w:rPr>
        <w:t xml:space="preserve"> </w:t>
      </w:r>
      <w:r w:rsidRPr="006F4BBE">
        <w:rPr>
          <w:lang w:val="ru-RU"/>
        </w:rPr>
        <w:t>активного</w:t>
      </w:r>
      <w:r w:rsidRPr="006F4BBE">
        <w:rPr>
          <w:spacing w:val="-18"/>
          <w:lang w:val="ru-RU"/>
        </w:rPr>
        <w:t xml:space="preserve"> </w:t>
      </w:r>
      <w:r w:rsidRPr="006F4BBE">
        <w:rPr>
          <w:lang w:val="ru-RU"/>
        </w:rPr>
        <w:t>использования</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поисковых</w:t>
      </w:r>
      <w:r w:rsidRPr="006F4BBE">
        <w:rPr>
          <w:spacing w:val="-18"/>
          <w:lang w:val="ru-RU"/>
        </w:rPr>
        <w:t xml:space="preserve"> </w:t>
      </w:r>
      <w:r w:rsidRPr="006F4BBE">
        <w:rPr>
          <w:lang w:val="ru-RU"/>
        </w:rPr>
        <w:t>систем;</w:t>
      </w:r>
      <w:r w:rsidRPr="006F4BBE">
        <w:rPr>
          <w:spacing w:val="-24"/>
          <w:lang w:val="ru-RU"/>
        </w:rPr>
        <w:t xml:space="preserve"> </w:t>
      </w:r>
      <w:r w:rsidRPr="006F4BBE">
        <w:rPr>
          <w:lang w:val="ru-RU"/>
        </w:rPr>
        <w:t>самостоятельно</w:t>
      </w:r>
      <w:r w:rsidRPr="006F4BBE">
        <w:rPr>
          <w:spacing w:val="-24"/>
          <w:lang w:val="ru-RU"/>
        </w:rPr>
        <w:t xml:space="preserve"> </w:t>
      </w:r>
      <w:r w:rsidRPr="006F4BBE">
        <w:rPr>
          <w:lang w:val="ru-RU"/>
        </w:rPr>
        <w:t>выбирать</w:t>
      </w:r>
      <w:r w:rsidRPr="006F4BBE">
        <w:rPr>
          <w:spacing w:val="-24"/>
          <w:lang w:val="ru-RU"/>
        </w:rPr>
        <w:t xml:space="preserve"> </w:t>
      </w:r>
      <w:r w:rsidRPr="006F4BBE">
        <w:rPr>
          <w:lang w:val="ru-RU"/>
        </w:rPr>
        <w:t>оптимальную</w:t>
      </w:r>
      <w:r w:rsidRPr="006F4BBE">
        <w:rPr>
          <w:spacing w:val="-24"/>
          <w:lang w:val="ru-RU"/>
        </w:rPr>
        <w:t xml:space="preserve"> </w:t>
      </w:r>
      <w:r w:rsidRPr="006F4BBE">
        <w:rPr>
          <w:lang w:val="ru-RU"/>
        </w:rPr>
        <w:t>форму</w:t>
      </w:r>
      <w:r w:rsidRPr="006F4BBE">
        <w:rPr>
          <w:spacing w:val="-24"/>
          <w:lang w:val="ru-RU"/>
        </w:rPr>
        <w:t xml:space="preserve"> </w:t>
      </w:r>
      <w:r w:rsidRPr="006F4BBE">
        <w:rPr>
          <w:lang w:val="ru-RU"/>
        </w:rPr>
        <w:t>представления информации и иллюстрировать решаемые задачи несложными</w:t>
      </w:r>
      <w:r w:rsidRPr="006F4BBE">
        <w:rPr>
          <w:spacing w:val="-12"/>
          <w:lang w:val="ru-RU"/>
        </w:rPr>
        <w:t xml:space="preserve"> </w:t>
      </w:r>
      <w:r w:rsidRPr="006F4BBE">
        <w:rPr>
          <w:lang w:val="ru-RU"/>
        </w:rPr>
        <w:t>схемами,</w:t>
      </w:r>
      <w:r w:rsidRPr="006F4BBE">
        <w:rPr>
          <w:spacing w:val="-12"/>
          <w:lang w:val="ru-RU"/>
        </w:rPr>
        <w:t xml:space="preserve"> </w:t>
      </w:r>
      <w:r w:rsidRPr="006F4BBE">
        <w:rPr>
          <w:lang w:val="ru-RU"/>
        </w:rPr>
        <w:t>диаграммами,</w:t>
      </w:r>
      <w:r w:rsidRPr="006F4BBE">
        <w:rPr>
          <w:spacing w:val="-12"/>
          <w:lang w:val="ru-RU"/>
        </w:rPr>
        <w:t xml:space="preserve"> </w:t>
      </w:r>
      <w:r w:rsidRPr="006F4BBE">
        <w:rPr>
          <w:lang w:val="ru-RU"/>
        </w:rPr>
        <w:t>другими</w:t>
      </w:r>
      <w:r w:rsidRPr="006F4BBE">
        <w:rPr>
          <w:spacing w:val="-12"/>
          <w:lang w:val="ru-RU"/>
        </w:rPr>
        <w:t xml:space="preserve"> </w:t>
      </w:r>
      <w:r w:rsidRPr="006F4BBE">
        <w:rPr>
          <w:lang w:val="ru-RU"/>
        </w:rPr>
        <w:t>формами</w:t>
      </w:r>
      <w:r w:rsidRPr="006F4BBE">
        <w:rPr>
          <w:spacing w:val="-12"/>
          <w:lang w:val="ru-RU"/>
        </w:rPr>
        <w:t xml:space="preserve"> </w:t>
      </w:r>
      <w:r w:rsidRPr="006F4BBE">
        <w:rPr>
          <w:lang w:val="ru-RU"/>
        </w:rPr>
        <w:t>графики и их</w:t>
      </w:r>
      <w:r w:rsidRPr="006F4BBE">
        <w:rPr>
          <w:spacing w:val="-27"/>
          <w:lang w:val="ru-RU"/>
        </w:rPr>
        <w:t xml:space="preserve"> </w:t>
      </w:r>
      <w:r w:rsidRPr="006F4BBE">
        <w:rPr>
          <w:lang w:val="ru-RU"/>
        </w:rPr>
        <w:t>комбинациями;</w:t>
      </w:r>
    </w:p>
    <w:p w:rsidR="00A04C22" w:rsidRPr="006F4BBE" w:rsidRDefault="00A04C22" w:rsidP="00A04C22">
      <w:pPr>
        <w:rPr>
          <w:lang w:val="ru-RU"/>
        </w:rPr>
      </w:pPr>
      <w:r w:rsidRPr="006F4BBE">
        <w:rPr>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04C22" w:rsidRPr="006F4BBE" w:rsidRDefault="00A04C22" w:rsidP="00A04C22">
      <w:pPr>
        <w:rPr>
          <w:lang w:val="ru-RU"/>
        </w:rPr>
      </w:pPr>
    </w:p>
    <w:p w:rsidR="00A04C22" w:rsidRPr="006F4BBE" w:rsidRDefault="00A04C22" w:rsidP="00A04C22">
      <w:pPr>
        <w:rPr>
          <w:lang w:val="ru-RU"/>
        </w:rPr>
      </w:pPr>
      <w:r w:rsidRPr="006F4BBE">
        <w:rPr>
          <w:lang w:val="ru-RU"/>
        </w:rPr>
        <w:t>Универсальными коммуникативными действиями</w:t>
      </w:r>
    </w:p>
    <w:p w:rsidR="00A04C22" w:rsidRPr="006F4BBE" w:rsidRDefault="00A04C22" w:rsidP="00A04C22">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A04C22" w:rsidRPr="006F4BBE" w:rsidRDefault="00A04C22" w:rsidP="00A04C22">
      <w:pPr>
        <w:rPr>
          <w:lang w:val="ru-RU"/>
        </w:rPr>
      </w:pPr>
      <w:r w:rsidRPr="006F4BBE">
        <w:rPr>
          <w:lang w:val="ru-RU"/>
        </w:rPr>
        <w:t>8) умением задавать вопросы (в ходе диалога и/или дискуссии) по существу обсуждаемой темы, формулировать свои</w:t>
      </w:r>
      <w:r w:rsidRPr="006F4BBE">
        <w:rPr>
          <w:spacing w:val="-22"/>
          <w:lang w:val="ru-RU"/>
        </w:rPr>
        <w:t xml:space="preserve"> </w:t>
      </w:r>
      <w:r w:rsidRPr="006F4BBE">
        <w:rPr>
          <w:lang w:val="ru-RU"/>
        </w:rPr>
        <w:t xml:space="preserve">предложения относительно выполнения предложенной </w:t>
      </w:r>
      <w:r w:rsidRPr="006F4BBE">
        <w:rPr>
          <w:spacing w:val="39"/>
          <w:lang w:val="ru-RU"/>
        </w:rPr>
        <w:t xml:space="preserve"> </w:t>
      </w:r>
      <w:r w:rsidRPr="006F4BBE">
        <w:rPr>
          <w:lang w:val="ru-RU"/>
        </w:rPr>
        <w:t>задачи;</w:t>
      </w:r>
    </w:p>
    <w:p w:rsidR="00A04C22" w:rsidRPr="006F4BBE" w:rsidRDefault="00A04C22" w:rsidP="00A04C22">
      <w:pPr>
        <w:rPr>
          <w:lang w:val="ru-RU"/>
        </w:rPr>
      </w:pPr>
      <w:r w:rsidRPr="006F4BBE">
        <w:rPr>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04C22" w:rsidRPr="006F4BBE" w:rsidRDefault="00A04C22" w:rsidP="00A04C22">
      <w:pPr>
        <w:rPr>
          <w:lang w:val="ru-RU"/>
        </w:rPr>
      </w:pPr>
      <w:r w:rsidRPr="006F4BBE">
        <w:rPr>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04C22" w:rsidRPr="006F4BBE" w:rsidRDefault="00A04C22" w:rsidP="00A04C22">
      <w:pPr>
        <w:rPr>
          <w:lang w:val="ru-RU"/>
        </w:rPr>
      </w:pPr>
      <w:r w:rsidRPr="006F4BBE">
        <w:rPr>
          <w:lang w:val="ru-RU"/>
        </w:rPr>
        <w:t>Универсальными регулятивными действиями</w:t>
      </w:r>
    </w:p>
    <w:p w:rsidR="00A04C22" w:rsidRPr="006F4BBE" w:rsidRDefault="00A04C22" w:rsidP="00A04C22">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rPr>
          <w:lang w:val="ru-RU"/>
        </w:rPr>
      </w:pPr>
      <w:r w:rsidRPr="006F4BBE">
        <w:rPr>
          <w:lang w:val="ru-RU"/>
        </w:rPr>
        <w:t>11)</w:t>
      </w:r>
      <w:r w:rsidRPr="006F4BBE">
        <w:rPr>
          <w:spacing w:val="-13"/>
          <w:lang w:val="ru-RU"/>
        </w:rPr>
        <w:t xml:space="preserve"> </w:t>
      </w:r>
      <w:r w:rsidRPr="006F4BBE">
        <w:rPr>
          <w:lang w:val="ru-RU"/>
        </w:rPr>
        <w:t>умением</w:t>
      </w:r>
      <w:r w:rsidRPr="006F4BBE">
        <w:rPr>
          <w:spacing w:val="-13"/>
          <w:lang w:val="ru-RU"/>
        </w:rPr>
        <w:t xml:space="preserve"> </w:t>
      </w:r>
      <w:r w:rsidRPr="006F4BBE">
        <w:rPr>
          <w:lang w:val="ru-RU"/>
        </w:rPr>
        <w:t>самостоятельно</w:t>
      </w:r>
      <w:r w:rsidRPr="006F4BBE">
        <w:rPr>
          <w:spacing w:val="-13"/>
          <w:lang w:val="ru-RU"/>
        </w:rPr>
        <w:t xml:space="preserve"> </w:t>
      </w:r>
      <w:r w:rsidRPr="006F4BBE">
        <w:rPr>
          <w:lang w:val="ru-RU"/>
        </w:rPr>
        <w:t>определять</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деятельности, планировать, осуществлять, контролировать и при необходимости корректировать свою деятельность, выбирать наиболее эффективные</w:t>
      </w:r>
      <w:r w:rsidRPr="006F4BBE">
        <w:rPr>
          <w:spacing w:val="-13"/>
          <w:lang w:val="ru-RU"/>
        </w:rPr>
        <w:t xml:space="preserve"> </w:t>
      </w:r>
      <w:r w:rsidRPr="006F4BBE">
        <w:rPr>
          <w:lang w:val="ru-RU"/>
        </w:rPr>
        <w:t>способы</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учебных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познавательных</w:t>
      </w:r>
      <w:r w:rsidRPr="006F4BBE">
        <w:rPr>
          <w:spacing w:val="-13"/>
          <w:lang w:val="ru-RU"/>
        </w:rPr>
        <w:t xml:space="preserve"> </w:t>
      </w:r>
      <w:r w:rsidRPr="006F4BBE">
        <w:rPr>
          <w:lang w:val="ru-RU"/>
        </w:rPr>
        <w:t>задач, самостоятельно составлять или корректировать предложенный</w:t>
      </w:r>
      <w:r w:rsidRPr="006F4BBE">
        <w:rPr>
          <w:spacing w:val="-10"/>
          <w:lang w:val="ru-RU"/>
        </w:rPr>
        <w:t xml:space="preserve"> </w:t>
      </w:r>
      <w:r w:rsidRPr="006F4BBE">
        <w:rPr>
          <w:lang w:val="ru-RU"/>
        </w:rPr>
        <w:t>алгоритм</w:t>
      </w:r>
      <w:r w:rsidRPr="006F4BBE">
        <w:rPr>
          <w:spacing w:val="-10"/>
          <w:lang w:val="ru-RU"/>
        </w:rPr>
        <w:t xml:space="preserve"> </w:t>
      </w:r>
      <w:r w:rsidRPr="006F4BBE">
        <w:rPr>
          <w:lang w:val="ru-RU"/>
        </w:rPr>
        <w:t>действий</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выполнении</w:t>
      </w:r>
      <w:r w:rsidRPr="006F4BBE">
        <w:rPr>
          <w:spacing w:val="-10"/>
          <w:lang w:val="ru-RU"/>
        </w:rPr>
        <w:t xml:space="preserve"> </w:t>
      </w:r>
      <w:r w:rsidRPr="006F4BBE">
        <w:rPr>
          <w:lang w:val="ru-RU"/>
        </w:rPr>
        <w:t>заданий</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учётом получения</w:t>
      </w:r>
      <w:r w:rsidRPr="006F4BBE">
        <w:rPr>
          <w:spacing w:val="-13"/>
          <w:lang w:val="ru-RU"/>
        </w:rPr>
        <w:t xml:space="preserve"> </w:t>
      </w:r>
      <w:r w:rsidRPr="006F4BBE">
        <w:rPr>
          <w:lang w:val="ru-RU"/>
        </w:rPr>
        <w:t>новых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об</w:t>
      </w:r>
      <w:r w:rsidRPr="006F4BBE">
        <w:rPr>
          <w:spacing w:val="-13"/>
          <w:lang w:val="ru-RU"/>
        </w:rPr>
        <w:t xml:space="preserve"> </w:t>
      </w:r>
      <w:r w:rsidRPr="006F4BBE">
        <w:rPr>
          <w:lang w:val="ru-RU"/>
        </w:rPr>
        <w:t>изучаемых</w:t>
      </w:r>
      <w:r w:rsidRPr="006F4BBE">
        <w:rPr>
          <w:spacing w:val="-13"/>
          <w:lang w:val="ru-RU"/>
        </w:rPr>
        <w:t xml:space="preserve"> </w:t>
      </w:r>
      <w:r w:rsidRPr="006F4BBE">
        <w:rPr>
          <w:lang w:val="ru-RU"/>
        </w:rPr>
        <w:t>объектах</w:t>
      </w:r>
      <w:r w:rsidRPr="006F4BBE">
        <w:rPr>
          <w:spacing w:val="-13"/>
          <w:lang w:val="ru-RU"/>
        </w:rPr>
        <w:t xml:space="preserve"> </w:t>
      </w:r>
      <w:r w:rsidRPr="006F4BBE">
        <w:rPr>
          <w:lang w:val="ru-RU"/>
        </w:rPr>
        <w:t>–</w:t>
      </w:r>
      <w:r w:rsidRPr="006F4BBE">
        <w:rPr>
          <w:spacing w:val="-13"/>
          <w:lang w:val="ru-RU"/>
        </w:rPr>
        <w:t xml:space="preserve"> </w:t>
      </w:r>
      <w:r w:rsidRPr="006F4BBE">
        <w:rPr>
          <w:lang w:val="ru-RU"/>
        </w:rPr>
        <w:t>веществах и</w:t>
      </w:r>
      <w:r w:rsidRPr="006F4BBE">
        <w:rPr>
          <w:spacing w:val="-35"/>
          <w:lang w:val="ru-RU"/>
        </w:rPr>
        <w:t xml:space="preserve"> </w:t>
      </w:r>
      <w:r w:rsidRPr="006F4BBE">
        <w:rPr>
          <w:lang w:val="ru-RU"/>
        </w:rPr>
        <w:t>реакциях;</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соответствие</w:t>
      </w:r>
      <w:r w:rsidRPr="006F4BBE">
        <w:rPr>
          <w:spacing w:val="-35"/>
          <w:lang w:val="ru-RU"/>
        </w:rPr>
        <w:t xml:space="preserve"> </w:t>
      </w:r>
      <w:r w:rsidRPr="006F4BBE">
        <w:rPr>
          <w:lang w:val="ru-RU"/>
        </w:rPr>
        <w:t>полученного</w:t>
      </w:r>
      <w:r w:rsidRPr="006F4BBE">
        <w:rPr>
          <w:spacing w:val="-35"/>
          <w:lang w:val="ru-RU"/>
        </w:rPr>
        <w:t xml:space="preserve"> </w:t>
      </w:r>
      <w:r w:rsidRPr="006F4BBE">
        <w:rPr>
          <w:lang w:val="ru-RU"/>
        </w:rPr>
        <w:t>результата</w:t>
      </w:r>
      <w:r w:rsidRPr="006F4BBE">
        <w:rPr>
          <w:spacing w:val="-35"/>
          <w:lang w:val="ru-RU"/>
        </w:rPr>
        <w:t xml:space="preserve"> </w:t>
      </w:r>
      <w:r w:rsidRPr="006F4BBE">
        <w:rPr>
          <w:lang w:val="ru-RU"/>
        </w:rPr>
        <w:t>заявленной</w:t>
      </w:r>
      <w:r w:rsidRPr="006F4BBE">
        <w:rPr>
          <w:spacing w:val="-25"/>
          <w:lang w:val="ru-RU"/>
        </w:rPr>
        <w:t xml:space="preserve"> </w:t>
      </w:r>
      <w:r w:rsidRPr="006F4BBE">
        <w:rPr>
          <w:lang w:val="ru-RU"/>
        </w:rPr>
        <w:t>цели;</w:t>
      </w:r>
    </w:p>
    <w:p w:rsidR="00A04C22" w:rsidRPr="006F4BBE" w:rsidRDefault="00A04C22" w:rsidP="00A04C22">
      <w:pPr>
        <w:rPr>
          <w:lang w:val="ru-RU"/>
        </w:rPr>
      </w:pPr>
      <w:r w:rsidRPr="006F4BBE">
        <w:rPr>
          <w:lang w:val="ru-RU"/>
        </w:rPr>
        <w:t>12)</w:t>
      </w:r>
      <w:r w:rsidRPr="006F4BBE">
        <w:rPr>
          <w:spacing w:val="-19"/>
          <w:lang w:val="ru-RU"/>
        </w:rPr>
        <w:t xml:space="preserve"> </w:t>
      </w:r>
      <w:r w:rsidRPr="006F4BBE">
        <w:rPr>
          <w:lang w:val="ru-RU"/>
        </w:rPr>
        <w:t>умением</w:t>
      </w:r>
      <w:r w:rsidRPr="006F4BBE">
        <w:rPr>
          <w:spacing w:val="-19"/>
          <w:lang w:val="ru-RU"/>
        </w:rPr>
        <w:t xml:space="preserve"> </w:t>
      </w:r>
      <w:r w:rsidRPr="006F4BBE">
        <w:rPr>
          <w:lang w:val="ru-RU"/>
        </w:rPr>
        <w:t>использовать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контексты,</w:t>
      </w:r>
      <w:r w:rsidRPr="006F4BBE">
        <w:rPr>
          <w:spacing w:val="-19"/>
          <w:lang w:val="ru-RU"/>
        </w:rPr>
        <w:t xml:space="preserve"> </w:t>
      </w:r>
      <w:r w:rsidRPr="006F4BBE">
        <w:rPr>
          <w:lang w:val="ru-RU"/>
        </w:rPr>
        <w:t>предлагаемые</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условии</w:t>
      </w:r>
      <w:r w:rsidRPr="006F4BBE">
        <w:rPr>
          <w:spacing w:val="-28"/>
          <w:lang w:val="ru-RU"/>
        </w:rPr>
        <w:t xml:space="preserve"> </w:t>
      </w:r>
      <w:r w:rsidRPr="006F4BBE">
        <w:rPr>
          <w:lang w:val="ru-RU"/>
        </w:rPr>
        <w:t>заданий.</w:t>
      </w:r>
    </w:p>
    <w:p w:rsidR="00A04C22" w:rsidRPr="006F4BBE" w:rsidRDefault="00A04C22" w:rsidP="00A04C22">
      <w:pPr>
        <w:rPr>
          <w:lang w:val="ru-RU"/>
        </w:rPr>
      </w:pPr>
      <w:bookmarkStart w:id="533" w:name="_Toc97148645"/>
      <w:r w:rsidRPr="006F4BBE">
        <w:rPr>
          <w:lang w:val="ru-RU"/>
        </w:rPr>
        <w:t>Предметные  результаты</w:t>
      </w:r>
      <w:bookmarkEnd w:id="533"/>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rsidR="00A04C22" w:rsidRPr="006F4BBE" w:rsidRDefault="00A04C22" w:rsidP="00A04C22">
      <w:pPr>
        <w:rPr>
          <w:lang w:val="ru-RU"/>
        </w:rPr>
      </w:pPr>
      <w:r w:rsidRPr="006F4BBE">
        <w:rPr>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04C22" w:rsidRPr="006F4BBE" w:rsidRDefault="00A04C22" w:rsidP="00A04C22">
      <w:pPr>
        <w:rPr>
          <w:lang w:val="ru-RU"/>
        </w:rPr>
      </w:pPr>
      <w:r w:rsidRPr="006F4BBE">
        <w:rPr>
          <w:lang w:val="ru-RU"/>
        </w:rPr>
        <w:t>Предметные результаты представлены по годам обучения и отражают сформированность у обучающихся следующих умений:</w:t>
      </w:r>
    </w:p>
    <w:p w:rsidR="00A04C22" w:rsidRPr="00BC6D9A" w:rsidRDefault="00A04C22" w:rsidP="00A04C22">
      <w:pPr>
        <w:rPr>
          <w:b/>
          <w:bCs/>
          <w:lang w:val="ru-RU"/>
        </w:rPr>
      </w:pPr>
      <w:r w:rsidRPr="00BC6D9A">
        <w:rPr>
          <w:b/>
          <w:bCs/>
          <w:lang w:val="ru-RU"/>
        </w:rPr>
        <w:t>8 класс</w:t>
      </w:r>
    </w:p>
    <w:p w:rsidR="00A04C22" w:rsidRPr="006F4BBE" w:rsidRDefault="00A04C22" w:rsidP="00A04C22">
      <w:pPr>
        <w:rPr>
          <w:lang w:val="ru-RU"/>
        </w:rPr>
      </w:pPr>
      <w:r w:rsidRPr="006F4BBE">
        <w:rPr>
          <w:lang w:val="ru-RU"/>
        </w:rPr>
        <w:t xml:space="preserve">1) </w:t>
      </w:r>
      <w:r w:rsidRPr="006F4BBE">
        <w:rPr>
          <w:i/>
          <w:lang w:val="ru-RU"/>
        </w:rPr>
        <w:t xml:space="preserve">раскрывать смысл </w:t>
      </w:r>
      <w:r w:rsidRPr="006F4BBE">
        <w:rPr>
          <w:lang w:val="ru-RU"/>
        </w:rPr>
        <w:t>основных химических понятий: атом, молекула,</w:t>
      </w:r>
      <w:r w:rsidRPr="006F4BBE">
        <w:rPr>
          <w:spacing w:val="-23"/>
          <w:lang w:val="ru-RU"/>
        </w:rPr>
        <w:t xml:space="preserve"> </w:t>
      </w:r>
      <w:r w:rsidRPr="006F4BBE">
        <w:rPr>
          <w:lang w:val="ru-RU"/>
        </w:rPr>
        <w:t>химический</w:t>
      </w:r>
      <w:r w:rsidRPr="006F4BBE">
        <w:rPr>
          <w:spacing w:val="-23"/>
          <w:lang w:val="ru-RU"/>
        </w:rPr>
        <w:t xml:space="preserve"> </w:t>
      </w:r>
      <w:r w:rsidRPr="006F4BBE">
        <w:rPr>
          <w:lang w:val="ru-RU"/>
        </w:rPr>
        <w:t>элемент,</w:t>
      </w:r>
      <w:r w:rsidRPr="006F4BBE">
        <w:rPr>
          <w:spacing w:val="-23"/>
          <w:lang w:val="ru-RU"/>
        </w:rPr>
        <w:t xml:space="preserve"> </w:t>
      </w:r>
      <w:r w:rsidRPr="006F4BBE">
        <w:rPr>
          <w:lang w:val="ru-RU"/>
        </w:rPr>
        <w:t>простое</w:t>
      </w:r>
      <w:r w:rsidRPr="006F4BBE">
        <w:rPr>
          <w:spacing w:val="-23"/>
          <w:lang w:val="ru-RU"/>
        </w:rPr>
        <w:t xml:space="preserve"> </w:t>
      </w:r>
      <w:r w:rsidRPr="006F4BBE">
        <w:rPr>
          <w:lang w:val="ru-RU"/>
        </w:rPr>
        <w:t>вещество,</w:t>
      </w:r>
      <w:r w:rsidRPr="006F4BBE">
        <w:rPr>
          <w:spacing w:val="-23"/>
          <w:lang w:val="ru-RU"/>
        </w:rPr>
        <w:t xml:space="preserve"> </w:t>
      </w:r>
      <w:r w:rsidRPr="006F4BBE">
        <w:rPr>
          <w:lang w:val="ru-RU"/>
        </w:rPr>
        <w:t>сложное</w:t>
      </w:r>
      <w:r w:rsidRPr="006F4BBE">
        <w:rPr>
          <w:spacing w:val="-23"/>
          <w:lang w:val="ru-RU"/>
        </w:rPr>
        <w:t xml:space="preserve"> </w:t>
      </w:r>
      <w:r w:rsidRPr="006F4BBE">
        <w:rPr>
          <w:lang w:val="ru-RU"/>
        </w:rPr>
        <w:t>вещество, смесь (однородная и неоднородная), валентность, относительная</w:t>
      </w:r>
      <w:r w:rsidRPr="006F4BBE">
        <w:rPr>
          <w:spacing w:val="-9"/>
          <w:lang w:val="ru-RU"/>
        </w:rPr>
        <w:t xml:space="preserve"> </w:t>
      </w:r>
      <w:r w:rsidRPr="006F4BBE">
        <w:rPr>
          <w:lang w:val="ru-RU"/>
        </w:rPr>
        <w:t>атомная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молекулярная</w:t>
      </w:r>
      <w:r w:rsidRPr="006F4BBE">
        <w:rPr>
          <w:spacing w:val="-9"/>
          <w:lang w:val="ru-RU"/>
        </w:rPr>
        <w:t xml:space="preserve"> </w:t>
      </w:r>
      <w:r w:rsidRPr="006F4BBE">
        <w:rPr>
          <w:lang w:val="ru-RU"/>
        </w:rPr>
        <w:t>масса,</w:t>
      </w:r>
      <w:r w:rsidRPr="006F4BBE">
        <w:rPr>
          <w:spacing w:val="-9"/>
          <w:lang w:val="ru-RU"/>
        </w:rPr>
        <w:t xml:space="preserve"> </w:t>
      </w:r>
      <w:r w:rsidRPr="006F4BBE">
        <w:rPr>
          <w:lang w:val="ru-RU"/>
        </w:rPr>
        <w:t>количество</w:t>
      </w:r>
      <w:r w:rsidRPr="006F4BBE">
        <w:rPr>
          <w:spacing w:val="-9"/>
          <w:lang w:val="ru-RU"/>
        </w:rPr>
        <w:t xml:space="preserve"> </w:t>
      </w:r>
      <w:r w:rsidRPr="006F4BBE">
        <w:rPr>
          <w:lang w:val="ru-RU"/>
        </w:rPr>
        <w:t>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w:t>
      </w:r>
      <w:r w:rsidRPr="006F4BBE">
        <w:rPr>
          <w:spacing w:val="-8"/>
          <w:lang w:val="ru-RU"/>
        </w:rPr>
        <w:t xml:space="preserve"> </w:t>
      </w:r>
      <w:r w:rsidRPr="006F4BBE">
        <w:rPr>
          <w:lang w:val="ru-RU"/>
        </w:rPr>
        <w:t>окисления, химическая реакция, классификация реакций: реакции соединения, реакции разложения, реакции замещения, реакции обмена,</w:t>
      </w:r>
      <w:r w:rsidRPr="006F4BBE">
        <w:rPr>
          <w:spacing w:val="-23"/>
          <w:lang w:val="ru-RU"/>
        </w:rPr>
        <w:t xml:space="preserve"> </w:t>
      </w:r>
      <w:r w:rsidRPr="006F4BBE">
        <w:rPr>
          <w:lang w:val="ru-RU"/>
        </w:rPr>
        <w:t>экзои</w:t>
      </w:r>
      <w:r w:rsidRPr="006F4BBE">
        <w:rPr>
          <w:spacing w:val="-23"/>
          <w:lang w:val="ru-RU"/>
        </w:rPr>
        <w:t xml:space="preserve"> </w:t>
      </w:r>
      <w:r w:rsidRPr="006F4BBE">
        <w:rPr>
          <w:lang w:val="ru-RU"/>
        </w:rPr>
        <w:t>эндотермические</w:t>
      </w:r>
      <w:r w:rsidRPr="006F4BBE">
        <w:rPr>
          <w:spacing w:val="-23"/>
          <w:lang w:val="ru-RU"/>
        </w:rPr>
        <w:t xml:space="preserve"> </w:t>
      </w:r>
      <w:r w:rsidRPr="006F4BBE">
        <w:rPr>
          <w:lang w:val="ru-RU"/>
        </w:rPr>
        <w:t>реакции;</w:t>
      </w:r>
      <w:r w:rsidRPr="006F4BBE">
        <w:rPr>
          <w:spacing w:val="-23"/>
          <w:lang w:val="ru-RU"/>
        </w:rPr>
        <w:t xml:space="preserve"> </w:t>
      </w:r>
      <w:r w:rsidRPr="006F4BBE">
        <w:rPr>
          <w:lang w:val="ru-RU"/>
        </w:rPr>
        <w:t>тепловой</w:t>
      </w:r>
      <w:r w:rsidRPr="006F4BBE">
        <w:rPr>
          <w:spacing w:val="-23"/>
          <w:lang w:val="ru-RU"/>
        </w:rPr>
        <w:t xml:space="preserve"> </w:t>
      </w:r>
      <w:r w:rsidRPr="006F4BBE">
        <w:rPr>
          <w:lang w:val="ru-RU"/>
        </w:rPr>
        <w:t>эффект</w:t>
      </w:r>
      <w:r w:rsidRPr="006F4BBE">
        <w:rPr>
          <w:spacing w:val="-23"/>
          <w:lang w:val="ru-RU"/>
        </w:rPr>
        <w:t xml:space="preserve"> </w:t>
      </w:r>
      <w:r w:rsidRPr="006F4BBE">
        <w:rPr>
          <w:lang w:val="ru-RU"/>
        </w:rP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w:t>
      </w:r>
      <w:r w:rsidRPr="006F4BBE">
        <w:rPr>
          <w:spacing w:val="-20"/>
          <w:lang w:val="ru-RU"/>
        </w:rPr>
        <w:t xml:space="preserve"> </w:t>
      </w:r>
      <w:r w:rsidRPr="006F4BBE">
        <w:rPr>
          <w:lang w:val="ru-RU"/>
        </w:rPr>
        <w:t>массовая</w:t>
      </w:r>
      <w:r w:rsidRPr="006F4BBE">
        <w:rPr>
          <w:spacing w:val="-30"/>
          <w:lang w:val="ru-RU"/>
        </w:rPr>
        <w:t xml:space="preserve"> </w:t>
      </w:r>
      <w:r w:rsidRPr="006F4BBE">
        <w:rPr>
          <w:lang w:val="ru-RU"/>
        </w:rPr>
        <w:t>доля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(процентная</w:t>
      </w:r>
      <w:r w:rsidRPr="006F4BBE">
        <w:rPr>
          <w:spacing w:val="-30"/>
          <w:lang w:val="ru-RU"/>
        </w:rPr>
        <w:t xml:space="preserve"> </w:t>
      </w:r>
      <w:r w:rsidRPr="006F4BBE">
        <w:rPr>
          <w:lang w:val="ru-RU"/>
        </w:rPr>
        <w:t>концентрация)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растворе;</w:t>
      </w:r>
    </w:p>
    <w:p w:rsidR="00A04C22" w:rsidRPr="006F4BBE" w:rsidRDefault="00A04C22" w:rsidP="00A04C22">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rsidR="00A04C22" w:rsidRPr="006F4BBE" w:rsidRDefault="00A04C22" w:rsidP="00A04C22">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rsidR="00A04C22" w:rsidRPr="006F4BBE" w:rsidRDefault="00A04C22" w:rsidP="00A04C22">
      <w:pPr>
        <w:rPr>
          <w:lang w:val="ru-RU"/>
        </w:rPr>
      </w:pPr>
      <w:r w:rsidRPr="006F4BBE">
        <w:rPr>
          <w:lang w:val="ru-RU"/>
        </w:rPr>
        <w:t>4)</w:t>
      </w:r>
      <w:r w:rsidRPr="006F4BBE">
        <w:rPr>
          <w:spacing w:val="-17"/>
          <w:lang w:val="ru-RU"/>
        </w:rPr>
        <w:t xml:space="preserve"> </w:t>
      </w:r>
      <w:r w:rsidRPr="006F4BBE">
        <w:rPr>
          <w:i/>
          <w:lang w:val="ru-RU"/>
        </w:rPr>
        <w:t>определять</w:t>
      </w:r>
      <w:r w:rsidRPr="006F4BBE">
        <w:rPr>
          <w:i/>
          <w:spacing w:val="-39"/>
          <w:lang w:val="ru-RU"/>
        </w:rPr>
        <w:t xml:space="preserve"> </w:t>
      </w:r>
      <w:r w:rsidRPr="006F4BBE">
        <w:rPr>
          <w:lang w:val="ru-RU"/>
        </w:rPr>
        <w:t>валентность</w:t>
      </w:r>
      <w:r w:rsidRPr="006F4BBE">
        <w:rPr>
          <w:spacing w:val="-40"/>
          <w:lang w:val="ru-RU"/>
        </w:rPr>
        <w:t xml:space="preserve"> </w:t>
      </w:r>
      <w:r w:rsidRPr="006F4BBE">
        <w:rPr>
          <w:lang w:val="ru-RU"/>
        </w:rPr>
        <w:t>атомов</w:t>
      </w:r>
      <w:r w:rsidRPr="006F4BBE">
        <w:rPr>
          <w:spacing w:val="-40"/>
          <w:lang w:val="ru-RU"/>
        </w:rPr>
        <w:t xml:space="preserve"> </w:t>
      </w:r>
      <w:r w:rsidRPr="006F4BBE">
        <w:rPr>
          <w:lang w:val="ru-RU"/>
        </w:rPr>
        <w:t>элементов</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бинарных</w:t>
      </w:r>
      <w:r w:rsidRPr="006F4BBE">
        <w:rPr>
          <w:spacing w:val="-40"/>
          <w:lang w:val="ru-RU"/>
        </w:rPr>
        <w:t xml:space="preserve"> </w:t>
      </w:r>
      <w:r w:rsidRPr="006F4BBE">
        <w:rPr>
          <w:lang w:val="ru-RU"/>
        </w:rPr>
        <w:t>соединениях;</w:t>
      </w:r>
      <w:r w:rsidRPr="006F4BBE">
        <w:rPr>
          <w:spacing w:val="-41"/>
          <w:lang w:val="ru-RU"/>
        </w:rPr>
        <w:t xml:space="preserve"> </w:t>
      </w:r>
      <w:r w:rsidRPr="006F4BBE">
        <w:rPr>
          <w:lang w:val="ru-RU"/>
        </w:rPr>
        <w:t>степень</w:t>
      </w:r>
      <w:r w:rsidRPr="006F4BBE">
        <w:rPr>
          <w:spacing w:val="-41"/>
          <w:lang w:val="ru-RU"/>
        </w:rPr>
        <w:t xml:space="preserve"> </w:t>
      </w:r>
      <w:r w:rsidRPr="006F4BBE">
        <w:rPr>
          <w:lang w:val="ru-RU"/>
        </w:rPr>
        <w:t>окисления</w:t>
      </w:r>
      <w:r w:rsidRPr="006F4BBE">
        <w:rPr>
          <w:spacing w:val="-41"/>
          <w:lang w:val="ru-RU"/>
        </w:rPr>
        <w:t xml:space="preserve"> </w:t>
      </w:r>
      <w:r w:rsidRPr="006F4BBE">
        <w:rPr>
          <w:lang w:val="ru-RU"/>
        </w:rPr>
        <w:t>элементов</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бинарных</w:t>
      </w:r>
      <w:r w:rsidRPr="006F4BBE">
        <w:rPr>
          <w:spacing w:val="-41"/>
          <w:lang w:val="ru-RU"/>
        </w:rPr>
        <w:t xml:space="preserve"> </w:t>
      </w:r>
      <w:r w:rsidRPr="006F4BBE">
        <w:rPr>
          <w:lang w:val="ru-RU"/>
        </w:rPr>
        <w:t>соединениях;</w:t>
      </w:r>
      <w:r w:rsidRPr="006F4BBE">
        <w:rPr>
          <w:spacing w:val="-18"/>
          <w:lang w:val="ru-RU"/>
        </w:rPr>
        <w:t xml:space="preserve"> </w:t>
      </w:r>
      <w:r w:rsidRPr="006F4BBE">
        <w:rPr>
          <w:lang w:val="ru-RU"/>
        </w:rPr>
        <w:t>принадлежность</w:t>
      </w:r>
      <w:r w:rsidRPr="006F4BBE">
        <w:rPr>
          <w:spacing w:val="-18"/>
          <w:lang w:val="ru-RU"/>
        </w:rPr>
        <w:t xml:space="preserve"> </w:t>
      </w:r>
      <w:r w:rsidRPr="006F4BBE">
        <w:rPr>
          <w:lang w:val="ru-RU"/>
        </w:rPr>
        <w:t>веществ</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определённому</w:t>
      </w:r>
      <w:r w:rsidRPr="006F4BBE">
        <w:rPr>
          <w:spacing w:val="-18"/>
          <w:lang w:val="ru-RU"/>
        </w:rPr>
        <w:t xml:space="preserve"> </w:t>
      </w:r>
      <w:r w:rsidRPr="006F4BBE">
        <w:rPr>
          <w:lang w:val="ru-RU"/>
        </w:rPr>
        <w:t>классу</w:t>
      </w:r>
      <w:r w:rsidRPr="006F4BBE">
        <w:rPr>
          <w:spacing w:val="-18"/>
          <w:lang w:val="ru-RU"/>
        </w:rPr>
        <w:t xml:space="preserve"> </w:t>
      </w:r>
      <w:r w:rsidRPr="006F4BBE">
        <w:rPr>
          <w:lang w:val="ru-RU"/>
        </w:rPr>
        <w:t>соединений по формулам; вид химической связи (ковалентная и ионная)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соединениях;</w:t>
      </w:r>
    </w:p>
    <w:p w:rsidR="00A04C22" w:rsidRPr="006F4BBE" w:rsidRDefault="00A04C22" w:rsidP="00A04C22">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04C22" w:rsidRPr="006F4BBE" w:rsidRDefault="00A04C22" w:rsidP="00A04C22">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A04C22" w:rsidRPr="006F4BBE" w:rsidRDefault="00A04C22" w:rsidP="00A04C22">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04C22" w:rsidRPr="006F4BBE" w:rsidRDefault="00A04C22" w:rsidP="00A04C22">
      <w:pPr>
        <w:rPr>
          <w:lang w:val="ru-RU"/>
        </w:rPr>
      </w:pPr>
      <w:r w:rsidRPr="006F4BBE">
        <w:rPr>
          <w:lang w:val="ru-RU"/>
        </w:rPr>
        <w:t xml:space="preserve">8) </w:t>
      </w:r>
      <w:r w:rsidRPr="006F4BBE">
        <w:rPr>
          <w:i/>
          <w:lang w:val="ru-RU"/>
        </w:rPr>
        <w:t xml:space="preserve">прогнозировать </w:t>
      </w:r>
      <w:r w:rsidRPr="006F4BBE">
        <w:rPr>
          <w:lang w:val="ru-RU"/>
        </w:rPr>
        <w:t>свойства веществ в зависимости от их качественного состава; возможности протекания химических превращений в различных  условиях;</w:t>
      </w:r>
    </w:p>
    <w:p w:rsidR="00A04C22" w:rsidRPr="006F4BBE" w:rsidRDefault="00A04C22" w:rsidP="00A04C22">
      <w:pPr>
        <w:rPr>
          <w:lang w:val="ru-RU"/>
        </w:rPr>
      </w:pPr>
      <w:r w:rsidRPr="006F4BBE">
        <w:rPr>
          <w:lang w:val="ru-RU"/>
        </w:rPr>
        <w:t xml:space="preserve">9)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04C22" w:rsidRPr="006F4BBE" w:rsidRDefault="00A04C22" w:rsidP="00A04C22">
      <w:pPr>
        <w:rPr>
          <w:lang w:val="ru-RU"/>
        </w:rPr>
      </w:pPr>
      <w:r w:rsidRPr="006F4BBE">
        <w:rPr>
          <w:lang w:val="ru-RU"/>
        </w:rPr>
        <w:t xml:space="preserve">10) </w:t>
      </w:r>
      <w:r w:rsidRPr="006F4BBE">
        <w:rPr>
          <w:i/>
          <w:lang w:val="ru-RU"/>
        </w:rPr>
        <w:t xml:space="preserve">применять </w:t>
      </w:r>
      <w:r w:rsidRPr="006F4BBE">
        <w:rPr>
          <w:lang w:val="ru-RU"/>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04C22" w:rsidRPr="006F4BBE" w:rsidRDefault="00A04C22" w:rsidP="00A04C22">
      <w:pPr>
        <w:rPr>
          <w:lang w:val="ru-RU"/>
        </w:rPr>
      </w:pPr>
      <w:r w:rsidRPr="006F4BBE">
        <w:rPr>
          <w:lang w:val="ru-RU"/>
        </w:rPr>
        <w:t xml:space="preserve">11) </w:t>
      </w:r>
      <w:r w:rsidRPr="006F4BBE">
        <w:rPr>
          <w:i/>
          <w:lang w:val="ru-RU"/>
        </w:rPr>
        <w:t xml:space="preserve">следовать </w:t>
      </w:r>
      <w:r w:rsidRPr="006F4BBE">
        <w:rPr>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sidRPr="006F4BBE">
        <w:rPr>
          <w:spacing w:val="-20"/>
          <w:lang w:val="ru-RU"/>
        </w:rPr>
        <w:t xml:space="preserve"> </w:t>
      </w:r>
      <w:r w:rsidRPr="006F4BBE">
        <w:rPr>
          <w:lang w:val="ru-RU"/>
        </w:rPr>
        <w:t xml:space="preserve">индикаторов (лакмус, фенолфталеин, метилоранж и </w:t>
      </w:r>
      <w:r w:rsidRPr="006F4BBE">
        <w:rPr>
          <w:spacing w:val="22"/>
          <w:lang w:val="ru-RU"/>
        </w:rPr>
        <w:t xml:space="preserve"> </w:t>
      </w:r>
      <w:r w:rsidRPr="006F4BBE">
        <w:rPr>
          <w:lang w:val="ru-RU"/>
        </w:rPr>
        <w:t>др.).</w:t>
      </w:r>
    </w:p>
    <w:p w:rsidR="00A04C22" w:rsidRPr="006F4BBE" w:rsidRDefault="00A04C22" w:rsidP="00A04C22">
      <w:pPr>
        <w:rPr>
          <w:lang w:val="ru-RU"/>
        </w:rPr>
      </w:pPr>
    </w:p>
    <w:p w:rsidR="00A04C22" w:rsidRPr="00BC6D9A" w:rsidRDefault="00A04C22" w:rsidP="00A04C22">
      <w:pPr>
        <w:rPr>
          <w:b/>
          <w:bCs/>
          <w:lang w:val="ru-RU"/>
        </w:rPr>
      </w:pPr>
      <w:bookmarkStart w:id="534" w:name="_Toc97148646"/>
      <w:r w:rsidRPr="00BC6D9A">
        <w:rPr>
          <w:b/>
          <w:bCs/>
          <w:lang w:val="ru-RU"/>
        </w:rPr>
        <w:t xml:space="preserve">9 </w:t>
      </w:r>
      <w:bookmarkEnd w:id="534"/>
      <w:r>
        <w:rPr>
          <w:b/>
          <w:bCs/>
          <w:lang w:val="ru-RU"/>
        </w:rPr>
        <w:t>класс</w:t>
      </w:r>
    </w:p>
    <w:p w:rsidR="00A04C22" w:rsidRPr="006F4BBE" w:rsidRDefault="00A04C22" w:rsidP="00A04C22">
      <w:pPr>
        <w:rPr>
          <w:lang w:val="ru-RU"/>
        </w:rPr>
      </w:pPr>
      <w:r w:rsidRPr="006F4BBE">
        <w:rPr>
          <w:lang w:val="ru-RU"/>
        </w:rPr>
        <w:t>1)</w:t>
      </w:r>
      <w:r w:rsidRPr="006F4BBE">
        <w:rPr>
          <w:spacing w:val="16"/>
          <w:lang w:val="ru-RU"/>
        </w:rPr>
        <w:t xml:space="preserve"> </w:t>
      </w:r>
      <w:r w:rsidRPr="006F4BBE">
        <w:rPr>
          <w:i/>
          <w:lang w:val="ru-RU"/>
        </w:rPr>
        <w:t>раскрывать</w:t>
      </w:r>
      <w:r w:rsidRPr="006F4BBE">
        <w:rPr>
          <w:i/>
          <w:spacing w:val="-17"/>
          <w:lang w:val="ru-RU"/>
        </w:rPr>
        <w:t xml:space="preserve"> </w:t>
      </w:r>
      <w:r w:rsidRPr="006F4BBE">
        <w:rPr>
          <w:i/>
          <w:lang w:val="ru-RU"/>
        </w:rPr>
        <w:t>смысл</w:t>
      </w:r>
      <w:r w:rsidRPr="006F4BBE">
        <w:rPr>
          <w:i/>
          <w:spacing w:val="-17"/>
          <w:lang w:val="ru-RU"/>
        </w:rPr>
        <w:t xml:space="preserve"> </w:t>
      </w:r>
      <w:r w:rsidRPr="006F4BBE">
        <w:rPr>
          <w:lang w:val="ru-RU"/>
        </w:rPr>
        <w:t>основных</w:t>
      </w:r>
      <w:r w:rsidRPr="006F4BBE">
        <w:rPr>
          <w:spacing w:val="-17"/>
          <w:lang w:val="ru-RU"/>
        </w:rPr>
        <w:t xml:space="preserve"> </w:t>
      </w:r>
      <w:r w:rsidRPr="006F4BBE">
        <w:rPr>
          <w:lang w:val="ru-RU"/>
        </w:rPr>
        <w:t>химических</w:t>
      </w:r>
      <w:r w:rsidRPr="006F4BBE">
        <w:rPr>
          <w:spacing w:val="-17"/>
          <w:lang w:val="ru-RU"/>
        </w:rPr>
        <w:t xml:space="preserve"> </w:t>
      </w:r>
      <w:r w:rsidRPr="006F4BBE">
        <w:rPr>
          <w:lang w:val="ru-RU"/>
        </w:rPr>
        <w:t>понятий:</w:t>
      </w:r>
      <w:r w:rsidRPr="006F4BBE">
        <w:rPr>
          <w:spacing w:val="-17"/>
          <w:lang w:val="ru-RU"/>
        </w:rPr>
        <w:t xml:space="preserve"> </w:t>
      </w:r>
      <w:r w:rsidRPr="006F4BBE">
        <w:rPr>
          <w:lang w:val="ru-RU"/>
        </w:rPr>
        <w:t>химический элемент, атом, молекула, ион, катион, анион, простое вещество,</w:t>
      </w:r>
      <w:r w:rsidRPr="006F4BBE">
        <w:rPr>
          <w:spacing w:val="-29"/>
          <w:lang w:val="ru-RU"/>
        </w:rPr>
        <w:t xml:space="preserve"> </w:t>
      </w:r>
      <w:r w:rsidRPr="006F4BBE">
        <w:rPr>
          <w:lang w:val="ru-RU"/>
        </w:rPr>
        <w:t>сложное</w:t>
      </w:r>
      <w:r w:rsidRPr="006F4BBE">
        <w:rPr>
          <w:spacing w:val="-29"/>
          <w:lang w:val="ru-RU"/>
        </w:rPr>
        <w:t xml:space="preserve"> </w:t>
      </w:r>
      <w:r w:rsidRPr="006F4BBE">
        <w:rPr>
          <w:lang w:val="ru-RU"/>
        </w:rPr>
        <w:t>вещество,</w:t>
      </w:r>
      <w:r w:rsidRPr="006F4BBE">
        <w:rPr>
          <w:spacing w:val="-29"/>
          <w:lang w:val="ru-RU"/>
        </w:rPr>
        <w:t xml:space="preserve"> </w:t>
      </w:r>
      <w:r w:rsidRPr="006F4BBE">
        <w:rPr>
          <w:lang w:val="ru-RU"/>
        </w:rPr>
        <w:t>валентность,</w:t>
      </w:r>
      <w:r w:rsidRPr="006F4BBE">
        <w:rPr>
          <w:spacing w:val="-29"/>
          <w:lang w:val="ru-RU"/>
        </w:rPr>
        <w:t xml:space="preserve"> </w:t>
      </w:r>
      <w:r w:rsidRPr="006F4BBE">
        <w:rPr>
          <w:lang w:val="ru-RU"/>
        </w:rP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восстановление,</w:t>
      </w:r>
      <w:r w:rsidRPr="006F4BBE">
        <w:rPr>
          <w:spacing w:val="-30"/>
          <w:lang w:val="ru-RU"/>
        </w:rPr>
        <w:t xml:space="preserve"> </w:t>
      </w:r>
      <w:r w:rsidRPr="006F4BBE">
        <w:rPr>
          <w:lang w:val="ru-RU"/>
        </w:rPr>
        <w:t>аллотропия,</w:t>
      </w:r>
      <w:r w:rsidRPr="006F4BBE">
        <w:rPr>
          <w:spacing w:val="-30"/>
          <w:lang w:val="ru-RU"/>
        </w:rPr>
        <w:t xml:space="preserve"> </w:t>
      </w:r>
      <w:r w:rsidRPr="006F4BBE">
        <w:rPr>
          <w:lang w:val="ru-RU"/>
        </w:rPr>
        <w:t>амфотерность,</w:t>
      </w:r>
      <w:r w:rsidRPr="006F4BBE">
        <w:rPr>
          <w:spacing w:val="-30"/>
          <w:lang w:val="ru-RU"/>
        </w:rPr>
        <w:t xml:space="preserve"> </w:t>
      </w:r>
      <w:r w:rsidRPr="006F4BBE">
        <w:rPr>
          <w:lang w:val="ru-RU"/>
        </w:rPr>
        <w:t>химическая связь (ковалентная, ионная, металлическая), кристаллическая</w:t>
      </w:r>
      <w:r w:rsidRPr="006F4BBE">
        <w:rPr>
          <w:spacing w:val="-14"/>
          <w:lang w:val="ru-RU"/>
        </w:rPr>
        <w:t xml:space="preserve"> </w:t>
      </w:r>
      <w:r w:rsidRPr="006F4BBE">
        <w:rPr>
          <w:lang w:val="ru-RU"/>
        </w:rPr>
        <w:t>решётка,</w:t>
      </w:r>
      <w:r w:rsidRPr="006F4BBE">
        <w:rPr>
          <w:spacing w:val="-14"/>
          <w:lang w:val="ru-RU"/>
        </w:rPr>
        <w:t xml:space="preserve"> </w:t>
      </w:r>
      <w:r w:rsidRPr="006F4BBE">
        <w:rPr>
          <w:lang w:val="ru-RU"/>
        </w:rPr>
        <w:t>коррозия</w:t>
      </w:r>
      <w:r w:rsidRPr="006F4BBE">
        <w:rPr>
          <w:spacing w:val="-14"/>
          <w:lang w:val="ru-RU"/>
        </w:rPr>
        <w:t xml:space="preserve"> </w:t>
      </w:r>
      <w:r w:rsidRPr="006F4BBE">
        <w:rPr>
          <w:lang w:val="ru-RU"/>
        </w:rPr>
        <w:t>металлов,</w:t>
      </w:r>
      <w:r w:rsidRPr="006F4BBE">
        <w:rPr>
          <w:spacing w:val="-14"/>
          <w:lang w:val="ru-RU"/>
        </w:rPr>
        <w:t xml:space="preserve"> </w:t>
      </w:r>
      <w:r w:rsidRPr="006F4BBE">
        <w:rPr>
          <w:lang w:val="ru-RU"/>
        </w:rPr>
        <w:t>сплавы;</w:t>
      </w:r>
      <w:r w:rsidRPr="006F4BBE">
        <w:rPr>
          <w:spacing w:val="-14"/>
          <w:lang w:val="ru-RU"/>
        </w:rPr>
        <w:t xml:space="preserve"> </w:t>
      </w:r>
      <w:r w:rsidRPr="006F4BBE">
        <w:rPr>
          <w:lang w:val="ru-RU"/>
        </w:rPr>
        <w:t>скорость</w:t>
      </w:r>
      <w:r w:rsidRPr="006F4BBE">
        <w:rPr>
          <w:spacing w:val="-14"/>
          <w:lang w:val="ru-RU"/>
        </w:rPr>
        <w:t xml:space="preserve"> </w:t>
      </w:r>
      <w:r w:rsidRPr="006F4BBE">
        <w:rPr>
          <w:lang w:val="ru-RU"/>
        </w:rPr>
        <w:t>химической реакции, предельно допустимая концентрация (ПДК) вещества;</w:t>
      </w:r>
    </w:p>
    <w:p w:rsidR="00A04C22" w:rsidRPr="006F4BBE" w:rsidRDefault="00A04C22" w:rsidP="00A04C22">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rsidR="00A04C22" w:rsidRPr="006F4BBE" w:rsidRDefault="00A04C22" w:rsidP="00A04C22">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rsidR="00A04C22" w:rsidRPr="006F4BBE" w:rsidRDefault="00A04C22" w:rsidP="00A04C22">
      <w:pPr>
        <w:rPr>
          <w:lang w:val="ru-RU"/>
        </w:rPr>
      </w:pPr>
      <w:r w:rsidRPr="006F4BBE">
        <w:rPr>
          <w:lang w:val="ru-RU"/>
        </w:rPr>
        <w:t>4)</w:t>
      </w:r>
      <w:r w:rsidRPr="006F4BBE">
        <w:rPr>
          <w:spacing w:val="7"/>
          <w:lang w:val="ru-RU"/>
        </w:rPr>
        <w:t xml:space="preserve"> </w:t>
      </w:r>
      <w:r w:rsidRPr="006F4BBE">
        <w:rPr>
          <w:i/>
          <w:lang w:val="ru-RU"/>
        </w:rPr>
        <w:t>определять</w:t>
      </w:r>
      <w:r w:rsidRPr="006F4BBE">
        <w:rPr>
          <w:i/>
          <w:spacing w:val="-20"/>
          <w:lang w:val="ru-RU"/>
        </w:rPr>
        <w:t xml:space="preserve"> </w:t>
      </w:r>
      <w:r w:rsidRPr="006F4BBE">
        <w:rPr>
          <w:lang w:val="ru-RU"/>
        </w:rPr>
        <w:t>валентность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степень</w:t>
      </w:r>
      <w:r w:rsidRPr="006F4BBE">
        <w:rPr>
          <w:spacing w:val="-20"/>
          <w:lang w:val="ru-RU"/>
        </w:rPr>
        <w:t xml:space="preserve"> </w:t>
      </w:r>
      <w:r w:rsidRPr="006F4BBE">
        <w:rPr>
          <w:lang w:val="ru-RU"/>
        </w:rPr>
        <w:t>окисления</w:t>
      </w:r>
      <w:r w:rsidRPr="006F4BBE">
        <w:rPr>
          <w:spacing w:val="-20"/>
          <w:lang w:val="ru-RU"/>
        </w:rPr>
        <w:t xml:space="preserve"> </w:t>
      </w:r>
      <w:r w:rsidRPr="006F4BBE">
        <w:rPr>
          <w:lang w:val="ru-RU"/>
        </w:rPr>
        <w:t>химических элементов</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соединениях</w:t>
      </w:r>
      <w:r w:rsidRPr="006F4BBE">
        <w:rPr>
          <w:spacing w:val="-21"/>
          <w:lang w:val="ru-RU"/>
        </w:rPr>
        <w:t xml:space="preserve"> </w:t>
      </w:r>
      <w:r w:rsidRPr="006F4BBE">
        <w:rPr>
          <w:lang w:val="ru-RU"/>
        </w:rPr>
        <w:t>различного</w:t>
      </w:r>
      <w:r w:rsidRPr="006F4BBE">
        <w:rPr>
          <w:spacing w:val="-21"/>
          <w:lang w:val="ru-RU"/>
        </w:rPr>
        <w:t xml:space="preserve"> </w:t>
      </w:r>
      <w:r w:rsidRPr="006F4BBE">
        <w:rPr>
          <w:lang w:val="ru-RU"/>
        </w:rPr>
        <w:t>состава;</w:t>
      </w:r>
      <w:r w:rsidRPr="006F4BBE">
        <w:rPr>
          <w:spacing w:val="-21"/>
          <w:lang w:val="ru-RU"/>
        </w:rPr>
        <w:t xml:space="preserve"> </w:t>
      </w:r>
      <w:r w:rsidRPr="006F4BBE">
        <w:rPr>
          <w:lang w:val="ru-RU"/>
        </w:rPr>
        <w:t>принадлежность веществ</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определённому</w:t>
      </w:r>
      <w:r w:rsidRPr="006F4BBE">
        <w:rPr>
          <w:spacing w:val="-30"/>
          <w:lang w:val="ru-RU"/>
        </w:rPr>
        <w:t xml:space="preserve"> </w:t>
      </w:r>
      <w:r w:rsidRPr="006F4BBE">
        <w:rPr>
          <w:lang w:val="ru-RU"/>
        </w:rPr>
        <w:t>классу</w:t>
      </w:r>
      <w:r w:rsidRPr="006F4BBE">
        <w:rPr>
          <w:spacing w:val="-30"/>
          <w:lang w:val="ru-RU"/>
        </w:rPr>
        <w:t xml:space="preserve"> </w:t>
      </w:r>
      <w:r w:rsidRPr="006F4BBE">
        <w:rPr>
          <w:lang w:val="ru-RU"/>
        </w:rPr>
        <w:t>соединений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формулам;</w:t>
      </w:r>
      <w:r w:rsidRPr="006F4BBE">
        <w:rPr>
          <w:spacing w:val="-30"/>
          <w:lang w:val="ru-RU"/>
        </w:rPr>
        <w:t xml:space="preserve"> </w:t>
      </w:r>
      <w:r w:rsidRPr="006F4BBE">
        <w:rPr>
          <w:lang w:val="ru-RU"/>
        </w:rPr>
        <w:t>вид химической связи (ковалентная, ионная, металлическая) в неорганических</w:t>
      </w:r>
      <w:r w:rsidRPr="006F4BBE">
        <w:rPr>
          <w:spacing w:val="-8"/>
          <w:lang w:val="ru-RU"/>
        </w:rPr>
        <w:t xml:space="preserve"> </w:t>
      </w:r>
      <w:r w:rsidRPr="006F4BBE">
        <w:rPr>
          <w:lang w:val="ru-RU"/>
        </w:rPr>
        <w:t>соединениях;</w:t>
      </w:r>
      <w:r w:rsidRPr="006F4BBE">
        <w:rPr>
          <w:spacing w:val="-8"/>
          <w:lang w:val="ru-RU"/>
        </w:rPr>
        <w:t xml:space="preserve"> </w:t>
      </w:r>
      <w:r w:rsidRPr="006F4BBE">
        <w:rPr>
          <w:lang w:val="ru-RU"/>
        </w:rPr>
        <w:t>заряд</w:t>
      </w:r>
      <w:r w:rsidRPr="006F4BBE">
        <w:rPr>
          <w:spacing w:val="-8"/>
          <w:lang w:val="ru-RU"/>
        </w:rPr>
        <w:t xml:space="preserve"> </w:t>
      </w:r>
      <w:r w:rsidRPr="006F4BBE">
        <w:rPr>
          <w:lang w:val="ru-RU"/>
        </w:rPr>
        <w:t>иона</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химической</w:t>
      </w:r>
      <w:r w:rsidRPr="006F4BBE">
        <w:rPr>
          <w:spacing w:val="-8"/>
          <w:lang w:val="ru-RU"/>
        </w:rPr>
        <w:t xml:space="preserve"> </w:t>
      </w:r>
      <w:r w:rsidRPr="006F4BBE">
        <w:rPr>
          <w:lang w:val="ru-RU"/>
        </w:rPr>
        <w:t>формуле;</w:t>
      </w:r>
      <w:r w:rsidRPr="006F4BBE">
        <w:rPr>
          <w:spacing w:val="-11"/>
          <w:lang w:val="ru-RU"/>
        </w:rPr>
        <w:t xml:space="preserve"> </w:t>
      </w:r>
      <w:r w:rsidRPr="006F4BBE">
        <w:rPr>
          <w:lang w:val="ru-RU"/>
        </w:rPr>
        <w:t>характер</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водных</w:t>
      </w:r>
      <w:r w:rsidRPr="006F4BBE">
        <w:rPr>
          <w:spacing w:val="-11"/>
          <w:lang w:val="ru-RU"/>
        </w:rPr>
        <w:t xml:space="preserve"> </w:t>
      </w:r>
      <w:r w:rsidRPr="006F4BBE">
        <w:rPr>
          <w:lang w:val="ru-RU"/>
        </w:rPr>
        <w:t>растворах</w:t>
      </w:r>
      <w:r w:rsidRPr="006F4BBE">
        <w:rPr>
          <w:spacing w:val="-11"/>
          <w:lang w:val="ru-RU"/>
        </w:rPr>
        <w:t xml:space="preserve"> </w:t>
      </w:r>
      <w:r w:rsidRPr="006F4BBE">
        <w:rPr>
          <w:lang w:val="ru-RU"/>
        </w:rPr>
        <w:t>неорганических</w:t>
      </w:r>
      <w:r w:rsidRPr="006F4BBE">
        <w:rPr>
          <w:spacing w:val="-11"/>
          <w:lang w:val="ru-RU"/>
        </w:rPr>
        <w:t xml:space="preserve"> </w:t>
      </w:r>
      <w:r w:rsidRPr="006F4BBE">
        <w:rPr>
          <w:lang w:val="ru-RU"/>
        </w:rPr>
        <w:t>соединений,</w:t>
      </w:r>
      <w:r w:rsidRPr="006F4BBE">
        <w:rPr>
          <w:spacing w:val="-27"/>
          <w:lang w:val="ru-RU"/>
        </w:rPr>
        <w:t xml:space="preserve"> </w:t>
      </w:r>
      <w:r w:rsidRPr="006F4BBE">
        <w:rPr>
          <w:lang w:val="ru-RU"/>
        </w:rPr>
        <w:t>тип</w:t>
      </w:r>
      <w:r w:rsidRPr="006F4BBE">
        <w:rPr>
          <w:spacing w:val="-27"/>
          <w:lang w:val="ru-RU"/>
        </w:rPr>
        <w:t xml:space="preserve"> </w:t>
      </w:r>
      <w:r w:rsidRPr="006F4BBE">
        <w:rPr>
          <w:lang w:val="ru-RU"/>
        </w:rPr>
        <w:t>кристаллической</w:t>
      </w:r>
      <w:r w:rsidRPr="006F4BBE">
        <w:rPr>
          <w:spacing w:val="-27"/>
          <w:lang w:val="ru-RU"/>
        </w:rPr>
        <w:t xml:space="preserve"> </w:t>
      </w:r>
      <w:r w:rsidRPr="006F4BBE">
        <w:rPr>
          <w:lang w:val="ru-RU"/>
        </w:rPr>
        <w:t>решётки</w:t>
      </w:r>
      <w:r w:rsidRPr="006F4BBE">
        <w:rPr>
          <w:spacing w:val="-27"/>
          <w:lang w:val="ru-RU"/>
        </w:rPr>
        <w:t xml:space="preserve"> </w:t>
      </w:r>
      <w:r w:rsidRPr="006F4BBE">
        <w:rPr>
          <w:lang w:val="ru-RU"/>
        </w:rPr>
        <w:t>конкретного</w:t>
      </w:r>
      <w:r w:rsidRPr="006F4BBE">
        <w:rPr>
          <w:spacing w:val="-27"/>
          <w:lang w:val="ru-RU"/>
        </w:rPr>
        <w:t xml:space="preserve"> </w:t>
      </w:r>
      <w:r w:rsidRPr="006F4BBE">
        <w:rPr>
          <w:lang w:val="ru-RU"/>
        </w:rPr>
        <w:t>вещества;</w:t>
      </w:r>
    </w:p>
    <w:p w:rsidR="00A04C22" w:rsidRPr="006F4BBE" w:rsidRDefault="00A04C22" w:rsidP="00A04C22">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и демонстрировать его понимание: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6F4BBE">
        <w:rPr>
          <w:i/>
          <w:lang w:val="ru-RU"/>
        </w:rPr>
        <w:t xml:space="preserve">объяснять </w:t>
      </w:r>
      <w:r w:rsidRPr="006F4BBE">
        <w:rPr>
          <w:lang w:val="ru-RU"/>
        </w:rPr>
        <w:t>общие закономерности в изменении свойств элементов и их соединений в пределах малых периодов и главных подгрупп с учётом строения их</w:t>
      </w:r>
      <w:r w:rsidRPr="006F4BBE">
        <w:rPr>
          <w:spacing w:val="-3"/>
          <w:lang w:val="ru-RU"/>
        </w:rPr>
        <w:t xml:space="preserve"> </w:t>
      </w:r>
      <w:r w:rsidRPr="006F4BBE">
        <w:rPr>
          <w:lang w:val="ru-RU"/>
        </w:rPr>
        <w:t>атомов;</w:t>
      </w:r>
    </w:p>
    <w:p w:rsidR="00A04C22" w:rsidRPr="006F4BBE" w:rsidRDefault="00A04C22" w:rsidP="00A04C22">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реакции</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тепловому</w:t>
      </w:r>
      <w:r w:rsidRPr="006F4BBE">
        <w:rPr>
          <w:spacing w:val="-13"/>
          <w:lang w:val="ru-RU"/>
        </w:rPr>
        <w:t xml:space="preserve"> </w:t>
      </w:r>
      <w:r w:rsidRPr="006F4BBE">
        <w:rPr>
          <w:lang w:val="ru-RU"/>
        </w:rPr>
        <w:t>эффекту,</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изменению</w:t>
      </w:r>
      <w:r w:rsidRPr="006F4BBE">
        <w:rPr>
          <w:spacing w:val="-42"/>
          <w:lang w:val="ru-RU"/>
        </w:rPr>
        <w:t xml:space="preserve"> </w:t>
      </w:r>
      <w:r w:rsidRPr="006F4BBE">
        <w:rPr>
          <w:lang w:val="ru-RU"/>
        </w:rPr>
        <w:t>степеней</w:t>
      </w:r>
      <w:r w:rsidRPr="006F4BBE">
        <w:rPr>
          <w:spacing w:val="-42"/>
          <w:lang w:val="ru-RU"/>
        </w:rPr>
        <w:t xml:space="preserve"> </w:t>
      </w:r>
      <w:r w:rsidRPr="006F4BBE">
        <w:rPr>
          <w:lang w:val="ru-RU"/>
        </w:rPr>
        <w:t>окисления</w:t>
      </w:r>
      <w:r w:rsidRPr="006F4BBE">
        <w:rPr>
          <w:spacing w:val="-42"/>
          <w:lang w:val="ru-RU"/>
        </w:rPr>
        <w:t xml:space="preserve"> </w:t>
      </w:r>
      <w:r w:rsidRPr="006F4BBE">
        <w:rPr>
          <w:lang w:val="ru-RU"/>
        </w:rPr>
        <w:t>химических</w:t>
      </w:r>
      <w:r w:rsidRPr="006F4BBE">
        <w:rPr>
          <w:spacing w:val="-42"/>
          <w:lang w:val="ru-RU"/>
        </w:rPr>
        <w:t xml:space="preserve"> </w:t>
      </w:r>
      <w:r w:rsidRPr="006F4BBE">
        <w:rPr>
          <w:lang w:val="ru-RU"/>
        </w:rPr>
        <w:t>элементов);</w:t>
      </w:r>
    </w:p>
    <w:p w:rsidR="00A04C22" w:rsidRPr="006F4BBE" w:rsidRDefault="00A04C22" w:rsidP="00A04C22">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04C22" w:rsidRPr="006F4BBE" w:rsidRDefault="00A04C22" w:rsidP="00A04C22">
      <w:pPr>
        <w:rPr>
          <w:lang w:val="ru-RU"/>
        </w:rPr>
      </w:pPr>
      <w:r w:rsidRPr="006F4BBE">
        <w:rPr>
          <w:lang w:val="ru-RU"/>
        </w:rPr>
        <w:t xml:space="preserve">8) </w:t>
      </w:r>
      <w:r w:rsidRPr="006F4BBE">
        <w:rPr>
          <w:i/>
          <w:lang w:val="ru-RU"/>
        </w:rPr>
        <w:t xml:space="preserve">составлять </w:t>
      </w:r>
      <w:r w:rsidRPr="006F4BBE">
        <w:rPr>
          <w:lang w:val="ru-RU"/>
        </w:rPr>
        <w:t>уравнения электролитической диссоциации кислот,</w:t>
      </w:r>
      <w:r w:rsidRPr="006F4BBE">
        <w:rPr>
          <w:spacing w:val="-25"/>
          <w:lang w:val="ru-RU"/>
        </w:rPr>
        <w:t xml:space="preserve"> </w:t>
      </w:r>
      <w:r w:rsidRPr="006F4BBE">
        <w:rPr>
          <w:lang w:val="ru-RU"/>
        </w:rPr>
        <w:t>щелочей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солей;</w:t>
      </w:r>
      <w:r w:rsidRPr="006F4BBE">
        <w:rPr>
          <w:spacing w:val="-25"/>
          <w:lang w:val="ru-RU"/>
        </w:rPr>
        <w:t xml:space="preserve"> </w:t>
      </w:r>
      <w:r w:rsidRPr="006F4BBE">
        <w:rPr>
          <w:lang w:val="ru-RU"/>
        </w:rPr>
        <w:t>полные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сокращённые</w:t>
      </w:r>
      <w:r w:rsidRPr="006F4BBE">
        <w:rPr>
          <w:spacing w:val="-25"/>
          <w:lang w:val="ru-RU"/>
        </w:rPr>
        <w:t xml:space="preserve"> </w:t>
      </w:r>
      <w:r w:rsidRPr="006F4BBE">
        <w:rPr>
          <w:lang w:val="ru-RU"/>
        </w:rPr>
        <w:t>уравнения</w:t>
      </w:r>
      <w:r w:rsidRPr="006F4BBE">
        <w:rPr>
          <w:spacing w:val="-25"/>
          <w:lang w:val="ru-RU"/>
        </w:rPr>
        <w:t xml:space="preserve"> </w:t>
      </w:r>
      <w:r w:rsidRPr="006F4BBE">
        <w:rPr>
          <w:lang w:val="ru-RU"/>
        </w:rPr>
        <w:t>реакций ионного обмена; уравнения реакций, подтверждающих существование</w:t>
      </w:r>
      <w:r w:rsidRPr="006F4BBE">
        <w:rPr>
          <w:spacing w:val="-17"/>
          <w:lang w:val="ru-RU"/>
        </w:rPr>
        <w:t xml:space="preserve"> </w:t>
      </w:r>
      <w:r w:rsidRPr="006F4BBE">
        <w:rPr>
          <w:lang w:val="ru-RU"/>
        </w:rPr>
        <w:t>генетической</w:t>
      </w:r>
      <w:r w:rsidRPr="006F4BBE">
        <w:rPr>
          <w:spacing w:val="-17"/>
          <w:lang w:val="ru-RU"/>
        </w:rPr>
        <w:t xml:space="preserve"> </w:t>
      </w:r>
      <w:r w:rsidRPr="006F4BBE">
        <w:rPr>
          <w:lang w:val="ru-RU"/>
        </w:rPr>
        <w:t>связи</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веществами</w:t>
      </w:r>
      <w:r w:rsidRPr="006F4BBE">
        <w:rPr>
          <w:spacing w:val="-17"/>
          <w:lang w:val="ru-RU"/>
        </w:rPr>
        <w:t xml:space="preserve"> </w:t>
      </w:r>
      <w:r w:rsidRPr="006F4BBE">
        <w:rPr>
          <w:lang w:val="ru-RU"/>
        </w:rPr>
        <w:t>различных</w:t>
      </w:r>
      <w:r w:rsidRPr="006F4BBE">
        <w:rPr>
          <w:spacing w:val="-25"/>
          <w:lang w:val="ru-RU"/>
        </w:rPr>
        <w:t xml:space="preserve"> </w:t>
      </w:r>
      <w:r w:rsidRPr="006F4BBE">
        <w:rPr>
          <w:lang w:val="ru-RU"/>
        </w:rPr>
        <w:t>классов;</w:t>
      </w:r>
    </w:p>
    <w:p w:rsidR="00A04C22" w:rsidRPr="006F4BBE" w:rsidRDefault="00A04C22" w:rsidP="00A04C22">
      <w:pPr>
        <w:rPr>
          <w:lang w:val="ru-RU"/>
        </w:rPr>
      </w:pPr>
      <w:r w:rsidRPr="006F4BBE">
        <w:rPr>
          <w:lang w:val="ru-RU"/>
        </w:rPr>
        <w:t xml:space="preserve">9) </w:t>
      </w:r>
      <w:r w:rsidRPr="006F4BBE">
        <w:rPr>
          <w:i/>
          <w:lang w:val="ru-RU"/>
        </w:rPr>
        <w:t xml:space="preserve">раскрывать </w:t>
      </w:r>
      <w:r w:rsidRPr="006F4BBE">
        <w:rPr>
          <w:lang w:val="ru-RU"/>
        </w:rPr>
        <w:t>сущность окислительно­восстановительных реакций посредством составления электронного баланса этих реакций;</w:t>
      </w:r>
    </w:p>
    <w:p w:rsidR="00A04C22" w:rsidRPr="006F4BBE" w:rsidRDefault="00A04C22" w:rsidP="00A04C22">
      <w:pPr>
        <w:rPr>
          <w:lang w:val="ru-RU"/>
        </w:rPr>
      </w:pPr>
      <w:r w:rsidRPr="006F4BBE">
        <w:rPr>
          <w:lang w:val="ru-RU"/>
        </w:rPr>
        <w:t xml:space="preserve">10) </w:t>
      </w:r>
      <w:r w:rsidRPr="006F4BBE">
        <w:rPr>
          <w:i/>
          <w:lang w:val="ru-RU"/>
        </w:rPr>
        <w:t xml:space="preserve">прогнозировать </w:t>
      </w:r>
      <w:r w:rsidRPr="006F4BBE">
        <w:rPr>
          <w:lang w:val="ru-RU"/>
        </w:rPr>
        <w:t>свойства веществ в зависимости от их строения; возможности протекания химических превращений в различных условиях;</w:t>
      </w:r>
    </w:p>
    <w:p w:rsidR="00A04C22" w:rsidRPr="006F4BBE" w:rsidRDefault="00A04C22" w:rsidP="00A04C22">
      <w:pPr>
        <w:rPr>
          <w:lang w:val="ru-RU"/>
        </w:rPr>
      </w:pPr>
      <w:r w:rsidRPr="006F4BBE">
        <w:rPr>
          <w:lang w:val="ru-RU"/>
        </w:rPr>
        <w:t xml:space="preserve">11)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04C22" w:rsidRPr="006F4BBE" w:rsidRDefault="00A04C22" w:rsidP="00A04C22">
      <w:pPr>
        <w:rPr>
          <w:lang w:val="ru-RU"/>
        </w:rPr>
      </w:pPr>
      <w:r w:rsidRPr="006F4BBE">
        <w:rPr>
          <w:lang w:val="ru-RU"/>
        </w:rPr>
        <w:t xml:space="preserve">12) </w:t>
      </w:r>
      <w:r w:rsidRPr="006F4BBE">
        <w:rPr>
          <w:i/>
          <w:lang w:val="ru-RU"/>
        </w:rPr>
        <w:t xml:space="preserve">следовать </w:t>
      </w:r>
      <w:r w:rsidRPr="006F4BBE">
        <w:rPr>
          <w:lang w:val="ru-RU"/>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sidRPr="006F4BBE">
        <w:rPr>
          <w:spacing w:val="6"/>
          <w:lang w:val="ru-RU"/>
        </w:rPr>
        <w:t xml:space="preserve"> </w:t>
      </w:r>
      <w:r w:rsidRPr="006F4BBE">
        <w:rPr>
          <w:lang w:val="ru-RU"/>
        </w:rPr>
        <w:t>газа);</w:t>
      </w:r>
    </w:p>
    <w:p w:rsidR="00A04C22" w:rsidRPr="006F4BBE" w:rsidRDefault="00A04C22" w:rsidP="00A04C22">
      <w:pPr>
        <w:rPr>
          <w:lang w:val="ru-RU"/>
        </w:rPr>
      </w:pPr>
      <w:r w:rsidRPr="006F4BBE">
        <w:rPr>
          <w:lang w:val="ru-RU"/>
        </w:rPr>
        <w:t>13)</w:t>
      </w:r>
      <w:r w:rsidRPr="006F4BBE">
        <w:rPr>
          <w:spacing w:val="-9"/>
          <w:lang w:val="ru-RU"/>
        </w:rPr>
        <w:t xml:space="preserve"> </w:t>
      </w:r>
      <w:r w:rsidRPr="006F4BBE">
        <w:rPr>
          <w:i/>
          <w:lang w:val="ru-RU"/>
        </w:rPr>
        <w:t>проводить</w:t>
      </w:r>
      <w:r w:rsidRPr="006F4BBE">
        <w:rPr>
          <w:i/>
          <w:spacing w:val="-9"/>
          <w:lang w:val="ru-RU"/>
        </w:rPr>
        <w:t xml:space="preserve"> </w:t>
      </w:r>
      <w:r w:rsidRPr="006F4BBE">
        <w:rPr>
          <w:lang w:val="ru-RU"/>
        </w:rPr>
        <w:t>реакции,</w:t>
      </w:r>
      <w:r w:rsidRPr="006F4BBE">
        <w:rPr>
          <w:spacing w:val="-9"/>
          <w:lang w:val="ru-RU"/>
        </w:rPr>
        <w:t xml:space="preserve"> </w:t>
      </w:r>
      <w:r w:rsidRPr="006F4BBE">
        <w:rPr>
          <w:lang w:val="ru-RU"/>
        </w:rPr>
        <w:t>подтверждающие</w:t>
      </w:r>
      <w:r w:rsidRPr="006F4BBE">
        <w:rPr>
          <w:spacing w:val="-9"/>
          <w:lang w:val="ru-RU"/>
        </w:rPr>
        <w:t xml:space="preserve"> </w:t>
      </w:r>
      <w:r w:rsidRPr="006F4BBE">
        <w:rPr>
          <w:lang w:val="ru-RU"/>
        </w:rPr>
        <w:t>качественный</w:t>
      </w:r>
      <w:r w:rsidRPr="006F4BBE">
        <w:rPr>
          <w:spacing w:val="-9"/>
          <w:lang w:val="ru-RU"/>
        </w:rPr>
        <w:t xml:space="preserve"> </w:t>
      </w:r>
      <w:r w:rsidRPr="006F4BBE">
        <w:rPr>
          <w:lang w:val="ru-RU"/>
        </w:rPr>
        <w:t>состав</w:t>
      </w:r>
      <w:r w:rsidRPr="006F4BBE">
        <w:rPr>
          <w:spacing w:val="-28"/>
          <w:lang w:val="ru-RU"/>
        </w:rPr>
        <w:t xml:space="preserve"> </w:t>
      </w:r>
      <w:r w:rsidRPr="006F4BBE">
        <w:rPr>
          <w:lang w:val="ru-RU"/>
        </w:rPr>
        <w:t>различных</w:t>
      </w:r>
      <w:r w:rsidRPr="006F4BBE">
        <w:rPr>
          <w:spacing w:val="-28"/>
          <w:lang w:val="ru-RU"/>
        </w:rPr>
        <w:t xml:space="preserve"> </w:t>
      </w:r>
      <w:r w:rsidRPr="006F4BBE">
        <w:rPr>
          <w:lang w:val="ru-RU"/>
        </w:rPr>
        <w:t>веществ:</w:t>
      </w:r>
      <w:r w:rsidRPr="006F4BBE">
        <w:rPr>
          <w:spacing w:val="-28"/>
          <w:lang w:val="ru-RU"/>
        </w:rPr>
        <w:t xml:space="preserve"> </w:t>
      </w:r>
      <w:r w:rsidRPr="006F4BBE">
        <w:rPr>
          <w:lang w:val="ru-RU"/>
        </w:rPr>
        <w:t>распознавать</w:t>
      </w:r>
      <w:r w:rsidRPr="006F4BBE">
        <w:rPr>
          <w:spacing w:val="-28"/>
          <w:lang w:val="ru-RU"/>
        </w:rPr>
        <w:t xml:space="preserve"> </w:t>
      </w:r>
      <w:r w:rsidRPr="006F4BBE">
        <w:rPr>
          <w:lang w:val="ru-RU"/>
        </w:rPr>
        <w:t>опытным</w:t>
      </w:r>
      <w:r w:rsidRPr="006F4BBE">
        <w:rPr>
          <w:spacing w:val="-28"/>
          <w:lang w:val="ru-RU"/>
        </w:rPr>
        <w:t xml:space="preserve"> </w:t>
      </w:r>
      <w:r w:rsidRPr="006F4BBE">
        <w:rPr>
          <w:lang w:val="ru-RU"/>
        </w:rPr>
        <w:t>путём</w:t>
      </w:r>
      <w:r w:rsidRPr="006F4BBE">
        <w:rPr>
          <w:spacing w:val="-28"/>
          <w:lang w:val="ru-RU"/>
        </w:rPr>
        <w:t xml:space="preserve"> </w:t>
      </w:r>
      <w:r w:rsidRPr="006F4BBE">
        <w:rPr>
          <w:lang w:val="ru-RU"/>
        </w:rPr>
        <w:t>хлоридбромид­, иодид­, карбонат­, фосфат­, силикат­, сульфат­, гидроксид­ионы,</w:t>
      </w:r>
      <w:r w:rsidRPr="006F4BBE">
        <w:rPr>
          <w:spacing w:val="-11"/>
          <w:lang w:val="ru-RU"/>
        </w:rPr>
        <w:t xml:space="preserve"> </w:t>
      </w:r>
      <w:r w:rsidRPr="006F4BBE">
        <w:rPr>
          <w:lang w:val="ru-RU"/>
        </w:rPr>
        <w:t>катионы</w:t>
      </w:r>
      <w:r w:rsidRPr="006F4BBE">
        <w:rPr>
          <w:spacing w:val="-11"/>
          <w:lang w:val="ru-RU"/>
        </w:rPr>
        <w:t xml:space="preserve"> </w:t>
      </w:r>
      <w:r w:rsidRPr="006F4BBE">
        <w:rPr>
          <w:lang w:val="ru-RU"/>
        </w:rPr>
        <w:t>аммония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ионы</w:t>
      </w:r>
      <w:r w:rsidRPr="006F4BBE">
        <w:rPr>
          <w:spacing w:val="-11"/>
          <w:lang w:val="ru-RU"/>
        </w:rPr>
        <w:t xml:space="preserve"> </w:t>
      </w:r>
      <w:r w:rsidRPr="006F4BBE">
        <w:rPr>
          <w:lang w:val="ru-RU"/>
        </w:rPr>
        <w:t>изученных</w:t>
      </w:r>
      <w:r w:rsidRPr="006F4BBE">
        <w:rPr>
          <w:spacing w:val="-11"/>
          <w:lang w:val="ru-RU"/>
        </w:rPr>
        <w:t xml:space="preserve"> </w:t>
      </w:r>
      <w:r w:rsidRPr="006F4BBE">
        <w:rPr>
          <w:lang w:val="ru-RU"/>
        </w:rPr>
        <w:t>металлов, присутствующие в водных растворах неорганических</w:t>
      </w:r>
      <w:r w:rsidRPr="006F4BBE">
        <w:rPr>
          <w:spacing w:val="39"/>
          <w:lang w:val="ru-RU"/>
        </w:rPr>
        <w:t xml:space="preserve"> </w:t>
      </w:r>
      <w:r w:rsidRPr="006F4BBE">
        <w:rPr>
          <w:lang w:val="ru-RU"/>
        </w:rPr>
        <w:t>веществ;</w:t>
      </w:r>
    </w:p>
    <w:p w:rsidR="00A04C22" w:rsidRPr="006F4BBE" w:rsidRDefault="00A04C22" w:rsidP="00A04C22">
      <w:pPr>
        <w:rPr>
          <w:lang w:val="ru-RU"/>
        </w:rPr>
      </w:pPr>
      <w:r w:rsidRPr="006F4BBE">
        <w:rPr>
          <w:lang w:val="ru-RU"/>
        </w:rPr>
        <w:t xml:space="preserve">14) </w:t>
      </w:r>
      <w:r w:rsidRPr="006F4BBE">
        <w:rPr>
          <w:i/>
          <w:lang w:val="ru-RU"/>
        </w:rPr>
        <w:t xml:space="preserve">применять </w:t>
      </w:r>
      <w:r w:rsidRPr="006F4BBE">
        <w:rPr>
          <w:lang w:val="ru-RU"/>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04C22" w:rsidRPr="006F4BBE" w:rsidRDefault="00A04C22" w:rsidP="00A04C22">
      <w:pPr>
        <w:widowControl/>
        <w:autoSpaceDE/>
        <w:autoSpaceDN/>
        <w:ind w:firstLine="0"/>
        <w:jc w:val="left"/>
        <w:rPr>
          <w:lang w:val="ru-RU"/>
        </w:rPr>
      </w:pPr>
      <w:r w:rsidRPr="006F4BBE">
        <w:rPr>
          <w:lang w:val="ru-RU"/>
        </w:rPr>
        <w:br w:type="page"/>
      </w:r>
    </w:p>
    <w:p w:rsidR="00A04C22" w:rsidRPr="006F4BBE" w:rsidRDefault="00A04C22" w:rsidP="00A04C22">
      <w:pPr>
        <w:pStyle w:val="4"/>
        <w:rPr>
          <w:lang w:val="ru-RU"/>
        </w:rPr>
      </w:pPr>
      <w:bookmarkStart w:id="535" w:name="31-0447-01-0858-0898o9"/>
      <w:bookmarkStart w:id="536" w:name="_Toc97148647"/>
      <w:bookmarkStart w:id="537" w:name="_Toc99051187"/>
      <w:bookmarkEnd w:id="535"/>
      <w:r w:rsidRPr="006F4BBE">
        <w:rPr>
          <w:lang w:val="ru-RU"/>
        </w:rPr>
        <w:t>2.2.1.12 ИЗОБРАЗИТЕЛЬНОЕ ИСКУССТВО</w:t>
      </w:r>
      <w:bookmarkEnd w:id="536"/>
      <w:bookmarkEnd w:id="537"/>
    </w:p>
    <w:p w:rsidR="00A04C22" w:rsidRPr="006F4BBE" w:rsidRDefault="00A04C22" w:rsidP="00A04C22">
      <w:pPr>
        <w:rPr>
          <w:lang w:val="ru-RU"/>
        </w:rPr>
      </w:pPr>
      <w:r w:rsidRPr="006F4BBE">
        <w:rPr>
          <w:lang w:val="ru-RU"/>
        </w:rPr>
        <w:t>Примерная адаптированная 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04C22" w:rsidRPr="006F4BBE" w:rsidRDefault="00A04C22" w:rsidP="00A04C22">
      <w:pPr>
        <w:rPr>
          <w:lang w:val="ru-RU"/>
        </w:rPr>
      </w:pPr>
    </w:p>
    <w:p w:rsidR="00A04C22" w:rsidRPr="006F4BBE" w:rsidRDefault="00A04C22" w:rsidP="00A04C22">
      <w:pPr>
        <w:rPr>
          <w:lang w:val="ru-RU"/>
        </w:rPr>
      </w:pPr>
      <w:bookmarkStart w:id="538" w:name="_Toc97148648"/>
      <w:r w:rsidRPr="006F4BBE">
        <w:rPr>
          <w:lang w:val="ru-RU"/>
        </w:rPr>
        <w:t>ПОЯСНИТЕЛЬНАЯ   ЗАПИСКА</w:t>
      </w:r>
      <w:bookmarkEnd w:id="538"/>
    </w:p>
    <w:p w:rsidR="00A04C22" w:rsidRPr="006F4BBE" w:rsidRDefault="00A04C22" w:rsidP="00A04C22">
      <w:pPr>
        <w:rPr>
          <w:lang w:val="ru-RU"/>
        </w:rPr>
      </w:pPr>
      <w:bookmarkStart w:id="539" w:name="_Toc97148649"/>
      <w:r w:rsidRPr="006F4BBE">
        <w:rPr>
          <w:lang w:val="ru-RU"/>
        </w:rPr>
        <w:t>ОБЩАЯ ХАРАКТЕРИСТИКА УЧЕБНОГО ПРЕДМЕТА</w:t>
      </w:r>
      <w:bookmarkEnd w:id="539"/>
      <w:r>
        <w:rPr>
          <w:lang w:val="ru-RU"/>
        </w:rPr>
        <w:t xml:space="preserve"> </w:t>
      </w:r>
      <w:r w:rsidRPr="006F4BBE">
        <w:rPr>
          <w:lang w:val="ru-RU"/>
        </w:rPr>
        <w:t>«ИЗОБРАЗИТЕЛЬНОЕ ИСКУССТВО»</w:t>
      </w:r>
    </w:p>
    <w:p w:rsidR="00A04C22" w:rsidRPr="006F4BBE" w:rsidRDefault="00A04C22" w:rsidP="00A04C22">
      <w:pPr>
        <w:rPr>
          <w:lang w:val="ru-RU"/>
        </w:rPr>
      </w:pPr>
      <w:r w:rsidRPr="006F4BBE">
        <w:rPr>
          <w:lang w:val="ru-RU"/>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04C22" w:rsidRPr="006F4BBE" w:rsidRDefault="00A04C22" w:rsidP="00A04C22">
      <w:pPr>
        <w:rPr>
          <w:lang w:val="ru-RU"/>
        </w:rPr>
      </w:pPr>
      <w:r w:rsidRPr="006F4BBE">
        <w:rPr>
          <w:lang w:val="ru-RU"/>
        </w:rPr>
        <w:t>Изобразительное искусство как школьная</w:t>
      </w:r>
      <w:r w:rsidRPr="006F4BBE">
        <w:rPr>
          <w:spacing w:val="54"/>
          <w:lang w:val="ru-RU"/>
        </w:rPr>
        <w:t xml:space="preserve"> </w:t>
      </w:r>
      <w:r w:rsidRPr="006F4BBE">
        <w:rPr>
          <w:lang w:val="ru-RU"/>
        </w:rPr>
        <w:t>дисциплина имеет</w:t>
      </w:r>
      <w:r w:rsidRPr="006F4BBE">
        <w:rPr>
          <w:spacing w:val="-1"/>
          <w:lang w:val="ru-RU"/>
        </w:rPr>
        <w:t xml:space="preserve"> </w:t>
      </w:r>
      <w:r w:rsidRPr="006F4BBE">
        <w:rPr>
          <w:lang w:val="ru-RU"/>
        </w:rPr>
        <w:t>интегративный характер, так как включает в себя основы разных видов визуально­пространственных искусств: живописи,</w:t>
      </w:r>
      <w:r w:rsidRPr="006F4BBE">
        <w:rPr>
          <w:spacing w:val="-1"/>
          <w:lang w:val="ru-RU"/>
        </w:rPr>
        <w:t xml:space="preserve"> </w:t>
      </w:r>
      <w:r w:rsidRPr="006F4BBE">
        <w:rPr>
          <w:lang w:val="ru-RU"/>
        </w:rPr>
        <w:t>графики, скульптуры, дизайна, архитектуры, народного и</w:t>
      </w:r>
      <w:r w:rsidRPr="006F4BBE">
        <w:rPr>
          <w:spacing w:val="54"/>
          <w:lang w:val="ru-RU"/>
        </w:rPr>
        <w:t xml:space="preserve"> </w:t>
      </w:r>
      <w:r w:rsidRPr="006F4BBE">
        <w:rPr>
          <w:lang w:val="ru-RU"/>
        </w:rPr>
        <w:t>декоративно­прикладного искусства, фотографии, функции художественного изображения в зрелищных и экранных искусствах.</w:t>
      </w:r>
      <w:r w:rsidRPr="006F4BBE">
        <w:rPr>
          <w:spacing w:val="-1"/>
          <w:lang w:val="ru-RU"/>
        </w:rPr>
        <w:t xml:space="preserve"> </w:t>
      </w:r>
      <w:r w:rsidRPr="006F4BBE">
        <w:rPr>
          <w:lang w:val="ru-RU"/>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sidRPr="006F4BBE">
        <w:rPr>
          <w:spacing w:val="56"/>
          <w:lang w:val="ru-RU"/>
        </w:rPr>
        <w:t xml:space="preserve"> </w:t>
      </w:r>
      <w:r w:rsidRPr="006F4BBE">
        <w:rPr>
          <w:lang w:val="ru-RU"/>
        </w:rPr>
        <w:t>в национальных образах предметно­материальной и пространственной среды,   в понимании красоты человека.</w:t>
      </w:r>
    </w:p>
    <w:p w:rsidR="00A04C22" w:rsidRPr="006F4BBE" w:rsidRDefault="00A04C22" w:rsidP="00A04C22">
      <w:pPr>
        <w:rPr>
          <w:lang w:val="ru-RU"/>
        </w:rPr>
      </w:pPr>
      <w:r w:rsidRPr="006F4BBE">
        <w:rPr>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04C22" w:rsidRPr="006F4BBE" w:rsidRDefault="00A04C22" w:rsidP="00A04C22">
      <w:pPr>
        <w:rPr>
          <w:lang w:val="ru-RU"/>
        </w:rPr>
      </w:pPr>
      <w:r w:rsidRPr="006F4BBE">
        <w:rPr>
          <w:lang w:val="ru-RU"/>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Pr="006F4BBE">
        <w:rPr>
          <w:spacing w:val="20"/>
          <w:lang w:val="ru-RU"/>
        </w:rPr>
        <w:t xml:space="preserve"> </w:t>
      </w:r>
      <w:r w:rsidRPr="006F4BBE">
        <w:rPr>
          <w:lang w:val="ru-RU"/>
        </w:rPr>
        <w:t>ОВЗ.</w:t>
      </w:r>
    </w:p>
    <w:p w:rsidR="00A04C22" w:rsidRPr="006F4BBE" w:rsidRDefault="00A04C22" w:rsidP="00A04C22">
      <w:pPr>
        <w:rPr>
          <w:lang w:val="ru-RU"/>
        </w:rPr>
      </w:pPr>
      <w:r w:rsidRPr="006F4BBE">
        <w:rPr>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04C22" w:rsidRPr="006F4BBE" w:rsidRDefault="00A04C22" w:rsidP="00A04C22">
      <w:pPr>
        <w:rPr>
          <w:lang w:val="ru-RU"/>
        </w:rPr>
      </w:pPr>
      <w:r w:rsidRPr="006F4BBE">
        <w:rPr>
          <w:lang w:val="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04C22" w:rsidRPr="006F4BBE" w:rsidRDefault="00A04C22" w:rsidP="00A04C22">
      <w:pPr>
        <w:rPr>
          <w:lang w:val="ru-RU"/>
        </w:rPr>
      </w:pPr>
      <w:r w:rsidRPr="006F4BBE">
        <w:rPr>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6F4BBE">
        <w:rPr>
          <w:spacing w:val="45"/>
          <w:lang w:val="ru-RU"/>
        </w:rPr>
        <w:t xml:space="preserve"> </w:t>
      </w:r>
      <w:r w:rsidRPr="006F4BBE">
        <w:rPr>
          <w:lang w:val="ru-RU"/>
        </w:rPr>
        <w:t>результата.</w:t>
      </w:r>
    </w:p>
    <w:p w:rsidR="00A04C22" w:rsidRPr="006F4BBE" w:rsidRDefault="00A04C22" w:rsidP="00A04C22">
      <w:pPr>
        <w:rPr>
          <w:lang w:val="ru-RU"/>
        </w:rPr>
      </w:pPr>
      <w:r w:rsidRPr="006F4BBE">
        <w:rPr>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04C22" w:rsidRPr="006F4BBE" w:rsidRDefault="00A04C22" w:rsidP="00A04C22">
      <w:pPr>
        <w:rPr>
          <w:lang w:val="ru-RU"/>
        </w:rPr>
      </w:pPr>
      <w:r w:rsidRPr="006F4BBE">
        <w:rPr>
          <w:lang w:val="ru-RU"/>
        </w:rPr>
        <w:t>Большое</w:t>
      </w:r>
      <w:r w:rsidRPr="006F4BBE">
        <w:rPr>
          <w:spacing w:val="-15"/>
          <w:lang w:val="ru-RU"/>
        </w:rPr>
        <w:t xml:space="preserve"> </w:t>
      </w:r>
      <w:r w:rsidRPr="006F4BBE">
        <w:rPr>
          <w:lang w:val="ru-RU"/>
        </w:rPr>
        <w:t>значение</w:t>
      </w:r>
      <w:r w:rsidRPr="006F4BBE">
        <w:rPr>
          <w:spacing w:val="-15"/>
          <w:lang w:val="ru-RU"/>
        </w:rPr>
        <w:t xml:space="preserve"> </w:t>
      </w:r>
      <w:r w:rsidRPr="006F4BBE">
        <w:rPr>
          <w:lang w:val="ru-RU"/>
        </w:rPr>
        <w:t>имеет</w:t>
      </w:r>
      <w:r w:rsidRPr="006F4BBE">
        <w:rPr>
          <w:spacing w:val="-15"/>
          <w:lang w:val="ru-RU"/>
        </w:rPr>
        <w:t xml:space="preserve"> </w:t>
      </w:r>
      <w:r w:rsidRPr="006F4BBE">
        <w:rPr>
          <w:lang w:val="ru-RU"/>
        </w:rPr>
        <w:t>связь</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внеурочной</w:t>
      </w:r>
      <w:r w:rsidRPr="006F4BBE">
        <w:rPr>
          <w:spacing w:val="-15"/>
          <w:lang w:val="ru-RU"/>
        </w:rPr>
        <w:t xml:space="preserve"> </w:t>
      </w:r>
      <w:r w:rsidRPr="006F4BBE">
        <w:rPr>
          <w:lang w:val="ru-RU"/>
        </w:rPr>
        <w:t>деятельностью, активная социокультурная деятельность, в процессе которой обучающиеся участвуют в оформлении общешкольных</w:t>
      </w:r>
      <w:r w:rsidRPr="006F4BBE">
        <w:rPr>
          <w:spacing w:val="-5"/>
          <w:lang w:val="ru-RU"/>
        </w:rPr>
        <w:t xml:space="preserve"> </w:t>
      </w:r>
      <w:r w:rsidRPr="006F4BBE">
        <w:rPr>
          <w:lang w:val="ru-RU"/>
        </w:rPr>
        <w:t>событий и праздников, в организации выставок детского художественного</w:t>
      </w:r>
      <w:r w:rsidRPr="006F4BBE">
        <w:rPr>
          <w:spacing w:val="-20"/>
          <w:lang w:val="ru-RU"/>
        </w:rPr>
        <w:t xml:space="preserve"> </w:t>
      </w:r>
      <w:r w:rsidRPr="006F4BBE">
        <w:rPr>
          <w:lang w:val="ru-RU"/>
        </w:rPr>
        <w:t>творчества,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конкурсах,</w:t>
      </w:r>
      <w:r w:rsidRPr="006F4BBE">
        <w:rPr>
          <w:spacing w:val="-20"/>
          <w:lang w:val="ru-RU"/>
        </w:rPr>
        <w:t xml:space="preserve"> </w:t>
      </w:r>
      <w:r w:rsidRPr="006F4BBE">
        <w:rPr>
          <w:lang w:val="ru-RU"/>
        </w:rPr>
        <w:t>а</w:t>
      </w:r>
      <w:r w:rsidRPr="006F4BBE">
        <w:rPr>
          <w:spacing w:val="-20"/>
          <w:lang w:val="ru-RU"/>
        </w:rPr>
        <w:t xml:space="preserve"> </w:t>
      </w:r>
      <w:r w:rsidRPr="006F4BBE">
        <w:rPr>
          <w:lang w:val="ru-RU"/>
        </w:rPr>
        <w:t>также</w:t>
      </w:r>
      <w:r w:rsidRPr="006F4BBE">
        <w:rPr>
          <w:spacing w:val="-20"/>
          <w:lang w:val="ru-RU"/>
        </w:rPr>
        <w:t xml:space="preserve"> </w:t>
      </w:r>
      <w:r w:rsidRPr="006F4BBE">
        <w:rPr>
          <w:lang w:val="ru-RU"/>
        </w:rPr>
        <w:t>смотрят</w:t>
      </w:r>
      <w:r w:rsidRPr="006F4BBE">
        <w:rPr>
          <w:spacing w:val="-20"/>
          <w:lang w:val="ru-RU"/>
        </w:rPr>
        <w:t xml:space="preserve"> </w:t>
      </w:r>
      <w:r w:rsidRPr="006F4BBE">
        <w:rPr>
          <w:lang w:val="ru-RU"/>
        </w:rPr>
        <w:t>памятники архитектуры,</w:t>
      </w:r>
      <w:r w:rsidRPr="006F4BBE">
        <w:rPr>
          <w:spacing w:val="-17"/>
          <w:lang w:val="ru-RU"/>
        </w:rPr>
        <w:t xml:space="preserve"> </w:t>
      </w:r>
      <w:r w:rsidRPr="006F4BBE">
        <w:rPr>
          <w:lang w:val="ru-RU"/>
        </w:rPr>
        <w:t>посещают</w:t>
      </w:r>
      <w:r w:rsidRPr="006F4BBE">
        <w:rPr>
          <w:spacing w:val="-17"/>
          <w:lang w:val="ru-RU"/>
        </w:rPr>
        <w:t xml:space="preserve"> </w:t>
      </w:r>
      <w:r w:rsidRPr="006F4BBE">
        <w:rPr>
          <w:lang w:val="ru-RU"/>
        </w:rPr>
        <w:t>художественные</w:t>
      </w:r>
      <w:r w:rsidRPr="006F4BBE">
        <w:rPr>
          <w:spacing w:val="-17"/>
          <w:lang w:val="ru-RU"/>
        </w:rPr>
        <w:t xml:space="preserve"> </w:t>
      </w:r>
      <w:r w:rsidRPr="006F4BBE">
        <w:rPr>
          <w:lang w:val="ru-RU"/>
        </w:rPr>
        <w:t>музеи.</w:t>
      </w:r>
    </w:p>
    <w:p w:rsidR="00A04C22" w:rsidRPr="006F4BBE" w:rsidRDefault="00A04C22" w:rsidP="00A04C22">
      <w:pPr>
        <w:rPr>
          <w:lang w:val="ru-RU"/>
        </w:rPr>
      </w:pPr>
    </w:p>
    <w:p w:rsidR="00A04C22" w:rsidRPr="006F4BBE" w:rsidRDefault="00A04C22" w:rsidP="00A04C22">
      <w:pPr>
        <w:rPr>
          <w:spacing w:val="-2"/>
          <w:lang w:val="ru-RU"/>
        </w:rPr>
      </w:pPr>
      <w:r w:rsidRPr="006F4BBE">
        <w:rPr>
          <w:spacing w:val="-2"/>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 </w:t>
      </w:r>
    </w:p>
    <w:p w:rsidR="00A04C22" w:rsidRPr="006F4BBE" w:rsidRDefault="00A04C22" w:rsidP="00A04C22">
      <w:pPr>
        <w:rPr>
          <w:lang w:val="ru-RU"/>
        </w:rPr>
      </w:pPr>
      <w:bookmarkStart w:id="540" w:name="_Toc97148650"/>
      <w:r w:rsidRPr="006F4BBE">
        <w:rPr>
          <w:lang w:val="ru-RU"/>
        </w:rPr>
        <w:t>ЦЕЛЬ ИЗУЧЕНИЯ УЧЕБНОГО ПРЕДМЕТА</w:t>
      </w:r>
      <w:bookmarkEnd w:id="540"/>
    </w:p>
    <w:p w:rsidR="00A04C22" w:rsidRPr="006F4BBE" w:rsidRDefault="00A04C22" w:rsidP="00A04C22">
      <w:pPr>
        <w:rPr>
          <w:lang w:val="ru-RU"/>
        </w:rPr>
      </w:pPr>
      <w:r w:rsidRPr="006F4BBE">
        <w:rPr>
          <w:lang w:val="ru-RU"/>
        </w:rPr>
        <w:t>«ИЗОБРАЗИТЕЛЬНОЕ  ИСКУССТВО»</w:t>
      </w:r>
    </w:p>
    <w:p w:rsidR="00A04C22" w:rsidRPr="006F4BBE" w:rsidRDefault="00A04C22" w:rsidP="00A04C22">
      <w:pPr>
        <w:rPr>
          <w:lang w:val="ru-RU"/>
        </w:rPr>
      </w:pPr>
      <w:r w:rsidRPr="006F4BBE">
        <w:rPr>
          <w:lang w:val="ru-RU"/>
        </w:rPr>
        <w:t>Целью изучения учебного предмета «Изобразительное искусство»</w:t>
      </w:r>
      <w:r w:rsidRPr="006F4BBE">
        <w:rPr>
          <w:spacing w:val="-15"/>
          <w:lang w:val="ru-RU"/>
        </w:rPr>
        <w:t xml:space="preserve"> </w:t>
      </w:r>
      <w:r w:rsidRPr="006F4BBE">
        <w:rPr>
          <w:lang w:val="ru-RU"/>
        </w:rPr>
        <w:t>является</w:t>
      </w:r>
      <w:r w:rsidRPr="006F4BBE">
        <w:rPr>
          <w:spacing w:val="-15"/>
          <w:lang w:val="ru-RU"/>
        </w:rPr>
        <w:t xml:space="preserve"> </w:t>
      </w:r>
      <w:r w:rsidRPr="006F4BBE">
        <w:rPr>
          <w:lang w:val="ru-RU"/>
        </w:rPr>
        <w:t>освоение</w:t>
      </w:r>
      <w:r w:rsidRPr="006F4BBE">
        <w:rPr>
          <w:spacing w:val="-15"/>
          <w:lang w:val="ru-RU"/>
        </w:rPr>
        <w:t xml:space="preserve"> </w:t>
      </w:r>
      <w:r w:rsidRPr="006F4BBE">
        <w:rPr>
          <w:lang w:val="ru-RU"/>
        </w:rPr>
        <w:t>разных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 xml:space="preserve">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F4BBE">
        <w:rPr>
          <w:spacing w:val="26"/>
          <w:lang w:val="ru-RU"/>
        </w:rPr>
        <w:t xml:space="preserve"> </w:t>
      </w:r>
      <w:r w:rsidRPr="006F4BBE">
        <w:rPr>
          <w:spacing w:val="-3"/>
          <w:lang w:val="ru-RU"/>
        </w:rPr>
        <w:t>(</w:t>
      </w:r>
      <w:r w:rsidRPr="006F4BBE">
        <w:rPr>
          <w:i/>
          <w:spacing w:val="-3"/>
          <w:lang w:val="ru-RU"/>
        </w:rPr>
        <w:t>вариативно</w:t>
      </w:r>
      <w:r w:rsidRPr="006F4BBE">
        <w:rPr>
          <w:spacing w:val="-3"/>
          <w:lang w:val="ru-RU"/>
        </w:rPr>
        <w:t>).</w:t>
      </w:r>
    </w:p>
    <w:p w:rsidR="00A04C22" w:rsidRPr="006F4BBE" w:rsidRDefault="00A04C22" w:rsidP="00A04C22">
      <w:pPr>
        <w:rPr>
          <w:lang w:val="ru-RU"/>
        </w:rPr>
      </w:pPr>
      <w:r w:rsidRPr="006F4BBE">
        <w:rPr>
          <w:lang w:val="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04C22" w:rsidRPr="006F4BBE" w:rsidRDefault="00A04C22" w:rsidP="00A04C22">
      <w:pPr>
        <w:rPr>
          <w:b/>
          <w:lang w:val="ru-RU"/>
        </w:rPr>
      </w:pPr>
      <w:r w:rsidRPr="006F4BBE">
        <w:rPr>
          <w:b/>
          <w:lang w:val="ru-RU"/>
        </w:rPr>
        <w:t>Задачами учебного предмета</w:t>
      </w:r>
      <w:r>
        <w:rPr>
          <w:b/>
          <w:lang w:val="ru-RU"/>
        </w:rPr>
        <w:t xml:space="preserve"> </w:t>
      </w:r>
      <w:r w:rsidRPr="006F4BBE">
        <w:rPr>
          <w:b/>
          <w:lang w:val="ru-RU"/>
        </w:rPr>
        <w:t>«Изобразительное искусство» являются: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представлений об отечественной и мировой художественной культуре во всём многообра зии  её видов;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навыков  эстетического  видения  и  преобразования   мира;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пространственного  мышления  и  аналитических   визуальных  способностей;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наблюдательности,   ассоциативного   мышления   и творческого   воображения;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воспитание  уважения  и  любви  к  цивилизационному  наследию России через освоение отечественной художественной культуры;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4C22" w:rsidRPr="006F4BBE" w:rsidRDefault="00A04C22" w:rsidP="00A04C22">
      <w:pPr>
        <w:rPr>
          <w:lang w:val="ru-RU"/>
        </w:rPr>
      </w:pPr>
      <w:bookmarkStart w:id="541" w:name="_Toc97148651"/>
      <w:r w:rsidRPr="006F4BBE">
        <w:rPr>
          <w:lang w:val="ru-RU"/>
        </w:rPr>
        <w:t>МЕСТО ПРЕДМЕТА «ИЗОБРАЗИТЕЛЬНОЕ ИСКУССТВО» В УЧЕБНОМ</w:t>
      </w:r>
      <w:r w:rsidRPr="006F4BBE">
        <w:rPr>
          <w:spacing w:val="36"/>
          <w:lang w:val="ru-RU"/>
        </w:rPr>
        <w:t xml:space="preserve"> </w:t>
      </w:r>
      <w:r w:rsidRPr="006F4BBE">
        <w:rPr>
          <w:lang w:val="ru-RU"/>
        </w:rPr>
        <w:t>ПЛАНЕ</w:t>
      </w:r>
      <w:bookmarkEnd w:id="541"/>
    </w:p>
    <w:p w:rsidR="00A04C22" w:rsidRPr="006F4BBE" w:rsidRDefault="00A04C22" w:rsidP="00A04C22">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04C22" w:rsidRPr="006F4BBE" w:rsidRDefault="00A04C22" w:rsidP="00A04C22">
      <w:pPr>
        <w:rPr>
          <w:lang w:val="ru-RU"/>
        </w:rPr>
      </w:pPr>
      <w:r w:rsidRPr="006F4BBE">
        <w:rPr>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A04C22" w:rsidRPr="006F4BBE" w:rsidRDefault="00A04C22" w:rsidP="00A04C22">
      <w:pPr>
        <w:rPr>
          <w:lang w:val="ru-RU"/>
        </w:rPr>
      </w:pPr>
      <w:r w:rsidRPr="006F4BBE">
        <w:rPr>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04C22" w:rsidRPr="006F4BBE" w:rsidRDefault="00A04C22" w:rsidP="00A04C22">
      <w:pPr>
        <w:rPr>
          <w:lang w:val="ru-RU"/>
        </w:rPr>
      </w:pPr>
      <w:r w:rsidRPr="006F4BBE">
        <w:rPr>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6F4BBE">
        <w:rPr>
          <w:spacing w:val="55"/>
          <w:lang w:val="ru-RU"/>
        </w:rPr>
        <w:t xml:space="preserve"> </w:t>
      </w:r>
      <w:r w:rsidRPr="006F4BBE">
        <w:rPr>
          <w:lang w:val="ru-RU"/>
        </w:rPr>
        <w:t>деятельность.</w:t>
      </w:r>
    </w:p>
    <w:p w:rsidR="00A04C22" w:rsidRPr="006F4BBE" w:rsidRDefault="00A04C22" w:rsidP="00A04C22">
      <w:pPr>
        <w:rPr>
          <w:lang w:val="ru-RU"/>
        </w:rPr>
      </w:pPr>
      <w:r w:rsidRPr="006F4BBE">
        <w:rPr>
          <w:lang w:val="ru-RU"/>
        </w:rPr>
        <w:t>Это</w:t>
      </w:r>
      <w:r w:rsidRPr="006F4BBE">
        <w:rPr>
          <w:spacing w:val="-34"/>
          <w:lang w:val="ru-RU"/>
        </w:rPr>
        <w:t xml:space="preserve"> </w:t>
      </w:r>
      <w:r w:rsidRPr="006F4BBE">
        <w:rPr>
          <w:lang w:val="ru-RU"/>
        </w:rPr>
        <w:t>способствует</w:t>
      </w:r>
      <w:r w:rsidRPr="006F4BBE">
        <w:rPr>
          <w:spacing w:val="-34"/>
          <w:lang w:val="ru-RU"/>
        </w:rPr>
        <w:t xml:space="preserve"> </w:t>
      </w:r>
      <w:r w:rsidRPr="006F4BBE">
        <w:rPr>
          <w:lang w:val="ru-RU"/>
        </w:rPr>
        <w:t>качеству</w:t>
      </w:r>
      <w:r w:rsidRPr="006F4BBE">
        <w:rPr>
          <w:spacing w:val="-34"/>
          <w:lang w:val="ru-RU"/>
        </w:rPr>
        <w:t xml:space="preserve"> </w:t>
      </w:r>
      <w:r w:rsidRPr="006F4BBE">
        <w:rPr>
          <w:lang w:val="ru-RU"/>
        </w:rPr>
        <w:t>обучения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достижению</w:t>
      </w:r>
      <w:r w:rsidRPr="006F4BBE">
        <w:rPr>
          <w:spacing w:val="-34"/>
          <w:lang w:val="ru-RU"/>
        </w:rPr>
        <w:t xml:space="preserve"> </w:t>
      </w:r>
      <w:r w:rsidRPr="006F4BBE">
        <w:rPr>
          <w:lang w:val="ru-RU"/>
        </w:rPr>
        <w:t>более</w:t>
      </w:r>
      <w:r w:rsidRPr="006F4BBE">
        <w:rPr>
          <w:spacing w:val="-34"/>
          <w:lang w:val="ru-RU"/>
        </w:rPr>
        <w:t xml:space="preserve"> </w:t>
      </w:r>
      <w:r w:rsidRPr="006F4BBE">
        <w:rPr>
          <w:lang w:val="ru-RU"/>
        </w:rPr>
        <w:t>высокого уровня как предметных, так и личностных и</w:t>
      </w:r>
      <w:r w:rsidRPr="006F4BBE">
        <w:rPr>
          <w:spacing w:val="-28"/>
          <w:lang w:val="ru-RU"/>
        </w:rPr>
        <w:t xml:space="preserve"> </w:t>
      </w:r>
      <w:r w:rsidRPr="006F4BBE">
        <w:rPr>
          <w:lang w:val="ru-RU"/>
        </w:rPr>
        <w:t>метапредметных результатов</w:t>
      </w:r>
      <w:r w:rsidRPr="006F4BBE">
        <w:rPr>
          <w:spacing w:val="-38"/>
          <w:lang w:val="ru-RU"/>
        </w:rPr>
        <w:t xml:space="preserve"> </w:t>
      </w:r>
      <w:r w:rsidRPr="006F4BBE">
        <w:rPr>
          <w:lang w:val="ru-RU"/>
        </w:rPr>
        <w:t>обучения.</w:t>
      </w:r>
    </w:p>
    <w:p w:rsidR="00A04C22" w:rsidRPr="006F4BBE" w:rsidRDefault="00A04C22" w:rsidP="00A04C22">
      <w:pPr>
        <w:rPr>
          <w:lang w:val="ru-RU"/>
        </w:rPr>
      </w:pPr>
      <w:bookmarkStart w:id="542" w:name="_Toc97148652"/>
      <w:r w:rsidRPr="006F4BBE">
        <w:rPr>
          <w:lang w:val="ru-RU"/>
        </w:rPr>
        <w:t>Особенности преподавания предмета «Изобразительное искусство» обучающимся с РАС</w:t>
      </w:r>
      <w:bookmarkEnd w:id="542"/>
    </w:p>
    <w:p w:rsidR="00A04C22" w:rsidRPr="006F4BBE" w:rsidRDefault="00A04C22" w:rsidP="00A04C22">
      <w:pPr>
        <w:rPr>
          <w:rFonts w:eastAsia="Arial"/>
          <w:lang w:val="ru-RU"/>
        </w:rPr>
      </w:pPr>
    </w:p>
    <w:p w:rsidR="00A04C22" w:rsidRPr="006F4BBE" w:rsidRDefault="00A04C22" w:rsidP="00A04C22">
      <w:pPr>
        <w:rPr>
          <w:lang w:val="ru-RU"/>
        </w:rPr>
      </w:pPr>
      <w:r w:rsidRPr="006F4BBE">
        <w:rPr>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rsidR="00A04C22" w:rsidRPr="006F4BBE" w:rsidRDefault="00A04C22" w:rsidP="00A04C22">
      <w:pPr>
        <w:rPr>
          <w:lang w:val="ru-RU"/>
        </w:rPr>
      </w:pPr>
      <w:r w:rsidRPr="006F4BBE">
        <w:rPr>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rsidR="00A04C22" w:rsidRPr="006F4BBE" w:rsidRDefault="00A04C22" w:rsidP="00A04C22">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rsidR="00A04C22" w:rsidRPr="006F4BBE" w:rsidRDefault="00A04C22" w:rsidP="00A04C22">
      <w:pPr>
        <w:rPr>
          <w:lang w:val="ru-RU"/>
        </w:rPr>
      </w:pPr>
      <w:r w:rsidRPr="006F4BBE">
        <w:rPr>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rsidR="00A04C22" w:rsidRPr="006F4BBE" w:rsidRDefault="00A04C22" w:rsidP="00A04C22">
      <w:pPr>
        <w:rPr>
          <w:lang w:val="ru-RU"/>
        </w:rPr>
      </w:pPr>
      <w:r w:rsidRPr="006F4BBE">
        <w:rPr>
          <w:lang w:val="ru-RU"/>
        </w:rPr>
        <w:t>Для достижения планируемых результатов по предмету «Изобразительное искусство» обучающимися с РАС необходимо:</w:t>
      </w:r>
    </w:p>
    <w:p w:rsidR="00A04C22" w:rsidRPr="006F4BBE" w:rsidRDefault="00A04C22" w:rsidP="00A04C22">
      <w:pPr>
        <w:rPr>
          <w:lang w:val="ru-RU"/>
        </w:rPr>
      </w:pPr>
      <w:r>
        <w:rPr>
          <w:lang w:val="ru-RU"/>
        </w:rPr>
        <w:t xml:space="preserve">- </w:t>
      </w:r>
      <w:r w:rsidRPr="006F4BBE">
        <w:rPr>
          <w:lang w:val="ru-RU"/>
        </w:rPr>
        <w:t>использовать в качестве отчетных работ участие обучающегося в различных выставках;</w:t>
      </w:r>
    </w:p>
    <w:p w:rsidR="00A04C22" w:rsidRPr="006F4BBE" w:rsidRDefault="00A04C22" w:rsidP="00A04C22">
      <w:pPr>
        <w:rPr>
          <w:lang w:val="ru-RU"/>
        </w:rPr>
      </w:pPr>
      <w:r>
        <w:rPr>
          <w:lang w:val="ru-RU"/>
        </w:rPr>
        <w:t xml:space="preserve">- при </w:t>
      </w:r>
      <w:r w:rsidRPr="006F4BBE">
        <w:rPr>
          <w:lang w:val="ru-RU"/>
        </w:rPr>
        <w:t xml:space="preserve">моторных нарушениях </w:t>
      </w:r>
      <w:r>
        <w:rPr>
          <w:lang w:val="ru-RU"/>
        </w:rPr>
        <w:t xml:space="preserve">у </w:t>
      </w:r>
      <w:r w:rsidRPr="006F4BBE">
        <w:rPr>
          <w:lang w:val="ru-RU"/>
        </w:rPr>
        <w:t>обучающегося с РАС предоставить возможность выполнения заданий по теоретическим вопросам программного материала;</w:t>
      </w:r>
    </w:p>
    <w:p w:rsidR="00A04C22" w:rsidRPr="006F4BBE" w:rsidRDefault="00A04C22" w:rsidP="00A04C22">
      <w:pPr>
        <w:rPr>
          <w:lang w:val="ru-RU"/>
        </w:rPr>
      </w:pPr>
      <w:r>
        <w:rPr>
          <w:lang w:val="ru-RU"/>
        </w:rPr>
        <w:t xml:space="preserve">- </w:t>
      </w:r>
      <w:r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rsidR="00A04C22" w:rsidRPr="006F4BBE" w:rsidRDefault="00A04C22" w:rsidP="00A04C22">
      <w:pPr>
        <w:rPr>
          <w:lang w:val="ru-RU"/>
        </w:rPr>
      </w:pPr>
      <w:r>
        <w:rPr>
          <w:lang w:val="ru-RU"/>
        </w:rPr>
        <w:t xml:space="preserve">- </w:t>
      </w:r>
      <w:r w:rsidRPr="006F4BBE">
        <w:rPr>
          <w:lang w:val="ru-RU"/>
        </w:rPr>
        <w:t>опираться на реальные чувства и опыт обучающегося с РАС;</w:t>
      </w:r>
    </w:p>
    <w:p w:rsidR="00A04C22" w:rsidRPr="006F4BBE" w:rsidRDefault="00A04C22" w:rsidP="00A04C22">
      <w:pPr>
        <w:rPr>
          <w:lang w:val="ru-RU"/>
        </w:rPr>
      </w:pPr>
      <w:r>
        <w:rPr>
          <w:lang w:val="ru-RU"/>
        </w:rPr>
        <w:t xml:space="preserve">- </w:t>
      </w: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A04C22" w:rsidRPr="006F4BBE" w:rsidRDefault="00A04C22" w:rsidP="00A04C22">
      <w:pPr>
        <w:rPr>
          <w:lang w:val="ru-RU"/>
        </w:rPr>
      </w:pPr>
      <w:r>
        <w:rPr>
          <w:lang w:val="ru-RU"/>
        </w:rPr>
        <w:t xml:space="preserve">- </w:t>
      </w: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 </w:t>
      </w:r>
    </w:p>
    <w:p w:rsidR="00A04C22" w:rsidRPr="006F4BBE" w:rsidRDefault="00A04C22" w:rsidP="00A04C22">
      <w:pPr>
        <w:rPr>
          <w:b/>
          <w:bCs/>
          <w:lang w:val="ru-RU"/>
        </w:rPr>
      </w:pPr>
    </w:p>
    <w:p w:rsidR="00A04C22" w:rsidRPr="006F4BBE" w:rsidRDefault="00A04C22" w:rsidP="00A04C22">
      <w:pPr>
        <w:rPr>
          <w:rFonts w:eastAsia="Arial"/>
          <w:lang w:val="ru-RU"/>
        </w:rPr>
      </w:pPr>
      <w:r w:rsidRPr="006F4BBE">
        <w:rPr>
          <w:rFonts w:eastAsia="Arial"/>
          <w:lang w:val="ru-RU"/>
        </w:rPr>
        <w:t>Особенности структурирования материала.</w:t>
      </w:r>
    </w:p>
    <w:p w:rsidR="00A04C22" w:rsidRPr="006F4BBE" w:rsidRDefault="00A04C22" w:rsidP="00A04C22">
      <w:pPr>
        <w:rPr>
          <w:lang w:val="ru-RU"/>
        </w:rPr>
      </w:pPr>
      <w:r w:rsidRPr="006F4BBE">
        <w:rPr>
          <w:lang w:val="ru-RU"/>
        </w:rPr>
        <w:t>Примерная АООП ООО обучающихся с РАС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 материал разделов, связанных с народным художественным творчеством, может быть дополнен регионально-национальным компонентом.</w:t>
      </w:r>
    </w:p>
    <w:p w:rsidR="00A04C22" w:rsidRPr="006F4BBE" w:rsidRDefault="00A04C22" w:rsidP="00A04C22">
      <w:pPr>
        <w:rPr>
          <w:b/>
          <w:lang w:val="ru-RU"/>
        </w:rPr>
      </w:pPr>
    </w:p>
    <w:p w:rsidR="00A04C22" w:rsidRPr="006F4BBE" w:rsidRDefault="00A04C22" w:rsidP="00A04C22">
      <w:pPr>
        <w:rPr>
          <w:lang w:val="ru-RU"/>
        </w:rPr>
      </w:pPr>
    </w:p>
    <w:p w:rsidR="00A04C22" w:rsidRPr="006F4BBE" w:rsidRDefault="00A04C22" w:rsidP="00A04C22">
      <w:pPr>
        <w:rPr>
          <w:lang w:val="ru-RU"/>
        </w:rPr>
      </w:pPr>
      <w:bookmarkStart w:id="543" w:name="_Toc97148653"/>
      <w:r w:rsidRPr="006F4BBE">
        <w:rPr>
          <w:lang w:val="ru-RU"/>
        </w:rPr>
        <w:t>СОДЕРЖАНИЕ   УЧЕБНОГО  ПРЕДМЕТА</w:t>
      </w:r>
      <w:bookmarkEnd w:id="543"/>
      <w:r w:rsidRPr="006F4BBE">
        <w:rPr>
          <w:lang w:val="ru-RU"/>
        </w:rPr>
        <w:t xml:space="preserve"> «ИЗОБРАЗИТЕЛЬНОЕ    ИСКУССТВО»</w:t>
      </w:r>
    </w:p>
    <w:p w:rsidR="00A04C22" w:rsidRPr="006F4BBE" w:rsidRDefault="00A04C22" w:rsidP="00A04C22">
      <w:pPr>
        <w:rPr>
          <w:lang w:val="ru-RU"/>
        </w:rPr>
      </w:pPr>
      <w:bookmarkStart w:id="544" w:name="_Toc97148654"/>
      <w:r w:rsidRPr="006F4BBE">
        <w:rPr>
          <w:lang w:val="ru-RU"/>
        </w:rPr>
        <w:t>Модуль № 1 «Декоративно-прикладное и народное искусство»</w:t>
      </w:r>
      <w:bookmarkEnd w:id="544"/>
    </w:p>
    <w:p w:rsidR="00A04C22" w:rsidRPr="006F4BBE" w:rsidRDefault="00A04C22" w:rsidP="00A04C22">
      <w:pPr>
        <w:rPr>
          <w:lang w:val="ru-RU"/>
        </w:rPr>
      </w:pPr>
      <w:r w:rsidRPr="006F4BBE">
        <w:rPr>
          <w:lang w:val="ru-RU"/>
        </w:rPr>
        <w:t>Общие сведения о декоративно-прикладном   искусстве</w:t>
      </w:r>
    </w:p>
    <w:p w:rsidR="00A04C22" w:rsidRPr="006F4BBE" w:rsidRDefault="00A04C22" w:rsidP="00A04C22">
      <w:pPr>
        <w:rPr>
          <w:lang w:val="ru-RU"/>
        </w:rPr>
      </w:pPr>
      <w:r w:rsidRPr="006F4BBE">
        <w:rPr>
          <w:lang w:val="ru-RU"/>
        </w:rPr>
        <w:t xml:space="preserve">Декоративно­прикладное искусство и его виды. Декоративно­прикладное искусство и предметная среда </w:t>
      </w:r>
      <w:r w:rsidRPr="006F4BBE">
        <w:rPr>
          <w:spacing w:val="50"/>
          <w:lang w:val="ru-RU"/>
        </w:rPr>
        <w:t xml:space="preserve"> </w:t>
      </w:r>
      <w:r w:rsidRPr="006F4BBE">
        <w:rPr>
          <w:lang w:val="ru-RU"/>
        </w:rPr>
        <w:t>жизни людей.</w:t>
      </w:r>
    </w:p>
    <w:p w:rsidR="00A04C22" w:rsidRPr="006F4BBE" w:rsidRDefault="00A04C22" w:rsidP="00A04C22">
      <w:pPr>
        <w:rPr>
          <w:lang w:val="ru-RU"/>
        </w:rPr>
      </w:pPr>
      <w:r w:rsidRPr="006F4BBE">
        <w:rPr>
          <w:lang w:val="ru-RU"/>
        </w:rPr>
        <w:t>Древние корни народного искусства</w:t>
      </w:r>
    </w:p>
    <w:p w:rsidR="00A04C22" w:rsidRPr="006F4BBE" w:rsidRDefault="00A04C22" w:rsidP="00A04C22">
      <w:pPr>
        <w:rPr>
          <w:lang w:val="ru-RU"/>
        </w:rPr>
      </w:pPr>
      <w:r w:rsidRPr="006F4BBE">
        <w:rPr>
          <w:lang w:val="ru-RU"/>
        </w:rPr>
        <w:t>Истоки образного языка декоративно­прикладного искусства. Традиционные образы народного (крестьянского) прикладного искусства.</w:t>
      </w:r>
    </w:p>
    <w:p w:rsidR="00A04C22" w:rsidRPr="006F4BBE" w:rsidRDefault="00A04C22" w:rsidP="00A04C22">
      <w:pPr>
        <w:rPr>
          <w:lang w:val="ru-RU"/>
        </w:rPr>
      </w:pPr>
      <w:r w:rsidRPr="006F4BBE">
        <w:rPr>
          <w:lang w:val="ru-RU"/>
        </w:rPr>
        <w:t>Связь народного искусства с природой, бытом, трудом, верованиями  и эпосом.</w:t>
      </w:r>
    </w:p>
    <w:p w:rsidR="00A04C22" w:rsidRPr="006F4BBE" w:rsidRDefault="00A04C22" w:rsidP="00A04C22">
      <w:pPr>
        <w:rPr>
          <w:lang w:val="ru-RU"/>
        </w:rPr>
      </w:pPr>
      <w:r w:rsidRPr="006F4BBE">
        <w:rPr>
          <w:lang w:val="ru-RU"/>
        </w:rPr>
        <w:t>Роль</w:t>
      </w:r>
      <w:r w:rsidRPr="006F4BBE">
        <w:rPr>
          <w:spacing w:val="-22"/>
          <w:lang w:val="ru-RU"/>
        </w:rPr>
        <w:t xml:space="preserve"> </w:t>
      </w:r>
      <w:r w:rsidRPr="006F4BBE">
        <w:rPr>
          <w:lang w:val="ru-RU"/>
        </w:rPr>
        <w:t>природных</w:t>
      </w:r>
      <w:r w:rsidRPr="006F4BBE">
        <w:rPr>
          <w:spacing w:val="-22"/>
          <w:lang w:val="ru-RU"/>
        </w:rPr>
        <w:t xml:space="preserve"> </w:t>
      </w:r>
      <w:r w:rsidRPr="006F4BBE">
        <w:rPr>
          <w:lang w:val="ru-RU"/>
        </w:rPr>
        <w:t>материалов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строительстве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изготовлении предметов быта, их значение в характере труда и жизненного уклада.</w:t>
      </w:r>
    </w:p>
    <w:p w:rsidR="00A04C22" w:rsidRPr="006F4BBE" w:rsidRDefault="00A04C22" w:rsidP="00A04C22">
      <w:pPr>
        <w:rPr>
          <w:lang w:val="ru-RU"/>
        </w:rPr>
      </w:pPr>
      <w:r w:rsidRPr="006F4BBE">
        <w:rPr>
          <w:lang w:val="ru-RU"/>
        </w:rPr>
        <w:t>Образно­символический язык народного прикладного искусства.</w:t>
      </w:r>
    </w:p>
    <w:p w:rsidR="00A04C22" w:rsidRPr="006F4BBE" w:rsidRDefault="00A04C22" w:rsidP="00A04C22">
      <w:pPr>
        <w:rPr>
          <w:lang w:val="ru-RU"/>
        </w:rPr>
      </w:pPr>
      <w:r w:rsidRPr="006F4BBE">
        <w:rPr>
          <w:lang w:val="ru-RU"/>
        </w:rPr>
        <w:t>Знаки­символы традиционного крестьянского прикладного искусства.</w:t>
      </w:r>
    </w:p>
    <w:p w:rsidR="00A04C22" w:rsidRPr="006F4BBE" w:rsidRDefault="00A04C22" w:rsidP="00A04C22">
      <w:pPr>
        <w:rPr>
          <w:lang w:val="ru-RU"/>
        </w:rPr>
      </w:pPr>
      <w:r w:rsidRPr="006F4BBE">
        <w:rPr>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04C22" w:rsidRPr="006F4BBE" w:rsidRDefault="00A04C22" w:rsidP="00A04C22">
      <w:pPr>
        <w:rPr>
          <w:lang w:val="ru-RU"/>
        </w:rPr>
      </w:pPr>
      <w:r w:rsidRPr="006F4BBE">
        <w:rPr>
          <w:lang w:val="ru-RU"/>
        </w:rPr>
        <w:t>Убранство русской избы</w:t>
      </w:r>
    </w:p>
    <w:p w:rsidR="00A04C22" w:rsidRPr="006F4BBE" w:rsidRDefault="00A04C22" w:rsidP="00A04C22">
      <w:pPr>
        <w:rPr>
          <w:lang w:val="ru-RU"/>
        </w:rPr>
      </w:pPr>
      <w:r w:rsidRPr="006F4BBE">
        <w:rPr>
          <w:lang w:val="ru-RU"/>
        </w:rPr>
        <w:t>Конструкция избы, единство красоты и пользы – функционального и символического – в её постройке и украшении.</w:t>
      </w:r>
    </w:p>
    <w:p w:rsidR="00A04C22" w:rsidRPr="006F4BBE" w:rsidRDefault="00A04C22" w:rsidP="00A04C22">
      <w:pPr>
        <w:rPr>
          <w:lang w:val="ru-RU"/>
        </w:rPr>
      </w:pPr>
      <w:r w:rsidRPr="006F4BBE">
        <w:rPr>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04C22" w:rsidRPr="006F4BBE" w:rsidRDefault="00A04C22" w:rsidP="00A04C22">
      <w:pPr>
        <w:rPr>
          <w:lang w:val="ru-RU"/>
        </w:rPr>
      </w:pPr>
      <w:r w:rsidRPr="006F4BBE">
        <w:rPr>
          <w:lang w:val="ru-RU"/>
        </w:rPr>
        <w:t>Выполнение рисунков – эскизов орнаментального декора крестьянского  дома.</w:t>
      </w:r>
    </w:p>
    <w:p w:rsidR="00A04C22" w:rsidRPr="006F4BBE" w:rsidRDefault="00A04C22" w:rsidP="00A04C22">
      <w:pPr>
        <w:rPr>
          <w:lang w:val="ru-RU"/>
        </w:rPr>
      </w:pPr>
      <w:r w:rsidRPr="006F4BBE">
        <w:rPr>
          <w:lang w:val="ru-RU"/>
        </w:rPr>
        <w:t>Устройство внутреннего пространства крестьянского дома. Декоративные  элементы  жилой среды.</w:t>
      </w:r>
    </w:p>
    <w:p w:rsidR="00A04C22" w:rsidRPr="006F4BBE" w:rsidRDefault="00A04C22" w:rsidP="00A04C22">
      <w:pPr>
        <w:rPr>
          <w:lang w:val="ru-RU"/>
        </w:rPr>
      </w:pPr>
      <w:r w:rsidRPr="006F4BBE">
        <w:rPr>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04C22" w:rsidRPr="006F4BBE" w:rsidRDefault="00A04C22" w:rsidP="00A04C22">
      <w:pPr>
        <w:rPr>
          <w:lang w:val="ru-RU"/>
        </w:rPr>
      </w:pPr>
      <w:r w:rsidRPr="006F4BBE">
        <w:rPr>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A04C22" w:rsidRPr="006F4BBE" w:rsidRDefault="00A04C22" w:rsidP="00A04C22">
      <w:pPr>
        <w:rPr>
          <w:lang w:val="ru-RU"/>
        </w:rPr>
      </w:pPr>
      <w:r w:rsidRPr="006F4BBE">
        <w:rPr>
          <w:lang w:val="ru-RU"/>
        </w:rPr>
        <w:t>Народный  праздничный костюм</w:t>
      </w:r>
    </w:p>
    <w:p w:rsidR="00A04C22" w:rsidRPr="006F4BBE" w:rsidRDefault="00A04C22" w:rsidP="00A04C22">
      <w:pPr>
        <w:rPr>
          <w:lang w:val="ru-RU"/>
        </w:rPr>
      </w:pPr>
      <w:r w:rsidRPr="006F4BBE">
        <w:rPr>
          <w:lang w:val="ru-RU"/>
        </w:rPr>
        <w:t>Образный строй народного праздничного костюма –</w:t>
      </w:r>
      <w:r w:rsidRPr="006F4BBE">
        <w:rPr>
          <w:spacing w:val="-16"/>
          <w:lang w:val="ru-RU"/>
        </w:rPr>
        <w:t xml:space="preserve"> </w:t>
      </w:r>
      <w:r w:rsidRPr="006F4BBE">
        <w:rPr>
          <w:lang w:val="ru-RU"/>
        </w:rPr>
        <w:t>женского  и</w:t>
      </w:r>
      <w:r w:rsidRPr="006F4BBE">
        <w:rPr>
          <w:spacing w:val="10"/>
          <w:lang w:val="ru-RU"/>
        </w:rPr>
        <w:t xml:space="preserve"> </w:t>
      </w:r>
      <w:r w:rsidRPr="006F4BBE">
        <w:rPr>
          <w:lang w:val="ru-RU"/>
        </w:rPr>
        <w:t>мужского.</w:t>
      </w:r>
    </w:p>
    <w:p w:rsidR="00A04C22" w:rsidRPr="006F4BBE" w:rsidRDefault="00A04C22" w:rsidP="00A04C22">
      <w:pPr>
        <w:rPr>
          <w:lang w:val="ru-RU"/>
        </w:rPr>
      </w:pPr>
      <w:r w:rsidRPr="006F4BBE">
        <w:rPr>
          <w:lang w:val="ru-RU"/>
        </w:rPr>
        <w:t>Традиционная конструкция русского женского костюма – северорусский (сарафан) и южнорусский (понёва)   варианты.</w:t>
      </w:r>
    </w:p>
    <w:p w:rsidR="00A04C22" w:rsidRPr="006F4BBE" w:rsidRDefault="00A04C22" w:rsidP="00A04C22">
      <w:pPr>
        <w:rPr>
          <w:lang w:val="ru-RU"/>
        </w:rPr>
      </w:pPr>
      <w:r w:rsidRPr="006F4BBE">
        <w:rPr>
          <w:lang w:val="ru-RU"/>
        </w:rPr>
        <w:t>Разнообразие форм и украшений народного праздничного костюма  для  различных  регионов страны.</w:t>
      </w:r>
    </w:p>
    <w:p w:rsidR="00A04C22" w:rsidRPr="006F4BBE" w:rsidRDefault="00A04C22" w:rsidP="00A04C22">
      <w:pPr>
        <w:rPr>
          <w:lang w:val="ru-RU"/>
        </w:rPr>
      </w:pPr>
      <w:r w:rsidRPr="006F4BBE">
        <w:rPr>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04C22" w:rsidRPr="006F4BBE" w:rsidRDefault="00A04C22" w:rsidP="00A04C22">
      <w:pPr>
        <w:rPr>
          <w:lang w:val="ru-RU"/>
        </w:rPr>
      </w:pPr>
      <w:r w:rsidRPr="006F4BBE">
        <w:rPr>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04C22" w:rsidRPr="006F4BBE" w:rsidRDefault="00A04C22" w:rsidP="00A04C22">
      <w:pPr>
        <w:rPr>
          <w:lang w:val="ru-RU"/>
        </w:rPr>
      </w:pPr>
      <w:r w:rsidRPr="006F4BBE">
        <w:rPr>
          <w:lang w:val="ru-RU"/>
        </w:rPr>
        <w:t>Народные</w:t>
      </w:r>
      <w:r w:rsidRPr="006F4BBE">
        <w:rPr>
          <w:spacing w:val="-14"/>
          <w:lang w:val="ru-RU"/>
        </w:rPr>
        <w:t xml:space="preserve"> </w:t>
      </w:r>
      <w:r w:rsidRPr="006F4BBE">
        <w:rPr>
          <w:lang w:val="ru-RU"/>
        </w:rPr>
        <w:t>праздники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праздничные</w:t>
      </w:r>
      <w:r w:rsidRPr="006F4BBE">
        <w:rPr>
          <w:spacing w:val="-14"/>
          <w:lang w:val="ru-RU"/>
        </w:rPr>
        <w:t xml:space="preserve"> </w:t>
      </w:r>
      <w:r w:rsidRPr="006F4BBE">
        <w:rPr>
          <w:lang w:val="ru-RU"/>
        </w:rPr>
        <w:t>обряды</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синтез</w:t>
      </w:r>
      <w:r w:rsidRPr="006F4BBE">
        <w:rPr>
          <w:spacing w:val="-14"/>
          <w:lang w:val="ru-RU"/>
        </w:rPr>
        <w:t xml:space="preserve"> </w:t>
      </w:r>
      <w:r w:rsidRPr="006F4BBE">
        <w:rPr>
          <w:lang w:val="ru-RU"/>
        </w:rPr>
        <w:t>всех видов народного</w:t>
      </w:r>
      <w:r w:rsidRPr="006F4BBE">
        <w:rPr>
          <w:spacing w:val="39"/>
          <w:lang w:val="ru-RU"/>
        </w:rPr>
        <w:t xml:space="preserve"> </w:t>
      </w:r>
      <w:r w:rsidRPr="006F4BBE">
        <w:rPr>
          <w:lang w:val="ru-RU"/>
        </w:rPr>
        <w:t>творчества.</w:t>
      </w:r>
    </w:p>
    <w:p w:rsidR="00A04C22" w:rsidRPr="006F4BBE" w:rsidRDefault="00A04C22" w:rsidP="00A04C22">
      <w:pPr>
        <w:rPr>
          <w:lang w:val="ru-RU"/>
        </w:rPr>
      </w:pPr>
      <w:r w:rsidRPr="006F4BBE">
        <w:rPr>
          <w:lang w:val="ru-RU"/>
        </w:rPr>
        <w:t>Выполнение сюжетной композиции или участие в работе по созданию коллективного панно на тему традиций народных праздников.</w:t>
      </w:r>
    </w:p>
    <w:p w:rsidR="00A04C22" w:rsidRPr="006F4BBE" w:rsidRDefault="00A04C22" w:rsidP="00A04C22">
      <w:pPr>
        <w:rPr>
          <w:lang w:val="ru-RU"/>
        </w:rPr>
      </w:pPr>
      <w:r w:rsidRPr="006F4BBE">
        <w:rPr>
          <w:lang w:val="ru-RU"/>
        </w:rPr>
        <w:t>Народные художественные промыслы</w:t>
      </w:r>
    </w:p>
    <w:p w:rsidR="00A04C22" w:rsidRPr="006F4BBE" w:rsidRDefault="00A04C22" w:rsidP="00A04C22">
      <w:pPr>
        <w:rPr>
          <w:lang w:val="ru-RU"/>
        </w:rPr>
      </w:pPr>
      <w:r w:rsidRPr="006F4BBE">
        <w:rPr>
          <w:lang w:val="ru-RU"/>
        </w:rPr>
        <w:t>Роль и значение народных промыслов в современной жизни. Искусство и ремесло. Традиции культуры, особенные для каждого региона.</w:t>
      </w:r>
    </w:p>
    <w:p w:rsidR="00A04C22" w:rsidRPr="006F4BBE" w:rsidRDefault="00A04C22" w:rsidP="00A04C22">
      <w:pPr>
        <w:rPr>
          <w:lang w:val="ru-RU"/>
        </w:rPr>
      </w:pPr>
      <w:r w:rsidRPr="006F4BBE">
        <w:rPr>
          <w:lang w:val="ru-RU"/>
        </w:rPr>
        <w:t>Многообразие видов традиционных ремёсел и</w:t>
      </w:r>
      <w:r w:rsidRPr="006F4BBE">
        <w:rPr>
          <w:spacing w:val="-33"/>
          <w:lang w:val="ru-RU"/>
        </w:rPr>
        <w:t xml:space="preserve"> </w:t>
      </w:r>
      <w:r w:rsidRPr="006F4BBE">
        <w:rPr>
          <w:lang w:val="ru-RU"/>
        </w:rPr>
        <w:t>происхождение художественных  промыслов  народов</w:t>
      </w:r>
      <w:r w:rsidRPr="006F4BBE">
        <w:rPr>
          <w:spacing w:val="-16"/>
          <w:lang w:val="ru-RU"/>
        </w:rPr>
        <w:t xml:space="preserve"> </w:t>
      </w:r>
      <w:r w:rsidRPr="006F4BBE">
        <w:rPr>
          <w:lang w:val="ru-RU"/>
        </w:rPr>
        <w:t>России.</w:t>
      </w:r>
    </w:p>
    <w:p w:rsidR="00A04C22" w:rsidRPr="006F4BBE" w:rsidRDefault="00A04C22" w:rsidP="00A04C22">
      <w:pPr>
        <w:rPr>
          <w:lang w:val="ru-RU"/>
        </w:rPr>
      </w:pPr>
      <w:r w:rsidRPr="006F4BBE">
        <w:rPr>
          <w:lang w:val="ru-RU"/>
        </w:rPr>
        <w:t>Разнообразие</w:t>
      </w:r>
      <w:r w:rsidRPr="006F4BBE">
        <w:rPr>
          <w:spacing w:val="-9"/>
          <w:lang w:val="ru-RU"/>
        </w:rPr>
        <w:t xml:space="preserve"> </w:t>
      </w:r>
      <w:r w:rsidRPr="006F4BBE">
        <w:rPr>
          <w:lang w:val="ru-RU"/>
        </w:rPr>
        <w:t>материалов</w:t>
      </w:r>
      <w:r w:rsidRPr="006F4BBE">
        <w:rPr>
          <w:spacing w:val="-9"/>
          <w:lang w:val="ru-RU"/>
        </w:rPr>
        <w:t xml:space="preserve"> </w:t>
      </w:r>
      <w:r w:rsidRPr="006F4BBE">
        <w:rPr>
          <w:lang w:val="ru-RU"/>
        </w:rPr>
        <w:t>народных</w:t>
      </w:r>
      <w:r w:rsidRPr="006F4BBE">
        <w:rPr>
          <w:spacing w:val="-9"/>
          <w:lang w:val="ru-RU"/>
        </w:rPr>
        <w:t xml:space="preserve"> </w:t>
      </w:r>
      <w:r w:rsidRPr="006F4BBE">
        <w:rPr>
          <w:lang w:val="ru-RU"/>
        </w:rPr>
        <w:t>ремёсел</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связь</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 xml:space="preserve">регионально­национальным бытом (дерево, береста, керамика, металл, кость, мех и кожа, шерсть и лён и </w:t>
      </w:r>
      <w:r w:rsidRPr="006F4BBE">
        <w:rPr>
          <w:spacing w:val="48"/>
          <w:lang w:val="ru-RU"/>
        </w:rPr>
        <w:t xml:space="preserve"> </w:t>
      </w:r>
      <w:r w:rsidRPr="006F4BBE">
        <w:rPr>
          <w:lang w:val="ru-RU"/>
        </w:rPr>
        <w:t>др.).</w:t>
      </w:r>
    </w:p>
    <w:p w:rsidR="00A04C22" w:rsidRPr="006F4BBE" w:rsidRDefault="00A04C22" w:rsidP="00A04C22">
      <w:pPr>
        <w:rPr>
          <w:lang w:val="ru-RU"/>
        </w:rPr>
      </w:pPr>
      <w:r w:rsidRPr="006F4BBE">
        <w:rPr>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04C22" w:rsidRPr="006F4BBE" w:rsidRDefault="00A04C22" w:rsidP="00A04C22">
      <w:pPr>
        <w:rPr>
          <w:lang w:val="ru-RU"/>
        </w:rPr>
      </w:pPr>
      <w:r w:rsidRPr="006F4BBE">
        <w:rPr>
          <w:lang w:val="ru-RU"/>
        </w:rPr>
        <w:t>Создание эскиза игрушки по мотивам избранного  промысла.</w:t>
      </w:r>
    </w:p>
    <w:p w:rsidR="00A04C22" w:rsidRPr="006F4BBE" w:rsidRDefault="00A04C22" w:rsidP="00A04C22">
      <w:pPr>
        <w:rPr>
          <w:lang w:val="ru-RU"/>
        </w:rPr>
      </w:pPr>
      <w:r w:rsidRPr="006F4BBE">
        <w:rPr>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r>
        <w:rPr>
          <w:lang w:val="ru-RU"/>
        </w:rPr>
        <w:t xml:space="preserve"> </w:t>
      </w:r>
      <w:r w:rsidRPr="006F4BBE">
        <w:rPr>
          <w:lang w:val="ru-RU"/>
        </w:rPr>
        <w:t>«золотой  хохломы».</w:t>
      </w:r>
    </w:p>
    <w:p w:rsidR="00A04C22" w:rsidRPr="006F4BBE" w:rsidRDefault="00A04C22" w:rsidP="00A04C22">
      <w:pPr>
        <w:rPr>
          <w:lang w:val="ru-RU"/>
        </w:rPr>
      </w:pPr>
      <w:r w:rsidRPr="006F4BBE">
        <w:rPr>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w:t>
      </w:r>
      <w:r>
        <w:rPr>
          <w:lang w:val="ru-RU"/>
        </w:rPr>
        <w:t xml:space="preserve"> </w:t>
      </w:r>
      <w:r w:rsidRPr="006F4BBE">
        <w:rPr>
          <w:lang w:val="ru-RU"/>
        </w:rPr>
        <w:t>Сюжетные мотивы, основные приёмы и композиционные особенности городецкой росписи.</w:t>
      </w:r>
    </w:p>
    <w:p w:rsidR="00A04C22" w:rsidRPr="006F4BBE" w:rsidRDefault="00A04C22" w:rsidP="00A04C22">
      <w:pPr>
        <w:rPr>
          <w:lang w:val="ru-RU"/>
        </w:rPr>
      </w:pPr>
      <w:r w:rsidRPr="006F4BBE">
        <w:rPr>
          <w:lang w:val="ru-RU"/>
        </w:rPr>
        <w:t>Посуда из глины. Искусство Гжели. Краткие сведения по истории промысла. Гжельская керамика и фарфор: единство скульптурной</w:t>
      </w:r>
      <w:r w:rsidRPr="006F4BBE">
        <w:rPr>
          <w:spacing w:val="-27"/>
          <w:lang w:val="ru-RU"/>
        </w:rPr>
        <w:t xml:space="preserve"> </w:t>
      </w:r>
      <w:r w:rsidRPr="006F4BBE">
        <w:rPr>
          <w:lang w:val="ru-RU"/>
        </w:rPr>
        <w:t>формы</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кобальтового</w:t>
      </w:r>
      <w:r w:rsidRPr="006F4BBE">
        <w:rPr>
          <w:spacing w:val="-27"/>
          <w:lang w:val="ru-RU"/>
        </w:rPr>
        <w:t xml:space="preserve"> </w:t>
      </w:r>
      <w:r w:rsidRPr="006F4BBE">
        <w:rPr>
          <w:lang w:val="ru-RU"/>
        </w:rPr>
        <w:t>декора.</w:t>
      </w:r>
      <w:r w:rsidRPr="006F4BBE">
        <w:rPr>
          <w:spacing w:val="-27"/>
          <w:lang w:val="ru-RU"/>
        </w:rPr>
        <w:t xml:space="preserve"> </w:t>
      </w:r>
      <w:r w:rsidRPr="006F4BBE">
        <w:rPr>
          <w:lang w:val="ru-RU"/>
        </w:rPr>
        <w:t>Природные</w:t>
      </w:r>
      <w:r w:rsidRPr="006F4BBE">
        <w:rPr>
          <w:spacing w:val="-27"/>
          <w:lang w:val="ru-RU"/>
        </w:rPr>
        <w:t xml:space="preserve"> </w:t>
      </w:r>
      <w:r w:rsidRPr="006F4BBE">
        <w:rPr>
          <w:lang w:val="ru-RU"/>
        </w:rPr>
        <w:t>мотивы росписи посуды. Приёмы мазка, тональный контраст, сочетание пятна и</w:t>
      </w:r>
      <w:r w:rsidRPr="006F4BBE">
        <w:rPr>
          <w:spacing w:val="36"/>
          <w:lang w:val="ru-RU"/>
        </w:rPr>
        <w:t xml:space="preserve"> </w:t>
      </w:r>
      <w:r w:rsidRPr="006F4BBE">
        <w:rPr>
          <w:lang w:val="ru-RU"/>
        </w:rPr>
        <w:t>линии.</w:t>
      </w:r>
    </w:p>
    <w:p w:rsidR="00A04C22" w:rsidRPr="006F4BBE" w:rsidRDefault="00A04C22" w:rsidP="00A04C22">
      <w:pPr>
        <w:rPr>
          <w:lang w:val="ru-RU"/>
        </w:rPr>
      </w:pPr>
      <w:r w:rsidRPr="006F4BBE">
        <w:rPr>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04C22" w:rsidRPr="006F4BBE" w:rsidRDefault="00A04C22" w:rsidP="00A04C22">
      <w:pPr>
        <w:rPr>
          <w:lang w:val="ru-RU"/>
        </w:rPr>
      </w:pPr>
      <w:r w:rsidRPr="006F4BBE">
        <w:rPr>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04C22" w:rsidRPr="006F4BBE" w:rsidRDefault="00A04C22" w:rsidP="00A04C22">
      <w:pPr>
        <w:rPr>
          <w:lang w:val="ru-RU"/>
        </w:rPr>
      </w:pPr>
      <w:r w:rsidRPr="006F4BBE">
        <w:rPr>
          <w:spacing w:val="-4"/>
          <w:lang w:val="ru-RU"/>
        </w:rPr>
        <w:t>Искусство лаковой живописи: Палех, Федоскино, Холуй, Мстё</w:t>
      </w:r>
      <w:r w:rsidRPr="006F4BBE">
        <w:rPr>
          <w:lang w:val="ru-RU"/>
        </w:rPr>
        <w:t xml:space="preserve">ра – </w:t>
      </w:r>
      <w:r w:rsidRPr="006F4BBE">
        <w:rPr>
          <w:spacing w:val="-4"/>
          <w:lang w:val="ru-RU"/>
        </w:rPr>
        <w:t xml:space="preserve">роспись шкатулок, ларчиков, табакерок </w:t>
      </w:r>
      <w:r w:rsidRPr="006F4BBE">
        <w:rPr>
          <w:lang w:val="ru-RU"/>
        </w:rPr>
        <w:t xml:space="preserve">из </w:t>
      </w:r>
      <w:r w:rsidRPr="006F4BBE">
        <w:rPr>
          <w:spacing w:val="-4"/>
          <w:lang w:val="ru-RU"/>
        </w:rPr>
        <w:t xml:space="preserve">папье­маше. Происхождение искусства лаковой миниатюры </w:t>
      </w:r>
      <w:r w:rsidRPr="006F4BBE">
        <w:rPr>
          <w:lang w:val="ru-RU"/>
        </w:rPr>
        <w:t xml:space="preserve">в </w:t>
      </w:r>
      <w:r w:rsidRPr="006F4BBE">
        <w:rPr>
          <w:spacing w:val="-4"/>
          <w:lang w:val="ru-RU"/>
        </w:rPr>
        <w:t xml:space="preserve">России. Особенности стиля каждой школы. </w:t>
      </w:r>
      <w:r w:rsidRPr="006F4BBE">
        <w:rPr>
          <w:spacing w:val="-3"/>
          <w:lang w:val="ru-RU"/>
        </w:rPr>
        <w:t xml:space="preserve">Роль </w:t>
      </w:r>
      <w:r w:rsidRPr="006F4BBE">
        <w:rPr>
          <w:spacing w:val="-4"/>
          <w:lang w:val="ru-RU"/>
        </w:rPr>
        <w:t xml:space="preserve">искусства лаковой миниатюры    </w:t>
      </w:r>
      <w:r w:rsidRPr="006F4BBE">
        <w:rPr>
          <w:lang w:val="ru-RU"/>
        </w:rPr>
        <w:t xml:space="preserve">в </w:t>
      </w:r>
      <w:r w:rsidRPr="006F4BBE">
        <w:rPr>
          <w:spacing w:val="-4"/>
          <w:lang w:val="ru-RU"/>
        </w:rPr>
        <w:t xml:space="preserve">сохранении  </w:t>
      </w:r>
      <w:r w:rsidRPr="006F4BBE">
        <w:rPr>
          <w:lang w:val="ru-RU"/>
        </w:rPr>
        <w:t xml:space="preserve">и </w:t>
      </w:r>
      <w:r w:rsidRPr="006F4BBE">
        <w:rPr>
          <w:spacing w:val="-4"/>
          <w:lang w:val="ru-RU"/>
        </w:rPr>
        <w:t>развитии  традиций  отечественной</w:t>
      </w:r>
      <w:r w:rsidRPr="006F4BBE">
        <w:rPr>
          <w:spacing w:val="49"/>
          <w:lang w:val="ru-RU"/>
        </w:rPr>
        <w:t xml:space="preserve"> </w:t>
      </w:r>
      <w:r w:rsidRPr="006F4BBE">
        <w:rPr>
          <w:spacing w:val="-4"/>
          <w:lang w:val="ru-RU"/>
        </w:rPr>
        <w:t>культуры.</w:t>
      </w:r>
    </w:p>
    <w:p w:rsidR="00A04C22" w:rsidRPr="006F4BBE" w:rsidRDefault="00A04C22" w:rsidP="00A04C22">
      <w:pPr>
        <w:rPr>
          <w:lang w:val="ru-RU"/>
        </w:rPr>
      </w:pPr>
      <w:r w:rsidRPr="006F4BBE">
        <w:rPr>
          <w:lang w:val="ru-RU"/>
        </w:rPr>
        <w:t>Мир сказок и легенд, примет и оберегов в творчестве мастеров  художественных промыслов.</w:t>
      </w:r>
    </w:p>
    <w:p w:rsidR="00A04C22" w:rsidRPr="006F4BBE" w:rsidRDefault="00A04C22" w:rsidP="00A04C22">
      <w:pPr>
        <w:rPr>
          <w:lang w:val="ru-RU"/>
        </w:rPr>
      </w:pPr>
      <w:r w:rsidRPr="006F4BBE">
        <w:rPr>
          <w:lang w:val="ru-RU"/>
        </w:rPr>
        <w:t>Отражение в изделиях народных промыслов многообразия исторических, духовных и культурных традиций.</w:t>
      </w:r>
    </w:p>
    <w:p w:rsidR="00A04C22" w:rsidRPr="006F4BBE" w:rsidRDefault="00A04C22" w:rsidP="00A04C22">
      <w:pPr>
        <w:rPr>
          <w:lang w:val="ru-RU"/>
        </w:rPr>
      </w:pPr>
      <w:r w:rsidRPr="006F4BBE">
        <w:rPr>
          <w:lang w:val="ru-RU"/>
        </w:rPr>
        <w:t>Народные художественные ремёсла и промыслы – материальные и духовные ценности, неотъемлемая часть культурного наследия  России.</w:t>
      </w:r>
    </w:p>
    <w:p w:rsidR="00A04C22" w:rsidRPr="006F4BBE" w:rsidRDefault="00A04C22" w:rsidP="00A04C22">
      <w:pPr>
        <w:rPr>
          <w:lang w:val="ru-RU"/>
        </w:rPr>
      </w:pPr>
      <w:r w:rsidRPr="006F4BBE">
        <w:rPr>
          <w:lang w:val="ru-RU"/>
        </w:rPr>
        <w:t>Декоративно-прикладное искусство в культуре разных эпох и народов</w:t>
      </w:r>
    </w:p>
    <w:p w:rsidR="00A04C22" w:rsidRPr="006F4BBE" w:rsidRDefault="00A04C22" w:rsidP="00A04C22">
      <w:pPr>
        <w:rPr>
          <w:lang w:val="ru-RU"/>
        </w:rPr>
      </w:pPr>
      <w:r w:rsidRPr="006F4BBE">
        <w:rPr>
          <w:lang w:val="ru-RU"/>
        </w:rPr>
        <w:t>Роль</w:t>
      </w:r>
      <w:r w:rsidRPr="006F4BBE">
        <w:rPr>
          <w:spacing w:val="-43"/>
          <w:lang w:val="ru-RU"/>
        </w:rPr>
        <w:t xml:space="preserve"> </w:t>
      </w:r>
      <w:r w:rsidRPr="006F4BBE">
        <w:rPr>
          <w:lang w:val="ru-RU"/>
        </w:rPr>
        <w:t>декоративно­прикладного</w:t>
      </w:r>
      <w:r w:rsidRPr="006F4BBE">
        <w:rPr>
          <w:spacing w:val="-43"/>
          <w:lang w:val="ru-RU"/>
        </w:rPr>
        <w:t xml:space="preserve"> </w:t>
      </w:r>
      <w:r w:rsidRPr="006F4BBE">
        <w:rPr>
          <w:lang w:val="ru-RU"/>
        </w:rPr>
        <w:t>искусства</w:t>
      </w:r>
      <w:r w:rsidRPr="006F4BBE">
        <w:rPr>
          <w:spacing w:val="-43"/>
          <w:lang w:val="ru-RU"/>
        </w:rPr>
        <w:t xml:space="preserve"> </w:t>
      </w:r>
      <w:r w:rsidRPr="006F4BBE">
        <w:rPr>
          <w:lang w:val="ru-RU"/>
        </w:rPr>
        <w:t>в</w:t>
      </w:r>
      <w:r w:rsidRPr="006F4BBE">
        <w:rPr>
          <w:spacing w:val="-43"/>
          <w:lang w:val="ru-RU"/>
        </w:rPr>
        <w:t xml:space="preserve"> </w:t>
      </w:r>
      <w:r w:rsidRPr="006F4BBE">
        <w:rPr>
          <w:lang w:val="ru-RU"/>
        </w:rPr>
        <w:t>культуре</w:t>
      </w:r>
      <w:r w:rsidRPr="006F4BBE">
        <w:rPr>
          <w:spacing w:val="-43"/>
          <w:lang w:val="ru-RU"/>
        </w:rPr>
        <w:t xml:space="preserve"> </w:t>
      </w:r>
      <w:r w:rsidRPr="006F4BBE">
        <w:rPr>
          <w:lang w:val="ru-RU"/>
        </w:rPr>
        <w:t>древних цивилизаций.</w:t>
      </w:r>
    </w:p>
    <w:p w:rsidR="00A04C22" w:rsidRPr="006F4BBE" w:rsidRDefault="00A04C22" w:rsidP="00A04C22">
      <w:pPr>
        <w:rPr>
          <w:lang w:val="ru-RU"/>
        </w:rPr>
      </w:pPr>
      <w:r w:rsidRPr="006F4BBE">
        <w:rPr>
          <w:lang w:val="ru-RU"/>
        </w:rPr>
        <w:t>Отражение в декоре мировоззрения эпохи, организации общества, традиций быта и ремесла, уклада жизни людей.</w:t>
      </w:r>
    </w:p>
    <w:p w:rsidR="00A04C22" w:rsidRPr="006F4BBE" w:rsidRDefault="00A04C22" w:rsidP="00A04C22">
      <w:pPr>
        <w:rPr>
          <w:lang w:val="ru-RU"/>
        </w:rPr>
      </w:pPr>
      <w:r w:rsidRPr="006F4BBE">
        <w:rPr>
          <w:lang w:val="ru-RU"/>
        </w:rPr>
        <w:t>Характерные признаки произведений декоративно­прикладного искусства, основные мотивы и символика орнаментов в культуре  разных</w:t>
      </w:r>
      <w:r w:rsidRPr="006F4BBE">
        <w:rPr>
          <w:spacing w:val="50"/>
          <w:lang w:val="ru-RU"/>
        </w:rPr>
        <w:t xml:space="preserve"> </w:t>
      </w:r>
      <w:r w:rsidRPr="006F4BBE">
        <w:rPr>
          <w:lang w:val="ru-RU"/>
        </w:rPr>
        <w:t>эпох.</w:t>
      </w:r>
    </w:p>
    <w:p w:rsidR="00A04C22" w:rsidRPr="006F4BBE" w:rsidRDefault="00A04C22" w:rsidP="00A04C22">
      <w:pPr>
        <w:rPr>
          <w:lang w:val="ru-RU"/>
        </w:rPr>
      </w:pPr>
      <w:r w:rsidRPr="006F4BBE">
        <w:rPr>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w:t>
      </w:r>
      <w:r>
        <w:rPr>
          <w:lang w:val="ru-RU"/>
        </w:rPr>
        <w:t xml:space="preserve"> </w:t>
      </w:r>
      <w:r w:rsidRPr="006F4BBE">
        <w:rPr>
          <w:lang w:val="ru-RU"/>
        </w:rPr>
        <w:t>эпох.</w:t>
      </w:r>
    </w:p>
    <w:p w:rsidR="00A04C22" w:rsidRPr="006F4BBE" w:rsidRDefault="00A04C22" w:rsidP="00A04C22">
      <w:pPr>
        <w:rPr>
          <w:lang w:val="ru-RU"/>
        </w:rPr>
      </w:pPr>
      <w:r w:rsidRPr="006F4BBE">
        <w:rPr>
          <w:lang w:val="ru-RU"/>
        </w:rPr>
        <w:t>Декоративно-прикладное искусство в жизни современного человека</w:t>
      </w:r>
    </w:p>
    <w:p w:rsidR="00A04C22" w:rsidRPr="006F4BBE" w:rsidRDefault="00A04C22" w:rsidP="00A04C22">
      <w:pPr>
        <w:rPr>
          <w:lang w:val="ru-RU"/>
        </w:rPr>
      </w:pPr>
      <w:r w:rsidRPr="006F4BBE">
        <w:rPr>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04C22" w:rsidRPr="006F4BBE" w:rsidRDefault="00A04C22" w:rsidP="00A04C22">
      <w:pPr>
        <w:rPr>
          <w:lang w:val="ru-RU"/>
        </w:rPr>
      </w:pPr>
      <w:r w:rsidRPr="006F4BBE">
        <w:rPr>
          <w:lang w:val="ru-RU"/>
        </w:rPr>
        <w:t>Символический знак в современной жизни: эмблема, логотип, указующий или декоративный</w:t>
      </w:r>
      <w:r w:rsidRPr="006F4BBE">
        <w:rPr>
          <w:spacing w:val="51"/>
          <w:lang w:val="ru-RU"/>
        </w:rPr>
        <w:t xml:space="preserve"> </w:t>
      </w:r>
      <w:r w:rsidRPr="006F4BBE">
        <w:rPr>
          <w:lang w:val="ru-RU"/>
        </w:rPr>
        <w:t>знак.</w:t>
      </w:r>
    </w:p>
    <w:p w:rsidR="00A04C22" w:rsidRPr="006F4BBE" w:rsidRDefault="00A04C22" w:rsidP="00A04C22">
      <w:pPr>
        <w:rPr>
          <w:lang w:val="ru-RU"/>
        </w:rPr>
      </w:pPr>
      <w:r w:rsidRPr="006F4BBE">
        <w:rPr>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rsidR="00A04C22" w:rsidRPr="006F4BBE" w:rsidRDefault="00A04C22" w:rsidP="00A04C22">
      <w:pPr>
        <w:rPr>
          <w:lang w:val="ru-RU"/>
        </w:rPr>
      </w:pPr>
      <w:r w:rsidRPr="006F4BBE">
        <w:rPr>
          <w:lang w:val="ru-RU"/>
        </w:rPr>
        <w:t>Декор праздничный и повседневный. Праздничное оформление школы.</w:t>
      </w:r>
    </w:p>
    <w:p w:rsidR="00A04C22" w:rsidRPr="006F4BBE" w:rsidRDefault="00A04C22" w:rsidP="00A04C22">
      <w:pPr>
        <w:rPr>
          <w:lang w:val="ru-RU"/>
        </w:rPr>
      </w:pPr>
    </w:p>
    <w:p w:rsidR="00A04C22" w:rsidRPr="006F4BBE" w:rsidRDefault="00A04C22" w:rsidP="00A04C22">
      <w:pPr>
        <w:rPr>
          <w:lang w:val="ru-RU"/>
        </w:rPr>
      </w:pPr>
      <w:bookmarkStart w:id="545" w:name="_Toc97148655"/>
      <w:r w:rsidRPr="006F4BBE">
        <w:rPr>
          <w:lang w:val="ru-RU"/>
        </w:rPr>
        <w:t>Модуль № 2 «Живопись, графика,  скульптура»</w:t>
      </w:r>
      <w:bookmarkEnd w:id="545"/>
    </w:p>
    <w:p w:rsidR="00A04C22" w:rsidRPr="006F4BBE" w:rsidRDefault="00A04C22" w:rsidP="00A04C22">
      <w:pPr>
        <w:rPr>
          <w:i/>
          <w:lang w:val="ru-RU"/>
        </w:rPr>
      </w:pPr>
      <w:r w:rsidRPr="006F4BBE">
        <w:rPr>
          <w:i/>
          <w:lang w:val="ru-RU"/>
        </w:rPr>
        <w:t>Общие сведения о видах  искусства</w:t>
      </w:r>
    </w:p>
    <w:p w:rsidR="00A04C22" w:rsidRPr="006F4BBE" w:rsidRDefault="00A04C22" w:rsidP="00A04C22">
      <w:pPr>
        <w:rPr>
          <w:lang w:val="ru-RU"/>
        </w:rPr>
      </w:pPr>
      <w:r w:rsidRPr="006F4BBE">
        <w:rPr>
          <w:lang w:val="ru-RU"/>
        </w:rPr>
        <w:t>Пространственные и временные виды искусства. Изобразительные,   конструктивные   и   декоративные   виды</w:t>
      </w:r>
      <w:r>
        <w:rPr>
          <w:lang w:val="ru-RU"/>
        </w:rPr>
        <w:t xml:space="preserve"> </w:t>
      </w:r>
      <w:r w:rsidRPr="006F4BBE">
        <w:rPr>
          <w:lang w:val="ru-RU"/>
        </w:rPr>
        <w:t>пространственных искусств, их место и назначение в жизни людей.</w:t>
      </w:r>
    </w:p>
    <w:p w:rsidR="00A04C22" w:rsidRPr="006F4BBE" w:rsidRDefault="00A04C22" w:rsidP="00A04C22">
      <w:pPr>
        <w:rPr>
          <w:lang w:val="ru-RU"/>
        </w:rPr>
      </w:pPr>
      <w:r w:rsidRPr="006F4BBE">
        <w:rPr>
          <w:lang w:val="ru-RU"/>
        </w:rPr>
        <w:t>Основные виды живописи, графики и скульптуры. Художник и зритель: зрительские умения, знания и творчество зрителя.</w:t>
      </w:r>
    </w:p>
    <w:p w:rsidR="00A04C22" w:rsidRPr="006F4BBE" w:rsidRDefault="00A04C22" w:rsidP="00A04C22">
      <w:pPr>
        <w:rPr>
          <w:lang w:val="ru-RU"/>
        </w:rPr>
      </w:pPr>
      <w:r w:rsidRPr="006F4BBE">
        <w:rPr>
          <w:lang w:val="ru-RU"/>
        </w:rPr>
        <w:t>Язык изобразительного искусства и его выразительные средства</w:t>
      </w:r>
    </w:p>
    <w:p w:rsidR="00A04C22" w:rsidRPr="006F4BBE" w:rsidRDefault="00A04C22" w:rsidP="00A04C22">
      <w:pPr>
        <w:rPr>
          <w:lang w:val="ru-RU"/>
        </w:rPr>
      </w:pPr>
      <w:r w:rsidRPr="006F4BBE">
        <w:rPr>
          <w:lang w:val="ru-RU"/>
        </w:rPr>
        <w:t>Живописные, графические и скульптурные художественные материалы,  их  особые свойства.</w:t>
      </w:r>
    </w:p>
    <w:p w:rsidR="00A04C22" w:rsidRPr="006F4BBE" w:rsidRDefault="00A04C22" w:rsidP="00A04C22">
      <w:pPr>
        <w:rPr>
          <w:lang w:val="ru-RU"/>
        </w:rPr>
      </w:pPr>
      <w:r w:rsidRPr="006F4BBE">
        <w:rPr>
          <w:lang w:val="ru-RU"/>
        </w:rPr>
        <w:t>Рисунок – основа изобразительного искусства и мастерства художника.</w:t>
      </w:r>
    </w:p>
    <w:p w:rsidR="00A04C22" w:rsidRPr="006F4BBE" w:rsidRDefault="00A04C22" w:rsidP="00A04C22">
      <w:pPr>
        <w:rPr>
          <w:lang w:val="ru-RU"/>
        </w:rPr>
      </w:pPr>
      <w:r w:rsidRPr="006F4BBE">
        <w:rPr>
          <w:lang w:val="ru-RU"/>
        </w:rPr>
        <w:t>Виды</w:t>
      </w:r>
      <w:r w:rsidRPr="006F4BBE">
        <w:rPr>
          <w:spacing w:val="-33"/>
          <w:lang w:val="ru-RU"/>
        </w:rPr>
        <w:t xml:space="preserve"> </w:t>
      </w:r>
      <w:r w:rsidRPr="006F4BBE">
        <w:rPr>
          <w:lang w:val="ru-RU"/>
        </w:rPr>
        <w:t>рисунка:</w:t>
      </w:r>
      <w:r w:rsidRPr="006F4BBE">
        <w:rPr>
          <w:spacing w:val="-33"/>
          <w:lang w:val="ru-RU"/>
        </w:rPr>
        <w:t xml:space="preserve"> </w:t>
      </w:r>
      <w:r w:rsidRPr="006F4BBE">
        <w:rPr>
          <w:lang w:val="ru-RU"/>
        </w:rPr>
        <w:t>зарисовка,</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учебный</w:t>
      </w:r>
      <w:r w:rsidRPr="006F4BBE">
        <w:rPr>
          <w:spacing w:val="-33"/>
          <w:lang w:val="ru-RU"/>
        </w:rPr>
        <w:t xml:space="preserve"> </w:t>
      </w:r>
      <w:r w:rsidRPr="006F4BBE">
        <w:rPr>
          <w:lang w:val="ru-RU"/>
        </w:rPr>
        <w:t>рисунок</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творческий</w:t>
      </w:r>
      <w:r w:rsidRPr="006F4BBE">
        <w:rPr>
          <w:spacing w:val="-2"/>
          <w:lang w:val="ru-RU"/>
        </w:rPr>
        <w:t xml:space="preserve"> </w:t>
      </w:r>
      <w:r w:rsidRPr="006F4BBE">
        <w:rPr>
          <w:lang w:val="ru-RU"/>
        </w:rPr>
        <w:t>рисунок.</w:t>
      </w:r>
    </w:p>
    <w:p w:rsidR="00A04C22" w:rsidRPr="006F4BBE" w:rsidRDefault="00A04C22" w:rsidP="00A04C22">
      <w:pPr>
        <w:rPr>
          <w:lang w:val="ru-RU"/>
        </w:rPr>
      </w:pPr>
      <w:r w:rsidRPr="006F4BBE">
        <w:rPr>
          <w:lang w:val="ru-RU"/>
        </w:rPr>
        <w:t>Навыки размещения рисунка в листе, выбор формата.</w:t>
      </w:r>
    </w:p>
    <w:p w:rsidR="00A04C22" w:rsidRPr="006F4BBE" w:rsidRDefault="00A04C22" w:rsidP="00A04C22">
      <w:pPr>
        <w:rPr>
          <w:lang w:val="ru-RU"/>
        </w:rPr>
      </w:pPr>
      <w:r w:rsidRPr="006F4BBE">
        <w:rPr>
          <w:lang w:val="ru-RU"/>
        </w:rPr>
        <w:t>Начальные умения рисунка с натуры. Зарисовки простых предметов.</w:t>
      </w:r>
    </w:p>
    <w:p w:rsidR="00A04C22" w:rsidRPr="006F4BBE" w:rsidRDefault="00A04C22" w:rsidP="00A04C22">
      <w:pPr>
        <w:rPr>
          <w:lang w:val="ru-RU"/>
        </w:rPr>
      </w:pPr>
      <w:r w:rsidRPr="006F4BBE">
        <w:rPr>
          <w:lang w:val="ru-RU"/>
        </w:rPr>
        <w:t>Линейные  графические  рисунки  и  наброски. Тон и тональные отношения: тёмное –   светлое.</w:t>
      </w:r>
    </w:p>
    <w:p w:rsidR="00A04C22" w:rsidRPr="006F4BBE" w:rsidRDefault="00A04C22" w:rsidP="00A04C22">
      <w:pPr>
        <w:rPr>
          <w:lang w:val="ru-RU"/>
        </w:rPr>
      </w:pPr>
      <w:r w:rsidRPr="006F4BBE">
        <w:rPr>
          <w:lang w:val="ru-RU"/>
        </w:rPr>
        <w:t>Ритм и ритмическая организация плоскости листа.</w:t>
      </w:r>
    </w:p>
    <w:p w:rsidR="00A04C22" w:rsidRPr="006F4BBE" w:rsidRDefault="00A04C22" w:rsidP="00A04C22">
      <w:pPr>
        <w:rPr>
          <w:lang w:val="ru-RU"/>
        </w:rPr>
      </w:pPr>
      <w:r w:rsidRPr="006F4BBE">
        <w:rPr>
          <w:lang w:val="ru-RU"/>
        </w:rPr>
        <w:t>Основы цветоведения: понятие цвета в художественной деятельности, физическая основа цвета, цветовой круг, основные</w:t>
      </w:r>
      <w:r>
        <w:rPr>
          <w:lang w:val="ru-RU"/>
        </w:rPr>
        <w:t xml:space="preserve"> </w:t>
      </w:r>
      <w:r w:rsidRPr="006F4BBE">
        <w:rPr>
          <w:lang w:val="ru-RU"/>
        </w:rPr>
        <w:t xml:space="preserve">и составные цвета, дополнительные  </w:t>
      </w:r>
      <w:r w:rsidRPr="006F4BBE">
        <w:rPr>
          <w:spacing w:val="23"/>
          <w:lang w:val="ru-RU"/>
        </w:rPr>
        <w:t xml:space="preserve"> </w:t>
      </w:r>
      <w:r w:rsidRPr="006F4BBE">
        <w:rPr>
          <w:lang w:val="ru-RU"/>
        </w:rPr>
        <w:t>цвета.</w:t>
      </w:r>
    </w:p>
    <w:p w:rsidR="00A04C22" w:rsidRPr="006F4BBE" w:rsidRDefault="00A04C22" w:rsidP="00A04C22">
      <w:pPr>
        <w:rPr>
          <w:lang w:val="ru-RU"/>
        </w:rPr>
      </w:pPr>
      <w:r w:rsidRPr="006F4BBE">
        <w:rPr>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A04C22" w:rsidRPr="006F4BBE" w:rsidRDefault="00A04C22" w:rsidP="00A04C22">
      <w:pPr>
        <w:rPr>
          <w:lang w:val="ru-RU"/>
        </w:rPr>
      </w:pPr>
      <w:r w:rsidRPr="006F4BBE">
        <w:rPr>
          <w:lang w:val="ru-RU"/>
        </w:rPr>
        <w:t>Виды</w:t>
      </w:r>
      <w:r w:rsidRPr="006F4BBE">
        <w:rPr>
          <w:spacing w:val="-28"/>
          <w:lang w:val="ru-RU"/>
        </w:rPr>
        <w:t xml:space="preserve"> </w:t>
      </w:r>
      <w:r w:rsidRPr="006F4BBE">
        <w:rPr>
          <w:lang w:val="ru-RU"/>
        </w:rPr>
        <w:t>скульптуры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характер</w:t>
      </w:r>
      <w:r w:rsidRPr="006F4BBE">
        <w:rPr>
          <w:spacing w:val="-28"/>
          <w:lang w:val="ru-RU"/>
        </w:rPr>
        <w:t xml:space="preserve"> </w:t>
      </w:r>
      <w:r w:rsidRPr="006F4BBE">
        <w:rPr>
          <w:lang w:val="ru-RU"/>
        </w:rPr>
        <w:t>материала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скульптуре.</w:t>
      </w:r>
      <w:r w:rsidRPr="006F4BBE">
        <w:rPr>
          <w:spacing w:val="-28"/>
          <w:lang w:val="ru-RU"/>
        </w:rPr>
        <w:t xml:space="preserve"> </w:t>
      </w:r>
      <w:r w:rsidRPr="006F4BBE">
        <w:rPr>
          <w:lang w:val="ru-RU"/>
        </w:rPr>
        <w:t>Скуль</w:t>
      </w:r>
      <w:r w:rsidRPr="006F4BBE">
        <w:rPr>
          <w:spacing w:val="-4"/>
          <w:lang w:val="ru-RU"/>
        </w:rPr>
        <w:t>птурные памятники, парковая скульптура,</w:t>
      </w:r>
      <w:r w:rsidRPr="006F4BBE">
        <w:rPr>
          <w:spacing w:val="-38"/>
          <w:lang w:val="ru-RU"/>
        </w:rPr>
        <w:t xml:space="preserve"> </w:t>
      </w:r>
      <w:r w:rsidRPr="006F4BBE">
        <w:rPr>
          <w:spacing w:val="-4"/>
          <w:lang w:val="ru-RU"/>
        </w:rPr>
        <w:t>камерная</w:t>
      </w:r>
      <w:r w:rsidRPr="006F4BBE">
        <w:rPr>
          <w:spacing w:val="-13"/>
          <w:lang w:val="ru-RU"/>
        </w:rPr>
        <w:t xml:space="preserve"> </w:t>
      </w:r>
      <w:r w:rsidRPr="006F4BBE">
        <w:rPr>
          <w:spacing w:val="-4"/>
          <w:lang w:val="ru-RU"/>
        </w:rPr>
        <w:t xml:space="preserve">скульптура. </w:t>
      </w:r>
      <w:r w:rsidRPr="006F4BBE">
        <w:rPr>
          <w:lang w:val="ru-RU"/>
        </w:rPr>
        <w:t>Статика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движение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скульптуре.</w:t>
      </w:r>
      <w:r w:rsidRPr="006F4BBE">
        <w:rPr>
          <w:spacing w:val="-18"/>
          <w:lang w:val="ru-RU"/>
        </w:rPr>
        <w:t xml:space="preserve"> </w:t>
      </w:r>
      <w:r w:rsidRPr="006F4BBE">
        <w:rPr>
          <w:lang w:val="ru-RU"/>
        </w:rPr>
        <w:t>Круглая</w:t>
      </w:r>
      <w:r w:rsidRPr="006F4BBE">
        <w:rPr>
          <w:spacing w:val="-18"/>
          <w:lang w:val="ru-RU"/>
        </w:rPr>
        <w:t xml:space="preserve"> </w:t>
      </w:r>
      <w:r w:rsidRPr="006F4BBE">
        <w:rPr>
          <w:lang w:val="ru-RU"/>
        </w:rPr>
        <w:t>скульптура.</w:t>
      </w:r>
      <w:r w:rsidRPr="006F4BBE">
        <w:rPr>
          <w:spacing w:val="-18"/>
          <w:lang w:val="ru-RU"/>
        </w:rPr>
        <w:t xml:space="preserve"> </w:t>
      </w:r>
      <w:r w:rsidRPr="006F4BBE">
        <w:rPr>
          <w:lang w:val="ru-RU"/>
        </w:rPr>
        <w:t>Произведения мелкой пластики. Виды рельефа.</w:t>
      </w:r>
    </w:p>
    <w:p w:rsidR="00A04C22" w:rsidRPr="006F4BBE" w:rsidRDefault="00A04C22" w:rsidP="00A04C22">
      <w:pPr>
        <w:rPr>
          <w:lang w:val="ru-RU"/>
        </w:rPr>
      </w:pPr>
      <w:r w:rsidRPr="006F4BBE">
        <w:rPr>
          <w:lang w:val="ru-RU"/>
        </w:rPr>
        <w:t>Жанры  изобразительного искусства</w:t>
      </w:r>
    </w:p>
    <w:p w:rsidR="00A04C22" w:rsidRPr="006F4BBE" w:rsidRDefault="00A04C22" w:rsidP="00A04C22">
      <w:pPr>
        <w:rPr>
          <w:lang w:val="ru-RU"/>
        </w:rPr>
      </w:pPr>
      <w:r w:rsidRPr="006F4BBE">
        <w:rPr>
          <w:lang w:val="ru-RU"/>
        </w:rPr>
        <w:t>Жанровая система в изобразительном искусстве как инструмент для сравнения и анализа произведений изобразительного искусства.</w:t>
      </w:r>
    </w:p>
    <w:p w:rsidR="00A04C22" w:rsidRPr="006F4BBE" w:rsidRDefault="00A04C22" w:rsidP="00A04C22">
      <w:pPr>
        <w:rPr>
          <w:lang w:val="ru-RU"/>
        </w:rPr>
      </w:pPr>
      <w:r w:rsidRPr="006F4BBE">
        <w:rPr>
          <w:lang w:val="ru-RU"/>
        </w:rPr>
        <w:t>Предмет изображения, сюжет и содержание произведения изобразительного  искусства.</w:t>
      </w:r>
    </w:p>
    <w:p w:rsidR="00A04C22" w:rsidRPr="006F4BBE" w:rsidRDefault="00A04C22" w:rsidP="00A04C22">
      <w:pPr>
        <w:rPr>
          <w:lang w:val="ru-RU"/>
        </w:rPr>
      </w:pPr>
      <w:r w:rsidRPr="006F4BBE">
        <w:rPr>
          <w:lang w:val="ru-RU"/>
        </w:rPr>
        <w:t>Натюрморт</w:t>
      </w:r>
    </w:p>
    <w:p w:rsidR="00A04C22" w:rsidRPr="006F4BBE" w:rsidRDefault="00A04C22" w:rsidP="00A04C22">
      <w:pPr>
        <w:rPr>
          <w:lang w:val="ru-RU"/>
        </w:rPr>
      </w:pPr>
      <w:r w:rsidRPr="006F4BBE">
        <w:rPr>
          <w:lang w:val="ru-RU"/>
        </w:rPr>
        <w:t>Изображение предметного мира в изобразительном искусстве и появление жанра натюрморта в европейском и отечественном искусстве.</w:t>
      </w:r>
    </w:p>
    <w:p w:rsidR="00A04C22" w:rsidRPr="006F4BBE" w:rsidRDefault="00A04C22" w:rsidP="00A04C22">
      <w:pPr>
        <w:rPr>
          <w:lang w:val="ru-RU"/>
        </w:rPr>
      </w:pPr>
      <w:r w:rsidRPr="006F4BBE">
        <w:rPr>
          <w:lang w:val="ru-RU"/>
        </w:rPr>
        <w:t>Основы графической грамоты: правила объёмного изображения  предметов  на плоскости.</w:t>
      </w:r>
    </w:p>
    <w:p w:rsidR="00A04C22" w:rsidRPr="006F4BBE" w:rsidRDefault="00A04C22" w:rsidP="00A04C22">
      <w:pPr>
        <w:rPr>
          <w:lang w:val="ru-RU"/>
        </w:rPr>
      </w:pPr>
      <w:r w:rsidRPr="006F4BBE">
        <w:rPr>
          <w:lang w:val="ru-RU"/>
        </w:rPr>
        <w:t>Линейное</w:t>
      </w:r>
      <w:r w:rsidRPr="006F4BBE">
        <w:rPr>
          <w:spacing w:val="-12"/>
          <w:lang w:val="ru-RU"/>
        </w:rPr>
        <w:t xml:space="preserve"> </w:t>
      </w:r>
      <w:r w:rsidRPr="006F4BBE">
        <w:rPr>
          <w:lang w:val="ru-RU"/>
        </w:rPr>
        <w:t>построение</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пространстве:</w:t>
      </w:r>
      <w:r w:rsidRPr="006F4BBE">
        <w:rPr>
          <w:spacing w:val="-12"/>
          <w:lang w:val="ru-RU"/>
        </w:rPr>
        <w:t xml:space="preserve"> </w:t>
      </w:r>
      <w:r w:rsidRPr="006F4BBE">
        <w:rPr>
          <w:lang w:val="ru-RU"/>
        </w:rPr>
        <w:t>линия</w:t>
      </w:r>
      <w:r w:rsidRPr="006F4BBE">
        <w:rPr>
          <w:spacing w:val="-12"/>
          <w:lang w:val="ru-RU"/>
        </w:rPr>
        <w:t xml:space="preserve"> </w:t>
      </w:r>
      <w:r w:rsidRPr="006F4BBE">
        <w:rPr>
          <w:lang w:val="ru-RU"/>
        </w:rPr>
        <w:t>горизонта, точка зрения и точка схода, правила перспективных</w:t>
      </w:r>
      <w:r w:rsidRPr="006F4BBE">
        <w:rPr>
          <w:spacing w:val="-36"/>
          <w:lang w:val="ru-RU"/>
        </w:rPr>
        <w:t xml:space="preserve"> </w:t>
      </w:r>
      <w:r w:rsidRPr="006F4BBE">
        <w:rPr>
          <w:lang w:val="ru-RU"/>
        </w:rPr>
        <w:t>сокращений.</w:t>
      </w:r>
    </w:p>
    <w:p w:rsidR="00A04C22" w:rsidRPr="006F4BBE" w:rsidRDefault="00A04C22" w:rsidP="00A04C22">
      <w:pPr>
        <w:rPr>
          <w:lang w:val="ru-RU"/>
        </w:rPr>
      </w:pPr>
      <w:r w:rsidRPr="006F4BBE">
        <w:rPr>
          <w:lang w:val="ru-RU"/>
        </w:rPr>
        <w:t>Изображение  окружности  в перспективе.</w:t>
      </w:r>
    </w:p>
    <w:p w:rsidR="00A04C22" w:rsidRPr="006F4BBE" w:rsidRDefault="00A04C22" w:rsidP="00A04C22">
      <w:pPr>
        <w:rPr>
          <w:lang w:val="ru-RU"/>
        </w:rPr>
      </w:pPr>
      <w:r w:rsidRPr="006F4BBE">
        <w:rPr>
          <w:lang w:val="ru-RU"/>
        </w:rPr>
        <w:t>Рисование геометрических тел на основе правил линейной перспективы.</w:t>
      </w:r>
    </w:p>
    <w:p w:rsidR="00A04C22" w:rsidRPr="006F4BBE" w:rsidRDefault="00A04C22" w:rsidP="00A04C22">
      <w:pPr>
        <w:rPr>
          <w:lang w:val="ru-RU"/>
        </w:rPr>
      </w:pPr>
      <w:r w:rsidRPr="006F4BBE">
        <w:rPr>
          <w:lang w:val="ru-RU"/>
        </w:rPr>
        <w:t>Сложная</w:t>
      </w:r>
      <w:r w:rsidRPr="006F4BBE">
        <w:rPr>
          <w:spacing w:val="-15"/>
          <w:lang w:val="ru-RU"/>
        </w:rPr>
        <w:t xml:space="preserve"> </w:t>
      </w:r>
      <w:r w:rsidRPr="006F4BBE">
        <w:rPr>
          <w:lang w:val="ru-RU"/>
        </w:rPr>
        <w:t>пространственная</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выявление</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конструкции.</w:t>
      </w:r>
    </w:p>
    <w:p w:rsidR="00A04C22" w:rsidRPr="006F4BBE" w:rsidRDefault="00A04C22" w:rsidP="00A04C22">
      <w:pPr>
        <w:rPr>
          <w:lang w:val="ru-RU"/>
        </w:rPr>
      </w:pPr>
      <w:r w:rsidRPr="006F4BBE">
        <w:rPr>
          <w:lang w:val="ru-RU"/>
        </w:rPr>
        <w:t>Рисунок сложной формы предмета как соотношение простых геометрических  фигур.</w:t>
      </w:r>
    </w:p>
    <w:p w:rsidR="00A04C22" w:rsidRPr="006F4BBE" w:rsidRDefault="00A04C22" w:rsidP="00A04C22">
      <w:pPr>
        <w:rPr>
          <w:lang w:val="ru-RU"/>
        </w:rPr>
      </w:pPr>
      <w:r w:rsidRPr="006F4BBE">
        <w:rPr>
          <w:lang w:val="ru-RU"/>
        </w:rPr>
        <w:t>Линейный</w:t>
      </w:r>
      <w:r w:rsidRPr="006F4BBE">
        <w:rPr>
          <w:spacing w:val="-10"/>
          <w:lang w:val="ru-RU"/>
        </w:rPr>
        <w:t xml:space="preserve"> </w:t>
      </w:r>
      <w:r w:rsidRPr="006F4BBE">
        <w:rPr>
          <w:lang w:val="ru-RU"/>
        </w:rPr>
        <w:t>рисунок</w:t>
      </w:r>
      <w:r w:rsidRPr="006F4BBE">
        <w:rPr>
          <w:spacing w:val="-10"/>
          <w:lang w:val="ru-RU"/>
        </w:rPr>
        <w:t xml:space="preserve"> </w:t>
      </w:r>
      <w:r w:rsidRPr="006F4BBE">
        <w:rPr>
          <w:lang w:val="ru-RU"/>
        </w:rPr>
        <w:t>конструкции</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нескольких</w:t>
      </w:r>
      <w:r w:rsidRPr="006F4BBE">
        <w:rPr>
          <w:spacing w:val="-10"/>
          <w:lang w:val="ru-RU"/>
        </w:rPr>
        <w:t xml:space="preserve"> </w:t>
      </w:r>
      <w:r w:rsidRPr="006F4BBE">
        <w:rPr>
          <w:lang w:val="ru-RU"/>
        </w:rPr>
        <w:t>геометрических</w:t>
      </w:r>
      <w:r w:rsidRPr="006F4BBE">
        <w:rPr>
          <w:spacing w:val="23"/>
          <w:lang w:val="ru-RU"/>
        </w:rPr>
        <w:t xml:space="preserve"> </w:t>
      </w:r>
      <w:r w:rsidRPr="006F4BBE">
        <w:rPr>
          <w:lang w:val="ru-RU"/>
        </w:rPr>
        <w:t>тел.</w:t>
      </w:r>
    </w:p>
    <w:p w:rsidR="00A04C22" w:rsidRPr="006F4BBE" w:rsidRDefault="00A04C22" w:rsidP="00A04C22">
      <w:pPr>
        <w:rPr>
          <w:lang w:val="ru-RU"/>
        </w:rPr>
      </w:pPr>
      <w:r w:rsidRPr="006F4BBE">
        <w:rPr>
          <w:lang w:val="ru-RU"/>
        </w:rPr>
        <w:t>Освещение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средство</w:t>
      </w:r>
      <w:r w:rsidRPr="006F4BBE">
        <w:rPr>
          <w:spacing w:val="-12"/>
          <w:lang w:val="ru-RU"/>
        </w:rPr>
        <w:t xml:space="preserve"> </w:t>
      </w:r>
      <w:r w:rsidRPr="006F4BBE">
        <w:rPr>
          <w:lang w:val="ru-RU"/>
        </w:rPr>
        <w:t>выявления</w:t>
      </w:r>
      <w:r w:rsidRPr="006F4BBE">
        <w:rPr>
          <w:spacing w:val="-12"/>
          <w:lang w:val="ru-RU"/>
        </w:rPr>
        <w:t xml:space="preserve"> </w:t>
      </w:r>
      <w:r w:rsidRPr="006F4BBE">
        <w:rPr>
          <w:lang w:val="ru-RU"/>
        </w:rPr>
        <w:t>объёма</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Понятия  «свет»,  «блик»,  «полутень»,  «собственная  тень», «рефлекс», «падающая тень». Особенности освещения «по свету»   и «против света».</w:t>
      </w:r>
    </w:p>
    <w:p w:rsidR="00A04C22" w:rsidRPr="006F4BBE" w:rsidRDefault="00A04C22" w:rsidP="00A04C22">
      <w:pPr>
        <w:rPr>
          <w:lang w:val="ru-RU"/>
        </w:rPr>
      </w:pPr>
      <w:r w:rsidRPr="006F4BBE">
        <w:rPr>
          <w:lang w:val="ru-RU"/>
        </w:rPr>
        <w:t>Рисунок натюрморта графическими материалами с натуры или  по представлению.</w:t>
      </w:r>
    </w:p>
    <w:p w:rsidR="00A04C22" w:rsidRPr="006F4BBE" w:rsidRDefault="00A04C22" w:rsidP="00A04C22">
      <w:pPr>
        <w:rPr>
          <w:lang w:val="ru-RU"/>
        </w:rPr>
      </w:pPr>
      <w:r w:rsidRPr="006F4BBE">
        <w:rPr>
          <w:lang w:val="ru-RU"/>
        </w:rPr>
        <w:t>Творческий натюрморт в графике. Произведения художников­графиков.</w:t>
      </w:r>
      <w:r w:rsidRPr="006F4BBE">
        <w:rPr>
          <w:spacing w:val="-36"/>
          <w:lang w:val="ru-RU"/>
        </w:rPr>
        <w:t xml:space="preserve"> </w:t>
      </w:r>
      <w:r w:rsidRPr="006F4BBE">
        <w:rPr>
          <w:lang w:val="ru-RU"/>
        </w:rPr>
        <w:t>Особенности</w:t>
      </w:r>
      <w:r w:rsidRPr="006F4BBE">
        <w:rPr>
          <w:spacing w:val="-36"/>
          <w:lang w:val="ru-RU"/>
        </w:rPr>
        <w:t xml:space="preserve"> </w:t>
      </w:r>
      <w:r w:rsidRPr="006F4BBE">
        <w:rPr>
          <w:lang w:val="ru-RU"/>
        </w:rPr>
        <w:t>графических</w:t>
      </w:r>
      <w:r w:rsidRPr="006F4BBE">
        <w:rPr>
          <w:spacing w:val="-36"/>
          <w:lang w:val="ru-RU"/>
        </w:rPr>
        <w:t xml:space="preserve"> </w:t>
      </w:r>
      <w:r w:rsidRPr="006F4BBE">
        <w:rPr>
          <w:lang w:val="ru-RU"/>
        </w:rPr>
        <w:t>техник.</w:t>
      </w:r>
      <w:r w:rsidRPr="006F4BBE">
        <w:rPr>
          <w:spacing w:val="-36"/>
          <w:lang w:val="ru-RU"/>
        </w:rPr>
        <w:t xml:space="preserve"> </w:t>
      </w:r>
      <w:r w:rsidRPr="006F4BBE">
        <w:rPr>
          <w:lang w:val="ru-RU"/>
        </w:rPr>
        <w:t>Печатная</w:t>
      </w:r>
      <w:r w:rsidRPr="006F4BBE">
        <w:rPr>
          <w:spacing w:val="-36"/>
          <w:lang w:val="ru-RU"/>
        </w:rPr>
        <w:t xml:space="preserve"> </w:t>
      </w:r>
      <w:r w:rsidRPr="006F4BBE">
        <w:rPr>
          <w:lang w:val="ru-RU"/>
        </w:rPr>
        <w:t>графика.</w:t>
      </w:r>
    </w:p>
    <w:p w:rsidR="00A04C22" w:rsidRPr="006F4BBE" w:rsidRDefault="00A04C22" w:rsidP="00A04C22">
      <w:pPr>
        <w:rPr>
          <w:lang w:val="ru-RU"/>
        </w:rPr>
      </w:pPr>
      <w:r w:rsidRPr="006F4BBE">
        <w:rPr>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A04C22" w:rsidRPr="006F4BBE" w:rsidRDefault="00A04C22" w:rsidP="00A04C22">
      <w:pPr>
        <w:rPr>
          <w:lang w:val="ru-RU"/>
        </w:rPr>
      </w:pPr>
      <w:r w:rsidRPr="006F4BBE">
        <w:rPr>
          <w:lang w:val="ru-RU"/>
        </w:rPr>
        <w:t>Портрет</w:t>
      </w:r>
    </w:p>
    <w:p w:rsidR="00A04C22" w:rsidRPr="006F4BBE" w:rsidRDefault="00A04C22" w:rsidP="00A04C22">
      <w:pPr>
        <w:rPr>
          <w:lang w:val="ru-RU"/>
        </w:rPr>
      </w:pPr>
      <w:r w:rsidRPr="006F4BBE">
        <w:rPr>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04C22" w:rsidRPr="006F4BBE" w:rsidRDefault="00A04C22" w:rsidP="00A04C22">
      <w:pPr>
        <w:rPr>
          <w:lang w:val="ru-RU"/>
        </w:rPr>
      </w:pPr>
      <w:r w:rsidRPr="006F4BBE">
        <w:rPr>
          <w:lang w:val="ru-RU"/>
        </w:rPr>
        <w:t>Великие  портретисты  в  европейском  искусстве. Особенности  развития  портретного  жанра  в  отечественном</w:t>
      </w:r>
      <w:r>
        <w:rPr>
          <w:lang w:val="ru-RU"/>
        </w:rPr>
        <w:t xml:space="preserve"> </w:t>
      </w:r>
      <w:r w:rsidRPr="006F4BBE">
        <w:rPr>
          <w:lang w:val="ru-RU"/>
        </w:rPr>
        <w:t>искусстве. Великие портретисты в русской живописи. Парадный и камерный портрет в живописи.</w:t>
      </w:r>
    </w:p>
    <w:p w:rsidR="00A04C22" w:rsidRPr="006F4BBE" w:rsidRDefault="00A04C22" w:rsidP="00A04C22">
      <w:pPr>
        <w:rPr>
          <w:lang w:val="ru-RU"/>
        </w:rPr>
      </w:pPr>
      <w:r w:rsidRPr="006F4BBE">
        <w:rPr>
          <w:lang w:val="ru-RU"/>
        </w:rPr>
        <w:t>Особенности развития жанра портрета в искусстве ХХ в.– отечественном и европейском.</w:t>
      </w:r>
    </w:p>
    <w:p w:rsidR="00A04C22" w:rsidRPr="006F4BBE" w:rsidRDefault="00A04C22" w:rsidP="00A04C22">
      <w:pPr>
        <w:rPr>
          <w:lang w:val="ru-RU"/>
        </w:rPr>
      </w:pPr>
      <w:r w:rsidRPr="006F4BBE">
        <w:rPr>
          <w:lang w:val="ru-RU"/>
        </w:rPr>
        <w:t>Построение головы человека, основные пропорции лица, соотношение лицевой и черепной частей   головы.</w:t>
      </w:r>
    </w:p>
    <w:p w:rsidR="00A04C22" w:rsidRPr="006F4BBE" w:rsidRDefault="00A04C22" w:rsidP="00A04C22">
      <w:pPr>
        <w:rPr>
          <w:lang w:val="ru-RU"/>
        </w:rPr>
      </w:pPr>
      <w:r w:rsidRPr="006F4BBE">
        <w:rPr>
          <w:lang w:val="ru-RU"/>
        </w:rPr>
        <w:t>Графический</w:t>
      </w:r>
      <w:r w:rsidRPr="006F4BBE">
        <w:rPr>
          <w:spacing w:val="-19"/>
          <w:lang w:val="ru-RU"/>
        </w:rPr>
        <w:t xml:space="preserve"> </w:t>
      </w:r>
      <w:r w:rsidRPr="006F4BBE">
        <w:rPr>
          <w:lang w:val="ru-RU"/>
        </w:rPr>
        <w:t>портрет</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работах</w:t>
      </w:r>
      <w:r w:rsidRPr="006F4BBE">
        <w:rPr>
          <w:spacing w:val="-19"/>
          <w:lang w:val="ru-RU"/>
        </w:rPr>
        <w:t xml:space="preserve"> </w:t>
      </w:r>
      <w:r w:rsidRPr="006F4BBE">
        <w:rPr>
          <w:lang w:val="ru-RU"/>
        </w:rPr>
        <w:t>известных</w:t>
      </w:r>
      <w:r w:rsidRPr="006F4BBE">
        <w:rPr>
          <w:spacing w:val="-19"/>
          <w:lang w:val="ru-RU"/>
        </w:rPr>
        <w:t xml:space="preserve"> </w:t>
      </w:r>
      <w:r w:rsidRPr="006F4BBE">
        <w:rPr>
          <w:lang w:val="ru-RU"/>
        </w:rPr>
        <w:t>художников.</w:t>
      </w:r>
      <w:r w:rsidRPr="006F4BBE">
        <w:rPr>
          <w:spacing w:val="-19"/>
          <w:lang w:val="ru-RU"/>
        </w:rPr>
        <w:t xml:space="preserve"> </w:t>
      </w:r>
      <w:r w:rsidRPr="006F4BBE">
        <w:rPr>
          <w:lang w:val="ru-RU"/>
        </w:rPr>
        <w:t>Разнообразие</w:t>
      </w:r>
      <w:r w:rsidRPr="006F4BBE">
        <w:rPr>
          <w:spacing w:val="-42"/>
          <w:lang w:val="ru-RU"/>
        </w:rPr>
        <w:t xml:space="preserve"> </w:t>
      </w:r>
      <w:r w:rsidRPr="006F4BBE">
        <w:rPr>
          <w:lang w:val="ru-RU"/>
        </w:rPr>
        <w:t>графических</w:t>
      </w:r>
      <w:r w:rsidRPr="006F4BBE">
        <w:rPr>
          <w:spacing w:val="-42"/>
          <w:lang w:val="ru-RU"/>
        </w:rPr>
        <w:t xml:space="preserve"> </w:t>
      </w:r>
      <w:r w:rsidRPr="006F4BBE">
        <w:rPr>
          <w:lang w:val="ru-RU"/>
        </w:rPr>
        <w:t>средств</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изображении</w:t>
      </w:r>
      <w:r w:rsidRPr="006F4BBE">
        <w:rPr>
          <w:spacing w:val="-42"/>
          <w:lang w:val="ru-RU"/>
        </w:rPr>
        <w:t xml:space="preserve"> </w:t>
      </w:r>
      <w:r w:rsidRPr="006F4BBE">
        <w:rPr>
          <w:lang w:val="ru-RU"/>
        </w:rPr>
        <w:t>образа</w:t>
      </w:r>
      <w:r w:rsidRPr="006F4BBE">
        <w:rPr>
          <w:spacing w:val="-42"/>
          <w:lang w:val="ru-RU"/>
        </w:rPr>
        <w:t xml:space="preserve"> </w:t>
      </w:r>
      <w:r w:rsidRPr="006F4BBE">
        <w:rPr>
          <w:lang w:val="ru-RU"/>
        </w:rPr>
        <w:t>человека. Графический портретный рисунок с натуры или</w:t>
      </w:r>
      <w:r w:rsidRPr="006F4BBE">
        <w:rPr>
          <w:spacing w:val="-6"/>
          <w:lang w:val="ru-RU"/>
        </w:rPr>
        <w:t xml:space="preserve"> </w:t>
      </w:r>
      <w:r w:rsidRPr="006F4BBE">
        <w:rPr>
          <w:lang w:val="ru-RU"/>
        </w:rPr>
        <w:t>по</w:t>
      </w:r>
      <w:r w:rsidRPr="006F4BBE">
        <w:rPr>
          <w:spacing w:val="-1"/>
          <w:lang w:val="ru-RU"/>
        </w:rPr>
        <w:t xml:space="preserve"> </w:t>
      </w:r>
      <w:r w:rsidRPr="006F4BBE">
        <w:rPr>
          <w:lang w:val="ru-RU"/>
        </w:rPr>
        <w:t xml:space="preserve">памяти. Роль освещения головы при создании портретного  </w:t>
      </w:r>
      <w:r w:rsidRPr="006F4BBE">
        <w:rPr>
          <w:spacing w:val="8"/>
          <w:lang w:val="ru-RU"/>
        </w:rPr>
        <w:t xml:space="preserve"> </w:t>
      </w:r>
      <w:r w:rsidRPr="006F4BBE">
        <w:rPr>
          <w:lang w:val="ru-RU"/>
        </w:rPr>
        <w:t>образа.</w:t>
      </w:r>
    </w:p>
    <w:p w:rsidR="00A04C22" w:rsidRPr="006F4BBE" w:rsidRDefault="00A04C22" w:rsidP="00A04C22">
      <w:pPr>
        <w:rPr>
          <w:lang w:val="ru-RU"/>
        </w:rPr>
      </w:pPr>
      <w:r w:rsidRPr="006F4BBE">
        <w:rPr>
          <w:lang w:val="ru-RU"/>
        </w:rPr>
        <w:t>Свет и тень в изображении головы человека. Портрет в скульптуре.</w:t>
      </w:r>
    </w:p>
    <w:p w:rsidR="00A04C22" w:rsidRPr="006F4BBE" w:rsidRDefault="00A04C22" w:rsidP="00A04C22">
      <w:pPr>
        <w:rPr>
          <w:lang w:val="ru-RU"/>
        </w:rPr>
      </w:pPr>
      <w:r w:rsidRPr="006F4BBE">
        <w:rPr>
          <w:lang w:val="ru-RU"/>
        </w:rPr>
        <w:t xml:space="preserve">Выражение характера человека, его социального положения   и образа эпохи в скульптурном  </w:t>
      </w:r>
      <w:r w:rsidRPr="006F4BBE">
        <w:rPr>
          <w:spacing w:val="20"/>
          <w:lang w:val="ru-RU"/>
        </w:rPr>
        <w:t xml:space="preserve"> </w:t>
      </w:r>
      <w:r w:rsidRPr="006F4BBE">
        <w:rPr>
          <w:lang w:val="ru-RU"/>
        </w:rPr>
        <w:t>портрете.</w:t>
      </w:r>
    </w:p>
    <w:p w:rsidR="00A04C22" w:rsidRPr="006F4BBE" w:rsidRDefault="00A04C22" w:rsidP="00A04C22">
      <w:pPr>
        <w:rPr>
          <w:lang w:val="ru-RU"/>
        </w:rPr>
      </w:pPr>
      <w:r w:rsidRPr="006F4BBE">
        <w:rPr>
          <w:lang w:val="ru-RU"/>
        </w:rPr>
        <w:t>Значение свойств художественных материалов в создании скульптурного  портрета.</w:t>
      </w:r>
    </w:p>
    <w:p w:rsidR="00A04C22" w:rsidRPr="006F4BBE" w:rsidRDefault="00A04C22" w:rsidP="00A04C22">
      <w:pPr>
        <w:rPr>
          <w:lang w:val="ru-RU"/>
        </w:rPr>
      </w:pPr>
      <w:r w:rsidRPr="006F4BBE">
        <w:rPr>
          <w:lang w:val="ru-RU"/>
        </w:rPr>
        <w:t>Живописное изображение портрета. Роль цвета в живописном портретном образе в произведениях выдающихся живописцев.</w:t>
      </w:r>
    </w:p>
    <w:p w:rsidR="00A04C22" w:rsidRPr="006F4BBE" w:rsidRDefault="00A04C22" w:rsidP="00A04C22">
      <w:pPr>
        <w:rPr>
          <w:lang w:val="ru-RU"/>
        </w:rPr>
      </w:pPr>
      <w:r w:rsidRPr="006F4BBE">
        <w:rPr>
          <w:lang w:val="ru-RU"/>
        </w:rPr>
        <w:t xml:space="preserve">Опыт работы над созданием живописного </w:t>
      </w:r>
      <w:r w:rsidRPr="006F4BBE">
        <w:rPr>
          <w:spacing w:val="57"/>
          <w:lang w:val="ru-RU"/>
        </w:rPr>
        <w:t xml:space="preserve"> </w:t>
      </w:r>
      <w:r w:rsidRPr="006F4BBE">
        <w:rPr>
          <w:lang w:val="ru-RU"/>
        </w:rPr>
        <w:t>портрета.</w:t>
      </w:r>
    </w:p>
    <w:p w:rsidR="00A04C22" w:rsidRPr="006F4BBE" w:rsidRDefault="00A04C22" w:rsidP="00A04C22">
      <w:pPr>
        <w:rPr>
          <w:lang w:val="ru-RU"/>
        </w:rPr>
      </w:pPr>
    </w:p>
    <w:p w:rsidR="00A04C22" w:rsidRPr="006F4BBE" w:rsidRDefault="00A04C22" w:rsidP="00A04C22">
      <w:pPr>
        <w:rPr>
          <w:lang w:val="ru-RU"/>
        </w:rPr>
      </w:pPr>
      <w:r w:rsidRPr="006F4BBE">
        <w:rPr>
          <w:lang w:val="ru-RU"/>
        </w:rPr>
        <w:t>Пейзаж</w:t>
      </w:r>
    </w:p>
    <w:p w:rsidR="00A04C22" w:rsidRPr="006F4BBE" w:rsidRDefault="00A04C22" w:rsidP="00A04C22">
      <w:pPr>
        <w:rPr>
          <w:lang w:val="ru-RU"/>
        </w:rPr>
      </w:pPr>
      <w:r w:rsidRPr="006F4BBE">
        <w:rPr>
          <w:lang w:val="ru-RU"/>
        </w:rPr>
        <w:t>Особенности изображения пространства в эпоху Древнего</w:t>
      </w:r>
      <w:r w:rsidRPr="006F4BBE">
        <w:rPr>
          <w:spacing w:val="-40"/>
          <w:lang w:val="ru-RU"/>
        </w:rPr>
        <w:t xml:space="preserve"> </w:t>
      </w:r>
      <w:r w:rsidRPr="006F4BBE">
        <w:rPr>
          <w:lang w:val="ru-RU"/>
        </w:rPr>
        <w:t xml:space="preserve">мира, в средневековом искусстве и в эпоху   </w:t>
      </w:r>
      <w:r w:rsidRPr="006F4BBE">
        <w:rPr>
          <w:spacing w:val="9"/>
          <w:lang w:val="ru-RU"/>
        </w:rPr>
        <w:t xml:space="preserve"> </w:t>
      </w:r>
      <w:r w:rsidRPr="006F4BBE">
        <w:rPr>
          <w:lang w:val="ru-RU"/>
        </w:rPr>
        <w:t>Возрождения.</w:t>
      </w:r>
    </w:p>
    <w:p w:rsidR="00A04C22" w:rsidRPr="006F4BBE" w:rsidRDefault="00A04C22" w:rsidP="00A04C22">
      <w:pPr>
        <w:rPr>
          <w:lang w:val="ru-RU"/>
        </w:rPr>
      </w:pPr>
      <w:r w:rsidRPr="006F4BBE">
        <w:rPr>
          <w:lang w:val="ru-RU"/>
        </w:rPr>
        <w:t>Правила построения линейной перспективы в изображении пространства.</w:t>
      </w:r>
    </w:p>
    <w:p w:rsidR="00A04C22" w:rsidRPr="006F4BBE" w:rsidRDefault="00A04C22" w:rsidP="00A04C22">
      <w:pPr>
        <w:rPr>
          <w:lang w:val="ru-RU"/>
        </w:rPr>
      </w:pPr>
      <w:r w:rsidRPr="006F4BBE">
        <w:rPr>
          <w:lang w:val="ru-RU"/>
        </w:rPr>
        <w:t>Правила воздушной перспективы, построения переднего, среднего и дальнего планов при изображении пейзажа.</w:t>
      </w:r>
    </w:p>
    <w:p w:rsidR="00A04C22" w:rsidRPr="006F4BBE" w:rsidRDefault="00A04C22" w:rsidP="00A04C22">
      <w:pPr>
        <w:rPr>
          <w:lang w:val="ru-RU"/>
        </w:rPr>
      </w:pPr>
      <w:r w:rsidRPr="006F4BBE">
        <w:rPr>
          <w:lang w:val="ru-RU"/>
        </w:rPr>
        <w:t>Особенности изображения разных состояний природы и её освещения.</w:t>
      </w:r>
      <w:r w:rsidRPr="006F4BBE">
        <w:rPr>
          <w:spacing w:val="-26"/>
          <w:lang w:val="ru-RU"/>
        </w:rPr>
        <w:t xml:space="preserve"> </w:t>
      </w:r>
      <w:r w:rsidRPr="006F4BBE">
        <w:rPr>
          <w:lang w:val="ru-RU"/>
        </w:rPr>
        <w:t>Романтический</w:t>
      </w:r>
      <w:r w:rsidRPr="006F4BBE">
        <w:rPr>
          <w:spacing w:val="-26"/>
          <w:lang w:val="ru-RU"/>
        </w:rPr>
        <w:t xml:space="preserve"> </w:t>
      </w:r>
      <w:r w:rsidRPr="006F4BBE">
        <w:rPr>
          <w:lang w:val="ru-RU"/>
        </w:rPr>
        <w:t>пейзаж.</w:t>
      </w:r>
      <w:r w:rsidRPr="006F4BBE">
        <w:rPr>
          <w:spacing w:val="-26"/>
          <w:lang w:val="ru-RU"/>
        </w:rPr>
        <w:t xml:space="preserve"> </w:t>
      </w:r>
      <w:r w:rsidRPr="006F4BBE">
        <w:rPr>
          <w:lang w:val="ru-RU"/>
        </w:rPr>
        <w:t>Морские</w:t>
      </w:r>
      <w:r w:rsidRPr="006F4BBE">
        <w:rPr>
          <w:spacing w:val="-26"/>
          <w:lang w:val="ru-RU"/>
        </w:rPr>
        <w:t xml:space="preserve"> </w:t>
      </w:r>
      <w:r w:rsidRPr="006F4BBE">
        <w:rPr>
          <w:lang w:val="ru-RU"/>
        </w:rPr>
        <w:t>пейзажи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Айвазовского.</w:t>
      </w:r>
    </w:p>
    <w:p w:rsidR="00A04C22" w:rsidRPr="006F4BBE" w:rsidRDefault="00A04C22" w:rsidP="00A04C22">
      <w:pPr>
        <w:rPr>
          <w:lang w:val="ru-RU"/>
        </w:rPr>
      </w:pPr>
      <w:r w:rsidRPr="006F4BBE">
        <w:rPr>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sidRPr="006F4BBE">
        <w:rPr>
          <w:spacing w:val="-32"/>
          <w:lang w:val="ru-RU"/>
        </w:rPr>
        <w:t xml:space="preserve"> </w:t>
      </w:r>
      <w:r w:rsidRPr="006F4BBE">
        <w:rPr>
          <w:lang w:val="ru-RU"/>
        </w:rPr>
        <w:t>природы.</w:t>
      </w:r>
    </w:p>
    <w:p w:rsidR="00A04C22" w:rsidRPr="006F4BBE" w:rsidRDefault="00A04C22" w:rsidP="00A04C22">
      <w:pPr>
        <w:rPr>
          <w:lang w:val="ru-RU"/>
        </w:rPr>
      </w:pPr>
      <w:r w:rsidRPr="006F4BBE">
        <w:rPr>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F4BBE">
        <w:t>XIX</w:t>
      </w:r>
      <w:r w:rsidRPr="006F4BBE">
        <w:rPr>
          <w:lang w:val="ru-RU"/>
        </w:rPr>
        <w:t xml:space="preserve"> в.</w:t>
      </w:r>
    </w:p>
    <w:p w:rsidR="00A04C22" w:rsidRPr="006F4BBE" w:rsidRDefault="00A04C22" w:rsidP="00A04C22">
      <w:pPr>
        <w:rPr>
          <w:lang w:val="ru-RU"/>
        </w:rPr>
      </w:pPr>
      <w:r w:rsidRPr="006F4BBE">
        <w:rPr>
          <w:lang w:val="ru-RU"/>
        </w:rPr>
        <w:t>Становление</w:t>
      </w:r>
      <w:r w:rsidRPr="006F4BBE">
        <w:rPr>
          <w:spacing w:val="-22"/>
          <w:lang w:val="ru-RU"/>
        </w:rPr>
        <w:t xml:space="preserve"> </w:t>
      </w:r>
      <w:r w:rsidRPr="006F4BBE">
        <w:rPr>
          <w:lang w:val="ru-RU"/>
        </w:rPr>
        <w:t>образа</w:t>
      </w:r>
      <w:r w:rsidRPr="006F4BBE">
        <w:rPr>
          <w:spacing w:val="-22"/>
          <w:lang w:val="ru-RU"/>
        </w:rPr>
        <w:t xml:space="preserve"> </w:t>
      </w:r>
      <w:r w:rsidRPr="006F4BBE">
        <w:rPr>
          <w:lang w:val="ru-RU"/>
        </w:rPr>
        <w:t>родной</w:t>
      </w:r>
      <w:r w:rsidRPr="006F4BBE">
        <w:rPr>
          <w:spacing w:val="-22"/>
          <w:lang w:val="ru-RU"/>
        </w:rPr>
        <w:t xml:space="preserve"> </w:t>
      </w:r>
      <w:r w:rsidRPr="006F4BBE">
        <w:rPr>
          <w:lang w:val="ru-RU"/>
        </w:rPr>
        <w:t>природы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произведениях</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Венецианова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учеников:</w:t>
      </w:r>
      <w:r w:rsidRPr="006F4BBE">
        <w:rPr>
          <w:spacing w:val="-26"/>
          <w:lang w:val="ru-RU"/>
        </w:rPr>
        <w:t xml:space="preserve"> </w:t>
      </w:r>
      <w:r w:rsidRPr="006F4BBE">
        <w:rPr>
          <w:lang w:val="ru-RU"/>
        </w:rPr>
        <w:t>А.</w:t>
      </w:r>
      <w:r w:rsidRPr="006F4BBE">
        <w:rPr>
          <w:spacing w:val="-26"/>
          <w:lang w:val="ru-RU"/>
        </w:rPr>
        <w:t xml:space="preserve"> </w:t>
      </w:r>
      <w:r w:rsidRPr="006F4BBE">
        <w:rPr>
          <w:lang w:val="ru-RU"/>
        </w:rPr>
        <w:t>Саврасова,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Шишкина.</w:t>
      </w:r>
      <w:r w:rsidRPr="006F4BBE">
        <w:rPr>
          <w:spacing w:val="-26"/>
          <w:lang w:val="ru-RU"/>
        </w:rPr>
        <w:t xml:space="preserve"> </w:t>
      </w:r>
      <w:r w:rsidRPr="006F4BBE">
        <w:rPr>
          <w:lang w:val="ru-RU"/>
        </w:rPr>
        <w:t>Пейзажная</w:t>
      </w:r>
      <w:r w:rsidRPr="006F4BBE">
        <w:rPr>
          <w:spacing w:val="-22"/>
          <w:lang w:val="ru-RU"/>
        </w:rPr>
        <w:t xml:space="preserve"> </w:t>
      </w:r>
      <w:r w:rsidRPr="006F4BBE">
        <w:rPr>
          <w:lang w:val="ru-RU"/>
        </w:rPr>
        <w:t>живопись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Левитана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её</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русской</w:t>
      </w:r>
      <w:r w:rsidRPr="006F4BBE">
        <w:rPr>
          <w:spacing w:val="-22"/>
          <w:lang w:val="ru-RU"/>
        </w:rPr>
        <w:t xml:space="preserve"> </w:t>
      </w:r>
      <w:r w:rsidRPr="006F4BBE">
        <w:rPr>
          <w:lang w:val="ru-RU"/>
        </w:rPr>
        <w:t>культуры. Значение художественного образа отечественного пейзажа в развитии чувства</w:t>
      </w:r>
      <w:r w:rsidRPr="006F4BBE">
        <w:rPr>
          <w:spacing w:val="-6"/>
          <w:lang w:val="ru-RU"/>
        </w:rPr>
        <w:t xml:space="preserve"> </w:t>
      </w:r>
      <w:r w:rsidRPr="006F4BBE">
        <w:rPr>
          <w:lang w:val="ru-RU"/>
        </w:rPr>
        <w:t>Родины.</w:t>
      </w:r>
    </w:p>
    <w:p w:rsidR="00A04C22" w:rsidRPr="006F4BBE" w:rsidRDefault="00A04C22" w:rsidP="00A04C22">
      <w:pPr>
        <w:rPr>
          <w:lang w:val="ru-RU"/>
        </w:rPr>
      </w:pPr>
      <w:r w:rsidRPr="006F4BBE">
        <w:rPr>
          <w:lang w:val="ru-RU"/>
        </w:rPr>
        <w:t>Творческий опыт в создании композиционного живописного пейзажа  своей Родины.</w:t>
      </w:r>
    </w:p>
    <w:p w:rsidR="00A04C22" w:rsidRPr="006F4BBE" w:rsidRDefault="00A04C22" w:rsidP="00A04C22">
      <w:pPr>
        <w:rPr>
          <w:lang w:val="ru-RU"/>
        </w:rPr>
      </w:pPr>
      <w:r w:rsidRPr="006F4BBE">
        <w:rPr>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04C22" w:rsidRPr="006F4BBE" w:rsidRDefault="00A04C22" w:rsidP="00A04C22">
      <w:pPr>
        <w:rPr>
          <w:lang w:val="ru-RU"/>
        </w:rPr>
      </w:pPr>
      <w:r w:rsidRPr="006F4BBE">
        <w:rPr>
          <w:lang w:val="ru-RU"/>
        </w:rPr>
        <w:t>Графические зарисовки и графическая композиция на темы окружающей природы.</w:t>
      </w:r>
    </w:p>
    <w:p w:rsidR="00A04C22" w:rsidRPr="006F4BBE" w:rsidRDefault="00A04C22" w:rsidP="00A04C22">
      <w:pPr>
        <w:rPr>
          <w:lang w:val="ru-RU"/>
        </w:rPr>
      </w:pPr>
      <w:r w:rsidRPr="006F4BBE">
        <w:rPr>
          <w:lang w:val="ru-RU"/>
        </w:rPr>
        <w:t>Городской пейзаж в творчестве мастеров искусства.</w:t>
      </w:r>
      <w:r w:rsidRPr="006F4BBE">
        <w:rPr>
          <w:spacing w:val="-28"/>
          <w:lang w:val="ru-RU"/>
        </w:rPr>
        <w:t xml:space="preserve"> </w:t>
      </w:r>
      <w:r w:rsidRPr="006F4BBE">
        <w:rPr>
          <w:lang w:val="ru-RU"/>
        </w:rPr>
        <w:t xml:space="preserve">Многообразие в понимании образа </w:t>
      </w:r>
      <w:r w:rsidRPr="006F4BBE">
        <w:rPr>
          <w:spacing w:val="55"/>
          <w:lang w:val="ru-RU"/>
        </w:rPr>
        <w:t xml:space="preserve"> </w:t>
      </w:r>
      <w:r w:rsidRPr="006F4BBE">
        <w:rPr>
          <w:lang w:val="ru-RU"/>
        </w:rPr>
        <w:t>города.</w:t>
      </w:r>
    </w:p>
    <w:p w:rsidR="00A04C22" w:rsidRPr="006F4BBE" w:rsidRDefault="00A04C22" w:rsidP="00A04C22">
      <w:pPr>
        <w:rPr>
          <w:lang w:val="ru-RU"/>
        </w:rPr>
      </w:pPr>
      <w:r w:rsidRPr="006F4BBE">
        <w:rPr>
          <w:lang w:val="ru-RU"/>
        </w:rPr>
        <w:t>Город</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материальное</w:t>
      </w:r>
      <w:r w:rsidRPr="006F4BBE">
        <w:rPr>
          <w:spacing w:val="-26"/>
          <w:lang w:val="ru-RU"/>
        </w:rPr>
        <w:t xml:space="preserve"> </w:t>
      </w:r>
      <w:r w:rsidRPr="006F4BBE">
        <w:rPr>
          <w:lang w:val="ru-RU"/>
        </w:rPr>
        <w:t>воплощение</w:t>
      </w:r>
      <w:r w:rsidRPr="006F4BBE">
        <w:rPr>
          <w:spacing w:val="-26"/>
          <w:lang w:val="ru-RU"/>
        </w:rPr>
        <w:t xml:space="preserve"> </w:t>
      </w:r>
      <w:r w:rsidRPr="006F4BBE">
        <w:rPr>
          <w:lang w:val="ru-RU"/>
        </w:rPr>
        <w:t>отечественной</w:t>
      </w:r>
      <w:r w:rsidRPr="006F4BBE">
        <w:rPr>
          <w:spacing w:val="-26"/>
          <w:lang w:val="ru-RU"/>
        </w:rPr>
        <w:t xml:space="preserve"> </w:t>
      </w:r>
      <w:r w:rsidRPr="006F4BBE">
        <w:rPr>
          <w:lang w:val="ru-RU"/>
        </w:rPr>
        <w:t>истории и</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w:t>
      </w:r>
      <w:r w:rsidRPr="006F4BBE">
        <w:rPr>
          <w:spacing w:val="-12"/>
          <w:lang w:val="ru-RU"/>
        </w:rPr>
        <w:t xml:space="preserve"> </w:t>
      </w:r>
      <w:r w:rsidRPr="006F4BBE">
        <w:rPr>
          <w:lang w:val="ru-RU"/>
        </w:rPr>
        <w:t>Задачи</w:t>
      </w:r>
      <w:r w:rsidRPr="006F4BBE">
        <w:rPr>
          <w:spacing w:val="-12"/>
          <w:lang w:val="ru-RU"/>
        </w:rPr>
        <w:t xml:space="preserve"> </w:t>
      </w:r>
      <w:r w:rsidRPr="006F4BBE">
        <w:rPr>
          <w:lang w:val="ru-RU"/>
        </w:rPr>
        <w:t>охраны</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 и</w:t>
      </w:r>
      <w:r w:rsidRPr="006F4BBE">
        <w:rPr>
          <w:spacing w:val="-17"/>
          <w:lang w:val="ru-RU"/>
        </w:rPr>
        <w:t xml:space="preserve"> </w:t>
      </w:r>
      <w:r w:rsidRPr="006F4BBE">
        <w:rPr>
          <w:lang w:val="ru-RU"/>
        </w:rPr>
        <w:t>исторического</w:t>
      </w:r>
      <w:r w:rsidRPr="006F4BBE">
        <w:rPr>
          <w:spacing w:val="-17"/>
          <w:lang w:val="ru-RU"/>
        </w:rPr>
        <w:t xml:space="preserve"> </w:t>
      </w:r>
      <w:r w:rsidRPr="006F4BBE">
        <w:rPr>
          <w:lang w:val="ru-RU"/>
        </w:rPr>
        <w:t>образа</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современного</w:t>
      </w:r>
      <w:r w:rsidRPr="006F4BBE">
        <w:rPr>
          <w:spacing w:val="-17"/>
          <w:lang w:val="ru-RU"/>
        </w:rPr>
        <w:t xml:space="preserve"> </w:t>
      </w:r>
      <w:r w:rsidRPr="006F4BBE">
        <w:rPr>
          <w:lang w:val="ru-RU"/>
        </w:rPr>
        <w:t>города.</w:t>
      </w:r>
    </w:p>
    <w:p w:rsidR="00A04C22" w:rsidRPr="006F4BBE" w:rsidRDefault="00A04C22" w:rsidP="00A04C22">
      <w:pPr>
        <w:rPr>
          <w:lang w:val="ru-RU"/>
        </w:rPr>
      </w:pPr>
      <w:r w:rsidRPr="006F4BBE">
        <w:rPr>
          <w:lang w:val="ru-RU"/>
        </w:rPr>
        <w:t>Опыт изображения городского пейзажа. Наблюдательная перспектива и ритмическая организация плоскости</w:t>
      </w:r>
      <w:r w:rsidRPr="006F4BBE">
        <w:rPr>
          <w:spacing w:val="-11"/>
          <w:lang w:val="ru-RU"/>
        </w:rPr>
        <w:t xml:space="preserve"> </w:t>
      </w:r>
      <w:r w:rsidRPr="006F4BBE">
        <w:rPr>
          <w:lang w:val="ru-RU"/>
        </w:rPr>
        <w:t>изображения.</w:t>
      </w:r>
    </w:p>
    <w:p w:rsidR="00A04C22" w:rsidRPr="006F4BBE" w:rsidRDefault="00A04C22" w:rsidP="00A04C22">
      <w:pPr>
        <w:rPr>
          <w:lang w:val="ru-RU"/>
        </w:rPr>
      </w:pPr>
      <w:r w:rsidRPr="006F4BBE">
        <w:rPr>
          <w:lang w:val="ru-RU"/>
        </w:rPr>
        <w:t>Бытовой жанр в изобразительном искусстве</w:t>
      </w:r>
    </w:p>
    <w:p w:rsidR="00A04C22" w:rsidRPr="006F4BBE" w:rsidRDefault="00A04C22" w:rsidP="00A04C22">
      <w:pPr>
        <w:rPr>
          <w:lang w:val="ru-RU"/>
        </w:rPr>
      </w:pPr>
      <w:r w:rsidRPr="006F4BBE">
        <w:rPr>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04C22" w:rsidRPr="006F4BBE" w:rsidRDefault="00A04C22" w:rsidP="00A04C22">
      <w:pPr>
        <w:rPr>
          <w:lang w:val="ru-RU"/>
        </w:rPr>
      </w:pPr>
      <w:r w:rsidRPr="006F4BBE">
        <w:rPr>
          <w:lang w:val="ru-RU"/>
        </w:rPr>
        <w:t>Жанровая картина как обобщение жизненных впечатлений художника.</w:t>
      </w:r>
      <w:r w:rsidRPr="006F4BBE">
        <w:rPr>
          <w:spacing w:val="-19"/>
          <w:lang w:val="ru-RU"/>
        </w:rPr>
        <w:t xml:space="preserve"> </w:t>
      </w:r>
      <w:r w:rsidRPr="006F4BBE">
        <w:rPr>
          <w:lang w:val="ru-RU"/>
        </w:rPr>
        <w:t>Тема,</w:t>
      </w:r>
      <w:r w:rsidRPr="006F4BBE">
        <w:rPr>
          <w:spacing w:val="-19"/>
          <w:lang w:val="ru-RU"/>
        </w:rPr>
        <w:t xml:space="preserve"> </w:t>
      </w:r>
      <w:r w:rsidRPr="006F4BBE">
        <w:rPr>
          <w:lang w:val="ru-RU"/>
        </w:rPr>
        <w:t>сюжет,</w:t>
      </w:r>
      <w:r w:rsidRPr="006F4BBE">
        <w:rPr>
          <w:spacing w:val="-19"/>
          <w:lang w:val="ru-RU"/>
        </w:rPr>
        <w:t xml:space="preserve"> </w:t>
      </w:r>
      <w:r w:rsidRPr="006F4BBE">
        <w:rPr>
          <w:lang w:val="ru-RU"/>
        </w:rPr>
        <w:t>содержание</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жанровой</w:t>
      </w:r>
      <w:r w:rsidRPr="006F4BBE">
        <w:rPr>
          <w:spacing w:val="-19"/>
          <w:lang w:val="ru-RU"/>
        </w:rPr>
        <w:t xml:space="preserve"> </w:t>
      </w:r>
      <w:r w:rsidRPr="006F4BBE">
        <w:rPr>
          <w:lang w:val="ru-RU"/>
        </w:rPr>
        <w:t>картине.</w:t>
      </w:r>
      <w:r w:rsidRPr="006F4BBE">
        <w:rPr>
          <w:spacing w:val="-19"/>
          <w:lang w:val="ru-RU"/>
        </w:rPr>
        <w:t xml:space="preserve"> </w:t>
      </w:r>
      <w:r w:rsidRPr="006F4BBE">
        <w:rPr>
          <w:lang w:val="ru-RU"/>
        </w:rPr>
        <w:t>Образ нравственных и ценностных смыслов в жанровой картине и роль картины в их утверждении.</w:t>
      </w:r>
    </w:p>
    <w:p w:rsidR="00A04C22" w:rsidRPr="006F4BBE" w:rsidRDefault="00A04C22" w:rsidP="00A04C22">
      <w:pPr>
        <w:rPr>
          <w:lang w:val="ru-RU"/>
        </w:rPr>
      </w:pPr>
      <w:r w:rsidRPr="006F4BBE">
        <w:rPr>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04C22" w:rsidRPr="006F4BBE" w:rsidRDefault="00A04C22" w:rsidP="00A04C22">
      <w:pPr>
        <w:rPr>
          <w:lang w:val="ru-RU"/>
        </w:rPr>
      </w:pPr>
      <w:r w:rsidRPr="006F4BBE">
        <w:rPr>
          <w:lang w:val="ru-RU"/>
        </w:rPr>
        <w:t>Исторический жанр в изобразительном искусстве</w:t>
      </w:r>
    </w:p>
    <w:p w:rsidR="00A04C22" w:rsidRPr="006F4BBE" w:rsidRDefault="00A04C22" w:rsidP="00A04C22">
      <w:pPr>
        <w:rPr>
          <w:lang w:val="ru-RU"/>
        </w:rPr>
      </w:pPr>
      <w:r w:rsidRPr="006F4BBE">
        <w:rPr>
          <w:lang w:val="ru-RU"/>
        </w:rPr>
        <w:t>Историческая тема в искусстве как изображение наиболее значительных событий в жизни общества.</w:t>
      </w:r>
    </w:p>
    <w:p w:rsidR="00A04C22" w:rsidRPr="006F4BBE" w:rsidRDefault="00A04C22" w:rsidP="00A04C22">
      <w:pPr>
        <w:rPr>
          <w:lang w:val="ru-RU"/>
        </w:rPr>
      </w:pPr>
      <w:r w:rsidRPr="006F4BBE">
        <w:rPr>
          <w:lang w:val="ru-RU"/>
        </w:rPr>
        <w:t>Жанровые</w:t>
      </w:r>
      <w:r w:rsidRPr="006F4BBE">
        <w:rPr>
          <w:spacing w:val="-37"/>
          <w:lang w:val="ru-RU"/>
        </w:rPr>
        <w:t xml:space="preserve"> </w:t>
      </w:r>
      <w:r w:rsidRPr="006F4BBE">
        <w:rPr>
          <w:lang w:val="ru-RU"/>
        </w:rPr>
        <w:t>разновидности</w:t>
      </w:r>
      <w:r w:rsidRPr="006F4BBE">
        <w:rPr>
          <w:spacing w:val="-37"/>
          <w:lang w:val="ru-RU"/>
        </w:rPr>
        <w:t xml:space="preserve"> </w:t>
      </w:r>
      <w:r w:rsidRPr="006F4BBE">
        <w:rPr>
          <w:lang w:val="ru-RU"/>
        </w:rPr>
        <w:t>исторической</w:t>
      </w:r>
      <w:r w:rsidRPr="006F4BBE">
        <w:rPr>
          <w:spacing w:val="-37"/>
          <w:lang w:val="ru-RU"/>
        </w:rPr>
        <w:t xml:space="preserve"> </w:t>
      </w:r>
      <w:r w:rsidRPr="006F4BBE">
        <w:rPr>
          <w:lang w:val="ru-RU"/>
        </w:rPr>
        <w:t>картины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зависимости от сюжета: мифологическая картина, картина на библейские темы, батальная картина и  др.</w:t>
      </w:r>
    </w:p>
    <w:p w:rsidR="00A04C22" w:rsidRPr="006F4BBE" w:rsidRDefault="00A04C22" w:rsidP="00A04C22">
      <w:pPr>
        <w:rPr>
          <w:lang w:val="ru-RU"/>
        </w:rPr>
      </w:pPr>
      <w:r w:rsidRPr="006F4BBE">
        <w:rPr>
          <w:lang w:val="ru-RU"/>
        </w:rPr>
        <w:t>Историческая</w:t>
      </w:r>
      <w:r w:rsidRPr="006F4BBE">
        <w:rPr>
          <w:spacing w:val="-28"/>
          <w:lang w:val="ru-RU"/>
        </w:rPr>
        <w:t xml:space="preserve"> </w:t>
      </w:r>
      <w:r w:rsidRPr="006F4BBE">
        <w:rPr>
          <w:lang w:val="ru-RU"/>
        </w:rPr>
        <w:t>картина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русском</w:t>
      </w:r>
      <w:r w:rsidRPr="006F4BBE">
        <w:rPr>
          <w:spacing w:val="-28"/>
          <w:lang w:val="ru-RU"/>
        </w:rPr>
        <w:t xml:space="preserve"> </w:t>
      </w:r>
      <w:r w:rsidRPr="006F4BBE">
        <w:rPr>
          <w:lang w:val="ru-RU"/>
        </w:rPr>
        <w:t>искусстве</w:t>
      </w:r>
      <w:r w:rsidRPr="006F4BBE">
        <w:rPr>
          <w:spacing w:val="-28"/>
          <w:lang w:val="ru-RU"/>
        </w:rPr>
        <w:t xml:space="preserve"> </w:t>
      </w:r>
      <w:r w:rsidRPr="006F4BBE">
        <w:t>XIX</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её</w:t>
      </w:r>
      <w:r w:rsidRPr="006F4BBE">
        <w:rPr>
          <w:spacing w:val="-28"/>
          <w:lang w:val="ru-RU"/>
        </w:rPr>
        <w:t xml:space="preserve"> </w:t>
      </w:r>
      <w:r w:rsidRPr="006F4BBE">
        <w:rPr>
          <w:lang w:val="ru-RU"/>
        </w:rPr>
        <w:t>особое место</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развитии</w:t>
      </w:r>
      <w:r w:rsidRPr="006F4BBE">
        <w:rPr>
          <w:spacing w:val="-13"/>
          <w:lang w:val="ru-RU"/>
        </w:rPr>
        <w:t xml:space="preserve"> </w:t>
      </w:r>
      <w:r w:rsidRPr="006F4BBE">
        <w:rPr>
          <w:lang w:val="ru-RU"/>
        </w:rPr>
        <w:t>отечественной</w:t>
      </w:r>
      <w:r w:rsidRPr="006F4BBE">
        <w:rPr>
          <w:spacing w:val="-13"/>
          <w:lang w:val="ru-RU"/>
        </w:rPr>
        <w:t xml:space="preserve"> </w:t>
      </w:r>
      <w:r w:rsidRPr="006F4BBE">
        <w:rPr>
          <w:lang w:val="ru-RU"/>
        </w:rPr>
        <w:t>культуры.</w:t>
      </w:r>
    </w:p>
    <w:p w:rsidR="00A04C22" w:rsidRPr="006F4BBE" w:rsidRDefault="00A04C22" w:rsidP="00A04C22">
      <w:pPr>
        <w:rPr>
          <w:lang w:val="ru-RU"/>
        </w:rPr>
      </w:pPr>
      <w:r w:rsidRPr="006F4BBE">
        <w:rPr>
          <w:lang w:val="ru-RU"/>
        </w:rPr>
        <w:t xml:space="preserve">Картина К. Брюллова «Последний день Помпеи», исторические картины в творчестве В. Сурикова и др. Исторический образ России в картинах ХХ  </w:t>
      </w:r>
      <w:r w:rsidRPr="006F4BBE">
        <w:rPr>
          <w:spacing w:val="50"/>
          <w:lang w:val="ru-RU"/>
        </w:rPr>
        <w:t xml:space="preserve"> </w:t>
      </w:r>
      <w:r w:rsidRPr="006F4BBE">
        <w:rPr>
          <w:lang w:val="ru-RU"/>
        </w:rPr>
        <w:t>в.</w:t>
      </w:r>
    </w:p>
    <w:p w:rsidR="00A04C22" w:rsidRPr="006F4BBE" w:rsidRDefault="00A04C22" w:rsidP="00A04C22">
      <w:pPr>
        <w:rPr>
          <w:lang w:val="ru-RU"/>
        </w:rPr>
      </w:pPr>
      <w:r w:rsidRPr="006F4BBE">
        <w:rPr>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04C22" w:rsidRPr="006F4BBE" w:rsidRDefault="00A04C22" w:rsidP="00A04C22">
      <w:pPr>
        <w:rPr>
          <w:lang w:val="ru-RU"/>
        </w:rPr>
      </w:pPr>
      <w:r w:rsidRPr="006F4BBE">
        <w:rPr>
          <w:lang w:val="ru-RU"/>
        </w:rPr>
        <w:t xml:space="preserve">Разработка эскизов композиции на историческую тему с опорой на собранный материал по задуманному  </w:t>
      </w:r>
      <w:r w:rsidRPr="006F4BBE">
        <w:rPr>
          <w:spacing w:val="50"/>
          <w:lang w:val="ru-RU"/>
        </w:rPr>
        <w:t xml:space="preserve"> </w:t>
      </w:r>
      <w:r w:rsidRPr="006F4BBE">
        <w:rPr>
          <w:lang w:val="ru-RU"/>
        </w:rPr>
        <w:t>сюжету.</w:t>
      </w:r>
    </w:p>
    <w:p w:rsidR="00A04C22" w:rsidRPr="006F4BBE" w:rsidRDefault="00A04C22" w:rsidP="00A04C22">
      <w:pPr>
        <w:rPr>
          <w:lang w:val="ru-RU"/>
        </w:rPr>
      </w:pPr>
      <w:r w:rsidRPr="006F4BBE">
        <w:rPr>
          <w:lang w:val="ru-RU"/>
        </w:rPr>
        <w:t>Библейские темы в изобразительном   искусстве</w:t>
      </w:r>
    </w:p>
    <w:p w:rsidR="00A04C22" w:rsidRPr="006F4BBE" w:rsidRDefault="00A04C22" w:rsidP="00A04C22">
      <w:pPr>
        <w:rPr>
          <w:lang w:val="ru-RU"/>
        </w:rPr>
      </w:pPr>
      <w:r w:rsidRPr="006F4BBE">
        <w:rPr>
          <w:lang w:val="ru-RU"/>
        </w:rPr>
        <w:t>Исторические картины на библейские темы: место и значение сюжетов Священной истории в европейской   культуре.</w:t>
      </w:r>
    </w:p>
    <w:p w:rsidR="00A04C22" w:rsidRPr="006F4BBE" w:rsidRDefault="00A04C22" w:rsidP="00A04C22">
      <w:pPr>
        <w:rPr>
          <w:lang w:val="ru-RU"/>
        </w:rPr>
      </w:pPr>
      <w:r w:rsidRPr="006F4BBE">
        <w:rPr>
          <w:lang w:val="ru-RU"/>
        </w:rPr>
        <w:t>Вечные темы и их нравственное и духовно­ценностное выражение как «духовная ось», соединяющая жизненные позиции разных  поколений.</w:t>
      </w:r>
    </w:p>
    <w:p w:rsidR="00A04C22" w:rsidRPr="006F4BBE" w:rsidRDefault="00A04C22" w:rsidP="00A04C22">
      <w:pPr>
        <w:rPr>
          <w:lang w:val="ru-RU"/>
        </w:rPr>
      </w:pPr>
      <w:r w:rsidRPr="006F4BBE">
        <w:rPr>
          <w:lang w:val="ru-RU"/>
        </w:rPr>
        <w:t>Произведения на библейские темы Леонардо да</w:t>
      </w:r>
      <w:r w:rsidRPr="006F4BBE">
        <w:rPr>
          <w:spacing w:val="35"/>
          <w:lang w:val="ru-RU"/>
        </w:rPr>
        <w:t xml:space="preserve"> </w:t>
      </w:r>
      <w:r w:rsidRPr="006F4BBE">
        <w:rPr>
          <w:lang w:val="ru-RU"/>
        </w:rPr>
        <w:t>Винчи,</w:t>
      </w:r>
      <w:r w:rsidRPr="006F4BBE">
        <w:rPr>
          <w:spacing w:val="5"/>
          <w:lang w:val="ru-RU"/>
        </w:rPr>
        <w:t xml:space="preserve"> </w:t>
      </w:r>
      <w:r w:rsidRPr="006F4BBE">
        <w:rPr>
          <w:lang w:val="ru-RU"/>
        </w:rPr>
        <w:t>Рафаэля,</w:t>
      </w:r>
      <w:r w:rsidRPr="006F4BBE">
        <w:rPr>
          <w:spacing w:val="-12"/>
          <w:lang w:val="ru-RU"/>
        </w:rPr>
        <w:t xml:space="preserve"> </w:t>
      </w:r>
      <w:r w:rsidRPr="006F4BBE">
        <w:rPr>
          <w:lang w:val="ru-RU"/>
        </w:rPr>
        <w:t>Рембрандта,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скульптуре</w:t>
      </w:r>
      <w:r w:rsidRPr="006F4BBE">
        <w:rPr>
          <w:spacing w:val="-12"/>
          <w:lang w:val="ru-RU"/>
        </w:rPr>
        <w:t xml:space="preserve"> </w:t>
      </w:r>
      <w:r w:rsidRPr="006F4BBE">
        <w:rPr>
          <w:lang w:val="ru-RU"/>
        </w:rPr>
        <w:t>«Пьета»</w:t>
      </w:r>
      <w:r w:rsidRPr="006F4BBE">
        <w:rPr>
          <w:spacing w:val="-12"/>
          <w:lang w:val="ru-RU"/>
        </w:rPr>
        <w:t xml:space="preserve"> </w:t>
      </w:r>
      <w:r w:rsidRPr="006F4BBE">
        <w:rPr>
          <w:lang w:val="ru-RU"/>
        </w:rPr>
        <w:t>Микеланджело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др. Библейские темы в отечественных картинах </w:t>
      </w:r>
      <w:r w:rsidRPr="006F4BBE">
        <w:t>XIX</w:t>
      </w:r>
      <w:r w:rsidRPr="006F4BBE">
        <w:rPr>
          <w:lang w:val="ru-RU"/>
        </w:rPr>
        <w:t xml:space="preserve"> в.</w:t>
      </w:r>
      <w:r w:rsidRPr="006F4BBE">
        <w:rPr>
          <w:spacing w:val="-40"/>
          <w:lang w:val="ru-RU"/>
        </w:rPr>
        <w:t xml:space="preserve"> </w:t>
      </w:r>
      <w:r w:rsidRPr="006F4BBE">
        <w:rPr>
          <w:lang w:val="ru-RU"/>
        </w:rPr>
        <w:t>(А.</w:t>
      </w:r>
      <w:r w:rsidRPr="006F4BBE">
        <w:rPr>
          <w:spacing w:val="-6"/>
          <w:lang w:val="ru-RU"/>
        </w:rPr>
        <w:t xml:space="preserve"> </w:t>
      </w:r>
      <w:r w:rsidRPr="006F4BBE">
        <w:rPr>
          <w:lang w:val="ru-RU"/>
        </w:rPr>
        <w:t>Ива</w:t>
      </w:r>
      <w:r w:rsidRPr="006F4BBE">
        <w:rPr>
          <w:spacing w:val="-3"/>
          <w:lang w:val="ru-RU"/>
        </w:rPr>
        <w:t>нов.</w:t>
      </w:r>
      <w:r w:rsidRPr="006F4BBE">
        <w:rPr>
          <w:spacing w:val="-11"/>
          <w:lang w:val="ru-RU"/>
        </w:rPr>
        <w:t xml:space="preserve"> </w:t>
      </w:r>
      <w:r w:rsidRPr="006F4BBE">
        <w:rPr>
          <w:spacing w:val="-4"/>
          <w:lang w:val="ru-RU"/>
        </w:rPr>
        <w:t>«Явление</w:t>
      </w:r>
      <w:r w:rsidRPr="006F4BBE">
        <w:rPr>
          <w:spacing w:val="-11"/>
          <w:lang w:val="ru-RU"/>
        </w:rPr>
        <w:t xml:space="preserve"> </w:t>
      </w:r>
      <w:r w:rsidRPr="006F4BBE">
        <w:rPr>
          <w:spacing w:val="-4"/>
          <w:lang w:val="ru-RU"/>
        </w:rPr>
        <w:t>Христа</w:t>
      </w:r>
      <w:r w:rsidRPr="006F4BBE">
        <w:rPr>
          <w:spacing w:val="-11"/>
          <w:lang w:val="ru-RU"/>
        </w:rPr>
        <w:t xml:space="preserve"> </w:t>
      </w:r>
      <w:r w:rsidRPr="006F4BBE">
        <w:rPr>
          <w:spacing w:val="-4"/>
          <w:lang w:val="ru-RU"/>
        </w:rPr>
        <w:t>народу»,</w:t>
      </w:r>
      <w:r w:rsidRPr="006F4BBE">
        <w:rPr>
          <w:spacing w:val="-11"/>
          <w:lang w:val="ru-RU"/>
        </w:rPr>
        <w:t xml:space="preserve"> </w:t>
      </w:r>
      <w:r w:rsidRPr="006F4BBE">
        <w:rPr>
          <w:lang w:val="ru-RU"/>
        </w:rPr>
        <w:t>И.</w:t>
      </w:r>
      <w:r w:rsidRPr="006F4BBE">
        <w:rPr>
          <w:spacing w:val="-11"/>
          <w:lang w:val="ru-RU"/>
        </w:rPr>
        <w:t xml:space="preserve"> </w:t>
      </w:r>
      <w:r w:rsidRPr="006F4BBE">
        <w:rPr>
          <w:spacing w:val="-4"/>
          <w:lang w:val="ru-RU"/>
        </w:rPr>
        <w:t>Крамской.</w:t>
      </w:r>
      <w:r w:rsidRPr="006F4BBE">
        <w:rPr>
          <w:spacing w:val="-11"/>
          <w:lang w:val="ru-RU"/>
        </w:rPr>
        <w:t xml:space="preserve"> </w:t>
      </w:r>
      <w:r w:rsidRPr="006F4BBE">
        <w:rPr>
          <w:spacing w:val="-4"/>
          <w:lang w:val="ru-RU"/>
        </w:rPr>
        <w:t>«Христос</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пусты</w:t>
      </w:r>
      <w:r w:rsidRPr="006F4BBE">
        <w:rPr>
          <w:spacing w:val="-3"/>
          <w:lang w:val="ru-RU"/>
        </w:rPr>
        <w:t>не»,</w:t>
      </w:r>
      <w:r w:rsidRPr="006F4BBE">
        <w:rPr>
          <w:spacing w:val="-22"/>
          <w:lang w:val="ru-RU"/>
        </w:rPr>
        <w:t xml:space="preserve"> </w:t>
      </w:r>
      <w:r w:rsidRPr="006F4BBE">
        <w:rPr>
          <w:lang w:val="ru-RU"/>
        </w:rPr>
        <w:t>Н.</w:t>
      </w:r>
      <w:r w:rsidRPr="006F4BBE">
        <w:rPr>
          <w:spacing w:val="-22"/>
          <w:lang w:val="ru-RU"/>
        </w:rPr>
        <w:t xml:space="preserve"> </w:t>
      </w:r>
      <w:r w:rsidRPr="006F4BBE">
        <w:rPr>
          <w:spacing w:val="-3"/>
          <w:lang w:val="ru-RU"/>
        </w:rPr>
        <w:t>Ге.</w:t>
      </w:r>
      <w:r w:rsidRPr="006F4BBE">
        <w:rPr>
          <w:spacing w:val="-22"/>
          <w:lang w:val="ru-RU"/>
        </w:rPr>
        <w:t xml:space="preserve"> </w:t>
      </w:r>
      <w:r w:rsidRPr="006F4BBE">
        <w:rPr>
          <w:spacing w:val="-4"/>
          <w:lang w:val="ru-RU"/>
        </w:rPr>
        <w:t>«Тайная</w:t>
      </w:r>
      <w:r w:rsidRPr="006F4BBE">
        <w:rPr>
          <w:spacing w:val="-22"/>
          <w:lang w:val="ru-RU"/>
        </w:rPr>
        <w:t xml:space="preserve"> </w:t>
      </w:r>
      <w:r w:rsidRPr="006F4BBE">
        <w:rPr>
          <w:spacing w:val="-4"/>
          <w:lang w:val="ru-RU"/>
        </w:rPr>
        <w:t>вечеря»,</w:t>
      </w:r>
      <w:r w:rsidRPr="006F4BBE">
        <w:rPr>
          <w:spacing w:val="-22"/>
          <w:lang w:val="ru-RU"/>
        </w:rPr>
        <w:t xml:space="preserve"> </w:t>
      </w:r>
      <w:r w:rsidRPr="006F4BBE">
        <w:rPr>
          <w:lang w:val="ru-RU"/>
        </w:rPr>
        <w:t>В.</w:t>
      </w:r>
      <w:r w:rsidRPr="006F4BBE">
        <w:rPr>
          <w:spacing w:val="-22"/>
          <w:lang w:val="ru-RU"/>
        </w:rPr>
        <w:t xml:space="preserve"> </w:t>
      </w:r>
      <w:r w:rsidRPr="006F4BBE">
        <w:rPr>
          <w:spacing w:val="-4"/>
          <w:lang w:val="ru-RU"/>
        </w:rPr>
        <w:t>Поленов.</w:t>
      </w:r>
      <w:r w:rsidRPr="006F4BBE">
        <w:rPr>
          <w:spacing w:val="-22"/>
          <w:lang w:val="ru-RU"/>
        </w:rPr>
        <w:t xml:space="preserve"> </w:t>
      </w:r>
      <w:r w:rsidRPr="006F4BBE">
        <w:rPr>
          <w:spacing w:val="-4"/>
          <w:lang w:val="ru-RU"/>
        </w:rPr>
        <w:t>«Христос</w:t>
      </w:r>
      <w:r w:rsidRPr="006F4BBE">
        <w:rPr>
          <w:spacing w:val="-22"/>
          <w:lang w:val="ru-RU"/>
        </w:rPr>
        <w:t xml:space="preserve"> </w:t>
      </w:r>
      <w:r w:rsidRPr="006F4BBE">
        <w:rPr>
          <w:lang w:val="ru-RU"/>
        </w:rPr>
        <w:t>и</w:t>
      </w:r>
      <w:r w:rsidRPr="006F4BBE">
        <w:rPr>
          <w:spacing w:val="-22"/>
          <w:lang w:val="ru-RU"/>
        </w:rPr>
        <w:t xml:space="preserve"> </w:t>
      </w:r>
      <w:r w:rsidRPr="006F4BBE">
        <w:rPr>
          <w:spacing w:val="-4"/>
          <w:lang w:val="ru-RU"/>
        </w:rPr>
        <w:t xml:space="preserve">грешница»). </w:t>
      </w:r>
      <w:r w:rsidRPr="006F4BBE">
        <w:rPr>
          <w:lang w:val="ru-RU"/>
        </w:rPr>
        <w:t>Иконопись</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великое</w:t>
      </w:r>
      <w:r w:rsidRPr="006F4BBE">
        <w:rPr>
          <w:spacing w:val="-14"/>
          <w:lang w:val="ru-RU"/>
        </w:rPr>
        <w:t xml:space="preserve"> </w:t>
      </w:r>
      <w:r w:rsidRPr="006F4BBE">
        <w:rPr>
          <w:lang w:val="ru-RU"/>
        </w:rPr>
        <w:t>проявление</w:t>
      </w:r>
      <w:r w:rsidRPr="006F4BBE">
        <w:rPr>
          <w:spacing w:val="-14"/>
          <w:lang w:val="ru-RU"/>
        </w:rPr>
        <w:t xml:space="preserve"> </w:t>
      </w:r>
      <w:r w:rsidRPr="006F4BBE">
        <w:rPr>
          <w:lang w:val="ru-RU"/>
        </w:rPr>
        <w:t>русской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Язык изображения</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иконе</w:t>
      </w:r>
      <w:r w:rsidRPr="006F4BBE">
        <w:rPr>
          <w:spacing w:val="39"/>
          <w:lang w:val="ru-RU"/>
        </w:rPr>
        <w:t xml:space="preserve"> </w:t>
      </w:r>
      <w:r w:rsidRPr="006F4BBE">
        <w:rPr>
          <w:lang w:val="ru-RU"/>
        </w:rPr>
        <w:t>–</w:t>
      </w:r>
      <w:r w:rsidRPr="006F4BBE">
        <w:rPr>
          <w:spacing w:val="39"/>
          <w:lang w:val="ru-RU"/>
        </w:rPr>
        <w:t xml:space="preserve"> </w:t>
      </w:r>
      <w:r w:rsidRPr="006F4BBE">
        <w:rPr>
          <w:lang w:val="ru-RU"/>
        </w:rPr>
        <w:t>его</w:t>
      </w:r>
      <w:r w:rsidRPr="006F4BBE">
        <w:rPr>
          <w:spacing w:val="39"/>
          <w:lang w:val="ru-RU"/>
        </w:rPr>
        <w:t xml:space="preserve"> </w:t>
      </w:r>
      <w:r w:rsidRPr="006F4BBE">
        <w:rPr>
          <w:lang w:val="ru-RU"/>
        </w:rPr>
        <w:t>религиозный</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символический</w:t>
      </w:r>
      <w:r>
        <w:rPr>
          <w:lang w:val="ru-RU"/>
        </w:rPr>
        <w:t xml:space="preserve"> </w:t>
      </w:r>
      <w:r w:rsidRPr="006F4BBE">
        <w:rPr>
          <w:lang w:val="ru-RU"/>
        </w:rPr>
        <w:t>смысл.</w:t>
      </w:r>
    </w:p>
    <w:p w:rsidR="00A04C22" w:rsidRPr="006F4BBE" w:rsidRDefault="00A04C22" w:rsidP="00A04C22">
      <w:pPr>
        <w:rPr>
          <w:lang w:val="ru-RU"/>
        </w:rPr>
      </w:pPr>
      <w:r w:rsidRPr="006F4BBE">
        <w:rPr>
          <w:lang w:val="ru-RU"/>
        </w:rPr>
        <w:t>Великие русские иконописцы: духовный свет икон Андрея Рублёва, Феофана Грека, Дионисия.</w:t>
      </w:r>
    </w:p>
    <w:p w:rsidR="00A04C22" w:rsidRPr="006F4BBE" w:rsidRDefault="00A04C22" w:rsidP="00A04C22">
      <w:pPr>
        <w:rPr>
          <w:lang w:val="ru-RU"/>
        </w:rPr>
      </w:pPr>
      <w:r w:rsidRPr="006F4BBE">
        <w:rPr>
          <w:lang w:val="ru-RU"/>
        </w:rPr>
        <w:t>Работа  над  эскизом  сюжетной композиции.</w:t>
      </w:r>
    </w:p>
    <w:p w:rsidR="00A04C22" w:rsidRDefault="00A04C22" w:rsidP="00A04C22">
      <w:pPr>
        <w:rPr>
          <w:lang w:val="ru-RU"/>
        </w:rPr>
      </w:pPr>
      <w:r w:rsidRPr="006F4BBE">
        <w:rPr>
          <w:lang w:val="ru-RU"/>
        </w:rPr>
        <w:t>Роль и значение изобразительного искусства в жизни людей: образ мира в изобразительном   искусстве.</w:t>
      </w:r>
    </w:p>
    <w:p w:rsidR="00A04C22" w:rsidRPr="006F4BBE" w:rsidRDefault="00A04C22" w:rsidP="00A04C22">
      <w:pPr>
        <w:rPr>
          <w:lang w:val="ru-RU"/>
        </w:rPr>
      </w:pPr>
    </w:p>
    <w:p w:rsidR="00A04C22" w:rsidRPr="006F4BBE" w:rsidRDefault="00A04C22" w:rsidP="00A04C22">
      <w:pPr>
        <w:rPr>
          <w:lang w:val="ru-RU"/>
        </w:rPr>
      </w:pPr>
      <w:bookmarkStart w:id="546" w:name="_Toc97148656"/>
      <w:r w:rsidRPr="006F4BBE">
        <w:rPr>
          <w:lang w:val="ru-RU"/>
        </w:rPr>
        <w:t>Модуль № 3 «Архитектура и дизайн»</w:t>
      </w:r>
      <w:bookmarkEnd w:id="546"/>
    </w:p>
    <w:p w:rsidR="00A04C22" w:rsidRPr="006F4BBE" w:rsidRDefault="00A04C22" w:rsidP="00A04C22">
      <w:pPr>
        <w:rPr>
          <w:lang w:val="ru-RU"/>
        </w:rPr>
      </w:pPr>
      <w:r w:rsidRPr="006F4BBE">
        <w:rPr>
          <w:lang w:val="ru-RU"/>
        </w:rPr>
        <w:t>Архитектура и дизайн – искусства художественной постройки  –  конструктивные искусства.</w:t>
      </w:r>
    </w:p>
    <w:p w:rsidR="00A04C22" w:rsidRPr="006F4BBE" w:rsidRDefault="00A04C22" w:rsidP="00A04C22">
      <w:pPr>
        <w:rPr>
          <w:lang w:val="ru-RU"/>
        </w:rPr>
      </w:pPr>
      <w:r w:rsidRPr="006F4BBE">
        <w:rPr>
          <w:lang w:val="ru-RU"/>
        </w:rPr>
        <w:t>Дизайн и архитектура как создатели «второй природы» – предметно­пространственной  среды  жизни людей.</w:t>
      </w:r>
    </w:p>
    <w:p w:rsidR="00A04C22" w:rsidRPr="006F4BBE" w:rsidRDefault="00A04C22" w:rsidP="00A04C22">
      <w:pPr>
        <w:rPr>
          <w:lang w:val="ru-RU"/>
        </w:rPr>
      </w:pPr>
      <w:r w:rsidRPr="006F4BBE">
        <w:rPr>
          <w:lang w:val="ru-RU"/>
        </w:rPr>
        <w:t>Функциональность предметно­пространственной среды и выражение в ней мировосприятия, духовно­ценностных позиций общества.</w:t>
      </w:r>
    </w:p>
    <w:p w:rsidR="00A04C22" w:rsidRPr="006F4BBE" w:rsidRDefault="00A04C22" w:rsidP="00A04C22">
      <w:pPr>
        <w:rPr>
          <w:lang w:val="ru-RU"/>
        </w:rPr>
      </w:pPr>
      <w:r w:rsidRPr="006F4BBE">
        <w:rPr>
          <w:lang w:val="ru-RU"/>
        </w:rPr>
        <w:t>Материальная</w:t>
      </w:r>
      <w:r w:rsidRPr="006F4BBE">
        <w:rPr>
          <w:spacing w:val="-29"/>
          <w:lang w:val="ru-RU"/>
        </w:rPr>
        <w:t xml:space="preserve"> </w:t>
      </w:r>
      <w:r w:rsidRPr="006F4BBE">
        <w:rPr>
          <w:lang w:val="ru-RU"/>
        </w:rPr>
        <w:t>культура</w:t>
      </w:r>
      <w:r w:rsidRPr="006F4BBE">
        <w:rPr>
          <w:spacing w:val="-29"/>
          <w:lang w:val="ru-RU"/>
        </w:rPr>
        <w:t xml:space="preserve"> </w:t>
      </w:r>
      <w:r w:rsidRPr="006F4BBE">
        <w:rPr>
          <w:lang w:val="ru-RU"/>
        </w:rPr>
        <w:t>человечества</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уникальная</w:t>
      </w:r>
      <w:r w:rsidRPr="006F4BBE">
        <w:rPr>
          <w:spacing w:val="-29"/>
          <w:lang w:val="ru-RU"/>
        </w:rPr>
        <w:t xml:space="preserve"> </w:t>
      </w:r>
      <w:r w:rsidRPr="006F4BBE">
        <w:rPr>
          <w:lang w:val="ru-RU"/>
        </w:rPr>
        <w:t>информация о жизни людей в разные исторические</w:t>
      </w:r>
      <w:r w:rsidRPr="006F4BBE">
        <w:rPr>
          <w:spacing w:val="12"/>
          <w:lang w:val="ru-RU"/>
        </w:rPr>
        <w:t xml:space="preserve"> </w:t>
      </w:r>
      <w:r w:rsidRPr="006F4BBE">
        <w:rPr>
          <w:lang w:val="ru-RU"/>
        </w:rPr>
        <w:t>эпохи.</w:t>
      </w:r>
    </w:p>
    <w:p w:rsidR="00A04C22" w:rsidRPr="006F4BBE" w:rsidRDefault="00A04C22" w:rsidP="00A04C22">
      <w:pPr>
        <w:rPr>
          <w:lang w:val="ru-RU"/>
        </w:rPr>
      </w:pPr>
      <w:r w:rsidRPr="006F4BBE">
        <w:rPr>
          <w:lang w:val="ru-RU"/>
        </w:rPr>
        <w:t>Роль</w:t>
      </w:r>
      <w:r w:rsidRPr="006F4BBE">
        <w:rPr>
          <w:spacing w:val="-18"/>
          <w:lang w:val="ru-RU"/>
        </w:rPr>
        <w:t xml:space="preserve"> </w:t>
      </w:r>
      <w:r w:rsidRPr="006F4BBE">
        <w:rPr>
          <w:lang w:val="ru-RU"/>
        </w:rPr>
        <w:t>архитектуры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понимании</w:t>
      </w:r>
      <w:r w:rsidRPr="006F4BBE">
        <w:rPr>
          <w:spacing w:val="-18"/>
          <w:lang w:val="ru-RU"/>
        </w:rPr>
        <w:t xml:space="preserve"> </w:t>
      </w:r>
      <w:r w:rsidRPr="006F4BBE">
        <w:rPr>
          <w:lang w:val="ru-RU"/>
        </w:rPr>
        <w:t>человеком</w:t>
      </w:r>
      <w:r w:rsidRPr="006F4BBE">
        <w:rPr>
          <w:spacing w:val="-18"/>
          <w:lang w:val="ru-RU"/>
        </w:rPr>
        <w:t xml:space="preserve"> </w:t>
      </w:r>
      <w:r w:rsidRPr="006F4BBE">
        <w:rPr>
          <w:lang w:val="ru-RU"/>
        </w:rPr>
        <w:t>своей</w:t>
      </w:r>
      <w:r w:rsidRPr="006F4BBE">
        <w:rPr>
          <w:spacing w:val="-18"/>
          <w:lang w:val="ru-RU"/>
        </w:rPr>
        <w:t xml:space="preserve"> </w:t>
      </w:r>
      <w:r w:rsidRPr="006F4BBE">
        <w:rPr>
          <w:lang w:val="ru-RU"/>
        </w:rPr>
        <w:t>идентичности. Задачи сохранения культурного наследия и природного ландшафта.</w:t>
      </w:r>
    </w:p>
    <w:p w:rsidR="00A04C22" w:rsidRPr="006F4BBE" w:rsidRDefault="00A04C22" w:rsidP="00A04C22">
      <w:pPr>
        <w:rPr>
          <w:lang w:val="ru-RU"/>
        </w:rPr>
      </w:pPr>
      <w:r w:rsidRPr="006F4BBE">
        <w:rPr>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04C22" w:rsidRPr="006F4BBE" w:rsidRDefault="00A04C22" w:rsidP="00A04C22">
      <w:pPr>
        <w:rPr>
          <w:lang w:val="ru-RU"/>
        </w:rPr>
      </w:pPr>
      <w:r w:rsidRPr="006F4BBE">
        <w:rPr>
          <w:lang w:val="ru-RU"/>
        </w:rPr>
        <w:t>Графический дизайн</w:t>
      </w:r>
    </w:p>
    <w:p w:rsidR="00A04C22" w:rsidRPr="006F4BBE" w:rsidRDefault="00A04C22" w:rsidP="00A04C22">
      <w:pPr>
        <w:rPr>
          <w:lang w:val="ru-RU"/>
        </w:rPr>
      </w:pPr>
      <w:r w:rsidRPr="006F4BBE">
        <w:rPr>
          <w:lang w:val="ru-RU"/>
        </w:rPr>
        <w:t>Композиция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основа</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замысла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любой</w:t>
      </w:r>
      <w:r w:rsidRPr="006F4BBE">
        <w:rPr>
          <w:spacing w:val="-24"/>
          <w:lang w:val="ru-RU"/>
        </w:rPr>
        <w:t xml:space="preserve"> </w:t>
      </w:r>
      <w:r w:rsidRPr="006F4BBE">
        <w:rPr>
          <w:lang w:val="ru-RU"/>
        </w:rPr>
        <w:t>творческой деятельности. Основы формальной композиции в конструктивных</w:t>
      </w:r>
      <w:r w:rsidRPr="006F4BBE">
        <w:rPr>
          <w:spacing w:val="-7"/>
          <w:lang w:val="ru-RU"/>
        </w:rPr>
        <w:t xml:space="preserve"> </w:t>
      </w:r>
      <w:r w:rsidRPr="006F4BBE">
        <w:rPr>
          <w:lang w:val="ru-RU"/>
        </w:rPr>
        <w:t>искусствах.</w:t>
      </w:r>
    </w:p>
    <w:p w:rsidR="00A04C22" w:rsidRPr="006F4BBE" w:rsidRDefault="00A04C22" w:rsidP="00A04C22">
      <w:pPr>
        <w:rPr>
          <w:lang w:val="ru-RU"/>
        </w:rPr>
      </w:pPr>
      <w:r w:rsidRPr="006F4BBE">
        <w:rPr>
          <w:lang w:val="ru-RU"/>
        </w:rPr>
        <w:t>Элементы</w:t>
      </w:r>
      <w:r w:rsidRPr="006F4BBE">
        <w:rPr>
          <w:spacing w:val="-30"/>
          <w:lang w:val="ru-RU"/>
        </w:rPr>
        <w:t xml:space="preserve"> </w:t>
      </w:r>
      <w:r w:rsidRPr="006F4BBE">
        <w:rPr>
          <w:lang w:val="ru-RU"/>
        </w:rPr>
        <w:t>композиции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графическом</w:t>
      </w:r>
      <w:r w:rsidRPr="006F4BBE">
        <w:rPr>
          <w:spacing w:val="-30"/>
          <w:lang w:val="ru-RU"/>
        </w:rPr>
        <w:t xml:space="preserve"> </w:t>
      </w:r>
      <w:r w:rsidRPr="006F4BBE">
        <w:rPr>
          <w:lang w:val="ru-RU"/>
        </w:rPr>
        <w:t>дизайне:</w:t>
      </w:r>
      <w:r w:rsidRPr="006F4BBE">
        <w:rPr>
          <w:spacing w:val="-30"/>
          <w:lang w:val="ru-RU"/>
        </w:rPr>
        <w:t xml:space="preserve"> </w:t>
      </w:r>
      <w:r w:rsidRPr="006F4BBE">
        <w:rPr>
          <w:lang w:val="ru-RU"/>
        </w:rPr>
        <w:t>пятно,</w:t>
      </w:r>
      <w:r w:rsidRPr="006F4BBE">
        <w:rPr>
          <w:spacing w:val="-30"/>
          <w:lang w:val="ru-RU"/>
        </w:rPr>
        <w:t xml:space="preserve"> </w:t>
      </w:r>
      <w:r w:rsidRPr="006F4BBE">
        <w:rPr>
          <w:lang w:val="ru-RU"/>
        </w:rPr>
        <w:t>линия, цвет, буква, текст и</w:t>
      </w:r>
      <w:r w:rsidRPr="006F4BBE">
        <w:rPr>
          <w:spacing w:val="23"/>
          <w:lang w:val="ru-RU"/>
        </w:rPr>
        <w:t xml:space="preserve"> </w:t>
      </w:r>
      <w:r w:rsidRPr="006F4BBE">
        <w:rPr>
          <w:lang w:val="ru-RU"/>
        </w:rPr>
        <w:t>изображение.</w:t>
      </w:r>
    </w:p>
    <w:p w:rsidR="00A04C22" w:rsidRPr="006F4BBE" w:rsidRDefault="00A04C22" w:rsidP="00A04C22">
      <w:pPr>
        <w:rPr>
          <w:lang w:val="ru-RU"/>
        </w:rPr>
      </w:pPr>
      <w:r w:rsidRPr="006F4BBE">
        <w:rPr>
          <w:lang w:val="ru-RU"/>
        </w:rPr>
        <w:t>Формальная композиция как композиционное построение на основе сочетания геометрических фигур, без предметного содержания.</w:t>
      </w:r>
    </w:p>
    <w:p w:rsidR="00A04C22" w:rsidRPr="006F4BBE" w:rsidRDefault="00A04C22" w:rsidP="00A04C22">
      <w:pPr>
        <w:rPr>
          <w:lang w:val="ru-RU"/>
        </w:rPr>
      </w:pPr>
      <w:r w:rsidRPr="006F4BBE">
        <w:rPr>
          <w:lang w:val="ru-RU"/>
        </w:rPr>
        <w:t>Основные свойства композиции: целостность и соподчинённость элементов.</w:t>
      </w:r>
    </w:p>
    <w:p w:rsidR="00A04C22" w:rsidRPr="006F4BBE" w:rsidRDefault="00A04C22" w:rsidP="00A04C22">
      <w:pPr>
        <w:rPr>
          <w:lang w:val="ru-RU"/>
        </w:rPr>
      </w:pPr>
      <w:r w:rsidRPr="006F4BBE">
        <w:rPr>
          <w:lang w:val="ru-RU"/>
        </w:rPr>
        <w:t>Ритмическая</w:t>
      </w:r>
      <w:r w:rsidRPr="006F4BBE">
        <w:rPr>
          <w:spacing w:val="-32"/>
          <w:lang w:val="ru-RU"/>
        </w:rPr>
        <w:t xml:space="preserve"> </w:t>
      </w:r>
      <w:r w:rsidRPr="006F4BBE">
        <w:rPr>
          <w:lang w:val="ru-RU"/>
        </w:rPr>
        <w:t>организация</w:t>
      </w:r>
      <w:r w:rsidRPr="006F4BBE">
        <w:rPr>
          <w:spacing w:val="-32"/>
          <w:lang w:val="ru-RU"/>
        </w:rPr>
        <w:t xml:space="preserve"> </w:t>
      </w:r>
      <w:r w:rsidRPr="006F4BBE">
        <w:rPr>
          <w:lang w:val="ru-RU"/>
        </w:rPr>
        <w:t>элементов:</w:t>
      </w:r>
      <w:r w:rsidRPr="006F4BBE">
        <w:rPr>
          <w:spacing w:val="-32"/>
          <w:lang w:val="ru-RU"/>
        </w:rPr>
        <w:t xml:space="preserve"> </w:t>
      </w:r>
      <w:r w:rsidRPr="006F4BBE">
        <w:rPr>
          <w:lang w:val="ru-RU"/>
        </w:rPr>
        <w:t>выделение</w:t>
      </w:r>
      <w:r w:rsidRPr="006F4BBE">
        <w:rPr>
          <w:spacing w:val="-32"/>
          <w:lang w:val="ru-RU"/>
        </w:rPr>
        <w:t xml:space="preserve"> </w:t>
      </w:r>
      <w:r w:rsidRPr="006F4BBE">
        <w:rPr>
          <w:lang w:val="ru-RU"/>
        </w:rPr>
        <w:t>доминанты, симметрия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асимметрия,</w:t>
      </w:r>
      <w:r w:rsidRPr="006F4BBE">
        <w:rPr>
          <w:spacing w:val="-8"/>
          <w:lang w:val="ru-RU"/>
        </w:rPr>
        <w:t xml:space="preserve"> </w:t>
      </w:r>
      <w:r w:rsidRPr="006F4BBE">
        <w:rPr>
          <w:lang w:val="ru-RU"/>
        </w:rPr>
        <w:t>динамическая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статичная</w:t>
      </w:r>
      <w:r w:rsidRPr="006F4BBE">
        <w:rPr>
          <w:spacing w:val="-8"/>
          <w:lang w:val="ru-RU"/>
        </w:rPr>
        <w:t xml:space="preserve"> </w:t>
      </w:r>
      <w:r w:rsidRPr="006F4BBE">
        <w:rPr>
          <w:lang w:val="ru-RU"/>
        </w:rPr>
        <w:t>композиция,</w:t>
      </w:r>
      <w:r w:rsidRPr="006F4BBE">
        <w:rPr>
          <w:spacing w:val="-30"/>
          <w:lang w:val="ru-RU"/>
        </w:rPr>
        <w:t xml:space="preserve"> </w:t>
      </w:r>
      <w:r w:rsidRPr="006F4BBE">
        <w:rPr>
          <w:lang w:val="ru-RU"/>
        </w:rPr>
        <w:t>контраст,</w:t>
      </w:r>
      <w:r w:rsidRPr="006F4BBE">
        <w:rPr>
          <w:spacing w:val="-30"/>
          <w:lang w:val="ru-RU"/>
        </w:rPr>
        <w:t xml:space="preserve"> </w:t>
      </w:r>
      <w:r w:rsidRPr="006F4BBE">
        <w:rPr>
          <w:lang w:val="ru-RU"/>
        </w:rPr>
        <w:t>нюанс,</w:t>
      </w:r>
      <w:r w:rsidRPr="006F4BBE">
        <w:rPr>
          <w:spacing w:val="-30"/>
          <w:lang w:val="ru-RU"/>
        </w:rPr>
        <w:t xml:space="preserve"> </w:t>
      </w:r>
      <w:r w:rsidRPr="006F4BBE">
        <w:rPr>
          <w:lang w:val="ru-RU"/>
        </w:rPr>
        <w:t>акцент,</w:t>
      </w:r>
      <w:r w:rsidRPr="006F4BBE">
        <w:rPr>
          <w:spacing w:val="-30"/>
          <w:lang w:val="ru-RU"/>
        </w:rPr>
        <w:t xml:space="preserve"> </w:t>
      </w:r>
      <w:r w:rsidRPr="006F4BBE">
        <w:rPr>
          <w:lang w:val="ru-RU"/>
        </w:rPr>
        <w:t>замкнутость</w:t>
      </w:r>
      <w:r w:rsidRPr="006F4BBE">
        <w:rPr>
          <w:spacing w:val="-30"/>
          <w:lang w:val="ru-RU"/>
        </w:rPr>
        <w:t xml:space="preserve"> </w:t>
      </w:r>
      <w:r w:rsidRPr="006F4BBE">
        <w:rPr>
          <w:lang w:val="ru-RU"/>
        </w:rPr>
        <w:t>или</w:t>
      </w:r>
      <w:r w:rsidRPr="006F4BBE">
        <w:rPr>
          <w:spacing w:val="-30"/>
          <w:lang w:val="ru-RU"/>
        </w:rPr>
        <w:t xml:space="preserve"> </w:t>
      </w:r>
      <w:r w:rsidRPr="006F4BBE">
        <w:rPr>
          <w:lang w:val="ru-RU"/>
        </w:rPr>
        <w:t>открытость</w:t>
      </w:r>
      <w:r w:rsidRPr="006F4BBE">
        <w:rPr>
          <w:spacing w:val="-30"/>
          <w:lang w:val="ru-RU"/>
        </w:rPr>
        <w:t xml:space="preserve"> </w:t>
      </w:r>
      <w:r w:rsidRPr="006F4BBE">
        <w:rPr>
          <w:lang w:val="ru-RU"/>
        </w:rPr>
        <w:t>композиции.</w:t>
      </w:r>
    </w:p>
    <w:p w:rsidR="00A04C22" w:rsidRPr="006F4BBE" w:rsidRDefault="00A04C22" w:rsidP="00A04C22">
      <w:pPr>
        <w:rPr>
          <w:lang w:val="ru-RU"/>
        </w:rPr>
      </w:pPr>
      <w:r w:rsidRPr="006F4BBE">
        <w:rPr>
          <w:lang w:val="ru-RU"/>
        </w:rPr>
        <w:t>Практические упражнения по созданию композиции с вариативным ритмическим расположением геометрических  фигур на плоскости.</w:t>
      </w:r>
    </w:p>
    <w:p w:rsidR="00A04C22" w:rsidRPr="006F4BBE" w:rsidRDefault="00A04C22" w:rsidP="00A04C22">
      <w:pPr>
        <w:rPr>
          <w:lang w:val="ru-RU"/>
        </w:rPr>
      </w:pPr>
      <w:r w:rsidRPr="006F4BBE">
        <w:rPr>
          <w:lang w:val="ru-RU"/>
        </w:rPr>
        <w:t>Роль цвета в организации композиционного пространства. Функциональные</w:t>
      </w:r>
      <w:r w:rsidRPr="006F4BBE">
        <w:rPr>
          <w:spacing w:val="-41"/>
          <w:lang w:val="ru-RU"/>
        </w:rPr>
        <w:t xml:space="preserve"> </w:t>
      </w:r>
      <w:r w:rsidRPr="006F4BBE">
        <w:rPr>
          <w:lang w:val="ru-RU"/>
        </w:rPr>
        <w:t>задачи</w:t>
      </w:r>
      <w:r w:rsidRPr="006F4BBE">
        <w:rPr>
          <w:spacing w:val="-41"/>
          <w:lang w:val="ru-RU"/>
        </w:rPr>
        <w:t xml:space="preserve"> </w:t>
      </w:r>
      <w:r w:rsidRPr="006F4BBE">
        <w:rPr>
          <w:lang w:val="ru-RU"/>
        </w:rPr>
        <w:t>цвета</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конструктивных</w:t>
      </w:r>
      <w:r w:rsidRPr="006F4BBE">
        <w:rPr>
          <w:spacing w:val="-41"/>
          <w:lang w:val="ru-RU"/>
        </w:rPr>
        <w:t xml:space="preserve"> </w:t>
      </w:r>
      <w:r w:rsidRPr="006F4BBE">
        <w:rPr>
          <w:lang w:val="ru-RU"/>
        </w:rPr>
        <w:t>искусствах.</w:t>
      </w:r>
    </w:p>
    <w:p w:rsidR="00A04C22" w:rsidRPr="006F4BBE" w:rsidRDefault="00A04C22" w:rsidP="00A04C22">
      <w:pPr>
        <w:rPr>
          <w:lang w:val="ru-RU"/>
        </w:rPr>
      </w:pPr>
      <w:r w:rsidRPr="006F4BBE">
        <w:rPr>
          <w:lang w:val="ru-RU"/>
        </w:rPr>
        <w:t>Цвет и законы колористики. Применение локального цвета. Цветовой акцент, ритм цветовых форм, доминанта.</w:t>
      </w:r>
    </w:p>
    <w:p w:rsidR="00A04C22" w:rsidRPr="006F4BBE" w:rsidRDefault="00A04C22" w:rsidP="00A04C22">
      <w:pPr>
        <w:rPr>
          <w:lang w:val="ru-RU"/>
        </w:rPr>
      </w:pPr>
      <w:r w:rsidRPr="006F4BBE">
        <w:rPr>
          <w:lang w:val="ru-RU"/>
        </w:rPr>
        <w:t>Шрифты и шрифтовая композиция в графическом дизайне. Форма буквы как изобразительно­смысловой символ.  Шрифт  и  содержание  текста.  Стилизация</w:t>
      </w:r>
      <w:r w:rsidRPr="006F4BBE">
        <w:rPr>
          <w:spacing w:val="-6"/>
          <w:lang w:val="ru-RU"/>
        </w:rPr>
        <w:t xml:space="preserve"> </w:t>
      </w:r>
      <w:r w:rsidRPr="006F4BBE">
        <w:rPr>
          <w:lang w:val="ru-RU"/>
        </w:rPr>
        <w:t>шрифта.</w:t>
      </w:r>
    </w:p>
    <w:p w:rsidR="00A04C22" w:rsidRPr="006F4BBE" w:rsidRDefault="00A04C22" w:rsidP="00A04C22">
      <w:pPr>
        <w:rPr>
          <w:lang w:val="ru-RU"/>
        </w:rPr>
      </w:pPr>
      <w:r w:rsidRPr="006F4BBE">
        <w:rPr>
          <w:lang w:val="ru-RU"/>
        </w:rPr>
        <w:t>Типографика. Понимание типографской строки как</w:t>
      </w:r>
      <w:r w:rsidRPr="006F4BBE">
        <w:rPr>
          <w:spacing w:val="-32"/>
          <w:lang w:val="ru-RU"/>
        </w:rPr>
        <w:t xml:space="preserve"> </w:t>
      </w:r>
      <w:r w:rsidRPr="006F4BBE">
        <w:rPr>
          <w:lang w:val="ru-RU"/>
        </w:rPr>
        <w:t>элемента плоскостной</w:t>
      </w:r>
      <w:r w:rsidRPr="006F4BBE">
        <w:rPr>
          <w:spacing w:val="-25"/>
          <w:lang w:val="ru-RU"/>
        </w:rPr>
        <w:t xml:space="preserve"> </w:t>
      </w:r>
      <w:r w:rsidRPr="006F4BBE">
        <w:rPr>
          <w:lang w:val="ru-RU"/>
        </w:rPr>
        <w:t>композиции.</w:t>
      </w:r>
    </w:p>
    <w:p w:rsidR="00A04C22" w:rsidRPr="006F4BBE" w:rsidRDefault="00A04C22" w:rsidP="00A04C22">
      <w:pPr>
        <w:rPr>
          <w:lang w:val="ru-RU"/>
        </w:rPr>
      </w:pPr>
      <w:r w:rsidRPr="006F4BBE">
        <w:rPr>
          <w:lang w:val="ru-RU"/>
        </w:rPr>
        <w:t>Выполнение  аналитических  и  практических  работ  по  теме</w:t>
      </w:r>
      <w:r>
        <w:rPr>
          <w:lang w:val="ru-RU"/>
        </w:rPr>
        <w:t xml:space="preserve"> </w:t>
      </w:r>
      <w:r w:rsidRPr="006F4BBE">
        <w:rPr>
          <w:lang w:val="ru-RU"/>
        </w:rPr>
        <w:t>«Буква  –  изобразительный  элемент композиции».</w:t>
      </w:r>
    </w:p>
    <w:p w:rsidR="00A04C22" w:rsidRPr="006F4BBE" w:rsidRDefault="00A04C22" w:rsidP="00A04C22">
      <w:pPr>
        <w:rPr>
          <w:lang w:val="ru-RU"/>
        </w:rPr>
      </w:pPr>
      <w:r w:rsidRPr="006F4BBE">
        <w:rPr>
          <w:lang w:val="ru-RU"/>
        </w:rPr>
        <w:t>Логотип</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графический</w:t>
      </w:r>
      <w:r w:rsidRPr="006F4BBE">
        <w:rPr>
          <w:spacing w:val="-12"/>
          <w:lang w:val="ru-RU"/>
        </w:rPr>
        <w:t xml:space="preserve"> </w:t>
      </w:r>
      <w:r w:rsidRPr="006F4BBE">
        <w:rPr>
          <w:lang w:val="ru-RU"/>
        </w:rPr>
        <w:t>знак,</w:t>
      </w:r>
      <w:r w:rsidRPr="006F4BBE">
        <w:rPr>
          <w:spacing w:val="-12"/>
          <w:lang w:val="ru-RU"/>
        </w:rPr>
        <w:t xml:space="preserve"> </w:t>
      </w:r>
      <w:r w:rsidRPr="006F4BBE">
        <w:rPr>
          <w:lang w:val="ru-RU"/>
        </w:rPr>
        <w:t>эмблема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стилизованный графический</w:t>
      </w:r>
      <w:r w:rsidRPr="006F4BBE">
        <w:rPr>
          <w:spacing w:val="-21"/>
          <w:lang w:val="ru-RU"/>
        </w:rPr>
        <w:t xml:space="preserve"> </w:t>
      </w:r>
      <w:r w:rsidRPr="006F4BBE">
        <w:rPr>
          <w:lang w:val="ru-RU"/>
        </w:rPr>
        <w:t>символ.</w:t>
      </w:r>
      <w:r w:rsidRPr="006F4BBE">
        <w:rPr>
          <w:spacing w:val="-21"/>
          <w:lang w:val="ru-RU"/>
        </w:rPr>
        <w:t xml:space="preserve"> </w:t>
      </w:r>
      <w:r w:rsidRPr="006F4BBE">
        <w:rPr>
          <w:lang w:val="ru-RU"/>
        </w:rPr>
        <w:t>Функции</w:t>
      </w:r>
      <w:r w:rsidRPr="006F4BBE">
        <w:rPr>
          <w:spacing w:val="-21"/>
          <w:lang w:val="ru-RU"/>
        </w:rPr>
        <w:t xml:space="preserve"> </w:t>
      </w:r>
      <w:r w:rsidRPr="006F4BBE">
        <w:rPr>
          <w:lang w:val="ru-RU"/>
        </w:rPr>
        <w:t>логотипа.</w:t>
      </w:r>
      <w:r w:rsidRPr="006F4BBE">
        <w:rPr>
          <w:spacing w:val="-21"/>
          <w:lang w:val="ru-RU"/>
        </w:rPr>
        <w:t xml:space="preserve"> </w:t>
      </w:r>
      <w:r w:rsidRPr="006F4BBE">
        <w:rPr>
          <w:lang w:val="ru-RU"/>
        </w:rPr>
        <w:t>Шрифтовой</w:t>
      </w:r>
      <w:r w:rsidRPr="006F4BBE">
        <w:rPr>
          <w:spacing w:val="-21"/>
          <w:lang w:val="ru-RU"/>
        </w:rPr>
        <w:t xml:space="preserve"> </w:t>
      </w:r>
      <w:r w:rsidRPr="006F4BBE">
        <w:rPr>
          <w:lang w:val="ru-RU"/>
        </w:rPr>
        <w:t>логотип. Знаковый</w:t>
      </w:r>
      <w:r w:rsidRPr="006F4BBE">
        <w:rPr>
          <w:spacing w:val="-2"/>
          <w:lang w:val="ru-RU"/>
        </w:rPr>
        <w:t xml:space="preserve"> </w:t>
      </w:r>
      <w:r w:rsidRPr="006F4BBE">
        <w:rPr>
          <w:lang w:val="ru-RU"/>
        </w:rPr>
        <w:t>логотип.</w:t>
      </w:r>
    </w:p>
    <w:p w:rsidR="00A04C22" w:rsidRPr="006F4BBE" w:rsidRDefault="00A04C22" w:rsidP="00A04C22">
      <w:pPr>
        <w:rPr>
          <w:lang w:val="ru-RU"/>
        </w:rPr>
      </w:pPr>
      <w:r w:rsidRPr="006F4BBE">
        <w:rPr>
          <w:lang w:val="ru-RU"/>
        </w:rPr>
        <w:t>Композиционные основы макетирования в графическом дизайне при соединении текста и изображения.</w:t>
      </w:r>
    </w:p>
    <w:p w:rsidR="00A04C22" w:rsidRPr="006F4BBE" w:rsidRDefault="00A04C22" w:rsidP="00A04C22">
      <w:pPr>
        <w:rPr>
          <w:lang w:val="ru-RU"/>
        </w:rPr>
      </w:pPr>
      <w:r w:rsidRPr="006F4BBE">
        <w:rPr>
          <w:lang w:val="ru-RU"/>
        </w:rPr>
        <w:t>Искусство плаката. Синтез слова и изображения. Изобразительный</w:t>
      </w:r>
      <w:r w:rsidRPr="006F4BBE">
        <w:rPr>
          <w:spacing w:val="-16"/>
          <w:lang w:val="ru-RU"/>
        </w:rPr>
        <w:t xml:space="preserve"> </w:t>
      </w:r>
      <w:r w:rsidRPr="006F4BBE">
        <w:rPr>
          <w:lang w:val="ru-RU"/>
        </w:rPr>
        <w:t>язык</w:t>
      </w:r>
      <w:r w:rsidRPr="006F4BBE">
        <w:rPr>
          <w:spacing w:val="-16"/>
          <w:lang w:val="ru-RU"/>
        </w:rPr>
        <w:t xml:space="preserve"> </w:t>
      </w:r>
      <w:r w:rsidRPr="006F4BBE">
        <w:rPr>
          <w:lang w:val="ru-RU"/>
        </w:rPr>
        <w:t>плаката.</w:t>
      </w:r>
      <w:r w:rsidRPr="006F4BBE">
        <w:rPr>
          <w:spacing w:val="-16"/>
          <w:lang w:val="ru-RU"/>
        </w:rPr>
        <w:t xml:space="preserve"> </w:t>
      </w:r>
      <w:r w:rsidRPr="006F4BBE">
        <w:rPr>
          <w:lang w:val="ru-RU"/>
        </w:rPr>
        <w:t>Композиционный</w:t>
      </w:r>
      <w:r w:rsidRPr="006F4BBE">
        <w:rPr>
          <w:spacing w:val="-16"/>
          <w:lang w:val="ru-RU"/>
        </w:rPr>
        <w:t xml:space="preserve"> </w:t>
      </w:r>
      <w:r w:rsidRPr="006F4BBE">
        <w:rPr>
          <w:lang w:val="ru-RU"/>
        </w:rPr>
        <w:t>монтаж</w:t>
      </w:r>
      <w:r w:rsidRPr="006F4BBE">
        <w:rPr>
          <w:spacing w:val="-16"/>
          <w:lang w:val="ru-RU"/>
        </w:rPr>
        <w:t xml:space="preserve"> </w:t>
      </w:r>
      <w:r w:rsidRPr="006F4BBE">
        <w:rPr>
          <w:lang w:val="ru-RU"/>
        </w:rPr>
        <w:t>изображения и текста в плакате, рекламе, поздравительной</w:t>
      </w:r>
      <w:r w:rsidRPr="006F4BBE">
        <w:rPr>
          <w:spacing w:val="50"/>
          <w:lang w:val="ru-RU"/>
        </w:rPr>
        <w:t xml:space="preserve"> </w:t>
      </w:r>
      <w:r w:rsidRPr="006F4BBE">
        <w:rPr>
          <w:lang w:val="ru-RU"/>
        </w:rPr>
        <w:t>открытке.</w:t>
      </w:r>
    </w:p>
    <w:p w:rsidR="00A04C22" w:rsidRPr="006F4BBE" w:rsidRDefault="00A04C22" w:rsidP="00A04C22">
      <w:pPr>
        <w:rPr>
          <w:lang w:val="ru-RU"/>
        </w:rPr>
      </w:pPr>
      <w:r w:rsidRPr="006F4BBE">
        <w:rPr>
          <w:lang w:val="ru-RU"/>
        </w:rPr>
        <w:t>Многообразие форм графического дизайна. Дизайн книги</w:t>
      </w:r>
      <w:r w:rsidRPr="006F4BBE">
        <w:rPr>
          <w:spacing w:val="-15"/>
          <w:lang w:val="ru-RU"/>
        </w:rPr>
        <w:t xml:space="preserve"> </w:t>
      </w:r>
      <w:r w:rsidRPr="006F4BBE">
        <w:rPr>
          <w:lang w:val="ru-RU"/>
        </w:rPr>
        <w:t>и журнала. Элементы, составляющие конструкцию и художественное оформление книги,</w:t>
      </w:r>
      <w:r w:rsidRPr="006F4BBE">
        <w:rPr>
          <w:spacing w:val="-22"/>
          <w:lang w:val="ru-RU"/>
        </w:rPr>
        <w:t xml:space="preserve"> </w:t>
      </w:r>
      <w:r w:rsidRPr="006F4BBE">
        <w:rPr>
          <w:lang w:val="ru-RU"/>
        </w:rPr>
        <w:t>журнала.</w:t>
      </w:r>
    </w:p>
    <w:p w:rsidR="00A04C22" w:rsidRPr="006F4BBE" w:rsidRDefault="00A04C22" w:rsidP="00A04C22">
      <w:pPr>
        <w:rPr>
          <w:lang w:val="ru-RU"/>
        </w:rPr>
      </w:pPr>
      <w:r w:rsidRPr="006F4BBE">
        <w:rPr>
          <w:lang w:val="ru-RU"/>
        </w:rPr>
        <w:t>Макет разворота книги или журнала по выбранной теме в виде коллажа или на основе компьютерных программ.</w:t>
      </w:r>
    </w:p>
    <w:p w:rsidR="00A04C22" w:rsidRPr="006F4BBE" w:rsidRDefault="00A04C22" w:rsidP="00A04C22">
      <w:pPr>
        <w:rPr>
          <w:lang w:val="ru-RU"/>
        </w:rPr>
      </w:pPr>
      <w:r w:rsidRPr="006F4BBE">
        <w:rPr>
          <w:lang w:val="ru-RU"/>
        </w:rPr>
        <w:t>Макетирование  объёмно-пространственных  композиций</w:t>
      </w:r>
    </w:p>
    <w:p w:rsidR="00A04C22" w:rsidRPr="006F4BBE" w:rsidRDefault="00A04C22" w:rsidP="00A04C22">
      <w:pPr>
        <w:rPr>
          <w:lang w:val="ru-RU"/>
        </w:rPr>
      </w:pPr>
      <w:r w:rsidRPr="006F4BBE">
        <w:rPr>
          <w:lang w:val="ru-RU"/>
        </w:rPr>
        <w:t>Композиция</w:t>
      </w:r>
      <w:r w:rsidRPr="006F4BBE">
        <w:rPr>
          <w:spacing w:val="-42"/>
          <w:lang w:val="ru-RU"/>
        </w:rPr>
        <w:t xml:space="preserve"> </w:t>
      </w:r>
      <w:r w:rsidRPr="006F4BBE">
        <w:rPr>
          <w:lang w:val="ru-RU"/>
        </w:rPr>
        <w:t>плоскостная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пространственная.</w:t>
      </w:r>
      <w:r w:rsidRPr="006F4BBE">
        <w:rPr>
          <w:spacing w:val="-42"/>
          <w:lang w:val="ru-RU"/>
        </w:rPr>
        <w:t xml:space="preserve"> </w:t>
      </w:r>
      <w:r w:rsidRPr="006F4BBE">
        <w:rPr>
          <w:lang w:val="ru-RU"/>
        </w:rPr>
        <w:t>Композиционная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пространства.</w:t>
      </w:r>
      <w:r w:rsidRPr="006F4BBE">
        <w:rPr>
          <w:spacing w:val="-24"/>
          <w:lang w:val="ru-RU"/>
        </w:rPr>
        <w:t xml:space="preserve"> </w:t>
      </w:r>
      <w:r w:rsidRPr="006F4BBE">
        <w:rPr>
          <w:lang w:val="ru-RU"/>
        </w:rPr>
        <w:t>Прочтение</w:t>
      </w:r>
      <w:r w:rsidRPr="006F4BBE">
        <w:rPr>
          <w:spacing w:val="-24"/>
          <w:lang w:val="ru-RU"/>
        </w:rPr>
        <w:t xml:space="preserve"> </w:t>
      </w:r>
      <w:r w:rsidRPr="006F4BBE">
        <w:rPr>
          <w:lang w:val="ru-RU"/>
        </w:rPr>
        <w:t>плоскостной</w:t>
      </w:r>
      <w:r w:rsidRPr="006F4BBE">
        <w:rPr>
          <w:spacing w:val="-24"/>
          <w:lang w:val="ru-RU"/>
        </w:rPr>
        <w:t xml:space="preserve"> </w:t>
      </w:r>
      <w:r w:rsidRPr="006F4BBE">
        <w:rPr>
          <w:lang w:val="ru-RU"/>
        </w:rPr>
        <w:t>композиции как «чертежа»</w:t>
      </w:r>
      <w:r w:rsidRPr="006F4BBE">
        <w:rPr>
          <w:spacing w:val="24"/>
          <w:lang w:val="ru-RU"/>
        </w:rPr>
        <w:t xml:space="preserve"> </w:t>
      </w:r>
      <w:r w:rsidRPr="006F4BBE">
        <w:rPr>
          <w:lang w:val="ru-RU"/>
        </w:rPr>
        <w:t>пространства.</w:t>
      </w:r>
    </w:p>
    <w:p w:rsidR="00A04C22" w:rsidRPr="006F4BBE" w:rsidRDefault="00A04C22" w:rsidP="00A04C22">
      <w:pPr>
        <w:rPr>
          <w:lang w:val="ru-RU"/>
        </w:rPr>
      </w:pPr>
      <w:r w:rsidRPr="006F4BBE">
        <w:rPr>
          <w:lang w:val="ru-RU"/>
        </w:rPr>
        <w:t>Макетирование. Введение в макет понятия рельефа местности и способы его обозначения на   макете.</w:t>
      </w:r>
    </w:p>
    <w:p w:rsidR="00A04C22" w:rsidRPr="006F4BBE" w:rsidRDefault="00A04C22" w:rsidP="00A04C22">
      <w:pPr>
        <w:rPr>
          <w:lang w:val="ru-RU"/>
        </w:rPr>
      </w:pPr>
      <w:r w:rsidRPr="006F4BBE">
        <w:rPr>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04C22" w:rsidRPr="006F4BBE" w:rsidRDefault="00A04C22" w:rsidP="00A04C22">
      <w:pPr>
        <w:rPr>
          <w:lang w:val="ru-RU"/>
        </w:rPr>
      </w:pPr>
      <w:r w:rsidRPr="006F4BBE">
        <w:rPr>
          <w:lang w:val="ru-RU"/>
        </w:rPr>
        <w:t>Структура зданий различных архитектурных стилей и</w:t>
      </w:r>
      <w:r w:rsidRPr="006F4BBE">
        <w:rPr>
          <w:spacing w:val="-39"/>
          <w:lang w:val="ru-RU"/>
        </w:rPr>
        <w:t xml:space="preserve"> </w:t>
      </w:r>
      <w:r w:rsidRPr="006F4BBE">
        <w:rPr>
          <w:lang w:val="ru-RU"/>
        </w:rPr>
        <w:t>эпох: выявление</w:t>
      </w:r>
      <w:r w:rsidRPr="006F4BBE">
        <w:rPr>
          <w:spacing w:val="-27"/>
          <w:lang w:val="ru-RU"/>
        </w:rPr>
        <w:t xml:space="preserve"> </w:t>
      </w:r>
      <w:r w:rsidRPr="006F4BBE">
        <w:rPr>
          <w:lang w:val="ru-RU"/>
        </w:rPr>
        <w:t>простых</w:t>
      </w:r>
      <w:r w:rsidRPr="006F4BBE">
        <w:rPr>
          <w:spacing w:val="-27"/>
          <w:lang w:val="ru-RU"/>
        </w:rPr>
        <w:t xml:space="preserve"> </w:t>
      </w:r>
      <w:r w:rsidRPr="006F4BBE">
        <w:rPr>
          <w:lang w:val="ru-RU"/>
        </w:rPr>
        <w:t>объёмов,</w:t>
      </w:r>
      <w:r w:rsidRPr="006F4BBE">
        <w:rPr>
          <w:spacing w:val="-27"/>
          <w:lang w:val="ru-RU"/>
        </w:rPr>
        <w:t xml:space="preserve"> </w:t>
      </w:r>
      <w:r w:rsidRPr="006F4BBE">
        <w:rPr>
          <w:lang w:val="ru-RU"/>
        </w:rPr>
        <w:t>образующих</w:t>
      </w:r>
      <w:r w:rsidRPr="006F4BBE">
        <w:rPr>
          <w:spacing w:val="-27"/>
          <w:lang w:val="ru-RU"/>
        </w:rPr>
        <w:t xml:space="preserve"> </w:t>
      </w:r>
      <w:r w:rsidRPr="006F4BBE">
        <w:rPr>
          <w:lang w:val="ru-RU"/>
        </w:rPr>
        <w:t>целостную</w:t>
      </w:r>
      <w:r w:rsidRPr="006F4BBE">
        <w:rPr>
          <w:spacing w:val="-27"/>
          <w:lang w:val="ru-RU"/>
        </w:rPr>
        <w:t xml:space="preserve"> </w:t>
      </w:r>
      <w:r w:rsidRPr="006F4BBE">
        <w:rPr>
          <w:lang w:val="ru-RU"/>
        </w:rPr>
        <w:t>постройку.</w:t>
      </w:r>
      <w:r w:rsidRPr="006F4BBE">
        <w:rPr>
          <w:spacing w:val="-14"/>
          <w:lang w:val="ru-RU"/>
        </w:rPr>
        <w:t xml:space="preserve"> </w:t>
      </w:r>
      <w:r w:rsidRPr="006F4BBE">
        <w:rPr>
          <w:lang w:val="ru-RU"/>
        </w:rPr>
        <w:t>Взаимное</w:t>
      </w:r>
      <w:r w:rsidRPr="006F4BBE">
        <w:rPr>
          <w:spacing w:val="-14"/>
          <w:lang w:val="ru-RU"/>
        </w:rPr>
        <w:t xml:space="preserve"> </w:t>
      </w:r>
      <w:r w:rsidRPr="006F4BBE">
        <w:rPr>
          <w:lang w:val="ru-RU"/>
        </w:rPr>
        <w:t>влияние</w:t>
      </w:r>
      <w:r w:rsidRPr="006F4BBE">
        <w:rPr>
          <w:spacing w:val="-14"/>
          <w:lang w:val="ru-RU"/>
        </w:rPr>
        <w:t xml:space="preserve"> </w:t>
      </w:r>
      <w:r w:rsidRPr="006F4BBE">
        <w:rPr>
          <w:lang w:val="ru-RU"/>
        </w:rPr>
        <w:t>объёмов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сочетаний</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образный</w:t>
      </w:r>
      <w:r w:rsidRPr="006F4BBE">
        <w:rPr>
          <w:spacing w:val="-14"/>
          <w:lang w:val="ru-RU"/>
        </w:rPr>
        <w:t xml:space="preserve"> </w:t>
      </w:r>
      <w:r w:rsidRPr="006F4BBE">
        <w:rPr>
          <w:lang w:val="ru-RU"/>
        </w:rPr>
        <w:t>характер</w:t>
      </w:r>
      <w:r w:rsidRPr="006F4BBE">
        <w:rPr>
          <w:spacing w:val="-4"/>
          <w:lang w:val="ru-RU"/>
        </w:rPr>
        <w:t xml:space="preserve"> </w:t>
      </w:r>
      <w:r w:rsidRPr="006F4BBE">
        <w:rPr>
          <w:lang w:val="ru-RU"/>
        </w:rPr>
        <w:t>постройки.</w:t>
      </w:r>
    </w:p>
    <w:p w:rsidR="00A04C22" w:rsidRPr="006F4BBE" w:rsidRDefault="00A04C22" w:rsidP="00A04C22">
      <w:pPr>
        <w:rPr>
          <w:lang w:val="ru-RU"/>
        </w:rPr>
      </w:pPr>
      <w:r w:rsidRPr="006F4BBE">
        <w:rPr>
          <w:lang w:val="ru-RU"/>
        </w:rPr>
        <w:t>Понятие</w:t>
      </w:r>
      <w:r w:rsidRPr="006F4BBE">
        <w:rPr>
          <w:spacing w:val="-17"/>
          <w:lang w:val="ru-RU"/>
        </w:rPr>
        <w:t xml:space="preserve"> </w:t>
      </w:r>
      <w:r w:rsidRPr="006F4BBE">
        <w:rPr>
          <w:lang w:val="ru-RU"/>
        </w:rPr>
        <w:t>тектоники</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выражение</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художественной</w:t>
      </w:r>
      <w:r w:rsidRPr="006F4BBE">
        <w:rPr>
          <w:spacing w:val="-17"/>
          <w:lang w:val="ru-RU"/>
        </w:rPr>
        <w:t xml:space="preserve"> </w:t>
      </w:r>
      <w:r w:rsidRPr="006F4BBE">
        <w:rPr>
          <w:lang w:val="ru-RU"/>
        </w:rPr>
        <w:t>форме конструктивной сущности сооружения и логики</w:t>
      </w:r>
      <w:r w:rsidRPr="006F4BBE">
        <w:rPr>
          <w:spacing w:val="-33"/>
          <w:lang w:val="ru-RU"/>
        </w:rPr>
        <w:t xml:space="preserve"> </w:t>
      </w:r>
      <w:r w:rsidRPr="006F4BBE">
        <w:rPr>
          <w:lang w:val="ru-RU"/>
        </w:rPr>
        <w:t>конструктивного</w:t>
      </w:r>
      <w:r w:rsidRPr="006F4BBE">
        <w:rPr>
          <w:spacing w:val="-21"/>
          <w:lang w:val="ru-RU"/>
        </w:rPr>
        <w:t xml:space="preserve"> </w:t>
      </w:r>
      <w:r w:rsidRPr="006F4BBE">
        <w:rPr>
          <w:lang w:val="ru-RU"/>
        </w:rPr>
        <w:t>соотношения</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частей.</w:t>
      </w:r>
    </w:p>
    <w:p w:rsidR="00A04C22" w:rsidRPr="006F4BBE" w:rsidRDefault="00A04C22" w:rsidP="00A04C22">
      <w:pPr>
        <w:rPr>
          <w:lang w:val="ru-RU"/>
        </w:rPr>
      </w:pPr>
      <w:r w:rsidRPr="006F4BBE">
        <w:rPr>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04C22" w:rsidRPr="006F4BBE" w:rsidRDefault="00A04C22" w:rsidP="00A04C22">
      <w:pPr>
        <w:rPr>
          <w:lang w:val="ru-RU"/>
        </w:rPr>
      </w:pPr>
      <w:r w:rsidRPr="006F4BBE">
        <w:rPr>
          <w:lang w:val="ru-RU"/>
        </w:rPr>
        <w:t>Многообразие предметного мира, создаваемого человеком. Функция вещи и её форма. Образ времени в предметах, создаваемых  человеком.</w:t>
      </w:r>
    </w:p>
    <w:p w:rsidR="00A04C22" w:rsidRPr="006F4BBE" w:rsidRDefault="00A04C22" w:rsidP="00A04C22">
      <w:pPr>
        <w:rPr>
          <w:lang w:val="ru-RU"/>
        </w:rPr>
      </w:pPr>
      <w:r w:rsidRPr="006F4BBE">
        <w:rPr>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04C22" w:rsidRPr="006F4BBE" w:rsidRDefault="00A04C22" w:rsidP="00A04C22">
      <w:pPr>
        <w:rPr>
          <w:lang w:val="ru-RU"/>
        </w:rPr>
      </w:pPr>
      <w:r w:rsidRPr="006F4BBE">
        <w:rPr>
          <w:lang w:val="ru-RU"/>
        </w:rPr>
        <w:t>Выполнение аналитических зарисовок форм бытовых предметов.</w:t>
      </w:r>
    </w:p>
    <w:p w:rsidR="00A04C22" w:rsidRPr="006F4BBE" w:rsidRDefault="00A04C22" w:rsidP="00A04C22">
      <w:pPr>
        <w:rPr>
          <w:lang w:val="ru-RU"/>
        </w:rPr>
      </w:pPr>
      <w:r w:rsidRPr="006F4BBE">
        <w:rPr>
          <w:lang w:val="ru-RU"/>
        </w:rPr>
        <w:t>Творческое проектирование предметов быта с определением их  функций  и  материала изготовления</w:t>
      </w:r>
    </w:p>
    <w:p w:rsidR="00A04C22" w:rsidRPr="006F4BBE" w:rsidRDefault="00A04C22" w:rsidP="00A04C22">
      <w:pPr>
        <w:rPr>
          <w:lang w:val="ru-RU"/>
        </w:rPr>
      </w:pPr>
      <w:r w:rsidRPr="006F4BBE">
        <w:rPr>
          <w:lang w:val="ru-RU"/>
        </w:rPr>
        <w:t>Цвет</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архитектуре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дизайне.</w:t>
      </w:r>
      <w:r w:rsidRPr="006F4BBE">
        <w:rPr>
          <w:spacing w:val="-20"/>
          <w:lang w:val="ru-RU"/>
        </w:rPr>
        <w:t xml:space="preserve"> </w:t>
      </w:r>
      <w:r w:rsidRPr="006F4BBE">
        <w:rPr>
          <w:lang w:val="ru-RU"/>
        </w:rPr>
        <w:t>Эмоциональное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формообразующее</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цвета</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дизайне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архитектуре.</w:t>
      </w:r>
      <w:r w:rsidRPr="006F4BBE">
        <w:rPr>
          <w:spacing w:val="-11"/>
          <w:lang w:val="ru-RU"/>
        </w:rPr>
        <w:t xml:space="preserve"> </w:t>
      </w:r>
      <w:r w:rsidRPr="006F4BBE">
        <w:rPr>
          <w:lang w:val="ru-RU"/>
        </w:rPr>
        <w:t>Влияние</w:t>
      </w:r>
      <w:r w:rsidRPr="006F4BBE">
        <w:rPr>
          <w:spacing w:val="-11"/>
          <w:lang w:val="ru-RU"/>
        </w:rPr>
        <w:t xml:space="preserve"> </w:t>
      </w:r>
      <w:r w:rsidRPr="006F4BBE">
        <w:rPr>
          <w:lang w:val="ru-RU"/>
        </w:rPr>
        <w:t>цвета на восприятие формы объектов архитектуры и</w:t>
      </w:r>
      <w:r w:rsidRPr="006F4BBE">
        <w:rPr>
          <w:spacing w:val="2"/>
          <w:lang w:val="ru-RU"/>
        </w:rPr>
        <w:t xml:space="preserve"> </w:t>
      </w:r>
      <w:r w:rsidRPr="006F4BBE">
        <w:rPr>
          <w:lang w:val="ru-RU"/>
        </w:rPr>
        <w:t>дизайна.</w:t>
      </w:r>
    </w:p>
    <w:p w:rsidR="00A04C22" w:rsidRPr="006F4BBE" w:rsidRDefault="00A04C22" w:rsidP="00A04C22">
      <w:pPr>
        <w:rPr>
          <w:lang w:val="ru-RU"/>
        </w:rPr>
      </w:pPr>
      <w:r w:rsidRPr="006F4BBE">
        <w:rPr>
          <w:lang w:val="ru-RU"/>
        </w:rPr>
        <w:t>Конструирование объектов дизайна или архитектурное макетирование  с  использованием цвета.</w:t>
      </w:r>
    </w:p>
    <w:p w:rsidR="00A04C22" w:rsidRPr="006F4BBE" w:rsidRDefault="00A04C22" w:rsidP="00A04C22">
      <w:pPr>
        <w:rPr>
          <w:lang w:val="ru-RU"/>
        </w:rPr>
      </w:pPr>
      <w:r w:rsidRPr="006F4BBE">
        <w:rPr>
          <w:lang w:val="ru-RU"/>
        </w:rPr>
        <w:t>Социальное значение дизайна и архитектуры как среды жизни человека</w:t>
      </w:r>
    </w:p>
    <w:p w:rsidR="00A04C22" w:rsidRPr="006F4BBE" w:rsidRDefault="00A04C22" w:rsidP="00A04C22">
      <w:pPr>
        <w:rPr>
          <w:lang w:val="ru-RU"/>
        </w:rPr>
      </w:pPr>
      <w:r w:rsidRPr="006F4BBE">
        <w:rPr>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w:t>
      </w:r>
      <w:r>
        <w:rPr>
          <w:lang w:val="ru-RU"/>
        </w:rPr>
        <w:t xml:space="preserve"> </w:t>
      </w:r>
      <w:r w:rsidRPr="006F4BBE">
        <w:rPr>
          <w:lang w:val="ru-RU"/>
        </w:rPr>
        <w:t>частный дом в предметно­пространственной среде жизни разных народов.</w:t>
      </w:r>
    </w:p>
    <w:p w:rsidR="00A04C22" w:rsidRPr="006F4BBE" w:rsidRDefault="00A04C22" w:rsidP="00A04C22">
      <w:pPr>
        <w:rPr>
          <w:lang w:val="ru-RU"/>
        </w:rPr>
      </w:pPr>
      <w:r w:rsidRPr="006F4BBE">
        <w:rPr>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04C22" w:rsidRPr="006F4BBE" w:rsidRDefault="00A04C22" w:rsidP="00A04C22">
      <w:pPr>
        <w:rPr>
          <w:lang w:val="ru-RU"/>
        </w:rPr>
      </w:pPr>
      <w:r w:rsidRPr="006F4BBE">
        <w:rPr>
          <w:lang w:val="ru-RU"/>
        </w:rPr>
        <w:t>Пути развития современной архитектуры и дизайна: город сегодня и завтра.</w:t>
      </w:r>
    </w:p>
    <w:p w:rsidR="00A04C22" w:rsidRPr="006F4BBE" w:rsidRDefault="00A04C22" w:rsidP="00A04C22">
      <w:pPr>
        <w:rPr>
          <w:lang w:val="ru-RU"/>
        </w:rPr>
      </w:pPr>
      <w:r w:rsidRPr="006F4BBE">
        <w:rPr>
          <w:lang w:val="ru-RU"/>
        </w:rPr>
        <w:t>Архитектурная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градостроительная</w:t>
      </w:r>
      <w:r w:rsidRPr="006F4BBE">
        <w:rPr>
          <w:spacing w:val="-33"/>
          <w:lang w:val="ru-RU"/>
        </w:rPr>
        <w:t xml:space="preserve"> </w:t>
      </w:r>
      <w:r w:rsidRPr="006F4BBE">
        <w:rPr>
          <w:lang w:val="ru-RU"/>
        </w:rPr>
        <w:t>революция</w:t>
      </w:r>
      <w:r w:rsidRPr="006F4BBE">
        <w:rPr>
          <w:spacing w:val="-33"/>
          <w:lang w:val="ru-RU"/>
        </w:rPr>
        <w:t xml:space="preserve"> </w:t>
      </w:r>
      <w:r w:rsidRPr="006F4BBE">
        <w:t>XX</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Её</w:t>
      </w:r>
      <w:r w:rsidRPr="006F4BBE">
        <w:rPr>
          <w:spacing w:val="-33"/>
          <w:lang w:val="ru-RU"/>
        </w:rPr>
        <w:t xml:space="preserve"> </w:t>
      </w:r>
      <w:r w:rsidRPr="006F4BBE">
        <w:rPr>
          <w:lang w:val="ru-RU"/>
        </w:rPr>
        <w:t>технологические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эстетические</w:t>
      </w:r>
      <w:r w:rsidRPr="006F4BBE">
        <w:rPr>
          <w:spacing w:val="-14"/>
          <w:lang w:val="ru-RU"/>
        </w:rPr>
        <w:t xml:space="preserve"> </w:t>
      </w:r>
      <w:r w:rsidRPr="006F4BBE">
        <w:rPr>
          <w:lang w:val="ru-RU"/>
        </w:rPr>
        <w:t>предпосылки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истоки.</w:t>
      </w:r>
      <w:r w:rsidRPr="006F4BBE">
        <w:rPr>
          <w:spacing w:val="-14"/>
          <w:lang w:val="ru-RU"/>
        </w:rPr>
        <w:t xml:space="preserve"> </w:t>
      </w:r>
      <w:r w:rsidRPr="006F4BBE">
        <w:rPr>
          <w:lang w:val="ru-RU"/>
        </w:rPr>
        <w:t>Социальный аспект «перестройки» в</w:t>
      </w:r>
      <w:r w:rsidRPr="006F4BBE">
        <w:rPr>
          <w:spacing w:val="3"/>
          <w:lang w:val="ru-RU"/>
        </w:rPr>
        <w:t xml:space="preserve"> </w:t>
      </w:r>
      <w:r w:rsidRPr="006F4BBE">
        <w:rPr>
          <w:lang w:val="ru-RU"/>
        </w:rPr>
        <w:t>архитектуре.</w:t>
      </w:r>
    </w:p>
    <w:p w:rsidR="00A04C22" w:rsidRPr="006F4BBE" w:rsidRDefault="00A04C22" w:rsidP="00A04C22">
      <w:pPr>
        <w:rPr>
          <w:lang w:val="ru-RU"/>
        </w:rPr>
      </w:pPr>
      <w:r w:rsidRPr="006F4BBE">
        <w:rPr>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04C22" w:rsidRPr="006F4BBE" w:rsidRDefault="00A04C22" w:rsidP="00A04C22">
      <w:pPr>
        <w:rPr>
          <w:lang w:val="ru-RU"/>
        </w:rPr>
      </w:pPr>
      <w:r w:rsidRPr="006F4BBE">
        <w:rPr>
          <w:lang w:val="ru-RU"/>
        </w:rPr>
        <w:t>Пространство городской среды. Исторические формы планировки городской среды и их связь с образом жизни людей.</w:t>
      </w:r>
    </w:p>
    <w:p w:rsidR="00A04C22" w:rsidRPr="006F4BBE" w:rsidRDefault="00A04C22" w:rsidP="00A04C22">
      <w:pPr>
        <w:rPr>
          <w:lang w:val="ru-RU"/>
        </w:rPr>
      </w:pPr>
      <w:r w:rsidRPr="006F4BBE">
        <w:rPr>
          <w:lang w:val="ru-RU"/>
        </w:rPr>
        <w:t>Роль</w:t>
      </w:r>
      <w:r w:rsidRPr="006F4BBE">
        <w:rPr>
          <w:spacing w:val="-38"/>
          <w:lang w:val="ru-RU"/>
        </w:rPr>
        <w:t xml:space="preserve"> </w:t>
      </w:r>
      <w:r w:rsidRPr="006F4BBE">
        <w:rPr>
          <w:lang w:val="ru-RU"/>
        </w:rPr>
        <w:t>цвета</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формировании</w:t>
      </w:r>
      <w:r w:rsidRPr="006F4BBE">
        <w:rPr>
          <w:spacing w:val="-38"/>
          <w:lang w:val="ru-RU"/>
        </w:rPr>
        <w:t xml:space="preserve"> </w:t>
      </w:r>
      <w:r w:rsidRPr="006F4BBE">
        <w:rPr>
          <w:lang w:val="ru-RU"/>
        </w:rPr>
        <w:t>пространства.</w:t>
      </w:r>
      <w:r w:rsidRPr="006F4BBE">
        <w:rPr>
          <w:spacing w:val="-38"/>
          <w:lang w:val="ru-RU"/>
        </w:rPr>
        <w:t xml:space="preserve"> </w:t>
      </w:r>
      <w:r w:rsidRPr="006F4BBE">
        <w:rPr>
          <w:lang w:val="ru-RU"/>
        </w:rPr>
        <w:t>Схема­планировка и</w:t>
      </w:r>
      <w:r w:rsidRPr="006F4BBE">
        <w:rPr>
          <w:spacing w:val="-10"/>
          <w:lang w:val="ru-RU"/>
        </w:rPr>
        <w:t xml:space="preserve"> </w:t>
      </w:r>
      <w:r w:rsidRPr="006F4BBE">
        <w:rPr>
          <w:lang w:val="ru-RU"/>
        </w:rPr>
        <w:t>реальность.</w:t>
      </w:r>
    </w:p>
    <w:p w:rsidR="00A04C22" w:rsidRPr="006F4BBE" w:rsidRDefault="00A04C22" w:rsidP="00A04C22">
      <w:pPr>
        <w:rPr>
          <w:lang w:val="ru-RU"/>
        </w:rPr>
      </w:pPr>
      <w:r w:rsidRPr="006F4BBE">
        <w:rPr>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04C22" w:rsidRPr="006F4BBE" w:rsidRDefault="00A04C22" w:rsidP="00A04C22">
      <w:pPr>
        <w:rPr>
          <w:lang w:val="ru-RU"/>
        </w:rPr>
      </w:pPr>
      <w:r w:rsidRPr="006F4BBE">
        <w:rPr>
          <w:lang w:val="ru-RU"/>
        </w:rPr>
        <w:t>Индивидуальный образ каждого города. Неповторимость исторических</w:t>
      </w:r>
      <w:r w:rsidRPr="006F4BBE">
        <w:rPr>
          <w:spacing w:val="-8"/>
          <w:lang w:val="ru-RU"/>
        </w:rPr>
        <w:t xml:space="preserve"> </w:t>
      </w:r>
      <w:r w:rsidRPr="006F4BBE">
        <w:rPr>
          <w:lang w:val="ru-RU"/>
        </w:rPr>
        <w:t>кварталов</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культурного</w:t>
      </w:r>
      <w:r w:rsidRPr="006F4BBE">
        <w:rPr>
          <w:spacing w:val="-8"/>
          <w:lang w:val="ru-RU"/>
        </w:rPr>
        <w:t xml:space="preserve"> </w:t>
      </w:r>
      <w:r w:rsidRPr="006F4BBE">
        <w:rPr>
          <w:lang w:val="ru-RU"/>
        </w:rPr>
        <w:t>наследия</w:t>
      </w:r>
      <w:r w:rsidRPr="006F4BBE">
        <w:rPr>
          <w:spacing w:val="-8"/>
          <w:lang w:val="ru-RU"/>
        </w:rPr>
        <w:t xml:space="preserve"> </w:t>
      </w:r>
      <w:r w:rsidRPr="006F4BBE">
        <w:rPr>
          <w:lang w:val="ru-RU"/>
        </w:rPr>
        <w:t>для современной жизни</w:t>
      </w:r>
      <w:r w:rsidRPr="006F4BBE">
        <w:rPr>
          <w:spacing w:val="-42"/>
          <w:lang w:val="ru-RU"/>
        </w:rPr>
        <w:t xml:space="preserve"> </w:t>
      </w:r>
      <w:r w:rsidRPr="006F4BBE">
        <w:rPr>
          <w:lang w:val="ru-RU"/>
        </w:rPr>
        <w:t>людей.</w:t>
      </w:r>
    </w:p>
    <w:p w:rsidR="00A04C22" w:rsidRPr="006F4BBE" w:rsidRDefault="00A04C22" w:rsidP="00A04C22">
      <w:pPr>
        <w:rPr>
          <w:lang w:val="ru-RU"/>
        </w:rPr>
      </w:pPr>
      <w:r w:rsidRPr="006F4BBE">
        <w:rPr>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04C22" w:rsidRPr="006F4BBE" w:rsidRDefault="00A04C22" w:rsidP="00A04C22">
      <w:pPr>
        <w:rPr>
          <w:lang w:val="ru-RU"/>
        </w:rPr>
      </w:pPr>
      <w:r w:rsidRPr="006F4BBE">
        <w:rPr>
          <w:lang w:val="ru-RU"/>
        </w:rPr>
        <w:t>Проектирование</w:t>
      </w:r>
      <w:r w:rsidRPr="006F4BBE">
        <w:rPr>
          <w:spacing w:val="-34"/>
          <w:lang w:val="ru-RU"/>
        </w:rPr>
        <w:t xml:space="preserve"> </w:t>
      </w:r>
      <w:r w:rsidRPr="006F4BBE">
        <w:rPr>
          <w:lang w:val="ru-RU"/>
        </w:rPr>
        <w:t>дизайна</w:t>
      </w:r>
      <w:r w:rsidRPr="006F4BBE">
        <w:rPr>
          <w:spacing w:val="-34"/>
          <w:lang w:val="ru-RU"/>
        </w:rPr>
        <w:t xml:space="preserve"> </w:t>
      </w:r>
      <w:r w:rsidRPr="006F4BBE">
        <w:rPr>
          <w:lang w:val="ru-RU"/>
        </w:rPr>
        <w:t>объектов</w:t>
      </w:r>
      <w:r w:rsidRPr="006F4BBE">
        <w:rPr>
          <w:spacing w:val="-34"/>
          <w:lang w:val="ru-RU"/>
        </w:rPr>
        <w:t xml:space="preserve"> </w:t>
      </w:r>
      <w:r w:rsidRPr="006F4BBE">
        <w:rPr>
          <w:lang w:val="ru-RU"/>
        </w:rPr>
        <w:t>городской</w:t>
      </w:r>
      <w:r w:rsidRPr="006F4BBE">
        <w:rPr>
          <w:spacing w:val="-34"/>
          <w:lang w:val="ru-RU"/>
        </w:rPr>
        <w:t xml:space="preserve"> </w:t>
      </w:r>
      <w:r w:rsidRPr="006F4BBE">
        <w:rPr>
          <w:lang w:val="ru-RU"/>
        </w:rPr>
        <w:t>среды.</w:t>
      </w:r>
      <w:r w:rsidRPr="006F4BBE">
        <w:rPr>
          <w:spacing w:val="-34"/>
          <w:lang w:val="ru-RU"/>
        </w:rPr>
        <w:t xml:space="preserve"> </w:t>
      </w:r>
      <w:r w:rsidRPr="006F4BBE">
        <w:rPr>
          <w:lang w:val="ru-RU"/>
        </w:rPr>
        <w:t>Устройство пешеходных зон в городах, установка городской мебели (скамьи, «диваны» и пр.), киосков, информационных блоков, блоков локального озеленения и т.</w:t>
      </w:r>
      <w:r w:rsidRPr="006F4BBE">
        <w:rPr>
          <w:spacing w:val="-1"/>
          <w:lang w:val="ru-RU"/>
        </w:rPr>
        <w:t xml:space="preserve"> </w:t>
      </w:r>
      <w:r w:rsidRPr="006F4BBE">
        <w:rPr>
          <w:lang w:val="ru-RU"/>
        </w:rPr>
        <w:t>д.</w:t>
      </w:r>
    </w:p>
    <w:p w:rsidR="00A04C22" w:rsidRPr="006F4BBE" w:rsidRDefault="00A04C22" w:rsidP="00A04C22">
      <w:pPr>
        <w:rPr>
          <w:lang w:val="ru-RU"/>
        </w:rPr>
      </w:pPr>
      <w:r w:rsidRPr="006F4BBE">
        <w:rPr>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w:t>
      </w:r>
      <w:r>
        <w:rPr>
          <w:lang w:val="ru-RU"/>
        </w:rPr>
        <w:t xml:space="preserve"> </w:t>
      </w:r>
      <w:r w:rsidRPr="006F4BBE">
        <w:rPr>
          <w:lang w:val="ru-RU"/>
        </w:rPr>
        <w:t>магазина.</w:t>
      </w:r>
    </w:p>
    <w:p w:rsidR="00A04C22" w:rsidRPr="006F4BBE" w:rsidRDefault="00A04C22" w:rsidP="00A04C22">
      <w:pPr>
        <w:rPr>
          <w:lang w:val="ru-RU"/>
        </w:rPr>
      </w:pPr>
      <w:r w:rsidRPr="006F4BBE">
        <w:rPr>
          <w:lang w:val="ru-RU"/>
        </w:rPr>
        <w:t>Интерьер и предметный мир в доме. Назначение помещения  и построение его интерьера. Дизайн пространственно­предметной  среды</w:t>
      </w:r>
      <w:r w:rsidRPr="006F4BBE">
        <w:rPr>
          <w:spacing w:val="6"/>
          <w:lang w:val="ru-RU"/>
        </w:rPr>
        <w:t xml:space="preserve"> </w:t>
      </w:r>
      <w:r w:rsidRPr="006F4BBE">
        <w:rPr>
          <w:lang w:val="ru-RU"/>
        </w:rPr>
        <w:t>интерьера.</w:t>
      </w:r>
    </w:p>
    <w:p w:rsidR="00A04C22" w:rsidRPr="006F4BBE" w:rsidRDefault="00A04C22" w:rsidP="00A04C22">
      <w:pPr>
        <w:rPr>
          <w:lang w:val="ru-RU"/>
        </w:rPr>
      </w:pPr>
      <w:r w:rsidRPr="006F4BBE">
        <w:rPr>
          <w:lang w:val="ru-RU"/>
        </w:rPr>
        <w:t>Образно­стилевое</w:t>
      </w:r>
      <w:r w:rsidRPr="006F4BBE">
        <w:rPr>
          <w:spacing w:val="-15"/>
          <w:lang w:val="ru-RU"/>
        </w:rPr>
        <w:t xml:space="preserve"> </w:t>
      </w:r>
      <w:r w:rsidRPr="006F4BBE">
        <w:rPr>
          <w:lang w:val="ru-RU"/>
        </w:rPr>
        <w:t>единство</w:t>
      </w:r>
      <w:r w:rsidRPr="006F4BBE">
        <w:rPr>
          <w:spacing w:val="-15"/>
          <w:lang w:val="ru-RU"/>
        </w:rPr>
        <w:t xml:space="preserve"> </w:t>
      </w:r>
      <w:r w:rsidRPr="006F4BBE">
        <w:rPr>
          <w:lang w:val="ru-RU"/>
        </w:rPr>
        <w:t>материальной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каждой эпохи. Интерьер как отражение стиля жизни его  хозяев.</w:t>
      </w:r>
    </w:p>
    <w:p w:rsidR="00A04C22" w:rsidRPr="006F4BBE" w:rsidRDefault="00A04C22" w:rsidP="00A04C22">
      <w:pPr>
        <w:rPr>
          <w:lang w:val="ru-RU"/>
        </w:rPr>
      </w:pPr>
      <w:r w:rsidRPr="006F4BBE">
        <w:rPr>
          <w:lang w:val="ru-RU"/>
        </w:rPr>
        <w:t>Зонирование интерьера – создание многофункционального пространства. Отделочные материалы, введение фактуры и цвета  в интерьер.</w:t>
      </w:r>
    </w:p>
    <w:p w:rsidR="00A04C22" w:rsidRPr="006F4BBE" w:rsidRDefault="00A04C22" w:rsidP="00A04C22">
      <w:pPr>
        <w:rPr>
          <w:lang w:val="ru-RU"/>
        </w:rPr>
      </w:pPr>
      <w:r w:rsidRPr="006F4BBE">
        <w:rPr>
          <w:lang w:val="ru-RU"/>
        </w:rPr>
        <w:t>Интерьеры</w:t>
      </w:r>
      <w:r w:rsidRPr="006F4BBE">
        <w:rPr>
          <w:spacing w:val="-19"/>
          <w:lang w:val="ru-RU"/>
        </w:rPr>
        <w:t xml:space="preserve"> </w:t>
      </w:r>
      <w:r w:rsidRPr="006F4BBE">
        <w:rPr>
          <w:lang w:val="ru-RU"/>
        </w:rPr>
        <w:t>общественных</w:t>
      </w:r>
      <w:r w:rsidRPr="006F4BBE">
        <w:rPr>
          <w:spacing w:val="-19"/>
          <w:lang w:val="ru-RU"/>
        </w:rPr>
        <w:t xml:space="preserve"> </w:t>
      </w:r>
      <w:r w:rsidRPr="006F4BBE">
        <w:rPr>
          <w:lang w:val="ru-RU"/>
        </w:rPr>
        <w:t>зданий</w:t>
      </w:r>
      <w:r w:rsidRPr="006F4BBE">
        <w:rPr>
          <w:spacing w:val="-19"/>
          <w:lang w:val="ru-RU"/>
        </w:rPr>
        <w:t xml:space="preserve"> </w:t>
      </w:r>
      <w:r w:rsidRPr="006F4BBE">
        <w:rPr>
          <w:lang w:val="ru-RU"/>
        </w:rPr>
        <w:t>(театр,</w:t>
      </w:r>
      <w:r w:rsidRPr="006F4BBE">
        <w:rPr>
          <w:spacing w:val="-19"/>
          <w:lang w:val="ru-RU"/>
        </w:rPr>
        <w:t xml:space="preserve"> </w:t>
      </w:r>
      <w:r w:rsidRPr="006F4BBE">
        <w:rPr>
          <w:lang w:val="ru-RU"/>
        </w:rPr>
        <w:t>кафе,</w:t>
      </w:r>
      <w:r w:rsidRPr="006F4BBE">
        <w:rPr>
          <w:spacing w:val="-19"/>
          <w:lang w:val="ru-RU"/>
        </w:rPr>
        <w:t xml:space="preserve"> </w:t>
      </w:r>
      <w:r w:rsidRPr="006F4BBE">
        <w:rPr>
          <w:lang w:val="ru-RU"/>
        </w:rPr>
        <w:t>вокзал,</w:t>
      </w:r>
      <w:r w:rsidRPr="006F4BBE">
        <w:rPr>
          <w:spacing w:val="-19"/>
          <w:lang w:val="ru-RU"/>
        </w:rPr>
        <w:t xml:space="preserve"> </w:t>
      </w:r>
      <w:r w:rsidRPr="006F4BBE">
        <w:rPr>
          <w:lang w:val="ru-RU"/>
        </w:rPr>
        <w:t>офис, школа).</w:t>
      </w:r>
    </w:p>
    <w:p w:rsidR="00A04C22" w:rsidRPr="006F4BBE" w:rsidRDefault="00A04C22" w:rsidP="00A04C22">
      <w:pPr>
        <w:rPr>
          <w:lang w:val="ru-RU"/>
        </w:rPr>
      </w:pPr>
      <w:r w:rsidRPr="006F4BBE">
        <w:rPr>
          <w:lang w:val="ru-RU"/>
        </w:rPr>
        <w:t>Выполнение практической и аналитической работы по теме</w:t>
      </w:r>
      <w:r>
        <w:rPr>
          <w:lang w:val="ru-RU"/>
        </w:rPr>
        <w:t xml:space="preserve"> </w:t>
      </w:r>
      <w:r w:rsidRPr="006F4BBE">
        <w:rPr>
          <w:lang w:val="ru-RU"/>
        </w:rPr>
        <w:t>«Роль вещи в образно­стилевом решении интерьера» в форме создания  коллажной  композиции.</w:t>
      </w:r>
    </w:p>
    <w:p w:rsidR="00A04C22" w:rsidRPr="006F4BBE" w:rsidRDefault="00A04C22" w:rsidP="00A04C22">
      <w:pPr>
        <w:rPr>
          <w:lang w:val="ru-RU"/>
        </w:rPr>
      </w:pPr>
      <w:r w:rsidRPr="006F4BBE">
        <w:rPr>
          <w:lang w:val="ru-RU"/>
        </w:rPr>
        <w:t xml:space="preserve">Организация архитектурно­ландшафтного пространства. Город в единстве с ландшафтно­парковой </w:t>
      </w:r>
      <w:r w:rsidRPr="006F4BBE">
        <w:rPr>
          <w:spacing w:val="50"/>
          <w:lang w:val="ru-RU"/>
        </w:rPr>
        <w:t xml:space="preserve"> </w:t>
      </w:r>
      <w:r w:rsidRPr="006F4BBE">
        <w:rPr>
          <w:lang w:val="ru-RU"/>
        </w:rPr>
        <w:t>средой.</w:t>
      </w:r>
    </w:p>
    <w:p w:rsidR="00A04C22" w:rsidRPr="006F4BBE" w:rsidRDefault="00A04C22" w:rsidP="00A04C22">
      <w:pPr>
        <w:rPr>
          <w:lang w:val="ru-RU"/>
        </w:rPr>
      </w:pPr>
      <w:r w:rsidRPr="006F4BBE">
        <w:rPr>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04C22" w:rsidRPr="006F4BBE" w:rsidRDefault="00A04C22" w:rsidP="00A04C22">
      <w:pPr>
        <w:rPr>
          <w:lang w:val="ru-RU"/>
        </w:rPr>
      </w:pPr>
      <w:r w:rsidRPr="006F4BBE">
        <w:rPr>
          <w:lang w:val="ru-RU"/>
        </w:rPr>
        <w:t>Выполнение дизайн­проекта территории парка или приусадебного участка в виде схемы­чертежа.</w:t>
      </w:r>
    </w:p>
    <w:p w:rsidR="00A04C22" w:rsidRPr="006F4BBE" w:rsidRDefault="00A04C22" w:rsidP="00A04C22">
      <w:pPr>
        <w:rPr>
          <w:lang w:val="ru-RU"/>
        </w:rPr>
      </w:pPr>
      <w:r w:rsidRPr="006F4BBE">
        <w:rPr>
          <w:lang w:val="ru-RU"/>
        </w:rPr>
        <w:t>Единство эстетического и функционального в объёмнопространственной организации среды жизнедеятельности людей.</w:t>
      </w:r>
    </w:p>
    <w:p w:rsidR="00A04C22" w:rsidRPr="006F4BBE" w:rsidRDefault="00A04C22" w:rsidP="00A04C22">
      <w:pPr>
        <w:rPr>
          <w:lang w:val="ru-RU"/>
        </w:rPr>
      </w:pPr>
      <w:r w:rsidRPr="006F4BBE">
        <w:rPr>
          <w:lang w:val="ru-RU"/>
        </w:rPr>
        <w:t>Образ человека и индивидуальное проектирование</w:t>
      </w:r>
    </w:p>
    <w:p w:rsidR="00A04C22" w:rsidRPr="006F4BBE" w:rsidRDefault="00A04C22" w:rsidP="00A04C22">
      <w:pPr>
        <w:rPr>
          <w:lang w:val="ru-RU"/>
        </w:rPr>
      </w:pPr>
      <w:r w:rsidRPr="006F4BBE">
        <w:rPr>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04C22" w:rsidRPr="006F4BBE" w:rsidRDefault="00A04C22" w:rsidP="00A04C22">
      <w:pPr>
        <w:rPr>
          <w:lang w:val="ru-RU"/>
        </w:rPr>
      </w:pPr>
      <w:r w:rsidRPr="006F4BBE">
        <w:rPr>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04C22" w:rsidRPr="006F4BBE" w:rsidRDefault="00A04C22" w:rsidP="00A04C22">
      <w:pPr>
        <w:rPr>
          <w:lang w:val="ru-RU"/>
        </w:rPr>
      </w:pPr>
      <w:r w:rsidRPr="006F4BBE">
        <w:rPr>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04C22" w:rsidRPr="006F4BBE" w:rsidRDefault="00A04C22" w:rsidP="00A04C22">
      <w:pPr>
        <w:rPr>
          <w:lang w:val="ru-RU"/>
        </w:rPr>
      </w:pPr>
      <w:r w:rsidRPr="006F4BBE">
        <w:rPr>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04C22" w:rsidRPr="006F4BBE" w:rsidRDefault="00A04C22" w:rsidP="00A04C22">
      <w:pPr>
        <w:rPr>
          <w:lang w:val="ru-RU"/>
        </w:rPr>
      </w:pPr>
      <w:r w:rsidRPr="006F4BBE">
        <w:rPr>
          <w:lang w:val="ru-RU"/>
        </w:rPr>
        <w:t>Выполнение практических творческих эскизов по теме «Дизайн  современной одежды».</w:t>
      </w:r>
    </w:p>
    <w:p w:rsidR="00A04C22" w:rsidRPr="006F4BBE" w:rsidRDefault="00A04C22" w:rsidP="00A04C22">
      <w:pPr>
        <w:rPr>
          <w:lang w:val="ru-RU"/>
        </w:rPr>
      </w:pPr>
      <w:r w:rsidRPr="006F4BBE">
        <w:rPr>
          <w:lang w:val="ru-RU"/>
        </w:rPr>
        <w:t>Искусство</w:t>
      </w:r>
      <w:r w:rsidRPr="006F4BBE">
        <w:rPr>
          <w:spacing w:val="-15"/>
          <w:lang w:val="ru-RU"/>
        </w:rPr>
        <w:t xml:space="preserve"> </w:t>
      </w:r>
      <w:r w:rsidRPr="006F4BBE">
        <w:rPr>
          <w:lang w:val="ru-RU"/>
        </w:rPr>
        <w:t>грима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причёски.</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лица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причёска.</w:t>
      </w:r>
      <w:r w:rsidRPr="006F4BBE">
        <w:rPr>
          <w:spacing w:val="-15"/>
          <w:lang w:val="ru-RU"/>
        </w:rPr>
        <w:t xml:space="preserve"> </w:t>
      </w:r>
      <w:r w:rsidRPr="006F4BBE">
        <w:rPr>
          <w:lang w:val="ru-RU"/>
        </w:rPr>
        <w:t>Макияж</w:t>
      </w:r>
      <w:r w:rsidRPr="006F4BBE">
        <w:rPr>
          <w:spacing w:val="-15"/>
          <w:lang w:val="ru-RU"/>
        </w:rPr>
        <w:t xml:space="preserve"> </w:t>
      </w:r>
      <w:r w:rsidRPr="006F4BBE">
        <w:rPr>
          <w:lang w:val="ru-RU"/>
        </w:rPr>
        <w:t>дневной,</w:t>
      </w:r>
      <w:r w:rsidRPr="006F4BBE">
        <w:rPr>
          <w:spacing w:val="-15"/>
          <w:lang w:val="ru-RU"/>
        </w:rPr>
        <w:t xml:space="preserve"> </w:t>
      </w:r>
      <w:r w:rsidRPr="006F4BBE">
        <w:rPr>
          <w:lang w:val="ru-RU"/>
        </w:rPr>
        <w:t>вечерний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карнавальный.</w:t>
      </w:r>
      <w:r w:rsidRPr="006F4BBE">
        <w:rPr>
          <w:spacing w:val="-15"/>
          <w:lang w:val="ru-RU"/>
        </w:rPr>
        <w:t xml:space="preserve"> </w:t>
      </w:r>
      <w:r w:rsidRPr="006F4BBE">
        <w:rPr>
          <w:lang w:val="ru-RU"/>
        </w:rPr>
        <w:t>Грим</w:t>
      </w:r>
      <w:r w:rsidRPr="006F4BBE">
        <w:rPr>
          <w:spacing w:val="-15"/>
          <w:lang w:val="ru-RU"/>
        </w:rPr>
        <w:t xml:space="preserve"> </w:t>
      </w:r>
      <w:r w:rsidRPr="006F4BBE">
        <w:rPr>
          <w:lang w:val="ru-RU"/>
        </w:rPr>
        <w:t>бытовой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сценический.</w:t>
      </w:r>
    </w:p>
    <w:p w:rsidR="00A04C22" w:rsidRDefault="00A04C22" w:rsidP="00A04C22">
      <w:pPr>
        <w:rPr>
          <w:lang w:val="ru-RU"/>
        </w:rPr>
      </w:pPr>
      <w:r w:rsidRPr="006F4BBE">
        <w:rPr>
          <w:lang w:val="ru-RU"/>
        </w:rPr>
        <w:t>Имидж­дизайн и его связь с публичностью,</w:t>
      </w:r>
      <w:r w:rsidRPr="006F4BBE">
        <w:rPr>
          <w:spacing w:val="56"/>
          <w:lang w:val="ru-RU"/>
        </w:rPr>
        <w:t xml:space="preserve"> </w:t>
      </w:r>
      <w:r w:rsidRPr="006F4BBE">
        <w:rPr>
          <w:lang w:val="ru-RU"/>
        </w:rPr>
        <w:t>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w:t>
      </w:r>
    </w:p>
    <w:p w:rsidR="00A04C22" w:rsidRPr="006F4BBE" w:rsidRDefault="00A04C22" w:rsidP="00A04C22">
      <w:pPr>
        <w:rPr>
          <w:lang w:val="ru-RU"/>
        </w:rPr>
      </w:pPr>
    </w:p>
    <w:p w:rsidR="00A04C22" w:rsidRPr="00EC1234" w:rsidRDefault="00A04C22" w:rsidP="00A04C22">
      <w:pPr>
        <w:rPr>
          <w:lang w:val="ru-RU"/>
        </w:rPr>
      </w:pPr>
      <w:bookmarkStart w:id="547" w:name="_Toc97148657"/>
      <w:r w:rsidRPr="006F4BBE">
        <w:rPr>
          <w:lang w:val="ru-RU"/>
        </w:rPr>
        <w:t>Модуль № 4 «Изображение в  синтетических</w:t>
      </w:r>
      <w:bookmarkEnd w:id="547"/>
      <w:r w:rsidRPr="00EC1234">
        <w:rPr>
          <w:lang w:val="ru-RU"/>
        </w:rPr>
        <w:t>, экранных видах искусства и художественная фотография» (</w:t>
      </w:r>
      <w:r w:rsidRPr="00EC1234">
        <w:rPr>
          <w:i/>
          <w:lang w:val="ru-RU"/>
        </w:rPr>
        <w:t>вариативный</w:t>
      </w:r>
      <w:r w:rsidRPr="00EC1234">
        <w:rPr>
          <w:lang w:val="ru-RU"/>
        </w:rPr>
        <w:t>)</w:t>
      </w:r>
    </w:p>
    <w:p w:rsidR="00A04C22" w:rsidRPr="006F4BBE" w:rsidRDefault="00A04C22" w:rsidP="00A04C22">
      <w:pPr>
        <w:rPr>
          <w:lang w:val="ru-RU"/>
        </w:rPr>
      </w:pPr>
      <w:r w:rsidRPr="006F4BBE">
        <w:rPr>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04C22" w:rsidRPr="006F4BBE" w:rsidRDefault="00A04C22" w:rsidP="00A04C22">
      <w:pPr>
        <w:rPr>
          <w:lang w:val="ru-RU"/>
        </w:rPr>
      </w:pPr>
      <w:r w:rsidRPr="006F4BBE">
        <w:rPr>
          <w:lang w:val="ru-RU"/>
        </w:rPr>
        <w:t>Значение развития технологий в становлении новых видов искусства.</w:t>
      </w:r>
    </w:p>
    <w:p w:rsidR="00A04C22" w:rsidRPr="006F4BBE" w:rsidRDefault="00A04C22" w:rsidP="00A04C22">
      <w:pPr>
        <w:rPr>
          <w:lang w:val="ru-RU"/>
        </w:rPr>
      </w:pPr>
      <w:r w:rsidRPr="006F4BBE">
        <w:rPr>
          <w:lang w:val="ru-RU"/>
        </w:rPr>
        <w:t>Мультимедиа и объединение множества воспринимаемых человеком информационных средств на экране цифрового искусства.</w:t>
      </w:r>
    </w:p>
    <w:p w:rsidR="00A04C22" w:rsidRPr="006F4BBE" w:rsidRDefault="00A04C22" w:rsidP="00A04C22">
      <w:pPr>
        <w:rPr>
          <w:lang w:val="ru-RU"/>
        </w:rPr>
      </w:pPr>
      <w:r w:rsidRPr="006F4BBE">
        <w:rPr>
          <w:lang w:val="ru-RU"/>
        </w:rPr>
        <w:t>Художник и искусство театра</w:t>
      </w:r>
    </w:p>
    <w:p w:rsidR="00A04C22" w:rsidRPr="006F4BBE" w:rsidRDefault="00A04C22" w:rsidP="00A04C22">
      <w:pPr>
        <w:rPr>
          <w:lang w:val="ru-RU"/>
        </w:rPr>
      </w:pPr>
      <w:r w:rsidRPr="006F4BBE">
        <w:rPr>
          <w:lang w:val="ru-RU"/>
        </w:rPr>
        <w:t>Рождение театра в древнейших обрядах. История развития искусства театра.</w:t>
      </w:r>
    </w:p>
    <w:p w:rsidR="00A04C22" w:rsidRPr="006F4BBE" w:rsidRDefault="00A04C22" w:rsidP="00A04C22">
      <w:pPr>
        <w:rPr>
          <w:lang w:val="ru-RU"/>
        </w:rPr>
      </w:pPr>
      <w:r w:rsidRPr="006F4BBE">
        <w:rPr>
          <w:lang w:val="ru-RU"/>
        </w:rPr>
        <w:t>Жанровое многообразие театральных представлений, шоу, праздников и их визуальный облик.</w:t>
      </w:r>
    </w:p>
    <w:p w:rsidR="00A04C22" w:rsidRPr="006F4BBE" w:rsidRDefault="00A04C22" w:rsidP="00A04C22">
      <w:pPr>
        <w:rPr>
          <w:lang w:val="ru-RU"/>
        </w:rPr>
      </w:pPr>
      <w:r w:rsidRPr="006F4BBE">
        <w:rPr>
          <w:lang w:val="ru-RU"/>
        </w:rPr>
        <w:t>Роль</w:t>
      </w:r>
      <w:r w:rsidRPr="006F4BBE">
        <w:rPr>
          <w:spacing w:val="-21"/>
          <w:lang w:val="ru-RU"/>
        </w:rPr>
        <w:t xml:space="preserve"> </w:t>
      </w:r>
      <w:r w:rsidRPr="006F4BBE">
        <w:rPr>
          <w:lang w:val="ru-RU"/>
        </w:rPr>
        <w:t>художника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профессиональной</w:t>
      </w:r>
      <w:r w:rsidRPr="006F4BBE">
        <w:rPr>
          <w:spacing w:val="-21"/>
          <w:lang w:val="ru-RU"/>
        </w:rPr>
        <w:t xml:space="preserve"> </w:t>
      </w:r>
      <w:r w:rsidRPr="006F4BBE">
        <w:rPr>
          <w:lang w:val="ru-RU"/>
        </w:rPr>
        <w:t>деятельности</w:t>
      </w:r>
      <w:r w:rsidRPr="006F4BBE">
        <w:rPr>
          <w:spacing w:val="-21"/>
          <w:lang w:val="ru-RU"/>
        </w:rPr>
        <w:t xml:space="preserve"> </w:t>
      </w:r>
      <w:r w:rsidRPr="006F4BBE">
        <w:rPr>
          <w:lang w:val="ru-RU"/>
        </w:rPr>
        <w:t>художника в современном</w:t>
      </w:r>
      <w:r w:rsidRPr="006F4BBE">
        <w:rPr>
          <w:spacing w:val="-38"/>
          <w:lang w:val="ru-RU"/>
        </w:rPr>
        <w:t xml:space="preserve"> </w:t>
      </w:r>
      <w:r w:rsidRPr="006F4BBE">
        <w:rPr>
          <w:lang w:val="ru-RU"/>
        </w:rPr>
        <w:t>театре.</w:t>
      </w:r>
    </w:p>
    <w:p w:rsidR="00A04C22" w:rsidRPr="006F4BBE" w:rsidRDefault="00A04C22" w:rsidP="00A04C22">
      <w:pPr>
        <w:rPr>
          <w:lang w:val="ru-RU"/>
        </w:rPr>
      </w:pPr>
      <w:r w:rsidRPr="006F4BBE">
        <w:rPr>
          <w:lang w:val="ru-RU"/>
        </w:rPr>
        <w:t>Сценография</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создание</w:t>
      </w:r>
      <w:r w:rsidRPr="006F4BBE">
        <w:rPr>
          <w:spacing w:val="-21"/>
          <w:lang w:val="ru-RU"/>
        </w:rPr>
        <w:t xml:space="preserve"> </w:t>
      </w:r>
      <w:r w:rsidRPr="006F4BBE">
        <w:rPr>
          <w:lang w:val="ru-RU"/>
        </w:rPr>
        <w:t>сценического</w:t>
      </w:r>
      <w:r w:rsidRPr="006F4BBE">
        <w:rPr>
          <w:spacing w:val="-21"/>
          <w:lang w:val="ru-RU"/>
        </w:rPr>
        <w:t xml:space="preserve"> </w:t>
      </w:r>
      <w:r w:rsidRPr="006F4BBE">
        <w:rPr>
          <w:lang w:val="ru-RU"/>
        </w:rPr>
        <w:t>образа.</w:t>
      </w:r>
      <w:r w:rsidRPr="006F4BBE">
        <w:rPr>
          <w:spacing w:val="-21"/>
          <w:lang w:val="ru-RU"/>
        </w:rPr>
        <w:t xml:space="preserve"> </w:t>
      </w:r>
      <w:r w:rsidRPr="006F4BBE">
        <w:rPr>
          <w:lang w:val="ru-RU"/>
        </w:rPr>
        <w:t>Сотворчество художника­постановщика с драматургом, режиссёром и актёрами.</w:t>
      </w:r>
    </w:p>
    <w:p w:rsidR="00A04C22" w:rsidRPr="006F4BBE" w:rsidRDefault="00A04C22" w:rsidP="00A04C22">
      <w:pPr>
        <w:rPr>
          <w:lang w:val="ru-RU"/>
        </w:rPr>
      </w:pPr>
      <w:r w:rsidRPr="006F4BBE">
        <w:rPr>
          <w:lang w:val="ru-RU"/>
        </w:rPr>
        <w:t>Роль</w:t>
      </w:r>
      <w:r w:rsidRPr="006F4BBE">
        <w:rPr>
          <w:spacing w:val="-29"/>
          <w:lang w:val="ru-RU"/>
        </w:rPr>
        <w:t xml:space="preserve"> </w:t>
      </w:r>
      <w:r w:rsidRPr="006F4BBE">
        <w:rPr>
          <w:lang w:val="ru-RU"/>
        </w:rPr>
        <w:t>освещения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визуальном</w:t>
      </w:r>
      <w:r w:rsidRPr="006F4BBE">
        <w:rPr>
          <w:spacing w:val="-29"/>
          <w:lang w:val="ru-RU"/>
        </w:rPr>
        <w:t xml:space="preserve"> </w:t>
      </w:r>
      <w:r w:rsidRPr="006F4BBE">
        <w:rPr>
          <w:lang w:val="ru-RU"/>
        </w:rPr>
        <w:t>облике</w:t>
      </w:r>
      <w:r w:rsidRPr="006F4BBE">
        <w:rPr>
          <w:spacing w:val="-29"/>
          <w:lang w:val="ru-RU"/>
        </w:rPr>
        <w:t xml:space="preserve"> </w:t>
      </w:r>
      <w:r w:rsidRPr="006F4BBE">
        <w:rPr>
          <w:lang w:val="ru-RU"/>
        </w:rPr>
        <w:t>театрального</w:t>
      </w:r>
      <w:r w:rsidRPr="006F4BBE">
        <w:rPr>
          <w:spacing w:val="-29"/>
          <w:lang w:val="ru-RU"/>
        </w:rPr>
        <w:t xml:space="preserve"> </w:t>
      </w:r>
      <w:r w:rsidRPr="006F4BBE">
        <w:rPr>
          <w:lang w:val="ru-RU"/>
        </w:rPr>
        <w:t>действия. Бутафорские,</w:t>
      </w:r>
      <w:r w:rsidRPr="006F4BBE">
        <w:rPr>
          <w:spacing w:val="-7"/>
          <w:lang w:val="ru-RU"/>
        </w:rPr>
        <w:t xml:space="preserve"> </w:t>
      </w:r>
      <w:r w:rsidRPr="006F4BBE">
        <w:rPr>
          <w:lang w:val="ru-RU"/>
        </w:rPr>
        <w:t>пошивочные,</w:t>
      </w:r>
      <w:r w:rsidRPr="006F4BBE">
        <w:rPr>
          <w:spacing w:val="-7"/>
          <w:lang w:val="ru-RU"/>
        </w:rPr>
        <w:t xml:space="preserve"> </w:t>
      </w:r>
      <w:r w:rsidRPr="006F4BBE">
        <w:rPr>
          <w:lang w:val="ru-RU"/>
        </w:rPr>
        <w:t>декорационные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иные</w:t>
      </w:r>
      <w:r w:rsidRPr="006F4BBE">
        <w:rPr>
          <w:spacing w:val="-7"/>
          <w:lang w:val="ru-RU"/>
        </w:rPr>
        <w:t xml:space="preserve"> </w:t>
      </w:r>
      <w:r w:rsidRPr="006F4BBE">
        <w:rPr>
          <w:lang w:val="ru-RU"/>
        </w:rPr>
        <w:t>цеха</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театре.</w:t>
      </w:r>
    </w:p>
    <w:p w:rsidR="00A04C22" w:rsidRPr="006F4BBE" w:rsidRDefault="00A04C22" w:rsidP="00A04C22">
      <w:pPr>
        <w:rPr>
          <w:lang w:val="ru-RU"/>
        </w:rPr>
      </w:pPr>
      <w:r w:rsidRPr="006F4BBE">
        <w:rPr>
          <w:lang w:val="ru-RU"/>
        </w:rPr>
        <w:t>Сценический костюм, грим и маска. Стилистическое единство в решении образа спектакля. Выражение в костюме характера  персонажа.</w:t>
      </w:r>
    </w:p>
    <w:p w:rsidR="00A04C22" w:rsidRPr="006F4BBE" w:rsidRDefault="00A04C22" w:rsidP="00A04C22">
      <w:pPr>
        <w:rPr>
          <w:lang w:val="ru-RU"/>
        </w:rPr>
      </w:pPr>
      <w:r w:rsidRPr="006F4BBE">
        <w:rPr>
          <w:lang w:val="ru-RU"/>
        </w:rPr>
        <w:t>Творчество художников­постановщиков в истории</w:t>
      </w:r>
      <w:r w:rsidRPr="006F4BBE">
        <w:rPr>
          <w:spacing w:val="52"/>
          <w:lang w:val="ru-RU"/>
        </w:rPr>
        <w:t xml:space="preserve"> </w:t>
      </w:r>
      <w:r w:rsidRPr="006F4BBE">
        <w:rPr>
          <w:lang w:val="ru-RU"/>
        </w:rPr>
        <w:t>отечественного искусства (К. Коровин, И. Билибин, А. Головин и др.).</w:t>
      </w:r>
      <w:r w:rsidRPr="006F4BBE">
        <w:rPr>
          <w:spacing w:val="-2"/>
          <w:lang w:val="ru-RU"/>
        </w:rPr>
        <w:t xml:space="preserve"> </w:t>
      </w:r>
      <w:r w:rsidRPr="006F4BBE">
        <w:rPr>
          <w:lang w:val="ru-RU"/>
        </w:rPr>
        <w:t>Школьный спектакль и работа художника по его подготовке. Художник в театре кукол и его ведущая роль как соавтора</w:t>
      </w:r>
      <w:r>
        <w:rPr>
          <w:lang w:val="ru-RU"/>
        </w:rPr>
        <w:t xml:space="preserve"> </w:t>
      </w:r>
      <w:r w:rsidRPr="006F4BBE">
        <w:rPr>
          <w:lang w:val="ru-RU"/>
        </w:rPr>
        <w:t>режиссёра и актёра в процессе создания образа персонажа. Условность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метафора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театральной</w:t>
      </w:r>
      <w:r w:rsidRPr="006F4BBE">
        <w:rPr>
          <w:spacing w:val="-15"/>
          <w:lang w:val="ru-RU"/>
        </w:rPr>
        <w:t xml:space="preserve"> </w:t>
      </w:r>
      <w:r w:rsidRPr="006F4BBE">
        <w:rPr>
          <w:lang w:val="ru-RU"/>
        </w:rPr>
        <w:t>постановке</w:t>
      </w:r>
      <w:r w:rsidRPr="006F4BBE">
        <w:rPr>
          <w:spacing w:val="-15"/>
          <w:lang w:val="ru-RU"/>
        </w:rPr>
        <w:t xml:space="preserve"> </w:t>
      </w:r>
      <w:r w:rsidRPr="006F4BBE">
        <w:rPr>
          <w:lang w:val="ru-RU"/>
        </w:rPr>
        <w:t>как</w:t>
      </w:r>
      <w:r w:rsidRPr="006F4BBE">
        <w:rPr>
          <w:spacing w:val="-15"/>
          <w:lang w:val="ru-RU"/>
        </w:rPr>
        <w:t xml:space="preserve"> </w:t>
      </w:r>
      <w:r w:rsidRPr="006F4BBE">
        <w:rPr>
          <w:lang w:val="ru-RU"/>
        </w:rPr>
        <w:t>образная и авторская интерпретация реальности.</w:t>
      </w:r>
    </w:p>
    <w:p w:rsidR="00A04C22" w:rsidRPr="006F4BBE" w:rsidRDefault="00A04C22" w:rsidP="00A04C22">
      <w:pPr>
        <w:rPr>
          <w:lang w:val="ru-RU"/>
        </w:rPr>
      </w:pPr>
      <w:r w:rsidRPr="006F4BBE">
        <w:rPr>
          <w:lang w:val="ru-RU"/>
        </w:rPr>
        <w:t>Художественная фотография</w:t>
      </w:r>
    </w:p>
    <w:p w:rsidR="00A04C22" w:rsidRPr="006F4BBE" w:rsidRDefault="00A04C22" w:rsidP="00A04C22">
      <w:pPr>
        <w:rPr>
          <w:lang w:val="ru-RU"/>
        </w:rPr>
      </w:pPr>
      <w:r w:rsidRPr="006F4BBE">
        <w:rPr>
          <w:lang w:val="ru-RU"/>
        </w:rPr>
        <w:t>Рождение</w:t>
      </w:r>
      <w:r w:rsidRPr="006F4BBE">
        <w:rPr>
          <w:spacing w:val="-25"/>
          <w:lang w:val="ru-RU"/>
        </w:rPr>
        <w:t xml:space="preserve"> </w:t>
      </w:r>
      <w:r w:rsidRPr="006F4BBE">
        <w:rPr>
          <w:lang w:val="ru-RU"/>
        </w:rPr>
        <w:t>фотографии</w:t>
      </w:r>
      <w:r w:rsidRPr="006F4BBE">
        <w:rPr>
          <w:spacing w:val="-25"/>
          <w:lang w:val="ru-RU"/>
        </w:rPr>
        <w:t xml:space="preserve"> </w:t>
      </w:r>
      <w:r w:rsidRPr="006F4BBE">
        <w:rPr>
          <w:lang w:val="ru-RU"/>
        </w:rPr>
        <w:t>как</w:t>
      </w:r>
      <w:r w:rsidRPr="006F4BBE">
        <w:rPr>
          <w:spacing w:val="-25"/>
          <w:lang w:val="ru-RU"/>
        </w:rPr>
        <w:t xml:space="preserve"> </w:t>
      </w:r>
      <w:r w:rsidRPr="006F4BBE">
        <w:rPr>
          <w:lang w:val="ru-RU"/>
        </w:rPr>
        <w:t>технологическая</w:t>
      </w:r>
      <w:r w:rsidRPr="006F4BBE">
        <w:rPr>
          <w:spacing w:val="-25"/>
          <w:lang w:val="ru-RU"/>
        </w:rPr>
        <w:t xml:space="preserve"> </w:t>
      </w:r>
      <w:r w:rsidRPr="006F4BBE">
        <w:rPr>
          <w:lang w:val="ru-RU"/>
        </w:rPr>
        <w:t>революция</w:t>
      </w:r>
      <w:r w:rsidRPr="006F4BBE">
        <w:rPr>
          <w:spacing w:val="-25"/>
          <w:lang w:val="ru-RU"/>
        </w:rPr>
        <w:t xml:space="preserve"> </w:t>
      </w:r>
      <w:r w:rsidRPr="006F4BBE">
        <w:rPr>
          <w:lang w:val="ru-RU"/>
        </w:rPr>
        <w:t>запечатления реальности. Искусство и технология. История фотографии: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дагеротипа</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компьютерных</w:t>
      </w:r>
      <w:r w:rsidRPr="006F4BBE">
        <w:rPr>
          <w:spacing w:val="-13"/>
          <w:lang w:val="ru-RU"/>
        </w:rPr>
        <w:t xml:space="preserve"> </w:t>
      </w:r>
      <w:r w:rsidRPr="006F4BBE">
        <w:rPr>
          <w:lang w:val="ru-RU"/>
        </w:rPr>
        <w:t>технологий.</w:t>
      </w:r>
    </w:p>
    <w:p w:rsidR="00A04C22" w:rsidRPr="006F4BBE" w:rsidRDefault="00A04C22" w:rsidP="00A04C22">
      <w:pPr>
        <w:rPr>
          <w:lang w:val="ru-RU"/>
        </w:rPr>
      </w:pPr>
      <w:r w:rsidRPr="006F4BBE">
        <w:rPr>
          <w:lang w:val="ru-RU"/>
        </w:rPr>
        <w:t>Современные возможности художественной обработки цифровой фотографии.</w:t>
      </w:r>
    </w:p>
    <w:p w:rsidR="00A04C22" w:rsidRPr="006F4BBE" w:rsidRDefault="00A04C22" w:rsidP="00A04C22">
      <w:pPr>
        <w:rPr>
          <w:lang w:val="ru-RU"/>
        </w:rPr>
      </w:pPr>
      <w:r w:rsidRPr="006F4BBE">
        <w:rPr>
          <w:lang w:val="ru-RU"/>
        </w:rPr>
        <w:t xml:space="preserve">Картина мира и «Родиноведение» в фотографиях С. М. Прокудина­Горского. Сохранённая история и роль его фотографий  в современной отечественной </w:t>
      </w:r>
      <w:r w:rsidRPr="006F4BBE">
        <w:rPr>
          <w:spacing w:val="19"/>
          <w:lang w:val="ru-RU"/>
        </w:rPr>
        <w:t xml:space="preserve"> </w:t>
      </w:r>
      <w:r w:rsidRPr="006F4BBE">
        <w:rPr>
          <w:lang w:val="ru-RU"/>
        </w:rPr>
        <w:t>культуре.</w:t>
      </w:r>
    </w:p>
    <w:p w:rsidR="00A04C22" w:rsidRPr="006F4BBE" w:rsidRDefault="00A04C22" w:rsidP="00A04C22">
      <w:pPr>
        <w:rPr>
          <w:lang w:val="ru-RU"/>
        </w:rPr>
      </w:pPr>
      <w:r w:rsidRPr="006F4BBE">
        <w:rPr>
          <w:lang w:val="ru-RU"/>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sidRPr="006F4BBE">
        <w:rPr>
          <w:spacing w:val="54"/>
          <w:lang w:val="ru-RU"/>
        </w:rPr>
        <w:t xml:space="preserve"> </w:t>
      </w:r>
      <w:r w:rsidRPr="006F4BBE">
        <w:rPr>
          <w:lang w:val="ru-RU"/>
        </w:rPr>
        <w:t>мастеров.</w:t>
      </w:r>
    </w:p>
    <w:p w:rsidR="00A04C22" w:rsidRPr="006F4BBE" w:rsidRDefault="00A04C22" w:rsidP="00A04C22">
      <w:pPr>
        <w:rPr>
          <w:lang w:val="ru-RU"/>
        </w:rPr>
      </w:pPr>
      <w:r w:rsidRPr="006F4BBE">
        <w:rPr>
          <w:lang w:val="ru-RU"/>
        </w:rPr>
        <w:t>Композиция кадра, ракурс, плановость, графический ритм. Умения наблюдать и выявлять выразительность и   красоту</w:t>
      </w:r>
      <w:r>
        <w:rPr>
          <w:lang w:val="ru-RU"/>
        </w:rPr>
        <w:t xml:space="preserve"> </w:t>
      </w:r>
      <w:r w:rsidRPr="006F4BBE">
        <w:rPr>
          <w:lang w:val="ru-RU"/>
        </w:rPr>
        <w:t>окружающей  жизни  с  помощью фотографии.</w:t>
      </w:r>
    </w:p>
    <w:p w:rsidR="00A04C22" w:rsidRPr="006F4BBE" w:rsidRDefault="00A04C22" w:rsidP="00A04C22">
      <w:pPr>
        <w:rPr>
          <w:lang w:val="ru-RU"/>
        </w:rPr>
      </w:pPr>
      <w:r w:rsidRPr="006F4BBE">
        <w:rPr>
          <w:lang w:val="ru-RU"/>
        </w:rPr>
        <w:t>Фотопейзаж в творчестве профессиональных фотографов. Образные возможности чёрно­белой и цветной</w:t>
      </w:r>
      <w:r>
        <w:rPr>
          <w:lang w:val="ru-RU"/>
        </w:rPr>
        <w:t xml:space="preserve"> </w:t>
      </w:r>
      <w:r w:rsidRPr="006F4BBE">
        <w:rPr>
          <w:lang w:val="ru-RU"/>
        </w:rPr>
        <w:t>фотографии.</w:t>
      </w:r>
    </w:p>
    <w:p w:rsidR="00A04C22" w:rsidRPr="006F4BBE" w:rsidRDefault="00A04C22" w:rsidP="00A04C22">
      <w:pPr>
        <w:rPr>
          <w:lang w:val="ru-RU"/>
        </w:rPr>
      </w:pPr>
      <w:r w:rsidRPr="006F4BBE">
        <w:rPr>
          <w:lang w:val="ru-RU"/>
        </w:rPr>
        <w:t>Роль тональных контрастов и роль цвета в эмоционально­образном  восприятии  пейзажа.</w:t>
      </w:r>
    </w:p>
    <w:p w:rsidR="00A04C22" w:rsidRPr="006F4BBE" w:rsidRDefault="00A04C22" w:rsidP="00A04C22">
      <w:pPr>
        <w:rPr>
          <w:lang w:val="ru-RU"/>
        </w:rPr>
      </w:pPr>
      <w:r w:rsidRPr="006F4BBE">
        <w:rPr>
          <w:lang w:val="ru-RU"/>
        </w:rPr>
        <w:t>Роль освещения в портретном образе. Фотография</w:t>
      </w:r>
      <w:r w:rsidRPr="006F4BBE">
        <w:rPr>
          <w:spacing w:val="-20"/>
          <w:lang w:val="ru-RU"/>
        </w:rPr>
        <w:t xml:space="preserve"> </w:t>
      </w:r>
      <w:r w:rsidRPr="006F4BBE">
        <w:rPr>
          <w:lang w:val="ru-RU"/>
        </w:rPr>
        <w:t>постановочная и</w:t>
      </w:r>
      <w:r w:rsidRPr="006F4BBE">
        <w:rPr>
          <w:spacing w:val="12"/>
          <w:lang w:val="ru-RU"/>
        </w:rPr>
        <w:t xml:space="preserve"> </w:t>
      </w:r>
      <w:r w:rsidRPr="006F4BBE">
        <w:rPr>
          <w:lang w:val="ru-RU"/>
        </w:rPr>
        <w:t>документальная.</w:t>
      </w:r>
    </w:p>
    <w:p w:rsidR="00A04C22" w:rsidRPr="006F4BBE" w:rsidRDefault="00A04C22" w:rsidP="00A04C22">
      <w:pPr>
        <w:rPr>
          <w:lang w:val="ru-RU"/>
        </w:rPr>
      </w:pPr>
      <w:r w:rsidRPr="006F4BBE">
        <w:rPr>
          <w:lang w:val="ru-RU"/>
        </w:rPr>
        <w:t>Фотопортрет в истории профессиональной фотографии и его связь с направлениями в изобразительном    искусстве.</w:t>
      </w:r>
    </w:p>
    <w:p w:rsidR="00A04C22" w:rsidRPr="006F4BBE" w:rsidRDefault="00A04C22" w:rsidP="00A04C22">
      <w:pPr>
        <w:rPr>
          <w:lang w:val="ru-RU"/>
        </w:rPr>
      </w:pPr>
      <w:r w:rsidRPr="006F4BBE">
        <w:rPr>
          <w:lang w:val="ru-RU"/>
        </w:rPr>
        <w:t xml:space="preserve">Портрет в фотографии, его общее и особенное по сравнению  с живописным и графическим портретом. Опыт выполнения портретных </w:t>
      </w:r>
      <w:r w:rsidRPr="006F4BBE">
        <w:rPr>
          <w:spacing w:val="3"/>
          <w:lang w:val="ru-RU"/>
        </w:rPr>
        <w:t xml:space="preserve"> </w:t>
      </w:r>
      <w:r w:rsidRPr="006F4BBE">
        <w:rPr>
          <w:lang w:val="ru-RU"/>
        </w:rPr>
        <w:t>фотографий.</w:t>
      </w:r>
    </w:p>
    <w:p w:rsidR="00A04C22" w:rsidRPr="006F4BBE" w:rsidRDefault="00A04C22" w:rsidP="00A04C22">
      <w:pPr>
        <w:rPr>
          <w:lang w:val="ru-RU"/>
        </w:rPr>
      </w:pPr>
      <w:r w:rsidRPr="006F4BBE">
        <w:rPr>
          <w:lang w:val="ru-RU"/>
        </w:rPr>
        <w:t>Фоторепортаж. Образ события в кадре. Репортажный снимок – свидетельство истории и его значение в сохранении памяти  о</w:t>
      </w:r>
      <w:r w:rsidRPr="006F4BBE">
        <w:rPr>
          <w:spacing w:val="4"/>
          <w:lang w:val="ru-RU"/>
        </w:rPr>
        <w:t xml:space="preserve"> </w:t>
      </w:r>
      <w:r w:rsidRPr="006F4BBE">
        <w:rPr>
          <w:lang w:val="ru-RU"/>
        </w:rPr>
        <w:t>событии.</w:t>
      </w:r>
    </w:p>
    <w:p w:rsidR="00A04C22" w:rsidRPr="006F4BBE" w:rsidRDefault="00A04C22" w:rsidP="00A04C22">
      <w:pPr>
        <w:rPr>
          <w:lang w:val="ru-RU"/>
        </w:rPr>
      </w:pPr>
      <w:r w:rsidRPr="006F4BBE">
        <w:rPr>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A04C22" w:rsidRPr="006F4BBE" w:rsidRDefault="00A04C22" w:rsidP="00A04C22">
      <w:pPr>
        <w:rPr>
          <w:lang w:val="ru-RU"/>
        </w:rPr>
      </w:pPr>
      <w:r w:rsidRPr="006F4BBE">
        <w:rPr>
          <w:lang w:val="ru-RU"/>
        </w:rPr>
        <w:t>«Работать</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жизни…»</w:t>
      </w:r>
      <w:r w:rsidRPr="006F4BBE">
        <w:rPr>
          <w:spacing w:val="-20"/>
          <w:lang w:val="ru-RU"/>
        </w:rPr>
        <w:t xml:space="preserve"> </w:t>
      </w:r>
      <w:r w:rsidRPr="006F4BBE">
        <w:rPr>
          <w:lang w:val="ru-RU"/>
        </w:rPr>
        <w:t>–</w:t>
      </w:r>
      <w:r w:rsidRPr="006F4BBE">
        <w:rPr>
          <w:spacing w:val="-20"/>
          <w:lang w:val="ru-RU"/>
        </w:rPr>
        <w:t xml:space="preserve"> </w:t>
      </w:r>
      <w:r w:rsidRPr="006F4BBE">
        <w:rPr>
          <w:lang w:val="ru-RU"/>
        </w:rPr>
        <w:t>фотографии</w:t>
      </w:r>
      <w:r w:rsidRPr="006F4BBE">
        <w:rPr>
          <w:spacing w:val="-20"/>
          <w:lang w:val="ru-RU"/>
        </w:rPr>
        <w:t xml:space="preserve"> </w:t>
      </w:r>
      <w:r w:rsidRPr="006F4BBE">
        <w:rPr>
          <w:lang w:val="ru-RU"/>
        </w:rPr>
        <w:t>Александра</w:t>
      </w:r>
      <w:r w:rsidRPr="006F4BBE">
        <w:rPr>
          <w:spacing w:val="-20"/>
          <w:lang w:val="ru-RU"/>
        </w:rPr>
        <w:t xml:space="preserve"> </w:t>
      </w:r>
      <w:r w:rsidRPr="006F4BBE">
        <w:rPr>
          <w:lang w:val="ru-RU"/>
        </w:rPr>
        <w:t xml:space="preserve">Родченко, их значение и влияние на стиль </w:t>
      </w:r>
      <w:r w:rsidRPr="006F4BBE">
        <w:rPr>
          <w:spacing w:val="7"/>
          <w:lang w:val="ru-RU"/>
        </w:rPr>
        <w:t xml:space="preserve"> </w:t>
      </w:r>
      <w:r w:rsidRPr="006F4BBE">
        <w:rPr>
          <w:lang w:val="ru-RU"/>
        </w:rPr>
        <w:t>эпохи.</w:t>
      </w:r>
    </w:p>
    <w:p w:rsidR="00A04C22" w:rsidRPr="006F4BBE" w:rsidRDefault="00A04C22" w:rsidP="00A04C22">
      <w:pPr>
        <w:rPr>
          <w:lang w:val="ru-RU"/>
        </w:rPr>
      </w:pPr>
      <w:r w:rsidRPr="006F4BBE">
        <w:rPr>
          <w:lang w:val="ru-RU"/>
        </w:rPr>
        <w:t>Возможности компьютерной обработки фотографий, задачи преобразования фотографий и границы   достоверности.</w:t>
      </w:r>
    </w:p>
    <w:p w:rsidR="00A04C22" w:rsidRPr="006F4BBE" w:rsidRDefault="00A04C22" w:rsidP="00A04C22">
      <w:pPr>
        <w:rPr>
          <w:lang w:val="ru-RU"/>
        </w:rPr>
      </w:pPr>
      <w:r w:rsidRPr="006F4BBE">
        <w:rPr>
          <w:lang w:val="ru-RU"/>
        </w:rPr>
        <w:t>Коллаж как жанр художественного творчества с помощью различных  компьютерных  программ.</w:t>
      </w:r>
    </w:p>
    <w:p w:rsidR="00A04C22" w:rsidRPr="006F4BBE" w:rsidRDefault="00A04C22" w:rsidP="00A04C22">
      <w:pPr>
        <w:rPr>
          <w:lang w:val="ru-RU"/>
        </w:rPr>
      </w:pPr>
      <w:r w:rsidRPr="006F4BBE">
        <w:rPr>
          <w:lang w:val="ru-RU"/>
        </w:rPr>
        <w:t>Художественная фотография как авторское видение мира, как образ времени и влияние фотообраза на жизнь людей.</w:t>
      </w:r>
    </w:p>
    <w:p w:rsidR="00A04C22" w:rsidRPr="006F4BBE" w:rsidRDefault="00A04C22" w:rsidP="00A04C22">
      <w:pPr>
        <w:rPr>
          <w:lang w:val="ru-RU"/>
        </w:rPr>
      </w:pPr>
      <w:r w:rsidRPr="006F4BBE">
        <w:rPr>
          <w:lang w:val="ru-RU"/>
        </w:rPr>
        <w:t>Изображение и искусство кино</w:t>
      </w:r>
    </w:p>
    <w:p w:rsidR="00A04C22" w:rsidRPr="006F4BBE" w:rsidRDefault="00A04C22" w:rsidP="00A04C22">
      <w:pPr>
        <w:rPr>
          <w:lang w:val="ru-RU"/>
        </w:rPr>
      </w:pPr>
      <w:r w:rsidRPr="006F4BBE">
        <w:rPr>
          <w:lang w:val="ru-RU"/>
        </w:rPr>
        <w:t>Ожившее</w:t>
      </w:r>
      <w:r w:rsidRPr="006F4BBE">
        <w:rPr>
          <w:spacing w:val="-24"/>
          <w:lang w:val="ru-RU"/>
        </w:rPr>
        <w:t xml:space="preserve"> </w:t>
      </w:r>
      <w:r w:rsidRPr="006F4BBE">
        <w:rPr>
          <w:lang w:val="ru-RU"/>
        </w:rPr>
        <w:t>изображение.</w:t>
      </w:r>
      <w:r w:rsidRPr="006F4BBE">
        <w:rPr>
          <w:spacing w:val="-24"/>
          <w:lang w:val="ru-RU"/>
        </w:rPr>
        <w:t xml:space="preserve"> </w:t>
      </w:r>
      <w:r w:rsidRPr="006F4BBE">
        <w:rPr>
          <w:lang w:val="ru-RU"/>
        </w:rPr>
        <w:t>История</w:t>
      </w:r>
      <w:r w:rsidRPr="006F4BBE">
        <w:rPr>
          <w:spacing w:val="-24"/>
          <w:lang w:val="ru-RU"/>
        </w:rPr>
        <w:t xml:space="preserve"> </w:t>
      </w:r>
      <w:r w:rsidRPr="006F4BBE">
        <w:rPr>
          <w:lang w:val="ru-RU"/>
        </w:rPr>
        <w:t>кино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его</w:t>
      </w:r>
      <w:r w:rsidRPr="006F4BBE">
        <w:rPr>
          <w:spacing w:val="-24"/>
          <w:lang w:val="ru-RU"/>
        </w:rPr>
        <w:t xml:space="preserve"> </w:t>
      </w:r>
      <w:r w:rsidRPr="006F4BBE">
        <w:rPr>
          <w:lang w:val="ru-RU"/>
        </w:rPr>
        <w:t>эволюция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искусства.</w:t>
      </w:r>
    </w:p>
    <w:p w:rsidR="00A04C22" w:rsidRPr="006F4BBE" w:rsidRDefault="00A04C22" w:rsidP="00A04C22">
      <w:pPr>
        <w:rPr>
          <w:lang w:val="ru-RU"/>
        </w:rPr>
      </w:pPr>
      <w:r w:rsidRPr="006F4BBE">
        <w:rPr>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04C22" w:rsidRPr="006F4BBE" w:rsidRDefault="00A04C22" w:rsidP="00A04C22">
      <w:pPr>
        <w:rPr>
          <w:lang w:val="ru-RU"/>
        </w:rPr>
      </w:pPr>
      <w:r w:rsidRPr="006F4BBE">
        <w:rPr>
          <w:lang w:val="ru-RU"/>
        </w:rPr>
        <w:t>Монтаж композиционно построенных кадров – основа языка киноискусства.</w:t>
      </w:r>
    </w:p>
    <w:p w:rsidR="00A04C22" w:rsidRPr="006F4BBE" w:rsidRDefault="00A04C22" w:rsidP="00A04C22">
      <w:pPr>
        <w:rPr>
          <w:lang w:val="ru-RU"/>
        </w:rPr>
      </w:pPr>
      <w:r w:rsidRPr="006F4BBE">
        <w:rPr>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w:t>
      </w:r>
      <w:r w:rsidRPr="006F4BBE">
        <w:rPr>
          <w:spacing w:val="-26"/>
          <w:lang w:val="ru-RU"/>
        </w:rPr>
        <w:t xml:space="preserve"> </w:t>
      </w:r>
      <w:r w:rsidRPr="006F4BBE">
        <w:rPr>
          <w:lang w:val="ru-RU"/>
        </w:rPr>
        <w:t>фильма.</w:t>
      </w:r>
    </w:p>
    <w:p w:rsidR="00A04C22" w:rsidRPr="006F4BBE" w:rsidRDefault="00A04C22" w:rsidP="00A04C22">
      <w:pPr>
        <w:rPr>
          <w:lang w:val="ru-RU"/>
        </w:rPr>
      </w:pPr>
      <w:r w:rsidRPr="006F4BBE">
        <w:rPr>
          <w:lang w:val="ru-RU"/>
        </w:rPr>
        <w:t>Создание видеоролика – от замысла до съёмки. Разные жанры – разные задачи в работе над видеороликом. Этапы создания  видеоролика.</w:t>
      </w:r>
    </w:p>
    <w:p w:rsidR="00A04C22" w:rsidRPr="006F4BBE" w:rsidRDefault="00A04C22" w:rsidP="00A04C22">
      <w:pPr>
        <w:rPr>
          <w:lang w:val="ru-RU"/>
        </w:rPr>
      </w:pPr>
      <w:r w:rsidRPr="006F4BBE">
        <w:rPr>
          <w:lang w:val="ru-RU"/>
        </w:rPr>
        <w:t>Искусство</w:t>
      </w:r>
      <w:r w:rsidRPr="006F4BBE">
        <w:rPr>
          <w:spacing w:val="-20"/>
          <w:lang w:val="ru-RU"/>
        </w:rPr>
        <w:t xml:space="preserve"> </w:t>
      </w:r>
      <w:r w:rsidRPr="006F4BBE">
        <w:rPr>
          <w:lang w:val="ru-RU"/>
        </w:rPr>
        <w:t>анимации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художник­мультипликатор.</w:t>
      </w:r>
      <w:r w:rsidRPr="006F4BBE">
        <w:rPr>
          <w:spacing w:val="-20"/>
          <w:lang w:val="ru-RU"/>
        </w:rPr>
        <w:t xml:space="preserve"> </w:t>
      </w:r>
      <w:r w:rsidRPr="006F4BBE">
        <w:rPr>
          <w:lang w:val="ru-RU"/>
        </w:rPr>
        <w:t>Рисованные, кукольные мультфильмы и цифровая анимация. Уолт Дисней</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его</w:t>
      </w:r>
      <w:r w:rsidRPr="006F4BBE">
        <w:rPr>
          <w:spacing w:val="-28"/>
          <w:lang w:val="ru-RU"/>
        </w:rPr>
        <w:t xml:space="preserve"> </w:t>
      </w:r>
      <w:r w:rsidRPr="006F4BBE">
        <w:rPr>
          <w:lang w:val="ru-RU"/>
        </w:rPr>
        <w:t>студия.</w:t>
      </w:r>
      <w:r w:rsidRPr="006F4BBE">
        <w:rPr>
          <w:spacing w:val="-28"/>
          <w:lang w:val="ru-RU"/>
        </w:rPr>
        <w:t xml:space="preserve"> </w:t>
      </w:r>
      <w:r w:rsidRPr="006F4BBE">
        <w:rPr>
          <w:lang w:val="ru-RU"/>
        </w:rPr>
        <w:t>Особое</w:t>
      </w:r>
      <w:r w:rsidRPr="006F4BBE">
        <w:rPr>
          <w:spacing w:val="-28"/>
          <w:lang w:val="ru-RU"/>
        </w:rPr>
        <w:t xml:space="preserve"> </w:t>
      </w:r>
      <w:r w:rsidRPr="006F4BBE">
        <w:rPr>
          <w:lang w:val="ru-RU"/>
        </w:rPr>
        <w:t>лицо</w:t>
      </w:r>
      <w:r w:rsidRPr="006F4BBE">
        <w:rPr>
          <w:spacing w:val="-28"/>
          <w:lang w:val="ru-RU"/>
        </w:rPr>
        <w:t xml:space="preserve"> </w:t>
      </w:r>
      <w:r w:rsidRPr="006F4BBE">
        <w:rPr>
          <w:lang w:val="ru-RU"/>
        </w:rPr>
        <w:t>отечественной</w:t>
      </w:r>
      <w:r w:rsidRPr="006F4BBE">
        <w:rPr>
          <w:spacing w:val="-28"/>
          <w:lang w:val="ru-RU"/>
        </w:rPr>
        <w:t xml:space="preserve"> </w:t>
      </w:r>
      <w:r w:rsidRPr="006F4BBE">
        <w:rPr>
          <w:lang w:val="ru-RU"/>
        </w:rPr>
        <w:t>мультипликации, её знаменитые</w:t>
      </w:r>
      <w:r w:rsidRPr="006F4BBE">
        <w:rPr>
          <w:spacing w:val="-6"/>
          <w:lang w:val="ru-RU"/>
        </w:rPr>
        <w:t xml:space="preserve"> </w:t>
      </w:r>
      <w:r w:rsidRPr="006F4BBE">
        <w:rPr>
          <w:lang w:val="ru-RU"/>
        </w:rPr>
        <w:t>создатели.</w:t>
      </w:r>
    </w:p>
    <w:p w:rsidR="00A04C22" w:rsidRPr="006F4BBE" w:rsidRDefault="00A04C22" w:rsidP="00A04C22">
      <w:pPr>
        <w:rPr>
          <w:lang w:val="ru-RU"/>
        </w:rPr>
      </w:pPr>
      <w:r w:rsidRPr="006F4BBE">
        <w:rPr>
          <w:lang w:val="ru-RU"/>
        </w:rPr>
        <w:t>Использование электронно­цифровых технологий в современном  игровом кинематографе.</w:t>
      </w:r>
    </w:p>
    <w:p w:rsidR="00A04C22" w:rsidRPr="006F4BBE" w:rsidRDefault="00A04C22" w:rsidP="00A04C22">
      <w:pPr>
        <w:rPr>
          <w:lang w:val="ru-RU"/>
        </w:rPr>
      </w:pPr>
      <w:r w:rsidRPr="006F4BBE">
        <w:rPr>
          <w:lang w:val="ru-RU"/>
        </w:rPr>
        <w:t>Компьютерная анимация на занятиях в школе.</w:t>
      </w:r>
      <w:r w:rsidRPr="006F4BBE">
        <w:rPr>
          <w:spacing w:val="-19"/>
          <w:lang w:val="ru-RU"/>
        </w:rPr>
        <w:t xml:space="preserve"> </w:t>
      </w:r>
      <w:r w:rsidRPr="006F4BBE">
        <w:rPr>
          <w:lang w:val="ru-RU"/>
        </w:rPr>
        <w:t>Техническое оборудование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его</w:t>
      </w:r>
      <w:r w:rsidRPr="006F4BBE">
        <w:rPr>
          <w:spacing w:val="-18"/>
          <w:lang w:val="ru-RU"/>
        </w:rPr>
        <w:t xml:space="preserve"> </w:t>
      </w:r>
      <w:r w:rsidRPr="006F4BBE">
        <w:rPr>
          <w:lang w:val="ru-RU"/>
        </w:rPr>
        <w:t>возможности</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создания</w:t>
      </w:r>
      <w:r w:rsidRPr="006F4BBE">
        <w:rPr>
          <w:spacing w:val="-18"/>
          <w:lang w:val="ru-RU"/>
        </w:rPr>
        <w:t xml:space="preserve"> </w:t>
      </w:r>
      <w:r w:rsidRPr="006F4BBE">
        <w:rPr>
          <w:lang w:val="ru-RU"/>
        </w:rPr>
        <w:t>анимации.</w:t>
      </w:r>
      <w:r w:rsidRPr="006F4BBE">
        <w:rPr>
          <w:spacing w:val="-18"/>
          <w:lang w:val="ru-RU"/>
        </w:rPr>
        <w:t xml:space="preserve"> </w:t>
      </w:r>
      <w:r w:rsidRPr="006F4BBE">
        <w:rPr>
          <w:lang w:val="ru-RU"/>
        </w:rPr>
        <w:t>Коллективный</w:t>
      </w:r>
      <w:r w:rsidRPr="006F4BBE">
        <w:rPr>
          <w:spacing w:val="-31"/>
          <w:lang w:val="ru-RU"/>
        </w:rPr>
        <w:t xml:space="preserve"> </w:t>
      </w:r>
      <w:r w:rsidRPr="006F4BBE">
        <w:rPr>
          <w:lang w:val="ru-RU"/>
        </w:rPr>
        <w:t>характер</w:t>
      </w:r>
      <w:r w:rsidRPr="006F4BBE">
        <w:rPr>
          <w:spacing w:val="-31"/>
          <w:lang w:val="ru-RU"/>
        </w:rPr>
        <w:t xml:space="preserve"> </w:t>
      </w:r>
      <w:r w:rsidRPr="006F4BBE">
        <w:rPr>
          <w:lang w:val="ru-RU"/>
        </w:rPr>
        <w:t>деятельности</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созданию</w:t>
      </w:r>
      <w:r w:rsidRPr="006F4BBE">
        <w:rPr>
          <w:spacing w:val="-31"/>
          <w:lang w:val="ru-RU"/>
        </w:rPr>
        <w:t xml:space="preserve"> </w:t>
      </w:r>
      <w:r w:rsidRPr="006F4BBE">
        <w:rPr>
          <w:lang w:val="ru-RU"/>
        </w:rPr>
        <w:t>анимационного фильма.</w:t>
      </w:r>
      <w:r w:rsidRPr="006F4BBE">
        <w:rPr>
          <w:spacing w:val="-19"/>
          <w:lang w:val="ru-RU"/>
        </w:rPr>
        <w:t xml:space="preserve"> </w:t>
      </w:r>
      <w:r w:rsidRPr="006F4BBE">
        <w:rPr>
          <w:lang w:val="ru-RU"/>
        </w:rPr>
        <w:t>Выбор</w:t>
      </w:r>
      <w:r w:rsidRPr="006F4BBE">
        <w:rPr>
          <w:spacing w:val="-19"/>
          <w:lang w:val="ru-RU"/>
        </w:rPr>
        <w:t xml:space="preserve"> </w:t>
      </w:r>
      <w:r w:rsidRPr="006F4BBE">
        <w:rPr>
          <w:lang w:val="ru-RU"/>
        </w:rPr>
        <w:t>технологии:</w:t>
      </w:r>
      <w:r w:rsidRPr="006F4BBE">
        <w:rPr>
          <w:spacing w:val="-19"/>
          <w:lang w:val="ru-RU"/>
        </w:rPr>
        <w:t xml:space="preserve"> </w:t>
      </w:r>
      <w:r w:rsidRPr="006F4BBE">
        <w:rPr>
          <w:lang w:val="ru-RU"/>
        </w:rPr>
        <w:t>пластилиновые</w:t>
      </w:r>
      <w:r w:rsidRPr="006F4BBE">
        <w:rPr>
          <w:spacing w:val="-19"/>
          <w:lang w:val="ru-RU"/>
        </w:rPr>
        <w:t xml:space="preserve"> </w:t>
      </w:r>
      <w:r w:rsidRPr="006F4BBE">
        <w:rPr>
          <w:lang w:val="ru-RU"/>
        </w:rPr>
        <w:t>мультфильмы,</w:t>
      </w:r>
      <w:r w:rsidRPr="006F4BBE">
        <w:rPr>
          <w:spacing w:val="-19"/>
          <w:lang w:val="ru-RU"/>
        </w:rPr>
        <w:t xml:space="preserve"> </w:t>
      </w:r>
      <w:r w:rsidRPr="006F4BBE">
        <w:rPr>
          <w:lang w:val="ru-RU"/>
        </w:rPr>
        <w:t xml:space="preserve">бумажная перекладка, сыпучая </w:t>
      </w:r>
      <w:r w:rsidRPr="006F4BBE">
        <w:rPr>
          <w:spacing w:val="23"/>
          <w:lang w:val="ru-RU"/>
        </w:rPr>
        <w:t xml:space="preserve"> </w:t>
      </w:r>
      <w:r w:rsidRPr="006F4BBE">
        <w:rPr>
          <w:lang w:val="ru-RU"/>
        </w:rPr>
        <w:t>анимация.</w:t>
      </w:r>
    </w:p>
    <w:p w:rsidR="00A04C22" w:rsidRPr="006F4BBE" w:rsidRDefault="00A04C22" w:rsidP="00A04C22">
      <w:pPr>
        <w:rPr>
          <w:lang w:val="ru-RU"/>
        </w:rPr>
      </w:pPr>
      <w:r w:rsidRPr="006F4BBE">
        <w:rPr>
          <w:lang w:val="ru-RU"/>
        </w:rPr>
        <w:t>Этапы создания анимационного фильма. Требования и</w:t>
      </w:r>
      <w:r w:rsidRPr="006F4BBE">
        <w:rPr>
          <w:spacing w:val="-17"/>
          <w:lang w:val="ru-RU"/>
        </w:rPr>
        <w:t xml:space="preserve"> </w:t>
      </w:r>
      <w:r w:rsidRPr="006F4BBE">
        <w:rPr>
          <w:lang w:val="ru-RU"/>
        </w:rPr>
        <w:t xml:space="preserve">критерии </w:t>
      </w:r>
      <w:r w:rsidRPr="006F4BBE">
        <w:rPr>
          <w:spacing w:val="1"/>
          <w:lang w:val="ru-RU"/>
        </w:rPr>
        <w:t xml:space="preserve"> </w:t>
      </w:r>
      <w:r w:rsidRPr="006F4BBE">
        <w:rPr>
          <w:lang w:val="ru-RU"/>
        </w:rPr>
        <w:t>художественности.</w:t>
      </w:r>
    </w:p>
    <w:p w:rsidR="00A04C22" w:rsidRPr="006F4BBE" w:rsidRDefault="00A04C22" w:rsidP="00A04C22">
      <w:pPr>
        <w:rPr>
          <w:lang w:val="ru-RU"/>
        </w:rPr>
      </w:pPr>
      <w:r w:rsidRPr="006F4BBE">
        <w:rPr>
          <w:lang w:val="ru-RU"/>
        </w:rPr>
        <w:t>Изобразительное  искусство  на телевидении</w:t>
      </w:r>
    </w:p>
    <w:p w:rsidR="00A04C22" w:rsidRPr="006F4BBE" w:rsidRDefault="00A04C22" w:rsidP="00A04C22">
      <w:pPr>
        <w:rPr>
          <w:lang w:val="ru-RU"/>
        </w:rPr>
      </w:pPr>
      <w:r w:rsidRPr="006F4BBE">
        <w:rPr>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A04C22" w:rsidRPr="006F4BBE" w:rsidRDefault="00A04C22" w:rsidP="00A04C22">
      <w:pPr>
        <w:rPr>
          <w:lang w:val="ru-RU"/>
        </w:rPr>
      </w:pPr>
      <w:r w:rsidRPr="006F4BBE">
        <w:rPr>
          <w:lang w:val="ru-RU"/>
        </w:rPr>
        <w:t>Искусство и технология. Создатель телевидения –</w:t>
      </w:r>
      <w:r w:rsidRPr="006F4BBE">
        <w:rPr>
          <w:spacing w:val="-35"/>
          <w:lang w:val="ru-RU"/>
        </w:rPr>
        <w:t xml:space="preserve"> </w:t>
      </w:r>
      <w:r w:rsidRPr="006F4BBE">
        <w:rPr>
          <w:lang w:val="ru-RU"/>
        </w:rPr>
        <w:t>русский инженер Владимир Козьмич</w:t>
      </w:r>
      <w:r w:rsidRPr="006F4BBE">
        <w:rPr>
          <w:spacing w:val="-11"/>
          <w:lang w:val="ru-RU"/>
        </w:rPr>
        <w:t xml:space="preserve"> </w:t>
      </w:r>
      <w:r w:rsidRPr="006F4BBE">
        <w:rPr>
          <w:lang w:val="ru-RU"/>
        </w:rPr>
        <w:t>Зворыкин.</w:t>
      </w:r>
    </w:p>
    <w:p w:rsidR="00A04C22" w:rsidRPr="006F4BBE" w:rsidRDefault="00A04C22" w:rsidP="00A04C22">
      <w:pPr>
        <w:rPr>
          <w:lang w:val="ru-RU"/>
        </w:rPr>
      </w:pPr>
      <w:r w:rsidRPr="006F4BBE">
        <w:rPr>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04C22" w:rsidRPr="006F4BBE" w:rsidRDefault="00A04C22" w:rsidP="00A04C22">
      <w:pPr>
        <w:rPr>
          <w:lang w:val="ru-RU"/>
        </w:rPr>
      </w:pPr>
      <w:r w:rsidRPr="006F4BBE">
        <w:rPr>
          <w:lang w:val="ru-RU"/>
        </w:rPr>
        <w:t>Деятельность</w:t>
      </w:r>
      <w:r w:rsidRPr="006F4BBE">
        <w:rPr>
          <w:spacing w:val="-26"/>
          <w:lang w:val="ru-RU"/>
        </w:rPr>
        <w:t xml:space="preserve"> </w:t>
      </w:r>
      <w:r w:rsidRPr="006F4BBE">
        <w:rPr>
          <w:lang w:val="ru-RU"/>
        </w:rPr>
        <w:t>художника</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телевидении:</w:t>
      </w:r>
      <w:r w:rsidRPr="006F4BBE">
        <w:rPr>
          <w:spacing w:val="-26"/>
          <w:lang w:val="ru-RU"/>
        </w:rPr>
        <w:t xml:space="preserve"> </w:t>
      </w:r>
      <w:r w:rsidRPr="006F4BBE">
        <w:rPr>
          <w:lang w:val="ru-RU"/>
        </w:rPr>
        <w:t>художники</w:t>
      </w:r>
      <w:r w:rsidRPr="006F4BBE">
        <w:rPr>
          <w:spacing w:val="-26"/>
          <w:lang w:val="ru-RU"/>
        </w:rPr>
        <w:t xml:space="preserve"> </w:t>
      </w:r>
      <w:r w:rsidRPr="006F4BBE">
        <w:rPr>
          <w:lang w:val="ru-RU"/>
        </w:rPr>
        <w:t>по</w:t>
      </w:r>
      <w:r w:rsidRPr="006F4BBE">
        <w:rPr>
          <w:spacing w:val="-26"/>
          <w:lang w:val="ru-RU"/>
        </w:rPr>
        <w:t xml:space="preserve"> </w:t>
      </w:r>
      <w:r w:rsidRPr="006F4BBE">
        <w:rPr>
          <w:lang w:val="ru-RU"/>
        </w:rPr>
        <w:t>свету,</w:t>
      </w:r>
      <w:r w:rsidRPr="006F4BBE">
        <w:rPr>
          <w:spacing w:val="-28"/>
          <w:lang w:val="ru-RU"/>
        </w:rPr>
        <w:t xml:space="preserve"> </w:t>
      </w:r>
      <w:r w:rsidRPr="006F4BBE">
        <w:rPr>
          <w:lang w:val="ru-RU"/>
        </w:rPr>
        <w:t>костюму,</w:t>
      </w:r>
      <w:r w:rsidRPr="006F4BBE">
        <w:rPr>
          <w:spacing w:val="-28"/>
          <w:lang w:val="ru-RU"/>
        </w:rPr>
        <w:t xml:space="preserve"> </w:t>
      </w:r>
      <w:r w:rsidRPr="006F4BBE">
        <w:rPr>
          <w:lang w:val="ru-RU"/>
        </w:rPr>
        <w:t>гриму;</w:t>
      </w:r>
      <w:r w:rsidRPr="006F4BBE">
        <w:rPr>
          <w:spacing w:val="-28"/>
          <w:lang w:val="ru-RU"/>
        </w:rPr>
        <w:t xml:space="preserve"> </w:t>
      </w:r>
      <w:r w:rsidRPr="006F4BBE">
        <w:rPr>
          <w:lang w:val="ru-RU"/>
        </w:rPr>
        <w:t>сценографический</w:t>
      </w:r>
      <w:r w:rsidRPr="006F4BBE">
        <w:rPr>
          <w:spacing w:val="-28"/>
          <w:lang w:val="ru-RU"/>
        </w:rPr>
        <w:t xml:space="preserve"> </w:t>
      </w:r>
      <w:r w:rsidRPr="006F4BBE">
        <w:rPr>
          <w:lang w:val="ru-RU"/>
        </w:rPr>
        <w:t>дизайн</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компьютерная графика.</w:t>
      </w:r>
    </w:p>
    <w:p w:rsidR="00A04C22" w:rsidRPr="006F4BBE" w:rsidRDefault="00A04C22" w:rsidP="00A04C22">
      <w:pPr>
        <w:rPr>
          <w:lang w:val="ru-RU"/>
        </w:rPr>
      </w:pPr>
      <w:r w:rsidRPr="006F4BBE">
        <w:rPr>
          <w:lang w:val="ru-RU"/>
        </w:rPr>
        <w:t>Школьное телевидение и студия мультимедиа. Построение видеоряда и художественного оформления.</w:t>
      </w:r>
    </w:p>
    <w:p w:rsidR="00A04C22" w:rsidRPr="006F4BBE" w:rsidRDefault="00A04C22" w:rsidP="00A04C22">
      <w:pPr>
        <w:rPr>
          <w:lang w:val="ru-RU"/>
        </w:rPr>
      </w:pPr>
      <w:r w:rsidRPr="006F4BBE">
        <w:rPr>
          <w:lang w:val="ru-RU"/>
        </w:rPr>
        <w:t>Художнические</w:t>
      </w:r>
      <w:r w:rsidRPr="006F4BBE">
        <w:rPr>
          <w:spacing w:val="-34"/>
          <w:lang w:val="ru-RU"/>
        </w:rPr>
        <w:t xml:space="preserve"> </w:t>
      </w:r>
      <w:r w:rsidRPr="006F4BBE">
        <w:rPr>
          <w:lang w:val="ru-RU"/>
        </w:rPr>
        <w:t>роли</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человека</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реальной</w:t>
      </w:r>
      <w:r w:rsidRPr="006F4BBE">
        <w:rPr>
          <w:spacing w:val="-34"/>
          <w:lang w:val="ru-RU"/>
        </w:rPr>
        <w:t xml:space="preserve"> </w:t>
      </w:r>
      <w:r w:rsidRPr="006F4BBE">
        <w:rPr>
          <w:lang w:val="ru-RU"/>
        </w:rPr>
        <w:t>бытийной жизни.</w:t>
      </w:r>
    </w:p>
    <w:p w:rsidR="00A04C22" w:rsidRDefault="00A04C22" w:rsidP="00A04C22">
      <w:pPr>
        <w:rPr>
          <w:lang w:val="ru-RU"/>
        </w:rPr>
      </w:pPr>
      <w:r w:rsidRPr="006F4BBE">
        <w:rPr>
          <w:lang w:val="ru-RU"/>
        </w:rPr>
        <w:t>Роль искусства в жизни общества и его влияние на жизнь каждого человека.</w:t>
      </w:r>
    </w:p>
    <w:p w:rsidR="00A04C22" w:rsidRPr="006F4BBE" w:rsidRDefault="00A04C22" w:rsidP="00A04C22">
      <w:pPr>
        <w:rPr>
          <w:lang w:val="ru-RU"/>
        </w:rPr>
      </w:pPr>
    </w:p>
    <w:p w:rsidR="00A04C22" w:rsidRPr="006F4BBE" w:rsidRDefault="00A04C22" w:rsidP="00A04C22">
      <w:pPr>
        <w:rPr>
          <w:lang w:val="ru-RU"/>
        </w:rPr>
      </w:pPr>
      <w:bookmarkStart w:id="548" w:name="_Toc97148658"/>
      <w:r w:rsidRPr="006F4BBE">
        <w:rPr>
          <w:lang w:val="ru-RU"/>
        </w:rPr>
        <w:t>ПЛАНИРУЕМЫЕ РЕЗУЛЬТАТЫ ОСВОЕНИЯ УЧЕБНОГО ПРЕДМЕТА «ИЗОБРАЗИТЕЛЬНОЕ ИСКУССТВО» НА УРОВНЕ ОСНОВНОГО  ОБЩЕГО  ОБРАЗОВАНИЯ</w:t>
      </w:r>
      <w:bookmarkStart w:id="549" w:name="_Toc97148659"/>
      <w:bookmarkEnd w:id="548"/>
    </w:p>
    <w:p w:rsidR="00A04C22" w:rsidRPr="006F4BBE" w:rsidRDefault="00A04C22" w:rsidP="00A04C22">
      <w:pPr>
        <w:rPr>
          <w:lang w:val="ru-RU"/>
        </w:rPr>
      </w:pPr>
      <w:r w:rsidRPr="006F4BBE">
        <w:rPr>
          <w:lang w:val="ru-RU"/>
        </w:rPr>
        <w:t>ЛИЧНОСТНЫЕ   РЕЗУЛЬТАТЫ</w:t>
      </w:r>
      <w:bookmarkEnd w:id="549"/>
    </w:p>
    <w:p w:rsidR="00A04C22" w:rsidRPr="006F4BBE" w:rsidRDefault="00A04C22" w:rsidP="00A04C22">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A04C22" w:rsidRPr="006F4BBE" w:rsidRDefault="00A04C22" w:rsidP="00A04C22">
      <w:pPr>
        <w:rPr>
          <w:lang w:val="ru-RU"/>
        </w:rPr>
      </w:pPr>
      <w:r w:rsidRPr="006F4BBE">
        <w:rPr>
          <w:lang w:val="ru-RU"/>
        </w:rPr>
        <w:t>Личностные результаты освоения рабочей программы основного общего образования по изобразительному искусству</w:t>
      </w:r>
      <w:r w:rsidRPr="006F4BBE">
        <w:rPr>
          <w:spacing w:val="-38"/>
          <w:lang w:val="ru-RU"/>
        </w:rPr>
        <w:t xml:space="preserve"> </w:t>
      </w:r>
      <w:r w:rsidRPr="006F4BBE">
        <w:rPr>
          <w:lang w:val="ru-RU"/>
        </w:rPr>
        <w:t xml:space="preserve">достигаются в единстве учебной и воспитательной  </w:t>
      </w:r>
      <w:r w:rsidRPr="006F4BBE">
        <w:rPr>
          <w:spacing w:val="39"/>
          <w:lang w:val="ru-RU"/>
        </w:rPr>
        <w:t xml:space="preserve"> </w:t>
      </w:r>
      <w:r w:rsidRPr="006F4BBE">
        <w:rPr>
          <w:lang w:val="ru-RU"/>
        </w:rPr>
        <w:t>деятельности.</w:t>
      </w:r>
    </w:p>
    <w:p w:rsidR="00A04C22" w:rsidRPr="006F4BBE" w:rsidRDefault="00A04C22" w:rsidP="00A04C22">
      <w:pPr>
        <w:rPr>
          <w:lang w:val="ru-RU"/>
        </w:rPr>
      </w:pPr>
      <w:r w:rsidRPr="006F4BBE">
        <w:rPr>
          <w:lang w:val="ru-RU"/>
        </w:rPr>
        <w:t>В центре примерной программы по изобразительному искусству</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соответствии</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ФГОС</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находится</w:t>
      </w:r>
      <w:r w:rsidRPr="006F4BBE">
        <w:rPr>
          <w:spacing w:val="-8"/>
          <w:lang w:val="ru-RU"/>
        </w:rPr>
        <w:t xml:space="preserve"> </w:t>
      </w:r>
      <w:r w:rsidRPr="006F4BBE">
        <w:rPr>
          <w:lang w:val="ru-RU"/>
        </w:rPr>
        <w:t xml:space="preserve">личностное развитие обучающихся, приобщение обучающихся к российским традиционным духовным ценностям, социализация </w:t>
      </w:r>
      <w:r w:rsidRPr="006F4BBE">
        <w:rPr>
          <w:spacing w:val="15"/>
          <w:lang w:val="ru-RU"/>
        </w:rPr>
        <w:t xml:space="preserve"> </w:t>
      </w:r>
      <w:r w:rsidRPr="006F4BBE">
        <w:rPr>
          <w:lang w:val="ru-RU"/>
        </w:rPr>
        <w:t>личности.</w:t>
      </w:r>
    </w:p>
    <w:p w:rsidR="00A04C22" w:rsidRPr="006F4BBE" w:rsidRDefault="00A04C22" w:rsidP="00A04C22">
      <w:pPr>
        <w:rPr>
          <w:lang w:val="ru-RU"/>
        </w:rPr>
      </w:pPr>
      <w:r w:rsidRPr="006F4BBE">
        <w:rPr>
          <w:lang w:val="ru-RU"/>
        </w:rPr>
        <w:t>Программа призвана обеспечить достижение учащимися личностных результатов, указанных во ФГОС:</w:t>
      </w:r>
      <w:r w:rsidRPr="006F4BBE">
        <w:rPr>
          <w:spacing w:val="-12"/>
          <w:lang w:val="ru-RU"/>
        </w:rPr>
        <w:t xml:space="preserve"> </w:t>
      </w:r>
      <w:r w:rsidRPr="006F4BBE">
        <w:rPr>
          <w:lang w:val="ru-RU"/>
        </w:rPr>
        <w:t>формирование у обучающихся основ российской идентичности; ценностные установки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w:t>
      </w:r>
      <w:r w:rsidRPr="006F4BBE">
        <w:rPr>
          <w:spacing w:val="-13"/>
          <w:lang w:val="ru-RU"/>
        </w:rPr>
        <w:t xml:space="preserve"> </w:t>
      </w:r>
      <w:r w:rsidRPr="006F4BBE">
        <w:rPr>
          <w:lang w:val="ru-RU"/>
        </w:rPr>
        <w:t>значимые</w:t>
      </w:r>
      <w:r w:rsidRPr="006F4BBE">
        <w:rPr>
          <w:spacing w:val="-13"/>
          <w:lang w:val="ru-RU"/>
        </w:rPr>
        <w:t xml:space="preserve"> </w:t>
      </w:r>
      <w:r w:rsidRPr="006F4BBE">
        <w:rPr>
          <w:lang w:val="ru-RU"/>
        </w:rPr>
        <w:t>качества</w:t>
      </w:r>
      <w:r w:rsidRPr="006F4BBE">
        <w:rPr>
          <w:spacing w:val="-13"/>
          <w:lang w:val="ru-RU"/>
        </w:rPr>
        <w:t xml:space="preserve"> </w:t>
      </w:r>
      <w:r w:rsidRPr="006F4BBE">
        <w:rPr>
          <w:lang w:val="ru-RU"/>
        </w:rPr>
        <w:t>личности;</w:t>
      </w:r>
      <w:r w:rsidRPr="006F4BBE">
        <w:rPr>
          <w:spacing w:val="-13"/>
          <w:lang w:val="ru-RU"/>
        </w:rPr>
        <w:t xml:space="preserve"> </w:t>
      </w:r>
      <w:r w:rsidRPr="006F4BBE">
        <w:rPr>
          <w:lang w:val="ru-RU"/>
        </w:rPr>
        <w:t>духовнонравственное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обучающихся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отношение</w:t>
      </w:r>
      <w:r w:rsidRPr="006F4BBE">
        <w:rPr>
          <w:spacing w:val="-33"/>
          <w:lang w:val="ru-RU"/>
        </w:rPr>
        <w:t xml:space="preserve"> </w:t>
      </w:r>
      <w:r w:rsidRPr="006F4BBE">
        <w:rPr>
          <w:lang w:val="ru-RU"/>
        </w:rPr>
        <w:t>школьников к культуре; мотивацию к познанию и обучению, готовность   к саморазвитию и активному участию в социально значимой деятельности.</w:t>
      </w:r>
    </w:p>
    <w:p w:rsidR="00A04C22" w:rsidRPr="00C94063" w:rsidRDefault="00A04C22" w:rsidP="00A04C22">
      <w:pPr>
        <w:rPr>
          <w:bCs/>
          <w:lang w:val="ru-RU"/>
        </w:rPr>
      </w:pPr>
      <w:r w:rsidRPr="00C94063">
        <w:rPr>
          <w:bCs/>
          <w:lang w:val="ru-RU"/>
        </w:rPr>
        <w:t>1. Патриотическое воспитание</w:t>
      </w:r>
    </w:p>
    <w:p w:rsidR="00A04C22" w:rsidRPr="006F4BBE" w:rsidRDefault="00A04C22" w:rsidP="00A04C22">
      <w:pPr>
        <w:rPr>
          <w:lang w:val="ru-RU"/>
        </w:rPr>
      </w:pPr>
      <w:r w:rsidRPr="006F4BBE">
        <w:rPr>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6F4BBE">
        <w:rPr>
          <w:spacing w:val="55"/>
          <w:lang w:val="ru-RU"/>
        </w:rPr>
        <w:t xml:space="preserve"> </w:t>
      </w:r>
      <w:r w:rsidRPr="006F4BBE">
        <w:rPr>
          <w:lang w:val="ru-RU"/>
        </w:rPr>
        <w:t>образа.</w:t>
      </w:r>
    </w:p>
    <w:p w:rsidR="00A04C22" w:rsidRPr="006F4BBE" w:rsidRDefault="00A04C22" w:rsidP="00A04C22">
      <w:pPr>
        <w:rPr>
          <w:lang w:val="ru-RU"/>
        </w:rPr>
      </w:pPr>
      <w:bookmarkStart w:id="550" w:name="_Toc97148660"/>
      <w:r w:rsidRPr="006F4BBE">
        <w:rPr>
          <w:lang w:val="ru-RU"/>
        </w:rPr>
        <w:t>2. Гражданское воспитание</w:t>
      </w:r>
      <w:bookmarkEnd w:id="550"/>
    </w:p>
    <w:p w:rsidR="00A04C22" w:rsidRPr="006F4BBE" w:rsidRDefault="00A04C22" w:rsidP="00A04C22">
      <w:pPr>
        <w:rPr>
          <w:lang w:val="ru-RU"/>
        </w:rPr>
      </w:pPr>
      <w:r w:rsidRPr="006F4BBE">
        <w:rPr>
          <w:lang w:val="ru-RU"/>
        </w:rPr>
        <w:t>Программа по изобразительному искусству направлена на активное   приобщение   обучающихся   к   ценностям   мировой</w:t>
      </w:r>
      <w:r w:rsidRPr="006F4BBE">
        <w:rPr>
          <w:spacing w:val="53"/>
          <w:lang w:val="ru-RU"/>
        </w:rPr>
        <w:t xml:space="preserve"> </w:t>
      </w:r>
      <w:r w:rsidRPr="006F4BBE">
        <w:rPr>
          <w:lang w:val="ru-RU"/>
        </w:rPr>
        <w:t>и отечественной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реализуются</w:t>
      </w:r>
      <w:r w:rsidRPr="006F4BBE">
        <w:rPr>
          <w:spacing w:val="-15"/>
          <w:lang w:val="ru-RU"/>
        </w:rPr>
        <w:t xml:space="preserve"> </w:t>
      </w:r>
      <w:r w:rsidRPr="006F4BBE">
        <w:rPr>
          <w:lang w:val="ru-RU"/>
        </w:rPr>
        <w:t>задачи</w:t>
      </w:r>
      <w:r w:rsidRPr="006F4BBE">
        <w:rPr>
          <w:spacing w:val="-15"/>
          <w:lang w:val="ru-RU"/>
        </w:rPr>
        <w:t xml:space="preserve"> </w:t>
      </w:r>
      <w:r w:rsidRPr="006F4BBE">
        <w:rPr>
          <w:lang w:val="ru-RU"/>
        </w:rPr>
        <w:t>социализации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гражданского</w:t>
      </w:r>
      <w:r w:rsidRPr="006F4BBE">
        <w:rPr>
          <w:spacing w:val="-14"/>
          <w:lang w:val="ru-RU"/>
        </w:rPr>
        <w:t xml:space="preserve"> </w:t>
      </w:r>
      <w:r w:rsidRPr="006F4BBE">
        <w:rPr>
          <w:lang w:val="ru-RU"/>
        </w:rPr>
        <w:t>воспитания</w:t>
      </w:r>
      <w:r w:rsidRPr="006F4BBE">
        <w:rPr>
          <w:spacing w:val="-14"/>
          <w:lang w:val="ru-RU"/>
        </w:rPr>
        <w:t xml:space="preserve"> </w:t>
      </w:r>
      <w:r w:rsidRPr="006F4BBE">
        <w:rPr>
          <w:lang w:val="ru-RU"/>
        </w:rPr>
        <w:t>школьника.</w:t>
      </w:r>
      <w:r w:rsidRPr="006F4BBE">
        <w:rPr>
          <w:spacing w:val="-14"/>
          <w:lang w:val="ru-RU"/>
        </w:rPr>
        <w:t xml:space="preserve"> </w:t>
      </w:r>
      <w:r w:rsidRPr="006F4BBE">
        <w:rPr>
          <w:lang w:val="ru-RU"/>
        </w:rPr>
        <w:t>Формируется чувство</w:t>
      </w:r>
      <w:r w:rsidRPr="006F4BBE">
        <w:rPr>
          <w:spacing w:val="-41"/>
          <w:lang w:val="ru-RU"/>
        </w:rPr>
        <w:t xml:space="preserve"> </w:t>
      </w:r>
      <w:r w:rsidRPr="006F4BBE">
        <w:rPr>
          <w:lang w:val="ru-RU"/>
        </w:rPr>
        <w:t>личной</w:t>
      </w:r>
      <w:r w:rsidRPr="006F4BBE">
        <w:rPr>
          <w:spacing w:val="-41"/>
          <w:lang w:val="ru-RU"/>
        </w:rPr>
        <w:t xml:space="preserve"> </w:t>
      </w:r>
      <w:r w:rsidRPr="006F4BBE">
        <w:rPr>
          <w:lang w:val="ru-RU"/>
        </w:rPr>
        <w:t>причастности</w:t>
      </w:r>
      <w:r w:rsidRPr="006F4BBE">
        <w:rPr>
          <w:spacing w:val="-41"/>
          <w:lang w:val="ru-RU"/>
        </w:rPr>
        <w:t xml:space="preserve"> </w:t>
      </w:r>
      <w:r w:rsidRPr="006F4BBE">
        <w:rPr>
          <w:lang w:val="ru-RU"/>
        </w:rPr>
        <w:t>к</w:t>
      </w:r>
      <w:r w:rsidRPr="006F4BBE">
        <w:rPr>
          <w:spacing w:val="-41"/>
          <w:lang w:val="ru-RU"/>
        </w:rPr>
        <w:t xml:space="preserve"> </w:t>
      </w:r>
      <w:r w:rsidRPr="006F4BBE">
        <w:rPr>
          <w:lang w:val="ru-RU"/>
        </w:rPr>
        <w:t>жизни</w:t>
      </w:r>
      <w:r w:rsidRPr="006F4BBE">
        <w:rPr>
          <w:spacing w:val="-41"/>
          <w:lang w:val="ru-RU"/>
        </w:rPr>
        <w:t xml:space="preserve"> </w:t>
      </w:r>
      <w:r w:rsidRPr="006F4BBE">
        <w:rPr>
          <w:lang w:val="ru-RU"/>
        </w:rPr>
        <w:t>общества.</w:t>
      </w:r>
      <w:r w:rsidRPr="006F4BBE">
        <w:rPr>
          <w:spacing w:val="-41"/>
          <w:lang w:val="ru-RU"/>
        </w:rPr>
        <w:t xml:space="preserve"> </w:t>
      </w:r>
      <w:r w:rsidRPr="006F4BBE">
        <w:rPr>
          <w:lang w:val="ru-RU"/>
        </w:rPr>
        <w:t>Искусство</w:t>
      </w:r>
      <w:r w:rsidRPr="006F4BBE">
        <w:rPr>
          <w:spacing w:val="-41"/>
          <w:lang w:val="ru-RU"/>
        </w:rPr>
        <w:t xml:space="preserve"> </w:t>
      </w:r>
      <w:r w:rsidRPr="006F4BBE">
        <w:rPr>
          <w:lang w:val="ru-RU"/>
        </w:rPr>
        <w:t>рассматривается как особый язык, развивающий коммуникативные</w:t>
      </w:r>
      <w:r w:rsidRPr="006F4BBE">
        <w:rPr>
          <w:spacing w:val="-10"/>
          <w:lang w:val="ru-RU"/>
        </w:rPr>
        <w:t xml:space="preserve"> </w:t>
      </w:r>
      <w:r w:rsidRPr="006F4BBE">
        <w:rPr>
          <w:lang w:val="ru-RU"/>
        </w:rPr>
        <w:t>умения.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предмета</w:t>
      </w:r>
      <w:r w:rsidRPr="006F4BBE">
        <w:rPr>
          <w:spacing w:val="-10"/>
          <w:lang w:val="ru-RU"/>
        </w:rPr>
        <w:t xml:space="preserve"> </w:t>
      </w:r>
      <w:r w:rsidRPr="006F4BBE">
        <w:rPr>
          <w:lang w:val="ru-RU"/>
        </w:rPr>
        <w:t>«Изобразительное</w:t>
      </w:r>
      <w:r w:rsidRPr="006F4BBE">
        <w:rPr>
          <w:spacing w:val="-10"/>
          <w:lang w:val="ru-RU"/>
        </w:rPr>
        <w:t xml:space="preserve"> </w:t>
      </w:r>
      <w:r w:rsidRPr="006F4BBE">
        <w:rPr>
          <w:lang w:val="ru-RU"/>
        </w:rPr>
        <w:t>искусство» происходит</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художественной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мировой</w:t>
      </w:r>
      <w:r w:rsidRPr="006F4BBE">
        <w:rPr>
          <w:spacing w:val="-14"/>
          <w:lang w:val="ru-RU"/>
        </w:rPr>
        <w:t xml:space="preserve"> </w:t>
      </w:r>
      <w:r w:rsidRPr="006F4BBE">
        <w:rPr>
          <w:lang w:val="ru-RU"/>
        </w:rPr>
        <w:t>истории искусства, углубляются интернациональные чувства обучающихся.</w:t>
      </w:r>
      <w:r w:rsidRPr="006F4BBE">
        <w:rPr>
          <w:spacing w:val="-11"/>
          <w:lang w:val="ru-RU"/>
        </w:rPr>
        <w:t xml:space="preserve"> </w:t>
      </w:r>
      <w:r w:rsidRPr="006F4BBE">
        <w:rPr>
          <w:lang w:val="ru-RU"/>
        </w:rPr>
        <w:t>Предмет</w:t>
      </w:r>
      <w:r w:rsidRPr="006F4BBE">
        <w:rPr>
          <w:spacing w:val="-11"/>
          <w:lang w:val="ru-RU"/>
        </w:rPr>
        <w:t xml:space="preserve"> </w:t>
      </w:r>
      <w:r w:rsidRPr="006F4BBE">
        <w:rPr>
          <w:lang w:val="ru-RU"/>
        </w:rPr>
        <w:t>способствует</w:t>
      </w:r>
      <w:r w:rsidRPr="006F4BBE">
        <w:rPr>
          <w:spacing w:val="-11"/>
          <w:lang w:val="ru-RU"/>
        </w:rPr>
        <w:t xml:space="preserve"> </w:t>
      </w:r>
      <w:r w:rsidRPr="006F4BBE">
        <w:rPr>
          <w:lang w:val="ru-RU"/>
        </w:rPr>
        <w:t>пониманию</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жизни разных</w:t>
      </w:r>
      <w:r w:rsidRPr="006F4BBE">
        <w:rPr>
          <w:spacing w:val="-14"/>
          <w:lang w:val="ru-RU"/>
        </w:rPr>
        <w:t xml:space="preserve"> </w:t>
      </w:r>
      <w:r w:rsidRPr="006F4BBE">
        <w:rPr>
          <w:lang w:val="ru-RU"/>
        </w:rPr>
        <w:t>народов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красоты</w:t>
      </w:r>
      <w:r w:rsidRPr="006F4BBE">
        <w:rPr>
          <w:spacing w:val="-14"/>
          <w:lang w:val="ru-RU"/>
        </w:rPr>
        <w:t xml:space="preserve"> </w:t>
      </w:r>
      <w:r w:rsidRPr="006F4BBE">
        <w:rPr>
          <w:lang w:val="ru-RU"/>
        </w:rPr>
        <w:t>различных</w:t>
      </w:r>
      <w:r w:rsidRPr="006F4BBE">
        <w:rPr>
          <w:spacing w:val="-14"/>
          <w:lang w:val="ru-RU"/>
        </w:rPr>
        <w:t xml:space="preserve"> </w:t>
      </w:r>
      <w:r w:rsidRPr="006F4BBE">
        <w:rPr>
          <w:lang w:val="ru-RU"/>
        </w:rPr>
        <w:t>национальных</w:t>
      </w:r>
      <w:r w:rsidRPr="006F4BBE">
        <w:rPr>
          <w:spacing w:val="-14"/>
          <w:lang w:val="ru-RU"/>
        </w:rPr>
        <w:t xml:space="preserve"> </w:t>
      </w:r>
      <w:r w:rsidRPr="006F4BBE">
        <w:rPr>
          <w:lang w:val="ru-RU"/>
        </w:rPr>
        <w:t xml:space="preserve">эстетических идеалов. Коллективные творческие работы, а также участие в общих художественных проектах создают условия </w:t>
      </w:r>
      <w:r w:rsidRPr="006F4BBE">
        <w:rPr>
          <w:spacing w:val="-2"/>
          <w:lang w:val="ru-RU"/>
        </w:rPr>
        <w:t xml:space="preserve">для </w:t>
      </w:r>
      <w:r w:rsidRPr="006F4BBE">
        <w:rPr>
          <w:lang w:val="ru-RU"/>
        </w:rPr>
        <w:t>разнообразной совместной деятельности, способствуют</w:t>
      </w:r>
      <w:r w:rsidRPr="006F4BBE">
        <w:rPr>
          <w:spacing w:val="-12"/>
          <w:lang w:val="ru-RU"/>
        </w:rPr>
        <w:t xml:space="preserve"> </w:t>
      </w:r>
      <w:r w:rsidRPr="006F4BBE">
        <w:rPr>
          <w:lang w:val="ru-RU"/>
        </w:rPr>
        <w:t>пониманию другого, становлению чувства личной</w:t>
      </w:r>
      <w:r w:rsidRPr="006F4BBE">
        <w:rPr>
          <w:spacing w:val="12"/>
          <w:lang w:val="ru-RU"/>
        </w:rPr>
        <w:t xml:space="preserve"> </w:t>
      </w:r>
      <w:r w:rsidRPr="006F4BBE">
        <w:rPr>
          <w:lang w:val="ru-RU"/>
        </w:rPr>
        <w:t>ответственности.</w:t>
      </w:r>
    </w:p>
    <w:p w:rsidR="00A04C22" w:rsidRPr="006F4BBE" w:rsidRDefault="00A04C22" w:rsidP="00A04C22">
      <w:pPr>
        <w:rPr>
          <w:lang w:val="ru-RU"/>
        </w:rPr>
      </w:pPr>
      <w:bookmarkStart w:id="551" w:name="_Toc97148661"/>
      <w:r w:rsidRPr="006F4BBE">
        <w:rPr>
          <w:lang w:val="ru-RU"/>
        </w:rPr>
        <w:t>3. Духовно-нравственное воспитание</w:t>
      </w:r>
      <w:bookmarkEnd w:id="551"/>
    </w:p>
    <w:p w:rsidR="00A04C22" w:rsidRPr="006F4BBE" w:rsidRDefault="00A04C22" w:rsidP="00A04C22">
      <w:pPr>
        <w:rPr>
          <w:lang w:val="ru-RU"/>
        </w:rPr>
      </w:pPr>
      <w:r w:rsidRPr="006F4BBE">
        <w:rPr>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04C22" w:rsidRPr="006F4BBE" w:rsidRDefault="00A04C22" w:rsidP="00A04C22">
      <w:pPr>
        <w:rPr>
          <w:lang w:val="ru-RU"/>
        </w:rPr>
      </w:pPr>
      <w:bookmarkStart w:id="552" w:name="_Toc97148662"/>
      <w:r w:rsidRPr="006F4BBE">
        <w:rPr>
          <w:lang w:val="ru-RU"/>
        </w:rPr>
        <w:t>4. Эстетическое воспитание</w:t>
      </w:r>
      <w:bookmarkEnd w:id="552"/>
    </w:p>
    <w:p w:rsidR="00A04C22" w:rsidRPr="006F4BBE" w:rsidRDefault="00A04C22" w:rsidP="00A04C22">
      <w:pPr>
        <w:rPr>
          <w:lang w:val="ru-RU"/>
        </w:rPr>
      </w:pPr>
      <w:r w:rsidRPr="006F4BBE">
        <w:rPr>
          <w:lang w:val="ru-RU"/>
        </w:rPr>
        <w:t xml:space="preserve">Эстетическое (от греч. </w:t>
      </w:r>
      <w:r w:rsidRPr="006F4BBE">
        <w:t>aisthetikos</w:t>
      </w:r>
      <w:r w:rsidRPr="006F4BBE">
        <w:rPr>
          <w:lang w:val="ru-RU"/>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w:t>
      </w:r>
      <w:r w:rsidRPr="006F4BBE">
        <w:rPr>
          <w:spacing w:val="-15"/>
          <w:lang w:val="ru-RU"/>
        </w:rPr>
        <w:t xml:space="preserve"> </w:t>
      </w:r>
      <w:r w:rsidRPr="006F4BBE">
        <w:rPr>
          <w:lang w:val="ru-RU"/>
        </w:rPr>
        <w:t>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sidRPr="006F4BBE">
        <w:rPr>
          <w:spacing w:val="-2"/>
          <w:lang w:val="ru-RU"/>
        </w:rPr>
        <w:t xml:space="preserve"> </w:t>
      </w:r>
      <w:r w:rsidRPr="006F4BBE">
        <w:rPr>
          <w:lang w:val="ru-RU"/>
        </w:rPr>
        <w:t>наследию.</w:t>
      </w:r>
    </w:p>
    <w:p w:rsidR="00A04C22" w:rsidRPr="006F4BBE" w:rsidRDefault="00A04C22" w:rsidP="00A04C22">
      <w:pPr>
        <w:rPr>
          <w:lang w:val="ru-RU"/>
        </w:rPr>
      </w:pPr>
      <w:bookmarkStart w:id="553" w:name="_Toc97148663"/>
      <w:r w:rsidRPr="006F4BBE">
        <w:rPr>
          <w:lang w:val="ru-RU"/>
        </w:rPr>
        <w:t>5. Ценности познавательной деятельности</w:t>
      </w:r>
      <w:bookmarkEnd w:id="553"/>
    </w:p>
    <w:p w:rsidR="00A04C22" w:rsidRPr="006F4BBE" w:rsidRDefault="00A04C22" w:rsidP="00A04C22">
      <w:pPr>
        <w:rPr>
          <w:lang w:val="ru-RU"/>
        </w:rPr>
      </w:pPr>
      <w:r w:rsidRPr="006F4BBE">
        <w:rPr>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04C22" w:rsidRPr="006F4BBE" w:rsidRDefault="00A04C22" w:rsidP="00A04C22">
      <w:pPr>
        <w:rPr>
          <w:lang w:val="ru-RU"/>
        </w:rPr>
      </w:pPr>
      <w:bookmarkStart w:id="554" w:name="_Toc97148664"/>
      <w:r w:rsidRPr="006F4BBE">
        <w:rPr>
          <w:lang w:val="ru-RU"/>
        </w:rPr>
        <w:t>6. Экологическое воспитание</w:t>
      </w:r>
      <w:bookmarkEnd w:id="554"/>
    </w:p>
    <w:p w:rsidR="00A04C22" w:rsidRPr="006F4BBE" w:rsidRDefault="00A04C22" w:rsidP="00A04C22">
      <w:pPr>
        <w:rPr>
          <w:lang w:val="ru-RU"/>
        </w:rPr>
      </w:pPr>
      <w:r w:rsidRPr="006F4BBE">
        <w:rPr>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04C22" w:rsidRPr="006F4BBE" w:rsidRDefault="00A04C22" w:rsidP="00A04C22">
      <w:pPr>
        <w:rPr>
          <w:lang w:val="ru-RU"/>
        </w:rPr>
      </w:pPr>
      <w:bookmarkStart w:id="555" w:name="_Toc97148665"/>
      <w:r w:rsidRPr="006F4BBE">
        <w:rPr>
          <w:lang w:val="ru-RU"/>
        </w:rPr>
        <w:t>7. Трудовое воспитание</w:t>
      </w:r>
      <w:bookmarkEnd w:id="555"/>
    </w:p>
    <w:p w:rsidR="00A04C22" w:rsidRPr="006F4BBE" w:rsidRDefault="00A04C22" w:rsidP="00A04C22">
      <w:pPr>
        <w:rPr>
          <w:lang w:val="ru-RU"/>
        </w:rPr>
      </w:pPr>
      <w:r w:rsidRPr="006F4BBE">
        <w:rPr>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04C22" w:rsidRPr="006F4BBE" w:rsidRDefault="00A04C22" w:rsidP="00A04C22">
      <w:pPr>
        <w:rPr>
          <w:lang w:val="ru-RU"/>
        </w:rPr>
      </w:pPr>
      <w:bookmarkStart w:id="556" w:name="_Toc97148666"/>
      <w:r w:rsidRPr="006F4BBE">
        <w:rPr>
          <w:lang w:val="ru-RU"/>
        </w:rPr>
        <w:t>8. Воспитывающая предметно-эстетическая среда</w:t>
      </w:r>
      <w:bookmarkEnd w:id="556"/>
    </w:p>
    <w:p w:rsidR="00A04C22" w:rsidRPr="006F4BBE" w:rsidRDefault="00A04C22" w:rsidP="00A04C22">
      <w:pPr>
        <w:rPr>
          <w:lang w:val="ru-RU"/>
        </w:rPr>
      </w:pPr>
      <w:r w:rsidRPr="006F4BBE">
        <w:rPr>
          <w:lang w:val="ru-RU"/>
        </w:rPr>
        <w:t>В процессе художественно­эстетического воспитания обучающихся  имеет  значение  организация  пространственной</w:t>
      </w:r>
      <w:r w:rsidRPr="006F4BBE">
        <w:rPr>
          <w:spacing w:val="-23"/>
          <w:lang w:val="ru-RU"/>
        </w:rPr>
        <w:t xml:space="preserve"> </w:t>
      </w:r>
      <w:r w:rsidRPr="006F4BBE">
        <w:rPr>
          <w:lang w:val="ru-RU"/>
        </w:rPr>
        <w:t>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w:t>
      </w:r>
      <w:r w:rsidRPr="006F4BBE">
        <w:rPr>
          <w:spacing w:val="38"/>
          <w:lang w:val="ru-RU"/>
        </w:rPr>
        <w:t xml:space="preserve"> </w:t>
      </w:r>
      <w:r w:rsidRPr="006F4BBE">
        <w:rPr>
          <w:lang w:val="ru-RU"/>
        </w:rPr>
        <w:t>школьниками.</w:t>
      </w:r>
    </w:p>
    <w:p w:rsidR="00A04C22" w:rsidRPr="006F4BBE" w:rsidRDefault="00A04C22" w:rsidP="00A04C22">
      <w:pPr>
        <w:rPr>
          <w:lang w:val="ru-RU"/>
        </w:rPr>
      </w:pPr>
    </w:p>
    <w:p w:rsidR="00A04C22" w:rsidRPr="006F4BBE" w:rsidRDefault="00A04C22" w:rsidP="00A04C22">
      <w:pPr>
        <w:rPr>
          <w:lang w:val="ru-RU"/>
        </w:rPr>
      </w:pPr>
      <w:bookmarkStart w:id="557" w:name="_Toc97148667"/>
      <w:r w:rsidRPr="006F4BBE">
        <w:rPr>
          <w:lang w:val="ru-RU"/>
        </w:rPr>
        <w:t>МЕТАПРЕДМЕТНЫЕ  РЕЗУЛЬТАТЫ</w:t>
      </w:r>
      <w:bookmarkEnd w:id="557"/>
    </w:p>
    <w:p w:rsidR="00A04C22" w:rsidRPr="006F4BBE" w:rsidRDefault="00A04C22" w:rsidP="00A04C22">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p>
    <w:p w:rsidR="00A04C22" w:rsidRPr="006F4BBE" w:rsidRDefault="00A04C22" w:rsidP="00A04C22">
      <w:pPr>
        <w:rPr>
          <w:lang w:val="ru-RU"/>
        </w:rPr>
      </w:pPr>
      <w:r w:rsidRPr="006F4BBE">
        <w:rPr>
          <w:lang w:val="ru-RU"/>
        </w:rPr>
        <w:t>«Изобразительное</w:t>
      </w:r>
      <w:r w:rsidRPr="006F4BBE">
        <w:rPr>
          <w:spacing w:val="52"/>
          <w:lang w:val="ru-RU"/>
        </w:rPr>
        <w:t xml:space="preserve"> </w:t>
      </w:r>
      <w:r w:rsidRPr="006F4BBE">
        <w:rPr>
          <w:lang w:val="ru-RU"/>
        </w:rPr>
        <w:t>искусство»:</w:t>
      </w:r>
    </w:p>
    <w:p w:rsidR="00A04C22" w:rsidRPr="006F4BBE" w:rsidRDefault="00A04C22" w:rsidP="00A04C22">
      <w:pPr>
        <w:rPr>
          <w:lang w:val="ru-RU"/>
        </w:rPr>
      </w:pPr>
      <w:bookmarkStart w:id="558" w:name="_Toc97148668"/>
      <w:r w:rsidRPr="006F4BBE">
        <w:rPr>
          <w:lang w:val="ru-RU"/>
        </w:rPr>
        <w:t>1.  Овладение  универсальными  познавательными  действиями</w:t>
      </w:r>
      <w:bookmarkEnd w:id="558"/>
    </w:p>
    <w:p w:rsidR="00A04C22" w:rsidRPr="006F4BBE" w:rsidRDefault="00A04C22" w:rsidP="00A04C22">
      <w:pPr>
        <w:rPr>
          <w:lang w:val="ru-RU"/>
        </w:rPr>
      </w:pPr>
      <w:r w:rsidRPr="006F4BBE">
        <w:rPr>
          <w:lang w:val="ru-RU"/>
        </w:rPr>
        <w:t>Формирование пространственных представлений и сенсорных способностей:</w:t>
      </w:r>
    </w:p>
    <w:p w:rsidR="00A04C22" w:rsidRPr="006F4BBE" w:rsidRDefault="00A04C22" w:rsidP="00A04C22">
      <w:pPr>
        <w:rPr>
          <w:lang w:val="ru-RU"/>
        </w:rPr>
      </w:pPr>
      <w:r w:rsidRPr="006F4BBE">
        <w:rPr>
          <w:lang w:val="ru-RU"/>
        </w:rPr>
        <w:t>- сравнивать  предметные  и  пространственные  объекты  по  заданным   основаниям;</w:t>
      </w:r>
    </w:p>
    <w:p w:rsidR="00A04C22" w:rsidRPr="006F4BBE" w:rsidRDefault="00A04C22" w:rsidP="00A04C22">
      <w:pPr>
        <w:rPr>
          <w:lang w:val="ru-RU"/>
        </w:rPr>
      </w:pPr>
      <w:r w:rsidRPr="006F4BBE">
        <w:rPr>
          <w:lang w:val="ru-RU"/>
        </w:rPr>
        <w:t>- характеризовать</w:t>
      </w:r>
      <w:r w:rsidRPr="006F4BBE">
        <w:rPr>
          <w:spacing w:val="22"/>
          <w:lang w:val="ru-RU"/>
        </w:rPr>
        <w:t xml:space="preserve"> </w:t>
      </w:r>
      <w:r w:rsidRPr="006F4BBE">
        <w:rPr>
          <w:lang w:val="ru-RU"/>
        </w:rPr>
        <w:t>форму</w:t>
      </w:r>
      <w:r w:rsidRPr="006F4BBE">
        <w:rPr>
          <w:spacing w:val="22"/>
          <w:lang w:val="ru-RU"/>
        </w:rPr>
        <w:t xml:space="preserve"> </w:t>
      </w:r>
      <w:r w:rsidRPr="006F4BBE">
        <w:rPr>
          <w:lang w:val="ru-RU"/>
        </w:rPr>
        <w:t>предмета,</w:t>
      </w:r>
      <w:r w:rsidRPr="006F4BBE">
        <w:rPr>
          <w:spacing w:val="22"/>
          <w:lang w:val="ru-RU"/>
        </w:rPr>
        <w:t xml:space="preserve"> </w:t>
      </w:r>
      <w:r w:rsidRPr="006F4BBE">
        <w:rPr>
          <w:lang w:val="ru-RU"/>
        </w:rPr>
        <w:t>конструкции;</w:t>
      </w:r>
    </w:p>
    <w:p w:rsidR="00A04C22" w:rsidRPr="006F4BBE" w:rsidRDefault="00A04C22" w:rsidP="00A04C22">
      <w:pPr>
        <w:rPr>
          <w:lang w:val="ru-RU"/>
        </w:rPr>
      </w:pPr>
      <w:r w:rsidRPr="006F4BBE">
        <w:rPr>
          <w:lang w:val="ru-RU"/>
        </w:rPr>
        <w:t>- выявлять</w:t>
      </w:r>
      <w:r w:rsidRPr="006F4BBE">
        <w:rPr>
          <w:spacing w:val="22"/>
          <w:lang w:val="ru-RU"/>
        </w:rPr>
        <w:t xml:space="preserve"> </w:t>
      </w:r>
      <w:r w:rsidRPr="006F4BBE">
        <w:rPr>
          <w:lang w:val="ru-RU"/>
        </w:rPr>
        <w:t>положение</w:t>
      </w:r>
      <w:r w:rsidRPr="006F4BBE">
        <w:rPr>
          <w:spacing w:val="22"/>
          <w:lang w:val="ru-RU"/>
        </w:rPr>
        <w:t xml:space="preserve"> </w:t>
      </w:r>
      <w:r w:rsidRPr="006F4BBE">
        <w:rPr>
          <w:lang w:val="ru-RU"/>
        </w:rPr>
        <w:t>предметной</w:t>
      </w:r>
      <w:r w:rsidRPr="006F4BBE">
        <w:rPr>
          <w:spacing w:val="22"/>
          <w:lang w:val="ru-RU"/>
        </w:rPr>
        <w:t xml:space="preserve"> </w:t>
      </w:r>
      <w:r w:rsidRPr="006F4BBE">
        <w:rPr>
          <w:lang w:val="ru-RU"/>
        </w:rPr>
        <w:t>формы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пространстве;</w:t>
      </w:r>
    </w:p>
    <w:p w:rsidR="00A04C22" w:rsidRPr="006F4BBE" w:rsidRDefault="00A04C22" w:rsidP="00A04C22">
      <w:pPr>
        <w:rPr>
          <w:lang w:val="ru-RU"/>
        </w:rPr>
      </w:pPr>
      <w:r w:rsidRPr="006F4BBE">
        <w:rPr>
          <w:lang w:val="ru-RU"/>
        </w:rPr>
        <w:t>- обобщать</w:t>
      </w:r>
      <w:r w:rsidRPr="006F4BBE">
        <w:rPr>
          <w:spacing w:val="22"/>
          <w:lang w:val="ru-RU"/>
        </w:rPr>
        <w:t xml:space="preserve"> </w:t>
      </w:r>
      <w:r w:rsidRPr="006F4BBE">
        <w:rPr>
          <w:lang w:val="ru-RU"/>
        </w:rPr>
        <w:t>форму</w:t>
      </w:r>
      <w:r w:rsidRPr="006F4BBE">
        <w:rPr>
          <w:spacing w:val="22"/>
          <w:lang w:val="ru-RU"/>
        </w:rPr>
        <w:t xml:space="preserve"> </w:t>
      </w:r>
      <w:r w:rsidRPr="006F4BBE">
        <w:rPr>
          <w:lang w:val="ru-RU"/>
        </w:rPr>
        <w:t>составной</w:t>
      </w:r>
      <w:r w:rsidRPr="006F4BBE">
        <w:rPr>
          <w:spacing w:val="22"/>
          <w:lang w:val="ru-RU"/>
        </w:rPr>
        <w:t xml:space="preserve"> </w:t>
      </w:r>
      <w:r w:rsidRPr="006F4BBE">
        <w:rPr>
          <w:lang w:val="ru-RU"/>
        </w:rPr>
        <w:t>конструкции;</w:t>
      </w:r>
    </w:p>
    <w:p w:rsidR="00A04C22" w:rsidRPr="006F4BBE" w:rsidRDefault="00A04C22" w:rsidP="00A04C22">
      <w:pPr>
        <w:rPr>
          <w:lang w:val="ru-RU"/>
        </w:rPr>
      </w:pPr>
      <w:r w:rsidRPr="006F4BBE">
        <w:rPr>
          <w:lang w:val="ru-RU"/>
        </w:rPr>
        <w:t>- анализировать структуру предмета, конструкции, пространства,  зрительного образа;</w:t>
      </w:r>
    </w:p>
    <w:p w:rsidR="00A04C22" w:rsidRPr="006F4BBE" w:rsidRDefault="00A04C22" w:rsidP="00A04C22">
      <w:pPr>
        <w:rPr>
          <w:lang w:val="ru-RU"/>
        </w:rPr>
      </w:pPr>
      <w:r w:rsidRPr="006F4BBE">
        <w:rPr>
          <w:lang w:val="ru-RU"/>
        </w:rPr>
        <w:t>- структурировать</w:t>
      </w:r>
      <w:r w:rsidRPr="006F4BBE">
        <w:rPr>
          <w:spacing w:val="22"/>
          <w:lang w:val="ru-RU"/>
        </w:rPr>
        <w:t xml:space="preserve"> </w:t>
      </w:r>
      <w:r w:rsidRPr="006F4BBE">
        <w:rPr>
          <w:lang w:val="ru-RU"/>
        </w:rPr>
        <w:t>предметно­пространственные</w:t>
      </w:r>
      <w:r w:rsidRPr="006F4BBE">
        <w:rPr>
          <w:spacing w:val="22"/>
          <w:lang w:val="ru-RU"/>
        </w:rPr>
        <w:t xml:space="preserve"> </w:t>
      </w:r>
      <w:r w:rsidRPr="006F4BBE">
        <w:rPr>
          <w:lang w:val="ru-RU"/>
        </w:rPr>
        <w:t>явления;</w:t>
      </w:r>
    </w:p>
    <w:p w:rsidR="00A04C22" w:rsidRPr="006F4BBE" w:rsidRDefault="00A04C22" w:rsidP="00A04C22">
      <w:pPr>
        <w:rPr>
          <w:lang w:val="ru-RU"/>
        </w:rPr>
      </w:pPr>
      <w:r w:rsidRPr="006F4BBE">
        <w:rPr>
          <w:lang w:val="ru-RU"/>
        </w:rPr>
        <w:t xml:space="preserve">- сопоставлять </w:t>
      </w:r>
      <w:r w:rsidRPr="006F4BBE">
        <w:rPr>
          <w:spacing w:val="-25"/>
          <w:lang w:val="ru-RU"/>
        </w:rPr>
        <w:t xml:space="preserve"> </w:t>
      </w:r>
      <w:r w:rsidRPr="006F4BBE">
        <w:rPr>
          <w:lang w:val="ru-RU"/>
        </w:rPr>
        <w:t xml:space="preserve">пропорциональное </w:t>
      </w:r>
      <w:r w:rsidRPr="006F4BBE">
        <w:rPr>
          <w:spacing w:val="-25"/>
          <w:lang w:val="ru-RU"/>
        </w:rPr>
        <w:t xml:space="preserve"> </w:t>
      </w:r>
      <w:r w:rsidRPr="006F4BBE">
        <w:rPr>
          <w:lang w:val="ru-RU"/>
        </w:rPr>
        <w:t xml:space="preserve">соотношение </w:t>
      </w:r>
      <w:r w:rsidRPr="006F4BBE">
        <w:rPr>
          <w:spacing w:val="-25"/>
          <w:lang w:val="ru-RU"/>
        </w:rPr>
        <w:t xml:space="preserve"> </w:t>
      </w:r>
      <w:r w:rsidRPr="006F4BBE">
        <w:rPr>
          <w:lang w:val="ru-RU"/>
        </w:rPr>
        <w:t xml:space="preserve">частей </w:t>
      </w:r>
      <w:r w:rsidRPr="006F4BBE">
        <w:rPr>
          <w:spacing w:val="-25"/>
          <w:lang w:val="ru-RU"/>
        </w:rPr>
        <w:t xml:space="preserve"> </w:t>
      </w:r>
      <w:r w:rsidRPr="006F4BBE">
        <w:rPr>
          <w:lang w:val="ru-RU"/>
        </w:rPr>
        <w:t>внутри целого  и  предметов  между</w:t>
      </w:r>
      <w:r w:rsidRPr="006F4BBE">
        <w:rPr>
          <w:spacing w:val="41"/>
          <w:lang w:val="ru-RU"/>
        </w:rPr>
        <w:t xml:space="preserve"> </w:t>
      </w:r>
      <w:r w:rsidRPr="006F4BBE">
        <w:rPr>
          <w:lang w:val="ru-RU"/>
        </w:rPr>
        <w:t>собой;</w:t>
      </w:r>
    </w:p>
    <w:p w:rsidR="00A04C22" w:rsidRPr="006F4BBE" w:rsidRDefault="00A04C22" w:rsidP="00A04C22">
      <w:pPr>
        <w:rPr>
          <w:lang w:val="ru-RU"/>
        </w:rPr>
      </w:pPr>
      <w:r w:rsidRPr="006F4BBE">
        <w:rPr>
          <w:lang w:val="ru-RU"/>
        </w:rPr>
        <w:t xml:space="preserve">- абстрагировать </w:t>
      </w:r>
      <w:r w:rsidRPr="006F4BBE">
        <w:rPr>
          <w:spacing w:val="-17"/>
          <w:lang w:val="ru-RU"/>
        </w:rPr>
        <w:t xml:space="preserve"> </w:t>
      </w:r>
      <w:r w:rsidRPr="006F4BBE">
        <w:rPr>
          <w:lang w:val="ru-RU"/>
        </w:rPr>
        <w:t xml:space="preserve">образ </w:t>
      </w:r>
      <w:r w:rsidRPr="006F4BBE">
        <w:rPr>
          <w:spacing w:val="-17"/>
          <w:lang w:val="ru-RU"/>
        </w:rPr>
        <w:t xml:space="preserve"> </w:t>
      </w:r>
      <w:r w:rsidRPr="006F4BBE">
        <w:rPr>
          <w:lang w:val="ru-RU"/>
        </w:rPr>
        <w:t xml:space="preserve">реальности </w:t>
      </w:r>
      <w:r w:rsidRPr="006F4BBE">
        <w:rPr>
          <w:spacing w:val="-17"/>
          <w:lang w:val="ru-RU"/>
        </w:rPr>
        <w:t xml:space="preserve"> </w:t>
      </w:r>
      <w:r w:rsidRPr="006F4BBE">
        <w:rPr>
          <w:lang w:val="ru-RU"/>
        </w:rPr>
        <w:t xml:space="preserve">в </w:t>
      </w:r>
      <w:r w:rsidRPr="006F4BBE">
        <w:rPr>
          <w:spacing w:val="-17"/>
          <w:lang w:val="ru-RU"/>
        </w:rPr>
        <w:t xml:space="preserve"> </w:t>
      </w:r>
      <w:r w:rsidRPr="006F4BBE">
        <w:rPr>
          <w:lang w:val="ru-RU"/>
        </w:rPr>
        <w:t xml:space="preserve">построении </w:t>
      </w:r>
      <w:r w:rsidRPr="006F4BBE">
        <w:rPr>
          <w:spacing w:val="-17"/>
          <w:lang w:val="ru-RU"/>
        </w:rPr>
        <w:t xml:space="preserve"> </w:t>
      </w:r>
      <w:r w:rsidRPr="006F4BBE">
        <w:rPr>
          <w:lang w:val="ru-RU"/>
        </w:rPr>
        <w:t xml:space="preserve">плоской </w:t>
      </w:r>
      <w:r w:rsidRPr="006F4BBE">
        <w:rPr>
          <w:spacing w:val="-17"/>
          <w:lang w:val="ru-RU"/>
        </w:rPr>
        <w:t xml:space="preserve"> </w:t>
      </w:r>
      <w:r w:rsidRPr="006F4BBE">
        <w:rPr>
          <w:lang w:val="ru-RU"/>
        </w:rPr>
        <w:t xml:space="preserve">или пространственной   </w:t>
      </w:r>
      <w:r w:rsidRPr="006F4BBE">
        <w:rPr>
          <w:spacing w:val="45"/>
          <w:lang w:val="ru-RU"/>
        </w:rPr>
        <w:t xml:space="preserve"> </w:t>
      </w:r>
      <w:r w:rsidRPr="006F4BBE">
        <w:rPr>
          <w:lang w:val="ru-RU"/>
        </w:rPr>
        <w:t>композиции.</w:t>
      </w:r>
    </w:p>
    <w:p w:rsidR="00A04C22" w:rsidRPr="006F4BBE" w:rsidRDefault="00A04C22" w:rsidP="00A04C22">
      <w:pPr>
        <w:rPr>
          <w:lang w:val="ru-RU"/>
        </w:rPr>
      </w:pPr>
      <w:r w:rsidRPr="006F4BBE">
        <w:rPr>
          <w:lang w:val="ru-RU"/>
        </w:rPr>
        <w:t>Базовые логические и исследовательские действия:</w:t>
      </w:r>
    </w:p>
    <w:p w:rsidR="00A04C22" w:rsidRPr="006F4BBE" w:rsidRDefault="00A04C22" w:rsidP="00A04C22">
      <w:pPr>
        <w:rPr>
          <w:lang w:val="ru-RU"/>
        </w:rPr>
      </w:pPr>
      <w:r w:rsidRPr="006F4BBE">
        <w:rPr>
          <w:lang w:val="ru-RU"/>
        </w:rPr>
        <w:t>- выявлять  и  характеризовать  существенные  признаки  явлений  художественной</w:t>
      </w:r>
      <w:r w:rsidRPr="006F4BBE">
        <w:rPr>
          <w:spacing w:val="51"/>
          <w:lang w:val="ru-RU"/>
        </w:rPr>
        <w:t xml:space="preserve"> </w:t>
      </w:r>
      <w:r w:rsidRPr="006F4BBE">
        <w:rPr>
          <w:lang w:val="ru-RU"/>
        </w:rPr>
        <w:t>культуры;</w:t>
      </w:r>
    </w:p>
    <w:p w:rsidR="00A04C22" w:rsidRPr="006F4BBE" w:rsidRDefault="00A04C22" w:rsidP="00A04C22">
      <w:pPr>
        <w:rPr>
          <w:lang w:val="ru-RU"/>
        </w:rPr>
      </w:pPr>
      <w:r w:rsidRPr="006F4BBE">
        <w:rPr>
          <w:lang w:val="ru-RU"/>
        </w:rPr>
        <w:t xml:space="preserve">- сопоставлять, </w:t>
      </w:r>
      <w:r w:rsidRPr="006F4BBE">
        <w:rPr>
          <w:spacing w:val="-12"/>
          <w:lang w:val="ru-RU"/>
        </w:rPr>
        <w:t xml:space="preserve"> </w:t>
      </w:r>
      <w:r w:rsidRPr="006F4BBE">
        <w:rPr>
          <w:lang w:val="ru-RU"/>
        </w:rPr>
        <w:t xml:space="preserve">анализировать, </w:t>
      </w:r>
      <w:r w:rsidRPr="006F4BBE">
        <w:rPr>
          <w:spacing w:val="-12"/>
          <w:lang w:val="ru-RU"/>
        </w:rPr>
        <w:t xml:space="preserve"> </w:t>
      </w:r>
      <w:r w:rsidRPr="006F4BBE">
        <w:rPr>
          <w:lang w:val="ru-RU"/>
        </w:rPr>
        <w:t xml:space="preserve">сравнивать </w:t>
      </w:r>
      <w:r w:rsidRPr="006F4BBE">
        <w:rPr>
          <w:spacing w:val="-12"/>
          <w:lang w:val="ru-RU"/>
        </w:rPr>
        <w:t xml:space="preserve"> </w:t>
      </w:r>
      <w:r w:rsidRPr="006F4BBE">
        <w:rPr>
          <w:lang w:val="ru-RU"/>
        </w:rPr>
        <w:t xml:space="preserve">и </w:t>
      </w:r>
      <w:r w:rsidRPr="006F4BBE">
        <w:rPr>
          <w:spacing w:val="-12"/>
          <w:lang w:val="ru-RU"/>
        </w:rPr>
        <w:t xml:space="preserve"> </w:t>
      </w:r>
      <w:r w:rsidRPr="006F4BBE">
        <w:rPr>
          <w:lang w:val="ru-RU"/>
        </w:rPr>
        <w:t xml:space="preserve">оценивать </w:t>
      </w:r>
      <w:r w:rsidRPr="006F4BBE">
        <w:rPr>
          <w:spacing w:val="-12"/>
          <w:lang w:val="ru-RU"/>
        </w:rPr>
        <w:t xml:space="preserve"> </w:t>
      </w:r>
      <w:r w:rsidRPr="006F4BBE">
        <w:rPr>
          <w:lang w:val="ru-RU"/>
        </w:rPr>
        <w:t xml:space="preserve">с </w:t>
      </w:r>
      <w:r w:rsidRPr="006F4BBE">
        <w:rPr>
          <w:spacing w:val="-12"/>
          <w:lang w:val="ru-RU"/>
        </w:rPr>
        <w:t xml:space="preserve"> </w:t>
      </w:r>
      <w:r w:rsidRPr="006F4BBE">
        <w:rPr>
          <w:lang w:val="ru-RU"/>
        </w:rPr>
        <w:t>позиций эстетических категорий явления искусства и действительности;</w:t>
      </w:r>
    </w:p>
    <w:p w:rsidR="00A04C22" w:rsidRPr="006F4BBE" w:rsidRDefault="00A04C22" w:rsidP="00A04C22">
      <w:pPr>
        <w:rPr>
          <w:lang w:val="ru-RU"/>
        </w:rPr>
      </w:pPr>
      <w:r w:rsidRPr="006F4BBE">
        <w:rPr>
          <w:lang w:val="ru-RU"/>
        </w:rPr>
        <w:t>- классифицировать произведения искусства по видам и, соответственно, по назначению в жизни   людей;</w:t>
      </w:r>
    </w:p>
    <w:p w:rsidR="00A04C22" w:rsidRPr="006F4BBE" w:rsidRDefault="00A04C22" w:rsidP="00A04C22">
      <w:pPr>
        <w:rPr>
          <w:lang w:val="ru-RU"/>
        </w:rPr>
      </w:pPr>
      <w:r w:rsidRPr="006F4BBE">
        <w:rPr>
          <w:lang w:val="ru-RU"/>
        </w:rPr>
        <w:t xml:space="preserve">- ставить </w:t>
      </w:r>
      <w:r w:rsidRPr="006F4BBE">
        <w:rPr>
          <w:spacing w:val="-18"/>
          <w:lang w:val="ru-RU"/>
        </w:rPr>
        <w:t xml:space="preserve"> </w:t>
      </w:r>
      <w:r w:rsidRPr="006F4BBE">
        <w:rPr>
          <w:lang w:val="ru-RU"/>
        </w:rPr>
        <w:t xml:space="preserve">и </w:t>
      </w:r>
      <w:r w:rsidRPr="006F4BBE">
        <w:rPr>
          <w:spacing w:val="-18"/>
          <w:lang w:val="ru-RU"/>
        </w:rPr>
        <w:t xml:space="preserve"> </w:t>
      </w:r>
      <w:r w:rsidRPr="006F4BBE">
        <w:rPr>
          <w:lang w:val="ru-RU"/>
        </w:rPr>
        <w:t xml:space="preserve">использовать </w:t>
      </w:r>
      <w:r w:rsidRPr="006F4BBE">
        <w:rPr>
          <w:spacing w:val="-18"/>
          <w:lang w:val="ru-RU"/>
        </w:rPr>
        <w:t xml:space="preserve"> </w:t>
      </w:r>
      <w:r w:rsidRPr="006F4BBE">
        <w:rPr>
          <w:lang w:val="ru-RU"/>
        </w:rPr>
        <w:t xml:space="preserve">вопросы </w:t>
      </w:r>
      <w:r w:rsidRPr="006F4BBE">
        <w:rPr>
          <w:spacing w:val="-18"/>
          <w:lang w:val="ru-RU"/>
        </w:rPr>
        <w:t xml:space="preserve"> </w:t>
      </w:r>
      <w:r w:rsidRPr="006F4BBE">
        <w:rPr>
          <w:lang w:val="ru-RU"/>
        </w:rPr>
        <w:t xml:space="preserve">как </w:t>
      </w:r>
      <w:r w:rsidRPr="006F4BBE">
        <w:rPr>
          <w:spacing w:val="-18"/>
          <w:lang w:val="ru-RU"/>
        </w:rPr>
        <w:t xml:space="preserve"> </w:t>
      </w:r>
      <w:r w:rsidRPr="006F4BBE">
        <w:rPr>
          <w:lang w:val="ru-RU"/>
        </w:rPr>
        <w:t xml:space="preserve">исследовательский </w:t>
      </w:r>
      <w:r w:rsidRPr="006F4BBE">
        <w:rPr>
          <w:spacing w:val="-18"/>
          <w:lang w:val="ru-RU"/>
        </w:rPr>
        <w:t xml:space="preserve"> </w:t>
      </w:r>
      <w:r w:rsidRPr="006F4BBE">
        <w:rPr>
          <w:lang w:val="ru-RU"/>
        </w:rPr>
        <w:t xml:space="preserve">инструмент  </w:t>
      </w:r>
      <w:r w:rsidRPr="006F4BBE">
        <w:rPr>
          <w:spacing w:val="39"/>
          <w:lang w:val="ru-RU"/>
        </w:rPr>
        <w:t xml:space="preserve"> </w:t>
      </w:r>
      <w:r w:rsidRPr="006F4BBE">
        <w:rPr>
          <w:lang w:val="ru-RU"/>
        </w:rPr>
        <w:t>познания;</w:t>
      </w:r>
    </w:p>
    <w:p w:rsidR="00A04C22" w:rsidRPr="006F4BBE" w:rsidRDefault="00A04C22" w:rsidP="00A04C22">
      <w:pPr>
        <w:rPr>
          <w:lang w:val="ru-RU"/>
        </w:rPr>
      </w:pPr>
      <w:r w:rsidRPr="006F4BBE">
        <w:rPr>
          <w:lang w:val="ru-RU"/>
        </w:rPr>
        <w:t>- вести  исследовательскую  работу  по  сбору  информационного материала  по  установленной  или  выбранной   теме;</w:t>
      </w:r>
    </w:p>
    <w:p w:rsidR="00A04C22" w:rsidRPr="006F4BBE" w:rsidRDefault="00A04C22" w:rsidP="00A04C22">
      <w:pPr>
        <w:rPr>
          <w:lang w:val="ru-RU"/>
        </w:rPr>
      </w:pPr>
      <w:r w:rsidRPr="006F4BBE">
        <w:rPr>
          <w:lang w:val="ru-RU"/>
        </w:rPr>
        <w:t xml:space="preserve">- самостоятельно </w:t>
      </w:r>
      <w:r w:rsidRPr="006F4BBE">
        <w:rPr>
          <w:spacing w:val="-14"/>
          <w:lang w:val="ru-RU"/>
        </w:rPr>
        <w:t xml:space="preserve"> </w:t>
      </w:r>
      <w:r w:rsidRPr="006F4BBE">
        <w:rPr>
          <w:lang w:val="ru-RU"/>
        </w:rPr>
        <w:t xml:space="preserve">формулировать </w:t>
      </w:r>
      <w:r w:rsidRPr="006F4BBE">
        <w:rPr>
          <w:spacing w:val="-14"/>
          <w:lang w:val="ru-RU"/>
        </w:rPr>
        <w:t xml:space="preserve"> </w:t>
      </w:r>
      <w:r w:rsidRPr="006F4BBE">
        <w:rPr>
          <w:lang w:val="ru-RU"/>
        </w:rPr>
        <w:t xml:space="preserve">выводы </w:t>
      </w:r>
      <w:r w:rsidRPr="006F4BBE">
        <w:rPr>
          <w:spacing w:val="-14"/>
          <w:lang w:val="ru-RU"/>
        </w:rPr>
        <w:t xml:space="preserve"> </w:t>
      </w:r>
      <w:r w:rsidRPr="006F4BBE">
        <w:rPr>
          <w:lang w:val="ru-RU"/>
        </w:rPr>
        <w:t xml:space="preserve">и </w:t>
      </w:r>
      <w:r w:rsidRPr="006F4BBE">
        <w:rPr>
          <w:spacing w:val="-14"/>
          <w:lang w:val="ru-RU"/>
        </w:rPr>
        <w:t xml:space="preserve"> </w:t>
      </w:r>
      <w:r w:rsidRPr="006F4BBE">
        <w:rPr>
          <w:lang w:val="ru-RU"/>
        </w:rPr>
        <w:t xml:space="preserve">обобщения </w:t>
      </w:r>
      <w:r w:rsidRPr="006F4BBE">
        <w:rPr>
          <w:spacing w:val="-14"/>
          <w:lang w:val="ru-RU"/>
        </w:rPr>
        <w:t xml:space="preserve"> </w:t>
      </w:r>
      <w:r w:rsidRPr="006F4BBE">
        <w:rPr>
          <w:lang w:val="ru-RU"/>
        </w:rPr>
        <w:t xml:space="preserve">по </w:t>
      </w:r>
      <w:r w:rsidRPr="006F4BBE">
        <w:rPr>
          <w:spacing w:val="-14"/>
          <w:lang w:val="ru-RU"/>
        </w:rPr>
        <w:t xml:space="preserve"> </w:t>
      </w:r>
      <w:r w:rsidRPr="006F4BBE">
        <w:rPr>
          <w:lang w:val="ru-RU"/>
        </w:rPr>
        <w:t>р</w:t>
      </w:r>
      <w:r w:rsidRPr="006F4BBE">
        <w:rPr>
          <w:spacing w:val="-1"/>
          <w:lang w:val="ru-RU"/>
        </w:rPr>
        <w:t>е</w:t>
      </w:r>
      <w:r w:rsidRPr="006F4BBE">
        <w:rPr>
          <w:lang w:val="ru-RU"/>
        </w:rPr>
        <w:t>зультатам наблюдения или исследования, аргументированно защищать  свои</w:t>
      </w:r>
      <w:r w:rsidRPr="006F4BBE">
        <w:rPr>
          <w:spacing w:val="52"/>
          <w:lang w:val="ru-RU"/>
        </w:rPr>
        <w:t xml:space="preserve"> </w:t>
      </w:r>
      <w:r w:rsidRPr="006F4BBE">
        <w:rPr>
          <w:lang w:val="ru-RU"/>
        </w:rPr>
        <w:t>позиции.</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sidRPr="006F4BBE">
        <w:rPr>
          <w:lang w:val="ru-RU"/>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04C22" w:rsidRPr="006F4BBE" w:rsidRDefault="00A04C22" w:rsidP="00A04C22">
      <w:pPr>
        <w:rPr>
          <w:lang w:val="ru-RU"/>
        </w:rPr>
      </w:pPr>
      <w:r w:rsidRPr="006F4BBE">
        <w:rPr>
          <w:lang w:val="ru-RU"/>
        </w:rPr>
        <w:t>- использовать</w:t>
      </w:r>
      <w:r w:rsidRPr="006F4BBE">
        <w:rPr>
          <w:spacing w:val="22"/>
          <w:lang w:val="ru-RU"/>
        </w:rPr>
        <w:t xml:space="preserve"> </w:t>
      </w:r>
      <w:r w:rsidRPr="006F4BBE">
        <w:rPr>
          <w:lang w:val="ru-RU"/>
        </w:rPr>
        <w:t>электронные</w:t>
      </w:r>
      <w:r w:rsidRPr="006F4BBE">
        <w:rPr>
          <w:spacing w:val="22"/>
          <w:lang w:val="ru-RU"/>
        </w:rPr>
        <w:t xml:space="preserve"> </w:t>
      </w:r>
      <w:r w:rsidRPr="006F4BBE">
        <w:rPr>
          <w:lang w:val="ru-RU"/>
        </w:rPr>
        <w:t>образовательные</w:t>
      </w:r>
      <w:r w:rsidRPr="006F4BBE">
        <w:rPr>
          <w:spacing w:val="22"/>
          <w:lang w:val="ru-RU"/>
        </w:rPr>
        <w:t xml:space="preserve"> </w:t>
      </w:r>
      <w:r w:rsidRPr="006F4BBE">
        <w:rPr>
          <w:lang w:val="ru-RU"/>
        </w:rPr>
        <w:t>ресурсы;</w:t>
      </w:r>
    </w:p>
    <w:p w:rsidR="00A04C22" w:rsidRPr="006F4BBE" w:rsidRDefault="00A04C22" w:rsidP="00A04C22">
      <w:pPr>
        <w:rPr>
          <w:lang w:val="ru-RU"/>
        </w:rPr>
      </w:pPr>
      <w:r w:rsidRPr="006F4BBE">
        <w:rPr>
          <w:lang w:val="ru-RU"/>
        </w:rPr>
        <w:t>- уметь работать с электронными учебными пособиями и учебниками;</w:t>
      </w:r>
    </w:p>
    <w:p w:rsidR="00A04C22" w:rsidRPr="006F4BBE" w:rsidRDefault="00A04C22" w:rsidP="00A04C22">
      <w:pPr>
        <w:rPr>
          <w:lang w:val="ru-RU"/>
        </w:rPr>
      </w:pPr>
      <w:r w:rsidRPr="006F4BBE">
        <w:rPr>
          <w:lang w:val="ru-RU"/>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04C22" w:rsidRPr="006F4BBE" w:rsidRDefault="00A04C22" w:rsidP="00A04C22">
      <w:pPr>
        <w:rPr>
          <w:lang w:val="ru-RU"/>
        </w:rPr>
      </w:pPr>
      <w:r w:rsidRPr="006F4BBE">
        <w:rPr>
          <w:lang w:val="ru-RU"/>
        </w:rPr>
        <w:t xml:space="preserve">- самостоятельно </w:t>
      </w:r>
      <w:r w:rsidRPr="006F4BBE">
        <w:rPr>
          <w:spacing w:val="-20"/>
          <w:lang w:val="ru-RU"/>
        </w:rPr>
        <w:t xml:space="preserve"> </w:t>
      </w:r>
      <w:r w:rsidRPr="006F4BBE">
        <w:rPr>
          <w:lang w:val="ru-RU"/>
        </w:rPr>
        <w:t xml:space="preserve">готовить </w:t>
      </w:r>
      <w:r w:rsidRPr="006F4BBE">
        <w:rPr>
          <w:spacing w:val="-20"/>
          <w:lang w:val="ru-RU"/>
        </w:rPr>
        <w:t xml:space="preserve"> </w:t>
      </w:r>
      <w:r w:rsidRPr="006F4BBE">
        <w:rPr>
          <w:lang w:val="ru-RU"/>
        </w:rPr>
        <w:t xml:space="preserve">информацию </w:t>
      </w:r>
      <w:r w:rsidRPr="006F4BBE">
        <w:rPr>
          <w:spacing w:val="-20"/>
          <w:lang w:val="ru-RU"/>
        </w:rPr>
        <w:t xml:space="preserve"> </w:t>
      </w:r>
      <w:r w:rsidRPr="006F4BBE">
        <w:rPr>
          <w:lang w:val="ru-RU"/>
        </w:rPr>
        <w:t xml:space="preserve">на </w:t>
      </w:r>
      <w:r w:rsidRPr="006F4BBE">
        <w:rPr>
          <w:spacing w:val="-20"/>
          <w:lang w:val="ru-RU"/>
        </w:rPr>
        <w:t xml:space="preserve"> </w:t>
      </w:r>
      <w:r w:rsidRPr="006F4BBE">
        <w:rPr>
          <w:lang w:val="ru-RU"/>
        </w:rPr>
        <w:t xml:space="preserve">заданную </w:t>
      </w:r>
      <w:r w:rsidRPr="006F4BBE">
        <w:rPr>
          <w:spacing w:val="-20"/>
          <w:lang w:val="ru-RU"/>
        </w:rPr>
        <w:t xml:space="preserve"> </w:t>
      </w:r>
      <w:r w:rsidRPr="006F4BBE">
        <w:rPr>
          <w:lang w:val="ru-RU"/>
        </w:rPr>
        <w:t xml:space="preserve">или </w:t>
      </w:r>
      <w:r w:rsidRPr="006F4BBE">
        <w:rPr>
          <w:spacing w:val="-20"/>
          <w:lang w:val="ru-RU"/>
        </w:rPr>
        <w:t xml:space="preserve"> </w:t>
      </w:r>
      <w:r w:rsidRPr="006F4BBE">
        <w:rPr>
          <w:lang w:val="ru-RU"/>
        </w:rPr>
        <w:t>выбранную тему в различных видах её представления: в рисунках и эскизах, тексте, таблицах, схемах, электронных презентациях.</w:t>
      </w:r>
    </w:p>
    <w:p w:rsidR="00A04C22" w:rsidRPr="006F4BBE" w:rsidRDefault="00A04C22" w:rsidP="00A04C22">
      <w:pPr>
        <w:rPr>
          <w:lang w:val="ru-RU"/>
        </w:rPr>
      </w:pPr>
    </w:p>
    <w:p w:rsidR="00A04C22" w:rsidRPr="006F4BBE" w:rsidRDefault="00A04C22" w:rsidP="00A04C22">
      <w:pPr>
        <w:rPr>
          <w:lang w:val="ru-RU"/>
        </w:rPr>
      </w:pPr>
      <w:bookmarkStart w:id="559" w:name="_Toc97148669"/>
      <w:r w:rsidRPr="006F4BBE">
        <w:rPr>
          <w:lang w:val="ru-RU"/>
        </w:rPr>
        <w:t>2. Овладение универсальными коммуникативными действиями</w:t>
      </w:r>
      <w:bookmarkEnd w:id="559"/>
    </w:p>
    <w:p w:rsidR="00A04C22" w:rsidRPr="006F4BBE" w:rsidRDefault="00A04C22" w:rsidP="00A04C22">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A04C22" w:rsidRPr="006F4BBE" w:rsidRDefault="00A04C22" w:rsidP="00A04C22">
      <w:pPr>
        <w:rPr>
          <w:lang w:val="ru-RU"/>
        </w:rPr>
      </w:pPr>
      <w:r w:rsidRPr="006F4BBE">
        <w:rPr>
          <w:lang w:val="ru-RU"/>
        </w:rPr>
        <w:t>Понимать искусство в качестве особого языка общения – межличностного (автор – зритель), между поколениями, между народами;</w:t>
      </w:r>
    </w:p>
    <w:p w:rsidR="00A04C22" w:rsidRPr="006F4BBE" w:rsidRDefault="00A04C22" w:rsidP="00A04C22">
      <w:pPr>
        <w:rPr>
          <w:spacing w:val="-14"/>
          <w:lang w:val="ru-RU"/>
        </w:rPr>
      </w:pPr>
      <w:r w:rsidRPr="006F4BBE">
        <w:rPr>
          <w:lang w:val="ru-RU"/>
        </w:rPr>
        <w:t>- воспринимать</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формулировать</w:t>
      </w:r>
      <w:r w:rsidRPr="006F4BBE">
        <w:rPr>
          <w:spacing w:val="2"/>
          <w:lang w:val="ru-RU"/>
        </w:rPr>
        <w:t xml:space="preserve"> </w:t>
      </w:r>
      <w:r w:rsidRPr="006F4BBE">
        <w:rPr>
          <w:lang w:val="ru-RU"/>
        </w:rPr>
        <w:t>суждения,</w:t>
      </w:r>
      <w:r w:rsidRPr="006F4BBE">
        <w:rPr>
          <w:spacing w:val="2"/>
          <w:lang w:val="ru-RU"/>
        </w:rPr>
        <w:t xml:space="preserve"> </w:t>
      </w:r>
      <w:r w:rsidRPr="006F4BBE">
        <w:rPr>
          <w:lang w:val="ru-RU"/>
        </w:rPr>
        <w:t>выражать</w:t>
      </w:r>
      <w:r w:rsidRPr="006F4BBE">
        <w:rPr>
          <w:spacing w:val="2"/>
          <w:lang w:val="ru-RU"/>
        </w:rPr>
        <w:t xml:space="preserve"> </w:t>
      </w:r>
      <w:r w:rsidRPr="006F4BBE">
        <w:rPr>
          <w:lang w:val="ru-RU"/>
        </w:rPr>
        <w:t>эмоции в соответствии с целями и условиями общения,</w:t>
      </w:r>
      <w:r w:rsidRPr="006F4BBE">
        <w:rPr>
          <w:spacing w:val="2"/>
          <w:lang w:val="ru-RU"/>
        </w:rPr>
        <w:t xml:space="preserve"> </w:t>
      </w:r>
      <w:r w:rsidRPr="006F4BBE">
        <w:rPr>
          <w:lang w:val="ru-RU"/>
        </w:rPr>
        <w:t>развивая</w:t>
      </w:r>
      <w:r w:rsidRPr="006F4BBE">
        <w:rPr>
          <w:spacing w:val="8"/>
          <w:lang w:val="ru-RU"/>
        </w:rPr>
        <w:t xml:space="preserve"> </w:t>
      </w:r>
      <w:r w:rsidRPr="006F4BBE">
        <w:rPr>
          <w:lang w:val="ru-RU"/>
        </w:rPr>
        <w:t>способность к эмпатии и опираясь на</w:t>
      </w:r>
      <w:r w:rsidRPr="006F4BBE">
        <w:rPr>
          <w:spacing w:val="48"/>
          <w:lang w:val="ru-RU"/>
        </w:rPr>
        <w:t xml:space="preserve"> </w:t>
      </w:r>
      <w:r w:rsidRPr="006F4BBE">
        <w:rPr>
          <w:lang w:val="ru-RU"/>
        </w:rPr>
        <w:t>восприятие</w:t>
      </w:r>
      <w:r w:rsidRPr="006F4BBE">
        <w:rPr>
          <w:spacing w:val="27"/>
          <w:lang w:val="ru-RU"/>
        </w:rPr>
        <w:t xml:space="preserve"> </w:t>
      </w:r>
      <w:r w:rsidRPr="006F4BBE">
        <w:rPr>
          <w:lang w:val="ru-RU"/>
        </w:rPr>
        <w:t xml:space="preserve">окружающих; - </w:t>
      </w:r>
    </w:p>
    <w:p w:rsidR="00A04C22" w:rsidRPr="006F4BBE" w:rsidRDefault="00A04C22" w:rsidP="00A04C22">
      <w:pPr>
        <w:rPr>
          <w:lang w:val="ru-RU"/>
        </w:rPr>
      </w:pPr>
      <w:r w:rsidRPr="006F4BBE">
        <w:rPr>
          <w:spacing w:val="-14"/>
          <w:lang w:val="ru-RU"/>
        </w:rPr>
        <w:t xml:space="preserve">- </w:t>
      </w:r>
      <w:r w:rsidRPr="006F4BBE">
        <w:rPr>
          <w:lang w:val="ru-RU"/>
        </w:rPr>
        <w:t xml:space="preserve">вести </w:t>
      </w:r>
      <w:r w:rsidRPr="006F4BBE">
        <w:rPr>
          <w:spacing w:val="1"/>
          <w:lang w:val="ru-RU"/>
        </w:rPr>
        <w:t xml:space="preserve"> </w:t>
      </w:r>
      <w:r w:rsidRPr="006F4BBE">
        <w:rPr>
          <w:lang w:val="ru-RU"/>
        </w:rPr>
        <w:t xml:space="preserve">диалог </w:t>
      </w:r>
      <w:r w:rsidRPr="006F4BBE">
        <w:rPr>
          <w:spacing w:val="1"/>
          <w:lang w:val="ru-RU"/>
        </w:rPr>
        <w:t xml:space="preserve"> </w:t>
      </w:r>
      <w:r w:rsidRPr="006F4BBE">
        <w:rPr>
          <w:lang w:val="ru-RU"/>
        </w:rPr>
        <w:t xml:space="preserve">и </w:t>
      </w:r>
      <w:r w:rsidRPr="006F4BBE">
        <w:rPr>
          <w:spacing w:val="1"/>
          <w:lang w:val="ru-RU"/>
        </w:rPr>
        <w:t xml:space="preserve"> </w:t>
      </w:r>
      <w:r w:rsidRPr="006F4BBE">
        <w:rPr>
          <w:lang w:val="ru-RU"/>
        </w:rPr>
        <w:t xml:space="preserve">участвовать </w:t>
      </w:r>
      <w:r w:rsidRPr="006F4BBE">
        <w:rPr>
          <w:spacing w:val="1"/>
          <w:lang w:val="ru-RU"/>
        </w:rPr>
        <w:t xml:space="preserve"> </w:t>
      </w:r>
      <w:r w:rsidRPr="006F4BBE">
        <w:rPr>
          <w:lang w:val="ru-RU"/>
        </w:rPr>
        <w:t xml:space="preserve">в </w:t>
      </w:r>
      <w:r w:rsidRPr="006F4BBE">
        <w:rPr>
          <w:spacing w:val="1"/>
          <w:lang w:val="ru-RU"/>
        </w:rPr>
        <w:t xml:space="preserve"> </w:t>
      </w:r>
      <w:r w:rsidRPr="006F4BBE">
        <w:rPr>
          <w:lang w:val="ru-RU"/>
        </w:rPr>
        <w:t xml:space="preserve">дискуссии, </w:t>
      </w:r>
      <w:r w:rsidRPr="006F4BBE">
        <w:rPr>
          <w:spacing w:val="1"/>
          <w:lang w:val="ru-RU"/>
        </w:rPr>
        <w:t xml:space="preserve"> </w:t>
      </w:r>
      <w:r w:rsidRPr="006F4BBE">
        <w:rPr>
          <w:lang w:val="ru-RU"/>
        </w:rPr>
        <w:t xml:space="preserve">проявляя </w:t>
      </w:r>
      <w:r w:rsidRPr="006F4BBE">
        <w:rPr>
          <w:spacing w:val="1"/>
          <w:lang w:val="ru-RU"/>
        </w:rPr>
        <w:t xml:space="preserve"> </w:t>
      </w:r>
      <w:r w:rsidRPr="006F4BBE">
        <w:rPr>
          <w:lang w:val="ru-RU"/>
        </w:rPr>
        <w:t>уваж</w:t>
      </w:r>
      <w:r w:rsidRPr="006F4BBE">
        <w:rPr>
          <w:spacing w:val="-1"/>
          <w:lang w:val="ru-RU"/>
        </w:rPr>
        <w:t>и</w:t>
      </w:r>
      <w:r w:rsidRPr="006F4BBE">
        <w:rPr>
          <w:lang w:val="ru-RU"/>
        </w:rPr>
        <w:t>тельное отношение к оппонентам, сопоставлять</w:t>
      </w:r>
      <w:r w:rsidRPr="006F4BBE">
        <w:rPr>
          <w:spacing w:val="36"/>
          <w:lang w:val="ru-RU"/>
        </w:rPr>
        <w:t xml:space="preserve"> </w:t>
      </w:r>
      <w:r w:rsidRPr="006F4BBE">
        <w:rPr>
          <w:lang w:val="ru-RU"/>
        </w:rPr>
        <w:t>свои</w:t>
      </w:r>
      <w:r w:rsidRPr="006F4BBE">
        <w:rPr>
          <w:spacing w:val="30"/>
          <w:lang w:val="ru-RU"/>
        </w:rPr>
        <w:t xml:space="preserve"> </w:t>
      </w:r>
      <w:r w:rsidRPr="006F4BBE">
        <w:rPr>
          <w:lang w:val="ru-RU"/>
        </w:rPr>
        <w:t>суждения с суждениями участников общения, выявляя</w:t>
      </w:r>
      <w:r w:rsidRPr="006F4BBE">
        <w:rPr>
          <w:spacing w:val="6"/>
          <w:lang w:val="ru-RU"/>
        </w:rPr>
        <w:t xml:space="preserve"> </w:t>
      </w:r>
      <w:r w:rsidRPr="006F4BBE">
        <w:rPr>
          <w:lang w:val="ru-RU"/>
        </w:rPr>
        <w:t>и</w:t>
      </w:r>
      <w:r w:rsidRPr="006F4BBE">
        <w:rPr>
          <w:spacing w:val="48"/>
          <w:lang w:val="ru-RU"/>
        </w:rPr>
        <w:t xml:space="preserve"> </w:t>
      </w:r>
      <w:r w:rsidRPr="006F4BBE">
        <w:rPr>
          <w:lang w:val="ru-RU"/>
        </w:rPr>
        <w:t>корректно, доказательно отстаивая свои позиции в оценке</w:t>
      </w:r>
      <w:r w:rsidRPr="006F4BBE">
        <w:rPr>
          <w:spacing w:val="7"/>
          <w:lang w:val="ru-RU"/>
        </w:rPr>
        <w:t xml:space="preserve"> </w:t>
      </w:r>
      <w:r w:rsidRPr="006F4BBE">
        <w:rPr>
          <w:lang w:val="ru-RU"/>
        </w:rPr>
        <w:t>и</w:t>
      </w:r>
      <w:r w:rsidRPr="006F4BBE">
        <w:rPr>
          <w:spacing w:val="33"/>
          <w:lang w:val="ru-RU"/>
        </w:rPr>
        <w:t xml:space="preserve"> </w:t>
      </w:r>
      <w:r w:rsidRPr="006F4BBE">
        <w:rPr>
          <w:lang w:val="ru-RU"/>
        </w:rPr>
        <w:t>понимании обсуждаемого явления; находить общее</w:t>
      </w:r>
      <w:r w:rsidRPr="006F4BBE">
        <w:rPr>
          <w:spacing w:val="20"/>
          <w:lang w:val="ru-RU"/>
        </w:rPr>
        <w:t xml:space="preserve"> </w:t>
      </w:r>
      <w:r w:rsidRPr="006F4BBE">
        <w:rPr>
          <w:lang w:val="ru-RU"/>
        </w:rPr>
        <w:t>решение</w:t>
      </w:r>
      <w:r w:rsidRPr="006F4BBE">
        <w:rPr>
          <w:spacing w:val="15"/>
          <w:lang w:val="ru-RU"/>
        </w:rPr>
        <w:t xml:space="preserve"> </w:t>
      </w:r>
      <w:r w:rsidRPr="006F4BBE">
        <w:rPr>
          <w:lang w:val="ru-RU"/>
        </w:rPr>
        <w:t>и разрешать конфликты на основе общих позиций и учёта интересов;</w:t>
      </w:r>
    </w:p>
    <w:p w:rsidR="00A04C22" w:rsidRPr="006F4BBE" w:rsidRDefault="00A04C22" w:rsidP="00A04C22">
      <w:pPr>
        <w:rPr>
          <w:lang w:val="ru-RU"/>
        </w:rPr>
      </w:pPr>
      <w:r w:rsidRPr="006F4BBE">
        <w:rPr>
          <w:lang w:val="ru-RU"/>
        </w:rPr>
        <w:t xml:space="preserve">- публично   </w:t>
      </w:r>
      <w:r w:rsidRPr="006F4BBE">
        <w:rPr>
          <w:spacing w:val="-13"/>
          <w:lang w:val="ru-RU"/>
        </w:rPr>
        <w:t xml:space="preserve"> </w:t>
      </w:r>
      <w:r w:rsidRPr="006F4BBE">
        <w:rPr>
          <w:lang w:val="ru-RU"/>
        </w:rPr>
        <w:t xml:space="preserve">представлять   </w:t>
      </w:r>
      <w:r w:rsidRPr="006F4BBE">
        <w:rPr>
          <w:spacing w:val="-13"/>
          <w:lang w:val="ru-RU"/>
        </w:rPr>
        <w:t xml:space="preserve"> </w:t>
      </w:r>
      <w:r w:rsidRPr="006F4BBE">
        <w:rPr>
          <w:lang w:val="ru-RU"/>
        </w:rPr>
        <w:t xml:space="preserve">и   </w:t>
      </w:r>
      <w:r w:rsidRPr="006F4BBE">
        <w:rPr>
          <w:spacing w:val="-13"/>
          <w:lang w:val="ru-RU"/>
        </w:rPr>
        <w:t xml:space="preserve"> </w:t>
      </w:r>
      <w:r w:rsidRPr="006F4BBE">
        <w:rPr>
          <w:lang w:val="ru-RU"/>
        </w:rPr>
        <w:t xml:space="preserve">объяснять   </w:t>
      </w:r>
      <w:r w:rsidRPr="006F4BBE">
        <w:rPr>
          <w:spacing w:val="-13"/>
          <w:lang w:val="ru-RU"/>
        </w:rPr>
        <w:t xml:space="preserve"> </w:t>
      </w:r>
      <w:r w:rsidRPr="006F4BBE">
        <w:rPr>
          <w:lang w:val="ru-RU"/>
        </w:rPr>
        <w:t xml:space="preserve">результаты   </w:t>
      </w:r>
      <w:r w:rsidRPr="006F4BBE">
        <w:rPr>
          <w:spacing w:val="-13"/>
          <w:lang w:val="ru-RU"/>
        </w:rPr>
        <w:t xml:space="preserve"> </w:t>
      </w:r>
      <w:r w:rsidRPr="006F4BBE">
        <w:rPr>
          <w:lang w:val="ru-RU"/>
        </w:rPr>
        <w:t>своего творческого, художественного или  исследовательского  опыта;</w:t>
      </w:r>
    </w:p>
    <w:p w:rsidR="00A04C22" w:rsidRPr="006F4BBE" w:rsidRDefault="00A04C22" w:rsidP="00A04C22">
      <w:pPr>
        <w:rPr>
          <w:lang w:val="ru-RU"/>
        </w:rPr>
      </w:pPr>
      <w:r w:rsidRPr="006F4BBE">
        <w:rPr>
          <w:lang w:val="ru-RU"/>
        </w:rPr>
        <w:t xml:space="preserve">- взаимодействовать,  </w:t>
      </w:r>
      <w:r w:rsidRPr="006F4BBE">
        <w:rPr>
          <w:spacing w:val="-5"/>
          <w:lang w:val="ru-RU"/>
        </w:rPr>
        <w:t xml:space="preserve"> </w:t>
      </w:r>
      <w:r w:rsidRPr="006F4BBE">
        <w:rPr>
          <w:lang w:val="ru-RU"/>
        </w:rPr>
        <w:t xml:space="preserve">сотрудничать  </w:t>
      </w:r>
      <w:r w:rsidRPr="006F4BBE">
        <w:rPr>
          <w:spacing w:val="-5"/>
          <w:lang w:val="ru-RU"/>
        </w:rPr>
        <w:t xml:space="preserve"> </w:t>
      </w:r>
      <w:r w:rsidRPr="006F4BBE">
        <w:rPr>
          <w:lang w:val="ru-RU"/>
        </w:rPr>
        <w:t xml:space="preserve">в  </w:t>
      </w:r>
      <w:r w:rsidRPr="006F4BBE">
        <w:rPr>
          <w:spacing w:val="-5"/>
          <w:lang w:val="ru-RU"/>
        </w:rPr>
        <w:t xml:space="preserve"> </w:t>
      </w:r>
      <w:r w:rsidRPr="006F4BBE">
        <w:rPr>
          <w:lang w:val="ru-RU"/>
        </w:rPr>
        <w:t xml:space="preserve">коллективной  </w:t>
      </w:r>
      <w:r w:rsidRPr="006F4BBE">
        <w:rPr>
          <w:spacing w:val="-5"/>
          <w:lang w:val="ru-RU"/>
        </w:rPr>
        <w:t xml:space="preserve"> </w:t>
      </w:r>
      <w:r w:rsidRPr="006F4BBE">
        <w:rPr>
          <w:lang w:val="ru-RU"/>
        </w:rPr>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04C22" w:rsidRPr="006F4BBE" w:rsidRDefault="00A04C22" w:rsidP="00A04C22">
      <w:pPr>
        <w:rPr>
          <w:lang w:val="ru-RU"/>
        </w:rPr>
      </w:pPr>
      <w:bookmarkStart w:id="560" w:name="_Toc97148670"/>
      <w:r w:rsidRPr="006F4BBE">
        <w:rPr>
          <w:lang w:val="ru-RU"/>
        </w:rPr>
        <w:t>3. Овладение универсальными регулятивными действиями</w:t>
      </w:r>
      <w:bookmarkEnd w:id="560"/>
    </w:p>
    <w:p w:rsidR="00A04C22" w:rsidRPr="006F4BBE" w:rsidRDefault="00A04C22" w:rsidP="00A04C22">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rPr>
          <w:lang w:val="ru-RU"/>
        </w:rPr>
      </w:pPr>
      <w:r w:rsidRPr="006F4BBE">
        <w:rPr>
          <w:lang w:val="ru-RU"/>
        </w:rPr>
        <w:t>Самоорганизация:</w:t>
      </w:r>
    </w:p>
    <w:p w:rsidR="00A04C22" w:rsidRPr="006F4BBE" w:rsidRDefault="00A04C22" w:rsidP="00A04C22">
      <w:pPr>
        <w:rPr>
          <w:lang w:val="ru-RU"/>
        </w:rPr>
      </w:pPr>
      <w:r w:rsidRPr="006F4BBE">
        <w:rPr>
          <w:lang w:val="ru-RU"/>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04C22" w:rsidRPr="006F4BBE" w:rsidRDefault="00A04C22" w:rsidP="00A04C22">
      <w:pPr>
        <w:rPr>
          <w:lang w:val="ru-RU"/>
        </w:rPr>
      </w:pPr>
      <w:r w:rsidRPr="006F4BBE">
        <w:rPr>
          <w:lang w:val="ru-RU"/>
        </w:rPr>
        <w:t xml:space="preserve">- планировать </w:t>
      </w:r>
      <w:r w:rsidRPr="006F4BBE">
        <w:rPr>
          <w:spacing w:val="-15"/>
          <w:lang w:val="ru-RU"/>
        </w:rPr>
        <w:t xml:space="preserve"> </w:t>
      </w:r>
      <w:r w:rsidRPr="006F4BBE">
        <w:rPr>
          <w:lang w:val="ru-RU"/>
        </w:rPr>
        <w:t xml:space="preserve">пути </w:t>
      </w:r>
      <w:r w:rsidRPr="006F4BBE">
        <w:rPr>
          <w:spacing w:val="-15"/>
          <w:lang w:val="ru-RU"/>
        </w:rPr>
        <w:t xml:space="preserve"> </w:t>
      </w:r>
      <w:r w:rsidRPr="006F4BBE">
        <w:rPr>
          <w:lang w:val="ru-RU"/>
        </w:rPr>
        <w:t xml:space="preserve">достижения </w:t>
      </w:r>
      <w:r w:rsidRPr="006F4BBE">
        <w:rPr>
          <w:spacing w:val="-15"/>
          <w:lang w:val="ru-RU"/>
        </w:rPr>
        <w:t xml:space="preserve"> </w:t>
      </w:r>
      <w:r w:rsidRPr="006F4BBE">
        <w:rPr>
          <w:lang w:val="ru-RU"/>
        </w:rPr>
        <w:t xml:space="preserve">поставленных </w:t>
      </w:r>
      <w:r w:rsidRPr="006F4BBE">
        <w:rPr>
          <w:spacing w:val="-15"/>
          <w:lang w:val="ru-RU"/>
        </w:rPr>
        <w:t xml:space="preserve"> </w:t>
      </w:r>
      <w:r w:rsidRPr="006F4BBE">
        <w:rPr>
          <w:lang w:val="ru-RU"/>
        </w:rPr>
        <w:t xml:space="preserve">целей, </w:t>
      </w:r>
      <w:r w:rsidRPr="006F4BBE">
        <w:rPr>
          <w:spacing w:val="-15"/>
          <w:lang w:val="ru-RU"/>
        </w:rPr>
        <w:t xml:space="preserve"> </w:t>
      </w:r>
      <w:r w:rsidRPr="006F4BBE">
        <w:rPr>
          <w:lang w:val="ru-RU"/>
        </w:rPr>
        <w:t>соста</w:t>
      </w:r>
      <w:r w:rsidRPr="006F4BBE">
        <w:rPr>
          <w:spacing w:val="-1"/>
          <w:lang w:val="ru-RU"/>
        </w:rPr>
        <w:t>в</w:t>
      </w:r>
      <w:r w:rsidRPr="006F4BBE">
        <w:rPr>
          <w:lang w:val="ru-RU"/>
        </w:rPr>
        <w:t xml:space="preserve">лять алгоритм действий, осознанно выбирать наиболее эффективные способы решения учебных, познавательных, художественно­творческих </w:t>
      </w:r>
      <w:r w:rsidRPr="006F4BBE">
        <w:rPr>
          <w:spacing w:val="7"/>
          <w:lang w:val="ru-RU"/>
        </w:rPr>
        <w:t xml:space="preserve"> </w:t>
      </w:r>
      <w:r w:rsidRPr="006F4BBE">
        <w:rPr>
          <w:lang w:val="ru-RU"/>
        </w:rPr>
        <w:t>задач;</w:t>
      </w:r>
    </w:p>
    <w:p w:rsidR="00A04C22" w:rsidRDefault="00A04C22" w:rsidP="00A04C22">
      <w:pPr>
        <w:rPr>
          <w:lang w:val="ru-RU"/>
        </w:rPr>
      </w:pPr>
      <w:r w:rsidRPr="006F4BBE">
        <w:rPr>
          <w:lang w:val="ru-RU"/>
        </w:rPr>
        <w:t xml:space="preserve">- уметь </w:t>
      </w:r>
      <w:r w:rsidRPr="006F4BBE">
        <w:rPr>
          <w:spacing w:val="-19"/>
          <w:lang w:val="ru-RU"/>
        </w:rPr>
        <w:t xml:space="preserve"> </w:t>
      </w:r>
      <w:r w:rsidRPr="006F4BBE">
        <w:rPr>
          <w:lang w:val="ru-RU"/>
        </w:rPr>
        <w:t xml:space="preserve">организовывать </w:t>
      </w:r>
      <w:r w:rsidRPr="006F4BBE">
        <w:rPr>
          <w:spacing w:val="-19"/>
          <w:lang w:val="ru-RU"/>
        </w:rPr>
        <w:t xml:space="preserve"> </w:t>
      </w:r>
      <w:r w:rsidRPr="006F4BBE">
        <w:rPr>
          <w:lang w:val="ru-RU"/>
        </w:rPr>
        <w:t xml:space="preserve">своё </w:t>
      </w:r>
      <w:r w:rsidRPr="006F4BBE">
        <w:rPr>
          <w:spacing w:val="-19"/>
          <w:lang w:val="ru-RU"/>
        </w:rPr>
        <w:t xml:space="preserve"> </w:t>
      </w:r>
      <w:r w:rsidRPr="006F4BBE">
        <w:rPr>
          <w:lang w:val="ru-RU"/>
        </w:rPr>
        <w:t xml:space="preserve">рабочее </w:t>
      </w:r>
      <w:r w:rsidRPr="006F4BBE">
        <w:rPr>
          <w:spacing w:val="-19"/>
          <w:lang w:val="ru-RU"/>
        </w:rPr>
        <w:t xml:space="preserve"> </w:t>
      </w:r>
      <w:r w:rsidRPr="006F4BBE">
        <w:rPr>
          <w:lang w:val="ru-RU"/>
        </w:rPr>
        <w:t xml:space="preserve">место </w:t>
      </w:r>
      <w:r w:rsidRPr="006F4BBE">
        <w:rPr>
          <w:spacing w:val="-19"/>
          <w:lang w:val="ru-RU"/>
        </w:rPr>
        <w:t xml:space="preserve"> </w:t>
      </w:r>
      <w:r w:rsidRPr="006F4BBE">
        <w:rPr>
          <w:lang w:val="ru-RU"/>
        </w:rPr>
        <w:t xml:space="preserve">для </w:t>
      </w:r>
      <w:r w:rsidRPr="006F4BBE">
        <w:rPr>
          <w:spacing w:val="-19"/>
          <w:lang w:val="ru-RU"/>
        </w:rPr>
        <w:t xml:space="preserve"> </w:t>
      </w:r>
      <w:r w:rsidRPr="006F4BBE">
        <w:rPr>
          <w:lang w:val="ru-RU"/>
        </w:rPr>
        <w:t xml:space="preserve">практической работы, сохраняя порядок в окружающем пространстве и бережно  относясь  к  используемым  материалам. </w:t>
      </w:r>
    </w:p>
    <w:p w:rsidR="00A04C22" w:rsidRPr="006F4BBE" w:rsidRDefault="00A04C22" w:rsidP="00A04C22">
      <w:pPr>
        <w:rPr>
          <w:lang w:val="ru-RU"/>
        </w:rPr>
      </w:pPr>
      <w:r w:rsidRPr="006F4BBE">
        <w:rPr>
          <w:lang w:val="ru-RU"/>
        </w:rPr>
        <w:t>Самоконтроль:</w:t>
      </w:r>
    </w:p>
    <w:p w:rsidR="00A04C22" w:rsidRPr="006F4BBE" w:rsidRDefault="00A04C22" w:rsidP="00A04C22">
      <w:pPr>
        <w:rPr>
          <w:lang w:val="ru-RU"/>
        </w:rPr>
      </w:pPr>
      <w:r w:rsidRPr="006F4BBE">
        <w:rPr>
          <w:lang w:val="ru-RU"/>
        </w:rPr>
        <w:t xml:space="preserve">- соотносить  </w:t>
      </w:r>
      <w:r w:rsidRPr="006F4BBE">
        <w:rPr>
          <w:spacing w:val="-24"/>
          <w:lang w:val="ru-RU"/>
        </w:rPr>
        <w:t xml:space="preserve"> </w:t>
      </w:r>
      <w:r w:rsidRPr="006F4BBE">
        <w:rPr>
          <w:lang w:val="ru-RU"/>
        </w:rPr>
        <w:t xml:space="preserve">свои  </w:t>
      </w:r>
      <w:r w:rsidRPr="006F4BBE">
        <w:rPr>
          <w:spacing w:val="-24"/>
          <w:lang w:val="ru-RU"/>
        </w:rPr>
        <w:t xml:space="preserve"> </w:t>
      </w:r>
      <w:r w:rsidRPr="006F4BBE">
        <w:rPr>
          <w:lang w:val="ru-RU"/>
        </w:rPr>
        <w:t xml:space="preserve">действия  </w:t>
      </w:r>
      <w:r w:rsidRPr="006F4BBE">
        <w:rPr>
          <w:spacing w:val="-23"/>
          <w:lang w:val="ru-RU"/>
        </w:rPr>
        <w:t xml:space="preserve"> </w:t>
      </w:r>
      <w:r w:rsidRPr="006F4BBE">
        <w:rPr>
          <w:lang w:val="ru-RU"/>
        </w:rPr>
        <w:t xml:space="preserve">с  </w:t>
      </w:r>
      <w:r w:rsidRPr="006F4BBE">
        <w:rPr>
          <w:spacing w:val="-24"/>
          <w:lang w:val="ru-RU"/>
        </w:rPr>
        <w:t xml:space="preserve"> </w:t>
      </w:r>
      <w:r w:rsidRPr="006F4BBE">
        <w:rPr>
          <w:lang w:val="ru-RU"/>
        </w:rPr>
        <w:t xml:space="preserve">планируемыми  </w:t>
      </w:r>
      <w:r w:rsidRPr="006F4BBE">
        <w:rPr>
          <w:spacing w:val="-24"/>
          <w:lang w:val="ru-RU"/>
        </w:rPr>
        <w:t xml:space="preserve"> </w:t>
      </w:r>
      <w:r w:rsidRPr="006F4BBE">
        <w:rPr>
          <w:lang w:val="ru-RU"/>
        </w:rPr>
        <w:t xml:space="preserve">результатами, осуществлять контроль своей деятельности в процессе достижения </w:t>
      </w:r>
      <w:r w:rsidRPr="006F4BBE">
        <w:rPr>
          <w:spacing w:val="41"/>
          <w:lang w:val="ru-RU"/>
        </w:rPr>
        <w:t xml:space="preserve"> </w:t>
      </w:r>
      <w:r w:rsidRPr="006F4BBE">
        <w:rPr>
          <w:lang w:val="ru-RU"/>
        </w:rPr>
        <w:t>результата;</w:t>
      </w:r>
    </w:p>
    <w:p w:rsidR="00A04C22" w:rsidRPr="006F4BBE" w:rsidRDefault="00A04C22" w:rsidP="00A04C22">
      <w:pPr>
        <w:rPr>
          <w:lang w:val="ru-RU"/>
        </w:rPr>
      </w:pPr>
      <w:r w:rsidRPr="006F4BBE">
        <w:rPr>
          <w:lang w:val="ru-RU"/>
        </w:rPr>
        <w:t xml:space="preserve">- владеть </w:t>
      </w:r>
      <w:r w:rsidRPr="006F4BBE">
        <w:rPr>
          <w:spacing w:val="-20"/>
          <w:lang w:val="ru-RU"/>
        </w:rPr>
        <w:t xml:space="preserve"> </w:t>
      </w:r>
      <w:r w:rsidRPr="006F4BBE">
        <w:rPr>
          <w:lang w:val="ru-RU"/>
        </w:rPr>
        <w:t xml:space="preserve">основами </w:t>
      </w:r>
      <w:r w:rsidRPr="006F4BBE">
        <w:rPr>
          <w:spacing w:val="-20"/>
          <w:lang w:val="ru-RU"/>
        </w:rPr>
        <w:t xml:space="preserve"> </w:t>
      </w:r>
      <w:r w:rsidRPr="006F4BBE">
        <w:rPr>
          <w:lang w:val="ru-RU"/>
        </w:rPr>
        <w:t xml:space="preserve">самоконтроля, </w:t>
      </w:r>
      <w:r w:rsidRPr="006F4BBE">
        <w:rPr>
          <w:spacing w:val="-20"/>
          <w:lang w:val="ru-RU"/>
        </w:rPr>
        <w:t xml:space="preserve"> </w:t>
      </w:r>
      <w:r w:rsidRPr="006F4BBE">
        <w:rPr>
          <w:lang w:val="ru-RU"/>
        </w:rPr>
        <w:t xml:space="preserve">рефлексии, </w:t>
      </w:r>
      <w:r w:rsidRPr="006F4BBE">
        <w:rPr>
          <w:spacing w:val="-20"/>
          <w:lang w:val="ru-RU"/>
        </w:rPr>
        <w:t xml:space="preserve"> </w:t>
      </w:r>
      <w:r w:rsidRPr="006F4BBE">
        <w:rPr>
          <w:lang w:val="ru-RU"/>
        </w:rPr>
        <w:t xml:space="preserve">самооценки </w:t>
      </w:r>
      <w:r w:rsidRPr="006F4BBE">
        <w:rPr>
          <w:spacing w:val="-20"/>
          <w:lang w:val="ru-RU"/>
        </w:rPr>
        <w:t xml:space="preserve"> </w:t>
      </w:r>
      <w:r w:rsidRPr="006F4BBE">
        <w:rPr>
          <w:lang w:val="ru-RU"/>
        </w:rPr>
        <w:t xml:space="preserve">на основе   соответствующих   целям </w:t>
      </w:r>
      <w:r w:rsidRPr="006F4BBE">
        <w:rPr>
          <w:spacing w:val="12"/>
          <w:lang w:val="ru-RU"/>
        </w:rPr>
        <w:t xml:space="preserve"> </w:t>
      </w:r>
      <w:r w:rsidRPr="006F4BBE">
        <w:rPr>
          <w:lang w:val="ru-RU"/>
        </w:rPr>
        <w:t>критериев.</w:t>
      </w:r>
    </w:p>
    <w:p w:rsidR="00A04C22" w:rsidRPr="006F4BBE" w:rsidRDefault="00A04C22" w:rsidP="00A04C22">
      <w:pPr>
        <w:rPr>
          <w:lang w:val="ru-RU"/>
        </w:rPr>
      </w:pPr>
      <w:r w:rsidRPr="006F4BBE">
        <w:rPr>
          <w:lang w:val="ru-RU"/>
        </w:rPr>
        <w:t>Эмоциональный  интеллект:</w:t>
      </w:r>
    </w:p>
    <w:p w:rsidR="00A04C22" w:rsidRPr="006F4BBE" w:rsidRDefault="00A04C22" w:rsidP="00A04C22">
      <w:pPr>
        <w:rPr>
          <w:lang w:val="ru-RU"/>
        </w:rPr>
      </w:pPr>
      <w:r w:rsidRPr="006F4BBE">
        <w:rPr>
          <w:lang w:val="ru-RU"/>
        </w:rPr>
        <w:t>- развивать  способность  управлять  собственными  эмоциями, стремиться  к  пониманию  эмоций других;</w:t>
      </w:r>
    </w:p>
    <w:p w:rsidR="00A04C22" w:rsidRPr="006F4BBE" w:rsidRDefault="00A04C22" w:rsidP="00A04C22">
      <w:pPr>
        <w:rPr>
          <w:lang w:val="ru-RU"/>
        </w:rPr>
      </w:pPr>
      <w:r w:rsidRPr="006F4BBE">
        <w:rPr>
          <w:lang w:val="ru-RU"/>
        </w:rPr>
        <w:t>- уметь  рефлексировать  эмоции  как  основание  для  художественного восприятия искусства и собственной художественной деятельности;</w:t>
      </w:r>
    </w:p>
    <w:p w:rsidR="00A04C22" w:rsidRPr="006F4BBE" w:rsidRDefault="00A04C22" w:rsidP="00A04C22">
      <w:pPr>
        <w:rPr>
          <w:lang w:val="ru-RU"/>
        </w:rPr>
      </w:pPr>
      <w:r w:rsidRPr="006F4BBE">
        <w:rPr>
          <w:spacing w:val="-2"/>
          <w:lang w:val="ru-RU"/>
        </w:rPr>
        <w:t>- развиват</w:t>
      </w:r>
      <w:r w:rsidRPr="006F4BBE">
        <w:rPr>
          <w:lang w:val="ru-RU"/>
        </w:rPr>
        <w:t>ь</w:t>
      </w:r>
      <w:r w:rsidRPr="006F4BBE">
        <w:rPr>
          <w:spacing w:val="-6"/>
          <w:lang w:val="ru-RU"/>
        </w:rPr>
        <w:t xml:space="preserve"> </w:t>
      </w:r>
      <w:r w:rsidRPr="006F4BBE">
        <w:rPr>
          <w:spacing w:val="-2"/>
          <w:lang w:val="ru-RU"/>
        </w:rPr>
        <w:t>сво</w:t>
      </w:r>
      <w:r w:rsidRPr="006F4BBE">
        <w:rPr>
          <w:lang w:val="ru-RU"/>
        </w:rPr>
        <w:t>и</w:t>
      </w:r>
      <w:r w:rsidRPr="006F4BBE">
        <w:rPr>
          <w:spacing w:val="-6"/>
          <w:lang w:val="ru-RU"/>
        </w:rPr>
        <w:t xml:space="preserve"> </w:t>
      </w:r>
      <w:r w:rsidRPr="006F4BBE">
        <w:rPr>
          <w:spacing w:val="-2"/>
          <w:lang w:val="ru-RU"/>
        </w:rPr>
        <w:t>эмпатически</w:t>
      </w:r>
      <w:r w:rsidRPr="006F4BBE">
        <w:rPr>
          <w:lang w:val="ru-RU"/>
        </w:rPr>
        <w:t>е</w:t>
      </w:r>
      <w:r w:rsidRPr="006F4BBE">
        <w:rPr>
          <w:spacing w:val="-6"/>
          <w:lang w:val="ru-RU"/>
        </w:rPr>
        <w:t xml:space="preserve"> </w:t>
      </w:r>
      <w:r w:rsidRPr="006F4BBE">
        <w:rPr>
          <w:spacing w:val="-2"/>
          <w:lang w:val="ru-RU"/>
        </w:rPr>
        <w:t>способности</w:t>
      </w:r>
      <w:r w:rsidRPr="006F4BBE">
        <w:rPr>
          <w:lang w:val="ru-RU"/>
        </w:rPr>
        <w:t>,</w:t>
      </w:r>
      <w:r w:rsidRPr="006F4BBE">
        <w:rPr>
          <w:spacing w:val="-6"/>
          <w:lang w:val="ru-RU"/>
        </w:rPr>
        <w:t xml:space="preserve"> </w:t>
      </w:r>
      <w:r w:rsidRPr="006F4BBE">
        <w:rPr>
          <w:spacing w:val="-2"/>
          <w:lang w:val="ru-RU"/>
        </w:rPr>
        <w:t>способност</w:t>
      </w:r>
      <w:r w:rsidRPr="006F4BBE">
        <w:rPr>
          <w:lang w:val="ru-RU"/>
        </w:rPr>
        <w:t>ь</w:t>
      </w:r>
      <w:r w:rsidRPr="006F4BBE">
        <w:rPr>
          <w:spacing w:val="-6"/>
          <w:lang w:val="ru-RU"/>
        </w:rPr>
        <w:t xml:space="preserve"> </w:t>
      </w:r>
      <w:r w:rsidRPr="006F4BBE">
        <w:rPr>
          <w:spacing w:val="-2"/>
          <w:lang w:val="ru-RU"/>
        </w:rPr>
        <w:t>сопер</w:t>
      </w:r>
      <w:r w:rsidRPr="006F4BBE">
        <w:rPr>
          <w:spacing w:val="-3"/>
          <w:lang w:val="ru-RU"/>
        </w:rPr>
        <w:t>е</w:t>
      </w:r>
      <w:r w:rsidRPr="006F4BBE">
        <w:rPr>
          <w:lang w:val="ru-RU"/>
        </w:rPr>
        <w:t xml:space="preserve">живать, понимать намерения и переживания свои и   </w:t>
      </w:r>
      <w:r w:rsidRPr="006F4BBE">
        <w:rPr>
          <w:spacing w:val="12"/>
          <w:lang w:val="ru-RU"/>
        </w:rPr>
        <w:t xml:space="preserve"> </w:t>
      </w:r>
      <w:r w:rsidRPr="006F4BBE">
        <w:rPr>
          <w:lang w:val="ru-RU"/>
        </w:rPr>
        <w:t>других;</w:t>
      </w:r>
    </w:p>
    <w:p w:rsidR="00A04C22" w:rsidRPr="006F4BBE" w:rsidRDefault="00A04C22" w:rsidP="00A04C22">
      <w:pPr>
        <w:rPr>
          <w:lang w:val="ru-RU"/>
        </w:rPr>
      </w:pPr>
      <w:r w:rsidRPr="006F4BBE">
        <w:rPr>
          <w:lang w:val="ru-RU"/>
        </w:rPr>
        <w:t>- признавать</w:t>
      </w:r>
      <w:r w:rsidRPr="006F4BBE">
        <w:rPr>
          <w:spacing w:val="22"/>
          <w:lang w:val="ru-RU"/>
        </w:rPr>
        <w:t xml:space="preserve"> </w:t>
      </w:r>
      <w:r w:rsidRPr="006F4BBE">
        <w:rPr>
          <w:lang w:val="ru-RU"/>
        </w:rPr>
        <w:t>своё</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чужое</w:t>
      </w:r>
      <w:r w:rsidRPr="006F4BBE">
        <w:rPr>
          <w:spacing w:val="22"/>
          <w:lang w:val="ru-RU"/>
        </w:rPr>
        <w:t xml:space="preserve"> </w:t>
      </w:r>
      <w:r w:rsidRPr="006F4BBE">
        <w:rPr>
          <w:lang w:val="ru-RU"/>
        </w:rPr>
        <w:t>право</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ошибку;</w:t>
      </w:r>
    </w:p>
    <w:p w:rsidR="00A04C22" w:rsidRPr="006F4BBE" w:rsidRDefault="00A04C22" w:rsidP="00A04C22">
      <w:pPr>
        <w:rPr>
          <w:lang w:val="ru-RU"/>
        </w:rPr>
      </w:pPr>
      <w:r w:rsidRPr="006F4BBE">
        <w:rPr>
          <w:spacing w:val="-2"/>
          <w:lang w:val="ru-RU"/>
        </w:rPr>
        <w:t>- работат</w:t>
      </w:r>
      <w:r w:rsidRPr="006F4BBE">
        <w:rPr>
          <w:lang w:val="ru-RU"/>
        </w:rPr>
        <w:t>ь</w:t>
      </w:r>
      <w:r w:rsidRPr="006F4BBE">
        <w:rPr>
          <w:spacing w:val="8"/>
          <w:lang w:val="ru-RU"/>
        </w:rPr>
        <w:t xml:space="preserve"> </w:t>
      </w:r>
      <w:r w:rsidRPr="006F4BBE">
        <w:rPr>
          <w:spacing w:val="-2"/>
          <w:lang w:val="ru-RU"/>
        </w:rPr>
        <w:t>индивидуальн</w:t>
      </w:r>
      <w:r w:rsidRPr="006F4BBE">
        <w:rPr>
          <w:lang w:val="ru-RU"/>
        </w:rPr>
        <w:t>о</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в</w:t>
      </w:r>
      <w:r w:rsidRPr="006F4BBE">
        <w:rPr>
          <w:spacing w:val="8"/>
          <w:lang w:val="ru-RU"/>
        </w:rPr>
        <w:t xml:space="preserve"> </w:t>
      </w:r>
      <w:r w:rsidRPr="006F4BBE">
        <w:rPr>
          <w:spacing w:val="-2"/>
          <w:lang w:val="ru-RU"/>
        </w:rPr>
        <w:t>группе</w:t>
      </w:r>
      <w:r w:rsidRPr="006F4BBE">
        <w:rPr>
          <w:lang w:val="ru-RU"/>
        </w:rPr>
        <w:t>;</w:t>
      </w:r>
      <w:r w:rsidRPr="006F4BBE">
        <w:rPr>
          <w:spacing w:val="8"/>
          <w:lang w:val="ru-RU"/>
        </w:rPr>
        <w:t xml:space="preserve"> </w:t>
      </w:r>
      <w:r w:rsidRPr="006F4BBE">
        <w:rPr>
          <w:spacing w:val="-2"/>
          <w:lang w:val="ru-RU"/>
        </w:rPr>
        <w:t>продуктивн</w:t>
      </w:r>
      <w:r w:rsidRPr="006F4BBE">
        <w:rPr>
          <w:lang w:val="ru-RU"/>
        </w:rPr>
        <w:t>о</w:t>
      </w:r>
      <w:r w:rsidRPr="006F4BBE">
        <w:rPr>
          <w:spacing w:val="8"/>
          <w:lang w:val="ru-RU"/>
        </w:rPr>
        <w:t xml:space="preserve"> </w:t>
      </w:r>
      <w:r w:rsidRPr="006F4BBE">
        <w:rPr>
          <w:spacing w:val="-2"/>
          <w:lang w:val="ru-RU"/>
        </w:rPr>
        <w:t xml:space="preserve">участвовать </w:t>
      </w:r>
      <w:r w:rsidRPr="006F4BBE">
        <w:rPr>
          <w:lang w:val="ru-RU"/>
        </w:rPr>
        <w:t>в</w:t>
      </w:r>
      <w:r w:rsidRPr="006F4BBE">
        <w:rPr>
          <w:spacing w:val="-14"/>
          <w:lang w:val="ru-RU"/>
        </w:rPr>
        <w:t xml:space="preserve"> </w:t>
      </w:r>
      <w:r w:rsidRPr="006F4BBE">
        <w:rPr>
          <w:lang w:val="ru-RU"/>
        </w:rPr>
        <w:t>учебном</w:t>
      </w:r>
      <w:r w:rsidRPr="006F4BBE">
        <w:rPr>
          <w:spacing w:val="-14"/>
          <w:lang w:val="ru-RU"/>
        </w:rPr>
        <w:t xml:space="preserve"> </w:t>
      </w:r>
      <w:r w:rsidRPr="006F4BBE">
        <w:rPr>
          <w:lang w:val="ru-RU"/>
        </w:rPr>
        <w:t>сотрудничестве,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совместной</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со</w:t>
      </w:r>
      <w:r w:rsidRPr="006F4BBE">
        <w:rPr>
          <w:spacing w:val="-14"/>
          <w:lang w:val="ru-RU"/>
        </w:rPr>
        <w:t xml:space="preserve"> </w:t>
      </w:r>
      <w:r w:rsidRPr="006F4BBE">
        <w:rPr>
          <w:lang w:val="ru-RU"/>
        </w:rPr>
        <w:t xml:space="preserve">сверстниками, с педагогами и межвозрастном </w:t>
      </w:r>
      <w:r w:rsidRPr="006F4BBE">
        <w:rPr>
          <w:spacing w:val="36"/>
          <w:lang w:val="ru-RU"/>
        </w:rPr>
        <w:t xml:space="preserve"> </w:t>
      </w:r>
      <w:r w:rsidRPr="006F4BBE">
        <w:rPr>
          <w:lang w:val="ru-RU"/>
        </w:rPr>
        <w:t>взаимодействии.</w:t>
      </w:r>
    </w:p>
    <w:p w:rsidR="00A04C22" w:rsidRPr="006F4BBE" w:rsidRDefault="00A04C22" w:rsidP="00A04C22">
      <w:pPr>
        <w:rPr>
          <w:lang w:val="ru-RU"/>
        </w:rPr>
      </w:pPr>
    </w:p>
    <w:p w:rsidR="00A04C22" w:rsidRPr="006F4BBE" w:rsidRDefault="00A04C22" w:rsidP="00A04C22">
      <w:pPr>
        <w:rPr>
          <w:lang w:val="ru-RU"/>
        </w:rPr>
      </w:pPr>
      <w:bookmarkStart w:id="561" w:name="_Toc97148671"/>
      <w:r w:rsidRPr="006F4BBE">
        <w:rPr>
          <w:lang w:val="ru-RU"/>
        </w:rPr>
        <w:t>ПРЕДМЕТНЫЕ  РЕЗУЛЬТАТЫ</w:t>
      </w:r>
      <w:bookmarkEnd w:id="561"/>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A04C22" w:rsidRPr="006F4BBE" w:rsidRDefault="00A04C22" w:rsidP="00A04C22">
      <w:pPr>
        <w:rPr>
          <w:lang w:val="ru-RU"/>
        </w:rPr>
      </w:pPr>
      <w:r w:rsidRPr="006F4BBE">
        <w:rPr>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A04C22" w:rsidRPr="006F4BBE" w:rsidRDefault="00A04C22" w:rsidP="00A04C22">
      <w:pPr>
        <w:rPr>
          <w:lang w:val="ru-RU"/>
        </w:rPr>
      </w:pPr>
      <w:bookmarkStart w:id="562" w:name="_Toc97148672"/>
      <w:r w:rsidRPr="006F4BBE">
        <w:rPr>
          <w:lang w:val="ru-RU"/>
        </w:rPr>
        <w:t>Модуль № 1 «Декоративно-прикладное и народное искусство»:</w:t>
      </w:r>
      <w:bookmarkEnd w:id="562"/>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коммуникативные, познавательные и культовые   функции   декоративно­прикладного   искусства;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специфику   образного   языка   декоративного   искусства – его знаковую природу, орнаментальность, стилизацию  изображения;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различать разные виды орнамента по сюжетной основе: геометрический, растительный, зооморфный, антропоморфный;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практическими навыками самостоятельного творческого   создания   орнаментов   ленточных,   сетчатых, центрических;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практический опыт изображения характерных традиционных  предметов  крестьянского быта;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значение  народных  промыслов  и  традиций  художественного ремесла в современной   жизни;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рассказывать  о  происхождении  народных  художественных промыслов;  о  соотношении  ремесла  и  искусства;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называть   характерные   черты   орнаментов   и   изделий   ряда отечественных  народных  художественных промыслов;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древние образы народного искусства в произведениях  современных  народных промыслов;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перечислять материалы, используемые в народных художественных промыслах: дерево, глина, металл, стекло, др.;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различать изделия народных художественных промыслов поматериалу изготовления и технике декора;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связь  между  материалом,  формой  и  техникой  декора в произведениях народных   промыслов;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приёмах и последовательности работы при создании изделий некоторых  художественных  промыслов;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изображать  фрагменты  орнаментов,  отдельные  сюжеты, детали или общий вид изделий ряда отечественных художественных промыслов;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и объяснять значение государственной символики, иметь представление о значении и содержании    геральдики;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Ориентироваться</w:t>
      </w:r>
      <w:r>
        <w:rPr>
          <w:rFonts w:eastAsia="Calibri"/>
          <w:szCs w:val="28"/>
          <w:lang w:val="ru-RU" w:eastAsia="ru-RU"/>
        </w:rPr>
        <w:t xml:space="preserve"> </w:t>
      </w:r>
      <w:r w:rsidRPr="006F4BBE">
        <w:rPr>
          <w:rFonts w:eastAsia="Calibri"/>
          <w:szCs w:val="28"/>
          <w:lang w:val="ru-RU" w:eastAsia="ru-RU"/>
        </w:rPr>
        <w:t>в</w:t>
      </w:r>
      <w:r>
        <w:rPr>
          <w:rFonts w:eastAsia="Calibri"/>
          <w:szCs w:val="28"/>
          <w:lang w:val="ru-RU" w:eastAsia="ru-RU"/>
        </w:rPr>
        <w:t xml:space="preserve"> </w:t>
      </w:r>
      <w:r w:rsidRPr="006F4BBE">
        <w:rPr>
          <w:rFonts w:eastAsia="Calibri"/>
          <w:szCs w:val="28"/>
          <w:lang w:val="ru-RU" w:eastAsia="ru-RU"/>
        </w:rPr>
        <w:t>широком</w:t>
      </w:r>
      <w:r>
        <w:rPr>
          <w:rFonts w:eastAsia="Calibri"/>
          <w:szCs w:val="28"/>
          <w:lang w:val="ru-RU" w:eastAsia="ru-RU"/>
        </w:rPr>
        <w:t xml:space="preserve"> </w:t>
      </w:r>
      <w:r w:rsidRPr="006F4BBE">
        <w:rPr>
          <w:rFonts w:eastAsia="Calibri"/>
          <w:szCs w:val="28"/>
          <w:lang w:val="ru-RU" w:eastAsia="ru-RU"/>
        </w:rPr>
        <w:t>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w:t>
      </w:r>
      <w:r>
        <w:rPr>
          <w:rFonts w:eastAsia="Calibri"/>
          <w:szCs w:val="28"/>
          <w:lang w:val="ru-RU" w:eastAsia="ru-RU"/>
        </w:rPr>
        <w:t xml:space="preserve"> </w:t>
      </w:r>
      <w:r w:rsidRPr="006F4BBE">
        <w:rPr>
          <w:rFonts w:eastAsia="Calibri"/>
          <w:szCs w:val="28"/>
          <w:lang w:val="ru-RU" w:eastAsia="ru-RU"/>
        </w:rPr>
        <w:t>д.;</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овладевать  навыками  коллективной  практической  творческой работы по оформлению пространства школы и школьных  праздников.</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bookmarkStart w:id="563" w:name="_Toc97148673"/>
      <w:r w:rsidRPr="006F4BBE">
        <w:rPr>
          <w:rFonts w:eastAsia="Calibri"/>
          <w:szCs w:val="28"/>
          <w:lang w:val="ru-RU" w:eastAsia="ru-RU"/>
        </w:rPr>
        <w:t>Модуль № 2 «Живопись, графика,  скульптура»:</w:t>
      </w:r>
      <w:bookmarkEnd w:id="563"/>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различия между пространственными и временными видами искусства и их значение в жизни людей;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причины  деления  пространственных  искусств  на виды;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основные виды живописи, графики и скульптуры, объяснять  их  назначение  в  жизни людей.</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Язык изобразительного искусства и его выразительные средства: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различать и характеризовать традиционные художественные материалы  для  графики,  живописи,  скульптуры;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различных художественных техниках в   использовании   художественных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роль рисунка как основы изобразительной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учебного рисунка – светотеневого изображения объёмных форм;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основы  линейной  перспективы  и  уметь  изображать объёмные  геометрические  тела  на  двухмерной    плоскости;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содержание  понятий  «тон»,  «тональные  отношения» и иметь опыт их визуального</w:t>
      </w:r>
      <w:r>
        <w:rPr>
          <w:rFonts w:eastAsia="Calibri"/>
          <w:szCs w:val="28"/>
          <w:lang w:val="ru-RU" w:eastAsia="ru-RU"/>
        </w:rPr>
        <w:t xml:space="preserve"> </w:t>
      </w:r>
      <w:r w:rsidRPr="006F4BBE">
        <w:rPr>
          <w:rFonts w:eastAsia="Calibri"/>
          <w:szCs w:val="28"/>
          <w:lang w:val="ru-RU" w:eastAsia="ru-RU"/>
        </w:rPr>
        <w:t>анализа;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линейного  рисунка,  понимать  выразительные возможности  линии;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творческого композиционного рисунка в ответ на заданную учебную задачу или как самостоятельное творческое действие;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основы цветоведения: характеризовать основные и составные цвета, дополнительные цвета – и значение этих знаний  для  искусства живописи;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определять содержание понятий «колорит», «цветовые отношения», «цветовой контраст» и иметь навыки практической работы  гуашью  и акварелью;</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Жанры  изобразительного искусства: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понятие  «жанры  в  изобразительном  искусстве», перечислять    жанры;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разницу между предметом изображения, сюжетом и   содержанием   произведения  искусства.</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Натюрморт:</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и  уметь  применять  в  рисунке  правила  линейной  перспективы и изображения объёмного предмета в двухмерном пространстве листа;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об освещении как средстве выявления объёма предмета;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создания графического натюрморта;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создания натюрморта средствами живописи.</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Портрет:</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об  истории  портретного  изображения человека в разные эпохи как последовательности изменений представления  о человеке;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сравнивать содержание портретного образа в искусстве Древнего Рима, эпохи Возрождения и Нового   времени;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что в художественном портрете присутствует также выражение идеалов эпохи и авторская позиция    художника;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и  претворять  в  рисунке  основные  позиции  конструкции головы человека, пропорции лица, соотношение лицевой и черепной частей  головы;</w:t>
      </w:r>
    </w:p>
    <w:p w:rsidR="00A04C22"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иметь представление о скульптурном портрете в истории искусства, о выражении характера человека и образа эпохи в скульптурном портрете;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начальный опыт лепки головы человека;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приобретать   опыт   графического   портретного   изображения как  нового  для  себя  видения  индивидуальности    человека;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графических портретах мастеров разных эпох, о разнообразии графических средств в изображении  образа человека;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характеризовать  роль  освещения  как  выразительного средства при создании художественного  образа;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жанре портрета в искусстве ХХ в. – западном и отечественном.</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Пейзаж:</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и  уметь  сравнивать  изображение  пространства в эпоху Древнего мира, в Средневековом искусстве и  в  эпоху Возрождения;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правила  построения  линейной  перспективы  и  уметь применять  их  в рисунке;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правила воздушной перспективы и уметь их применять на  практике;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морских пейзажах И. Айвазовского;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об особенностях пленэрной живописи и колористической   изменчивости   состояний   природы;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объяснять, как в пейзажной живописи развивался образ отечественной природы и каково его значение в развитии чувства Родины;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живописного  изображения  различных  активно выраженных  состояний природы;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пейзажных  зарисовок,  графического  изображения природы по памяти и   представлению;</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художественной  наблюдательности  как  способа развития интереса к окружающему миру и его художественно­поэтическому видению;</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изображения  городского  пейзажа  –  по  памяти или   представлению;</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обрести навыки восприятия образности городского пространства как выражения самобытного лица культуры и истории народа;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и  объяснять  роль  культурного  наследия  в  городском пространстве, задачи его охраны и    сохранения.</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Бытовой жанр: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роль  изобразительного  искусства  в  формировании представлений о жизни людей разных эпох и народов;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объяснять понятия «тематическая картина», «станковая живопись», «монументальная живопись»; перечислять основные  жанры  тематической картины;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различать  тему,  сюжет  и  содержание  в  жанровой  картине; выявлять образ нравственных и ценностных смыслов в жанровой картине;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значение  художественного  изображения  бытовой жизни людей в понимании истории человечества и современной  жизни;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осознавать  многообразие  форм  организации  бытовой  жизни и одновременно единство мира  людей;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 ный  мир  и др.);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изображения  бытовой  жизни  разных  народов  в контексте  традиций  их искусства;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понятие «бытовой жанр» и уметь приводить несколько примеров произведений европейского и отечественного искусства;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Исторический жанр: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развитии исторического жанра в творчестве отечественных художников ХХ   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объяснять, почему произведения на библейские, мифологические темы, сюжеты об античных героях принято относить  к  историческому жанру;</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узнавать   и   называть   авторов   таких   произведений,   как «Давид»  Микеланджело,  «Весна»  С. Боттичелли;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Библейские темы в изобразительном искусстве: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 значении библейских сюжетов в истории культуры и узнавать сюжеты Священной истории в произведениях искусства;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 картинах на библейские темы в истории русского искусства;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смысловом различии между иконой и картиной  на  библейские   темы;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знания о русской иконописи, о великих русских иконописцах: Андрее Рублёве, Феофане Греке,   Дионисии;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воспринимать  искусство  древнерусской  иконописи  как  уникальное и высокое достижение отечественной   культуры;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творческий  и  деятельный  характер  восприятия произведений искусства на основе художественной культуры зрителя;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рассуждать  о  месте  и  значении  изобразительного  искусства в культуре, в жизни общества, в жизни человека.</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bookmarkStart w:id="564" w:name="_Toc97148674"/>
      <w:r w:rsidRPr="006F4BBE">
        <w:rPr>
          <w:rFonts w:eastAsia="Calibri"/>
          <w:szCs w:val="28"/>
          <w:lang w:val="ru-RU" w:eastAsia="ru-RU"/>
        </w:rPr>
        <w:t>Модуль № 3 «Архитектура и дизайн»:</w:t>
      </w:r>
      <w:bookmarkEnd w:id="564"/>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роль  архитектуры  и  дизайна  в  построении  предметно­пространственной среды жизнедеятельности человека;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рассуждать о влиянии предметно­пространственной среды на чувства, установки и поведение человека;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рассуждать о том, как предметно­пространственная среда организует деятельность человека и представления о самом себе;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ценность  сохранения  культурного  наследия,  выраженного в архитектуре, предметах труда и быта разных эпох.</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Графический  дизайн:</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понятие  формальной  композиции  и  её  значение как  основы  языка  конструктивных искусств;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основные средства – требования к композиции;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перечислять  и  объяснять  основные  типы  формальной композиции;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составлять различные формальные композиции на плоскости в  зависимости  от  поставленных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выделять   при   творческом   построении   композиции   листа композиционную    доминанту;</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составлять  формальные  композиции  на  выражение  в  них движения  и  статики;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осваивать  навыки  вариативности  в  ритмической  организации  листа;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роль цвета в конструктивных искусствах;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различать  технологию  использования  цвета  в  живописи  и  в конструктивных  искусствах;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выражение «цветовой образ»;</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цвет в графических композициях как акцент или доминанту,  объединённые  одним стилем;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определять   шрифт   как   графический   рисунок   начертания букв, объединённых общим стилем, отвечающий законам художественной  композиции;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печатное  слово,  типографскую  строку  в  качестве элементов   графической   композиции;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приобрести творческий опыт построения композиции плаката, поздравительной открытки или рекламы на основе соединения  текста  и изображения;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 xml:space="preserve">Социальное значение дизайна и архитектуры как среды жизни человека: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построения объёмно­пространственной композиции как макета архитектурного    пространства в реальной жизни;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построение    макета    пространственно­объёмной композиции  по  его   чертежу;</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  роли  строительного  материала  в  эволюции  архитектурных конструкций и изменении облика архитектурных сооружений;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w:t>
      </w:r>
      <w:r>
        <w:rPr>
          <w:rFonts w:eastAsia="Calibri"/>
          <w:szCs w:val="28"/>
          <w:lang w:val="ru-RU" w:eastAsia="ru-RU"/>
        </w:rPr>
        <w:t xml:space="preserve"> </w:t>
      </w:r>
      <w:r w:rsidRPr="006F4BBE">
        <w:rPr>
          <w:rFonts w:eastAsia="Calibri"/>
          <w:szCs w:val="28"/>
          <w:lang w:val="ru-RU" w:eastAsia="ru-RU"/>
        </w:rPr>
        <w:t>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определять понятие «городская среда»; рассматривать и объяснять планировку города как способ организации образа жизни  людей;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различные  виды  планировки  города;  иметь  опыт  разработки построения городского пространства в виде макетной  или  графической схемы;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творческого  проектирования  интерьерного  пространства для конкретных задач жизнедеятельности человека;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конструкции  костюма  и  применении законов композиции в проектировании одежды, ансамбле в костюме;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04C22" w:rsidRPr="006F4BBE" w:rsidRDefault="00A04C22" w:rsidP="00A04C22">
      <w:pPr>
        <w:widowControl/>
        <w:autoSpaceDE/>
        <w:autoSpaceDN/>
        <w:adjustRightInd w:val="0"/>
        <w:contextualSpacing/>
        <w:rPr>
          <w:rFonts w:eastAsia="Calibri"/>
          <w:szCs w:val="28"/>
          <w:lang w:val="ru-RU" w:eastAsia="ru-RU"/>
        </w:rPr>
      </w:pPr>
      <w:bookmarkStart w:id="565" w:name="_Toc97148675"/>
      <w:r w:rsidRPr="006F4BBE">
        <w:rPr>
          <w:rFonts w:eastAsia="Calibri"/>
          <w:szCs w:val="28"/>
          <w:lang w:val="ru-RU" w:eastAsia="ru-RU"/>
        </w:rPr>
        <w:t>Модуль № 4 «Изображение в  синтетических,</w:t>
      </w:r>
      <w:bookmarkEnd w:id="565"/>
      <w:r w:rsidRPr="006F4BBE">
        <w:rPr>
          <w:rFonts w:eastAsia="Calibri"/>
          <w:szCs w:val="28"/>
          <w:lang w:val="ru-RU" w:eastAsia="ru-RU"/>
        </w:rPr>
        <w:t xml:space="preserve"> экранных видах искусства и художественная фотография» (вариативный):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и характеризовать роль визуального образа в синтетических искусствах;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Художник и искусство театра: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об истории развития театра и жанровом многообразии  театральных представлений;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  роли  художника  и  видах  профессиональной  художнической  деятельности  в  современном   театре;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сценографии и символическом характере  сценического  образа;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ведущую  роль  художника  кукольного  спектакля как соавтора режиссёра и актёра в процессе создания образа персонажа;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практический навык игрового одушевления куклы из простых бытовых предметов;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Художественная фотография: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объяснять  понятия  «длительность  экспозиции»,  «выдержка»,   «диафрагма»;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навыки фотографирования и обработки цифровых фотографий  с  помощью  компьютерных  графических  редакторов;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объяснять   значение   фотографий   «Родиноведения» С. М. Прокудина­Горского для современных представлений об истории жизни в нашей   стране;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различать   и   характеризовать   различные   жанры   художественной фотографии;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роль света как художественного средства в искусстве  фотографии;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наблюдения и художественно­эстетического анализа   художественных   фотографий   известных   профессиональных  мастеров фотографии;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применения  знаний  о  художественно­образных критериях к композиции кадра при самостоятельном фотографировании  окружающей  жизни;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обретать  опыт  художественного  наблюдения  жизни,  развивая познавательный интерес и внимание к окружающему миру,  к людям;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значение репортажного жанра, роли журналистовфотографов в истории ХХ в. и современном   мире;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навыки  компьютерной  обработки  и  преобразования фотографий.</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Изображение и искусство кино: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об  этапах  в  истории  кино  и  его  эволюции   как  искусства;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объяснять, почему экранное время и всё изображаемое в фильме, являясь условностью, формирует у людей восприятие  реального мира;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об  экранных  искусствах  как  монтаже композиционно   построенных   кадров;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роль видео в современной бытовой культуре;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приобрести опыт создания видеоролика; осваивать основные этапы создания видеоролика и планировать свою работу по созданию видеоролика;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осваивать  начальные  навыки  практической  работы  по  видеомонтажу  на  основе  соответствующих  компьютерных программ;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обрести  навык  критического  осмысления  качества  снятых роликов;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осваивать опыт создания компьютерной анимации в выбранной технике и в соответствующей компьютерной программе; </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опыт совместной творческой коллективной работы по созданию  анимационного фильма.</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Изобразительное  искусство  на телевидении: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о  создателе  телевидения  –  русском  инженере  Владимире   Зворыкине;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осознавать  роль  телевидения  в  превращении  мира  в  единое информационное    пространство;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иметь представление о многих направлениях деятельности и профессиях  художника  на телевидении;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полученные  знания  и  опыт  творчества  в  работе школьного  телевидения  и  студии мультимедиа;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образовательные  задачи  зрительской  культуры  и необходимость  зрительских умений;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04C22" w:rsidRPr="006F4BBE" w:rsidRDefault="00A04C22" w:rsidP="00A04C22">
      <w:pPr>
        <w:widowControl/>
        <w:autoSpaceDE/>
        <w:autoSpaceDN/>
        <w:ind w:firstLine="0"/>
        <w:jc w:val="left"/>
        <w:rPr>
          <w:lang w:val="ru-RU"/>
        </w:rPr>
      </w:pPr>
      <w:r w:rsidRPr="006F4BBE">
        <w:rPr>
          <w:lang w:val="ru-RU"/>
        </w:rPr>
        <w:br w:type="page"/>
      </w:r>
    </w:p>
    <w:p w:rsidR="00A04C22" w:rsidRPr="006F4BBE" w:rsidRDefault="00A04C22" w:rsidP="00A04C22">
      <w:pPr>
        <w:pStyle w:val="4"/>
        <w:rPr>
          <w:lang w:val="ru-RU"/>
        </w:rPr>
      </w:pPr>
      <w:r w:rsidRPr="006F4BBE">
        <w:rPr>
          <w:lang w:val="ru-RU"/>
        </w:rPr>
        <w:t xml:space="preserve"> </w:t>
      </w:r>
      <w:bookmarkStart w:id="566" w:name="30-0262-01-0899-0945o9"/>
      <w:bookmarkStart w:id="567" w:name="_Toc97148676"/>
      <w:bookmarkStart w:id="568" w:name="_Toc99051188"/>
      <w:bookmarkEnd w:id="566"/>
      <w:r w:rsidRPr="006F4BBE">
        <w:rPr>
          <w:lang w:val="ru-RU"/>
        </w:rPr>
        <w:t>2.</w:t>
      </w:r>
      <w:r>
        <w:rPr>
          <w:lang w:val="ru-RU"/>
        </w:rPr>
        <w:t>2.</w:t>
      </w:r>
      <w:r w:rsidRPr="006F4BBE">
        <w:rPr>
          <w:lang w:val="ru-RU"/>
        </w:rPr>
        <w:t>1.13 МУЗЫКА</w:t>
      </w:r>
      <w:bookmarkEnd w:id="567"/>
      <w:bookmarkEnd w:id="568"/>
    </w:p>
    <w:p w:rsidR="00A04C22" w:rsidRPr="006F4BBE" w:rsidRDefault="00A04C22" w:rsidP="00A04C22">
      <w:pPr>
        <w:rPr>
          <w:lang w:val="ru-RU"/>
        </w:rPr>
      </w:pPr>
      <w:r w:rsidRPr="006F4BBE">
        <w:rPr>
          <w:lang w:val="ru-RU"/>
        </w:rPr>
        <w:t>Примерная адаптированная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04C22" w:rsidRPr="006F4BBE" w:rsidRDefault="00A04C22" w:rsidP="00A04C22">
      <w:pPr>
        <w:rPr>
          <w:lang w:val="ru-RU"/>
        </w:rPr>
      </w:pPr>
      <w:r w:rsidRPr="006F4BBE">
        <w:rPr>
          <w:position w:val="1"/>
          <w:lang w:val="ru-RU"/>
        </w:rPr>
        <w:t xml:space="preserve">- </w:t>
      </w:r>
      <w:r w:rsidRPr="006F4BBE">
        <w:rPr>
          <w:spacing w:val="2"/>
          <w:lang w:val="ru-RU"/>
        </w:rPr>
        <w:t>р</w:t>
      </w:r>
      <w:r w:rsidRPr="006F4BBE">
        <w:rPr>
          <w:lang w:val="ru-RU"/>
        </w:rPr>
        <w:t>асп</w:t>
      </w:r>
      <w:r w:rsidRPr="006F4BBE">
        <w:rPr>
          <w:spacing w:val="2"/>
          <w:lang w:val="ru-RU"/>
        </w:rPr>
        <w:t>р</w:t>
      </w:r>
      <w:r w:rsidRPr="006F4BBE">
        <w:rPr>
          <w:lang w:val="ru-RU"/>
        </w:rPr>
        <w:t>еделённых по м</w:t>
      </w:r>
      <w:r w:rsidRPr="006F4BBE">
        <w:rPr>
          <w:spacing w:val="-2"/>
          <w:lang w:val="ru-RU"/>
        </w:rPr>
        <w:t>о</w:t>
      </w:r>
      <w:r w:rsidRPr="006F4BBE">
        <w:rPr>
          <w:lang w:val="ru-RU"/>
        </w:rPr>
        <w:t>дулям п</w:t>
      </w:r>
      <w:r w:rsidRPr="006F4BBE">
        <w:rPr>
          <w:spacing w:val="2"/>
          <w:lang w:val="ru-RU"/>
        </w:rPr>
        <w:t>р</w:t>
      </w:r>
      <w:r w:rsidRPr="006F4BBE">
        <w:rPr>
          <w:lang w:val="ru-RU"/>
        </w:rPr>
        <w:t>о</w:t>
      </w:r>
      <w:r w:rsidRPr="006F4BBE">
        <w:rPr>
          <w:spacing w:val="1"/>
          <w:lang w:val="ru-RU"/>
        </w:rPr>
        <w:t>в</w:t>
      </w:r>
      <w:r w:rsidRPr="006F4BBE">
        <w:rPr>
          <w:lang w:val="ru-RU"/>
        </w:rPr>
        <w:t>еряемых</w:t>
      </w:r>
      <w:r w:rsidRPr="006F4BBE">
        <w:rPr>
          <w:spacing w:val="-21"/>
          <w:lang w:val="ru-RU"/>
        </w:rPr>
        <w:t xml:space="preserve"> </w:t>
      </w:r>
      <w:r w:rsidRPr="006F4BBE">
        <w:rPr>
          <w:lang w:val="ru-RU"/>
        </w:rPr>
        <w:t>т</w:t>
      </w:r>
      <w:r w:rsidRPr="006F4BBE">
        <w:rPr>
          <w:spacing w:val="2"/>
          <w:lang w:val="ru-RU"/>
        </w:rPr>
        <w:t>р</w:t>
      </w:r>
      <w:r w:rsidRPr="006F4BBE">
        <w:rPr>
          <w:lang w:val="ru-RU"/>
        </w:rPr>
        <w:t>е</w:t>
      </w:r>
      <w:r w:rsidRPr="006F4BBE">
        <w:rPr>
          <w:spacing w:val="2"/>
          <w:lang w:val="ru-RU"/>
        </w:rPr>
        <w:t>б</w:t>
      </w:r>
      <w:r w:rsidRPr="006F4BBE">
        <w:rPr>
          <w:lang w:val="ru-RU"/>
        </w:rPr>
        <w:t>о</w:t>
      </w:r>
      <w:r w:rsidRPr="006F4BBE">
        <w:rPr>
          <w:spacing w:val="1"/>
          <w:lang w:val="ru-RU"/>
        </w:rPr>
        <w:t>в</w:t>
      </w:r>
      <w:r w:rsidRPr="006F4BBE">
        <w:rPr>
          <w:lang w:val="ru-RU"/>
        </w:rPr>
        <w:t>аний</w:t>
      </w:r>
      <w:r w:rsidRPr="006F4BBE">
        <w:rPr>
          <w:spacing w:val="-21"/>
          <w:lang w:val="ru-RU"/>
        </w:rPr>
        <w:t xml:space="preserve"> </w:t>
      </w:r>
      <w:r w:rsidRPr="006F4BBE">
        <w:rPr>
          <w:lang w:val="ru-RU"/>
        </w:rPr>
        <w:t>к</w:t>
      </w:r>
      <w:r w:rsidRPr="006F4BBE">
        <w:rPr>
          <w:spacing w:val="-21"/>
          <w:lang w:val="ru-RU"/>
        </w:rPr>
        <w:t xml:space="preserve"> </w:t>
      </w:r>
      <w:r w:rsidRPr="006F4BBE">
        <w:rPr>
          <w:spacing w:val="2"/>
          <w:lang w:val="ru-RU"/>
        </w:rPr>
        <w:t>р</w:t>
      </w:r>
      <w:r w:rsidRPr="006F4BBE">
        <w:rPr>
          <w:spacing w:val="-1"/>
          <w:lang w:val="ru-RU"/>
        </w:rPr>
        <w:t>е</w:t>
      </w:r>
      <w:r w:rsidRPr="006F4BBE">
        <w:rPr>
          <w:lang w:val="ru-RU"/>
        </w:rPr>
        <w:t>зультатам освоения основной образовательной программы основного общего образования по</w:t>
      </w:r>
      <w:r>
        <w:rPr>
          <w:lang w:val="ru-RU"/>
        </w:rPr>
        <w:t xml:space="preserve"> </w:t>
      </w:r>
      <w:r w:rsidRPr="006F4BBE">
        <w:rPr>
          <w:lang w:val="ru-RU"/>
        </w:rPr>
        <w:t>предмету «Музыка»;</w:t>
      </w:r>
    </w:p>
    <w:p w:rsidR="00A04C22" w:rsidRPr="006F4BBE" w:rsidRDefault="00A04C22" w:rsidP="00A04C22">
      <w:pPr>
        <w:rPr>
          <w:lang w:val="ru-RU"/>
        </w:rPr>
      </w:pPr>
      <w:r w:rsidRPr="006F4BBE">
        <w:rPr>
          <w:position w:val="1"/>
          <w:lang w:val="ru-RU"/>
        </w:rPr>
        <w:t xml:space="preserve">- </w:t>
      </w:r>
      <w:r w:rsidRPr="006F4BBE">
        <w:rPr>
          <w:lang w:val="ru-RU"/>
        </w:rPr>
        <w:t>Примерной</w:t>
      </w:r>
      <w:r w:rsidRPr="006F4BBE">
        <w:rPr>
          <w:spacing w:val="22"/>
          <w:lang w:val="ru-RU"/>
        </w:rPr>
        <w:t xml:space="preserve"> </w:t>
      </w:r>
      <w:r w:rsidRPr="006F4BBE">
        <w:rPr>
          <w:lang w:val="ru-RU"/>
        </w:rPr>
        <w:t>п</w:t>
      </w:r>
      <w:r w:rsidRPr="006F4BBE">
        <w:rPr>
          <w:spacing w:val="2"/>
          <w:lang w:val="ru-RU"/>
        </w:rPr>
        <w:t>р</w:t>
      </w:r>
      <w:r w:rsidRPr="006F4BBE">
        <w:rPr>
          <w:lang w:val="ru-RU"/>
        </w:rPr>
        <w:t>ог</w:t>
      </w:r>
      <w:r w:rsidRPr="006F4BBE">
        <w:rPr>
          <w:spacing w:val="2"/>
          <w:lang w:val="ru-RU"/>
        </w:rPr>
        <w:t>р</w:t>
      </w:r>
      <w:r w:rsidRPr="006F4BBE">
        <w:rPr>
          <w:lang w:val="ru-RU"/>
        </w:rPr>
        <w:t>аммы</w:t>
      </w:r>
      <w:r w:rsidRPr="006F4BBE">
        <w:rPr>
          <w:spacing w:val="22"/>
          <w:lang w:val="ru-RU"/>
        </w:rPr>
        <w:t xml:space="preserve"> </w:t>
      </w:r>
      <w:r w:rsidRPr="006F4BBE">
        <w:rPr>
          <w:spacing w:val="2"/>
          <w:lang w:val="ru-RU"/>
        </w:rPr>
        <w:t>во</w:t>
      </w:r>
      <w:r w:rsidRPr="006F4BBE">
        <w:rPr>
          <w:lang w:val="ru-RU"/>
        </w:rPr>
        <w:t>спи</w:t>
      </w:r>
      <w:r w:rsidRPr="006F4BBE">
        <w:rPr>
          <w:spacing w:val="-2"/>
          <w:lang w:val="ru-RU"/>
        </w:rPr>
        <w:t>т</w:t>
      </w:r>
      <w:r w:rsidRPr="006F4BBE">
        <w:rPr>
          <w:lang w:val="ru-RU"/>
        </w:rPr>
        <w:t>ания.</w:t>
      </w:r>
    </w:p>
    <w:p w:rsidR="00A04C22" w:rsidRPr="006F4BBE" w:rsidRDefault="00A04C22" w:rsidP="00A04C22">
      <w:pPr>
        <w:rPr>
          <w:lang w:val="ru-RU"/>
        </w:rPr>
      </w:pPr>
    </w:p>
    <w:p w:rsidR="00A04C22" w:rsidRPr="006F4BBE" w:rsidRDefault="00A04C22" w:rsidP="00A04C22">
      <w:pPr>
        <w:rPr>
          <w:lang w:val="ru-RU"/>
        </w:rPr>
      </w:pPr>
      <w:bookmarkStart w:id="569" w:name="_Toc97148677"/>
      <w:r w:rsidRPr="006F4BBE">
        <w:rPr>
          <w:lang w:val="ru-RU"/>
        </w:rPr>
        <w:t>ПОЯСНИТЕЛЬНАЯ ЗАПИСКА</w:t>
      </w:r>
      <w:bookmarkEnd w:id="569"/>
    </w:p>
    <w:p w:rsidR="00A04C22" w:rsidRPr="006F4BBE" w:rsidRDefault="00A04C22" w:rsidP="00A04C22">
      <w:pPr>
        <w:rPr>
          <w:lang w:val="ru-RU"/>
        </w:rPr>
      </w:pPr>
      <w:bookmarkStart w:id="570" w:name="_Toc97148678"/>
      <w:r w:rsidRPr="006F4BBE">
        <w:rPr>
          <w:lang w:val="ru-RU"/>
        </w:rPr>
        <w:t>ОБЩАЯ ХАРАКТЕРИСТИКА УЧЕБНОГО ПРЕДМЕТА «МУЗЫКА»</w:t>
      </w:r>
      <w:bookmarkEnd w:id="570"/>
    </w:p>
    <w:p w:rsidR="00A04C22" w:rsidRPr="006F4BBE" w:rsidRDefault="00A04C22" w:rsidP="00A04C22">
      <w:pPr>
        <w:rPr>
          <w:lang w:val="ru-RU"/>
        </w:rPr>
      </w:pPr>
      <w:r w:rsidRPr="006F4BBE">
        <w:rPr>
          <w:lang w:val="ru-RU"/>
        </w:rPr>
        <w:t xml:space="preserve">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6F4BBE">
        <w:rPr>
          <w:spacing w:val="17"/>
          <w:lang w:val="ru-RU"/>
        </w:rPr>
        <w:t xml:space="preserve"> </w:t>
      </w:r>
      <w:r w:rsidRPr="006F4BBE">
        <w:rPr>
          <w:lang w:val="ru-RU"/>
        </w:rPr>
        <w:t>искусством.</w:t>
      </w:r>
    </w:p>
    <w:p w:rsidR="00A04C22" w:rsidRPr="006F4BBE" w:rsidRDefault="00A04C22" w:rsidP="00A04C22">
      <w:pPr>
        <w:rPr>
          <w:lang w:val="ru-RU"/>
        </w:rPr>
      </w:pPr>
      <w:r w:rsidRPr="006F4BBE">
        <w:rPr>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04C22" w:rsidRPr="006F4BBE" w:rsidRDefault="00A04C22" w:rsidP="00A04C22">
      <w:pPr>
        <w:rPr>
          <w:lang w:val="ru-RU"/>
        </w:rPr>
      </w:pPr>
      <w:r w:rsidRPr="006F4BBE">
        <w:rPr>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w:t>
      </w:r>
      <w:r w:rsidRPr="006F4BBE">
        <w:rPr>
          <w:spacing w:val="22"/>
          <w:lang w:val="ru-RU"/>
        </w:rPr>
        <w:t xml:space="preserve"> </w:t>
      </w:r>
      <w:r w:rsidRPr="006F4BBE">
        <w:rPr>
          <w:lang w:val="ru-RU"/>
        </w:rPr>
        <w:t>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04C22" w:rsidRPr="006F4BBE" w:rsidRDefault="00A04C22" w:rsidP="00A04C22">
      <w:pPr>
        <w:rPr>
          <w:lang w:val="ru-RU"/>
        </w:rPr>
      </w:pPr>
      <w:r w:rsidRPr="006F4BBE">
        <w:rPr>
          <w:lang w:val="ru-RU"/>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04C22" w:rsidRPr="006F4BBE" w:rsidRDefault="00A04C22" w:rsidP="00A04C22">
      <w:pPr>
        <w:rPr>
          <w:lang w:val="ru-RU"/>
        </w:rPr>
      </w:pPr>
      <w:r w:rsidRPr="006F4BBE">
        <w:rPr>
          <w:lang w:val="ru-RU"/>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04C22" w:rsidRPr="006F4BBE" w:rsidRDefault="00A04C22" w:rsidP="00A04C22">
      <w:pPr>
        <w:rPr>
          <w:lang w:val="ru-RU"/>
        </w:rPr>
      </w:pPr>
      <w:r w:rsidRPr="006F4BBE">
        <w:rPr>
          <w:lang w:val="ru-RU"/>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04C22" w:rsidRPr="006F4BBE" w:rsidRDefault="00A04C22" w:rsidP="00A04C22">
      <w:pPr>
        <w:rPr>
          <w:lang w:val="ru-RU"/>
        </w:rPr>
      </w:pPr>
      <w:r w:rsidRPr="006F4BBE">
        <w:rPr>
          <w:lang w:val="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04C22" w:rsidRPr="006F4BBE" w:rsidRDefault="00A04C22" w:rsidP="00A04C22">
      <w:pPr>
        <w:rPr>
          <w:lang w:val="ru-RU"/>
        </w:rPr>
      </w:pPr>
      <w:r w:rsidRPr="006F4BBE">
        <w:rPr>
          <w:lang w:val="ru-RU"/>
        </w:rPr>
        <w:t xml:space="preserve">2) </w:t>
      </w:r>
      <w:r w:rsidRPr="006F4BBE">
        <w:rPr>
          <w:spacing w:val="-3"/>
          <w:lang w:val="ru-RU"/>
        </w:rPr>
        <w:t>определить</w:t>
      </w:r>
      <w:r w:rsidRPr="006F4BBE">
        <w:rPr>
          <w:spacing w:val="51"/>
          <w:lang w:val="ru-RU"/>
        </w:rPr>
        <w:t xml:space="preserve"> </w:t>
      </w:r>
      <w:r w:rsidRPr="006F4BBE">
        <w:rPr>
          <w:lang w:val="ru-RU"/>
        </w:rPr>
        <w:t xml:space="preserve">и </w:t>
      </w:r>
      <w:r w:rsidRPr="006F4BBE">
        <w:rPr>
          <w:spacing w:val="-3"/>
          <w:lang w:val="ru-RU"/>
        </w:rPr>
        <w:t>структурировать</w:t>
      </w:r>
      <w:r w:rsidRPr="006F4BBE">
        <w:rPr>
          <w:spacing w:val="51"/>
          <w:lang w:val="ru-RU"/>
        </w:rPr>
        <w:t xml:space="preserve"> </w:t>
      </w:r>
      <w:r w:rsidRPr="006F4BBE">
        <w:rPr>
          <w:spacing w:val="-4"/>
          <w:lang w:val="ru-RU"/>
        </w:rPr>
        <w:t xml:space="preserve">планируемые результаты </w:t>
      </w:r>
      <w:r w:rsidRPr="006F4BBE">
        <w:rPr>
          <w:spacing w:val="-3"/>
          <w:lang w:val="ru-RU"/>
        </w:rPr>
        <w:t xml:space="preserve">обучения </w:t>
      </w:r>
      <w:r w:rsidRPr="006F4BBE">
        <w:rPr>
          <w:lang w:val="ru-RU"/>
        </w:rPr>
        <w:t xml:space="preserve">и </w:t>
      </w:r>
      <w:r w:rsidRPr="006F4BBE">
        <w:rPr>
          <w:spacing w:val="-3"/>
          <w:lang w:val="ru-RU"/>
        </w:rPr>
        <w:t xml:space="preserve">содержание учебного предмета «Музыка» </w:t>
      </w:r>
      <w:r w:rsidRPr="006F4BBE">
        <w:rPr>
          <w:lang w:val="ru-RU"/>
        </w:rPr>
        <w:t xml:space="preserve">по </w:t>
      </w:r>
      <w:r w:rsidRPr="006F4BBE">
        <w:rPr>
          <w:spacing w:val="-4"/>
          <w:lang w:val="ru-RU"/>
        </w:rPr>
        <w:t xml:space="preserve">годам </w:t>
      </w:r>
      <w:r w:rsidRPr="006F4BBE">
        <w:rPr>
          <w:spacing w:val="-3"/>
          <w:lang w:val="ru-RU"/>
        </w:rPr>
        <w:t xml:space="preserve">обучения </w:t>
      </w:r>
      <w:r w:rsidRPr="006F4BBE">
        <w:rPr>
          <w:lang w:val="ru-RU"/>
        </w:rPr>
        <w:t xml:space="preserve">в </w:t>
      </w:r>
      <w:r w:rsidRPr="006F4BBE">
        <w:rPr>
          <w:spacing w:val="-3"/>
          <w:lang w:val="ru-RU"/>
        </w:rPr>
        <w:t xml:space="preserve">соответствии </w:t>
      </w:r>
      <w:r w:rsidRPr="006F4BBE">
        <w:rPr>
          <w:lang w:val="ru-RU"/>
        </w:rPr>
        <w:t xml:space="preserve">с </w:t>
      </w:r>
      <w:r w:rsidRPr="006F4BBE">
        <w:rPr>
          <w:spacing w:val="-3"/>
          <w:lang w:val="ru-RU"/>
        </w:rPr>
        <w:t xml:space="preserve">ФГОС </w:t>
      </w:r>
      <w:r w:rsidRPr="006F4BBE">
        <w:rPr>
          <w:lang w:val="ru-RU"/>
        </w:rPr>
        <w:t xml:space="preserve">ООО </w:t>
      </w:r>
      <w:r w:rsidRPr="006F4BBE">
        <w:rPr>
          <w:spacing w:val="-3"/>
          <w:lang w:val="ru-RU"/>
        </w:rPr>
        <w:t xml:space="preserve">(утв. приказом Министерства </w:t>
      </w:r>
      <w:r w:rsidRPr="006F4BBE">
        <w:rPr>
          <w:spacing w:val="51"/>
          <w:lang w:val="ru-RU"/>
        </w:rPr>
        <w:t xml:space="preserve"> </w:t>
      </w:r>
      <w:r w:rsidRPr="006F4BBE">
        <w:rPr>
          <w:spacing w:val="-3"/>
          <w:lang w:val="ru-RU"/>
        </w:rPr>
        <w:t xml:space="preserve">образования </w:t>
      </w:r>
      <w:r w:rsidRPr="006F4BBE">
        <w:rPr>
          <w:spacing w:val="51"/>
          <w:lang w:val="ru-RU"/>
        </w:rPr>
        <w:t xml:space="preserve"> </w:t>
      </w:r>
      <w:r w:rsidRPr="006F4BBE">
        <w:rPr>
          <w:lang w:val="ru-RU"/>
        </w:rPr>
        <w:t xml:space="preserve">и   </w:t>
      </w:r>
      <w:r w:rsidRPr="006F4BBE">
        <w:rPr>
          <w:spacing w:val="-3"/>
          <w:lang w:val="ru-RU"/>
        </w:rPr>
        <w:t xml:space="preserve">науки </w:t>
      </w:r>
      <w:r w:rsidRPr="006F4BBE">
        <w:rPr>
          <w:spacing w:val="51"/>
          <w:lang w:val="ru-RU"/>
        </w:rPr>
        <w:t xml:space="preserve"> </w:t>
      </w:r>
      <w:r w:rsidRPr="006F4BBE">
        <w:rPr>
          <w:lang w:val="ru-RU"/>
        </w:rPr>
        <w:t xml:space="preserve">РФ   от   17   </w:t>
      </w:r>
      <w:r w:rsidRPr="006F4BBE">
        <w:rPr>
          <w:spacing w:val="-3"/>
          <w:lang w:val="ru-RU"/>
        </w:rPr>
        <w:t xml:space="preserve">декабря </w:t>
      </w:r>
      <w:r w:rsidRPr="006F4BBE">
        <w:rPr>
          <w:spacing w:val="51"/>
          <w:lang w:val="ru-RU"/>
        </w:rPr>
        <w:t xml:space="preserve"> </w:t>
      </w:r>
      <w:r w:rsidRPr="006F4BBE">
        <w:rPr>
          <w:spacing w:val="-3"/>
          <w:lang w:val="ru-RU"/>
        </w:rPr>
        <w:t xml:space="preserve">2010    </w:t>
      </w:r>
      <w:r w:rsidRPr="006F4BBE">
        <w:rPr>
          <w:spacing w:val="-4"/>
          <w:lang w:val="ru-RU"/>
        </w:rPr>
        <w:t>г.</w:t>
      </w:r>
      <w:r>
        <w:rPr>
          <w:lang w:val="ru-RU"/>
        </w:rPr>
        <w:t xml:space="preserve"> </w:t>
      </w:r>
      <w:r w:rsidRPr="006F4BBE">
        <w:rPr>
          <w:lang w:val="ru-RU"/>
        </w:rPr>
        <w:t xml:space="preserve">№  </w:t>
      </w:r>
      <w:r w:rsidRPr="006F4BBE">
        <w:rPr>
          <w:spacing w:val="-3"/>
          <w:lang w:val="ru-RU"/>
        </w:rPr>
        <w:t>1897,</w:t>
      </w:r>
      <w:r w:rsidRPr="006F4BBE">
        <w:rPr>
          <w:spacing w:val="51"/>
          <w:lang w:val="ru-RU"/>
        </w:rPr>
        <w:t xml:space="preserve"> </w:t>
      </w:r>
      <w:r w:rsidRPr="006F4BBE">
        <w:rPr>
          <w:lang w:val="ru-RU"/>
        </w:rPr>
        <w:t xml:space="preserve">с  </w:t>
      </w:r>
      <w:r w:rsidRPr="006F4BBE">
        <w:rPr>
          <w:spacing w:val="-3"/>
          <w:lang w:val="ru-RU"/>
        </w:rPr>
        <w:t>изменениями</w:t>
      </w:r>
      <w:r w:rsidRPr="006F4BBE">
        <w:rPr>
          <w:spacing w:val="51"/>
          <w:lang w:val="ru-RU"/>
        </w:rPr>
        <w:t xml:space="preserve"> </w:t>
      </w:r>
      <w:r w:rsidRPr="006F4BBE">
        <w:rPr>
          <w:lang w:val="ru-RU"/>
        </w:rPr>
        <w:t xml:space="preserve">и   </w:t>
      </w:r>
      <w:r w:rsidRPr="006F4BBE">
        <w:rPr>
          <w:spacing w:val="-3"/>
          <w:lang w:val="ru-RU"/>
        </w:rPr>
        <w:t xml:space="preserve">дополнениями </w:t>
      </w:r>
      <w:r w:rsidRPr="006F4BBE">
        <w:rPr>
          <w:spacing w:val="51"/>
          <w:lang w:val="ru-RU"/>
        </w:rPr>
        <w:t xml:space="preserve"> </w:t>
      </w:r>
      <w:r w:rsidRPr="006F4BBE">
        <w:rPr>
          <w:lang w:val="ru-RU"/>
        </w:rPr>
        <w:t xml:space="preserve">от   29   </w:t>
      </w:r>
      <w:r w:rsidRPr="006F4BBE">
        <w:rPr>
          <w:spacing w:val="-3"/>
          <w:lang w:val="ru-RU"/>
        </w:rPr>
        <w:t xml:space="preserve">декабря 2014 </w:t>
      </w:r>
      <w:r w:rsidRPr="006F4BBE">
        <w:rPr>
          <w:spacing w:val="-4"/>
          <w:lang w:val="ru-RU"/>
        </w:rPr>
        <w:t xml:space="preserve">г., </w:t>
      </w:r>
      <w:r w:rsidRPr="006F4BBE">
        <w:rPr>
          <w:lang w:val="ru-RU"/>
        </w:rPr>
        <w:t xml:space="preserve">31 </w:t>
      </w:r>
      <w:r w:rsidRPr="006F4BBE">
        <w:rPr>
          <w:spacing w:val="-3"/>
          <w:lang w:val="ru-RU"/>
        </w:rPr>
        <w:t xml:space="preserve">декабря 2015 </w:t>
      </w:r>
      <w:r w:rsidRPr="006F4BBE">
        <w:rPr>
          <w:spacing w:val="-4"/>
          <w:lang w:val="ru-RU"/>
        </w:rPr>
        <w:t xml:space="preserve">г., </w:t>
      </w:r>
      <w:r w:rsidRPr="006F4BBE">
        <w:rPr>
          <w:lang w:val="ru-RU"/>
        </w:rPr>
        <w:t xml:space="preserve">11 </w:t>
      </w:r>
      <w:r w:rsidRPr="006F4BBE">
        <w:rPr>
          <w:spacing w:val="-3"/>
          <w:lang w:val="ru-RU"/>
        </w:rPr>
        <w:t xml:space="preserve">декабря 2020 </w:t>
      </w:r>
      <w:r w:rsidRPr="006F4BBE">
        <w:rPr>
          <w:spacing w:val="-4"/>
          <w:lang w:val="ru-RU"/>
        </w:rPr>
        <w:t xml:space="preserve">г.); </w:t>
      </w:r>
      <w:r w:rsidRPr="006F4BBE">
        <w:rPr>
          <w:spacing w:val="-3"/>
          <w:lang w:val="ru-RU"/>
        </w:rPr>
        <w:t xml:space="preserve">Примерной основной образовательной программой основного общего </w:t>
      </w:r>
      <w:r w:rsidRPr="006F4BBE">
        <w:rPr>
          <w:lang w:val="ru-RU"/>
        </w:rPr>
        <w:t xml:space="preserve">образования (в </w:t>
      </w:r>
      <w:r w:rsidRPr="006F4BBE">
        <w:rPr>
          <w:spacing w:val="-3"/>
          <w:lang w:val="ru-RU"/>
        </w:rPr>
        <w:t xml:space="preserve">редакции протокола </w:t>
      </w:r>
      <w:r w:rsidRPr="006F4BBE">
        <w:rPr>
          <w:lang w:val="ru-RU"/>
        </w:rPr>
        <w:t xml:space="preserve">№ </w:t>
      </w:r>
      <w:r w:rsidRPr="006F4BBE">
        <w:rPr>
          <w:spacing w:val="-3"/>
          <w:lang w:val="ru-RU"/>
        </w:rPr>
        <w:t xml:space="preserve">1/20 </w:t>
      </w:r>
      <w:r w:rsidRPr="006F4BBE">
        <w:rPr>
          <w:lang w:val="ru-RU"/>
        </w:rPr>
        <w:t xml:space="preserve">от </w:t>
      </w:r>
      <w:r w:rsidRPr="006F4BBE">
        <w:rPr>
          <w:spacing w:val="-3"/>
          <w:lang w:val="ru-RU"/>
        </w:rPr>
        <w:t xml:space="preserve">04.02.2020 </w:t>
      </w:r>
      <w:r w:rsidRPr="006F4BBE">
        <w:rPr>
          <w:lang w:val="ru-RU"/>
        </w:rPr>
        <w:t>Феде</w:t>
      </w:r>
      <w:r w:rsidRPr="006F4BBE">
        <w:rPr>
          <w:spacing w:val="-3"/>
          <w:lang w:val="ru-RU"/>
        </w:rPr>
        <w:t xml:space="preserve">рального учебно-методического объединения </w:t>
      </w:r>
      <w:r w:rsidRPr="006F4BBE">
        <w:rPr>
          <w:lang w:val="ru-RU"/>
        </w:rPr>
        <w:t xml:space="preserve">по </w:t>
      </w:r>
      <w:r w:rsidRPr="006F4BBE">
        <w:rPr>
          <w:spacing w:val="-3"/>
          <w:lang w:val="ru-RU"/>
        </w:rPr>
        <w:t xml:space="preserve">общему </w:t>
      </w:r>
      <w:r w:rsidRPr="006F4BBE">
        <w:rPr>
          <w:lang w:val="ru-RU"/>
        </w:rPr>
        <w:t>обра</w:t>
      </w:r>
      <w:r w:rsidRPr="006F4BBE">
        <w:rPr>
          <w:spacing w:val="-3"/>
          <w:lang w:val="ru-RU"/>
        </w:rPr>
        <w:t xml:space="preserve">зованию); Примерной программой воспитания (одобрена решением Федерального учебно-методического объединения по общему  образованию,  протокол  </w:t>
      </w:r>
      <w:r w:rsidRPr="006F4BBE">
        <w:rPr>
          <w:lang w:val="ru-RU"/>
        </w:rPr>
        <w:t xml:space="preserve">от  2  </w:t>
      </w:r>
      <w:r w:rsidRPr="006F4BBE">
        <w:rPr>
          <w:spacing w:val="-3"/>
          <w:lang w:val="ru-RU"/>
        </w:rPr>
        <w:t xml:space="preserve">июня  2020  </w:t>
      </w:r>
      <w:r w:rsidRPr="006F4BBE">
        <w:rPr>
          <w:spacing w:val="-4"/>
          <w:lang w:val="ru-RU"/>
        </w:rPr>
        <w:t xml:space="preserve">г. </w:t>
      </w:r>
      <w:r w:rsidRPr="006F4BBE">
        <w:rPr>
          <w:spacing w:val="-3"/>
          <w:lang w:val="ru-RU"/>
        </w:rPr>
        <w:t>№2/20);</w:t>
      </w:r>
    </w:p>
    <w:p w:rsidR="00A04C22" w:rsidRPr="006F4BBE" w:rsidRDefault="00A04C22" w:rsidP="00A04C22">
      <w:pPr>
        <w:rPr>
          <w:lang w:val="ru-RU"/>
        </w:rPr>
      </w:pPr>
      <w:r w:rsidRPr="006F4BBE">
        <w:rPr>
          <w:lang w:val="ru-RU"/>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sidRPr="006F4BBE">
        <w:rPr>
          <w:spacing w:val="10"/>
          <w:lang w:val="ru-RU"/>
        </w:rPr>
        <w:t xml:space="preserve"> </w:t>
      </w:r>
      <w:r w:rsidRPr="006F4BBE">
        <w:rPr>
          <w:lang w:val="ru-RU"/>
        </w:rPr>
        <w:t>материала.</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lang w:val="ru-RU"/>
        </w:rPr>
      </w:pPr>
      <w:bookmarkStart w:id="571" w:name="_Toc97148679"/>
      <w:r w:rsidRPr="006F4BBE">
        <w:rPr>
          <w:lang w:val="ru-RU"/>
        </w:rPr>
        <w:t>ЦЕЛЬ  ИЗУЧЕНИЯ  УЧЕБНОГО  ПРЕДМЕТА «МУЗЫКА»</w:t>
      </w:r>
      <w:bookmarkEnd w:id="571"/>
    </w:p>
    <w:p w:rsidR="00A04C22" w:rsidRPr="006F4BBE" w:rsidRDefault="00A04C22" w:rsidP="00A04C22">
      <w:pPr>
        <w:rPr>
          <w:lang w:val="ru-RU"/>
        </w:rPr>
      </w:pPr>
      <w:r w:rsidRPr="006F4BBE">
        <w:rPr>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04C22" w:rsidRPr="006F4BBE" w:rsidRDefault="00A04C22" w:rsidP="00A04C22">
      <w:pPr>
        <w:rPr>
          <w:lang w:val="ru-RU"/>
        </w:rPr>
      </w:pPr>
      <w:r w:rsidRPr="006F4BBE">
        <w:rPr>
          <w:lang w:val="ru-RU"/>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sidRPr="006F4BBE">
        <w:rPr>
          <w:spacing w:val="8"/>
          <w:lang w:val="ru-RU"/>
        </w:rPr>
        <w:t xml:space="preserve"> </w:t>
      </w:r>
      <w:r w:rsidRPr="006F4BBE">
        <w:rPr>
          <w:lang w:val="ru-RU"/>
        </w:rPr>
        <w:t>творчество).</w:t>
      </w:r>
    </w:p>
    <w:p w:rsidR="00A04C22" w:rsidRPr="006F4BBE" w:rsidRDefault="00A04C22" w:rsidP="00A04C22">
      <w:pPr>
        <w:rPr>
          <w:lang w:val="ru-RU"/>
        </w:rPr>
      </w:pPr>
      <w:r w:rsidRPr="006F4BBE">
        <w:rPr>
          <w:lang w:val="ru-RU"/>
        </w:rPr>
        <w:t>В процессе конкретизации учебных целей их реализация осуществляется по следующим направлениям:</w:t>
      </w:r>
    </w:p>
    <w:p w:rsidR="00A04C22" w:rsidRPr="006F4BBE" w:rsidRDefault="00A04C22" w:rsidP="00A04C22">
      <w:pPr>
        <w:rPr>
          <w:lang w:val="ru-RU"/>
        </w:rPr>
      </w:pPr>
      <w:r w:rsidRPr="006F4BBE">
        <w:rPr>
          <w:lang w:val="ru-RU"/>
        </w:rPr>
        <w:t>1) становление системы ценностей обучающихся, развитие целостного миропонимания в единстве эмоциональной и познавательной  сферы;</w:t>
      </w:r>
    </w:p>
    <w:p w:rsidR="00A04C22" w:rsidRPr="006F4BBE" w:rsidRDefault="00A04C22" w:rsidP="00A04C22">
      <w:pPr>
        <w:rPr>
          <w:lang w:val="ru-RU"/>
        </w:rPr>
      </w:pPr>
      <w:r w:rsidRPr="006F4BBE">
        <w:rPr>
          <w:lang w:val="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04C22" w:rsidRPr="006F4BBE" w:rsidRDefault="00A04C22" w:rsidP="00A04C22">
      <w:pPr>
        <w:rPr>
          <w:lang w:val="ru-RU"/>
        </w:rPr>
      </w:pPr>
      <w:r w:rsidRPr="006F4BBE">
        <w:rPr>
          <w:lang w:val="ru-RU"/>
        </w:rPr>
        <w:t>3) формирование творческих способностей ребёнка, развитие внутренней мотивации к интонационно-содержательной деятельности.</w:t>
      </w:r>
    </w:p>
    <w:p w:rsidR="00A04C22" w:rsidRPr="006F4BBE" w:rsidRDefault="00A04C22" w:rsidP="00A04C22">
      <w:pPr>
        <w:rPr>
          <w:lang w:val="ru-RU"/>
        </w:rPr>
      </w:pPr>
      <w:r w:rsidRPr="006F4BBE">
        <w:rPr>
          <w:lang w:val="ru-RU"/>
        </w:rPr>
        <w:t>Важнейшими задачами изучения предмета «Музыка» в основной школе являются:</w:t>
      </w:r>
    </w:p>
    <w:p w:rsidR="00A04C22" w:rsidRPr="006F4BBE" w:rsidRDefault="00A04C22" w:rsidP="00A04C22">
      <w:pPr>
        <w:rPr>
          <w:lang w:val="ru-RU"/>
        </w:rPr>
      </w:pPr>
      <w:r w:rsidRPr="006F4BBE">
        <w:rPr>
          <w:lang w:val="ru-RU"/>
        </w:rPr>
        <w:t xml:space="preserve">1. Приобщение к общечеловеческим духовным ценностям через личный психологический опыт эмоционально-эстетического </w:t>
      </w:r>
      <w:r w:rsidRPr="006F4BBE">
        <w:rPr>
          <w:spacing w:val="57"/>
          <w:lang w:val="ru-RU"/>
        </w:rPr>
        <w:t xml:space="preserve"> </w:t>
      </w:r>
      <w:r w:rsidRPr="006F4BBE">
        <w:rPr>
          <w:lang w:val="ru-RU"/>
        </w:rPr>
        <w:t>переживания.</w:t>
      </w:r>
    </w:p>
    <w:p w:rsidR="00A04C22" w:rsidRPr="006F4BBE" w:rsidRDefault="00A04C22" w:rsidP="00A04C22">
      <w:pPr>
        <w:rPr>
          <w:lang w:val="ru-RU"/>
        </w:rPr>
      </w:pPr>
      <w:r w:rsidRPr="006F4BBE">
        <w:rPr>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04C22" w:rsidRPr="006F4BBE" w:rsidRDefault="00A04C22" w:rsidP="00A04C22">
      <w:pPr>
        <w:rPr>
          <w:lang w:val="ru-RU"/>
        </w:rPr>
      </w:pPr>
      <w:r w:rsidRPr="006F4BBE">
        <w:rPr>
          <w:lang w:val="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04C22" w:rsidRPr="006F4BBE" w:rsidRDefault="00A04C22" w:rsidP="00A04C22">
      <w:pPr>
        <w:rPr>
          <w:lang w:val="ru-RU"/>
        </w:rPr>
      </w:pPr>
      <w:r w:rsidRPr="006F4BBE">
        <w:rPr>
          <w:lang w:val="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04C22" w:rsidRPr="006F4BBE" w:rsidRDefault="00A04C22" w:rsidP="00A04C22">
      <w:pPr>
        <w:rPr>
          <w:lang w:val="ru-RU"/>
        </w:rPr>
      </w:pPr>
      <w:r w:rsidRPr="006F4BBE">
        <w:rPr>
          <w:lang w:val="ru-RU"/>
        </w:rPr>
        <w:t>5. Развитие общих и специальных музыкальных способностей, совершенствование  в  предметных  умениях  и  навыках,  в  том</w:t>
      </w:r>
      <w:r w:rsidRPr="006F4BBE">
        <w:rPr>
          <w:spacing w:val="34"/>
          <w:lang w:val="ru-RU"/>
        </w:rPr>
        <w:t xml:space="preserve"> </w:t>
      </w:r>
      <w:r w:rsidRPr="006F4BBE">
        <w:rPr>
          <w:lang w:val="ru-RU"/>
        </w:rPr>
        <w:t>числе:</w:t>
      </w:r>
    </w:p>
    <w:p w:rsidR="00A04C22" w:rsidRPr="006F4BBE" w:rsidRDefault="00A04C22" w:rsidP="00A04C22">
      <w:pPr>
        <w:rPr>
          <w:lang w:val="ru-RU"/>
        </w:rPr>
      </w:pPr>
      <w:r w:rsidRPr="006F4BBE">
        <w:rPr>
          <w:lang w:val="ru-RU"/>
        </w:rP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w:t>
      </w:r>
      <w:r w:rsidRPr="006F4BBE">
        <w:rPr>
          <w:spacing w:val="1"/>
          <w:lang w:val="ru-RU"/>
        </w:rPr>
        <w:t xml:space="preserve"> </w:t>
      </w:r>
      <w:r w:rsidRPr="006F4BBE">
        <w:rPr>
          <w:lang w:val="ru-RU"/>
        </w:rPr>
        <w:t>произведением);</w:t>
      </w:r>
    </w:p>
    <w:p w:rsidR="00A04C22" w:rsidRPr="006F4BBE" w:rsidRDefault="00A04C22" w:rsidP="00A04C22">
      <w:pPr>
        <w:rPr>
          <w:lang w:val="ru-RU"/>
        </w:rPr>
      </w:pPr>
      <w:r w:rsidRPr="006F4BBE">
        <w:rPr>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04C22" w:rsidRPr="006F4BBE" w:rsidRDefault="00A04C22" w:rsidP="00A04C22">
      <w:pPr>
        <w:rPr>
          <w:lang w:val="ru-RU"/>
        </w:rPr>
      </w:pPr>
      <w:r w:rsidRPr="006F4BBE">
        <w:rPr>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04C22" w:rsidRPr="006F4BBE" w:rsidRDefault="00A04C22" w:rsidP="00A04C22">
      <w:pPr>
        <w:rPr>
          <w:lang w:val="ru-RU"/>
        </w:rPr>
      </w:pPr>
      <w:r w:rsidRPr="006F4BBE">
        <w:rPr>
          <w:lang w:val="ru-RU"/>
        </w:rPr>
        <w:t>г) музыкальное движение (пластическое интонирование, инсценировка, танец, двигательное моделирование и  др.);</w:t>
      </w:r>
    </w:p>
    <w:p w:rsidR="00A04C22" w:rsidRPr="006F4BBE" w:rsidRDefault="00A04C22" w:rsidP="00A04C22">
      <w:pPr>
        <w:rPr>
          <w:lang w:val="ru-RU"/>
        </w:rPr>
      </w:pPr>
      <w:r w:rsidRPr="006F4BBE">
        <w:rPr>
          <w:lang w:val="ru-RU"/>
        </w:rPr>
        <w:t>д) творческие проекты, музыкально-театральная деятельность (концерты, фестивали, представления);</w:t>
      </w:r>
    </w:p>
    <w:p w:rsidR="00A04C22" w:rsidRPr="006F4BBE" w:rsidRDefault="00A04C22" w:rsidP="00A04C22">
      <w:pPr>
        <w:rPr>
          <w:lang w:val="ru-RU"/>
        </w:rPr>
      </w:pPr>
      <w:r w:rsidRPr="006F4BBE">
        <w:rPr>
          <w:lang w:val="ru-RU"/>
        </w:rPr>
        <w:t>е) исследовательская деятельность на материале музыкального  искусства.</w:t>
      </w:r>
    </w:p>
    <w:p w:rsidR="00A04C22" w:rsidRPr="006F4BBE" w:rsidRDefault="00A04C22" w:rsidP="00A04C22">
      <w:pPr>
        <w:rPr>
          <w:lang w:val="ru-RU"/>
        </w:rPr>
      </w:pPr>
      <w:r w:rsidRPr="006F4BBE">
        <w:rPr>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6F4BBE">
        <w:rPr>
          <w:spacing w:val="25"/>
          <w:lang w:val="ru-RU"/>
        </w:rPr>
        <w:t xml:space="preserve"> </w:t>
      </w:r>
      <w:r w:rsidRPr="006F4BBE">
        <w:rPr>
          <w:lang w:val="ru-RU"/>
        </w:rPr>
        <w:t>культуре.</w:t>
      </w:r>
    </w:p>
    <w:p w:rsidR="00A04C22" w:rsidRPr="006F4BBE" w:rsidRDefault="00A04C22" w:rsidP="00A04C22">
      <w:pPr>
        <w:rPr>
          <w:lang w:val="ru-RU"/>
        </w:rPr>
      </w:pPr>
      <w:r w:rsidRPr="006F4BBE">
        <w:rPr>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04C22" w:rsidRPr="006F4BBE" w:rsidRDefault="00A04C22" w:rsidP="00A04C22">
      <w:pPr>
        <w:rPr>
          <w:lang w:val="ru-RU"/>
        </w:rPr>
      </w:pPr>
      <w:r w:rsidRPr="006F4BBE">
        <w:rPr>
          <w:lang w:val="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04C22" w:rsidRPr="006F4BBE" w:rsidRDefault="00A04C22" w:rsidP="00A04C22">
      <w:pPr>
        <w:rPr>
          <w:lang w:val="ru-RU"/>
        </w:rPr>
      </w:pPr>
      <w:r w:rsidRPr="006F4BBE">
        <w:rPr>
          <w:lang w:val="ru-RU"/>
        </w:rPr>
        <w:t>модуль № 1 «Музыка моего   края»;</w:t>
      </w:r>
    </w:p>
    <w:p w:rsidR="00A04C22" w:rsidRPr="006F4BBE" w:rsidRDefault="00A04C22" w:rsidP="00A04C22">
      <w:pPr>
        <w:rPr>
          <w:lang w:val="ru-RU"/>
        </w:rPr>
      </w:pPr>
      <w:r w:rsidRPr="006F4BBE">
        <w:rPr>
          <w:lang w:val="ru-RU"/>
        </w:rPr>
        <w:t>модуль № 2 «Народное музыкальное творчество России»; модуль  №  3  «Музыка  народов мира»;</w:t>
      </w:r>
    </w:p>
    <w:p w:rsidR="00A04C22" w:rsidRPr="006F4BBE" w:rsidRDefault="00A04C22" w:rsidP="00A04C22">
      <w:pPr>
        <w:rPr>
          <w:lang w:val="ru-RU"/>
        </w:rPr>
      </w:pPr>
      <w:r w:rsidRPr="006F4BBE">
        <w:rPr>
          <w:lang w:val="ru-RU"/>
        </w:rPr>
        <w:t>модуль № 4 «Европейская классическая музыка»; модуль № 5 «Русская классическая   музыка»;</w:t>
      </w:r>
    </w:p>
    <w:p w:rsidR="00A04C22" w:rsidRPr="006F4BBE" w:rsidRDefault="00A04C22" w:rsidP="00A04C22">
      <w:pPr>
        <w:rPr>
          <w:lang w:val="ru-RU"/>
        </w:rPr>
      </w:pPr>
      <w:r w:rsidRPr="006F4BBE">
        <w:rPr>
          <w:lang w:val="ru-RU"/>
        </w:rPr>
        <w:t>модуль № 6 «Истоки и образы русской и европейской духовной  музыки»;</w:t>
      </w:r>
    </w:p>
    <w:p w:rsidR="00A04C22" w:rsidRPr="006F4BBE" w:rsidRDefault="00A04C22" w:rsidP="00A04C22">
      <w:pPr>
        <w:rPr>
          <w:lang w:val="ru-RU"/>
        </w:rPr>
      </w:pPr>
      <w:r w:rsidRPr="006F4BBE">
        <w:rPr>
          <w:lang w:val="ru-RU"/>
        </w:rPr>
        <w:t>модуль № 7 «Современная музыка: основные жанры и направления»;</w:t>
      </w:r>
    </w:p>
    <w:p w:rsidR="00A04C22" w:rsidRPr="006F4BBE" w:rsidRDefault="00A04C22" w:rsidP="00A04C22">
      <w:pPr>
        <w:rPr>
          <w:lang w:val="ru-RU"/>
        </w:rPr>
      </w:pPr>
      <w:r w:rsidRPr="006F4BBE">
        <w:rPr>
          <w:lang w:val="ru-RU"/>
        </w:rPr>
        <w:t xml:space="preserve">модуль № 8 «Связь музыки с другими видами искусства»; модуль № 9 «Жанры музыкального </w:t>
      </w:r>
      <w:r w:rsidRPr="006F4BBE">
        <w:rPr>
          <w:spacing w:val="52"/>
          <w:lang w:val="ru-RU"/>
        </w:rPr>
        <w:t xml:space="preserve"> </w:t>
      </w:r>
      <w:r w:rsidRPr="006F4BBE">
        <w:rPr>
          <w:lang w:val="ru-RU"/>
        </w:rPr>
        <w:t>искусства».</w:t>
      </w:r>
    </w:p>
    <w:p w:rsidR="00A04C22" w:rsidRPr="006F4BBE" w:rsidRDefault="00A04C22" w:rsidP="00A04C22">
      <w:pPr>
        <w:rPr>
          <w:lang w:val="ru-RU"/>
        </w:rPr>
      </w:pPr>
    </w:p>
    <w:p w:rsidR="00A04C22" w:rsidRPr="006F4BBE" w:rsidRDefault="00A04C22" w:rsidP="00A04C22">
      <w:pPr>
        <w:rPr>
          <w:lang w:val="ru-RU"/>
        </w:rPr>
      </w:pPr>
      <w:bookmarkStart w:id="572" w:name="_Toc97148680"/>
      <w:r w:rsidRPr="006F4BBE">
        <w:rPr>
          <w:lang w:val="ru-RU"/>
        </w:rPr>
        <w:t>Особенности преподавания предмета «Музыка» обучающимся с РАС</w:t>
      </w:r>
      <w:bookmarkEnd w:id="572"/>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rsidR="00A04C22" w:rsidRPr="006F4BBE" w:rsidRDefault="00A04C22" w:rsidP="00A04C22">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rsidR="00A04C22" w:rsidRPr="006F4BBE" w:rsidRDefault="00A04C22" w:rsidP="00A04C22">
      <w:pPr>
        <w:rPr>
          <w:lang w:val="ru-RU"/>
        </w:rPr>
      </w:pPr>
      <w:r w:rsidRPr="006F4BBE">
        <w:rPr>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rsidR="00A04C22" w:rsidRPr="006F4BBE" w:rsidRDefault="00A04C22" w:rsidP="00A04C22">
      <w:pPr>
        <w:rPr>
          <w:lang w:val="ru-RU"/>
        </w:rPr>
      </w:pPr>
      <w:r w:rsidRPr="006F4BBE">
        <w:rPr>
          <w:lang w:val="ru-RU"/>
        </w:rPr>
        <w:t>Для достижения планируемых результатов по предмету «Музыка» обучающимися с РАС необходимо:</w:t>
      </w:r>
    </w:p>
    <w:p w:rsidR="00A04C22" w:rsidRPr="006F4BBE" w:rsidRDefault="00A04C22" w:rsidP="00A04C22">
      <w:pPr>
        <w:rPr>
          <w:lang w:val="ru-RU"/>
        </w:rPr>
      </w:pPr>
      <w:r>
        <w:rPr>
          <w:lang w:val="ru-RU"/>
        </w:rPr>
        <w:t xml:space="preserve">- </w:t>
      </w:r>
      <w:r w:rsidRPr="006F4BBE">
        <w:rPr>
          <w:lang w:val="ru-RU"/>
        </w:rPr>
        <w:t>использовать в качестве отчетных работ участие обучающегося в различных конкурсах, концертах;</w:t>
      </w:r>
    </w:p>
    <w:p w:rsidR="00A04C22" w:rsidRPr="006F4BBE" w:rsidRDefault="00A04C22" w:rsidP="00A04C22">
      <w:pPr>
        <w:rPr>
          <w:lang w:val="ru-RU"/>
        </w:rPr>
      </w:pPr>
      <w:r>
        <w:rPr>
          <w:lang w:val="ru-RU"/>
        </w:rPr>
        <w:t xml:space="preserve">- </w:t>
      </w:r>
      <w:r w:rsidRPr="006F4BBE">
        <w:rPr>
          <w:lang w:val="ru-RU"/>
        </w:rPr>
        <w:t>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rsidR="00A04C22" w:rsidRPr="006F4BBE" w:rsidRDefault="00A04C22" w:rsidP="00A04C22">
      <w:pPr>
        <w:rPr>
          <w:lang w:val="ru-RU"/>
        </w:rPr>
      </w:pPr>
      <w:r>
        <w:rPr>
          <w:lang w:val="ru-RU"/>
        </w:rPr>
        <w:t xml:space="preserve">- </w:t>
      </w:r>
      <w:r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rsidR="00A04C22" w:rsidRPr="006F4BBE" w:rsidRDefault="00A04C22" w:rsidP="00A04C22">
      <w:pPr>
        <w:rPr>
          <w:lang w:val="ru-RU"/>
        </w:rPr>
      </w:pPr>
      <w:r>
        <w:rPr>
          <w:lang w:val="ru-RU"/>
        </w:rPr>
        <w:t xml:space="preserve">- </w:t>
      </w:r>
      <w:r w:rsidRPr="006F4BBE">
        <w:rPr>
          <w:lang w:val="ru-RU"/>
        </w:rPr>
        <w:t xml:space="preserve">при недостаточной сформированности графо-моторных навыков минимизировать выполнение письменных заданий по музыкальной грамоте; </w:t>
      </w:r>
    </w:p>
    <w:p w:rsidR="00A04C22" w:rsidRPr="006F4BBE" w:rsidRDefault="00A04C22" w:rsidP="00A04C22">
      <w:pPr>
        <w:rPr>
          <w:lang w:val="ru-RU"/>
        </w:rPr>
      </w:pPr>
      <w:r>
        <w:rPr>
          <w:lang w:val="ru-RU"/>
        </w:rPr>
        <w:t xml:space="preserve">- </w:t>
      </w:r>
      <w:r w:rsidRPr="006F4BBE">
        <w:rPr>
          <w:lang w:val="ru-RU"/>
        </w:rPr>
        <w:t>опираться на реальные чувства и опыт обучающегося с РАС;</w:t>
      </w:r>
    </w:p>
    <w:p w:rsidR="00A04C22" w:rsidRPr="006F4BBE" w:rsidRDefault="00A04C22" w:rsidP="00A04C22">
      <w:pPr>
        <w:rPr>
          <w:lang w:val="ru-RU"/>
        </w:rPr>
      </w:pPr>
      <w:r>
        <w:rPr>
          <w:lang w:val="ru-RU"/>
        </w:rPr>
        <w:t xml:space="preserve">- </w:t>
      </w: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A04C22" w:rsidRPr="006F4BBE" w:rsidRDefault="00A04C22" w:rsidP="00A04C22">
      <w:pPr>
        <w:rPr>
          <w:lang w:val="ru-RU"/>
        </w:rPr>
      </w:pPr>
      <w:r>
        <w:rPr>
          <w:lang w:val="ru-RU"/>
        </w:rPr>
        <w:t xml:space="preserve">- </w:t>
      </w: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 </w:t>
      </w:r>
    </w:p>
    <w:p w:rsidR="00A04C22" w:rsidRPr="006F4BBE" w:rsidRDefault="00A04C22" w:rsidP="00A04C22">
      <w:pPr>
        <w:rPr>
          <w:b/>
          <w:bCs/>
          <w:lang w:val="ru-RU"/>
        </w:rPr>
      </w:pPr>
    </w:p>
    <w:p w:rsidR="00A04C22" w:rsidRPr="006F4BBE" w:rsidRDefault="00A04C22" w:rsidP="00A04C22">
      <w:pPr>
        <w:rPr>
          <w:lang w:val="ru-RU"/>
        </w:rPr>
      </w:pPr>
      <w:bookmarkStart w:id="573" w:name="_Toc97148681"/>
      <w:r w:rsidRPr="006F4BBE">
        <w:rPr>
          <w:lang w:val="ru-RU"/>
        </w:rPr>
        <w:t>Особенности структурирования материала.</w:t>
      </w:r>
      <w:bookmarkEnd w:id="573"/>
    </w:p>
    <w:p w:rsidR="00A04C22" w:rsidRPr="006F4BBE" w:rsidRDefault="00A04C22" w:rsidP="00A04C22">
      <w:pPr>
        <w:rPr>
          <w:lang w:val="ru-RU"/>
        </w:rPr>
      </w:pPr>
      <w:r w:rsidRPr="006F4BBE">
        <w:rPr>
          <w:lang w:val="ru-RU"/>
        </w:rPr>
        <w:t>Примерная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04C22" w:rsidRPr="006F4BBE" w:rsidRDefault="00A04C22" w:rsidP="00A04C22">
      <w:pPr>
        <w:rPr>
          <w:lang w:val="ru-RU"/>
        </w:rPr>
      </w:pPr>
    </w:p>
    <w:p w:rsidR="00A04C22" w:rsidRPr="006F4BBE" w:rsidRDefault="00A04C22" w:rsidP="00A04C22">
      <w:pPr>
        <w:rPr>
          <w:lang w:val="ru-RU"/>
        </w:rPr>
      </w:pPr>
      <w:bookmarkStart w:id="574" w:name="_Toc97148682"/>
      <w:r w:rsidRPr="006F4BBE">
        <w:rPr>
          <w:lang w:val="ru-RU"/>
        </w:rPr>
        <w:t>МЕСТО ПРЕДМЕТА В УЧЕБНОМ ПЛАНЕ</w:t>
      </w:r>
      <w:bookmarkEnd w:id="574"/>
    </w:p>
    <w:p w:rsidR="00A04C22" w:rsidRPr="006F4BBE" w:rsidRDefault="00A04C22" w:rsidP="00A04C22">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sidRPr="006F4BBE">
        <w:rPr>
          <w:spacing w:val="-1"/>
          <w:lang w:val="ru-RU"/>
        </w:rPr>
        <w:t xml:space="preserve"> </w:t>
      </w:r>
      <w:r w:rsidRPr="006F4BBE">
        <w:rPr>
          <w:lang w:val="ru-RU"/>
        </w:rPr>
        <w:t>включительно.</w:t>
      </w:r>
    </w:p>
    <w:p w:rsidR="00A04C22" w:rsidRPr="006F4BBE" w:rsidRDefault="00A04C22" w:rsidP="00A04C22">
      <w:pPr>
        <w:rPr>
          <w:lang w:val="ru-RU"/>
        </w:rPr>
      </w:pPr>
      <w:r w:rsidRPr="006F4BBE">
        <w:rPr>
          <w:lang w:val="ru-RU"/>
        </w:rPr>
        <w:t>Предлагаемые варианты тематического 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w:t>
      </w:r>
      <w:r w:rsidRPr="006F4BBE">
        <w:rPr>
          <w:spacing w:val="40"/>
          <w:lang w:val="ru-RU"/>
        </w:rPr>
        <w:t xml:space="preserve"> </w:t>
      </w:r>
      <w:r w:rsidRPr="006F4BBE">
        <w:rPr>
          <w:lang w:val="ru-RU"/>
        </w:rPr>
        <w:t>менее</w:t>
      </w:r>
      <w:r w:rsidRPr="006F4BBE">
        <w:rPr>
          <w:spacing w:val="40"/>
          <w:lang w:val="ru-RU"/>
        </w:rPr>
        <w:t xml:space="preserve"> </w:t>
      </w:r>
      <w:r w:rsidRPr="006F4BBE">
        <w:rPr>
          <w:lang w:val="ru-RU"/>
        </w:rPr>
        <w:t>136</w:t>
      </w:r>
      <w:r w:rsidRPr="006F4BBE">
        <w:rPr>
          <w:spacing w:val="40"/>
          <w:lang w:val="ru-RU"/>
        </w:rPr>
        <w:t xml:space="preserve"> </w:t>
      </w:r>
      <w:r w:rsidRPr="006F4BBE">
        <w:rPr>
          <w:lang w:val="ru-RU"/>
        </w:rPr>
        <w:t>часов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34</w:t>
      </w:r>
      <w:r w:rsidRPr="006F4BBE">
        <w:rPr>
          <w:spacing w:val="40"/>
          <w:lang w:val="ru-RU"/>
        </w:rPr>
        <w:t xml:space="preserve"> </w:t>
      </w:r>
      <w:r w:rsidRPr="006F4BBE">
        <w:rPr>
          <w:lang w:val="ru-RU"/>
        </w:rPr>
        <w:t>часа</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год).</w:t>
      </w:r>
    </w:p>
    <w:p w:rsidR="00A04C22" w:rsidRPr="006F4BBE" w:rsidRDefault="00A04C22" w:rsidP="00A04C22">
      <w:pPr>
        <w:rPr>
          <w:lang w:val="ru-RU"/>
        </w:rPr>
      </w:pPr>
      <w:r w:rsidRPr="006F4BBE">
        <w:rPr>
          <w:lang w:val="ru-RU"/>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w:t>
      </w:r>
      <w:r w:rsidRPr="006F4BBE">
        <w:rPr>
          <w:spacing w:val="1"/>
          <w:lang w:val="ru-RU"/>
        </w:rPr>
        <w:t xml:space="preserve"> </w:t>
      </w:r>
      <w:r w:rsidRPr="006F4BBE">
        <w:rPr>
          <w:lang w:val="ru-RU"/>
        </w:rPr>
        <w:t>союзы).</w:t>
      </w:r>
    </w:p>
    <w:p w:rsidR="00A04C22" w:rsidRPr="006F4BBE" w:rsidRDefault="00A04C22" w:rsidP="00A04C22">
      <w:pPr>
        <w:rPr>
          <w:lang w:val="ru-RU"/>
        </w:rPr>
      </w:pPr>
      <w:r w:rsidRPr="006F4BBE">
        <w:rPr>
          <w:lang w:val="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образовательной  программы,  как  «Изобразительное </w:t>
      </w:r>
      <w:r w:rsidRPr="006F4BBE">
        <w:rPr>
          <w:spacing w:val="22"/>
          <w:lang w:val="ru-RU"/>
        </w:rPr>
        <w:t xml:space="preserve"> </w:t>
      </w:r>
      <w:r w:rsidRPr="006F4BBE">
        <w:rPr>
          <w:lang w:val="ru-RU"/>
        </w:rPr>
        <w:t>искусство»,</w:t>
      </w:r>
      <w:r>
        <w:rPr>
          <w:lang w:val="ru-RU"/>
        </w:rPr>
        <w:t xml:space="preserve"> </w:t>
      </w:r>
      <w:r w:rsidRPr="006F4BBE">
        <w:rPr>
          <w:lang w:val="ru-RU"/>
        </w:rPr>
        <w:t>«Литература»,  «География»,  «История», «Обществознание»,</w:t>
      </w:r>
      <w:r>
        <w:rPr>
          <w:lang w:val="ru-RU"/>
        </w:rPr>
        <w:t xml:space="preserve"> </w:t>
      </w:r>
      <w:r w:rsidRPr="006F4BBE">
        <w:rPr>
          <w:lang w:val="ru-RU"/>
        </w:rPr>
        <w:t>«Иностранный  язык»  и др.</w:t>
      </w:r>
    </w:p>
    <w:p w:rsidR="00A04C22" w:rsidRPr="006F4BBE" w:rsidRDefault="00A04C22" w:rsidP="00A04C22">
      <w:pPr>
        <w:rPr>
          <w:lang w:val="ru-RU"/>
        </w:rPr>
      </w:pPr>
      <w:bookmarkStart w:id="575" w:name="_Toc97148683"/>
    </w:p>
    <w:p w:rsidR="00A04C22" w:rsidRPr="006F4BBE" w:rsidRDefault="00A04C22" w:rsidP="00A04C22">
      <w:pPr>
        <w:rPr>
          <w:lang w:val="ru-RU"/>
        </w:rPr>
      </w:pPr>
      <w:r w:rsidRPr="006F4BBE">
        <w:rPr>
          <w:lang w:val="ru-RU"/>
        </w:rPr>
        <w:t>СОДЕРЖАНИЕ  УЧЕБНОГО  ПРЕДМЕТА «МУЗЫКА»</w:t>
      </w:r>
      <w:bookmarkEnd w:id="575"/>
    </w:p>
    <w:p w:rsidR="00A04C22" w:rsidRPr="006F4BBE" w:rsidRDefault="00A04C22" w:rsidP="00A04C22">
      <w:pPr>
        <w:rPr>
          <w:lang w:val="ru-RU"/>
        </w:rPr>
      </w:pPr>
      <w:r w:rsidRPr="006F4BBE">
        <w:rPr>
          <w:lang w:val="ru-RU"/>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04C22" w:rsidRPr="006F4BBE" w:rsidRDefault="00A04C22" w:rsidP="00A04C22">
      <w:pPr>
        <w:rPr>
          <w:lang w:val="ru-RU"/>
        </w:rPr>
      </w:pPr>
      <w:r w:rsidRPr="006F4BBE">
        <w:rPr>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w:t>
      </w:r>
      <w:r w:rsidRPr="006F4BBE">
        <w:rPr>
          <w:spacing w:val="27"/>
          <w:lang w:val="ru-RU"/>
        </w:rPr>
        <w:t xml:space="preserve"> </w:t>
      </w:r>
      <w:r w:rsidRPr="006F4BBE">
        <w:rPr>
          <w:lang w:val="ru-RU"/>
        </w:rPr>
        <w:t>факультативно».</w:t>
      </w:r>
    </w:p>
    <w:p w:rsidR="00A04C22" w:rsidRPr="006F4BBE" w:rsidRDefault="00A04C22" w:rsidP="00A04C22">
      <w:pPr>
        <w:rPr>
          <w:lang w:val="ru-RU"/>
        </w:rPr>
      </w:pPr>
    </w:p>
    <w:p w:rsidR="00A04C22" w:rsidRPr="006F4BBE" w:rsidRDefault="00A04C22" w:rsidP="00A04C22">
      <w:bookmarkStart w:id="576" w:name="_Toc97148684"/>
      <w:r w:rsidRPr="006F4BBE">
        <w:t>Модуль № 1 «Музыка моего края»</w:t>
      </w:r>
      <w:bookmarkEnd w:id="5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242"/>
        <w:gridCol w:w="1414"/>
        <w:gridCol w:w="2012"/>
        <w:gridCol w:w="4697"/>
      </w:tblGrid>
      <w:tr w:rsidR="00A04C22" w:rsidRPr="006F4BBE" w:rsidTr="00A04C22">
        <w:trPr>
          <w:jc w:val="center"/>
        </w:trPr>
        <w:tc>
          <w:tcPr>
            <w:tcW w:w="663" w:type="pct"/>
          </w:tcPr>
          <w:p w:rsidR="00A04C22" w:rsidRPr="006F4BBE" w:rsidRDefault="00A04C22" w:rsidP="00A04C22">
            <w:pPr>
              <w:ind w:firstLine="0"/>
              <w:rPr>
                <w:sz w:val="24"/>
                <w:szCs w:val="24"/>
              </w:rPr>
            </w:pPr>
            <w:r w:rsidRPr="006F4BBE">
              <w:rPr>
                <w:sz w:val="24"/>
                <w:szCs w:val="24"/>
              </w:rPr>
              <w:t>№ блока, кол-во часов</w:t>
            </w:r>
          </w:p>
        </w:tc>
        <w:tc>
          <w:tcPr>
            <w:tcW w:w="755" w:type="pct"/>
          </w:tcPr>
          <w:p w:rsidR="00A04C22" w:rsidRPr="006F4BBE" w:rsidRDefault="00A04C22" w:rsidP="00A04C22">
            <w:pPr>
              <w:ind w:firstLine="0"/>
              <w:rPr>
                <w:sz w:val="24"/>
                <w:szCs w:val="24"/>
              </w:rPr>
            </w:pPr>
            <w:r w:rsidRPr="006F4BBE">
              <w:rPr>
                <w:sz w:val="24"/>
                <w:szCs w:val="24"/>
              </w:rPr>
              <w:t>Темы</w:t>
            </w:r>
          </w:p>
        </w:tc>
        <w:tc>
          <w:tcPr>
            <w:tcW w:w="1074" w:type="pct"/>
          </w:tcPr>
          <w:p w:rsidR="00A04C22" w:rsidRPr="006F4BBE" w:rsidRDefault="00A04C22" w:rsidP="00A04C22">
            <w:pPr>
              <w:ind w:firstLine="0"/>
              <w:rPr>
                <w:sz w:val="24"/>
                <w:szCs w:val="24"/>
              </w:rPr>
            </w:pPr>
            <w:r w:rsidRPr="006F4BBE">
              <w:rPr>
                <w:sz w:val="24"/>
                <w:szCs w:val="24"/>
              </w:rPr>
              <w:t>Содержание</w:t>
            </w:r>
          </w:p>
        </w:tc>
        <w:tc>
          <w:tcPr>
            <w:tcW w:w="2508" w:type="pct"/>
          </w:tcPr>
          <w:p w:rsidR="00A04C22" w:rsidRPr="006F4BBE" w:rsidRDefault="00A04C22" w:rsidP="00A04C22">
            <w:pPr>
              <w:ind w:firstLine="0"/>
              <w:rPr>
                <w:sz w:val="24"/>
                <w:szCs w:val="24"/>
              </w:rPr>
            </w:pPr>
            <w:r w:rsidRPr="006F4BBE">
              <w:rPr>
                <w:sz w:val="24"/>
                <w:szCs w:val="24"/>
              </w:rPr>
              <w:t>Виды деятельности обучающихся</w:t>
            </w:r>
          </w:p>
        </w:tc>
      </w:tr>
      <w:tr w:rsidR="00A04C22" w:rsidRPr="007721BD" w:rsidTr="00A04C22">
        <w:trPr>
          <w:jc w:val="center"/>
        </w:trPr>
        <w:tc>
          <w:tcPr>
            <w:tcW w:w="663" w:type="pct"/>
          </w:tcPr>
          <w:p w:rsidR="00A04C22" w:rsidRPr="006F4BBE" w:rsidRDefault="00A04C22" w:rsidP="00A04C22">
            <w:pPr>
              <w:ind w:firstLine="0"/>
              <w:rPr>
                <w:sz w:val="24"/>
                <w:szCs w:val="24"/>
              </w:rPr>
            </w:pPr>
            <w:r w:rsidRPr="006F4BBE">
              <w:rPr>
                <w:sz w:val="24"/>
                <w:szCs w:val="24"/>
              </w:rPr>
              <w:t>А)</w:t>
            </w:r>
            <w:r w:rsidRPr="006F4BBE">
              <w:rPr>
                <w:sz w:val="24"/>
                <w:szCs w:val="24"/>
                <w:lang w:val="ru-RU"/>
              </w:rPr>
              <w:t> </w:t>
            </w:r>
            <w:r w:rsidRPr="006F4BBE">
              <w:rPr>
                <w:sz w:val="24"/>
                <w:szCs w:val="24"/>
              </w:rPr>
              <w:t>3–4 учебных часа</w:t>
            </w:r>
          </w:p>
        </w:tc>
        <w:tc>
          <w:tcPr>
            <w:tcW w:w="755" w:type="pct"/>
          </w:tcPr>
          <w:p w:rsidR="00A04C22" w:rsidRPr="006F4BBE" w:rsidRDefault="00A04C22" w:rsidP="00A04C22">
            <w:pPr>
              <w:ind w:firstLine="0"/>
              <w:rPr>
                <w:sz w:val="24"/>
                <w:szCs w:val="24"/>
              </w:rPr>
            </w:pPr>
            <w:r w:rsidRPr="006F4BBE">
              <w:rPr>
                <w:sz w:val="24"/>
                <w:szCs w:val="24"/>
              </w:rPr>
              <w:t>Фольклор –</w:t>
            </w:r>
            <w:r w:rsidRPr="006F4BBE">
              <w:rPr>
                <w:sz w:val="24"/>
                <w:szCs w:val="24"/>
                <w:lang w:val="ru-RU"/>
              </w:rPr>
              <w:t xml:space="preserve"> н</w:t>
            </w:r>
            <w:r w:rsidRPr="006F4BBE">
              <w:rPr>
                <w:sz w:val="24"/>
                <w:szCs w:val="24"/>
              </w:rPr>
              <w:t>ародное</w:t>
            </w:r>
            <w:r w:rsidRPr="006F4BBE">
              <w:rPr>
                <w:sz w:val="24"/>
                <w:szCs w:val="24"/>
                <w:lang w:val="ru-RU"/>
              </w:rPr>
              <w:t xml:space="preserve"> </w:t>
            </w:r>
            <w:r w:rsidRPr="006F4BBE">
              <w:rPr>
                <w:sz w:val="24"/>
                <w:szCs w:val="24"/>
              </w:rPr>
              <w:t>творчество</w:t>
            </w:r>
            <w:r w:rsidRPr="006F4BBE">
              <w:rPr>
                <w:rStyle w:val="af"/>
                <w:sz w:val="24"/>
                <w:szCs w:val="24"/>
              </w:rPr>
              <w:footnoteReference w:id="24"/>
            </w:r>
          </w:p>
        </w:tc>
        <w:tc>
          <w:tcPr>
            <w:tcW w:w="1074" w:type="pct"/>
          </w:tcPr>
          <w:p w:rsidR="00A04C22" w:rsidRPr="006F4BBE" w:rsidRDefault="00A04C22" w:rsidP="00A04C22">
            <w:pPr>
              <w:ind w:firstLine="0"/>
              <w:rPr>
                <w:sz w:val="24"/>
                <w:szCs w:val="24"/>
                <w:lang w:val="ru-RU"/>
              </w:rPr>
            </w:pPr>
            <w:r w:rsidRPr="006F4BBE">
              <w:rPr>
                <w:sz w:val="24"/>
                <w:szCs w:val="24"/>
                <w:lang w:val="ru-RU"/>
              </w:rPr>
              <w:t>Традиционная музыка – отражение жизни народа.</w:t>
            </w:r>
          </w:p>
          <w:p w:rsidR="00A04C22" w:rsidRPr="006F4BBE" w:rsidRDefault="00A04C22" w:rsidP="00A04C22">
            <w:pPr>
              <w:ind w:firstLine="0"/>
              <w:rPr>
                <w:sz w:val="24"/>
                <w:szCs w:val="24"/>
                <w:lang w:val="ru-RU"/>
              </w:rPr>
            </w:pPr>
            <w:r w:rsidRPr="006F4BBE">
              <w:rPr>
                <w:sz w:val="24"/>
                <w:szCs w:val="24"/>
                <w:lang w:val="ru-RU"/>
              </w:rPr>
              <w:t>Жанры детского и игрового фольклора (игры, пляски, хороводы и др.)</w:t>
            </w:r>
          </w:p>
        </w:tc>
        <w:tc>
          <w:tcPr>
            <w:tcW w:w="2508" w:type="pct"/>
          </w:tcPr>
          <w:p w:rsidR="00A04C22" w:rsidRPr="006F4BBE" w:rsidRDefault="00A04C22" w:rsidP="00A04C22">
            <w:pPr>
              <w:ind w:firstLine="0"/>
              <w:rPr>
                <w:sz w:val="24"/>
                <w:szCs w:val="24"/>
                <w:lang w:val="ru-RU"/>
              </w:rPr>
            </w:pPr>
            <w:r w:rsidRPr="006F4BBE">
              <w:rPr>
                <w:sz w:val="24"/>
                <w:szCs w:val="24"/>
                <w:lang w:val="ru-RU"/>
              </w:rPr>
              <w:t xml:space="preserve">Знакомство со звучанием фольклорных образцов в аудиои видеозаписи. Определение на слух: </w:t>
            </w:r>
          </w:p>
          <w:p w:rsidR="00A04C22" w:rsidRPr="006F4BBE" w:rsidRDefault="00A04C22" w:rsidP="00A04C22">
            <w:pPr>
              <w:ind w:firstLine="163"/>
              <w:rPr>
                <w:sz w:val="24"/>
                <w:szCs w:val="24"/>
                <w:lang w:val="ru-RU"/>
              </w:rPr>
            </w:pPr>
            <w:r w:rsidRPr="006F4BBE">
              <w:rPr>
                <w:sz w:val="24"/>
                <w:szCs w:val="24"/>
                <w:lang w:val="ru-RU"/>
              </w:rPr>
              <w:t xml:space="preserve">– принадлежности к народной или композиторской музыке; </w:t>
            </w:r>
          </w:p>
          <w:p w:rsidR="00A04C22" w:rsidRPr="006F4BBE" w:rsidRDefault="00A04C22" w:rsidP="00A04C22">
            <w:pPr>
              <w:ind w:firstLine="163"/>
              <w:rPr>
                <w:sz w:val="24"/>
                <w:szCs w:val="24"/>
                <w:lang w:val="ru-RU"/>
              </w:rPr>
            </w:pPr>
            <w:r w:rsidRPr="006F4BBE">
              <w:rPr>
                <w:sz w:val="24"/>
                <w:szCs w:val="24"/>
                <w:lang w:val="ru-RU"/>
              </w:rPr>
              <w:t>– исполнительского состава (вокального, инструмен- тального, смешанного);</w:t>
            </w:r>
          </w:p>
          <w:p w:rsidR="00A04C22" w:rsidRPr="006F4BBE" w:rsidRDefault="00A04C22" w:rsidP="00A04C22">
            <w:pPr>
              <w:ind w:firstLine="163"/>
              <w:rPr>
                <w:sz w:val="24"/>
                <w:szCs w:val="24"/>
                <w:lang w:val="ru-RU"/>
              </w:rPr>
            </w:pPr>
            <w:r w:rsidRPr="006F4BBE">
              <w:rPr>
                <w:sz w:val="24"/>
                <w:szCs w:val="24"/>
                <w:lang w:val="ru-RU"/>
              </w:rPr>
              <w:t>– жанра, основного настроения, характера музыки. Разучивание и исполнение народных песен, танцев, нструментальных наигрышей, фольклорных игр</w:t>
            </w:r>
          </w:p>
        </w:tc>
      </w:tr>
      <w:tr w:rsidR="00A04C22" w:rsidRPr="007721BD" w:rsidTr="00A04C22">
        <w:trPr>
          <w:jc w:val="center"/>
        </w:trPr>
        <w:tc>
          <w:tcPr>
            <w:tcW w:w="663" w:type="pct"/>
          </w:tcPr>
          <w:p w:rsidR="00A04C22" w:rsidRPr="006F4BBE" w:rsidRDefault="00A04C22" w:rsidP="00A04C22">
            <w:pPr>
              <w:ind w:firstLine="0"/>
              <w:rPr>
                <w:sz w:val="24"/>
                <w:szCs w:val="24"/>
              </w:rPr>
            </w:pPr>
            <w:r w:rsidRPr="006F4BBE">
              <w:rPr>
                <w:sz w:val="24"/>
                <w:szCs w:val="24"/>
              </w:rPr>
              <w:t>Б)</w:t>
            </w:r>
            <w:r w:rsidRPr="006F4BBE">
              <w:rPr>
                <w:sz w:val="24"/>
                <w:szCs w:val="24"/>
                <w:lang w:val="ru-RU"/>
              </w:rPr>
              <w:t> </w:t>
            </w:r>
            <w:r w:rsidRPr="006F4BBE">
              <w:rPr>
                <w:sz w:val="24"/>
                <w:szCs w:val="24"/>
              </w:rPr>
              <w:t>3–4 учебных часа</w:t>
            </w:r>
          </w:p>
        </w:tc>
        <w:tc>
          <w:tcPr>
            <w:tcW w:w="755" w:type="pct"/>
          </w:tcPr>
          <w:p w:rsidR="00A04C22" w:rsidRPr="006F4BBE" w:rsidRDefault="00A04C22" w:rsidP="00A04C22">
            <w:pPr>
              <w:ind w:firstLine="0"/>
              <w:rPr>
                <w:sz w:val="24"/>
                <w:szCs w:val="24"/>
              </w:rPr>
            </w:pPr>
            <w:r w:rsidRPr="006F4BBE">
              <w:rPr>
                <w:sz w:val="24"/>
                <w:szCs w:val="24"/>
              </w:rPr>
              <w:t>Календарный фольклор</w:t>
            </w:r>
            <w:r w:rsidRPr="006F4BBE">
              <w:rPr>
                <w:rStyle w:val="af"/>
                <w:sz w:val="24"/>
                <w:szCs w:val="24"/>
              </w:rPr>
              <w:footnoteReference w:id="25"/>
            </w:r>
          </w:p>
        </w:tc>
        <w:tc>
          <w:tcPr>
            <w:tcW w:w="1074" w:type="pct"/>
          </w:tcPr>
          <w:p w:rsidR="00A04C22" w:rsidRPr="006F4BBE" w:rsidRDefault="00A04C22" w:rsidP="00A04C22">
            <w:pPr>
              <w:ind w:firstLine="0"/>
              <w:rPr>
                <w:sz w:val="24"/>
                <w:szCs w:val="24"/>
                <w:lang w:val="ru-RU"/>
              </w:rPr>
            </w:pPr>
            <w:r w:rsidRPr="006F4BBE">
              <w:rPr>
                <w:sz w:val="24"/>
                <w:szCs w:val="24"/>
                <w:lang w:val="ru-RU"/>
              </w:rPr>
              <w:t>Календарные обряды, традиционные для данной местности (осенние, зимние, весенние – на выбор учителя)</w:t>
            </w:r>
          </w:p>
        </w:tc>
        <w:tc>
          <w:tcPr>
            <w:tcW w:w="2508" w:type="pct"/>
          </w:tcPr>
          <w:p w:rsidR="00A04C22" w:rsidRPr="006F4BBE" w:rsidRDefault="00A04C22" w:rsidP="00A04C22">
            <w:pPr>
              <w:ind w:firstLine="0"/>
              <w:rPr>
                <w:sz w:val="24"/>
                <w:szCs w:val="24"/>
                <w:lang w:val="ru-RU"/>
              </w:rPr>
            </w:pPr>
            <w:r w:rsidRPr="006F4BBE">
              <w:rPr>
                <w:sz w:val="24"/>
                <w:szCs w:val="24"/>
                <w:lang w:val="ru-RU"/>
              </w:rPr>
              <w:t>Знакомство с символикой календарных обрядов, поиск информации о соответствующих фольклорных традициях. Разучивание и исполнение народных песен, танцев.</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Реконструкция фольклорного обряда или его фрагмента. Участие в народном гулянии, празднике на улицах своего города, посёлка</w:t>
            </w:r>
          </w:p>
        </w:tc>
      </w:tr>
      <w:tr w:rsidR="00A04C22" w:rsidRPr="007721BD" w:rsidTr="00A04C22">
        <w:trPr>
          <w:jc w:val="center"/>
        </w:trPr>
        <w:tc>
          <w:tcPr>
            <w:tcW w:w="663" w:type="pct"/>
          </w:tcPr>
          <w:p w:rsidR="00A04C22" w:rsidRPr="006F4BBE" w:rsidRDefault="00A04C22" w:rsidP="00A04C22">
            <w:pPr>
              <w:ind w:firstLine="0"/>
              <w:rPr>
                <w:sz w:val="24"/>
                <w:szCs w:val="24"/>
              </w:rPr>
            </w:pPr>
            <w:r w:rsidRPr="006F4BBE">
              <w:rPr>
                <w:sz w:val="24"/>
                <w:szCs w:val="24"/>
              </w:rPr>
              <w:t>В)</w:t>
            </w:r>
            <w:r w:rsidRPr="006F4BBE">
              <w:rPr>
                <w:sz w:val="24"/>
                <w:szCs w:val="24"/>
                <w:lang w:val="ru-RU"/>
              </w:rPr>
              <w:t> </w:t>
            </w:r>
            <w:r w:rsidRPr="006F4BBE">
              <w:rPr>
                <w:sz w:val="24"/>
                <w:szCs w:val="24"/>
              </w:rPr>
              <w:t>3–4 учебных часа</w:t>
            </w:r>
          </w:p>
        </w:tc>
        <w:tc>
          <w:tcPr>
            <w:tcW w:w="755" w:type="pct"/>
          </w:tcPr>
          <w:p w:rsidR="00A04C22" w:rsidRPr="006F4BBE" w:rsidRDefault="00A04C22" w:rsidP="00A04C22">
            <w:pPr>
              <w:ind w:firstLine="0"/>
              <w:rPr>
                <w:sz w:val="24"/>
                <w:szCs w:val="24"/>
              </w:rPr>
            </w:pPr>
            <w:r w:rsidRPr="006F4BBE">
              <w:rPr>
                <w:sz w:val="24"/>
                <w:szCs w:val="24"/>
              </w:rPr>
              <w:t>Семейный</w:t>
            </w:r>
            <w:r w:rsidRPr="006F4BBE">
              <w:rPr>
                <w:sz w:val="24"/>
                <w:szCs w:val="24"/>
                <w:lang w:val="ru-RU"/>
              </w:rPr>
              <w:t xml:space="preserve"> </w:t>
            </w:r>
            <w:r w:rsidRPr="006F4BBE">
              <w:rPr>
                <w:sz w:val="24"/>
                <w:szCs w:val="24"/>
              </w:rPr>
              <w:t>фольклор</w:t>
            </w:r>
          </w:p>
        </w:tc>
        <w:tc>
          <w:tcPr>
            <w:tcW w:w="1074" w:type="pct"/>
          </w:tcPr>
          <w:p w:rsidR="00A04C22" w:rsidRPr="006F4BBE" w:rsidRDefault="00A04C22" w:rsidP="00A04C22">
            <w:pPr>
              <w:ind w:firstLine="0"/>
              <w:rPr>
                <w:sz w:val="24"/>
                <w:szCs w:val="24"/>
                <w:lang w:val="ru-RU"/>
              </w:rPr>
            </w:pPr>
            <w:r w:rsidRPr="006F4BBE">
              <w:rPr>
                <w:sz w:val="24"/>
                <w:szCs w:val="24"/>
                <w:lang w:val="ru-RU"/>
              </w:rPr>
              <w:t>Фольклорные жанры, связанные с жизнью человека: свадебный обряд, рекрутские песни, плачи-причитания</w:t>
            </w:r>
          </w:p>
        </w:tc>
        <w:tc>
          <w:tcPr>
            <w:tcW w:w="2508" w:type="pct"/>
          </w:tcPr>
          <w:p w:rsidR="00A04C22" w:rsidRPr="006F4BBE" w:rsidRDefault="00A04C22" w:rsidP="00A04C22">
            <w:pPr>
              <w:ind w:firstLine="0"/>
              <w:rPr>
                <w:sz w:val="24"/>
                <w:szCs w:val="24"/>
                <w:lang w:val="ru-RU"/>
              </w:rPr>
            </w:pPr>
            <w:r w:rsidRPr="006F4BBE">
              <w:rPr>
                <w:sz w:val="24"/>
                <w:szCs w:val="24"/>
                <w:lang w:val="ru-RU"/>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A04C22" w:rsidRPr="006F4BBE" w:rsidRDefault="00A04C22" w:rsidP="00A04C22">
            <w:pPr>
              <w:ind w:firstLine="0"/>
              <w:rPr>
                <w:sz w:val="24"/>
                <w:szCs w:val="24"/>
                <w:lang w:val="ru-RU"/>
              </w:rPr>
            </w:pPr>
            <w:r w:rsidRPr="006F4BBE">
              <w:rPr>
                <w:sz w:val="24"/>
                <w:szCs w:val="24"/>
                <w:lang w:val="ru-RU"/>
              </w:rPr>
              <w:t>Разучивание и исполнение отдельных песен,  фрагментов  обрядов  (по  выбору учителя).</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A04C22" w:rsidRPr="007721BD" w:rsidTr="00A04C22">
        <w:trPr>
          <w:jc w:val="center"/>
        </w:trPr>
        <w:tc>
          <w:tcPr>
            <w:tcW w:w="663" w:type="pct"/>
          </w:tcPr>
          <w:p w:rsidR="00A04C22" w:rsidRPr="006F4BBE" w:rsidRDefault="00A04C22" w:rsidP="00A04C22">
            <w:pPr>
              <w:ind w:firstLine="0"/>
              <w:rPr>
                <w:sz w:val="24"/>
                <w:szCs w:val="24"/>
              </w:rPr>
            </w:pPr>
            <w:r w:rsidRPr="006F4BBE">
              <w:rPr>
                <w:sz w:val="24"/>
                <w:szCs w:val="24"/>
              </w:rPr>
              <w:t>Г)</w:t>
            </w:r>
            <w:r w:rsidRPr="006F4BBE">
              <w:rPr>
                <w:sz w:val="24"/>
                <w:szCs w:val="24"/>
                <w:lang w:val="ru-RU"/>
              </w:rPr>
              <w:t> </w:t>
            </w:r>
            <w:r w:rsidRPr="006F4BBE">
              <w:rPr>
                <w:sz w:val="24"/>
                <w:szCs w:val="24"/>
              </w:rPr>
              <w:t>3–4 учебных часа</w:t>
            </w:r>
          </w:p>
        </w:tc>
        <w:tc>
          <w:tcPr>
            <w:tcW w:w="755" w:type="pct"/>
          </w:tcPr>
          <w:p w:rsidR="00A04C22" w:rsidRPr="006F4BBE" w:rsidRDefault="00A04C22" w:rsidP="00A04C22">
            <w:pPr>
              <w:ind w:firstLine="0"/>
              <w:rPr>
                <w:sz w:val="24"/>
                <w:szCs w:val="24"/>
              </w:rPr>
            </w:pPr>
            <w:r w:rsidRPr="006F4BBE">
              <w:rPr>
                <w:sz w:val="24"/>
                <w:szCs w:val="24"/>
              </w:rPr>
              <w:t>Наш край</w:t>
            </w:r>
            <w:r w:rsidRPr="006F4BBE">
              <w:rPr>
                <w:sz w:val="24"/>
                <w:szCs w:val="24"/>
                <w:lang w:val="ru-RU"/>
              </w:rPr>
              <w:t xml:space="preserve"> </w:t>
            </w:r>
            <w:r w:rsidRPr="006F4BBE">
              <w:rPr>
                <w:sz w:val="24"/>
                <w:szCs w:val="24"/>
              </w:rPr>
              <w:t>сегодня</w:t>
            </w:r>
          </w:p>
        </w:tc>
        <w:tc>
          <w:tcPr>
            <w:tcW w:w="1074" w:type="pct"/>
          </w:tcPr>
          <w:p w:rsidR="00A04C22" w:rsidRPr="006F4BBE" w:rsidRDefault="00A04C22" w:rsidP="00A04C22">
            <w:pPr>
              <w:ind w:firstLine="0"/>
              <w:rPr>
                <w:sz w:val="24"/>
                <w:szCs w:val="24"/>
                <w:lang w:val="ru-RU"/>
              </w:rPr>
            </w:pPr>
            <w:r w:rsidRPr="006F4BBE">
              <w:rPr>
                <w:sz w:val="24"/>
                <w:szCs w:val="24"/>
                <w:lang w:val="ru-RU"/>
              </w:rPr>
              <w:t>Современная музыкальная культура</w:t>
            </w:r>
          </w:p>
          <w:p w:rsidR="00A04C22" w:rsidRPr="006F4BBE" w:rsidRDefault="00A04C22" w:rsidP="00A04C22">
            <w:pPr>
              <w:ind w:firstLine="0"/>
              <w:rPr>
                <w:sz w:val="24"/>
                <w:szCs w:val="24"/>
                <w:lang w:val="ru-RU"/>
              </w:rPr>
            </w:pPr>
            <w:r w:rsidRPr="006F4BBE">
              <w:rPr>
                <w:sz w:val="24"/>
                <w:szCs w:val="24"/>
                <w:lang w:val="ru-RU"/>
              </w:rPr>
              <w:t xml:space="preserve">родного края. </w:t>
            </w:r>
          </w:p>
          <w:p w:rsidR="00A04C22" w:rsidRPr="006F4BBE" w:rsidRDefault="00A04C22" w:rsidP="00A04C22">
            <w:pPr>
              <w:ind w:firstLine="0"/>
              <w:rPr>
                <w:sz w:val="24"/>
                <w:szCs w:val="24"/>
                <w:lang w:val="ru-RU"/>
              </w:rPr>
            </w:pPr>
            <w:r w:rsidRPr="006F4BBE">
              <w:rPr>
                <w:sz w:val="24"/>
                <w:szCs w:val="24"/>
                <w:lang w:val="ru-RU"/>
              </w:rPr>
              <w:t xml:space="preserve">Гимн республики, города (при наличии). Земляки – композиторы, исполнители, деятели культуры. </w:t>
            </w:r>
          </w:p>
          <w:p w:rsidR="00A04C22" w:rsidRPr="006F4BBE" w:rsidRDefault="00A04C22" w:rsidP="00A04C22">
            <w:pPr>
              <w:ind w:firstLine="0"/>
              <w:rPr>
                <w:sz w:val="24"/>
                <w:szCs w:val="24"/>
                <w:lang w:val="ru-RU"/>
              </w:rPr>
            </w:pPr>
            <w:r w:rsidRPr="006F4BBE">
              <w:rPr>
                <w:sz w:val="24"/>
                <w:szCs w:val="24"/>
                <w:lang w:val="ru-RU"/>
              </w:rPr>
              <w:t>Театр, филармония, консерватория</w:t>
            </w:r>
          </w:p>
        </w:tc>
        <w:tc>
          <w:tcPr>
            <w:tcW w:w="2508" w:type="pct"/>
          </w:tcPr>
          <w:p w:rsidR="00A04C22" w:rsidRPr="006F4BBE" w:rsidRDefault="00A04C22" w:rsidP="00A04C22">
            <w:pPr>
              <w:ind w:firstLine="0"/>
              <w:rPr>
                <w:sz w:val="24"/>
                <w:szCs w:val="24"/>
                <w:lang w:val="ru-RU"/>
              </w:rPr>
            </w:pPr>
            <w:r w:rsidRPr="006F4BBE">
              <w:rPr>
                <w:sz w:val="24"/>
                <w:szCs w:val="24"/>
                <w:lang w:val="ru-RU"/>
              </w:rPr>
              <w:t>Разучивание и исполнение гимна республики,  города;  песен  местных композиторов.Знакомство  с  творческой  биографией, деятельностью местных мастеров культуры и  искусства.</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съёмка,  монтаж</w:t>
            </w:r>
          </w:p>
          <w:p w:rsidR="00A04C22" w:rsidRPr="006F4BBE" w:rsidRDefault="00A04C22" w:rsidP="00A04C22">
            <w:pPr>
              <w:ind w:firstLine="0"/>
              <w:rPr>
                <w:sz w:val="24"/>
                <w:szCs w:val="24"/>
                <w:lang w:val="ru-RU"/>
              </w:rPr>
            </w:pPr>
            <w:r w:rsidRPr="006F4BBE">
              <w:rPr>
                <w:sz w:val="24"/>
                <w:szCs w:val="24"/>
                <w:lang w:val="ru-RU"/>
              </w:rPr>
              <w:t>и озвучивание любительского фильма  и т. д.), направленные на сохранение и продолжение музыкальных  традиций  своего края</w:t>
            </w:r>
          </w:p>
        </w:tc>
      </w:tr>
    </w:tbl>
    <w:p w:rsidR="00A04C22" w:rsidRPr="006F4BBE" w:rsidRDefault="00A04C22" w:rsidP="00A04C22">
      <w:pPr>
        <w:rPr>
          <w:sz w:val="2"/>
          <w:lang w:val="ru-RU"/>
        </w:rPr>
      </w:pPr>
    </w:p>
    <w:p w:rsidR="00A04C22" w:rsidRPr="006F4BBE" w:rsidRDefault="00A04C22" w:rsidP="00A04C22">
      <w:pPr>
        <w:rPr>
          <w:lang w:val="ru-RU"/>
        </w:rPr>
      </w:pPr>
      <w:bookmarkStart w:id="577" w:name="_Toc97148685"/>
    </w:p>
    <w:p w:rsidR="00A04C22" w:rsidRPr="006F4BBE" w:rsidRDefault="00A04C22" w:rsidP="00A04C22">
      <w:pPr>
        <w:rPr>
          <w:lang w:val="ru-RU"/>
        </w:rPr>
      </w:pPr>
      <w:r w:rsidRPr="006F4BBE">
        <w:rPr>
          <w:lang w:val="ru-RU"/>
        </w:rPr>
        <w:t>Модуль № 2 «Народное музыкальное творчество  России»</w:t>
      </w:r>
      <w:bookmarkEnd w:id="577"/>
      <w:r w:rsidRPr="006F4BBE">
        <w:rPr>
          <w:rStyle w:val="af"/>
          <w:lang w:val="ru-RU"/>
        </w:rPr>
        <w:footnoteReference w:id="2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174"/>
        <w:gridCol w:w="1560"/>
        <w:gridCol w:w="1952"/>
        <w:gridCol w:w="4679"/>
      </w:tblGrid>
      <w:tr w:rsidR="00A04C22" w:rsidRPr="006F4BBE" w:rsidTr="00A04C22">
        <w:trPr>
          <w:jc w:val="center"/>
        </w:trPr>
        <w:tc>
          <w:tcPr>
            <w:tcW w:w="627" w:type="pct"/>
          </w:tcPr>
          <w:p w:rsidR="00A04C22" w:rsidRPr="006F4BBE" w:rsidRDefault="00A04C22" w:rsidP="00A04C22">
            <w:pPr>
              <w:ind w:firstLine="0"/>
              <w:rPr>
                <w:sz w:val="24"/>
                <w:szCs w:val="24"/>
              </w:rPr>
            </w:pPr>
            <w:r w:rsidRPr="006F4BBE">
              <w:rPr>
                <w:sz w:val="24"/>
                <w:szCs w:val="24"/>
              </w:rPr>
              <w:t>№ блока, кол-во часов</w:t>
            </w:r>
          </w:p>
        </w:tc>
        <w:tc>
          <w:tcPr>
            <w:tcW w:w="833" w:type="pct"/>
          </w:tcPr>
          <w:p w:rsidR="00A04C22" w:rsidRPr="006F4BBE" w:rsidRDefault="00A04C22" w:rsidP="00A04C22">
            <w:pPr>
              <w:ind w:firstLine="0"/>
              <w:rPr>
                <w:sz w:val="24"/>
                <w:szCs w:val="24"/>
              </w:rPr>
            </w:pPr>
            <w:r w:rsidRPr="006F4BBE">
              <w:rPr>
                <w:sz w:val="24"/>
                <w:szCs w:val="24"/>
              </w:rPr>
              <w:t>Темы</w:t>
            </w:r>
          </w:p>
        </w:tc>
        <w:tc>
          <w:tcPr>
            <w:tcW w:w="1042" w:type="pct"/>
          </w:tcPr>
          <w:p w:rsidR="00A04C22" w:rsidRPr="006F4BBE" w:rsidRDefault="00A04C22" w:rsidP="00A04C22">
            <w:pPr>
              <w:ind w:firstLine="0"/>
              <w:rPr>
                <w:sz w:val="24"/>
                <w:szCs w:val="24"/>
              </w:rPr>
            </w:pPr>
            <w:r w:rsidRPr="006F4BBE">
              <w:rPr>
                <w:sz w:val="24"/>
                <w:szCs w:val="24"/>
              </w:rPr>
              <w:t>Содержание</w:t>
            </w:r>
          </w:p>
        </w:tc>
        <w:tc>
          <w:tcPr>
            <w:tcW w:w="2498" w:type="pct"/>
          </w:tcPr>
          <w:p w:rsidR="00A04C22" w:rsidRPr="006F4BBE" w:rsidRDefault="00A04C22" w:rsidP="00A04C22">
            <w:pPr>
              <w:ind w:firstLine="0"/>
              <w:rPr>
                <w:sz w:val="24"/>
                <w:szCs w:val="24"/>
              </w:rPr>
            </w:pPr>
            <w:r w:rsidRPr="006F4BBE">
              <w:rPr>
                <w:sz w:val="24"/>
                <w:szCs w:val="24"/>
              </w:rPr>
              <w:t>Виды  деятельности обучающихся</w:t>
            </w:r>
          </w:p>
        </w:tc>
      </w:tr>
      <w:tr w:rsidR="00A04C22" w:rsidRPr="007721BD" w:rsidTr="00A04C22">
        <w:trPr>
          <w:jc w:val="center"/>
        </w:trPr>
        <w:tc>
          <w:tcPr>
            <w:tcW w:w="627" w:type="pct"/>
          </w:tcPr>
          <w:p w:rsidR="00A04C22" w:rsidRPr="006F4BBE" w:rsidRDefault="00A04C22" w:rsidP="00A04C22">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833" w:type="pct"/>
          </w:tcPr>
          <w:p w:rsidR="00A04C22" w:rsidRPr="006F4BBE" w:rsidRDefault="00A04C22" w:rsidP="00A04C22">
            <w:pPr>
              <w:ind w:firstLine="0"/>
              <w:rPr>
                <w:sz w:val="24"/>
                <w:szCs w:val="24"/>
                <w:lang w:val="ru-RU"/>
              </w:rPr>
            </w:pPr>
            <w:r w:rsidRPr="006F4BBE">
              <w:rPr>
                <w:sz w:val="24"/>
                <w:szCs w:val="24"/>
                <w:lang w:val="ru-RU"/>
              </w:rPr>
              <w:t>Россия – наш общий дом</w:t>
            </w:r>
          </w:p>
        </w:tc>
        <w:tc>
          <w:tcPr>
            <w:tcW w:w="1042" w:type="pct"/>
          </w:tcPr>
          <w:p w:rsidR="00A04C22" w:rsidRPr="006F4BBE" w:rsidRDefault="00A04C22" w:rsidP="00A04C22">
            <w:pPr>
              <w:ind w:firstLine="0"/>
              <w:rPr>
                <w:sz w:val="24"/>
                <w:szCs w:val="24"/>
              </w:rPr>
            </w:pPr>
            <w:r w:rsidRPr="006F4BBE">
              <w:rPr>
                <w:sz w:val="24"/>
                <w:szCs w:val="24"/>
                <w:lang w:val="ru-RU"/>
              </w:rPr>
              <w:t xml:space="preserve">Богатство и разнообразие фольклорных традиций народов нашей страны. Музыка наших соседей, музыка </w:t>
            </w:r>
            <w:r w:rsidRPr="006F4BBE">
              <w:rPr>
                <w:sz w:val="24"/>
                <w:szCs w:val="24"/>
              </w:rPr>
              <w:t>других регионов</w:t>
            </w:r>
            <w:r w:rsidRPr="006F4BBE">
              <w:rPr>
                <w:rStyle w:val="af"/>
                <w:sz w:val="24"/>
                <w:szCs w:val="24"/>
              </w:rPr>
              <w:footnoteReference w:id="27"/>
            </w:r>
          </w:p>
        </w:tc>
        <w:tc>
          <w:tcPr>
            <w:tcW w:w="2498" w:type="pct"/>
          </w:tcPr>
          <w:p w:rsidR="00A04C22" w:rsidRPr="006F4BBE" w:rsidRDefault="00A04C22" w:rsidP="00A04C22">
            <w:pPr>
              <w:ind w:firstLine="0"/>
              <w:rPr>
                <w:sz w:val="24"/>
                <w:szCs w:val="24"/>
                <w:lang w:val="ru-RU"/>
              </w:rPr>
            </w:pPr>
            <w:r w:rsidRPr="006F4BBE">
              <w:rPr>
                <w:sz w:val="24"/>
                <w:szCs w:val="24"/>
                <w:lang w:val="ru-RU"/>
              </w:rPr>
              <w:t>Знакомство  со  звучанием  фольклорных  образцов близких и далёких регионов в аудио и   видеозаписи.</w:t>
            </w:r>
          </w:p>
          <w:p w:rsidR="00A04C22" w:rsidRPr="006F4BBE" w:rsidRDefault="00A04C22" w:rsidP="00A04C22">
            <w:pPr>
              <w:ind w:firstLine="0"/>
              <w:rPr>
                <w:sz w:val="24"/>
                <w:szCs w:val="24"/>
                <w:lang w:val="ru-RU"/>
              </w:rPr>
            </w:pPr>
            <w:r w:rsidRPr="006F4BBE">
              <w:rPr>
                <w:sz w:val="24"/>
                <w:szCs w:val="24"/>
                <w:lang w:val="ru-RU"/>
              </w:rPr>
              <w:t>Определение  на слух:</w:t>
            </w:r>
          </w:p>
          <w:p w:rsidR="00A04C22" w:rsidRPr="006F4BBE" w:rsidRDefault="00A04C22" w:rsidP="00A04C22">
            <w:pPr>
              <w:ind w:firstLine="433"/>
              <w:rPr>
                <w:sz w:val="24"/>
                <w:szCs w:val="24"/>
                <w:lang w:val="ru-RU"/>
              </w:rPr>
            </w:pPr>
            <w:r w:rsidRPr="006F4BBE">
              <w:rPr>
                <w:sz w:val="24"/>
                <w:szCs w:val="24"/>
                <w:lang w:val="ru-RU"/>
              </w:rPr>
              <w:t>– принадлежности к народной или  композиторской музыке;</w:t>
            </w:r>
          </w:p>
          <w:p w:rsidR="00A04C22" w:rsidRPr="006F4BBE" w:rsidRDefault="00A04C22" w:rsidP="00A04C22">
            <w:pPr>
              <w:ind w:firstLine="433"/>
              <w:rPr>
                <w:sz w:val="24"/>
                <w:szCs w:val="24"/>
                <w:lang w:val="ru-RU"/>
              </w:rPr>
            </w:pPr>
            <w:r w:rsidRPr="006F4BBE">
              <w:rPr>
                <w:sz w:val="24"/>
                <w:szCs w:val="24"/>
                <w:lang w:val="ru-RU"/>
              </w:rPr>
              <w:t>–  исполнительского  состава  (вокального, инструментального,  смешанного);</w:t>
            </w:r>
          </w:p>
          <w:p w:rsidR="00A04C22" w:rsidRPr="006F4BBE" w:rsidRDefault="00A04C22" w:rsidP="00A04C22">
            <w:pPr>
              <w:ind w:firstLine="433"/>
              <w:rPr>
                <w:sz w:val="24"/>
                <w:szCs w:val="24"/>
                <w:lang w:val="ru-RU"/>
              </w:rPr>
            </w:pPr>
            <w:r w:rsidRPr="006F4BBE">
              <w:rPr>
                <w:sz w:val="24"/>
                <w:szCs w:val="24"/>
                <w:lang w:val="ru-RU"/>
              </w:rPr>
              <w:t>–  жанра,  характера музыки.</w:t>
            </w:r>
          </w:p>
          <w:p w:rsidR="00A04C22" w:rsidRPr="006F4BBE" w:rsidRDefault="00A04C22" w:rsidP="00A04C22">
            <w:pPr>
              <w:ind w:firstLine="0"/>
              <w:rPr>
                <w:sz w:val="24"/>
                <w:szCs w:val="24"/>
                <w:lang w:val="ru-RU"/>
              </w:rPr>
            </w:pPr>
            <w:r w:rsidRPr="006F4BBE">
              <w:rPr>
                <w:sz w:val="24"/>
                <w:szCs w:val="24"/>
                <w:lang w:val="ru-RU"/>
              </w:rPr>
              <w:t>Разучивание и исполнение народных песен,  танцев, инструментальных наигрышей, фольклорных игр  разных  народов России</w:t>
            </w:r>
          </w:p>
        </w:tc>
      </w:tr>
      <w:tr w:rsidR="00A04C22" w:rsidRPr="006F4BBE" w:rsidTr="00A04C22">
        <w:trPr>
          <w:jc w:val="center"/>
        </w:trPr>
        <w:tc>
          <w:tcPr>
            <w:tcW w:w="627" w:type="pct"/>
          </w:tcPr>
          <w:p w:rsidR="00A04C22" w:rsidRPr="006F4BBE" w:rsidRDefault="00A04C22" w:rsidP="00A04C22">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833" w:type="pct"/>
          </w:tcPr>
          <w:p w:rsidR="00A04C22" w:rsidRPr="006F4BBE" w:rsidRDefault="00A04C22" w:rsidP="00A04C22">
            <w:pPr>
              <w:ind w:firstLine="0"/>
              <w:rPr>
                <w:sz w:val="24"/>
                <w:szCs w:val="24"/>
              </w:rPr>
            </w:pPr>
            <w:r w:rsidRPr="006F4BBE">
              <w:rPr>
                <w:sz w:val="24"/>
                <w:szCs w:val="24"/>
              </w:rPr>
              <w:t>Фолькло</w:t>
            </w:r>
            <w:r w:rsidRPr="006F4BBE">
              <w:rPr>
                <w:sz w:val="24"/>
                <w:szCs w:val="24"/>
                <w:lang w:val="ru-RU"/>
              </w:rPr>
              <w:t>р</w:t>
            </w:r>
            <w:r w:rsidRPr="006F4BBE">
              <w:rPr>
                <w:sz w:val="24"/>
                <w:szCs w:val="24"/>
              </w:rPr>
              <w:t>ные жанры</w:t>
            </w:r>
          </w:p>
        </w:tc>
        <w:tc>
          <w:tcPr>
            <w:tcW w:w="1042" w:type="pct"/>
          </w:tcPr>
          <w:p w:rsidR="00A04C22" w:rsidRPr="006F4BBE" w:rsidRDefault="00A04C22" w:rsidP="00A04C22">
            <w:pPr>
              <w:ind w:firstLine="0"/>
              <w:rPr>
                <w:sz w:val="24"/>
                <w:szCs w:val="24"/>
                <w:lang w:val="ru-RU"/>
              </w:rPr>
            </w:pPr>
            <w:r w:rsidRPr="006F4BBE">
              <w:rPr>
                <w:sz w:val="24"/>
                <w:szCs w:val="24"/>
                <w:lang w:val="ru-RU"/>
              </w:rPr>
              <w:t>Общее  и особенное  в фольклоре народов России: лирика,  эпос, танец</w:t>
            </w:r>
          </w:p>
        </w:tc>
        <w:tc>
          <w:tcPr>
            <w:tcW w:w="2498" w:type="pct"/>
          </w:tcPr>
          <w:p w:rsidR="00A04C22" w:rsidRPr="006F4BBE" w:rsidRDefault="00A04C22" w:rsidP="00A04C22">
            <w:pPr>
              <w:ind w:firstLine="0"/>
              <w:rPr>
                <w:sz w:val="24"/>
                <w:szCs w:val="24"/>
                <w:lang w:val="ru-RU"/>
              </w:rPr>
            </w:pPr>
            <w:r w:rsidRPr="006F4BBE">
              <w:rPr>
                <w:sz w:val="24"/>
                <w:szCs w:val="24"/>
                <w:lang w:val="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04C22" w:rsidRPr="006F4BBE" w:rsidRDefault="00A04C22" w:rsidP="00A04C22">
            <w:pPr>
              <w:ind w:firstLine="0"/>
              <w:rPr>
                <w:sz w:val="24"/>
                <w:szCs w:val="24"/>
                <w:lang w:val="ru-RU"/>
              </w:rPr>
            </w:pPr>
            <w:r w:rsidRPr="006F4BBE">
              <w:rPr>
                <w:sz w:val="24"/>
                <w:szCs w:val="24"/>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A04C22" w:rsidRPr="006F4BBE" w:rsidRDefault="00A04C22" w:rsidP="00A04C22">
            <w:pPr>
              <w:ind w:firstLine="0"/>
              <w:rPr>
                <w:sz w:val="24"/>
                <w:szCs w:val="24"/>
                <w:lang w:val="ru-RU"/>
              </w:rPr>
            </w:pPr>
            <w:r w:rsidRPr="006F4BBE">
              <w:rPr>
                <w:sz w:val="24"/>
                <w:szCs w:val="24"/>
                <w:lang w:val="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04C22" w:rsidRPr="006F4BBE" w:rsidRDefault="00A04C22" w:rsidP="00A04C22">
            <w:pPr>
              <w:ind w:firstLine="0"/>
              <w:rPr>
                <w:sz w:val="24"/>
                <w:szCs w:val="24"/>
                <w:lang w:val="ru-RU"/>
              </w:rPr>
            </w:pPr>
            <w:r w:rsidRPr="006F4BBE">
              <w:rPr>
                <w:sz w:val="24"/>
                <w:szCs w:val="24"/>
                <w:lang w:val="ru-RU"/>
              </w:rPr>
              <w:t xml:space="preserve">На выбор или факультативно </w:t>
            </w:r>
          </w:p>
          <w:p w:rsidR="00A04C22" w:rsidRPr="006F4BBE" w:rsidRDefault="00A04C22" w:rsidP="00A04C22">
            <w:pPr>
              <w:ind w:firstLine="0"/>
              <w:rPr>
                <w:sz w:val="24"/>
                <w:szCs w:val="24"/>
                <w:lang w:val="ru-RU"/>
              </w:rPr>
            </w:pPr>
            <w:r w:rsidRPr="006F4BBE">
              <w:rPr>
                <w:sz w:val="24"/>
                <w:szCs w:val="24"/>
                <w:lang w:val="ru-RU"/>
              </w:rPr>
              <w:t>Исследовательские проекты, посвящённые музыке разных  народов  России.  Музыкальный  фестиваль  «Наро</w:t>
            </w:r>
            <w:r w:rsidRPr="006F4BBE">
              <w:rPr>
                <w:sz w:val="24"/>
                <w:szCs w:val="24"/>
              </w:rPr>
              <w:t>ды России»</w:t>
            </w:r>
          </w:p>
        </w:tc>
      </w:tr>
      <w:tr w:rsidR="00A04C22" w:rsidRPr="007721BD" w:rsidTr="00A04C22">
        <w:trPr>
          <w:jc w:val="center"/>
        </w:trPr>
        <w:tc>
          <w:tcPr>
            <w:tcW w:w="627" w:type="pct"/>
          </w:tcPr>
          <w:p w:rsidR="00A04C22" w:rsidRPr="006F4BBE" w:rsidRDefault="00A04C22" w:rsidP="00A04C22">
            <w:pPr>
              <w:ind w:firstLine="0"/>
              <w:rPr>
                <w:sz w:val="24"/>
                <w:szCs w:val="24"/>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833" w:type="pct"/>
          </w:tcPr>
          <w:p w:rsidR="00A04C22" w:rsidRPr="006F4BBE" w:rsidRDefault="00A04C22" w:rsidP="00A04C22">
            <w:pPr>
              <w:ind w:firstLine="0"/>
              <w:rPr>
                <w:sz w:val="24"/>
                <w:szCs w:val="24"/>
                <w:lang w:val="ru-RU"/>
              </w:rPr>
            </w:pPr>
            <w:r w:rsidRPr="006F4BBE">
              <w:rPr>
                <w:sz w:val="24"/>
                <w:szCs w:val="24"/>
                <w:lang w:val="ru-RU"/>
              </w:rPr>
              <w:t>Фольклор в творчестве профессиональных</w:t>
            </w:r>
          </w:p>
          <w:p w:rsidR="00A04C22" w:rsidRPr="006F4BBE" w:rsidRDefault="00A04C22" w:rsidP="00A04C22">
            <w:pPr>
              <w:ind w:firstLine="0"/>
              <w:rPr>
                <w:sz w:val="24"/>
                <w:szCs w:val="24"/>
                <w:lang w:val="ru-RU"/>
              </w:rPr>
            </w:pPr>
            <w:r w:rsidRPr="006F4BBE">
              <w:rPr>
                <w:sz w:val="24"/>
                <w:szCs w:val="24"/>
                <w:lang w:val="ru-RU"/>
              </w:rPr>
              <w:t>композиторов</w:t>
            </w:r>
          </w:p>
        </w:tc>
        <w:tc>
          <w:tcPr>
            <w:tcW w:w="1042" w:type="pct"/>
          </w:tcPr>
          <w:p w:rsidR="00A04C22" w:rsidRPr="006F4BBE" w:rsidRDefault="00A04C22" w:rsidP="00A04C22">
            <w:pPr>
              <w:ind w:firstLine="0"/>
              <w:rPr>
                <w:sz w:val="24"/>
                <w:szCs w:val="24"/>
                <w:lang w:val="ru-RU"/>
              </w:rPr>
            </w:pPr>
            <w:r w:rsidRPr="006F4BBE">
              <w:rPr>
                <w:sz w:val="24"/>
                <w:szCs w:val="24"/>
                <w:lang w:val="ru-RU"/>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A04C22" w:rsidRPr="006F4BBE" w:rsidRDefault="00A04C22" w:rsidP="00A04C22">
            <w:pPr>
              <w:ind w:firstLine="0"/>
              <w:rPr>
                <w:sz w:val="24"/>
                <w:szCs w:val="24"/>
                <w:lang w:val="ru-RU"/>
              </w:rPr>
            </w:pPr>
            <w:r w:rsidRPr="006F4BBE">
              <w:rPr>
                <w:sz w:val="24"/>
                <w:szCs w:val="24"/>
                <w:lang w:val="ru-RU"/>
              </w:rPr>
              <w:t>Внутреннее родство</w:t>
            </w:r>
          </w:p>
          <w:p w:rsidR="00A04C22" w:rsidRPr="006F4BBE" w:rsidRDefault="00A04C22" w:rsidP="00A04C22">
            <w:pPr>
              <w:ind w:firstLine="0"/>
              <w:rPr>
                <w:sz w:val="24"/>
                <w:szCs w:val="24"/>
                <w:lang w:val="ru-RU"/>
              </w:rPr>
            </w:pPr>
            <w:r w:rsidRPr="006F4BBE">
              <w:rPr>
                <w:sz w:val="24"/>
                <w:szCs w:val="24"/>
                <w:lang w:val="ru-RU"/>
              </w:rPr>
              <w:t>композиторского и народного творчества на интонационном уровне</w:t>
            </w:r>
          </w:p>
        </w:tc>
        <w:tc>
          <w:tcPr>
            <w:tcW w:w="2498" w:type="pct"/>
          </w:tcPr>
          <w:p w:rsidR="00A04C22" w:rsidRPr="006F4BBE" w:rsidRDefault="00A04C22" w:rsidP="00A04C22">
            <w:pPr>
              <w:ind w:firstLine="0"/>
              <w:rPr>
                <w:sz w:val="24"/>
                <w:szCs w:val="24"/>
                <w:lang w:val="ru-RU"/>
              </w:rPr>
            </w:pPr>
            <w:r w:rsidRPr="006F4BBE">
              <w:rPr>
                <w:sz w:val="24"/>
                <w:szCs w:val="24"/>
                <w:lang w:val="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04C22" w:rsidRPr="006F4BBE" w:rsidRDefault="00A04C22" w:rsidP="00A04C22">
            <w:pPr>
              <w:ind w:firstLine="0"/>
              <w:rPr>
                <w:sz w:val="24"/>
                <w:szCs w:val="24"/>
                <w:lang w:val="ru-RU"/>
              </w:rPr>
            </w:pPr>
            <w:r w:rsidRPr="006F4BBE">
              <w:rPr>
                <w:sz w:val="24"/>
                <w:szCs w:val="24"/>
                <w:lang w:val="ru-RU"/>
              </w:rPr>
              <w:t>Знакомство  с  2–3  фрагментами  крупных сочинений (опера, симфония, концерт, квартет, вариации и    т.п.),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04C22" w:rsidRPr="007721BD" w:rsidTr="00A04C22">
        <w:trPr>
          <w:jc w:val="center"/>
        </w:trPr>
        <w:tc>
          <w:tcPr>
            <w:tcW w:w="627" w:type="pct"/>
          </w:tcPr>
          <w:p w:rsidR="00A04C22" w:rsidRPr="006F4BBE" w:rsidRDefault="00A04C22" w:rsidP="00A04C22">
            <w:pPr>
              <w:ind w:firstLine="0"/>
              <w:rPr>
                <w:sz w:val="24"/>
                <w:szCs w:val="24"/>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833" w:type="pct"/>
          </w:tcPr>
          <w:p w:rsidR="00A04C22" w:rsidRPr="006F4BBE" w:rsidRDefault="00A04C22" w:rsidP="00A04C22">
            <w:pPr>
              <w:ind w:firstLine="0"/>
              <w:rPr>
                <w:sz w:val="24"/>
                <w:szCs w:val="24"/>
                <w:lang w:val="ru-RU"/>
              </w:rPr>
            </w:pPr>
            <w:r w:rsidRPr="006F4BBE">
              <w:rPr>
                <w:sz w:val="24"/>
                <w:szCs w:val="24"/>
                <w:lang w:val="ru-RU"/>
              </w:rPr>
              <w:t>На рубежах культур</w:t>
            </w:r>
          </w:p>
        </w:tc>
        <w:tc>
          <w:tcPr>
            <w:tcW w:w="1042" w:type="pct"/>
          </w:tcPr>
          <w:p w:rsidR="00A04C22" w:rsidRPr="006F4BBE" w:rsidRDefault="00A04C22" w:rsidP="00A04C22">
            <w:pPr>
              <w:ind w:firstLine="0"/>
              <w:rPr>
                <w:sz w:val="24"/>
                <w:szCs w:val="24"/>
                <w:lang w:val="ru-RU"/>
              </w:rPr>
            </w:pPr>
            <w:r w:rsidRPr="006F4BBE">
              <w:rPr>
                <w:sz w:val="24"/>
                <w:szCs w:val="24"/>
                <w:lang w:val="ru-RU"/>
              </w:rPr>
              <w:t>Взаимное влияние фольклорных традиций друг на друга. Этнографические экспедиции и фестивали.</w:t>
            </w:r>
          </w:p>
          <w:p w:rsidR="00A04C22" w:rsidRPr="006F4BBE" w:rsidRDefault="00A04C22" w:rsidP="00A04C22">
            <w:pPr>
              <w:ind w:firstLine="0"/>
              <w:rPr>
                <w:sz w:val="24"/>
                <w:szCs w:val="24"/>
                <w:lang w:val="ru-RU"/>
              </w:rPr>
            </w:pPr>
            <w:r w:rsidRPr="006F4BBE">
              <w:rPr>
                <w:sz w:val="24"/>
                <w:szCs w:val="24"/>
                <w:lang w:val="ru-RU"/>
              </w:rPr>
              <w:t>Современная жизнь фольклора</w:t>
            </w:r>
          </w:p>
        </w:tc>
        <w:tc>
          <w:tcPr>
            <w:tcW w:w="2498" w:type="pct"/>
          </w:tcPr>
          <w:p w:rsidR="00A04C22" w:rsidRPr="006F4BBE" w:rsidRDefault="00A04C22" w:rsidP="00A04C22">
            <w:pPr>
              <w:ind w:firstLine="0"/>
              <w:rPr>
                <w:sz w:val="24"/>
                <w:szCs w:val="24"/>
                <w:lang w:val="ru-RU"/>
              </w:rPr>
            </w:pPr>
            <w:r w:rsidRPr="006F4BBE">
              <w:rPr>
                <w:sz w:val="24"/>
                <w:szCs w:val="24"/>
                <w:lang w:val="ru-RU"/>
              </w:rPr>
              <w:t>Знакомство с примерами  смешения  культурных  традиций в пограничных территориях</w:t>
            </w:r>
            <w:r w:rsidRPr="006F4BBE">
              <w:rPr>
                <w:rStyle w:val="af"/>
                <w:sz w:val="24"/>
                <w:szCs w:val="24"/>
                <w:lang w:val="ru-RU"/>
              </w:rPr>
              <w:footnoteReference w:id="28"/>
            </w:r>
            <w:r w:rsidRPr="006F4BBE">
              <w:rPr>
                <w:sz w:val="24"/>
                <w:szCs w:val="24"/>
                <w:lang w:val="ru-RU"/>
              </w:rPr>
              <w:t>.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Участие  в  этнографической  экспедиции,  посещение/ участие  в  фестивале  традиционной  культуры</w:t>
            </w:r>
          </w:p>
        </w:tc>
      </w:tr>
    </w:tbl>
    <w:p w:rsidR="00A04C22" w:rsidRPr="006F4BBE" w:rsidRDefault="00A04C22" w:rsidP="00A04C22">
      <w:pPr>
        <w:rPr>
          <w:b/>
          <w:lang w:val="ru-RU"/>
        </w:rPr>
      </w:pPr>
    </w:p>
    <w:p w:rsidR="00A04C22" w:rsidRPr="006F4BBE" w:rsidRDefault="00A04C22" w:rsidP="00A04C22">
      <w:bookmarkStart w:id="578" w:name="_Toc97148686"/>
      <w:r w:rsidRPr="006F4BBE">
        <w:t>Модуль № 3 «Музыка народов мира»</w:t>
      </w:r>
      <w:bookmarkEnd w:id="578"/>
      <w:r w:rsidRPr="006F4BBE">
        <w:rPr>
          <w:rStyle w:val="af"/>
        </w:rPr>
        <w:footnoteReference w:id="29"/>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267"/>
        <w:gridCol w:w="1680"/>
        <w:gridCol w:w="2268"/>
        <w:gridCol w:w="4924"/>
      </w:tblGrid>
      <w:tr w:rsidR="00A04C22" w:rsidRPr="006F4BBE" w:rsidTr="00A04C22">
        <w:trPr>
          <w:jc w:val="center"/>
        </w:trPr>
        <w:tc>
          <w:tcPr>
            <w:tcW w:w="1267" w:type="dxa"/>
          </w:tcPr>
          <w:p w:rsidR="00A04C22" w:rsidRPr="006F4BBE" w:rsidRDefault="00A04C22" w:rsidP="00A04C22">
            <w:pPr>
              <w:ind w:firstLine="0"/>
              <w:rPr>
                <w:sz w:val="24"/>
                <w:szCs w:val="24"/>
              </w:rPr>
            </w:pPr>
            <w:r w:rsidRPr="006F4BBE">
              <w:rPr>
                <w:sz w:val="24"/>
                <w:szCs w:val="24"/>
              </w:rPr>
              <w:t>№ блока, кол-во часов</w:t>
            </w:r>
          </w:p>
        </w:tc>
        <w:tc>
          <w:tcPr>
            <w:tcW w:w="1680" w:type="dxa"/>
          </w:tcPr>
          <w:p w:rsidR="00A04C22" w:rsidRPr="006F4BBE" w:rsidRDefault="00A04C22" w:rsidP="00A04C22">
            <w:pPr>
              <w:ind w:firstLine="0"/>
              <w:rPr>
                <w:sz w:val="24"/>
                <w:szCs w:val="24"/>
              </w:rPr>
            </w:pPr>
            <w:r w:rsidRPr="006F4BBE">
              <w:rPr>
                <w:sz w:val="24"/>
                <w:szCs w:val="24"/>
              </w:rPr>
              <w:t>Темы</w:t>
            </w:r>
          </w:p>
        </w:tc>
        <w:tc>
          <w:tcPr>
            <w:tcW w:w="2268" w:type="dxa"/>
          </w:tcPr>
          <w:p w:rsidR="00A04C22" w:rsidRPr="006F4BBE" w:rsidRDefault="00A04C22" w:rsidP="00A04C22">
            <w:pPr>
              <w:ind w:firstLine="0"/>
              <w:rPr>
                <w:sz w:val="24"/>
                <w:szCs w:val="24"/>
              </w:rPr>
            </w:pPr>
            <w:r w:rsidRPr="006F4BBE">
              <w:rPr>
                <w:sz w:val="24"/>
                <w:szCs w:val="24"/>
              </w:rPr>
              <w:t>Содержание</w:t>
            </w:r>
          </w:p>
        </w:tc>
        <w:tc>
          <w:tcPr>
            <w:tcW w:w="4924" w:type="dxa"/>
          </w:tcPr>
          <w:p w:rsidR="00A04C22" w:rsidRPr="006F4BBE" w:rsidRDefault="00A04C22" w:rsidP="00A04C22">
            <w:pPr>
              <w:ind w:firstLine="0"/>
              <w:rPr>
                <w:sz w:val="24"/>
                <w:szCs w:val="24"/>
              </w:rPr>
            </w:pPr>
            <w:r w:rsidRPr="006F4BBE">
              <w:rPr>
                <w:sz w:val="24"/>
                <w:szCs w:val="24"/>
              </w:rPr>
              <w:t>Виды  деятельности обучающихся</w:t>
            </w:r>
          </w:p>
        </w:tc>
      </w:tr>
      <w:tr w:rsidR="00A04C22" w:rsidRPr="007721BD" w:rsidTr="00A04C22">
        <w:trPr>
          <w:jc w:val="center"/>
        </w:trPr>
        <w:tc>
          <w:tcPr>
            <w:tcW w:w="1267" w:type="dxa"/>
          </w:tcPr>
          <w:p w:rsidR="00A04C22" w:rsidRPr="006F4BBE" w:rsidRDefault="00A04C22" w:rsidP="00A04C22">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1680" w:type="dxa"/>
          </w:tcPr>
          <w:p w:rsidR="00A04C22" w:rsidRPr="006F4BBE" w:rsidRDefault="00A04C22" w:rsidP="00A04C22">
            <w:pPr>
              <w:ind w:firstLine="0"/>
              <w:rPr>
                <w:sz w:val="24"/>
                <w:szCs w:val="24"/>
                <w:lang w:val="ru-RU"/>
              </w:rPr>
            </w:pPr>
            <w:r w:rsidRPr="006F4BBE">
              <w:rPr>
                <w:sz w:val="24"/>
                <w:szCs w:val="24"/>
                <w:lang w:val="ru-RU"/>
              </w:rPr>
              <w:t>Музыка –</w:t>
            </w:r>
          </w:p>
          <w:p w:rsidR="00A04C22" w:rsidRPr="006F4BBE" w:rsidRDefault="00A04C22" w:rsidP="00A04C22">
            <w:pPr>
              <w:ind w:firstLine="0"/>
              <w:rPr>
                <w:sz w:val="24"/>
                <w:szCs w:val="24"/>
              </w:rPr>
            </w:pPr>
            <w:r w:rsidRPr="006F4BBE">
              <w:rPr>
                <w:sz w:val="24"/>
                <w:szCs w:val="24"/>
                <w:lang w:val="ru-RU"/>
              </w:rPr>
              <w:t>древнейший язык человечес</w:t>
            </w:r>
            <w:r w:rsidRPr="006F4BBE">
              <w:rPr>
                <w:sz w:val="24"/>
                <w:szCs w:val="24"/>
              </w:rPr>
              <w:t>тва</w:t>
            </w:r>
          </w:p>
        </w:tc>
        <w:tc>
          <w:tcPr>
            <w:tcW w:w="2268" w:type="dxa"/>
          </w:tcPr>
          <w:p w:rsidR="00A04C22" w:rsidRPr="006F4BBE" w:rsidRDefault="00A04C22" w:rsidP="00A04C22">
            <w:pPr>
              <w:ind w:firstLine="0"/>
              <w:rPr>
                <w:sz w:val="24"/>
                <w:szCs w:val="24"/>
                <w:lang w:val="ru-RU"/>
              </w:rPr>
            </w:pPr>
            <w:r w:rsidRPr="006F4BBE">
              <w:rPr>
                <w:sz w:val="24"/>
                <w:szCs w:val="24"/>
                <w:lang w:val="ru-RU"/>
              </w:rPr>
              <w:t>Археологические находки, легенды и  сказания  о музыке древних.</w:t>
            </w:r>
          </w:p>
          <w:p w:rsidR="00A04C22" w:rsidRPr="006F4BBE" w:rsidRDefault="00A04C22" w:rsidP="00A04C22">
            <w:pPr>
              <w:ind w:firstLine="0"/>
              <w:rPr>
                <w:sz w:val="24"/>
                <w:szCs w:val="24"/>
                <w:lang w:val="ru-RU"/>
              </w:rPr>
            </w:pPr>
            <w:r w:rsidRPr="006F4BBE">
              <w:rPr>
                <w:sz w:val="24"/>
                <w:szCs w:val="24"/>
                <w:lang w:val="ru-RU"/>
              </w:rPr>
              <w:t>Древняя Греция – колыбель европейской культуры (театр,  хор, оркестр, лады,  учение о гармонии и др.)</w:t>
            </w:r>
          </w:p>
        </w:tc>
        <w:tc>
          <w:tcPr>
            <w:tcW w:w="4924" w:type="dxa"/>
          </w:tcPr>
          <w:p w:rsidR="00A04C22" w:rsidRPr="006F4BBE" w:rsidRDefault="00A04C22" w:rsidP="00A04C22">
            <w:pPr>
              <w:ind w:firstLine="0"/>
              <w:rPr>
                <w:sz w:val="24"/>
                <w:szCs w:val="24"/>
                <w:lang w:val="ru-RU"/>
              </w:rPr>
            </w:pPr>
            <w:r w:rsidRPr="006F4BBE">
              <w:rPr>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 о  музыке.</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6F4BBE">
              <w:rPr>
                <w:sz w:val="24"/>
                <w:szCs w:val="24"/>
              </w:rPr>
              <w:t>XVII</w:t>
            </w:r>
            <w:r w:rsidRPr="006F4BBE">
              <w:rPr>
                <w:sz w:val="24"/>
                <w:szCs w:val="24"/>
                <w:lang w:val="ru-RU"/>
              </w:rPr>
              <w:t>–</w:t>
            </w:r>
            <w:r w:rsidRPr="006F4BBE">
              <w:rPr>
                <w:sz w:val="24"/>
                <w:szCs w:val="24"/>
              </w:rPr>
              <w:t>XX</w:t>
            </w:r>
            <w:r w:rsidRPr="006F4BBE">
              <w:rPr>
                <w:sz w:val="24"/>
                <w:szCs w:val="24"/>
                <w:lang w:val="ru-RU"/>
              </w:rPr>
              <w:t xml:space="preserve"> веков»</w:t>
            </w:r>
          </w:p>
        </w:tc>
      </w:tr>
      <w:tr w:rsidR="00A04C22" w:rsidRPr="007721BD" w:rsidTr="00A04C22">
        <w:trPr>
          <w:jc w:val="center"/>
        </w:trPr>
        <w:tc>
          <w:tcPr>
            <w:tcW w:w="1267" w:type="dxa"/>
          </w:tcPr>
          <w:p w:rsidR="00A04C22" w:rsidRPr="006F4BBE" w:rsidRDefault="00A04C22" w:rsidP="00A04C22">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Pr>
          <w:p w:rsidR="00A04C22" w:rsidRPr="006F4BBE" w:rsidRDefault="00A04C22" w:rsidP="00A04C22">
            <w:pPr>
              <w:ind w:firstLine="0"/>
              <w:rPr>
                <w:sz w:val="24"/>
                <w:szCs w:val="24"/>
                <w:lang w:val="ru-RU"/>
              </w:rPr>
            </w:pPr>
            <w:r w:rsidRPr="006F4BBE">
              <w:rPr>
                <w:sz w:val="24"/>
                <w:szCs w:val="24"/>
                <w:lang w:val="ru-RU"/>
              </w:rPr>
              <w:t>Музыкальный фольклор народов Европы</w:t>
            </w:r>
          </w:p>
        </w:tc>
        <w:tc>
          <w:tcPr>
            <w:tcW w:w="2268" w:type="dxa"/>
          </w:tcPr>
          <w:p w:rsidR="00A04C22" w:rsidRPr="006F4BBE" w:rsidRDefault="00A04C22" w:rsidP="00A04C22">
            <w:pPr>
              <w:ind w:firstLine="0"/>
              <w:rPr>
                <w:sz w:val="24"/>
                <w:szCs w:val="24"/>
                <w:lang w:val="ru-RU"/>
              </w:rPr>
            </w:pPr>
            <w:r w:rsidRPr="006F4BBE">
              <w:rPr>
                <w:sz w:val="24"/>
                <w:szCs w:val="24"/>
                <w:lang w:val="ru-RU"/>
              </w:rPr>
              <w:t>Интонации и ритмы, формы и жанры европейского фольклора</w:t>
            </w:r>
            <w:r w:rsidRPr="006F4BBE">
              <w:rPr>
                <w:rStyle w:val="af"/>
                <w:sz w:val="24"/>
                <w:szCs w:val="24"/>
              </w:rPr>
              <w:footnoteReference w:id="30"/>
            </w:r>
          </w:p>
          <w:p w:rsidR="00A04C22" w:rsidRPr="006F4BBE" w:rsidRDefault="00A04C22" w:rsidP="00A04C22">
            <w:pPr>
              <w:ind w:firstLine="0"/>
              <w:rPr>
                <w:sz w:val="24"/>
                <w:szCs w:val="24"/>
                <w:lang w:val="ru-RU"/>
              </w:rPr>
            </w:pPr>
            <w:r w:rsidRPr="006F4BBE">
              <w:rPr>
                <w:sz w:val="24"/>
                <w:szCs w:val="24"/>
                <w:lang w:val="ru-RU"/>
              </w:rPr>
              <w:t>Отражение европейского фольклора в творчестве профессиональных композиторов</w:t>
            </w:r>
          </w:p>
        </w:tc>
        <w:tc>
          <w:tcPr>
            <w:tcW w:w="4924" w:type="dxa"/>
          </w:tcPr>
          <w:p w:rsidR="00A04C22" w:rsidRPr="006F4BBE" w:rsidRDefault="00A04C22" w:rsidP="00A04C22">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04C22" w:rsidRPr="007721BD" w:rsidTr="00A04C22">
        <w:trPr>
          <w:jc w:val="center"/>
        </w:trPr>
        <w:tc>
          <w:tcPr>
            <w:tcW w:w="1267" w:type="dxa"/>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Музыкальный фольклор народов Азии и Африки</w:t>
            </w:r>
          </w:p>
        </w:tc>
        <w:tc>
          <w:tcPr>
            <w:tcW w:w="2268" w:type="dxa"/>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Африканская музыка  – стихия ритма.</w:t>
            </w:r>
          </w:p>
          <w:p w:rsidR="00A04C22" w:rsidRPr="006F4BBE" w:rsidRDefault="00A04C22" w:rsidP="00A04C22">
            <w:pPr>
              <w:ind w:firstLine="0"/>
              <w:rPr>
                <w:sz w:val="24"/>
                <w:szCs w:val="24"/>
                <w:lang w:val="ru-RU"/>
              </w:rPr>
            </w:pPr>
            <w:r w:rsidRPr="006F4BBE">
              <w:rPr>
                <w:sz w:val="24"/>
                <w:szCs w:val="24"/>
                <w:lang w:val="ru-RU"/>
              </w:rPr>
              <w:t>Интонационно-ладовая основа музыки стран Азии</w:t>
            </w:r>
            <w:r w:rsidRPr="006F4BBE">
              <w:rPr>
                <w:rStyle w:val="af"/>
                <w:sz w:val="24"/>
                <w:szCs w:val="24"/>
                <w:lang w:val="ru-RU"/>
              </w:rPr>
              <w:footnoteReference w:id="31"/>
            </w:r>
            <w:r w:rsidRPr="006F4BBE">
              <w:rPr>
                <w:sz w:val="24"/>
                <w:szCs w:val="24"/>
                <w:lang w:val="ru-RU"/>
              </w:rPr>
              <w:t>, уникальные традиции, музыкальные инструменты. Представления о роли музыки в жизни людей</w:t>
            </w:r>
          </w:p>
        </w:tc>
        <w:tc>
          <w:tcPr>
            <w:tcW w:w="4924" w:type="dxa"/>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Исследовательские проекты  по  теме  «Музыка стран Азии  и Африки»</w:t>
            </w:r>
          </w:p>
        </w:tc>
      </w:tr>
      <w:tr w:rsidR="00A04C22" w:rsidRPr="007721BD" w:rsidTr="00A04C22">
        <w:trPr>
          <w:jc w:val="center"/>
        </w:trPr>
        <w:tc>
          <w:tcPr>
            <w:tcW w:w="1267" w:type="dxa"/>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Народная</w:t>
            </w:r>
          </w:p>
          <w:p w:rsidR="00A04C22" w:rsidRPr="006F4BBE" w:rsidRDefault="00A04C22" w:rsidP="00A04C22">
            <w:pPr>
              <w:ind w:firstLine="0"/>
              <w:rPr>
                <w:sz w:val="24"/>
                <w:szCs w:val="24"/>
                <w:lang w:val="ru-RU"/>
              </w:rPr>
            </w:pPr>
            <w:r w:rsidRPr="006F4BBE">
              <w:rPr>
                <w:sz w:val="24"/>
                <w:szCs w:val="24"/>
                <w:lang w:val="ru-RU"/>
              </w:rPr>
              <w:t>Музыка</w:t>
            </w:r>
          </w:p>
          <w:p w:rsidR="00A04C22" w:rsidRPr="006F4BBE" w:rsidRDefault="00A04C22" w:rsidP="00A04C22">
            <w:pPr>
              <w:ind w:firstLine="0"/>
              <w:rPr>
                <w:sz w:val="24"/>
                <w:szCs w:val="24"/>
                <w:lang w:val="ru-RU"/>
              </w:rPr>
            </w:pPr>
            <w:r w:rsidRPr="006F4BBE">
              <w:rPr>
                <w:sz w:val="24"/>
                <w:szCs w:val="24"/>
                <w:lang w:val="ru-RU"/>
              </w:rPr>
              <w:t>Амери-</w:t>
            </w:r>
          </w:p>
          <w:p w:rsidR="00A04C22" w:rsidRPr="006F4BBE" w:rsidRDefault="00A04C22" w:rsidP="00A04C22">
            <w:pPr>
              <w:ind w:firstLine="0"/>
              <w:rPr>
                <w:sz w:val="24"/>
                <w:szCs w:val="24"/>
                <w:lang w:val="ru-RU"/>
              </w:rPr>
            </w:pPr>
            <w:r w:rsidRPr="006F4BBE">
              <w:rPr>
                <w:sz w:val="24"/>
                <w:szCs w:val="24"/>
                <w:lang w:val="ru-RU"/>
              </w:rPr>
              <w:t>канского</w:t>
            </w:r>
          </w:p>
          <w:p w:rsidR="00A04C22" w:rsidRPr="006F4BBE" w:rsidRDefault="00A04C22" w:rsidP="00A04C22">
            <w:pPr>
              <w:ind w:firstLine="0"/>
              <w:rPr>
                <w:sz w:val="24"/>
                <w:szCs w:val="24"/>
                <w:lang w:val="ru-RU"/>
              </w:rPr>
            </w:pPr>
            <w:r w:rsidRPr="006F4BBE">
              <w:rPr>
                <w:sz w:val="24"/>
                <w:szCs w:val="24"/>
                <w:lang w:val="ru-RU"/>
              </w:rPr>
              <w:t>континен-</w:t>
            </w:r>
          </w:p>
          <w:p w:rsidR="00A04C22" w:rsidRPr="006F4BBE" w:rsidRDefault="00A04C22" w:rsidP="00A04C22">
            <w:pPr>
              <w:rPr>
                <w:sz w:val="24"/>
                <w:szCs w:val="24"/>
                <w:lang w:val="ru-RU"/>
              </w:rPr>
            </w:pPr>
            <w:r w:rsidRPr="006F4BBE">
              <w:rPr>
                <w:sz w:val="24"/>
                <w:szCs w:val="24"/>
                <w:lang w:val="ru-RU"/>
              </w:rPr>
              <w:t>Та</w:t>
            </w:r>
          </w:p>
        </w:tc>
        <w:tc>
          <w:tcPr>
            <w:tcW w:w="2268" w:type="dxa"/>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Стили и жанры</w:t>
            </w:r>
          </w:p>
          <w:p w:rsidR="00A04C22" w:rsidRPr="006F4BBE" w:rsidRDefault="00A04C22" w:rsidP="00A04C22">
            <w:pPr>
              <w:ind w:firstLine="0"/>
              <w:rPr>
                <w:sz w:val="24"/>
                <w:szCs w:val="24"/>
                <w:lang w:val="ru-RU"/>
              </w:rPr>
            </w:pPr>
            <w:r w:rsidRPr="006F4BBE">
              <w:rPr>
                <w:sz w:val="24"/>
                <w:szCs w:val="24"/>
                <w:lang w:val="ru-RU"/>
              </w:rPr>
              <w:t>американской  му-</w:t>
            </w:r>
          </w:p>
          <w:p w:rsidR="00A04C22" w:rsidRPr="006F4BBE" w:rsidRDefault="00A04C22" w:rsidP="00A04C22">
            <w:pPr>
              <w:ind w:firstLine="0"/>
              <w:rPr>
                <w:sz w:val="24"/>
                <w:szCs w:val="24"/>
                <w:lang w:val="ru-RU"/>
              </w:rPr>
            </w:pPr>
            <w:r w:rsidRPr="006F4BBE">
              <w:rPr>
                <w:sz w:val="24"/>
                <w:szCs w:val="24"/>
                <w:lang w:val="ru-RU"/>
              </w:rPr>
              <w:t>зыки  (кантри,</w:t>
            </w:r>
          </w:p>
          <w:p w:rsidR="00A04C22" w:rsidRPr="006F4BBE" w:rsidRDefault="00A04C22" w:rsidP="00A04C22">
            <w:pPr>
              <w:ind w:firstLine="0"/>
              <w:rPr>
                <w:sz w:val="24"/>
                <w:szCs w:val="24"/>
                <w:lang w:val="ru-RU"/>
              </w:rPr>
            </w:pPr>
            <w:r w:rsidRPr="006F4BBE">
              <w:rPr>
                <w:sz w:val="24"/>
                <w:szCs w:val="24"/>
                <w:lang w:val="ru-RU"/>
              </w:rPr>
              <w:t>блюз, спиричуэлс,</w:t>
            </w:r>
          </w:p>
          <w:p w:rsidR="00A04C22" w:rsidRPr="006F4BBE" w:rsidRDefault="00A04C22" w:rsidP="00A04C22">
            <w:pPr>
              <w:ind w:firstLine="0"/>
              <w:rPr>
                <w:sz w:val="24"/>
                <w:szCs w:val="24"/>
                <w:lang w:val="ru-RU"/>
              </w:rPr>
            </w:pPr>
            <w:r w:rsidRPr="006F4BBE">
              <w:rPr>
                <w:sz w:val="24"/>
                <w:szCs w:val="24"/>
                <w:lang w:val="ru-RU"/>
              </w:rPr>
              <w:t>самба, босса-нова</w:t>
            </w:r>
          </w:p>
          <w:p w:rsidR="00A04C22" w:rsidRPr="006F4BBE" w:rsidRDefault="00A04C22" w:rsidP="00A04C22">
            <w:pPr>
              <w:ind w:firstLine="0"/>
              <w:rPr>
                <w:sz w:val="24"/>
                <w:szCs w:val="24"/>
                <w:lang w:val="ru-RU"/>
              </w:rPr>
            </w:pPr>
            <w:r w:rsidRPr="006F4BBE">
              <w:rPr>
                <w:sz w:val="24"/>
                <w:szCs w:val="24"/>
                <w:lang w:val="ru-RU"/>
              </w:rPr>
              <w:t>и  др.). Смешение</w:t>
            </w:r>
          </w:p>
          <w:p w:rsidR="00A04C22" w:rsidRPr="006F4BBE" w:rsidRDefault="00A04C22" w:rsidP="00A04C22">
            <w:pPr>
              <w:ind w:firstLine="0"/>
              <w:rPr>
                <w:sz w:val="24"/>
                <w:szCs w:val="24"/>
                <w:lang w:val="ru-RU"/>
              </w:rPr>
            </w:pPr>
            <w:r w:rsidRPr="006F4BBE">
              <w:rPr>
                <w:sz w:val="24"/>
                <w:szCs w:val="24"/>
                <w:lang w:val="ru-RU"/>
              </w:rPr>
              <w:t>интонаций и рит-</w:t>
            </w:r>
          </w:p>
          <w:p w:rsidR="00A04C22" w:rsidRPr="006F4BBE" w:rsidRDefault="00A04C22" w:rsidP="00A04C22">
            <w:pPr>
              <w:ind w:firstLine="0"/>
              <w:rPr>
                <w:sz w:val="24"/>
                <w:szCs w:val="24"/>
                <w:lang w:val="ru-RU"/>
              </w:rPr>
            </w:pPr>
            <w:r w:rsidRPr="006F4BBE">
              <w:rPr>
                <w:sz w:val="24"/>
                <w:szCs w:val="24"/>
                <w:lang w:val="ru-RU"/>
              </w:rPr>
              <w:t>мов различного</w:t>
            </w:r>
          </w:p>
          <w:p w:rsidR="00A04C22" w:rsidRPr="006F4BBE" w:rsidRDefault="00A04C22" w:rsidP="00A04C22">
            <w:pPr>
              <w:rPr>
                <w:sz w:val="24"/>
                <w:szCs w:val="24"/>
                <w:lang w:val="ru-RU"/>
              </w:rPr>
            </w:pPr>
            <w:r w:rsidRPr="006F4BBE">
              <w:rPr>
                <w:sz w:val="24"/>
                <w:szCs w:val="24"/>
                <w:lang w:val="ru-RU"/>
              </w:rPr>
              <w:t>происхождения</w:t>
            </w:r>
          </w:p>
        </w:tc>
        <w:tc>
          <w:tcPr>
            <w:tcW w:w="4924" w:type="dxa"/>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Выявление характерных интонаций и ритмов в   звуча-</w:t>
            </w:r>
          </w:p>
          <w:p w:rsidR="00A04C22" w:rsidRPr="006F4BBE" w:rsidRDefault="00A04C22" w:rsidP="00A04C22">
            <w:pPr>
              <w:ind w:firstLine="0"/>
              <w:rPr>
                <w:sz w:val="24"/>
                <w:szCs w:val="24"/>
                <w:lang w:val="ru-RU"/>
              </w:rPr>
            </w:pPr>
            <w:r w:rsidRPr="006F4BBE">
              <w:rPr>
                <w:sz w:val="24"/>
                <w:szCs w:val="24"/>
                <w:lang w:val="ru-RU"/>
              </w:rPr>
              <w:t>нии американского, латино-американского фольклора,</w:t>
            </w:r>
          </w:p>
          <w:p w:rsidR="00A04C22" w:rsidRPr="006F4BBE" w:rsidRDefault="00A04C22" w:rsidP="00A04C22">
            <w:pPr>
              <w:ind w:firstLine="0"/>
              <w:rPr>
                <w:sz w:val="24"/>
                <w:szCs w:val="24"/>
                <w:lang w:val="ru-RU"/>
              </w:rPr>
            </w:pPr>
            <w:r w:rsidRPr="006F4BBE">
              <w:rPr>
                <w:sz w:val="24"/>
                <w:szCs w:val="24"/>
                <w:lang w:val="ru-RU"/>
              </w:rPr>
              <w:t>прослеживание их национальных истоков.</w:t>
            </w:r>
          </w:p>
          <w:p w:rsidR="00A04C22" w:rsidRPr="006F4BBE" w:rsidRDefault="00A04C22" w:rsidP="00A04C22">
            <w:pPr>
              <w:ind w:firstLine="0"/>
              <w:rPr>
                <w:sz w:val="24"/>
                <w:szCs w:val="24"/>
                <w:lang w:val="ru-RU"/>
              </w:rPr>
            </w:pPr>
            <w:r w:rsidRPr="006F4BBE">
              <w:rPr>
                <w:sz w:val="24"/>
                <w:szCs w:val="24"/>
                <w:lang w:val="ru-RU"/>
              </w:rPr>
              <w:t>Разучивание и исполнение народных песен,  танцев.</w:t>
            </w:r>
          </w:p>
          <w:p w:rsidR="00A04C22" w:rsidRPr="006F4BBE" w:rsidRDefault="00A04C22" w:rsidP="00A04C22">
            <w:pPr>
              <w:ind w:firstLine="0"/>
              <w:rPr>
                <w:sz w:val="24"/>
                <w:szCs w:val="24"/>
                <w:lang w:val="ru-RU"/>
              </w:rPr>
            </w:pPr>
            <w:r w:rsidRPr="006F4BBE">
              <w:rPr>
                <w:sz w:val="24"/>
                <w:szCs w:val="24"/>
                <w:lang w:val="ru-RU"/>
              </w:rPr>
              <w:t>Индивидуальные и коллективные ритмические и  мело-</w:t>
            </w:r>
          </w:p>
          <w:p w:rsidR="00A04C22" w:rsidRPr="006F4BBE" w:rsidRDefault="00A04C22" w:rsidP="00A04C22">
            <w:pPr>
              <w:ind w:firstLine="0"/>
              <w:rPr>
                <w:sz w:val="24"/>
                <w:szCs w:val="24"/>
                <w:lang w:val="ru-RU"/>
              </w:rPr>
            </w:pPr>
            <w:r w:rsidRPr="006F4BBE">
              <w:rPr>
                <w:sz w:val="24"/>
                <w:szCs w:val="24"/>
                <w:lang w:val="ru-RU"/>
              </w:rPr>
              <w:t>дические  импровизации  в  стиле  (жанре)  изучаемой</w:t>
            </w:r>
            <w:r>
              <w:rPr>
                <w:sz w:val="24"/>
                <w:szCs w:val="24"/>
                <w:lang w:val="ru-RU"/>
              </w:rPr>
              <w:t xml:space="preserve"> </w:t>
            </w:r>
            <w:r w:rsidRPr="002C58E8">
              <w:rPr>
                <w:sz w:val="24"/>
                <w:szCs w:val="24"/>
                <w:lang w:val="ru-RU"/>
              </w:rPr>
              <w:t>традиции</w:t>
            </w:r>
          </w:p>
        </w:tc>
      </w:tr>
    </w:tbl>
    <w:p w:rsidR="00A04C22" w:rsidRPr="006F4BBE" w:rsidRDefault="00A04C22" w:rsidP="00A04C22">
      <w:pPr>
        <w:rPr>
          <w:sz w:val="3"/>
          <w:lang w:val="ru-RU"/>
        </w:rPr>
      </w:pPr>
    </w:p>
    <w:p w:rsidR="00A04C22" w:rsidRPr="002C58E8" w:rsidRDefault="00A04C22" w:rsidP="00A04C22">
      <w:pPr>
        <w:rPr>
          <w:sz w:val="23"/>
          <w:lang w:val="ru-RU"/>
        </w:rPr>
      </w:pPr>
    </w:p>
    <w:p w:rsidR="00A04C22" w:rsidRPr="006F4BBE" w:rsidRDefault="00A04C22" w:rsidP="00A04C22">
      <w:bookmarkStart w:id="579" w:name="_Toc97148687"/>
      <w:r w:rsidRPr="006F4BBE">
        <w:t>Модуль № 4 «Европейская классическая   музыка»</w:t>
      </w:r>
      <w:bookmarkEnd w:id="579"/>
      <w:r w:rsidRPr="006F4BBE">
        <w:rPr>
          <w:rStyle w:val="af"/>
        </w:rPr>
        <w:footnoteReference w:id="32"/>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tblPr>
      <w:tblGrid>
        <w:gridCol w:w="1272"/>
        <w:gridCol w:w="1528"/>
        <w:gridCol w:w="2049"/>
        <w:gridCol w:w="4516"/>
      </w:tblGrid>
      <w:tr w:rsidR="00A04C22" w:rsidRPr="006F4BBE" w:rsidTr="00A04C22">
        <w:trPr>
          <w:jc w:val="center"/>
        </w:trPr>
        <w:tc>
          <w:tcPr>
            <w:tcW w:w="697" w:type="pct"/>
          </w:tcPr>
          <w:p w:rsidR="00A04C22" w:rsidRPr="006F4BBE" w:rsidRDefault="00A04C22" w:rsidP="00A04C22">
            <w:pPr>
              <w:ind w:firstLine="0"/>
              <w:rPr>
                <w:sz w:val="24"/>
                <w:szCs w:val="24"/>
              </w:rPr>
            </w:pPr>
            <w:r w:rsidRPr="006F4BBE">
              <w:rPr>
                <w:sz w:val="24"/>
                <w:szCs w:val="24"/>
              </w:rPr>
              <w:t>№ блока, кол-во часов</w:t>
            </w:r>
          </w:p>
        </w:tc>
        <w:tc>
          <w:tcPr>
            <w:tcW w:w="764" w:type="pct"/>
          </w:tcPr>
          <w:p w:rsidR="00A04C22" w:rsidRPr="006F4BBE" w:rsidRDefault="00A04C22" w:rsidP="00A04C22">
            <w:pPr>
              <w:ind w:firstLine="0"/>
              <w:rPr>
                <w:sz w:val="24"/>
                <w:szCs w:val="24"/>
              </w:rPr>
            </w:pPr>
            <w:r w:rsidRPr="006F4BBE">
              <w:rPr>
                <w:sz w:val="24"/>
                <w:szCs w:val="24"/>
              </w:rPr>
              <w:t>Темы</w:t>
            </w:r>
          </w:p>
        </w:tc>
        <w:tc>
          <w:tcPr>
            <w:tcW w:w="1111" w:type="pct"/>
          </w:tcPr>
          <w:p w:rsidR="00A04C22" w:rsidRPr="006F4BBE" w:rsidRDefault="00A04C22" w:rsidP="00A04C22">
            <w:pPr>
              <w:ind w:firstLine="0"/>
              <w:rPr>
                <w:sz w:val="24"/>
                <w:szCs w:val="24"/>
              </w:rPr>
            </w:pPr>
            <w:r w:rsidRPr="006F4BBE">
              <w:rPr>
                <w:sz w:val="24"/>
                <w:szCs w:val="24"/>
              </w:rPr>
              <w:t>Содержание</w:t>
            </w:r>
          </w:p>
        </w:tc>
        <w:tc>
          <w:tcPr>
            <w:tcW w:w="2428" w:type="pct"/>
          </w:tcPr>
          <w:p w:rsidR="00A04C22" w:rsidRPr="006F4BBE" w:rsidRDefault="00A04C22" w:rsidP="00A04C22">
            <w:pPr>
              <w:ind w:firstLine="0"/>
              <w:rPr>
                <w:sz w:val="24"/>
                <w:szCs w:val="24"/>
              </w:rPr>
            </w:pPr>
            <w:r w:rsidRPr="006F4BBE">
              <w:rPr>
                <w:sz w:val="24"/>
                <w:szCs w:val="24"/>
              </w:rPr>
              <w:t>Виды  деятельности обучающихся</w:t>
            </w:r>
          </w:p>
        </w:tc>
      </w:tr>
      <w:tr w:rsidR="00A04C22" w:rsidRPr="006F4BBE" w:rsidTr="00A04C22">
        <w:trPr>
          <w:jc w:val="center"/>
        </w:trPr>
        <w:tc>
          <w:tcPr>
            <w:tcW w:w="697" w:type="pct"/>
          </w:tcPr>
          <w:p w:rsidR="00A04C22" w:rsidRPr="006F4BBE" w:rsidRDefault="00A04C22" w:rsidP="00A04C22">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Pr>
          <w:p w:rsidR="00A04C22" w:rsidRPr="006F4BBE" w:rsidRDefault="00A04C22" w:rsidP="00A04C22">
            <w:pPr>
              <w:ind w:firstLine="0"/>
              <w:rPr>
                <w:sz w:val="24"/>
                <w:szCs w:val="24"/>
                <w:lang w:val="ru-RU"/>
              </w:rPr>
            </w:pPr>
            <w:r w:rsidRPr="006F4BBE">
              <w:rPr>
                <w:sz w:val="24"/>
                <w:szCs w:val="24"/>
                <w:lang w:val="ru-RU"/>
              </w:rPr>
              <w:t>Национальные истоки классической музыки</w:t>
            </w:r>
          </w:p>
        </w:tc>
        <w:tc>
          <w:tcPr>
            <w:tcW w:w="1111" w:type="pct"/>
          </w:tcPr>
          <w:p w:rsidR="00A04C22" w:rsidRPr="006F4BBE" w:rsidRDefault="00A04C22" w:rsidP="00A04C22">
            <w:pPr>
              <w:ind w:firstLine="0"/>
              <w:rPr>
                <w:sz w:val="24"/>
                <w:szCs w:val="24"/>
                <w:lang w:val="ru-RU"/>
              </w:rPr>
            </w:pPr>
            <w:r w:rsidRPr="006F4BBE">
              <w:rPr>
                <w:sz w:val="24"/>
                <w:szCs w:val="24"/>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rsidR="00A04C22" w:rsidRPr="006F4BBE" w:rsidRDefault="00A04C22" w:rsidP="00A04C22">
            <w:pPr>
              <w:ind w:firstLine="0"/>
              <w:rPr>
                <w:sz w:val="24"/>
                <w:szCs w:val="24"/>
                <w:lang w:val="ru-RU"/>
              </w:rPr>
            </w:pPr>
            <w:r w:rsidRPr="006F4BBE">
              <w:rPr>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w:t>
            </w:r>
          </w:p>
          <w:p w:rsidR="00A04C22" w:rsidRPr="006F4BBE" w:rsidRDefault="00A04C22" w:rsidP="00A04C22">
            <w:pPr>
              <w:ind w:firstLine="0"/>
              <w:rPr>
                <w:sz w:val="24"/>
                <w:szCs w:val="24"/>
                <w:lang w:val="ru-RU"/>
              </w:rPr>
            </w:pPr>
            <w:r w:rsidRPr="006F4BBE">
              <w:rPr>
                <w:sz w:val="24"/>
                <w:szCs w:val="24"/>
                <w:lang w:val="ru-RU"/>
              </w:rPr>
              <w:t>Музыкальная викторина на знание музыки,   названий и авторов изученных произведений.</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rPr>
            </w:pPr>
            <w:r w:rsidRPr="006F4BBE">
              <w:rPr>
                <w:sz w:val="24"/>
                <w:szCs w:val="24"/>
                <w:lang w:val="ru-RU"/>
              </w:rPr>
              <w:t xml:space="preserve">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w:t>
            </w:r>
            <w:r w:rsidRPr="006F4BBE">
              <w:rPr>
                <w:sz w:val="24"/>
                <w:szCs w:val="24"/>
              </w:rPr>
              <w:t>драматического спектакля</w:t>
            </w:r>
          </w:p>
        </w:tc>
      </w:tr>
      <w:tr w:rsidR="00A04C22" w:rsidRPr="007721BD" w:rsidTr="00A04C22">
        <w:trPr>
          <w:jc w:val="center"/>
        </w:trPr>
        <w:tc>
          <w:tcPr>
            <w:tcW w:w="697" w:type="pct"/>
            <w:tcBorders>
              <w:top w:val="nil"/>
              <w:left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Музыкант</w:t>
            </w:r>
            <w:r w:rsidRPr="006F4BBE">
              <w:rPr>
                <w:sz w:val="24"/>
                <w:szCs w:val="24"/>
                <w:lang w:val="ru-RU"/>
              </w:rPr>
              <w:t xml:space="preserve"> </w:t>
            </w:r>
            <w:r w:rsidRPr="006F4BBE">
              <w:rPr>
                <w:sz w:val="24"/>
                <w:szCs w:val="24"/>
              </w:rPr>
              <w:t>и публика</w:t>
            </w:r>
          </w:p>
        </w:tc>
        <w:tc>
          <w:tcPr>
            <w:tcW w:w="1111"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Кумиры публики (на примере творчества В.А.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tc>
        <w:tc>
          <w:tcPr>
            <w:tcW w:w="2428"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 Определение на слух мелодий, интонаций, ритмов, элементов музыкального языка изучаемых  классиче-</w:t>
            </w:r>
          </w:p>
          <w:p w:rsidR="00A04C22" w:rsidRPr="006F4BBE" w:rsidRDefault="00A04C22" w:rsidP="00A04C22">
            <w:pPr>
              <w:ind w:firstLine="0"/>
              <w:rPr>
                <w:sz w:val="24"/>
                <w:szCs w:val="24"/>
                <w:lang w:val="ru-RU"/>
              </w:rPr>
            </w:pPr>
            <w:r w:rsidRPr="006F4BBE">
              <w:rPr>
                <w:sz w:val="24"/>
                <w:szCs w:val="24"/>
                <w:lang w:val="ru-RU"/>
              </w:rPr>
              <w:t>ских произведений, умение напеть их наиболее   яркие ритмо-интонации.</w:t>
            </w:r>
          </w:p>
          <w:p w:rsidR="00A04C22" w:rsidRPr="006F4BBE" w:rsidRDefault="00A04C22" w:rsidP="00A04C22">
            <w:pPr>
              <w:ind w:firstLine="0"/>
              <w:rPr>
                <w:sz w:val="24"/>
                <w:szCs w:val="24"/>
                <w:lang w:val="ru-RU"/>
              </w:rPr>
            </w:pPr>
            <w:r w:rsidRPr="006F4BBE">
              <w:rPr>
                <w:sz w:val="24"/>
                <w:szCs w:val="24"/>
                <w:lang w:val="ru-RU"/>
              </w:rPr>
              <w:t>Музыкальная викторина на знание музыки,   названий и авторов изученных произведений.</w:t>
            </w:r>
          </w:p>
          <w:p w:rsidR="00A04C22" w:rsidRPr="006F4BBE" w:rsidRDefault="00A04C22" w:rsidP="00A04C22">
            <w:pPr>
              <w:ind w:firstLine="0"/>
              <w:rPr>
                <w:sz w:val="24"/>
                <w:szCs w:val="24"/>
                <w:lang w:val="ru-RU"/>
              </w:rPr>
            </w:pPr>
            <w:r w:rsidRPr="006F4BBE">
              <w:rPr>
                <w:sz w:val="24"/>
                <w:szCs w:val="24"/>
                <w:lang w:val="ru-RU"/>
              </w:rPr>
              <w:t>Знание и соблюдение общепринятых норм слушания</w:t>
            </w:r>
          </w:p>
          <w:p w:rsidR="00A04C22" w:rsidRPr="006F4BBE" w:rsidRDefault="00A04C22" w:rsidP="00A04C22">
            <w:pPr>
              <w:ind w:firstLine="0"/>
              <w:rPr>
                <w:sz w:val="24"/>
                <w:szCs w:val="24"/>
                <w:lang w:val="ru-RU"/>
              </w:rPr>
            </w:pPr>
            <w:r w:rsidRPr="006F4BBE">
              <w:rPr>
                <w:sz w:val="24"/>
                <w:szCs w:val="24"/>
                <w:lang w:val="ru-RU"/>
              </w:rPr>
              <w:t>музыки, правил поведения в концертном зале,   театре оперы и балета.</w:t>
            </w:r>
          </w:p>
          <w:p w:rsidR="00A04C22" w:rsidRPr="006F4BBE" w:rsidRDefault="00A04C22" w:rsidP="00A04C22">
            <w:pPr>
              <w:ind w:firstLine="0"/>
              <w:rPr>
                <w:sz w:val="24"/>
                <w:szCs w:val="24"/>
                <w:lang w:val="ru-RU"/>
              </w:rPr>
            </w:pPr>
            <w:r w:rsidRPr="006F4BBE">
              <w:rPr>
                <w:sz w:val="24"/>
                <w:szCs w:val="24"/>
                <w:lang w:val="ru-RU"/>
              </w:rPr>
              <w:t xml:space="preserve">На выбор или факультативно </w:t>
            </w:r>
          </w:p>
          <w:p w:rsidR="00A04C22" w:rsidRPr="006F4BBE" w:rsidRDefault="00A04C22" w:rsidP="00A04C22">
            <w:pPr>
              <w:ind w:firstLine="0"/>
              <w:rPr>
                <w:sz w:val="24"/>
                <w:szCs w:val="24"/>
                <w:lang w:val="ru-RU"/>
              </w:rPr>
            </w:pPr>
            <w:r w:rsidRPr="006F4BBE">
              <w:rPr>
                <w:sz w:val="24"/>
                <w:szCs w:val="24"/>
                <w:lang w:val="ru-RU"/>
              </w:rPr>
              <w:t>Работа с интерактивной картой (география путешествий, гастролей), лентой времени (имена, факты, явления, музыкальные  произведения).</w:t>
            </w:r>
          </w:p>
          <w:p w:rsidR="00A04C22" w:rsidRPr="006F4BBE" w:rsidRDefault="00A04C22" w:rsidP="00A04C22">
            <w:pPr>
              <w:ind w:firstLine="0"/>
              <w:rPr>
                <w:sz w:val="24"/>
                <w:szCs w:val="24"/>
                <w:lang w:val="ru-RU"/>
              </w:rPr>
            </w:pPr>
            <w:r w:rsidRPr="006F4BBE">
              <w:rPr>
                <w:sz w:val="24"/>
                <w:szCs w:val="24"/>
                <w:lang w:val="ru-RU"/>
              </w:rPr>
              <w:t>Посещение  концерта  классической  музыки  с последующим обсуждением в классе.</w:t>
            </w:r>
          </w:p>
          <w:p w:rsidR="00A04C22" w:rsidRPr="006F4BBE" w:rsidRDefault="00A04C22" w:rsidP="00A04C22">
            <w:pPr>
              <w:ind w:firstLine="0"/>
              <w:rPr>
                <w:sz w:val="24"/>
                <w:szCs w:val="24"/>
                <w:lang w:val="ru-RU"/>
              </w:rPr>
            </w:pPr>
            <w:r w:rsidRPr="006F4BBE">
              <w:rPr>
                <w:sz w:val="24"/>
                <w:szCs w:val="24"/>
                <w:lang w:val="ru-RU"/>
              </w:rPr>
              <w:t>Создание  тематической  подборки  музыкальных  произведений для домашнего прослушивания</w:t>
            </w:r>
          </w:p>
        </w:tc>
      </w:tr>
      <w:tr w:rsidR="00A04C22" w:rsidRPr="007721BD" w:rsidTr="00A04C22">
        <w:trPr>
          <w:jc w:val="center"/>
        </w:trPr>
        <w:tc>
          <w:tcPr>
            <w:tcW w:w="697"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Музыка – зеркало эпохи</w:t>
            </w:r>
          </w:p>
        </w:tc>
        <w:tc>
          <w:tcPr>
            <w:tcW w:w="1111"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w:t>
            </w:r>
          </w:p>
          <w:p w:rsidR="00A04C22" w:rsidRPr="006F4BBE" w:rsidRDefault="00A04C22" w:rsidP="00A04C22">
            <w:pPr>
              <w:ind w:firstLine="0"/>
              <w:rPr>
                <w:sz w:val="24"/>
                <w:szCs w:val="24"/>
                <w:lang w:val="ru-RU"/>
              </w:rPr>
            </w:pPr>
            <w:r w:rsidRPr="006F4BBE">
              <w:rPr>
                <w:sz w:val="24"/>
                <w:szCs w:val="24"/>
                <w:lang w:val="ru-RU"/>
              </w:rPr>
              <w:t>наций, жанров). Полифонический и гомофонно-гармонический склад на примере творчества И.С. Баха и Л. ван Бетховена</w:t>
            </w:r>
          </w:p>
        </w:tc>
        <w:tc>
          <w:tcPr>
            <w:tcW w:w="2428"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Знакомство с образцами полифонической и гомофонногармонической музыки. Разучивание, исполнение не менее  одного вокального произведения, сочинённого  композитором-классиком (из  числа  изучаемых  в  данном разделе).</w:t>
            </w:r>
          </w:p>
          <w:p w:rsidR="00A04C22" w:rsidRPr="006F4BBE" w:rsidRDefault="00A04C22" w:rsidP="00A04C22">
            <w:pPr>
              <w:ind w:firstLine="0"/>
              <w:rPr>
                <w:sz w:val="24"/>
                <w:szCs w:val="24"/>
                <w:lang w:val="ru-RU"/>
              </w:rPr>
            </w:pPr>
            <w:r w:rsidRPr="006F4BBE">
              <w:rPr>
                <w:sz w:val="24"/>
                <w:szCs w:val="24"/>
                <w:lang w:val="ru-RU"/>
              </w:rPr>
              <w:t>Исполнение вокальных, ритмических, речевых канонов. Музыкальная викторина на знание музыки, названий и авторов изученных произведений.</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посвящённых стилям барокко и классицизм,  творческому пути изучаемых композиторов</w:t>
            </w:r>
          </w:p>
        </w:tc>
      </w:tr>
      <w:tr w:rsidR="00A04C22" w:rsidRPr="006F4BBE" w:rsidTr="00A04C22">
        <w:trPr>
          <w:jc w:val="center"/>
        </w:trPr>
        <w:tc>
          <w:tcPr>
            <w:tcW w:w="697"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Музыкальный образ</w:t>
            </w:r>
          </w:p>
        </w:tc>
        <w:tc>
          <w:tcPr>
            <w:tcW w:w="1111"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Героические образы в музыке. Лирический герой  музыкального</w:t>
            </w:r>
          </w:p>
          <w:p w:rsidR="00A04C22" w:rsidRPr="006F4BBE" w:rsidRDefault="00A04C22" w:rsidP="00A04C22">
            <w:pPr>
              <w:ind w:firstLine="0"/>
              <w:rPr>
                <w:sz w:val="24"/>
                <w:szCs w:val="24"/>
                <w:lang w:val="ru-RU"/>
              </w:rPr>
            </w:pPr>
            <w:r w:rsidRPr="006F4BBE">
              <w:rPr>
                <w:sz w:val="24"/>
                <w:szCs w:val="24"/>
                <w:lang w:val="ru-RU"/>
              </w:rPr>
              <w:t>произведения. Судьба человека –  судьба человечества (на примере творчества Л. ван Бетховена, Ф. Шуберта  и  др.). Сти</w:t>
            </w:r>
          </w:p>
          <w:p w:rsidR="00A04C22" w:rsidRPr="006F4BBE" w:rsidRDefault="00A04C22" w:rsidP="00A04C22">
            <w:pPr>
              <w:ind w:firstLine="0"/>
              <w:rPr>
                <w:sz w:val="24"/>
                <w:szCs w:val="24"/>
                <w:lang w:val="ru-RU"/>
              </w:rPr>
            </w:pPr>
            <w:r w:rsidRPr="006F4BBE">
              <w:rPr>
                <w:sz w:val="24"/>
                <w:szCs w:val="24"/>
                <w:lang w:val="ru-RU"/>
              </w:rPr>
              <w:t>ли  классицизм и романтизм (круг основных образов, характерных интонаций, жанров)</w:t>
            </w:r>
          </w:p>
        </w:tc>
        <w:tc>
          <w:tcPr>
            <w:tcW w:w="2428"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A04C22" w:rsidRPr="007721BD" w:rsidTr="00A04C22">
        <w:trPr>
          <w:jc w:val="center"/>
        </w:trPr>
        <w:tc>
          <w:tcPr>
            <w:tcW w:w="697"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Д</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Музыкальная</w:t>
            </w:r>
          </w:p>
          <w:p w:rsidR="00A04C22" w:rsidRPr="006F4BBE" w:rsidRDefault="00A04C22" w:rsidP="00A04C22">
            <w:pPr>
              <w:ind w:firstLine="0"/>
              <w:rPr>
                <w:sz w:val="24"/>
                <w:szCs w:val="24"/>
                <w:lang w:val="ru-RU"/>
              </w:rPr>
            </w:pPr>
            <w:r w:rsidRPr="006F4BBE">
              <w:rPr>
                <w:sz w:val="24"/>
                <w:szCs w:val="24"/>
                <w:lang w:val="ru-RU"/>
              </w:rPr>
              <w:t>драматургия</w:t>
            </w:r>
          </w:p>
        </w:tc>
        <w:tc>
          <w:tcPr>
            <w:tcW w:w="1111"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Развитие музыкальных образов. Музыкальная тема. Принципы музыкального развития: повтор, контраст, разработка.</w:t>
            </w:r>
          </w:p>
          <w:p w:rsidR="00A04C22" w:rsidRPr="006F4BBE" w:rsidRDefault="00A04C22" w:rsidP="00A04C22">
            <w:pPr>
              <w:ind w:firstLine="0"/>
              <w:rPr>
                <w:sz w:val="24"/>
                <w:szCs w:val="24"/>
                <w:lang w:val="ru-RU"/>
              </w:rPr>
            </w:pPr>
            <w:r w:rsidRPr="006F4BBE">
              <w:rPr>
                <w:sz w:val="24"/>
                <w:szCs w:val="24"/>
                <w:lang w:val="ru-RU"/>
              </w:rPr>
              <w:t>Музыкальная форма  –  строение  музыкального произведения</w:t>
            </w:r>
          </w:p>
        </w:tc>
        <w:tc>
          <w:tcPr>
            <w:tcW w:w="2428"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04C22" w:rsidRPr="007721BD" w:rsidTr="00A04C22">
        <w:trPr>
          <w:jc w:val="center"/>
        </w:trPr>
        <w:tc>
          <w:tcPr>
            <w:tcW w:w="697"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Е</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 xml:space="preserve">Музыкальный стиль </w:t>
            </w:r>
          </w:p>
        </w:tc>
        <w:tc>
          <w:tcPr>
            <w:tcW w:w="1111"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Стиль как единство эстетических идеалов, круга образов, драматургических приёмов, музыкального  языка. (На примере творче ства В.А. Моцарта, К. Дебюсси, А. Шёнберга и др.)</w:t>
            </w:r>
          </w:p>
        </w:tc>
        <w:tc>
          <w:tcPr>
            <w:tcW w:w="2428" w:type="pct"/>
            <w:tcBorders>
              <w:top w:val="nil"/>
              <w:left w:val="single" w:sz="4" w:space="0" w:color="231F20"/>
              <w:right w:val="single" w:sz="4" w:space="0" w:color="231F20"/>
            </w:tcBorders>
          </w:tcPr>
          <w:p w:rsidR="00A04C22" w:rsidRPr="006F4BBE" w:rsidRDefault="00A04C22" w:rsidP="00A04C22">
            <w:pPr>
              <w:ind w:firstLine="0"/>
              <w:rPr>
                <w:sz w:val="24"/>
                <w:szCs w:val="24"/>
                <w:lang w:val="ru-RU"/>
              </w:rPr>
            </w:pPr>
            <w:r w:rsidRPr="006F4BBE">
              <w:rPr>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 Исполнение  2–3  вокальных  произведений  – образцов барокко, классицизма, романтизма, импрессионизма (подлинных или стилизованных). Определение  на  слух  в  звучании  незнакомого произведения:</w:t>
            </w:r>
          </w:p>
          <w:p w:rsidR="00A04C22" w:rsidRPr="006F4BBE" w:rsidRDefault="00A04C22" w:rsidP="00A04C22">
            <w:pPr>
              <w:ind w:firstLine="571"/>
              <w:rPr>
                <w:sz w:val="24"/>
                <w:szCs w:val="24"/>
                <w:lang w:val="ru-RU"/>
              </w:rPr>
            </w:pPr>
            <w:r w:rsidRPr="006F4BBE">
              <w:rPr>
                <w:sz w:val="24"/>
                <w:szCs w:val="24"/>
                <w:lang w:val="ru-RU"/>
              </w:rPr>
              <w:t>– принадлежности к одному из изученных  стилей;</w:t>
            </w:r>
          </w:p>
          <w:p w:rsidR="00A04C22" w:rsidRPr="006F4BBE" w:rsidRDefault="00A04C22" w:rsidP="00A04C22">
            <w:pPr>
              <w:ind w:firstLine="571"/>
              <w:rPr>
                <w:sz w:val="24"/>
                <w:szCs w:val="24"/>
                <w:lang w:val="ru-RU"/>
              </w:rPr>
            </w:pPr>
            <w:r w:rsidRPr="006F4BBE">
              <w:rPr>
                <w:sz w:val="24"/>
                <w:szCs w:val="24"/>
                <w:lang w:val="ru-RU"/>
              </w:rPr>
              <w:t>– исполнительского состава (количество и состав исполнителей, музыкальных инструментов);</w:t>
            </w:r>
          </w:p>
          <w:p w:rsidR="00A04C22" w:rsidRPr="006F4BBE" w:rsidRDefault="00A04C22" w:rsidP="00A04C22">
            <w:pPr>
              <w:ind w:firstLine="571"/>
              <w:rPr>
                <w:sz w:val="24"/>
                <w:szCs w:val="24"/>
                <w:lang w:val="ru-RU"/>
              </w:rPr>
            </w:pPr>
            <w:r w:rsidRPr="006F4BBE">
              <w:rPr>
                <w:sz w:val="24"/>
                <w:szCs w:val="24"/>
                <w:lang w:val="ru-RU"/>
              </w:rPr>
              <w:t>– жанра, круга  образов;</w:t>
            </w:r>
          </w:p>
          <w:p w:rsidR="00A04C22" w:rsidRPr="006F4BBE" w:rsidRDefault="00A04C22" w:rsidP="00A04C22">
            <w:pPr>
              <w:ind w:firstLine="571"/>
              <w:rPr>
                <w:sz w:val="24"/>
                <w:szCs w:val="24"/>
                <w:lang w:val="ru-RU"/>
              </w:rPr>
            </w:pPr>
            <w:r w:rsidRPr="006F4BBE">
              <w:rPr>
                <w:sz w:val="24"/>
                <w:szCs w:val="24"/>
                <w:lang w:val="ru-RU"/>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произведений. На выбор или факультативно Исследовательские проекты, посвящённые эстетике и особенностям музыкального искусства  различных  стилей </w:t>
            </w:r>
            <w:r w:rsidRPr="006F4BBE">
              <w:rPr>
                <w:sz w:val="24"/>
                <w:szCs w:val="24"/>
              </w:rPr>
              <w:t>XX</w:t>
            </w:r>
            <w:r w:rsidRPr="006F4BBE">
              <w:rPr>
                <w:sz w:val="24"/>
                <w:szCs w:val="24"/>
                <w:lang w:val="ru-RU"/>
              </w:rPr>
              <w:t xml:space="preserve"> века</w:t>
            </w:r>
          </w:p>
        </w:tc>
      </w:tr>
    </w:tbl>
    <w:p w:rsidR="00A04C22" w:rsidRPr="006F4BBE" w:rsidRDefault="00A04C22" w:rsidP="00A04C22">
      <w:pPr>
        <w:rPr>
          <w:szCs w:val="28"/>
          <w:lang w:val="ru-RU"/>
        </w:rPr>
      </w:pPr>
    </w:p>
    <w:p w:rsidR="00A04C22" w:rsidRPr="006F4BBE" w:rsidRDefault="00A04C22" w:rsidP="00A04C22">
      <w:bookmarkStart w:id="580" w:name="_Toc97148688"/>
      <w:r w:rsidRPr="006F4BBE">
        <w:t>Модуль № 5 «Русская классическая музыка»</w:t>
      </w:r>
      <w:bookmarkEnd w:id="580"/>
      <w:r w:rsidRPr="006F4BBE">
        <w:rPr>
          <w:rStyle w:val="af"/>
        </w:rPr>
        <w:footnoteReference w:id="3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390"/>
        <w:gridCol w:w="1751"/>
        <w:gridCol w:w="2112"/>
        <w:gridCol w:w="4112"/>
      </w:tblGrid>
      <w:tr w:rsidR="00A04C22" w:rsidRPr="006F4BBE" w:rsidTr="00A04C22">
        <w:trPr>
          <w:jc w:val="center"/>
        </w:trPr>
        <w:tc>
          <w:tcPr>
            <w:tcW w:w="783" w:type="pct"/>
          </w:tcPr>
          <w:p w:rsidR="00A04C22" w:rsidRPr="006F4BBE" w:rsidRDefault="00A04C22" w:rsidP="00A04C22">
            <w:pPr>
              <w:ind w:firstLine="0"/>
              <w:rPr>
                <w:sz w:val="24"/>
                <w:szCs w:val="24"/>
              </w:rPr>
            </w:pPr>
            <w:r w:rsidRPr="006F4BBE">
              <w:rPr>
                <w:sz w:val="24"/>
                <w:szCs w:val="24"/>
              </w:rPr>
              <w:t>№ блока, кол-во часов</w:t>
            </w:r>
          </w:p>
        </w:tc>
        <w:tc>
          <w:tcPr>
            <w:tcW w:w="813" w:type="pct"/>
          </w:tcPr>
          <w:p w:rsidR="00A04C22" w:rsidRPr="006F4BBE" w:rsidRDefault="00A04C22" w:rsidP="00A04C22">
            <w:pPr>
              <w:ind w:firstLine="0"/>
              <w:rPr>
                <w:sz w:val="24"/>
                <w:szCs w:val="24"/>
              </w:rPr>
            </w:pPr>
            <w:r w:rsidRPr="006F4BBE">
              <w:rPr>
                <w:sz w:val="24"/>
                <w:szCs w:val="24"/>
              </w:rPr>
              <w:t>Темы</w:t>
            </w:r>
          </w:p>
        </w:tc>
        <w:tc>
          <w:tcPr>
            <w:tcW w:w="1153" w:type="pct"/>
          </w:tcPr>
          <w:p w:rsidR="00A04C22" w:rsidRPr="006F4BBE" w:rsidRDefault="00A04C22" w:rsidP="00A04C22">
            <w:pPr>
              <w:ind w:firstLine="0"/>
              <w:rPr>
                <w:sz w:val="24"/>
                <w:szCs w:val="24"/>
              </w:rPr>
            </w:pPr>
            <w:r w:rsidRPr="006F4BBE">
              <w:rPr>
                <w:sz w:val="24"/>
                <w:szCs w:val="24"/>
              </w:rPr>
              <w:t>Содержание</w:t>
            </w:r>
          </w:p>
        </w:tc>
        <w:tc>
          <w:tcPr>
            <w:tcW w:w="2251" w:type="pct"/>
          </w:tcPr>
          <w:p w:rsidR="00A04C22" w:rsidRPr="006F4BBE" w:rsidRDefault="00A04C22" w:rsidP="00A04C22">
            <w:pPr>
              <w:ind w:firstLine="0"/>
              <w:rPr>
                <w:sz w:val="24"/>
                <w:szCs w:val="24"/>
              </w:rPr>
            </w:pPr>
            <w:r w:rsidRPr="006F4BBE">
              <w:rPr>
                <w:sz w:val="24"/>
                <w:szCs w:val="24"/>
              </w:rPr>
              <w:t>Виды деятельности обучающихся</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А)</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813" w:type="pct"/>
          </w:tcPr>
          <w:p w:rsidR="00A04C22" w:rsidRPr="006F4BBE" w:rsidRDefault="00A04C22" w:rsidP="00A04C22">
            <w:pPr>
              <w:ind w:firstLine="0"/>
              <w:rPr>
                <w:sz w:val="24"/>
                <w:szCs w:val="24"/>
              </w:rPr>
            </w:pPr>
            <w:r w:rsidRPr="006F4BBE">
              <w:rPr>
                <w:sz w:val="24"/>
                <w:szCs w:val="24"/>
              </w:rPr>
              <w:t>Образы</w:t>
            </w:r>
          </w:p>
          <w:p w:rsidR="00A04C22" w:rsidRPr="006F4BBE" w:rsidRDefault="00A04C22" w:rsidP="00A04C22">
            <w:pPr>
              <w:ind w:firstLine="0"/>
              <w:rPr>
                <w:sz w:val="24"/>
                <w:szCs w:val="24"/>
              </w:rPr>
            </w:pPr>
            <w:r w:rsidRPr="006F4BBE">
              <w:rPr>
                <w:sz w:val="24"/>
                <w:szCs w:val="24"/>
              </w:rPr>
              <w:t>Родной</w:t>
            </w:r>
          </w:p>
          <w:p w:rsidR="00A04C22" w:rsidRPr="006F4BBE" w:rsidRDefault="00A04C22" w:rsidP="00A04C22">
            <w:pPr>
              <w:ind w:firstLine="0"/>
              <w:rPr>
                <w:sz w:val="24"/>
                <w:szCs w:val="24"/>
              </w:rPr>
            </w:pPr>
            <w:r w:rsidRPr="006F4BBE">
              <w:rPr>
                <w:sz w:val="24"/>
                <w:szCs w:val="24"/>
              </w:rPr>
              <w:t>Земли</w:t>
            </w:r>
          </w:p>
        </w:tc>
        <w:tc>
          <w:tcPr>
            <w:tcW w:w="1153" w:type="pct"/>
          </w:tcPr>
          <w:p w:rsidR="00A04C22" w:rsidRPr="006F4BBE" w:rsidRDefault="00A04C22" w:rsidP="00A04C22">
            <w:pPr>
              <w:ind w:firstLine="0"/>
              <w:rPr>
                <w:sz w:val="24"/>
                <w:szCs w:val="24"/>
                <w:lang w:val="ru-RU"/>
              </w:rPr>
            </w:pPr>
            <w:r w:rsidRPr="006F4BBE">
              <w:rPr>
                <w:sz w:val="24"/>
                <w:szCs w:val="24"/>
                <w:lang w:val="ru-RU"/>
              </w:rPr>
              <w:t>Вокальная музыка на стихи русских поэтов, программные инструментальные</w:t>
            </w:r>
          </w:p>
          <w:p w:rsidR="00A04C22" w:rsidRPr="006F4BBE" w:rsidRDefault="00A04C22" w:rsidP="00A04C22">
            <w:pPr>
              <w:ind w:firstLine="0"/>
              <w:rPr>
                <w:sz w:val="24"/>
                <w:szCs w:val="24"/>
                <w:lang w:val="ru-RU"/>
              </w:rPr>
            </w:pPr>
            <w:r w:rsidRPr="006F4BBE">
              <w:rPr>
                <w:sz w:val="24"/>
                <w:szCs w:val="24"/>
                <w:lang w:val="ru-RU"/>
              </w:rPr>
              <w:t>произведения, посвящённые картинам русской</w:t>
            </w:r>
          </w:p>
          <w:p w:rsidR="00A04C22" w:rsidRPr="006F4BBE" w:rsidRDefault="00A04C22" w:rsidP="00A04C22">
            <w:pPr>
              <w:ind w:firstLine="0"/>
              <w:rPr>
                <w:sz w:val="24"/>
                <w:szCs w:val="24"/>
                <w:lang w:val="ru-RU"/>
              </w:rPr>
            </w:pPr>
            <w:r w:rsidRPr="006F4BBE">
              <w:rPr>
                <w:sz w:val="24"/>
                <w:szCs w:val="24"/>
                <w:lang w:val="ru-RU"/>
              </w:rPr>
              <w:t>природы, народного быта, сказкам, легендам (на примере творчества М.И. Глинки, С.В. Рахманинова, В.А. Гаврилина и др.)</w:t>
            </w:r>
          </w:p>
        </w:tc>
        <w:tc>
          <w:tcPr>
            <w:tcW w:w="2251" w:type="pct"/>
          </w:tcPr>
          <w:p w:rsidR="00A04C22" w:rsidRPr="006F4BBE" w:rsidRDefault="00A04C22" w:rsidP="00A04C22">
            <w:pPr>
              <w:ind w:firstLine="0"/>
              <w:rPr>
                <w:sz w:val="24"/>
                <w:szCs w:val="24"/>
                <w:lang w:val="ru-RU"/>
              </w:rPr>
            </w:pPr>
            <w:r w:rsidRPr="006F4BBE">
              <w:rPr>
                <w:sz w:val="24"/>
                <w:szCs w:val="24"/>
                <w:lang w:val="ru-RU"/>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04C22" w:rsidRPr="006F4BBE" w:rsidRDefault="00A04C22" w:rsidP="00A04C22">
            <w:pPr>
              <w:ind w:firstLine="0"/>
              <w:rPr>
                <w:sz w:val="24"/>
                <w:szCs w:val="24"/>
                <w:lang w:val="ru-RU"/>
              </w:rPr>
            </w:pPr>
            <w:r w:rsidRPr="006F4BBE">
              <w:rPr>
                <w:sz w:val="24"/>
                <w:szCs w:val="24"/>
                <w:lang w:val="ru-RU"/>
              </w:rPr>
              <w:t>Разучивание, исполнение не менее одного вокального произведения, сочинённого русским композитором-классиком.</w:t>
            </w:r>
          </w:p>
          <w:p w:rsidR="00A04C22" w:rsidRPr="006F4BBE" w:rsidRDefault="00A04C22" w:rsidP="00A04C22">
            <w:pPr>
              <w:ind w:firstLine="0"/>
              <w:rPr>
                <w:sz w:val="24"/>
                <w:szCs w:val="24"/>
                <w:lang w:val="ru-RU"/>
              </w:rPr>
            </w:pPr>
            <w:r w:rsidRPr="006F4BBE">
              <w:rPr>
                <w:sz w:val="24"/>
                <w:szCs w:val="24"/>
                <w:lang w:val="ru-RU"/>
              </w:rPr>
              <w:t>Музыкальная викторина на знание музыки, названий и авторов изученных произведений.</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Рисование по мотивам прослушанных музыкальных произведений.</w:t>
            </w:r>
          </w:p>
          <w:p w:rsidR="00A04C22" w:rsidRPr="006F4BBE" w:rsidRDefault="00A04C22" w:rsidP="00A04C22">
            <w:pPr>
              <w:ind w:firstLine="0"/>
              <w:rPr>
                <w:sz w:val="24"/>
                <w:szCs w:val="24"/>
                <w:lang w:val="ru-RU"/>
              </w:rPr>
            </w:pPr>
            <w:r w:rsidRPr="006F4BBE">
              <w:rPr>
                <w:sz w:val="24"/>
                <w:szCs w:val="24"/>
                <w:lang w:val="ru-RU"/>
              </w:rPr>
              <w:t>Посещение концерта классической музыки, в программу которого входят произведения русских композиторов</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Б)</w:t>
            </w:r>
          </w:p>
          <w:p w:rsidR="00A04C22" w:rsidRPr="006F4BBE" w:rsidRDefault="00A04C22" w:rsidP="00A04C22">
            <w:pPr>
              <w:ind w:firstLine="0"/>
              <w:rPr>
                <w:sz w:val="24"/>
                <w:szCs w:val="24"/>
              </w:rPr>
            </w:pPr>
            <w:r w:rsidRPr="006F4BBE">
              <w:rPr>
                <w:sz w:val="24"/>
                <w:szCs w:val="24"/>
              </w:rPr>
              <w:t>4–6</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часов</w:t>
            </w:r>
          </w:p>
        </w:tc>
        <w:tc>
          <w:tcPr>
            <w:tcW w:w="813" w:type="pct"/>
          </w:tcPr>
          <w:p w:rsidR="00A04C22" w:rsidRPr="006F4BBE" w:rsidRDefault="00A04C22" w:rsidP="00A04C22">
            <w:pPr>
              <w:ind w:firstLine="0"/>
              <w:rPr>
                <w:sz w:val="24"/>
                <w:szCs w:val="24"/>
                <w:lang w:val="ru-RU"/>
              </w:rPr>
            </w:pPr>
            <w:r w:rsidRPr="006F4BBE">
              <w:rPr>
                <w:sz w:val="24"/>
                <w:szCs w:val="24"/>
                <w:lang w:val="ru-RU"/>
              </w:rPr>
              <w:t>Золотой</w:t>
            </w:r>
          </w:p>
          <w:p w:rsidR="00A04C22" w:rsidRPr="006F4BBE" w:rsidRDefault="00A04C22" w:rsidP="00A04C22">
            <w:pPr>
              <w:ind w:firstLine="0"/>
              <w:rPr>
                <w:sz w:val="24"/>
                <w:szCs w:val="24"/>
                <w:lang w:val="ru-RU"/>
              </w:rPr>
            </w:pPr>
            <w:r w:rsidRPr="006F4BBE">
              <w:rPr>
                <w:sz w:val="24"/>
                <w:szCs w:val="24"/>
                <w:lang w:val="ru-RU"/>
              </w:rPr>
              <w:t>век русской культуры</w:t>
            </w:r>
          </w:p>
        </w:tc>
        <w:tc>
          <w:tcPr>
            <w:tcW w:w="1153" w:type="pct"/>
          </w:tcPr>
          <w:p w:rsidR="00A04C22" w:rsidRPr="006F4BBE" w:rsidRDefault="00A04C22" w:rsidP="00A04C22">
            <w:pPr>
              <w:ind w:firstLine="0"/>
              <w:rPr>
                <w:sz w:val="24"/>
                <w:szCs w:val="24"/>
                <w:lang w:val="ru-RU"/>
              </w:rPr>
            </w:pPr>
            <w:r w:rsidRPr="006F4BBE">
              <w:rPr>
                <w:sz w:val="24"/>
                <w:szCs w:val="24"/>
                <w:lang w:val="ru-RU"/>
              </w:rPr>
              <w:t>Светская музыка</w:t>
            </w:r>
          </w:p>
          <w:p w:rsidR="00A04C22" w:rsidRPr="006F4BBE" w:rsidRDefault="00A04C22" w:rsidP="00A04C22">
            <w:pPr>
              <w:ind w:firstLine="0"/>
              <w:rPr>
                <w:sz w:val="24"/>
                <w:szCs w:val="24"/>
                <w:lang w:val="ru-RU"/>
              </w:rPr>
            </w:pPr>
            <w:r w:rsidRPr="006F4BBE">
              <w:rPr>
                <w:sz w:val="24"/>
                <w:szCs w:val="24"/>
                <w:lang w:val="ru-RU"/>
              </w:rPr>
              <w:t xml:space="preserve">российского дворянства </w:t>
            </w:r>
            <w:r w:rsidRPr="006F4BBE">
              <w:rPr>
                <w:sz w:val="24"/>
                <w:szCs w:val="24"/>
              </w:rPr>
              <w:t>XIX</w:t>
            </w:r>
            <w:r w:rsidRPr="006F4BBE">
              <w:rPr>
                <w:sz w:val="24"/>
                <w:szCs w:val="24"/>
                <w:lang w:val="ru-RU"/>
              </w:rPr>
              <w:t xml:space="preserve"> века: музыкальные</w:t>
            </w:r>
          </w:p>
          <w:p w:rsidR="00A04C22" w:rsidRPr="006F4BBE" w:rsidRDefault="00A04C22" w:rsidP="00A04C22">
            <w:pPr>
              <w:ind w:firstLine="0"/>
              <w:rPr>
                <w:sz w:val="24"/>
                <w:szCs w:val="24"/>
                <w:lang w:val="ru-RU"/>
              </w:rPr>
            </w:pPr>
            <w:r w:rsidRPr="006F4BBE">
              <w:rPr>
                <w:sz w:val="24"/>
                <w:szCs w:val="24"/>
                <w:lang w:val="ru-RU"/>
              </w:rPr>
              <w:t>салоны, домашнее</w:t>
            </w:r>
          </w:p>
          <w:p w:rsidR="00A04C22" w:rsidRPr="006F4BBE" w:rsidRDefault="00A04C22" w:rsidP="00A04C22">
            <w:pPr>
              <w:ind w:firstLine="0"/>
              <w:rPr>
                <w:sz w:val="24"/>
                <w:szCs w:val="24"/>
                <w:lang w:val="ru-RU"/>
              </w:rPr>
            </w:pPr>
            <w:r w:rsidRPr="006F4BBE">
              <w:rPr>
                <w:sz w:val="24"/>
                <w:szCs w:val="24"/>
                <w:lang w:val="ru-RU"/>
              </w:rPr>
              <w:t>музицирование,</w:t>
            </w:r>
          </w:p>
          <w:p w:rsidR="00A04C22" w:rsidRPr="006F4BBE" w:rsidRDefault="00A04C22" w:rsidP="00A04C22">
            <w:pPr>
              <w:ind w:firstLine="0"/>
              <w:rPr>
                <w:sz w:val="24"/>
                <w:szCs w:val="24"/>
                <w:lang w:val="ru-RU"/>
              </w:rPr>
            </w:pPr>
            <w:r w:rsidRPr="006F4BBE">
              <w:rPr>
                <w:sz w:val="24"/>
                <w:szCs w:val="24"/>
                <w:lang w:val="ru-RU"/>
              </w:rPr>
              <w:t>балы, театры. Увлечение западным</w:t>
            </w:r>
          </w:p>
          <w:p w:rsidR="00A04C22" w:rsidRPr="006F4BBE" w:rsidRDefault="00A04C22" w:rsidP="00A04C22">
            <w:pPr>
              <w:ind w:firstLine="0"/>
              <w:rPr>
                <w:sz w:val="24"/>
                <w:szCs w:val="24"/>
                <w:lang w:val="ru-RU"/>
              </w:rPr>
            </w:pPr>
            <w:r w:rsidRPr="006F4BBE">
              <w:rPr>
                <w:sz w:val="24"/>
                <w:szCs w:val="24"/>
                <w:lang w:val="ru-RU"/>
              </w:rPr>
              <w:t>искусством, появление своих гениев.  Синтез западноевропейской культуры и русских интонаций,</w:t>
            </w:r>
          </w:p>
          <w:p w:rsidR="00A04C22" w:rsidRPr="006F4BBE" w:rsidRDefault="00A04C22" w:rsidP="00A04C22">
            <w:pPr>
              <w:ind w:firstLine="0"/>
              <w:rPr>
                <w:sz w:val="24"/>
                <w:szCs w:val="24"/>
                <w:lang w:val="ru-RU"/>
              </w:rPr>
            </w:pPr>
            <w:r w:rsidRPr="006F4BBE">
              <w:rPr>
                <w:sz w:val="24"/>
                <w:szCs w:val="24"/>
                <w:lang w:val="ru-RU"/>
              </w:rPr>
              <w:t>настроений, образов (на примере творчества М.И. Глинки,</w:t>
            </w:r>
          </w:p>
          <w:p w:rsidR="00A04C22" w:rsidRPr="006F4BBE" w:rsidRDefault="00A04C22" w:rsidP="00A04C22">
            <w:pPr>
              <w:ind w:firstLine="0"/>
              <w:rPr>
                <w:sz w:val="24"/>
                <w:szCs w:val="24"/>
                <w:lang w:val="ru-RU"/>
              </w:rPr>
            </w:pPr>
            <w:r w:rsidRPr="006F4BBE">
              <w:rPr>
                <w:sz w:val="24"/>
                <w:szCs w:val="24"/>
                <w:lang w:val="ru-RU"/>
              </w:rPr>
              <w:t>П. И. Чайковского, Н.А. Римского-Корсакова и др.)</w:t>
            </w:r>
          </w:p>
        </w:tc>
        <w:tc>
          <w:tcPr>
            <w:tcW w:w="2251" w:type="pct"/>
          </w:tcPr>
          <w:p w:rsidR="00A04C22" w:rsidRPr="006F4BBE" w:rsidRDefault="00A04C22" w:rsidP="00A04C22">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 xml:space="preserve"> века, анализ художественного содержания, выразительных</w:t>
            </w:r>
          </w:p>
          <w:p w:rsidR="00A04C22" w:rsidRPr="006F4BBE" w:rsidRDefault="00A04C22" w:rsidP="00A04C22">
            <w:pPr>
              <w:ind w:firstLine="0"/>
              <w:rPr>
                <w:sz w:val="24"/>
                <w:szCs w:val="24"/>
                <w:lang w:val="ru-RU"/>
              </w:rPr>
            </w:pPr>
            <w:r w:rsidRPr="006F4BBE">
              <w:rPr>
                <w:sz w:val="24"/>
                <w:szCs w:val="24"/>
                <w:lang w:val="ru-RU"/>
              </w:rPr>
              <w:t>средств.</w:t>
            </w:r>
          </w:p>
          <w:p w:rsidR="00A04C22" w:rsidRPr="006F4BBE" w:rsidRDefault="00A04C22" w:rsidP="00A04C22">
            <w:pPr>
              <w:ind w:firstLine="0"/>
              <w:rPr>
                <w:sz w:val="24"/>
                <w:szCs w:val="24"/>
                <w:lang w:val="ru-RU"/>
              </w:rPr>
            </w:pPr>
            <w:r w:rsidRPr="006F4BBE">
              <w:rPr>
                <w:sz w:val="24"/>
                <w:szCs w:val="24"/>
                <w:lang w:val="ru-RU"/>
              </w:rPr>
              <w:t>Разучивание, исполнение не менее одного вокального произведения лирического характера, сочинённого композитором-классиком.</w:t>
            </w:r>
          </w:p>
          <w:p w:rsidR="00A04C22" w:rsidRPr="006F4BBE" w:rsidRDefault="00A04C22" w:rsidP="00A04C22">
            <w:pPr>
              <w:ind w:firstLine="0"/>
              <w:rPr>
                <w:sz w:val="24"/>
                <w:szCs w:val="24"/>
                <w:lang w:val="ru-RU"/>
              </w:rPr>
            </w:pPr>
            <w:r w:rsidRPr="006F4BBE">
              <w:rPr>
                <w:sz w:val="24"/>
                <w:szCs w:val="24"/>
                <w:lang w:val="ru-RU"/>
              </w:rPr>
              <w:t>Музыкальная викторина на знание музыки, названий и авторов изученных произведений.</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 xml:space="preserve">Просмотр художественных фильмов, телепередач, посвящённых русской культуре </w:t>
            </w:r>
            <w:r w:rsidRPr="006F4BBE">
              <w:rPr>
                <w:sz w:val="24"/>
                <w:szCs w:val="24"/>
              </w:rPr>
              <w:t>XIX</w:t>
            </w:r>
            <w:r w:rsidRPr="006F4BBE">
              <w:rPr>
                <w:sz w:val="24"/>
                <w:szCs w:val="24"/>
                <w:lang w:val="ru-RU"/>
              </w:rPr>
              <w:t xml:space="preserve"> века.</w:t>
            </w:r>
          </w:p>
          <w:p w:rsidR="00A04C22" w:rsidRPr="006F4BBE" w:rsidRDefault="00A04C22" w:rsidP="00A04C22">
            <w:pPr>
              <w:ind w:firstLine="0"/>
              <w:rPr>
                <w:sz w:val="24"/>
                <w:szCs w:val="24"/>
                <w:lang w:val="ru-RU"/>
              </w:rPr>
            </w:pPr>
            <w:r w:rsidRPr="006F4BBE">
              <w:rPr>
                <w:sz w:val="24"/>
                <w:szCs w:val="24"/>
                <w:lang w:val="ru-RU"/>
              </w:rPr>
              <w:t>Создание любительского фильма, радиопередачи, театрализованной музыкально-литературной композиции</w:t>
            </w:r>
          </w:p>
          <w:p w:rsidR="00A04C22" w:rsidRPr="006F4BBE" w:rsidRDefault="00A04C22" w:rsidP="00A04C22">
            <w:pPr>
              <w:ind w:firstLine="0"/>
              <w:rPr>
                <w:sz w:val="24"/>
                <w:szCs w:val="24"/>
                <w:lang w:val="ru-RU"/>
              </w:rPr>
            </w:pPr>
            <w:r w:rsidRPr="006F4BBE">
              <w:rPr>
                <w:sz w:val="24"/>
                <w:szCs w:val="24"/>
                <w:lang w:val="ru-RU"/>
              </w:rPr>
              <w:t xml:space="preserve">на основе музыки и литературы </w:t>
            </w:r>
            <w:r w:rsidRPr="006F4BBE">
              <w:rPr>
                <w:sz w:val="24"/>
                <w:szCs w:val="24"/>
              </w:rPr>
              <w:t>XIX</w:t>
            </w:r>
            <w:r w:rsidRPr="006F4BBE">
              <w:rPr>
                <w:sz w:val="24"/>
                <w:szCs w:val="24"/>
                <w:lang w:val="ru-RU"/>
              </w:rPr>
              <w:t xml:space="preserve">   века.</w:t>
            </w:r>
          </w:p>
          <w:p w:rsidR="00A04C22" w:rsidRPr="006F4BBE" w:rsidRDefault="00A04C22" w:rsidP="00A04C22">
            <w:pPr>
              <w:ind w:firstLine="0"/>
              <w:rPr>
                <w:sz w:val="24"/>
                <w:szCs w:val="24"/>
                <w:lang w:val="ru-RU"/>
              </w:rPr>
            </w:pPr>
            <w:r w:rsidRPr="006F4BBE">
              <w:rPr>
                <w:sz w:val="24"/>
                <w:szCs w:val="24"/>
                <w:lang w:val="ru-RU"/>
              </w:rPr>
              <w:t>Реконструкция костюмированного бала, музыкального салона.</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lang w:val="ru-RU"/>
              </w:rPr>
              <w:br w:type="page"/>
            </w:r>
            <w:r w:rsidRPr="006F4BBE">
              <w:rPr>
                <w:sz w:val="24"/>
                <w:szCs w:val="24"/>
              </w:rPr>
              <w:t>В)</w:t>
            </w:r>
          </w:p>
          <w:p w:rsidR="00A04C22" w:rsidRPr="006F4BBE" w:rsidRDefault="00A04C22" w:rsidP="00A04C22">
            <w:pPr>
              <w:ind w:firstLine="0"/>
              <w:rPr>
                <w:sz w:val="24"/>
                <w:szCs w:val="24"/>
              </w:rPr>
            </w:pPr>
            <w:r w:rsidRPr="006F4BBE">
              <w:rPr>
                <w:sz w:val="24"/>
                <w:szCs w:val="24"/>
              </w:rPr>
              <w:t>4–6</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часов</w:t>
            </w:r>
          </w:p>
        </w:tc>
        <w:tc>
          <w:tcPr>
            <w:tcW w:w="813" w:type="pct"/>
          </w:tcPr>
          <w:p w:rsidR="00A04C22" w:rsidRPr="006F4BBE" w:rsidRDefault="00A04C22" w:rsidP="00A04C22">
            <w:pPr>
              <w:ind w:firstLine="0"/>
              <w:rPr>
                <w:sz w:val="24"/>
                <w:szCs w:val="24"/>
                <w:lang w:val="ru-RU"/>
              </w:rPr>
            </w:pPr>
            <w:r w:rsidRPr="006F4BBE">
              <w:rPr>
                <w:sz w:val="24"/>
                <w:szCs w:val="24"/>
                <w:lang w:val="ru-RU"/>
              </w:rPr>
              <w:t>История</w:t>
            </w:r>
          </w:p>
          <w:p w:rsidR="00A04C22" w:rsidRPr="006F4BBE" w:rsidRDefault="00A04C22" w:rsidP="00A04C22">
            <w:pPr>
              <w:ind w:firstLine="0"/>
              <w:rPr>
                <w:sz w:val="24"/>
                <w:szCs w:val="24"/>
                <w:lang w:val="ru-RU"/>
              </w:rPr>
            </w:pPr>
            <w:r w:rsidRPr="006F4BBE">
              <w:rPr>
                <w:sz w:val="24"/>
                <w:szCs w:val="24"/>
                <w:lang w:val="ru-RU"/>
              </w:rPr>
              <w:t>страны и</w:t>
            </w:r>
          </w:p>
          <w:p w:rsidR="00A04C22" w:rsidRPr="006F4BBE" w:rsidRDefault="00A04C22" w:rsidP="00A04C22">
            <w:pPr>
              <w:ind w:firstLine="0"/>
              <w:rPr>
                <w:sz w:val="24"/>
                <w:szCs w:val="24"/>
                <w:lang w:val="ru-RU"/>
              </w:rPr>
            </w:pPr>
            <w:r w:rsidRPr="006F4BBE">
              <w:rPr>
                <w:sz w:val="24"/>
                <w:szCs w:val="24"/>
                <w:lang w:val="ru-RU"/>
              </w:rPr>
              <w:t>народа в</w:t>
            </w:r>
          </w:p>
          <w:p w:rsidR="00A04C22" w:rsidRPr="006F4BBE" w:rsidRDefault="00A04C22" w:rsidP="00A04C22">
            <w:pPr>
              <w:ind w:firstLine="0"/>
              <w:rPr>
                <w:sz w:val="24"/>
                <w:szCs w:val="24"/>
                <w:lang w:val="ru-RU"/>
              </w:rPr>
            </w:pPr>
            <w:r w:rsidRPr="006F4BBE">
              <w:rPr>
                <w:sz w:val="24"/>
                <w:szCs w:val="24"/>
                <w:lang w:val="ru-RU"/>
              </w:rPr>
              <w:t>музыке</w:t>
            </w:r>
          </w:p>
          <w:p w:rsidR="00A04C22" w:rsidRPr="006F4BBE" w:rsidRDefault="00A04C22" w:rsidP="00A04C22">
            <w:pPr>
              <w:ind w:firstLine="0"/>
              <w:rPr>
                <w:sz w:val="24"/>
                <w:szCs w:val="24"/>
                <w:lang w:val="ru-RU"/>
              </w:rPr>
            </w:pPr>
            <w:r w:rsidRPr="006F4BBE">
              <w:rPr>
                <w:sz w:val="24"/>
                <w:szCs w:val="24"/>
                <w:lang w:val="ru-RU"/>
              </w:rPr>
              <w:t>русских</w:t>
            </w:r>
          </w:p>
          <w:p w:rsidR="00A04C22" w:rsidRPr="006F4BBE" w:rsidRDefault="00A04C22" w:rsidP="00A04C22">
            <w:pPr>
              <w:ind w:firstLine="0"/>
              <w:rPr>
                <w:sz w:val="24"/>
                <w:szCs w:val="24"/>
              </w:rPr>
            </w:pPr>
            <w:r w:rsidRPr="006F4BBE">
              <w:rPr>
                <w:sz w:val="24"/>
                <w:szCs w:val="24"/>
              </w:rPr>
              <w:t>компози</w:t>
            </w:r>
            <w:r w:rsidRPr="006F4BBE">
              <w:rPr>
                <w:sz w:val="24"/>
                <w:szCs w:val="24"/>
                <w:lang w:val="ru-RU"/>
              </w:rPr>
              <w:t>т</w:t>
            </w:r>
            <w:r w:rsidRPr="006F4BBE">
              <w:rPr>
                <w:sz w:val="24"/>
                <w:szCs w:val="24"/>
              </w:rPr>
              <w:t>оров</w:t>
            </w:r>
          </w:p>
        </w:tc>
        <w:tc>
          <w:tcPr>
            <w:tcW w:w="1153" w:type="pct"/>
          </w:tcPr>
          <w:p w:rsidR="00A04C22" w:rsidRPr="006F4BBE" w:rsidRDefault="00A04C22" w:rsidP="00A04C22">
            <w:pPr>
              <w:ind w:firstLine="0"/>
              <w:rPr>
                <w:sz w:val="24"/>
                <w:szCs w:val="24"/>
                <w:lang w:val="ru-RU"/>
              </w:rPr>
            </w:pPr>
            <w:r w:rsidRPr="006F4BBE">
              <w:rPr>
                <w:sz w:val="24"/>
                <w:szCs w:val="24"/>
                <w:lang w:val="ru-RU"/>
              </w:rPr>
              <w:t>Образы народных</w:t>
            </w:r>
          </w:p>
          <w:p w:rsidR="00A04C22" w:rsidRPr="006F4BBE" w:rsidRDefault="00A04C22" w:rsidP="00A04C22">
            <w:pPr>
              <w:ind w:firstLine="0"/>
              <w:rPr>
                <w:sz w:val="24"/>
                <w:szCs w:val="24"/>
                <w:lang w:val="ru-RU"/>
              </w:rPr>
            </w:pPr>
            <w:r w:rsidRPr="006F4BBE">
              <w:rPr>
                <w:sz w:val="24"/>
                <w:szCs w:val="24"/>
                <w:lang w:val="ru-RU"/>
              </w:rPr>
              <w:t>героев, тема служения Отечеству</w:t>
            </w:r>
          </w:p>
          <w:p w:rsidR="00A04C22" w:rsidRPr="006F4BBE" w:rsidRDefault="00A04C22" w:rsidP="00A04C22">
            <w:pPr>
              <w:ind w:firstLine="0"/>
              <w:rPr>
                <w:sz w:val="24"/>
                <w:szCs w:val="24"/>
                <w:lang w:val="ru-RU"/>
              </w:rPr>
            </w:pPr>
            <w:r w:rsidRPr="006F4BBE">
              <w:rPr>
                <w:sz w:val="24"/>
                <w:szCs w:val="24"/>
                <w:lang w:val="ru-RU"/>
              </w:rPr>
              <w:t>в крупных театральных и симфонических</w:t>
            </w:r>
          </w:p>
          <w:p w:rsidR="00A04C22" w:rsidRPr="006F4BBE" w:rsidRDefault="00A04C22" w:rsidP="00A04C22">
            <w:pPr>
              <w:ind w:firstLine="0"/>
              <w:rPr>
                <w:sz w:val="24"/>
                <w:szCs w:val="24"/>
                <w:lang w:val="ru-RU"/>
              </w:rPr>
            </w:pPr>
            <w:r w:rsidRPr="006F4BBE">
              <w:rPr>
                <w:sz w:val="24"/>
                <w:szCs w:val="24"/>
                <w:lang w:val="ru-RU"/>
              </w:rPr>
              <w:t>произведениях</w:t>
            </w:r>
          </w:p>
          <w:p w:rsidR="00A04C22" w:rsidRPr="006F4BBE" w:rsidRDefault="00A04C22" w:rsidP="00A04C22">
            <w:pPr>
              <w:ind w:firstLine="0"/>
              <w:rPr>
                <w:sz w:val="24"/>
                <w:szCs w:val="24"/>
                <w:lang w:val="ru-RU"/>
              </w:rPr>
            </w:pPr>
            <w:r w:rsidRPr="006F4BBE">
              <w:rPr>
                <w:sz w:val="24"/>
                <w:szCs w:val="24"/>
                <w:lang w:val="ru-RU"/>
              </w:rPr>
              <w:t>русских композиторов (на примере сочинений</w:t>
            </w:r>
          </w:p>
          <w:p w:rsidR="00A04C22" w:rsidRPr="006F4BBE" w:rsidRDefault="00A04C22" w:rsidP="00A04C22">
            <w:pPr>
              <w:ind w:firstLine="0"/>
              <w:rPr>
                <w:sz w:val="24"/>
                <w:szCs w:val="24"/>
                <w:lang w:val="ru-RU"/>
              </w:rPr>
            </w:pPr>
            <w:r w:rsidRPr="006F4BBE">
              <w:rPr>
                <w:sz w:val="24"/>
                <w:szCs w:val="24"/>
                <w:lang w:val="ru-RU"/>
              </w:rPr>
              <w:t>композиторов –</w:t>
            </w:r>
          </w:p>
          <w:p w:rsidR="00A04C22" w:rsidRPr="006F4BBE" w:rsidRDefault="00A04C22" w:rsidP="00A04C22">
            <w:pPr>
              <w:ind w:firstLine="0"/>
              <w:rPr>
                <w:sz w:val="24"/>
                <w:szCs w:val="24"/>
                <w:lang w:val="ru-RU"/>
              </w:rPr>
            </w:pPr>
            <w:r w:rsidRPr="006F4BBE">
              <w:rPr>
                <w:sz w:val="24"/>
                <w:szCs w:val="24"/>
                <w:lang w:val="ru-RU"/>
              </w:rPr>
              <w:t>членов «Могучей</w:t>
            </w:r>
          </w:p>
          <w:p w:rsidR="00A04C22" w:rsidRPr="006F4BBE" w:rsidRDefault="00A04C22" w:rsidP="00A04C22">
            <w:pPr>
              <w:ind w:firstLine="0"/>
              <w:rPr>
                <w:sz w:val="24"/>
                <w:szCs w:val="24"/>
                <w:lang w:val="ru-RU"/>
              </w:rPr>
            </w:pPr>
            <w:r w:rsidRPr="006F4BBE">
              <w:rPr>
                <w:sz w:val="24"/>
                <w:szCs w:val="24"/>
                <w:lang w:val="ru-RU"/>
              </w:rPr>
              <w:t>кучки», С.С. Прокофьева, Г.В. Свиридова и др.)</w:t>
            </w:r>
          </w:p>
        </w:tc>
        <w:tc>
          <w:tcPr>
            <w:tcW w:w="2251" w:type="pct"/>
          </w:tcPr>
          <w:p w:rsidR="00A04C22" w:rsidRPr="006F4BBE" w:rsidRDefault="00A04C22" w:rsidP="00A04C22">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w:t>
            </w:r>
            <w:r w:rsidRPr="006F4BBE">
              <w:rPr>
                <w:sz w:val="24"/>
                <w:szCs w:val="24"/>
              </w:rPr>
              <w:t>XX</w:t>
            </w:r>
            <w:r w:rsidRPr="006F4BBE">
              <w:rPr>
                <w:sz w:val="24"/>
                <w:szCs w:val="24"/>
                <w:lang w:val="ru-RU"/>
              </w:rPr>
              <w:t xml:space="preserve">   веков, анализ художественного содержания и   способов выражения патриотической идеи, гражданского пафоса.</w:t>
            </w:r>
          </w:p>
          <w:p w:rsidR="00A04C22" w:rsidRPr="006F4BBE" w:rsidRDefault="00A04C22" w:rsidP="00A04C22">
            <w:pPr>
              <w:ind w:firstLine="0"/>
              <w:rPr>
                <w:sz w:val="24"/>
                <w:szCs w:val="24"/>
                <w:lang w:val="ru-RU"/>
              </w:rPr>
            </w:pPr>
            <w:r w:rsidRPr="006F4BBE">
              <w:rPr>
                <w:sz w:val="24"/>
                <w:szCs w:val="24"/>
                <w:lang w:val="ru-RU"/>
              </w:rPr>
              <w:t>Разучивание, исполнение не менее одного вокального произведения патриотического содержания, сочинённого русским композитором-классиком.</w:t>
            </w:r>
          </w:p>
          <w:p w:rsidR="00A04C22" w:rsidRPr="006F4BBE" w:rsidRDefault="00A04C22" w:rsidP="00A04C22">
            <w:pPr>
              <w:ind w:firstLine="0"/>
              <w:rPr>
                <w:sz w:val="24"/>
                <w:szCs w:val="24"/>
                <w:lang w:val="ru-RU"/>
              </w:rPr>
            </w:pPr>
            <w:r w:rsidRPr="006F4BBE">
              <w:rPr>
                <w:sz w:val="24"/>
                <w:szCs w:val="24"/>
                <w:lang w:val="ru-RU"/>
              </w:rPr>
              <w:t>Исполнение Гимна Российской Федерации.</w:t>
            </w:r>
          </w:p>
          <w:p w:rsidR="00A04C22" w:rsidRPr="006F4BBE" w:rsidRDefault="00A04C22" w:rsidP="00A04C22">
            <w:pPr>
              <w:ind w:firstLine="0"/>
              <w:rPr>
                <w:sz w:val="24"/>
                <w:szCs w:val="24"/>
                <w:lang w:val="ru-RU"/>
              </w:rPr>
            </w:pPr>
            <w:r w:rsidRPr="006F4BBE">
              <w:rPr>
                <w:sz w:val="24"/>
                <w:szCs w:val="24"/>
                <w:lang w:val="ru-RU"/>
              </w:rPr>
              <w:t>Музыкальная викторина на знание музыки, названий и авторов изученных произведений.</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Просмотр художественных фильмов, телепередач, посвящённых творчеству композиторов – членов кружка «Могучая кучка».</w:t>
            </w:r>
          </w:p>
          <w:p w:rsidR="00A04C22" w:rsidRPr="006F4BBE" w:rsidRDefault="00A04C22" w:rsidP="00A04C22">
            <w:pPr>
              <w:ind w:firstLine="0"/>
              <w:rPr>
                <w:sz w:val="24"/>
                <w:szCs w:val="24"/>
                <w:lang w:val="ru-RU"/>
              </w:rPr>
            </w:pPr>
            <w:r w:rsidRPr="006F4BBE">
              <w:rPr>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Г)</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813" w:type="pct"/>
          </w:tcPr>
          <w:p w:rsidR="00A04C22" w:rsidRPr="006F4BBE" w:rsidRDefault="00A04C22" w:rsidP="00A04C22">
            <w:pPr>
              <w:ind w:firstLine="0"/>
              <w:rPr>
                <w:sz w:val="24"/>
                <w:szCs w:val="24"/>
              </w:rPr>
            </w:pPr>
            <w:r w:rsidRPr="006F4BBE">
              <w:rPr>
                <w:sz w:val="24"/>
                <w:szCs w:val="24"/>
              </w:rPr>
              <w:t>Русский</w:t>
            </w:r>
          </w:p>
          <w:p w:rsidR="00A04C22" w:rsidRPr="006F4BBE" w:rsidRDefault="00A04C22" w:rsidP="00A04C22">
            <w:pPr>
              <w:ind w:firstLine="0"/>
              <w:rPr>
                <w:sz w:val="24"/>
                <w:szCs w:val="24"/>
              </w:rPr>
            </w:pPr>
            <w:r w:rsidRPr="006F4BBE">
              <w:rPr>
                <w:sz w:val="24"/>
                <w:szCs w:val="24"/>
                <w:lang w:val="ru-RU"/>
              </w:rPr>
              <w:t>б</w:t>
            </w:r>
            <w:r w:rsidRPr="006F4BBE">
              <w:rPr>
                <w:sz w:val="24"/>
                <w:szCs w:val="24"/>
              </w:rPr>
              <w:t>алет</w:t>
            </w:r>
          </w:p>
        </w:tc>
        <w:tc>
          <w:tcPr>
            <w:tcW w:w="1153" w:type="pct"/>
          </w:tcPr>
          <w:p w:rsidR="00A04C22" w:rsidRPr="006F4BBE" w:rsidRDefault="00A04C22" w:rsidP="00A04C22">
            <w:pPr>
              <w:ind w:firstLine="0"/>
              <w:rPr>
                <w:sz w:val="24"/>
                <w:szCs w:val="24"/>
                <w:lang w:val="ru-RU"/>
              </w:rPr>
            </w:pPr>
            <w:r w:rsidRPr="006F4BBE">
              <w:rPr>
                <w:sz w:val="24"/>
                <w:szCs w:val="24"/>
                <w:lang w:val="ru-RU"/>
              </w:rPr>
              <w:t>Мировая слава</w:t>
            </w:r>
          </w:p>
          <w:p w:rsidR="00A04C22" w:rsidRPr="006F4BBE" w:rsidRDefault="00A04C22" w:rsidP="00A04C22">
            <w:pPr>
              <w:ind w:firstLine="0"/>
              <w:rPr>
                <w:sz w:val="24"/>
                <w:szCs w:val="24"/>
                <w:lang w:val="ru-RU"/>
              </w:rPr>
            </w:pPr>
            <w:r w:rsidRPr="006F4BBE">
              <w:rPr>
                <w:sz w:val="24"/>
                <w:szCs w:val="24"/>
                <w:lang w:val="ru-RU"/>
              </w:rPr>
              <w:t>русского балета.</w:t>
            </w:r>
          </w:p>
          <w:p w:rsidR="00A04C22" w:rsidRPr="006F4BBE" w:rsidRDefault="00A04C22" w:rsidP="00A04C22">
            <w:pPr>
              <w:ind w:firstLine="0"/>
              <w:rPr>
                <w:sz w:val="24"/>
                <w:szCs w:val="24"/>
                <w:lang w:val="ru-RU"/>
              </w:rPr>
            </w:pPr>
            <w:r w:rsidRPr="006F4BBE">
              <w:rPr>
                <w:sz w:val="24"/>
                <w:szCs w:val="24"/>
                <w:lang w:val="ru-RU"/>
              </w:rPr>
              <w:t>Творчество композиторов</w:t>
            </w:r>
          </w:p>
          <w:p w:rsidR="00A04C22" w:rsidRPr="006F4BBE" w:rsidRDefault="00A04C22" w:rsidP="00A04C22">
            <w:pPr>
              <w:ind w:firstLine="0"/>
              <w:rPr>
                <w:sz w:val="24"/>
                <w:szCs w:val="24"/>
                <w:lang w:val="ru-RU"/>
              </w:rPr>
            </w:pPr>
            <w:r w:rsidRPr="006F4BBE">
              <w:rPr>
                <w:sz w:val="24"/>
                <w:szCs w:val="24"/>
                <w:lang w:val="ru-RU"/>
              </w:rPr>
              <w:t>(П. И. Чайковский, С. С. Прокофьев,</w:t>
            </w:r>
          </w:p>
          <w:p w:rsidR="00A04C22" w:rsidRPr="006F4BBE" w:rsidRDefault="00A04C22" w:rsidP="00A04C22">
            <w:pPr>
              <w:ind w:firstLine="0"/>
              <w:rPr>
                <w:sz w:val="24"/>
                <w:szCs w:val="24"/>
                <w:lang w:val="ru-RU"/>
              </w:rPr>
            </w:pPr>
            <w:r w:rsidRPr="006F4BBE">
              <w:rPr>
                <w:sz w:val="24"/>
                <w:szCs w:val="24"/>
                <w:lang w:val="ru-RU"/>
              </w:rPr>
              <w:t>И. Ф. Стравинский, Р. К. Щедрин), балетмейстеров, артистов</w:t>
            </w:r>
          </w:p>
          <w:p w:rsidR="00A04C22" w:rsidRPr="006F4BBE" w:rsidRDefault="00A04C22" w:rsidP="00A04C22">
            <w:pPr>
              <w:ind w:firstLine="0"/>
              <w:rPr>
                <w:sz w:val="24"/>
                <w:szCs w:val="24"/>
              </w:rPr>
            </w:pPr>
            <w:r w:rsidRPr="006F4BBE">
              <w:rPr>
                <w:sz w:val="24"/>
                <w:szCs w:val="24"/>
                <w:lang w:val="ru-RU"/>
              </w:rPr>
              <w:t xml:space="preserve">балета. </w:t>
            </w:r>
            <w:r w:rsidRPr="006F4BBE">
              <w:rPr>
                <w:sz w:val="24"/>
                <w:szCs w:val="24"/>
              </w:rPr>
              <w:t>Дягиле</w:t>
            </w:r>
            <w:r w:rsidRPr="006F4BBE">
              <w:rPr>
                <w:sz w:val="24"/>
                <w:szCs w:val="24"/>
                <w:lang w:val="ru-RU"/>
              </w:rPr>
              <w:t>в</w:t>
            </w:r>
            <w:r w:rsidRPr="006F4BBE">
              <w:rPr>
                <w:sz w:val="24"/>
                <w:szCs w:val="24"/>
              </w:rPr>
              <w:t>ские сезоны</w:t>
            </w:r>
          </w:p>
        </w:tc>
        <w:tc>
          <w:tcPr>
            <w:tcW w:w="2251" w:type="pct"/>
          </w:tcPr>
          <w:p w:rsidR="00A04C22" w:rsidRPr="006F4BBE" w:rsidRDefault="00A04C22" w:rsidP="00A04C22">
            <w:pPr>
              <w:ind w:firstLine="0"/>
              <w:rPr>
                <w:sz w:val="24"/>
                <w:szCs w:val="24"/>
                <w:lang w:val="ru-RU"/>
              </w:rPr>
            </w:pPr>
            <w:r w:rsidRPr="006F4BBE">
              <w:rPr>
                <w:sz w:val="24"/>
                <w:szCs w:val="24"/>
                <w:lang w:val="ru-RU"/>
              </w:rPr>
              <w:t>Знакомство с шедеврами русской балетной музыки.</w:t>
            </w:r>
          </w:p>
          <w:p w:rsidR="00A04C22" w:rsidRPr="006F4BBE" w:rsidRDefault="00A04C22" w:rsidP="00A04C22">
            <w:pPr>
              <w:ind w:firstLine="0"/>
              <w:rPr>
                <w:sz w:val="24"/>
                <w:szCs w:val="24"/>
                <w:lang w:val="ru-RU"/>
              </w:rPr>
            </w:pPr>
            <w:r w:rsidRPr="006F4BBE">
              <w:rPr>
                <w:sz w:val="24"/>
                <w:szCs w:val="24"/>
                <w:lang w:val="ru-RU"/>
              </w:rPr>
              <w:t>Поиск информации о постановках балетных спектаклей, гастролях российских балетных трупп за рубежом.</w:t>
            </w:r>
          </w:p>
          <w:p w:rsidR="00A04C22" w:rsidRPr="006F4BBE" w:rsidRDefault="00A04C22" w:rsidP="00A04C22">
            <w:pPr>
              <w:ind w:firstLine="0"/>
              <w:rPr>
                <w:sz w:val="24"/>
                <w:szCs w:val="24"/>
                <w:lang w:val="ru-RU"/>
              </w:rPr>
            </w:pPr>
            <w:r w:rsidRPr="006F4BBE">
              <w:rPr>
                <w:sz w:val="24"/>
                <w:szCs w:val="24"/>
                <w:lang w:val="ru-RU"/>
              </w:rPr>
              <w:t>Посещение балетного спектакля (просмотр в видеозаписи). Характеристика отдельных музыкальных номеров и спектакля в целом.</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Исследовательские проекты, посвящённые истории создания знаменитых балетов, творческой биографии балерин, танцовщиков, балетмейстеров.</w:t>
            </w:r>
          </w:p>
          <w:p w:rsidR="00A04C22" w:rsidRPr="006F4BBE" w:rsidRDefault="00A04C22" w:rsidP="00A04C22">
            <w:pPr>
              <w:ind w:firstLine="0"/>
              <w:rPr>
                <w:sz w:val="24"/>
                <w:szCs w:val="24"/>
                <w:lang w:val="ru-RU"/>
              </w:rPr>
            </w:pPr>
            <w:r w:rsidRPr="006F4BBE">
              <w:rPr>
                <w:sz w:val="24"/>
                <w:szCs w:val="24"/>
                <w:lang w:val="ru-RU"/>
              </w:rPr>
              <w:t>Съёмки любительского фильма (в технике теневого, кукольного театра, мультипликации и т. п.) на    музыку какого-либо балета (фрагменты)</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Д)</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813" w:type="pct"/>
          </w:tcPr>
          <w:p w:rsidR="00A04C22" w:rsidRPr="006F4BBE" w:rsidRDefault="00A04C22" w:rsidP="00A04C22">
            <w:pPr>
              <w:ind w:firstLine="0"/>
              <w:rPr>
                <w:sz w:val="24"/>
                <w:szCs w:val="24"/>
              </w:rPr>
            </w:pPr>
            <w:r w:rsidRPr="006F4BBE">
              <w:rPr>
                <w:sz w:val="24"/>
                <w:szCs w:val="24"/>
                <w:lang w:val="ru-RU"/>
              </w:rPr>
              <w:t>Русская исполнитель</w:t>
            </w:r>
            <w:r w:rsidRPr="006F4BBE">
              <w:rPr>
                <w:sz w:val="24"/>
                <w:szCs w:val="24"/>
              </w:rPr>
              <w:t>ская</w:t>
            </w:r>
          </w:p>
          <w:p w:rsidR="00A04C22" w:rsidRPr="006F4BBE" w:rsidRDefault="00A04C22" w:rsidP="00A04C22">
            <w:pPr>
              <w:ind w:firstLine="0"/>
              <w:rPr>
                <w:sz w:val="24"/>
                <w:szCs w:val="24"/>
              </w:rPr>
            </w:pPr>
            <w:r w:rsidRPr="006F4BBE">
              <w:rPr>
                <w:sz w:val="24"/>
                <w:szCs w:val="24"/>
                <w:lang w:val="ru-RU"/>
              </w:rPr>
              <w:t>ш</w:t>
            </w:r>
            <w:r w:rsidRPr="006F4BBE">
              <w:rPr>
                <w:sz w:val="24"/>
                <w:szCs w:val="24"/>
              </w:rPr>
              <w:t>кола</w:t>
            </w:r>
          </w:p>
        </w:tc>
        <w:tc>
          <w:tcPr>
            <w:tcW w:w="1153" w:type="pct"/>
          </w:tcPr>
          <w:p w:rsidR="00A04C22" w:rsidRPr="006F4BBE" w:rsidRDefault="00A04C22" w:rsidP="00A04C22">
            <w:pPr>
              <w:ind w:firstLine="0"/>
              <w:rPr>
                <w:sz w:val="24"/>
                <w:szCs w:val="24"/>
                <w:lang w:val="ru-RU"/>
              </w:rPr>
            </w:pPr>
            <w:r w:rsidRPr="006F4BBE">
              <w:rPr>
                <w:sz w:val="24"/>
                <w:szCs w:val="24"/>
                <w:lang w:val="ru-RU"/>
              </w:rPr>
              <w:t>Творчество выдающихся отечественных исполнителей</w:t>
            </w:r>
          </w:p>
          <w:p w:rsidR="00A04C22" w:rsidRPr="006F4BBE" w:rsidRDefault="00A04C22" w:rsidP="00A04C22">
            <w:pPr>
              <w:ind w:firstLine="0"/>
              <w:rPr>
                <w:sz w:val="24"/>
                <w:szCs w:val="24"/>
                <w:lang w:val="ru-RU"/>
              </w:rPr>
            </w:pPr>
            <w:r w:rsidRPr="006F4BBE">
              <w:rPr>
                <w:sz w:val="24"/>
                <w:szCs w:val="24"/>
                <w:lang w:val="ru-RU"/>
              </w:rPr>
              <w:t>(С. Рихтер, Л. Коган, М. Ростропович, Е. Мравинский и др.). Консерватории в</w:t>
            </w:r>
          </w:p>
          <w:p w:rsidR="00A04C22" w:rsidRPr="006F4BBE" w:rsidRDefault="00A04C22" w:rsidP="00A04C22">
            <w:pPr>
              <w:ind w:firstLine="0"/>
              <w:rPr>
                <w:sz w:val="24"/>
                <w:szCs w:val="24"/>
                <w:lang w:val="ru-RU"/>
              </w:rPr>
            </w:pPr>
            <w:r w:rsidRPr="006F4BBE">
              <w:rPr>
                <w:sz w:val="24"/>
                <w:szCs w:val="24"/>
                <w:lang w:val="ru-RU"/>
              </w:rPr>
              <w:t>Москве и Санкт-</w:t>
            </w:r>
          </w:p>
          <w:p w:rsidR="00A04C22" w:rsidRPr="006F4BBE" w:rsidRDefault="00A04C22" w:rsidP="00A04C22">
            <w:pPr>
              <w:ind w:firstLine="0"/>
              <w:rPr>
                <w:sz w:val="24"/>
                <w:szCs w:val="24"/>
                <w:lang w:val="ru-RU"/>
              </w:rPr>
            </w:pPr>
            <w:r w:rsidRPr="006F4BBE">
              <w:rPr>
                <w:sz w:val="24"/>
                <w:szCs w:val="24"/>
                <w:lang w:val="ru-RU"/>
              </w:rPr>
              <w:t>Петербурге, родном</w:t>
            </w:r>
          </w:p>
          <w:p w:rsidR="00A04C22" w:rsidRPr="006F4BBE" w:rsidRDefault="00A04C22" w:rsidP="00A04C22">
            <w:pPr>
              <w:ind w:firstLine="0"/>
              <w:rPr>
                <w:sz w:val="24"/>
                <w:szCs w:val="24"/>
                <w:lang w:val="ru-RU"/>
              </w:rPr>
            </w:pPr>
            <w:r w:rsidRPr="006F4BBE">
              <w:rPr>
                <w:sz w:val="24"/>
                <w:szCs w:val="24"/>
                <w:lang w:val="ru-RU"/>
              </w:rPr>
              <w:t>городе. Конкурс</w:t>
            </w:r>
          </w:p>
          <w:p w:rsidR="00A04C22" w:rsidRPr="006F4BBE" w:rsidRDefault="00A04C22" w:rsidP="00A04C22">
            <w:pPr>
              <w:ind w:firstLine="0"/>
              <w:rPr>
                <w:sz w:val="24"/>
                <w:szCs w:val="24"/>
                <w:lang w:val="ru-RU"/>
              </w:rPr>
            </w:pPr>
            <w:r w:rsidRPr="006F4BBE">
              <w:rPr>
                <w:sz w:val="24"/>
                <w:szCs w:val="24"/>
                <w:lang w:val="ru-RU"/>
              </w:rPr>
              <w:t>имени П.И. Чай</w:t>
            </w:r>
            <w:r w:rsidRPr="00F92116">
              <w:rPr>
                <w:sz w:val="24"/>
                <w:szCs w:val="24"/>
                <w:lang w:val="ru-RU"/>
              </w:rPr>
              <w:t>ковского</w:t>
            </w:r>
          </w:p>
        </w:tc>
        <w:tc>
          <w:tcPr>
            <w:tcW w:w="2251" w:type="pct"/>
          </w:tcPr>
          <w:p w:rsidR="00A04C22" w:rsidRPr="006F4BBE" w:rsidRDefault="00A04C22" w:rsidP="00A04C22">
            <w:pPr>
              <w:ind w:firstLine="0"/>
              <w:rPr>
                <w:sz w:val="24"/>
                <w:szCs w:val="24"/>
                <w:lang w:val="ru-RU"/>
              </w:rPr>
            </w:pPr>
            <w:r w:rsidRPr="006F4BBE">
              <w:rPr>
                <w:sz w:val="24"/>
                <w:szCs w:val="24"/>
                <w:lang w:val="ru-RU"/>
              </w:rPr>
              <w:t>Слушание одних и тех же произведений в исполнении разных музыкантов, оценка особенностей интерпретации.</w:t>
            </w:r>
          </w:p>
          <w:p w:rsidR="00A04C22" w:rsidRPr="006F4BBE" w:rsidRDefault="00A04C22" w:rsidP="00A04C22">
            <w:pPr>
              <w:ind w:firstLine="0"/>
              <w:rPr>
                <w:sz w:val="24"/>
                <w:szCs w:val="24"/>
                <w:lang w:val="ru-RU"/>
              </w:rPr>
            </w:pPr>
            <w:r w:rsidRPr="006F4BBE">
              <w:rPr>
                <w:sz w:val="24"/>
                <w:szCs w:val="24"/>
                <w:lang w:val="ru-RU"/>
              </w:rPr>
              <w:t>Создание домашней фоно и видеотеки из понравившихся произведений.</w:t>
            </w:r>
          </w:p>
          <w:p w:rsidR="00A04C22" w:rsidRPr="006F4BBE" w:rsidRDefault="00A04C22" w:rsidP="00A04C22">
            <w:pPr>
              <w:ind w:firstLine="0"/>
              <w:rPr>
                <w:sz w:val="24"/>
                <w:szCs w:val="24"/>
                <w:lang w:val="ru-RU"/>
              </w:rPr>
            </w:pPr>
            <w:r w:rsidRPr="006F4BBE">
              <w:rPr>
                <w:sz w:val="24"/>
                <w:szCs w:val="24"/>
                <w:lang w:val="ru-RU"/>
              </w:rPr>
              <w:t>Дискуссия на тему «Исполнитель – соавтор композитора».</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Исследовательские проекты, посвящённые биографиям известных отечественных исполнителей классической музыки</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Е)</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813" w:type="pct"/>
          </w:tcPr>
          <w:p w:rsidR="00A04C22" w:rsidRPr="006F4BBE" w:rsidRDefault="00A04C22" w:rsidP="00A04C22">
            <w:pPr>
              <w:ind w:firstLine="0"/>
              <w:rPr>
                <w:sz w:val="24"/>
                <w:szCs w:val="24"/>
                <w:lang w:val="ru-RU"/>
              </w:rPr>
            </w:pPr>
            <w:r w:rsidRPr="006F4BBE">
              <w:rPr>
                <w:sz w:val="24"/>
                <w:szCs w:val="24"/>
                <w:lang w:val="ru-RU"/>
              </w:rPr>
              <w:t>Русская</w:t>
            </w:r>
          </w:p>
          <w:p w:rsidR="00A04C22" w:rsidRPr="006F4BBE" w:rsidRDefault="00A04C22" w:rsidP="00A04C22">
            <w:pPr>
              <w:ind w:firstLine="0"/>
              <w:rPr>
                <w:sz w:val="24"/>
                <w:szCs w:val="24"/>
                <w:lang w:val="ru-RU"/>
              </w:rPr>
            </w:pPr>
            <w:r w:rsidRPr="006F4BBE">
              <w:rPr>
                <w:sz w:val="24"/>
                <w:szCs w:val="24"/>
                <w:lang w:val="ru-RU"/>
              </w:rPr>
              <w:t>музыка –</w:t>
            </w:r>
          </w:p>
          <w:p w:rsidR="00A04C22" w:rsidRPr="006F4BBE" w:rsidRDefault="00A04C22" w:rsidP="00A04C22">
            <w:pPr>
              <w:ind w:firstLine="0"/>
              <w:rPr>
                <w:sz w:val="24"/>
                <w:szCs w:val="24"/>
                <w:lang w:val="ru-RU"/>
              </w:rPr>
            </w:pPr>
            <w:r w:rsidRPr="006F4BBE">
              <w:rPr>
                <w:sz w:val="24"/>
                <w:szCs w:val="24"/>
                <w:lang w:val="ru-RU"/>
              </w:rPr>
              <w:t>взгляд в</w:t>
            </w:r>
          </w:p>
          <w:p w:rsidR="00A04C22" w:rsidRPr="006F4BBE" w:rsidRDefault="00A04C22" w:rsidP="00A04C22">
            <w:pPr>
              <w:ind w:firstLine="0"/>
              <w:rPr>
                <w:sz w:val="24"/>
                <w:szCs w:val="24"/>
                <w:lang w:val="ru-RU"/>
              </w:rPr>
            </w:pPr>
            <w:r w:rsidRPr="006F4BBE">
              <w:rPr>
                <w:sz w:val="24"/>
                <w:szCs w:val="24"/>
                <w:lang w:val="ru-RU"/>
              </w:rPr>
              <w:t>будущее</w:t>
            </w:r>
          </w:p>
        </w:tc>
        <w:tc>
          <w:tcPr>
            <w:tcW w:w="1153" w:type="pct"/>
          </w:tcPr>
          <w:p w:rsidR="00A04C22" w:rsidRPr="006F4BBE" w:rsidRDefault="00A04C22" w:rsidP="00A04C22">
            <w:pPr>
              <w:ind w:firstLine="0"/>
              <w:rPr>
                <w:sz w:val="24"/>
                <w:szCs w:val="24"/>
                <w:lang w:val="ru-RU"/>
              </w:rPr>
            </w:pPr>
            <w:r w:rsidRPr="006F4BBE">
              <w:rPr>
                <w:sz w:val="24"/>
                <w:szCs w:val="24"/>
                <w:lang w:val="ru-RU"/>
              </w:rPr>
              <w:t>Идея светомузыки. Мистерии</w:t>
            </w:r>
          </w:p>
          <w:p w:rsidR="00A04C22" w:rsidRPr="006F4BBE" w:rsidRDefault="00A04C22" w:rsidP="00A04C22">
            <w:pPr>
              <w:ind w:firstLine="0"/>
              <w:rPr>
                <w:sz w:val="24"/>
                <w:szCs w:val="24"/>
                <w:lang w:val="ru-RU"/>
              </w:rPr>
            </w:pPr>
            <w:r w:rsidRPr="006F4BBE">
              <w:rPr>
                <w:sz w:val="24"/>
                <w:szCs w:val="24"/>
                <w:lang w:val="ru-RU"/>
              </w:rPr>
              <w:t>А. Н. Скрябина.</w:t>
            </w:r>
          </w:p>
          <w:p w:rsidR="00A04C22" w:rsidRPr="006F4BBE" w:rsidRDefault="00A04C22" w:rsidP="00A04C22">
            <w:pPr>
              <w:ind w:firstLine="0"/>
              <w:rPr>
                <w:sz w:val="24"/>
                <w:szCs w:val="24"/>
                <w:lang w:val="ru-RU"/>
              </w:rPr>
            </w:pPr>
            <w:r w:rsidRPr="006F4BBE">
              <w:rPr>
                <w:sz w:val="24"/>
                <w:szCs w:val="24"/>
                <w:lang w:val="ru-RU"/>
              </w:rPr>
              <w:t>Терменвокс, синтезатор Е. Мурзина, электронная</w:t>
            </w:r>
          </w:p>
          <w:p w:rsidR="00A04C22" w:rsidRPr="006F4BBE" w:rsidRDefault="00A04C22" w:rsidP="00A04C22">
            <w:pPr>
              <w:ind w:firstLine="0"/>
              <w:rPr>
                <w:sz w:val="24"/>
                <w:szCs w:val="24"/>
                <w:lang w:val="ru-RU"/>
              </w:rPr>
            </w:pPr>
            <w:r w:rsidRPr="006F4BBE">
              <w:rPr>
                <w:sz w:val="24"/>
                <w:szCs w:val="24"/>
                <w:lang w:val="ru-RU"/>
              </w:rPr>
              <w:t>музыка (на примере творчества</w:t>
            </w:r>
          </w:p>
          <w:p w:rsidR="00A04C22" w:rsidRPr="006F4BBE" w:rsidRDefault="00A04C22" w:rsidP="00A04C22">
            <w:pPr>
              <w:ind w:firstLine="0"/>
              <w:rPr>
                <w:sz w:val="24"/>
                <w:szCs w:val="24"/>
                <w:lang w:val="ru-RU"/>
              </w:rPr>
            </w:pPr>
            <w:r w:rsidRPr="006F4BBE">
              <w:rPr>
                <w:sz w:val="24"/>
                <w:szCs w:val="24"/>
                <w:lang w:val="ru-RU"/>
              </w:rPr>
              <w:t>А. Г. Шнитке,</w:t>
            </w:r>
          </w:p>
          <w:p w:rsidR="00A04C22" w:rsidRPr="006F4BBE" w:rsidRDefault="00A04C22" w:rsidP="00A04C22">
            <w:pPr>
              <w:ind w:firstLine="0"/>
              <w:rPr>
                <w:sz w:val="24"/>
                <w:szCs w:val="24"/>
              </w:rPr>
            </w:pPr>
            <w:r w:rsidRPr="006F4BBE">
              <w:rPr>
                <w:sz w:val="24"/>
                <w:szCs w:val="24"/>
                <w:lang w:val="ru-RU"/>
              </w:rPr>
              <w:t xml:space="preserve">Э. Н.  </w:t>
            </w:r>
            <w:r w:rsidRPr="006F4BBE">
              <w:rPr>
                <w:sz w:val="24"/>
                <w:szCs w:val="24"/>
              </w:rPr>
              <w:t>Артемьева и</w:t>
            </w:r>
            <w:r w:rsidRPr="006F4BBE">
              <w:rPr>
                <w:sz w:val="24"/>
                <w:szCs w:val="24"/>
                <w:lang w:val="ru-RU"/>
              </w:rPr>
              <w:t xml:space="preserve"> </w:t>
            </w:r>
            <w:r w:rsidRPr="006F4BBE">
              <w:rPr>
                <w:sz w:val="24"/>
                <w:szCs w:val="24"/>
              </w:rPr>
              <w:t>др.)</w:t>
            </w:r>
          </w:p>
        </w:tc>
        <w:tc>
          <w:tcPr>
            <w:tcW w:w="2251" w:type="pct"/>
          </w:tcPr>
          <w:p w:rsidR="00A04C22" w:rsidRPr="006F4BBE" w:rsidRDefault="00A04C22" w:rsidP="00A04C22">
            <w:pPr>
              <w:ind w:firstLine="0"/>
              <w:rPr>
                <w:sz w:val="24"/>
                <w:szCs w:val="24"/>
                <w:lang w:val="ru-RU"/>
              </w:rPr>
            </w:pPr>
            <w:r w:rsidRPr="006F4BBE">
              <w:rPr>
                <w:sz w:val="24"/>
                <w:szCs w:val="24"/>
                <w:lang w:val="ru-RU"/>
              </w:rPr>
              <w:t xml:space="preserve">Знакомство с музыкой отечественных композиторов </w:t>
            </w:r>
            <w:r w:rsidRPr="006F4BBE">
              <w:rPr>
                <w:sz w:val="24"/>
                <w:szCs w:val="24"/>
              </w:rPr>
              <w:t>XX</w:t>
            </w:r>
            <w:r w:rsidRPr="006F4BBE">
              <w:rPr>
                <w:sz w:val="24"/>
                <w:szCs w:val="24"/>
                <w:lang w:val="ru-RU"/>
              </w:rPr>
              <w:t xml:space="preserve"> века, эстетическими и технологическими идеями по расширению возможностей и средств музыкального</w:t>
            </w:r>
          </w:p>
          <w:p w:rsidR="00A04C22" w:rsidRPr="006F4BBE" w:rsidRDefault="00A04C22" w:rsidP="00A04C22">
            <w:pPr>
              <w:ind w:firstLine="0"/>
              <w:rPr>
                <w:sz w:val="24"/>
                <w:szCs w:val="24"/>
                <w:lang w:val="ru-RU"/>
              </w:rPr>
            </w:pPr>
            <w:r w:rsidRPr="006F4BBE">
              <w:rPr>
                <w:sz w:val="24"/>
                <w:szCs w:val="24"/>
                <w:lang w:val="ru-RU"/>
              </w:rPr>
              <w:t>искусства.</w:t>
            </w:r>
          </w:p>
          <w:p w:rsidR="00A04C22" w:rsidRPr="006F4BBE" w:rsidRDefault="00A04C22" w:rsidP="00A04C22">
            <w:pPr>
              <w:ind w:firstLine="0"/>
              <w:rPr>
                <w:sz w:val="24"/>
                <w:szCs w:val="24"/>
                <w:lang w:val="ru-RU"/>
              </w:rPr>
            </w:pPr>
            <w:r w:rsidRPr="006F4BBE">
              <w:rPr>
                <w:sz w:val="24"/>
                <w:szCs w:val="24"/>
                <w:lang w:val="ru-RU"/>
              </w:rPr>
              <w:t>Слушание образцов электронной музыки.  Дискуссия о значении технических средств в создании современной музыки.</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Исследовательские проекты, посвящённые развитию музыкальной электроники в России.</w:t>
            </w:r>
          </w:p>
          <w:p w:rsidR="00A04C22" w:rsidRPr="006F4BBE" w:rsidRDefault="00A04C22" w:rsidP="00A04C22">
            <w:pPr>
              <w:ind w:firstLine="0"/>
              <w:rPr>
                <w:sz w:val="24"/>
                <w:szCs w:val="24"/>
                <w:lang w:val="ru-RU"/>
              </w:rPr>
            </w:pPr>
            <w:r w:rsidRPr="006F4BBE">
              <w:rPr>
                <w:sz w:val="24"/>
                <w:szCs w:val="24"/>
                <w:lang w:val="ru-RU"/>
              </w:rPr>
              <w:t>Импровизация, сочинение музыки с помощью цифровых устройств, программных продуктов и электронных гаджетов.</w:t>
            </w:r>
          </w:p>
        </w:tc>
      </w:tr>
    </w:tbl>
    <w:p w:rsidR="00A04C22" w:rsidRPr="006F4BBE" w:rsidRDefault="00A04C22" w:rsidP="00A04C22">
      <w:pPr>
        <w:rPr>
          <w:b/>
          <w:lang w:val="ru-RU"/>
        </w:rPr>
      </w:pPr>
    </w:p>
    <w:p w:rsidR="00A04C22" w:rsidRPr="006F4BBE" w:rsidRDefault="00A04C22" w:rsidP="00A04C22">
      <w:pPr>
        <w:rPr>
          <w:i/>
          <w:sz w:val="2"/>
          <w:lang w:val="ru-RU"/>
        </w:rPr>
      </w:pPr>
    </w:p>
    <w:p w:rsidR="00A04C22" w:rsidRPr="006F4BBE" w:rsidRDefault="00A04C22" w:rsidP="00A04C22">
      <w:pPr>
        <w:rPr>
          <w:lang w:val="ru-RU"/>
        </w:rPr>
      </w:pPr>
      <w:bookmarkStart w:id="581" w:name="_Toc97148689"/>
      <w:r w:rsidRPr="006F4BBE">
        <w:rPr>
          <w:lang w:val="ru-RU"/>
        </w:rPr>
        <w:t>Модуль № 6 «Образы русской и европейской духовной музыки»</w:t>
      </w:r>
      <w:bookmarkEnd w:id="581"/>
      <w:r w:rsidRPr="006F4BBE">
        <w:rPr>
          <w:rStyle w:val="af"/>
        </w:rPr>
        <w:footnoteReference w:id="3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466"/>
        <w:gridCol w:w="1652"/>
        <w:gridCol w:w="2259"/>
        <w:gridCol w:w="3988"/>
      </w:tblGrid>
      <w:tr w:rsidR="00A04C22" w:rsidRPr="006F4BBE" w:rsidTr="00A04C22">
        <w:trPr>
          <w:jc w:val="center"/>
        </w:trPr>
        <w:tc>
          <w:tcPr>
            <w:tcW w:w="783" w:type="pct"/>
          </w:tcPr>
          <w:p w:rsidR="00A04C22" w:rsidRPr="006F4BBE" w:rsidRDefault="00A04C22" w:rsidP="00A04C22">
            <w:pPr>
              <w:ind w:firstLine="0"/>
              <w:rPr>
                <w:sz w:val="24"/>
                <w:szCs w:val="24"/>
              </w:rPr>
            </w:pPr>
            <w:r w:rsidRPr="006F4BBE">
              <w:rPr>
                <w:sz w:val="24"/>
                <w:szCs w:val="24"/>
              </w:rPr>
              <w:t>№ блока, кол-во часов</w:t>
            </w:r>
          </w:p>
        </w:tc>
        <w:tc>
          <w:tcPr>
            <w:tcW w:w="882" w:type="pct"/>
          </w:tcPr>
          <w:p w:rsidR="00A04C22" w:rsidRPr="006F4BBE" w:rsidRDefault="00A04C22" w:rsidP="00A04C22">
            <w:pPr>
              <w:ind w:firstLine="0"/>
              <w:rPr>
                <w:sz w:val="24"/>
                <w:szCs w:val="24"/>
              </w:rPr>
            </w:pPr>
            <w:r w:rsidRPr="006F4BBE">
              <w:rPr>
                <w:sz w:val="24"/>
                <w:szCs w:val="24"/>
              </w:rPr>
              <w:t>Темы</w:t>
            </w:r>
          </w:p>
        </w:tc>
        <w:tc>
          <w:tcPr>
            <w:tcW w:w="1206" w:type="pct"/>
          </w:tcPr>
          <w:p w:rsidR="00A04C22" w:rsidRPr="006F4BBE" w:rsidRDefault="00A04C22" w:rsidP="00A04C22">
            <w:pPr>
              <w:ind w:firstLine="0"/>
              <w:rPr>
                <w:sz w:val="24"/>
                <w:szCs w:val="24"/>
              </w:rPr>
            </w:pPr>
            <w:r w:rsidRPr="006F4BBE">
              <w:rPr>
                <w:sz w:val="24"/>
                <w:szCs w:val="24"/>
              </w:rPr>
              <w:t>Содержание</w:t>
            </w:r>
          </w:p>
        </w:tc>
        <w:tc>
          <w:tcPr>
            <w:tcW w:w="2129" w:type="pct"/>
          </w:tcPr>
          <w:p w:rsidR="00A04C22" w:rsidRPr="006F4BBE" w:rsidRDefault="00A04C22" w:rsidP="00A04C22">
            <w:pPr>
              <w:ind w:firstLine="0"/>
              <w:rPr>
                <w:sz w:val="24"/>
                <w:szCs w:val="24"/>
              </w:rPr>
            </w:pPr>
            <w:r w:rsidRPr="006F4BBE">
              <w:rPr>
                <w:sz w:val="24"/>
                <w:szCs w:val="24"/>
              </w:rPr>
              <w:t>Виды деятельности обучающихся</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А)</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882" w:type="pct"/>
          </w:tcPr>
          <w:p w:rsidR="00A04C22" w:rsidRPr="006F4BBE" w:rsidRDefault="00A04C22" w:rsidP="00A04C22">
            <w:pPr>
              <w:ind w:firstLine="0"/>
              <w:rPr>
                <w:sz w:val="24"/>
                <w:szCs w:val="24"/>
              </w:rPr>
            </w:pPr>
            <w:r w:rsidRPr="006F4BBE">
              <w:rPr>
                <w:sz w:val="24"/>
                <w:szCs w:val="24"/>
              </w:rPr>
              <w:t>Храмовый</w:t>
            </w:r>
          </w:p>
          <w:p w:rsidR="00A04C22" w:rsidRPr="006F4BBE" w:rsidRDefault="00A04C22" w:rsidP="00A04C22">
            <w:pPr>
              <w:ind w:firstLine="0"/>
              <w:rPr>
                <w:sz w:val="24"/>
                <w:szCs w:val="24"/>
              </w:rPr>
            </w:pPr>
            <w:r w:rsidRPr="006F4BBE">
              <w:rPr>
                <w:sz w:val="24"/>
                <w:szCs w:val="24"/>
              </w:rPr>
              <w:t>синтез искусств</w:t>
            </w:r>
          </w:p>
        </w:tc>
        <w:tc>
          <w:tcPr>
            <w:tcW w:w="1206" w:type="pct"/>
          </w:tcPr>
          <w:p w:rsidR="00A04C22" w:rsidRPr="006F4BBE" w:rsidRDefault="00A04C22" w:rsidP="00A04C22">
            <w:pPr>
              <w:ind w:firstLine="0"/>
              <w:rPr>
                <w:sz w:val="24"/>
                <w:szCs w:val="24"/>
                <w:lang w:val="ru-RU"/>
              </w:rPr>
            </w:pPr>
            <w:r w:rsidRPr="006F4BBE">
              <w:rPr>
                <w:sz w:val="24"/>
                <w:szCs w:val="24"/>
                <w:lang w:val="ru-RU"/>
              </w:rPr>
              <w:t>Музыка православного и католического</w:t>
            </w:r>
            <w:r w:rsidRPr="006F4BBE">
              <w:rPr>
                <w:rStyle w:val="af"/>
                <w:sz w:val="24"/>
                <w:szCs w:val="24"/>
              </w:rPr>
              <w:footnoteReference w:id="35"/>
            </w:r>
            <w:r w:rsidRPr="006F4BBE">
              <w:rPr>
                <w:sz w:val="24"/>
                <w:szCs w:val="24"/>
                <w:lang w:val="ru-RU"/>
              </w:rPr>
              <w:t xml:space="preserve"> богослужения (колокола, пение </w:t>
            </w:r>
            <w:r w:rsidRPr="006F4BBE">
              <w:rPr>
                <w:sz w:val="24"/>
                <w:szCs w:val="24"/>
              </w:rPr>
              <w:t>a</w:t>
            </w:r>
          </w:p>
          <w:p w:rsidR="00A04C22" w:rsidRPr="006F4BBE" w:rsidRDefault="00A04C22" w:rsidP="00A04C22">
            <w:pPr>
              <w:ind w:firstLine="0"/>
              <w:rPr>
                <w:sz w:val="24"/>
                <w:szCs w:val="24"/>
                <w:lang w:val="ru-RU"/>
              </w:rPr>
            </w:pPr>
            <w:r w:rsidRPr="006F4BBE">
              <w:rPr>
                <w:sz w:val="24"/>
                <w:szCs w:val="24"/>
              </w:rPr>
              <w:t>capella</w:t>
            </w:r>
            <w:r w:rsidRPr="006F4BBE">
              <w:rPr>
                <w:sz w:val="24"/>
                <w:szCs w:val="24"/>
                <w:lang w:val="ru-RU"/>
              </w:rPr>
              <w:t xml:space="preserve"> / пение в</w:t>
            </w:r>
          </w:p>
          <w:p w:rsidR="00A04C22" w:rsidRPr="006F4BBE" w:rsidRDefault="00A04C22" w:rsidP="00A04C22">
            <w:pPr>
              <w:ind w:firstLine="0"/>
              <w:rPr>
                <w:sz w:val="24"/>
                <w:szCs w:val="24"/>
                <w:lang w:val="ru-RU"/>
              </w:rPr>
            </w:pPr>
            <w:r w:rsidRPr="006F4BBE">
              <w:rPr>
                <w:sz w:val="24"/>
                <w:szCs w:val="24"/>
                <w:lang w:val="ru-RU"/>
              </w:rPr>
              <w:t>сопровождении</w:t>
            </w:r>
          </w:p>
          <w:p w:rsidR="00A04C22" w:rsidRPr="006F4BBE" w:rsidRDefault="00A04C22" w:rsidP="00A04C22">
            <w:pPr>
              <w:ind w:firstLine="0"/>
              <w:rPr>
                <w:sz w:val="24"/>
                <w:szCs w:val="24"/>
                <w:lang w:val="ru-RU"/>
              </w:rPr>
            </w:pPr>
            <w:r w:rsidRPr="006F4BBE">
              <w:rPr>
                <w:sz w:val="24"/>
                <w:szCs w:val="24"/>
                <w:lang w:val="ru-RU"/>
              </w:rPr>
              <w:t>органа). Основные</w:t>
            </w:r>
          </w:p>
          <w:p w:rsidR="00A04C22" w:rsidRPr="006F4BBE" w:rsidRDefault="00A04C22" w:rsidP="00A04C22">
            <w:pPr>
              <w:ind w:firstLine="0"/>
              <w:rPr>
                <w:sz w:val="24"/>
                <w:szCs w:val="24"/>
                <w:lang w:val="ru-RU"/>
              </w:rPr>
            </w:pPr>
            <w:r w:rsidRPr="006F4BBE">
              <w:rPr>
                <w:sz w:val="24"/>
                <w:szCs w:val="24"/>
                <w:lang w:val="ru-RU"/>
              </w:rPr>
              <w:t>жанры, традиции.</w:t>
            </w:r>
          </w:p>
          <w:p w:rsidR="00A04C22" w:rsidRPr="006F4BBE" w:rsidRDefault="00A04C22" w:rsidP="00A04C22">
            <w:pPr>
              <w:ind w:firstLine="0"/>
              <w:rPr>
                <w:sz w:val="24"/>
                <w:szCs w:val="24"/>
                <w:lang w:val="ru-RU"/>
              </w:rPr>
            </w:pPr>
            <w:r w:rsidRPr="006F4BBE">
              <w:rPr>
                <w:sz w:val="24"/>
                <w:szCs w:val="24"/>
                <w:lang w:val="ru-RU"/>
              </w:rPr>
              <w:t>Образы Христа,</w:t>
            </w:r>
          </w:p>
          <w:p w:rsidR="00A04C22" w:rsidRPr="006F4BBE" w:rsidRDefault="00A04C22" w:rsidP="00A04C22">
            <w:pPr>
              <w:ind w:firstLine="0"/>
              <w:rPr>
                <w:sz w:val="24"/>
                <w:szCs w:val="24"/>
                <w:lang w:val="ru-RU"/>
              </w:rPr>
            </w:pPr>
            <w:r w:rsidRPr="006F4BBE">
              <w:rPr>
                <w:sz w:val="24"/>
                <w:szCs w:val="24"/>
                <w:lang w:val="ru-RU"/>
              </w:rPr>
              <w:t>Богородицы, Рождества, Воскресения</w:t>
            </w:r>
          </w:p>
        </w:tc>
        <w:tc>
          <w:tcPr>
            <w:tcW w:w="2129" w:type="pct"/>
          </w:tcPr>
          <w:p w:rsidR="00A04C22" w:rsidRPr="006F4BBE" w:rsidRDefault="00A04C22" w:rsidP="00A04C22">
            <w:pPr>
              <w:ind w:firstLine="0"/>
              <w:rPr>
                <w:sz w:val="24"/>
                <w:szCs w:val="24"/>
                <w:lang w:val="ru-RU"/>
              </w:rPr>
            </w:pPr>
            <w:r w:rsidRPr="006F4BBE">
              <w:rPr>
                <w:sz w:val="24"/>
                <w:szCs w:val="24"/>
                <w:lang w:val="ru-RU"/>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04C22" w:rsidRPr="006F4BBE" w:rsidRDefault="00A04C22" w:rsidP="00A04C22">
            <w:pPr>
              <w:ind w:firstLine="0"/>
              <w:rPr>
                <w:sz w:val="24"/>
                <w:szCs w:val="24"/>
                <w:lang w:val="ru-RU"/>
              </w:rPr>
            </w:pPr>
            <w:r w:rsidRPr="006F4BBE">
              <w:rPr>
                <w:sz w:val="24"/>
                <w:szCs w:val="24"/>
                <w:lang w:val="ru-RU"/>
              </w:rPr>
              <w:t>Определение сходства и различия элементов разных видов искусства (музыки, живописи, архитектуры), относящихся:</w:t>
            </w:r>
          </w:p>
          <w:p w:rsidR="00A04C22" w:rsidRPr="006F4BBE" w:rsidRDefault="00A04C22" w:rsidP="00A04C22">
            <w:pPr>
              <w:ind w:firstLine="0"/>
              <w:rPr>
                <w:sz w:val="24"/>
                <w:szCs w:val="24"/>
                <w:lang w:val="ru-RU"/>
              </w:rPr>
            </w:pPr>
            <w:r w:rsidRPr="006F4BBE">
              <w:rPr>
                <w:sz w:val="24"/>
                <w:szCs w:val="24"/>
                <w:lang w:val="ru-RU"/>
              </w:rPr>
              <w:t>–  к русской православной традиции;</w:t>
            </w:r>
          </w:p>
          <w:p w:rsidR="00A04C22" w:rsidRPr="006F4BBE" w:rsidRDefault="00A04C22" w:rsidP="00A04C22">
            <w:pPr>
              <w:ind w:firstLine="0"/>
              <w:rPr>
                <w:sz w:val="24"/>
                <w:szCs w:val="24"/>
                <w:lang w:val="ru-RU"/>
              </w:rPr>
            </w:pPr>
            <w:r w:rsidRPr="006F4BBE">
              <w:rPr>
                <w:sz w:val="24"/>
                <w:szCs w:val="24"/>
                <w:lang w:val="ru-RU"/>
              </w:rPr>
              <w:t>–  западноевропейской христианской традиции;</w:t>
            </w:r>
          </w:p>
          <w:p w:rsidR="00A04C22" w:rsidRPr="006F4BBE" w:rsidRDefault="00A04C22" w:rsidP="00A04C22">
            <w:pPr>
              <w:ind w:firstLine="0"/>
              <w:rPr>
                <w:sz w:val="24"/>
                <w:szCs w:val="24"/>
                <w:lang w:val="ru-RU"/>
              </w:rPr>
            </w:pPr>
            <w:r w:rsidRPr="006F4BBE">
              <w:rPr>
                <w:sz w:val="24"/>
                <w:szCs w:val="24"/>
                <w:lang w:val="ru-RU"/>
              </w:rPr>
              <w:t>–  другим конфессиям (по выбору учителя).</w:t>
            </w:r>
          </w:p>
          <w:p w:rsidR="00A04C22" w:rsidRPr="006F4BBE" w:rsidRDefault="00A04C22" w:rsidP="00A04C22">
            <w:pPr>
              <w:ind w:firstLine="0"/>
              <w:rPr>
                <w:sz w:val="24"/>
                <w:szCs w:val="24"/>
                <w:lang w:val="ru-RU"/>
              </w:rPr>
            </w:pPr>
            <w:r w:rsidRPr="006F4BBE">
              <w:rPr>
                <w:sz w:val="24"/>
                <w:szCs w:val="24"/>
                <w:lang w:val="ru-RU"/>
              </w:rPr>
              <w:t>Исполнение вокальных произведений, связанных с религиозной традицией, перекликающихся с ней по   тематике.</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Посещение концерта духовной музыки</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Б)</w:t>
            </w:r>
          </w:p>
          <w:p w:rsidR="00A04C22" w:rsidRPr="006F4BBE" w:rsidRDefault="00A04C22" w:rsidP="00A04C22">
            <w:pPr>
              <w:ind w:firstLine="0"/>
              <w:rPr>
                <w:sz w:val="24"/>
                <w:szCs w:val="24"/>
              </w:rPr>
            </w:pPr>
            <w:r w:rsidRPr="006F4BBE">
              <w:rPr>
                <w:sz w:val="24"/>
                <w:szCs w:val="24"/>
              </w:rPr>
              <w:t>4–6</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часов</w:t>
            </w:r>
          </w:p>
        </w:tc>
        <w:tc>
          <w:tcPr>
            <w:tcW w:w="882" w:type="pct"/>
          </w:tcPr>
          <w:p w:rsidR="00A04C22" w:rsidRPr="006F4BBE" w:rsidRDefault="00A04C22" w:rsidP="00A04C22">
            <w:pPr>
              <w:ind w:firstLine="0"/>
              <w:rPr>
                <w:sz w:val="24"/>
                <w:szCs w:val="24"/>
              </w:rPr>
            </w:pPr>
            <w:r w:rsidRPr="006F4BBE">
              <w:rPr>
                <w:sz w:val="24"/>
                <w:szCs w:val="24"/>
              </w:rPr>
              <w:t>Развитие</w:t>
            </w:r>
          </w:p>
          <w:p w:rsidR="00A04C22" w:rsidRPr="006F4BBE" w:rsidRDefault="00A04C22" w:rsidP="00A04C22">
            <w:pPr>
              <w:ind w:firstLine="0"/>
              <w:rPr>
                <w:sz w:val="24"/>
                <w:szCs w:val="24"/>
              </w:rPr>
            </w:pPr>
            <w:r w:rsidRPr="006F4BBE">
              <w:rPr>
                <w:sz w:val="24"/>
                <w:szCs w:val="24"/>
              </w:rPr>
              <w:t>церковной</w:t>
            </w:r>
          </w:p>
          <w:p w:rsidR="00A04C22" w:rsidRPr="006F4BBE" w:rsidRDefault="00A04C22" w:rsidP="00A04C22">
            <w:pPr>
              <w:ind w:firstLine="0"/>
              <w:rPr>
                <w:sz w:val="24"/>
                <w:szCs w:val="24"/>
              </w:rPr>
            </w:pPr>
            <w:r w:rsidRPr="006F4BBE">
              <w:rPr>
                <w:sz w:val="24"/>
                <w:szCs w:val="24"/>
                <w:lang w:val="ru-RU"/>
              </w:rPr>
              <w:t>м</w:t>
            </w:r>
            <w:r w:rsidRPr="006F4BBE">
              <w:rPr>
                <w:sz w:val="24"/>
                <w:szCs w:val="24"/>
              </w:rPr>
              <w:t>узыки</w:t>
            </w:r>
          </w:p>
        </w:tc>
        <w:tc>
          <w:tcPr>
            <w:tcW w:w="1206" w:type="pct"/>
          </w:tcPr>
          <w:p w:rsidR="00A04C22" w:rsidRPr="006F4BBE" w:rsidRDefault="00A04C22" w:rsidP="00A04C22">
            <w:pPr>
              <w:ind w:firstLine="0"/>
              <w:rPr>
                <w:sz w:val="24"/>
                <w:szCs w:val="24"/>
                <w:lang w:val="ru-RU"/>
              </w:rPr>
            </w:pPr>
            <w:r w:rsidRPr="006F4BBE">
              <w:rPr>
                <w:sz w:val="24"/>
                <w:szCs w:val="24"/>
                <w:lang w:val="ru-RU"/>
              </w:rPr>
              <w:t>Европейская  музыка религиозной</w:t>
            </w:r>
          </w:p>
          <w:p w:rsidR="00A04C22" w:rsidRPr="006F4BBE" w:rsidRDefault="00A04C22" w:rsidP="00A04C22">
            <w:pPr>
              <w:ind w:firstLine="0"/>
              <w:rPr>
                <w:sz w:val="24"/>
                <w:szCs w:val="24"/>
                <w:lang w:val="ru-RU"/>
              </w:rPr>
            </w:pPr>
            <w:r w:rsidRPr="006F4BBE">
              <w:rPr>
                <w:sz w:val="24"/>
                <w:szCs w:val="24"/>
                <w:lang w:val="ru-RU"/>
              </w:rPr>
              <w:t>традиции (григорианский хорал,</w:t>
            </w:r>
          </w:p>
          <w:p w:rsidR="00A04C22" w:rsidRPr="006F4BBE" w:rsidRDefault="00A04C22" w:rsidP="00A04C22">
            <w:pPr>
              <w:ind w:firstLine="0"/>
              <w:rPr>
                <w:sz w:val="24"/>
                <w:szCs w:val="24"/>
                <w:lang w:val="ru-RU"/>
              </w:rPr>
            </w:pPr>
            <w:r w:rsidRPr="006F4BBE">
              <w:rPr>
                <w:sz w:val="24"/>
                <w:szCs w:val="24"/>
                <w:lang w:val="ru-RU"/>
              </w:rPr>
              <w:t>изобретение нотной записи Гвидо</w:t>
            </w:r>
          </w:p>
          <w:p w:rsidR="00A04C22" w:rsidRPr="006F4BBE" w:rsidRDefault="00A04C22" w:rsidP="00A04C22">
            <w:pPr>
              <w:ind w:firstLine="0"/>
              <w:rPr>
                <w:sz w:val="24"/>
                <w:szCs w:val="24"/>
                <w:lang w:val="ru-RU"/>
              </w:rPr>
            </w:pPr>
            <w:r w:rsidRPr="006F4BBE">
              <w:rPr>
                <w:sz w:val="24"/>
                <w:szCs w:val="24"/>
                <w:lang w:val="ru-RU"/>
              </w:rPr>
              <w:t>д’Ареццо, протестантский хорал).</w:t>
            </w:r>
          </w:p>
          <w:p w:rsidR="00A04C22" w:rsidRPr="006F4BBE" w:rsidRDefault="00A04C22" w:rsidP="00A04C22">
            <w:pPr>
              <w:ind w:firstLine="0"/>
              <w:rPr>
                <w:sz w:val="24"/>
                <w:szCs w:val="24"/>
                <w:lang w:val="ru-RU"/>
              </w:rPr>
            </w:pPr>
            <w:r w:rsidRPr="006F4BBE">
              <w:rPr>
                <w:sz w:val="24"/>
                <w:szCs w:val="24"/>
                <w:lang w:val="ru-RU"/>
              </w:rPr>
              <w:t>Русская музыка</w:t>
            </w:r>
          </w:p>
          <w:p w:rsidR="00A04C22" w:rsidRPr="006F4BBE" w:rsidRDefault="00A04C22" w:rsidP="00A04C22">
            <w:pPr>
              <w:ind w:firstLine="0"/>
              <w:rPr>
                <w:sz w:val="24"/>
                <w:szCs w:val="24"/>
                <w:lang w:val="ru-RU"/>
              </w:rPr>
            </w:pPr>
            <w:r w:rsidRPr="006F4BBE">
              <w:rPr>
                <w:sz w:val="24"/>
                <w:szCs w:val="24"/>
                <w:lang w:val="ru-RU"/>
              </w:rPr>
              <w:t>религиозной традиции (знаменный распев, крюковая запись,</w:t>
            </w:r>
          </w:p>
          <w:p w:rsidR="00A04C22" w:rsidRPr="006F4BBE" w:rsidRDefault="00A04C22" w:rsidP="00A04C22">
            <w:pPr>
              <w:ind w:firstLine="0"/>
              <w:rPr>
                <w:sz w:val="24"/>
                <w:szCs w:val="24"/>
                <w:lang w:val="ru-RU"/>
              </w:rPr>
            </w:pPr>
            <w:r w:rsidRPr="006F4BBE">
              <w:rPr>
                <w:sz w:val="24"/>
                <w:szCs w:val="24"/>
                <w:lang w:val="ru-RU"/>
              </w:rPr>
              <w:t>партесное пение).</w:t>
            </w:r>
          </w:p>
          <w:p w:rsidR="00A04C22" w:rsidRPr="006F4BBE" w:rsidRDefault="00A04C22" w:rsidP="00A04C22">
            <w:pPr>
              <w:ind w:firstLine="0"/>
              <w:rPr>
                <w:sz w:val="24"/>
                <w:szCs w:val="24"/>
                <w:lang w:val="ru-RU"/>
              </w:rPr>
            </w:pPr>
            <w:r w:rsidRPr="006F4BBE">
              <w:rPr>
                <w:sz w:val="24"/>
                <w:szCs w:val="24"/>
                <w:lang w:val="ru-RU"/>
              </w:rPr>
              <w:t>Полифония в западной и русской</w:t>
            </w:r>
          </w:p>
          <w:p w:rsidR="00A04C22" w:rsidRPr="006F4BBE" w:rsidRDefault="00A04C22" w:rsidP="00A04C22">
            <w:pPr>
              <w:ind w:firstLine="0"/>
              <w:rPr>
                <w:sz w:val="24"/>
                <w:szCs w:val="24"/>
                <w:lang w:val="ru-RU"/>
              </w:rPr>
            </w:pPr>
            <w:r w:rsidRPr="006F4BBE">
              <w:rPr>
                <w:sz w:val="24"/>
                <w:szCs w:val="24"/>
                <w:lang w:val="ru-RU"/>
              </w:rPr>
              <w:t>духовной музыке.</w:t>
            </w:r>
          </w:p>
          <w:p w:rsidR="00A04C22" w:rsidRPr="006F4BBE" w:rsidRDefault="00A04C22" w:rsidP="00A04C22">
            <w:pPr>
              <w:ind w:firstLine="0"/>
              <w:rPr>
                <w:sz w:val="24"/>
                <w:szCs w:val="24"/>
                <w:lang w:val="ru-RU"/>
              </w:rPr>
            </w:pPr>
            <w:r w:rsidRPr="006F4BBE">
              <w:rPr>
                <w:sz w:val="24"/>
                <w:szCs w:val="24"/>
                <w:lang w:val="ru-RU"/>
              </w:rPr>
              <w:t>Жанры: кантата,</w:t>
            </w:r>
          </w:p>
          <w:p w:rsidR="00A04C22" w:rsidRPr="006F4BBE" w:rsidRDefault="00A04C22" w:rsidP="00A04C22">
            <w:pPr>
              <w:ind w:firstLine="0"/>
              <w:rPr>
                <w:sz w:val="24"/>
                <w:szCs w:val="24"/>
                <w:lang w:val="ru-RU"/>
              </w:rPr>
            </w:pPr>
            <w:r w:rsidRPr="006F4BBE">
              <w:rPr>
                <w:sz w:val="24"/>
                <w:szCs w:val="24"/>
                <w:lang w:val="ru-RU"/>
              </w:rPr>
              <w:t>духовный концерт, реквием</w:t>
            </w:r>
          </w:p>
        </w:tc>
        <w:tc>
          <w:tcPr>
            <w:tcW w:w="2129" w:type="pct"/>
          </w:tcPr>
          <w:p w:rsidR="00A04C22" w:rsidRPr="006F4BBE" w:rsidRDefault="00A04C22" w:rsidP="00A04C22">
            <w:pPr>
              <w:ind w:firstLine="0"/>
              <w:rPr>
                <w:sz w:val="24"/>
                <w:szCs w:val="24"/>
                <w:lang w:val="ru-RU"/>
              </w:rPr>
            </w:pPr>
            <w:r w:rsidRPr="006F4BBE">
              <w:rPr>
                <w:sz w:val="24"/>
                <w:szCs w:val="24"/>
                <w:lang w:val="ru-RU"/>
              </w:rPr>
              <w:t>Знакомство  с  историей  возникновения  нотной  записи.</w:t>
            </w:r>
          </w:p>
          <w:p w:rsidR="00A04C22" w:rsidRPr="006F4BBE" w:rsidRDefault="00A04C22" w:rsidP="00A04C22">
            <w:pPr>
              <w:ind w:firstLine="0"/>
              <w:rPr>
                <w:sz w:val="24"/>
                <w:szCs w:val="24"/>
                <w:lang w:val="ru-RU"/>
              </w:rPr>
            </w:pPr>
            <w:r w:rsidRPr="006F4BBE">
              <w:rPr>
                <w:sz w:val="24"/>
                <w:szCs w:val="24"/>
                <w:lang w:val="ru-RU"/>
              </w:rPr>
              <w:t>Сравнение нотаций религиозной музыки разных традиций (григорианский хорал, знаменный распев, современные ноты).</w:t>
            </w:r>
          </w:p>
          <w:p w:rsidR="00A04C22" w:rsidRPr="006F4BBE" w:rsidRDefault="00A04C22" w:rsidP="00A04C22">
            <w:pPr>
              <w:ind w:firstLine="0"/>
              <w:rPr>
                <w:sz w:val="24"/>
                <w:szCs w:val="24"/>
                <w:lang w:val="ru-RU"/>
              </w:rPr>
            </w:pPr>
            <w:r w:rsidRPr="006F4BBE">
              <w:rPr>
                <w:sz w:val="24"/>
                <w:szCs w:val="24"/>
                <w:lang w:val="ru-RU"/>
              </w:rPr>
              <w:t>Знакомство с образцами (фрагментами) средневековых церковных распевов (одноголосие).</w:t>
            </w:r>
          </w:p>
          <w:p w:rsidR="00A04C22" w:rsidRPr="006F4BBE" w:rsidRDefault="00A04C22" w:rsidP="00A04C22">
            <w:pPr>
              <w:ind w:firstLine="0"/>
              <w:rPr>
                <w:sz w:val="24"/>
                <w:szCs w:val="24"/>
                <w:lang w:val="ru-RU"/>
              </w:rPr>
            </w:pPr>
            <w:r w:rsidRPr="006F4BBE">
              <w:rPr>
                <w:sz w:val="24"/>
                <w:szCs w:val="24"/>
                <w:lang w:val="ru-RU"/>
              </w:rPr>
              <w:t>Слушание духовной музыки. Определение на слух:</w:t>
            </w:r>
          </w:p>
          <w:p w:rsidR="00A04C22" w:rsidRPr="006F4BBE" w:rsidRDefault="00A04C22" w:rsidP="00A04C22">
            <w:pPr>
              <w:ind w:firstLine="0"/>
              <w:rPr>
                <w:sz w:val="24"/>
                <w:szCs w:val="24"/>
                <w:lang w:val="ru-RU"/>
              </w:rPr>
            </w:pPr>
            <w:r w:rsidRPr="006F4BBE">
              <w:rPr>
                <w:sz w:val="24"/>
                <w:szCs w:val="24"/>
                <w:lang w:val="ru-RU"/>
              </w:rPr>
              <w:t>–  состава исполнителей;</w:t>
            </w:r>
          </w:p>
          <w:p w:rsidR="00A04C22" w:rsidRPr="006F4BBE" w:rsidRDefault="00A04C22" w:rsidP="00A04C22">
            <w:pPr>
              <w:ind w:firstLine="0"/>
              <w:rPr>
                <w:sz w:val="24"/>
                <w:szCs w:val="24"/>
                <w:lang w:val="ru-RU"/>
              </w:rPr>
            </w:pPr>
            <w:r w:rsidRPr="006F4BBE">
              <w:rPr>
                <w:sz w:val="24"/>
                <w:szCs w:val="24"/>
                <w:lang w:val="ru-RU"/>
              </w:rPr>
              <w:t>– типа фактуры (хоральный склад, полифония);</w:t>
            </w:r>
          </w:p>
          <w:p w:rsidR="00A04C22" w:rsidRPr="006F4BBE" w:rsidRDefault="00A04C22" w:rsidP="00A04C22">
            <w:pPr>
              <w:ind w:firstLine="0"/>
              <w:rPr>
                <w:sz w:val="24"/>
                <w:szCs w:val="24"/>
                <w:lang w:val="ru-RU"/>
              </w:rPr>
            </w:pPr>
            <w:r w:rsidRPr="006F4BBE">
              <w:rPr>
                <w:sz w:val="24"/>
                <w:szCs w:val="24"/>
                <w:lang w:val="ru-RU"/>
              </w:rPr>
              <w:t>– принадлежности к русской или западноевропейской религиозной традиции.</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A04C22" w:rsidRPr="006F4BBE" w:rsidRDefault="00A04C22" w:rsidP="00A04C22">
            <w:pPr>
              <w:ind w:firstLine="0"/>
              <w:rPr>
                <w:sz w:val="24"/>
                <w:szCs w:val="24"/>
                <w:lang w:val="ru-RU"/>
              </w:rPr>
            </w:pPr>
            <w:r w:rsidRPr="006F4BBE">
              <w:rPr>
                <w:sz w:val="24"/>
                <w:szCs w:val="24"/>
                <w:lang w:val="ru-RU"/>
              </w:rPr>
              <w:t>Исследовательские и творческие проекты, посвящённые отдельным произведениям духовной музыки</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В)</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882" w:type="pct"/>
          </w:tcPr>
          <w:p w:rsidR="00A04C22" w:rsidRPr="006F4BBE" w:rsidRDefault="00A04C22" w:rsidP="00A04C22">
            <w:pPr>
              <w:ind w:firstLine="0"/>
              <w:rPr>
                <w:sz w:val="24"/>
                <w:szCs w:val="24"/>
                <w:lang w:val="ru-RU"/>
              </w:rPr>
            </w:pPr>
            <w:r w:rsidRPr="006F4BBE">
              <w:rPr>
                <w:sz w:val="24"/>
                <w:szCs w:val="24"/>
                <w:lang w:val="ru-RU"/>
              </w:rPr>
              <w:t>Музыкальные</w:t>
            </w:r>
          </w:p>
          <w:p w:rsidR="00A04C22" w:rsidRPr="006F4BBE" w:rsidRDefault="00A04C22" w:rsidP="00A04C22">
            <w:pPr>
              <w:ind w:firstLine="0"/>
              <w:rPr>
                <w:sz w:val="24"/>
                <w:szCs w:val="24"/>
                <w:lang w:val="ru-RU"/>
              </w:rPr>
            </w:pPr>
            <w:r w:rsidRPr="006F4BBE">
              <w:rPr>
                <w:sz w:val="24"/>
                <w:szCs w:val="24"/>
                <w:lang w:val="ru-RU"/>
              </w:rPr>
              <w:t>жанры богослужения</w:t>
            </w:r>
          </w:p>
        </w:tc>
        <w:tc>
          <w:tcPr>
            <w:tcW w:w="1206" w:type="pct"/>
          </w:tcPr>
          <w:p w:rsidR="00A04C22" w:rsidRPr="006F4BBE" w:rsidRDefault="00A04C22" w:rsidP="00A04C22">
            <w:pPr>
              <w:ind w:firstLine="0"/>
              <w:rPr>
                <w:sz w:val="24"/>
                <w:szCs w:val="24"/>
                <w:lang w:val="ru-RU"/>
              </w:rPr>
            </w:pPr>
            <w:r w:rsidRPr="006F4BBE">
              <w:rPr>
                <w:sz w:val="24"/>
                <w:szCs w:val="24"/>
                <w:lang w:val="ru-RU"/>
              </w:rPr>
              <w:t>Эстетическое содержание и жизненное предназначение духовной</w:t>
            </w:r>
          </w:p>
          <w:p w:rsidR="00A04C22" w:rsidRPr="006F4BBE" w:rsidRDefault="00A04C22" w:rsidP="00A04C22">
            <w:pPr>
              <w:ind w:firstLine="0"/>
              <w:rPr>
                <w:sz w:val="24"/>
                <w:szCs w:val="24"/>
                <w:lang w:val="ru-RU"/>
              </w:rPr>
            </w:pPr>
            <w:r w:rsidRPr="006F4BBE">
              <w:rPr>
                <w:sz w:val="24"/>
                <w:szCs w:val="24"/>
                <w:lang w:val="ru-RU"/>
              </w:rPr>
              <w:t>музыки. Многочастные произведения на канонические тексты:</w:t>
            </w:r>
          </w:p>
          <w:p w:rsidR="00A04C22" w:rsidRPr="006F4BBE" w:rsidRDefault="00A04C22" w:rsidP="00A04C22">
            <w:pPr>
              <w:ind w:firstLine="0"/>
              <w:rPr>
                <w:sz w:val="24"/>
                <w:szCs w:val="24"/>
                <w:lang w:val="ru-RU"/>
              </w:rPr>
            </w:pPr>
            <w:r w:rsidRPr="006F4BBE">
              <w:rPr>
                <w:sz w:val="24"/>
                <w:szCs w:val="24"/>
                <w:lang w:val="ru-RU"/>
              </w:rPr>
              <w:t>католическая месса, православная</w:t>
            </w:r>
          </w:p>
          <w:p w:rsidR="00A04C22" w:rsidRPr="006F4BBE" w:rsidRDefault="00A04C22" w:rsidP="00A04C22">
            <w:pPr>
              <w:ind w:firstLine="0"/>
              <w:rPr>
                <w:sz w:val="24"/>
                <w:szCs w:val="24"/>
                <w:lang w:val="ru-RU"/>
              </w:rPr>
            </w:pPr>
            <w:r w:rsidRPr="006F4BBE">
              <w:rPr>
                <w:sz w:val="24"/>
                <w:szCs w:val="24"/>
                <w:lang w:val="ru-RU"/>
              </w:rPr>
              <w:t>литургия, всенощное бдение</w:t>
            </w:r>
          </w:p>
        </w:tc>
        <w:tc>
          <w:tcPr>
            <w:tcW w:w="2129" w:type="pct"/>
          </w:tcPr>
          <w:p w:rsidR="00A04C22" w:rsidRPr="006F4BBE" w:rsidRDefault="00A04C22" w:rsidP="00A04C22">
            <w:pPr>
              <w:ind w:firstLine="0"/>
              <w:rPr>
                <w:sz w:val="24"/>
                <w:szCs w:val="24"/>
                <w:lang w:val="ru-RU"/>
              </w:rPr>
            </w:pPr>
            <w:r w:rsidRPr="006F4BBE">
              <w:rPr>
                <w:sz w:val="24"/>
                <w:szCs w:val="24"/>
                <w:lang w:val="ru-RU"/>
              </w:rPr>
              <w:t>Знакомство с одним (более полно) или несколькими (фрагментарно) произведениями мировой музыкальной</w:t>
            </w:r>
          </w:p>
          <w:p w:rsidR="00A04C22" w:rsidRPr="006F4BBE" w:rsidRDefault="00A04C22" w:rsidP="00A04C22">
            <w:pPr>
              <w:ind w:firstLine="0"/>
              <w:rPr>
                <w:sz w:val="24"/>
                <w:szCs w:val="24"/>
                <w:lang w:val="ru-RU"/>
              </w:rPr>
            </w:pPr>
            <w:r w:rsidRPr="006F4BBE">
              <w:rPr>
                <w:sz w:val="24"/>
                <w:szCs w:val="24"/>
                <w:lang w:val="ru-RU"/>
              </w:rPr>
              <w:t>классики, написанными в соответствии с религиозным каноном.</w:t>
            </w:r>
          </w:p>
          <w:p w:rsidR="00A04C22" w:rsidRPr="006F4BBE" w:rsidRDefault="00A04C22" w:rsidP="00A04C22">
            <w:pPr>
              <w:ind w:firstLine="0"/>
              <w:rPr>
                <w:sz w:val="24"/>
                <w:szCs w:val="24"/>
                <w:lang w:val="ru-RU"/>
              </w:rPr>
            </w:pPr>
            <w:r w:rsidRPr="006F4BBE">
              <w:rPr>
                <w:sz w:val="24"/>
                <w:szCs w:val="24"/>
                <w:lang w:val="ru-RU"/>
              </w:rPr>
              <w:t>Вокализация музыкальных тем изучаемых духовных произведений.</w:t>
            </w:r>
          </w:p>
          <w:p w:rsidR="00A04C22" w:rsidRPr="006F4BBE" w:rsidRDefault="00A04C22" w:rsidP="00A04C22">
            <w:pPr>
              <w:ind w:firstLine="0"/>
              <w:rPr>
                <w:sz w:val="24"/>
                <w:szCs w:val="24"/>
                <w:lang w:val="ru-RU"/>
              </w:rPr>
            </w:pPr>
            <w:r w:rsidRPr="006F4BBE">
              <w:rPr>
                <w:sz w:val="24"/>
                <w:szCs w:val="24"/>
                <w:lang w:val="ru-RU"/>
              </w:rPr>
              <w:t>Определение на слух изученных произведений и их авторов. Иметь представление об особенностях их     построения и образов.</w:t>
            </w:r>
          </w:p>
          <w:p w:rsidR="00A04C22" w:rsidRPr="006F4BBE" w:rsidRDefault="00A04C22" w:rsidP="00A04C22">
            <w:pPr>
              <w:ind w:firstLine="0"/>
              <w:rPr>
                <w:sz w:val="24"/>
                <w:szCs w:val="24"/>
                <w:lang w:val="ru-RU"/>
              </w:rPr>
            </w:pPr>
            <w:r w:rsidRPr="006F4BBE">
              <w:rPr>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04C22" w:rsidRPr="006F4BBE" w:rsidTr="00A04C22">
        <w:trPr>
          <w:jc w:val="center"/>
        </w:trPr>
        <w:tc>
          <w:tcPr>
            <w:tcW w:w="783" w:type="pct"/>
          </w:tcPr>
          <w:p w:rsidR="00A04C22" w:rsidRPr="006F4BBE" w:rsidRDefault="00A04C22" w:rsidP="00A04C22">
            <w:pPr>
              <w:ind w:firstLine="0"/>
              <w:rPr>
                <w:sz w:val="24"/>
                <w:szCs w:val="24"/>
                <w:lang w:val="ru-RU"/>
              </w:rPr>
            </w:pPr>
            <w:r w:rsidRPr="006F4BBE">
              <w:rPr>
                <w:sz w:val="24"/>
                <w:szCs w:val="24"/>
                <w:lang w:val="ru-RU"/>
              </w:rPr>
              <w:t>Г)</w:t>
            </w:r>
          </w:p>
          <w:p w:rsidR="00A04C22" w:rsidRPr="006F4BBE" w:rsidRDefault="00A04C22" w:rsidP="00A04C22">
            <w:pPr>
              <w:ind w:firstLine="0"/>
              <w:rPr>
                <w:sz w:val="24"/>
                <w:szCs w:val="24"/>
                <w:lang w:val="ru-RU"/>
              </w:rPr>
            </w:pPr>
            <w:r w:rsidRPr="006F4BBE">
              <w:rPr>
                <w:sz w:val="24"/>
                <w:szCs w:val="24"/>
                <w:lang w:val="ru-RU"/>
              </w:rPr>
              <w:t>3–4</w:t>
            </w:r>
          </w:p>
          <w:p w:rsidR="00A04C22" w:rsidRPr="006F4BBE" w:rsidRDefault="00A04C22" w:rsidP="00A04C22">
            <w:pPr>
              <w:ind w:firstLine="0"/>
              <w:rPr>
                <w:sz w:val="24"/>
                <w:szCs w:val="24"/>
                <w:lang w:val="ru-RU"/>
              </w:rPr>
            </w:pPr>
            <w:r w:rsidRPr="006F4BBE">
              <w:rPr>
                <w:sz w:val="24"/>
                <w:szCs w:val="24"/>
                <w:lang w:val="ru-RU"/>
              </w:rPr>
              <w:t>учебных</w:t>
            </w:r>
          </w:p>
          <w:p w:rsidR="00A04C22" w:rsidRPr="006F4BBE" w:rsidRDefault="00A04C22" w:rsidP="00A04C22">
            <w:pPr>
              <w:ind w:firstLine="0"/>
              <w:rPr>
                <w:sz w:val="24"/>
                <w:szCs w:val="24"/>
                <w:lang w:val="ru-RU"/>
              </w:rPr>
            </w:pPr>
            <w:r w:rsidRPr="006F4BBE">
              <w:rPr>
                <w:sz w:val="24"/>
                <w:szCs w:val="24"/>
                <w:lang w:val="ru-RU"/>
              </w:rPr>
              <w:t>часа № блока, кол-во часов</w:t>
            </w:r>
          </w:p>
        </w:tc>
        <w:tc>
          <w:tcPr>
            <w:tcW w:w="882" w:type="pct"/>
          </w:tcPr>
          <w:p w:rsidR="00A04C22" w:rsidRPr="006F4BBE" w:rsidRDefault="00A04C22" w:rsidP="00A04C22">
            <w:pPr>
              <w:ind w:firstLine="0"/>
              <w:rPr>
                <w:sz w:val="24"/>
                <w:szCs w:val="24"/>
                <w:lang w:val="ru-RU"/>
              </w:rPr>
            </w:pPr>
            <w:r w:rsidRPr="006F4BBE">
              <w:rPr>
                <w:sz w:val="24"/>
                <w:szCs w:val="24"/>
                <w:lang w:val="ru-RU"/>
              </w:rPr>
              <w:t>Религиозные темы</w:t>
            </w:r>
          </w:p>
          <w:p w:rsidR="00A04C22" w:rsidRPr="006F4BBE" w:rsidRDefault="00A04C22" w:rsidP="00A04C22">
            <w:pPr>
              <w:ind w:firstLine="0"/>
              <w:rPr>
                <w:sz w:val="24"/>
                <w:szCs w:val="24"/>
                <w:lang w:val="ru-RU"/>
              </w:rPr>
            </w:pPr>
            <w:r w:rsidRPr="006F4BBE">
              <w:rPr>
                <w:sz w:val="24"/>
                <w:szCs w:val="24"/>
                <w:lang w:val="ru-RU"/>
              </w:rPr>
              <w:t>и образы</w:t>
            </w:r>
          </w:p>
          <w:p w:rsidR="00A04C22" w:rsidRPr="006F4BBE" w:rsidRDefault="00A04C22" w:rsidP="00A04C22">
            <w:pPr>
              <w:ind w:firstLine="0"/>
              <w:rPr>
                <w:sz w:val="24"/>
                <w:szCs w:val="24"/>
                <w:lang w:val="ru-RU"/>
              </w:rPr>
            </w:pPr>
            <w:r w:rsidRPr="006F4BBE">
              <w:rPr>
                <w:sz w:val="24"/>
                <w:szCs w:val="24"/>
                <w:lang w:val="ru-RU"/>
              </w:rPr>
              <w:t>в современной</w:t>
            </w:r>
          </w:p>
          <w:p w:rsidR="00A04C22" w:rsidRPr="006F4BBE" w:rsidRDefault="00A04C22" w:rsidP="00A04C22">
            <w:pPr>
              <w:ind w:firstLine="0"/>
              <w:rPr>
                <w:sz w:val="24"/>
                <w:szCs w:val="24"/>
              </w:rPr>
            </w:pPr>
            <w:r w:rsidRPr="006F4BBE">
              <w:rPr>
                <w:sz w:val="24"/>
                <w:szCs w:val="24"/>
                <w:lang w:val="ru-RU"/>
              </w:rPr>
              <w:t>м</w:t>
            </w:r>
            <w:r w:rsidRPr="006F4BBE">
              <w:rPr>
                <w:sz w:val="24"/>
                <w:szCs w:val="24"/>
              </w:rPr>
              <w:t>узыке</w:t>
            </w:r>
          </w:p>
        </w:tc>
        <w:tc>
          <w:tcPr>
            <w:tcW w:w="1206" w:type="pct"/>
          </w:tcPr>
          <w:p w:rsidR="00A04C22" w:rsidRPr="006F4BBE" w:rsidRDefault="00A04C22" w:rsidP="00A04C22">
            <w:pPr>
              <w:ind w:firstLine="0"/>
              <w:rPr>
                <w:sz w:val="24"/>
                <w:szCs w:val="24"/>
                <w:lang w:val="ru-RU"/>
              </w:rPr>
            </w:pPr>
            <w:r w:rsidRPr="006F4BBE">
              <w:rPr>
                <w:sz w:val="24"/>
                <w:szCs w:val="24"/>
                <w:lang w:val="ru-RU"/>
              </w:rPr>
              <w:t>Сохранение традиций духовной</w:t>
            </w:r>
          </w:p>
          <w:p w:rsidR="00A04C22" w:rsidRPr="006F4BBE" w:rsidRDefault="00A04C22" w:rsidP="00A04C22">
            <w:pPr>
              <w:ind w:firstLine="0"/>
              <w:rPr>
                <w:sz w:val="24"/>
                <w:szCs w:val="24"/>
                <w:lang w:val="ru-RU"/>
              </w:rPr>
            </w:pPr>
            <w:r w:rsidRPr="006F4BBE">
              <w:rPr>
                <w:sz w:val="24"/>
                <w:szCs w:val="24"/>
                <w:lang w:val="ru-RU"/>
              </w:rPr>
              <w:t>музыки сегодня.</w:t>
            </w:r>
          </w:p>
          <w:p w:rsidR="00A04C22" w:rsidRPr="006F4BBE" w:rsidRDefault="00A04C22" w:rsidP="00A04C22">
            <w:pPr>
              <w:ind w:firstLine="0"/>
              <w:rPr>
                <w:sz w:val="24"/>
                <w:szCs w:val="24"/>
                <w:lang w:val="ru-RU"/>
              </w:rPr>
            </w:pPr>
            <w:r w:rsidRPr="006F4BBE">
              <w:rPr>
                <w:sz w:val="24"/>
                <w:szCs w:val="24"/>
                <w:lang w:val="ru-RU"/>
              </w:rPr>
              <w:t>Переосмысление содержания</w:t>
            </w:r>
          </w:p>
          <w:p w:rsidR="00A04C22" w:rsidRPr="006F4BBE" w:rsidRDefault="00A04C22" w:rsidP="00A04C22">
            <w:pPr>
              <w:ind w:firstLine="0"/>
              <w:rPr>
                <w:sz w:val="24"/>
                <w:szCs w:val="24"/>
                <w:lang w:val="ru-RU"/>
              </w:rPr>
            </w:pPr>
            <w:r w:rsidRPr="006F4BBE">
              <w:rPr>
                <w:sz w:val="24"/>
                <w:szCs w:val="24"/>
                <w:lang w:val="ru-RU"/>
              </w:rPr>
              <w:t xml:space="preserve">Религиозной темы в творчестве композиторов </w:t>
            </w:r>
            <w:r w:rsidRPr="006F4BBE">
              <w:rPr>
                <w:sz w:val="24"/>
                <w:szCs w:val="24"/>
              </w:rPr>
              <w:t>XX</w:t>
            </w:r>
            <w:r w:rsidRPr="006F4BBE">
              <w:rPr>
                <w:sz w:val="24"/>
                <w:szCs w:val="24"/>
                <w:lang w:val="ru-RU"/>
              </w:rPr>
              <w:t>–</w:t>
            </w:r>
          </w:p>
          <w:p w:rsidR="00A04C22" w:rsidRPr="006F4BBE" w:rsidRDefault="00A04C22" w:rsidP="00A04C22">
            <w:pPr>
              <w:ind w:firstLine="0"/>
              <w:rPr>
                <w:sz w:val="24"/>
                <w:szCs w:val="24"/>
                <w:lang w:val="ru-RU"/>
              </w:rPr>
            </w:pPr>
            <w:r w:rsidRPr="006F4BBE">
              <w:rPr>
                <w:sz w:val="24"/>
                <w:szCs w:val="24"/>
              </w:rPr>
              <w:t>XXI</w:t>
            </w:r>
            <w:r w:rsidRPr="006F4BBE">
              <w:rPr>
                <w:sz w:val="24"/>
                <w:szCs w:val="24"/>
                <w:lang w:val="ru-RU"/>
              </w:rPr>
              <w:t xml:space="preserve"> веков. Религиозная тематика в контексте</w:t>
            </w:r>
          </w:p>
          <w:p w:rsidR="00A04C22" w:rsidRPr="006F4BBE" w:rsidRDefault="00A04C22" w:rsidP="00A04C22">
            <w:pPr>
              <w:ind w:firstLine="0"/>
              <w:rPr>
                <w:sz w:val="24"/>
                <w:szCs w:val="24"/>
                <w:lang w:val="ru-RU"/>
              </w:rPr>
            </w:pPr>
            <w:r w:rsidRPr="006F4BBE">
              <w:rPr>
                <w:sz w:val="24"/>
                <w:szCs w:val="24"/>
                <w:lang w:val="ru-RU"/>
              </w:rPr>
              <w:t>поп-культуры</w:t>
            </w:r>
          </w:p>
        </w:tc>
        <w:tc>
          <w:tcPr>
            <w:tcW w:w="2129" w:type="pct"/>
          </w:tcPr>
          <w:p w:rsidR="00A04C22" w:rsidRPr="006F4BBE" w:rsidRDefault="00A04C22" w:rsidP="00A04C22">
            <w:pPr>
              <w:ind w:firstLine="0"/>
              <w:rPr>
                <w:sz w:val="24"/>
                <w:szCs w:val="24"/>
                <w:lang w:val="ru-RU"/>
              </w:rPr>
            </w:pPr>
            <w:r w:rsidRPr="006F4BBE">
              <w:rPr>
                <w:sz w:val="24"/>
                <w:szCs w:val="24"/>
                <w:lang w:val="ru-RU"/>
              </w:rPr>
              <w:t xml:space="preserve">Сопоставление тенденций сохранения и переосмысления религиозной традиции в культуре </w:t>
            </w:r>
            <w:r w:rsidRPr="006F4BBE">
              <w:rPr>
                <w:sz w:val="24"/>
                <w:szCs w:val="24"/>
              </w:rPr>
              <w:t>XX</w:t>
            </w:r>
            <w:r w:rsidRPr="006F4BBE">
              <w:rPr>
                <w:sz w:val="24"/>
                <w:szCs w:val="24"/>
                <w:lang w:val="ru-RU"/>
              </w:rPr>
              <w:t>–</w:t>
            </w:r>
            <w:r w:rsidRPr="006F4BBE">
              <w:rPr>
                <w:sz w:val="24"/>
                <w:szCs w:val="24"/>
              </w:rPr>
              <w:t>XXI</w:t>
            </w:r>
            <w:r w:rsidRPr="006F4BBE">
              <w:rPr>
                <w:sz w:val="24"/>
                <w:szCs w:val="24"/>
                <w:lang w:val="ru-RU"/>
              </w:rPr>
              <w:t xml:space="preserve"> веков.</w:t>
            </w:r>
          </w:p>
          <w:p w:rsidR="00A04C22" w:rsidRPr="006F4BBE" w:rsidRDefault="00A04C22" w:rsidP="00A04C22">
            <w:pPr>
              <w:ind w:firstLine="0"/>
              <w:rPr>
                <w:sz w:val="24"/>
                <w:szCs w:val="24"/>
                <w:lang w:val="ru-RU"/>
              </w:rPr>
            </w:pPr>
            <w:r w:rsidRPr="006F4BBE">
              <w:rPr>
                <w:sz w:val="24"/>
                <w:szCs w:val="24"/>
                <w:lang w:val="ru-RU"/>
              </w:rPr>
              <w:t>Виды деятельности обучающихся</w:t>
            </w:r>
          </w:p>
          <w:p w:rsidR="00A04C22" w:rsidRPr="006F4BBE" w:rsidRDefault="00A04C22" w:rsidP="00A04C22">
            <w:pPr>
              <w:ind w:firstLine="0"/>
              <w:rPr>
                <w:sz w:val="24"/>
                <w:szCs w:val="24"/>
                <w:lang w:val="ru-RU"/>
              </w:rPr>
            </w:pPr>
            <w:r w:rsidRPr="006F4BBE">
              <w:rPr>
                <w:sz w:val="24"/>
                <w:szCs w:val="24"/>
                <w:lang w:val="ru-RU"/>
              </w:rPr>
              <w:t>Исполнение музыки духовного содержания, сочинённой современными композиторами.</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Исследовательские  и  творческие  проекты  по теме «Музыка и религия в наше   время».</w:t>
            </w:r>
          </w:p>
          <w:p w:rsidR="00A04C22" w:rsidRPr="006F4BBE" w:rsidRDefault="00A04C22" w:rsidP="00A04C22">
            <w:pPr>
              <w:ind w:firstLine="0"/>
              <w:rPr>
                <w:sz w:val="24"/>
                <w:szCs w:val="24"/>
                <w:lang w:val="ru-RU"/>
              </w:rPr>
            </w:pPr>
            <w:r w:rsidRPr="006F4BBE">
              <w:rPr>
                <w:sz w:val="24"/>
                <w:szCs w:val="24"/>
              </w:rPr>
              <w:t>Посещение  концерта  духовной  музыки</w:t>
            </w:r>
          </w:p>
        </w:tc>
      </w:tr>
    </w:tbl>
    <w:p w:rsidR="00A04C22" w:rsidRPr="006F4BBE" w:rsidRDefault="00A04C22" w:rsidP="00A04C22">
      <w:pPr>
        <w:rPr>
          <w:w w:val="90"/>
        </w:rPr>
      </w:pPr>
      <w:bookmarkStart w:id="582" w:name="_Toc97148690"/>
    </w:p>
    <w:p w:rsidR="00A04C22" w:rsidRPr="006F4BBE" w:rsidRDefault="00A04C22" w:rsidP="00A04C22">
      <w:r w:rsidRPr="006F4BBE">
        <w:t>Модуль № 7 «Жанры музыкального   искусства»</w:t>
      </w:r>
      <w:bookmarkEnd w:id="582"/>
      <w:r w:rsidRPr="006F4BBE">
        <w:rPr>
          <w:rStyle w:val="af"/>
        </w:rPr>
        <w:footnoteReference w:id="3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400"/>
        <w:gridCol w:w="1651"/>
        <w:gridCol w:w="2096"/>
        <w:gridCol w:w="4218"/>
      </w:tblGrid>
      <w:tr w:rsidR="00A04C22" w:rsidRPr="006F4BBE" w:rsidTr="00A04C22">
        <w:trPr>
          <w:jc w:val="center"/>
        </w:trPr>
        <w:tc>
          <w:tcPr>
            <w:tcW w:w="783" w:type="pct"/>
          </w:tcPr>
          <w:p w:rsidR="00A04C22" w:rsidRPr="006F4BBE" w:rsidRDefault="00A04C22" w:rsidP="00A04C22">
            <w:pPr>
              <w:ind w:firstLine="0"/>
              <w:rPr>
                <w:sz w:val="24"/>
                <w:szCs w:val="24"/>
              </w:rPr>
            </w:pPr>
            <w:r w:rsidRPr="006F4BBE">
              <w:rPr>
                <w:sz w:val="24"/>
                <w:szCs w:val="24"/>
              </w:rPr>
              <w:t>№ блока, кол-во часов</w:t>
            </w:r>
          </w:p>
        </w:tc>
        <w:tc>
          <w:tcPr>
            <w:tcW w:w="868" w:type="pct"/>
          </w:tcPr>
          <w:p w:rsidR="00A04C22" w:rsidRPr="006F4BBE" w:rsidRDefault="00A04C22" w:rsidP="00A04C22">
            <w:pPr>
              <w:ind w:firstLine="0"/>
              <w:rPr>
                <w:sz w:val="24"/>
                <w:szCs w:val="24"/>
              </w:rPr>
            </w:pPr>
            <w:r w:rsidRPr="006F4BBE">
              <w:rPr>
                <w:sz w:val="24"/>
                <w:szCs w:val="24"/>
              </w:rPr>
              <w:t>Темы</w:t>
            </w:r>
          </w:p>
        </w:tc>
        <w:tc>
          <w:tcPr>
            <w:tcW w:w="1061" w:type="pct"/>
          </w:tcPr>
          <w:p w:rsidR="00A04C22" w:rsidRPr="006F4BBE" w:rsidRDefault="00A04C22" w:rsidP="00A04C22">
            <w:pPr>
              <w:ind w:firstLine="0"/>
              <w:rPr>
                <w:sz w:val="24"/>
                <w:szCs w:val="24"/>
              </w:rPr>
            </w:pPr>
            <w:r w:rsidRPr="006F4BBE">
              <w:rPr>
                <w:sz w:val="24"/>
                <w:szCs w:val="24"/>
              </w:rPr>
              <w:t>Содержание</w:t>
            </w:r>
          </w:p>
        </w:tc>
        <w:tc>
          <w:tcPr>
            <w:tcW w:w="2288" w:type="pct"/>
          </w:tcPr>
          <w:p w:rsidR="00A04C22" w:rsidRPr="006F4BBE" w:rsidRDefault="00A04C22" w:rsidP="00A04C22">
            <w:pPr>
              <w:ind w:firstLine="0"/>
              <w:rPr>
                <w:sz w:val="24"/>
                <w:szCs w:val="24"/>
              </w:rPr>
            </w:pPr>
            <w:r w:rsidRPr="006F4BBE">
              <w:rPr>
                <w:sz w:val="24"/>
                <w:szCs w:val="24"/>
              </w:rPr>
              <w:t>Виды деятельности обучающихся</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А)</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868" w:type="pct"/>
          </w:tcPr>
          <w:p w:rsidR="00A04C22" w:rsidRPr="006F4BBE" w:rsidRDefault="00A04C22" w:rsidP="00A04C22">
            <w:pPr>
              <w:ind w:firstLine="0"/>
              <w:rPr>
                <w:sz w:val="24"/>
                <w:szCs w:val="24"/>
              </w:rPr>
            </w:pPr>
            <w:r w:rsidRPr="006F4BBE">
              <w:rPr>
                <w:sz w:val="24"/>
                <w:szCs w:val="24"/>
              </w:rPr>
              <w:t>Камерная</w:t>
            </w:r>
          </w:p>
          <w:p w:rsidR="00A04C22" w:rsidRPr="006F4BBE" w:rsidRDefault="00A04C22" w:rsidP="00A04C22">
            <w:pPr>
              <w:ind w:firstLine="0"/>
              <w:rPr>
                <w:sz w:val="24"/>
                <w:szCs w:val="24"/>
              </w:rPr>
            </w:pPr>
            <w:r w:rsidRPr="006F4BBE">
              <w:rPr>
                <w:sz w:val="24"/>
                <w:szCs w:val="24"/>
                <w:lang w:val="ru-RU"/>
              </w:rPr>
              <w:t>м</w:t>
            </w:r>
            <w:r w:rsidRPr="006F4BBE">
              <w:rPr>
                <w:sz w:val="24"/>
                <w:szCs w:val="24"/>
              </w:rPr>
              <w:t>узыка</w:t>
            </w:r>
          </w:p>
        </w:tc>
        <w:tc>
          <w:tcPr>
            <w:tcW w:w="1061" w:type="pct"/>
          </w:tcPr>
          <w:p w:rsidR="00A04C22" w:rsidRPr="006F4BBE" w:rsidRDefault="00A04C22" w:rsidP="00A04C22">
            <w:pPr>
              <w:ind w:firstLine="0"/>
              <w:rPr>
                <w:sz w:val="24"/>
                <w:szCs w:val="24"/>
                <w:lang w:val="ru-RU"/>
              </w:rPr>
            </w:pPr>
            <w:r w:rsidRPr="006F4BBE">
              <w:rPr>
                <w:sz w:val="24"/>
                <w:szCs w:val="24"/>
                <w:lang w:val="ru-RU"/>
              </w:rPr>
              <w:t>Жанры камерной</w:t>
            </w:r>
          </w:p>
          <w:p w:rsidR="00A04C22" w:rsidRPr="006F4BBE" w:rsidRDefault="00A04C22" w:rsidP="00A04C22">
            <w:pPr>
              <w:ind w:firstLine="0"/>
              <w:rPr>
                <w:sz w:val="24"/>
                <w:szCs w:val="24"/>
                <w:lang w:val="ru-RU"/>
              </w:rPr>
            </w:pPr>
            <w:r w:rsidRPr="006F4BBE">
              <w:rPr>
                <w:sz w:val="24"/>
                <w:szCs w:val="24"/>
                <w:lang w:val="ru-RU"/>
              </w:rPr>
              <w:t>Вокальной музыки (песня, романс, вокализ и</w:t>
            </w:r>
          </w:p>
          <w:p w:rsidR="00A04C22" w:rsidRPr="006F4BBE" w:rsidRDefault="00A04C22" w:rsidP="00A04C22">
            <w:pPr>
              <w:ind w:firstLine="0"/>
              <w:rPr>
                <w:sz w:val="24"/>
                <w:szCs w:val="24"/>
                <w:lang w:val="ru-RU"/>
              </w:rPr>
            </w:pPr>
            <w:r w:rsidRPr="006F4BBE">
              <w:rPr>
                <w:sz w:val="24"/>
                <w:szCs w:val="24"/>
                <w:lang w:val="ru-RU"/>
              </w:rPr>
              <w:t>др.). Инструментальная миниатюра (вальс, ноктюрн, прелюдия, каприс и др.).</w:t>
            </w:r>
          </w:p>
          <w:p w:rsidR="00A04C22" w:rsidRPr="006F4BBE" w:rsidRDefault="00A04C22" w:rsidP="00A04C22">
            <w:pPr>
              <w:ind w:firstLine="0"/>
              <w:rPr>
                <w:sz w:val="24"/>
                <w:szCs w:val="24"/>
                <w:lang w:val="ru-RU"/>
              </w:rPr>
            </w:pPr>
            <w:r w:rsidRPr="006F4BBE">
              <w:rPr>
                <w:sz w:val="24"/>
                <w:szCs w:val="24"/>
                <w:lang w:val="ru-RU"/>
              </w:rPr>
              <w:t>Одночастная,</w:t>
            </w:r>
          </w:p>
          <w:p w:rsidR="00A04C22" w:rsidRPr="006F4BBE" w:rsidRDefault="00A04C22" w:rsidP="00A04C22">
            <w:pPr>
              <w:ind w:firstLine="0"/>
              <w:rPr>
                <w:sz w:val="24"/>
                <w:szCs w:val="24"/>
                <w:lang w:val="ru-RU"/>
              </w:rPr>
            </w:pPr>
            <w:r w:rsidRPr="006F4BBE">
              <w:rPr>
                <w:sz w:val="24"/>
                <w:szCs w:val="24"/>
                <w:lang w:val="ru-RU"/>
              </w:rPr>
              <w:t>двухчастная, трёхчастная репризная форма.</w:t>
            </w:r>
          </w:p>
          <w:p w:rsidR="00A04C22" w:rsidRPr="006F4BBE" w:rsidRDefault="00A04C22" w:rsidP="00A04C22">
            <w:pPr>
              <w:ind w:firstLine="0"/>
              <w:rPr>
                <w:sz w:val="24"/>
                <w:szCs w:val="24"/>
                <w:lang w:val="ru-RU"/>
              </w:rPr>
            </w:pPr>
            <w:r w:rsidRPr="006F4BBE">
              <w:rPr>
                <w:sz w:val="24"/>
                <w:szCs w:val="24"/>
                <w:lang w:val="ru-RU"/>
              </w:rPr>
              <w:t>Куплетная форма</w:t>
            </w:r>
          </w:p>
        </w:tc>
        <w:tc>
          <w:tcPr>
            <w:tcW w:w="2288" w:type="pct"/>
          </w:tcPr>
          <w:p w:rsidR="00A04C22" w:rsidRPr="006F4BBE" w:rsidRDefault="00A04C22" w:rsidP="00A04C22">
            <w:pPr>
              <w:ind w:firstLine="0"/>
              <w:rPr>
                <w:sz w:val="24"/>
                <w:szCs w:val="24"/>
                <w:lang w:val="ru-RU"/>
              </w:rPr>
            </w:pPr>
            <w:r w:rsidRPr="006F4BBE">
              <w:rPr>
                <w:sz w:val="24"/>
                <w:szCs w:val="24"/>
                <w:lang w:val="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04C22" w:rsidRPr="006F4BBE" w:rsidRDefault="00A04C22" w:rsidP="00A04C22">
            <w:pPr>
              <w:ind w:firstLine="0"/>
              <w:rPr>
                <w:sz w:val="24"/>
                <w:szCs w:val="24"/>
                <w:lang w:val="ru-RU"/>
              </w:rPr>
            </w:pPr>
            <w:r w:rsidRPr="006F4BBE">
              <w:rPr>
                <w:sz w:val="24"/>
                <w:szCs w:val="24"/>
                <w:lang w:val="ru-RU"/>
              </w:rPr>
              <w:t>Определение на слух музыкальной формы и составление её буквенной наглядной схемы.</w:t>
            </w:r>
          </w:p>
          <w:p w:rsidR="00A04C22" w:rsidRPr="006F4BBE" w:rsidRDefault="00A04C22" w:rsidP="00A04C22">
            <w:pPr>
              <w:ind w:firstLine="0"/>
              <w:rPr>
                <w:sz w:val="24"/>
                <w:szCs w:val="24"/>
                <w:lang w:val="ru-RU"/>
              </w:rPr>
            </w:pPr>
            <w:r w:rsidRPr="006F4BBE">
              <w:rPr>
                <w:sz w:val="24"/>
                <w:szCs w:val="24"/>
                <w:lang w:val="ru-RU"/>
              </w:rPr>
              <w:t>Разучивание и исполнение произведений вокальных и инструментальных жанров.</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Импровизация, сочинение кратких фрагментов с соблюдением основных признаков жанра (вокализ – пение без слов, вальс – трёхдольный метр и т.п.).</w:t>
            </w:r>
          </w:p>
          <w:p w:rsidR="00A04C22" w:rsidRPr="006F4BBE" w:rsidRDefault="00A04C22" w:rsidP="00A04C22">
            <w:pPr>
              <w:ind w:firstLine="0"/>
              <w:rPr>
                <w:sz w:val="24"/>
                <w:szCs w:val="24"/>
                <w:lang w:val="ru-RU"/>
              </w:rPr>
            </w:pPr>
            <w:r w:rsidRPr="006F4BBE">
              <w:rPr>
                <w:sz w:val="24"/>
                <w:szCs w:val="24"/>
                <w:lang w:val="ru-RU"/>
              </w:rPr>
              <w:t>Индивидуальная или коллективная импровизация в заданной форме.</w:t>
            </w:r>
          </w:p>
          <w:p w:rsidR="00A04C22" w:rsidRPr="006F4BBE" w:rsidRDefault="00A04C22" w:rsidP="00A04C22">
            <w:pPr>
              <w:ind w:firstLine="0"/>
              <w:rPr>
                <w:sz w:val="24"/>
                <w:szCs w:val="24"/>
                <w:lang w:val="ru-RU"/>
              </w:rPr>
            </w:pPr>
            <w:r w:rsidRPr="006F4BBE">
              <w:rPr>
                <w:sz w:val="24"/>
                <w:szCs w:val="24"/>
                <w:lang w:val="ru-RU"/>
              </w:rPr>
              <w:t>Выражение музыкального образа камерной миниатюры через устный или письменный текст, рисунок, пластический этюд</w:t>
            </w:r>
          </w:p>
        </w:tc>
      </w:tr>
      <w:tr w:rsidR="00A04C22" w:rsidRPr="006F4BBE" w:rsidTr="00A04C22">
        <w:trPr>
          <w:jc w:val="center"/>
        </w:trPr>
        <w:tc>
          <w:tcPr>
            <w:tcW w:w="783" w:type="pct"/>
          </w:tcPr>
          <w:p w:rsidR="00A04C22" w:rsidRPr="006F4BBE" w:rsidRDefault="00A04C22" w:rsidP="00A04C22">
            <w:pPr>
              <w:ind w:firstLine="0"/>
              <w:rPr>
                <w:sz w:val="24"/>
                <w:szCs w:val="24"/>
              </w:rPr>
            </w:pPr>
            <w:r w:rsidRPr="006F4BBE">
              <w:rPr>
                <w:sz w:val="24"/>
                <w:szCs w:val="24"/>
              </w:rPr>
              <w:t>Б)</w:t>
            </w:r>
          </w:p>
          <w:p w:rsidR="00A04C22" w:rsidRPr="006F4BBE" w:rsidRDefault="00A04C22" w:rsidP="00A04C22">
            <w:pPr>
              <w:ind w:firstLine="0"/>
              <w:rPr>
                <w:sz w:val="24"/>
                <w:szCs w:val="24"/>
              </w:rPr>
            </w:pPr>
            <w:r w:rsidRPr="006F4BBE">
              <w:rPr>
                <w:sz w:val="24"/>
                <w:szCs w:val="24"/>
              </w:rPr>
              <w:t>4–6</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часов</w:t>
            </w:r>
          </w:p>
        </w:tc>
        <w:tc>
          <w:tcPr>
            <w:tcW w:w="868" w:type="pct"/>
          </w:tcPr>
          <w:p w:rsidR="00A04C22" w:rsidRPr="006F4BBE" w:rsidRDefault="00A04C22" w:rsidP="00A04C22">
            <w:pPr>
              <w:ind w:firstLine="0"/>
              <w:rPr>
                <w:sz w:val="24"/>
                <w:szCs w:val="24"/>
                <w:lang w:val="ru-RU"/>
              </w:rPr>
            </w:pPr>
            <w:r w:rsidRPr="006F4BBE">
              <w:rPr>
                <w:sz w:val="24"/>
                <w:szCs w:val="24"/>
                <w:lang w:val="ru-RU"/>
              </w:rPr>
              <w:t>Циклические формы и</w:t>
            </w:r>
          </w:p>
          <w:p w:rsidR="00A04C22" w:rsidRPr="006F4BBE" w:rsidRDefault="00A04C22" w:rsidP="00A04C22">
            <w:pPr>
              <w:ind w:firstLine="0"/>
              <w:rPr>
                <w:sz w:val="24"/>
                <w:szCs w:val="24"/>
                <w:lang w:val="ru-RU"/>
              </w:rPr>
            </w:pPr>
            <w:r w:rsidRPr="006F4BBE">
              <w:rPr>
                <w:sz w:val="24"/>
                <w:szCs w:val="24"/>
                <w:lang w:val="ru-RU"/>
              </w:rPr>
              <w:t>жанры</w:t>
            </w:r>
          </w:p>
        </w:tc>
        <w:tc>
          <w:tcPr>
            <w:tcW w:w="1061" w:type="pct"/>
          </w:tcPr>
          <w:p w:rsidR="00A04C22" w:rsidRPr="006F4BBE" w:rsidRDefault="00A04C22" w:rsidP="00A04C22">
            <w:pPr>
              <w:ind w:firstLine="0"/>
              <w:rPr>
                <w:sz w:val="24"/>
                <w:szCs w:val="24"/>
                <w:lang w:val="ru-RU"/>
              </w:rPr>
            </w:pPr>
            <w:r w:rsidRPr="006F4BBE">
              <w:rPr>
                <w:sz w:val="24"/>
                <w:szCs w:val="24"/>
                <w:lang w:val="ru-RU"/>
              </w:rPr>
              <w:t>Сюита, цикл миниатюр (вокальных, инструментальных).</w:t>
            </w:r>
          </w:p>
          <w:p w:rsidR="00A04C22" w:rsidRPr="006F4BBE" w:rsidRDefault="00A04C22" w:rsidP="00A04C22">
            <w:pPr>
              <w:ind w:firstLine="0"/>
              <w:rPr>
                <w:sz w:val="24"/>
                <w:szCs w:val="24"/>
                <w:lang w:val="ru-RU"/>
              </w:rPr>
            </w:pPr>
            <w:r w:rsidRPr="006F4BBE">
              <w:rPr>
                <w:sz w:val="24"/>
                <w:szCs w:val="24"/>
                <w:lang w:val="ru-RU"/>
              </w:rPr>
              <w:t>Принцип контраста.</w:t>
            </w:r>
          </w:p>
          <w:p w:rsidR="00A04C22" w:rsidRPr="006F4BBE" w:rsidRDefault="00A04C22" w:rsidP="00A04C22">
            <w:pPr>
              <w:ind w:firstLine="0"/>
              <w:rPr>
                <w:sz w:val="24"/>
                <w:szCs w:val="24"/>
                <w:lang w:val="ru-RU"/>
              </w:rPr>
            </w:pPr>
            <w:r w:rsidRPr="006F4BBE">
              <w:rPr>
                <w:sz w:val="24"/>
                <w:szCs w:val="24"/>
                <w:lang w:val="ru-RU"/>
              </w:rPr>
              <w:t>Прелюдия и фуга.</w:t>
            </w:r>
          </w:p>
          <w:p w:rsidR="00A04C22" w:rsidRPr="006F4BBE" w:rsidRDefault="00A04C22" w:rsidP="00A04C22">
            <w:pPr>
              <w:ind w:firstLine="0"/>
              <w:rPr>
                <w:sz w:val="24"/>
                <w:szCs w:val="24"/>
                <w:lang w:val="ru-RU"/>
              </w:rPr>
            </w:pPr>
            <w:r w:rsidRPr="006F4BBE">
              <w:rPr>
                <w:sz w:val="24"/>
                <w:szCs w:val="24"/>
                <w:lang w:val="ru-RU"/>
              </w:rPr>
              <w:t>Соната, концерт:</w:t>
            </w:r>
          </w:p>
          <w:p w:rsidR="00A04C22" w:rsidRPr="006F4BBE" w:rsidRDefault="00A04C22" w:rsidP="00A04C22">
            <w:pPr>
              <w:ind w:firstLine="0"/>
              <w:rPr>
                <w:sz w:val="24"/>
                <w:szCs w:val="24"/>
                <w:lang w:val="ru-RU"/>
              </w:rPr>
            </w:pPr>
            <w:r w:rsidRPr="006F4BBE">
              <w:rPr>
                <w:sz w:val="24"/>
                <w:szCs w:val="24"/>
                <w:lang w:val="ru-RU"/>
              </w:rPr>
              <w:t>трёхчастная форма, контраст основных тем, разработочный принцип развития.</w:t>
            </w:r>
          </w:p>
        </w:tc>
        <w:tc>
          <w:tcPr>
            <w:tcW w:w="2288" w:type="pct"/>
          </w:tcPr>
          <w:p w:rsidR="00A04C22" w:rsidRPr="006F4BBE" w:rsidRDefault="00A04C22" w:rsidP="00A04C22">
            <w:pPr>
              <w:ind w:firstLine="0"/>
              <w:rPr>
                <w:sz w:val="24"/>
                <w:szCs w:val="24"/>
                <w:lang w:val="ru-RU"/>
              </w:rPr>
            </w:pPr>
            <w:r w:rsidRPr="006F4BBE">
              <w:rPr>
                <w:sz w:val="24"/>
                <w:szCs w:val="24"/>
                <w:lang w:val="ru-RU"/>
              </w:rPr>
              <w:t>Знакомство с циклом миниатюр.  Определение принципа, основного художественного замысла цикла.</w:t>
            </w:r>
          </w:p>
          <w:p w:rsidR="00A04C22" w:rsidRPr="006F4BBE" w:rsidRDefault="00A04C22" w:rsidP="00A04C22">
            <w:pPr>
              <w:ind w:firstLine="0"/>
              <w:rPr>
                <w:sz w:val="24"/>
                <w:szCs w:val="24"/>
                <w:lang w:val="ru-RU"/>
              </w:rPr>
            </w:pPr>
            <w:r w:rsidRPr="006F4BBE">
              <w:rPr>
                <w:sz w:val="24"/>
                <w:szCs w:val="24"/>
                <w:lang w:val="ru-RU"/>
              </w:rPr>
              <w:t>Разучивание и исполнение небольшого вокального цикла.</w:t>
            </w:r>
          </w:p>
          <w:p w:rsidR="00A04C22" w:rsidRPr="006F4BBE" w:rsidRDefault="00A04C22" w:rsidP="00A04C22">
            <w:pPr>
              <w:ind w:firstLine="0"/>
              <w:rPr>
                <w:sz w:val="24"/>
                <w:szCs w:val="24"/>
                <w:lang w:val="ru-RU"/>
              </w:rPr>
            </w:pPr>
            <w:r w:rsidRPr="006F4BBE">
              <w:rPr>
                <w:sz w:val="24"/>
                <w:szCs w:val="24"/>
                <w:lang w:val="ru-RU"/>
              </w:rPr>
              <w:t>Знакомство со строением сонатной формы.   Определение на слух основных партий-тем в одной из классических сонат.</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Посещение концерта (в том числе виртуального).</w:t>
            </w:r>
          </w:p>
          <w:p w:rsidR="00A04C22" w:rsidRPr="006F4BBE" w:rsidRDefault="00A04C22" w:rsidP="00A04C22">
            <w:pPr>
              <w:ind w:firstLine="0"/>
              <w:rPr>
                <w:sz w:val="24"/>
                <w:szCs w:val="24"/>
                <w:lang w:val="ru-RU"/>
              </w:rPr>
            </w:pPr>
            <w:r w:rsidRPr="006F4BBE">
              <w:rPr>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04C22" w:rsidRPr="006F4BBE" w:rsidTr="00A04C22">
        <w:trPr>
          <w:jc w:val="center"/>
        </w:trPr>
        <w:tc>
          <w:tcPr>
            <w:tcW w:w="783" w:type="pct"/>
          </w:tcPr>
          <w:p w:rsidR="00A04C22" w:rsidRPr="006F4BBE" w:rsidRDefault="00A04C22" w:rsidP="00A04C22">
            <w:pPr>
              <w:ind w:firstLine="0"/>
              <w:rPr>
                <w:sz w:val="24"/>
                <w:szCs w:val="24"/>
              </w:rPr>
            </w:pPr>
            <w:r w:rsidRPr="006F4BBE">
              <w:rPr>
                <w:sz w:val="24"/>
                <w:szCs w:val="24"/>
              </w:rPr>
              <w:t>В)</w:t>
            </w:r>
          </w:p>
          <w:p w:rsidR="00A04C22" w:rsidRPr="006F4BBE" w:rsidRDefault="00A04C22" w:rsidP="00A04C22">
            <w:pPr>
              <w:ind w:firstLine="0"/>
              <w:rPr>
                <w:sz w:val="24"/>
                <w:szCs w:val="24"/>
              </w:rPr>
            </w:pPr>
            <w:r w:rsidRPr="006F4BBE">
              <w:rPr>
                <w:sz w:val="24"/>
                <w:szCs w:val="24"/>
              </w:rPr>
              <w:t>4–6</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часов</w:t>
            </w:r>
          </w:p>
        </w:tc>
        <w:tc>
          <w:tcPr>
            <w:tcW w:w="868" w:type="pct"/>
          </w:tcPr>
          <w:p w:rsidR="00A04C22" w:rsidRPr="006F4BBE" w:rsidRDefault="00A04C22" w:rsidP="00A04C22">
            <w:pPr>
              <w:ind w:firstLine="0"/>
              <w:rPr>
                <w:sz w:val="24"/>
                <w:szCs w:val="24"/>
              </w:rPr>
            </w:pPr>
            <w:r w:rsidRPr="006F4BBE">
              <w:rPr>
                <w:sz w:val="24"/>
                <w:szCs w:val="24"/>
              </w:rPr>
              <w:t>Симфоническая му</w:t>
            </w:r>
            <w:r w:rsidRPr="006F4BBE">
              <w:rPr>
                <w:sz w:val="24"/>
                <w:szCs w:val="24"/>
                <w:lang w:val="ru-RU"/>
              </w:rPr>
              <w:t>з</w:t>
            </w:r>
            <w:r w:rsidRPr="006F4BBE">
              <w:rPr>
                <w:sz w:val="24"/>
                <w:szCs w:val="24"/>
              </w:rPr>
              <w:t>ыка</w:t>
            </w:r>
          </w:p>
        </w:tc>
        <w:tc>
          <w:tcPr>
            <w:tcW w:w="1061" w:type="pct"/>
          </w:tcPr>
          <w:p w:rsidR="00A04C22" w:rsidRPr="006F4BBE" w:rsidRDefault="00A04C22" w:rsidP="00A04C22">
            <w:pPr>
              <w:ind w:firstLine="0"/>
              <w:rPr>
                <w:sz w:val="24"/>
                <w:szCs w:val="24"/>
                <w:lang w:val="ru-RU"/>
              </w:rPr>
            </w:pPr>
            <w:r w:rsidRPr="006F4BBE">
              <w:rPr>
                <w:sz w:val="24"/>
                <w:szCs w:val="24"/>
                <w:lang w:val="ru-RU"/>
              </w:rPr>
              <w:t>Одночастные симфонические жанры (увертюра,</w:t>
            </w:r>
          </w:p>
          <w:p w:rsidR="00A04C22" w:rsidRPr="006F4BBE" w:rsidRDefault="00A04C22" w:rsidP="00A04C22">
            <w:pPr>
              <w:ind w:firstLine="0"/>
              <w:rPr>
                <w:sz w:val="24"/>
                <w:szCs w:val="24"/>
                <w:lang w:val="ru-RU"/>
              </w:rPr>
            </w:pPr>
            <w:r w:rsidRPr="006F4BBE">
              <w:rPr>
                <w:sz w:val="24"/>
                <w:szCs w:val="24"/>
                <w:lang w:val="ru-RU"/>
              </w:rPr>
              <w:t>картина). Симфония</w:t>
            </w:r>
          </w:p>
        </w:tc>
        <w:tc>
          <w:tcPr>
            <w:tcW w:w="2288" w:type="pct"/>
          </w:tcPr>
          <w:p w:rsidR="00A04C22" w:rsidRPr="006F4BBE" w:rsidRDefault="00A04C22" w:rsidP="00A04C22">
            <w:pPr>
              <w:ind w:firstLine="0"/>
              <w:rPr>
                <w:sz w:val="24"/>
                <w:szCs w:val="24"/>
                <w:lang w:val="ru-RU"/>
              </w:rPr>
            </w:pPr>
            <w:r w:rsidRPr="006F4BBE">
              <w:rPr>
                <w:sz w:val="24"/>
                <w:szCs w:val="24"/>
                <w:lang w:val="ru-RU"/>
              </w:rPr>
              <w:t>Знакомство с образцами симфонической музыки: программной увертюры, классической 4-частной симфонии.</w:t>
            </w:r>
          </w:p>
          <w:p w:rsidR="00A04C22" w:rsidRPr="006F4BBE" w:rsidRDefault="00A04C22" w:rsidP="00A04C22">
            <w:pPr>
              <w:ind w:firstLine="0"/>
              <w:rPr>
                <w:sz w:val="24"/>
                <w:szCs w:val="24"/>
                <w:lang w:val="ru-RU"/>
              </w:rPr>
            </w:pPr>
            <w:r w:rsidRPr="006F4BBE">
              <w:rPr>
                <w:sz w:val="24"/>
                <w:szCs w:val="24"/>
                <w:lang w:val="ru-RU"/>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w:t>
            </w:r>
          </w:p>
          <w:p w:rsidR="00A04C22" w:rsidRPr="006F4BBE" w:rsidRDefault="00A04C22" w:rsidP="00A04C22">
            <w:pPr>
              <w:ind w:firstLine="0"/>
              <w:rPr>
                <w:sz w:val="24"/>
                <w:szCs w:val="24"/>
                <w:lang w:val="ru-RU"/>
              </w:rPr>
            </w:pPr>
            <w:r w:rsidRPr="006F4BBE">
              <w:rPr>
                <w:sz w:val="24"/>
                <w:szCs w:val="24"/>
                <w:lang w:val="ru-RU"/>
              </w:rPr>
              <w:t>Образно-тематический конспект.</w:t>
            </w:r>
          </w:p>
          <w:p w:rsidR="00A04C22" w:rsidRPr="006F4BBE" w:rsidRDefault="00A04C22" w:rsidP="00A04C22">
            <w:pPr>
              <w:ind w:firstLine="0"/>
              <w:rPr>
                <w:sz w:val="24"/>
                <w:szCs w:val="24"/>
                <w:lang w:val="ru-RU"/>
              </w:rPr>
            </w:pPr>
            <w:r w:rsidRPr="006F4BBE">
              <w:rPr>
                <w:sz w:val="24"/>
                <w:szCs w:val="24"/>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04C22" w:rsidRPr="006F4BBE" w:rsidRDefault="00A04C22" w:rsidP="00A04C22">
            <w:pPr>
              <w:ind w:firstLine="0"/>
              <w:rPr>
                <w:sz w:val="24"/>
                <w:szCs w:val="24"/>
                <w:lang w:val="ru-RU"/>
              </w:rPr>
            </w:pPr>
            <w:r w:rsidRPr="006F4BBE">
              <w:rPr>
                <w:sz w:val="24"/>
                <w:szCs w:val="24"/>
                <w:lang w:val="ru-RU"/>
              </w:rPr>
              <w:t>Слушание целиком не менее одного симфонического произведения.</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Г)</w:t>
            </w:r>
          </w:p>
          <w:p w:rsidR="00A04C22" w:rsidRPr="006F4BBE" w:rsidRDefault="00A04C22" w:rsidP="00A04C22">
            <w:pPr>
              <w:ind w:firstLine="0"/>
              <w:rPr>
                <w:sz w:val="24"/>
                <w:szCs w:val="24"/>
              </w:rPr>
            </w:pPr>
            <w:r w:rsidRPr="006F4BBE">
              <w:rPr>
                <w:sz w:val="24"/>
                <w:szCs w:val="24"/>
              </w:rPr>
              <w:t>4–6</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часов</w:t>
            </w:r>
          </w:p>
        </w:tc>
        <w:tc>
          <w:tcPr>
            <w:tcW w:w="868" w:type="pct"/>
          </w:tcPr>
          <w:p w:rsidR="00A04C22" w:rsidRPr="006F4BBE" w:rsidRDefault="00A04C22" w:rsidP="00A04C22">
            <w:pPr>
              <w:ind w:firstLine="0"/>
              <w:rPr>
                <w:sz w:val="24"/>
                <w:szCs w:val="24"/>
              </w:rPr>
            </w:pPr>
            <w:r w:rsidRPr="006F4BBE">
              <w:rPr>
                <w:sz w:val="24"/>
                <w:szCs w:val="24"/>
              </w:rPr>
              <w:t>Театральные жан</w:t>
            </w:r>
            <w:r w:rsidRPr="006F4BBE">
              <w:rPr>
                <w:sz w:val="24"/>
                <w:szCs w:val="24"/>
                <w:lang w:val="ru-RU"/>
              </w:rPr>
              <w:t>р</w:t>
            </w:r>
            <w:r w:rsidRPr="006F4BBE">
              <w:rPr>
                <w:sz w:val="24"/>
                <w:szCs w:val="24"/>
              </w:rPr>
              <w:t>ы</w:t>
            </w:r>
          </w:p>
        </w:tc>
        <w:tc>
          <w:tcPr>
            <w:tcW w:w="1061" w:type="pct"/>
          </w:tcPr>
          <w:p w:rsidR="00A04C22" w:rsidRPr="006F4BBE" w:rsidRDefault="00A04C22" w:rsidP="00A04C22">
            <w:pPr>
              <w:ind w:firstLine="0"/>
              <w:rPr>
                <w:sz w:val="24"/>
                <w:szCs w:val="24"/>
                <w:lang w:val="ru-RU"/>
              </w:rPr>
            </w:pPr>
            <w:r w:rsidRPr="006F4BBE">
              <w:rPr>
                <w:sz w:val="24"/>
                <w:szCs w:val="24"/>
                <w:lang w:val="ru-RU"/>
              </w:rPr>
              <w:t>Опера, балет. Либретто. Строение</w:t>
            </w:r>
          </w:p>
          <w:p w:rsidR="00A04C22" w:rsidRPr="006F4BBE" w:rsidRDefault="00A04C22" w:rsidP="00A04C22">
            <w:pPr>
              <w:ind w:firstLine="0"/>
              <w:rPr>
                <w:sz w:val="24"/>
                <w:szCs w:val="24"/>
                <w:lang w:val="ru-RU"/>
              </w:rPr>
            </w:pPr>
            <w:r w:rsidRPr="006F4BBE">
              <w:rPr>
                <w:sz w:val="24"/>
                <w:szCs w:val="24"/>
                <w:lang w:val="ru-RU"/>
              </w:rPr>
              <w:t>музыкального</w:t>
            </w:r>
          </w:p>
          <w:p w:rsidR="00A04C22" w:rsidRPr="006F4BBE" w:rsidRDefault="00A04C22" w:rsidP="00A04C22">
            <w:pPr>
              <w:ind w:firstLine="0"/>
              <w:rPr>
                <w:sz w:val="24"/>
                <w:szCs w:val="24"/>
                <w:lang w:val="ru-RU"/>
              </w:rPr>
            </w:pPr>
            <w:r w:rsidRPr="006F4BBE">
              <w:rPr>
                <w:sz w:val="24"/>
                <w:szCs w:val="24"/>
                <w:lang w:val="ru-RU"/>
              </w:rPr>
              <w:t>спектакля: увертюра, действия,</w:t>
            </w:r>
          </w:p>
          <w:p w:rsidR="00A04C22" w:rsidRPr="006F4BBE" w:rsidRDefault="00A04C22" w:rsidP="00A04C22">
            <w:pPr>
              <w:ind w:firstLine="0"/>
              <w:rPr>
                <w:sz w:val="24"/>
                <w:szCs w:val="24"/>
                <w:lang w:val="ru-RU"/>
              </w:rPr>
            </w:pPr>
            <w:r w:rsidRPr="006F4BBE">
              <w:rPr>
                <w:sz w:val="24"/>
                <w:szCs w:val="24"/>
                <w:lang w:val="ru-RU"/>
              </w:rPr>
              <w:t>антракты, финал.</w:t>
            </w:r>
          </w:p>
          <w:p w:rsidR="00A04C22" w:rsidRPr="006F4BBE" w:rsidRDefault="00A04C22" w:rsidP="00A04C22">
            <w:pPr>
              <w:ind w:firstLine="0"/>
              <w:rPr>
                <w:sz w:val="24"/>
                <w:szCs w:val="24"/>
                <w:lang w:val="ru-RU"/>
              </w:rPr>
            </w:pPr>
            <w:r w:rsidRPr="006F4BBE">
              <w:rPr>
                <w:sz w:val="24"/>
                <w:szCs w:val="24"/>
                <w:lang w:val="ru-RU"/>
              </w:rPr>
              <w:t>Массовые сцены.</w:t>
            </w:r>
          </w:p>
          <w:p w:rsidR="00A04C22" w:rsidRPr="006F4BBE" w:rsidRDefault="00A04C22" w:rsidP="00A04C22">
            <w:pPr>
              <w:ind w:firstLine="0"/>
              <w:rPr>
                <w:sz w:val="24"/>
                <w:szCs w:val="24"/>
                <w:lang w:val="ru-RU"/>
              </w:rPr>
            </w:pPr>
            <w:r w:rsidRPr="006F4BBE">
              <w:rPr>
                <w:sz w:val="24"/>
                <w:szCs w:val="24"/>
                <w:lang w:val="ru-RU"/>
              </w:rPr>
              <w:t>Сольные номера</w:t>
            </w:r>
          </w:p>
          <w:p w:rsidR="00A04C22" w:rsidRPr="006F4BBE" w:rsidRDefault="00A04C22" w:rsidP="00A04C22">
            <w:pPr>
              <w:ind w:firstLine="0"/>
              <w:rPr>
                <w:sz w:val="24"/>
                <w:szCs w:val="24"/>
                <w:lang w:val="ru-RU"/>
              </w:rPr>
            </w:pPr>
            <w:r w:rsidRPr="006F4BBE">
              <w:rPr>
                <w:sz w:val="24"/>
                <w:szCs w:val="24"/>
                <w:lang w:val="ru-RU"/>
              </w:rPr>
              <w:t>главных героев.</w:t>
            </w:r>
          </w:p>
          <w:p w:rsidR="00A04C22" w:rsidRPr="006F4BBE" w:rsidRDefault="00A04C22" w:rsidP="00A04C22">
            <w:pPr>
              <w:ind w:firstLine="0"/>
              <w:rPr>
                <w:sz w:val="24"/>
                <w:szCs w:val="24"/>
                <w:lang w:val="ru-RU"/>
              </w:rPr>
            </w:pPr>
            <w:r w:rsidRPr="006F4BBE">
              <w:rPr>
                <w:sz w:val="24"/>
                <w:szCs w:val="24"/>
                <w:lang w:val="ru-RU"/>
              </w:rPr>
              <w:t>Номерная структура и сквозное</w:t>
            </w:r>
          </w:p>
          <w:p w:rsidR="00A04C22" w:rsidRPr="006F4BBE" w:rsidRDefault="00A04C22" w:rsidP="00A04C22">
            <w:pPr>
              <w:ind w:firstLine="0"/>
              <w:rPr>
                <w:sz w:val="24"/>
                <w:szCs w:val="24"/>
                <w:lang w:val="ru-RU"/>
              </w:rPr>
            </w:pPr>
            <w:r w:rsidRPr="006F4BBE">
              <w:rPr>
                <w:sz w:val="24"/>
                <w:szCs w:val="24"/>
                <w:lang w:val="ru-RU"/>
              </w:rPr>
              <w:t>развитие сюжета.</w:t>
            </w:r>
          </w:p>
          <w:p w:rsidR="00A04C22" w:rsidRPr="006F4BBE" w:rsidRDefault="00A04C22" w:rsidP="00A04C22">
            <w:pPr>
              <w:ind w:firstLine="0"/>
              <w:rPr>
                <w:sz w:val="24"/>
                <w:szCs w:val="24"/>
                <w:lang w:val="ru-RU"/>
              </w:rPr>
            </w:pPr>
            <w:r w:rsidRPr="006F4BBE">
              <w:rPr>
                <w:sz w:val="24"/>
                <w:szCs w:val="24"/>
                <w:lang w:val="ru-RU"/>
              </w:rPr>
              <w:t>Лейтмотивы.</w:t>
            </w:r>
          </w:p>
          <w:p w:rsidR="00A04C22" w:rsidRPr="006F4BBE" w:rsidRDefault="00A04C22" w:rsidP="00A04C22">
            <w:pPr>
              <w:ind w:firstLine="0"/>
              <w:rPr>
                <w:sz w:val="24"/>
                <w:szCs w:val="24"/>
                <w:lang w:val="ru-RU"/>
              </w:rPr>
            </w:pPr>
            <w:r w:rsidRPr="006F4BBE">
              <w:rPr>
                <w:sz w:val="24"/>
                <w:szCs w:val="24"/>
                <w:lang w:val="ru-RU"/>
              </w:rPr>
              <w:t>Роль оркестра в</w:t>
            </w:r>
          </w:p>
          <w:p w:rsidR="00A04C22" w:rsidRPr="006F4BBE" w:rsidRDefault="00A04C22" w:rsidP="00A04C22">
            <w:pPr>
              <w:ind w:firstLine="0"/>
              <w:rPr>
                <w:sz w:val="24"/>
                <w:szCs w:val="24"/>
                <w:lang w:val="ru-RU"/>
              </w:rPr>
            </w:pPr>
            <w:r w:rsidRPr="006F4BBE">
              <w:rPr>
                <w:sz w:val="24"/>
                <w:szCs w:val="24"/>
                <w:lang w:val="ru-RU"/>
              </w:rPr>
              <w:t>музыкальном спектакле</w:t>
            </w:r>
          </w:p>
        </w:tc>
        <w:tc>
          <w:tcPr>
            <w:tcW w:w="2288" w:type="pct"/>
          </w:tcPr>
          <w:p w:rsidR="00A04C22" w:rsidRPr="006F4BBE" w:rsidRDefault="00A04C22" w:rsidP="00A04C22">
            <w:pPr>
              <w:ind w:firstLine="0"/>
              <w:rPr>
                <w:sz w:val="24"/>
                <w:szCs w:val="24"/>
                <w:lang w:val="ru-RU"/>
              </w:rPr>
            </w:pPr>
            <w:r w:rsidRPr="006F4BBE">
              <w:rPr>
                <w:sz w:val="24"/>
                <w:szCs w:val="24"/>
                <w:lang w:val="ru-RU"/>
              </w:rPr>
              <w:t>Знакомство с отдельными номерами из известных опер, балетов.</w:t>
            </w:r>
          </w:p>
          <w:p w:rsidR="00A04C22" w:rsidRPr="006F4BBE" w:rsidRDefault="00A04C22" w:rsidP="00A04C22">
            <w:pPr>
              <w:ind w:firstLine="0"/>
              <w:rPr>
                <w:sz w:val="24"/>
                <w:szCs w:val="24"/>
                <w:lang w:val="ru-RU"/>
              </w:rPr>
            </w:pPr>
            <w:r w:rsidRPr="006F4BBE">
              <w:rPr>
                <w:sz w:val="24"/>
                <w:szCs w:val="24"/>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04C22" w:rsidRPr="006F4BBE" w:rsidRDefault="00A04C22" w:rsidP="00A04C22">
            <w:pPr>
              <w:ind w:firstLine="0"/>
              <w:rPr>
                <w:sz w:val="24"/>
                <w:szCs w:val="24"/>
                <w:lang w:val="ru-RU"/>
              </w:rPr>
            </w:pPr>
            <w:r w:rsidRPr="006F4BBE">
              <w:rPr>
                <w:sz w:val="24"/>
                <w:szCs w:val="24"/>
                <w:lang w:val="ru-RU"/>
              </w:rPr>
              <w:t>Различение, определение на слух:</w:t>
            </w:r>
          </w:p>
          <w:p w:rsidR="00A04C22" w:rsidRPr="006F4BBE" w:rsidRDefault="00A04C22" w:rsidP="00A04C22">
            <w:pPr>
              <w:ind w:firstLine="0"/>
              <w:rPr>
                <w:sz w:val="24"/>
                <w:szCs w:val="24"/>
                <w:lang w:val="ru-RU"/>
              </w:rPr>
            </w:pPr>
            <w:r w:rsidRPr="006F4BBE">
              <w:rPr>
                <w:sz w:val="24"/>
                <w:szCs w:val="24"/>
                <w:lang w:val="ru-RU"/>
              </w:rPr>
              <w:t>– тембров голосов оперных   певцов;</w:t>
            </w:r>
          </w:p>
          <w:p w:rsidR="00A04C22" w:rsidRPr="006F4BBE" w:rsidRDefault="00A04C22" w:rsidP="00A04C22">
            <w:pPr>
              <w:ind w:firstLine="0"/>
              <w:rPr>
                <w:sz w:val="24"/>
                <w:szCs w:val="24"/>
                <w:lang w:val="ru-RU"/>
              </w:rPr>
            </w:pPr>
            <w:r w:rsidRPr="006F4BBE">
              <w:rPr>
                <w:sz w:val="24"/>
                <w:szCs w:val="24"/>
                <w:lang w:val="ru-RU"/>
              </w:rPr>
              <w:t>–оркестровых групп, тембров инструментов;</w:t>
            </w:r>
          </w:p>
          <w:p w:rsidR="00A04C22" w:rsidRPr="006F4BBE" w:rsidRDefault="00A04C22" w:rsidP="00A04C22">
            <w:pPr>
              <w:ind w:firstLine="0"/>
              <w:rPr>
                <w:sz w:val="24"/>
                <w:szCs w:val="24"/>
                <w:lang w:val="ru-RU"/>
              </w:rPr>
            </w:pPr>
            <w:r w:rsidRPr="006F4BBE">
              <w:rPr>
                <w:sz w:val="24"/>
                <w:szCs w:val="24"/>
                <w:lang w:val="ru-RU"/>
              </w:rPr>
              <w:t>– типа номера (соло, дуэт, хор и т. д.).</w:t>
            </w:r>
          </w:p>
          <w:p w:rsidR="00A04C22" w:rsidRPr="006F4BBE" w:rsidRDefault="00A04C22" w:rsidP="00A04C22">
            <w:pPr>
              <w:ind w:firstLine="0"/>
              <w:rPr>
                <w:sz w:val="24"/>
                <w:szCs w:val="24"/>
                <w:lang w:val="ru-RU"/>
              </w:rPr>
            </w:pPr>
            <w:r w:rsidRPr="006F4BBE">
              <w:rPr>
                <w:sz w:val="24"/>
                <w:szCs w:val="24"/>
                <w:lang w:val="ru-RU"/>
              </w:rPr>
              <w:t>Музыкальная викторина на материале изученных фрагментов музыкальных спектаклей.</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A04C22" w:rsidRPr="006F4BBE" w:rsidRDefault="00A04C22" w:rsidP="00A04C22">
            <w:pPr>
              <w:ind w:firstLine="0"/>
              <w:rPr>
                <w:sz w:val="24"/>
                <w:szCs w:val="24"/>
                <w:lang w:val="ru-RU"/>
              </w:rPr>
            </w:pPr>
            <w:r w:rsidRPr="006F4BBE">
              <w:rPr>
                <w:sz w:val="24"/>
                <w:szCs w:val="24"/>
                <w:lang w:val="ru-RU"/>
              </w:rPr>
              <w:t>Последующее составление рецензии на спектакль</w:t>
            </w:r>
          </w:p>
        </w:tc>
      </w:tr>
    </w:tbl>
    <w:p w:rsidR="00A04C22" w:rsidRPr="006F4BBE" w:rsidRDefault="00A04C22" w:rsidP="00A04C22">
      <w:pPr>
        <w:rPr>
          <w:i/>
          <w:sz w:val="3"/>
          <w:lang w:val="ru-RU"/>
        </w:rPr>
      </w:pPr>
    </w:p>
    <w:p w:rsidR="00A04C22" w:rsidRPr="006F4BBE" w:rsidRDefault="00A04C22" w:rsidP="00A04C22">
      <w:pPr>
        <w:rPr>
          <w:i/>
          <w:szCs w:val="28"/>
          <w:lang w:val="ru-RU"/>
        </w:rPr>
      </w:pPr>
    </w:p>
    <w:p w:rsidR="00A04C22" w:rsidRPr="006F4BBE" w:rsidRDefault="00A04C22" w:rsidP="00A04C22">
      <w:pPr>
        <w:rPr>
          <w:lang w:val="ru-RU"/>
        </w:rPr>
      </w:pPr>
      <w:bookmarkStart w:id="583" w:name="_Toc97148691"/>
      <w:r w:rsidRPr="006F4BBE">
        <w:rPr>
          <w:lang w:val="ru-RU"/>
        </w:rPr>
        <w:t>Модуль № 8 «Связь музыки с другими видами искусства»</w:t>
      </w:r>
      <w:bookmarkEnd w:id="5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467"/>
        <w:gridCol w:w="1577"/>
        <w:gridCol w:w="2414"/>
        <w:gridCol w:w="3907"/>
      </w:tblGrid>
      <w:tr w:rsidR="00A04C22" w:rsidRPr="006F4BBE" w:rsidTr="00A04C22">
        <w:trPr>
          <w:jc w:val="center"/>
        </w:trPr>
        <w:tc>
          <w:tcPr>
            <w:tcW w:w="783" w:type="pct"/>
          </w:tcPr>
          <w:p w:rsidR="00A04C22" w:rsidRPr="006F4BBE" w:rsidRDefault="00A04C22" w:rsidP="00A04C22">
            <w:pPr>
              <w:ind w:firstLine="0"/>
              <w:rPr>
                <w:sz w:val="24"/>
                <w:szCs w:val="24"/>
              </w:rPr>
            </w:pPr>
            <w:r w:rsidRPr="006F4BBE">
              <w:rPr>
                <w:sz w:val="24"/>
                <w:szCs w:val="24"/>
              </w:rPr>
              <w:t>№ блока, кол-во часов</w:t>
            </w:r>
          </w:p>
        </w:tc>
        <w:tc>
          <w:tcPr>
            <w:tcW w:w="842" w:type="pct"/>
          </w:tcPr>
          <w:p w:rsidR="00A04C22" w:rsidRPr="006F4BBE" w:rsidRDefault="00A04C22" w:rsidP="00A04C22">
            <w:pPr>
              <w:ind w:firstLine="0"/>
              <w:rPr>
                <w:sz w:val="24"/>
                <w:szCs w:val="24"/>
              </w:rPr>
            </w:pPr>
            <w:r w:rsidRPr="006F4BBE">
              <w:rPr>
                <w:sz w:val="24"/>
                <w:szCs w:val="24"/>
              </w:rPr>
              <w:t>Темы</w:t>
            </w:r>
          </w:p>
        </w:tc>
        <w:tc>
          <w:tcPr>
            <w:tcW w:w="1289" w:type="pct"/>
          </w:tcPr>
          <w:p w:rsidR="00A04C22" w:rsidRPr="006F4BBE" w:rsidRDefault="00A04C22" w:rsidP="00A04C22">
            <w:pPr>
              <w:ind w:firstLine="0"/>
              <w:rPr>
                <w:sz w:val="24"/>
                <w:szCs w:val="24"/>
              </w:rPr>
            </w:pPr>
            <w:r w:rsidRPr="006F4BBE">
              <w:rPr>
                <w:sz w:val="24"/>
                <w:szCs w:val="24"/>
              </w:rPr>
              <w:t>Содержание</w:t>
            </w:r>
          </w:p>
        </w:tc>
        <w:tc>
          <w:tcPr>
            <w:tcW w:w="2086" w:type="pct"/>
          </w:tcPr>
          <w:p w:rsidR="00A04C22" w:rsidRPr="006F4BBE" w:rsidRDefault="00A04C22" w:rsidP="00A04C22">
            <w:pPr>
              <w:ind w:firstLine="0"/>
              <w:rPr>
                <w:sz w:val="24"/>
                <w:szCs w:val="24"/>
              </w:rPr>
            </w:pPr>
            <w:r w:rsidRPr="006F4BBE">
              <w:rPr>
                <w:sz w:val="24"/>
                <w:szCs w:val="24"/>
              </w:rPr>
              <w:t>Виды деятельности обучающихся</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А)</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842" w:type="pct"/>
          </w:tcPr>
          <w:p w:rsidR="00A04C22" w:rsidRPr="006F4BBE" w:rsidRDefault="00A04C22" w:rsidP="00A04C22">
            <w:pPr>
              <w:ind w:firstLine="0"/>
              <w:rPr>
                <w:sz w:val="24"/>
                <w:szCs w:val="24"/>
              </w:rPr>
            </w:pPr>
            <w:r w:rsidRPr="006F4BBE">
              <w:rPr>
                <w:sz w:val="24"/>
                <w:szCs w:val="24"/>
              </w:rPr>
              <w:t>Музыка и</w:t>
            </w:r>
          </w:p>
          <w:p w:rsidR="00A04C22" w:rsidRPr="006F4BBE" w:rsidRDefault="00A04C22" w:rsidP="00A04C22">
            <w:pPr>
              <w:ind w:firstLine="0"/>
              <w:rPr>
                <w:sz w:val="24"/>
                <w:szCs w:val="24"/>
              </w:rPr>
            </w:pPr>
            <w:r w:rsidRPr="006F4BBE">
              <w:rPr>
                <w:sz w:val="24"/>
                <w:szCs w:val="24"/>
              </w:rPr>
              <w:t>литература</w:t>
            </w:r>
          </w:p>
        </w:tc>
        <w:tc>
          <w:tcPr>
            <w:tcW w:w="1289" w:type="pct"/>
          </w:tcPr>
          <w:p w:rsidR="00A04C22" w:rsidRPr="006F4BBE" w:rsidRDefault="00A04C22" w:rsidP="00A04C22">
            <w:pPr>
              <w:ind w:firstLine="0"/>
              <w:rPr>
                <w:sz w:val="24"/>
                <w:szCs w:val="24"/>
                <w:lang w:val="ru-RU"/>
              </w:rPr>
            </w:pPr>
            <w:r w:rsidRPr="006F4BBE">
              <w:rPr>
                <w:sz w:val="24"/>
                <w:szCs w:val="24"/>
                <w:lang w:val="ru-RU"/>
              </w:rPr>
              <w:t>Единство слова и</w:t>
            </w:r>
          </w:p>
          <w:p w:rsidR="00A04C22" w:rsidRPr="006F4BBE" w:rsidRDefault="00A04C22" w:rsidP="00A04C22">
            <w:pPr>
              <w:ind w:firstLine="0"/>
              <w:rPr>
                <w:sz w:val="24"/>
                <w:szCs w:val="24"/>
                <w:lang w:val="ru-RU"/>
              </w:rPr>
            </w:pPr>
            <w:r w:rsidRPr="006F4BBE">
              <w:rPr>
                <w:sz w:val="24"/>
                <w:szCs w:val="24"/>
                <w:lang w:val="ru-RU"/>
              </w:rPr>
              <w:t>музыки в вокальных жанрах (песня,</w:t>
            </w:r>
          </w:p>
          <w:p w:rsidR="00A04C22" w:rsidRPr="006F4BBE" w:rsidRDefault="00A04C22" w:rsidP="00A04C22">
            <w:pPr>
              <w:ind w:firstLine="0"/>
              <w:rPr>
                <w:sz w:val="24"/>
                <w:szCs w:val="24"/>
                <w:lang w:val="ru-RU"/>
              </w:rPr>
            </w:pPr>
            <w:r w:rsidRPr="006F4BBE">
              <w:rPr>
                <w:sz w:val="24"/>
                <w:szCs w:val="24"/>
                <w:lang w:val="ru-RU"/>
              </w:rPr>
              <w:t>романс, кантата,</w:t>
            </w:r>
          </w:p>
          <w:p w:rsidR="00A04C22" w:rsidRPr="006F4BBE" w:rsidRDefault="00A04C22" w:rsidP="00A04C22">
            <w:pPr>
              <w:ind w:firstLine="0"/>
              <w:rPr>
                <w:sz w:val="24"/>
                <w:szCs w:val="24"/>
                <w:lang w:val="ru-RU"/>
              </w:rPr>
            </w:pPr>
            <w:r w:rsidRPr="006F4BBE">
              <w:rPr>
                <w:sz w:val="24"/>
                <w:szCs w:val="24"/>
                <w:lang w:val="ru-RU"/>
              </w:rPr>
              <w:t>ноктюрн, баркаро-</w:t>
            </w:r>
          </w:p>
          <w:p w:rsidR="00A04C22" w:rsidRPr="006F4BBE" w:rsidRDefault="00A04C22" w:rsidP="00A04C22">
            <w:pPr>
              <w:ind w:firstLine="0"/>
              <w:rPr>
                <w:sz w:val="24"/>
                <w:szCs w:val="24"/>
                <w:lang w:val="ru-RU"/>
              </w:rPr>
            </w:pPr>
            <w:r w:rsidRPr="006F4BBE">
              <w:rPr>
                <w:sz w:val="24"/>
                <w:szCs w:val="24"/>
                <w:lang w:val="ru-RU"/>
              </w:rPr>
              <w:t>ла, былина и др.).</w:t>
            </w:r>
          </w:p>
          <w:p w:rsidR="00A04C22" w:rsidRPr="006F4BBE" w:rsidRDefault="00A04C22" w:rsidP="00A04C22">
            <w:pPr>
              <w:ind w:firstLine="0"/>
              <w:rPr>
                <w:sz w:val="24"/>
                <w:szCs w:val="24"/>
                <w:lang w:val="ru-RU"/>
              </w:rPr>
            </w:pPr>
            <w:r w:rsidRPr="006F4BBE">
              <w:rPr>
                <w:sz w:val="24"/>
                <w:szCs w:val="24"/>
                <w:lang w:val="ru-RU"/>
              </w:rPr>
              <w:t>Интонации рассказа, повествования в</w:t>
            </w:r>
          </w:p>
          <w:p w:rsidR="00A04C22" w:rsidRPr="006F4BBE" w:rsidRDefault="00A04C22" w:rsidP="00A04C22">
            <w:pPr>
              <w:ind w:firstLine="0"/>
              <w:rPr>
                <w:sz w:val="24"/>
                <w:szCs w:val="24"/>
                <w:lang w:val="ru-RU"/>
              </w:rPr>
            </w:pPr>
            <w:r w:rsidRPr="006F4BBE">
              <w:rPr>
                <w:sz w:val="24"/>
                <w:szCs w:val="24"/>
                <w:lang w:val="ru-RU"/>
              </w:rPr>
              <w:t>инструментальной</w:t>
            </w:r>
          </w:p>
          <w:p w:rsidR="00A04C22" w:rsidRPr="006F4BBE" w:rsidRDefault="00A04C22" w:rsidP="00A04C22">
            <w:pPr>
              <w:ind w:firstLine="0"/>
              <w:rPr>
                <w:sz w:val="24"/>
                <w:szCs w:val="24"/>
                <w:lang w:val="ru-RU"/>
              </w:rPr>
            </w:pPr>
            <w:r w:rsidRPr="006F4BBE">
              <w:rPr>
                <w:sz w:val="24"/>
                <w:szCs w:val="24"/>
                <w:lang w:val="ru-RU"/>
              </w:rPr>
              <w:t>музыке (поэма, баллада и др.).</w:t>
            </w:r>
          </w:p>
          <w:p w:rsidR="00A04C22" w:rsidRPr="006F4BBE" w:rsidRDefault="00A04C22" w:rsidP="00A04C22">
            <w:pPr>
              <w:ind w:firstLine="0"/>
              <w:rPr>
                <w:sz w:val="24"/>
                <w:szCs w:val="24"/>
              </w:rPr>
            </w:pPr>
            <w:r w:rsidRPr="006F4BBE">
              <w:rPr>
                <w:sz w:val="24"/>
                <w:szCs w:val="24"/>
              </w:rPr>
              <w:t>Программная музыка</w:t>
            </w:r>
          </w:p>
        </w:tc>
        <w:tc>
          <w:tcPr>
            <w:tcW w:w="2086" w:type="pct"/>
          </w:tcPr>
          <w:p w:rsidR="00A04C22" w:rsidRPr="006F4BBE" w:rsidRDefault="00A04C22" w:rsidP="00A04C22">
            <w:pPr>
              <w:ind w:firstLine="0"/>
              <w:rPr>
                <w:sz w:val="24"/>
                <w:szCs w:val="24"/>
                <w:lang w:val="ru-RU"/>
              </w:rPr>
            </w:pPr>
            <w:r w:rsidRPr="006F4BBE">
              <w:rPr>
                <w:sz w:val="24"/>
                <w:szCs w:val="24"/>
                <w:lang w:val="ru-RU"/>
              </w:rPr>
              <w:t>Знакомство с образцами вокальной и инструментальной музыки.</w:t>
            </w:r>
          </w:p>
          <w:p w:rsidR="00A04C22" w:rsidRPr="006F4BBE" w:rsidRDefault="00A04C22" w:rsidP="00A04C22">
            <w:pPr>
              <w:ind w:firstLine="0"/>
              <w:rPr>
                <w:sz w:val="24"/>
                <w:szCs w:val="24"/>
                <w:lang w:val="ru-RU"/>
              </w:rPr>
            </w:pPr>
            <w:r w:rsidRPr="006F4BBE">
              <w:rPr>
                <w:sz w:val="24"/>
                <w:szCs w:val="24"/>
                <w:lang w:val="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04C22" w:rsidRPr="006F4BBE" w:rsidRDefault="00A04C22" w:rsidP="00A04C22">
            <w:pPr>
              <w:ind w:firstLine="0"/>
              <w:rPr>
                <w:sz w:val="24"/>
                <w:szCs w:val="24"/>
                <w:lang w:val="ru-RU"/>
              </w:rPr>
            </w:pPr>
            <w:r w:rsidRPr="006F4BBE">
              <w:rPr>
                <w:sz w:val="24"/>
                <w:szCs w:val="24"/>
                <w:lang w:val="ru-RU"/>
              </w:rPr>
              <w:t>Сочинение рассказа, стихотворения под впечатлением от восприятия инструментального музыкального произведения.</w:t>
            </w:r>
          </w:p>
          <w:p w:rsidR="00A04C22" w:rsidRPr="006F4BBE" w:rsidRDefault="00A04C22" w:rsidP="00A04C22">
            <w:pPr>
              <w:ind w:firstLine="0"/>
              <w:rPr>
                <w:sz w:val="24"/>
                <w:szCs w:val="24"/>
                <w:lang w:val="ru-RU"/>
              </w:rPr>
            </w:pPr>
            <w:r w:rsidRPr="006F4BBE">
              <w:rPr>
                <w:sz w:val="24"/>
                <w:szCs w:val="24"/>
                <w:lang w:val="ru-RU"/>
              </w:rPr>
              <w:t>Рисование образов программной музыки.</w:t>
            </w:r>
          </w:p>
          <w:p w:rsidR="00A04C22" w:rsidRPr="006F4BBE" w:rsidRDefault="00A04C22" w:rsidP="00A04C22">
            <w:pPr>
              <w:ind w:firstLine="0"/>
              <w:rPr>
                <w:sz w:val="24"/>
                <w:szCs w:val="24"/>
                <w:lang w:val="ru-RU"/>
              </w:rPr>
            </w:pPr>
            <w:r w:rsidRPr="006F4BBE">
              <w:rPr>
                <w:sz w:val="24"/>
                <w:szCs w:val="24"/>
                <w:lang w:val="ru-RU"/>
              </w:rPr>
              <w:t>Музыкальная викторина на знание музыки, названий и авторов изученных произведений</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Б)</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842" w:type="pct"/>
          </w:tcPr>
          <w:p w:rsidR="00A04C22" w:rsidRPr="006F4BBE" w:rsidRDefault="00A04C22" w:rsidP="00A04C22">
            <w:pPr>
              <w:ind w:firstLine="0"/>
              <w:rPr>
                <w:sz w:val="24"/>
                <w:szCs w:val="24"/>
              </w:rPr>
            </w:pPr>
            <w:r w:rsidRPr="006F4BBE">
              <w:rPr>
                <w:sz w:val="24"/>
                <w:szCs w:val="24"/>
              </w:rPr>
              <w:t>Музыка и</w:t>
            </w:r>
          </w:p>
          <w:p w:rsidR="00A04C22" w:rsidRPr="006F4BBE" w:rsidRDefault="00A04C22" w:rsidP="00A04C22">
            <w:pPr>
              <w:ind w:firstLine="0"/>
              <w:rPr>
                <w:sz w:val="24"/>
                <w:szCs w:val="24"/>
              </w:rPr>
            </w:pPr>
            <w:r w:rsidRPr="006F4BBE">
              <w:rPr>
                <w:sz w:val="24"/>
                <w:szCs w:val="24"/>
              </w:rPr>
              <w:t>живопись</w:t>
            </w:r>
          </w:p>
        </w:tc>
        <w:tc>
          <w:tcPr>
            <w:tcW w:w="1289" w:type="pct"/>
          </w:tcPr>
          <w:p w:rsidR="00A04C22" w:rsidRPr="006F4BBE" w:rsidRDefault="00A04C22" w:rsidP="00A04C22">
            <w:pPr>
              <w:ind w:firstLine="0"/>
              <w:rPr>
                <w:sz w:val="24"/>
                <w:szCs w:val="24"/>
                <w:lang w:val="ru-RU"/>
              </w:rPr>
            </w:pPr>
            <w:r w:rsidRPr="006F4BBE">
              <w:rPr>
                <w:sz w:val="24"/>
                <w:szCs w:val="24"/>
                <w:lang w:val="ru-RU"/>
              </w:rPr>
              <w:t>Выразительные</w:t>
            </w:r>
          </w:p>
          <w:p w:rsidR="00A04C22" w:rsidRPr="006F4BBE" w:rsidRDefault="00A04C22" w:rsidP="00A04C22">
            <w:pPr>
              <w:ind w:firstLine="0"/>
              <w:rPr>
                <w:sz w:val="24"/>
                <w:szCs w:val="24"/>
                <w:lang w:val="ru-RU"/>
              </w:rPr>
            </w:pPr>
            <w:r w:rsidRPr="006F4BBE">
              <w:rPr>
                <w:sz w:val="24"/>
                <w:szCs w:val="24"/>
                <w:lang w:val="ru-RU"/>
              </w:rPr>
              <w:t>средства музыкального и изобразительного искусства.</w:t>
            </w:r>
          </w:p>
          <w:p w:rsidR="00A04C22" w:rsidRPr="006F4BBE" w:rsidRDefault="00A04C22" w:rsidP="00A04C22">
            <w:pPr>
              <w:ind w:firstLine="0"/>
              <w:rPr>
                <w:sz w:val="24"/>
                <w:szCs w:val="24"/>
                <w:lang w:val="ru-RU"/>
              </w:rPr>
            </w:pPr>
            <w:r w:rsidRPr="006F4BBE">
              <w:rPr>
                <w:sz w:val="24"/>
                <w:szCs w:val="24"/>
                <w:lang w:val="ru-RU"/>
              </w:rPr>
              <w:t>Аналогии: ритм,</w:t>
            </w:r>
          </w:p>
          <w:p w:rsidR="00A04C22" w:rsidRPr="006F4BBE" w:rsidRDefault="00A04C22" w:rsidP="00A04C22">
            <w:pPr>
              <w:ind w:firstLine="0"/>
              <w:rPr>
                <w:sz w:val="24"/>
                <w:szCs w:val="24"/>
                <w:lang w:val="ru-RU"/>
              </w:rPr>
            </w:pPr>
            <w:r w:rsidRPr="006F4BBE">
              <w:rPr>
                <w:sz w:val="24"/>
                <w:szCs w:val="24"/>
                <w:lang w:val="ru-RU"/>
              </w:rPr>
              <w:t>композиция, линия – мелодия, пятно - созвучие, колорит – тембр,</w:t>
            </w:r>
          </w:p>
          <w:p w:rsidR="00A04C22" w:rsidRPr="006F4BBE" w:rsidRDefault="00A04C22" w:rsidP="00A04C22">
            <w:pPr>
              <w:ind w:firstLine="0"/>
              <w:rPr>
                <w:sz w:val="24"/>
                <w:szCs w:val="24"/>
                <w:lang w:val="ru-RU"/>
              </w:rPr>
            </w:pPr>
            <w:r w:rsidRPr="006F4BBE">
              <w:rPr>
                <w:sz w:val="24"/>
                <w:szCs w:val="24"/>
                <w:lang w:val="ru-RU"/>
              </w:rPr>
              <w:t>светлотность – динамика и т. д.</w:t>
            </w:r>
          </w:p>
          <w:p w:rsidR="00A04C22" w:rsidRPr="006F4BBE" w:rsidRDefault="00A04C22" w:rsidP="00A04C22">
            <w:pPr>
              <w:ind w:firstLine="0"/>
              <w:rPr>
                <w:sz w:val="24"/>
                <w:szCs w:val="24"/>
                <w:lang w:val="ru-RU"/>
              </w:rPr>
            </w:pPr>
            <w:r w:rsidRPr="006F4BBE">
              <w:rPr>
                <w:sz w:val="24"/>
                <w:szCs w:val="24"/>
                <w:lang w:val="ru-RU"/>
              </w:rPr>
              <w:t>Программная музыка. Импрессионизм</w:t>
            </w:r>
          </w:p>
          <w:p w:rsidR="00A04C22" w:rsidRPr="006F4BBE" w:rsidRDefault="00A04C22" w:rsidP="00A04C22">
            <w:pPr>
              <w:ind w:firstLine="0"/>
              <w:rPr>
                <w:sz w:val="24"/>
                <w:szCs w:val="24"/>
                <w:lang w:val="ru-RU"/>
              </w:rPr>
            </w:pPr>
            <w:r w:rsidRPr="006F4BBE">
              <w:rPr>
                <w:sz w:val="24"/>
                <w:szCs w:val="24"/>
                <w:lang w:val="ru-RU"/>
              </w:rPr>
              <w:t>(на примере творче-</w:t>
            </w:r>
          </w:p>
          <w:p w:rsidR="00A04C22" w:rsidRPr="006F4BBE" w:rsidRDefault="00A04C22" w:rsidP="00A04C22">
            <w:pPr>
              <w:ind w:firstLine="0"/>
              <w:rPr>
                <w:sz w:val="24"/>
                <w:szCs w:val="24"/>
                <w:lang w:val="ru-RU"/>
              </w:rPr>
            </w:pPr>
            <w:r w:rsidRPr="006F4BBE">
              <w:rPr>
                <w:sz w:val="24"/>
                <w:szCs w:val="24"/>
                <w:lang w:val="ru-RU"/>
              </w:rPr>
              <w:t>ства французских</w:t>
            </w:r>
          </w:p>
          <w:p w:rsidR="00A04C22" w:rsidRPr="006F4BBE" w:rsidRDefault="00A04C22" w:rsidP="00A04C22">
            <w:pPr>
              <w:ind w:firstLine="0"/>
              <w:rPr>
                <w:sz w:val="24"/>
                <w:szCs w:val="24"/>
                <w:lang w:val="ru-RU"/>
              </w:rPr>
            </w:pPr>
            <w:r w:rsidRPr="006F4BBE">
              <w:rPr>
                <w:sz w:val="24"/>
                <w:szCs w:val="24"/>
                <w:lang w:val="ru-RU"/>
              </w:rPr>
              <w:t>клавесинистов,</w:t>
            </w:r>
          </w:p>
          <w:p w:rsidR="00A04C22" w:rsidRPr="006F4BBE" w:rsidRDefault="00A04C22" w:rsidP="00A04C22">
            <w:pPr>
              <w:ind w:firstLine="0"/>
              <w:rPr>
                <w:sz w:val="24"/>
                <w:szCs w:val="24"/>
                <w:lang w:val="ru-RU"/>
              </w:rPr>
            </w:pPr>
            <w:r w:rsidRPr="006F4BBE">
              <w:rPr>
                <w:sz w:val="24"/>
                <w:szCs w:val="24"/>
                <w:lang w:val="ru-RU"/>
              </w:rPr>
              <w:t>К. Дебюсси,</w:t>
            </w:r>
          </w:p>
          <w:p w:rsidR="00A04C22" w:rsidRPr="006F4BBE" w:rsidRDefault="00A04C22" w:rsidP="00A04C22">
            <w:pPr>
              <w:ind w:firstLine="0"/>
              <w:rPr>
                <w:sz w:val="24"/>
                <w:szCs w:val="24"/>
                <w:lang w:val="ru-RU"/>
              </w:rPr>
            </w:pPr>
            <w:r w:rsidRPr="006F4BBE">
              <w:rPr>
                <w:sz w:val="24"/>
                <w:szCs w:val="24"/>
                <w:lang w:val="ru-RU"/>
              </w:rPr>
              <w:t>А. К. Лядова и др.)</w:t>
            </w:r>
          </w:p>
        </w:tc>
        <w:tc>
          <w:tcPr>
            <w:tcW w:w="2086" w:type="pct"/>
          </w:tcPr>
          <w:p w:rsidR="00A04C22" w:rsidRPr="006F4BBE" w:rsidRDefault="00A04C22" w:rsidP="00A04C22">
            <w:pPr>
              <w:ind w:firstLine="0"/>
              <w:rPr>
                <w:sz w:val="24"/>
                <w:szCs w:val="24"/>
                <w:lang w:val="ru-RU"/>
              </w:rPr>
            </w:pPr>
            <w:r w:rsidRPr="006F4BBE">
              <w:rPr>
                <w:sz w:val="24"/>
                <w:szCs w:val="24"/>
                <w:lang w:val="ru-RU"/>
              </w:rPr>
              <w:t>Знакомство с музыкальными произведениями программной музыки. Выявление интонаций изобразительного характера.</w:t>
            </w:r>
          </w:p>
          <w:p w:rsidR="00A04C22" w:rsidRPr="006F4BBE" w:rsidRDefault="00A04C22" w:rsidP="00A04C22">
            <w:pPr>
              <w:ind w:firstLine="0"/>
              <w:rPr>
                <w:sz w:val="24"/>
                <w:szCs w:val="24"/>
                <w:lang w:val="ru-RU"/>
              </w:rPr>
            </w:pPr>
            <w:r w:rsidRPr="006F4BBE">
              <w:rPr>
                <w:sz w:val="24"/>
                <w:szCs w:val="24"/>
                <w:lang w:val="ru-RU"/>
              </w:rPr>
              <w:t>Музыкальная викторина на знание музыки, названий и авторов изученных произведений.</w:t>
            </w:r>
          </w:p>
          <w:p w:rsidR="00A04C22" w:rsidRPr="006F4BBE" w:rsidRDefault="00A04C22" w:rsidP="00A04C22">
            <w:pPr>
              <w:ind w:firstLine="0"/>
              <w:rPr>
                <w:sz w:val="24"/>
                <w:szCs w:val="24"/>
                <w:lang w:val="ru-RU"/>
              </w:rPr>
            </w:pPr>
            <w:r w:rsidRPr="006F4BBE">
              <w:rPr>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Рисование под впечатлением от восприятия музыки</w:t>
            </w:r>
          </w:p>
          <w:p w:rsidR="00A04C22" w:rsidRPr="006F4BBE" w:rsidRDefault="00A04C22" w:rsidP="00A04C22">
            <w:pPr>
              <w:ind w:firstLine="0"/>
              <w:rPr>
                <w:sz w:val="24"/>
                <w:szCs w:val="24"/>
                <w:lang w:val="ru-RU"/>
              </w:rPr>
            </w:pPr>
            <w:r w:rsidRPr="006F4BBE">
              <w:rPr>
                <w:sz w:val="24"/>
                <w:szCs w:val="24"/>
                <w:lang w:val="ru-RU"/>
              </w:rPr>
              <w:t>программно-изобразительного характера.</w:t>
            </w:r>
          </w:p>
          <w:p w:rsidR="00A04C22" w:rsidRPr="006F4BBE" w:rsidRDefault="00A04C22" w:rsidP="00A04C22">
            <w:pPr>
              <w:ind w:firstLine="0"/>
              <w:rPr>
                <w:sz w:val="24"/>
                <w:szCs w:val="24"/>
                <w:lang w:val="ru-RU"/>
              </w:rPr>
            </w:pPr>
            <w:r w:rsidRPr="006F4BBE">
              <w:rPr>
                <w:sz w:val="24"/>
                <w:szCs w:val="24"/>
                <w:lang w:val="ru-RU"/>
              </w:rPr>
              <w:t>Сочинение музыки, импровизация, озвучивание картин художников</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В)</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842" w:type="pct"/>
          </w:tcPr>
          <w:p w:rsidR="00A04C22" w:rsidRPr="006F4BBE" w:rsidRDefault="00A04C22" w:rsidP="00A04C22">
            <w:pPr>
              <w:ind w:firstLine="0"/>
              <w:rPr>
                <w:sz w:val="24"/>
                <w:szCs w:val="24"/>
              </w:rPr>
            </w:pPr>
            <w:r w:rsidRPr="006F4BBE">
              <w:rPr>
                <w:sz w:val="24"/>
                <w:szCs w:val="24"/>
              </w:rPr>
              <w:t>Музыка и</w:t>
            </w:r>
          </w:p>
          <w:p w:rsidR="00A04C22" w:rsidRPr="006F4BBE" w:rsidRDefault="00A04C22" w:rsidP="00A04C22">
            <w:pPr>
              <w:ind w:firstLine="0"/>
              <w:rPr>
                <w:sz w:val="24"/>
                <w:szCs w:val="24"/>
              </w:rPr>
            </w:pPr>
            <w:r w:rsidRPr="006F4BBE">
              <w:rPr>
                <w:sz w:val="24"/>
                <w:szCs w:val="24"/>
              </w:rPr>
              <w:t>Театр</w:t>
            </w:r>
          </w:p>
        </w:tc>
        <w:tc>
          <w:tcPr>
            <w:tcW w:w="1289" w:type="pct"/>
          </w:tcPr>
          <w:p w:rsidR="00A04C22" w:rsidRPr="006F4BBE" w:rsidRDefault="00A04C22" w:rsidP="00A04C22">
            <w:pPr>
              <w:ind w:firstLine="0"/>
              <w:rPr>
                <w:sz w:val="24"/>
                <w:szCs w:val="24"/>
                <w:lang w:val="ru-RU"/>
              </w:rPr>
            </w:pPr>
            <w:r w:rsidRPr="006F4BBE">
              <w:rPr>
                <w:sz w:val="24"/>
                <w:szCs w:val="24"/>
                <w:lang w:val="ru-RU"/>
              </w:rPr>
              <w:t>Музыка к драматическому спектаклю (на примере</w:t>
            </w:r>
          </w:p>
          <w:p w:rsidR="00A04C22" w:rsidRPr="006F4BBE" w:rsidRDefault="00A04C22" w:rsidP="00A04C22">
            <w:pPr>
              <w:ind w:firstLine="0"/>
              <w:rPr>
                <w:sz w:val="24"/>
                <w:szCs w:val="24"/>
                <w:lang w:val="ru-RU"/>
              </w:rPr>
            </w:pPr>
            <w:r w:rsidRPr="006F4BBE">
              <w:rPr>
                <w:sz w:val="24"/>
                <w:szCs w:val="24"/>
                <w:lang w:val="ru-RU"/>
              </w:rPr>
              <w:t>творчества Э. Грига, Л.  ван Бетховена, А. Г. Шнитке, Д. Д. Шостаковича и др.).</w:t>
            </w:r>
          </w:p>
          <w:p w:rsidR="00A04C22" w:rsidRPr="006F4BBE" w:rsidRDefault="00A04C22" w:rsidP="00A04C22">
            <w:pPr>
              <w:ind w:firstLine="0"/>
              <w:rPr>
                <w:sz w:val="24"/>
                <w:szCs w:val="24"/>
                <w:lang w:val="ru-RU"/>
              </w:rPr>
            </w:pPr>
            <w:r w:rsidRPr="006F4BBE">
              <w:rPr>
                <w:sz w:val="24"/>
                <w:szCs w:val="24"/>
                <w:lang w:val="ru-RU"/>
              </w:rPr>
              <w:t>Единство музыки, драматургии, сценической живописи, хореографии</w:t>
            </w:r>
          </w:p>
        </w:tc>
        <w:tc>
          <w:tcPr>
            <w:tcW w:w="2086" w:type="pct"/>
          </w:tcPr>
          <w:p w:rsidR="00A04C22" w:rsidRPr="006F4BBE" w:rsidRDefault="00A04C22" w:rsidP="00A04C22">
            <w:pPr>
              <w:ind w:firstLine="0"/>
              <w:rPr>
                <w:sz w:val="24"/>
                <w:szCs w:val="24"/>
                <w:lang w:val="ru-RU"/>
              </w:rPr>
            </w:pPr>
            <w:r w:rsidRPr="006F4BBE">
              <w:rPr>
                <w:sz w:val="24"/>
                <w:szCs w:val="24"/>
                <w:lang w:val="ru-RU"/>
              </w:rPr>
              <w:t>Знакомство с образцами музыки, созданной отечественными и зарубежными композиторами для драматического театра.</w:t>
            </w:r>
          </w:p>
          <w:p w:rsidR="00A04C22" w:rsidRPr="006F4BBE" w:rsidRDefault="00A04C22" w:rsidP="00A04C22">
            <w:pPr>
              <w:ind w:firstLine="0"/>
              <w:rPr>
                <w:sz w:val="24"/>
                <w:szCs w:val="24"/>
                <w:lang w:val="ru-RU"/>
              </w:rPr>
            </w:pPr>
            <w:r w:rsidRPr="006F4BBE">
              <w:rPr>
                <w:sz w:val="24"/>
                <w:szCs w:val="24"/>
                <w:lang w:val="ru-RU"/>
              </w:rPr>
              <w:t>Разучивание, исполнение песни из театральной постановки. Просмотр видеозаписи спектакля, в котором звучит данная песня.</w:t>
            </w:r>
          </w:p>
          <w:p w:rsidR="00A04C22" w:rsidRPr="006F4BBE" w:rsidRDefault="00A04C22" w:rsidP="00A04C22">
            <w:pPr>
              <w:ind w:firstLine="0"/>
              <w:rPr>
                <w:sz w:val="24"/>
                <w:szCs w:val="24"/>
                <w:lang w:val="ru-RU"/>
              </w:rPr>
            </w:pPr>
            <w:r w:rsidRPr="006F4BBE">
              <w:rPr>
                <w:sz w:val="24"/>
                <w:szCs w:val="24"/>
                <w:lang w:val="ru-RU"/>
              </w:rPr>
              <w:t>Музыкальная викторина на материале изученных фрагментов музыкальных спектаклей.</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Постановка музыкального спектакля.</w:t>
            </w:r>
          </w:p>
          <w:p w:rsidR="00A04C22" w:rsidRPr="006F4BBE" w:rsidRDefault="00A04C22" w:rsidP="00A04C22">
            <w:pPr>
              <w:ind w:firstLine="0"/>
              <w:rPr>
                <w:sz w:val="24"/>
                <w:szCs w:val="24"/>
                <w:lang w:val="ru-RU"/>
              </w:rPr>
            </w:pPr>
            <w:r w:rsidRPr="006F4BBE">
              <w:rPr>
                <w:sz w:val="24"/>
                <w:szCs w:val="24"/>
                <w:lang w:val="ru-RU"/>
              </w:rPr>
              <w:t>Посещение театра с последующим обсуждением (устно или письменно) роли музыки в данном спектакле.</w:t>
            </w:r>
          </w:p>
          <w:p w:rsidR="00A04C22" w:rsidRPr="006F4BBE" w:rsidRDefault="00A04C22" w:rsidP="00A04C22">
            <w:pPr>
              <w:ind w:firstLine="0"/>
              <w:rPr>
                <w:sz w:val="24"/>
                <w:szCs w:val="24"/>
                <w:lang w:val="ru-RU"/>
              </w:rPr>
            </w:pPr>
            <w:r w:rsidRPr="006F4BBE">
              <w:rPr>
                <w:sz w:val="24"/>
                <w:szCs w:val="24"/>
                <w:lang w:val="ru-RU"/>
              </w:rPr>
              <w:t>Исследовательские проекты о музыке, созданной отечественными композиторами для театра</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Г)</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842" w:type="pct"/>
          </w:tcPr>
          <w:p w:rsidR="00A04C22" w:rsidRPr="006F4BBE" w:rsidRDefault="00A04C22" w:rsidP="00A04C22">
            <w:pPr>
              <w:ind w:firstLine="0"/>
              <w:rPr>
                <w:sz w:val="24"/>
                <w:szCs w:val="24"/>
                <w:lang w:val="ru-RU"/>
              </w:rPr>
            </w:pPr>
            <w:r w:rsidRPr="006F4BBE">
              <w:rPr>
                <w:sz w:val="24"/>
                <w:szCs w:val="24"/>
                <w:lang w:val="ru-RU"/>
              </w:rPr>
              <w:t>Музыка</w:t>
            </w:r>
          </w:p>
          <w:p w:rsidR="00A04C22" w:rsidRPr="006F4BBE" w:rsidRDefault="00A04C22" w:rsidP="00A04C22">
            <w:pPr>
              <w:ind w:firstLine="0"/>
              <w:rPr>
                <w:sz w:val="24"/>
                <w:szCs w:val="24"/>
                <w:lang w:val="ru-RU"/>
              </w:rPr>
            </w:pPr>
            <w:r w:rsidRPr="006F4BBE">
              <w:rPr>
                <w:sz w:val="24"/>
                <w:szCs w:val="24"/>
                <w:lang w:val="ru-RU"/>
              </w:rPr>
              <w:t>кино и телевидения</w:t>
            </w:r>
          </w:p>
        </w:tc>
        <w:tc>
          <w:tcPr>
            <w:tcW w:w="1289" w:type="pct"/>
          </w:tcPr>
          <w:p w:rsidR="00A04C22" w:rsidRPr="006F4BBE" w:rsidRDefault="00A04C22" w:rsidP="00A04C22">
            <w:pPr>
              <w:ind w:firstLine="0"/>
              <w:rPr>
                <w:sz w:val="24"/>
                <w:szCs w:val="24"/>
                <w:lang w:val="ru-RU"/>
              </w:rPr>
            </w:pPr>
            <w:r w:rsidRPr="006F4BBE">
              <w:rPr>
                <w:sz w:val="24"/>
                <w:szCs w:val="24"/>
                <w:lang w:val="ru-RU"/>
              </w:rPr>
              <w:t>Музыка в немом и</w:t>
            </w:r>
          </w:p>
          <w:p w:rsidR="00A04C22" w:rsidRPr="006F4BBE" w:rsidRDefault="00A04C22" w:rsidP="00A04C22">
            <w:pPr>
              <w:ind w:firstLine="0"/>
              <w:rPr>
                <w:sz w:val="24"/>
                <w:szCs w:val="24"/>
                <w:lang w:val="ru-RU"/>
              </w:rPr>
            </w:pPr>
            <w:r w:rsidRPr="006F4BBE">
              <w:rPr>
                <w:sz w:val="24"/>
                <w:szCs w:val="24"/>
                <w:lang w:val="ru-RU"/>
              </w:rPr>
              <w:t>звуковом кино.</w:t>
            </w:r>
          </w:p>
          <w:p w:rsidR="00A04C22" w:rsidRPr="006F4BBE" w:rsidRDefault="00A04C22" w:rsidP="00A04C22">
            <w:pPr>
              <w:ind w:firstLine="0"/>
              <w:rPr>
                <w:sz w:val="24"/>
                <w:szCs w:val="24"/>
                <w:lang w:val="ru-RU"/>
              </w:rPr>
            </w:pPr>
            <w:r w:rsidRPr="006F4BBE">
              <w:rPr>
                <w:sz w:val="24"/>
                <w:szCs w:val="24"/>
                <w:lang w:val="ru-RU"/>
              </w:rPr>
              <w:t>Внутрикадровая и</w:t>
            </w:r>
          </w:p>
          <w:p w:rsidR="00A04C22" w:rsidRPr="006F4BBE" w:rsidRDefault="00A04C22" w:rsidP="00A04C22">
            <w:pPr>
              <w:ind w:firstLine="0"/>
              <w:rPr>
                <w:sz w:val="24"/>
                <w:szCs w:val="24"/>
                <w:lang w:val="ru-RU"/>
              </w:rPr>
            </w:pPr>
            <w:r w:rsidRPr="006F4BBE">
              <w:rPr>
                <w:sz w:val="24"/>
                <w:szCs w:val="24"/>
                <w:lang w:val="ru-RU"/>
              </w:rPr>
              <w:t>закадровая музыка.</w:t>
            </w:r>
          </w:p>
          <w:p w:rsidR="00A04C22" w:rsidRPr="006F4BBE" w:rsidRDefault="00A04C22" w:rsidP="00A04C22">
            <w:pPr>
              <w:ind w:firstLine="0"/>
              <w:rPr>
                <w:sz w:val="24"/>
                <w:szCs w:val="24"/>
                <w:lang w:val="ru-RU"/>
              </w:rPr>
            </w:pPr>
            <w:r w:rsidRPr="006F4BBE">
              <w:rPr>
                <w:sz w:val="24"/>
                <w:szCs w:val="24"/>
                <w:lang w:val="ru-RU"/>
              </w:rPr>
              <w:t>Жанры фильма-</w:t>
            </w:r>
          </w:p>
          <w:p w:rsidR="00A04C22" w:rsidRPr="006F4BBE" w:rsidRDefault="00A04C22" w:rsidP="00A04C22">
            <w:pPr>
              <w:ind w:firstLine="0"/>
              <w:rPr>
                <w:sz w:val="24"/>
                <w:szCs w:val="24"/>
                <w:lang w:val="ru-RU"/>
              </w:rPr>
            </w:pPr>
            <w:r w:rsidRPr="006F4BBE">
              <w:rPr>
                <w:sz w:val="24"/>
                <w:szCs w:val="24"/>
                <w:lang w:val="ru-RU"/>
              </w:rPr>
              <w:t>оперы,  фильма-балета, фильма-мюзикла, музыкального  мультфильма (на</w:t>
            </w:r>
          </w:p>
          <w:p w:rsidR="00A04C22" w:rsidRPr="006F4BBE" w:rsidRDefault="00A04C22" w:rsidP="00A04C22">
            <w:pPr>
              <w:ind w:firstLine="0"/>
              <w:rPr>
                <w:sz w:val="24"/>
                <w:szCs w:val="24"/>
                <w:lang w:val="ru-RU"/>
              </w:rPr>
            </w:pPr>
            <w:r w:rsidRPr="006F4BBE">
              <w:rPr>
                <w:sz w:val="24"/>
                <w:szCs w:val="24"/>
                <w:lang w:val="ru-RU"/>
              </w:rPr>
              <w:t>примере произведений Р. Роджерса, Ф. Лоу, Г. Гладкова, А. Шнитке)</w:t>
            </w:r>
          </w:p>
        </w:tc>
        <w:tc>
          <w:tcPr>
            <w:tcW w:w="2086" w:type="pct"/>
          </w:tcPr>
          <w:p w:rsidR="00A04C22" w:rsidRPr="006F4BBE" w:rsidRDefault="00A04C22" w:rsidP="00A04C22">
            <w:pPr>
              <w:ind w:firstLine="0"/>
              <w:rPr>
                <w:sz w:val="24"/>
                <w:szCs w:val="24"/>
                <w:lang w:val="ru-RU"/>
              </w:rPr>
            </w:pPr>
            <w:r w:rsidRPr="006F4BBE">
              <w:rPr>
                <w:sz w:val="24"/>
                <w:szCs w:val="24"/>
                <w:lang w:val="ru-RU"/>
              </w:rPr>
              <w:t>Знакомство с образцами киномузыки отечественных и зарубежных композиторов.</w:t>
            </w:r>
          </w:p>
          <w:p w:rsidR="00A04C22" w:rsidRPr="006F4BBE" w:rsidRDefault="00A04C22" w:rsidP="00A04C22">
            <w:pPr>
              <w:ind w:firstLine="0"/>
              <w:rPr>
                <w:sz w:val="24"/>
                <w:szCs w:val="24"/>
                <w:lang w:val="ru-RU"/>
              </w:rPr>
            </w:pPr>
            <w:r w:rsidRPr="006F4BBE">
              <w:rPr>
                <w:sz w:val="24"/>
                <w:szCs w:val="24"/>
                <w:lang w:val="ru-RU"/>
              </w:rPr>
              <w:t>Просмотр фильмов с целью анализа выразительного эффекта, создаваемого музыкой.</w:t>
            </w:r>
          </w:p>
          <w:p w:rsidR="00A04C22" w:rsidRPr="006F4BBE" w:rsidRDefault="00A04C22" w:rsidP="00A04C22">
            <w:pPr>
              <w:ind w:firstLine="0"/>
              <w:rPr>
                <w:sz w:val="24"/>
                <w:szCs w:val="24"/>
                <w:lang w:val="ru-RU"/>
              </w:rPr>
            </w:pPr>
            <w:r w:rsidRPr="006F4BBE">
              <w:rPr>
                <w:sz w:val="24"/>
                <w:szCs w:val="24"/>
                <w:lang w:val="ru-RU"/>
              </w:rPr>
              <w:t>Разучивание, исполнение песни из фильма.</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Создание любительского музыкального фильма.</w:t>
            </w:r>
          </w:p>
          <w:p w:rsidR="00A04C22" w:rsidRPr="006F4BBE" w:rsidRDefault="00A04C22" w:rsidP="00A04C22">
            <w:pPr>
              <w:ind w:firstLine="0"/>
              <w:rPr>
                <w:sz w:val="24"/>
                <w:szCs w:val="24"/>
                <w:lang w:val="ru-RU"/>
              </w:rPr>
            </w:pPr>
            <w:r w:rsidRPr="006F4BBE">
              <w:rPr>
                <w:sz w:val="24"/>
                <w:szCs w:val="24"/>
                <w:lang w:val="ru-RU"/>
              </w:rPr>
              <w:t>Переозвучка фрагмента мультфильма.</w:t>
            </w:r>
          </w:p>
          <w:p w:rsidR="00A04C22" w:rsidRPr="006F4BBE" w:rsidRDefault="00A04C22" w:rsidP="00A04C22">
            <w:pPr>
              <w:ind w:firstLine="0"/>
              <w:rPr>
                <w:sz w:val="24"/>
                <w:szCs w:val="24"/>
                <w:lang w:val="ru-RU"/>
              </w:rPr>
            </w:pPr>
            <w:r w:rsidRPr="006F4BBE">
              <w:rPr>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A04C22" w:rsidRPr="006F4BBE" w:rsidRDefault="00A04C22" w:rsidP="00A04C22">
      <w:pPr>
        <w:rPr>
          <w:sz w:val="2"/>
          <w:lang w:val="ru-RU"/>
        </w:rPr>
      </w:pPr>
    </w:p>
    <w:p w:rsidR="00A04C22" w:rsidRPr="006F4BBE" w:rsidRDefault="00A04C22" w:rsidP="00A04C22">
      <w:pPr>
        <w:rPr>
          <w:w w:val="95"/>
          <w:lang w:val="ru-RU"/>
        </w:rPr>
      </w:pPr>
    </w:p>
    <w:p w:rsidR="00A04C22" w:rsidRPr="006F4BBE" w:rsidRDefault="00A04C22" w:rsidP="00A04C22">
      <w:pPr>
        <w:rPr>
          <w:lang w:val="ru-RU"/>
        </w:rPr>
      </w:pPr>
      <w:bookmarkStart w:id="584" w:name="_Toc97148692"/>
      <w:r w:rsidRPr="006F4BBE">
        <w:rPr>
          <w:lang w:val="ru-RU"/>
        </w:rPr>
        <w:t>Модуль № 9 «Современная музыка: основные жанры и направления»</w:t>
      </w:r>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467"/>
        <w:gridCol w:w="1442"/>
        <w:gridCol w:w="1963"/>
        <w:gridCol w:w="4493"/>
      </w:tblGrid>
      <w:tr w:rsidR="00A04C22" w:rsidRPr="006F4BBE" w:rsidTr="00A04C22">
        <w:trPr>
          <w:jc w:val="center"/>
        </w:trPr>
        <w:tc>
          <w:tcPr>
            <w:tcW w:w="783" w:type="pct"/>
          </w:tcPr>
          <w:p w:rsidR="00A04C22" w:rsidRPr="006F4BBE" w:rsidRDefault="00A04C22" w:rsidP="00A04C22">
            <w:pPr>
              <w:ind w:firstLine="0"/>
              <w:rPr>
                <w:sz w:val="24"/>
                <w:szCs w:val="24"/>
              </w:rPr>
            </w:pPr>
            <w:r w:rsidRPr="006F4BBE">
              <w:rPr>
                <w:sz w:val="24"/>
                <w:szCs w:val="24"/>
              </w:rPr>
              <w:t>№ блока, кол-во часов</w:t>
            </w:r>
          </w:p>
        </w:tc>
        <w:tc>
          <w:tcPr>
            <w:tcW w:w="770" w:type="pct"/>
          </w:tcPr>
          <w:p w:rsidR="00A04C22" w:rsidRPr="006F4BBE" w:rsidRDefault="00A04C22" w:rsidP="00A04C22">
            <w:pPr>
              <w:ind w:firstLine="0"/>
              <w:rPr>
                <w:sz w:val="24"/>
                <w:szCs w:val="24"/>
              </w:rPr>
            </w:pPr>
            <w:r w:rsidRPr="006F4BBE">
              <w:rPr>
                <w:sz w:val="24"/>
                <w:szCs w:val="24"/>
              </w:rPr>
              <w:t>Темы</w:t>
            </w:r>
          </w:p>
        </w:tc>
        <w:tc>
          <w:tcPr>
            <w:tcW w:w="1048" w:type="pct"/>
          </w:tcPr>
          <w:p w:rsidR="00A04C22" w:rsidRPr="006F4BBE" w:rsidRDefault="00A04C22" w:rsidP="00A04C22">
            <w:pPr>
              <w:ind w:firstLine="0"/>
              <w:rPr>
                <w:sz w:val="24"/>
                <w:szCs w:val="24"/>
              </w:rPr>
            </w:pPr>
            <w:r w:rsidRPr="006F4BBE">
              <w:rPr>
                <w:sz w:val="24"/>
                <w:szCs w:val="24"/>
              </w:rPr>
              <w:t>Содержание</w:t>
            </w:r>
          </w:p>
        </w:tc>
        <w:tc>
          <w:tcPr>
            <w:tcW w:w="2399" w:type="pct"/>
          </w:tcPr>
          <w:p w:rsidR="00A04C22" w:rsidRPr="006F4BBE" w:rsidRDefault="00A04C22" w:rsidP="00A04C22">
            <w:pPr>
              <w:ind w:firstLine="0"/>
              <w:rPr>
                <w:sz w:val="24"/>
                <w:szCs w:val="24"/>
              </w:rPr>
            </w:pPr>
            <w:r w:rsidRPr="006F4BBE">
              <w:rPr>
                <w:sz w:val="24"/>
                <w:szCs w:val="24"/>
              </w:rPr>
              <w:t>Виды деятельности обучающихся</w:t>
            </w:r>
          </w:p>
        </w:tc>
      </w:tr>
      <w:tr w:rsidR="00A04C22" w:rsidRPr="006F4BBE" w:rsidTr="00A04C22">
        <w:trPr>
          <w:jc w:val="center"/>
        </w:trPr>
        <w:tc>
          <w:tcPr>
            <w:tcW w:w="783" w:type="pct"/>
          </w:tcPr>
          <w:p w:rsidR="00A04C22" w:rsidRPr="006F4BBE" w:rsidRDefault="00A04C22" w:rsidP="00A04C22">
            <w:pPr>
              <w:ind w:firstLine="0"/>
              <w:rPr>
                <w:sz w:val="24"/>
                <w:szCs w:val="24"/>
              </w:rPr>
            </w:pPr>
            <w:r w:rsidRPr="006F4BBE">
              <w:rPr>
                <w:sz w:val="24"/>
                <w:szCs w:val="24"/>
              </w:rPr>
              <w:t>А)</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770" w:type="pct"/>
          </w:tcPr>
          <w:p w:rsidR="00A04C22" w:rsidRPr="006F4BBE" w:rsidRDefault="00A04C22" w:rsidP="00A04C22">
            <w:pPr>
              <w:ind w:firstLine="0"/>
              <w:rPr>
                <w:sz w:val="24"/>
                <w:szCs w:val="24"/>
              </w:rPr>
            </w:pPr>
            <w:r w:rsidRPr="006F4BBE">
              <w:rPr>
                <w:sz w:val="24"/>
                <w:szCs w:val="24"/>
              </w:rPr>
              <w:t>Джаз</w:t>
            </w:r>
          </w:p>
        </w:tc>
        <w:tc>
          <w:tcPr>
            <w:tcW w:w="1048" w:type="pct"/>
          </w:tcPr>
          <w:p w:rsidR="00A04C22" w:rsidRPr="006F4BBE" w:rsidRDefault="00A04C22" w:rsidP="00A04C22">
            <w:pPr>
              <w:ind w:firstLine="0"/>
              <w:rPr>
                <w:sz w:val="24"/>
                <w:szCs w:val="24"/>
                <w:lang w:val="ru-RU"/>
              </w:rPr>
            </w:pPr>
            <w:r w:rsidRPr="006F4BBE">
              <w:rPr>
                <w:sz w:val="24"/>
                <w:szCs w:val="24"/>
                <w:lang w:val="ru-RU"/>
              </w:rPr>
              <w:t>Джаз - основа</w:t>
            </w:r>
          </w:p>
          <w:p w:rsidR="00A04C22" w:rsidRPr="006F4BBE" w:rsidRDefault="00A04C22" w:rsidP="00A04C22">
            <w:pPr>
              <w:ind w:firstLine="0"/>
              <w:rPr>
                <w:sz w:val="24"/>
                <w:szCs w:val="24"/>
                <w:lang w:val="ru-RU"/>
              </w:rPr>
            </w:pPr>
            <w:r w:rsidRPr="006F4BBE">
              <w:rPr>
                <w:sz w:val="24"/>
                <w:szCs w:val="24"/>
                <w:lang w:val="ru-RU"/>
              </w:rPr>
              <w:t xml:space="preserve">популярной музыки </w:t>
            </w:r>
            <w:r w:rsidRPr="006F4BBE">
              <w:rPr>
                <w:sz w:val="24"/>
                <w:szCs w:val="24"/>
              </w:rPr>
              <w:t>XX</w:t>
            </w:r>
            <w:r w:rsidRPr="006F4BBE">
              <w:rPr>
                <w:sz w:val="24"/>
                <w:szCs w:val="24"/>
                <w:lang w:val="ru-RU"/>
              </w:rPr>
              <w:t xml:space="preserve"> века.  Особенности джазового языка и стиля (свинг, синкопы, ударные и духовые инструменты,</w:t>
            </w:r>
          </w:p>
          <w:p w:rsidR="00A04C22" w:rsidRPr="006F4BBE" w:rsidRDefault="00A04C22" w:rsidP="00A04C22">
            <w:pPr>
              <w:ind w:firstLine="0"/>
              <w:rPr>
                <w:sz w:val="24"/>
                <w:szCs w:val="24"/>
                <w:lang w:val="ru-RU"/>
              </w:rPr>
            </w:pPr>
            <w:r w:rsidRPr="006F4BBE">
              <w:rPr>
                <w:sz w:val="24"/>
                <w:szCs w:val="24"/>
                <w:lang w:val="ru-RU"/>
              </w:rPr>
              <w:t>вопросо-ответная структура мотивов, гармоническая сетка, импровизация)</w:t>
            </w:r>
          </w:p>
        </w:tc>
        <w:tc>
          <w:tcPr>
            <w:tcW w:w="2399" w:type="pct"/>
          </w:tcPr>
          <w:p w:rsidR="00A04C22" w:rsidRPr="006F4BBE" w:rsidRDefault="00A04C22" w:rsidP="00A04C22">
            <w:pPr>
              <w:ind w:firstLine="0"/>
              <w:rPr>
                <w:sz w:val="24"/>
                <w:szCs w:val="24"/>
                <w:lang w:val="ru-RU"/>
              </w:rPr>
            </w:pPr>
            <w:r w:rsidRPr="006F4BBE">
              <w:rPr>
                <w:sz w:val="24"/>
                <w:szCs w:val="24"/>
                <w:lang w:val="ru-RU"/>
              </w:rPr>
              <w:t>Знакомство с различными джазовыми музыкальными композициями и направлениями (регтайм, биг-бэнд,</w:t>
            </w:r>
          </w:p>
          <w:p w:rsidR="00A04C22" w:rsidRPr="006F4BBE" w:rsidRDefault="00A04C22" w:rsidP="00A04C22">
            <w:pPr>
              <w:ind w:firstLine="0"/>
              <w:rPr>
                <w:sz w:val="24"/>
                <w:szCs w:val="24"/>
                <w:lang w:val="ru-RU"/>
              </w:rPr>
            </w:pPr>
            <w:r w:rsidRPr="006F4BBE">
              <w:rPr>
                <w:sz w:val="24"/>
                <w:szCs w:val="24"/>
                <w:lang w:val="ru-RU"/>
              </w:rPr>
              <w:t>блюз).</w:t>
            </w:r>
          </w:p>
          <w:p w:rsidR="00A04C22" w:rsidRPr="006F4BBE" w:rsidRDefault="00A04C22" w:rsidP="00A04C22">
            <w:pPr>
              <w:ind w:firstLine="0"/>
              <w:rPr>
                <w:sz w:val="24"/>
                <w:szCs w:val="24"/>
                <w:lang w:val="ru-RU"/>
              </w:rPr>
            </w:pPr>
            <w:r w:rsidRPr="006F4BBE">
              <w:rPr>
                <w:sz w:val="24"/>
                <w:szCs w:val="24"/>
                <w:lang w:val="ru-RU"/>
              </w:rPr>
              <w:t>Определение на слух:</w:t>
            </w:r>
          </w:p>
          <w:p w:rsidR="00A04C22" w:rsidRPr="006F4BBE" w:rsidRDefault="00A04C22" w:rsidP="00A04C22">
            <w:pPr>
              <w:ind w:firstLine="0"/>
              <w:rPr>
                <w:sz w:val="24"/>
                <w:szCs w:val="24"/>
                <w:lang w:val="ru-RU"/>
              </w:rPr>
            </w:pPr>
            <w:r w:rsidRPr="006F4BBE">
              <w:rPr>
                <w:sz w:val="24"/>
                <w:szCs w:val="24"/>
                <w:lang w:val="ru-RU"/>
              </w:rPr>
              <w:t>– принадлежности к джазовой или классической музыке;</w:t>
            </w:r>
          </w:p>
          <w:p w:rsidR="00A04C22" w:rsidRPr="006F4BBE" w:rsidRDefault="00A04C22" w:rsidP="00A04C22">
            <w:pPr>
              <w:ind w:firstLine="0"/>
              <w:rPr>
                <w:sz w:val="24"/>
                <w:szCs w:val="24"/>
                <w:lang w:val="ru-RU"/>
              </w:rPr>
            </w:pPr>
            <w:r w:rsidRPr="006F4BBE">
              <w:rPr>
                <w:sz w:val="24"/>
                <w:szCs w:val="24"/>
                <w:lang w:val="ru-RU"/>
              </w:rPr>
              <w:t>–  исполнительского состава (манера пения, состав инструментов).</w:t>
            </w:r>
          </w:p>
          <w:p w:rsidR="00A04C22" w:rsidRPr="006F4BBE" w:rsidRDefault="00A04C22" w:rsidP="00A04C22">
            <w:pPr>
              <w:ind w:firstLine="0"/>
              <w:rPr>
                <w:sz w:val="24"/>
                <w:szCs w:val="24"/>
                <w:lang w:val="ru-RU"/>
              </w:rPr>
            </w:pPr>
            <w:r w:rsidRPr="006F4BBE">
              <w:rPr>
                <w:sz w:val="24"/>
                <w:szCs w:val="24"/>
                <w:lang w:val="ru-RU"/>
              </w:rPr>
              <w:t>Разучивание, исполнение одной из «вечнозелёных» джазовых тем. Элементы ритмической и вокальной импровизации на её основе.</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Сочинение блюза.</w:t>
            </w:r>
          </w:p>
          <w:p w:rsidR="00A04C22" w:rsidRPr="006F4BBE" w:rsidRDefault="00A04C22" w:rsidP="00A04C22">
            <w:pPr>
              <w:ind w:firstLine="0"/>
              <w:rPr>
                <w:sz w:val="24"/>
                <w:szCs w:val="24"/>
                <w:lang w:val="ru-RU"/>
              </w:rPr>
            </w:pPr>
            <w:r w:rsidRPr="006F4BBE">
              <w:rPr>
                <w:sz w:val="24"/>
                <w:szCs w:val="24"/>
                <w:lang w:val="ru-RU"/>
              </w:rPr>
              <w:t>Посещение концерта джазовой музыки</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Б)</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770" w:type="pct"/>
          </w:tcPr>
          <w:p w:rsidR="00A04C22" w:rsidRPr="006F4BBE" w:rsidRDefault="00A04C22" w:rsidP="00A04C22">
            <w:pPr>
              <w:ind w:firstLine="0"/>
              <w:rPr>
                <w:sz w:val="24"/>
                <w:szCs w:val="24"/>
              </w:rPr>
            </w:pPr>
            <w:r w:rsidRPr="006F4BBE">
              <w:rPr>
                <w:sz w:val="24"/>
                <w:szCs w:val="24"/>
              </w:rPr>
              <w:t>Мюзикл</w:t>
            </w:r>
          </w:p>
        </w:tc>
        <w:tc>
          <w:tcPr>
            <w:tcW w:w="1048" w:type="pct"/>
          </w:tcPr>
          <w:p w:rsidR="00A04C22" w:rsidRPr="006F4BBE" w:rsidRDefault="00A04C22" w:rsidP="00A04C22">
            <w:pPr>
              <w:ind w:firstLine="0"/>
              <w:rPr>
                <w:sz w:val="24"/>
                <w:szCs w:val="24"/>
                <w:lang w:val="ru-RU"/>
              </w:rPr>
            </w:pPr>
            <w:r w:rsidRPr="006F4BBE">
              <w:rPr>
                <w:sz w:val="24"/>
                <w:szCs w:val="24"/>
                <w:lang w:val="ru-RU"/>
              </w:rPr>
              <w:t xml:space="preserve">Особенности жанра.  Классика жанра – мюзиклы середины </w:t>
            </w:r>
            <w:r w:rsidRPr="006F4BBE">
              <w:rPr>
                <w:sz w:val="24"/>
                <w:szCs w:val="24"/>
              </w:rPr>
              <w:t>XX</w:t>
            </w:r>
            <w:r w:rsidRPr="006F4BBE">
              <w:rPr>
                <w:sz w:val="24"/>
                <w:szCs w:val="24"/>
                <w:lang w:val="ru-RU"/>
              </w:rPr>
              <w:t xml:space="preserve"> века</w:t>
            </w:r>
          </w:p>
          <w:p w:rsidR="00A04C22" w:rsidRPr="006F4BBE" w:rsidRDefault="00A04C22" w:rsidP="00A04C22">
            <w:pPr>
              <w:ind w:firstLine="0"/>
              <w:rPr>
                <w:sz w:val="24"/>
                <w:szCs w:val="24"/>
                <w:lang w:val="ru-RU"/>
              </w:rPr>
            </w:pPr>
            <w:r w:rsidRPr="006F4BBE">
              <w:rPr>
                <w:sz w:val="24"/>
                <w:szCs w:val="24"/>
                <w:lang w:val="ru-RU"/>
              </w:rPr>
              <w:t>(на примере творчества Ф. Лоу,</w:t>
            </w:r>
          </w:p>
          <w:p w:rsidR="00A04C22" w:rsidRPr="006F4BBE" w:rsidRDefault="00A04C22" w:rsidP="00A04C22">
            <w:pPr>
              <w:ind w:firstLine="0"/>
              <w:rPr>
                <w:sz w:val="24"/>
                <w:szCs w:val="24"/>
                <w:lang w:val="ru-RU"/>
              </w:rPr>
            </w:pPr>
            <w:r w:rsidRPr="006F4BBE">
              <w:rPr>
                <w:sz w:val="24"/>
                <w:szCs w:val="24"/>
                <w:lang w:val="ru-RU"/>
              </w:rPr>
              <w:t>Р. Роджерса,</w:t>
            </w:r>
          </w:p>
          <w:p w:rsidR="00A04C22" w:rsidRPr="006F4BBE" w:rsidRDefault="00A04C22" w:rsidP="00A04C22">
            <w:pPr>
              <w:ind w:firstLine="0"/>
              <w:rPr>
                <w:sz w:val="24"/>
                <w:szCs w:val="24"/>
                <w:lang w:val="ru-RU"/>
              </w:rPr>
            </w:pPr>
            <w:r w:rsidRPr="006F4BBE">
              <w:rPr>
                <w:sz w:val="24"/>
                <w:szCs w:val="24"/>
                <w:lang w:val="ru-RU"/>
              </w:rPr>
              <w:t>Э. Л. Уэббера</w:t>
            </w:r>
          </w:p>
          <w:p w:rsidR="00A04C22" w:rsidRPr="006F4BBE" w:rsidRDefault="00A04C22" w:rsidP="00A04C22">
            <w:pPr>
              <w:ind w:firstLine="0"/>
              <w:rPr>
                <w:sz w:val="24"/>
                <w:szCs w:val="24"/>
                <w:lang w:val="ru-RU"/>
              </w:rPr>
            </w:pPr>
            <w:r w:rsidRPr="006F4BBE">
              <w:rPr>
                <w:sz w:val="24"/>
                <w:szCs w:val="24"/>
                <w:lang w:val="ru-RU"/>
              </w:rPr>
              <w:t>и др.).</w:t>
            </w:r>
          </w:p>
          <w:p w:rsidR="00A04C22" w:rsidRPr="006F4BBE" w:rsidRDefault="00A04C22" w:rsidP="00A04C22">
            <w:pPr>
              <w:ind w:firstLine="0"/>
              <w:rPr>
                <w:sz w:val="24"/>
                <w:szCs w:val="24"/>
                <w:lang w:val="ru-RU"/>
              </w:rPr>
            </w:pPr>
            <w:r w:rsidRPr="006F4BBE">
              <w:rPr>
                <w:sz w:val="24"/>
                <w:szCs w:val="24"/>
                <w:lang w:val="ru-RU"/>
              </w:rPr>
              <w:t>Современные постановки в жанре</w:t>
            </w:r>
          </w:p>
          <w:p w:rsidR="00A04C22" w:rsidRPr="006F4BBE" w:rsidRDefault="00A04C22" w:rsidP="00A04C22">
            <w:pPr>
              <w:ind w:firstLine="0"/>
              <w:rPr>
                <w:sz w:val="24"/>
                <w:szCs w:val="24"/>
                <w:lang w:val="ru-RU"/>
              </w:rPr>
            </w:pPr>
            <w:r w:rsidRPr="006F4BBE">
              <w:rPr>
                <w:sz w:val="24"/>
                <w:szCs w:val="24"/>
                <w:lang w:val="ru-RU"/>
              </w:rPr>
              <w:t>мюзикла на российской сцене</w:t>
            </w:r>
          </w:p>
        </w:tc>
        <w:tc>
          <w:tcPr>
            <w:tcW w:w="2399" w:type="pct"/>
          </w:tcPr>
          <w:p w:rsidR="00A04C22" w:rsidRPr="006F4BBE" w:rsidRDefault="00A04C22" w:rsidP="00A04C22">
            <w:pPr>
              <w:ind w:firstLine="0"/>
              <w:rPr>
                <w:sz w:val="24"/>
                <w:szCs w:val="24"/>
                <w:lang w:val="ru-RU"/>
              </w:rPr>
            </w:pPr>
            <w:r w:rsidRPr="006F4BBE">
              <w:rPr>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04C22" w:rsidRPr="006F4BBE" w:rsidRDefault="00A04C22" w:rsidP="00A04C22">
            <w:pPr>
              <w:ind w:firstLine="0"/>
              <w:rPr>
                <w:sz w:val="24"/>
                <w:szCs w:val="24"/>
                <w:lang w:val="ru-RU"/>
              </w:rPr>
            </w:pPr>
            <w:r w:rsidRPr="006F4BBE">
              <w:rPr>
                <w:sz w:val="24"/>
                <w:szCs w:val="24"/>
                <w:lang w:val="ru-RU"/>
              </w:rPr>
              <w:t>Анализ рекламных объявлений о премьерах мюзиклов в современных СМИ.</w:t>
            </w:r>
          </w:p>
          <w:p w:rsidR="00A04C22" w:rsidRPr="006F4BBE" w:rsidRDefault="00A04C22" w:rsidP="00A04C22">
            <w:pPr>
              <w:ind w:firstLine="0"/>
              <w:rPr>
                <w:sz w:val="24"/>
                <w:szCs w:val="24"/>
                <w:lang w:val="ru-RU"/>
              </w:rPr>
            </w:pPr>
            <w:r w:rsidRPr="006F4BBE">
              <w:rPr>
                <w:sz w:val="24"/>
                <w:szCs w:val="24"/>
                <w:lang w:val="ru-RU"/>
              </w:rPr>
              <w:t>Просмотр видеозаписи одного из мюзиклов, написание собственного рекламного текста для данной постановки.</w:t>
            </w:r>
          </w:p>
          <w:p w:rsidR="00A04C22" w:rsidRPr="006F4BBE" w:rsidRDefault="00A04C22" w:rsidP="00A04C22">
            <w:pPr>
              <w:ind w:firstLine="0"/>
              <w:rPr>
                <w:sz w:val="24"/>
                <w:szCs w:val="24"/>
                <w:lang w:val="ru-RU"/>
              </w:rPr>
            </w:pPr>
            <w:r w:rsidRPr="006F4BBE">
              <w:rPr>
                <w:sz w:val="24"/>
                <w:szCs w:val="24"/>
                <w:lang w:val="ru-RU"/>
              </w:rPr>
              <w:t>Разучивание и исполнение отдельных номеров из мюзиклов.</w:t>
            </w:r>
          </w:p>
        </w:tc>
      </w:tr>
      <w:tr w:rsidR="00A04C22" w:rsidRPr="007721BD" w:rsidTr="00A04C22">
        <w:trPr>
          <w:jc w:val="center"/>
        </w:trPr>
        <w:tc>
          <w:tcPr>
            <w:tcW w:w="783" w:type="pct"/>
          </w:tcPr>
          <w:p w:rsidR="00A04C22" w:rsidRPr="006F4BBE" w:rsidRDefault="00A04C22" w:rsidP="00A04C22">
            <w:pPr>
              <w:ind w:firstLine="0"/>
              <w:rPr>
                <w:sz w:val="24"/>
                <w:szCs w:val="24"/>
              </w:rPr>
            </w:pPr>
            <w:r w:rsidRPr="006F4BBE">
              <w:rPr>
                <w:sz w:val="24"/>
                <w:szCs w:val="24"/>
              </w:rPr>
              <w:t>В)</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770" w:type="pct"/>
          </w:tcPr>
          <w:p w:rsidR="00A04C22" w:rsidRPr="006F4BBE" w:rsidRDefault="00A04C22" w:rsidP="00A04C22">
            <w:pPr>
              <w:ind w:firstLine="0"/>
              <w:rPr>
                <w:sz w:val="24"/>
                <w:szCs w:val="24"/>
                <w:lang w:val="ru-RU"/>
              </w:rPr>
            </w:pPr>
            <w:r w:rsidRPr="006F4BBE">
              <w:rPr>
                <w:sz w:val="24"/>
                <w:szCs w:val="24"/>
                <w:lang w:val="ru-RU"/>
              </w:rPr>
              <w:t>Молодёжная музыкальная</w:t>
            </w:r>
          </w:p>
          <w:p w:rsidR="00A04C22" w:rsidRPr="006F4BBE" w:rsidRDefault="00A04C22" w:rsidP="00A04C22">
            <w:pPr>
              <w:ind w:firstLine="0"/>
              <w:rPr>
                <w:sz w:val="24"/>
                <w:szCs w:val="24"/>
                <w:lang w:val="ru-RU"/>
              </w:rPr>
            </w:pPr>
            <w:r w:rsidRPr="006F4BBE">
              <w:rPr>
                <w:sz w:val="24"/>
                <w:szCs w:val="24"/>
                <w:lang w:val="ru-RU"/>
              </w:rPr>
              <w:t>культура</w:t>
            </w:r>
          </w:p>
        </w:tc>
        <w:tc>
          <w:tcPr>
            <w:tcW w:w="1048" w:type="pct"/>
          </w:tcPr>
          <w:p w:rsidR="00A04C22" w:rsidRPr="006F4BBE" w:rsidRDefault="00A04C22" w:rsidP="00A04C22">
            <w:pPr>
              <w:ind w:firstLine="0"/>
              <w:rPr>
                <w:sz w:val="24"/>
                <w:szCs w:val="24"/>
                <w:lang w:val="ru-RU"/>
              </w:rPr>
            </w:pPr>
            <w:r w:rsidRPr="006F4BBE">
              <w:rPr>
                <w:sz w:val="24"/>
                <w:szCs w:val="24"/>
                <w:lang w:val="ru-RU"/>
              </w:rPr>
              <w:t>Направления и</w:t>
            </w:r>
          </w:p>
          <w:p w:rsidR="00A04C22" w:rsidRPr="006F4BBE" w:rsidRDefault="00A04C22" w:rsidP="00A04C22">
            <w:pPr>
              <w:ind w:firstLine="0"/>
              <w:rPr>
                <w:sz w:val="24"/>
                <w:szCs w:val="24"/>
                <w:lang w:val="ru-RU"/>
              </w:rPr>
            </w:pPr>
            <w:r w:rsidRPr="006F4BBE">
              <w:rPr>
                <w:sz w:val="24"/>
                <w:szCs w:val="24"/>
                <w:lang w:val="ru-RU"/>
              </w:rPr>
              <w:t>стили молодёжной</w:t>
            </w:r>
          </w:p>
          <w:p w:rsidR="00A04C22" w:rsidRPr="006F4BBE" w:rsidRDefault="00A04C22" w:rsidP="00A04C22">
            <w:pPr>
              <w:ind w:firstLine="0"/>
              <w:rPr>
                <w:sz w:val="24"/>
                <w:szCs w:val="24"/>
                <w:lang w:val="ru-RU"/>
              </w:rPr>
            </w:pPr>
            <w:r w:rsidRPr="006F4BBE">
              <w:rPr>
                <w:sz w:val="24"/>
                <w:szCs w:val="24"/>
                <w:lang w:val="ru-RU"/>
              </w:rPr>
              <w:t>музыкальной</w:t>
            </w:r>
          </w:p>
          <w:p w:rsidR="00A04C22" w:rsidRPr="006F4BBE" w:rsidRDefault="00A04C22" w:rsidP="00A04C22">
            <w:pPr>
              <w:ind w:firstLine="0"/>
              <w:rPr>
                <w:sz w:val="24"/>
                <w:szCs w:val="24"/>
                <w:lang w:val="ru-RU"/>
              </w:rPr>
            </w:pPr>
            <w:r w:rsidRPr="006F4BBE">
              <w:rPr>
                <w:sz w:val="24"/>
                <w:szCs w:val="24"/>
                <w:lang w:val="ru-RU"/>
              </w:rPr>
              <w:t xml:space="preserve">культуры </w:t>
            </w:r>
            <w:r w:rsidRPr="006F4BBE">
              <w:rPr>
                <w:sz w:val="24"/>
                <w:szCs w:val="24"/>
              </w:rPr>
              <w:t>XX</w:t>
            </w:r>
            <w:r w:rsidRPr="006F4BBE">
              <w:rPr>
                <w:sz w:val="24"/>
                <w:szCs w:val="24"/>
                <w:lang w:val="ru-RU"/>
              </w:rPr>
              <w:t>–</w:t>
            </w:r>
          </w:p>
          <w:p w:rsidR="00A04C22" w:rsidRPr="006F4BBE" w:rsidRDefault="00A04C22" w:rsidP="00A04C22">
            <w:pPr>
              <w:ind w:firstLine="0"/>
              <w:rPr>
                <w:sz w:val="24"/>
                <w:szCs w:val="24"/>
                <w:lang w:val="ru-RU"/>
              </w:rPr>
            </w:pPr>
            <w:r w:rsidRPr="006F4BBE">
              <w:rPr>
                <w:sz w:val="24"/>
                <w:szCs w:val="24"/>
              </w:rPr>
              <w:t>XXI</w:t>
            </w:r>
            <w:r w:rsidRPr="006F4BBE">
              <w:rPr>
                <w:sz w:val="24"/>
                <w:szCs w:val="24"/>
                <w:lang w:val="ru-RU"/>
              </w:rPr>
              <w:t xml:space="preserve"> веков (рок-н-</w:t>
            </w:r>
          </w:p>
          <w:p w:rsidR="00A04C22" w:rsidRPr="006F4BBE" w:rsidRDefault="00A04C22" w:rsidP="00A04C22">
            <w:pPr>
              <w:ind w:firstLine="0"/>
              <w:rPr>
                <w:sz w:val="24"/>
                <w:szCs w:val="24"/>
                <w:lang w:val="ru-RU"/>
              </w:rPr>
            </w:pPr>
            <w:r w:rsidRPr="006F4BBE">
              <w:rPr>
                <w:sz w:val="24"/>
                <w:szCs w:val="24"/>
                <w:lang w:val="ru-RU"/>
              </w:rPr>
              <w:t>ролл, рок, панк,</w:t>
            </w:r>
          </w:p>
          <w:p w:rsidR="00A04C22" w:rsidRPr="006F4BBE" w:rsidRDefault="00A04C22" w:rsidP="00A04C22">
            <w:pPr>
              <w:ind w:firstLine="0"/>
              <w:rPr>
                <w:sz w:val="24"/>
                <w:szCs w:val="24"/>
                <w:lang w:val="ru-RU"/>
              </w:rPr>
            </w:pPr>
            <w:r w:rsidRPr="006F4BBE">
              <w:rPr>
                <w:sz w:val="24"/>
                <w:szCs w:val="24"/>
                <w:lang w:val="ru-RU"/>
              </w:rPr>
              <w:t>рэп, хип-хоп</w:t>
            </w:r>
          </w:p>
          <w:p w:rsidR="00A04C22" w:rsidRPr="006F4BBE" w:rsidRDefault="00A04C22" w:rsidP="00A04C22">
            <w:pPr>
              <w:ind w:firstLine="0"/>
              <w:rPr>
                <w:sz w:val="24"/>
                <w:szCs w:val="24"/>
                <w:lang w:val="ru-RU"/>
              </w:rPr>
            </w:pPr>
            <w:r w:rsidRPr="006F4BBE">
              <w:rPr>
                <w:sz w:val="24"/>
                <w:szCs w:val="24"/>
                <w:lang w:val="ru-RU"/>
              </w:rPr>
              <w:t>и др.). Социальный и коммерческий контекст</w:t>
            </w:r>
          </w:p>
          <w:p w:rsidR="00A04C22" w:rsidRPr="006F4BBE" w:rsidRDefault="00A04C22" w:rsidP="00A04C22">
            <w:pPr>
              <w:ind w:firstLine="0"/>
              <w:rPr>
                <w:sz w:val="24"/>
                <w:szCs w:val="24"/>
                <w:lang w:val="ru-RU"/>
              </w:rPr>
            </w:pPr>
            <w:r w:rsidRPr="006F4BBE">
              <w:rPr>
                <w:sz w:val="24"/>
                <w:szCs w:val="24"/>
                <w:lang w:val="ru-RU"/>
              </w:rPr>
              <w:t>массовой музыкальной культуры</w:t>
            </w:r>
          </w:p>
        </w:tc>
        <w:tc>
          <w:tcPr>
            <w:tcW w:w="2399" w:type="pct"/>
          </w:tcPr>
          <w:p w:rsidR="00A04C22" w:rsidRPr="006F4BBE" w:rsidRDefault="00A04C22" w:rsidP="00A04C22">
            <w:pPr>
              <w:ind w:firstLine="0"/>
              <w:rPr>
                <w:sz w:val="24"/>
                <w:szCs w:val="24"/>
                <w:lang w:val="ru-RU"/>
              </w:rPr>
            </w:pPr>
            <w:r w:rsidRPr="006F4BBE">
              <w:rPr>
                <w:sz w:val="24"/>
                <w:szCs w:val="24"/>
                <w:lang w:val="ru-RU"/>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04C22" w:rsidRPr="006F4BBE" w:rsidRDefault="00A04C22" w:rsidP="00A04C22">
            <w:pPr>
              <w:ind w:firstLine="0"/>
              <w:rPr>
                <w:sz w:val="24"/>
                <w:szCs w:val="24"/>
                <w:lang w:val="ru-RU"/>
              </w:rPr>
            </w:pPr>
            <w:r w:rsidRPr="006F4BBE">
              <w:rPr>
                <w:sz w:val="24"/>
                <w:szCs w:val="24"/>
                <w:lang w:val="ru-RU"/>
              </w:rPr>
              <w:t>Разучивание и исполнение песни, относящейся к одному из молодёжных музыкальных течений.</w:t>
            </w:r>
          </w:p>
          <w:p w:rsidR="00A04C22" w:rsidRPr="006F4BBE" w:rsidRDefault="00A04C22" w:rsidP="00A04C22">
            <w:pPr>
              <w:ind w:firstLine="0"/>
              <w:rPr>
                <w:sz w:val="24"/>
                <w:szCs w:val="24"/>
                <w:lang w:val="ru-RU"/>
              </w:rPr>
            </w:pPr>
            <w:r w:rsidRPr="006F4BBE">
              <w:rPr>
                <w:sz w:val="24"/>
                <w:szCs w:val="24"/>
                <w:lang w:val="ru-RU"/>
              </w:rPr>
              <w:t>Дискуссия на тему «Современная музыка».</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Презентация альбома своей любимой группы</w:t>
            </w:r>
          </w:p>
        </w:tc>
      </w:tr>
      <w:tr w:rsidR="00A04C22" w:rsidRPr="006F4BBE" w:rsidTr="00A04C22">
        <w:trPr>
          <w:jc w:val="center"/>
        </w:trPr>
        <w:tc>
          <w:tcPr>
            <w:tcW w:w="783" w:type="pct"/>
          </w:tcPr>
          <w:p w:rsidR="00A04C22" w:rsidRPr="006F4BBE" w:rsidRDefault="00A04C22" w:rsidP="00A04C22">
            <w:pPr>
              <w:ind w:firstLine="0"/>
              <w:rPr>
                <w:sz w:val="24"/>
                <w:szCs w:val="24"/>
              </w:rPr>
            </w:pPr>
            <w:r w:rsidRPr="006F4BBE">
              <w:rPr>
                <w:sz w:val="24"/>
                <w:szCs w:val="24"/>
              </w:rPr>
              <w:t>Г)</w:t>
            </w:r>
          </w:p>
          <w:p w:rsidR="00A04C22" w:rsidRPr="006F4BBE" w:rsidRDefault="00A04C22" w:rsidP="00A04C22">
            <w:pPr>
              <w:ind w:firstLine="0"/>
              <w:rPr>
                <w:sz w:val="24"/>
                <w:szCs w:val="24"/>
              </w:rPr>
            </w:pPr>
            <w:r w:rsidRPr="006F4BBE">
              <w:rPr>
                <w:sz w:val="24"/>
                <w:szCs w:val="24"/>
              </w:rPr>
              <w:t>3–4</w:t>
            </w:r>
          </w:p>
          <w:p w:rsidR="00A04C22" w:rsidRPr="006F4BBE" w:rsidRDefault="00A04C22" w:rsidP="00A04C22">
            <w:pPr>
              <w:ind w:firstLine="0"/>
              <w:rPr>
                <w:sz w:val="24"/>
                <w:szCs w:val="24"/>
              </w:rPr>
            </w:pPr>
            <w:r w:rsidRPr="006F4BBE">
              <w:rPr>
                <w:sz w:val="24"/>
                <w:szCs w:val="24"/>
              </w:rPr>
              <w:t>учебных</w:t>
            </w:r>
          </w:p>
          <w:p w:rsidR="00A04C22" w:rsidRPr="006F4BBE" w:rsidRDefault="00A04C22" w:rsidP="00A04C22">
            <w:pPr>
              <w:ind w:firstLine="0"/>
              <w:rPr>
                <w:sz w:val="24"/>
                <w:szCs w:val="24"/>
              </w:rPr>
            </w:pPr>
            <w:r w:rsidRPr="006F4BBE">
              <w:rPr>
                <w:sz w:val="24"/>
                <w:szCs w:val="24"/>
              </w:rPr>
              <w:t>часа</w:t>
            </w:r>
          </w:p>
        </w:tc>
        <w:tc>
          <w:tcPr>
            <w:tcW w:w="770" w:type="pct"/>
          </w:tcPr>
          <w:p w:rsidR="00A04C22" w:rsidRPr="006F4BBE" w:rsidRDefault="00A04C22" w:rsidP="00A04C22">
            <w:pPr>
              <w:ind w:firstLine="0"/>
              <w:rPr>
                <w:sz w:val="24"/>
                <w:szCs w:val="24"/>
              </w:rPr>
            </w:pPr>
            <w:r w:rsidRPr="006F4BBE">
              <w:rPr>
                <w:sz w:val="24"/>
                <w:szCs w:val="24"/>
              </w:rPr>
              <w:t>Музыка</w:t>
            </w:r>
          </w:p>
          <w:p w:rsidR="00A04C22" w:rsidRPr="006F4BBE" w:rsidRDefault="00A04C22" w:rsidP="00A04C22">
            <w:pPr>
              <w:ind w:firstLine="0"/>
              <w:rPr>
                <w:sz w:val="24"/>
                <w:szCs w:val="24"/>
              </w:rPr>
            </w:pPr>
            <w:r w:rsidRPr="006F4BBE">
              <w:rPr>
                <w:sz w:val="24"/>
                <w:szCs w:val="24"/>
              </w:rPr>
              <w:t>цифрового</w:t>
            </w:r>
          </w:p>
          <w:p w:rsidR="00A04C22" w:rsidRPr="006F4BBE" w:rsidRDefault="00A04C22" w:rsidP="00A04C22">
            <w:pPr>
              <w:ind w:firstLine="0"/>
              <w:rPr>
                <w:sz w:val="24"/>
                <w:szCs w:val="24"/>
              </w:rPr>
            </w:pPr>
            <w:r w:rsidRPr="006F4BBE">
              <w:rPr>
                <w:sz w:val="24"/>
                <w:szCs w:val="24"/>
                <w:lang w:val="ru-RU"/>
              </w:rPr>
              <w:t>м</w:t>
            </w:r>
            <w:r w:rsidRPr="006F4BBE">
              <w:rPr>
                <w:sz w:val="24"/>
                <w:szCs w:val="24"/>
              </w:rPr>
              <w:t>ира</w:t>
            </w:r>
          </w:p>
        </w:tc>
        <w:tc>
          <w:tcPr>
            <w:tcW w:w="1048" w:type="pct"/>
          </w:tcPr>
          <w:p w:rsidR="00A04C22" w:rsidRPr="006F4BBE" w:rsidRDefault="00A04C22" w:rsidP="00A04C22">
            <w:pPr>
              <w:ind w:firstLine="0"/>
              <w:rPr>
                <w:sz w:val="24"/>
                <w:szCs w:val="24"/>
                <w:lang w:val="ru-RU"/>
              </w:rPr>
            </w:pPr>
            <w:r w:rsidRPr="006F4BBE">
              <w:rPr>
                <w:sz w:val="24"/>
                <w:szCs w:val="24"/>
                <w:lang w:val="ru-RU"/>
              </w:rPr>
              <w:t>Музыка повсюду</w:t>
            </w:r>
          </w:p>
          <w:p w:rsidR="00A04C22" w:rsidRPr="006F4BBE" w:rsidRDefault="00A04C22" w:rsidP="00A04C22">
            <w:pPr>
              <w:ind w:firstLine="0"/>
              <w:rPr>
                <w:sz w:val="24"/>
                <w:szCs w:val="24"/>
                <w:lang w:val="ru-RU"/>
              </w:rPr>
            </w:pPr>
            <w:r w:rsidRPr="006F4BBE">
              <w:rPr>
                <w:sz w:val="24"/>
                <w:szCs w:val="24"/>
                <w:lang w:val="ru-RU"/>
              </w:rPr>
              <w:t>(радио, телевиде-</w:t>
            </w:r>
          </w:p>
          <w:p w:rsidR="00A04C22" w:rsidRPr="006F4BBE" w:rsidRDefault="00A04C22" w:rsidP="00A04C22">
            <w:pPr>
              <w:ind w:firstLine="0"/>
              <w:rPr>
                <w:sz w:val="24"/>
                <w:szCs w:val="24"/>
                <w:lang w:val="ru-RU"/>
              </w:rPr>
            </w:pPr>
            <w:r w:rsidRPr="006F4BBE">
              <w:rPr>
                <w:sz w:val="24"/>
                <w:szCs w:val="24"/>
                <w:lang w:val="ru-RU"/>
              </w:rPr>
              <w:t>ние, Интернет, на-</w:t>
            </w:r>
          </w:p>
          <w:p w:rsidR="00A04C22" w:rsidRPr="006F4BBE" w:rsidRDefault="00A04C22" w:rsidP="00A04C22">
            <w:pPr>
              <w:ind w:firstLine="0"/>
              <w:rPr>
                <w:sz w:val="24"/>
                <w:szCs w:val="24"/>
                <w:lang w:val="ru-RU"/>
              </w:rPr>
            </w:pPr>
            <w:r w:rsidRPr="006F4BBE">
              <w:rPr>
                <w:sz w:val="24"/>
                <w:szCs w:val="24"/>
                <w:lang w:val="ru-RU"/>
              </w:rPr>
              <w:t>ушники). Музыка</w:t>
            </w:r>
          </w:p>
          <w:p w:rsidR="00A04C22" w:rsidRPr="006F4BBE" w:rsidRDefault="00A04C22" w:rsidP="00A04C22">
            <w:pPr>
              <w:ind w:firstLine="0"/>
              <w:rPr>
                <w:sz w:val="24"/>
                <w:szCs w:val="24"/>
                <w:lang w:val="ru-RU"/>
              </w:rPr>
            </w:pPr>
            <w:r w:rsidRPr="006F4BBE">
              <w:rPr>
                <w:sz w:val="24"/>
                <w:szCs w:val="24"/>
                <w:lang w:val="ru-RU"/>
              </w:rPr>
              <w:t>на любой вкус</w:t>
            </w:r>
          </w:p>
          <w:p w:rsidR="00A04C22" w:rsidRPr="006F4BBE" w:rsidRDefault="00A04C22" w:rsidP="00A04C22">
            <w:pPr>
              <w:ind w:firstLine="0"/>
              <w:rPr>
                <w:sz w:val="24"/>
                <w:szCs w:val="24"/>
                <w:lang w:val="ru-RU"/>
              </w:rPr>
            </w:pPr>
            <w:r w:rsidRPr="006F4BBE">
              <w:rPr>
                <w:sz w:val="24"/>
                <w:szCs w:val="24"/>
                <w:lang w:val="ru-RU"/>
              </w:rPr>
              <w:t>(безграничный выбор, персональные</w:t>
            </w:r>
          </w:p>
          <w:p w:rsidR="00A04C22" w:rsidRPr="006F4BBE" w:rsidRDefault="00A04C22" w:rsidP="00A04C22">
            <w:pPr>
              <w:ind w:firstLine="0"/>
              <w:rPr>
                <w:sz w:val="24"/>
                <w:szCs w:val="24"/>
                <w:lang w:val="ru-RU"/>
              </w:rPr>
            </w:pPr>
            <w:r w:rsidRPr="006F4BBE">
              <w:rPr>
                <w:sz w:val="24"/>
                <w:szCs w:val="24"/>
                <w:lang w:val="ru-RU"/>
              </w:rPr>
              <w:t>плей-листы). Музыкальное творчество в условиях цифровой среды</w:t>
            </w:r>
          </w:p>
        </w:tc>
        <w:tc>
          <w:tcPr>
            <w:tcW w:w="2399" w:type="pct"/>
          </w:tcPr>
          <w:p w:rsidR="00A04C22" w:rsidRPr="006F4BBE" w:rsidRDefault="00A04C22" w:rsidP="00A04C22">
            <w:pPr>
              <w:ind w:firstLine="0"/>
              <w:rPr>
                <w:sz w:val="24"/>
                <w:szCs w:val="24"/>
                <w:lang w:val="ru-RU"/>
              </w:rPr>
            </w:pPr>
            <w:r w:rsidRPr="006F4BBE">
              <w:rPr>
                <w:sz w:val="24"/>
                <w:szCs w:val="24"/>
                <w:lang w:val="ru-RU"/>
              </w:rPr>
              <w:t>Поиск информации о способах сохранения и передачи музыки прежде и сейчас.</w:t>
            </w:r>
          </w:p>
          <w:p w:rsidR="00A04C22" w:rsidRPr="006F4BBE" w:rsidRDefault="00A04C22" w:rsidP="00A04C22">
            <w:pPr>
              <w:ind w:firstLine="0"/>
              <w:rPr>
                <w:sz w:val="24"/>
                <w:szCs w:val="24"/>
                <w:lang w:val="ru-RU"/>
              </w:rPr>
            </w:pPr>
            <w:r w:rsidRPr="006F4BBE">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A04C22" w:rsidRPr="006F4BBE" w:rsidRDefault="00A04C22" w:rsidP="00A04C22">
            <w:pPr>
              <w:ind w:firstLine="0"/>
              <w:rPr>
                <w:sz w:val="24"/>
                <w:szCs w:val="24"/>
                <w:lang w:val="ru-RU"/>
              </w:rPr>
            </w:pPr>
            <w:r w:rsidRPr="006F4BBE">
              <w:rPr>
                <w:sz w:val="24"/>
                <w:szCs w:val="24"/>
                <w:lang w:val="ru-RU"/>
              </w:rPr>
              <w:t>Разучивание и исполнение популярной современной песни.</w:t>
            </w:r>
          </w:p>
          <w:p w:rsidR="00A04C22" w:rsidRPr="006F4BBE" w:rsidRDefault="00A04C22" w:rsidP="00A04C22">
            <w:pPr>
              <w:ind w:firstLine="0"/>
              <w:rPr>
                <w:sz w:val="24"/>
                <w:szCs w:val="24"/>
                <w:lang w:val="ru-RU"/>
              </w:rPr>
            </w:pPr>
            <w:r w:rsidRPr="006F4BBE">
              <w:rPr>
                <w:sz w:val="24"/>
                <w:szCs w:val="24"/>
                <w:lang w:val="ru-RU"/>
              </w:rPr>
              <w:t>На выбор или факультативно</w:t>
            </w:r>
          </w:p>
          <w:p w:rsidR="00A04C22" w:rsidRPr="006F4BBE" w:rsidRDefault="00A04C22" w:rsidP="00A04C22">
            <w:pPr>
              <w:ind w:firstLine="0"/>
              <w:rPr>
                <w:sz w:val="24"/>
                <w:szCs w:val="24"/>
                <w:lang w:val="ru-RU"/>
              </w:rPr>
            </w:pPr>
            <w:r w:rsidRPr="006F4BBE">
              <w:rPr>
                <w:sz w:val="24"/>
                <w:szCs w:val="24"/>
                <w:lang w:val="ru-RU"/>
              </w:rPr>
              <w:t>Проведение социального опроса о роли и месте музыки в жизни современного человека.</w:t>
            </w:r>
          </w:p>
          <w:p w:rsidR="00A04C22" w:rsidRPr="006F4BBE" w:rsidRDefault="00A04C22" w:rsidP="00A04C22">
            <w:pPr>
              <w:ind w:firstLine="0"/>
              <w:rPr>
                <w:sz w:val="24"/>
                <w:szCs w:val="24"/>
                <w:lang w:val="ru-RU"/>
              </w:rPr>
            </w:pPr>
            <w:r w:rsidRPr="006F4BBE">
              <w:rPr>
                <w:sz w:val="24"/>
                <w:szCs w:val="24"/>
              </w:rPr>
              <w:t>Создание собственного музыкального клипа</w:t>
            </w:r>
          </w:p>
        </w:tc>
      </w:tr>
    </w:tbl>
    <w:p w:rsidR="00A04C22" w:rsidRPr="006F4BBE" w:rsidRDefault="00A04C22" w:rsidP="00A04C22">
      <w:pPr>
        <w:rPr>
          <w:lang w:val="ru-RU"/>
        </w:rPr>
      </w:pPr>
      <w:bookmarkStart w:id="585" w:name="_Toc97148693"/>
    </w:p>
    <w:p w:rsidR="00A04C22" w:rsidRPr="006F4BBE" w:rsidRDefault="00A04C22" w:rsidP="00A04C22">
      <w:pPr>
        <w:rPr>
          <w:lang w:val="ru-RU"/>
        </w:rPr>
      </w:pPr>
      <w:r w:rsidRPr="006F4BBE">
        <w:rPr>
          <w:lang w:val="ru-RU"/>
        </w:rPr>
        <w:t xml:space="preserve">ПЛАНИРУЕМЫЕ РЕЗУЛЬТАТЫ ОСВОЕНИЯ УЧЕБНОГО  ПРЕДМЕТА </w:t>
      </w:r>
    </w:p>
    <w:p w:rsidR="00A04C22" w:rsidRPr="006F4BBE" w:rsidRDefault="00A04C22" w:rsidP="00A04C22">
      <w:pPr>
        <w:rPr>
          <w:lang w:val="ru-RU"/>
        </w:rPr>
      </w:pPr>
      <w:r w:rsidRPr="006F4BBE">
        <w:rPr>
          <w:lang w:val="ru-RU"/>
        </w:rPr>
        <w:t>«МУЗЫКА»</w:t>
      </w:r>
      <w:bookmarkEnd w:id="585"/>
      <w:r w:rsidRPr="006F4BBE">
        <w:rPr>
          <w:lang w:val="ru-RU"/>
        </w:rPr>
        <w:t xml:space="preserve"> НА УРОВНЕ ОСНОВНОГО ОБЩЕГО ОБРАЗОВАНИЯ</w:t>
      </w:r>
    </w:p>
    <w:p w:rsidR="00A04C22" w:rsidRPr="006F4BBE" w:rsidRDefault="00A04C22" w:rsidP="00A04C22">
      <w:pPr>
        <w:rPr>
          <w:lang w:val="ru-RU"/>
        </w:rPr>
      </w:pPr>
      <w:r w:rsidRPr="006F4BBE">
        <w:rPr>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04C22" w:rsidRPr="006F4BBE" w:rsidRDefault="00A04C22" w:rsidP="00A04C22">
      <w:pPr>
        <w:rPr>
          <w:lang w:val="ru-RU"/>
        </w:rPr>
      </w:pPr>
    </w:p>
    <w:p w:rsidR="00A04C22" w:rsidRPr="006F4BBE" w:rsidRDefault="00A04C22" w:rsidP="00A04C22">
      <w:pPr>
        <w:rPr>
          <w:lang w:val="ru-RU"/>
        </w:rPr>
      </w:pPr>
      <w:bookmarkStart w:id="586" w:name="_Toc97148694"/>
      <w:r w:rsidRPr="006F4BBE">
        <w:rPr>
          <w:lang w:val="ru-RU"/>
        </w:rPr>
        <w:t>ЛИЧНОСТНЫЕ   РЕЗУЛЬТАТЫ</w:t>
      </w:r>
      <w:bookmarkEnd w:id="586"/>
    </w:p>
    <w:p w:rsidR="00A04C22" w:rsidRPr="006F4BBE" w:rsidRDefault="00A04C22" w:rsidP="00A04C22">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A04C22" w:rsidRPr="006F4BBE" w:rsidRDefault="00A04C22" w:rsidP="00A04C22">
      <w:pPr>
        <w:rPr>
          <w:lang w:val="ru-RU"/>
        </w:rPr>
      </w:pPr>
      <w:r w:rsidRPr="006F4BBE">
        <w:rPr>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w:t>
      </w:r>
      <w:r w:rsidRPr="006F4BBE">
        <w:rPr>
          <w:spacing w:val="32"/>
          <w:lang w:val="ru-RU"/>
        </w:rPr>
        <w:t xml:space="preserve"> </w:t>
      </w:r>
      <w:r w:rsidRPr="006F4BBE">
        <w:rPr>
          <w:lang w:val="ru-RU"/>
        </w:rPr>
        <w:t>части:</w:t>
      </w:r>
    </w:p>
    <w:p w:rsidR="00A04C22" w:rsidRPr="006F4BBE" w:rsidRDefault="00A04C22" w:rsidP="00A04C22">
      <w:pPr>
        <w:rPr>
          <w:lang w:val="ru-RU"/>
        </w:rPr>
      </w:pPr>
      <w:r w:rsidRPr="006F4BBE">
        <w:rPr>
          <w:lang w:val="ru-RU"/>
        </w:rPr>
        <w:t>1. Патриотического воспитания:</w:t>
      </w:r>
    </w:p>
    <w:p w:rsidR="00A04C22" w:rsidRPr="006F4BBE" w:rsidRDefault="00A04C22" w:rsidP="00A04C22">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музыкальную культуру своей страны,  своего </w:t>
      </w:r>
      <w:r w:rsidRPr="006F4BBE">
        <w:rPr>
          <w:spacing w:val="39"/>
          <w:lang w:val="ru-RU"/>
        </w:rPr>
        <w:t xml:space="preserve"> </w:t>
      </w:r>
      <w:r w:rsidRPr="006F4BBE">
        <w:rPr>
          <w:lang w:val="ru-RU"/>
        </w:rPr>
        <w:t>края.</w:t>
      </w:r>
    </w:p>
    <w:p w:rsidR="00A04C22" w:rsidRPr="006F4BBE" w:rsidRDefault="00A04C22" w:rsidP="00A04C22">
      <w:pPr>
        <w:rPr>
          <w:lang w:val="ru-RU"/>
        </w:rPr>
      </w:pPr>
      <w:r w:rsidRPr="006F4BBE">
        <w:rPr>
          <w:lang w:val="ru-RU"/>
        </w:rPr>
        <w:t>2. Гражданского воспитания:</w:t>
      </w:r>
    </w:p>
    <w:p w:rsidR="00A04C22" w:rsidRPr="006F4BBE" w:rsidRDefault="00A04C22" w:rsidP="00A04C22">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w:t>
      </w:r>
      <w:r w:rsidRPr="006F4BBE">
        <w:rPr>
          <w:spacing w:val="13"/>
          <w:lang w:val="ru-RU"/>
        </w:rPr>
        <w:t xml:space="preserve"> </w:t>
      </w:r>
      <w:r w:rsidRPr="006F4BBE">
        <w:rPr>
          <w:lang w:val="ru-RU"/>
        </w:rPr>
        <w:t>мероприятий.</w:t>
      </w:r>
    </w:p>
    <w:p w:rsidR="00A04C22" w:rsidRPr="006F4BBE" w:rsidRDefault="00A04C22" w:rsidP="00A04C22">
      <w:pPr>
        <w:rPr>
          <w:lang w:val="ru-RU"/>
        </w:rPr>
      </w:pPr>
      <w:r w:rsidRPr="006F4BBE">
        <w:rPr>
          <w:lang w:val="ru-RU"/>
        </w:rPr>
        <w:t>3. Духовно-нравственного воспитания:</w:t>
      </w:r>
    </w:p>
    <w:p w:rsidR="00A04C22" w:rsidRPr="006F4BBE" w:rsidRDefault="00A04C22" w:rsidP="00A04C22">
      <w:pPr>
        <w:rPr>
          <w:lang w:val="ru-RU"/>
        </w:rPr>
      </w:pPr>
      <w:r w:rsidRPr="006F4BBE">
        <w:rPr>
          <w:lang w:val="ru-RU"/>
        </w:rPr>
        <w:t xml:space="preserve">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sidRPr="006F4BBE">
        <w:rPr>
          <w:spacing w:val="49"/>
          <w:lang w:val="ru-RU"/>
        </w:rPr>
        <w:t xml:space="preserve"> </w:t>
      </w:r>
      <w:r w:rsidRPr="006F4BBE">
        <w:rPr>
          <w:lang w:val="ru-RU"/>
        </w:rPr>
        <w:t>конкурсов.</w:t>
      </w:r>
    </w:p>
    <w:p w:rsidR="00A04C22" w:rsidRPr="006F4BBE" w:rsidRDefault="00A04C22" w:rsidP="00A04C22">
      <w:pPr>
        <w:rPr>
          <w:lang w:val="ru-RU"/>
        </w:rPr>
      </w:pPr>
      <w:r w:rsidRPr="006F4BBE">
        <w:rPr>
          <w:lang w:val="ru-RU"/>
        </w:rPr>
        <w:t>4. Эстетического воспитания:</w:t>
      </w:r>
    </w:p>
    <w:p w:rsidR="00A04C22" w:rsidRPr="006F4BBE" w:rsidRDefault="00A04C22" w:rsidP="00A04C22">
      <w:pPr>
        <w:rPr>
          <w:lang w:val="ru-RU"/>
        </w:rPr>
      </w:pPr>
      <w:r w:rsidRPr="006F4BBE">
        <w:rPr>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 ных  видах </w:t>
      </w:r>
      <w:r w:rsidRPr="006F4BBE">
        <w:rPr>
          <w:spacing w:val="24"/>
          <w:lang w:val="ru-RU"/>
        </w:rPr>
        <w:t xml:space="preserve"> </w:t>
      </w:r>
      <w:r w:rsidRPr="006F4BBE">
        <w:rPr>
          <w:lang w:val="ru-RU"/>
        </w:rPr>
        <w:t>искусства.</w:t>
      </w:r>
    </w:p>
    <w:p w:rsidR="00A04C22" w:rsidRPr="006F4BBE" w:rsidRDefault="00A04C22" w:rsidP="00A04C22">
      <w:pPr>
        <w:rPr>
          <w:lang w:val="ru-RU"/>
        </w:rPr>
      </w:pPr>
      <w:r w:rsidRPr="006F4BBE">
        <w:rPr>
          <w:lang w:val="ru-RU"/>
        </w:rPr>
        <w:t>5. Ценности научного</w:t>
      </w:r>
      <w:r w:rsidRPr="006F4BBE">
        <w:rPr>
          <w:spacing w:val="53"/>
          <w:lang w:val="ru-RU"/>
        </w:rPr>
        <w:t xml:space="preserve"> </w:t>
      </w:r>
      <w:r w:rsidRPr="006F4BBE">
        <w:rPr>
          <w:lang w:val="ru-RU"/>
        </w:rPr>
        <w:t>познания:</w:t>
      </w:r>
    </w:p>
    <w:p w:rsidR="00A04C22" w:rsidRPr="006F4BBE" w:rsidRDefault="00A04C22" w:rsidP="00A04C22">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w:t>
      </w:r>
      <w:r w:rsidRPr="006F4BBE">
        <w:rPr>
          <w:spacing w:val="56"/>
          <w:lang w:val="ru-RU"/>
        </w:rPr>
        <w:t xml:space="preserve"> </w:t>
      </w:r>
      <w:r w:rsidRPr="006F4BBE">
        <w:rPr>
          <w:lang w:val="ru-RU"/>
        </w:rPr>
        <w:t>терминологии.</w:t>
      </w:r>
    </w:p>
    <w:p w:rsidR="00A04C22" w:rsidRPr="006F4BBE" w:rsidRDefault="00A04C22" w:rsidP="00A04C22">
      <w:pPr>
        <w:rPr>
          <w:lang w:val="ru-RU"/>
        </w:rPr>
      </w:pPr>
      <w:r w:rsidRPr="006F4BBE">
        <w:rPr>
          <w:lang w:val="ru-RU"/>
        </w:rPr>
        <w:t>6. Физического воспитания, формирования культуры здоровья и эмоционального благополучия:</w:t>
      </w:r>
    </w:p>
    <w:p w:rsidR="00A04C22" w:rsidRPr="006F4BBE" w:rsidRDefault="00A04C22" w:rsidP="00A04C22">
      <w:pPr>
        <w:rPr>
          <w:lang w:val="ru-RU"/>
        </w:rPr>
      </w:pPr>
      <w:r w:rsidRPr="006F4BBE">
        <w:rPr>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Pr>
          <w:lang w:val="ru-RU"/>
        </w:rPr>
        <w:t xml:space="preserve"> </w:t>
      </w:r>
      <w:r w:rsidRPr="006F4BBE">
        <w:rPr>
          <w:lang w:val="ru-RU"/>
        </w:rPr>
        <w:t>признание своего права на ошибку и такого же права другого человека.</w:t>
      </w:r>
    </w:p>
    <w:p w:rsidR="00A04C22" w:rsidRPr="006F4BBE" w:rsidRDefault="00A04C22" w:rsidP="00A04C22">
      <w:pPr>
        <w:rPr>
          <w:lang w:val="ru-RU"/>
        </w:rPr>
      </w:pPr>
      <w:r w:rsidRPr="006F4BBE">
        <w:rPr>
          <w:lang w:val="ru-RU"/>
        </w:rPr>
        <w:t>7. Трудового воспитания:</w:t>
      </w:r>
    </w:p>
    <w:p w:rsidR="00A04C22" w:rsidRPr="006F4BBE" w:rsidRDefault="00A04C22" w:rsidP="00A04C22">
      <w:pPr>
        <w:rPr>
          <w:lang w:val="ru-RU"/>
        </w:rPr>
      </w:pPr>
      <w:r w:rsidRPr="006F4BBE">
        <w:rPr>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04C22" w:rsidRPr="006F4BBE" w:rsidRDefault="00A04C22" w:rsidP="00A04C22">
      <w:pPr>
        <w:rPr>
          <w:lang w:val="ru-RU"/>
        </w:rPr>
      </w:pPr>
      <w:r w:rsidRPr="006F4BBE">
        <w:rPr>
          <w:lang w:val="ru-RU"/>
        </w:rPr>
        <w:t>8. Экологического воспитания:</w:t>
      </w:r>
    </w:p>
    <w:p w:rsidR="00A04C22" w:rsidRDefault="00A04C22" w:rsidP="00A04C22">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04C22" w:rsidRPr="006F4BBE" w:rsidRDefault="00A04C22" w:rsidP="00A04C22">
      <w:pPr>
        <w:rPr>
          <w:lang w:val="ru-RU"/>
        </w:rPr>
      </w:pPr>
    </w:p>
    <w:p w:rsidR="00A04C22" w:rsidRPr="006F4BBE" w:rsidRDefault="00A04C22" w:rsidP="00A04C22">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rsidR="00A04C22" w:rsidRPr="006F4BBE" w:rsidRDefault="00A04C22" w:rsidP="00A04C22">
      <w:pPr>
        <w:rPr>
          <w:lang w:val="ru-RU"/>
        </w:rPr>
      </w:pPr>
      <w:r>
        <w:rPr>
          <w:lang w:val="ru-RU"/>
        </w:rPr>
        <w:t xml:space="preserve">- </w:t>
      </w: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sidRPr="006F4BBE">
        <w:rPr>
          <w:spacing w:val="31"/>
          <w:lang w:val="ru-RU"/>
        </w:rPr>
        <w:t xml:space="preserve"> </w:t>
      </w:r>
      <w:r w:rsidRPr="006F4BBE">
        <w:rPr>
          <w:lang w:val="ru-RU"/>
        </w:rPr>
        <w:t>среды;</w:t>
      </w:r>
    </w:p>
    <w:p w:rsidR="00A04C22" w:rsidRPr="006F4BBE" w:rsidRDefault="00A04C22" w:rsidP="00A04C22">
      <w:pPr>
        <w:rPr>
          <w:lang w:val="ru-RU"/>
        </w:rPr>
      </w:pPr>
      <w:r>
        <w:rPr>
          <w:lang w:val="ru-RU"/>
        </w:rPr>
        <w:t xml:space="preserve">- </w:t>
      </w:r>
      <w:r w:rsidRPr="006F4BBE">
        <w:rPr>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04C22" w:rsidRPr="006F4BBE" w:rsidRDefault="00A04C22" w:rsidP="00A04C22">
      <w:pPr>
        <w:rPr>
          <w:lang w:val="ru-RU"/>
        </w:rPr>
      </w:pPr>
      <w:r>
        <w:rPr>
          <w:lang w:val="ru-RU"/>
        </w:rPr>
        <w:t xml:space="preserve">- </w:t>
      </w:r>
      <w:r w:rsidRPr="006F4BBE">
        <w:rPr>
          <w:lang w:val="ru-RU"/>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 ния  развития  культуры  и </w:t>
      </w:r>
      <w:r w:rsidRPr="006F4BBE">
        <w:rPr>
          <w:spacing w:val="50"/>
          <w:lang w:val="ru-RU"/>
        </w:rPr>
        <w:t xml:space="preserve"> </w:t>
      </w:r>
      <w:r w:rsidRPr="006F4BBE">
        <w:rPr>
          <w:lang w:val="ru-RU"/>
        </w:rPr>
        <w:t>социума;</w:t>
      </w:r>
    </w:p>
    <w:p w:rsidR="00A04C22" w:rsidRPr="006F4BBE" w:rsidRDefault="00A04C22" w:rsidP="00A04C22">
      <w:pPr>
        <w:rPr>
          <w:lang w:val="ru-RU"/>
        </w:rPr>
      </w:pPr>
      <w:r>
        <w:rPr>
          <w:lang w:val="ru-RU"/>
        </w:rPr>
        <w:t xml:space="preserve">- </w:t>
      </w:r>
      <w:r w:rsidRPr="006F4BBE">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w:t>
      </w:r>
      <w:r w:rsidRPr="006F4BBE">
        <w:rPr>
          <w:spacing w:val="10"/>
          <w:lang w:val="ru-RU"/>
        </w:rPr>
        <w:t xml:space="preserve"> </w:t>
      </w:r>
      <w:r w:rsidRPr="006F4BBE">
        <w:rPr>
          <w:lang w:val="ru-RU"/>
        </w:rPr>
        <w:t>победе.</w:t>
      </w:r>
    </w:p>
    <w:p w:rsidR="00A04C22" w:rsidRPr="006F4BBE" w:rsidRDefault="00A04C22" w:rsidP="00A04C22">
      <w:pPr>
        <w:rPr>
          <w:lang w:val="ru-RU"/>
        </w:rPr>
      </w:pPr>
    </w:p>
    <w:p w:rsidR="00A04C22" w:rsidRPr="006F4BBE" w:rsidRDefault="00A04C22" w:rsidP="00A04C22">
      <w:pPr>
        <w:rPr>
          <w:lang w:val="ru-RU"/>
        </w:rPr>
      </w:pPr>
      <w:bookmarkStart w:id="587" w:name="_Toc97148695"/>
      <w:r w:rsidRPr="006F4BBE">
        <w:rPr>
          <w:lang w:val="ru-RU"/>
        </w:rPr>
        <w:t>МЕТАПРЕДМЕТНЫЕ  РЕЗУЛЬТАТЫ</w:t>
      </w:r>
      <w:bookmarkEnd w:id="587"/>
    </w:p>
    <w:p w:rsidR="00A04C22" w:rsidRDefault="00A04C22" w:rsidP="00A04C22">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r>
        <w:rPr>
          <w:lang w:val="ru-RU"/>
        </w:rPr>
        <w:t xml:space="preserve"> </w:t>
      </w:r>
      <w:r w:rsidRPr="006F4BBE">
        <w:rPr>
          <w:lang w:val="ru-RU"/>
        </w:rPr>
        <w:t>«Музыка»</w:t>
      </w:r>
    </w:p>
    <w:p w:rsidR="00A04C22" w:rsidRPr="006F4BBE" w:rsidRDefault="00A04C22" w:rsidP="00A04C22">
      <w:pPr>
        <w:rPr>
          <w:lang w:val="ru-RU"/>
        </w:rPr>
      </w:pPr>
    </w:p>
    <w:p w:rsidR="00A04C22" w:rsidRPr="006F4BBE" w:rsidRDefault="00A04C22" w:rsidP="00A04C22">
      <w:pPr>
        <w:rPr>
          <w:lang w:val="ru-RU"/>
        </w:rPr>
      </w:pPr>
      <w:r w:rsidRPr="006F4BBE">
        <w:rPr>
          <w:lang w:val="ru-RU"/>
        </w:rPr>
        <w:t>1. Овладение универсальными познавательными действиями</w:t>
      </w:r>
    </w:p>
    <w:p w:rsidR="00A04C22" w:rsidRPr="006F4BBE" w:rsidRDefault="00A04C22" w:rsidP="00A04C22">
      <w:pPr>
        <w:rPr>
          <w:lang w:val="ru-RU"/>
        </w:rPr>
      </w:pPr>
      <w:r w:rsidRPr="006F4BBE">
        <w:rPr>
          <w:lang w:val="ru-RU"/>
        </w:rPr>
        <w:t>Базовые логические действия:</w:t>
      </w:r>
    </w:p>
    <w:p w:rsidR="00A04C22" w:rsidRPr="006F4BBE" w:rsidRDefault="00A04C22" w:rsidP="00A04C22">
      <w:pPr>
        <w:rPr>
          <w:lang w:val="ru-RU"/>
        </w:rPr>
      </w:pPr>
      <w:r w:rsidRPr="006F4BBE">
        <w:rPr>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6F4BBE">
        <w:rPr>
          <w:spacing w:val="3"/>
          <w:lang w:val="ru-RU"/>
        </w:rPr>
        <w:t xml:space="preserve"> </w:t>
      </w:r>
      <w:r w:rsidRPr="006F4BBE">
        <w:rPr>
          <w:lang w:val="ru-RU"/>
        </w:rPr>
        <w:t>языка;</w:t>
      </w:r>
    </w:p>
    <w:p w:rsidR="00A04C22" w:rsidRPr="006F4BBE" w:rsidRDefault="00A04C22" w:rsidP="00A04C22">
      <w:pPr>
        <w:rPr>
          <w:lang w:val="ru-RU"/>
        </w:rPr>
      </w:pPr>
      <w:r w:rsidRPr="006F4BBE">
        <w:rPr>
          <w:lang w:val="ru-RU"/>
        </w:rPr>
        <w:t>сопоставлять, сравнивать на основании существенных признаков произведения, жанры и стили музыкального и дру гих видов</w:t>
      </w:r>
      <w:r w:rsidRPr="006F4BBE">
        <w:rPr>
          <w:spacing w:val="24"/>
          <w:lang w:val="ru-RU"/>
        </w:rPr>
        <w:t xml:space="preserve"> </w:t>
      </w:r>
      <w:r w:rsidRPr="006F4BBE">
        <w:rPr>
          <w:lang w:val="ru-RU"/>
        </w:rPr>
        <w:t>искусства;</w:t>
      </w:r>
    </w:p>
    <w:p w:rsidR="00A04C22" w:rsidRPr="006F4BBE" w:rsidRDefault="00A04C22" w:rsidP="00A04C22">
      <w:pPr>
        <w:rPr>
          <w:lang w:val="ru-RU"/>
        </w:rPr>
      </w:pPr>
      <w:r w:rsidRPr="006F4BBE">
        <w:rPr>
          <w:lang w:val="ru-RU"/>
        </w:rPr>
        <w:t xml:space="preserve">обнаруживать взаимные влияния  отдельных  видов,  жан ров и стилей музыки друг  на  друга,  формулировать  гипотезы  о </w:t>
      </w:r>
      <w:r w:rsidRPr="006F4BBE">
        <w:rPr>
          <w:spacing w:val="38"/>
          <w:lang w:val="ru-RU"/>
        </w:rPr>
        <w:t xml:space="preserve"> </w:t>
      </w:r>
      <w:r w:rsidRPr="006F4BBE">
        <w:rPr>
          <w:lang w:val="ru-RU"/>
        </w:rPr>
        <w:t>взаимосвязях;</w:t>
      </w:r>
    </w:p>
    <w:p w:rsidR="00A04C22" w:rsidRPr="006F4BBE" w:rsidRDefault="00A04C22" w:rsidP="00A04C22">
      <w:pPr>
        <w:rPr>
          <w:lang w:val="ru-RU"/>
        </w:rPr>
      </w:pPr>
      <w:r w:rsidRPr="006F4BBE">
        <w:rPr>
          <w:lang w:val="ru-RU"/>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 ния,   жанра, </w:t>
      </w:r>
      <w:r w:rsidRPr="006F4BBE">
        <w:rPr>
          <w:spacing w:val="37"/>
          <w:lang w:val="ru-RU"/>
        </w:rPr>
        <w:t xml:space="preserve"> </w:t>
      </w:r>
      <w:r w:rsidRPr="006F4BBE">
        <w:rPr>
          <w:lang w:val="ru-RU"/>
        </w:rPr>
        <w:t>стиля;</w:t>
      </w:r>
    </w:p>
    <w:p w:rsidR="00A04C22" w:rsidRPr="006F4BBE" w:rsidRDefault="00A04C22" w:rsidP="00A04C22">
      <w:pPr>
        <w:rPr>
          <w:lang w:val="ru-RU"/>
        </w:rPr>
      </w:pPr>
      <w:r w:rsidRPr="006F4BBE">
        <w:rPr>
          <w:lang w:val="ru-RU"/>
        </w:rPr>
        <w:t>выявлять и характеризовать существенные признаки конкретного музыкального звучания;</w:t>
      </w:r>
    </w:p>
    <w:p w:rsidR="00A04C22" w:rsidRPr="006F4BBE" w:rsidRDefault="00A04C22" w:rsidP="00A04C22">
      <w:pPr>
        <w:rPr>
          <w:lang w:val="ru-RU"/>
        </w:rPr>
      </w:pPr>
      <w:r w:rsidRPr="006F4BBE">
        <w:rPr>
          <w:lang w:val="ru-RU"/>
        </w:rPr>
        <w:t>самостоятельно обобщать и формулировать выводы по результатам  проведённого  слухового</w:t>
      </w:r>
      <w:r w:rsidRPr="006F4BBE">
        <w:rPr>
          <w:spacing w:val="56"/>
          <w:lang w:val="ru-RU"/>
        </w:rPr>
        <w:t xml:space="preserve"> </w:t>
      </w:r>
      <w:r w:rsidRPr="006F4BBE">
        <w:rPr>
          <w:lang w:val="ru-RU"/>
        </w:rPr>
        <w:t>наблюдения-исследования.</w:t>
      </w:r>
    </w:p>
    <w:p w:rsidR="00A04C22" w:rsidRPr="006F4BBE" w:rsidRDefault="00A04C22" w:rsidP="00A04C22">
      <w:pPr>
        <w:rPr>
          <w:lang w:val="ru-RU"/>
        </w:rPr>
      </w:pPr>
      <w:r w:rsidRPr="006F4BBE">
        <w:rPr>
          <w:lang w:val="ru-RU"/>
        </w:rPr>
        <w:t>Базовые исследовательские действия:</w:t>
      </w:r>
    </w:p>
    <w:p w:rsidR="00A04C22" w:rsidRPr="006F4BBE" w:rsidRDefault="00A04C22" w:rsidP="00A04C22">
      <w:pPr>
        <w:rPr>
          <w:lang w:val="ru-RU"/>
        </w:rPr>
      </w:pPr>
      <w:r w:rsidRPr="006F4BBE">
        <w:rPr>
          <w:lang w:val="ru-RU"/>
        </w:rPr>
        <w:t>следовать внутренним слухом за развитием музыкального процесса, «наблюдать» звучание музыки;</w:t>
      </w:r>
    </w:p>
    <w:p w:rsidR="00A04C22" w:rsidRPr="006F4BBE" w:rsidRDefault="00A04C22" w:rsidP="00A04C22">
      <w:pPr>
        <w:rPr>
          <w:lang w:val="ru-RU"/>
        </w:rPr>
      </w:pPr>
      <w:r w:rsidRPr="006F4BBE">
        <w:rPr>
          <w:lang w:val="ru-RU"/>
        </w:rPr>
        <w:t>использовать вопросы как исследовательский инструмент познания;</w:t>
      </w:r>
    </w:p>
    <w:p w:rsidR="00A04C22" w:rsidRPr="006F4BBE" w:rsidRDefault="00A04C22" w:rsidP="00A04C22">
      <w:pPr>
        <w:rPr>
          <w:lang w:val="ru-RU"/>
        </w:rPr>
      </w:pPr>
      <w:r w:rsidRPr="006F4BBE">
        <w:rPr>
          <w:lang w:val="ru-RU"/>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w:t>
      </w:r>
      <w:r w:rsidRPr="006F4BBE">
        <w:rPr>
          <w:spacing w:val="35"/>
          <w:lang w:val="ru-RU"/>
        </w:rPr>
        <w:t xml:space="preserve"> </w:t>
      </w:r>
      <w:r w:rsidRPr="006F4BBE">
        <w:rPr>
          <w:lang w:val="ru-RU"/>
        </w:rPr>
        <w:t>музыки;</w:t>
      </w:r>
    </w:p>
    <w:p w:rsidR="00A04C22" w:rsidRPr="006F4BBE" w:rsidRDefault="00A04C22" w:rsidP="00A04C22">
      <w:pPr>
        <w:rPr>
          <w:lang w:val="ru-RU"/>
        </w:rPr>
      </w:pPr>
      <w:r w:rsidRPr="006F4BBE">
        <w:rPr>
          <w:lang w:val="ru-RU"/>
        </w:rPr>
        <w:t>составлять алгоритм действий и использовать его для решения учебных, в том числе исполнительских и творческих задач;</w:t>
      </w:r>
    </w:p>
    <w:p w:rsidR="00A04C22" w:rsidRPr="006F4BBE" w:rsidRDefault="00A04C22" w:rsidP="00A04C22">
      <w:pPr>
        <w:rPr>
          <w:lang w:val="ru-RU"/>
        </w:rPr>
      </w:pPr>
      <w:r w:rsidRPr="006F4BBE">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04C22" w:rsidRPr="006F4BBE" w:rsidRDefault="00A04C22" w:rsidP="00A04C22">
      <w:pPr>
        <w:rPr>
          <w:lang w:val="ru-RU"/>
        </w:rPr>
      </w:pPr>
      <w:r w:rsidRPr="006F4BBE">
        <w:rPr>
          <w:lang w:val="ru-RU"/>
        </w:rPr>
        <w:t>самостоятельно формулировать обобщения и выводы по результатам проведённого наблюдения, слухового исследования.</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sidRPr="006F4BBE">
        <w:rPr>
          <w:lang w:val="ru-RU"/>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6F4BBE">
        <w:rPr>
          <w:spacing w:val="22"/>
          <w:lang w:val="ru-RU"/>
        </w:rPr>
        <w:t xml:space="preserve"> </w:t>
      </w:r>
      <w:r w:rsidRPr="006F4BBE">
        <w:rPr>
          <w:lang w:val="ru-RU"/>
        </w:rPr>
        <w:t>критериев;</w:t>
      </w:r>
    </w:p>
    <w:p w:rsidR="00A04C22" w:rsidRPr="006F4BBE" w:rsidRDefault="00A04C22" w:rsidP="00A04C22">
      <w:pPr>
        <w:rPr>
          <w:lang w:val="ru-RU"/>
        </w:rPr>
      </w:pPr>
      <w:r w:rsidRPr="006F4BBE">
        <w:rPr>
          <w:lang w:val="ru-RU"/>
        </w:rPr>
        <w:t>понимать специфику работы с аудиоинформацией, музыкальными   записями;</w:t>
      </w:r>
    </w:p>
    <w:p w:rsidR="00A04C22" w:rsidRPr="006F4BBE" w:rsidRDefault="00A04C22" w:rsidP="00A04C22">
      <w:pPr>
        <w:rPr>
          <w:lang w:val="ru-RU"/>
        </w:rPr>
      </w:pPr>
      <w:r w:rsidRPr="006F4BBE">
        <w:rPr>
          <w:lang w:val="ru-RU"/>
        </w:rPr>
        <w:t>использовать интонирование для запоминания звуковой информации, музыкальных произведений;</w:t>
      </w:r>
    </w:p>
    <w:p w:rsidR="00A04C22" w:rsidRPr="006F4BBE" w:rsidRDefault="00A04C22" w:rsidP="00A04C22">
      <w:pPr>
        <w:rPr>
          <w:lang w:val="ru-RU"/>
        </w:rPr>
      </w:pPr>
      <w:r w:rsidRPr="006F4BBE">
        <w:rPr>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A04C22" w:rsidRPr="006F4BBE" w:rsidRDefault="00A04C22" w:rsidP="00A04C22">
      <w:pPr>
        <w:rPr>
          <w:lang w:val="ru-RU"/>
        </w:rPr>
      </w:pPr>
      <w:r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04C22" w:rsidRPr="006F4BBE" w:rsidRDefault="00A04C22" w:rsidP="00A04C22">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rsidR="00A04C22" w:rsidRPr="006F4BBE" w:rsidRDefault="00A04C22" w:rsidP="00A04C22">
      <w:pPr>
        <w:rPr>
          <w:lang w:val="ru-RU"/>
        </w:rPr>
      </w:pPr>
      <w:r w:rsidRPr="006F4BBE">
        <w:rPr>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A04C22" w:rsidRPr="006F4BBE" w:rsidRDefault="00A04C22" w:rsidP="00A04C22">
      <w:pPr>
        <w:rPr>
          <w:lang w:val="ru-RU"/>
        </w:rPr>
      </w:pPr>
      <w:r w:rsidRPr="006F4BBE">
        <w:rPr>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04C22" w:rsidRPr="006F4BBE" w:rsidRDefault="00A04C22" w:rsidP="00A04C22">
      <w:pPr>
        <w:rPr>
          <w:lang w:val="ru-RU"/>
        </w:rPr>
      </w:pPr>
      <w:r w:rsidRPr="006F4BBE">
        <w:rPr>
          <w:lang w:val="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04C22" w:rsidRPr="006F4BBE" w:rsidRDefault="00A04C22" w:rsidP="00A04C22">
      <w:pPr>
        <w:rPr>
          <w:lang w:val="ru-RU"/>
        </w:rPr>
      </w:pPr>
    </w:p>
    <w:p w:rsidR="00A04C22" w:rsidRPr="006F4BBE" w:rsidRDefault="00A04C22" w:rsidP="00A04C22">
      <w:pPr>
        <w:rPr>
          <w:lang w:val="ru-RU"/>
        </w:rPr>
      </w:pPr>
      <w:r w:rsidRPr="006F4BBE">
        <w:rPr>
          <w:lang w:val="ru-RU"/>
        </w:rPr>
        <w:t>2. Овладение универсальными коммуникативными действиями</w:t>
      </w:r>
    </w:p>
    <w:p w:rsidR="00A04C22" w:rsidRPr="006F4BBE" w:rsidRDefault="00A04C22" w:rsidP="00A04C22">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A04C22" w:rsidRPr="006F4BBE" w:rsidRDefault="00A04C22" w:rsidP="00A04C22">
      <w:pPr>
        <w:rPr>
          <w:lang w:val="ru-RU"/>
        </w:rPr>
      </w:pPr>
      <w:r w:rsidRPr="006F4BBE">
        <w:rPr>
          <w:lang w:val="ru-RU"/>
        </w:rPr>
        <w:t>Невербальная коммуникация:</w:t>
      </w:r>
    </w:p>
    <w:p w:rsidR="00A04C22" w:rsidRPr="006F4BBE" w:rsidRDefault="00A04C22" w:rsidP="00A04C22">
      <w:pPr>
        <w:rPr>
          <w:lang w:val="ru-RU"/>
        </w:rPr>
      </w:pPr>
      <w:r w:rsidRPr="006F4BBE">
        <w:rPr>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rsidR="00A04C22" w:rsidRPr="006F4BBE" w:rsidRDefault="00A04C22" w:rsidP="00A04C22">
      <w:pPr>
        <w:rPr>
          <w:lang w:val="ru-RU"/>
        </w:rPr>
      </w:pPr>
      <w:r w:rsidRPr="006F4BBE">
        <w:rPr>
          <w:lang w:val="ru-RU"/>
        </w:rPr>
        <w:t>передавать в собственном исполнении музыки художественное содержание, выражать настроение, чувства, личное отношение  к  исполняемому</w:t>
      </w:r>
      <w:r w:rsidRPr="006F4BBE">
        <w:rPr>
          <w:spacing w:val="52"/>
          <w:lang w:val="ru-RU"/>
        </w:rPr>
        <w:t xml:space="preserve"> </w:t>
      </w:r>
      <w:r w:rsidRPr="006F4BBE">
        <w:rPr>
          <w:lang w:val="ru-RU"/>
        </w:rPr>
        <w:t>произведению;</w:t>
      </w:r>
    </w:p>
    <w:p w:rsidR="00A04C22" w:rsidRPr="006F4BBE" w:rsidRDefault="00A04C22" w:rsidP="00A04C22">
      <w:pPr>
        <w:rPr>
          <w:lang w:val="ru-RU"/>
        </w:rPr>
      </w:pPr>
      <w:r w:rsidRPr="006F4BBE">
        <w:rPr>
          <w:lang w:val="ru-RU"/>
        </w:rPr>
        <w:t>осознанно пользоваться  интонационной  выразительностью  в обыденной речи, понимать культурные нормы и значение интонации  в  повседневном</w:t>
      </w:r>
      <w:r w:rsidRPr="006F4BBE">
        <w:rPr>
          <w:spacing w:val="32"/>
          <w:lang w:val="ru-RU"/>
        </w:rPr>
        <w:t xml:space="preserve"> </w:t>
      </w:r>
      <w:r w:rsidRPr="006F4BBE">
        <w:rPr>
          <w:lang w:val="ru-RU"/>
        </w:rPr>
        <w:t>общении;</w:t>
      </w:r>
    </w:p>
    <w:p w:rsidR="00A04C22" w:rsidRPr="006F4BBE" w:rsidRDefault="00A04C22" w:rsidP="00A04C22">
      <w:pPr>
        <w:rPr>
          <w:lang w:val="ru-RU"/>
        </w:rPr>
      </w:pPr>
      <w:r w:rsidRPr="006F4BBE">
        <w:rPr>
          <w:lang w:val="ru-RU"/>
        </w:rPr>
        <w:t>эффективно использовать интонационно-выразительные возможности  в  ситуации  публичного  выступления;</w:t>
      </w:r>
    </w:p>
    <w:p w:rsidR="00A04C22" w:rsidRPr="006F4BBE" w:rsidRDefault="00A04C22" w:rsidP="00A04C22">
      <w:pPr>
        <w:rPr>
          <w:lang w:val="ru-RU"/>
        </w:rPr>
      </w:pPr>
      <w:r w:rsidRPr="006F4BBE">
        <w:rPr>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04C22" w:rsidRPr="006F4BBE" w:rsidRDefault="00A04C22" w:rsidP="00A04C22">
      <w:pPr>
        <w:rPr>
          <w:lang w:val="ru-RU"/>
        </w:rPr>
      </w:pPr>
      <w:r w:rsidRPr="006F4BBE">
        <w:rPr>
          <w:lang w:val="ru-RU"/>
        </w:rPr>
        <w:t>Вербальное общение:</w:t>
      </w:r>
    </w:p>
    <w:p w:rsidR="00A04C22" w:rsidRPr="006F4BBE" w:rsidRDefault="00A04C22" w:rsidP="00A04C22">
      <w:pPr>
        <w:rPr>
          <w:lang w:val="ru-RU"/>
        </w:rPr>
      </w:pPr>
      <w:r w:rsidRPr="006F4BBE">
        <w:rPr>
          <w:lang w:val="ru-RU"/>
        </w:rPr>
        <w:t>воспринимать и формулировать суждения, выражать эмо ции  в  соответствии  с  условиями  и  целями</w:t>
      </w:r>
      <w:r w:rsidRPr="006F4BBE">
        <w:rPr>
          <w:spacing w:val="29"/>
          <w:lang w:val="ru-RU"/>
        </w:rPr>
        <w:t xml:space="preserve"> </w:t>
      </w:r>
      <w:r w:rsidRPr="006F4BBE">
        <w:rPr>
          <w:lang w:val="ru-RU"/>
        </w:rPr>
        <w:t>общения;</w:t>
      </w:r>
    </w:p>
    <w:p w:rsidR="00A04C22" w:rsidRPr="006F4BBE" w:rsidRDefault="00A04C22" w:rsidP="00A04C22">
      <w:pPr>
        <w:rPr>
          <w:lang w:val="ru-RU"/>
        </w:rPr>
      </w:pPr>
      <w:r w:rsidRPr="006F4BBE">
        <w:rPr>
          <w:lang w:val="ru-RU"/>
        </w:rPr>
        <w:t>выражать своё мнение, в том числе впечатления от общения с музыкальным искусством в устных и письменных текстах;</w:t>
      </w:r>
    </w:p>
    <w:p w:rsidR="00A04C22" w:rsidRPr="006F4BBE" w:rsidRDefault="00A04C22" w:rsidP="00A04C22">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w:t>
      </w:r>
      <w:r w:rsidRPr="006F4BBE">
        <w:rPr>
          <w:spacing w:val="56"/>
          <w:lang w:val="ru-RU"/>
        </w:rPr>
        <w:t xml:space="preserve"> </w:t>
      </w:r>
      <w:r w:rsidRPr="006F4BBE">
        <w:rPr>
          <w:lang w:val="ru-RU"/>
        </w:rPr>
        <w:t>возражения;</w:t>
      </w:r>
    </w:p>
    <w:p w:rsidR="00A04C22" w:rsidRPr="006F4BBE" w:rsidRDefault="00A04C22" w:rsidP="00A04C22">
      <w:pPr>
        <w:rPr>
          <w:lang w:val="ru-RU"/>
        </w:rPr>
      </w:pPr>
      <w:r w:rsidRPr="006F4BBE">
        <w:rPr>
          <w:lang w:val="ru-RU"/>
        </w:rPr>
        <w:t>вести диалог, дискуссию, задавать вопросы по существу обсуждаемой темы, поддерживать благожелательный тон диалога;</w:t>
      </w:r>
    </w:p>
    <w:p w:rsidR="00A04C22" w:rsidRPr="006F4BBE" w:rsidRDefault="00A04C22" w:rsidP="00A04C22">
      <w:pPr>
        <w:rPr>
          <w:lang w:val="ru-RU"/>
        </w:rPr>
      </w:pPr>
      <w:r w:rsidRPr="006F4BBE">
        <w:rPr>
          <w:lang w:val="ru-RU"/>
        </w:rPr>
        <w:t>публично представлять результаты учебной и творческой деятельности.</w:t>
      </w:r>
    </w:p>
    <w:p w:rsidR="00A04C22" w:rsidRPr="006F4BBE" w:rsidRDefault="00A04C22" w:rsidP="00A04C22">
      <w:pPr>
        <w:rPr>
          <w:lang w:val="ru-RU"/>
        </w:rPr>
      </w:pPr>
      <w:r w:rsidRPr="006F4BBE">
        <w:rPr>
          <w:lang w:val="ru-RU"/>
        </w:rPr>
        <w:t>Совместная  деятельность (сотрудничество):</w:t>
      </w:r>
    </w:p>
    <w:p w:rsidR="00A04C22" w:rsidRPr="006F4BBE" w:rsidRDefault="00A04C22" w:rsidP="00A04C22">
      <w:pPr>
        <w:rPr>
          <w:lang w:val="ru-RU"/>
        </w:rPr>
      </w:pPr>
      <w:r>
        <w:rPr>
          <w:lang w:val="ru-RU"/>
        </w:rPr>
        <w:t>р</w:t>
      </w:r>
      <w:r w:rsidRPr="006F4BBE">
        <w:rPr>
          <w:lang w:val="ru-RU"/>
        </w:rPr>
        <w:t xml:space="preserve">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Pr="006F4BBE">
        <w:rPr>
          <w:spacing w:val="28"/>
          <w:lang w:val="ru-RU"/>
        </w:rPr>
        <w:t xml:space="preserve"> </w:t>
      </w:r>
      <w:r w:rsidRPr="006F4BBE">
        <w:rPr>
          <w:lang w:val="ru-RU"/>
        </w:rPr>
        <w:t>взаимодействия;</w:t>
      </w:r>
    </w:p>
    <w:p w:rsidR="00A04C22" w:rsidRPr="006F4BBE" w:rsidRDefault="00A04C22" w:rsidP="00A04C22">
      <w:pPr>
        <w:rPr>
          <w:lang w:val="ru-RU"/>
        </w:rPr>
      </w:pPr>
      <w:r w:rsidRPr="006F4BBE">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04C22" w:rsidRPr="006F4BBE" w:rsidRDefault="00A04C22" w:rsidP="00A04C22">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04C22" w:rsidRPr="006F4BBE" w:rsidRDefault="00A04C22" w:rsidP="00A04C22">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sidRPr="006F4BBE">
        <w:rPr>
          <w:spacing w:val="32"/>
          <w:lang w:val="ru-RU"/>
        </w:rPr>
        <w:t xml:space="preserve"> </w:t>
      </w:r>
      <w:r w:rsidRPr="006F4BBE">
        <w:rPr>
          <w:lang w:val="ru-RU"/>
        </w:rPr>
        <w:t>группой.</w:t>
      </w:r>
    </w:p>
    <w:p w:rsidR="00A04C22" w:rsidRPr="006F4BBE" w:rsidRDefault="00A04C22" w:rsidP="00A04C22">
      <w:pPr>
        <w:rPr>
          <w:lang w:val="ru-RU"/>
        </w:rPr>
      </w:pPr>
      <w:r w:rsidRPr="006F4BBE">
        <w:rPr>
          <w:lang w:val="ru-RU"/>
        </w:rPr>
        <w:t xml:space="preserve">Овладение универсальными регулятивными действиями </w:t>
      </w:r>
    </w:p>
    <w:p w:rsidR="00A04C22" w:rsidRPr="006F4BBE" w:rsidRDefault="00A04C22" w:rsidP="00A04C22">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rPr>
          <w:lang w:val="ru-RU"/>
        </w:rPr>
      </w:pPr>
      <w:r w:rsidRPr="006F4BBE">
        <w:rPr>
          <w:lang w:val="ru-RU"/>
        </w:rPr>
        <w:t>Самоорганизация:</w:t>
      </w:r>
    </w:p>
    <w:p w:rsidR="00A04C22" w:rsidRPr="006F4BBE" w:rsidRDefault="00A04C22" w:rsidP="00A04C22">
      <w:pPr>
        <w:rPr>
          <w:lang w:val="ru-RU"/>
        </w:rPr>
      </w:pPr>
      <w:r w:rsidRPr="006F4BBE">
        <w:rPr>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6F4BBE">
        <w:rPr>
          <w:spacing w:val="20"/>
          <w:lang w:val="ru-RU"/>
        </w:rPr>
        <w:t xml:space="preserve"> </w:t>
      </w:r>
      <w:r w:rsidRPr="006F4BBE">
        <w:rPr>
          <w:lang w:val="ru-RU"/>
        </w:rPr>
        <w:t>цели;</w:t>
      </w:r>
    </w:p>
    <w:p w:rsidR="00A04C22" w:rsidRPr="006F4BBE" w:rsidRDefault="00A04C22" w:rsidP="00A04C22">
      <w:pPr>
        <w:rPr>
          <w:lang w:val="ru-RU"/>
        </w:rPr>
      </w:pPr>
      <w:r w:rsidRPr="006F4BBE">
        <w:rPr>
          <w:lang w:val="ru-RU"/>
        </w:rPr>
        <w:t>планировать достижение целей через решение ряда последовательных  задач  частного  характера;</w:t>
      </w:r>
    </w:p>
    <w:p w:rsidR="00A04C22" w:rsidRPr="006F4BBE" w:rsidRDefault="00A04C22" w:rsidP="00A04C22">
      <w:pPr>
        <w:rPr>
          <w:lang w:val="ru-RU"/>
        </w:rPr>
      </w:pPr>
      <w:r w:rsidRPr="006F4BBE">
        <w:rPr>
          <w:lang w:val="ru-RU"/>
        </w:rPr>
        <w:t>самостоятельно составлять план действий, вносить необходимые  коррективы  в  ходе  его  реализации;</w:t>
      </w:r>
    </w:p>
    <w:p w:rsidR="00A04C22" w:rsidRPr="006F4BBE" w:rsidRDefault="00A04C22" w:rsidP="00A04C22">
      <w:pPr>
        <w:rPr>
          <w:lang w:val="ru-RU"/>
        </w:rPr>
      </w:pPr>
      <w:r w:rsidRPr="006F4BBE">
        <w:rPr>
          <w:lang w:val="ru-RU"/>
        </w:rPr>
        <w:t>выявлять наиболее важные проблемы для решения в учебных  и  жизненных ситуациях;</w:t>
      </w:r>
    </w:p>
    <w:p w:rsidR="00A04C22" w:rsidRPr="006F4BBE" w:rsidRDefault="00A04C22" w:rsidP="00A04C22">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4C22" w:rsidRPr="006F4BBE" w:rsidRDefault="00A04C22" w:rsidP="00A04C22">
      <w:pPr>
        <w:rPr>
          <w:lang w:val="ru-RU"/>
        </w:rPr>
      </w:pPr>
      <w:r w:rsidRPr="006F4BBE">
        <w:rPr>
          <w:lang w:val="ru-RU"/>
        </w:rPr>
        <w:t>делать выбор и брать за него ответственность на себя.</w:t>
      </w:r>
    </w:p>
    <w:p w:rsidR="00A04C22" w:rsidRPr="006F4BBE" w:rsidRDefault="00A04C22" w:rsidP="00A04C22">
      <w:pPr>
        <w:rPr>
          <w:lang w:val="ru-RU"/>
        </w:rPr>
      </w:pPr>
      <w:r w:rsidRPr="006F4BBE">
        <w:rPr>
          <w:lang w:val="ru-RU"/>
        </w:rPr>
        <w:t>Самоконтроль  (рефлексия):</w:t>
      </w:r>
    </w:p>
    <w:p w:rsidR="00A04C22" w:rsidRPr="006F4BBE" w:rsidRDefault="00A04C22" w:rsidP="00A04C22">
      <w:pPr>
        <w:rPr>
          <w:lang w:val="ru-RU"/>
        </w:rPr>
      </w:pPr>
      <w:r w:rsidRPr="006F4BBE">
        <w:rPr>
          <w:lang w:val="ru-RU"/>
        </w:rPr>
        <w:t>владеть способами самоконтроля, самомотивации и рефлексии;</w:t>
      </w:r>
    </w:p>
    <w:p w:rsidR="00A04C22" w:rsidRPr="006F4BBE" w:rsidRDefault="00A04C22" w:rsidP="00A04C22">
      <w:pPr>
        <w:rPr>
          <w:lang w:val="ru-RU"/>
        </w:rPr>
      </w:pPr>
      <w:r w:rsidRPr="006F4BBE">
        <w:rPr>
          <w:lang w:val="ru-RU"/>
        </w:rPr>
        <w:t>давать адекватную оценку учебной ситуации и предлагать план  её  изменения;</w:t>
      </w:r>
    </w:p>
    <w:p w:rsidR="00A04C22" w:rsidRPr="006F4BBE" w:rsidRDefault="00A04C22" w:rsidP="00A04C22">
      <w:pPr>
        <w:rPr>
          <w:lang w:val="ru-RU"/>
        </w:rPr>
      </w:pPr>
      <w:r w:rsidRPr="006F4BBE">
        <w:rPr>
          <w:lang w:val="ru-RU"/>
        </w:rPr>
        <w:t xml:space="preserve">предвидеть трудности, которые могут возникнуть при решении учебной задачи, и адаптировать решение к меняющимся </w:t>
      </w:r>
      <w:r w:rsidRPr="006F4BBE">
        <w:rPr>
          <w:spacing w:val="32"/>
          <w:lang w:val="ru-RU"/>
        </w:rPr>
        <w:t xml:space="preserve"> </w:t>
      </w:r>
      <w:r w:rsidRPr="006F4BBE">
        <w:rPr>
          <w:lang w:val="ru-RU"/>
        </w:rPr>
        <w:t>обстоятельствам;</w:t>
      </w:r>
    </w:p>
    <w:p w:rsidR="00A04C22" w:rsidRPr="006F4BBE" w:rsidRDefault="00A04C22" w:rsidP="00A04C22">
      <w:pPr>
        <w:rPr>
          <w:lang w:val="ru-RU"/>
        </w:rPr>
      </w:pPr>
      <w:r w:rsidRPr="006F4BBE">
        <w:rPr>
          <w:lang w:val="ru-RU"/>
        </w:rPr>
        <w:t xml:space="preserve">объяснять причины достижения (недостижения) результа тов деятельности; понимать причины неудач и уметь предупреждать  их,  давать  оценку  приобретённому </w:t>
      </w:r>
      <w:r w:rsidRPr="006F4BBE">
        <w:rPr>
          <w:spacing w:val="7"/>
          <w:lang w:val="ru-RU"/>
        </w:rPr>
        <w:t xml:space="preserve"> </w:t>
      </w:r>
      <w:r w:rsidRPr="006F4BBE">
        <w:rPr>
          <w:lang w:val="ru-RU"/>
        </w:rPr>
        <w:t>опыту;</w:t>
      </w:r>
    </w:p>
    <w:p w:rsidR="00A04C22" w:rsidRPr="006F4BBE" w:rsidRDefault="00A04C22" w:rsidP="00A04C22">
      <w:pPr>
        <w:rPr>
          <w:lang w:val="ru-RU"/>
        </w:rPr>
      </w:pPr>
      <w:r w:rsidRPr="006F4BBE">
        <w:rPr>
          <w:lang w:val="ru-RU"/>
        </w:rPr>
        <w:t xml:space="preserve">использовать </w:t>
      </w:r>
      <w:r w:rsidRPr="006F4BBE">
        <w:rPr>
          <w:spacing w:val="-3"/>
          <w:lang w:val="ru-RU"/>
        </w:rPr>
        <w:t xml:space="preserve">музыку </w:t>
      </w:r>
      <w:r w:rsidRPr="006F4BBE">
        <w:rPr>
          <w:lang w:val="ru-RU"/>
        </w:rPr>
        <w:t xml:space="preserve">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6F4BBE">
        <w:rPr>
          <w:spacing w:val="-3"/>
          <w:lang w:val="ru-RU"/>
        </w:rPr>
        <w:t xml:space="preserve">отдыха  </w:t>
      </w:r>
      <w:r w:rsidRPr="006F4BBE">
        <w:rPr>
          <w:lang w:val="ru-RU"/>
        </w:rPr>
        <w:t xml:space="preserve">(релаксации),  концентрации  внимания  и  </w:t>
      </w:r>
      <w:r w:rsidRPr="006F4BBE">
        <w:rPr>
          <w:spacing w:val="-3"/>
          <w:lang w:val="ru-RU"/>
        </w:rPr>
        <w:t xml:space="preserve">т. </w:t>
      </w:r>
      <w:r w:rsidRPr="006F4BBE">
        <w:rPr>
          <w:spacing w:val="5"/>
          <w:lang w:val="ru-RU"/>
        </w:rPr>
        <w:t xml:space="preserve"> </w:t>
      </w:r>
      <w:r w:rsidRPr="006F4BBE">
        <w:rPr>
          <w:lang w:val="ru-RU"/>
        </w:rPr>
        <w:t>д.</w:t>
      </w:r>
    </w:p>
    <w:p w:rsidR="00A04C22" w:rsidRPr="006F4BBE" w:rsidRDefault="00A04C22" w:rsidP="00A04C22">
      <w:pPr>
        <w:rPr>
          <w:lang w:val="ru-RU"/>
        </w:rPr>
      </w:pPr>
      <w:r w:rsidRPr="006F4BBE">
        <w:rPr>
          <w:lang w:val="ru-RU"/>
        </w:rPr>
        <w:t>Эмоциональный интеллект:</w:t>
      </w:r>
    </w:p>
    <w:p w:rsidR="00A04C22" w:rsidRPr="006F4BBE" w:rsidRDefault="00A04C22" w:rsidP="00A04C22">
      <w:pPr>
        <w:rPr>
          <w:lang w:val="ru-RU"/>
        </w:rPr>
      </w:pPr>
      <w:r w:rsidRPr="006F4BBE">
        <w:rPr>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w:t>
      </w:r>
      <w:r w:rsidRPr="006F4BBE">
        <w:rPr>
          <w:spacing w:val="44"/>
          <w:lang w:val="ru-RU"/>
        </w:rPr>
        <w:t xml:space="preserve"> </w:t>
      </w:r>
      <w:r w:rsidRPr="006F4BBE">
        <w:rPr>
          <w:lang w:val="ru-RU"/>
        </w:rPr>
        <w:t>сфере;</w:t>
      </w:r>
    </w:p>
    <w:p w:rsidR="00A04C22" w:rsidRPr="006F4BBE" w:rsidRDefault="00A04C22" w:rsidP="00A04C22">
      <w:pPr>
        <w:rPr>
          <w:lang w:val="ru-RU"/>
        </w:rPr>
      </w:pPr>
      <w:r w:rsidRPr="006F4BBE">
        <w:rPr>
          <w:lang w:val="ru-RU"/>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6F4BBE">
        <w:rPr>
          <w:spacing w:val="55"/>
          <w:lang w:val="ru-RU"/>
        </w:rPr>
        <w:t xml:space="preserve"> </w:t>
      </w:r>
      <w:r w:rsidRPr="006F4BBE">
        <w:rPr>
          <w:lang w:val="ru-RU"/>
        </w:rPr>
        <w:t>общения;</w:t>
      </w:r>
    </w:p>
    <w:p w:rsidR="00A04C22" w:rsidRPr="006F4BBE" w:rsidRDefault="00A04C22" w:rsidP="00A04C22">
      <w:pPr>
        <w:rPr>
          <w:lang w:val="ru-RU"/>
        </w:rPr>
      </w:pPr>
      <w:r w:rsidRPr="006F4BBE">
        <w:rPr>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04C22" w:rsidRPr="006F4BBE" w:rsidRDefault="00A04C22" w:rsidP="00A04C22">
      <w:pPr>
        <w:rPr>
          <w:lang w:val="ru-RU"/>
        </w:rPr>
      </w:pPr>
      <w:r w:rsidRPr="006F4BBE">
        <w:rPr>
          <w:lang w:val="ru-RU"/>
        </w:rPr>
        <w:t>Принятие себя и  других:</w:t>
      </w:r>
    </w:p>
    <w:p w:rsidR="00A04C22" w:rsidRPr="006F4BBE" w:rsidRDefault="00A04C22" w:rsidP="00A04C22">
      <w:pPr>
        <w:rPr>
          <w:lang w:val="ru-RU"/>
        </w:rPr>
      </w:pPr>
      <w:r w:rsidRPr="006F4BBE">
        <w:rPr>
          <w:lang w:val="ru-RU"/>
        </w:rPr>
        <w:t>уважительно  и  осознанно  относиться  к  другому  человеку  и  его  мнению,  эстетическим  предпочтениям  и</w:t>
      </w:r>
      <w:r w:rsidRPr="006F4BBE">
        <w:rPr>
          <w:spacing w:val="38"/>
          <w:lang w:val="ru-RU"/>
        </w:rPr>
        <w:t xml:space="preserve"> </w:t>
      </w:r>
      <w:r w:rsidRPr="006F4BBE">
        <w:rPr>
          <w:lang w:val="ru-RU"/>
        </w:rPr>
        <w:t>вкусам;</w:t>
      </w:r>
    </w:p>
    <w:p w:rsidR="00A04C22" w:rsidRPr="006F4BBE" w:rsidRDefault="00A04C22" w:rsidP="00A04C22">
      <w:pPr>
        <w:rPr>
          <w:lang w:val="ru-RU"/>
        </w:rPr>
      </w:pPr>
      <w:r w:rsidRPr="006F4BBE">
        <w:rPr>
          <w:lang w:val="ru-RU"/>
        </w:rPr>
        <w:t xml:space="preserve">признавать своё и чужое право на ошибку, при обнаруже нии ошибки фокусироваться не на ней самой, а на способе улучшения  результатов </w:t>
      </w:r>
      <w:r w:rsidRPr="006F4BBE">
        <w:rPr>
          <w:spacing w:val="49"/>
          <w:lang w:val="ru-RU"/>
        </w:rPr>
        <w:t xml:space="preserve"> </w:t>
      </w:r>
      <w:r w:rsidRPr="006F4BBE">
        <w:rPr>
          <w:lang w:val="ru-RU"/>
        </w:rPr>
        <w:t>деятельности;</w:t>
      </w:r>
    </w:p>
    <w:p w:rsidR="00A04C22" w:rsidRPr="006F4BBE" w:rsidRDefault="00A04C22" w:rsidP="00A04C22">
      <w:pPr>
        <w:rPr>
          <w:lang w:val="ru-RU"/>
        </w:rPr>
      </w:pPr>
      <w:r w:rsidRPr="006F4BBE">
        <w:rPr>
          <w:lang w:val="ru-RU"/>
        </w:rPr>
        <w:t>принимать себя и других, не осуждая; проявлять открытость;</w:t>
      </w:r>
    </w:p>
    <w:p w:rsidR="00A04C22" w:rsidRPr="006F4BBE" w:rsidRDefault="00A04C22" w:rsidP="00A04C22">
      <w:pPr>
        <w:rPr>
          <w:lang w:val="ru-RU"/>
        </w:rPr>
      </w:pPr>
      <w:r w:rsidRPr="006F4BBE">
        <w:rPr>
          <w:lang w:val="ru-RU"/>
        </w:rPr>
        <w:t>осознавать  невозможность  контролировать  всё  вокруг.</w:t>
      </w:r>
    </w:p>
    <w:p w:rsidR="00A04C22" w:rsidRPr="006F4BBE" w:rsidRDefault="00A04C22" w:rsidP="00A04C22">
      <w:pPr>
        <w:rPr>
          <w:lang w:val="ru-RU"/>
        </w:rPr>
      </w:pPr>
      <w:r w:rsidRPr="006F4BBE">
        <w:rPr>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04C22" w:rsidRPr="006F4BBE" w:rsidRDefault="00A04C22" w:rsidP="00A04C22">
      <w:pPr>
        <w:rPr>
          <w:lang w:val="ru-RU"/>
        </w:rPr>
      </w:pPr>
    </w:p>
    <w:p w:rsidR="00A04C22" w:rsidRPr="006F4BBE" w:rsidRDefault="00A04C22" w:rsidP="00A04C22">
      <w:pPr>
        <w:rPr>
          <w:lang w:val="ru-RU"/>
        </w:rPr>
      </w:pPr>
      <w:bookmarkStart w:id="588" w:name="_Toc97148696"/>
      <w:r w:rsidRPr="006F4BBE">
        <w:rPr>
          <w:lang w:val="ru-RU"/>
        </w:rPr>
        <w:t>ПРЕДМЕТНЫЕ  РЕЗУЛЬТАТЫ</w:t>
      </w:r>
      <w:bookmarkEnd w:id="588"/>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A04C22" w:rsidRPr="006F4BBE" w:rsidRDefault="00A04C22" w:rsidP="00A04C22">
      <w:pPr>
        <w:rPr>
          <w:lang w:val="ru-RU"/>
        </w:rPr>
      </w:pPr>
      <w:r w:rsidRPr="006F4BBE">
        <w:rPr>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w:t>
      </w:r>
      <w:r w:rsidRPr="006F4BBE">
        <w:rPr>
          <w:spacing w:val="35"/>
          <w:lang w:val="ru-RU"/>
        </w:rPr>
        <w:t xml:space="preserve"> </w:t>
      </w:r>
      <w:r w:rsidRPr="006F4BBE">
        <w:rPr>
          <w:lang w:val="ru-RU"/>
        </w:rPr>
        <w:t>жизни.</w:t>
      </w:r>
    </w:p>
    <w:p w:rsidR="00A04C22" w:rsidRPr="006F4BBE" w:rsidRDefault="00A04C22" w:rsidP="00A04C22">
      <w:pPr>
        <w:rPr>
          <w:lang w:val="ru-RU"/>
        </w:rPr>
      </w:pPr>
      <w:r w:rsidRPr="006F4BBE">
        <w:rPr>
          <w:lang w:val="ru-RU"/>
        </w:rPr>
        <w:t>Обучающиеся, освоившие основную образовательную программу  по  предмету</w:t>
      </w:r>
      <w:r w:rsidRPr="006F4BBE">
        <w:rPr>
          <w:spacing w:val="57"/>
          <w:lang w:val="ru-RU"/>
        </w:rPr>
        <w:t xml:space="preserve"> </w:t>
      </w:r>
      <w:r w:rsidRPr="006F4BBE">
        <w:rPr>
          <w:lang w:val="ru-RU"/>
        </w:rPr>
        <w:t>«Музыка»:</w:t>
      </w:r>
    </w:p>
    <w:p w:rsidR="00A04C22" w:rsidRPr="006F4BBE" w:rsidRDefault="00A04C22" w:rsidP="00A04C22">
      <w:pPr>
        <w:rPr>
          <w:lang w:val="ru-RU"/>
        </w:rPr>
      </w:pPr>
      <w:r w:rsidRPr="006F4BBE">
        <w:rPr>
          <w:lang w:val="ru-RU"/>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Pr="006F4BBE">
        <w:rPr>
          <w:spacing w:val="51"/>
          <w:lang w:val="ru-RU"/>
        </w:rPr>
        <w:t xml:space="preserve"> </w:t>
      </w:r>
      <w:r w:rsidRPr="006F4BBE">
        <w:rPr>
          <w:lang w:val="ru-RU"/>
        </w:rPr>
        <w:t>тему;</w:t>
      </w:r>
    </w:p>
    <w:p w:rsidR="00A04C22" w:rsidRPr="006F4BBE" w:rsidRDefault="00A04C22" w:rsidP="00A04C22">
      <w:pPr>
        <w:rPr>
          <w:lang w:val="ru-RU"/>
        </w:rPr>
      </w:pPr>
      <w:r w:rsidRPr="006F4BBE">
        <w:rPr>
          <w:lang w:val="ru-RU"/>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04C22" w:rsidRPr="006F4BBE" w:rsidRDefault="00A04C22" w:rsidP="00A04C22">
      <w:pPr>
        <w:rPr>
          <w:lang w:val="ru-RU"/>
        </w:rPr>
      </w:pPr>
      <w:r w:rsidRPr="006F4BBE">
        <w:rPr>
          <w:lang w:val="ru-RU"/>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Pr="006F4BBE">
        <w:rPr>
          <w:spacing w:val="36"/>
          <w:lang w:val="ru-RU"/>
        </w:rPr>
        <w:t xml:space="preserve"> </w:t>
      </w:r>
      <w:r w:rsidRPr="006F4BBE">
        <w:rPr>
          <w:lang w:val="ru-RU"/>
        </w:rPr>
        <w:t>народа);</w:t>
      </w:r>
    </w:p>
    <w:p w:rsidR="00A04C22" w:rsidRPr="006F4BBE" w:rsidRDefault="00A04C22" w:rsidP="00A04C22">
      <w:pPr>
        <w:rPr>
          <w:lang w:val="ru-RU"/>
        </w:rPr>
      </w:pPr>
      <w:r w:rsidRPr="006F4BBE">
        <w:rPr>
          <w:lang w:val="ru-RU"/>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04C22" w:rsidRPr="006F4BBE" w:rsidRDefault="00A04C22" w:rsidP="00A04C22">
      <w:pPr>
        <w:rPr>
          <w:lang w:val="ru-RU"/>
        </w:rPr>
      </w:pPr>
      <w:r w:rsidRPr="006F4BBE">
        <w:rPr>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04C22" w:rsidRPr="006F4BBE" w:rsidRDefault="00A04C22" w:rsidP="00A04C22">
      <w:pPr>
        <w:rPr>
          <w:lang w:val="ru-RU"/>
        </w:rPr>
      </w:pPr>
    </w:p>
    <w:p w:rsidR="00A04C22" w:rsidRPr="007D6B66" w:rsidRDefault="00A04C22" w:rsidP="00A04C22">
      <w:pPr>
        <w:rPr>
          <w:bCs/>
          <w:lang w:val="ru-RU"/>
        </w:rPr>
      </w:pPr>
      <w:r w:rsidRPr="007D6B66">
        <w:rPr>
          <w:bCs/>
          <w:lang w:val="ru-RU"/>
        </w:rPr>
        <w:t>Модуль № 1 «Музыка моего края»:</w:t>
      </w:r>
    </w:p>
    <w:p w:rsidR="00A04C22" w:rsidRPr="006F4BBE" w:rsidRDefault="00A04C22" w:rsidP="00A04C22">
      <w:pPr>
        <w:rPr>
          <w:lang w:val="ru-RU"/>
        </w:rPr>
      </w:pPr>
      <w:r w:rsidRPr="006F4BBE">
        <w:rPr>
          <w:lang w:val="ru-RU"/>
        </w:rPr>
        <w:t>знать музыкальные традиции своей республики, края, народа;</w:t>
      </w:r>
    </w:p>
    <w:p w:rsidR="00A04C22" w:rsidRPr="006F4BBE" w:rsidRDefault="00A04C22" w:rsidP="00A04C22">
      <w:pPr>
        <w:rPr>
          <w:lang w:val="ru-RU"/>
        </w:rPr>
      </w:pPr>
      <w:r w:rsidRPr="006F4BBE">
        <w:rPr>
          <w:lang w:val="ru-RU"/>
        </w:rPr>
        <w:t>характеризовать особенности творчества народных и профессиональных музыкантов, творческих коллективов своего края;</w:t>
      </w:r>
    </w:p>
    <w:p w:rsidR="00A04C22" w:rsidRPr="006F4BBE" w:rsidRDefault="00A04C22" w:rsidP="00A04C22">
      <w:pPr>
        <w:rPr>
          <w:lang w:val="ru-RU"/>
        </w:rPr>
      </w:pPr>
      <w:r w:rsidRPr="006F4BBE">
        <w:rPr>
          <w:lang w:val="ru-RU"/>
        </w:rPr>
        <w:t>исполнять и оценивать образцы музыкального фольклора   и сочинения композиторов своей малой</w:t>
      </w:r>
      <w:r w:rsidRPr="006F4BBE">
        <w:rPr>
          <w:spacing w:val="57"/>
          <w:lang w:val="ru-RU"/>
        </w:rPr>
        <w:t xml:space="preserve"> </w:t>
      </w:r>
      <w:r w:rsidRPr="006F4BBE">
        <w:rPr>
          <w:lang w:val="ru-RU"/>
        </w:rPr>
        <w:t>родины.</w:t>
      </w:r>
    </w:p>
    <w:p w:rsidR="00A04C22" w:rsidRDefault="00A04C22" w:rsidP="00A04C22">
      <w:pPr>
        <w:rPr>
          <w:lang w:val="ru-RU"/>
        </w:rPr>
      </w:pPr>
      <w:bookmarkStart w:id="589" w:name="_Toc97148697"/>
    </w:p>
    <w:p w:rsidR="00A04C22" w:rsidRPr="006F4BBE" w:rsidRDefault="00A04C22" w:rsidP="00A04C22">
      <w:pPr>
        <w:rPr>
          <w:lang w:val="ru-RU"/>
        </w:rPr>
      </w:pPr>
      <w:r w:rsidRPr="006F4BBE">
        <w:rPr>
          <w:lang w:val="ru-RU"/>
        </w:rPr>
        <w:t>Модуль № 2 «Народное музыкальное творчество  России»:</w:t>
      </w:r>
      <w:bookmarkEnd w:id="589"/>
    </w:p>
    <w:p w:rsidR="00A04C22" w:rsidRPr="006F4BBE" w:rsidRDefault="00A04C22" w:rsidP="00A04C22">
      <w:pPr>
        <w:rPr>
          <w:lang w:val="ru-RU"/>
        </w:rPr>
      </w:pPr>
      <w:r w:rsidRPr="006F4BBE">
        <w:rPr>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04C22" w:rsidRPr="006F4BBE" w:rsidRDefault="00A04C22" w:rsidP="00A04C22">
      <w:pPr>
        <w:rPr>
          <w:lang w:val="ru-RU"/>
        </w:rPr>
      </w:pPr>
      <w:r w:rsidRPr="006F4BBE">
        <w:rPr>
          <w:lang w:val="ru-RU"/>
        </w:rPr>
        <w:t>различать на слух и исполнять произведения различных жанров фольклорной музыки;</w:t>
      </w:r>
    </w:p>
    <w:p w:rsidR="00A04C22" w:rsidRPr="006F4BBE" w:rsidRDefault="00A04C22" w:rsidP="00A04C22">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rsidR="00A04C22" w:rsidRPr="006F4BBE" w:rsidRDefault="00A04C22" w:rsidP="00A04C22">
      <w:pPr>
        <w:rPr>
          <w:lang w:val="ru-RU"/>
        </w:rPr>
      </w:pPr>
      <w:r w:rsidRPr="006F4BBE">
        <w:rPr>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04C22" w:rsidRDefault="00A04C22" w:rsidP="00A04C22">
      <w:pPr>
        <w:rPr>
          <w:lang w:val="ru-RU"/>
        </w:rPr>
      </w:pPr>
      <w:bookmarkStart w:id="590" w:name="_Toc97148698"/>
    </w:p>
    <w:p w:rsidR="00A04C22" w:rsidRPr="006F4BBE" w:rsidRDefault="00A04C22" w:rsidP="00A04C22">
      <w:pPr>
        <w:rPr>
          <w:lang w:val="ru-RU"/>
        </w:rPr>
      </w:pPr>
      <w:r w:rsidRPr="006F4BBE">
        <w:rPr>
          <w:lang w:val="ru-RU"/>
        </w:rPr>
        <w:t>Модуль № 3 «Музыка народов мира»:</w:t>
      </w:r>
      <w:bookmarkEnd w:id="590"/>
    </w:p>
    <w:p w:rsidR="00A04C22" w:rsidRPr="006F4BBE" w:rsidRDefault="00A04C22" w:rsidP="00A04C22">
      <w:pPr>
        <w:rPr>
          <w:lang w:val="ru-RU"/>
        </w:rPr>
      </w:pPr>
      <w:r w:rsidRPr="006F4BBE">
        <w:rPr>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F4BBE">
        <w:rPr>
          <w:rStyle w:val="af"/>
          <w:lang w:val="ru-RU"/>
        </w:rPr>
        <w:footnoteReference w:id="37"/>
      </w:r>
      <w:r w:rsidRPr="006F4BBE">
        <w:rPr>
          <w:lang w:val="ru-RU"/>
        </w:rPr>
        <w:t>;</w:t>
      </w:r>
    </w:p>
    <w:p w:rsidR="00A04C22" w:rsidRPr="006F4BBE" w:rsidRDefault="00A04C22" w:rsidP="00A04C22">
      <w:pPr>
        <w:rPr>
          <w:lang w:val="ru-RU"/>
        </w:rPr>
      </w:pPr>
      <w:r w:rsidRPr="006F4BBE">
        <w:rPr>
          <w:lang w:val="ru-RU"/>
        </w:rPr>
        <w:t>различать на слух и исполнять произведения различных жанров фольклорной музыки;</w:t>
      </w:r>
    </w:p>
    <w:p w:rsidR="00A04C22" w:rsidRPr="006F4BBE" w:rsidRDefault="00A04C22" w:rsidP="00A04C22">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rsidR="00A04C22" w:rsidRPr="006F4BBE" w:rsidRDefault="00A04C22" w:rsidP="00A04C22">
      <w:pPr>
        <w:rPr>
          <w:lang w:val="ru-RU"/>
        </w:rPr>
      </w:pPr>
      <w:r w:rsidRPr="006F4BBE">
        <w:rPr>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04C22" w:rsidRPr="006F4BBE" w:rsidRDefault="00A04C22" w:rsidP="00A04C22">
      <w:pPr>
        <w:rPr>
          <w:lang w:val="ru-RU"/>
        </w:rPr>
      </w:pPr>
    </w:p>
    <w:p w:rsidR="00A04C22" w:rsidRPr="006F4BBE" w:rsidRDefault="00A04C22" w:rsidP="00A04C22">
      <w:pPr>
        <w:rPr>
          <w:lang w:val="ru-RU"/>
        </w:rPr>
      </w:pPr>
      <w:bookmarkStart w:id="591" w:name="_Toc97148699"/>
      <w:r w:rsidRPr="006F4BBE">
        <w:rPr>
          <w:lang w:val="ru-RU"/>
        </w:rPr>
        <w:t>Модуль № 4 «Европейская классическая   музыка»:</w:t>
      </w:r>
      <w:bookmarkEnd w:id="591"/>
    </w:p>
    <w:p w:rsidR="00A04C22" w:rsidRPr="006F4BBE" w:rsidRDefault="00A04C22" w:rsidP="00A04C22">
      <w:pPr>
        <w:rPr>
          <w:lang w:val="ru-RU"/>
        </w:rPr>
      </w:pPr>
      <w:r w:rsidRPr="006F4BBE">
        <w:rPr>
          <w:lang w:val="ru-RU"/>
        </w:rPr>
        <w:t>различать на слух произведения европейских композиторов-классиков, называть автора, произведение, исполнительский состав;</w:t>
      </w:r>
    </w:p>
    <w:p w:rsidR="00A04C22" w:rsidRPr="006F4BBE" w:rsidRDefault="00A04C22" w:rsidP="00A04C22">
      <w:pPr>
        <w:rPr>
          <w:lang w:val="ru-RU"/>
        </w:rPr>
      </w:pPr>
      <w:r w:rsidRPr="006F4BBE">
        <w:rPr>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A04C22" w:rsidRPr="006F4BBE" w:rsidRDefault="00A04C22" w:rsidP="00A04C22">
      <w:pPr>
        <w:rPr>
          <w:lang w:val="ru-RU"/>
        </w:rPr>
      </w:pPr>
      <w:r w:rsidRPr="006F4BBE">
        <w:rPr>
          <w:lang w:val="ru-RU"/>
        </w:rPr>
        <w:t>исполнять (в том числе фрагментарно) сочинения композиторов-классиков;</w:t>
      </w:r>
    </w:p>
    <w:p w:rsidR="00A04C22" w:rsidRPr="006F4BBE" w:rsidRDefault="00A04C22" w:rsidP="00A04C22">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rsidR="00A04C22" w:rsidRPr="006F4BBE" w:rsidRDefault="00A04C22" w:rsidP="00A04C22">
      <w:pPr>
        <w:rPr>
          <w:lang w:val="ru-RU"/>
        </w:rPr>
      </w:pPr>
      <w:r w:rsidRPr="006F4BBE">
        <w:rPr>
          <w:lang w:val="ru-RU"/>
        </w:rPr>
        <w:t>характеризовать творчество не менее двух композиторовклассиков, приводить примеры наиболее известных сочинений.</w:t>
      </w:r>
    </w:p>
    <w:p w:rsidR="00A04C22" w:rsidRPr="006F4BBE" w:rsidRDefault="00A04C22" w:rsidP="00A04C22">
      <w:pPr>
        <w:rPr>
          <w:lang w:val="ru-RU"/>
        </w:rPr>
      </w:pPr>
    </w:p>
    <w:p w:rsidR="00A04C22" w:rsidRPr="006F4BBE" w:rsidRDefault="00A04C22" w:rsidP="00A04C22">
      <w:pPr>
        <w:rPr>
          <w:lang w:val="ru-RU"/>
        </w:rPr>
      </w:pPr>
      <w:bookmarkStart w:id="592" w:name="_Toc97148700"/>
      <w:r w:rsidRPr="006F4BBE">
        <w:rPr>
          <w:lang w:val="ru-RU"/>
        </w:rPr>
        <w:t>Модуль № 5 «Русская классическая музыка»:</w:t>
      </w:r>
      <w:bookmarkEnd w:id="592"/>
    </w:p>
    <w:p w:rsidR="00A04C22" w:rsidRPr="006F4BBE" w:rsidRDefault="00A04C22" w:rsidP="00A04C22">
      <w:pPr>
        <w:rPr>
          <w:lang w:val="ru-RU"/>
        </w:rPr>
      </w:pPr>
      <w:r w:rsidRPr="006F4BBE">
        <w:rPr>
          <w:lang w:val="ru-RU"/>
        </w:rPr>
        <w:t>различать на слух произведения русских композиторовклассиков, называть автора, произведение, исполнительский состав;</w:t>
      </w:r>
    </w:p>
    <w:p w:rsidR="00A04C22" w:rsidRPr="006F4BBE" w:rsidRDefault="00A04C22" w:rsidP="00A04C22">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rsidR="00A04C22" w:rsidRPr="006F4BBE" w:rsidRDefault="00A04C22" w:rsidP="00A04C22">
      <w:pPr>
        <w:rPr>
          <w:lang w:val="ru-RU"/>
        </w:rPr>
      </w:pPr>
      <w:r w:rsidRPr="006F4BBE">
        <w:rPr>
          <w:lang w:val="ru-RU"/>
        </w:rPr>
        <w:t xml:space="preserve">исполнять (в том числе фрагментарно,  отдельными  тема ми)  сочинения  русских </w:t>
      </w:r>
      <w:r w:rsidRPr="006F4BBE">
        <w:rPr>
          <w:spacing w:val="8"/>
          <w:lang w:val="ru-RU"/>
        </w:rPr>
        <w:t xml:space="preserve"> </w:t>
      </w:r>
      <w:r w:rsidRPr="006F4BBE">
        <w:rPr>
          <w:lang w:val="ru-RU"/>
        </w:rPr>
        <w:t>композиторов;</w:t>
      </w:r>
    </w:p>
    <w:p w:rsidR="00A04C22" w:rsidRPr="006F4BBE" w:rsidRDefault="00A04C22" w:rsidP="00A04C22">
      <w:pPr>
        <w:rPr>
          <w:lang w:val="ru-RU"/>
        </w:rPr>
      </w:pPr>
      <w:r w:rsidRPr="006F4BBE">
        <w:rPr>
          <w:lang w:val="ru-RU"/>
        </w:rPr>
        <w:t>характеризовать творчество не менее двух отечественных композиторов-классиков, приводить примеры наиболее известных  сочинений.</w:t>
      </w:r>
    </w:p>
    <w:p w:rsidR="00A04C22" w:rsidRPr="006F4BBE" w:rsidRDefault="00A04C22" w:rsidP="00A04C22">
      <w:pPr>
        <w:rPr>
          <w:lang w:val="ru-RU"/>
        </w:rPr>
      </w:pPr>
    </w:p>
    <w:p w:rsidR="00A04C22" w:rsidRPr="006F4BBE" w:rsidRDefault="00A04C22" w:rsidP="00A04C22">
      <w:pPr>
        <w:rPr>
          <w:lang w:val="ru-RU"/>
        </w:rPr>
      </w:pPr>
      <w:bookmarkStart w:id="593" w:name="_Toc97148701"/>
      <w:r w:rsidRPr="006F4BBE">
        <w:rPr>
          <w:lang w:val="ru-RU"/>
        </w:rPr>
        <w:t>Модуль</w:t>
      </w:r>
      <w:r w:rsidRPr="006F4BBE">
        <w:rPr>
          <w:spacing w:val="-18"/>
          <w:lang w:val="ru-RU"/>
        </w:rPr>
        <w:t xml:space="preserve"> </w:t>
      </w:r>
      <w:r w:rsidRPr="006F4BBE">
        <w:rPr>
          <w:lang w:val="ru-RU"/>
        </w:rPr>
        <w:t>№</w:t>
      </w:r>
      <w:r w:rsidRPr="006F4BBE">
        <w:rPr>
          <w:spacing w:val="-18"/>
          <w:lang w:val="ru-RU"/>
        </w:rPr>
        <w:t xml:space="preserve"> </w:t>
      </w:r>
      <w:r w:rsidRPr="006F4BBE">
        <w:rPr>
          <w:lang w:val="ru-RU"/>
        </w:rPr>
        <w:t>6</w:t>
      </w:r>
      <w:r w:rsidRPr="006F4BBE">
        <w:rPr>
          <w:spacing w:val="-18"/>
          <w:lang w:val="ru-RU"/>
        </w:rPr>
        <w:t xml:space="preserve"> </w:t>
      </w:r>
      <w:r w:rsidRPr="006F4BBE">
        <w:rPr>
          <w:lang w:val="ru-RU"/>
        </w:rPr>
        <w:t>«Образы</w:t>
      </w:r>
      <w:r w:rsidRPr="006F4BBE">
        <w:rPr>
          <w:spacing w:val="-18"/>
          <w:lang w:val="ru-RU"/>
        </w:rPr>
        <w:t xml:space="preserve"> </w:t>
      </w:r>
      <w:r w:rsidRPr="006F4BBE">
        <w:rPr>
          <w:lang w:val="ru-RU"/>
        </w:rPr>
        <w:t>русской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европейской духовной</w:t>
      </w:r>
      <w:r w:rsidRPr="006F4BBE">
        <w:rPr>
          <w:spacing w:val="35"/>
          <w:lang w:val="ru-RU"/>
        </w:rPr>
        <w:t xml:space="preserve"> </w:t>
      </w:r>
      <w:r w:rsidRPr="006F4BBE">
        <w:rPr>
          <w:lang w:val="ru-RU"/>
        </w:rPr>
        <w:t>музыки»:</w:t>
      </w:r>
      <w:bookmarkEnd w:id="593"/>
    </w:p>
    <w:p w:rsidR="00A04C22" w:rsidRPr="006F4BBE" w:rsidRDefault="00A04C22" w:rsidP="00A04C22">
      <w:pPr>
        <w:rPr>
          <w:lang w:val="ru-RU"/>
        </w:rPr>
      </w:pPr>
      <w:r w:rsidRPr="006F4BBE">
        <w:rPr>
          <w:lang w:val="ru-RU"/>
        </w:rPr>
        <w:t>различать и характеризовать жанры и произведения русской и европейской духовной  музыки;</w:t>
      </w:r>
    </w:p>
    <w:p w:rsidR="00A04C22" w:rsidRPr="006F4BBE" w:rsidRDefault="00A04C22" w:rsidP="00A04C22">
      <w:pPr>
        <w:rPr>
          <w:lang w:val="ru-RU"/>
        </w:rPr>
      </w:pPr>
      <w:r w:rsidRPr="006F4BBE">
        <w:rPr>
          <w:lang w:val="ru-RU"/>
        </w:rPr>
        <w:t>исполнять произведения русской и европейской духовной музыки;</w:t>
      </w:r>
    </w:p>
    <w:p w:rsidR="00A04C22" w:rsidRPr="006F4BBE" w:rsidRDefault="00A04C22" w:rsidP="00A04C22">
      <w:pPr>
        <w:rPr>
          <w:lang w:val="ru-RU"/>
        </w:rPr>
      </w:pPr>
      <w:r w:rsidRPr="006F4BBE">
        <w:rPr>
          <w:lang w:val="ru-RU"/>
        </w:rPr>
        <w:t>приводить примеры сочинений духовной музыки, называть  их автора.</w:t>
      </w:r>
    </w:p>
    <w:p w:rsidR="00A04C22" w:rsidRPr="006F4BBE" w:rsidRDefault="00A04C22" w:rsidP="00A04C22">
      <w:pPr>
        <w:rPr>
          <w:lang w:val="ru-RU"/>
        </w:rPr>
      </w:pPr>
    </w:p>
    <w:p w:rsidR="00A04C22" w:rsidRPr="006F4BBE" w:rsidRDefault="00A04C22" w:rsidP="00A04C22">
      <w:pPr>
        <w:rPr>
          <w:lang w:val="ru-RU"/>
        </w:rPr>
      </w:pPr>
      <w:bookmarkStart w:id="594" w:name="_Toc97148702"/>
      <w:r w:rsidRPr="006F4BBE">
        <w:rPr>
          <w:lang w:val="ru-RU"/>
        </w:rPr>
        <w:t>Модуль № 7 «Современная музыка: основные жанры и</w:t>
      </w:r>
      <w:r w:rsidRPr="006F4BBE">
        <w:rPr>
          <w:spacing w:val="45"/>
          <w:lang w:val="ru-RU"/>
        </w:rPr>
        <w:t xml:space="preserve"> </w:t>
      </w:r>
      <w:r w:rsidRPr="006F4BBE">
        <w:rPr>
          <w:lang w:val="ru-RU"/>
        </w:rPr>
        <w:t>направления»:</w:t>
      </w:r>
      <w:bookmarkEnd w:id="594"/>
    </w:p>
    <w:p w:rsidR="00A04C22" w:rsidRPr="006F4BBE" w:rsidRDefault="00A04C22" w:rsidP="00A04C22">
      <w:pPr>
        <w:rPr>
          <w:lang w:val="ru-RU"/>
        </w:rPr>
      </w:pPr>
      <w:r w:rsidRPr="006F4BBE">
        <w:rPr>
          <w:lang w:val="ru-RU"/>
        </w:rPr>
        <w:t>определять и характеризовать стили, направления и жанры современной музыки;</w:t>
      </w:r>
    </w:p>
    <w:p w:rsidR="00A04C22" w:rsidRPr="006F4BBE" w:rsidRDefault="00A04C22" w:rsidP="00A04C22">
      <w:pPr>
        <w:rPr>
          <w:lang w:val="ru-RU"/>
        </w:rPr>
      </w:pPr>
      <w:r w:rsidRPr="006F4BBE">
        <w:rPr>
          <w:lang w:val="ru-RU"/>
        </w:rPr>
        <w:t>различать и определять на слух виды оркестров, ансамблей, тембры музыкальных инструментов, входящих в их состав;</w:t>
      </w:r>
    </w:p>
    <w:p w:rsidR="00A04C22" w:rsidRPr="006F4BBE" w:rsidRDefault="00A04C22" w:rsidP="00A04C22">
      <w:pPr>
        <w:rPr>
          <w:lang w:val="ru-RU"/>
        </w:rPr>
      </w:pPr>
      <w:r w:rsidRPr="006F4BBE">
        <w:rPr>
          <w:lang w:val="ru-RU"/>
        </w:rPr>
        <w:t>исполнять современные музыкальные произведения в разных видах деятельности.</w:t>
      </w:r>
    </w:p>
    <w:p w:rsidR="00A04C22" w:rsidRPr="006F4BBE" w:rsidRDefault="00A04C22" w:rsidP="00A04C22">
      <w:pPr>
        <w:rPr>
          <w:lang w:val="ru-RU"/>
        </w:rPr>
      </w:pPr>
    </w:p>
    <w:p w:rsidR="00A04C22" w:rsidRPr="006F4BBE" w:rsidRDefault="00A04C22" w:rsidP="00A04C22">
      <w:pPr>
        <w:rPr>
          <w:lang w:val="ru-RU"/>
        </w:rPr>
      </w:pPr>
      <w:bookmarkStart w:id="595" w:name="_Toc97148703"/>
      <w:r w:rsidRPr="006F4BBE">
        <w:rPr>
          <w:lang w:val="ru-RU"/>
        </w:rPr>
        <w:t>Модуль № 8 «Связь музыки с другими видами искусства»:</w:t>
      </w:r>
      <w:bookmarkEnd w:id="595"/>
    </w:p>
    <w:p w:rsidR="00A04C22" w:rsidRPr="006F4BBE" w:rsidRDefault="00A04C22" w:rsidP="00A04C22">
      <w:pPr>
        <w:rPr>
          <w:lang w:val="ru-RU"/>
        </w:rPr>
      </w:pPr>
      <w:r w:rsidRPr="006F4BBE">
        <w:rPr>
          <w:lang w:val="ru-RU"/>
        </w:rPr>
        <w:t>определять стилевые и жанровые параллели между музыкой и другими видами  искусств;</w:t>
      </w:r>
    </w:p>
    <w:p w:rsidR="00A04C22" w:rsidRPr="006F4BBE" w:rsidRDefault="00A04C22" w:rsidP="00A04C22">
      <w:pPr>
        <w:rPr>
          <w:lang w:val="ru-RU"/>
        </w:rPr>
      </w:pPr>
      <w:r w:rsidRPr="006F4BBE">
        <w:rPr>
          <w:lang w:val="ru-RU"/>
        </w:rPr>
        <w:t>различать и анализировать средства выразительности разных видов искусств;</w:t>
      </w:r>
    </w:p>
    <w:p w:rsidR="00A04C22" w:rsidRPr="006F4BBE" w:rsidRDefault="00A04C22" w:rsidP="00A04C22">
      <w:pPr>
        <w:rPr>
          <w:lang w:val="ru-RU"/>
        </w:rPr>
      </w:pPr>
      <w:r w:rsidRPr="006F4BBE">
        <w:rPr>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04C22" w:rsidRPr="006F4BBE" w:rsidRDefault="00A04C22" w:rsidP="00A04C22">
      <w:pPr>
        <w:rPr>
          <w:lang w:val="ru-RU"/>
        </w:rPr>
      </w:pPr>
      <w:r w:rsidRPr="006F4BBE">
        <w:rPr>
          <w:lang w:val="ru-RU"/>
        </w:rPr>
        <w:t>высказывать суждения об основной идее, средствах её воплощения, интонационных особенностях, жанре, исполнителях музыкального</w:t>
      </w:r>
      <w:r w:rsidRPr="006F4BBE">
        <w:rPr>
          <w:spacing w:val="55"/>
          <w:lang w:val="ru-RU"/>
        </w:rPr>
        <w:t xml:space="preserve"> </w:t>
      </w:r>
      <w:r w:rsidRPr="006F4BBE">
        <w:rPr>
          <w:lang w:val="ru-RU"/>
        </w:rPr>
        <w:t>произведения.</w:t>
      </w:r>
    </w:p>
    <w:p w:rsidR="00A04C22" w:rsidRDefault="00A04C22" w:rsidP="00A04C22">
      <w:pPr>
        <w:rPr>
          <w:lang w:val="ru-RU"/>
        </w:rPr>
      </w:pPr>
      <w:bookmarkStart w:id="596" w:name="_Toc97148704"/>
    </w:p>
    <w:p w:rsidR="00A04C22" w:rsidRPr="006F4BBE" w:rsidRDefault="00A04C22" w:rsidP="00A04C22">
      <w:pPr>
        <w:rPr>
          <w:lang w:val="ru-RU"/>
        </w:rPr>
      </w:pPr>
      <w:r w:rsidRPr="006F4BBE">
        <w:rPr>
          <w:lang w:val="ru-RU"/>
        </w:rPr>
        <w:t>Модуль № 9 «Жанры музыкального   искусства»:</w:t>
      </w:r>
      <w:bookmarkEnd w:id="596"/>
    </w:p>
    <w:p w:rsidR="00A04C22" w:rsidRPr="006F4BBE" w:rsidRDefault="00A04C22" w:rsidP="00A04C22">
      <w:pPr>
        <w:rPr>
          <w:lang w:val="ru-RU"/>
        </w:rPr>
      </w:pPr>
      <w:r w:rsidRPr="006F4BBE">
        <w:rPr>
          <w:lang w:val="ru-RU"/>
        </w:rPr>
        <w:t>различать и характеризовать жанры музыки (театраль ные, камерные и симфонические, вокальные и инструментальные и т. д.), знать их разновидности, приводить примеры;</w:t>
      </w:r>
    </w:p>
    <w:p w:rsidR="00A04C22" w:rsidRPr="006F4BBE" w:rsidRDefault="00A04C22" w:rsidP="00A04C22">
      <w:pPr>
        <w:rPr>
          <w:lang w:val="ru-RU"/>
        </w:rPr>
      </w:pPr>
      <w:r w:rsidRPr="006F4BBE">
        <w:rPr>
          <w:lang w:val="ru-RU"/>
        </w:rPr>
        <w:t>рассуждать о круге образов и средствах их воплощения, типичных  для  данного жанра;</w:t>
      </w:r>
    </w:p>
    <w:p w:rsidR="00A04C22" w:rsidRPr="006F4BBE" w:rsidRDefault="00A04C22" w:rsidP="00A04C22">
      <w:pPr>
        <w:rPr>
          <w:lang w:val="ru-RU"/>
        </w:rPr>
      </w:pPr>
      <w:r w:rsidRPr="006F4BBE">
        <w:rPr>
          <w:lang w:val="ru-RU"/>
        </w:rPr>
        <w:t>выразительно</w:t>
      </w:r>
      <w:r w:rsidRPr="006F4BBE">
        <w:rPr>
          <w:spacing w:val="-36"/>
          <w:lang w:val="ru-RU"/>
        </w:rPr>
        <w:t xml:space="preserve"> </w:t>
      </w:r>
      <w:r w:rsidRPr="006F4BBE">
        <w:rPr>
          <w:lang w:val="ru-RU"/>
        </w:rPr>
        <w:t>исполнять</w:t>
      </w:r>
      <w:r w:rsidRPr="006F4BBE">
        <w:rPr>
          <w:spacing w:val="-36"/>
          <w:lang w:val="ru-RU"/>
        </w:rPr>
        <w:t xml:space="preserve"> </w:t>
      </w:r>
      <w:r w:rsidRPr="006F4BBE">
        <w:rPr>
          <w:lang w:val="ru-RU"/>
        </w:rPr>
        <w:t>произведения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том</w:t>
      </w:r>
      <w:r w:rsidRPr="006F4BBE">
        <w:rPr>
          <w:spacing w:val="-36"/>
          <w:lang w:val="ru-RU"/>
        </w:rPr>
        <w:t xml:space="preserve"> </w:t>
      </w:r>
      <w:r w:rsidRPr="006F4BBE">
        <w:rPr>
          <w:lang w:val="ru-RU"/>
        </w:rPr>
        <w:t>числе</w:t>
      </w:r>
      <w:r w:rsidRPr="006F4BBE">
        <w:rPr>
          <w:spacing w:val="-34"/>
          <w:lang w:val="ru-RU"/>
        </w:rPr>
        <w:t xml:space="preserve"> </w:t>
      </w:r>
      <w:r w:rsidRPr="006F4BBE">
        <w:rPr>
          <w:lang w:val="ru-RU"/>
        </w:rPr>
        <w:t>фрагменты)</w:t>
      </w:r>
      <w:r w:rsidRPr="006F4BBE">
        <w:rPr>
          <w:spacing w:val="-16"/>
          <w:lang w:val="ru-RU"/>
        </w:rPr>
        <w:t xml:space="preserve"> </w:t>
      </w:r>
      <w:r w:rsidRPr="006F4BBE">
        <w:rPr>
          <w:lang w:val="ru-RU"/>
        </w:rPr>
        <w:t>вокальных,</w:t>
      </w:r>
      <w:r w:rsidRPr="006F4BBE">
        <w:rPr>
          <w:spacing w:val="-16"/>
          <w:lang w:val="ru-RU"/>
        </w:rPr>
        <w:t xml:space="preserve"> </w:t>
      </w:r>
      <w:r w:rsidRPr="006F4BBE">
        <w:rPr>
          <w:lang w:val="ru-RU"/>
        </w:rPr>
        <w:t>инструментальных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музыкально-театральных жанров.</w:t>
      </w:r>
    </w:p>
    <w:p w:rsidR="00A04C22" w:rsidRDefault="00A04C22" w:rsidP="00A04C22">
      <w:pPr>
        <w:widowControl/>
        <w:autoSpaceDE/>
        <w:autoSpaceDN/>
        <w:ind w:firstLine="0"/>
        <w:jc w:val="left"/>
        <w:rPr>
          <w:b/>
          <w:bCs/>
          <w:szCs w:val="20"/>
          <w:lang w:val="ru-RU"/>
        </w:rPr>
      </w:pPr>
      <w:bookmarkStart w:id="597" w:name="22-0657-01-0946-0993o9"/>
      <w:bookmarkStart w:id="598" w:name="_Toc97148705"/>
      <w:bookmarkEnd w:id="597"/>
      <w:r>
        <w:rPr>
          <w:lang w:val="ru-RU"/>
        </w:rPr>
        <w:br w:type="page"/>
      </w:r>
    </w:p>
    <w:p w:rsidR="00A04C22" w:rsidRPr="006F4BBE" w:rsidRDefault="00A04C22" w:rsidP="00A04C22">
      <w:pPr>
        <w:pStyle w:val="4"/>
        <w:rPr>
          <w:lang w:val="ru-RU"/>
        </w:rPr>
      </w:pPr>
      <w:bookmarkStart w:id="599" w:name="_Toc99051189"/>
      <w:r w:rsidRPr="006F4BBE">
        <w:rPr>
          <w:lang w:val="ru-RU"/>
        </w:rPr>
        <w:t>2.</w:t>
      </w:r>
      <w:r>
        <w:rPr>
          <w:lang w:val="ru-RU"/>
        </w:rPr>
        <w:t>2.</w:t>
      </w:r>
      <w:r w:rsidRPr="006F4BBE">
        <w:rPr>
          <w:lang w:val="ru-RU"/>
        </w:rPr>
        <w:t>1.14 ТЕХНОЛОГИЯ</w:t>
      </w:r>
      <w:bookmarkEnd w:id="598"/>
      <w:bookmarkEnd w:id="599"/>
    </w:p>
    <w:p w:rsidR="00A04C22" w:rsidRPr="006F4BBE" w:rsidRDefault="00A04C22" w:rsidP="00A04C22">
      <w:pPr>
        <w:rPr>
          <w:b/>
          <w:lang w:val="ru-RU"/>
        </w:rPr>
      </w:pPr>
    </w:p>
    <w:p w:rsidR="00A04C22" w:rsidRPr="006F4BBE" w:rsidRDefault="00A04C22" w:rsidP="00A04C22">
      <w:pPr>
        <w:rPr>
          <w:b/>
          <w:lang w:val="ru-RU"/>
        </w:rPr>
      </w:pPr>
      <w:r w:rsidRPr="006F4BBE">
        <w:rPr>
          <w:b/>
          <w:lang w:val="ru-RU"/>
        </w:rPr>
        <w:t>ПОЯСНИТЕЛЬНАЯ</w:t>
      </w:r>
      <w:r>
        <w:rPr>
          <w:b/>
          <w:lang w:val="ru-RU"/>
        </w:rPr>
        <w:t xml:space="preserve"> </w:t>
      </w:r>
      <w:r w:rsidRPr="006F4BBE">
        <w:rPr>
          <w:b/>
          <w:lang w:val="ru-RU"/>
        </w:rPr>
        <w:t>ЗАПИСКА</w:t>
      </w:r>
    </w:p>
    <w:p w:rsidR="00A04C22" w:rsidRPr="006F4BBE" w:rsidRDefault="00A04C22" w:rsidP="00A04C22">
      <w:pPr>
        <w:rPr>
          <w:lang w:val="ru-RU"/>
        </w:rPr>
      </w:pPr>
      <w:bookmarkStart w:id="600" w:name="_Toc97148706"/>
    </w:p>
    <w:p w:rsidR="00A04C22" w:rsidRPr="006F4BBE" w:rsidRDefault="00A04C22" w:rsidP="00A04C22">
      <w:pPr>
        <w:rPr>
          <w:lang w:val="ru-RU"/>
        </w:rPr>
      </w:pPr>
      <w:r w:rsidRPr="006F4BBE">
        <w:rPr>
          <w:lang w:val="ru-RU"/>
        </w:rPr>
        <w:t>НАУЧНЫЙ, ОБЩЕКУЛЬТУРНЫЙ И ОБРАЗОВАТЕЛЬНЫЙ КОНТЕКСТ ТЕХНОЛОГИИ</w:t>
      </w:r>
      <w:bookmarkEnd w:id="600"/>
    </w:p>
    <w:p w:rsidR="00A04C22" w:rsidRPr="006F4BBE" w:rsidRDefault="00A04C22" w:rsidP="00A04C22">
      <w:pPr>
        <w:rPr>
          <w:lang w:val="ru-RU"/>
        </w:rPr>
      </w:pPr>
      <w:r w:rsidRPr="006F4BBE">
        <w:rPr>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sidRPr="006F4BBE">
        <w:rPr>
          <w:spacing w:val="56"/>
          <w:lang w:val="ru-RU"/>
        </w:rPr>
        <w:t xml:space="preserve"> </w:t>
      </w:r>
      <w:r w:rsidRPr="006F4BBE">
        <w:rPr>
          <w:lang w:val="ru-RU"/>
        </w:rPr>
        <w:t>человека.</w:t>
      </w:r>
    </w:p>
    <w:p w:rsidR="00A04C22" w:rsidRPr="006F4BBE" w:rsidRDefault="00A04C22" w:rsidP="00A04C22">
      <w:pPr>
        <w:rPr>
          <w:lang w:val="ru-RU"/>
        </w:rPr>
      </w:pPr>
      <w:r w:rsidRPr="006F4BBE">
        <w:rPr>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w:t>
      </w:r>
      <w:r w:rsidRPr="006F4BBE">
        <w:rPr>
          <w:spacing w:val="-33"/>
          <w:lang w:val="ru-RU"/>
        </w:rPr>
        <w:t xml:space="preserve"> </w:t>
      </w:r>
      <w:r w:rsidRPr="006F4BBE">
        <w:rPr>
          <w:lang w:val="ru-RU"/>
        </w:rPr>
        <w:t>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04C22" w:rsidRPr="006F4BBE" w:rsidRDefault="00A04C22" w:rsidP="00A04C22">
      <w:pPr>
        <w:rPr>
          <w:lang w:val="ru-RU"/>
        </w:rPr>
      </w:pPr>
      <w:r w:rsidRPr="006F4BBE">
        <w:rPr>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04C22" w:rsidRPr="006F4BBE" w:rsidRDefault="00A04C22" w:rsidP="00A04C22">
      <w:pPr>
        <w:rPr>
          <w:lang w:val="ru-RU"/>
        </w:rPr>
      </w:pPr>
      <w:r w:rsidRPr="006F4BBE">
        <w:rPr>
          <w:lang w:val="ru-RU"/>
        </w:rPr>
        <w:t>Стержнем названной концепции является технология как логическое развитие «метода» в следующих аспектах:</w:t>
      </w:r>
    </w:p>
    <w:p w:rsidR="00A04C22" w:rsidRPr="006F4BBE" w:rsidRDefault="00A04C22" w:rsidP="00A04C22">
      <w:pPr>
        <w:rPr>
          <w:lang w:val="ru-RU"/>
        </w:rPr>
      </w:pPr>
      <w:r w:rsidRPr="006F4BBE">
        <w:rPr>
          <w:lang w:val="ru-RU"/>
        </w:rPr>
        <w:t>–</w:t>
      </w:r>
      <w:r>
        <w:rPr>
          <w:lang w:val="ru-RU"/>
        </w:rPr>
        <w:t xml:space="preserve"> </w:t>
      </w:r>
      <w:r w:rsidRPr="006F4BBE">
        <w:rPr>
          <w:lang w:val="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04C22" w:rsidRPr="006F4BBE" w:rsidRDefault="00A04C22" w:rsidP="00A04C22">
      <w:pPr>
        <w:rPr>
          <w:lang w:val="ru-RU"/>
        </w:rPr>
      </w:pPr>
      <w:r w:rsidRPr="006F4BBE">
        <w:rPr>
          <w:lang w:val="ru-RU"/>
        </w:rPr>
        <w:t>–</w:t>
      </w:r>
      <w:r>
        <w:rPr>
          <w:lang w:val="ru-RU"/>
        </w:rPr>
        <w:t xml:space="preserve"> </w:t>
      </w:r>
      <w:r w:rsidRPr="006F4BBE">
        <w:rPr>
          <w:lang w:val="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04C22" w:rsidRPr="006F4BBE" w:rsidRDefault="00A04C22" w:rsidP="00A04C22">
      <w:pPr>
        <w:rPr>
          <w:lang w:val="ru-RU"/>
        </w:rPr>
      </w:pPr>
      <w:r w:rsidRPr="006F4BBE">
        <w:rPr>
          <w:lang w:val="ru-RU"/>
        </w:rPr>
        <w:t>В ХХ веке сущность технологии была осмыслена в различных плоскостях:</w:t>
      </w:r>
    </w:p>
    <w:p w:rsidR="00A04C22" w:rsidRPr="006F4BBE" w:rsidRDefault="00A04C22" w:rsidP="00A04C22">
      <w:pPr>
        <w:rPr>
          <w:lang w:val="ru-RU"/>
        </w:rPr>
      </w:pPr>
      <w:r w:rsidRPr="006F4BBE">
        <w:rPr>
          <w:position w:val="1"/>
          <w:lang w:val="ru-RU"/>
        </w:rPr>
        <w:t xml:space="preserve">- </w:t>
      </w:r>
      <w:r w:rsidRPr="006F4BBE">
        <w:rPr>
          <w:lang w:val="ru-RU"/>
        </w:rPr>
        <w:t>были выделены структуры, родственные понятию технологии, прежде всего, понятие алгоритма;</w:t>
      </w:r>
    </w:p>
    <w:p w:rsidR="00A04C22" w:rsidRPr="006F4BBE" w:rsidRDefault="00A04C22" w:rsidP="00A04C22">
      <w:pPr>
        <w:rPr>
          <w:lang w:val="ru-RU"/>
        </w:rPr>
      </w:pPr>
      <w:r w:rsidRPr="006F4BBE">
        <w:rPr>
          <w:position w:val="1"/>
          <w:lang w:val="ru-RU"/>
        </w:rPr>
        <w:t xml:space="preserve">- </w:t>
      </w:r>
      <w:r w:rsidRPr="006F4BBE">
        <w:rPr>
          <w:lang w:val="ru-RU"/>
        </w:rPr>
        <w:t>проанализирован феномен зарождающегося технологического общества;</w:t>
      </w:r>
    </w:p>
    <w:p w:rsidR="00A04C22" w:rsidRDefault="00A04C22" w:rsidP="00A04C22">
      <w:pPr>
        <w:rPr>
          <w:lang w:val="ru-RU"/>
        </w:rPr>
      </w:pPr>
      <w:r w:rsidRPr="006F4BBE">
        <w:rPr>
          <w:position w:val="1"/>
          <w:lang w:val="ru-RU"/>
        </w:rPr>
        <w:t xml:space="preserve">- </w:t>
      </w:r>
      <w:r w:rsidRPr="006F4BBE">
        <w:rPr>
          <w:lang w:val="ru-RU"/>
        </w:rPr>
        <w:t xml:space="preserve">исследованы социальные аспекты технологии. </w:t>
      </w:r>
    </w:p>
    <w:p w:rsidR="00A04C22" w:rsidRPr="006F4BBE" w:rsidRDefault="00A04C22" w:rsidP="00A04C22">
      <w:pPr>
        <w:rPr>
          <w:lang w:val="ru-RU"/>
        </w:rPr>
      </w:pPr>
      <w:r w:rsidRPr="006F4BBE">
        <w:rPr>
          <w:lang w:val="ru-RU"/>
        </w:rPr>
        <w:t>Информационные технологии, а затем информационные   и</w:t>
      </w:r>
      <w:r>
        <w:rPr>
          <w:lang w:val="ru-RU"/>
        </w:rPr>
        <w:t xml:space="preserve"> </w:t>
      </w:r>
      <w:r w:rsidRPr="006F4BBE">
        <w:rPr>
          <w:lang w:val="ru-RU"/>
        </w:rPr>
        <w:t xml:space="preserve">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w:t>
      </w:r>
      <w:r w:rsidRPr="006F4BBE">
        <w:rPr>
          <w:spacing w:val="-3"/>
          <w:lang w:val="ru-RU"/>
        </w:rPr>
        <w:t xml:space="preserve">ИКТ, </w:t>
      </w:r>
      <w:r w:rsidRPr="006F4BBE">
        <w:rPr>
          <w:lang w:val="ru-RU"/>
        </w:rPr>
        <w:t>которые</w:t>
      </w:r>
      <w:r w:rsidRPr="006F4BBE">
        <w:rPr>
          <w:spacing w:val="-11"/>
          <w:lang w:val="ru-RU"/>
        </w:rPr>
        <w:t xml:space="preserve"> </w:t>
      </w:r>
      <w:r w:rsidRPr="006F4BBE">
        <w:rPr>
          <w:lang w:val="ru-RU"/>
        </w:rPr>
        <w:t>послужили</w:t>
      </w:r>
      <w:r w:rsidRPr="006F4BBE">
        <w:rPr>
          <w:spacing w:val="-11"/>
          <w:lang w:val="ru-RU"/>
        </w:rPr>
        <w:t xml:space="preserve"> </w:t>
      </w:r>
      <w:r w:rsidRPr="006F4BBE">
        <w:rPr>
          <w:lang w:val="ru-RU"/>
        </w:rPr>
        <w:t>базой</w:t>
      </w:r>
      <w:r w:rsidRPr="006F4BBE">
        <w:rPr>
          <w:spacing w:val="-11"/>
          <w:lang w:val="ru-RU"/>
        </w:rPr>
        <w:t xml:space="preserve"> </w:t>
      </w:r>
      <w:r w:rsidRPr="006F4BBE">
        <w:rPr>
          <w:lang w:val="ru-RU"/>
        </w:rPr>
        <w:t>разработки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широкого</w:t>
      </w:r>
      <w:r w:rsidRPr="006F4BBE">
        <w:rPr>
          <w:spacing w:val="-11"/>
          <w:lang w:val="ru-RU"/>
        </w:rPr>
        <w:t xml:space="preserve"> </w:t>
      </w:r>
      <w:r w:rsidRPr="006F4BBE">
        <w:rPr>
          <w:lang w:val="ru-RU"/>
        </w:rPr>
        <w:t>распространения социальных сетей и процесса информатизации общества. На сегодняшний день процесс информатизации приобретает качественно</w:t>
      </w:r>
      <w:r w:rsidRPr="006F4BBE">
        <w:rPr>
          <w:spacing w:val="-32"/>
          <w:lang w:val="ru-RU"/>
        </w:rPr>
        <w:t xml:space="preserve"> </w:t>
      </w:r>
      <w:r w:rsidRPr="006F4BBE">
        <w:rPr>
          <w:lang w:val="ru-RU"/>
        </w:rPr>
        <w:t>новые</w:t>
      </w:r>
      <w:r w:rsidRPr="006F4BBE">
        <w:rPr>
          <w:spacing w:val="-32"/>
          <w:lang w:val="ru-RU"/>
        </w:rPr>
        <w:t xml:space="preserve"> </w:t>
      </w:r>
      <w:r w:rsidRPr="006F4BBE">
        <w:rPr>
          <w:lang w:val="ru-RU"/>
        </w:rPr>
        <w:t>черты.</w:t>
      </w:r>
      <w:r w:rsidRPr="006F4BBE">
        <w:rPr>
          <w:spacing w:val="-32"/>
          <w:lang w:val="ru-RU"/>
        </w:rPr>
        <w:t xml:space="preserve"> </w:t>
      </w:r>
      <w:r w:rsidRPr="006F4BBE">
        <w:rPr>
          <w:lang w:val="ru-RU"/>
        </w:rPr>
        <w:t>Возникло</w:t>
      </w:r>
      <w:r w:rsidRPr="006F4BBE">
        <w:rPr>
          <w:spacing w:val="-32"/>
          <w:lang w:val="ru-RU"/>
        </w:rPr>
        <w:t xml:space="preserve"> </w:t>
      </w:r>
      <w:r w:rsidRPr="006F4BBE">
        <w:rPr>
          <w:lang w:val="ru-RU"/>
        </w:rPr>
        <w:t>понятие</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экономики»,</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подразумевает</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информации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важнейшую</w:t>
      </w:r>
      <w:r w:rsidRPr="006F4BBE">
        <w:rPr>
          <w:spacing w:val="-37"/>
          <w:lang w:val="ru-RU"/>
        </w:rPr>
        <w:t xml:space="preserve"> </w:t>
      </w:r>
      <w:r w:rsidRPr="006F4BBE">
        <w:rPr>
          <w:lang w:val="ru-RU"/>
        </w:rPr>
        <w:t>экономическую</w:t>
      </w:r>
      <w:r w:rsidRPr="006F4BBE">
        <w:rPr>
          <w:spacing w:val="-37"/>
          <w:lang w:val="ru-RU"/>
        </w:rPr>
        <w:t xml:space="preserve"> </w:t>
      </w:r>
      <w:r w:rsidRPr="006F4BBE">
        <w:rPr>
          <w:lang w:val="ru-RU"/>
        </w:rPr>
        <w:t>категорию,</w:t>
      </w:r>
      <w:r w:rsidRPr="006F4BBE">
        <w:rPr>
          <w:spacing w:val="-37"/>
          <w:lang w:val="ru-RU"/>
        </w:rPr>
        <w:t xml:space="preserve"> </w:t>
      </w:r>
      <w:r w:rsidRPr="006F4BBE">
        <w:rPr>
          <w:lang w:val="ru-RU"/>
        </w:rPr>
        <w:t>быстрое</w:t>
      </w:r>
      <w:r w:rsidRPr="006F4BBE">
        <w:rPr>
          <w:spacing w:val="-37"/>
          <w:lang w:val="ru-RU"/>
        </w:rPr>
        <w:t xml:space="preserve"> </w:t>
      </w:r>
      <w:r w:rsidRPr="006F4BBE">
        <w:rPr>
          <w:lang w:val="ru-RU"/>
        </w:rPr>
        <w:t>развитие</w:t>
      </w:r>
      <w:r w:rsidRPr="006F4BBE">
        <w:rPr>
          <w:spacing w:val="-37"/>
          <w:lang w:val="ru-RU"/>
        </w:rPr>
        <w:t xml:space="preserve"> </w:t>
      </w:r>
      <w:r w:rsidRPr="006F4BBE">
        <w:rPr>
          <w:lang w:val="ru-RU"/>
        </w:rPr>
        <w:t>информационного</w:t>
      </w:r>
      <w:r w:rsidRPr="006F4BBE">
        <w:rPr>
          <w:spacing w:val="-17"/>
          <w:lang w:val="ru-RU"/>
        </w:rPr>
        <w:t xml:space="preserve"> </w:t>
      </w:r>
      <w:r w:rsidRPr="006F4BBE">
        <w:rPr>
          <w:lang w:val="ru-RU"/>
        </w:rPr>
        <w:t>бизнеса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рынка.</w:t>
      </w:r>
      <w:r w:rsidRPr="006F4BBE">
        <w:rPr>
          <w:spacing w:val="-17"/>
          <w:lang w:val="ru-RU"/>
        </w:rPr>
        <w:t xml:space="preserve"> </w:t>
      </w:r>
      <w:r w:rsidRPr="006F4BBE">
        <w:rPr>
          <w:lang w:val="ru-RU"/>
        </w:rPr>
        <w:t>Появились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интенсивно</w:t>
      </w:r>
      <w:r w:rsidRPr="006F4BBE">
        <w:rPr>
          <w:spacing w:val="-17"/>
          <w:lang w:val="ru-RU"/>
        </w:rPr>
        <w:t xml:space="preserve"> </w:t>
      </w:r>
      <w:r w:rsidRPr="006F4BBE">
        <w:rPr>
          <w:lang w:val="ru-RU"/>
        </w:rPr>
        <w:t>развиваются новые технологии: облачные, аддитивные, квантовые и пр. Однако</w:t>
      </w:r>
      <w:r w:rsidRPr="006F4BBE">
        <w:rPr>
          <w:spacing w:val="-17"/>
          <w:lang w:val="ru-RU"/>
        </w:rPr>
        <w:t xml:space="preserve"> </w:t>
      </w:r>
      <w:r w:rsidRPr="006F4BBE">
        <w:rPr>
          <w:lang w:val="ru-RU"/>
        </w:rPr>
        <w:t>цифровая</w:t>
      </w:r>
      <w:r w:rsidRPr="006F4BBE">
        <w:rPr>
          <w:spacing w:val="-17"/>
          <w:lang w:val="ru-RU"/>
        </w:rPr>
        <w:t xml:space="preserve"> </w:t>
      </w:r>
      <w:r w:rsidRPr="006F4BBE">
        <w:rPr>
          <w:lang w:val="ru-RU"/>
        </w:rPr>
        <w:t>революция</w:t>
      </w:r>
      <w:r w:rsidRPr="006F4BBE">
        <w:rPr>
          <w:spacing w:val="-17"/>
          <w:lang w:val="ru-RU"/>
        </w:rPr>
        <w:t xml:space="preserve"> </w:t>
      </w:r>
      <w:r w:rsidRPr="006F4BBE">
        <w:rPr>
          <w:lang w:val="ru-RU"/>
        </w:rPr>
        <w:t>(её</w:t>
      </w:r>
      <w:r w:rsidRPr="006F4BBE">
        <w:rPr>
          <w:spacing w:val="-17"/>
          <w:lang w:val="ru-RU"/>
        </w:rPr>
        <w:t xml:space="preserve"> </w:t>
      </w:r>
      <w:r w:rsidRPr="006F4BBE">
        <w:rPr>
          <w:lang w:val="ru-RU"/>
        </w:rPr>
        <w:t>часто</w:t>
      </w:r>
      <w:r w:rsidRPr="006F4BBE">
        <w:rPr>
          <w:spacing w:val="-17"/>
          <w:lang w:val="ru-RU"/>
        </w:rPr>
        <w:t xml:space="preserve"> </w:t>
      </w:r>
      <w:r w:rsidRPr="006F4BBE">
        <w:rPr>
          <w:lang w:val="ru-RU"/>
        </w:rPr>
        <w:t>называют</w:t>
      </w:r>
      <w:r w:rsidRPr="006F4BBE">
        <w:rPr>
          <w:spacing w:val="-17"/>
          <w:lang w:val="ru-RU"/>
        </w:rPr>
        <w:t xml:space="preserve"> </w:t>
      </w:r>
      <w:r w:rsidRPr="006F4BBE">
        <w:rPr>
          <w:lang w:val="ru-RU"/>
        </w:rPr>
        <w:t>третьей</w:t>
      </w:r>
      <w:r w:rsidRPr="006F4BBE">
        <w:rPr>
          <w:spacing w:val="-17"/>
          <w:lang w:val="ru-RU"/>
        </w:rPr>
        <w:t xml:space="preserve"> </w:t>
      </w:r>
      <w:r w:rsidRPr="006F4BBE">
        <w:rPr>
          <w:lang w:val="ru-RU"/>
        </w:rPr>
        <w:t>революцией) является только прелюдией к новой, более масштабной четвёртой промышленной революции. Все эти</w:t>
      </w:r>
      <w:r w:rsidRPr="006F4BBE">
        <w:rPr>
          <w:spacing w:val="-8"/>
          <w:lang w:val="ru-RU"/>
        </w:rPr>
        <w:t xml:space="preserve"> </w:t>
      </w:r>
      <w:r w:rsidRPr="006F4BBE">
        <w:rPr>
          <w:lang w:val="ru-RU"/>
        </w:rPr>
        <w:t>изменения самым решительным образом влияют на школьный курс технологии, что было подчёркнуто в «Концепции преподавания предметной</w:t>
      </w:r>
      <w:r w:rsidRPr="006F4BBE">
        <w:rPr>
          <w:spacing w:val="-13"/>
          <w:lang w:val="ru-RU"/>
        </w:rPr>
        <w:t xml:space="preserve"> </w:t>
      </w:r>
      <w:r w:rsidRPr="006F4BBE">
        <w:rPr>
          <w:lang w:val="ru-RU"/>
        </w:rPr>
        <w:t>области</w:t>
      </w:r>
      <w:r w:rsidRPr="006F4BBE">
        <w:rPr>
          <w:spacing w:val="-13"/>
          <w:lang w:val="ru-RU"/>
        </w:rPr>
        <w:t xml:space="preserve"> </w:t>
      </w:r>
      <w:r w:rsidRPr="006F4BBE">
        <w:rPr>
          <w:lang w:val="ru-RU"/>
        </w:rPr>
        <w:t>«Технология»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образовательных</w:t>
      </w:r>
      <w:r w:rsidRPr="006F4BBE">
        <w:rPr>
          <w:spacing w:val="-13"/>
          <w:lang w:val="ru-RU"/>
        </w:rPr>
        <w:t xml:space="preserve"> </w:t>
      </w:r>
      <w:r w:rsidRPr="006F4BBE">
        <w:rPr>
          <w:lang w:val="ru-RU"/>
        </w:rPr>
        <w:t>организациях Российской Федерации, реализующих основные</w:t>
      </w:r>
      <w:r w:rsidRPr="006F4BBE">
        <w:rPr>
          <w:spacing w:val="-35"/>
          <w:lang w:val="ru-RU"/>
        </w:rPr>
        <w:t xml:space="preserve"> </w:t>
      </w:r>
      <w:r w:rsidRPr="006F4BBE">
        <w:rPr>
          <w:lang w:val="ru-RU"/>
        </w:rPr>
        <w:t>общеобразовательные программы» (далее – «Концепция</w:t>
      </w:r>
      <w:r w:rsidRPr="006F4BBE">
        <w:rPr>
          <w:spacing w:val="-20"/>
          <w:lang w:val="ru-RU"/>
        </w:rPr>
        <w:t xml:space="preserve"> </w:t>
      </w:r>
      <w:r w:rsidRPr="006F4BBE">
        <w:rPr>
          <w:lang w:val="ru-RU"/>
        </w:rPr>
        <w:t>преподавания</w:t>
      </w:r>
      <w:r w:rsidRPr="006F4BBE">
        <w:rPr>
          <w:spacing w:val="-28"/>
          <w:lang w:val="ru-RU"/>
        </w:rPr>
        <w:t xml:space="preserve"> </w:t>
      </w:r>
      <w:r w:rsidRPr="006F4BBE">
        <w:rPr>
          <w:lang w:val="ru-RU"/>
        </w:rPr>
        <w:t>предметной</w:t>
      </w:r>
      <w:r w:rsidRPr="006F4BBE">
        <w:rPr>
          <w:spacing w:val="-28"/>
          <w:lang w:val="ru-RU"/>
        </w:rPr>
        <w:t xml:space="preserve"> </w:t>
      </w:r>
      <w:r w:rsidRPr="006F4BBE">
        <w:rPr>
          <w:lang w:val="ru-RU"/>
        </w:rPr>
        <w:t>области</w:t>
      </w:r>
      <w:r w:rsidRPr="006F4BBE">
        <w:rPr>
          <w:spacing w:val="-28"/>
          <w:lang w:val="ru-RU"/>
        </w:rPr>
        <w:t xml:space="preserve"> </w:t>
      </w:r>
      <w:r w:rsidRPr="006F4BBE">
        <w:rPr>
          <w:lang w:val="ru-RU"/>
        </w:rPr>
        <w:t>«Технология»).</w:t>
      </w:r>
    </w:p>
    <w:p w:rsidR="00A04C22" w:rsidRDefault="00A04C22" w:rsidP="00A04C22">
      <w:pPr>
        <w:rPr>
          <w:lang w:val="ru-RU"/>
        </w:rPr>
      </w:pPr>
      <w:r w:rsidRPr="006F4BBE">
        <w:rPr>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rsidR="00A04C22" w:rsidRPr="006F4BBE" w:rsidRDefault="00A04C22" w:rsidP="00A04C22">
      <w:pPr>
        <w:rPr>
          <w:lang w:val="ru-RU"/>
        </w:rPr>
      </w:pPr>
    </w:p>
    <w:p w:rsidR="00A04C22" w:rsidRDefault="00A04C22" w:rsidP="00A04C22">
      <w:pPr>
        <w:rPr>
          <w:lang w:val="ru-RU"/>
        </w:rPr>
      </w:pPr>
      <w:bookmarkStart w:id="601" w:name="_Toc97148707"/>
      <w:r w:rsidRPr="006F4BBE">
        <w:rPr>
          <w:lang w:val="ru-RU"/>
        </w:rPr>
        <w:t>Особенности преподавания предмета «Технология» обучающимся с РАС</w:t>
      </w:r>
      <w:bookmarkEnd w:id="601"/>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rsidR="00A04C22" w:rsidRPr="006F4BBE" w:rsidRDefault="00A04C22" w:rsidP="00A04C22">
      <w:pPr>
        <w:rPr>
          <w:lang w:val="ru-RU"/>
        </w:rPr>
      </w:pPr>
      <w:r w:rsidRPr="006F4BBE">
        <w:rPr>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rsidR="00A04C22" w:rsidRPr="006F4BBE" w:rsidRDefault="00A04C22" w:rsidP="00A04C22">
      <w:pPr>
        <w:rPr>
          <w:lang w:val="ru-RU"/>
        </w:rPr>
      </w:pPr>
      <w:r w:rsidRPr="006F4BBE">
        <w:rPr>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rsidR="00A04C22" w:rsidRPr="006F4BBE" w:rsidRDefault="00A04C22" w:rsidP="00A04C22">
      <w:pPr>
        <w:rPr>
          <w:lang w:val="ru-RU"/>
        </w:rPr>
      </w:pPr>
      <w:r w:rsidRPr="006F4BBE">
        <w:rPr>
          <w:lang w:val="ru-RU"/>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(2-3 человека) из специально подобранных одноклассников.</w:t>
      </w:r>
    </w:p>
    <w:p w:rsidR="00A04C22" w:rsidRPr="006F4BBE" w:rsidRDefault="00A04C22" w:rsidP="00A04C22">
      <w:pPr>
        <w:rPr>
          <w:lang w:val="ru-RU"/>
        </w:rPr>
      </w:pPr>
      <w:r w:rsidRPr="006F4BBE">
        <w:rPr>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rsidR="00A04C22" w:rsidRPr="006F4BBE" w:rsidRDefault="00A04C22" w:rsidP="00A04C22">
      <w:pPr>
        <w:rPr>
          <w:lang w:val="ru-RU"/>
        </w:rPr>
      </w:pPr>
      <w:r w:rsidRPr="006F4BBE">
        <w:rPr>
          <w:lang w:val="ru-RU"/>
        </w:rPr>
        <w:t>В ходе обучения «технологии» на уровне основного общего образования</w:t>
      </w:r>
      <w:r>
        <w:rPr>
          <w:lang w:val="ru-RU"/>
        </w:rPr>
        <w:t xml:space="preserve"> </w:t>
      </w:r>
      <w:r w:rsidRPr="006F4BBE">
        <w:rPr>
          <w:lang w:val="ru-RU"/>
        </w:rPr>
        <w:t xml:space="preserve">необходимо формировать личностную готовность обучающихся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A04C22" w:rsidRPr="006F4BBE" w:rsidRDefault="00A04C22" w:rsidP="00A04C22">
      <w:pPr>
        <w:rPr>
          <w:lang w:val="ru-RU"/>
        </w:rPr>
      </w:pPr>
      <w:r w:rsidRPr="006F4BBE">
        <w:rPr>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rsidR="00A04C22" w:rsidRPr="006F4BBE" w:rsidRDefault="00A04C22" w:rsidP="00A04C22">
      <w:pPr>
        <w:rPr>
          <w:lang w:val="ru-RU"/>
        </w:rPr>
      </w:pPr>
      <w:r w:rsidRPr="006F4BBE">
        <w:rPr>
          <w:lang w:val="ru-RU"/>
        </w:rPr>
        <w:t>Важным направлением преподавания предмета «Технология» является предоставление обучающимся информации о рынке труда и организациях профессионального образования конкретных регионов.</w:t>
      </w:r>
    </w:p>
    <w:p w:rsidR="00A04C22" w:rsidRPr="006F4BBE" w:rsidRDefault="00A04C22" w:rsidP="00A04C22">
      <w:pPr>
        <w:rPr>
          <w:lang w:val="ru-RU"/>
        </w:rPr>
      </w:pPr>
      <w:r w:rsidRPr="006F4BBE">
        <w:rPr>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rsidR="00A04C22" w:rsidRPr="006F4BBE" w:rsidRDefault="00A04C22" w:rsidP="00A04C22">
      <w:pPr>
        <w:rPr>
          <w:lang w:val="ru-RU"/>
        </w:rPr>
      </w:pPr>
      <w:r w:rsidRPr="006F4BBE">
        <w:rPr>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rsidR="00A04C22" w:rsidRPr="006F4BBE" w:rsidRDefault="00A04C22" w:rsidP="00A04C22">
      <w:pPr>
        <w:rPr>
          <w:lang w:val="ru-RU"/>
        </w:rPr>
      </w:pPr>
      <w:r w:rsidRPr="006F4BBE">
        <w:rPr>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rsidR="00A04C22" w:rsidRPr="006F4BBE" w:rsidRDefault="00A04C22" w:rsidP="00A04C22">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 </w:t>
      </w:r>
    </w:p>
    <w:p w:rsidR="00A04C22" w:rsidRPr="006F4BBE" w:rsidRDefault="00A04C22" w:rsidP="00A04C22">
      <w:pPr>
        <w:rPr>
          <w:lang w:val="ru-RU"/>
        </w:rPr>
      </w:pPr>
    </w:p>
    <w:p w:rsidR="00A04C22" w:rsidRPr="006F4BBE" w:rsidRDefault="00A04C22" w:rsidP="00A04C22">
      <w:pPr>
        <w:rPr>
          <w:lang w:val="ru-RU"/>
        </w:rPr>
      </w:pPr>
      <w:bookmarkStart w:id="602" w:name="_Toc97148708"/>
      <w:r w:rsidRPr="006F4BBE">
        <w:rPr>
          <w:lang w:val="ru-RU"/>
        </w:rPr>
        <w:t>ЦЕЛИ И ЗАДАЧИ ИЗУЧЕНИЯ ПРЕДМЕТНОЙ ОБЛАСТИ</w:t>
      </w:r>
      <w:bookmarkEnd w:id="602"/>
    </w:p>
    <w:p w:rsidR="00A04C22" w:rsidRPr="006F4BBE" w:rsidRDefault="00A04C22" w:rsidP="00A04C22">
      <w:pPr>
        <w:rPr>
          <w:lang w:val="ru-RU"/>
        </w:rPr>
      </w:pPr>
      <w:r w:rsidRPr="006F4BBE">
        <w:rPr>
          <w:lang w:val="ru-RU"/>
        </w:rPr>
        <w:t>«ТЕХНОЛОГИЯ» В ОСНОВНОМ ОБЩЕМ ОБРАЗОВАНИИ</w:t>
      </w:r>
    </w:p>
    <w:p w:rsidR="00A04C22" w:rsidRPr="006F4BBE" w:rsidRDefault="00A04C22" w:rsidP="00A04C22">
      <w:pPr>
        <w:rPr>
          <w:lang w:val="ru-RU"/>
        </w:rPr>
      </w:pPr>
      <w:r w:rsidRPr="006F4BBE">
        <w:rPr>
          <w:lang w:val="ru-RU"/>
        </w:rPr>
        <w:t xml:space="preserve">Основной </w:t>
      </w:r>
      <w:r w:rsidRPr="006F4BBE">
        <w:rPr>
          <w:b/>
          <w:lang w:val="ru-RU"/>
        </w:rPr>
        <w:t xml:space="preserve">целью </w:t>
      </w:r>
      <w:r w:rsidRPr="006F4BBE">
        <w:rPr>
          <w:lang w:val="ru-RU"/>
        </w:rPr>
        <w:t>освоения предметной области</w:t>
      </w:r>
      <w:r w:rsidRPr="006F4BBE">
        <w:rPr>
          <w:spacing w:val="-20"/>
          <w:lang w:val="ru-RU"/>
        </w:rPr>
        <w:t xml:space="preserve"> </w:t>
      </w:r>
      <w:r w:rsidRPr="006F4BBE">
        <w:rPr>
          <w:lang w:val="ru-RU"/>
        </w:rPr>
        <w:t xml:space="preserve">«Технология» является формирование технологической грамотности, </w:t>
      </w:r>
      <w:r w:rsidRPr="006F4BBE">
        <w:rPr>
          <w:spacing w:val="-3"/>
          <w:lang w:val="ru-RU"/>
        </w:rPr>
        <w:t>гло</w:t>
      </w:r>
      <w:r w:rsidRPr="006F4BBE">
        <w:rPr>
          <w:lang w:val="ru-RU"/>
        </w:rPr>
        <w:t xml:space="preserve">бальных компетенций, творческого мышления, необходимых для перехода к новым приоритетам научно-технологического развития  Российской </w:t>
      </w:r>
      <w:r w:rsidRPr="006F4BBE">
        <w:rPr>
          <w:spacing w:val="22"/>
          <w:lang w:val="ru-RU"/>
        </w:rPr>
        <w:t xml:space="preserve"> </w:t>
      </w:r>
      <w:r w:rsidRPr="006F4BBE">
        <w:rPr>
          <w:lang w:val="ru-RU"/>
        </w:rPr>
        <w:t>Федерации.</w:t>
      </w:r>
    </w:p>
    <w:p w:rsidR="00A04C22" w:rsidRPr="006F4BBE" w:rsidRDefault="00A04C22" w:rsidP="00A04C22">
      <w:pPr>
        <w:rPr>
          <w:lang w:val="ru-RU"/>
        </w:rPr>
      </w:pPr>
      <w:r w:rsidRPr="006F4BBE">
        <w:rPr>
          <w:b/>
          <w:lang w:val="ru-RU"/>
        </w:rPr>
        <w:t xml:space="preserve">Задачами </w:t>
      </w:r>
      <w:r w:rsidRPr="006F4BBE">
        <w:rPr>
          <w:lang w:val="ru-RU"/>
        </w:rPr>
        <w:t>курса технологии являются: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04C22" w:rsidRPr="006F4BBE" w:rsidRDefault="00A04C22" w:rsidP="00A04C22">
      <w:pPr>
        <w:rPr>
          <w:lang w:val="ru-RU"/>
        </w:rPr>
      </w:pPr>
      <w:r w:rsidRPr="006F4BBE">
        <w:rPr>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04C22" w:rsidRPr="006F4BBE" w:rsidRDefault="00A04C22" w:rsidP="00A04C22">
      <w:pPr>
        <w:rPr>
          <w:lang w:val="ru-RU"/>
        </w:rPr>
      </w:pPr>
      <w:r w:rsidRPr="006F4BBE">
        <w:rPr>
          <w:lang w:val="ru-RU"/>
        </w:rPr>
        <w:t>Важно подчеркнуть, что именно в технологии реализуются все аспекты фундаментальной для образования категории «знания»,  а именно: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понятийное знание, которое складывается из набора понятий, характеризующих данную предметную область;</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алгоритмическое (технологическое) знание – знание методов, технологий, приводящих к желаемому результату при соблюдении определённых условий;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предметное знание, складывающееся из знания и понимания сути законов и закономерностей, применяемых в той или иной предметной области;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методологическое знание – знание общих закономерностей изучаемых  явлений  и процессов.</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Как и всякий общеобразовательный предмет, «Технология» отражает наиболее значимые аспекты действительности, которые состоят в  следующем: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уровень представления;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уровень  пользователя;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когнитивно-продуктивный  уровень  (создание технологий);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04C22" w:rsidRPr="006F4BBE" w:rsidRDefault="00A04C22" w:rsidP="00A04C22">
      <w:pPr>
        <w:rPr>
          <w:lang w:val="ru-RU"/>
        </w:rPr>
      </w:pPr>
      <w:bookmarkStart w:id="603" w:name="_Toc97148709"/>
      <w:r w:rsidRPr="006F4BBE">
        <w:rPr>
          <w:lang w:val="ru-RU"/>
        </w:rPr>
        <w:t>ОБЩАЯ  ХАРАКТЕРИСТИКА  УЧЕБНОГО  ПРЕДМЕТА   «ТЕХНОЛОГИЯ»</w:t>
      </w:r>
      <w:bookmarkEnd w:id="603"/>
    </w:p>
    <w:p w:rsidR="00A04C22" w:rsidRPr="006F4BBE" w:rsidRDefault="00A04C22" w:rsidP="00A04C22">
      <w:pPr>
        <w:rPr>
          <w:lang w:val="ru-RU"/>
        </w:rPr>
      </w:pPr>
      <w:r w:rsidRPr="006F4BBE">
        <w:rPr>
          <w:lang w:val="ru-RU"/>
        </w:rPr>
        <w:t>Основной</w:t>
      </w:r>
      <w:r w:rsidRPr="006F4BBE">
        <w:rPr>
          <w:spacing w:val="-13"/>
          <w:lang w:val="ru-RU"/>
        </w:rPr>
        <w:t xml:space="preserve"> </w:t>
      </w:r>
      <w:r w:rsidRPr="006F4BBE">
        <w:rPr>
          <w:lang w:val="ru-RU"/>
        </w:rPr>
        <w:t>методический</w:t>
      </w:r>
      <w:r w:rsidRPr="006F4BBE">
        <w:rPr>
          <w:spacing w:val="-13"/>
          <w:lang w:val="ru-RU"/>
        </w:rPr>
        <w:t xml:space="preserve"> </w:t>
      </w:r>
      <w:r w:rsidRPr="006F4BBE">
        <w:rPr>
          <w:lang w:val="ru-RU"/>
        </w:rPr>
        <w:t>принцип</w:t>
      </w:r>
      <w:r w:rsidRPr="006F4BBE">
        <w:rPr>
          <w:spacing w:val="-13"/>
          <w:lang w:val="ru-RU"/>
        </w:rPr>
        <w:t xml:space="preserve"> </w:t>
      </w:r>
      <w:r w:rsidRPr="006F4BBE">
        <w:rPr>
          <w:lang w:val="ru-RU"/>
        </w:rPr>
        <w:t>современного</w:t>
      </w:r>
      <w:r w:rsidRPr="006F4BBE">
        <w:rPr>
          <w:spacing w:val="-13"/>
          <w:lang w:val="ru-RU"/>
        </w:rPr>
        <w:t xml:space="preserve"> </w:t>
      </w:r>
      <w:r w:rsidRPr="006F4BBE">
        <w:rPr>
          <w:lang w:val="ru-RU"/>
        </w:rPr>
        <w:t>курса</w:t>
      </w:r>
      <w:r w:rsidRPr="006F4BBE">
        <w:rPr>
          <w:spacing w:val="-13"/>
          <w:lang w:val="ru-RU"/>
        </w:rPr>
        <w:t xml:space="preserve"> </w:t>
      </w:r>
      <w:r w:rsidRPr="006F4BBE">
        <w:rPr>
          <w:spacing w:val="-4"/>
          <w:lang w:val="ru-RU"/>
        </w:rPr>
        <w:t>«Техно</w:t>
      </w:r>
      <w:r w:rsidRPr="006F4BBE">
        <w:rPr>
          <w:lang w:val="ru-RU"/>
        </w:rPr>
        <w:t xml:space="preserve">логия»: освоение сущности и структуры технологии идёт неразрывно с освоением процесса познания – построения и анализа разнообразных моделей. </w:t>
      </w:r>
      <w:r w:rsidRPr="006F4BBE">
        <w:rPr>
          <w:spacing w:val="-3"/>
          <w:lang w:val="ru-RU"/>
        </w:rPr>
        <w:t xml:space="preserve">Только </w:t>
      </w:r>
      <w:r w:rsidRPr="006F4BBE">
        <w:rPr>
          <w:lang w:val="ru-RU"/>
        </w:rPr>
        <w:t>в этом случае можно достичь когнитивно-продуктивного  уровня  освоения</w:t>
      </w:r>
      <w:r w:rsidRPr="006F4BBE">
        <w:rPr>
          <w:spacing w:val="-27"/>
          <w:lang w:val="ru-RU"/>
        </w:rPr>
        <w:t xml:space="preserve"> </w:t>
      </w:r>
      <w:r w:rsidRPr="006F4BBE">
        <w:rPr>
          <w:lang w:val="ru-RU"/>
        </w:rPr>
        <w:t>технологий.</w:t>
      </w:r>
    </w:p>
    <w:p w:rsidR="00A04C22" w:rsidRPr="006F4BBE" w:rsidRDefault="00A04C22" w:rsidP="00A04C22">
      <w:pPr>
        <w:rPr>
          <w:lang w:val="ru-RU"/>
        </w:rPr>
      </w:pPr>
      <w:r w:rsidRPr="006F4BBE">
        <w:rPr>
          <w:lang w:val="ru-RU"/>
        </w:rPr>
        <w:t>Современный курс технологии построен по модульному принципу.</w:t>
      </w:r>
    </w:p>
    <w:p w:rsidR="00A04C22" w:rsidRPr="006F4BBE" w:rsidRDefault="00A04C22" w:rsidP="00A04C22">
      <w:pPr>
        <w:rPr>
          <w:lang w:val="ru-RU"/>
        </w:rPr>
      </w:pPr>
      <w:r w:rsidRPr="006F4BBE">
        <w:rPr>
          <w:lang w:val="ru-RU"/>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w:t>
      </w:r>
      <w:r w:rsidRPr="006F4BBE">
        <w:rPr>
          <w:spacing w:val="-11"/>
          <w:lang w:val="ru-RU"/>
        </w:rPr>
        <w:t xml:space="preserve"> </w:t>
      </w:r>
      <w:r w:rsidRPr="006F4BBE">
        <w:rPr>
          <w:lang w:val="ru-RU"/>
        </w:rPr>
        <w:t>технологии.</w:t>
      </w:r>
    </w:p>
    <w:p w:rsidR="00A04C22" w:rsidRPr="006F4BBE" w:rsidRDefault="00A04C22" w:rsidP="00A04C22">
      <w:pPr>
        <w:rPr>
          <w:lang w:val="ru-RU"/>
        </w:rPr>
      </w:pPr>
      <w:r w:rsidRPr="006F4BBE">
        <w:rPr>
          <w:lang w:val="ru-RU"/>
        </w:rPr>
        <w:t>Структура модульного курса технологии   такова.</w:t>
      </w:r>
    </w:p>
    <w:p w:rsidR="00A04C22" w:rsidRPr="006F4BBE" w:rsidRDefault="00A04C22" w:rsidP="00A04C22">
      <w:pPr>
        <w:rPr>
          <w:b/>
          <w:lang w:val="ru-RU"/>
        </w:rPr>
      </w:pPr>
      <w:r w:rsidRPr="006F4BBE">
        <w:rPr>
          <w:b/>
          <w:lang w:val="ru-RU"/>
        </w:rPr>
        <w:t>Инвариантные  модули</w:t>
      </w:r>
    </w:p>
    <w:p w:rsidR="00A04C22" w:rsidRPr="006F4BBE" w:rsidRDefault="00A04C22" w:rsidP="00A04C22">
      <w:pPr>
        <w:rPr>
          <w:lang w:val="ru-RU"/>
        </w:rPr>
      </w:pPr>
      <w:bookmarkStart w:id="604" w:name="_Toc97148710"/>
      <w:r w:rsidRPr="006F4BBE">
        <w:rPr>
          <w:lang w:val="ru-RU"/>
        </w:rPr>
        <w:t>Модуль «Производство и технология»</w:t>
      </w:r>
      <w:bookmarkEnd w:id="604"/>
    </w:p>
    <w:p w:rsidR="00A04C22" w:rsidRPr="006F4BBE" w:rsidRDefault="00A04C22" w:rsidP="00A04C22">
      <w:pPr>
        <w:rPr>
          <w:lang w:val="ru-RU"/>
        </w:rPr>
      </w:pPr>
      <w:r w:rsidRPr="006F4BBE">
        <w:rPr>
          <w:lang w:val="ru-RU"/>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w:t>
      </w:r>
      <w:r w:rsidRPr="006F4BBE">
        <w:rPr>
          <w:spacing w:val="53"/>
          <w:lang w:val="ru-RU"/>
        </w:rPr>
        <w:t xml:space="preserve"> </w:t>
      </w:r>
      <w:r w:rsidRPr="006F4BBE">
        <w:rPr>
          <w:lang w:val="ru-RU"/>
        </w:rPr>
        <w:t>продуктов.</w:t>
      </w:r>
    </w:p>
    <w:p w:rsidR="00A04C22" w:rsidRPr="006F4BBE" w:rsidRDefault="00A04C22" w:rsidP="00A04C22">
      <w:pPr>
        <w:rPr>
          <w:lang w:val="ru-RU"/>
        </w:rPr>
      </w:pPr>
      <w:r w:rsidRPr="006F4BBE">
        <w:rPr>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04C22" w:rsidRPr="006F4BBE" w:rsidRDefault="00A04C22" w:rsidP="00A04C22">
      <w:pPr>
        <w:rPr>
          <w:lang w:val="ru-RU"/>
        </w:rPr>
      </w:pPr>
      <w:bookmarkStart w:id="605" w:name="_Toc97148711"/>
      <w:r w:rsidRPr="006F4BBE">
        <w:rPr>
          <w:lang w:val="ru-RU"/>
        </w:rPr>
        <w:t>Модуль «Технологии обработки материалов и пищевых продуктов»</w:t>
      </w:r>
      <w:bookmarkEnd w:id="605"/>
    </w:p>
    <w:p w:rsidR="00A04C22" w:rsidRPr="006F4BBE" w:rsidRDefault="00A04C22" w:rsidP="00A04C22">
      <w:pPr>
        <w:rPr>
          <w:lang w:val="ru-RU"/>
        </w:rPr>
      </w:pPr>
      <w:r w:rsidRPr="006F4BBE">
        <w:rPr>
          <w:lang w:val="ru-RU"/>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A04C22" w:rsidRPr="00936869" w:rsidRDefault="00A04C22" w:rsidP="00A04C22">
      <w:pPr>
        <w:rPr>
          <w:b/>
          <w:bCs/>
          <w:lang w:val="ru-RU"/>
        </w:rPr>
      </w:pPr>
      <w:bookmarkStart w:id="606" w:name="_Toc97148712"/>
      <w:r w:rsidRPr="00936869">
        <w:rPr>
          <w:b/>
          <w:bCs/>
          <w:lang w:val="ru-RU"/>
        </w:rPr>
        <w:t>Вариативные  модули</w:t>
      </w:r>
      <w:bookmarkEnd w:id="606"/>
    </w:p>
    <w:p w:rsidR="00A04C22" w:rsidRPr="006F4BBE" w:rsidRDefault="00A04C22" w:rsidP="00A04C22">
      <w:pPr>
        <w:rPr>
          <w:lang w:val="ru-RU"/>
        </w:rPr>
      </w:pPr>
      <w:bookmarkStart w:id="607" w:name="_Toc97148713"/>
      <w:r w:rsidRPr="006F4BBE">
        <w:rPr>
          <w:lang w:val="ru-RU"/>
        </w:rPr>
        <w:t>Модуль «Робототехника»</w:t>
      </w:r>
      <w:bookmarkEnd w:id="607"/>
    </w:p>
    <w:p w:rsidR="00A04C22" w:rsidRPr="006F4BBE" w:rsidRDefault="00A04C22" w:rsidP="00A04C22">
      <w:pPr>
        <w:rPr>
          <w:lang w:val="ru-RU"/>
        </w:rPr>
      </w:pPr>
      <w:r w:rsidRPr="006F4BBE">
        <w:rPr>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04C22" w:rsidRPr="006F4BBE" w:rsidRDefault="00A04C22" w:rsidP="00A04C22">
      <w:pPr>
        <w:rPr>
          <w:lang w:val="ru-RU"/>
        </w:rPr>
      </w:pPr>
      <w:bookmarkStart w:id="608" w:name="_Toc97148714"/>
      <w:r w:rsidRPr="006F4BBE">
        <w:rPr>
          <w:lang w:val="ru-RU"/>
        </w:rPr>
        <w:t>Модуль  «3</w:t>
      </w:r>
      <w:r w:rsidRPr="006F4BBE">
        <w:t>D</w:t>
      </w:r>
      <w:r w:rsidRPr="006F4BBE">
        <w:rPr>
          <w:lang w:val="ru-RU"/>
        </w:rPr>
        <w:t>-моделирование,  прототипирование, макетирование»</w:t>
      </w:r>
      <w:bookmarkEnd w:id="608"/>
    </w:p>
    <w:p w:rsidR="00A04C22" w:rsidRPr="006F4BBE" w:rsidRDefault="00A04C22" w:rsidP="00A04C22">
      <w:pPr>
        <w:rPr>
          <w:lang w:val="ru-RU"/>
        </w:rPr>
      </w:pPr>
      <w:r w:rsidRPr="006F4BBE">
        <w:rPr>
          <w:lang w:val="ru-RU"/>
        </w:rPr>
        <w:t>Этот модуль в значительной мере нацелен на реализацию основного</w:t>
      </w:r>
      <w:r w:rsidRPr="006F4BBE">
        <w:rPr>
          <w:spacing w:val="-9"/>
          <w:lang w:val="ru-RU"/>
        </w:rPr>
        <w:t xml:space="preserve"> </w:t>
      </w:r>
      <w:r w:rsidRPr="006F4BBE">
        <w:rPr>
          <w:lang w:val="ru-RU"/>
        </w:rPr>
        <w:t>методического</w:t>
      </w:r>
      <w:r w:rsidRPr="006F4BBE">
        <w:rPr>
          <w:spacing w:val="-9"/>
          <w:lang w:val="ru-RU"/>
        </w:rPr>
        <w:t xml:space="preserve"> </w:t>
      </w:r>
      <w:r w:rsidRPr="006F4BBE">
        <w:rPr>
          <w:lang w:val="ru-RU"/>
        </w:rPr>
        <w:t>принципа</w:t>
      </w:r>
      <w:r w:rsidRPr="006F4BBE">
        <w:rPr>
          <w:spacing w:val="-9"/>
          <w:lang w:val="ru-RU"/>
        </w:rPr>
        <w:t xml:space="preserve"> </w:t>
      </w:r>
      <w:r w:rsidRPr="006F4BBE">
        <w:rPr>
          <w:lang w:val="ru-RU"/>
        </w:rPr>
        <w:t>модульного</w:t>
      </w:r>
      <w:r w:rsidRPr="006F4BBE">
        <w:rPr>
          <w:spacing w:val="-9"/>
          <w:lang w:val="ru-RU"/>
        </w:rPr>
        <w:t xml:space="preserve"> </w:t>
      </w:r>
      <w:r w:rsidRPr="006F4BBE">
        <w:rPr>
          <w:lang w:val="ru-RU"/>
        </w:rPr>
        <w:t>курса</w:t>
      </w:r>
      <w:r w:rsidRPr="006F4BBE">
        <w:rPr>
          <w:spacing w:val="-9"/>
          <w:lang w:val="ru-RU"/>
        </w:rPr>
        <w:t xml:space="preserve"> </w:t>
      </w:r>
      <w:r w:rsidRPr="006F4BBE">
        <w:rPr>
          <w:lang w:val="ru-RU"/>
        </w:rPr>
        <w:t>технологии: освоение технологии идёт неразрывно с освоением</w:t>
      </w:r>
      <w:r w:rsidRPr="006F4BBE">
        <w:rPr>
          <w:spacing w:val="-10"/>
          <w:lang w:val="ru-RU"/>
        </w:rPr>
        <w:t xml:space="preserve"> </w:t>
      </w:r>
      <w:r w:rsidRPr="006F4BBE">
        <w:rPr>
          <w:lang w:val="ru-RU"/>
        </w:rPr>
        <w:t>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w:t>
      </w:r>
      <w:r w:rsidRPr="006F4BBE">
        <w:rPr>
          <w:spacing w:val="-10"/>
          <w:lang w:val="ru-RU"/>
        </w:rPr>
        <w:t xml:space="preserve"> </w:t>
      </w:r>
      <w:r w:rsidRPr="006F4BBE">
        <w:rPr>
          <w:lang w:val="ru-RU"/>
        </w:rPr>
        <w:t>подход</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построении</w:t>
      </w:r>
      <w:r w:rsidRPr="006F4BBE">
        <w:rPr>
          <w:spacing w:val="-10"/>
          <w:lang w:val="ru-RU"/>
        </w:rPr>
        <w:t xml:space="preserve"> </w:t>
      </w:r>
      <w:r w:rsidRPr="006F4BBE">
        <w:rPr>
          <w:lang w:val="ru-RU"/>
        </w:rPr>
        <w:t>моделей,</w:t>
      </w:r>
      <w:r w:rsidRPr="006F4BBE">
        <w:rPr>
          <w:spacing w:val="-10"/>
          <w:lang w:val="ru-RU"/>
        </w:rPr>
        <w:t xml:space="preserve"> </w:t>
      </w:r>
      <w:r w:rsidRPr="006F4BBE">
        <w:rPr>
          <w:lang w:val="ru-RU"/>
        </w:rPr>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w:t>
      </w:r>
      <w:r w:rsidRPr="006F4BBE">
        <w:rPr>
          <w:spacing w:val="2"/>
          <w:lang w:val="ru-RU"/>
        </w:rPr>
        <w:t xml:space="preserve"> </w:t>
      </w:r>
      <w:r w:rsidRPr="006F4BBE">
        <w:rPr>
          <w:lang w:val="ru-RU"/>
        </w:rPr>
        <w:t>технологий.</w:t>
      </w:r>
    </w:p>
    <w:p w:rsidR="00A04C22" w:rsidRPr="006F4BBE" w:rsidRDefault="00A04C22" w:rsidP="00A04C22">
      <w:pPr>
        <w:rPr>
          <w:lang w:val="ru-RU"/>
        </w:rPr>
      </w:pPr>
      <w:bookmarkStart w:id="609" w:name="_Toc97148715"/>
      <w:r w:rsidRPr="006F4BBE">
        <w:rPr>
          <w:lang w:val="ru-RU"/>
        </w:rPr>
        <w:t>Модуль  «Компьютерная  графика. Черчение»</w:t>
      </w:r>
      <w:bookmarkEnd w:id="609"/>
    </w:p>
    <w:p w:rsidR="00A04C22" w:rsidRPr="006F4BBE" w:rsidRDefault="00A04C22" w:rsidP="00A04C22">
      <w:pPr>
        <w:rPr>
          <w:lang w:val="ru-RU"/>
        </w:rPr>
      </w:pPr>
      <w:r w:rsidRPr="006F4BBE">
        <w:rPr>
          <w:lang w:val="ru-RU"/>
        </w:rPr>
        <w:t>Данный модуль нацелен на решение задач, схожих с задачами, решаемыми в предыдущем модуле: «3</w:t>
      </w:r>
      <w:r w:rsidRPr="006F4BBE">
        <w:t>D</w:t>
      </w:r>
      <w:r w:rsidRPr="006F4BBE">
        <w:rPr>
          <w:lang w:val="ru-RU"/>
        </w:rPr>
        <w:t>-моделирование,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04C22" w:rsidRPr="006F4BBE" w:rsidRDefault="00A04C22" w:rsidP="00A04C22">
      <w:pPr>
        <w:rPr>
          <w:lang w:val="ru-RU"/>
        </w:rPr>
      </w:pPr>
      <w:bookmarkStart w:id="610" w:name="_Toc97148716"/>
      <w:r w:rsidRPr="006F4BBE">
        <w:rPr>
          <w:lang w:val="ru-RU"/>
        </w:rPr>
        <w:t>Модуль «Автоматизированные системы»</w:t>
      </w:r>
      <w:bookmarkEnd w:id="610"/>
    </w:p>
    <w:p w:rsidR="00A04C22" w:rsidRPr="006F4BBE" w:rsidRDefault="00A04C22" w:rsidP="00A04C22">
      <w:pPr>
        <w:rPr>
          <w:lang w:val="ru-RU"/>
        </w:rPr>
      </w:pPr>
      <w:r w:rsidRPr="006F4BBE">
        <w:rPr>
          <w:lang w:val="ru-RU"/>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04C22" w:rsidRPr="006F4BBE" w:rsidRDefault="00A04C22" w:rsidP="00A04C22">
      <w:pPr>
        <w:rPr>
          <w:lang w:val="ru-RU"/>
        </w:rPr>
      </w:pPr>
      <w:bookmarkStart w:id="611" w:name="_Toc97148717"/>
      <w:r w:rsidRPr="006F4BBE">
        <w:rPr>
          <w:lang w:val="ru-RU"/>
        </w:rPr>
        <w:t>Модули «Животноводство» и  «Растениеводство»</w:t>
      </w:r>
      <w:bookmarkEnd w:id="611"/>
    </w:p>
    <w:p w:rsidR="00A04C22" w:rsidRPr="006F4BBE" w:rsidRDefault="00A04C22" w:rsidP="00A04C22">
      <w:pPr>
        <w:rPr>
          <w:lang w:val="ru-RU"/>
        </w:rPr>
      </w:pPr>
      <w:r w:rsidRPr="006F4BBE">
        <w:rPr>
          <w:lang w:val="ru-RU"/>
        </w:rPr>
        <w:t>Названные модули знакомят учащихся с классическими и современными   технологиями   в   сельскохозяйственной сфере.</w:t>
      </w:r>
    </w:p>
    <w:p w:rsidR="00A04C22" w:rsidRPr="006F4BBE" w:rsidRDefault="00A04C22" w:rsidP="00A04C22">
      <w:pPr>
        <w:rPr>
          <w:lang w:val="ru-RU"/>
        </w:rPr>
      </w:pPr>
      <w:r w:rsidRPr="006F4BBE">
        <w:rPr>
          <w:lang w:val="ru-RU"/>
        </w:rPr>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w:t>
      </w:r>
      <w:r w:rsidRPr="006F4BBE">
        <w:rPr>
          <w:spacing w:val="50"/>
          <w:lang w:val="ru-RU"/>
        </w:rPr>
        <w:t xml:space="preserve"> </w:t>
      </w:r>
      <w:r w:rsidRPr="006F4BBE">
        <w:rPr>
          <w:lang w:val="ru-RU"/>
        </w:rPr>
        <w:t>процесс.</w:t>
      </w:r>
    </w:p>
    <w:p w:rsidR="00A04C22" w:rsidRPr="006F4BBE" w:rsidRDefault="00A04C22" w:rsidP="00A04C22">
      <w:pPr>
        <w:rPr>
          <w:lang w:val="ru-RU"/>
        </w:rPr>
      </w:pPr>
      <w:r w:rsidRPr="006F4BBE">
        <w:rPr>
          <w:lang w:val="ru-RU"/>
        </w:rPr>
        <w:t>Ведущими</w:t>
      </w:r>
      <w:r w:rsidRPr="006F4BBE">
        <w:rPr>
          <w:spacing w:val="-39"/>
          <w:lang w:val="ru-RU"/>
        </w:rPr>
        <w:t xml:space="preserve"> </w:t>
      </w:r>
      <w:r w:rsidRPr="006F4BBE">
        <w:rPr>
          <w:lang w:val="ru-RU"/>
        </w:rPr>
        <w:t>методическими</w:t>
      </w:r>
      <w:r w:rsidRPr="006F4BBE">
        <w:rPr>
          <w:spacing w:val="-39"/>
          <w:lang w:val="ru-RU"/>
        </w:rPr>
        <w:t xml:space="preserve"> </w:t>
      </w:r>
      <w:r w:rsidRPr="006F4BBE">
        <w:rPr>
          <w:lang w:val="ru-RU"/>
        </w:rPr>
        <w:t>принципами,</w:t>
      </w:r>
      <w:r w:rsidRPr="006F4BBE">
        <w:rPr>
          <w:spacing w:val="-39"/>
          <w:lang w:val="ru-RU"/>
        </w:rPr>
        <w:t xml:space="preserve"> </w:t>
      </w:r>
      <w:r w:rsidRPr="006F4BBE">
        <w:rPr>
          <w:lang w:val="ru-RU"/>
        </w:rPr>
        <w:t>которые</w:t>
      </w:r>
      <w:r w:rsidRPr="006F4BBE">
        <w:rPr>
          <w:spacing w:val="-39"/>
          <w:lang w:val="ru-RU"/>
        </w:rPr>
        <w:t xml:space="preserve"> </w:t>
      </w:r>
      <w:r w:rsidRPr="006F4BBE">
        <w:rPr>
          <w:lang w:val="ru-RU"/>
        </w:rPr>
        <w:t>реализуются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модульном</w:t>
      </w:r>
      <w:r w:rsidRPr="006F4BBE">
        <w:rPr>
          <w:spacing w:val="-10"/>
          <w:lang w:val="ru-RU"/>
        </w:rPr>
        <w:t xml:space="preserve"> </w:t>
      </w:r>
      <w:r w:rsidRPr="006F4BBE">
        <w:rPr>
          <w:lang w:val="ru-RU"/>
        </w:rPr>
        <w:t>курсе</w:t>
      </w:r>
      <w:r w:rsidRPr="006F4BBE">
        <w:rPr>
          <w:spacing w:val="-10"/>
          <w:lang w:val="ru-RU"/>
        </w:rPr>
        <w:t xml:space="preserve"> </w:t>
      </w:r>
      <w:r w:rsidRPr="006F4BBE">
        <w:rPr>
          <w:lang w:val="ru-RU"/>
        </w:rPr>
        <w:t>технологии,</w:t>
      </w:r>
      <w:r w:rsidRPr="006F4BBE">
        <w:rPr>
          <w:spacing w:val="-10"/>
          <w:lang w:val="ru-RU"/>
        </w:rPr>
        <w:t xml:space="preserve"> </w:t>
      </w:r>
      <w:r w:rsidRPr="006F4BBE">
        <w:rPr>
          <w:lang w:val="ru-RU"/>
        </w:rPr>
        <w:t>являются</w:t>
      </w:r>
      <w:r w:rsidRPr="006F4BBE">
        <w:rPr>
          <w:spacing w:val="-10"/>
          <w:lang w:val="ru-RU"/>
        </w:rPr>
        <w:t xml:space="preserve"> </w:t>
      </w:r>
      <w:r w:rsidRPr="006F4BBE">
        <w:rPr>
          <w:lang w:val="ru-RU"/>
        </w:rPr>
        <w:t>следующие</w:t>
      </w:r>
      <w:r w:rsidRPr="006F4BBE">
        <w:rPr>
          <w:spacing w:val="-10"/>
          <w:lang w:val="ru-RU"/>
        </w:rPr>
        <w:t xml:space="preserve"> </w:t>
      </w:r>
      <w:r w:rsidRPr="006F4BBE">
        <w:rPr>
          <w:lang w:val="ru-RU"/>
        </w:rPr>
        <w:t>принципы: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«двойного вхождения» – вопросы, выделенные в  отдельный  вариативный  модуль,  фрагментарно  присутствуют  и   в  инвариантных  модулях;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цикличности –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 алгеброй и геометрией при изучении модулей: «Компьютерная графика. Черчение»,</w:t>
      </w:r>
      <w:r>
        <w:rPr>
          <w:rFonts w:eastAsia="Calibri"/>
          <w:szCs w:val="28"/>
          <w:lang w:val="ru-RU" w:eastAsia="ru-RU"/>
        </w:rPr>
        <w:t xml:space="preserve"> </w:t>
      </w:r>
      <w:r w:rsidRPr="006F4BBE">
        <w:rPr>
          <w:rFonts w:eastAsia="Calibri"/>
          <w:szCs w:val="28"/>
          <w:lang w:val="ru-RU" w:eastAsia="ru-RU"/>
        </w:rPr>
        <w:t>«3D-моделирование, макетирование, прототипирование», «Автоматизированные системы»;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 химией при освоении разделов, связанных с технологиями химической  промышленности  в  инвариантных модулях;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r>
        <w:rPr>
          <w:rFonts w:eastAsia="Calibri"/>
          <w:szCs w:val="28"/>
          <w:lang w:val="ru-RU" w:eastAsia="ru-RU"/>
        </w:rPr>
        <w:t>;</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 историей и искусством при освоении элементов промышленной эстетики, народных ремёсел в инвариантном    модуле Производство и технология»;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w:t>
      </w:r>
      <w:r>
        <w:rPr>
          <w:rFonts w:eastAsia="Calibri"/>
          <w:szCs w:val="28"/>
          <w:lang w:val="ru-RU" w:eastAsia="ru-RU"/>
        </w:rPr>
        <w:t>.</w:t>
      </w:r>
      <w:r w:rsidRPr="006F4BBE">
        <w:rPr>
          <w:rFonts w:eastAsia="Calibri"/>
          <w:szCs w:val="28"/>
          <w:lang w:val="ru-RU" w:eastAsia="ru-RU"/>
        </w:rPr>
        <w:t xml:space="preserve"> </w:t>
      </w:r>
    </w:p>
    <w:p w:rsidR="00A04C22" w:rsidRPr="006F4BBE" w:rsidRDefault="00A04C22" w:rsidP="00A04C22">
      <w:pPr>
        <w:rPr>
          <w:lang w:val="ru-RU"/>
        </w:rPr>
      </w:pPr>
    </w:p>
    <w:p w:rsidR="00A04C22" w:rsidRPr="006F4BBE" w:rsidRDefault="00A04C22" w:rsidP="00A04C22">
      <w:pPr>
        <w:rPr>
          <w:lang w:val="ru-RU"/>
        </w:rPr>
      </w:pPr>
      <w:r w:rsidRPr="006F4BBE">
        <w:rPr>
          <w:lang w:val="ru-RU"/>
        </w:rPr>
        <w:t>Принцип «двойного вхождения» был сформулирован и обоснован</w:t>
      </w:r>
      <w:r>
        <w:rPr>
          <w:lang w:val="ru-RU"/>
        </w:rPr>
        <w:t xml:space="preserve"> </w:t>
      </w:r>
      <w:r w:rsidRPr="006F4BBE">
        <w:rPr>
          <w:lang w:val="ru-RU"/>
        </w:rPr>
        <w:t>выдающимся педагогом, академиком РАО В.С.</w:t>
      </w:r>
      <w:r>
        <w:rPr>
          <w:lang w:val="ru-RU"/>
        </w:rPr>
        <w:t xml:space="preserve"> </w:t>
      </w:r>
      <w:r w:rsidRPr="006F4BBE">
        <w:rPr>
          <w:lang w:val="ru-RU"/>
        </w:rPr>
        <w:t>Ледневым.</w:t>
      </w:r>
      <w:r>
        <w:rPr>
          <w:lang w:val="ru-RU"/>
        </w:rPr>
        <w:t xml:space="preserve"> </w:t>
      </w:r>
      <w:r w:rsidRPr="006F4BBE">
        <w:rPr>
          <w:lang w:val="ru-RU"/>
        </w:rPr>
        <w:t>Освоение</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«Технология»</w:t>
      </w:r>
      <w:r w:rsidRPr="006F4BBE">
        <w:rPr>
          <w:spacing w:val="-12"/>
          <w:lang w:val="ru-RU"/>
        </w:rPr>
        <w:t xml:space="preserve"> </w:t>
      </w:r>
      <w:r w:rsidRPr="006F4BBE">
        <w:rPr>
          <w:lang w:val="ru-RU"/>
        </w:rPr>
        <w:t>может</w:t>
      </w:r>
      <w:r w:rsidRPr="006F4BBE">
        <w:rPr>
          <w:spacing w:val="-12"/>
          <w:lang w:val="ru-RU"/>
        </w:rPr>
        <w:t xml:space="preserve"> </w:t>
      </w:r>
      <w:r w:rsidRPr="006F4BBE">
        <w:rPr>
          <w:lang w:val="ru-RU"/>
        </w:rPr>
        <w:t>осуществляться как в образовательных организациях, так и в организациях-партнёрах, в том числе на базе учебно-производственных</w:t>
      </w:r>
      <w:r w:rsidRPr="006F4BBE">
        <w:rPr>
          <w:spacing w:val="-14"/>
          <w:lang w:val="ru-RU"/>
        </w:rPr>
        <w:t xml:space="preserve"> </w:t>
      </w:r>
      <w:r w:rsidRPr="006F4BBE">
        <w:rPr>
          <w:lang w:val="ru-RU"/>
        </w:rPr>
        <w:t>комбинатов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технопарков.</w:t>
      </w:r>
      <w:r w:rsidRPr="006F4BBE">
        <w:rPr>
          <w:spacing w:val="-14"/>
          <w:lang w:val="ru-RU"/>
        </w:rPr>
        <w:t xml:space="preserve"> </w:t>
      </w:r>
      <w:r w:rsidRPr="006F4BBE">
        <w:rPr>
          <w:lang w:val="ru-RU"/>
        </w:rPr>
        <w:t>Через</w:t>
      </w:r>
      <w:r w:rsidRPr="006F4BBE">
        <w:rPr>
          <w:spacing w:val="-14"/>
          <w:lang w:val="ru-RU"/>
        </w:rPr>
        <w:t xml:space="preserve"> </w:t>
      </w:r>
      <w:r w:rsidRPr="006F4BBE">
        <w:rPr>
          <w:lang w:val="ru-RU"/>
        </w:rPr>
        <w:t>сетевое</w:t>
      </w:r>
      <w:r w:rsidRPr="006F4BBE">
        <w:rPr>
          <w:spacing w:val="-14"/>
          <w:lang w:val="ru-RU"/>
        </w:rPr>
        <w:t xml:space="preserve"> </w:t>
      </w:r>
      <w:r w:rsidRPr="006F4BBE">
        <w:rPr>
          <w:lang w:val="ru-RU"/>
        </w:rPr>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w:t>
      </w:r>
      <w:r w:rsidRPr="006F4BBE">
        <w:rPr>
          <w:spacing w:val="-44"/>
          <w:lang w:val="ru-RU"/>
        </w:rPr>
        <w:t xml:space="preserve"> </w:t>
      </w:r>
      <w:r w:rsidRPr="006F4BBE">
        <w:rPr>
          <w:lang w:val="ru-RU"/>
        </w:rPr>
        <w:t xml:space="preserve">инновационного творчества (ЦМИТ), специализированные центров компетенций (включая </w:t>
      </w:r>
      <w:r w:rsidRPr="006F4BBE">
        <w:t>WorldSkills</w:t>
      </w:r>
      <w:r w:rsidRPr="006F4BBE">
        <w:rPr>
          <w:lang w:val="ru-RU"/>
        </w:rPr>
        <w:t>) и</w:t>
      </w:r>
      <w:r w:rsidRPr="006F4BBE">
        <w:rPr>
          <w:spacing w:val="37"/>
          <w:lang w:val="ru-RU"/>
        </w:rPr>
        <w:t xml:space="preserve"> </w:t>
      </w:r>
      <w:r w:rsidRPr="006F4BBE">
        <w:rPr>
          <w:lang w:val="ru-RU"/>
        </w:rPr>
        <w:t>др.</w:t>
      </w:r>
    </w:p>
    <w:p w:rsidR="00A04C22" w:rsidRPr="006F4BBE" w:rsidRDefault="00A04C22" w:rsidP="00A04C22">
      <w:pPr>
        <w:rPr>
          <w:lang w:val="ru-RU"/>
        </w:rPr>
      </w:pPr>
      <w:bookmarkStart w:id="612" w:name="_Toc97148718"/>
      <w:r w:rsidRPr="006F4BBE">
        <w:rPr>
          <w:lang w:val="ru-RU"/>
        </w:rPr>
        <w:t>МЕСТО УЧЕБНОГО ПРЕДМЕТА «ТЕХНОЛОГИЯ» В УЧЕБНОМ ПЛАНЕ</w:t>
      </w:r>
      <w:bookmarkEnd w:id="612"/>
    </w:p>
    <w:p w:rsidR="00A04C22" w:rsidRPr="006F4BBE" w:rsidRDefault="00A04C22" w:rsidP="00A04C22">
      <w:pPr>
        <w:rPr>
          <w:lang w:val="ru-RU"/>
        </w:rPr>
      </w:pPr>
      <w:r w:rsidRPr="006F4BBE">
        <w:rPr>
          <w:lang w:val="ru-RU"/>
        </w:rPr>
        <w:t xml:space="preserve">Освоение предметной области «Технология» в основной школе осуществляется в 5–9 классах из расчёта: в 5–7 классах –  2 часа в неделю, в 8–9 классах – 1   </w:t>
      </w:r>
      <w:r w:rsidRPr="006F4BBE">
        <w:rPr>
          <w:spacing w:val="20"/>
          <w:lang w:val="ru-RU"/>
        </w:rPr>
        <w:t xml:space="preserve"> </w:t>
      </w:r>
      <w:r w:rsidRPr="006F4BBE">
        <w:rPr>
          <w:lang w:val="ru-RU"/>
        </w:rPr>
        <w:t>час.</w:t>
      </w:r>
    </w:p>
    <w:p w:rsidR="00A04C22" w:rsidRPr="006F4BBE" w:rsidRDefault="00A04C22" w:rsidP="00A04C22">
      <w:pPr>
        <w:rPr>
          <w:lang w:val="ru-RU"/>
        </w:rPr>
      </w:pPr>
      <w:r w:rsidRPr="006F4BBE">
        <w:rPr>
          <w:lang w:val="ru-RU"/>
        </w:rPr>
        <w:t>Дополнительно рекомендуется выделить за счёт внеурочной деятельности в 8 классе – 1 час в неделю и в 9 классе – 2 часа.</w:t>
      </w:r>
    </w:p>
    <w:p w:rsidR="00A04C22" w:rsidRPr="006F4BBE" w:rsidRDefault="00A04C22" w:rsidP="00A04C22">
      <w:pPr>
        <w:rPr>
          <w:lang w:val="ru-RU"/>
        </w:rPr>
      </w:pPr>
      <w:bookmarkStart w:id="613" w:name="_Toc97148719"/>
      <w:r w:rsidRPr="006F4BBE">
        <w:rPr>
          <w:lang w:val="ru-RU"/>
        </w:rPr>
        <w:t xml:space="preserve">СОДЕРЖАНИЕ </w:t>
      </w:r>
      <w:r w:rsidRPr="006F4BBE">
        <w:rPr>
          <w:spacing w:val="52"/>
          <w:lang w:val="ru-RU"/>
        </w:rPr>
        <w:t xml:space="preserve"> </w:t>
      </w:r>
      <w:r w:rsidRPr="006F4BBE">
        <w:rPr>
          <w:lang w:val="ru-RU"/>
        </w:rPr>
        <w:t>ОБУЧЕНИЯ</w:t>
      </w:r>
      <w:bookmarkEnd w:id="613"/>
    </w:p>
    <w:p w:rsidR="00A04C22" w:rsidRPr="006F4BBE" w:rsidRDefault="00A04C22" w:rsidP="00A04C22">
      <w:pPr>
        <w:rPr>
          <w:lang w:val="ru-RU"/>
        </w:rPr>
      </w:pPr>
      <w:bookmarkStart w:id="614" w:name="_Toc97148720"/>
      <w:r w:rsidRPr="006F4BBE">
        <w:rPr>
          <w:lang w:val="ru-RU"/>
        </w:rPr>
        <w:t>ИНВАРИАНТНЫЕ МОДУЛИ</w:t>
      </w:r>
      <w:bookmarkEnd w:id="614"/>
    </w:p>
    <w:p w:rsidR="00A04C22" w:rsidRDefault="00A04C22" w:rsidP="00A04C22">
      <w:pPr>
        <w:rPr>
          <w:lang w:val="ru-RU"/>
        </w:rPr>
      </w:pPr>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rsidR="00A04C22" w:rsidRPr="004B2BAC" w:rsidRDefault="00A04C22" w:rsidP="00A04C22">
      <w:pPr>
        <w:rPr>
          <w:b/>
          <w:bCs/>
          <w:lang w:val="ru-RU"/>
        </w:rPr>
      </w:pPr>
      <w:r w:rsidRPr="004B2BAC">
        <w:rPr>
          <w:b/>
          <w:bCs/>
          <w:lang w:val="ru-RU"/>
        </w:rPr>
        <w:t>5–6</w:t>
      </w:r>
      <w:r w:rsidRPr="004B2BAC">
        <w:rPr>
          <w:b/>
          <w:bCs/>
          <w:spacing w:val="22"/>
          <w:lang w:val="ru-RU"/>
        </w:rPr>
        <w:t xml:space="preserve"> классы</w:t>
      </w:r>
    </w:p>
    <w:p w:rsidR="00A04C22" w:rsidRPr="006F4BBE" w:rsidRDefault="00A04C22" w:rsidP="00A04C22">
      <w:pPr>
        <w:rPr>
          <w:lang w:val="ru-RU"/>
        </w:rPr>
      </w:pPr>
      <w:r w:rsidRPr="006F4BBE">
        <w:rPr>
          <w:lang w:val="ru-RU"/>
        </w:rPr>
        <w:t>Раздел 1. Преобразовательная деятельность человека.</w:t>
      </w:r>
    </w:p>
    <w:p w:rsidR="00A04C22" w:rsidRPr="006F4BBE" w:rsidRDefault="00A04C22" w:rsidP="00A04C22">
      <w:pPr>
        <w:rPr>
          <w:lang w:val="ru-RU"/>
        </w:rPr>
      </w:pPr>
      <w:r w:rsidRPr="006F4BBE">
        <w:rPr>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2. Простейшие машины и механизмы.</w:t>
      </w:r>
    </w:p>
    <w:p w:rsidR="00A04C22" w:rsidRPr="006F4BBE" w:rsidRDefault="00A04C22" w:rsidP="00A04C22">
      <w:pPr>
        <w:rPr>
          <w:lang w:val="ru-RU"/>
        </w:rPr>
      </w:pPr>
      <w:r w:rsidRPr="006F4BBE">
        <w:rPr>
          <w:lang w:val="ru-RU"/>
        </w:rPr>
        <w:t>Двигатели</w:t>
      </w:r>
      <w:r w:rsidRPr="006F4BBE">
        <w:rPr>
          <w:spacing w:val="-34"/>
          <w:lang w:val="ru-RU"/>
        </w:rPr>
        <w:t xml:space="preserve"> </w:t>
      </w:r>
      <w:r w:rsidRPr="006F4BBE">
        <w:rPr>
          <w:lang w:val="ru-RU"/>
        </w:rPr>
        <w:t>машин.</w:t>
      </w:r>
      <w:r w:rsidRPr="006F4BBE">
        <w:rPr>
          <w:spacing w:val="-34"/>
          <w:lang w:val="ru-RU"/>
        </w:rPr>
        <w:t xml:space="preserve"> </w:t>
      </w:r>
      <w:r w:rsidRPr="006F4BBE">
        <w:rPr>
          <w:lang w:val="ru-RU"/>
        </w:rPr>
        <w:t>Виды</w:t>
      </w:r>
      <w:r w:rsidRPr="006F4BBE">
        <w:rPr>
          <w:spacing w:val="-34"/>
          <w:lang w:val="ru-RU"/>
        </w:rPr>
        <w:t xml:space="preserve"> </w:t>
      </w:r>
      <w:r w:rsidRPr="006F4BBE">
        <w:rPr>
          <w:lang w:val="ru-RU"/>
        </w:rPr>
        <w:t>двигателей.</w:t>
      </w:r>
      <w:r w:rsidRPr="006F4BBE">
        <w:rPr>
          <w:spacing w:val="-34"/>
          <w:lang w:val="ru-RU"/>
        </w:rPr>
        <w:t xml:space="preserve"> </w:t>
      </w:r>
      <w:r w:rsidRPr="006F4BBE">
        <w:rPr>
          <w:lang w:val="ru-RU"/>
        </w:rPr>
        <w:t>Передаточные</w:t>
      </w:r>
      <w:r w:rsidRPr="006F4BBE">
        <w:rPr>
          <w:spacing w:val="-34"/>
          <w:lang w:val="ru-RU"/>
        </w:rPr>
        <w:t xml:space="preserve"> </w:t>
      </w:r>
      <w:r w:rsidRPr="006F4BBE">
        <w:rPr>
          <w:lang w:val="ru-RU"/>
        </w:rPr>
        <w:t>механизмы. Виды и характеристики передаточных</w:t>
      </w:r>
      <w:r w:rsidRPr="006F4BBE">
        <w:rPr>
          <w:spacing w:val="-6"/>
          <w:lang w:val="ru-RU"/>
        </w:rPr>
        <w:t xml:space="preserve"> </w:t>
      </w:r>
      <w:r w:rsidRPr="006F4BBE">
        <w:rPr>
          <w:lang w:val="ru-RU"/>
        </w:rPr>
        <w:t>механизмов.</w:t>
      </w:r>
    </w:p>
    <w:p w:rsidR="00A04C22" w:rsidRPr="006F4BBE" w:rsidRDefault="00A04C22" w:rsidP="00A04C22">
      <w:pPr>
        <w:rPr>
          <w:lang w:val="ru-RU"/>
        </w:rPr>
      </w:pPr>
      <w:r w:rsidRPr="006F4BBE">
        <w:rPr>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3. Задачи и технологии их решения.</w:t>
      </w:r>
    </w:p>
    <w:p w:rsidR="00A04C22" w:rsidRPr="006F4BBE" w:rsidRDefault="00A04C22" w:rsidP="00A04C22">
      <w:pPr>
        <w:rPr>
          <w:lang w:val="ru-RU"/>
        </w:rPr>
      </w:pPr>
      <w:r w:rsidRPr="006F4BBE">
        <w:rPr>
          <w:lang w:val="ru-RU"/>
        </w:rPr>
        <w:t>Технология решения производственных задач в информационной среде как важнейшая технология 4-й промышленной революции.</w:t>
      </w:r>
    </w:p>
    <w:p w:rsidR="00A04C22" w:rsidRPr="006F4BBE" w:rsidRDefault="00A04C22" w:rsidP="00A04C22">
      <w:pPr>
        <w:rPr>
          <w:lang w:val="ru-RU"/>
        </w:rPr>
      </w:pPr>
      <w:r w:rsidRPr="006F4BBE">
        <w:rPr>
          <w:lang w:val="ru-RU"/>
        </w:rPr>
        <w:t>Чтение описаний, чертежей, технологических карт. Обозначения:</w:t>
      </w:r>
      <w:r w:rsidRPr="006F4BBE">
        <w:rPr>
          <w:spacing w:val="-23"/>
          <w:lang w:val="ru-RU"/>
        </w:rPr>
        <w:t xml:space="preserve"> </w:t>
      </w:r>
      <w:r w:rsidRPr="006F4BBE">
        <w:rPr>
          <w:lang w:val="ru-RU"/>
        </w:rPr>
        <w:t>знаки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символы.</w:t>
      </w:r>
      <w:r w:rsidRPr="006F4BBE">
        <w:rPr>
          <w:spacing w:val="-23"/>
          <w:lang w:val="ru-RU"/>
        </w:rPr>
        <w:t xml:space="preserve"> </w:t>
      </w:r>
      <w:r w:rsidRPr="006F4BBE">
        <w:rPr>
          <w:lang w:val="ru-RU"/>
        </w:rPr>
        <w:t>Интерпретация</w:t>
      </w:r>
      <w:r w:rsidRPr="006F4BBE">
        <w:rPr>
          <w:spacing w:val="-23"/>
          <w:lang w:val="ru-RU"/>
        </w:rPr>
        <w:t xml:space="preserve"> </w:t>
      </w:r>
      <w:r w:rsidRPr="006F4BBE">
        <w:rPr>
          <w:lang w:val="ru-RU"/>
        </w:rPr>
        <w:t>знаков</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знаковых систем. Формулировка задачи с использованием знаков и</w:t>
      </w:r>
      <w:r w:rsidRPr="006F4BBE">
        <w:rPr>
          <w:spacing w:val="32"/>
          <w:lang w:val="ru-RU"/>
        </w:rPr>
        <w:t xml:space="preserve"> </w:t>
      </w:r>
      <w:r w:rsidRPr="006F4BBE">
        <w:rPr>
          <w:lang w:val="ru-RU"/>
        </w:rPr>
        <w:t>символов.</w:t>
      </w:r>
    </w:p>
    <w:p w:rsidR="00A04C22" w:rsidRPr="006F4BBE" w:rsidRDefault="00A04C22" w:rsidP="00A04C22">
      <w:pPr>
        <w:rPr>
          <w:lang w:val="ru-RU"/>
        </w:rPr>
      </w:pPr>
      <w:r w:rsidRPr="006F4BBE">
        <w:rPr>
          <w:spacing w:val="-3"/>
          <w:lang w:val="ru-RU"/>
        </w:rPr>
        <w:t xml:space="preserve">Информационное обеспечение решения задачи. Работа </w:t>
      </w:r>
      <w:r w:rsidRPr="006F4BBE">
        <w:rPr>
          <w:lang w:val="ru-RU"/>
        </w:rPr>
        <w:t xml:space="preserve">с </w:t>
      </w:r>
      <w:r w:rsidRPr="006F4BBE">
        <w:rPr>
          <w:spacing w:val="-3"/>
          <w:lang w:val="ru-RU"/>
        </w:rPr>
        <w:t xml:space="preserve">«большими  данными».  Извлечение  информации  </w:t>
      </w:r>
      <w:r w:rsidRPr="006F4BBE">
        <w:rPr>
          <w:lang w:val="ru-RU"/>
        </w:rPr>
        <w:t xml:space="preserve">из </w:t>
      </w:r>
      <w:r w:rsidRPr="006F4BBE">
        <w:rPr>
          <w:spacing w:val="-3"/>
          <w:lang w:val="ru-RU"/>
        </w:rPr>
        <w:t>массива данных.</w:t>
      </w:r>
    </w:p>
    <w:p w:rsidR="00A04C22" w:rsidRPr="006F4BBE" w:rsidRDefault="00A04C22" w:rsidP="00A04C22">
      <w:pPr>
        <w:rPr>
          <w:lang w:val="ru-RU"/>
        </w:rPr>
      </w:pPr>
      <w:r w:rsidRPr="006F4BBE">
        <w:rPr>
          <w:lang w:val="ru-RU"/>
        </w:rPr>
        <w:t>Исследование задачи и её решений. Представление  полученных результатов.</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4. Основы проектной  деятельности.</w:t>
      </w:r>
    </w:p>
    <w:p w:rsidR="00A04C22" w:rsidRPr="006F4BBE" w:rsidRDefault="00A04C22" w:rsidP="00A04C22">
      <w:pPr>
        <w:rPr>
          <w:lang w:val="ru-RU"/>
        </w:rPr>
      </w:pPr>
      <w:r w:rsidRPr="006F4BBE">
        <w:rPr>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5. Технология домашнего хозяйства.</w:t>
      </w:r>
    </w:p>
    <w:p w:rsidR="00A04C22" w:rsidRPr="006F4BBE" w:rsidRDefault="00A04C22" w:rsidP="00A04C22">
      <w:pPr>
        <w:rPr>
          <w:lang w:val="ru-RU"/>
        </w:rPr>
      </w:pPr>
      <w:r w:rsidRPr="006F4BBE">
        <w:rPr>
          <w:lang w:val="ru-RU"/>
        </w:rPr>
        <w:t>Порядок</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хаос</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фундаментальные</w:t>
      </w:r>
      <w:r w:rsidRPr="006F4BBE">
        <w:rPr>
          <w:spacing w:val="-12"/>
          <w:lang w:val="ru-RU"/>
        </w:rPr>
        <w:t xml:space="preserve"> </w:t>
      </w:r>
      <w:r w:rsidRPr="006F4BBE">
        <w:rPr>
          <w:lang w:val="ru-RU"/>
        </w:rPr>
        <w:t>характеристики</w:t>
      </w:r>
      <w:r w:rsidRPr="006F4BBE">
        <w:rPr>
          <w:spacing w:val="-12"/>
          <w:lang w:val="ru-RU"/>
        </w:rPr>
        <w:t xml:space="preserve"> </w:t>
      </w:r>
      <w:r w:rsidRPr="006F4BBE">
        <w:rPr>
          <w:lang w:val="ru-RU"/>
        </w:rPr>
        <w:t>окружающего мира.</w:t>
      </w:r>
    </w:p>
    <w:p w:rsidR="00A04C22" w:rsidRPr="006F4BBE" w:rsidRDefault="00A04C22" w:rsidP="00A04C22">
      <w:pPr>
        <w:rPr>
          <w:lang w:val="ru-RU"/>
        </w:rPr>
      </w:pPr>
      <w:r w:rsidRPr="006F4BBE">
        <w:rPr>
          <w:lang w:val="ru-RU"/>
        </w:rPr>
        <w:t>Порядок в доме. Порядок на рабочем   месте.</w:t>
      </w:r>
    </w:p>
    <w:p w:rsidR="00A04C22" w:rsidRPr="006F4BBE" w:rsidRDefault="00A04C22" w:rsidP="00A04C22">
      <w:pPr>
        <w:rPr>
          <w:lang w:val="ru-RU"/>
        </w:rPr>
      </w:pPr>
      <w:r w:rsidRPr="006F4BBE">
        <w:rPr>
          <w:lang w:val="ru-RU"/>
        </w:rPr>
        <w:t>Создание интерьера квартиры с помощью компьютерных программ.</w:t>
      </w:r>
    </w:p>
    <w:p w:rsidR="00A04C22" w:rsidRPr="006F4BBE" w:rsidRDefault="00A04C22" w:rsidP="00A04C22">
      <w:pPr>
        <w:rPr>
          <w:lang w:val="ru-RU"/>
        </w:rPr>
      </w:pPr>
      <w:r w:rsidRPr="006F4BBE">
        <w:rPr>
          <w:lang w:val="ru-RU"/>
        </w:rPr>
        <w:t>Электропроводка. Бытовые электрические приборы.  Техника безопасности при работе с   электричеством.</w:t>
      </w:r>
    </w:p>
    <w:p w:rsidR="00A04C22" w:rsidRPr="006F4BBE" w:rsidRDefault="00A04C22" w:rsidP="00A04C22">
      <w:pPr>
        <w:rPr>
          <w:lang w:val="ru-RU"/>
        </w:rPr>
      </w:pPr>
      <w:r w:rsidRPr="006F4BBE">
        <w:rPr>
          <w:lang w:val="ru-RU"/>
        </w:rPr>
        <w:t xml:space="preserve">Кухня. Мебель и бытовая техника, которая используется на кухне. Кулинария. Основы здорового питания. Основы безопасности при работе на </w:t>
      </w:r>
      <w:r w:rsidRPr="006F4BBE">
        <w:rPr>
          <w:spacing w:val="52"/>
          <w:lang w:val="ru-RU"/>
        </w:rPr>
        <w:t xml:space="preserve"> </w:t>
      </w:r>
      <w:r w:rsidRPr="006F4BBE">
        <w:rPr>
          <w:lang w:val="ru-RU"/>
        </w:rPr>
        <w:t>кухне.</w:t>
      </w:r>
    </w:p>
    <w:p w:rsidR="00A04C22" w:rsidRDefault="00A04C22" w:rsidP="00A04C22">
      <w:pPr>
        <w:rPr>
          <w:lang w:val="ru-RU"/>
        </w:rPr>
      </w:pPr>
      <w:r w:rsidRPr="006F4BBE">
        <w:rPr>
          <w:lang w:val="ru-RU"/>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6. Мир профессий.</w:t>
      </w:r>
    </w:p>
    <w:p w:rsidR="00A04C22" w:rsidRDefault="00A04C22" w:rsidP="00A04C22">
      <w:pPr>
        <w:rPr>
          <w:lang w:val="ru-RU"/>
        </w:rPr>
      </w:pPr>
      <w:r w:rsidRPr="006F4BBE">
        <w:rPr>
          <w:lang w:val="ru-RU"/>
        </w:rPr>
        <w:t>Какие бывают профессии. Как выбрать   профессию.</w:t>
      </w:r>
    </w:p>
    <w:p w:rsidR="00A04C22" w:rsidRPr="006F4BBE" w:rsidRDefault="00A04C22" w:rsidP="00A04C22">
      <w:pPr>
        <w:rPr>
          <w:lang w:val="ru-RU"/>
        </w:rPr>
      </w:pPr>
    </w:p>
    <w:p w:rsidR="00A04C22" w:rsidRPr="004B2BAC" w:rsidRDefault="00A04C22" w:rsidP="00A04C22">
      <w:pPr>
        <w:rPr>
          <w:b/>
          <w:bCs/>
          <w:lang w:val="ru-RU"/>
        </w:rPr>
      </w:pPr>
      <w:bookmarkStart w:id="615" w:name="_Toc97148721"/>
      <w:r w:rsidRPr="004B2BAC">
        <w:rPr>
          <w:b/>
          <w:bCs/>
          <w:lang w:val="ru-RU"/>
        </w:rPr>
        <w:t xml:space="preserve">7–9 </w:t>
      </w:r>
      <w:bookmarkEnd w:id="615"/>
      <w:r w:rsidRPr="004B2BAC">
        <w:rPr>
          <w:b/>
          <w:bCs/>
          <w:lang w:val="ru-RU"/>
        </w:rPr>
        <w:t>классы</w:t>
      </w:r>
    </w:p>
    <w:p w:rsidR="00A04C22" w:rsidRPr="006F4BBE" w:rsidRDefault="00A04C22" w:rsidP="00A04C22">
      <w:pPr>
        <w:rPr>
          <w:lang w:val="ru-RU"/>
        </w:rPr>
      </w:pPr>
      <w:r w:rsidRPr="006F4BBE">
        <w:rPr>
          <w:lang w:val="ru-RU"/>
        </w:rPr>
        <w:t>Раздел 7. Технологии и  искусство.</w:t>
      </w:r>
    </w:p>
    <w:p w:rsidR="00A04C22" w:rsidRPr="006F4BBE" w:rsidRDefault="00A04C22" w:rsidP="00A04C22">
      <w:pPr>
        <w:rPr>
          <w:lang w:val="ru-RU"/>
        </w:rPr>
      </w:pPr>
      <w:r w:rsidRPr="006F4BBE">
        <w:rPr>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04C22" w:rsidRPr="006F4BBE" w:rsidRDefault="00A04C22" w:rsidP="00A04C22">
      <w:pPr>
        <w:rPr>
          <w:lang w:val="ru-RU"/>
        </w:rPr>
      </w:pPr>
      <w:r w:rsidRPr="006F4BBE">
        <w:rPr>
          <w:lang w:val="ru-RU"/>
        </w:rPr>
        <w:t>Эстетика в быту. Эстетика и экология жилища.</w:t>
      </w:r>
    </w:p>
    <w:p w:rsidR="00A04C22" w:rsidRDefault="00A04C22" w:rsidP="00A04C22">
      <w:pPr>
        <w:rPr>
          <w:lang w:val="ru-RU"/>
        </w:rPr>
      </w:pPr>
      <w:r w:rsidRPr="006F4BBE">
        <w:rPr>
          <w:lang w:val="ru-RU"/>
        </w:rPr>
        <w:t>Народные ремёсла. Народные ремёсла и промыслы    России.</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8. Технологии и мир. Современная техносфера.</w:t>
      </w:r>
    </w:p>
    <w:p w:rsidR="00A04C22" w:rsidRPr="006F4BBE" w:rsidRDefault="00A04C22" w:rsidP="00A04C22">
      <w:pPr>
        <w:rPr>
          <w:lang w:val="ru-RU"/>
        </w:rPr>
      </w:pPr>
      <w:r w:rsidRPr="006F4BBE">
        <w:rPr>
          <w:lang w:val="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04C22" w:rsidRPr="006F4BBE" w:rsidRDefault="00A04C22" w:rsidP="00A04C22">
      <w:pPr>
        <w:rPr>
          <w:lang w:val="ru-RU"/>
        </w:rPr>
      </w:pPr>
      <w:r w:rsidRPr="006F4BBE">
        <w:rPr>
          <w:lang w:val="ru-RU"/>
        </w:rPr>
        <w:t>Понятие высокотехнологичных отраслей. «Высокие технологии»  двойного назначения.</w:t>
      </w:r>
    </w:p>
    <w:p w:rsidR="00A04C22" w:rsidRPr="006F4BBE" w:rsidRDefault="00A04C22" w:rsidP="00A04C22">
      <w:pPr>
        <w:rPr>
          <w:lang w:val="ru-RU"/>
        </w:rPr>
      </w:pPr>
      <w:r w:rsidRPr="006F4BBE">
        <w:rPr>
          <w:lang w:val="ru-RU"/>
        </w:rPr>
        <w:t>Рециклинг-технологии. Разработка и внедрение</w:t>
      </w:r>
      <w:r w:rsidRPr="006F4BBE">
        <w:rPr>
          <w:spacing w:val="-16"/>
          <w:lang w:val="ru-RU"/>
        </w:rPr>
        <w:t xml:space="preserve"> </w:t>
      </w:r>
      <w:r w:rsidRPr="006F4BBE">
        <w:rPr>
          <w:lang w:val="ru-RU"/>
        </w:rPr>
        <w:t>технологий многократного</w:t>
      </w:r>
      <w:r w:rsidRPr="006F4BBE">
        <w:rPr>
          <w:spacing w:val="-26"/>
          <w:lang w:val="ru-RU"/>
        </w:rPr>
        <w:t xml:space="preserve"> </w:t>
      </w:r>
      <w:r w:rsidRPr="006F4BBE">
        <w:rPr>
          <w:lang w:val="ru-RU"/>
        </w:rPr>
        <w:t>использования</w:t>
      </w:r>
      <w:r w:rsidRPr="006F4BBE">
        <w:rPr>
          <w:spacing w:val="-26"/>
          <w:lang w:val="ru-RU"/>
        </w:rPr>
        <w:t xml:space="preserve"> </w:t>
      </w:r>
      <w:r w:rsidRPr="006F4BBE">
        <w:rPr>
          <w:lang w:val="ru-RU"/>
        </w:rPr>
        <w:t>материалов,</w:t>
      </w:r>
      <w:r w:rsidRPr="006F4BBE">
        <w:rPr>
          <w:spacing w:val="-26"/>
          <w:lang w:val="ru-RU"/>
        </w:rPr>
        <w:t xml:space="preserve"> </w:t>
      </w:r>
      <w:r w:rsidRPr="006F4BBE">
        <w:rPr>
          <w:lang w:val="ru-RU"/>
        </w:rPr>
        <w:t>создание</w:t>
      </w:r>
      <w:r w:rsidRPr="006F4BBE">
        <w:rPr>
          <w:spacing w:val="-26"/>
          <w:lang w:val="ru-RU"/>
        </w:rPr>
        <w:t xml:space="preserve"> </w:t>
      </w:r>
      <w:r w:rsidRPr="006F4BBE">
        <w:rPr>
          <w:lang w:val="ru-RU"/>
        </w:rPr>
        <w:t>новых</w:t>
      </w:r>
      <w:r w:rsidRPr="006F4BBE">
        <w:rPr>
          <w:spacing w:val="-26"/>
          <w:lang w:val="ru-RU"/>
        </w:rPr>
        <w:t xml:space="preserve"> </w:t>
      </w:r>
      <w:r w:rsidRPr="006F4BBE">
        <w:rPr>
          <w:lang w:val="ru-RU"/>
        </w:rPr>
        <w:t>материалов из промышленных отходов, а также технологий</w:t>
      </w:r>
      <w:r w:rsidRPr="006F4BBE">
        <w:rPr>
          <w:spacing w:val="-10"/>
          <w:lang w:val="ru-RU"/>
        </w:rPr>
        <w:t xml:space="preserve"> </w:t>
      </w:r>
      <w:r w:rsidRPr="006F4BBE">
        <w:rPr>
          <w:lang w:val="ru-RU"/>
        </w:rPr>
        <w:t>безотходного</w:t>
      </w:r>
      <w:r w:rsidRPr="006F4BBE">
        <w:rPr>
          <w:spacing w:val="24"/>
          <w:lang w:val="ru-RU"/>
        </w:rPr>
        <w:t xml:space="preserve"> </w:t>
      </w:r>
      <w:r w:rsidRPr="006F4BBE">
        <w:rPr>
          <w:lang w:val="ru-RU"/>
        </w:rPr>
        <w:t>производства.</w:t>
      </w:r>
    </w:p>
    <w:p w:rsidR="00A04C22" w:rsidRPr="006F4BBE" w:rsidRDefault="00A04C22" w:rsidP="00A04C22">
      <w:pPr>
        <w:rPr>
          <w:lang w:val="ru-RU"/>
        </w:rPr>
      </w:pPr>
      <w:r w:rsidRPr="006F4BBE">
        <w:rPr>
          <w:lang w:val="ru-RU"/>
        </w:rPr>
        <w:t>Ресурсы, технологии и общество. Глобальные</w:t>
      </w:r>
      <w:r w:rsidRPr="006F4BBE">
        <w:rPr>
          <w:spacing w:val="-21"/>
          <w:lang w:val="ru-RU"/>
        </w:rPr>
        <w:t xml:space="preserve"> </w:t>
      </w:r>
      <w:r w:rsidRPr="006F4BBE">
        <w:rPr>
          <w:lang w:val="ru-RU"/>
        </w:rPr>
        <w:t>технологические</w:t>
      </w:r>
      <w:r w:rsidRPr="006F4BBE">
        <w:rPr>
          <w:spacing w:val="6"/>
          <w:lang w:val="ru-RU"/>
        </w:rPr>
        <w:t xml:space="preserve"> </w:t>
      </w:r>
      <w:r w:rsidRPr="006F4BBE">
        <w:rPr>
          <w:lang w:val="ru-RU"/>
        </w:rPr>
        <w:t>проекты.</w:t>
      </w:r>
    </w:p>
    <w:p w:rsidR="00A04C22" w:rsidRPr="006F4BBE" w:rsidRDefault="00A04C22" w:rsidP="00A04C22">
      <w:pPr>
        <w:rPr>
          <w:lang w:val="ru-RU"/>
        </w:rPr>
      </w:pPr>
      <w:r w:rsidRPr="006F4BBE">
        <w:rPr>
          <w:lang w:val="ru-RU"/>
        </w:rPr>
        <w:t>Современная техносфера. Проблема взаимодействия природы  и техносферы.</w:t>
      </w:r>
    </w:p>
    <w:p w:rsidR="00A04C22" w:rsidRDefault="00A04C22" w:rsidP="00A04C22">
      <w:pPr>
        <w:rPr>
          <w:lang w:val="ru-RU"/>
        </w:rPr>
      </w:pPr>
      <w:r w:rsidRPr="006F4BBE">
        <w:rPr>
          <w:lang w:val="ru-RU"/>
        </w:rPr>
        <w:t>Современный транспорт и перспективы его развития.</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9.  Современные технологии.</w:t>
      </w:r>
    </w:p>
    <w:p w:rsidR="00A04C22" w:rsidRPr="006F4BBE" w:rsidRDefault="00A04C22" w:rsidP="00A04C22">
      <w:pPr>
        <w:rPr>
          <w:lang w:val="ru-RU"/>
        </w:rPr>
      </w:pPr>
      <w:r w:rsidRPr="006F4BBE">
        <w:rPr>
          <w:lang w:val="ru-RU"/>
        </w:rPr>
        <w:t>Биотехнологии. Лазерные технологии. Космические технологии. Представления о нанотехнологиях.</w:t>
      </w:r>
    </w:p>
    <w:p w:rsidR="00A04C22" w:rsidRPr="006F4BBE" w:rsidRDefault="00A04C22" w:rsidP="00A04C22">
      <w:pPr>
        <w:rPr>
          <w:lang w:val="ru-RU"/>
        </w:rPr>
      </w:pPr>
      <w:r w:rsidRPr="006F4BBE">
        <w:rPr>
          <w:spacing w:val="-3"/>
          <w:lang w:val="ru-RU"/>
        </w:rPr>
        <w:t xml:space="preserve">Технологии </w:t>
      </w:r>
      <w:r w:rsidRPr="006F4BBE">
        <w:rPr>
          <w:lang w:val="ru-RU"/>
        </w:rPr>
        <w:t>4-й промышленной революции:</w:t>
      </w:r>
      <w:r w:rsidRPr="006F4BBE">
        <w:rPr>
          <w:spacing w:val="53"/>
          <w:lang w:val="ru-RU"/>
        </w:rPr>
        <w:t xml:space="preserve"> </w:t>
      </w:r>
      <w:r w:rsidRPr="006F4BBE">
        <w:rPr>
          <w:lang w:val="ru-RU"/>
        </w:rPr>
        <w:t>интернет вещей,</w:t>
      </w:r>
      <w:r w:rsidRPr="006F4BBE">
        <w:rPr>
          <w:spacing w:val="-1"/>
          <w:lang w:val="ru-RU"/>
        </w:rPr>
        <w:t xml:space="preserve"> </w:t>
      </w:r>
      <w:r w:rsidRPr="006F4BBE">
        <w:rPr>
          <w:lang w:val="ru-RU"/>
        </w:rPr>
        <w:t>дополненная реальность, интеллектуальные технологии, облачные технологии, большие данные, аддитивные технологии и др.</w:t>
      </w:r>
      <w:r w:rsidRPr="006F4BBE">
        <w:rPr>
          <w:spacing w:val="-1"/>
          <w:lang w:val="ru-RU"/>
        </w:rPr>
        <w:t xml:space="preserve"> </w:t>
      </w:r>
      <w:r w:rsidRPr="006F4BBE">
        <w:rPr>
          <w:spacing w:val="-2"/>
          <w:lang w:val="ru-RU"/>
        </w:rPr>
        <w:t xml:space="preserve">Биотехнологии </w:t>
      </w:r>
      <w:r w:rsidRPr="006F4BBE">
        <w:rPr>
          <w:lang w:val="ru-RU"/>
        </w:rPr>
        <w:t>в решении экологических проблем. Очистка сточных вод. Биоэнергетика. Биометаногенез.</w:t>
      </w:r>
      <w:r w:rsidRPr="006F4BBE">
        <w:rPr>
          <w:spacing w:val="56"/>
          <w:lang w:val="ru-RU"/>
        </w:rPr>
        <w:t xml:space="preserve"> </w:t>
      </w:r>
      <w:r w:rsidRPr="006F4BBE">
        <w:rPr>
          <w:lang w:val="ru-RU"/>
        </w:rPr>
        <w:t>Проект</w:t>
      </w:r>
      <w:r w:rsidRPr="006F4BBE">
        <w:rPr>
          <w:spacing w:val="57"/>
          <w:lang w:val="ru-RU"/>
        </w:rPr>
        <w:t xml:space="preserve"> </w:t>
      </w:r>
      <w:r w:rsidRPr="006F4BBE">
        <w:rPr>
          <w:spacing w:val="-4"/>
          <w:lang w:val="ru-RU"/>
        </w:rPr>
        <w:t>«Геном</w:t>
      </w:r>
      <w:r w:rsidRPr="006F4BBE">
        <w:rPr>
          <w:spacing w:val="-2"/>
          <w:lang w:val="ru-RU"/>
        </w:rPr>
        <w:t xml:space="preserve"> </w:t>
      </w:r>
      <w:r w:rsidRPr="006F4BBE">
        <w:rPr>
          <w:lang w:val="ru-RU"/>
        </w:rPr>
        <w:t xml:space="preserve">человека» и его значение для анализа и предотвращения наследственных болезней. </w:t>
      </w:r>
      <w:r w:rsidRPr="006F4BBE">
        <w:rPr>
          <w:spacing w:val="-3"/>
          <w:lang w:val="ru-RU"/>
        </w:rPr>
        <w:t xml:space="preserve">Генеалогический </w:t>
      </w:r>
      <w:r w:rsidRPr="006F4BBE">
        <w:rPr>
          <w:lang w:val="ru-RU"/>
        </w:rPr>
        <w:t xml:space="preserve">метод изучения наследственности человека. Человек и мир микробов. </w:t>
      </w:r>
      <w:r w:rsidRPr="006F4BBE">
        <w:rPr>
          <w:spacing w:val="-3"/>
          <w:lang w:val="ru-RU"/>
        </w:rPr>
        <w:t>Болезнетворные</w:t>
      </w:r>
      <w:r w:rsidRPr="006F4BBE">
        <w:rPr>
          <w:spacing w:val="-2"/>
          <w:lang w:val="ru-RU"/>
        </w:rPr>
        <w:t xml:space="preserve"> </w:t>
      </w:r>
      <w:r w:rsidRPr="006F4BBE">
        <w:rPr>
          <w:lang w:val="ru-RU"/>
        </w:rPr>
        <w:t>микробы и прививки. Биодатчики. Микробиологическая  технология.</w:t>
      </w:r>
    </w:p>
    <w:p w:rsidR="00A04C22" w:rsidRPr="006F4BBE" w:rsidRDefault="00A04C22" w:rsidP="00A04C22">
      <w:pPr>
        <w:rPr>
          <w:lang w:val="ru-RU"/>
        </w:rPr>
      </w:pPr>
      <w:r w:rsidRPr="006F4BBE">
        <w:rPr>
          <w:lang w:val="ru-RU"/>
        </w:rPr>
        <w:t>Сферы  применения  современных технологий.</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10. Основы информационно-когнитивных технологий.</w:t>
      </w:r>
    </w:p>
    <w:p w:rsidR="00A04C22" w:rsidRPr="006F4BBE" w:rsidRDefault="00A04C22" w:rsidP="00A04C22">
      <w:pPr>
        <w:rPr>
          <w:lang w:val="ru-RU"/>
        </w:rPr>
      </w:pPr>
      <w:r w:rsidRPr="006F4BBE">
        <w:rPr>
          <w:lang w:val="ru-RU"/>
        </w:rPr>
        <w:t>Знание как фундаментальная производственная и экономическая категория.</w:t>
      </w:r>
    </w:p>
    <w:p w:rsidR="00A04C22" w:rsidRPr="006F4BBE" w:rsidRDefault="00A04C22" w:rsidP="00A04C22">
      <w:pPr>
        <w:rPr>
          <w:lang w:val="ru-RU"/>
        </w:rPr>
      </w:pPr>
      <w:r w:rsidRPr="006F4BBE">
        <w:rPr>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04C22" w:rsidRPr="006F4BBE" w:rsidRDefault="00A04C22" w:rsidP="00A04C22">
      <w:pPr>
        <w:rPr>
          <w:lang w:val="ru-RU"/>
        </w:rPr>
      </w:pPr>
      <w:r w:rsidRPr="006F4BBE">
        <w:rPr>
          <w:lang w:val="ru-RU"/>
        </w:rPr>
        <w:t>Формализация и моделирование – основные инструменты познания  окружающего  мира.</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11. Элементы управления.</w:t>
      </w:r>
    </w:p>
    <w:p w:rsidR="00A04C22" w:rsidRPr="006F4BBE" w:rsidRDefault="00A04C22" w:rsidP="00A04C22">
      <w:pPr>
        <w:rPr>
          <w:lang w:val="ru-RU"/>
        </w:rPr>
      </w:pPr>
      <w:r w:rsidRPr="006F4BBE">
        <w:rPr>
          <w:lang w:val="ru-RU"/>
        </w:rPr>
        <w:t>Общие принципы управления. Общая схема управления. Условия реализации общей схемы управления. Начала кибернетики.</w:t>
      </w:r>
    </w:p>
    <w:p w:rsidR="00A04C22" w:rsidRPr="006F4BBE" w:rsidRDefault="00A04C22" w:rsidP="00A04C22">
      <w:pPr>
        <w:rPr>
          <w:lang w:val="ru-RU"/>
        </w:rPr>
      </w:pPr>
      <w:r w:rsidRPr="006F4BBE">
        <w:rPr>
          <w:lang w:val="ru-RU"/>
        </w:rPr>
        <w:t>Самоуправляемые системы. Устойчивость систем управления. Виды равновесия. Устойчивость технических    систем.</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12. Мир профессий.</w:t>
      </w:r>
    </w:p>
    <w:p w:rsidR="00A04C22" w:rsidRPr="006F4BBE" w:rsidRDefault="00A04C22" w:rsidP="00A04C22">
      <w:pPr>
        <w:rPr>
          <w:lang w:val="ru-RU"/>
        </w:rPr>
      </w:pPr>
      <w:r w:rsidRPr="006F4BBE">
        <w:rPr>
          <w:lang w:val="ru-RU"/>
        </w:rPr>
        <w:t>Профессии предметной области «Природа». Профессии предметной  области  «Техника».  Профессии  предметной    области</w:t>
      </w:r>
      <w:r>
        <w:rPr>
          <w:lang w:val="ru-RU"/>
        </w:rPr>
        <w:t xml:space="preserve"> </w:t>
      </w:r>
      <w:r w:rsidRPr="006F4BBE">
        <w:rPr>
          <w:lang w:val="ru-RU"/>
        </w:rPr>
        <w:t xml:space="preserve">«Знак». Профессии предметной области «Человек». Профессии предметной области «Художественный </w:t>
      </w:r>
      <w:r w:rsidRPr="006F4BBE">
        <w:rPr>
          <w:spacing w:val="51"/>
          <w:lang w:val="ru-RU"/>
        </w:rPr>
        <w:t xml:space="preserve"> </w:t>
      </w:r>
      <w:r w:rsidRPr="006F4BBE">
        <w:rPr>
          <w:lang w:val="ru-RU"/>
        </w:rPr>
        <w:t>образ».</w:t>
      </w:r>
    </w:p>
    <w:p w:rsidR="00A04C22" w:rsidRDefault="00A04C22" w:rsidP="00A04C22">
      <w:pPr>
        <w:rPr>
          <w:lang w:val="ru-RU"/>
        </w:rPr>
      </w:pPr>
      <w:bookmarkStart w:id="616" w:name="_Toc97148722"/>
    </w:p>
    <w:p w:rsidR="00A04C22" w:rsidRPr="006F4BBE" w:rsidRDefault="00A04C22" w:rsidP="00A04C22">
      <w:pPr>
        <w:rPr>
          <w:lang w:val="ru-RU"/>
        </w:rPr>
      </w:pPr>
      <w:r w:rsidRPr="006F4BBE">
        <w:rPr>
          <w:lang w:val="ru-RU"/>
        </w:rPr>
        <w:t>Модуль «Технология обработки материалов и пищевых продуктов»</w:t>
      </w:r>
      <w:bookmarkEnd w:id="616"/>
    </w:p>
    <w:p w:rsidR="00A04C22" w:rsidRDefault="00A04C22" w:rsidP="00A04C22">
      <w:pPr>
        <w:rPr>
          <w:b/>
          <w:bCs/>
          <w:lang w:val="ru-RU"/>
        </w:rPr>
      </w:pPr>
      <w:r w:rsidRPr="00755FD6">
        <w:rPr>
          <w:b/>
          <w:bCs/>
          <w:lang w:val="ru-RU"/>
        </w:rPr>
        <w:t>5–6 классы</w:t>
      </w:r>
    </w:p>
    <w:p w:rsidR="00A04C22" w:rsidRPr="00755FD6" w:rsidRDefault="00A04C22" w:rsidP="00A04C22">
      <w:pPr>
        <w:rPr>
          <w:b/>
          <w:bCs/>
          <w:lang w:val="ru-RU"/>
        </w:rPr>
      </w:pPr>
    </w:p>
    <w:p w:rsidR="00A04C22" w:rsidRPr="006F4BBE" w:rsidRDefault="00A04C22" w:rsidP="00A04C22">
      <w:pPr>
        <w:rPr>
          <w:lang w:val="ru-RU"/>
        </w:rPr>
      </w:pPr>
      <w:r w:rsidRPr="006F4BBE">
        <w:rPr>
          <w:lang w:val="ru-RU"/>
        </w:rPr>
        <w:t>Раздел 1. Структура технологии: от материала к   изделию.</w:t>
      </w:r>
    </w:p>
    <w:p w:rsidR="00A04C22" w:rsidRPr="006F4BBE" w:rsidRDefault="00A04C22" w:rsidP="00A04C22">
      <w:pPr>
        <w:rPr>
          <w:lang w:val="ru-RU"/>
        </w:rPr>
      </w:pPr>
      <w:r w:rsidRPr="006F4BBE">
        <w:rPr>
          <w:lang w:val="ru-RU"/>
        </w:rPr>
        <w:t>Основные</w:t>
      </w:r>
      <w:r w:rsidRPr="006F4BBE">
        <w:rPr>
          <w:spacing w:val="-31"/>
          <w:lang w:val="ru-RU"/>
        </w:rPr>
        <w:t xml:space="preserve"> </w:t>
      </w:r>
      <w:r w:rsidRPr="006F4BBE">
        <w:rPr>
          <w:lang w:val="ru-RU"/>
        </w:rPr>
        <w:t>элементы</w:t>
      </w:r>
      <w:r w:rsidRPr="006F4BBE">
        <w:rPr>
          <w:spacing w:val="-31"/>
          <w:lang w:val="ru-RU"/>
        </w:rPr>
        <w:t xml:space="preserve"> </w:t>
      </w:r>
      <w:r w:rsidRPr="006F4BBE">
        <w:rPr>
          <w:lang w:val="ru-RU"/>
        </w:rPr>
        <w:t>структуры</w:t>
      </w:r>
      <w:r w:rsidRPr="006F4BBE">
        <w:rPr>
          <w:spacing w:val="-31"/>
          <w:lang w:val="ru-RU"/>
        </w:rPr>
        <w:t xml:space="preserve"> </w:t>
      </w:r>
      <w:r w:rsidRPr="006F4BBE">
        <w:rPr>
          <w:lang w:val="ru-RU"/>
        </w:rPr>
        <w:t>технологии:</w:t>
      </w:r>
      <w:r w:rsidRPr="006F4BBE">
        <w:rPr>
          <w:spacing w:val="-31"/>
          <w:lang w:val="ru-RU"/>
        </w:rPr>
        <w:t xml:space="preserve"> </w:t>
      </w:r>
      <w:r w:rsidRPr="006F4BBE">
        <w:rPr>
          <w:lang w:val="ru-RU"/>
        </w:rPr>
        <w:t>действия,</w:t>
      </w:r>
      <w:r w:rsidRPr="006F4BBE">
        <w:rPr>
          <w:spacing w:val="-31"/>
          <w:lang w:val="ru-RU"/>
        </w:rPr>
        <w:t xml:space="preserve"> </w:t>
      </w:r>
      <w:r w:rsidRPr="006F4BBE">
        <w:rPr>
          <w:lang w:val="ru-RU"/>
        </w:rPr>
        <w:t>операции, этапы. Технологическая</w:t>
      </w:r>
      <w:r w:rsidRPr="006F4BBE">
        <w:rPr>
          <w:spacing w:val="26"/>
          <w:lang w:val="ru-RU"/>
        </w:rPr>
        <w:t xml:space="preserve"> </w:t>
      </w:r>
      <w:r w:rsidRPr="006F4BBE">
        <w:rPr>
          <w:lang w:val="ru-RU"/>
        </w:rPr>
        <w:t>карта.</w:t>
      </w:r>
    </w:p>
    <w:p w:rsidR="00A04C22" w:rsidRDefault="00A04C22" w:rsidP="00A04C22">
      <w:pPr>
        <w:rPr>
          <w:lang w:val="ru-RU"/>
        </w:rPr>
      </w:pPr>
      <w:r w:rsidRPr="006F4BBE">
        <w:rPr>
          <w:lang w:val="ru-RU"/>
        </w:rPr>
        <w:t>Проектирование, моделирование, конструирование – основные составляющие технологии. Технологии и    алгоритмы.</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2. Материалы и их   свойства.</w:t>
      </w:r>
    </w:p>
    <w:p w:rsidR="00A04C22" w:rsidRPr="006F4BBE" w:rsidRDefault="00A04C22" w:rsidP="00A04C22">
      <w:pPr>
        <w:rPr>
          <w:lang w:val="ru-RU"/>
        </w:rPr>
      </w:pPr>
      <w:r w:rsidRPr="006F4BBE">
        <w:rPr>
          <w:lang w:val="ru-RU"/>
        </w:rPr>
        <w:t>Сырьё и материалы как основы производства.</w:t>
      </w:r>
      <w:r w:rsidRPr="006F4BBE">
        <w:rPr>
          <w:spacing w:val="-33"/>
          <w:lang w:val="ru-RU"/>
        </w:rPr>
        <w:t xml:space="preserve"> </w:t>
      </w:r>
      <w:r w:rsidRPr="006F4BBE">
        <w:rPr>
          <w:lang w:val="ru-RU"/>
        </w:rPr>
        <w:t>Натуральное, искусственное,</w:t>
      </w:r>
      <w:r w:rsidRPr="006F4BBE">
        <w:rPr>
          <w:spacing w:val="-40"/>
          <w:lang w:val="ru-RU"/>
        </w:rPr>
        <w:t xml:space="preserve"> </w:t>
      </w:r>
      <w:r w:rsidRPr="006F4BBE">
        <w:rPr>
          <w:lang w:val="ru-RU"/>
        </w:rPr>
        <w:t>синтетическое</w:t>
      </w:r>
      <w:r w:rsidRPr="006F4BBE">
        <w:rPr>
          <w:spacing w:val="-40"/>
          <w:lang w:val="ru-RU"/>
        </w:rPr>
        <w:t xml:space="preserve"> </w:t>
      </w:r>
      <w:r w:rsidRPr="006F4BBE">
        <w:rPr>
          <w:lang w:val="ru-RU"/>
        </w:rPr>
        <w:t>сырьё</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материалы.</w:t>
      </w:r>
      <w:r w:rsidRPr="006F4BBE">
        <w:rPr>
          <w:spacing w:val="-40"/>
          <w:lang w:val="ru-RU"/>
        </w:rPr>
        <w:t xml:space="preserve"> </w:t>
      </w:r>
      <w:r w:rsidRPr="006F4BBE">
        <w:rPr>
          <w:lang w:val="ru-RU"/>
        </w:rPr>
        <w:t>Конструкционные материалы. Физические и технологические свойства конструкционных</w:t>
      </w:r>
      <w:r w:rsidRPr="006F4BBE">
        <w:rPr>
          <w:spacing w:val="-27"/>
          <w:lang w:val="ru-RU"/>
        </w:rPr>
        <w:t xml:space="preserve"> </w:t>
      </w:r>
      <w:r w:rsidRPr="006F4BBE">
        <w:rPr>
          <w:lang w:val="ru-RU"/>
        </w:rPr>
        <w:t>материалов.</w:t>
      </w:r>
    </w:p>
    <w:p w:rsidR="00A04C22" w:rsidRPr="006F4BBE" w:rsidRDefault="00A04C22" w:rsidP="00A04C22">
      <w:pPr>
        <w:rPr>
          <w:lang w:val="ru-RU"/>
        </w:rPr>
      </w:pPr>
      <w:r w:rsidRPr="006F4BBE">
        <w:rPr>
          <w:lang w:val="ru-RU"/>
        </w:rPr>
        <w:t>Бумага и её свойства. Различные изделия из бумаги. Потребность человека в  бумаге.</w:t>
      </w:r>
    </w:p>
    <w:p w:rsidR="00A04C22" w:rsidRPr="006F4BBE" w:rsidRDefault="00A04C22" w:rsidP="00A04C22">
      <w:pPr>
        <w:rPr>
          <w:lang w:val="ru-RU"/>
        </w:rPr>
      </w:pPr>
      <w:r w:rsidRPr="006F4BBE">
        <w:rPr>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sidRPr="006F4BBE">
        <w:rPr>
          <w:spacing w:val="51"/>
          <w:lang w:val="ru-RU"/>
        </w:rPr>
        <w:t xml:space="preserve"> </w:t>
      </w:r>
      <w:r w:rsidRPr="006F4BBE">
        <w:rPr>
          <w:lang w:val="ru-RU"/>
        </w:rPr>
        <w:t>лесов.</w:t>
      </w:r>
    </w:p>
    <w:p w:rsidR="00A04C22" w:rsidRPr="006F4BBE" w:rsidRDefault="00A04C22" w:rsidP="00A04C22">
      <w:pPr>
        <w:rPr>
          <w:lang w:val="ru-RU"/>
        </w:rPr>
      </w:pPr>
      <w:r w:rsidRPr="006F4BBE">
        <w:rPr>
          <w:lang w:val="ru-RU"/>
        </w:rPr>
        <w:t>Металлы и их свойства. Металлические части машин и механизмов. Тонколистовая сталь и проволока.</w:t>
      </w:r>
    </w:p>
    <w:p w:rsidR="00A04C22" w:rsidRPr="006F4BBE" w:rsidRDefault="00A04C22" w:rsidP="00A04C22">
      <w:pPr>
        <w:rPr>
          <w:lang w:val="ru-RU"/>
        </w:rPr>
      </w:pPr>
      <w:r w:rsidRPr="006F4BBE">
        <w:rPr>
          <w:lang w:val="ru-RU"/>
        </w:rPr>
        <w:t>Пластические массы (пластмассы) и их свойства. Работа с пластмассами.</w:t>
      </w:r>
    </w:p>
    <w:p w:rsidR="00A04C22" w:rsidRPr="006F4BBE" w:rsidRDefault="00A04C22" w:rsidP="00A04C22">
      <w:pPr>
        <w:rPr>
          <w:lang w:val="ru-RU"/>
        </w:rPr>
      </w:pPr>
      <w:r w:rsidRPr="006F4BBE">
        <w:rPr>
          <w:lang w:val="ru-RU"/>
        </w:rPr>
        <w:t>Наноструктуры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использование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технологиях. Природные и синтетические</w:t>
      </w:r>
      <w:r w:rsidRPr="006F4BBE">
        <w:rPr>
          <w:spacing w:val="-18"/>
          <w:lang w:val="ru-RU"/>
        </w:rPr>
        <w:t xml:space="preserve"> </w:t>
      </w:r>
      <w:r w:rsidRPr="006F4BBE">
        <w:rPr>
          <w:lang w:val="ru-RU"/>
        </w:rPr>
        <w:t>наноструктуры.</w:t>
      </w:r>
    </w:p>
    <w:p w:rsidR="00A04C22" w:rsidRPr="006F4BBE" w:rsidRDefault="00A04C22" w:rsidP="00A04C22">
      <w:pPr>
        <w:rPr>
          <w:lang w:val="ru-RU"/>
        </w:rPr>
      </w:pPr>
      <w:r w:rsidRPr="006F4BBE">
        <w:rPr>
          <w:lang w:val="ru-RU"/>
        </w:rPr>
        <w:t xml:space="preserve">Композиты и нанокомпозиты, их применение. </w:t>
      </w:r>
      <w:r w:rsidRPr="006F4BBE">
        <w:rPr>
          <w:spacing w:val="-3"/>
          <w:lang w:val="ru-RU"/>
        </w:rPr>
        <w:t xml:space="preserve">Умные </w:t>
      </w:r>
      <w:r w:rsidRPr="006F4BBE">
        <w:rPr>
          <w:lang w:val="ru-RU"/>
        </w:rPr>
        <w:t>материалы и их применение. Аллотропные соединения углерода.</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3. Основные ручные  инструменты.</w:t>
      </w:r>
    </w:p>
    <w:p w:rsidR="00A04C22" w:rsidRPr="006F4BBE" w:rsidRDefault="00A04C22" w:rsidP="00A04C22">
      <w:pPr>
        <w:rPr>
          <w:lang w:val="ru-RU"/>
        </w:rPr>
      </w:pPr>
      <w:r w:rsidRPr="006F4BBE">
        <w:rPr>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rsidR="00A04C22" w:rsidRPr="006F4BBE" w:rsidRDefault="00A04C22" w:rsidP="00A04C22">
      <w:pPr>
        <w:rPr>
          <w:lang w:val="ru-RU"/>
        </w:rPr>
      </w:pPr>
      <w:r w:rsidRPr="006F4BBE">
        <w:rPr>
          <w:lang w:val="ru-RU"/>
        </w:rPr>
        <w:t>Компьютерные</w:t>
      </w:r>
      <w:r w:rsidRPr="006F4BBE">
        <w:rPr>
          <w:spacing w:val="53"/>
          <w:lang w:val="ru-RU"/>
        </w:rPr>
        <w:t xml:space="preserve"> </w:t>
      </w:r>
      <w:r w:rsidRPr="006F4BBE">
        <w:rPr>
          <w:lang w:val="ru-RU"/>
        </w:rPr>
        <w:t>инструменты.</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4. Трудовые действия как основные слагаемые технологии.</w:t>
      </w:r>
    </w:p>
    <w:p w:rsidR="00A04C22" w:rsidRPr="006F4BBE" w:rsidRDefault="00A04C22" w:rsidP="00A04C22">
      <w:pPr>
        <w:rPr>
          <w:lang w:val="ru-RU"/>
        </w:rPr>
      </w:pPr>
      <w:r w:rsidRPr="006F4BBE">
        <w:rPr>
          <w:lang w:val="ru-RU"/>
        </w:rP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sidRPr="006F4BBE">
        <w:rPr>
          <w:spacing w:val="7"/>
          <w:lang w:val="ru-RU"/>
        </w:rPr>
        <w:t xml:space="preserve"> </w:t>
      </w:r>
      <w:r w:rsidRPr="006F4BBE">
        <w:rPr>
          <w:lang w:val="ru-RU"/>
        </w:rPr>
        <w:t>пищи.</w:t>
      </w:r>
    </w:p>
    <w:p w:rsidR="00A04C22" w:rsidRPr="006F4BBE" w:rsidRDefault="00A04C22" w:rsidP="00A04C22">
      <w:pPr>
        <w:rPr>
          <w:lang w:val="ru-RU"/>
        </w:rPr>
      </w:pPr>
      <w:r w:rsidRPr="006F4BBE">
        <w:rPr>
          <w:lang w:val="ru-RU"/>
        </w:rPr>
        <w:t>Общность и различие действий с различными материалами и пищевыми продуктами.</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5. Технологии обработки конструкционных материалов.</w:t>
      </w:r>
    </w:p>
    <w:p w:rsidR="00A04C22" w:rsidRPr="006F4BBE" w:rsidRDefault="00A04C22" w:rsidP="00A04C22">
      <w:pPr>
        <w:rPr>
          <w:lang w:val="ru-RU"/>
        </w:rPr>
      </w:pPr>
      <w:r w:rsidRPr="006F4BBE">
        <w:rPr>
          <w:lang w:val="ru-RU"/>
        </w:rPr>
        <w:t>Разметка заготовок из древесины, металла, пластмасс. Приёмы ручной правки заготовок из проволоки и тонколистового металла.</w:t>
      </w:r>
    </w:p>
    <w:p w:rsidR="00A04C22" w:rsidRPr="006F4BBE" w:rsidRDefault="00A04C22" w:rsidP="00A04C22">
      <w:pPr>
        <w:rPr>
          <w:lang w:val="ru-RU"/>
        </w:rPr>
      </w:pPr>
      <w:r w:rsidRPr="006F4BBE">
        <w:rPr>
          <w:lang w:val="ru-RU"/>
        </w:rPr>
        <w:t>Резание заготовок.</w:t>
      </w:r>
    </w:p>
    <w:p w:rsidR="00A04C22" w:rsidRPr="006F4BBE" w:rsidRDefault="00A04C22" w:rsidP="00A04C22">
      <w:pPr>
        <w:rPr>
          <w:lang w:val="ru-RU"/>
        </w:rPr>
      </w:pPr>
      <w:r w:rsidRPr="006F4BBE">
        <w:rPr>
          <w:lang w:val="ru-RU"/>
        </w:rPr>
        <w:t>Строгание  заготовок  из древесины.</w:t>
      </w:r>
    </w:p>
    <w:p w:rsidR="00A04C22" w:rsidRPr="006F4BBE" w:rsidRDefault="00A04C22" w:rsidP="00A04C22">
      <w:pPr>
        <w:rPr>
          <w:lang w:val="ru-RU"/>
        </w:rPr>
      </w:pPr>
      <w:r w:rsidRPr="006F4BBE">
        <w:rPr>
          <w:lang w:val="ru-RU"/>
        </w:rPr>
        <w:t>Гибка заготовок из тонколистового металла и проволоки. Получение отверстий в заготовках из конструкционных материалов.</w:t>
      </w:r>
      <w:r w:rsidRPr="006F4BBE">
        <w:rPr>
          <w:spacing w:val="-19"/>
          <w:lang w:val="ru-RU"/>
        </w:rPr>
        <w:t xml:space="preserve"> </w:t>
      </w:r>
      <w:r w:rsidRPr="006F4BBE">
        <w:rPr>
          <w:lang w:val="ru-RU"/>
        </w:rPr>
        <w:t>Соединение</w:t>
      </w:r>
      <w:r w:rsidRPr="006F4BBE">
        <w:rPr>
          <w:spacing w:val="-19"/>
          <w:lang w:val="ru-RU"/>
        </w:rPr>
        <w:t xml:space="preserve"> </w:t>
      </w:r>
      <w:r w:rsidRPr="006F4BBE">
        <w:rPr>
          <w:lang w:val="ru-RU"/>
        </w:rPr>
        <w:t>деталей</w:t>
      </w:r>
      <w:r w:rsidRPr="006F4BBE">
        <w:rPr>
          <w:spacing w:val="-19"/>
          <w:lang w:val="ru-RU"/>
        </w:rPr>
        <w:t xml:space="preserve"> </w:t>
      </w:r>
      <w:r w:rsidRPr="006F4BBE">
        <w:rPr>
          <w:lang w:val="ru-RU"/>
        </w:rPr>
        <w:t>из</w:t>
      </w:r>
      <w:r w:rsidRPr="006F4BBE">
        <w:rPr>
          <w:spacing w:val="-19"/>
          <w:lang w:val="ru-RU"/>
        </w:rPr>
        <w:t xml:space="preserve"> </w:t>
      </w:r>
      <w:r w:rsidRPr="006F4BBE">
        <w:rPr>
          <w:lang w:val="ru-RU"/>
        </w:rPr>
        <w:t>древесины</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помощью</w:t>
      </w:r>
      <w:r w:rsidRPr="006F4BBE">
        <w:rPr>
          <w:spacing w:val="-19"/>
          <w:lang w:val="ru-RU"/>
        </w:rPr>
        <w:t xml:space="preserve"> </w:t>
      </w:r>
      <w:r w:rsidRPr="006F4BBE">
        <w:rPr>
          <w:lang w:val="ru-RU"/>
        </w:rPr>
        <w:t>гвоздей, шурупов,</w:t>
      </w:r>
      <w:r w:rsidRPr="006F4BBE">
        <w:rPr>
          <w:spacing w:val="22"/>
          <w:lang w:val="ru-RU"/>
        </w:rPr>
        <w:t xml:space="preserve"> </w:t>
      </w:r>
      <w:r w:rsidRPr="006F4BBE">
        <w:rPr>
          <w:lang w:val="ru-RU"/>
        </w:rPr>
        <w:t>клея.</w:t>
      </w:r>
    </w:p>
    <w:p w:rsidR="00A04C22" w:rsidRPr="006F4BBE" w:rsidRDefault="00A04C22" w:rsidP="00A04C22">
      <w:pPr>
        <w:rPr>
          <w:lang w:val="ru-RU"/>
        </w:rPr>
      </w:pPr>
      <w:r w:rsidRPr="006F4BBE">
        <w:rPr>
          <w:lang w:val="ru-RU"/>
        </w:rPr>
        <w:t>Сборка изделий из тонколистового металла, проволоки, искусственных  материалов.</w:t>
      </w:r>
    </w:p>
    <w:p w:rsidR="00A04C22" w:rsidRPr="006F4BBE" w:rsidRDefault="00A04C22" w:rsidP="00A04C22">
      <w:pPr>
        <w:rPr>
          <w:lang w:val="ru-RU"/>
        </w:rPr>
      </w:pPr>
      <w:r w:rsidRPr="006F4BBE">
        <w:rPr>
          <w:lang w:val="ru-RU"/>
        </w:rPr>
        <w:t>Зачистка и отделка поверхностей деталей из</w:t>
      </w:r>
      <w:r w:rsidRPr="006F4BBE">
        <w:rPr>
          <w:spacing w:val="-11"/>
          <w:lang w:val="ru-RU"/>
        </w:rPr>
        <w:t xml:space="preserve"> </w:t>
      </w:r>
      <w:r w:rsidRPr="006F4BBE">
        <w:rPr>
          <w:lang w:val="ru-RU"/>
        </w:rPr>
        <w:t>конструкционных</w:t>
      </w:r>
      <w:r w:rsidRPr="006F4BBE">
        <w:rPr>
          <w:spacing w:val="-2"/>
          <w:lang w:val="ru-RU"/>
        </w:rPr>
        <w:t xml:space="preserve"> </w:t>
      </w:r>
      <w:r w:rsidRPr="006F4BBE">
        <w:rPr>
          <w:lang w:val="ru-RU"/>
        </w:rPr>
        <w:t>материалов.</w:t>
      </w:r>
    </w:p>
    <w:p w:rsidR="00A04C22" w:rsidRPr="006F4BBE" w:rsidRDefault="00A04C22" w:rsidP="00A04C22">
      <w:pPr>
        <w:rPr>
          <w:lang w:val="ru-RU"/>
        </w:rPr>
      </w:pPr>
      <w:r w:rsidRPr="006F4BBE">
        <w:rPr>
          <w:lang w:val="ru-RU"/>
        </w:rPr>
        <w:t>Изготовление</w:t>
      </w:r>
      <w:r w:rsidRPr="006F4BBE">
        <w:rPr>
          <w:spacing w:val="-21"/>
          <w:lang w:val="ru-RU"/>
        </w:rPr>
        <w:t xml:space="preserve"> </w:t>
      </w:r>
      <w:r w:rsidRPr="006F4BBE">
        <w:rPr>
          <w:lang w:val="ru-RU"/>
        </w:rPr>
        <w:t>цилиндрических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конических</w:t>
      </w:r>
      <w:r w:rsidRPr="006F4BBE">
        <w:rPr>
          <w:spacing w:val="-21"/>
          <w:lang w:val="ru-RU"/>
        </w:rPr>
        <w:t xml:space="preserve"> </w:t>
      </w:r>
      <w:r w:rsidRPr="006F4BBE">
        <w:rPr>
          <w:lang w:val="ru-RU"/>
        </w:rPr>
        <w:t>деталей</w:t>
      </w:r>
      <w:r w:rsidRPr="006F4BBE">
        <w:rPr>
          <w:spacing w:val="-21"/>
          <w:lang w:val="ru-RU"/>
        </w:rPr>
        <w:t xml:space="preserve"> </w:t>
      </w:r>
      <w:r w:rsidRPr="006F4BBE">
        <w:rPr>
          <w:lang w:val="ru-RU"/>
        </w:rPr>
        <w:t>из</w:t>
      </w:r>
      <w:r w:rsidRPr="006F4BBE">
        <w:rPr>
          <w:spacing w:val="-21"/>
          <w:lang w:val="ru-RU"/>
        </w:rPr>
        <w:t xml:space="preserve"> </w:t>
      </w:r>
      <w:r w:rsidRPr="006F4BBE">
        <w:rPr>
          <w:lang w:val="ru-RU"/>
        </w:rPr>
        <w:t>древесины</w:t>
      </w:r>
      <w:r w:rsidRPr="006F4BBE">
        <w:rPr>
          <w:spacing w:val="-30"/>
          <w:lang w:val="ru-RU"/>
        </w:rPr>
        <w:t xml:space="preserve"> </w:t>
      </w:r>
      <w:r w:rsidRPr="006F4BBE">
        <w:rPr>
          <w:lang w:val="ru-RU"/>
        </w:rPr>
        <w:t>ручным</w:t>
      </w:r>
      <w:r w:rsidRPr="006F4BBE">
        <w:rPr>
          <w:spacing w:val="-30"/>
          <w:lang w:val="ru-RU"/>
        </w:rPr>
        <w:t xml:space="preserve"> </w:t>
      </w:r>
      <w:r w:rsidRPr="006F4BBE">
        <w:rPr>
          <w:lang w:val="ru-RU"/>
        </w:rPr>
        <w:t>инструментом.</w:t>
      </w:r>
    </w:p>
    <w:p w:rsidR="00A04C22" w:rsidRPr="006F4BBE" w:rsidRDefault="00A04C22" w:rsidP="00A04C22">
      <w:pPr>
        <w:rPr>
          <w:lang w:val="ru-RU"/>
        </w:rPr>
      </w:pPr>
      <w:r w:rsidRPr="006F4BBE">
        <w:rPr>
          <w:lang w:val="ru-RU"/>
        </w:rPr>
        <w:t>Отделка изделий из конструкционных материалов. Правила безопасной работы.</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6. Технология обработки текстильных   материалов.</w:t>
      </w:r>
    </w:p>
    <w:p w:rsidR="00A04C22" w:rsidRPr="006F4BBE" w:rsidRDefault="00A04C22" w:rsidP="00A04C22">
      <w:pPr>
        <w:rPr>
          <w:lang w:val="ru-RU"/>
        </w:rPr>
      </w:pPr>
      <w:r w:rsidRPr="006F4BBE">
        <w:rPr>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A04C22" w:rsidRPr="006F4BBE" w:rsidRDefault="00A04C22" w:rsidP="00A04C22">
      <w:pPr>
        <w:rPr>
          <w:lang w:val="ru-RU"/>
        </w:rPr>
      </w:pPr>
      <w:r w:rsidRPr="006F4BBE">
        <w:rPr>
          <w:lang w:val="ru-RU"/>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rsidR="00A04C22" w:rsidRPr="006F4BBE" w:rsidRDefault="00A04C22" w:rsidP="00A04C22">
      <w:pPr>
        <w:rPr>
          <w:lang w:val="ru-RU"/>
        </w:rPr>
      </w:pPr>
      <w:r w:rsidRPr="006F4BBE">
        <w:rPr>
          <w:lang w:val="ru-RU"/>
        </w:rPr>
        <w:t>Основы технологии изготовления изделий из текстильных материалов.</w:t>
      </w:r>
    </w:p>
    <w:p w:rsidR="00A04C22" w:rsidRPr="006F4BBE" w:rsidRDefault="00A04C22" w:rsidP="00A04C22">
      <w:pPr>
        <w:rPr>
          <w:lang w:val="ru-RU"/>
        </w:rPr>
      </w:pPr>
      <w:r w:rsidRPr="006F4BBE">
        <w:rPr>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A04C22" w:rsidRPr="006F4BBE" w:rsidRDefault="00A04C22" w:rsidP="00A04C22">
      <w:pPr>
        <w:rPr>
          <w:lang w:val="ru-RU"/>
        </w:rPr>
      </w:pPr>
      <w:r w:rsidRPr="006F4BBE">
        <w:rPr>
          <w:spacing w:val="2"/>
          <w:lang w:val="ru-RU"/>
        </w:rPr>
        <w:t xml:space="preserve">Способы </w:t>
      </w:r>
      <w:r w:rsidRPr="006F4BBE">
        <w:rPr>
          <w:lang w:val="ru-RU"/>
        </w:rPr>
        <w:t xml:space="preserve">настила </w:t>
      </w:r>
      <w:r w:rsidRPr="006F4BBE">
        <w:rPr>
          <w:spacing w:val="2"/>
          <w:lang w:val="ru-RU"/>
        </w:rPr>
        <w:t xml:space="preserve">ткани. Раскладка </w:t>
      </w:r>
      <w:r w:rsidRPr="006F4BBE">
        <w:rPr>
          <w:lang w:val="ru-RU"/>
        </w:rPr>
        <w:t xml:space="preserve">выкройки на </w:t>
      </w:r>
      <w:r w:rsidRPr="006F4BBE">
        <w:rPr>
          <w:spacing w:val="2"/>
          <w:lang w:val="ru-RU"/>
        </w:rPr>
        <w:t>ткани.</w:t>
      </w:r>
      <w:r w:rsidRPr="006F4BBE">
        <w:rPr>
          <w:spacing w:val="61"/>
          <w:lang w:val="ru-RU"/>
        </w:rPr>
        <w:t xml:space="preserve"> </w:t>
      </w:r>
      <w:r w:rsidRPr="006F4BBE">
        <w:rPr>
          <w:lang w:val="ru-RU"/>
        </w:rPr>
        <w:t xml:space="preserve">Раскрой ткани из натуральных волокон животного </w:t>
      </w:r>
      <w:r w:rsidRPr="006F4BBE">
        <w:rPr>
          <w:spacing w:val="2"/>
          <w:lang w:val="ru-RU"/>
        </w:rPr>
        <w:t>происхож</w:t>
      </w:r>
      <w:r w:rsidRPr="006F4BBE">
        <w:rPr>
          <w:lang w:val="ru-RU"/>
        </w:rPr>
        <w:t>дения. Технология выполнения соединительных швов. Обра</w:t>
      </w:r>
      <w:r w:rsidRPr="006F4BBE">
        <w:rPr>
          <w:spacing w:val="2"/>
          <w:lang w:val="ru-RU"/>
        </w:rPr>
        <w:t xml:space="preserve">ботка срезов. Обработка </w:t>
      </w:r>
      <w:r w:rsidRPr="006F4BBE">
        <w:rPr>
          <w:lang w:val="ru-RU"/>
        </w:rPr>
        <w:t xml:space="preserve">вытачки. Технология </w:t>
      </w:r>
      <w:r w:rsidRPr="006F4BBE">
        <w:rPr>
          <w:spacing w:val="2"/>
          <w:lang w:val="ru-RU"/>
        </w:rPr>
        <w:t xml:space="preserve">обработки </w:t>
      </w:r>
      <w:r w:rsidRPr="006F4BBE">
        <w:rPr>
          <w:lang w:val="ru-RU"/>
        </w:rPr>
        <w:t>застёжек.</w:t>
      </w:r>
    </w:p>
    <w:p w:rsidR="00A04C22" w:rsidRPr="006F4BBE" w:rsidRDefault="00A04C22" w:rsidP="00A04C22">
      <w:pPr>
        <w:rPr>
          <w:lang w:val="ru-RU"/>
        </w:rPr>
      </w:pPr>
      <w:r w:rsidRPr="006F4BBE">
        <w:rPr>
          <w:lang w:val="ru-RU"/>
        </w:rPr>
        <w:t>Понятие о декоративно-прикладном творчестве. Технологии художественной обработки текстильных материалов: лоскутное  шитьё, вышивка</w:t>
      </w:r>
      <w:r>
        <w:rPr>
          <w:lang w:val="ru-RU"/>
        </w:rPr>
        <w:t>.</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7. Технологии обработки пищевых   продуктов.</w:t>
      </w:r>
    </w:p>
    <w:p w:rsidR="00A04C22" w:rsidRPr="006F4BBE" w:rsidRDefault="00A04C22" w:rsidP="00A04C22">
      <w:pPr>
        <w:rPr>
          <w:lang w:val="ru-RU"/>
        </w:rPr>
      </w:pPr>
      <w:r w:rsidRPr="006F4BBE">
        <w:rPr>
          <w:lang w:val="ru-RU"/>
        </w:rPr>
        <w:t>Организация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оборудование</w:t>
      </w:r>
      <w:r w:rsidRPr="006F4BBE">
        <w:rPr>
          <w:spacing w:val="-12"/>
          <w:lang w:val="ru-RU"/>
        </w:rPr>
        <w:t xml:space="preserve"> </w:t>
      </w:r>
      <w:r w:rsidRPr="006F4BBE">
        <w:rPr>
          <w:lang w:val="ru-RU"/>
        </w:rPr>
        <w:t>кухни.</w:t>
      </w:r>
      <w:r w:rsidRPr="006F4BBE">
        <w:rPr>
          <w:spacing w:val="-12"/>
          <w:lang w:val="ru-RU"/>
        </w:rPr>
        <w:t xml:space="preserve"> </w:t>
      </w:r>
      <w:r w:rsidRPr="006F4BBE">
        <w:rPr>
          <w:lang w:val="ru-RU"/>
        </w:rPr>
        <w:t>Санитарные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гигиенические требования к помещению кухни и столовой, посуде, к обработке пищевых продуктов. Безопасные приёмы  </w:t>
      </w:r>
      <w:r w:rsidRPr="006F4BBE">
        <w:rPr>
          <w:spacing w:val="29"/>
          <w:lang w:val="ru-RU"/>
        </w:rPr>
        <w:t xml:space="preserve"> </w:t>
      </w:r>
      <w:r w:rsidRPr="006F4BBE">
        <w:rPr>
          <w:lang w:val="ru-RU"/>
        </w:rPr>
        <w:t>работы.</w:t>
      </w:r>
    </w:p>
    <w:p w:rsidR="00A04C22" w:rsidRPr="006F4BBE" w:rsidRDefault="00A04C22" w:rsidP="00A04C22">
      <w:pPr>
        <w:rPr>
          <w:lang w:val="ru-RU"/>
        </w:rPr>
      </w:pPr>
      <w:r w:rsidRPr="006F4BBE">
        <w:rPr>
          <w:lang w:val="ru-RU"/>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04C22" w:rsidRPr="006F4BBE" w:rsidRDefault="00A04C22" w:rsidP="00A04C22">
      <w:pPr>
        <w:rPr>
          <w:lang w:val="ru-RU"/>
        </w:rPr>
      </w:pPr>
      <w:r w:rsidRPr="006F4BBE">
        <w:rPr>
          <w:lang w:val="ru-RU"/>
        </w:rPr>
        <w:t>Приготовление пищи в походных условиях. Утилизация бытовых и пищевых отходов в походных    условиях.</w:t>
      </w:r>
    </w:p>
    <w:p w:rsidR="00A04C22" w:rsidRDefault="00A04C22" w:rsidP="00A04C22">
      <w:pPr>
        <w:rPr>
          <w:lang w:val="ru-RU"/>
        </w:rPr>
      </w:pPr>
      <w:r w:rsidRPr="006F4BBE">
        <w:rPr>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04C22" w:rsidRPr="006F4BBE" w:rsidRDefault="00A04C22" w:rsidP="00A04C22">
      <w:pPr>
        <w:rPr>
          <w:lang w:val="ru-RU"/>
        </w:rPr>
      </w:pPr>
    </w:p>
    <w:p w:rsidR="00A04C22" w:rsidRPr="007449D4" w:rsidRDefault="00A04C22" w:rsidP="00A04C22">
      <w:pPr>
        <w:rPr>
          <w:b/>
          <w:bCs/>
          <w:lang w:val="ru-RU"/>
        </w:rPr>
      </w:pPr>
      <w:bookmarkStart w:id="617" w:name="_Toc97148723"/>
      <w:r w:rsidRPr="007449D4">
        <w:rPr>
          <w:b/>
          <w:bCs/>
          <w:lang w:val="ru-RU"/>
        </w:rPr>
        <w:t xml:space="preserve">7–9 </w:t>
      </w:r>
      <w:bookmarkEnd w:id="617"/>
      <w:r w:rsidRPr="007449D4">
        <w:rPr>
          <w:b/>
          <w:bCs/>
          <w:lang w:val="ru-RU"/>
        </w:rPr>
        <w:t>классы</w:t>
      </w:r>
    </w:p>
    <w:p w:rsidR="00A04C22" w:rsidRPr="006F4BBE" w:rsidRDefault="00A04C22" w:rsidP="00A04C22">
      <w:pPr>
        <w:rPr>
          <w:lang w:val="ru-RU"/>
        </w:rPr>
      </w:pPr>
      <w:r w:rsidRPr="006F4BBE">
        <w:rPr>
          <w:lang w:val="ru-RU"/>
        </w:rPr>
        <w:t>Раздел 8. Моделирование как основа познания и практической деятельности.</w:t>
      </w:r>
    </w:p>
    <w:p w:rsidR="00A04C22" w:rsidRPr="006F4BBE" w:rsidRDefault="00A04C22" w:rsidP="00A04C22">
      <w:pPr>
        <w:rPr>
          <w:lang w:val="ru-RU"/>
        </w:rPr>
      </w:pPr>
      <w:r w:rsidRPr="006F4BBE">
        <w:rPr>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04C22" w:rsidRPr="006F4BBE" w:rsidRDefault="00A04C22" w:rsidP="00A04C22">
      <w:pPr>
        <w:rPr>
          <w:lang w:val="ru-RU"/>
        </w:rPr>
      </w:pPr>
      <w:r w:rsidRPr="006F4BBE">
        <w:rPr>
          <w:lang w:val="ru-RU"/>
        </w:rPr>
        <w:t>Модели человеческой деятельности. Алгоритмы и технологии как модели.</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9. Машины и их модели.</w:t>
      </w:r>
    </w:p>
    <w:p w:rsidR="00A04C22" w:rsidRPr="006F4BBE" w:rsidRDefault="00A04C22" w:rsidP="00A04C22">
      <w:pPr>
        <w:rPr>
          <w:lang w:val="ru-RU"/>
        </w:rPr>
      </w:pPr>
      <w:r w:rsidRPr="006F4BBE">
        <w:rPr>
          <w:lang w:val="ru-RU"/>
        </w:rPr>
        <w:t>Как устроены машины.</w:t>
      </w:r>
    </w:p>
    <w:p w:rsidR="00A04C22" w:rsidRPr="006F4BBE" w:rsidRDefault="00A04C22" w:rsidP="00A04C22">
      <w:pPr>
        <w:rPr>
          <w:lang w:val="ru-RU"/>
        </w:rPr>
      </w:pPr>
      <w:r w:rsidRPr="006F4BBE">
        <w:rPr>
          <w:lang w:val="ru-RU"/>
        </w:rPr>
        <w:t>Конструирование машин. Действия при сборке модели машины  при  помощи  деталей конструктора.</w:t>
      </w:r>
    </w:p>
    <w:p w:rsidR="00A04C22" w:rsidRPr="006F4BBE" w:rsidRDefault="00A04C22" w:rsidP="00A04C22">
      <w:pPr>
        <w:rPr>
          <w:lang w:val="ru-RU"/>
        </w:rPr>
      </w:pPr>
      <w:r w:rsidRPr="006F4BBE">
        <w:rPr>
          <w:lang w:val="ru-RU"/>
        </w:rPr>
        <w:t>Простейшие</w:t>
      </w:r>
      <w:r w:rsidRPr="006F4BBE">
        <w:rPr>
          <w:spacing w:val="-35"/>
          <w:lang w:val="ru-RU"/>
        </w:rPr>
        <w:t xml:space="preserve"> </w:t>
      </w:r>
      <w:r w:rsidRPr="006F4BBE">
        <w:rPr>
          <w:lang w:val="ru-RU"/>
        </w:rPr>
        <w:t>механизмы</w:t>
      </w:r>
      <w:r w:rsidRPr="006F4BBE">
        <w:rPr>
          <w:spacing w:val="-35"/>
          <w:lang w:val="ru-RU"/>
        </w:rPr>
        <w:t xml:space="preserve"> </w:t>
      </w:r>
      <w:r w:rsidRPr="006F4BBE">
        <w:rPr>
          <w:lang w:val="ru-RU"/>
        </w:rPr>
        <w:t>как</w:t>
      </w:r>
      <w:r w:rsidRPr="006F4BBE">
        <w:rPr>
          <w:spacing w:val="-35"/>
          <w:lang w:val="ru-RU"/>
        </w:rPr>
        <w:t xml:space="preserve"> </w:t>
      </w:r>
      <w:r w:rsidRPr="006F4BBE">
        <w:rPr>
          <w:lang w:val="ru-RU"/>
        </w:rPr>
        <w:t>базовые</w:t>
      </w:r>
      <w:r w:rsidRPr="006F4BBE">
        <w:rPr>
          <w:spacing w:val="-35"/>
          <w:lang w:val="ru-RU"/>
        </w:rPr>
        <w:t xml:space="preserve"> </w:t>
      </w:r>
      <w:r w:rsidRPr="006F4BBE">
        <w:rPr>
          <w:lang w:val="ru-RU"/>
        </w:rPr>
        <w:t>элементы</w:t>
      </w:r>
      <w:r w:rsidRPr="006F4BBE">
        <w:rPr>
          <w:spacing w:val="-35"/>
          <w:lang w:val="ru-RU"/>
        </w:rPr>
        <w:t xml:space="preserve"> </w:t>
      </w:r>
      <w:r w:rsidRPr="006F4BBE">
        <w:rPr>
          <w:lang w:val="ru-RU"/>
        </w:rPr>
        <w:t>многообразия механизмов.</w:t>
      </w:r>
    </w:p>
    <w:p w:rsidR="00A04C22" w:rsidRPr="006F4BBE" w:rsidRDefault="00A04C22" w:rsidP="00A04C22">
      <w:pPr>
        <w:rPr>
          <w:lang w:val="ru-RU"/>
        </w:rPr>
      </w:pPr>
      <w:r w:rsidRPr="006F4BBE">
        <w:rPr>
          <w:lang w:val="ru-RU"/>
        </w:rPr>
        <w:t>Физические законы, реализованные в простейших</w:t>
      </w:r>
      <w:r w:rsidRPr="006F4BBE">
        <w:rPr>
          <w:spacing w:val="-12"/>
          <w:lang w:val="ru-RU"/>
        </w:rPr>
        <w:t xml:space="preserve"> </w:t>
      </w:r>
      <w:r w:rsidRPr="006F4BBE">
        <w:rPr>
          <w:lang w:val="ru-RU"/>
        </w:rPr>
        <w:t>механизмах.</w:t>
      </w:r>
    </w:p>
    <w:p w:rsidR="00A04C22" w:rsidRPr="006F4BBE" w:rsidRDefault="00A04C22" w:rsidP="00A04C22">
      <w:pPr>
        <w:rPr>
          <w:lang w:val="ru-RU"/>
        </w:rPr>
      </w:pPr>
      <w:r w:rsidRPr="006F4BBE">
        <w:rPr>
          <w:lang w:val="ru-RU"/>
        </w:rPr>
        <w:t>Модели механизмов и эксперименты с этими    механизмами.</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Раздел 10. Традиционные производства и  </w:t>
      </w:r>
      <w:r w:rsidRPr="006F4BBE">
        <w:rPr>
          <w:spacing w:val="51"/>
          <w:lang w:val="ru-RU"/>
        </w:rPr>
        <w:t xml:space="preserve"> </w:t>
      </w:r>
      <w:r w:rsidRPr="006F4BBE">
        <w:rPr>
          <w:lang w:val="ru-RU"/>
        </w:rPr>
        <w:t>технологии.</w:t>
      </w:r>
    </w:p>
    <w:p w:rsidR="00A04C22" w:rsidRPr="006F4BBE" w:rsidRDefault="00A04C22" w:rsidP="00A04C22">
      <w:pPr>
        <w:rPr>
          <w:lang w:val="ru-RU"/>
        </w:rPr>
      </w:pPr>
      <w:r w:rsidRPr="006F4BBE">
        <w:rPr>
          <w:lang w:val="ru-RU"/>
        </w:rPr>
        <w:t>Обработка</w:t>
      </w:r>
      <w:r w:rsidRPr="006F4BBE">
        <w:rPr>
          <w:spacing w:val="-25"/>
          <w:lang w:val="ru-RU"/>
        </w:rPr>
        <w:t xml:space="preserve"> </w:t>
      </w:r>
      <w:r w:rsidRPr="006F4BBE">
        <w:rPr>
          <w:lang w:val="ru-RU"/>
        </w:rPr>
        <w:t>древесины.</w:t>
      </w:r>
      <w:r w:rsidRPr="006F4BBE">
        <w:rPr>
          <w:spacing w:val="-25"/>
          <w:lang w:val="ru-RU"/>
        </w:rPr>
        <w:t xml:space="preserve"> </w:t>
      </w:r>
      <w:r w:rsidRPr="006F4BBE">
        <w:rPr>
          <w:lang w:val="ru-RU"/>
        </w:rPr>
        <w:t>Технология</w:t>
      </w:r>
      <w:r w:rsidRPr="006F4BBE">
        <w:rPr>
          <w:spacing w:val="-25"/>
          <w:lang w:val="ru-RU"/>
        </w:rPr>
        <w:t xml:space="preserve"> </w:t>
      </w:r>
      <w:r w:rsidRPr="006F4BBE">
        <w:rPr>
          <w:lang w:val="ru-RU"/>
        </w:rPr>
        <w:t>шипового</w:t>
      </w:r>
      <w:r w:rsidRPr="006F4BBE">
        <w:rPr>
          <w:spacing w:val="-25"/>
          <w:lang w:val="ru-RU"/>
        </w:rPr>
        <w:t xml:space="preserve"> </w:t>
      </w:r>
      <w:r w:rsidRPr="006F4BBE">
        <w:rPr>
          <w:lang w:val="ru-RU"/>
        </w:rPr>
        <w:t>соединения</w:t>
      </w:r>
      <w:r w:rsidRPr="006F4BBE">
        <w:rPr>
          <w:spacing w:val="-25"/>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w:t>
      </w:r>
      <w:r w:rsidRPr="006F4BBE">
        <w:rPr>
          <w:spacing w:val="-10"/>
          <w:lang w:val="ru-RU"/>
        </w:rPr>
        <w:t xml:space="preserve"> </w:t>
      </w:r>
      <w:r w:rsidRPr="006F4BBE">
        <w:rPr>
          <w:lang w:val="ru-RU"/>
        </w:rPr>
        <w:t>Технология</w:t>
      </w:r>
      <w:r w:rsidRPr="006F4BBE">
        <w:rPr>
          <w:spacing w:val="-10"/>
          <w:lang w:val="ru-RU"/>
        </w:rPr>
        <w:t xml:space="preserve"> </w:t>
      </w:r>
      <w:r w:rsidRPr="006F4BBE">
        <w:rPr>
          <w:lang w:val="ru-RU"/>
        </w:rPr>
        <w:t>соединения</w:t>
      </w:r>
      <w:r w:rsidRPr="006F4BBE">
        <w:rPr>
          <w:spacing w:val="-10"/>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Отделка</w:t>
      </w:r>
      <w:r w:rsidRPr="006F4BBE">
        <w:rPr>
          <w:spacing w:val="-29"/>
          <w:lang w:val="ru-RU"/>
        </w:rPr>
        <w:t xml:space="preserve"> </w:t>
      </w:r>
      <w:r w:rsidRPr="006F4BBE">
        <w:rPr>
          <w:lang w:val="ru-RU"/>
        </w:rPr>
        <w:t>изделий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Изготовление изделий из древесины на токарном</w:t>
      </w:r>
      <w:r w:rsidRPr="006F4BBE">
        <w:rPr>
          <w:spacing w:val="-20"/>
          <w:lang w:val="ru-RU"/>
        </w:rPr>
        <w:t xml:space="preserve"> </w:t>
      </w:r>
      <w:r w:rsidRPr="006F4BBE">
        <w:rPr>
          <w:lang w:val="ru-RU"/>
        </w:rPr>
        <w:t>станке</w:t>
      </w:r>
    </w:p>
    <w:p w:rsidR="00A04C22" w:rsidRPr="006F4BBE" w:rsidRDefault="00A04C22" w:rsidP="00A04C22">
      <w:pPr>
        <w:rPr>
          <w:lang w:val="ru-RU"/>
        </w:rPr>
      </w:pPr>
      <w:r w:rsidRPr="006F4BBE">
        <w:rPr>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04C22" w:rsidRPr="006F4BBE" w:rsidRDefault="00A04C22" w:rsidP="00A04C22">
      <w:pPr>
        <w:rPr>
          <w:lang w:val="ru-RU"/>
        </w:rPr>
      </w:pPr>
      <w:r w:rsidRPr="006F4BBE">
        <w:rPr>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04C22" w:rsidRPr="006F4BBE" w:rsidRDefault="00A04C22" w:rsidP="00A04C22">
      <w:pPr>
        <w:rPr>
          <w:lang w:val="ru-RU"/>
        </w:rPr>
      </w:pPr>
      <w:r w:rsidRPr="006F4BBE">
        <w:rPr>
          <w:lang w:val="ru-RU"/>
        </w:rPr>
        <w:t>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04C22" w:rsidRPr="006F4BBE" w:rsidRDefault="00A04C22" w:rsidP="00A04C22">
      <w:pPr>
        <w:rPr>
          <w:lang w:val="ru-RU"/>
        </w:rPr>
      </w:pPr>
      <w:r w:rsidRPr="006F4BBE">
        <w:rPr>
          <w:spacing w:val="2"/>
          <w:lang w:val="ru-RU"/>
        </w:rPr>
        <w:t xml:space="preserve">Отрасли </w:t>
      </w:r>
      <w:r w:rsidRPr="006F4BBE">
        <w:rPr>
          <w:lang w:val="ru-RU"/>
        </w:rPr>
        <w:t xml:space="preserve">и </w:t>
      </w:r>
      <w:r w:rsidRPr="006F4BBE">
        <w:rPr>
          <w:spacing w:val="2"/>
          <w:lang w:val="ru-RU"/>
        </w:rPr>
        <w:t xml:space="preserve">перспективы развития пищевой промышленности. Организация </w:t>
      </w:r>
      <w:r w:rsidRPr="006F4BBE">
        <w:rPr>
          <w:spacing w:val="3"/>
          <w:lang w:val="ru-RU"/>
        </w:rPr>
        <w:t xml:space="preserve">производства </w:t>
      </w:r>
      <w:r w:rsidRPr="006F4BBE">
        <w:rPr>
          <w:spacing w:val="2"/>
          <w:lang w:val="ru-RU"/>
        </w:rPr>
        <w:t xml:space="preserve">пищевых продуктов. </w:t>
      </w:r>
      <w:r w:rsidRPr="006F4BBE">
        <w:rPr>
          <w:spacing w:val="3"/>
          <w:lang w:val="ru-RU"/>
        </w:rPr>
        <w:t xml:space="preserve">Меню </w:t>
      </w:r>
      <w:r w:rsidRPr="006F4BBE">
        <w:rPr>
          <w:spacing w:val="2"/>
          <w:lang w:val="ru-RU"/>
        </w:rPr>
        <w:t xml:space="preserve">праздничного </w:t>
      </w:r>
      <w:r w:rsidRPr="006F4BBE">
        <w:rPr>
          <w:lang w:val="ru-RU"/>
        </w:rPr>
        <w:t xml:space="preserve">стола и </w:t>
      </w:r>
      <w:r w:rsidRPr="006F4BBE">
        <w:rPr>
          <w:spacing w:val="2"/>
          <w:lang w:val="ru-RU"/>
        </w:rPr>
        <w:t xml:space="preserve">здоровое питание </w:t>
      </w:r>
      <w:r w:rsidRPr="006F4BBE">
        <w:rPr>
          <w:spacing w:val="3"/>
          <w:lang w:val="ru-RU"/>
        </w:rPr>
        <w:t xml:space="preserve">человека. Основные способы </w:t>
      </w:r>
      <w:r w:rsidRPr="006F4BBE">
        <w:rPr>
          <w:lang w:val="ru-RU"/>
        </w:rPr>
        <w:t xml:space="preserve">и </w:t>
      </w:r>
      <w:r w:rsidRPr="006F4BBE">
        <w:rPr>
          <w:spacing w:val="2"/>
          <w:lang w:val="ru-RU"/>
        </w:rPr>
        <w:t xml:space="preserve">приёмы </w:t>
      </w:r>
      <w:r w:rsidRPr="006F4BBE">
        <w:rPr>
          <w:spacing w:val="3"/>
          <w:lang w:val="ru-RU"/>
        </w:rPr>
        <w:t xml:space="preserve">обработки </w:t>
      </w:r>
      <w:r w:rsidRPr="006F4BBE">
        <w:rPr>
          <w:spacing w:val="2"/>
          <w:lang w:val="ru-RU"/>
        </w:rPr>
        <w:t xml:space="preserve">продуктов </w:t>
      </w:r>
      <w:r w:rsidRPr="006F4BBE">
        <w:rPr>
          <w:lang w:val="ru-RU"/>
        </w:rPr>
        <w:t xml:space="preserve">на </w:t>
      </w:r>
      <w:r w:rsidRPr="006F4BBE">
        <w:rPr>
          <w:spacing w:val="2"/>
          <w:lang w:val="ru-RU"/>
        </w:rPr>
        <w:t xml:space="preserve">предприятиях общественного питания. Современные технологии </w:t>
      </w:r>
      <w:r w:rsidRPr="006F4BBE">
        <w:rPr>
          <w:spacing w:val="3"/>
          <w:lang w:val="ru-RU"/>
        </w:rPr>
        <w:t xml:space="preserve">обработки </w:t>
      </w:r>
      <w:r w:rsidRPr="006F4BBE">
        <w:rPr>
          <w:spacing w:val="2"/>
          <w:lang w:val="ru-RU"/>
        </w:rPr>
        <w:t xml:space="preserve">пищевых продуктов, тенденции </w:t>
      </w:r>
      <w:r w:rsidRPr="006F4BBE">
        <w:rPr>
          <w:lang w:val="ru-RU"/>
        </w:rPr>
        <w:t xml:space="preserve">их </w:t>
      </w:r>
      <w:r w:rsidRPr="006F4BBE">
        <w:rPr>
          <w:spacing w:val="2"/>
          <w:lang w:val="ru-RU"/>
        </w:rPr>
        <w:t>развития. Влияние разви</w:t>
      </w:r>
      <w:r w:rsidRPr="006F4BBE">
        <w:rPr>
          <w:lang w:val="ru-RU"/>
        </w:rPr>
        <w:t xml:space="preserve">тия </w:t>
      </w:r>
      <w:r w:rsidRPr="006F4BBE">
        <w:rPr>
          <w:spacing w:val="3"/>
          <w:lang w:val="ru-RU"/>
        </w:rPr>
        <w:t xml:space="preserve">производства </w:t>
      </w:r>
      <w:r w:rsidRPr="006F4BBE">
        <w:rPr>
          <w:lang w:val="ru-RU"/>
        </w:rPr>
        <w:t xml:space="preserve">на </w:t>
      </w:r>
      <w:r w:rsidRPr="006F4BBE">
        <w:rPr>
          <w:spacing w:val="2"/>
          <w:lang w:val="ru-RU"/>
        </w:rPr>
        <w:t xml:space="preserve">изменение трудовых функций </w:t>
      </w:r>
      <w:r w:rsidRPr="006F4BBE">
        <w:rPr>
          <w:spacing w:val="3"/>
          <w:lang w:val="ru-RU"/>
        </w:rPr>
        <w:t>работников.</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11. Технологии в когнитивной   сфере.</w:t>
      </w:r>
    </w:p>
    <w:p w:rsidR="00A04C22" w:rsidRPr="006F4BBE" w:rsidRDefault="00A04C22" w:rsidP="00A04C22">
      <w:pPr>
        <w:rPr>
          <w:lang w:val="ru-RU"/>
        </w:rPr>
      </w:pPr>
      <w:r w:rsidRPr="006F4BBE">
        <w:rPr>
          <w:spacing w:val="-3"/>
          <w:lang w:val="ru-RU"/>
        </w:rPr>
        <w:t>Теория</w:t>
      </w:r>
      <w:r w:rsidRPr="006F4BBE">
        <w:rPr>
          <w:spacing w:val="-8"/>
          <w:lang w:val="ru-RU"/>
        </w:rPr>
        <w:t xml:space="preserve"> </w:t>
      </w:r>
      <w:r w:rsidRPr="006F4BBE">
        <w:rPr>
          <w:lang w:val="ru-RU"/>
        </w:rPr>
        <w:t>решения</w:t>
      </w:r>
      <w:r w:rsidRPr="006F4BBE">
        <w:rPr>
          <w:spacing w:val="-8"/>
          <w:lang w:val="ru-RU"/>
        </w:rPr>
        <w:t xml:space="preserve"> </w:t>
      </w:r>
      <w:r w:rsidRPr="006F4BBE">
        <w:rPr>
          <w:lang w:val="ru-RU"/>
        </w:rPr>
        <w:t>изобретательских</w:t>
      </w:r>
      <w:r w:rsidRPr="006F4BBE">
        <w:rPr>
          <w:spacing w:val="-8"/>
          <w:lang w:val="ru-RU"/>
        </w:rPr>
        <w:t xml:space="preserve"> </w:t>
      </w:r>
      <w:r w:rsidRPr="006F4BBE">
        <w:rPr>
          <w:lang w:val="ru-RU"/>
        </w:rPr>
        <w:t>задач</w:t>
      </w:r>
      <w:r w:rsidRPr="006F4BBE">
        <w:rPr>
          <w:spacing w:val="-8"/>
          <w:lang w:val="ru-RU"/>
        </w:rPr>
        <w:t xml:space="preserve"> </w:t>
      </w:r>
      <w:r w:rsidRPr="006F4BBE">
        <w:rPr>
          <w:lang w:val="ru-RU"/>
        </w:rPr>
        <w:t>(ТРИЗ)</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поиск</w:t>
      </w:r>
      <w:r w:rsidRPr="006F4BBE">
        <w:rPr>
          <w:spacing w:val="-8"/>
          <w:lang w:val="ru-RU"/>
        </w:rPr>
        <w:t xml:space="preserve"> </w:t>
      </w:r>
      <w:r w:rsidRPr="006F4BBE">
        <w:rPr>
          <w:lang w:val="ru-RU"/>
        </w:rPr>
        <w:t>новых</w:t>
      </w:r>
      <w:r w:rsidRPr="006F4BBE">
        <w:rPr>
          <w:spacing w:val="-10"/>
          <w:lang w:val="ru-RU"/>
        </w:rPr>
        <w:t xml:space="preserve"> </w:t>
      </w:r>
      <w:r w:rsidRPr="006F4BBE">
        <w:rPr>
          <w:lang w:val="ru-RU"/>
        </w:rPr>
        <w:t>технологических</w:t>
      </w:r>
      <w:r w:rsidRPr="006F4BBE">
        <w:rPr>
          <w:spacing w:val="-10"/>
          <w:lang w:val="ru-RU"/>
        </w:rPr>
        <w:t xml:space="preserve"> </w:t>
      </w:r>
      <w:r w:rsidRPr="006F4BBE">
        <w:rPr>
          <w:lang w:val="ru-RU"/>
        </w:rPr>
        <w:t>решений.</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принципы</w:t>
      </w:r>
      <w:r w:rsidRPr="006F4BBE">
        <w:rPr>
          <w:spacing w:val="-10"/>
          <w:lang w:val="ru-RU"/>
        </w:rPr>
        <w:t xml:space="preserve"> </w:t>
      </w:r>
      <w:r w:rsidRPr="006F4BBE">
        <w:rPr>
          <w:lang w:val="ru-RU"/>
        </w:rPr>
        <w:t>развития технических</w:t>
      </w:r>
      <w:r w:rsidRPr="006F4BBE">
        <w:rPr>
          <w:spacing w:val="-15"/>
          <w:lang w:val="ru-RU"/>
        </w:rPr>
        <w:t xml:space="preserve"> </w:t>
      </w:r>
      <w:r w:rsidRPr="006F4BBE">
        <w:rPr>
          <w:lang w:val="ru-RU"/>
        </w:rPr>
        <w:t>систем:</w:t>
      </w:r>
      <w:r w:rsidRPr="006F4BBE">
        <w:rPr>
          <w:spacing w:val="-15"/>
          <w:lang w:val="ru-RU"/>
        </w:rPr>
        <w:t xml:space="preserve"> </w:t>
      </w:r>
      <w:r w:rsidRPr="006F4BBE">
        <w:rPr>
          <w:lang w:val="ru-RU"/>
        </w:rPr>
        <w:t>полнота</w:t>
      </w:r>
      <w:r w:rsidRPr="006F4BBE">
        <w:rPr>
          <w:spacing w:val="-15"/>
          <w:lang w:val="ru-RU"/>
        </w:rPr>
        <w:t xml:space="preserve"> </w:t>
      </w:r>
      <w:r w:rsidRPr="006F4BBE">
        <w:rPr>
          <w:lang w:val="ru-RU"/>
        </w:rPr>
        <w:t>компонентов</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энергетическая</w:t>
      </w:r>
      <w:r w:rsidRPr="006F4BBE">
        <w:rPr>
          <w:spacing w:val="-11"/>
          <w:lang w:val="ru-RU"/>
        </w:rPr>
        <w:t xml:space="preserve"> </w:t>
      </w:r>
      <w:r w:rsidRPr="006F4BBE">
        <w:rPr>
          <w:lang w:val="ru-RU"/>
        </w:rPr>
        <w:t>проводимость,</w:t>
      </w:r>
      <w:r w:rsidRPr="006F4BBE">
        <w:rPr>
          <w:spacing w:val="-11"/>
          <w:lang w:val="ru-RU"/>
        </w:rPr>
        <w:t xml:space="preserve"> </w:t>
      </w:r>
      <w:r w:rsidRPr="006F4BBE">
        <w:rPr>
          <w:lang w:val="ru-RU"/>
        </w:rPr>
        <w:t>опережающее</w:t>
      </w:r>
      <w:r w:rsidRPr="006F4BBE">
        <w:rPr>
          <w:spacing w:val="-11"/>
          <w:lang w:val="ru-RU"/>
        </w:rPr>
        <w:t xml:space="preserve"> </w:t>
      </w:r>
      <w:r w:rsidRPr="006F4BBE">
        <w:rPr>
          <w:lang w:val="ru-RU"/>
        </w:rPr>
        <w:t>развитие</w:t>
      </w:r>
      <w:r w:rsidRPr="006F4BBE">
        <w:rPr>
          <w:spacing w:val="-11"/>
          <w:lang w:val="ru-RU"/>
        </w:rPr>
        <w:t xml:space="preserve"> </w:t>
      </w:r>
      <w:r w:rsidRPr="006F4BBE">
        <w:rPr>
          <w:lang w:val="ru-RU"/>
        </w:rPr>
        <w:t>рабочего</w:t>
      </w:r>
      <w:r w:rsidRPr="006F4BBE">
        <w:rPr>
          <w:spacing w:val="-11"/>
          <w:lang w:val="ru-RU"/>
        </w:rPr>
        <w:t xml:space="preserve"> </w:t>
      </w:r>
      <w:r w:rsidRPr="006F4BBE">
        <w:rPr>
          <w:lang w:val="ru-RU"/>
        </w:rPr>
        <w:t>органа 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производственных</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сферы</w:t>
      </w:r>
      <w:r w:rsidRPr="006F4BBE">
        <w:rPr>
          <w:spacing w:val="-12"/>
          <w:lang w:val="ru-RU"/>
        </w:rPr>
        <w:t xml:space="preserve"> </w:t>
      </w:r>
      <w:r w:rsidRPr="006F4BBE">
        <w:rPr>
          <w:lang w:val="ru-RU"/>
        </w:rPr>
        <w:t>услуг с</w:t>
      </w:r>
      <w:r w:rsidRPr="006F4BBE">
        <w:rPr>
          <w:spacing w:val="-22"/>
          <w:lang w:val="ru-RU"/>
        </w:rPr>
        <w:t xml:space="preserve"> </w:t>
      </w:r>
      <w:r w:rsidRPr="006F4BBE">
        <w:rPr>
          <w:lang w:val="ru-RU"/>
        </w:rPr>
        <w:t>использованием</w:t>
      </w:r>
      <w:r w:rsidRPr="006F4BBE">
        <w:rPr>
          <w:spacing w:val="-22"/>
          <w:lang w:val="ru-RU"/>
        </w:rPr>
        <w:t xml:space="preserve"> </w:t>
      </w:r>
      <w:r w:rsidRPr="006F4BBE">
        <w:rPr>
          <w:lang w:val="ru-RU"/>
        </w:rPr>
        <w:t>методологии</w:t>
      </w:r>
      <w:r w:rsidRPr="006F4BBE">
        <w:rPr>
          <w:spacing w:val="-22"/>
          <w:lang w:val="ru-RU"/>
        </w:rPr>
        <w:t xml:space="preserve"> </w:t>
      </w:r>
      <w:r w:rsidRPr="006F4BBE">
        <w:rPr>
          <w:lang w:val="ru-RU"/>
        </w:rPr>
        <w:t>ТРИЗ.</w:t>
      </w:r>
    </w:p>
    <w:p w:rsidR="00A04C22" w:rsidRPr="006F4BBE" w:rsidRDefault="00A04C22" w:rsidP="00A04C22">
      <w:pPr>
        <w:rPr>
          <w:lang w:val="ru-RU"/>
        </w:rPr>
      </w:pPr>
      <w:r w:rsidRPr="006F4BBE">
        <w:rPr>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04C22" w:rsidRPr="006F4BBE" w:rsidRDefault="00A04C22" w:rsidP="00A04C22">
      <w:pPr>
        <w:rPr>
          <w:lang w:val="ru-RU"/>
        </w:rPr>
      </w:pPr>
      <w:r w:rsidRPr="006F4BBE">
        <w:rPr>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12. Технологии и   человек.</w:t>
      </w:r>
    </w:p>
    <w:p w:rsidR="00A04C22" w:rsidRDefault="00A04C22" w:rsidP="00A04C22">
      <w:pPr>
        <w:rPr>
          <w:lang w:val="ru-RU"/>
        </w:rPr>
      </w:pPr>
      <w:r w:rsidRPr="006F4BBE">
        <w:rPr>
          <w:lang w:val="ru-RU"/>
        </w:rPr>
        <w:t>Роль</w:t>
      </w:r>
      <w:r w:rsidRPr="006F4BBE">
        <w:rPr>
          <w:spacing w:val="-27"/>
          <w:lang w:val="ru-RU"/>
        </w:rPr>
        <w:t xml:space="preserve"> </w:t>
      </w:r>
      <w:r w:rsidRPr="006F4BBE">
        <w:rPr>
          <w:lang w:val="ru-RU"/>
        </w:rPr>
        <w:t>технологий</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человеческой</w:t>
      </w:r>
      <w:r w:rsidRPr="006F4BBE">
        <w:rPr>
          <w:spacing w:val="-27"/>
          <w:lang w:val="ru-RU"/>
        </w:rPr>
        <w:t xml:space="preserve"> </w:t>
      </w:r>
      <w:r w:rsidRPr="006F4BBE">
        <w:rPr>
          <w:lang w:val="ru-RU"/>
        </w:rPr>
        <w:t>культуре.</w:t>
      </w:r>
      <w:r w:rsidRPr="006F4BBE">
        <w:rPr>
          <w:spacing w:val="-27"/>
          <w:lang w:val="ru-RU"/>
        </w:rPr>
        <w:t xml:space="preserve"> </w:t>
      </w:r>
      <w:r w:rsidRPr="006F4BBE">
        <w:rPr>
          <w:lang w:val="ru-RU"/>
        </w:rPr>
        <w:t>Технологии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знания. Знание как фундаментальная категория для современной профессиональной деятельности. Виды знаний. Метазнания, 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применении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создании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технологий.</w:t>
      </w:r>
    </w:p>
    <w:p w:rsidR="00A04C22" w:rsidRPr="006F4BBE" w:rsidRDefault="00A04C22" w:rsidP="00A04C22">
      <w:pPr>
        <w:rPr>
          <w:lang w:val="ru-RU"/>
        </w:rPr>
      </w:pPr>
    </w:p>
    <w:p w:rsidR="00A04C22" w:rsidRDefault="00A04C22" w:rsidP="00A04C22">
      <w:pPr>
        <w:rPr>
          <w:lang w:val="ru-RU"/>
        </w:rPr>
      </w:pPr>
      <w:bookmarkStart w:id="618" w:name="_Toc97148724"/>
      <w:r w:rsidRPr="006F4BBE">
        <w:rPr>
          <w:lang w:val="ru-RU"/>
        </w:rPr>
        <w:t xml:space="preserve">ВАРИАТИВНЫЕ МОДУЛИ </w:t>
      </w:r>
    </w:p>
    <w:p w:rsidR="00A04C22" w:rsidRDefault="00A04C22" w:rsidP="00A04C22">
      <w:pPr>
        <w:rPr>
          <w:lang w:val="ru-RU"/>
        </w:rPr>
      </w:pPr>
      <w:r w:rsidRPr="006F4BBE">
        <w:rPr>
          <w:lang w:val="ru-RU"/>
        </w:rPr>
        <w:t xml:space="preserve">Модуль «Робототехника» </w:t>
      </w:r>
    </w:p>
    <w:p w:rsidR="00A04C22" w:rsidRPr="007449D4" w:rsidRDefault="00A04C22" w:rsidP="00A04C22">
      <w:pPr>
        <w:rPr>
          <w:b/>
          <w:bCs/>
          <w:lang w:val="ru-RU"/>
        </w:rPr>
      </w:pPr>
      <w:r w:rsidRPr="007449D4">
        <w:rPr>
          <w:b/>
          <w:bCs/>
          <w:lang w:val="ru-RU"/>
        </w:rPr>
        <w:t xml:space="preserve">5–9 </w:t>
      </w:r>
      <w:bookmarkEnd w:id="618"/>
      <w:r w:rsidRPr="007449D4">
        <w:rPr>
          <w:b/>
          <w:bCs/>
          <w:lang w:val="ru-RU"/>
        </w:rPr>
        <w:t>классы</w:t>
      </w:r>
    </w:p>
    <w:p w:rsidR="00A04C22" w:rsidRPr="006F4BBE" w:rsidRDefault="00A04C22" w:rsidP="00A04C22">
      <w:pPr>
        <w:rPr>
          <w:lang w:val="ru-RU"/>
        </w:rPr>
      </w:pPr>
      <w:r w:rsidRPr="006F4BBE">
        <w:rPr>
          <w:lang w:val="ru-RU"/>
        </w:rPr>
        <w:t>Раздел 1. Алгоритмы и исполнители. Роботы как</w:t>
      </w:r>
      <w:r>
        <w:rPr>
          <w:lang w:val="ru-RU"/>
        </w:rPr>
        <w:t xml:space="preserve"> </w:t>
      </w:r>
      <w:r w:rsidRPr="006F4BBE">
        <w:rPr>
          <w:lang w:val="ru-RU"/>
        </w:rPr>
        <w:t>исполнители.</w:t>
      </w:r>
    </w:p>
    <w:p w:rsidR="00A04C22" w:rsidRPr="006F4BBE" w:rsidRDefault="00A04C22" w:rsidP="00A04C22">
      <w:pPr>
        <w:rPr>
          <w:lang w:val="ru-RU"/>
        </w:rPr>
      </w:pPr>
      <w:r w:rsidRPr="006F4BBE">
        <w:rPr>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04C22" w:rsidRPr="006F4BBE" w:rsidRDefault="00A04C22" w:rsidP="00A04C22">
      <w:pPr>
        <w:rPr>
          <w:lang w:val="ru-RU"/>
        </w:rPr>
      </w:pPr>
      <w:r w:rsidRPr="006F4BBE">
        <w:rPr>
          <w:lang w:val="ru-RU"/>
        </w:rPr>
        <w:t>Компьютерный исполнитель. Робот. Система команд исполнителя.</w:t>
      </w:r>
    </w:p>
    <w:p w:rsidR="00A04C22" w:rsidRPr="006F4BBE" w:rsidRDefault="00A04C22" w:rsidP="00A04C22">
      <w:pPr>
        <w:rPr>
          <w:lang w:val="ru-RU"/>
        </w:rPr>
      </w:pPr>
      <w:r w:rsidRPr="006F4BBE">
        <w:rPr>
          <w:lang w:val="ru-RU"/>
        </w:rPr>
        <w:t>От роботов на экране компьютера к роботам-механизмам. Система команд механического робота. Управление   механическим роботом.</w:t>
      </w:r>
    </w:p>
    <w:p w:rsidR="00A04C22" w:rsidRPr="006F4BBE" w:rsidRDefault="00A04C22" w:rsidP="00A04C22">
      <w:pPr>
        <w:rPr>
          <w:lang w:val="ru-RU"/>
        </w:rPr>
      </w:pPr>
      <w:r w:rsidRPr="006F4BBE">
        <w:rPr>
          <w:lang w:val="ru-RU"/>
        </w:rPr>
        <w:t>Робототехнические комплексы и их возможности. Знакомство с составом робототехнического  конструктора.</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2. Роботы: конструирование и   управление.</w:t>
      </w:r>
    </w:p>
    <w:p w:rsidR="00A04C22" w:rsidRPr="006F4BBE" w:rsidRDefault="00A04C22" w:rsidP="00A04C22">
      <w:pPr>
        <w:rPr>
          <w:lang w:val="ru-RU"/>
        </w:rPr>
      </w:pPr>
      <w:r w:rsidRPr="006F4BBE">
        <w:rPr>
          <w:lang w:val="ru-RU"/>
        </w:rPr>
        <w:t>Общее устройство робота. Механическая часть. Принцип программного  управления.</w:t>
      </w:r>
    </w:p>
    <w:p w:rsidR="00A04C22" w:rsidRPr="006F4BBE" w:rsidRDefault="00A04C22" w:rsidP="00A04C22">
      <w:pPr>
        <w:rPr>
          <w:lang w:val="ru-RU"/>
        </w:rPr>
      </w:pPr>
      <w:r w:rsidRPr="006F4BBE">
        <w:rPr>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3. Роботы на   производстве.</w:t>
      </w:r>
    </w:p>
    <w:p w:rsidR="00A04C22" w:rsidRPr="006F4BBE" w:rsidRDefault="00A04C22" w:rsidP="00A04C22">
      <w:pPr>
        <w:rPr>
          <w:lang w:val="ru-RU"/>
        </w:rPr>
      </w:pPr>
      <w:r w:rsidRPr="006F4BBE">
        <w:rPr>
          <w:lang w:val="ru-RU"/>
        </w:rPr>
        <w:t>Роботы-манипуляторы. Перемещение предмета. Лазерный гравёр. 3</w:t>
      </w:r>
      <w:r w:rsidRPr="006F4BBE">
        <w:t>D</w:t>
      </w:r>
      <w:r w:rsidRPr="006F4BBE">
        <w:rPr>
          <w:lang w:val="ru-RU"/>
        </w:rPr>
        <w:t>-принтер.</w:t>
      </w:r>
    </w:p>
    <w:p w:rsidR="00A04C22" w:rsidRDefault="00A04C22" w:rsidP="00A04C22">
      <w:pPr>
        <w:rPr>
          <w:lang w:val="ru-RU"/>
        </w:rPr>
      </w:pPr>
      <w:r w:rsidRPr="006F4BBE">
        <w:rPr>
          <w:lang w:val="ru-RU"/>
        </w:rPr>
        <w:t>Производственные линии. Взаимодействие роботов. Понятие о производстве 4.0. Модели производственных   линий.</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4. Робототехнические проекты.</w:t>
      </w:r>
    </w:p>
    <w:p w:rsidR="00A04C22" w:rsidRPr="006F4BBE" w:rsidRDefault="00A04C22" w:rsidP="00A04C22">
      <w:pPr>
        <w:rPr>
          <w:lang w:val="ru-RU"/>
        </w:rPr>
      </w:pPr>
      <w:r w:rsidRPr="006F4BBE">
        <w:rPr>
          <w:spacing w:val="-2"/>
          <w:lang w:val="ru-RU"/>
        </w:rPr>
        <w:t xml:space="preserve">Полный </w:t>
      </w:r>
      <w:r w:rsidRPr="006F4BBE">
        <w:rPr>
          <w:lang w:val="ru-RU"/>
        </w:rPr>
        <w:t xml:space="preserve">цикл создания робота: анализ задания и определение </w:t>
      </w:r>
      <w:r w:rsidRPr="006F4BBE">
        <w:rPr>
          <w:spacing w:val="-2"/>
          <w:lang w:val="ru-RU"/>
        </w:rPr>
        <w:t xml:space="preserve">этапов </w:t>
      </w:r>
      <w:r w:rsidRPr="006F4BBE">
        <w:rPr>
          <w:lang w:val="ru-RU"/>
        </w:rPr>
        <w:t>его реализации; проектирование и моделирование робототехнического</w:t>
      </w:r>
      <w:r w:rsidRPr="006F4BBE">
        <w:rPr>
          <w:spacing w:val="-22"/>
          <w:lang w:val="ru-RU"/>
        </w:rPr>
        <w:t xml:space="preserve"> </w:t>
      </w:r>
      <w:r w:rsidRPr="006F4BBE">
        <w:rPr>
          <w:lang w:val="ru-RU"/>
        </w:rPr>
        <w:t>устройства;</w:t>
      </w:r>
      <w:r w:rsidRPr="006F4BBE">
        <w:rPr>
          <w:spacing w:val="-22"/>
          <w:lang w:val="ru-RU"/>
        </w:rPr>
        <w:t xml:space="preserve"> </w:t>
      </w:r>
      <w:r w:rsidRPr="006F4BBE">
        <w:rPr>
          <w:lang w:val="ru-RU"/>
        </w:rPr>
        <w:t>конструирование</w:t>
      </w:r>
      <w:r w:rsidRPr="006F4BBE">
        <w:rPr>
          <w:spacing w:val="-22"/>
          <w:lang w:val="ru-RU"/>
        </w:rPr>
        <w:t xml:space="preserve"> </w:t>
      </w:r>
      <w:r w:rsidRPr="006F4BBE">
        <w:rPr>
          <w:lang w:val="ru-RU"/>
        </w:rPr>
        <w:t xml:space="preserve">робототехнического устройства (включая использование визуально-программных средств и </w:t>
      </w:r>
      <w:r w:rsidRPr="006F4BBE">
        <w:rPr>
          <w:spacing w:val="-3"/>
          <w:lang w:val="ru-RU"/>
        </w:rPr>
        <w:t xml:space="preserve">конструкторских </w:t>
      </w:r>
      <w:r w:rsidRPr="006F4BBE">
        <w:rPr>
          <w:lang w:val="ru-RU"/>
        </w:rPr>
        <w:t xml:space="preserve">решений); определение начальных данных и конечного </w:t>
      </w:r>
      <w:r w:rsidRPr="006F4BBE">
        <w:rPr>
          <w:spacing w:val="-3"/>
          <w:lang w:val="ru-RU"/>
        </w:rPr>
        <w:t xml:space="preserve">результата: </w:t>
      </w:r>
      <w:r w:rsidRPr="006F4BBE">
        <w:rPr>
          <w:lang w:val="ru-RU"/>
        </w:rPr>
        <w:t xml:space="preserve">что «дано» и что </w:t>
      </w:r>
      <w:r w:rsidRPr="006F4BBE">
        <w:rPr>
          <w:spacing w:val="-3"/>
          <w:lang w:val="ru-RU"/>
        </w:rPr>
        <w:t xml:space="preserve">требуется </w:t>
      </w:r>
      <w:r w:rsidRPr="006F4BBE">
        <w:rPr>
          <w:lang w:val="ru-RU"/>
        </w:rPr>
        <w:t xml:space="preserve">«получить»; разработка алгоритма реализации роботом заданного </w:t>
      </w:r>
      <w:r w:rsidRPr="006F4BBE">
        <w:rPr>
          <w:spacing w:val="-3"/>
          <w:lang w:val="ru-RU"/>
        </w:rPr>
        <w:t xml:space="preserve">результата; </w:t>
      </w:r>
      <w:r w:rsidRPr="006F4BBE">
        <w:rPr>
          <w:lang w:val="ru-RU"/>
        </w:rPr>
        <w:t xml:space="preserve">реализация алгоритма (включая применение </w:t>
      </w:r>
      <w:r w:rsidRPr="006F4BBE">
        <w:rPr>
          <w:spacing w:val="-3"/>
          <w:lang w:val="ru-RU"/>
        </w:rPr>
        <w:t>визу</w:t>
      </w:r>
      <w:r w:rsidRPr="006F4BBE">
        <w:rPr>
          <w:lang w:val="ru-RU"/>
        </w:rPr>
        <w:t xml:space="preserve">ально-программных средств, разработку образца-прототипа); тестирование робототехнического изделия; </w:t>
      </w:r>
      <w:r w:rsidRPr="006F4BBE">
        <w:rPr>
          <w:spacing w:val="-3"/>
          <w:lang w:val="ru-RU"/>
        </w:rPr>
        <w:t xml:space="preserve">отладка </w:t>
      </w:r>
      <w:r w:rsidRPr="006F4BBE">
        <w:rPr>
          <w:lang w:val="ru-RU"/>
        </w:rPr>
        <w:t xml:space="preserve">и оценка полноты и точности выполнения задания </w:t>
      </w:r>
      <w:r w:rsidRPr="006F4BBE">
        <w:rPr>
          <w:spacing w:val="9"/>
          <w:lang w:val="ru-RU"/>
        </w:rPr>
        <w:t xml:space="preserve"> </w:t>
      </w:r>
      <w:r w:rsidRPr="006F4BBE">
        <w:rPr>
          <w:lang w:val="ru-RU"/>
        </w:rPr>
        <w:t>роботом.</w:t>
      </w:r>
    </w:p>
    <w:p w:rsidR="00A04C22" w:rsidRPr="006F4BBE" w:rsidRDefault="00A04C22" w:rsidP="00A04C22">
      <w:pPr>
        <w:rPr>
          <w:lang w:val="ru-RU"/>
        </w:rPr>
      </w:pPr>
      <w:r w:rsidRPr="006F4BBE">
        <w:rPr>
          <w:lang w:val="ru-RU"/>
        </w:rPr>
        <w:t>Примеры роботов из различных областей. Их возможности и ограничения.</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Раздел 5. От робототехники к искусственному </w:t>
      </w:r>
      <w:r w:rsidRPr="006F4BBE">
        <w:rPr>
          <w:spacing w:val="53"/>
          <w:lang w:val="ru-RU"/>
        </w:rPr>
        <w:t xml:space="preserve"> </w:t>
      </w:r>
      <w:r w:rsidRPr="006F4BBE">
        <w:rPr>
          <w:lang w:val="ru-RU"/>
        </w:rPr>
        <w:t>интеллекту.</w:t>
      </w:r>
    </w:p>
    <w:p w:rsidR="00A04C22" w:rsidRPr="006F4BBE" w:rsidRDefault="00A04C22" w:rsidP="00A04C22">
      <w:pPr>
        <w:rPr>
          <w:lang w:val="ru-RU"/>
        </w:rPr>
      </w:pPr>
      <w:r w:rsidRPr="006F4BBE">
        <w:rPr>
          <w:lang w:val="ru-RU"/>
        </w:rPr>
        <w:t>Жизненный цикл технологии. Понятие о конвергентных технологиях.</w:t>
      </w:r>
      <w:r w:rsidRPr="006F4BBE">
        <w:rPr>
          <w:spacing w:val="-26"/>
          <w:lang w:val="ru-RU"/>
        </w:rPr>
        <w:t xml:space="preserve"> </w:t>
      </w:r>
      <w:r w:rsidRPr="006F4BBE">
        <w:rPr>
          <w:lang w:val="ru-RU"/>
        </w:rPr>
        <w:t>Робототехника</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пример</w:t>
      </w:r>
      <w:r w:rsidRPr="006F4BBE">
        <w:rPr>
          <w:spacing w:val="-26"/>
          <w:lang w:val="ru-RU"/>
        </w:rPr>
        <w:t xml:space="preserve"> </w:t>
      </w:r>
      <w:r w:rsidRPr="006F4BBE">
        <w:rPr>
          <w:lang w:val="ru-RU"/>
        </w:rPr>
        <w:t>конвергентных</w:t>
      </w:r>
      <w:r w:rsidRPr="006F4BBE">
        <w:rPr>
          <w:spacing w:val="-26"/>
          <w:lang w:val="ru-RU"/>
        </w:rPr>
        <w:t xml:space="preserve"> </w:t>
      </w:r>
      <w:r w:rsidRPr="006F4BBE">
        <w:rPr>
          <w:lang w:val="ru-RU"/>
        </w:rPr>
        <w:t>технологий.</w:t>
      </w:r>
      <w:r w:rsidRPr="006F4BBE">
        <w:rPr>
          <w:spacing w:val="-17"/>
          <w:lang w:val="ru-RU"/>
        </w:rPr>
        <w:t xml:space="preserve"> </w:t>
      </w:r>
      <w:r w:rsidRPr="006F4BBE">
        <w:rPr>
          <w:lang w:val="ru-RU"/>
        </w:rPr>
        <w:t>Перспективы</w:t>
      </w:r>
      <w:r w:rsidRPr="006F4BBE">
        <w:rPr>
          <w:spacing w:val="-17"/>
          <w:lang w:val="ru-RU"/>
        </w:rPr>
        <w:t xml:space="preserve"> </w:t>
      </w:r>
      <w:r w:rsidRPr="006F4BBE">
        <w:rPr>
          <w:lang w:val="ru-RU"/>
        </w:rPr>
        <w:t>автоматизации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роботизации:</w:t>
      </w:r>
      <w:r w:rsidRPr="006F4BBE">
        <w:rPr>
          <w:spacing w:val="-17"/>
          <w:lang w:val="ru-RU"/>
        </w:rPr>
        <w:t xml:space="preserve"> </w:t>
      </w:r>
      <w:r w:rsidRPr="006F4BBE">
        <w:rPr>
          <w:lang w:val="ru-RU"/>
        </w:rPr>
        <w:t>возможности и</w:t>
      </w:r>
      <w:r w:rsidRPr="006F4BBE">
        <w:rPr>
          <w:spacing w:val="10"/>
          <w:lang w:val="ru-RU"/>
        </w:rPr>
        <w:t xml:space="preserve"> </w:t>
      </w:r>
      <w:r w:rsidRPr="006F4BBE">
        <w:rPr>
          <w:lang w:val="ru-RU"/>
        </w:rPr>
        <w:t>ограничения.</w:t>
      </w:r>
    </w:p>
    <w:p w:rsidR="00A04C22" w:rsidRDefault="00A04C22" w:rsidP="00A04C22">
      <w:pPr>
        <w:rPr>
          <w:lang w:val="ru-RU"/>
        </w:rPr>
      </w:pPr>
      <w:bookmarkStart w:id="619" w:name="_Toc97148725"/>
      <w:r w:rsidRPr="006F4BBE">
        <w:rPr>
          <w:lang w:val="ru-RU"/>
        </w:rPr>
        <w:t>Модуль «3</w:t>
      </w:r>
      <w:r w:rsidRPr="006F4BBE">
        <w:t>D</w:t>
      </w:r>
      <w:r w:rsidRPr="006F4BBE">
        <w:rPr>
          <w:lang w:val="ru-RU"/>
        </w:rPr>
        <w:t xml:space="preserve">-моделирование, макетирование, прототипирование» </w:t>
      </w:r>
    </w:p>
    <w:p w:rsidR="00A04C22" w:rsidRDefault="00A04C22" w:rsidP="00A04C22">
      <w:pPr>
        <w:rPr>
          <w:lang w:val="ru-RU"/>
        </w:rPr>
      </w:pPr>
    </w:p>
    <w:p w:rsidR="00A04C22" w:rsidRPr="00242F70" w:rsidRDefault="00A04C22" w:rsidP="00A04C22">
      <w:pPr>
        <w:rPr>
          <w:b/>
          <w:bCs/>
          <w:lang w:val="ru-RU"/>
        </w:rPr>
      </w:pPr>
      <w:r w:rsidRPr="00242F70">
        <w:rPr>
          <w:b/>
          <w:bCs/>
          <w:lang w:val="ru-RU"/>
        </w:rPr>
        <w:t xml:space="preserve">7–9 </w:t>
      </w:r>
      <w:bookmarkEnd w:id="619"/>
      <w:r>
        <w:rPr>
          <w:b/>
          <w:bCs/>
          <w:lang w:val="ru-RU"/>
        </w:rPr>
        <w:t>классы</w:t>
      </w:r>
    </w:p>
    <w:p w:rsidR="00A04C22" w:rsidRPr="006F4BBE" w:rsidRDefault="00A04C22" w:rsidP="00A04C22">
      <w:pPr>
        <w:rPr>
          <w:lang w:val="ru-RU"/>
        </w:rPr>
      </w:pPr>
      <w:r w:rsidRPr="006F4BBE">
        <w:rPr>
          <w:lang w:val="ru-RU"/>
        </w:rPr>
        <w:t>Раздел 1. Модели и   технологии.</w:t>
      </w:r>
    </w:p>
    <w:p w:rsidR="00A04C22" w:rsidRPr="006F4BBE" w:rsidRDefault="00A04C22" w:rsidP="00A04C22">
      <w:pPr>
        <w:rPr>
          <w:lang w:val="ru-RU"/>
        </w:rPr>
      </w:pPr>
      <w:r w:rsidRPr="006F4BBE">
        <w:rPr>
          <w:lang w:val="ru-RU"/>
        </w:rPr>
        <w:t>Виды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свойства,</w:t>
      </w:r>
      <w:r w:rsidRPr="006F4BBE">
        <w:rPr>
          <w:spacing w:val="-22"/>
          <w:lang w:val="ru-RU"/>
        </w:rPr>
        <w:t xml:space="preserve"> </w:t>
      </w:r>
      <w:r w:rsidRPr="006F4BBE">
        <w:rPr>
          <w:lang w:val="ru-RU"/>
        </w:rPr>
        <w:t>назначение</w:t>
      </w:r>
      <w:r w:rsidRPr="006F4BBE">
        <w:rPr>
          <w:spacing w:val="-22"/>
          <w:lang w:val="ru-RU"/>
        </w:rPr>
        <w:t xml:space="preserve"> </w:t>
      </w:r>
      <w:r w:rsidRPr="006F4BBE">
        <w:rPr>
          <w:lang w:val="ru-RU"/>
        </w:rPr>
        <w:t>моделей.</w:t>
      </w:r>
      <w:r w:rsidRPr="006F4BBE">
        <w:rPr>
          <w:spacing w:val="-22"/>
          <w:lang w:val="ru-RU"/>
        </w:rPr>
        <w:t xml:space="preserve"> </w:t>
      </w:r>
      <w:r w:rsidRPr="006F4BBE">
        <w:rPr>
          <w:lang w:val="ru-RU"/>
        </w:rPr>
        <w:t>Адекватность</w:t>
      </w:r>
      <w:r w:rsidRPr="006F4BBE">
        <w:rPr>
          <w:spacing w:val="-22"/>
          <w:lang w:val="ru-RU"/>
        </w:rPr>
        <w:t xml:space="preserve"> </w:t>
      </w:r>
      <w:r w:rsidRPr="006F4BBE">
        <w:rPr>
          <w:lang w:val="ru-RU"/>
        </w:rPr>
        <w:t>модели моделируемому</w:t>
      </w:r>
      <w:r w:rsidRPr="006F4BBE">
        <w:rPr>
          <w:spacing w:val="-17"/>
          <w:lang w:val="ru-RU"/>
        </w:rPr>
        <w:t xml:space="preserve"> </w:t>
      </w:r>
      <w:r w:rsidRPr="006F4BBE">
        <w:rPr>
          <w:lang w:val="ru-RU"/>
        </w:rPr>
        <w:t>объекту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целям</w:t>
      </w:r>
      <w:r w:rsidRPr="006F4BBE">
        <w:rPr>
          <w:spacing w:val="-17"/>
          <w:lang w:val="ru-RU"/>
        </w:rPr>
        <w:t xml:space="preserve"> </w:t>
      </w:r>
      <w:r w:rsidRPr="006F4BBE">
        <w:rPr>
          <w:lang w:val="ru-RU"/>
        </w:rPr>
        <w:t>моделирования.</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2. Визуальные модели.</w:t>
      </w:r>
    </w:p>
    <w:p w:rsidR="00A04C22" w:rsidRPr="006F4BBE" w:rsidRDefault="00A04C22" w:rsidP="00A04C22">
      <w:pPr>
        <w:rPr>
          <w:lang w:val="ru-RU"/>
        </w:rPr>
      </w:pPr>
      <w:r w:rsidRPr="006F4BBE">
        <w:rPr>
          <w:lang w:val="ru-RU"/>
        </w:rPr>
        <w:t>3</w:t>
      </w:r>
      <w:r w:rsidRPr="006F4BBE">
        <w:t>D</w:t>
      </w:r>
      <w:r w:rsidRPr="006F4BBE">
        <w:rPr>
          <w:lang w:val="ru-RU"/>
        </w:rPr>
        <w:t>-моделирование как технология создания визуальных моделей.</w:t>
      </w:r>
    </w:p>
    <w:p w:rsidR="00A04C22" w:rsidRPr="006F4BBE" w:rsidRDefault="00A04C22" w:rsidP="00A04C22">
      <w:pPr>
        <w:rPr>
          <w:lang w:val="ru-RU"/>
        </w:rPr>
      </w:pPr>
      <w:r w:rsidRPr="006F4BBE">
        <w:rPr>
          <w:lang w:val="ru-RU"/>
        </w:rPr>
        <w:t>Графические примитивы в 3</w:t>
      </w:r>
      <w:r w:rsidRPr="006F4BBE">
        <w:t>D</w:t>
      </w:r>
      <w:r w:rsidRPr="006F4BBE">
        <w:rPr>
          <w:lang w:val="ru-RU"/>
        </w:rPr>
        <w:t>-моделировании. Куб и кубоид. Шар  и  многогранник.  Цилиндр,  призма, пирамида.</w:t>
      </w:r>
    </w:p>
    <w:p w:rsidR="00A04C22" w:rsidRPr="006F4BBE" w:rsidRDefault="00A04C22" w:rsidP="00A04C22">
      <w:pPr>
        <w:rPr>
          <w:lang w:val="ru-RU"/>
        </w:rPr>
      </w:pPr>
      <w:r w:rsidRPr="006F4BBE">
        <w:rPr>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A04C22" w:rsidRPr="006F4BBE" w:rsidRDefault="00A04C22" w:rsidP="00A04C22">
      <w:pPr>
        <w:rPr>
          <w:lang w:val="ru-RU"/>
        </w:rPr>
      </w:pPr>
      <w:r w:rsidRPr="006F4BBE">
        <w:rPr>
          <w:lang w:val="ru-RU"/>
        </w:rPr>
        <w:t>Моделирование  сложных объектов.</w:t>
      </w:r>
    </w:p>
    <w:p w:rsidR="00A04C22" w:rsidRPr="006F4BBE" w:rsidRDefault="00A04C22" w:rsidP="00A04C22">
      <w:pPr>
        <w:rPr>
          <w:lang w:val="ru-RU"/>
        </w:rPr>
      </w:pPr>
      <w:r w:rsidRPr="006F4BBE">
        <w:rPr>
          <w:lang w:val="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04C22" w:rsidRPr="006F4BBE" w:rsidRDefault="00A04C22" w:rsidP="00A04C22">
      <w:pPr>
        <w:rPr>
          <w:lang w:val="ru-RU"/>
        </w:rPr>
      </w:pPr>
      <w:r w:rsidRPr="006F4BBE">
        <w:rPr>
          <w:lang w:val="ru-RU"/>
        </w:rPr>
        <w:t>3</w:t>
      </w:r>
      <w:r w:rsidRPr="006F4BBE">
        <w:t>D</w:t>
      </w:r>
      <w:r w:rsidRPr="006F4BBE">
        <w:rPr>
          <w:lang w:val="ru-RU"/>
        </w:rPr>
        <w:t>-печать. Техника безопасности в 3</w:t>
      </w:r>
      <w:r w:rsidRPr="006F4BBE">
        <w:t>D</w:t>
      </w:r>
      <w:r w:rsidRPr="006F4BBE">
        <w:rPr>
          <w:lang w:val="ru-RU"/>
        </w:rPr>
        <w:t>-печати. Аддитивные технологии. Экструдер и его устройство. Кинематика 3</w:t>
      </w:r>
      <w:r w:rsidRPr="006F4BBE">
        <w:t>D</w:t>
      </w:r>
      <w:r w:rsidRPr="006F4BBE">
        <w:rPr>
          <w:lang w:val="ru-RU"/>
        </w:rPr>
        <w:t>-принтера.</w:t>
      </w:r>
    </w:p>
    <w:p w:rsidR="00A04C22" w:rsidRPr="006F4BBE" w:rsidRDefault="00A04C22" w:rsidP="00A04C22">
      <w:pPr>
        <w:rPr>
          <w:lang w:val="ru-RU"/>
        </w:rPr>
      </w:pPr>
      <w:r w:rsidRPr="006F4BBE">
        <w:rPr>
          <w:lang w:val="ru-RU"/>
        </w:rPr>
        <w:t>Характеристики</w:t>
      </w:r>
      <w:r w:rsidRPr="006F4BBE">
        <w:rPr>
          <w:spacing w:val="-21"/>
          <w:lang w:val="ru-RU"/>
        </w:rPr>
        <w:t xml:space="preserve"> </w:t>
      </w:r>
      <w:r w:rsidRPr="006F4BBE">
        <w:rPr>
          <w:lang w:val="ru-RU"/>
        </w:rPr>
        <w:t>материалов</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3</w:t>
      </w:r>
      <w:r w:rsidRPr="006F4BBE">
        <w:t>D</w:t>
      </w:r>
      <w:r w:rsidRPr="006F4BBE">
        <w:rPr>
          <w:lang w:val="ru-RU"/>
        </w:rPr>
        <w:t>-принтера.</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настройки</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печати</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3</w:t>
      </w:r>
      <w:r w:rsidRPr="006F4BBE">
        <w:t>D</w:t>
      </w:r>
      <w:r w:rsidRPr="006F4BBE">
        <w:rPr>
          <w:lang w:val="ru-RU"/>
        </w:rPr>
        <w:t>-принтере.</w:t>
      </w:r>
      <w:r w:rsidRPr="006F4BBE">
        <w:rPr>
          <w:spacing w:val="-17"/>
          <w:lang w:val="ru-RU"/>
        </w:rPr>
        <w:t xml:space="preserve"> </w:t>
      </w:r>
      <w:r w:rsidRPr="006F4BBE">
        <w:rPr>
          <w:lang w:val="ru-RU"/>
        </w:rPr>
        <w:t>Подготовка</w:t>
      </w:r>
      <w:r w:rsidRPr="006F4BBE">
        <w:rPr>
          <w:spacing w:val="-17"/>
          <w:lang w:val="ru-RU"/>
        </w:rPr>
        <w:t xml:space="preserve"> </w:t>
      </w:r>
      <w:r w:rsidRPr="006F4BBE">
        <w:rPr>
          <w:lang w:val="ru-RU"/>
        </w:rPr>
        <w:t>к печати. Печать</w:t>
      </w:r>
      <w:r w:rsidRPr="006F4BBE">
        <w:rPr>
          <w:spacing w:val="-37"/>
          <w:lang w:val="ru-RU"/>
        </w:rPr>
        <w:t xml:space="preserve"> </w:t>
      </w:r>
      <w:r w:rsidRPr="006F4BBE">
        <w:rPr>
          <w:lang w:val="ru-RU"/>
        </w:rPr>
        <w:t>3</w:t>
      </w:r>
      <w:r w:rsidRPr="006F4BBE">
        <w:t>D</w:t>
      </w:r>
      <w:r w:rsidRPr="006F4BBE">
        <w:rPr>
          <w:lang w:val="ru-RU"/>
        </w:rPr>
        <w:t>-модели.</w:t>
      </w:r>
    </w:p>
    <w:p w:rsidR="00A04C22" w:rsidRDefault="00A04C22" w:rsidP="00A04C22">
      <w:pPr>
        <w:rPr>
          <w:lang w:val="ru-RU"/>
        </w:rPr>
      </w:pPr>
      <w:r w:rsidRPr="006F4BBE">
        <w:rPr>
          <w:lang w:val="ru-RU"/>
        </w:rPr>
        <w:t>Профессии,  связанные  с 3</w:t>
      </w:r>
      <w:r w:rsidRPr="006F4BBE">
        <w:t>D</w:t>
      </w:r>
      <w:r w:rsidRPr="006F4BBE">
        <w:rPr>
          <w:lang w:val="ru-RU"/>
        </w:rPr>
        <w:t>-печатью.</w:t>
      </w:r>
    </w:p>
    <w:p w:rsidR="00A04C22" w:rsidRPr="006F4BBE" w:rsidRDefault="00A04C22" w:rsidP="00A04C22">
      <w:pPr>
        <w:rPr>
          <w:lang w:val="ru-RU"/>
        </w:rPr>
      </w:pPr>
    </w:p>
    <w:p w:rsidR="00A04C22" w:rsidRPr="00242F70" w:rsidRDefault="00A04C22" w:rsidP="00A04C22">
      <w:pPr>
        <w:rPr>
          <w:bCs/>
          <w:spacing w:val="-2"/>
          <w:lang w:val="ru-RU"/>
        </w:rPr>
      </w:pPr>
      <w:r w:rsidRPr="00242F70">
        <w:rPr>
          <w:bCs/>
          <w:spacing w:val="-2"/>
          <w:lang w:val="ru-RU"/>
        </w:rPr>
        <w:t>Раздел</w:t>
      </w:r>
      <w:r w:rsidRPr="00242F70">
        <w:rPr>
          <w:bCs/>
          <w:spacing w:val="-16"/>
          <w:lang w:val="ru-RU"/>
        </w:rPr>
        <w:t xml:space="preserve"> </w:t>
      </w:r>
      <w:r w:rsidRPr="00242F70">
        <w:rPr>
          <w:bCs/>
          <w:lang w:val="ru-RU"/>
        </w:rPr>
        <w:t>3.</w:t>
      </w:r>
      <w:r w:rsidRPr="00242F70">
        <w:rPr>
          <w:bCs/>
          <w:spacing w:val="-16"/>
          <w:lang w:val="ru-RU"/>
        </w:rPr>
        <w:t xml:space="preserve"> </w:t>
      </w:r>
      <w:r w:rsidRPr="00242F70">
        <w:rPr>
          <w:bCs/>
          <w:lang w:val="ru-RU"/>
        </w:rPr>
        <w:t>Создание</w:t>
      </w:r>
      <w:r w:rsidRPr="00242F70">
        <w:rPr>
          <w:bCs/>
          <w:spacing w:val="-16"/>
          <w:lang w:val="ru-RU"/>
        </w:rPr>
        <w:t xml:space="preserve"> </w:t>
      </w:r>
      <w:r w:rsidRPr="00242F70">
        <w:rPr>
          <w:bCs/>
          <w:lang w:val="ru-RU"/>
        </w:rPr>
        <w:t>макетов</w:t>
      </w:r>
      <w:r w:rsidRPr="00242F70">
        <w:rPr>
          <w:bCs/>
          <w:spacing w:val="-16"/>
          <w:lang w:val="ru-RU"/>
        </w:rPr>
        <w:t xml:space="preserve"> </w:t>
      </w:r>
      <w:r w:rsidRPr="00242F70">
        <w:rPr>
          <w:bCs/>
          <w:lang w:val="ru-RU"/>
        </w:rPr>
        <w:t>с</w:t>
      </w:r>
      <w:r w:rsidRPr="00242F70">
        <w:rPr>
          <w:bCs/>
          <w:spacing w:val="-16"/>
          <w:lang w:val="ru-RU"/>
        </w:rPr>
        <w:t xml:space="preserve"> </w:t>
      </w:r>
      <w:r w:rsidRPr="00242F70">
        <w:rPr>
          <w:bCs/>
          <w:lang w:val="ru-RU"/>
        </w:rPr>
        <w:t>помощью</w:t>
      </w:r>
      <w:r w:rsidRPr="00242F70">
        <w:rPr>
          <w:bCs/>
          <w:spacing w:val="-16"/>
          <w:lang w:val="ru-RU"/>
        </w:rPr>
        <w:t xml:space="preserve"> </w:t>
      </w:r>
      <w:r w:rsidRPr="00242F70">
        <w:rPr>
          <w:bCs/>
          <w:lang w:val="ru-RU"/>
        </w:rPr>
        <w:t>программных</w:t>
      </w:r>
      <w:r w:rsidRPr="00242F70">
        <w:rPr>
          <w:bCs/>
          <w:spacing w:val="-16"/>
          <w:lang w:val="ru-RU"/>
        </w:rPr>
        <w:t xml:space="preserve"> </w:t>
      </w:r>
      <w:r w:rsidRPr="00242F70">
        <w:rPr>
          <w:bCs/>
          <w:lang w:val="ru-RU"/>
        </w:rPr>
        <w:t>средств.</w:t>
      </w:r>
      <w:r w:rsidRPr="00242F70">
        <w:rPr>
          <w:bCs/>
          <w:spacing w:val="-2"/>
          <w:lang w:val="ru-RU"/>
        </w:rPr>
        <w:t xml:space="preserve"> </w:t>
      </w:r>
    </w:p>
    <w:p w:rsidR="00A04C22" w:rsidRDefault="00A04C22" w:rsidP="00A04C22">
      <w:pPr>
        <w:rPr>
          <w:lang w:val="ru-RU"/>
        </w:rPr>
      </w:pPr>
      <w:r w:rsidRPr="006F4BBE">
        <w:rPr>
          <w:lang w:val="ru-RU"/>
        </w:rPr>
        <w:t>Компоненты технологии макетирования:</w:t>
      </w:r>
      <w:r w:rsidRPr="006F4BBE">
        <w:rPr>
          <w:spacing w:val="6"/>
          <w:lang w:val="ru-RU"/>
        </w:rPr>
        <w:t xml:space="preserve"> </w:t>
      </w:r>
      <w:r w:rsidRPr="006F4BBE">
        <w:rPr>
          <w:lang w:val="ru-RU"/>
        </w:rPr>
        <w:t>выполнение</w:t>
      </w:r>
      <w:r w:rsidRPr="006F4BBE">
        <w:rPr>
          <w:spacing w:val="40"/>
          <w:lang w:val="ru-RU"/>
        </w:rPr>
        <w:t xml:space="preserve"> </w:t>
      </w:r>
      <w:r w:rsidRPr="006F4BBE">
        <w:rPr>
          <w:lang w:val="ru-RU"/>
        </w:rPr>
        <w:t xml:space="preserve">развёртки, сборка деталей макета. Разработка графической    </w:t>
      </w:r>
      <w:r w:rsidRPr="006F4BBE">
        <w:rPr>
          <w:spacing w:val="32"/>
          <w:lang w:val="ru-RU"/>
        </w:rPr>
        <w:t xml:space="preserve"> </w:t>
      </w:r>
      <w:r w:rsidRPr="006F4BBE">
        <w:rPr>
          <w:lang w:val="ru-RU"/>
        </w:rPr>
        <w:t>документации.</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4. Технология создания и исследования    прототипов.</w:t>
      </w:r>
    </w:p>
    <w:p w:rsidR="00A04C22" w:rsidRDefault="00A04C22" w:rsidP="00A04C22">
      <w:pPr>
        <w:rPr>
          <w:lang w:val="ru-RU"/>
        </w:rPr>
      </w:pPr>
      <w:r w:rsidRPr="006F4BBE">
        <w:rPr>
          <w:lang w:val="ru-RU"/>
        </w:rPr>
        <w:t>Создание прототипа. Исследование прототипа. Перенос выявленных свойств прототипа на реальные    объекты.</w:t>
      </w:r>
    </w:p>
    <w:p w:rsidR="00A04C22" w:rsidRPr="006F4BBE" w:rsidRDefault="00A04C22" w:rsidP="00A04C22">
      <w:pPr>
        <w:rPr>
          <w:lang w:val="ru-RU"/>
        </w:rPr>
      </w:pPr>
    </w:p>
    <w:p w:rsidR="00A04C22" w:rsidRDefault="00A04C22" w:rsidP="00A04C22">
      <w:pPr>
        <w:rPr>
          <w:lang w:val="ru-RU"/>
        </w:rPr>
      </w:pPr>
      <w:bookmarkStart w:id="620" w:name="_Toc97148726"/>
      <w:r w:rsidRPr="006F4BBE">
        <w:rPr>
          <w:lang w:val="ru-RU"/>
        </w:rPr>
        <w:t xml:space="preserve">Модуль «Компьютерная графика. Черчение» </w:t>
      </w:r>
    </w:p>
    <w:p w:rsidR="00A04C22" w:rsidRPr="00242F70" w:rsidRDefault="00A04C22" w:rsidP="00A04C22">
      <w:pPr>
        <w:rPr>
          <w:b/>
          <w:bCs/>
          <w:lang w:val="ru-RU"/>
        </w:rPr>
      </w:pPr>
      <w:r w:rsidRPr="00242F70">
        <w:rPr>
          <w:b/>
          <w:bCs/>
          <w:lang w:val="ru-RU"/>
        </w:rPr>
        <w:t xml:space="preserve">8–9 </w:t>
      </w:r>
      <w:bookmarkEnd w:id="620"/>
      <w:r>
        <w:rPr>
          <w:b/>
          <w:bCs/>
          <w:lang w:val="ru-RU"/>
        </w:rPr>
        <w:t>классы</w:t>
      </w:r>
    </w:p>
    <w:p w:rsidR="00A04C22" w:rsidRPr="006F4BBE" w:rsidRDefault="00A04C22" w:rsidP="00A04C22">
      <w:pPr>
        <w:rPr>
          <w:lang w:val="ru-RU"/>
        </w:rPr>
      </w:pPr>
      <w:r w:rsidRPr="006F4BBE">
        <w:rPr>
          <w:lang w:val="ru-RU"/>
        </w:rPr>
        <w:t>Раздел 1. Модели и их   свойства.</w:t>
      </w:r>
    </w:p>
    <w:p w:rsidR="00A04C22" w:rsidRPr="006F4BBE" w:rsidRDefault="00A04C22" w:rsidP="00A04C22">
      <w:pPr>
        <w:rPr>
          <w:lang w:val="ru-RU"/>
        </w:rPr>
      </w:pPr>
      <w:r w:rsidRPr="006F4BBE">
        <w:rPr>
          <w:lang w:val="ru-RU"/>
        </w:rPr>
        <w:t>Понятие графической модели.</w:t>
      </w:r>
    </w:p>
    <w:p w:rsidR="00A04C22" w:rsidRDefault="00A04C22" w:rsidP="00A04C22">
      <w:pPr>
        <w:rPr>
          <w:lang w:val="ru-RU"/>
        </w:rPr>
      </w:pPr>
      <w:r w:rsidRPr="006F4BBE">
        <w:rPr>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2. Черчение как технология создания графической модели  инженерного объекта.</w:t>
      </w:r>
    </w:p>
    <w:p w:rsidR="00A04C22" w:rsidRPr="006F4BBE" w:rsidRDefault="00A04C22" w:rsidP="00A04C22">
      <w:pPr>
        <w:rPr>
          <w:lang w:val="ru-RU"/>
        </w:rPr>
      </w:pPr>
      <w:r w:rsidRPr="006F4BBE">
        <w:rPr>
          <w:lang w:val="ru-RU"/>
        </w:rPr>
        <w:t>Виды инженерных объектов: сооружения, транспортные средства,</w:t>
      </w:r>
      <w:r w:rsidRPr="006F4BBE">
        <w:rPr>
          <w:spacing w:val="-18"/>
          <w:lang w:val="ru-RU"/>
        </w:rPr>
        <w:t xml:space="preserve"> </w:t>
      </w:r>
      <w:r w:rsidRPr="006F4BBE">
        <w:rPr>
          <w:lang w:val="ru-RU"/>
        </w:rPr>
        <w:t>линии</w:t>
      </w:r>
      <w:r w:rsidRPr="006F4BBE">
        <w:rPr>
          <w:spacing w:val="-18"/>
          <w:lang w:val="ru-RU"/>
        </w:rPr>
        <w:t xml:space="preserve"> </w:t>
      </w:r>
      <w:r w:rsidRPr="006F4BBE">
        <w:rPr>
          <w:lang w:val="ru-RU"/>
        </w:rPr>
        <w:t>коммуникаций.</w:t>
      </w:r>
      <w:r w:rsidRPr="006F4BBE">
        <w:rPr>
          <w:spacing w:val="-18"/>
          <w:lang w:val="ru-RU"/>
        </w:rPr>
        <w:t xml:space="preserve"> </w:t>
      </w:r>
      <w:r w:rsidRPr="006F4BBE">
        <w:rPr>
          <w:lang w:val="ru-RU"/>
        </w:rPr>
        <w:t>Машины,</w:t>
      </w:r>
      <w:r w:rsidRPr="006F4BBE">
        <w:rPr>
          <w:spacing w:val="-18"/>
          <w:lang w:val="ru-RU"/>
        </w:rPr>
        <w:t xml:space="preserve"> </w:t>
      </w:r>
      <w:r w:rsidRPr="006F4BBE">
        <w:rPr>
          <w:lang w:val="ru-RU"/>
        </w:rPr>
        <w:t>аппараты,</w:t>
      </w:r>
      <w:r w:rsidRPr="006F4BBE">
        <w:rPr>
          <w:spacing w:val="-18"/>
          <w:lang w:val="ru-RU"/>
        </w:rPr>
        <w:t xml:space="preserve"> </w:t>
      </w:r>
      <w:r w:rsidRPr="006F4BBE">
        <w:rPr>
          <w:lang w:val="ru-RU"/>
        </w:rPr>
        <w:t>приборы, инструменты. Классификация инженерных объектов. Инженерные качества: прочность, устойчивость, динамичность,</w:t>
      </w:r>
      <w:r w:rsidRPr="006F4BBE">
        <w:rPr>
          <w:spacing w:val="-13"/>
          <w:lang w:val="ru-RU"/>
        </w:rPr>
        <w:t xml:space="preserve"> </w:t>
      </w:r>
      <w:r w:rsidRPr="006F4BBE">
        <w:rPr>
          <w:lang w:val="ru-RU"/>
        </w:rPr>
        <w:t>габаритные размеры, технические данные. Функциональные</w:t>
      </w:r>
      <w:r w:rsidRPr="006F4BBE">
        <w:rPr>
          <w:spacing w:val="-30"/>
          <w:lang w:val="ru-RU"/>
        </w:rPr>
        <w:t xml:space="preserve"> </w:t>
      </w:r>
      <w:r w:rsidRPr="006F4BBE">
        <w:rPr>
          <w:lang w:val="ru-RU"/>
        </w:rPr>
        <w:t>качества, эксплуатационные, потребительские, экономические, экологические требования к инженерным</w:t>
      </w:r>
      <w:r w:rsidRPr="006F4BBE">
        <w:rPr>
          <w:spacing w:val="-26"/>
          <w:lang w:val="ru-RU"/>
        </w:rPr>
        <w:t xml:space="preserve"> </w:t>
      </w:r>
      <w:r w:rsidRPr="006F4BBE">
        <w:rPr>
          <w:lang w:val="ru-RU"/>
        </w:rPr>
        <w:t>объектам.</w:t>
      </w:r>
    </w:p>
    <w:p w:rsidR="00A04C22" w:rsidRPr="006F4BBE" w:rsidRDefault="00A04C22" w:rsidP="00A04C22">
      <w:pPr>
        <w:rPr>
          <w:lang w:val="ru-RU"/>
        </w:rPr>
      </w:pPr>
      <w:r w:rsidRPr="006F4BBE">
        <w:rPr>
          <w:lang w:val="ru-RU"/>
        </w:rPr>
        <w:t>Понятие об инженерных проектах. Создание проектной документации.</w:t>
      </w:r>
      <w:r w:rsidRPr="006F4BBE">
        <w:rPr>
          <w:spacing w:val="-33"/>
          <w:lang w:val="ru-RU"/>
        </w:rPr>
        <w:t xml:space="preserve"> </w:t>
      </w:r>
      <w:r w:rsidRPr="006F4BBE">
        <w:rPr>
          <w:lang w:val="ru-RU"/>
        </w:rPr>
        <w:t>Классическое</w:t>
      </w:r>
      <w:r w:rsidRPr="006F4BBE">
        <w:rPr>
          <w:spacing w:val="-33"/>
          <w:lang w:val="ru-RU"/>
        </w:rPr>
        <w:t xml:space="preserve"> </w:t>
      </w:r>
      <w:r w:rsidRPr="006F4BBE">
        <w:rPr>
          <w:lang w:val="ru-RU"/>
        </w:rPr>
        <w:t>черчение.</w:t>
      </w:r>
      <w:r w:rsidRPr="006F4BBE">
        <w:rPr>
          <w:spacing w:val="-33"/>
          <w:lang w:val="ru-RU"/>
        </w:rPr>
        <w:t xml:space="preserve"> </w:t>
      </w:r>
      <w:r w:rsidRPr="006F4BBE">
        <w:rPr>
          <w:lang w:val="ru-RU"/>
        </w:rPr>
        <w:t>Чертёж.</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Эскиз. Технический</w:t>
      </w:r>
      <w:r w:rsidRPr="006F4BBE">
        <w:rPr>
          <w:spacing w:val="-14"/>
          <w:lang w:val="ru-RU"/>
        </w:rPr>
        <w:t xml:space="preserve"> </w:t>
      </w:r>
      <w:r w:rsidRPr="006F4BBE">
        <w:rPr>
          <w:lang w:val="ru-RU"/>
        </w:rPr>
        <w:t>рисунок.</w:t>
      </w:r>
      <w:r w:rsidRPr="006F4BBE">
        <w:rPr>
          <w:spacing w:val="-14"/>
          <w:lang w:val="ru-RU"/>
        </w:rPr>
        <w:t xml:space="preserve"> </w:t>
      </w:r>
      <w:r w:rsidRPr="006F4BBE">
        <w:rPr>
          <w:lang w:val="ru-RU"/>
        </w:rPr>
        <w:t>Понятие</w:t>
      </w:r>
      <w:r w:rsidRPr="006F4BBE">
        <w:rPr>
          <w:spacing w:val="-14"/>
          <w:lang w:val="ru-RU"/>
        </w:rPr>
        <w:t xml:space="preserve"> </w:t>
      </w:r>
      <w:r w:rsidRPr="006F4BBE">
        <w:rPr>
          <w:lang w:val="ru-RU"/>
        </w:rPr>
        <w:t>о</w:t>
      </w:r>
      <w:r w:rsidRPr="006F4BBE">
        <w:rPr>
          <w:spacing w:val="-14"/>
          <w:lang w:val="ru-RU"/>
        </w:rPr>
        <w:t xml:space="preserve"> </w:t>
      </w:r>
      <w:r w:rsidRPr="006F4BBE">
        <w:rPr>
          <w:lang w:val="ru-RU"/>
        </w:rPr>
        <w:t>стандартах.</w:t>
      </w:r>
      <w:r w:rsidRPr="006F4BBE">
        <w:rPr>
          <w:spacing w:val="-14"/>
          <w:lang w:val="ru-RU"/>
        </w:rPr>
        <w:t xml:space="preserve"> </w:t>
      </w:r>
      <w:r w:rsidRPr="006F4BBE">
        <w:rPr>
          <w:lang w:val="ru-RU"/>
        </w:rPr>
        <w:t>Знакомство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системой ЕСКД, ГОСТ, форматами. Основная надпись</w:t>
      </w:r>
      <w:r w:rsidRPr="006F4BBE">
        <w:rPr>
          <w:spacing w:val="-10"/>
          <w:lang w:val="ru-RU"/>
        </w:rPr>
        <w:t xml:space="preserve"> </w:t>
      </w:r>
      <w:r w:rsidRPr="006F4BBE">
        <w:rPr>
          <w:lang w:val="ru-RU"/>
        </w:rPr>
        <w:t>чертежа. Масштабы. Линии. Шрифты. Размеры на чертеже. Понятие</w:t>
      </w:r>
      <w:r>
        <w:rPr>
          <w:lang w:val="ru-RU"/>
        </w:rPr>
        <w:t xml:space="preserve"> </w:t>
      </w:r>
      <w:r w:rsidRPr="006F4BBE">
        <w:rPr>
          <w:lang w:val="ru-RU"/>
        </w:rPr>
        <w:t>о</w:t>
      </w:r>
      <w:r w:rsidRPr="006F4BBE">
        <w:rPr>
          <w:spacing w:val="-22"/>
          <w:lang w:val="ru-RU"/>
        </w:rPr>
        <w:t xml:space="preserve"> </w:t>
      </w:r>
      <w:r w:rsidRPr="006F4BBE">
        <w:rPr>
          <w:lang w:val="ru-RU"/>
        </w:rPr>
        <w:t>проецировании.</w:t>
      </w:r>
    </w:p>
    <w:p w:rsidR="00A04C22" w:rsidRDefault="00A04C22" w:rsidP="00A04C22">
      <w:pPr>
        <w:rPr>
          <w:lang w:val="ru-RU"/>
        </w:rPr>
      </w:pPr>
      <w:r w:rsidRPr="006F4BBE">
        <w:rPr>
          <w:lang w:val="ru-RU"/>
        </w:rPr>
        <w:t>Практическая  деятельность  по  созданию чертежей.</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3. Технология создания чертежей в программных средах.</w:t>
      </w:r>
    </w:p>
    <w:p w:rsidR="00A04C22" w:rsidRPr="006F4BBE" w:rsidRDefault="00A04C22" w:rsidP="00A04C22">
      <w:pPr>
        <w:rPr>
          <w:lang w:val="ru-RU"/>
        </w:rPr>
      </w:pPr>
      <w:r w:rsidRPr="006F4BBE">
        <w:rPr>
          <w:lang w:val="ru-RU"/>
        </w:rPr>
        <w:t>Применение программного обеспечения для создания проектной документации: моделей объектов и их чертежей.</w:t>
      </w:r>
      <w:r w:rsidRPr="006F4BBE">
        <w:rPr>
          <w:spacing w:val="-26"/>
          <w:lang w:val="ru-RU"/>
        </w:rPr>
        <w:t xml:space="preserve"> </w:t>
      </w:r>
      <w:r w:rsidRPr="006F4BBE">
        <w:rPr>
          <w:lang w:val="ru-RU"/>
        </w:rPr>
        <w:t>Правила техники безопасности при работе на компьютере.</w:t>
      </w:r>
      <w:r w:rsidRPr="006F4BBE">
        <w:rPr>
          <w:spacing w:val="17"/>
          <w:lang w:val="ru-RU"/>
        </w:rPr>
        <w:t xml:space="preserve"> </w:t>
      </w:r>
      <w:r w:rsidRPr="006F4BBE">
        <w:rPr>
          <w:lang w:val="ru-RU"/>
        </w:rPr>
        <w:t>Включение</w:t>
      </w:r>
      <w:r>
        <w:rPr>
          <w:lang w:val="ru-RU"/>
        </w:rPr>
        <w:t xml:space="preserve"> </w:t>
      </w:r>
      <w:r w:rsidRPr="006F4BBE">
        <w:rPr>
          <w:lang w:val="ru-RU"/>
        </w:rPr>
        <w:t xml:space="preserve">системы.   Создание   и   виды   документов,   интерфейс    </w:t>
      </w:r>
      <w:r w:rsidRPr="006F4BBE">
        <w:rPr>
          <w:spacing w:val="53"/>
          <w:lang w:val="ru-RU"/>
        </w:rPr>
        <w:t xml:space="preserve"> </w:t>
      </w:r>
      <w:r w:rsidRPr="006F4BBE">
        <w:rPr>
          <w:lang w:val="ru-RU"/>
        </w:rPr>
        <w:t>окна</w:t>
      </w:r>
      <w:r>
        <w:rPr>
          <w:lang w:val="ru-RU"/>
        </w:rPr>
        <w:t xml:space="preserve"> </w:t>
      </w:r>
      <w:r w:rsidRPr="006F4BBE">
        <w:rPr>
          <w:lang w:val="ru-RU"/>
        </w:rPr>
        <w:t>«Чертёж», элементы управления окном. Основная надпись. Геометрические примитивы. Создание, редактирование и трансформация графических объектов. Сложные 3</w:t>
      </w:r>
      <w:r w:rsidRPr="006F4BBE">
        <w:t>D</w:t>
      </w:r>
      <w:r w:rsidRPr="006F4BBE">
        <w:rPr>
          <w:lang w:val="ru-RU"/>
        </w:rPr>
        <w:t>-модели и сборочные чертежи.</w:t>
      </w:r>
    </w:p>
    <w:p w:rsidR="00A04C22" w:rsidRPr="006F4BBE" w:rsidRDefault="00A04C22" w:rsidP="00A04C22">
      <w:pPr>
        <w:rPr>
          <w:lang w:val="ru-RU"/>
        </w:rPr>
      </w:pPr>
      <w:r w:rsidRPr="006F4BBE">
        <w:rPr>
          <w:lang w:val="ru-RU"/>
        </w:rPr>
        <w:t>Изделия и их модели. Анализ формы объекта и синтез модели.  План  создания 3</w:t>
      </w:r>
      <w:r w:rsidRPr="006F4BBE">
        <w:t>D</w:t>
      </w:r>
      <w:r w:rsidRPr="006F4BBE">
        <w:rPr>
          <w:lang w:val="ru-RU"/>
        </w:rPr>
        <w:t>-модели.</w:t>
      </w:r>
    </w:p>
    <w:p w:rsidR="00A04C22" w:rsidRPr="006F4BBE" w:rsidRDefault="00A04C22" w:rsidP="00A04C22">
      <w:pPr>
        <w:rPr>
          <w:lang w:val="ru-RU"/>
        </w:rPr>
      </w:pPr>
      <w:r w:rsidRPr="006F4BBE">
        <w:rPr>
          <w:lang w:val="ru-RU"/>
        </w:rPr>
        <w:t>Интерфейс окна «Деталь». Дерево модели. Система 3</w:t>
      </w:r>
      <w:r w:rsidRPr="006F4BBE">
        <w:t>D</w:t>
      </w:r>
      <w:r w:rsidRPr="006F4BBE">
        <w:rPr>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04C22" w:rsidRPr="006F4BBE" w:rsidRDefault="00A04C22" w:rsidP="00A04C22">
      <w:pPr>
        <w:rPr>
          <w:lang w:val="ru-RU"/>
        </w:rPr>
      </w:pPr>
      <w:r w:rsidRPr="006F4BBE">
        <w:rPr>
          <w:lang w:val="ru-RU"/>
        </w:rPr>
        <w:t>Создание моделей по различным заданиям: по чертежу; по описанию и размерам; по образцу, с натуры.</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4. Разработка проекта инженерного объекта.</w:t>
      </w:r>
    </w:p>
    <w:p w:rsidR="00A04C22" w:rsidRDefault="00A04C22" w:rsidP="00A04C22">
      <w:pPr>
        <w:rPr>
          <w:lang w:val="ru-RU"/>
        </w:rPr>
      </w:pPr>
      <w:r w:rsidRPr="006F4BBE">
        <w:rPr>
          <w:lang w:val="ru-RU"/>
        </w:rPr>
        <w:t>Выбор</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обоснование</w:t>
      </w:r>
      <w:r w:rsidRPr="006F4BBE">
        <w:rPr>
          <w:spacing w:val="-14"/>
          <w:lang w:val="ru-RU"/>
        </w:rPr>
        <w:t xml:space="preserve"> </w:t>
      </w:r>
      <w:r w:rsidRPr="006F4BBE">
        <w:rPr>
          <w:lang w:val="ru-RU"/>
        </w:rPr>
        <w:t>этого</w:t>
      </w:r>
      <w:r w:rsidRPr="006F4BBE">
        <w:rPr>
          <w:spacing w:val="-14"/>
          <w:lang w:val="ru-RU"/>
        </w:rPr>
        <w:t xml:space="preserve"> </w:t>
      </w:r>
      <w:r w:rsidRPr="006F4BBE">
        <w:rPr>
          <w:lang w:val="ru-RU"/>
        </w:rPr>
        <w:t>выбора.</w:t>
      </w:r>
      <w:r w:rsidRPr="006F4BBE">
        <w:rPr>
          <w:spacing w:val="-14"/>
          <w:lang w:val="ru-RU"/>
        </w:rPr>
        <w:t xml:space="preserve"> </w:t>
      </w:r>
      <w:r w:rsidRPr="006F4BBE">
        <w:rPr>
          <w:lang w:val="ru-RU"/>
        </w:rPr>
        <w:t>Сбор</w:t>
      </w:r>
      <w:r w:rsidRPr="006F4BBE">
        <w:rPr>
          <w:spacing w:val="-14"/>
          <w:lang w:val="ru-RU"/>
        </w:rPr>
        <w:t xml:space="preserve"> </w:t>
      </w:r>
      <w:r w:rsidRPr="006F4BBE">
        <w:rPr>
          <w:lang w:val="ru-RU"/>
        </w:rPr>
        <w:t>информации по</w:t>
      </w:r>
      <w:r w:rsidRPr="006F4BBE">
        <w:rPr>
          <w:spacing w:val="-11"/>
          <w:lang w:val="ru-RU"/>
        </w:rPr>
        <w:t xml:space="preserve"> </w:t>
      </w:r>
      <w:r w:rsidRPr="006F4BBE">
        <w:rPr>
          <w:lang w:val="ru-RU"/>
        </w:rPr>
        <w:t>теме</w:t>
      </w:r>
      <w:r w:rsidRPr="006F4BBE">
        <w:rPr>
          <w:spacing w:val="-11"/>
          <w:lang w:val="ru-RU"/>
        </w:rPr>
        <w:t xml:space="preserve"> </w:t>
      </w:r>
      <w:r w:rsidRPr="006F4BBE">
        <w:rPr>
          <w:lang w:val="ru-RU"/>
        </w:rPr>
        <w:t>проекта.</w:t>
      </w:r>
      <w:r w:rsidRPr="006F4BBE">
        <w:rPr>
          <w:spacing w:val="-11"/>
          <w:lang w:val="ru-RU"/>
        </w:rPr>
        <w:t xml:space="preserve"> </w:t>
      </w:r>
      <w:r w:rsidRPr="006F4BBE">
        <w:rPr>
          <w:lang w:val="ru-RU"/>
        </w:rPr>
        <w:t>Функциональные</w:t>
      </w:r>
      <w:r w:rsidRPr="006F4BBE">
        <w:rPr>
          <w:spacing w:val="-11"/>
          <w:lang w:val="ru-RU"/>
        </w:rPr>
        <w:t xml:space="preserve"> </w:t>
      </w:r>
      <w:r w:rsidRPr="006F4BBE">
        <w:rPr>
          <w:lang w:val="ru-RU"/>
        </w:rPr>
        <w:t>качества</w:t>
      </w:r>
      <w:r w:rsidRPr="006F4BBE">
        <w:rPr>
          <w:spacing w:val="-11"/>
          <w:lang w:val="ru-RU"/>
        </w:rPr>
        <w:t xml:space="preserve"> </w:t>
      </w:r>
      <w:r w:rsidRPr="006F4BBE">
        <w:rPr>
          <w:lang w:val="ru-RU"/>
        </w:rPr>
        <w:t>инженерного</w:t>
      </w:r>
      <w:r w:rsidRPr="006F4BBE">
        <w:rPr>
          <w:spacing w:val="-11"/>
          <w:lang w:val="ru-RU"/>
        </w:rPr>
        <w:t xml:space="preserve"> </w:t>
      </w:r>
      <w:r w:rsidRPr="006F4BBE">
        <w:rPr>
          <w:lang w:val="ru-RU"/>
        </w:rPr>
        <w:t>объекта, размеры. Объем документации: пояснительная записка, спецификация.</w:t>
      </w:r>
      <w:r w:rsidRPr="006F4BBE">
        <w:rPr>
          <w:spacing w:val="-23"/>
          <w:lang w:val="ru-RU"/>
        </w:rPr>
        <w:t xml:space="preserve"> </w:t>
      </w:r>
      <w:r w:rsidRPr="006F4BBE">
        <w:rPr>
          <w:lang w:val="ru-RU"/>
        </w:rPr>
        <w:t>Графические</w:t>
      </w:r>
      <w:r w:rsidRPr="006F4BBE">
        <w:rPr>
          <w:spacing w:val="-23"/>
          <w:lang w:val="ru-RU"/>
        </w:rPr>
        <w:t xml:space="preserve"> </w:t>
      </w:r>
      <w:r w:rsidRPr="006F4BBE">
        <w:rPr>
          <w:lang w:val="ru-RU"/>
        </w:rPr>
        <w:t>документы:</w:t>
      </w:r>
      <w:r w:rsidRPr="006F4BBE">
        <w:rPr>
          <w:spacing w:val="-23"/>
          <w:lang w:val="ru-RU"/>
        </w:rPr>
        <w:t xml:space="preserve"> </w:t>
      </w:r>
      <w:r w:rsidRPr="006F4BBE">
        <w:rPr>
          <w:lang w:val="ru-RU"/>
        </w:rPr>
        <w:t>технический</w:t>
      </w:r>
      <w:r w:rsidRPr="006F4BBE">
        <w:rPr>
          <w:spacing w:val="-23"/>
          <w:lang w:val="ru-RU"/>
        </w:rPr>
        <w:t xml:space="preserve"> </w:t>
      </w:r>
      <w:r w:rsidRPr="006F4BBE">
        <w:rPr>
          <w:lang w:val="ru-RU"/>
        </w:rPr>
        <w:t>рисунок объекта, чертёж общего вида, чертежи деталей. Условности и упрощения на чертеже. Создание</w:t>
      </w:r>
      <w:r w:rsidRPr="006F4BBE">
        <w:rPr>
          <w:spacing w:val="-29"/>
          <w:lang w:val="ru-RU"/>
        </w:rPr>
        <w:t xml:space="preserve"> </w:t>
      </w:r>
      <w:r w:rsidRPr="006F4BBE">
        <w:rPr>
          <w:lang w:val="ru-RU"/>
        </w:rPr>
        <w:t>презентации.</w:t>
      </w:r>
    </w:p>
    <w:p w:rsidR="00A04C22" w:rsidRPr="006F4BBE" w:rsidRDefault="00A04C22" w:rsidP="00A04C22">
      <w:pPr>
        <w:rPr>
          <w:lang w:val="ru-RU"/>
        </w:rPr>
      </w:pPr>
    </w:p>
    <w:p w:rsidR="00A04C22" w:rsidRDefault="00A04C22" w:rsidP="00A04C22">
      <w:pPr>
        <w:rPr>
          <w:lang w:val="ru-RU"/>
        </w:rPr>
      </w:pPr>
      <w:bookmarkStart w:id="621" w:name="_Toc97148727"/>
      <w:r w:rsidRPr="006F4BBE">
        <w:rPr>
          <w:lang w:val="ru-RU"/>
        </w:rPr>
        <w:t xml:space="preserve">Модуль «Автоматизированные системы» </w:t>
      </w:r>
    </w:p>
    <w:p w:rsidR="00A04C22" w:rsidRPr="00242F70" w:rsidRDefault="00A04C22" w:rsidP="00A04C22">
      <w:pPr>
        <w:rPr>
          <w:b/>
          <w:bCs/>
          <w:lang w:val="ru-RU"/>
        </w:rPr>
      </w:pPr>
      <w:r w:rsidRPr="00242F70">
        <w:rPr>
          <w:b/>
          <w:bCs/>
          <w:lang w:val="ru-RU"/>
        </w:rPr>
        <w:t xml:space="preserve">8–9 </w:t>
      </w:r>
      <w:bookmarkEnd w:id="621"/>
      <w:r>
        <w:rPr>
          <w:b/>
          <w:bCs/>
          <w:lang w:val="ru-RU"/>
        </w:rPr>
        <w:t>классы</w:t>
      </w:r>
    </w:p>
    <w:p w:rsidR="00A04C22" w:rsidRPr="006F4BBE" w:rsidRDefault="00A04C22" w:rsidP="00A04C22">
      <w:pPr>
        <w:rPr>
          <w:b/>
          <w:lang w:val="ru-RU"/>
        </w:rPr>
      </w:pPr>
      <w:r w:rsidRPr="006F4BBE">
        <w:rPr>
          <w:lang w:val="ru-RU"/>
        </w:rPr>
        <w:t>Раздел 1. Управление. Общие представления.</w:t>
      </w:r>
    </w:p>
    <w:p w:rsidR="00A04C22" w:rsidRPr="006F4BBE" w:rsidRDefault="00A04C22" w:rsidP="00A04C22">
      <w:pPr>
        <w:rPr>
          <w:lang w:val="ru-RU"/>
        </w:rPr>
      </w:pPr>
      <w:r w:rsidRPr="006F4BBE">
        <w:rPr>
          <w:lang w:val="ru-RU"/>
        </w:rPr>
        <w:t>Управляющие и управляемые системы. Понятие обратной связи. Модели управления. Классическая модель управления. Условия</w:t>
      </w:r>
      <w:r w:rsidRPr="006F4BBE">
        <w:rPr>
          <w:spacing w:val="-29"/>
          <w:lang w:val="ru-RU"/>
        </w:rPr>
        <w:t xml:space="preserve"> </w:t>
      </w:r>
      <w:r w:rsidRPr="006F4BBE">
        <w:rPr>
          <w:lang w:val="ru-RU"/>
        </w:rPr>
        <w:t>функционирования</w:t>
      </w:r>
      <w:r w:rsidRPr="006F4BBE">
        <w:rPr>
          <w:spacing w:val="-29"/>
          <w:lang w:val="ru-RU"/>
        </w:rPr>
        <w:t xml:space="preserve"> </w:t>
      </w:r>
      <w:r w:rsidRPr="006F4BBE">
        <w:rPr>
          <w:lang w:val="ru-RU"/>
        </w:rPr>
        <w:t>классической</w:t>
      </w:r>
      <w:r w:rsidRPr="006F4BBE">
        <w:rPr>
          <w:spacing w:val="-29"/>
          <w:lang w:val="ru-RU"/>
        </w:rPr>
        <w:t xml:space="preserve"> </w:t>
      </w:r>
      <w:r w:rsidRPr="006F4BBE">
        <w:rPr>
          <w:lang w:val="ru-RU"/>
        </w:rPr>
        <w:t>модели</w:t>
      </w:r>
      <w:r w:rsidRPr="006F4BBE">
        <w:rPr>
          <w:spacing w:val="-29"/>
          <w:lang w:val="ru-RU"/>
        </w:rPr>
        <w:t xml:space="preserve"> </w:t>
      </w:r>
      <w:r w:rsidRPr="006F4BBE">
        <w:rPr>
          <w:lang w:val="ru-RU"/>
        </w:rPr>
        <w:t>управления. Автоматизированные</w:t>
      </w:r>
      <w:r w:rsidRPr="006F4BBE">
        <w:rPr>
          <w:spacing w:val="-38"/>
          <w:lang w:val="ru-RU"/>
        </w:rPr>
        <w:t xml:space="preserve"> </w:t>
      </w:r>
      <w:r w:rsidRPr="006F4BBE">
        <w:rPr>
          <w:lang w:val="ru-RU"/>
        </w:rPr>
        <w:t>системы.</w:t>
      </w:r>
      <w:r w:rsidRPr="006F4BBE">
        <w:rPr>
          <w:spacing w:val="-38"/>
          <w:lang w:val="ru-RU"/>
        </w:rPr>
        <w:t xml:space="preserve"> </w:t>
      </w:r>
      <w:r w:rsidRPr="006F4BBE">
        <w:rPr>
          <w:lang w:val="ru-RU"/>
        </w:rPr>
        <w:t>Проблема</w:t>
      </w:r>
      <w:r w:rsidRPr="006F4BBE">
        <w:rPr>
          <w:spacing w:val="-38"/>
          <w:lang w:val="ru-RU"/>
        </w:rPr>
        <w:t xml:space="preserve"> </w:t>
      </w:r>
      <w:r w:rsidRPr="006F4BBE">
        <w:rPr>
          <w:lang w:val="ru-RU"/>
        </w:rPr>
        <w:t>устойчивости</w:t>
      </w:r>
      <w:r w:rsidRPr="006F4BBE">
        <w:rPr>
          <w:spacing w:val="-38"/>
          <w:lang w:val="ru-RU"/>
        </w:rPr>
        <w:t xml:space="preserve"> </w:t>
      </w:r>
      <w:r w:rsidRPr="006F4BBE">
        <w:rPr>
          <w:lang w:val="ru-RU"/>
        </w:rPr>
        <w:t>систем управления. Отклик системы на малые воздействия. Синергетические</w:t>
      </w:r>
      <w:r w:rsidRPr="006F4BBE">
        <w:rPr>
          <w:spacing w:val="-5"/>
          <w:lang w:val="ru-RU"/>
        </w:rPr>
        <w:t xml:space="preserve"> </w:t>
      </w:r>
      <w:r w:rsidRPr="006F4BBE">
        <w:rPr>
          <w:lang w:val="ru-RU"/>
        </w:rPr>
        <w:t>эффекты.</w:t>
      </w:r>
    </w:p>
    <w:p w:rsidR="00A04C22" w:rsidRPr="006F4BBE" w:rsidRDefault="00A04C22" w:rsidP="00A04C22">
      <w:pPr>
        <w:rPr>
          <w:lang w:val="ru-RU"/>
        </w:rPr>
      </w:pPr>
    </w:p>
    <w:p w:rsidR="00A04C22" w:rsidRPr="00242F70" w:rsidRDefault="00A04C22" w:rsidP="00A04C22">
      <w:pPr>
        <w:rPr>
          <w:bCs/>
          <w:lang w:val="ru-RU"/>
        </w:rPr>
      </w:pPr>
      <w:r w:rsidRPr="00242F70">
        <w:rPr>
          <w:bCs/>
          <w:lang w:val="ru-RU"/>
        </w:rPr>
        <w:t xml:space="preserve">Раздел 2. Управление техническими системами. </w:t>
      </w:r>
    </w:p>
    <w:p w:rsidR="00A04C22" w:rsidRPr="006F4BBE" w:rsidRDefault="00A04C22" w:rsidP="00A04C22">
      <w:pPr>
        <w:rPr>
          <w:lang w:val="ru-RU"/>
        </w:rPr>
      </w:pPr>
      <w:r w:rsidRPr="006F4BBE">
        <w:rPr>
          <w:lang w:val="ru-RU"/>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rsidR="00A04C22" w:rsidRPr="006F4BBE" w:rsidRDefault="00A04C22" w:rsidP="00A04C22">
      <w:pPr>
        <w:rPr>
          <w:lang w:val="ru-RU"/>
        </w:rPr>
      </w:pPr>
      <w:r w:rsidRPr="006F4BBE">
        <w:rPr>
          <w:lang w:val="ru-RU"/>
        </w:rPr>
        <w:t>Динамические эффекты открытых систем: точки бифуркации, аттракторы.</w:t>
      </w:r>
    </w:p>
    <w:p w:rsidR="00A04C22" w:rsidRDefault="00A04C22" w:rsidP="00A04C22">
      <w:pPr>
        <w:rPr>
          <w:lang w:val="ru-RU"/>
        </w:rPr>
      </w:pPr>
      <w:r w:rsidRPr="006F4BBE">
        <w:rPr>
          <w:lang w:val="ru-RU"/>
        </w:rPr>
        <w:t>Реализация данных эффектов в технических системах. Управление системами в условиях   нестабильности. 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3. Элементная база автоматизированных систем.</w:t>
      </w:r>
    </w:p>
    <w:p w:rsidR="00A04C22" w:rsidRPr="006F4BBE" w:rsidRDefault="00A04C22" w:rsidP="00A04C22">
      <w:pPr>
        <w:rPr>
          <w:lang w:val="ru-RU"/>
        </w:rPr>
      </w:pPr>
      <w:r w:rsidRPr="006F4BBE">
        <w:rPr>
          <w:lang w:val="ru-RU"/>
        </w:rPr>
        <w:t>Понятие</w:t>
      </w:r>
      <w:r w:rsidRPr="006F4BBE">
        <w:rPr>
          <w:spacing w:val="-23"/>
          <w:lang w:val="ru-RU"/>
        </w:rPr>
        <w:t xml:space="preserve"> </w:t>
      </w:r>
      <w:r w:rsidRPr="006F4BBE">
        <w:rPr>
          <w:lang w:val="ru-RU"/>
        </w:rPr>
        <w:t>об</w:t>
      </w:r>
      <w:r w:rsidRPr="006F4BBE">
        <w:rPr>
          <w:spacing w:val="-23"/>
          <w:lang w:val="ru-RU"/>
        </w:rPr>
        <w:t xml:space="preserve"> </w:t>
      </w:r>
      <w:r w:rsidRPr="006F4BBE">
        <w:rPr>
          <w:lang w:val="ru-RU"/>
        </w:rPr>
        <w:t>электрическом</w:t>
      </w:r>
      <w:r w:rsidRPr="006F4BBE">
        <w:rPr>
          <w:spacing w:val="-23"/>
          <w:lang w:val="ru-RU"/>
        </w:rPr>
        <w:t xml:space="preserve"> </w:t>
      </w:r>
      <w:r w:rsidRPr="006F4BBE">
        <w:rPr>
          <w:lang w:val="ru-RU"/>
        </w:rPr>
        <w:t>токе.</w:t>
      </w:r>
      <w:r w:rsidRPr="006F4BBE">
        <w:rPr>
          <w:spacing w:val="-23"/>
          <w:lang w:val="ru-RU"/>
        </w:rPr>
        <w:t xml:space="preserve"> </w:t>
      </w:r>
      <w:r w:rsidRPr="006F4BBE">
        <w:rPr>
          <w:lang w:val="ru-RU"/>
        </w:rPr>
        <w:t>Проводники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диэлектрики. Электрические приборы. Техника безопасности при работе с электрическими</w:t>
      </w:r>
      <w:r w:rsidRPr="006F4BBE">
        <w:rPr>
          <w:spacing w:val="-20"/>
          <w:lang w:val="ru-RU"/>
        </w:rPr>
        <w:t xml:space="preserve"> </w:t>
      </w:r>
      <w:r w:rsidRPr="006F4BBE">
        <w:rPr>
          <w:lang w:val="ru-RU"/>
        </w:rPr>
        <w:t>приборами.</w:t>
      </w:r>
      <w:r w:rsidRPr="006F4BBE">
        <w:rPr>
          <w:spacing w:val="-20"/>
          <w:lang w:val="ru-RU"/>
        </w:rPr>
        <w:t xml:space="preserve"> </w:t>
      </w:r>
      <w:r w:rsidRPr="006F4BBE">
        <w:rPr>
          <w:lang w:val="ru-RU"/>
        </w:rPr>
        <w:t>Макетная</w:t>
      </w:r>
      <w:r w:rsidRPr="006F4BBE">
        <w:rPr>
          <w:spacing w:val="-20"/>
          <w:lang w:val="ru-RU"/>
        </w:rPr>
        <w:t xml:space="preserve"> </w:t>
      </w:r>
      <w:r w:rsidRPr="006F4BBE">
        <w:rPr>
          <w:lang w:val="ru-RU"/>
        </w:rPr>
        <w:t>плата.</w:t>
      </w:r>
      <w:r w:rsidRPr="006F4BBE">
        <w:rPr>
          <w:spacing w:val="-20"/>
          <w:lang w:val="ru-RU"/>
        </w:rPr>
        <w:t xml:space="preserve"> </w:t>
      </w:r>
      <w:r w:rsidRPr="006F4BBE">
        <w:rPr>
          <w:lang w:val="ru-RU"/>
        </w:rPr>
        <w:t>Соединение</w:t>
      </w:r>
      <w:r w:rsidRPr="006F4BBE">
        <w:rPr>
          <w:spacing w:val="-20"/>
          <w:lang w:val="ru-RU"/>
        </w:rPr>
        <w:t xml:space="preserve"> </w:t>
      </w:r>
      <w:r w:rsidRPr="006F4BBE">
        <w:rPr>
          <w:lang w:val="ru-RU"/>
        </w:rPr>
        <w:t>проводников. Электрическая цепь и электрическая схема. Резистор</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диод.</w:t>
      </w:r>
      <w:r w:rsidRPr="006F4BBE">
        <w:rPr>
          <w:spacing w:val="-16"/>
          <w:lang w:val="ru-RU"/>
        </w:rPr>
        <w:t xml:space="preserve"> </w:t>
      </w:r>
      <w:r w:rsidRPr="006F4BBE">
        <w:rPr>
          <w:lang w:val="ru-RU"/>
        </w:rPr>
        <w:t>Потенциометр.</w:t>
      </w:r>
    </w:p>
    <w:p w:rsidR="00A04C22" w:rsidRPr="006F4BBE" w:rsidRDefault="00A04C22" w:rsidP="00A04C22">
      <w:pPr>
        <w:rPr>
          <w:lang w:val="ru-RU"/>
        </w:rPr>
      </w:pPr>
      <w:r w:rsidRPr="006F4BBE">
        <w:rPr>
          <w:lang w:val="ru-RU"/>
        </w:rPr>
        <w:t>Электроэнергетика.</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хранения</w:t>
      </w:r>
      <w:r w:rsidRPr="006F4BBE">
        <w:rPr>
          <w:spacing w:val="-30"/>
          <w:lang w:val="ru-RU"/>
        </w:rPr>
        <w:t xml:space="preserve"> </w:t>
      </w:r>
      <w:r w:rsidRPr="006F4BBE">
        <w:rPr>
          <w:lang w:val="ru-RU"/>
        </w:rPr>
        <w:t>электроэнергии. Виды электростанций, виды полезных ископаемых. Энергетическая безопасность. Передача энергии на расстоянии.</w:t>
      </w:r>
    </w:p>
    <w:p w:rsidR="00A04C22" w:rsidRDefault="00A04C22" w:rsidP="00A04C22">
      <w:pPr>
        <w:rPr>
          <w:lang w:val="ru-RU"/>
        </w:rPr>
      </w:pPr>
      <w:r w:rsidRPr="006F4BBE">
        <w:rPr>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4. Управление социально-экономическими системами. Предпринимательство.</w:t>
      </w:r>
    </w:p>
    <w:p w:rsidR="00A04C22" w:rsidRPr="006F4BBE" w:rsidRDefault="00A04C22" w:rsidP="00A04C22">
      <w:pPr>
        <w:rPr>
          <w:lang w:val="ru-RU"/>
        </w:rPr>
      </w:pPr>
      <w:r w:rsidRPr="006F4BBE">
        <w:rPr>
          <w:lang w:val="ru-RU"/>
        </w:rPr>
        <w:t>Сущность культуры предпринимательства. Корпоративная культура.</w:t>
      </w:r>
      <w:r w:rsidRPr="006F4BBE">
        <w:rPr>
          <w:spacing w:val="-9"/>
          <w:lang w:val="ru-RU"/>
        </w:rPr>
        <w:t xml:space="preserve"> </w:t>
      </w:r>
      <w:r w:rsidRPr="006F4BBE">
        <w:rPr>
          <w:lang w:val="ru-RU"/>
        </w:rPr>
        <w:t>Предпринимательская</w:t>
      </w:r>
      <w:r w:rsidRPr="006F4BBE">
        <w:rPr>
          <w:spacing w:val="-9"/>
          <w:lang w:val="ru-RU"/>
        </w:rPr>
        <w:t xml:space="preserve"> </w:t>
      </w:r>
      <w:r w:rsidRPr="006F4BBE">
        <w:rPr>
          <w:lang w:val="ru-RU"/>
        </w:rPr>
        <w:t>этика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этикет.</w:t>
      </w:r>
      <w:r w:rsidRPr="006F4BBE">
        <w:rPr>
          <w:spacing w:val="-9"/>
          <w:lang w:val="ru-RU"/>
        </w:rPr>
        <w:t xml:space="preserve"> </w:t>
      </w:r>
      <w:r w:rsidRPr="006F4BBE">
        <w:rPr>
          <w:lang w:val="ru-RU"/>
        </w:rPr>
        <w:t>Анализ</w:t>
      </w:r>
      <w:r w:rsidRPr="006F4BBE">
        <w:rPr>
          <w:spacing w:val="-9"/>
          <w:lang w:val="ru-RU"/>
        </w:rPr>
        <w:t xml:space="preserve"> </w:t>
      </w:r>
      <w:r w:rsidRPr="006F4BBE">
        <w:rPr>
          <w:lang w:val="ru-RU"/>
        </w:rPr>
        <w:t>видов предпринимательской деятельности и определение</w:t>
      </w:r>
      <w:r w:rsidRPr="006F4BBE">
        <w:rPr>
          <w:spacing w:val="-36"/>
          <w:lang w:val="ru-RU"/>
        </w:rPr>
        <w:t xml:space="preserve"> </w:t>
      </w:r>
      <w:r w:rsidRPr="006F4BBE">
        <w:rPr>
          <w:lang w:val="ru-RU"/>
        </w:rPr>
        <w:t>типологии коммерческой организации. Сфера принятия управленческих решений. Внутренняя и внешняя среда предпринимательства. Базовые</w:t>
      </w:r>
      <w:r w:rsidRPr="006F4BBE">
        <w:rPr>
          <w:spacing w:val="-39"/>
          <w:lang w:val="ru-RU"/>
        </w:rPr>
        <w:t xml:space="preserve"> </w:t>
      </w:r>
      <w:r w:rsidRPr="006F4BBE">
        <w:rPr>
          <w:lang w:val="ru-RU"/>
        </w:rPr>
        <w:t>составляющие</w:t>
      </w:r>
      <w:r w:rsidRPr="006F4BBE">
        <w:rPr>
          <w:spacing w:val="-39"/>
          <w:lang w:val="ru-RU"/>
        </w:rPr>
        <w:t xml:space="preserve"> </w:t>
      </w:r>
      <w:r w:rsidRPr="006F4BBE">
        <w:rPr>
          <w:lang w:val="ru-RU"/>
        </w:rPr>
        <w:t>внутренней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Формирование</w:t>
      </w:r>
      <w:r w:rsidRPr="006F4BBE">
        <w:rPr>
          <w:spacing w:val="-39"/>
          <w:lang w:val="ru-RU"/>
        </w:rPr>
        <w:t xml:space="preserve"> </w:t>
      </w:r>
      <w:r w:rsidRPr="006F4BBE">
        <w:rPr>
          <w:lang w:val="ru-RU"/>
        </w:rPr>
        <w:t>цены товара.</w:t>
      </w:r>
    </w:p>
    <w:p w:rsidR="00A04C22" w:rsidRPr="006F4BBE" w:rsidRDefault="00A04C22" w:rsidP="00A04C22">
      <w:pPr>
        <w:rPr>
          <w:lang w:val="ru-RU"/>
        </w:rPr>
      </w:pPr>
      <w:r w:rsidRPr="006F4BBE">
        <w:rPr>
          <w:lang w:val="ru-RU"/>
        </w:rP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w:t>
      </w:r>
      <w:r w:rsidRPr="006F4BBE">
        <w:rPr>
          <w:spacing w:val="50"/>
          <w:lang w:val="ru-RU"/>
        </w:rPr>
        <w:t xml:space="preserve"> </w:t>
      </w:r>
      <w:r w:rsidRPr="006F4BBE">
        <w:rPr>
          <w:lang w:val="ru-RU"/>
        </w:rPr>
        <w:t>фирмы.</w:t>
      </w:r>
    </w:p>
    <w:p w:rsidR="00A04C22" w:rsidRPr="006F4BBE" w:rsidRDefault="00A04C22" w:rsidP="00A04C22">
      <w:pPr>
        <w:rPr>
          <w:lang w:val="ru-RU"/>
        </w:rPr>
      </w:pPr>
      <w:r w:rsidRPr="006F4BBE">
        <w:rPr>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w:t>
      </w:r>
      <w:r w:rsidRPr="006F4BBE">
        <w:rPr>
          <w:spacing w:val="-26"/>
          <w:lang w:val="ru-RU"/>
        </w:rPr>
        <w:t xml:space="preserve"> </w:t>
      </w:r>
      <w:r w:rsidRPr="006F4BBE">
        <w:rPr>
          <w:lang w:val="ru-RU"/>
        </w:rPr>
        <w:t>анализ выбранного направления экономической деятельности,</w:t>
      </w:r>
      <w:r w:rsidRPr="006F4BBE">
        <w:rPr>
          <w:spacing w:val="-29"/>
          <w:lang w:val="ru-RU"/>
        </w:rPr>
        <w:t xml:space="preserve"> </w:t>
      </w:r>
      <w:r w:rsidRPr="006F4BBE">
        <w:rPr>
          <w:lang w:val="ru-RU"/>
        </w:rPr>
        <w:t>создание логотипа фирмы, разработка</w:t>
      </w:r>
      <w:r w:rsidRPr="006F4BBE">
        <w:rPr>
          <w:spacing w:val="-29"/>
          <w:lang w:val="ru-RU"/>
        </w:rPr>
        <w:t xml:space="preserve"> </w:t>
      </w:r>
      <w:r w:rsidRPr="006F4BBE">
        <w:rPr>
          <w:lang w:val="ru-RU"/>
        </w:rPr>
        <w:t>бизнес-плана.</w:t>
      </w:r>
    </w:p>
    <w:p w:rsidR="00A04C22" w:rsidRPr="006F4BBE" w:rsidRDefault="00A04C22" w:rsidP="00A04C22">
      <w:pPr>
        <w:rPr>
          <w:lang w:val="ru-RU"/>
        </w:rPr>
      </w:pPr>
      <w:r w:rsidRPr="006F4BBE">
        <w:rPr>
          <w:lang w:val="ru-RU"/>
        </w:rPr>
        <w:t>Система показателей эффективности</w:t>
      </w:r>
      <w:r w:rsidRPr="006F4BBE">
        <w:rPr>
          <w:spacing w:val="-14"/>
          <w:lang w:val="ru-RU"/>
        </w:rPr>
        <w:t xml:space="preserve"> </w:t>
      </w:r>
      <w:r w:rsidRPr="006F4BBE">
        <w:rPr>
          <w:lang w:val="ru-RU"/>
        </w:rPr>
        <w:t>предпринимательской деятельности.  Принципы  и  методы  оценки</w:t>
      </w:r>
      <w:r w:rsidRPr="006F4BBE">
        <w:rPr>
          <w:spacing w:val="24"/>
          <w:lang w:val="ru-RU"/>
        </w:rPr>
        <w:t xml:space="preserve"> </w:t>
      </w:r>
      <w:r w:rsidRPr="006F4BBE">
        <w:rPr>
          <w:lang w:val="ru-RU"/>
        </w:rPr>
        <w:t>эффективности.</w:t>
      </w:r>
    </w:p>
    <w:p w:rsidR="00A04C22" w:rsidRPr="006F4BBE" w:rsidRDefault="00A04C22" w:rsidP="00A04C22">
      <w:pPr>
        <w:rPr>
          <w:lang w:val="ru-RU"/>
        </w:rPr>
      </w:pPr>
      <w:r w:rsidRPr="006F4BBE">
        <w:rPr>
          <w:lang w:val="ru-RU"/>
        </w:rPr>
        <w:t xml:space="preserve"> Пути повышения и контроль эффективности предпринимательской деятельности.</w:t>
      </w:r>
    </w:p>
    <w:p w:rsidR="00A04C22" w:rsidRDefault="00A04C22" w:rsidP="00A04C22">
      <w:pPr>
        <w:rPr>
          <w:lang w:val="ru-RU"/>
        </w:rPr>
      </w:pPr>
      <w:r w:rsidRPr="006F4BBE">
        <w:rPr>
          <w:lang w:val="ru-RU"/>
        </w:rPr>
        <w:t>Программная поддержка предпринимательской деятельности. Программы для управления проектами.</w:t>
      </w:r>
    </w:p>
    <w:p w:rsidR="00A04C22" w:rsidRPr="006F4BBE" w:rsidRDefault="00A04C22" w:rsidP="00A04C22">
      <w:pPr>
        <w:rPr>
          <w:lang w:val="ru-RU"/>
        </w:rPr>
      </w:pPr>
    </w:p>
    <w:p w:rsidR="00A04C22" w:rsidRDefault="00A04C22" w:rsidP="00A04C22">
      <w:pPr>
        <w:rPr>
          <w:lang w:val="ru-RU"/>
        </w:rPr>
      </w:pPr>
      <w:bookmarkStart w:id="622" w:name="_Toc97148728"/>
      <w:r w:rsidRPr="006F4BBE">
        <w:rPr>
          <w:lang w:val="ru-RU"/>
        </w:rPr>
        <w:t xml:space="preserve">Модуль «Животноводство» </w:t>
      </w:r>
    </w:p>
    <w:p w:rsidR="00A04C22" w:rsidRPr="00242F70" w:rsidRDefault="00A04C22" w:rsidP="00A04C22">
      <w:pPr>
        <w:rPr>
          <w:b/>
          <w:bCs/>
          <w:lang w:val="ru-RU"/>
        </w:rPr>
      </w:pPr>
      <w:r w:rsidRPr="00242F70">
        <w:rPr>
          <w:b/>
          <w:bCs/>
          <w:lang w:val="ru-RU"/>
        </w:rPr>
        <w:t xml:space="preserve">7–8 </w:t>
      </w:r>
      <w:bookmarkEnd w:id="622"/>
      <w:r>
        <w:rPr>
          <w:b/>
          <w:bCs/>
          <w:lang w:val="ru-RU"/>
        </w:rPr>
        <w:t>классы</w:t>
      </w:r>
    </w:p>
    <w:p w:rsidR="00A04C22" w:rsidRPr="00242F70" w:rsidRDefault="00A04C22" w:rsidP="00A04C22">
      <w:pPr>
        <w:rPr>
          <w:lang w:val="ru-RU"/>
        </w:rPr>
      </w:pPr>
      <w:r w:rsidRPr="006F4BBE">
        <w:rPr>
          <w:lang w:val="ru-RU"/>
        </w:rPr>
        <w:t xml:space="preserve">Раздел  1.  Элементы  технологий  выращивания   </w:t>
      </w:r>
      <w:r w:rsidRPr="00242F70">
        <w:rPr>
          <w:lang w:val="ru-RU"/>
        </w:rPr>
        <w:t>сельскохозяйственных животных.</w:t>
      </w:r>
    </w:p>
    <w:p w:rsidR="00A04C22" w:rsidRPr="006F4BBE" w:rsidRDefault="00A04C22" w:rsidP="00A04C22">
      <w:pPr>
        <w:rPr>
          <w:lang w:val="ru-RU"/>
        </w:rPr>
      </w:pPr>
      <w:r w:rsidRPr="006F4BBE">
        <w:rPr>
          <w:lang w:val="ru-RU"/>
        </w:rPr>
        <w:t>Домашние животные. Приручение животных как фактор развития человеческой цивилизации. Сельскохозяйственные животные.</w:t>
      </w:r>
    </w:p>
    <w:p w:rsidR="00A04C22" w:rsidRPr="006F4BBE" w:rsidRDefault="00A04C22" w:rsidP="00A04C22">
      <w:pPr>
        <w:rPr>
          <w:lang w:val="ru-RU"/>
        </w:rPr>
      </w:pPr>
      <w:r w:rsidRPr="006F4BBE">
        <w:rPr>
          <w:lang w:val="ru-RU"/>
        </w:rPr>
        <w:t>Содержание сельскохозяйственных животных: помещение, оборудование, уход.</w:t>
      </w:r>
    </w:p>
    <w:p w:rsidR="00A04C22" w:rsidRPr="006F4BBE" w:rsidRDefault="00A04C22" w:rsidP="00A04C22">
      <w:pPr>
        <w:rPr>
          <w:lang w:val="ru-RU"/>
        </w:rPr>
      </w:pPr>
      <w:r w:rsidRPr="006F4BBE">
        <w:rPr>
          <w:lang w:val="ru-RU"/>
        </w:rPr>
        <w:t>Разведение животных. Породы животных, их создание. Лечение животных. Понятие о ветеринарии.</w:t>
      </w:r>
    </w:p>
    <w:p w:rsidR="00A04C22" w:rsidRPr="006F4BBE" w:rsidRDefault="00A04C22" w:rsidP="00A04C22">
      <w:pPr>
        <w:rPr>
          <w:lang w:val="ru-RU"/>
        </w:rPr>
      </w:pPr>
      <w:r w:rsidRPr="006F4BBE">
        <w:rPr>
          <w:lang w:val="ru-RU"/>
        </w:rPr>
        <w:t>Заготовка кормов. Кормление животных. Питательность корма. Рацион.</w:t>
      </w:r>
    </w:p>
    <w:p w:rsidR="00A04C22" w:rsidRPr="006F4BBE" w:rsidRDefault="00A04C22" w:rsidP="00A04C22">
      <w:pPr>
        <w:rPr>
          <w:lang w:val="ru-RU"/>
        </w:rPr>
      </w:pPr>
      <w:r w:rsidRPr="006F4BBE">
        <w:rPr>
          <w:lang w:val="ru-RU"/>
        </w:rPr>
        <w:t>Животные у нас дома. Забота о домашних и бездомных животных.</w:t>
      </w:r>
    </w:p>
    <w:p w:rsidR="00A04C22" w:rsidRPr="006F4BBE" w:rsidRDefault="00A04C22" w:rsidP="00A04C22">
      <w:pPr>
        <w:rPr>
          <w:lang w:val="ru-RU"/>
        </w:rPr>
      </w:pPr>
      <w:r w:rsidRPr="006F4BBE">
        <w:rPr>
          <w:lang w:val="ru-RU"/>
        </w:rPr>
        <w:t>Проблема клонирования живых организмов. Социальные и этические</w:t>
      </w:r>
      <w:r w:rsidRPr="006F4BBE">
        <w:rPr>
          <w:spacing w:val="52"/>
          <w:lang w:val="ru-RU"/>
        </w:rPr>
        <w:t xml:space="preserve"> </w:t>
      </w:r>
      <w:r w:rsidRPr="006F4BBE">
        <w:rPr>
          <w:lang w:val="ru-RU"/>
        </w:rPr>
        <w:t>проблемы.</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2. Производство животноводческих   продуктов.</w:t>
      </w:r>
    </w:p>
    <w:p w:rsidR="00A04C22" w:rsidRPr="006F4BBE" w:rsidRDefault="00A04C22" w:rsidP="00A04C22">
      <w:pPr>
        <w:rPr>
          <w:lang w:val="ru-RU"/>
        </w:rPr>
      </w:pPr>
      <w:r w:rsidRPr="006F4BBE">
        <w:rPr>
          <w:lang w:val="ru-RU"/>
        </w:rPr>
        <w:t>Животноводческие</w:t>
      </w:r>
      <w:r w:rsidRPr="006F4BBE">
        <w:rPr>
          <w:spacing w:val="-36"/>
          <w:lang w:val="ru-RU"/>
        </w:rPr>
        <w:t xml:space="preserve"> </w:t>
      </w:r>
      <w:r w:rsidRPr="006F4BBE">
        <w:rPr>
          <w:lang w:val="ru-RU"/>
        </w:rPr>
        <w:t>предприятия.</w:t>
      </w:r>
      <w:r w:rsidRPr="006F4BBE">
        <w:rPr>
          <w:spacing w:val="-36"/>
          <w:lang w:val="ru-RU"/>
        </w:rPr>
        <w:t xml:space="preserve"> </w:t>
      </w:r>
      <w:r w:rsidRPr="006F4BBE">
        <w:rPr>
          <w:lang w:val="ru-RU"/>
        </w:rPr>
        <w:t>Оборудование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микроклимат</w:t>
      </w:r>
      <w:r w:rsidRPr="006F4BBE">
        <w:rPr>
          <w:spacing w:val="-9"/>
          <w:lang w:val="ru-RU"/>
        </w:rPr>
        <w:t xml:space="preserve"> </w:t>
      </w:r>
      <w:r w:rsidRPr="006F4BBE">
        <w:rPr>
          <w:lang w:val="ru-RU"/>
        </w:rPr>
        <w:t>животноводческих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птицеводческих</w:t>
      </w:r>
      <w:r w:rsidRPr="006F4BBE">
        <w:rPr>
          <w:spacing w:val="-9"/>
          <w:lang w:val="ru-RU"/>
        </w:rPr>
        <w:t xml:space="preserve"> </w:t>
      </w:r>
      <w:r w:rsidRPr="006F4BBE">
        <w:rPr>
          <w:lang w:val="ru-RU"/>
        </w:rPr>
        <w:t>предприятий.</w:t>
      </w:r>
      <w:r w:rsidRPr="006F4BBE">
        <w:rPr>
          <w:spacing w:val="-9"/>
          <w:lang w:val="ru-RU"/>
        </w:rPr>
        <w:t xml:space="preserve"> </w:t>
      </w:r>
      <w:r w:rsidRPr="006F4BBE">
        <w:rPr>
          <w:lang w:val="ru-RU"/>
        </w:rPr>
        <w:t>Выращивание</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Использование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хранение</w:t>
      </w:r>
      <w:r w:rsidRPr="006F4BBE">
        <w:rPr>
          <w:spacing w:val="-24"/>
          <w:lang w:val="ru-RU"/>
        </w:rPr>
        <w:t xml:space="preserve"> </w:t>
      </w:r>
      <w:r w:rsidRPr="006F4BBE">
        <w:rPr>
          <w:lang w:val="ru-RU"/>
        </w:rPr>
        <w:t>животноводческой</w:t>
      </w:r>
      <w:r w:rsidRPr="006F4BBE">
        <w:rPr>
          <w:spacing w:val="-3"/>
          <w:lang w:val="ru-RU"/>
        </w:rPr>
        <w:t xml:space="preserve"> </w:t>
      </w:r>
      <w:r w:rsidRPr="006F4BBE">
        <w:rPr>
          <w:lang w:val="ru-RU"/>
        </w:rPr>
        <w:t>продукции.</w:t>
      </w:r>
    </w:p>
    <w:p w:rsidR="00A04C22" w:rsidRPr="006F4BBE" w:rsidRDefault="00A04C22" w:rsidP="00A04C22">
      <w:pPr>
        <w:rPr>
          <w:lang w:val="ru-RU"/>
        </w:rPr>
      </w:pPr>
      <w:r w:rsidRPr="006F4BBE">
        <w:rPr>
          <w:lang w:val="ru-RU"/>
        </w:rPr>
        <w:t>Использование цифровых технологий в животноводстве. Цифровая  ферма:</w:t>
      </w:r>
    </w:p>
    <w:p w:rsidR="00A04C22" w:rsidRPr="006F4BBE" w:rsidRDefault="00A04C22" w:rsidP="00A04C22">
      <w:pPr>
        <w:rPr>
          <w:lang w:val="ru-RU"/>
        </w:rPr>
      </w:pPr>
      <w:r w:rsidRPr="006F4BBE">
        <w:rPr>
          <w:position w:val="1"/>
          <w:lang w:val="ru-RU"/>
        </w:rPr>
        <w:t xml:space="preserve">-  </w:t>
      </w:r>
      <w:r w:rsidRPr="006F4BBE">
        <w:rPr>
          <w:lang w:val="ru-RU"/>
        </w:rPr>
        <w:t>автоматическое  кормление животных;</w:t>
      </w:r>
    </w:p>
    <w:p w:rsidR="00A04C22" w:rsidRPr="006F4BBE" w:rsidRDefault="00A04C22" w:rsidP="00A04C22">
      <w:pPr>
        <w:rPr>
          <w:lang w:val="ru-RU"/>
        </w:rPr>
      </w:pPr>
      <w:r w:rsidRPr="006F4BBE">
        <w:rPr>
          <w:position w:val="1"/>
          <w:lang w:val="ru-RU"/>
        </w:rPr>
        <w:t xml:space="preserve">- </w:t>
      </w:r>
      <w:r w:rsidRPr="006F4BBE">
        <w:rPr>
          <w:lang w:val="ru-RU"/>
        </w:rPr>
        <w:t>автоматическая дойка;</w:t>
      </w:r>
    </w:p>
    <w:p w:rsidR="00A04C22" w:rsidRPr="006F4BBE" w:rsidRDefault="00A04C22" w:rsidP="00A04C22">
      <w:pPr>
        <w:rPr>
          <w:lang w:val="ru-RU"/>
        </w:rPr>
      </w:pPr>
      <w:r w:rsidRPr="006F4BBE">
        <w:rPr>
          <w:position w:val="1"/>
          <w:lang w:val="ru-RU"/>
        </w:rPr>
        <w:t xml:space="preserve">- </w:t>
      </w:r>
      <w:r w:rsidRPr="006F4BBE">
        <w:rPr>
          <w:lang w:val="ru-RU"/>
        </w:rPr>
        <w:t>уборка помещения и  др.</w:t>
      </w:r>
    </w:p>
    <w:p w:rsidR="00A04C22" w:rsidRPr="006F4BBE" w:rsidRDefault="00A04C22" w:rsidP="00A04C22">
      <w:pPr>
        <w:rPr>
          <w:lang w:val="ru-RU"/>
        </w:rPr>
      </w:pPr>
      <w:r w:rsidRPr="006F4BBE">
        <w:rPr>
          <w:lang w:val="ru-RU"/>
        </w:rPr>
        <w:t>Цифровая «умная» ферма – перспективное направление роботизации  в животноводстве.</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3. Профессии, связанные с деятельностью животновода.</w:t>
      </w:r>
    </w:p>
    <w:p w:rsidR="00A04C22" w:rsidRDefault="00A04C22" w:rsidP="00A04C22">
      <w:pPr>
        <w:rPr>
          <w:lang w:val="ru-RU"/>
        </w:rPr>
      </w:pPr>
      <w:r w:rsidRPr="006F4BBE">
        <w:rPr>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A04C22" w:rsidRPr="006F4BBE" w:rsidRDefault="00A04C22" w:rsidP="00A04C22">
      <w:pPr>
        <w:rPr>
          <w:lang w:val="ru-RU"/>
        </w:rPr>
      </w:pPr>
    </w:p>
    <w:p w:rsidR="00A04C22" w:rsidRDefault="00A04C22" w:rsidP="00A04C22">
      <w:pPr>
        <w:rPr>
          <w:lang w:val="ru-RU"/>
        </w:rPr>
      </w:pPr>
      <w:bookmarkStart w:id="623" w:name="_Toc97148729"/>
      <w:r w:rsidRPr="006F4BBE">
        <w:rPr>
          <w:lang w:val="ru-RU"/>
        </w:rPr>
        <w:t xml:space="preserve">Модуль «Растениеводство» </w:t>
      </w:r>
    </w:p>
    <w:p w:rsidR="00A04C22" w:rsidRPr="00242F70" w:rsidRDefault="00A04C22" w:rsidP="00A04C22">
      <w:pPr>
        <w:rPr>
          <w:b/>
          <w:bCs/>
          <w:lang w:val="ru-RU"/>
        </w:rPr>
      </w:pPr>
      <w:r w:rsidRPr="00242F70">
        <w:rPr>
          <w:b/>
          <w:bCs/>
          <w:lang w:val="ru-RU"/>
        </w:rPr>
        <w:t xml:space="preserve">7–8 </w:t>
      </w:r>
      <w:bookmarkEnd w:id="623"/>
      <w:r>
        <w:rPr>
          <w:b/>
          <w:bCs/>
          <w:lang w:val="ru-RU"/>
        </w:rPr>
        <w:t>классы</w:t>
      </w:r>
    </w:p>
    <w:p w:rsidR="00A04C22" w:rsidRPr="00242F70" w:rsidRDefault="00A04C22" w:rsidP="00A04C22">
      <w:pPr>
        <w:rPr>
          <w:lang w:val="ru-RU"/>
        </w:rPr>
      </w:pPr>
      <w:r w:rsidRPr="006F4BBE">
        <w:rPr>
          <w:lang w:val="ru-RU"/>
        </w:rPr>
        <w:t xml:space="preserve">Раздел  1.  Элементы  технологий  выращивания   </w:t>
      </w:r>
      <w:r w:rsidRPr="00242F70">
        <w:rPr>
          <w:lang w:val="ru-RU"/>
        </w:rPr>
        <w:t>сельскохозяйственных культур.</w:t>
      </w:r>
    </w:p>
    <w:p w:rsidR="00A04C22" w:rsidRPr="006F4BBE" w:rsidRDefault="00A04C22" w:rsidP="00A04C22">
      <w:pPr>
        <w:rPr>
          <w:lang w:val="ru-RU"/>
        </w:rPr>
      </w:pPr>
      <w:r w:rsidRPr="006F4BBE">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A04C22" w:rsidRPr="006F4BBE" w:rsidRDefault="00A04C22" w:rsidP="00A04C22">
      <w:pPr>
        <w:rPr>
          <w:lang w:val="ru-RU"/>
        </w:rPr>
      </w:pPr>
      <w:r w:rsidRPr="006F4BBE">
        <w:rPr>
          <w:lang w:val="ru-RU"/>
        </w:rPr>
        <w:t>Почвы, виды почв. Плодородие  почв.</w:t>
      </w:r>
    </w:p>
    <w:p w:rsidR="00A04C22" w:rsidRPr="006F4BBE" w:rsidRDefault="00A04C22" w:rsidP="00A04C22">
      <w:pPr>
        <w:rPr>
          <w:lang w:val="ru-RU"/>
        </w:rPr>
      </w:pPr>
      <w:r w:rsidRPr="006F4BBE">
        <w:rPr>
          <w:lang w:val="ru-RU"/>
        </w:rPr>
        <w:t>Инструменты обработки почвы: ручные и механизированные. Сельскохозяйственная техника.</w:t>
      </w:r>
    </w:p>
    <w:p w:rsidR="00A04C22" w:rsidRPr="006F4BBE" w:rsidRDefault="00A04C22" w:rsidP="00A04C22">
      <w:pPr>
        <w:rPr>
          <w:lang w:val="ru-RU"/>
        </w:rPr>
      </w:pPr>
      <w:r w:rsidRPr="006F4BBE">
        <w:rPr>
          <w:lang w:val="ru-RU"/>
        </w:rPr>
        <w:t>Культурные растения и их классификация.</w:t>
      </w:r>
    </w:p>
    <w:p w:rsidR="00A04C22" w:rsidRPr="006F4BBE" w:rsidRDefault="00A04C22" w:rsidP="00A04C22">
      <w:pPr>
        <w:rPr>
          <w:lang w:val="ru-RU"/>
        </w:rPr>
      </w:pPr>
      <w:r w:rsidRPr="006F4BBE">
        <w:rPr>
          <w:lang w:val="ru-RU"/>
        </w:rPr>
        <w:t>Выращивание</w:t>
      </w:r>
      <w:r w:rsidRPr="006F4BBE">
        <w:rPr>
          <w:spacing w:val="-36"/>
          <w:lang w:val="ru-RU"/>
        </w:rPr>
        <w:t xml:space="preserve"> </w:t>
      </w:r>
      <w:r w:rsidRPr="006F4BBE">
        <w:rPr>
          <w:lang w:val="ru-RU"/>
        </w:rPr>
        <w:t>растений</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школьном/приусадебном</w:t>
      </w:r>
      <w:r w:rsidRPr="006F4BBE">
        <w:rPr>
          <w:spacing w:val="-36"/>
          <w:lang w:val="ru-RU"/>
        </w:rPr>
        <w:t xml:space="preserve"> </w:t>
      </w:r>
      <w:r w:rsidRPr="006F4BBE">
        <w:rPr>
          <w:lang w:val="ru-RU"/>
        </w:rPr>
        <w:t>участке. Полезные</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дикорастущие</w:t>
      </w:r>
      <w:r w:rsidRPr="006F4BBE">
        <w:rPr>
          <w:spacing w:val="-14"/>
          <w:lang w:val="ru-RU"/>
        </w:rPr>
        <w:t xml:space="preserve"> </w:t>
      </w:r>
      <w:r w:rsidRPr="006F4BBE">
        <w:rPr>
          <w:lang w:val="ru-RU"/>
        </w:rPr>
        <w:t>растения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класси-</w:t>
      </w:r>
    </w:p>
    <w:p w:rsidR="00A04C22" w:rsidRPr="006F4BBE" w:rsidRDefault="00A04C22" w:rsidP="00A04C22">
      <w:pPr>
        <w:rPr>
          <w:lang w:val="ru-RU"/>
        </w:rPr>
      </w:pPr>
      <w:r w:rsidRPr="006F4BBE">
        <w:rPr>
          <w:lang w:val="ru-RU"/>
        </w:rPr>
        <w:t>фикация.</w:t>
      </w:r>
    </w:p>
    <w:p w:rsidR="00A04C22" w:rsidRPr="006F4BBE" w:rsidRDefault="00A04C22" w:rsidP="00A04C22">
      <w:pPr>
        <w:rPr>
          <w:lang w:val="ru-RU"/>
        </w:rPr>
      </w:pPr>
      <w:r w:rsidRPr="006F4BBE">
        <w:rPr>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04C22" w:rsidRDefault="00A04C22" w:rsidP="00A04C22">
      <w:pPr>
        <w:rPr>
          <w:lang w:val="ru-RU"/>
        </w:rPr>
      </w:pPr>
      <w:r w:rsidRPr="006F4BBE">
        <w:rPr>
          <w:lang w:val="ru-RU"/>
        </w:rPr>
        <w:t>Сохранение природной среды.</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2.  Сельскохозяйственное производство.</w:t>
      </w:r>
    </w:p>
    <w:p w:rsidR="00A04C22" w:rsidRPr="006F4BBE" w:rsidRDefault="00A04C22" w:rsidP="00A04C22">
      <w:pPr>
        <w:rPr>
          <w:lang w:val="ru-RU"/>
        </w:rPr>
      </w:pPr>
      <w:r w:rsidRPr="006F4BBE">
        <w:rPr>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04C22" w:rsidRPr="006F4BBE" w:rsidRDefault="00A04C22" w:rsidP="00A04C22">
      <w:pPr>
        <w:rPr>
          <w:lang w:val="ru-RU"/>
        </w:rPr>
      </w:pPr>
      <w:r w:rsidRPr="006F4BBE">
        <w:rPr>
          <w:lang w:val="ru-RU"/>
        </w:rPr>
        <w:t>Автоматизация и роботизация сельскохозяйственного производства: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анализаторы почвы c использованием спутниковой системы навигации;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автоматизация тепличного хозяйства;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применение роботов манипуляторов для уборки урожая;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внесение удобрение на основе данных от азотно-спектральных  датчиков;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определение критических точек полей с помощью спутниковых снимков;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использование  БПЛА  и др.</w:t>
      </w:r>
    </w:p>
    <w:p w:rsidR="00A04C22" w:rsidRDefault="00A04C22" w:rsidP="00A04C22">
      <w:pPr>
        <w:rPr>
          <w:lang w:val="ru-RU"/>
        </w:rPr>
      </w:pPr>
      <w:r w:rsidRPr="006F4BBE">
        <w:rPr>
          <w:lang w:val="ru-RU"/>
        </w:rPr>
        <w:t>Генно-модифицированные</w:t>
      </w:r>
      <w:r w:rsidRPr="006F4BBE">
        <w:rPr>
          <w:spacing w:val="-36"/>
          <w:lang w:val="ru-RU"/>
        </w:rPr>
        <w:t xml:space="preserve"> </w:t>
      </w:r>
      <w:r w:rsidRPr="006F4BBE">
        <w:rPr>
          <w:lang w:val="ru-RU"/>
        </w:rPr>
        <w:t>растения:</w:t>
      </w:r>
      <w:r w:rsidRPr="006F4BBE">
        <w:rPr>
          <w:spacing w:val="-36"/>
          <w:lang w:val="ru-RU"/>
        </w:rPr>
        <w:t xml:space="preserve"> </w:t>
      </w:r>
      <w:r w:rsidRPr="006F4BBE">
        <w:rPr>
          <w:lang w:val="ru-RU"/>
        </w:rPr>
        <w:t>положительные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отрицательные</w:t>
      </w:r>
      <w:r w:rsidRPr="006F4BBE">
        <w:rPr>
          <w:spacing w:val="-3"/>
          <w:lang w:val="ru-RU"/>
        </w:rPr>
        <w:t xml:space="preserve"> </w:t>
      </w:r>
      <w:r w:rsidRPr="006F4BBE">
        <w:rPr>
          <w:lang w:val="ru-RU"/>
        </w:rPr>
        <w:t>аспекты.</w:t>
      </w:r>
    </w:p>
    <w:p w:rsidR="00A04C22" w:rsidRPr="006F4BBE" w:rsidRDefault="00A04C22" w:rsidP="00A04C22">
      <w:pPr>
        <w:rPr>
          <w:lang w:val="ru-RU"/>
        </w:rPr>
      </w:pPr>
    </w:p>
    <w:p w:rsidR="00A04C22" w:rsidRPr="006F4BBE" w:rsidRDefault="00A04C22" w:rsidP="00A04C22">
      <w:pPr>
        <w:rPr>
          <w:lang w:val="ru-RU"/>
        </w:rPr>
      </w:pPr>
      <w:r w:rsidRPr="006F4BBE">
        <w:rPr>
          <w:lang w:val="ru-RU"/>
        </w:rPr>
        <w:t>Раздел 3. Сельскохозяйственные профессии.</w:t>
      </w:r>
    </w:p>
    <w:p w:rsidR="00A04C22" w:rsidRDefault="00A04C22" w:rsidP="00A04C22">
      <w:pPr>
        <w:rPr>
          <w:lang w:val="ru-RU"/>
        </w:rPr>
      </w:pPr>
      <w:r w:rsidRPr="006F4BBE">
        <w:rPr>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 </w:t>
      </w:r>
      <w:bookmarkStart w:id="624" w:name="_Toc97148730"/>
      <w:r w:rsidRPr="006F4BBE">
        <w:rPr>
          <w:lang w:val="ru-RU"/>
        </w:rPr>
        <w:t xml:space="preserve">ПЛАНИРУЕМЫЕ РЕЗУЛЬТАТЫ ОСВОЕНИЯ УЧЕБНОГО ПРЕДМЕТА </w:t>
      </w:r>
    </w:p>
    <w:p w:rsidR="00A04C22" w:rsidRPr="006F4BBE" w:rsidRDefault="00A04C22" w:rsidP="00A04C22">
      <w:pPr>
        <w:rPr>
          <w:lang w:val="ru-RU"/>
        </w:rPr>
      </w:pPr>
      <w:r w:rsidRPr="006F4BBE">
        <w:rPr>
          <w:lang w:val="ru-RU"/>
        </w:rPr>
        <w:t>«ТЕХНОЛОГИЯ»  НА  УРОВНЕ  ОСНОВНОГО  ОБЩЕГО ОБРАЗОВАНИЯ</w:t>
      </w:r>
      <w:bookmarkEnd w:id="624"/>
    </w:p>
    <w:p w:rsidR="00A04C22" w:rsidRPr="006F4BBE" w:rsidRDefault="00A04C22" w:rsidP="00A04C22">
      <w:pPr>
        <w:rPr>
          <w:lang w:val="ru-RU"/>
        </w:rPr>
      </w:pPr>
      <w:r w:rsidRPr="006F4BBE">
        <w:rPr>
          <w:lang w:val="ru-RU"/>
        </w:rPr>
        <w:t>В</w:t>
      </w:r>
      <w:r w:rsidRPr="006F4BBE">
        <w:rPr>
          <w:spacing w:val="-14"/>
          <w:lang w:val="ru-RU"/>
        </w:rPr>
        <w:t xml:space="preserve"> </w:t>
      </w:r>
      <w:r w:rsidRPr="006F4BBE">
        <w:rPr>
          <w:spacing w:val="-4"/>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spacing w:val="-3"/>
          <w:lang w:val="ru-RU"/>
        </w:rPr>
        <w:t>ФГОС</w:t>
      </w:r>
      <w:r w:rsidRPr="006F4BBE">
        <w:rPr>
          <w:spacing w:val="-14"/>
          <w:lang w:val="ru-RU"/>
        </w:rPr>
        <w:t xml:space="preserve"> </w:t>
      </w:r>
      <w:r w:rsidRPr="006F4BBE">
        <w:rPr>
          <w:lang w:val="ru-RU"/>
        </w:rPr>
        <w:t>в</w:t>
      </w:r>
      <w:r w:rsidRPr="006F4BBE">
        <w:rPr>
          <w:spacing w:val="-14"/>
          <w:lang w:val="ru-RU"/>
        </w:rPr>
        <w:t xml:space="preserve"> </w:t>
      </w:r>
      <w:r w:rsidRPr="006F4BBE">
        <w:rPr>
          <w:spacing w:val="-4"/>
          <w:lang w:val="ru-RU"/>
        </w:rPr>
        <w:t>ходе</w:t>
      </w:r>
      <w:r w:rsidRPr="006F4BBE">
        <w:rPr>
          <w:spacing w:val="-14"/>
          <w:lang w:val="ru-RU"/>
        </w:rPr>
        <w:t xml:space="preserve"> </w:t>
      </w:r>
      <w:r w:rsidRPr="006F4BBE">
        <w:rPr>
          <w:spacing w:val="-4"/>
          <w:lang w:val="ru-RU"/>
        </w:rPr>
        <w:t>изучения</w:t>
      </w:r>
      <w:r w:rsidRPr="006F4BBE">
        <w:rPr>
          <w:spacing w:val="-14"/>
          <w:lang w:val="ru-RU"/>
        </w:rPr>
        <w:t xml:space="preserve"> </w:t>
      </w:r>
      <w:r w:rsidRPr="006F4BBE">
        <w:rPr>
          <w:spacing w:val="-4"/>
          <w:lang w:val="ru-RU"/>
        </w:rPr>
        <w:t>предмета</w:t>
      </w:r>
      <w:r w:rsidRPr="006F4BBE">
        <w:rPr>
          <w:spacing w:val="-14"/>
          <w:lang w:val="ru-RU"/>
        </w:rPr>
        <w:t xml:space="preserve"> </w:t>
      </w:r>
      <w:r w:rsidRPr="006F4BBE">
        <w:rPr>
          <w:spacing w:val="-6"/>
          <w:lang w:val="ru-RU"/>
        </w:rPr>
        <w:t xml:space="preserve">«Технология» </w:t>
      </w:r>
      <w:r w:rsidRPr="006F4BBE">
        <w:rPr>
          <w:spacing w:val="-4"/>
          <w:lang w:val="ru-RU"/>
        </w:rPr>
        <w:t xml:space="preserve">учащимися предполагается достижение совокупности основных личностных,  метапредметных  </w:t>
      </w:r>
      <w:r w:rsidRPr="006F4BBE">
        <w:rPr>
          <w:lang w:val="ru-RU"/>
        </w:rPr>
        <w:t xml:space="preserve">и  </w:t>
      </w:r>
      <w:r w:rsidRPr="006F4BBE">
        <w:rPr>
          <w:spacing w:val="-4"/>
          <w:lang w:val="ru-RU"/>
        </w:rPr>
        <w:t>предметных</w:t>
      </w:r>
      <w:r w:rsidRPr="006F4BBE">
        <w:rPr>
          <w:spacing w:val="27"/>
          <w:lang w:val="ru-RU"/>
        </w:rPr>
        <w:t xml:space="preserve"> </w:t>
      </w:r>
      <w:r w:rsidRPr="006F4BBE">
        <w:rPr>
          <w:spacing w:val="-5"/>
          <w:lang w:val="ru-RU"/>
        </w:rPr>
        <w:t>результатов.</w:t>
      </w:r>
    </w:p>
    <w:p w:rsidR="00A04C22" w:rsidRPr="006F4BBE" w:rsidRDefault="00A04C22" w:rsidP="00A04C22">
      <w:pPr>
        <w:rPr>
          <w:lang w:val="ru-RU"/>
        </w:rPr>
      </w:pPr>
      <w:bookmarkStart w:id="625" w:name="_Toc97148731"/>
      <w:r w:rsidRPr="006F4BBE">
        <w:rPr>
          <w:lang w:val="ru-RU"/>
        </w:rPr>
        <w:t>ЛИЧНОСТНЫЕ  РЕЗУЛЬТАТЫ</w:t>
      </w:r>
      <w:bookmarkEnd w:id="625"/>
    </w:p>
    <w:p w:rsidR="00A04C22" w:rsidRPr="006F4BBE" w:rsidRDefault="00A04C22" w:rsidP="00A04C22">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A04C22" w:rsidRPr="007F7EE1" w:rsidRDefault="00A04C22" w:rsidP="00A04C22">
      <w:pPr>
        <w:rPr>
          <w:iCs/>
          <w:lang w:val="ru-RU"/>
        </w:rPr>
      </w:pPr>
      <w:r w:rsidRPr="007F7EE1">
        <w:rPr>
          <w:iCs/>
          <w:lang w:val="ru-RU"/>
        </w:rPr>
        <w:t>Патриотическое воспитание: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проявление интереса к истории и современному состоянию российской науки и технологии;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ценностное отношение к достижениям российских инженеров и учёных.</w:t>
      </w:r>
    </w:p>
    <w:p w:rsidR="00A04C22" w:rsidRPr="007F7EE1" w:rsidRDefault="00A04C22" w:rsidP="00A04C22">
      <w:pPr>
        <w:rPr>
          <w:iCs/>
          <w:lang w:val="ru-RU"/>
        </w:rPr>
      </w:pPr>
      <w:r w:rsidRPr="007F7EE1">
        <w:rPr>
          <w:iCs/>
          <w:lang w:val="ru-RU"/>
        </w:rPr>
        <w:t>Гражданское и духовно-нравственное воспитание: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осознание важности морально-этических принципов в деятельности,  связанной  с  реализацией технологий;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освоение социальных норм и правил поведения, роли и формы социальной жизни в группах и сообществах, включая взрослые  и  социальные сообщества.</w:t>
      </w:r>
    </w:p>
    <w:p w:rsidR="00A04C22" w:rsidRPr="007F7EE1" w:rsidRDefault="00A04C22" w:rsidP="00A04C22">
      <w:pPr>
        <w:rPr>
          <w:iCs/>
          <w:lang w:val="ru-RU"/>
        </w:rPr>
      </w:pPr>
      <w:r w:rsidRPr="007F7EE1">
        <w:rPr>
          <w:iCs/>
          <w:lang w:val="ru-RU"/>
        </w:rPr>
        <w:t>Эстетическое воспитание: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восприятие  эстетических  качеств  предметов труда;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создавать эстетически значимые изделия из различных  материалов.</w:t>
      </w:r>
    </w:p>
    <w:p w:rsidR="00A04C22" w:rsidRPr="007F7EE1" w:rsidRDefault="00A04C22" w:rsidP="00A04C22">
      <w:pPr>
        <w:rPr>
          <w:iCs/>
          <w:lang w:val="ru-RU"/>
        </w:rPr>
      </w:pPr>
      <w:r w:rsidRPr="007F7EE1">
        <w:rPr>
          <w:iCs/>
          <w:spacing w:val="-4"/>
          <w:lang w:val="ru-RU"/>
        </w:rPr>
        <w:t xml:space="preserve">Ценности научного познания </w:t>
      </w:r>
      <w:r w:rsidRPr="007F7EE1">
        <w:rPr>
          <w:iCs/>
          <w:lang w:val="ru-RU"/>
        </w:rPr>
        <w:t xml:space="preserve">и </w:t>
      </w:r>
      <w:r w:rsidRPr="007F7EE1">
        <w:rPr>
          <w:iCs/>
          <w:spacing w:val="-4"/>
          <w:lang w:val="ru-RU"/>
        </w:rPr>
        <w:t>практической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осознание ценности науки как фундамента технологий;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интереса к исследовательской деятельности, реализации на практике достижений науки.</w:t>
      </w:r>
    </w:p>
    <w:p w:rsidR="00A04C22" w:rsidRPr="007F7EE1" w:rsidRDefault="00A04C22" w:rsidP="00A04C22">
      <w:pPr>
        <w:pStyle w:val="a7"/>
        <w:widowControl/>
        <w:autoSpaceDE/>
        <w:autoSpaceDN/>
        <w:adjustRightInd w:val="0"/>
        <w:ind w:left="709" w:firstLine="0"/>
        <w:contextualSpacing/>
        <w:rPr>
          <w:rFonts w:eastAsia="Calibri"/>
          <w:szCs w:val="28"/>
          <w:lang w:val="ru-RU" w:eastAsia="ru-RU"/>
        </w:rPr>
      </w:pPr>
      <w:r w:rsidRPr="007F7EE1">
        <w:rPr>
          <w:rFonts w:eastAsia="Calibri"/>
          <w:szCs w:val="28"/>
          <w:lang w:val="ru-RU" w:eastAsia="ru-RU"/>
        </w:rPr>
        <w:t>Формирование культуры здоровья и эмоционального благополучия: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осознание ценности безопасного образа жизни в современном технологическом мире, важности правил безопасной работы  с инструментами;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распознавать информационные угрозы и осуществлять защиту личности от этих    угроз.</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Трудовое воспитание: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активное участие в решении возникающих практических задач из различных областей;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ориентироваться в мире современных   профессий.</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воспитание бережного отношения к окружающей среде, понимание необходимости соблюдения баланса между природой и техносферой;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осознание пределов преобразовательной деятельности человека.</w:t>
      </w:r>
    </w:p>
    <w:p w:rsidR="00A04C22" w:rsidRPr="006F4BBE" w:rsidRDefault="00A04C22" w:rsidP="00A04C22">
      <w:pPr>
        <w:rPr>
          <w:lang w:val="ru-RU"/>
        </w:rPr>
      </w:pPr>
      <w:bookmarkStart w:id="626" w:name="_Toc97148732"/>
      <w:r w:rsidRPr="006F4BBE">
        <w:rPr>
          <w:lang w:val="ru-RU"/>
        </w:rPr>
        <w:t>МЕТАПРЕДМЕТНЫЕ РЕЗУЛЬТАТЫ</w:t>
      </w:r>
      <w:bookmarkEnd w:id="626"/>
    </w:p>
    <w:p w:rsidR="00A04C22" w:rsidRPr="006F4BBE" w:rsidRDefault="00A04C22" w:rsidP="00A04C22">
      <w:pPr>
        <w:rPr>
          <w:lang w:val="ru-RU"/>
        </w:rPr>
      </w:pPr>
      <w:r w:rsidRPr="006F4BBE">
        <w:rPr>
          <w:lang w:val="ru-RU"/>
        </w:rPr>
        <w:t>Освоение содержания предмета «Технология» в основной школе способствует достижению метапредметных результатов, в том числе:</w:t>
      </w:r>
    </w:p>
    <w:p w:rsidR="00A04C22" w:rsidRPr="007F7EE1" w:rsidRDefault="00A04C22" w:rsidP="00A04C22">
      <w:pPr>
        <w:rPr>
          <w:b/>
          <w:i/>
          <w:iCs/>
          <w:lang w:val="ru-RU"/>
        </w:rPr>
      </w:pPr>
      <w:r w:rsidRPr="007F7EE1">
        <w:rPr>
          <w:b/>
          <w:i/>
          <w:iCs/>
          <w:lang w:val="ru-RU"/>
        </w:rPr>
        <w:t>Овладение  универсальными  познавательными действиями</w:t>
      </w:r>
    </w:p>
    <w:p w:rsidR="00A04C22" w:rsidRPr="007F7EE1" w:rsidRDefault="00A04C22" w:rsidP="00A04C22">
      <w:pPr>
        <w:rPr>
          <w:iCs/>
          <w:lang w:val="ru-RU"/>
        </w:rPr>
      </w:pPr>
      <w:r w:rsidRPr="007F7EE1">
        <w:rPr>
          <w:iCs/>
          <w:lang w:val="ru-RU"/>
        </w:rPr>
        <w:t>Базовые логические действия: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и характеризовать существенные признаки природных и рукотворных объектов;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устанавливать существенный признак классификации, основание для обобщения и   сравнения;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закономерности и противоречия в рассматриваемых фактах, данных и наблюдениях, относящихся к внешнему миру;</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причинно-следственные связи при изучении природных явлений и процессов, а также процессов, происходящих  в техносфере;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способ решения поставленной задачи, используя для этого необходимые материалы, инструменты  и технологии.</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вопросы как исследовательский инструмент познания;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формировать запросы к информационной системе с целью получения  необходимой информации;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полноту, достоверность и актуальность полученной информации;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опытным путём изучать свойства различных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строить и оценивать модели объектов, явлений и    процессов;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её решения;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прогнозировать поведение технической системы, в том числе с  учётом  синергетических эффектов.</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Работа  с информацией: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форму представления информации в зависимости   от  поставленной задачи;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различие между данными, информацией и знаниями;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начальными навыками работы с «большими данными»;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технологией трансформации данных в информацию, информации  в знания.</w:t>
      </w:r>
    </w:p>
    <w:p w:rsidR="00A04C22" w:rsidRPr="007F7EE1" w:rsidRDefault="00A04C22" w:rsidP="00A04C22">
      <w:pPr>
        <w:pStyle w:val="a7"/>
        <w:widowControl/>
        <w:autoSpaceDE/>
        <w:autoSpaceDN/>
        <w:adjustRightInd w:val="0"/>
        <w:ind w:left="709" w:firstLine="0"/>
        <w:contextualSpacing/>
        <w:rPr>
          <w:rFonts w:eastAsia="Calibri"/>
          <w:b/>
          <w:bCs/>
          <w:i/>
          <w:iCs/>
          <w:szCs w:val="28"/>
          <w:lang w:val="ru-RU" w:eastAsia="ru-RU"/>
        </w:rPr>
      </w:pPr>
      <w:bookmarkStart w:id="627" w:name="_Toc97148733"/>
      <w:r w:rsidRPr="007F7EE1">
        <w:rPr>
          <w:rFonts w:eastAsia="Calibri"/>
          <w:b/>
          <w:bCs/>
          <w:i/>
          <w:iCs/>
          <w:szCs w:val="28"/>
          <w:lang w:val="ru-RU" w:eastAsia="ru-RU"/>
        </w:rPr>
        <w:t>Овладение универсальными учебными регулятивными действиями</w:t>
      </w:r>
      <w:bookmarkEnd w:id="627"/>
    </w:p>
    <w:p w:rsidR="00A04C22" w:rsidRPr="006F4BBE" w:rsidRDefault="00A04C22" w:rsidP="00A04C22">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Самоорганизация: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делать выбор и брать ответственность за   решение.</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Самоконтроль  (рефлексия):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давать адекватную оценку ситуации и предлагать план её изменения;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объяснять причины достижения (недостижения) результатов преобразовательной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вносить необходимые коррективы в деятельность по решению задачи или по осуществлению   проекта;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соответствие результата цели и условиям и при необходимости корректировать цель и процесс её достижения.</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Принятие себя и других: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признавать своё право на ошибку при решении задач или при реализации проекта, такое же право другого на подобные ошибки.</w:t>
      </w:r>
    </w:p>
    <w:p w:rsidR="00A04C22" w:rsidRPr="007F7EE1" w:rsidRDefault="00A04C22" w:rsidP="00A04C22">
      <w:pPr>
        <w:pStyle w:val="a7"/>
        <w:widowControl/>
        <w:autoSpaceDE/>
        <w:autoSpaceDN/>
        <w:adjustRightInd w:val="0"/>
        <w:ind w:left="709" w:firstLine="0"/>
        <w:contextualSpacing/>
        <w:rPr>
          <w:rFonts w:eastAsia="Calibri"/>
          <w:b/>
          <w:bCs/>
          <w:i/>
          <w:iCs/>
          <w:szCs w:val="28"/>
          <w:lang w:val="ru-RU" w:eastAsia="ru-RU"/>
        </w:rPr>
      </w:pPr>
      <w:bookmarkStart w:id="628" w:name="_Toc97148734"/>
      <w:r w:rsidRPr="007F7EE1">
        <w:rPr>
          <w:rFonts w:eastAsia="Calibri"/>
          <w:b/>
          <w:bCs/>
          <w:i/>
          <w:iCs/>
          <w:szCs w:val="28"/>
          <w:lang w:val="ru-RU" w:eastAsia="ru-RU"/>
        </w:rPr>
        <w:t>Овладение  универсальными  коммуникативными   действиями</w:t>
      </w:r>
      <w:bookmarkEnd w:id="628"/>
      <w:r w:rsidRPr="007F7EE1">
        <w:rPr>
          <w:rFonts w:eastAsia="Calibri"/>
          <w:b/>
          <w:bCs/>
          <w:i/>
          <w:iCs/>
          <w:szCs w:val="28"/>
          <w:lang w:val="ru-RU" w:eastAsia="ru-RU"/>
        </w:rPr>
        <w:t>:</w:t>
      </w:r>
    </w:p>
    <w:p w:rsidR="00A04C22" w:rsidRPr="006F4BBE" w:rsidRDefault="00A04C22" w:rsidP="00A04C22">
      <w:pPr>
        <w:widowControl/>
        <w:autoSpaceDE/>
        <w:autoSpaceDN/>
        <w:adjustRightInd w:val="0"/>
        <w:contextualSpacing/>
        <w:rPr>
          <w:rFonts w:eastAsia="Calibri"/>
          <w:szCs w:val="28"/>
          <w:lang w:val="ru-RU" w:eastAsia="ru-RU"/>
        </w:rPr>
      </w:pPr>
      <w:r>
        <w:rPr>
          <w:rFonts w:eastAsia="Calibri"/>
          <w:szCs w:val="28"/>
          <w:lang w:val="ru-RU" w:eastAsia="ru-RU"/>
        </w:rPr>
        <w:t>- н</w:t>
      </w:r>
      <w:r w:rsidRPr="006F4BBE">
        <w:rPr>
          <w:rFonts w:eastAsia="Calibri"/>
          <w:szCs w:val="28"/>
          <w:lang w:val="ru-RU" w:eastAsia="ru-RU"/>
        </w:rPr>
        <w:t xml:space="preserve">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Общение: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ходе обсуждения учебного материала, планирования и осуществления учебного проекта;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рамках публичного представления результатов проектной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ходе совместного решения задачи с использованием облачных сервисов;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ходе общения с представителями других культур, в частности  в  социальных сетях.</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Совместная деятельность:</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и использовать преимущества командной работы при  реализации  учебного проекта;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необходимость выработки знаково-символических средств как необходимого условия успешной проектной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адекватно интерпретировать высказывания собеседника – участника совместной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навыками отстаивания своей точки зрения, используя при этом законы логики;</w:t>
      </w:r>
    </w:p>
    <w:p w:rsidR="00A04C22"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распознавать  некорректную аргументацию.</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p>
    <w:p w:rsidR="00A04C22" w:rsidRPr="006F4BBE" w:rsidRDefault="00A04C22" w:rsidP="00A04C22">
      <w:pPr>
        <w:rPr>
          <w:lang w:val="ru-RU"/>
        </w:rPr>
      </w:pPr>
      <w:bookmarkStart w:id="629" w:name="_Toc97148735"/>
      <w:r w:rsidRPr="006F4BBE">
        <w:rPr>
          <w:lang w:val="ru-RU"/>
        </w:rPr>
        <w:t>ПРЕДМЕТНЫЕ  РЕЗУЛЬТАТЫ</w:t>
      </w:r>
      <w:bookmarkEnd w:id="629"/>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rsidR="00A04C22" w:rsidRDefault="00A04C22" w:rsidP="00A04C22">
      <w:pPr>
        <w:rPr>
          <w:lang w:val="ru-RU"/>
        </w:rPr>
      </w:pPr>
      <w:r w:rsidRPr="006F4BBE">
        <w:rPr>
          <w:lang w:val="ru-RU"/>
        </w:rPr>
        <w:t>По завершении обучения учащийся должен иметь сформированные образовательные результаты, соотнесённые с каждым  из</w:t>
      </w:r>
      <w:r w:rsidRPr="006F4BBE">
        <w:rPr>
          <w:spacing w:val="41"/>
          <w:lang w:val="ru-RU"/>
        </w:rPr>
        <w:t xml:space="preserve"> </w:t>
      </w:r>
      <w:r w:rsidRPr="006F4BBE">
        <w:rPr>
          <w:lang w:val="ru-RU"/>
        </w:rPr>
        <w:t>модулей.</w:t>
      </w:r>
    </w:p>
    <w:p w:rsidR="00A04C22" w:rsidRPr="006F4BBE" w:rsidRDefault="00A04C22" w:rsidP="00A04C22">
      <w:pPr>
        <w:rPr>
          <w:lang w:val="ru-RU"/>
        </w:rPr>
      </w:pPr>
    </w:p>
    <w:p w:rsidR="00A04C22" w:rsidRDefault="00A04C22" w:rsidP="00A04C22">
      <w:pPr>
        <w:rPr>
          <w:lang w:val="ru-RU"/>
        </w:rPr>
      </w:pPr>
      <w:bookmarkStart w:id="630" w:name="_Toc97148736"/>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rsidR="00A04C22" w:rsidRPr="007F7EE1" w:rsidRDefault="00A04C22" w:rsidP="00A04C22">
      <w:pPr>
        <w:rPr>
          <w:b/>
          <w:bCs/>
          <w:lang w:val="ru-RU"/>
        </w:rPr>
      </w:pPr>
      <w:r w:rsidRPr="007F7EE1">
        <w:rPr>
          <w:b/>
          <w:bCs/>
          <w:lang w:val="ru-RU"/>
        </w:rPr>
        <w:t>5–6</w:t>
      </w:r>
      <w:r w:rsidRPr="007F7EE1">
        <w:rPr>
          <w:b/>
          <w:bCs/>
          <w:spacing w:val="39"/>
          <w:lang w:val="ru-RU"/>
        </w:rPr>
        <w:t xml:space="preserve"> </w:t>
      </w:r>
      <w:r>
        <w:rPr>
          <w:b/>
          <w:bCs/>
          <w:lang w:val="ru-RU"/>
        </w:rPr>
        <w:t>классы</w:t>
      </w:r>
      <w:r w:rsidRPr="007F7EE1">
        <w:rPr>
          <w:b/>
          <w:bCs/>
          <w:lang w:val="ru-RU"/>
        </w:rPr>
        <w:t>:</w:t>
      </w:r>
      <w:bookmarkEnd w:id="630"/>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роль техники и технологий для прогрессивного  развития общества;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роль техники и технологий в цифровом социуме;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причины и последствия развития техники и технологий;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виды современных технологий и определять перспективы их развития;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строить учебную и практическую деятельность в соответствии со структурой технологии: этапами, операциями, действиями;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научиться конструировать, оценивать и использовать модели в познавательной и практической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организовывать рабочее место в соответствии с требованиями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соблюдать правила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различные материалы (древесина, металлы и сплавы, полимеры, текстиль, сельскохозяйственная продукция);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создавать, применять и преобразовывать знаки и символы, модели и схемы для решения учебных и производственных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научиться коллективно решать задачи с использованием облачных  сервисов;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оперировать  понятием «биотехнология»;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методы очистки воды, использовать фильтрование воды;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оперировать понятиями  «биоэнергетика»,  «биометаногенез».</w:t>
      </w:r>
    </w:p>
    <w:p w:rsidR="00A04C22" w:rsidRPr="007F7EE1" w:rsidRDefault="00A04C22" w:rsidP="00A04C22">
      <w:pPr>
        <w:rPr>
          <w:b/>
          <w:bCs/>
          <w:lang w:val="ru-RU"/>
        </w:rPr>
      </w:pPr>
      <w:bookmarkStart w:id="631" w:name="_Toc97148737"/>
      <w:r w:rsidRPr="007F7EE1">
        <w:rPr>
          <w:b/>
          <w:bCs/>
          <w:lang w:val="ru-RU"/>
        </w:rPr>
        <w:t xml:space="preserve">7–9 </w:t>
      </w:r>
      <w:r>
        <w:rPr>
          <w:b/>
          <w:bCs/>
          <w:lang w:val="ru-RU"/>
        </w:rPr>
        <w:t>классы</w:t>
      </w:r>
      <w:r w:rsidRPr="007F7EE1">
        <w:rPr>
          <w:b/>
          <w:bCs/>
          <w:lang w:val="ru-RU"/>
        </w:rPr>
        <w:t>:</w:t>
      </w:r>
      <w:bookmarkEnd w:id="631"/>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перечислять и характеризовать виды современных технологий;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технологии для решения возникающих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приводить примеры не только функциональных, но и эстетичных промышленных изделий;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овладеть информационно-когнитивными технологиями преобразования данных в информацию и информации в   знание;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области применения технологий, понимать их возможности и ограничения;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условия применимости технологии с позиций экологической  защищённости;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научиться модернизировать и создавать  технологии  обработки  известных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значимые для конкретного человека потребности;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перечислять и характеризовать продукты питания;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перечислять виды и названия народных промыслов и ремёсел;</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использование нанотехнологий в различных областях;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экологические проблемы;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генеалогический метод;</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роль прививок;</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работу биодатчиков;</w:t>
      </w:r>
    </w:p>
    <w:p w:rsidR="00A04C22"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микробиологические технологии, методы генной  инженерии.</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p>
    <w:p w:rsidR="00A04C22" w:rsidRPr="006F4BBE" w:rsidRDefault="00A04C22" w:rsidP="00A04C22">
      <w:pPr>
        <w:rPr>
          <w:lang w:val="ru-RU"/>
        </w:rPr>
      </w:pPr>
      <w:bookmarkStart w:id="632" w:name="_Toc97148738"/>
      <w:r w:rsidRPr="006F4BBE">
        <w:rPr>
          <w:lang w:val="ru-RU"/>
        </w:rPr>
        <w:t>Модуль «Технология обработки материалов и пищевых продуктов»</w:t>
      </w:r>
      <w:bookmarkEnd w:id="632"/>
    </w:p>
    <w:p w:rsidR="00A04C22" w:rsidRPr="007F7EE1" w:rsidRDefault="00A04C22" w:rsidP="00A04C22">
      <w:pPr>
        <w:rPr>
          <w:b/>
          <w:bCs/>
          <w:lang w:val="ru-RU"/>
        </w:rPr>
      </w:pPr>
      <w:r w:rsidRPr="007F7EE1">
        <w:rPr>
          <w:b/>
          <w:bCs/>
          <w:lang w:val="ru-RU"/>
        </w:rPr>
        <w:t xml:space="preserve">5–6 </w:t>
      </w:r>
      <w:r>
        <w:rPr>
          <w:b/>
          <w:bCs/>
          <w:lang w:val="ru-RU"/>
        </w:rPr>
        <w:t>классы</w:t>
      </w:r>
      <w:r w:rsidRPr="007F7EE1">
        <w:rPr>
          <w:b/>
          <w:bCs/>
          <w:lang w:val="ru-RU"/>
        </w:rPr>
        <w:t>:</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познавательную и преобразовательную деятельность  человека;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соблюдать правила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организовывать рабочее место в соответствии с требованиями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классифицировать и характеризовать инструменты, приспособления и технологическое  оборудование;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активно использовать знания, полученные при изучении других учебных предметов, и сформированные универсальные  учебные действия;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инструменты, приспособления и технологическое оборудование;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технологические операции с использованием ручных инструментов, приспособлений, технологического оборудования;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научиться использовать цифровые инструменты при изготовлении предметов из различных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технологические операции ручной обработки  конструкционных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ручные технологии обработки конструкционных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правильно хранить пищевые продукты;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осуществлять механическую и тепловую обработку пищевых продуктов,  сохраняя  их  пищевую ценность;</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продукты, инструменты и оборудование для приготовления блюда;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осуществлять доступными средствами контроль качества блюда;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проектировать интерьер помещения с использованием программных сервисов;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составлять последовательность выполнения технологических  операций  для  изготовления  швейных изделий;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строить чертежи простых швейных изделий;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материалы, инструменты и оборудование для выполнения  швейных работ;</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художественное  оформление  швейных изделий;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выделять  свойства наноструктур;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приводить примеры наноструктур, их использования в технологиях;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познакомиться с физическимами основы нанотехнологий и их использованием для конструирования  новых материалов.</w:t>
      </w:r>
    </w:p>
    <w:p w:rsidR="00A04C22" w:rsidRPr="007F7EE1" w:rsidRDefault="00A04C22" w:rsidP="00A04C22">
      <w:pPr>
        <w:pStyle w:val="a7"/>
        <w:widowControl/>
        <w:autoSpaceDE/>
        <w:autoSpaceDN/>
        <w:adjustRightInd w:val="0"/>
        <w:ind w:left="709" w:firstLine="0"/>
        <w:contextualSpacing/>
        <w:rPr>
          <w:rFonts w:eastAsia="Calibri"/>
          <w:b/>
          <w:bCs/>
          <w:szCs w:val="28"/>
          <w:lang w:val="ru-RU" w:eastAsia="ru-RU"/>
        </w:rPr>
      </w:pPr>
      <w:bookmarkStart w:id="633" w:name="_Toc97148739"/>
      <w:r w:rsidRPr="007F7EE1">
        <w:rPr>
          <w:rFonts w:eastAsia="Calibri"/>
          <w:b/>
          <w:bCs/>
          <w:szCs w:val="28"/>
          <w:lang w:val="ru-RU" w:eastAsia="ru-RU"/>
        </w:rPr>
        <w:t xml:space="preserve">7–9 </w:t>
      </w:r>
      <w:r>
        <w:rPr>
          <w:rFonts w:eastAsia="Calibri"/>
          <w:b/>
          <w:bCs/>
          <w:szCs w:val="28"/>
          <w:lang w:val="ru-RU" w:eastAsia="ru-RU"/>
        </w:rPr>
        <w:t>классы</w:t>
      </w:r>
      <w:r w:rsidRPr="007F7EE1">
        <w:rPr>
          <w:rFonts w:eastAsia="Calibri"/>
          <w:b/>
          <w:bCs/>
          <w:szCs w:val="28"/>
          <w:lang w:val="ru-RU" w:eastAsia="ru-RU"/>
        </w:rPr>
        <w:t>:</w:t>
      </w:r>
      <w:bookmarkEnd w:id="633"/>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освоить основные этапы создания проектов от идеи до презентации  и  использования  полученных результатов;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научиться использовать программные сервисы для поддержки  проектной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необходимые опыты по исследованию свойств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инструменты и оборудование, необходимые для изготовления выбранного изделия по данной   технологии;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технологии механической обработки конструкционных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осуществлять доступными средствами контроль качества изготавливаемого изделия, находить и устранять допущенные дефекты;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виды и назначение методов получения и преобразования конструкционных и текстильных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научиться конструировать модели различных объектов и использовать их в практической деятельности;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конструировать  модели  машин  и механизмов;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изготавливать изделие из конструкционных или поделочных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готовить кулинарные блюда в соответствии с известными технологиями;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декоративно-прикладную  обработку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художественное  оформление изделий;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художественный образ и воплощать его в продукте;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строить чертежи швейных изделий;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материалы, инструменты и оборудование для выполнения  швейных работ;</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основные приёмы и навыки решения изобретательских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научиться применять принципы ТРИЗ для решения техничских задач;</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 (продукт);</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называть и характеризовать современные и перспективные технологии производства и обработки материалов;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узнать о современных цифровых технологиях, их возможностях и ограничениях;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потребности современной техники в умных материалах;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различать аллотропные соединения углерода, приводить примеры использования аллотропных соединений углерода;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мир профессий, связанных с изучаемыми технологиями, их востребованность на рынке    труда;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осуществлять изготовление субъективно нового продукта, опираясь на общую технологическую  схему;</w:t>
      </w:r>
    </w:p>
    <w:p w:rsidR="00A04C22"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пределы применимости данной технологии, в том числе с экономических и экологических позиций.</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p>
    <w:p w:rsidR="00A04C22" w:rsidRDefault="00A04C22" w:rsidP="00A04C22">
      <w:pPr>
        <w:pStyle w:val="a7"/>
        <w:widowControl/>
        <w:autoSpaceDE/>
        <w:autoSpaceDN/>
        <w:adjustRightInd w:val="0"/>
        <w:ind w:left="709" w:firstLine="0"/>
        <w:contextualSpacing/>
        <w:rPr>
          <w:rFonts w:eastAsia="Calibri"/>
          <w:szCs w:val="28"/>
          <w:lang w:val="ru-RU" w:eastAsia="ru-RU"/>
        </w:rPr>
      </w:pPr>
      <w:bookmarkStart w:id="634" w:name="_Toc97148740"/>
      <w:r w:rsidRPr="006F4BBE">
        <w:rPr>
          <w:rFonts w:eastAsia="Calibri"/>
          <w:szCs w:val="28"/>
          <w:lang w:val="ru-RU" w:eastAsia="ru-RU"/>
        </w:rPr>
        <w:t xml:space="preserve">Модуль «Робототехника» </w:t>
      </w:r>
    </w:p>
    <w:p w:rsidR="00A04C22" w:rsidRPr="007F7EE1" w:rsidRDefault="00A04C22" w:rsidP="00A04C22">
      <w:pPr>
        <w:pStyle w:val="a7"/>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 xml:space="preserve">5–6 </w:t>
      </w:r>
      <w:r>
        <w:rPr>
          <w:rFonts w:eastAsia="Calibri"/>
          <w:b/>
          <w:bCs/>
          <w:szCs w:val="28"/>
          <w:lang w:val="ru-RU" w:eastAsia="ru-RU"/>
        </w:rPr>
        <w:t>классы</w:t>
      </w:r>
      <w:r w:rsidRPr="007F7EE1">
        <w:rPr>
          <w:rFonts w:eastAsia="Calibri"/>
          <w:b/>
          <w:bCs/>
          <w:szCs w:val="28"/>
          <w:lang w:val="ru-RU" w:eastAsia="ru-RU"/>
        </w:rPr>
        <w:t>:</w:t>
      </w:r>
      <w:bookmarkEnd w:id="634"/>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соблюдать правила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организовывать рабочее место в соответствии с требованиями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и характеризовать роботов по видам и назначению;</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знать и уметь применять основные законы    робототехники;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конструировать и программировать движущиеся    модели;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сформировать навыки моделирования машин и механизмов с помощью робототехнического конструктора;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навыками моделирования машин и механизмов с помощью  робототехнического конструктора;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навыками индивидуальной и коллективной деятельности, направленной на создание робототехнического продукта.</w:t>
      </w:r>
    </w:p>
    <w:p w:rsidR="00A04C22" w:rsidRPr="007F7EE1" w:rsidRDefault="00A04C22" w:rsidP="00A04C22">
      <w:pPr>
        <w:pStyle w:val="a7"/>
        <w:widowControl/>
        <w:autoSpaceDE/>
        <w:autoSpaceDN/>
        <w:adjustRightInd w:val="0"/>
        <w:ind w:left="709" w:firstLine="0"/>
        <w:contextualSpacing/>
        <w:rPr>
          <w:rFonts w:eastAsia="Calibri"/>
          <w:b/>
          <w:bCs/>
          <w:szCs w:val="28"/>
          <w:lang w:val="ru-RU" w:eastAsia="ru-RU"/>
        </w:rPr>
      </w:pPr>
      <w:bookmarkStart w:id="635" w:name="_Toc97148741"/>
      <w:r w:rsidRPr="007F7EE1">
        <w:rPr>
          <w:rFonts w:eastAsia="Calibri"/>
          <w:b/>
          <w:bCs/>
          <w:szCs w:val="28"/>
          <w:lang w:val="ru-RU" w:eastAsia="ru-RU"/>
        </w:rPr>
        <w:t xml:space="preserve">7–8 </w:t>
      </w:r>
      <w:r>
        <w:rPr>
          <w:rFonts w:eastAsia="Calibri"/>
          <w:b/>
          <w:bCs/>
          <w:szCs w:val="28"/>
          <w:lang w:val="ru-RU" w:eastAsia="ru-RU"/>
        </w:rPr>
        <w:t>классы</w:t>
      </w:r>
      <w:r w:rsidRPr="007F7EE1">
        <w:rPr>
          <w:rFonts w:eastAsia="Calibri"/>
          <w:b/>
          <w:bCs/>
          <w:szCs w:val="28"/>
          <w:lang w:val="ru-RU" w:eastAsia="ru-RU"/>
        </w:rPr>
        <w:t>:</w:t>
      </w:r>
      <w:bookmarkEnd w:id="635"/>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конструировать и моделировать робототехнические  системы;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использовать визуальный язык программирования роботов;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реализовывать полный цикл создания робота;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программировать действие учебного робота-манипулятора со сменными модулями для обучения работе с производственным оборудованием;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программировать работу модели роботизированной производственной линии;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управлять движущимися моделями в компьютерно-управляемых средах;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научиться управлять системой учебных роботов-манипуляторов;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осуществлять  робототехнические проекты;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rsidR="00A04C22"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мир профессий, связанных с изучаемыми технологиями, их востребованность на рынке    труда.</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bookmarkStart w:id="636" w:name="_Toc97148742"/>
      <w:r w:rsidRPr="006F4BBE">
        <w:rPr>
          <w:rFonts w:eastAsia="Calibri"/>
          <w:szCs w:val="28"/>
          <w:lang w:val="ru-RU" w:eastAsia="ru-RU"/>
        </w:rPr>
        <w:t>Модуль «ЗD-моделирование, прототипирование и макетирование»</w:t>
      </w:r>
      <w:bookmarkEnd w:id="636"/>
    </w:p>
    <w:p w:rsidR="00A04C22" w:rsidRPr="007F7EE1" w:rsidRDefault="00A04C22" w:rsidP="00A04C22">
      <w:pPr>
        <w:pStyle w:val="a7"/>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 xml:space="preserve">7–9 </w:t>
      </w:r>
      <w:r>
        <w:rPr>
          <w:rFonts w:eastAsia="Calibri"/>
          <w:b/>
          <w:bCs/>
          <w:szCs w:val="28"/>
          <w:lang w:val="ru-RU" w:eastAsia="ru-RU"/>
        </w:rPr>
        <w:t>классы</w:t>
      </w:r>
      <w:r w:rsidRPr="007F7EE1">
        <w:rPr>
          <w:rFonts w:eastAsia="Calibri"/>
          <w:b/>
          <w:bCs/>
          <w:szCs w:val="28"/>
          <w:lang w:val="ru-RU" w:eastAsia="ru-RU"/>
        </w:rPr>
        <w:t>:</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соблюдать правила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организовывать рабочее место в соответствии с требованиями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3D-модели, используя программное  обеспечение;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устанавливать адекватность модели объекту и целям моделирования;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анализ и модернизацию компьютерной   модели;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изготавливать  прототипы  с  использованием ЗD-принтера;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изготавливать изделия с помощью лазерного гравера;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модернизировать прототип в соответствии с поставленной задачей;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называть виды макетов и их назначение;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макеты  различных видов;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развёртку  и  соединять  фрагменты макета;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сборку деталей макета;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освоить программные сервисы создания  макетов;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разрабатывать  графическую документацию;</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 основе анализа и испытания прототипа осуществлять модификацию механизмов для получения заданного результата;</w:t>
      </w:r>
    </w:p>
    <w:p w:rsidR="00A04C22"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мир профессий, связанных с изучаемыми технологиями, их востребованность на рынке    труда.</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p>
    <w:p w:rsidR="00A04C22" w:rsidRDefault="00A04C22" w:rsidP="00A04C22">
      <w:pPr>
        <w:pStyle w:val="a7"/>
        <w:widowControl/>
        <w:autoSpaceDE/>
        <w:autoSpaceDN/>
        <w:adjustRightInd w:val="0"/>
        <w:ind w:left="709" w:firstLine="0"/>
        <w:contextualSpacing/>
        <w:rPr>
          <w:rFonts w:eastAsia="Calibri"/>
          <w:szCs w:val="28"/>
          <w:lang w:val="ru-RU" w:eastAsia="ru-RU"/>
        </w:rPr>
      </w:pPr>
      <w:bookmarkStart w:id="637" w:name="_Toc97148743"/>
      <w:r w:rsidRPr="006F4BBE">
        <w:rPr>
          <w:rFonts w:eastAsia="Calibri"/>
          <w:szCs w:val="28"/>
          <w:lang w:val="ru-RU" w:eastAsia="ru-RU"/>
        </w:rPr>
        <w:t xml:space="preserve">Модуль «Компьютерная графика, черчение» </w:t>
      </w:r>
    </w:p>
    <w:p w:rsidR="00A04C22" w:rsidRPr="007F7EE1" w:rsidRDefault="00A04C22" w:rsidP="00A04C22">
      <w:pPr>
        <w:pStyle w:val="a7"/>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 xml:space="preserve">8–9 </w:t>
      </w:r>
      <w:r>
        <w:rPr>
          <w:rFonts w:eastAsia="Calibri"/>
          <w:b/>
          <w:bCs/>
          <w:szCs w:val="28"/>
          <w:lang w:val="ru-RU" w:eastAsia="ru-RU"/>
        </w:rPr>
        <w:t>классы</w:t>
      </w:r>
      <w:r w:rsidRPr="007F7EE1">
        <w:rPr>
          <w:rFonts w:eastAsia="Calibri"/>
          <w:b/>
          <w:bCs/>
          <w:szCs w:val="28"/>
          <w:lang w:val="ru-RU" w:eastAsia="ru-RU"/>
        </w:rPr>
        <w:t>:</w:t>
      </w:r>
      <w:bookmarkEnd w:id="637"/>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соблюдать правила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организовывать рабочее место в соответствии с требованиями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смысл условных графических обозначений, создавать с их помощью графические   тексты;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ручными способами вычерчивания чертежей, эскизов и технических рисунков деталей;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автоматизированными способами вычерчивания чертежей,  эскизов  и  технических рисунков;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читать чертежи деталей и осуществлять расчёты по чертежам;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овладевать средствами и формами графического отображения объектов или процессов, правилами выполнения графической документации;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научиться использовать технологию формообразования  для  конструирования 3D-модели;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оформлять  конструкторскую  документацию,  в  том  числе    с использованием систем автоматизированного проектирования (САПР);</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rsidR="00A04C22"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мир профессий, связанных с изучаемыми технологиями, их востребованность на рынке    труда.</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p>
    <w:p w:rsidR="00A04C22" w:rsidRDefault="00A04C22" w:rsidP="00A04C22">
      <w:pPr>
        <w:pStyle w:val="a7"/>
        <w:widowControl/>
        <w:autoSpaceDE/>
        <w:autoSpaceDN/>
        <w:adjustRightInd w:val="0"/>
        <w:ind w:left="709" w:firstLine="0"/>
        <w:contextualSpacing/>
        <w:rPr>
          <w:rFonts w:eastAsia="Calibri"/>
          <w:szCs w:val="28"/>
          <w:lang w:val="ru-RU" w:eastAsia="ru-RU"/>
        </w:rPr>
      </w:pPr>
      <w:bookmarkStart w:id="638" w:name="_Toc97148744"/>
      <w:r w:rsidRPr="006F4BBE">
        <w:rPr>
          <w:rFonts w:eastAsia="Calibri"/>
          <w:szCs w:val="28"/>
          <w:lang w:val="ru-RU" w:eastAsia="ru-RU"/>
        </w:rPr>
        <w:t xml:space="preserve">Модуль «Автоматизированные системы» </w:t>
      </w:r>
    </w:p>
    <w:p w:rsidR="00A04C22" w:rsidRPr="007F7EE1" w:rsidRDefault="00A04C22" w:rsidP="00A04C22">
      <w:pPr>
        <w:pStyle w:val="a7"/>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 xml:space="preserve">7–9 </w:t>
      </w:r>
      <w:r>
        <w:rPr>
          <w:rFonts w:eastAsia="Calibri"/>
          <w:b/>
          <w:bCs/>
          <w:szCs w:val="28"/>
          <w:lang w:val="ru-RU" w:eastAsia="ru-RU"/>
        </w:rPr>
        <w:t>классы</w:t>
      </w:r>
      <w:r w:rsidRPr="007F7EE1">
        <w:rPr>
          <w:rFonts w:eastAsia="Calibri"/>
          <w:b/>
          <w:bCs/>
          <w:szCs w:val="28"/>
          <w:lang w:val="ru-RU" w:eastAsia="ru-RU"/>
        </w:rPr>
        <w:t>:</w:t>
      </w:r>
      <w:bookmarkEnd w:id="638"/>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соблюдать правила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организовывать рабочее место в соответствии с требованиями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научиться исследовать схему управления  техническими  системами;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осуществлять управление учебными техническими системами;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автоматические и автоматизированные системы;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проектировать  автоматизированные системы;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конструировать  автоматизированные системы;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использования учебного робота-манипулятора со сменными модулями для моделирования производственного процесса;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пользоваться учебным роботом-манипулятором со сменными модулями для моделирования производственного   процесса;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мобильные приложения для управления устройствами;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осуществлять управление учебной социально-экономической системой (например, в рамках проекта «Школьная фирма»);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мир профессий, связанных с изучаемыми технологиями, их востребованность на рынке    труда;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распознавать способы хранения и производства электроэнергии;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типы  передачи электроэнергии;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принцип сборки электрических схем;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научиться выполнять сборку электрических схем;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определять результат работы электрической схемы при использовании различных элементов;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понимать, как применяются элементы электрической цепи в бытовых приборах;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различать последовательное и параллельное соединения резисторов;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различать аналоговую и цифровую   схемотехнику;</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программировать простое «умное» устройство с заданными характеристиками;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различать особенности современных датчиков, применять в реальных задачах;</w:t>
      </w:r>
    </w:p>
    <w:p w:rsidR="00A04C22"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составлять несложные алгоритмы управления умного дома.</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p>
    <w:p w:rsidR="00A04C22" w:rsidRDefault="00A04C22" w:rsidP="00A04C22">
      <w:pPr>
        <w:pStyle w:val="a7"/>
        <w:widowControl/>
        <w:autoSpaceDE/>
        <w:autoSpaceDN/>
        <w:adjustRightInd w:val="0"/>
        <w:ind w:left="709" w:firstLine="0"/>
        <w:contextualSpacing/>
        <w:rPr>
          <w:rFonts w:eastAsia="Calibri"/>
          <w:szCs w:val="28"/>
          <w:lang w:val="ru-RU" w:eastAsia="ru-RU"/>
        </w:rPr>
      </w:pPr>
      <w:bookmarkStart w:id="639" w:name="_Toc97148745"/>
      <w:r w:rsidRPr="006F4BBE">
        <w:rPr>
          <w:rFonts w:eastAsia="Calibri"/>
          <w:szCs w:val="28"/>
          <w:lang w:val="ru-RU" w:eastAsia="ru-RU"/>
        </w:rPr>
        <w:t xml:space="preserve">Модуль «Животноводство» </w:t>
      </w:r>
    </w:p>
    <w:p w:rsidR="00A04C22" w:rsidRPr="007F7EE1" w:rsidRDefault="00A04C22" w:rsidP="00A04C22">
      <w:pPr>
        <w:pStyle w:val="a7"/>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 xml:space="preserve">7–8 </w:t>
      </w:r>
      <w:r>
        <w:rPr>
          <w:rFonts w:eastAsia="Calibri"/>
          <w:b/>
          <w:bCs/>
          <w:szCs w:val="28"/>
          <w:lang w:val="ru-RU" w:eastAsia="ru-RU"/>
        </w:rPr>
        <w:t>классы</w:t>
      </w:r>
      <w:r w:rsidRPr="007F7EE1">
        <w:rPr>
          <w:rFonts w:eastAsia="Calibri"/>
          <w:b/>
          <w:bCs/>
          <w:szCs w:val="28"/>
          <w:lang w:val="ru-RU" w:eastAsia="ru-RU"/>
        </w:rPr>
        <w:t>:</w:t>
      </w:r>
      <w:bookmarkEnd w:id="639"/>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соблюдать правила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организовывать рабочее место в соответствии с требованиями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основные  направления животноводства;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особенности основных видов сельскохозяйственных животных своего региона;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описывать полный технологический цикл получения продукции  животноводства  своего региона;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называть виды сельскохозяйственных животных, характерных для данного региона;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условия содержания животных в различных условиях;</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навыками оказания первой помощи заболевшим или пораненным  животным;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способы переработки и хранения продук ции  животноводства;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пути цифровизации животноводческого производства;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узнать особенности сельскохозяйственного производства;</w:t>
      </w:r>
    </w:p>
    <w:p w:rsidR="00A04C22"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мир профессий, связанных с животноводством, их востребованность на рынке   труда.</w:t>
      </w:r>
    </w:p>
    <w:p w:rsidR="00A04C22" w:rsidRPr="006F4BBE" w:rsidRDefault="00A04C22" w:rsidP="00A04C22">
      <w:pPr>
        <w:pStyle w:val="a7"/>
        <w:widowControl/>
        <w:autoSpaceDE/>
        <w:autoSpaceDN/>
        <w:adjustRightInd w:val="0"/>
        <w:ind w:left="709" w:firstLine="0"/>
        <w:contextualSpacing/>
        <w:rPr>
          <w:rFonts w:eastAsia="Calibri"/>
          <w:szCs w:val="28"/>
          <w:lang w:val="ru-RU" w:eastAsia="ru-RU"/>
        </w:rPr>
      </w:pPr>
    </w:p>
    <w:p w:rsidR="00A04C22" w:rsidRDefault="00A04C22" w:rsidP="00A04C22">
      <w:pPr>
        <w:pStyle w:val="a7"/>
        <w:widowControl/>
        <w:autoSpaceDE/>
        <w:autoSpaceDN/>
        <w:adjustRightInd w:val="0"/>
        <w:ind w:left="709" w:firstLine="0"/>
        <w:contextualSpacing/>
        <w:rPr>
          <w:rFonts w:eastAsia="Calibri"/>
          <w:szCs w:val="28"/>
          <w:lang w:val="ru-RU" w:eastAsia="ru-RU"/>
        </w:rPr>
      </w:pPr>
      <w:bookmarkStart w:id="640" w:name="_Toc97148746"/>
      <w:r w:rsidRPr="006F4BBE">
        <w:rPr>
          <w:rFonts w:eastAsia="Calibri"/>
          <w:szCs w:val="28"/>
          <w:lang w:val="ru-RU" w:eastAsia="ru-RU"/>
        </w:rPr>
        <w:t xml:space="preserve">Модуль «Растениеводство» </w:t>
      </w:r>
    </w:p>
    <w:p w:rsidR="00A04C22" w:rsidRPr="00363056" w:rsidRDefault="00A04C22" w:rsidP="00A04C22">
      <w:pPr>
        <w:pStyle w:val="a7"/>
        <w:widowControl/>
        <w:autoSpaceDE/>
        <w:autoSpaceDN/>
        <w:adjustRightInd w:val="0"/>
        <w:ind w:left="709" w:firstLine="0"/>
        <w:contextualSpacing/>
        <w:rPr>
          <w:rFonts w:eastAsia="Calibri"/>
          <w:b/>
          <w:bCs/>
          <w:szCs w:val="28"/>
          <w:lang w:val="ru-RU" w:eastAsia="ru-RU"/>
        </w:rPr>
      </w:pPr>
      <w:r w:rsidRPr="00363056">
        <w:rPr>
          <w:rFonts w:eastAsia="Calibri"/>
          <w:b/>
          <w:bCs/>
          <w:szCs w:val="28"/>
          <w:lang w:val="ru-RU" w:eastAsia="ru-RU"/>
        </w:rPr>
        <w:t xml:space="preserve">7–8 </w:t>
      </w:r>
      <w:r>
        <w:rPr>
          <w:rFonts w:eastAsia="Calibri"/>
          <w:b/>
          <w:bCs/>
          <w:szCs w:val="28"/>
          <w:lang w:val="ru-RU" w:eastAsia="ru-RU"/>
        </w:rPr>
        <w:t>классы</w:t>
      </w:r>
      <w:r w:rsidRPr="00363056">
        <w:rPr>
          <w:rFonts w:eastAsia="Calibri"/>
          <w:b/>
          <w:bCs/>
          <w:szCs w:val="28"/>
          <w:lang w:val="ru-RU" w:eastAsia="ru-RU"/>
        </w:rPr>
        <w:t>:</w:t>
      </w:r>
      <w:bookmarkEnd w:id="640"/>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соблюдать правила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организовывать рабочее место в соответствии с требованиями безопасности;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основные  направления растениеводства;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описывать полный технологический цикл получения наиболее распространённой растениеводческой продукции своего региона;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виды и свойства почв данного региона;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назвать ручные и механизированные инструменты обработки почвы;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культурные растения по различным основаниям;</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называть полезные дикорастущие растения и знать их свойства;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назвать опасные для человека дикорастущие    растения;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называть  полезные  для  человека грибы;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называть опасные для человека   грибы;</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методами сбора, переработки и хранения полезных дикорастущих растений и их плодов;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владеть методами сбора, переработки и хранения полезных для  человека грибов;</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основные направления цифровизации и роботизации  в растениеводстве;</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получить возможность научиться использовать цифровые устройства и программные сервисы в технологии растениеводства;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мир профессий, связанных с растениеводством, их востребованность на рынке   труда.</w:t>
      </w:r>
    </w:p>
    <w:p w:rsidR="00A04C22" w:rsidRPr="006F4BBE" w:rsidRDefault="00A04C22" w:rsidP="00A04C22">
      <w:pPr>
        <w:rPr>
          <w:lang w:val="ru-RU"/>
        </w:rPr>
      </w:pPr>
      <w:bookmarkStart w:id="641" w:name="_Toc97148747"/>
      <w:r w:rsidRPr="006F4BBE">
        <w:rPr>
          <w:lang w:val="ru-RU"/>
        </w:rPr>
        <w:t>СХЕМЫ  ПОСТРОЕНИЯ  УЧЕБНОГО</w:t>
      </w:r>
      <w:r w:rsidRPr="006F4BBE">
        <w:rPr>
          <w:spacing w:val="52"/>
          <w:lang w:val="ru-RU"/>
        </w:rPr>
        <w:t xml:space="preserve"> </w:t>
      </w:r>
      <w:r w:rsidRPr="006F4BBE">
        <w:rPr>
          <w:lang w:val="ru-RU"/>
        </w:rPr>
        <w:t>КУРСА</w:t>
      </w:r>
      <w:bookmarkEnd w:id="641"/>
    </w:p>
    <w:p w:rsidR="00A04C22" w:rsidRPr="006F4BBE" w:rsidRDefault="00A04C22" w:rsidP="00A04C22">
      <w:pPr>
        <w:rPr>
          <w:lang w:val="ru-RU"/>
        </w:rPr>
      </w:pPr>
      <w:r w:rsidRPr="006F4BBE">
        <w:rPr>
          <w:lang w:val="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04C22" w:rsidRPr="006F4BBE" w:rsidRDefault="00A04C22" w:rsidP="00A04C22">
      <w:pPr>
        <w:rPr>
          <w:lang w:val="ru-RU"/>
        </w:rPr>
      </w:pPr>
      <w:r w:rsidRPr="006F4BBE">
        <w:rPr>
          <w:lang w:val="ru-RU"/>
        </w:rPr>
        <w:t>Схема «сборки» конкретного учебного курса, в общих чертах,  такова.</w:t>
      </w:r>
    </w:p>
    <w:p w:rsidR="00A04C22" w:rsidRPr="006F4BBE" w:rsidRDefault="00A04C22" w:rsidP="00A04C22">
      <w:pPr>
        <w:rPr>
          <w:lang w:val="ru-RU"/>
        </w:rPr>
      </w:pPr>
      <w:r w:rsidRPr="006F4BBE">
        <w:rPr>
          <w:lang w:val="ru-RU"/>
        </w:rPr>
        <w:t xml:space="preserve">В курсе технологии, опирающемся на </w:t>
      </w:r>
      <w:r w:rsidRPr="00363056">
        <w:rPr>
          <w:bCs/>
          <w:lang w:val="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F4BBE">
        <w:rPr>
          <w:b/>
          <w:lang w:val="ru-RU"/>
        </w:rPr>
        <w:t xml:space="preserve"> </w:t>
      </w:r>
      <w:r w:rsidRPr="006F4BBE">
        <w:rPr>
          <w:lang w:val="ru-RU"/>
        </w:rPr>
        <w:t>можно выделить четыре содержательные линии, суть которых раскрывается в определённых  разделах  модулей,  входящих  в  инвариантный     блок.</w:t>
      </w:r>
    </w:p>
    <w:p w:rsidR="00A04C22" w:rsidRPr="006F4BBE" w:rsidRDefault="00A04C22" w:rsidP="00A04C22">
      <w:pPr>
        <w:rPr>
          <w:lang w:val="ru-RU"/>
        </w:rPr>
      </w:pPr>
      <w:r w:rsidRPr="006F4BBE">
        <w:rPr>
          <w:lang w:val="ru-RU"/>
        </w:rPr>
        <w:t>Эти линии таковы.</w:t>
      </w:r>
    </w:p>
    <w:p w:rsidR="00A04C22" w:rsidRPr="006F4BBE" w:rsidRDefault="00A04C22" w:rsidP="00A04C22">
      <w:pPr>
        <w:rPr>
          <w:lang w:val="ru-RU"/>
        </w:rPr>
      </w:pPr>
      <w:r w:rsidRPr="006F4BBE">
        <w:rPr>
          <w:lang w:val="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r>
        <w:rPr>
          <w:lang w:val="ru-RU"/>
        </w:rPr>
        <w:t xml:space="preserve"> </w:t>
      </w:r>
      <w:r w:rsidRPr="006F4BBE">
        <w:rPr>
          <w:lang w:val="ru-RU"/>
        </w:rPr>
        <w:t xml:space="preserve">технология» и разделах 1, 11, 12 содержания модуля </w:t>
      </w:r>
      <w:r w:rsidRPr="006F4BBE">
        <w:rPr>
          <w:spacing w:val="-4"/>
          <w:lang w:val="ru-RU"/>
        </w:rPr>
        <w:t>«Техно</w:t>
      </w:r>
      <w:r w:rsidRPr="006F4BBE">
        <w:rPr>
          <w:lang w:val="ru-RU"/>
        </w:rPr>
        <w:t xml:space="preserve">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sidRPr="006F4BBE">
        <w:rPr>
          <w:spacing w:val="6"/>
          <w:lang w:val="ru-RU"/>
        </w:rPr>
        <w:t xml:space="preserve"> </w:t>
      </w:r>
      <w:r w:rsidRPr="006F4BBE">
        <w:rPr>
          <w:lang w:val="ru-RU"/>
        </w:rPr>
        <w:t>классах.</w:t>
      </w:r>
    </w:p>
    <w:p w:rsidR="00A04C22" w:rsidRPr="006F4BBE" w:rsidRDefault="00A04C22" w:rsidP="00A04C22">
      <w:pPr>
        <w:rPr>
          <w:lang w:val="ru-RU"/>
        </w:rPr>
      </w:pPr>
      <w:r w:rsidRPr="006F4BBE">
        <w:rPr>
          <w:lang w:val="ru-RU"/>
        </w:rPr>
        <w:t>Линия «Моделирование» направлена на конструирование и использование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познавательной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практической</w:t>
      </w:r>
      <w:r w:rsidRPr="006F4BBE">
        <w:rPr>
          <w:spacing w:val="-18"/>
          <w:lang w:val="ru-RU"/>
        </w:rPr>
        <w:t xml:space="preserve"> </w:t>
      </w:r>
      <w:r w:rsidRPr="006F4BBE">
        <w:rPr>
          <w:lang w:val="ru-RU"/>
        </w:rPr>
        <w:t>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w:t>
      </w:r>
      <w:r w:rsidRPr="006F4BBE">
        <w:rPr>
          <w:spacing w:val="-8"/>
          <w:lang w:val="ru-RU"/>
        </w:rPr>
        <w:t xml:space="preserve"> </w:t>
      </w:r>
      <w:r w:rsidRPr="006F4BBE">
        <w:rPr>
          <w:lang w:val="ru-RU"/>
        </w:rPr>
        <w:t>вплоть</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создания</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технологий.</w:t>
      </w:r>
      <w:r w:rsidRPr="006F4BBE">
        <w:rPr>
          <w:spacing w:val="-8"/>
          <w:lang w:val="ru-RU"/>
        </w:rPr>
        <w:t xml:space="preserve"> </w:t>
      </w:r>
      <w:r w:rsidRPr="006F4BBE">
        <w:rPr>
          <w:lang w:val="ru-RU"/>
        </w:rPr>
        <w:t>Суть</w:t>
      </w:r>
      <w:r w:rsidRPr="006F4BBE">
        <w:rPr>
          <w:spacing w:val="-8"/>
          <w:lang w:val="ru-RU"/>
        </w:rPr>
        <w:t xml:space="preserve"> </w:t>
      </w:r>
      <w:r w:rsidRPr="006F4BBE">
        <w:rPr>
          <w:lang w:val="ru-RU"/>
        </w:rPr>
        <w:t>моделирования, свойства и назначения моделей раскрываются в разделе</w:t>
      </w:r>
      <w:r w:rsidRPr="006F4BBE">
        <w:rPr>
          <w:spacing w:val="-11"/>
          <w:lang w:val="ru-RU"/>
        </w:rPr>
        <w:t xml:space="preserve"> </w:t>
      </w:r>
      <w:r w:rsidRPr="006F4BBE">
        <w:rPr>
          <w:lang w:val="ru-RU"/>
        </w:rPr>
        <w:t>8</w:t>
      </w:r>
      <w:r w:rsidRPr="006F4BBE">
        <w:rPr>
          <w:spacing w:val="-11"/>
          <w:lang w:val="ru-RU"/>
        </w:rPr>
        <w:t xml:space="preserve"> </w:t>
      </w:r>
      <w:r w:rsidRPr="006F4BBE">
        <w:rPr>
          <w:lang w:val="ru-RU"/>
        </w:rPr>
        <w:t>содержания</w:t>
      </w:r>
      <w:r w:rsidRPr="006F4BBE">
        <w:rPr>
          <w:spacing w:val="-11"/>
          <w:lang w:val="ru-RU"/>
        </w:rPr>
        <w:t xml:space="preserve"> </w:t>
      </w:r>
      <w:r w:rsidRPr="006F4BBE">
        <w:rPr>
          <w:lang w:val="ru-RU"/>
        </w:rPr>
        <w:t>модуля</w:t>
      </w:r>
      <w:r w:rsidRPr="006F4BBE">
        <w:rPr>
          <w:spacing w:val="-11"/>
          <w:lang w:val="ru-RU"/>
        </w:rPr>
        <w:t xml:space="preserve"> </w:t>
      </w:r>
      <w:r w:rsidRPr="006F4BBE">
        <w:rPr>
          <w:lang w:val="ru-RU"/>
        </w:rPr>
        <w:t>«Технологии</w:t>
      </w:r>
      <w:r w:rsidRPr="006F4BBE">
        <w:rPr>
          <w:spacing w:val="-11"/>
          <w:lang w:val="ru-RU"/>
        </w:rPr>
        <w:t xml:space="preserve"> </w:t>
      </w:r>
      <w:r w:rsidRPr="006F4BBE">
        <w:rPr>
          <w:lang w:val="ru-RU"/>
        </w:rPr>
        <w:t>обработки</w:t>
      </w:r>
      <w:r w:rsidRPr="006F4BBE">
        <w:rPr>
          <w:spacing w:val="-11"/>
          <w:lang w:val="ru-RU"/>
        </w:rPr>
        <w:t xml:space="preserve"> </w:t>
      </w:r>
      <w:r w:rsidRPr="006F4BBE">
        <w:rPr>
          <w:lang w:val="ru-RU"/>
        </w:rPr>
        <w:t>материалов и пищевых</w:t>
      </w:r>
      <w:r w:rsidRPr="006F4BBE">
        <w:rPr>
          <w:spacing w:val="15"/>
          <w:lang w:val="ru-RU"/>
        </w:rPr>
        <w:t xml:space="preserve"> </w:t>
      </w:r>
      <w:r w:rsidRPr="006F4BBE">
        <w:rPr>
          <w:lang w:val="ru-RU"/>
        </w:rPr>
        <w:t>продуктов».</w:t>
      </w:r>
    </w:p>
    <w:p w:rsidR="00A04C22" w:rsidRPr="006F4BBE" w:rsidRDefault="00A04C22" w:rsidP="00A04C22">
      <w:pPr>
        <w:rPr>
          <w:lang w:val="ru-RU"/>
        </w:rPr>
      </w:pPr>
      <w:r w:rsidRPr="006F4BBE">
        <w:rPr>
          <w:lang w:val="ru-RU"/>
        </w:rPr>
        <w:t>Линия</w:t>
      </w:r>
      <w:r w:rsidRPr="006F4BBE">
        <w:rPr>
          <w:spacing w:val="-10"/>
          <w:lang w:val="ru-RU"/>
        </w:rPr>
        <w:t xml:space="preserve"> </w:t>
      </w:r>
      <w:r w:rsidRPr="006F4BBE">
        <w:rPr>
          <w:lang w:val="ru-RU"/>
        </w:rPr>
        <w:t>«Проектирование»,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которой</w:t>
      </w:r>
      <w:r w:rsidRPr="006F4BBE">
        <w:rPr>
          <w:spacing w:val="-10"/>
          <w:lang w:val="ru-RU"/>
        </w:rPr>
        <w:t xml:space="preserve"> </w:t>
      </w:r>
      <w:r w:rsidRPr="006F4BBE">
        <w:rPr>
          <w:lang w:val="ru-RU"/>
        </w:rPr>
        <w:t>происходит</w:t>
      </w:r>
      <w:r w:rsidRPr="006F4BBE">
        <w:rPr>
          <w:spacing w:val="-10"/>
          <w:lang w:val="ru-RU"/>
        </w:rPr>
        <w:t xml:space="preserve"> </w:t>
      </w:r>
      <w:r w:rsidRPr="006F4BBE">
        <w:rPr>
          <w:lang w:val="ru-RU"/>
        </w:rPr>
        <w:t>освоение</w:t>
      </w:r>
      <w:r w:rsidRPr="006F4BBE">
        <w:rPr>
          <w:spacing w:val="-25"/>
          <w:lang w:val="ru-RU"/>
        </w:rPr>
        <w:t xml:space="preserve"> </w:t>
      </w:r>
      <w:r w:rsidRPr="006F4BBE">
        <w:rPr>
          <w:lang w:val="ru-RU"/>
        </w:rPr>
        <w:t>проектной</w:t>
      </w:r>
      <w:r w:rsidRPr="006F4BBE">
        <w:rPr>
          <w:spacing w:val="-25"/>
          <w:lang w:val="ru-RU"/>
        </w:rPr>
        <w:t xml:space="preserve"> </w:t>
      </w:r>
      <w:r w:rsidRPr="006F4BBE">
        <w:rPr>
          <w:lang w:val="ru-RU"/>
        </w:rPr>
        <w:t>деятельности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полном</w:t>
      </w:r>
      <w:r w:rsidRPr="006F4BBE">
        <w:rPr>
          <w:spacing w:val="-25"/>
          <w:lang w:val="ru-RU"/>
        </w:rPr>
        <w:t xml:space="preserve"> </w:t>
      </w:r>
      <w:r w:rsidRPr="006F4BBE">
        <w:rPr>
          <w:lang w:val="ru-RU"/>
        </w:rPr>
        <w:t>цикле:</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w:t>
      </w:r>
      <w:r>
        <w:rPr>
          <w:lang w:val="ru-RU"/>
        </w:rPr>
        <w:t xml:space="preserve"> </w:t>
      </w:r>
      <w:r w:rsidRPr="006F4BBE">
        <w:rPr>
          <w:lang w:val="ru-RU"/>
        </w:rPr>
        <w:t xml:space="preserve">4 модуля «Производство и  </w:t>
      </w:r>
      <w:r w:rsidRPr="006F4BBE">
        <w:rPr>
          <w:spacing w:val="18"/>
          <w:lang w:val="ru-RU"/>
        </w:rPr>
        <w:t xml:space="preserve"> </w:t>
      </w:r>
      <w:r w:rsidRPr="006F4BBE">
        <w:rPr>
          <w:lang w:val="ru-RU"/>
        </w:rPr>
        <w:t>технология».</w:t>
      </w:r>
    </w:p>
    <w:p w:rsidR="00A04C22" w:rsidRPr="006F4BBE" w:rsidRDefault="00A04C22" w:rsidP="00A04C22">
      <w:pPr>
        <w:rPr>
          <w:lang w:val="ru-RU"/>
        </w:rPr>
      </w:pPr>
      <w:r w:rsidRPr="006F4BBE">
        <w:rPr>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04C22" w:rsidRPr="006F4BBE" w:rsidRDefault="00A04C22" w:rsidP="00A04C22">
      <w:pPr>
        <w:rPr>
          <w:lang w:val="ru-RU"/>
        </w:rPr>
      </w:pPr>
      <w:r w:rsidRPr="006F4BBE">
        <w:rPr>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w:t>
      </w:r>
      <w:r w:rsidRPr="006F4BBE">
        <w:rPr>
          <w:spacing w:val="-3"/>
          <w:lang w:val="ru-RU"/>
        </w:rPr>
        <w:t xml:space="preserve">«Технологии </w:t>
      </w:r>
      <w:r w:rsidRPr="006F4BBE">
        <w:rPr>
          <w:lang w:val="ru-RU"/>
        </w:rPr>
        <w:t>обработки материалов и пищевых продуктов».</w:t>
      </w:r>
    </w:p>
    <w:p w:rsidR="00A04C22" w:rsidRPr="006F4BBE" w:rsidRDefault="00A04C22" w:rsidP="00A04C22">
      <w:pPr>
        <w:rPr>
          <w:lang w:val="ru-RU"/>
        </w:rPr>
      </w:pPr>
      <w:r w:rsidRPr="006F4BBE">
        <w:rPr>
          <w:lang w:val="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04C22" w:rsidRPr="006F4BBE" w:rsidRDefault="00A04C22" w:rsidP="00A04C22">
      <w:pPr>
        <w:rPr>
          <w:lang w:val="ru-RU"/>
        </w:rPr>
      </w:pPr>
      <w:r w:rsidRPr="006F4BBE">
        <w:rPr>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F4BBE">
        <w:t>WorldSkills</w:t>
      </w:r>
      <w:r w:rsidRPr="006F4BBE">
        <w:rPr>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rsidR="00A04C22" w:rsidRPr="006F4BBE" w:rsidRDefault="00A04C22" w:rsidP="00A04C22">
      <w:pPr>
        <w:rPr>
          <w:lang w:val="ru-RU"/>
        </w:rPr>
      </w:pPr>
      <w:r w:rsidRPr="006F4BBE">
        <w:rPr>
          <w:lang w:val="ru-RU"/>
        </w:rPr>
        <w:t>Приведённые содержательные линии в рамках модульного курса могут быть раскрыты с различной полнотой и направленностью.</w:t>
      </w:r>
    </w:p>
    <w:p w:rsidR="00A04C22" w:rsidRPr="006F4BBE" w:rsidRDefault="00A04C22" w:rsidP="00A04C22">
      <w:pPr>
        <w:rPr>
          <w:lang w:val="ru-RU"/>
        </w:rPr>
      </w:pPr>
      <w:r w:rsidRPr="006F4BBE">
        <w:rPr>
          <w:lang w:val="ru-RU"/>
        </w:rPr>
        <w:t>(1)   Инвариантные   модули,   включающие   только    модул</w:t>
      </w:r>
      <w:r>
        <w:rPr>
          <w:lang w:val="ru-RU"/>
        </w:rPr>
        <w:t xml:space="preserve">и </w:t>
      </w:r>
      <w:r w:rsidRPr="006F4BBE">
        <w:rPr>
          <w:lang w:val="ru-RU"/>
        </w:rPr>
        <w:t>«Производство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Расширение  инвариантных  модулей  возможно  в различных</w:t>
      </w:r>
      <w:r>
        <w:rPr>
          <w:lang w:val="ru-RU"/>
        </w:rPr>
        <w:t xml:space="preserve"> </w:t>
      </w:r>
      <w:r w:rsidRPr="006F4BBE">
        <w:rPr>
          <w:lang w:val="ru-RU"/>
        </w:rPr>
        <w:t>направлениях, в частности, в рамках содержательных   линий</w:t>
      </w:r>
      <w:r>
        <w:rPr>
          <w:lang w:val="ru-RU"/>
        </w:rPr>
        <w:t xml:space="preserve"> </w:t>
      </w:r>
      <w:r w:rsidRPr="006F4BBE">
        <w:rPr>
          <w:lang w:val="ru-RU"/>
        </w:rPr>
        <w:t>«Технология»  и «Моделирование».</w:t>
      </w:r>
    </w:p>
    <w:p w:rsidR="00A04C22" w:rsidRPr="006F4BBE" w:rsidRDefault="00A04C22" w:rsidP="00A04C22">
      <w:pPr>
        <w:rPr>
          <w:lang w:val="ru-RU"/>
        </w:rPr>
      </w:pPr>
      <w:r w:rsidRPr="006F4BBE">
        <w:rPr>
          <w:lang w:val="ru-RU"/>
        </w:rPr>
        <w:t>(2) 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04C22" w:rsidRPr="006F4BBE" w:rsidRDefault="00A04C22" w:rsidP="00A04C22">
      <w:pPr>
        <w:rPr>
          <w:lang w:val="ru-RU"/>
        </w:rPr>
      </w:pPr>
      <w:r w:rsidRPr="006F4BBE">
        <w:rPr>
          <w:lang w:val="ru-RU"/>
        </w:rPr>
        <w:t>Содержание раздела 1 этого модуля «Элементы</w:t>
      </w:r>
      <w:r w:rsidRPr="006F4BBE">
        <w:rPr>
          <w:spacing w:val="-18"/>
          <w:lang w:val="ru-RU"/>
        </w:rPr>
        <w:t xml:space="preserve"> </w:t>
      </w:r>
      <w:r w:rsidRPr="006F4BBE">
        <w:rPr>
          <w:lang w:val="ru-RU"/>
        </w:rPr>
        <w:t>технологии возделывания</w:t>
      </w:r>
      <w:r w:rsidRPr="006F4BBE">
        <w:rPr>
          <w:spacing w:val="-25"/>
          <w:lang w:val="ru-RU"/>
        </w:rPr>
        <w:t xml:space="preserve"> </w:t>
      </w:r>
      <w:r w:rsidRPr="006F4BBE">
        <w:rPr>
          <w:lang w:val="ru-RU"/>
        </w:rPr>
        <w:t>сельскохозяйственных</w:t>
      </w:r>
      <w:r w:rsidRPr="006F4BBE">
        <w:rPr>
          <w:spacing w:val="-25"/>
          <w:lang w:val="ru-RU"/>
        </w:rPr>
        <w:t xml:space="preserve"> </w:t>
      </w:r>
      <w:r w:rsidRPr="006F4BBE">
        <w:rPr>
          <w:lang w:val="ru-RU"/>
        </w:rPr>
        <w:t>культур»</w:t>
      </w:r>
      <w:r w:rsidRPr="006F4BBE">
        <w:rPr>
          <w:spacing w:val="-25"/>
          <w:lang w:val="ru-RU"/>
        </w:rPr>
        <w:t xml:space="preserve"> </w:t>
      </w:r>
      <w:r w:rsidRPr="006F4BBE">
        <w:rPr>
          <w:lang w:val="ru-RU"/>
        </w:rPr>
        <w:t xml:space="preserve">последовательно добавляется к содержанию модуля </w:t>
      </w:r>
      <w:r w:rsidRPr="006F4BBE">
        <w:rPr>
          <w:spacing w:val="-3"/>
          <w:lang w:val="ru-RU"/>
        </w:rPr>
        <w:t xml:space="preserve">«Технологии </w:t>
      </w:r>
      <w:r w:rsidRPr="006F4BBE">
        <w:rPr>
          <w:lang w:val="ru-RU"/>
        </w:rPr>
        <w:t>обработки материалов и пищевых продуктов» в 5–7 классах с сохранением общей логики изложения разделов этого модуля при соблюдении</w:t>
      </w:r>
      <w:r w:rsidRPr="006F4BBE">
        <w:rPr>
          <w:spacing w:val="-17"/>
          <w:lang w:val="ru-RU"/>
        </w:rPr>
        <w:t xml:space="preserve"> </w:t>
      </w:r>
      <w:r w:rsidRPr="006F4BBE">
        <w:rPr>
          <w:lang w:val="ru-RU"/>
        </w:rPr>
        <w:t>общего</w:t>
      </w:r>
      <w:r w:rsidRPr="006F4BBE">
        <w:rPr>
          <w:spacing w:val="-17"/>
          <w:lang w:val="ru-RU"/>
        </w:rPr>
        <w:t xml:space="preserve"> </w:t>
      </w:r>
      <w:r w:rsidRPr="006F4BBE">
        <w:rPr>
          <w:lang w:val="ru-RU"/>
        </w:rPr>
        <w:t>баланса</w:t>
      </w:r>
      <w:r w:rsidRPr="006F4BBE">
        <w:rPr>
          <w:spacing w:val="-17"/>
          <w:lang w:val="ru-RU"/>
        </w:rPr>
        <w:t xml:space="preserve"> </w:t>
      </w:r>
      <w:r w:rsidRPr="006F4BBE">
        <w:rPr>
          <w:lang w:val="ru-RU"/>
        </w:rPr>
        <w:t>отведённых</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изучение</w:t>
      </w:r>
      <w:r w:rsidRPr="006F4BBE">
        <w:rPr>
          <w:spacing w:val="-17"/>
          <w:lang w:val="ru-RU"/>
        </w:rPr>
        <w:t xml:space="preserve"> </w:t>
      </w:r>
      <w:r w:rsidRPr="006F4BBE">
        <w:rPr>
          <w:lang w:val="ru-RU"/>
        </w:rPr>
        <w:t>этих</w:t>
      </w:r>
      <w:r w:rsidRPr="006F4BBE">
        <w:rPr>
          <w:spacing w:val="-17"/>
          <w:lang w:val="ru-RU"/>
        </w:rPr>
        <w:t xml:space="preserve"> </w:t>
      </w:r>
      <w:r w:rsidRPr="006F4BBE">
        <w:rPr>
          <w:lang w:val="ru-RU"/>
        </w:rPr>
        <w:t>разделов часов. В 8 классе, согласно общей логике, осваиваются элементы традиционных производств (раздел 10), к которому добавляется</w:t>
      </w:r>
      <w:r w:rsidRPr="006F4BBE">
        <w:rPr>
          <w:spacing w:val="-31"/>
          <w:lang w:val="ru-RU"/>
        </w:rPr>
        <w:t xml:space="preserve"> </w:t>
      </w:r>
      <w:r w:rsidRPr="006F4BBE">
        <w:rPr>
          <w:lang w:val="ru-RU"/>
        </w:rPr>
        <w:t>содержание</w:t>
      </w:r>
      <w:r w:rsidRPr="006F4BBE">
        <w:rPr>
          <w:spacing w:val="-31"/>
          <w:lang w:val="ru-RU"/>
        </w:rPr>
        <w:t xml:space="preserve"> </w:t>
      </w:r>
      <w:r w:rsidRPr="006F4BBE">
        <w:rPr>
          <w:lang w:val="ru-RU"/>
        </w:rPr>
        <w:t>раздела</w:t>
      </w:r>
      <w:r w:rsidRPr="006F4BBE">
        <w:rPr>
          <w:spacing w:val="-31"/>
          <w:lang w:val="ru-RU"/>
        </w:rPr>
        <w:t xml:space="preserve"> </w:t>
      </w:r>
      <w:r w:rsidRPr="006F4BBE">
        <w:rPr>
          <w:lang w:val="ru-RU"/>
        </w:rPr>
        <w:t>3</w:t>
      </w:r>
      <w:r w:rsidRPr="006F4BBE">
        <w:rPr>
          <w:spacing w:val="-31"/>
          <w:lang w:val="ru-RU"/>
        </w:rPr>
        <w:t xml:space="preserve"> </w:t>
      </w:r>
      <w:r w:rsidRPr="006F4BBE">
        <w:rPr>
          <w:lang w:val="ru-RU"/>
        </w:rPr>
        <w:t>вариативного</w:t>
      </w:r>
      <w:r w:rsidRPr="006F4BBE">
        <w:rPr>
          <w:spacing w:val="-31"/>
          <w:lang w:val="ru-RU"/>
        </w:rPr>
        <w:t xml:space="preserve"> </w:t>
      </w:r>
      <w:r w:rsidRPr="006F4BBE">
        <w:rPr>
          <w:lang w:val="ru-RU"/>
        </w:rPr>
        <w:t>модуля</w:t>
      </w:r>
      <w:r w:rsidRPr="006F4BBE">
        <w:rPr>
          <w:spacing w:val="-31"/>
          <w:lang w:val="ru-RU"/>
        </w:rPr>
        <w:t xml:space="preserve"> </w:t>
      </w:r>
      <w:r w:rsidRPr="006F4BBE">
        <w:rPr>
          <w:lang w:val="ru-RU"/>
        </w:rPr>
        <w:t>«Сельскохозяйственное производство». При этом происходит перераспределение</w:t>
      </w:r>
      <w:r w:rsidRPr="006F4BBE">
        <w:rPr>
          <w:spacing w:val="-9"/>
          <w:lang w:val="ru-RU"/>
        </w:rPr>
        <w:t xml:space="preserve"> </w:t>
      </w:r>
      <w:r w:rsidRPr="006F4BBE">
        <w:rPr>
          <w:lang w:val="ru-RU"/>
        </w:rPr>
        <w:t>акцентов</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отдельных</w:t>
      </w:r>
      <w:r w:rsidRPr="006F4BBE">
        <w:rPr>
          <w:spacing w:val="-9"/>
          <w:lang w:val="ru-RU"/>
        </w:rPr>
        <w:t xml:space="preserve"> </w:t>
      </w:r>
      <w:r w:rsidRPr="006F4BBE">
        <w:rPr>
          <w:lang w:val="ru-RU"/>
        </w:rPr>
        <w:t>тем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общее число</w:t>
      </w:r>
      <w:r w:rsidRPr="006F4BBE">
        <w:rPr>
          <w:spacing w:val="-32"/>
          <w:lang w:val="ru-RU"/>
        </w:rPr>
        <w:t xml:space="preserve"> </w:t>
      </w:r>
      <w:r w:rsidRPr="006F4BBE">
        <w:rPr>
          <w:lang w:val="ru-RU"/>
        </w:rPr>
        <w:t>часов</w:t>
      </w:r>
      <w:r w:rsidRPr="006F4BBE">
        <w:rPr>
          <w:spacing w:val="-32"/>
          <w:lang w:val="ru-RU"/>
        </w:rPr>
        <w:t xml:space="preserve"> </w:t>
      </w:r>
      <w:r w:rsidRPr="006F4BBE">
        <w:rPr>
          <w:lang w:val="ru-RU"/>
        </w:rPr>
        <w:t>остаётся</w:t>
      </w:r>
      <w:r w:rsidRPr="006F4BBE">
        <w:rPr>
          <w:spacing w:val="-32"/>
          <w:lang w:val="ru-RU"/>
        </w:rPr>
        <w:t xml:space="preserve"> </w:t>
      </w:r>
      <w:r w:rsidRPr="006F4BBE">
        <w:rPr>
          <w:lang w:val="ru-RU"/>
        </w:rPr>
        <w:t>прежним.</w:t>
      </w:r>
      <w:r w:rsidRPr="006F4BBE">
        <w:rPr>
          <w:spacing w:val="-32"/>
          <w:lang w:val="ru-RU"/>
        </w:rPr>
        <w:t xml:space="preserve"> </w:t>
      </w:r>
      <w:r w:rsidRPr="006F4BBE">
        <w:rPr>
          <w:lang w:val="ru-RU"/>
        </w:rPr>
        <w:t>Схема</w:t>
      </w:r>
      <w:r w:rsidRPr="006F4BBE">
        <w:rPr>
          <w:spacing w:val="-32"/>
          <w:lang w:val="ru-RU"/>
        </w:rPr>
        <w:t xml:space="preserve"> </w:t>
      </w:r>
      <w:r w:rsidRPr="006F4BBE">
        <w:rPr>
          <w:lang w:val="ru-RU"/>
        </w:rPr>
        <w:t>этого</w:t>
      </w:r>
      <w:r w:rsidRPr="006F4BBE">
        <w:rPr>
          <w:spacing w:val="-32"/>
          <w:lang w:val="ru-RU"/>
        </w:rPr>
        <w:t xml:space="preserve"> </w:t>
      </w:r>
      <w:r w:rsidRPr="006F4BBE">
        <w:rPr>
          <w:lang w:val="ru-RU"/>
        </w:rPr>
        <w:t>курса</w:t>
      </w:r>
      <w:r w:rsidRPr="006F4BBE">
        <w:rPr>
          <w:spacing w:val="-32"/>
          <w:lang w:val="ru-RU"/>
        </w:rPr>
        <w:t xml:space="preserve"> </w:t>
      </w:r>
      <w:r w:rsidRPr="006F4BBE">
        <w:rPr>
          <w:lang w:val="ru-RU"/>
        </w:rPr>
        <w:t>представлена в таблице 1 (разделы, входящие в содержательное ядро,</w:t>
      </w:r>
      <w:r w:rsidRPr="006F4BBE">
        <w:rPr>
          <w:spacing w:val="-31"/>
          <w:lang w:val="ru-RU"/>
        </w:rPr>
        <w:t xml:space="preserve"> </w:t>
      </w:r>
      <w:r w:rsidRPr="006F4BBE">
        <w:rPr>
          <w:lang w:val="ru-RU"/>
        </w:rPr>
        <w:t>выделены</w:t>
      </w:r>
      <w:r w:rsidRPr="006F4BBE">
        <w:rPr>
          <w:spacing w:val="-35"/>
          <w:lang w:val="ru-RU"/>
        </w:rPr>
        <w:t xml:space="preserve"> </w:t>
      </w:r>
      <w:r w:rsidRPr="006F4BBE">
        <w:rPr>
          <w:lang w:val="ru-RU"/>
        </w:rPr>
        <w:t>подчёркиванием).</w:t>
      </w:r>
    </w:p>
    <w:p w:rsidR="00A04C22" w:rsidRPr="006F4BBE" w:rsidRDefault="00A04C22" w:rsidP="00A04C22">
      <w:r w:rsidRPr="006F4BBE">
        <w:rPr>
          <w:lang w:val="ru-RU"/>
        </w:rPr>
        <w:t xml:space="preserve"> </w:t>
      </w:r>
      <w:r w:rsidR="00C822A0">
        <w:rPr>
          <w:noProof/>
          <w:lang w:val="ru-RU" w:eastAsia="ru-RU"/>
        </w:rPr>
        <w:pict>
          <v:shapetype id="_x0000_t202" coordsize="21600,21600" o:spt="202" path="m,l,21600r21600,l21600,xe">
            <v:stroke joinstyle="miter"/>
            <v:path gradientshapeok="t" o:connecttype="rect"/>
          </v:shapetype>
          <v:shape id="Text Box 62" o:spid="_x0000_s1026" type="#_x0000_t202" style="position:absolute;left:0;text-align:left;margin-left:33.85pt;margin-top:3.7pt;width:12.6pt;height:16pt;z-index:25165926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IdmwIAAJMFAAAOAAAAZHJzL2Uyb0RvYy54bWysVG1vmzAQ/j5p/8Hyd4qhhAR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" filled="f" stroked="f">
            <v:path arrowok="t"/>
            <v:textbox style="layout-flow:vertical" inset="0,0,0,0">
              <w:txbxContent>
                <w:p w:rsidR="004A6839" w:rsidRDefault="004A6839" w:rsidP="00A04C22">
                  <w:pPr>
                    <w:spacing w:before="16"/>
                    <w:ind w:left="20"/>
                    <w:rPr>
                      <w:rFonts w:ascii="Arial"/>
                      <w:sz w:val="18"/>
                    </w:rPr>
                  </w:pPr>
                  <w:r>
                    <w:rPr>
                      <w:rFonts w:ascii="Arial"/>
                      <w:color w:val="231F20"/>
                      <w:w w:val="93"/>
                      <w:sz w:val="18"/>
                    </w:rPr>
                    <w:t>984</w:t>
                  </w:r>
                </w:p>
              </w:txbxContent>
            </v:textbox>
            <w10:wrap anchorx="page"/>
          </v:shape>
        </w:pict>
      </w:r>
      <w:r w:rsidRPr="006F4BBE">
        <w:t>Таблица 1</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tblPr>
      <w:tblGrid>
        <w:gridCol w:w="1227"/>
        <w:gridCol w:w="1627"/>
        <w:gridCol w:w="1587"/>
        <w:gridCol w:w="1767"/>
        <w:gridCol w:w="1622"/>
        <w:gridCol w:w="1535"/>
      </w:tblGrid>
      <w:tr w:rsidR="00A04C22" w:rsidRPr="006F4BBE" w:rsidTr="00A04C22">
        <w:trPr>
          <w:trHeight w:val="113"/>
          <w:jc w:val="center"/>
        </w:trPr>
        <w:tc>
          <w:tcPr>
            <w:tcW w:w="0" w:type="auto"/>
            <w:gridSpan w:val="6"/>
          </w:tcPr>
          <w:p w:rsidR="00A04C22" w:rsidRPr="006F4BBE" w:rsidRDefault="00A04C22" w:rsidP="00A04C22">
            <w:pPr>
              <w:ind w:firstLine="0"/>
              <w:rPr>
                <w:sz w:val="24"/>
                <w:szCs w:val="24"/>
              </w:rPr>
            </w:pPr>
            <w:r w:rsidRPr="006F4BBE">
              <w:rPr>
                <w:sz w:val="24"/>
                <w:szCs w:val="24"/>
              </w:rPr>
              <w:t>ИНВАРИАНТНЫЕ   МОДУЛИ+МОДУЛЬ  «РАСТЕНИЕВОДСТВО»</w:t>
            </w:r>
          </w:p>
        </w:tc>
      </w:tr>
      <w:tr w:rsidR="00A04C22" w:rsidRPr="006F4BBE" w:rsidTr="00A04C22">
        <w:trPr>
          <w:trHeight w:val="113"/>
          <w:jc w:val="center"/>
        </w:trPr>
        <w:tc>
          <w:tcPr>
            <w:tcW w:w="0" w:type="auto"/>
          </w:tcPr>
          <w:p w:rsidR="00A04C22" w:rsidRPr="006F4BBE" w:rsidRDefault="00A04C22" w:rsidP="00A04C22">
            <w:pPr>
              <w:ind w:firstLine="0"/>
              <w:rPr>
                <w:sz w:val="24"/>
                <w:szCs w:val="24"/>
              </w:rPr>
            </w:pPr>
            <w:r w:rsidRPr="006F4BBE">
              <w:rPr>
                <w:sz w:val="24"/>
                <w:szCs w:val="24"/>
              </w:rPr>
              <w:t>Модуль</w:t>
            </w:r>
          </w:p>
        </w:tc>
        <w:tc>
          <w:tcPr>
            <w:tcW w:w="0" w:type="auto"/>
          </w:tcPr>
          <w:p w:rsidR="00A04C22" w:rsidRPr="006F4BBE" w:rsidRDefault="00A04C22" w:rsidP="00A04C22">
            <w:pPr>
              <w:ind w:firstLine="0"/>
              <w:rPr>
                <w:sz w:val="24"/>
                <w:szCs w:val="24"/>
              </w:rPr>
            </w:pPr>
            <w:r w:rsidRPr="006F4BBE">
              <w:rPr>
                <w:sz w:val="24"/>
                <w:szCs w:val="24"/>
              </w:rPr>
              <w:t>5 класс (34  час)</w:t>
            </w:r>
          </w:p>
        </w:tc>
        <w:tc>
          <w:tcPr>
            <w:tcW w:w="0" w:type="auto"/>
          </w:tcPr>
          <w:p w:rsidR="00A04C22" w:rsidRPr="006F4BBE" w:rsidRDefault="00A04C22" w:rsidP="00A04C22">
            <w:pPr>
              <w:ind w:firstLine="0"/>
              <w:rPr>
                <w:sz w:val="24"/>
                <w:szCs w:val="24"/>
              </w:rPr>
            </w:pPr>
            <w:r w:rsidRPr="006F4BBE">
              <w:rPr>
                <w:sz w:val="24"/>
                <w:szCs w:val="24"/>
              </w:rPr>
              <w:t>6 класс (34 час)</w:t>
            </w:r>
          </w:p>
        </w:tc>
        <w:tc>
          <w:tcPr>
            <w:tcW w:w="0" w:type="auto"/>
          </w:tcPr>
          <w:p w:rsidR="00A04C22" w:rsidRPr="006F4BBE" w:rsidRDefault="00A04C22" w:rsidP="00A04C22">
            <w:pPr>
              <w:ind w:firstLine="0"/>
              <w:rPr>
                <w:sz w:val="24"/>
                <w:szCs w:val="24"/>
              </w:rPr>
            </w:pPr>
            <w:r w:rsidRPr="006F4BBE">
              <w:rPr>
                <w:sz w:val="24"/>
                <w:szCs w:val="24"/>
              </w:rPr>
              <w:t>7 класс (34  час)</w:t>
            </w:r>
          </w:p>
        </w:tc>
        <w:tc>
          <w:tcPr>
            <w:tcW w:w="0" w:type="auto"/>
          </w:tcPr>
          <w:p w:rsidR="00A04C22" w:rsidRPr="006F4BBE" w:rsidRDefault="00A04C22" w:rsidP="00A04C22">
            <w:pPr>
              <w:ind w:firstLine="0"/>
              <w:rPr>
                <w:sz w:val="24"/>
                <w:szCs w:val="24"/>
              </w:rPr>
            </w:pPr>
            <w:r w:rsidRPr="006F4BBE">
              <w:rPr>
                <w:sz w:val="24"/>
                <w:szCs w:val="24"/>
              </w:rPr>
              <w:t>8 класс (17  час)</w:t>
            </w:r>
          </w:p>
        </w:tc>
        <w:tc>
          <w:tcPr>
            <w:tcW w:w="0" w:type="auto"/>
          </w:tcPr>
          <w:p w:rsidR="00A04C22" w:rsidRPr="006F4BBE" w:rsidRDefault="00A04C22" w:rsidP="00A04C22">
            <w:pPr>
              <w:ind w:firstLine="0"/>
              <w:rPr>
                <w:sz w:val="24"/>
                <w:szCs w:val="24"/>
              </w:rPr>
            </w:pPr>
            <w:r w:rsidRPr="006F4BBE">
              <w:rPr>
                <w:sz w:val="24"/>
                <w:szCs w:val="24"/>
              </w:rPr>
              <w:t>9 класс (17 час)</w:t>
            </w:r>
          </w:p>
        </w:tc>
      </w:tr>
      <w:tr w:rsidR="00A04C22" w:rsidRPr="006F4BBE" w:rsidTr="00A04C22">
        <w:trPr>
          <w:trHeight w:val="113"/>
          <w:jc w:val="center"/>
        </w:trPr>
        <w:tc>
          <w:tcPr>
            <w:tcW w:w="0" w:type="auto"/>
            <w:tcBorders>
              <w:bottom w:val="nil"/>
            </w:tcBorders>
          </w:tcPr>
          <w:p w:rsidR="00A04C22" w:rsidRPr="006F4BBE" w:rsidRDefault="00A04C22" w:rsidP="00A04C22">
            <w:pPr>
              <w:ind w:firstLine="0"/>
              <w:rPr>
                <w:sz w:val="24"/>
                <w:szCs w:val="24"/>
              </w:rPr>
            </w:pPr>
            <w:r w:rsidRPr="006F4BBE">
              <w:rPr>
                <w:sz w:val="24"/>
                <w:szCs w:val="24"/>
              </w:rPr>
              <w:t>Производ-</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1.</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3.</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7.</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9.</w:t>
            </w:r>
          </w:p>
        </w:tc>
        <w:tc>
          <w:tcPr>
            <w:tcW w:w="0" w:type="auto"/>
            <w:tcBorders>
              <w:bottom w:val="nil"/>
            </w:tcBorders>
          </w:tcPr>
          <w:p w:rsidR="00A04C22" w:rsidRPr="006F4BBE" w:rsidRDefault="00A04C22" w:rsidP="00A04C22">
            <w:pPr>
              <w:ind w:firstLine="0"/>
              <w:rPr>
                <w:sz w:val="24"/>
                <w:szCs w:val="24"/>
              </w:rPr>
            </w:pPr>
            <w:r w:rsidRPr="006F4BBE">
              <w:rPr>
                <w:sz w:val="24"/>
                <w:szCs w:val="24"/>
              </w:rPr>
              <w:t xml:space="preserve">Раздел 11. </w:t>
            </w: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ство 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Преобразова-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Задачи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Современные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Элементы</w:t>
            </w: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Тельная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искусство.</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управления.</w:t>
            </w: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Деятельность</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их решения.</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человека.</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8.</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 xml:space="preserve">Раздел 10. </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12.</w:t>
            </w: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4.</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Основы инфор-</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Мир профессий</w:t>
            </w: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2.</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Основы проек-</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мир.</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мационно-</w:t>
            </w: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Простейшие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тирования.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Современная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когнитивных</w:t>
            </w: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машины и</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техносфера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технологий</w:t>
            </w: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Механизмы</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5.</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домашнего</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хозяйства.</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6.</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r w:rsidRPr="006F4BBE">
              <w:rPr>
                <w:sz w:val="24"/>
                <w:szCs w:val="24"/>
              </w:rPr>
              <w:t>Мир профессий</w:t>
            </w: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bottom w:val="nil"/>
            </w:tcBorders>
          </w:tcPr>
          <w:p w:rsidR="00A04C22" w:rsidRPr="006F4BBE" w:rsidRDefault="00A04C22" w:rsidP="00A04C22">
            <w:pPr>
              <w:ind w:firstLine="0"/>
              <w:rPr>
                <w:sz w:val="24"/>
                <w:szCs w:val="24"/>
              </w:rPr>
            </w:pPr>
            <w:r w:rsidRPr="006F4BBE">
              <w:rPr>
                <w:sz w:val="24"/>
                <w:szCs w:val="24"/>
              </w:rPr>
              <w:t xml:space="preserve">Раздел 1. </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5</w:t>
            </w:r>
          </w:p>
        </w:tc>
        <w:tc>
          <w:tcPr>
            <w:tcW w:w="0" w:type="auto"/>
            <w:tcBorders>
              <w:bottom w:val="nil"/>
            </w:tcBorders>
          </w:tcPr>
          <w:p w:rsidR="00A04C22" w:rsidRPr="006F4BBE" w:rsidRDefault="00A04C22" w:rsidP="00A04C22">
            <w:pPr>
              <w:ind w:firstLine="0"/>
              <w:rPr>
                <w:sz w:val="24"/>
                <w:szCs w:val="24"/>
              </w:rPr>
            </w:pPr>
            <w:r w:rsidRPr="006F4BBE">
              <w:rPr>
                <w:sz w:val="24"/>
                <w:szCs w:val="24"/>
              </w:rPr>
              <w:t xml:space="preserve">Раздел 8. </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10.</w:t>
            </w:r>
          </w:p>
        </w:tc>
        <w:tc>
          <w:tcPr>
            <w:tcW w:w="0" w:type="auto"/>
            <w:tcBorders>
              <w:bottom w:val="nil"/>
            </w:tcBorders>
          </w:tcPr>
          <w:p w:rsidR="00A04C22" w:rsidRPr="006F4BBE" w:rsidRDefault="00A04C22" w:rsidP="00A04C22">
            <w:pPr>
              <w:ind w:firstLine="0"/>
              <w:rPr>
                <w:sz w:val="24"/>
                <w:szCs w:val="24"/>
              </w:rPr>
            </w:pPr>
            <w:r w:rsidRPr="006F4BBE">
              <w:rPr>
                <w:sz w:val="24"/>
                <w:szCs w:val="24"/>
              </w:rPr>
              <w:t xml:space="preserve">Раздел 11. </w:t>
            </w: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Структура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Моделирование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Традиционные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материалов</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как основа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производства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в когнитивной</w:t>
            </w: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и пищевых</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от материала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конструкци-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познания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сфере</w:t>
            </w: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продуктов</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 изделию.</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онных</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практической</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материалов</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деятельности.</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12.</w:t>
            </w: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человек</w:t>
            </w: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пищевых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Растение-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водство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Элементы техно-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логии возделыва-</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хозяйственное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ния сельскохо-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зяйственных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Культура</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(полезные для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(почвы,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(выращивание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хозяйственные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виды почв,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растений</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стущие растения.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профессии.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Плодородие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на школьном/</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Сбор, заготовка</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почв,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приусадебном</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хранение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участке)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полезных для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обработки почв)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стущих растений,</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113"/>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их плодов)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bl>
    <w:p w:rsidR="00A04C22" w:rsidRPr="006F4BBE" w:rsidRDefault="00A04C22" w:rsidP="00A04C22">
      <w:pPr>
        <w:rPr>
          <w:sz w:val="2"/>
        </w:rPr>
      </w:pPr>
      <w:r w:rsidRPr="006F4BBE">
        <w:t xml:space="preserve"> </w:t>
      </w:r>
    </w:p>
    <w:p w:rsidR="00A04C22" w:rsidRPr="006F4BBE" w:rsidRDefault="00A04C22" w:rsidP="00A04C22"/>
    <w:p w:rsidR="00A04C22" w:rsidRPr="006F4BBE" w:rsidRDefault="00A04C22" w:rsidP="00A04C22">
      <w:pPr>
        <w:rPr>
          <w:lang w:val="ru-RU"/>
        </w:rPr>
      </w:pPr>
      <w:r w:rsidRPr="006F4BBE">
        <w:rPr>
          <w:lang w:val="ru-RU"/>
        </w:rPr>
        <w:t>(3) Примером расширения линии «Моделирование» является схема курса, включающая инвариантные модули и вариативный модуль «3</w:t>
      </w:r>
      <w:r w:rsidRPr="006F4BBE">
        <w:t>D</w:t>
      </w:r>
      <w:r w:rsidRPr="006F4BBE">
        <w:rPr>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w:t>
      </w:r>
      <w:r w:rsidRPr="006F4BBE">
        <w:rPr>
          <w:spacing w:val="-39"/>
          <w:lang w:val="ru-RU"/>
        </w:rPr>
        <w:t xml:space="preserve"> </w:t>
      </w:r>
      <w:r w:rsidRPr="006F4BBE">
        <w:rPr>
          <w:lang w:val="ru-RU"/>
        </w:rPr>
        <w:t>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w:t>
      </w:r>
      <w:r w:rsidRPr="006F4BBE">
        <w:rPr>
          <w:spacing w:val="46"/>
          <w:lang w:val="ru-RU"/>
        </w:rPr>
        <w:t xml:space="preserve"> </w:t>
      </w:r>
      <w:r w:rsidRPr="006F4BBE">
        <w:rPr>
          <w:lang w:val="ru-RU"/>
        </w:rPr>
        <w:t>прототипирования.</w:t>
      </w:r>
    </w:p>
    <w:p w:rsidR="00A04C22" w:rsidRPr="006F4BBE" w:rsidRDefault="00A04C22" w:rsidP="00A04C22">
      <w:pPr>
        <w:rPr>
          <w:lang w:val="ru-RU"/>
        </w:rPr>
      </w:pPr>
      <w:r w:rsidRPr="006F4BBE">
        <w:rPr>
          <w:lang w:val="ru-RU"/>
        </w:rPr>
        <w:t>Схема такого курса представлена в таблице 2 (разделы, входящие в содержательное ядро, выделены подчёркиванием).</w:t>
      </w:r>
    </w:p>
    <w:p w:rsidR="00A04C22" w:rsidRPr="006F4BBE" w:rsidRDefault="00A04C22" w:rsidP="00A04C22">
      <w:r w:rsidRPr="006F4BBE">
        <w:t>Таблица 2</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tblPr>
      <w:tblGrid>
        <w:gridCol w:w="1227"/>
        <w:gridCol w:w="1609"/>
        <w:gridCol w:w="1659"/>
        <w:gridCol w:w="1656"/>
        <w:gridCol w:w="1632"/>
        <w:gridCol w:w="1582"/>
      </w:tblGrid>
      <w:tr w:rsidR="00A04C22" w:rsidRPr="007721BD" w:rsidTr="00A04C22">
        <w:trPr>
          <w:trHeight w:val="20"/>
          <w:jc w:val="center"/>
        </w:trPr>
        <w:tc>
          <w:tcPr>
            <w:tcW w:w="0" w:type="auto"/>
            <w:gridSpan w:val="6"/>
          </w:tcPr>
          <w:p w:rsidR="00A04C22" w:rsidRPr="006F4BBE" w:rsidRDefault="00A04C22" w:rsidP="00A04C22">
            <w:pPr>
              <w:ind w:firstLine="0"/>
              <w:rPr>
                <w:sz w:val="24"/>
                <w:szCs w:val="24"/>
                <w:lang w:val="ru-RU"/>
              </w:rPr>
            </w:pPr>
            <w:r w:rsidRPr="006F4BBE">
              <w:rPr>
                <w:sz w:val="24"/>
                <w:szCs w:val="24"/>
                <w:lang w:val="ru-RU"/>
              </w:rPr>
              <w:t>ИНВАРИАНТНЫЕ   МОДУЛИ+МОДУЛЬ</w:t>
            </w:r>
          </w:p>
          <w:p w:rsidR="00A04C22" w:rsidRPr="006F4BBE" w:rsidRDefault="00A04C22" w:rsidP="00A04C22">
            <w:pPr>
              <w:ind w:firstLine="0"/>
              <w:rPr>
                <w:sz w:val="24"/>
                <w:szCs w:val="24"/>
                <w:lang w:val="ru-RU"/>
              </w:rPr>
            </w:pPr>
            <w:r w:rsidRPr="006F4BBE">
              <w:rPr>
                <w:sz w:val="24"/>
                <w:szCs w:val="24"/>
                <w:lang w:val="ru-RU"/>
              </w:rPr>
              <w:t>«З</w:t>
            </w:r>
            <w:r w:rsidRPr="006F4BBE">
              <w:rPr>
                <w:sz w:val="24"/>
                <w:szCs w:val="24"/>
              </w:rPr>
              <w:t>D</w:t>
            </w:r>
            <w:r w:rsidRPr="006F4BBE">
              <w:rPr>
                <w:sz w:val="24"/>
                <w:szCs w:val="24"/>
                <w:lang w:val="ru-RU"/>
              </w:rPr>
              <w:t xml:space="preserve">  -МОДЕЛИРОВАНИЕ,  МАКЕТИРОВАНИЕ,   ПРОТОТИПИРОВАНИЕ»</w:t>
            </w:r>
          </w:p>
        </w:tc>
      </w:tr>
      <w:tr w:rsidR="00A04C22" w:rsidRPr="006F4BBE" w:rsidTr="00A04C22">
        <w:trPr>
          <w:trHeight w:val="20"/>
          <w:jc w:val="center"/>
        </w:trPr>
        <w:tc>
          <w:tcPr>
            <w:tcW w:w="0" w:type="auto"/>
          </w:tcPr>
          <w:p w:rsidR="00A04C22" w:rsidRPr="006F4BBE" w:rsidRDefault="00A04C22" w:rsidP="00A04C22">
            <w:pPr>
              <w:ind w:firstLine="0"/>
              <w:rPr>
                <w:sz w:val="24"/>
                <w:szCs w:val="24"/>
                <w:lang w:val="ru-RU"/>
              </w:rPr>
            </w:pPr>
          </w:p>
        </w:tc>
        <w:tc>
          <w:tcPr>
            <w:tcW w:w="0" w:type="auto"/>
          </w:tcPr>
          <w:p w:rsidR="00A04C22" w:rsidRPr="006F4BBE" w:rsidRDefault="00A04C22" w:rsidP="00A04C22">
            <w:pPr>
              <w:ind w:firstLine="0"/>
              <w:rPr>
                <w:sz w:val="24"/>
                <w:szCs w:val="24"/>
              </w:rPr>
            </w:pPr>
            <w:r w:rsidRPr="006F4BBE">
              <w:rPr>
                <w:sz w:val="24"/>
                <w:szCs w:val="24"/>
              </w:rPr>
              <w:t>5 класс (34  час)</w:t>
            </w:r>
          </w:p>
        </w:tc>
        <w:tc>
          <w:tcPr>
            <w:tcW w:w="0" w:type="auto"/>
          </w:tcPr>
          <w:p w:rsidR="00A04C22" w:rsidRPr="006F4BBE" w:rsidRDefault="00A04C22" w:rsidP="00A04C22">
            <w:pPr>
              <w:ind w:firstLine="0"/>
              <w:rPr>
                <w:sz w:val="24"/>
                <w:szCs w:val="24"/>
              </w:rPr>
            </w:pPr>
            <w:r w:rsidRPr="006F4BBE">
              <w:rPr>
                <w:sz w:val="24"/>
                <w:szCs w:val="24"/>
              </w:rPr>
              <w:t>6 класс (34 час)</w:t>
            </w:r>
          </w:p>
        </w:tc>
        <w:tc>
          <w:tcPr>
            <w:tcW w:w="0" w:type="auto"/>
          </w:tcPr>
          <w:p w:rsidR="00A04C22" w:rsidRPr="006F4BBE" w:rsidRDefault="00A04C22" w:rsidP="00A04C22">
            <w:pPr>
              <w:ind w:firstLine="0"/>
              <w:rPr>
                <w:sz w:val="24"/>
                <w:szCs w:val="24"/>
              </w:rPr>
            </w:pPr>
            <w:r w:rsidRPr="006F4BBE">
              <w:rPr>
                <w:sz w:val="24"/>
                <w:szCs w:val="24"/>
              </w:rPr>
              <w:t>7 класс (34  час)</w:t>
            </w:r>
          </w:p>
        </w:tc>
        <w:tc>
          <w:tcPr>
            <w:tcW w:w="0" w:type="auto"/>
          </w:tcPr>
          <w:p w:rsidR="00A04C22" w:rsidRPr="006F4BBE" w:rsidRDefault="00A04C22" w:rsidP="00A04C22">
            <w:pPr>
              <w:ind w:firstLine="0"/>
              <w:rPr>
                <w:sz w:val="24"/>
                <w:szCs w:val="24"/>
              </w:rPr>
            </w:pPr>
            <w:r w:rsidRPr="006F4BBE">
              <w:rPr>
                <w:sz w:val="24"/>
                <w:szCs w:val="24"/>
              </w:rPr>
              <w:t>8 класс (17  час)</w:t>
            </w:r>
          </w:p>
        </w:tc>
        <w:tc>
          <w:tcPr>
            <w:tcW w:w="0" w:type="auto"/>
          </w:tcPr>
          <w:p w:rsidR="00A04C22" w:rsidRPr="006F4BBE" w:rsidRDefault="00A04C22" w:rsidP="00A04C22">
            <w:pPr>
              <w:ind w:firstLine="0"/>
              <w:rPr>
                <w:sz w:val="24"/>
                <w:szCs w:val="24"/>
              </w:rPr>
            </w:pPr>
            <w:r w:rsidRPr="006F4BBE">
              <w:rPr>
                <w:sz w:val="24"/>
                <w:szCs w:val="24"/>
              </w:rPr>
              <w:t>9 класс (17 час)</w:t>
            </w:r>
          </w:p>
        </w:tc>
      </w:tr>
      <w:tr w:rsidR="00A04C22" w:rsidRPr="006F4BBE" w:rsidTr="00A04C22">
        <w:trPr>
          <w:trHeight w:val="20"/>
          <w:jc w:val="center"/>
        </w:trPr>
        <w:tc>
          <w:tcPr>
            <w:tcW w:w="0" w:type="auto"/>
            <w:tcBorders>
              <w:bottom w:val="nil"/>
            </w:tcBorders>
          </w:tcPr>
          <w:p w:rsidR="00A04C22" w:rsidRPr="006F4BBE" w:rsidRDefault="00A04C22" w:rsidP="00A04C22">
            <w:pPr>
              <w:ind w:firstLine="0"/>
              <w:rPr>
                <w:sz w:val="24"/>
                <w:szCs w:val="24"/>
              </w:rPr>
            </w:pPr>
            <w:r w:rsidRPr="006F4BBE">
              <w:rPr>
                <w:sz w:val="24"/>
                <w:szCs w:val="24"/>
              </w:rPr>
              <w:t>Производ-</w:t>
            </w:r>
          </w:p>
        </w:tc>
        <w:tc>
          <w:tcPr>
            <w:tcW w:w="0" w:type="auto"/>
            <w:tcBorders>
              <w:bottom w:val="nil"/>
            </w:tcBorders>
          </w:tcPr>
          <w:p w:rsidR="00A04C22" w:rsidRPr="006F4BBE" w:rsidRDefault="00A04C22" w:rsidP="00A04C22">
            <w:pPr>
              <w:ind w:firstLine="0"/>
              <w:rPr>
                <w:sz w:val="24"/>
                <w:szCs w:val="24"/>
              </w:rPr>
            </w:pPr>
            <w:r w:rsidRPr="006F4BBE">
              <w:rPr>
                <w:sz w:val="24"/>
                <w:szCs w:val="24"/>
              </w:rPr>
              <w:t xml:space="preserve">Раздел 1. </w:t>
            </w:r>
          </w:p>
        </w:tc>
        <w:tc>
          <w:tcPr>
            <w:tcW w:w="0" w:type="auto"/>
            <w:tcBorders>
              <w:bottom w:val="nil"/>
            </w:tcBorders>
          </w:tcPr>
          <w:p w:rsidR="00A04C22" w:rsidRPr="006F4BBE" w:rsidRDefault="00A04C22" w:rsidP="00A04C22">
            <w:pPr>
              <w:ind w:firstLine="0"/>
              <w:rPr>
                <w:sz w:val="24"/>
                <w:szCs w:val="24"/>
              </w:rPr>
            </w:pPr>
            <w:r w:rsidRPr="006F4BBE">
              <w:rPr>
                <w:sz w:val="24"/>
                <w:szCs w:val="24"/>
              </w:rPr>
              <w:t xml:space="preserve">Раздел 3 </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7.</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9.</w:t>
            </w:r>
          </w:p>
        </w:tc>
        <w:tc>
          <w:tcPr>
            <w:tcW w:w="0" w:type="auto"/>
            <w:tcBorders>
              <w:bottom w:val="nil"/>
            </w:tcBorders>
          </w:tcPr>
          <w:p w:rsidR="00A04C22" w:rsidRPr="006F4BBE" w:rsidRDefault="00A04C22" w:rsidP="00A04C22">
            <w:pPr>
              <w:ind w:firstLine="0"/>
              <w:rPr>
                <w:sz w:val="24"/>
                <w:szCs w:val="24"/>
              </w:rPr>
            </w:pPr>
            <w:r w:rsidRPr="006F4BBE">
              <w:rPr>
                <w:sz w:val="24"/>
                <w:szCs w:val="24"/>
              </w:rPr>
              <w:t xml:space="preserve">Раздел 11. </w:t>
            </w: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ство 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Преобразова-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Задачи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Современные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Элементы</w:t>
            </w: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Тельная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искусство.</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управления.</w:t>
            </w: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Деятельность</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их решения.</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человека.</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8.</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 xml:space="preserve">Раздел 10. </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12.</w:t>
            </w: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4.</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Основы Инфор-</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Мир профессий</w:t>
            </w: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2.</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Основы проек-</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мир.</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мационно-</w:t>
            </w: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Простейшие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тирования.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Современная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когнитивных</w:t>
            </w: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Машины</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техносфера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технологий</w:t>
            </w: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механизмы</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5.</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домашнего</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хозяйства.</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6.</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r w:rsidRPr="006F4BBE">
              <w:rPr>
                <w:sz w:val="24"/>
                <w:szCs w:val="24"/>
              </w:rPr>
              <w:t>Мир профессий.</w:t>
            </w: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bottom w:val="nil"/>
            </w:tcBorders>
          </w:tcPr>
          <w:p w:rsidR="00A04C22" w:rsidRPr="006F4BBE" w:rsidRDefault="00A04C22" w:rsidP="00A04C22">
            <w:pPr>
              <w:ind w:firstLine="0"/>
              <w:rPr>
                <w:sz w:val="24"/>
                <w:szCs w:val="24"/>
              </w:rPr>
            </w:pPr>
            <w:r w:rsidRPr="006F4BBE">
              <w:rPr>
                <w:sz w:val="24"/>
                <w:szCs w:val="24"/>
              </w:rPr>
              <w:t xml:space="preserve">Раздел 1. </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5</w:t>
            </w:r>
          </w:p>
        </w:tc>
        <w:tc>
          <w:tcPr>
            <w:tcW w:w="0" w:type="auto"/>
            <w:tcBorders>
              <w:bottom w:val="nil"/>
            </w:tcBorders>
          </w:tcPr>
          <w:p w:rsidR="00A04C22" w:rsidRPr="006F4BBE" w:rsidRDefault="00A04C22" w:rsidP="00A04C22">
            <w:pPr>
              <w:ind w:firstLine="0"/>
              <w:rPr>
                <w:sz w:val="24"/>
                <w:szCs w:val="24"/>
              </w:rPr>
            </w:pPr>
            <w:r w:rsidRPr="006F4BBE">
              <w:rPr>
                <w:sz w:val="24"/>
                <w:szCs w:val="24"/>
              </w:rPr>
              <w:t xml:space="preserve">Раздел 8. </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10.</w:t>
            </w:r>
          </w:p>
        </w:tc>
        <w:tc>
          <w:tcPr>
            <w:tcW w:w="0" w:type="auto"/>
            <w:tcBorders>
              <w:bottom w:val="nil"/>
            </w:tcBorders>
          </w:tcPr>
          <w:p w:rsidR="00A04C22" w:rsidRPr="006F4BBE" w:rsidRDefault="00A04C22" w:rsidP="00A04C22">
            <w:pPr>
              <w:ind w:firstLine="0"/>
              <w:rPr>
                <w:sz w:val="24"/>
                <w:szCs w:val="24"/>
              </w:rPr>
            </w:pPr>
            <w:r w:rsidRPr="006F4BBE">
              <w:rPr>
                <w:sz w:val="24"/>
                <w:szCs w:val="24"/>
              </w:rPr>
              <w:t xml:space="preserve">Раздел 11. </w:t>
            </w: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Структура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Моделирование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Традиционные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материалов</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как основа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производства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в когнитивной</w:t>
            </w: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и пищевых</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от материала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конструкци-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познания 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сфере</w:t>
            </w: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продуктов</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 изделию.</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онных</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практической</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материалов</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деятельности.</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12.</w:t>
            </w: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человек</w:t>
            </w: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3D – моде-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4.</w:t>
            </w: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лирование,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Модели 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Технология</w:t>
            </w: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создания и</w:t>
            </w: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исследования</w:t>
            </w: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прототипов</w:t>
            </w: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jc w:val="center"/>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bl>
    <w:p w:rsidR="00A04C22" w:rsidRPr="006F4BBE" w:rsidRDefault="00A04C22" w:rsidP="00A04C22"/>
    <w:p w:rsidR="00A04C22" w:rsidRPr="006F4BBE" w:rsidRDefault="00A04C22" w:rsidP="00A04C22">
      <w:pPr>
        <w:rPr>
          <w:lang w:val="ru-RU"/>
        </w:rPr>
      </w:pPr>
      <w:r w:rsidRPr="006F4BBE">
        <w:rPr>
          <w:lang w:val="ru-RU"/>
        </w:rPr>
        <w:t>В целом же, общая структура модулей курса технологии представлена в таблице 1.</w:t>
      </w:r>
    </w:p>
    <w:p w:rsidR="00A04C22" w:rsidRPr="006F4BBE" w:rsidRDefault="00A04C22" w:rsidP="00A04C22">
      <w:pPr>
        <w:ind w:left="709" w:firstLine="0"/>
        <w:rPr>
          <w:lang w:val="ru-RU"/>
        </w:rPr>
      </w:pPr>
      <w:r w:rsidRPr="006F4BBE">
        <w:rPr>
          <w:lang w:val="ru-RU"/>
        </w:rPr>
        <w:t>Структура модулей курса технологии</w:t>
      </w:r>
    </w:p>
    <w:p w:rsidR="00A04C22" w:rsidRPr="006F4BBE" w:rsidRDefault="00A04C22" w:rsidP="00A04C22">
      <w:pPr>
        <w:ind w:left="709" w:firstLine="0"/>
        <w:rPr>
          <w:lang w:val="ru-RU"/>
        </w:rPr>
      </w:pPr>
      <w:r w:rsidRPr="006F4BBE">
        <w:rPr>
          <w:lang w:val="ru-RU"/>
        </w:rPr>
        <w:t>Табл. 3</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tblPr>
      <w:tblGrid>
        <w:gridCol w:w="1598"/>
        <w:gridCol w:w="1346"/>
        <w:gridCol w:w="1330"/>
        <w:gridCol w:w="1508"/>
        <w:gridCol w:w="1464"/>
        <w:gridCol w:w="2119"/>
      </w:tblGrid>
      <w:tr w:rsidR="00A04C22" w:rsidRPr="006F4BBE" w:rsidTr="00A04C22">
        <w:trPr>
          <w:trHeight w:val="20"/>
        </w:trPr>
        <w:tc>
          <w:tcPr>
            <w:tcW w:w="0" w:type="auto"/>
            <w:gridSpan w:val="6"/>
          </w:tcPr>
          <w:p w:rsidR="00A04C22" w:rsidRPr="006F4BBE" w:rsidRDefault="00A04C22" w:rsidP="00A04C22">
            <w:pPr>
              <w:ind w:firstLine="0"/>
              <w:rPr>
                <w:sz w:val="24"/>
                <w:szCs w:val="24"/>
              </w:rPr>
            </w:pPr>
            <w:r w:rsidRPr="006F4BBE">
              <w:rPr>
                <w:sz w:val="24"/>
                <w:szCs w:val="24"/>
              </w:rPr>
              <w:t>ИНВАРИАНТНЫЕ МОДУЛИ</w:t>
            </w:r>
          </w:p>
        </w:tc>
      </w:tr>
      <w:tr w:rsidR="00A04C22" w:rsidRPr="006F4BBE" w:rsidTr="00A04C22">
        <w:trPr>
          <w:trHeight w:val="20"/>
        </w:trPr>
        <w:tc>
          <w:tcPr>
            <w:tcW w:w="0" w:type="auto"/>
          </w:tcPr>
          <w:p w:rsidR="00A04C22" w:rsidRPr="006F4BBE" w:rsidRDefault="00A04C22" w:rsidP="00A04C22">
            <w:pPr>
              <w:ind w:firstLine="0"/>
              <w:rPr>
                <w:sz w:val="24"/>
                <w:szCs w:val="24"/>
              </w:rPr>
            </w:pPr>
            <w:r w:rsidRPr="006F4BBE">
              <w:rPr>
                <w:sz w:val="24"/>
                <w:szCs w:val="24"/>
              </w:rPr>
              <w:t>Модуль</w:t>
            </w:r>
          </w:p>
        </w:tc>
        <w:tc>
          <w:tcPr>
            <w:tcW w:w="0" w:type="auto"/>
          </w:tcPr>
          <w:p w:rsidR="00A04C22" w:rsidRPr="006F4BBE" w:rsidRDefault="00A04C22" w:rsidP="00A04C22">
            <w:pPr>
              <w:ind w:firstLine="0"/>
              <w:rPr>
                <w:sz w:val="24"/>
                <w:szCs w:val="24"/>
              </w:rPr>
            </w:pPr>
            <w:r w:rsidRPr="006F4BBE">
              <w:rPr>
                <w:sz w:val="24"/>
                <w:szCs w:val="24"/>
              </w:rPr>
              <w:t>5 класс (34  ч)</w:t>
            </w:r>
          </w:p>
        </w:tc>
        <w:tc>
          <w:tcPr>
            <w:tcW w:w="0" w:type="auto"/>
          </w:tcPr>
          <w:p w:rsidR="00A04C22" w:rsidRPr="006F4BBE" w:rsidRDefault="00A04C22" w:rsidP="00A04C22">
            <w:pPr>
              <w:ind w:firstLine="0"/>
              <w:rPr>
                <w:sz w:val="24"/>
                <w:szCs w:val="24"/>
              </w:rPr>
            </w:pPr>
            <w:r w:rsidRPr="006F4BBE">
              <w:rPr>
                <w:sz w:val="24"/>
                <w:szCs w:val="24"/>
              </w:rPr>
              <w:t>6 класс (34  ч)</w:t>
            </w:r>
          </w:p>
        </w:tc>
        <w:tc>
          <w:tcPr>
            <w:tcW w:w="0" w:type="auto"/>
          </w:tcPr>
          <w:p w:rsidR="00A04C22" w:rsidRPr="006F4BBE" w:rsidRDefault="00A04C22" w:rsidP="00A04C22">
            <w:pPr>
              <w:ind w:firstLine="0"/>
              <w:rPr>
                <w:sz w:val="24"/>
                <w:szCs w:val="24"/>
              </w:rPr>
            </w:pPr>
            <w:r w:rsidRPr="006F4BBE">
              <w:rPr>
                <w:sz w:val="24"/>
                <w:szCs w:val="24"/>
              </w:rPr>
              <w:t>7 класс (34  ч)</w:t>
            </w:r>
          </w:p>
        </w:tc>
        <w:tc>
          <w:tcPr>
            <w:tcW w:w="0" w:type="auto"/>
          </w:tcPr>
          <w:p w:rsidR="00A04C22" w:rsidRPr="006F4BBE" w:rsidRDefault="00A04C22" w:rsidP="00A04C22">
            <w:pPr>
              <w:ind w:firstLine="0"/>
              <w:rPr>
                <w:sz w:val="24"/>
                <w:szCs w:val="24"/>
              </w:rPr>
            </w:pPr>
            <w:r w:rsidRPr="006F4BBE">
              <w:rPr>
                <w:sz w:val="24"/>
                <w:szCs w:val="24"/>
              </w:rPr>
              <w:t>8 класс (17  ч)</w:t>
            </w:r>
          </w:p>
        </w:tc>
        <w:tc>
          <w:tcPr>
            <w:tcW w:w="0" w:type="auto"/>
          </w:tcPr>
          <w:p w:rsidR="00A04C22" w:rsidRPr="006F4BBE" w:rsidRDefault="00A04C22" w:rsidP="00A04C22">
            <w:pPr>
              <w:ind w:firstLine="0"/>
              <w:rPr>
                <w:sz w:val="24"/>
                <w:szCs w:val="24"/>
              </w:rPr>
            </w:pPr>
            <w:r w:rsidRPr="006F4BBE">
              <w:rPr>
                <w:sz w:val="24"/>
                <w:szCs w:val="24"/>
              </w:rPr>
              <w:t>9 класс (17  ч)</w:t>
            </w:r>
          </w:p>
        </w:tc>
      </w:tr>
      <w:tr w:rsidR="00A04C22" w:rsidRPr="006F4BBE" w:rsidTr="00A04C22">
        <w:trPr>
          <w:trHeight w:val="20"/>
        </w:trPr>
        <w:tc>
          <w:tcPr>
            <w:tcW w:w="0" w:type="auto"/>
            <w:tcBorders>
              <w:bottom w:val="nil"/>
            </w:tcBorders>
          </w:tcPr>
          <w:p w:rsidR="00A04C22" w:rsidRPr="006F4BBE" w:rsidRDefault="00A04C22" w:rsidP="00A04C22">
            <w:pPr>
              <w:ind w:firstLine="0"/>
              <w:rPr>
                <w:sz w:val="24"/>
                <w:szCs w:val="24"/>
              </w:rPr>
            </w:pPr>
            <w:r w:rsidRPr="006F4BBE">
              <w:rPr>
                <w:sz w:val="24"/>
                <w:szCs w:val="24"/>
              </w:rPr>
              <w:t>Производ-</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1.</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3.</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7.</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9.</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11.</w:t>
            </w: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ство 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Преобразова-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Задачи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Современные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Элементы</w:t>
            </w: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тельная деятель-</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искусство.</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управления.</w:t>
            </w: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ность человека.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их решения.</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8.</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10.</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12.</w:t>
            </w: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2.</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4.</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Технология 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Основы инфор-</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Мир профессий</w:t>
            </w: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Простейшие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Основы проек-</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мир. Современ-</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мационно-</w:t>
            </w: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машины 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тирования.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ная техносфера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когнитивных</w:t>
            </w: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Механизмы</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технологий</w:t>
            </w: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5.</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домашнего</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хозяйства.</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Раздел 6.</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r w:rsidRPr="006F4BBE">
              <w:rPr>
                <w:sz w:val="24"/>
                <w:szCs w:val="24"/>
              </w:rPr>
              <w:t>Мир профессий</w:t>
            </w: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1.</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5.</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8.</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10.</w:t>
            </w:r>
          </w:p>
        </w:tc>
        <w:tc>
          <w:tcPr>
            <w:tcW w:w="0" w:type="auto"/>
            <w:tcBorders>
              <w:bottom w:val="nil"/>
            </w:tcBorders>
          </w:tcPr>
          <w:p w:rsidR="00A04C22" w:rsidRPr="006F4BBE" w:rsidRDefault="00A04C22" w:rsidP="00A04C22">
            <w:pPr>
              <w:ind w:firstLine="0"/>
              <w:rPr>
                <w:sz w:val="24"/>
                <w:szCs w:val="24"/>
              </w:rPr>
            </w:pPr>
            <w:r w:rsidRPr="006F4BBE">
              <w:rPr>
                <w:sz w:val="24"/>
                <w:szCs w:val="24"/>
              </w:rPr>
              <w:t>Раздел 11.</w:t>
            </w: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Структура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Моделирование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Традиционные</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материалов</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как основа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производства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в когнитивной</w:t>
            </w: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и пищевых</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от материала</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конструкци-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познания</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технологии</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сфере.</w:t>
            </w: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r w:rsidRPr="006F4BBE">
              <w:rPr>
                <w:sz w:val="24"/>
                <w:szCs w:val="24"/>
              </w:rPr>
              <w:t>продуктов</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к изделию.</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онных</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и практической</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материалов.</w:t>
            </w:r>
          </w:p>
        </w:tc>
        <w:tc>
          <w:tcPr>
            <w:tcW w:w="0" w:type="auto"/>
            <w:tcBorders>
              <w:top w:val="nil"/>
              <w:bottom w:val="nil"/>
            </w:tcBorders>
          </w:tcPr>
          <w:p w:rsidR="00A04C22" w:rsidRPr="006F4BBE" w:rsidRDefault="00A04C22" w:rsidP="00A04C22">
            <w:pPr>
              <w:ind w:firstLine="0"/>
              <w:rPr>
                <w:sz w:val="24"/>
                <w:szCs w:val="24"/>
              </w:rPr>
            </w:pPr>
            <w:r w:rsidRPr="006F4BBE">
              <w:rPr>
                <w:sz w:val="24"/>
                <w:szCs w:val="24"/>
              </w:rPr>
              <w:t>деятельности.</w:t>
            </w:r>
          </w:p>
        </w:tc>
        <w:tc>
          <w:tcPr>
            <w:tcW w:w="0" w:type="auto"/>
            <w:tcBorders>
              <w:top w:val="nil"/>
              <w:bottom w:val="nil"/>
            </w:tcBorders>
          </w:tcPr>
          <w:p w:rsidR="00A04C22" w:rsidRPr="006F4BBE" w:rsidRDefault="00A04C22" w:rsidP="00A04C22">
            <w:pPr>
              <w:ind w:firstLine="0"/>
              <w:rPr>
                <w:sz w:val="24"/>
                <w:szCs w:val="24"/>
              </w:rPr>
            </w:pPr>
          </w:p>
        </w:tc>
        <w:tc>
          <w:tcPr>
            <w:tcW w:w="0" w:type="auto"/>
            <w:tcBorders>
              <w:top w:val="nil"/>
              <w:bottom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c>
          <w:tcPr>
            <w:tcW w:w="0" w:type="auto"/>
            <w:tcBorders>
              <w:top w:val="nil"/>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12.</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человек</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ручные инстру-</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менты.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5.</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техника</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Алгоритмы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Роботы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От робото-</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исполнители.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на производстве.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техники к</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Роботы как</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искусственному</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исполнители.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интеллекту</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Роботы: кон-</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Струирование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управление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3D-модели-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4.</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Технология</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технологии.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создания</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исследования</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прототипов</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Компью-</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3.</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терная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Технология</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графика.</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 их свойства.</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создания</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чертежей</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 программных</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средах.</w:t>
            </w:r>
          </w:p>
        </w:tc>
      </w:tr>
      <w:tr w:rsidR="00A04C22" w:rsidRPr="006F4BBE" w:rsidTr="00A04C22">
        <w:trPr>
          <w:trHeight w:val="20"/>
        </w:trPr>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r w:rsidRPr="006F4BBE">
              <w:rPr>
                <w:sz w:val="24"/>
                <w:szCs w:val="24"/>
              </w:rPr>
              <w:t>как технология</w:t>
            </w:r>
          </w:p>
        </w:tc>
        <w:tc>
          <w:tcPr>
            <w:tcW w:w="0" w:type="auto"/>
            <w:tcBorders>
              <w:top w:val="nil"/>
              <w:left w:val="single" w:sz="4" w:space="0" w:color="231F20"/>
              <w:bottom w:val="nil"/>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создания модели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4.</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инженерного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Разработка</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объекта</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проекта</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инженерного</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объекта</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Автомати-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3.</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зированные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Управление.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Управление</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системы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Общие</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социально-</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представления.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экономическими</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p w:rsidR="00A04C22" w:rsidRPr="006F4BBE" w:rsidRDefault="00A04C22" w:rsidP="00A04C22">
            <w:pPr>
              <w:ind w:firstLine="0"/>
              <w:rPr>
                <w:sz w:val="24"/>
                <w:szCs w:val="24"/>
              </w:rPr>
            </w:pPr>
            <w:r w:rsidRPr="006F4BBE">
              <w:rPr>
                <w:sz w:val="24"/>
                <w:szCs w:val="24"/>
              </w:rPr>
              <w:t>Раздел 2. Управление техническими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системами. Предпринимательство</w:t>
            </w: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системами.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Элементная база</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автоматизиро-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ванных систем</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Животноводство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w:t>
            </w:r>
          </w:p>
          <w:p w:rsidR="00A04C22" w:rsidRPr="006F4BBE" w:rsidRDefault="00A04C22" w:rsidP="00A04C22">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w:t>
            </w:r>
          </w:p>
          <w:p w:rsidR="00A04C22" w:rsidRPr="006F4BBE" w:rsidRDefault="00A04C22" w:rsidP="00A04C22">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1.</w:t>
            </w:r>
          </w:p>
          <w:p w:rsidR="00A04C22" w:rsidRPr="006F4BBE" w:rsidRDefault="00A04C22" w:rsidP="00A04C22">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Раздел 2.</w:t>
            </w:r>
          </w:p>
          <w:p w:rsidR="00A04C22" w:rsidRPr="006F4BBE" w:rsidRDefault="00A04C22" w:rsidP="00A04C22">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животно-</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водческих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r w:rsidR="00A04C22" w:rsidRPr="006F4BBE" w:rsidTr="00A04C22">
        <w:trPr>
          <w:trHeight w:val="20"/>
        </w:trPr>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A04C22" w:rsidRPr="006F4BBE" w:rsidRDefault="00A04C22" w:rsidP="00A04C22">
            <w:pPr>
              <w:ind w:firstLine="0"/>
              <w:rPr>
                <w:sz w:val="24"/>
                <w:szCs w:val="24"/>
              </w:rPr>
            </w:pPr>
          </w:p>
        </w:tc>
      </w:tr>
    </w:tbl>
    <w:p w:rsidR="00A04C22" w:rsidRPr="006F4BBE" w:rsidRDefault="00A04C22" w:rsidP="00A04C22"/>
    <w:p w:rsidR="00A04C22" w:rsidRPr="006F4BBE" w:rsidRDefault="00A04C22" w:rsidP="00A04C22">
      <w:pPr>
        <w:rPr>
          <w:sz w:val="2"/>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tblPr>
      <w:tblGrid>
        <w:gridCol w:w="1247"/>
        <w:gridCol w:w="1624"/>
        <w:gridCol w:w="1624"/>
        <w:gridCol w:w="1624"/>
        <w:gridCol w:w="1624"/>
        <w:gridCol w:w="1622"/>
      </w:tblGrid>
      <w:tr w:rsidR="00A04C22" w:rsidRPr="006F4BBE" w:rsidTr="00A04C22">
        <w:trPr>
          <w:trHeight w:val="57"/>
        </w:trPr>
        <w:tc>
          <w:tcPr>
            <w:tcW w:w="5000" w:type="pct"/>
            <w:gridSpan w:val="6"/>
          </w:tcPr>
          <w:p w:rsidR="00A04C22" w:rsidRPr="006F4BBE" w:rsidRDefault="00A04C22" w:rsidP="00A04C22">
            <w:pPr>
              <w:ind w:firstLine="0"/>
              <w:rPr>
                <w:sz w:val="24"/>
                <w:szCs w:val="24"/>
              </w:rPr>
            </w:pPr>
            <w:r w:rsidRPr="006F4BBE">
              <w:rPr>
                <w:sz w:val="24"/>
                <w:szCs w:val="24"/>
              </w:rPr>
              <w:t>ВАРИАТИВНЫЕ  МОДУЛИ</w:t>
            </w:r>
          </w:p>
        </w:tc>
      </w:tr>
      <w:tr w:rsidR="00A04C22" w:rsidRPr="006F4BBE" w:rsidTr="00A04C22">
        <w:trPr>
          <w:trHeight w:val="57"/>
        </w:trPr>
        <w:tc>
          <w:tcPr>
            <w:tcW w:w="666" w:type="pct"/>
          </w:tcPr>
          <w:p w:rsidR="00A04C22" w:rsidRPr="006F4BBE" w:rsidRDefault="00A04C22" w:rsidP="00A04C22">
            <w:pPr>
              <w:ind w:firstLine="0"/>
              <w:rPr>
                <w:sz w:val="24"/>
                <w:szCs w:val="24"/>
              </w:rPr>
            </w:pPr>
            <w:r w:rsidRPr="006F4BBE">
              <w:rPr>
                <w:sz w:val="24"/>
                <w:szCs w:val="24"/>
              </w:rPr>
              <w:t>Модуль</w:t>
            </w:r>
          </w:p>
        </w:tc>
        <w:tc>
          <w:tcPr>
            <w:tcW w:w="867" w:type="pct"/>
          </w:tcPr>
          <w:p w:rsidR="00A04C22" w:rsidRPr="006F4BBE" w:rsidRDefault="00A04C22" w:rsidP="00A04C22">
            <w:pPr>
              <w:ind w:firstLine="0"/>
              <w:rPr>
                <w:sz w:val="24"/>
                <w:szCs w:val="24"/>
              </w:rPr>
            </w:pPr>
            <w:r w:rsidRPr="006F4BBE">
              <w:rPr>
                <w:sz w:val="24"/>
                <w:szCs w:val="24"/>
              </w:rPr>
              <w:t>5 класс (17  ч)</w:t>
            </w:r>
          </w:p>
        </w:tc>
        <w:tc>
          <w:tcPr>
            <w:tcW w:w="867" w:type="pct"/>
          </w:tcPr>
          <w:p w:rsidR="00A04C22" w:rsidRPr="006F4BBE" w:rsidRDefault="00A04C22" w:rsidP="00A04C22">
            <w:pPr>
              <w:ind w:firstLine="0"/>
              <w:rPr>
                <w:sz w:val="24"/>
                <w:szCs w:val="24"/>
              </w:rPr>
            </w:pPr>
            <w:r w:rsidRPr="006F4BBE">
              <w:rPr>
                <w:sz w:val="24"/>
                <w:szCs w:val="24"/>
              </w:rPr>
              <w:t>6 класс (17  ч)</w:t>
            </w:r>
          </w:p>
        </w:tc>
        <w:tc>
          <w:tcPr>
            <w:tcW w:w="867" w:type="pct"/>
          </w:tcPr>
          <w:p w:rsidR="00A04C22" w:rsidRPr="006F4BBE" w:rsidRDefault="00A04C22" w:rsidP="00A04C22">
            <w:pPr>
              <w:ind w:firstLine="0"/>
              <w:rPr>
                <w:sz w:val="24"/>
                <w:szCs w:val="24"/>
              </w:rPr>
            </w:pPr>
            <w:r w:rsidRPr="006F4BBE">
              <w:rPr>
                <w:sz w:val="24"/>
                <w:szCs w:val="24"/>
              </w:rPr>
              <w:t>7 класс (17  ч)</w:t>
            </w:r>
          </w:p>
        </w:tc>
        <w:tc>
          <w:tcPr>
            <w:tcW w:w="867" w:type="pct"/>
          </w:tcPr>
          <w:p w:rsidR="00A04C22" w:rsidRPr="006F4BBE" w:rsidRDefault="00A04C22" w:rsidP="00A04C22">
            <w:pPr>
              <w:ind w:firstLine="0"/>
              <w:rPr>
                <w:sz w:val="24"/>
                <w:szCs w:val="24"/>
              </w:rPr>
            </w:pPr>
            <w:r w:rsidRPr="006F4BBE">
              <w:rPr>
                <w:sz w:val="24"/>
                <w:szCs w:val="24"/>
              </w:rPr>
              <w:t>8 класс (17  ч)</w:t>
            </w:r>
          </w:p>
        </w:tc>
        <w:tc>
          <w:tcPr>
            <w:tcW w:w="868" w:type="pct"/>
          </w:tcPr>
          <w:p w:rsidR="00A04C22" w:rsidRPr="006F4BBE" w:rsidRDefault="00A04C22" w:rsidP="00A04C22">
            <w:pPr>
              <w:ind w:firstLine="0"/>
              <w:rPr>
                <w:sz w:val="24"/>
                <w:szCs w:val="24"/>
              </w:rPr>
            </w:pPr>
            <w:r w:rsidRPr="006F4BBE">
              <w:rPr>
                <w:sz w:val="24"/>
                <w:szCs w:val="24"/>
              </w:rPr>
              <w:t>9 класс (17  ч)</w:t>
            </w:r>
          </w:p>
        </w:tc>
      </w:tr>
      <w:tr w:rsidR="00A04C22" w:rsidRPr="006F4BBE" w:rsidTr="00A04C22">
        <w:trPr>
          <w:trHeight w:val="57"/>
        </w:trPr>
        <w:tc>
          <w:tcPr>
            <w:tcW w:w="666" w:type="pct"/>
            <w:vMerge w:val="restart"/>
          </w:tcPr>
          <w:p w:rsidR="00A04C22" w:rsidRPr="006F4BBE" w:rsidRDefault="00A04C22" w:rsidP="00A04C22">
            <w:pPr>
              <w:ind w:firstLine="0"/>
              <w:rPr>
                <w:sz w:val="24"/>
                <w:szCs w:val="24"/>
              </w:rPr>
            </w:pPr>
          </w:p>
        </w:tc>
        <w:tc>
          <w:tcPr>
            <w:tcW w:w="867" w:type="pct"/>
            <w:tcBorders>
              <w:bottom w:val="nil"/>
            </w:tcBorders>
          </w:tcPr>
          <w:p w:rsidR="00A04C22" w:rsidRPr="006F4BBE" w:rsidRDefault="00A04C22" w:rsidP="00A04C22">
            <w:pPr>
              <w:ind w:firstLine="0"/>
              <w:rPr>
                <w:sz w:val="24"/>
                <w:szCs w:val="24"/>
              </w:rPr>
            </w:pPr>
            <w:r w:rsidRPr="006F4BBE">
              <w:rPr>
                <w:sz w:val="24"/>
                <w:szCs w:val="24"/>
              </w:rPr>
              <w:t>(Приручение</w:t>
            </w:r>
          </w:p>
        </w:tc>
        <w:tc>
          <w:tcPr>
            <w:tcW w:w="867" w:type="pct"/>
            <w:tcBorders>
              <w:bottom w:val="nil"/>
            </w:tcBorders>
          </w:tcPr>
          <w:p w:rsidR="00A04C22" w:rsidRPr="006F4BBE" w:rsidRDefault="00A04C22" w:rsidP="00A04C22">
            <w:pPr>
              <w:ind w:firstLine="0"/>
              <w:rPr>
                <w:sz w:val="24"/>
                <w:szCs w:val="24"/>
              </w:rPr>
            </w:pPr>
            <w:r w:rsidRPr="006F4BBE">
              <w:rPr>
                <w:sz w:val="24"/>
                <w:szCs w:val="24"/>
              </w:rPr>
              <w:t>(Содержание</w:t>
            </w:r>
          </w:p>
        </w:tc>
        <w:tc>
          <w:tcPr>
            <w:tcW w:w="867" w:type="pct"/>
            <w:tcBorders>
              <w:bottom w:val="nil"/>
            </w:tcBorders>
          </w:tcPr>
          <w:p w:rsidR="00A04C22" w:rsidRPr="006F4BBE" w:rsidRDefault="00A04C22" w:rsidP="00A04C22">
            <w:pPr>
              <w:ind w:firstLine="0"/>
              <w:rPr>
                <w:sz w:val="24"/>
                <w:szCs w:val="24"/>
              </w:rPr>
            </w:pPr>
            <w:r w:rsidRPr="006F4BBE">
              <w:rPr>
                <w:sz w:val="24"/>
                <w:szCs w:val="24"/>
              </w:rPr>
              <w:t>(Животные</w:t>
            </w:r>
          </w:p>
        </w:tc>
        <w:tc>
          <w:tcPr>
            <w:tcW w:w="867" w:type="pct"/>
            <w:tcBorders>
              <w:bottom w:val="nil"/>
            </w:tcBorders>
          </w:tcPr>
          <w:p w:rsidR="00A04C22" w:rsidRPr="006F4BBE" w:rsidRDefault="00A04C22" w:rsidP="00A04C22">
            <w:pPr>
              <w:ind w:firstLine="0"/>
              <w:rPr>
                <w:sz w:val="24"/>
                <w:szCs w:val="24"/>
              </w:rPr>
            </w:pPr>
            <w:r w:rsidRPr="006F4BBE">
              <w:rPr>
                <w:sz w:val="24"/>
                <w:szCs w:val="24"/>
              </w:rPr>
              <w:t>Раздел 3.</w:t>
            </w:r>
          </w:p>
        </w:tc>
        <w:tc>
          <w:tcPr>
            <w:tcW w:w="868" w:type="pct"/>
            <w:vMerge w:val="restart"/>
          </w:tcPr>
          <w:p w:rsidR="00A04C22" w:rsidRPr="006F4BBE" w:rsidRDefault="00A04C22" w:rsidP="00A04C22">
            <w:pPr>
              <w:ind w:firstLine="0"/>
              <w:rPr>
                <w:sz w:val="24"/>
                <w:szCs w:val="24"/>
              </w:rPr>
            </w:pPr>
          </w:p>
        </w:tc>
      </w:tr>
      <w:tr w:rsidR="00A04C22" w:rsidRPr="006F4BBE" w:rsidTr="00A04C22">
        <w:trPr>
          <w:trHeight w:val="57"/>
        </w:trPr>
        <w:tc>
          <w:tcPr>
            <w:tcW w:w="666" w:type="pct"/>
            <w:vMerge/>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животных как</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сельскохозяй-</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у нас дома.</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Профессии,</w:t>
            </w: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vMerge/>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фактор развития</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ственных</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Забота о домаш-</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связанные</w:t>
            </w: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vMerge/>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Человеческой</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животных:</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них и бездом-</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 деятельностью</w:t>
            </w: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vMerge/>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цивилизации.</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помещение,</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ных животных.</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животновода</w:t>
            </w: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vMerge/>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Сельскохозяй-</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оборудование,</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Проблема</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vMerge/>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Ственные</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уход. Разведе-</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клонирования</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vMerge/>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животные)</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ние животных.</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живых организ-</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vMerge/>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Породы живот-</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мов. Социаль-</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vMerge/>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ных,  их созда-</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ные и этические</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vMerge/>
          </w:tcPr>
          <w:p w:rsidR="00A04C22" w:rsidRPr="006F4BBE" w:rsidRDefault="00A04C22" w:rsidP="00A04C22">
            <w:pPr>
              <w:ind w:firstLine="0"/>
              <w:rPr>
                <w:sz w:val="24"/>
                <w:szCs w:val="24"/>
              </w:rPr>
            </w:pPr>
          </w:p>
        </w:tc>
        <w:tc>
          <w:tcPr>
            <w:tcW w:w="867" w:type="pct"/>
            <w:tcBorders>
              <w:top w:val="nil"/>
            </w:tcBorders>
          </w:tcPr>
          <w:p w:rsidR="00A04C22" w:rsidRPr="006F4BBE" w:rsidRDefault="00A04C22" w:rsidP="00A04C22">
            <w:pPr>
              <w:ind w:firstLine="0"/>
              <w:rPr>
                <w:sz w:val="24"/>
                <w:szCs w:val="24"/>
              </w:rPr>
            </w:pPr>
          </w:p>
        </w:tc>
        <w:tc>
          <w:tcPr>
            <w:tcW w:w="867" w:type="pct"/>
            <w:tcBorders>
              <w:top w:val="nil"/>
            </w:tcBorders>
          </w:tcPr>
          <w:p w:rsidR="00A04C22" w:rsidRPr="006F4BBE" w:rsidRDefault="00A04C22" w:rsidP="00A04C22">
            <w:pPr>
              <w:ind w:firstLine="0"/>
              <w:rPr>
                <w:sz w:val="24"/>
                <w:szCs w:val="24"/>
              </w:rPr>
            </w:pPr>
            <w:r w:rsidRPr="006F4BBE">
              <w:rPr>
                <w:sz w:val="24"/>
                <w:szCs w:val="24"/>
              </w:rPr>
              <w:t>ние)</w:t>
            </w:r>
          </w:p>
        </w:tc>
        <w:tc>
          <w:tcPr>
            <w:tcW w:w="867" w:type="pct"/>
            <w:tcBorders>
              <w:top w:val="nil"/>
            </w:tcBorders>
          </w:tcPr>
          <w:p w:rsidR="00A04C22" w:rsidRPr="006F4BBE" w:rsidRDefault="00A04C22" w:rsidP="00A04C22">
            <w:pPr>
              <w:ind w:firstLine="0"/>
              <w:rPr>
                <w:sz w:val="24"/>
                <w:szCs w:val="24"/>
              </w:rPr>
            </w:pPr>
            <w:r w:rsidRPr="006F4BBE">
              <w:rPr>
                <w:sz w:val="24"/>
                <w:szCs w:val="24"/>
              </w:rPr>
              <w:t>проблемы)</w:t>
            </w:r>
          </w:p>
        </w:tc>
        <w:tc>
          <w:tcPr>
            <w:tcW w:w="867" w:type="pct"/>
            <w:tcBorders>
              <w:top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bottom w:val="nil"/>
            </w:tcBorders>
          </w:tcPr>
          <w:p w:rsidR="00A04C22" w:rsidRPr="006F4BBE" w:rsidRDefault="00A04C22" w:rsidP="00A04C22">
            <w:pPr>
              <w:ind w:firstLine="0"/>
              <w:rPr>
                <w:sz w:val="24"/>
                <w:szCs w:val="24"/>
              </w:rPr>
            </w:pPr>
            <w:r w:rsidRPr="006F4BBE">
              <w:rPr>
                <w:sz w:val="24"/>
                <w:szCs w:val="24"/>
              </w:rPr>
              <w:t>Растение-</w:t>
            </w:r>
          </w:p>
        </w:tc>
        <w:tc>
          <w:tcPr>
            <w:tcW w:w="867" w:type="pct"/>
            <w:tcBorders>
              <w:bottom w:val="nil"/>
            </w:tcBorders>
          </w:tcPr>
          <w:p w:rsidR="00A04C22" w:rsidRPr="006F4BBE" w:rsidRDefault="00A04C22" w:rsidP="00A04C22">
            <w:pPr>
              <w:ind w:firstLine="0"/>
              <w:rPr>
                <w:sz w:val="24"/>
                <w:szCs w:val="24"/>
              </w:rPr>
            </w:pPr>
            <w:r w:rsidRPr="006F4BBE">
              <w:rPr>
                <w:sz w:val="24"/>
                <w:szCs w:val="24"/>
              </w:rPr>
              <w:t>Раздел 1.</w:t>
            </w:r>
          </w:p>
        </w:tc>
        <w:tc>
          <w:tcPr>
            <w:tcW w:w="867" w:type="pct"/>
            <w:tcBorders>
              <w:bottom w:val="nil"/>
            </w:tcBorders>
          </w:tcPr>
          <w:p w:rsidR="00A04C22" w:rsidRPr="006F4BBE" w:rsidRDefault="00A04C22" w:rsidP="00A04C22">
            <w:pPr>
              <w:ind w:firstLine="0"/>
              <w:rPr>
                <w:sz w:val="24"/>
                <w:szCs w:val="24"/>
              </w:rPr>
            </w:pPr>
            <w:r w:rsidRPr="006F4BBE">
              <w:rPr>
                <w:sz w:val="24"/>
                <w:szCs w:val="24"/>
              </w:rPr>
              <w:t>Раздел 1.</w:t>
            </w:r>
          </w:p>
        </w:tc>
        <w:tc>
          <w:tcPr>
            <w:tcW w:w="867" w:type="pct"/>
            <w:tcBorders>
              <w:bottom w:val="nil"/>
            </w:tcBorders>
          </w:tcPr>
          <w:p w:rsidR="00A04C22" w:rsidRPr="006F4BBE" w:rsidRDefault="00A04C22" w:rsidP="00A04C22">
            <w:pPr>
              <w:ind w:firstLine="0"/>
              <w:rPr>
                <w:sz w:val="24"/>
                <w:szCs w:val="24"/>
              </w:rPr>
            </w:pPr>
            <w:r w:rsidRPr="006F4BBE">
              <w:rPr>
                <w:sz w:val="24"/>
                <w:szCs w:val="24"/>
              </w:rPr>
              <w:t>Раздел 1.</w:t>
            </w:r>
          </w:p>
        </w:tc>
        <w:tc>
          <w:tcPr>
            <w:tcW w:w="867" w:type="pct"/>
            <w:tcBorders>
              <w:bottom w:val="nil"/>
            </w:tcBorders>
          </w:tcPr>
          <w:p w:rsidR="00A04C22" w:rsidRPr="006F4BBE" w:rsidRDefault="00A04C22" w:rsidP="00A04C22">
            <w:pPr>
              <w:ind w:firstLine="0"/>
              <w:rPr>
                <w:sz w:val="24"/>
                <w:szCs w:val="24"/>
              </w:rPr>
            </w:pPr>
            <w:r w:rsidRPr="006F4BBE">
              <w:rPr>
                <w:sz w:val="24"/>
                <w:szCs w:val="24"/>
              </w:rPr>
              <w:t>Раздел 2.</w:t>
            </w:r>
          </w:p>
        </w:tc>
        <w:tc>
          <w:tcPr>
            <w:tcW w:w="868" w:type="pct"/>
            <w:vMerge w:val="restart"/>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r w:rsidRPr="006F4BBE">
              <w:rPr>
                <w:sz w:val="24"/>
                <w:szCs w:val="24"/>
              </w:rPr>
              <w:t>водство</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Элементы</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Элементы</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Элементы техно-</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Сельско-</w:t>
            </w: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технологии</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логии возделы-</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хозяйственное</w:t>
            </w: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Возделывания</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возделывания</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вания сельско-</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производство</w:t>
            </w: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сельскохозяй-</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сельскохозяй-</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хозяйственных</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Ственных</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ственных</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культур.</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Раздел 3.</w:t>
            </w: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Культура</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культур</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(полезные для</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Сельско-</w:t>
            </w: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(почвы, виды</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(выращивание</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человека дико-</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хозяйственные</w:t>
            </w: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почв, плодоро-</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растений на</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растущие расте-</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профессии</w:t>
            </w: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дие почв,</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школьном/</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ния. Сбор, заго-</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Инструменты</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приусадебном</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товка и хране-</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обработки почв)</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участке)</w:t>
            </w: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ние полезных</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для человека</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дикорастущих</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p>
        </w:tc>
        <w:tc>
          <w:tcPr>
            <w:tcW w:w="867" w:type="pct"/>
            <w:tcBorders>
              <w:top w:val="nil"/>
              <w:bottom w:val="nil"/>
            </w:tcBorders>
          </w:tcPr>
          <w:p w:rsidR="00A04C22" w:rsidRPr="006F4BBE" w:rsidRDefault="00A04C22" w:rsidP="00A04C22">
            <w:pPr>
              <w:ind w:firstLine="0"/>
              <w:rPr>
                <w:sz w:val="24"/>
                <w:szCs w:val="24"/>
              </w:rPr>
            </w:pPr>
            <w:r w:rsidRPr="006F4BBE">
              <w:rPr>
                <w:sz w:val="24"/>
                <w:szCs w:val="24"/>
              </w:rPr>
              <w:t>растений, их</w:t>
            </w:r>
          </w:p>
        </w:tc>
        <w:tc>
          <w:tcPr>
            <w:tcW w:w="867" w:type="pct"/>
            <w:tcBorders>
              <w:top w:val="nil"/>
              <w:bottom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r w:rsidR="00A04C22" w:rsidRPr="006F4BBE" w:rsidTr="00A04C22">
        <w:trPr>
          <w:trHeight w:val="57"/>
        </w:trPr>
        <w:tc>
          <w:tcPr>
            <w:tcW w:w="666" w:type="pct"/>
            <w:tcBorders>
              <w:top w:val="nil"/>
            </w:tcBorders>
          </w:tcPr>
          <w:p w:rsidR="00A04C22" w:rsidRPr="006F4BBE" w:rsidRDefault="00A04C22" w:rsidP="00A04C22">
            <w:pPr>
              <w:ind w:firstLine="0"/>
              <w:rPr>
                <w:sz w:val="24"/>
                <w:szCs w:val="24"/>
              </w:rPr>
            </w:pPr>
          </w:p>
        </w:tc>
        <w:tc>
          <w:tcPr>
            <w:tcW w:w="867" w:type="pct"/>
            <w:tcBorders>
              <w:top w:val="nil"/>
            </w:tcBorders>
          </w:tcPr>
          <w:p w:rsidR="00A04C22" w:rsidRPr="006F4BBE" w:rsidRDefault="00A04C22" w:rsidP="00A04C22">
            <w:pPr>
              <w:ind w:firstLine="0"/>
              <w:rPr>
                <w:sz w:val="24"/>
                <w:szCs w:val="24"/>
              </w:rPr>
            </w:pPr>
          </w:p>
        </w:tc>
        <w:tc>
          <w:tcPr>
            <w:tcW w:w="867" w:type="pct"/>
            <w:tcBorders>
              <w:top w:val="nil"/>
            </w:tcBorders>
          </w:tcPr>
          <w:p w:rsidR="00A04C22" w:rsidRPr="006F4BBE" w:rsidRDefault="00A04C22" w:rsidP="00A04C22">
            <w:pPr>
              <w:ind w:firstLine="0"/>
              <w:rPr>
                <w:sz w:val="24"/>
                <w:szCs w:val="24"/>
              </w:rPr>
            </w:pPr>
          </w:p>
        </w:tc>
        <w:tc>
          <w:tcPr>
            <w:tcW w:w="867" w:type="pct"/>
            <w:tcBorders>
              <w:top w:val="nil"/>
            </w:tcBorders>
          </w:tcPr>
          <w:p w:rsidR="00A04C22" w:rsidRPr="006F4BBE" w:rsidRDefault="00A04C22" w:rsidP="00A04C22">
            <w:pPr>
              <w:ind w:firstLine="0"/>
              <w:rPr>
                <w:sz w:val="24"/>
                <w:szCs w:val="24"/>
              </w:rPr>
            </w:pPr>
            <w:r w:rsidRPr="006F4BBE">
              <w:rPr>
                <w:sz w:val="24"/>
                <w:szCs w:val="24"/>
              </w:rPr>
              <w:t>плодов)</w:t>
            </w:r>
          </w:p>
        </w:tc>
        <w:tc>
          <w:tcPr>
            <w:tcW w:w="867" w:type="pct"/>
            <w:tcBorders>
              <w:top w:val="nil"/>
            </w:tcBorders>
          </w:tcPr>
          <w:p w:rsidR="00A04C22" w:rsidRPr="006F4BBE" w:rsidRDefault="00A04C22" w:rsidP="00A04C22">
            <w:pPr>
              <w:ind w:firstLine="0"/>
              <w:rPr>
                <w:sz w:val="24"/>
                <w:szCs w:val="24"/>
              </w:rPr>
            </w:pPr>
          </w:p>
        </w:tc>
        <w:tc>
          <w:tcPr>
            <w:tcW w:w="868" w:type="pct"/>
            <w:vMerge/>
          </w:tcPr>
          <w:p w:rsidR="00A04C22" w:rsidRPr="006F4BBE" w:rsidRDefault="00A04C22" w:rsidP="00A04C22">
            <w:pPr>
              <w:ind w:firstLine="0"/>
              <w:rPr>
                <w:sz w:val="24"/>
                <w:szCs w:val="24"/>
              </w:rPr>
            </w:pPr>
          </w:p>
        </w:tc>
      </w:tr>
    </w:tbl>
    <w:p w:rsidR="00A04C22" w:rsidRPr="006F4BBE" w:rsidRDefault="00A04C22" w:rsidP="00A04C22">
      <w:r w:rsidRPr="006F4BBE">
        <w:t xml:space="preserve"> </w:t>
      </w:r>
      <w:bookmarkStart w:id="642" w:name="33-0357-01-0994-1024o9"/>
      <w:bookmarkStart w:id="643" w:name="_Toc97148748"/>
      <w:bookmarkEnd w:id="642"/>
    </w:p>
    <w:p w:rsidR="00A04C22" w:rsidRPr="006F4BBE" w:rsidRDefault="00A04C22" w:rsidP="00A04C22">
      <w:pPr>
        <w:widowControl/>
        <w:autoSpaceDE/>
        <w:autoSpaceDN/>
        <w:ind w:firstLine="0"/>
        <w:jc w:val="left"/>
      </w:pPr>
      <w:r w:rsidRPr="006F4BBE">
        <w:br w:type="page"/>
      </w:r>
    </w:p>
    <w:p w:rsidR="00A04C22" w:rsidRPr="006F4BBE" w:rsidRDefault="00A04C22" w:rsidP="00A04C22">
      <w:pPr>
        <w:pStyle w:val="4"/>
        <w:rPr>
          <w:lang w:val="ru-RU"/>
        </w:rPr>
      </w:pPr>
      <w:bookmarkStart w:id="644" w:name="_Toc99051190"/>
      <w:r w:rsidRPr="006F4BBE">
        <w:rPr>
          <w:lang w:val="ru-RU"/>
        </w:rPr>
        <w:t>2.</w:t>
      </w:r>
      <w:r>
        <w:rPr>
          <w:lang w:val="ru-RU"/>
        </w:rPr>
        <w:t>2.</w:t>
      </w:r>
      <w:r w:rsidRPr="006F4BBE">
        <w:rPr>
          <w:lang w:val="ru-RU"/>
        </w:rPr>
        <w:t>1.15 АДАПТИВНАЯ ФИЗИЧЕСКАЯ КУЛЬТУРА</w:t>
      </w:r>
      <w:bookmarkEnd w:id="643"/>
      <w:bookmarkEnd w:id="644"/>
    </w:p>
    <w:p w:rsidR="00A04C22" w:rsidRPr="006F4BBE" w:rsidRDefault="00A04C22" w:rsidP="00A04C22">
      <w:pPr>
        <w:rPr>
          <w:lang w:val="ru-RU"/>
        </w:rPr>
      </w:pPr>
      <w:r w:rsidRPr="006F4BBE">
        <w:rPr>
          <w:lang w:val="ru-RU"/>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04C22" w:rsidRPr="006F4BBE" w:rsidRDefault="00A04C22" w:rsidP="00A04C22">
      <w:pPr>
        <w:rPr>
          <w:lang w:val="ru-RU"/>
        </w:rPr>
      </w:pPr>
    </w:p>
    <w:p w:rsidR="00A04C22" w:rsidRPr="006F4BBE" w:rsidRDefault="00A04C22" w:rsidP="00A04C22">
      <w:pPr>
        <w:rPr>
          <w:lang w:val="ru-RU"/>
        </w:rPr>
      </w:pPr>
      <w:bookmarkStart w:id="645" w:name="_Toc97148749"/>
      <w:r w:rsidRPr="006F4BBE">
        <w:rPr>
          <w:lang w:val="ru-RU"/>
        </w:rPr>
        <w:t>ПОЯСНИТЕЛЬНАЯ   ЗАПИСКА</w:t>
      </w:r>
      <w:bookmarkEnd w:id="645"/>
    </w:p>
    <w:p w:rsidR="00A04C22" w:rsidRPr="006F4BBE" w:rsidRDefault="00A04C22" w:rsidP="00A04C22">
      <w:pPr>
        <w:rPr>
          <w:lang w:val="ru-RU"/>
        </w:rPr>
      </w:pPr>
      <w:r w:rsidRPr="006F4BBE">
        <w:rPr>
          <w:lang w:val="ru-RU"/>
        </w:rPr>
        <w:t>Примерная рабочая программа по дисциплине «Адаптивная физическая культура» для 5–9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rsidR="00A04C22" w:rsidRPr="006F4BBE" w:rsidRDefault="00A04C22" w:rsidP="00A04C22">
      <w:pPr>
        <w:rPr>
          <w:lang w:val="ru-RU"/>
        </w:rPr>
      </w:pPr>
    </w:p>
    <w:p w:rsidR="00A04C22" w:rsidRPr="006F4BBE" w:rsidRDefault="00A04C22" w:rsidP="00A04C22">
      <w:pPr>
        <w:rPr>
          <w:lang w:val="ru-RU"/>
        </w:rPr>
      </w:pPr>
      <w:bookmarkStart w:id="646" w:name="_Toc97148750"/>
      <w:r w:rsidRPr="006F4BBE">
        <w:rPr>
          <w:lang w:val="ru-RU"/>
        </w:rPr>
        <w:t>ОБЩАЯ  ХАРАКТЕРИСТИКА  УЧЕБНОГО  ПРЕДМЕТА</w:t>
      </w:r>
      <w:bookmarkEnd w:id="646"/>
    </w:p>
    <w:p w:rsidR="00A04C22" w:rsidRPr="006F4BBE" w:rsidRDefault="00A04C22" w:rsidP="00A04C22">
      <w:pPr>
        <w:rPr>
          <w:lang w:val="ru-RU"/>
        </w:rPr>
      </w:pPr>
      <w:r w:rsidRPr="006F4BBE">
        <w:rPr>
          <w:lang w:val="ru-RU"/>
        </w:rPr>
        <w:t>«АДАПТИВНАЯ ФИЗИЧЕСКАЯ КУЛЬТУРА»</w:t>
      </w:r>
    </w:p>
    <w:p w:rsidR="00A04C22" w:rsidRPr="006F4BBE" w:rsidRDefault="00A04C22" w:rsidP="00A04C22">
      <w:pPr>
        <w:rPr>
          <w:lang w:val="ru-RU"/>
        </w:rPr>
      </w:pPr>
      <w:r w:rsidRPr="006F4BBE">
        <w:rPr>
          <w:lang w:val="ru-RU"/>
        </w:rPr>
        <w:t xml:space="preserve">При создании Примерной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rsidR="00A04C22" w:rsidRPr="006F4BBE" w:rsidRDefault="00A04C22" w:rsidP="00A04C22">
      <w:pPr>
        <w:rPr>
          <w:lang w:val="ru-RU"/>
        </w:rPr>
      </w:pPr>
      <w:r w:rsidRPr="006F4BBE">
        <w:rPr>
          <w:lang w:val="ru-RU"/>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A04C22" w:rsidRPr="006F4BBE" w:rsidRDefault="00A04C22" w:rsidP="00A04C22">
      <w:pPr>
        <w:rPr>
          <w:lang w:val="ru-RU"/>
        </w:rPr>
      </w:pPr>
      <w:r w:rsidRPr="006F4BBE">
        <w:rPr>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A04C22" w:rsidRPr="006F4BBE" w:rsidRDefault="00A04C22" w:rsidP="00A04C22">
      <w:pPr>
        <w:rPr>
          <w:lang w:val="ru-RU"/>
        </w:rPr>
      </w:pPr>
      <w:r w:rsidRPr="006F4BBE">
        <w:rPr>
          <w:lang w:val="ru-RU"/>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rsidR="00A04C22" w:rsidRPr="006F4BBE" w:rsidRDefault="00A04C22" w:rsidP="00A04C22">
      <w:pPr>
        <w:rPr>
          <w:lang w:val="ru-RU"/>
        </w:rPr>
      </w:pPr>
      <w:r w:rsidRPr="006F4BBE">
        <w:rPr>
          <w:lang w:val="ru-RU"/>
        </w:rPr>
        <w:t>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04C22" w:rsidRPr="006F4BBE" w:rsidRDefault="00A04C22" w:rsidP="00A04C22">
      <w:pPr>
        <w:rPr>
          <w:lang w:val="ru-RU"/>
        </w:rPr>
      </w:pPr>
      <w:r w:rsidRPr="006F4BBE">
        <w:rPr>
          <w:lang w:val="ru-RU"/>
        </w:rPr>
        <w:t>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rsidR="00A04C22" w:rsidRPr="006F4BBE" w:rsidRDefault="00A04C22" w:rsidP="00A04C22">
      <w:pPr>
        <w:rPr>
          <w:lang w:val="ru-RU"/>
        </w:rPr>
      </w:pPr>
      <w:r w:rsidRPr="006F4BBE">
        <w:rPr>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rsidR="00A04C22" w:rsidRPr="006F4BBE" w:rsidRDefault="00A04C22" w:rsidP="00A04C22">
      <w:pPr>
        <w:rPr>
          <w:lang w:val="ru-RU"/>
        </w:rPr>
      </w:pPr>
      <w:r w:rsidRPr="006F4BBE">
        <w:rPr>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РАС. </w:t>
      </w:r>
    </w:p>
    <w:p w:rsidR="00A04C22" w:rsidRPr="006F4BBE" w:rsidRDefault="00A04C22" w:rsidP="00A04C22">
      <w:pPr>
        <w:rPr>
          <w:lang w:val="ru-RU"/>
        </w:rPr>
      </w:pPr>
      <w:r w:rsidRPr="006F4BBE">
        <w:rPr>
          <w:lang w:val="ru-RU"/>
        </w:rPr>
        <w:t>Рекомендуется заранее подобрать обучающемуся с РАС подходящую роль в общем процессе.</w:t>
      </w:r>
    </w:p>
    <w:p w:rsidR="00A04C22" w:rsidRPr="006F4BBE" w:rsidRDefault="00A04C22" w:rsidP="00A04C22">
      <w:pPr>
        <w:rPr>
          <w:lang w:val="ru-RU"/>
        </w:rPr>
      </w:pPr>
      <w:r w:rsidRPr="006F4BBE">
        <w:rPr>
          <w:lang w:val="ru-RU"/>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обучающегося: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уровня жизненно необходимых физических способностей (силовых, скоростных, выносливости, гибкости);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двигательной активности;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локомоторной деятельности при ходьбе, беге, лазании, ползании, прыжках, метании мяча.</w:t>
      </w:r>
    </w:p>
    <w:p w:rsidR="00A04C22" w:rsidRPr="006F4BBE" w:rsidRDefault="00A04C22" w:rsidP="00A04C22">
      <w:pPr>
        <w:rPr>
          <w:lang w:val="ru-RU"/>
        </w:rPr>
      </w:pPr>
      <w:r w:rsidRPr="006F4BBE">
        <w:rPr>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rsidR="00A04C22" w:rsidRPr="006F4BBE" w:rsidRDefault="00A04C22" w:rsidP="00A04C22">
      <w:pPr>
        <w:rPr>
          <w:lang w:val="ru-RU"/>
        </w:rPr>
      </w:pPr>
      <w:r w:rsidRPr="006F4BBE">
        <w:rPr>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rsidR="00A04C22" w:rsidRPr="006F4BBE" w:rsidRDefault="00A04C22" w:rsidP="00A04C22">
      <w:pPr>
        <w:rPr>
          <w:lang w:val="ru-RU"/>
        </w:rPr>
      </w:pPr>
      <w:r w:rsidRPr="006F4BBE">
        <w:rPr>
          <w:lang w:val="ru-RU"/>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осмысленной пространственной ориентировки, в том числе – в пространстве собственного тела,</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умения планировать собственную деятельность и следовать намеченному плану действий,</w:t>
      </w:r>
    </w:p>
    <w:p w:rsidR="00A04C22" w:rsidRPr="006F4BBE" w:rsidRDefault="00A04C22" w:rsidP="00A04C22">
      <w:pPr>
        <w:pStyle w:val="a7"/>
        <w:widowControl/>
        <w:numPr>
          <w:ilvl w:val="0"/>
          <w:numId w:val="1"/>
        </w:numPr>
        <w:autoSpaceDE/>
        <w:autoSpaceDN/>
        <w:adjustRightInd w:val="0"/>
        <w:contextualSpacing/>
        <w:rPr>
          <w:rFonts w:eastAsia="Calibri"/>
          <w:szCs w:val="28"/>
          <w:lang w:val="ru-RU" w:eastAsia="ru-RU"/>
        </w:rPr>
      </w:pPr>
      <w:r w:rsidRPr="006F4BBE">
        <w:rPr>
          <w:rFonts w:eastAsia="Calibri"/>
          <w:szCs w:val="28"/>
          <w:lang w:val="ru-RU" w:eastAsia="ru-RU"/>
        </w:rPr>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rsidR="00A04C22" w:rsidRPr="006F4BBE" w:rsidRDefault="00A04C22" w:rsidP="00A04C22">
      <w:pPr>
        <w:rPr>
          <w:lang w:val="ru-RU"/>
        </w:rPr>
      </w:pPr>
      <w:bookmarkStart w:id="647" w:name="_Toc97148751"/>
    </w:p>
    <w:p w:rsidR="00A04C22" w:rsidRPr="006F4BBE" w:rsidRDefault="00A04C22" w:rsidP="00A04C22">
      <w:pPr>
        <w:rPr>
          <w:lang w:val="ru-RU"/>
        </w:rPr>
      </w:pPr>
      <w:r w:rsidRPr="006F4BBE">
        <w:rPr>
          <w:lang w:val="ru-RU"/>
        </w:rPr>
        <w:t>ЦЕЛИ ИЗУЧЕНИЯ УЧЕБНОГО ПРЕДМЕТА</w:t>
      </w:r>
      <w:bookmarkEnd w:id="647"/>
      <w:r w:rsidRPr="006F4BBE">
        <w:rPr>
          <w:lang w:val="ru-RU"/>
        </w:rPr>
        <w:t xml:space="preserve"> </w:t>
      </w:r>
    </w:p>
    <w:p w:rsidR="00A04C22" w:rsidRPr="006F4BBE" w:rsidRDefault="00A04C22" w:rsidP="00A04C22">
      <w:pPr>
        <w:rPr>
          <w:lang w:val="ru-RU"/>
        </w:rPr>
      </w:pPr>
      <w:bookmarkStart w:id="648" w:name="_Toc97148752"/>
      <w:r w:rsidRPr="006F4BBE">
        <w:rPr>
          <w:lang w:val="ru-RU"/>
        </w:rPr>
        <w:t>«АДАПТИВНАЯ ФИЗИЧЕСКАЯ КУЛЬТУРА»</w:t>
      </w:r>
      <w:bookmarkEnd w:id="648"/>
    </w:p>
    <w:p w:rsidR="00A04C22" w:rsidRPr="006F4BBE" w:rsidRDefault="00A04C22" w:rsidP="00A04C22">
      <w:pPr>
        <w:rPr>
          <w:lang w:val="ru-RU"/>
        </w:rPr>
      </w:pPr>
      <w:r w:rsidRPr="006F4BBE">
        <w:rPr>
          <w:lang w:val="ru-RU"/>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A04C22" w:rsidRPr="006F4BBE" w:rsidRDefault="00A04C22" w:rsidP="00A04C22">
      <w:pPr>
        <w:rPr>
          <w:lang w:val="ru-RU"/>
        </w:rPr>
      </w:pPr>
      <w:r w:rsidRPr="006F4BBE">
        <w:rPr>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rsidR="00A04C22" w:rsidRPr="006F4BBE" w:rsidRDefault="00A04C22" w:rsidP="00A04C22">
      <w:pPr>
        <w:rPr>
          <w:lang w:val="ru-RU"/>
        </w:rPr>
      </w:pPr>
      <w:r w:rsidRPr="006F4BBE">
        <w:rPr>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A04C22" w:rsidRDefault="00A04C22" w:rsidP="00A04C22">
      <w:pPr>
        <w:rPr>
          <w:lang w:val="ru-RU"/>
        </w:rPr>
      </w:pPr>
      <w:r w:rsidRPr="006F4BBE">
        <w:rPr>
          <w:lang w:val="ru-RU"/>
        </w:rPr>
        <w:t xml:space="preserve">Достижение поставленной цели при разработке и реализации адаптивной программы по физическому воспитанию предусматривает решение следующих </w:t>
      </w:r>
      <w:r>
        <w:rPr>
          <w:lang w:val="ru-RU"/>
        </w:rPr>
        <w:t>ряда</w:t>
      </w:r>
      <w:r w:rsidRPr="006F4BBE">
        <w:rPr>
          <w:lang w:val="ru-RU"/>
        </w:rPr>
        <w:t xml:space="preserve"> задач</w:t>
      </w:r>
      <w:r>
        <w:rPr>
          <w:lang w:val="ru-RU"/>
        </w:rPr>
        <w:t>.</w:t>
      </w:r>
    </w:p>
    <w:p w:rsidR="00A04C22" w:rsidRPr="006F4BBE" w:rsidRDefault="00A04C22" w:rsidP="00A04C22">
      <w:pPr>
        <w:rPr>
          <w:lang w:val="ru-RU"/>
        </w:rPr>
      </w:pPr>
      <w:r>
        <w:rPr>
          <w:lang w:val="ru-RU"/>
        </w:rPr>
        <w:t>Общие задачи:</w:t>
      </w:r>
    </w:p>
    <w:p w:rsidR="00A04C22" w:rsidRPr="006F4BBE" w:rsidRDefault="00A04C22" w:rsidP="00A04C22">
      <w:pPr>
        <w:rPr>
          <w:lang w:val="ru-RU"/>
        </w:rPr>
      </w:pPr>
      <w:r>
        <w:rPr>
          <w:lang w:val="ru-RU"/>
        </w:rPr>
        <w:t xml:space="preserve">- </w:t>
      </w:r>
      <w:r w:rsidRPr="006F4BBE">
        <w:rPr>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A04C22" w:rsidRPr="006F4BBE" w:rsidRDefault="00A04C22" w:rsidP="00A04C22">
      <w:pPr>
        <w:rPr>
          <w:lang w:val="ru-RU"/>
        </w:rPr>
      </w:pPr>
      <w:r>
        <w:rPr>
          <w:lang w:val="ru-RU"/>
        </w:rPr>
        <w:t xml:space="preserve">- </w:t>
      </w:r>
      <w:r w:rsidRPr="006F4BBE">
        <w:rPr>
          <w:lang w:val="ru-RU"/>
        </w:rPr>
        <w:t>обучение основам техники движений, формированию жизненно необходимых навыков и умений;</w:t>
      </w:r>
    </w:p>
    <w:p w:rsidR="00A04C22" w:rsidRPr="006F4BBE" w:rsidRDefault="00A04C22" w:rsidP="00A04C22">
      <w:pPr>
        <w:rPr>
          <w:lang w:val="ru-RU"/>
        </w:rPr>
      </w:pPr>
      <w:r>
        <w:rPr>
          <w:lang w:val="ru-RU"/>
        </w:rPr>
        <w:t xml:space="preserve">- </w:t>
      </w:r>
      <w:r w:rsidRPr="006F4BBE">
        <w:rPr>
          <w:lang w:val="ru-RU"/>
        </w:rPr>
        <w:t>развитие двигательных (кондиционных и координационных) способностей;</w:t>
      </w:r>
    </w:p>
    <w:p w:rsidR="00A04C22" w:rsidRPr="006F4BBE" w:rsidRDefault="00A04C22" w:rsidP="00A04C22">
      <w:pPr>
        <w:rPr>
          <w:lang w:val="ru-RU"/>
        </w:rPr>
      </w:pPr>
      <w:r>
        <w:rPr>
          <w:lang w:val="ru-RU"/>
        </w:rPr>
        <w:t xml:space="preserve">- </w:t>
      </w:r>
      <w:r w:rsidRPr="006F4BBE">
        <w:rPr>
          <w:lang w:val="ru-RU"/>
        </w:rPr>
        <w:t>формирование необходимых знаний в области физической культуры личности;</w:t>
      </w:r>
    </w:p>
    <w:p w:rsidR="00A04C22" w:rsidRPr="006F4BBE" w:rsidRDefault="00A04C22" w:rsidP="00A04C22">
      <w:pPr>
        <w:rPr>
          <w:lang w:val="ru-RU"/>
        </w:rPr>
      </w:pPr>
      <w:r>
        <w:rPr>
          <w:lang w:val="ru-RU"/>
        </w:rPr>
        <w:t xml:space="preserve">- </w:t>
      </w:r>
      <w:r w:rsidRPr="006F4BBE">
        <w:rPr>
          <w:lang w:val="ru-RU"/>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rsidR="00A04C22" w:rsidRPr="006F4BBE" w:rsidRDefault="00A04C22" w:rsidP="00A04C22">
      <w:pPr>
        <w:rPr>
          <w:lang w:val="ru-RU"/>
        </w:rPr>
      </w:pPr>
      <w:r>
        <w:rPr>
          <w:lang w:val="ru-RU"/>
        </w:rPr>
        <w:t xml:space="preserve">- </w:t>
      </w:r>
      <w:r w:rsidRPr="006F4BBE">
        <w:rPr>
          <w:lang w:val="ru-RU"/>
        </w:rPr>
        <w:t>развитие социально-коммуникативных умений;</w:t>
      </w:r>
    </w:p>
    <w:p w:rsidR="00A04C22" w:rsidRPr="006F4BBE" w:rsidRDefault="00A04C22" w:rsidP="00A04C22">
      <w:pPr>
        <w:rPr>
          <w:lang w:val="ru-RU"/>
        </w:rPr>
      </w:pPr>
      <w:r>
        <w:rPr>
          <w:lang w:val="ru-RU"/>
        </w:rPr>
        <w:t xml:space="preserve">- </w:t>
      </w:r>
      <w:r w:rsidRPr="006F4BBE">
        <w:rPr>
          <w:lang w:val="ru-RU"/>
        </w:rPr>
        <w:t>развитие нравственно-волевых качеств.</w:t>
      </w:r>
    </w:p>
    <w:p w:rsidR="00A04C22" w:rsidRPr="006F4BBE" w:rsidRDefault="00A04C22" w:rsidP="00A04C22">
      <w:pPr>
        <w:rPr>
          <w:lang w:val="ru-RU"/>
        </w:rPr>
      </w:pPr>
      <w:r w:rsidRPr="006F4BBE">
        <w:rPr>
          <w:lang w:val="ru-RU"/>
        </w:rPr>
        <w:t>Развивающие задачи:</w:t>
      </w:r>
    </w:p>
    <w:p w:rsidR="00A04C22" w:rsidRPr="006F4BBE" w:rsidRDefault="00A04C22" w:rsidP="00A04C22">
      <w:pPr>
        <w:rPr>
          <w:lang w:val="ru-RU"/>
        </w:rPr>
      </w:pPr>
      <w:r>
        <w:rPr>
          <w:lang w:val="ru-RU"/>
        </w:rPr>
        <w:t xml:space="preserve">- </w:t>
      </w:r>
      <w:r w:rsidRPr="006F4BBE">
        <w:rPr>
          <w:lang w:val="ru-RU"/>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rsidR="00A04C22" w:rsidRPr="006F4BBE" w:rsidRDefault="00A04C22" w:rsidP="00A04C22">
      <w:pPr>
        <w:rPr>
          <w:lang w:val="ru-RU"/>
        </w:rPr>
      </w:pPr>
      <w:r>
        <w:rPr>
          <w:lang w:val="ru-RU"/>
        </w:rPr>
        <w:t xml:space="preserve">- </w:t>
      </w:r>
      <w:r w:rsidRPr="006F4BBE">
        <w:rPr>
          <w:lang w:val="ru-RU"/>
        </w:rPr>
        <w:t>формирование и совершенствование двигательных навыков при</w:t>
      </w:r>
      <w:r w:rsidRPr="006F4BBE">
        <w:rPr>
          <w:lang w:val="ru-RU"/>
        </w:rPr>
        <w:softHyphen/>
        <w:t>кладного характера;</w:t>
      </w:r>
    </w:p>
    <w:p w:rsidR="00A04C22" w:rsidRPr="006F4BBE" w:rsidRDefault="00A04C22" w:rsidP="00A04C22">
      <w:pPr>
        <w:rPr>
          <w:lang w:val="ru-RU"/>
        </w:rPr>
      </w:pPr>
      <w:r>
        <w:rPr>
          <w:lang w:val="ru-RU"/>
        </w:rPr>
        <w:t xml:space="preserve">- </w:t>
      </w:r>
      <w:r w:rsidRPr="006F4BBE">
        <w:rPr>
          <w:lang w:val="ru-RU"/>
        </w:rPr>
        <w:t>развитие пространственно-временной дифференцировки;</w:t>
      </w:r>
    </w:p>
    <w:p w:rsidR="00A04C22" w:rsidRPr="006F4BBE" w:rsidRDefault="00A04C22" w:rsidP="00A04C22">
      <w:pPr>
        <w:rPr>
          <w:lang w:val="ru-RU"/>
        </w:rPr>
      </w:pPr>
      <w:r>
        <w:rPr>
          <w:lang w:val="ru-RU"/>
        </w:rPr>
        <w:t xml:space="preserve">- </w:t>
      </w:r>
      <w:r w:rsidRPr="006F4BBE">
        <w:rPr>
          <w:lang w:val="ru-RU"/>
        </w:rPr>
        <w:t>развитие коммуникативных возможностей и обогащение словарного запаса;</w:t>
      </w:r>
    </w:p>
    <w:p w:rsidR="00A04C22" w:rsidRPr="006F4BBE" w:rsidRDefault="00A04C22" w:rsidP="00A04C22">
      <w:pPr>
        <w:rPr>
          <w:lang w:val="ru-RU"/>
        </w:rPr>
      </w:pPr>
      <w:r>
        <w:rPr>
          <w:lang w:val="ru-RU"/>
        </w:rPr>
        <w:t xml:space="preserve">- </w:t>
      </w:r>
      <w:r w:rsidRPr="006F4BBE">
        <w:rPr>
          <w:lang w:val="ru-RU"/>
        </w:rPr>
        <w:t>стимулирование способностей к самооценке.</w:t>
      </w:r>
    </w:p>
    <w:p w:rsidR="00A04C22" w:rsidRPr="006F4BBE" w:rsidRDefault="00A04C22" w:rsidP="00A04C22">
      <w:pPr>
        <w:rPr>
          <w:lang w:val="ru-RU"/>
        </w:rPr>
      </w:pPr>
      <w:r w:rsidRPr="006F4BBE">
        <w:rPr>
          <w:lang w:val="ru-RU"/>
        </w:rPr>
        <w:t>Оздоровительные и коррекционные задачи:</w:t>
      </w:r>
    </w:p>
    <w:p w:rsidR="00A04C22" w:rsidRPr="006F4BBE" w:rsidRDefault="00A04C22" w:rsidP="00A04C22">
      <w:pPr>
        <w:rPr>
          <w:lang w:val="ru-RU"/>
        </w:rPr>
      </w:pPr>
      <w:r>
        <w:rPr>
          <w:lang w:val="ru-RU"/>
        </w:rPr>
        <w:t xml:space="preserve">- </w:t>
      </w:r>
      <w:r w:rsidRPr="006F4BBE">
        <w:rPr>
          <w:lang w:val="ru-RU"/>
        </w:rPr>
        <w:t>укрепление и сохранение здоровья, закаливание организма обучающихся;</w:t>
      </w:r>
    </w:p>
    <w:p w:rsidR="00A04C22" w:rsidRPr="006F4BBE" w:rsidRDefault="00A04C22" w:rsidP="00A04C22">
      <w:pPr>
        <w:rPr>
          <w:lang w:val="ru-RU"/>
        </w:rPr>
      </w:pPr>
      <w:r>
        <w:rPr>
          <w:lang w:val="ru-RU"/>
        </w:rPr>
        <w:t xml:space="preserve">- </w:t>
      </w:r>
      <w:r w:rsidRPr="006F4BBE">
        <w:rPr>
          <w:lang w:val="ru-RU"/>
        </w:rPr>
        <w:t>активизация защитных сил организма;</w:t>
      </w:r>
    </w:p>
    <w:p w:rsidR="00A04C22" w:rsidRPr="006F4BBE" w:rsidRDefault="00A04C22" w:rsidP="00A04C22">
      <w:pPr>
        <w:rPr>
          <w:lang w:val="ru-RU"/>
        </w:rPr>
      </w:pPr>
      <w:r>
        <w:rPr>
          <w:lang w:val="ru-RU"/>
        </w:rPr>
        <w:t xml:space="preserve">- </w:t>
      </w:r>
      <w:r w:rsidRPr="006F4BBE">
        <w:rPr>
          <w:lang w:val="ru-RU"/>
        </w:rPr>
        <w:t>повышение физиологической активности органов и систем организма;</w:t>
      </w:r>
    </w:p>
    <w:p w:rsidR="00A04C22" w:rsidRPr="006F4BBE" w:rsidRDefault="00A04C22" w:rsidP="00A04C22">
      <w:pPr>
        <w:rPr>
          <w:lang w:val="ru-RU"/>
        </w:rPr>
      </w:pPr>
      <w:r>
        <w:rPr>
          <w:lang w:val="ru-RU"/>
        </w:rPr>
        <w:t xml:space="preserve">- </w:t>
      </w:r>
      <w:r w:rsidRPr="006F4BBE">
        <w:rPr>
          <w:lang w:val="ru-RU"/>
        </w:rPr>
        <w:t>укрепление и развитие сердечно-сосудистой и дыхательной системы;</w:t>
      </w:r>
    </w:p>
    <w:p w:rsidR="00A04C22" w:rsidRPr="006F4BBE" w:rsidRDefault="00A04C22" w:rsidP="00A04C22">
      <w:pPr>
        <w:rPr>
          <w:lang w:val="ru-RU"/>
        </w:rPr>
      </w:pPr>
      <w:r>
        <w:rPr>
          <w:lang w:val="ru-RU"/>
        </w:rPr>
        <w:t xml:space="preserve">- </w:t>
      </w:r>
      <w:r w:rsidRPr="006F4BBE">
        <w:rPr>
          <w:lang w:val="ru-RU"/>
        </w:rPr>
        <w:t>коррекция и развитие общей и мелкой моторики;</w:t>
      </w:r>
    </w:p>
    <w:p w:rsidR="00A04C22" w:rsidRPr="006F4BBE" w:rsidRDefault="00A04C22" w:rsidP="00A04C22">
      <w:pPr>
        <w:rPr>
          <w:lang w:val="ru-RU"/>
        </w:rPr>
      </w:pPr>
      <w:r>
        <w:rPr>
          <w:lang w:val="ru-RU"/>
        </w:rPr>
        <w:t xml:space="preserve">- </w:t>
      </w:r>
      <w:r w:rsidRPr="006F4BBE">
        <w:rPr>
          <w:lang w:val="ru-RU"/>
        </w:rPr>
        <w:t>обеспечение условий для профилактики возникновения вторичных отклонений в состоянии здоровья обучающихся;</w:t>
      </w:r>
    </w:p>
    <w:p w:rsidR="00A04C22" w:rsidRPr="006F4BBE" w:rsidRDefault="00A04C22" w:rsidP="00A04C22">
      <w:pPr>
        <w:rPr>
          <w:lang w:val="ru-RU"/>
        </w:rPr>
      </w:pPr>
      <w:r>
        <w:rPr>
          <w:lang w:val="ru-RU"/>
        </w:rPr>
        <w:t xml:space="preserve">- </w:t>
      </w:r>
      <w:r w:rsidRPr="006F4BBE">
        <w:rPr>
          <w:lang w:val="ru-RU"/>
        </w:rPr>
        <w:t xml:space="preserve">воспитание произвольной регуляции поведения, умения следовать правилам; </w:t>
      </w:r>
    </w:p>
    <w:p w:rsidR="00A04C22" w:rsidRPr="006F4BBE" w:rsidRDefault="00A04C22" w:rsidP="00A04C22">
      <w:pPr>
        <w:rPr>
          <w:lang w:val="ru-RU"/>
        </w:rPr>
      </w:pPr>
      <w:r>
        <w:rPr>
          <w:lang w:val="ru-RU"/>
        </w:rPr>
        <w:t xml:space="preserve">- </w:t>
      </w:r>
      <w:r w:rsidRPr="006F4BBE">
        <w:rPr>
          <w:lang w:val="ru-RU"/>
        </w:rPr>
        <w:t xml:space="preserve">развитие потребности в общении с окружающими, </w:t>
      </w:r>
    </w:p>
    <w:p w:rsidR="00A04C22" w:rsidRPr="006F4BBE" w:rsidRDefault="00A04C22" w:rsidP="00A04C22">
      <w:pPr>
        <w:rPr>
          <w:lang w:val="ru-RU"/>
        </w:rPr>
      </w:pPr>
      <w:r>
        <w:rPr>
          <w:lang w:val="ru-RU"/>
        </w:rPr>
        <w:t xml:space="preserve">- </w:t>
      </w:r>
      <w:r w:rsidRPr="006F4BBE">
        <w:rPr>
          <w:lang w:val="ru-RU"/>
        </w:rPr>
        <w:t>развитие коммуникативного поведения;</w:t>
      </w:r>
    </w:p>
    <w:p w:rsidR="00A04C22" w:rsidRPr="006F4BBE" w:rsidRDefault="00A04C22" w:rsidP="00A04C22">
      <w:pPr>
        <w:rPr>
          <w:lang w:val="ru-RU"/>
        </w:rPr>
      </w:pPr>
      <w:r>
        <w:rPr>
          <w:lang w:val="ru-RU"/>
        </w:rPr>
        <w:t xml:space="preserve">- </w:t>
      </w:r>
      <w:r w:rsidRPr="006F4BBE">
        <w:rPr>
          <w:lang w:val="ru-RU"/>
        </w:rPr>
        <w:t>воспитание способности к преодолению трудностей;</w:t>
      </w:r>
    </w:p>
    <w:p w:rsidR="00A04C22" w:rsidRPr="006F4BBE" w:rsidRDefault="00A04C22" w:rsidP="00A04C22">
      <w:pPr>
        <w:rPr>
          <w:lang w:val="ru-RU"/>
        </w:rPr>
      </w:pPr>
      <w:r>
        <w:rPr>
          <w:lang w:val="ru-RU"/>
        </w:rPr>
        <w:t xml:space="preserve">- </w:t>
      </w:r>
      <w:r w:rsidRPr="006F4BBE">
        <w:rPr>
          <w:lang w:val="ru-RU"/>
        </w:rPr>
        <w:t>обеспечение положительной мотивации к занятиям физкультурой и спортом.</w:t>
      </w:r>
    </w:p>
    <w:p w:rsidR="00A04C22" w:rsidRDefault="00A04C22" w:rsidP="00A04C22">
      <w:pPr>
        <w:rPr>
          <w:lang w:val="ru-RU"/>
        </w:rPr>
      </w:pPr>
      <w:bookmarkStart w:id="649" w:name="_Toc97148753"/>
    </w:p>
    <w:p w:rsidR="00A04C22" w:rsidRPr="006F4BBE" w:rsidRDefault="00A04C22" w:rsidP="00A04C22">
      <w:pPr>
        <w:rPr>
          <w:lang w:val="ru-RU"/>
        </w:rPr>
      </w:pPr>
      <w:r w:rsidRPr="006F4BBE">
        <w:rPr>
          <w:lang w:val="ru-RU"/>
        </w:rPr>
        <w:t>ПРИНЦИПЫ И ПОДХОДЫ РЕАЛИЗАЦИИ ПРОГРАММЫ УЧЕБНОГО ПРЕДМЕТА «АДАПТИВНАЯ ФИЗИЧЕСКАЯ КУЛЬТУРА»</w:t>
      </w:r>
      <w:bookmarkEnd w:id="649"/>
    </w:p>
    <w:p w:rsidR="00A04C22" w:rsidRPr="002A468C" w:rsidRDefault="00A04C22" w:rsidP="00A04C22">
      <w:pPr>
        <w:rPr>
          <w:bCs/>
          <w:lang w:val="ru-RU"/>
        </w:rPr>
      </w:pPr>
      <w:r w:rsidRPr="002A468C">
        <w:rPr>
          <w:bCs/>
          <w:lang w:val="ru-RU"/>
        </w:rPr>
        <w:t>Принципы реализации программы:</w:t>
      </w:r>
    </w:p>
    <w:p w:rsidR="00A04C22" w:rsidRPr="006F4BBE" w:rsidRDefault="00A04C22" w:rsidP="00A04C22">
      <w:pPr>
        <w:rPr>
          <w:lang w:val="ru-RU"/>
        </w:rPr>
      </w:pPr>
      <w:r>
        <w:rPr>
          <w:lang w:val="ru-RU"/>
        </w:rPr>
        <w:t xml:space="preserve">- </w:t>
      </w:r>
      <w:r w:rsidRPr="006F4BBE">
        <w:rPr>
          <w:lang w:val="ru-RU"/>
        </w:rPr>
        <w:t>программно-целевой подход, который предполагает единую систему планирования и своевременного внесения корректив в планы;</w:t>
      </w:r>
    </w:p>
    <w:p w:rsidR="00A04C22" w:rsidRPr="006F4BBE" w:rsidRDefault="00A04C22" w:rsidP="00A04C22">
      <w:pPr>
        <w:rPr>
          <w:lang w:val="ru-RU"/>
        </w:rPr>
      </w:pPr>
      <w:r>
        <w:rPr>
          <w:lang w:val="ru-RU"/>
        </w:rPr>
        <w:t xml:space="preserve">- </w:t>
      </w:r>
      <w:r w:rsidRPr="006F4BBE">
        <w:rPr>
          <w:lang w:val="ru-RU"/>
        </w:rPr>
        <w:t>необходимость использования специальных методов, приёмов и средств обучения;</w:t>
      </w:r>
    </w:p>
    <w:p w:rsidR="00A04C22" w:rsidRPr="006F4BBE" w:rsidRDefault="00A04C22" w:rsidP="00A04C22">
      <w:pPr>
        <w:rPr>
          <w:lang w:val="ru-RU"/>
        </w:rPr>
      </w:pPr>
      <w:r>
        <w:rPr>
          <w:lang w:val="ru-RU"/>
        </w:rPr>
        <w:t xml:space="preserve">- </w:t>
      </w:r>
      <w:r w:rsidRPr="006F4BBE">
        <w:rPr>
          <w:lang w:val="ru-RU"/>
        </w:rPr>
        <w:t>информационной компетентности участников образовательного процесса в образовательной организации;</w:t>
      </w:r>
    </w:p>
    <w:p w:rsidR="00A04C22" w:rsidRPr="006F4BBE" w:rsidRDefault="00A04C22" w:rsidP="00A04C22">
      <w:pPr>
        <w:rPr>
          <w:lang w:val="ru-RU"/>
        </w:rPr>
      </w:pPr>
      <w:r>
        <w:rPr>
          <w:lang w:val="ru-RU"/>
        </w:rPr>
        <w:t xml:space="preserve">- </w:t>
      </w:r>
      <w:r w:rsidRPr="006F4BBE">
        <w:rPr>
          <w:lang w:val="ru-RU"/>
        </w:rPr>
        <w:t>вариативности, которая предполагает осуществление различных вариантов действий по реализации поставленных задач;</w:t>
      </w:r>
    </w:p>
    <w:p w:rsidR="00A04C22" w:rsidRPr="006F4BBE" w:rsidRDefault="00A04C22" w:rsidP="00A04C22">
      <w:pPr>
        <w:rPr>
          <w:lang w:val="ru-RU"/>
        </w:rPr>
      </w:pPr>
      <w:r>
        <w:rPr>
          <w:lang w:val="ru-RU"/>
        </w:rPr>
        <w:t xml:space="preserve">- </w:t>
      </w:r>
      <w:r w:rsidRPr="006F4BBE">
        <w:rPr>
          <w:lang w:val="ru-RU"/>
        </w:rPr>
        <w:t xml:space="preserve">комплексный подход в реализации коррекционно-образовательного процесса; </w:t>
      </w:r>
    </w:p>
    <w:p w:rsidR="00A04C22" w:rsidRPr="006F4BBE" w:rsidRDefault="00A04C22" w:rsidP="00A04C22">
      <w:pPr>
        <w:rPr>
          <w:lang w:val="ru-RU"/>
        </w:rPr>
      </w:pPr>
      <w:r>
        <w:rPr>
          <w:lang w:val="ru-RU"/>
        </w:rPr>
        <w:t xml:space="preserve">- </w:t>
      </w:r>
      <w:r w:rsidRPr="006F4BBE">
        <w:rPr>
          <w:lang w:val="ru-RU"/>
        </w:rPr>
        <w:t>включение в решение задач программы всех субъектов образовательного процесса.</w:t>
      </w:r>
    </w:p>
    <w:p w:rsidR="00A04C22" w:rsidRPr="006F4BBE" w:rsidRDefault="00A04C22" w:rsidP="00A04C22">
      <w:pPr>
        <w:rPr>
          <w:lang w:val="ru-RU"/>
        </w:rPr>
      </w:pPr>
    </w:p>
    <w:p w:rsidR="00A04C22" w:rsidRPr="006F4BBE" w:rsidRDefault="00A04C22" w:rsidP="00A04C22">
      <w:pPr>
        <w:rPr>
          <w:lang w:val="ru-RU"/>
        </w:rPr>
      </w:pPr>
      <w:r w:rsidRPr="006F4BBE">
        <w:rPr>
          <w:lang w:val="ru-RU"/>
        </w:rPr>
        <w:t>Урок АФК состоит из трех частей: подготовительной, основной и заключительной. Каждая часть имеет определённые особенности.</w:t>
      </w:r>
    </w:p>
    <w:p w:rsidR="00A04C22" w:rsidRPr="006F4BBE" w:rsidRDefault="00A04C22" w:rsidP="00A04C22">
      <w:pPr>
        <w:rPr>
          <w:lang w:val="ru-RU"/>
        </w:rPr>
      </w:pPr>
      <w:r w:rsidRPr="006F4BBE">
        <w:rPr>
          <w:lang w:val="ru-RU"/>
        </w:rPr>
        <w:t xml:space="preserve">1. </w:t>
      </w:r>
      <w:r w:rsidRPr="002A468C">
        <w:rPr>
          <w:i/>
          <w:iCs/>
          <w:lang w:val="ru-RU"/>
        </w:rPr>
        <w:t>Подготовительная часть</w:t>
      </w:r>
      <w:r w:rsidRPr="006F4BBE">
        <w:rPr>
          <w:lang w:val="ru-RU"/>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rsidR="00A04C22" w:rsidRPr="006F4BBE" w:rsidRDefault="00A04C22" w:rsidP="00A04C22">
      <w:pPr>
        <w:rPr>
          <w:lang w:val="ru-RU"/>
        </w:rPr>
      </w:pPr>
      <w:r w:rsidRPr="006F4BBE">
        <w:rPr>
          <w:lang w:val="ru-RU"/>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w:t>
      </w:r>
    </w:p>
    <w:p w:rsidR="00A04C22" w:rsidRPr="006F4BBE" w:rsidRDefault="00A04C22" w:rsidP="00A04C22">
      <w:pPr>
        <w:rPr>
          <w:lang w:val="ru-RU"/>
        </w:rPr>
      </w:pPr>
      <w:r w:rsidRPr="006F4BBE">
        <w:rPr>
          <w:lang w:val="ru-RU"/>
        </w:rPr>
        <w:t xml:space="preserve">2. </w:t>
      </w:r>
      <w:r w:rsidRPr="002A468C">
        <w:rPr>
          <w:i/>
          <w:iCs/>
          <w:lang w:val="ru-RU"/>
        </w:rPr>
        <w:t xml:space="preserve">Основная часть </w:t>
      </w:r>
      <w:r w:rsidRPr="006F4BBE">
        <w:rPr>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rsidR="00A04C22" w:rsidRPr="006F4BBE" w:rsidRDefault="00A04C22" w:rsidP="00A04C22">
      <w:pPr>
        <w:rPr>
          <w:lang w:val="ru-RU"/>
        </w:rPr>
      </w:pPr>
      <w:r w:rsidRPr="006F4BBE">
        <w:rPr>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A04C22" w:rsidRPr="006F4BBE" w:rsidRDefault="00A04C22" w:rsidP="00A04C22">
      <w:pPr>
        <w:rPr>
          <w:lang w:val="ru-RU"/>
        </w:rPr>
      </w:pPr>
      <w:r w:rsidRPr="006F4BBE">
        <w:rPr>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rsidR="00A04C22" w:rsidRPr="006F4BBE" w:rsidRDefault="00A04C22" w:rsidP="00A04C22">
      <w:pPr>
        <w:rPr>
          <w:lang w:val="ru-RU"/>
        </w:rPr>
      </w:pPr>
      <w:r w:rsidRPr="006F4BBE">
        <w:rPr>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rsidR="00A04C22" w:rsidRPr="006F4BBE" w:rsidRDefault="00A04C22" w:rsidP="00A04C22">
      <w:pPr>
        <w:rPr>
          <w:lang w:val="ru-RU"/>
        </w:rPr>
      </w:pPr>
      <w:r w:rsidRPr="006F4BBE">
        <w:rPr>
          <w:lang w:val="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индивидуального задания. </w:t>
      </w:r>
    </w:p>
    <w:p w:rsidR="00A04C22" w:rsidRPr="006F4BBE" w:rsidRDefault="00A04C22" w:rsidP="00A04C22">
      <w:pPr>
        <w:rPr>
          <w:lang w:val="ru-RU"/>
        </w:rPr>
      </w:pPr>
      <w:r w:rsidRPr="006F4BBE">
        <w:rPr>
          <w:lang w:val="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rsidR="00A04C22" w:rsidRPr="006F4BBE" w:rsidRDefault="00A04C22" w:rsidP="00A04C22">
      <w:pPr>
        <w:rPr>
          <w:lang w:val="ru-RU"/>
        </w:rPr>
      </w:pPr>
      <w:r w:rsidRPr="006F4BBE">
        <w:rPr>
          <w:lang w:val="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A04C22" w:rsidRPr="006F4BBE" w:rsidRDefault="00A04C22" w:rsidP="00A04C22">
      <w:pPr>
        <w:rPr>
          <w:lang w:val="ru-RU"/>
        </w:rPr>
      </w:pPr>
      <w:r w:rsidRPr="006F4BBE">
        <w:rPr>
          <w:lang w:val="ru-RU"/>
        </w:rPr>
        <w:t>Для развития координационных способностей используются следующие методы и приемы:</w:t>
      </w:r>
    </w:p>
    <w:p w:rsidR="00A04C22" w:rsidRPr="006F4BBE" w:rsidRDefault="00A04C22" w:rsidP="00A04C22">
      <w:pPr>
        <w:rPr>
          <w:lang w:val="ru-RU"/>
        </w:rPr>
      </w:pPr>
      <w:r>
        <w:rPr>
          <w:lang w:val="ru-RU"/>
        </w:rPr>
        <w:t xml:space="preserve">- </w:t>
      </w:r>
      <w:r w:rsidRPr="006F4BBE">
        <w:rPr>
          <w:lang w:val="ru-RU"/>
        </w:rPr>
        <w:t>симметричные и асимметричные движения;</w:t>
      </w:r>
    </w:p>
    <w:p w:rsidR="00A04C22" w:rsidRPr="006F4BBE" w:rsidRDefault="00A04C22" w:rsidP="00A04C22">
      <w:pPr>
        <w:rPr>
          <w:lang w:val="ru-RU"/>
        </w:rPr>
      </w:pPr>
      <w:r>
        <w:rPr>
          <w:lang w:val="ru-RU"/>
        </w:rPr>
        <w:t xml:space="preserve">- </w:t>
      </w:r>
      <w:r w:rsidRPr="006F4BBE">
        <w:rPr>
          <w:lang w:val="ru-RU"/>
        </w:rPr>
        <w:t>релаксационные упражнения, смена напряжения и расслабления мышц;</w:t>
      </w:r>
    </w:p>
    <w:p w:rsidR="00A04C22" w:rsidRPr="006F4BBE" w:rsidRDefault="00A04C22" w:rsidP="00A04C22">
      <w:pPr>
        <w:rPr>
          <w:lang w:val="ru-RU"/>
        </w:rPr>
      </w:pPr>
      <w:r>
        <w:rPr>
          <w:lang w:val="ru-RU"/>
        </w:rPr>
        <w:t xml:space="preserve">- </w:t>
      </w:r>
      <w:r w:rsidRPr="006F4BBE">
        <w:rPr>
          <w:lang w:val="ru-RU"/>
        </w:rPr>
        <w:t>упражнения на реагирующую способность (сигналы разной модальности на слуховой и зрительный аппарат);</w:t>
      </w:r>
    </w:p>
    <w:p w:rsidR="00A04C22" w:rsidRPr="006F4BBE" w:rsidRDefault="00A04C22" w:rsidP="00A04C22">
      <w:pPr>
        <w:rPr>
          <w:lang w:val="ru-RU"/>
        </w:rPr>
      </w:pPr>
      <w:r>
        <w:rPr>
          <w:lang w:val="ru-RU"/>
        </w:rPr>
        <w:t xml:space="preserve">- </w:t>
      </w:r>
      <w:r w:rsidRPr="006F4BBE">
        <w:rPr>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A04C22" w:rsidRPr="006F4BBE" w:rsidRDefault="00A04C22" w:rsidP="00A04C22">
      <w:pPr>
        <w:rPr>
          <w:lang w:val="ru-RU"/>
        </w:rPr>
      </w:pPr>
      <w:r>
        <w:rPr>
          <w:lang w:val="ru-RU"/>
        </w:rPr>
        <w:t xml:space="preserve">- </w:t>
      </w:r>
      <w:r w:rsidRPr="006F4BBE">
        <w:rPr>
          <w:lang w:val="ru-RU"/>
        </w:rPr>
        <w:t xml:space="preserve">упражнения на точность различения мышечных усилий; </w:t>
      </w:r>
    </w:p>
    <w:p w:rsidR="00A04C22" w:rsidRPr="006F4BBE" w:rsidRDefault="00A04C22" w:rsidP="00A04C22">
      <w:pPr>
        <w:rPr>
          <w:lang w:val="ru-RU"/>
        </w:rPr>
      </w:pPr>
      <w:r>
        <w:rPr>
          <w:lang w:val="ru-RU"/>
        </w:rPr>
        <w:t xml:space="preserve">- </w:t>
      </w:r>
      <w:r w:rsidRPr="006F4BBE">
        <w:rPr>
          <w:lang w:val="ru-RU"/>
        </w:rPr>
        <w:t>упражнения на дифференцировку зрительных и слуховых сигналов по силе, расстоянию, направлению;</w:t>
      </w:r>
    </w:p>
    <w:p w:rsidR="00A04C22" w:rsidRPr="006F4BBE" w:rsidRDefault="00A04C22" w:rsidP="00A04C22">
      <w:pPr>
        <w:rPr>
          <w:lang w:val="ru-RU"/>
        </w:rPr>
      </w:pPr>
      <w:r>
        <w:rPr>
          <w:lang w:val="ru-RU"/>
        </w:rPr>
        <w:t xml:space="preserve">- </w:t>
      </w:r>
      <w:r w:rsidRPr="006F4BBE">
        <w:rPr>
          <w:lang w:val="ru-RU"/>
        </w:rPr>
        <w:t>воспроизведение заданного ритма движений (под музыку, голос, хлопки);</w:t>
      </w:r>
    </w:p>
    <w:p w:rsidR="00A04C22" w:rsidRPr="006F4BBE" w:rsidRDefault="00A04C22" w:rsidP="00A04C22">
      <w:pPr>
        <w:rPr>
          <w:lang w:val="ru-RU"/>
        </w:rPr>
      </w:pPr>
      <w:r>
        <w:rPr>
          <w:lang w:val="ru-RU"/>
        </w:rPr>
        <w:t xml:space="preserve">- </w:t>
      </w:r>
      <w:r w:rsidRPr="006F4BBE">
        <w:rPr>
          <w:lang w:val="ru-RU"/>
        </w:rPr>
        <w:t>пространственная ориентация на основе кинестетических, тактильных, зрительных, слуховых ощущений;</w:t>
      </w:r>
    </w:p>
    <w:p w:rsidR="00A04C22" w:rsidRPr="006F4BBE" w:rsidRDefault="00A04C22" w:rsidP="00A04C22">
      <w:pPr>
        <w:rPr>
          <w:lang w:val="ru-RU"/>
        </w:rPr>
      </w:pPr>
      <w:r>
        <w:rPr>
          <w:lang w:val="ru-RU"/>
        </w:rPr>
        <w:t xml:space="preserve">- </w:t>
      </w:r>
      <w:r w:rsidRPr="006F4BBE">
        <w:rPr>
          <w:lang w:val="ru-RU"/>
        </w:rPr>
        <w:t>парные и групповые упражнения, требующие согласованности совместных действий.</w:t>
      </w:r>
    </w:p>
    <w:p w:rsidR="00A04C22" w:rsidRPr="006F4BBE" w:rsidRDefault="00A04C22" w:rsidP="00A04C22">
      <w:pPr>
        <w:rPr>
          <w:lang w:val="ru-RU"/>
        </w:rPr>
      </w:pPr>
      <w:r w:rsidRPr="006F4BBE">
        <w:rPr>
          <w:lang w:val="ru-RU"/>
        </w:rPr>
        <w:t xml:space="preserve">3. </w:t>
      </w:r>
      <w:r w:rsidRPr="002A468C">
        <w:rPr>
          <w:i/>
          <w:iCs/>
          <w:lang w:val="ru-RU"/>
        </w:rPr>
        <w:t>Заключительная часть</w:t>
      </w:r>
      <w:r w:rsidRPr="006F4BBE">
        <w:rPr>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A04C22" w:rsidRPr="006F4BBE" w:rsidRDefault="00A04C22" w:rsidP="00A04C22">
      <w:pPr>
        <w:rPr>
          <w:lang w:val="ru-RU"/>
        </w:rPr>
      </w:pPr>
      <w:r w:rsidRPr="006F4BBE">
        <w:rPr>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rsidR="00A04C22" w:rsidRPr="006F4BBE" w:rsidRDefault="00A04C22" w:rsidP="00A04C22">
      <w:pPr>
        <w:rPr>
          <w:lang w:val="ru-RU"/>
        </w:rPr>
      </w:pPr>
      <w:r w:rsidRPr="006F4BBE">
        <w:rPr>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rsidR="00A04C22" w:rsidRPr="006F4BBE" w:rsidRDefault="00A04C22" w:rsidP="00A04C22">
      <w:pPr>
        <w:rPr>
          <w:lang w:val="ru-RU"/>
        </w:rPr>
      </w:pPr>
      <w:r w:rsidRPr="006F4BBE">
        <w:rPr>
          <w:lang w:val="ru-RU"/>
        </w:rPr>
        <w:t>Все упражнения используются дифференцированно в зависимости от психофизических возможностей обучающихся.</w:t>
      </w:r>
    </w:p>
    <w:p w:rsidR="00A04C22" w:rsidRPr="006F4BBE" w:rsidRDefault="00A04C22" w:rsidP="00A04C22">
      <w:pPr>
        <w:rPr>
          <w:lang w:val="ru-RU"/>
        </w:rPr>
      </w:pPr>
      <w:r w:rsidRPr="006F4BBE">
        <w:rPr>
          <w:lang w:val="ru-RU"/>
        </w:rPr>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rsidR="00A04C22" w:rsidRPr="006F4BBE" w:rsidRDefault="00A04C22" w:rsidP="00A04C22">
      <w:pPr>
        <w:rPr>
          <w:lang w:val="ru-RU"/>
        </w:rPr>
      </w:pPr>
      <w:r w:rsidRPr="006F4BBE">
        <w:rPr>
          <w:lang w:val="ru-RU"/>
        </w:rPr>
        <w:t>Проведение занятий по адаптивному физическому воспитанию с обучающимися с РАС предполагает соблюдение следующих принципов работы:</w:t>
      </w:r>
    </w:p>
    <w:p w:rsidR="00A04C22" w:rsidRPr="006F4BBE" w:rsidRDefault="00A04C22" w:rsidP="00A04C22">
      <w:pPr>
        <w:rPr>
          <w:lang w:val="ru-RU"/>
        </w:rPr>
      </w:pPr>
      <w:r>
        <w:rPr>
          <w:lang w:val="ru-RU"/>
        </w:rPr>
        <w:t xml:space="preserve">- </w:t>
      </w:r>
      <w:r w:rsidRPr="006F4BBE">
        <w:rPr>
          <w:lang w:val="ru-RU"/>
        </w:rPr>
        <w:t>налаживание активного взаимодействия с обучающемся в комфортном для него коммуникативном режиме;</w:t>
      </w:r>
    </w:p>
    <w:p w:rsidR="00A04C22" w:rsidRPr="006F4BBE" w:rsidRDefault="00A04C22" w:rsidP="00A04C22">
      <w:pPr>
        <w:rPr>
          <w:lang w:val="ru-RU"/>
        </w:rPr>
      </w:pPr>
      <w:r>
        <w:rPr>
          <w:lang w:val="ru-RU"/>
        </w:rPr>
        <w:t xml:space="preserve">- </w:t>
      </w:r>
      <w:r w:rsidRPr="006F4BBE">
        <w:rPr>
          <w:lang w:val="ru-RU"/>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rsidR="00A04C22" w:rsidRPr="006F4BBE" w:rsidRDefault="00A04C22" w:rsidP="00A04C22">
      <w:pPr>
        <w:rPr>
          <w:lang w:val="ru-RU"/>
        </w:rPr>
      </w:pPr>
      <w:r>
        <w:rPr>
          <w:lang w:val="ru-RU"/>
        </w:rPr>
        <w:t xml:space="preserve">- </w:t>
      </w:r>
      <w:r w:rsidRPr="006F4BBE">
        <w:rPr>
          <w:lang w:val="ru-RU"/>
        </w:rPr>
        <w:t>использование метода пассивных движений;</w:t>
      </w:r>
    </w:p>
    <w:p w:rsidR="00A04C22" w:rsidRPr="006F4BBE" w:rsidRDefault="00A04C22" w:rsidP="00A04C22">
      <w:pPr>
        <w:rPr>
          <w:lang w:val="ru-RU"/>
        </w:rPr>
      </w:pPr>
      <w:r>
        <w:rPr>
          <w:lang w:val="ru-RU"/>
        </w:rPr>
        <w:t xml:space="preserve">- </w:t>
      </w:r>
      <w:r w:rsidRPr="006F4BBE">
        <w:rPr>
          <w:lang w:val="ru-RU"/>
        </w:rPr>
        <w:t>соблюдение баланса в усвоении нового материала и закреплении старого;</w:t>
      </w:r>
    </w:p>
    <w:p w:rsidR="00A04C22" w:rsidRPr="006F4BBE" w:rsidRDefault="00A04C22" w:rsidP="00A04C22">
      <w:pPr>
        <w:rPr>
          <w:lang w:val="ru-RU"/>
        </w:rPr>
      </w:pPr>
      <w:r>
        <w:rPr>
          <w:lang w:val="ru-RU"/>
        </w:rPr>
        <w:t xml:space="preserve">- </w:t>
      </w:r>
      <w:r w:rsidRPr="006F4BBE">
        <w:rPr>
          <w:lang w:val="ru-RU"/>
        </w:rPr>
        <w:t xml:space="preserve">обучение выполнению инструкций; </w:t>
      </w:r>
    </w:p>
    <w:p w:rsidR="00A04C22" w:rsidRPr="006F4BBE" w:rsidRDefault="00A04C22" w:rsidP="00A04C22">
      <w:pPr>
        <w:rPr>
          <w:lang w:val="ru-RU"/>
        </w:rPr>
      </w:pPr>
      <w:r>
        <w:rPr>
          <w:lang w:val="ru-RU"/>
        </w:rPr>
        <w:t xml:space="preserve">- </w:t>
      </w:r>
      <w:r w:rsidRPr="006F4BBE">
        <w:rPr>
          <w:lang w:val="ru-RU"/>
        </w:rPr>
        <w:t>развитие двигательной рефлексивности и осознанного участия в выполнении движений.</w:t>
      </w:r>
    </w:p>
    <w:p w:rsidR="00A04C22" w:rsidRPr="006F4BBE" w:rsidRDefault="00A04C22" w:rsidP="00A04C22">
      <w:pPr>
        <w:rPr>
          <w:lang w:val="ru-RU"/>
        </w:rPr>
      </w:pPr>
      <w:r w:rsidRPr="006F4BBE">
        <w:rPr>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A04C22" w:rsidRPr="006F4BBE" w:rsidRDefault="00A04C22" w:rsidP="00A04C22">
      <w:pPr>
        <w:rPr>
          <w:lang w:val="ru-RU"/>
        </w:rPr>
      </w:pPr>
      <w:r w:rsidRPr="006F4BBE">
        <w:rPr>
          <w:lang w:val="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04C22" w:rsidRPr="006F4BBE" w:rsidRDefault="00A04C22" w:rsidP="00A04C22">
      <w:pPr>
        <w:rPr>
          <w:lang w:val="ru-RU"/>
        </w:rPr>
      </w:pPr>
      <w:r w:rsidRPr="006F4BBE">
        <w:rPr>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A04C22" w:rsidRPr="006F4BBE" w:rsidRDefault="00A04C22" w:rsidP="00A04C22">
      <w:pPr>
        <w:rPr>
          <w:lang w:val="ru-RU"/>
        </w:rPr>
      </w:pPr>
      <w:r w:rsidRPr="006F4BBE">
        <w:rPr>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A04C22" w:rsidRPr="006F4BBE" w:rsidRDefault="00A04C22" w:rsidP="00A04C22">
      <w:pPr>
        <w:rPr>
          <w:lang w:val="ru-RU"/>
        </w:rPr>
      </w:pPr>
      <w:r w:rsidRPr="006F4BBE">
        <w:rPr>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rsidR="00A04C22" w:rsidRPr="006F4BBE" w:rsidRDefault="00A04C22" w:rsidP="00A04C22">
      <w:pPr>
        <w:rPr>
          <w:lang w:val="ru-RU"/>
        </w:rPr>
      </w:pPr>
      <w:r w:rsidRPr="006F4BBE">
        <w:rPr>
          <w:lang w:val="ru-RU"/>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A04C22" w:rsidRPr="006F4BBE" w:rsidRDefault="00A04C22" w:rsidP="00A04C22">
      <w:pPr>
        <w:rPr>
          <w:lang w:val="ru-RU"/>
        </w:rPr>
      </w:pPr>
    </w:p>
    <w:p w:rsidR="00A04C22" w:rsidRPr="006F4BBE" w:rsidRDefault="00A04C22" w:rsidP="00A04C22">
      <w:pPr>
        <w:rPr>
          <w:lang w:val="ru-RU"/>
        </w:rPr>
      </w:pPr>
      <w:bookmarkStart w:id="650" w:name="_Toc97148754"/>
      <w:r w:rsidRPr="006F4BBE">
        <w:rPr>
          <w:lang w:val="ru-RU"/>
        </w:rPr>
        <w:t>МЕСТО УЧЕБНОГО ПРЕДМЕТА «АДАПТИВНАЯ ФИЗИЧЕСКАЯ КУЛЬТУРА» В УЧЕБНОМ ПЛАНЕ</w:t>
      </w:r>
      <w:bookmarkEnd w:id="650"/>
    </w:p>
    <w:p w:rsidR="00A04C22" w:rsidRPr="006F4BBE" w:rsidRDefault="00A04C22" w:rsidP="00A04C22">
      <w:pPr>
        <w:rPr>
          <w:lang w:val="ru-RU"/>
        </w:rPr>
      </w:pPr>
      <w:r w:rsidRPr="006F4BBE">
        <w:rPr>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rsidR="00A04C22" w:rsidRPr="006F4BBE" w:rsidRDefault="00A04C22" w:rsidP="00A04C22">
      <w:pPr>
        <w:rPr>
          <w:lang w:val="ru-RU"/>
        </w:rPr>
      </w:pPr>
      <w:r w:rsidRPr="006F4BBE">
        <w:rPr>
          <w:lang w:val="ru-RU"/>
        </w:rPr>
        <w:t>Содержание программного материала обучающимися с РАС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A04C22" w:rsidRPr="006F4BBE" w:rsidRDefault="00A04C22" w:rsidP="00A04C22">
      <w:pPr>
        <w:rPr>
          <w:lang w:val="ru-RU"/>
        </w:rPr>
      </w:pPr>
      <w:r w:rsidRPr="006F4BBE">
        <w:rPr>
          <w:lang w:val="ru-RU"/>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A04C22" w:rsidRPr="006F4BBE" w:rsidRDefault="00A04C22" w:rsidP="00A04C22">
      <w:pPr>
        <w:rPr>
          <w:lang w:val="ru-RU"/>
        </w:rPr>
      </w:pPr>
    </w:p>
    <w:p w:rsidR="00A04C22" w:rsidRPr="006F4BBE" w:rsidRDefault="00A04C22" w:rsidP="00A04C22">
      <w:pPr>
        <w:rPr>
          <w:lang w:val="ru-RU"/>
        </w:rPr>
      </w:pPr>
      <w:bookmarkStart w:id="651" w:name="_Toc97148755"/>
      <w:r w:rsidRPr="006F4BBE">
        <w:rPr>
          <w:lang w:val="ru-RU"/>
        </w:rPr>
        <w:t>СОДЕРЖАНИЕ  УЧЕБНОГО  ПРЕДМЕТА</w:t>
      </w:r>
      <w:bookmarkEnd w:id="651"/>
    </w:p>
    <w:p w:rsidR="00A04C22" w:rsidRPr="0092090D" w:rsidRDefault="00A04C22" w:rsidP="00A04C22">
      <w:pPr>
        <w:rPr>
          <w:bCs/>
          <w:lang w:val="ru-RU"/>
        </w:rPr>
      </w:pPr>
      <w:r w:rsidRPr="0092090D">
        <w:rPr>
          <w:bCs/>
          <w:lang w:val="ru-RU"/>
        </w:rPr>
        <w:t>«АДАПТИВНАЯ ФИЗИЧЕСКАЯ  КУЛЬТУРА»</w:t>
      </w:r>
    </w:p>
    <w:p w:rsidR="00A04C22" w:rsidRPr="006F4BBE" w:rsidRDefault="00A04C22" w:rsidP="00A04C22">
      <w:pPr>
        <w:rPr>
          <w:lang w:val="ru-RU"/>
        </w:rPr>
      </w:pPr>
    </w:p>
    <w:p w:rsidR="00A04C22" w:rsidRPr="006F4BBE" w:rsidRDefault="00A04C22" w:rsidP="00A04C22">
      <w:pPr>
        <w:rPr>
          <w:lang w:val="ru-RU"/>
        </w:rPr>
      </w:pPr>
      <w:r w:rsidRPr="006F4BBE">
        <w:rPr>
          <w:lang w:val="ru-RU"/>
        </w:rPr>
        <w:t>Основные тематические модули учебной дисциплины «Адаптивная физическая культура» на уровне основного общего образования:</w:t>
      </w:r>
    </w:p>
    <w:p w:rsidR="00A04C22" w:rsidRPr="006F4BBE" w:rsidRDefault="00A04C22" w:rsidP="00A04C22">
      <w:pPr>
        <w:rPr>
          <w:lang w:val="ru-RU"/>
        </w:rPr>
      </w:pPr>
      <w:r w:rsidRPr="006F4BBE">
        <w:rPr>
          <w:lang w:val="ru-RU"/>
        </w:rPr>
        <w:t>Модуль «Знания о физической культуре»</w:t>
      </w:r>
    </w:p>
    <w:p w:rsidR="00A04C22" w:rsidRPr="006F4BBE" w:rsidRDefault="00A04C22" w:rsidP="00A04C22">
      <w:pPr>
        <w:rPr>
          <w:lang w:val="ru-RU"/>
        </w:rPr>
      </w:pPr>
      <w:r w:rsidRPr="006F4BBE">
        <w:rPr>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rsidR="00A04C22" w:rsidRPr="006F4BBE" w:rsidRDefault="00A04C22" w:rsidP="00A04C22">
      <w:pPr>
        <w:rPr>
          <w:lang w:val="ru-RU"/>
        </w:rPr>
      </w:pPr>
      <w:r w:rsidRPr="006F4BBE">
        <w:rPr>
          <w:lang w:val="ru-RU"/>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A04C22" w:rsidRPr="006F4BBE" w:rsidRDefault="00A04C22" w:rsidP="00A04C22">
      <w:pPr>
        <w:rPr>
          <w:lang w:val="ru-RU"/>
        </w:rPr>
      </w:pPr>
      <w:r w:rsidRPr="006F4BBE">
        <w:rPr>
          <w:lang w:val="ru-RU"/>
        </w:rPr>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rsidR="00A04C22" w:rsidRPr="006F4BBE" w:rsidRDefault="00A04C22" w:rsidP="00A04C22">
      <w:pPr>
        <w:rPr>
          <w:lang w:val="ru-RU"/>
        </w:rPr>
      </w:pPr>
    </w:p>
    <w:p w:rsidR="00A04C22" w:rsidRPr="006F4BBE" w:rsidRDefault="00A04C22" w:rsidP="00A04C22">
      <w:pPr>
        <w:rPr>
          <w:lang w:val="ru-RU"/>
        </w:rPr>
      </w:pPr>
      <w:bookmarkStart w:id="652" w:name="_Toc63872934"/>
      <w:bookmarkStart w:id="653" w:name="_Toc97148756"/>
      <w:r w:rsidRPr="006F4BBE">
        <w:rPr>
          <w:lang w:val="ru-RU"/>
        </w:rPr>
        <w:t>Модуль «Гимнастика</w:t>
      </w:r>
      <w:bookmarkEnd w:id="652"/>
      <w:r w:rsidRPr="006F4BBE">
        <w:rPr>
          <w:lang w:val="ru-RU"/>
        </w:rPr>
        <w:t>»</w:t>
      </w:r>
      <w:bookmarkEnd w:id="653"/>
    </w:p>
    <w:p w:rsidR="00A04C22" w:rsidRPr="006F4BBE" w:rsidRDefault="00A04C22" w:rsidP="00A04C22">
      <w:pPr>
        <w:rPr>
          <w:lang w:val="ru-RU"/>
        </w:rPr>
      </w:pPr>
      <w:r w:rsidRPr="006F4BBE">
        <w:rPr>
          <w:lang w:val="ru-RU"/>
        </w:rP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rsidR="00A04C22" w:rsidRPr="006F4BBE" w:rsidRDefault="00A04C22" w:rsidP="00A04C22">
      <w:pPr>
        <w:rPr>
          <w:lang w:val="ru-RU"/>
        </w:rPr>
      </w:pPr>
      <w:r w:rsidRPr="006F4BBE">
        <w:rPr>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rsidR="00A04C22" w:rsidRPr="006F4BBE" w:rsidRDefault="00A04C22" w:rsidP="00A04C22">
      <w:pPr>
        <w:rPr>
          <w:lang w:val="ru-RU"/>
        </w:rPr>
      </w:pPr>
      <w:r w:rsidRPr="006F4BBE">
        <w:rPr>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rsidR="00A04C22" w:rsidRPr="006F4BBE" w:rsidRDefault="00A04C22" w:rsidP="00A04C22">
      <w:pPr>
        <w:rPr>
          <w:lang w:val="ru-RU"/>
        </w:rPr>
      </w:pPr>
      <w:r w:rsidRPr="006F4BBE">
        <w:rPr>
          <w:lang w:val="ru-RU"/>
        </w:rPr>
        <w:t>Обучение правильному дыханию в покое и при физической нагрузке осуществляет коррекцию дыхания, осанке.</w:t>
      </w:r>
    </w:p>
    <w:p w:rsidR="00A04C22" w:rsidRPr="006F4BBE" w:rsidRDefault="00A04C22" w:rsidP="00A04C22">
      <w:pPr>
        <w:rPr>
          <w:lang w:val="ru-RU"/>
        </w:rPr>
      </w:pPr>
      <w:r w:rsidRPr="006F4BBE">
        <w:rPr>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rsidR="00A04C22" w:rsidRPr="006F4BBE" w:rsidRDefault="00A04C22" w:rsidP="00A04C22">
      <w:pPr>
        <w:rPr>
          <w:lang w:val="ru-RU"/>
        </w:rPr>
      </w:pPr>
      <w:r w:rsidRPr="006F4BBE">
        <w:rPr>
          <w:lang w:val="ru-RU"/>
        </w:rPr>
        <w:t>Ритмическая гимнастика с элементами хореографии (девочки).</w:t>
      </w:r>
    </w:p>
    <w:p w:rsidR="00A04C22" w:rsidRPr="006F4BBE" w:rsidRDefault="00A04C22" w:rsidP="00A04C22">
      <w:pPr>
        <w:rPr>
          <w:lang w:val="ru-RU"/>
        </w:rPr>
      </w:pPr>
    </w:p>
    <w:p w:rsidR="00A04C22" w:rsidRPr="006F4BBE" w:rsidRDefault="00A04C22" w:rsidP="00A04C22">
      <w:pPr>
        <w:rPr>
          <w:lang w:val="ru-RU"/>
        </w:rPr>
      </w:pPr>
      <w:bookmarkStart w:id="654" w:name="_Toc63872935"/>
      <w:bookmarkStart w:id="655" w:name="_Toc97148757"/>
      <w:r w:rsidRPr="006F4BBE">
        <w:rPr>
          <w:lang w:val="ru-RU"/>
        </w:rPr>
        <w:t>Модуль «Легкая атлетика</w:t>
      </w:r>
      <w:bookmarkEnd w:id="654"/>
      <w:r w:rsidRPr="006F4BBE">
        <w:rPr>
          <w:lang w:val="ru-RU"/>
        </w:rPr>
        <w:t>»</w:t>
      </w:r>
      <w:bookmarkEnd w:id="655"/>
    </w:p>
    <w:p w:rsidR="00A04C22" w:rsidRPr="006F4BBE" w:rsidRDefault="00A04C22" w:rsidP="00A04C22">
      <w:pPr>
        <w:rPr>
          <w:lang w:val="ru-RU"/>
        </w:rPr>
      </w:pPr>
      <w:r w:rsidRPr="006F4BBE">
        <w:rPr>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rsidR="00A04C22" w:rsidRPr="006F4BBE" w:rsidRDefault="00A04C22" w:rsidP="00A04C22">
      <w:pPr>
        <w:rPr>
          <w:lang w:val="ru-RU"/>
        </w:rPr>
      </w:pPr>
      <w:r w:rsidRPr="006F4BBE">
        <w:rPr>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A04C22" w:rsidRPr="006F4BBE" w:rsidRDefault="00A04C22" w:rsidP="00A04C22">
      <w:pPr>
        <w:rPr>
          <w:lang w:val="ru-RU"/>
        </w:rPr>
      </w:pPr>
      <w:r w:rsidRPr="006F4BBE">
        <w:rPr>
          <w:lang w:val="ru-RU"/>
        </w:rPr>
        <w:t xml:space="preserve">Легкоатлетические упражнения: техника спортивной ходьбы, бега на короткие, средние и длинные дистанции, метание малого мяча. </w:t>
      </w:r>
    </w:p>
    <w:p w:rsidR="00A04C22" w:rsidRPr="006F4BBE" w:rsidRDefault="00A04C22" w:rsidP="00A04C22">
      <w:pPr>
        <w:rPr>
          <w:lang w:val="ru-RU"/>
        </w:rPr>
      </w:pPr>
    </w:p>
    <w:p w:rsidR="00A04C22" w:rsidRPr="006F4BBE" w:rsidRDefault="00A04C22" w:rsidP="00A04C22">
      <w:pPr>
        <w:rPr>
          <w:lang w:val="ru-RU"/>
        </w:rPr>
      </w:pPr>
      <w:bookmarkStart w:id="656" w:name="_Toc63872936"/>
      <w:bookmarkStart w:id="657" w:name="_Toc97148758"/>
      <w:r w:rsidRPr="006F4BBE">
        <w:rPr>
          <w:lang w:val="ru-RU"/>
        </w:rPr>
        <w:t>Модуль «Спортивные игры</w:t>
      </w:r>
      <w:bookmarkEnd w:id="656"/>
      <w:r w:rsidRPr="006F4BBE">
        <w:rPr>
          <w:lang w:val="ru-RU"/>
        </w:rPr>
        <w:t>»</w:t>
      </w:r>
      <w:bookmarkEnd w:id="657"/>
    </w:p>
    <w:p w:rsidR="00A04C22" w:rsidRPr="006F4BBE" w:rsidRDefault="00A04C22" w:rsidP="00A04C22">
      <w:pPr>
        <w:rPr>
          <w:lang w:val="ru-RU"/>
        </w:rPr>
      </w:pPr>
      <w:r w:rsidRPr="006F4BBE">
        <w:rPr>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rsidR="00A04C22" w:rsidRPr="006F4BBE" w:rsidRDefault="00A04C22" w:rsidP="00A04C22">
      <w:pPr>
        <w:rPr>
          <w:lang w:val="ru-RU"/>
        </w:rPr>
      </w:pPr>
      <w:r w:rsidRPr="006F4BBE">
        <w:rPr>
          <w:lang w:val="ru-RU"/>
        </w:rPr>
        <w:t>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rsidR="00A04C22" w:rsidRPr="006F4BBE" w:rsidRDefault="00A04C22" w:rsidP="00A04C22">
      <w:pPr>
        <w:rPr>
          <w:lang w:val="ru-RU"/>
        </w:rPr>
      </w:pPr>
      <w:r w:rsidRPr="006F4BBE">
        <w:rPr>
          <w:lang w:val="ru-RU"/>
        </w:rPr>
        <w:t xml:space="preserve">Баскетбол: перемещение без мяча и с мячом, технические приемы и тактические действия, передача, ведение мяча, броски в кольцо. </w:t>
      </w:r>
    </w:p>
    <w:p w:rsidR="00A04C22" w:rsidRPr="006F4BBE" w:rsidRDefault="00A04C22" w:rsidP="00A04C22">
      <w:pPr>
        <w:rPr>
          <w:lang w:val="ru-RU"/>
        </w:rPr>
      </w:pPr>
      <w:r w:rsidRPr="006F4BBE">
        <w:rPr>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A04C22" w:rsidRPr="006F4BBE" w:rsidRDefault="00A04C22" w:rsidP="00A04C22">
      <w:pPr>
        <w:rPr>
          <w:lang w:val="ru-RU"/>
        </w:rPr>
      </w:pPr>
      <w:r w:rsidRPr="006F4BBE">
        <w:rPr>
          <w:lang w:val="ru-RU"/>
        </w:rPr>
        <w:t xml:space="preserve">Футбол: отбор мяча, ведение мяча, обводка соперника, выбор места в обороне и в атаке. </w:t>
      </w:r>
    </w:p>
    <w:p w:rsidR="00A04C22" w:rsidRPr="006F4BBE" w:rsidRDefault="00A04C22" w:rsidP="00A04C22">
      <w:pPr>
        <w:rPr>
          <w:lang w:val="ru-RU"/>
        </w:rPr>
      </w:pPr>
      <w:r w:rsidRPr="006F4BBE">
        <w:rPr>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rsidR="00A04C22" w:rsidRPr="006F4BBE" w:rsidRDefault="00A04C22" w:rsidP="00A04C22">
      <w:pPr>
        <w:rPr>
          <w:lang w:val="ru-RU"/>
        </w:rPr>
      </w:pPr>
      <w:r w:rsidRPr="006F4BBE">
        <w:rPr>
          <w:lang w:val="ru-RU"/>
        </w:rPr>
        <w:t xml:space="preserve">В рамках данного модуля могут проводиться занятия рекреационно-оздоровительным спортом в форме внеклассных занятий и секций. </w:t>
      </w:r>
    </w:p>
    <w:p w:rsidR="00A04C22" w:rsidRPr="006F4BBE" w:rsidRDefault="00A04C22" w:rsidP="00A04C22">
      <w:pPr>
        <w:rPr>
          <w:lang w:val="ru-RU"/>
        </w:rPr>
      </w:pPr>
      <w:bookmarkStart w:id="658" w:name="_Toc63872937"/>
    </w:p>
    <w:p w:rsidR="00A04C22" w:rsidRPr="006F4BBE" w:rsidRDefault="00A04C22" w:rsidP="00A04C22">
      <w:pPr>
        <w:rPr>
          <w:lang w:val="ru-RU"/>
        </w:rPr>
      </w:pPr>
      <w:r w:rsidRPr="006F4BBE">
        <w:rPr>
          <w:lang w:val="ru-RU"/>
        </w:rPr>
        <w:t xml:space="preserve">       </w:t>
      </w:r>
      <w:bookmarkStart w:id="659" w:name="_Toc97148759"/>
      <w:r w:rsidRPr="006F4BBE">
        <w:rPr>
          <w:lang w:val="ru-RU"/>
        </w:rPr>
        <w:t>Модуль «зимние виды спорта (лыжная подготовка</w:t>
      </w:r>
      <w:bookmarkEnd w:id="658"/>
      <w:r w:rsidRPr="006F4BBE">
        <w:rPr>
          <w:lang w:val="ru-RU"/>
        </w:rPr>
        <w:t>)»</w:t>
      </w:r>
      <w:bookmarkEnd w:id="659"/>
    </w:p>
    <w:p w:rsidR="00A04C22" w:rsidRPr="006F4BBE" w:rsidRDefault="00A04C22" w:rsidP="00A04C22">
      <w:pPr>
        <w:rPr>
          <w:lang w:val="ru-RU"/>
        </w:rPr>
      </w:pPr>
      <w:r w:rsidRPr="006F4BBE">
        <w:rPr>
          <w:lang w:val="ru-RU"/>
        </w:rPr>
        <w:t>Блок включает весь необходимый комплекс для развития движений, осанки, дыхания, координации, моторики и др.</w:t>
      </w:r>
    </w:p>
    <w:p w:rsidR="00A04C22" w:rsidRPr="006F4BBE" w:rsidRDefault="00A04C22" w:rsidP="00A04C22">
      <w:pPr>
        <w:rPr>
          <w:lang w:val="ru-RU"/>
        </w:rPr>
      </w:pPr>
      <w:r w:rsidRPr="006F4BBE">
        <w:rPr>
          <w:lang w:val="ru-RU"/>
        </w:rPr>
        <w:t xml:space="preserve">Техника основных способов передвижения на лыжах: </w:t>
      </w:r>
    </w:p>
    <w:p w:rsidR="00A04C22" w:rsidRPr="006F4BBE" w:rsidRDefault="00A04C22" w:rsidP="00A04C22">
      <w:pPr>
        <w:rPr>
          <w:lang w:val="ru-RU"/>
        </w:rPr>
      </w:pPr>
      <w:r w:rsidRPr="006F4BBE">
        <w:rPr>
          <w:lang w:val="ru-RU"/>
        </w:rPr>
        <w:t>- передвижения на лыжах попеременным двухшажным ходом;</w:t>
      </w:r>
    </w:p>
    <w:p w:rsidR="00A04C22" w:rsidRPr="006F4BBE" w:rsidRDefault="00A04C22" w:rsidP="00A04C22">
      <w:pPr>
        <w:rPr>
          <w:lang w:val="ru-RU"/>
        </w:rPr>
      </w:pPr>
      <w:r w:rsidRPr="006F4BBE">
        <w:rPr>
          <w:lang w:val="ru-RU"/>
        </w:rPr>
        <w:t xml:space="preserve">- подъёмы на лыжах в гору; </w:t>
      </w:r>
    </w:p>
    <w:p w:rsidR="00A04C22" w:rsidRPr="006F4BBE" w:rsidRDefault="00A04C22" w:rsidP="00A04C22">
      <w:pPr>
        <w:rPr>
          <w:lang w:val="ru-RU"/>
        </w:rPr>
      </w:pPr>
      <w:r w:rsidRPr="006F4BBE">
        <w:rPr>
          <w:lang w:val="ru-RU"/>
        </w:rPr>
        <w:t xml:space="preserve">- спуски с гор на лыжах; </w:t>
      </w:r>
    </w:p>
    <w:p w:rsidR="00A04C22" w:rsidRPr="006F4BBE" w:rsidRDefault="00A04C22" w:rsidP="00A04C22">
      <w:pPr>
        <w:rPr>
          <w:lang w:val="ru-RU"/>
        </w:rPr>
      </w:pPr>
      <w:r w:rsidRPr="006F4BBE">
        <w:rPr>
          <w:lang w:val="ru-RU"/>
        </w:rPr>
        <w:t xml:space="preserve">- торможения при спусках; </w:t>
      </w:r>
    </w:p>
    <w:p w:rsidR="00A04C22" w:rsidRPr="006F4BBE" w:rsidRDefault="00A04C22" w:rsidP="00A04C22">
      <w:pPr>
        <w:rPr>
          <w:lang w:val="ru-RU"/>
        </w:rPr>
      </w:pPr>
      <w:r w:rsidRPr="006F4BBE">
        <w:rPr>
          <w:lang w:val="ru-RU"/>
        </w:rPr>
        <w:t xml:space="preserve">- повороты на лыжах в движении; </w:t>
      </w:r>
    </w:p>
    <w:p w:rsidR="00A04C22" w:rsidRPr="006F4BBE" w:rsidRDefault="00A04C22" w:rsidP="00A04C22">
      <w:pPr>
        <w:rPr>
          <w:lang w:val="ru-RU"/>
        </w:rPr>
      </w:pPr>
      <w:r w:rsidRPr="006F4BBE">
        <w:rPr>
          <w:lang w:val="ru-RU"/>
        </w:rPr>
        <w:t>- прохождение учебных дистанций.</w:t>
      </w:r>
    </w:p>
    <w:p w:rsidR="00A04C22" w:rsidRPr="006F4BBE" w:rsidRDefault="00A04C22" w:rsidP="00A04C22">
      <w:pPr>
        <w:rPr>
          <w:lang w:val="ru-RU"/>
        </w:rPr>
      </w:pPr>
    </w:p>
    <w:p w:rsidR="00A04C22" w:rsidRPr="006F4BBE" w:rsidRDefault="00A04C22" w:rsidP="00A04C22">
      <w:pPr>
        <w:rPr>
          <w:lang w:val="ru-RU"/>
        </w:rPr>
      </w:pPr>
      <w:bookmarkStart w:id="660" w:name="_Toc63872938"/>
      <w:bookmarkStart w:id="661" w:name="_Toc97148760"/>
      <w:r w:rsidRPr="006F4BBE">
        <w:rPr>
          <w:lang w:val="ru-RU"/>
        </w:rPr>
        <w:t>Модуль «Плавание</w:t>
      </w:r>
      <w:bookmarkEnd w:id="660"/>
      <w:r w:rsidRPr="006F4BBE">
        <w:rPr>
          <w:lang w:val="ru-RU"/>
        </w:rPr>
        <w:t>»</w:t>
      </w:r>
      <w:bookmarkEnd w:id="661"/>
    </w:p>
    <w:p w:rsidR="00A04C22" w:rsidRPr="006F4BBE" w:rsidRDefault="00A04C22" w:rsidP="00A04C22">
      <w:pPr>
        <w:rPr>
          <w:lang w:val="ru-RU"/>
        </w:rPr>
      </w:pPr>
      <w:r w:rsidRPr="006F4BBE">
        <w:rPr>
          <w:lang w:val="ru-RU"/>
        </w:rPr>
        <w:t>В программу занятий включаются:</w:t>
      </w:r>
    </w:p>
    <w:p w:rsidR="00A04C22" w:rsidRPr="006F4BBE" w:rsidRDefault="00A04C22" w:rsidP="00A04C22">
      <w:pPr>
        <w:rPr>
          <w:lang w:val="ru-RU"/>
        </w:rPr>
      </w:pPr>
      <w:r w:rsidRPr="006F4BBE">
        <w:rPr>
          <w:lang w:val="ru-RU"/>
        </w:rPr>
        <w:t>комплекс общеразвивающих и подготовительных упражнений для развития правильного дыхания и координации движений;</w:t>
      </w:r>
    </w:p>
    <w:p w:rsidR="00A04C22" w:rsidRPr="006F4BBE" w:rsidRDefault="00A04C22" w:rsidP="00A04C22">
      <w:pPr>
        <w:rPr>
          <w:lang w:val="ru-RU"/>
        </w:rPr>
      </w:pPr>
      <w:r w:rsidRPr="006F4BBE">
        <w:rPr>
          <w:lang w:val="ru-RU"/>
        </w:rPr>
        <w:t>подводящие упражнения в лежании на воде, всплывании и скольжении;</w:t>
      </w:r>
    </w:p>
    <w:p w:rsidR="00A04C22" w:rsidRPr="006F4BBE" w:rsidRDefault="00A04C22" w:rsidP="00A04C22">
      <w:pPr>
        <w:rPr>
          <w:lang w:val="ru-RU"/>
        </w:rPr>
      </w:pPr>
      <w:r w:rsidRPr="006F4BBE">
        <w:rPr>
          <w:lang w:val="ru-RU"/>
        </w:rPr>
        <w:t>техника плавания «брасс» и «кроль» на спине и на груди;</w:t>
      </w:r>
    </w:p>
    <w:p w:rsidR="00A04C22" w:rsidRPr="006F4BBE" w:rsidRDefault="00A04C22" w:rsidP="00A04C22">
      <w:pPr>
        <w:rPr>
          <w:lang w:val="ru-RU"/>
        </w:rPr>
      </w:pPr>
      <w:r w:rsidRPr="006F4BBE">
        <w:rPr>
          <w:lang w:val="ru-RU"/>
        </w:rPr>
        <w:t>техника работы рук, ног и дыхания в полной координации движений;</w:t>
      </w:r>
    </w:p>
    <w:p w:rsidR="00A04C22" w:rsidRPr="006F4BBE" w:rsidRDefault="00A04C22" w:rsidP="00A04C22">
      <w:pPr>
        <w:rPr>
          <w:lang w:val="ru-RU"/>
        </w:rPr>
      </w:pPr>
      <w:r w:rsidRPr="006F4BBE">
        <w:rPr>
          <w:lang w:val="ru-RU"/>
        </w:rPr>
        <w:t>техника поворотов «маятник»;</w:t>
      </w:r>
    </w:p>
    <w:p w:rsidR="00A04C22" w:rsidRPr="006F4BBE" w:rsidRDefault="00A04C22" w:rsidP="00A04C22">
      <w:pPr>
        <w:rPr>
          <w:lang w:val="ru-RU"/>
        </w:rPr>
      </w:pPr>
      <w:r w:rsidRPr="006F4BBE">
        <w:rPr>
          <w:lang w:val="ru-RU"/>
        </w:rPr>
        <w:t>техника прыжков с тумбы и ныряний в воду;</w:t>
      </w:r>
    </w:p>
    <w:p w:rsidR="00A04C22" w:rsidRPr="006F4BBE" w:rsidRDefault="00A04C22" w:rsidP="00A04C22">
      <w:pPr>
        <w:rPr>
          <w:lang w:val="ru-RU"/>
        </w:rPr>
      </w:pPr>
      <w:r w:rsidRPr="006F4BBE">
        <w:rPr>
          <w:lang w:val="ru-RU"/>
        </w:rPr>
        <w:t>игры в воде с элементами плавания</w:t>
      </w:r>
    </w:p>
    <w:p w:rsidR="00A04C22" w:rsidRDefault="00A04C22" w:rsidP="00A04C22">
      <w:pPr>
        <w:rPr>
          <w:lang w:val="ru-RU"/>
        </w:rPr>
      </w:pPr>
      <w:r w:rsidRPr="006F4BBE">
        <w:rPr>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 </w:t>
      </w:r>
      <w:bookmarkStart w:id="662" w:name="_Toc97148761"/>
      <w:r w:rsidRPr="006F4BBE">
        <w:rPr>
          <w:lang w:val="ru-RU"/>
        </w:rPr>
        <w:t xml:space="preserve">ПЛАНИРУЕМЫЕ РЕЗУЛЬТАТЫ ОСВОЕНИЯ УЧЕБНОГО ПРЕДМЕТА </w:t>
      </w:r>
    </w:p>
    <w:p w:rsidR="00A04C22" w:rsidRPr="006F4BBE" w:rsidRDefault="00A04C22" w:rsidP="00A04C22">
      <w:pPr>
        <w:rPr>
          <w:lang w:val="ru-RU"/>
        </w:rPr>
      </w:pPr>
      <w:r w:rsidRPr="006F4BBE">
        <w:rPr>
          <w:lang w:val="ru-RU"/>
        </w:rPr>
        <w:t xml:space="preserve">«АДАПТИРОВАННАЯ ФИЗИЧЕСКАЯ КУЛЬТУРА» </w:t>
      </w:r>
    </w:p>
    <w:p w:rsidR="00A04C22" w:rsidRPr="006F4BBE" w:rsidRDefault="00A04C22" w:rsidP="00A04C22">
      <w:pPr>
        <w:rPr>
          <w:lang w:val="ru-RU"/>
        </w:rPr>
      </w:pPr>
      <w:r w:rsidRPr="006F4BBE">
        <w:rPr>
          <w:lang w:val="ru-RU"/>
        </w:rPr>
        <w:t>НА  УРОВНЕ  ОСНОВНОГО  ОБЩЕГО ОБРАЗОВАНИЯ</w:t>
      </w:r>
      <w:bookmarkEnd w:id="662"/>
    </w:p>
    <w:p w:rsidR="00A04C22" w:rsidRPr="006F4BBE" w:rsidRDefault="00A04C22" w:rsidP="00A04C22">
      <w:pPr>
        <w:rPr>
          <w:lang w:val="ru-RU"/>
        </w:rPr>
      </w:pPr>
      <w:r w:rsidRPr="006F4BBE">
        <w:rPr>
          <w:lang w:val="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A04C22" w:rsidRPr="006F4BBE" w:rsidRDefault="00A04C22" w:rsidP="00A04C22">
      <w:pPr>
        <w:rPr>
          <w:lang w:val="ru-RU"/>
        </w:rPr>
      </w:pPr>
      <w:r w:rsidRPr="006F4BBE">
        <w:rPr>
          <w:lang w:val="ru-RU"/>
        </w:rPr>
        <w:t xml:space="preserve">По структуре планируемые результаты освоения программы соответствуют планируемым результатам ПАООП ООО РАС, они включают в себя личностные, метапредметные и предметные результаты. </w:t>
      </w:r>
    </w:p>
    <w:p w:rsidR="00A04C22" w:rsidRPr="006F4BBE" w:rsidRDefault="00A04C22" w:rsidP="00A04C22">
      <w:pPr>
        <w:rPr>
          <w:lang w:val="ru-RU"/>
        </w:rPr>
      </w:pPr>
    </w:p>
    <w:p w:rsidR="00A04C22" w:rsidRPr="006F4BBE" w:rsidRDefault="00A04C22" w:rsidP="00A04C22">
      <w:pPr>
        <w:rPr>
          <w:lang w:val="ru-RU"/>
        </w:rPr>
      </w:pPr>
      <w:bookmarkStart w:id="663" w:name="_Toc97148762"/>
      <w:r w:rsidRPr="006F4BBE">
        <w:rPr>
          <w:lang w:val="ru-RU"/>
        </w:rPr>
        <w:t>ЛИЧНОСТНЫЕ  РЕЗУЛЬТАТЫ</w:t>
      </w:r>
      <w:bookmarkEnd w:id="663"/>
    </w:p>
    <w:p w:rsidR="00A04C22" w:rsidRPr="006F4BBE" w:rsidRDefault="00A04C22" w:rsidP="00A04C22">
      <w:pPr>
        <w:rPr>
          <w:lang w:val="ru-RU"/>
        </w:rPr>
      </w:pPr>
      <w:r w:rsidRPr="006F4BBE">
        <w:rPr>
          <w:lang w:val="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rsidR="00A04C22" w:rsidRPr="006F4BBE" w:rsidRDefault="00A04C22" w:rsidP="00A04C22">
      <w:pPr>
        <w:rPr>
          <w:lang w:val="ru-RU"/>
        </w:rPr>
      </w:pPr>
      <w:r w:rsidRPr="006F4BBE">
        <w:rPr>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04C22" w:rsidRPr="006F4BBE" w:rsidRDefault="00A04C22" w:rsidP="00A04C22">
      <w:pPr>
        <w:rPr>
          <w:lang w:val="ru-RU"/>
        </w:rPr>
      </w:pPr>
      <w:r w:rsidRPr="006F4BBE">
        <w:rPr>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A04C22" w:rsidRPr="006F4BBE" w:rsidRDefault="00A04C22" w:rsidP="00A04C22">
      <w:pPr>
        <w:rPr>
          <w:lang w:val="ru-RU"/>
        </w:rPr>
      </w:pPr>
      <w:r w:rsidRPr="006F4BBE">
        <w:rPr>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A04C22" w:rsidRPr="006F4BBE" w:rsidRDefault="00A04C22" w:rsidP="00A04C22">
      <w:pPr>
        <w:rPr>
          <w:lang w:val="ru-RU"/>
        </w:rPr>
      </w:pPr>
      <w:r w:rsidRPr="006F4BBE">
        <w:rPr>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A04C22" w:rsidRPr="006F4BBE" w:rsidRDefault="00A04C22" w:rsidP="00A04C22">
      <w:pPr>
        <w:rPr>
          <w:lang w:val="ru-RU"/>
        </w:rPr>
      </w:pPr>
      <w:r w:rsidRPr="006F4BBE">
        <w:rPr>
          <w:lang w:val="ru-RU"/>
        </w:rPr>
        <w:t xml:space="preserve">6. Освоенность социальных норм, правил поведения, ролей и форм на уроках «Адаптивная физическая культура». </w:t>
      </w:r>
    </w:p>
    <w:p w:rsidR="00A04C22" w:rsidRPr="006F4BBE" w:rsidRDefault="00A04C22" w:rsidP="00A04C22">
      <w:pPr>
        <w:rPr>
          <w:lang w:val="ru-RU"/>
        </w:rPr>
      </w:pPr>
      <w:r w:rsidRPr="006F4BBE">
        <w:rPr>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A04C22" w:rsidRPr="006F4BBE" w:rsidRDefault="00A04C22" w:rsidP="00A04C22">
      <w:pPr>
        <w:rPr>
          <w:lang w:val="ru-RU"/>
        </w:rPr>
      </w:pPr>
      <w:r w:rsidRPr="006F4BBE">
        <w:rPr>
          <w:lang w:val="ru-RU"/>
        </w:rPr>
        <w:t xml:space="preserve">8. Развитость эстетического сознания через освоение понимания красоты движения и человека. </w:t>
      </w:r>
    </w:p>
    <w:p w:rsidR="00A04C22" w:rsidRPr="006F4BBE" w:rsidRDefault="00A04C22" w:rsidP="00A04C22">
      <w:pPr>
        <w:rPr>
          <w:lang w:val="ru-RU"/>
        </w:rPr>
      </w:pPr>
      <w:r w:rsidRPr="006F4BBE">
        <w:rPr>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A04C22" w:rsidRPr="006F4BBE" w:rsidRDefault="00A04C22" w:rsidP="00A04C22">
      <w:pPr>
        <w:rPr>
          <w:lang w:val="ru-RU"/>
        </w:rPr>
      </w:pPr>
    </w:p>
    <w:p w:rsidR="00A04C22" w:rsidRPr="006F4BBE" w:rsidRDefault="00A04C22" w:rsidP="00A04C22">
      <w:pPr>
        <w:rPr>
          <w:lang w:val="ru-RU"/>
        </w:rPr>
      </w:pPr>
      <w:bookmarkStart w:id="664" w:name="_Toc97148763"/>
      <w:r w:rsidRPr="006F4BBE">
        <w:rPr>
          <w:lang w:val="ru-RU"/>
        </w:rPr>
        <w:t>МЕТАПРЕДМЕТНЫЕ РЕЗУЛЬТАТЫ</w:t>
      </w:r>
      <w:bookmarkEnd w:id="664"/>
    </w:p>
    <w:p w:rsidR="00A04C22" w:rsidRPr="006F4BBE" w:rsidRDefault="00A04C22" w:rsidP="00A04C22">
      <w:pPr>
        <w:rPr>
          <w:lang w:val="ru-RU"/>
        </w:rPr>
      </w:pPr>
      <w:r w:rsidRPr="006F4BBE">
        <w:rPr>
          <w:lang w:val="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A04C22" w:rsidRPr="006F4BBE" w:rsidRDefault="00A04C22" w:rsidP="00A04C22">
      <w:pPr>
        <w:rPr>
          <w:lang w:val="ru-RU"/>
        </w:rPr>
      </w:pPr>
      <w:r w:rsidRPr="006F4BBE">
        <w:rPr>
          <w:lang w:val="ru-RU"/>
        </w:rPr>
        <w:t>- заполнять и/или дополнять таблицы, схемы, диаграммы, тексты: составление режима дня, программы тренировок и т.д.</w:t>
      </w:r>
    </w:p>
    <w:p w:rsidR="00A04C22" w:rsidRPr="006F4BBE" w:rsidRDefault="00A04C22" w:rsidP="00A04C22">
      <w:pPr>
        <w:rPr>
          <w:lang w:val="ru-RU"/>
        </w:rPr>
      </w:pPr>
      <w:r w:rsidRPr="006F4BBE">
        <w:rPr>
          <w:lang w:val="ru-RU"/>
        </w:rPr>
        <w:t>Познавательные УУД</w:t>
      </w:r>
    </w:p>
    <w:p w:rsidR="00A04C22" w:rsidRPr="006F4BBE" w:rsidRDefault="00A04C22" w:rsidP="00A04C22">
      <w:pPr>
        <w:rPr>
          <w:lang w:val="ru-RU"/>
        </w:rPr>
      </w:pPr>
      <w:r w:rsidRPr="006F4BBE">
        <w:rPr>
          <w:lang w:val="ru-RU"/>
        </w:rPr>
        <w:t>1.</w:t>
      </w:r>
      <w:r w:rsidRPr="006F4BBE">
        <w:rPr>
          <w:lang w:val="ru-RU"/>
        </w:rPr>
        <w:tab/>
      </w:r>
      <w:r>
        <w:rPr>
          <w:lang w:val="ru-RU"/>
        </w:rPr>
        <w:t xml:space="preserve"> </w:t>
      </w:r>
      <w:r w:rsidRPr="006F4BBE">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rsidR="00A04C22" w:rsidRPr="006F4BBE" w:rsidRDefault="00A04C22" w:rsidP="00A04C22">
      <w:pPr>
        <w:rPr>
          <w:lang w:val="ru-RU"/>
        </w:rPr>
      </w:pPr>
      <w:r w:rsidRPr="006F4BBE">
        <w:rPr>
          <w:lang w:val="ru-RU"/>
        </w:rPr>
        <w:t>- подбирать соответствующие термины к упражнению, движению или спортивному инвентарю;</w:t>
      </w:r>
    </w:p>
    <w:p w:rsidR="00A04C22" w:rsidRPr="006F4BBE" w:rsidRDefault="00A04C22" w:rsidP="00A04C22">
      <w:pPr>
        <w:rPr>
          <w:lang w:val="ru-RU"/>
        </w:rPr>
      </w:pPr>
      <w:r w:rsidRPr="006F4BBE">
        <w:rPr>
          <w:lang w:val="ru-RU"/>
        </w:rPr>
        <w:t>- выделять общий признак или отличие двух или нескольких упражнений, объяснять их сходство или отличия;</w:t>
      </w:r>
    </w:p>
    <w:p w:rsidR="00A04C22" w:rsidRPr="006F4BBE" w:rsidRDefault="00A04C22" w:rsidP="00A04C22">
      <w:pPr>
        <w:rPr>
          <w:lang w:val="ru-RU"/>
        </w:rPr>
      </w:pPr>
      <w:r w:rsidRPr="006F4BBE">
        <w:rPr>
          <w:lang w:val="ru-RU"/>
        </w:rPr>
        <w:t>- объединять движения, упражнения в группы по определенным признакам, сравнивать, классифицировать;</w:t>
      </w:r>
    </w:p>
    <w:p w:rsidR="00A04C22" w:rsidRPr="006F4BBE" w:rsidRDefault="00A04C22" w:rsidP="00A04C22">
      <w:pPr>
        <w:rPr>
          <w:lang w:val="ru-RU"/>
        </w:rPr>
      </w:pPr>
      <w:r w:rsidRPr="006F4BBE">
        <w:rPr>
          <w:lang w:val="ru-RU"/>
        </w:rPr>
        <w:t>- различать/выделять явление из общего ряда других явлений;</w:t>
      </w:r>
    </w:p>
    <w:p w:rsidR="00A04C22" w:rsidRPr="006F4BBE" w:rsidRDefault="00A04C22" w:rsidP="00A04C22">
      <w:pPr>
        <w:rPr>
          <w:lang w:val="ru-RU"/>
        </w:rPr>
      </w:pPr>
      <w:r w:rsidRPr="006F4BBE">
        <w:rPr>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rsidR="00A04C22" w:rsidRPr="006F4BBE" w:rsidRDefault="00A04C22" w:rsidP="00A04C22">
      <w:pPr>
        <w:rPr>
          <w:lang w:val="ru-RU"/>
        </w:rPr>
      </w:pPr>
      <w:r w:rsidRPr="006F4BBE">
        <w:rPr>
          <w:lang w:val="ru-RU"/>
        </w:rPr>
        <w:t>2.</w:t>
      </w:r>
      <w:r w:rsidRPr="006F4BBE">
        <w:rPr>
          <w:lang w:val="ru-RU"/>
        </w:rPr>
        <w:tab/>
      </w:r>
      <w:r>
        <w:rPr>
          <w:lang w:val="ru-RU"/>
        </w:rPr>
        <w:t xml:space="preserve"> </w:t>
      </w:r>
      <w:r w:rsidRPr="006F4BBE">
        <w:rPr>
          <w:lang w:val="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04C22" w:rsidRPr="006F4BBE" w:rsidRDefault="00A04C22" w:rsidP="00A04C22">
      <w:pPr>
        <w:rPr>
          <w:lang w:val="ru-RU"/>
        </w:rPr>
      </w:pPr>
      <w:r w:rsidRPr="006F4BBE">
        <w:rPr>
          <w:lang w:val="ru-RU"/>
        </w:rPr>
        <w:t>- обозначать символом и знаком движение;</w:t>
      </w:r>
    </w:p>
    <w:p w:rsidR="00A04C22" w:rsidRPr="006F4BBE" w:rsidRDefault="00A04C22" w:rsidP="00A04C22">
      <w:pPr>
        <w:rPr>
          <w:lang w:val="ru-RU"/>
        </w:rPr>
      </w:pPr>
      <w:r w:rsidRPr="006F4BBE">
        <w:rPr>
          <w:lang w:val="ru-RU"/>
        </w:rPr>
        <w:t>- определять логические связи между движениями, обозначать данные логические связи с помощью знаков в схеме выполнения упражнения;</w:t>
      </w:r>
    </w:p>
    <w:p w:rsidR="00A04C22" w:rsidRPr="006F4BBE" w:rsidRDefault="00A04C22" w:rsidP="00A04C22">
      <w:pPr>
        <w:rPr>
          <w:lang w:val="ru-RU"/>
        </w:rPr>
      </w:pPr>
      <w:r w:rsidRPr="006F4BBE">
        <w:rPr>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A04C22" w:rsidRPr="006F4BBE" w:rsidRDefault="00A04C22" w:rsidP="00A04C22">
      <w:pPr>
        <w:rPr>
          <w:lang w:val="ru-RU"/>
        </w:rPr>
      </w:pPr>
      <w:r w:rsidRPr="006F4BBE">
        <w:rPr>
          <w:lang w:val="ru-RU"/>
        </w:rPr>
        <w:t>3.</w:t>
      </w:r>
      <w:r w:rsidRPr="006F4BBE">
        <w:rPr>
          <w:lang w:val="ru-RU"/>
        </w:rPr>
        <w:tab/>
      </w:r>
      <w:r>
        <w:rPr>
          <w:lang w:val="ru-RU"/>
        </w:rPr>
        <w:t xml:space="preserve"> </w:t>
      </w:r>
      <w:r w:rsidRPr="006F4BBE">
        <w:rPr>
          <w:lang w:val="ru-RU"/>
        </w:rPr>
        <w:t>Смысловое чтение. Обучающийся сможет:</w:t>
      </w:r>
    </w:p>
    <w:p w:rsidR="00A04C22" w:rsidRPr="006F4BBE" w:rsidRDefault="00A04C22" w:rsidP="00A04C22">
      <w:pPr>
        <w:rPr>
          <w:lang w:val="ru-RU"/>
        </w:rPr>
      </w:pPr>
      <w:r w:rsidRPr="006F4BBE">
        <w:rPr>
          <w:lang w:val="ru-RU"/>
        </w:rPr>
        <w:t>- находить в тексте требуемую информацию (в соответствии с целями изучения теоретических основ адаптивной физической культуры);</w:t>
      </w:r>
    </w:p>
    <w:p w:rsidR="00A04C22" w:rsidRPr="006F4BBE" w:rsidRDefault="00A04C22" w:rsidP="00A04C22">
      <w:pPr>
        <w:rPr>
          <w:lang w:val="ru-RU"/>
        </w:rPr>
      </w:pPr>
      <w:r w:rsidRPr="006F4BBE">
        <w:rPr>
          <w:lang w:val="ru-RU"/>
        </w:rPr>
        <w:t>Коммуникативные УУД</w:t>
      </w:r>
    </w:p>
    <w:p w:rsidR="00A04C22" w:rsidRPr="006F4BBE" w:rsidRDefault="00A04C22" w:rsidP="00A04C22">
      <w:pPr>
        <w:rPr>
          <w:lang w:val="ru-RU"/>
        </w:rPr>
      </w:pPr>
      <w:r w:rsidRPr="006F4BBE">
        <w:rPr>
          <w:lang w:val="ru-RU"/>
        </w:rPr>
        <w:t>4.</w:t>
      </w:r>
      <w:r w:rsidRPr="006F4BBE">
        <w:rPr>
          <w:lang w:val="ru-RU"/>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04C22" w:rsidRPr="006F4BBE" w:rsidRDefault="00A04C22" w:rsidP="00A04C22">
      <w:pPr>
        <w:rPr>
          <w:lang w:val="ru-RU"/>
        </w:rPr>
      </w:pPr>
      <w:r w:rsidRPr="006F4BBE">
        <w:rPr>
          <w:lang w:val="ru-RU"/>
        </w:rPr>
        <w:t>- определять возможные роли в совместной деятельности;</w:t>
      </w:r>
    </w:p>
    <w:p w:rsidR="00A04C22" w:rsidRPr="006F4BBE" w:rsidRDefault="00A04C22" w:rsidP="00A04C22">
      <w:pPr>
        <w:rPr>
          <w:lang w:val="ru-RU"/>
        </w:rPr>
      </w:pPr>
      <w:r w:rsidRPr="006F4BBE">
        <w:rPr>
          <w:lang w:val="ru-RU"/>
        </w:rPr>
        <w:t>- играть определенную роль в совместной деятельности;</w:t>
      </w:r>
    </w:p>
    <w:p w:rsidR="00A04C22" w:rsidRPr="006F4BBE" w:rsidRDefault="00A04C22" w:rsidP="00A04C22">
      <w:pPr>
        <w:rPr>
          <w:lang w:val="ru-RU"/>
        </w:rPr>
      </w:pPr>
      <w:r w:rsidRPr="006F4BBE">
        <w:rPr>
          <w:lang w:val="ru-RU"/>
        </w:rPr>
        <w:t>- организовывать эффективное взаимодействие в группе (определять общие цели, распределять роли, договариваться друг с другом и т. д.).</w:t>
      </w:r>
    </w:p>
    <w:p w:rsidR="00A04C22" w:rsidRPr="006F4BBE" w:rsidRDefault="00A04C22" w:rsidP="00A04C22">
      <w:pPr>
        <w:rPr>
          <w:lang w:val="ru-RU"/>
        </w:rPr>
      </w:pPr>
      <w:r w:rsidRPr="006F4BBE">
        <w:rPr>
          <w:lang w:val="ru-RU"/>
        </w:rPr>
        <w:t>Регулятивные УУД</w:t>
      </w:r>
    </w:p>
    <w:p w:rsidR="00A04C22" w:rsidRPr="006F4BBE" w:rsidRDefault="00A04C22" w:rsidP="00A04C22">
      <w:pPr>
        <w:rPr>
          <w:lang w:val="ru-RU"/>
        </w:rPr>
      </w:pPr>
      <w:r w:rsidRPr="006F4BBE">
        <w:rPr>
          <w:lang w:val="ru-RU"/>
        </w:rPr>
        <w:t>5.</w:t>
      </w:r>
      <w:r w:rsidRPr="006F4BBE">
        <w:rPr>
          <w:lang w:val="ru-RU"/>
        </w:rPr>
        <w:tab/>
      </w:r>
      <w:r>
        <w:rPr>
          <w:lang w:val="ru-RU"/>
        </w:rPr>
        <w:t xml:space="preserve"> </w:t>
      </w:r>
      <w:r w:rsidRPr="006F4BBE">
        <w:rPr>
          <w:lang w:val="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04C22" w:rsidRPr="006F4BBE" w:rsidRDefault="00A04C22" w:rsidP="00A04C22">
      <w:pPr>
        <w:rPr>
          <w:lang w:val="ru-RU"/>
        </w:rPr>
      </w:pPr>
      <w:r w:rsidRPr="006F4BBE">
        <w:rPr>
          <w:lang w:val="ru-RU"/>
        </w:rPr>
        <w:t>- анализировать существующие и планировать будущие образовательные результаты по предмету «Адаптивная физическая культура»;</w:t>
      </w:r>
    </w:p>
    <w:p w:rsidR="00A04C22" w:rsidRPr="006F4BBE" w:rsidRDefault="00A04C22" w:rsidP="00A04C22">
      <w:pPr>
        <w:rPr>
          <w:lang w:val="ru-RU"/>
        </w:rPr>
      </w:pPr>
      <w:r w:rsidRPr="006F4BBE">
        <w:rPr>
          <w:lang w:val="ru-RU"/>
        </w:rPr>
        <w:t>- определять совместно с педагогом критерии оценки планируемых образовательных результатов;</w:t>
      </w:r>
    </w:p>
    <w:p w:rsidR="00A04C22" w:rsidRPr="006F4BBE" w:rsidRDefault="00A04C22" w:rsidP="00A04C22">
      <w:pPr>
        <w:rPr>
          <w:lang w:val="ru-RU"/>
        </w:rPr>
      </w:pPr>
      <w:r w:rsidRPr="006F4BBE">
        <w:rPr>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A04C22" w:rsidRPr="006F4BBE" w:rsidRDefault="00A04C22" w:rsidP="00A04C22">
      <w:pPr>
        <w:rPr>
          <w:lang w:val="ru-RU"/>
        </w:rPr>
      </w:pPr>
      <w:r w:rsidRPr="006F4BBE">
        <w:rPr>
          <w:lang w:val="ru-RU"/>
        </w:rPr>
        <w:t>- выдвигать версии преодоления препятствий, формулировать гипотезы, в отдельных случаях – прогнозировать конечный результат;</w:t>
      </w:r>
    </w:p>
    <w:p w:rsidR="00A04C22" w:rsidRPr="006F4BBE" w:rsidRDefault="00A04C22" w:rsidP="00A04C22">
      <w:pPr>
        <w:rPr>
          <w:lang w:val="ru-RU"/>
        </w:rPr>
      </w:pPr>
      <w:r w:rsidRPr="006F4BBE">
        <w:rPr>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rsidR="00A04C22" w:rsidRPr="006F4BBE" w:rsidRDefault="00A04C22" w:rsidP="00A04C22">
      <w:pPr>
        <w:rPr>
          <w:lang w:val="ru-RU"/>
        </w:rPr>
      </w:pPr>
      <w:r w:rsidRPr="006F4BBE">
        <w:rPr>
          <w:lang w:val="ru-RU"/>
        </w:rPr>
        <w:t>- обосновывать выбранные подходы и средства, используемые для достижения образовательных результатов.</w:t>
      </w:r>
    </w:p>
    <w:p w:rsidR="00A04C22" w:rsidRPr="006F4BBE" w:rsidRDefault="00A04C22" w:rsidP="00A04C22">
      <w:pPr>
        <w:rPr>
          <w:lang w:val="ru-RU"/>
        </w:rPr>
      </w:pPr>
      <w:r w:rsidRPr="006F4BBE">
        <w:rPr>
          <w:lang w:val="ru-RU"/>
        </w:rPr>
        <w:t>6.</w:t>
      </w:r>
      <w:r w:rsidRPr="006F4BBE">
        <w:rPr>
          <w:lang w:val="ru-RU"/>
        </w:rPr>
        <w:tab/>
      </w:r>
      <w:r>
        <w:rPr>
          <w:lang w:val="ru-RU"/>
        </w:rPr>
        <w:t xml:space="preserve"> </w:t>
      </w:r>
      <w:r w:rsidRPr="006F4BBE">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rsidR="00A04C22" w:rsidRPr="006F4BBE" w:rsidRDefault="00A04C22" w:rsidP="00A04C22">
      <w:pPr>
        <w:rPr>
          <w:lang w:val="ru-RU"/>
        </w:rPr>
      </w:pPr>
      <w:r w:rsidRPr="006F4BBE">
        <w:rPr>
          <w:lang w:val="ru-RU"/>
        </w:rPr>
        <w:t>- определять необходимые действия в соответствии с учебной и познавательной задачей и составлять алгоритм их выполнения;</w:t>
      </w:r>
    </w:p>
    <w:p w:rsidR="00A04C22" w:rsidRPr="006F4BBE" w:rsidRDefault="00A04C22" w:rsidP="00A04C22">
      <w:pPr>
        <w:rPr>
          <w:lang w:val="ru-RU"/>
        </w:rPr>
      </w:pPr>
      <w:r w:rsidRPr="006F4BBE">
        <w:rPr>
          <w:lang w:val="ru-RU"/>
        </w:rPr>
        <w:t>- обосновывать и осуществлять выбор наиболее эффективных способов решения учебных задач;</w:t>
      </w:r>
    </w:p>
    <w:p w:rsidR="00A04C22" w:rsidRPr="006F4BBE" w:rsidRDefault="00A04C22" w:rsidP="00A04C22">
      <w:pPr>
        <w:rPr>
          <w:lang w:val="ru-RU"/>
        </w:rPr>
      </w:pPr>
      <w:r w:rsidRPr="006F4BBE">
        <w:rPr>
          <w:lang w:val="ru-RU"/>
        </w:rPr>
        <w:t>- определять/находить, в том числе из предложенных вариантов, условия для выполнения учебной и задачи;</w:t>
      </w:r>
    </w:p>
    <w:p w:rsidR="00A04C22" w:rsidRPr="006F4BBE" w:rsidRDefault="00A04C22" w:rsidP="00A04C22">
      <w:pPr>
        <w:rPr>
          <w:lang w:val="ru-RU"/>
        </w:rPr>
      </w:pPr>
      <w:r w:rsidRPr="006F4BBE">
        <w:rPr>
          <w:lang w:val="ru-RU"/>
        </w:rPr>
        <w:t>- выбирать из предложенных вариантов и самостоятельно искать оптимальные ресурсы для совершенствования двигательных функций;</w:t>
      </w:r>
    </w:p>
    <w:p w:rsidR="00A04C22" w:rsidRPr="006F4BBE" w:rsidRDefault="00A04C22" w:rsidP="00A04C22">
      <w:pPr>
        <w:rPr>
          <w:lang w:val="ru-RU"/>
        </w:rPr>
      </w:pPr>
      <w:r w:rsidRPr="006F4BBE">
        <w:rPr>
          <w:lang w:val="ru-RU"/>
        </w:rPr>
        <w:t>- планировать и корректировать свое физическое развитие.</w:t>
      </w:r>
    </w:p>
    <w:p w:rsidR="00A04C22" w:rsidRPr="006F4BBE" w:rsidRDefault="00A04C22" w:rsidP="00A04C22">
      <w:pPr>
        <w:rPr>
          <w:lang w:val="ru-RU"/>
        </w:rPr>
      </w:pPr>
      <w:r w:rsidRPr="006F4BBE">
        <w:rPr>
          <w:lang w:val="ru-RU"/>
        </w:rPr>
        <w:t>7.</w:t>
      </w:r>
      <w:r w:rsidRPr="006F4BBE">
        <w:rPr>
          <w:lang w:val="ru-RU"/>
        </w:rPr>
        <w:tab/>
      </w:r>
      <w:r>
        <w:rPr>
          <w:lang w:val="ru-RU"/>
        </w:rPr>
        <w:t xml:space="preserve"> </w:t>
      </w:r>
      <w:r w:rsidRPr="006F4BBE">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rsidR="00A04C22" w:rsidRPr="006F4BBE" w:rsidRDefault="00A04C22" w:rsidP="00A04C22">
      <w:pPr>
        <w:rPr>
          <w:lang w:val="ru-RU"/>
        </w:rPr>
      </w:pPr>
      <w:r w:rsidRPr="006F4BBE">
        <w:rPr>
          <w:lang w:val="ru-RU"/>
        </w:rPr>
        <w:t>- различать результаты и способы действий при достижении результатов;</w:t>
      </w:r>
    </w:p>
    <w:p w:rsidR="00A04C22" w:rsidRPr="006F4BBE" w:rsidRDefault="00A04C22" w:rsidP="00A04C22">
      <w:pPr>
        <w:rPr>
          <w:lang w:val="ru-RU"/>
        </w:rPr>
      </w:pPr>
      <w:r w:rsidRPr="006F4BBE">
        <w:rPr>
          <w:lang w:val="ru-RU"/>
        </w:rPr>
        <w:t>- определять совместно с педагогом критерии достижения планируемых результатов и критерии оценки своей учебной деятельности;</w:t>
      </w:r>
    </w:p>
    <w:p w:rsidR="00A04C22" w:rsidRPr="006F4BBE" w:rsidRDefault="00A04C22" w:rsidP="00A04C22">
      <w:pPr>
        <w:rPr>
          <w:lang w:val="ru-RU"/>
        </w:rPr>
      </w:pPr>
      <w:r w:rsidRPr="006F4BBE">
        <w:rPr>
          <w:lang w:val="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rsidR="00A04C22" w:rsidRPr="006F4BBE" w:rsidRDefault="00A04C22" w:rsidP="00A04C22">
      <w:pPr>
        <w:rPr>
          <w:lang w:val="ru-RU"/>
        </w:rPr>
      </w:pPr>
      <w:r w:rsidRPr="006F4BBE">
        <w:rPr>
          <w:lang w:val="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A04C22" w:rsidRPr="006F4BBE" w:rsidRDefault="00A04C22" w:rsidP="00A04C22">
      <w:pPr>
        <w:rPr>
          <w:lang w:val="ru-RU"/>
        </w:rPr>
      </w:pPr>
      <w:r w:rsidRPr="006F4BBE">
        <w:rPr>
          <w:lang w:val="ru-RU"/>
        </w:rPr>
        <w:t>8.</w:t>
      </w:r>
      <w:r w:rsidRPr="006F4BBE">
        <w:rPr>
          <w:lang w:val="ru-RU"/>
        </w:rPr>
        <w:tab/>
      </w:r>
      <w:r>
        <w:rPr>
          <w:lang w:val="ru-RU"/>
        </w:rPr>
        <w:t xml:space="preserve"> </w:t>
      </w:r>
      <w:r w:rsidRPr="006F4BBE">
        <w:rPr>
          <w:lang w:val="ru-RU"/>
        </w:rPr>
        <w:t>Умение оценивать правильность выполнения учебной задачи, собственные возможности ее решения. Обучающийся сможет:</w:t>
      </w:r>
    </w:p>
    <w:p w:rsidR="00A04C22" w:rsidRPr="006F4BBE" w:rsidRDefault="00A04C22" w:rsidP="00A04C22">
      <w:pPr>
        <w:rPr>
          <w:lang w:val="ru-RU"/>
        </w:rPr>
      </w:pPr>
      <w:r w:rsidRPr="006F4BBE">
        <w:rPr>
          <w:lang w:val="ru-RU"/>
        </w:rPr>
        <w:t>- определять критерии правильности (корректности) выполнения упражнения;</w:t>
      </w:r>
    </w:p>
    <w:p w:rsidR="00A04C22" w:rsidRPr="006F4BBE" w:rsidRDefault="00A04C22" w:rsidP="00A04C22">
      <w:pPr>
        <w:rPr>
          <w:lang w:val="ru-RU"/>
        </w:rPr>
      </w:pPr>
      <w:r w:rsidRPr="006F4BBE">
        <w:rPr>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A04C22" w:rsidRPr="006F4BBE" w:rsidRDefault="00A04C22" w:rsidP="00A04C22">
      <w:pPr>
        <w:rPr>
          <w:lang w:val="ru-RU"/>
        </w:rPr>
      </w:pPr>
      <w:r w:rsidRPr="006F4BBE">
        <w:rPr>
          <w:lang w:val="ru-RU"/>
        </w:rPr>
        <w:t xml:space="preserve">- фиксировать и анализировать динамику собственных образовательных результатов. </w:t>
      </w:r>
    </w:p>
    <w:p w:rsidR="00A04C22" w:rsidRPr="006F4BBE" w:rsidRDefault="00A04C22" w:rsidP="00A04C22">
      <w:pPr>
        <w:rPr>
          <w:lang w:val="ru-RU"/>
        </w:rPr>
      </w:pPr>
      <w:r w:rsidRPr="006F4BBE">
        <w:rPr>
          <w:lang w:val="ru-RU"/>
        </w:rPr>
        <w:t>9.</w:t>
      </w:r>
      <w:r w:rsidRPr="006F4BBE">
        <w:rPr>
          <w:lang w:val="ru-RU"/>
        </w:rPr>
        <w:tab/>
      </w:r>
      <w:r>
        <w:rPr>
          <w:lang w:val="ru-RU"/>
        </w:rPr>
        <w:t xml:space="preserve"> </w:t>
      </w:r>
      <w:r w:rsidRPr="006F4BBE">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A04C22" w:rsidRPr="006F4BBE" w:rsidRDefault="00A04C22" w:rsidP="00A04C22">
      <w:pPr>
        <w:rPr>
          <w:lang w:val="ru-RU"/>
        </w:rPr>
      </w:pPr>
      <w:r w:rsidRPr="006F4BBE">
        <w:rPr>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rsidR="00A04C22" w:rsidRPr="006F4BBE" w:rsidRDefault="00A04C22" w:rsidP="00A04C22">
      <w:pPr>
        <w:rPr>
          <w:lang w:val="ru-RU"/>
        </w:rPr>
      </w:pPr>
      <w:r w:rsidRPr="006F4BBE">
        <w:rPr>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A04C22" w:rsidRPr="006F4BBE" w:rsidRDefault="00A04C22" w:rsidP="00A04C22">
      <w:pPr>
        <w:rPr>
          <w:lang w:val="ru-RU"/>
        </w:rPr>
      </w:pPr>
      <w:r w:rsidRPr="006F4BBE">
        <w:rPr>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rsidR="00A04C22" w:rsidRPr="006F4BBE" w:rsidRDefault="00A04C22" w:rsidP="00A04C22">
      <w:pPr>
        <w:rPr>
          <w:lang w:val="ru-RU"/>
        </w:rPr>
      </w:pPr>
      <w:r w:rsidRPr="006F4BBE">
        <w:rPr>
          <w:lang w:val="ru-RU"/>
        </w:rPr>
        <w:t>- демонстрировать приемы регуляции собственных психофизиологических/эмоциональных состояний.</w:t>
      </w:r>
    </w:p>
    <w:p w:rsidR="00A04C22" w:rsidRPr="006F4BBE" w:rsidRDefault="00A04C22" w:rsidP="00A04C22">
      <w:pPr>
        <w:rPr>
          <w:lang w:val="ru-RU"/>
        </w:rPr>
      </w:pPr>
    </w:p>
    <w:p w:rsidR="00A04C22" w:rsidRPr="006F4BBE" w:rsidRDefault="00A04C22" w:rsidP="00A04C22">
      <w:pPr>
        <w:rPr>
          <w:lang w:val="ru-RU"/>
        </w:rPr>
      </w:pPr>
      <w:bookmarkStart w:id="665" w:name="_Toc97148764"/>
      <w:r w:rsidRPr="006F4BBE">
        <w:rPr>
          <w:lang w:val="ru-RU"/>
        </w:rPr>
        <w:t>ПРЕДМЕТНЫЕ РЕЗУЛЬТАТЫ</w:t>
      </w:r>
      <w:bookmarkEnd w:id="665"/>
    </w:p>
    <w:p w:rsidR="00A04C22" w:rsidRPr="006F4BBE" w:rsidRDefault="00A04C22" w:rsidP="00A04C22">
      <w:pPr>
        <w:rPr>
          <w:lang w:val="ru-RU"/>
        </w:rPr>
      </w:pPr>
      <w:r w:rsidRPr="006F4BBE">
        <w:rPr>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A04C22" w:rsidRPr="006F4BBE" w:rsidRDefault="00A04C22" w:rsidP="00A04C22">
      <w:pPr>
        <w:rPr>
          <w:lang w:val="ru-RU"/>
        </w:rPr>
      </w:pPr>
      <w:r w:rsidRPr="006F4BBE">
        <w:rPr>
          <w:lang w:val="ru-RU"/>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A04C22" w:rsidRPr="006F4BBE" w:rsidRDefault="00A04C22" w:rsidP="00A04C22">
      <w:pPr>
        <w:rPr>
          <w:lang w:val="ru-RU"/>
        </w:rPr>
      </w:pPr>
    </w:p>
    <w:p w:rsidR="00A04C22" w:rsidRPr="006F4BBE" w:rsidRDefault="00A04C22" w:rsidP="00A04C22">
      <w:pPr>
        <w:widowControl/>
        <w:autoSpaceDE/>
        <w:autoSpaceDN/>
        <w:ind w:firstLine="0"/>
        <w:jc w:val="left"/>
        <w:rPr>
          <w:lang w:val="ru-RU"/>
        </w:rPr>
      </w:pPr>
      <w:r w:rsidRPr="006F4BBE">
        <w:rPr>
          <w:lang w:val="ru-RU"/>
        </w:rPr>
        <w:br w:type="page"/>
      </w:r>
    </w:p>
    <w:p w:rsidR="00A04C22" w:rsidRPr="006F4BBE" w:rsidRDefault="00A04C22" w:rsidP="00A04C22">
      <w:pPr>
        <w:pStyle w:val="4"/>
        <w:rPr>
          <w:lang w:val="ru-RU"/>
        </w:rPr>
      </w:pPr>
      <w:r w:rsidRPr="006F4BBE">
        <w:rPr>
          <w:lang w:val="ru-RU"/>
        </w:rPr>
        <w:t xml:space="preserve"> </w:t>
      </w:r>
      <w:bookmarkStart w:id="666" w:name="34-0592-01-1025-1051o9"/>
      <w:bookmarkStart w:id="667" w:name="_Toc97148765"/>
      <w:bookmarkStart w:id="668" w:name="_Toc99051191"/>
      <w:bookmarkEnd w:id="666"/>
      <w:r w:rsidRPr="006F4BBE">
        <w:rPr>
          <w:lang w:val="ru-RU"/>
        </w:rPr>
        <w:t>2.2.1.16 ОСНОВЫ БЕЗОПАСНОСТИ ЖИЗНЕДЕЯТЕЛЬНОСТИ (8–9 КЛАССЫ)</w:t>
      </w:r>
      <w:bookmarkEnd w:id="667"/>
      <w:bookmarkEnd w:id="668"/>
    </w:p>
    <w:p w:rsidR="00A04C22" w:rsidRPr="006F4BBE" w:rsidRDefault="00A04C22" w:rsidP="00A04C22">
      <w:pPr>
        <w:rPr>
          <w:lang w:val="ru-RU"/>
        </w:rPr>
      </w:pPr>
      <w:r w:rsidRPr="006F4BBE">
        <w:rPr>
          <w:lang w:val="ru-RU"/>
        </w:rPr>
        <w:t>Примерная рабочая адаптированная программа для обучающихся с РАС по основам безопасности жизнедеятельности (далее – ОБЖ) разработана 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 xml:space="preserve">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w:t>
      </w:r>
      <w:r w:rsidRPr="006F4BBE">
        <w:rPr>
          <w:spacing w:val="-3"/>
          <w:lang w:val="ru-RU"/>
        </w:rPr>
        <w:t>декабря</w:t>
      </w:r>
      <w:r w:rsidRPr="006F4BBE">
        <w:rPr>
          <w:spacing w:val="51"/>
          <w:lang w:val="ru-RU"/>
        </w:rPr>
        <w:t xml:space="preserve"> </w:t>
      </w:r>
      <w:r w:rsidRPr="006F4BBE">
        <w:rPr>
          <w:lang w:val="ru-RU"/>
        </w:rPr>
        <w:t xml:space="preserve">2018 </w:t>
      </w:r>
      <w:r w:rsidRPr="006F4BBE">
        <w:rPr>
          <w:spacing w:val="-3"/>
          <w:lang w:val="ru-RU"/>
        </w:rPr>
        <w:t xml:space="preserve">г. </w:t>
      </w:r>
      <w:r w:rsidRPr="006F4BBE">
        <w:rPr>
          <w:lang w:val="ru-RU"/>
        </w:rPr>
        <w:t xml:space="preserve">№ ПК-1вн), требований к </w:t>
      </w:r>
      <w:r w:rsidRPr="006F4BBE">
        <w:rPr>
          <w:spacing w:val="-3"/>
          <w:lang w:val="ru-RU"/>
        </w:rPr>
        <w:t xml:space="preserve">результатам </w:t>
      </w:r>
      <w:r w:rsidRPr="006F4BBE">
        <w:rPr>
          <w:lang w:val="ru-RU"/>
        </w:rPr>
        <w:t>освоения 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представленных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 xml:space="preserve">Федеральном государственном образовательном </w:t>
      </w:r>
      <w:r w:rsidRPr="006F4BBE">
        <w:rPr>
          <w:spacing w:val="-2"/>
          <w:lang w:val="ru-RU"/>
        </w:rPr>
        <w:t xml:space="preserve">стандарте </w:t>
      </w:r>
      <w:r w:rsidRPr="006F4BBE">
        <w:rPr>
          <w:lang w:val="ru-RU"/>
        </w:rPr>
        <w:t xml:space="preserve">(далее – ФГОС) основного общего образования (утверждён приказом Министерства просвещения Российской Федерации от 31 </w:t>
      </w:r>
      <w:r w:rsidRPr="006F4BBE">
        <w:rPr>
          <w:spacing w:val="-2"/>
          <w:lang w:val="ru-RU"/>
        </w:rPr>
        <w:t xml:space="preserve">мая </w:t>
      </w:r>
      <w:r w:rsidRPr="006F4BBE">
        <w:rPr>
          <w:lang w:val="ru-RU"/>
        </w:rPr>
        <w:t xml:space="preserve">2021 </w:t>
      </w:r>
      <w:r w:rsidRPr="006F4BBE">
        <w:rPr>
          <w:spacing w:val="-3"/>
          <w:lang w:val="ru-RU"/>
        </w:rPr>
        <w:t xml:space="preserve">г. </w:t>
      </w:r>
      <w:r w:rsidRPr="006F4BBE">
        <w:rPr>
          <w:lang w:val="ru-RU"/>
        </w:rPr>
        <w:t xml:space="preserve">№ 287) с учётом распределённых по модулям проверяемых требований к </w:t>
      </w:r>
      <w:r w:rsidRPr="006F4BBE">
        <w:rPr>
          <w:spacing w:val="-3"/>
          <w:lang w:val="ru-RU"/>
        </w:rPr>
        <w:t xml:space="preserve">результатам </w:t>
      </w:r>
      <w:r w:rsidRPr="006F4BBE">
        <w:rPr>
          <w:lang w:val="ru-RU"/>
        </w:rPr>
        <w:t>освоения основной образовательной программы основного общего образования по</w:t>
      </w:r>
      <w:r w:rsidRPr="006F4BBE">
        <w:rPr>
          <w:spacing w:val="-26"/>
          <w:lang w:val="ru-RU"/>
        </w:rPr>
        <w:t xml:space="preserve"> </w:t>
      </w:r>
      <w:r w:rsidRPr="006F4BBE">
        <w:rPr>
          <w:lang w:val="ru-RU"/>
        </w:rPr>
        <w:t xml:space="preserve">учебному предмету ОБЖ, Примерной программы </w:t>
      </w:r>
      <w:r w:rsidRPr="006F4BBE">
        <w:rPr>
          <w:spacing w:val="35"/>
          <w:lang w:val="ru-RU"/>
        </w:rPr>
        <w:t xml:space="preserve"> </w:t>
      </w:r>
      <w:r w:rsidRPr="006F4BBE">
        <w:rPr>
          <w:lang w:val="ru-RU"/>
        </w:rPr>
        <w:t>воспитания.</w:t>
      </w:r>
    </w:p>
    <w:p w:rsidR="00A04C22" w:rsidRPr="006F4BBE" w:rsidRDefault="00A04C22" w:rsidP="00A04C22">
      <w:pPr>
        <w:rPr>
          <w:lang w:val="ru-RU"/>
        </w:rPr>
      </w:pPr>
    </w:p>
    <w:p w:rsidR="00A04C22" w:rsidRPr="006F4BBE" w:rsidRDefault="00A04C22" w:rsidP="00A04C22">
      <w:pPr>
        <w:rPr>
          <w:lang w:val="ru-RU"/>
        </w:rPr>
      </w:pPr>
      <w:bookmarkStart w:id="669" w:name="_Toc97148766"/>
      <w:r w:rsidRPr="006F4BBE">
        <w:rPr>
          <w:lang w:val="ru-RU"/>
        </w:rPr>
        <w:t xml:space="preserve"> ПОЯСНИТЕЛЬНАЯ ЗАПИСКА</w:t>
      </w:r>
      <w:bookmarkEnd w:id="669"/>
    </w:p>
    <w:p w:rsidR="00A04C22" w:rsidRPr="006F4BBE" w:rsidRDefault="00A04C22" w:rsidP="00A04C22">
      <w:pPr>
        <w:rPr>
          <w:lang w:val="ru-RU"/>
        </w:rPr>
      </w:pPr>
      <w:r w:rsidRPr="006F4BBE">
        <w:rPr>
          <w:lang w:val="ru-RU"/>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04C22" w:rsidRPr="006F4BBE" w:rsidRDefault="00A04C22" w:rsidP="00A04C22">
      <w:pPr>
        <w:rPr>
          <w:lang w:val="ru-RU"/>
        </w:rPr>
      </w:pPr>
      <w:r w:rsidRPr="006F4BBE">
        <w:rPr>
          <w:lang w:val="ru-RU"/>
        </w:rPr>
        <w:t>Программа</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методическом</w:t>
      </w:r>
      <w:r w:rsidRPr="006F4BBE">
        <w:rPr>
          <w:spacing w:val="-22"/>
          <w:lang w:val="ru-RU"/>
        </w:rPr>
        <w:t xml:space="preserve"> </w:t>
      </w:r>
      <w:r w:rsidRPr="006F4BBE">
        <w:rPr>
          <w:lang w:val="ru-RU"/>
        </w:rPr>
        <w:t>плане</w:t>
      </w:r>
      <w:r w:rsidRPr="006F4BBE">
        <w:rPr>
          <w:spacing w:val="-22"/>
          <w:lang w:val="ru-RU"/>
        </w:rPr>
        <w:t xml:space="preserve"> </w:t>
      </w:r>
      <w:r w:rsidRPr="006F4BBE">
        <w:rPr>
          <w:lang w:val="ru-RU"/>
        </w:rPr>
        <w:t>позволит</w:t>
      </w:r>
      <w:r w:rsidRPr="006F4BBE">
        <w:rPr>
          <w:spacing w:val="-22"/>
          <w:lang w:val="ru-RU"/>
        </w:rPr>
        <w:t xml:space="preserve"> </w:t>
      </w:r>
      <w:r w:rsidRPr="006F4BBE">
        <w:rPr>
          <w:lang w:val="ru-RU"/>
        </w:rPr>
        <w:t>учителю</w:t>
      </w:r>
      <w:r w:rsidRPr="006F4BBE">
        <w:rPr>
          <w:spacing w:val="-22"/>
          <w:lang w:val="ru-RU"/>
        </w:rPr>
        <w:t xml:space="preserve"> </w:t>
      </w:r>
      <w:r w:rsidRPr="006F4BBE">
        <w:rPr>
          <w:lang w:val="ru-RU"/>
        </w:rPr>
        <w:t>построить</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содержания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логике</w:t>
      </w:r>
      <w:r w:rsidRPr="006F4BBE">
        <w:rPr>
          <w:spacing w:val="-19"/>
          <w:lang w:val="ru-RU"/>
        </w:rPr>
        <w:t xml:space="preserve"> </w:t>
      </w:r>
      <w:r w:rsidRPr="006F4BBE">
        <w:rPr>
          <w:lang w:val="ru-RU"/>
        </w:rPr>
        <w:t>последовательного</w:t>
      </w:r>
      <w:r w:rsidRPr="006F4BBE">
        <w:rPr>
          <w:spacing w:val="-19"/>
          <w:lang w:val="ru-RU"/>
        </w:rPr>
        <w:t xml:space="preserve"> </w:t>
      </w:r>
      <w:r w:rsidRPr="006F4BBE">
        <w:rPr>
          <w:lang w:val="ru-RU"/>
        </w:rPr>
        <w:t>нарастания</w:t>
      </w:r>
      <w:r w:rsidRPr="006F4BBE">
        <w:rPr>
          <w:spacing w:val="-22"/>
          <w:lang w:val="ru-RU"/>
        </w:rPr>
        <w:t xml:space="preserve"> </w:t>
      </w:r>
      <w:r w:rsidRPr="006F4BBE">
        <w:rPr>
          <w:lang w:val="ru-RU"/>
        </w:rPr>
        <w:t>факторов</w:t>
      </w:r>
      <w:r w:rsidRPr="006F4BBE">
        <w:rPr>
          <w:spacing w:val="-22"/>
          <w:lang w:val="ru-RU"/>
        </w:rPr>
        <w:t xml:space="preserve"> </w:t>
      </w:r>
      <w:r w:rsidRPr="006F4BBE">
        <w:rPr>
          <w:lang w:val="ru-RU"/>
        </w:rPr>
        <w:t>опасности</w:t>
      </w:r>
      <w:r w:rsidRPr="006F4BBE">
        <w:rPr>
          <w:spacing w:val="-22"/>
          <w:lang w:val="ru-RU"/>
        </w:rPr>
        <w:t xml:space="preserve"> </w:t>
      </w:r>
      <w:r w:rsidRPr="006F4BBE">
        <w:rPr>
          <w:lang w:val="ru-RU"/>
        </w:rPr>
        <w:t>от</w:t>
      </w:r>
      <w:r w:rsidRPr="006F4BBE">
        <w:rPr>
          <w:spacing w:val="-22"/>
          <w:lang w:val="ru-RU"/>
        </w:rPr>
        <w:t xml:space="preserve"> </w:t>
      </w:r>
      <w:r w:rsidRPr="006F4BBE">
        <w:rPr>
          <w:lang w:val="ru-RU"/>
        </w:rPr>
        <w:t>опасной</w:t>
      </w:r>
      <w:r w:rsidRPr="006F4BBE">
        <w:rPr>
          <w:spacing w:val="-22"/>
          <w:lang w:val="ru-RU"/>
        </w:rPr>
        <w:t xml:space="preserve"> </w:t>
      </w:r>
      <w:r w:rsidRPr="006F4BBE">
        <w:rPr>
          <w:lang w:val="ru-RU"/>
        </w:rPr>
        <w:t>ситуации</w:t>
      </w:r>
      <w:r w:rsidRPr="006F4BBE">
        <w:rPr>
          <w:spacing w:val="-22"/>
          <w:lang w:val="ru-RU"/>
        </w:rPr>
        <w:t xml:space="preserve"> </w:t>
      </w:r>
      <w:r w:rsidRPr="006F4BBE">
        <w:rPr>
          <w:lang w:val="ru-RU"/>
        </w:rPr>
        <w:t>до</w:t>
      </w:r>
      <w:r w:rsidRPr="006F4BBE">
        <w:rPr>
          <w:spacing w:val="-22"/>
          <w:lang w:val="ru-RU"/>
        </w:rPr>
        <w:t xml:space="preserve"> </w:t>
      </w:r>
      <w:r w:rsidRPr="006F4BBE">
        <w:rPr>
          <w:lang w:val="ru-RU"/>
        </w:rPr>
        <w:t>чрезвычайной ситуации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разумного</w:t>
      </w:r>
      <w:r w:rsidRPr="006F4BBE">
        <w:rPr>
          <w:spacing w:val="-25"/>
          <w:lang w:val="ru-RU"/>
        </w:rPr>
        <w:t xml:space="preserve"> </w:t>
      </w:r>
      <w:r w:rsidRPr="006F4BBE">
        <w:rPr>
          <w:lang w:val="ru-RU"/>
        </w:rPr>
        <w:t>взаимодействия</w:t>
      </w:r>
      <w:r w:rsidRPr="006F4BBE">
        <w:rPr>
          <w:spacing w:val="-25"/>
          <w:lang w:val="ru-RU"/>
        </w:rPr>
        <w:t xml:space="preserve"> </w:t>
      </w:r>
      <w:r w:rsidRPr="006F4BBE">
        <w:rPr>
          <w:lang w:val="ru-RU"/>
        </w:rPr>
        <w:t>человека</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окружающей средой,</w:t>
      </w:r>
      <w:r w:rsidRPr="006F4BBE">
        <w:rPr>
          <w:spacing w:val="-16"/>
          <w:lang w:val="ru-RU"/>
        </w:rPr>
        <w:t xml:space="preserve"> </w:t>
      </w:r>
      <w:r w:rsidRPr="006F4BBE">
        <w:rPr>
          <w:lang w:val="ru-RU"/>
        </w:rPr>
        <w:t>учесть</w:t>
      </w:r>
      <w:r w:rsidRPr="006F4BBE">
        <w:rPr>
          <w:spacing w:val="-16"/>
          <w:lang w:val="ru-RU"/>
        </w:rPr>
        <w:t xml:space="preserve"> </w:t>
      </w:r>
      <w:r w:rsidRPr="006F4BBE">
        <w:rPr>
          <w:lang w:val="ru-RU"/>
        </w:rPr>
        <w:t>преемственность</w:t>
      </w:r>
      <w:r w:rsidRPr="006F4BBE">
        <w:rPr>
          <w:spacing w:val="-16"/>
          <w:lang w:val="ru-RU"/>
        </w:rPr>
        <w:t xml:space="preserve"> </w:t>
      </w:r>
      <w:r w:rsidRPr="006F4BBE">
        <w:rPr>
          <w:lang w:val="ru-RU"/>
        </w:rPr>
        <w:t>приобретения</w:t>
      </w:r>
      <w:r w:rsidRPr="006F4BBE">
        <w:rPr>
          <w:spacing w:val="-16"/>
          <w:lang w:val="ru-RU"/>
        </w:rPr>
        <w:t xml:space="preserve"> </w:t>
      </w:r>
      <w:r w:rsidRPr="006F4BBE">
        <w:rPr>
          <w:lang w:val="ru-RU"/>
        </w:rPr>
        <w:t>обучающимися знаний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формирования</w:t>
      </w:r>
      <w:r w:rsidRPr="006F4BBE">
        <w:rPr>
          <w:spacing w:val="-18"/>
          <w:lang w:val="ru-RU"/>
        </w:rPr>
        <w:t xml:space="preserve"> </w:t>
      </w:r>
      <w:r w:rsidRPr="006F4BBE">
        <w:rPr>
          <w:lang w:val="ru-RU"/>
        </w:rPr>
        <w:t>у</w:t>
      </w:r>
      <w:r w:rsidRPr="006F4BBE">
        <w:rPr>
          <w:spacing w:val="-18"/>
          <w:lang w:val="ru-RU"/>
        </w:rPr>
        <w:t xml:space="preserve"> </w:t>
      </w:r>
      <w:r w:rsidRPr="006F4BBE">
        <w:rPr>
          <w:lang w:val="ru-RU"/>
        </w:rPr>
        <w:t>них</w:t>
      </w:r>
      <w:r w:rsidRPr="006F4BBE">
        <w:rPr>
          <w:spacing w:val="-18"/>
          <w:lang w:val="ru-RU"/>
        </w:rPr>
        <w:t xml:space="preserve"> </w:t>
      </w:r>
      <w:r w:rsidRPr="006F4BBE">
        <w:rPr>
          <w:lang w:val="ru-RU"/>
        </w:rPr>
        <w:t>умений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навыков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области</w:t>
      </w:r>
      <w:r w:rsidRPr="006F4BBE">
        <w:rPr>
          <w:spacing w:val="-18"/>
          <w:lang w:val="ru-RU"/>
        </w:rPr>
        <w:t xml:space="preserve"> </w:t>
      </w:r>
      <w:r w:rsidRPr="006F4BBE">
        <w:rPr>
          <w:lang w:val="ru-RU"/>
        </w:rPr>
        <w:t>безопасности жизнедеятельности.</w:t>
      </w:r>
    </w:p>
    <w:p w:rsidR="00A04C22" w:rsidRPr="006F4BBE" w:rsidRDefault="00A04C22" w:rsidP="00A04C22">
      <w:pPr>
        <w:rPr>
          <w:lang w:val="ru-RU"/>
        </w:rPr>
      </w:pPr>
      <w:r w:rsidRPr="006F4BBE">
        <w:rPr>
          <w:lang w:val="ru-RU"/>
        </w:rPr>
        <w:t>Настоящая Программа обеспечивает:</w:t>
      </w:r>
    </w:p>
    <w:p w:rsidR="00A04C22" w:rsidRPr="006F4BBE" w:rsidRDefault="00A04C22" w:rsidP="00A04C22">
      <w:pPr>
        <w:rPr>
          <w:lang w:val="ru-RU"/>
        </w:rPr>
      </w:pPr>
      <w:r>
        <w:rPr>
          <w:lang w:val="ru-RU"/>
        </w:rPr>
        <w:t xml:space="preserve">- </w:t>
      </w:r>
      <w:r w:rsidRPr="006F4BBE">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04C22" w:rsidRPr="006F4BBE" w:rsidRDefault="00A04C22" w:rsidP="00A04C22">
      <w:pPr>
        <w:rPr>
          <w:lang w:val="ru-RU"/>
        </w:rPr>
      </w:pPr>
      <w:r>
        <w:rPr>
          <w:lang w:val="ru-RU"/>
        </w:rPr>
        <w:t xml:space="preserve">- </w:t>
      </w:r>
      <w:r w:rsidRPr="006F4BBE">
        <w:rPr>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04C22" w:rsidRPr="006F4BBE" w:rsidRDefault="00A04C22" w:rsidP="00A04C22">
      <w:pPr>
        <w:rPr>
          <w:lang w:val="ru-RU"/>
        </w:rPr>
      </w:pPr>
      <w:r>
        <w:rPr>
          <w:lang w:val="ru-RU"/>
        </w:rPr>
        <w:t xml:space="preserve">- </w:t>
      </w:r>
      <w:r w:rsidRPr="006F4BBE">
        <w:rPr>
          <w:lang w:val="ru-RU"/>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rsidR="00A04C22" w:rsidRPr="006F4BBE" w:rsidRDefault="00A04C22" w:rsidP="00A04C22">
      <w:pPr>
        <w:rPr>
          <w:lang w:val="ru-RU"/>
        </w:rPr>
      </w:pPr>
      <w:r>
        <w:rPr>
          <w:lang w:val="ru-RU"/>
        </w:rPr>
        <w:t xml:space="preserve">- </w:t>
      </w:r>
      <w:r w:rsidRPr="006F4BBE">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04C22" w:rsidRPr="006F4BBE" w:rsidRDefault="00A04C22" w:rsidP="00A04C22">
      <w:pPr>
        <w:rPr>
          <w:lang w:val="ru-RU"/>
        </w:rPr>
      </w:pPr>
      <w:r w:rsidRPr="006F4BBE">
        <w:rPr>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w:t>
      </w:r>
      <w:r w:rsidRPr="006F4BBE">
        <w:rPr>
          <w:spacing w:val="-12"/>
          <w:lang w:val="ru-RU"/>
        </w:rPr>
        <w:t xml:space="preserve"> </w:t>
      </w:r>
      <w:r w:rsidRPr="006F4BBE">
        <w:rPr>
          <w:lang w:val="ru-RU"/>
        </w:rPr>
        <w:t>общего</w:t>
      </w:r>
      <w:r w:rsidRPr="006F4BBE">
        <w:rPr>
          <w:spacing w:val="-12"/>
          <w:lang w:val="ru-RU"/>
        </w:rPr>
        <w:t xml:space="preserve"> </w:t>
      </w:r>
      <w:r w:rsidRPr="006F4BBE">
        <w:rPr>
          <w:lang w:val="ru-RU"/>
        </w:rPr>
        <w:t>образования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преемственность</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процесса на уровне среднего общего образования:</w:t>
      </w:r>
    </w:p>
    <w:p w:rsidR="00A04C22" w:rsidRPr="006F4BBE" w:rsidRDefault="00A04C22" w:rsidP="00A04C22">
      <w:pPr>
        <w:rPr>
          <w:lang w:val="ru-RU"/>
        </w:rPr>
      </w:pPr>
      <w:r w:rsidRPr="006F4BBE">
        <w:rPr>
          <w:lang w:val="ru-RU"/>
        </w:rPr>
        <w:t>модуль № 1 «Культура безопасности жизнедеятельности в современном обществе»;</w:t>
      </w:r>
    </w:p>
    <w:p w:rsidR="00A04C22" w:rsidRPr="006F4BBE" w:rsidRDefault="00A04C22" w:rsidP="00A04C22">
      <w:pPr>
        <w:rPr>
          <w:lang w:val="ru-RU"/>
        </w:rPr>
      </w:pPr>
      <w:r w:rsidRPr="006F4BBE">
        <w:rPr>
          <w:lang w:val="ru-RU"/>
        </w:rPr>
        <w:t>модуль  №  2  «Безопасность  в  быту»; модуль № 3 «Безопасность на   транспорте»;</w:t>
      </w:r>
    </w:p>
    <w:p w:rsidR="00A04C22" w:rsidRPr="006F4BBE" w:rsidRDefault="00A04C22" w:rsidP="00A04C22">
      <w:pPr>
        <w:rPr>
          <w:lang w:val="ru-RU"/>
        </w:rPr>
      </w:pPr>
      <w:r w:rsidRPr="006F4BBE">
        <w:rPr>
          <w:lang w:val="ru-RU"/>
        </w:rPr>
        <w:t>модуль № 4 «Безопасность в общественных местах»; модуль № 5 «Безопасность в природной   среде»;</w:t>
      </w:r>
    </w:p>
    <w:p w:rsidR="00A04C22" w:rsidRPr="006F4BBE" w:rsidRDefault="00A04C22" w:rsidP="00A04C22">
      <w:pPr>
        <w:rPr>
          <w:lang w:val="ru-RU"/>
        </w:rPr>
      </w:pPr>
      <w:r w:rsidRPr="006F4BBE">
        <w:rPr>
          <w:lang w:val="ru-RU"/>
        </w:rPr>
        <w:t>модуль</w:t>
      </w:r>
      <w:r w:rsidRPr="006F4BBE">
        <w:rPr>
          <w:spacing w:val="-27"/>
          <w:lang w:val="ru-RU"/>
        </w:rPr>
        <w:t xml:space="preserve"> </w:t>
      </w:r>
      <w:r w:rsidRPr="006F4BBE">
        <w:rPr>
          <w:lang w:val="ru-RU"/>
        </w:rPr>
        <w:t>№</w:t>
      </w:r>
      <w:r w:rsidRPr="006F4BBE">
        <w:rPr>
          <w:spacing w:val="-27"/>
          <w:lang w:val="ru-RU"/>
        </w:rPr>
        <w:t xml:space="preserve"> </w:t>
      </w:r>
      <w:r w:rsidRPr="006F4BBE">
        <w:rPr>
          <w:lang w:val="ru-RU"/>
        </w:rPr>
        <w:t>6</w:t>
      </w:r>
      <w:r w:rsidRPr="006F4BBE">
        <w:rPr>
          <w:spacing w:val="-27"/>
          <w:lang w:val="ru-RU"/>
        </w:rPr>
        <w:t xml:space="preserve"> </w:t>
      </w:r>
      <w:r w:rsidRPr="006F4BBE">
        <w:rPr>
          <w:lang w:val="ru-RU"/>
        </w:rPr>
        <w:t>«Здоровье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его</w:t>
      </w:r>
      <w:r w:rsidRPr="006F4BBE">
        <w:rPr>
          <w:spacing w:val="-27"/>
          <w:lang w:val="ru-RU"/>
        </w:rPr>
        <w:t xml:space="preserve"> </w:t>
      </w:r>
      <w:r w:rsidRPr="006F4BBE">
        <w:rPr>
          <w:lang w:val="ru-RU"/>
        </w:rPr>
        <w:t>сохранить.</w:t>
      </w:r>
      <w:r w:rsidRPr="006F4BBE">
        <w:rPr>
          <w:spacing w:val="-27"/>
          <w:lang w:val="ru-RU"/>
        </w:rPr>
        <w:t xml:space="preserve"> </w:t>
      </w:r>
      <w:r w:rsidRPr="006F4BBE">
        <w:rPr>
          <w:lang w:val="ru-RU"/>
        </w:rPr>
        <w:t>Основы</w:t>
      </w:r>
      <w:r w:rsidRPr="006F4BBE">
        <w:rPr>
          <w:spacing w:val="-27"/>
          <w:lang w:val="ru-RU"/>
        </w:rPr>
        <w:t xml:space="preserve"> </w:t>
      </w:r>
      <w:r w:rsidRPr="006F4BBE">
        <w:rPr>
          <w:lang w:val="ru-RU"/>
        </w:rPr>
        <w:t>медицинских</w:t>
      </w:r>
      <w:r w:rsidRPr="006F4BBE">
        <w:rPr>
          <w:spacing w:val="22"/>
          <w:lang w:val="ru-RU"/>
        </w:rPr>
        <w:t xml:space="preserve"> </w:t>
      </w:r>
      <w:r w:rsidRPr="006F4BBE">
        <w:rPr>
          <w:lang w:val="ru-RU"/>
        </w:rPr>
        <w:t>знаний»;</w:t>
      </w:r>
    </w:p>
    <w:p w:rsidR="00A04C22" w:rsidRPr="006F4BBE" w:rsidRDefault="00A04C22" w:rsidP="00A04C22">
      <w:pPr>
        <w:rPr>
          <w:lang w:val="ru-RU"/>
        </w:rPr>
      </w:pPr>
      <w:r w:rsidRPr="006F4BBE">
        <w:rPr>
          <w:lang w:val="ru-RU"/>
        </w:rPr>
        <w:t xml:space="preserve">модуль № 7 «Безопасность в </w:t>
      </w:r>
      <w:r w:rsidRPr="006F4BBE">
        <w:rPr>
          <w:spacing w:val="51"/>
          <w:lang w:val="ru-RU"/>
        </w:rPr>
        <w:t xml:space="preserve"> </w:t>
      </w:r>
      <w:r w:rsidRPr="006F4BBE">
        <w:rPr>
          <w:lang w:val="ru-RU"/>
        </w:rPr>
        <w:t>социуме»;</w:t>
      </w:r>
    </w:p>
    <w:p w:rsidR="00A04C22" w:rsidRPr="006F4BBE" w:rsidRDefault="00A04C22" w:rsidP="00A04C22">
      <w:pPr>
        <w:rPr>
          <w:lang w:val="ru-RU"/>
        </w:rPr>
      </w:pPr>
      <w:r w:rsidRPr="006F4BBE">
        <w:rPr>
          <w:lang w:val="ru-RU"/>
        </w:rPr>
        <w:t>модуль № 8 «Безопасность в информационном пространстве»; модуль № 9 «Основы противодействия экстремизму и  терроризму»;</w:t>
      </w:r>
    </w:p>
    <w:p w:rsidR="00A04C22" w:rsidRDefault="00A04C22" w:rsidP="00A04C22">
      <w:pPr>
        <w:rPr>
          <w:lang w:val="ru-RU"/>
        </w:rPr>
      </w:pPr>
      <w:r w:rsidRPr="006F4BBE">
        <w:rPr>
          <w:lang w:val="ru-RU"/>
        </w:rPr>
        <w:t>модуль № 10 «Взаимодействие личности, общества</w:t>
      </w:r>
      <w:r w:rsidRPr="006F4BBE">
        <w:rPr>
          <w:spacing w:val="-27"/>
          <w:lang w:val="ru-RU"/>
        </w:rPr>
        <w:t xml:space="preserve"> </w:t>
      </w:r>
      <w:r w:rsidRPr="006F4BBE">
        <w:rPr>
          <w:lang w:val="ru-RU"/>
        </w:rPr>
        <w:t>и</w:t>
      </w:r>
      <w:r w:rsidRPr="006F4BBE">
        <w:rPr>
          <w:spacing w:val="-5"/>
          <w:lang w:val="ru-RU"/>
        </w:rPr>
        <w:t xml:space="preserve"> </w:t>
      </w:r>
      <w:r w:rsidRPr="006F4BBE">
        <w:rPr>
          <w:lang w:val="ru-RU"/>
        </w:rPr>
        <w:t>государства в обеспечении безопасности жизни и</w:t>
      </w:r>
      <w:r w:rsidRPr="006F4BBE">
        <w:rPr>
          <w:spacing w:val="2"/>
          <w:lang w:val="ru-RU"/>
        </w:rPr>
        <w:t xml:space="preserve"> </w:t>
      </w:r>
      <w:r w:rsidRPr="006F4BBE">
        <w:rPr>
          <w:lang w:val="ru-RU"/>
        </w:rPr>
        <w:t>здоровья</w:t>
      </w:r>
      <w:r w:rsidRPr="006F4BBE">
        <w:rPr>
          <w:spacing w:val="10"/>
          <w:lang w:val="ru-RU"/>
        </w:rPr>
        <w:t xml:space="preserve"> </w:t>
      </w:r>
      <w:r w:rsidRPr="006F4BBE">
        <w:rPr>
          <w:lang w:val="ru-RU"/>
        </w:rPr>
        <w:t xml:space="preserve">населения». </w:t>
      </w:r>
    </w:p>
    <w:p w:rsidR="00A04C22" w:rsidRPr="006F4BBE" w:rsidRDefault="00A04C22" w:rsidP="00A04C22">
      <w:pPr>
        <w:rPr>
          <w:lang w:val="ru-RU"/>
        </w:rPr>
      </w:pPr>
      <w:r w:rsidRPr="006F4BBE">
        <w:rPr>
          <w:lang w:val="ru-RU"/>
        </w:rPr>
        <w:t>В целях обеспечения системного подхода в</w:t>
      </w:r>
      <w:r w:rsidRPr="006F4BBE">
        <w:rPr>
          <w:spacing w:val="23"/>
          <w:lang w:val="ru-RU"/>
        </w:rPr>
        <w:t xml:space="preserve"> </w:t>
      </w:r>
      <w:r w:rsidRPr="006F4BBE">
        <w:rPr>
          <w:lang w:val="ru-RU"/>
        </w:rPr>
        <w:t>изучении</w:t>
      </w:r>
      <w:r w:rsidRPr="006F4BBE">
        <w:rPr>
          <w:spacing w:val="42"/>
          <w:lang w:val="ru-RU"/>
        </w:rPr>
        <w:t xml:space="preserve"> </w:t>
      </w:r>
      <w:r w:rsidRPr="006F4BBE">
        <w:rPr>
          <w:lang w:val="ru-RU"/>
        </w:rPr>
        <w:t>учебного предмета ОБЖ на уровне основного</w:t>
      </w:r>
      <w:r w:rsidRPr="006F4BBE">
        <w:rPr>
          <w:spacing w:val="25"/>
          <w:lang w:val="ru-RU"/>
        </w:rPr>
        <w:t xml:space="preserve"> </w:t>
      </w:r>
      <w:r w:rsidRPr="006F4BBE">
        <w:rPr>
          <w:lang w:val="ru-RU"/>
        </w:rPr>
        <w:t>общего</w:t>
      </w:r>
      <w:r w:rsidRPr="006F4BBE">
        <w:rPr>
          <w:spacing w:val="33"/>
          <w:lang w:val="ru-RU"/>
        </w:rPr>
        <w:t xml:space="preserve"> </w:t>
      </w:r>
      <w:r w:rsidRPr="006F4BBE">
        <w:rPr>
          <w:lang w:val="ru-RU"/>
        </w:rPr>
        <w:t>образования Программа предполагает внедрение</w:t>
      </w:r>
      <w:r w:rsidRPr="006F4BBE">
        <w:rPr>
          <w:spacing w:val="44"/>
          <w:lang w:val="ru-RU"/>
        </w:rPr>
        <w:t xml:space="preserve"> </w:t>
      </w:r>
      <w:r w:rsidRPr="006F4BBE">
        <w:rPr>
          <w:lang w:val="ru-RU"/>
        </w:rPr>
        <w:t>универсальной</w:t>
      </w:r>
      <w:r w:rsidRPr="006F4BBE">
        <w:rPr>
          <w:spacing w:val="34"/>
          <w:lang w:val="ru-RU"/>
        </w:rPr>
        <w:t xml:space="preserve"> </w:t>
      </w:r>
      <w:r w:rsidRPr="006F4BBE">
        <w:rPr>
          <w:lang w:val="ru-RU"/>
        </w:rPr>
        <w:t>структурно-логической схемы изучения учебных</w:t>
      </w:r>
      <w:r w:rsidRPr="006F4BBE">
        <w:rPr>
          <w:spacing w:val="47"/>
          <w:lang w:val="ru-RU"/>
        </w:rPr>
        <w:t xml:space="preserve"> </w:t>
      </w:r>
      <w:r w:rsidRPr="006F4BBE">
        <w:rPr>
          <w:lang w:val="ru-RU"/>
        </w:rPr>
        <w:t>модулей</w:t>
      </w:r>
      <w:r w:rsidRPr="006F4BBE">
        <w:rPr>
          <w:spacing w:val="55"/>
          <w:lang w:val="ru-RU"/>
        </w:rPr>
        <w:t xml:space="preserve"> </w:t>
      </w:r>
      <w:r w:rsidRPr="006F4BBE">
        <w:rPr>
          <w:lang w:val="ru-RU"/>
        </w:rPr>
        <w:t>(тематических   линий)   в   парадигме   безопасной</w:t>
      </w:r>
      <w:r w:rsidRPr="006F4BBE">
        <w:rPr>
          <w:spacing w:val="27"/>
          <w:lang w:val="ru-RU"/>
        </w:rPr>
        <w:t xml:space="preserve"> </w:t>
      </w:r>
      <w:r w:rsidRPr="006F4BBE">
        <w:rPr>
          <w:lang w:val="ru-RU"/>
        </w:rPr>
        <w:t>жизнедеятельности:</w:t>
      </w:r>
      <w:r>
        <w:rPr>
          <w:lang w:val="ru-RU"/>
        </w:rPr>
        <w:t xml:space="preserve"> </w:t>
      </w:r>
      <w:r w:rsidRPr="006F4BBE">
        <w:rPr>
          <w:lang w:val="ru-RU"/>
        </w:rPr>
        <w:t>«предвидеть опасность → по возможности её избегать → при необходимости</w:t>
      </w:r>
      <w:r w:rsidRPr="006F4BBE">
        <w:rPr>
          <w:spacing w:val="-29"/>
          <w:lang w:val="ru-RU"/>
        </w:rPr>
        <w:t xml:space="preserve"> </w:t>
      </w:r>
      <w:r w:rsidRPr="006F4BBE">
        <w:rPr>
          <w:lang w:val="ru-RU"/>
        </w:rPr>
        <w:t>действовать».</w:t>
      </w:r>
      <w:r w:rsidRPr="006F4BBE">
        <w:rPr>
          <w:spacing w:val="-29"/>
          <w:lang w:val="ru-RU"/>
        </w:rPr>
        <w:t xml:space="preserve"> </w:t>
      </w:r>
      <w:r w:rsidRPr="006F4BBE">
        <w:rPr>
          <w:lang w:val="ru-RU"/>
        </w:rPr>
        <w:t>Учебный</w:t>
      </w:r>
      <w:r w:rsidRPr="006F4BBE">
        <w:rPr>
          <w:spacing w:val="-29"/>
          <w:lang w:val="ru-RU"/>
        </w:rPr>
        <w:t xml:space="preserve"> </w:t>
      </w:r>
      <w:r w:rsidRPr="006F4BBE">
        <w:rPr>
          <w:lang w:val="ru-RU"/>
        </w:rPr>
        <w:t>материал</w:t>
      </w:r>
      <w:r w:rsidRPr="006F4BBE">
        <w:rPr>
          <w:spacing w:val="-29"/>
          <w:lang w:val="ru-RU"/>
        </w:rPr>
        <w:t xml:space="preserve"> </w:t>
      </w:r>
      <w:r w:rsidRPr="006F4BBE">
        <w:rPr>
          <w:lang w:val="ru-RU"/>
        </w:rPr>
        <w:t>систематизирован</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сферам</w:t>
      </w:r>
      <w:r w:rsidRPr="006F4BBE">
        <w:rPr>
          <w:spacing w:val="-14"/>
          <w:lang w:val="ru-RU"/>
        </w:rPr>
        <w:t xml:space="preserve"> </w:t>
      </w:r>
      <w:r w:rsidRPr="006F4BBE">
        <w:rPr>
          <w:lang w:val="ru-RU"/>
        </w:rPr>
        <w:t>возможных</w:t>
      </w:r>
      <w:r w:rsidRPr="006F4BBE">
        <w:rPr>
          <w:spacing w:val="-14"/>
          <w:lang w:val="ru-RU"/>
        </w:rPr>
        <w:t xml:space="preserve"> </w:t>
      </w:r>
      <w:r w:rsidRPr="006F4BBE">
        <w:rPr>
          <w:lang w:val="ru-RU"/>
        </w:rPr>
        <w:t>проявлений</w:t>
      </w:r>
      <w:r w:rsidRPr="006F4BBE">
        <w:rPr>
          <w:spacing w:val="-14"/>
          <w:lang w:val="ru-RU"/>
        </w:rPr>
        <w:t xml:space="preserve"> </w:t>
      </w:r>
      <w:r w:rsidRPr="006F4BBE">
        <w:rPr>
          <w:lang w:val="ru-RU"/>
        </w:rPr>
        <w:t>рисков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опасностей: помещения и бытовые условия; улица и общественные места; природные условия; коммуникационные связи и каналы;</w:t>
      </w:r>
      <w:r w:rsidRPr="006F4BBE">
        <w:rPr>
          <w:spacing w:val="-8"/>
          <w:lang w:val="ru-RU"/>
        </w:rPr>
        <w:t xml:space="preserve"> </w:t>
      </w:r>
      <w:r w:rsidRPr="006F4BBE">
        <w:rPr>
          <w:lang w:val="ru-RU"/>
        </w:rPr>
        <w:t>объекты и учреждения культуры и</w:t>
      </w:r>
      <w:r w:rsidRPr="006F4BBE">
        <w:rPr>
          <w:spacing w:val="49"/>
          <w:lang w:val="ru-RU"/>
        </w:rPr>
        <w:t xml:space="preserve"> </w:t>
      </w:r>
      <w:r w:rsidRPr="006F4BBE">
        <w:rPr>
          <w:lang w:val="ru-RU"/>
        </w:rPr>
        <w:t>пр.</w:t>
      </w:r>
    </w:p>
    <w:p w:rsidR="00A04C22" w:rsidRPr="006F4BBE" w:rsidRDefault="00A04C22" w:rsidP="00A04C22">
      <w:pPr>
        <w:rPr>
          <w:lang w:val="ru-RU"/>
        </w:rPr>
      </w:pPr>
      <w:r w:rsidRPr="006F4BBE">
        <w:rPr>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04C22" w:rsidRPr="006F4BBE" w:rsidRDefault="00A04C22" w:rsidP="00A04C22">
      <w:pPr>
        <w:rPr>
          <w:lang w:val="ru-RU"/>
        </w:rPr>
      </w:pPr>
    </w:p>
    <w:p w:rsidR="00A04C22" w:rsidRPr="006F4BBE" w:rsidRDefault="00A04C22" w:rsidP="00A04C22">
      <w:pPr>
        <w:rPr>
          <w:lang w:val="ru-RU"/>
        </w:rPr>
      </w:pPr>
      <w:bookmarkStart w:id="670" w:name="_Toc97148767"/>
      <w:r w:rsidRPr="006F4BBE">
        <w:rPr>
          <w:lang w:val="ru-RU"/>
        </w:rPr>
        <w:t>ОБЩАЯ  ХАРАКТЕРИСТИКА  УЧЕБНОГО ПРЕДМЕТА</w:t>
      </w:r>
      <w:bookmarkEnd w:id="670"/>
      <w:r>
        <w:rPr>
          <w:lang w:val="ru-RU"/>
        </w:rPr>
        <w:t xml:space="preserve"> </w:t>
      </w:r>
      <w:r w:rsidRPr="006F4BBE">
        <w:rPr>
          <w:lang w:val="ru-RU"/>
        </w:rPr>
        <w:t>«ОСНОВЫ  БЕЗОПАСНОСТИ  ЖИЗНЕДЕЯТЕЛЬНОСТИ»  ДЛЯ  8–9 КЛАССОВ</w:t>
      </w:r>
    </w:p>
    <w:p w:rsidR="00A04C22" w:rsidRPr="006F4BBE" w:rsidRDefault="00A04C22" w:rsidP="00A04C22">
      <w:pPr>
        <w:rPr>
          <w:lang w:val="ru-RU"/>
        </w:rPr>
      </w:pPr>
      <w:r w:rsidRPr="006F4BBE">
        <w:rPr>
          <w:lang w:val="ru-RU"/>
        </w:rPr>
        <w:t>Появлению</w:t>
      </w:r>
      <w:r w:rsidRPr="006F4BBE">
        <w:rPr>
          <w:spacing w:val="-11"/>
          <w:lang w:val="ru-RU"/>
        </w:rPr>
        <w:t xml:space="preserve"> </w:t>
      </w:r>
      <w:r w:rsidRPr="006F4BBE">
        <w:rPr>
          <w:lang w:val="ru-RU"/>
        </w:rPr>
        <w:t>учебного</w:t>
      </w:r>
      <w:r w:rsidRPr="006F4BBE">
        <w:rPr>
          <w:spacing w:val="-11"/>
          <w:lang w:val="ru-RU"/>
        </w:rPr>
        <w:t xml:space="preserve"> </w:t>
      </w:r>
      <w:r w:rsidRPr="006F4BBE">
        <w:rPr>
          <w:lang w:val="ru-RU"/>
        </w:rPr>
        <w:t>предмета</w:t>
      </w:r>
      <w:r w:rsidRPr="006F4BBE">
        <w:rPr>
          <w:spacing w:val="-11"/>
          <w:lang w:val="ru-RU"/>
        </w:rPr>
        <w:t xml:space="preserve"> </w:t>
      </w:r>
      <w:r w:rsidRPr="006F4BBE">
        <w:rPr>
          <w:lang w:val="ru-RU"/>
        </w:rPr>
        <w:t>ОБЖ</w:t>
      </w:r>
      <w:r w:rsidRPr="006F4BBE">
        <w:rPr>
          <w:spacing w:val="-11"/>
          <w:lang w:val="ru-RU"/>
        </w:rPr>
        <w:t xml:space="preserve"> </w:t>
      </w:r>
      <w:r w:rsidRPr="006F4BBE">
        <w:rPr>
          <w:lang w:val="ru-RU"/>
        </w:rPr>
        <w:t>способствовали</w:t>
      </w:r>
      <w:r w:rsidRPr="006F4BBE">
        <w:rPr>
          <w:spacing w:val="-11"/>
          <w:lang w:val="ru-RU"/>
        </w:rPr>
        <w:t xml:space="preserve"> </w:t>
      </w:r>
      <w:r w:rsidRPr="006F4BBE">
        <w:rPr>
          <w:lang w:val="ru-RU"/>
        </w:rPr>
        <w:t>колоссальные</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масштабам</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последствиям</w:t>
      </w:r>
      <w:r w:rsidRPr="006F4BBE">
        <w:rPr>
          <w:spacing w:val="-13"/>
          <w:lang w:val="ru-RU"/>
        </w:rPr>
        <w:t xml:space="preserve"> </w:t>
      </w:r>
      <w:r w:rsidRPr="006F4BBE">
        <w:rPr>
          <w:lang w:val="ru-RU"/>
        </w:rPr>
        <w:t>техногенные</w:t>
      </w:r>
      <w:r w:rsidRPr="006F4BBE">
        <w:rPr>
          <w:spacing w:val="-13"/>
          <w:lang w:val="ru-RU"/>
        </w:rPr>
        <w:t xml:space="preserve"> </w:t>
      </w:r>
      <w:r w:rsidRPr="006F4BBE">
        <w:rPr>
          <w:lang w:val="ru-RU"/>
        </w:rPr>
        <w:t xml:space="preserve">катастрофы, произошедшие на </w:t>
      </w:r>
      <w:r w:rsidRPr="006F4BBE">
        <w:rPr>
          <w:spacing w:val="-3"/>
          <w:lang w:val="ru-RU"/>
        </w:rPr>
        <w:t xml:space="preserve">территории </w:t>
      </w:r>
      <w:r w:rsidRPr="006F4BBE">
        <w:rPr>
          <w:lang w:val="ru-RU"/>
        </w:rPr>
        <w:t xml:space="preserve">нашей страны в 80-е </w:t>
      </w:r>
      <w:r w:rsidRPr="006F4BBE">
        <w:rPr>
          <w:spacing w:val="-3"/>
          <w:lang w:val="ru-RU"/>
        </w:rPr>
        <w:t xml:space="preserve">годы </w:t>
      </w:r>
      <w:r w:rsidRPr="006F4BBE">
        <w:t>XX</w:t>
      </w:r>
      <w:r w:rsidRPr="006F4BBE">
        <w:rPr>
          <w:lang w:val="ru-RU"/>
        </w:rPr>
        <w:t xml:space="preserve"> столетия: катастрофа теплохода «Александр Суворов» в </w:t>
      </w:r>
      <w:r w:rsidRPr="006F4BBE">
        <w:rPr>
          <w:spacing w:val="-3"/>
          <w:lang w:val="ru-RU"/>
        </w:rPr>
        <w:t>результате</w:t>
      </w:r>
      <w:r w:rsidRPr="006F4BBE">
        <w:rPr>
          <w:spacing w:val="-16"/>
          <w:lang w:val="ru-RU"/>
        </w:rPr>
        <w:t xml:space="preserve"> </w:t>
      </w:r>
      <w:r w:rsidRPr="006F4BBE">
        <w:rPr>
          <w:lang w:val="ru-RU"/>
        </w:rPr>
        <w:t>столкновения</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пролётом</w:t>
      </w:r>
      <w:r w:rsidRPr="006F4BBE">
        <w:rPr>
          <w:spacing w:val="-16"/>
          <w:lang w:val="ru-RU"/>
        </w:rPr>
        <w:t xml:space="preserve"> </w:t>
      </w:r>
      <w:r w:rsidRPr="006F4BBE">
        <w:rPr>
          <w:spacing w:val="-4"/>
          <w:lang w:val="ru-RU"/>
        </w:rPr>
        <w:t>Ульяновского</w:t>
      </w:r>
      <w:r w:rsidRPr="006F4BBE">
        <w:rPr>
          <w:spacing w:val="-16"/>
          <w:lang w:val="ru-RU"/>
        </w:rPr>
        <w:t xml:space="preserve"> </w:t>
      </w:r>
      <w:r w:rsidRPr="006F4BBE">
        <w:rPr>
          <w:lang w:val="ru-RU"/>
        </w:rPr>
        <w:t>моста</w:t>
      </w:r>
      <w:r w:rsidRPr="006F4BBE">
        <w:rPr>
          <w:spacing w:val="-16"/>
          <w:lang w:val="ru-RU"/>
        </w:rPr>
        <w:t xml:space="preserve"> </w:t>
      </w:r>
      <w:r w:rsidRPr="006F4BBE">
        <w:rPr>
          <w:lang w:val="ru-RU"/>
        </w:rPr>
        <w:t>через Волгу</w:t>
      </w:r>
      <w:r w:rsidRPr="006F4BBE">
        <w:rPr>
          <w:spacing w:val="-14"/>
          <w:lang w:val="ru-RU"/>
        </w:rPr>
        <w:t xml:space="preserve"> </w:t>
      </w:r>
      <w:r w:rsidRPr="006F4BBE">
        <w:rPr>
          <w:lang w:val="ru-RU"/>
        </w:rPr>
        <w:t>(5</w:t>
      </w:r>
      <w:r w:rsidRPr="006F4BBE">
        <w:rPr>
          <w:spacing w:val="-14"/>
          <w:lang w:val="ru-RU"/>
        </w:rPr>
        <w:t xml:space="preserve"> </w:t>
      </w:r>
      <w:r w:rsidRPr="006F4BBE">
        <w:rPr>
          <w:lang w:val="ru-RU"/>
        </w:rPr>
        <w:t>июня</w:t>
      </w:r>
      <w:r w:rsidRPr="006F4BBE">
        <w:rPr>
          <w:spacing w:val="-14"/>
          <w:lang w:val="ru-RU"/>
        </w:rPr>
        <w:t xml:space="preserve"> </w:t>
      </w:r>
      <w:r w:rsidRPr="006F4BBE">
        <w:rPr>
          <w:lang w:val="ru-RU"/>
        </w:rPr>
        <w:t>1983</w:t>
      </w:r>
      <w:r w:rsidRPr="006F4BBE">
        <w:rPr>
          <w:spacing w:val="-14"/>
          <w:lang w:val="ru-RU"/>
        </w:rPr>
        <w:t xml:space="preserve"> </w:t>
      </w:r>
      <w:r w:rsidRPr="006F4BBE">
        <w:rPr>
          <w:spacing w:val="-3"/>
          <w:lang w:val="ru-RU"/>
        </w:rPr>
        <w:t>г.),</w:t>
      </w:r>
      <w:r w:rsidRPr="006F4BBE">
        <w:rPr>
          <w:spacing w:val="-14"/>
          <w:lang w:val="ru-RU"/>
        </w:rPr>
        <w:t xml:space="preserve"> </w:t>
      </w:r>
      <w:r w:rsidRPr="006F4BBE">
        <w:rPr>
          <w:lang w:val="ru-RU"/>
        </w:rPr>
        <w:t>взрыв</w:t>
      </w:r>
      <w:r w:rsidRPr="006F4BBE">
        <w:rPr>
          <w:spacing w:val="-14"/>
          <w:lang w:val="ru-RU"/>
        </w:rPr>
        <w:t xml:space="preserve"> </w:t>
      </w:r>
      <w:r w:rsidRPr="006F4BBE">
        <w:rPr>
          <w:lang w:val="ru-RU"/>
        </w:rPr>
        <w:t>четвёртого</w:t>
      </w:r>
      <w:r w:rsidRPr="006F4BBE">
        <w:rPr>
          <w:spacing w:val="-14"/>
          <w:lang w:val="ru-RU"/>
        </w:rPr>
        <w:t xml:space="preserve"> </w:t>
      </w:r>
      <w:r w:rsidRPr="006F4BBE">
        <w:rPr>
          <w:lang w:val="ru-RU"/>
        </w:rPr>
        <w:t>ядерного</w:t>
      </w:r>
      <w:r w:rsidRPr="006F4BBE">
        <w:rPr>
          <w:spacing w:val="-14"/>
          <w:lang w:val="ru-RU"/>
        </w:rPr>
        <w:t xml:space="preserve"> </w:t>
      </w:r>
      <w:r w:rsidRPr="006F4BBE">
        <w:rPr>
          <w:lang w:val="ru-RU"/>
        </w:rPr>
        <w:t>реактора</w:t>
      </w:r>
      <w:r w:rsidRPr="006F4BBE">
        <w:rPr>
          <w:spacing w:val="-14"/>
          <w:lang w:val="ru-RU"/>
        </w:rPr>
        <w:t xml:space="preserve"> </w:t>
      </w:r>
      <w:r w:rsidRPr="006F4BBE">
        <w:rPr>
          <w:lang w:val="ru-RU"/>
        </w:rPr>
        <w:t xml:space="preserve">на Чернобыльской АЭС (26 апреля 1986 </w:t>
      </w:r>
      <w:r w:rsidRPr="006F4BBE">
        <w:rPr>
          <w:spacing w:val="-3"/>
          <w:lang w:val="ru-RU"/>
        </w:rPr>
        <w:t xml:space="preserve">г.), </w:t>
      </w:r>
      <w:r w:rsidRPr="006F4BBE">
        <w:rPr>
          <w:lang w:val="ru-RU"/>
        </w:rPr>
        <w:t>химическая авария с выбросом</w:t>
      </w:r>
      <w:r w:rsidRPr="006F4BBE">
        <w:rPr>
          <w:spacing w:val="-39"/>
          <w:lang w:val="ru-RU"/>
        </w:rPr>
        <w:t xml:space="preserve"> </w:t>
      </w:r>
      <w:r w:rsidRPr="006F4BBE">
        <w:rPr>
          <w:lang w:val="ru-RU"/>
        </w:rPr>
        <w:t>аммиака</w:t>
      </w:r>
      <w:r w:rsidRPr="006F4BBE">
        <w:rPr>
          <w:spacing w:val="-39"/>
          <w:lang w:val="ru-RU"/>
        </w:rPr>
        <w:t xml:space="preserve"> </w:t>
      </w:r>
      <w:r w:rsidRPr="006F4BBE">
        <w:rPr>
          <w:lang w:val="ru-RU"/>
        </w:rPr>
        <w:t>на</w:t>
      </w:r>
      <w:r w:rsidRPr="006F4BBE">
        <w:rPr>
          <w:spacing w:val="-39"/>
          <w:lang w:val="ru-RU"/>
        </w:rPr>
        <w:t xml:space="preserve"> </w:t>
      </w:r>
      <w:r w:rsidRPr="006F4BBE">
        <w:rPr>
          <w:lang w:val="ru-RU"/>
        </w:rPr>
        <w:t>производственном</w:t>
      </w:r>
      <w:r w:rsidRPr="006F4BBE">
        <w:rPr>
          <w:spacing w:val="-39"/>
          <w:lang w:val="ru-RU"/>
        </w:rPr>
        <w:t xml:space="preserve"> </w:t>
      </w:r>
      <w:r w:rsidRPr="006F4BBE">
        <w:rPr>
          <w:lang w:val="ru-RU"/>
        </w:rPr>
        <w:t>объединении</w:t>
      </w:r>
      <w:r w:rsidRPr="006F4BBE">
        <w:rPr>
          <w:spacing w:val="-39"/>
          <w:lang w:val="ru-RU"/>
        </w:rPr>
        <w:t xml:space="preserve"> </w:t>
      </w:r>
      <w:r w:rsidRPr="006F4BBE">
        <w:rPr>
          <w:lang w:val="ru-RU"/>
        </w:rPr>
        <w:t>«Азот»</w:t>
      </w:r>
      <w:r w:rsidRPr="006F4BBE">
        <w:rPr>
          <w:spacing w:val="-39"/>
          <w:lang w:val="ru-RU"/>
        </w:rPr>
        <w:t xml:space="preserve"> </w:t>
      </w:r>
      <w:r w:rsidRPr="006F4BBE">
        <w:rPr>
          <w:lang w:val="ru-RU"/>
        </w:rPr>
        <w:t xml:space="preserve">в </w:t>
      </w:r>
      <w:r w:rsidRPr="006F4BBE">
        <w:rPr>
          <w:spacing w:val="-3"/>
          <w:lang w:val="ru-RU"/>
        </w:rPr>
        <w:t>г.</w:t>
      </w:r>
      <w:r w:rsidRPr="006F4BBE">
        <w:rPr>
          <w:spacing w:val="-11"/>
          <w:lang w:val="ru-RU"/>
        </w:rPr>
        <w:t xml:space="preserve"> </w:t>
      </w:r>
      <w:r w:rsidRPr="006F4BBE">
        <w:rPr>
          <w:lang w:val="ru-RU"/>
        </w:rPr>
        <w:t>Ионаве</w:t>
      </w:r>
      <w:r w:rsidRPr="006F4BBE">
        <w:rPr>
          <w:spacing w:val="-11"/>
          <w:lang w:val="ru-RU"/>
        </w:rPr>
        <w:t xml:space="preserve"> </w:t>
      </w:r>
      <w:r w:rsidRPr="006F4BBE">
        <w:rPr>
          <w:lang w:val="ru-RU"/>
        </w:rPr>
        <w:t>(20</w:t>
      </w:r>
      <w:r w:rsidRPr="006F4BBE">
        <w:rPr>
          <w:spacing w:val="-11"/>
          <w:lang w:val="ru-RU"/>
        </w:rPr>
        <w:t xml:space="preserve"> </w:t>
      </w:r>
      <w:r w:rsidRPr="006F4BBE">
        <w:rPr>
          <w:lang w:val="ru-RU"/>
        </w:rPr>
        <w:t>марта</w:t>
      </w:r>
      <w:r w:rsidRPr="006F4BBE">
        <w:rPr>
          <w:spacing w:val="-11"/>
          <w:lang w:val="ru-RU"/>
        </w:rPr>
        <w:t xml:space="preserve"> </w:t>
      </w:r>
      <w:r w:rsidRPr="006F4BBE">
        <w:rPr>
          <w:lang w:val="ru-RU"/>
        </w:rPr>
        <w:t>1989</w:t>
      </w:r>
      <w:r w:rsidRPr="006F4BBE">
        <w:rPr>
          <w:spacing w:val="-11"/>
          <w:lang w:val="ru-RU"/>
        </w:rPr>
        <w:t xml:space="preserve"> </w:t>
      </w:r>
      <w:r w:rsidRPr="006F4BBE">
        <w:rPr>
          <w:spacing w:val="-3"/>
          <w:lang w:val="ru-RU"/>
        </w:rPr>
        <w:t>г.),</w:t>
      </w:r>
      <w:r w:rsidRPr="006F4BBE">
        <w:rPr>
          <w:spacing w:val="-11"/>
          <w:lang w:val="ru-RU"/>
        </w:rPr>
        <w:t xml:space="preserve"> </w:t>
      </w:r>
      <w:r w:rsidRPr="006F4BBE">
        <w:rPr>
          <w:lang w:val="ru-RU"/>
        </w:rPr>
        <w:t>взрыв</w:t>
      </w:r>
      <w:r w:rsidRPr="006F4BBE">
        <w:rPr>
          <w:spacing w:val="-11"/>
          <w:lang w:val="ru-RU"/>
        </w:rPr>
        <w:t xml:space="preserve"> </w:t>
      </w:r>
      <w:r w:rsidRPr="006F4BBE">
        <w:rPr>
          <w:spacing w:val="-3"/>
          <w:lang w:val="ru-RU"/>
        </w:rPr>
        <w:t>двух</w:t>
      </w:r>
      <w:r w:rsidRPr="006F4BBE">
        <w:rPr>
          <w:spacing w:val="-11"/>
          <w:lang w:val="ru-RU"/>
        </w:rPr>
        <w:t xml:space="preserve"> </w:t>
      </w:r>
      <w:r w:rsidRPr="006F4BBE">
        <w:rPr>
          <w:lang w:val="ru-RU"/>
        </w:rPr>
        <w:t>пассажирских</w:t>
      </w:r>
      <w:r w:rsidRPr="006F4BBE">
        <w:rPr>
          <w:spacing w:val="-11"/>
          <w:lang w:val="ru-RU"/>
        </w:rPr>
        <w:t xml:space="preserve"> </w:t>
      </w:r>
      <w:r w:rsidRPr="006F4BBE">
        <w:rPr>
          <w:lang w:val="ru-RU"/>
        </w:rPr>
        <w:t xml:space="preserve">поездов </w:t>
      </w:r>
      <w:r w:rsidRPr="006F4BBE">
        <w:rPr>
          <w:spacing w:val="-2"/>
          <w:lang w:val="ru-RU"/>
        </w:rPr>
        <w:t>под</w:t>
      </w:r>
      <w:r w:rsidRPr="006F4BBE">
        <w:rPr>
          <w:spacing w:val="-9"/>
          <w:lang w:val="ru-RU"/>
        </w:rPr>
        <w:t xml:space="preserve"> </w:t>
      </w:r>
      <w:r w:rsidRPr="006F4BBE">
        <w:rPr>
          <w:spacing w:val="-4"/>
          <w:lang w:val="ru-RU"/>
        </w:rPr>
        <w:t>Уфой</w:t>
      </w:r>
      <w:r w:rsidRPr="006F4BBE">
        <w:rPr>
          <w:spacing w:val="-9"/>
          <w:lang w:val="ru-RU"/>
        </w:rPr>
        <w:t xml:space="preserve"> </w:t>
      </w:r>
      <w:r w:rsidRPr="006F4BBE">
        <w:rPr>
          <w:lang w:val="ru-RU"/>
        </w:rPr>
        <w:t>в</w:t>
      </w:r>
      <w:r w:rsidRPr="006F4BBE">
        <w:rPr>
          <w:spacing w:val="-9"/>
          <w:lang w:val="ru-RU"/>
        </w:rPr>
        <w:t xml:space="preserve"> </w:t>
      </w:r>
      <w:r w:rsidRPr="006F4BBE">
        <w:rPr>
          <w:spacing w:val="-3"/>
          <w:lang w:val="ru-RU"/>
        </w:rPr>
        <w:t>результате</w:t>
      </w:r>
      <w:r w:rsidRPr="006F4BBE">
        <w:rPr>
          <w:spacing w:val="-9"/>
          <w:lang w:val="ru-RU"/>
        </w:rPr>
        <w:t xml:space="preserve"> </w:t>
      </w:r>
      <w:r w:rsidRPr="006F4BBE">
        <w:rPr>
          <w:lang w:val="ru-RU"/>
        </w:rPr>
        <w:t>протечки</w:t>
      </w:r>
      <w:r w:rsidRPr="006F4BBE">
        <w:rPr>
          <w:spacing w:val="-9"/>
          <w:lang w:val="ru-RU"/>
        </w:rPr>
        <w:t xml:space="preserve"> </w:t>
      </w:r>
      <w:r w:rsidRPr="006F4BBE">
        <w:rPr>
          <w:lang w:val="ru-RU"/>
        </w:rPr>
        <w:t>трубопровода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выброса</w:t>
      </w:r>
      <w:r w:rsidRPr="006F4BBE">
        <w:rPr>
          <w:spacing w:val="-9"/>
          <w:lang w:val="ru-RU"/>
        </w:rPr>
        <w:t xml:space="preserve"> </w:t>
      </w:r>
      <w:r w:rsidRPr="006F4BBE">
        <w:rPr>
          <w:lang w:val="ru-RU"/>
        </w:rPr>
        <w:t>сжиженной</w:t>
      </w:r>
      <w:r w:rsidRPr="006F4BBE">
        <w:rPr>
          <w:spacing w:val="-21"/>
          <w:lang w:val="ru-RU"/>
        </w:rPr>
        <w:t xml:space="preserve"> </w:t>
      </w:r>
      <w:r w:rsidRPr="006F4BBE">
        <w:rPr>
          <w:lang w:val="ru-RU"/>
        </w:rPr>
        <w:t>газово-бензиновой</w:t>
      </w:r>
      <w:r w:rsidRPr="006F4BBE">
        <w:rPr>
          <w:spacing w:val="-21"/>
          <w:lang w:val="ru-RU"/>
        </w:rPr>
        <w:t xml:space="preserve"> </w:t>
      </w:r>
      <w:r w:rsidRPr="006F4BBE">
        <w:rPr>
          <w:lang w:val="ru-RU"/>
        </w:rPr>
        <w:t>смеси</w:t>
      </w:r>
      <w:r w:rsidRPr="006F4BBE">
        <w:rPr>
          <w:spacing w:val="-21"/>
          <w:lang w:val="ru-RU"/>
        </w:rPr>
        <w:t xml:space="preserve"> </w:t>
      </w:r>
      <w:r w:rsidRPr="006F4BBE">
        <w:rPr>
          <w:lang w:val="ru-RU"/>
        </w:rPr>
        <w:t>(3</w:t>
      </w:r>
      <w:r w:rsidRPr="006F4BBE">
        <w:rPr>
          <w:spacing w:val="-21"/>
          <w:lang w:val="ru-RU"/>
        </w:rPr>
        <w:t xml:space="preserve"> </w:t>
      </w:r>
      <w:r w:rsidRPr="006F4BBE">
        <w:rPr>
          <w:lang w:val="ru-RU"/>
        </w:rPr>
        <w:t>июня</w:t>
      </w:r>
      <w:r w:rsidRPr="006F4BBE">
        <w:rPr>
          <w:spacing w:val="-21"/>
          <w:lang w:val="ru-RU"/>
        </w:rPr>
        <w:t xml:space="preserve"> </w:t>
      </w:r>
      <w:r w:rsidRPr="006F4BBE">
        <w:rPr>
          <w:lang w:val="ru-RU"/>
        </w:rPr>
        <w:t>1989</w:t>
      </w:r>
      <w:r w:rsidRPr="006F4BBE">
        <w:rPr>
          <w:spacing w:val="-21"/>
          <w:lang w:val="ru-RU"/>
        </w:rPr>
        <w:t xml:space="preserve"> </w:t>
      </w:r>
      <w:r w:rsidRPr="006F4BBE">
        <w:rPr>
          <w:spacing w:val="-3"/>
          <w:lang w:val="ru-RU"/>
        </w:rPr>
        <w:t>г.).</w:t>
      </w:r>
      <w:r w:rsidRPr="006F4BBE">
        <w:rPr>
          <w:spacing w:val="-21"/>
          <w:lang w:val="ru-RU"/>
        </w:rPr>
        <w:t xml:space="preserve"> </w:t>
      </w:r>
      <w:r w:rsidRPr="006F4BBE">
        <w:rPr>
          <w:spacing w:val="-3"/>
          <w:lang w:val="ru-RU"/>
        </w:rPr>
        <w:t xml:space="preserve">Государство </w:t>
      </w:r>
      <w:r w:rsidRPr="006F4BBE">
        <w:rPr>
          <w:lang w:val="ru-RU"/>
        </w:rPr>
        <w:t>столкнулось</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серьёзными</w:t>
      </w:r>
      <w:r w:rsidRPr="006F4BBE">
        <w:rPr>
          <w:spacing w:val="-24"/>
          <w:lang w:val="ru-RU"/>
        </w:rPr>
        <w:t xml:space="preserve"> </w:t>
      </w:r>
      <w:r w:rsidRPr="006F4BBE">
        <w:rPr>
          <w:lang w:val="ru-RU"/>
        </w:rPr>
        <w:t>вызовами,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ответ</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которые</w:t>
      </w:r>
      <w:r w:rsidRPr="006F4BBE">
        <w:rPr>
          <w:spacing w:val="-24"/>
          <w:lang w:val="ru-RU"/>
        </w:rPr>
        <w:t xml:space="preserve"> </w:t>
      </w:r>
      <w:r w:rsidRPr="006F4BBE">
        <w:rPr>
          <w:lang w:val="ru-RU"/>
        </w:rPr>
        <w:t xml:space="preserve">требовался быстрый и адекватный </w:t>
      </w:r>
      <w:r w:rsidRPr="006F4BBE">
        <w:rPr>
          <w:spacing w:val="-2"/>
          <w:lang w:val="ru-RU"/>
        </w:rPr>
        <w:t xml:space="preserve">ответ. </w:t>
      </w:r>
      <w:r w:rsidRPr="006F4BBE">
        <w:rPr>
          <w:lang w:val="ru-RU"/>
        </w:rPr>
        <w:t>Пришло понимание необходимости</w:t>
      </w:r>
      <w:r w:rsidRPr="006F4BBE">
        <w:rPr>
          <w:spacing w:val="-36"/>
          <w:lang w:val="ru-RU"/>
        </w:rPr>
        <w:t xml:space="preserve"> </w:t>
      </w:r>
      <w:r w:rsidRPr="006F4BBE">
        <w:rPr>
          <w:lang w:val="ru-RU"/>
        </w:rPr>
        <w:t>скорейшего</w:t>
      </w:r>
      <w:r w:rsidRPr="006F4BBE">
        <w:rPr>
          <w:spacing w:val="-36"/>
          <w:lang w:val="ru-RU"/>
        </w:rPr>
        <w:t xml:space="preserve"> </w:t>
      </w:r>
      <w:r w:rsidRPr="006F4BBE">
        <w:rPr>
          <w:lang w:val="ru-RU"/>
        </w:rPr>
        <w:t>внедрения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сознание</w:t>
      </w:r>
      <w:r w:rsidRPr="006F4BBE">
        <w:rPr>
          <w:spacing w:val="-36"/>
          <w:lang w:val="ru-RU"/>
        </w:rPr>
        <w:t xml:space="preserve"> </w:t>
      </w:r>
      <w:r w:rsidRPr="006F4BBE">
        <w:rPr>
          <w:lang w:val="ru-RU"/>
        </w:rPr>
        <w:t>граждан</w:t>
      </w:r>
      <w:r w:rsidRPr="006F4BBE">
        <w:rPr>
          <w:spacing w:val="-36"/>
          <w:lang w:val="ru-RU"/>
        </w:rPr>
        <w:t xml:space="preserve"> </w:t>
      </w:r>
      <w:r w:rsidRPr="006F4BBE">
        <w:rPr>
          <w:spacing w:val="-4"/>
          <w:lang w:val="ru-RU"/>
        </w:rPr>
        <w:t xml:space="preserve">культуры </w:t>
      </w:r>
      <w:r w:rsidRPr="006F4BBE">
        <w:rPr>
          <w:lang w:val="ru-RU"/>
        </w:rPr>
        <w:t>безопасности</w:t>
      </w:r>
      <w:r w:rsidRPr="006F4BBE">
        <w:rPr>
          <w:spacing w:val="-30"/>
          <w:lang w:val="ru-RU"/>
        </w:rPr>
        <w:t xml:space="preserve"> </w:t>
      </w:r>
      <w:r w:rsidRPr="006F4BBE">
        <w:rPr>
          <w:lang w:val="ru-RU"/>
        </w:rPr>
        <w:t>жизнедеятельности,</w:t>
      </w:r>
      <w:r w:rsidRPr="006F4BBE">
        <w:rPr>
          <w:spacing w:val="-30"/>
          <w:lang w:val="ru-RU"/>
        </w:rPr>
        <w:t xml:space="preserve"> </w:t>
      </w:r>
      <w:r w:rsidRPr="006F4BBE">
        <w:rPr>
          <w:lang w:val="ru-RU"/>
        </w:rPr>
        <w:t>формирования</w:t>
      </w:r>
      <w:r w:rsidRPr="006F4BBE">
        <w:rPr>
          <w:spacing w:val="-30"/>
          <w:lang w:val="ru-RU"/>
        </w:rPr>
        <w:t xml:space="preserve"> </w:t>
      </w:r>
      <w:r w:rsidRPr="006F4BBE">
        <w:rPr>
          <w:lang w:val="ru-RU"/>
        </w:rPr>
        <w:t>у</w:t>
      </w:r>
      <w:r w:rsidRPr="006F4BBE">
        <w:rPr>
          <w:spacing w:val="-30"/>
          <w:lang w:val="ru-RU"/>
        </w:rPr>
        <w:t xml:space="preserve"> </w:t>
      </w:r>
      <w:r w:rsidRPr="006F4BBE">
        <w:rPr>
          <w:lang w:val="ru-RU"/>
        </w:rPr>
        <w:t>подрастающего</w:t>
      </w:r>
      <w:r w:rsidRPr="006F4BBE">
        <w:rPr>
          <w:spacing w:val="-21"/>
          <w:lang w:val="ru-RU"/>
        </w:rPr>
        <w:t xml:space="preserve"> </w:t>
      </w:r>
      <w:r w:rsidRPr="006F4BBE">
        <w:rPr>
          <w:lang w:val="ru-RU"/>
        </w:rPr>
        <w:t>поколения</w:t>
      </w:r>
      <w:r w:rsidRPr="006F4BBE">
        <w:rPr>
          <w:spacing w:val="-21"/>
          <w:lang w:val="ru-RU"/>
        </w:rPr>
        <w:t xml:space="preserve"> </w:t>
      </w:r>
      <w:r w:rsidRPr="006F4BBE">
        <w:rPr>
          <w:spacing w:val="-2"/>
          <w:lang w:val="ru-RU"/>
        </w:rPr>
        <w:t>модели</w:t>
      </w:r>
      <w:r w:rsidRPr="006F4BBE">
        <w:rPr>
          <w:spacing w:val="-21"/>
          <w:lang w:val="ru-RU"/>
        </w:rPr>
        <w:t xml:space="preserve"> </w:t>
      </w:r>
      <w:r w:rsidRPr="006F4BBE">
        <w:rPr>
          <w:lang w:val="ru-RU"/>
        </w:rPr>
        <w:t>индивидуального</w:t>
      </w:r>
      <w:r w:rsidRPr="006F4BBE">
        <w:rPr>
          <w:spacing w:val="-21"/>
          <w:lang w:val="ru-RU"/>
        </w:rPr>
        <w:t xml:space="preserve"> </w:t>
      </w:r>
      <w:r w:rsidRPr="006F4BBE">
        <w:rPr>
          <w:lang w:val="ru-RU"/>
        </w:rPr>
        <w:t>безопасного</w:t>
      </w:r>
      <w:r w:rsidRPr="006F4BBE">
        <w:rPr>
          <w:spacing w:val="-21"/>
          <w:lang w:val="ru-RU"/>
        </w:rPr>
        <w:t xml:space="preserve"> </w:t>
      </w:r>
      <w:r w:rsidRPr="006F4BBE">
        <w:rPr>
          <w:lang w:val="ru-RU"/>
        </w:rPr>
        <w:t>поведения,</w:t>
      </w:r>
      <w:r w:rsidRPr="006F4BBE">
        <w:rPr>
          <w:spacing w:val="-45"/>
          <w:lang w:val="ru-RU"/>
        </w:rPr>
        <w:t xml:space="preserve"> </w:t>
      </w:r>
      <w:r w:rsidRPr="006F4BBE">
        <w:rPr>
          <w:lang w:val="ru-RU"/>
        </w:rPr>
        <w:t>стремления</w:t>
      </w:r>
      <w:r w:rsidRPr="006F4BBE">
        <w:rPr>
          <w:spacing w:val="-45"/>
          <w:lang w:val="ru-RU"/>
        </w:rPr>
        <w:t xml:space="preserve"> </w:t>
      </w:r>
      <w:r w:rsidRPr="006F4BBE">
        <w:rPr>
          <w:lang w:val="ru-RU"/>
        </w:rPr>
        <w:t>осознанно</w:t>
      </w:r>
      <w:r w:rsidRPr="006F4BBE">
        <w:rPr>
          <w:spacing w:val="-45"/>
          <w:lang w:val="ru-RU"/>
        </w:rPr>
        <w:t xml:space="preserve"> </w:t>
      </w:r>
      <w:r w:rsidRPr="006F4BBE">
        <w:rPr>
          <w:spacing w:val="-2"/>
          <w:lang w:val="ru-RU"/>
        </w:rPr>
        <w:t>соблюдать</w:t>
      </w:r>
      <w:r w:rsidRPr="006F4BBE">
        <w:rPr>
          <w:spacing w:val="-45"/>
          <w:lang w:val="ru-RU"/>
        </w:rPr>
        <w:t xml:space="preserve"> </w:t>
      </w:r>
      <w:r w:rsidRPr="006F4BBE">
        <w:rPr>
          <w:lang w:val="ru-RU"/>
        </w:rPr>
        <w:t>нормы</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правила</w:t>
      </w:r>
      <w:r w:rsidRPr="006F4BBE">
        <w:rPr>
          <w:spacing w:val="-45"/>
          <w:lang w:val="ru-RU"/>
        </w:rPr>
        <w:t xml:space="preserve"> </w:t>
      </w:r>
      <w:r w:rsidRPr="006F4BBE">
        <w:rPr>
          <w:lang w:val="ru-RU"/>
        </w:rPr>
        <w:t>безопасности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повседневной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этим</w:t>
      </w:r>
      <w:r w:rsidRPr="006F4BBE">
        <w:rPr>
          <w:spacing w:val="-10"/>
          <w:lang w:val="ru-RU"/>
        </w:rPr>
        <w:t xml:space="preserve"> </w:t>
      </w:r>
      <w:r w:rsidRPr="006F4BBE">
        <w:rPr>
          <w:lang w:val="ru-RU"/>
        </w:rPr>
        <w:t>введение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нашей стране обучения основам безопасности жизнедеятельности явилось важным и принципиальным достижением как для отечественного,</w:t>
      </w:r>
      <w:r w:rsidRPr="006F4BBE">
        <w:rPr>
          <w:spacing w:val="-36"/>
          <w:lang w:val="ru-RU"/>
        </w:rPr>
        <w:t xml:space="preserve"> </w:t>
      </w:r>
      <w:r w:rsidRPr="006F4BBE">
        <w:rPr>
          <w:spacing w:val="-2"/>
          <w:lang w:val="ru-RU"/>
        </w:rPr>
        <w:t>так</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для</w:t>
      </w:r>
      <w:r w:rsidRPr="006F4BBE">
        <w:rPr>
          <w:spacing w:val="-36"/>
          <w:lang w:val="ru-RU"/>
        </w:rPr>
        <w:t xml:space="preserve"> </w:t>
      </w:r>
      <w:r w:rsidRPr="006F4BBE">
        <w:rPr>
          <w:lang w:val="ru-RU"/>
        </w:rPr>
        <w:t>мирового</w:t>
      </w:r>
      <w:r w:rsidRPr="006F4BBE">
        <w:rPr>
          <w:spacing w:val="-36"/>
          <w:lang w:val="ru-RU"/>
        </w:rPr>
        <w:t xml:space="preserve"> </w:t>
      </w:r>
      <w:r w:rsidRPr="006F4BBE">
        <w:rPr>
          <w:lang w:val="ru-RU"/>
        </w:rPr>
        <w:t>образовательного</w:t>
      </w:r>
      <w:r w:rsidRPr="006F4BBE">
        <w:rPr>
          <w:spacing w:val="-36"/>
          <w:lang w:val="ru-RU"/>
        </w:rPr>
        <w:t xml:space="preserve"> </w:t>
      </w:r>
      <w:r w:rsidRPr="006F4BBE">
        <w:rPr>
          <w:lang w:val="ru-RU"/>
        </w:rPr>
        <w:t>сообщества.</w:t>
      </w:r>
    </w:p>
    <w:p w:rsidR="00A04C22" w:rsidRPr="006F4BBE" w:rsidRDefault="00A04C22" w:rsidP="00A04C22">
      <w:pPr>
        <w:rPr>
          <w:lang w:val="ru-RU"/>
        </w:rPr>
      </w:pPr>
      <w:r w:rsidRPr="006F4BBE">
        <w:rPr>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w:t>
      </w:r>
      <w:r>
        <w:rPr>
          <w:lang w:val="ru-RU"/>
        </w:rPr>
        <w:t xml:space="preserve"> </w:t>
      </w:r>
      <w:r w:rsidRPr="006F4BBE">
        <w:rPr>
          <w:lang w:val="ru-RU"/>
        </w:rPr>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w:t>
      </w:r>
      <w:r w:rsidRPr="006F4BBE">
        <w:rPr>
          <w:spacing w:val="-15"/>
          <w:lang w:val="ru-RU"/>
        </w:rPr>
        <w:t xml:space="preserve"> </w:t>
      </w:r>
      <w:r w:rsidRPr="006F4BBE">
        <w:rPr>
          <w:lang w:val="ru-RU"/>
        </w:rPr>
        <w:t>для</w:t>
      </w:r>
      <w:r w:rsidRPr="006F4BBE">
        <w:rPr>
          <w:spacing w:val="-15"/>
          <w:lang w:val="ru-RU"/>
        </w:rPr>
        <w:t xml:space="preserve"> </w:t>
      </w:r>
      <w:r w:rsidRPr="006F4BBE">
        <w:rPr>
          <w:lang w:val="ru-RU"/>
        </w:rPr>
        <w:t>общества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государства.</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центральной</w:t>
      </w:r>
      <w:r w:rsidRPr="006F4BBE">
        <w:rPr>
          <w:spacing w:val="-15"/>
          <w:lang w:val="ru-RU"/>
        </w:rPr>
        <w:t xml:space="preserve"> </w:t>
      </w:r>
      <w:r w:rsidRPr="006F4BBE">
        <w:rPr>
          <w:lang w:val="ru-RU"/>
        </w:rPr>
        <w:t>проблемой безопасности жизнедеятельности остаётся</w:t>
      </w:r>
      <w:r w:rsidRPr="006F4BBE">
        <w:rPr>
          <w:spacing w:val="-41"/>
          <w:lang w:val="ru-RU"/>
        </w:rPr>
        <w:t xml:space="preserve"> </w:t>
      </w:r>
      <w:r w:rsidRPr="006F4BBE">
        <w:rPr>
          <w:lang w:val="ru-RU"/>
        </w:rPr>
        <w:t>сохранение жизни и здоровья каждого</w:t>
      </w:r>
      <w:r w:rsidRPr="006F4BBE">
        <w:rPr>
          <w:spacing w:val="26"/>
          <w:lang w:val="ru-RU"/>
        </w:rPr>
        <w:t xml:space="preserve"> </w:t>
      </w:r>
      <w:r w:rsidRPr="006F4BBE">
        <w:rPr>
          <w:lang w:val="ru-RU"/>
        </w:rPr>
        <w:t>человека.</w:t>
      </w:r>
    </w:p>
    <w:p w:rsidR="00A04C22" w:rsidRPr="006F4BBE" w:rsidRDefault="00A04C22" w:rsidP="00A04C22">
      <w:pPr>
        <w:rPr>
          <w:lang w:val="ru-RU"/>
        </w:rPr>
      </w:pPr>
      <w:r w:rsidRPr="006F4BBE">
        <w:rPr>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6F4BBE">
        <w:rPr>
          <w:spacing w:val="50"/>
          <w:lang w:val="ru-RU"/>
        </w:rPr>
        <w:t xml:space="preserve"> </w:t>
      </w:r>
      <w:r w:rsidRPr="006F4BBE">
        <w:rPr>
          <w:lang w:val="ru-RU"/>
        </w:rPr>
        <w:t>Россий ской Федерации от 02.07.2021 № 400), Доктрина информационной безопасности Российской Федерации (Указ</w:t>
      </w:r>
      <w:r w:rsidRPr="006F4BBE">
        <w:rPr>
          <w:spacing w:val="-40"/>
          <w:lang w:val="ru-RU"/>
        </w:rPr>
        <w:t xml:space="preserve"> </w:t>
      </w:r>
      <w:r w:rsidRPr="006F4BBE">
        <w:rPr>
          <w:lang w:val="ru-RU"/>
        </w:rPr>
        <w:t>Президента Российской Федерации от 5 декабря 2016 г. № 646), Национальные цели развития Российской Федерации на период до 2030</w:t>
      </w:r>
      <w:r w:rsidRPr="006F4BBE">
        <w:rPr>
          <w:spacing w:val="-20"/>
          <w:lang w:val="ru-RU"/>
        </w:rPr>
        <w:t xml:space="preserve"> </w:t>
      </w:r>
      <w:r w:rsidRPr="006F4BBE">
        <w:rPr>
          <w:lang w:val="ru-RU"/>
        </w:rPr>
        <w:t>года</w:t>
      </w:r>
      <w:r w:rsidRPr="006F4BBE">
        <w:rPr>
          <w:spacing w:val="-20"/>
          <w:lang w:val="ru-RU"/>
        </w:rPr>
        <w:t xml:space="preserve"> </w:t>
      </w:r>
      <w:r w:rsidRPr="006F4BBE">
        <w:rPr>
          <w:lang w:val="ru-RU"/>
        </w:rPr>
        <w:t>(Указ</w:t>
      </w:r>
      <w:r w:rsidRPr="006F4BBE">
        <w:rPr>
          <w:spacing w:val="-20"/>
          <w:lang w:val="ru-RU"/>
        </w:rPr>
        <w:t xml:space="preserve"> </w:t>
      </w:r>
      <w:r w:rsidRPr="006F4BBE">
        <w:rPr>
          <w:lang w:val="ru-RU"/>
        </w:rPr>
        <w:t>Президента</w:t>
      </w:r>
      <w:r w:rsidRPr="006F4BBE">
        <w:rPr>
          <w:spacing w:val="-20"/>
          <w:lang w:val="ru-RU"/>
        </w:rPr>
        <w:t xml:space="preserve"> </w:t>
      </w:r>
      <w:r w:rsidRPr="006F4BBE">
        <w:rPr>
          <w:lang w:val="ru-RU"/>
        </w:rPr>
        <w:t>Российской</w:t>
      </w:r>
      <w:r w:rsidRPr="006F4BBE">
        <w:rPr>
          <w:spacing w:val="-20"/>
          <w:lang w:val="ru-RU"/>
        </w:rPr>
        <w:t xml:space="preserve"> </w:t>
      </w:r>
      <w:r w:rsidRPr="006F4BBE">
        <w:rPr>
          <w:lang w:val="ru-RU"/>
        </w:rPr>
        <w:t>Федерации</w:t>
      </w:r>
      <w:r w:rsidRPr="006F4BBE">
        <w:rPr>
          <w:spacing w:val="-20"/>
          <w:lang w:val="ru-RU"/>
        </w:rPr>
        <w:t xml:space="preserve"> </w:t>
      </w:r>
      <w:r w:rsidRPr="006F4BBE">
        <w:rPr>
          <w:lang w:val="ru-RU"/>
        </w:rPr>
        <w:t>от</w:t>
      </w:r>
      <w:r w:rsidRPr="006F4BBE">
        <w:rPr>
          <w:spacing w:val="-20"/>
          <w:lang w:val="ru-RU"/>
        </w:rPr>
        <w:t xml:space="preserve"> </w:t>
      </w:r>
      <w:r w:rsidRPr="006F4BBE">
        <w:rPr>
          <w:lang w:val="ru-RU"/>
        </w:rPr>
        <w:t>21</w:t>
      </w:r>
      <w:r w:rsidRPr="006F4BBE">
        <w:rPr>
          <w:spacing w:val="-20"/>
          <w:lang w:val="ru-RU"/>
        </w:rPr>
        <w:t xml:space="preserve"> </w:t>
      </w:r>
      <w:r w:rsidRPr="006F4BBE">
        <w:rPr>
          <w:lang w:val="ru-RU"/>
        </w:rPr>
        <w:t>июля</w:t>
      </w:r>
      <w:r>
        <w:rPr>
          <w:lang w:val="ru-RU"/>
        </w:rPr>
        <w:t xml:space="preserve"> </w:t>
      </w:r>
      <w:r w:rsidRPr="006F4BBE">
        <w:rPr>
          <w:lang w:val="ru-RU"/>
        </w:rPr>
        <w:t>2020 г. № 474), Государственная программа Российской Федерации «Развитие образования» (Постановление Правительства РФ от 26.12.2017 г. №    1642).</w:t>
      </w:r>
    </w:p>
    <w:p w:rsidR="00A04C22" w:rsidRPr="006F4BBE" w:rsidRDefault="00A04C22" w:rsidP="00A04C22">
      <w:pPr>
        <w:rPr>
          <w:lang w:val="ru-RU"/>
        </w:rPr>
      </w:pPr>
      <w:r w:rsidRPr="006F4BBE">
        <w:rPr>
          <w:lang w:val="ru-RU"/>
        </w:rPr>
        <w:t>Современный</w:t>
      </w:r>
      <w:r w:rsidRPr="006F4BBE">
        <w:rPr>
          <w:spacing w:val="-22"/>
          <w:lang w:val="ru-RU"/>
        </w:rPr>
        <w:t xml:space="preserve"> </w:t>
      </w:r>
      <w:r w:rsidRPr="006F4BBE">
        <w:rPr>
          <w:lang w:val="ru-RU"/>
        </w:rPr>
        <w:t>учебный</w:t>
      </w:r>
      <w:r w:rsidRPr="006F4BBE">
        <w:rPr>
          <w:spacing w:val="-22"/>
          <w:lang w:val="ru-RU"/>
        </w:rPr>
        <w:t xml:space="preserve"> </w:t>
      </w:r>
      <w:r w:rsidRPr="006F4BBE">
        <w:rPr>
          <w:lang w:val="ru-RU"/>
        </w:rPr>
        <w:t>предмет</w:t>
      </w:r>
      <w:r w:rsidRPr="006F4BBE">
        <w:rPr>
          <w:spacing w:val="-22"/>
          <w:lang w:val="ru-RU"/>
        </w:rPr>
        <w:t xml:space="preserve"> </w:t>
      </w:r>
      <w:r w:rsidRPr="006F4BBE">
        <w:rPr>
          <w:lang w:val="ru-RU"/>
        </w:rPr>
        <w:t>ОБЖ</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системообразующим, имеет свои дидактические компоненты во всех без исключения предметных областях и реализуется через</w:t>
      </w:r>
      <w:r w:rsidRPr="006F4BBE">
        <w:rPr>
          <w:spacing w:val="-17"/>
          <w:lang w:val="ru-RU"/>
        </w:rPr>
        <w:t xml:space="preserve"> </w:t>
      </w:r>
      <w:r w:rsidRPr="006F4BBE">
        <w:rPr>
          <w:lang w:val="ru-RU"/>
        </w:rPr>
        <w:t>приобретение</w:t>
      </w:r>
      <w:r w:rsidRPr="006F4BBE">
        <w:rPr>
          <w:spacing w:val="-17"/>
          <w:lang w:val="ru-RU"/>
        </w:rPr>
        <w:t xml:space="preserve"> </w:t>
      </w:r>
      <w:r w:rsidRPr="006F4BBE">
        <w:rPr>
          <w:lang w:val="ru-RU"/>
        </w:rPr>
        <w:t>необходимых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выработку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закрепление</w:t>
      </w:r>
      <w:r w:rsidRPr="006F4BBE">
        <w:rPr>
          <w:spacing w:val="-17"/>
          <w:lang w:val="ru-RU"/>
        </w:rPr>
        <w:t xml:space="preserve"> </w:t>
      </w:r>
      <w:r w:rsidRPr="006F4BBE">
        <w:rPr>
          <w:lang w:val="ru-RU"/>
        </w:rPr>
        <w:t>системы</w:t>
      </w:r>
      <w:r w:rsidRPr="006F4BBE">
        <w:rPr>
          <w:spacing w:val="-21"/>
          <w:lang w:val="ru-RU"/>
        </w:rPr>
        <w:t xml:space="preserve"> </w:t>
      </w:r>
      <w:r w:rsidRPr="006F4BBE">
        <w:rPr>
          <w:lang w:val="ru-RU"/>
        </w:rPr>
        <w:t>взаимосвязанных</w:t>
      </w:r>
      <w:r w:rsidRPr="006F4BBE">
        <w:rPr>
          <w:spacing w:val="-21"/>
          <w:lang w:val="ru-RU"/>
        </w:rPr>
        <w:t xml:space="preserve"> </w:t>
      </w:r>
      <w:r w:rsidRPr="006F4BBE">
        <w:rPr>
          <w:lang w:val="ru-RU"/>
        </w:rPr>
        <w:t>навыков</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умений,</w:t>
      </w:r>
      <w:r w:rsidRPr="006F4BBE">
        <w:rPr>
          <w:spacing w:val="-21"/>
          <w:lang w:val="ru-RU"/>
        </w:rPr>
        <w:t xml:space="preserve"> </w:t>
      </w:r>
      <w:r w:rsidRPr="006F4BBE">
        <w:rPr>
          <w:lang w:val="ru-RU"/>
        </w:rPr>
        <w:t>формирование</w:t>
      </w:r>
      <w:r w:rsidRPr="006F4BBE">
        <w:rPr>
          <w:spacing w:val="-21"/>
          <w:lang w:val="ru-RU"/>
        </w:rPr>
        <w:t xml:space="preserve"> </w:t>
      </w:r>
      <w:r w:rsidRPr="006F4BBE">
        <w:rPr>
          <w:lang w:val="ru-RU"/>
        </w:rPr>
        <w:t>компетенций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области</w:t>
      </w:r>
      <w:r w:rsidRPr="006F4BBE">
        <w:rPr>
          <w:spacing w:val="-26"/>
          <w:lang w:val="ru-RU"/>
        </w:rPr>
        <w:t xml:space="preserve"> </w:t>
      </w:r>
      <w:r w:rsidRPr="006F4BBE">
        <w:rPr>
          <w:lang w:val="ru-RU"/>
        </w:rPr>
        <w:t>безопасности,</w:t>
      </w:r>
      <w:r w:rsidRPr="006F4BBE">
        <w:rPr>
          <w:spacing w:val="-26"/>
          <w:lang w:val="ru-RU"/>
        </w:rPr>
        <w:t xml:space="preserve"> </w:t>
      </w:r>
      <w:r w:rsidRPr="006F4BBE">
        <w:rPr>
          <w:lang w:val="ru-RU"/>
        </w:rPr>
        <w:t>поддержанных</w:t>
      </w:r>
      <w:r w:rsidRPr="006F4BBE">
        <w:rPr>
          <w:spacing w:val="-26"/>
          <w:lang w:val="ru-RU"/>
        </w:rPr>
        <w:t xml:space="preserve"> </w:t>
      </w:r>
      <w:r w:rsidRPr="006F4BBE">
        <w:rPr>
          <w:lang w:val="ru-RU"/>
        </w:rPr>
        <w:t>согласованным изучением</w:t>
      </w:r>
      <w:r w:rsidRPr="006F4BBE">
        <w:rPr>
          <w:spacing w:val="-37"/>
          <w:lang w:val="ru-RU"/>
        </w:rPr>
        <w:t xml:space="preserve"> </w:t>
      </w:r>
      <w:r w:rsidRPr="006F4BBE">
        <w:rPr>
          <w:lang w:val="ru-RU"/>
        </w:rPr>
        <w:t>других</w:t>
      </w:r>
      <w:r w:rsidRPr="006F4BBE">
        <w:rPr>
          <w:spacing w:val="-37"/>
          <w:lang w:val="ru-RU"/>
        </w:rPr>
        <w:t xml:space="preserve"> </w:t>
      </w:r>
      <w:r w:rsidRPr="006F4BBE">
        <w:rPr>
          <w:lang w:val="ru-RU"/>
        </w:rPr>
        <w:t>учебных</w:t>
      </w:r>
      <w:r w:rsidRPr="006F4BBE">
        <w:rPr>
          <w:spacing w:val="-37"/>
          <w:lang w:val="ru-RU"/>
        </w:rPr>
        <w:t xml:space="preserve"> </w:t>
      </w:r>
      <w:r w:rsidRPr="006F4BBE">
        <w:rPr>
          <w:lang w:val="ru-RU"/>
        </w:rPr>
        <w:t>предметов.</w:t>
      </w:r>
      <w:r w:rsidRPr="006F4BBE">
        <w:rPr>
          <w:spacing w:val="-37"/>
          <w:lang w:val="ru-RU"/>
        </w:rPr>
        <w:t xml:space="preserve"> </w:t>
      </w:r>
      <w:r w:rsidRPr="006F4BBE">
        <w:rPr>
          <w:lang w:val="ru-RU"/>
        </w:rPr>
        <w:t>Научной</w:t>
      </w:r>
      <w:r w:rsidRPr="006F4BBE">
        <w:rPr>
          <w:spacing w:val="-37"/>
          <w:lang w:val="ru-RU"/>
        </w:rPr>
        <w:t xml:space="preserve"> </w:t>
      </w:r>
      <w:r w:rsidRPr="006F4BBE">
        <w:rPr>
          <w:lang w:val="ru-RU"/>
        </w:rPr>
        <w:t>базой</w:t>
      </w:r>
      <w:r w:rsidRPr="006F4BBE">
        <w:rPr>
          <w:spacing w:val="-37"/>
          <w:lang w:val="ru-RU"/>
        </w:rPr>
        <w:t xml:space="preserve"> </w:t>
      </w:r>
      <w:r w:rsidRPr="006F4BBE">
        <w:rPr>
          <w:lang w:val="ru-RU"/>
        </w:rPr>
        <w:t>учебного предмета ОБЖ является общая теория безопасности, исходя из</w:t>
      </w:r>
      <w:r w:rsidRPr="006F4BBE">
        <w:rPr>
          <w:spacing w:val="-17"/>
          <w:lang w:val="ru-RU"/>
        </w:rPr>
        <w:t xml:space="preserve"> </w:t>
      </w:r>
      <w:r w:rsidRPr="006F4BBE">
        <w:rPr>
          <w:lang w:val="ru-RU"/>
        </w:rPr>
        <w:t>которой</w:t>
      </w:r>
      <w:r w:rsidRPr="006F4BBE">
        <w:rPr>
          <w:spacing w:val="-17"/>
          <w:lang w:val="ru-RU"/>
        </w:rPr>
        <w:t xml:space="preserve"> </w:t>
      </w:r>
      <w:r w:rsidRPr="006F4BBE">
        <w:rPr>
          <w:lang w:val="ru-RU"/>
        </w:rPr>
        <w:t>он</w:t>
      </w:r>
      <w:r w:rsidRPr="006F4BBE">
        <w:rPr>
          <w:spacing w:val="-17"/>
          <w:lang w:val="ru-RU"/>
        </w:rPr>
        <w:t xml:space="preserve"> </w:t>
      </w:r>
      <w:r w:rsidRPr="006F4BBE">
        <w:rPr>
          <w:lang w:val="ru-RU"/>
        </w:rPr>
        <w:t>должен</w:t>
      </w:r>
      <w:r w:rsidRPr="006F4BBE">
        <w:rPr>
          <w:spacing w:val="-17"/>
          <w:lang w:val="ru-RU"/>
        </w:rPr>
        <w:t xml:space="preserve"> </w:t>
      </w:r>
      <w:r w:rsidRPr="006F4BBE">
        <w:rPr>
          <w:lang w:val="ru-RU"/>
        </w:rPr>
        <w:t>обеспечивать</w:t>
      </w:r>
      <w:r w:rsidRPr="006F4BBE">
        <w:rPr>
          <w:spacing w:val="-17"/>
          <w:lang w:val="ru-RU"/>
        </w:rPr>
        <w:t xml:space="preserve"> </w:t>
      </w:r>
      <w:r w:rsidRPr="006F4BBE">
        <w:rPr>
          <w:lang w:val="ru-RU"/>
        </w:rPr>
        <w:t>формирование</w:t>
      </w:r>
      <w:r w:rsidRPr="006F4BBE">
        <w:rPr>
          <w:spacing w:val="-17"/>
          <w:lang w:val="ru-RU"/>
        </w:rPr>
        <w:t xml:space="preserve"> </w:t>
      </w:r>
      <w:r w:rsidRPr="006F4BBE">
        <w:rPr>
          <w:lang w:val="ru-RU"/>
        </w:rPr>
        <w:t>целостного видения всего комплекса проблем безопасности, включая</w:t>
      </w:r>
      <w:r w:rsidRPr="006F4BBE">
        <w:rPr>
          <w:spacing w:val="-39"/>
          <w:lang w:val="ru-RU"/>
        </w:rPr>
        <w:t xml:space="preserve"> </w:t>
      </w:r>
      <w:r w:rsidRPr="006F4BBE">
        <w:rPr>
          <w:spacing w:val="-3"/>
          <w:lang w:val="ru-RU"/>
        </w:rPr>
        <w:t>гло</w:t>
      </w:r>
      <w:r w:rsidRPr="006F4BBE">
        <w:rPr>
          <w:lang w:val="ru-RU"/>
        </w:rPr>
        <w:t>бальные, что позволит обосновать оптимальную систему обеспечения безопасности личности, общества и государства, а также</w:t>
      </w:r>
      <w:r w:rsidRPr="006F4BBE">
        <w:rPr>
          <w:spacing w:val="-10"/>
          <w:lang w:val="ru-RU"/>
        </w:rPr>
        <w:t xml:space="preserve"> </w:t>
      </w:r>
      <w:r w:rsidRPr="006F4BBE">
        <w:rPr>
          <w:lang w:val="ru-RU"/>
        </w:rPr>
        <w:t>актуализировать</w:t>
      </w:r>
      <w:r w:rsidRPr="006F4BBE">
        <w:rPr>
          <w:spacing w:val="-10"/>
          <w:lang w:val="ru-RU"/>
        </w:rPr>
        <w:t xml:space="preserve"> </w:t>
      </w:r>
      <w:r w:rsidRPr="006F4BBE">
        <w:rPr>
          <w:lang w:val="ru-RU"/>
        </w:rPr>
        <w:t>для</w:t>
      </w:r>
      <w:r w:rsidRPr="006F4BBE">
        <w:rPr>
          <w:spacing w:val="-10"/>
          <w:lang w:val="ru-RU"/>
        </w:rPr>
        <w:t xml:space="preserve"> </w:t>
      </w:r>
      <w:r w:rsidRPr="006F4BBE">
        <w:rPr>
          <w:lang w:val="ru-RU"/>
        </w:rPr>
        <w:t>обучающихся</w:t>
      </w:r>
      <w:r w:rsidRPr="006F4BBE">
        <w:rPr>
          <w:spacing w:val="-10"/>
          <w:lang w:val="ru-RU"/>
        </w:rPr>
        <w:t xml:space="preserve"> </w:t>
      </w:r>
      <w:r w:rsidRPr="006F4BBE">
        <w:rPr>
          <w:lang w:val="ru-RU"/>
        </w:rPr>
        <w:t>построение</w:t>
      </w:r>
      <w:r w:rsidRPr="006F4BBE">
        <w:rPr>
          <w:spacing w:val="-10"/>
          <w:lang w:val="ru-RU"/>
        </w:rPr>
        <w:t xml:space="preserve"> </w:t>
      </w:r>
      <w:r w:rsidRPr="006F4BBE">
        <w:rPr>
          <w:lang w:val="ru-RU"/>
        </w:rPr>
        <w:t>адекватной</w:t>
      </w:r>
      <w:r w:rsidRPr="006F4BBE">
        <w:rPr>
          <w:spacing w:val="-23"/>
          <w:lang w:val="ru-RU"/>
        </w:rPr>
        <w:t xml:space="preserve"> </w:t>
      </w:r>
      <w:r w:rsidRPr="006F4BBE">
        <w:rPr>
          <w:lang w:val="ru-RU"/>
        </w:rPr>
        <w:t>модели</w:t>
      </w:r>
      <w:r w:rsidRPr="006F4BBE">
        <w:rPr>
          <w:spacing w:val="-23"/>
          <w:lang w:val="ru-RU"/>
        </w:rPr>
        <w:t xml:space="preserve"> </w:t>
      </w:r>
      <w:r w:rsidRPr="006F4BBE">
        <w:rPr>
          <w:lang w:val="ru-RU"/>
        </w:rPr>
        <w:t>индивидуального</w:t>
      </w:r>
      <w:r w:rsidRPr="006F4BBE">
        <w:rPr>
          <w:spacing w:val="-23"/>
          <w:lang w:val="ru-RU"/>
        </w:rPr>
        <w:t xml:space="preserve"> </w:t>
      </w:r>
      <w:r w:rsidRPr="006F4BBE">
        <w:rPr>
          <w:lang w:val="ru-RU"/>
        </w:rPr>
        <w:t>безопасного</w:t>
      </w:r>
      <w:r w:rsidRPr="006F4BBE">
        <w:rPr>
          <w:spacing w:val="-23"/>
          <w:lang w:val="ru-RU"/>
        </w:rPr>
        <w:t xml:space="preserve"> </w:t>
      </w:r>
      <w:r w:rsidRPr="006F4BBE">
        <w:rPr>
          <w:lang w:val="ru-RU"/>
        </w:rPr>
        <w:t>поведения</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повседневной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сформировать</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базовый</w:t>
      </w:r>
      <w:r w:rsidRPr="006F4BBE">
        <w:rPr>
          <w:spacing w:val="-13"/>
          <w:lang w:val="ru-RU"/>
        </w:rPr>
        <w:t xml:space="preserve"> </w:t>
      </w:r>
      <w:r w:rsidRPr="006F4BBE">
        <w:rPr>
          <w:lang w:val="ru-RU"/>
        </w:rPr>
        <w:t>уровень</w:t>
      </w:r>
      <w:r w:rsidRPr="006F4BBE">
        <w:rPr>
          <w:spacing w:val="-13"/>
          <w:lang w:val="ru-RU"/>
        </w:rPr>
        <w:t xml:space="preserve"> </w:t>
      </w:r>
      <w:r w:rsidRPr="006F4BBE">
        <w:rPr>
          <w:lang w:val="ru-RU"/>
        </w:rPr>
        <w:t xml:space="preserve">культуры безопасности </w:t>
      </w:r>
      <w:r w:rsidRPr="006F4BBE">
        <w:rPr>
          <w:spacing w:val="20"/>
          <w:lang w:val="ru-RU"/>
        </w:rPr>
        <w:t xml:space="preserve"> </w:t>
      </w:r>
      <w:r w:rsidRPr="006F4BBE">
        <w:rPr>
          <w:lang w:val="ru-RU"/>
        </w:rPr>
        <w:t>жизнедеятельности.</w:t>
      </w:r>
    </w:p>
    <w:p w:rsidR="00A04C22" w:rsidRPr="006F4BBE" w:rsidRDefault="00A04C22" w:rsidP="00A04C22">
      <w:pPr>
        <w:rPr>
          <w:lang w:val="ru-RU"/>
        </w:rPr>
      </w:pPr>
      <w:r w:rsidRPr="006F4BBE">
        <w:rPr>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6F4BBE">
        <w:rPr>
          <w:spacing w:val="27"/>
          <w:lang w:val="ru-RU"/>
        </w:rPr>
        <w:t xml:space="preserve"> </w:t>
      </w:r>
      <w:r w:rsidRPr="006F4BBE">
        <w:rPr>
          <w:lang w:val="ru-RU"/>
        </w:rPr>
        <w:t>безопасности.</w:t>
      </w:r>
    </w:p>
    <w:p w:rsidR="00A04C22" w:rsidRPr="006F4BBE" w:rsidRDefault="00A04C22" w:rsidP="00A04C22">
      <w:pPr>
        <w:rPr>
          <w:lang w:val="ru-RU"/>
        </w:rPr>
      </w:pPr>
      <w:bookmarkStart w:id="671" w:name="_Toc97148768"/>
      <w:r w:rsidRPr="006F4BBE">
        <w:rPr>
          <w:lang w:val="ru-RU"/>
        </w:rPr>
        <w:t>ЦЕЛЬ ИЗУЧЕНИЯ УЧЕБНОГО ПРЕДМЕТА</w:t>
      </w:r>
      <w:bookmarkEnd w:id="671"/>
    </w:p>
    <w:p w:rsidR="00A04C22" w:rsidRPr="006F4BBE" w:rsidRDefault="00A04C22" w:rsidP="00A04C22">
      <w:pPr>
        <w:rPr>
          <w:lang w:val="ru-RU"/>
        </w:rPr>
      </w:pPr>
      <w:r w:rsidRPr="006F4BBE">
        <w:rPr>
          <w:lang w:val="ru-RU"/>
        </w:rPr>
        <w:t>«ОСНОВЫ  БЕЗОПАСНОСТИ ЖИЗНЕДЕЯТЕЛЬНОСТИ»</w:t>
      </w:r>
    </w:p>
    <w:p w:rsidR="00A04C22" w:rsidRPr="006F4BBE" w:rsidRDefault="00A04C22" w:rsidP="00A04C22">
      <w:pPr>
        <w:rPr>
          <w:lang w:val="ru-RU"/>
        </w:rPr>
      </w:pPr>
      <w:r w:rsidRPr="006F4BBE">
        <w:rPr>
          <w:lang w:val="ru-RU"/>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sidRPr="006F4BBE">
        <w:rPr>
          <w:spacing w:val="56"/>
          <w:lang w:val="ru-RU"/>
        </w:rPr>
        <w:t xml:space="preserve"> </w:t>
      </w:r>
      <w:r w:rsidRPr="006F4BBE">
        <w:rPr>
          <w:lang w:val="ru-RU"/>
        </w:rPr>
        <w:t>предполагает:</w:t>
      </w:r>
    </w:p>
    <w:p w:rsidR="00A04C22" w:rsidRPr="006F4BBE" w:rsidRDefault="00A04C22" w:rsidP="00A04C22">
      <w:pPr>
        <w:rPr>
          <w:lang w:val="ru-RU"/>
        </w:rPr>
      </w:pPr>
      <w:r w:rsidRPr="006F4BBE">
        <w:rPr>
          <w:lang w:val="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04C22" w:rsidRPr="006F4BBE" w:rsidRDefault="00A04C22" w:rsidP="00A04C22">
      <w:pPr>
        <w:rPr>
          <w:lang w:val="ru-RU"/>
        </w:rPr>
      </w:pPr>
      <w:r w:rsidRPr="006F4BBE">
        <w:rPr>
          <w:lang w:val="ru-RU"/>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04C22" w:rsidRPr="006F4BBE" w:rsidRDefault="00A04C22" w:rsidP="00A04C22">
      <w:pPr>
        <w:rPr>
          <w:lang w:val="ru-RU"/>
        </w:rPr>
      </w:pPr>
      <w:r w:rsidRPr="006F4BBE">
        <w:rPr>
          <w:lang w:val="ru-RU"/>
        </w:rPr>
        <w:t>–</w:t>
      </w:r>
      <w:r w:rsidRPr="006F4BBE">
        <w:rPr>
          <w:spacing w:val="-14"/>
          <w:lang w:val="ru-RU"/>
        </w:rPr>
        <w:t xml:space="preserve"> </w:t>
      </w:r>
      <w:r w:rsidRPr="006F4BBE">
        <w:rPr>
          <w:lang w:val="ru-RU"/>
        </w:rPr>
        <w:t>знание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понимание</w:t>
      </w:r>
      <w:r w:rsidRPr="006F4BBE">
        <w:rPr>
          <w:spacing w:val="-14"/>
          <w:lang w:val="ru-RU"/>
        </w:rPr>
        <w:t xml:space="preserve"> </w:t>
      </w:r>
      <w:r w:rsidRPr="006F4BBE">
        <w:rPr>
          <w:lang w:val="ru-RU"/>
        </w:rPr>
        <w:t>роли</w:t>
      </w:r>
      <w:r w:rsidRPr="006F4BBE">
        <w:rPr>
          <w:spacing w:val="-14"/>
          <w:lang w:val="ru-RU"/>
        </w:rPr>
        <w:t xml:space="preserve"> </w:t>
      </w:r>
      <w:r w:rsidRPr="006F4BBE">
        <w:rPr>
          <w:lang w:val="ru-RU"/>
        </w:rPr>
        <w:t>государства</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общества</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решении задач обеспечения национальной безопасности и защиты населения от опасных и чрезвычайных ситуаций природного, техногенного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социального</w:t>
      </w:r>
      <w:r w:rsidRPr="006F4BBE">
        <w:rPr>
          <w:spacing w:val="-16"/>
          <w:lang w:val="ru-RU"/>
        </w:rPr>
        <w:t xml:space="preserve"> </w:t>
      </w:r>
      <w:r w:rsidRPr="006F4BBE">
        <w:rPr>
          <w:lang w:val="ru-RU"/>
        </w:rPr>
        <w:t>характера.</w:t>
      </w:r>
    </w:p>
    <w:p w:rsidR="00A04C22" w:rsidRPr="006F4BBE" w:rsidRDefault="00A04C22" w:rsidP="00A04C22">
      <w:pPr>
        <w:rPr>
          <w:lang w:val="ru-RU"/>
        </w:rPr>
      </w:pPr>
    </w:p>
    <w:p w:rsidR="00A04C22" w:rsidRPr="006F4BBE" w:rsidRDefault="00A04C22" w:rsidP="00A04C22">
      <w:pPr>
        <w:rPr>
          <w:lang w:val="ru-RU"/>
        </w:rPr>
      </w:pPr>
      <w:bookmarkStart w:id="672" w:name="_Toc97148769"/>
      <w:r w:rsidRPr="006F4BBE">
        <w:rPr>
          <w:lang w:val="ru-RU"/>
        </w:rPr>
        <w:t>МЕСТО ПРЕДМЕТА В УЧЕБНОМ ПЛАНЕ</w:t>
      </w:r>
      <w:bookmarkEnd w:id="672"/>
    </w:p>
    <w:p w:rsidR="00A04C22" w:rsidRPr="006F4BBE" w:rsidRDefault="00A04C22" w:rsidP="00A04C22">
      <w:pPr>
        <w:rPr>
          <w:lang w:val="ru-RU"/>
        </w:rPr>
      </w:pPr>
      <w:r w:rsidRPr="006F4BBE">
        <w:rPr>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w:t>
      </w:r>
      <w:r>
        <w:rPr>
          <w:lang w:val="ru-RU"/>
        </w:rPr>
        <w:t xml:space="preserve"> </w:t>
      </w:r>
      <w:r w:rsidRPr="006F4BBE">
        <w:rPr>
          <w:lang w:val="ru-RU"/>
        </w:rPr>
        <w:t>1 час в неделю за счет использования части учебного плана, формируемого участниками образовательных отношений (всего 102</w:t>
      </w:r>
      <w:r w:rsidRPr="006F4BBE">
        <w:rPr>
          <w:spacing w:val="56"/>
          <w:lang w:val="ru-RU"/>
        </w:rPr>
        <w:t xml:space="preserve"> </w:t>
      </w:r>
      <w:r w:rsidRPr="006F4BBE">
        <w:rPr>
          <w:lang w:val="ru-RU"/>
        </w:rPr>
        <w:t>часа).</w:t>
      </w:r>
    </w:p>
    <w:p w:rsidR="00A04C22" w:rsidRPr="006F4BBE" w:rsidRDefault="00A04C22" w:rsidP="00A04C22">
      <w:pPr>
        <w:rPr>
          <w:lang w:val="ru-RU"/>
        </w:rPr>
      </w:pPr>
      <w:r w:rsidRPr="006F4BBE">
        <w:rPr>
          <w:lang w:val="ru-RU"/>
        </w:rPr>
        <w:t>В 8–9 классах предмет изучается из расчета 1 час в неделю</w:t>
      </w:r>
      <w:r>
        <w:rPr>
          <w:lang w:val="ru-RU"/>
        </w:rPr>
        <w:t xml:space="preserve"> </w:t>
      </w:r>
      <w:r w:rsidRPr="006F4BBE">
        <w:rPr>
          <w:lang w:val="ru-RU"/>
        </w:rPr>
        <w:t>за счет обязательной части учебного плана (всего 68</w:t>
      </w:r>
      <w:r>
        <w:rPr>
          <w:lang w:val="ru-RU"/>
        </w:rPr>
        <w:t xml:space="preserve"> </w:t>
      </w:r>
      <w:r w:rsidRPr="006F4BBE">
        <w:rPr>
          <w:lang w:val="ru-RU"/>
        </w:rPr>
        <w:t>часов).</w:t>
      </w:r>
    </w:p>
    <w:p w:rsidR="00A04C22" w:rsidRPr="006F4BBE" w:rsidRDefault="00A04C22" w:rsidP="00A04C22">
      <w:pPr>
        <w:rPr>
          <w:lang w:val="ru-RU"/>
        </w:rPr>
      </w:pPr>
      <w:r w:rsidRPr="006F4BBE">
        <w:rPr>
          <w:lang w:val="ru-RU"/>
        </w:rPr>
        <w:t>Организация вправе самостоятельно определять</w:t>
      </w:r>
      <w:r w:rsidRPr="006F4BBE">
        <w:rPr>
          <w:spacing w:val="-13"/>
          <w:lang w:val="ru-RU"/>
        </w:rPr>
        <w:t xml:space="preserve"> </w:t>
      </w:r>
      <w:r w:rsidRPr="006F4BBE">
        <w:rPr>
          <w:lang w:val="ru-RU"/>
        </w:rPr>
        <w:t>последовательность</w:t>
      </w:r>
      <w:r w:rsidRPr="006F4BBE">
        <w:rPr>
          <w:spacing w:val="-31"/>
          <w:lang w:val="ru-RU"/>
        </w:rPr>
        <w:t xml:space="preserve"> </w:t>
      </w:r>
      <w:r w:rsidRPr="006F4BBE">
        <w:rPr>
          <w:lang w:val="ru-RU"/>
        </w:rPr>
        <w:t>тематических</w:t>
      </w:r>
      <w:r w:rsidRPr="006F4BBE">
        <w:rPr>
          <w:spacing w:val="-31"/>
          <w:lang w:val="ru-RU"/>
        </w:rPr>
        <w:t xml:space="preserve"> </w:t>
      </w:r>
      <w:r w:rsidRPr="006F4BBE">
        <w:rPr>
          <w:lang w:val="ru-RU"/>
        </w:rPr>
        <w:t>линий</w:t>
      </w:r>
      <w:r w:rsidRPr="006F4BBE">
        <w:rPr>
          <w:spacing w:val="-31"/>
          <w:lang w:val="ru-RU"/>
        </w:rPr>
        <w:t xml:space="preserve"> </w:t>
      </w:r>
      <w:r w:rsidRPr="006F4BBE">
        <w:rPr>
          <w:lang w:val="ru-RU"/>
        </w:rPr>
        <w:t>учебного</w:t>
      </w:r>
      <w:r w:rsidRPr="006F4BBE">
        <w:rPr>
          <w:spacing w:val="-31"/>
          <w:lang w:val="ru-RU"/>
        </w:rPr>
        <w:t xml:space="preserve"> </w:t>
      </w:r>
      <w:r w:rsidRPr="006F4BBE">
        <w:rPr>
          <w:lang w:val="ru-RU"/>
        </w:rPr>
        <w:t>предмета</w:t>
      </w:r>
      <w:r w:rsidRPr="006F4BBE">
        <w:rPr>
          <w:spacing w:val="-31"/>
          <w:lang w:val="ru-RU"/>
        </w:rPr>
        <w:t xml:space="preserve"> </w:t>
      </w:r>
      <w:r w:rsidRPr="006F4BBE">
        <w:rPr>
          <w:lang w:val="ru-RU"/>
        </w:rPr>
        <w:t>ОБЖ</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количество</w:t>
      </w:r>
      <w:r w:rsidRPr="006F4BBE">
        <w:rPr>
          <w:spacing w:val="-27"/>
          <w:lang w:val="ru-RU"/>
        </w:rPr>
        <w:t xml:space="preserve"> </w:t>
      </w:r>
      <w:r w:rsidRPr="006F4BBE">
        <w:rPr>
          <w:lang w:val="ru-RU"/>
        </w:rPr>
        <w:t>часов</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освоения.</w:t>
      </w:r>
      <w:r w:rsidRPr="006F4BBE">
        <w:rPr>
          <w:spacing w:val="-27"/>
          <w:lang w:val="ru-RU"/>
        </w:rPr>
        <w:t xml:space="preserve"> </w:t>
      </w:r>
      <w:r w:rsidRPr="006F4BBE">
        <w:rPr>
          <w:lang w:val="ru-RU"/>
        </w:rPr>
        <w:t>Конкретное</w:t>
      </w:r>
      <w:r w:rsidRPr="006F4BBE">
        <w:rPr>
          <w:spacing w:val="-27"/>
          <w:lang w:val="ru-RU"/>
        </w:rPr>
        <w:t xml:space="preserve"> </w:t>
      </w:r>
      <w:r w:rsidRPr="006F4BBE">
        <w:rPr>
          <w:lang w:val="ru-RU"/>
        </w:rPr>
        <w:t>наполнение</w:t>
      </w:r>
      <w:r w:rsidRPr="006F4BBE">
        <w:rPr>
          <w:spacing w:val="-27"/>
          <w:lang w:val="ru-RU"/>
        </w:rPr>
        <w:t xml:space="preserve"> </w:t>
      </w:r>
      <w:r w:rsidRPr="006F4BBE">
        <w:rPr>
          <w:lang w:val="ru-RU"/>
        </w:rPr>
        <w:t>модулей 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скорректировано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конкретизировано</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учётом</w:t>
      </w:r>
      <w:r w:rsidRPr="006F4BBE">
        <w:rPr>
          <w:spacing w:val="-16"/>
          <w:lang w:val="ru-RU"/>
        </w:rPr>
        <w:t xml:space="preserve"> </w:t>
      </w:r>
      <w:r w:rsidRPr="006F4BBE">
        <w:rPr>
          <w:lang w:val="ru-RU"/>
        </w:rPr>
        <w:t>региональных (географических, социальных, этнических и др.), а</w:t>
      </w:r>
      <w:r w:rsidRPr="006F4BBE">
        <w:rPr>
          <w:spacing w:val="-9"/>
          <w:lang w:val="ru-RU"/>
        </w:rPr>
        <w:t xml:space="preserve"> </w:t>
      </w:r>
      <w:r w:rsidRPr="006F4BBE">
        <w:rPr>
          <w:lang w:val="ru-RU"/>
        </w:rPr>
        <w:t>также</w:t>
      </w:r>
      <w:r w:rsidRPr="006F4BBE">
        <w:rPr>
          <w:spacing w:val="-9"/>
          <w:lang w:val="ru-RU"/>
        </w:rPr>
        <w:t xml:space="preserve"> </w:t>
      </w:r>
      <w:r w:rsidRPr="006F4BBE">
        <w:rPr>
          <w:lang w:val="ru-RU"/>
        </w:rPr>
        <w:t>бытовых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других</w:t>
      </w:r>
      <w:r w:rsidRPr="006F4BBE">
        <w:rPr>
          <w:spacing w:val="-9"/>
          <w:lang w:val="ru-RU"/>
        </w:rPr>
        <w:t xml:space="preserve"> </w:t>
      </w:r>
      <w:r w:rsidRPr="006F4BBE">
        <w:rPr>
          <w:lang w:val="ru-RU"/>
        </w:rPr>
        <w:t>местных</w:t>
      </w:r>
      <w:r w:rsidRPr="006F4BBE">
        <w:rPr>
          <w:spacing w:val="-9"/>
          <w:lang w:val="ru-RU"/>
        </w:rPr>
        <w:t xml:space="preserve"> </w:t>
      </w:r>
      <w:r w:rsidRPr="006F4BBE">
        <w:rPr>
          <w:lang w:val="ru-RU"/>
        </w:rPr>
        <w:t>особенностей.</w:t>
      </w:r>
    </w:p>
    <w:p w:rsidR="00A04C22" w:rsidRPr="006F4BBE" w:rsidRDefault="00A04C22" w:rsidP="00A04C22">
      <w:pPr>
        <w:ind w:firstLine="0"/>
        <w:rPr>
          <w:lang w:val="ru-RU"/>
        </w:rPr>
      </w:pPr>
    </w:p>
    <w:p w:rsidR="00A04C22" w:rsidRPr="006F4BBE" w:rsidRDefault="00A04C22" w:rsidP="00A04C22">
      <w:pPr>
        <w:rPr>
          <w:lang w:val="ru-RU"/>
        </w:rPr>
      </w:pPr>
      <w:bookmarkStart w:id="673" w:name="_Toc97148770"/>
      <w:r w:rsidRPr="006F4BBE">
        <w:rPr>
          <w:lang w:val="ru-RU"/>
        </w:rPr>
        <w:t>Особенности преподавания предмета «Основы безопасности жизнедеятельности» обучающимся с РАС</w:t>
      </w:r>
      <w:bookmarkEnd w:id="673"/>
    </w:p>
    <w:p w:rsidR="00A04C22" w:rsidRPr="006F4BBE" w:rsidRDefault="00A04C22" w:rsidP="00A04C22">
      <w:pPr>
        <w:rPr>
          <w:b/>
          <w:bCs/>
          <w:lang w:val="ru-RU"/>
        </w:rPr>
      </w:pPr>
    </w:p>
    <w:p w:rsidR="00A04C22" w:rsidRPr="006F4BBE" w:rsidRDefault="00A04C22" w:rsidP="00A04C22">
      <w:pPr>
        <w:rPr>
          <w:lang w:val="ru-RU"/>
        </w:rPr>
      </w:pPr>
      <w:r w:rsidRPr="006F4BBE">
        <w:rPr>
          <w:lang w:val="ru-RU"/>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 </w:t>
      </w:r>
    </w:p>
    <w:p w:rsidR="00A04C22" w:rsidRPr="006F4BBE" w:rsidRDefault="00A04C22" w:rsidP="00A04C22">
      <w:pPr>
        <w:rPr>
          <w:lang w:val="ru-RU"/>
        </w:rPr>
      </w:pPr>
      <w:r w:rsidRPr="006F4BBE">
        <w:rPr>
          <w:lang w:val="ru-RU"/>
        </w:rP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A04C22" w:rsidRPr="006F4BBE" w:rsidRDefault="00A04C22" w:rsidP="00A04C22">
      <w:pPr>
        <w:rPr>
          <w:lang w:val="ru-RU"/>
        </w:rPr>
      </w:pPr>
      <w:r w:rsidRPr="006F4BBE">
        <w:rPr>
          <w:lang w:val="ru-RU"/>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A04C22" w:rsidRPr="006F4BBE" w:rsidRDefault="00A04C22" w:rsidP="00A04C22">
      <w:pPr>
        <w:rPr>
          <w:lang w:val="ru-RU"/>
        </w:rPr>
      </w:pPr>
      <w:r w:rsidRPr="006F4BBE">
        <w:rPr>
          <w:lang w:val="ru-RU"/>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rsidR="00A04C22" w:rsidRPr="006F4BBE" w:rsidRDefault="00A04C22" w:rsidP="00A04C22">
      <w:pPr>
        <w:rPr>
          <w:lang w:val="ru-RU"/>
        </w:rPr>
      </w:pPr>
      <w:r w:rsidRPr="006F4BBE">
        <w:rPr>
          <w:lang w:val="ru-RU"/>
        </w:rPr>
        <w:t>Особенности структурирования материала.</w:t>
      </w:r>
    </w:p>
    <w:p w:rsidR="00A04C22" w:rsidRPr="006F4BBE" w:rsidRDefault="00A04C22" w:rsidP="00A04C22">
      <w:pPr>
        <w:rPr>
          <w:lang w:val="ru-RU"/>
        </w:rPr>
      </w:pPr>
      <w:r w:rsidRPr="006F4BBE">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04C22" w:rsidRPr="006F4BBE" w:rsidRDefault="00A04C22" w:rsidP="00A04C22">
      <w:pPr>
        <w:rPr>
          <w:lang w:val="ru-RU"/>
        </w:rPr>
      </w:pPr>
    </w:p>
    <w:p w:rsidR="00A04C22" w:rsidRPr="006F4BBE" w:rsidRDefault="00A04C22" w:rsidP="00A04C22">
      <w:pPr>
        <w:rPr>
          <w:lang w:val="ru-RU"/>
        </w:rPr>
      </w:pPr>
      <w:bookmarkStart w:id="674" w:name="_Toc97148771"/>
      <w:r w:rsidRPr="006F4BBE">
        <w:rPr>
          <w:lang w:val="ru-RU"/>
        </w:rPr>
        <w:t>СОДЕРЖАНИЕ УЧЕБНОГО ПРЕДМЕТА</w:t>
      </w:r>
      <w:bookmarkEnd w:id="674"/>
    </w:p>
    <w:p w:rsidR="00A04C22" w:rsidRPr="007030F5" w:rsidRDefault="00A04C22" w:rsidP="00A04C22">
      <w:pPr>
        <w:rPr>
          <w:bCs/>
          <w:lang w:val="ru-RU"/>
        </w:rPr>
      </w:pPr>
      <w:r w:rsidRPr="007030F5">
        <w:rPr>
          <w:bCs/>
          <w:lang w:val="ru-RU"/>
        </w:rPr>
        <w:t>«ОСНОВЫ   БЕЗОПАСНОСТИ   ЖИЗНЕДЕЯТЕЛЬНОСТИ»</w:t>
      </w:r>
    </w:p>
    <w:p w:rsidR="00A04C22" w:rsidRPr="006F4BBE" w:rsidRDefault="00A04C22" w:rsidP="00A04C22">
      <w:pPr>
        <w:rPr>
          <w:b/>
          <w:lang w:val="ru-RU"/>
        </w:rPr>
      </w:pPr>
    </w:p>
    <w:p w:rsidR="00A04C22" w:rsidRPr="006F4BBE" w:rsidRDefault="00A04C22" w:rsidP="00A04C22">
      <w:pPr>
        <w:rPr>
          <w:lang w:val="ru-RU"/>
        </w:rPr>
      </w:pPr>
      <w:bookmarkStart w:id="675" w:name="_Toc97148772"/>
      <w:r w:rsidRPr="006F4BBE">
        <w:rPr>
          <w:lang w:val="ru-RU"/>
        </w:rPr>
        <w:t>МОДУЛЬ № 1 «КУЛЬТУРА БЕЗОПАСНОСТИ ЖИЗНЕДЕЯТЕЛЬНОСТИ  В  СОВРЕМЕННОМ ОБЩЕСТВЕ»:</w:t>
      </w:r>
      <w:bookmarkEnd w:id="675"/>
    </w:p>
    <w:p w:rsidR="00A04C22" w:rsidRPr="006F4BBE" w:rsidRDefault="00A04C22" w:rsidP="00A04C22">
      <w:pPr>
        <w:rPr>
          <w:lang w:val="ru-RU"/>
        </w:rPr>
      </w:pPr>
      <w:r>
        <w:rPr>
          <w:lang w:val="ru-RU"/>
        </w:rPr>
        <w:t xml:space="preserve">- </w:t>
      </w:r>
      <w:r w:rsidRPr="006F4BBE">
        <w:rPr>
          <w:lang w:val="ru-RU"/>
        </w:rPr>
        <w:t>цель и задачи учебного предмета ОБЖ, его ключевые понятия и значение для человека;</w:t>
      </w:r>
    </w:p>
    <w:p w:rsidR="00A04C22" w:rsidRPr="006F4BBE" w:rsidRDefault="00A04C22" w:rsidP="00A04C22">
      <w:pPr>
        <w:rPr>
          <w:lang w:val="ru-RU"/>
        </w:rPr>
      </w:pPr>
      <w:r>
        <w:rPr>
          <w:lang w:val="ru-RU"/>
        </w:rPr>
        <w:t xml:space="preserve">- </w:t>
      </w:r>
      <w:r w:rsidRPr="006F4BBE">
        <w:rPr>
          <w:lang w:val="ru-RU"/>
        </w:rPr>
        <w:t>смысл</w:t>
      </w:r>
      <w:r w:rsidRPr="006F4BBE">
        <w:rPr>
          <w:spacing w:val="-19"/>
          <w:lang w:val="ru-RU"/>
        </w:rPr>
        <w:t xml:space="preserve"> </w:t>
      </w:r>
      <w:r w:rsidRPr="006F4BBE">
        <w:rPr>
          <w:lang w:val="ru-RU"/>
        </w:rPr>
        <w:t>понятий</w:t>
      </w:r>
      <w:r w:rsidRPr="006F4BBE">
        <w:rPr>
          <w:spacing w:val="-19"/>
          <w:lang w:val="ru-RU"/>
        </w:rPr>
        <w:t xml:space="preserve"> </w:t>
      </w:r>
      <w:r w:rsidRPr="006F4BBE">
        <w:rPr>
          <w:lang w:val="ru-RU"/>
        </w:rPr>
        <w:t>«опасность»,</w:t>
      </w:r>
      <w:r w:rsidRPr="006F4BBE">
        <w:rPr>
          <w:spacing w:val="-19"/>
          <w:lang w:val="ru-RU"/>
        </w:rPr>
        <w:t xml:space="preserve"> </w:t>
      </w:r>
      <w:r w:rsidRPr="006F4BBE">
        <w:rPr>
          <w:lang w:val="ru-RU"/>
        </w:rPr>
        <w:t>«безопасность»,</w:t>
      </w:r>
      <w:r w:rsidRPr="006F4BBE">
        <w:rPr>
          <w:spacing w:val="-19"/>
          <w:lang w:val="ru-RU"/>
        </w:rPr>
        <w:t xml:space="preserve"> </w:t>
      </w:r>
      <w:r w:rsidRPr="006F4BBE">
        <w:rPr>
          <w:lang w:val="ru-RU"/>
        </w:rPr>
        <w:t>«риск»,</w:t>
      </w:r>
      <w:r w:rsidRPr="006F4BBE">
        <w:rPr>
          <w:spacing w:val="-19"/>
          <w:lang w:val="ru-RU"/>
        </w:rPr>
        <w:t xml:space="preserve"> </w:t>
      </w:r>
      <w:r w:rsidRPr="006F4BBE">
        <w:rPr>
          <w:lang w:val="ru-RU"/>
        </w:rPr>
        <w:t>«культура</w:t>
      </w:r>
      <w:r w:rsidRPr="006F4BBE">
        <w:rPr>
          <w:spacing w:val="-33"/>
          <w:lang w:val="ru-RU"/>
        </w:rPr>
        <w:t xml:space="preserve"> </w:t>
      </w:r>
      <w:r w:rsidRPr="006F4BBE">
        <w:rPr>
          <w:lang w:val="ru-RU"/>
        </w:rPr>
        <w:t>безопасности</w:t>
      </w:r>
      <w:r w:rsidRPr="006F4BBE">
        <w:rPr>
          <w:spacing w:val="-33"/>
          <w:lang w:val="ru-RU"/>
        </w:rPr>
        <w:t xml:space="preserve"> </w:t>
      </w:r>
      <w:r w:rsidRPr="006F4BBE">
        <w:rPr>
          <w:lang w:val="ru-RU"/>
        </w:rPr>
        <w:t>жизнедеятельности»;</w:t>
      </w:r>
    </w:p>
    <w:p w:rsidR="00A04C22" w:rsidRPr="006F4BBE" w:rsidRDefault="00A04C22" w:rsidP="00A04C22">
      <w:pPr>
        <w:rPr>
          <w:lang w:val="ru-RU"/>
        </w:rPr>
      </w:pPr>
      <w:r>
        <w:rPr>
          <w:lang w:val="ru-RU"/>
        </w:rPr>
        <w:t xml:space="preserve">- </w:t>
      </w:r>
      <w:r w:rsidRPr="006F4BBE">
        <w:rPr>
          <w:lang w:val="ru-RU"/>
        </w:rPr>
        <w:t>источники и факторы опасности, их классификация; общие принципы безопасного поведения;</w:t>
      </w:r>
    </w:p>
    <w:p w:rsidR="00A04C22" w:rsidRPr="006F4BBE" w:rsidRDefault="00A04C22" w:rsidP="00A04C22">
      <w:pPr>
        <w:rPr>
          <w:lang w:val="ru-RU"/>
        </w:rPr>
      </w:pPr>
      <w:r>
        <w:rPr>
          <w:lang w:val="ru-RU"/>
        </w:rPr>
        <w:t xml:space="preserve">- </w:t>
      </w:r>
      <w:r w:rsidRPr="006F4BBE">
        <w:rPr>
          <w:lang w:val="ru-RU"/>
        </w:rPr>
        <w:t>виды</w:t>
      </w:r>
      <w:r w:rsidRPr="006F4BBE">
        <w:rPr>
          <w:spacing w:val="-21"/>
          <w:lang w:val="ru-RU"/>
        </w:rPr>
        <w:t xml:space="preserve"> </w:t>
      </w:r>
      <w:r w:rsidRPr="006F4BBE">
        <w:rPr>
          <w:lang w:val="ru-RU"/>
        </w:rPr>
        <w:t>чрезвычайных</w:t>
      </w:r>
      <w:r w:rsidRPr="006F4BBE">
        <w:rPr>
          <w:spacing w:val="-22"/>
          <w:lang w:val="ru-RU"/>
        </w:rPr>
        <w:t xml:space="preserve"> </w:t>
      </w:r>
      <w:r w:rsidRPr="006F4BBE">
        <w:rPr>
          <w:lang w:val="ru-RU"/>
        </w:rPr>
        <w:t>ситуаций,</w:t>
      </w:r>
      <w:r w:rsidRPr="006F4BBE">
        <w:rPr>
          <w:spacing w:val="-22"/>
          <w:lang w:val="ru-RU"/>
        </w:rPr>
        <w:t xml:space="preserve"> </w:t>
      </w:r>
      <w:r w:rsidRPr="006F4BBE">
        <w:rPr>
          <w:lang w:val="ru-RU"/>
        </w:rPr>
        <w:t>сходство</w:t>
      </w:r>
      <w:r w:rsidRPr="006F4BBE">
        <w:rPr>
          <w:spacing w:val="-22"/>
          <w:lang w:val="ru-RU"/>
        </w:rPr>
        <w:t xml:space="preserve"> </w:t>
      </w:r>
      <w:r w:rsidRPr="006F4BBE">
        <w:rPr>
          <w:lang w:val="ru-RU"/>
        </w:rPr>
        <w:t>и</w:t>
      </w:r>
      <w:r w:rsidRPr="006F4BBE">
        <w:rPr>
          <w:spacing w:val="-21"/>
          <w:lang w:val="ru-RU"/>
        </w:rPr>
        <w:t xml:space="preserve"> </w:t>
      </w:r>
      <w:r w:rsidRPr="006F4BBE">
        <w:rPr>
          <w:lang w:val="ru-RU"/>
        </w:rPr>
        <w:t>различия</w:t>
      </w:r>
      <w:r w:rsidRPr="006F4BBE">
        <w:rPr>
          <w:spacing w:val="-21"/>
          <w:lang w:val="ru-RU"/>
        </w:rPr>
        <w:t xml:space="preserve"> </w:t>
      </w:r>
      <w:r w:rsidRPr="006F4BBE">
        <w:rPr>
          <w:lang w:val="ru-RU"/>
        </w:rPr>
        <w:t>опасной, экстремальной и чрезвычайной</w:t>
      </w:r>
      <w:r w:rsidRPr="006F4BBE">
        <w:rPr>
          <w:spacing w:val="-26"/>
          <w:lang w:val="ru-RU"/>
        </w:rPr>
        <w:t xml:space="preserve"> </w:t>
      </w:r>
      <w:r w:rsidRPr="006F4BBE">
        <w:rPr>
          <w:lang w:val="ru-RU"/>
        </w:rPr>
        <w:t>ситуаций;</w:t>
      </w:r>
    </w:p>
    <w:p w:rsidR="00A04C22" w:rsidRPr="006F4BBE" w:rsidRDefault="00A04C22" w:rsidP="00A04C22">
      <w:pPr>
        <w:rPr>
          <w:lang w:val="ru-RU"/>
        </w:rPr>
      </w:pPr>
      <w:r>
        <w:rPr>
          <w:lang w:val="ru-RU"/>
        </w:rPr>
        <w:t xml:space="preserve">- </w:t>
      </w:r>
      <w:r w:rsidRPr="006F4BBE">
        <w:rPr>
          <w:lang w:val="ru-RU"/>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A04C22" w:rsidRPr="006F4BBE" w:rsidRDefault="00A04C22" w:rsidP="00A04C22">
      <w:pPr>
        <w:rPr>
          <w:lang w:val="ru-RU"/>
        </w:rPr>
      </w:pPr>
    </w:p>
    <w:p w:rsidR="00A04C22" w:rsidRPr="006F4BBE" w:rsidRDefault="00A04C22" w:rsidP="00A04C22">
      <w:pPr>
        <w:rPr>
          <w:lang w:val="ru-RU"/>
        </w:rPr>
      </w:pPr>
      <w:bookmarkStart w:id="676" w:name="_Toc97148773"/>
      <w:r w:rsidRPr="006F4BBE">
        <w:rPr>
          <w:lang w:val="ru-RU"/>
        </w:rPr>
        <w:t>МОДУЛЬ № 2 «БЕЗОПАСНОСТЬ В БЫТУ»:</w:t>
      </w:r>
      <w:bookmarkEnd w:id="676"/>
    </w:p>
    <w:p w:rsidR="00A04C22" w:rsidRPr="006F4BBE" w:rsidRDefault="00A04C22" w:rsidP="00A04C22">
      <w:pPr>
        <w:rPr>
          <w:lang w:val="ru-RU"/>
        </w:rPr>
      </w:pPr>
      <w:r>
        <w:rPr>
          <w:lang w:val="ru-RU"/>
        </w:rPr>
        <w:t xml:space="preserve">- </w:t>
      </w:r>
      <w:r w:rsidRPr="006F4BBE">
        <w:rPr>
          <w:lang w:val="ru-RU"/>
        </w:rPr>
        <w:t>основные источники опасности в быту и их</w:t>
      </w:r>
      <w:r w:rsidRPr="006F4BBE">
        <w:rPr>
          <w:spacing w:val="-39"/>
          <w:lang w:val="ru-RU"/>
        </w:rPr>
        <w:t xml:space="preserve"> </w:t>
      </w:r>
      <w:r w:rsidRPr="006F4BBE">
        <w:rPr>
          <w:lang w:val="ru-RU"/>
        </w:rPr>
        <w:t>классификация; защита</w:t>
      </w:r>
      <w:r w:rsidRPr="006F4BBE">
        <w:rPr>
          <w:spacing w:val="-30"/>
          <w:lang w:val="ru-RU"/>
        </w:rPr>
        <w:t xml:space="preserve"> </w:t>
      </w:r>
      <w:r w:rsidRPr="006F4BBE">
        <w:rPr>
          <w:lang w:val="ru-RU"/>
        </w:rPr>
        <w:t>прав</w:t>
      </w:r>
      <w:r w:rsidRPr="006F4BBE">
        <w:rPr>
          <w:spacing w:val="-30"/>
          <w:lang w:val="ru-RU"/>
        </w:rPr>
        <w:t xml:space="preserve"> </w:t>
      </w:r>
      <w:r w:rsidRPr="006F4BBE">
        <w:rPr>
          <w:lang w:val="ru-RU"/>
        </w:rPr>
        <w:t>потребителя,</w:t>
      </w:r>
      <w:r w:rsidRPr="006F4BBE">
        <w:rPr>
          <w:spacing w:val="-30"/>
          <w:lang w:val="ru-RU"/>
        </w:rPr>
        <w:t xml:space="preserve"> </w:t>
      </w:r>
      <w:r w:rsidRPr="006F4BBE">
        <w:rPr>
          <w:lang w:val="ru-RU"/>
        </w:rPr>
        <w:t>сроки</w:t>
      </w:r>
      <w:r w:rsidRPr="006F4BBE">
        <w:rPr>
          <w:spacing w:val="-30"/>
          <w:lang w:val="ru-RU"/>
        </w:rPr>
        <w:t xml:space="preserve"> </w:t>
      </w:r>
      <w:r w:rsidRPr="006F4BBE">
        <w:rPr>
          <w:lang w:val="ru-RU"/>
        </w:rPr>
        <w:t>годности</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состав</w:t>
      </w:r>
      <w:r w:rsidRPr="006F4BBE">
        <w:rPr>
          <w:spacing w:val="-30"/>
          <w:lang w:val="ru-RU"/>
        </w:rPr>
        <w:t xml:space="preserve"> </w:t>
      </w:r>
      <w:r w:rsidRPr="006F4BBE">
        <w:rPr>
          <w:lang w:val="ru-RU"/>
        </w:rPr>
        <w:t>продуктов</w:t>
      </w:r>
      <w:r>
        <w:rPr>
          <w:lang w:val="ru-RU"/>
        </w:rPr>
        <w:t xml:space="preserve"> </w:t>
      </w:r>
      <w:r w:rsidRPr="006F4BBE">
        <w:rPr>
          <w:lang w:val="ru-RU"/>
        </w:rPr>
        <w:t>питания;</w:t>
      </w:r>
    </w:p>
    <w:p w:rsidR="00A04C22" w:rsidRPr="006F4BBE" w:rsidRDefault="00A04C22" w:rsidP="00A04C22">
      <w:pPr>
        <w:rPr>
          <w:lang w:val="ru-RU"/>
        </w:rPr>
      </w:pPr>
      <w:r>
        <w:rPr>
          <w:lang w:val="ru-RU"/>
        </w:rPr>
        <w:t xml:space="preserve">- </w:t>
      </w:r>
      <w:r w:rsidRPr="006F4BBE">
        <w:rPr>
          <w:lang w:val="ru-RU"/>
        </w:rPr>
        <w:t>бытовые отравления и причины их возникновения, классификация ядовитых веществ и их опасности;</w:t>
      </w:r>
    </w:p>
    <w:p w:rsidR="00A04C22" w:rsidRPr="006F4BBE" w:rsidRDefault="00A04C22" w:rsidP="00A04C22">
      <w:pPr>
        <w:rPr>
          <w:lang w:val="ru-RU"/>
        </w:rPr>
      </w:pPr>
      <w:r>
        <w:rPr>
          <w:lang w:val="ru-RU"/>
        </w:rPr>
        <w:t xml:space="preserve">- </w:t>
      </w:r>
      <w:r w:rsidRPr="006F4BBE">
        <w:rPr>
          <w:lang w:val="ru-RU"/>
        </w:rPr>
        <w:t>признаки отравления, приёмы и правила оказания первой помощи;</w:t>
      </w:r>
    </w:p>
    <w:p w:rsidR="00A04C22" w:rsidRPr="006F4BBE" w:rsidRDefault="00A04C22" w:rsidP="00A04C22">
      <w:pPr>
        <w:rPr>
          <w:lang w:val="ru-RU"/>
        </w:rPr>
      </w:pPr>
      <w:r>
        <w:rPr>
          <w:lang w:val="ru-RU"/>
        </w:rPr>
        <w:t xml:space="preserve">- </w:t>
      </w:r>
      <w:r w:rsidRPr="006F4BBE">
        <w:rPr>
          <w:lang w:val="ru-RU"/>
        </w:rPr>
        <w:t>правила комплектования и хранения домашней аптечки; бытовые травмы и правила их предупреждения, приёмы   и</w:t>
      </w:r>
      <w:r>
        <w:rPr>
          <w:lang w:val="ru-RU"/>
        </w:rPr>
        <w:t xml:space="preserve"> </w:t>
      </w:r>
      <w:r w:rsidRPr="006F4BBE">
        <w:rPr>
          <w:lang w:val="ru-RU"/>
        </w:rPr>
        <w:t>правила оказания первой помощи;</w:t>
      </w:r>
    </w:p>
    <w:p w:rsidR="00A04C22" w:rsidRPr="006F4BBE" w:rsidRDefault="00A04C22" w:rsidP="00A04C22">
      <w:pPr>
        <w:rPr>
          <w:lang w:val="ru-RU"/>
        </w:rPr>
      </w:pPr>
      <w:r>
        <w:rPr>
          <w:lang w:val="ru-RU"/>
        </w:rPr>
        <w:t xml:space="preserve">- </w:t>
      </w:r>
      <w:r w:rsidRPr="006F4BBE">
        <w:rPr>
          <w:lang w:val="ru-RU"/>
        </w:rPr>
        <w:t>правила обращения с газовыми и электрическими приборами, приёмы и правила оказания первой помощи;</w:t>
      </w:r>
    </w:p>
    <w:p w:rsidR="00A04C22" w:rsidRPr="006F4BBE" w:rsidRDefault="00A04C22" w:rsidP="00A04C22">
      <w:pPr>
        <w:rPr>
          <w:lang w:val="ru-RU"/>
        </w:rPr>
      </w:pPr>
      <w:r>
        <w:rPr>
          <w:lang w:val="ru-RU"/>
        </w:rPr>
        <w:t xml:space="preserve">- </w:t>
      </w:r>
      <w:r w:rsidRPr="006F4BBE">
        <w:rPr>
          <w:lang w:val="ru-RU"/>
        </w:rPr>
        <w:t>правила поведения в подъезде и лифте, а также при входе и выходе из них;</w:t>
      </w:r>
    </w:p>
    <w:p w:rsidR="00A04C22" w:rsidRPr="006F4BBE" w:rsidRDefault="00A04C22" w:rsidP="00A04C22">
      <w:pPr>
        <w:rPr>
          <w:lang w:val="ru-RU"/>
        </w:rPr>
      </w:pPr>
      <w:r>
        <w:rPr>
          <w:lang w:val="ru-RU"/>
        </w:rPr>
        <w:t xml:space="preserve">- </w:t>
      </w:r>
      <w:r w:rsidRPr="006F4BBE">
        <w:rPr>
          <w:lang w:val="ru-RU"/>
        </w:rPr>
        <w:t>пожар и факторы его развития;</w:t>
      </w:r>
    </w:p>
    <w:p w:rsidR="00A04C22" w:rsidRPr="006F4BBE" w:rsidRDefault="00A04C22" w:rsidP="00A04C22">
      <w:pPr>
        <w:rPr>
          <w:lang w:val="ru-RU"/>
        </w:rPr>
      </w:pPr>
      <w:r>
        <w:rPr>
          <w:lang w:val="ru-RU"/>
        </w:rPr>
        <w:t xml:space="preserve">- </w:t>
      </w:r>
      <w:r w:rsidRPr="006F4BBE">
        <w:rPr>
          <w:lang w:val="ru-RU"/>
        </w:rPr>
        <w:t>условия и причины возникновения пожаров, их возможные последствия, приёмы и правила оказания первой помощи;</w:t>
      </w:r>
    </w:p>
    <w:p w:rsidR="00A04C22" w:rsidRPr="006F4BBE" w:rsidRDefault="00A04C22" w:rsidP="00A04C22">
      <w:pPr>
        <w:rPr>
          <w:lang w:val="ru-RU"/>
        </w:rPr>
      </w:pPr>
      <w:r>
        <w:rPr>
          <w:lang w:val="ru-RU"/>
        </w:rPr>
        <w:t xml:space="preserve">- </w:t>
      </w:r>
      <w:r w:rsidRPr="006F4BBE">
        <w:rPr>
          <w:lang w:val="ru-RU"/>
        </w:rPr>
        <w:t>первичные  средства</w:t>
      </w:r>
      <w:r w:rsidRPr="006F4BBE">
        <w:rPr>
          <w:spacing w:val="54"/>
          <w:lang w:val="ru-RU"/>
        </w:rPr>
        <w:t xml:space="preserve"> </w:t>
      </w:r>
      <w:r w:rsidRPr="006F4BBE">
        <w:rPr>
          <w:lang w:val="ru-RU"/>
        </w:rPr>
        <w:t>пожаротушения;</w:t>
      </w:r>
    </w:p>
    <w:p w:rsidR="00A04C22" w:rsidRPr="006F4BBE" w:rsidRDefault="00A04C22" w:rsidP="00A04C22">
      <w:pPr>
        <w:rPr>
          <w:lang w:val="ru-RU"/>
        </w:rPr>
      </w:pPr>
      <w:r>
        <w:rPr>
          <w:lang w:val="ru-RU"/>
        </w:rPr>
        <w:t xml:space="preserve">- </w:t>
      </w:r>
      <w:r w:rsidRPr="006F4BBE">
        <w:rPr>
          <w:lang w:val="ru-RU"/>
        </w:rPr>
        <w:t>правила</w:t>
      </w:r>
      <w:r w:rsidRPr="006F4BBE">
        <w:rPr>
          <w:spacing w:val="-34"/>
          <w:lang w:val="ru-RU"/>
        </w:rPr>
        <w:t xml:space="preserve"> </w:t>
      </w:r>
      <w:r w:rsidRPr="006F4BBE">
        <w:rPr>
          <w:lang w:val="ru-RU"/>
        </w:rPr>
        <w:t>вызова</w:t>
      </w:r>
      <w:r w:rsidRPr="006F4BBE">
        <w:rPr>
          <w:spacing w:val="-34"/>
          <w:lang w:val="ru-RU"/>
        </w:rPr>
        <w:t xml:space="preserve"> </w:t>
      </w:r>
      <w:r w:rsidRPr="006F4BBE">
        <w:rPr>
          <w:lang w:val="ru-RU"/>
        </w:rPr>
        <w:t>экстренных</w:t>
      </w:r>
      <w:r w:rsidRPr="006F4BBE">
        <w:rPr>
          <w:spacing w:val="-34"/>
          <w:lang w:val="ru-RU"/>
        </w:rPr>
        <w:t xml:space="preserve"> </w:t>
      </w:r>
      <w:r w:rsidRPr="006F4BBE">
        <w:rPr>
          <w:lang w:val="ru-RU"/>
        </w:rPr>
        <w:t>служб</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порядок</w:t>
      </w:r>
      <w:r w:rsidRPr="006F4BBE">
        <w:rPr>
          <w:spacing w:val="-34"/>
          <w:lang w:val="ru-RU"/>
        </w:rPr>
        <w:t xml:space="preserve"> </w:t>
      </w:r>
      <w:r w:rsidRPr="006F4BBE">
        <w:rPr>
          <w:lang w:val="ru-RU"/>
        </w:rPr>
        <w:t>взаимодействия с</w:t>
      </w:r>
      <w:r w:rsidRPr="006F4BBE">
        <w:rPr>
          <w:spacing w:val="-10"/>
          <w:lang w:val="ru-RU"/>
        </w:rPr>
        <w:t xml:space="preserve"> </w:t>
      </w:r>
      <w:r w:rsidRPr="006F4BBE">
        <w:rPr>
          <w:lang w:val="ru-RU"/>
        </w:rPr>
        <w:t>ними,</w:t>
      </w:r>
      <w:r w:rsidRPr="006F4BBE">
        <w:rPr>
          <w:spacing w:val="-10"/>
          <w:lang w:val="ru-RU"/>
        </w:rPr>
        <w:t xml:space="preserve"> </w:t>
      </w:r>
      <w:r w:rsidRPr="006F4BBE">
        <w:rPr>
          <w:lang w:val="ru-RU"/>
        </w:rPr>
        <w:t>ответственность</w:t>
      </w:r>
      <w:r w:rsidRPr="006F4BBE">
        <w:rPr>
          <w:spacing w:val="-10"/>
          <w:lang w:val="ru-RU"/>
        </w:rPr>
        <w:t xml:space="preserve"> </w:t>
      </w:r>
      <w:r w:rsidRPr="006F4BBE">
        <w:rPr>
          <w:lang w:val="ru-RU"/>
        </w:rPr>
        <w:t>за</w:t>
      </w:r>
      <w:r w:rsidRPr="006F4BBE">
        <w:rPr>
          <w:spacing w:val="-10"/>
          <w:lang w:val="ru-RU"/>
        </w:rPr>
        <w:t xml:space="preserve"> </w:t>
      </w:r>
      <w:r w:rsidRPr="006F4BBE">
        <w:rPr>
          <w:lang w:val="ru-RU"/>
        </w:rPr>
        <w:t>ложные</w:t>
      </w:r>
      <w:r w:rsidRPr="006F4BBE">
        <w:rPr>
          <w:spacing w:val="-10"/>
          <w:lang w:val="ru-RU"/>
        </w:rPr>
        <w:t xml:space="preserve"> </w:t>
      </w:r>
      <w:r w:rsidRPr="006F4BBE">
        <w:rPr>
          <w:lang w:val="ru-RU"/>
        </w:rPr>
        <w:t>сообщения;</w:t>
      </w:r>
    </w:p>
    <w:p w:rsidR="00A04C22" w:rsidRPr="006F4BBE" w:rsidRDefault="00A04C22" w:rsidP="00A04C22">
      <w:pPr>
        <w:rPr>
          <w:lang w:val="ru-RU"/>
        </w:rPr>
      </w:pPr>
      <w:r>
        <w:rPr>
          <w:lang w:val="ru-RU"/>
        </w:rPr>
        <w:t xml:space="preserve">- </w:t>
      </w:r>
      <w:r w:rsidRPr="006F4BBE">
        <w:rPr>
          <w:lang w:val="ru-RU"/>
        </w:rPr>
        <w:t>права, обязанности и ответственность граждан в области пожарной</w:t>
      </w:r>
      <w:r w:rsidRPr="006F4BBE">
        <w:rPr>
          <w:spacing w:val="50"/>
          <w:lang w:val="ru-RU"/>
        </w:rPr>
        <w:t xml:space="preserve"> </w:t>
      </w:r>
      <w:r w:rsidRPr="006F4BBE">
        <w:rPr>
          <w:lang w:val="ru-RU"/>
        </w:rPr>
        <w:t>безопасности;</w:t>
      </w:r>
    </w:p>
    <w:p w:rsidR="00A04C22" w:rsidRPr="006F4BBE" w:rsidRDefault="00A04C22" w:rsidP="00A04C22">
      <w:pPr>
        <w:rPr>
          <w:lang w:val="ru-RU"/>
        </w:rPr>
      </w:pPr>
      <w:r>
        <w:rPr>
          <w:lang w:val="ru-RU"/>
        </w:rPr>
        <w:t xml:space="preserve">- </w:t>
      </w:r>
      <w:r w:rsidRPr="006F4BBE">
        <w:rPr>
          <w:lang w:val="ru-RU"/>
        </w:rPr>
        <w:t>ситуации криминального характера, правила поведения с малознакомыми людьми;</w:t>
      </w:r>
    </w:p>
    <w:p w:rsidR="00A04C22" w:rsidRPr="006F4BBE" w:rsidRDefault="00A04C22" w:rsidP="00A04C22">
      <w:pPr>
        <w:rPr>
          <w:lang w:val="ru-RU"/>
        </w:rPr>
      </w:pPr>
      <w:r>
        <w:rPr>
          <w:lang w:val="ru-RU"/>
        </w:rPr>
        <w:t xml:space="preserve">- </w:t>
      </w:r>
      <w:r w:rsidRPr="006F4BBE">
        <w:rPr>
          <w:lang w:val="ru-RU"/>
        </w:rPr>
        <w:t>меры по предотвращению проникновения злоумышленников в дом, правила поведения при попытке проникновения в дом посторонних;</w:t>
      </w:r>
    </w:p>
    <w:p w:rsidR="00A04C22" w:rsidRPr="006F4BBE" w:rsidRDefault="00A04C22" w:rsidP="00A04C22">
      <w:pPr>
        <w:rPr>
          <w:lang w:val="ru-RU"/>
        </w:rPr>
      </w:pPr>
      <w:r>
        <w:rPr>
          <w:lang w:val="ru-RU"/>
        </w:rPr>
        <w:t xml:space="preserve">- </w:t>
      </w:r>
      <w:r w:rsidRPr="006F4BBE">
        <w:rPr>
          <w:lang w:val="ru-RU"/>
        </w:rPr>
        <w:t>классификация</w:t>
      </w:r>
      <w:r w:rsidRPr="006F4BBE">
        <w:rPr>
          <w:spacing w:val="-17"/>
          <w:lang w:val="ru-RU"/>
        </w:rPr>
        <w:t xml:space="preserve"> </w:t>
      </w:r>
      <w:r w:rsidRPr="006F4BBE">
        <w:rPr>
          <w:lang w:val="ru-RU"/>
        </w:rPr>
        <w:t>аварийных</w:t>
      </w:r>
      <w:r w:rsidRPr="006F4BBE">
        <w:rPr>
          <w:spacing w:val="-17"/>
          <w:lang w:val="ru-RU"/>
        </w:rPr>
        <w:t xml:space="preserve"> </w:t>
      </w:r>
      <w:r w:rsidRPr="006F4BBE">
        <w:rPr>
          <w:lang w:val="ru-RU"/>
        </w:rPr>
        <w:t>ситуаций</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коммунальных</w:t>
      </w:r>
      <w:r w:rsidRPr="006F4BBE">
        <w:rPr>
          <w:spacing w:val="-17"/>
          <w:lang w:val="ru-RU"/>
        </w:rPr>
        <w:t xml:space="preserve"> </w:t>
      </w:r>
      <w:r w:rsidRPr="006F4BBE">
        <w:rPr>
          <w:lang w:val="ru-RU"/>
        </w:rPr>
        <w:t>системах</w:t>
      </w:r>
      <w:r w:rsidRPr="006F4BBE">
        <w:rPr>
          <w:spacing w:val="-27"/>
          <w:lang w:val="ru-RU"/>
        </w:rPr>
        <w:t xml:space="preserve"> </w:t>
      </w:r>
      <w:r w:rsidRPr="006F4BBE">
        <w:rPr>
          <w:lang w:val="ru-RU"/>
        </w:rPr>
        <w:t>жизнеобеспечения;</w:t>
      </w:r>
    </w:p>
    <w:p w:rsidR="00A04C22" w:rsidRPr="006F4BBE" w:rsidRDefault="00A04C22" w:rsidP="00A04C22">
      <w:pPr>
        <w:rPr>
          <w:lang w:val="ru-RU"/>
        </w:rPr>
      </w:pPr>
      <w:r>
        <w:rPr>
          <w:lang w:val="ru-RU"/>
        </w:rPr>
        <w:t xml:space="preserve">- </w:t>
      </w:r>
      <w:r w:rsidRPr="006F4BBE">
        <w:rPr>
          <w:lang w:val="ru-RU"/>
        </w:rPr>
        <w:t>правила</w:t>
      </w:r>
      <w:r w:rsidRPr="006F4BBE">
        <w:rPr>
          <w:spacing w:val="-28"/>
          <w:lang w:val="ru-RU"/>
        </w:rPr>
        <w:t xml:space="preserve"> </w:t>
      </w:r>
      <w:r w:rsidRPr="006F4BBE">
        <w:rPr>
          <w:lang w:val="ru-RU"/>
        </w:rPr>
        <w:t>подготовки</w:t>
      </w:r>
      <w:r w:rsidRPr="006F4BBE">
        <w:rPr>
          <w:spacing w:val="-28"/>
          <w:lang w:val="ru-RU"/>
        </w:rPr>
        <w:t xml:space="preserve"> </w:t>
      </w:r>
      <w:r w:rsidRPr="006F4BBE">
        <w:rPr>
          <w:lang w:val="ru-RU"/>
        </w:rPr>
        <w:t>к</w:t>
      </w:r>
      <w:r w:rsidRPr="006F4BBE">
        <w:rPr>
          <w:spacing w:val="-28"/>
          <w:lang w:val="ru-RU"/>
        </w:rPr>
        <w:t xml:space="preserve"> </w:t>
      </w:r>
      <w:r w:rsidRPr="006F4BBE">
        <w:rPr>
          <w:lang w:val="ru-RU"/>
        </w:rPr>
        <w:t>возможным</w:t>
      </w:r>
      <w:r w:rsidRPr="006F4BBE">
        <w:rPr>
          <w:spacing w:val="-28"/>
          <w:lang w:val="ru-RU"/>
        </w:rPr>
        <w:t xml:space="preserve"> </w:t>
      </w:r>
      <w:r w:rsidRPr="006F4BBE">
        <w:rPr>
          <w:lang w:val="ru-RU"/>
        </w:rPr>
        <w:t>авариям</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коммунальных системах,</w:t>
      </w:r>
      <w:r w:rsidRPr="006F4BBE">
        <w:rPr>
          <w:spacing w:val="-15"/>
          <w:lang w:val="ru-RU"/>
        </w:rPr>
        <w:t xml:space="preserve"> </w:t>
      </w:r>
      <w:r w:rsidRPr="006F4BBE">
        <w:rPr>
          <w:lang w:val="ru-RU"/>
        </w:rPr>
        <w:t>порядок</w:t>
      </w:r>
      <w:r w:rsidRPr="006F4BBE">
        <w:rPr>
          <w:spacing w:val="-15"/>
          <w:lang w:val="ru-RU"/>
        </w:rPr>
        <w:t xml:space="preserve"> </w:t>
      </w:r>
      <w:r w:rsidRPr="006F4BBE">
        <w:rPr>
          <w:lang w:val="ru-RU"/>
        </w:rPr>
        <w:t>действий</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авариях</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коммунальных</w:t>
      </w:r>
      <w:r w:rsidRPr="006F4BBE">
        <w:rPr>
          <w:spacing w:val="-15"/>
          <w:lang w:val="ru-RU"/>
        </w:rPr>
        <w:t xml:space="preserve"> </w:t>
      </w:r>
      <w:r w:rsidRPr="006F4BBE">
        <w:rPr>
          <w:lang w:val="ru-RU"/>
        </w:rPr>
        <w:t>системах.</w:t>
      </w:r>
    </w:p>
    <w:p w:rsidR="00A04C22" w:rsidRPr="006F4BBE" w:rsidRDefault="00A04C22" w:rsidP="00A04C22">
      <w:pPr>
        <w:rPr>
          <w:lang w:val="ru-RU"/>
        </w:rPr>
      </w:pPr>
    </w:p>
    <w:p w:rsidR="00A04C22" w:rsidRPr="006F4BBE" w:rsidRDefault="00A04C22" w:rsidP="00A04C22">
      <w:pPr>
        <w:rPr>
          <w:lang w:val="ru-RU"/>
        </w:rPr>
      </w:pPr>
      <w:bookmarkStart w:id="677" w:name="_Toc97148774"/>
      <w:r w:rsidRPr="006F4BBE">
        <w:rPr>
          <w:lang w:val="ru-RU"/>
        </w:rPr>
        <w:t>МОДУЛЬ № 3 «БЕЗОПАСНОСТЬ НА ТРАНСПОРТЕ»:</w:t>
      </w:r>
      <w:bookmarkEnd w:id="677"/>
    </w:p>
    <w:p w:rsidR="00A04C22" w:rsidRPr="006F4BBE" w:rsidRDefault="00A04C22" w:rsidP="00A04C22">
      <w:pPr>
        <w:rPr>
          <w:lang w:val="ru-RU"/>
        </w:rPr>
      </w:pPr>
      <w:r>
        <w:rPr>
          <w:lang w:val="ru-RU"/>
        </w:rPr>
        <w:t xml:space="preserve">- </w:t>
      </w:r>
      <w:r w:rsidRPr="006F4BBE">
        <w:rPr>
          <w:lang w:val="ru-RU"/>
        </w:rPr>
        <w:t>правила</w:t>
      </w:r>
      <w:r w:rsidRPr="006F4BBE">
        <w:rPr>
          <w:spacing w:val="-27"/>
          <w:lang w:val="ru-RU"/>
        </w:rPr>
        <w:t xml:space="preserve"> </w:t>
      </w:r>
      <w:r w:rsidRPr="006F4BBE">
        <w:rPr>
          <w:lang w:val="ru-RU"/>
        </w:rPr>
        <w:t>дорожного</w:t>
      </w:r>
      <w:r w:rsidRPr="006F4BBE">
        <w:rPr>
          <w:spacing w:val="-27"/>
          <w:lang w:val="ru-RU"/>
        </w:rPr>
        <w:t xml:space="preserve"> </w:t>
      </w:r>
      <w:r w:rsidRPr="006F4BBE">
        <w:rPr>
          <w:lang w:val="ru-RU"/>
        </w:rPr>
        <w:t>движения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значение,</w:t>
      </w:r>
      <w:r w:rsidRPr="006F4BBE">
        <w:rPr>
          <w:spacing w:val="-27"/>
          <w:lang w:val="ru-RU"/>
        </w:rPr>
        <w:t xml:space="preserve"> </w:t>
      </w:r>
      <w:r w:rsidRPr="006F4BBE">
        <w:rPr>
          <w:lang w:val="ru-RU"/>
        </w:rPr>
        <w:t>условия</w:t>
      </w:r>
      <w:r w:rsidRPr="006F4BBE">
        <w:rPr>
          <w:spacing w:val="-27"/>
          <w:lang w:val="ru-RU"/>
        </w:rPr>
        <w:t xml:space="preserve"> </w:t>
      </w:r>
      <w:r w:rsidRPr="006F4BBE">
        <w:rPr>
          <w:lang w:val="ru-RU"/>
        </w:rPr>
        <w:t>обеспечения</w:t>
      </w:r>
      <w:r w:rsidRPr="006F4BBE">
        <w:rPr>
          <w:spacing w:val="-19"/>
          <w:lang w:val="ru-RU"/>
        </w:rPr>
        <w:t xml:space="preserve"> </w:t>
      </w:r>
      <w:r w:rsidRPr="006F4BBE">
        <w:rPr>
          <w:lang w:val="ru-RU"/>
        </w:rPr>
        <w:t>безопасности</w:t>
      </w:r>
      <w:r w:rsidRPr="006F4BBE">
        <w:rPr>
          <w:spacing w:val="-19"/>
          <w:lang w:val="ru-RU"/>
        </w:rPr>
        <w:t xml:space="preserve"> </w:t>
      </w:r>
      <w:r w:rsidRPr="006F4BBE">
        <w:rPr>
          <w:lang w:val="ru-RU"/>
        </w:rPr>
        <w:t>участников</w:t>
      </w:r>
      <w:r w:rsidRPr="006F4BBE">
        <w:rPr>
          <w:spacing w:val="-19"/>
          <w:lang w:val="ru-RU"/>
        </w:rPr>
        <w:t xml:space="preserve"> </w:t>
      </w:r>
      <w:r w:rsidRPr="006F4BBE">
        <w:rPr>
          <w:lang w:val="ru-RU"/>
        </w:rPr>
        <w:t>дорожного</w:t>
      </w:r>
      <w:r w:rsidRPr="006F4BBE">
        <w:rPr>
          <w:spacing w:val="-19"/>
          <w:lang w:val="ru-RU"/>
        </w:rPr>
        <w:t xml:space="preserve"> </w:t>
      </w:r>
      <w:r w:rsidRPr="006F4BBE">
        <w:rPr>
          <w:lang w:val="ru-RU"/>
        </w:rPr>
        <w:t>движения;</w:t>
      </w:r>
    </w:p>
    <w:p w:rsidR="00A04C22" w:rsidRPr="006F4BBE" w:rsidRDefault="00A04C22" w:rsidP="00A04C22">
      <w:pPr>
        <w:rPr>
          <w:lang w:val="ru-RU"/>
        </w:rPr>
      </w:pPr>
      <w:r>
        <w:rPr>
          <w:lang w:val="ru-RU"/>
        </w:rPr>
        <w:t xml:space="preserve">- </w:t>
      </w:r>
      <w:r w:rsidRPr="006F4BBE">
        <w:rPr>
          <w:lang w:val="ru-RU"/>
        </w:rPr>
        <w:t>правила дорожного движения и дорожные знаки для пешеходов;</w:t>
      </w:r>
    </w:p>
    <w:p w:rsidR="00A04C22" w:rsidRPr="006F4BBE" w:rsidRDefault="00A04C22" w:rsidP="00A04C22">
      <w:pPr>
        <w:rPr>
          <w:lang w:val="ru-RU"/>
        </w:rPr>
      </w:pPr>
      <w:r>
        <w:rPr>
          <w:lang w:val="ru-RU"/>
        </w:rPr>
        <w:t xml:space="preserve">- </w:t>
      </w:r>
      <w:r w:rsidRPr="006F4BBE">
        <w:rPr>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A04C22" w:rsidRPr="006F4BBE" w:rsidRDefault="00A04C22" w:rsidP="00A04C22">
      <w:pPr>
        <w:rPr>
          <w:lang w:val="ru-RU"/>
        </w:rPr>
      </w:pPr>
      <w:r>
        <w:rPr>
          <w:lang w:val="ru-RU"/>
        </w:rPr>
        <w:t xml:space="preserve">- </w:t>
      </w:r>
      <w:r w:rsidRPr="006F4BBE">
        <w:rPr>
          <w:lang w:val="ru-RU"/>
        </w:rPr>
        <w:t>обязанности пассажиров маршрутных транспортных средств, ремень безопасности и правила его   применения;</w:t>
      </w:r>
    </w:p>
    <w:p w:rsidR="00A04C22" w:rsidRPr="006F4BBE" w:rsidRDefault="00A04C22" w:rsidP="00A04C22">
      <w:pPr>
        <w:rPr>
          <w:lang w:val="ru-RU"/>
        </w:rPr>
      </w:pPr>
      <w:r>
        <w:rPr>
          <w:lang w:val="ru-RU"/>
        </w:rPr>
        <w:t xml:space="preserve">- </w:t>
      </w:r>
      <w:r w:rsidRPr="006F4BBE">
        <w:rPr>
          <w:lang w:val="ru-RU"/>
        </w:rPr>
        <w:t>порядок</w:t>
      </w:r>
      <w:r w:rsidRPr="006F4BBE">
        <w:rPr>
          <w:spacing w:val="-42"/>
          <w:lang w:val="ru-RU"/>
        </w:rPr>
        <w:t xml:space="preserve"> </w:t>
      </w:r>
      <w:r w:rsidRPr="006F4BBE">
        <w:rPr>
          <w:lang w:val="ru-RU"/>
        </w:rPr>
        <w:t>действий</w:t>
      </w:r>
      <w:r w:rsidRPr="006F4BBE">
        <w:rPr>
          <w:spacing w:val="-42"/>
          <w:lang w:val="ru-RU"/>
        </w:rPr>
        <w:t xml:space="preserve"> </w:t>
      </w:r>
      <w:r w:rsidRPr="006F4BBE">
        <w:rPr>
          <w:lang w:val="ru-RU"/>
        </w:rPr>
        <w:t>пассажиров</w:t>
      </w:r>
      <w:r w:rsidRPr="006F4BBE">
        <w:rPr>
          <w:spacing w:val="-42"/>
          <w:lang w:val="ru-RU"/>
        </w:rPr>
        <w:t xml:space="preserve"> </w:t>
      </w:r>
      <w:r w:rsidRPr="006F4BBE">
        <w:rPr>
          <w:lang w:val="ru-RU"/>
        </w:rPr>
        <w:t>при</w:t>
      </w:r>
      <w:r w:rsidRPr="006F4BBE">
        <w:rPr>
          <w:spacing w:val="-42"/>
          <w:lang w:val="ru-RU"/>
        </w:rPr>
        <w:t xml:space="preserve"> </w:t>
      </w:r>
      <w:r w:rsidRPr="006F4BBE">
        <w:rPr>
          <w:lang w:val="ru-RU"/>
        </w:rPr>
        <w:t>различных</w:t>
      </w:r>
      <w:r w:rsidRPr="006F4BBE">
        <w:rPr>
          <w:spacing w:val="-42"/>
          <w:lang w:val="ru-RU"/>
        </w:rPr>
        <w:t xml:space="preserve"> </w:t>
      </w:r>
      <w:r w:rsidRPr="006F4BBE">
        <w:rPr>
          <w:lang w:val="ru-RU"/>
        </w:rPr>
        <w:t>происшествиях в</w:t>
      </w:r>
      <w:r w:rsidRPr="006F4BBE">
        <w:rPr>
          <w:spacing w:val="-31"/>
          <w:lang w:val="ru-RU"/>
        </w:rPr>
        <w:t xml:space="preserve"> </w:t>
      </w:r>
      <w:r w:rsidRPr="006F4BBE">
        <w:rPr>
          <w:lang w:val="ru-RU"/>
        </w:rPr>
        <w:t>маршрутных</w:t>
      </w:r>
      <w:r w:rsidRPr="006F4BBE">
        <w:rPr>
          <w:spacing w:val="-31"/>
          <w:lang w:val="ru-RU"/>
        </w:rPr>
        <w:t xml:space="preserve"> </w:t>
      </w:r>
      <w:r w:rsidRPr="006F4BBE">
        <w:rPr>
          <w:lang w:val="ru-RU"/>
        </w:rPr>
        <w:t>транспортных</w:t>
      </w:r>
      <w:r w:rsidRPr="006F4BBE">
        <w:rPr>
          <w:spacing w:val="-31"/>
          <w:lang w:val="ru-RU"/>
        </w:rPr>
        <w:t xml:space="preserve"> </w:t>
      </w:r>
      <w:r w:rsidRPr="006F4BBE">
        <w:rPr>
          <w:lang w:val="ru-RU"/>
        </w:rPr>
        <w:t>средствах,</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том</w:t>
      </w:r>
      <w:r w:rsidRPr="006F4BBE">
        <w:rPr>
          <w:spacing w:val="-31"/>
          <w:lang w:val="ru-RU"/>
        </w:rPr>
        <w:t xml:space="preserve"> </w:t>
      </w:r>
      <w:r w:rsidRPr="006F4BBE">
        <w:rPr>
          <w:lang w:val="ru-RU"/>
        </w:rPr>
        <w:t>числе</w:t>
      </w:r>
      <w:r w:rsidRPr="006F4BBE">
        <w:rPr>
          <w:spacing w:val="-31"/>
          <w:lang w:val="ru-RU"/>
        </w:rPr>
        <w:t xml:space="preserve"> </w:t>
      </w:r>
      <w:r w:rsidRPr="006F4BBE">
        <w:rPr>
          <w:lang w:val="ru-RU"/>
        </w:rPr>
        <w:t xml:space="preserve">вызванных террористическим </w:t>
      </w:r>
      <w:r w:rsidRPr="006F4BBE">
        <w:rPr>
          <w:spacing w:val="13"/>
          <w:lang w:val="ru-RU"/>
        </w:rPr>
        <w:t xml:space="preserve"> </w:t>
      </w:r>
      <w:r w:rsidRPr="006F4BBE">
        <w:rPr>
          <w:lang w:val="ru-RU"/>
        </w:rPr>
        <w:t>актом;</w:t>
      </w:r>
    </w:p>
    <w:p w:rsidR="00A04C22" w:rsidRPr="006F4BBE" w:rsidRDefault="00A04C22" w:rsidP="00A04C22">
      <w:pPr>
        <w:rPr>
          <w:lang w:val="ru-RU"/>
        </w:rPr>
      </w:pPr>
      <w:r>
        <w:rPr>
          <w:lang w:val="ru-RU"/>
        </w:rPr>
        <w:t xml:space="preserve">- </w:t>
      </w:r>
      <w:r w:rsidRPr="006F4BBE">
        <w:rPr>
          <w:lang w:val="ru-RU"/>
        </w:rPr>
        <w:t>правила поведения пассажира мотоцикла;</w:t>
      </w:r>
    </w:p>
    <w:p w:rsidR="00A04C22" w:rsidRPr="006F4BBE" w:rsidRDefault="00A04C22" w:rsidP="00A04C22">
      <w:pPr>
        <w:rPr>
          <w:lang w:val="ru-RU"/>
        </w:rPr>
      </w:pPr>
      <w:r>
        <w:rPr>
          <w:lang w:val="ru-RU"/>
        </w:rPr>
        <w:t xml:space="preserve">- </w:t>
      </w:r>
      <w:r w:rsidRPr="006F4BBE">
        <w:rPr>
          <w:lang w:val="ru-RU"/>
        </w:rPr>
        <w:t>правила дорожного движения для водителя велосипеда и иных</w:t>
      </w:r>
      <w:r w:rsidRPr="006F4BBE">
        <w:rPr>
          <w:spacing w:val="-17"/>
          <w:lang w:val="ru-RU"/>
        </w:rPr>
        <w:t xml:space="preserve"> </w:t>
      </w:r>
      <w:r w:rsidRPr="006F4BBE">
        <w:rPr>
          <w:lang w:val="ru-RU"/>
        </w:rPr>
        <w:t>индивидуальных</w:t>
      </w:r>
      <w:r w:rsidRPr="006F4BBE">
        <w:rPr>
          <w:spacing w:val="-17"/>
          <w:lang w:val="ru-RU"/>
        </w:rPr>
        <w:t xml:space="preserve"> </w:t>
      </w:r>
      <w:r w:rsidRPr="006F4BBE">
        <w:rPr>
          <w:lang w:val="ru-RU"/>
        </w:rPr>
        <w:t>средств</w:t>
      </w:r>
      <w:r w:rsidRPr="006F4BBE">
        <w:rPr>
          <w:spacing w:val="-17"/>
          <w:lang w:val="ru-RU"/>
        </w:rPr>
        <w:t xml:space="preserve"> </w:t>
      </w:r>
      <w:r w:rsidRPr="006F4BBE">
        <w:rPr>
          <w:lang w:val="ru-RU"/>
        </w:rPr>
        <w:t>передвижения</w:t>
      </w:r>
      <w:r w:rsidRPr="006F4BBE">
        <w:rPr>
          <w:spacing w:val="-17"/>
          <w:lang w:val="ru-RU"/>
        </w:rPr>
        <w:t xml:space="preserve"> </w:t>
      </w:r>
      <w:r w:rsidRPr="006F4BBE">
        <w:rPr>
          <w:lang w:val="ru-RU"/>
        </w:rPr>
        <w:t>(электросамокаты,</w:t>
      </w:r>
      <w:r w:rsidRPr="006F4BBE">
        <w:rPr>
          <w:spacing w:val="-9"/>
          <w:lang w:val="ru-RU"/>
        </w:rPr>
        <w:t xml:space="preserve"> </w:t>
      </w:r>
      <w:r w:rsidRPr="006F4BBE">
        <w:rPr>
          <w:lang w:val="ru-RU"/>
        </w:rPr>
        <w:t>гироскутеры,</w:t>
      </w:r>
      <w:r w:rsidRPr="006F4BBE">
        <w:rPr>
          <w:spacing w:val="-9"/>
          <w:lang w:val="ru-RU"/>
        </w:rPr>
        <w:t xml:space="preserve"> </w:t>
      </w:r>
      <w:r w:rsidRPr="006F4BBE">
        <w:rPr>
          <w:lang w:val="ru-RU"/>
        </w:rPr>
        <w:t>моноколёса,</w:t>
      </w:r>
      <w:r w:rsidRPr="006F4BBE">
        <w:rPr>
          <w:spacing w:val="-9"/>
          <w:lang w:val="ru-RU"/>
        </w:rPr>
        <w:t xml:space="preserve"> </w:t>
      </w:r>
      <w:r w:rsidRPr="006F4BBE">
        <w:rPr>
          <w:lang w:val="ru-RU"/>
        </w:rPr>
        <w:t>сигвеи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w:t>
      </w:r>
      <w:r w:rsidRPr="006F4BBE">
        <w:rPr>
          <w:spacing w:val="-9"/>
          <w:lang w:val="ru-RU"/>
        </w:rPr>
        <w:t xml:space="preserve"> </w:t>
      </w:r>
      <w:r w:rsidRPr="006F4BBE">
        <w:rPr>
          <w:lang w:val="ru-RU"/>
        </w:rPr>
        <w:t>п.),</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29"/>
          <w:lang w:val="ru-RU"/>
        </w:rPr>
        <w:t xml:space="preserve"> </w:t>
      </w:r>
      <w:r w:rsidRPr="006F4BBE">
        <w:rPr>
          <w:lang w:val="ru-RU"/>
        </w:rPr>
        <w:t>использования</w:t>
      </w:r>
      <w:r w:rsidRPr="006F4BBE">
        <w:rPr>
          <w:spacing w:val="-29"/>
          <w:lang w:val="ru-RU"/>
        </w:rPr>
        <w:t xml:space="preserve"> </w:t>
      </w:r>
      <w:r w:rsidRPr="006F4BBE">
        <w:rPr>
          <w:lang w:val="ru-RU"/>
        </w:rPr>
        <w:t>мототранспорта</w:t>
      </w:r>
      <w:r w:rsidRPr="006F4BBE">
        <w:rPr>
          <w:spacing w:val="-29"/>
          <w:lang w:val="ru-RU"/>
        </w:rPr>
        <w:t xml:space="preserve"> </w:t>
      </w:r>
      <w:r w:rsidRPr="006F4BBE">
        <w:rPr>
          <w:lang w:val="ru-RU"/>
        </w:rPr>
        <w:t>(мопедов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мотоциклов);</w:t>
      </w:r>
    </w:p>
    <w:p w:rsidR="00A04C22" w:rsidRPr="006F4BBE" w:rsidRDefault="00A04C22" w:rsidP="00A04C22">
      <w:pPr>
        <w:rPr>
          <w:lang w:val="ru-RU"/>
        </w:rPr>
      </w:pPr>
      <w:r>
        <w:rPr>
          <w:lang w:val="ru-RU"/>
        </w:rPr>
        <w:t xml:space="preserve">- </w:t>
      </w:r>
      <w:r w:rsidRPr="006F4BBE">
        <w:rPr>
          <w:lang w:val="ru-RU"/>
        </w:rPr>
        <w:t>дорожные знаки для водителя велосипеда, сигналы велосипедиста;</w:t>
      </w:r>
    </w:p>
    <w:p w:rsidR="00A04C22" w:rsidRPr="006F4BBE" w:rsidRDefault="00A04C22" w:rsidP="00A04C22">
      <w:pPr>
        <w:rPr>
          <w:lang w:val="ru-RU"/>
        </w:rPr>
      </w:pPr>
      <w:r>
        <w:rPr>
          <w:lang w:val="ru-RU"/>
        </w:rPr>
        <w:t xml:space="preserve">- </w:t>
      </w:r>
      <w:r w:rsidRPr="006F4BBE">
        <w:rPr>
          <w:lang w:val="ru-RU"/>
        </w:rPr>
        <w:t>правила подготовки велосипеда к пользованию;</w:t>
      </w:r>
    </w:p>
    <w:p w:rsidR="00A04C22" w:rsidRPr="006F4BBE" w:rsidRDefault="00A04C22" w:rsidP="00A04C22">
      <w:pPr>
        <w:rPr>
          <w:lang w:val="ru-RU"/>
        </w:rPr>
      </w:pPr>
      <w:r>
        <w:rPr>
          <w:lang w:val="ru-RU"/>
        </w:rPr>
        <w:t xml:space="preserve">- </w:t>
      </w:r>
      <w:r w:rsidRPr="006F4BBE">
        <w:rPr>
          <w:lang w:val="ru-RU"/>
        </w:rPr>
        <w:t>дорожно-транспортные</w:t>
      </w:r>
      <w:r w:rsidRPr="006F4BBE">
        <w:rPr>
          <w:spacing w:val="-25"/>
          <w:lang w:val="ru-RU"/>
        </w:rPr>
        <w:t xml:space="preserve"> </w:t>
      </w:r>
      <w:r w:rsidRPr="006F4BBE">
        <w:rPr>
          <w:lang w:val="ru-RU"/>
        </w:rPr>
        <w:t>происшествия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причины</w:t>
      </w:r>
      <w:r w:rsidRPr="006F4BBE">
        <w:rPr>
          <w:spacing w:val="-25"/>
          <w:lang w:val="ru-RU"/>
        </w:rPr>
        <w:t xml:space="preserve"> </w:t>
      </w:r>
      <w:r w:rsidRPr="006F4BBE">
        <w:rPr>
          <w:lang w:val="ru-RU"/>
        </w:rPr>
        <w:t>их</w:t>
      </w:r>
      <w:r w:rsidRPr="006F4BBE">
        <w:rPr>
          <w:spacing w:val="-25"/>
          <w:lang w:val="ru-RU"/>
        </w:rPr>
        <w:t xml:space="preserve"> </w:t>
      </w:r>
      <w:r w:rsidRPr="006F4BBE">
        <w:rPr>
          <w:lang w:val="ru-RU"/>
        </w:rPr>
        <w:t>возникновения;</w:t>
      </w:r>
    </w:p>
    <w:p w:rsidR="00A04C22" w:rsidRPr="006F4BBE" w:rsidRDefault="00A04C22" w:rsidP="00A04C22">
      <w:pPr>
        <w:rPr>
          <w:lang w:val="ru-RU"/>
        </w:rPr>
      </w:pPr>
      <w:r>
        <w:rPr>
          <w:lang w:val="ru-RU"/>
        </w:rPr>
        <w:t xml:space="preserve">- </w:t>
      </w:r>
      <w:r w:rsidRPr="006F4BBE">
        <w:rPr>
          <w:lang w:val="ru-RU"/>
        </w:rPr>
        <w:t>основные факторы риска возникновения дорожно-транспортных  происшествий;</w:t>
      </w:r>
    </w:p>
    <w:p w:rsidR="00A04C22" w:rsidRPr="006F4BBE" w:rsidRDefault="00A04C22" w:rsidP="00A04C22">
      <w:pPr>
        <w:rPr>
          <w:lang w:val="ru-RU"/>
        </w:rPr>
      </w:pPr>
      <w:r>
        <w:rPr>
          <w:lang w:val="ru-RU"/>
        </w:rPr>
        <w:t xml:space="preserve">- </w:t>
      </w:r>
      <w:r w:rsidRPr="006F4BBE">
        <w:rPr>
          <w:lang w:val="ru-RU"/>
        </w:rPr>
        <w:t>порядок действий очевидца дорожно-транспортного происшествия;</w:t>
      </w:r>
    </w:p>
    <w:p w:rsidR="00A04C22" w:rsidRPr="006F4BBE" w:rsidRDefault="00A04C22" w:rsidP="00A04C22">
      <w:pPr>
        <w:rPr>
          <w:lang w:val="ru-RU"/>
        </w:rPr>
      </w:pPr>
      <w:r>
        <w:rPr>
          <w:lang w:val="ru-RU"/>
        </w:rPr>
        <w:t xml:space="preserve">- </w:t>
      </w:r>
      <w:r w:rsidRPr="006F4BBE">
        <w:rPr>
          <w:lang w:val="ru-RU"/>
        </w:rPr>
        <w:t>порядок действий при пожаре на транспорте;</w:t>
      </w:r>
    </w:p>
    <w:p w:rsidR="00A04C22" w:rsidRPr="006F4BBE" w:rsidRDefault="00A04C22" w:rsidP="00A04C22">
      <w:pPr>
        <w:rPr>
          <w:lang w:val="ru-RU"/>
        </w:rPr>
      </w:pPr>
      <w:r>
        <w:rPr>
          <w:lang w:val="ru-RU"/>
        </w:rPr>
        <w:t xml:space="preserve">- </w:t>
      </w:r>
      <w:r w:rsidRPr="006F4BBE">
        <w:rPr>
          <w:lang w:val="ru-RU"/>
        </w:rPr>
        <w:t>особенности различных видов транспорта (подземного, железнодорожного, водного, воздушного);</w:t>
      </w:r>
    </w:p>
    <w:p w:rsidR="00A04C22" w:rsidRPr="006F4BBE" w:rsidRDefault="00A04C22" w:rsidP="00A04C22">
      <w:pPr>
        <w:rPr>
          <w:lang w:val="ru-RU"/>
        </w:rPr>
      </w:pPr>
      <w:r>
        <w:rPr>
          <w:lang w:val="ru-RU"/>
        </w:rPr>
        <w:t xml:space="preserve">- </w:t>
      </w:r>
      <w:r w:rsidRPr="006F4BBE">
        <w:rPr>
          <w:lang w:val="ru-RU"/>
        </w:rPr>
        <w:t>обязанности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порядок</w:t>
      </w:r>
      <w:r w:rsidRPr="006F4BBE">
        <w:rPr>
          <w:spacing w:val="-16"/>
          <w:lang w:val="ru-RU"/>
        </w:rPr>
        <w:t xml:space="preserve"> </w:t>
      </w:r>
      <w:r w:rsidRPr="006F4BBE">
        <w:rPr>
          <w:lang w:val="ru-RU"/>
        </w:rPr>
        <w:t>действий</w:t>
      </w:r>
      <w:r w:rsidRPr="006F4BBE">
        <w:rPr>
          <w:spacing w:val="-16"/>
          <w:lang w:val="ru-RU"/>
        </w:rPr>
        <w:t xml:space="preserve"> </w:t>
      </w:r>
      <w:r w:rsidRPr="006F4BBE">
        <w:rPr>
          <w:lang w:val="ru-RU"/>
        </w:rPr>
        <w:t>пассажиров</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различных происшествиях</w:t>
      </w:r>
      <w:r w:rsidRPr="006F4BBE">
        <w:rPr>
          <w:spacing w:val="-33"/>
          <w:lang w:val="ru-RU"/>
        </w:rPr>
        <w:t xml:space="preserve"> </w:t>
      </w:r>
      <w:r w:rsidRPr="006F4BBE">
        <w:rPr>
          <w:lang w:val="ru-RU"/>
        </w:rPr>
        <w:t>на</w:t>
      </w:r>
      <w:r w:rsidRPr="006F4BBE">
        <w:rPr>
          <w:spacing w:val="-33"/>
          <w:lang w:val="ru-RU"/>
        </w:rPr>
        <w:t xml:space="preserve"> </w:t>
      </w:r>
      <w:r w:rsidRPr="006F4BBE">
        <w:rPr>
          <w:lang w:val="ru-RU"/>
        </w:rPr>
        <w:t>отдельных</w:t>
      </w:r>
      <w:r w:rsidRPr="006F4BBE">
        <w:rPr>
          <w:spacing w:val="-33"/>
          <w:lang w:val="ru-RU"/>
        </w:rPr>
        <w:t xml:space="preserve"> </w:t>
      </w:r>
      <w:r w:rsidRPr="006F4BBE">
        <w:rPr>
          <w:lang w:val="ru-RU"/>
        </w:rPr>
        <w:t>видах</w:t>
      </w:r>
      <w:r w:rsidRPr="006F4BBE">
        <w:rPr>
          <w:spacing w:val="-33"/>
          <w:lang w:val="ru-RU"/>
        </w:rPr>
        <w:t xml:space="preserve"> </w:t>
      </w:r>
      <w:r w:rsidRPr="006F4BBE">
        <w:rPr>
          <w:lang w:val="ru-RU"/>
        </w:rPr>
        <w:t>транспорта,</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том</w:t>
      </w:r>
      <w:r w:rsidRPr="006F4BBE">
        <w:rPr>
          <w:spacing w:val="-33"/>
          <w:lang w:val="ru-RU"/>
        </w:rPr>
        <w:t xml:space="preserve"> </w:t>
      </w:r>
      <w:r w:rsidRPr="006F4BBE">
        <w:rPr>
          <w:lang w:val="ru-RU"/>
        </w:rPr>
        <w:t>числе</w:t>
      </w:r>
      <w:r w:rsidRPr="006F4BBE">
        <w:rPr>
          <w:spacing w:val="-33"/>
          <w:lang w:val="ru-RU"/>
        </w:rPr>
        <w:t xml:space="preserve"> </w:t>
      </w:r>
      <w:r w:rsidRPr="006F4BBE">
        <w:rPr>
          <w:lang w:val="ru-RU"/>
        </w:rPr>
        <w:t>вызванных террористическим</w:t>
      </w:r>
      <w:r w:rsidRPr="006F4BBE">
        <w:rPr>
          <w:spacing w:val="-27"/>
          <w:lang w:val="ru-RU"/>
        </w:rPr>
        <w:t xml:space="preserve"> </w:t>
      </w:r>
      <w:r w:rsidRPr="006F4BBE">
        <w:rPr>
          <w:lang w:val="ru-RU"/>
        </w:rPr>
        <w:t>актом;</w:t>
      </w:r>
    </w:p>
    <w:p w:rsidR="00A04C22" w:rsidRPr="006F4BBE" w:rsidRDefault="00A04C22" w:rsidP="00A04C22">
      <w:pPr>
        <w:rPr>
          <w:lang w:val="ru-RU"/>
        </w:rPr>
      </w:pPr>
      <w:r>
        <w:rPr>
          <w:lang w:val="ru-RU"/>
        </w:rPr>
        <w:t xml:space="preserve">- </w:t>
      </w:r>
      <w:r w:rsidRPr="006F4BBE">
        <w:rPr>
          <w:lang w:val="ru-RU"/>
        </w:rPr>
        <w:t>первая помощь и последовательность её    оказания;</w:t>
      </w:r>
    </w:p>
    <w:p w:rsidR="00A04C22" w:rsidRPr="006F4BBE" w:rsidRDefault="00A04C22" w:rsidP="00A04C22">
      <w:pPr>
        <w:rPr>
          <w:lang w:val="ru-RU"/>
        </w:rPr>
      </w:pPr>
      <w:r>
        <w:rPr>
          <w:lang w:val="ru-RU"/>
        </w:rPr>
        <w:t xml:space="preserve">- </w:t>
      </w:r>
      <w:r w:rsidRPr="006F4BBE">
        <w:rPr>
          <w:lang w:val="ru-RU"/>
        </w:rPr>
        <w:t>правила и приёмы оказания первой помощи при различных травмах в результате чрезвычайных ситуаций на транспорте.</w:t>
      </w:r>
    </w:p>
    <w:p w:rsidR="00A04C22" w:rsidRPr="006F4BBE" w:rsidRDefault="00A04C22" w:rsidP="00A04C22">
      <w:pPr>
        <w:rPr>
          <w:lang w:val="ru-RU"/>
        </w:rPr>
      </w:pPr>
    </w:p>
    <w:p w:rsidR="00A04C22" w:rsidRPr="006F4BBE" w:rsidRDefault="00A04C22" w:rsidP="00A04C22">
      <w:pPr>
        <w:rPr>
          <w:lang w:val="ru-RU"/>
        </w:rPr>
      </w:pPr>
      <w:bookmarkStart w:id="678" w:name="_Toc97148775"/>
      <w:r w:rsidRPr="006F4BBE">
        <w:rPr>
          <w:lang w:val="ru-RU"/>
        </w:rPr>
        <w:t>МОДУЛЬ № 4 «БЕЗОПАСНОСТЬ В ОБЩЕСТВЕННЫХ МЕСТАХ»:</w:t>
      </w:r>
      <w:bookmarkEnd w:id="678"/>
    </w:p>
    <w:p w:rsidR="00A04C22" w:rsidRPr="006F4BBE" w:rsidRDefault="00A04C22" w:rsidP="00A04C22">
      <w:pPr>
        <w:rPr>
          <w:lang w:val="ru-RU"/>
        </w:rPr>
      </w:pPr>
      <w:r>
        <w:rPr>
          <w:lang w:val="ru-RU"/>
        </w:rPr>
        <w:t xml:space="preserve">- </w:t>
      </w:r>
      <w:r w:rsidRPr="006F4BBE">
        <w:rPr>
          <w:lang w:val="ru-RU"/>
        </w:rPr>
        <w:t xml:space="preserve">общественные места и их характеристики, потенциальные источники опасности в общественных </w:t>
      </w:r>
      <w:r w:rsidRPr="006F4BBE">
        <w:rPr>
          <w:spacing w:val="55"/>
          <w:lang w:val="ru-RU"/>
        </w:rPr>
        <w:t xml:space="preserve"> </w:t>
      </w:r>
      <w:r w:rsidRPr="006F4BBE">
        <w:rPr>
          <w:lang w:val="ru-RU"/>
        </w:rPr>
        <w:t>местах;</w:t>
      </w:r>
    </w:p>
    <w:p w:rsidR="00A04C22" w:rsidRPr="006F4BBE" w:rsidRDefault="00A04C22" w:rsidP="00A04C22">
      <w:pPr>
        <w:rPr>
          <w:lang w:val="ru-RU"/>
        </w:rPr>
      </w:pPr>
      <w:r>
        <w:rPr>
          <w:lang w:val="ru-RU"/>
        </w:rPr>
        <w:t xml:space="preserve">- </w:t>
      </w:r>
      <w:r w:rsidRPr="006F4BBE">
        <w:rPr>
          <w:lang w:val="ru-RU"/>
        </w:rPr>
        <w:t>правила</w:t>
      </w:r>
      <w:r w:rsidRPr="006F4BBE">
        <w:rPr>
          <w:spacing w:val="-34"/>
          <w:lang w:val="ru-RU"/>
        </w:rPr>
        <w:t xml:space="preserve"> </w:t>
      </w:r>
      <w:r w:rsidRPr="006F4BBE">
        <w:rPr>
          <w:lang w:val="ru-RU"/>
        </w:rPr>
        <w:t>вызова</w:t>
      </w:r>
      <w:r w:rsidRPr="006F4BBE">
        <w:rPr>
          <w:spacing w:val="-34"/>
          <w:lang w:val="ru-RU"/>
        </w:rPr>
        <w:t xml:space="preserve"> </w:t>
      </w:r>
      <w:r w:rsidRPr="006F4BBE">
        <w:rPr>
          <w:lang w:val="ru-RU"/>
        </w:rPr>
        <w:t>экстренных</w:t>
      </w:r>
      <w:r w:rsidRPr="006F4BBE">
        <w:rPr>
          <w:spacing w:val="-34"/>
          <w:lang w:val="ru-RU"/>
        </w:rPr>
        <w:t xml:space="preserve"> </w:t>
      </w:r>
      <w:r w:rsidRPr="006F4BBE">
        <w:rPr>
          <w:lang w:val="ru-RU"/>
        </w:rPr>
        <w:t>служб</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порядок</w:t>
      </w:r>
      <w:r w:rsidRPr="006F4BBE">
        <w:rPr>
          <w:spacing w:val="-34"/>
          <w:lang w:val="ru-RU"/>
        </w:rPr>
        <w:t xml:space="preserve"> </w:t>
      </w:r>
      <w:r w:rsidRPr="006F4BBE">
        <w:rPr>
          <w:lang w:val="ru-RU"/>
        </w:rPr>
        <w:t>взаимодействия с</w:t>
      </w:r>
      <w:r w:rsidRPr="006F4BBE">
        <w:rPr>
          <w:spacing w:val="2"/>
          <w:lang w:val="ru-RU"/>
        </w:rPr>
        <w:t xml:space="preserve"> </w:t>
      </w:r>
      <w:r w:rsidRPr="006F4BBE">
        <w:rPr>
          <w:lang w:val="ru-RU"/>
        </w:rPr>
        <w:t>ними;</w:t>
      </w:r>
    </w:p>
    <w:p w:rsidR="00A04C22" w:rsidRPr="006F4BBE" w:rsidRDefault="00A04C22" w:rsidP="00A04C22">
      <w:pPr>
        <w:rPr>
          <w:lang w:val="ru-RU"/>
        </w:rPr>
      </w:pPr>
      <w:r>
        <w:rPr>
          <w:lang w:val="ru-RU"/>
        </w:rPr>
        <w:t xml:space="preserve">- </w:t>
      </w:r>
      <w:r w:rsidRPr="006F4BBE">
        <w:rPr>
          <w:lang w:val="ru-RU"/>
        </w:rPr>
        <w:t>массовые мероприятия и правила подготовки к ним, оборудование мест массового пребывания людей;</w:t>
      </w:r>
    </w:p>
    <w:p w:rsidR="00A04C22" w:rsidRPr="006F4BBE" w:rsidRDefault="00A04C22" w:rsidP="00A04C22">
      <w:pPr>
        <w:rPr>
          <w:lang w:val="ru-RU"/>
        </w:rPr>
      </w:pPr>
      <w:r>
        <w:rPr>
          <w:lang w:val="ru-RU"/>
        </w:rPr>
        <w:t xml:space="preserve">- </w:t>
      </w:r>
      <w:r w:rsidRPr="006F4BBE">
        <w:rPr>
          <w:lang w:val="ru-RU"/>
        </w:rPr>
        <w:t>порядок действий при беспорядках в местах массового пребывания людей;</w:t>
      </w:r>
    </w:p>
    <w:p w:rsidR="00A04C22" w:rsidRPr="006F4BBE" w:rsidRDefault="00A04C22" w:rsidP="00A04C22">
      <w:pPr>
        <w:rPr>
          <w:lang w:val="ru-RU"/>
        </w:rPr>
      </w:pPr>
      <w:r>
        <w:rPr>
          <w:lang w:val="ru-RU"/>
        </w:rPr>
        <w:t xml:space="preserve">- </w:t>
      </w:r>
      <w:r w:rsidRPr="006F4BBE">
        <w:rPr>
          <w:lang w:val="ru-RU"/>
        </w:rPr>
        <w:t>порядок действий при попадании в толпу и давку;</w:t>
      </w:r>
    </w:p>
    <w:p w:rsidR="00A04C22" w:rsidRPr="006F4BBE" w:rsidRDefault="00A04C22" w:rsidP="00A04C22">
      <w:pPr>
        <w:rPr>
          <w:lang w:val="ru-RU"/>
        </w:rPr>
      </w:pPr>
      <w:r>
        <w:rPr>
          <w:lang w:val="ru-RU"/>
        </w:rPr>
        <w:t xml:space="preserve">- </w:t>
      </w:r>
      <w:r w:rsidRPr="006F4BBE">
        <w:rPr>
          <w:lang w:val="ru-RU"/>
        </w:rPr>
        <w:t>порядок действий при обнаружении угрозы возникновения пожара;</w:t>
      </w:r>
    </w:p>
    <w:p w:rsidR="00A04C22" w:rsidRPr="006F4BBE" w:rsidRDefault="00A04C22" w:rsidP="00A04C22">
      <w:pPr>
        <w:rPr>
          <w:lang w:val="ru-RU"/>
        </w:rPr>
      </w:pPr>
      <w:r>
        <w:rPr>
          <w:lang w:val="ru-RU"/>
        </w:rPr>
        <w:t xml:space="preserve">- </w:t>
      </w:r>
      <w:r w:rsidRPr="006F4BBE">
        <w:rPr>
          <w:lang w:val="ru-RU"/>
        </w:rPr>
        <w:t>порядок действий при эвакуации из общественных мест и зданий;</w:t>
      </w:r>
    </w:p>
    <w:p w:rsidR="00A04C22" w:rsidRPr="006F4BBE" w:rsidRDefault="00A04C22" w:rsidP="00A04C22">
      <w:pPr>
        <w:rPr>
          <w:lang w:val="ru-RU"/>
        </w:rPr>
      </w:pPr>
      <w:r>
        <w:rPr>
          <w:lang w:val="ru-RU"/>
        </w:rPr>
        <w:t xml:space="preserve">- </w:t>
      </w:r>
      <w:r w:rsidRPr="006F4BBE">
        <w:rPr>
          <w:lang w:val="ru-RU"/>
        </w:rPr>
        <w:t>опасности криминогенного  и  антиобщественного  характера в общественных местах, порядок действий при их возникновении;</w:t>
      </w:r>
    </w:p>
    <w:p w:rsidR="00A04C22" w:rsidRPr="006F4BBE" w:rsidRDefault="00A04C22" w:rsidP="00A04C22">
      <w:pPr>
        <w:rPr>
          <w:lang w:val="ru-RU"/>
        </w:rPr>
      </w:pPr>
      <w:r>
        <w:rPr>
          <w:lang w:val="ru-RU"/>
        </w:rPr>
        <w:t xml:space="preserve">- </w:t>
      </w:r>
      <w:r w:rsidRPr="006F4BBE">
        <w:rPr>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04C22" w:rsidRPr="006F4BBE" w:rsidRDefault="00A04C22" w:rsidP="00A04C22">
      <w:pPr>
        <w:rPr>
          <w:lang w:val="ru-RU"/>
        </w:rPr>
      </w:pPr>
      <w:r>
        <w:rPr>
          <w:lang w:val="ru-RU"/>
        </w:rPr>
        <w:t xml:space="preserve">- </w:t>
      </w:r>
      <w:r w:rsidRPr="006F4BBE">
        <w:rPr>
          <w:lang w:val="ru-RU"/>
        </w:rPr>
        <w:t>порядок действий при взаимодействии с правоохранительными</w:t>
      </w:r>
      <w:r w:rsidRPr="006F4BBE">
        <w:rPr>
          <w:spacing w:val="52"/>
          <w:lang w:val="ru-RU"/>
        </w:rPr>
        <w:t xml:space="preserve"> </w:t>
      </w:r>
      <w:r w:rsidRPr="006F4BBE">
        <w:rPr>
          <w:lang w:val="ru-RU"/>
        </w:rPr>
        <w:t>органами.</w:t>
      </w:r>
    </w:p>
    <w:p w:rsidR="00A04C22" w:rsidRPr="006F4BBE" w:rsidRDefault="00A04C22" w:rsidP="00A04C22">
      <w:pPr>
        <w:rPr>
          <w:lang w:val="ru-RU"/>
        </w:rPr>
      </w:pPr>
    </w:p>
    <w:p w:rsidR="00A04C22" w:rsidRPr="006F4BBE" w:rsidRDefault="00A04C22" w:rsidP="00A04C22">
      <w:pPr>
        <w:rPr>
          <w:lang w:val="ru-RU"/>
        </w:rPr>
      </w:pPr>
      <w:bookmarkStart w:id="679" w:name="_Toc97148776"/>
      <w:r w:rsidRPr="006F4BBE">
        <w:rPr>
          <w:lang w:val="ru-RU"/>
        </w:rPr>
        <w:t>МОДУЛЬ № 5 «БЕЗОПАСНОСТЬ В ПРИРОДНОЙ СРЕДЕ»:</w:t>
      </w:r>
      <w:bookmarkEnd w:id="679"/>
    </w:p>
    <w:p w:rsidR="00A04C22" w:rsidRPr="006F4BBE" w:rsidRDefault="00A04C22" w:rsidP="00A04C22">
      <w:pPr>
        <w:rPr>
          <w:lang w:val="ru-RU"/>
        </w:rPr>
      </w:pPr>
      <w:r>
        <w:rPr>
          <w:lang w:val="ru-RU"/>
        </w:rPr>
        <w:t xml:space="preserve">- </w:t>
      </w:r>
      <w:r w:rsidRPr="006F4BBE">
        <w:rPr>
          <w:lang w:val="ru-RU"/>
        </w:rPr>
        <w:t>чрезвычайные ситуации природного характера и их</w:t>
      </w:r>
      <w:r w:rsidRPr="006F4BBE">
        <w:rPr>
          <w:spacing w:val="-14"/>
          <w:lang w:val="ru-RU"/>
        </w:rPr>
        <w:t xml:space="preserve"> </w:t>
      </w:r>
      <w:r w:rsidRPr="006F4BBE">
        <w:rPr>
          <w:lang w:val="ru-RU"/>
        </w:rPr>
        <w:t>классификация;</w:t>
      </w:r>
    </w:p>
    <w:p w:rsidR="00A04C22" w:rsidRPr="006F4BBE" w:rsidRDefault="00A04C22" w:rsidP="00A04C22">
      <w:pPr>
        <w:rPr>
          <w:lang w:val="ru-RU"/>
        </w:rPr>
      </w:pPr>
      <w:r>
        <w:rPr>
          <w:lang w:val="ru-RU"/>
        </w:rPr>
        <w:t xml:space="preserve">- </w:t>
      </w:r>
      <w:r w:rsidRPr="006F4BBE">
        <w:rPr>
          <w:lang w:val="ru-RU"/>
        </w:rPr>
        <w:t>правила</w:t>
      </w:r>
      <w:r w:rsidRPr="006F4BBE">
        <w:rPr>
          <w:spacing w:val="-24"/>
          <w:lang w:val="ru-RU"/>
        </w:rPr>
        <w:t xml:space="preserve"> </w:t>
      </w:r>
      <w:r w:rsidRPr="006F4BBE">
        <w:rPr>
          <w:lang w:val="ru-RU"/>
        </w:rPr>
        <w:t>поведения,</w:t>
      </w:r>
      <w:r w:rsidRPr="006F4BBE">
        <w:rPr>
          <w:spacing w:val="-24"/>
          <w:lang w:val="ru-RU"/>
        </w:rPr>
        <w:t xml:space="preserve"> </w:t>
      </w:r>
      <w:r w:rsidRPr="006F4BBE">
        <w:rPr>
          <w:lang w:val="ru-RU"/>
        </w:rPr>
        <w:t>необходимые</w:t>
      </w:r>
      <w:r w:rsidRPr="006F4BBE">
        <w:rPr>
          <w:spacing w:val="-24"/>
          <w:lang w:val="ru-RU"/>
        </w:rPr>
        <w:t xml:space="preserve"> </w:t>
      </w:r>
      <w:r w:rsidRPr="006F4BBE">
        <w:rPr>
          <w:lang w:val="ru-RU"/>
        </w:rPr>
        <w:t>для</w:t>
      </w:r>
      <w:r w:rsidRPr="006F4BBE">
        <w:rPr>
          <w:spacing w:val="-24"/>
          <w:lang w:val="ru-RU"/>
        </w:rPr>
        <w:t xml:space="preserve"> </w:t>
      </w:r>
      <w:r w:rsidRPr="006F4BBE">
        <w:rPr>
          <w:lang w:val="ru-RU"/>
        </w:rPr>
        <w:t>снижения</w:t>
      </w:r>
      <w:r w:rsidRPr="006F4BBE">
        <w:rPr>
          <w:spacing w:val="-24"/>
          <w:lang w:val="ru-RU"/>
        </w:rPr>
        <w:t xml:space="preserve"> </w:t>
      </w:r>
      <w:r w:rsidRPr="006F4BBE">
        <w:rPr>
          <w:lang w:val="ru-RU"/>
        </w:rPr>
        <w:t>риска</w:t>
      </w:r>
      <w:r w:rsidRPr="006F4BBE">
        <w:rPr>
          <w:spacing w:val="-24"/>
          <w:lang w:val="ru-RU"/>
        </w:rPr>
        <w:t xml:space="preserve"> </w:t>
      </w:r>
      <w:r w:rsidRPr="006F4BBE">
        <w:rPr>
          <w:lang w:val="ru-RU"/>
        </w:rPr>
        <w:t>встречи</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дикими</w:t>
      </w:r>
      <w:r w:rsidRPr="006F4BBE">
        <w:rPr>
          <w:spacing w:val="-26"/>
          <w:lang w:val="ru-RU"/>
        </w:rPr>
        <w:t xml:space="preserve"> </w:t>
      </w:r>
      <w:r w:rsidRPr="006F4BBE">
        <w:rPr>
          <w:lang w:val="ru-RU"/>
        </w:rPr>
        <w:t>животными,</w:t>
      </w:r>
      <w:r w:rsidRPr="006F4BBE">
        <w:rPr>
          <w:spacing w:val="-26"/>
          <w:lang w:val="ru-RU"/>
        </w:rPr>
        <w:t xml:space="preserve"> </w:t>
      </w:r>
      <w:r w:rsidRPr="006F4BBE">
        <w:rPr>
          <w:lang w:val="ru-RU"/>
        </w:rPr>
        <w:t>порядок</w:t>
      </w:r>
      <w:r w:rsidRPr="006F4BBE">
        <w:rPr>
          <w:spacing w:val="-26"/>
          <w:lang w:val="ru-RU"/>
        </w:rPr>
        <w:t xml:space="preserve"> </w:t>
      </w:r>
      <w:r w:rsidRPr="006F4BBE">
        <w:rPr>
          <w:lang w:val="ru-RU"/>
        </w:rPr>
        <w:t>действий</w:t>
      </w:r>
      <w:r w:rsidRPr="006F4BBE">
        <w:rPr>
          <w:spacing w:val="-26"/>
          <w:lang w:val="ru-RU"/>
        </w:rPr>
        <w:t xml:space="preserve"> </w:t>
      </w:r>
      <w:r w:rsidRPr="006F4BBE">
        <w:rPr>
          <w:lang w:val="ru-RU"/>
        </w:rPr>
        <w:t>при</w:t>
      </w:r>
      <w:r w:rsidRPr="006F4BBE">
        <w:rPr>
          <w:spacing w:val="-26"/>
          <w:lang w:val="ru-RU"/>
        </w:rPr>
        <w:t xml:space="preserve"> </w:t>
      </w:r>
      <w:r w:rsidRPr="006F4BBE">
        <w:rPr>
          <w:lang w:val="ru-RU"/>
        </w:rPr>
        <w:t>встрече</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ними; порядок</w:t>
      </w:r>
      <w:r w:rsidRPr="006F4BBE">
        <w:rPr>
          <w:spacing w:val="-24"/>
          <w:lang w:val="ru-RU"/>
        </w:rPr>
        <w:t xml:space="preserve"> </w:t>
      </w:r>
      <w:r w:rsidRPr="006F4BBE">
        <w:rPr>
          <w:lang w:val="ru-RU"/>
        </w:rPr>
        <w:t>действий</w:t>
      </w:r>
      <w:r w:rsidRPr="006F4BBE">
        <w:rPr>
          <w:spacing w:val="-24"/>
          <w:lang w:val="ru-RU"/>
        </w:rPr>
        <w:t xml:space="preserve"> </w:t>
      </w:r>
      <w:r w:rsidRPr="006F4BBE">
        <w:rPr>
          <w:lang w:val="ru-RU"/>
        </w:rPr>
        <w:t>при</w:t>
      </w:r>
      <w:r w:rsidRPr="006F4BBE">
        <w:rPr>
          <w:spacing w:val="-24"/>
          <w:lang w:val="ru-RU"/>
        </w:rPr>
        <w:t xml:space="preserve"> </w:t>
      </w:r>
      <w:r w:rsidRPr="006F4BBE">
        <w:rPr>
          <w:lang w:val="ru-RU"/>
        </w:rPr>
        <w:t>укусах</w:t>
      </w:r>
      <w:r w:rsidRPr="006F4BBE">
        <w:rPr>
          <w:spacing w:val="-24"/>
          <w:lang w:val="ru-RU"/>
        </w:rPr>
        <w:t xml:space="preserve"> </w:t>
      </w:r>
      <w:r w:rsidRPr="006F4BBE">
        <w:rPr>
          <w:lang w:val="ru-RU"/>
        </w:rPr>
        <w:t>диких</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змей,</w:t>
      </w:r>
      <w:r w:rsidRPr="006F4BBE">
        <w:rPr>
          <w:spacing w:val="-24"/>
          <w:lang w:val="ru-RU"/>
        </w:rPr>
        <w:t xml:space="preserve"> </w:t>
      </w:r>
      <w:r w:rsidRPr="006F4BBE">
        <w:rPr>
          <w:lang w:val="ru-RU"/>
        </w:rPr>
        <w:t>пауков,</w:t>
      </w:r>
      <w:r>
        <w:rPr>
          <w:lang w:val="ru-RU"/>
        </w:rPr>
        <w:t xml:space="preserve"> </w:t>
      </w:r>
      <w:r w:rsidRPr="006F4BBE">
        <w:rPr>
          <w:lang w:val="ru-RU"/>
        </w:rPr>
        <w:t>клещей и насекомых;</w:t>
      </w:r>
    </w:p>
    <w:p w:rsidR="00A04C22" w:rsidRPr="006F4BBE" w:rsidRDefault="00A04C22" w:rsidP="00A04C22">
      <w:pPr>
        <w:rPr>
          <w:lang w:val="ru-RU"/>
        </w:rPr>
      </w:pPr>
      <w:r>
        <w:rPr>
          <w:lang w:val="ru-RU"/>
        </w:rPr>
        <w:t xml:space="preserve">- </w:t>
      </w:r>
      <w:r w:rsidRPr="006F4BBE">
        <w:rPr>
          <w:lang w:val="ru-RU"/>
        </w:rPr>
        <w:t>различия</w:t>
      </w:r>
      <w:r w:rsidRPr="006F4BBE">
        <w:rPr>
          <w:spacing w:val="-13"/>
          <w:lang w:val="ru-RU"/>
        </w:rPr>
        <w:t xml:space="preserve"> </w:t>
      </w:r>
      <w:r w:rsidRPr="006F4BBE">
        <w:rPr>
          <w:lang w:val="ru-RU"/>
        </w:rPr>
        <w:t>съедобных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ядовитых</w:t>
      </w:r>
      <w:r w:rsidRPr="006F4BBE">
        <w:rPr>
          <w:spacing w:val="-13"/>
          <w:lang w:val="ru-RU"/>
        </w:rPr>
        <w:t xml:space="preserve"> </w:t>
      </w:r>
      <w:r w:rsidRPr="006F4BBE">
        <w:rPr>
          <w:lang w:val="ru-RU"/>
        </w:rPr>
        <w:t>грибов</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правила поведения,</w:t>
      </w:r>
      <w:r w:rsidRPr="006F4BBE">
        <w:rPr>
          <w:spacing w:val="-8"/>
          <w:lang w:val="ru-RU"/>
        </w:rPr>
        <w:t xml:space="preserve"> </w:t>
      </w:r>
      <w:r w:rsidRPr="006F4BBE">
        <w:rPr>
          <w:lang w:val="ru-RU"/>
        </w:rPr>
        <w:t>необходимые</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снижения</w:t>
      </w:r>
      <w:r w:rsidRPr="006F4BBE">
        <w:rPr>
          <w:spacing w:val="-8"/>
          <w:lang w:val="ru-RU"/>
        </w:rPr>
        <w:t xml:space="preserve"> </w:t>
      </w:r>
      <w:r w:rsidRPr="006F4BBE">
        <w:rPr>
          <w:lang w:val="ru-RU"/>
        </w:rPr>
        <w:t>риска</w:t>
      </w:r>
      <w:r w:rsidRPr="006F4BBE">
        <w:rPr>
          <w:spacing w:val="-8"/>
          <w:lang w:val="ru-RU"/>
        </w:rPr>
        <w:t xml:space="preserve"> </w:t>
      </w:r>
      <w:r w:rsidRPr="006F4BBE">
        <w:rPr>
          <w:lang w:val="ru-RU"/>
        </w:rPr>
        <w:t>отравления</w:t>
      </w:r>
      <w:r w:rsidRPr="006F4BBE">
        <w:rPr>
          <w:spacing w:val="-8"/>
          <w:lang w:val="ru-RU"/>
        </w:rPr>
        <w:t xml:space="preserve"> </w:t>
      </w:r>
      <w:r w:rsidRPr="006F4BBE">
        <w:rPr>
          <w:lang w:val="ru-RU"/>
        </w:rPr>
        <w:t>ядовитыми грибами и</w:t>
      </w:r>
      <w:r w:rsidRPr="006F4BBE">
        <w:rPr>
          <w:spacing w:val="1"/>
          <w:lang w:val="ru-RU"/>
        </w:rPr>
        <w:t xml:space="preserve"> </w:t>
      </w:r>
      <w:r w:rsidRPr="006F4BBE">
        <w:rPr>
          <w:lang w:val="ru-RU"/>
        </w:rPr>
        <w:t>растениями;</w:t>
      </w:r>
    </w:p>
    <w:p w:rsidR="00A04C22" w:rsidRPr="006F4BBE" w:rsidRDefault="00A04C22" w:rsidP="00A04C22">
      <w:pPr>
        <w:rPr>
          <w:lang w:val="ru-RU"/>
        </w:rPr>
      </w:pPr>
      <w:r>
        <w:rPr>
          <w:lang w:val="ru-RU"/>
        </w:rPr>
        <w:t xml:space="preserve">- </w:t>
      </w:r>
      <w:r w:rsidRPr="006F4BBE">
        <w:rPr>
          <w:lang w:val="ru-RU"/>
        </w:rPr>
        <w:t xml:space="preserve">автономные условия, их особенности и опасности, правила подготовки к длительному автономному </w:t>
      </w:r>
      <w:r w:rsidRPr="006F4BBE">
        <w:rPr>
          <w:spacing w:val="55"/>
          <w:lang w:val="ru-RU"/>
        </w:rPr>
        <w:t xml:space="preserve"> </w:t>
      </w:r>
      <w:r w:rsidRPr="006F4BBE">
        <w:rPr>
          <w:lang w:val="ru-RU"/>
        </w:rPr>
        <w:t>существованию;</w:t>
      </w:r>
    </w:p>
    <w:p w:rsidR="00A04C22" w:rsidRPr="006F4BBE" w:rsidRDefault="00A04C22" w:rsidP="00A04C22">
      <w:pPr>
        <w:rPr>
          <w:lang w:val="ru-RU"/>
        </w:rPr>
      </w:pPr>
      <w:r>
        <w:rPr>
          <w:lang w:val="ru-RU"/>
        </w:rPr>
        <w:t xml:space="preserve">- </w:t>
      </w:r>
      <w:r w:rsidRPr="006F4BBE">
        <w:rPr>
          <w:lang w:val="ru-RU"/>
        </w:rPr>
        <w:t>порядок действий при автономном существовании в природной среде;</w:t>
      </w:r>
    </w:p>
    <w:p w:rsidR="00A04C22" w:rsidRPr="006F4BBE" w:rsidRDefault="00A04C22" w:rsidP="00A04C22">
      <w:pPr>
        <w:rPr>
          <w:lang w:val="ru-RU"/>
        </w:rPr>
      </w:pPr>
      <w:r>
        <w:rPr>
          <w:lang w:val="ru-RU"/>
        </w:rPr>
        <w:t xml:space="preserve">- </w:t>
      </w:r>
      <w:r w:rsidRPr="006F4BBE">
        <w:rPr>
          <w:lang w:val="ru-RU"/>
        </w:rPr>
        <w:t>правила ориентирования на местности, способы подачи сигналов бедствия;</w:t>
      </w:r>
    </w:p>
    <w:p w:rsidR="00A04C22" w:rsidRPr="006F4BBE" w:rsidRDefault="00A04C22" w:rsidP="00A04C22">
      <w:pPr>
        <w:rPr>
          <w:lang w:val="ru-RU"/>
        </w:rPr>
      </w:pPr>
      <w:r>
        <w:rPr>
          <w:lang w:val="ru-RU"/>
        </w:rPr>
        <w:t xml:space="preserve">- </w:t>
      </w:r>
      <w:r w:rsidRPr="006F4BBE">
        <w:rPr>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A04C22" w:rsidRPr="006F4BBE" w:rsidRDefault="00A04C22" w:rsidP="00A04C22">
      <w:pPr>
        <w:rPr>
          <w:lang w:val="ru-RU"/>
        </w:rPr>
      </w:pPr>
      <w:r>
        <w:rPr>
          <w:lang w:val="ru-RU"/>
        </w:rPr>
        <w:t xml:space="preserve">- </w:t>
      </w:r>
      <w:r w:rsidRPr="006F4BBE">
        <w:rPr>
          <w:lang w:val="ru-RU"/>
        </w:rPr>
        <w:t>устройство</w:t>
      </w:r>
      <w:r w:rsidRPr="006F4BBE">
        <w:rPr>
          <w:spacing w:val="-17"/>
          <w:lang w:val="ru-RU"/>
        </w:rPr>
        <w:t xml:space="preserve"> </w:t>
      </w:r>
      <w:r w:rsidRPr="006F4BBE">
        <w:rPr>
          <w:lang w:val="ru-RU"/>
        </w:rPr>
        <w:t>гор</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классификация</w:t>
      </w:r>
      <w:r w:rsidRPr="006F4BBE">
        <w:rPr>
          <w:spacing w:val="-17"/>
          <w:lang w:val="ru-RU"/>
        </w:rPr>
        <w:t xml:space="preserve"> </w:t>
      </w:r>
      <w:r w:rsidRPr="006F4BBE">
        <w:rPr>
          <w:lang w:val="ru-RU"/>
        </w:rPr>
        <w:t>горных</w:t>
      </w:r>
      <w:r w:rsidRPr="006F4BBE">
        <w:rPr>
          <w:spacing w:val="-17"/>
          <w:lang w:val="ru-RU"/>
        </w:rPr>
        <w:t xml:space="preserve"> </w:t>
      </w:r>
      <w:r w:rsidRPr="006F4BBE">
        <w:rPr>
          <w:lang w:val="ru-RU"/>
        </w:rPr>
        <w:t>пород,</w:t>
      </w:r>
      <w:r w:rsidRPr="006F4BBE">
        <w:rPr>
          <w:spacing w:val="-17"/>
          <w:lang w:val="ru-RU"/>
        </w:rPr>
        <w:t xml:space="preserve"> </w:t>
      </w:r>
      <w:r w:rsidRPr="006F4BBE">
        <w:rPr>
          <w:lang w:val="ru-RU"/>
        </w:rPr>
        <w:t>правила</w:t>
      </w:r>
      <w:r w:rsidRPr="006F4BBE">
        <w:rPr>
          <w:spacing w:val="-17"/>
          <w:lang w:val="ru-RU"/>
        </w:rPr>
        <w:t xml:space="preserve"> </w:t>
      </w:r>
      <w:r w:rsidRPr="006F4BBE">
        <w:rPr>
          <w:lang w:val="ru-RU"/>
        </w:rPr>
        <w:t>безопасного</w:t>
      </w:r>
      <w:r w:rsidRPr="006F4BBE">
        <w:rPr>
          <w:spacing w:val="-17"/>
          <w:lang w:val="ru-RU"/>
        </w:rPr>
        <w:t xml:space="preserve"> </w:t>
      </w:r>
      <w:r w:rsidRPr="006F4BBE">
        <w:rPr>
          <w:lang w:val="ru-RU"/>
        </w:rPr>
        <w:t>поведения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горах;</w:t>
      </w:r>
    </w:p>
    <w:p w:rsidR="00A04C22" w:rsidRPr="006F4BBE" w:rsidRDefault="00A04C22" w:rsidP="00A04C22">
      <w:pPr>
        <w:rPr>
          <w:lang w:val="ru-RU"/>
        </w:rPr>
      </w:pPr>
      <w:r>
        <w:rPr>
          <w:lang w:val="ru-RU"/>
        </w:rPr>
        <w:t xml:space="preserve">- </w:t>
      </w:r>
      <w:r w:rsidRPr="006F4BBE">
        <w:rPr>
          <w:lang w:val="ru-RU"/>
        </w:rPr>
        <w:t>снежные лавины, их характеристики и опасности, порядок действий при попадании в лавину;</w:t>
      </w:r>
    </w:p>
    <w:p w:rsidR="00A04C22" w:rsidRPr="006F4BBE" w:rsidRDefault="00A04C22" w:rsidP="00A04C22">
      <w:pPr>
        <w:rPr>
          <w:lang w:val="ru-RU"/>
        </w:rPr>
      </w:pPr>
      <w:r>
        <w:rPr>
          <w:spacing w:val="-4"/>
          <w:lang w:val="ru-RU"/>
        </w:rPr>
        <w:t xml:space="preserve">- </w:t>
      </w:r>
      <w:r w:rsidRPr="006F4BBE">
        <w:rPr>
          <w:spacing w:val="-4"/>
          <w:lang w:val="ru-RU"/>
        </w:rPr>
        <w:t>камнепады,</w:t>
      </w:r>
      <w:r w:rsidRPr="006F4BBE">
        <w:rPr>
          <w:spacing w:val="-28"/>
          <w:lang w:val="ru-RU"/>
        </w:rPr>
        <w:t xml:space="preserve"> </w:t>
      </w:r>
      <w:r w:rsidRPr="006F4BBE">
        <w:rPr>
          <w:lang w:val="ru-RU"/>
        </w:rPr>
        <w:t>их</w:t>
      </w:r>
      <w:r w:rsidRPr="006F4BBE">
        <w:rPr>
          <w:spacing w:val="-28"/>
          <w:lang w:val="ru-RU"/>
        </w:rPr>
        <w:t xml:space="preserve"> </w:t>
      </w:r>
      <w:r w:rsidRPr="006F4BBE">
        <w:rPr>
          <w:spacing w:val="-4"/>
          <w:lang w:val="ru-RU"/>
        </w:rPr>
        <w:t>характеристики</w:t>
      </w:r>
      <w:r w:rsidRPr="006F4BBE">
        <w:rPr>
          <w:spacing w:val="-28"/>
          <w:lang w:val="ru-RU"/>
        </w:rPr>
        <w:t xml:space="preserve"> </w:t>
      </w:r>
      <w:r w:rsidRPr="006F4BBE">
        <w:rPr>
          <w:lang w:val="ru-RU"/>
        </w:rPr>
        <w:t>и</w:t>
      </w:r>
      <w:r w:rsidRPr="006F4BBE">
        <w:rPr>
          <w:spacing w:val="-28"/>
          <w:lang w:val="ru-RU"/>
        </w:rPr>
        <w:t xml:space="preserve"> </w:t>
      </w:r>
      <w:r w:rsidRPr="006F4BBE">
        <w:rPr>
          <w:spacing w:val="-4"/>
          <w:lang w:val="ru-RU"/>
        </w:rPr>
        <w:t>опасности,</w:t>
      </w:r>
      <w:r w:rsidRPr="006F4BBE">
        <w:rPr>
          <w:spacing w:val="-28"/>
          <w:lang w:val="ru-RU"/>
        </w:rPr>
        <w:t xml:space="preserve"> </w:t>
      </w:r>
      <w:r w:rsidRPr="006F4BBE">
        <w:rPr>
          <w:spacing w:val="-4"/>
          <w:lang w:val="ru-RU"/>
        </w:rPr>
        <w:t>порядок</w:t>
      </w:r>
      <w:r w:rsidRPr="006F4BBE">
        <w:rPr>
          <w:spacing w:val="-28"/>
          <w:lang w:val="ru-RU"/>
        </w:rPr>
        <w:t xml:space="preserve"> </w:t>
      </w:r>
      <w:r w:rsidRPr="006F4BBE">
        <w:rPr>
          <w:spacing w:val="-4"/>
          <w:lang w:val="ru-RU"/>
        </w:rPr>
        <w:t xml:space="preserve">действий, </w:t>
      </w:r>
      <w:r w:rsidRPr="006F4BBE">
        <w:rPr>
          <w:lang w:val="ru-RU"/>
        </w:rPr>
        <w:t>необходимых для снижения риска попадания под</w:t>
      </w:r>
      <w:r w:rsidRPr="006F4BBE">
        <w:rPr>
          <w:spacing w:val="-9"/>
          <w:lang w:val="ru-RU"/>
        </w:rPr>
        <w:t xml:space="preserve"> </w:t>
      </w:r>
      <w:r w:rsidRPr="006F4BBE">
        <w:rPr>
          <w:lang w:val="ru-RU"/>
        </w:rPr>
        <w:t>камнепад;</w:t>
      </w:r>
    </w:p>
    <w:p w:rsidR="00A04C22" w:rsidRPr="006F4BBE" w:rsidRDefault="00A04C22" w:rsidP="00A04C22">
      <w:pPr>
        <w:rPr>
          <w:lang w:val="ru-RU"/>
        </w:rPr>
      </w:pPr>
      <w:r>
        <w:rPr>
          <w:lang w:val="ru-RU"/>
        </w:rPr>
        <w:t xml:space="preserve">- </w:t>
      </w:r>
      <w:r w:rsidRPr="006F4BBE">
        <w:rPr>
          <w:lang w:val="ru-RU"/>
        </w:rPr>
        <w:t>сели,</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характеристики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опасности,</w:t>
      </w:r>
      <w:r w:rsidRPr="006F4BBE">
        <w:rPr>
          <w:spacing w:val="-11"/>
          <w:lang w:val="ru-RU"/>
        </w:rPr>
        <w:t xml:space="preserve"> </w:t>
      </w:r>
      <w:r w:rsidRPr="006F4BBE">
        <w:rPr>
          <w:lang w:val="ru-RU"/>
        </w:rPr>
        <w:t>порядок</w:t>
      </w:r>
      <w:r w:rsidRPr="006F4BBE">
        <w:rPr>
          <w:spacing w:val="-11"/>
          <w:lang w:val="ru-RU"/>
        </w:rPr>
        <w:t xml:space="preserve"> </w:t>
      </w:r>
      <w:r w:rsidRPr="006F4BBE">
        <w:rPr>
          <w:lang w:val="ru-RU"/>
        </w:rPr>
        <w:t>действий</w:t>
      </w:r>
      <w:r w:rsidRPr="006F4BBE">
        <w:rPr>
          <w:spacing w:val="-11"/>
          <w:lang w:val="ru-RU"/>
        </w:rPr>
        <w:t xml:space="preserve"> </w:t>
      </w:r>
      <w:r w:rsidRPr="006F4BBE">
        <w:rPr>
          <w:lang w:val="ru-RU"/>
        </w:rPr>
        <w:t>при попадании в зону</w:t>
      </w:r>
      <w:r w:rsidRPr="006F4BBE">
        <w:rPr>
          <w:spacing w:val="-4"/>
          <w:lang w:val="ru-RU"/>
        </w:rPr>
        <w:t xml:space="preserve"> </w:t>
      </w:r>
      <w:r w:rsidRPr="006F4BBE">
        <w:rPr>
          <w:lang w:val="ru-RU"/>
        </w:rPr>
        <w:t>селя;</w:t>
      </w:r>
    </w:p>
    <w:p w:rsidR="00A04C22" w:rsidRPr="006F4BBE" w:rsidRDefault="00A04C22" w:rsidP="00A04C22">
      <w:pPr>
        <w:rPr>
          <w:lang w:val="ru-RU"/>
        </w:rPr>
      </w:pPr>
      <w:r>
        <w:rPr>
          <w:lang w:val="ru-RU"/>
        </w:rPr>
        <w:t xml:space="preserve">- </w:t>
      </w:r>
      <w:r w:rsidRPr="006F4BBE">
        <w:rPr>
          <w:lang w:val="ru-RU"/>
        </w:rPr>
        <w:t>оползни, их характеристики и опасности, порядок</w:t>
      </w:r>
      <w:r w:rsidRPr="006F4BBE">
        <w:rPr>
          <w:spacing w:val="-16"/>
          <w:lang w:val="ru-RU"/>
        </w:rPr>
        <w:t xml:space="preserve"> </w:t>
      </w:r>
      <w:r w:rsidRPr="006F4BBE">
        <w:rPr>
          <w:lang w:val="ru-RU"/>
        </w:rPr>
        <w:t>действий при начале</w:t>
      </w:r>
      <w:r w:rsidRPr="006F4BBE">
        <w:rPr>
          <w:spacing w:val="3"/>
          <w:lang w:val="ru-RU"/>
        </w:rPr>
        <w:t xml:space="preserve"> </w:t>
      </w:r>
      <w:r w:rsidRPr="006F4BBE">
        <w:rPr>
          <w:lang w:val="ru-RU"/>
        </w:rPr>
        <w:t>оползня;</w:t>
      </w:r>
    </w:p>
    <w:p w:rsidR="00A04C22" w:rsidRPr="006F4BBE" w:rsidRDefault="00A04C22" w:rsidP="00A04C22">
      <w:pPr>
        <w:rPr>
          <w:lang w:val="ru-RU"/>
        </w:rPr>
      </w:pPr>
      <w:r>
        <w:rPr>
          <w:lang w:val="ru-RU"/>
        </w:rPr>
        <w:t xml:space="preserve">- </w:t>
      </w:r>
      <w:r w:rsidRPr="006F4BBE">
        <w:rPr>
          <w:lang w:val="ru-RU"/>
        </w:rPr>
        <w:t>общие правила безопасного поведения на водоёмах, правила купания в подготовленных и неподготовленных   местах;</w:t>
      </w:r>
    </w:p>
    <w:p w:rsidR="00A04C22" w:rsidRPr="006F4BBE" w:rsidRDefault="00A04C22" w:rsidP="00A04C22">
      <w:pPr>
        <w:rPr>
          <w:lang w:val="ru-RU"/>
        </w:rPr>
      </w:pPr>
      <w:r>
        <w:rPr>
          <w:lang w:val="ru-RU"/>
        </w:rPr>
        <w:t xml:space="preserve">- </w:t>
      </w:r>
      <w:r w:rsidRPr="006F4BBE">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04C22" w:rsidRPr="006F4BBE" w:rsidRDefault="00A04C22" w:rsidP="00A04C22">
      <w:pPr>
        <w:rPr>
          <w:lang w:val="ru-RU"/>
        </w:rPr>
      </w:pPr>
      <w:r>
        <w:rPr>
          <w:lang w:val="ru-RU"/>
        </w:rPr>
        <w:t xml:space="preserve">- </w:t>
      </w:r>
      <w:r w:rsidRPr="006F4BBE">
        <w:rPr>
          <w:lang w:val="ru-RU"/>
        </w:rPr>
        <w:t>наводнения, их характеристики и опасности, порядок действий при наводнении;</w:t>
      </w:r>
    </w:p>
    <w:p w:rsidR="00A04C22" w:rsidRPr="006F4BBE" w:rsidRDefault="00A04C22" w:rsidP="00A04C22">
      <w:pPr>
        <w:rPr>
          <w:lang w:val="ru-RU"/>
        </w:rPr>
      </w:pPr>
      <w:r>
        <w:rPr>
          <w:lang w:val="ru-RU"/>
        </w:rPr>
        <w:t xml:space="preserve">- </w:t>
      </w:r>
      <w:r w:rsidRPr="006F4BBE">
        <w:rPr>
          <w:lang w:val="ru-RU"/>
        </w:rPr>
        <w:t>цунами, их характеристики и опасности, порядок действий при нахождении в зоне цунами;</w:t>
      </w:r>
    </w:p>
    <w:p w:rsidR="00A04C22" w:rsidRPr="006F4BBE" w:rsidRDefault="00A04C22" w:rsidP="00A04C22">
      <w:pPr>
        <w:rPr>
          <w:lang w:val="ru-RU"/>
        </w:rPr>
      </w:pPr>
      <w:r>
        <w:rPr>
          <w:lang w:val="ru-RU"/>
        </w:rPr>
        <w:t xml:space="preserve">- </w:t>
      </w:r>
      <w:r w:rsidRPr="006F4BBE">
        <w:rPr>
          <w:lang w:val="ru-RU"/>
        </w:rPr>
        <w:t>ураганы, бури, смерчи, их характеристики и опасности, порядок действий при ураганах, бурях и смерчах;</w:t>
      </w:r>
    </w:p>
    <w:p w:rsidR="00A04C22" w:rsidRPr="006F4BBE" w:rsidRDefault="00A04C22" w:rsidP="00A04C22">
      <w:pPr>
        <w:rPr>
          <w:lang w:val="ru-RU"/>
        </w:rPr>
      </w:pPr>
      <w:r>
        <w:rPr>
          <w:lang w:val="ru-RU"/>
        </w:rPr>
        <w:t>- г</w:t>
      </w:r>
      <w:r w:rsidRPr="006F4BBE">
        <w:rPr>
          <w:lang w:val="ru-RU"/>
        </w:rPr>
        <w:t>розы,</w:t>
      </w:r>
      <w:r w:rsidRPr="006F4BBE">
        <w:rPr>
          <w:spacing w:val="-30"/>
          <w:lang w:val="ru-RU"/>
        </w:rPr>
        <w:t xml:space="preserve"> </w:t>
      </w:r>
      <w:r w:rsidRPr="006F4BBE">
        <w:rPr>
          <w:lang w:val="ru-RU"/>
        </w:rPr>
        <w:t>их</w:t>
      </w:r>
      <w:r w:rsidRPr="006F4BBE">
        <w:rPr>
          <w:spacing w:val="-30"/>
          <w:lang w:val="ru-RU"/>
        </w:rPr>
        <w:t xml:space="preserve"> </w:t>
      </w:r>
      <w:r w:rsidRPr="006F4BBE">
        <w:rPr>
          <w:lang w:val="ru-RU"/>
        </w:rPr>
        <w:t>характеристики</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опасности,</w:t>
      </w:r>
      <w:r w:rsidRPr="006F4BBE">
        <w:rPr>
          <w:spacing w:val="-30"/>
          <w:lang w:val="ru-RU"/>
        </w:rPr>
        <w:t xml:space="preserve"> </w:t>
      </w:r>
      <w:r w:rsidRPr="006F4BBE">
        <w:rPr>
          <w:lang w:val="ru-RU"/>
        </w:rPr>
        <w:t>порядок</w:t>
      </w:r>
      <w:r w:rsidRPr="006F4BBE">
        <w:rPr>
          <w:spacing w:val="-30"/>
          <w:lang w:val="ru-RU"/>
        </w:rPr>
        <w:t xml:space="preserve"> </w:t>
      </w:r>
      <w:r w:rsidRPr="006F4BBE">
        <w:rPr>
          <w:lang w:val="ru-RU"/>
        </w:rPr>
        <w:t>действий</w:t>
      </w:r>
      <w:r w:rsidRPr="006F4BBE">
        <w:rPr>
          <w:spacing w:val="-30"/>
          <w:lang w:val="ru-RU"/>
        </w:rPr>
        <w:t xml:space="preserve"> </w:t>
      </w:r>
      <w:r w:rsidRPr="006F4BBE">
        <w:rPr>
          <w:lang w:val="ru-RU"/>
        </w:rPr>
        <w:t>при попадании в</w:t>
      </w:r>
      <w:r w:rsidRPr="006F4BBE">
        <w:rPr>
          <w:spacing w:val="-17"/>
          <w:lang w:val="ru-RU"/>
        </w:rPr>
        <w:t xml:space="preserve"> </w:t>
      </w:r>
      <w:r w:rsidRPr="006F4BBE">
        <w:rPr>
          <w:lang w:val="ru-RU"/>
        </w:rPr>
        <w:t>грозу;</w:t>
      </w:r>
    </w:p>
    <w:p w:rsidR="00A04C22" w:rsidRPr="006F4BBE" w:rsidRDefault="00A04C22" w:rsidP="00A04C22">
      <w:pPr>
        <w:rPr>
          <w:lang w:val="ru-RU"/>
        </w:rPr>
      </w:pPr>
      <w:r>
        <w:rPr>
          <w:lang w:val="ru-RU"/>
        </w:rPr>
        <w:t xml:space="preserve">- </w:t>
      </w:r>
      <w:r w:rsidRPr="006F4BBE">
        <w:rPr>
          <w:lang w:val="ru-RU"/>
        </w:rPr>
        <w:t>землетрясения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извержения</w:t>
      </w:r>
      <w:r w:rsidRPr="006F4BBE">
        <w:rPr>
          <w:spacing w:val="-10"/>
          <w:lang w:val="ru-RU"/>
        </w:rPr>
        <w:t xml:space="preserve"> </w:t>
      </w:r>
      <w:r w:rsidRPr="006F4BBE">
        <w:rPr>
          <w:lang w:val="ru-RU"/>
        </w:rPr>
        <w:t>вулканов,</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характеристики</w:t>
      </w:r>
      <w:r w:rsidRPr="006F4BBE">
        <w:rPr>
          <w:spacing w:val="-10"/>
          <w:lang w:val="ru-RU"/>
        </w:rPr>
        <w:t xml:space="preserve"> </w:t>
      </w:r>
      <w:r w:rsidRPr="006F4BBE">
        <w:rPr>
          <w:lang w:val="ru-RU"/>
        </w:rPr>
        <w:t>и опасности, порядок действий при землетрясении, в том числе при попадании под завал, при нахождении в зоне извержения вулкана;</w:t>
      </w:r>
    </w:p>
    <w:p w:rsidR="00A04C22" w:rsidRPr="006F4BBE" w:rsidRDefault="00A04C22" w:rsidP="00A04C22">
      <w:pPr>
        <w:rPr>
          <w:lang w:val="ru-RU"/>
        </w:rPr>
      </w:pPr>
      <w:r>
        <w:rPr>
          <w:lang w:val="ru-RU"/>
        </w:rPr>
        <w:t xml:space="preserve">- </w:t>
      </w:r>
      <w:r w:rsidRPr="006F4BBE">
        <w:rPr>
          <w:lang w:val="ru-RU"/>
        </w:rPr>
        <w:t>смысл</w:t>
      </w:r>
      <w:r w:rsidRPr="006F4BBE">
        <w:rPr>
          <w:spacing w:val="-20"/>
          <w:lang w:val="ru-RU"/>
        </w:rPr>
        <w:t xml:space="preserve"> </w:t>
      </w:r>
      <w:r w:rsidRPr="006F4BBE">
        <w:rPr>
          <w:lang w:val="ru-RU"/>
        </w:rPr>
        <w:t>понятий</w:t>
      </w:r>
      <w:r w:rsidRPr="006F4BBE">
        <w:rPr>
          <w:spacing w:val="-20"/>
          <w:lang w:val="ru-RU"/>
        </w:rPr>
        <w:t xml:space="preserve"> </w:t>
      </w:r>
      <w:r w:rsidRPr="006F4BBE">
        <w:rPr>
          <w:lang w:val="ru-RU"/>
        </w:rPr>
        <w:t>«экология»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«экологическая</w:t>
      </w:r>
      <w:r w:rsidRPr="006F4BBE">
        <w:rPr>
          <w:spacing w:val="-20"/>
          <w:lang w:val="ru-RU"/>
        </w:rPr>
        <w:t xml:space="preserve"> </w:t>
      </w:r>
      <w:r w:rsidRPr="006F4BBE">
        <w:rPr>
          <w:lang w:val="ru-RU"/>
        </w:rPr>
        <w:t>культура»,</w:t>
      </w:r>
      <w:r w:rsidRPr="006F4BBE">
        <w:rPr>
          <w:spacing w:val="-20"/>
          <w:lang w:val="ru-RU"/>
        </w:rPr>
        <w:t xml:space="preserve"> </w:t>
      </w:r>
      <w:r w:rsidRPr="006F4BBE">
        <w:rPr>
          <w:lang w:val="ru-RU"/>
        </w:rPr>
        <w:t>значение</w:t>
      </w:r>
      <w:r w:rsidRPr="006F4BBE">
        <w:rPr>
          <w:spacing w:val="-12"/>
          <w:lang w:val="ru-RU"/>
        </w:rPr>
        <w:t xml:space="preserve"> </w:t>
      </w:r>
      <w:r w:rsidRPr="006F4BBE">
        <w:rPr>
          <w:lang w:val="ru-RU"/>
        </w:rPr>
        <w:t>экологии</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устойчивого</w:t>
      </w:r>
      <w:r w:rsidRPr="006F4BBE">
        <w:rPr>
          <w:spacing w:val="-12"/>
          <w:lang w:val="ru-RU"/>
        </w:rPr>
        <w:t xml:space="preserve"> </w:t>
      </w:r>
      <w:r w:rsidRPr="006F4BBE">
        <w:rPr>
          <w:lang w:val="ru-RU"/>
        </w:rPr>
        <w:t>развития</w:t>
      </w:r>
      <w:r w:rsidRPr="006F4BBE">
        <w:rPr>
          <w:spacing w:val="-12"/>
          <w:lang w:val="ru-RU"/>
        </w:rPr>
        <w:t xml:space="preserve"> </w:t>
      </w:r>
      <w:r w:rsidRPr="006F4BBE">
        <w:rPr>
          <w:lang w:val="ru-RU"/>
        </w:rPr>
        <w:t>общества;</w:t>
      </w:r>
    </w:p>
    <w:p w:rsidR="00A04C22" w:rsidRPr="006F4BBE" w:rsidRDefault="00A04C22" w:rsidP="00A04C22">
      <w:pPr>
        <w:rPr>
          <w:lang w:val="ru-RU"/>
        </w:rPr>
      </w:pPr>
      <w:r>
        <w:rPr>
          <w:lang w:val="ru-RU"/>
        </w:rPr>
        <w:t xml:space="preserve">- </w:t>
      </w:r>
      <w:r w:rsidRPr="006F4BBE">
        <w:rPr>
          <w:lang w:val="ru-RU"/>
        </w:rPr>
        <w:t>правила безопасного поведения при неблагоприятной экологической обстановке.</w:t>
      </w:r>
    </w:p>
    <w:p w:rsidR="00A04C22" w:rsidRPr="006F4BBE" w:rsidRDefault="00A04C22" w:rsidP="00A04C22">
      <w:pPr>
        <w:rPr>
          <w:lang w:val="ru-RU"/>
        </w:rPr>
      </w:pPr>
    </w:p>
    <w:p w:rsidR="00A04C22" w:rsidRPr="006F4BBE" w:rsidRDefault="00A04C22" w:rsidP="00A04C22">
      <w:pPr>
        <w:rPr>
          <w:lang w:val="ru-RU"/>
        </w:rPr>
      </w:pPr>
      <w:bookmarkStart w:id="680" w:name="_Toc97148777"/>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80"/>
    </w:p>
    <w:p w:rsidR="00A04C22" w:rsidRPr="006F4BBE" w:rsidRDefault="00A04C22" w:rsidP="00A04C22">
      <w:pPr>
        <w:rPr>
          <w:lang w:val="ru-RU"/>
        </w:rPr>
      </w:pPr>
      <w:r>
        <w:rPr>
          <w:lang w:val="ru-RU"/>
        </w:rPr>
        <w:t xml:space="preserve">- </w:t>
      </w:r>
      <w:r w:rsidRPr="006F4BBE">
        <w:rPr>
          <w:lang w:val="ru-RU"/>
        </w:rPr>
        <w:t>смысл понятий «здоровье» и «здоровый образ жизни», их содержание  и  значение  для человека;</w:t>
      </w:r>
    </w:p>
    <w:p w:rsidR="00A04C22" w:rsidRPr="006F4BBE" w:rsidRDefault="00A04C22" w:rsidP="00A04C22">
      <w:pPr>
        <w:rPr>
          <w:lang w:val="ru-RU"/>
        </w:rPr>
      </w:pPr>
      <w:r>
        <w:rPr>
          <w:lang w:val="ru-RU"/>
        </w:rPr>
        <w:t xml:space="preserve">- </w:t>
      </w:r>
      <w:r w:rsidRPr="006F4BBE">
        <w:rPr>
          <w:lang w:val="ru-RU"/>
        </w:rPr>
        <w:t>факторы, влияющие на здоровье человека, опасность вредных привычек;</w:t>
      </w:r>
    </w:p>
    <w:p w:rsidR="00A04C22" w:rsidRPr="006F4BBE" w:rsidRDefault="00A04C22" w:rsidP="00A04C22">
      <w:pPr>
        <w:rPr>
          <w:lang w:val="ru-RU"/>
        </w:rPr>
      </w:pPr>
      <w:r>
        <w:rPr>
          <w:lang w:val="ru-RU"/>
        </w:rPr>
        <w:t xml:space="preserve">- </w:t>
      </w:r>
      <w:r w:rsidRPr="006F4BBE">
        <w:rPr>
          <w:lang w:val="ru-RU"/>
        </w:rPr>
        <w:t>элементы здорового образа жизни, ответственность за сохранение здоровья;</w:t>
      </w:r>
    </w:p>
    <w:p w:rsidR="00A04C22" w:rsidRPr="006F4BBE" w:rsidRDefault="00A04C22" w:rsidP="00A04C22">
      <w:pPr>
        <w:rPr>
          <w:lang w:val="ru-RU"/>
        </w:rPr>
      </w:pPr>
      <w:r>
        <w:rPr>
          <w:lang w:val="ru-RU"/>
        </w:rPr>
        <w:t xml:space="preserve">- </w:t>
      </w:r>
      <w:r w:rsidRPr="006F4BBE">
        <w:rPr>
          <w:lang w:val="ru-RU"/>
        </w:rPr>
        <w:t>понятие</w:t>
      </w:r>
      <w:r w:rsidRPr="006F4BBE">
        <w:rPr>
          <w:spacing w:val="-9"/>
          <w:lang w:val="ru-RU"/>
        </w:rPr>
        <w:t xml:space="preserve"> </w:t>
      </w:r>
      <w:r w:rsidRPr="006F4BBE">
        <w:rPr>
          <w:lang w:val="ru-RU"/>
        </w:rPr>
        <w:t>«инфекционные</w:t>
      </w:r>
      <w:r w:rsidRPr="006F4BBE">
        <w:rPr>
          <w:spacing w:val="-9"/>
          <w:lang w:val="ru-RU"/>
        </w:rPr>
        <w:t xml:space="preserve"> </w:t>
      </w:r>
      <w:r w:rsidRPr="006F4BBE">
        <w:rPr>
          <w:lang w:val="ru-RU"/>
        </w:rPr>
        <w:t>заболевания»,</w:t>
      </w:r>
      <w:r w:rsidRPr="006F4BBE">
        <w:rPr>
          <w:spacing w:val="-9"/>
          <w:lang w:val="ru-RU"/>
        </w:rPr>
        <w:t xml:space="preserve"> </w:t>
      </w:r>
      <w:r w:rsidRPr="006F4BBE">
        <w:rPr>
          <w:lang w:val="ru-RU"/>
        </w:rPr>
        <w:t>причины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возникновения;</w:t>
      </w:r>
    </w:p>
    <w:p w:rsidR="00A04C22" w:rsidRPr="006F4BBE" w:rsidRDefault="00A04C22" w:rsidP="00A04C22">
      <w:pPr>
        <w:rPr>
          <w:lang w:val="ru-RU"/>
        </w:rPr>
      </w:pPr>
      <w:r>
        <w:rPr>
          <w:lang w:val="ru-RU"/>
        </w:rPr>
        <w:t xml:space="preserve">- </w:t>
      </w:r>
      <w:r w:rsidRPr="006F4BBE">
        <w:rPr>
          <w:lang w:val="ru-RU"/>
        </w:rPr>
        <w:t>механизм распространения инфекционных заболеваний, меры их профилактики и защиты от  них;</w:t>
      </w:r>
    </w:p>
    <w:p w:rsidR="00A04C22" w:rsidRPr="006F4BBE" w:rsidRDefault="00A04C22" w:rsidP="00A04C22">
      <w:pPr>
        <w:rPr>
          <w:lang w:val="ru-RU"/>
        </w:rPr>
      </w:pPr>
      <w:r>
        <w:rPr>
          <w:lang w:val="ru-RU"/>
        </w:rPr>
        <w:t xml:space="preserve">- </w:t>
      </w:r>
      <w:r w:rsidRPr="006F4BBE">
        <w:rPr>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04C22" w:rsidRPr="006F4BBE" w:rsidRDefault="00A04C22" w:rsidP="00A04C22">
      <w:pPr>
        <w:rPr>
          <w:lang w:val="ru-RU"/>
        </w:rPr>
      </w:pPr>
      <w:r>
        <w:rPr>
          <w:lang w:val="ru-RU"/>
        </w:rPr>
        <w:t xml:space="preserve">- </w:t>
      </w:r>
      <w:r w:rsidRPr="006F4BBE">
        <w:rPr>
          <w:lang w:val="ru-RU"/>
        </w:rPr>
        <w:t>понятие «неинфекционные заболевания» и их классификация, факторы риска неинфекционных заболеваний;</w:t>
      </w:r>
    </w:p>
    <w:p w:rsidR="00A04C22" w:rsidRPr="006F4BBE" w:rsidRDefault="00A04C22" w:rsidP="00A04C22">
      <w:pPr>
        <w:rPr>
          <w:lang w:val="ru-RU"/>
        </w:rPr>
      </w:pPr>
      <w:r>
        <w:rPr>
          <w:lang w:val="ru-RU"/>
        </w:rPr>
        <w:t xml:space="preserve">- </w:t>
      </w:r>
      <w:r w:rsidRPr="006F4BBE">
        <w:rPr>
          <w:lang w:val="ru-RU"/>
        </w:rPr>
        <w:t>меры</w:t>
      </w:r>
      <w:r w:rsidRPr="006F4BBE">
        <w:rPr>
          <w:spacing w:val="-32"/>
          <w:lang w:val="ru-RU"/>
        </w:rPr>
        <w:t xml:space="preserve"> </w:t>
      </w:r>
      <w:r w:rsidRPr="006F4BBE">
        <w:rPr>
          <w:lang w:val="ru-RU"/>
        </w:rPr>
        <w:t>профилактики</w:t>
      </w:r>
      <w:r w:rsidRPr="006F4BBE">
        <w:rPr>
          <w:spacing w:val="-32"/>
          <w:lang w:val="ru-RU"/>
        </w:rPr>
        <w:t xml:space="preserve"> </w:t>
      </w:r>
      <w:r w:rsidRPr="006F4BBE">
        <w:rPr>
          <w:lang w:val="ru-RU"/>
        </w:rPr>
        <w:t>неинфекционных</w:t>
      </w:r>
      <w:r w:rsidRPr="006F4BBE">
        <w:rPr>
          <w:spacing w:val="-32"/>
          <w:lang w:val="ru-RU"/>
        </w:rPr>
        <w:t xml:space="preserve"> </w:t>
      </w:r>
      <w:r w:rsidRPr="006F4BBE">
        <w:rPr>
          <w:lang w:val="ru-RU"/>
        </w:rPr>
        <w:t>заболеваний</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защиты от</w:t>
      </w:r>
      <w:r w:rsidRPr="006F4BBE">
        <w:rPr>
          <w:spacing w:val="6"/>
          <w:lang w:val="ru-RU"/>
        </w:rPr>
        <w:t xml:space="preserve"> </w:t>
      </w:r>
      <w:r w:rsidRPr="006F4BBE">
        <w:rPr>
          <w:lang w:val="ru-RU"/>
        </w:rPr>
        <w:t>них;</w:t>
      </w:r>
    </w:p>
    <w:p w:rsidR="00A04C22" w:rsidRPr="006F4BBE" w:rsidRDefault="00A04C22" w:rsidP="00A04C22">
      <w:pPr>
        <w:rPr>
          <w:lang w:val="ru-RU"/>
        </w:rPr>
      </w:pPr>
      <w:r>
        <w:rPr>
          <w:lang w:val="ru-RU"/>
        </w:rPr>
        <w:t xml:space="preserve">- </w:t>
      </w:r>
      <w:r w:rsidRPr="006F4BBE">
        <w:rPr>
          <w:lang w:val="ru-RU"/>
        </w:rPr>
        <w:t>диспансеризация и её задачи;</w:t>
      </w:r>
    </w:p>
    <w:p w:rsidR="00A04C22" w:rsidRPr="006F4BBE" w:rsidRDefault="00A04C22" w:rsidP="00A04C22">
      <w:pPr>
        <w:rPr>
          <w:lang w:val="ru-RU"/>
        </w:rPr>
      </w:pPr>
      <w:r>
        <w:rPr>
          <w:lang w:val="ru-RU"/>
        </w:rPr>
        <w:t xml:space="preserve">- </w:t>
      </w:r>
      <w:r w:rsidRPr="006F4BBE">
        <w:rPr>
          <w:lang w:val="ru-RU"/>
        </w:rPr>
        <w:t>понятия «психическое здоровье» и «психологическое благополучие», современные модели психического здоровья и здоровой личности;</w:t>
      </w:r>
    </w:p>
    <w:p w:rsidR="00A04C22" w:rsidRPr="006F4BBE" w:rsidRDefault="00A04C22" w:rsidP="00A04C22">
      <w:pPr>
        <w:rPr>
          <w:lang w:val="ru-RU"/>
        </w:rPr>
      </w:pPr>
      <w:r>
        <w:rPr>
          <w:lang w:val="ru-RU"/>
        </w:rPr>
        <w:t xml:space="preserve">- </w:t>
      </w:r>
      <w:r w:rsidRPr="006F4BBE">
        <w:rPr>
          <w:lang w:val="ru-RU"/>
        </w:rPr>
        <w:t>стресс</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его</w:t>
      </w:r>
      <w:r w:rsidRPr="006F4BBE">
        <w:rPr>
          <w:spacing w:val="-18"/>
          <w:lang w:val="ru-RU"/>
        </w:rPr>
        <w:t xml:space="preserve"> </w:t>
      </w:r>
      <w:r w:rsidRPr="006F4BBE">
        <w:rPr>
          <w:lang w:val="ru-RU"/>
        </w:rPr>
        <w:t>влияние</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человека,</w:t>
      </w:r>
      <w:r w:rsidRPr="006F4BBE">
        <w:rPr>
          <w:spacing w:val="-18"/>
          <w:lang w:val="ru-RU"/>
        </w:rPr>
        <w:t xml:space="preserve"> </w:t>
      </w:r>
      <w:r w:rsidRPr="006F4BBE">
        <w:rPr>
          <w:lang w:val="ru-RU"/>
        </w:rPr>
        <w:t>меры</w:t>
      </w:r>
      <w:r w:rsidRPr="006F4BBE">
        <w:rPr>
          <w:spacing w:val="-18"/>
          <w:lang w:val="ru-RU"/>
        </w:rPr>
        <w:t xml:space="preserve"> </w:t>
      </w:r>
      <w:r w:rsidRPr="006F4BBE">
        <w:rPr>
          <w:lang w:val="ru-RU"/>
        </w:rPr>
        <w:t>профилактики</w:t>
      </w:r>
      <w:r w:rsidRPr="006F4BBE">
        <w:rPr>
          <w:spacing w:val="-18"/>
          <w:lang w:val="ru-RU"/>
        </w:rPr>
        <w:t xml:space="preserve"> </w:t>
      </w:r>
      <w:r w:rsidRPr="006F4BBE">
        <w:rPr>
          <w:lang w:val="ru-RU"/>
        </w:rPr>
        <w:t>стресса,</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самоконтроля</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саморегуляции</w:t>
      </w:r>
      <w:r w:rsidRPr="006F4BBE">
        <w:rPr>
          <w:spacing w:val="-30"/>
          <w:lang w:val="ru-RU"/>
        </w:rPr>
        <w:t xml:space="preserve"> </w:t>
      </w:r>
      <w:r w:rsidRPr="006F4BBE">
        <w:rPr>
          <w:lang w:val="ru-RU"/>
        </w:rPr>
        <w:t>эмоциональных</w:t>
      </w:r>
      <w:r w:rsidRPr="006F4BBE">
        <w:rPr>
          <w:spacing w:val="-30"/>
          <w:lang w:val="ru-RU"/>
        </w:rPr>
        <w:t xml:space="preserve"> </w:t>
      </w:r>
      <w:r w:rsidRPr="006F4BBE">
        <w:rPr>
          <w:lang w:val="ru-RU"/>
        </w:rPr>
        <w:t>состояний;</w:t>
      </w:r>
    </w:p>
    <w:p w:rsidR="00A04C22" w:rsidRPr="006F4BBE" w:rsidRDefault="00A04C22" w:rsidP="00A04C22">
      <w:pPr>
        <w:rPr>
          <w:lang w:val="ru-RU"/>
        </w:rPr>
      </w:pPr>
      <w:r>
        <w:rPr>
          <w:lang w:val="ru-RU"/>
        </w:rPr>
        <w:t xml:space="preserve">- </w:t>
      </w:r>
      <w:r w:rsidRPr="006F4BBE">
        <w:rPr>
          <w:lang w:val="ru-RU"/>
        </w:rPr>
        <w:t>понятие «первая помощь» и обязанность по её оказанию, универсальный  алгоритм  оказания  первой помощи;</w:t>
      </w:r>
    </w:p>
    <w:p w:rsidR="00A04C22" w:rsidRPr="006F4BBE" w:rsidRDefault="00A04C22" w:rsidP="00A04C22">
      <w:pPr>
        <w:rPr>
          <w:lang w:val="ru-RU"/>
        </w:rPr>
      </w:pPr>
      <w:r>
        <w:rPr>
          <w:lang w:val="ru-RU"/>
        </w:rPr>
        <w:t xml:space="preserve">- </w:t>
      </w:r>
      <w:r w:rsidRPr="006F4BBE">
        <w:rPr>
          <w:lang w:val="ru-RU"/>
        </w:rPr>
        <w:t>назначение и состав аптечки первой   помощи;</w:t>
      </w:r>
    </w:p>
    <w:p w:rsidR="00A04C22" w:rsidRPr="006F4BBE" w:rsidRDefault="00A04C22" w:rsidP="00A04C22">
      <w:pPr>
        <w:rPr>
          <w:lang w:val="ru-RU"/>
        </w:rPr>
      </w:pPr>
      <w:r>
        <w:rPr>
          <w:lang w:val="ru-RU"/>
        </w:rPr>
        <w:t xml:space="preserve">- </w:t>
      </w:r>
      <w:r w:rsidRPr="006F4BBE">
        <w:rPr>
          <w:lang w:val="ru-RU"/>
        </w:rPr>
        <w:t>порядок</w:t>
      </w:r>
      <w:r w:rsidRPr="006F4BBE">
        <w:rPr>
          <w:spacing w:val="-21"/>
          <w:lang w:val="ru-RU"/>
        </w:rPr>
        <w:t xml:space="preserve"> </w:t>
      </w:r>
      <w:r w:rsidRPr="006F4BBE">
        <w:rPr>
          <w:lang w:val="ru-RU"/>
        </w:rPr>
        <w:t>действий</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оказании</w:t>
      </w:r>
      <w:r w:rsidRPr="006F4BBE">
        <w:rPr>
          <w:spacing w:val="-21"/>
          <w:lang w:val="ru-RU"/>
        </w:rPr>
        <w:t xml:space="preserve"> </w:t>
      </w:r>
      <w:r w:rsidRPr="006F4BBE">
        <w:rPr>
          <w:lang w:val="ru-RU"/>
        </w:rPr>
        <w:t>первой</w:t>
      </w:r>
      <w:r w:rsidRPr="006F4BBE">
        <w:rPr>
          <w:spacing w:val="-21"/>
          <w:lang w:val="ru-RU"/>
        </w:rPr>
        <w:t xml:space="preserve"> </w:t>
      </w:r>
      <w:r w:rsidRPr="006F4BBE">
        <w:rPr>
          <w:lang w:val="ru-RU"/>
        </w:rPr>
        <w:t>помощи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 xml:space="preserve">различных </w:t>
      </w:r>
      <w:r w:rsidRPr="006F4BBE">
        <w:rPr>
          <w:spacing w:val="-1"/>
          <w:lang w:val="ru-RU"/>
        </w:rPr>
        <w:t xml:space="preserve">ситуациях, </w:t>
      </w:r>
      <w:r w:rsidRPr="006F4BBE">
        <w:rPr>
          <w:lang w:val="ru-RU"/>
        </w:rPr>
        <w:t xml:space="preserve">приёмы психологической </w:t>
      </w:r>
      <w:r w:rsidRPr="006F4BBE">
        <w:rPr>
          <w:spacing w:val="-2"/>
          <w:lang w:val="ru-RU"/>
        </w:rPr>
        <w:t>поддержки</w:t>
      </w:r>
      <w:r w:rsidRPr="006F4BBE">
        <w:rPr>
          <w:spacing w:val="-22"/>
          <w:lang w:val="ru-RU"/>
        </w:rPr>
        <w:t xml:space="preserve"> </w:t>
      </w:r>
      <w:r w:rsidRPr="006F4BBE">
        <w:rPr>
          <w:lang w:val="ru-RU"/>
        </w:rPr>
        <w:t>пострадавшего.</w:t>
      </w:r>
    </w:p>
    <w:p w:rsidR="00A04C22" w:rsidRPr="006F4BBE" w:rsidRDefault="00A04C22" w:rsidP="00A04C22">
      <w:pPr>
        <w:rPr>
          <w:lang w:val="ru-RU"/>
        </w:rPr>
      </w:pPr>
    </w:p>
    <w:p w:rsidR="00A04C22" w:rsidRPr="006F4BBE" w:rsidRDefault="00A04C22" w:rsidP="00A04C22">
      <w:pPr>
        <w:rPr>
          <w:lang w:val="ru-RU"/>
        </w:rPr>
      </w:pPr>
      <w:bookmarkStart w:id="681" w:name="_Toc97148778"/>
      <w:r w:rsidRPr="006F4BBE">
        <w:rPr>
          <w:lang w:val="ru-RU"/>
        </w:rPr>
        <w:t>МОДУЛЬ № 7 «БЕЗОПАСНОСТЬ В СОЦИУМЕ»:</w:t>
      </w:r>
      <w:bookmarkEnd w:id="681"/>
    </w:p>
    <w:p w:rsidR="00A04C22" w:rsidRPr="006F4BBE" w:rsidRDefault="00A04C22" w:rsidP="00A04C22">
      <w:pPr>
        <w:rPr>
          <w:lang w:val="ru-RU"/>
        </w:rPr>
      </w:pPr>
      <w:r>
        <w:rPr>
          <w:lang w:val="ru-RU"/>
        </w:rPr>
        <w:t xml:space="preserve">- </w:t>
      </w:r>
      <w:r w:rsidRPr="006F4BBE">
        <w:rPr>
          <w:lang w:val="ru-RU"/>
        </w:rPr>
        <w:t>общение и его значение для человека, способы организации эффективного  и  позитивного общения;</w:t>
      </w:r>
    </w:p>
    <w:p w:rsidR="00A04C22" w:rsidRPr="006F4BBE" w:rsidRDefault="00A04C22" w:rsidP="00A04C22">
      <w:pPr>
        <w:rPr>
          <w:lang w:val="ru-RU"/>
        </w:rPr>
      </w:pPr>
      <w:r>
        <w:rPr>
          <w:lang w:val="ru-RU"/>
        </w:rPr>
        <w:t xml:space="preserve">- </w:t>
      </w:r>
      <w:r w:rsidRPr="006F4BBE">
        <w:rPr>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04C22" w:rsidRPr="006F4BBE" w:rsidRDefault="00A04C22" w:rsidP="00A04C22">
      <w:pPr>
        <w:rPr>
          <w:lang w:val="ru-RU"/>
        </w:rPr>
      </w:pPr>
      <w:r>
        <w:rPr>
          <w:lang w:val="ru-RU"/>
        </w:rPr>
        <w:t xml:space="preserve">- </w:t>
      </w:r>
      <w:r w:rsidRPr="006F4BBE">
        <w:rPr>
          <w:lang w:val="ru-RU"/>
        </w:rPr>
        <w:t>понятие «конфликт» и стадии его развития, факторы и причины развития конфликта;</w:t>
      </w:r>
    </w:p>
    <w:p w:rsidR="00A04C22" w:rsidRPr="006F4BBE" w:rsidRDefault="00A04C22" w:rsidP="00A04C22">
      <w:pPr>
        <w:rPr>
          <w:lang w:val="ru-RU"/>
        </w:rPr>
      </w:pPr>
      <w:r>
        <w:rPr>
          <w:lang w:val="ru-RU"/>
        </w:rPr>
        <w:t xml:space="preserve">- </w:t>
      </w:r>
      <w:r w:rsidRPr="006F4BBE">
        <w:rPr>
          <w:lang w:val="ru-RU"/>
        </w:rPr>
        <w:t>условия и ситуации возникновения межличностных и</w:t>
      </w:r>
      <w:r w:rsidRPr="006F4BBE">
        <w:rPr>
          <w:spacing w:val="-12"/>
          <w:lang w:val="ru-RU"/>
        </w:rPr>
        <w:t xml:space="preserve"> </w:t>
      </w:r>
      <w:r w:rsidRPr="006F4BBE">
        <w:rPr>
          <w:lang w:val="ru-RU"/>
        </w:rPr>
        <w:t>групповых</w:t>
      </w:r>
      <w:r w:rsidRPr="006F4BBE">
        <w:rPr>
          <w:spacing w:val="-38"/>
          <w:lang w:val="ru-RU"/>
        </w:rPr>
        <w:t xml:space="preserve"> </w:t>
      </w:r>
      <w:r w:rsidRPr="006F4BBE">
        <w:rPr>
          <w:lang w:val="ru-RU"/>
        </w:rPr>
        <w:t>конфликтов,</w:t>
      </w:r>
      <w:r w:rsidRPr="006F4BBE">
        <w:rPr>
          <w:spacing w:val="-38"/>
          <w:lang w:val="ru-RU"/>
        </w:rPr>
        <w:t xml:space="preserve"> </w:t>
      </w:r>
      <w:r w:rsidRPr="006F4BBE">
        <w:rPr>
          <w:lang w:val="ru-RU"/>
        </w:rPr>
        <w:t>безопасные</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эффективные</w:t>
      </w:r>
      <w:r w:rsidRPr="006F4BBE">
        <w:rPr>
          <w:spacing w:val="-38"/>
          <w:lang w:val="ru-RU"/>
        </w:rPr>
        <w:t xml:space="preserve"> </w:t>
      </w:r>
      <w:r w:rsidRPr="006F4BBE">
        <w:rPr>
          <w:lang w:val="ru-RU"/>
        </w:rPr>
        <w:t>способы</w:t>
      </w:r>
      <w:r w:rsidRPr="006F4BBE">
        <w:rPr>
          <w:spacing w:val="-38"/>
          <w:lang w:val="ru-RU"/>
        </w:rPr>
        <w:t xml:space="preserve"> </w:t>
      </w:r>
      <w:r w:rsidRPr="006F4BBE">
        <w:rPr>
          <w:lang w:val="ru-RU"/>
        </w:rPr>
        <w:t>избегания и разрешения конфликтных</w:t>
      </w:r>
      <w:r w:rsidRPr="006F4BBE">
        <w:rPr>
          <w:spacing w:val="49"/>
          <w:lang w:val="ru-RU"/>
        </w:rPr>
        <w:t xml:space="preserve"> </w:t>
      </w:r>
      <w:r w:rsidRPr="006F4BBE">
        <w:rPr>
          <w:lang w:val="ru-RU"/>
        </w:rPr>
        <w:t>ситуаций;</w:t>
      </w:r>
    </w:p>
    <w:p w:rsidR="00A04C22" w:rsidRPr="006F4BBE" w:rsidRDefault="00A04C22" w:rsidP="00A04C22">
      <w:pPr>
        <w:rPr>
          <w:lang w:val="ru-RU"/>
        </w:rPr>
      </w:pPr>
      <w:r>
        <w:rPr>
          <w:lang w:val="ru-RU"/>
        </w:rPr>
        <w:t xml:space="preserve">- </w:t>
      </w:r>
      <w:r w:rsidRPr="006F4BBE">
        <w:rPr>
          <w:lang w:val="ru-RU"/>
        </w:rPr>
        <w:t>правила поведения для снижения риска конфликта и порядок действий при его опасных проявлениях;</w:t>
      </w:r>
    </w:p>
    <w:p w:rsidR="00A04C22" w:rsidRPr="006F4BBE" w:rsidRDefault="00A04C22" w:rsidP="00A04C22">
      <w:pPr>
        <w:rPr>
          <w:lang w:val="ru-RU"/>
        </w:rPr>
      </w:pPr>
      <w:r>
        <w:rPr>
          <w:lang w:val="ru-RU"/>
        </w:rPr>
        <w:t xml:space="preserve">- </w:t>
      </w:r>
      <w:r w:rsidRPr="006F4BBE">
        <w:rPr>
          <w:lang w:val="ru-RU"/>
        </w:rPr>
        <w:t>способ разрешения конфликта с помощью третьей стороны (модератора);</w:t>
      </w:r>
    </w:p>
    <w:p w:rsidR="00A04C22" w:rsidRPr="006F4BBE" w:rsidRDefault="00A04C22" w:rsidP="00A04C22">
      <w:pPr>
        <w:rPr>
          <w:lang w:val="ru-RU"/>
        </w:rPr>
      </w:pPr>
      <w:r>
        <w:rPr>
          <w:lang w:val="ru-RU"/>
        </w:rPr>
        <w:t xml:space="preserve">- </w:t>
      </w:r>
      <w:r w:rsidRPr="006F4BBE">
        <w:rPr>
          <w:lang w:val="ru-RU"/>
        </w:rPr>
        <w:t>опасные</w:t>
      </w:r>
      <w:r w:rsidRPr="006F4BBE">
        <w:rPr>
          <w:spacing w:val="-13"/>
          <w:lang w:val="ru-RU"/>
        </w:rPr>
        <w:t xml:space="preserve"> </w:t>
      </w:r>
      <w:r w:rsidRPr="006F4BBE">
        <w:rPr>
          <w:lang w:val="ru-RU"/>
        </w:rPr>
        <w:t>формы</w:t>
      </w:r>
      <w:r w:rsidRPr="006F4BBE">
        <w:rPr>
          <w:spacing w:val="-13"/>
          <w:lang w:val="ru-RU"/>
        </w:rPr>
        <w:t xml:space="preserve"> </w:t>
      </w:r>
      <w:r w:rsidRPr="006F4BBE">
        <w:rPr>
          <w:lang w:val="ru-RU"/>
        </w:rPr>
        <w:t>проявления</w:t>
      </w:r>
      <w:r w:rsidRPr="006F4BBE">
        <w:rPr>
          <w:spacing w:val="-13"/>
          <w:lang w:val="ru-RU"/>
        </w:rPr>
        <w:t xml:space="preserve"> </w:t>
      </w:r>
      <w:r w:rsidRPr="006F4BBE">
        <w:rPr>
          <w:lang w:val="ru-RU"/>
        </w:rPr>
        <w:t>конфликта:</w:t>
      </w:r>
      <w:r w:rsidRPr="006F4BBE">
        <w:rPr>
          <w:spacing w:val="-13"/>
          <w:lang w:val="ru-RU"/>
        </w:rPr>
        <w:t xml:space="preserve"> </w:t>
      </w:r>
      <w:r w:rsidRPr="006F4BBE">
        <w:rPr>
          <w:lang w:val="ru-RU"/>
        </w:rPr>
        <w:t>агрессия,</w:t>
      </w:r>
      <w:r w:rsidRPr="006F4BBE">
        <w:rPr>
          <w:spacing w:val="-13"/>
          <w:lang w:val="ru-RU"/>
        </w:rPr>
        <w:t xml:space="preserve"> </w:t>
      </w:r>
      <w:r w:rsidRPr="006F4BBE">
        <w:rPr>
          <w:lang w:val="ru-RU"/>
        </w:rPr>
        <w:t>домашнее насилие и</w:t>
      </w:r>
      <w:r w:rsidRPr="006F4BBE">
        <w:rPr>
          <w:spacing w:val="-8"/>
          <w:lang w:val="ru-RU"/>
        </w:rPr>
        <w:t xml:space="preserve"> </w:t>
      </w:r>
      <w:r w:rsidRPr="006F4BBE">
        <w:rPr>
          <w:lang w:val="ru-RU"/>
        </w:rPr>
        <w:t>буллинг;</w:t>
      </w:r>
    </w:p>
    <w:p w:rsidR="00A04C22" w:rsidRPr="006F4BBE" w:rsidRDefault="00A04C22" w:rsidP="00A04C22">
      <w:pPr>
        <w:rPr>
          <w:lang w:val="ru-RU"/>
        </w:rPr>
      </w:pPr>
      <w:r>
        <w:rPr>
          <w:lang w:val="ru-RU"/>
        </w:rPr>
        <w:t xml:space="preserve">- </w:t>
      </w:r>
      <w:r w:rsidRPr="006F4BBE">
        <w:rPr>
          <w:lang w:val="ru-RU"/>
        </w:rPr>
        <w:t>манипуляции в ходе межличностного общения, приёмы распознавания  манипуляций  и  способы  противостояния им;</w:t>
      </w:r>
    </w:p>
    <w:p w:rsidR="00A04C22" w:rsidRPr="006F4BBE" w:rsidRDefault="00A04C22" w:rsidP="00A04C22">
      <w:pPr>
        <w:rPr>
          <w:lang w:val="ru-RU"/>
        </w:rPr>
      </w:pPr>
      <w:r>
        <w:rPr>
          <w:lang w:val="ru-RU"/>
        </w:rPr>
        <w:t xml:space="preserve">- </w:t>
      </w:r>
      <w:r w:rsidRPr="006F4BBE">
        <w:rPr>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04C22" w:rsidRPr="006F4BBE" w:rsidRDefault="00A04C22" w:rsidP="00A04C22">
      <w:pPr>
        <w:rPr>
          <w:lang w:val="ru-RU"/>
        </w:rPr>
      </w:pPr>
      <w:r>
        <w:rPr>
          <w:lang w:val="ru-RU"/>
        </w:rPr>
        <w:t xml:space="preserve">- </w:t>
      </w:r>
      <w:r w:rsidRPr="006F4BBE">
        <w:rPr>
          <w:lang w:val="ru-RU"/>
        </w:rPr>
        <w:t>современные молодёжные увлечения и опасности, связанные с ними, правила безопасного   поведения;</w:t>
      </w:r>
    </w:p>
    <w:p w:rsidR="00A04C22" w:rsidRPr="006F4BBE" w:rsidRDefault="00A04C22" w:rsidP="00A04C22">
      <w:pPr>
        <w:rPr>
          <w:lang w:val="ru-RU"/>
        </w:rPr>
      </w:pPr>
      <w:r>
        <w:rPr>
          <w:lang w:val="ru-RU"/>
        </w:rPr>
        <w:t xml:space="preserve">- </w:t>
      </w:r>
      <w:r w:rsidRPr="006F4BBE">
        <w:rPr>
          <w:lang w:val="ru-RU"/>
        </w:rPr>
        <w:t>правила безопасной коммуникации с незнакомыми людьми.</w:t>
      </w:r>
    </w:p>
    <w:p w:rsidR="00A04C22" w:rsidRPr="006F4BBE" w:rsidRDefault="00A04C22" w:rsidP="00A04C22">
      <w:pPr>
        <w:rPr>
          <w:lang w:val="ru-RU"/>
        </w:rPr>
      </w:pPr>
    </w:p>
    <w:p w:rsidR="00A04C22" w:rsidRPr="006F4BBE" w:rsidRDefault="00A04C22" w:rsidP="00A04C22">
      <w:pPr>
        <w:rPr>
          <w:lang w:val="ru-RU"/>
        </w:rPr>
      </w:pPr>
      <w:bookmarkStart w:id="682" w:name="_Toc97148779"/>
      <w:r w:rsidRPr="006F4BBE">
        <w:rPr>
          <w:lang w:val="ru-RU"/>
        </w:rPr>
        <w:t>МОДУЛЬ № 8 «БЕЗОПАСНОСТЬ В ИНФОРМАЦИОННОМ ПРОСТРАНСТВЕ»:</w:t>
      </w:r>
      <w:bookmarkEnd w:id="682"/>
    </w:p>
    <w:p w:rsidR="00A04C22" w:rsidRPr="006F4BBE" w:rsidRDefault="00A04C22" w:rsidP="00A04C22">
      <w:pPr>
        <w:rPr>
          <w:lang w:val="ru-RU"/>
        </w:rPr>
      </w:pPr>
      <w:r>
        <w:rPr>
          <w:lang w:val="ru-RU"/>
        </w:rPr>
        <w:t xml:space="preserve">- </w:t>
      </w:r>
      <w:r w:rsidRPr="006F4BBE">
        <w:rPr>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A04C22" w:rsidRPr="006F4BBE" w:rsidRDefault="00A04C22" w:rsidP="00A04C22">
      <w:pPr>
        <w:rPr>
          <w:lang w:val="ru-RU"/>
        </w:rPr>
      </w:pPr>
      <w:r>
        <w:rPr>
          <w:lang w:val="ru-RU"/>
        </w:rPr>
        <w:t xml:space="preserve">- </w:t>
      </w:r>
      <w:r w:rsidRPr="006F4BBE">
        <w:rPr>
          <w:lang w:val="ru-RU"/>
        </w:rPr>
        <w:t>риски и угрозы при использовании Интернета;</w:t>
      </w:r>
    </w:p>
    <w:p w:rsidR="00A04C22" w:rsidRPr="006F4BBE" w:rsidRDefault="00A04C22" w:rsidP="00A04C22">
      <w:pPr>
        <w:rPr>
          <w:lang w:val="ru-RU"/>
        </w:rPr>
      </w:pPr>
      <w:r>
        <w:rPr>
          <w:lang w:val="ru-RU"/>
        </w:rPr>
        <w:t xml:space="preserve">- </w:t>
      </w:r>
      <w:r w:rsidRPr="006F4BBE">
        <w:rPr>
          <w:lang w:val="ru-RU"/>
        </w:rPr>
        <w:t>общие принципы безопасного поведения, необходимые для предупреждения</w:t>
      </w:r>
      <w:r w:rsidRPr="006F4BBE">
        <w:rPr>
          <w:spacing w:val="-16"/>
          <w:lang w:val="ru-RU"/>
        </w:rPr>
        <w:t xml:space="preserve"> </w:t>
      </w:r>
      <w:r w:rsidRPr="006F4BBE">
        <w:rPr>
          <w:lang w:val="ru-RU"/>
        </w:rPr>
        <w:t>возникновения</w:t>
      </w:r>
      <w:r w:rsidRPr="006F4BBE">
        <w:rPr>
          <w:spacing w:val="-16"/>
          <w:lang w:val="ru-RU"/>
        </w:rPr>
        <w:t xml:space="preserve"> </w:t>
      </w:r>
      <w:r w:rsidRPr="006F4BBE">
        <w:rPr>
          <w:lang w:val="ru-RU"/>
        </w:rPr>
        <w:t>сложных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опасных</w:t>
      </w:r>
      <w:r w:rsidRPr="006F4BBE">
        <w:rPr>
          <w:spacing w:val="-16"/>
          <w:lang w:val="ru-RU"/>
        </w:rPr>
        <w:t xml:space="preserve"> </w:t>
      </w:r>
      <w:r w:rsidRPr="006F4BBE">
        <w:rPr>
          <w:lang w:val="ru-RU"/>
        </w:rPr>
        <w:t>ситуаций в</w:t>
      </w:r>
      <w:r w:rsidRPr="006F4BBE">
        <w:rPr>
          <w:spacing w:val="-22"/>
          <w:lang w:val="ru-RU"/>
        </w:rPr>
        <w:t xml:space="preserve"> </w:t>
      </w:r>
      <w:r w:rsidRPr="006F4BBE">
        <w:rPr>
          <w:lang w:val="ru-RU"/>
        </w:rPr>
        <w:t>личном</w:t>
      </w:r>
      <w:r w:rsidRPr="006F4BBE">
        <w:rPr>
          <w:spacing w:val="-22"/>
          <w:lang w:val="ru-RU"/>
        </w:rPr>
        <w:t xml:space="preserve"> </w:t>
      </w:r>
      <w:r w:rsidRPr="006F4BBE">
        <w:rPr>
          <w:lang w:val="ru-RU"/>
        </w:rPr>
        <w:t>цифровом</w:t>
      </w:r>
      <w:r w:rsidRPr="006F4BBE">
        <w:rPr>
          <w:spacing w:val="-22"/>
          <w:lang w:val="ru-RU"/>
        </w:rPr>
        <w:t xml:space="preserve"> </w:t>
      </w:r>
      <w:r w:rsidRPr="006F4BBE">
        <w:rPr>
          <w:lang w:val="ru-RU"/>
        </w:rPr>
        <w:t>пространстве;</w:t>
      </w:r>
    </w:p>
    <w:p w:rsidR="00A04C22" w:rsidRPr="006F4BBE" w:rsidRDefault="00A04C22" w:rsidP="00A04C22">
      <w:pPr>
        <w:rPr>
          <w:lang w:val="ru-RU"/>
        </w:rPr>
      </w:pPr>
      <w:r>
        <w:rPr>
          <w:lang w:val="ru-RU"/>
        </w:rPr>
        <w:t xml:space="preserve">- </w:t>
      </w:r>
      <w:r w:rsidRPr="006F4BBE">
        <w:rPr>
          <w:lang w:val="ru-RU"/>
        </w:rPr>
        <w:t>опасные явления цифровой среды: вредоносные</w:t>
      </w:r>
      <w:r w:rsidRPr="006F4BBE">
        <w:rPr>
          <w:spacing w:val="-41"/>
          <w:lang w:val="ru-RU"/>
        </w:rPr>
        <w:t xml:space="preserve"> </w:t>
      </w:r>
      <w:r w:rsidRPr="006F4BBE">
        <w:rPr>
          <w:lang w:val="ru-RU"/>
        </w:rPr>
        <w:t>программы и приложения и их</w:t>
      </w:r>
      <w:r w:rsidRPr="006F4BBE">
        <w:rPr>
          <w:spacing w:val="15"/>
          <w:lang w:val="ru-RU"/>
        </w:rPr>
        <w:t xml:space="preserve"> </w:t>
      </w:r>
      <w:r w:rsidRPr="006F4BBE">
        <w:rPr>
          <w:lang w:val="ru-RU"/>
        </w:rPr>
        <w:t>разновидности;</w:t>
      </w:r>
    </w:p>
    <w:p w:rsidR="00A04C22" w:rsidRPr="006F4BBE" w:rsidRDefault="00A04C22" w:rsidP="00A04C22">
      <w:pPr>
        <w:rPr>
          <w:lang w:val="ru-RU"/>
        </w:rPr>
      </w:pPr>
      <w:r>
        <w:rPr>
          <w:lang w:val="ru-RU"/>
        </w:rPr>
        <w:t xml:space="preserve">- </w:t>
      </w:r>
      <w:r w:rsidRPr="006F4BBE">
        <w:rPr>
          <w:lang w:val="ru-RU"/>
        </w:rPr>
        <w:t>правила кибергигиены, необходимые</w:t>
      </w:r>
      <w:r w:rsidRPr="006F4BBE">
        <w:rPr>
          <w:spacing w:val="17"/>
          <w:lang w:val="ru-RU"/>
        </w:rPr>
        <w:t xml:space="preserve"> </w:t>
      </w:r>
      <w:r w:rsidRPr="006F4BBE">
        <w:rPr>
          <w:lang w:val="ru-RU"/>
        </w:rPr>
        <w:t>для</w:t>
      </w:r>
      <w:r w:rsidRPr="006F4BBE">
        <w:rPr>
          <w:spacing w:val="25"/>
          <w:lang w:val="ru-RU"/>
        </w:rPr>
        <w:t xml:space="preserve"> </w:t>
      </w:r>
      <w:r w:rsidRPr="006F4BBE">
        <w:rPr>
          <w:lang w:val="ru-RU"/>
        </w:rPr>
        <w:t>предупреждения возникновения</w:t>
      </w:r>
      <w:r w:rsidRPr="006F4BBE">
        <w:rPr>
          <w:spacing w:val="-35"/>
          <w:lang w:val="ru-RU"/>
        </w:rPr>
        <w:t xml:space="preserve"> </w:t>
      </w:r>
      <w:r w:rsidRPr="006F4BBE">
        <w:rPr>
          <w:lang w:val="ru-RU"/>
        </w:rPr>
        <w:t>сложных</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опасных</w:t>
      </w:r>
      <w:r w:rsidRPr="006F4BBE">
        <w:rPr>
          <w:spacing w:val="-35"/>
          <w:lang w:val="ru-RU"/>
        </w:rPr>
        <w:t xml:space="preserve"> </w:t>
      </w:r>
      <w:r w:rsidRPr="006F4BBE">
        <w:rPr>
          <w:lang w:val="ru-RU"/>
        </w:rPr>
        <w:t>ситуаций</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цифровой</w:t>
      </w:r>
      <w:r w:rsidRPr="006F4BBE">
        <w:rPr>
          <w:spacing w:val="-35"/>
          <w:lang w:val="ru-RU"/>
        </w:rPr>
        <w:t xml:space="preserve"> </w:t>
      </w:r>
      <w:r w:rsidRPr="006F4BBE">
        <w:rPr>
          <w:lang w:val="ru-RU"/>
        </w:rPr>
        <w:t>среде; основные</w:t>
      </w:r>
      <w:r w:rsidRPr="006F4BBE">
        <w:rPr>
          <w:spacing w:val="-8"/>
          <w:lang w:val="ru-RU"/>
        </w:rPr>
        <w:t xml:space="preserve"> </w:t>
      </w:r>
      <w:r w:rsidRPr="006F4BBE">
        <w:rPr>
          <w:lang w:val="ru-RU"/>
        </w:rPr>
        <w:t>виды</w:t>
      </w:r>
      <w:r w:rsidRPr="006F4BBE">
        <w:rPr>
          <w:spacing w:val="-8"/>
          <w:lang w:val="ru-RU"/>
        </w:rPr>
        <w:t xml:space="preserve"> </w:t>
      </w:r>
      <w:r w:rsidRPr="006F4BBE">
        <w:rPr>
          <w:lang w:val="ru-RU"/>
        </w:rPr>
        <w:t>опасного</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запрещённого</w:t>
      </w:r>
      <w:r w:rsidRPr="006F4BBE">
        <w:rPr>
          <w:spacing w:val="-8"/>
          <w:lang w:val="ru-RU"/>
        </w:rPr>
        <w:t xml:space="preserve"> </w:t>
      </w:r>
      <w:r w:rsidRPr="006F4BBE">
        <w:rPr>
          <w:lang w:val="ru-RU"/>
        </w:rPr>
        <w:t>контента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 xml:space="preserve">Интернете и его признаки, приёмы распознавания опасностей   </w:t>
      </w:r>
      <w:r w:rsidRPr="006F4BBE">
        <w:rPr>
          <w:spacing w:val="3"/>
          <w:lang w:val="ru-RU"/>
        </w:rPr>
        <w:t xml:space="preserve"> </w:t>
      </w:r>
      <w:r w:rsidRPr="006F4BBE">
        <w:rPr>
          <w:lang w:val="ru-RU"/>
        </w:rPr>
        <w:t>при</w:t>
      </w:r>
      <w:r>
        <w:rPr>
          <w:lang w:val="ru-RU"/>
        </w:rPr>
        <w:t xml:space="preserve"> </w:t>
      </w:r>
      <w:r w:rsidRPr="006F4BBE">
        <w:rPr>
          <w:lang w:val="ru-RU"/>
        </w:rPr>
        <w:t>использовании Интернета; противоправные  действия  в Интернете;</w:t>
      </w:r>
    </w:p>
    <w:p w:rsidR="00A04C22" w:rsidRPr="006F4BBE" w:rsidRDefault="00A04C22" w:rsidP="00A04C22">
      <w:pPr>
        <w:rPr>
          <w:lang w:val="ru-RU"/>
        </w:rPr>
      </w:pPr>
      <w:r>
        <w:rPr>
          <w:lang w:val="ru-RU"/>
        </w:rPr>
        <w:t xml:space="preserve">- </w:t>
      </w:r>
      <w:r w:rsidRPr="006F4BBE">
        <w:rPr>
          <w:lang w:val="ru-RU"/>
        </w:rPr>
        <w:t>правила</w:t>
      </w:r>
      <w:r w:rsidRPr="006F4BBE">
        <w:rPr>
          <w:spacing w:val="-32"/>
          <w:lang w:val="ru-RU"/>
        </w:rPr>
        <w:t xml:space="preserve"> </w:t>
      </w:r>
      <w:r w:rsidRPr="006F4BBE">
        <w:rPr>
          <w:lang w:val="ru-RU"/>
        </w:rPr>
        <w:t>цифрового</w:t>
      </w:r>
      <w:r w:rsidRPr="006F4BBE">
        <w:rPr>
          <w:spacing w:val="-32"/>
          <w:lang w:val="ru-RU"/>
        </w:rPr>
        <w:t xml:space="preserve"> </w:t>
      </w:r>
      <w:r w:rsidRPr="006F4BBE">
        <w:rPr>
          <w:lang w:val="ru-RU"/>
        </w:rPr>
        <w:t>поведения,</w:t>
      </w:r>
      <w:r w:rsidRPr="006F4BBE">
        <w:rPr>
          <w:spacing w:val="-32"/>
          <w:lang w:val="ru-RU"/>
        </w:rPr>
        <w:t xml:space="preserve"> </w:t>
      </w:r>
      <w:r w:rsidRPr="006F4BBE">
        <w:rPr>
          <w:lang w:val="ru-RU"/>
        </w:rPr>
        <w:t>необходимого</w:t>
      </w:r>
      <w:r w:rsidRPr="006F4BBE">
        <w:rPr>
          <w:spacing w:val="-32"/>
          <w:lang w:val="ru-RU"/>
        </w:rPr>
        <w:t xml:space="preserve"> </w:t>
      </w:r>
      <w:r w:rsidRPr="006F4BBE">
        <w:rPr>
          <w:lang w:val="ru-RU"/>
        </w:rPr>
        <w:t>для</w:t>
      </w:r>
      <w:r w:rsidRPr="006F4BBE">
        <w:rPr>
          <w:spacing w:val="-32"/>
          <w:lang w:val="ru-RU"/>
        </w:rPr>
        <w:t xml:space="preserve"> </w:t>
      </w:r>
      <w:r w:rsidRPr="006F4BBE">
        <w:rPr>
          <w:lang w:val="ru-RU"/>
        </w:rPr>
        <w:t>предотвращения</w:t>
      </w:r>
      <w:r w:rsidRPr="006F4BBE">
        <w:rPr>
          <w:spacing w:val="-32"/>
          <w:lang w:val="ru-RU"/>
        </w:rPr>
        <w:t xml:space="preserve"> </w:t>
      </w:r>
      <w:r w:rsidRPr="006F4BBE">
        <w:rPr>
          <w:lang w:val="ru-RU"/>
        </w:rPr>
        <w:t>рисков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угроз</w:t>
      </w:r>
      <w:r w:rsidRPr="006F4BBE">
        <w:rPr>
          <w:spacing w:val="-32"/>
          <w:lang w:val="ru-RU"/>
        </w:rPr>
        <w:t xml:space="preserve"> </w:t>
      </w:r>
      <w:r w:rsidRPr="006F4BBE">
        <w:rPr>
          <w:lang w:val="ru-RU"/>
        </w:rPr>
        <w:t>при</w:t>
      </w:r>
      <w:r w:rsidRPr="006F4BBE">
        <w:rPr>
          <w:spacing w:val="-32"/>
          <w:lang w:val="ru-RU"/>
        </w:rPr>
        <w:t xml:space="preserve"> </w:t>
      </w:r>
      <w:r w:rsidRPr="006F4BBE">
        <w:rPr>
          <w:lang w:val="ru-RU"/>
        </w:rPr>
        <w:t>использовании</w:t>
      </w:r>
      <w:r w:rsidRPr="006F4BBE">
        <w:rPr>
          <w:spacing w:val="-32"/>
          <w:lang w:val="ru-RU"/>
        </w:rPr>
        <w:t xml:space="preserve"> </w:t>
      </w:r>
      <w:r w:rsidRPr="006F4BBE">
        <w:rPr>
          <w:lang w:val="ru-RU"/>
        </w:rPr>
        <w:t>Интернета</w:t>
      </w:r>
      <w:r w:rsidRPr="006F4BBE">
        <w:rPr>
          <w:spacing w:val="-32"/>
          <w:lang w:val="ru-RU"/>
        </w:rPr>
        <w:t xml:space="preserve"> </w:t>
      </w:r>
      <w:r w:rsidRPr="006F4BBE">
        <w:rPr>
          <w:lang w:val="ru-RU"/>
        </w:rPr>
        <w:t>(кибербуллинга, вербовки в различные организации и</w:t>
      </w:r>
      <w:r w:rsidRPr="006F4BBE">
        <w:rPr>
          <w:spacing w:val="8"/>
          <w:lang w:val="ru-RU"/>
        </w:rPr>
        <w:t xml:space="preserve"> </w:t>
      </w:r>
      <w:r w:rsidRPr="006F4BBE">
        <w:rPr>
          <w:lang w:val="ru-RU"/>
        </w:rPr>
        <w:t>группы);</w:t>
      </w:r>
    </w:p>
    <w:p w:rsidR="00A04C22" w:rsidRPr="006F4BBE" w:rsidRDefault="00A04C22" w:rsidP="00A04C22">
      <w:pPr>
        <w:rPr>
          <w:lang w:val="ru-RU"/>
        </w:rPr>
      </w:pPr>
      <w:r>
        <w:rPr>
          <w:lang w:val="ru-RU"/>
        </w:rPr>
        <w:t xml:space="preserve">- </w:t>
      </w:r>
      <w:r w:rsidRPr="006F4BBE">
        <w:rPr>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04C22" w:rsidRPr="006F4BBE" w:rsidRDefault="00A04C22" w:rsidP="00A04C22">
      <w:pPr>
        <w:rPr>
          <w:lang w:val="ru-RU"/>
        </w:rPr>
      </w:pPr>
    </w:p>
    <w:p w:rsidR="00A04C22" w:rsidRPr="006F4BBE" w:rsidRDefault="00A04C22" w:rsidP="00A04C22">
      <w:pPr>
        <w:rPr>
          <w:lang w:val="ru-RU"/>
        </w:rPr>
      </w:pPr>
      <w:bookmarkStart w:id="683" w:name="_Toc97148780"/>
      <w:r w:rsidRPr="006F4BBE">
        <w:rPr>
          <w:lang w:val="ru-RU"/>
        </w:rPr>
        <w:t>МОДУЛЬ № 9 «ОСНОВЫ ПРОТИВОДЕЙСТВИЯ ЭКСТРЕМИЗМУ  И ТЕРРОРИЗМУ»:</w:t>
      </w:r>
      <w:bookmarkEnd w:id="683"/>
    </w:p>
    <w:p w:rsidR="00A04C22" w:rsidRPr="006F4BBE" w:rsidRDefault="00A04C22" w:rsidP="00A04C22">
      <w:pPr>
        <w:rPr>
          <w:lang w:val="ru-RU"/>
        </w:rPr>
      </w:pPr>
      <w:r>
        <w:rPr>
          <w:lang w:val="ru-RU"/>
        </w:rPr>
        <w:t xml:space="preserve">- </w:t>
      </w:r>
      <w:r w:rsidRPr="006F4BBE">
        <w:rPr>
          <w:lang w:val="ru-RU"/>
        </w:rPr>
        <w:t>понятия «экстремизм» и «терроризм», их содержание, причины, возможные варианты проявления и последствия;</w:t>
      </w:r>
    </w:p>
    <w:p w:rsidR="00A04C22" w:rsidRPr="006F4BBE" w:rsidRDefault="00A04C22" w:rsidP="00A04C22">
      <w:pPr>
        <w:rPr>
          <w:lang w:val="ru-RU"/>
        </w:rPr>
      </w:pPr>
      <w:r>
        <w:rPr>
          <w:lang w:val="ru-RU"/>
        </w:rPr>
        <w:t xml:space="preserve">- </w:t>
      </w:r>
      <w:r w:rsidRPr="006F4BBE">
        <w:rPr>
          <w:lang w:val="ru-RU"/>
        </w:rPr>
        <w:t>цели и формы проявления террористических актов, их последствия, уровни террористической опасности;</w:t>
      </w:r>
    </w:p>
    <w:p w:rsidR="00A04C22" w:rsidRPr="006F4BBE" w:rsidRDefault="00A04C22" w:rsidP="00A04C22">
      <w:pPr>
        <w:rPr>
          <w:lang w:val="ru-RU"/>
        </w:rPr>
      </w:pPr>
      <w:r>
        <w:rPr>
          <w:lang w:val="ru-RU"/>
        </w:rPr>
        <w:t xml:space="preserve">- </w:t>
      </w:r>
      <w:r w:rsidRPr="006F4BBE">
        <w:rPr>
          <w:lang w:val="ru-RU"/>
        </w:rPr>
        <w:t>основы общественно-государственной системы противодействия экстремизму и терроризму, контртеррористическая операция  и  её цели;</w:t>
      </w:r>
    </w:p>
    <w:p w:rsidR="00A04C22" w:rsidRPr="006F4BBE" w:rsidRDefault="00A04C22" w:rsidP="00A04C22">
      <w:pPr>
        <w:rPr>
          <w:lang w:val="ru-RU"/>
        </w:rPr>
      </w:pPr>
      <w:r>
        <w:rPr>
          <w:lang w:val="ru-RU"/>
        </w:rPr>
        <w:t xml:space="preserve">- </w:t>
      </w:r>
      <w:r w:rsidRPr="006F4BBE">
        <w:rPr>
          <w:lang w:val="ru-RU"/>
        </w:rPr>
        <w:t>признаки</w:t>
      </w:r>
      <w:r w:rsidRPr="006F4BBE">
        <w:rPr>
          <w:spacing w:val="-33"/>
          <w:lang w:val="ru-RU"/>
        </w:rPr>
        <w:t xml:space="preserve"> </w:t>
      </w:r>
      <w:r w:rsidRPr="006F4BBE">
        <w:rPr>
          <w:lang w:val="ru-RU"/>
        </w:rPr>
        <w:t>вовлечения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террористическую</w:t>
      </w:r>
      <w:r w:rsidRPr="006F4BBE">
        <w:rPr>
          <w:spacing w:val="-33"/>
          <w:lang w:val="ru-RU"/>
        </w:rPr>
        <w:t xml:space="preserve"> </w:t>
      </w:r>
      <w:r w:rsidRPr="006F4BBE">
        <w:rPr>
          <w:lang w:val="ru-RU"/>
        </w:rPr>
        <w:t>деятельность,</w:t>
      </w:r>
      <w:r w:rsidRPr="006F4BBE">
        <w:rPr>
          <w:spacing w:val="-33"/>
          <w:lang w:val="ru-RU"/>
        </w:rPr>
        <w:t xml:space="preserve"> </w:t>
      </w:r>
      <w:r w:rsidRPr="006F4BBE">
        <w:rPr>
          <w:lang w:val="ru-RU"/>
        </w:rPr>
        <w:t>правила</w:t>
      </w:r>
      <w:r w:rsidRPr="006F4BBE">
        <w:rPr>
          <w:spacing w:val="-36"/>
          <w:lang w:val="ru-RU"/>
        </w:rPr>
        <w:t xml:space="preserve"> </w:t>
      </w:r>
      <w:r w:rsidRPr="006F4BBE">
        <w:rPr>
          <w:lang w:val="ru-RU"/>
        </w:rPr>
        <w:t>антитеррористического</w:t>
      </w:r>
      <w:r w:rsidRPr="006F4BBE">
        <w:rPr>
          <w:spacing w:val="-36"/>
          <w:lang w:val="ru-RU"/>
        </w:rPr>
        <w:t xml:space="preserve"> </w:t>
      </w:r>
      <w:r w:rsidRPr="006F4BBE">
        <w:rPr>
          <w:lang w:val="ru-RU"/>
        </w:rPr>
        <w:t>поведения;</w:t>
      </w:r>
    </w:p>
    <w:p w:rsidR="00A04C22" w:rsidRPr="006F4BBE" w:rsidRDefault="00A04C22" w:rsidP="00A04C22">
      <w:pPr>
        <w:rPr>
          <w:lang w:val="ru-RU"/>
        </w:rPr>
      </w:pPr>
      <w:r>
        <w:rPr>
          <w:lang w:val="ru-RU"/>
        </w:rPr>
        <w:t xml:space="preserve">- </w:t>
      </w:r>
      <w:r w:rsidRPr="006F4BBE">
        <w:rPr>
          <w:lang w:val="ru-RU"/>
        </w:rPr>
        <w:t>признаки угроз и подготовки различных форм терактов,</w:t>
      </w:r>
      <w:r w:rsidRPr="006F4BBE">
        <w:rPr>
          <w:spacing w:val="-33"/>
          <w:lang w:val="ru-RU"/>
        </w:rPr>
        <w:t xml:space="preserve"> </w:t>
      </w:r>
      <w:r w:rsidRPr="006F4BBE">
        <w:rPr>
          <w:lang w:val="ru-RU"/>
        </w:rPr>
        <w:t>порядок действий при их</w:t>
      </w:r>
      <w:r w:rsidRPr="006F4BBE">
        <w:rPr>
          <w:spacing w:val="-7"/>
          <w:lang w:val="ru-RU"/>
        </w:rPr>
        <w:t xml:space="preserve"> </w:t>
      </w:r>
      <w:r w:rsidRPr="006F4BBE">
        <w:rPr>
          <w:lang w:val="ru-RU"/>
        </w:rPr>
        <w:t>обнаружении;</w:t>
      </w:r>
    </w:p>
    <w:p w:rsidR="00A04C22" w:rsidRPr="006F4BBE" w:rsidRDefault="00A04C22" w:rsidP="00A04C22">
      <w:pPr>
        <w:rPr>
          <w:lang w:val="ru-RU"/>
        </w:rPr>
      </w:pPr>
      <w:r>
        <w:rPr>
          <w:lang w:val="ru-RU"/>
        </w:rPr>
        <w:t xml:space="preserve">- </w:t>
      </w:r>
      <w:r w:rsidRPr="006F4BBE">
        <w:rPr>
          <w:lang w:val="ru-RU"/>
        </w:rPr>
        <w:t>правила безопасного поведения в условиях совершения теракта;</w:t>
      </w:r>
    </w:p>
    <w:p w:rsidR="00A04C22" w:rsidRPr="006F4BBE" w:rsidRDefault="00A04C22" w:rsidP="00A04C22">
      <w:pPr>
        <w:rPr>
          <w:lang w:val="ru-RU"/>
        </w:rPr>
      </w:pPr>
      <w:r>
        <w:rPr>
          <w:lang w:val="ru-RU"/>
        </w:rPr>
        <w:t xml:space="preserve">- </w:t>
      </w:r>
      <w:r w:rsidRPr="006F4BBE">
        <w:rPr>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04C22" w:rsidRPr="006F4BBE" w:rsidRDefault="00A04C22" w:rsidP="00A04C22">
      <w:pPr>
        <w:rPr>
          <w:lang w:val="ru-RU"/>
        </w:rPr>
      </w:pPr>
    </w:p>
    <w:p w:rsidR="00A04C22" w:rsidRPr="006F4BBE" w:rsidRDefault="00A04C22" w:rsidP="00A04C22">
      <w:pPr>
        <w:rPr>
          <w:lang w:val="ru-RU"/>
        </w:rPr>
      </w:pPr>
      <w:bookmarkStart w:id="684" w:name="_Toc97148781"/>
      <w:r w:rsidRPr="006F4BBE">
        <w:rPr>
          <w:lang w:val="ru-RU"/>
        </w:rPr>
        <w:t>МОДУЛЬ № 10 «ВЗАИМОДЕЙСТВИЕ ЛИЧНОСТИ, ОБЩЕСТВА И ГОСУДАРСТВА В ОБЕСПЕЧЕНИИ БЕЗОПАСНОСТИ ЖИЗНИ И ЗДОРОВЬЯ НАСЕЛЕНИЯ»:</w:t>
      </w:r>
      <w:bookmarkEnd w:id="684"/>
    </w:p>
    <w:p w:rsidR="00A04C22" w:rsidRPr="006F4BBE" w:rsidRDefault="00A04C22" w:rsidP="00A04C22">
      <w:pPr>
        <w:rPr>
          <w:lang w:val="ru-RU"/>
        </w:rPr>
      </w:pPr>
      <w:r>
        <w:rPr>
          <w:lang w:val="ru-RU"/>
        </w:rPr>
        <w:t xml:space="preserve">- </w:t>
      </w:r>
      <w:r w:rsidRPr="006F4BBE">
        <w:rPr>
          <w:lang w:val="ru-RU"/>
        </w:rPr>
        <w:t>классификация</w:t>
      </w:r>
      <w:r w:rsidRPr="006F4BBE">
        <w:rPr>
          <w:spacing w:val="-33"/>
          <w:lang w:val="ru-RU"/>
        </w:rPr>
        <w:t xml:space="preserve"> </w:t>
      </w:r>
      <w:r w:rsidRPr="006F4BBE">
        <w:rPr>
          <w:lang w:val="ru-RU"/>
        </w:rPr>
        <w:t>чрезвычайных</w:t>
      </w:r>
      <w:r w:rsidRPr="006F4BBE">
        <w:rPr>
          <w:spacing w:val="-33"/>
          <w:lang w:val="ru-RU"/>
        </w:rPr>
        <w:t xml:space="preserve"> </w:t>
      </w:r>
      <w:r w:rsidRPr="006F4BBE">
        <w:rPr>
          <w:lang w:val="ru-RU"/>
        </w:rPr>
        <w:t>ситуаций</w:t>
      </w:r>
      <w:r w:rsidRPr="006F4BBE">
        <w:rPr>
          <w:spacing w:val="-33"/>
          <w:lang w:val="ru-RU"/>
        </w:rPr>
        <w:t xml:space="preserve"> </w:t>
      </w:r>
      <w:r w:rsidRPr="006F4BBE">
        <w:rPr>
          <w:lang w:val="ru-RU"/>
        </w:rPr>
        <w:t>природного</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техногенного</w:t>
      </w:r>
      <w:r w:rsidRPr="006F4BBE">
        <w:rPr>
          <w:spacing w:val="-14"/>
          <w:lang w:val="ru-RU"/>
        </w:rPr>
        <w:t xml:space="preserve"> </w:t>
      </w:r>
      <w:r w:rsidRPr="006F4BBE">
        <w:rPr>
          <w:lang w:val="ru-RU"/>
        </w:rPr>
        <w:t>характера;</w:t>
      </w:r>
    </w:p>
    <w:p w:rsidR="00A04C22" w:rsidRPr="006F4BBE" w:rsidRDefault="00A04C22" w:rsidP="00A04C22">
      <w:pPr>
        <w:rPr>
          <w:lang w:val="ru-RU"/>
        </w:rPr>
      </w:pPr>
      <w:r>
        <w:rPr>
          <w:lang w:val="ru-RU"/>
        </w:rPr>
        <w:t xml:space="preserve">- </w:t>
      </w:r>
      <w:r w:rsidRPr="006F4BBE">
        <w:rPr>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A04C22" w:rsidRPr="006F4BBE" w:rsidRDefault="00A04C22" w:rsidP="00A04C22">
      <w:pPr>
        <w:rPr>
          <w:lang w:val="ru-RU"/>
        </w:rPr>
      </w:pPr>
      <w:r>
        <w:rPr>
          <w:lang w:val="ru-RU"/>
        </w:rPr>
        <w:t xml:space="preserve">- </w:t>
      </w:r>
      <w:r w:rsidRPr="006F4BBE">
        <w:rPr>
          <w:lang w:val="ru-RU"/>
        </w:rPr>
        <w:t>государственные службы обеспечения безопасности, их роль и сфера ответственности, порядок взаимодействия с    ними;</w:t>
      </w:r>
    </w:p>
    <w:p w:rsidR="00A04C22" w:rsidRPr="006F4BBE" w:rsidRDefault="00A04C22" w:rsidP="00A04C22">
      <w:pPr>
        <w:rPr>
          <w:lang w:val="ru-RU"/>
        </w:rPr>
      </w:pPr>
      <w:r>
        <w:rPr>
          <w:lang w:val="ru-RU"/>
        </w:rPr>
        <w:t xml:space="preserve">- </w:t>
      </w:r>
      <w:r w:rsidRPr="006F4BBE">
        <w:rPr>
          <w:lang w:val="ru-RU"/>
        </w:rPr>
        <w:t>общественные институты и их место в системе обеспечения безопасности  жизни  и  здоровья населения;</w:t>
      </w:r>
    </w:p>
    <w:p w:rsidR="00A04C22" w:rsidRPr="006F4BBE" w:rsidRDefault="00A04C22" w:rsidP="00A04C22">
      <w:pPr>
        <w:rPr>
          <w:lang w:val="ru-RU"/>
        </w:rPr>
      </w:pPr>
      <w:r>
        <w:rPr>
          <w:lang w:val="ru-RU"/>
        </w:rPr>
        <w:t xml:space="preserve">- </w:t>
      </w:r>
      <w:r w:rsidRPr="006F4BBE">
        <w:rPr>
          <w:lang w:val="ru-RU"/>
        </w:rPr>
        <w:t>права,</w:t>
      </w:r>
      <w:r w:rsidRPr="006F4BBE">
        <w:rPr>
          <w:spacing w:val="-14"/>
          <w:lang w:val="ru-RU"/>
        </w:rPr>
        <w:t xml:space="preserve"> </w:t>
      </w:r>
      <w:r w:rsidRPr="006F4BBE">
        <w:rPr>
          <w:lang w:val="ru-RU"/>
        </w:rPr>
        <w:t>обязанности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роль</w:t>
      </w:r>
      <w:r w:rsidRPr="006F4BBE">
        <w:rPr>
          <w:spacing w:val="-14"/>
          <w:lang w:val="ru-RU"/>
        </w:rPr>
        <w:t xml:space="preserve"> </w:t>
      </w:r>
      <w:r w:rsidRPr="006F4BBE">
        <w:rPr>
          <w:lang w:val="ru-RU"/>
        </w:rPr>
        <w:t>граждан</w:t>
      </w:r>
      <w:r w:rsidRPr="006F4BBE">
        <w:rPr>
          <w:spacing w:val="-14"/>
          <w:lang w:val="ru-RU"/>
        </w:rPr>
        <w:t xml:space="preserve"> </w:t>
      </w:r>
      <w:r w:rsidRPr="006F4BBE">
        <w:rPr>
          <w:lang w:val="ru-RU"/>
        </w:rPr>
        <w:t>Российской</w:t>
      </w:r>
      <w:r w:rsidRPr="006F4BBE">
        <w:rPr>
          <w:spacing w:val="-14"/>
          <w:lang w:val="ru-RU"/>
        </w:rPr>
        <w:t xml:space="preserve"> </w:t>
      </w:r>
      <w:r w:rsidRPr="006F4BBE">
        <w:rPr>
          <w:lang w:val="ru-RU"/>
        </w:rPr>
        <w:t>Федерации</w:t>
      </w:r>
      <w:r w:rsidRPr="006F4BBE">
        <w:rPr>
          <w:spacing w:val="-14"/>
          <w:lang w:val="ru-RU"/>
        </w:rPr>
        <w:t xml:space="preserve"> </w:t>
      </w:r>
      <w:r w:rsidRPr="006F4BBE">
        <w:rPr>
          <w:lang w:val="ru-RU"/>
        </w:rPr>
        <w:t>в области защиты населения от чрезвычайных</w:t>
      </w:r>
      <w:r w:rsidRPr="006F4BBE">
        <w:rPr>
          <w:spacing w:val="-13"/>
          <w:lang w:val="ru-RU"/>
        </w:rPr>
        <w:t xml:space="preserve"> </w:t>
      </w:r>
      <w:r w:rsidRPr="006F4BBE">
        <w:rPr>
          <w:lang w:val="ru-RU"/>
        </w:rPr>
        <w:t>ситуаций;</w:t>
      </w:r>
    </w:p>
    <w:p w:rsidR="00A04C22" w:rsidRPr="006F4BBE" w:rsidRDefault="00A04C22" w:rsidP="00A04C22">
      <w:pPr>
        <w:rPr>
          <w:lang w:val="ru-RU"/>
        </w:rPr>
      </w:pPr>
      <w:r>
        <w:rPr>
          <w:lang w:val="ru-RU"/>
        </w:rPr>
        <w:t xml:space="preserve">- </w:t>
      </w:r>
      <w:r w:rsidRPr="006F4BBE">
        <w:rPr>
          <w:lang w:val="ru-RU"/>
        </w:rPr>
        <w:t>антикоррупционное поведение как элемент общественной и государственной безопасности;</w:t>
      </w:r>
    </w:p>
    <w:p w:rsidR="00A04C22" w:rsidRPr="006F4BBE" w:rsidRDefault="00A04C22" w:rsidP="00A04C22">
      <w:pPr>
        <w:rPr>
          <w:lang w:val="ru-RU"/>
        </w:rPr>
      </w:pPr>
      <w:r>
        <w:rPr>
          <w:lang w:val="ru-RU"/>
        </w:rPr>
        <w:t xml:space="preserve">- </w:t>
      </w:r>
      <w:r w:rsidRPr="006F4BBE">
        <w:rPr>
          <w:lang w:val="ru-RU"/>
        </w:rPr>
        <w:t>информирование и оповещение населения о чрезвычайных ситуациях, система</w:t>
      </w:r>
      <w:r w:rsidRPr="006F4BBE">
        <w:rPr>
          <w:spacing w:val="55"/>
          <w:lang w:val="ru-RU"/>
        </w:rPr>
        <w:t xml:space="preserve"> </w:t>
      </w:r>
      <w:r w:rsidRPr="006F4BBE">
        <w:rPr>
          <w:lang w:val="ru-RU"/>
        </w:rPr>
        <w:t>ОКСИОН;</w:t>
      </w:r>
    </w:p>
    <w:p w:rsidR="00A04C22" w:rsidRPr="006F4BBE" w:rsidRDefault="00A04C22" w:rsidP="00A04C22">
      <w:pPr>
        <w:rPr>
          <w:lang w:val="ru-RU"/>
        </w:rPr>
      </w:pPr>
      <w:r>
        <w:rPr>
          <w:lang w:val="ru-RU"/>
        </w:rPr>
        <w:t xml:space="preserve">- </w:t>
      </w:r>
      <w:r w:rsidRPr="006F4BBE">
        <w:rPr>
          <w:lang w:val="ru-RU"/>
        </w:rPr>
        <w:t>сигнал «Внимание всем!», порядок действий населения</w:t>
      </w:r>
      <w:r w:rsidRPr="006F4BBE">
        <w:rPr>
          <w:spacing w:val="-18"/>
          <w:lang w:val="ru-RU"/>
        </w:rPr>
        <w:t xml:space="preserve"> </w:t>
      </w:r>
      <w:r w:rsidRPr="006F4BBE">
        <w:rPr>
          <w:lang w:val="ru-RU"/>
        </w:rPr>
        <w:t>при его</w:t>
      </w:r>
      <w:r w:rsidRPr="006F4BBE">
        <w:rPr>
          <w:spacing w:val="-31"/>
          <w:lang w:val="ru-RU"/>
        </w:rPr>
        <w:t xml:space="preserve"> </w:t>
      </w:r>
      <w:r w:rsidRPr="006F4BBE">
        <w:rPr>
          <w:lang w:val="ru-RU"/>
        </w:rPr>
        <w:t>получении,</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том</w:t>
      </w:r>
      <w:r w:rsidRPr="006F4BBE">
        <w:rPr>
          <w:spacing w:val="-31"/>
          <w:lang w:val="ru-RU"/>
        </w:rPr>
        <w:t xml:space="preserve"> </w:t>
      </w:r>
      <w:r w:rsidRPr="006F4BBE">
        <w:rPr>
          <w:lang w:val="ru-RU"/>
        </w:rPr>
        <w:t>числе</w:t>
      </w:r>
      <w:r w:rsidRPr="006F4BBE">
        <w:rPr>
          <w:spacing w:val="-31"/>
          <w:lang w:val="ru-RU"/>
        </w:rPr>
        <w:t xml:space="preserve"> </w:t>
      </w:r>
      <w:r w:rsidRPr="006F4BBE">
        <w:rPr>
          <w:lang w:val="ru-RU"/>
        </w:rPr>
        <w:t>при</w:t>
      </w:r>
      <w:r w:rsidRPr="006F4BBE">
        <w:rPr>
          <w:spacing w:val="-31"/>
          <w:lang w:val="ru-RU"/>
        </w:rPr>
        <w:t xml:space="preserve"> </w:t>
      </w:r>
      <w:r w:rsidRPr="006F4BBE">
        <w:rPr>
          <w:lang w:val="ru-RU"/>
        </w:rPr>
        <w:t>авариях</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выбросом</w:t>
      </w:r>
      <w:r w:rsidRPr="006F4BBE">
        <w:rPr>
          <w:spacing w:val="-31"/>
          <w:lang w:val="ru-RU"/>
        </w:rPr>
        <w:t xml:space="preserve"> </w:t>
      </w:r>
      <w:r w:rsidRPr="006F4BBE">
        <w:rPr>
          <w:lang w:val="ru-RU"/>
        </w:rPr>
        <w:t>химических и радиоактивных</w:t>
      </w:r>
      <w:r w:rsidRPr="006F4BBE">
        <w:rPr>
          <w:spacing w:val="-10"/>
          <w:lang w:val="ru-RU"/>
        </w:rPr>
        <w:t xml:space="preserve"> </w:t>
      </w:r>
      <w:r w:rsidRPr="006F4BBE">
        <w:rPr>
          <w:lang w:val="ru-RU"/>
        </w:rPr>
        <w:t>веществ;</w:t>
      </w:r>
    </w:p>
    <w:p w:rsidR="00A04C22" w:rsidRPr="006F4BBE" w:rsidRDefault="00A04C22" w:rsidP="00A04C22">
      <w:pPr>
        <w:rPr>
          <w:lang w:val="ru-RU"/>
        </w:rPr>
      </w:pPr>
      <w:r>
        <w:rPr>
          <w:lang w:val="ru-RU"/>
        </w:rPr>
        <w:t xml:space="preserve">- </w:t>
      </w:r>
      <w:r w:rsidRPr="006F4BBE">
        <w:rPr>
          <w:lang w:val="ru-RU"/>
        </w:rPr>
        <w:t>средства индивидуальной и коллективной защиты населения, порядок пользования фильтрующим противогазом;</w:t>
      </w:r>
    </w:p>
    <w:p w:rsidR="00A04C22" w:rsidRPr="006F4BBE" w:rsidRDefault="00A04C22" w:rsidP="00A04C22">
      <w:pPr>
        <w:rPr>
          <w:lang w:val="ru-RU"/>
        </w:rPr>
      </w:pPr>
      <w:r>
        <w:rPr>
          <w:lang w:val="ru-RU"/>
        </w:rPr>
        <w:t xml:space="preserve">- </w:t>
      </w:r>
      <w:r w:rsidRPr="006F4BBE">
        <w:rPr>
          <w:lang w:val="ru-RU"/>
        </w:rPr>
        <w:t>эвакуация населения в условиях чрезвычайных ситуаций, порядок действий населения при объявлении эвакуации.</w:t>
      </w:r>
    </w:p>
    <w:p w:rsidR="00A04C22" w:rsidRPr="006F4BBE" w:rsidRDefault="00A04C22" w:rsidP="00A04C22">
      <w:pPr>
        <w:rPr>
          <w:lang w:val="ru-RU"/>
        </w:rPr>
      </w:pPr>
      <w:r w:rsidRPr="006F4BBE">
        <w:rPr>
          <w:lang w:val="ru-RU"/>
        </w:rPr>
        <w:t xml:space="preserve"> </w:t>
      </w:r>
    </w:p>
    <w:p w:rsidR="00A04C22" w:rsidRPr="006F4BBE" w:rsidRDefault="00A04C22" w:rsidP="00A04C22">
      <w:pPr>
        <w:rPr>
          <w:lang w:val="ru-RU"/>
        </w:rPr>
      </w:pPr>
      <w:bookmarkStart w:id="685" w:name="_Toc97148782"/>
      <w:r w:rsidRPr="006F4BBE">
        <w:rPr>
          <w:lang w:val="ru-RU"/>
        </w:rPr>
        <w:t>ПЛАНИРУЕМЫЕ РЕЗУЛЬТАТЫ ОСВОЕНИЯ  УЧЕБНОГО ПРЕДМЕТА</w:t>
      </w:r>
      <w:bookmarkEnd w:id="685"/>
    </w:p>
    <w:p w:rsidR="00A04C22" w:rsidRPr="009C3ABA" w:rsidRDefault="00A04C22" w:rsidP="00A04C22">
      <w:pPr>
        <w:rPr>
          <w:bCs/>
          <w:lang w:val="ru-RU"/>
        </w:rPr>
      </w:pPr>
      <w:r w:rsidRPr="009C3ABA">
        <w:rPr>
          <w:bCs/>
          <w:lang w:val="ru-RU"/>
        </w:rPr>
        <w:t xml:space="preserve">«ОСНОВЫ БЕЗОПАСНОСТИ ЖИЗНЕДЕЯТЕЛЬНОСТИ» </w:t>
      </w:r>
    </w:p>
    <w:p w:rsidR="00A04C22" w:rsidRPr="009C3ABA" w:rsidRDefault="00A04C22" w:rsidP="00A04C22">
      <w:pPr>
        <w:rPr>
          <w:bCs/>
          <w:lang w:val="ru-RU"/>
        </w:rPr>
      </w:pPr>
      <w:r w:rsidRPr="009C3ABA">
        <w:rPr>
          <w:bCs/>
          <w:lang w:val="ru-RU"/>
        </w:rPr>
        <w:t>НА  УРОВНЕ  ОСНОВНОГО  ОБЩЕГО ОБРАЗОВАНИЯ</w:t>
      </w:r>
    </w:p>
    <w:p w:rsidR="00A04C22" w:rsidRPr="009C3ABA" w:rsidRDefault="00A04C22" w:rsidP="00A04C22">
      <w:pPr>
        <w:rPr>
          <w:bCs/>
          <w:lang w:val="ru-RU"/>
        </w:rPr>
      </w:pPr>
    </w:p>
    <w:p w:rsidR="00A04C22" w:rsidRPr="006F4BBE" w:rsidRDefault="00A04C22" w:rsidP="00A04C22">
      <w:pPr>
        <w:rPr>
          <w:lang w:val="ru-RU"/>
        </w:rPr>
      </w:pPr>
      <w:r w:rsidRPr="006F4BBE">
        <w:rPr>
          <w:lang w:val="ru-RU"/>
        </w:rPr>
        <w:t>Настоящая Программа чётко ориентирована на</w:t>
      </w:r>
      <w:r w:rsidRPr="006F4BBE">
        <w:rPr>
          <w:spacing w:val="-24"/>
          <w:lang w:val="ru-RU"/>
        </w:rPr>
        <w:t xml:space="preserve"> </w:t>
      </w:r>
      <w:r w:rsidRPr="006F4BBE">
        <w:rPr>
          <w:lang w:val="ru-RU"/>
        </w:rPr>
        <w:t>выполнение требований, устанавливаемых ФГОС к результатам освоения основной</w:t>
      </w:r>
      <w:r w:rsidRPr="006F4BBE">
        <w:rPr>
          <w:spacing w:val="-31"/>
          <w:lang w:val="ru-RU"/>
        </w:rPr>
        <w:t xml:space="preserve"> </w:t>
      </w:r>
      <w:r w:rsidRPr="006F4BBE">
        <w:rPr>
          <w:lang w:val="ru-RU"/>
        </w:rPr>
        <w:t>образовательной</w:t>
      </w:r>
      <w:r w:rsidRPr="006F4BBE">
        <w:rPr>
          <w:spacing w:val="-31"/>
          <w:lang w:val="ru-RU"/>
        </w:rPr>
        <w:t xml:space="preserve"> </w:t>
      </w:r>
      <w:r w:rsidRPr="006F4BBE">
        <w:rPr>
          <w:lang w:val="ru-RU"/>
        </w:rPr>
        <w:t>программы</w:t>
      </w:r>
      <w:r w:rsidRPr="006F4BBE">
        <w:rPr>
          <w:spacing w:val="-31"/>
          <w:lang w:val="ru-RU"/>
        </w:rPr>
        <w:t xml:space="preserve"> </w:t>
      </w:r>
      <w:r w:rsidRPr="006F4BBE">
        <w:rPr>
          <w:lang w:val="ru-RU"/>
        </w:rPr>
        <w:t>(личностные,</w:t>
      </w:r>
      <w:r w:rsidRPr="006F4BBE">
        <w:rPr>
          <w:spacing w:val="-31"/>
          <w:lang w:val="ru-RU"/>
        </w:rPr>
        <w:t xml:space="preserve"> </w:t>
      </w:r>
      <w:r w:rsidRPr="006F4BBE">
        <w:rPr>
          <w:lang w:val="ru-RU"/>
        </w:rPr>
        <w:t>метапредметные и предметные), которые должны демонстрировать</w:t>
      </w:r>
      <w:r w:rsidRPr="006F4BBE">
        <w:rPr>
          <w:spacing w:val="-28"/>
          <w:lang w:val="ru-RU"/>
        </w:rPr>
        <w:t xml:space="preserve"> </w:t>
      </w:r>
      <w:r w:rsidRPr="006F4BBE">
        <w:rPr>
          <w:lang w:val="ru-RU"/>
        </w:rPr>
        <w:t>обучающиеся</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завершении</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основной</w:t>
      </w:r>
      <w:r w:rsidRPr="006F4BBE">
        <w:rPr>
          <w:spacing w:val="-11"/>
          <w:lang w:val="ru-RU"/>
        </w:rPr>
        <w:t xml:space="preserve"> </w:t>
      </w:r>
      <w:r w:rsidRPr="006F4BBE">
        <w:rPr>
          <w:lang w:val="ru-RU"/>
        </w:rPr>
        <w:t>школе.</w:t>
      </w:r>
    </w:p>
    <w:p w:rsidR="00A04C22" w:rsidRPr="006F4BBE" w:rsidRDefault="00A04C22" w:rsidP="00A04C22">
      <w:pPr>
        <w:rPr>
          <w:lang w:val="ru-RU"/>
        </w:rPr>
      </w:pPr>
    </w:p>
    <w:p w:rsidR="00A04C22" w:rsidRPr="006F4BBE" w:rsidRDefault="00A04C22" w:rsidP="00A04C22">
      <w:pPr>
        <w:rPr>
          <w:lang w:val="ru-RU"/>
        </w:rPr>
      </w:pPr>
      <w:bookmarkStart w:id="686" w:name="_Toc97148783"/>
      <w:r w:rsidRPr="006F4BBE">
        <w:rPr>
          <w:spacing w:val="3"/>
          <w:lang w:val="ru-RU"/>
        </w:rPr>
        <w:t>ЛИЧНОСТНЫЕ</w:t>
      </w:r>
      <w:r w:rsidRPr="006F4BBE">
        <w:rPr>
          <w:spacing w:val="54"/>
          <w:lang w:val="ru-RU"/>
        </w:rPr>
        <w:t xml:space="preserve"> </w:t>
      </w:r>
      <w:r w:rsidRPr="006F4BBE">
        <w:rPr>
          <w:lang w:val="ru-RU"/>
        </w:rPr>
        <w:t>РЕЗУЛЬТАТЫ</w:t>
      </w:r>
      <w:bookmarkEnd w:id="686"/>
    </w:p>
    <w:p w:rsidR="00A04C22" w:rsidRPr="006F4BBE" w:rsidRDefault="00A04C22" w:rsidP="00A04C22">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A04C22" w:rsidRPr="006F4BBE" w:rsidRDefault="00A04C22" w:rsidP="00A04C22">
      <w:pPr>
        <w:rPr>
          <w:lang w:val="ru-RU"/>
        </w:rPr>
      </w:pPr>
      <w:r w:rsidRPr="006F4BBE">
        <w:rPr>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sidRPr="006F4BBE">
        <w:rPr>
          <w:spacing w:val="55"/>
          <w:lang w:val="ru-RU"/>
        </w:rPr>
        <w:t xml:space="preserve"> </w:t>
      </w:r>
      <w:r w:rsidRPr="006F4BBE">
        <w:rPr>
          <w:lang w:val="ru-RU"/>
        </w:rPr>
        <w:t>целом.</w:t>
      </w:r>
    </w:p>
    <w:p w:rsidR="00A04C22" w:rsidRPr="006F4BBE" w:rsidRDefault="00A04C22" w:rsidP="00A04C22">
      <w:pPr>
        <w:rPr>
          <w:lang w:val="ru-RU"/>
        </w:rPr>
      </w:pPr>
      <w:r w:rsidRPr="006F4BBE">
        <w:rPr>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04C22" w:rsidRPr="006F4BBE" w:rsidRDefault="00A04C22" w:rsidP="00A04C22">
      <w:pPr>
        <w:rPr>
          <w:lang w:val="ru-RU"/>
        </w:rPr>
      </w:pPr>
      <w:r w:rsidRPr="006F4BBE">
        <w:rPr>
          <w:lang w:val="ru-RU"/>
        </w:rPr>
        <w:t>1. Патриотическое воспитание:</w:t>
      </w:r>
    </w:p>
    <w:p w:rsidR="00A04C22" w:rsidRPr="006F4BBE" w:rsidRDefault="00A04C22" w:rsidP="00A04C22">
      <w:pPr>
        <w:rPr>
          <w:lang w:val="ru-RU"/>
        </w:rPr>
      </w:pPr>
      <w:r>
        <w:rPr>
          <w:lang w:val="ru-RU"/>
        </w:rPr>
        <w:t xml:space="preserve">- </w:t>
      </w: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sidRPr="006F4BBE">
        <w:rPr>
          <w:spacing w:val="27"/>
          <w:lang w:val="ru-RU"/>
        </w:rPr>
        <w:t xml:space="preserve"> </w:t>
      </w:r>
      <w:r w:rsidRPr="006F4BBE">
        <w:rPr>
          <w:lang w:val="ru-RU"/>
        </w:rPr>
        <w:t>стране;</w:t>
      </w:r>
    </w:p>
    <w:p w:rsidR="00A04C22" w:rsidRPr="006F4BBE" w:rsidRDefault="00A04C22" w:rsidP="00A04C22">
      <w:pPr>
        <w:rPr>
          <w:lang w:val="ru-RU"/>
        </w:rPr>
      </w:pPr>
      <w:r>
        <w:rPr>
          <w:lang w:val="ru-RU"/>
        </w:rPr>
        <w:t xml:space="preserve">- </w:t>
      </w:r>
      <w:r w:rsidRPr="006F4BBE">
        <w:rPr>
          <w:lang w:val="ru-RU"/>
        </w:rPr>
        <w:t>формирование чувства гордости за свою Родину, ответственного отношения к выполнению конституционного долга – защите Отечества.</w:t>
      </w:r>
    </w:p>
    <w:p w:rsidR="00A04C22" w:rsidRPr="006F4BBE" w:rsidRDefault="00A04C22" w:rsidP="00A04C22">
      <w:pPr>
        <w:rPr>
          <w:lang w:val="ru-RU"/>
        </w:rPr>
      </w:pPr>
      <w:r w:rsidRPr="006F4BBE">
        <w:rPr>
          <w:lang w:val="ru-RU"/>
        </w:rPr>
        <w:t>2. Гражданское воспитание:</w:t>
      </w:r>
    </w:p>
    <w:p w:rsidR="00A04C22" w:rsidRPr="006F4BBE" w:rsidRDefault="00A04C22" w:rsidP="00A04C22">
      <w:pPr>
        <w:rPr>
          <w:lang w:val="ru-RU"/>
        </w:rPr>
      </w:pPr>
      <w:r>
        <w:rPr>
          <w:lang w:val="ru-RU"/>
        </w:rPr>
        <w:t xml:space="preserve">- </w:t>
      </w: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w:t>
      </w:r>
      <w:r w:rsidRPr="006F4BBE">
        <w:rPr>
          <w:spacing w:val="55"/>
          <w:lang w:val="ru-RU"/>
        </w:rPr>
        <w:t xml:space="preserve"> </w:t>
      </w:r>
      <w:r w:rsidRPr="006F4BBE">
        <w:rPr>
          <w:lang w:val="ru-RU"/>
        </w:rPr>
        <w:t>гуманитарной деятельности (волонтёрство, помощь людям, нуждающимся в ней); сформированность активной жизненной позиции, умений</w:t>
      </w:r>
      <w:r w:rsidRPr="006F4BBE">
        <w:rPr>
          <w:spacing w:val="50"/>
          <w:lang w:val="ru-RU"/>
        </w:rPr>
        <w:t xml:space="preserve"> </w:t>
      </w:r>
      <w:r w:rsidRPr="006F4BBE">
        <w:rPr>
          <w:lang w:val="ru-RU"/>
        </w:rPr>
        <w:t>и навыков личного участия в обеспечении мер безопасности  личности, общества и  государства;</w:t>
      </w:r>
    </w:p>
    <w:p w:rsidR="00A04C22" w:rsidRPr="006F4BBE" w:rsidRDefault="00A04C22" w:rsidP="00A04C22">
      <w:pPr>
        <w:rPr>
          <w:lang w:val="ru-RU"/>
        </w:rPr>
      </w:pPr>
      <w:r>
        <w:rPr>
          <w:lang w:val="ru-RU"/>
        </w:rPr>
        <w:t xml:space="preserve">- </w:t>
      </w:r>
      <w:r w:rsidRPr="006F4BBE">
        <w:rPr>
          <w:lang w:val="ru-RU"/>
        </w:rPr>
        <w:t>понимание и признание особой роли России в обеспечении государственной и международной безопасности, обороны</w:t>
      </w:r>
      <w:r w:rsidRPr="006F4BBE">
        <w:rPr>
          <w:spacing w:val="-20"/>
          <w:lang w:val="ru-RU"/>
        </w:rPr>
        <w:t xml:space="preserve"> </w:t>
      </w:r>
      <w:r w:rsidRPr="006F4BBE">
        <w:rPr>
          <w:lang w:val="ru-RU"/>
        </w:rPr>
        <w:t xml:space="preserve">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w:t>
      </w:r>
      <w:r w:rsidRPr="006F4BBE">
        <w:rPr>
          <w:spacing w:val="15"/>
          <w:lang w:val="ru-RU"/>
        </w:rPr>
        <w:t xml:space="preserve"> </w:t>
      </w:r>
      <w:r w:rsidRPr="006F4BBE">
        <w:rPr>
          <w:lang w:val="ru-RU"/>
        </w:rPr>
        <w:t>характера;</w:t>
      </w:r>
    </w:p>
    <w:p w:rsidR="00A04C22" w:rsidRPr="006F4BBE" w:rsidRDefault="00A04C22" w:rsidP="00A04C22">
      <w:pPr>
        <w:rPr>
          <w:lang w:val="ru-RU"/>
        </w:rPr>
      </w:pPr>
      <w:r>
        <w:rPr>
          <w:lang w:val="ru-RU"/>
        </w:rPr>
        <w:t xml:space="preserve">- </w:t>
      </w:r>
      <w:r w:rsidRPr="006F4BBE">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04C22" w:rsidRPr="006F4BBE" w:rsidRDefault="00A04C22" w:rsidP="00A04C22">
      <w:pPr>
        <w:rPr>
          <w:lang w:val="ru-RU"/>
        </w:rPr>
      </w:pPr>
      <w:r w:rsidRPr="006F4BBE">
        <w:rPr>
          <w:lang w:val="ru-RU"/>
        </w:rPr>
        <w:t>3.  Духовно-нравственное воспитание:</w:t>
      </w:r>
    </w:p>
    <w:p w:rsidR="00A04C22" w:rsidRPr="006F4BBE" w:rsidRDefault="00A04C22" w:rsidP="00A04C22">
      <w:pPr>
        <w:rPr>
          <w:lang w:val="ru-RU"/>
        </w:rPr>
      </w:pPr>
      <w:r>
        <w:rPr>
          <w:lang w:val="ru-RU"/>
        </w:rPr>
        <w:t xml:space="preserve">- </w:t>
      </w:r>
      <w:r w:rsidRPr="006F4BBE">
        <w:rPr>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6F4BBE">
        <w:rPr>
          <w:spacing w:val="54"/>
          <w:lang w:val="ru-RU"/>
        </w:rPr>
        <w:t xml:space="preserve"> </w:t>
      </w:r>
      <w:r w:rsidRPr="006F4BBE">
        <w:rPr>
          <w:lang w:val="ru-RU"/>
        </w:rPr>
        <w:t>пространства;</w:t>
      </w:r>
    </w:p>
    <w:p w:rsidR="00A04C22" w:rsidRPr="006F4BBE" w:rsidRDefault="00A04C22" w:rsidP="00A04C22">
      <w:pPr>
        <w:rPr>
          <w:lang w:val="ru-RU"/>
        </w:rPr>
      </w:pPr>
      <w:r>
        <w:rPr>
          <w:lang w:val="ru-RU"/>
        </w:rPr>
        <w:t xml:space="preserve">- </w:t>
      </w:r>
      <w:r w:rsidRPr="006F4BBE">
        <w:rPr>
          <w:lang w:val="ru-RU"/>
        </w:rPr>
        <w:t>развитие ответственного отношения к ведению здорового образа  жизни,  исключающего  употребление  наркотиков,</w:t>
      </w:r>
      <w:r w:rsidRPr="006F4BBE">
        <w:rPr>
          <w:spacing w:val="-22"/>
          <w:lang w:val="ru-RU"/>
        </w:rPr>
        <w:t xml:space="preserve"> </w:t>
      </w:r>
      <w:r w:rsidRPr="006F4BBE">
        <w:rPr>
          <w:lang w:val="ru-RU"/>
        </w:rPr>
        <w:t>алкого-ля,</w:t>
      </w:r>
      <w:r w:rsidRPr="006F4BBE">
        <w:rPr>
          <w:spacing w:val="-17"/>
          <w:lang w:val="ru-RU"/>
        </w:rPr>
        <w:t xml:space="preserve"> </w:t>
      </w:r>
      <w:r w:rsidRPr="006F4BBE">
        <w:rPr>
          <w:lang w:val="ru-RU"/>
        </w:rPr>
        <w:t>курения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нанесение</w:t>
      </w:r>
      <w:r w:rsidRPr="006F4BBE">
        <w:rPr>
          <w:spacing w:val="-17"/>
          <w:lang w:val="ru-RU"/>
        </w:rPr>
        <w:t xml:space="preserve"> </w:t>
      </w:r>
      <w:r w:rsidRPr="006F4BBE">
        <w:rPr>
          <w:lang w:val="ru-RU"/>
        </w:rPr>
        <w:t>иного</w:t>
      </w:r>
      <w:r w:rsidRPr="006F4BBE">
        <w:rPr>
          <w:spacing w:val="-17"/>
          <w:lang w:val="ru-RU"/>
        </w:rPr>
        <w:t xml:space="preserve"> </w:t>
      </w:r>
      <w:r w:rsidRPr="006F4BBE">
        <w:rPr>
          <w:lang w:val="ru-RU"/>
        </w:rPr>
        <w:t>вреда</w:t>
      </w:r>
      <w:r w:rsidRPr="006F4BBE">
        <w:rPr>
          <w:spacing w:val="-17"/>
          <w:lang w:val="ru-RU"/>
        </w:rPr>
        <w:t xml:space="preserve"> </w:t>
      </w:r>
      <w:r w:rsidRPr="006F4BBE">
        <w:rPr>
          <w:lang w:val="ru-RU"/>
        </w:rPr>
        <w:t>собственному</w:t>
      </w:r>
      <w:r w:rsidRPr="006F4BBE">
        <w:rPr>
          <w:spacing w:val="-17"/>
          <w:lang w:val="ru-RU"/>
        </w:rPr>
        <w:t xml:space="preserve"> </w:t>
      </w:r>
      <w:r w:rsidRPr="006F4BBE">
        <w:rPr>
          <w:lang w:val="ru-RU"/>
        </w:rPr>
        <w:t>здоровью</w:t>
      </w:r>
      <w:r w:rsidRPr="006F4BBE">
        <w:rPr>
          <w:spacing w:val="-17"/>
          <w:lang w:val="ru-RU"/>
        </w:rPr>
        <w:t xml:space="preserve"> </w:t>
      </w:r>
      <w:r w:rsidRPr="006F4BBE">
        <w:rPr>
          <w:lang w:val="ru-RU"/>
        </w:rPr>
        <w:t xml:space="preserve">и здоровью </w:t>
      </w:r>
      <w:r w:rsidRPr="006F4BBE">
        <w:rPr>
          <w:spacing w:val="3"/>
          <w:lang w:val="ru-RU"/>
        </w:rPr>
        <w:t xml:space="preserve"> </w:t>
      </w:r>
      <w:r w:rsidRPr="006F4BBE">
        <w:rPr>
          <w:lang w:val="ru-RU"/>
        </w:rPr>
        <w:t>окружающих;</w:t>
      </w:r>
    </w:p>
    <w:p w:rsidR="00A04C22" w:rsidRPr="006F4BBE" w:rsidRDefault="00A04C22" w:rsidP="00A04C22">
      <w:pPr>
        <w:rPr>
          <w:lang w:val="ru-RU"/>
        </w:rPr>
      </w:pPr>
      <w:r>
        <w:rPr>
          <w:lang w:val="ru-RU"/>
        </w:rPr>
        <w:t xml:space="preserve">- </w:t>
      </w:r>
      <w:r w:rsidRPr="006F4BBE">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A04C22" w:rsidRPr="006F4BBE" w:rsidRDefault="00A04C22" w:rsidP="00A04C22">
      <w:pPr>
        <w:rPr>
          <w:lang w:val="ru-RU"/>
        </w:rPr>
      </w:pPr>
      <w:r w:rsidRPr="006F4BBE">
        <w:rPr>
          <w:lang w:val="ru-RU"/>
        </w:rPr>
        <w:t>4.  Эстетическое воспитание:</w:t>
      </w:r>
    </w:p>
    <w:p w:rsidR="00A04C22" w:rsidRPr="006F4BBE" w:rsidRDefault="00A04C22" w:rsidP="00A04C22">
      <w:pPr>
        <w:rPr>
          <w:lang w:val="ru-RU"/>
        </w:rPr>
      </w:pPr>
      <w:r>
        <w:rPr>
          <w:lang w:val="ru-RU"/>
        </w:rPr>
        <w:t xml:space="preserve">- </w:t>
      </w:r>
      <w:r w:rsidRPr="006F4BBE">
        <w:rPr>
          <w:lang w:val="ru-RU"/>
        </w:rPr>
        <w:t>формирование гармоничной личности, развитие способности воспринимать, ценить и создавать прекрасное в</w:t>
      </w:r>
      <w:r w:rsidRPr="006F4BBE">
        <w:rPr>
          <w:spacing w:val="-31"/>
          <w:lang w:val="ru-RU"/>
        </w:rPr>
        <w:t xml:space="preserve"> </w:t>
      </w:r>
      <w:r w:rsidRPr="006F4BBE">
        <w:rPr>
          <w:lang w:val="ru-RU"/>
        </w:rPr>
        <w:t>повседневной жизни;</w:t>
      </w:r>
    </w:p>
    <w:p w:rsidR="00A04C22" w:rsidRPr="006F4BBE" w:rsidRDefault="00A04C22" w:rsidP="00A04C22">
      <w:pPr>
        <w:rPr>
          <w:lang w:val="ru-RU"/>
        </w:rPr>
      </w:pPr>
      <w:r>
        <w:rPr>
          <w:lang w:val="ru-RU"/>
        </w:rPr>
        <w:t xml:space="preserve">- </w:t>
      </w:r>
      <w:r w:rsidRPr="006F4BBE">
        <w:rPr>
          <w:lang w:val="ru-RU"/>
        </w:rPr>
        <w:t>понимание взаимозависимости счастливого юношества и безопасного личного поведения в повседневной   жизни.</w:t>
      </w:r>
    </w:p>
    <w:p w:rsidR="00A04C22" w:rsidRPr="006F4BBE" w:rsidRDefault="00A04C22" w:rsidP="00A04C22">
      <w:pPr>
        <w:rPr>
          <w:lang w:val="ru-RU"/>
        </w:rPr>
      </w:pPr>
      <w:r w:rsidRPr="006F4BBE">
        <w:rPr>
          <w:lang w:val="ru-RU"/>
        </w:rPr>
        <w:t>5. Ценности научного познания:</w:t>
      </w:r>
    </w:p>
    <w:p w:rsidR="00A04C22" w:rsidRPr="006F4BBE" w:rsidRDefault="00A04C22" w:rsidP="00A04C22">
      <w:pPr>
        <w:rPr>
          <w:lang w:val="ru-RU"/>
        </w:rPr>
      </w:pPr>
      <w:r>
        <w:rPr>
          <w:lang w:val="ru-RU"/>
        </w:rPr>
        <w:t xml:space="preserve">- </w:t>
      </w: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4C22" w:rsidRPr="006F4BBE" w:rsidRDefault="00A04C22" w:rsidP="00A04C22">
      <w:pPr>
        <w:rPr>
          <w:lang w:val="ru-RU"/>
        </w:rPr>
      </w:pPr>
      <w:r>
        <w:rPr>
          <w:lang w:val="ru-RU"/>
        </w:rPr>
        <w:t xml:space="preserve">- </w:t>
      </w:r>
      <w:r w:rsidRPr="006F4BBE">
        <w:rPr>
          <w:lang w:val="ru-RU"/>
        </w:rPr>
        <w:t>формирование</w:t>
      </w:r>
      <w:r w:rsidRPr="006F4BBE">
        <w:rPr>
          <w:spacing w:val="-27"/>
          <w:lang w:val="ru-RU"/>
        </w:rPr>
        <w:t xml:space="preserve"> </w:t>
      </w:r>
      <w:r w:rsidRPr="006F4BBE">
        <w:rPr>
          <w:lang w:val="ru-RU"/>
        </w:rPr>
        <w:t>современной</w:t>
      </w:r>
      <w:r w:rsidRPr="006F4BBE">
        <w:rPr>
          <w:spacing w:val="-27"/>
          <w:lang w:val="ru-RU"/>
        </w:rPr>
        <w:t xml:space="preserve"> </w:t>
      </w:r>
      <w:r w:rsidRPr="006F4BBE">
        <w:rPr>
          <w:lang w:val="ru-RU"/>
        </w:rPr>
        <w:t>научной</w:t>
      </w:r>
      <w:r w:rsidRPr="006F4BBE">
        <w:rPr>
          <w:spacing w:val="-27"/>
          <w:lang w:val="ru-RU"/>
        </w:rPr>
        <w:t xml:space="preserve"> </w:t>
      </w:r>
      <w:r w:rsidRPr="006F4BBE">
        <w:rPr>
          <w:lang w:val="ru-RU"/>
        </w:rPr>
        <w:t>картины</w:t>
      </w:r>
      <w:r w:rsidRPr="006F4BBE">
        <w:rPr>
          <w:spacing w:val="-27"/>
          <w:lang w:val="ru-RU"/>
        </w:rPr>
        <w:t xml:space="preserve"> </w:t>
      </w:r>
      <w:r w:rsidRPr="006F4BBE">
        <w:rPr>
          <w:lang w:val="ru-RU"/>
        </w:rPr>
        <w:t>мира,</w:t>
      </w:r>
      <w:r w:rsidRPr="006F4BBE">
        <w:rPr>
          <w:spacing w:val="-27"/>
          <w:lang w:val="ru-RU"/>
        </w:rPr>
        <w:t xml:space="preserve"> </w:t>
      </w:r>
      <w:r w:rsidRPr="006F4BBE">
        <w:rPr>
          <w:lang w:val="ru-RU"/>
        </w:rPr>
        <w:t>понимание</w:t>
      </w:r>
      <w:r w:rsidRPr="006F4BBE">
        <w:rPr>
          <w:spacing w:val="-24"/>
          <w:lang w:val="ru-RU"/>
        </w:rPr>
        <w:t xml:space="preserve"> </w:t>
      </w:r>
      <w:r w:rsidRPr="006F4BBE">
        <w:rPr>
          <w:lang w:val="ru-RU"/>
        </w:rPr>
        <w:t>причин,</w:t>
      </w:r>
      <w:r w:rsidRPr="006F4BBE">
        <w:rPr>
          <w:spacing w:val="-24"/>
          <w:lang w:val="ru-RU"/>
        </w:rPr>
        <w:t xml:space="preserve"> </w:t>
      </w:r>
      <w:r w:rsidRPr="006F4BBE">
        <w:rPr>
          <w:lang w:val="ru-RU"/>
        </w:rPr>
        <w:t>механизмов</w:t>
      </w:r>
      <w:r w:rsidRPr="006F4BBE">
        <w:rPr>
          <w:spacing w:val="-24"/>
          <w:lang w:val="ru-RU"/>
        </w:rPr>
        <w:t xml:space="preserve"> </w:t>
      </w:r>
      <w:r w:rsidRPr="006F4BBE">
        <w:rPr>
          <w:lang w:val="ru-RU"/>
        </w:rPr>
        <w:t>возникновения</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последствий</w:t>
      </w:r>
      <w:r w:rsidRPr="006F4BBE">
        <w:rPr>
          <w:spacing w:val="-24"/>
          <w:lang w:val="ru-RU"/>
        </w:rPr>
        <w:t xml:space="preserve"> </w:t>
      </w:r>
      <w:r w:rsidRPr="006F4BBE">
        <w:rPr>
          <w:lang w:val="ru-RU"/>
        </w:rPr>
        <w:t>распространённых</w:t>
      </w:r>
      <w:r w:rsidRPr="006F4BBE">
        <w:rPr>
          <w:spacing w:val="-27"/>
          <w:lang w:val="ru-RU"/>
        </w:rPr>
        <w:t xml:space="preserve"> </w:t>
      </w:r>
      <w:r w:rsidRPr="006F4BBE">
        <w:rPr>
          <w:lang w:val="ru-RU"/>
        </w:rPr>
        <w:t>видов</w:t>
      </w:r>
      <w:r w:rsidRPr="006F4BBE">
        <w:rPr>
          <w:spacing w:val="-27"/>
          <w:lang w:val="ru-RU"/>
        </w:rPr>
        <w:t xml:space="preserve"> </w:t>
      </w:r>
      <w:r w:rsidRPr="006F4BBE">
        <w:rPr>
          <w:lang w:val="ru-RU"/>
        </w:rPr>
        <w:t>опасных</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чрезвычайных</w:t>
      </w:r>
      <w:r w:rsidRPr="006F4BBE">
        <w:rPr>
          <w:spacing w:val="-27"/>
          <w:lang w:val="ru-RU"/>
        </w:rPr>
        <w:t xml:space="preserve"> </w:t>
      </w:r>
      <w:r w:rsidRPr="006F4BBE">
        <w:rPr>
          <w:lang w:val="ru-RU"/>
        </w:rPr>
        <w:t>ситуаций,</w:t>
      </w:r>
      <w:r w:rsidRPr="006F4BBE">
        <w:rPr>
          <w:spacing w:val="-27"/>
          <w:lang w:val="ru-RU"/>
        </w:rPr>
        <w:t xml:space="preserve"> </w:t>
      </w:r>
      <w:r w:rsidRPr="006F4BBE">
        <w:rPr>
          <w:lang w:val="ru-RU"/>
        </w:rPr>
        <w:t>которые могут</w:t>
      </w:r>
      <w:r w:rsidRPr="006F4BBE">
        <w:rPr>
          <w:spacing w:val="-25"/>
          <w:lang w:val="ru-RU"/>
        </w:rPr>
        <w:t xml:space="preserve"> </w:t>
      </w:r>
      <w:r w:rsidRPr="006F4BBE">
        <w:rPr>
          <w:lang w:val="ru-RU"/>
        </w:rPr>
        <w:t>произойти</w:t>
      </w:r>
      <w:r w:rsidRPr="006F4BBE">
        <w:rPr>
          <w:spacing w:val="-25"/>
          <w:lang w:val="ru-RU"/>
        </w:rPr>
        <w:t xml:space="preserve"> </w:t>
      </w:r>
      <w:r w:rsidRPr="006F4BBE">
        <w:rPr>
          <w:lang w:val="ru-RU"/>
        </w:rPr>
        <w:t>во</w:t>
      </w:r>
      <w:r w:rsidRPr="006F4BBE">
        <w:rPr>
          <w:spacing w:val="-25"/>
          <w:lang w:val="ru-RU"/>
        </w:rPr>
        <w:t xml:space="preserve"> </w:t>
      </w:r>
      <w:r w:rsidRPr="006F4BBE">
        <w:rPr>
          <w:lang w:val="ru-RU"/>
        </w:rPr>
        <w:t>время</w:t>
      </w:r>
      <w:r w:rsidRPr="006F4BBE">
        <w:rPr>
          <w:spacing w:val="-25"/>
          <w:lang w:val="ru-RU"/>
        </w:rPr>
        <w:t xml:space="preserve"> </w:t>
      </w:r>
      <w:r w:rsidRPr="006F4BBE">
        <w:rPr>
          <w:lang w:val="ru-RU"/>
        </w:rPr>
        <w:t>пребывания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различных</w:t>
      </w:r>
      <w:r w:rsidRPr="006F4BBE">
        <w:rPr>
          <w:spacing w:val="-25"/>
          <w:lang w:val="ru-RU"/>
        </w:rPr>
        <w:t xml:space="preserve"> </w:t>
      </w:r>
      <w:r w:rsidRPr="006F4BBE">
        <w:rPr>
          <w:lang w:val="ru-RU"/>
        </w:rPr>
        <w:t>средах</w:t>
      </w:r>
      <w:r w:rsidRPr="006F4BBE">
        <w:rPr>
          <w:spacing w:val="-25"/>
          <w:lang w:val="ru-RU"/>
        </w:rPr>
        <w:t xml:space="preserve"> </w:t>
      </w:r>
      <w:r w:rsidRPr="006F4BBE">
        <w:rPr>
          <w:lang w:val="ru-RU"/>
        </w:rPr>
        <w:t>(бытовые</w:t>
      </w:r>
      <w:r w:rsidRPr="006F4BBE">
        <w:rPr>
          <w:spacing w:val="-17"/>
          <w:lang w:val="ru-RU"/>
        </w:rPr>
        <w:t xml:space="preserve"> </w:t>
      </w:r>
      <w:r w:rsidRPr="006F4BBE">
        <w:rPr>
          <w:lang w:val="ru-RU"/>
        </w:rPr>
        <w:t>условия,</w:t>
      </w:r>
      <w:r w:rsidRPr="006F4BBE">
        <w:rPr>
          <w:spacing w:val="-17"/>
          <w:lang w:val="ru-RU"/>
        </w:rPr>
        <w:t xml:space="preserve"> </w:t>
      </w:r>
      <w:r w:rsidRPr="006F4BBE">
        <w:rPr>
          <w:lang w:val="ru-RU"/>
        </w:rPr>
        <w:t>дорожное</w:t>
      </w:r>
      <w:r w:rsidRPr="006F4BBE">
        <w:rPr>
          <w:spacing w:val="-17"/>
          <w:lang w:val="ru-RU"/>
        </w:rPr>
        <w:t xml:space="preserve"> </w:t>
      </w:r>
      <w:r w:rsidRPr="006F4BBE">
        <w:rPr>
          <w:lang w:val="ru-RU"/>
        </w:rPr>
        <w:t>движение,</w:t>
      </w:r>
      <w:r w:rsidRPr="006F4BBE">
        <w:rPr>
          <w:spacing w:val="-17"/>
          <w:lang w:val="ru-RU"/>
        </w:rPr>
        <w:t xml:space="preserve"> </w:t>
      </w:r>
      <w:r w:rsidRPr="006F4BBE">
        <w:rPr>
          <w:lang w:val="ru-RU"/>
        </w:rPr>
        <w:t>общественные</w:t>
      </w:r>
      <w:r w:rsidRPr="006F4BBE">
        <w:rPr>
          <w:spacing w:val="-17"/>
          <w:lang w:val="ru-RU"/>
        </w:rPr>
        <w:t xml:space="preserve"> </w:t>
      </w:r>
      <w:r w:rsidRPr="006F4BBE">
        <w:rPr>
          <w:lang w:val="ru-RU"/>
        </w:rPr>
        <w:t>места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социум, природа, коммуникационные связи и</w:t>
      </w:r>
      <w:r w:rsidRPr="006F4BBE">
        <w:rPr>
          <w:spacing w:val="40"/>
          <w:lang w:val="ru-RU"/>
        </w:rPr>
        <w:t xml:space="preserve"> </w:t>
      </w:r>
      <w:r w:rsidRPr="006F4BBE">
        <w:rPr>
          <w:lang w:val="ru-RU"/>
        </w:rPr>
        <w:t>каналы);</w:t>
      </w:r>
    </w:p>
    <w:p w:rsidR="00A04C22" w:rsidRPr="006F4BBE" w:rsidRDefault="00A04C22" w:rsidP="00A04C22">
      <w:pPr>
        <w:rPr>
          <w:lang w:val="ru-RU"/>
        </w:rPr>
      </w:pPr>
      <w:r>
        <w:rPr>
          <w:lang w:val="ru-RU"/>
        </w:rPr>
        <w:t xml:space="preserve">- </w:t>
      </w:r>
      <w:r w:rsidRPr="006F4BBE">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04C22" w:rsidRPr="006F4BBE" w:rsidRDefault="00A04C22" w:rsidP="00A04C22">
      <w:pPr>
        <w:rPr>
          <w:lang w:val="ru-RU"/>
        </w:rPr>
      </w:pPr>
      <w:r w:rsidRPr="006F4BBE">
        <w:rPr>
          <w:lang w:val="ru-RU"/>
        </w:rPr>
        <w:t>6.</w:t>
      </w:r>
      <w:r w:rsidRPr="006F4BBE">
        <w:rPr>
          <w:spacing w:val="-38"/>
          <w:lang w:val="ru-RU"/>
        </w:rPr>
        <w:t xml:space="preserve"> </w:t>
      </w:r>
      <w:r w:rsidRPr="006F4BBE">
        <w:rPr>
          <w:lang w:val="ru-RU"/>
        </w:rPr>
        <w:t>Физическое</w:t>
      </w:r>
      <w:r w:rsidRPr="006F4BBE">
        <w:rPr>
          <w:spacing w:val="-38"/>
          <w:lang w:val="ru-RU"/>
        </w:rPr>
        <w:t xml:space="preserve"> </w:t>
      </w:r>
      <w:r w:rsidRPr="006F4BBE">
        <w:rPr>
          <w:lang w:val="ru-RU"/>
        </w:rPr>
        <w:t>воспитание,</w:t>
      </w:r>
      <w:r w:rsidRPr="006F4BBE">
        <w:rPr>
          <w:spacing w:val="-38"/>
          <w:lang w:val="ru-RU"/>
        </w:rPr>
        <w:t xml:space="preserve"> </w:t>
      </w:r>
      <w:r w:rsidRPr="006F4BBE">
        <w:rPr>
          <w:lang w:val="ru-RU"/>
        </w:rPr>
        <w:t>формирование</w:t>
      </w:r>
      <w:r w:rsidRPr="006F4BBE">
        <w:rPr>
          <w:spacing w:val="-38"/>
          <w:lang w:val="ru-RU"/>
        </w:rPr>
        <w:t xml:space="preserve"> </w:t>
      </w:r>
      <w:r w:rsidRPr="006F4BBE">
        <w:rPr>
          <w:lang w:val="ru-RU"/>
        </w:rPr>
        <w:t>культуры</w:t>
      </w:r>
      <w:r w:rsidRPr="006F4BBE">
        <w:rPr>
          <w:spacing w:val="-38"/>
          <w:lang w:val="ru-RU"/>
        </w:rPr>
        <w:t xml:space="preserve"> </w:t>
      </w:r>
      <w:r w:rsidRPr="006F4BBE">
        <w:rPr>
          <w:lang w:val="ru-RU"/>
        </w:rPr>
        <w:t>здоровья и</w:t>
      </w:r>
      <w:r w:rsidRPr="006F4BBE">
        <w:rPr>
          <w:spacing w:val="-34"/>
          <w:lang w:val="ru-RU"/>
        </w:rPr>
        <w:t xml:space="preserve"> </w:t>
      </w:r>
      <w:r w:rsidRPr="006F4BBE">
        <w:rPr>
          <w:lang w:val="ru-RU"/>
        </w:rPr>
        <w:t>эмоционального</w:t>
      </w:r>
      <w:r w:rsidRPr="006F4BBE">
        <w:rPr>
          <w:spacing w:val="-34"/>
          <w:lang w:val="ru-RU"/>
        </w:rPr>
        <w:t xml:space="preserve"> </w:t>
      </w:r>
      <w:r w:rsidRPr="006F4BBE">
        <w:rPr>
          <w:lang w:val="ru-RU"/>
        </w:rPr>
        <w:t>благополучия:</w:t>
      </w:r>
    </w:p>
    <w:p w:rsidR="00A04C22" w:rsidRPr="006F4BBE" w:rsidRDefault="00A04C22" w:rsidP="00A04C22">
      <w:pPr>
        <w:rPr>
          <w:lang w:val="ru-RU"/>
        </w:rPr>
      </w:pPr>
      <w:r>
        <w:rPr>
          <w:lang w:val="ru-RU"/>
        </w:rPr>
        <w:t xml:space="preserve">- </w:t>
      </w:r>
      <w:r w:rsidRPr="006F4BBE">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04C22" w:rsidRDefault="00A04C22" w:rsidP="00A04C22">
      <w:pPr>
        <w:rPr>
          <w:spacing w:val="25"/>
          <w:lang w:val="ru-RU"/>
        </w:rPr>
      </w:pPr>
      <w:r>
        <w:rPr>
          <w:lang w:val="ru-RU"/>
        </w:rPr>
        <w:t xml:space="preserve">- </w:t>
      </w:r>
      <w:r w:rsidRPr="006F4BBE">
        <w:rPr>
          <w:lang w:val="ru-RU"/>
        </w:rPr>
        <w:t>осознание</w:t>
      </w:r>
      <w:r w:rsidRPr="006F4BBE">
        <w:rPr>
          <w:spacing w:val="-12"/>
          <w:lang w:val="ru-RU"/>
        </w:rPr>
        <w:t xml:space="preserve"> </w:t>
      </w:r>
      <w:r w:rsidRPr="006F4BBE">
        <w:rPr>
          <w:lang w:val="ru-RU"/>
        </w:rPr>
        <w:t>ценности</w:t>
      </w:r>
      <w:r w:rsidRPr="006F4BBE">
        <w:rPr>
          <w:spacing w:val="-12"/>
          <w:lang w:val="ru-RU"/>
        </w:rPr>
        <w:t xml:space="preserve"> </w:t>
      </w:r>
      <w:r w:rsidRPr="006F4BBE">
        <w:rPr>
          <w:lang w:val="ru-RU"/>
        </w:rPr>
        <w:t>жизни;</w:t>
      </w:r>
      <w:r w:rsidRPr="006F4BBE">
        <w:rPr>
          <w:spacing w:val="-12"/>
          <w:lang w:val="ru-RU"/>
        </w:rPr>
        <w:t xml:space="preserve"> </w:t>
      </w:r>
      <w:r w:rsidRPr="006F4BBE">
        <w:rPr>
          <w:lang w:val="ru-RU"/>
        </w:rPr>
        <w:t>ответственное</w:t>
      </w:r>
      <w:r w:rsidRPr="006F4BBE">
        <w:rPr>
          <w:spacing w:val="-12"/>
          <w:lang w:val="ru-RU"/>
        </w:rPr>
        <w:t xml:space="preserve"> </w:t>
      </w:r>
      <w:r w:rsidRPr="006F4BBE">
        <w:rPr>
          <w:lang w:val="ru-RU"/>
        </w:rPr>
        <w:t>отношение</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своему</w:t>
      </w:r>
      <w:r w:rsidRPr="006F4BBE">
        <w:rPr>
          <w:spacing w:val="-8"/>
          <w:lang w:val="ru-RU"/>
        </w:rPr>
        <w:t xml:space="preserve"> </w:t>
      </w:r>
      <w:r w:rsidRPr="006F4BBE">
        <w:rPr>
          <w:lang w:val="ru-RU"/>
        </w:rPr>
        <w:t>здоровью</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установка</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здоровый</w:t>
      </w:r>
      <w:r w:rsidRPr="006F4BBE">
        <w:rPr>
          <w:spacing w:val="-8"/>
          <w:lang w:val="ru-RU"/>
        </w:rPr>
        <w:t xml:space="preserve"> </w:t>
      </w:r>
      <w:r w:rsidRPr="006F4BBE">
        <w:rPr>
          <w:lang w:val="ru-RU"/>
        </w:rPr>
        <w:t>образ</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(здоровое питание, соблюдение гигиенических правил, сбалансированный режим занятий и отдыха, регулярная физическая активность);</w:t>
      </w:r>
      <w:r w:rsidRPr="006F4BBE">
        <w:rPr>
          <w:spacing w:val="-18"/>
          <w:lang w:val="ru-RU"/>
        </w:rPr>
        <w:t xml:space="preserve"> </w:t>
      </w:r>
      <w:r w:rsidRPr="006F4BBE">
        <w:rPr>
          <w:lang w:val="ru-RU"/>
        </w:rPr>
        <w:t>осознание</w:t>
      </w:r>
      <w:r w:rsidRPr="006F4BBE">
        <w:rPr>
          <w:spacing w:val="-18"/>
          <w:lang w:val="ru-RU"/>
        </w:rPr>
        <w:t xml:space="preserve"> </w:t>
      </w:r>
      <w:r w:rsidRPr="006F4BBE">
        <w:rPr>
          <w:lang w:val="ru-RU"/>
        </w:rPr>
        <w:t>последствий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неприятие</w:t>
      </w:r>
      <w:r w:rsidRPr="006F4BBE">
        <w:rPr>
          <w:spacing w:val="-18"/>
          <w:lang w:val="ru-RU"/>
        </w:rPr>
        <w:t xml:space="preserve"> </w:t>
      </w:r>
      <w:r w:rsidRPr="006F4BBE">
        <w:rPr>
          <w:lang w:val="ru-RU"/>
        </w:rPr>
        <w:t>вредных</w:t>
      </w:r>
      <w:r w:rsidRPr="006F4BBE">
        <w:rPr>
          <w:spacing w:val="-18"/>
          <w:lang w:val="ru-RU"/>
        </w:rPr>
        <w:t xml:space="preserve"> </w:t>
      </w:r>
      <w:r w:rsidRPr="006F4BBE">
        <w:rPr>
          <w:lang w:val="ru-RU"/>
        </w:rPr>
        <w:t>привычек (употребление алкоголя, наркотиков, курение) и иных форм вреда для физического и психического здоровья;</w:t>
      </w:r>
      <w:r w:rsidRPr="006F4BBE">
        <w:rPr>
          <w:spacing w:val="25"/>
          <w:lang w:val="ru-RU"/>
        </w:rPr>
        <w:t xml:space="preserve"> </w:t>
      </w:r>
    </w:p>
    <w:p w:rsidR="00A04C22" w:rsidRPr="006F4BBE" w:rsidRDefault="00A04C22" w:rsidP="00A04C22">
      <w:pPr>
        <w:rPr>
          <w:lang w:val="ru-RU"/>
        </w:rPr>
      </w:pPr>
      <w:r>
        <w:rPr>
          <w:spacing w:val="25"/>
          <w:lang w:val="ru-RU"/>
        </w:rPr>
        <w:t xml:space="preserve">- </w:t>
      </w:r>
      <w:r w:rsidRPr="006F4BBE">
        <w:rPr>
          <w:lang w:val="ru-RU"/>
        </w:rPr>
        <w:t>соблюдение</w:t>
      </w:r>
      <w:r>
        <w:rPr>
          <w:lang w:val="ru-RU"/>
        </w:rPr>
        <w:t xml:space="preserve"> </w:t>
      </w:r>
      <w:r w:rsidRPr="006F4BBE">
        <w:rPr>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w:t>
      </w:r>
      <w:r w:rsidRPr="006F4BBE">
        <w:rPr>
          <w:spacing w:val="-3"/>
          <w:lang w:val="ru-RU"/>
        </w:rPr>
        <w:t xml:space="preserve"> </w:t>
      </w:r>
      <w:r w:rsidRPr="006F4BBE">
        <w:rPr>
          <w:lang w:val="ru-RU"/>
        </w:rPr>
        <w:t>цели;</w:t>
      </w:r>
    </w:p>
    <w:p w:rsidR="00A04C22" w:rsidRPr="006F4BBE" w:rsidRDefault="00A04C22" w:rsidP="00A04C22">
      <w:pPr>
        <w:rPr>
          <w:lang w:val="ru-RU"/>
        </w:rPr>
      </w:pPr>
      <w:r>
        <w:rPr>
          <w:lang w:val="ru-RU"/>
        </w:rPr>
        <w:t xml:space="preserve">- </w:t>
      </w:r>
      <w:r w:rsidRPr="006F4BBE">
        <w:rPr>
          <w:lang w:val="ru-RU"/>
        </w:rPr>
        <w:t>умение принимать себя и других, не осуждая;</w:t>
      </w:r>
    </w:p>
    <w:p w:rsidR="00A04C22" w:rsidRPr="006F4BBE" w:rsidRDefault="00A04C22" w:rsidP="00A04C22">
      <w:pPr>
        <w:rPr>
          <w:lang w:val="ru-RU"/>
        </w:rPr>
      </w:pPr>
      <w:r>
        <w:rPr>
          <w:lang w:val="ru-RU"/>
        </w:rPr>
        <w:t xml:space="preserve">- </w:t>
      </w:r>
      <w:r w:rsidRPr="006F4BBE">
        <w:rPr>
          <w:lang w:val="ru-RU"/>
        </w:rPr>
        <w:t>умение осознавать эмоциональное состояние себя и других, уметь управлять собственным эмоциональным   состоянием;</w:t>
      </w:r>
    </w:p>
    <w:p w:rsidR="00A04C22" w:rsidRPr="006F4BBE" w:rsidRDefault="00A04C22" w:rsidP="00A04C22">
      <w:pPr>
        <w:rPr>
          <w:lang w:val="ru-RU"/>
        </w:rPr>
      </w:pPr>
      <w:r>
        <w:rPr>
          <w:lang w:val="ru-RU"/>
        </w:rPr>
        <w:t xml:space="preserve">- </w:t>
      </w:r>
      <w:r w:rsidRPr="006F4BBE">
        <w:rPr>
          <w:lang w:val="ru-RU"/>
        </w:rPr>
        <w:t xml:space="preserve">сформированность навыка рефлексии, признание своего права на ошибку и такого же права другого   </w:t>
      </w:r>
      <w:r w:rsidRPr="006F4BBE">
        <w:rPr>
          <w:spacing w:val="52"/>
          <w:lang w:val="ru-RU"/>
        </w:rPr>
        <w:t xml:space="preserve"> </w:t>
      </w:r>
      <w:r w:rsidRPr="006F4BBE">
        <w:rPr>
          <w:lang w:val="ru-RU"/>
        </w:rPr>
        <w:t>человека.</w:t>
      </w:r>
    </w:p>
    <w:p w:rsidR="00A04C22" w:rsidRPr="006F4BBE" w:rsidRDefault="00A04C22" w:rsidP="00A04C22">
      <w:pPr>
        <w:rPr>
          <w:lang w:val="ru-RU"/>
        </w:rPr>
      </w:pPr>
      <w:r w:rsidRPr="006F4BBE">
        <w:rPr>
          <w:lang w:val="ru-RU"/>
        </w:rPr>
        <w:t>7. Трудовое воспитание:</w:t>
      </w:r>
    </w:p>
    <w:p w:rsidR="00A04C22" w:rsidRDefault="00A04C22" w:rsidP="00A04C22">
      <w:pPr>
        <w:rPr>
          <w:lang w:val="ru-RU"/>
        </w:rPr>
      </w:pPr>
      <w:r>
        <w:rPr>
          <w:lang w:val="ru-RU"/>
        </w:rPr>
        <w:t xml:space="preserve">- </w:t>
      </w:r>
      <w:r w:rsidRPr="006F4BBE">
        <w:rPr>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04C22" w:rsidRPr="006F4BBE" w:rsidRDefault="00A04C22" w:rsidP="00A04C22">
      <w:pPr>
        <w:rPr>
          <w:lang w:val="ru-RU"/>
        </w:rPr>
      </w:pPr>
      <w:r>
        <w:rPr>
          <w:lang w:val="ru-RU"/>
        </w:rPr>
        <w:t xml:space="preserve">- </w:t>
      </w:r>
      <w:r w:rsidRPr="006F4BBE">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Pr="006F4BBE">
        <w:rPr>
          <w:spacing w:val="31"/>
          <w:lang w:val="ru-RU"/>
        </w:rPr>
        <w:t xml:space="preserve"> </w:t>
      </w:r>
      <w:r w:rsidRPr="006F4BBE">
        <w:rPr>
          <w:lang w:val="ru-RU"/>
        </w:rPr>
        <w:t>потребностей;</w:t>
      </w:r>
    </w:p>
    <w:p w:rsidR="00A04C22" w:rsidRPr="006F4BBE" w:rsidRDefault="00A04C22" w:rsidP="00A04C22">
      <w:pPr>
        <w:rPr>
          <w:lang w:val="ru-RU"/>
        </w:rPr>
      </w:pPr>
      <w:r>
        <w:rPr>
          <w:lang w:val="ru-RU"/>
        </w:rPr>
        <w:t xml:space="preserve">- </w:t>
      </w:r>
      <w:r w:rsidRPr="006F4BBE">
        <w:rPr>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04C22" w:rsidRPr="006F4BBE" w:rsidRDefault="00A04C22" w:rsidP="00A04C22">
      <w:pPr>
        <w:rPr>
          <w:lang w:val="ru-RU"/>
        </w:rPr>
      </w:pPr>
      <w:r>
        <w:rPr>
          <w:lang w:val="ru-RU"/>
        </w:rPr>
        <w:t xml:space="preserve">- </w:t>
      </w:r>
      <w:r w:rsidRPr="006F4BBE">
        <w:rPr>
          <w:lang w:val="ru-RU"/>
        </w:rPr>
        <w:t>овладение умениями оказывать первую помощь пострадавшим при потере сознания, остановке дыхания, наружных</w:t>
      </w:r>
      <w:r w:rsidRPr="006F4BBE">
        <w:rPr>
          <w:spacing w:val="-31"/>
          <w:lang w:val="ru-RU"/>
        </w:rPr>
        <w:t xml:space="preserve"> </w:t>
      </w:r>
      <w:r w:rsidRPr="006F4BBE">
        <w:rPr>
          <w:lang w:val="ru-RU"/>
        </w:rPr>
        <w:t>кровотечениях,</w:t>
      </w:r>
      <w:r w:rsidRPr="006F4BBE">
        <w:rPr>
          <w:spacing w:val="-15"/>
          <w:lang w:val="ru-RU"/>
        </w:rPr>
        <w:t xml:space="preserve"> </w:t>
      </w:r>
      <w:r w:rsidRPr="006F4BBE">
        <w:rPr>
          <w:lang w:val="ru-RU"/>
        </w:rPr>
        <w:t>попадании</w:t>
      </w:r>
      <w:r w:rsidRPr="006F4BBE">
        <w:rPr>
          <w:spacing w:val="-15"/>
          <w:lang w:val="ru-RU"/>
        </w:rPr>
        <w:t xml:space="preserve"> </w:t>
      </w:r>
      <w:r w:rsidRPr="006F4BBE">
        <w:rPr>
          <w:lang w:val="ru-RU"/>
        </w:rPr>
        <w:t>инородных</w:t>
      </w:r>
      <w:r w:rsidRPr="006F4BBE">
        <w:rPr>
          <w:spacing w:val="-15"/>
          <w:lang w:val="ru-RU"/>
        </w:rPr>
        <w:t xml:space="preserve"> </w:t>
      </w:r>
      <w:r w:rsidRPr="006F4BBE">
        <w:rPr>
          <w:lang w:val="ru-RU"/>
        </w:rPr>
        <w:t>тел</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верхние</w:t>
      </w:r>
      <w:r w:rsidRPr="006F4BBE">
        <w:rPr>
          <w:spacing w:val="-15"/>
          <w:lang w:val="ru-RU"/>
        </w:rPr>
        <w:t xml:space="preserve"> </w:t>
      </w:r>
      <w:r w:rsidRPr="006F4BBE">
        <w:rPr>
          <w:lang w:val="ru-RU"/>
        </w:rPr>
        <w:t>дыхательные пути, травмах различных областей тела, ожогах,</w:t>
      </w:r>
      <w:r w:rsidRPr="006F4BBE">
        <w:rPr>
          <w:spacing w:val="-26"/>
          <w:lang w:val="ru-RU"/>
        </w:rPr>
        <w:t xml:space="preserve"> </w:t>
      </w:r>
      <w:r w:rsidRPr="006F4BBE">
        <w:rPr>
          <w:lang w:val="ru-RU"/>
        </w:rPr>
        <w:t>отморожениях,</w:t>
      </w:r>
      <w:r w:rsidRPr="006F4BBE">
        <w:rPr>
          <w:spacing w:val="35"/>
          <w:lang w:val="ru-RU"/>
        </w:rPr>
        <w:t xml:space="preserve"> </w:t>
      </w:r>
      <w:r w:rsidRPr="006F4BBE">
        <w:rPr>
          <w:lang w:val="ru-RU"/>
        </w:rPr>
        <w:t>отравлениях;</w:t>
      </w:r>
    </w:p>
    <w:p w:rsidR="00A04C22" w:rsidRPr="006F4BBE" w:rsidRDefault="00A04C22" w:rsidP="00A04C22">
      <w:pPr>
        <w:rPr>
          <w:lang w:val="ru-RU"/>
        </w:rPr>
      </w:pPr>
      <w:r w:rsidRPr="006F4BBE">
        <w:rPr>
          <w:lang w:val="ru-RU"/>
        </w:rPr>
        <w:t>установка</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овладение</w:t>
      </w:r>
      <w:r w:rsidRPr="006F4BBE">
        <w:rPr>
          <w:spacing w:val="-18"/>
          <w:lang w:val="ru-RU"/>
        </w:rPr>
        <w:t xml:space="preserve"> </w:t>
      </w:r>
      <w:r w:rsidRPr="006F4BBE">
        <w:rPr>
          <w:lang w:val="ru-RU"/>
        </w:rPr>
        <w:t>знаниями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умениями</w:t>
      </w:r>
      <w:r w:rsidRPr="006F4BBE">
        <w:rPr>
          <w:spacing w:val="-18"/>
          <w:lang w:val="ru-RU"/>
        </w:rPr>
        <w:t xml:space="preserve"> </w:t>
      </w:r>
      <w:r w:rsidRPr="006F4BBE">
        <w:rPr>
          <w:lang w:val="ru-RU"/>
        </w:rPr>
        <w:t>предупреждения</w:t>
      </w:r>
      <w:r w:rsidRPr="006F4BBE">
        <w:rPr>
          <w:spacing w:val="-21"/>
          <w:lang w:val="ru-RU"/>
        </w:rPr>
        <w:t xml:space="preserve"> </w:t>
      </w:r>
      <w:r w:rsidRPr="006F4BBE">
        <w:rPr>
          <w:lang w:val="ru-RU"/>
        </w:rPr>
        <w:t>опасных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чрезвычайных</w:t>
      </w:r>
      <w:r w:rsidRPr="006F4BBE">
        <w:rPr>
          <w:spacing w:val="-21"/>
          <w:lang w:val="ru-RU"/>
        </w:rPr>
        <w:t xml:space="preserve"> </w:t>
      </w:r>
      <w:r w:rsidRPr="006F4BBE">
        <w:rPr>
          <w:lang w:val="ru-RU"/>
        </w:rPr>
        <w:t>ситуаций,</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время</w:t>
      </w:r>
      <w:r w:rsidRPr="006F4BBE">
        <w:rPr>
          <w:spacing w:val="-21"/>
          <w:lang w:val="ru-RU"/>
        </w:rPr>
        <w:t xml:space="preserve"> </w:t>
      </w:r>
      <w:r w:rsidRPr="006F4BBE">
        <w:rPr>
          <w:lang w:val="ru-RU"/>
        </w:rPr>
        <w:t>пребывания</w:t>
      </w:r>
      <w:r w:rsidRPr="006F4BBE">
        <w:rPr>
          <w:spacing w:val="-21"/>
          <w:lang w:val="ru-RU"/>
        </w:rPr>
        <w:t xml:space="preserve"> </w:t>
      </w:r>
      <w:r w:rsidRPr="006F4BBE">
        <w:rPr>
          <w:lang w:val="ru-RU"/>
        </w:rPr>
        <w:t>в различных</w:t>
      </w:r>
      <w:r w:rsidRPr="006F4BBE">
        <w:rPr>
          <w:spacing w:val="-20"/>
          <w:lang w:val="ru-RU"/>
        </w:rPr>
        <w:t xml:space="preserve"> </w:t>
      </w:r>
      <w:r w:rsidRPr="006F4BBE">
        <w:rPr>
          <w:lang w:val="ru-RU"/>
        </w:rPr>
        <w:t>средах</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помещении,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улице,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природе,</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общественных</w:t>
      </w:r>
      <w:r w:rsidRPr="006F4BBE">
        <w:rPr>
          <w:spacing w:val="-28"/>
          <w:lang w:val="ru-RU"/>
        </w:rPr>
        <w:t xml:space="preserve"> </w:t>
      </w:r>
      <w:r w:rsidRPr="006F4BBE">
        <w:rPr>
          <w:lang w:val="ru-RU"/>
        </w:rPr>
        <w:t>местах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массовых</w:t>
      </w:r>
      <w:r w:rsidRPr="006F4BBE">
        <w:rPr>
          <w:spacing w:val="-28"/>
          <w:lang w:val="ru-RU"/>
        </w:rPr>
        <w:t xml:space="preserve"> </w:t>
      </w:r>
      <w:r w:rsidRPr="006F4BBE">
        <w:rPr>
          <w:lang w:val="ru-RU"/>
        </w:rPr>
        <w:t>мероприятиях,</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коммуникации, при воздействии рисков культурной</w:t>
      </w:r>
      <w:r w:rsidRPr="006F4BBE">
        <w:rPr>
          <w:spacing w:val="-32"/>
          <w:lang w:val="ru-RU"/>
        </w:rPr>
        <w:t xml:space="preserve"> </w:t>
      </w:r>
      <w:r w:rsidRPr="006F4BBE">
        <w:rPr>
          <w:lang w:val="ru-RU"/>
        </w:rPr>
        <w:t>среды).</w:t>
      </w:r>
    </w:p>
    <w:p w:rsidR="00A04C22" w:rsidRPr="006F4BBE" w:rsidRDefault="00A04C22" w:rsidP="00A04C22">
      <w:pPr>
        <w:rPr>
          <w:lang w:val="ru-RU"/>
        </w:rPr>
      </w:pPr>
      <w:r w:rsidRPr="006F4BBE">
        <w:rPr>
          <w:lang w:val="ru-RU"/>
        </w:rPr>
        <w:t>8.  Экологическое воспитание:</w:t>
      </w:r>
    </w:p>
    <w:p w:rsidR="00A04C22" w:rsidRPr="006F4BBE" w:rsidRDefault="00A04C22" w:rsidP="00A04C22">
      <w:pPr>
        <w:rPr>
          <w:lang w:val="ru-RU"/>
        </w:rPr>
      </w:pPr>
      <w:r>
        <w:rPr>
          <w:lang w:val="ru-RU"/>
        </w:rPr>
        <w:t xml:space="preserve">- </w:t>
      </w:r>
      <w:r w:rsidRPr="006F4BBE">
        <w:rPr>
          <w:lang w:val="ru-RU"/>
        </w:rPr>
        <w:t>ориентация</w:t>
      </w:r>
      <w:r w:rsidRPr="006F4BBE">
        <w:rPr>
          <w:spacing w:val="-44"/>
          <w:lang w:val="ru-RU"/>
        </w:rPr>
        <w:t xml:space="preserve"> </w:t>
      </w:r>
      <w:r w:rsidRPr="006F4BBE">
        <w:rPr>
          <w:lang w:val="ru-RU"/>
        </w:rPr>
        <w:t>на</w:t>
      </w:r>
      <w:r w:rsidRPr="006F4BBE">
        <w:rPr>
          <w:spacing w:val="-44"/>
          <w:lang w:val="ru-RU"/>
        </w:rPr>
        <w:t xml:space="preserve"> </w:t>
      </w:r>
      <w:r w:rsidRPr="006F4BBE">
        <w:rPr>
          <w:lang w:val="ru-RU"/>
        </w:rPr>
        <w:t>применение</w:t>
      </w:r>
      <w:r w:rsidRPr="006F4BBE">
        <w:rPr>
          <w:spacing w:val="-44"/>
          <w:lang w:val="ru-RU"/>
        </w:rPr>
        <w:t xml:space="preserve"> </w:t>
      </w:r>
      <w:r w:rsidRPr="006F4BBE">
        <w:rPr>
          <w:lang w:val="ru-RU"/>
        </w:rPr>
        <w:t>знаний</w:t>
      </w:r>
      <w:r w:rsidRPr="006F4BBE">
        <w:rPr>
          <w:spacing w:val="-44"/>
          <w:lang w:val="ru-RU"/>
        </w:rPr>
        <w:t xml:space="preserve"> </w:t>
      </w:r>
      <w:r w:rsidRPr="006F4BBE">
        <w:rPr>
          <w:lang w:val="ru-RU"/>
        </w:rPr>
        <w:t>из</w:t>
      </w:r>
      <w:r w:rsidRPr="006F4BBE">
        <w:rPr>
          <w:spacing w:val="-44"/>
          <w:lang w:val="ru-RU"/>
        </w:rPr>
        <w:t xml:space="preserve"> </w:t>
      </w:r>
      <w:r w:rsidRPr="006F4BBE">
        <w:rPr>
          <w:lang w:val="ru-RU"/>
        </w:rPr>
        <w:t>социальных</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естественных</w:t>
      </w:r>
      <w:r w:rsidRPr="006F4BBE">
        <w:rPr>
          <w:spacing w:val="-28"/>
          <w:lang w:val="ru-RU"/>
        </w:rPr>
        <w:t xml:space="preserve"> </w:t>
      </w:r>
      <w:r w:rsidRPr="006F4BBE">
        <w:rPr>
          <w:lang w:val="ru-RU"/>
        </w:rPr>
        <w:t>наук</w:t>
      </w:r>
      <w:r w:rsidRPr="006F4BBE">
        <w:rPr>
          <w:spacing w:val="-28"/>
          <w:lang w:val="ru-RU"/>
        </w:rPr>
        <w:t xml:space="preserve"> </w:t>
      </w:r>
      <w:r w:rsidRPr="006F4BBE">
        <w:rPr>
          <w:lang w:val="ru-RU"/>
        </w:rPr>
        <w:t>для</w:t>
      </w:r>
      <w:r w:rsidRPr="006F4BBE">
        <w:rPr>
          <w:spacing w:val="-28"/>
          <w:lang w:val="ru-RU"/>
        </w:rPr>
        <w:t xml:space="preserve"> </w:t>
      </w:r>
      <w:r w:rsidRPr="006F4BBE">
        <w:rPr>
          <w:lang w:val="ru-RU"/>
        </w:rPr>
        <w:t>решения</w:t>
      </w:r>
      <w:r w:rsidRPr="006F4BBE">
        <w:rPr>
          <w:spacing w:val="-28"/>
          <w:lang w:val="ru-RU"/>
        </w:rPr>
        <w:t xml:space="preserve"> </w:t>
      </w:r>
      <w:r w:rsidRPr="006F4BBE">
        <w:rPr>
          <w:lang w:val="ru-RU"/>
        </w:rPr>
        <w:t>задач</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области</w:t>
      </w:r>
      <w:r w:rsidRPr="006F4BBE">
        <w:rPr>
          <w:spacing w:val="-28"/>
          <w:lang w:val="ru-RU"/>
        </w:rPr>
        <w:t xml:space="preserve"> </w:t>
      </w:r>
      <w:r w:rsidRPr="006F4BBE">
        <w:rPr>
          <w:lang w:val="ru-RU"/>
        </w:rPr>
        <w:t>окружающей</w:t>
      </w:r>
      <w:r w:rsidRPr="006F4BBE">
        <w:rPr>
          <w:spacing w:val="-28"/>
          <w:lang w:val="ru-RU"/>
        </w:rPr>
        <w:t xml:space="preserve"> </w:t>
      </w:r>
      <w:r w:rsidRPr="006F4BBE">
        <w:rPr>
          <w:lang w:val="ru-RU"/>
        </w:rPr>
        <w:t>среды,</w:t>
      </w:r>
      <w:r w:rsidRPr="006F4BBE">
        <w:rPr>
          <w:spacing w:val="-28"/>
          <w:lang w:val="ru-RU"/>
        </w:rPr>
        <w:t xml:space="preserve"> </w:t>
      </w:r>
      <w:r w:rsidRPr="006F4BBE">
        <w:rPr>
          <w:lang w:val="ru-RU"/>
        </w:rPr>
        <w:t>планирования</w:t>
      </w:r>
      <w:r w:rsidRPr="006F4BBE">
        <w:rPr>
          <w:spacing w:val="-19"/>
          <w:lang w:val="ru-RU"/>
        </w:rPr>
        <w:t xml:space="preserve"> </w:t>
      </w:r>
      <w:r w:rsidRPr="006F4BBE">
        <w:rPr>
          <w:lang w:val="ru-RU"/>
        </w:rPr>
        <w:t>поступков</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оценки</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возможных</w:t>
      </w:r>
      <w:r w:rsidRPr="006F4BBE">
        <w:rPr>
          <w:spacing w:val="-19"/>
          <w:lang w:val="ru-RU"/>
        </w:rPr>
        <w:t xml:space="preserve"> </w:t>
      </w:r>
      <w:r w:rsidRPr="006F4BBE">
        <w:rPr>
          <w:lang w:val="ru-RU"/>
        </w:rPr>
        <w:t>последствий</w:t>
      </w:r>
      <w:r w:rsidRPr="006F4BBE">
        <w:rPr>
          <w:spacing w:val="-19"/>
          <w:lang w:val="ru-RU"/>
        </w:rPr>
        <w:t xml:space="preserve"> </w:t>
      </w:r>
      <w:r w:rsidRPr="006F4BBE">
        <w:rPr>
          <w:lang w:val="ru-RU"/>
        </w:rPr>
        <w:t>для окружающей</w:t>
      </w:r>
      <w:r w:rsidRPr="006F4BBE">
        <w:rPr>
          <w:spacing w:val="-30"/>
          <w:lang w:val="ru-RU"/>
        </w:rPr>
        <w:t xml:space="preserve"> </w:t>
      </w:r>
      <w:r w:rsidRPr="006F4BBE">
        <w:rPr>
          <w:lang w:val="ru-RU"/>
        </w:rPr>
        <w:t>среды;</w:t>
      </w:r>
      <w:r w:rsidRPr="006F4BBE">
        <w:rPr>
          <w:spacing w:val="-30"/>
          <w:lang w:val="ru-RU"/>
        </w:rPr>
        <w:t xml:space="preserve"> </w:t>
      </w:r>
      <w:r w:rsidRPr="006F4BBE">
        <w:rPr>
          <w:lang w:val="ru-RU"/>
        </w:rPr>
        <w:t>повышение</w:t>
      </w:r>
      <w:r w:rsidRPr="006F4BBE">
        <w:rPr>
          <w:spacing w:val="-30"/>
          <w:lang w:val="ru-RU"/>
        </w:rPr>
        <w:t xml:space="preserve"> </w:t>
      </w:r>
      <w:r w:rsidRPr="006F4BBE">
        <w:rPr>
          <w:lang w:val="ru-RU"/>
        </w:rPr>
        <w:t>уровня</w:t>
      </w:r>
      <w:r w:rsidRPr="006F4BBE">
        <w:rPr>
          <w:spacing w:val="-30"/>
          <w:lang w:val="ru-RU"/>
        </w:rPr>
        <w:t xml:space="preserve"> </w:t>
      </w:r>
      <w:r w:rsidRPr="006F4BBE">
        <w:rPr>
          <w:lang w:val="ru-RU"/>
        </w:rPr>
        <w:t>экологической</w:t>
      </w:r>
      <w:r w:rsidRPr="006F4BBE">
        <w:rPr>
          <w:spacing w:val="-30"/>
          <w:lang w:val="ru-RU"/>
        </w:rPr>
        <w:t xml:space="preserve"> </w:t>
      </w:r>
      <w:r w:rsidRPr="006F4BBE">
        <w:rPr>
          <w:lang w:val="ru-RU"/>
        </w:rPr>
        <w:t>культуры,</w:t>
      </w:r>
      <w:r w:rsidRPr="006F4BBE">
        <w:rPr>
          <w:spacing w:val="-27"/>
          <w:lang w:val="ru-RU"/>
        </w:rPr>
        <w:t xml:space="preserve"> </w:t>
      </w:r>
      <w:r w:rsidRPr="006F4BBE">
        <w:rPr>
          <w:lang w:val="ru-RU"/>
        </w:rPr>
        <w:t>осознание</w:t>
      </w:r>
      <w:r w:rsidRPr="006F4BBE">
        <w:rPr>
          <w:spacing w:val="-27"/>
          <w:lang w:val="ru-RU"/>
        </w:rPr>
        <w:t xml:space="preserve"> </w:t>
      </w:r>
      <w:r w:rsidRPr="006F4BBE">
        <w:rPr>
          <w:lang w:val="ru-RU"/>
        </w:rPr>
        <w:t>глобального</w:t>
      </w:r>
      <w:r w:rsidRPr="006F4BBE">
        <w:rPr>
          <w:spacing w:val="-27"/>
          <w:lang w:val="ru-RU"/>
        </w:rPr>
        <w:t xml:space="preserve"> </w:t>
      </w:r>
      <w:r w:rsidRPr="006F4BBE">
        <w:rPr>
          <w:lang w:val="ru-RU"/>
        </w:rPr>
        <w:t>характера</w:t>
      </w:r>
      <w:r w:rsidRPr="006F4BBE">
        <w:rPr>
          <w:spacing w:val="-27"/>
          <w:lang w:val="ru-RU"/>
        </w:rPr>
        <w:t xml:space="preserve"> </w:t>
      </w:r>
      <w:r w:rsidRPr="006F4BBE">
        <w:rPr>
          <w:lang w:val="ru-RU"/>
        </w:rPr>
        <w:t>экологических</w:t>
      </w:r>
      <w:r w:rsidRPr="006F4BBE">
        <w:rPr>
          <w:spacing w:val="-27"/>
          <w:lang w:val="ru-RU"/>
        </w:rPr>
        <w:t xml:space="preserve"> </w:t>
      </w:r>
      <w:r w:rsidRPr="006F4BBE">
        <w:rPr>
          <w:lang w:val="ru-RU"/>
        </w:rPr>
        <w:t>проблем</w:t>
      </w:r>
      <w:r w:rsidRPr="006F4BBE">
        <w:rPr>
          <w:spacing w:val="-27"/>
          <w:lang w:val="ru-RU"/>
        </w:rPr>
        <w:t xml:space="preserve"> </w:t>
      </w:r>
      <w:r w:rsidRPr="006F4BBE">
        <w:rPr>
          <w:lang w:val="ru-RU"/>
        </w:rPr>
        <w:t>и путей</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решения;</w:t>
      </w:r>
      <w:r w:rsidRPr="006F4BBE">
        <w:rPr>
          <w:spacing w:val="-11"/>
          <w:lang w:val="ru-RU"/>
        </w:rPr>
        <w:t xml:space="preserve"> </w:t>
      </w:r>
      <w:r w:rsidRPr="006F4BBE">
        <w:rPr>
          <w:lang w:val="ru-RU"/>
        </w:rPr>
        <w:t>активное</w:t>
      </w:r>
      <w:r w:rsidRPr="006F4BBE">
        <w:rPr>
          <w:spacing w:val="-11"/>
          <w:lang w:val="ru-RU"/>
        </w:rPr>
        <w:t xml:space="preserve"> </w:t>
      </w:r>
      <w:r w:rsidRPr="006F4BBE">
        <w:rPr>
          <w:lang w:val="ru-RU"/>
        </w:rPr>
        <w:t>неприятие</w:t>
      </w:r>
      <w:r w:rsidRPr="006F4BBE">
        <w:rPr>
          <w:spacing w:val="-11"/>
          <w:lang w:val="ru-RU"/>
        </w:rPr>
        <w:t xml:space="preserve"> </w:t>
      </w:r>
      <w:r w:rsidRPr="006F4BBE">
        <w:rPr>
          <w:lang w:val="ru-RU"/>
        </w:rPr>
        <w:t>действий,</w:t>
      </w:r>
      <w:r w:rsidRPr="006F4BBE">
        <w:rPr>
          <w:spacing w:val="-11"/>
          <w:lang w:val="ru-RU"/>
        </w:rPr>
        <w:t xml:space="preserve"> </w:t>
      </w:r>
      <w:r w:rsidRPr="006F4BBE">
        <w:rPr>
          <w:lang w:val="ru-RU"/>
        </w:rPr>
        <w:t>приносящих вред</w:t>
      </w:r>
      <w:r w:rsidRPr="006F4BBE">
        <w:rPr>
          <w:spacing w:val="-24"/>
          <w:lang w:val="ru-RU"/>
        </w:rPr>
        <w:t xml:space="preserve"> </w:t>
      </w:r>
      <w:r w:rsidRPr="006F4BBE">
        <w:rPr>
          <w:lang w:val="ru-RU"/>
        </w:rPr>
        <w:t>окружающей</w:t>
      </w:r>
      <w:r w:rsidRPr="006F4BBE">
        <w:rPr>
          <w:spacing w:val="-24"/>
          <w:lang w:val="ru-RU"/>
        </w:rPr>
        <w:t xml:space="preserve"> </w:t>
      </w:r>
      <w:r w:rsidRPr="006F4BBE">
        <w:rPr>
          <w:lang w:val="ru-RU"/>
        </w:rPr>
        <w:t>среде;</w:t>
      </w:r>
      <w:r w:rsidRPr="006F4BBE">
        <w:rPr>
          <w:spacing w:val="-24"/>
          <w:lang w:val="ru-RU"/>
        </w:rPr>
        <w:t xml:space="preserve"> </w:t>
      </w:r>
      <w:r w:rsidRPr="006F4BBE">
        <w:rPr>
          <w:lang w:val="ru-RU"/>
        </w:rPr>
        <w:t>осознание</w:t>
      </w:r>
      <w:r w:rsidRPr="006F4BBE">
        <w:rPr>
          <w:spacing w:val="-24"/>
          <w:lang w:val="ru-RU"/>
        </w:rPr>
        <w:t xml:space="preserve"> </w:t>
      </w:r>
      <w:r w:rsidRPr="006F4BBE">
        <w:rPr>
          <w:lang w:val="ru-RU"/>
        </w:rPr>
        <w:t>своей</w:t>
      </w:r>
      <w:r w:rsidRPr="006F4BBE">
        <w:rPr>
          <w:spacing w:val="-24"/>
          <w:lang w:val="ru-RU"/>
        </w:rPr>
        <w:t xml:space="preserve"> </w:t>
      </w:r>
      <w:r w:rsidRPr="006F4BBE">
        <w:rPr>
          <w:lang w:val="ru-RU"/>
        </w:rPr>
        <w:t>роли</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гражданина и потребителя в условиях взаимосвязи природной,</w:t>
      </w:r>
      <w:r w:rsidRPr="006F4BBE">
        <w:rPr>
          <w:spacing w:val="-35"/>
          <w:lang w:val="ru-RU"/>
        </w:rPr>
        <w:t xml:space="preserve"> </w:t>
      </w:r>
      <w:r w:rsidRPr="006F4BBE">
        <w:rPr>
          <w:lang w:val="ru-RU"/>
        </w:rPr>
        <w:t>технологической и социальной сред; готовность к участию в практической</w:t>
      </w:r>
      <w:r w:rsidRPr="006F4BBE">
        <w:rPr>
          <w:spacing w:val="-26"/>
          <w:lang w:val="ru-RU"/>
        </w:rPr>
        <w:t xml:space="preserve"> </w:t>
      </w:r>
      <w:r w:rsidRPr="006F4BBE">
        <w:rPr>
          <w:lang w:val="ru-RU"/>
        </w:rPr>
        <w:t>деятельности</w:t>
      </w:r>
      <w:r w:rsidRPr="006F4BBE">
        <w:rPr>
          <w:spacing w:val="-26"/>
          <w:lang w:val="ru-RU"/>
        </w:rPr>
        <w:t xml:space="preserve"> </w:t>
      </w:r>
      <w:r w:rsidRPr="006F4BBE">
        <w:rPr>
          <w:lang w:val="ru-RU"/>
        </w:rPr>
        <w:t>экологической</w:t>
      </w:r>
      <w:r w:rsidRPr="006F4BBE">
        <w:rPr>
          <w:spacing w:val="-26"/>
          <w:lang w:val="ru-RU"/>
        </w:rPr>
        <w:t xml:space="preserve"> </w:t>
      </w:r>
      <w:r w:rsidRPr="006F4BBE">
        <w:rPr>
          <w:lang w:val="ru-RU"/>
        </w:rPr>
        <w:t>направленности;</w:t>
      </w:r>
    </w:p>
    <w:p w:rsidR="00A04C22" w:rsidRPr="006F4BBE" w:rsidRDefault="00A04C22" w:rsidP="00A04C22">
      <w:pPr>
        <w:rPr>
          <w:lang w:val="ru-RU"/>
        </w:rPr>
      </w:pPr>
      <w:r>
        <w:rPr>
          <w:lang w:val="ru-RU"/>
        </w:rPr>
        <w:t xml:space="preserve">- </w:t>
      </w:r>
      <w:r w:rsidRPr="006F4BBE">
        <w:rPr>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04C22" w:rsidRPr="006F4BBE" w:rsidRDefault="00A04C22" w:rsidP="00A04C22">
      <w:pPr>
        <w:rPr>
          <w:lang w:val="ru-RU"/>
        </w:rPr>
      </w:pPr>
    </w:p>
    <w:p w:rsidR="00A04C22" w:rsidRPr="006F4BBE" w:rsidRDefault="00A04C22" w:rsidP="00A04C22">
      <w:pPr>
        <w:rPr>
          <w:lang w:val="ru-RU"/>
        </w:rPr>
      </w:pPr>
      <w:bookmarkStart w:id="687" w:name="_Toc97148784"/>
      <w:r w:rsidRPr="006F4BBE">
        <w:rPr>
          <w:lang w:val="ru-RU"/>
        </w:rPr>
        <w:t>МЕТАПРЕДМЕТНЫЕ РЕЗУЛЬТАТЫ</w:t>
      </w:r>
      <w:bookmarkEnd w:id="687"/>
    </w:p>
    <w:p w:rsidR="00A04C22" w:rsidRPr="006F4BBE" w:rsidRDefault="00A04C22" w:rsidP="00A04C22">
      <w:pPr>
        <w:rPr>
          <w:lang w:val="ru-RU"/>
        </w:rPr>
      </w:pPr>
      <w:r w:rsidRPr="006F4BBE">
        <w:rPr>
          <w:lang w:val="ru-RU"/>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w:t>
      </w:r>
      <w:r w:rsidRPr="006F4BBE">
        <w:rPr>
          <w:spacing w:val="9"/>
          <w:lang w:val="ru-RU"/>
        </w:rPr>
        <w:t xml:space="preserve"> </w:t>
      </w:r>
      <w:r w:rsidRPr="006F4BBE">
        <w:rPr>
          <w:lang w:val="ru-RU"/>
        </w:rPr>
        <w:t>среде.</w:t>
      </w:r>
    </w:p>
    <w:p w:rsidR="00A04C22" w:rsidRPr="006F4BBE" w:rsidRDefault="00A04C22" w:rsidP="00A04C22">
      <w:pPr>
        <w:rPr>
          <w:lang w:val="ru-RU"/>
        </w:rPr>
      </w:pPr>
      <w:r w:rsidRPr="006F4BBE">
        <w:rPr>
          <w:lang w:val="ru-RU"/>
        </w:rPr>
        <w:t>Метапредметные результаты, формируемые в ходе изучения учебного  предмета  ОБЖ,  должны отражать:</w:t>
      </w:r>
    </w:p>
    <w:p w:rsidR="00A04C22" w:rsidRPr="006F4BBE" w:rsidRDefault="00A04C22" w:rsidP="00A04C22">
      <w:pPr>
        <w:rPr>
          <w:lang w:val="ru-RU"/>
        </w:rPr>
      </w:pPr>
      <w:r w:rsidRPr="006F4BBE">
        <w:rPr>
          <w:lang w:val="ru-RU"/>
        </w:rPr>
        <w:t xml:space="preserve"> </w:t>
      </w:r>
      <w:r w:rsidRPr="006F4BBE">
        <w:rPr>
          <w:i/>
          <w:lang w:val="ru-RU"/>
        </w:rPr>
        <w:t>Овладение универсальными познавательными действиями.</w:t>
      </w:r>
    </w:p>
    <w:p w:rsidR="00A04C22" w:rsidRPr="006F4BBE" w:rsidRDefault="00A04C22" w:rsidP="00A04C22">
      <w:pPr>
        <w:rPr>
          <w:lang w:val="ru-RU"/>
        </w:rPr>
      </w:pPr>
      <w:r w:rsidRPr="006F4BBE">
        <w:rPr>
          <w:lang w:val="ru-RU"/>
        </w:rPr>
        <w:t>Базовые логические действия:</w:t>
      </w:r>
    </w:p>
    <w:p w:rsidR="00A04C22" w:rsidRPr="006F4BBE" w:rsidRDefault="00A04C22" w:rsidP="00A04C22">
      <w:pPr>
        <w:rPr>
          <w:lang w:val="ru-RU"/>
        </w:rPr>
      </w:pPr>
      <w:r>
        <w:rPr>
          <w:lang w:val="ru-RU"/>
        </w:rPr>
        <w:t xml:space="preserve">- </w:t>
      </w:r>
      <w:r w:rsidRPr="006F4BBE">
        <w:rPr>
          <w:lang w:val="ru-RU"/>
        </w:rPr>
        <w:t>выявлять и характеризовать существенные признаки</w:t>
      </w:r>
      <w:r w:rsidRPr="006F4BBE">
        <w:rPr>
          <w:spacing w:val="-23"/>
          <w:lang w:val="ru-RU"/>
        </w:rPr>
        <w:t xml:space="preserve"> </w:t>
      </w:r>
      <w:r w:rsidRPr="006F4BBE">
        <w:rPr>
          <w:lang w:val="ru-RU"/>
        </w:rPr>
        <w:t>объектов</w:t>
      </w:r>
      <w:r w:rsidRPr="006F4BBE">
        <w:rPr>
          <w:spacing w:val="-16"/>
          <w:lang w:val="ru-RU"/>
        </w:rPr>
        <w:t xml:space="preserve"> </w:t>
      </w:r>
      <w:r w:rsidRPr="006F4BBE">
        <w:rPr>
          <w:lang w:val="ru-RU"/>
        </w:rPr>
        <w:t>(явлений);</w:t>
      </w:r>
    </w:p>
    <w:p w:rsidR="00A04C22" w:rsidRPr="006F4BBE" w:rsidRDefault="00A04C22" w:rsidP="00A04C22">
      <w:pPr>
        <w:rPr>
          <w:lang w:val="ru-RU"/>
        </w:rPr>
      </w:pPr>
      <w:r>
        <w:rPr>
          <w:lang w:val="ru-RU"/>
        </w:rPr>
        <w:t xml:space="preserve">- </w:t>
      </w:r>
      <w:r w:rsidRPr="006F4BBE">
        <w:rPr>
          <w:lang w:val="ru-RU"/>
        </w:rPr>
        <w:t>устанавливать существенный признак классификации, основания для обобщения и сравнения, критерии проводимого анализа;</w:t>
      </w:r>
    </w:p>
    <w:p w:rsidR="00A04C22" w:rsidRPr="006F4BBE" w:rsidRDefault="00A04C22" w:rsidP="00A04C22">
      <w:pPr>
        <w:rPr>
          <w:lang w:val="ru-RU"/>
        </w:rPr>
      </w:pPr>
      <w:r>
        <w:rPr>
          <w:lang w:val="ru-RU"/>
        </w:rPr>
        <w:t xml:space="preserve">- </w:t>
      </w:r>
      <w:r w:rsidRPr="006F4BBE">
        <w:rPr>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04C22" w:rsidRPr="006F4BBE" w:rsidRDefault="00A04C22" w:rsidP="00A04C22">
      <w:pPr>
        <w:rPr>
          <w:lang w:val="ru-RU"/>
        </w:rPr>
      </w:pPr>
      <w:r>
        <w:rPr>
          <w:lang w:val="ru-RU"/>
        </w:rPr>
        <w:t xml:space="preserve">- </w:t>
      </w:r>
      <w:r w:rsidRPr="006F4BBE">
        <w:rPr>
          <w:lang w:val="ru-RU"/>
        </w:rPr>
        <w:t>выявлять</w:t>
      </w:r>
      <w:r w:rsidRPr="006F4BBE">
        <w:rPr>
          <w:spacing w:val="-19"/>
          <w:lang w:val="ru-RU"/>
        </w:rPr>
        <w:t xml:space="preserve"> </w:t>
      </w:r>
      <w:r w:rsidRPr="006F4BBE">
        <w:rPr>
          <w:lang w:val="ru-RU"/>
        </w:rPr>
        <w:t>дефициты</w:t>
      </w:r>
      <w:r w:rsidRPr="006F4BBE">
        <w:rPr>
          <w:spacing w:val="-19"/>
          <w:lang w:val="ru-RU"/>
        </w:rPr>
        <w:t xml:space="preserve"> </w:t>
      </w:r>
      <w:r w:rsidRPr="006F4BBE">
        <w:rPr>
          <w:lang w:val="ru-RU"/>
        </w:rPr>
        <w:t>информации,</w:t>
      </w:r>
      <w:r w:rsidRPr="006F4BBE">
        <w:rPr>
          <w:spacing w:val="-19"/>
          <w:lang w:val="ru-RU"/>
        </w:rPr>
        <w:t xml:space="preserve"> </w:t>
      </w:r>
      <w:r w:rsidRPr="006F4BBE">
        <w:rPr>
          <w:lang w:val="ru-RU"/>
        </w:rPr>
        <w:t>данных,</w:t>
      </w:r>
      <w:r w:rsidRPr="006F4BBE">
        <w:rPr>
          <w:spacing w:val="-19"/>
          <w:lang w:val="ru-RU"/>
        </w:rPr>
        <w:t xml:space="preserve"> </w:t>
      </w:r>
      <w:r w:rsidRPr="006F4BBE">
        <w:rPr>
          <w:lang w:val="ru-RU"/>
        </w:rPr>
        <w:t>необходимых</w:t>
      </w:r>
      <w:r w:rsidRPr="006F4BBE">
        <w:rPr>
          <w:spacing w:val="-19"/>
          <w:lang w:val="ru-RU"/>
        </w:rPr>
        <w:t xml:space="preserve"> </w:t>
      </w:r>
      <w:r w:rsidRPr="006F4BBE">
        <w:rPr>
          <w:lang w:val="ru-RU"/>
        </w:rPr>
        <w:t>для решения поставленной</w:t>
      </w:r>
      <w:r w:rsidRPr="006F4BBE">
        <w:rPr>
          <w:spacing w:val="-30"/>
          <w:lang w:val="ru-RU"/>
        </w:rPr>
        <w:t xml:space="preserve"> </w:t>
      </w:r>
      <w:r w:rsidRPr="006F4BBE">
        <w:rPr>
          <w:lang w:val="ru-RU"/>
        </w:rPr>
        <w:t>задачи;</w:t>
      </w:r>
    </w:p>
    <w:p w:rsidR="00A04C22" w:rsidRPr="006F4BBE" w:rsidRDefault="00A04C22" w:rsidP="00A04C22">
      <w:pPr>
        <w:rPr>
          <w:lang w:val="ru-RU"/>
        </w:rPr>
      </w:pPr>
      <w:r>
        <w:rPr>
          <w:lang w:val="ru-RU"/>
        </w:rPr>
        <w:t xml:space="preserve">- </w:t>
      </w:r>
      <w:r w:rsidRPr="006F4BBE">
        <w:rPr>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04C22" w:rsidRPr="006F4BBE" w:rsidRDefault="00A04C22" w:rsidP="00A04C22">
      <w:pPr>
        <w:rPr>
          <w:lang w:val="ru-RU"/>
        </w:rPr>
      </w:pPr>
      <w:r>
        <w:rPr>
          <w:lang w:val="ru-RU"/>
        </w:rPr>
        <w:t xml:space="preserve">- </w:t>
      </w:r>
      <w:r w:rsidRPr="006F4BBE">
        <w:rPr>
          <w:lang w:val="ru-RU"/>
        </w:rPr>
        <w:t>самостоятельно  выбирать  способ  решения  учебной  зада чи (сравнивать несколько вариантов решения, выбирать наиболее подходящий с учётом самостоятельно выделенных критериев).</w:t>
      </w:r>
    </w:p>
    <w:p w:rsidR="00A04C22" w:rsidRPr="006F4BBE" w:rsidRDefault="00A04C22" w:rsidP="00A04C22">
      <w:pPr>
        <w:rPr>
          <w:lang w:val="ru-RU"/>
        </w:rPr>
      </w:pPr>
      <w:r w:rsidRPr="006F4BBE">
        <w:rPr>
          <w:lang w:val="ru-RU"/>
        </w:rPr>
        <w:t>Базовые исследовательские действия:</w:t>
      </w:r>
    </w:p>
    <w:p w:rsidR="00A04C22" w:rsidRPr="006F4BBE" w:rsidRDefault="00A04C22" w:rsidP="00A04C22">
      <w:pPr>
        <w:rPr>
          <w:lang w:val="ru-RU"/>
        </w:rPr>
      </w:pPr>
      <w:r>
        <w:rPr>
          <w:lang w:val="ru-RU"/>
        </w:rPr>
        <w:t xml:space="preserve">- </w:t>
      </w:r>
      <w:r w:rsidRPr="006F4BBE">
        <w:rPr>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04C22" w:rsidRPr="006F4BBE" w:rsidRDefault="00A04C22" w:rsidP="00A04C22">
      <w:pPr>
        <w:rPr>
          <w:lang w:val="ru-RU"/>
        </w:rPr>
      </w:pPr>
      <w:r>
        <w:rPr>
          <w:lang w:val="ru-RU"/>
        </w:rPr>
        <w:t xml:space="preserve">- </w:t>
      </w:r>
      <w:r w:rsidRPr="006F4BBE">
        <w:rPr>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04C22" w:rsidRPr="006F4BBE" w:rsidRDefault="00A04C22" w:rsidP="00A04C22">
      <w:pPr>
        <w:rPr>
          <w:lang w:val="ru-RU"/>
        </w:rPr>
      </w:pPr>
      <w:r>
        <w:rPr>
          <w:lang w:val="ru-RU"/>
        </w:rPr>
        <w:t xml:space="preserve">- </w:t>
      </w:r>
      <w:r w:rsidRPr="006F4BBE">
        <w:rPr>
          <w:lang w:val="ru-RU"/>
        </w:rPr>
        <w:t>проводить (принимать участие) небольшое самостоятельное исследование заданного объекта (явления), устанавливать причинно-следственные</w:t>
      </w:r>
      <w:r w:rsidRPr="006F4BBE">
        <w:rPr>
          <w:spacing w:val="56"/>
          <w:lang w:val="ru-RU"/>
        </w:rPr>
        <w:t xml:space="preserve"> </w:t>
      </w:r>
      <w:r w:rsidRPr="006F4BBE">
        <w:rPr>
          <w:lang w:val="ru-RU"/>
        </w:rPr>
        <w:t>связи;</w:t>
      </w:r>
    </w:p>
    <w:p w:rsidR="00A04C22" w:rsidRPr="006F4BBE" w:rsidRDefault="00A04C22" w:rsidP="00A04C22">
      <w:pPr>
        <w:rPr>
          <w:lang w:val="ru-RU"/>
        </w:rPr>
      </w:pPr>
      <w:r>
        <w:rPr>
          <w:lang w:val="ru-RU"/>
        </w:rPr>
        <w:t xml:space="preserve">- </w:t>
      </w:r>
      <w:r w:rsidRPr="006F4BBE">
        <w:rPr>
          <w:lang w:val="ru-RU"/>
        </w:rPr>
        <w:t>прогнозировать</w:t>
      </w:r>
      <w:r w:rsidRPr="006F4BBE">
        <w:rPr>
          <w:spacing w:val="-21"/>
          <w:lang w:val="ru-RU"/>
        </w:rPr>
        <w:t xml:space="preserve"> </w:t>
      </w:r>
      <w:r w:rsidRPr="006F4BBE">
        <w:rPr>
          <w:lang w:val="ru-RU"/>
        </w:rPr>
        <w:t>возможное</w:t>
      </w:r>
      <w:r w:rsidRPr="006F4BBE">
        <w:rPr>
          <w:spacing w:val="-21"/>
          <w:lang w:val="ru-RU"/>
        </w:rPr>
        <w:t xml:space="preserve"> </w:t>
      </w:r>
      <w:r w:rsidRPr="006F4BBE">
        <w:rPr>
          <w:lang w:val="ru-RU"/>
        </w:rPr>
        <w:t>дальнейшее</w:t>
      </w:r>
      <w:r w:rsidRPr="006F4BBE">
        <w:rPr>
          <w:spacing w:val="-21"/>
          <w:lang w:val="ru-RU"/>
        </w:rPr>
        <w:t xml:space="preserve"> </w:t>
      </w:r>
      <w:r w:rsidRPr="006F4BBE">
        <w:rPr>
          <w:lang w:val="ru-RU"/>
        </w:rPr>
        <w:t>развитие</w:t>
      </w:r>
      <w:r w:rsidRPr="006F4BBE">
        <w:rPr>
          <w:spacing w:val="-21"/>
          <w:lang w:val="ru-RU"/>
        </w:rPr>
        <w:t xml:space="preserve"> </w:t>
      </w:r>
      <w:r w:rsidRPr="006F4BBE">
        <w:rPr>
          <w:lang w:val="ru-RU"/>
        </w:rPr>
        <w:t>процессов, событий</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их</w:t>
      </w:r>
      <w:r w:rsidRPr="006F4BBE">
        <w:rPr>
          <w:spacing w:val="-33"/>
          <w:lang w:val="ru-RU"/>
        </w:rPr>
        <w:t xml:space="preserve"> </w:t>
      </w:r>
      <w:r w:rsidRPr="006F4BBE">
        <w:rPr>
          <w:lang w:val="ru-RU"/>
        </w:rPr>
        <w:t>последствия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аналогичных</w:t>
      </w:r>
      <w:r w:rsidRPr="006F4BBE">
        <w:rPr>
          <w:spacing w:val="-33"/>
          <w:lang w:val="ru-RU"/>
        </w:rPr>
        <w:t xml:space="preserve"> </w:t>
      </w:r>
      <w:r w:rsidRPr="006F4BBE">
        <w:rPr>
          <w:lang w:val="ru-RU"/>
        </w:rPr>
        <w:t>или</w:t>
      </w:r>
      <w:r w:rsidRPr="006F4BBE">
        <w:rPr>
          <w:spacing w:val="-33"/>
          <w:lang w:val="ru-RU"/>
        </w:rPr>
        <w:t xml:space="preserve"> </w:t>
      </w:r>
      <w:r w:rsidRPr="006F4BBE">
        <w:rPr>
          <w:lang w:val="ru-RU"/>
        </w:rPr>
        <w:t>сходных</w:t>
      </w:r>
      <w:r w:rsidRPr="006F4BBE">
        <w:rPr>
          <w:spacing w:val="-33"/>
          <w:lang w:val="ru-RU"/>
        </w:rPr>
        <w:t xml:space="preserve"> </w:t>
      </w:r>
      <w:r w:rsidRPr="006F4BBE">
        <w:rPr>
          <w:lang w:val="ru-RU"/>
        </w:rPr>
        <w:t>ситуациях, а также выдвигать предположения об их развитии в</w:t>
      </w:r>
      <w:r w:rsidRPr="006F4BBE">
        <w:rPr>
          <w:spacing w:val="-28"/>
          <w:lang w:val="ru-RU"/>
        </w:rPr>
        <w:t xml:space="preserve"> </w:t>
      </w:r>
      <w:r w:rsidRPr="006F4BBE">
        <w:rPr>
          <w:lang w:val="ru-RU"/>
        </w:rPr>
        <w:t>новых условиях и</w:t>
      </w:r>
      <w:r w:rsidRPr="006F4BBE">
        <w:rPr>
          <w:spacing w:val="14"/>
          <w:lang w:val="ru-RU"/>
        </w:rPr>
        <w:t xml:space="preserve"> </w:t>
      </w:r>
      <w:r w:rsidRPr="006F4BBE">
        <w:rPr>
          <w:lang w:val="ru-RU"/>
        </w:rPr>
        <w:t>контекстах.</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Pr>
          <w:lang w:val="ru-RU"/>
        </w:rPr>
        <w:t xml:space="preserve">- </w:t>
      </w:r>
      <w:r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04C22" w:rsidRPr="006F4BBE" w:rsidRDefault="00A04C22" w:rsidP="00A04C22">
      <w:pPr>
        <w:rPr>
          <w:lang w:val="ru-RU"/>
        </w:rPr>
      </w:pPr>
      <w:r>
        <w:rPr>
          <w:lang w:val="ru-RU"/>
        </w:rPr>
        <w:t>- в</w:t>
      </w:r>
      <w:r w:rsidRPr="006F4BBE">
        <w:rPr>
          <w:lang w:val="ru-RU"/>
        </w:rPr>
        <w:t>ыбирать, анализировать, систематизировать и</w:t>
      </w:r>
      <w:r w:rsidRPr="006F4BBE">
        <w:rPr>
          <w:spacing w:val="-17"/>
          <w:lang w:val="ru-RU"/>
        </w:rPr>
        <w:t xml:space="preserve"> </w:t>
      </w:r>
      <w:r w:rsidRPr="006F4BBE">
        <w:rPr>
          <w:lang w:val="ru-RU"/>
        </w:rPr>
        <w:t>интерпретировать</w:t>
      </w:r>
      <w:r w:rsidRPr="006F4BBE">
        <w:rPr>
          <w:spacing w:val="-11"/>
          <w:lang w:val="ru-RU"/>
        </w:rPr>
        <w:t xml:space="preserve"> </w:t>
      </w:r>
      <w:r w:rsidRPr="006F4BBE">
        <w:rPr>
          <w:lang w:val="ru-RU"/>
        </w:rPr>
        <w:t>информацию</w:t>
      </w:r>
      <w:r w:rsidRPr="006F4BBE">
        <w:rPr>
          <w:spacing w:val="-11"/>
          <w:lang w:val="ru-RU"/>
        </w:rPr>
        <w:t xml:space="preserve"> </w:t>
      </w:r>
      <w:r w:rsidRPr="006F4BBE">
        <w:rPr>
          <w:lang w:val="ru-RU"/>
        </w:rPr>
        <w:t>различных</w:t>
      </w:r>
      <w:r w:rsidRPr="006F4BBE">
        <w:rPr>
          <w:spacing w:val="-11"/>
          <w:lang w:val="ru-RU"/>
        </w:rPr>
        <w:t xml:space="preserve"> </w:t>
      </w:r>
      <w:r w:rsidRPr="006F4BBE">
        <w:rPr>
          <w:lang w:val="ru-RU"/>
        </w:rPr>
        <w:t>видов</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форм</w:t>
      </w:r>
      <w:r w:rsidRPr="006F4BBE">
        <w:rPr>
          <w:spacing w:val="-11"/>
          <w:lang w:val="ru-RU"/>
        </w:rPr>
        <w:t xml:space="preserve"> </w:t>
      </w:r>
      <w:r w:rsidRPr="006F4BBE">
        <w:rPr>
          <w:lang w:val="ru-RU"/>
        </w:rPr>
        <w:t>представления;</w:t>
      </w:r>
    </w:p>
    <w:p w:rsidR="00A04C22" w:rsidRPr="006F4BBE" w:rsidRDefault="00A04C22" w:rsidP="00A04C22">
      <w:pPr>
        <w:rPr>
          <w:lang w:val="ru-RU"/>
        </w:rPr>
      </w:pPr>
      <w:r>
        <w:rPr>
          <w:lang w:val="ru-RU"/>
        </w:rPr>
        <w:t xml:space="preserve">- </w:t>
      </w:r>
      <w:r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rsidR="00A04C22" w:rsidRPr="006F4BBE" w:rsidRDefault="00A04C22" w:rsidP="00A04C22">
      <w:pPr>
        <w:rPr>
          <w:lang w:val="ru-RU"/>
        </w:rPr>
      </w:pPr>
      <w:r>
        <w:rPr>
          <w:lang w:val="ru-RU"/>
        </w:rPr>
        <w:t xml:space="preserve">- </w:t>
      </w:r>
      <w:r w:rsidRPr="006F4BBE">
        <w:rPr>
          <w:lang w:val="ru-RU"/>
        </w:rPr>
        <w:t>самостоятельно выбирать оптимальную форму представления информации и иллюстрировать решаемые задачи</w:t>
      </w:r>
      <w:r w:rsidRPr="006F4BBE">
        <w:rPr>
          <w:spacing w:val="-34"/>
          <w:lang w:val="ru-RU"/>
        </w:rPr>
        <w:t xml:space="preserve"> </w:t>
      </w:r>
      <w:r w:rsidRPr="006F4BBE">
        <w:rPr>
          <w:lang w:val="ru-RU"/>
        </w:rPr>
        <w:t>несложными схемами, диаграммами, иной графикой и их комбинациями;</w:t>
      </w:r>
    </w:p>
    <w:p w:rsidR="00A04C22" w:rsidRPr="006F4BBE" w:rsidRDefault="00A04C22" w:rsidP="00A04C22">
      <w:pPr>
        <w:rPr>
          <w:lang w:val="ru-RU"/>
        </w:rPr>
      </w:pPr>
      <w:r>
        <w:rPr>
          <w:lang w:val="ru-RU"/>
        </w:rPr>
        <w:t xml:space="preserve">- </w:t>
      </w:r>
      <w:r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rsidR="00A04C22" w:rsidRPr="006F4BBE" w:rsidRDefault="00A04C22" w:rsidP="00A04C22">
      <w:pPr>
        <w:rPr>
          <w:lang w:val="ru-RU"/>
        </w:rPr>
      </w:pPr>
      <w:r>
        <w:rPr>
          <w:lang w:val="ru-RU"/>
        </w:rPr>
        <w:t xml:space="preserve">- </w:t>
      </w:r>
      <w:r w:rsidRPr="006F4BBE">
        <w:rPr>
          <w:lang w:val="ru-RU"/>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A04C22" w:rsidRPr="006F4BBE" w:rsidRDefault="00A04C22" w:rsidP="00A04C22">
      <w:pPr>
        <w:rPr>
          <w:i/>
          <w:lang w:val="ru-RU"/>
        </w:rPr>
      </w:pPr>
      <w:r w:rsidRPr="006F4BBE">
        <w:rPr>
          <w:i/>
          <w:lang w:val="ru-RU"/>
        </w:rPr>
        <w:t>Овладение универсальными коммуникативными  действиями.</w:t>
      </w:r>
    </w:p>
    <w:p w:rsidR="00A04C22" w:rsidRPr="006F4BBE" w:rsidRDefault="00A04C22" w:rsidP="00A04C22">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A04C22" w:rsidRPr="006F4BBE" w:rsidRDefault="00A04C22" w:rsidP="00A04C22">
      <w:pPr>
        <w:rPr>
          <w:lang w:val="ru-RU"/>
        </w:rPr>
      </w:pPr>
      <w:r w:rsidRPr="006F4BBE">
        <w:rPr>
          <w:lang w:val="ru-RU"/>
        </w:rPr>
        <w:t>Общение:</w:t>
      </w:r>
    </w:p>
    <w:p w:rsidR="00A04C22" w:rsidRPr="006F4BBE" w:rsidRDefault="00A04C22" w:rsidP="00A04C22">
      <w:pPr>
        <w:rPr>
          <w:lang w:val="ru-RU"/>
        </w:rPr>
      </w:pPr>
      <w:r>
        <w:rPr>
          <w:lang w:val="ru-RU"/>
        </w:rPr>
        <w:t xml:space="preserve">- </w:t>
      </w:r>
      <w:r w:rsidRPr="006F4BBE">
        <w:rPr>
          <w:lang w:val="ru-RU"/>
        </w:rPr>
        <w:t>уверенно высказывать свою точку зрения в устной и письменной речи, выражать эмоции в соответствии с форматом и целями</w:t>
      </w:r>
      <w:r w:rsidRPr="006F4BBE">
        <w:rPr>
          <w:spacing w:val="-29"/>
          <w:lang w:val="ru-RU"/>
        </w:rPr>
        <w:t xml:space="preserve"> </w:t>
      </w:r>
      <w:r w:rsidRPr="006F4BBE">
        <w:rPr>
          <w:lang w:val="ru-RU"/>
        </w:rPr>
        <w:t>общения,</w:t>
      </w:r>
      <w:r w:rsidRPr="006F4BBE">
        <w:rPr>
          <w:spacing w:val="-29"/>
          <w:lang w:val="ru-RU"/>
        </w:rPr>
        <w:t xml:space="preserve"> </w:t>
      </w:r>
      <w:r w:rsidRPr="006F4BBE">
        <w:rPr>
          <w:lang w:val="ru-RU"/>
        </w:rPr>
        <w:t>определять</w:t>
      </w:r>
      <w:r w:rsidRPr="006F4BBE">
        <w:rPr>
          <w:spacing w:val="-29"/>
          <w:lang w:val="ru-RU"/>
        </w:rPr>
        <w:t xml:space="preserve"> </w:t>
      </w:r>
      <w:r w:rsidRPr="006F4BBE">
        <w:rPr>
          <w:lang w:val="ru-RU"/>
        </w:rPr>
        <w:t>предпосылки</w:t>
      </w:r>
      <w:r w:rsidRPr="006F4BBE">
        <w:rPr>
          <w:spacing w:val="-29"/>
          <w:lang w:val="ru-RU"/>
        </w:rPr>
        <w:t xml:space="preserve"> </w:t>
      </w:r>
      <w:r w:rsidRPr="006F4BBE">
        <w:rPr>
          <w:lang w:val="ru-RU"/>
        </w:rPr>
        <w:t>возникновения</w:t>
      </w:r>
      <w:r w:rsidRPr="006F4BBE">
        <w:rPr>
          <w:spacing w:val="-29"/>
          <w:lang w:val="ru-RU"/>
        </w:rPr>
        <w:t xml:space="preserve"> </w:t>
      </w:r>
      <w:r w:rsidRPr="006F4BBE">
        <w:rPr>
          <w:lang w:val="ru-RU"/>
        </w:rPr>
        <w:t>конфликтных ситуаций и выстраивать грамотное общение для</w:t>
      </w:r>
      <w:r w:rsidRPr="006F4BBE">
        <w:rPr>
          <w:spacing w:val="-18"/>
          <w:lang w:val="ru-RU"/>
        </w:rPr>
        <w:t xml:space="preserve"> </w:t>
      </w:r>
      <w:r w:rsidRPr="006F4BBE">
        <w:rPr>
          <w:lang w:val="ru-RU"/>
        </w:rPr>
        <w:t>их смягчения;</w:t>
      </w:r>
    </w:p>
    <w:p w:rsidR="00A04C22" w:rsidRPr="006F4BBE" w:rsidRDefault="00A04C22" w:rsidP="00A04C22">
      <w:pPr>
        <w:rPr>
          <w:lang w:val="ru-RU"/>
        </w:rPr>
      </w:pPr>
      <w:r>
        <w:rPr>
          <w:lang w:val="ru-RU"/>
        </w:rPr>
        <w:t xml:space="preserve">- </w:t>
      </w:r>
      <w:r w:rsidRPr="006F4BBE">
        <w:rPr>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04C22" w:rsidRPr="006F4BBE" w:rsidRDefault="00A04C22" w:rsidP="00A04C22">
      <w:pPr>
        <w:rPr>
          <w:lang w:val="ru-RU"/>
        </w:rPr>
      </w:pPr>
      <w:r>
        <w:rPr>
          <w:lang w:val="ru-RU"/>
        </w:rPr>
        <w:t xml:space="preserve">- </w:t>
      </w:r>
      <w:r w:rsidRPr="006F4BBE">
        <w:rPr>
          <w:lang w:val="ru-RU"/>
        </w:rPr>
        <w:t>сопоставлять свои суждения с суждениями других участников диалога, обнаруживать различие и сходство    позиций;</w:t>
      </w:r>
    </w:p>
    <w:p w:rsidR="00A04C22" w:rsidRPr="006F4BBE" w:rsidRDefault="00A04C22" w:rsidP="00A04C22">
      <w:pPr>
        <w:rPr>
          <w:lang w:val="ru-RU"/>
        </w:rPr>
      </w:pPr>
      <w:r>
        <w:rPr>
          <w:lang w:val="ru-RU"/>
        </w:rPr>
        <w:t xml:space="preserve">- </w:t>
      </w:r>
      <w:r w:rsidRPr="006F4BBE">
        <w:rPr>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04C22" w:rsidRPr="006F4BBE" w:rsidRDefault="00A04C22" w:rsidP="00A04C22">
      <w:pPr>
        <w:rPr>
          <w:lang w:val="ru-RU"/>
        </w:rPr>
      </w:pPr>
      <w:r>
        <w:rPr>
          <w:lang w:val="ru-RU"/>
        </w:rPr>
        <w:t xml:space="preserve">- </w:t>
      </w:r>
      <w:r w:rsidRPr="006F4BBE">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04C22" w:rsidRPr="006F4BBE" w:rsidRDefault="00A04C22" w:rsidP="00A04C22">
      <w:pPr>
        <w:rPr>
          <w:lang w:val="ru-RU"/>
        </w:rPr>
      </w:pPr>
      <w:r w:rsidRPr="006F4BBE">
        <w:rPr>
          <w:lang w:val="ru-RU"/>
        </w:rPr>
        <w:t>Совместная деятельность (сотрудничество):</w:t>
      </w:r>
    </w:p>
    <w:p w:rsidR="00A04C22" w:rsidRPr="006F4BBE" w:rsidRDefault="00A04C22" w:rsidP="00A04C22">
      <w:pPr>
        <w:rPr>
          <w:lang w:val="ru-RU"/>
        </w:rPr>
      </w:pPr>
      <w:r>
        <w:rPr>
          <w:lang w:val="ru-RU"/>
        </w:rPr>
        <w:t xml:space="preserve">- </w:t>
      </w:r>
      <w:r w:rsidRPr="006F4BBE">
        <w:rPr>
          <w:lang w:val="ru-RU"/>
        </w:rPr>
        <w:t>понимать и использовать преимущества командной</w:t>
      </w:r>
      <w:r w:rsidRPr="006F4BBE">
        <w:rPr>
          <w:spacing w:val="-22"/>
          <w:lang w:val="ru-RU"/>
        </w:rPr>
        <w:t xml:space="preserve"> </w:t>
      </w:r>
      <w:r w:rsidRPr="006F4BBE">
        <w:rPr>
          <w:lang w:val="ru-RU"/>
        </w:rPr>
        <w:t>и</w:t>
      </w:r>
      <w:r w:rsidRPr="006F4BBE">
        <w:rPr>
          <w:spacing w:val="-5"/>
          <w:lang w:val="ru-RU"/>
        </w:rPr>
        <w:t xml:space="preserve"> </w:t>
      </w:r>
      <w:r w:rsidRPr="006F4BBE">
        <w:rPr>
          <w:lang w:val="ru-RU"/>
        </w:rPr>
        <w:t>индивидуальной</w:t>
      </w:r>
      <w:r w:rsidRPr="006F4BBE">
        <w:rPr>
          <w:spacing w:val="-11"/>
          <w:lang w:val="ru-RU"/>
        </w:rPr>
        <w:t xml:space="preserve"> </w:t>
      </w:r>
      <w:r w:rsidRPr="006F4BBE">
        <w:rPr>
          <w:lang w:val="ru-RU"/>
        </w:rPr>
        <w:t>работы</w:t>
      </w:r>
      <w:r w:rsidRPr="006F4BBE">
        <w:rPr>
          <w:spacing w:val="-11"/>
          <w:lang w:val="ru-RU"/>
        </w:rPr>
        <w:t xml:space="preserve"> </w:t>
      </w:r>
      <w:r w:rsidRPr="006F4BBE">
        <w:rPr>
          <w:lang w:val="ru-RU"/>
        </w:rPr>
        <w:t>при</w:t>
      </w:r>
      <w:r w:rsidRPr="006F4BBE">
        <w:rPr>
          <w:spacing w:val="-11"/>
          <w:lang w:val="ru-RU"/>
        </w:rPr>
        <w:t xml:space="preserve"> </w:t>
      </w:r>
      <w:r w:rsidRPr="006F4BBE">
        <w:rPr>
          <w:lang w:val="ru-RU"/>
        </w:rPr>
        <w:t>решении</w:t>
      </w:r>
      <w:r w:rsidRPr="006F4BBE">
        <w:rPr>
          <w:spacing w:val="-11"/>
          <w:lang w:val="ru-RU"/>
        </w:rPr>
        <w:t xml:space="preserve"> </w:t>
      </w:r>
      <w:r w:rsidRPr="006F4BBE">
        <w:rPr>
          <w:lang w:val="ru-RU"/>
        </w:rPr>
        <w:t>конкретной</w:t>
      </w:r>
      <w:r w:rsidRPr="006F4BBE">
        <w:rPr>
          <w:spacing w:val="-11"/>
          <w:lang w:val="ru-RU"/>
        </w:rPr>
        <w:t xml:space="preserve"> </w:t>
      </w:r>
      <w:r w:rsidRPr="006F4BBE">
        <w:rPr>
          <w:lang w:val="ru-RU"/>
        </w:rPr>
        <w:t>учебной</w:t>
      </w:r>
      <w:r w:rsidRPr="006F4BBE">
        <w:rPr>
          <w:spacing w:val="-11"/>
          <w:lang w:val="ru-RU"/>
        </w:rPr>
        <w:t xml:space="preserve"> </w:t>
      </w:r>
      <w:r w:rsidRPr="006F4BBE">
        <w:rPr>
          <w:lang w:val="ru-RU"/>
        </w:rPr>
        <w:t>задачи; планировать</w:t>
      </w:r>
      <w:r w:rsidRPr="006F4BBE">
        <w:rPr>
          <w:spacing w:val="-37"/>
          <w:lang w:val="ru-RU"/>
        </w:rPr>
        <w:t xml:space="preserve"> </w:t>
      </w:r>
      <w:r w:rsidRPr="006F4BBE">
        <w:rPr>
          <w:lang w:val="ru-RU"/>
        </w:rPr>
        <w:t>организацию</w:t>
      </w:r>
      <w:r w:rsidRPr="006F4BBE">
        <w:rPr>
          <w:spacing w:val="-37"/>
          <w:lang w:val="ru-RU"/>
        </w:rPr>
        <w:t xml:space="preserve"> </w:t>
      </w:r>
      <w:r w:rsidRPr="006F4BBE">
        <w:rPr>
          <w:lang w:val="ru-RU"/>
        </w:rPr>
        <w:t>совместной</w:t>
      </w:r>
      <w:r w:rsidRPr="006F4BBE">
        <w:rPr>
          <w:spacing w:val="-37"/>
          <w:lang w:val="ru-RU"/>
        </w:rPr>
        <w:t xml:space="preserve"> </w:t>
      </w:r>
      <w:r w:rsidRPr="006F4BBE">
        <w:rPr>
          <w:lang w:val="ru-RU"/>
        </w:rPr>
        <w:t>деятельности</w:t>
      </w:r>
      <w:r w:rsidRPr="006F4BBE">
        <w:rPr>
          <w:spacing w:val="-37"/>
          <w:lang w:val="ru-RU"/>
        </w:rPr>
        <w:t xml:space="preserve"> </w:t>
      </w:r>
      <w:r w:rsidRPr="006F4BBE">
        <w:rPr>
          <w:lang w:val="ru-RU"/>
        </w:rPr>
        <w:t>(распределять</w:t>
      </w:r>
      <w:r w:rsidRPr="006F4BBE">
        <w:rPr>
          <w:spacing w:val="-23"/>
          <w:lang w:val="ru-RU"/>
        </w:rPr>
        <w:t xml:space="preserve"> </w:t>
      </w:r>
      <w:r w:rsidRPr="006F4BBE">
        <w:rPr>
          <w:lang w:val="ru-RU"/>
        </w:rPr>
        <w:t>роли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понимать</w:t>
      </w:r>
      <w:r w:rsidRPr="006F4BBE">
        <w:rPr>
          <w:spacing w:val="-23"/>
          <w:lang w:val="ru-RU"/>
        </w:rPr>
        <w:t xml:space="preserve"> </w:t>
      </w:r>
      <w:r w:rsidRPr="006F4BBE">
        <w:rPr>
          <w:lang w:val="ru-RU"/>
        </w:rPr>
        <w:t>свою</w:t>
      </w:r>
      <w:r w:rsidRPr="006F4BBE">
        <w:rPr>
          <w:spacing w:val="-23"/>
          <w:lang w:val="ru-RU"/>
        </w:rPr>
        <w:t xml:space="preserve"> </w:t>
      </w:r>
      <w:r w:rsidRPr="006F4BBE">
        <w:rPr>
          <w:lang w:val="ru-RU"/>
        </w:rPr>
        <w:t>роль,</w:t>
      </w:r>
      <w:r w:rsidRPr="006F4BBE">
        <w:rPr>
          <w:spacing w:val="-23"/>
          <w:lang w:val="ru-RU"/>
        </w:rPr>
        <w:t xml:space="preserve"> </w:t>
      </w:r>
      <w:r w:rsidRPr="006F4BBE">
        <w:rPr>
          <w:lang w:val="ru-RU"/>
        </w:rPr>
        <w:t>принимать</w:t>
      </w:r>
      <w:r w:rsidRPr="006F4BBE">
        <w:rPr>
          <w:spacing w:val="-23"/>
          <w:lang w:val="ru-RU"/>
        </w:rPr>
        <w:t xml:space="preserve"> </w:t>
      </w:r>
      <w:r w:rsidRPr="006F4BBE">
        <w:rPr>
          <w:lang w:val="ru-RU"/>
        </w:rPr>
        <w:t>правила</w:t>
      </w:r>
      <w:r w:rsidRPr="006F4BBE">
        <w:rPr>
          <w:spacing w:val="-23"/>
          <w:lang w:val="ru-RU"/>
        </w:rPr>
        <w:t xml:space="preserve"> </w:t>
      </w:r>
      <w:r w:rsidRPr="006F4BBE">
        <w:rPr>
          <w:lang w:val="ru-RU"/>
        </w:rPr>
        <w:t>учебного</w:t>
      </w:r>
      <w:r w:rsidRPr="006F4BBE">
        <w:rPr>
          <w:spacing w:val="-21"/>
          <w:lang w:val="ru-RU"/>
        </w:rPr>
        <w:t xml:space="preserve"> </w:t>
      </w:r>
      <w:r w:rsidRPr="006F4BBE">
        <w:rPr>
          <w:lang w:val="ru-RU"/>
        </w:rPr>
        <w:t>взаимодействия,</w:t>
      </w:r>
      <w:r w:rsidRPr="006F4BBE">
        <w:rPr>
          <w:spacing w:val="-21"/>
          <w:lang w:val="ru-RU"/>
        </w:rPr>
        <w:t xml:space="preserve"> </w:t>
      </w:r>
      <w:r w:rsidRPr="006F4BBE">
        <w:rPr>
          <w:lang w:val="ru-RU"/>
        </w:rPr>
        <w:t>обсуждать</w:t>
      </w:r>
      <w:r w:rsidRPr="006F4BBE">
        <w:rPr>
          <w:spacing w:val="-21"/>
          <w:lang w:val="ru-RU"/>
        </w:rPr>
        <w:t xml:space="preserve"> </w:t>
      </w:r>
      <w:r w:rsidRPr="006F4BBE">
        <w:rPr>
          <w:lang w:val="ru-RU"/>
        </w:rPr>
        <w:t>процесс</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результат</w:t>
      </w:r>
      <w:r w:rsidRPr="006F4BBE">
        <w:rPr>
          <w:spacing w:val="-21"/>
          <w:lang w:val="ru-RU"/>
        </w:rPr>
        <w:t xml:space="preserve"> </w:t>
      </w:r>
      <w:r w:rsidRPr="006F4BBE">
        <w:rPr>
          <w:lang w:val="ru-RU"/>
        </w:rPr>
        <w:t>совместной работы,</w:t>
      </w:r>
      <w:r w:rsidRPr="006F4BBE">
        <w:rPr>
          <w:spacing w:val="-30"/>
          <w:lang w:val="ru-RU"/>
        </w:rPr>
        <w:t xml:space="preserve"> </w:t>
      </w:r>
      <w:r w:rsidRPr="006F4BBE">
        <w:rPr>
          <w:lang w:val="ru-RU"/>
        </w:rPr>
        <w:t>подчиняться,</w:t>
      </w:r>
      <w:r w:rsidRPr="006F4BBE">
        <w:rPr>
          <w:spacing w:val="-30"/>
          <w:lang w:val="ru-RU"/>
        </w:rPr>
        <w:t xml:space="preserve"> </w:t>
      </w:r>
      <w:r w:rsidRPr="006F4BBE">
        <w:rPr>
          <w:lang w:val="ru-RU"/>
        </w:rPr>
        <w:t>выделять</w:t>
      </w:r>
      <w:r w:rsidRPr="006F4BBE">
        <w:rPr>
          <w:spacing w:val="-30"/>
          <w:lang w:val="ru-RU"/>
        </w:rPr>
        <w:t xml:space="preserve"> </w:t>
      </w:r>
      <w:r w:rsidRPr="006F4BBE">
        <w:rPr>
          <w:lang w:val="ru-RU"/>
        </w:rPr>
        <w:t>общую</w:t>
      </w:r>
      <w:r w:rsidRPr="006F4BBE">
        <w:rPr>
          <w:spacing w:val="-30"/>
          <w:lang w:val="ru-RU"/>
        </w:rPr>
        <w:t xml:space="preserve"> </w:t>
      </w:r>
      <w:r w:rsidRPr="006F4BBE">
        <w:rPr>
          <w:lang w:val="ru-RU"/>
        </w:rPr>
        <w:t>точку</w:t>
      </w:r>
      <w:r w:rsidRPr="006F4BBE">
        <w:rPr>
          <w:spacing w:val="-29"/>
          <w:lang w:val="ru-RU"/>
        </w:rPr>
        <w:t xml:space="preserve"> </w:t>
      </w:r>
      <w:r w:rsidRPr="006F4BBE">
        <w:rPr>
          <w:lang w:val="ru-RU"/>
        </w:rPr>
        <w:t>зрения,</w:t>
      </w:r>
      <w:r w:rsidRPr="006F4BBE">
        <w:rPr>
          <w:spacing w:val="-30"/>
          <w:lang w:val="ru-RU"/>
        </w:rPr>
        <w:t xml:space="preserve"> </w:t>
      </w:r>
      <w:r w:rsidRPr="006F4BBE">
        <w:rPr>
          <w:lang w:val="ru-RU"/>
        </w:rPr>
        <w:t>договариваться о результатах);</w:t>
      </w:r>
    </w:p>
    <w:p w:rsidR="00A04C22" w:rsidRPr="006F4BBE" w:rsidRDefault="00A04C22" w:rsidP="00A04C22">
      <w:pPr>
        <w:rPr>
          <w:lang w:val="ru-RU"/>
        </w:rPr>
      </w:pPr>
      <w:r>
        <w:rPr>
          <w:lang w:val="ru-RU"/>
        </w:rPr>
        <w:t xml:space="preserve">- </w:t>
      </w:r>
      <w:r w:rsidRPr="006F4BBE">
        <w:rPr>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04C22" w:rsidRPr="006F4BBE" w:rsidRDefault="00A04C22" w:rsidP="00A04C22">
      <w:pPr>
        <w:rPr>
          <w:lang w:val="ru-RU"/>
        </w:rPr>
      </w:pPr>
      <w:r w:rsidRPr="006F4BBE">
        <w:rPr>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w:t>
      </w:r>
      <w:r w:rsidRPr="006F4BBE">
        <w:rPr>
          <w:spacing w:val="52"/>
          <w:lang w:val="ru-RU"/>
        </w:rPr>
        <w:t xml:space="preserve"> </w:t>
      </w:r>
      <w:r w:rsidRPr="006F4BBE">
        <w:rPr>
          <w:lang w:val="ru-RU"/>
        </w:rPr>
        <w:t>обучающихся.</w:t>
      </w:r>
    </w:p>
    <w:p w:rsidR="00A04C22" w:rsidRPr="006F4BBE" w:rsidRDefault="00A04C22" w:rsidP="00A04C22">
      <w:pPr>
        <w:rPr>
          <w:i/>
          <w:lang w:val="ru-RU"/>
        </w:rPr>
      </w:pPr>
      <w:r w:rsidRPr="006F4BBE">
        <w:rPr>
          <w:i/>
          <w:lang w:val="ru-RU"/>
        </w:rPr>
        <w:t>Овладение универсальными учебными регулятивными действиями.</w:t>
      </w:r>
    </w:p>
    <w:p w:rsidR="00A04C22" w:rsidRPr="006F4BBE" w:rsidRDefault="00A04C22" w:rsidP="00A04C22">
      <w:pPr>
        <w:rPr>
          <w:lang w:val="ru-RU"/>
        </w:rPr>
      </w:pPr>
      <w:r w:rsidRPr="006F4BBE">
        <w:rPr>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rsidR="00A04C22" w:rsidRPr="006F4BBE" w:rsidRDefault="00A04C22" w:rsidP="00A04C22">
      <w:pPr>
        <w:rPr>
          <w:lang w:val="ru-RU"/>
        </w:rPr>
      </w:pPr>
      <w:r w:rsidRPr="006F4BBE">
        <w:rPr>
          <w:lang w:val="ru-RU"/>
        </w:rPr>
        <w:t>Самоорганизация:</w:t>
      </w:r>
    </w:p>
    <w:p w:rsidR="00A04C22" w:rsidRPr="006F4BBE" w:rsidRDefault="00A04C22" w:rsidP="00A04C22">
      <w:pPr>
        <w:rPr>
          <w:lang w:val="ru-RU"/>
        </w:rPr>
      </w:pPr>
      <w:r>
        <w:rPr>
          <w:lang w:val="ru-RU"/>
        </w:rPr>
        <w:t xml:space="preserve">- </w:t>
      </w:r>
      <w:r w:rsidRPr="006F4BBE">
        <w:rPr>
          <w:lang w:val="ru-RU"/>
        </w:rPr>
        <w:t>выявлять проблемные вопросы, требующие решения в</w:t>
      </w:r>
      <w:r w:rsidRPr="006F4BBE">
        <w:rPr>
          <w:spacing w:val="-16"/>
          <w:lang w:val="ru-RU"/>
        </w:rPr>
        <w:t xml:space="preserve"> </w:t>
      </w:r>
      <w:r w:rsidRPr="006F4BBE">
        <w:rPr>
          <w:lang w:val="ru-RU"/>
        </w:rPr>
        <w:t>жизненных и учебных</w:t>
      </w:r>
      <w:r w:rsidRPr="006F4BBE">
        <w:rPr>
          <w:spacing w:val="4"/>
          <w:lang w:val="ru-RU"/>
        </w:rPr>
        <w:t xml:space="preserve"> </w:t>
      </w:r>
      <w:r w:rsidRPr="006F4BBE">
        <w:rPr>
          <w:lang w:val="ru-RU"/>
        </w:rPr>
        <w:t>ситуациях;</w:t>
      </w:r>
    </w:p>
    <w:p w:rsidR="00A04C22" w:rsidRPr="006F4BBE" w:rsidRDefault="00A04C22" w:rsidP="00A04C22">
      <w:pPr>
        <w:rPr>
          <w:lang w:val="ru-RU"/>
        </w:rPr>
      </w:pPr>
      <w:r>
        <w:rPr>
          <w:lang w:val="ru-RU"/>
        </w:rPr>
        <w:t xml:space="preserve">- </w:t>
      </w:r>
      <w:r w:rsidRPr="006F4BBE">
        <w:rPr>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04C22" w:rsidRPr="006F4BBE" w:rsidRDefault="00A04C22" w:rsidP="00A04C22">
      <w:pPr>
        <w:rPr>
          <w:lang w:val="ru-RU"/>
        </w:rPr>
      </w:pPr>
      <w:r>
        <w:rPr>
          <w:spacing w:val="-3"/>
          <w:lang w:val="ru-RU"/>
        </w:rPr>
        <w:t xml:space="preserve">- </w:t>
      </w:r>
      <w:r w:rsidRPr="006F4BBE">
        <w:rPr>
          <w:spacing w:val="-3"/>
          <w:lang w:val="ru-RU"/>
        </w:rPr>
        <w:t>составлять</w:t>
      </w:r>
      <w:r w:rsidRPr="006F4BBE">
        <w:rPr>
          <w:spacing w:val="-8"/>
          <w:lang w:val="ru-RU"/>
        </w:rPr>
        <w:t xml:space="preserve"> </w:t>
      </w:r>
      <w:r w:rsidRPr="006F4BBE">
        <w:rPr>
          <w:lang w:val="ru-RU"/>
        </w:rPr>
        <w:t>план</w:t>
      </w:r>
      <w:r w:rsidRPr="006F4BBE">
        <w:rPr>
          <w:spacing w:val="-8"/>
          <w:lang w:val="ru-RU"/>
        </w:rPr>
        <w:t xml:space="preserve"> </w:t>
      </w:r>
      <w:r w:rsidRPr="006F4BBE">
        <w:rPr>
          <w:lang w:val="ru-RU"/>
        </w:rPr>
        <w:t>действий,</w:t>
      </w:r>
      <w:r w:rsidRPr="006F4BBE">
        <w:rPr>
          <w:spacing w:val="-8"/>
          <w:lang w:val="ru-RU"/>
        </w:rPr>
        <w:t xml:space="preserve"> </w:t>
      </w:r>
      <w:r w:rsidRPr="006F4BBE">
        <w:rPr>
          <w:lang w:val="ru-RU"/>
        </w:rPr>
        <w:t>находить</w:t>
      </w:r>
      <w:r w:rsidRPr="006F4BBE">
        <w:rPr>
          <w:spacing w:val="-8"/>
          <w:lang w:val="ru-RU"/>
        </w:rPr>
        <w:t xml:space="preserve"> </w:t>
      </w:r>
      <w:r w:rsidRPr="006F4BBE">
        <w:rPr>
          <w:lang w:val="ru-RU"/>
        </w:rPr>
        <w:t>необходимые</w:t>
      </w:r>
      <w:r w:rsidRPr="006F4BBE">
        <w:rPr>
          <w:spacing w:val="-8"/>
          <w:lang w:val="ru-RU"/>
        </w:rPr>
        <w:t xml:space="preserve"> </w:t>
      </w:r>
      <w:r w:rsidRPr="006F4BBE">
        <w:rPr>
          <w:lang w:val="ru-RU"/>
        </w:rPr>
        <w:t>ресурсы</w:t>
      </w:r>
      <w:r w:rsidRPr="006F4BBE">
        <w:rPr>
          <w:spacing w:val="-8"/>
          <w:lang w:val="ru-RU"/>
        </w:rPr>
        <w:t xml:space="preserve"> </w:t>
      </w:r>
      <w:r w:rsidRPr="006F4BBE">
        <w:rPr>
          <w:spacing w:val="-2"/>
          <w:lang w:val="ru-RU"/>
        </w:rPr>
        <w:t xml:space="preserve">для </w:t>
      </w:r>
      <w:r w:rsidRPr="006F4BBE">
        <w:rPr>
          <w:lang w:val="ru-RU"/>
        </w:rPr>
        <w:t>его</w:t>
      </w:r>
      <w:r w:rsidRPr="006F4BBE">
        <w:rPr>
          <w:spacing w:val="-13"/>
          <w:lang w:val="ru-RU"/>
        </w:rPr>
        <w:t xml:space="preserve"> </w:t>
      </w:r>
      <w:r w:rsidRPr="006F4BBE">
        <w:rPr>
          <w:lang w:val="ru-RU"/>
        </w:rPr>
        <w:t>выполнения,</w:t>
      </w:r>
      <w:r w:rsidRPr="006F4BBE">
        <w:rPr>
          <w:spacing w:val="-13"/>
          <w:lang w:val="ru-RU"/>
        </w:rPr>
        <w:t xml:space="preserve"> </w:t>
      </w:r>
      <w:r w:rsidRPr="006F4BBE">
        <w:rPr>
          <w:lang w:val="ru-RU"/>
        </w:rPr>
        <w:t>при</w:t>
      </w:r>
      <w:r w:rsidRPr="006F4BBE">
        <w:rPr>
          <w:spacing w:val="-13"/>
          <w:lang w:val="ru-RU"/>
        </w:rPr>
        <w:t xml:space="preserve"> </w:t>
      </w:r>
      <w:r w:rsidRPr="006F4BBE">
        <w:rPr>
          <w:lang w:val="ru-RU"/>
        </w:rPr>
        <w:t>необходимости</w:t>
      </w:r>
      <w:r w:rsidRPr="006F4BBE">
        <w:rPr>
          <w:spacing w:val="-13"/>
          <w:lang w:val="ru-RU"/>
        </w:rPr>
        <w:t xml:space="preserve"> </w:t>
      </w:r>
      <w:r w:rsidRPr="006F4BBE">
        <w:rPr>
          <w:lang w:val="ru-RU"/>
        </w:rPr>
        <w:t>корректировать</w:t>
      </w:r>
      <w:r w:rsidRPr="006F4BBE">
        <w:rPr>
          <w:spacing w:val="-13"/>
          <w:lang w:val="ru-RU"/>
        </w:rPr>
        <w:t xml:space="preserve"> </w:t>
      </w:r>
      <w:r w:rsidRPr="006F4BBE">
        <w:rPr>
          <w:lang w:val="ru-RU"/>
        </w:rPr>
        <w:t>предложенный</w:t>
      </w:r>
      <w:r w:rsidRPr="006F4BBE">
        <w:rPr>
          <w:spacing w:val="-9"/>
          <w:lang w:val="ru-RU"/>
        </w:rPr>
        <w:t xml:space="preserve"> </w:t>
      </w:r>
      <w:r w:rsidRPr="006F4BBE">
        <w:rPr>
          <w:lang w:val="ru-RU"/>
        </w:rPr>
        <w:t>алгоритм,</w:t>
      </w:r>
      <w:r w:rsidRPr="006F4BBE">
        <w:rPr>
          <w:spacing w:val="-9"/>
          <w:lang w:val="ru-RU"/>
        </w:rPr>
        <w:t xml:space="preserve"> </w:t>
      </w:r>
      <w:r w:rsidRPr="006F4BBE">
        <w:rPr>
          <w:lang w:val="ru-RU"/>
        </w:rPr>
        <w:t>брать</w:t>
      </w:r>
      <w:r w:rsidRPr="006F4BBE">
        <w:rPr>
          <w:spacing w:val="-9"/>
          <w:lang w:val="ru-RU"/>
        </w:rPr>
        <w:t xml:space="preserve"> </w:t>
      </w:r>
      <w:r w:rsidRPr="006F4BBE">
        <w:rPr>
          <w:lang w:val="ru-RU"/>
        </w:rPr>
        <w:t>ответственность</w:t>
      </w:r>
      <w:r w:rsidRPr="006F4BBE">
        <w:rPr>
          <w:spacing w:val="-9"/>
          <w:lang w:val="ru-RU"/>
        </w:rPr>
        <w:t xml:space="preserve"> </w:t>
      </w:r>
      <w:r w:rsidRPr="006F4BBE">
        <w:rPr>
          <w:lang w:val="ru-RU"/>
        </w:rPr>
        <w:t>за</w:t>
      </w:r>
      <w:r w:rsidRPr="006F4BBE">
        <w:rPr>
          <w:spacing w:val="-9"/>
          <w:lang w:val="ru-RU"/>
        </w:rPr>
        <w:t xml:space="preserve"> </w:t>
      </w:r>
      <w:r w:rsidRPr="006F4BBE">
        <w:rPr>
          <w:lang w:val="ru-RU"/>
        </w:rPr>
        <w:t>принятое</w:t>
      </w:r>
      <w:r w:rsidRPr="006F4BBE">
        <w:rPr>
          <w:spacing w:val="-9"/>
          <w:lang w:val="ru-RU"/>
        </w:rPr>
        <w:t xml:space="preserve"> </w:t>
      </w:r>
      <w:r w:rsidRPr="006F4BBE">
        <w:rPr>
          <w:lang w:val="ru-RU"/>
        </w:rPr>
        <w:t>решение.</w:t>
      </w:r>
    </w:p>
    <w:p w:rsidR="00A04C22" w:rsidRPr="006F4BBE" w:rsidRDefault="00A04C22" w:rsidP="00A04C22">
      <w:pPr>
        <w:rPr>
          <w:lang w:val="ru-RU"/>
        </w:rPr>
      </w:pPr>
      <w:r w:rsidRPr="006F4BBE">
        <w:rPr>
          <w:lang w:val="ru-RU"/>
        </w:rPr>
        <w:t>Самоконтроль</w:t>
      </w:r>
      <w:r w:rsidRPr="006F4BBE">
        <w:rPr>
          <w:spacing w:val="55"/>
          <w:lang w:val="ru-RU"/>
        </w:rPr>
        <w:t xml:space="preserve"> </w:t>
      </w:r>
      <w:r w:rsidRPr="006F4BBE">
        <w:rPr>
          <w:lang w:val="ru-RU"/>
        </w:rPr>
        <w:t>(рефлексия):</w:t>
      </w:r>
    </w:p>
    <w:p w:rsidR="00A04C22" w:rsidRPr="006F4BBE" w:rsidRDefault="00A04C22" w:rsidP="00A04C22">
      <w:pPr>
        <w:rPr>
          <w:lang w:val="ru-RU"/>
        </w:rPr>
      </w:pPr>
      <w:r>
        <w:rPr>
          <w:lang w:val="ru-RU"/>
        </w:rPr>
        <w:t xml:space="preserve">- </w:t>
      </w:r>
      <w:r w:rsidRPr="006F4BBE">
        <w:rPr>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rsidR="00A04C22" w:rsidRPr="006F4BBE" w:rsidRDefault="00A04C22" w:rsidP="00A04C22">
      <w:pPr>
        <w:rPr>
          <w:lang w:val="ru-RU"/>
        </w:rPr>
      </w:pPr>
      <w:r>
        <w:rPr>
          <w:lang w:val="ru-RU"/>
        </w:rPr>
        <w:t xml:space="preserve">- </w:t>
      </w:r>
      <w:r w:rsidRPr="006F4BBE">
        <w:rPr>
          <w:lang w:val="ru-RU"/>
        </w:rPr>
        <w:t>ходить позитивное в произошедшей ситуации; оценивать соответствие результата цели и условиям. Эмоциональный  интеллект:</w:t>
      </w:r>
    </w:p>
    <w:p w:rsidR="00A04C22" w:rsidRPr="006F4BBE" w:rsidRDefault="00A04C22" w:rsidP="00A04C22">
      <w:pPr>
        <w:rPr>
          <w:lang w:val="ru-RU"/>
        </w:rPr>
      </w:pPr>
      <w:r>
        <w:rPr>
          <w:lang w:val="ru-RU"/>
        </w:rPr>
        <w:t xml:space="preserve">- </w:t>
      </w:r>
      <w:r w:rsidRPr="006F4BBE">
        <w:rPr>
          <w:lang w:val="ru-RU"/>
        </w:rPr>
        <w:t>управлять</w:t>
      </w:r>
      <w:r w:rsidRPr="006F4BBE">
        <w:rPr>
          <w:spacing w:val="-16"/>
          <w:lang w:val="ru-RU"/>
        </w:rPr>
        <w:t xml:space="preserve"> </w:t>
      </w:r>
      <w:r w:rsidRPr="006F4BBE">
        <w:rPr>
          <w:lang w:val="ru-RU"/>
        </w:rPr>
        <w:t>собственными</w:t>
      </w:r>
      <w:r w:rsidRPr="006F4BBE">
        <w:rPr>
          <w:spacing w:val="-16"/>
          <w:lang w:val="ru-RU"/>
        </w:rPr>
        <w:t xml:space="preserve"> </w:t>
      </w:r>
      <w:r w:rsidRPr="006F4BBE">
        <w:rPr>
          <w:lang w:val="ru-RU"/>
        </w:rPr>
        <w:t>эмоциями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не</w:t>
      </w:r>
      <w:r w:rsidRPr="006F4BBE">
        <w:rPr>
          <w:spacing w:val="-16"/>
          <w:lang w:val="ru-RU"/>
        </w:rPr>
        <w:t xml:space="preserve"> </w:t>
      </w:r>
      <w:r w:rsidRPr="006F4BBE">
        <w:rPr>
          <w:lang w:val="ru-RU"/>
        </w:rPr>
        <w:t>поддаваться</w:t>
      </w:r>
      <w:r w:rsidRPr="006F4BBE">
        <w:rPr>
          <w:spacing w:val="-16"/>
          <w:lang w:val="ru-RU"/>
        </w:rPr>
        <w:t xml:space="preserve"> </w:t>
      </w:r>
      <w:r w:rsidRPr="006F4BBE">
        <w:rPr>
          <w:lang w:val="ru-RU"/>
        </w:rPr>
        <w:t xml:space="preserve">эмоциям других, выявлять и анализировать их </w:t>
      </w:r>
      <w:r w:rsidRPr="006F4BBE">
        <w:rPr>
          <w:spacing w:val="19"/>
          <w:lang w:val="ru-RU"/>
        </w:rPr>
        <w:t xml:space="preserve"> </w:t>
      </w:r>
      <w:r w:rsidRPr="006F4BBE">
        <w:rPr>
          <w:lang w:val="ru-RU"/>
        </w:rPr>
        <w:t>причины;</w:t>
      </w:r>
    </w:p>
    <w:p w:rsidR="00A04C22" w:rsidRPr="006F4BBE" w:rsidRDefault="00A04C22" w:rsidP="00A04C22">
      <w:pPr>
        <w:rPr>
          <w:lang w:val="ru-RU"/>
        </w:rPr>
      </w:pPr>
      <w:r>
        <w:rPr>
          <w:lang w:val="ru-RU"/>
        </w:rPr>
        <w:t xml:space="preserve">- </w:t>
      </w:r>
      <w:r w:rsidRPr="006F4BBE">
        <w:rPr>
          <w:lang w:val="ru-RU"/>
        </w:rPr>
        <w:t>ставить себя на место другого человека, понимать мотивы и намерения другого, регулировать способ выражения    эмоций.</w:t>
      </w:r>
    </w:p>
    <w:p w:rsidR="00A04C22" w:rsidRPr="006F4BBE" w:rsidRDefault="00A04C22" w:rsidP="00A04C22">
      <w:pPr>
        <w:rPr>
          <w:lang w:val="ru-RU"/>
        </w:rPr>
      </w:pPr>
      <w:r w:rsidRPr="006F4BBE">
        <w:rPr>
          <w:lang w:val="ru-RU"/>
        </w:rPr>
        <w:t>Принятие себя и других:</w:t>
      </w:r>
    </w:p>
    <w:p w:rsidR="00A04C22" w:rsidRPr="006F4BBE" w:rsidRDefault="00A04C22" w:rsidP="00A04C22">
      <w:pPr>
        <w:rPr>
          <w:lang w:val="ru-RU"/>
        </w:rPr>
      </w:pPr>
      <w:r>
        <w:rPr>
          <w:lang w:val="ru-RU"/>
        </w:rPr>
        <w:t xml:space="preserve">- </w:t>
      </w:r>
      <w:r w:rsidRPr="006F4BBE">
        <w:rPr>
          <w:lang w:val="ru-RU"/>
        </w:rPr>
        <w:t>осознанно относиться к другому человеку, его мнению, признавать право на ошибку свою и   чужую;</w:t>
      </w:r>
    </w:p>
    <w:p w:rsidR="00A04C22" w:rsidRPr="006F4BBE" w:rsidRDefault="00A04C22" w:rsidP="00A04C22">
      <w:pPr>
        <w:rPr>
          <w:lang w:val="ru-RU"/>
        </w:rPr>
      </w:pPr>
      <w:r>
        <w:rPr>
          <w:lang w:val="ru-RU"/>
        </w:rPr>
        <w:t xml:space="preserve">- </w:t>
      </w:r>
      <w:r w:rsidRPr="006F4BBE">
        <w:rPr>
          <w:lang w:val="ru-RU"/>
        </w:rPr>
        <w:t>быть открытым себе и другим, осознавать невозможность контроля  всего вокруг.</w:t>
      </w:r>
    </w:p>
    <w:p w:rsidR="00A04C22" w:rsidRPr="006F4BBE" w:rsidRDefault="00A04C22" w:rsidP="00A04C22">
      <w:pPr>
        <w:rPr>
          <w:lang w:val="ru-RU"/>
        </w:rPr>
      </w:pPr>
      <w:r w:rsidRPr="006F4BBE">
        <w:rPr>
          <w:spacing w:val="-5"/>
          <w:lang w:val="ru-RU"/>
        </w:rPr>
        <w:t xml:space="preserve">Овладение системой универсальных учебных регулятивных </w:t>
      </w:r>
      <w:r w:rsidRPr="006F4BBE">
        <w:rPr>
          <w:spacing w:val="-4"/>
          <w:lang w:val="ru-RU"/>
        </w:rPr>
        <w:t xml:space="preserve">действий </w:t>
      </w:r>
      <w:r w:rsidRPr="006F4BBE">
        <w:rPr>
          <w:spacing w:val="-5"/>
          <w:lang w:val="ru-RU"/>
        </w:rPr>
        <w:t xml:space="preserve">обеспечивает формирование смысловых установок личности (внутренняя позиция личности) </w:t>
      </w:r>
      <w:r w:rsidRPr="006F4BBE">
        <w:rPr>
          <w:lang w:val="ru-RU"/>
        </w:rPr>
        <w:t xml:space="preserve">и </w:t>
      </w:r>
      <w:r w:rsidRPr="006F4BBE">
        <w:rPr>
          <w:spacing w:val="-5"/>
          <w:lang w:val="ru-RU"/>
        </w:rPr>
        <w:t xml:space="preserve">жизненных навыков личности </w:t>
      </w:r>
      <w:r w:rsidRPr="006F4BBE">
        <w:rPr>
          <w:lang w:val="ru-RU"/>
        </w:rPr>
        <w:t>(управления  собой,  самодисциплины,  устойчивого</w:t>
      </w:r>
      <w:r w:rsidRPr="006F4BBE">
        <w:rPr>
          <w:spacing w:val="-24"/>
          <w:lang w:val="ru-RU"/>
        </w:rPr>
        <w:t xml:space="preserve"> </w:t>
      </w:r>
      <w:r w:rsidRPr="006F4BBE">
        <w:rPr>
          <w:lang w:val="ru-RU"/>
        </w:rPr>
        <w:t>поведения).</w:t>
      </w:r>
    </w:p>
    <w:p w:rsidR="00A04C22" w:rsidRPr="006F4BBE" w:rsidRDefault="00A04C22" w:rsidP="00A04C22">
      <w:pPr>
        <w:rPr>
          <w:lang w:val="ru-RU"/>
        </w:rPr>
      </w:pPr>
    </w:p>
    <w:p w:rsidR="00A04C22" w:rsidRPr="006F4BBE" w:rsidRDefault="00A04C22" w:rsidP="00A04C22">
      <w:pPr>
        <w:rPr>
          <w:lang w:val="ru-RU"/>
        </w:rPr>
      </w:pPr>
      <w:bookmarkStart w:id="688" w:name="_Toc97148785"/>
      <w:r w:rsidRPr="006F4BBE">
        <w:rPr>
          <w:lang w:val="ru-RU"/>
        </w:rPr>
        <w:t>ПРЕДМЕТНЫЕ РЕЗУЛЬТАТЫ</w:t>
      </w:r>
      <w:bookmarkEnd w:id="688"/>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rsidR="00A04C22" w:rsidRPr="006F4BBE" w:rsidRDefault="00A04C22" w:rsidP="00A04C22">
      <w:pPr>
        <w:rPr>
          <w:lang w:val="ru-RU"/>
        </w:rPr>
      </w:pPr>
      <w:r w:rsidRPr="006F4BBE">
        <w:rPr>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w:t>
      </w:r>
      <w:r w:rsidRPr="006F4BBE">
        <w:rPr>
          <w:spacing w:val="-3"/>
          <w:lang w:val="ru-RU"/>
        </w:rPr>
        <w:t xml:space="preserve"> </w:t>
      </w:r>
      <w:r w:rsidRPr="006F4BBE">
        <w:rPr>
          <w:lang w:val="ru-RU"/>
        </w:rPr>
        <w:t>жизни.</w:t>
      </w:r>
    </w:p>
    <w:p w:rsidR="00A04C22" w:rsidRPr="006F4BBE" w:rsidRDefault="00A04C22" w:rsidP="00A04C22">
      <w:pPr>
        <w:rPr>
          <w:lang w:val="ru-RU"/>
        </w:rPr>
      </w:pPr>
      <w:r w:rsidRPr="006F4BBE">
        <w:rPr>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sidRPr="006F4BBE">
        <w:rPr>
          <w:spacing w:val="53"/>
          <w:lang w:val="ru-RU"/>
        </w:rPr>
        <w:t xml:space="preserve"> </w:t>
      </w:r>
      <w:r w:rsidRPr="006F4BBE">
        <w:rPr>
          <w:lang w:val="ru-RU"/>
        </w:rPr>
        <w:t>жизни.</w:t>
      </w:r>
    </w:p>
    <w:p w:rsidR="00A04C22" w:rsidRPr="006F4BBE" w:rsidRDefault="00A04C22" w:rsidP="00A04C22">
      <w:pPr>
        <w:rPr>
          <w:lang w:val="ru-RU"/>
        </w:rPr>
      </w:pPr>
      <w:r w:rsidRPr="006F4BBE">
        <w:rPr>
          <w:lang w:val="ru-RU"/>
        </w:rPr>
        <w:t>Предметные результаты по предметной области «Физическая культура и основы безопасности жизнедеятельности» должны обеспечивать:</w:t>
      </w:r>
    </w:p>
    <w:p w:rsidR="00A04C22" w:rsidRPr="006F4BBE" w:rsidRDefault="00A04C22" w:rsidP="00A04C22">
      <w:pPr>
        <w:rPr>
          <w:lang w:val="ru-RU"/>
        </w:rPr>
      </w:pPr>
      <w:r w:rsidRPr="006F4BBE">
        <w:rPr>
          <w:lang w:val="ru-RU"/>
        </w:rPr>
        <w:t>По учебному предмету «Основы безопасности жизнедеятельности»:</w:t>
      </w:r>
    </w:p>
    <w:p w:rsidR="00A04C22" w:rsidRPr="006F4BBE" w:rsidRDefault="00A04C22" w:rsidP="00A04C22">
      <w:pPr>
        <w:rPr>
          <w:lang w:val="ru-RU"/>
        </w:rPr>
      </w:pPr>
      <w:r w:rsidRPr="006F4BBE">
        <w:rPr>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w:t>
      </w:r>
      <w:r w:rsidRPr="006F4BBE">
        <w:rPr>
          <w:spacing w:val="47"/>
          <w:lang w:val="ru-RU"/>
        </w:rPr>
        <w:t xml:space="preserve"> </w:t>
      </w:r>
      <w:r w:rsidRPr="006F4BBE">
        <w:rPr>
          <w:lang w:val="ru-RU"/>
        </w:rPr>
        <w:t>государства;</w:t>
      </w:r>
    </w:p>
    <w:p w:rsidR="00A04C22" w:rsidRPr="006F4BBE" w:rsidRDefault="00A04C22" w:rsidP="00A04C22">
      <w:pPr>
        <w:rPr>
          <w:lang w:val="ru-RU"/>
        </w:rPr>
      </w:pPr>
      <w:r w:rsidRPr="006F4BBE">
        <w:rPr>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04C22" w:rsidRPr="006F4BBE" w:rsidRDefault="00A04C22" w:rsidP="00A04C22">
      <w:pPr>
        <w:rPr>
          <w:lang w:val="ru-RU"/>
        </w:rPr>
      </w:pPr>
      <w:r w:rsidRPr="006F4BBE">
        <w:rPr>
          <w:lang w:val="ru-RU"/>
        </w:rPr>
        <w:t>3)  сформированность активной жизненной позиции, умений  и навыков личного участия в обеспечении мер безопасности личности,  общества  и</w:t>
      </w:r>
      <w:r w:rsidRPr="006F4BBE">
        <w:rPr>
          <w:spacing w:val="-20"/>
          <w:lang w:val="ru-RU"/>
        </w:rPr>
        <w:t xml:space="preserve"> </w:t>
      </w:r>
      <w:r w:rsidRPr="006F4BBE">
        <w:rPr>
          <w:lang w:val="ru-RU"/>
        </w:rPr>
        <w:t>государства;</w:t>
      </w:r>
    </w:p>
    <w:p w:rsidR="00A04C22" w:rsidRPr="006F4BBE" w:rsidRDefault="00A04C22" w:rsidP="00A04C22">
      <w:pPr>
        <w:rPr>
          <w:lang w:val="ru-RU"/>
        </w:rPr>
      </w:pPr>
      <w:r w:rsidRPr="006F4BBE">
        <w:rPr>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04C22" w:rsidRPr="006F4BBE" w:rsidRDefault="00A04C22" w:rsidP="00A04C22">
      <w:pPr>
        <w:rPr>
          <w:lang w:val="ru-RU"/>
        </w:rPr>
      </w:pPr>
      <w:r w:rsidRPr="006F4BBE">
        <w:rPr>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A04C22" w:rsidRPr="006F4BBE" w:rsidRDefault="00A04C22" w:rsidP="00A04C22">
      <w:pPr>
        <w:rPr>
          <w:lang w:val="ru-RU"/>
        </w:rPr>
      </w:pPr>
      <w:r w:rsidRPr="006F4BBE">
        <w:rPr>
          <w:lang w:val="ru-RU"/>
        </w:rPr>
        <w:t xml:space="preserve">6) </w:t>
      </w:r>
      <w:r w:rsidRPr="006F4BBE">
        <w:rPr>
          <w:spacing w:val="-4"/>
          <w:lang w:val="ru-RU"/>
        </w:rPr>
        <w:t xml:space="preserve">знание </w:t>
      </w:r>
      <w:r w:rsidRPr="006F4BBE">
        <w:rPr>
          <w:lang w:val="ru-RU"/>
        </w:rPr>
        <w:t xml:space="preserve">и </w:t>
      </w:r>
      <w:r w:rsidRPr="006F4BBE">
        <w:rPr>
          <w:spacing w:val="-4"/>
          <w:lang w:val="ru-RU"/>
        </w:rPr>
        <w:t xml:space="preserve">понимание </w:t>
      </w:r>
      <w:r w:rsidRPr="006F4BBE">
        <w:rPr>
          <w:spacing w:val="-3"/>
          <w:lang w:val="ru-RU"/>
        </w:rPr>
        <w:t xml:space="preserve">роли </w:t>
      </w:r>
      <w:r w:rsidRPr="006F4BBE">
        <w:rPr>
          <w:spacing w:val="-4"/>
          <w:lang w:val="ru-RU"/>
        </w:rPr>
        <w:t xml:space="preserve">государства </w:t>
      </w:r>
      <w:r w:rsidRPr="006F4BBE">
        <w:rPr>
          <w:lang w:val="ru-RU"/>
        </w:rPr>
        <w:t xml:space="preserve">и </w:t>
      </w:r>
      <w:r w:rsidRPr="006F4BBE">
        <w:rPr>
          <w:spacing w:val="-3"/>
          <w:lang w:val="ru-RU"/>
        </w:rPr>
        <w:t xml:space="preserve">общества </w:t>
      </w:r>
      <w:r w:rsidRPr="006F4BBE">
        <w:rPr>
          <w:lang w:val="ru-RU"/>
        </w:rPr>
        <w:t xml:space="preserve">в </w:t>
      </w:r>
      <w:r w:rsidRPr="006F4BBE">
        <w:rPr>
          <w:spacing w:val="-4"/>
          <w:lang w:val="ru-RU"/>
        </w:rPr>
        <w:t xml:space="preserve">решении </w:t>
      </w:r>
      <w:r w:rsidRPr="006F4BBE">
        <w:rPr>
          <w:spacing w:val="-3"/>
          <w:lang w:val="ru-RU"/>
        </w:rPr>
        <w:t xml:space="preserve">задачи обеспечения национальной безопасности </w:t>
      </w:r>
      <w:r w:rsidRPr="006F4BBE">
        <w:rPr>
          <w:lang w:val="ru-RU"/>
        </w:rPr>
        <w:t>и</w:t>
      </w:r>
      <w:r w:rsidRPr="006F4BBE">
        <w:rPr>
          <w:spacing w:val="57"/>
          <w:lang w:val="ru-RU"/>
        </w:rPr>
        <w:t xml:space="preserve"> </w:t>
      </w:r>
      <w:r w:rsidRPr="006F4BBE">
        <w:rPr>
          <w:spacing w:val="-3"/>
          <w:lang w:val="ru-RU"/>
        </w:rPr>
        <w:t xml:space="preserve">защиты населения </w:t>
      </w:r>
      <w:r w:rsidRPr="006F4BBE">
        <w:rPr>
          <w:lang w:val="ru-RU"/>
        </w:rPr>
        <w:t xml:space="preserve">от </w:t>
      </w:r>
      <w:r w:rsidRPr="006F4BBE">
        <w:rPr>
          <w:spacing w:val="-3"/>
          <w:lang w:val="ru-RU"/>
        </w:rPr>
        <w:t xml:space="preserve">опасных </w:t>
      </w:r>
      <w:r w:rsidRPr="006F4BBE">
        <w:rPr>
          <w:lang w:val="ru-RU"/>
        </w:rPr>
        <w:t xml:space="preserve">и </w:t>
      </w:r>
      <w:r w:rsidRPr="006F4BBE">
        <w:rPr>
          <w:spacing w:val="-3"/>
          <w:lang w:val="ru-RU"/>
        </w:rPr>
        <w:t>чрезвычайных ситуаций природного, техно</w:t>
      </w:r>
      <w:r w:rsidRPr="006F4BBE">
        <w:rPr>
          <w:spacing w:val="-4"/>
          <w:lang w:val="ru-RU"/>
        </w:rPr>
        <w:t xml:space="preserve">генного </w:t>
      </w:r>
      <w:r w:rsidRPr="006F4BBE">
        <w:rPr>
          <w:lang w:val="ru-RU"/>
        </w:rPr>
        <w:t xml:space="preserve">и </w:t>
      </w:r>
      <w:r w:rsidRPr="006F4BBE">
        <w:rPr>
          <w:spacing w:val="-4"/>
          <w:lang w:val="ru-RU"/>
        </w:rPr>
        <w:t xml:space="preserve">социального </w:t>
      </w:r>
      <w:r w:rsidRPr="006F4BBE">
        <w:rPr>
          <w:lang w:val="ru-RU"/>
        </w:rPr>
        <w:t xml:space="preserve">(в </w:t>
      </w:r>
      <w:r w:rsidRPr="006F4BBE">
        <w:rPr>
          <w:spacing w:val="-3"/>
          <w:lang w:val="ru-RU"/>
        </w:rPr>
        <w:t xml:space="preserve">том </w:t>
      </w:r>
      <w:r w:rsidRPr="006F4BBE">
        <w:rPr>
          <w:spacing w:val="-4"/>
          <w:lang w:val="ru-RU"/>
        </w:rPr>
        <w:t xml:space="preserve">числе террористического) характера; </w:t>
      </w:r>
      <w:r w:rsidRPr="006F4BBE">
        <w:rPr>
          <w:lang w:val="ru-RU"/>
        </w:rPr>
        <w:t>7) понимание причин, механизмов возникновения и последствий распространённых видов опасных</w:t>
      </w:r>
      <w:r w:rsidRPr="006F4BBE">
        <w:rPr>
          <w:spacing w:val="52"/>
          <w:lang w:val="ru-RU"/>
        </w:rPr>
        <w:t xml:space="preserve"> </w:t>
      </w:r>
      <w:r w:rsidRPr="006F4BBE">
        <w:rPr>
          <w:lang w:val="ru-RU"/>
        </w:rPr>
        <w:t>и</w:t>
      </w:r>
      <w:r w:rsidRPr="006F4BBE">
        <w:rPr>
          <w:spacing w:val="56"/>
          <w:lang w:val="ru-RU"/>
        </w:rPr>
        <w:t xml:space="preserve"> </w:t>
      </w:r>
      <w:r w:rsidRPr="006F4BBE">
        <w:rPr>
          <w:lang w:val="ru-RU"/>
        </w:rPr>
        <w:t>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04C22" w:rsidRPr="006F4BBE" w:rsidRDefault="00A04C22" w:rsidP="00A04C22">
      <w:pPr>
        <w:rPr>
          <w:lang w:val="ru-RU"/>
        </w:rPr>
      </w:pPr>
      <w:r w:rsidRPr="006F4BBE">
        <w:rPr>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04C22" w:rsidRPr="006F4BBE" w:rsidRDefault="00A04C22" w:rsidP="00A04C22">
      <w:pPr>
        <w:rPr>
          <w:lang w:val="ru-RU"/>
        </w:rPr>
      </w:pPr>
      <w:r w:rsidRPr="006F4BBE">
        <w:rPr>
          <w:lang w:val="ru-RU"/>
        </w:rPr>
        <w:t>9)</w:t>
      </w:r>
      <w:r w:rsidRPr="006F4BBE">
        <w:rPr>
          <w:spacing w:val="3"/>
          <w:lang w:val="ru-RU"/>
        </w:rPr>
        <w:t xml:space="preserve"> </w:t>
      </w:r>
      <w:r w:rsidRPr="006F4BBE">
        <w:rPr>
          <w:lang w:val="ru-RU"/>
        </w:rPr>
        <w:t>освоение</w:t>
      </w:r>
      <w:r w:rsidRPr="006F4BBE">
        <w:rPr>
          <w:spacing w:val="-31"/>
          <w:lang w:val="ru-RU"/>
        </w:rPr>
        <w:t xml:space="preserve"> </w:t>
      </w:r>
      <w:r w:rsidRPr="006F4BBE">
        <w:rPr>
          <w:lang w:val="ru-RU"/>
        </w:rPr>
        <w:t>основ</w:t>
      </w:r>
      <w:r w:rsidRPr="006F4BBE">
        <w:rPr>
          <w:spacing w:val="-31"/>
          <w:lang w:val="ru-RU"/>
        </w:rPr>
        <w:t xml:space="preserve"> </w:t>
      </w:r>
      <w:r w:rsidRPr="006F4BBE">
        <w:rPr>
          <w:lang w:val="ru-RU"/>
        </w:rPr>
        <w:t>медицинских</w:t>
      </w:r>
      <w:r w:rsidRPr="006F4BBE">
        <w:rPr>
          <w:spacing w:val="-31"/>
          <w:lang w:val="ru-RU"/>
        </w:rPr>
        <w:t xml:space="preserve"> </w:t>
      </w:r>
      <w:r w:rsidRPr="006F4BBE">
        <w:rPr>
          <w:lang w:val="ru-RU"/>
        </w:rPr>
        <w:t>знаний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владение</w:t>
      </w:r>
      <w:r w:rsidRPr="006F4BBE">
        <w:rPr>
          <w:spacing w:val="-31"/>
          <w:lang w:val="ru-RU"/>
        </w:rPr>
        <w:t xml:space="preserve"> </w:t>
      </w:r>
      <w:r w:rsidRPr="006F4BBE">
        <w:rPr>
          <w:lang w:val="ru-RU"/>
        </w:rPr>
        <w:t>умениями оказывать</w:t>
      </w:r>
      <w:r w:rsidRPr="006F4BBE">
        <w:rPr>
          <w:spacing w:val="-28"/>
          <w:lang w:val="ru-RU"/>
        </w:rPr>
        <w:t xml:space="preserve"> </w:t>
      </w:r>
      <w:r w:rsidRPr="006F4BBE">
        <w:rPr>
          <w:lang w:val="ru-RU"/>
        </w:rPr>
        <w:t>первую</w:t>
      </w:r>
      <w:r w:rsidRPr="006F4BBE">
        <w:rPr>
          <w:spacing w:val="-28"/>
          <w:lang w:val="ru-RU"/>
        </w:rPr>
        <w:t xml:space="preserve"> </w:t>
      </w:r>
      <w:r w:rsidRPr="006F4BBE">
        <w:rPr>
          <w:lang w:val="ru-RU"/>
        </w:rPr>
        <w:t>помощь</w:t>
      </w:r>
      <w:r w:rsidRPr="006F4BBE">
        <w:rPr>
          <w:spacing w:val="-28"/>
          <w:lang w:val="ru-RU"/>
        </w:rPr>
        <w:t xml:space="preserve"> </w:t>
      </w:r>
      <w:r w:rsidRPr="006F4BBE">
        <w:rPr>
          <w:lang w:val="ru-RU"/>
        </w:rPr>
        <w:t>пострадавшим</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потере</w:t>
      </w:r>
      <w:r w:rsidRPr="006F4BBE">
        <w:rPr>
          <w:spacing w:val="-28"/>
          <w:lang w:val="ru-RU"/>
        </w:rPr>
        <w:t xml:space="preserve"> </w:t>
      </w:r>
      <w:r w:rsidRPr="006F4BBE">
        <w:rPr>
          <w:lang w:val="ru-RU"/>
        </w:rPr>
        <w:t>сознания, остановке</w:t>
      </w:r>
      <w:r w:rsidRPr="006F4BBE">
        <w:rPr>
          <w:spacing w:val="-18"/>
          <w:lang w:val="ru-RU"/>
        </w:rPr>
        <w:t xml:space="preserve"> </w:t>
      </w:r>
      <w:r w:rsidRPr="006F4BBE">
        <w:rPr>
          <w:lang w:val="ru-RU"/>
        </w:rPr>
        <w:t>дыхания,</w:t>
      </w:r>
      <w:r w:rsidRPr="006F4BBE">
        <w:rPr>
          <w:spacing w:val="-18"/>
          <w:lang w:val="ru-RU"/>
        </w:rPr>
        <w:t xml:space="preserve"> </w:t>
      </w:r>
      <w:r w:rsidRPr="006F4BBE">
        <w:rPr>
          <w:lang w:val="ru-RU"/>
        </w:rPr>
        <w:t>наружных</w:t>
      </w:r>
      <w:r w:rsidRPr="006F4BBE">
        <w:rPr>
          <w:spacing w:val="-18"/>
          <w:lang w:val="ru-RU"/>
        </w:rPr>
        <w:t xml:space="preserve"> </w:t>
      </w:r>
      <w:r w:rsidRPr="006F4BBE">
        <w:rPr>
          <w:lang w:val="ru-RU"/>
        </w:rPr>
        <w:t>кровотечениях,</w:t>
      </w:r>
      <w:r w:rsidRPr="006F4BBE">
        <w:rPr>
          <w:spacing w:val="-18"/>
          <w:lang w:val="ru-RU"/>
        </w:rPr>
        <w:t xml:space="preserve"> </w:t>
      </w:r>
      <w:r w:rsidRPr="006F4BBE">
        <w:rPr>
          <w:lang w:val="ru-RU"/>
        </w:rPr>
        <w:t>попадании</w:t>
      </w:r>
      <w:r w:rsidRPr="006F4BBE">
        <w:rPr>
          <w:spacing w:val="-18"/>
          <w:lang w:val="ru-RU"/>
        </w:rPr>
        <w:t xml:space="preserve"> </w:t>
      </w:r>
      <w:r w:rsidRPr="006F4BBE">
        <w:rPr>
          <w:lang w:val="ru-RU"/>
        </w:rPr>
        <w:t>инородных тел в верхние дыхательные пути, травмах различных областей тела, ожогах, отморожениях,</w:t>
      </w:r>
      <w:r w:rsidRPr="006F4BBE">
        <w:rPr>
          <w:spacing w:val="2"/>
          <w:lang w:val="ru-RU"/>
        </w:rPr>
        <w:t xml:space="preserve"> </w:t>
      </w:r>
      <w:r w:rsidRPr="006F4BBE">
        <w:rPr>
          <w:lang w:val="ru-RU"/>
        </w:rPr>
        <w:t>отравлениях;</w:t>
      </w:r>
    </w:p>
    <w:p w:rsidR="00A04C22" w:rsidRPr="006F4BBE" w:rsidRDefault="00A04C22" w:rsidP="00A04C22">
      <w:pPr>
        <w:rPr>
          <w:lang w:val="ru-RU"/>
        </w:rPr>
      </w:pPr>
      <w:r w:rsidRPr="006F4BBE">
        <w:rPr>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sidRPr="006F4BBE">
        <w:rPr>
          <w:spacing w:val="44"/>
          <w:lang w:val="ru-RU"/>
        </w:rPr>
        <w:t xml:space="preserve"> </w:t>
      </w:r>
      <w:r w:rsidRPr="006F4BBE">
        <w:rPr>
          <w:lang w:val="ru-RU"/>
        </w:rPr>
        <w:t>возможностей;</w:t>
      </w:r>
    </w:p>
    <w:p w:rsidR="00A04C22" w:rsidRPr="006F4BBE" w:rsidRDefault="00A04C22" w:rsidP="00A04C22">
      <w:pPr>
        <w:rPr>
          <w:lang w:val="ru-RU"/>
        </w:rPr>
      </w:pPr>
      <w:r w:rsidRPr="006F4BBE">
        <w:rPr>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04C22" w:rsidRPr="006F4BBE" w:rsidRDefault="00A04C22" w:rsidP="00A04C22">
      <w:pPr>
        <w:rPr>
          <w:lang w:val="ru-RU"/>
        </w:rPr>
      </w:pPr>
      <w:r w:rsidRPr="006F4BBE">
        <w:rPr>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04C22" w:rsidRPr="006F4BBE" w:rsidRDefault="00A04C22" w:rsidP="00A04C22">
      <w:pPr>
        <w:rPr>
          <w:lang w:val="ru-RU"/>
        </w:rPr>
      </w:pPr>
      <w:r w:rsidRPr="006F4BBE">
        <w:rPr>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04C22" w:rsidRPr="006F4BBE" w:rsidRDefault="00A04C22" w:rsidP="00A04C22">
      <w:pPr>
        <w:rPr>
          <w:lang w:val="ru-RU"/>
        </w:rPr>
      </w:pPr>
      <w:r w:rsidRPr="006F4BBE">
        <w:rPr>
          <w:lang w:val="ru-RU"/>
        </w:rP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Pr="006F4BBE">
        <w:rPr>
          <w:spacing w:val="51"/>
          <w:lang w:val="ru-RU"/>
        </w:rPr>
        <w:t xml:space="preserve"> </w:t>
      </w:r>
      <w:r w:rsidRPr="006F4BBE">
        <w:rPr>
          <w:lang w:val="ru-RU"/>
        </w:rPr>
        <w:t>жизнедеятельности».</w:t>
      </w:r>
    </w:p>
    <w:p w:rsidR="00A04C22" w:rsidRPr="006F4BBE" w:rsidRDefault="00A04C22" w:rsidP="00A04C22">
      <w:pPr>
        <w:rPr>
          <w:lang w:val="ru-RU"/>
        </w:rPr>
      </w:pPr>
      <w:r w:rsidRPr="006F4BBE">
        <w:rPr>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A04C22" w:rsidRPr="006F4BBE" w:rsidRDefault="00A04C22" w:rsidP="00A04C22">
      <w:pPr>
        <w:rPr>
          <w:lang w:val="ru-RU"/>
        </w:rPr>
      </w:pPr>
    </w:p>
    <w:p w:rsidR="00A04C22" w:rsidRPr="006F4BBE" w:rsidRDefault="00A04C22" w:rsidP="00A04C22">
      <w:pPr>
        <w:rPr>
          <w:lang w:val="ru-RU"/>
        </w:rPr>
      </w:pPr>
      <w:bookmarkStart w:id="689" w:name="_Toc97148786"/>
      <w:r w:rsidRPr="006F4BBE">
        <w:rPr>
          <w:lang w:val="ru-RU"/>
        </w:rPr>
        <w:t>МОДУЛЬ № 1 «КУЛЬТУРА БЕЗОПАСНОСТИ ЖИЗНЕДЕЯТЕЛЬНОСТИ  В  СОВРЕМЕННОМ ОБЩЕСТВЕ»:</w:t>
      </w:r>
      <w:bookmarkEnd w:id="689"/>
    </w:p>
    <w:p w:rsidR="00A04C22" w:rsidRPr="006F4BBE" w:rsidRDefault="00A04C22" w:rsidP="00A04C22">
      <w:pPr>
        <w:rPr>
          <w:lang w:val="ru-RU"/>
        </w:rPr>
      </w:pPr>
      <w:r>
        <w:rPr>
          <w:lang w:val="ru-RU"/>
        </w:rPr>
        <w:t xml:space="preserve">- </w:t>
      </w:r>
      <w:r w:rsidRPr="006F4BBE">
        <w:rPr>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04C22" w:rsidRPr="006F4BBE" w:rsidRDefault="00A04C22" w:rsidP="00A04C22">
      <w:pPr>
        <w:rPr>
          <w:lang w:val="ru-RU"/>
        </w:rPr>
      </w:pPr>
      <w:r>
        <w:rPr>
          <w:lang w:val="ru-RU"/>
        </w:rPr>
        <w:t xml:space="preserve">- </w:t>
      </w:r>
      <w:r w:rsidRPr="006F4BBE">
        <w:rPr>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A04C22" w:rsidRPr="006F4BBE" w:rsidRDefault="00A04C22" w:rsidP="00A04C22">
      <w:pPr>
        <w:rPr>
          <w:lang w:val="ru-RU"/>
        </w:rPr>
      </w:pPr>
      <w:r>
        <w:rPr>
          <w:lang w:val="ru-RU"/>
        </w:rPr>
        <w:t xml:space="preserve">- </w:t>
      </w:r>
      <w:r w:rsidRPr="006F4BBE">
        <w:rPr>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04C22" w:rsidRPr="006F4BBE" w:rsidRDefault="00A04C22" w:rsidP="00A04C22">
      <w:pPr>
        <w:rPr>
          <w:lang w:val="ru-RU"/>
        </w:rPr>
      </w:pPr>
      <w:r>
        <w:rPr>
          <w:lang w:val="ru-RU"/>
        </w:rPr>
        <w:t xml:space="preserve">- </w:t>
      </w:r>
      <w:r w:rsidRPr="006F4BBE">
        <w:rPr>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w:t>
      </w:r>
      <w:r w:rsidRPr="006F4BBE">
        <w:rPr>
          <w:spacing w:val="-24"/>
          <w:lang w:val="ru-RU"/>
        </w:rPr>
        <w:t xml:space="preserve"> </w:t>
      </w:r>
      <w:r w:rsidRPr="006F4BBE">
        <w:rPr>
          <w:lang w:val="ru-RU"/>
        </w:rPr>
        <w:t>вирусы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бактерии;</w:t>
      </w:r>
      <w:r w:rsidRPr="006F4BBE">
        <w:rPr>
          <w:spacing w:val="-24"/>
          <w:lang w:val="ru-RU"/>
        </w:rPr>
        <w:t xml:space="preserve"> </w:t>
      </w:r>
      <w:r w:rsidRPr="006F4BBE">
        <w:rPr>
          <w:lang w:val="ru-RU"/>
        </w:rPr>
        <w:t>вещества,</w:t>
      </w:r>
      <w:r w:rsidRPr="006F4BBE">
        <w:rPr>
          <w:spacing w:val="-24"/>
          <w:lang w:val="ru-RU"/>
        </w:rPr>
        <w:t xml:space="preserve"> </w:t>
      </w:r>
      <w:r w:rsidRPr="006F4BBE">
        <w:rPr>
          <w:lang w:val="ru-RU"/>
        </w:rPr>
        <w:t>предметы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явления), 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техногенного</w:t>
      </w:r>
      <w:r w:rsidRPr="006F4BBE">
        <w:rPr>
          <w:spacing w:val="-17"/>
          <w:lang w:val="ru-RU"/>
        </w:rPr>
        <w:t xml:space="preserve"> </w:t>
      </w:r>
      <w:r w:rsidRPr="006F4BBE">
        <w:rPr>
          <w:lang w:val="ru-RU"/>
        </w:rPr>
        <w:t>происхождения;</w:t>
      </w:r>
    </w:p>
    <w:p w:rsidR="00A04C22" w:rsidRPr="006F4BBE" w:rsidRDefault="00A04C22" w:rsidP="00A04C22">
      <w:pPr>
        <w:rPr>
          <w:lang w:val="ru-RU"/>
        </w:rPr>
      </w:pPr>
      <w:r>
        <w:rPr>
          <w:lang w:val="ru-RU"/>
        </w:rPr>
        <w:t xml:space="preserve">- </w:t>
      </w:r>
      <w:r w:rsidRPr="006F4BBE">
        <w:rPr>
          <w:lang w:val="ru-RU"/>
        </w:rPr>
        <w:t>раскрывать  общие  принципы  безопасного поведения.</w:t>
      </w:r>
    </w:p>
    <w:p w:rsidR="00A04C22" w:rsidRPr="006F4BBE" w:rsidRDefault="00A04C22" w:rsidP="00A04C22">
      <w:pPr>
        <w:rPr>
          <w:lang w:val="ru-RU"/>
        </w:rPr>
      </w:pPr>
      <w:bookmarkStart w:id="690" w:name="_Toc97148787"/>
      <w:r w:rsidRPr="006F4BBE">
        <w:rPr>
          <w:lang w:val="ru-RU"/>
        </w:rPr>
        <w:t>МОДУЛЬ № 2 «БЕЗОПАСНОСТЬ В БЫТУ»:</w:t>
      </w:r>
      <w:bookmarkEnd w:id="690"/>
    </w:p>
    <w:p w:rsidR="00A04C22" w:rsidRPr="006F4BBE" w:rsidRDefault="00A04C22" w:rsidP="00A04C22">
      <w:pPr>
        <w:rPr>
          <w:lang w:val="ru-RU"/>
        </w:rPr>
      </w:pPr>
      <w:r>
        <w:rPr>
          <w:lang w:val="ru-RU"/>
        </w:rPr>
        <w:t xml:space="preserve">- </w:t>
      </w:r>
      <w:r w:rsidRPr="006F4BBE">
        <w:rPr>
          <w:lang w:val="ru-RU"/>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rsidR="00A04C22" w:rsidRPr="006F4BBE" w:rsidRDefault="00A04C22" w:rsidP="00A04C22">
      <w:pPr>
        <w:rPr>
          <w:lang w:val="ru-RU"/>
        </w:rPr>
      </w:pPr>
      <w:r>
        <w:rPr>
          <w:lang w:val="ru-RU"/>
        </w:rPr>
        <w:t xml:space="preserve">- </w:t>
      </w:r>
      <w:r w:rsidRPr="006F4BBE">
        <w:rPr>
          <w:lang w:val="ru-RU"/>
        </w:rPr>
        <w:t>знать права, обязанности и ответственность граждан в области  пожарной безопасности;</w:t>
      </w:r>
    </w:p>
    <w:p w:rsidR="00A04C22" w:rsidRPr="006F4BBE" w:rsidRDefault="00A04C22" w:rsidP="00A04C22">
      <w:pPr>
        <w:rPr>
          <w:lang w:val="ru-RU"/>
        </w:rPr>
      </w:pPr>
      <w:r>
        <w:rPr>
          <w:lang w:val="ru-RU"/>
        </w:rPr>
        <w:t xml:space="preserve">- </w:t>
      </w:r>
      <w:r w:rsidRPr="006F4BBE">
        <w:rPr>
          <w:lang w:val="ru-RU"/>
        </w:rPr>
        <w:t>соблюдать правила безопасного поведения, позволяющие предупредить возникновение опасных ситуаций в быту;</w:t>
      </w:r>
    </w:p>
    <w:p w:rsidR="00A04C22" w:rsidRPr="006F4BBE" w:rsidRDefault="00A04C22" w:rsidP="00A04C22">
      <w:pPr>
        <w:rPr>
          <w:lang w:val="ru-RU"/>
        </w:rPr>
      </w:pPr>
      <w:r>
        <w:rPr>
          <w:lang w:val="ru-RU"/>
        </w:rPr>
        <w:t xml:space="preserve">- </w:t>
      </w:r>
      <w:r w:rsidRPr="006F4BBE">
        <w:rPr>
          <w:lang w:val="ru-RU"/>
        </w:rPr>
        <w:t>распознавать ситуации криминального характера;</w:t>
      </w:r>
    </w:p>
    <w:p w:rsidR="00A04C22" w:rsidRPr="006F4BBE" w:rsidRDefault="00A04C22" w:rsidP="00A04C22">
      <w:pPr>
        <w:rPr>
          <w:lang w:val="ru-RU"/>
        </w:rPr>
      </w:pPr>
      <w:r>
        <w:rPr>
          <w:lang w:val="ru-RU"/>
        </w:rPr>
        <w:t xml:space="preserve">- </w:t>
      </w:r>
      <w:r w:rsidRPr="006F4BBE">
        <w:rPr>
          <w:lang w:val="ru-RU"/>
        </w:rPr>
        <w:t>знать о правилах вызова экстренных служб и ответственности  за  ложные сообщения;</w:t>
      </w:r>
    </w:p>
    <w:p w:rsidR="00A04C22" w:rsidRPr="006F4BBE" w:rsidRDefault="00A04C22" w:rsidP="00A04C22">
      <w:pPr>
        <w:rPr>
          <w:lang w:val="ru-RU"/>
        </w:rPr>
      </w:pPr>
      <w:r>
        <w:rPr>
          <w:lang w:val="ru-RU"/>
        </w:rPr>
        <w:t xml:space="preserve">- </w:t>
      </w:r>
      <w:r w:rsidRPr="006F4BBE">
        <w:rPr>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rsidR="00A04C22" w:rsidRPr="006F4BBE" w:rsidRDefault="00A04C22" w:rsidP="00A04C22">
      <w:pPr>
        <w:rPr>
          <w:lang w:val="ru-RU"/>
        </w:rPr>
      </w:pPr>
      <w:r>
        <w:rPr>
          <w:lang w:val="ru-RU"/>
        </w:rPr>
        <w:t xml:space="preserve">- </w:t>
      </w:r>
      <w:r w:rsidRPr="006F4BBE">
        <w:rPr>
          <w:lang w:val="ru-RU"/>
        </w:rPr>
        <w:t>безопасно действовать в ситуациях</w:t>
      </w:r>
      <w:r w:rsidRPr="006F4BBE">
        <w:rPr>
          <w:spacing w:val="-1"/>
          <w:lang w:val="ru-RU"/>
        </w:rPr>
        <w:t xml:space="preserve"> </w:t>
      </w:r>
      <w:r w:rsidRPr="006F4BBE">
        <w:rPr>
          <w:lang w:val="ru-RU"/>
        </w:rPr>
        <w:t>криминального</w:t>
      </w:r>
      <w:r w:rsidRPr="006F4BBE">
        <w:rPr>
          <w:spacing w:val="-1"/>
          <w:lang w:val="ru-RU"/>
        </w:rPr>
        <w:t xml:space="preserve"> </w:t>
      </w:r>
      <w:r w:rsidRPr="006F4BBE">
        <w:rPr>
          <w:lang w:val="ru-RU"/>
        </w:rPr>
        <w:t>характера;</w:t>
      </w:r>
      <w:r w:rsidRPr="006F4BBE">
        <w:rPr>
          <w:spacing w:val="-2"/>
          <w:lang w:val="ru-RU"/>
        </w:rPr>
        <w:t xml:space="preserve"> </w:t>
      </w:r>
      <w:r w:rsidRPr="006F4BBE">
        <w:rPr>
          <w:lang w:val="ru-RU"/>
        </w:rPr>
        <w:t>безопасно</w:t>
      </w:r>
      <w:r w:rsidRPr="006F4BBE">
        <w:rPr>
          <w:spacing w:val="-20"/>
          <w:lang w:val="ru-RU"/>
        </w:rPr>
        <w:t xml:space="preserve"> </w:t>
      </w:r>
      <w:r w:rsidRPr="006F4BBE">
        <w:rPr>
          <w:lang w:val="ru-RU"/>
        </w:rPr>
        <w:t>действовать</w:t>
      </w:r>
      <w:r w:rsidRPr="006F4BBE">
        <w:rPr>
          <w:spacing w:val="-20"/>
          <w:lang w:val="ru-RU"/>
        </w:rPr>
        <w:t xml:space="preserve"> </w:t>
      </w:r>
      <w:r w:rsidRPr="006F4BBE">
        <w:rPr>
          <w:lang w:val="ru-RU"/>
        </w:rPr>
        <w:t>при</w:t>
      </w:r>
      <w:r w:rsidRPr="006F4BBE">
        <w:rPr>
          <w:spacing w:val="-20"/>
          <w:lang w:val="ru-RU"/>
        </w:rPr>
        <w:t xml:space="preserve"> </w:t>
      </w:r>
      <w:r w:rsidRPr="006F4BBE">
        <w:rPr>
          <w:lang w:val="ru-RU"/>
        </w:rPr>
        <w:t>пожаре</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жилых</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общественных зданиях,</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том</w:t>
      </w:r>
      <w:r w:rsidRPr="006F4BBE">
        <w:rPr>
          <w:spacing w:val="-16"/>
          <w:lang w:val="ru-RU"/>
        </w:rPr>
        <w:t xml:space="preserve"> </w:t>
      </w:r>
      <w:r w:rsidRPr="006F4BBE">
        <w:rPr>
          <w:lang w:val="ru-RU"/>
        </w:rPr>
        <w:t>числе</w:t>
      </w:r>
      <w:r w:rsidRPr="006F4BBE">
        <w:rPr>
          <w:spacing w:val="-16"/>
          <w:lang w:val="ru-RU"/>
        </w:rPr>
        <w:t xml:space="preserve"> </w:t>
      </w:r>
      <w:r w:rsidRPr="006F4BBE">
        <w:rPr>
          <w:lang w:val="ru-RU"/>
        </w:rPr>
        <w:t>правильно</w:t>
      </w:r>
      <w:r w:rsidRPr="006F4BBE">
        <w:rPr>
          <w:spacing w:val="-16"/>
          <w:lang w:val="ru-RU"/>
        </w:rPr>
        <w:t xml:space="preserve"> </w:t>
      </w:r>
      <w:r w:rsidRPr="006F4BBE">
        <w:rPr>
          <w:lang w:val="ru-RU"/>
        </w:rPr>
        <w:t>использовать</w:t>
      </w:r>
      <w:r w:rsidRPr="006F4BBE">
        <w:rPr>
          <w:spacing w:val="-16"/>
          <w:lang w:val="ru-RU"/>
        </w:rPr>
        <w:t xml:space="preserve"> </w:t>
      </w:r>
      <w:r w:rsidRPr="006F4BBE">
        <w:rPr>
          <w:lang w:val="ru-RU"/>
        </w:rPr>
        <w:t>первичные</w:t>
      </w:r>
      <w:r w:rsidRPr="006F4BBE">
        <w:rPr>
          <w:spacing w:val="-16"/>
          <w:lang w:val="ru-RU"/>
        </w:rPr>
        <w:t xml:space="preserve"> </w:t>
      </w:r>
      <w:r w:rsidRPr="006F4BBE">
        <w:rPr>
          <w:lang w:val="ru-RU"/>
        </w:rPr>
        <w:t>средства пожаротушения.</w:t>
      </w:r>
    </w:p>
    <w:p w:rsidR="00A04C22" w:rsidRPr="006F4BBE" w:rsidRDefault="00A04C22" w:rsidP="00A04C22">
      <w:pPr>
        <w:rPr>
          <w:lang w:val="ru-RU"/>
        </w:rPr>
      </w:pPr>
    </w:p>
    <w:p w:rsidR="00A04C22" w:rsidRPr="006F4BBE" w:rsidRDefault="00A04C22" w:rsidP="00A04C22">
      <w:pPr>
        <w:rPr>
          <w:lang w:val="ru-RU"/>
        </w:rPr>
      </w:pPr>
      <w:bookmarkStart w:id="691" w:name="_Toc97148788"/>
      <w:r w:rsidRPr="006F4BBE">
        <w:rPr>
          <w:lang w:val="ru-RU"/>
        </w:rPr>
        <w:t>МОДУЛЬ № 3 «БЕЗОПАСНОСТЬ НА ТРАНСПОРТЕ»:</w:t>
      </w:r>
      <w:bookmarkEnd w:id="691"/>
    </w:p>
    <w:p w:rsidR="00A04C22" w:rsidRPr="006F4BBE" w:rsidRDefault="00A04C22" w:rsidP="00A04C22">
      <w:pPr>
        <w:rPr>
          <w:lang w:val="ru-RU"/>
        </w:rPr>
      </w:pPr>
      <w:r>
        <w:rPr>
          <w:lang w:val="ru-RU"/>
        </w:rPr>
        <w:t xml:space="preserve">- </w:t>
      </w:r>
      <w:r w:rsidRPr="006F4BBE">
        <w:rPr>
          <w:lang w:val="ru-RU"/>
        </w:rPr>
        <w:t>классифицировать виды опасностей на транспорте (наземный, подземный, железнодорожный, водный, воздушный);</w:t>
      </w:r>
    </w:p>
    <w:p w:rsidR="00A04C22" w:rsidRPr="006F4BBE" w:rsidRDefault="00A04C22" w:rsidP="00A04C22">
      <w:pPr>
        <w:rPr>
          <w:lang w:val="ru-RU"/>
        </w:rPr>
      </w:pPr>
      <w:r>
        <w:rPr>
          <w:lang w:val="ru-RU"/>
        </w:rPr>
        <w:t xml:space="preserve">- </w:t>
      </w:r>
      <w:r w:rsidRPr="006F4BBE">
        <w:rPr>
          <w:lang w:val="ru-RU"/>
        </w:rPr>
        <w:t>соблюдать правила дорожного движения, установленные для пешехода, пассажира, водителя велосипеда и иных средств передвижения;</w:t>
      </w:r>
    </w:p>
    <w:p w:rsidR="00A04C22" w:rsidRPr="006F4BBE" w:rsidRDefault="00A04C22" w:rsidP="00A04C22">
      <w:pPr>
        <w:rPr>
          <w:lang w:val="ru-RU"/>
        </w:rPr>
      </w:pPr>
      <w:r>
        <w:rPr>
          <w:lang w:val="ru-RU"/>
        </w:rPr>
        <w:t xml:space="preserve">- </w:t>
      </w:r>
      <w:r w:rsidRPr="006F4BBE">
        <w:rPr>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04C22" w:rsidRPr="006F4BBE" w:rsidRDefault="00A04C22" w:rsidP="00A04C22">
      <w:pPr>
        <w:rPr>
          <w:lang w:val="ru-RU"/>
        </w:rPr>
      </w:pPr>
      <w:r>
        <w:rPr>
          <w:lang w:val="ru-RU"/>
        </w:rPr>
        <w:t xml:space="preserve">- </w:t>
      </w:r>
      <w:r w:rsidRPr="006F4BBE">
        <w:rPr>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04C22" w:rsidRPr="006F4BBE" w:rsidRDefault="00A04C22" w:rsidP="00A04C22">
      <w:pPr>
        <w:rPr>
          <w:lang w:val="ru-RU"/>
        </w:rPr>
      </w:pPr>
    </w:p>
    <w:p w:rsidR="00A04C22" w:rsidRPr="006F4BBE" w:rsidRDefault="00A04C22" w:rsidP="00A04C22">
      <w:pPr>
        <w:rPr>
          <w:lang w:val="ru-RU"/>
        </w:rPr>
      </w:pPr>
      <w:bookmarkStart w:id="692" w:name="_Toc97148789"/>
      <w:r w:rsidRPr="006F4BBE">
        <w:rPr>
          <w:lang w:val="ru-RU"/>
        </w:rPr>
        <w:t>МОДУЛЬ № 4 «БЕЗОПАСНОСТЬ В ОБЩЕСТВЕННЫХ МЕСТАХ»:</w:t>
      </w:r>
      <w:bookmarkEnd w:id="692"/>
    </w:p>
    <w:p w:rsidR="00A04C22" w:rsidRPr="006F4BBE" w:rsidRDefault="00A04C22" w:rsidP="00A04C22">
      <w:pPr>
        <w:rPr>
          <w:lang w:val="ru-RU"/>
        </w:rPr>
      </w:pPr>
      <w:r>
        <w:rPr>
          <w:lang w:val="ru-RU"/>
        </w:rPr>
        <w:t xml:space="preserve">- </w:t>
      </w:r>
      <w:r w:rsidRPr="006F4BBE">
        <w:rPr>
          <w:lang w:val="ru-RU"/>
        </w:rPr>
        <w:t>характеризовать потенциальные источники опасности в</w:t>
      </w:r>
      <w:r w:rsidRPr="006F4BBE">
        <w:rPr>
          <w:spacing w:val="50"/>
          <w:lang w:val="ru-RU"/>
        </w:rPr>
        <w:t xml:space="preserve"> </w:t>
      </w:r>
      <w:r w:rsidRPr="006F4BBE">
        <w:rPr>
          <w:lang w:val="ru-RU"/>
        </w:rPr>
        <w:t>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A04C22" w:rsidRPr="006F4BBE" w:rsidRDefault="00A04C22" w:rsidP="00A04C22">
      <w:pPr>
        <w:rPr>
          <w:lang w:val="ru-RU"/>
        </w:rPr>
      </w:pPr>
      <w:r>
        <w:rPr>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поведения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местах</w:t>
      </w:r>
      <w:r w:rsidRPr="006F4BBE">
        <w:rPr>
          <w:spacing w:val="-9"/>
          <w:lang w:val="ru-RU"/>
        </w:rPr>
        <w:t xml:space="preserve"> </w:t>
      </w:r>
      <w:r w:rsidRPr="006F4BBE">
        <w:rPr>
          <w:lang w:val="ru-RU"/>
        </w:rPr>
        <w:t xml:space="preserve">массового пребывания людей (в </w:t>
      </w:r>
      <w:r w:rsidRPr="006F4BBE">
        <w:rPr>
          <w:spacing w:val="19"/>
          <w:lang w:val="ru-RU"/>
        </w:rPr>
        <w:t xml:space="preserve"> </w:t>
      </w:r>
      <w:r w:rsidRPr="006F4BBE">
        <w:rPr>
          <w:lang w:val="ru-RU"/>
        </w:rPr>
        <w:t>толпе);</w:t>
      </w:r>
    </w:p>
    <w:p w:rsidR="00A04C22" w:rsidRPr="006F4BBE" w:rsidRDefault="00A04C22" w:rsidP="00A04C22">
      <w:pPr>
        <w:rPr>
          <w:lang w:val="ru-RU"/>
        </w:rPr>
      </w:pPr>
      <w:r>
        <w:rPr>
          <w:lang w:val="ru-RU"/>
        </w:rPr>
        <w:t xml:space="preserve">- </w:t>
      </w:r>
      <w:r w:rsidRPr="006F4BBE">
        <w:rPr>
          <w:lang w:val="ru-RU"/>
        </w:rPr>
        <w:t>знать правила информирования экстренных служб;  безопасно действовать при обнаружении в общественных</w:t>
      </w:r>
      <w:r w:rsidRPr="006F4BBE">
        <w:rPr>
          <w:spacing w:val="46"/>
          <w:lang w:val="ru-RU"/>
        </w:rPr>
        <w:t xml:space="preserve"> </w:t>
      </w:r>
      <w:r w:rsidRPr="006F4BBE">
        <w:rPr>
          <w:lang w:val="ru-RU"/>
        </w:rPr>
        <w:t>местах</w:t>
      </w:r>
      <w:r w:rsidRPr="006F4BBE">
        <w:rPr>
          <w:spacing w:val="-17"/>
          <w:lang w:val="ru-RU"/>
        </w:rPr>
        <w:t xml:space="preserve"> </w:t>
      </w:r>
      <w:r w:rsidRPr="006F4BBE">
        <w:rPr>
          <w:lang w:val="ru-RU"/>
        </w:rPr>
        <w:t>бесхозных</w:t>
      </w:r>
      <w:r w:rsidRPr="006F4BBE">
        <w:rPr>
          <w:spacing w:val="-17"/>
          <w:lang w:val="ru-RU"/>
        </w:rPr>
        <w:t xml:space="preserve"> </w:t>
      </w:r>
      <w:r w:rsidRPr="006F4BBE">
        <w:rPr>
          <w:lang w:val="ru-RU"/>
        </w:rPr>
        <w:t>(потенциально</w:t>
      </w:r>
      <w:r w:rsidRPr="006F4BBE">
        <w:rPr>
          <w:spacing w:val="-17"/>
          <w:lang w:val="ru-RU"/>
        </w:rPr>
        <w:t xml:space="preserve"> </w:t>
      </w:r>
      <w:r w:rsidRPr="006F4BBE">
        <w:rPr>
          <w:lang w:val="ru-RU"/>
        </w:rPr>
        <w:t>опасных)</w:t>
      </w:r>
      <w:r w:rsidRPr="006F4BBE">
        <w:rPr>
          <w:spacing w:val="-17"/>
          <w:lang w:val="ru-RU"/>
        </w:rPr>
        <w:t xml:space="preserve"> </w:t>
      </w:r>
      <w:r w:rsidRPr="006F4BBE">
        <w:rPr>
          <w:lang w:val="ru-RU"/>
        </w:rPr>
        <w:t>вещей</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предметов; эвакуироваться из общественных мест и</w:t>
      </w:r>
      <w:r w:rsidRPr="006F4BBE">
        <w:rPr>
          <w:spacing w:val="-33"/>
          <w:lang w:val="ru-RU"/>
        </w:rPr>
        <w:t xml:space="preserve"> </w:t>
      </w:r>
      <w:r w:rsidRPr="006F4BBE">
        <w:rPr>
          <w:lang w:val="ru-RU"/>
        </w:rPr>
        <w:t>зданий;</w:t>
      </w:r>
    </w:p>
    <w:p w:rsidR="00A04C22" w:rsidRPr="006F4BBE" w:rsidRDefault="00A04C22" w:rsidP="00A04C22">
      <w:pPr>
        <w:rPr>
          <w:lang w:val="ru-RU"/>
        </w:rPr>
      </w:pPr>
      <w:r>
        <w:rPr>
          <w:lang w:val="ru-RU"/>
        </w:rPr>
        <w:t xml:space="preserve">- </w:t>
      </w:r>
      <w:r w:rsidRPr="006F4BBE">
        <w:rPr>
          <w:lang w:val="ru-RU"/>
        </w:rPr>
        <w:t>безопасно действовать при возникновении пожара и происшествиях  в  общественных местах;</w:t>
      </w:r>
    </w:p>
    <w:p w:rsidR="00A04C22" w:rsidRPr="006F4BBE" w:rsidRDefault="00A04C22" w:rsidP="00A04C22">
      <w:pPr>
        <w:rPr>
          <w:lang w:val="ru-RU"/>
        </w:rPr>
      </w:pPr>
      <w:r>
        <w:rPr>
          <w:lang w:val="ru-RU"/>
        </w:rPr>
        <w:t xml:space="preserve">- </w:t>
      </w:r>
      <w:r w:rsidRPr="006F4BBE">
        <w:rPr>
          <w:lang w:val="ru-RU"/>
        </w:rPr>
        <w:t>безопасно действовать в условиях совершения террористического акта, в том числе при захвате и освобождении заложников;</w:t>
      </w:r>
    </w:p>
    <w:p w:rsidR="00A04C22" w:rsidRPr="006F4BBE" w:rsidRDefault="00A04C22" w:rsidP="00A04C22">
      <w:pPr>
        <w:rPr>
          <w:lang w:val="ru-RU"/>
        </w:rPr>
      </w:pPr>
      <w:r>
        <w:rPr>
          <w:lang w:val="ru-RU"/>
        </w:rPr>
        <w:t xml:space="preserve">- </w:t>
      </w:r>
      <w:r w:rsidRPr="006F4BBE">
        <w:rPr>
          <w:lang w:val="ru-RU"/>
        </w:rPr>
        <w:t>безопасно действовать в ситуациях криминогенного и антиобщественного  характера.</w:t>
      </w:r>
    </w:p>
    <w:p w:rsidR="00A04C22" w:rsidRPr="006F4BBE" w:rsidRDefault="00A04C22" w:rsidP="00A04C22">
      <w:pPr>
        <w:rPr>
          <w:lang w:val="ru-RU"/>
        </w:rPr>
      </w:pPr>
    </w:p>
    <w:p w:rsidR="00A04C22" w:rsidRPr="006F4BBE" w:rsidRDefault="00A04C22" w:rsidP="00A04C22">
      <w:pPr>
        <w:rPr>
          <w:lang w:val="ru-RU"/>
        </w:rPr>
      </w:pPr>
      <w:bookmarkStart w:id="693" w:name="_Toc97148790"/>
      <w:r w:rsidRPr="006F4BBE">
        <w:rPr>
          <w:lang w:val="ru-RU"/>
        </w:rPr>
        <w:t>МОДУЛЬ № 5 «БЕЗОПАСНОСТЬ В ПРИРОДНОЙ СРЕДЕ»:</w:t>
      </w:r>
      <w:bookmarkEnd w:id="693"/>
    </w:p>
    <w:p w:rsidR="00A04C22" w:rsidRPr="006F4BBE" w:rsidRDefault="00A04C22" w:rsidP="00A04C22">
      <w:pPr>
        <w:rPr>
          <w:lang w:val="ru-RU"/>
        </w:rPr>
      </w:pPr>
      <w:r>
        <w:rPr>
          <w:lang w:val="ru-RU"/>
        </w:rPr>
        <w:t xml:space="preserve">- </w:t>
      </w:r>
      <w:r w:rsidRPr="006F4BBE">
        <w:rPr>
          <w:lang w:val="ru-RU"/>
        </w:rPr>
        <w:t>раскрывать</w:t>
      </w:r>
      <w:r w:rsidRPr="006F4BBE">
        <w:rPr>
          <w:spacing w:val="-18"/>
          <w:lang w:val="ru-RU"/>
        </w:rPr>
        <w:t xml:space="preserve"> </w:t>
      </w:r>
      <w:r w:rsidRPr="006F4BBE">
        <w:rPr>
          <w:lang w:val="ru-RU"/>
        </w:rPr>
        <w:t>смысл</w:t>
      </w:r>
      <w:r w:rsidRPr="006F4BBE">
        <w:rPr>
          <w:spacing w:val="-18"/>
          <w:lang w:val="ru-RU"/>
        </w:rPr>
        <w:t xml:space="preserve"> </w:t>
      </w:r>
      <w:r w:rsidRPr="006F4BBE">
        <w:rPr>
          <w:lang w:val="ru-RU"/>
        </w:rPr>
        <w:t>понятия</w:t>
      </w:r>
      <w:r w:rsidRPr="006F4BBE">
        <w:rPr>
          <w:spacing w:val="-18"/>
          <w:lang w:val="ru-RU"/>
        </w:rPr>
        <w:t xml:space="preserve"> </w:t>
      </w:r>
      <w:r w:rsidRPr="006F4BBE">
        <w:rPr>
          <w:lang w:val="ru-RU"/>
        </w:rPr>
        <w:t>экологии,</w:t>
      </w:r>
      <w:r w:rsidRPr="006F4BBE">
        <w:rPr>
          <w:spacing w:val="-18"/>
          <w:lang w:val="ru-RU"/>
        </w:rPr>
        <w:t xml:space="preserve"> </w:t>
      </w:r>
      <w:r w:rsidRPr="006F4BBE">
        <w:rPr>
          <w:lang w:val="ru-RU"/>
        </w:rPr>
        <w:t>экологической</w:t>
      </w:r>
      <w:r w:rsidRPr="006F4BBE">
        <w:rPr>
          <w:spacing w:val="-18"/>
          <w:lang w:val="ru-RU"/>
        </w:rPr>
        <w:t xml:space="preserve"> </w:t>
      </w:r>
      <w:r w:rsidRPr="006F4BBE">
        <w:rPr>
          <w:lang w:val="ru-RU"/>
        </w:rPr>
        <w:t>культуры, значение экологии для устойчивого развития</w:t>
      </w:r>
      <w:r w:rsidRPr="006F4BBE">
        <w:rPr>
          <w:spacing w:val="-32"/>
          <w:lang w:val="ru-RU"/>
        </w:rPr>
        <w:t xml:space="preserve"> </w:t>
      </w:r>
      <w:r w:rsidRPr="006F4BBE">
        <w:rPr>
          <w:lang w:val="ru-RU"/>
        </w:rPr>
        <w:t>общества;</w:t>
      </w:r>
    </w:p>
    <w:p w:rsidR="00A04C22" w:rsidRPr="006F4BBE" w:rsidRDefault="00A04C22" w:rsidP="00A04C22">
      <w:pPr>
        <w:rPr>
          <w:lang w:val="ru-RU"/>
        </w:rPr>
      </w:pPr>
      <w:r>
        <w:rPr>
          <w:lang w:val="ru-RU"/>
        </w:rPr>
        <w:t xml:space="preserve">- </w:t>
      </w:r>
      <w:r w:rsidRPr="006F4BBE">
        <w:rPr>
          <w:lang w:val="ru-RU"/>
        </w:rPr>
        <w:t>помнить и выполнять правила безопасного поведения при неблагоприятной  экологической обстановке;</w:t>
      </w:r>
    </w:p>
    <w:p w:rsidR="00A04C22" w:rsidRPr="006F4BBE" w:rsidRDefault="00A04C22" w:rsidP="00A04C22">
      <w:pPr>
        <w:rPr>
          <w:lang w:val="ru-RU"/>
        </w:rPr>
      </w:pPr>
      <w:r>
        <w:rPr>
          <w:lang w:val="ru-RU"/>
        </w:rPr>
        <w:t xml:space="preserve">- </w:t>
      </w:r>
      <w:r w:rsidRPr="006F4BBE">
        <w:rPr>
          <w:lang w:val="ru-RU"/>
        </w:rPr>
        <w:t>соблюдать правила безопасного поведения на природе; объяснять правила безопасного поведения на водоёмах в  различное  время года;</w:t>
      </w:r>
    </w:p>
    <w:p w:rsidR="00A04C22" w:rsidRPr="006F4BBE" w:rsidRDefault="00A04C22" w:rsidP="00A04C22">
      <w:pPr>
        <w:rPr>
          <w:lang w:val="ru-RU"/>
        </w:rPr>
      </w:pPr>
      <w:r>
        <w:rPr>
          <w:lang w:val="ru-RU"/>
        </w:rPr>
        <w:t xml:space="preserve">- </w:t>
      </w:r>
      <w:r w:rsidRPr="006F4BBE">
        <w:rPr>
          <w:lang w:val="ru-RU"/>
        </w:rPr>
        <w:t>безопасно действовать в случае возникновения чрезвычайных</w:t>
      </w:r>
      <w:r w:rsidRPr="006F4BBE">
        <w:rPr>
          <w:spacing w:val="-18"/>
          <w:lang w:val="ru-RU"/>
        </w:rPr>
        <w:t xml:space="preserve"> </w:t>
      </w:r>
      <w:r w:rsidRPr="006F4BBE">
        <w:rPr>
          <w:lang w:val="ru-RU"/>
        </w:rPr>
        <w:t>ситуаций</w:t>
      </w:r>
      <w:r w:rsidRPr="006F4BBE">
        <w:rPr>
          <w:spacing w:val="-18"/>
          <w:lang w:val="ru-RU"/>
        </w:rPr>
        <w:t xml:space="preserve"> </w:t>
      </w:r>
      <w:r w:rsidRPr="006F4BBE">
        <w:rPr>
          <w:lang w:val="ru-RU"/>
        </w:rPr>
        <w:t>геологического</w:t>
      </w:r>
      <w:r w:rsidRPr="006F4BBE">
        <w:rPr>
          <w:spacing w:val="-18"/>
          <w:lang w:val="ru-RU"/>
        </w:rPr>
        <w:t xml:space="preserve"> </w:t>
      </w:r>
      <w:r w:rsidRPr="006F4BBE">
        <w:rPr>
          <w:lang w:val="ru-RU"/>
        </w:rPr>
        <w:t>происхождения</w:t>
      </w:r>
      <w:r w:rsidRPr="006F4BBE">
        <w:rPr>
          <w:spacing w:val="-18"/>
          <w:lang w:val="ru-RU"/>
        </w:rPr>
        <w:t xml:space="preserve"> </w:t>
      </w:r>
      <w:r w:rsidRPr="006F4BBE">
        <w:rPr>
          <w:lang w:val="ru-RU"/>
        </w:rPr>
        <w:t>(землетрясения, извержения</w:t>
      </w:r>
      <w:r w:rsidRPr="006F4BBE">
        <w:rPr>
          <w:spacing w:val="-21"/>
          <w:lang w:val="ru-RU"/>
        </w:rPr>
        <w:t xml:space="preserve"> </w:t>
      </w:r>
      <w:r w:rsidRPr="006F4BBE">
        <w:rPr>
          <w:lang w:val="ru-RU"/>
        </w:rPr>
        <w:t>вулкана),</w:t>
      </w:r>
      <w:r w:rsidRPr="006F4BBE">
        <w:rPr>
          <w:spacing w:val="-21"/>
          <w:lang w:val="ru-RU"/>
        </w:rPr>
        <w:t xml:space="preserve"> </w:t>
      </w:r>
      <w:r w:rsidRPr="006F4BBE">
        <w:rPr>
          <w:lang w:val="ru-RU"/>
        </w:rPr>
        <w:t>чрезвычайных</w:t>
      </w:r>
      <w:r w:rsidRPr="006F4BBE">
        <w:rPr>
          <w:spacing w:val="-21"/>
          <w:lang w:val="ru-RU"/>
        </w:rPr>
        <w:t xml:space="preserve"> </w:t>
      </w:r>
      <w:r w:rsidRPr="006F4BBE">
        <w:rPr>
          <w:lang w:val="ru-RU"/>
        </w:rPr>
        <w:t>ситуаций</w:t>
      </w:r>
      <w:r w:rsidRPr="006F4BBE">
        <w:rPr>
          <w:spacing w:val="-21"/>
          <w:lang w:val="ru-RU"/>
        </w:rPr>
        <w:t xml:space="preserve"> </w:t>
      </w:r>
      <w:r w:rsidRPr="006F4BBE">
        <w:rPr>
          <w:lang w:val="ru-RU"/>
        </w:rPr>
        <w:t>метеорологического</w:t>
      </w:r>
      <w:r w:rsidRPr="006F4BBE">
        <w:rPr>
          <w:spacing w:val="-45"/>
          <w:lang w:val="ru-RU"/>
        </w:rPr>
        <w:t xml:space="preserve"> </w:t>
      </w:r>
      <w:r w:rsidRPr="006F4BBE">
        <w:rPr>
          <w:lang w:val="ru-RU"/>
        </w:rPr>
        <w:t>происхождения</w:t>
      </w:r>
      <w:r w:rsidRPr="006F4BBE">
        <w:rPr>
          <w:spacing w:val="-45"/>
          <w:lang w:val="ru-RU"/>
        </w:rPr>
        <w:t xml:space="preserve"> </w:t>
      </w:r>
      <w:r w:rsidRPr="006F4BBE">
        <w:rPr>
          <w:lang w:val="ru-RU"/>
        </w:rPr>
        <w:t>(ураганы,</w:t>
      </w:r>
      <w:r w:rsidRPr="006F4BBE">
        <w:rPr>
          <w:spacing w:val="-45"/>
          <w:lang w:val="ru-RU"/>
        </w:rPr>
        <w:t xml:space="preserve"> </w:t>
      </w:r>
      <w:r w:rsidRPr="006F4BBE">
        <w:rPr>
          <w:lang w:val="ru-RU"/>
        </w:rPr>
        <w:t>бури,</w:t>
      </w:r>
      <w:r w:rsidRPr="006F4BBE">
        <w:rPr>
          <w:spacing w:val="-45"/>
          <w:lang w:val="ru-RU"/>
        </w:rPr>
        <w:t xml:space="preserve"> </w:t>
      </w:r>
      <w:r w:rsidRPr="006F4BBE">
        <w:rPr>
          <w:lang w:val="ru-RU"/>
        </w:rPr>
        <w:t>смерчи),</w:t>
      </w:r>
      <w:r w:rsidRPr="006F4BBE">
        <w:rPr>
          <w:spacing w:val="-45"/>
          <w:lang w:val="ru-RU"/>
        </w:rPr>
        <w:t xml:space="preserve"> </w:t>
      </w:r>
      <w:r w:rsidRPr="006F4BBE">
        <w:rPr>
          <w:lang w:val="ru-RU"/>
        </w:rPr>
        <w:t>гидрологического происхождения (наводнения, сели, цунами, снежные лавины), природных пожаров (лесные, торфяные,</w:t>
      </w:r>
      <w:r w:rsidRPr="006F4BBE">
        <w:rPr>
          <w:spacing w:val="-40"/>
          <w:lang w:val="ru-RU"/>
        </w:rPr>
        <w:t xml:space="preserve"> </w:t>
      </w:r>
      <w:r w:rsidRPr="006F4BBE">
        <w:rPr>
          <w:lang w:val="ru-RU"/>
        </w:rPr>
        <w:t>степные);</w:t>
      </w:r>
    </w:p>
    <w:p w:rsidR="00A04C22" w:rsidRPr="006F4BBE" w:rsidRDefault="00A04C22" w:rsidP="00A04C22">
      <w:pPr>
        <w:rPr>
          <w:lang w:val="ru-RU"/>
        </w:rPr>
      </w:pPr>
      <w:r>
        <w:rPr>
          <w:lang w:val="ru-RU"/>
        </w:rPr>
        <w:t xml:space="preserve">- </w:t>
      </w:r>
      <w:r w:rsidRPr="006F4BBE">
        <w:rPr>
          <w:lang w:val="ru-RU"/>
        </w:rPr>
        <w:t>характеризовать правила самои взаимопомощи терпящим бедствие на воде;</w:t>
      </w:r>
    </w:p>
    <w:p w:rsidR="00A04C22" w:rsidRPr="006F4BBE" w:rsidRDefault="00A04C22" w:rsidP="00A04C22">
      <w:pPr>
        <w:rPr>
          <w:lang w:val="ru-RU"/>
        </w:rPr>
      </w:pPr>
      <w:r>
        <w:rPr>
          <w:lang w:val="ru-RU"/>
        </w:rPr>
        <w:t xml:space="preserve">- </w:t>
      </w:r>
      <w:r w:rsidRPr="006F4BBE">
        <w:rPr>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04C22" w:rsidRPr="006F4BBE" w:rsidRDefault="00A04C22" w:rsidP="00A04C22">
      <w:pPr>
        <w:rPr>
          <w:lang w:val="ru-RU"/>
        </w:rPr>
      </w:pPr>
      <w:r>
        <w:rPr>
          <w:lang w:val="ru-RU"/>
        </w:rPr>
        <w:t xml:space="preserve">- </w:t>
      </w:r>
      <w:r w:rsidRPr="006F4BBE">
        <w:rPr>
          <w:lang w:val="ru-RU"/>
        </w:rPr>
        <w:t>знать и применять способы подачи сигнала о помощи.</w:t>
      </w:r>
    </w:p>
    <w:p w:rsidR="00A04C22" w:rsidRPr="006F4BBE" w:rsidRDefault="00A04C22" w:rsidP="00A04C22">
      <w:pPr>
        <w:rPr>
          <w:lang w:val="ru-RU"/>
        </w:rPr>
      </w:pPr>
    </w:p>
    <w:p w:rsidR="00A04C22" w:rsidRPr="006F4BBE" w:rsidRDefault="00A04C22" w:rsidP="00A04C22">
      <w:pPr>
        <w:rPr>
          <w:lang w:val="ru-RU"/>
        </w:rPr>
      </w:pPr>
      <w:bookmarkStart w:id="694" w:name="_Toc97148791"/>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94"/>
    </w:p>
    <w:p w:rsidR="00A04C22" w:rsidRPr="006F4BBE" w:rsidRDefault="00A04C22" w:rsidP="00A04C22">
      <w:pPr>
        <w:rPr>
          <w:lang w:val="ru-RU"/>
        </w:rPr>
      </w:pPr>
      <w:r>
        <w:rPr>
          <w:lang w:val="ru-RU"/>
        </w:rPr>
        <w:t xml:space="preserve">- </w:t>
      </w:r>
      <w:r w:rsidRPr="006F4BBE">
        <w:rPr>
          <w:lang w:val="ru-RU"/>
        </w:rPr>
        <w:t>раскрывать смысл понятий здоровья (физического и психического) и здорового образа  жизни;</w:t>
      </w:r>
    </w:p>
    <w:p w:rsidR="00A04C22" w:rsidRPr="006F4BBE" w:rsidRDefault="00A04C22" w:rsidP="00A04C22">
      <w:pPr>
        <w:rPr>
          <w:lang w:val="ru-RU"/>
        </w:rPr>
      </w:pPr>
      <w:r>
        <w:rPr>
          <w:lang w:val="ru-RU"/>
        </w:rPr>
        <w:t xml:space="preserve">- </w:t>
      </w:r>
      <w:r w:rsidRPr="006F4BBE">
        <w:rPr>
          <w:lang w:val="ru-RU"/>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04C22" w:rsidRPr="006F4BBE" w:rsidRDefault="00A04C22" w:rsidP="00A04C22">
      <w:pPr>
        <w:rPr>
          <w:lang w:val="ru-RU"/>
        </w:rPr>
      </w:pPr>
      <w:r>
        <w:rPr>
          <w:lang w:val="ru-RU"/>
        </w:rPr>
        <w:t xml:space="preserve">- </w:t>
      </w:r>
      <w:r w:rsidRPr="006F4BBE">
        <w:rPr>
          <w:lang w:val="ru-RU"/>
        </w:rPr>
        <w:t>сформировать негативное отношение к вредным привычкам (табакокурение, алкоголизм, наркомания, игровая</w:t>
      </w:r>
      <w:r w:rsidRPr="006F4BBE">
        <w:rPr>
          <w:spacing w:val="-41"/>
          <w:lang w:val="ru-RU"/>
        </w:rPr>
        <w:t xml:space="preserve"> </w:t>
      </w:r>
      <w:r w:rsidRPr="006F4BBE">
        <w:rPr>
          <w:lang w:val="ru-RU"/>
        </w:rPr>
        <w:t>зависимость);</w:t>
      </w:r>
    </w:p>
    <w:p w:rsidR="00A04C22" w:rsidRPr="006F4BBE" w:rsidRDefault="00A04C22" w:rsidP="00A04C22">
      <w:pPr>
        <w:rPr>
          <w:lang w:val="ru-RU"/>
        </w:rPr>
      </w:pPr>
      <w:r>
        <w:rPr>
          <w:lang w:val="ru-RU"/>
        </w:rPr>
        <w:t xml:space="preserve">- </w:t>
      </w:r>
      <w:r w:rsidRPr="006F4BBE">
        <w:rPr>
          <w:lang w:val="ru-RU"/>
        </w:rPr>
        <w:t>приводить примеры мер защиты от инфекционных и неинфекционных заболеваний;</w:t>
      </w:r>
    </w:p>
    <w:p w:rsidR="00A04C22" w:rsidRPr="006F4BBE" w:rsidRDefault="00A04C22" w:rsidP="00A04C22">
      <w:pPr>
        <w:rPr>
          <w:lang w:val="ru-RU"/>
        </w:rPr>
      </w:pPr>
      <w:r>
        <w:rPr>
          <w:lang w:val="ru-RU"/>
        </w:rPr>
        <w:t xml:space="preserve">- </w:t>
      </w:r>
      <w:r w:rsidRPr="006F4BBE">
        <w:rPr>
          <w:lang w:val="ru-RU"/>
        </w:rPr>
        <w:t>безопасно действовать в случае возникновения чрезвычайных ситуаций биолого-социального происхождения (эпидемии, пандемии);</w:t>
      </w:r>
    </w:p>
    <w:p w:rsidR="00A04C22" w:rsidRPr="006F4BBE" w:rsidRDefault="00A04C22" w:rsidP="00A04C22">
      <w:pPr>
        <w:rPr>
          <w:lang w:val="ru-RU"/>
        </w:rPr>
      </w:pPr>
      <w:r>
        <w:rPr>
          <w:lang w:val="ru-RU"/>
        </w:rPr>
        <w:t xml:space="preserve">- </w:t>
      </w:r>
      <w:r w:rsidRPr="006F4BBE">
        <w:rPr>
          <w:lang w:val="ru-RU"/>
        </w:rPr>
        <w:t>характеризовать основные мероприятия, проводимые в Российской Федерации по обеспечению безопасности</w:t>
      </w:r>
      <w:r w:rsidRPr="006F4BBE">
        <w:rPr>
          <w:spacing w:val="-10"/>
          <w:lang w:val="ru-RU"/>
        </w:rPr>
        <w:t xml:space="preserve"> </w:t>
      </w:r>
      <w:r w:rsidRPr="006F4BBE">
        <w:rPr>
          <w:lang w:val="ru-RU"/>
        </w:rPr>
        <w:t>населения при угрозе и во время чрезвычайных ситуаций биологосоциального</w:t>
      </w:r>
      <w:r w:rsidRPr="006F4BBE">
        <w:rPr>
          <w:spacing w:val="-20"/>
          <w:lang w:val="ru-RU"/>
        </w:rPr>
        <w:t xml:space="preserve"> </w:t>
      </w:r>
      <w:r w:rsidRPr="006F4BBE">
        <w:rPr>
          <w:lang w:val="ru-RU"/>
        </w:rPr>
        <w:t>характера;</w:t>
      </w:r>
    </w:p>
    <w:p w:rsidR="00A04C22" w:rsidRPr="006F4BBE" w:rsidRDefault="00A04C22" w:rsidP="00A04C22">
      <w:pPr>
        <w:rPr>
          <w:lang w:val="ru-RU"/>
        </w:rPr>
      </w:pPr>
      <w:r>
        <w:rPr>
          <w:lang w:val="ru-RU"/>
        </w:rPr>
        <w:t xml:space="preserve">- </w:t>
      </w:r>
      <w:r w:rsidRPr="006F4BBE">
        <w:rPr>
          <w:lang w:val="ru-RU"/>
        </w:rPr>
        <w:t>оказывать первую помощь и самопомощь при неотложных состояниях.</w:t>
      </w:r>
    </w:p>
    <w:p w:rsidR="00A04C22" w:rsidRPr="006F4BBE" w:rsidRDefault="00A04C22" w:rsidP="00A04C22">
      <w:pPr>
        <w:rPr>
          <w:lang w:val="ru-RU"/>
        </w:rPr>
      </w:pPr>
    </w:p>
    <w:p w:rsidR="00A04C22" w:rsidRPr="006F4BBE" w:rsidRDefault="00A04C22" w:rsidP="00A04C22">
      <w:pPr>
        <w:rPr>
          <w:lang w:val="ru-RU"/>
        </w:rPr>
      </w:pPr>
      <w:bookmarkStart w:id="695" w:name="_Toc97148792"/>
      <w:r w:rsidRPr="006F4BBE">
        <w:rPr>
          <w:lang w:val="ru-RU"/>
        </w:rPr>
        <w:t>МОДУЛЬ № 7 «БЕЗОПАСНОСТЬ В СОЦИУМЕ»:</w:t>
      </w:r>
      <w:bookmarkEnd w:id="695"/>
    </w:p>
    <w:p w:rsidR="00A04C22" w:rsidRPr="006F4BBE" w:rsidRDefault="00A04C22" w:rsidP="00A04C22">
      <w:pPr>
        <w:rPr>
          <w:lang w:val="ru-RU"/>
        </w:rPr>
      </w:pPr>
      <w:r>
        <w:rPr>
          <w:lang w:val="ru-RU"/>
        </w:rPr>
        <w:t xml:space="preserve">- </w:t>
      </w:r>
      <w:r w:rsidRPr="006F4BBE">
        <w:rPr>
          <w:lang w:val="ru-RU"/>
        </w:rPr>
        <w:t>приводить примеры межличностного и группового конфликта;</w:t>
      </w:r>
    </w:p>
    <w:p w:rsidR="00A04C22" w:rsidRPr="006F4BBE" w:rsidRDefault="00A04C22" w:rsidP="00A04C22">
      <w:pPr>
        <w:rPr>
          <w:lang w:val="ru-RU"/>
        </w:rPr>
      </w:pPr>
      <w:r>
        <w:rPr>
          <w:lang w:val="ru-RU"/>
        </w:rPr>
        <w:t xml:space="preserve">- </w:t>
      </w:r>
      <w:r w:rsidRPr="006F4BBE">
        <w:rPr>
          <w:lang w:val="ru-RU"/>
        </w:rPr>
        <w:t>характеризовать</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избегания</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разрешения</w:t>
      </w:r>
      <w:r w:rsidRPr="006F4BBE">
        <w:rPr>
          <w:spacing w:val="-30"/>
          <w:lang w:val="ru-RU"/>
        </w:rPr>
        <w:t xml:space="preserve"> </w:t>
      </w:r>
      <w:r w:rsidRPr="006F4BBE">
        <w:rPr>
          <w:lang w:val="ru-RU"/>
        </w:rPr>
        <w:t>конфликтных</w:t>
      </w:r>
      <w:r w:rsidRPr="006F4BBE">
        <w:rPr>
          <w:spacing w:val="6"/>
          <w:lang w:val="ru-RU"/>
        </w:rPr>
        <w:t xml:space="preserve"> </w:t>
      </w:r>
      <w:r w:rsidRPr="006F4BBE">
        <w:rPr>
          <w:lang w:val="ru-RU"/>
        </w:rPr>
        <w:t>ситуаций;</w:t>
      </w:r>
    </w:p>
    <w:p w:rsidR="00A04C22" w:rsidRPr="006F4BBE" w:rsidRDefault="00A04C22" w:rsidP="00A04C22">
      <w:pPr>
        <w:rPr>
          <w:lang w:val="ru-RU"/>
        </w:rPr>
      </w:pPr>
      <w:r>
        <w:rPr>
          <w:lang w:val="ru-RU"/>
        </w:rPr>
        <w:t xml:space="preserve">- </w:t>
      </w:r>
      <w:r w:rsidRPr="006F4BBE">
        <w:rPr>
          <w:lang w:val="ru-RU"/>
        </w:rPr>
        <w:t>характеризовать</w:t>
      </w:r>
      <w:r w:rsidRPr="006F4BBE">
        <w:rPr>
          <w:spacing w:val="-32"/>
          <w:lang w:val="ru-RU"/>
        </w:rPr>
        <w:t xml:space="preserve"> </w:t>
      </w:r>
      <w:r w:rsidRPr="006F4BBE">
        <w:rPr>
          <w:lang w:val="ru-RU"/>
        </w:rPr>
        <w:t>опасные</w:t>
      </w:r>
      <w:r w:rsidRPr="006F4BBE">
        <w:rPr>
          <w:spacing w:val="-32"/>
          <w:lang w:val="ru-RU"/>
        </w:rPr>
        <w:t xml:space="preserve"> </w:t>
      </w:r>
      <w:r w:rsidRPr="006F4BBE">
        <w:rPr>
          <w:lang w:val="ru-RU"/>
        </w:rPr>
        <w:t>проявления</w:t>
      </w:r>
      <w:r w:rsidRPr="006F4BBE">
        <w:rPr>
          <w:spacing w:val="-32"/>
          <w:lang w:val="ru-RU"/>
        </w:rPr>
        <w:t xml:space="preserve"> </w:t>
      </w:r>
      <w:r w:rsidRPr="006F4BBE">
        <w:rPr>
          <w:lang w:val="ru-RU"/>
        </w:rPr>
        <w:t>конфликтов</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том</w:t>
      </w:r>
      <w:r w:rsidRPr="006F4BBE">
        <w:rPr>
          <w:spacing w:val="-32"/>
          <w:lang w:val="ru-RU"/>
        </w:rPr>
        <w:t xml:space="preserve"> </w:t>
      </w:r>
      <w:r w:rsidRPr="006F4BBE">
        <w:rPr>
          <w:lang w:val="ru-RU"/>
        </w:rPr>
        <w:t>числе насилие, буллинг</w:t>
      </w:r>
      <w:r w:rsidRPr="006F4BBE">
        <w:rPr>
          <w:spacing w:val="-4"/>
          <w:lang w:val="ru-RU"/>
        </w:rPr>
        <w:t xml:space="preserve"> </w:t>
      </w:r>
      <w:r w:rsidRPr="006F4BBE">
        <w:rPr>
          <w:lang w:val="ru-RU"/>
        </w:rPr>
        <w:t>(травля));</w:t>
      </w:r>
    </w:p>
    <w:p w:rsidR="00A04C22" w:rsidRPr="006F4BBE" w:rsidRDefault="00A04C22" w:rsidP="00A04C22">
      <w:pPr>
        <w:rPr>
          <w:lang w:val="ru-RU"/>
        </w:rPr>
      </w:pPr>
      <w:r>
        <w:rPr>
          <w:lang w:val="ru-RU"/>
        </w:rPr>
        <w:t xml:space="preserve">- </w:t>
      </w:r>
      <w:r w:rsidRPr="006F4BBE">
        <w:rPr>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04C22" w:rsidRPr="006F4BBE" w:rsidRDefault="00A04C22" w:rsidP="00A04C22">
      <w:pPr>
        <w:rPr>
          <w:lang w:val="ru-RU"/>
        </w:rPr>
      </w:pPr>
      <w:r>
        <w:rPr>
          <w:lang w:val="ru-RU"/>
        </w:rPr>
        <w:t xml:space="preserve">- </w:t>
      </w:r>
      <w:r w:rsidRPr="006F4BBE">
        <w:rPr>
          <w:lang w:val="ru-RU"/>
        </w:rPr>
        <w:t>соблюдать правила коммуникации  с  незнакомыми  людьми (в том числе с подозрительными людьми, у которых могут иметься  преступные</w:t>
      </w:r>
      <w:r w:rsidRPr="006F4BBE">
        <w:rPr>
          <w:spacing w:val="45"/>
          <w:lang w:val="ru-RU"/>
        </w:rPr>
        <w:t xml:space="preserve"> </w:t>
      </w:r>
      <w:r w:rsidRPr="006F4BBE">
        <w:rPr>
          <w:lang w:val="ru-RU"/>
        </w:rPr>
        <w:t>намерения);</w:t>
      </w:r>
    </w:p>
    <w:p w:rsidR="00A04C22" w:rsidRPr="006F4BBE" w:rsidRDefault="00A04C22" w:rsidP="00A04C22">
      <w:pPr>
        <w:rPr>
          <w:lang w:val="ru-RU"/>
        </w:rPr>
      </w:pPr>
      <w:r>
        <w:rPr>
          <w:lang w:val="ru-RU"/>
        </w:rPr>
        <w:t xml:space="preserve">- </w:t>
      </w:r>
      <w:r w:rsidRPr="006F4BBE">
        <w:rPr>
          <w:lang w:val="ru-RU"/>
        </w:rPr>
        <w:t>соблюдать</w:t>
      </w:r>
      <w:r w:rsidRPr="006F4BBE">
        <w:rPr>
          <w:spacing w:val="-18"/>
          <w:lang w:val="ru-RU"/>
        </w:rPr>
        <w:t xml:space="preserve"> </w:t>
      </w:r>
      <w:r w:rsidRPr="006F4BBE">
        <w:rPr>
          <w:lang w:val="ru-RU"/>
        </w:rPr>
        <w:t>правила</w:t>
      </w:r>
      <w:r w:rsidRPr="006F4BBE">
        <w:rPr>
          <w:spacing w:val="-18"/>
          <w:lang w:val="ru-RU"/>
        </w:rPr>
        <w:t xml:space="preserve"> </w:t>
      </w:r>
      <w:r w:rsidRPr="006F4BBE">
        <w:rPr>
          <w:lang w:val="ru-RU"/>
        </w:rPr>
        <w:t>безопасного</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комфортного</w:t>
      </w:r>
      <w:r w:rsidRPr="006F4BBE">
        <w:rPr>
          <w:spacing w:val="-18"/>
          <w:lang w:val="ru-RU"/>
        </w:rPr>
        <w:t xml:space="preserve"> </w:t>
      </w:r>
      <w:r w:rsidRPr="006F4BBE">
        <w:rPr>
          <w:lang w:val="ru-RU"/>
        </w:rPr>
        <w:t>существования</w:t>
      </w:r>
      <w:r w:rsidRPr="006F4BBE">
        <w:rPr>
          <w:spacing w:val="-12"/>
          <w:lang w:val="ru-RU"/>
        </w:rPr>
        <w:t xml:space="preserve"> </w:t>
      </w:r>
      <w:r w:rsidRPr="006F4BBE">
        <w:rPr>
          <w:lang w:val="ru-RU"/>
        </w:rPr>
        <w:t>со</w:t>
      </w:r>
      <w:r w:rsidRPr="006F4BBE">
        <w:rPr>
          <w:spacing w:val="-12"/>
          <w:lang w:val="ru-RU"/>
        </w:rPr>
        <w:t xml:space="preserve"> </w:t>
      </w:r>
      <w:r w:rsidRPr="006F4BBE">
        <w:rPr>
          <w:lang w:val="ru-RU"/>
        </w:rPr>
        <w:t>знакомыми</w:t>
      </w:r>
      <w:r w:rsidRPr="006F4BBE">
        <w:rPr>
          <w:spacing w:val="-12"/>
          <w:lang w:val="ru-RU"/>
        </w:rPr>
        <w:t xml:space="preserve"> </w:t>
      </w:r>
      <w:r w:rsidRPr="006F4BBE">
        <w:rPr>
          <w:lang w:val="ru-RU"/>
        </w:rPr>
        <w:t>людьми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группах,</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том</w:t>
      </w:r>
      <w:r w:rsidRPr="006F4BBE">
        <w:rPr>
          <w:spacing w:val="-12"/>
          <w:lang w:val="ru-RU"/>
        </w:rPr>
        <w:t xml:space="preserve"> </w:t>
      </w:r>
      <w:r w:rsidRPr="006F4BBE">
        <w:rPr>
          <w:lang w:val="ru-RU"/>
        </w:rPr>
        <w:t>числе в</w:t>
      </w:r>
      <w:r w:rsidRPr="006F4BBE">
        <w:rPr>
          <w:spacing w:val="-16"/>
          <w:lang w:val="ru-RU"/>
        </w:rPr>
        <w:t xml:space="preserve"> </w:t>
      </w:r>
      <w:r w:rsidRPr="006F4BBE">
        <w:rPr>
          <w:lang w:val="ru-RU"/>
        </w:rPr>
        <w:t>семье,</w:t>
      </w:r>
      <w:r w:rsidRPr="006F4BBE">
        <w:rPr>
          <w:spacing w:val="-16"/>
          <w:lang w:val="ru-RU"/>
        </w:rPr>
        <w:t xml:space="preserve"> </w:t>
      </w:r>
      <w:r w:rsidRPr="006F4BBE">
        <w:rPr>
          <w:lang w:val="ru-RU"/>
        </w:rPr>
        <w:t>классе,</w:t>
      </w:r>
      <w:r w:rsidRPr="006F4BBE">
        <w:rPr>
          <w:spacing w:val="-16"/>
          <w:lang w:val="ru-RU"/>
        </w:rPr>
        <w:t xml:space="preserve"> </w:t>
      </w:r>
      <w:r w:rsidRPr="006F4BBE">
        <w:rPr>
          <w:lang w:val="ru-RU"/>
        </w:rPr>
        <w:t>коллективе</w:t>
      </w:r>
      <w:r w:rsidRPr="006F4BBE">
        <w:rPr>
          <w:spacing w:val="-16"/>
          <w:lang w:val="ru-RU"/>
        </w:rPr>
        <w:t xml:space="preserve"> </w:t>
      </w:r>
      <w:r w:rsidRPr="006F4BBE">
        <w:rPr>
          <w:lang w:val="ru-RU"/>
        </w:rPr>
        <w:t>кружка/секции/спортивной</w:t>
      </w:r>
      <w:r w:rsidRPr="006F4BBE">
        <w:rPr>
          <w:spacing w:val="-16"/>
          <w:lang w:val="ru-RU"/>
        </w:rPr>
        <w:t xml:space="preserve"> </w:t>
      </w:r>
      <w:r w:rsidRPr="006F4BBE">
        <w:rPr>
          <w:lang w:val="ru-RU"/>
        </w:rPr>
        <w:t>команды, группе</w:t>
      </w:r>
      <w:r w:rsidRPr="006F4BBE">
        <w:rPr>
          <w:spacing w:val="-10"/>
          <w:lang w:val="ru-RU"/>
        </w:rPr>
        <w:t xml:space="preserve"> </w:t>
      </w:r>
      <w:r w:rsidRPr="006F4BBE">
        <w:rPr>
          <w:lang w:val="ru-RU"/>
        </w:rPr>
        <w:t>друзей;</w:t>
      </w:r>
    </w:p>
    <w:p w:rsidR="00A04C22" w:rsidRPr="006F4BBE" w:rsidRDefault="00A04C22" w:rsidP="00A04C22">
      <w:pPr>
        <w:rPr>
          <w:lang w:val="ru-RU"/>
        </w:rPr>
      </w:pPr>
      <w:r>
        <w:rPr>
          <w:lang w:val="ru-RU"/>
        </w:rPr>
        <w:t xml:space="preserve">- </w:t>
      </w:r>
      <w:r w:rsidRPr="006F4BBE">
        <w:rPr>
          <w:lang w:val="ru-RU"/>
        </w:rPr>
        <w:t>распознавать опасности и соблюдать правила безопасного поведения в практике современных молодёжных    увлечений;</w:t>
      </w:r>
    </w:p>
    <w:p w:rsidR="00A04C22" w:rsidRPr="006F4BBE" w:rsidRDefault="00A04C22" w:rsidP="00A04C22">
      <w:pPr>
        <w:rPr>
          <w:lang w:val="ru-RU"/>
        </w:rPr>
      </w:pPr>
      <w:r>
        <w:rPr>
          <w:lang w:val="ru-RU"/>
        </w:rPr>
        <w:t xml:space="preserve">- </w:t>
      </w:r>
      <w:r w:rsidRPr="006F4BBE">
        <w:rPr>
          <w:lang w:val="ru-RU"/>
        </w:rPr>
        <w:t>безопасно</w:t>
      </w:r>
      <w:r w:rsidRPr="006F4BBE">
        <w:rPr>
          <w:spacing w:val="-20"/>
          <w:lang w:val="ru-RU"/>
        </w:rPr>
        <w:t xml:space="preserve"> </w:t>
      </w:r>
      <w:r w:rsidRPr="006F4BBE">
        <w:rPr>
          <w:lang w:val="ru-RU"/>
        </w:rPr>
        <w:t>действовать</w:t>
      </w:r>
      <w:r w:rsidRPr="006F4BBE">
        <w:rPr>
          <w:spacing w:val="-20"/>
          <w:lang w:val="ru-RU"/>
        </w:rPr>
        <w:t xml:space="preserve"> </w:t>
      </w:r>
      <w:r w:rsidRPr="006F4BBE">
        <w:rPr>
          <w:lang w:val="ru-RU"/>
        </w:rPr>
        <w:t>при</w:t>
      </w:r>
      <w:r w:rsidRPr="006F4BBE">
        <w:rPr>
          <w:spacing w:val="-20"/>
          <w:lang w:val="ru-RU"/>
        </w:rPr>
        <w:t xml:space="preserve"> </w:t>
      </w:r>
      <w:r w:rsidRPr="006F4BBE">
        <w:rPr>
          <w:lang w:val="ru-RU"/>
        </w:rPr>
        <w:t>опасных</w:t>
      </w:r>
      <w:r w:rsidRPr="006F4BBE">
        <w:rPr>
          <w:spacing w:val="-20"/>
          <w:lang w:val="ru-RU"/>
        </w:rPr>
        <w:t xml:space="preserve"> </w:t>
      </w:r>
      <w:r w:rsidRPr="006F4BBE">
        <w:rPr>
          <w:lang w:val="ru-RU"/>
        </w:rPr>
        <w:t>проявлениях</w:t>
      </w:r>
      <w:r w:rsidRPr="006F4BBE">
        <w:rPr>
          <w:spacing w:val="-20"/>
          <w:lang w:val="ru-RU"/>
        </w:rPr>
        <w:t xml:space="preserve"> </w:t>
      </w:r>
      <w:r w:rsidRPr="006F4BBE">
        <w:rPr>
          <w:lang w:val="ru-RU"/>
        </w:rPr>
        <w:t>конфликта и при возможных</w:t>
      </w:r>
      <w:r w:rsidRPr="006F4BBE">
        <w:rPr>
          <w:spacing w:val="46"/>
          <w:lang w:val="ru-RU"/>
        </w:rPr>
        <w:t xml:space="preserve"> </w:t>
      </w:r>
      <w:r w:rsidRPr="006F4BBE">
        <w:rPr>
          <w:lang w:val="ru-RU"/>
        </w:rPr>
        <w:t>манипуляциях.</w:t>
      </w:r>
    </w:p>
    <w:p w:rsidR="00A04C22" w:rsidRPr="006F4BBE" w:rsidRDefault="00A04C22" w:rsidP="00A04C22">
      <w:pPr>
        <w:rPr>
          <w:lang w:val="ru-RU"/>
        </w:rPr>
      </w:pPr>
    </w:p>
    <w:p w:rsidR="00A04C22" w:rsidRPr="006F4BBE" w:rsidRDefault="00A04C22" w:rsidP="00A04C22">
      <w:pPr>
        <w:rPr>
          <w:lang w:val="ru-RU"/>
        </w:rPr>
      </w:pPr>
      <w:r w:rsidRPr="006F4BBE">
        <w:rPr>
          <w:lang w:val="ru-RU"/>
        </w:rPr>
        <w:t>МОДУЛЬ № 8 «БЕЗОПАСНОСТЬ В  ИНФОРМАЦИОННОМ  ПРОСТРАНСТВЕ»:</w:t>
      </w:r>
    </w:p>
    <w:p w:rsidR="00A04C22" w:rsidRPr="006F4BBE" w:rsidRDefault="00A04C22" w:rsidP="00A04C22">
      <w:pPr>
        <w:rPr>
          <w:lang w:val="ru-RU"/>
        </w:rPr>
      </w:pPr>
      <w:r>
        <w:rPr>
          <w:lang w:val="ru-RU"/>
        </w:rPr>
        <w:t xml:space="preserve">- </w:t>
      </w:r>
      <w:r w:rsidRPr="006F4BBE">
        <w:rPr>
          <w:lang w:val="ru-RU"/>
        </w:rP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w:t>
      </w:r>
      <w:r>
        <w:rPr>
          <w:lang w:val="ru-RU"/>
        </w:rPr>
        <w:t>-</w:t>
      </w:r>
      <w:r w:rsidRPr="006F4BBE">
        <w:rPr>
          <w:lang w:val="ru-RU"/>
        </w:rPr>
        <w:t>сообщества);</w:t>
      </w:r>
    </w:p>
    <w:p w:rsidR="00A04C22" w:rsidRPr="006F4BBE" w:rsidRDefault="00A04C22" w:rsidP="00A04C22">
      <w:pPr>
        <w:rPr>
          <w:lang w:val="ru-RU"/>
        </w:rPr>
      </w:pPr>
      <w:r>
        <w:rPr>
          <w:lang w:val="ru-RU"/>
        </w:rPr>
        <w:t xml:space="preserve">- </w:t>
      </w:r>
      <w:r w:rsidRPr="006F4BBE">
        <w:rPr>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w:t>
      </w:r>
      <w:r>
        <w:rPr>
          <w:lang w:val="ru-RU"/>
        </w:rPr>
        <w:t xml:space="preserve"> </w:t>
      </w:r>
      <w:r w:rsidRPr="006F4BBE">
        <w:rPr>
          <w:lang w:val="ru-RU"/>
        </w:rPr>
        <w:t>сетях).</w:t>
      </w:r>
    </w:p>
    <w:p w:rsidR="00A04C22" w:rsidRPr="006F4BBE" w:rsidRDefault="00A04C22" w:rsidP="00A04C22">
      <w:pPr>
        <w:rPr>
          <w:lang w:val="ru-RU"/>
        </w:rPr>
      </w:pPr>
    </w:p>
    <w:p w:rsidR="00A04C22" w:rsidRPr="006F4BBE" w:rsidRDefault="00A04C22" w:rsidP="00A04C22">
      <w:pPr>
        <w:rPr>
          <w:lang w:val="ru-RU"/>
        </w:rPr>
      </w:pPr>
      <w:bookmarkStart w:id="696" w:name="_Toc97148793"/>
      <w:r w:rsidRPr="006F4BBE">
        <w:rPr>
          <w:lang w:val="ru-RU"/>
        </w:rPr>
        <w:t>МОДУЛЬ № 9 «ОСНОВЫ ПРОТИВОДЕЙСТВИЯ ЭКСТРЕМИЗМУ  И ТЕРРОРИЗМУ»:</w:t>
      </w:r>
      <w:bookmarkEnd w:id="696"/>
    </w:p>
    <w:p w:rsidR="00A04C22" w:rsidRPr="006F4BBE" w:rsidRDefault="00A04C22" w:rsidP="00A04C22">
      <w:pPr>
        <w:rPr>
          <w:lang w:val="ru-RU"/>
        </w:rPr>
      </w:pPr>
      <w:r>
        <w:rPr>
          <w:lang w:val="ru-RU"/>
        </w:rPr>
        <w:t xml:space="preserve">- </w:t>
      </w:r>
      <w:r w:rsidRPr="006F4BBE">
        <w:rPr>
          <w:lang w:val="ru-RU"/>
        </w:rPr>
        <w:t>объяснять понятия экстремизма, терроризма, их причины и последствия;</w:t>
      </w:r>
    </w:p>
    <w:p w:rsidR="00A04C22" w:rsidRPr="006F4BBE" w:rsidRDefault="00A04C22" w:rsidP="00A04C22">
      <w:pPr>
        <w:rPr>
          <w:lang w:val="ru-RU"/>
        </w:rPr>
      </w:pPr>
      <w:r>
        <w:rPr>
          <w:lang w:val="ru-RU"/>
        </w:rPr>
        <w:t xml:space="preserve">- </w:t>
      </w:r>
      <w:r w:rsidRPr="006F4BBE">
        <w:rPr>
          <w:lang w:val="ru-RU"/>
        </w:rPr>
        <w:t>сформировать негативное отношение к экстремистской и террористической  деятельности;</w:t>
      </w:r>
    </w:p>
    <w:p w:rsidR="00A04C22" w:rsidRPr="006F4BBE" w:rsidRDefault="00A04C22" w:rsidP="00A04C22">
      <w:pPr>
        <w:rPr>
          <w:lang w:val="ru-RU"/>
        </w:rPr>
      </w:pPr>
      <w:r>
        <w:rPr>
          <w:lang w:val="ru-RU"/>
        </w:rPr>
        <w:t xml:space="preserve">- </w:t>
      </w:r>
      <w:r w:rsidRPr="006F4BBE">
        <w:rPr>
          <w:lang w:val="ru-RU"/>
        </w:rPr>
        <w:t>объяснять организационные основы системы противодействия терроризму и экстремизму в Российской    Федерации;</w:t>
      </w:r>
    </w:p>
    <w:p w:rsidR="00A04C22" w:rsidRPr="006F4BBE" w:rsidRDefault="00A04C22" w:rsidP="00A04C22">
      <w:pPr>
        <w:rPr>
          <w:lang w:val="ru-RU"/>
        </w:rPr>
      </w:pPr>
      <w:r>
        <w:rPr>
          <w:lang w:val="ru-RU"/>
        </w:rPr>
        <w:t xml:space="preserve">- </w:t>
      </w:r>
      <w:r w:rsidRPr="006F4BBE">
        <w:rPr>
          <w:lang w:val="ru-RU"/>
        </w:rPr>
        <w:t>распознавать ситуации угрозы террористического акта в доме, в общественном</w:t>
      </w:r>
      <w:r w:rsidRPr="006F4BBE">
        <w:rPr>
          <w:spacing w:val="42"/>
          <w:lang w:val="ru-RU"/>
        </w:rPr>
        <w:t xml:space="preserve"> </w:t>
      </w:r>
      <w:r w:rsidRPr="006F4BBE">
        <w:rPr>
          <w:lang w:val="ru-RU"/>
        </w:rPr>
        <w:t>месте;</w:t>
      </w:r>
    </w:p>
    <w:p w:rsidR="00A04C22" w:rsidRPr="006F4BBE" w:rsidRDefault="00A04C22" w:rsidP="00A04C22">
      <w:pPr>
        <w:rPr>
          <w:lang w:val="ru-RU"/>
        </w:rPr>
      </w:pPr>
      <w:r>
        <w:rPr>
          <w:lang w:val="ru-RU"/>
        </w:rPr>
        <w:t xml:space="preserve">- </w:t>
      </w:r>
      <w:r w:rsidRPr="006F4BBE">
        <w:rPr>
          <w:lang w:val="ru-RU"/>
        </w:rPr>
        <w:t>безопасно действовать при обнаружении в общественных местах бесхозных (или опасных) вещей и предметов;</w:t>
      </w:r>
    </w:p>
    <w:p w:rsidR="00A04C22" w:rsidRPr="006F4BBE" w:rsidRDefault="00A04C22" w:rsidP="00A04C22">
      <w:pPr>
        <w:rPr>
          <w:lang w:val="ru-RU"/>
        </w:rPr>
      </w:pPr>
      <w:r>
        <w:rPr>
          <w:lang w:val="ru-RU"/>
        </w:rPr>
        <w:t xml:space="preserve">- </w:t>
      </w:r>
      <w:r w:rsidRPr="006F4BBE">
        <w:rPr>
          <w:lang w:val="ru-RU"/>
        </w:rPr>
        <w:t>безопасно действовать в условиях совершения террористического акта, в том числе при захвате и освобождении заложников.</w:t>
      </w:r>
    </w:p>
    <w:p w:rsidR="00A04C22" w:rsidRPr="006F4BBE" w:rsidRDefault="00A04C22" w:rsidP="00A04C22">
      <w:pPr>
        <w:rPr>
          <w:lang w:val="ru-RU"/>
        </w:rPr>
      </w:pPr>
    </w:p>
    <w:p w:rsidR="00A04C22" w:rsidRPr="006F4BBE" w:rsidRDefault="00A04C22" w:rsidP="00A04C22">
      <w:pPr>
        <w:rPr>
          <w:lang w:val="ru-RU"/>
        </w:rPr>
      </w:pPr>
      <w:bookmarkStart w:id="697" w:name="_Toc97148794"/>
      <w:r w:rsidRPr="006F4BBE">
        <w:rPr>
          <w:lang w:val="ru-RU"/>
        </w:rPr>
        <w:t>МОДУЛЬ № 10 «ВЗАИМОДЕЙСТВИЕ ЛИЧНОСТИ, ОБЩЕСТВА И ГОСУДАРСТВА В ОБЕСПЕЧЕНИИ БЕЗОПАСНОСТИ ЖИЗНИ И ЗДОРОВЬЯ НАСЕЛЕНИЯ»:</w:t>
      </w:r>
      <w:bookmarkEnd w:id="697"/>
    </w:p>
    <w:p w:rsidR="00A04C22" w:rsidRPr="006F4BBE" w:rsidRDefault="00A04C22" w:rsidP="00A04C22">
      <w:pPr>
        <w:rPr>
          <w:lang w:val="ru-RU"/>
        </w:rPr>
      </w:pPr>
      <w:r>
        <w:rPr>
          <w:lang w:val="ru-RU"/>
        </w:rPr>
        <w:t xml:space="preserve">- </w:t>
      </w:r>
      <w:r w:rsidRPr="006F4BBE">
        <w:rPr>
          <w:lang w:val="ru-RU"/>
        </w:rPr>
        <w:t>характеризовать</w:t>
      </w:r>
      <w:r w:rsidRPr="006F4BBE">
        <w:rPr>
          <w:spacing w:val="-9"/>
          <w:lang w:val="ru-RU"/>
        </w:rPr>
        <w:t xml:space="preserve"> </w:t>
      </w:r>
      <w:r w:rsidRPr="006F4BBE">
        <w:rPr>
          <w:lang w:val="ru-RU"/>
        </w:rPr>
        <w:t>роль</w:t>
      </w:r>
      <w:r w:rsidRPr="006F4BBE">
        <w:rPr>
          <w:spacing w:val="-9"/>
          <w:lang w:val="ru-RU"/>
        </w:rPr>
        <w:t xml:space="preserve"> </w:t>
      </w:r>
      <w:r w:rsidRPr="006F4BBE">
        <w:rPr>
          <w:lang w:val="ru-RU"/>
        </w:rPr>
        <w:t>человека,</w:t>
      </w:r>
      <w:r w:rsidRPr="006F4BBE">
        <w:rPr>
          <w:spacing w:val="-9"/>
          <w:lang w:val="ru-RU"/>
        </w:rPr>
        <w:t xml:space="preserve"> </w:t>
      </w:r>
      <w:r w:rsidRPr="006F4BBE">
        <w:rPr>
          <w:lang w:val="ru-RU"/>
        </w:rPr>
        <w:t>общества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государства</w:t>
      </w:r>
      <w:r w:rsidRPr="006F4BBE">
        <w:rPr>
          <w:spacing w:val="-9"/>
          <w:lang w:val="ru-RU"/>
        </w:rPr>
        <w:t xml:space="preserve"> </w:t>
      </w:r>
      <w:r w:rsidRPr="006F4BBE">
        <w:rPr>
          <w:lang w:val="ru-RU"/>
        </w:rPr>
        <w:t>при обеспечении безопасности жизни и здоровья населения в</w:t>
      </w:r>
      <w:r w:rsidRPr="006F4BBE">
        <w:rPr>
          <w:spacing w:val="-27"/>
          <w:lang w:val="ru-RU"/>
        </w:rPr>
        <w:t xml:space="preserve"> </w:t>
      </w:r>
      <w:r w:rsidRPr="006F4BBE">
        <w:rPr>
          <w:lang w:val="ru-RU"/>
        </w:rPr>
        <w:t>Российской</w:t>
      </w:r>
      <w:r w:rsidRPr="006F4BBE">
        <w:rPr>
          <w:spacing w:val="-23"/>
          <w:lang w:val="ru-RU"/>
        </w:rPr>
        <w:t xml:space="preserve"> </w:t>
      </w:r>
      <w:r w:rsidRPr="006F4BBE">
        <w:rPr>
          <w:lang w:val="ru-RU"/>
        </w:rPr>
        <w:t>Федерации;</w:t>
      </w:r>
    </w:p>
    <w:p w:rsidR="00A04C22" w:rsidRPr="006F4BBE" w:rsidRDefault="00A04C22" w:rsidP="00A04C22">
      <w:pPr>
        <w:rPr>
          <w:lang w:val="ru-RU"/>
        </w:rPr>
      </w:pPr>
      <w:r>
        <w:rPr>
          <w:lang w:val="ru-RU"/>
        </w:rPr>
        <w:t xml:space="preserve">- </w:t>
      </w:r>
      <w:r w:rsidRPr="006F4BBE">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04C22" w:rsidRPr="006F4BBE" w:rsidRDefault="00A04C22" w:rsidP="00A04C22">
      <w:pPr>
        <w:rPr>
          <w:lang w:val="ru-RU"/>
        </w:rPr>
      </w:pPr>
      <w:r>
        <w:rPr>
          <w:lang w:val="ru-RU"/>
        </w:rPr>
        <w:t xml:space="preserve">- </w:t>
      </w:r>
      <w:r w:rsidRPr="006F4BBE">
        <w:rPr>
          <w:lang w:val="ru-RU"/>
        </w:rPr>
        <w:t>характеризовать</w:t>
      </w:r>
      <w:r w:rsidRPr="006F4BBE">
        <w:rPr>
          <w:spacing w:val="-11"/>
          <w:lang w:val="ru-RU"/>
        </w:rPr>
        <w:t xml:space="preserve"> </w:t>
      </w:r>
      <w:r w:rsidRPr="006F4BBE">
        <w:rPr>
          <w:lang w:val="ru-RU"/>
        </w:rPr>
        <w:t>основные</w:t>
      </w:r>
      <w:r w:rsidRPr="006F4BBE">
        <w:rPr>
          <w:spacing w:val="-11"/>
          <w:lang w:val="ru-RU"/>
        </w:rPr>
        <w:t xml:space="preserve"> </w:t>
      </w:r>
      <w:r w:rsidRPr="006F4BBE">
        <w:rPr>
          <w:lang w:val="ru-RU"/>
        </w:rPr>
        <w:t>мероприятия,</w:t>
      </w:r>
      <w:r w:rsidRPr="006F4BBE">
        <w:rPr>
          <w:spacing w:val="-11"/>
          <w:lang w:val="ru-RU"/>
        </w:rPr>
        <w:t xml:space="preserve"> </w:t>
      </w:r>
      <w:r w:rsidRPr="006F4BBE">
        <w:rPr>
          <w:lang w:val="ru-RU"/>
        </w:rPr>
        <w:t>проводимые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Российской Федерации, по обеспечению безопасности населения при угрозе и во время чрезвычайных ситуаций различного</w:t>
      </w:r>
      <w:r w:rsidRPr="006F4BBE">
        <w:rPr>
          <w:spacing w:val="-30"/>
          <w:lang w:val="ru-RU"/>
        </w:rPr>
        <w:t xml:space="preserve"> </w:t>
      </w:r>
      <w:r w:rsidRPr="006F4BBE">
        <w:rPr>
          <w:lang w:val="ru-RU"/>
        </w:rPr>
        <w:t>характера;</w:t>
      </w:r>
    </w:p>
    <w:p w:rsidR="00A04C22" w:rsidRPr="006F4BBE" w:rsidRDefault="00A04C22" w:rsidP="00A04C22">
      <w:pPr>
        <w:rPr>
          <w:lang w:val="ru-RU"/>
        </w:rPr>
      </w:pPr>
      <w:r>
        <w:rPr>
          <w:lang w:val="ru-RU"/>
        </w:rPr>
        <w:t xml:space="preserve">- </w:t>
      </w:r>
      <w:r w:rsidRPr="006F4BBE">
        <w:rPr>
          <w:lang w:val="ru-RU"/>
        </w:rPr>
        <w:t>объяснять</w:t>
      </w:r>
      <w:r w:rsidRPr="006F4BBE">
        <w:rPr>
          <w:spacing w:val="-7"/>
          <w:lang w:val="ru-RU"/>
        </w:rPr>
        <w:t xml:space="preserve"> </w:t>
      </w:r>
      <w:r w:rsidRPr="006F4BBE">
        <w:rPr>
          <w:lang w:val="ru-RU"/>
        </w:rPr>
        <w:t>правила</w:t>
      </w:r>
      <w:r w:rsidRPr="006F4BBE">
        <w:rPr>
          <w:spacing w:val="-7"/>
          <w:lang w:val="ru-RU"/>
        </w:rPr>
        <w:t xml:space="preserve"> </w:t>
      </w:r>
      <w:r w:rsidRPr="006F4BBE">
        <w:rPr>
          <w:lang w:val="ru-RU"/>
        </w:rPr>
        <w:t>оповещения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эвакуации</w:t>
      </w:r>
      <w:r w:rsidRPr="006F4BBE">
        <w:rPr>
          <w:spacing w:val="-7"/>
          <w:lang w:val="ru-RU"/>
        </w:rPr>
        <w:t xml:space="preserve"> </w:t>
      </w:r>
      <w:r w:rsidRPr="006F4BBE">
        <w:rPr>
          <w:lang w:val="ru-RU"/>
        </w:rPr>
        <w:t>населения</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условиях чрезвычайных</w:t>
      </w:r>
      <w:r w:rsidRPr="006F4BBE">
        <w:rPr>
          <w:spacing w:val="8"/>
          <w:lang w:val="ru-RU"/>
        </w:rPr>
        <w:t xml:space="preserve"> </w:t>
      </w:r>
      <w:r w:rsidRPr="006F4BBE">
        <w:rPr>
          <w:lang w:val="ru-RU"/>
        </w:rPr>
        <w:t>ситуаций;</w:t>
      </w:r>
    </w:p>
    <w:p w:rsidR="00A04C22" w:rsidRPr="006F4BBE" w:rsidRDefault="00A04C22" w:rsidP="00A04C22">
      <w:pPr>
        <w:rPr>
          <w:lang w:val="ru-RU"/>
        </w:rPr>
      </w:pPr>
      <w:r>
        <w:rPr>
          <w:lang w:val="ru-RU"/>
        </w:rPr>
        <w:t xml:space="preserve">- </w:t>
      </w:r>
      <w:r w:rsidRPr="006F4BBE">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04C22" w:rsidRPr="006F4BBE" w:rsidRDefault="00A04C22" w:rsidP="00A04C22">
      <w:pPr>
        <w:rPr>
          <w:lang w:val="ru-RU"/>
        </w:rPr>
      </w:pPr>
      <w:r>
        <w:rPr>
          <w:lang w:val="ru-RU"/>
        </w:rPr>
        <w:t xml:space="preserve">- </w:t>
      </w:r>
      <w:r w:rsidRPr="006F4BBE">
        <w:rPr>
          <w:lang w:val="ru-RU"/>
        </w:rPr>
        <w:t>владеть правилами безопасного поведения и безопасно действовать  в  различных ситуациях;</w:t>
      </w:r>
    </w:p>
    <w:p w:rsidR="00A04C22" w:rsidRPr="006F4BBE" w:rsidRDefault="00A04C22" w:rsidP="00A04C22">
      <w:pPr>
        <w:rPr>
          <w:lang w:val="ru-RU"/>
        </w:rPr>
      </w:pPr>
      <w:r>
        <w:rPr>
          <w:lang w:val="ru-RU"/>
        </w:rPr>
        <w:t xml:space="preserve">- </w:t>
      </w:r>
      <w:r w:rsidRPr="006F4BBE">
        <w:rPr>
          <w:lang w:val="ru-RU"/>
        </w:rPr>
        <w:t>владеть способами антикоррупционного поведения с учётом возрастных  обязанностей;</w:t>
      </w:r>
    </w:p>
    <w:p w:rsidR="00A04C22" w:rsidRDefault="00A04C22" w:rsidP="00A04C22">
      <w:pPr>
        <w:rPr>
          <w:lang w:val="ru-RU"/>
        </w:rPr>
      </w:pPr>
      <w:r>
        <w:rPr>
          <w:lang w:val="ru-RU"/>
        </w:rPr>
        <w:t xml:space="preserve">- </w:t>
      </w:r>
      <w:r w:rsidRPr="006F4BBE">
        <w:rPr>
          <w:lang w:val="ru-RU"/>
        </w:rPr>
        <w:t>информировать население и соответствующие органы о возникновении  опасных  ситуаций.</w:t>
      </w:r>
    </w:p>
    <w:p w:rsidR="00A04C22" w:rsidRDefault="00A04C22" w:rsidP="00A04C22">
      <w:pPr>
        <w:rPr>
          <w:lang w:val="ru-RU"/>
        </w:rPr>
      </w:pPr>
    </w:p>
    <w:p w:rsidR="00A04C22" w:rsidRDefault="00A04C22" w:rsidP="00A04C22">
      <w:pPr>
        <w:rPr>
          <w:lang w:val="ru-RU"/>
        </w:rPr>
      </w:pPr>
    </w:p>
    <w:p w:rsidR="00A04C22" w:rsidRDefault="00A04C22" w:rsidP="00A04C22">
      <w:pPr>
        <w:widowControl/>
        <w:autoSpaceDE/>
        <w:autoSpaceDN/>
        <w:ind w:firstLine="0"/>
        <w:jc w:val="left"/>
        <w:rPr>
          <w:lang w:val="ru-RU"/>
        </w:rPr>
      </w:pPr>
      <w:r>
        <w:rPr>
          <w:lang w:val="ru-RU"/>
        </w:rPr>
        <w:br w:type="page"/>
      </w:r>
    </w:p>
    <w:p w:rsidR="00A04C22" w:rsidRPr="00AF2EF3" w:rsidRDefault="00A04C22" w:rsidP="00A04C22">
      <w:pPr>
        <w:rPr>
          <w:b/>
          <w:bCs/>
          <w:lang w:val="ru-RU"/>
        </w:rPr>
      </w:pPr>
      <w:r w:rsidRPr="006F4BBE">
        <w:rPr>
          <w:lang w:val="ru-RU"/>
        </w:rPr>
        <w:t xml:space="preserve"> </w:t>
      </w:r>
      <w:bookmarkStart w:id="698" w:name="41-0671-01-1052-1194o9"/>
      <w:bookmarkStart w:id="699" w:name="_Toc97148795"/>
      <w:bookmarkEnd w:id="698"/>
      <w:r w:rsidRPr="00AF2EF3">
        <w:rPr>
          <w:b/>
          <w:bCs/>
          <w:lang w:val="ru-RU"/>
        </w:rPr>
        <w:t>2.2.2 ПРОГРАММА ФОРМИРОВАНИЯ УНИВЕРСАЛЬНЫХ УЧЕБНЫХ ДЕЙСТВИЙ У ОБУЧАЮЩИХСЯ</w:t>
      </w:r>
      <w:bookmarkEnd w:id="699"/>
    </w:p>
    <w:p w:rsidR="00A04C22" w:rsidRPr="00CF36E8" w:rsidRDefault="00A04C22" w:rsidP="00A04C22">
      <w:pPr>
        <w:rPr>
          <w:b/>
          <w:i/>
          <w:iCs/>
          <w:lang w:val="ru-RU"/>
        </w:rPr>
      </w:pPr>
      <w:r w:rsidRPr="00CF36E8">
        <w:rPr>
          <w:b/>
          <w:i/>
          <w:iCs/>
          <w:lang w:val="ru-RU"/>
        </w:rPr>
        <w:t>2.2.2.1. Целевой раздел</w:t>
      </w:r>
    </w:p>
    <w:p w:rsidR="00A04C22" w:rsidRPr="006F4BBE" w:rsidRDefault="00A04C22" w:rsidP="00A04C22">
      <w:pPr>
        <w:rPr>
          <w:lang w:val="ru-RU"/>
        </w:rPr>
      </w:pPr>
      <w:r w:rsidRPr="006F4BBE">
        <w:rPr>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04C22" w:rsidRPr="006F4BBE" w:rsidRDefault="00A04C22" w:rsidP="00A04C22">
      <w:pPr>
        <w:rPr>
          <w:lang w:val="ru-RU"/>
        </w:rPr>
      </w:pPr>
      <w:r w:rsidRPr="006F4BBE">
        <w:rPr>
          <w:position w:val="1"/>
          <w:lang w:val="ru-RU"/>
        </w:rPr>
        <w:t xml:space="preserve">- </w:t>
      </w:r>
      <w:r w:rsidRPr="006F4BBE">
        <w:rPr>
          <w:lang w:val="ru-RU"/>
        </w:rPr>
        <w:t>развитие способности к саморазвитию и самосовершенствованию;</w:t>
      </w:r>
    </w:p>
    <w:p w:rsidR="00A04C22" w:rsidRPr="006F4BBE" w:rsidRDefault="00A04C22" w:rsidP="00A04C22">
      <w:pPr>
        <w:rPr>
          <w:lang w:val="ru-RU"/>
        </w:rPr>
      </w:pPr>
      <w:r w:rsidRPr="006F4BBE">
        <w:rPr>
          <w:position w:val="1"/>
          <w:lang w:val="ru-RU"/>
        </w:rPr>
        <w:t xml:space="preserve">- </w:t>
      </w:r>
      <w:r w:rsidRPr="006F4BBE">
        <w:rPr>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rsidR="00A04C22" w:rsidRPr="006F4BBE" w:rsidRDefault="00A04C22" w:rsidP="00A04C22">
      <w:pPr>
        <w:rPr>
          <w:lang w:val="ru-RU"/>
        </w:rPr>
      </w:pPr>
      <w:r w:rsidRPr="006F4BBE">
        <w:rPr>
          <w:position w:val="1"/>
          <w:lang w:val="ru-RU"/>
        </w:rPr>
        <w:t xml:space="preserve">- </w:t>
      </w:r>
      <w:r w:rsidRPr="006F4BBE">
        <w:rPr>
          <w:lang w:val="ru-RU"/>
        </w:rPr>
        <w:t xml:space="preserve">формирование </w:t>
      </w:r>
      <w:r w:rsidRPr="006F4BBE">
        <w:rPr>
          <w:i/>
          <w:lang w:val="ru-RU"/>
        </w:rPr>
        <w:t xml:space="preserve">опыта </w:t>
      </w:r>
      <w:r w:rsidRPr="006F4BBE">
        <w:rPr>
          <w:lang w:val="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04C22" w:rsidRPr="006F4BBE" w:rsidRDefault="00A04C22" w:rsidP="00A04C22">
      <w:pPr>
        <w:rPr>
          <w:lang w:val="ru-RU"/>
        </w:rPr>
      </w:pPr>
      <w:r w:rsidRPr="006F4BBE">
        <w:rPr>
          <w:position w:val="1"/>
          <w:lang w:val="ru-RU"/>
        </w:rPr>
        <w:t xml:space="preserve">- </w:t>
      </w:r>
      <w:r w:rsidRPr="006F4BBE">
        <w:rPr>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04C22" w:rsidRPr="006F4BBE" w:rsidRDefault="00A04C22" w:rsidP="00A04C22">
      <w:pPr>
        <w:rPr>
          <w:lang w:val="ru-RU"/>
        </w:rPr>
      </w:pPr>
      <w:r w:rsidRPr="006F4BBE">
        <w:rPr>
          <w:position w:val="1"/>
          <w:lang w:val="ru-RU"/>
        </w:rPr>
        <w:t xml:space="preserve">- </w:t>
      </w:r>
      <w:r w:rsidRPr="006F4BBE">
        <w:rPr>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04C22" w:rsidRPr="006F4BBE" w:rsidRDefault="00A04C22" w:rsidP="00A04C22">
      <w:pPr>
        <w:rPr>
          <w:lang w:val="ru-RU"/>
        </w:rPr>
      </w:pPr>
      <w:r w:rsidRPr="006F4BBE">
        <w:rPr>
          <w:position w:val="1"/>
          <w:lang w:val="ru-RU"/>
        </w:rPr>
        <w:t xml:space="preserve">- </w:t>
      </w:r>
      <w:r w:rsidRPr="006F4BBE">
        <w:rPr>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sidRPr="006F4BBE">
        <w:rPr>
          <w:spacing w:val="5"/>
          <w:lang w:val="ru-RU"/>
        </w:rPr>
        <w:t xml:space="preserve"> </w:t>
      </w:r>
      <w:r w:rsidRPr="006F4BBE">
        <w:rPr>
          <w:lang w:val="ru-RU"/>
        </w:rPr>
        <w:t>деятельности;</w:t>
      </w:r>
    </w:p>
    <w:p w:rsidR="00A04C22" w:rsidRPr="006F4BBE" w:rsidRDefault="00A04C22" w:rsidP="00A04C22">
      <w:pPr>
        <w:rPr>
          <w:lang w:val="ru-RU"/>
        </w:rPr>
      </w:pPr>
      <w:r w:rsidRPr="006F4BBE">
        <w:rPr>
          <w:position w:val="1"/>
          <w:lang w:val="ru-RU"/>
        </w:rPr>
        <w:t xml:space="preserve">- </w:t>
      </w:r>
      <w:r w:rsidRPr="006F4BBE">
        <w:rPr>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Pr="006F4BBE">
        <w:rPr>
          <w:spacing w:val="-3"/>
          <w:lang w:val="ru-RU"/>
        </w:rPr>
        <w:t>ИКТ,</w:t>
      </w:r>
      <w:r w:rsidRPr="006F4BBE">
        <w:rPr>
          <w:spacing w:val="51"/>
          <w:lang w:val="ru-RU"/>
        </w:rPr>
        <w:t xml:space="preserve"> </w:t>
      </w:r>
      <w:r w:rsidRPr="006F4BBE">
        <w:rPr>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Pr="006F4BBE">
        <w:rPr>
          <w:i/>
          <w:lang w:val="ru-RU"/>
        </w:rPr>
        <w:t xml:space="preserve">использования средств ИКТ </w:t>
      </w:r>
      <w:r w:rsidRPr="006F4BBE">
        <w:rPr>
          <w:lang w:val="ru-RU"/>
        </w:rPr>
        <w:t>и информационно-телекоммуникационной сети «Интернет» (далее – Интернет), формирование культуры  пользования</w:t>
      </w:r>
      <w:r w:rsidRPr="006F4BBE">
        <w:rPr>
          <w:spacing w:val="51"/>
          <w:lang w:val="ru-RU"/>
        </w:rPr>
        <w:t xml:space="preserve"> </w:t>
      </w:r>
      <w:r w:rsidRPr="006F4BBE">
        <w:rPr>
          <w:lang w:val="ru-RU"/>
        </w:rPr>
        <w:t>ИКТ;</w:t>
      </w:r>
    </w:p>
    <w:p w:rsidR="00A04C22" w:rsidRPr="006F4BBE" w:rsidRDefault="00A04C22" w:rsidP="00A04C22">
      <w:pPr>
        <w:rPr>
          <w:lang w:val="ru-RU"/>
        </w:rPr>
      </w:pPr>
      <w:r w:rsidRPr="006F4BBE">
        <w:rPr>
          <w:position w:val="1"/>
          <w:lang w:val="ru-RU"/>
        </w:rPr>
        <w:t xml:space="preserve">- </w:t>
      </w:r>
      <w:r w:rsidRPr="006F4BBE">
        <w:rPr>
          <w:lang w:val="ru-RU"/>
        </w:rPr>
        <w:t>формирование знаний и навыков в области финансовой грамотности и устойчивого развития   общества.</w:t>
      </w:r>
    </w:p>
    <w:p w:rsidR="00A04C22" w:rsidRPr="006F4BBE" w:rsidRDefault="00A04C22" w:rsidP="00A04C22">
      <w:pPr>
        <w:rPr>
          <w:lang w:val="ru-RU"/>
        </w:rPr>
      </w:pPr>
      <w:r w:rsidRPr="006F4BBE">
        <w:rPr>
          <w:lang w:val="ru-RU"/>
        </w:rPr>
        <w:t>Универсальные учебные действия трактуются в Стандарте как обобщенные учебные действия, позволяющие решать широкий</w:t>
      </w:r>
      <w:r w:rsidRPr="006F4BBE">
        <w:rPr>
          <w:spacing w:val="36"/>
          <w:lang w:val="ru-RU"/>
        </w:rPr>
        <w:t xml:space="preserve"> </w:t>
      </w:r>
      <w:r w:rsidRPr="006F4BBE">
        <w:rPr>
          <w:lang w:val="ru-RU"/>
        </w:rPr>
        <w:t>круг</w:t>
      </w:r>
      <w:r w:rsidRPr="006F4BBE">
        <w:rPr>
          <w:spacing w:val="36"/>
          <w:lang w:val="ru-RU"/>
        </w:rPr>
        <w:t xml:space="preserve"> </w:t>
      </w:r>
      <w:r w:rsidRPr="006F4BBE">
        <w:rPr>
          <w:lang w:val="ru-RU"/>
        </w:rPr>
        <w:t>задач</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предметных</w:t>
      </w:r>
      <w:r w:rsidRPr="006F4BBE">
        <w:rPr>
          <w:spacing w:val="36"/>
          <w:lang w:val="ru-RU"/>
        </w:rPr>
        <w:t xml:space="preserve"> </w:t>
      </w:r>
      <w:r w:rsidRPr="006F4BBE">
        <w:rPr>
          <w:lang w:val="ru-RU"/>
        </w:rPr>
        <w:t>областях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являющиеся результатами освоения обучающимися основной образовательной программы основного общего</w:t>
      </w:r>
      <w:r w:rsidRPr="006F4BBE">
        <w:rPr>
          <w:spacing w:val="50"/>
          <w:lang w:val="ru-RU"/>
        </w:rPr>
        <w:t xml:space="preserve"> </w:t>
      </w:r>
      <w:r w:rsidRPr="006F4BBE">
        <w:rPr>
          <w:lang w:val="ru-RU"/>
        </w:rPr>
        <w:t>образования.</w:t>
      </w:r>
    </w:p>
    <w:p w:rsidR="00A04C22" w:rsidRPr="006F4BBE" w:rsidRDefault="00A04C22" w:rsidP="00A04C22">
      <w:pPr>
        <w:rPr>
          <w:lang w:val="ru-RU"/>
        </w:rPr>
      </w:pPr>
      <w:r w:rsidRPr="006F4BBE">
        <w:rPr>
          <w:lang w:val="ru-RU"/>
        </w:rPr>
        <w:t xml:space="preserve">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 </w:t>
      </w:r>
    </w:p>
    <w:p w:rsidR="00A04C22" w:rsidRPr="006F4BBE" w:rsidRDefault="00A04C22" w:rsidP="00A04C22">
      <w:pPr>
        <w:rPr>
          <w:lang w:val="ru-RU"/>
        </w:rPr>
      </w:pPr>
      <w:r w:rsidRPr="006F4BBE">
        <w:rPr>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04C22" w:rsidRPr="006F4BBE" w:rsidRDefault="00A04C22" w:rsidP="00A04C22">
      <w:pPr>
        <w:rPr>
          <w:lang w:val="ru-RU"/>
        </w:rPr>
      </w:pPr>
      <w:r w:rsidRPr="006F4BBE">
        <w:rPr>
          <w:position w:val="1"/>
          <w:lang w:val="ru-RU"/>
        </w:rPr>
        <w:t xml:space="preserve">- </w:t>
      </w:r>
      <w:r w:rsidRPr="006F4BBE">
        <w:rPr>
          <w:lang w:val="ru-RU"/>
        </w:rPr>
        <w:t>овладение умениями замещения, моделирования,</w:t>
      </w:r>
      <w:r w:rsidRPr="006F4BBE">
        <w:rPr>
          <w:spacing w:val="-35"/>
          <w:lang w:val="ru-RU"/>
        </w:rPr>
        <w:t xml:space="preserve"> </w:t>
      </w:r>
      <w:r w:rsidRPr="006F4BBE">
        <w:rPr>
          <w:lang w:val="ru-RU"/>
        </w:rPr>
        <w:t>кодирования и декодирования информации, логическими операциями, включая общие приемы решения задач (универсальные учебные</w:t>
      </w:r>
      <w:r w:rsidRPr="006F4BBE">
        <w:rPr>
          <w:spacing w:val="-34"/>
          <w:lang w:val="ru-RU"/>
        </w:rPr>
        <w:t xml:space="preserve"> </w:t>
      </w:r>
      <w:r w:rsidRPr="006F4BBE">
        <w:rPr>
          <w:lang w:val="ru-RU"/>
        </w:rPr>
        <w:t>познавательные</w:t>
      </w:r>
      <w:r w:rsidRPr="006F4BBE">
        <w:rPr>
          <w:spacing w:val="-34"/>
          <w:lang w:val="ru-RU"/>
        </w:rPr>
        <w:t xml:space="preserve"> </w:t>
      </w:r>
      <w:r w:rsidRPr="006F4BBE">
        <w:rPr>
          <w:lang w:val="ru-RU"/>
        </w:rPr>
        <w:t>действия);</w:t>
      </w:r>
    </w:p>
    <w:p w:rsidR="00A04C22" w:rsidRPr="006F4BBE" w:rsidRDefault="00A04C22" w:rsidP="00A04C22">
      <w:pPr>
        <w:rPr>
          <w:lang w:val="ru-RU"/>
        </w:rPr>
      </w:pPr>
      <w:r w:rsidRPr="006F4BBE">
        <w:rPr>
          <w:position w:val="1"/>
          <w:lang w:val="ru-RU"/>
        </w:rPr>
        <w:t xml:space="preserve">- </w:t>
      </w:r>
      <w:r w:rsidRPr="006F4BBE">
        <w:rPr>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04C22" w:rsidRPr="006F4BBE" w:rsidRDefault="00A04C22" w:rsidP="00A04C22">
      <w:pPr>
        <w:rPr>
          <w:lang w:val="ru-RU"/>
        </w:rPr>
      </w:pPr>
      <w:r w:rsidRPr="006F4BBE">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04C22" w:rsidRPr="006F4BBE" w:rsidRDefault="00A04C22" w:rsidP="00A04C22">
      <w:pPr>
        <w:rPr>
          <w:lang w:val="ru-RU"/>
        </w:rPr>
      </w:pPr>
      <w:bookmarkStart w:id="700" w:name="_Toc56193056"/>
      <w:bookmarkStart w:id="701" w:name="_Toc56208646"/>
      <w:bookmarkStart w:id="702" w:name="_Toc466930129"/>
      <w:bookmarkStart w:id="703" w:name="_Toc466984414"/>
      <w:bookmarkStart w:id="704" w:name="_Toc467858775"/>
      <w:bookmarkStart w:id="705" w:name="_Toc63872880"/>
      <w:r w:rsidRPr="006F4BBE">
        <w:rPr>
          <w:lang w:val="ru-RU"/>
        </w:rPr>
        <w:t>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700"/>
      <w:bookmarkEnd w:id="701"/>
      <w:bookmarkEnd w:id="702"/>
      <w:bookmarkEnd w:id="703"/>
      <w:bookmarkEnd w:id="704"/>
      <w:bookmarkEnd w:id="705"/>
      <w:r w:rsidRPr="006F4BBE">
        <w:rPr>
          <w:lang w:val="ru-RU"/>
        </w:rPr>
        <w:t xml:space="preserve"> </w:t>
      </w:r>
    </w:p>
    <w:p w:rsidR="00A04C22" w:rsidRPr="006F4BBE" w:rsidRDefault="00A04C22" w:rsidP="00A04C22">
      <w:pPr>
        <w:rPr>
          <w:lang w:val="ru-RU"/>
        </w:rPr>
      </w:pPr>
      <w:r w:rsidRPr="006F4BBE">
        <w:rPr>
          <w:lang w:val="ru-RU"/>
        </w:rPr>
        <w:tab/>
      </w:r>
      <w:bookmarkStart w:id="706" w:name="_Toc56193057"/>
      <w:bookmarkStart w:id="707" w:name="_Toc56208647"/>
      <w:bookmarkStart w:id="708" w:name="_Toc466930130"/>
      <w:bookmarkStart w:id="709" w:name="_Toc466984415"/>
      <w:bookmarkStart w:id="710" w:name="_Toc467858776"/>
      <w:bookmarkStart w:id="711" w:name="_Toc63872881"/>
      <w:r w:rsidRPr="006F4BBE">
        <w:rPr>
          <w:lang w:val="ru-RU"/>
        </w:rPr>
        <w:t>Коммуникативные УУД обучающегося определяют его способность к согласованным действиям с учетом позиции другого.</w:t>
      </w:r>
      <w:bookmarkEnd w:id="706"/>
      <w:bookmarkEnd w:id="707"/>
      <w:bookmarkEnd w:id="708"/>
      <w:bookmarkEnd w:id="709"/>
      <w:bookmarkEnd w:id="710"/>
      <w:bookmarkEnd w:id="711"/>
    </w:p>
    <w:p w:rsidR="00A04C22" w:rsidRPr="006F4BBE" w:rsidRDefault="00A04C22" w:rsidP="00A04C22">
      <w:pPr>
        <w:rPr>
          <w:lang w:val="ru-RU"/>
        </w:rPr>
      </w:pPr>
      <w:bookmarkStart w:id="712" w:name="_Toc56193058"/>
      <w:bookmarkStart w:id="713" w:name="_Toc56208648"/>
      <w:bookmarkStart w:id="714" w:name="_Toc466930131"/>
      <w:bookmarkStart w:id="715" w:name="_Toc466984416"/>
      <w:bookmarkStart w:id="716" w:name="_Toc467858777"/>
      <w:bookmarkStart w:id="717" w:name="_Toc63872882"/>
      <w:r w:rsidRPr="006F4BBE">
        <w:rPr>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712"/>
      <w:bookmarkEnd w:id="713"/>
      <w:bookmarkEnd w:id="714"/>
      <w:bookmarkEnd w:id="715"/>
      <w:bookmarkEnd w:id="716"/>
      <w:bookmarkEnd w:id="717"/>
    </w:p>
    <w:p w:rsidR="00A04C22" w:rsidRPr="006F4BBE" w:rsidRDefault="00A04C22" w:rsidP="00A04C22">
      <w:pPr>
        <w:rPr>
          <w:lang w:val="ru-RU"/>
        </w:rPr>
      </w:pPr>
      <w:bookmarkStart w:id="718" w:name="_Toc56193059"/>
      <w:bookmarkStart w:id="719" w:name="_Toc56208649"/>
      <w:bookmarkStart w:id="720" w:name="_Toc466930132"/>
      <w:bookmarkStart w:id="721" w:name="_Toc466984417"/>
      <w:bookmarkStart w:id="722" w:name="_Toc467858778"/>
      <w:bookmarkStart w:id="723" w:name="_Toc63872883"/>
      <w:r w:rsidRPr="006F4BBE">
        <w:rPr>
          <w:lang w:val="ru-RU"/>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718"/>
      <w:bookmarkEnd w:id="719"/>
      <w:bookmarkEnd w:id="720"/>
      <w:bookmarkEnd w:id="721"/>
      <w:bookmarkEnd w:id="722"/>
      <w:bookmarkEnd w:id="723"/>
    </w:p>
    <w:p w:rsidR="00A04C22" w:rsidRPr="006F4BBE" w:rsidRDefault="00A04C22" w:rsidP="00A04C22">
      <w:pPr>
        <w:rPr>
          <w:lang w:val="ru-RU"/>
        </w:rPr>
      </w:pPr>
      <w:bookmarkStart w:id="724" w:name="_Toc56193060"/>
      <w:bookmarkStart w:id="725" w:name="_Toc56208650"/>
      <w:bookmarkStart w:id="726" w:name="_Toc466930133"/>
      <w:bookmarkStart w:id="727" w:name="_Toc466984418"/>
      <w:bookmarkStart w:id="728" w:name="_Toc467858779"/>
      <w:bookmarkStart w:id="729" w:name="_Toc63872884"/>
      <w:r w:rsidRPr="006F4BBE">
        <w:rPr>
          <w:lang w:val="ru-RU"/>
        </w:rPr>
        <w:t>У обучающихся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724"/>
      <w:bookmarkEnd w:id="725"/>
      <w:bookmarkEnd w:id="726"/>
      <w:bookmarkEnd w:id="727"/>
      <w:bookmarkEnd w:id="728"/>
      <w:bookmarkEnd w:id="729"/>
    </w:p>
    <w:p w:rsidR="00A04C22" w:rsidRPr="006F4BBE" w:rsidRDefault="00A04C22" w:rsidP="00A04C22">
      <w:pPr>
        <w:rPr>
          <w:lang w:val="ru-RU"/>
        </w:rPr>
      </w:pPr>
      <w:bookmarkStart w:id="730" w:name="_Toc56193061"/>
      <w:bookmarkStart w:id="731" w:name="_Toc56208651"/>
      <w:bookmarkStart w:id="732" w:name="_Toc466930134"/>
      <w:bookmarkStart w:id="733" w:name="_Toc466984419"/>
      <w:bookmarkStart w:id="734" w:name="_Toc467858780"/>
      <w:bookmarkStart w:id="735" w:name="_Toc63872885"/>
      <w:r w:rsidRPr="006F4BBE">
        <w:rPr>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30"/>
      <w:bookmarkEnd w:id="731"/>
      <w:bookmarkEnd w:id="732"/>
      <w:bookmarkEnd w:id="733"/>
      <w:bookmarkEnd w:id="734"/>
      <w:bookmarkEnd w:id="735"/>
      <w:r w:rsidRPr="006F4BBE">
        <w:rPr>
          <w:lang w:val="ru-RU"/>
        </w:rPr>
        <w:t xml:space="preserve"> </w:t>
      </w:r>
    </w:p>
    <w:p w:rsidR="00A04C22" w:rsidRPr="006F4BBE" w:rsidRDefault="00A04C22" w:rsidP="00A04C22">
      <w:pPr>
        <w:rPr>
          <w:lang w:val="ru-RU"/>
        </w:rPr>
      </w:pPr>
      <w:bookmarkStart w:id="736" w:name="_Toc56193062"/>
      <w:bookmarkStart w:id="737" w:name="_Toc56208652"/>
      <w:bookmarkStart w:id="738" w:name="_Toc466930135"/>
      <w:bookmarkStart w:id="739" w:name="_Toc466984420"/>
      <w:bookmarkStart w:id="740" w:name="_Toc467858781"/>
      <w:bookmarkStart w:id="741" w:name="_Toc63872886"/>
      <w:r w:rsidRPr="006F4BBE">
        <w:rPr>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36"/>
      <w:bookmarkEnd w:id="737"/>
      <w:bookmarkEnd w:id="738"/>
      <w:bookmarkEnd w:id="739"/>
      <w:bookmarkEnd w:id="740"/>
      <w:bookmarkEnd w:id="741"/>
    </w:p>
    <w:p w:rsidR="00A04C22" w:rsidRPr="006F4BBE" w:rsidRDefault="00A04C22" w:rsidP="00A04C22">
      <w:pPr>
        <w:rPr>
          <w:lang w:val="ru-RU"/>
        </w:rPr>
      </w:pPr>
      <w:bookmarkStart w:id="742" w:name="_Toc56193063"/>
      <w:bookmarkStart w:id="743" w:name="_Toc56208653"/>
      <w:bookmarkStart w:id="744" w:name="_Toc466930136"/>
      <w:bookmarkStart w:id="745" w:name="_Toc466984421"/>
      <w:bookmarkStart w:id="746" w:name="_Toc467858782"/>
      <w:bookmarkStart w:id="747" w:name="_Toc63872887"/>
      <w:r w:rsidRPr="006F4BBE">
        <w:rPr>
          <w:lang w:val="ru-RU"/>
        </w:rP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42"/>
      <w:bookmarkEnd w:id="743"/>
      <w:bookmarkEnd w:id="744"/>
      <w:bookmarkEnd w:id="745"/>
      <w:bookmarkEnd w:id="746"/>
      <w:bookmarkEnd w:id="747"/>
    </w:p>
    <w:p w:rsidR="00A04C22" w:rsidRPr="006F4BBE" w:rsidRDefault="00A04C22" w:rsidP="00A04C22">
      <w:pPr>
        <w:rPr>
          <w:lang w:val="ru-RU"/>
        </w:rPr>
      </w:pPr>
      <w:bookmarkStart w:id="748" w:name="_Toc56193064"/>
      <w:bookmarkStart w:id="749" w:name="_Toc56208654"/>
      <w:bookmarkStart w:id="750" w:name="_Toc466930137"/>
      <w:bookmarkStart w:id="751" w:name="_Toc466984422"/>
      <w:bookmarkStart w:id="752" w:name="_Toc467858783"/>
      <w:bookmarkStart w:id="753" w:name="_Toc63872888"/>
      <w:r w:rsidRPr="006F4BBE">
        <w:rPr>
          <w:lang w:val="ru-RU"/>
        </w:rPr>
        <w:t>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748"/>
      <w:bookmarkEnd w:id="749"/>
      <w:bookmarkEnd w:id="750"/>
      <w:bookmarkEnd w:id="751"/>
      <w:bookmarkEnd w:id="752"/>
      <w:bookmarkEnd w:id="753"/>
    </w:p>
    <w:p w:rsidR="00A04C22" w:rsidRPr="006F4BBE" w:rsidRDefault="00A04C22" w:rsidP="00A04C22">
      <w:pPr>
        <w:rPr>
          <w:lang w:val="ru-RU"/>
        </w:rPr>
      </w:pPr>
      <w:bookmarkStart w:id="754" w:name="_Toc56193065"/>
      <w:bookmarkStart w:id="755" w:name="_Toc56208655"/>
      <w:bookmarkStart w:id="756" w:name="_Toc466930138"/>
      <w:bookmarkStart w:id="757" w:name="_Toc466984423"/>
      <w:bookmarkStart w:id="758" w:name="_Toc467858784"/>
      <w:bookmarkStart w:id="759" w:name="_Toc63872889"/>
      <w:r w:rsidRPr="006F4BBE">
        <w:rPr>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54"/>
      <w:bookmarkEnd w:id="755"/>
      <w:bookmarkEnd w:id="756"/>
      <w:bookmarkEnd w:id="757"/>
      <w:bookmarkEnd w:id="758"/>
      <w:bookmarkEnd w:id="759"/>
    </w:p>
    <w:p w:rsidR="00A04C22" w:rsidRPr="006F4BBE" w:rsidRDefault="00A04C22" w:rsidP="00A04C22">
      <w:pPr>
        <w:rPr>
          <w:lang w:val="ru-RU"/>
        </w:rPr>
      </w:pPr>
      <w:bookmarkStart w:id="760" w:name="_Toc56193066"/>
      <w:bookmarkStart w:id="761" w:name="_Toc56208656"/>
      <w:bookmarkStart w:id="762" w:name="_Toc466930139"/>
      <w:bookmarkStart w:id="763" w:name="_Toc466984424"/>
      <w:bookmarkStart w:id="764" w:name="_Toc467858785"/>
      <w:bookmarkStart w:id="765" w:name="_Toc63872890"/>
      <w:r w:rsidRPr="006F4BBE">
        <w:rPr>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60"/>
      <w:bookmarkEnd w:id="761"/>
      <w:bookmarkEnd w:id="762"/>
      <w:bookmarkEnd w:id="763"/>
      <w:bookmarkEnd w:id="764"/>
      <w:bookmarkEnd w:id="765"/>
      <w:r w:rsidRPr="006F4BBE">
        <w:rPr>
          <w:lang w:val="ru-RU"/>
        </w:rPr>
        <w:t xml:space="preserve"> </w:t>
      </w:r>
    </w:p>
    <w:p w:rsidR="00A04C22" w:rsidRPr="006F4BBE" w:rsidRDefault="00A04C22" w:rsidP="00A04C22">
      <w:pPr>
        <w:rPr>
          <w:lang w:val="ru-RU"/>
        </w:rPr>
      </w:pPr>
      <w:r w:rsidRPr="006F4BBE">
        <w:rPr>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rsidR="00A04C22" w:rsidRPr="006F4BBE" w:rsidRDefault="00A04C22" w:rsidP="00A04C22">
      <w:pPr>
        <w:rPr>
          <w:lang w:val="ru-RU"/>
        </w:rPr>
      </w:pPr>
      <w:r w:rsidRPr="006F4BBE">
        <w:rPr>
          <w:lang w:val="ru-RU"/>
        </w:rPr>
        <w:t>«Жизненные»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формирующими основу дальнейшего развития его отношений с окружающим миром и людьми.</w:t>
      </w:r>
    </w:p>
    <w:p w:rsidR="00A04C22" w:rsidRPr="006F4BBE" w:rsidRDefault="00A04C22" w:rsidP="00A04C22">
      <w:pPr>
        <w:rPr>
          <w:lang w:val="ru-RU"/>
        </w:rPr>
      </w:pPr>
      <w:r w:rsidRPr="006F4BBE">
        <w:rPr>
          <w:lang w:val="ru-RU"/>
        </w:rPr>
        <w:t>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обучающегося с РАС в жизнь образовательной организации.</w:t>
      </w:r>
    </w:p>
    <w:p w:rsidR="00A04C22" w:rsidRPr="006F4BBE" w:rsidRDefault="00A04C22" w:rsidP="00A04C22">
      <w:pPr>
        <w:rPr>
          <w:lang w:val="ru-RU"/>
        </w:rPr>
      </w:pPr>
      <w:r w:rsidRPr="006F4BBE">
        <w:rPr>
          <w:lang w:val="ru-RU"/>
        </w:rPr>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rsidR="00A04C22" w:rsidRPr="006F4BBE" w:rsidRDefault="00A04C22" w:rsidP="00A04C22">
      <w:pPr>
        <w:rPr>
          <w:lang w:val="ru-RU"/>
        </w:rPr>
      </w:pPr>
      <w:r w:rsidRPr="006F4BBE">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A04C22" w:rsidRPr="006F4BBE" w:rsidRDefault="00A04C22" w:rsidP="00A04C22">
      <w:pPr>
        <w:rPr>
          <w:lang w:val="ru-RU"/>
        </w:rPr>
      </w:pPr>
      <w:r w:rsidRPr="006F4BBE">
        <w:rPr>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rsidR="00A04C22" w:rsidRPr="006F4BBE" w:rsidRDefault="00A04C22" w:rsidP="00A04C22">
      <w:pPr>
        <w:ind w:firstLine="0"/>
        <w:rPr>
          <w:lang w:val="ru-RU"/>
        </w:rPr>
      </w:pPr>
    </w:p>
    <w:p w:rsidR="00A04C22" w:rsidRPr="006F4BBE" w:rsidRDefault="00A04C22" w:rsidP="00A04C22">
      <w:pPr>
        <w:rPr>
          <w:b/>
          <w:lang w:val="ru-RU"/>
        </w:rPr>
      </w:pPr>
      <w:r w:rsidRPr="006F4BBE">
        <w:rPr>
          <w:b/>
          <w:lang w:val="ru-RU"/>
        </w:rPr>
        <w:t>2.2.2.2.  Содержательный раздел</w:t>
      </w:r>
    </w:p>
    <w:p w:rsidR="00A04C22" w:rsidRPr="006F4BBE" w:rsidRDefault="00A04C22" w:rsidP="00A04C22">
      <w:pPr>
        <w:rPr>
          <w:lang w:val="ru-RU"/>
        </w:rPr>
      </w:pPr>
      <w:r w:rsidRPr="006F4BBE">
        <w:rPr>
          <w:lang w:val="ru-RU"/>
        </w:rPr>
        <w:t>Согласно ФГОС Программа формирования универсальных учебных действий у обучающихся должна   содержать:</w:t>
      </w:r>
    </w:p>
    <w:p w:rsidR="00A04C22" w:rsidRPr="006F4BBE" w:rsidRDefault="00A04C22" w:rsidP="00A04C22">
      <w:pPr>
        <w:rPr>
          <w:lang w:val="ru-RU"/>
        </w:rPr>
      </w:pPr>
      <w:r w:rsidRPr="006F4BBE">
        <w:rPr>
          <w:lang w:val="ru-RU"/>
        </w:rPr>
        <w:t>описание взаимосвязи универсальных учебных действий с содержанием  учебных предметов;</w:t>
      </w:r>
    </w:p>
    <w:p w:rsidR="00A04C22" w:rsidRPr="006F4BBE" w:rsidRDefault="00A04C22" w:rsidP="00A04C22">
      <w:pPr>
        <w:rPr>
          <w:lang w:val="ru-RU"/>
        </w:rPr>
      </w:pPr>
      <w:r w:rsidRPr="006F4BBE">
        <w:rPr>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A04C22" w:rsidRPr="006F4BBE" w:rsidRDefault="00A04C22" w:rsidP="00A04C22">
      <w:pPr>
        <w:rPr>
          <w:lang w:val="ru-RU"/>
        </w:rPr>
      </w:pPr>
    </w:p>
    <w:p w:rsidR="00A04C22" w:rsidRPr="006F4BBE" w:rsidRDefault="00A04C22" w:rsidP="00A04C22">
      <w:pPr>
        <w:rPr>
          <w:rFonts w:eastAsia="Bookman Old Style"/>
          <w:lang w:val="ru-RU"/>
        </w:rPr>
      </w:pPr>
      <w:r w:rsidRPr="006F4BBE">
        <w:rPr>
          <w:lang w:val="ru-RU"/>
        </w:rPr>
        <w:tab/>
      </w:r>
      <w:r w:rsidRPr="006F4BBE">
        <w:rPr>
          <w:rFonts w:eastAsia="Bookman Old Style"/>
          <w:lang w:val="ru-RU"/>
        </w:rPr>
        <w:t>В программу развития УУД для обучающихся с РАС обязательно включается раздел, отражающий работу по развитию жизненных компетенций.</w:t>
      </w:r>
    </w:p>
    <w:p w:rsidR="00A04C22" w:rsidRPr="006F4BBE" w:rsidRDefault="00A04C22" w:rsidP="00A04C22">
      <w:pPr>
        <w:rPr>
          <w:rFonts w:eastAsia="Bookman Old Style"/>
          <w:lang w:val="ru-RU"/>
        </w:rPr>
      </w:pPr>
      <w:r w:rsidRPr="006F4BBE">
        <w:rPr>
          <w:rFonts w:eastAsia="Bookman Old Style"/>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rsidR="00A04C22" w:rsidRPr="006F4BBE" w:rsidRDefault="002E496F" w:rsidP="002E496F">
      <w:pPr>
        <w:ind w:firstLine="0"/>
        <w:rPr>
          <w:b/>
          <w:bCs/>
          <w:lang w:val="ru-RU"/>
        </w:rPr>
      </w:pPr>
      <w:r>
        <w:rPr>
          <w:b/>
          <w:bCs/>
          <w:lang w:val="ru-RU"/>
        </w:rPr>
        <w:t>В</w:t>
      </w:r>
      <w:r w:rsidR="00A04C22" w:rsidRPr="006F4BBE">
        <w:rPr>
          <w:b/>
          <w:bCs/>
          <w:lang w:val="ru-RU"/>
        </w:rPr>
        <w:t>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rsidR="00A04C22" w:rsidRPr="006F4BBE" w:rsidRDefault="00A04C22" w:rsidP="00A04C22">
      <w:pPr>
        <w:rPr>
          <w:shd w:val="clear" w:color="auto" w:fill="FFFFFF"/>
          <w:lang w:val="ru-RU"/>
        </w:rPr>
      </w:pPr>
    </w:p>
    <w:p w:rsidR="00A04C22" w:rsidRPr="006F4BBE" w:rsidRDefault="00A04C22" w:rsidP="00A04C22">
      <w:pPr>
        <w:rPr>
          <w:lang w:val="ru-RU"/>
        </w:rPr>
      </w:pPr>
      <w:r w:rsidRPr="006F4BBE">
        <w:rPr>
          <w:b/>
          <w:bCs/>
          <w:lang w:val="ru-RU"/>
        </w:rPr>
        <w:t>Личные учебные портфолио</w:t>
      </w:r>
      <w:r w:rsidRPr="006F4BBE">
        <w:rPr>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rsidR="00A04C22" w:rsidRPr="006F4BBE" w:rsidRDefault="00A04C22" w:rsidP="00A04C22">
      <w:pPr>
        <w:rPr>
          <w:lang w:val="ru-RU"/>
        </w:rPr>
      </w:pPr>
      <w:r w:rsidRPr="006F4BBE">
        <w:rPr>
          <w:b/>
          <w:bCs/>
          <w:lang w:val="ru-RU"/>
        </w:rPr>
        <w:t>Анализ конкретных ситуаций (кейс-метод)</w:t>
      </w:r>
      <w:r w:rsidRPr="006F4BBE">
        <w:rPr>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rsidR="00A04C22" w:rsidRPr="006F4BBE" w:rsidRDefault="00A04C22" w:rsidP="00A04C22">
      <w:pPr>
        <w:rPr>
          <w:lang w:val="ru-RU"/>
        </w:rPr>
      </w:pPr>
      <w:r w:rsidRPr="006F4BBE">
        <w:rPr>
          <w:b/>
          <w:lang w:val="ru-RU"/>
        </w:rPr>
        <w:t>Личный дневник наблюдений.</w:t>
      </w:r>
      <w:r w:rsidRPr="006F4BBE">
        <w:rPr>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rsidR="00A04C22" w:rsidRPr="006F4BBE" w:rsidRDefault="00A04C22" w:rsidP="00A04C22">
      <w:pPr>
        <w:rPr>
          <w:lang w:val="ru-RU"/>
        </w:rPr>
      </w:pPr>
      <w:r w:rsidRPr="006F4BBE">
        <w:rPr>
          <w:b/>
          <w:bCs/>
          <w:lang w:val="ru-RU"/>
        </w:rPr>
        <w:t>Проектная деятельность</w:t>
      </w:r>
      <w:r w:rsidRPr="006F4BBE">
        <w:rPr>
          <w:lang w:val="ru-RU"/>
        </w:rPr>
        <w:t>.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rsidR="00A04C22" w:rsidRPr="006F4BBE" w:rsidRDefault="00A04C22" w:rsidP="00A04C22">
      <w:pPr>
        <w:rPr>
          <w:lang w:val="ru-RU"/>
        </w:rPr>
      </w:pPr>
      <w:r w:rsidRPr="006F4BBE">
        <w:rPr>
          <w:lang w:val="ru-RU"/>
        </w:rPr>
        <w:t>В качестве результатов выполнения проектов в соответствии с ФГОС ООО могут быть представлены:</w:t>
      </w:r>
    </w:p>
    <w:p w:rsidR="00A04C22" w:rsidRPr="006F4BBE" w:rsidRDefault="00A04C22" w:rsidP="00A04C22">
      <w:pPr>
        <w:rPr>
          <w:lang w:val="ru-RU"/>
        </w:rPr>
      </w:pPr>
      <w:r w:rsidRPr="006F4BBE">
        <w:rPr>
          <w:lang w:val="ru-RU"/>
        </w:rPr>
        <w:t>макеты, модели;</w:t>
      </w:r>
    </w:p>
    <w:p w:rsidR="00A04C22" w:rsidRPr="006F4BBE" w:rsidRDefault="00A04C22" w:rsidP="00A04C22">
      <w:pPr>
        <w:rPr>
          <w:lang w:val="ru-RU"/>
        </w:rPr>
      </w:pPr>
      <w:r w:rsidRPr="006F4BBE">
        <w:rPr>
          <w:lang w:val="ru-RU"/>
        </w:rPr>
        <w:t>презентации;</w:t>
      </w:r>
    </w:p>
    <w:p w:rsidR="00A04C22" w:rsidRPr="006F4BBE" w:rsidRDefault="00A04C22" w:rsidP="00A04C22">
      <w:pPr>
        <w:rPr>
          <w:lang w:val="ru-RU"/>
        </w:rPr>
      </w:pPr>
      <w:r w:rsidRPr="006F4BBE">
        <w:rPr>
          <w:lang w:val="ru-RU"/>
        </w:rPr>
        <w:t>буклеты, брошюры;</w:t>
      </w:r>
    </w:p>
    <w:p w:rsidR="00A04C22" w:rsidRPr="006F4BBE" w:rsidRDefault="00A04C22" w:rsidP="00A04C22">
      <w:pPr>
        <w:rPr>
          <w:lang w:val="ru-RU"/>
        </w:rPr>
      </w:pPr>
      <w:r w:rsidRPr="006F4BBE">
        <w:rPr>
          <w:lang w:val="ru-RU"/>
        </w:rPr>
        <w:t>эссе, рассказы, рисунки;</w:t>
      </w:r>
    </w:p>
    <w:p w:rsidR="00A04C22" w:rsidRPr="006F4BBE" w:rsidRDefault="00A04C22" w:rsidP="00A04C22">
      <w:pPr>
        <w:rPr>
          <w:lang w:val="ru-RU"/>
        </w:rPr>
      </w:pPr>
      <w:r w:rsidRPr="006F4BBE">
        <w:rPr>
          <w:lang w:val="ru-RU"/>
        </w:rPr>
        <w:t xml:space="preserve">результаты исследовательских экспедиций, </w:t>
      </w:r>
    </w:p>
    <w:p w:rsidR="00A04C22" w:rsidRPr="006F4BBE" w:rsidRDefault="00A04C22" w:rsidP="00A04C22">
      <w:pPr>
        <w:rPr>
          <w:lang w:val="ru-RU"/>
        </w:rPr>
      </w:pPr>
      <w:r w:rsidRPr="006F4BBE">
        <w:rPr>
          <w:lang w:val="ru-RU"/>
        </w:rPr>
        <w:t>результаты обработки архивов и мемуаров;</w:t>
      </w:r>
    </w:p>
    <w:p w:rsidR="00A04C22" w:rsidRPr="006F4BBE" w:rsidRDefault="00A04C22" w:rsidP="00A04C22">
      <w:pPr>
        <w:rPr>
          <w:lang w:val="ru-RU"/>
        </w:rPr>
      </w:pPr>
      <w:r w:rsidRPr="006F4BBE">
        <w:rPr>
          <w:lang w:val="ru-RU"/>
        </w:rPr>
        <w:t>небольшие видеосюжеты, мультфильмы;</w:t>
      </w:r>
    </w:p>
    <w:p w:rsidR="00A04C22" w:rsidRPr="006F4BBE" w:rsidRDefault="00A04C22" w:rsidP="00A04C22">
      <w:pPr>
        <w:rPr>
          <w:lang w:val="ru-RU"/>
        </w:rPr>
      </w:pPr>
      <w:r w:rsidRPr="006F4BBE">
        <w:rPr>
          <w:lang w:val="ru-RU"/>
        </w:rPr>
        <w:t>и др.</w:t>
      </w:r>
    </w:p>
    <w:p w:rsidR="00A04C22" w:rsidRPr="006F4BBE" w:rsidRDefault="00A04C22" w:rsidP="00A04C22">
      <w:pPr>
        <w:rPr>
          <w:lang w:val="ru-RU"/>
        </w:rPr>
      </w:pPr>
      <w:r w:rsidRPr="006F4BBE">
        <w:rPr>
          <w:lang w:val="ru-RU"/>
        </w:rPr>
        <w:t xml:space="preserve">  </w:t>
      </w:r>
      <w:r w:rsidRPr="006F4BBE">
        <w:rPr>
          <w:lang w:val="ru-RU"/>
        </w:rPr>
        <w:tab/>
        <w:t>Результаты выполнения проектов также могут быть представлены в ходе проведения учебных семинаров или конференций.</w:t>
      </w:r>
    </w:p>
    <w:p w:rsidR="00A04C22" w:rsidRPr="006F4BBE" w:rsidRDefault="00A04C22" w:rsidP="00A04C22">
      <w:pPr>
        <w:rPr>
          <w:bCs/>
          <w:lang w:val="ru-RU"/>
        </w:rPr>
      </w:pPr>
      <w:r w:rsidRPr="006F4BBE">
        <w:rPr>
          <w:lang w:val="ru-RU"/>
        </w:rPr>
        <w:tab/>
      </w:r>
      <w:r w:rsidRPr="006F4BBE">
        <w:rPr>
          <w:b/>
          <w:bCs/>
          <w:lang w:val="ru-RU"/>
        </w:rPr>
        <w:t>Проведение имитационных (ролевых) игр</w:t>
      </w:r>
      <w:r w:rsidRPr="006F4BBE">
        <w:rPr>
          <w:lang w:val="ru-RU"/>
        </w:rPr>
        <w:t xml:space="preserve">. </w:t>
      </w:r>
      <w:r w:rsidRPr="006F4BBE">
        <w:rPr>
          <w:bCs/>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rsidR="00A04C22" w:rsidRPr="006F4BBE" w:rsidRDefault="00A04C22" w:rsidP="00A04C22">
      <w:pPr>
        <w:rPr>
          <w:bCs/>
          <w:lang w:val="ru-RU"/>
        </w:rPr>
      </w:pPr>
      <w:r w:rsidRPr="006F4BBE">
        <w:rPr>
          <w:bCs/>
          <w:lang w:val="ru-RU"/>
        </w:rPr>
        <w:tab/>
      </w:r>
      <w:r w:rsidRPr="006F4BBE">
        <w:rPr>
          <w:b/>
          <w:lang w:val="ru-RU"/>
        </w:rPr>
        <w:t>Использование информационно-коммуникационных технологий (ИКТ).</w:t>
      </w:r>
      <w:r w:rsidRPr="006F4BBE">
        <w:rPr>
          <w:bCs/>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rsidR="00A04C22" w:rsidRPr="006F4BBE" w:rsidRDefault="00A04C22" w:rsidP="00A04C22">
      <w:pPr>
        <w:rPr>
          <w:bCs/>
          <w:lang w:val="ru-RU"/>
        </w:rPr>
      </w:pPr>
      <w:r w:rsidRPr="006F4BBE">
        <w:rPr>
          <w:bCs/>
          <w:lang w:val="ru-RU"/>
        </w:rPr>
        <w:tab/>
      </w:r>
      <w:r w:rsidRPr="006F4BBE">
        <w:rPr>
          <w:b/>
          <w:lang w:val="ru-RU"/>
        </w:rPr>
        <w:t xml:space="preserve">Проведение исследовательского эксперимента, </w:t>
      </w:r>
      <w:r w:rsidRPr="006F4BBE">
        <w:rPr>
          <w:bCs/>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rsidR="00A04C22" w:rsidRPr="006F4BBE" w:rsidRDefault="00A04C22" w:rsidP="00A04C22">
      <w:pPr>
        <w:rPr>
          <w:lang w:val="ru-RU"/>
        </w:rPr>
      </w:pPr>
      <w:r w:rsidRPr="006F4BBE">
        <w:rPr>
          <w:lang w:val="ru-RU"/>
        </w:rPr>
        <w:tab/>
      </w:r>
      <w:r w:rsidRPr="006F4BBE">
        <w:rPr>
          <w:b/>
          <w:bCs/>
          <w:lang w:val="ru-RU"/>
        </w:rPr>
        <w:t>Тематические экскурсии, походы, поездки</w:t>
      </w:r>
      <w:r w:rsidRPr="006F4BBE">
        <w:rPr>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rsidR="00A04C22" w:rsidRPr="006F4BBE" w:rsidRDefault="00A04C22" w:rsidP="00A04C22">
      <w:pPr>
        <w:rPr>
          <w:shd w:val="clear" w:color="auto" w:fill="FFFFFF"/>
          <w:lang w:val="ru-RU" w:eastAsia="ru-RU"/>
        </w:rPr>
      </w:pPr>
      <w:r w:rsidRPr="006F4BBE">
        <w:rPr>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w:t>
      </w:r>
    </w:p>
    <w:p w:rsidR="00A04C22" w:rsidRPr="006F4BBE" w:rsidRDefault="00A04C22" w:rsidP="00A04C22">
      <w:pPr>
        <w:rPr>
          <w:lang w:val="ru-RU" w:eastAsia="ru-RU"/>
        </w:rPr>
      </w:pPr>
      <w:r w:rsidRPr="006F4BBE">
        <w:rPr>
          <w:b/>
          <w:bCs/>
          <w:shd w:val="clear" w:color="auto" w:fill="FFFFFF"/>
          <w:lang w:val="ru-RU" w:eastAsia="ru-RU"/>
        </w:rPr>
        <w:t xml:space="preserve">Ведение личных (тематических) словарей. </w:t>
      </w:r>
      <w:r w:rsidRPr="006F4BBE">
        <w:rPr>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rsidR="00A04C22" w:rsidRPr="006F4BBE" w:rsidRDefault="00A04C22" w:rsidP="00A04C22">
      <w:pPr>
        <w:rPr>
          <w:lang w:val="ru-RU"/>
        </w:rPr>
      </w:pPr>
      <w:r w:rsidRPr="006F4BBE">
        <w:rPr>
          <w:lang w:val="ru-RU"/>
        </w:rPr>
        <w:t xml:space="preserve"> </w:t>
      </w:r>
      <w:bookmarkStart w:id="766" w:name="_Toc97148796"/>
      <w:r w:rsidRPr="006F4BBE">
        <w:rPr>
          <w:lang w:val="ru-RU"/>
        </w:rPr>
        <w:t>Описание взаимосвязи УУД с содержанием учебных  предметов</w:t>
      </w:r>
      <w:bookmarkEnd w:id="766"/>
    </w:p>
    <w:p w:rsidR="00A04C22" w:rsidRPr="006F4BBE" w:rsidRDefault="00A04C22" w:rsidP="00A04C22">
      <w:pPr>
        <w:rPr>
          <w:lang w:val="ru-RU"/>
        </w:rPr>
      </w:pPr>
      <w:r w:rsidRPr="006F4BBE">
        <w:rPr>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04C22" w:rsidRPr="006F4BBE" w:rsidRDefault="00A04C22" w:rsidP="00A04C22">
      <w:pPr>
        <w:rPr>
          <w:lang w:val="ru-RU"/>
        </w:rPr>
      </w:pPr>
      <w:r w:rsidRPr="006F4BBE">
        <w:rPr>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A04C22" w:rsidRPr="006F4BBE" w:rsidRDefault="00A04C22" w:rsidP="00A04C22">
      <w:pPr>
        <w:rPr>
          <w:lang w:val="ru-RU"/>
        </w:rPr>
      </w:pPr>
      <w:r w:rsidRPr="006F4BBE">
        <w:rPr>
          <w:lang w:val="ru-RU"/>
        </w:rPr>
        <w:t>–</w:t>
      </w:r>
      <w:r>
        <w:rPr>
          <w:lang w:val="ru-RU"/>
        </w:rPr>
        <w:t xml:space="preserve"> </w:t>
      </w:r>
      <w:r w:rsidRPr="006F4BBE">
        <w:rPr>
          <w:lang w:val="ru-RU"/>
        </w:rPr>
        <w:t>как  часть  метапредметных  результатов  обучения  в разделе</w:t>
      </w:r>
      <w:r>
        <w:rPr>
          <w:lang w:val="ru-RU"/>
        </w:rPr>
        <w:t xml:space="preserve"> </w:t>
      </w:r>
      <w:r w:rsidRPr="006F4BBE">
        <w:rPr>
          <w:lang w:val="ru-RU"/>
        </w:rPr>
        <w:t>«Планируемые результаты освоения учебного предмета на уровне основного общего образования»;</w:t>
      </w:r>
    </w:p>
    <w:p w:rsidR="00A04C22" w:rsidRPr="006F4BBE" w:rsidRDefault="00A04C22" w:rsidP="00A04C22">
      <w:pPr>
        <w:rPr>
          <w:lang w:val="ru-RU"/>
        </w:rPr>
      </w:pPr>
      <w:r w:rsidRPr="006F4BBE">
        <w:rPr>
          <w:spacing w:val="4"/>
          <w:lang w:val="ru-RU"/>
        </w:rPr>
        <w:t>–</w:t>
      </w:r>
      <w:r>
        <w:rPr>
          <w:spacing w:val="4"/>
          <w:lang w:val="ru-RU"/>
        </w:rPr>
        <w:t xml:space="preserve"> </w:t>
      </w:r>
      <w:r w:rsidRPr="006F4BBE">
        <w:rPr>
          <w:spacing w:val="4"/>
          <w:lang w:val="ru-RU"/>
        </w:rPr>
        <w:t xml:space="preserve">в </w:t>
      </w:r>
      <w:r w:rsidRPr="006F4BBE">
        <w:rPr>
          <w:lang w:val="ru-RU"/>
        </w:rPr>
        <w:t>соотнесении с предметными результатами по основным</w:t>
      </w:r>
      <w:r w:rsidRPr="006F4BBE">
        <w:rPr>
          <w:spacing w:val="-22"/>
          <w:lang w:val="ru-RU"/>
        </w:rPr>
        <w:t xml:space="preserve"> </w:t>
      </w:r>
      <w:r w:rsidRPr="006F4BBE">
        <w:rPr>
          <w:lang w:val="ru-RU"/>
        </w:rPr>
        <w:t xml:space="preserve">разделам и темам учебного </w:t>
      </w:r>
      <w:r w:rsidRPr="006F4BBE">
        <w:rPr>
          <w:spacing w:val="51"/>
          <w:lang w:val="ru-RU"/>
        </w:rPr>
        <w:t xml:space="preserve"> </w:t>
      </w:r>
      <w:r w:rsidRPr="006F4BBE">
        <w:rPr>
          <w:lang w:val="ru-RU"/>
        </w:rPr>
        <w:t>содержания;</w:t>
      </w:r>
    </w:p>
    <w:p w:rsidR="00A04C22" w:rsidRPr="006F4BBE" w:rsidRDefault="00A04C22" w:rsidP="00A04C22">
      <w:pPr>
        <w:rPr>
          <w:lang w:val="ru-RU"/>
        </w:rPr>
      </w:pPr>
      <w:r w:rsidRPr="006F4BBE">
        <w:rPr>
          <w:lang w:val="ru-RU"/>
        </w:rPr>
        <w:t>–</w:t>
      </w:r>
      <w:r>
        <w:rPr>
          <w:lang w:val="ru-RU"/>
        </w:rPr>
        <w:t xml:space="preserve"> </w:t>
      </w:r>
      <w:r w:rsidRPr="006F4BBE">
        <w:rPr>
          <w:lang w:val="ru-RU"/>
        </w:rPr>
        <w:t xml:space="preserve">в разделе «Основные виды деятельности» </w:t>
      </w:r>
      <w:r>
        <w:rPr>
          <w:lang w:val="ru-RU"/>
        </w:rPr>
        <w:t>п</w:t>
      </w:r>
      <w:r w:rsidRPr="006F4BBE">
        <w:rPr>
          <w:lang w:val="ru-RU"/>
        </w:rPr>
        <w:t>римерного тематического  планирования.</w:t>
      </w:r>
    </w:p>
    <w:p w:rsidR="00A04C22" w:rsidRPr="006F4BBE" w:rsidRDefault="00A04C22" w:rsidP="00A04C22">
      <w:pPr>
        <w:rPr>
          <w:lang w:val="ru-RU"/>
        </w:rPr>
      </w:pPr>
      <w:r w:rsidRPr="006F4BBE">
        <w:rPr>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04C22" w:rsidRPr="006F4BBE" w:rsidRDefault="00A04C22" w:rsidP="00A04C22">
      <w:pPr>
        <w:rPr>
          <w:lang w:val="ru-RU"/>
        </w:rPr>
      </w:pPr>
      <w:bookmarkStart w:id="767" w:name="_Toc97148797"/>
      <w:r w:rsidRPr="006F4BBE">
        <w:rPr>
          <w:lang w:val="ru-RU"/>
        </w:rPr>
        <w:t>РУССКИЙ ЯЗЫК И ЛИТЕРАТУРА</w:t>
      </w:r>
      <w:bookmarkEnd w:id="767"/>
    </w:p>
    <w:p w:rsidR="00A04C22" w:rsidRPr="00CF36E8" w:rsidRDefault="00A04C22" w:rsidP="00A04C22">
      <w:pPr>
        <w:rPr>
          <w:b/>
          <w:bCs/>
          <w:i/>
          <w:iCs/>
          <w:lang w:val="ru-RU"/>
        </w:rPr>
      </w:pPr>
      <w:r w:rsidRPr="00CF36E8">
        <w:rPr>
          <w:b/>
          <w:bCs/>
          <w:i/>
          <w:iCs/>
          <w:lang w:val="ru-RU"/>
        </w:rPr>
        <w:t>Формирование универсальных учебных познавательных   действий</w:t>
      </w:r>
    </w:p>
    <w:p w:rsidR="00A04C22" w:rsidRPr="006F4BBE" w:rsidRDefault="00A04C22" w:rsidP="00A04C22">
      <w:pPr>
        <w:rPr>
          <w:lang w:val="ru-RU"/>
        </w:rPr>
      </w:pPr>
      <w:r w:rsidRPr="006F4BBE">
        <w:rPr>
          <w:lang w:val="ru-RU"/>
        </w:rPr>
        <w:t>Формирование базовых логических действий</w:t>
      </w:r>
    </w:p>
    <w:p w:rsidR="00A04C22" w:rsidRPr="006F4BBE" w:rsidRDefault="00A04C22" w:rsidP="00A04C22">
      <w:pPr>
        <w:rPr>
          <w:lang w:val="ru-RU"/>
        </w:rPr>
      </w:pPr>
      <w:r w:rsidRPr="006F4BBE">
        <w:rPr>
          <w:position w:val="1"/>
          <w:lang w:val="ru-RU"/>
        </w:rPr>
        <w:t xml:space="preserve">- </w:t>
      </w:r>
      <w:r w:rsidRPr="006F4BBE">
        <w:rPr>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04C22" w:rsidRPr="006F4BBE" w:rsidRDefault="00A04C22" w:rsidP="00A04C22">
      <w:pPr>
        <w:rPr>
          <w:lang w:val="ru-RU"/>
        </w:rPr>
      </w:pPr>
      <w:r w:rsidRPr="006F4BBE">
        <w:rPr>
          <w:position w:val="1"/>
          <w:lang w:val="ru-RU"/>
        </w:rPr>
        <w:t xml:space="preserve">- </w:t>
      </w:r>
      <w:r w:rsidRPr="006F4BBE">
        <w:rPr>
          <w:lang w:val="ru-RU"/>
        </w:rPr>
        <w:t>Выявлять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характеризовать</w:t>
      </w:r>
      <w:r w:rsidRPr="006F4BBE">
        <w:rPr>
          <w:spacing w:val="-30"/>
          <w:lang w:val="ru-RU"/>
        </w:rPr>
        <w:t xml:space="preserve"> </w:t>
      </w:r>
      <w:r w:rsidRPr="006F4BBE">
        <w:rPr>
          <w:lang w:val="ru-RU"/>
        </w:rPr>
        <w:t>существенные</w:t>
      </w:r>
      <w:r w:rsidRPr="006F4BBE">
        <w:rPr>
          <w:spacing w:val="-30"/>
          <w:lang w:val="ru-RU"/>
        </w:rPr>
        <w:t xml:space="preserve"> </w:t>
      </w:r>
      <w:r w:rsidRPr="006F4BBE">
        <w:rPr>
          <w:lang w:val="ru-RU"/>
        </w:rPr>
        <w:t>признаки</w:t>
      </w:r>
      <w:r w:rsidRPr="006F4BBE">
        <w:rPr>
          <w:spacing w:val="-30"/>
          <w:lang w:val="ru-RU"/>
        </w:rPr>
        <w:t xml:space="preserve"> </w:t>
      </w:r>
      <w:r w:rsidRPr="006F4BBE">
        <w:rPr>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Pr="006F4BBE">
        <w:rPr>
          <w:spacing w:val="-35"/>
          <w:lang w:val="ru-RU"/>
        </w:rPr>
        <w:t xml:space="preserve"> </w:t>
      </w:r>
      <w:r w:rsidRPr="006F4BBE">
        <w:rPr>
          <w:lang w:val="ru-RU"/>
        </w:rPr>
        <w:t>жанров.</w:t>
      </w:r>
    </w:p>
    <w:p w:rsidR="00A04C22" w:rsidRPr="006F4BBE" w:rsidRDefault="00A04C22" w:rsidP="00A04C22">
      <w:pPr>
        <w:rPr>
          <w:lang w:val="ru-RU"/>
        </w:rPr>
      </w:pPr>
      <w:r w:rsidRPr="006F4BBE">
        <w:rPr>
          <w:position w:val="1"/>
          <w:lang w:val="ru-RU"/>
        </w:rPr>
        <w:t xml:space="preserve">- </w:t>
      </w:r>
      <w:r w:rsidRPr="006F4BBE">
        <w:rPr>
          <w:lang w:val="ru-RU"/>
        </w:rPr>
        <w:t>Устанавливать существенный признак классификации и классифицировать</w:t>
      </w:r>
      <w:r w:rsidRPr="006F4BBE">
        <w:rPr>
          <w:spacing w:val="-33"/>
          <w:lang w:val="ru-RU"/>
        </w:rPr>
        <w:t xml:space="preserve"> </w:t>
      </w:r>
      <w:r w:rsidRPr="006F4BBE">
        <w:rPr>
          <w:lang w:val="ru-RU"/>
        </w:rPr>
        <w:t>литературные</w:t>
      </w:r>
      <w:r w:rsidRPr="006F4BBE">
        <w:rPr>
          <w:spacing w:val="-33"/>
          <w:lang w:val="ru-RU"/>
        </w:rPr>
        <w:t xml:space="preserve"> </w:t>
      </w:r>
      <w:r w:rsidRPr="006F4BBE">
        <w:rPr>
          <w:lang w:val="ru-RU"/>
        </w:rPr>
        <w:t>объекты,</w:t>
      </w:r>
      <w:r w:rsidRPr="006F4BBE">
        <w:rPr>
          <w:spacing w:val="-33"/>
          <w:lang w:val="ru-RU"/>
        </w:rPr>
        <w:t xml:space="preserve"> </w:t>
      </w:r>
      <w:r w:rsidRPr="006F4BBE">
        <w:rPr>
          <w:lang w:val="ru-RU"/>
        </w:rPr>
        <w:t>устанавливать</w:t>
      </w:r>
      <w:r w:rsidRPr="006F4BBE">
        <w:rPr>
          <w:spacing w:val="-33"/>
          <w:lang w:val="ru-RU"/>
        </w:rPr>
        <w:t xml:space="preserve"> </w:t>
      </w:r>
      <w:r w:rsidRPr="006F4BBE">
        <w:rPr>
          <w:lang w:val="ru-RU"/>
        </w:rPr>
        <w:t>основания для их обобщения и сравнения, определять критерии проводимого</w:t>
      </w:r>
      <w:r w:rsidRPr="006F4BBE">
        <w:rPr>
          <w:spacing w:val="-28"/>
          <w:lang w:val="ru-RU"/>
        </w:rPr>
        <w:t xml:space="preserve"> </w:t>
      </w:r>
      <w:r w:rsidRPr="006F4BBE">
        <w:rPr>
          <w:lang w:val="ru-RU"/>
        </w:rPr>
        <w:t>анализа.</w:t>
      </w:r>
    </w:p>
    <w:p w:rsidR="00A04C22" w:rsidRPr="006F4BBE" w:rsidRDefault="00A04C22" w:rsidP="00A04C22">
      <w:pPr>
        <w:rPr>
          <w:lang w:val="ru-RU"/>
        </w:rPr>
      </w:pPr>
      <w:r w:rsidRPr="006F4BBE">
        <w:rPr>
          <w:position w:val="1"/>
          <w:lang w:val="ru-RU"/>
        </w:rPr>
        <w:t xml:space="preserve">- </w:t>
      </w:r>
      <w:r w:rsidRPr="006F4BBE">
        <w:rPr>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04C22" w:rsidRPr="006F4BBE" w:rsidRDefault="00A04C22" w:rsidP="00A04C22">
      <w:pPr>
        <w:rPr>
          <w:lang w:val="ru-RU"/>
        </w:rPr>
      </w:pPr>
      <w:r w:rsidRPr="006F4BBE">
        <w:rPr>
          <w:position w:val="1"/>
          <w:lang w:val="ru-RU"/>
        </w:rPr>
        <w:t xml:space="preserve">- </w:t>
      </w:r>
      <w:r w:rsidRPr="006F4BBE">
        <w:rPr>
          <w:lang w:val="ru-RU"/>
        </w:rPr>
        <w:t>Самостоятельно выбирать способ решения учебной задачи при  работе  с  разными  единицами  языка,  разными  типами</w:t>
      </w:r>
      <w:r>
        <w:rPr>
          <w:lang w:val="ru-RU"/>
        </w:rPr>
        <w:t xml:space="preserve"> </w:t>
      </w:r>
      <w:r w:rsidRPr="006F4BBE">
        <w:rPr>
          <w:lang w:val="ru-RU"/>
        </w:rPr>
        <w:t>текстов, сравнивая варианты решения и выбирая оптимальный вариант с учётом самостоятельно выделенных критериев.</w:t>
      </w:r>
    </w:p>
    <w:p w:rsidR="00A04C22" w:rsidRPr="006F4BBE" w:rsidRDefault="00A04C22" w:rsidP="00A04C22">
      <w:pPr>
        <w:rPr>
          <w:lang w:val="ru-RU"/>
        </w:rPr>
      </w:pPr>
      <w:r w:rsidRPr="006F4BBE">
        <w:rPr>
          <w:position w:val="1"/>
          <w:lang w:val="ru-RU"/>
        </w:rPr>
        <w:t xml:space="preserve">- </w:t>
      </w:r>
      <w:r w:rsidRPr="006F4BBE">
        <w:rPr>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w:t>
      </w:r>
      <w:r>
        <w:rPr>
          <w:lang w:val="ru-RU"/>
        </w:rPr>
        <w:t xml:space="preserve"> </w:t>
      </w:r>
      <w:r w:rsidRPr="006F4BBE">
        <w:rPr>
          <w:lang w:val="ru-RU"/>
        </w:rPr>
        <w:t>текстом.</w:t>
      </w:r>
    </w:p>
    <w:p w:rsidR="00A04C22" w:rsidRPr="006F4BBE" w:rsidRDefault="00A04C22" w:rsidP="00A04C22">
      <w:pPr>
        <w:rPr>
          <w:lang w:val="ru-RU"/>
        </w:rPr>
      </w:pPr>
      <w:r w:rsidRPr="006F4BBE">
        <w:rPr>
          <w:position w:val="1"/>
          <w:lang w:val="ru-RU"/>
        </w:rPr>
        <w:t xml:space="preserve">- </w:t>
      </w:r>
      <w:r w:rsidRPr="006F4BBE">
        <w:rPr>
          <w:lang w:val="ru-RU"/>
        </w:rPr>
        <w:t>Выявлять дефицит литературной и другой информации, данных, необходимых для решения поставленной учебной задачи.</w:t>
      </w:r>
    </w:p>
    <w:p w:rsidR="00A04C22" w:rsidRPr="006F4BBE" w:rsidRDefault="00A04C22" w:rsidP="00A04C22">
      <w:pPr>
        <w:rPr>
          <w:lang w:val="ru-RU"/>
        </w:rPr>
      </w:pPr>
      <w:r w:rsidRPr="006F4BBE">
        <w:rPr>
          <w:position w:val="1"/>
          <w:lang w:val="ru-RU"/>
        </w:rPr>
        <w:t xml:space="preserve">- </w:t>
      </w:r>
      <w:r w:rsidRPr="006F4BBE">
        <w:rPr>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A04C22" w:rsidRPr="00CF36E8" w:rsidRDefault="00A04C22" w:rsidP="00A04C22">
      <w:pPr>
        <w:rPr>
          <w:bCs/>
          <w:iCs/>
          <w:lang w:val="ru-RU"/>
        </w:rPr>
      </w:pPr>
      <w:r w:rsidRPr="00CF36E8">
        <w:rPr>
          <w:bCs/>
          <w:iCs/>
          <w:lang w:val="ru-RU"/>
        </w:rPr>
        <w:t>Формирование базовых исследовательских действий</w:t>
      </w:r>
    </w:p>
    <w:p w:rsidR="00A04C22" w:rsidRPr="006F4BBE" w:rsidRDefault="00A04C22" w:rsidP="00A04C22">
      <w:pPr>
        <w:rPr>
          <w:lang w:val="ru-RU"/>
        </w:rPr>
      </w:pPr>
      <w:r w:rsidRPr="006F4BBE">
        <w:rPr>
          <w:position w:val="1"/>
          <w:lang w:val="ru-RU"/>
        </w:rPr>
        <w:t xml:space="preserve">- </w:t>
      </w:r>
      <w:r w:rsidRPr="006F4BBE">
        <w:rPr>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04C22" w:rsidRPr="006F4BBE" w:rsidRDefault="00A04C22" w:rsidP="00A04C22">
      <w:pPr>
        <w:rPr>
          <w:lang w:val="ru-RU"/>
        </w:rPr>
      </w:pPr>
      <w:r w:rsidRPr="006F4BBE">
        <w:rPr>
          <w:position w:val="1"/>
          <w:lang w:val="ru-RU"/>
        </w:rPr>
        <w:t xml:space="preserve">- </w:t>
      </w:r>
      <w:r w:rsidRPr="006F4BBE">
        <w:rPr>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04C22" w:rsidRPr="006F4BBE" w:rsidRDefault="00A04C22" w:rsidP="00A04C22">
      <w:pPr>
        <w:rPr>
          <w:lang w:val="ru-RU"/>
        </w:rPr>
      </w:pPr>
      <w:r w:rsidRPr="006F4BBE">
        <w:rPr>
          <w:position w:val="1"/>
          <w:lang w:val="ru-RU"/>
        </w:rPr>
        <w:t xml:space="preserve">- </w:t>
      </w:r>
      <w:r w:rsidRPr="006F4BBE">
        <w:rPr>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Pr="006F4BBE">
        <w:rPr>
          <w:spacing w:val="56"/>
          <w:lang w:val="ru-RU"/>
        </w:rPr>
        <w:t xml:space="preserve"> </w:t>
      </w:r>
      <w:r w:rsidRPr="006F4BBE">
        <w:rPr>
          <w:lang w:val="ru-RU"/>
        </w:rPr>
        <w:t>собой.</w:t>
      </w:r>
    </w:p>
    <w:p w:rsidR="00A04C22" w:rsidRPr="006F4BBE" w:rsidRDefault="00A04C22" w:rsidP="00A04C22">
      <w:pPr>
        <w:rPr>
          <w:lang w:val="ru-RU"/>
        </w:rPr>
      </w:pPr>
      <w:r w:rsidRPr="006F4BBE">
        <w:rPr>
          <w:position w:val="1"/>
          <w:lang w:val="ru-RU"/>
        </w:rPr>
        <w:t xml:space="preserve">- </w:t>
      </w:r>
      <w:r w:rsidRPr="006F4BBE">
        <w:rPr>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04C22" w:rsidRPr="006F4BBE" w:rsidRDefault="00A04C22" w:rsidP="00A04C22">
      <w:pPr>
        <w:rPr>
          <w:lang w:val="ru-RU"/>
        </w:rPr>
      </w:pPr>
      <w:r w:rsidRPr="006F4BBE">
        <w:rPr>
          <w:position w:val="1"/>
          <w:lang w:val="ru-RU"/>
        </w:rPr>
        <w:t xml:space="preserve">- </w:t>
      </w:r>
      <w:r w:rsidRPr="006F4BBE">
        <w:rPr>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04C22" w:rsidRPr="006F4BBE" w:rsidRDefault="00A04C22" w:rsidP="00A04C22">
      <w:pPr>
        <w:rPr>
          <w:lang w:val="ru-RU"/>
        </w:rPr>
      </w:pPr>
      <w:r w:rsidRPr="006F4BBE">
        <w:rPr>
          <w:position w:val="1"/>
          <w:lang w:val="ru-RU"/>
        </w:rPr>
        <w:t xml:space="preserve">- </w:t>
      </w:r>
      <w:r w:rsidRPr="006F4BBE">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04C22" w:rsidRPr="006F4BBE" w:rsidRDefault="00A04C22" w:rsidP="00A04C22">
      <w:pPr>
        <w:rPr>
          <w:lang w:val="ru-RU"/>
        </w:rPr>
      </w:pPr>
      <w:r w:rsidRPr="006F4BBE">
        <w:rPr>
          <w:position w:val="1"/>
          <w:lang w:val="ru-RU"/>
        </w:rPr>
        <w:t xml:space="preserve">- </w:t>
      </w:r>
      <w:r w:rsidRPr="006F4BBE">
        <w:rPr>
          <w:lang w:val="ru-RU"/>
        </w:rPr>
        <w:t>Овладеть инструментами оценки достоверности полученных выводов и обобщений.</w:t>
      </w:r>
    </w:p>
    <w:p w:rsidR="00A04C22" w:rsidRPr="006F4BBE" w:rsidRDefault="00A04C22" w:rsidP="00A04C22">
      <w:pPr>
        <w:rPr>
          <w:lang w:val="ru-RU"/>
        </w:rPr>
      </w:pPr>
      <w:r w:rsidRPr="006F4BBE">
        <w:rPr>
          <w:position w:val="1"/>
          <w:lang w:val="ru-RU"/>
        </w:rPr>
        <w:t xml:space="preserve">- </w:t>
      </w:r>
      <w:r w:rsidRPr="006F4BBE">
        <w:rPr>
          <w:lang w:val="ru-RU"/>
        </w:rPr>
        <w:t>Прогнозировать возможное дальнейшее развитие событий и их  последствия  в  аналогичных  или  сходных  ситуациях,     а</w:t>
      </w:r>
      <w:r w:rsidRPr="006F4BBE">
        <w:rPr>
          <w:spacing w:val="43"/>
          <w:lang w:val="ru-RU"/>
        </w:rPr>
        <w:t xml:space="preserve"> </w:t>
      </w:r>
      <w:r w:rsidRPr="006F4BBE">
        <w:rPr>
          <w:lang w:val="ru-RU"/>
        </w:rPr>
        <w:t>также</w:t>
      </w:r>
      <w:r w:rsidRPr="006F4BBE">
        <w:rPr>
          <w:spacing w:val="43"/>
          <w:lang w:val="ru-RU"/>
        </w:rPr>
        <w:t xml:space="preserve"> </w:t>
      </w:r>
      <w:r w:rsidRPr="006F4BBE">
        <w:rPr>
          <w:lang w:val="ru-RU"/>
        </w:rPr>
        <w:t>выдвигать</w:t>
      </w:r>
      <w:r w:rsidRPr="006F4BBE">
        <w:rPr>
          <w:spacing w:val="43"/>
          <w:lang w:val="ru-RU"/>
        </w:rPr>
        <w:t xml:space="preserve"> </w:t>
      </w:r>
      <w:r w:rsidRPr="006F4BBE">
        <w:rPr>
          <w:lang w:val="ru-RU"/>
        </w:rPr>
        <w:t>предположения</w:t>
      </w:r>
      <w:r w:rsidRPr="006F4BBE">
        <w:rPr>
          <w:spacing w:val="43"/>
          <w:lang w:val="ru-RU"/>
        </w:rPr>
        <w:t xml:space="preserve"> </w:t>
      </w:r>
      <w:r w:rsidRPr="006F4BBE">
        <w:rPr>
          <w:lang w:val="ru-RU"/>
        </w:rPr>
        <w:t>об</w:t>
      </w:r>
      <w:r w:rsidRPr="006F4BBE">
        <w:rPr>
          <w:spacing w:val="43"/>
          <w:lang w:val="ru-RU"/>
        </w:rPr>
        <w:t xml:space="preserve"> </w:t>
      </w:r>
      <w:r w:rsidRPr="006F4BBE">
        <w:rPr>
          <w:lang w:val="ru-RU"/>
        </w:rPr>
        <w:t>их</w:t>
      </w:r>
      <w:r w:rsidRPr="006F4BBE">
        <w:rPr>
          <w:spacing w:val="43"/>
          <w:lang w:val="ru-RU"/>
        </w:rPr>
        <w:t xml:space="preserve"> </w:t>
      </w:r>
      <w:r w:rsidRPr="006F4BBE">
        <w:rPr>
          <w:lang w:val="ru-RU"/>
        </w:rPr>
        <w:t>развитии</w:t>
      </w:r>
      <w:r w:rsidRPr="006F4BBE">
        <w:rPr>
          <w:spacing w:val="43"/>
          <w:lang w:val="ru-RU"/>
        </w:rPr>
        <w:t xml:space="preserve"> </w:t>
      </w:r>
      <w:r w:rsidRPr="006F4BBE">
        <w:rPr>
          <w:lang w:val="ru-RU"/>
        </w:rPr>
        <w:t>в</w:t>
      </w:r>
      <w:r w:rsidRPr="006F4BBE">
        <w:rPr>
          <w:spacing w:val="43"/>
          <w:lang w:val="ru-RU"/>
        </w:rPr>
        <w:t xml:space="preserve"> </w:t>
      </w:r>
      <w:r w:rsidRPr="006F4BBE">
        <w:rPr>
          <w:lang w:val="ru-RU"/>
        </w:rPr>
        <w:t>новых</w:t>
      </w:r>
      <w:r>
        <w:rPr>
          <w:lang w:val="ru-RU"/>
        </w:rPr>
        <w:t xml:space="preserve"> </w:t>
      </w:r>
      <w:r w:rsidRPr="006F4BBE">
        <w:rPr>
          <w:lang w:val="ru-RU"/>
        </w:rPr>
        <w:t>условиях и контекстах, в том числе в литературных произведениях.</w:t>
      </w:r>
    </w:p>
    <w:p w:rsidR="00A04C22" w:rsidRPr="006F4BBE" w:rsidRDefault="00A04C22" w:rsidP="00A04C22">
      <w:pPr>
        <w:rPr>
          <w:lang w:val="ru-RU"/>
        </w:rPr>
      </w:pPr>
      <w:r w:rsidRPr="006F4BBE">
        <w:rPr>
          <w:position w:val="1"/>
          <w:lang w:val="ru-RU"/>
        </w:rPr>
        <w:t xml:space="preserve">- </w:t>
      </w:r>
      <w:r w:rsidRPr="006F4BBE">
        <w:rPr>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sidRPr="006F4BBE">
        <w:rPr>
          <w:position w:val="1"/>
          <w:lang w:val="ru-RU"/>
        </w:rPr>
        <w:t xml:space="preserve">- </w:t>
      </w:r>
      <w:r w:rsidRPr="006F4BBE">
        <w:rPr>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04C22" w:rsidRPr="006F4BBE" w:rsidRDefault="00A04C22" w:rsidP="00A04C22">
      <w:pPr>
        <w:rPr>
          <w:lang w:val="ru-RU"/>
        </w:rPr>
      </w:pPr>
      <w:r w:rsidRPr="006F4BBE">
        <w:rPr>
          <w:position w:val="1"/>
          <w:lang w:val="ru-RU"/>
        </w:rPr>
        <w:t xml:space="preserve">- </w:t>
      </w:r>
      <w:r w:rsidRPr="006F4BBE">
        <w:rPr>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sidRPr="006F4BBE">
        <w:rPr>
          <w:spacing w:val="-24"/>
          <w:lang w:val="ru-RU"/>
        </w:rPr>
        <w:t xml:space="preserve"> </w:t>
      </w:r>
      <w:r w:rsidRPr="006F4BBE">
        <w:rPr>
          <w:lang w:val="ru-RU"/>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w:t>
      </w:r>
      <w:r w:rsidRPr="006F4BBE">
        <w:rPr>
          <w:spacing w:val="-22"/>
          <w:lang w:val="ru-RU"/>
        </w:rPr>
        <w:t xml:space="preserve"> </w:t>
      </w:r>
      <w:r w:rsidRPr="006F4BBE">
        <w:rPr>
          <w:lang w:val="ru-RU"/>
        </w:rPr>
        <w:t>содержащейся</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тексте</w:t>
      </w:r>
      <w:r w:rsidRPr="006F4BBE">
        <w:rPr>
          <w:spacing w:val="-22"/>
          <w:lang w:val="ru-RU"/>
        </w:rPr>
        <w:t xml:space="preserve"> </w:t>
      </w:r>
      <w:r w:rsidRPr="006F4BBE">
        <w:rPr>
          <w:lang w:val="ru-RU"/>
        </w:rPr>
        <w:t>информации.</w:t>
      </w:r>
    </w:p>
    <w:p w:rsidR="00A04C22" w:rsidRPr="006F4BBE" w:rsidRDefault="00A04C22" w:rsidP="00A04C22">
      <w:pPr>
        <w:rPr>
          <w:lang w:val="ru-RU"/>
        </w:rPr>
      </w:pPr>
      <w:r w:rsidRPr="006F4BBE">
        <w:rPr>
          <w:position w:val="1"/>
          <w:lang w:val="ru-RU"/>
        </w:rPr>
        <w:t xml:space="preserve">- </w:t>
      </w:r>
      <w:r w:rsidRPr="006F4BBE">
        <w:rPr>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04C22" w:rsidRPr="006F4BBE" w:rsidRDefault="00A04C22" w:rsidP="00A04C22">
      <w:pPr>
        <w:rPr>
          <w:lang w:val="ru-RU"/>
        </w:rPr>
      </w:pPr>
      <w:r w:rsidRPr="006F4BBE">
        <w:rPr>
          <w:position w:val="1"/>
          <w:lang w:val="ru-RU"/>
        </w:rPr>
        <w:t xml:space="preserve">- </w:t>
      </w:r>
      <w:r w:rsidRPr="006F4BBE">
        <w:rPr>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04C22" w:rsidRPr="006F4BBE" w:rsidRDefault="00A04C22" w:rsidP="00A04C22">
      <w:pPr>
        <w:rPr>
          <w:lang w:val="ru-RU"/>
        </w:rPr>
      </w:pPr>
      <w:r w:rsidRPr="006F4BBE">
        <w:rPr>
          <w:position w:val="1"/>
          <w:lang w:val="ru-RU"/>
        </w:rPr>
        <w:t xml:space="preserve">- </w:t>
      </w:r>
      <w:r w:rsidRPr="006F4BBE">
        <w:rPr>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sidRPr="006F4BBE">
        <w:rPr>
          <w:spacing w:val="26"/>
          <w:lang w:val="ru-RU"/>
        </w:rPr>
        <w:t xml:space="preserve"> </w:t>
      </w:r>
      <w:r w:rsidRPr="006F4BBE">
        <w:rPr>
          <w:lang w:val="ru-RU"/>
        </w:rPr>
        <w:t>источниках.</w:t>
      </w:r>
    </w:p>
    <w:p w:rsidR="00A04C22" w:rsidRPr="006F4BBE" w:rsidRDefault="00A04C22" w:rsidP="00A04C22">
      <w:pPr>
        <w:rPr>
          <w:lang w:val="ru-RU"/>
        </w:rPr>
      </w:pPr>
      <w:r w:rsidRPr="006F4BBE">
        <w:rPr>
          <w:position w:val="1"/>
          <w:lang w:val="ru-RU"/>
        </w:rPr>
        <w:t xml:space="preserve">- </w:t>
      </w:r>
      <w:r w:rsidRPr="006F4BBE">
        <w:rPr>
          <w:lang w:val="ru-RU"/>
        </w:rPr>
        <w:t>Самостоятельно выбирать оптимальную форму</w:t>
      </w:r>
      <w:r w:rsidRPr="006F4BBE">
        <w:rPr>
          <w:spacing w:val="-25"/>
          <w:lang w:val="ru-RU"/>
        </w:rPr>
        <w:t xml:space="preserve"> </w:t>
      </w:r>
      <w:r w:rsidRPr="006F4BBE">
        <w:rPr>
          <w:lang w:val="ru-RU"/>
        </w:rPr>
        <w:t>представления литературной и другой информации (текст, презентация, таблица, схема) в зависимости от коммуникативной установки.</w:t>
      </w:r>
    </w:p>
    <w:p w:rsidR="00A04C22" w:rsidRPr="006F4BBE" w:rsidRDefault="00A04C22" w:rsidP="00A04C22">
      <w:pPr>
        <w:rPr>
          <w:lang w:val="ru-RU"/>
        </w:rPr>
      </w:pPr>
      <w:r w:rsidRPr="006F4BBE">
        <w:rPr>
          <w:lang w:val="ru-RU"/>
        </w:rPr>
        <w:t xml:space="preserve"> </w:t>
      </w:r>
      <w:r w:rsidRPr="006F4BBE">
        <w:rPr>
          <w:position w:val="1"/>
          <w:lang w:val="ru-RU"/>
        </w:rPr>
        <w:t xml:space="preserve">- </w:t>
      </w:r>
      <w:r w:rsidRPr="006F4BBE">
        <w:rPr>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Pr="006F4BBE">
        <w:rPr>
          <w:spacing w:val="14"/>
          <w:lang w:val="ru-RU"/>
        </w:rPr>
        <w:t xml:space="preserve"> </w:t>
      </w:r>
      <w:r w:rsidRPr="006F4BBE">
        <w:rPr>
          <w:lang w:val="ru-RU"/>
        </w:rPr>
        <w:t>информацию.</w:t>
      </w:r>
    </w:p>
    <w:p w:rsidR="00A04C22" w:rsidRPr="00716F70" w:rsidRDefault="00A04C22" w:rsidP="00A04C22">
      <w:pPr>
        <w:rPr>
          <w:b/>
          <w:bCs/>
          <w:i/>
          <w:iCs/>
          <w:lang w:val="ru-RU"/>
        </w:rPr>
      </w:pPr>
      <w:r w:rsidRPr="00716F70">
        <w:rPr>
          <w:b/>
          <w:bCs/>
          <w:i/>
          <w:iCs/>
          <w:lang w:val="ru-RU"/>
        </w:rPr>
        <w:t>Формирование универсальных учебных коммуникативных действий</w:t>
      </w:r>
    </w:p>
    <w:p w:rsidR="00A04C22" w:rsidRPr="006F4BBE" w:rsidRDefault="00A04C22" w:rsidP="00A04C22">
      <w:pPr>
        <w:rPr>
          <w:lang w:val="ru-RU"/>
        </w:rPr>
      </w:pPr>
      <w:r w:rsidRPr="006F4BBE">
        <w:rPr>
          <w:position w:val="1"/>
          <w:lang w:val="ru-RU"/>
        </w:rPr>
        <w:t xml:space="preserve">- </w:t>
      </w:r>
      <w:r w:rsidRPr="006F4BBE">
        <w:rPr>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sidRPr="006F4BBE">
        <w:rPr>
          <w:spacing w:val="54"/>
          <w:lang w:val="ru-RU"/>
        </w:rPr>
        <w:t xml:space="preserve"> </w:t>
      </w:r>
      <w:r w:rsidRPr="006F4BBE">
        <w:rPr>
          <w:lang w:val="ru-RU"/>
        </w:rPr>
        <w:t>проблеме.</w:t>
      </w:r>
    </w:p>
    <w:p w:rsidR="00A04C22" w:rsidRPr="006F4BBE" w:rsidRDefault="00A04C22" w:rsidP="00A04C22">
      <w:pPr>
        <w:rPr>
          <w:lang w:val="ru-RU"/>
        </w:rPr>
      </w:pPr>
      <w:r w:rsidRPr="006F4BBE">
        <w:rPr>
          <w:position w:val="1"/>
          <w:lang w:val="ru-RU"/>
        </w:rPr>
        <w:t xml:space="preserve">- </w:t>
      </w:r>
      <w:r w:rsidRPr="006F4BBE">
        <w:rPr>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04C22" w:rsidRPr="006F4BBE" w:rsidRDefault="00A04C22" w:rsidP="00A04C22">
      <w:pPr>
        <w:rPr>
          <w:lang w:val="ru-RU"/>
        </w:rPr>
      </w:pPr>
      <w:r w:rsidRPr="006F4BBE">
        <w:rPr>
          <w:position w:val="1"/>
          <w:lang w:val="ru-RU"/>
        </w:rPr>
        <w:t xml:space="preserve">- </w:t>
      </w:r>
      <w:r w:rsidRPr="006F4BBE">
        <w:rPr>
          <w:lang w:val="ru-RU"/>
        </w:rPr>
        <w:t>Формулировать</w:t>
      </w:r>
      <w:r w:rsidRPr="006F4BBE">
        <w:rPr>
          <w:spacing w:val="-18"/>
          <w:lang w:val="ru-RU"/>
        </w:rPr>
        <w:t xml:space="preserve"> </w:t>
      </w:r>
      <w:r w:rsidRPr="006F4BBE">
        <w:rPr>
          <w:lang w:val="ru-RU"/>
        </w:rPr>
        <w:t>цель</w:t>
      </w:r>
      <w:r w:rsidRPr="006F4BBE">
        <w:rPr>
          <w:spacing w:val="-18"/>
          <w:lang w:val="ru-RU"/>
        </w:rPr>
        <w:t xml:space="preserve"> </w:t>
      </w:r>
      <w:r w:rsidRPr="006F4BBE">
        <w:rPr>
          <w:lang w:val="ru-RU"/>
        </w:rPr>
        <w:t>учебной</w:t>
      </w:r>
      <w:r w:rsidRPr="006F4BBE">
        <w:rPr>
          <w:spacing w:val="-18"/>
          <w:lang w:val="ru-RU"/>
        </w:rPr>
        <w:t xml:space="preserve"> </w:t>
      </w:r>
      <w:r w:rsidRPr="006F4BBE">
        <w:rPr>
          <w:lang w:val="ru-RU"/>
        </w:rPr>
        <w:t>деятельности,</w:t>
      </w:r>
      <w:r w:rsidRPr="006F4BBE">
        <w:rPr>
          <w:spacing w:val="-18"/>
          <w:lang w:val="ru-RU"/>
        </w:rPr>
        <w:t xml:space="preserve"> </w:t>
      </w:r>
      <w:r w:rsidRPr="006F4BBE">
        <w:rPr>
          <w:lang w:val="ru-RU"/>
        </w:rPr>
        <w:t>планировать</w:t>
      </w:r>
      <w:r w:rsidRPr="006F4BBE">
        <w:rPr>
          <w:spacing w:val="-18"/>
          <w:lang w:val="ru-RU"/>
        </w:rPr>
        <w:t xml:space="preserve"> </w:t>
      </w:r>
      <w:r w:rsidRPr="006F4BBE">
        <w:rPr>
          <w:lang w:val="ru-RU"/>
        </w:rPr>
        <w:t>ее, осуществлять самоконтроль, самооценку, самокоррекцию; объяснять причины достижения (недостижения) результата деятельности.</w:t>
      </w:r>
    </w:p>
    <w:p w:rsidR="00A04C22" w:rsidRPr="006F4BBE" w:rsidRDefault="00A04C22" w:rsidP="00A04C22">
      <w:pPr>
        <w:rPr>
          <w:lang w:val="ru-RU"/>
        </w:rPr>
      </w:pPr>
      <w:r w:rsidRPr="006F4BBE">
        <w:rPr>
          <w:position w:val="1"/>
          <w:lang w:val="ru-RU"/>
        </w:rPr>
        <w:t xml:space="preserve">- </w:t>
      </w:r>
      <w:r w:rsidRPr="006F4BBE">
        <w:rPr>
          <w:lang w:val="ru-RU"/>
        </w:rPr>
        <w:t>Осуществлять</w:t>
      </w:r>
      <w:r w:rsidRPr="006F4BBE">
        <w:rPr>
          <w:spacing w:val="-37"/>
          <w:lang w:val="ru-RU"/>
        </w:rPr>
        <w:t xml:space="preserve"> </w:t>
      </w:r>
      <w:r w:rsidRPr="006F4BBE">
        <w:rPr>
          <w:lang w:val="ru-RU"/>
        </w:rPr>
        <w:t>речевую</w:t>
      </w:r>
      <w:r w:rsidRPr="006F4BBE">
        <w:rPr>
          <w:spacing w:val="-37"/>
          <w:lang w:val="ru-RU"/>
        </w:rPr>
        <w:t xml:space="preserve"> </w:t>
      </w:r>
      <w:r w:rsidRPr="006F4BBE">
        <w:rPr>
          <w:lang w:val="ru-RU"/>
        </w:rPr>
        <w:t>рефлексию</w:t>
      </w:r>
      <w:r w:rsidRPr="006F4BBE">
        <w:rPr>
          <w:spacing w:val="-37"/>
          <w:lang w:val="ru-RU"/>
        </w:rPr>
        <w:t xml:space="preserve"> </w:t>
      </w:r>
      <w:r w:rsidRPr="006F4BBE">
        <w:rPr>
          <w:lang w:val="ru-RU"/>
        </w:rPr>
        <w:t>(выявлять</w:t>
      </w:r>
      <w:r w:rsidRPr="006F4BBE">
        <w:rPr>
          <w:spacing w:val="-37"/>
          <w:lang w:val="ru-RU"/>
        </w:rPr>
        <w:t xml:space="preserve"> </w:t>
      </w:r>
      <w:r w:rsidRPr="006F4BBE">
        <w:rPr>
          <w:lang w:val="ru-RU"/>
        </w:rPr>
        <w:t>коммуникативные</w:t>
      </w:r>
      <w:r w:rsidRPr="006F4BBE">
        <w:rPr>
          <w:spacing w:val="-19"/>
          <w:lang w:val="ru-RU"/>
        </w:rPr>
        <w:t xml:space="preserve"> </w:t>
      </w:r>
      <w:r w:rsidRPr="006F4BBE">
        <w:rPr>
          <w:lang w:val="ru-RU"/>
        </w:rPr>
        <w:t>неудачи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причины,</w:t>
      </w:r>
      <w:r w:rsidRPr="006F4BBE">
        <w:rPr>
          <w:spacing w:val="-19"/>
          <w:lang w:val="ru-RU"/>
        </w:rPr>
        <w:t xml:space="preserve"> </w:t>
      </w:r>
      <w:r w:rsidRPr="006F4BBE">
        <w:rPr>
          <w:lang w:val="ru-RU"/>
        </w:rPr>
        <w:t>уметь</w:t>
      </w:r>
      <w:r w:rsidRPr="006F4BBE">
        <w:rPr>
          <w:spacing w:val="-19"/>
          <w:lang w:val="ru-RU"/>
        </w:rPr>
        <w:t xml:space="preserve"> </w:t>
      </w:r>
      <w:r w:rsidRPr="006F4BBE">
        <w:rPr>
          <w:lang w:val="ru-RU"/>
        </w:rPr>
        <w:t>предупреждать</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давать оценку приобретенному речевому опыту и корректировать собственную</w:t>
      </w:r>
      <w:r w:rsidRPr="006F4BBE">
        <w:rPr>
          <w:spacing w:val="-25"/>
          <w:lang w:val="ru-RU"/>
        </w:rPr>
        <w:t xml:space="preserve"> </w:t>
      </w:r>
      <w:r w:rsidRPr="006F4BBE">
        <w:rPr>
          <w:lang w:val="ru-RU"/>
        </w:rPr>
        <w:t>речь</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учетом</w:t>
      </w:r>
      <w:r w:rsidRPr="006F4BBE">
        <w:rPr>
          <w:spacing w:val="-25"/>
          <w:lang w:val="ru-RU"/>
        </w:rPr>
        <w:t xml:space="preserve"> </w:t>
      </w:r>
      <w:r w:rsidRPr="006F4BBE">
        <w:rPr>
          <w:lang w:val="ru-RU"/>
        </w:rPr>
        <w:t>целей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условий</w:t>
      </w:r>
      <w:r w:rsidRPr="006F4BBE">
        <w:rPr>
          <w:spacing w:val="-25"/>
          <w:lang w:val="ru-RU"/>
        </w:rPr>
        <w:t xml:space="preserve"> </w:t>
      </w:r>
      <w:r w:rsidRPr="006F4BBE">
        <w:rPr>
          <w:lang w:val="ru-RU"/>
        </w:rPr>
        <w:t>общения;</w:t>
      </w:r>
      <w:r w:rsidRPr="006F4BBE">
        <w:rPr>
          <w:spacing w:val="-25"/>
          <w:lang w:val="ru-RU"/>
        </w:rPr>
        <w:t xml:space="preserve"> </w:t>
      </w:r>
      <w:r w:rsidRPr="006F4BBE">
        <w:rPr>
          <w:lang w:val="ru-RU"/>
        </w:rPr>
        <w:t>оценивать</w:t>
      </w:r>
      <w:r w:rsidRPr="006F4BBE">
        <w:rPr>
          <w:spacing w:val="-16"/>
          <w:lang w:val="ru-RU"/>
        </w:rPr>
        <w:t xml:space="preserve"> </w:t>
      </w:r>
      <w:r w:rsidRPr="006F4BBE">
        <w:rPr>
          <w:lang w:val="ru-RU"/>
        </w:rPr>
        <w:t>соответствие</w:t>
      </w:r>
      <w:r w:rsidRPr="006F4BBE">
        <w:rPr>
          <w:spacing w:val="-16"/>
          <w:lang w:val="ru-RU"/>
        </w:rPr>
        <w:t xml:space="preserve"> </w:t>
      </w:r>
      <w:r w:rsidRPr="006F4BBE">
        <w:rPr>
          <w:lang w:val="ru-RU"/>
        </w:rPr>
        <w:t>результата</w:t>
      </w:r>
      <w:r w:rsidRPr="006F4BBE">
        <w:rPr>
          <w:spacing w:val="-16"/>
          <w:lang w:val="ru-RU"/>
        </w:rPr>
        <w:t xml:space="preserve"> </w:t>
      </w:r>
      <w:r w:rsidRPr="006F4BBE">
        <w:rPr>
          <w:lang w:val="ru-RU"/>
        </w:rPr>
        <w:t>поставленной</w:t>
      </w:r>
      <w:r w:rsidRPr="006F4BBE">
        <w:rPr>
          <w:spacing w:val="-16"/>
          <w:lang w:val="ru-RU"/>
        </w:rPr>
        <w:t xml:space="preserve"> </w:t>
      </w:r>
      <w:r w:rsidRPr="006F4BBE">
        <w:rPr>
          <w:lang w:val="ru-RU"/>
        </w:rPr>
        <w:t>цели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условиям общения.</w:t>
      </w:r>
    </w:p>
    <w:p w:rsidR="00A04C22" w:rsidRPr="006F4BBE" w:rsidRDefault="00A04C22" w:rsidP="00A04C22">
      <w:pPr>
        <w:rPr>
          <w:lang w:val="ru-RU"/>
        </w:rPr>
      </w:pPr>
      <w:r w:rsidRPr="006F4BBE">
        <w:rPr>
          <w:position w:val="1"/>
          <w:lang w:val="ru-RU"/>
        </w:rPr>
        <w:t xml:space="preserve">- </w:t>
      </w:r>
      <w:r w:rsidRPr="006F4BBE">
        <w:rPr>
          <w:lang w:val="ru-RU"/>
        </w:rPr>
        <w:t xml:space="preserve">Управлять собственными эмоциями, корректно выражать их  в процессе речевого </w:t>
      </w:r>
      <w:r w:rsidRPr="006F4BBE">
        <w:rPr>
          <w:spacing w:val="3"/>
          <w:lang w:val="ru-RU"/>
        </w:rPr>
        <w:t xml:space="preserve"> </w:t>
      </w:r>
      <w:r w:rsidRPr="006F4BBE">
        <w:rPr>
          <w:lang w:val="ru-RU"/>
        </w:rPr>
        <w:t>общения.</w:t>
      </w:r>
    </w:p>
    <w:p w:rsidR="00A04C22" w:rsidRPr="00716F70" w:rsidRDefault="00A04C22" w:rsidP="00A04C22">
      <w:pPr>
        <w:rPr>
          <w:b/>
          <w:bCs/>
          <w:i/>
          <w:iCs/>
          <w:lang w:val="ru-RU"/>
        </w:rPr>
      </w:pPr>
      <w:r w:rsidRPr="00716F70">
        <w:rPr>
          <w:b/>
          <w:bCs/>
          <w:i/>
          <w:iCs/>
          <w:lang w:val="ru-RU"/>
        </w:rPr>
        <w:t>Формирование универсальных учебных регулятивных действий</w:t>
      </w:r>
    </w:p>
    <w:p w:rsidR="00A04C22" w:rsidRPr="006F4BBE" w:rsidRDefault="00A04C22" w:rsidP="00A04C22">
      <w:pPr>
        <w:rPr>
          <w:lang w:val="ru-RU"/>
        </w:rPr>
      </w:pPr>
      <w:r w:rsidRPr="006F4BBE">
        <w:rPr>
          <w:position w:val="1"/>
          <w:lang w:val="ru-RU"/>
        </w:rPr>
        <w:t xml:space="preserve">- </w:t>
      </w:r>
      <w:r w:rsidRPr="006F4BBE">
        <w:rPr>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04C22" w:rsidRPr="006F4BBE" w:rsidRDefault="00A04C22" w:rsidP="00A04C22">
      <w:pPr>
        <w:rPr>
          <w:lang w:val="ru-RU"/>
        </w:rPr>
      </w:pPr>
      <w:r w:rsidRPr="006F4BBE">
        <w:rPr>
          <w:position w:val="1"/>
          <w:lang w:val="ru-RU"/>
        </w:rPr>
        <w:t xml:space="preserve">- </w:t>
      </w:r>
      <w:r w:rsidRPr="006F4BBE">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этим</w:t>
      </w:r>
      <w:r w:rsidRPr="006F4BBE">
        <w:rPr>
          <w:spacing w:val="-19"/>
          <w:lang w:val="ru-RU"/>
        </w:rPr>
        <w:t xml:space="preserve"> </w:t>
      </w:r>
      <w:r w:rsidRPr="006F4BBE">
        <w:rPr>
          <w:lang w:val="ru-RU"/>
        </w:rPr>
        <w:t>составлять</w:t>
      </w:r>
      <w:r w:rsidRPr="006F4BBE">
        <w:rPr>
          <w:spacing w:val="-19"/>
          <w:lang w:val="ru-RU"/>
        </w:rPr>
        <w:t xml:space="preserve"> </w:t>
      </w:r>
      <w:r w:rsidRPr="006F4BBE">
        <w:rPr>
          <w:lang w:val="ru-RU"/>
        </w:rPr>
        <w:t>устные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 xml:space="preserve">письменные тексты с использованием иллюстративного  </w:t>
      </w:r>
      <w:r w:rsidRPr="006F4BBE">
        <w:rPr>
          <w:spacing w:val="6"/>
          <w:lang w:val="ru-RU"/>
        </w:rPr>
        <w:t xml:space="preserve"> </w:t>
      </w:r>
      <w:r w:rsidRPr="006F4BBE">
        <w:rPr>
          <w:lang w:val="ru-RU"/>
        </w:rPr>
        <w:t>материала.</w:t>
      </w:r>
    </w:p>
    <w:p w:rsidR="00A04C22" w:rsidRPr="006F4BBE" w:rsidRDefault="00A04C22" w:rsidP="00A04C22">
      <w:pPr>
        <w:rPr>
          <w:lang w:val="ru-RU"/>
        </w:rPr>
      </w:pPr>
      <w:r w:rsidRPr="006F4BBE">
        <w:rPr>
          <w:lang w:val="ru-RU"/>
        </w:rPr>
        <w:t xml:space="preserve"> </w:t>
      </w:r>
      <w:bookmarkStart w:id="768" w:name="_Toc97148798"/>
      <w:r w:rsidRPr="006F4BBE">
        <w:rPr>
          <w:lang w:val="ru-RU"/>
        </w:rPr>
        <w:t xml:space="preserve">ИНОСТРАННЫЙ ЯЗЫК (НА ПРИМЕРЕ АНГЛИЙСКОГО ЯЗЫКА) </w:t>
      </w:r>
      <w:r w:rsidRPr="00716F70">
        <w:rPr>
          <w:b/>
          <w:bCs/>
          <w:i/>
          <w:iCs/>
          <w:lang w:val="ru-RU"/>
        </w:rPr>
        <w:t>Формирование универсальных учебных познавательных   действий</w:t>
      </w:r>
      <w:bookmarkEnd w:id="768"/>
    </w:p>
    <w:p w:rsidR="00A04C22" w:rsidRPr="006F4BBE" w:rsidRDefault="00A04C22" w:rsidP="00A04C22">
      <w:pPr>
        <w:rPr>
          <w:lang w:val="ru-RU"/>
        </w:rPr>
      </w:pPr>
      <w:r w:rsidRPr="006F4BBE">
        <w:rPr>
          <w:lang w:val="ru-RU"/>
        </w:rPr>
        <w:t>Формирование базовых логических действий</w:t>
      </w:r>
    </w:p>
    <w:p w:rsidR="00A04C22" w:rsidRPr="006F4BBE" w:rsidRDefault="00A04C22" w:rsidP="00A04C22">
      <w:pPr>
        <w:rPr>
          <w:lang w:val="ru-RU"/>
        </w:rPr>
      </w:pPr>
      <w:r w:rsidRPr="006F4BBE">
        <w:rPr>
          <w:position w:val="1"/>
          <w:lang w:val="ru-RU"/>
        </w:rPr>
        <w:t xml:space="preserve">- </w:t>
      </w:r>
      <w:r w:rsidRPr="006F4BBE">
        <w:rPr>
          <w:lang w:val="ru-RU"/>
        </w:rPr>
        <w:t>Выявлять признаки и свойства языковых единиц и языковых явлений иностранного языка; применять изученные правила, алгоритмы.</w:t>
      </w:r>
    </w:p>
    <w:p w:rsidR="00A04C22" w:rsidRPr="006F4BBE" w:rsidRDefault="00A04C22" w:rsidP="00A04C22">
      <w:pPr>
        <w:rPr>
          <w:lang w:val="ru-RU"/>
        </w:rPr>
      </w:pPr>
      <w:r w:rsidRPr="006F4BBE">
        <w:rPr>
          <w:position w:val="1"/>
          <w:lang w:val="ru-RU"/>
        </w:rPr>
        <w:t xml:space="preserve">- </w:t>
      </w:r>
      <w:r w:rsidRPr="006F4BBE">
        <w:rPr>
          <w:lang w:val="ru-RU"/>
        </w:rPr>
        <w:t>Анализировать, устанавливать аналогии, между способами выражения мысли средствами родного и иностранного</w:t>
      </w:r>
      <w:r w:rsidRPr="006F4BBE">
        <w:rPr>
          <w:spacing w:val="-28"/>
          <w:lang w:val="ru-RU"/>
        </w:rPr>
        <w:t xml:space="preserve"> </w:t>
      </w:r>
      <w:r w:rsidRPr="006F4BBE">
        <w:rPr>
          <w:lang w:val="ru-RU"/>
        </w:rPr>
        <w:t>языков.</w:t>
      </w:r>
    </w:p>
    <w:p w:rsidR="00A04C22" w:rsidRPr="006F4BBE" w:rsidRDefault="00A04C22" w:rsidP="00A04C22">
      <w:pPr>
        <w:rPr>
          <w:lang w:val="ru-RU"/>
        </w:rPr>
      </w:pPr>
      <w:r w:rsidRPr="006F4BBE">
        <w:rPr>
          <w:position w:val="1"/>
          <w:lang w:val="ru-RU"/>
        </w:rPr>
        <w:t xml:space="preserve">- </w:t>
      </w:r>
      <w:r w:rsidRPr="006F4BBE">
        <w:rPr>
          <w:lang w:val="ru-RU"/>
        </w:rPr>
        <w:t>Сравнивать, упорядочивать, классифицировать языковые единицы и языковые явления иностранного языка, разные типы высказывания.</w:t>
      </w:r>
    </w:p>
    <w:p w:rsidR="00A04C22" w:rsidRPr="006F4BBE" w:rsidRDefault="00A04C22" w:rsidP="00A04C22">
      <w:pPr>
        <w:rPr>
          <w:lang w:val="ru-RU"/>
        </w:rPr>
      </w:pPr>
      <w:r w:rsidRPr="006F4BBE">
        <w:rPr>
          <w:position w:val="1"/>
          <w:lang w:val="ru-RU"/>
        </w:rPr>
        <w:t xml:space="preserve">- </w:t>
      </w:r>
      <w:r w:rsidRPr="006F4BBE">
        <w:rPr>
          <w:lang w:val="ru-RU"/>
        </w:rPr>
        <w:t>Моделировать отношения между объектами (членами</w:t>
      </w:r>
      <w:r w:rsidRPr="006F4BBE">
        <w:rPr>
          <w:spacing w:val="-39"/>
          <w:lang w:val="ru-RU"/>
        </w:rPr>
        <w:t xml:space="preserve"> </w:t>
      </w:r>
      <w:r w:rsidRPr="006F4BBE">
        <w:rPr>
          <w:lang w:val="ru-RU"/>
        </w:rPr>
        <w:t>предложения, структурными единицами диалога и</w:t>
      </w:r>
      <w:r w:rsidRPr="006F4BBE">
        <w:rPr>
          <w:spacing w:val="20"/>
          <w:lang w:val="ru-RU"/>
        </w:rPr>
        <w:t xml:space="preserve"> </w:t>
      </w:r>
      <w:r w:rsidRPr="006F4BBE">
        <w:rPr>
          <w:lang w:val="ru-RU"/>
        </w:rPr>
        <w:t>др.).</w:t>
      </w:r>
    </w:p>
    <w:p w:rsidR="00A04C22" w:rsidRPr="006F4BBE" w:rsidRDefault="00A04C22" w:rsidP="00A04C22">
      <w:pPr>
        <w:rPr>
          <w:lang w:val="ru-RU"/>
        </w:rPr>
      </w:pPr>
      <w:r w:rsidRPr="006F4BBE">
        <w:rPr>
          <w:position w:val="1"/>
          <w:lang w:val="ru-RU"/>
        </w:rPr>
        <w:t xml:space="preserve">- </w:t>
      </w:r>
      <w:r w:rsidRPr="006F4BBE">
        <w:rPr>
          <w:lang w:val="ru-RU"/>
        </w:rPr>
        <w:t>Использовать информацию, извлеченную из несплошных текстов (таблицы, диаграммы), в собственных устных и письменных   высказываниях.</w:t>
      </w:r>
    </w:p>
    <w:p w:rsidR="00A04C22" w:rsidRPr="006F4BBE" w:rsidRDefault="00A04C22" w:rsidP="00A04C22">
      <w:pPr>
        <w:rPr>
          <w:lang w:val="ru-RU"/>
        </w:rPr>
      </w:pPr>
      <w:r w:rsidRPr="006F4BBE">
        <w:rPr>
          <w:position w:val="1"/>
          <w:lang w:val="ru-RU"/>
        </w:rPr>
        <w:t xml:space="preserve">- </w:t>
      </w:r>
      <w:r w:rsidRPr="006F4BBE">
        <w:rPr>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A04C22" w:rsidRPr="006F4BBE" w:rsidRDefault="00A04C22" w:rsidP="00A04C22">
      <w:pPr>
        <w:rPr>
          <w:lang w:val="ru-RU"/>
        </w:rPr>
      </w:pPr>
      <w:r w:rsidRPr="006F4BBE">
        <w:rPr>
          <w:position w:val="1"/>
          <w:lang w:val="ru-RU"/>
        </w:rPr>
        <w:t xml:space="preserve">- </w:t>
      </w:r>
      <w:r w:rsidRPr="006F4BBE">
        <w:rPr>
          <w:lang w:val="ru-RU"/>
        </w:rPr>
        <w:t>Распознавать свойства и признаки языковых единиц и языковых явлений (например, с помощью словообразовательных элементов).</w:t>
      </w:r>
    </w:p>
    <w:p w:rsidR="00A04C22" w:rsidRPr="006F4BBE" w:rsidRDefault="00A04C22" w:rsidP="00A04C22">
      <w:pPr>
        <w:rPr>
          <w:lang w:val="ru-RU"/>
        </w:rPr>
      </w:pPr>
      <w:r w:rsidRPr="006F4BBE">
        <w:rPr>
          <w:position w:val="1"/>
          <w:lang w:val="ru-RU"/>
        </w:rPr>
        <w:t xml:space="preserve">- </w:t>
      </w:r>
      <w:r w:rsidRPr="006F4BBE">
        <w:rPr>
          <w:lang w:val="ru-RU"/>
        </w:rPr>
        <w:t>Сравнивать языковые единицы разного уровня (звуки, буквы, слова, речевые клише, грамматические явления, тексты и т. п.).</w:t>
      </w:r>
    </w:p>
    <w:p w:rsidR="00A04C22" w:rsidRPr="006F4BBE" w:rsidRDefault="00A04C22" w:rsidP="00A04C22">
      <w:pPr>
        <w:rPr>
          <w:lang w:val="ru-RU"/>
        </w:rPr>
      </w:pPr>
      <w:r w:rsidRPr="006F4BBE">
        <w:rPr>
          <w:position w:val="1"/>
          <w:lang w:val="ru-RU"/>
        </w:rPr>
        <w:t xml:space="preserve">- </w:t>
      </w:r>
      <w:r w:rsidRPr="006F4BBE">
        <w:rPr>
          <w:lang w:val="ru-RU"/>
        </w:rPr>
        <w:t>Пользоваться классификациями (по типу чтения, по типу высказывания и т.  п.).</w:t>
      </w:r>
    </w:p>
    <w:p w:rsidR="00A04C22" w:rsidRPr="006F4BBE" w:rsidRDefault="00A04C22" w:rsidP="00A04C22">
      <w:pPr>
        <w:rPr>
          <w:lang w:val="ru-RU"/>
        </w:rPr>
      </w:pPr>
      <w:r w:rsidRPr="006F4BBE">
        <w:rPr>
          <w:position w:val="1"/>
          <w:lang w:val="ru-RU"/>
        </w:rPr>
        <w:t xml:space="preserve">- </w:t>
      </w:r>
      <w:r w:rsidRPr="006F4BBE">
        <w:rPr>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sidRPr="006F4BBE">
        <w:rPr>
          <w:position w:val="1"/>
          <w:lang w:val="ru-RU"/>
        </w:rPr>
        <w:t xml:space="preserve">- </w:t>
      </w:r>
      <w:r w:rsidRPr="006F4BBE">
        <w:rPr>
          <w:lang w:val="ru-RU"/>
        </w:rPr>
        <w:t>Использовать</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соответствии</w:t>
      </w:r>
      <w:r w:rsidRPr="006F4BBE">
        <w:rPr>
          <w:spacing w:val="-40"/>
          <w:lang w:val="ru-RU"/>
        </w:rPr>
        <w:t xml:space="preserve"> </w:t>
      </w:r>
      <w:r w:rsidRPr="006F4BBE">
        <w:rPr>
          <w:lang w:val="ru-RU"/>
        </w:rPr>
        <w:t>с</w:t>
      </w:r>
      <w:r w:rsidRPr="006F4BBE">
        <w:rPr>
          <w:spacing w:val="-40"/>
          <w:lang w:val="ru-RU"/>
        </w:rPr>
        <w:t xml:space="preserve"> </w:t>
      </w:r>
      <w:r w:rsidRPr="006F4BBE">
        <w:rPr>
          <w:lang w:val="ru-RU"/>
        </w:rPr>
        <w:t>коммуникативной</w:t>
      </w:r>
      <w:r w:rsidRPr="006F4BBE">
        <w:rPr>
          <w:spacing w:val="-40"/>
          <w:lang w:val="ru-RU"/>
        </w:rPr>
        <w:t xml:space="preserve"> </w:t>
      </w:r>
      <w:r w:rsidRPr="006F4BBE">
        <w:rPr>
          <w:lang w:val="ru-RU"/>
        </w:rPr>
        <w:t>задачей</w:t>
      </w:r>
      <w:r w:rsidRPr="006F4BBE">
        <w:rPr>
          <w:spacing w:val="-40"/>
          <w:lang w:val="ru-RU"/>
        </w:rPr>
        <w:t xml:space="preserve"> </w:t>
      </w:r>
      <w:r w:rsidRPr="006F4BBE">
        <w:rPr>
          <w:lang w:val="ru-RU"/>
        </w:rPr>
        <w:t>различные стратегии чтения и аудирования для получения информации (с пониманием основного содержания, с</w:t>
      </w:r>
      <w:r w:rsidRPr="006F4BBE">
        <w:rPr>
          <w:spacing w:val="-16"/>
          <w:lang w:val="ru-RU"/>
        </w:rPr>
        <w:t xml:space="preserve"> </w:t>
      </w:r>
      <w:r w:rsidRPr="006F4BBE">
        <w:rPr>
          <w:lang w:val="ru-RU"/>
        </w:rPr>
        <w:t>пониманием</w:t>
      </w:r>
      <w:r w:rsidRPr="006F4BBE">
        <w:rPr>
          <w:spacing w:val="-19"/>
          <w:lang w:val="ru-RU"/>
        </w:rPr>
        <w:t xml:space="preserve"> </w:t>
      </w:r>
      <w:r w:rsidRPr="006F4BBE">
        <w:rPr>
          <w:lang w:val="ru-RU"/>
        </w:rPr>
        <w:t>запрашиваемой</w:t>
      </w:r>
      <w:r w:rsidRPr="006F4BBE">
        <w:rPr>
          <w:spacing w:val="-19"/>
          <w:lang w:val="ru-RU"/>
        </w:rPr>
        <w:t xml:space="preserve"> </w:t>
      </w:r>
      <w:r w:rsidRPr="006F4BBE">
        <w:rPr>
          <w:lang w:val="ru-RU"/>
        </w:rPr>
        <w:t>информации,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полным</w:t>
      </w:r>
      <w:r w:rsidRPr="006F4BBE">
        <w:rPr>
          <w:spacing w:val="-19"/>
          <w:lang w:val="ru-RU"/>
        </w:rPr>
        <w:t xml:space="preserve"> </w:t>
      </w:r>
      <w:r w:rsidRPr="006F4BBE">
        <w:rPr>
          <w:lang w:val="ru-RU"/>
        </w:rPr>
        <w:t>пониманием).</w:t>
      </w:r>
    </w:p>
    <w:p w:rsidR="00A04C22" w:rsidRPr="006F4BBE" w:rsidRDefault="00A04C22" w:rsidP="00A04C22">
      <w:pPr>
        <w:rPr>
          <w:lang w:val="ru-RU"/>
        </w:rPr>
      </w:pPr>
      <w:r w:rsidRPr="006F4BBE">
        <w:rPr>
          <w:position w:val="1"/>
          <w:lang w:val="ru-RU"/>
        </w:rPr>
        <w:t xml:space="preserve">- </w:t>
      </w:r>
      <w:r w:rsidRPr="006F4BBE">
        <w:rPr>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04C22" w:rsidRPr="006F4BBE" w:rsidRDefault="00A04C22" w:rsidP="00A04C22">
      <w:pPr>
        <w:rPr>
          <w:lang w:val="ru-RU"/>
        </w:rPr>
      </w:pPr>
      <w:r w:rsidRPr="006F4BBE">
        <w:rPr>
          <w:lang w:val="ru-RU"/>
        </w:rPr>
        <w:t xml:space="preserve"> </w:t>
      </w:r>
      <w:r w:rsidRPr="006F4BBE">
        <w:rPr>
          <w:position w:val="1"/>
          <w:lang w:val="ru-RU"/>
        </w:rPr>
        <w:t xml:space="preserve">- </w:t>
      </w:r>
      <w:r w:rsidRPr="006F4BBE">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04C22" w:rsidRPr="006F4BBE" w:rsidRDefault="00A04C22" w:rsidP="00A04C22">
      <w:pPr>
        <w:rPr>
          <w:lang w:val="ru-RU"/>
        </w:rPr>
      </w:pPr>
      <w:r w:rsidRPr="006F4BBE">
        <w:rPr>
          <w:position w:val="1"/>
          <w:lang w:val="ru-RU"/>
        </w:rPr>
        <w:t xml:space="preserve">- </w:t>
      </w:r>
      <w:r>
        <w:rPr>
          <w:lang w:val="ru-RU"/>
        </w:rPr>
        <w:t>И</w:t>
      </w:r>
      <w:r w:rsidRPr="006F4BBE">
        <w:rPr>
          <w:lang w:val="ru-RU"/>
        </w:rPr>
        <w:t>спользовать внешние формальные элементы текста (подзаголовки, иллюстрации, сноски) для понимания его содержания.</w:t>
      </w:r>
    </w:p>
    <w:p w:rsidR="00A04C22" w:rsidRPr="006F4BBE" w:rsidRDefault="00A04C22" w:rsidP="00A04C22">
      <w:pPr>
        <w:rPr>
          <w:lang w:val="ru-RU"/>
        </w:rPr>
      </w:pPr>
      <w:r w:rsidRPr="006F4BBE">
        <w:rPr>
          <w:position w:val="1"/>
          <w:lang w:val="ru-RU"/>
        </w:rPr>
        <w:t xml:space="preserve">- </w:t>
      </w:r>
      <w:r w:rsidRPr="006F4BBE">
        <w:rPr>
          <w:lang w:val="ru-RU"/>
        </w:rPr>
        <w:t>Фиксировать информацию доступными средствами (в виде ключевых  слов, плана).</w:t>
      </w:r>
    </w:p>
    <w:p w:rsidR="00A04C22" w:rsidRPr="006F4BBE" w:rsidRDefault="00A04C22" w:rsidP="00A04C22">
      <w:pPr>
        <w:rPr>
          <w:lang w:val="ru-RU"/>
        </w:rPr>
      </w:pPr>
      <w:r w:rsidRPr="006F4BBE">
        <w:rPr>
          <w:position w:val="1"/>
          <w:lang w:val="ru-RU"/>
        </w:rPr>
        <w:t xml:space="preserve">- </w:t>
      </w:r>
      <w:r w:rsidRPr="006F4BBE">
        <w:rPr>
          <w:lang w:val="ru-RU"/>
        </w:rPr>
        <w:t>Оценивать достоверность информации, полученной из иноязычных  источников.</w:t>
      </w:r>
    </w:p>
    <w:p w:rsidR="00A04C22" w:rsidRPr="006F4BBE" w:rsidRDefault="00A04C22" w:rsidP="00A04C22">
      <w:pPr>
        <w:rPr>
          <w:lang w:val="ru-RU"/>
        </w:rPr>
      </w:pPr>
      <w:r w:rsidRPr="006F4BBE">
        <w:rPr>
          <w:position w:val="1"/>
          <w:lang w:val="ru-RU"/>
        </w:rPr>
        <w:t xml:space="preserve">- </w:t>
      </w:r>
      <w:r w:rsidRPr="006F4BBE">
        <w:rPr>
          <w:lang w:val="ru-RU"/>
        </w:rPr>
        <w:t>Находить аргументы, подтверждающие или опровергающие одну и ту же идею, в различных информационных источниках</w:t>
      </w:r>
      <w:r>
        <w:rPr>
          <w:lang w:val="ru-RU"/>
        </w:rPr>
        <w:t>.</w:t>
      </w:r>
    </w:p>
    <w:p w:rsidR="00A04C22" w:rsidRPr="006F4BBE" w:rsidRDefault="00A04C22" w:rsidP="00A04C22">
      <w:pPr>
        <w:rPr>
          <w:lang w:val="ru-RU"/>
        </w:rPr>
      </w:pPr>
      <w:r w:rsidRPr="006F4BBE">
        <w:rPr>
          <w:position w:val="1"/>
          <w:lang w:val="ru-RU"/>
        </w:rPr>
        <w:t xml:space="preserve">- </w:t>
      </w:r>
      <w:r>
        <w:rPr>
          <w:lang w:val="ru-RU"/>
        </w:rPr>
        <w:t>В</w:t>
      </w:r>
      <w:r w:rsidRPr="006F4BBE">
        <w:rPr>
          <w:lang w:val="ru-RU"/>
        </w:rPr>
        <w:t>ыдвигать предположения (например, о значении слова в контексте)  и  аргументировать его.</w:t>
      </w:r>
    </w:p>
    <w:p w:rsidR="00A04C22" w:rsidRPr="00716F70" w:rsidRDefault="00A04C22" w:rsidP="00A04C22">
      <w:pPr>
        <w:rPr>
          <w:b/>
          <w:bCs/>
          <w:i/>
          <w:iCs/>
          <w:lang w:val="ru-RU"/>
        </w:rPr>
      </w:pPr>
      <w:r w:rsidRPr="00716F70">
        <w:rPr>
          <w:b/>
          <w:bCs/>
          <w:i/>
          <w:iCs/>
          <w:lang w:val="ru-RU"/>
        </w:rPr>
        <w:t>Формирование универсальных учебных коммуникативных действий</w:t>
      </w:r>
    </w:p>
    <w:p w:rsidR="00A04C22" w:rsidRPr="006F4BBE" w:rsidRDefault="00A04C22" w:rsidP="00A04C22">
      <w:pPr>
        <w:rPr>
          <w:lang w:val="ru-RU"/>
        </w:rPr>
      </w:pPr>
      <w:r w:rsidRPr="006F4BBE">
        <w:rPr>
          <w:position w:val="1"/>
          <w:lang w:val="ru-RU"/>
        </w:rPr>
        <w:t xml:space="preserve">- </w:t>
      </w:r>
      <w:r w:rsidRPr="006F4BBE">
        <w:rPr>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04C22" w:rsidRPr="006F4BBE" w:rsidRDefault="00A04C22" w:rsidP="00A04C22">
      <w:pPr>
        <w:rPr>
          <w:lang w:val="ru-RU"/>
        </w:rPr>
      </w:pPr>
      <w:r w:rsidRPr="006F4BBE">
        <w:rPr>
          <w:position w:val="1"/>
          <w:lang w:val="ru-RU"/>
        </w:rPr>
        <w:t xml:space="preserve">- </w:t>
      </w:r>
      <w:r w:rsidRPr="006F4BBE">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04C22" w:rsidRPr="006F4BBE" w:rsidRDefault="00A04C22" w:rsidP="00A04C22">
      <w:pPr>
        <w:rPr>
          <w:lang w:val="ru-RU"/>
        </w:rPr>
      </w:pPr>
      <w:r w:rsidRPr="006F4BBE">
        <w:rPr>
          <w:position w:val="1"/>
          <w:lang w:val="ru-RU"/>
        </w:rPr>
        <w:t xml:space="preserve">- </w:t>
      </w:r>
      <w:r w:rsidRPr="006F4BBE">
        <w:rPr>
          <w:lang w:val="ru-RU"/>
        </w:rPr>
        <w:t>Анализировать и восстанавливать текст с опущенными в учебных  целях</w:t>
      </w:r>
      <w:r w:rsidRPr="006F4BBE">
        <w:rPr>
          <w:spacing w:val="53"/>
          <w:lang w:val="ru-RU"/>
        </w:rPr>
        <w:t xml:space="preserve"> </w:t>
      </w:r>
      <w:r w:rsidRPr="006F4BBE">
        <w:rPr>
          <w:lang w:val="ru-RU"/>
        </w:rPr>
        <w:t>фрагментами.</w:t>
      </w:r>
    </w:p>
    <w:p w:rsidR="00A04C22" w:rsidRPr="006F4BBE" w:rsidRDefault="00A04C22" w:rsidP="00A04C22">
      <w:pPr>
        <w:rPr>
          <w:lang w:val="ru-RU"/>
        </w:rPr>
      </w:pPr>
      <w:r w:rsidRPr="006F4BBE">
        <w:rPr>
          <w:position w:val="1"/>
          <w:lang w:val="ru-RU"/>
        </w:rPr>
        <w:t xml:space="preserve">- </w:t>
      </w:r>
      <w:r w:rsidRPr="006F4BBE">
        <w:rPr>
          <w:lang w:val="ru-RU"/>
        </w:rPr>
        <w:t>Выстраивать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представлять</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письменной</w:t>
      </w:r>
      <w:r w:rsidRPr="006F4BBE">
        <w:rPr>
          <w:spacing w:val="-15"/>
          <w:lang w:val="ru-RU"/>
        </w:rPr>
        <w:t xml:space="preserve"> </w:t>
      </w:r>
      <w:r w:rsidRPr="006F4BBE">
        <w:rPr>
          <w:lang w:val="ru-RU"/>
        </w:rPr>
        <w:t>форме</w:t>
      </w:r>
      <w:r w:rsidRPr="006F4BBE">
        <w:rPr>
          <w:spacing w:val="-15"/>
          <w:lang w:val="ru-RU"/>
        </w:rPr>
        <w:t xml:space="preserve"> </w:t>
      </w:r>
      <w:r w:rsidRPr="006F4BBE">
        <w:rPr>
          <w:lang w:val="ru-RU"/>
        </w:rPr>
        <w:t>логику</w:t>
      </w:r>
      <w:r w:rsidRPr="006F4BBE">
        <w:rPr>
          <w:spacing w:val="-15"/>
          <w:lang w:val="ru-RU"/>
        </w:rPr>
        <w:t xml:space="preserve"> </w:t>
      </w:r>
      <w:r w:rsidRPr="006F4BBE">
        <w:rPr>
          <w:lang w:val="ru-RU"/>
        </w:rPr>
        <w:t>решения коммуникативной задачи (например, в виде плана высказывания, состоящего из вопросов или</w:t>
      </w:r>
      <w:r w:rsidRPr="006F4BBE">
        <w:rPr>
          <w:spacing w:val="-29"/>
          <w:lang w:val="ru-RU"/>
        </w:rPr>
        <w:t xml:space="preserve"> </w:t>
      </w:r>
      <w:r w:rsidRPr="006F4BBE">
        <w:rPr>
          <w:lang w:val="ru-RU"/>
        </w:rPr>
        <w:t>утверждений).</w:t>
      </w:r>
    </w:p>
    <w:p w:rsidR="00A04C22" w:rsidRPr="006F4BBE" w:rsidRDefault="00A04C22" w:rsidP="00A04C22">
      <w:pPr>
        <w:rPr>
          <w:lang w:val="ru-RU"/>
        </w:rPr>
      </w:pPr>
      <w:r w:rsidRPr="006F4BBE">
        <w:rPr>
          <w:position w:val="1"/>
          <w:lang w:val="ru-RU"/>
        </w:rPr>
        <w:t xml:space="preserve">- </w:t>
      </w:r>
      <w:r w:rsidRPr="006F4BBE">
        <w:rPr>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A04C22" w:rsidRPr="006F4BBE" w:rsidRDefault="00A04C22" w:rsidP="00A04C22">
      <w:pPr>
        <w:rPr>
          <w:b/>
          <w:i/>
          <w:lang w:val="ru-RU"/>
        </w:rPr>
      </w:pPr>
      <w:r w:rsidRPr="006F4BBE">
        <w:rPr>
          <w:b/>
          <w:i/>
          <w:lang w:val="ru-RU"/>
        </w:rPr>
        <w:t>Формирование универсальных учебных регулятивных действий</w:t>
      </w:r>
    </w:p>
    <w:p w:rsidR="00A04C22" w:rsidRPr="006F4BBE" w:rsidRDefault="00A04C22" w:rsidP="00A04C22">
      <w:pPr>
        <w:rPr>
          <w:lang w:val="ru-RU"/>
        </w:rPr>
      </w:pPr>
      <w:r w:rsidRPr="006F4BBE">
        <w:rPr>
          <w:position w:val="1"/>
          <w:lang w:val="ru-RU"/>
        </w:rPr>
        <w:t xml:space="preserve">- </w:t>
      </w:r>
      <w:r w:rsidRPr="006F4BBE">
        <w:rPr>
          <w:spacing w:val="-5"/>
          <w:lang w:val="ru-RU"/>
        </w:rPr>
        <w:t xml:space="preserve">Удерживать </w:t>
      </w:r>
      <w:r w:rsidRPr="006F4BBE">
        <w:rPr>
          <w:spacing w:val="-3"/>
          <w:lang w:val="ru-RU"/>
        </w:rPr>
        <w:t>цель деятельности; планировать выполнение учеб</w:t>
      </w:r>
      <w:r w:rsidRPr="006F4BBE">
        <w:rPr>
          <w:lang w:val="ru-RU"/>
        </w:rPr>
        <w:t xml:space="preserve">ной </w:t>
      </w:r>
      <w:r w:rsidRPr="006F4BBE">
        <w:rPr>
          <w:spacing w:val="-3"/>
          <w:lang w:val="ru-RU"/>
        </w:rPr>
        <w:t xml:space="preserve">задачи, выбирать </w:t>
      </w:r>
      <w:r w:rsidRPr="006F4BBE">
        <w:rPr>
          <w:lang w:val="ru-RU"/>
        </w:rPr>
        <w:t xml:space="preserve">и </w:t>
      </w:r>
      <w:r w:rsidRPr="006F4BBE">
        <w:rPr>
          <w:spacing w:val="-3"/>
          <w:lang w:val="ru-RU"/>
        </w:rPr>
        <w:t xml:space="preserve">аргументировать </w:t>
      </w:r>
      <w:r w:rsidRPr="006F4BBE">
        <w:rPr>
          <w:lang w:val="ru-RU"/>
        </w:rPr>
        <w:t xml:space="preserve">способ  </w:t>
      </w:r>
      <w:r w:rsidRPr="006F4BBE">
        <w:rPr>
          <w:spacing w:val="-3"/>
          <w:lang w:val="ru-RU"/>
        </w:rPr>
        <w:t>деятельности.</w:t>
      </w:r>
    </w:p>
    <w:p w:rsidR="00A04C22" w:rsidRPr="006F4BBE" w:rsidRDefault="00A04C22" w:rsidP="00A04C22">
      <w:pPr>
        <w:rPr>
          <w:lang w:val="ru-RU"/>
        </w:rPr>
      </w:pPr>
      <w:r w:rsidRPr="006F4BBE">
        <w:rPr>
          <w:position w:val="1"/>
          <w:lang w:val="ru-RU"/>
        </w:rPr>
        <w:t xml:space="preserve">- </w:t>
      </w:r>
      <w:r w:rsidRPr="006F4BBE">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04C22" w:rsidRPr="006F4BBE" w:rsidRDefault="00A04C22" w:rsidP="00A04C22">
      <w:pPr>
        <w:rPr>
          <w:lang w:val="ru-RU"/>
        </w:rPr>
      </w:pPr>
      <w:r w:rsidRPr="006F4BBE">
        <w:rPr>
          <w:position w:val="1"/>
          <w:lang w:val="ru-RU"/>
        </w:rPr>
        <w:t xml:space="preserve">- </w:t>
      </w:r>
      <w:r w:rsidRPr="006F4BBE">
        <w:rPr>
          <w:lang w:val="ru-RU"/>
        </w:rPr>
        <w:t>Оказывать влияние на речевое поведение партнера (например, поощряя его продолжать поиск совместного решения поставленной</w:t>
      </w:r>
      <w:r w:rsidRPr="006F4BBE">
        <w:rPr>
          <w:spacing w:val="56"/>
          <w:lang w:val="ru-RU"/>
        </w:rPr>
        <w:t xml:space="preserve"> </w:t>
      </w:r>
      <w:r w:rsidRPr="006F4BBE">
        <w:rPr>
          <w:lang w:val="ru-RU"/>
        </w:rPr>
        <w:t>задачи).</w:t>
      </w:r>
    </w:p>
    <w:p w:rsidR="00A04C22" w:rsidRPr="006F4BBE" w:rsidRDefault="00A04C22" w:rsidP="00A04C22">
      <w:pPr>
        <w:rPr>
          <w:lang w:val="ru-RU"/>
        </w:rPr>
      </w:pPr>
      <w:r w:rsidRPr="006F4BBE">
        <w:rPr>
          <w:lang w:val="ru-RU"/>
        </w:rPr>
        <w:t xml:space="preserve"> </w:t>
      </w:r>
      <w:r w:rsidRPr="006F4BBE">
        <w:rPr>
          <w:position w:val="1"/>
          <w:lang w:val="ru-RU"/>
        </w:rPr>
        <w:t xml:space="preserve">- </w:t>
      </w:r>
      <w:r w:rsidRPr="006F4BBE">
        <w:rPr>
          <w:lang w:val="ru-RU"/>
        </w:rPr>
        <w:t>Корректировать деятельность с учетом возникших трудностей,  ошибок,  новых  данных  или информации.</w:t>
      </w:r>
    </w:p>
    <w:p w:rsidR="00A04C22" w:rsidRPr="006F4BBE" w:rsidRDefault="00A04C22" w:rsidP="00A04C22">
      <w:pPr>
        <w:rPr>
          <w:lang w:val="ru-RU"/>
        </w:rPr>
      </w:pPr>
      <w:r w:rsidRPr="006F4BBE">
        <w:rPr>
          <w:position w:val="1"/>
          <w:lang w:val="ru-RU"/>
        </w:rPr>
        <w:t xml:space="preserve">- </w:t>
      </w:r>
      <w:r w:rsidRPr="006F4BBE">
        <w:rPr>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04C22" w:rsidRPr="006F4BBE" w:rsidRDefault="00A04C22" w:rsidP="00A04C22">
      <w:pPr>
        <w:rPr>
          <w:lang w:val="ru-RU"/>
        </w:rPr>
      </w:pPr>
      <w:bookmarkStart w:id="769" w:name="_Toc97148799"/>
      <w:r w:rsidRPr="006F4BBE">
        <w:rPr>
          <w:lang w:val="ru-RU"/>
        </w:rPr>
        <w:t>МАТЕМАТИКА И ИНФОРМАТИКА</w:t>
      </w:r>
      <w:bookmarkEnd w:id="769"/>
    </w:p>
    <w:p w:rsidR="00A04C22" w:rsidRPr="00716F70" w:rsidRDefault="00A04C22" w:rsidP="00A04C22">
      <w:pPr>
        <w:rPr>
          <w:b/>
          <w:bCs/>
          <w:i/>
          <w:iCs/>
          <w:lang w:val="ru-RU"/>
        </w:rPr>
      </w:pPr>
      <w:r w:rsidRPr="00716F70">
        <w:rPr>
          <w:b/>
          <w:bCs/>
          <w:i/>
          <w:iCs/>
          <w:lang w:val="ru-RU"/>
        </w:rPr>
        <w:t>Формирование универсальных учебных познавательных   действий</w:t>
      </w:r>
    </w:p>
    <w:p w:rsidR="00A04C22" w:rsidRPr="006F4BBE" w:rsidRDefault="00A04C22" w:rsidP="00A04C22">
      <w:pPr>
        <w:rPr>
          <w:lang w:val="ru-RU"/>
        </w:rPr>
      </w:pPr>
      <w:r w:rsidRPr="006F4BBE">
        <w:rPr>
          <w:lang w:val="ru-RU"/>
        </w:rPr>
        <w:t>Формирование базовых логических действий</w:t>
      </w:r>
    </w:p>
    <w:p w:rsidR="00A04C22" w:rsidRPr="006F4BBE" w:rsidRDefault="00A04C22" w:rsidP="00A04C22">
      <w:pPr>
        <w:rPr>
          <w:lang w:val="ru-RU"/>
        </w:rPr>
      </w:pPr>
      <w:r w:rsidRPr="006F4BBE">
        <w:rPr>
          <w:position w:val="1"/>
          <w:lang w:val="ru-RU"/>
        </w:rPr>
        <w:t xml:space="preserve">- </w:t>
      </w:r>
      <w:r w:rsidRPr="006F4BBE">
        <w:rPr>
          <w:lang w:val="ru-RU"/>
        </w:rPr>
        <w:t>Выявлять качества, свойства, характеристики математических объектов.</w:t>
      </w:r>
    </w:p>
    <w:p w:rsidR="00A04C22" w:rsidRPr="006F4BBE" w:rsidRDefault="00A04C22" w:rsidP="00A04C22">
      <w:pPr>
        <w:rPr>
          <w:lang w:val="ru-RU"/>
        </w:rPr>
      </w:pPr>
      <w:r w:rsidRPr="006F4BBE">
        <w:rPr>
          <w:position w:val="1"/>
          <w:lang w:val="ru-RU"/>
        </w:rPr>
        <w:t xml:space="preserve">- </w:t>
      </w:r>
      <w:r w:rsidRPr="006F4BBE">
        <w:rPr>
          <w:lang w:val="ru-RU"/>
        </w:rPr>
        <w:t>Различать свойства и признаки    объектов.</w:t>
      </w:r>
    </w:p>
    <w:p w:rsidR="00A04C22" w:rsidRPr="006F4BBE" w:rsidRDefault="00A04C22" w:rsidP="00A04C22">
      <w:pPr>
        <w:rPr>
          <w:lang w:val="ru-RU"/>
        </w:rPr>
      </w:pPr>
      <w:r w:rsidRPr="006F4BBE">
        <w:rPr>
          <w:position w:val="1"/>
          <w:lang w:val="ru-RU"/>
        </w:rPr>
        <w:t xml:space="preserve">- </w:t>
      </w:r>
      <w:r w:rsidRPr="006F4BBE">
        <w:rPr>
          <w:lang w:val="ru-RU"/>
        </w:rPr>
        <w:t>Сравнивать, упорядочивать, классифицировать числа,</w:t>
      </w:r>
      <w:r w:rsidRPr="006F4BBE">
        <w:rPr>
          <w:spacing w:val="-41"/>
          <w:lang w:val="ru-RU"/>
        </w:rPr>
        <w:t xml:space="preserve"> </w:t>
      </w:r>
      <w:r w:rsidRPr="006F4BBE">
        <w:rPr>
          <w:lang w:val="ru-RU"/>
        </w:rPr>
        <w:t>величины, выражения, формулы, графики, геометрические фигуры и т.</w:t>
      </w:r>
      <w:r w:rsidRPr="006F4BBE">
        <w:rPr>
          <w:spacing w:val="42"/>
          <w:lang w:val="ru-RU"/>
        </w:rPr>
        <w:t xml:space="preserve"> </w:t>
      </w:r>
      <w:r w:rsidRPr="006F4BBE">
        <w:rPr>
          <w:lang w:val="ru-RU"/>
        </w:rPr>
        <w:t>п.</w:t>
      </w:r>
    </w:p>
    <w:p w:rsidR="00A04C22" w:rsidRPr="006F4BBE" w:rsidRDefault="00A04C22" w:rsidP="00A04C22">
      <w:pPr>
        <w:rPr>
          <w:lang w:val="ru-RU"/>
        </w:rPr>
      </w:pPr>
      <w:r w:rsidRPr="006F4BBE">
        <w:rPr>
          <w:position w:val="1"/>
          <w:lang w:val="ru-RU"/>
        </w:rPr>
        <w:t xml:space="preserve">- </w:t>
      </w:r>
      <w:r w:rsidRPr="006F4BBE">
        <w:rPr>
          <w:lang w:val="ru-RU"/>
        </w:rPr>
        <w:t>Устанавливать</w:t>
      </w:r>
      <w:r w:rsidRPr="006F4BBE">
        <w:rPr>
          <w:spacing w:val="-17"/>
          <w:lang w:val="ru-RU"/>
        </w:rPr>
        <w:t xml:space="preserve"> </w:t>
      </w:r>
      <w:r w:rsidRPr="006F4BBE">
        <w:rPr>
          <w:lang w:val="ru-RU"/>
        </w:rPr>
        <w:t>связи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отношения,</w:t>
      </w:r>
      <w:r w:rsidRPr="006F4BBE">
        <w:rPr>
          <w:spacing w:val="-17"/>
          <w:lang w:val="ru-RU"/>
        </w:rPr>
        <w:t xml:space="preserve"> </w:t>
      </w:r>
      <w:r w:rsidRPr="006F4BBE">
        <w:rPr>
          <w:lang w:val="ru-RU"/>
        </w:rPr>
        <w:t>проводить</w:t>
      </w:r>
      <w:r w:rsidRPr="006F4BBE">
        <w:rPr>
          <w:spacing w:val="-17"/>
          <w:lang w:val="ru-RU"/>
        </w:rPr>
        <w:t xml:space="preserve"> </w:t>
      </w:r>
      <w:r w:rsidRPr="006F4BBE">
        <w:rPr>
          <w:lang w:val="ru-RU"/>
        </w:rPr>
        <w:t>аналогии,</w:t>
      </w:r>
      <w:r w:rsidRPr="006F4BBE">
        <w:rPr>
          <w:spacing w:val="-17"/>
          <w:lang w:val="ru-RU"/>
        </w:rPr>
        <w:t xml:space="preserve"> </w:t>
      </w:r>
      <w:r w:rsidRPr="006F4BBE">
        <w:rPr>
          <w:lang w:val="ru-RU"/>
        </w:rPr>
        <w:t>распознавать зависимости между</w:t>
      </w:r>
      <w:r w:rsidRPr="006F4BBE">
        <w:rPr>
          <w:spacing w:val="-35"/>
          <w:lang w:val="ru-RU"/>
        </w:rPr>
        <w:t xml:space="preserve"> </w:t>
      </w:r>
      <w:r w:rsidRPr="006F4BBE">
        <w:rPr>
          <w:lang w:val="ru-RU"/>
        </w:rPr>
        <w:t>объектами.</w:t>
      </w:r>
    </w:p>
    <w:p w:rsidR="00A04C22" w:rsidRPr="006F4BBE" w:rsidRDefault="00A04C22" w:rsidP="00A04C22">
      <w:pPr>
        <w:rPr>
          <w:lang w:val="ru-RU"/>
        </w:rPr>
      </w:pPr>
      <w:r w:rsidRPr="006F4BBE">
        <w:rPr>
          <w:position w:val="1"/>
          <w:lang w:val="ru-RU"/>
        </w:rPr>
        <w:t xml:space="preserve">-  </w:t>
      </w:r>
      <w:r w:rsidRPr="006F4BBE">
        <w:rPr>
          <w:lang w:val="ru-RU"/>
        </w:rPr>
        <w:t>Анализировать  изменения  и  находить закономерности.</w:t>
      </w:r>
    </w:p>
    <w:p w:rsidR="00A04C22" w:rsidRPr="006F4BBE" w:rsidRDefault="00A04C22" w:rsidP="00A04C22">
      <w:pPr>
        <w:rPr>
          <w:lang w:val="ru-RU"/>
        </w:rPr>
      </w:pPr>
      <w:r w:rsidRPr="006F4BBE">
        <w:rPr>
          <w:position w:val="1"/>
          <w:lang w:val="ru-RU"/>
        </w:rPr>
        <w:t xml:space="preserve">- </w:t>
      </w:r>
      <w:r w:rsidRPr="006F4BBE">
        <w:rPr>
          <w:lang w:val="ru-RU"/>
        </w:rPr>
        <w:t>Формулировать и использовать определения понятий, теоремы; выводить следствия, строить отрицания, формулировать обратные теоремы.</w:t>
      </w:r>
    </w:p>
    <w:p w:rsidR="00A04C22" w:rsidRPr="006F4BBE" w:rsidRDefault="00A04C22" w:rsidP="00A04C22">
      <w:pPr>
        <w:rPr>
          <w:lang w:val="ru-RU"/>
        </w:rPr>
      </w:pPr>
      <w:r w:rsidRPr="006F4BBE">
        <w:rPr>
          <w:position w:val="1"/>
          <w:lang w:val="ru-RU"/>
        </w:rPr>
        <w:t xml:space="preserve">- </w:t>
      </w:r>
      <w:r w:rsidRPr="006F4BBE">
        <w:rPr>
          <w:lang w:val="ru-RU"/>
        </w:rPr>
        <w:t xml:space="preserve">Использовать  логические  связки  «и»,  «или»,  </w:t>
      </w:r>
      <w:r w:rsidRPr="006F4BBE">
        <w:rPr>
          <w:i/>
          <w:lang w:val="ru-RU"/>
        </w:rPr>
        <w:t>«</w:t>
      </w:r>
      <w:r w:rsidRPr="006F4BBE">
        <w:rPr>
          <w:lang w:val="ru-RU"/>
        </w:rPr>
        <w:t>если  ...,   то</w:t>
      </w:r>
      <w:r w:rsidRPr="006F4BBE">
        <w:rPr>
          <w:spacing w:val="44"/>
          <w:lang w:val="ru-RU"/>
        </w:rPr>
        <w:t xml:space="preserve"> </w:t>
      </w:r>
      <w:r w:rsidRPr="006F4BBE">
        <w:rPr>
          <w:lang w:val="ru-RU"/>
        </w:rPr>
        <w:t>...».</w:t>
      </w:r>
    </w:p>
    <w:p w:rsidR="00A04C22" w:rsidRPr="006F4BBE" w:rsidRDefault="00A04C22" w:rsidP="00A04C22">
      <w:pPr>
        <w:rPr>
          <w:lang w:val="ru-RU"/>
        </w:rPr>
      </w:pPr>
      <w:r w:rsidRPr="006F4BBE">
        <w:rPr>
          <w:position w:val="1"/>
          <w:lang w:val="ru-RU"/>
        </w:rPr>
        <w:t xml:space="preserve">- </w:t>
      </w:r>
      <w:r w:rsidRPr="006F4BBE">
        <w:rPr>
          <w:lang w:val="ru-RU"/>
        </w:rPr>
        <w:t>Обобщать</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конкретизировать;</w:t>
      </w:r>
      <w:r w:rsidRPr="006F4BBE">
        <w:rPr>
          <w:spacing w:val="-24"/>
          <w:lang w:val="ru-RU"/>
        </w:rPr>
        <w:t xml:space="preserve"> </w:t>
      </w:r>
      <w:r w:rsidRPr="006F4BBE">
        <w:rPr>
          <w:lang w:val="ru-RU"/>
        </w:rPr>
        <w:t>строить</w:t>
      </w:r>
      <w:r w:rsidRPr="006F4BBE">
        <w:rPr>
          <w:spacing w:val="-24"/>
          <w:lang w:val="ru-RU"/>
        </w:rPr>
        <w:t xml:space="preserve"> </w:t>
      </w:r>
      <w:r w:rsidRPr="006F4BBE">
        <w:rPr>
          <w:lang w:val="ru-RU"/>
        </w:rPr>
        <w:t>заключения</w:t>
      </w:r>
      <w:r w:rsidRPr="006F4BBE">
        <w:rPr>
          <w:spacing w:val="-24"/>
          <w:lang w:val="ru-RU"/>
        </w:rPr>
        <w:t xml:space="preserve"> </w:t>
      </w:r>
      <w:r w:rsidRPr="006F4BBE">
        <w:rPr>
          <w:lang w:val="ru-RU"/>
        </w:rPr>
        <w:t>от</w:t>
      </w:r>
      <w:r w:rsidRPr="006F4BBE">
        <w:rPr>
          <w:spacing w:val="-24"/>
          <w:lang w:val="ru-RU"/>
        </w:rPr>
        <w:t xml:space="preserve"> </w:t>
      </w:r>
      <w:r w:rsidRPr="006F4BBE">
        <w:rPr>
          <w:lang w:val="ru-RU"/>
        </w:rPr>
        <w:t>общего к частному и от частного к</w:t>
      </w:r>
      <w:r w:rsidRPr="006F4BBE">
        <w:rPr>
          <w:spacing w:val="-30"/>
          <w:lang w:val="ru-RU"/>
        </w:rPr>
        <w:t xml:space="preserve"> </w:t>
      </w:r>
      <w:r w:rsidRPr="006F4BBE">
        <w:rPr>
          <w:lang w:val="ru-RU"/>
        </w:rPr>
        <w:t>общему.</w:t>
      </w:r>
    </w:p>
    <w:p w:rsidR="00A04C22" w:rsidRPr="006F4BBE" w:rsidRDefault="00A04C22" w:rsidP="00A04C22">
      <w:pPr>
        <w:rPr>
          <w:lang w:val="ru-RU"/>
        </w:rPr>
      </w:pPr>
      <w:r w:rsidRPr="006F4BBE">
        <w:rPr>
          <w:position w:val="1"/>
          <w:lang w:val="ru-RU"/>
        </w:rPr>
        <w:t xml:space="preserve">- </w:t>
      </w:r>
      <w:r w:rsidRPr="006F4BBE">
        <w:rPr>
          <w:lang w:val="ru-RU"/>
        </w:rPr>
        <w:t>Использовать кванторы «все», «всякий», «любой», «некоторый», «существует»; приводить пример и</w:t>
      </w:r>
      <w:r>
        <w:rPr>
          <w:lang w:val="ru-RU"/>
        </w:rPr>
        <w:t xml:space="preserve"> </w:t>
      </w:r>
      <w:r w:rsidRPr="006F4BBE">
        <w:rPr>
          <w:lang w:val="ru-RU"/>
        </w:rPr>
        <w:t>контрпример.</w:t>
      </w:r>
    </w:p>
    <w:p w:rsidR="00A04C22" w:rsidRPr="006F4BBE" w:rsidRDefault="00A04C22" w:rsidP="00A04C22">
      <w:pPr>
        <w:rPr>
          <w:lang w:val="ru-RU"/>
        </w:rPr>
      </w:pPr>
      <w:r w:rsidRPr="006F4BBE">
        <w:rPr>
          <w:position w:val="1"/>
          <w:lang w:val="ru-RU"/>
        </w:rPr>
        <w:t xml:space="preserve">-  </w:t>
      </w:r>
      <w:r w:rsidRPr="006F4BBE">
        <w:rPr>
          <w:lang w:val="ru-RU"/>
        </w:rPr>
        <w:t>Различать,  распознавать  верные  и  неверные утверждения.</w:t>
      </w:r>
    </w:p>
    <w:p w:rsidR="00A04C22" w:rsidRPr="006F4BBE" w:rsidRDefault="00A04C22" w:rsidP="00A04C22">
      <w:pPr>
        <w:rPr>
          <w:lang w:val="ru-RU"/>
        </w:rPr>
      </w:pPr>
      <w:r w:rsidRPr="006F4BBE">
        <w:rPr>
          <w:position w:val="1"/>
          <w:lang w:val="ru-RU"/>
        </w:rPr>
        <w:t xml:space="preserve">- </w:t>
      </w:r>
      <w:r w:rsidRPr="006F4BBE">
        <w:rPr>
          <w:lang w:val="ru-RU"/>
        </w:rPr>
        <w:t>Выражать отношения, зависимости, правила, закономерности с помощью</w:t>
      </w:r>
      <w:r w:rsidRPr="006F4BBE">
        <w:rPr>
          <w:spacing w:val="56"/>
          <w:lang w:val="ru-RU"/>
        </w:rPr>
        <w:t xml:space="preserve"> </w:t>
      </w:r>
      <w:r w:rsidRPr="006F4BBE">
        <w:rPr>
          <w:lang w:val="ru-RU"/>
        </w:rPr>
        <w:t>формул.</w:t>
      </w:r>
    </w:p>
    <w:p w:rsidR="00A04C22" w:rsidRPr="006F4BBE" w:rsidRDefault="00A04C22" w:rsidP="00A04C22">
      <w:pPr>
        <w:rPr>
          <w:lang w:val="ru-RU"/>
        </w:rPr>
      </w:pPr>
      <w:r w:rsidRPr="006F4BBE">
        <w:rPr>
          <w:position w:val="1"/>
          <w:lang w:val="ru-RU"/>
        </w:rPr>
        <w:t xml:space="preserve">- </w:t>
      </w:r>
      <w:r w:rsidRPr="006F4BBE">
        <w:rPr>
          <w:lang w:val="ru-RU"/>
        </w:rPr>
        <w:t>Моделировать отношения между объектами, использовать символьные  и  графические модели.</w:t>
      </w:r>
    </w:p>
    <w:p w:rsidR="00A04C22" w:rsidRPr="006F4BBE" w:rsidRDefault="00A04C22" w:rsidP="00A04C22">
      <w:pPr>
        <w:rPr>
          <w:lang w:val="ru-RU"/>
        </w:rPr>
      </w:pPr>
      <w:r w:rsidRPr="006F4BBE">
        <w:rPr>
          <w:position w:val="1"/>
          <w:lang w:val="ru-RU"/>
        </w:rPr>
        <w:t xml:space="preserve">- </w:t>
      </w:r>
      <w:r w:rsidRPr="006F4BBE">
        <w:rPr>
          <w:lang w:val="ru-RU"/>
        </w:rPr>
        <w:t>Воспроизводить и строить логические цепочки утверждений, прямые  и  от противного.</w:t>
      </w:r>
    </w:p>
    <w:p w:rsidR="00A04C22" w:rsidRPr="006F4BBE" w:rsidRDefault="00A04C22" w:rsidP="00A04C22">
      <w:pPr>
        <w:rPr>
          <w:lang w:val="ru-RU"/>
        </w:rPr>
      </w:pPr>
      <w:r w:rsidRPr="006F4BBE">
        <w:rPr>
          <w:position w:val="1"/>
          <w:lang w:val="ru-RU"/>
        </w:rPr>
        <w:t xml:space="preserve">- </w:t>
      </w:r>
      <w:r w:rsidRPr="006F4BBE">
        <w:rPr>
          <w:lang w:val="ru-RU"/>
        </w:rPr>
        <w:t>Устанавливать противоречия в рассуждениях.</w:t>
      </w:r>
    </w:p>
    <w:p w:rsidR="00A04C22" w:rsidRPr="006F4BBE" w:rsidRDefault="00A04C22" w:rsidP="00A04C22">
      <w:pPr>
        <w:rPr>
          <w:lang w:val="ru-RU"/>
        </w:rPr>
      </w:pPr>
      <w:r w:rsidRPr="006F4BBE">
        <w:rPr>
          <w:position w:val="1"/>
          <w:lang w:val="ru-RU"/>
        </w:rPr>
        <w:t xml:space="preserve">- </w:t>
      </w:r>
      <w:r w:rsidRPr="006F4BBE">
        <w:rPr>
          <w:lang w:val="ru-RU"/>
        </w:rPr>
        <w:t>Создавать, применять и преобразовывать знаки и символы, модели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схемы</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w:t>
      </w:r>
      <w:r w:rsidRPr="006F4BBE">
        <w:rPr>
          <w:spacing w:val="-8"/>
          <w:lang w:val="ru-RU"/>
        </w:rPr>
        <w:t xml:space="preserve"> </w:t>
      </w:r>
      <w:r w:rsidRPr="006F4BBE">
        <w:rPr>
          <w:lang w:val="ru-RU"/>
        </w:rPr>
        <w:t>учебных</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познавательных</w:t>
      </w:r>
      <w:r w:rsidRPr="006F4BBE">
        <w:rPr>
          <w:spacing w:val="-8"/>
          <w:lang w:val="ru-RU"/>
        </w:rPr>
        <w:t xml:space="preserve"> </w:t>
      </w:r>
      <w:r w:rsidRPr="006F4BBE">
        <w:rPr>
          <w:lang w:val="ru-RU"/>
        </w:rPr>
        <w:t>задач.</w:t>
      </w:r>
    </w:p>
    <w:p w:rsidR="00A04C22" w:rsidRPr="006F4BBE" w:rsidRDefault="00A04C22" w:rsidP="00A04C22">
      <w:pPr>
        <w:rPr>
          <w:lang w:val="ru-RU"/>
        </w:rPr>
      </w:pPr>
      <w:r w:rsidRPr="006F4BBE">
        <w:rPr>
          <w:position w:val="1"/>
          <w:lang w:val="ru-RU"/>
        </w:rPr>
        <w:t xml:space="preserve">- </w:t>
      </w:r>
      <w:r w:rsidRPr="006F4BBE">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04C22" w:rsidRPr="00716F70" w:rsidRDefault="00A04C22" w:rsidP="00A04C22">
      <w:pPr>
        <w:rPr>
          <w:bCs/>
          <w:iCs/>
          <w:lang w:val="ru-RU"/>
        </w:rPr>
      </w:pPr>
      <w:r w:rsidRPr="00716F70">
        <w:rPr>
          <w:bCs/>
          <w:iCs/>
          <w:lang w:val="ru-RU"/>
        </w:rPr>
        <w:t xml:space="preserve"> Формирование базовых исследовательских действий</w:t>
      </w:r>
    </w:p>
    <w:p w:rsidR="00A04C22" w:rsidRPr="006F4BBE" w:rsidRDefault="00A04C22" w:rsidP="00A04C22">
      <w:pPr>
        <w:rPr>
          <w:lang w:val="ru-RU"/>
        </w:rPr>
      </w:pPr>
      <w:r w:rsidRPr="006F4BBE">
        <w:rPr>
          <w:position w:val="1"/>
          <w:lang w:val="ru-RU"/>
        </w:rPr>
        <w:t xml:space="preserve">- </w:t>
      </w:r>
      <w:r w:rsidRPr="006F4BBE">
        <w:rPr>
          <w:lang w:val="ru-RU"/>
        </w:rPr>
        <w:t>Формулировать вопросы исследовательского характера</w:t>
      </w:r>
      <w:r w:rsidRPr="006F4BBE">
        <w:rPr>
          <w:spacing w:val="56"/>
          <w:lang w:val="ru-RU"/>
        </w:rPr>
        <w:t xml:space="preserve"> </w:t>
      </w:r>
      <w:r w:rsidRPr="006F4BBE">
        <w:rPr>
          <w:lang w:val="ru-RU"/>
        </w:rP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Pr>
          <w:lang w:val="ru-RU"/>
        </w:rPr>
        <w:t xml:space="preserve"> </w:t>
      </w:r>
      <w:r w:rsidRPr="006F4BBE">
        <w:rPr>
          <w:lang w:val="ru-RU"/>
        </w:rPr>
        <w:t>и обобщение.</w:t>
      </w:r>
    </w:p>
    <w:p w:rsidR="00A04C22" w:rsidRPr="006F4BBE" w:rsidRDefault="00A04C22" w:rsidP="00A04C22">
      <w:pPr>
        <w:rPr>
          <w:lang w:val="ru-RU"/>
        </w:rPr>
      </w:pPr>
      <w:r w:rsidRPr="006F4BBE">
        <w:rPr>
          <w:position w:val="1"/>
          <w:lang w:val="ru-RU"/>
        </w:rPr>
        <w:t xml:space="preserve">- </w:t>
      </w:r>
      <w:r w:rsidRPr="006F4BBE">
        <w:rPr>
          <w:lang w:val="ru-RU"/>
        </w:rPr>
        <w:t>Доказывать, обосновывать, аргументировать свои суждения, выводы,  закономерности  и результаты.</w:t>
      </w:r>
    </w:p>
    <w:p w:rsidR="00A04C22" w:rsidRPr="006F4BBE" w:rsidRDefault="00A04C22" w:rsidP="00A04C22">
      <w:pPr>
        <w:rPr>
          <w:lang w:val="ru-RU"/>
        </w:rPr>
      </w:pPr>
      <w:r w:rsidRPr="006F4BBE">
        <w:rPr>
          <w:position w:val="1"/>
          <w:lang w:val="ru-RU"/>
        </w:rPr>
        <w:t xml:space="preserve">- </w:t>
      </w:r>
      <w:r w:rsidRPr="006F4BBE">
        <w:rPr>
          <w:lang w:val="ru-RU"/>
        </w:rPr>
        <w:t>Дописывать выводы, результаты опытов, экспериментов, исследований,  используя  математический  язык  и символику.</w:t>
      </w:r>
    </w:p>
    <w:p w:rsidR="00A04C22" w:rsidRPr="006F4BBE" w:rsidRDefault="00A04C22" w:rsidP="00A04C22">
      <w:pPr>
        <w:rPr>
          <w:lang w:val="ru-RU"/>
        </w:rPr>
      </w:pPr>
      <w:r w:rsidRPr="006F4BBE">
        <w:rPr>
          <w:position w:val="1"/>
          <w:lang w:val="ru-RU"/>
        </w:rPr>
        <w:t xml:space="preserve">- </w:t>
      </w:r>
      <w:r w:rsidRPr="006F4BBE">
        <w:rPr>
          <w:lang w:val="ru-RU"/>
        </w:rPr>
        <w:t xml:space="preserve">Оценивать надежность информации по критериям, предложенным учителем или сформулированным самостоятельно. </w:t>
      </w:r>
    </w:p>
    <w:p w:rsidR="00A04C22" w:rsidRPr="00716F70" w:rsidRDefault="00A04C22" w:rsidP="00A04C22">
      <w:pPr>
        <w:rPr>
          <w:bCs/>
          <w:iCs/>
          <w:lang w:val="ru-RU"/>
        </w:rPr>
      </w:pPr>
      <w:r w:rsidRPr="00716F70">
        <w:rPr>
          <w:bCs/>
          <w:iCs/>
          <w:lang w:val="ru-RU"/>
        </w:rPr>
        <w:t>Работа с информацией</w:t>
      </w:r>
    </w:p>
    <w:p w:rsidR="00A04C22" w:rsidRPr="006F4BBE" w:rsidRDefault="00A04C22" w:rsidP="00A04C22">
      <w:pPr>
        <w:rPr>
          <w:lang w:val="ru-RU"/>
        </w:rPr>
      </w:pPr>
      <w:r w:rsidRPr="006F4BBE">
        <w:rPr>
          <w:position w:val="1"/>
          <w:lang w:val="ru-RU"/>
        </w:rPr>
        <w:t xml:space="preserve">- </w:t>
      </w:r>
      <w:r w:rsidRPr="006F4BBE">
        <w:rPr>
          <w:lang w:val="ru-RU"/>
        </w:rPr>
        <w:t>Использовать таблицы и схемы для структурированного представления информации, графические способы представления  данных.</w:t>
      </w:r>
    </w:p>
    <w:p w:rsidR="00A04C22" w:rsidRPr="006F4BBE" w:rsidRDefault="00A04C22" w:rsidP="00A04C22">
      <w:pPr>
        <w:rPr>
          <w:lang w:val="ru-RU"/>
        </w:rPr>
      </w:pPr>
      <w:r w:rsidRPr="006F4BBE">
        <w:rPr>
          <w:position w:val="1"/>
          <w:lang w:val="ru-RU"/>
        </w:rPr>
        <w:t xml:space="preserve">- </w:t>
      </w:r>
      <w:r w:rsidRPr="006F4BBE">
        <w:rPr>
          <w:lang w:val="ru-RU"/>
        </w:rPr>
        <w:t>Переводить вербальную информацию в графическую форму  и</w:t>
      </w:r>
      <w:r w:rsidRPr="006F4BBE">
        <w:rPr>
          <w:spacing w:val="16"/>
          <w:lang w:val="ru-RU"/>
        </w:rPr>
        <w:t xml:space="preserve"> </w:t>
      </w:r>
      <w:r w:rsidRPr="006F4BBE">
        <w:rPr>
          <w:lang w:val="ru-RU"/>
        </w:rPr>
        <w:t>наоборот.</w:t>
      </w:r>
    </w:p>
    <w:p w:rsidR="00A04C22" w:rsidRPr="006F4BBE" w:rsidRDefault="00A04C22" w:rsidP="00A04C22">
      <w:pPr>
        <w:rPr>
          <w:lang w:val="ru-RU"/>
        </w:rPr>
      </w:pPr>
      <w:r w:rsidRPr="006F4BBE">
        <w:rPr>
          <w:position w:val="1"/>
          <w:lang w:val="ru-RU"/>
        </w:rPr>
        <w:t xml:space="preserve">- </w:t>
      </w:r>
      <w:r w:rsidRPr="006F4BBE">
        <w:rPr>
          <w:lang w:val="ru-RU"/>
        </w:rPr>
        <w:t>Выявлять недостаточность и избыточность информации, данных, необходимых для решения учебной или практической  задачи.</w:t>
      </w:r>
    </w:p>
    <w:p w:rsidR="00A04C22" w:rsidRPr="006F4BBE" w:rsidRDefault="00A04C22" w:rsidP="00A04C22">
      <w:pPr>
        <w:rPr>
          <w:lang w:val="ru-RU"/>
        </w:rPr>
      </w:pPr>
      <w:r w:rsidRPr="006F4BBE">
        <w:rPr>
          <w:position w:val="1"/>
          <w:lang w:val="ru-RU"/>
        </w:rPr>
        <w:t xml:space="preserve">- </w:t>
      </w:r>
      <w:r w:rsidRPr="006F4BBE">
        <w:rPr>
          <w:lang w:val="ru-RU"/>
        </w:rPr>
        <w:t>Распознавать</w:t>
      </w:r>
      <w:r w:rsidRPr="006F4BBE">
        <w:rPr>
          <w:spacing w:val="-20"/>
          <w:lang w:val="ru-RU"/>
        </w:rPr>
        <w:t xml:space="preserve"> </w:t>
      </w:r>
      <w:r w:rsidRPr="006F4BBE">
        <w:rPr>
          <w:lang w:val="ru-RU"/>
        </w:rPr>
        <w:t>неверную</w:t>
      </w:r>
      <w:r w:rsidRPr="006F4BBE">
        <w:rPr>
          <w:spacing w:val="-20"/>
          <w:lang w:val="ru-RU"/>
        </w:rPr>
        <w:t xml:space="preserve"> </w:t>
      </w:r>
      <w:r w:rsidRPr="006F4BBE">
        <w:rPr>
          <w:lang w:val="ru-RU"/>
        </w:rPr>
        <w:t>информацию,</w:t>
      </w:r>
      <w:r w:rsidRPr="006F4BBE">
        <w:rPr>
          <w:spacing w:val="-20"/>
          <w:lang w:val="ru-RU"/>
        </w:rPr>
        <w:t xml:space="preserve"> </w:t>
      </w:r>
      <w:r w:rsidRPr="006F4BBE">
        <w:rPr>
          <w:lang w:val="ru-RU"/>
        </w:rPr>
        <w:t>данные,</w:t>
      </w:r>
      <w:r w:rsidRPr="006F4BBE">
        <w:rPr>
          <w:spacing w:val="-20"/>
          <w:lang w:val="ru-RU"/>
        </w:rPr>
        <w:t xml:space="preserve"> </w:t>
      </w:r>
      <w:r w:rsidRPr="006F4BBE">
        <w:rPr>
          <w:lang w:val="ru-RU"/>
        </w:rPr>
        <w:t>утверждения; устанавливать противоречия в фактах,</w:t>
      </w:r>
      <w:r w:rsidRPr="006F4BBE">
        <w:rPr>
          <w:spacing w:val="7"/>
          <w:lang w:val="ru-RU"/>
        </w:rPr>
        <w:t xml:space="preserve"> </w:t>
      </w:r>
      <w:r w:rsidRPr="006F4BBE">
        <w:rPr>
          <w:lang w:val="ru-RU"/>
        </w:rPr>
        <w:t>данных.</w:t>
      </w:r>
    </w:p>
    <w:p w:rsidR="00A04C22" w:rsidRPr="006F4BBE" w:rsidRDefault="00A04C22" w:rsidP="00A04C22">
      <w:pPr>
        <w:rPr>
          <w:lang w:val="ru-RU"/>
        </w:rPr>
      </w:pPr>
      <w:r w:rsidRPr="006F4BBE">
        <w:rPr>
          <w:position w:val="1"/>
          <w:lang w:val="ru-RU"/>
        </w:rPr>
        <w:t xml:space="preserve">- </w:t>
      </w:r>
      <w:r w:rsidRPr="006F4BBE">
        <w:rPr>
          <w:lang w:val="ru-RU"/>
        </w:rPr>
        <w:t>Находить ошибки в неверных утверждениях и исправлять их.</w:t>
      </w:r>
    </w:p>
    <w:p w:rsidR="00A04C22" w:rsidRPr="006F4BBE" w:rsidRDefault="00A04C22" w:rsidP="00A04C22">
      <w:pPr>
        <w:rPr>
          <w:lang w:val="ru-RU"/>
        </w:rPr>
      </w:pPr>
      <w:r w:rsidRPr="006F4BBE">
        <w:rPr>
          <w:position w:val="1"/>
          <w:lang w:val="ru-RU"/>
        </w:rPr>
        <w:t xml:space="preserve">- </w:t>
      </w:r>
      <w:r w:rsidRPr="006F4BBE">
        <w:rPr>
          <w:lang w:val="ru-RU"/>
        </w:rPr>
        <w:t xml:space="preserve">Оценивать надежность информации по критериям, предложенным учителем или сформулированным самостоятельно. </w:t>
      </w:r>
    </w:p>
    <w:p w:rsidR="00A04C22" w:rsidRPr="006F4BBE" w:rsidRDefault="00A04C22" w:rsidP="00A04C22">
      <w:pPr>
        <w:rPr>
          <w:lang w:val="ru-RU"/>
        </w:rPr>
      </w:pPr>
      <w:r w:rsidRPr="006F4BBE">
        <w:rPr>
          <w:b/>
          <w:i/>
          <w:lang w:val="ru-RU"/>
        </w:rPr>
        <w:t>Формирование универсальных учебных  коммуникативных действий</w:t>
      </w:r>
    </w:p>
    <w:p w:rsidR="00A04C22" w:rsidRPr="006F4BBE" w:rsidRDefault="00A04C22" w:rsidP="00A04C22">
      <w:pPr>
        <w:rPr>
          <w:lang w:val="ru-RU"/>
        </w:rPr>
      </w:pPr>
      <w:r w:rsidRPr="006F4BBE">
        <w:rPr>
          <w:position w:val="1"/>
          <w:lang w:val="ru-RU"/>
        </w:rPr>
        <w:t xml:space="preserve">- </w:t>
      </w:r>
      <w:r w:rsidRPr="006F4BBE">
        <w:rPr>
          <w:lang w:val="ru-RU"/>
        </w:rPr>
        <w:t>Выстраивать</w:t>
      </w:r>
      <w:r w:rsidRPr="006F4BBE">
        <w:rPr>
          <w:spacing w:val="-11"/>
          <w:lang w:val="ru-RU"/>
        </w:rPr>
        <w:t xml:space="preserve"> </w:t>
      </w:r>
      <w:r w:rsidRPr="006F4BBE">
        <w:rPr>
          <w:lang w:val="ru-RU"/>
        </w:rPr>
        <w:t>и</w:t>
      </w:r>
      <w:r w:rsidRPr="006F4BBE">
        <w:rPr>
          <w:spacing w:val="-11"/>
          <w:lang w:val="ru-RU"/>
        </w:rPr>
        <w:t xml:space="preserve"> </w:t>
      </w:r>
      <w:r w:rsidRPr="006F4BBE">
        <w:rPr>
          <w:spacing w:val="-2"/>
          <w:lang w:val="ru-RU"/>
        </w:rPr>
        <w:t>представлять</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письменной</w:t>
      </w:r>
      <w:r w:rsidRPr="006F4BBE">
        <w:rPr>
          <w:spacing w:val="-11"/>
          <w:lang w:val="ru-RU"/>
        </w:rPr>
        <w:t xml:space="preserve"> </w:t>
      </w:r>
      <w:r w:rsidRPr="006F4BBE">
        <w:rPr>
          <w:lang w:val="ru-RU"/>
        </w:rPr>
        <w:t>форме</w:t>
      </w:r>
      <w:r w:rsidRPr="006F4BBE">
        <w:rPr>
          <w:spacing w:val="-11"/>
          <w:lang w:val="ru-RU"/>
        </w:rPr>
        <w:t xml:space="preserve"> </w:t>
      </w:r>
      <w:r w:rsidRPr="006F4BBE">
        <w:rPr>
          <w:spacing w:val="-3"/>
          <w:lang w:val="ru-RU"/>
        </w:rPr>
        <w:t>логику</w:t>
      </w:r>
      <w:r w:rsidRPr="006F4BBE">
        <w:rPr>
          <w:spacing w:val="-11"/>
          <w:lang w:val="ru-RU"/>
        </w:rPr>
        <w:t xml:space="preserve"> </w:t>
      </w:r>
      <w:r w:rsidRPr="006F4BBE">
        <w:rPr>
          <w:lang w:val="ru-RU"/>
        </w:rPr>
        <w:t>решения</w:t>
      </w:r>
      <w:r w:rsidRPr="006F4BBE">
        <w:rPr>
          <w:spacing w:val="-31"/>
          <w:lang w:val="ru-RU"/>
        </w:rPr>
        <w:t xml:space="preserve"> </w:t>
      </w:r>
      <w:r w:rsidRPr="006F4BBE">
        <w:rPr>
          <w:lang w:val="ru-RU"/>
        </w:rPr>
        <w:t>задачи,</w:t>
      </w:r>
      <w:r w:rsidRPr="006F4BBE">
        <w:rPr>
          <w:spacing w:val="-31"/>
          <w:lang w:val="ru-RU"/>
        </w:rPr>
        <w:t xml:space="preserve"> </w:t>
      </w:r>
      <w:r w:rsidRPr="006F4BBE">
        <w:rPr>
          <w:lang w:val="ru-RU"/>
        </w:rPr>
        <w:t>доказательства,</w:t>
      </w:r>
      <w:r w:rsidRPr="006F4BBE">
        <w:rPr>
          <w:spacing w:val="-31"/>
          <w:lang w:val="ru-RU"/>
        </w:rPr>
        <w:t xml:space="preserve"> </w:t>
      </w:r>
      <w:r w:rsidRPr="006F4BBE">
        <w:rPr>
          <w:lang w:val="ru-RU"/>
        </w:rPr>
        <w:t>исследования,</w:t>
      </w:r>
      <w:r w:rsidRPr="006F4BBE">
        <w:rPr>
          <w:spacing w:val="-31"/>
          <w:lang w:val="ru-RU"/>
        </w:rPr>
        <w:t xml:space="preserve"> </w:t>
      </w:r>
      <w:r w:rsidRPr="006F4BBE">
        <w:rPr>
          <w:lang w:val="ru-RU"/>
        </w:rPr>
        <w:t>подкрепляя</w:t>
      </w:r>
      <w:r w:rsidRPr="006F4BBE">
        <w:rPr>
          <w:spacing w:val="-31"/>
          <w:lang w:val="ru-RU"/>
        </w:rPr>
        <w:t xml:space="preserve"> </w:t>
      </w:r>
      <w:r w:rsidRPr="006F4BBE">
        <w:rPr>
          <w:lang w:val="ru-RU"/>
        </w:rPr>
        <w:t>пояснениями,</w:t>
      </w:r>
      <w:r w:rsidRPr="006F4BBE">
        <w:rPr>
          <w:spacing w:val="-27"/>
          <w:lang w:val="ru-RU"/>
        </w:rPr>
        <w:t xml:space="preserve"> </w:t>
      </w:r>
      <w:r w:rsidRPr="006F4BBE">
        <w:rPr>
          <w:lang w:val="ru-RU"/>
        </w:rPr>
        <w:t>обоснованиями</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текстовом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графическом</w:t>
      </w:r>
      <w:r w:rsidRPr="006F4BBE">
        <w:rPr>
          <w:spacing w:val="-27"/>
          <w:lang w:val="ru-RU"/>
        </w:rPr>
        <w:t xml:space="preserve"> </w:t>
      </w:r>
      <w:r w:rsidRPr="006F4BBE">
        <w:rPr>
          <w:lang w:val="ru-RU"/>
        </w:rPr>
        <w:t>виде.</w:t>
      </w:r>
    </w:p>
    <w:p w:rsidR="00A04C22" w:rsidRPr="006F4BBE" w:rsidRDefault="00A04C22" w:rsidP="00A04C22">
      <w:pPr>
        <w:rPr>
          <w:lang w:val="ru-RU"/>
        </w:rPr>
      </w:pPr>
      <w:r w:rsidRPr="006F4BBE">
        <w:rPr>
          <w:position w:val="1"/>
          <w:lang w:val="ru-RU"/>
        </w:rPr>
        <w:t xml:space="preserve">- </w:t>
      </w:r>
      <w:r w:rsidRPr="006F4BBE">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04C22" w:rsidRPr="006F4BBE" w:rsidRDefault="00A04C22" w:rsidP="00A04C22">
      <w:pPr>
        <w:rPr>
          <w:lang w:val="ru-RU"/>
        </w:rPr>
      </w:pPr>
      <w:r w:rsidRPr="006F4BBE">
        <w:rPr>
          <w:position w:val="1"/>
          <w:lang w:val="ru-RU"/>
        </w:rPr>
        <w:t xml:space="preserve">- </w:t>
      </w:r>
      <w:r w:rsidRPr="006F4BBE">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04C22" w:rsidRPr="006F4BBE" w:rsidRDefault="00A04C22" w:rsidP="00A04C22">
      <w:pPr>
        <w:rPr>
          <w:lang w:val="ru-RU"/>
        </w:rPr>
      </w:pPr>
      <w:r w:rsidRPr="006F4BBE">
        <w:rPr>
          <w:position w:val="1"/>
          <w:lang w:val="ru-RU"/>
        </w:rPr>
        <w:t xml:space="preserve">- </w:t>
      </w:r>
      <w:r w:rsidRPr="006F4BBE">
        <w:rPr>
          <w:lang w:val="ru-RU"/>
        </w:rPr>
        <w:t xml:space="preserve">Принимать цель совместной информационной деятельности по сбору, обработке, передаче, формализации  </w:t>
      </w:r>
      <w:r w:rsidRPr="006F4BBE">
        <w:rPr>
          <w:spacing w:val="56"/>
          <w:lang w:val="ru-RU"/>
        </w:rPr>
        <w:t xml:space="preserve"> </w:t>
      </w:r>
      <w:r w:rsidRPr="006F4BBE">
        <w:rPr>
          <w:lang w:val="ru-RU"/>
        </w:rPr>
        <w:t>информации.</w:t>
      </w:r>
    </w:p>
    <w:p w:rsidR="00A04C22" w:rsidRPr="006F4BBE" w:rsidRDefault="00A04C22" w:rsidP="00A04C22">
      <w:pPr>
        <w:rPr>
          <w:lang w:val="ru-RU"/>
        </w:rPr>
      </w:pPr>
      <w:r w:rsidRPr="006F4BBE">
        <w:rPr>
          <w:lang w:val="ru-RU"/>
        </w:rPr>
        <w:t xml:space="preserve"> </w:t>
      </w:r>
      <w:r w:rsidRPr="006F4BBE">
        <w:rPr>
          <w:position w:val="1"/>
          <w:lang w:val="ru-RU"/>
        </w:rPr>
        <w:t xml:space="preserve">- </w:t>
      </w:r>
      <w:r w:rsidRPr="006F4BBE">
        <w:rPr>
          <w:lang w:val="ru-RU"/>
        </w:rPr>
        <w:t>Коллективно</w:t>
      </w:r>
      <w:r w:rsidRPr="006F4BBE">
        <w:rPr>
          <w:spacing w:val="-16"/>
          <w:lang w:val="ru-RU"/>
        </w:rPr>
        <w:t xml:space="preserve"> </w:t>
      </w:r>
      <w:r w:rsidRPr="006F4BBE">
        <w:rPr>
          <w:lang w:val="ru-RU"/>
        </w:rPr>
        <w:t>строить</w:t>
      </w:r>
      <w:r w:rsidRPr="006F4BBE">
        <w:rPr>
          <w:spacing w:val="-16"/>
          <w:lang w:val="ru-RU"/>
        </w:rPr>
        <w:t xml:space="preserve"> </w:t>
      </w:r>
      <w:r w:rsidRPr="006F4BBE">
        <w:rPr>
          <w:lang w:val="ru-RU"/>
        </w:rPr>
        <w:t>действия</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ее</w:t>
      </w:r>
      <w:r w:rsidRPr="006F4BBE">
        <w:rPr>
          <w:spacing w:val="-16"/>
          <w:lang w:val="ru-RU"/>
        </w:rPr>
        <w:t xml:space="preserve"> </w:t>
      </w:r>
      <w:r w:rsidRPr="006F4BBE">
        <w:rPr>
          <w:lang w:val="ru-RU"/>
        </w:rPr>
        <w:t>достижению:</w:t>
      </w:r>
      <w:r w:rsidRPr="006F4BBE">
        <w:rPr>
          <w:spacing w:val="-16"/>
          <w:lang w:val="ru-RU"/>
        </w:rPr>
        <w:t xml:space="preserve"> </w:t>
      </w:r>
      <w:r w:rsidRPr="006F4BBE">
        <w:rPr>
          <w:lang w:val="ru-RU"/>
        </w:rPr>
        <w:t>распределять роли, договариваться, обсуждать процесс и результат совместной</w:t>
      </w:r>
      <w:r w:rsidRPr="006F4BBE">
        <w:rPr>
          <w:spacing w:val="21"/>
          <w:lang w:val="ru-RU"/>
        </w:rPr>
        <w:t xml:space="preserve"> </w:t>
      </w:r>
      <w:r w:rsidRPr="006F4BBE">
        <w:rPr>
          <w:lang w:val="ru-RU"/>
        </w:rPr>
        <w:t>работы.</w:t>
      </w:r>
    </w:p>
    <w:p w:rsidR="00A04C22" w:rsidRPr="006F4BBE" w:rsidRDefault="00A04C22" w:rsidP="00A04C22">
      <w:pPr>
        <w:rPr>
          <w:lang w:val="ru-RU"/>
        </w:rPr>
      </w:pPr>
      <w:r w:rsidRPr="006F4BBE">
        <w:rPr>
          <w:position w:val="1"/>
          <w:lang w:val="ru-RU"/>
        </w:rPr>
        <w:t xml:space="preserve">- </w:t>
      </w:r>
      <w:r w:rsidRPr="006F4BBE">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04C22" w:rsidRPr="006F4BBE" w:rsidRDefault="00A04C22" w:rsidP="00A04C22">
      <w:pPr>
        <w:rPr>
          <w:lang w:val="ru-RU"/>
        </w:rPr>
      </w:pPr>
      <w:r w:rsidRPr="006F4BBE">
        <w:rPr>
          <w:position w:val="1"/>
          <w:lang w:val="ru-RU"/>
        </w:rPr>
        <w:t xml:space="preserve">- </w:t>
      </w:r>
      <w:r w:rsidRPr="006F4BBE">
        <w:rPr>
          <w:lang w:val="ru-RU"/>
        </w:rPr>
        <w:t xml:space="preserve">Оценивать качество своего вклада в общий информационный продукт по критериям, самостоятельно сформулированным участниками </w:t>
      </w:r>
      <w:r w:rsidRPr="006F4BBE">
        <w:rPr>
          <w:spacing w:val="53"/>
          <w:lang w:val="ru-RU"/>
        </w:rPr>
        <w:t xml:space="preserve"> </w:t>
      </w:r>
      <w:r w:rsidRPr="006F4BBE">
        <w:rPr>
          <w:lang w:val="ru-RU"/>
        </w:rPr>
        <w:t>взаимодействия.</w:t>
      </w:r>
    </w:p>
    <w:p w:rsidR="00A04C22" w:rsidRPr="00B65472" w:rsidRDefault="00A04C22" w:rsidP="00A04C22">
      <w:pPr>
        <w:rPr>
          <w:b/>
          <w:bCs/>
          <w:i/>
          <w:iCs/>
          <w:lang w:val="ru-RU"/>
        </w:rPr>
      </w:pPr>
      <w:r w:rsidRPr="00B65472">
        <w:rPr>
          <w:b/>
          <w:bCs/>
          <w:i/>
          <w:iCs/>
          <w:lang w:val="ru-RU"/>
        </w:rPr>
        <w:t>Формирование универсальных учебных регулятивных действий</w:t>
      </w:r>
    </w:p>
    <w:p w:rsidR="00A04C22" w:rsidRPr="006F4BBE" w:rsidRDefault="00A04C22" w:rsidP="00A04C22">
      <w:pPr>
        <w:rPr>
          <w:lang w:val="ru-RU"/>
        </w:rPr>
      </w:pPr>
      <w:r w:rsidRPr="006F4BBE">
        <w:rPr>
          <w:position w:val="1"/>
          <w:lang w:val="ru-RU"/>
        </w:rPr>
        <w:t xml:space="preserve">-  </w:t>
      </w:r>
      <w:r w:rsidRPr="006F4BBE">
        <w:rPr>
          <w:lang w:val="ru-RU"/>
        </w:rPr>
        <w:t>Удерживать  цель деятельности.</w:t>
      </w:r>
    </w:p>
    <w:p w:rsidR="00A04C22" w:rsidRPr="006F4BBE" w:rsidRDefault="00A04C22" w:rsidP="00A04C22">
      <w:pPr>
        <w:rPr>
          <w:lang w:val="ru-RU"/>
        </w:rPr>
      </w:pPr>
      <w:r w:rsidRPr="006F4BBE">
        <w:rPr>
          <w:position w:val="1"/>
          <w:lang w:val="ru-RU"/>
        </w:rPr>
        <w:t xml:space="preserve">- </w:t>
      </w:r>
      <w:r w:rsidRPr="006F4BBE">
        <w:rPr>
          <w:lang w:val="ru-RU"/>
        </w:rPr>
        <w:t>Планировать выполнение учебной задачи, выбирать и аргументировать  способ деятельности.</w:t>
      </w:r>
    </w:p>
    <w:p w:rsidR="00A04C22" w:rsidRPr="006F4BBE" w:rsidRDefault="00A04C22" w:rsidP="00A04C22">
      <w:pPr>
        <w:rPr>
          <w:lang w:val="ru-RU"/>
        </w:rPr>
      </w:pPr>
      <w:r w:rsidRPr="006F4BBE">
        <w:rPr>
          <w:position w:val="1"/>
          <w:lang w:val="ru-RU"/>
        </w:rPr>
        <w:t xml:space="preserve">- </w:t>
      </w:r>
      <w:r w:rsidRPr="006F4BBE">
        <w:rPr>
          <w:lang w:val="ru-RU"/>
        </w:rPr>
        <w:t>Корректировать деятельность с учетом возникших трудностей,  ошибок,  новых  данных  или информации.</w:t>
      </w:r>
    </w:p>
    <w:p w:rsidR="00A04C22" w:rsidRPr="006F4BBE" w:rsidRDefault="00A04C22" w:rsidP="00A04C22">
      <w:pPr>
        <w:rPr>
          <w:lang w:val="ru-RU"/>
        </w:rPr>
      </w:pPr>
      <w:r w:rsidRPr="006F4BBE">
        <w:rPr>
          <w:position w:val="1"/>
          <w:lang w:val="ru-RU"/>
        </w:rPr>
        <w:t xml:space="preserve">- </w:t>
      </w:r>
      <w:r w:rsidRPr="006F4BBE">
        <w:rPr>
          <w:lang w:val="ru-RU"/>
        </w:rPr>
        <w:t>Анализировать и оценивать собственную работу: меру собственной самостоятельности, затруднения, дефициты, ошибки  и пр.</w:t>
      </w:r>
    </w:p>
    <w:p w:rsidR="00A04C22" w:rsidRPr="006F4BBE" w:rsidRDefault="00A04C22" w:rsidP="00A04C22">
      <w:pPr>
        <w:rPr>
          <w:lang w:val="ru-RU"/>
        </w:rPr>
      </w:pPr>
      <w:bookmarkStart w:id="770" w:name="_Toc97148800"/>
      <w:r w:rsidRPr="006F4BBE">
        <w:rPr>
          <w:lang w:val="ru-RU"/>
        </w:rPr>
        <w:t>ЕСТЕСТВЕННО-НАУЧНЫЕ  ПРЕДМЕТЫ</w:t>
      </w:r>
      <w:bookmarkEnd w:id="770"/>
    </w:p>
    <w:p w:rsidR="00A04C22" w:rsidRPr="00B65472" w:rsidRDefault="00A04C22" w:rsidP="00A04C22">
      <w:pPr>
        <w:rPr>
          <w:b/>
          <w:bCs/>
          <w:i/>
          <w:iCs/>
          <w:lang w:val="ru-RU"/>
        </w:rPr>
      </w:pPr>
      <w:r w:rsidRPr="00B65472">
        <w:rPr>
          <w:b/>
          <w:bCs/>
          <w:i/>
          <w:iCs/>
          <w:lang w:val="ru-RU"/>
        </w:rPr>
        <w:t>Формирование универсальных учебных познавательных   действий</w:t>
      </w:r>
    </w:p>
    <w:p w:rsidR="00A04C22" w:rsidRPr="006F4BBE" w:rsidRDefault="00A04C22" w:rsidP="00A04C22">
      <w:pPr>
        <w:rPr>
          <w:lang w:val="ru-RU"/>
        </w:rPr>
      </w:pPr>
      <w:r w:rsidRPr="006F4BBE">
        <w:rPr>
          <w:lang w:val="ru-RU"/>
        </w:rPr>
        <w:t>Формирование базовых логических действий</w:t>
      </w:r>
    </w:p>
    <w:p w:rsidR="00A04C22" w:rsidRPr="006F4BBE" w:rsidRDefault="00A04C22" w:rsidP="00A04C22">
      <w:pPr>
        <w:rPr>
          <w:lang w:val="ru-RU"/>
        </w:rPr>
      </w:pPr>
      <w:r w:rsidRPr="006F4BBE">
        <w:rPr>
          <w:position w:val="1"/>
          <w:lang w:val="ru-RU"/>
        </w:rPr>
        <w:t xml:space="preserve">- </w:t>
      </w:r>
      <w:r w:rsidRPr="006F4BBE">
        <w:rPr>
          <w:lang w:val="ru-RU"/>
        </w:rPr>
        <w:t>Выдвигать гипотезы, объясняющие простые явления, например:</w:t>
      </w:r>
    </w:p>
    <w:p w:rsidR="00A04C22" w:rsidRPr="006F4BBE" w:rsidRDefault="00A04C22" w:rsidP="00A04C22">
      <w:pPr>
        <w:rPr>
          <w:lang w:val="ru-RU"/>
        </w:rPr>
      </w:pPr>
      <w:r w:rsidRPr="006F4BBE">
        <w:rPr>
          <w:lang w:val="ru-RU"/>
        </w:rPr>
        <w:t>–</w:t>
      </w:r>
      <w:r>
        <w:rPr>
          <w:lang w:val="ru-RU"/>
        </w:rPr>
        <w:t xml:space="preserve"> </w:t>
      </w:r>
      <w:r w:rsidRPr="006F4BBE">
        <w:rPr>
          <w:lang w:val="ru-RU"/>
        </w:rPr>
        <w:t>почему останавливается движущееся по горизонтальной поверхности тело;</w:t>
      </w:r>
    </w:p>
    <w:p w:rsidR="00A04C22" w:rsidRPr="006F4BBE" w:rsidRDefault="00A04C22" w:rsidP="00A04C22">
      <w:pPr>
        <w:rPr>
          <w:lang w:val="ru-RU"/>
        </w:rPr>
      </w:pPr>
      <w:r w:rsidRPr="006F4BBE">
        <w:rPr>
          <w:lang w:val="ru-RU"/>
        </w:rPr>
        <w:t>–</w:t>
      </w:r>
      <w:r>
        <w:rPr>
          <w:lang w:val="ru-RU"/>
        </w:rPr>
        <w:t xml:space="preserve"> </w:t>
      </w:r>
      <w:r w:rsidRPr="006F4BBE">
        <w:rPr>
          <w:lang w:val="ru-RU"/>
        </w:rPr>
        <w:t>почему в жаркую погоду в светлой одежде прохладнее, чем</w:t>
      </w:r>
      <w:r>
        <w:rPr>
          <w:lang w:val="ru-RU"/>
        </w:rPr>
        <w:t xml:space="preserve"> </w:t>
      </w:r>
      <w:r w:rsidRPr="006F4BBE">
        <w:rPr>
          <w:lang w:val="ru-RU"/>
        </w:rPr>
        <w:t>в</w:t>
      </w:r>
      <w:r w:rsidRPr="006F4BBE">
        <w:rPr>
          <w:spacing w:val="33"/>
          <w:lang w:val="ru-RU"/>
        </w:rPr>
        <w:t xml:space="preserve"> </w:t>
      </w:r>
      <w:r w:rsidRPr="006F4BBE">
        <w:rPr>
          <w:lang w:val="ru-RU"/>
        </w:rPr>
        <w:t>темной.</w:t>
      </w:r>
    </w:p>
    <w:p w:rsidR="00A04C22" w:rsidRPr="006F4BBE" w:rsidRDefault="00A04C22" w:rsidP="00A04C22">
      <w:pPr>
        <w:rPr>
          <w:lang w:val="ru-RU"/>
        </w:rPr>
      </w:pPr>
      <w:r w:rsidRPr="006F4BBE">
        <w:rPr>
          <w:position w:val="1"/>
          <w:lang w:val="ru-RU"/>
        </w:rPr>
        <w:t xml:space="preserve">- </w:t>
      </w:r>
      <w:r w:rsidRPr="006F4BBE">
        <w:rPr>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04C22" w:rsidRPr="006F4BBE" w:rsidRDefault="00A04C22" w:rsidP="00A04C22">
      <w:pPr>
        <w:rPr>
          <w:lang w:val="ru-RU"/>
        </w:rPr>
      </w:pPr>
      <w:r w:rsidRPr="006F4BBE">
        <w:rPr>
          <w:position w:val="1"/>
          <w:lang w:val="ru-RU"/>
        </w:rPr>
        <w:t xml:space="preserve">- </w:t>
      </w:r>
      <w:r w:rsidRPr="006F4BBE">
        <w:rPr>
          <w:lang w:val="ru-RU"/>
        </w:rPr>
        <w:t>Прогнозировать свойства веществ на основе общих химических свойств изученных классов/групп веществ, к которым они</w:t>
      </w:r>
      <w:r w:rsidRPr="006F4BBE">
        <w:rPr>
          <w:spacing w:val="52"/>
          <w:lang w:val="ru-RU"/>
        </w:rPr>
        <w:t xml:space="preserve"> </w:t>
      </w:r>
      <w:r w:rsidRPr="006F4BBE">
        <w:rPr>
          <w:lang w:val="ru-RU"/>
        </w:rPr>
        <w:t>относятся.</w:t>
      </w:r>
    </w:p>
    <w:p w:rsidR="00A04C22" w:rsidRPr="006F4BBE" w:rsidRDefault="00A04C22" w:rsidP="00A04C22">
      <w:pPr>
        <w:rPr>
          <w:lang w:val="ru-RU"/>
        </w:rPr>
      </w:pPr>
      <w:r w:rsidRPr="006F4BBE">
        <w:rPr>
          <w:position w:val="1"/>
          <w:lang w:val="ru-RU"/>
        </w:rPr>
        <w:t xml:space="preserve">- </w:t>
      </w:r>
      <w:r w:rsidRPr="006F4BBE">
        <w:rPr>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04C22" w:rsidRPr="006F4BBE" w:rsidRDefault="00A04C22" w:rsidP="00A04C22">
      <w:pPr>
        <w:rPr>
          <w:lang w:val="ru-RU"/>
        </w:rPr>
      </w:pPr>
      <w:r w:rsidRPr="006F4BBE">
        <w:rPr>
          <w:lang w:val="ru-RU"/>
        </w:rPr>
        <w:t>Формирование базовых исследовательских действий</w:t>
      </w:r>
    </w:p>
    <w:p w:rsidR="00A04C22" w:rsidRPr="006F4BBE" w:rsidRDefault="00A04C22" w:rsidP="00A04C22">
      <w:pPr>
        <w:rPr>
          <w:lang w:val="ru-RU"/>
        </w:rPr>
      </w:pPr>
      <w:r w:rsidRPr="006F4BBE">
        <w:rPr>
          <w:position w:val="1"/>
          <w:lang w:val="ru-RU"/>
        </w:rPr>
        <w:t xml:space="preserve">- </w:t>
      </w:r>
      <w:r w:rsidRPr="006F4BBE">
        <w:rPr>
          <w:lang w:val="ru-RU"/>
        </w:rPr>
        <w:t>Исследование явления теплообмена при смешивании холодной и горячей  воды.</w:t>
      </w:r>
    </w:p>
    <w:p w:rsidR="00A04C22" w:rsidRPr="006F4BBE" w:rsidRDefault="00A04C22" w:rsidP="00A04C22">
      <w:pPr>
        <w:rPr>
          <w:lang w:val="ru-RU"/>
        </w:rPr>
      </w:pPr>
      <w:r w:rsidRPr="006F4BBE">
        <w:rPr>
          <w:position w:val="1"/>
          <w:lang w:val="ru-RU"/>
        </w:rPr>
        <w:t xml:space="preserve">-  </w:t>
      </w:r>
      <w:r w:rsidRPr="006F4BBE">
        <w:rPr>
          <w:lang w:val="ru-RU"/>
        </w:rPr>
        <w:t>Исследование  процесса  испарения  различных жидкостей.</w:t>
      </w:r>
    </w:p>
    <w:p w:rsidR="00A04C22" w:rsidRDefault="00A04C22" w:rsidP="00A04C22">
      <w:pPr>
        <w:rPr>
          <w:lang w:val="ru-RU"/>
        </w:rPr>
      </w:pPr>
      <w:r w:rsidRPr="00B65472">
        <w:rPr>
          <w:position w:val="1"/>
          <w:lang w:val="ru-RU"/>
        </w:rPr>
        <w:t xml:space="preserve">- </w:t>
      </w:r>
      <w:r w:rsidRPr="00B65472">
        <w:rPr>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04C22" w:rsidRPr="00B65472" w:rsidRDefault="00A04C22" w:rsidP="00A04C22">
      <w:pPr>
        <w:rPr>
          <w:lang w:val="ru-RU"/>
        </w:rPr>
      </w:pPr>
      <w:r w:rsidRPr="00B65472">
        <w:rPr>
          <w:lang w:val="ru-RU"/>
        </w:rPr>
        <w:t>Работа с информацией</w:t>
      </w:r>
    </w:p>
    <w:p w:rsidR="00A04C22" w:rsidRPr="006F4BBE" w:rsidRDefault="00A04C22" w:rsidP="00A04C22">
      <w:pPr>
        <w:rPr>
          <w:lang w:val="ru-RU"/>
        </w:rPr>
      </w:pPr>
      <w:r w:rsidRPr="006F4BBE">
        <w:rPr>
          <w:position w:val="1"/>
          <w:lang w:val="ru-RU"/>
        </w:rPr>
        <w:t xml:space="preserve">- </w:t>
      </w:r>
      <w:r w:rsidRPr="006F4BBE">
        <w:rPr>
          <w:lang w:val="ru-RU"/>
        </w:rPr>
        <w:t>Анализировать оригинальный текст, посвященный использованию звука (или ультразвука) в технике (эхолокация, ультразвук в медицине и др.).</w:t>
      </w:r>
    </w:p>
    <w:p w:rsidR="00A04C22" w:rsidRPr="006F4BBE" w:rsidRDefault="00A04C22" w:rsidP="00A04C22">
      <w:pPr>
        <w:rPr>
          <w:lang w:val="ru-RU"/>
        </w:rPr>
      </w:pPr>
      <w:r w:rsidRPr="006F4BBE">
        <w:rPr>
          <w:position w:val="1"/>
          <w:lang w:val="ru-RU"/>
        </w:rPr>
        <w:t xml:space="preserve">- </w:t>
      </w:r>
      <w:r w:rsidRPr="006F4BBE">
        <w:rPr>
          <w:lang w:val="ru-RU"/>
        </w:rPr>
        <w:t>Выполнять задания по тексту (смысловое   чтение).</w:t>
      </w:r>
    </w:p>
    <w:p w:rsidR="00A04C22" w:rsidRPr="006F4BBE" w:rsidRDefault="00A04C22" w:rsidP="00A04C22">
      <w:pPr>
        <w:rPr>
          <w:lang w:val="ru-RU"/>
        </w:rPr>
      </w:pPr>
      <w:r w:rsidRPr="006F4BBE">
        <w:rPr>
          <w:position w:val="1"/>
          <w:lang w:val="ru-RU"/>
        </w:rPr>
        <w:t xml:space="preserve">- </w:t>
      </w:r>
      <w:r w:rsidRPr="006F4BBE">
        <w:rPr>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04C22" w:rsidRPr="006F4BBE" w:rsidRDefault="00A04C22" w:rsidP="00A04C22">
      <w:pPr>
        <w:rPr>
          <w:lang w:val="ru-RU"/>
        </w:rPr>
      </w:pPr>
      <w:r w:rsidRPr="006F4BBE">
        <w:rPr>
          <w:position w:val="1"/>
          <w:lang w:val="ru-RU"/>
        </w:rPr>
        <w:t xml:space="preserve">- </w:t>
      </w:r>
      <w:r w:rsidRPr="006F4BBE">
        <w:rPr>
          <w:lang w:val="ru-RU"/>
        </w:rPr>
        <w:t>Анализировать</w:t>
      </w:r>
      <w:r w:rsidRPr="006F4BBE">
        <w:rPr>
          <w:spacing w:val="-16"/>
          <w:lang w:val="ru-RU"/>
        </w:rPr>
        <w:t xml:space="preserve"> </w:t>
      </w:r>
      <w:r w:rsidRPr="006F4BBE">
        <w:rPr>
          <w:lang w:val="ru-RU"/>
        </w:rPr>
        <w:t>современные</w:t>
      </w:r>
      <w:r w:rsidRPr="006F4BBE">
        <w:rPr>
          <w:spacing w:val="-16"/>
          <w:lang w:val="ru-RU"/>
        </w:rPr>
        <w:t xml:space="preserve"> </w:t>
      </w:r>
      <w:r w:rsidRPr="006F4BBE">
        <w:rPr>
          <w:lang w:val="ru-RU"/>
        </w:rPr>
        <w:t>источники</w:t>
      </w:r>
      <w:r w:rsidRPr="006F4BBE">
        <w:rPr>
          <w:spacing w:val="-16"/>
          <w:lang w:val="ru-RU"/>
        </w:rPr>
        <w:t xml:space="preserve"> </w:t>
      </w:r>
      <w:r w:rsidRPr="006F4BBE">
        <w:rPr>
          <w:lang w:val="ru-RU"/>
        </w:rPr>
        <w:t>о</w:t>
      </w:r>
      <w:r w:rsidRPr="006F4BBE">
        <w:rPr>
          <w:spacing w:val="-16"/>
          <w:lang w:val="ru-RU"/>
        </w:rPr>
        <w:t xml:space="preserve"> </w:t>
      </w:r>
      <w:r w:rsidRPr="006F4BBE">
        <w:rPr>
          <w:lang w:val="ru-RU"/>
        </w:rPr>
        <w:t>вакцинах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вакцинировании. Обсуждать роли вакцин и лечебных сывороток для сохранения здоровья</w:t>
      </w:r>
      <w:r w:rsidRPr="006F4BBE">
        <w:rPr>
          <w:spacing w:val="-5"/>
          <w:lang w:val="ru-RU"/>
        </w:rPr>
        <w:t xml:space="preserve"> </w:t>
      </w:r>
      <w:r w:rsidRPr="006F4BBE">
        <w:rPr>
          <w:lang w:val="ru-RU"/>
        </w:rPr>
        <w:t>человека.</w:t>
      </w:r>
    </w:p>
    <w:p w:rsidR="00A04C22" w:rsidRPr="00B65472" w:rsidRDefault="00A04C22" w:rsidP="00A04C22">
      <w:pPr>
        <w:rPr>
          <w:b/>
          <w:bCs/>
          <w:i/>
          <w:iCs/>
          <w:lang w:val="ru-RU"/>
        </w:rPr>
      </w:pPr>
      <w:r w:rsidRPr="00B65472">
        <w:rPr>
          <w:b/>
          <w:bCs/>
          <w:i/>
          <w:iCs/>
          <w:lang w:val="ru-RU"/>
        </w:rPr>
        <w:t>Формирование универсальных учебных коммуникативных действий</w:t>
      </w:r>
    </w:p>
    <w:p w:rsidR="00A04C22" w:rsidRPr="006F4BBE" w:rsidRDefault="00A04C22" w:rsidP="00A04C22">
      <w:pPr>
        <w:rPr>
          <w:lang w:val="ru-RU"/>
        </w:rPr>
      </w:pPr>
      <w:r w:rsidRPr="006F4BBE">
        <w:rPr>
          <w:position w:val="1"/>
          <w:lang w:val="ru-RU"/>
        </w:rPr>
        <w:t xml:space="preserve">- </w:t>
      </w:r>
      <w:r w:rsidRPr="006F4BBE">
        <w:rPr>
          <w:lang w:val="ru-RU"/>
        </w:rPr>
        <w:t>Сопоставлять свои суждения с суждениями других участников дискуссии, при выявлении различий и сходства позиций по</w:t>
      </w:r>
      <w:r w:rsidRPr="006F4BBE">
        <w:rPr>
          <w:spacing w:val="-15"/>
          <w:lang w:val="ru-RU"/>
        </w:rPr>
        <w:t xml:space="preserve"> </w:t>
      </w:r>
      <w:r w:rsidRPr="006F4BBE">
        <w:rPr>
          <w:lang w:val="ru-RU"/>
        </w:rPr>
        <w:t>отношению</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обсуждаемой</w:t>
      </w:r>
      <w:r w:rsidRPr="006F4BBE">
        <w:rPr>
          <w:spacing w:val="-15"/>
          <w:lang w:val="ru-RU"/>
        </w:rPr>
        <w:t xml:space="preserve"> </w:t>
      </w:r>
      <w:r w:rsidRPr="006F4BBE">
        <w:rPr>
          <w:lang w:val="ru-RU"/>
        </w:rPr>
        <w:t>естественно-научной</w:t>
      </w:r>
      <w:r w:rsidRPr="006F4BBE">
        <w:rPr>
          <w:spacing w:val="-15"/>
          <w:lang w:val="ru-RU"/>
        </w:rPr>
        <w:t xml:space="preserve"> </w:t>
      </w:r>
      <w:r w:rsidRPr="006F4BBE">
        <w:rPr>
          <w:lang w:val="ru-RU"/>
        </w:rPr>
        <w:t>проблеме.</w:t>
      </w:r>
    </w:p>
    <w:p w:rsidR="00A04C22" w:rsidRPr="006F4BBE" w:rsidRDefault="00A04C22" w:rsidP="00A04C22">
      <w:pPr>
        <w:rPr>
          <w:lang w:val="ru-RU"/>
        </w:rPr>
      </w:pPr>
      <w:r w:rsidRPr="006F4BBE">
        <w:rPr>
          <w:position w:val="1"/>
          <w:lang w:val="ru-RU"/>
        </w:rPr>
        <w:t xml:space="preserve">- </w:t>
      </w:r>
      <w:r w:rsidRPr="006F4BBE">
        <w:rPr>
          <w:lang w:val="ru-RU"/>
        </w:rPr>
        <w:t>Выражать свою точку зрения на решение естественно-научной задачи в устных и письменных    текстах.</w:t>
      </w:r>
    </w:p>
    <w:p w:rsidR="00A04C22" w:rsidRPr="006F4BBE" w:rsidRDefault="00A04C22" w:rsidP="00A04C22">
      <w:pPr>
        <w:rPr>
          <w:lang w:val="ru-RU"/>
        </w:rPr>
      </w:pPr>
      <w:r w:rsidRPr="006F4BBE">
        <w:rPr>
          <w:position w:val="1"/>
          <w:lang w:val="ru-RU"/>
        </w:rPr>
        <w:t xml:space="preserve">- </w:t>
      </w:r>
      <w:r w:rsidRPr="006F4BBE">
        <w:rPr>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04C22" w:rsidRPr="006F4BBE" w:rsidRDefault="00A04C22" w:rsidP="00A04C22">
      <w:pPr>
        <w:rPr>
          <w:lang w:val="ru-RU"/>
        </w:rPr>
      </w:pPr>
      <w:r w:rsidRPr="006F4BBE">
        <w:rPr>
          <w:position w:val="1"/>
          <w:lang w:val="ru-RU"/>
        </w:rPr>
        <w:t xml:space="preserve">- </w:t>
      </w:r>
      <w:r w:rsidRPr="006F4BBE">
        <w:rPr>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04C22" w:rsidRPr="006F4BBE" w:rsidRDefault="00A04C22" w:rsidP="00A04C22">
      <w:pPr>
        <w:rPr>
          <w:lang w:val="ru-RU"/>
        </w:rPr>
      </w:pPr>
      <w:r w:rsidRPr="006F4BBE">
        <w:rPr>
          <w:position w:val="1"/>
          <w:lang w:val="ru-RU"/>
        </w:rPr>
        <w:t xml:space="preserve">- </w:t>
      </w:r>
      <w:r w:rsidRPr="006F4BBE">
        <w:rPr>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A04C22" w:rsidRPr="006F4BBE" w:rsidRDefault="00A04C22" w:rsidP="00A04C22">
      <w:pPr>
        <w:rPr>
          <w:lang w:val="ru-RU"/>
        </w:rPr>
      </w:pPr>
      <w:r w:rsidRPr="006F4BBE">
        <w:rPr>
          <w:position w:val="1"/>
          <w:lang w:val="ru-RU"/>
        </w:rPr>
        <w:t xml:space="preserve">- </w:t>
      </w:r>
      <w:r w:rsidRPr="006F4BBE">
        <w:rPr>
          <w:lang w:val="ru-RU"/>
        </w:rPr>
        <w:t>Оценивать свой вклад в решение естественно-научной проблемы по критериям, самостоятельно сформулированным участниками  команды.</w:t>
      </w:r>
    </w:p>
    <w:p w:rsidR="00A04C22" w:rsidRPr="00B65472" w:rsidRDefault="00A04C22" w:rsidP="00A04C22">
      <w:pPr>
        <w:rPr>
          <w:b/>
          <w:bCs/>
          <w:i/>
          <w:iCs/>
          <w:lang w:val="ru-RU"/>
        </w:rPr>
      </w:pPr>
      <w:r w:rsidRPr="00B65472">
        <w:rPr>
          <w:b/>
          <w:bCs/>
          <w:i/>
          <w:iCs/>
          <w:lang w:val="ru-RU"/>
        </w:rPr>
        <w:t>Формирование универсальных учебных регулятивных действий</w:t>
      </w:r>
    </w:p>
    <w:p w:rsidR="00A04C22" w:rsidRPr="006F4BBE" w:rsidRDefault="00A04C22" w:rsidP="00A04C22">
      <w:pPr>
        <w:rPr>
          <w:lang w:val="ru-RU"/>
        </w:rPr>
      </w:pPr>
      <w:r w:rsidRPr="006F4BBE">
        <w:rPr>
          <w:position w:val="1"/>
          <w:lang w:val="ru-RU"/>
        </w:rPr>
        <w:t xml:space="preserve">- </w:t>
      </w:r>
      <w:r w:rsidRPr="006F4BBE">
        <w:rPr>
          <w:lang w:val="ru-RU"/>
        </w:rPr>
        <w:t>Выявление проблем в жизненных и учебных ситуациях, требующих для решения проявлений естественно-научной грамотности.</w:t>
      </w:r>
    </w:p>
    <w:p w:rsidR="00A04C22" w:rsidRPr="006F4BBE" w:rsidRDefault="00A04C22" w:rsidP="00A04C22">
      <w:pPr>
        <w:rPr>
          <w:lang w:val="ru-RU"/>
        </w:rPr>
      </w:pPr>
      <w:r w:rsidRPr="006F4BBE">
        <w:rPr>
          <w:position w:val="1"/>
          <w:lang w:val="ru-RU"/>
        </w:rPr>
        <w:t xml:space="preserve">- </w:t>
      </w:r>
      <w:r w:rsidRPr="006F4BBE">
        <w:rPr>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Pr="006F4BBE">
        <w:rPr>
          <w:spacing w:val="21"/>
          <w:lang w:val="ru-RU"/>
        </w:rPr>
        <w:t xml:space="preserve"> </w:t>
      </w:r>
      <w:r w:rsidRPr="006F4BBE">
        <w:rPr>
          <w:lang w:val="ru-RU"/>
        </w:rPr>
        <w:t>группой).</w:t>
      </w:r>
    </w:p>
    <w:p w:rsidR="00A04C22" w:rsidRPr="006F4BBE" w:rsidRDefault="00A04C22" w:rsidP="00A04C22">
      <w:pPr>
        <w:rPr>
          <w:lang w:val="ru-RU"/>
        </w:rPr>
      </w:pPr>
      <w:r w:rsidRPr="006F4BBE">
        <w:rPr>
          <w:position w:val="1"/>
          <w:lang w:val="ru-RU"/>
        </w:rPr>
        <w:t xml:space="preserve">- </w:t>
      </w:r>
      <w:r w:rsidRPr="006F4BBE">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04C22" w:rsidRPr="006F4BBE" w:rsidRDefault="00A04C22" w:rsidP="00A04C22">
      <w:pPr>
        <w:rPr>
          <w:lang w:val="ru-RU"/>
        </w:rPr>
      </w:pPr>
      <w:r w:rsidRPr="006F4BBE">
        <w:rPr>
          <w:position w:val="1"/>
          <w:lang w:val="ru-RU"/>
        </w:rPr>
        <w:t xml:space="preserve">- </w:t>
      </w:r>
      <w:r w:rsidRPr="006F4BBE">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04C22" w:rsidRPr="006F4BBE" w:rsidRDefault="00A04C22" w:rsidP="00A04C22">
      <w:pPr>
        <w:rPr>
          <w:lang w:val="ru-RU"/>
        </w:rPr>
      </w:pPr>
      <w:r w:rsidRPr="006F4BBE">
        <w:rPr>
          <w:position w:val="1"/>
          <w:lang w:val="ru-RU"/>
        </w:rPr>
        <w:t xml:space="preserve">- </w:t>
      </w:r>
      <w:r w:rsidRPr="006F4BBE">
        <w:rPr>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04C22" w:rsidRPr="006F4BBE" w:rsidRDefault="00A04C22" w:rsidP="00A04C22">
      <w:pPr>
        <w:rPr>
          <w:lang w:val="ru-RU"/>
        </w:rPr>
      </w:pPr>
      <w:r w:rsidRPr="006F4BBE">
        <w:rPr>
          <w:position w:val="1"/>
          <w:lang w:val="ru-RU"/>
        </w:rPr>
        <w:t xml:space="preserve">- </w:t>
      </w:r>
      <w:r w:rsidRPr="006F4BBE">
        <w:rPr>
          <w:lang w:val="ru-RU"/>
        </w:rPr>
        <w:t>Оценка соответствия результата решения естественно-научной проблемы поставленным целям и   условиям.</w:t>
      </w:r>
    </w:p>
    <w:p w:rsidR="00A04C22" w:rsidRDefault="00A04C22" w:rsidP="00A04C22">
      <w:pPr>
        <w:rPr>
          <w:lang w:val="ru-RU"/>
        </w:rPr>
      </w:pPr>
      <w:r w:rsidRPr="006F4BBE">
        <w:rPr>
          <w:position w:val="1"/>
          <w:lang w:val="ru-RU"/>
        </w:rPr>
        <w:t xml:space="preserve">- </w:t>
      </w:r>
      <w:r w:rsidRPr="006F4BBE">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04C22" w:rsidRPr="006F4BBE" w:rsidRDefault="00A04C22" w:rsidP="00A04C22">
      <w:pPr>
        <w:rPr>
          <w:lang w:val="ru-RU"/>
        </w:rPr>
      </w:pPr>
    </w:p>
    <w:p w:rsidR="00A04C22" w:rsidRPr="006F4BBE" w:rsidRDefault="00A04C22" w:rsidP="00A04C22">
      <w:pPr>
        <w:rPr>
          <w:lang w:val="ru-RU"/>
        </w:rPr>
      </w:pPr>
      <w:bookmarkStart w:id="771" w:name="_Toc97148801"/>
      <w:r w:rsidRPr="006F4BBE">
        <w:rPr>
          <w:lang w:val="ru-RU"/>
        </w:rPr>
        <w:t>ОБЩЕСТВЕННО-НАУЧНЫЕ   ПРЕДМЕТЫ</w:t>
      </w:r>
      <w:bookmarkEnd w:id="771"/>
    </w:p>
    <w:p w:rsidR="00A04C22" w:rsidRPr="00B65472" w:rsidRDefault="00A04C22" w:rsidP="00A04C22">
      <w:pPr>
        <w:rPr>
          <w:b/>
          <w:bCs/>
          <w:i/>
          <w:iCs/>
          <w:lang w:val="ru-RU"/>
        </w:rPr>
      </w:pPr>
      <w:r w:rsidRPr="00B65472">
        <w:rPr>
          <w:b/>
          <w:bCs/>
          <w:i/>
          <w:iCs/>
          <w:lang w:val="ru-RU"/>
        </w:rPr>
        <w:t>Формирование универсальных учебных познавательных   действий</w:t>
      </w:r>
    </w:p>
    <w:p w:rsidR="00A04C22" w:rsidRPr="006F4BBE" w:rsidRDefault="00A04C22" w:rsidP="00A04C22">
      <w:pPr>
        <w:rPr>
          <w:lang w:val="ru-RU"/>
        </w:rPr>
      </w:pPr>
      <w:r w:rsidRPr="006F4BBE">
        <w:rPr>
          <w:lang w:val="ru-RU"/>
        </w:rPr>
        <w:t>Формирование базовых логических действий</w:t>
      </w:r>
    </w:p>
    <w:p w:rsidR="00A04C22" w:rsidRPr="006F4BBE" w:rsidRDefault="00A04C22" w:rsidP="00A04C22">
      <w:pPr>
        <w:rPr>
          <w:lang w:val="ru-RU"/>
        </w:rPr>
      </w:pPr>
      <w:r w:rsidRPr="006F4BBE">
        <w:rPr>
          <w:position w:val="1"/>
          <w:lang w:val="ru-RU"/>
        </w:rPr>
        <w:t xml:space="preserve">- </w:t>
      </w:r>
      <w:r w:rsidRPr="006F4BBE">
        <w:rPr>
          <w:lang w:val="ru-RU"/>
        </w:rPr>
        <w:t>Систематизировать, классифицировать и обобщать исторические  факты.</w:t>
      </w:r>
    </w:p>
    <w:p w:rsidR="00A04C22" w:rsidRPr="006F4BBE" w:rsidRDefault="00A04C22" w:rsidP="00A04C22">
      <w:pPr>
        <w:rPr>
          <w:lang w:val="ru-RU"/>
        </w:rPr>
      </w:pPr>
      <w:r w:rsidRPr="006F4BBE">
        <w:rPr>
          <w:position w:val="1"/>
          <w:lang w:val="ru-RU"/>
        </w:rPr>
        <w:t xml:space="preserve">- </w:t>
      </w:r>
      <w:r w:rsidRPr="006F4BBE">
        <w:rPr>
          <w:lang w:val="ru-RU"/>
        </w:rPr>
        <w:t>Составлять  синхронистические  и  систематические таблицы.</w:t>
      </w:r>
    </w:p>
    <w:p w:rsidR="00A04C22" w:rsidRPr="006F4BBE" w:rsidRDefault="00A04C22" w:rsidP="00A04C22">
      <w:pPr>
        <w:rPr>
          <w:lang w:val="ru-RU"/>
        </w:rPr>
      </w:pPr>
      <w:r w:rsidRPr="006F4BBE">
        <w:rPr>
          <w:position w:val="1"/>
          <w:lang w:val="ru-RU"/>
        </w:rPr>
        <w:t xml:space="preserve">- </w:t>
      </w:r>
      <w:r w:rsidRPr="006F4BBE">
        <w:rPr>
          <w:lang w:val="ru-RU"/>
        </w:rPr>
        <w:t>Выявлять и характеризовать существенные признаки исторических явлений, процессов.</w:t>
      </w:r>
    </w:p>
    <w:p w:rsidR="00A04C22" w:rsidRPr="006F4BBE" w:rsidRDefault="00A04C22" w:rsidP="00A04C22">
      <w:pPr>
        <w:rPr>
          <w:lang w:val="ru-RU"/>
        </w:rPr>
      </w:pPr>
      <w:r w:rsidRPr="006F4BBE">
        <w:rPr>
          <w:position w:val="1"/>
          <w:lang w:val="ru-RU"/>
        </w:rPr>
        <w:t xml:space="preserve">- </w:t>
      </w:r>
      <w:r w:rsidRPr="006F4BBE">
        <w:rPr>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w:t>
      </w:r>
      <w:r w:rsidRPr="006F4BBE">
        <w:rPr>
          <w:spacing w:val="-12"/>
          <w:lang w:val="ru-RU"/>
        </w:rPr>
        <w:t xml:space="preserve"> </w:t>
      </w:r>
      <w:r w:rsidRPr="006F4BBE">
        <w:rPr>
          <w:lang w:val="ru-RU"/>
        </w:rPr>
        <w:t>синхронно</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разных</w:t>
      </w:r>
      <w:r w:rsidRPr="006F4BBE">
        <w:rPr>
          <w:spacing w:val="-12"/>
          <w:lang w:val="ru-RU"/>
        </w:rPr>
        <w:t xml:space="preserve"> </w:t>
      </w:r>
      <w:r w:rsidRPr="006F4BBE">
        <w:rPr>
          <w:lang w:val="ru-RU"/>
        </w:rPr>
        <w:t>сообществах)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динамике</w:t>
      </w:r>
      <w:r w:rsidRPr="006F4BBE">
        <w:rPr>
          <w:spacing w:val="-12"/>
          <w:lang w:val="ru-RU"/>
        </w:rPr>
        <w:t xml:space="preserve"> </w:t>
      </w:r>
      <w:r w:rsidRPr="006F4BBE">
        <w:rPr>
          <w:lang w:val="ru-RU"/>
        </w:rPr>
        <w:t>(«было</w:t>
      </w:r>
      <w:r w:rsidRPr="006F4BBE">
        <w:rPr>
          <w:spacing w:val="-12"/>
          <w:lang w:val="ru-RU"/>
        </w:rPr>
        <w:t xml:space="preserve"> </w:t>
      </w:r>
      <w:r w:rsidRPr="006F4BBE">
        <w:rPr>
          <w:lang w:val="ru-RU"/>
        </w:rPr>
        <w:t>– стало») по заданным или самостоятельно определенным основаниям.</w:t>
      </w:r>
    </w:p>
    <w:p w:rsidR="00A04C22" w:rsidRPr="006F4BBE" w:rsidRDefault="00A04C22" w:rsidP="00A04C22">
      <w:pPr>
        <w:rPr>
          <w:lang w:val="ru-RU"/>
        </w:rPr>
      </w:pPr>
      <w:r w:rsidRPr="006F4BBE">
        <w:rPr>
          <w:position w:val="1"/>
          <w:lang w:val="ru-RU"/>
        </w:rPr>
        <w:t xml:space="preserve">- </w:t>
      </w:r>
      <w:r w:rsidRPr="006F4BBE">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04C22" w:rsidRPr="006F4BBE" w:rsidRDefault="00A04C22" w:rsidP="00A04C22">
      <w:pPr>
        <w:rPr>
          <w:lang w:val="ru-RU"/>
        </w:rPr>
      </w:pPr>
      <w:r w:rsidRPr="006F4BBE">
        <w:rPr>
          <w:position w:val="1"/>
          <w:lang w:val="ru-RU"/>
        </w:rPr>
        <w:t xml:space="preserve">- </w:t>
      </w:r>
      <w:r w:rsidRPr="006F4BBE">
        <w:rPr>
          <w:lang w:val="ru-RU"/>
        </w:rPr>
        <w:t>Выявлять причины и следствия исторических событий и процессов.</w:t>
      </w:r>
    </w:p>
    <w:p w:rsidR="00A04C22" w:rsidRPr="006F4BBE" w:rsidRDefault="00A04C22" w:rsidP="00A04C22">
      <w:pPr>
        <w:rPr>
          <w:lang w:val="ru-RU"/>
        </w:rPr>
      </w:pPr>
      <w:r w:rsidRPr="006F4BBE">
        <w:rPr>
          <w:position w:val="1"/>
          <w:lang w:val="ru-RU"/>
        </w:rPr>
        <w:t xml:space="preserve">- </w:t>
      </w:r>
      <w:r w:rsidRPr="006F4BBE">
        <w:rPr>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04C22" w:rsidRPr="006F4BBE" w:rsidRDefault="00A04C22" w:rsidP="00A04C22">
      <w:pPr>
        <w:rPr>
          <w:lang w:val="ru-RU"/>
        </w:rPr>
      </w:pPr>
      <w:r w:rsidRPr="006F4BBE">
        <w:rPr>
          <w:position w:val="1"/>
          <w:lang w:val="ru-RU"/>
        </w:rPr>
        <w:t xml:space="preserve">- </w:t>
      </w:r>
      <w:r w:rsidRPr="006F4BBE">
        <w:rPr>
          <w:lang w:val="ru-RU"/>
        </w:rPr>
        <w:t>Соотносить результаты своего исследования с уже имеющимися  данными,  оценивать  их значимость.</w:t>
      </w:r>
    </w:p>
    <w:p w:rsidR="00A04C22" w:rsidRPr="006F4BBE" w:rsidRDefault="00A04C22" w:rsidP="00A04C22">
      <w:pPr>
        <w:rPr>
          <w:lang w:val="ru-RU"/>
        </w:rPr>
      </w:pPr>
      <w:r w:rsidRPr="006F4BBE">
        <w:rPr>
          <w:position w:val="1"/>
          <w:lang w:val="ru-RU"/>
        </w:rPr>
        <w:t xml:space="preserve">- </w:t>
      </w:r>
      <w:r w:rsidRPr="006F4BBE">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04C22" w:rsidRPr="006F4BBE" w:rsidRDefault="00A04C22" w:rsidP="00A04C22">
      <w:pPr>
        <w:rPr>
          <w:lang w:val="ru-RU"/>
        </w:rPr>
      </w:pPr>
      <w:r w:rsidRPr="006F4BBE">
        <w:rPr>
          <w:position w:val="1"/>
          <w:lang w:val="ru-RU"/>
        </w:rPr>
        <w:t xml:space="preserve">- </w:t>
      </w:r>
      <w:r w:rsidRPr="006F4BBE">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04C22" w:rsidRPr="006F4BBE" w:rsidRDefault="00A04C22" w:rsidP="00A04C22">
      <w:pPr>
        <w:rPr>
          <w:lang w:val="ru-RU"/>
        </w:rPr>
      </w:pPr>
      <w:r w:rsidRPr="006F4BBE">
        <w:rPr>
          <w:position w:val="1"/>
          <w:lang w:val="ru-RU"/>
        </w:rPr>
        <w:t xml:space="preserve">- </w:t>
      </w:r>
      <w:r w:rsidRPr="006F4BBE">
        <w:rPr>
          <w:spacing w:val="-3"/>
          <w:lang w:val="ru-RU"/>
        </w:rPr>
        <w:t xml:space="preserve">Определять </w:t>
      </w:r>
      <w:r w:rsidRPr="006F4BBE">
        <w:rPr>
          <w:spacing w:val="-4"/>
          <w:lang w:val="ru-RU"/>
        </w:rPr>
        <w:t xml:space="preserve">конструктивные </w:t>
      </w:r>
      <w:r w:rsidRPr="006F4BBE">
        <w:rPr>
          <w:spacing w:val="-3"/>
          <w:lang w:val="ru-RU"/>
        </w:rPr>
        <w:t xml:space="preserve">модели поведения </w:t>
      </w:r>
      <w:r w:rsidRPr="006F4BBE">
        <w:rPr>
          <w:lang w:val="ru-RU"/>
        </w:rPr>
        <w:t xml:space="preserve">в </w:t>
      </w:r>
      <w:r w:rsidRPr="006F4BBE">
        <w:rPr>
          <w:spacing w:val="-4"/>
          <w:lang w:val="ru-RU"/>
        </w:rPr>
        <w:t xml:space="preserve">конфликтной </w:t>
      </w:r>
      <w:r w:rsidRPr="006F4BBE">
        <w:rPr>
          <w:spacing w:val="-3"/>
          <w:lang w:val="ru-RU"/>
        </w:rPr>
        <w:t xml:space="preserve">ситуации,  находить  конструктивное  разрешение  </w:t>
      </w:r>
      <w:r w:rsidRPr="006F4BBE">
        <w:rPr>
          <w:spacing w:val="-4"/>
          <w:lang w:val="ru-RU"/>
        </w:rPr>
        <w:t>конфликта.</w:t>
      </w:r>
    </w:p>
    <w:p w:rsidR="00A04C22" w:rsidRPr="006F4BBE" w:rsidRDefault="00A04C22" w:rsidP="00A04C22">
      <w:pPr>
        <w:rPr>
          <w:lang w:val="ru-RU"/>
        </w:rPr>
      </w:pPr>
      <w:r w:rsidRPr="006F4BBE">
        <w:rPr>
          <w:position w:val="1"/>
          <w:lang w:val="ru-RU"/>
        </w:rPr>
        <w:t xml:space="preserve">- </w:t>
      </w:r>
      <w:r w:rsidRPr="006F4BBE">
        <w:rPr>
          <w:lang w:val="ru-RU"/>
        </w:rPr>
        <w:t>Преобразовывать статистическую и визуальную информацию о достижениях России в   текст.</w:t>
      </w:r>
    </w:p>
    <w:p w:rsidR="00A04C22" w:rsidRPr="006F4BBE" w:rsidRDefault="00A04C22" w:rsidP="00A04C22">
      <w:pPr>
        <w:rPr>
          <w:lang w:val="ru-RU"/>
        </w:rPr>
      </w:pPr>
      <w:r w:rsidRPr="006F4BBE">
        <w:rPr>
          <w:position w:val="1"/>
          <w:lang w:val="ru-RU"/>
        </w:rPr>
        <w:t xml:space="preserve">- </w:t>
      </w:r>
      <w:r w:rsidRPr="006F4BBE">
        <w:rPr>
          <w:lang w:val="ru-RU"/>
        </w:rPr>
        <w:t>Вносить коррективы в моделируемую экономическую деятельность  на  основе  изменившихся ситуаций.</w:t>
      </w:r>
    </w:p>
    <w:p w:rsidR="00A04C22" w:rsidRPr="006F4BBE" w:rsidRDefault="00A04C22" w:rsidP="00A04C22">
      <w:pPr>
        <w:rPr>
          <w:lang w:val="ru-RU"/>
        </w:rPr>
      </w:pPr>
      <w:r w:rsidRPr="006F4BBE">
        <w:rPr>
          <w:position w:val="1"/>
          <w:lang w:val="ru-RU"/>
        </w:rPr>
        <w:t xml:space="preserve">- </w:t>
      </w:r>
      <w:r w:rsidRPr="006F4BBE">
        <w:rPr>
          <w:lang w:val="ru-RU"/>
        </w:rPr>
        <w:t>Использовать полученные знания для публичного представления результатов своей деятельности в сфере духовной культуры.</w:t>
      </w:r>
    </w:p>
    <w:p w:rsidR="00A04C22" w:rsidRPr="006F4BBE" w:rsidRDefault="00A04C22" w:rsidP="00A04C22">
      <w:pPr>
        <w:rPr>
          <w:lang w:val="ru-RU"/>
        </w:rPr>
      </w:pPr>
      <w:r w:rsidRPr="006F4BBE">
        <w:rPr>
          <w:position w:val="1"/>
          <w:lang w:val="ru-RU"/>
        </w:rPr>
        <w:t xml:space="preserve">- </w:t>
      </w:r>
      <w:r w:rsidRPr="006F4BBE">
        <w:rPr>
          <w:lang w:val="ru-RU"/>
        </w:rPr>
        <w:t>Выступать с сообщениями в соответствии с особенностями аудитории  и регламентом.</w:t>
      </w:r>
    </w:p>
    <w:p w:rsidR="00A04C22" w:rsidRPr="006F4BBE" w:rsidRDefault="00A04C22" w:rsidP="00A04C22">
      <w:pPr>
        <w:rPr>
          <w:lang w:val="ru-RU"/>
        </w:rPr>
      </w:pPr>
      <w:r w:rsidRPr="006F4BBE">
        <w:rPr>
          <w:position w:val="1"/>
          <w:lang w:val="ru-RU"/>
        </w:rPr>
        <w:t xml:space="preserve">- </w:t>
      </w:r>
      <w:r w:rsidRPr="006F4BBE">
        <w:rPr>
          <w:lang w:val="ru-RU"/>
        </w:rPr>
        <w:t>Устанавливать и объяснять взаимосвязи между правами человека и гражданина и обязанностями граждан.</w:t>
      </w:r>
    </w:p>
    <w:p w:rsidR="00A04C22" w:rsidRPr="006F4BBE" w:rsidRDefault="00A04C22" w:rsidP="00A04C22">
      <w:pPr>
        <w:rPr>
          <w:lang w:val="ru-RU"/>
        </w:rPr>
      </w:pPr>
      <w:r w:rsidRPr="006F4BBE">
        <w:rPr>
          <w:position w:val="1"/>
          <w:lang w:val="ru-RU"/>
        </w:rPr>
        <w:t xml:space="preserve">- </w:t>
      </w:r>
      <w:r w:rsidRPr="006F4BBE">
        <w:rPr>
          <w:lang w:val="ru-RU"/>
        </w:rPr>
        <w:t>Объяснять причины смены дня и ночи и времен    года.</w:t>
      </w:r>
    </w:p>
    <w:p w:rsidR="00A04C22" w:rsidRPr="006F4BBE" w:rsidRDefault="00A04C22" w:rsidP="00A04C22">
      <w:pPr>
        <w:rPr>
          <w:lang w:val="ru-RU"/>
        </w:rPr>
      </w:pPr>
      <w:r w:rsidRPr="006F4BBE">
        <w:rPr>
          <w:position w:val="1"/>
          <w:lang w:val="ru-RU"/>
        </w:rPr>
        <w:t xml:space="preserve">- </w:t>
      </w:r>
      <w:r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04C22" w:rsidRPr="006F4BBE" w:rsidRDefault="00A04C22" w:rsidP="00A04C22">
      <w:pPr>
        <w:rPr>
          <w:lang w:val="ru-RU"/>
        </w:rPr>
      </w:pPr>
      <w:r w:rsidRPr="006F4BBE">
        <w:rPr>
          <w:position w:val="1"/>
          <w:lang w:val="ru-RU"/>
        </w:rPr>
        <w:t xml:space="preserve">- </w:t>
      </w:r>
      <w:r w:rsidRPr="006F4BBE">
        <w:rPr>
          <w:lang w:val="ru-RU"/>
        </w:rPr>
        <w:t>Классифицировать</w:t>
      </w:r>
      <w:r w:rsidRPr="006F4BBE">
        <w:rPr>
          <w:spacing w:val="-10"/>
          <w:lang w:val="ru-RU"/>
        </w:rPr>
        <w:t xml:space="preserve"> </w:t>
      </w:r>
      <w:r w:rsidRPr="006F4BBE">
        <w:rPr>
          <w:lang w:val="ru-RU"/>
        </w:rPr>
        <w:t>формы</w:t>
      </w:r>
      <w:r w:rsidRPr="006F4BBE">
        <w:rPr>
          <w:spacing w:val="-10"/>
          <w:lang w:val="ru-RU"/>
        </w:rPr>
        <w:t xml:space="preserve"> </w:t>
      </w:r>
      <w:r w:rsidRPr="006F4BBE">
        <w:rPr>
          <w:lang w:val="ru-RU"/>
        </w:rPr>
        <w:t>рельефа</w:t>
      </w:r>
      <w:r w:rsidRPr="006F4BBE">
        <w:rPr>
          <w:spacing w:val="-10"/>
          <w:lang w:val="ru-RU"/>
        </w:rPr>
        <w:t xml:space="preserve"> </w:t>
      </w:r>
      <w:r w:rsidRPr="006F4BBE">
        <w:rPr>
          <w:lang w:val="ru-RU"/>
        </w:rPr>
        <w:t>суши</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высоте</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внешнему</w:t>
      </w:r>
      <w:r w:rsidRPr="006F4BBE">
        <w:rPr>
          <w:spacing w:val="41"/>
          <w:lang w:val="ru-RU"/>
        </w:rPr>
        <w:t xml:space="preserve"> </w:t>
      </w:r>
      <w:r w:rsidRPr="006F4BBE">
        <w:rPr>
          <w:spacing w:val="-3"/>
          <w:lang w:val="ru-RU"/>
        </w:rPr>
        <w:t>облику.</w:t>
      </w:r>
    </w:p>
    <w:p w:rsidR="00A04C22" w:rsidRPr="006F4BBE" w:rsidRDefault="00A04C22" w:rsidP="00A04C22">
      <w:pPr>
        <w:rPr>
          <w:lang w:val="ru-RU"/>
        </w:rPr>
      </w:pPr>
      <w:r w:rsidRPr="006F4BBE">
        <w:rPr>
          <w:position w:val="1"/>
          <w:lang w:val="ru-RU"/>
        </w:rPr>
        <w:t xml:space="preserve">- </w:t>
      </w:r>
      <w:r w:rsidRPr="006F4BBE">
        <w:rPr>
          <w:lang w:val="ru-RU"/>
        </w:rPr>
        <w:t>Классифицировать острова по  происхождению.</w:t>
      </w:r>
    </w:p>
    <w:p w:rsidR="00A04C22" w:rsidRPr="006F4BBE" w:rsidRDefault="00A04C22" w:rsidP="00A04C22">
      <w:pPr>
        <w:rPr>
          <w:lang w:val="ru-RU"/>
        </w:rPr>
      </w:pPr>
      <w:r w:rsidRPr="006F4BBE">
        <w:rPr>
          <w:position w:val="1"/>
          <w:lang w:val="ru-RU"/>
        </w:rPr>
        <w:t xml:space="preserve">- </w:t>
      </w:r>
      <w:r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04C22" w:rsidRPr="006F4BBE" w:rsidRDefault="00A04C22" w:rsidP="00A04C22">
      <w:pPr>
        <w:rPr>
          <w:lang w:val="ru-RU"/>
        </w:rPr>
      </w:pPr>
      <w:r w:rsidRPr="006F4BBE">
        <w:rPr>
          <w:position w:val="1"/>
          <w:lang w:val="ru-RU"/>
        </w:rPr>
        <w:t xml:space="preserve">- </w:t>
      </w:r>
      <w:r w:rsidRPr="006F4BBE">
        <w:rPr>
          <w:lang w:val="ru-RU"/>
        </w:rPr>
        <w:t>Самостоятельно составлять план решения учебной географической  задачи.</w:t>
      </w:r>
    </w:p>
    <w:p w:rsidR="00A04C22" w:rsidRPr="00B65472" w:rsidRDefault="00A04C22" w:rsidP="00A04C22">
      <w:pPr>
        <w:rPr>
          <w:bCs/>
          <w:iCs/>
          <w:lang w:val="ru-RU"/>
        </w:rPr>
      </w:pPr>
      <w:r w:rsidRPr="00B65472">
        <w:rPr>
          <w:bCs/>
          <w:iCs/>
          <w:lang w:val="ru-RU"/>
        </w:rPr>
        <w:t>Формирование базовых исследовательских действий</w:t>
      </w:r>
    </w:p>
    <w:p w:rsidR="00A04C22" w:rsidRPr="006F4BBE" w:rsidRDefault="00A04C22" w:rsidP="00A04C22">
      <w:pPr>
        <w:rPr>
          <w:lang w:val="ru-RU"/>
        </w:rPr>
      </w:pPr>
      <w:r w:rsidRPr="006F4BBE">
        <w:rPr>
          <w:position w:val="1"/>
          <w:lang w:val="ru-RU"/>
        </w:rPr>
        <w:t xml:space="preserve">- </w:t>
      </w:r>
      <w:r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 анемометр, флюгер) и представлять результаты  наблюдений в табличной и (или) графической   форме.</w:t>
      </w:r>
    </w:p>
    <w:p w:rsidR="00A04C22" w:rsidRPr="006F4BBE" w:rsidRDefault="00A04C22" w:rsidP="00A04C22">
      <w:pPr>
        <w:rPr>
          <w:lang w:val="ru-RU"/>
        </w:rPr>
      </w:pPr>
      <w:r w:rsidRPr="006F4BBE">
        <w:rPr>
          <w:position w:val="1"/>
          <w:lang w:val="ru-RU"/>
        </w:rPr>
        <w:t xml:space="preserve">- </w:t>
      </w:r>
      <w:r w:rsidRPr="006F4BBE">
        <w:rPr>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04C22" w:rsidRPr="006F4BBE" w:rsidRDefault="00A04C22" w:rsidP="00A04C22">
      <w:pPr>
        <w:rPr>
          <w:lang w:val="ru-RU"/>
        </w:rPr>
      </w:pPr>
      <w:r w:rsidRPr="006F4BBE">
        <w:rPr>
          <w:position w:val="1"/>
          <w:lang w:val="ru-RU"/>
        </w:rPr>
        <w:t xml:space="preserve">- </w:t>
      </w:r>
      <w:r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04C22" w:rsidRPr="006F4BBE" w:rsidRDefault="00A04C22" w:rsidP="00A04C22">
      <w:pPr>
        <w:rPr>
          <w:lang w:val="ru-RU"/>
        </w:rPr>
      </w:pPr>
      <w:r w:rsidRPr="006F4BBE">
        <w:rPr>
          <w:position w:val="1"/>
          <w:lang w:val="ru-RU"/>
        </w:rPr>
        <w:t xml:space="preserve">- </w:t>
      </w:r>
      <w:r w:rsidRPr="006F4BBE">
        <w:rPr>
          <w:lang w:val="ru-RU"/>
        </w:rPr>
        <w:t>Проводить по самостоятельно составленному плану небольшое исследование роли традиций в   обществе.</w:t>
      </w:r>
    </w:p>
    <w:p w:rsidR="00A04C22" w:rsidRPr="006F4BBE" w:rsidRDefault="00A04C22" w:rsidP="00A04C22">
      <w:pPr>
        <w:rPr>
          <w:lang w:val="ru-RU"/>
        </w:rPr>
      </w:pPr>
      <w:r w:rsidRPr="006F4BBE">
        <w:rPr>
          <w:position w:val="1"/>
          <w:lang w:val="ru-RU"/>
        </w:rPr>
        <w:t xml:space="preserve">- </w:t>
      </w:r>
      <w:r w:rsidRPr="006F4BBE">
        <w:rPr>
          <w:lang w:val="ru-RU"/>
        </w:rPr>
        <w:t>Исследовать  несложные  практические  ситуации,  связанные с использованием различных способов повышения эффективности</w:t>
      </w:r>
      <w:r w:rsidRPr="006F4BBE">
        <w:rPr>
          <w:spacing w:val="50"/>
          <w:lang w:val="ru-RU"/>
        </w:rPr>
        <w:t xml:space="preserve"> </w:t>
      </w:r>
      <w:r w:rsidRPr="006F4BBE">
        <w:rPr>
          <w:lang w:val="ru-RU"/>
        </w:rPr>
        <w:t>производства.</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sidRPr="006F4BBE">
        <w:rPr>
          <w:position w:val="1"/>
          <w:lang w:val="ru-RU"/>
        </w:rPr>
        <w:t xml:space="preserve">- </w:t>
      </w:r>
      <w:r w:rsidRPr="006F4BBE">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04C22" w:rsidRPr="006F4BBE" w:rsidRDefault="00A04C22" w:rsidP="00A04C22">
      <w:pPr>
        <w:rPr>
          <w:lang w:val="ru-RU"/>
        </w:rPr>
      </w:pPr>
      <w:r w:rsidRPr="006F4BBE">
        <w:rPr>
          <w:position w:val="1"/>
          <w:lang w:val="ru-RU"/>
        </w:rPr>
        <w:t xml:space="preserve">- </w:t>
      </w:r>
      <w:r w:rsidRPr="006F4BBE">
        <w:rPr>
          <w:spacing w:val="2"/>
          <w:lang w:val="ru-RU"/>
        </w:rPr>
        <w:t xml:space="preserve">Анализировать </w:t>
      </w:r>
      <w:r w:rsidRPr="006F4BBE">
        <w:rPr>
          <w:lang w:val="ru-RU"/>
        </w:rPr>
        <w:t xml:space="preserve">и </w:t>
      </w:r>
      <w:r w:rsidRPr="006F4BBE">
        <w:rPr>
          <w:spacing w:val="2"/>
          <w:lang w:val="ru-RU"/>
        </w:rPr>
        <w:t xml:space="preserve">интерпретировать </w:t>
      </w:r>
      <w:r w:rsidRPr="006F4BBE">
        <w:rPr>
          <w:lang w:val="ru-RU"/>
        </w:rPr>
        <w:t xml:space="preserve">историческую информацию, применяя приемы  критики  </w:t>
      </w:r>
      <w:r w:rsidRPr="006F4BBE">
        <w:rPr>
          <w:spacing w:val="2"/>
          <w:lang w:val="ru-RU"/>
        </w:rPr>
        <w:t xml:space="preserve">источника, </w:t>
      </w:r>
      <w:r w:rsidRPr="006F4BBE">
        <w:rPr>
          <w:spacing w:val="61"/>
          <w:lang w:val="ru-RU"/>
        </w:rPr>
        <w:t xml:space="preserve"> </w:t>
      </w:r>
      <w:r w:rsidRPr="006F4BBE">
        <w:rPr>
          <w:lang w:val="ru-RU"/>
        </w:rPr>
        <w:t xml:space="preserve">высказывать суждение о его информационных </w:t>
      </w:r>
      <w:r w:rsidRPr="006F4BBE">
        <w:rPr>
          <w:spacing w:val="2"/>
          <w:lang w:val="ru-RU"/>
        </w:rPr>
        <w:t xml:space="preserve">особенностях </w:t>
      </w:r>
      <w:r w:rsidRPr="006F4BBE">
        <w:rPr>
          <w:lang w:val="ru-RU"/>
        </w:rPr>
        <w:t xml:space="preserve">и ценности (по заданным или самостоятельно </w:t>
      </w:r>
      <w:r w:rsidRPr="006F4BBE">
        <w:rPr>
          <w:spacing w:val="2"/>
          <w:lang w:val="ru-RU"/>
        </w:rPr>
        <w:t xml:space="preserve">определяемым </w:t>
      </w:r>
      <w:r w:rsidRPr="006F4BBE">
        <w:rPr>
          <w:lang w:val="ru-RU"/>
        </w:rPr>
        <w:t>критериям).</w:t>
      </w:r>
    </w:p>
    <w:p w:rsidR="00A04C22" w:rsidRPr="006F4BBE" w:rsidRDefault="00A04C22" w:rsidP="00A04C22">
      <w:pPr>
        <w:rPr>
          <w:lang w:val="ru-RU"/>
        </w:rPr>
      </w:pPr>
      <w:r w:rsidRPr="006F4BBE">
        <w:rPr>
          <w:position w:val="1"/>
          <w:lang w:val="ru-RU"/>
        </w:rPr>
        <w:t xml:space="preserve">- </w:t>
      </w:r>
      <w:r w:rsidRPr="006F4BBE">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04C22" w:rsidRPr="006F4BBE" w:rsidRDefault="00A04C22" w:rsidP="00A04C22">
      <w:pPr>
        <w:rPr>
          <w:lang w:val="ru-RU"/>
        </w:rPr>
      </w:pPr>
      <w:r w:rsidRPr="006F4BBE">
        <w:rPr>
          <w:position w:val="1"/>
          <w:lang w:val="ru-RU"/>
        </w:rPr>
        <w:t xml:space="preserve">- </w:t>
      </w:r>
      <w:r w:rsidRPr="006F4BBE">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04C22" w:rsidRPr="006F4BBE" w:rsidRDefault="00A04C22" w:rsidP="00A04C22">
      <w:pPr>
        <w:rPr>
          <w:lang w:val="ru-RU"/>
        </w:rPr>
      </w:pPr>
      <w:r w:rsidRPr="006F4BBE">
        <w:rPr>
          <w:position w:val="1"/>
          <w:lang w:val="ru-RU"/>
        </w:rPr>
        <w:t xml:space="preserve">- </w:t>
      </w:r>
      <w:r w:rsidRPr="006F4BBE">
        <w:rPr>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w:t>
      </w:r>
      <w:r w:rsidRPr="006F4BBE">
        <w:rPr>
          <w:spacing w:val="56"/>
          <w:lang w:val="ru-RU"/>
        </w:rPr>
        <w:t xml:space="preserve"> </w:t>
      </w:r>
      <w:r w:rsidRPr="006F4BBE">
        <w:rPr>
          <w:lang w:val="ru-RU"/>
        </w:rPr>
        <w:t>задачей.</w:t>
      </w:r>
    </w:p>
    <w:p w:rsidR="00A04C22" w:rsidRPr="006F4BBE" w:rsidRDefault="00A04C22" w:rsidP="00A04C22">
      <w:pPr>
        <w:rPr>
          <w:lang w:val="ru-RU"/>
        </w:rPr>
      </w:pPr>
      <w:r w:rsidRPr="006F4BBE">
        <w:rPr>
          <w:position w:val="1"/>
          <w:lang w:val="ru-RU"/>
        </w:rPr>
        <w:t xml:space="preserve">- </w:t>
      </w:r>
      <w:r w:rsidRPr="006F4BBE">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04C22" w:rsidRPr="006F4BBE" w:rsidRDefault="00A04C22" w:rsidP="00A04C22">
      <w:pPr>
        <w:rPr>
          <w:lang w:val="ru-RU"/>
        </w:rPr>
      </w:pPr>
      <w:r w:rsidRPr="006F4BBE">
        <w:rPr>
          <w:position w:val="1"/>
          <w:lang w:val="ru-RU"/>
        </w:rPr>
        <w:t xml:space="preserve">- </w:t>
      </w:r>
      <w:r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rsidR="00A04C22" w:rsidRPr="006F4BBE" w:rsidRDefault="00A04C22" w:rsidP="00A04C22">
      <w:pPr>
        <w:rPr>
          <w:lang w:val="ru-RU"/>
        </w:rPr>
      </w:pPr>
      <w:r w:rsidRPr="006F4BBE">
        <w:rPr>
          <w:position w:val="1"/>
          <w:lang w:val="ru-RU"/>
        </w:rPr>
        <w:t xml:space="preserve">- </w:t>
      </w:r>
      <w:r w:rsidRPr="006F4BBE">
        <w:rPr>
          <w:lang w:val="ru-RU"/>
        </w:rPr>
        <w:t>Находить, извлекать и использовать информацию, характеризующую отраслевую, функциональную и территориальную</w:t>
      </w:r>
      <w:r w:rsidRPr="006F4BBE">
        <w:rPr>
          <w:spacing w:val="-12"/>
          <w:lang w:val="ru-RU"/>
        </w:rPr>
        <w:t xml:space="preserve"> </w:t>
      </w:r>
      <w:r w:rsidRPr="006F4BBE">
        <w:rPr>
          <w:lang w:val="ru-RU"/>
        </w:rPr>
        <w:t>структуру</w:t>
      </w:r>
      <w:r w:rsidRPr="006F4BBE">
        <w:rPr>
          <w:spacing w:val="-12"/>
          <w:lang w:val="ru-RU"/>
        </w:rPr>
        <w:t xml:space="preserve"> </w:t>
      </w:r>
      <w:r w:rsidRPr="006F4BBE">
        <w:rPr>
          <w:lang w:val="ru-RU"/>
        </w:rPr>
        <w:t>хозяйства</w:t>
      </w:r>
      <w:r w:rsidRPr="006F4BBE">
        <w:rPr>
          <w:spacing w:val="-12"/>
          <w:lang w:val="ru-RU"/>
        </w:rPr>
        <w:t xml:space="preserve"> </w:t>
      </w:r>
      <w:r w:rsidRPr="006F4BBE">
        <w:rPr>
          <w:lang w:val="ru-RU"/>
        </w:rPr>
        <w:t>России,</w:t>
      </w:r>
      <w:r w:rsidRPr="006F4BBE">
        <w:rPr>
          <w:spacing w:val="-12"/>
          <w:lang w:val="ru-RU"/>
        </w:rPr>
        <w:t xml:space="preserve"> </w:t>
      </w:r>
      <w:r w:rsidRPr="006F4BBE">
        <w:rPr>
          <w:lang w:val="ru-RU"/>
        </w:rPr>
        <w:t>выделять</w:t>
      </w:r>
      <w:r w:rsidRPr="006F4BBE">
        <w:rPr>
          <w:spacing w:val="-12"/>
          <w:lang w:val="ru-RU"/>
        </w:rPr>
        <w:t xml:space="preserve"> </w:t>
      </w:r>
      <w:r w:rsidRPr="006F4BBE">
        <w:rPr>
          <w:lang w:val="ru-RU"/>
        </w:rPr>
        <w:t>географическую информацию, которая является противоречивой или может быть</w:t>
      </w:r>
      <w:r w:rsidRPr="006F4BBE">
        <w:rPr>
          <w:spacing w:val="18"/>
          <w:lang w:val="ru-RU"/>
        </w:rPr>
        <w:t xml:space="preserve"> </w:t>
      </w:r>
      <w:r w:rsidRPr="006F4BBE">
        <w:rPr>
          <w:lang w:val="ru-RU"/>
        </w:rPr>
        <w:t>недостоверной.</w:t>
      </w:r>
    </w:p>
    <w:p w:rsidR="00A04C22" w:rsidRPr="006F4BBE" w:rsidRDefault="00A04C22" w:rsidP="00A04C22">
      <w:pPr>
        <w:rPr>
          <w:lang w:val="ru-RU"/>
        </w:rPr>
      </w:pPr>
      <w:r w:rsidRPr="006F4BBE">
        <w:rPr>
          <w:position w:val="1"/>
          <w:lang w:val="ru-RU"/>
        </w:rPr>
        <w:t xml:space="preserve">- </w:t>
      </w:r>
      <w:r w:rsidRPr="006F4BBE">
        <w:rPr>
          <w:lang w:val="ru-RU"/>
        </w:rPr>
        <w:t>Определять информацию, недостающую для решения  той  или  иной</w:t>
      </w:r>
      <w:r w:rsidRPr="006F4BBE">
        <w:rPr>
          <w:spacing w:val="36"/>
          <w:lang w:val="ru-RU"/>
        </w:rPr>
        <w:t xml:space="preserve"> </w:t>
      </w:r>
      <w:r w:rsidRPr="006F4BBE">
        <w:rPr>
          <w:lang w:val="ru-RU"/>
        </w:rPr>
        <w:t>задачи.</w:t>
      </w:r>
    </w:p>
    <w:p w:rsidR="00A04C22" w:rsidRPr="006F4BBE" w:rsidRDefault="00A04C22" w:rsidP="00A04C22">
      <w:pPr>
        <w:rPr>
          <w:lang w:val="ru-RU"/>
        </w:rPr>
      </w:pPr>
      <w:r w:rsidRPr="006F4BBE">
        <w:rPr>
          <w:position w:val="1"/>
          <w:lang w:val="ru-RU"/>
        </w:rPr>
        <w:t xml:space="preserve">- </w:t>
      </w:r>
      <w:r w:rsidRPr="006F4BBE">
        <w:rPr>
          <w:lang w:val="ru-RU"/>
        </w:rPr>
        <w:t>Извлекать информацию о правах и обязанностях учащегося из</w:t>
      </w:r>
      <w:r w:rsidRPr="006F4BBE">
        <w:rPr>
          <w:spacing w:val="-24"/>
          <w:lang w:val="ru-RU"/>
        </w:rPr>
        <w:t xml:space="preserve"> </w:t>
      </w:r>
      <w:r w:rsidRPr="006F4BBE">
        <w:rPr>
          <w:lang w:val="ru-RU"/>
        </w:rPr>
        <w:t>разных</w:t>
      </w:r>
      <w:r w:rsidRPr="006F4BBE">
        <w:rPr>
          <w:spacing w:val="-24"/>
          <w:lang w:val="ru-RU"/>
        </w:rPr>
        <w:t xml:space="preserve"> </w:t>
      </w:r>
      <w:r w:rsidRPr="006F4BBE">
        <w:rPr>
          <w:lang w:val="ru-RU"/>
        </w:rPr>
        <w:t>адаптированных</w:t>
      </w:r>
      <w:r w:rsidRPr="006F4BBE">
        <w:rPr>
          <w:spacing w:val="-24"/>
          <w:lang w:val="ru-RU"/>
        </w:rPr>
        <w:t xml:space="preserve"> </w:t>
      </w:r>
      <w:r w:rsidRPr="006F4BBE">
        <w:rPr>
          <w:lang w:val="ru-RU"/>
        </w:rPr>
        <w:t>источников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учебных материалов): заполнять таблицу и составлять</w:t>
      </w:r>
      <w:r w:rsidRPr="006F4BBE">
        <w:rPr>
          <w:spacing w:val="-7"/>
          <w:lang w:val="ru-RU"/>
        </w:rPr>
        <w:t xml:space="preserve"> </w:t>
      </w:r>
      <w:r w:rsidRPr="006F4BBE">
        <w:rPr>
          <w:lang w:val="ru-RU"/>
        </w:rPr>
        <w:t>план.</w:t>
      </w:r>
    </w:p>
    <w:p w:rsidR="00A04C22" w:rsidRPr="006F4BBE" w:rsidRDefault="00A04C22" w:rsidP="00A04C22">
      <w:pPr>
        <w:rPr>
          <w:lang w:val="ru-RU"/>
        </w:rPr>
      </w:pPr>
      <w:r w:rsidRPr="006F4BBE">
        <w:rPr>
          <w:position w:val="1"/>
          <w:lang w:val="ru-RU"/>
        </w:rPr>
        <w:t xml:space="preserve">- </w:t>
      </w:r>
      <w:r w:rsidRPr="006F4BBE">
        <w:rPr>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Pr="006F4BBE">
        <w:rPr>
          <w:spacing w:val="50"/>
          <w:lang w:val="ru-RU"/>
        </w:rPr>
        <w:t xml:space="preserve"> </w:t>
      </w:r>
      <w:r w:rsidRPr="006F4BBE">
        <w:rPr>
          <w:lang w:val="ru-RU"/>
        </w:rPr>
        <w:t>СМИ.</w:t>
      </w:r>
    </w:p>
    <w:p w:rsidR="00A04C22" w:rsidRPr="006F4BBE" w:rsidRDefault="00A04C22" w:rsidP="00A04C22">
      <w:pPr>
        <w:rPr>
          <w:lang w:val="ru-RU"/>
        </w:rPr>
      </w:pPr>
      <w:r w:rsidRPr="006F4BBE">
        <w:rPr>
          <w:position w:val="1"/>
          <w:lang w:val="ru-RU"/>
        </w:rPr>
        <w:t xml:space="preserve">- </w:t>
      </w:r>
      <w:r w:rsidRPr="006F4BBE">
        <w:rPr>
          <w:lang w:val="ru-RU"/>
        </w:rPr>
        <w:t>Представлять информацию в виде кратких выводов и обобщений.</w:t>
      </w:r>
    </w:p>
    <w:p w:rsidR="00A04C22" w:rsidRPr="006F4BBE" w:rsidRDefault="00A04C22" w:rsidP="00A04C22">
      <w:pPr>
        <w:rPr>
          <w:lang w:val="ru-RU"/>
        </w:rPr>
      </w:pPr>
      <w:r w:rsidRPr="006F4BBE">
        <w:rPr>
          <w:position w:val="1"/>
          <w:lang w:val="ru-RU"/>
        </w:rPr>
        <w:t xml:space="preserve">- </w:t>
      </w:r>
      <w:r w:rsidRPr="006F4BBE">
        <w:rPr>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04C22" w:rsidRPr="00B65472" w:rsidRDefault="00A04C22" w:rsidP="00A04C22">
      <w:pPr>
        <w:rPr>
          <w:b/>
          <w:bCs/>
          <w:i/>
          <w:iCs/>
          <w:lang w:val="ru-RU"/>
        </w:rPr>
      </w:pPr>
      <w:r w:rsidRPr="00B65472">
        <w:rPr>
          <w:b/>
          <w:bCs/>
          <w:i/>
          <w:iCs/>
          <w:lang w:val="ru-RU"/>
        </w:rPr>
        <w:t>Формирование универсальных учебных коммуникативных действий</w:t>
      </w:r>
    </w:p>
    <w:p w:rsidR="00A04C22" w:rsidRPr="006F4BBE" w:rsidRDefault="00A04C22" w:rsidP="00A04C22">
      <w:pPr>
        <w:rPr>
          <w:lang w:val="ru-RU"/>
        </w:rPr>
      </w:pPr>
      <w:r w:rsidRPr="006F4BBE">
        <w:rPr>
          <w:position w:val="1"/>
          <w:lang w:val="ru-RU"/>
        </w:rPr>
        <w:t xml:space="preserve">- </w:t>
      </w:r>
      <w:r w:rsidRPr="006F4BBE">
        <w:rPr>
          <w:lang w:val="ru-RU"/>
        </w:rPr>
        <w:t>Определять</w:t>
      </w:r>
      <w:r w:rsidRPr="006F4BBE">
        <w:rPr>
          <w:spacing w:val="-28"/>
          <w:lang w:val="ru-RU"/>
        </w:rPr>
        <w:t xml:space="preserve"> </w:t>
      </w:r>
      <w:r w:rsidRPr="006F4BBE">
        <w:rPr>
          <w:lang w:val="ru-RU"/>
        </w:rPr>
        <w:t>характер</w:t>
      </w:r>
      <w:r w:rsidRPr="006F4BBE">
        <w:rPr>
          <w:spacing w:val="-28"/>
          <w:lang w:val="ru-RU"/>
        </w:rPr>
        <w:t xml:space="preserve"> </w:t>
      </w:r>
      <w:r w:rsidRPr="006F4BBE">
        <w:rPr>
          <w:lang w:val="ru-RU"/>
        </w:rPr>
        <w:t>отношений</w:t>
      </w:r>
      <w:r w:rsidRPr="006F4BBE">
        <w:rPr>
          <w:spacing w:val="-28"/>
          <w:lang w:val="ru-RU"/>
        </w:rPr>
        <w:t xml:space="preserve"> </w:t>
      </w:r>
      <w:r w:rsidRPr="006F4BBE">
        <w:rPr>
          <w:lang w:val="ru-RU"/>
        </w:rPr>
        <w:t>между</w:t>
      </w:r>
      <w:r w:rsidRPr="006F4BBE">
        <w:rPr>
          <w:spacing w:val="-28"/>
          <w:lang w:val="ru-RU"/>
        </w:rPr>
        <w:t xml:space="preserve"> </w:t>
      </w:r>
      <w:r w:rsidRPr="006F4BBE">
        <w:rPr>
          <w:lang w:val="ru-RU"/>
        </w:rPr>
        <w:t>людьми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различных исторических и современных ситуациях,</w:t>
      </w:r>
      <w:r w:rsidRPr="006F4BBE">
        <w:rPr>
          <w:spacing w:val="-19"/>
          <w:lang w:val="ru-RU"/>
        </w:rPr>
        <w:t xml:space="preserve"> </w:t>
      </w:r>
      <w:r w:rsidRPr="006F4BBE">
        <w:rPr>
          <w:lang w:val="ru-RU"/>
        </w:rPr>
        <w:t>событиях.</w:t>
      </w:r>
    </w:p>
    <w:p w:rsidR="00A04C22" w:rsidRPr="006F4BBE" w:rsidRDefault="00A04C22" w:rsidP="00A04C22">
      <w:pPr>
        <w:rPr>
          <w:lang w:val="ru-RU"/>
        </w:rPr>
      </w:pPr>
      <w:r w:rsidRPr="006F4BBE">
        <w:rPr>
          <w:position w:val="1"/>
          <w:lang w:val="ru-RU"/>
        </w:rPr>
        <w:t xml:space="preserve">- </w:t>
      </w:r>
      <w:r w:rsidRPr="006F4BBE">
        <w:rPr>
          <w:lang w:val="ru-RU"/>
        </w:rPr>
        <w:t>Раскрывать значение совместной деятельности, сотрудничества людей в разных сферах в различные исторические эпохи.</w:t>
      </w:r>
    </w:p>
    <w:p w:rsidR="00A04C22" w:rsidRPr="006F4BBE" w:rsidRDefault="00A04C22" w:rsidP="00A04C22">
      <w:pPr>
        <w:rPr>
          <w:lang w:val="ru-RU"/>
        </w:rPr>
      </w:pPr>
      <w:r w:rsidRPr="006F4BBE">
        <w:rPr>
          <w:position w:val="1"/>
          <w:lang w:val="ru-RU"/>
        </w:rPr>
        <w:t xml:space="preserve">- </w:t>
      </w:r>
      <w:r w:rsidRPr="006F4BBE">
        <w:rPr>
          <w:lang w:val="ru-RU"/>
        </w:rPr>
        <w:t>Принимать участие в обсуждении открытых (в том числе дискуссионных) вопросов истории, высказывая и аргументируя  свои суждения.</w:t>
      </w:r>
    </w:p>
    <w:p w:rsidR="00A04C22" w:rsidRPr="006F4BBE" w:rsidRDefault="00A04C22" w:rsidP="00A04C22">
      <w:pPr>
        <w:rPr>
          <w:lang w:val="ru-RU"/>
        </w:rPr>
      </w:pPr>
      <w:r w:rsidRPr="006F4BBE">
        <w:rPr>
          <w:position w:val="1"/>
          <w:lang w:val="ru-RU"/>
        </w:rPr>
        <w:t xml:space="preserve">- </w:t>
      </w:r>
      <w:r w:rsidRPr="006F4BBE">
        <w:rPr>
          <w:lang w:val="ru-RU"/>
        </w:rPr>
        <w:t>Осуществлять презентацию выполненной самостоятельной работы по истории, проявляя способность к диалогу с аудиторией.</w:t>
      </w:r>
    </w:p>
    <w:p w:rsidR="00A04C22" w:rsidRPr="006F4BBE" w:rsidRDefault="00A04C22" w:rsidP="00A04C22">
      <w:pPr>
        <w:rPr>
          <w:lang w:val="ru-RU"/>
        </w:rPr>
      </w:pPr>
      <w:r w:rsidRPr="006F4BBE">
        <w:rPr>
          <w:position w:val="1"/>
          <w:lang w:val="ru-RU"/>
        </w:rPr>
        <w:t xml:space="preserve">- </w:t>
      </w:r>
      <w:r w:rsidRPr="006F4BBE">
        <w:rPr>
          <w:lang w:val="ru-RU"/>
        </w:rPr>
        <w:t>Оценивать собственные поступки и поведение других людей с точки зрения их соответствия правовым и нравственным нормам.</w:t>
      </w:r>
    </w:p>
    <w:p w:rsidR="00A04C22" w:rsidRPr="006F4BBE" w:rsidRDefault="00A04C22" w:rsidP="00A04C22">
      <w:pPr>
        <w:rPr>
          <w:lang w:val="ru-RU"/>
        </w:rPr>
      </w:pPr>
      <w:r w:rsidRPr="006F4BBE">
        <w:rPr>
          <w:position w:val="1"/>
          <w:lang w:val="ru-RU"/>
        </w:rPr>
        <w:t xml:space="preserve">- </w:t>
      </w:r>
      <w:r w:rsidRPr="006F4BBE">
        <w:rPr>
          <w:lang w:val="ru-RU"/>
        </w:rPr>
        <w:t>Анализировать</w:t>
      </w:r>
      <w:r w:rsidRPr="006F4BBE">
        <w:rPr>
          <w:spacing w:val="-21"/>
          <w:lang w:val="ru-RU"/>
        </w:rPr>
        <w:t xml:space="preserve"> </w:t>
      </w:r>
      <w:r w:rsidRPr="006F4BBE">
        <w:rPr>
          <w:lang w:val="ru-RU"/>
        </w:rPr>
        <w:t>причины</w:t>
      </w:r>
      <w:r w:rsidRPr="006F4BBE">
        <w:rPr>
          <w:spacing w:val="-21"/>
          <w:lang w:val="ru-RU"/>
        </w:rPr>
        <w:t xml:space="preserve"> </w:t>
      </w:r>
      <w:r w:rsidRPr="006F4BBE">
        <w:rPr>
          <w:lang w:val="ru-RU"/>
        </w:rPr>
        <w:t>социальных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межличностных</w:t>
      </w:r>
      <w:r w:rsidRPr="006F4BBE">
        <w:rPr>
          <w:spacing w:val="-21"/>
          <w:lang w:val="ru-RU"/>
        </w:rPr>
        <w:t xml:space="preserve"> </w:t>
      </w:r>
      <w:r w:rsidRPr="006F4BBE">
        <w:rPr>
          <w:lang w:val="ru-RU"/>
        </w:rPr>
        <w:t>конфликтов, моделировать варианты выхода из конфликтной ситуации.</w:t>
      </w:r>
    </w:p>
    <w:p w:rsidR="00A04C22" w:rsidRPr="006F4BBE" w:rsidRDefault="00A04C22" w:rsidP="00A04C22">
      <w:pPr>
        <w:rPr>
          <w:lang w:val="ru-RU"/>
        </w:rPr>
      </w:pPr>
      <w:r w:rsidRPr="006F4BBE">
        <w:rPr>
          <w:position w:val="1"/>
          <w:lang w:val="ru-RU"/>
        </w:rPr>
        <w:t xml:space="preserve">- </w:t>
      </w:r>
      <w:r w:rsidRPr="006F4BBE">
        <w:rPr>
          <w:lang w:val="ru-RU"/>
        </w:rPr>
        <w:t>Выражать свою точку зрения, участвовать в</w:t>
      </w:r>
      <w:r>
        <w:rPr>
          <w:lang w:val="ru-RU"/>
        </w:rPr>
        <w:t xml:space="preserve"> </w:t>
      </w:r>
      <w:r w:rsidRPr="006F4BBE">
        <w:rPr>
          <w:lang w:val="ru-RU"/>
        </w:rPr>
        <w:t>дискуссии.</w:t>
      </w:r>
    </w:p>
    <w:p w:rsidR="00A04C22" w:rsidRPr="006F4BBE" w:rsidRDefault="00A04C22" w:rsidP="00A04C22">
      <w:pPr>
        <w:rPr>
          <w:lang w:val="ru-RU"/>
        </w:rPr>
      </w:pPr>
      <w:r w:rsidRPr="006F4BBE">
        <w:rPr>
          <w:position w:val="1"/>
          <w:lang w:val="ru-RU"/>
        </w:rPr>
        <w:t xml:space="preserve">- </w:t>
      </w:r>
      <w:r w:rsidRPr="006F4BBE">
        <w:rPr>
          <w:lang w:val="ru-RU"/>
        </w:rPr>
        <w:t>Осуществлять совместную деятельность, включая взаимодействие с людьми другой культуры, национальной и</w:t>
      </w:r>
      <w:r w:rsidRPr="006F4BBE">
        <w:rPr>
          <w:spacing w:val="-13"/>
          <w:lang w:val="ru-RU"/>
        </w:rPr>
        <w:t xml:space="preserve"> </w:t>
      </w:r>
      <w:r w:rsidRPr="006F4BBE">
        <w:rPr>
          <w:lang w:val="ru-RU"/>
        </w:rPr>
        <w:t>религиозной</w:t>
      </w:r>
      <w:r w:rsidRPr="006F4BBE">
        <w:rPr>
          <w:spacing w:val="-21"/>
          <w:lang w:val="ru-RU"/>
        </w:rPr>
        <w:t xml:space="preserve"> </w:t>
      </w:r>
      <w:r w:rsidRPr="006F4BBE">
        <w:rPr>
          <w:lang w:val="ru-RU"/>
        </w:rPr>
        <w:t>принадлежности</w:t>
      </w:r>
      <w:r w:rsidRPr="006F4BBE">
        <w:rPr>
          <w:spacing w:val="-21"/>
          <w:lang w:val="ru-RU"/>
        </w:rPr>
        <w:t xml:space="preserve"> </w:t>
      </w:r>
      <w:r w:rsidRPr="006F4BBE">
        <w:rPr>
          <w:lang w:val="ru-RU"/>
        </w:rPr>
        <w:t>на</w:t>
      </w:r>
      <w:r w:rsidRPr="006F4BBE">
        <w:rPr>
          <w:spacing w:val="-21"/>
          <w:lang w:val="ru-RU"/>
        </w:rPr>
        <w:t xml:space="preserve"> </w:t>
      </w:r>
      <w:r w:rsidRPr="006F4BBE">
        <w:rPr>
          <w:lang w:val="ru-RU"/>
        </w:rPr>
        <w:t>основе</w:t>
      </w:r>
      <w:r w:rsidRPr="006F4BBE">
        <w:rPr>
          <w:spacing w:val="-21"/>
          <w:lang w:val="ru-RU"/>
        </w:rPr>
        <w:t xml:space="preserve"> </w:t>
      </w:r>
      <w:r w:rsidRPr="006F4BBE">
        <w:rPr>
          <w:lang w:val="ru-RU"/>
        </w:rPr>
        <w:t>гуманистических</w:t>
      </w:r>
      <w:r w:rsidRPr="006F4BBE">
        <w:rPr>
          <w:spacing w:val="-21"/>
          <w:lang w:val="ru-RU"/>
        </w:rPr>
        <w:t xml:space="preserve"> </w:t>
      </w:r>
      <w:r w:rsidRPr="006F4BBE">
        <w:rPr>
          <w:lang w:val="ru-RU"/>
        </w:rPr>
        <w:t>ценностей, взаимопонимания между людьми разных культур с точки зрения их соответствия духовным традициям общества.</w:t>
      </w:r>
    </w:p>
    <w:p w:rsidR="00A04C22" w:rsidRPr="006F4BBE" w:rsidRDefault="00A04C22" w:rsidP="00A04C22">
      <w:pPr>
        <w:rPr>
          <w:lang w:val="ru-RU"/>
        </w:rPr>
      </w:pPr>
      <w:r w:rsidRPr="006F4BBE">
        <w:rPr>
          <w:position w:val="1"/>
          <w:lang w:val="ru-RU"/>
        </w:rPr>
        <w:t xml:space="preserve">- </w:t>
      </w:r>
      <w:r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04C22" w:rsidRPr="006F4BBE" w:rsidRDefault="00A04C22" w:rsidP="00A04C22">
      <w:pPr>
        <w:rPr>
          <w:lang w:val="ru-RU"/>
        </w:rPr>
      </w:pPr>
      <w:r w:rsidRPr="006F4BBE">
        <w:rPr>
          <w:position w:val="1"/>
          <w:lang w:val="ru-RU"/>
        </w:rPr>
        <w:t xml:space="preserve">- </w:t>
      </w:r>
      <w:r w:rsidRPr="006F4BBE">
        <w:rPr>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04C22" w:rsidRPr="006F4BBE" w:rsidRDefault="00A04C22" w:rsidP="00A04C22">
      <w:pPr>
        <w:rPr>
          <w:lang w:val="ru-RU"/>
        </w:rPr>
      </w:pPr>
      <w:r w:rsidRPr="006F4BBE">
        <w:rPr>
          <w:position w:val="1"/>
          <w:lang w:val="ru-RU"/>
        </w:rPr>
        <w:t xml:space="preserve">- </w:t>
      </w:r>
      <w:r w:rsidRPr="006F4BBE">
        <w:rPr>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04C22" w:rsidRPr="006F4BBE" w:rsidRDefault="00A04C22" w:rsidP="00A04C22">
      <w:pPr>
        <w:rPr>
          <w:lang w:val="ru-RU"/>
        </w:rPr>
      </w:pPr>
      <w:r w:rsidRPr="006F4BBE">
        <w:rPr>
          <w:position w:val="1"/>
          <w:lang w:val="ru-RU"/>
        </w:rPr>
        <w:t xml:space="preserve">- </w:t>
      </w:r>
      <w:r w:rsidRPr="006F4BBE">
        <w:rPr>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04C22" w:rsidRPr="006F4BBE" w:rsidRDefault="00A04C22" w:rsidP="00A04C22">
      <w:pPr>
        <w:rPr>
          <w:lang w:val="ru-RU"/>
        </w:rPr>
      </w:pPr>
      <w:r w:rsidRPr="006F4BBE">
        <w:rPr>
          <w:position w:val="1"/>
          <w:lang w:val="ru-RU"/>
        </w:rPr>
        <w:t xml:space="preserve">-  </w:t>
      </w:r>
      <w:r w:rsidRPr="006F4BBE">
        <w:rPr>
          <w:lang w:val="ru-RU"/>
        </w:rPr>
        <w:t>Разделять  сферу ответственности.</w:t>
      </w:r>
    </w:p>
    <w:p w:rsidR="00A04C22" w:rsidRPr="00F42DA2" w:rsidRDefault="00A04C22" w:rsidP="00A04C22">
      <w:pPr>
        <w:rPr>
          <w:b/>
          <w:bCs/>
          <w:i/>
          <w:iCs/>
          <w:lang w:val="ru-RU"/>
        </w:rPr>
      </w:pPr>
      <w:r w:rsidRPr="00F42DA2">
        <w:rPr>
          <w:b/>
          <w:bCs/>
          <w:i/>
          <w:iCs/>
          <w:lang w:val="ru-RU"/>
        </w:rPr>
        <w:t>Формирование универсальных учебных регулятивных действий</w:t>
      </w:r>
    </w:p>
    <w:p w:rsidR="00A04C22" w:rsidRPr="006F4BBE" w:rsidRDefault="00A04C22" w:rsidP="00A04C22">
      <w:pPr>
        <w:rPr>
          <w:lang w:val="ru-RU"/>
        </w:rPr>
      </w:pPr>
      <w:r w:rsidRPr="006F4BBE">
        <w:rPr>
          <w:position w:val="1"/>
          <w:lang w:val="ru-RU"/>
        </w:rPr>
        <w:t xml:space="preserve">- </w:t>
      </w:r>
      <w:r w:rsidRPr="006F4BBE">
        <w:rPr>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w:t>
      </w:r>
      <w:r w:rsidRPr="006F4BBE">
        <w:rPr>
          <w:spacing w:val="10"/>
          <w:lang w:val="ru-RU"/>
        </w:rPr>
        <w:t xml:space="preserve"> </w:t>
      </w:r>
      <w:r w:rsidRPr="006F4BBE">
        <w:rPr>
          <w:lang w:val="ru-RU"/>
        </w:rPr>
        <w:t>д.).</w:t>
      </w:r>
    </w:p>
    <w:p w:rsidR="00A04C22" w:rsidRPr="006F4BBE" w:rsidRDefault="00A04C22" w:rsidP="00A04C22">
      <w:pPr>
        <w:rPr>
          <w:lang w:val="ru-RU"/>
        </w:rPr>
      </w:pPr>
      <w:r w:rsidRPr="006F4BBE">
        <w:rPr>
          <w:position w:val="1"/>
          <w:lang w:val="ru-RU"/>
        </w:rPr>
        <w:t xml:space="preserve">- </w:t>
      </w:r>
      <w:r w:rsidRPr="006F4BBE">
        <w:rPr>
          <w:lang w:val="ru-RU"/>
        </w:rPr>
        <w:t>Определять</w:t>
      </w:r>
      <w:r w:rsidRPr="006F4BBE">
        <w:rPr>
          <w:spacing w:val="-16"/>
          <w:lang w:val="ru-RU"/>
        </w:rPr>
        <w:t xml:space="preserve"> </w:t>
      </w:r>
      <w:r w:rsidRPr="006F4BBE">
        <w:rPr>
          <w:lang w:val="ru-RU"/>
        </w:rPr>
        <w:t>способ</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поисковых,</w:t>
      </w:r>
      <w:r w:rsidRPr="006F4BBE">
        <w:rPr>
          <w:spacing w:val="-16"/>
          <w:lang w:val="ru-RU"/>
        </w:rPr>
        <w:t xml:space="preserve"> </w:t>
      </w:r>
      <w:r w:rsidRPr="006F4BBE">
        <w:rPr>
          <w:lang w:val="ru-RU"/>
        </w:rPr>
        <w:t>исследовательских, творческих</w:t>
      </w:r>
      <w:r w:rsidRPr="006F4BBE">
        <w:rPr>
          <w:spacing w:val="-27"/>
          <w:lang w:val="ru-RU"/>
        </w:rPr>
        <w:t xml:space="preserve"> </w:t>
      </w:r>
      <w:r w:rsidRPr="006F4BBE">
        <w:rPr>
          <w:lang w:val="ru-RU"/>
        </w:rPr>
        <w:t>задач</w:t>
      </w:r>
      <w:r w:rsidRPr="006F4BBE">
        <w:rPr>
          <w:spacing w:val="-27"/>
          <w:lang w:val="ru-RU"/>
        </w:rPr>
        <w:t xml:space="preserve"> </w:t>
      </w:r>
      <w:r w:rsidRPr="006F4BBE">
        <w:rPr>
          <w:lang w:val="ru-RU"/>
        </w:rPr>
        <w:t>по</w:t>
      </w:r>
      <w:r w:rsidRPr="006F4BBE">
        <w:rPr>
          <w:spacing w:val="-27"/>
          <w:lang w:val="ru-RU"/>
        </w:rPr>
        <w:t xml:space="preserve"> </w:t>
      </w:r>
      <w:r w:rsidRPr="006F4BBE">
        <w:rPr>
          <w:lang w:val="ru-RU"/>
        </w:rPr>
        <w:t>истории</w:t>
      </w:r>
      <w:r w:rsidRPr="006F4BBE">
        <w:rPr>
          <w:spacing w:val="-27"/>
          <w:lang w:val="ru-RU"/>
        </w:rPr>
        <w:t xml:space="preserve"> </w:t>
      </w:r>
      <w:r w:rsidRPr="006F4BBE">
        <w:rPr>
          <w:lang w:val="ru-RU"/>
        </w:rPr>
        <w:t>(включая</w:t>
      </w:r>
      <w:r w:rsidRPr="006F4BBE">
        <w:rPr>
          <w:spacing w:val="-27"/>
          <w:lang w:val="ru-RU"/>
        </w:rPr>
        <w:t xml:space="preserve"> </w:t>
      </w:r>
      <w:r w:rsidRPr="006F4BBE">
        <w:rPr>
          <w:lang w:val="ru-RU"/>
        </w:rPr>
        <w:t>использование</w:t>
      </w:r>
      <w:r w:rsidRPr="006F4BBE">
        <w:rPr>
          <w:spacing w:val="-27"/>
          <w:lang w:val="ru-RU"/>
        </w:rPr>
        <w:t xml:space="preserve"> </w:t>
      </w:r>
      <w:r w:rsidRPr="006F4BBE">
        <w:rPr>
          <w:lang w:val="ru-RU"/>
        </w:rPr>
        <w:t>на</w:t>
      </w:r>
      <w:r w:rsidRPr="006F4BBE">
        <w:rPr>
          <w:spacing w:val="-27"/>
          <w:lang w:val="ru-RU"/>
        </w:rPr>
        <w:t xml:space="preserve"> </w:t>
      </w:r>
      <w:r w:rsidRPr="006F4BBE">
        <w:rPr>
          <w:lang w:val="ru-RU"/>
        </w:rPr>
        <w:t>разных этапах обучения сначала предложенных, а затем самостоятельно</w:t>
      </w:r>
      <w:r w:rsidRPr="006F4BBE">
        <w:rPr>
          <w:spacing w:val="-25"/>
          <w:lang w:val="ru-RU"/>
        </w:rPr>
        <w:t xml:space="preserve"> </w:t>
      </w:r>
      <w:r w:rsidRPr="006F4BBE">
        <w:rPr>
          <w:lang w:val="ru-RU"/>
        </w:rPr>
        <w:t>определяемых</w:t>
      </w:r>
      <w:r w:rsidRPr="006F4BBE">
        <w:rPr>
          <w:spacing w:val="-25"/>
          <w:lang w:val="ru-RU"/>
        </w:rPr>
        <w:t xml:space="preserve"> </w:t>
      </w:r>
      <w:r w:rsidRPr="006F4BBE">
        <w:rPr>
          <w:lang w:val="ru-RU"/>
        </w:rPr>
        <w:t>плана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источников</w:t>
      </w:r>
      <w:r w:rsidRPr="006F4BBE">
        <w:rPr>
          <w:spacing w:val="-25"/>
          <w:lang w:val="ru-RU"/>
        </w:rPr>
        <w:t xml:space="preserve"> </w:t>
      </w:r>
      <w:r w:rsidRPr="006F4BBE">
        <w:rPr>
          <w:lang w:val="ru-RU"/>
        </w:rPr>
        <w:t>информации).</w:t>
      </w:r>
    </w:p>
    <w:p w:rsidR="00A04C22" w:rsidRPr="006F4BBE" w:rsidRDefault="00A04C22" w:rsidP="00A04C22">
      <w:pPr>
        <w:rPr>
          <w:lang w:val="ru-RU"/>
        </w:rPr>
      </w:pPr>
      <w:r w:rsidRPr="006F4BBE">
        <w:rPr>
          <w:position w:val="1"/>
          <w:lang w:val="ru-RU"/>
        </w:rPr>
        <w:t xml:space="preserve">- </w:t>
      </w:r>
      <w:r w:rsidRPr="006F4BBE">
        <w:rPr>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04C22" w:rsidRDefault="00A04C22" w:rsidP="00A04C22">
      <w:pPr>
        <w:rPr>
          <w:lang w:val="ru-RU"/>
        </w:rPr>
      </w:pPr>
      <w:r w:rsidRPr="006F4BBE">
        <w:rPr>
          <w:position w:val="1"/>
          <w:lang w:val="ru-RU"/>
        </w:rPr>
        <w:t xml:space="preserve">- </w:t>
      </w:r>
      <w:r w:rsidRPr="006F4BBE">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04C22" w:rsidRPr="006F4BBE" w:rsidRDefault="00A04C22" w:rsidP="00A04C22">
      <w:pPr>
        <w:rPr>
          <w:lang w:val="ru-RU"/>
        </w:rPr>
      </w:pPr>
    </w:p>
    <w:p w:rsidR="00A04C22" w:rsidRPr="006F4BBE" w:rsidRDefault="00A04C22" w:rsidP="00A04C22">
      <w:pPr>
        <w:jc w:val="center"/>
        <w:rPr>
          <w:lang w:val="ru-RU"/>
        </w:rPr>
      </w:pPr>
      <w:bookmarkStart w:id="772" w:name="_Toc97148802"/>
      <w:r w:rsidRPr="006F4BBE">
        <w:rPr>
          <w:lang w:val="ru-RU"/>
        </w:rPr>
        <w:t>Методика и инструментарий мониторинга успешности освоения и применения обучающимися универсальных учебных действий</w:t>
      </w:r>
      <w:bookmarkEnd w:id="772"/>
    </w:p>
    <w:p w:rsidR="00A04C22" w:rsidRPr="006F4BBE" w:rsidRDefault="00A04C22" w:rsidP="00A04C22">
      <w:pPr>
        <w:rPr>
          <w:lang w:val="ru-RU"/>
        </w:rPr>
      </w:pPr>
      <w:r w:rsidRPr="006F4BBE">
        <w:rPr>
          <w:lang w:val="ru-RU"/>
        </w:rPr>
        <w:t>В процессе реализации мониторинга успешности освоения и применения УУД могут быть учтены следующие этапы освоения УУД:</w:t>
      </w:r>
    </w:p>
    <w:p w:rsidR="00A04C22" w:rsidRPr="006F4BBE" w:rsidRDefault="00A04C22" w:rsidP="00A04C22">
      <w:pPr>
        <w:rPr>
          <w:lang w:val="ru-RU"/>
        </w:rPr>
      </w:pPr>
      <w:r>
        <w:rPr>
          <w:lang w:val="ru-RU"/>
        </w:rPr>
        <w:t xml:space="preserve">- </w:t>
      </w:r>
      <w:r w:rsidRPr="006F4BBE">
        <w:rPr>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04C22" w:rsidRPr="006F4BBE" w:rsidRDefault="00A04C22" w:rsidP="00A04C22">
      <w:pPr>
        <w:rPr>
          <w:lang w:val="ru-RU"/>
        </w:rPr>
      </w:pPr>
      <w:r>
        <w:rPr>
          <w:lang w:val="ru-RU"/>
        </w:rPr>
        <w:t xml:space="preserve">- </w:t>
      </w:r>
      <w:r w:rsidRPr="006F4BBE">
        <w:rPr>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A04C22" w:rsidRPr="006F4BBE" w:rsidRDefault="00A04C22" w:rsidP="00A04C22">
      <w:pPr>
        <w:rPr>
          <w:lang w:val="ru-RU"/>
        </w:rPr>
      </w:pPr>
      <w:r>
        <w:rPr>
          <w:lang w:val="ru-RU"/>
        </w:rPr>
        <w:t xml:space="preserve">- </w:t>
      </w:r>
      <w:r w:rsidRPr="006F4BBE">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04C22" w:rsidRPr="006F4BBE" w:rsidRDefault="00A04C22" w:rsidP="00A04C22">
      <w:pPr>
        <w:rPr>
          <w:lang w:val="ru-RU"/>
        </w:rPr>
      </w:pPr>
      <w:r>
        <w:rPr>
          <w:lang w:val="ru-RU"/>
        </w:rPr>
        <w:t xml:space="preserve">- </w:t>
      </w:r>
      <w:r w:rsidRPr="006F4BBE">
        <w:rPr>
          <w:lang w:val="ru-RU"/>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rsidR="00A04C22" w:rsidRPr="006F4BBE" w:rsidRDefault="00A04C22" w:rsidP="00A04C22">
      <w:pPr>
        <w:rPr>
          <w:lang w:val="ru-RU"/>
        </w:rPr>
      </w:pPr>
      <w:r>
        <w:rPr>
          <w:lang w:val="ru-RU"/>
        </w:rPr>
        <w:t xml:space="preserve">- </w:t>
      </w:r>
      <w:r w:rsidRPr="006F4BBE">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04C22" w:rsidRPr="006F4BBE" w:rsidRDefault="00A04C22" w:rsidP="00A04C22">
      <w:pPr>
        <w:rPr>
          <w:lang w:val="ru-RU"/>
        </w:rPr>
      </w:pPr>
      <w:r>
        <w:rPr>
          <w:lang w:val="ru-RU"/>
        </w:rPr>
        <w:t xml:space="preserve">- </w:t>
      </w:r>
      <w:r w:rsidRPr="006F4BBE">
        <w:rPr>
          <w:lang w:val="ru-RU"/>
        </w:rPr>
        <w:t>обобщение учебных действий на основе выявления общих принципов.</w:t>
      </w:r>
    </w:p>
    <w:p w:rsidR="00A04C22" w:rsidRPr="006F4BBE" w:rsidRDefault="00A04C22" w:rsidP="00A04C22">
      <w:pPr>
        <w:rPr>
          <w:lang w:val="ru-RU"/>
        </w:rPr>
      </w:pPr>
      <w:r w:rsidRPr="006F4BBE">
        <w:rPr>
          <w:lang w:val="ru-RU"/>
        </w:rPr>
        <w:t>Система оценки УУД может быть:</w:t>
      </w:r>
    </w:p>
    <w:p w:rsidR="00A04C22" w:rsidRPr="006F4BBE" w:rsidRDefault="00A04C22" w:rsidP="00A04C22">
      <w:pPr>
        <w:rPr>
          <w:lang w:val="ru-RU"/>
        </w:rPr>
      </w:pPr>
      <w:r>
        <w:rPr>
          <w:lang w:val="ru-RU"/>
        </w:rPr>
        <w:t xml:space="preserve">- </w:t>
      </w:r>
      <w:r w:rsidRPr="006F4BBE">
        <w:rPr>
          <w:lang w:val="ru-RU"/>
        </w:rPr>
        <w:t>уровневой (определяются уровни владения УУД);</w:t>
      </w:r>
    </w:p>
    <w:p w:rsidR="00A04C22" w:rsidRPr="006F4BBE" w:rsidRDefault="00A04C22" w:rsidP="00A04C22">
      <w:pPr>
        <w:rPr>
          <w:lang w:val="ru-RU"/>
        </w:rPr>
      </w:pPr>
      <w:r>
        <w:rPr>
          <w:lang w:val="ru-RU"/>
        </w:rPr>
        <w:t xml:space="preserve">- </w:t>
      </w:r>
      <w:r w:rsidRPr="006F4BBE">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04C22" w:rsidRPr="006F4BBE" w:rsidRDefault="00A04C22" w:rsidP="00A04C22">
      <w:pPr>
        <w:rPr>
          <w:lang w:val="ru-RU"/>
        </w:rPr>
      </w:pPr>
      <w:r w:rsidRPr="006F4BBE">
        <w:rPr>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A04C22" w:rsidRPr="006F4BBE" w:rsidRDefault="00A04C22" w:rsidP="00A04C22">
      <w:pPr>
        <w:rPr>
          <w:lang w:val="ru-RU"/>
        </w:rPr>
      </w:pPr>
      <w:r w:rsidRPr="006F4BBE">
        <w:rPr>
          <w:lang w:val="ru-RU"/>
        </w:rPr>
        <w:t>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rsidR="00A04C22" w:rsidRPr="006F4BBE" w:rsidRDefault="00A04C22" w:rsidP="00A04C22">
      <w:pPr>
        <w:rPr>
          <w:lang w:val="ru-RU"/>
        </w:rPr>
      </w:pPr>
      <w:r w:rsidRPr="006F4BBE">
        <w:rPr>
          <w:lang w:val="ru-RU"/>
        </w:rPr>
        <w:t>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обучающегося с РАС.</w:t>
      </w:r>
    </w:p>
    <w:p w:rsidR="00A04C22" w:rsidRPr="006F4BBE" w:rsidRDefault="00A04C22" w:rsidP="00A04C22">
      <w:pPr>
        <w:rPr>
          <w:lang w:val="ru-RU"/>
        </w:rPr>
      </w:pPr>
      <w:r w:rsidRPr="006F4BBE">
        <w:rPr>
          <w:lang w:val="ru-RU"/>
        </w:rP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A04C22" w:rsidRPr="006F4BBE" w:rsidRDefault="00A04C22" w:rsidP="00A04C22">
      <w:pPr>
        <w:rPr>
          <w:lang w:val="ru-RU"/>
        </w:rPr>
      </w:pPr>
      <w:r w:rsidRPr="006F4BBE">
        <w:rPr>
          <w:lang w:val="ru-RU"/>
        </w:rPr>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A04C22" w:rsidRPr="006F4BBE" w:rsidRDefault="00A04C22" w:rsidP="00A04C22">
      <w:pPr>
        <w:rPr>
          <w:rFonts w:eastAsia="@Arial Unicode MS"/>
          <w:lang w:val="ru-RU"/>
        </w:rPr>
      </w:pPr>
      <w:r w:rsidRPr="006F4BBE">
        <w:rPr>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A04C22" w:rsidRPr="006F4BBE" w:rsidRDefault="00A04C22" w:rsidP="00A04C22">
      <w:pPr>
        <w:rPr>
          <w:lang w:val="ru-RU"/>
        </w:rPr>
      </w:pPr>
    </w:p>
    <w:p w:rsidR="00A04C22" w:rsidRPr="006F4BBE" w:rsidRDefault="00A04C22" w:rsidP="00A04C22">
      <w:pPr>
        <w:rPr>
          <w:lang w:val="ru-RU"/>
        </w:rPr>
      </w:pPr>
    </w:p>
    <w:p w:rsidR="00A04C22" w:rsidRDefault="00A04C22" w:rsidP="00A04C22">
      <w:pPr>
        <w:ind w:firstLine="0"/>
        <w:jc w:val="center"/>
        <w:rPr>
          <w:bCs/>
          <w:lang w:val="ru-RU"/>
        </w:rPr>
      </w:pPr>
      <w:bookmarkStart w:id="773" w:name="_Toc97148803"/>
      <w:r w:rsidRPr="006F4BBE">
        <w:rPr>
          <w:lang w:val="ru-RU"/>
        </w:rPr>
        <w:t>Особенности</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основных</w:t>
      </w:r>
      <w:r w:rsidRPr="006F4BBE">
        <w:rPr>
          <w:spacing w:val="-24"/>
          <w:lang w:val="ru-RU"/>
        </w:rPr>
        <w:t xml:space="preserve"> </w:t>
      </w:r>
      <w:r w:rsidRPr="006F4BBE">
        <w:rPr>
          <w:lang w:val="ru-RU"/>
        </w:rPr>
        <w:t>направлений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форм учебно-исследовательской  и  проектной</w:t>
      </w:r>
      <w:r w:rsidRPr="006F4BBE">
        <w:rPr>
          <w:spacing w:val="51"/>
          <w:lang w:val="ru-RU"/>
        </w:rPr>
        <w:t xml:space="preserve"> </w:t>
      </w:r>
      <w:r w:rsidRPr="006F4BBE">
        <w:rPr>
          <w:lang w:val="ru-RU"/>
        </w:rPr>
        <w:t>деятельности</w:t>
      </w:r>
      <w:bookmarkEnd w:id="773"/>
      <w:r>
        <w:rPr>
          <w:lang w:val="ru-RU"/>
        </w:rPr>
        <w:t xml:space="preserve"> </w:t>
      </w:r>
      <w:r w:rsidRPr="00F42DA2">
        <w:rPr>
          <w:bCs/>
          <w:lang w:val="ru-RU"/>
        </w:rPr>
        <w:t>в рамках урочной и внеурочной деятельности</w:t>
      </w:r>
    </w:p>
    <w:p w:rsidR="00A04C22" w:rsidRPr="00FC45BB" w:rsidRDefault="00A04C22" w:rsidP="00A04C22">
      <w:pPr>
        <w:ind w:firstLine="0"/>
        <w:jc w:val="center"/>
        <w:rPr>
          <w:lang w:val="ru-RU"/>
        </w:rPr>
      </w:pPr>
    </w:p>
    <w:p w:rsidR="00A04C22" w:rsidRPr="006F4BBE" w:rsidRDefault="00A04C22" w:rsidP="00A04C22">
      <w:pPr>
        <w:rPr>
          <w:lang w:val="ru-RU"/>
        </w:rPr>
      </w:pPr>
      <w:r w:rsidRPr="006F4BBE">
        <w:rPr>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04C22" w:rsidRPr="006F4BBE" w:rsidRDefault="00A04C22" w:rsidP="00A04C22">
      <w:pPr>
        <w:rPr>
          <w:lang w:val="ru-RU"/>
        </w:rPr>
      </w:pPr>
      <w:r w:rsidRPr="006F4BBE">
        <w:rPr>
          <w:lang w:val="ru-RU"/>
        </w:rPr>
        <w:t xml:space="preserve">Организация УИПД  призвана  обеспечивать  формирование  у обучающихся опыта применения </w:t>
      </w:r>
      <w:r w:rsidRPr="006F4BBE">
        <w:rPr>
          <w:spacing w:val="-5"/>
          <w:lang w:val="ru-RU"/>
        </w:rPr>
        <w:t xml:space="preserve">УУД </w:t>
      </w:r>
      <w:r w:rsidRPr="006F4BBE">
        <w:rPr>
          <w:lang w:val="ru-RU"/>
        </w:rPr>
        <w:t>в жизненных ситуациях, навыков учебного сотрудничества и социального взаимодействия со сверстниками, обучающимися младшего и старшего  возраста,</w:t>
      </w:r>
      <w:r w:rsidRPr="006F4BBE">
        <w:rPr>
          <w:spacing w:val="33"/>
          <w:lang w:val="ru-RU"/>
        </w:rPr>
        <w:t xml:space="preserve"> </w:t>
      </w:r>
      <w:r w:rsidRPr="006F4BBE">
        <w:rPr>
          <w:lang w:val="ru-RU"/>
        </w:rPr>
        <w:t>взрослыми.</w:t>
      </w:r>
    </w:p>
    <w:p w:rsidR="00A04C22" w:rsidRPr="006F4BBE" w:rsidRDefault="00A04C22" w:rsidP="00A04C22">
      <w:pPr>
        <w:rPr>
          <w:lang w:val="ru-RU"/>
        </w:rPr>
      </w:pPr>
      <w:r w:rsidRPr="006F4BBE">
        <w:rPr>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04C22" w:rsidRPr="006F4BBE" w:rsidRDefault="00A04C22" w:rsidP="00A04C22">
      <w:pPr>
        <w:rPr>
          <w:lang w:val="ru-RU"/>
        </w:rPr>
      </w:pPr>
      <w:r w:rsidRPr="006F4BBE">
        <w:rPr>
          <w:lang w:val="ru-RU"/>
        </w:rPr>
        <w:t>УИПД может осуществляться обучающимися индивидуально и коллективно (в составе малых групп,    класса).</w:t>
      </w:r>
    </w:p>
    <w:p w:rsidR="00A04C22" w:rsidRPr="006F4BBE" w:rsidRDefault="00A04C22" w:rsidP="00A04C22">
      <w:pPr>
        <w:rPr>
          <w:lang w:val="ru-RU"/>
        </w:rPr>
      </w:pPr>
      <w:r w:rsidRPr="006F4BBE">
        <w:rPr>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04C22" w:rsidRPr="006F4BBE" w:rsidRDefault="00A04C22" w:rsidP="00A04C22">
      <w:pPr>
        <w:rPr>
          <w:lang w:val="ru-RU"/>
        </w:rPr>
      </w:pPr>
      <w:r w:rsidRPr="006F4BBE">
        <w:rPr>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A04C22" w:rsidRPr="006F4BBE" w:rsidRDefault="00A04C22" w:rsidP="00A04C22">
      <w:pPr>
        <w:rPr>
          <w:lang w:val="ru-RU"/>
        </w:rPr>
      </w:pPr>
      <w:r w:rsidRPr="006F4BBE">
        <w:rPr>
          <w:lang w:val="ru-RU"/>
        </w:rPr>
        <w:t>С</w:t>
      </w:r>
      <w:r w:rsidRPr="006F4BBE">
        <w:rPr>
          <w:spacing w:val="-8"/>
          <w:lang w:val="ru-RU"/>
        </w:rPr>
        <w:t xml:space="preserve"> </w:t>
      </w:r>
      <w:r w:rsidRPr="006F4BBE">
        <w:rPr>
          <w:lang w:val="ru-RU"/>
        </w:rPr>
        <w:t>учетом</w:t>
      </w:r>
      <w:r w:rsidRPr="006F4BBE">
        <w:rPr>
          <w:spacing w:val="-8"/>
          <w:lang w:val="ru-RU"/>
        </w:rPr>
        <w:t xml:space="preserve"> </w:t>
      </w:r>
      <w:r w:rsidRPr="006F4BBE">
        <w:rPr>
          <w:lang w:val="ru-RU"/>
        </w:rPr>
        <w:t>вероятности</w:t>
      </w:r>
      <w:r w:rsidRPr="006F4BBE">
        <w:rPr>
          <w:spacing w:val="-8"/>
          <w:lang w:val="ru-RU"/>
        </w:rPr>
        <w:t xml:space="preserve"> </w:t>
      </w:r>
      <w:r w:rsidRPr="006F4BBE">
        <w:rPr>
          <w:lang w:val="ru-RU"/>
        </w:rPr>
        <w:t>возникновения</w:t>
      </w:r>
      <w:r w:rsidRPr="006F4BBE">
        <w:rPr>
          <w:spacing w:val="-8"/>
          <w:lang w:val="ru-RU"/>
        </w:rPr>
        <w:t xml:space="preserve"> </w:t>
      </w:r>
      <w:r w:rsidRPr="006F4BBE">
        <w:rPr>
          <w:lang w:val="ru-RU"/>
        </w:rPr>
        <w:t>особых</w:t>
      </w:r>
      <w:r w:rsidRPr="006F4BBE">
        <w:rPr>
          <w:spacing w:val="-8"/>
          <w:lang w:val="ru-RU"/>
        </w:rPr>
        <w:t xml:space="preserve"> </w:t>
      </w:r>
      <w:r w:rsidRPr="006F4BBE">
        <w:rPr>
          <w:lang w:val="ru-RU"/>
        </w:rPr>
        <w:t>условий</w:t>
      </w:r>
      <w:r w:rsidRPr="006F4BBE">
        <w:rPr>
          <w:spacing w:val="-8"/>
          <w:lang w:val="ru-RU"/>
        </w:rPr>
        <w:t xml:space="preserve"> </w:t>
      </w:r>
      <w:r w:rsidRPr="006F4BBE">
        <w:rPr>
          <w:lang w:val="ru-RU"/>
        </w:rPr>
        <w:t>организации образовательного процесса (сложные погодные условия</w:t>
      </w:r>
      <w:r w:rsidRPr="006F4BBE">
        <w:rPr>
          <w:spacing w:val="4"/>
          <w:lang w:val="ru-RU"/>
        </w:rPr>
        <w:t xml:space="preserve"> </w:t>
      </w:r>
      <w:r w:rsidRPr="006F4BBE">
        <w:rPr>
          <w:lang w:val="ru-RU"/>
        </w:rPr>
        <w:t>и эпидемиологическая обстановка; удаленность образовательной организации от места проживания обучающихся; возникшие у обучающегося</w:t>
      </w:r>
      <w:r w:rsidRPr="006F4BBE">
        <w:rPr>
          <w:spacing w:val="-9"/>
          <w:lang w:val="ru-RU"/>
        </w:rPr>
        <w:t xml:space="preserve"> </w:t>
      </w:r>
      <w:r w:rsidRPr="006F4BBE">
        <w:rPr>
          <w:lang w:val="ru-RU"/>
        </w:rPr>
        <w:t>проблемы</w:t>
      </w:r>
      <w:r w:rsidRPr="006F4BBE">
        <w:rPr>
          <w:spacing w:val="-9"/>
          <w:lang w:val="ru-RU"/>
        </w:rPr>
        <w:t xml:space="preserve"> </w:t>
      </w:r>
      <w:r w:rsidRPr="006F4BBE">
        <w:rPr>
          <w:lang w:val="ru-RU"/>
        </w:rPr>
        <w:t>со</w:t>
      </w:r>
      <w:r w:rsidRPr="006F4BBE">
        <w:rPr>
          <w:spacing w:val="-9"/>
          <w:lang w:val="ru-RU"/>
        </w:rPr>
        <w:t xml:space="preserve"> </w:t>
      </w:r>
      <w:r w:rsidRPr="006F4BBE">
        <w:rPr>
          <w:lang w:val="ru-RU"/>
        </w:rPr>
        <w:t>здоровьем;</w:t>
      </w:r>
      <w:r w:rsidRPr="006F4BBE">
        <w:rPr>
          <w:spacing w:val="-9"/>
          <w:lang w:val="ru-RU"/>
        </w:rPr>
        <w:t xml:space="preserve"> </w:t>
      </w:r>
      <w:r w:rsidRPr="006F4BBE">
        <w:rPr>
          <w:lang w:val="ru-RU"/>
        </w:rPr>
        <w:t>выбор</w:t>
      </w:r>
      <w:r w:rsidRPr="006F4BBE">
        <w:rPr>
          <w:spacing w:val="-9"/>
          <w:lang w:val="ru-RU"/>
        </w:rPr>
        <w:t xml:space="preserve"> </w:t>
      </w:r>
      <w:r w:rsidRPr="006F4BBE">
        <w:rPr>
          <w:lang w:val="ru-RU"/>
        </w:rPr>
        <w:t>обучающимся</w:t>
      </w:r>
      <w:r w:rsidRPr="006F4BBE">
        <w:rPr>
          <w:spacing w:val="-9"/>
          <w:lang w:val="ru-RU"/>
        </w:rPr>
        <w:t xml:space="preserve"> </w:t>
      </w:r>
      <w:r w:rsidRPr="006F4BBE">
        <w:rPr>
          <w:lang w:val="ru-RU"/>
        </w:rPr>
        <w:t xml:space="preserve">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w:t>
      </w:r>
      <w:r w:rsidRPr="006F4BBE">
        <w:rPr>
          <w:spacing w:val="55"/>
          <w:lang w:val="ru-RU"/>
        </w:rPr>
        <w:t xml:space="preserve"> </w:t>
      </w:r>
      <w:r w:rsidRPr="006F4BBE">
        <w:rPr>
          <w:lang w:val="ru-RU"/>
        </w:rPr>
        <w:t>формате.</w:t>
      </w:r>
    </w:p>
    <w:p w:rsidR="00A04C22" w:rsidRPr="006F4BBE" w:rsidRDefault="00A04C22" w:rsidP="00A04C22">
      <w:pPr>
        <w:rPr>
          <w:lang w:val="ru-RU"/>
        </w:rPr>
      </w:pPr>
      <w:r w:rsidRPr="006F4BBE">
        <w:rPr>
          <w:lang w:val="ru-RU"/>
        </w:rPr>
        <w:t>Особенности реализации учебно-исследовательской деятельности</w:t>
      </w:r>
    </w:p>
    <w:p w:rsidR="00A04C22" w:rsidRPr="006F4BBE" w:rsidRDefault="00A04C22" w:rsidP="00A04C22">
      <w:pPr>
        <w:rPr>
          <w:lang w:val="ru-RU"/>
        </w:rPr>
      </w:pPr>
      <w:r w:rsidRPr="006F4BBE">
        <w:rPr>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04C22" w:rsidRPr="006F4BBE" w:rsidRDefault="00A04C22" w:rsidP="00A04C22">
      <w:pPr>
        <w:rPr>
          <w:lang w:val="ru-RU"/>
        </w:rPr>
      </w:pPr>
      <w:r w:rsidRPr="006F4BBE">
        <w:rPr>
          <w:lang w:val="ru-RU"/>
        </w:rPr>
        <w:t>Исследовательские задачи представляют собой особый вид педагогической  установки,</w:t>
      </w:r>
      <w:r w:rsidRPr="006F4BBE">
        <w:rPr>
          <w:spacing w:val="50"/>
          <w:lang w:val="ru-RU"/>
        </w:rPr>
        <w:t xml:space="preserve"> </w:t>
      </w:r>
      <w:r w:rsidRPr="006F4BBE">
        <w:rPr>
          <w:lang w:val="ru-RU"/>
        </w:rPr>
        <w:t>ориентированной:</w:t>
      </w:r>
    </w:p>
    <w:p w:rsidR="00A04C22" w:rsidRPr="006F4BBE" w:rsidRDefault="00A04C22" w:rsidP="00A04C22">
      <w:pPr>
        <w:rPr>
          <w:lang w:val="ru-RU"/>
        </w:rPr>
      </w:pPr>
      <w:r w:rsidRPr="006F4BBE">
        <w:rPr>
          <w:position w:val="1"/>
          <w:lang w:val="ru-RU"/>
        </w:rPr>
        <w:t xml:space="preserve">- </w:t>
      </w:r>
      <w:r w:rsidRPr="006F4BBE">
        <w:rPr>
          <w:lang w:val="ru-RU"/>
        </w:rPr>
        <w:t>на формирование и развитие у школьников навыков поиска ответов</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проблемные</w:t>
      </w:r>
      <w:r w:rsidRPr="006F4BBE">
        <w:rPr>
          <w:spacing w:val="-38"/>
          <w:lang w:val="ru-RU"/>
        </w:rPr>
        <w:t xml:space="preserve"> </w:t>
      </w:r>
      <w:r w:rsidRPr="006F4BBE">
        <w:rPr>
          <w:lang w:val="ru-RU"/>
        </w:rPr>
        <w:t>вопросы,</w:t>
      </w:r>
      <w:r w:rsidRPr="006F4BBE">
        <w:rPr>
          <w:spacing w:val="-38"/>
          <w:lang w:val="ru-RU"/>
        </w:rPr>
        <w:t xml:space="preserve"> </w:t>
      </w:r>
      <w:r w:rsidRPr="006F4BBE">
        <w:rPr>
          <w:lang w:val="ru-RU"/>
        </w:rPr>
        <w:t>предполагающие</w:t>
      </w:r>
      <w:r w:rsidRPr="006F4BBE">
        <w:rPr>
          <w:spacing w:val="-38"/>
          <w:lang w:val="ru-RU"/>
        </w:rPr>
        <w:t xml:space="preserve"> </w:t>
      </w:r>
      <w:r w:rsidRPr="006F4BBE">
        <w:rPr>
          <w:lang w:val="ru-RU"/>
        </w:rPr>
        <w:t>не</w:t>
      </w:r>
      <w:r w:rsidRPr="006F4BBE">
        <w:rPr>
          <w:spacing w:val="-38"/>
          <w:lang w:val="ru-RU"/>
        </w:rPr>
        <w:t xml:space="preserve"> </w:t>
      </w:r>
      <w:r w:rsidRPr="006F4BBE">
        <w:rPr>
          <w:lang w:val="ru-RU"/>
        </w:rPr>
        <w:t>использование имеющихся у школьников знаний, а получение новых посредством размышлений, рассуждений,</w:t>
      </w:r>
      <w:r w:rsidRPr="006F4BBE">
        <w:rPr>
          <w:spacing w:val="-18"/>
          <w:lang w:val="ru-RU"/>
        </w:rPr>
        <w:t xml:space="preserve"> </w:t>
      </w:r>
      <w:r w:rsidRPr="006F4BBE">
        <w:rPr>
          <w:lang w:val="ru-RU"/>
        </w:rPr>
        <w:t>предположений,</w:t>
      </w:r>
      <w:r w:rsidRPr="006F4BBE">
        <w:rPr>
          <w:spacing w:val="-5"/>
          <w:lang w:val="ru-RU"/>
        </w:rPr>
        <w:t xml:space="preserve"> </w:t>
      </w:r>
      <w:r w:rsidRPr="006F4BBE">
        <w:rPr>
          <w:lang w:val="ru-RU"/>
        </w:rPr>
        <w:t>экспериментирования;</w:t>
      </w:r>
    </w:p>
    <w:p w:rsidR="00A04C22" w:rsidRPr="006F4BBE" w:rsidRDefault="00A04C22" w:rsidP="00A04C22">
      <w:pPr>
        <w:rPr>
          <w:lang w:val="ru-RU"/>
        </w:rPr>
      </w:pPr>
      <w:r w:rsidRPr="006F4BBE">
        <w:rPr>
          <w:position w:val="1"/>
          <w:lang w:val="ru-RU"/>
        </w:rPr>
        <w:t xml:space="preserve">- </w:t>
      </w:r>
      <w:r w:rsidRPr="006F4BBE">
        <w:rPr>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04C22" w:rsidRPr="006F4BBE" w:rsidRDefault="00A04C22" w:rsidP="00A04C22">
      <w:pPr>
        <w:rPr>
          <w:lang w:val="ru-RU"/>
        </w:rPr>
      </w:pPr>
      <w:r w:rsidRPr="006F4BBE">
        <w:rPr>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rsidR="00A04C22" w:rsidRPr="006F4BBE" w:rsidRDefault="00A04C22" w:rsidP="00A04C22">
      <w:pPr>
        <w:rPr>
          <w:lang w:val="ru-RU"/>
        </w:rPr>
      </w:pPr>
      <w:r w:rsidRPr="006F4BBE">
        <w:rPr>
          <w:position w:val="1"/>
          <w:lang w:val="ru-RU"/>
        </w:rPr>
        <w:t xml:space="preserve">-  </w:t>
      </w:r>
      <w:r w:rsidRPr="006F4BBE">
        <w:rPr>
          <w:lang w:val="ru-RU"/>
        </w:rPr>
        <w:t>обоснование  актуальности исследования;</w:t>
      </w:r>
    </w:p>
    <w:p w:rsidR="00A04C22" w:rsidRPr="006F4BBE" w:rsidRDefault="00A04C22" w:rsidP="00A04C22">
      <w:pPr>
        <w:rPr>
          <w:lang w:val="ru-RU"/>
        </w:rPr>
      </w:pPr>
      <w:r w:rsidRPr="006F4BBE">
        <w:rPr>
          <w:position w:val="1"/>
          <w:lang w:val="ru-RU"/>
        </w:rPr>
        <w:t xml:space="preserve">- </w:t>
      </w:r>
      <w:r w:rsidRPr="006F4BBE">
        <w:rPr>
          <w:lang w:val="ru-RU"/>
        </w:rPr>
        <w:t>планирование/проектирование</w:t>
      </w:r>
      <w:r w:rsidRPr="006F4BBE">
        <w:rPr>
          <w:spacing w:val="-44"/>
          <w:lang w:val="ru-RU"/>
        </w:rPr>
        <w:t xml:space="preserve"> </w:t>
      </w:r>
      <w:r w:rsidRPr="006F4BBE">
        <w:rPr>
          <w:lang w:val="ru-RU"/>
        </w:rPr>
        <w:t>исследовательских</w:t>
      </w:r>
      <w:r w:rsidRPr="006F4BBE">
        <w:rPr>
          <w:spacing w:val="-44"/>
          <w:lang w:val="ru-RU"/>
        </w:rPr>
        <w:t xml:space="preserve"> </w:t>
      </w:r>
      <w:r w:rsidRPr="006F4BBE">
        <w:rPr>
          <w:lang w:val="ru-RU"/>
        </w:rPr>
        <w:t>работ</w:t>
      </w:r>
      <w:r w:rsidRPr="006F4BBE">
        <w:rPr>
          <w:spacing w:val="-44"/>
          <w:lang w:val="ru-RU"/>
        </w:rPr>
        <w:t xml:space="preserve"> </w:t>
      </w:r>
      <w:r w:rsidRPr="006F4BBE">
        <w:rPr>
          <w:lang w:val="ru-RU"/>
        </w:rPr>
        <w:t xml:space="preserve">(выдвижение гипотезы, постановка цели и задач), выбор необходимых </w:t>
      </w:r>
      <w:r w:rsidRPr="006F4BBE">
        <w:rPr>
          <w:spacing w:val="30"/>
          <w:lang w:val="ru-RU"/>
        </w:rPr>
        <w:t xml:space="preserve"> </w:t>
      </w:r>
      <w:r w:rsidRPr="006F4BBE">
        <w:rPr>
          <w:lang w:val="ru-RU"/>
        </w:rPr>
        <w:t>средств/инструментария;</w:t>
      </w:r>
    </w:p>
    <w:p w:rsidR="00A04C22" w:rsidRPr="006F4BBE" w:rsidRDefault="00A04C22" w:rsidP="00A04C22">
      <w:pPr>
        <w:rPr>
          <w:lang w:val="ru-RU"/>
        </w:rPr>
      </w:pPr>
      <w:r w:rsidRPr="006F4BBE">
        <w:rPr>
          <w:position w:val="1"/>
          <w:lang w:val="ru-RU"/>
        </w:rPr>
        <w:t xml:space="preserve">- </w:t>
      </w:r>
      <w:r w:rsidRPr="006F4BBE">
        <w:rPr>
          <w:lang w:val="ru-RU"/>
        </w:rPr>
        <w:t>собственно проведение исследования с обязательным поэтапным контролем и коррекцией результатов работ, проверка гипотезы;</w:t>
      </w:r>
    </w:p>
    <w:p w:rsidR="00A04C22" w:rsidRPr="006F4BBE" w:rsidRDefault="00A04C22" w:rsidP="00A04C22">
      <w:pPr>
        <w:rPr>
          <w:lang w:val="ru-RU"/>
        </w:rPr>
      </w:pPr>
      <w:r w:rsidRPr="006F4BBE">
        <w:rPr>
          <w:position w:val="1"/>
          <w:lang w:val="ru-RU"/>
        </w:rPr>
        <w:t xml:space="preserve">- </w:t>
      </w:r>
      <w:r w:rsidRPr="006F4BBE">
        <w:rPr>
          <w:lang w:val="ru-RU"/>
        </w:rPr>
        <w:t>описание процесса исследования, оформление результатов учебно-исследовательской деятельности в виде конечного продукта;</w:t>
      </w:r>
    </w:p>
    <w:p w:rsidR="00A04C22" w:rsidRDefault="00A04C22" w:rsidP="00A04C22">
      <w:pPr>
        <w:rPr>
          <w:lang w:val="ru-RU"/>
        </w:rPr>
      </w:pPr>
      <w:r w:rsidRPr="006F4BBE">
        <w:rPr>
          <w:position w:val="1"/>
          <w:lang w:val="ru-RU"/>
        </w:rPr>
        <w:t xml:space="preserve">- </w:t>
      </w:r>
      <w:r w:rsidRPr="006F4BBE">
        <w:rPr>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04C22" w:rsidRPr="006F4BBE" w:rsidRDefault="00A04C22" w:rsidP="00A04C22">
      <w:pPr>
        <w:rPr>
          <w:lang w:val="ru-RU"/>
        </w:rPr>
      </w:pPr>
    </w:p>
    <w:p w:rsidR="00A04C22" w:rsidRDefault="00A04C22" w:rsidP="00A04C22">
      <w:pPr>
        <w:jc w:val="center"/>
        <w:rPr>
          <w:lang w:val="ru-RU"/>
        </w:rPr>
      </w:pPr>
      <w:r w:rsidRPr="006F4BBE">
        <w:rPr>
          <w:lang w:val="ru-RU"/>
        </w:rPr>
        <w:t xml:space="preserve">Особенности организации учебно-исследовательской деятельности  </w:t>
      </w:r>
    </w:p>
    <w:p w:rsidR="00A04C22" w:rsidRPr="006F4BBE" w:rsidRDefault="00A04C22" w:rsidP="00A04C22">
      <w:pPr>
        <w:jc w:val="center"/>
        <w:rPr>
          <w:lang w:val="ru-RU"/>
        </w:rPr>
      </w:pPr>
      <w:r w:rsidRPr="006F4BBE">
        <w:rPr>
          <w:lang w:val="ru-RU"/>
        </w:rPr>
        <w:t>в  рамках  урочной   деятельности</w:t>
      </w:r>
    </w:p>
    <w:p w:rsidR="00A04C22" w:rsidRPr="006F4BBE" w:rsidRDefault="00A04C22" w:rsidP="00A04C22">
      <w:pPr>
        <w:rPr>
          <w:lang w:val="ru-RU"/>
        </w:rPr>
      </w:pPr>
      <w:r w:rsidRPr="006F4BBE">
        <w:rPr>
          <w:spacing w:val="2"/>
          <w:lang w:val="ru-RU"/>
        </w:rPr>
        <w:t xml:space="preserve">Особенность </w:t>
      </w:r>
      <w:r w:rsidRPr="006F4BBE">
        <w:rPr>
          <w:lang w:val="ru-RU"/>
        </w:rPr>
        <w:t xml:space="preserve">организации УИД обучающихся в </w:t>
      </w:r>
      <w:r w:rsidRPr="006F4BBE">
        <w:rPr>
          <w:spacing w:val="2"/>
          <w:lang w:val="ru-RU"/>
        </w:rPr>
        <w:t xml:space="preserve">рамках </w:t>
      </w:r>
      <w:r w:rsidRPr="006F4BBE">
        <w:rPr>
          <w:lang w:val="ru-RU"/>
        </w:rPr>
        <w:t xml:space="preserve">урочной деятельности связана с тем, что учебное </w:t>
      </w:r>
      <w:r w:rsidRPr="006F4BBE">
        <w:rPr>
          <w:spacing w:val="2"/>
          <w:lang w:val="ru-RU"/>
        </w:rPr>
        <w:t xml:space="preserve">время, </w:t>
      </w:r>
      <w:r w:rsidRPr="006F4BBE">
        <w:rPr>
          <w:lang w:val="ru-RU"/>
        </w:rPr>
        <w:t xml:space="preserve">которое может быть специально выделено на осуществление полноценной исследовательской </w:t>
      </w:r>
      <w:r w:rsidRPr="006F4BBE">
        <w:rPr>
          <w:spacing w:val="2"/>
          <w:lang w:val="ru-RU"/>
        </w:rPr>
        <w:t xml:space="preserve">работы </w:t>
      </w:r>
      <w:r w:rsidRPr="006F4BBE">
        <w:rPr>
          <w:lang w:val="ru-RU"/>
        </w:rPr>
        <w:t xml:space="preserve">в классе и в </w:t>
      </w:r>
      <w:r w:rsidRPr="006F4BBE">
        <w:rPr>
          <w:spacing w:val="2"/>
          <w:lang w:val="ru-RU"/>
        </w:rPr>
        <w:t xml:space="preserve">рамках </w:t>
      </w:r>
      <w:r w:rsidRPr="006F4BBE">
        <w:rPr>
          <w:lang w:val="ru-RU"/>
        </w:rPr>
        <w:t xml:space="preserve">выполнения домашних заданий, </w:t>
      </w:r>
      <w:r w:rsidRPr="006F4BBE">
        <w:rPr>
          <w:spacing w:val="2"/>
          <w:lang w:val="ru-RU"/>
        </w:rPr>
        <w:t xml:space="preserve">крайне </w:t>
      </w:r>
      <w:r w:rsidRPr="006F4BBE">
        <w:rPr>
          <w:lang w:val="ru-RU"/>
        </w:rPr>
        <w:t xml:space="preserve">ограничено  и  </w:t>
      </w:r>
      <w:r w:rsidRPr="006F4BBE">
        <w:rPr>
          <w:spacing w:val="2"/>
          <w:lang w:val="ru-RU"/>
        </w:rPr>
        <w:t>ориентирова</w:t>
      </w:r>
      <w:r w:rsidRPr="006F4BBE">
        <w:rPr>
          <w:lang w:val="ru-RU"/>
        </w:rPr>
        <w:t xml:space="preserve">но в первую очередь на </w:t>
      </w:r>
      <w:r w:rsidRPr="006F4BBE">
        <w:rPr>
          <w:spacing w:val="2"/>
          <w:lang w:val="ru-RU"/>
        </w:rPr>
        <w:t xml:space="preserve">реализацию </w:t>
      </w:r>
      <w:r w:rsidRPr="006F4BBE">
        <w:rPr>
          <w:lang w:val="ru-RU"/>
        </w:rPr>
        <w:t>задач предметного обучения.</w:t>
      </w:r>
    </w:p>
    <w:p w:rsidR="00A04C22" w:rsidRPr="006F4BBE" w:rsidRDefault="00A04C22" w:rsidP="00A04C22">
      <w:pPr>
        <w:rPr>
          <w:lang w:val="ru-RU"/>
        </w:rPr>
      </w:pPr>
      <w:r w:rsidRPr="006F4BBE">
        <w:rPr>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04C22" w:rsidRPr="006F4BBE" w:rsidRDefault="00A04C22" w:rsidP="00A04C22">
      <w:pPr>
        <w:rPr>
          <w:lang w:val="ru-RU"/>
        </w:rPr>
      </w:pPr>
      <w:r w:rsidRPr="006F4BBE">
        <w:rPr>
          <w:position w:val="1"/>
          <w:lang w:val="ru-RU"/>
        </w:rPr>
        <w:t xml:space="preserve">- </w:t>
      </w:r>
      <w:r w:rsidRPr="006F4BBE">
        <w:rPr>
          <w:lang w:val="ru-RU"/>
        </w:rPr>
        <w:t>предметные учебные  исследования;</w:t>
      </w:r>
    </w:p>
    <w:p w:rsidR="00A04C22" w:rsidRPr="006F4BBE" w:rsidRDefault="00A04C22" w:rsidP="00A04C22">
      <w:pPr>
        <w:rPr>
          <w:lang w:val="ru-RU"/>
        </w:rPr>
      </w:pPr>
      <w:r w:rsidRPr="006F4BBE">
        <w:rPr>
          <w:position w:val="1"/>
          <w:lang w:val="ru-RU"/>
        </w:rPr>
        <w:t xml:space="preserve">-  </w:t>
      </w:r>
      <w:r w:rsidRPr="006F4BBE">
        <w:rPr>
          <w:lang w:val="ru-RU"/>
        </w:rPr>
        <w:t>междисциплинарные  учебные исследования.</w:t>
      </w:r>
    </w:p>
    <w:p w:rsidR="00A04C22" w:rsidRPr="006F4BBE" w:rsidRDefault="00A04C22" w:rsidP="00A04C22">
      <w:pPr>
        <w:rPr>
          <w:lang w:val="ru-RU"/>
        </w:rPr>
      </w:pPr>
      <w:r w:rsidRPr="006F4BBE">
        <w:rPr>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w:t>
      </w:r>
      <w:r w:rsidRPr="006F4BBE">
        <w:rPr>
          <w:spacing w:val="-38"/>
          <w:lang w:val="ru-RU"/>
        </w:rPr>
        <w:t xml:space="preserve"> </w:t>
      </w:r>
      <w:r w:rsidRPr="006F4BBE">
        <w:rPr>
          <w:lang w:val="ru-RU"/>
        </w:rPr>
        <w:t>исследования ориентированы на интеграцию различных областей знания об окружающем мире, изучаемых на нескольких</w:t>
      </w:r>
      <w:r w:rsidRPr="006F4BBE">
        <w:rPr>
          <w:spacing w:val="-15"/>
          <w:lang w:val="ru-RU"/>
        </w:rPr>
        <w:t xml:space="preserve"> </w:t>
      </w:r>
      <w:r w:rsidRPr="006F4BBE">
        <w:rPr>
          <w:lang w:val="ru-RU"/>
        </w:rPr>
        <w:t>учебных</w:t>
      </w:r>
      <w:r w:rsidRPr="006F4BBE">
        <w:rPr>
          <w:spacing w:val="-6"/>
          <w:lang w:val="ru-RU"/>
        </w:rPr>
        <w:t xml:space="preserve"> </w:t>
      </w:r>
      <w:r w:rsidRPr="006F4BBE">
        <w:rPr>
          <w:lang w:val="ru-RU"/>
        </w:rPr>
        <w:t>предметах.</w:t>
      </w:r>
    </w:p>
    <w:p w:rsidR="00A04C22" w:rsidRPr="006F4BBE" w:rsidRDefault="00A04C22" w:rsidP="00A04C22">
      <w:pPr>
        <w:rPr>
          <w:lang w:val="ru-RU"/>
        </w:rPr>
      </w:pPr>
      <w:r w:rsidRPr="006F4BBE">
        <w:rPr>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04C22" w:rsidRPr="006F4BBE" w:rsidRDefault="00A04C22" w:rsidP="00A04C22">
      <w:pPr>
        <w:rPr>
          <w:lang w:val="ru-RU"/>
        </w:rPr>
      </w:pPr>
      <w:r w:rsidRPr="006F4BBE">
        <w:rPr>
          <w:lang w:val="ru-RU"/>
        </w:rPr>
        <w:t>Формы организации исследовательской деятельности обучающихся могут быть  следующие:</w:t>
      </w:r>
    </w:p>
    <w:p w:rsidR="00A04C22" w:rsidRPr="006F4BBE" w:rsidRDefault="00A04C22" w:rsidP="00A04C22">
      <w:pPr>
        <w:rPr>
          <w:lang w:val="ru-RU"/>
        </w:rPr>
      </w:pPr>
      <w:r w:rsidRPr="006F4BBE">
        <w:rPr>
          <w:position w:val="1"/>
          <w:lang w:val="ru-RU"/>
        </w:rPr>
        <w:t xml:space="preserve">- </w:t>
      </w:r>
      <w:r w:rsidRPr="006F4BBE">
        <w:rPr>
          <w:lang w:val="ru-RU"/>
        </w:rPr>
        <w:t>урок-исследование;</w:t>
      </w:r>
    </w:p>
    <w:p w:rsidR="00A04C22" w:rsidRPr="006F4BBE" w:rsidRDefault="00A04C22" w:rsidP="00A04C22">
      <w:pPr>
        <w:rPr>
          <w:lang w:val="ru-RU"/>
        </w:rPr>
      </w:pPr>
      <w:r w:rsidRPr="006F4BBE">
        <w:rPr>
          <w:position w:val="1"/>
          <w:lang w:val="ru-RU"/>
        </w:rPr>
        <w:t xml:space="preserve">- </w:t>
      </w:r>
      <w:r w:rsidRPr="006F4BBE">
        <w:rPr>
          <w:lang w:val="ru-RU"/>
        </w:rPr>
        <w:t>урок с использованием интерактивной беседы в исследовательском</w:t>
      </w:r>
      <w:r w:rsidRPr="006F4BBE">
        <w:rPr>
          <w:spacing w:val="56"/>
          <w:lang w:val="ru-RU"/>
        </w:rPr>
        <w:t xml:space="preserve"> </w:t>
      </w:r>
      <w:r w:rsidRPr="006F4BBE">
        <w:rPr>
          <w:lang w:val="ru-RU"/>
        </w:rPr>
        <w:t>ключе;</w:t>
      </w:r>
    </w:p>
    <w:p w:rsidR="00A04C22" w:rsidRPr="006F4BBE" w:rsidRDefault="00A04C22" w:rsidP="00A04C22">
      <w:pPr>
        <w:rPr>
          <w:lang w:val="ru-RU"/>
        </w:rPr>
      </w:pPr>
      <w:r w:rsidRPr="006F4BBE">
        <w:rPr>
          <w:position w:val="1"/>
          <w:lang w:val="ru-RU"/>
        </w:rPr>
        <w:t xml:space="preserve">- </w:t>
      </w:r>
      <w:r w:rsidRPr="006F4BBE">
        <w:rPr>
          <w:lang w:val="ru-RU"/>
        </w:rPr>
        <w:t>урок-эксперимент,</w:t>
      </w:r>
      <w:r w:rsidRPr="006F4BBE">
        <w:rPr>
          <w:spacing w:val="-28"/>
          <w:lang w:val="ru-RU"/>
        </w:rPr>
        <w:t xml:space="preserve"> </w:t>
      </w:r>
      <w:r w:rsidRPr="006F4BBE">
        <w:rPr>
          <w:lang w:val="ru-RU"/>
        </w:rPr>
        <w:t>позволяющий</w:t>
      </w:r>
      <w:r w:rsidRPr="006F4BBE">
        <w:rPr>
          <w:spacing w:val="-28"/>
          <w:lang w:val="ru-RU"/>
        </w:rPr>
        <w:t xml:space="preserve"> </w:t>
      </w:r>
      <w:r w:rsidRPr="006F4BBE">
        <w:rPr>
          <w:lang w:val="ru-RU"/>
        </w:rPr>
        <w:t>освоить</w:t>
      </w:r>
      <w:r w:rsidRPr="006F4BBE">
        <w:rPr>
          <w:spacing w:val="-28"/>
          <w:lang w:val="ru-RU"/>
        </w:rPr>
        <w:t xml:space="preserve"> </w:t>
      </w:r>
      <w:r w:rsidRPr="006F4BBE">
        <w:rPr>
          <w:lang w:val="ru-RU"/>
        </w:rPr>
        <w:t>элементы</w:t>
      </w:r>
      <w:r w:rsidRPr="006F4BBE">
        <w:rPr>
          <w:spacing w:val="-28"/>
          <w:lang w:val="ru-RU"/>
        </w:rPr>
        <w:t xml:space="preserve"> </w:t>
      </w:r>
      <w:r w:rsidRPr="006F4BBE">
        <w:rPr>
          <w:lang w:val="ru-RU"/>
        </w:rPr>
        <w:t>исследовательской</w:t>
      </w:r>
      <w:r w:rsidRPr="006F4BBE">
        <w:rPr>
          <w:spacing w:val="-29"/>
          <w:lang w:val="ru-RU"/>
        </w:rPr>
        <w:t xml:space="preserve"> </w:t>
      </w:r>
      <w:r w:rsidRPr="006F4BBE">
        <w:rPr>
          <w:lang w:val="ru-RU"/>
        </w:rPr>
        <w:t>деятельности</w:t>
      </w:r>
      <w:r w:rsidRPr="006F4BBE">
        <w:rPr>
          <w:spacing w:val="-29"/>
          <w:lang w:val="ru-RU"/>
        </w:rPr>
        <w:t xml:space="preserve"> </w:t>
      </w:r>
      <w:r w:rsidRPr="006F4BBE">
        <w:rPr>
          <w:lang w:val="ru-RU"/>
        </w:rPr>
        <w:t>(планирование</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проведение</w:t>
      </w:r>
      <w:r w:rsidRPr="006F4BBE">
        <w:rPr>
          <w:spacing w:val="-29"/>
          <w:lang w:val="ru-RU"/>
        </w:rPr>
        <w:t xml:space="preserve"> </w:t>
      </w:r>
      <w:r w:rsidRPr="006F4BBE">
        <w:rPr>
          <w:lang w:val="ru-RU"/>
        </w:rPr>
        <w:t>эксперимента, обработка и анализ его</w:t>
      </w:r>
      <w:r w:rsidRPr="006F4BBE">
        <w:rPr>
          <w:spacing w:val="-40"/>
          <w:lang w:val="ru-RU"/>
        </w:rPr>
        <w:t xml:space="preserve"> </w:t>
      </w:r>
      <w:r w:rsidRPr="006F4BBE">
        <w:rPr>
          <w:lang w:val="ru-RU"/>
        </w:rPr>
        <w:t>результатов);</w:t>
      </w:r>
    </w:p>
    <w:p w:rsidR="00A04C22" w:rsidRPr="006F4BBE" w:rsidRDefault="00A04C22" w:rsidP="00A04C22">
      <w:pPr>
        <w:rPr>
          <w:lang w:val="ru-RU"/>
        </w:rPr>
      </w:pPr>
      <w:r w:rsidRPr="006F4BBE">
        <w:rPr>
          <w:position w:val="1"/>
          <w:lang w:val="ru-RU"/>
        </w:rPr>
        <w:t xml:space="preserve">-  </w:t>
      </w:r>
      <w:r w:rsidRPr="006F4BBE">
        <w:rPr>
          <w:lang w:val="ru-RU"/>
        </w:rPr>
        <w:t>урок-консультация;</w:t>
      </w:r>
    </w:p>
    <w:p w:rsidR="00A04C22" w:rsidRPr="006F4BBE" w:rsidRDefault="00A04C22" w:rsidP="00A04C22">
      <w:pPr>
        <w:rPr>
          <w:lang w:val="ru-RU"/>
        </w:rPr>
      </w:pPr>
      <w:r w:rsidRPr="006F4BBE">
        <w:rPr>
          <w:position w:val="1"/>
          <w:lang w:val="ru-RU"/>
        </w:rPr>
        <w:t xml:space="preserve">- </w:t>
      </w:r>
      <w:r w:rsidRPr="006F4BBE">
        <w:rPr>
          <w:lang w:val="ru-RU"/>
        </w:rPr>
        <w:t>мини-исследование  в  рамках  домашнего задания.</w:t>
      </w:r>
    </w:p>
    <w:p w:rsidR="00A04C22" w:rsidRPr="006F4BBE" w:rsidRDefault="00A04C22" w:rsidP="00A04C22">
      <w:pPr>
        <w:rPr>
          <w:lang w:val="ru-RU"/>
        </w:rPr>
      </w:pPr>
      <w:r w:rsidRPr="006F4BBE">
        <w:rPr>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w:t>
      </w:r>
      <w:r w:rsidRPr="006F4BBE">
        <w:rPr>
          <w:spacing w:val="50"/>
          <w:lang w:val="ru-RU"/>
        </w:rPr>
        <w:t xml:space="preserve"> </w:t>
      </w:r>
      <w:r w:rsidRPr="006F4BBE">
        <w:rPr>
          <w:lang w:val="ru-RU"/>
        </w:rPr>
        <w:t>использование:</w:t>
      </w:r>
    </w:p>
    <w:p w:rsidR="00A04C22" w:rsidRPr="006F4BBE" w:rsidRDefault="00A04C22" w:rsidP="00A04C22">
      <w:pPr>
        <w:rPr>
          <w:lang w:val="ru-RU"/>
        </w:rPr>
      </w:pPr>
      <w:r w:rsidRPr="006F4BBE">
        <w:rPr>
          <w:position w:val="1"/>
          <w:lang w:val="ru-RU"/>
        </w:rPr>
        <w:t xml:space="preserve">- </w:t>
      </w:r>
      <w:r w:rsidRPr="006F4BBE">
        <w:rPr>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04C22" w:rsidRPr="006F4BBE" w:rsidRDefault="00A04C22" w:rsidP="00A04C22">
      <w:pPr>
        <w:rPr>
          <w:lang w:val="ru-RU"/>
        </w:rPr>
      </w:pPr>
      <w:r w:rsidRPr="006F4BBE">
        <w:rPr>
          <w:lang w:val="ru-RU"/>
        </w:rPr>
        <w:t>–</w:t>
      </w:r>
      <w:r>
        <w:rPr>
          <w:lang w:val="ru-RU"/>
        </w:rPr>
        <w:t xml:space="preserve"> </w:t>
      </w:r>
      <w:r w:rsidRPr="006F4BBE">
        <w:rPr>
          <w:lang w:val="ru-RU"/>
        </w:rPr>
        <w:t>Как (в каком направлении)... в какой степени… изменилось... ?</w:t>
      </w:r>
    </w:p>
    <w:p w:rsidR="00A04C22" w:rsidRPr="006F4BBE" w:rsidRDefault="00A04C22" w:rsidP="00A04C22">
      <w:pPr>
        <w:rPr>
          <w:lang w:val="ru-RU"/>
        </w:rPr>
      </w:pPr>
      <w:r w:rsidRPr="006F4BBE">
        <w:rPr>
          <w:lang w:val="ru-RU"/>
        </w:rPr>
        <w:t>–</w:t>
      </w:r>
      <w:r>
        <w:rPr>
          <w:lang w:val="ru-RU"/>
        </w:rPr>
        <w:t xml:space="preserve"> </w:t>
      </w:r>
      <w:r w:rsidRPr="006F4BBE">
        <w:rPr>
          <w:lang w:val="ru-RU"/>
        </w:rPr>
        <w:t>Как (каким образом)... в какой степени повлияло... на… ?</w:t>
      </w:r>
    </w:p>
    <w:p w:rsidR="00A04C22" w:rsidRPr="006F4BBE" w:rsidRDefault="00A04C22" w:rsidP="00A04C22">
      <w:pPr>
        <w:rPr>
          <w:lang w:val="ru-RU"/>
        </w:rPr>
      </w:pPr>
      <w:r w:rsidRPr="006F4BBE">
        <w:rPr>
          <w:lang w:val="ru-RU"/>
        </w:rPr>
        <w:t>–</w:t>
      </w:r>
      <w:r>
        <w:rPr>
          <w:lang w:val="ru-RU"/>
        </w:rPr>
        <w:t xml:space="preserve"> </w:t>
      </w:r>
      <w:r w:rsidRPr="006F4BBE">
        <w:rPr>
          <w:lang w:val="ru-RU"/>
        </w:rPr>
        <w:t>Какой (в чем проявилась)... насколько важной… была роль... ?</w:t>
      </w:r>
    </w:p>
    <w:p w:rsidR="00A04C22" w:rsidRPr="006F4BBE" w:rsidRDefault="00A04C22" w:rsidP="00A04C22">
      <w:pPr>
        <w:rPr>
          <w:lang w:val="ru-RU"/>
        </w:rPr>
      </w:pPr>
      <w:r w:rsidRPr="006F4BBE">
        <w:rPr>
          <w:lang w:val="ru-RU"/>
        </w:rPr>
        <w:t>–</w:t>
      </w:r>
      <w:r>
        <w:rPr>
          <w:lang w:val="ru-RU"/>
        </w:rPr>
        <w:t xml:space="preserve"> </w:t>
      </w:r>
      <w:r w:rsidRPr="006F4BBE">
        <w:rPr>
          <w:lang w:val="ru-RU"/>
        </w:rPr>
        <w:t>Каково (в чем проявилось)... как можно оценить… значение... ?</w:t>
      </w:r>
    </w:p>
    <w:p w:rsidR="00A04C22" w:rsidRPr="006F4BBE" w:rsidRDefault="00A04C22" w:rsidP="00A04C22">
      <w:pPr>
        <w:rPr>
          <w:lang w:val="ru-RU"/>
        </w:rPr>
      </w:pPr>
      <w:r w:rsidRPr="006F4BBE">
        <w:rPr>
          <w:lang w:val="ru-RU"/>
        </w:rPr>
        <w:t>–</w:t>
      </w:r>
      <w:r>
        <w:rPr>
          <w:lang w:val="ru-RU"/>
        </w:rPr>
        <w:t xml:space="preserve"> </w:t>
      </w:r>
      <w:r w:rsidRPr="006F4BBE">
        <w:rPr>
          <w:lang w:val="ru-RU"/>
        </w:rPr>
        <w:t>Что произойдет... как измениться..., если... ? И т. д.;</w:t>
      </w:r>
    </w:p>
    <w:p w:rsidR="00A04C22" w:rsidRPr="006F4BBE" w:rsidRDefault="00A04C22" w:rsidP="00A04C22">
      <w:pPr>
        <w:rPr>
          <w:lang w:val="ru-RU"/>
        </w:rPr>
      </w:pPr>
      <w:r w:rsidRPr="006F4BBE">
        <w:rPr>
          <w:position w:val="1"/>
          <w:lang w:val="ru-RU"/>
        </w:rPr>
        <w:t xml:space="preserve">- </w:t>
      </w:r>
      <w:r w:rsidRPr="006F4BBE">
        <w:rPr>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04C22" w:rsidRPr="006F4BBE" w:rsidRDefault="00A04C22" w:rsidP="00A04C22">
      <w:pPr>
        <w:rPr>
          <w:lang w:val="ru-RU"/>
        </w:rPr>
      </w:pPr>
      <w:r w:rsidRPr="006F4BBE">
        <w:rPr>
          <w:lang w:val="ru-RU"/>
        </w:rPr>
        <w:t>Основными формами представления итогов учебных исследований являются:</w:t>
      </w:r>
    </w:p>
    <w:p w:rsidR="00A04C22" w:rsidRPr="006F4BBE" w:rsidRDefault="00A04C22" w:rsidP="00A04C22">
      <w:pPr>
        <w:rPr>
          <w:lang w:val="ru-RU"/>
        </w:rPr>
      </w:pPr>
      <w:r w:rsidRPr="006F4BBE">
        <w:rPr>
          <w:position w:val="1"/>
          <w:lang w:val="ru-RU"/>
        </w:rPr>
        <w:t xml:space="preserve">-  </w:t>
      </w:r>
      <w:r w:rsidRPr="006F4BBE">
        <w:rPr>
          <w:lang w:val="ru-RU"/>
        </w:rPr>
        <w:t>доклад, реферат;</w:t>
      </w:r>
    </w:p>
    <w:p w:rsidR="00A04C22" w:rsidRDefault="00A04C22" w:rsidP="00A04C22">
      <w:pPr>
        <w:rPr>
          <w:lang w:val="ru-RU"/>
        </w:rPr>
      </w:pPr>
      <w:r w:rsidRPr="006F4BBE">
        <w:rPr>
          <w:position w:val="1"/>
          <w:lang w:val="ru-RU"/>
        </w:rPr>
        <w:t xml:space="preserve">- </w:t>
      </w:r>
      <w:r w:rsidRPr="006F4BBE">
        <w:rPr>
          <w:lang w:val="ru-RU"/>
        </w:rPr>
        <w:t>статьи, обзоры, отчеты и заключения по итогам исследований по различным предметным   областям.</w:t>
      </w:r>
    </w:p>
    <w:p w:rsidR="00A04C22" w:rsidRPr="006F4BBE" w:rsidRDefault="00A04C22" w:rsidP="00A04C22">
      <w:pPr>
        <w:rPr>
          <w:lang w:val="ru-RU"/>
        </w:rPr>
      </w:pPr>
    </w:p>
    <w:p w:rsidR="00A04C22" w:rsidRDefault="00A04C22" w:rsidP="00A04C22">
      <w:pPr>
        <w:jc w:val="center"/>
        <w:rPr>
          <w:bCs/>
          <w:iCs/>
          <w:lang w:val="ru-RU"/>
        </w:rPr>
      </w:pPr>
      <w:r w:rsidRPr="008B3BEF">
        <w:rPr>
          <w:bCs/>
          <w:iCs/>
          <w:lang w:val="ru-RU"/>
        </w:rPr>
        <w:t xml:space="preserve">Особенности организации учебной исследовательской деятельности </w:t>
      </w:r>
    </w:p>
    <w:p w:rsidR="00A04C22" w:rsidRPr="008B3BEF" w:rsidRDefault="00A04C22" w:rsidP="00A04C22">
      <w:pPr>
        <w:jc w:val="center"/>
        <w:rPr>
          <w:bCs/>
          <w:iCs/>
          <w:lang w:val="ru-RU"/>
        </w:rPr>
      </w:pPr>
      <w:r w:rsidRPr="008B3BEF">
        <w:rPr>
          <w:bCs/>
          <w:iCs/>
          <w:lang w:val="ru-RU"/>
        </w:rPr>
        <w:t>в рамках внеурочной деятельности</w:t>
      </w:r>
    </w:p>
    <w:p w:rsidR="00A04C22" w:rsidRPr="006F4BBE" w:rsidRDefault="00A04C22" w:rsidP="00A04C22">
      <w:pPr>
        <w:rPr>
          <w:lang w:val="ru-RU"/>
        </w:rPr>
      </w:pPr>
      <w:r w:rsidRPr="006F4BBE">
        <w:rPr>
          <w:lang w:val="ru-RU"/>
        </w:rPr>
        <w:t>Особенность УИД обучающихся в рамках внеурочной</w:t>
      </w:r>
      <w:r w:rsidRPr="006F4BBE">
        <w:rPr>
          <w:spacing w:val="50"/>
          <w:lang w:val="ru-RU"/>
        </w:rPr>
        <w:t xml:space="preserve"> </w:t>
      </w:r>
      <w:r w:rsidRPr="006F4BBE">
        <w:rPr>
          <w:lang w:val="ru-RU"/>
        </w:rPr>
        <w:t>деятельности связана с тем, что в данном случае</w:t>
      </w:r>
      <w:r w:rsidRPr="006F4BBE">
        <w:rPr>
          <w:spacing w:val="50"/>
          <w:lang w:val="ru-RU"/>
        </w:rPr>
        <w:t xml:space="preserve"> </w:t>
      </w:r>
      <w:r w:rsidRPr="006F4BBE">
        <w:rPr>
          <w:lang w:val="ru-RU"/>
        </w:rPr>
        <w:t>имеется достаточно времени на организацию и проведение развернутого и    полноценного исследования.</w:t>
      </w:r>
    </w:p>
    <w:p w:rsidR="00A04C22" w:rsidRPr="006F4BBE" w:rsidRDefault="00A04C22" w:rsidP="00A04C22">
      <w:pPr>
        <w:rPr>
          <w:lang w:val="ru-RU"/>
        </w:rPr>
      </w:pPr>
      <w:r w:rsidRPr="006F4BBE">
        <w:rPr>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04C22" w:rsidRPr="006F4BBE" w:rsidRDefault="00A04C22" w:rsidP="00A04C22">
      <w:pPr>
        <w:rPr>
          <w:lang w:val="ru-RU"/>
        </w:rPr>
      </w:pPr>
      <w:r w:rsidRPr="006F4BBE">
        <w:rPr>
          <w:position w:val="1"/>
          <w:lang w:val="ru-RU"/>
        </w:rPr>
        <w:t xml:space="preserve">-  </w:t>
      </w:r>
      <w:r w:rsidRPr="006F4BBE">
        <w:rPr>
          <w:lang w:val="ru-RU"/>
        </w:rPr>
        <w:t>социально-гуманитарное;</w:t>
      </w:r>
    </w:p>
    <w:p w:rsidR="00A04C22" w:rsidRPr="006F4BBE" w:rsidRDefault="00A04C22" w:rsidP="00A04C22">
      <w:pPr>
        <w:rPr>
          <w:lang w:val="ru-RU"/>
        </w:rPr>
      </w:pPr>
      <w:r w:rsidRPr="006F4BBE">
        <w:rPr>
          <w:position w:val="1"/>
          <w:lang w:val="ru-RU"/>
        </w:rPr>
        <w:t xml:space="preserve">- </w:t>
      </w:r>
      <w:r w:rsidRPr="006F4BBE">
        <w:rPr>
          <w:lang w:val="ru-RU"/>
        </w:rPr>
        <w:t>филологическое;</w:t>
      </w:r>
    </w:p>
    <w:p w:rsidR="00A04C22" w:rsidRPr="006F4BBE" w:rsidRDefault="00A04C22" w:rsidP="00A04C22">
      <w:pPr>
        <w:rPr>
          <w:lang w:val="ru-RU"/>
        </w:rPr>
      </w:pPr>
      <w:r w:rsidRPr="006F4BBE">
        <w:rPr>
          <w:position w:val="1"/>
          <w:lang w:val="ru-RU"/>
        </w:rPr>
        <w:t xml:space="preserve">-   </w:t>
      </w:r>
      <w:r w:rsidRPr="006F4BBE">
        <w:rPr>
          <w:lang w:val="ru-RU"/>
        </w:rPr>
        <w:t>естественно-научное;</w:t>
      </w:r>
    </w:p>
    <w:p w:rsidR="00A04C22" w:rsidRPr="006F4BBE" w:rsidRDefault="00A04C22" w:rsidP="00A04C22">
      <w:pPr>
        <w:rPr>
          <w:lang w:val="ru-RU"/>
        </w:rPr>
      </w:pPr>
      <w:r w:rsidRPr="006F4BBE">
        <w:rPr>
          <w:position w:val="1"/>
          <w:lang w:val="ru-RU"/>
        </w:rPr>
        <w:t xml:space="preserve">- </w:t>
      </w:r>
      <w:r w:rsidRPr="006F4BBE">
        <w:rPr>
          <w:lang w:val="ru-RU"/>
        </w:rPr>
        <w:t>информационно-технологическое;</w:t>
      </w:r>
    </w:p>
    <w:p w:rsidR="00A04C22" w:rsidRPr="006F4BBE" w:rsidRDefault="00A04C22" w:rsidP="00A04C22">
      <w:pPr>
        <w:rPr>
          <w:lang w:val="ru-RU"/>
        </w:rPr>
      </w:pPr>
      <w:r w:rsidRPr="006F4BBE">
        <w:rPr>
          <w:position w:val="1"/>
          <w:lang w:val="ru-RU"/>
        </w:rPr>
        <w:t xml:space="preserve">-  </w:t>
      </w:r>
      <w:r w:rsidRPr="006F4BBE">
        <w:rPr>
          <w:lang w:val="ru-RU"/>
        </w:rPr>
        <w:t>междисциплинарное.</w:t>
      </w:r>
    </w:p>
    <w:p w:rsidR="00A04C22" w:rsidRPr="006F4BBE" w:rsidRDefault="00A04C22" w:rsidP="00A04C22">
      <w:pPr>
        <w:rPr>
          <w:lang w:val="ru-RU"/>
        </w:rPr>
      </w:pPr>
      <w:r w:rsidRPr="006F4BBE">
        <w:rPr>
          <w:lang w:val="ru-RU"/>
        </w:rPr>
        <w:t>Основными формами организации УИД во внеурочное время являются:</w:t>
      </w:r>
    </w:p>
    <w:p w:rsidR="00A04C22" w:rsidRPr="006F4BBE" w:rsidRDefault="00A04C22" w:rsidP="00A04C22">
      <w:pPr>
        <w:rPr>
          <w:lang w:val="ru-RU"/>
        </w:rPr>
      </w:pPr>
      <w:r w:rsidRPr="006F4BBE">
        <w:rPr>
          <w:position w:val="1"/>
          <w:lang w:val="ru-RU"/>
        </w:rPr>
        <w:t xml:space="preserve">- </w:t>
      </w:r>
      <w:r w:rsidRPr="006F4BBE">
        <w:rPr>
          <w:lang w:val="ru-RU"/>
        </w:rPr>
        <w:t>конференция, семинар, дискуссия, диспут;</w:t>
      </w:r>
    </w:p>
    <w:p w:rsidR="00A04C22" w:rsidRPr="006F4BBE" w:rsidRDefault="00A04C22" w:rsidP="00A04C22">
      <w:pPr>
        <w:rPr>
          <w:lang w:val="ru-RU"/>
        </w:rPr>
      </w:pPr>
      <w:r w:rsidRPr="006F4BBE">
        <w:rPr>
          <w:position w:val="1"/>
          <w:lang w:val="ru-RU"/>
        </w:rPr>
        <w:t xml:space="preserve">- </w:t>
      </w:r>
      <w:r w:rsidRPr="006F4BBE">
        <w:rPr>
          <w:lang w:val="ru-RU"/>
        </w:rPr>
        <w:t>брифинг,  интервью, телемост;</w:t>
      </w:r>
    </w:p>
    <w:p w:rsidR="00A04C22" w:rsidRPr="006F4BBE" w:rsidRDefault="00A04C22" w:rsidP="00A04C22">
      <w:pPr>
        <w:rPr>
          <w:lang w:val="ru-RU"/>
        </w:rPr>
      </w:pPr>
      <w:r w:rsidRPr="006F4BBE">
        <w:rPr>
          <w:position w:val="1"/>
          <w:lang w:val="ru-RU"/>
        </w:rPr>
        <w:t xml:space="preserve">- </w:t>
      </w:r>
      <w:r w:rsidRPr="006F4BBE">
        <w:rPr>
          <w:lang w:val="ru-RU"/>
        </w:rPr>
        <w:t>исследовательская практика, образовательные экспедиции, походы, поездки, экскурсии;</w:t>
      </w:r>
    </w:p>
    <w:p w:rsidR="00A04C22" w:rsidRPr="006F4BBE" w:rsidRDefault="00A04C22" w:rsidP="00A04C22">
      <w:pPr>
        <w:rPr>
          <w:lang w:val="ru-RU"/>
        </w:rPr>
      </w:pPr>
      <w:r w:rsidRPr="006F4BBE">
        <w:rPr>
          <w:position w:val="1"/>
          <w:lang w:val="ru-RU"/>
        </w:rPr>
        <w:t xml:space="preserve">-  </w:t>
      </w:r>
      <w:r w:rsidRPr="006F4BBE">
        <w:rPr>
          <w:lang w:val="ru-RU"/>
        </w:rPr>
        <w:t>научно-исследовательское  общество учащихся.</w:t>
      </w:r>
    </w:p>
    <w:p w:rsidR="00A04C22" w:rsidRPr="006F4BBE" w:rsidRDefault="00A04C22" w:rsidP="00A04C22">
      <w:pPr>
        <w:rPr>
          <w:lang w:val="ru-RU"/>
        </w:rPr>
      </w:pPr>
      <w:r w:rsidRPr="006F4BBE">
        <w:rPr>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A04C22" w:rsidRPr="006F4BBE" w:rsidRDefault="00A04C22" w:rsidP="00A04C22">
      <w:pPr>
        <w:rPr>
          <w:lang w:val="ru-RU"/>
        </w:rPr>
      </w:pPr>
      <w:r w:rsidRPr="006F4BBE">
        <w:rPr>
          <w:position w:val="1"/>
          <w:lang w:val="ru-RU"/>
        </w:rPr>
        <w:t xml:space="preserve">- </w:t>
      </w:r>
      <w:r w:rsidRPr="006F4BBE">
        <w:rPr>
          <w:lang w:val="ru-RU"/>
        </w:rPr>
        <w:t>письменная исследовательская работа (эссе, доклад, реферат);</w:t>
      </w:r>
    </w:p>
    <w:p w:rsidR="00A04C22" w:rsidRPr="006F4BBE" w:rsidRDefault="00A04C22" w:rsidP="00A04C22">
      <w:pPr>
        <w:rPr>
          <w:lang w:val="ru-RU"/>
        </w:rPr>
      </w:pPr>
      <w:r w:rsidRPr="006F4BBE">
        <w:rPr>
          <w:position w:val="1"/>
          <w:lang w:val="ru-RU"/>
        </w:rPr>
        <w:t xml:space="preserve">- </w:t>
      </w:r>
      <w:r w:rsidRPr="006F4BBE">
        <w:rPr>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04C22" w:rsidRPr="006F4BBE" w:rsidRDefault="00A04C22" w:rsidP="00A04C22">
      <w:pPr>
        <w:rPr>
          <w:lang w:val="ru-RU"/>
        </w:rPr>
      </w:pPr>
    </w:p>
    <w:p w:rsidR="00A04C22" w:rsidRDefault="00A04C22" w:rsidP="00A04C22">
      <w:pPr>
        <w:jc w:val="center"/>
        <w:rPr>
          <w:lang w:val="ru-RU"/>
        </w:rPr>
      </w:pPr>
      <w:r w:rsidRPr="006F4BBE">
        <w:rPr>
          <w:lang w:val="ru-RU"/>
        </w:rPr>
        <w:t xml:space="preserve">Общие рекомендации по оцениванию учебной </w:t>
      </w:r>
    </w:p>
    <w:p w:rsidR="00A04C22" w:rsidRPr="006F4BBE" w:rsidRDefault="00A04C22" w:rsidP="00A04C22">
      <w:pPr>
        <w:jc w:val="center"/>
        <w:rPr>
          <w:lang w:val="ru-RU"/>
        </w:rPr>
      </w:pPr>
      <w:r w:rsidRPr="006F4BBE">
        <w:rPr>
          <w:lang w:val="ru-RU"/>
        </w:rPr>
        <w:t>исследовательской  деятельности</w:t>
      </w:r>
    </w:p>
    <w:p w:rsidR="00A04C22" w:rsidRPr="006F4BBE" w:rsidRDefault="00A04C22" w:rsidP="00A04C22">
      <w:pPr>
        <w:rPr>
          <w:lang w:val="ru-RU"/>
        </w:rPr>
      </w:pPr>
      <w:r w:rsidRPr="006F4BBE">
        <w:rPr>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04C22" w:rsidRPr="006F4BBE" w:rsidRDefault="00A04C22" w:rsidP="00A04C22">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04C22" w:rsidRPr="006F4BBE" w:rsidRDefault="00A04C22" w:rsidP="00A04C22">
      <w:pPr>
        <w:rPr>
          <w:lang w:val="ru-RU"/>
        </w:rPr>
      </w:pPr>
      <w:r w:rsidRPr="006F4BBE">
        <w:rPr>
          <w:position w:val="1"/>
          <w:lang w:val="ru-RU"/>
        </w:rPr>
        <w:t xml:space="preserve">- </w:t>
      </w:r>
      <w:r w:rsidRPr="006F4BBE">
        <w:rPr>
          <w:lang w:val="ru-RU"/>
        </w:rPr>
        <w:t>использовать вопросы как исследовательский инструмент познания;</w:t>
      </w:r>
    </w:p>
    <w:p w:rsidR="00A04C22" w:rsidRPr="006F4BBE" w:rsidRDefault="00A04C22" w:rsidP="00A04C22">
      <w:pPr>
        <w:rPr>
          <w:lang w:val="ru-RU"/>
        </w:rPr>
      </w:pPr>
      <w:r w:rsidRPr="006F4BBE">
        <w:rPr>
          <w:position w:val="1"/>
          <w:lang w:val="ru-RU"/>
        </w:rPr>
        <w:t xml:space="preserve">- </w:t>
      </w:r>
      <w:r w:rsidRPr="006F4BBE">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04C22" w:rsidRPr="006F4BBE" w:rsidRDefault="00A04C22" w:rsidP="00A04C22">
      <w:pPr>
        <w:rPr>
          <w:lang w:val="ru-RU"/>
        </w:rPr>
      </w:pPr>
      <w:r w:rsidRPr="006F4BBE">
        <w:rPr>
          <w:position w:val="1"/>
          <w:lang w:val="ru-RU"/>
        </w:rPr>
        <w:t xml:space="preserve">- </w:t>
      </w:r>
      <w:r w:rsidRPr="006F4BBE">
        <w:rPr>
          <w:lang w:val="ru-RU"/>
        </w:rPr>
        <w:t>формировать гипотезу об истинности собственных суждений и суждений других, аргументировать свою позицию, мнение;</w:t>
      </w:r>
    </w:p>
    <w:p w:rsidR="00A04C22" w:rsidRPr="006F4BBE" w:rsidRDefault="00A04C22" w:rsidP="00A04C22">
      <w:pPr>
        <w:rPr>
          <w:lang w:val="ru-RU"/>
        </w:rPr>
      </w:pPr>
      <w:r w:rsidRPr="006F4BBE">
        <w:rPr>
          <w:position w:val="1"/>
          <w:lang w:val="ru-RU"/>
        </w:rPr>
        <w:t xml:space="preserve">- </w:t>
      </w:r>
      <w:r w:rsidRPr="006F4BBE">
        <w:rPr>
          <w:lang w:val="ru-RU"/>
        </w:rPr>
        <w:t>проводить по самостоятельно составленному плану опыт, несложный  эксперимент,  небольшое исследование;</w:t>
      </w:r>
    </w:p>
    <w:p w:rsidR="00A04C22" w:rsidRPr="006F4BBE" w:rsidRDefault="00A04C22" w:rsidP="00A04C22">
      <w:pPr>
        <w:rPr>
          <w:lang w:val="ru-RU"/>
        </w:rPr>
      </w:pPr>
      <w:r w:rsidRPr="006F4BBE">
        <w:rPr>
          <w:position w:val="1"/>
          <w:lang w:val="ru-RU"/>
        </w:rPr>
        <w:t xml:space="preserve">- </w:t>
      </w:r>
      <w:r w:rsidRPr="006F4BBE">
        <w:rPr>
          <w:lang w:val="ru-RU"/>
        </w:rPr>
        <w:t>оценивать на применимость и достоверность информацию, полученную в ходе исследования  (эксперимента);</w:t>
      </w:r>
    </w:p>
    <w:p w:rsidR="00A04C22" w:rsidRPr="006F4BBE" w:rsidRDefault="00A04C22" w:rsidP="00A04C22">
      <w:pPr>
        <w:rPr>
          <w:lang w:val="ru-RU"/>
        </w:rPr>
      </w:pPr>
      <w:r w:rsidRPr="006F4BBE">
        <w:rPr>
          <w:position w:val="1"/>
          <w:lang w:val="ru-RU"/>
        </w:rPr>
        <w:t xml:space="preserve">- </w:t>
      </w:r>
      <w:r w:rsidRPr="006F4BBE">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04C22" w:rsidRDefault="00A04C22" w:rsidP="00A04C22">
      <w:pPr>
        <w:rPr>
          <w:lang w:val="ru-RU"/>
        </w:rPr>
      </w:pPr>
      <w:r w:rsidRPr="006F4BBE">
        <w:rPr>
          <w:position w:val="1"/>
          <w:lang w:val="ru-RU"/>
        </w:rPr>
        <w:t xml:space="preserve">- </w:t>
      </w:r>
      <w:r w:rsidRPr="006F4BBE">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Pr="006F4BBE">
        <w:rPr>
          <w:spacing w:val="55"/>
          <w:lang w:val="ru-RU"/>
        </w:rPr>
        <w:t xml:space="preserve"> </w:t>
      </w:r>
      <w:r w:rsidRPr="006F4BBE">
        <w:rPr>
          <w:lang w:val="ru-RU"/>
        </w:rPr>
        <w:t>контекстах.</w:t>
      </w:r>
    </w:p>
    <w:p w:rsidR="00A04C22" w:rsidRPr="006F4BBE" w:rsidRDefault="00A04C22" w:rsidP="00A04C22">
      <w:pPr>
        <w:rPr>
          <w:lang w:val="ru-RU"/>
        </w:rPr>
      </w:pPr>
    </w:p>
    <w:p w:rsidR="00A04C22" w:rsidRPr="006F4BBE" w:rsidRDefault="00A04C22" w:rsidP="00A04C22">
      <w:pPr>
        <w:jc w:val="center"/>
        <w:rPr>
          <w:lang w:val="ru-RU"/>
        </w:rPr>
      </w:pPr>
      <w:bookmarkStart w:id="774" w:name="_Toc97148804"/>
      <w:r w:rsidRPr="006F4BBE">
        <w:rPr>
          <w:lang w:val="ru-RU"/>
        </w:rPr>
        <w:t>Особенности  организации  проектной деятельности</w:t>
      </w:r>
      <w:bookmarkEnd w:id="774"/>
    </w:p>
    <w:p w:rsidR="00A04C22" w:rsidRPr="006F4BBE" w:rsidRDefault="00A04C22" w:rsidP="00A04C22">
      <w:pPr>
        <w:rPr>
          <w:lang w:val="ru-RU"/>
        </w:rPr>
      </w:pPr>
      <w:r w:rsidRPr="006F4BBE">
        <w:rPr>
          <w:lang w:val="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04C22" w:rsidRPr="006F4BBE" w:rsidRDefault="00A04C22" w:rsidP="00A04C22">
      <w:pPr>
        <w:rPr>
          <w:lang w:val="ru-RU"/>
        </w:rPr>
      </w:pPr>
      <w:r w:rsidRPr="006F4BBE">
        <w:rPr>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rsidR="00A04C22" w:rsidRPr="006F4BBE" w:rsidRDefault="00A04C22" w:rsidP="00A04C22">
      <w:pPr>
        <w:rPr>
          <w:lang w:val="ru-RU"/>
        </w:rPr>
      </w:pPr>
      <w:r w:rsidRPr="006F4BBE">
        <w:rPr>
          <w:lang w:val="ru-RU"/>
        </w:rPr>
        <w:t>Проектные задачи отличаются от исследовательских иной логикой</w:t>
      </w:r>
      <w:r w:rsidRPr="006F4BBE">
        <w:rPr>
          <w:spacing w:val="-14"/>
          <w:lang w:val="ru-RU"/>
        </w:rPr>
        <w:t xml:space="preserve"> </w:t>
      </w:r>
      <w:r w:rsidRPr="006F4BBE">
        <w:rPr>
          <w:lang w:val="ru-RU"/>
        </w:rPr>
        <w:t>решения,</w:t>
      </w:r>
      <w:r w:rsidRPr="006F4BBE">
        <w:rPr>
          <w:spacing w:val="-14"/>
          <w:lang w:val="ru-RU"/>
        </w:rPr>
        <w:t xml:space="preserve"> </w:t>
      </w:r>
      <w:r w:rsidRPr="006F4BBE">
        <w:rPr>
          <w:lang w:val="ru-RU"/>
        </w:rPr>
        <w:t>а</w:t>
      </w:r>
      <w:r w:rsidRPr="006F4BBE">
        <w:rPr>
          <w:spacing w:val="-14"/>
          <w:lang w:val="ru-RU"/>
        </w:rPr>
        <w:t xml:space="preserve"> </w:t>
      </w:r>
      <w:r w:rsidRPr="006F4BBE">
        <w:rPr>
          <w:lang w:val="ru-RU"/>
        </w:rPr>
        <w:t>также</w:t>
      </w:r>
      <w:r w:rsidRPr="006F4BBE">
        <w:rPr>
          <w:spacing w:val="-14"/>
          <w:lang w:val="ru-RU"/>
        </w:rPr>
        <w:t xml:space="preserve"> </w:t>
      </w:r>
      <w:r w:rsidRPr="006F4BBE">
        <w:rPr>
          <w:lang w:val="ru-RU"/>
        </w:rPr>
        <w:t>тем,</w:t>
      </w:r>
      <w:r w:rsidRPr="006F4BBE">
        <w:rPr>
          <w:spacing w:val="-14"/>
          <w:lang w:val="ru-RU"/>
        </w:rPr>
        <w:t xml:space="preserve"> </w:t>
      </w:r>
      <w:r w:rsidRPr="006F4BBE">
        <w:rPr>
          <w:lang w:val="ru-RU"/>
        </w:rPr>
        <w:t>что</w:t>
      </w:r>
      <w:r w:rsidRPr="006F4BBE">
        <w:rPr>
          <w:spacing w:val="-14"/>
          <w:lang w:val="ru-RU"/>
        </w:rPr>
        <w:t xml:space="preserve"> </w:t>
      </w:r>
      <w:r w:rsidRPr="006F4BBE">
        <w:rPr>
          <w:lang w:val="ru-RU"/>
        </w:rPr>
        <w:t>нацелены</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формирование и развитие у обучающихся</w:t>
      </w:r>
      <w:r w:rsidRPr="006F4BBE">
        <w:rPr>
          <w:spacing w:val="-21"/>
          <w:lang w:val="ru-RU"/>
        </w:rPr>
        <w:t xml:space="preserve"> </w:t>
      </w:r>
      <w:r w:rsidRPr="006F4BBE">
        <w:rPr>
          <w:lang w:val="ru-RU"/>
        </w:rPr>
        <w:t>умений:</w:t>
      </w:r>
    </w:p>
    <w:p w:rsidR="00A04C22" w:rsidRPr="006F4BBE" w:rsidRDefault="00A04C22" w:rsidP="00A04C22">
      <w:pPr>
        <w:rPr>
          <w:lang w:val="ru-RU"/>
        </w:rPr>
      </w:pPr>
      <w:r w:rsidRPr="006F4BBE">
        <w:rPr>
          <w:position w:val="1"/>
          <w:lang w:val="ru-RU"/>
        </w:rPr>
        <w:t xml:space="preserve">- </w:t>
      </w:r>
      <w:r w:rsidRPr="006F4BBE">
        <w:rPr>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A04C22" w:rsidRPr="006F4BBE" w:rsidRDefault="00A04C22" w:rsidP="00A04C22">
      <w:pPr>
        <w:rPr>
          <w:lang w:val="ru-RU"/>
        </w:rPr>
      </w:pPr>
      <w:r w:rsidRPr="006F4BBE">
        <w:rPr>
          <w:position w:val="1"/>
          <w:lang w:val="ru-RU"/>
        </w:rPr>
        <w:t xml:space="preserve">- </w:t>
      </w:r>
      <w:r w:rsidRPr="006F4BBE">
        <w:rPr>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w:t>
      </w:r>
      <w:r w:rsidRPr="006F4BBE">
        <w:rPr>
          <w:spacing w:val="5"/>
          <w:lang w:val="ru-RU"/>
        </w:rPr>
        <w:t xml:space="preserve"> </w:t>
      </w:r>
      <w:r w:rsidRPr="006F4BBE">
        <w:rPr>
          <w:lang w:val="ru-RU"/>
        </w:rPr>
        <w:t>проблему?».</w:t>
      </w:r>
    </w:p>
    <w:p w:rsidR="00A04C22" w:rsidRPr="006F4BBE" w:rsidRDefault="00A04C22" w:rsidP="00A04C22">
      <w:pPr>
        <w:rPr>
          <w:lang w:val="ru-RU"/>
        </w:rPr>
      </w:pPr>
      <w:r w:rsidRPr="006F4BBE">
        <w:rPr>
          <w:lang w:val="ru-RU"/>
        </w:rPr>
        <w:t>Осуществление ПД обучающимися включает в себя ряд этапов:</w:t>
      </w:r>
    </w:p>
    <w:p w:rsidR="00A04C22" w:rsidRPr="006F4BBE" w:rsidRDefault="00A04C22" w:rsidP="00A04C22">
      <w:pPr>
        <w:rPr>
          <w:lang w:val="ru-RU"/>
        </w:rPr>
      </w:pPr>
      <w:r w:rsidRPr="006F4BBE">
        <w:rPr>
          <w:position w:val="1"/>
          <w:lang w:val="ru-RU"/>
        </w:rPr>
        <w:t xml:space="preserve">- </w:t>
      </w:r>
      <w:r w:rsidRPr="006F4BBE">
        <w:rPr>
          <w:lang w:val="ru-RU"/>
        </w:rPr>
        <w:t>анализ  и  формулирование проблемы;</w:t>
      </w:r>
    </w:p>
    <w:p w:rsidR="00A04C22" w:rsidRPr="006F4BBE" w:rsidRDefault="00A04C22" w:rsidP="00A04C22">
      <w:pPr>
        <w:rPr>
          <w:lang w:val="ru-RU"/>
        </w:rPr>
      </w:pPr>
      <w:r w:rsidRPr="006F4BBE">
        <w:rPr>
          <w:position w:val="1"/>
          <w:lang w:val="ru-RU"/>
        </w:rPr>
        <w:t xml:space="preserve">-  </w:t>
      </w:r>
      <w:r w:rsidRPr="006F4BBE">
        <w:rPr>
          <w:lang w:val="ru-RU"/>
        </w:rPr>
        <w:t>формулирование  темы проекта;</w:t>
      </w:r>
    </w:p>
    <w:p w:rsidR="00A04C22" w:rsidRPr="006F4BBE" w:rsidRDefault="00A04C22" w:rsidP="00A04C22">
      <w:pPr>
        <w:rPr>
          <w:lang w:val="ru-RU"/>
        </w:rPr>
      </w:pPr>
      <w:r w:rsidRPr="006F4BBE">
        <w:rPr>
          <w:position w:val="1"/>
          <w:lang w:val="ru-RU"/>
        </w:rPr>
        <w:t xml:space="preserve">- </w:t>
      </w:r>
      <w:r w:rsidRPr="006F4BBE">
        <w:rPr>
          <w:lang w:val="ru-RU"/>
        </w:rPr>
        <w:t>постановка  цели  и  задач проекта;</w:t>
      </w:r>
    </w:p>
    <w:p w:rsidR="00A04C22" w:rsidRPr="006F4BBE" w:rsidRDefault="00A04C22" w:rsidP="00A04C22">
      <w:pPr>
        <w:rPr>
          <w:lang w:val="ru-RU"/>
        </w:rPr>
      </w:pPr>
      <w:r w:rsidRPr="006F4BBE">
        <w:rPr>
          <w:position w:val="1"/>
          <w:lang w:val="ru-RU"/>
        </w:rPr>
        <w:t xml:space="preserve">- </w:t>
      </w:r>
      <w:r w:rsidRPr="006F4BBE">
        <w:rPr>
          <w:lang w:val="ru-RU"/>
        </w:rPr>
        <w:t>составление плана  работы;</w:t>
      </w:r>
    </w:p>
    <w:p w:rsidR="00A04C22" w:rsidRPr="006F4BBE" w:rsidRDefault="00A04C22" w:rsidP="00A04C22">
      <w:pPr>
        <w:rPr>
          <w:lang w:val="ru-RU"/>
        </w:rPr>
      </w:pPr>
      <w:r w:rsidRPr="006F4BBE">
        <w:rPr>
          <w:position w:val="1"/>
          <w:lang w:val="ru-RU"/>
        </w:rPr>
        <w:t xml:space="preserve">-  </w:t>
      </w:r>
      <w:r w:rsidRPr="006F4BBE">
        <w:rPr>
          <w:lang w:val="ru-RU"/>
        </w:rPr>
        <w:t>сбор информации/исследование;</w:t>
      </w:r>
    </w:p>
    <w:p w:rsidR="00A04C22" w:rsidRPr="006F4BBE" w:rsidRDefault="00A04C22" w:rsidP="00A04C22">
      <w:pPr>
        <w:rPr>
          <w:lang w:val="ru-RU"/>
        </w:rPr>
      </w:pPr>
      <w:r w:rsidRPr="006F4BBE">
        <w:rPr>
          <w:position w:val="1"/>
          <w:lang w:val="ru-RU"/>
        </w:rPr>
        <w:t xml:space="preserve">- </w:t>
      </w:r>
      <w:r w:rsidRPr="006F4BBE">
        <w:rPr>
          <w:lang w:val="ru-RU"/>
        </w:rPr>
        <w:t>выполнение  технологического этапа;</w:t>
      </w:r>
    </w:p>
    <w:p w:rsidR="00A04C22" w:rsidRPr="006F4BBE" w:rsidRDefault="00A04C22" w:rsidP="00A04C22">
      <w:pPr>
        <w:rPr>
          <w:lang w:val="ru-RU"/>
        </w:rPr>
      </w:pPr>
      <w:r w:rsidRPr="006F4BBE">
        <w:rPr>
          <w:position w:val="1"/>
          <w:lang w:val="ru-RU"/>
        </w:rPr>
        <w:t xml:space="preserve">- </w:t>
      </w:r>
      <w:r w:rsidRPr="006F4BBE">
        <w:rPr>
          <w:lang w:val="ru-RU"/>
        </w:rPr>
        <w:t>подготовка и защита   проекта;</w:t>
      </w:r>
    </w:p>
    <w:p w:rsidR="00A04C22" w:rsidRPr="006F4BBE" w:rsidRDefault="00A04C22" w:rsidP="00A04C22">
      <w:pPr>
        <w:rPr>
          <w:lang w:val="ru-RU"/>
        </w:rPr>
      </w:pPr>
      <w:r w:rsidRPr="006F4BBE">
        <w:rPr>
          <w:position w:val="1"/>
          <w:lang w:val="ru-RU"/>
        </w:rPr>
        <w:t xml:space="preserve">- </w:t>
      </w:r>
      <w:r w:rsidRPr="006F4BBE">
        <w:rPr>
          <w:lang w:val="ru-RU"/>
        </w:rPr>
        <w:t>рефлексия, анализ результатов выполнения проекта, оценка качества выполнения.</w:t>
      </w:r>
    </w:p>
    <w:p w:rsidR="00A04C22" w:rsidRPr="006F4BBE" w:rsidRDefault="00A04C22" w:rsidP="00A04C22">
      <w:pPr>
        <w:rPr>
          <w:lang w:val="ru-RU"/>
        </w:rPr>
      </w:pPr>
      <w:r w:rsidRPr="006F4BBE">
        <w:rPr>
          <w:lang w:val="ru-RU"/>
        </w:rPr>
        <w:t xml:space="preserve">При организации ПД необходимо учитывать, что в </w:t>
      </w:r>
      <w:r w:rsidRPr="006F4BBE">
        <w:rPr>
          <w:spacing w:val="2"/>
          <w:lang w:val="ru-RU"/>
        </w:rPr>
        <w:t xml:space="preserve">любом </w:t>
      </w:r>
      <w:r w:rsidRPr="006F4BBE">
        <w:rPr>
          <w:lang w:val="ru-RU"/>
        </w:rPr>
        <w:t xml:space="preserve">проекте должна </w:t>
      </w:r>
      <w:r w:rsidRPr="006F4BBE">
        <w:rPr>
          <w:spacing w:val="2"/>
          <w:lang w:val="ru-RU"/>
        </w:rPr>
        <w:t xml:space="preserve">присутствовать исследовательская </w:t>
      </w:r>
      <w:r w:rsidRPr="006F4BBE">
        <w:rPr>
          <w:lang w:val="ru-RU"/>
        </w:rPr>
        <w:t xml:space="preserve">составляющая, в связи с чем обучающиеся должны быть сориентированы на то, что, </w:t>
      </w:r>
      <w:r w:rsidRPr="006F4BBE">
        <w:rPr>
          <w:spacing w:val="2"/>
          <w:lang w:val="ru-RU"/>
        </w:rPr>
        <w:t xml:space="preserve">прежде </w:t>
      </w:r>
      <w:r w:rsidRPr="006F4BBE">
        <w:rPr>
          <w:lang w:val="ru-RU"/>
        </w:rPr>
        <w:t xml:space="preserve">чем создать требуемое для </w:t>
      </w:r>
      <w:r w:rsidRPr="006F4BBE">
        <w:rPr>
          <w:spacing w:val="2"/>
          <w:lang w:val="ru-RU"/>
        </w:rPr>
        <w:t xml:space="preserve">решения </w:t>
      </w:r>
      <w:r w:rsidRPr="006F4BBE">
        <w:rPr>
          <w:lang w:val="ru-RU"/>
        </w:rPr>
        <w:t xml:space="preserve">проблемы </w:t>
      </w:r>
      <w:r w:rsidRPr="006F4BBE">
        <w:rPr>
          <w:spacing w:val="2"/>
          <w:lang w:val="ru-RU"/>
        </w:rPr>
        <w:t xml:space="preserve">новое </w:t>
      </w:r>
      <w:r w:rsidRPr="006F4BBE">
        <w:rPr>
          <w:lang w:val="ru-RU"/>
        </w:rPr>
        <w:t xml:space="preserve">практическое </w:t>
      </w:r>
      <w:r w:rsidRPr="006F4BBE">
        <w:rPr>
          <w:spacing w:val="2"/>
          <w:lang w:val="ru-RU"/>
        </w:rPr>
        <w:t xml:space="preserve">средство, </w:t>
      </w:r>
      <w:r w:rsidRPr="006F4BBE">
        <w:rPr>
          <w:lang w:val="ru-RU"/>
        </w:rPr>
        <w:t xml:space="preserve">им сначала </w:t>
      </w:r>
      <w:r w:rsidRPr="006F4BBE">
        <w:rPr>
          <w:spacing w:val="2"/>
          <w:lang w:val="ru-RU"/>
        </w:rPr>
        <w:t>предстоит</w:t>
      </w:r>
      <w:r w:rsidRPr="006F4BBE">
        <w:rPr>
          <w:spacing w:val="61"/>
          <w:lang w:val="ru-RU"/>
        </w:rPr>
        <w:t xml:space="preserve"> </w:t>
      </w:r>
      <w:r w:rsidRPr="006F4BBE">
        <w:rPr>
          <w:lang w:val="ru-RU"/>
        </w:rPr>
        <w:t xml:space="preserve">найти </w:t>
      </w:r>
      <w:r w:rsidRPr="006F4BBE">
        <w:rPr>
          <w:spacing w:val="2"/>
          <w:lang w:val="ru-RU"/>
        </w:rPr>
        <w:t xml:space="preserve">основания </w:t>
      </w:r>
      <w:r w:rsidRPr="006F4BBE">
        <w:rPr>
          <w:lang w:val="ru-RU"/>
        </w:rPr>
        <w:t xml:space="preserve">для </w:t>
      </w:r>
      <w:r w:rsidRPr="006F4BBE">
        <w:rPr>
          <w:spacing w:val="2"/>
          <w:lang w:val="ru-RU"/>
        </w:rPr>
        <w:t xml:space="preserve">доказательства </w:t>
      </w:r>
      <w:r w:rsidRPr="006F4BBE">
        <w:rPr>
          <w:lang w:val="ru-RU"/>
        </w:rPr>
        <w:t xml:space="preserve">актуальности, действенности и </w:t>
      </w:r>
      <w:r w:rsidRPr="006F4BBE">
        <w:rPr>
          <w:spacing w:val="2"/>
          <w:lang w:val="ru-RU"/>
        </w:rPr>
        <w:t xml:space="preserve">эффективности </w:t>
      </w:r>
      <w:r w:rsidRPr="006F4BBE">
        <w:rPr>
          <w:lang w:val="ru-RU"/>
        </w:rPr>
        <w:t>планируемого результата («продукта»).</w:t>
      </w:r>
    </w:p>
    <w:p w:rsidR="00A04C22" w:rsidRPr="006F4BBE" w:rsidRDefault="00A04C22" w:rsidP="00A04C22">
      <w:pPr>
        <w:rPr>
          <w:lang w:val="ru-RU"/>
        </w:rPr>
      </w:pPr>
    </w:p>
    <w:p w:rsidR="00A04C22" w:rsidRDefault="00A04C22" w:rsidP="00A04C22">
      <w:pPr>
        <w:jc w:val="center"/>
        <w:rPr>
          <w:lang w:val="ru-RU"/>
        </w:rPr>
      </w:pPr>
      <w:r w:rsidRPr="006F4BBE">
        <w:rPr>
          <w:lang w:val="ru-RU"/>
        </w:rPr>
        <w:t xml:space="preserve">Особенности организации проектной деятельности </w:t>
      </w:r>
    </w:p>
    <w:p w:rsidR="00A04C22" w:rsidRPr="006F4BBE" w:rsidRDefault="00A04C22" w:rsidP="00A04C22">
      <w:pPr>
        <w:jc w:val="center"/>
        <w:rPr>
          <w:lang w:val="ru-RU"/>
        </w:rPr>
      </w:pPr>
      <w:r w:rsidRPr="006F4BBE">
        <w:rPr>
          <w:lang w:val="ru-RU"/>
        </w:rPr>
        <w:t>в рамках урочной  деятельности</w:t>
      </w:r>
    </w:p>
    <w:p w:rsidR="00A04C22" w:rsidRPr="006F4BBE" w:rsidRDefault="00A04C22" w:rsidP="00A04C22">
      <w:pPr>
        <w:rPr>
          <w:lang w:val="ru-RU"/>
        </w:rPr>
      </w:pPr>
      <w:r w:rsidRPr="006F4BBE">
        <w:rPr>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04C22" w:rsidRPr="006F4BBE" w:rsidRDefault="00A04C22" w:rsidP="00A04C22">
      <w:pPr>
        <w:rPr>
          <w:lang w:val="ru-RU"/>
        </w:rPr>
      </w:pPr>
      <w:r w:rsidRPr="006F4BBE">
        <w:rPr>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04C22" w:rsidRPr="006F4BBE" w:rsidRDefault="00A04C22" w:rsidP="00A04C22">
      <w:pPr>
        <w:rPr>
          <w:lang w:val="ru-RU"/>
        </w:rPr>
      </w:pPr>
      <w:r w:rsidRPr="006F4BBE">
        <w:rPr>
          <w:position w:val="1"/>
          <w:lang w:val="ru-RU"/>
        </w:rPr>
        <w:t xml:space="preserve">-  </w:t>
      </w:r>
      <w:r w:rsidRPr="006F4BBE">
        <w:rPr>
          <w:lang w:val="ru-RU"/>
        </w:rPr>
        <w:t>предметные проекты;</w:t>
      </w:r>
    </w:p>
    <w:p w:rsidR="00A04C22" w:rsidRPr="006F4BBE" w:rsidRDefault="00A04C22" w:rsidP="00A04C22">
      <w:pPr>
        <w:rPr>
          <w:lang w:val="ru-RU"/>
        </w:rPr>
      </w:pPr>
      <w:r w:rsidRPr="006F4BBE">
        <w:rPr>
          <w:position w:val="1"/>
          <w:lang w:val="ru-RU"/>
        </w:rPr>
        <w:t xml:space="preserve">-  </w:t>
      </w:r>
      <w:r w:rsidRPr="006F4BBE">
        <w:rPr>
          <w:lang w:val="ru-RU"/>
        </w:rPr>
        <w:t>метапредметные проекты.</w:t>
      </w:r>
    </w:p>
    <w:p w:rsidR="00A04C22" w:rsidRPr="006F4BBE" w:rsidRDefault="00A04C22" w:rsidP="00A04C22">
      <w:pPr>
        <w:rPr>
          <w:lang w:val="ru-RU"/>
        </w:rPr>
      </w:pPr>
      <w:r w:rsidRPr="006F4BBE">
        <w:rPr>
          <w:lang w:val="ru-RU"/>
        </w:rPr>
        <w:t>В</w:t>
      </w:r>
      <w:r w:rsidRPr="006F4BBE">
        <w:rPr>
          <w:spacing w:val="-16"/>
          <w:lang w:val="ru-RU"/>
        </w:rPr>
        <w:t xml:space="preserve"> </w:t>
      </w:r>
      <w:r w:rsidRPr="006F4BBE">
        <w:rPr>
          <w:lang w:val="ru-RU"/>
        </w:rPr>
        <w:t>отличие</w:t>
      </w:r>
      <w:r w:rsidRPr="006F4BBE">
        <w:rPr>
          <w:spacing w:val="-16"/>
          <w:lang w:val="ru-RU"/>
        </w:rPr>
        <w:t xml:space="preserve"> </w:t>
      </w:r>
      <w:r w:rsidRPr="006F4BBE">
        <w:rPr>
          <w:lang w:val="ru-RU"/>
        </w:rPr>
        <w:t>от</w:t>
      </w:r>
      <w:r w:rsidRPr="006F4BBE">
        <w:rPr>
          <w:spacing w:val="-16"/>
          <w:lang w:val="ru-RU"/>
        </w:rPr>
        <w:t xml:space="preserve"> </w:t>
      </w:r>
      <w:r w:rsidRPr="006F4BBE">
        <w:rPr>
          <w:lang w:val="ru-RU"/>
        </w:rPr>
        <w:t>предметных</w:t>
      </w:r>
      <w:r w:rsidRPr="006F4BBE">
        <w:rPr>
          <w:spacing w:val="-16"/>
          <w:lang w:val="ru-RU"/>
        </w:rPr>
        <w:t xml:space="preserve"> </w:t>
      </w:r>
      <w:r w:rsidRPr="006F4BBE">
        <w:rPr>
          <w:lang w:val="ru-RU"/>
        </w:rPr>
        <w:t>проектов,</w:t>
      </w:r>
      <w:r w:rsidRPr="006F4BBE">
        <w:rPr>
          <w:spacing w:val="-16"/>
          <w:lang w:val="ru-RU"/>
        </w:rPr>
        <w:t xml:space="preserve"> </w:t>
      </w:r>
      <w:r w:rsidRPr="006F4BBE">
        <w:rPr>
          <w:lang w:val="ru-RU"/>
        </w:rPr>
        <w:t>нацеленных</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решение</w:t>
      </w:r>
      <w:r w:rsidRPr="006F4BBE">
        <w:rPr>
          <w:spacing w:val="-1"/>
          <w:lang w:val="ru-RU"/>
        </w:rPr>
        <w:t xml:space="preserve"> </w:t>
      </w:r>
      <w:r w:rsidRPr="006F4BBE">
        <w:rPr>
          <w:lang w:val="ru-RU"/>
        </w:rPr>
        <w:t>задач предметного обучения, метапредметные</w:t>
      </w:r>
      <w:r w:rsidRPr="006F4BBE">
        <w:rPr>
          <w:spacing w:val="1"/>
          <w:lang w:val="ru-RU"/>
        </w:rPr>
        <w:t xml:space="preserve"> </w:t>
      </w:r>
      <w:r w:rsidRPr="006F4BBE">
        <w:rPr>
          <w:lang w:val="ru-RU"/>
        </w:rPr>
        <w:t>проекты могут</w:t>
      </w:r>
      <w:r w:rsidRPr="006F4BBE">
        <w:rPr>
          <w:spacing w:val="-1"/>
          <w:lang w:val="ru-RU"/>
        </w:rPr>
        <w:t xml:space="preserve"> </w:t>
      </w:r>
      <w:r w:rsidRPr="006F4BBE">
        <w:rPr>
          <w:lang w:val="ru-RU"/>
        </w:rPr>
        <w:t>быть</w:t>
      </w:r>
      <w:r w:rsidRPr="006F4BBE">
        <w:rPr>
          <w:spacing w:val="-42"/>
          <w:lang w:val="ru-RU"/>
        </w:rPr>
        <w:t xml:space="preserve"> </w:t>
      </w:r>
      <w:r w:rsidRPr="006F4BBE">
        <w:rPr>
          <w:lang w:val="ru-RU"/>
        </w:rPr>
        <w:t>сориентированы</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решение</w:t>
      </w:r>
      <w:r w:rsidRPr="006F4BBE">
        <w:rPr>
          <w:spacing w:val="-42"/>
          <w:lang w:val="ru-RU"/>
        </w:rPr>
        <w:t xml:space="preserve"> </w:t>
      </w:r>
      <w:r w:rsidRPr="006F4BBE">
        <w:rPr>
          <w:lang w:val="ru-RU"/>
        </w:rPr>
        <w:t>прикладных</w:t>
      </w:r>
      <w:r w:rsidRPr="006F4BBE">
        <w:rPr>
          <w:spacing w:val="-42"/>
          <w:lang w:val="ru-RU"/>
        </w:rPr>
        <w:t xml:space="preserve"> </w:t>
      </w:r>
      <w:r w:rsidRPr="006F4BBE">
        <w:rPr>
          <w:lang w:val="ru-RU"/>
        </w:rPr>
        <w:t>проблем,</w:t>
      </w:r>
      <w:r w:rsidRPr="006F4BBE">
        <w:rPr>
          <w:spacing w:val="-42"/>
          <w:lang w:val="ru-RU"/>
        </w:rPr>
        <w:t xml:space="preserve"> </w:t>
      </w:r>
      <w:r w:rsidRPr="006F4BBE">
        <w:rPr>
          <w:lang w:val="ru-RU"/>
        </w:rPr>
        <w:t>связанных с задачами жизненно-практического,</w:t>
      </w:r>
      <w:r w:rsidRPr="006F4BBE">
        <w:rPr>
          <w:spacing w:val="13"/>
          <w:lang w:val="ru-RU"/>
        </w:rPr>
        <w:t xml:space="preserve"> </w:t>
      </w:r>
      <w:r w:rsidRPr="006F4BBE">
        <w:rPr>
          <w:lang w:val="ru-RU"/>
        </w:rPr>
        <w:t>социального</w:t>
      </w:r>
      <w:r w:rsidRPr="006F4BBE">
        <w:rPr>
          <w:spacing w:val="3"/>
          <w:lang w:val="ru-RU"/>
        </w:rPr>
        <w:t xml:space="preserve"> </w:t>
      </w:r>
      <w:r w:rsidRPr="006F4BBE">
        <w:rPr>
          <w:lang w:val="ru-RU"/>
        </w:rPr>
        <w:t>характера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выходящих</w:t>
      </w:r>
      <w:r w:rsidRPr="006F4BBE">
        <w:rPr>
          <w:spacing w:val="-28"/>
          <w:lang w:val="ru-RU"/>
        </w:rPr>
        <w:t xml:space="preserve"> </w:t>
      </w:r>
      <w:r w:rsidRPr="006F4BBE">
        <w:rPr>
          <w:lang w:val="ru-RU"/>
        </w:rPr>
        <w:t>за</w:t>
      </w:r>
      <w:r w:rsidRPr="006F4BBE">
        <w:rPr>
          <w:spacing w:val="-28"/>
          <w:lang w:val="ru-RU"/>
        </w:rPr>
        <w:t xml:space="preserve"> </w:t>
      </w:r>
      <w:r w:rsidRPr="006F4BBE">
        <w:rPr>
          <w:lang w:val="ru-RU"/>
        </w:rPr>
        <w:t>рамки</w:t>
      </w:r>
      <w:r w:rsidRPr="006F4BBE">
        <w:rPr>
          <w:spacing w:val="-28"/>
          <w:lang w:val="ru-RU"/>
        </w:rPr>
        <w:t xml:space="preserve"> </w:t>
      </w:r>
      <w:r w:rsidRPr="006F4BBE">
        <w:rPr>
          <w:lang w:val="ru-RU"/>
        </w:rPr>
        <w:t>содержания</w:t>
      </w:r>
      <w:r w:rsidRPr="006F4BBE">
        <w:rPr>
          <w:spacing w:val="-28"/>
          <w:lang w:val="ru-RU"/>
        </w:rPr>
        <w:t xml:space="preserve"> </w:t>
      </w:r>
      <w:r w:rsidRPr="006F4BBE">
        <w:rPr>
          <w:lang w:val="ru-RU"/>
        </w:rPr>
        <w:t>предметного</w:t>
      </w:r>
      <w:r w:rsidRPr="006F4BBE">
        <w:rPr>
          <w:spacing w:val="-28"/>
          <w:lang w:val="ru-RU"/>
        </w:rPr>
        <w:t xml:space="preserve"> </w:t>
      </w:r>
      <w:r w:rsidRPr="006F4BBE">
        <w:rPr>
          <w:lang w:val="ru-RU"/>
        </w:rPr>
        <w:t>обучения.</w:t>
      </w:r>
      <w:r w:rsidRPr="006F4BBE">
        <w:rPr>
          <w:spacing w:val="-1"/>
          <w:lang w:val="ru-RU"/>
        </w:rPr>
        <w:t xml:space="preserve"> </w:t>
      </w:r>
      <w:r w:rsidRPr="006F4BBE">
        <w:rPr>
          <w:lang w:val="ru-RU"/>
        </w:rPr>
        <w:t>Формы организации проектной деятельности</w:t>
      </w:r>
      <w:r w:rsidRPr="006F4BBE">
        <w:rPr>
          <w:spacing w:val="-12"/>
          <w:lang w:val="ru-RU"/>
        </w:rPr>
        <w:t xml:space="preserve"> </w:t>
      </w:r>
      <w:r w:rsidRPr="006F4BBE">
        <w:rPr>
          <w:lang w:val="ru-RU"/>
        </w:rPr>
        <w:t>обучающихся могут быть следующие:</w:t>
      </w:r>
    </w:p>
    <w:p w:rsidR="00A04C22" w:rsidRPr="006F4BBE" w:rsidRDefault="00A04C22" w:rsidP="00A04C22">
      <w:pPr>
        <w:rPr>
          <w:lang w:val="ru-RU"/>
        </w:rPr>
      </w:pPr>
      <w:r w:rsidRPr="006F4BBE">
        <w:rPr>
          <w:position w:val="1"/>
          <w:lang w:val="ru-RU"/>
        </w:rPr>
        <w:t xml:space="preserve">- </w:t>
      </w:r>
      <w:r w:rsidRPr="006F4BBE">
        <w:rPr>
          <w:lang w:val="ru-RU"/>
        </w:rPr>
        <w:t xml:space="preserve">монопроект (использование содержания одного </w:t>
      </w:r>
      <w:r w:rsidRPr="006F4BBE">
        <w:rPr>
          <w:spacing w:val="55"/>
          <w:lang w:val="ru-RU"/>
        </w:rPr>
        <w:t xml:space="preserve"> </w:t>
      </w:r>
      <w:r w:rsidRPr="006F4BBE">
        <w:rPr>
          <w:lang w:val="ru-RU"/>
        </w:rPr>
        <w:t>предмета);</w:t>
      </w:r>
    </w:p>
    <w:p w:rsidR="00A04C22" w:rsidRPr="006F4BBE" w:rsidRDefault="00A04C22" w:rsidP="00A04C22">
      <w:pPr>
        <w:rPr>
          <w:lang w:val="ru-RU"/>
        </w:rPr>
      </w:pPr>
      <w:r w:rsidRPr="006F4BBE">
        <w:rPr>
          <w:position w:val="1"/>
          <w:lang w:val="ru-RU"/>
        </w:rPr>
        <w:t xml:space="preserve">- </w:t>
      </w:r>
      <w:r w:rsidRPr="006F4BBE">
        <w:rPr>
          <w:spacing w:val="-3"/>
          <w:lang w:val="ru-RU"/>
        </w:rPr>
        <w:t>межпредметный проект (использование интегрированного зна</w:t>
      </w:r>
      <w:r w:rsidRPr="006F4BBE">
        <w:rPr>
          <w:lang w:val="ru-RU"/>
        </w:rPr>
        <w:t xml:space="preserve">ния и способов </w:t>
      </w:r>
      <w:r w:rsidRPr="006F4BBE">
        <w:rPr>
          <w:spacing w:val="-3"/>
          <w:lang w:val="ru-RU"/>
        </w:rPr>
        <w:t xml:space="preserve">учебной деятельности различных </w:t>
      </w:r>
      <w:r w:rsidRPr="006F4BBE">
        <w:rPr>
          <w:spacing w:val="50"/>
          <w:lang w:val="ru-RU"/>
        </w:rPr>
        <w:t xml:space="preserve"> </w:t>
      </w:r>
      <w:r w:rsidRPr="006F4BBE">
        <w:rPr>
          <w:spacing w:val="-3"/>
          <w:lang w:val="ru-RU"/>
        </w:rPr>
        <w:t>предметов);</w:t>
      </w:r>
    </w:p>
    <w:p w:rsidR="00A04C22" w:rsidRPr="006F4BBE" w:rsidRDefault="00A04C22" w:rsidP="00A04C22">
      <w:pPr>
        <w:rPr>
          <w:lang w:val="ru-RU"/>
        </w:rPr>
      </w:pPr>
      <w:r w:rsidRPr="006F4BBE">
        <w:rPr>
          <w:position w:val="1"/>
          <w:lang w:val="ru-RU"/>
        </w:rPr>
        <w:t xml:space="preserve">- </w:t>
      </w:r>
      <w:r w:rsidRPr="006F4BBE">
        <w:rPr>
          <w:lang w:val="ru-RU"/>
        </w:rPr>
        <w:t>метапроект (использование областей знания и методов деятельности, выходящих за рамки предметного    обучения).</w:t>
      </w:r>
    </w:p>
    <w:p w:rsidR="00A04C22" w:rsidRPr="006F4BBE" w:rsidRDefault="00A04C22" w:rsidP="00A04C22">
      <w:pPr>
        <w:rPr>
          <w:lang w:val="ru-RU"/>
        </w:rPr>
      </w:pPr>
      <w:r w:rsidRPr="006F4BBE">
        <w:rPr>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sidRPr="006F4BBE">
        <w:rPr>
          <w:spacing w:val="52"/>
          <w:lang w:val="ru-RU"/>
        </w:rPr>
        <w:t xml:space="preserve"> </w:t>
      </w:r>
      <w:r w:rsidRPr="006F4BBE">
        <w:rPr>
          <w:lang w:val="ru-RU"/>
        </w:rPr>
        <w:t>проблем:</w:t>
      </w:r>
    </w:p>
    <w:p w:rsidR="00A04C22" w:rsidRPr="006F4BBE" w:rsidRDefault="00A04C22" w:rsidP="00A04C22">
      <w:pPr>
        <w:rPr>
          <w:lang w:val="ru-RU"/>
        </w:rPr>
      </w:pPr>
      <w:r w:rsidRPr="006F4BBE">
        <w:rPr>
          <w:position w:val="1"/>
          <w:lang w:val="ru-RU"/>
        </w:rPr>
        <w:t xml:space="preserve">- </w:t>
      </w:r>
      <w:r w:rsidRPr="006F4BBE">
        <w:rPr>
          <w:lang w:val="ru-RU"/>
        </w:rPr>
        <w:t>Какое средство поможет в решении проблемы... (опишите, объясните)?</w:t>
      </w:r>
    </w:p>
    <w:p w:rsidR="00A04C22" w:rsidRPr="006F4BBE" w:rsidRDefault="00A04C22" w:rsidP="00A04C22">
      <w:pPr>
        <w:rPr>
          <w:lang w:val="ru-RU"/>
        </w:rPr>
      </w:pPr>
      <w:r w:rsidRPr="006F4BBE">
        <w:rPr>
          <w:position w:val="1"/>
          <w:lang w:val="ru-RU"/>
        </w:rPr>
        <w:t xml:space="preserve">- </w:t>
      </w:r>
      <w:r w:rsidRPr="006F4BBE">
        <w:rPr>
          <w:lang w:val="ru-RU"/>
        </w:rPr>
        <w:t>Каким должно быть средство для решения проблемы... (опишите, смоделируйте)?</w:t>
      </w:r>
    </w:p>
    <w:p w:rsidR="00A04C22" w:rsidRPr="006F4BBE" w:rsidRDefault="00A04C22" w:rsidP="00A04C22">
      <w:pPr>
        <w:rPr>
          <w:lang w:val="ru-RU"/>
        </w:rPr>
      </w:pPr>
      <w:r w:rsidRPr="006F4BBE">
        <w:rPr>
          <w:position w:val="1"/>
          <w:lang w:val="ru-RU"/>
        </w:rPr>
        <w:t xml:space="preserve">- </w:t>
      </w:r>
      <w:r w:rsidRPr="006F4BBE">
        <w:rPr>
          <w:lang w:val="ru-RU"/>
        </w:rPr>
        <w:t>Как сделать средство для решения проблемы (дайте инструкцию)?</w:t>
      </w:r>
    </w:p>
    <w:p w:rsidR="00A04C22" w:rsidRPr="006F4BBE" w:rsidRDefault="00A04C22" w:rsidP="00A04C22">
      <w:pPr>
        <w:rPr>
          <w:lang w:val="ru-RU"/>
        </w:rPr>
      </w:pPr>
      <w:r w:rsidRPr="006F4BBE">
        <w:rPr>
          <w:position w:val="1"/>
          <w:lang w:val="ru-RU"/>
        </w:rPr>
        <w:t xml:space="preserve">-  </w:t>
      </w:r>
      <w:r w:rsidRPr="006F4BBE">
        <w:rPr>
          <w:lang w:val="ru-RU"/>
        </w:rPr>
        <w:t>Как  выглядело...  (опишите, реконструируйте)?</w:t>
      </w:r>
    </w:p>
    <w:p w:rsidR="00A04C22" w:rsidRDefault="00A04C22" w:rsidP="00A04C22">
      <w:pPr>
        <w:rPr>
          <w:lang w:val="ru-RU"/>
        </w:rPr>
      </w:pPr>
      <w:r w:rsidRPr="006F4BBE">
        <w:rPr>
          <w:position w:val="1"/>
          <w:lang w:val="ru-RU"/>
        </w:rPr>
        <w:t xml:space="preserve">- </w:t>
      </w:r>
      <w:r w:rsidRPr="006F4BBE">
        <w:rPr>
          <w:lang w:val="ru-RU"/>
        </w:rPr>
        <w:t xml:space="preserve">Как будет выглядеть... (опишите, спрогнозируйте)? И т. д. </w:t>
      </w:r>
    </w:p>
    <w:p w:rsidR="00A04C22" w:rsidRPr="006F4BBE" w:rsidRDefault="00A04C22" w:rsidP="00A04C22">
      <w:pPr>
        <w:rPr>
          <w:lang w:val="ru-RU"/>
        </w:rPr>
      </w:pPr>
      <w:r w:rsidRPr="006F4BBE">
        <w:rPr>
          <w:lang w:val="ru-RU"/>
        </w:rPr>
        <w:t>Основными  формами  представления  итогов  проектной деятельности являются:</w:t>
      </w:r>
    </w:p>
    <w:p w:rsidR="00A04C22" w:rsidRPr="006F4BBE" w:rsidRDefault="00A04C22" w:rsidP="00A04C22">
      <w:pPr>
        <w:rPr>
          <w:lang w:val="ru-RU"/>
        </w:rPr>
      </w:pPr>
      <w:r w:rsidRPr="006F4BBE">
        <w:rPr>
          <w:position w:val="1"/>
          <w:lang w:val="ru-RU"/>
        </w:rPr>
        <w:t xml:space="preserve">-  </w:t>
      </w:r>
      <w:r w:rsidRPr="006F4BBE">
        <w:rPr>
          <w:lang w:val="ru-RU"/>
        </w:rPr>
        <w:t>материальный  объект,  макет,  конструкторское изделие;</w:t>
      </w:r>
    </w:p>
    <w:p w:rsidR="00A04C22" w:rsidRDefault="00A04C22" w:rsidP="00A04C22">
      <w:pPr>
        <w:rPr>
          <w:lang w:val="ru-RU"/>
        </w:rPr>
      </w:pPr>
      <w:r w:rsidRPr="006F4BBE">
        <w:rPr>
          <w:position w:val="1"/>
          <w:lang w:val="ru-RU"/>
        </w:rPr>
        <w:t xml:space="preserve">- </w:t>
      </w:r>
      <w:r w:rsidRPr="006F4BBE">
        <w:rPr>
          <w:lang w:val="ru-RU"/>
        </w:rPr>
        <w:t>отчетные материалы по проекту (тексты, мультимедийные продукты).</w:t>
      </w:r>
    </w:p>
    <w:p w:rsidR="00A04C22" w:rsidRPr="006F4BBE" w:rsidRDefault="00A04C22" w:rsidP="00A04C22">
      <w:pPr>
        <w:rPr>
          <w:lang w:val="ru-RU"/>
        </w:rPr>
      </w:pPr>
    </w:p>
    <w:p w:rsidR="00A04C22" w:rsidRDefault="00A04C22" w:rsidP="00A04C22">
      <w:pPr>
        <w:jc w:val="center"/>
        <w:rPr>
          <w:lang w:val="ru-RU"/>
        </w:rPr>
      </w:pPr>
      <w:r w:rsidRPr="006F4BBE">
        <w:rPr>
          <w:lang w:val="ru-RU"/>
        </w:rPr>
        <w:t xml:space="preserve">Особенности организации проектной деятельности </w:t>
      </w:r>
    </w:p>
    <w:p w:rsidR="00A04C22" w:rsidRPr="006F4BBE" w:rsidRDefault="00A04C22" w:rsidP="00A04C22">
      <w:pPr>
        <w:jc w:val="center"/>
        <w:rPr>
          <w:lang w:val="ru-RU"/>
        </w:rPr>
      </w:pPr>
      <w:r w:rsidRPr="006F4BBE">
        <w:rPr>
          <w:lang w:val="ru-RU"/>
        </w:rPr>
        <w:t>в рамках внеурочной</w:t>
      </w:r>
      <w:r w:rsidRPr="006F4BBE">
        <w:rPr>
          <w:spacing w:val="55"/>
          <w:lang w:val="ru-RU"/>
        </w:rPr>
        <w:t xml:space="preserve"> </w:t>
      </w:r>
      <w:r w:rsidRPr="006F4BBE">
        <w:rPr>
          <w:lang w:val="ru-RU"/>
        </w:rPr>
        <w:t>деятельности</w:t>
      </w:r>
    </w:p>
    <w:p w:rsidR="00A04C22" w:rsidRPr="006F4BBE" w:rsidRDefault="00A04C22" w:rsidP="00A04C22">
      <w:pPr>
        <w:rPr>
          <w:lang w:val="ru-RU"/>
        </w:rPr>
      </w:pPr>
      <w:r w:rsidRPr="006F4BBE">
        <w:rPr>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04C22" w:rsidRPr="006F4BBE" w:rsidRDefault="00A04C22" w:rsidP="00A04C22">
      <w:pPr>
        <w:rPr>
          <w:lang w:val="ru-RU"/>
        </w:rPr>
      </w:pPr>
      <w:r w:rsidRPr="006F4BBE">
        <w:rPr>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04C22" w:rsidRPr="006F4BBE" w:rsidRDefault="00A04C22" w:rsidP="00A04C22">
      <w:pPr>
        <w:rPr>
          <w:lang w:val="ru-RU"/>
        </w:rPr>
      </w:pPr>
      <w:r w:rsidRPr="006F4BBE">
        <w:rPr>
          <w:position w:val="1"/>
          <w:lang w:val="ru-RU"/>
        </w:rPr>
        <w:t xml:space="preserve">- </w:t>
      </w:r>
      <w:r w:rsidRPr="006F4BBE">
        <w:rPr>
          <w:lang w:val="ru-RU"/>
        </w:rPr>
        <w:t>гуманитарное;</w:t>
      </w:r>
    </w:p>
    <w:p w:rsidR="00A04C22" w:rsidRPr="006F4BBE" w:rsidRDefault="00A04C22" w:rsidP="00A04C22">
      <w:pPr>
        <w:rPr>
          <w:lang w:val="ru-RU"/>
        </w:rPr>
      </w:pPr>
      <w:r w:rsidRPr="006F4BBE">
        <w:rPr>
          <w:position w:val="1"/>
          <w:lang w:val="ru-RU"/>
        </w:rPr>
        <w:t xml:space="preserve">-   </w:t>
      </w:r>
      <w:r w:rsidRPr="006F4BBE">
        <w:rPr>
          <w:lang w:val="ru-RU"/>
        </w:rPr>
        <w:t>естественно-научное;</w:t>
      </w:r>
    </w:p>
    <w:p w:rsidR="00A04C22" w:rsidRPr="006F4BBE" w:rsidRDefault="00A04C22" w:rsidP="00A04C22">
      <w:pPr>
        <w:rPr>
          <w:lang w:val="ru-RU"/>
        </w:rPr>
      </w:pPr>
      <w:r w:rsidRPr="006F4BBE">
        <w:rPr>
          <w:position w:val="1"/>
          <w:lang w:val="ru-RU"/>
        </w:rPr>
        <w:t xml:space="preserve">- </w:t>
      </w:r>
      <w:r w:rsidRPr="006F4BBE">
        <w:rPr>
          <w:lang w:val="ru-RU"/>
        </w:rPr>
        <w:t>социально-ориентированное;</w:t>
      </w:r>
    </w:p>
    <w:p w:rsidR="00A04C22" w:rsidRPr="006F4BBE" w:rsidRDefault="00A04C22" w:rsidP="00A04C22">
      <w:pPr>
        <w:rPr>
          <w:lang w:val="ru-RU"/>
        </w:rPr>
      </w:pPr>
      <w:r w:rsidRPr="006F4BBE">
        <w:rPr>
          <w:position w:val="1"/>
          <w:lang w:val="ru-RU"/>
        </w:rPr>
        <w:t xml:space="preserve">-  </w:t>
      </w:r>
      <w:r w:rsidRPr="006F4BBE">
        <w:rPr>
          <w:lang w:val="ru-RU"/>
        </w:rPr>
        <w:t>инженерно-техническое;</w:t>
      </w:r>
    </w:p>
    <w:p w:rsidR="00A04C22" w:rsidRPr="006F4BBE" w:rsidRDefault="00A04C22" w:rsidP="00A04C22">
      <w:pPr>
        <w:rPr>
          <w:lang w:val="ru-RU"/>
        </w:rPr>
      </w:pPr>
      <w:r w:rsidRPr="006F4BBE">
        <w:rPr>
          <w:position w:val="1"/>
          <w:lang w:val="ru-RU"/>
        </w:rPr>
        <w:t xml:space="preserve">- </w:t>
      </w:r>
      <w:r w:rsidRPr="006F4BBE">
        <w:rPr>
          <w:lang w:val="ru-RU"/>
        </w:rPr>
        <w:t>художественно-творческое;</w:t>
      </w:r>
    </w:p>
    <w:p w:rsidR="00A04C22" w:rsidRPr="006F4BBE" w:rsidRDefault="00A04C22" w:rsidP="00A04C22">
      <w:pPr>
        <w:rPr>
          <w:lang w:val="ru-RU"/>
        </w:rPr>
      </w:pPr>
      <w:r w:rsidRPr="006F4BBE">
        <w:rPr>
          <w:position w:val="1"/>
          <w:lang w:val="ru-RU"/>
        </w:rPr>
        <w:t xml:space="preserve">-    </w:t>
      </w:r>
      <w:r w:rsidRPr="006F4BBE">
        <w:rPr>
          <w:lang w:val="ru-RU"/>
        </w:rPr>
        <w:t>спортивно-оздоровительное;</w:t>
      </w:r>
    </w:p>
    <w:p w:rsidR="00A04C22" w:rsidRPr="006F4BBE" w:rsidRDefault="00A04C22" w:rsidP="00A04C22">
      <w:pPr>
        <w:rPr>
          <w:lang w:val="ru-RU"/>
        </w:rPr>
      </w:pPr>
      <w:r w:rsidRPr="006F4BBE">
        <w:rPr>
          <w:position w:val="1"/>
          <w:lang w:val="ru-RU"/>
        </w:rPr>
        <w:t xml:space="preserve">-  </w:t>
      </w:r>
      <w:r w:rsidRPr="006F4BBE">
        <w:rPr>
          <w:lang w:val="ru-RU"/>
        </w:rPr>
        <w:t>туристско-краеведческое.</w:t>
      </w:r>
    </w:p>
    <w:p w:rsidR="00A04C22" w:rsidRPr="006F4BBE" w:rsidRDefault="00A04C22" w:rsidP="00A04C22">
      <w:pPr>
        <w:rPr>
          <w:lang w:val="ru-RU"/>
        </w:rPr>
      </w:pPr>
      <w:r w:rsidRPr="006F4BBE">
        <w:rPr>
          <w:lang w:val="ru-RU"/>
        </w:rPr>
        <w:t>В качестве основных форм организации ПД могут быть использованы:</w:t>
      </w:r>
    </w:p>
    <w:p w:rsidR="00A04C22" w:rsidRPr="006F4BBE" w:rsidRDefault="00A04C22" w:rsidP="00A04C22">
      <w:pPr>
        <w:rPr>
          <w:lang w:val="ru-RU"/>
        </w:rPr>
      </w:pPr>
      <w:r w:rsidRPr="006F4BBE">
        <w:rPr>
          <w:position w:val="1"/>
          <w:lang w:val="ru-RU"/>
        </w:rPr>
        <w:t xml:space="preserve">-  </w:t>
      </w:r>
      <w:r w:rsidRPr="006F4BBE">
        <w:rPr>
          <w:lang w:val="ru-RU"/>
        </w:rPr>
        <w:t>творческие мастерские;</w:t>
      </w:r>
    </w:p>
    <w:p w:rsidR="00A04C22" w:rsidRPr="006F4BBE" w:rsidRDefault="00A04C22" w:rsidP="00A04C22">
      <w:pPr>
        <w:rPr>
          <w:lang w:val="ru-RU"/>
        </w:rPr>
      </w:pPr>
      <w:r w:rsidRPr="006F4BBE">
        <w:rPr>
          <w:position w:val="1"/>
          <w:lang w:val="ru-RU"/>
        </w:rPr>
        <w:t xml:space="preserve">-  </w:t>
      </w:r>
      <w:r w:rsidRPr="006F4BBE">
        <w:rPr>
          <w:lang w:val="ru-RU"/>
        </w:rPr>
        <w:t>экспериментальные лаборатории;</w:t>
      </w:r>
    </w:p>
    <w:p w:rsidR="00A04C22" w:rsidRPr="006F4BBE" w:rsidRDefault="00A04C22" w:rsidP="00A04C22">
      <w:pPr>
        <w:rPr>
          <w:lang w:val="ru-RU"/>
        </w:rPr>
      </w:pPr>
      <w:r w:rsidRPr="006F4BBE">
        <w:rPr>
          <w:position w:val="1"/>
          <w:lang w:val="ru-RU"/>
        </w:rPr>
        <w:t xml:space="preserve">- </w:t>
      </w:r>
      <w:r w:rsidRPr="006F4BBE">
        <w:rPr>
          <w:lang w:val="ru-RU"/>
        </w:rPr>
        <w:t>конструкторское бюро;</w:t>
      </w:r>
    </w:p>
    <w:p w:rsidR="00A04C22" w:rsidRPr="006F4BBE" w:rsidRDefault="00A04C22" w:rsidP="00A04C22">
      <w:pPr>
        <w:rPr>
          <w:lang w:val="ru-RU"/>
        </w:rPr>
      </w:pPr>
      <w:r w:rsidRPr="006F4BBE">
        <w:rPr>
          <w:position w:val="1"/>
          <w:lang w:val="ru-RU"/>
        </w:rPr>
        <w:t xml:space="preserve">-  </w:t>
      </w:r>
      <w:r w:rsidRPr="006F4BBE">
        <w:rPr>
          <w:lang w:val="ru-RU"/>
        </w:rPr>
        <w:t>проектные недели;</w:t>
      </w:r>
    </w:p>
    <w:p w:rsidR="00A04C22" w:rsidRPr="006F4BBE" w:rsidRDefault="00A04C22" w:rsidP="00A04C22">
      <w:pPr>
        <w:rPr>
          <w:lang w:val="ru-RU"/>
        </w:rPr>
      </w:pPr>
      <w:r w:rsidRPr="006F4BBE">
        <w:rPr>
          <w:position w:val="1"/>
          <w:lang w:val="ru-RU"/>
        </w:rPr>
        <w:t xml:space="preserve">- </w:t>
      </w:r>
      <w:r w:rsidRPr="006F4BBE">
        <w:rPr>
          <w:lang w:val="ru-RU"/>
        </w:rPr>
        <w:t>практикумы.</w:t>
      </w:r>
    </w:p>
    <w:p w:rsidR="00A04C22" w:rsidRPr="006F4BBE" w:rsidRDefault="00A04C22" w:rsidP="00A04C22">
      <w:pPr>
        <w:rPr>
          <w:lang w:val="ru-RU"/>
        </w:rPr>
      </w:pPr>
      <w:r w:rsidRPr="006F4BBE">
        <w:rPr>
          <w:lang w:val="ru-RU"/>
        </w:rPr>
        <w:t>Формами представления итогов проектной деятельности во внеурочное  время являются:</w:t>
      </w:r>
    </w:p>
    <w:p w:rsidR="00A04C22" w:rsidRPr="006F4BBE" w:rsidRDefault="00A04C22" w:rsidP="00A04C22">
      <w:pPr>
        <w:rPr>
          <w:lang w:val="ru-RU"/>
        </w:rPr>
      </w:pPr>
      <w:r w:rsidRPr="006F4BBE">
        <w:rPr>
          <w:position w:val="1"/>
          <w:lang w:val="ru-RU"/>
        </w:rPr>
        <w:t xml:space="preserve">- </w:t>
      </w:r>
      <w:r w:rsidRPr="006F4BBE">
        <w:rPr>
          <w:lang w:val="ru-RU"/>
        </w:rPr>
        <w:t>материальный продукт (объект, макет, конструкторское изделие  и пр.);</w:t>
      </w:r>
    </w:p>
    <w:p w:rsidR="00A04C22" w:rsidRPr="006F4BBE" w:rsidRDefault="00A04C22" w:rsidP="00A04C22">
      <w:pPr>
        <w:rPr>
          <w:lang w:val="ru-RU"/>
        </w:rPr>
      </w:pPr>
      <w:r w:rsidRPr="006F4BBE">
        <w:rPr>
          <w:position w:val="1"/>
          <w:lang w:val="ru-RU"/>
        </w:rPr>
        <w:t xml:space="preserve">- </w:t>
      </w:r>
      <w:r w:rsidRPr="006F4BBE">
        <w:rPr>
          <w:lang w:val="ru-RU"/>
        </w:rPr>
        <w:t>медийный продукт (плакат, газета, журнал, рекламная продукция, фильм и др.);</w:t>
      </w:r>
    </w:p>
    <w:p w:rsidR="00A04C22" w:rsidRPr="006F4BBE" w:rsidRDefault="00A04C22" w:rsidP="00A04C22">
      <w:pPr>
        <w:rPr>
          <w:lang w:val="ru-RU"/>
        </w:rPr>
      </w:pPr>
      <w:r w:rsidRPr="006F4BBE">
        <w:rPr>
          <w:position w:val="1"/>
          <w:lang w:val="ru-RU"/>
        </w:rPr>
        <w:t xml:space="preserve">- </w:t>
      </w:r>
      <w:r w:rsidRPr="006F4BBE">
        <w:rPr>
          <w:lang w:val="ru-RU"/>
        </w:rPr>
        <w:t>публичное мероприятие (образовательное событие, социальное  мероприятие/акция,  театральная  постановка  и  пр.);</w:t>
      </w:r>
    </w:p>
    <w:p w:rsidR="00A04C22" w:rsidRDefault="00A04C22" w:rsidP="00A04C22">
      <w:pPr>
        <w:rPr>
          <w:lang w:val="ru-RU"/>
        </w:rPr>
      </w:pPr>
      <w:r w:rsidRPr="006F4BBE">
        <w:rPr>
          <w:position w:val="1"/>
          <w:lang w:val="ru-RU"/>
        </w:rPr>
        <w:t xml:space="preserve">- </w:t>
      </w:r>
      <w:r w:rsidRPr="006F4BBE">
        <w:rPr>
          <w:lang w:val="ru-RU"/>
        </w:rPr>
        <w:t>отчетные материалы по проекту (тексты, мультимедийные продукты).</w:t>
      </w:r>
    </w:p>
    <w:p w:rsidR="00A04C22" w:rsidRPr="006F4BBE" w:rsidRDefault="00A04C22" w:rsidP="00A04C22">
      <w:pPr>
        <w:rPr>
          <w:lang w:val="ru-RU"/>
        </w:rPr>
      </w:pPr>
    </w:p>
    <w:p w:rsidR="00A04C22" w:rsidRPr="006F4BBE" w:rsidRDefault="00A04C22" w:rsidP="00A04C22">
      <w:pPr>
        <w:jc w:val="center"/>
        <w:rPr>
          <w:lang w:val="ru-RU"/>
        </w:rPr>
      </w:pPr>
      <w:r w:rsidRPr="006F4BBE">
        <w:rPr>
          <w:lang w:val="ru-RU"/>
        </w:rPr>
        <w:t>Общие рекомендации по оцениванию проектной деятельности</w:t>
      </w:r>
    </w:p>
    <w:p w:rsidR="00A04C22" w:rsidRPr="006F4BBE" w:rsidRDefault="00A04C22" w:rsidP="00A04C22">
      <w:pPr>
        <w:rPr>
          <w:lang w:val="ru-RU"/>
        </w:rPr>
      </w:pPr>
      <w:r w:rsidRPr="006F4BBE">
        <w:rPr>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w:t>
      </w:r>
      <w:r w:rsidRPr="006F4BBE">
        <w:rPr>
          <w:spacing w:val="-17"/>
          <w:lang w:val="ru-RU"/>
        </w:rPr>
        <w:t xml:space="preserve"> </w:t>
      </w:r>
      <w:r w:rsidRPr="006F4BBE">
        <w:rPr>
          <w:lang w:val="ru-RU"/>
        </w:rPr>
        <w:t>продукт,</w:t>
      </w:r>
      <w:r w:rsidRPr="006F4BBE">
        <w:rPr>
          <w:spacing w:val="-17"/>
          <w:lang w:val="ru-RU"/>
        </w:rPr>
        <w:t xml:space="preserve"> </w:t>
      </w:r>
      <w:r w:rsidRPr="006F4BBE">
        <w:rPr>
          <w:lang w:val="ru-RU"/>
        </w:rPr>
        <w:t>инженерная</w:t>
      </w:r>
      <w:r w:rsidRPr="006F4BBE">
        <w:rPr>
          <w:spacing w:val="-17"/>
          <w:lang w:val="ru-RU"/>
        </w:rPr>
        <w:t xml:space="preserve"> </w:t>
      </w:r>
      <w:r w:rsidRPr="006F4BBE">
        <w:rPr>
          <w:lang w:val="ru-RU"/>
        </w:rPr>
        <w:t>конструкция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др.)</w:t>
      </w:r>
      <w:r w:rsidRPr="006F4BBE">
        <w:rPr>
          <w:spacing w:val="-17"/>
          <w:lang w:val="ru-RU"/>
        </w:rPr>
        <w:t xml:space="preserve"> </w:t>
      </w:r>
      <w:r w:rsidRPr="006F4BBE">
        <w:rPr>
          <w:lang w:val="ru-RU"/>
        </w:rPr>
        <w:t>помогает</w:t>
      </w:r>
      <w:r w:rsidRPr="006F4BBE">
        <w:rPr>
          <w:spacing w:val="-17"/>
          <w:lang w:val="ru-RU"/>
        </w:rPr>
        <w:t xml:space="preserve"> </w:t>
      </w:r>
      <w:r w:rsidRPr="006F4BBE">
        <w:rPr>
          <w:lang w:val="ru-RU"/>
        </w:rPr>
        <w:t>решить заявленную</w:t>
      </w:r>
      <w:r w:rsidRPr="006F4BBE">
        <w:rPr>
          <w:spacing w:val="49"/>
          <w:lang w:val="ru-RU"/>
        </w:rPr>
        <w:t xml:space="preserve"> </w:t>
      </w:r>
      <w:r w:rsidRPr="006F4BBE">
        <w:rPr>
          <w:lang w:val="ru-RU"/>
        </w:rPr>
        <w:t>проблему.</w:t>
      </w:r>
    </w:p>
    <w:p w:rsidR="00A04C22" w:rsidRPr="006F4BBE" w:rsidRDefault="00A04C22" w:rsidP="00A04C22">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04C22" w:rsidRPr="006F4BBE" w:rsidRDefault="00A04C22" w:rsidP="00A04C22">
      <w:pPr>
        <w:rPr>
          <w:lang w:val="ru-RU"/>
        </w:rPr>
      </w:pPr>
      <w:r w:rsidRPr="006F4BBE">
        <w:rPr>
          <w:position w:val="1"/>
          <w:lang w:val="ru-RU"/>
        </w:rPr>
        <w:t xml:space="preserve">- </w:t>
      </w:r>
      <w:r w:rsidRPr="006F4BBE">
        <w:rPr>
          <w:lang w:val="ru-RU"/>
        </w:rPr>
        <w:t>понимание проблемы, связанных с нею цели и    задач;</w:t>
      </w:r>
    </w:p>
    <w:p w:rsidR="00A04C22" w:rsidRPr="006F4BBE" w:rsidRDefault="00A04C22" w:rsidP="00A04C22">
      <w:pPr>
        <w:rPr>
          <w:lang w:val="ru-RU"/>
        </w:rPr>
      </w:pPr>
      <w:r w:rsidRPr="006F4BBE">
        <w:rPr>
          <w:position w:val="1"/>
          <w:lang w:val="ru-RU"/>
        </w:rPr>
        <w:t xml:space="preserve">- </w:t>
      </w:r>
      <w:r w:rsidRPr="006F4BBE">
        <w:rPr>
          <w:lang w:val="ru-RU"/>
        </w:rPr>
        <w:t>умение определить оптимальный путь решения    проблемы;</w:t>
      </w:r>
    </w:p>
    <w:p w:rsidR="00A04C22" w:rsidRPr="006F4BBE" w:rsidRDefault="00A04C22" w:rsidP="00A04C22">
      <w:pPr>
        <w:rPr>
          <w:lang w:val="ru-RU"/>
        </w:rPr>
      </w:pPr>
      <w:r w:rsidRPr="006F4BBE">
        <w:rPr>
          <w:position w:val="1"/>
          <w:lang w:val="ru-RU"/>
        </w:rPr>
        <w:t xml:space="preserve">- </w:t>
      </w:r>
      <w:r w:rsidRPr="006F4BBE">
        <w:rPr>
          <w:lang w:val="ru-RU"/>
        </w:rPr>
        <w:t>умение планировать и работать по   плану;</w:t>
      </w:r>
    </w:p>
    <w:p w:rsidR="00A04C22" w:rsidRPr="006F4BBE" w:rsidRDefault="00A04C22" w:rsidP="00A04C22">
      <w:pPr>
        <w:rPr>
          <w:lang w:val="ru-RU"/>
        </w:rPr>
      </w:pPr>
      <w:r w:rsidRPr="006F4BBE">
        <w:rPr>
          <w:position w:val="1"/>
          <w:lang w:val="ru-RU"/>
        </w:rPr>
        <w:t xml:space="preserve">- </w:t>
      </w:r>
      <w:r w:rsidRPr="006F4BBE">
        <w:rPr>
          <w:lang w:val="ru-RU"/>
        </w:rPr>
        <w:t>умение реализовать проектный замысел и оформить его в виде реального «продукта»;</w:t>
      </w:r>
    </w:p>
    <w:p w:rsidR="00A04C22" w:rsidRPr="006F4BBE" w:rsidRDefault="00A04C22" w:rsidP="00A04C22">
      <w:pPr>
        <w:rPr>
          <w:lang w:val="ru-RU"/>
        </w:rPr>
      </w:pPr>
      <w:r w:rsidRPr="006F4BBE">
        <w:rPr>
          <w:position w:val="1"/>
          <w:lang w:val="ru-RU"/>
        </w:rPr>
        <w:t xml:space="preserve">- </w:t>
      </w:r>
      <w:r w:rsidRPr="006F4BBE">
        <w:rPr>
          <w:lang w:val="ru-RU"/>
        </w:rPr>
        <w:t>умение осуществлять самооценку деятельности и результата, взаимоценку  деятельности  в группе.</w:t>
      </w:r>
    </w:p>
    <w:p w:rsidR="00A04C22" w:rsidRPr="006F4BBE" w:rsidRDefault="00A04C22" w:rsidP="00A04C22">
      <w:pPr>
        <w:rPr>
          <w:lang w:val="ru-RU"/>
        </w:rPr>
      </w:pPr>
      <w:r w:rsidRPr="006F4BBE">
        <w:rPr>
          <w:lang w:val="ru-RU"/>
        </w:rPr>
        <w:t>В процессе публичной презентации результатов проекта оценивается:</w:t>
      </w:r>
    </w:p>
    <w:p w:rsidR="00A04C22" w:rsidRPr="006F4BBE" w:rsidRDefault="00A04C22" w:rsidP="00A04C22">
      <w:pPr>
        <w:rPr>
          <w:lang w:val="ru-RU"/>
        </w:rPr>
      </w:pPr>
      <w:r w:rsidRPr="006F4BBE">
        <w:rPr>
          <w:position w:val="1"/>
          <w:lang w:val="ru-RU"/>
        </w:rPr>
        <w:t xml:space="preserve">- </w:t>
      </w:r>
      <w:r w:rsidRPr="006F4BBE">
        <w:rPr>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04C22" w:rsidRPr="006F4BBE" w:rsidRDefault="00A04C22" w:rsidP="00A04C22">
      <w:pPr>
        <w:rPr>
          <w:lang w:val="ru-RU"/>
        </w:rPr>
      </w:pPr>
      <w:r w:rsidRPr="006F4BBE">
        <w:rPr>
          <w:position w:val="1"/>
          <w:lang w:val="ru-RU"/>
        </w:rPr>
        <w:t xml:space="preserve">- </w:t>
      </w:r>
      <w:r w:rsidRPr="006F4BBE">
        <w:rPr>
          <w:lang w:val="ru-RU"/>
        </w:rPr>
        <w:t>качество наглядного представления проекта (использование рисунков, схем, графиков, моделей и других средств наглядной</w:t>
      </w:r>
      <w:r w:rsidRPr="006F4BBE">
        <w:rPr>
          <w:spacing w:val="56"/>
          <w:lang w:val="ru-RU"/>
        </w:rPr>
        <w:t xml:space="preserve"> </w:t>
      </w:r>
      <w:r w:rsidRPr="006F4BBE">
        <w:rPr>
          <w:lang w:val="ru-RU"/>
        </w:rPr>
        <w:t>презентации);</w:t>
      </w:r>
    </w:p>
    <w:p w:rsidR="00A04C22" w:rsidRPr="006F4BBE" w:rsidRDefault="00A04C22" w:rsidP="00A04C22">
      <w:pPr>
        <w:rPr>
          <w:lang w:val="ru-RU"/>
        </w:rPr>
      </w:pPr>
      <w:r w:rsidRPr="006F4BBE">
        <w:rPr>
          <w:position w:val="1"/>
          <w:lang w:val="ru-RU"/>
        </w:rPr>
        <w:t xml:space="preserve">- </w:t>
      </w:r>
      <w:r w:rsidRPr="006F4BBE">
        <w:rPr>
          <w:lang w:val="ru-RU"/>
        </w:rPr>
        <w:t>качество письменного текста (соответствие плану, оформление  работы,  грамотность изложения);</w:t>
      </w:r>
    </w:p>
    <w:p w:rsidR="00A04C22" w:rsidRPr="006F4BBE" w:rsidRDefault="00A04C22" w:rsidP="00A04C22">
      <w:pPr>
        <w:rPr>
          <w:lang w:val="ru-RU"/>
        </w:rPr>
      </w:pPr>
      <w:r w:rsidRPr="006F4BBE">
        <w:rPr>
          <w:position w:val="1"/>
          <w:lang w:val="ru-RU"/>
        </w:rPr>
        <w:t xml:space="preserve">- </w:t>
      </w:r>
      <w:r w:rsidRPr="006F4BBE">
        <w:rPr>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04C22" w:rsidRPr="006F4BBE" w:rsidRDefault="00A04C22" w:rsidP="00A04C22">
      <w:pPr>
        <w:rPr>
          <w:lang w:val="ru-RU"/>
        </w:rPr>
      </w:pPr>
    </w:p>
    <w:p w:rsidR="00A04C22" w:rsidRPr="006F4BBE" w:rsidRDefault="00A04C22" w:rsidP="00A04C22">
      <w:pPr>
        <w:rPr>
          <w:lang w:val="ru-RU"/>
        </w:rPr>
      </w:pPr>
      <w:bookmarkStart w:id="775" w:name="_Toc97148805"/>
      <w:r w:rsidRPr="006F4BBE">
        <w:rPr>
          <w:lang w:val="ru-RU"/>
        </w:rPr>
        <w:t>2.2.2.3.  ОРГАНИЗАЦИОННЫЙ РАЗДЕЛ</w:t>
      </w:r>
      <w:bookmarkEnd w:id="775"/>
    </w:p>
    <w:p w:rsidR="00A04C22" w:rsidRPr="006F4BBE" w:rsidRDefault="00A04C22" w:rsidP="00A04C22">
      <w:pPr>
        <w:rPr>
          <w:lang w:val="ru-RU"/>
        </w:rPr>
      </w:pPr>
      <w:r w:rsidRPr="006F4BBE">
        <w:rPr>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04C22" w:rsidRPr="006F4BBE" w:rsidRDefault="00A04C22" w:rsidP="00A04C22">
      <w:pPr>
        <w:rPr>
          <w:lang w:val="ru-RU"/>
        </w:rPr>
      </w:pPr>
      <w:r w:rsidRPr="006F4BBE">
        <w:rPr>
          <w:lang w:val="ru-RU"/>
        </w:rPr>
        <w:t xml:space="preserve">Разработка и реализация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rsidR="00A04C22" w:rsidRPr="006F4BBE" w:rsidRDefault="00A04C22" w:rsidP="00A04C22">
      <w:pPr>
        <w:rPr>
          <w:lang w:val="ru-RU"/>
        </w:rPr>
      </w:pPr>
      <w:r w:rsidRPr="006F4BBE">
        <w:rPr>
          <w:lang w:val="ru-RU"/>
        </w:rPr>
        <w:t>В ходе работы по разработке и реализации программы развития УУД реализуются  следующие направления:</w:t>
      </w:r>
    </w:p>
    <w:p w:rsidR="00A04C22" w:rsidRPr="006F4BBE" w:rsidRDefault="00A04C22" w:rsidP="00A04C22">
      <w:pPr>
        <w:rPr>
          <w:lang w:val="ru-RU"/>
        </w:rPr>
      </w:pPr>
      <w:r w:rsidRPr="006F4BBE">
        <w:rPr>
          <w:position w:val="1"/>
          <w:lang w:val="ru-RU"/>
        </w:rPr>
        <w:t xml:space="preserve">- </w:t>
      </w:r>
      <w:r w:rsidRPr="006F4BBE">
        <w:rPr>
          <w:lang w:val="ru-RU"/>
        </w:rPr>
        <w:t>разработка</w:t>
      </w:r>
      <w:r w:rsidRPr="006F4BBE">
        <w:rPr>
          <w:spacing w:val="-22"/>
          <w:lang w:val="ru-RU"/>
        </w:rPr>
        <w:t xml:space="preserve"> </w:t>
      </w:r>
      <w:r w:rsidRPr="006F4BBE">
        <w:rPr>
          <w:lang w:val="ru-RU"/>
        </w:rPr>
        <w:t>плана</w:t>
      </w:r>
      <w:r w:rsidRPr="006F4BBE">
        <w:rPr>
          <w:spacing w:val="-22"/>
          <w:lang w:val="ru-RU"/>
        </w:rPr>
        <w:t xml:space="preserve"> </w:t>
      </w:r>
      <w:r w:rsidRPr="006F4BBE">
        <w:rPr>
          <w:lang w:val="ru-RU"/>
        </w:rPr>
        <w:t>координации</w:t>
      </w:r>
      <w:r w:rsidRPr="006F4BBE">
        <w:rPr>
          <w:spacing w:val="-22"/>
          <w:lang w:val="ru-RU"/>
        </w:rPr>
        <w:t xml:space="preserve"> </w:t>
      </w:r>
      <w:r w:rsidRPr="006F4BBE">
        <w:rPr>
          <w:lang w:val="ru-RU"/>
        </w:rPr>
        <w:t>деятельности</w:t>
      </w:r>
      <w:r w:rsidRPr="006F4BBE">
        <w:rPr>
          <w:spacing w:val="-22"/>
          <w:lang w:val="ru-RU"/>
        </w:rPr>
        <w:t xml:space="preserve"> </w:t>
      </w:r>
      <w:r w:rsidRPr="006F4BBE">
        <w:rPr>
          <w:lang w:val="ru-RU"/>
        </w:rPr>
        <w:t>учителей-предметников, направленной на формирование универсальных учебных</w:t>
      </w:r>
      <w:r w:rsidRPr="006F4BBE">
        <w:rPr>
          <w:spacing w:val="-31"/>
          <w:lang w:val="ru-RU"/>
        </w:rPr>
        <w:t xml:space="preserve"> </w:t>
      </w:r>
      <w:r w:rsidRPr="006F4BBE">
        <w:rPr>
          <w:lang w:val="ru-RU"/>
        </w:rPr>
        <w:t>действий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ПООП</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ПРП;</w:t>
      </w:r>
      <w:r w:rsidRPr="006F4BBE">
        <w:rPr>
          <w:spacing w:val="-31"/>
          <w:lang w:val="ru-RU"/>
        </w:rPr>
        <w:t xml:space="preserve"> </w:t>
      </w:r>
      <w:r w:rsidRPr="006F4BBE">
        <w:rPr>
          <w:lang w:val="ru-RU"/>
        </w:rPr>
        <w:t>выделение</w:t>
      </w:r>
      <w:r w:rsidRPr="006F4BBE">
        <w:rPr>
          <w:spacing w:val="-31"/>
          <w:lang w:val="ru-RU"/>
        </w:rPr>
        <w:t xml:space="preserve"> </w:t>
      </w:r>
      <w:r w:rsidRPr="006F4BBE">
        <w:rPr>
          <w:lang w:val="ru-RU"/>
        </w:rPr>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sidRPr="006F4BBE">
        <w:rPr>
          <w:spacing w:val="-23"/>
          <w:lang w:val="ru-RU"/>
        </w:rPr>
        <w:t xml:space="preserve"> </w:t>
      </w:r>
      <w:r w:rsidRPr="006F4BBE">
        <w:rPr>
          <w:lang w:val="ru-RU"/>
        </w:rPr>
        <w:t>которая</w:t>
      </w:r>
      <w:r w:rsidRPr="006F4BBE">
        <w:rPr>
          <w:spacing w:val="-23"/>
          <w:lang w:val="ru-RU"/>
        </w:rPr>
        <w:t xml:space="preserve"> </w:t>
      </w:r>
      <w:r w:rsidRPr="006F4BBE">
        <w:rPr>
          <w:lang w:val="ru-RU"/>
        </w:rPr>
        <w:t>может</w:t>
      </w:r>
      <w:r w:rsidRPr="006F4BBE">
        <w:rPr>
          <w:spacing w:val="-23"/>
          <w:lang w:val="ru-RU"/>
        </w:rPr>
        <w:t xml:space="preserve"> </w:t>
      </w:r>
      <w:r w:rsidRPr="006F4BBE">
        <w:rPr>
          <w:lang w:val="ru-RU"/>
        </w:rPr>
        <w:t>быть</w:t>
      </w:r>
      <w:r w:rsidRPr="006F4BBE">
        <w:rPr>
          <w:spacing w:val="-23"/>
          <w:lang w:val="ru-RU"/>
        </w:rPr>
        <w:t xml:space="preserve"> </w:t>
      </w:r>
      <w:r w:rsidRPr="006F4BBE">
        <w:rPr>
          <w:lang w:val="ru-RU"/>
        </w:rPr>
        <w:t>положена</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основу</w:t>
      </w:r>
      <w:r w:rsidRPr="006F4BBE">
        <w:rPr>
          <w:spacing w:val="-23"/>
          <w:lang w:val="ru-RU"/>
        </w:rPr>
        <w:t xml:space="preserve"> </w:t>
      </w:r>
      <w:r w:rsidRPr="006F4BBE">
        <w:rPr>
          <w:lang w:val="ru-RU"/>
        </w:rPr>
        <w:t>работы</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развитию</w:t>
      </w:r>
      <w:r w:rsidRPr="006F4BBE">
        <w:rPr>
          <w:spacing w:val="6"/>
          <w:lang w:val="ru-RU"/>
        </w:rPr>
        <w:t xml:space="preserve"> </w:t>
      </w:r>
      <w:r w:rsidRPr="006F4BBE">
        <w:rPr>
          <w:spacing w:val="-5"/>
          <w:lang w:val="ru-RU"/>
        </w:rPr>
        <w:t>УУД;</w:t>
      </w:r>
    </w:p>
    <w:p w:rsidR="00A04C22" w:rsidRPr="006F4BBE" w:rsidRDefault="00A04C22" w:rsidP="00A04C22">
      <w:pPr>
        <w:rPr>
          <w:lang w:val="ru-RU"/>
        </w:rPr>
      </w:pPr>
      <w:r w:rsidRPr="006F4BBE">
        <w:rPr>
          <w:position w:val="1"/>
          <w:lang w:val="ru-RU"/>
        </w:rPr>
        <w:t xml:space="preserve">- </w:t>
      </w:r>
      <w:r w:rsidRPr="006F4BBE">
        <w:rPr>
          <w:lang w:val="ru-RU"/>
        </w:rPr>
        <w:t>определение способов межпредметной интеграции, обеспечивающей</w:t>
      </w:r>
      <w:r w:rsidRPr="006F4BBE">
        <w:rPr>
          <w:spacing w:val="-17"/>
          <w:lang w:val="ru-RU"/>
        </w:rPr>
        <w:t xml:space="preserve"> </w:t>
      </w:r>
      <w:r w:rsidRPr="006F4BBE">
        <w:rPr>
          <w:lang w:val="ru-RU"/>
        </w:rPr>
        <w:t>достижение</w:t>
      </w:r>
      <w:r w:rsidRPr="006F4BBE">
        <w:rPr>
          <w:spacing w:val="-17"/>
          <w:lang w:val="ru-RU"/>
        </w:rPr>
        <w:t xml:space="preserve"> </w:t>
      </w:r>
      <w:r w:rsidRPr="006F4BBE">
        <w:rPr>
          <w:lang w:val="ru-RU"/>
        </w:rPr>
        <w:t>данных</w:t>
      </w:r>
      <w:r w:rsidRPr="006F4BBE">
        <w:rPr>
          <w:spacing w:val="-17"/>
          <w:lang w:val="ru-RU"/>
        </w:rPr>
        <w:t xml:space="preserve"> </w:t>
      </w:r>
      <w:r w:rsidRPr="006F4BBE">
        <w:rPr>
          <w:lang w:val="ru-RU"/>
        </w:rPr>
        <w:t>результатов</w:t>
      </w:r>
      <w:r w:rsidRPr="006F4BBE">
        <w:rPr>
          <w:spacing w:val="-17"/>
          <w:lang w:val="ru-RU"/>
        </w:rPr>
        <w:t xml:space="preserve"> </w:t>
      </w:r>
      <w:r w:rsidRPr="006F4BBE">
        <w:rPr>
          <w:lang w:val="ru-RU"/>
        </w:rPr>
        <w:t>(междисциплинарный модуль, интегративные уроки и т.</w:t>
      </w:r>
      <w:r w:rsidRPr="006F4BBE">
        <w:rPr>
          <w:spacing w:val="34"/>
          <w:lang w:val="ru-RU"/>
        </w:rPr>
        <w:t xml:space="preserve"> </w:t>
      </w:r>
      <w:r w:rsidRPr="006F4BBE">
        <w:rPr>
          <w:lang w:val="ru-RU"/>
        </w:rPr>
        <w:t>п.);</w:t>
      </w:r>
    </w:p>
    <w:p w:rsidR="00A04C22" w:rsidRPr="006F4BBE" w:rsidRDefault="00A04C22" w:rsidP="00A04C22">
      <w:pPr>
        <w:rPr>
          <w:lang w:val="ru-RU"/>
        </w:rPr>
      </w:pPr>
      <w:r w:rsidRPr="006F4BBE">
        <w:rPr>
          <w:position w:val="1"/>
          <w:lang w:val="ru-RU"/>
        </w:rPr>
        <w:t xml:space="preserve">- </w:t>
      </w:r>
      <w:r w:rsidRPr="006F4BBE">
        <w:rPr>
          <w:lang w:val="ru-RU"/>
        </w:rPr>
        <w:t>определение этапов и форм постепенного усложнения деятельности учащихся по овладению универсальными учебными  действиями;</w:t>
      </w:r>
    </w:p>
    <w:p w:rsidR="00A04C22" w:rsidRPr="006F4BBE" w:rsidRDefault="00A04C22" w:rsidP="00A04C22">
      <w:pPr>
        <w:rPr>
          <w:lang w:val="ru-RU"/>
        </w:rPr>
      </w:pPr>
      <w:r w:rsidRPr="006F4BBE">
        <w:rPr>
          <w:position w:val="1"/>
          <w:lang w:val="ru-RU"/>
        </w:rPr>
        <w:t xml:space="preserve">- </w:t>
      </w:r>
      <w:r w:rsidRPr="006F4BBE">
        <w:rPr>
          <w:lang w:val="ru-RU"/>
        </w:rPr>
        <w:t>разработка общего алгоритма (технологической схемы) урока, имеющего два целевых фокуса: предметный и метапредметный;</w:t>
      </w:r>
    </w:p>
    <w:p w:rsidR="00A04C22" w:rsidRPr="006F4BBE" w:rsidRDefault="00A04C22" w:rsidP="00A04C22">
      <w:pPr>
        <w:rPr>
          <w:lang w:val="ru-RU"/>
        </w:rPr>
      </w:pPr>
      <w:r w:rsidRPr="006F4BBE">
        <w:rPr>
          <w:position w:val="1"/>
          <w:lang w:val="ru-RU"/>
        </w:rPr>
        <w:t xml:space="preserve">- </w:t>
      </w:r>
      <w:r w:rsidRPr="006F4BBE">
        <w:rPr>
          <w:lang w:val="ru-RU"/>
        </w:rPr>
        <w:t>разработка основных подходов к конструированию задач на применение  универсальных  учебных действий;</w:t>
      </w:r>
    </w:p>
    <w:p w:rsidR="00A04C22" w:rsidRPr="006F4BBE" w:rsidRDefault="00A04C22" w:rsidP="00A04C22">
      <w:pPr>
        <w:rPr>
          <w:lang w:val="ru-RU"/>
        </w:rPr>
      </w:pPr>
      <w:r w:rsidRPr="006F4BBE">
        <w:rPr>
          <w:position w:val="1"/>
          <w:lang w:val="ru-RU"/>
        </w:rPr>
        <w:t xml:space="preserve">- </w:t>
      </w:r>
      <w:r w:rsidRPr="006F4BBE">
        <w:rPr>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04C22" w:rsidRPr="006F4BBE" w:rsidRDefault="00A04C22" w:rsidP="00A04C22">
      <w:pPr>
        <w:rPr>
          <w:lang w:val="ru-RU"/>
        </w:rPr>
      </w:pPr>
      <w:r w:rsidRPr="006F4BBE">
        <w:rPr>
          <w:position w:val="1"/>
          <w:lang w:val="ru-RU"/>
        </w:rPr>
        <w:t xml:space="preserve">- </w:t>
      </w:r>
      <w:r w:rsidRPr="006F4BBE">
        <w:rPr>
          <w:lang w:val="ru-RU"/>
        </w:rPr>
        <w:t>разработка основных подходов к организации учебной деятельности по формированию и развитию   ИКТ-компетенций;</w:t>
      </w:r>
    </w:p>
    <w:p w:rsidR="00A04C22" w:rsidRPr="006F4BBE" w:rsidRDefault="00A04C22" w:rsidP="00A04C22">
      <w:pPr>
        <w:rPr>
          <w:lang w:val="ru-RU"/>
        </w:rPr>
      </w:pPr>
      <w:r w:rsidRPr="006F4BBE">
        <w:rPr>
          <w:position w:val="1"/>
          <w:lang w:val="ru-RU"/>
        </w:rPr>
        <w:t xml:space="preserve">- </w:t>
      </w:r>
      <w:r w:rsidRPr="006F4BBE">
        <w:rPr>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04C22" w:rsidRPr="006F4BBE" w:rsidRDefault="00A04C22" w:rsidP="00A04C22">
      <w:pPr>
        <w:rPr>
          <w:lang w:val="ru-RU"/>
        </w:rPr>
      </w:pPr>
      <w:r w:rsidRPr="006F4BBE">
        <w:rPr>
          <w:position w:val="1"/>
          <w:lang w:val="ru-RU"/>
        </w:rPr>
        <w:t xml:space="preserve">- </w:t>
      </w:r>
      <w:r w:rsidRPr="006F4BBE">
        <w:rPr>
          <w:lang w:val="ru-RU"/>
        </w:rPr>
        <w:t>разработка</w:t>
      </w:r>
      <w:r w:rsidRPr="006F4BBE">
        <w:rPr>
          <w:spacing w:val="-23"/>
          <w:lang w:val="ru-RU"/>
        </w:rPr>
        <w:t xml:space="preserve"> </w:t>
      </w:r>
      <w:r w:rsidRPr="006F4BBE">
        <w:rPr>
          <w:lang w:val="ru-RU"/>
        </w:rPr>
        <w:t>методики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инструментария</w:t>
      </w:r>
      <w:r w:rsidRPr="006F4BBE">
        <w:rPr>
          <w:spacing w:val="-23"/>
          <w:lang w:val="ru-RU"/>
        </w:rPr>
        <w:t xml:space="preserve"> </w:t>
      </w:r>
      <w:r w:rsidRPr="006F4BBE">
        <w:rPr>
          <w:lang w:val="ru-RU"/>
        </w:rPr>
        <w:t>мониторинга</w:t>
      </w:r>
      <w:r w:rsidRPr="006F4BBE">
        <w:rPr>
          <w:spacing w:val="-23"/>
          <w:lang w:val="ru-RU"/>
        </w:rPr>
        <w:t xml:space="preserve"> </w:t>
      </w:r>
      <w:r w:rsidRPr="006F4BBE">
        <w:rPr>
          <w:lang w:val="ru-RU"/>
        </w:rPr>
        <w:t>успешности освоения и применения обучающимися универсальных учебных</w:t>
      </w:r>
      <w:r w:rsidRPr="006F4BBE">
        <w:rPr>
          <w:spacing w:val="-28"/>
          <w:lang w:val="ru-RU"/>
        </w:rPr>
        <w:t xml:space="preserve"> </w:t>
      </w:r>
      <w:r w:rsidRPr="006F4BBE">
        <w:rPr>
          <w:lang w:val="ru-RU"/>
        </w:rPr>
        <w:t>действий;</w:t>
      </w:r>
    </w:p>
    <w:p w:rsidR="00A04C22" w:rsidRPr="006F4BBE" w:rsidRDefault="00A04C22" w:rsidP="00A04C22">
      <w:pPr>
        <w:rPr>
          <w:lang w:val="ru-RU"/>
        </w:rPr>
      </w:pPr>
      <w:r w:rsidRPr="006F4BBE">
        <w:rPr>
          <w:position w:val="1"/>
          <w:lang w:val="ru-RU"/>
        </w:rPr>
        <w:t xml:space="preserve">- </w:t>
      </w:r>
      <w:r w:rsidRPr="006F4BBE">
        <w:rPr>
          <w:spacing w:val="-3"/>
          <w:lang w:val="ru-RU"/>
        </w:rPr>
        <w:t xml:space="preserve">организация </w:t>
      </w:r>
      <w:r w:rsidRPr="006F4BBE">
        <w:rPr>
          <w:lang w:val="ru-RU"/>
        </w:rPr>
        <w:t xml:space="preserve">и </w:t>
      </w:r>
      <w:r w:rsidRPr="006F4BBE">
        <w:rPr>
          <w:spacing w:val="-3"/>
          <w:lang w:val="ru-RU"/>
        </w:rPr>
        <w:t xml:space="preserve">проведение серии семинаров </w:t>
      </w:r>
      <w:r w:rsidRPr="006F4BBE">
        <w:rPr>
          <w:lang w:val="ru-RU"/>
        </w:rPr>
        <w:t xml:space="preserve">с </w:t>
      </w:r>
      <w:r w:rsidRPr="006F4BBE">
        <w:rPr>
          <w:spacing w:val="-3"/>
          <w:lang w:val="ru-RU"/>
        </w:rPr>
        <w:t xml:space="preserve">учителями, </w:t>
      </w:r>
      <w:r w:rsidRPr="006F4BBE">
        <w:rPr>
          <w:lang w:val="ru-RU"/>
        </w:rPr>
        <w:t>ра</w:t>
      </w:r>
      <w:r w:rsidRPr="006F4BBE">
        <w:rPr>
          <w:spacing w:val="-3"/>
          <w:lang w:val="ru-RU"/>
        </w:rPr>
        <w:t xml:space="preserve">ботающими </w:t>
      </w:r>
      <w:r w:rsidRPr="006F4BBE">
        <w:rPr>
          <w:lang w:val="ru-RU"/>
        </w:rPr>
        <w:t xml:space="preserve">на </w:t>
      </w:r>
      <w:r w:rsidRPr="006F4BBE">
        <w:rPr>
          <w:spacing w:val="-3"/>
          <w:lang w:val="ru-RU"/>
        </w:rPr>
        <w:t xml:space="preserve">уровне начального общего образования </w:t>
      </w:r>
      <w:r w:rsidRPr="006F4BBE">
        <w:rPr>
          <w:lang w:val="ru-RU"/>
        </w:rPr>
        <w:t xml:space="preserve">в </w:t>
      </w:r>
      <w:r w:rsidRPr="006F4BBE">
        <w:rPr>
          <w:spacing w:val="-3"/>
          <w:lang w:val="ru-RU"/>
        </w:rPr>
        <w:t xml:space="preserve">целях реализации принципа преемственности </w:t>
      </w:r>
      <w:r w:rsidRPr="006F4BBE">
        <w:rPr>
          <w:lang w:val="ru-RU"/>
        </w:rPr>
        <w:t xml:space="preserve">в </w:t>
      </w:r>
      <w:r w:rsidRPr="006F4BBE">
        <w:rPr>
          <w:spacing w:val="-3"/>
          <w:lang w:val="ru-RU"/>
        </w:rPr>
        <w:t xml:space="preserve">плане развития  </w:t>
      </w:r>
      <w:r w:rsidRPr="006F4BBE">
        <w:rPr>
          <w:spacing w:val="-7"/>
          <w:lang w:val="ru-RU"/>
        </w:rPr>
        <w:t>УУД;</w:t>
      </w:r>
    </w:p>
    <w:p w:rsidR="00A04C22" w:rsidRPr="006F4BBE" w:rsidRDefault="00A04C22" w:rsidP="00A04C22">
      <w:pPr>
        <w:rPr>
          <w:lang w:val="ru-RU"/>
        </w:rPr>
      </w:pPr>
      <w:r w:rsidRPr="006F4BBE">
        <w:rPr>
          <w:position w:val="1"/>
          <w:lang w:val="ru-RU"/>
        </w:rPr>
        <w:t xml:space="preserve">- </w:t>
      </w:r>
      <w:r w:rsidRPr="006F4BBE">
        <w:rPr>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Pr="006F4BBE">
        <w:rPr>
          <w:spacing w:val="14"/>
          <w:lang w:val="ru-RU"/>
        </w:rPr>
        <w:t xml:space="preserve"> </w:t>
      </w:r>
      <w:r w:rsidRPr="006F4BBE">
        <w:rPr>
          <w:lang w:val="ru-RU"/>
        </w:rPr>
        <w:t>процессе;</w:t>
      </w:r>
    </w:p>
    <w:p w:rsidR="00A04C22" w:rsidRPr="006F4BBE" w:rsidRDefault="00A04C22" w:rsidP="00A04C22">
      <w:pPr>
        <w:rPr>
          <w:lang w:val="ru-RU"/>
        </w:rPr>
      </w:pPr>
      <w:r w:rsidRPr="006F4BBE">
        <w:rPr>
          <w:position w:val="1"/>
          <w:lang w:val="ru-RU"/>
        </w:rPr>
        <w:t xml:space="preserve">- </w:t>
      </w:r>
      <w:r w:rsidRPr="006F4BBE">
        <w:rPr>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04C22" w:rsidRPr="006F4BBE" w:rsidRDefault="00A04C22" w:rsidP="00A04C22">
      <w:pPr>
        <w:rPr>
          <w:lang w:val="ru-RU"/>
        </w:rPr>
      </w:pPr>
      <w:r w:rsidRPr="006F4BBE">
        <w:rPr>
          <w:position w:val="1"/>
          <w:lang w:val="ru-RU"/>
        </w:rPr>
        <w:t xml:space="preserve">- </w:t>
      </w:r>
      <w:r w:rsidRPr="006F4BBE">
        <w:rPr>
          <w:lang w:val="ru-RU"/>
        </w:rPr>
        <w:t>организация разъяснительной/просветительской работы с родителями по проблемам развития УУД у учащихся;</w:t>
      </w:r>
    </w:p>
    <w:p w:rsidR="00A04C22" w:rsidRDefault="00A04C22" w:rsidP="00A04C22">
      <w:pPr>
        <w:rPr>
          <w:lang w:val="ru-RU"/>
        </w:rPr>
      </w:pPr>
      <w:r w:rsidRPr="006F4BBE">
        <w:rPr>
          <w:position w:val="1"/>
          <w:lang w:val="ru-RU"/>
        </w:rPr>
        <w:t xml:space="preserve">- </w:t>
      </w:r>
      <w:r w:rsidRPr="006F4BBE">
        <w:rPr>
          <w:lang w:val="ru-RU"/>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w:t>
      </w:r>
      <w:r>
        <w:rPr>
          <w:lang w:val="ru-RU"/>
        </w:rPr>
        <w:t xml:space="preserve"> </w:t>
      </w:r>
      <w:r w:rsidRPr="006F4BBE">
        <w:rPr>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04C22" w:rsidRPr="006F4BBE" w:rsidRDefault="00A04C22" w:rsidP="00A04C22">
      <w:pPr>
        <w:rPr>
          <w:lang w:val="ru-RU"/>
        </w:rPr>
      </w:pPr>
    </w:p>
    <w:p w:rsidR="00A04C22" w:rsidRPr="006F4BBE" w:rsidRDefault="00A04C22" w:rsidP="00A04C22">
      <w:pPr>
        <w:rPr>
          <w:lang w:val="ru-RU"/>
        </w:rPr>
      </w:pPr>
      <w:r w:rsidRPr="006F4BBE">
        <w:rPr>
          <w:lang w:val="ru-RU"/>
        </w:rPr>
        <w:t>На подготовительном этапе команда образовательной организации может провести следующие аналитические    работы:</w:t>
      </w:r>
    </w:p>
    <w:p w:rsidR="00A04C22" w:rsidRPr="006F4BBE" w:rsidRDefault="00A04C22" w:rsidP="00A04C22">
      <w:pPr>
        <w:rPr>
          <w:lang w:val="ru-RU"/>
        </w:rPr>
      </w:pPr>
      <w:r w:rsidRPr="006F4BBE">
        <w:rPr>
          <w:position w:val="1"/>
          <w:lang w:val="ru-RU"/>
        </w:rPr>
        <w:t xml:space="preserve">- </w:t>
      </w:r>
      <w:r w:rsidRPr="006F4BBE">
        <w:rPr>
          <w:lang w:val="ru-RU"/>
        </w:rPr>
        <w:t>рассматривать,</w:t>
      </w:r>
      <w:r w:rsidRPr="006F4BBE">
        <w:rPr>
          <w:spacing w:val="-20"/>
          <w:lang w:val="ru-RU"/>
        </w:rPr>
        <w:t xml:space="preserve"> </w:t>
      </w:r>
      <w:r w:rsidRPr="006F4BBE">
        <w:rPr>
          <w:lang w:val="ru-RU"/>
        </w:rPr>
        <w:t>какие</w:t>
      </w:r>
      <w:r w:rsidRPr="006F4BBE">
        <w:rPr>
          <w:spacing w:val="-20"/>
          <w:lang w:val="ru-RU"/>
        </w:rPr>
        <w:t xml:space="preserve"> </w:t>
      </w:r>
      <w:r w:rsidRPr="006F4BBE">
        <w:rPr>
          <w:lang w:val="ru-RU"/>
        </w:rPr>
        <w:t>рекомендательные,</w:t>
      </w:r>
      <w:r w:rsidRPr="006F4BBE">
        <w:rPr>
          <w:spacing w:val="-20"/>
          <w:lang w:val="ru-RU"/>
        </w:rPr>
        <w:t xml:space="preserve"> </w:t>
      </w:r>
      <w:r w:rsidRPr="006F4BBE">
        <w:rPr>
          <w:lang w:val="ru-RU"/>
        </w:rPr>
        <w:t>теоретические,</w:t>
      </w:r>
      <w:r w:rsidRPr="006F4BBE">
        <w:rPr>
          <w:spacing w:val="-20"/>
          <w:lang w:val="ru-RU"/>
        </w:rPr>
        <w:t xml:space="preserve"> </w:t>
      </w:r>
      <w:r w:rsidRPr="006F4BBE">
        <w:rPr>
          <w:lang w:val="ru-RU"/>
        </w:rPr>
        <w:t>методические материалы могут быть использованы в данной образовательной организации для наиболее эффективного выполнения задач</w:t>
      </w:r>
      <w:r w:rsidRPr="006F4BBE">
        <w:rPr>
          <w:spacing w:val="-18"/>
          <w:lang w:val="ru-RU"/>
        </w:rPr>
        <w:t xml:space="preserve"> </w:t>
      </w:r>
      <w:r w:rsidRPr="006F4BBE">
        <w:rPr>
          <w:lang w:val="ru-RU"/>
        </w:rPr>
        <w:t>программы;</w:t>
      </w:r>
    </w:p>
    <w:p w:rsidR="00A04C22" w:rsidRPr="006F4BBE" w:rsidRDefault="00A04C22" w:rsidP="00A04C22">
      <w:pPr>
        <w:rPr>
          <w:lang w:val="ru-RU"/>
        </w:rPr>
      </w:pPr>
      <w:r w:rsidRPr="006F4BBE">
        <w:rPr>
          <w:position w:val="1"/>
          <w:lang w:val="ru-RU"/>
        </w:rPr>
        <w:t xml:space="preserve">- </w:t>
      </w:r>
      <w:r w:rsidRPr="006F4BBE">
        <w:rPr>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04C22" w:rsidRPr="006F4BBE" w:rsidRDefault="00A04C22" w:rsidP="00A04C22">
      <w:pPr>
        <w:rPr>
          <w:lang w:val="ru-RU"/>
        </w:rPr>
      </w:pPr>
      <w:r w:rsidRPr="006F4BBE">
        <w:rPr>
          <w:position w:val="1"/>
          <w:lang w:val="ru-RU"/>
        </w:rPr>
        <w:t xml:space="preserve">- </w:t>
      </w:r>
      <w:r w:rsidRPr="006F4BBE">
        <w:rPr>
          <w:lang w:val="ru-RU"/>
        </w:rPr>
        <w:t>анализировать результаты учащихся по линии развития УУД на предыдущем уровне;</w:t>
      </w:r>
    </w:p>
    <w:p w:rsidR="00A04C22" w:rsidRPr="006F4BBE" w:rsidRDefault="00A04C22" w:rsidP="00A04C22">
      <w:pPr>
        <w:rPr>
          <w:lang w:val="ru-RU"/>
        </w:rPr>
      </w:pPr>
      <w:r w:rsidRPr="006F4BBE">
        <w:rPr>
          <w:position w:val="1"/>
          <w:lang w:val="ru-RU"/>
        </w:rPr>
        <w:t xml:space="preserve">- </w:t>
      </w:r>
      <w:r w:rsidRPr="006F4BBE">
        <w:rPr>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04C22" w:rsidRPr="006F4BBE" w:rsidRDefault="00A04C22" w:rsidP="00A04C22">
      <w:pPr>
        <w:rPr>
          <w:lang w:val="ru-RU"/>
        </w:rPr>
      </w:pPr>
      <w:r w:rsidRPr="006F4BBE">
        <w:rPr>
          <w:lang w:val="ru-RU"/>
        </w:rPr>
        <w:t>На</w:t>
      </w:r>
      <w:r w:rsidRPr="006F4BBE">
        <w:rPr>
          <w:spacing w:val="-14"/>
          <w:lang w:val="ru-RU"/>
        </w:rPr>
        <w:t xml:space="preserve"> </w:t>
      </w:r>
      <w:r w:rsidRPr="006F4BBE">
        <w:rPr>
          <w:lang w:val="ru-RU"/>
        </w:rPr>
        <w:t>основном</w:t>
      </w:r>
      <w:r w:rsidRPr="006F4BBE">
        <w:rPr>
          <w:spacing w:val="-14"/>
          <w:lang w:val="ru-RU"/>
        </w:rPr>
        <w:t xml:space="preserve"> </w:t>
      </w:r>
      <w:r w:rsidRPr="006F4BBE">
        <w:rPr>
          <w:lang w:val="ru-RU"/>
        </w:rPr>
        <w:t>этапе</w:t>
      </w:r>
      <w:r w:rsidRPr="006F4BBE">
        <w:rPr>
          <w:spacing w:val="-14"/>
          <w:lang w:val="ru-RU"/>
        </w:rPr>
        <w:t xml:space="preserve"> </w:t>
      </w:r>
      <w:r w:rsidRPr="006F4BBE">
        <w:rPr>
          <w:lang w:val="ru-RU"/>
        </w:rPr>
        <w:t>может</w:t>
      </w:r>
      <w:r w:rsidRPr="006F4BBE">
        <w:rPr>
          <w:spacing w:val="-14"/>
          <w:lang w:val="ru-RU"/>
        </w:rPr>
        <w:t xml:space="preserve"> </w:t>
      </w:r>
      <w:r w:rsidRPr="006F4BBE">
        <w:rPr>
          <w:lang w:val="ru-RU"/>
        </w:rPr>
        <w:t>проводиться</w:t>
      </w:r>
      <w:r w:rsidRPr="006F4BBE">
        <w:rPr>
          <w:spacing w:val="-14"/>
          <w:lang w:val="ru-RU"/>
        </w:rPr>
        <w:t xml:space="preserve"> </w:t>
      </w:r>
      <w:r w:rsidRPr="006F4BBE">
        <w:rPr>
          <w:lang w:val="ru-RU"/>
        </w:rPr>
        <w:t>работа</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 xml:space="preserve">разработке общей стратегии развития </w:t>
      </w:r>
      <w:r w:rsidRPr="006F4BBE">
        <w:rPr>
          <w:spacing w:val="-4"/>
          <w:lang w:val="ru-RU"/>
        </w:rPr>
        <w:t xml:space="preserve">УУД, </w:t>
      </w:r>
      <w:r w:rsidRPr="006F4BBE">
        <w:rPr>
          <w:lang w:val="ru-RU"/>
        </w:rPr>
        <w:t>организации и</w:t>
      </w:r>
      <w:r w:rsidRPr="006F4BBE">
        <w:rPr>
          <w:spacing w:val="-7"/>
          <w:lang w:val="ru-RU"/>
        </w:rPr>
        <w:t xml:space="preserve"> </w:t>
      </w:r>
      <w:r w:rsidRPr="006F4BBE">
        <w:rPr>
          <w:lang w:val="ru-RU"/>
        </w:rPr>
        <w:t>механизма</w:t>
      </w:r>
      <w:r w:rsidRPr="006F4BBE">
        <w:rPr>
          <w:spacing w:val="-3"/>
          <w:lang w:val="ru-RU"/>
        </w:rPr>
        <w:t xml:space="preserve"> </w:t>
      </w:r>
      <w:r w:rsidRPr="006F4BBE">
        <w:rPr>
          <w:lang w:val="ru-RU"/>
        </w:rPr>
        <w:t>реализации задач программы, могут быть</w:t>
      </w:r>
      <w:r w:rsidRPr="006F4BBE">
        <w:rPr>
          <w:spacing w:val="-22"/>
          <w:lang w:val="ru-RU"/>
        </w:rPr>
        <w:t xml:space="preserve"> </w:t>
      </w:r>
      <w:r w:rsidRPr="006F4BBE">
        <w:rPr>
          <w:lang w:val="ru-RU"/>
        </w:rPr>
        <w:t>описаны</w:t>
      </w:r>
      <w:r w:rsidRPr="006F4BBE">
        <w:rPr>
          <w:spacing w:val="-5"/>
          <w:lang w:val="ru-RU"/>
        </w:rPr>
        <w:t xml:space="preserve"> </w:t>
      </w:r>
      <w:r w:rsidRPr="006F4BBE">
        <w:rPr>
          <w:lang w:val="ru-RU"/>
        </w:rPr>
        <w:t>специальные требования к условиям реализации программы</w:t>
      </w:r>
      <w:r w:rsidRPr="006F4BBE">
        <w:rPr>
          <w:spacing w:val="-35"/>
          <w:lang w:val="ru-RU"/>
        </w:rPr>
        <w:t xml:space="preserve"> </w:t>
      </w:r>
      <w:r w:rsidRPr="006F4BBE">
        <w:rPr>
          <w:lang w:val="ru-RU"/>
        </w:rPr>
        <w:t>развития</w:t>
      </w:r>
      <w:r w:rsidRPr="006F4BBE">
        <w:rPr>
          <w:spacing w:val="-7"/>
          <w:lang w:val="ru-RU"/>
        </w:rPr>
        <w:t xml:space="preserve"> </w:t>
      </w:r>
      <w:r w:rsidRPr="006F4BBE">
        <w:rPr>
          <w:spacing w:val="-4"/>
          <w:lang w:val="ru-RU"/>
        </w:rPr>
        <w:t>УУД.</w:t>
      </w:r>
      <w:r w:rsidRPr="006F4BBE">
        <w:rPr>
          <w:lang w:val="ru-RU"/>
        </w:rPr>
        <w:t xml:space="preserve"> На заключительном этапе может</w:t>
      </w:r>
      <w:r w:rsidRPr="006F4BBE">
        <w:rPr>
          <w:spacing w:val="41"/>
          <w:lang w:val="ru-RU"/>
        </w:rPr>
        <w:t xml:space="preserve"> </w:t>
      </w:r>
      <w:r w:rsidRPr="006F4BBE">
        <w:rPr>
          <w:lang w:val="ru-RU"/>
        </w:rPr>
        <w:t>проводиться</w:t>
      </w:r>
      <w:r w:rsidRPr="006F4BBE">
        <w:rPr>
          <w:spacing w:val="25"/>
          <w:lang w:val="ru-RU"/>
        </w:rPr>
        <w:t xml:space="preserve"> </w:t>
      </w:r>
      <w:r w:rsidRPr="006F4BBE">
        <w:rPr>
          <w:lang w:val="ru-RU"/>
        </w:rPr>
        <w:t>обсуждение хода</w:t>
      </w:r>
      <w:r w:rsidRPr="006F4BBE">
        <w:rPr>
          <w:spacing w:val="-19"/>
          <w:lang w:val="ru-RU"/>
        </w:rPr>
        <w:t xml:space="preserve"> </w:t>
      </w:r>
      <w:r w:rsidRPr="006F4BBE">
        <w:rPr>
          <w:lang w:val="ru-RU"/>
        </w:rPr>
        <w:t>реализации</w:t>
      </w:r>
      <w:r w:rsidRPr="006F4BBE">
        <w:rPr>
          <w:spacing w:val="-19"/>
          <w:lang w:val="ru-RU"/>
        </w:rPr>
        <w:t xml:space="preserve"> </w:t>
      </w:r>
      <w:r w:rsidRPr="006F4BBE">
        <w:rPr>
          <w:lang w:val="ru-RU"/>
        </w:rPr>
        <w:t>программы</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школьных</w:t>
      </w:r>
      <w:r w:rsidRPr="006F4BBE">
        <w:rPr>
          <w:spacing w:val="-19"/>
          <w:lang w:val="ru-RU"/>
        </w:rPr>
        <w:t xml:space="preserve"> </w:t>
      </w:r>
      <w:r w:rsidRPr="006F4BBE">
        <w:rPr>
          <w:lang w:val="ru-RU"/>
        </w:rPr>
        <w:t>методических</w:t>
      </w:r>
      <w:r w:rsidRPr="006F4BBE">
        <w:rPr>
          <w:spacing w:val="-19"/>
          <w:lang w:val="ru-RU"/>
        </w:rPr>
        <w:t xml:space="preserve"> </w:t>
      </w:r>
      <w:r w:rsidRPr="006F4BBE">
        <w:rPr>
          <w:lang w:val="ru-RU"/>
        </w:rPr>
        <w:t>семинарах (возможно, с привлечением внешних</w:t>
      </w:r>
      <w:r w:rsidRPr="006F4BBE">
        <w:rPr>
          <w:spacing w:val="42"/>
          <w:lang w:val="ru-RU"/>
        </w:rPr>
        <w:t xml:space="preserve"> </w:t>
      </w:r>
      <w:r w:rsidRPr="006F4BBE">
        <w:rPr>
          <w:lang w:val="ru-RU"/>
        </w:rPr>
        <w:t>консультантов</w:t>
      </w:r>
      <w:r w:rsidRPr="006F4BBE">
        <w:rPr>
          <w:spacing w:val="8"/>
          <w:lang w:val="ru-RU"/>
        </w:rPr>
        <w:t xml:space="preserve"> </w:t>
      </w:r>
      <w:r w:rsidRPr="006F4BBE">
        <w:rPr>
          <w:lang w:val="ru-RU"/>
        </w:rPr>
        <w:t>из других образовательных, научных,</w:t>
      </w:r>
      <w:r w:rsidRPr="006F4BBE">
        <w:rPr>
          <w:spacing w:val="-15"/>
          <w:lang w:val="ru-RU"/>
        </w:rPr>
        <w:t xml:space="preserve"> </w:t>
      </w:r>
      <w:r w:rsidRPr="006F4BBE">
        <w:rPr>
          <w:lang w:val="ru-RU"/>
        </w:rPr>
        <w:t>социальных</w:t>
      </w:r>
      <w:r w:rsidRPr="006F4BBE">
        <w:rPr>
          <w:spacing w:val="-5"/>
          <w:lang w:val="ru-RU"/>
        </w:rPr>
        <w:t xml:space="preserve"> </w:t>
      </w:r>
      <w:r w:rsidRPr="006F4BBE">
        <w:rPr>
          <w:lang w:val="ru-RU"/>
        </w:rPr>
        <w:t>организаций). В</w:t>
      </w:r>
      <w:r w:rsidRPr="006F4BBE">
        <w:rPr>
          <w:spacing w:val="-34"/>
          <w:lang w:val="ru-RU"/>
        </w:rPr>
        <w:t xml:space="preserve"> </w:t>
      </w:r>
      <w:r w:rsidRPr="006F4BBE">
        <w:rPr>
          <w:lang w:val="ru-RU"/>
        </w:rPr>
        <w:t>целях</w:t>
      </w:r>
      <w:r w:rsidRPr="006F4BBE">
        <w:rPr>
          <w:spacing w:val="-34"/>
          <w:lang w:val="ru-RU"/>
        </w:rPr>
        <w:t xml:space="preserve"> </w:t>
      </w:r>
      <w:r w:rsidRPr="006F4BBE">
        <w:rPr>
          <w:lang w:val="ru-RU"/>
        </w:rPr>
        <w:t>соотнесения</w:t>
      </w:r>
      <w:r w:rsidRPr="006F4BBE">
        <w:rPr>
          <w:spacing w:val="-34"/>
          <w:lang w:val="ru-RU"/>
        </w:rPr>
        <w:t xml:space="preserve"> </w:t>
      </w:r>
      <w:r w:rsidRPr="006F4BBE">
        <w:rPr>
          <w:lang w:val="ru-RU"/>
        </w:rPr>
        <w:t>формирования</w:t>
      </w:r>
      <w:r w:rsidRPr="006F4BBE">
        <w:rPr>
          <w:spacing w:val="-34"/>
          <w:lang w:val="ru-RU"/>
        </w:rPr>
        <w:t xml:space="preserve"> </w:t>
      </w:r>
      <w:r w:rsidRPr="006F4BBE">
        <w:rPr>
          <w:lang w:val="ru-RU"/>
        </w:rPr>
        <w:t>метапредметных</w:t>
      </w:r>
      <w:r w:rsidRPr="006F4BBE">
        <w:rPr>
          <w:spacing w:val="-34"/>
          <w:lang w:val="ru-RU"/>
        </w:rPr>
        <w:t xml:space="preserve"> </w:t>
      </w:r>
      <w:r w:rsidRPr="006F4BBE">
        <w:rPr>
          <w:lang w:val="ru-RU"/>
        </w:rPr>
        <w:t>результатов</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рабочими</w:t>
      </w:r>
      <w:r w:rsidRPr="006F4BBE">
        <w:rPr>
          <w:spacing w:val="-25"/>
          <w:lang w:val="ru-RU"/>
        </w:rPr>
        <w:t xml:space="preserve"> </w:t>
      </w:r>
      <w:r w:rsidRPr="006F4BBE">
        <w:rPr>
          <w:lang w:val="ru-RU"/>
        </w:rPr>
        <w:t>программами</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учебным</w:t>
      </w:r>
      <w:r w:rsidRPr="006F4BBE">
        <w:rPr>
          <w:spacing w:val="-25"/>
          <w:lang w:val="ru-RU"/>
        </w:rPr>
        <w:t xml:space="preserve"> </w:t>
      </w:r>
      <w:r w:rsidRPr="006F4BBE">
        <w:rPr>
          <w:lang w:val="ru-RU"/>
        </w:rPr>
        <w:t>предметам</w:t>
      </w:r>
      <w:r w:rsidRPr="006F4BBE">
        <w:rPr>
          <w:spacing w:val="-25"/>
          <w:lang w:val="ru-RU"/>
        </w:rPr>
        <w:t xml:space="preserve"> </w:t>
      </w:r>
      <w:r w:rsidRPr="006F4BBE">
        <w:rPr>
          <w:lang w:val="ru-RU"/>
        </w:rPr>
        <w:t>необходимо,</w:t>
      </w:r>
      <w:r w:rsidRPr="006F4BBE">
        <w:rPr>
          <w:spacing w:val="-24"/>
          <w:lang w:val="ru-RU"/>
        </w:rPr>
        <w:t xml:space="preserve"> </w:t>
      </w:r>
      <w:r w:rsidRPr="006F4BBE">
        <w:rPr>
          <w:lang w:val="ru-RU"/>
        </w:rPr>
        <w:t>чтобы</w:t>
      </w:r>
      <w:r w:rsidRPr="006F4BBE">
        <w:rPr>
          <w:spacing w:val="-24"/>
          <w:lang w:val="ru-RU"/>
        </w:rPr>
        <w:t xml:space="preserve"> </w:t>
      </w:r>
      <w:r w:rsidRPr="006F4BBE">
        <w:rPr>
          <w:lang w:val="ru-RU"/>
        </w:rPr>
        <w:t>образовательная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регулярной</w:t>
      </w:r>
      <w:r w:rsidRPr="006F4BBE">
        <w:rPr>
          <w:spacing w:val="-24"/>
          <w:lang w:val="ru-RU"/>
        </w:rPr>
        <w:t xml:space="preserve"> </w:t>
      </w:r>
      <w:r w:rsidRPr="006F4BBE">
        <w:rPr>
          <w:lang w:val="ru-RU"/>
        </w:rPr>
        <w:t>основе проводила методические советы для определения,</w:t>
      </w:r>
      <w:r w:rsidRPr="006F4BBE">
        <w:rPr>
          <w:spacing w:val="-6"/>
          <w:lang w:val="ru-RU"/>
        </w:rPr>
        <w:t xml:space="preserve"> </w:t>
      </w:r>
      <w:r w:rsidRPr="006F4BBE">
        <w:rPr>
          <w:lang w:val="ru-RU"/>
        </w:rPr>
        <w:t>как</w:t>
      </w:r>
      <w:r w:rsidRPr="006F4BBE">
        <w:rPr>
          <w:spacing w:val="49"/>
          <w:lang w:val="ru-RU"/>
        </w:rPr>
        <w:t xml:space="preserve"> </w:t>
      </w:r>
      <w:r w:rsidRPr="006F4BBE">
        <w:rPr>
          <w:lang w:val="ru-RU"/>
        </w:rPr>
        <w:t>с учетом</w:t>
      </w:r>
      <w:r w:rsidRPr="006F4BBE">
        <w:rPr>
          <w:spacing w:val="-17"/>
          <w:lang w:val="ru-RU"/>
        </w:rPr>
        <w:t xml:space="preserve"> </w:t>
      </w:r>
      <w:r w:rsidRPr="006F4BBE">
        <w:rPr>
          <w:lang w:val="ru-RU"/>
        </w:rPr>
        <w:t>используемой</w:t>
      </w:r>
      <w:r w:rsidRPr="006F4BBE">
        <w:rPr>
          <w:spacing w:val="-17"/>
          <w:lang w:val="ru-RU"/>
        </w:rPr>
        <w:t xml:space="preserve"> </w:t>
      </w:r>
      <w:r w:rsidRPr="006F4BBE">
        <w:rPr>
          <w:lang w:val="ru-RU"/>
        </w:rPr>
        <w:t>базы</w:t>
      </w:r>
      <w:r w:rsidRPr="006F4BBE">
        <w:rPr>
          <w:spacing w:val="-17"/>
          <w:lang w:val="ru-RU"/>
        </w:rPr>
        <w:t xml:space="preserve"> </w:t>
      </w:r>
      <w:r w:rsidRPr="006F4BBE">
        <w:rPr>
          <w:lang w:val="ru-RU"/>
        </w:rPr>
        <w:t>образовательных</w:t>
      </w:r>
      <w:r w:rsidRPr="006F4BBE">
        <w:rPr>
          <w:spacing w:val="-17"/>
          <w:lang w:val="ru-RU"/>
        </w:rPr>
        <w:t xml:space="preserve"> </w:t>
      </w:r>
      <w:r w:rsidRPr="006F4BBE">
        <w:rPr>
          <w:lang w:val="ru-RU"/>
        </w:rPr>
        <w:t>технологий,</w:t>
      </w:r>
      <w:r w:rsidRPr="006F4BBE">
        <w:rPr>
          <w:spacing w:val="-17"/>
          <w:lang w:val="ru-RU"/>
        </w:rPr>
        <w:t xml:space="preserve"> </w:t>
      </w:r>
      <w:r w:rsidRPr="006F4BBE">
        <w:rPr>
          <w:lang w:val="ru-RU"/>
        </w:rPr>
        <w:t>так</w:t>
      </w:r>
      <w:r w:rsidRPr="006F4BBE">
        <w:rPr>
          <w:spacing w:val="-17"/>
          <w:lang w:val="ru-RU"/>
        </w:rPr>
        <w:t xml:space="preserve"> </w:t>
      </w:r>
      <w:r w:rsidRPr="006F4BBE">
        <w:rPr>
          <w:lang w:val="ru-RU"/>
        </w:rPr>
        <w:t>и методик, возможности обеспечения</w:t>
      </w:r>
      <w:r w:rsidRPr="006F4BBE">
        <w:rPr>
          <w:spacing w:val="9"/>
          <w:lang w:val="ru-RU"/>
        </w:rPr>
        <w:t xml:space="preserve"> </w:t>
      </w:r>
      <w:r w:rsidRPr="006F4BBE">
        <w:rPr>
          <w:lang w:val="ru-RU"/>
        </w:rPr>
        <w:t>формирования</w:t>
      </w:r>
      <w:r w:rsidRPr="006F4BBE">
        <w:rPr>
          <w:spacing w:val="22"/>
          <w:lang w:val="ru-RU"/>
        </w:rPr>
        <w:t xml:space="preserve"> </w:t>
      </w:r>
      <w:r w:rsidRPr="006F4BBE">
        <w:rPr>
          <w:lang w:val="ru-RU"/>
        </w:rPr>
        <w:t>универсальных</w:t>
      </w:r>
      <w:r w:rsidRPr="006F4BBE">
        <w:rPr>
          <w:spacing w:val="-14"/>
          <w:lang w:val="ru-RU"/>
        </w:rPr>
        <w:t xml:space="preserve"> </w:t>
      </w:r>
      <w:r w:rsidRPr="006F4BBE">
        <w:rPr>
          <w:lang w:val="ru-RU"/>
        </w:rPr>
        <w:t>учебных</w:t>
      </w:r>
      <w:r w:rsidRPr="006F4BBE">
        <w:rPr>
          <w:spacing w:val="-14"/>
          <w:lang w:val="ru-RU"/>
        </w:rPr>
        <w:t xml:space="preserve"> </w:t>
      </w:r>
      <w:r w:rsidRPr="006F4BBE">
        <w:rPr>
          <w:lang w:val="ru-RU"/>
        </w:rPr>
        <w:t>действий</w:t>
      </w:r>
      <w:r w:rsidRPr="006F4BBE">
        <w:rPr>
          <w:spacing w:val="-14"/>
          <w:lang w:val="ru-RU"/>
        </w:rPr>
        <w:t xml:space="preserve"> </w:t>
      </w:r>
      <w:r w:rsidRPr="006F4BBE">
        <w:rPr>
          <w:spacing w:val="-3"/>
          <w:lang w:val="ru-RU"/>
        </w:rPr>
        <w:t>(УУД),</w:t>
      </w:r>
      <w:r w:rsidRPr="006F4BBE">
        <w:rPr>
          <w:spacing w:val="-14"/>
          <w:lang w:val="ru-RU"/>
        </w:rPr>
        <w:t xml:space="preserve"> </w:t>
      </w:r>
      <w:r w:rsidRPr="006F4BBE">
        <w:rPr>
          <w:lang w:val="ru-RU"/>
        </w:rPr>
        <w:t>аккумулируя</w:t>
      </w:r>
      <w:r w:rsidRPr="006F4BBE">
        <w:rPr>
          <w:spacing w:val="-14"/>
          <w:lang w:val="ru-RU"/>
        </w:rPr>
        <w:t xml:space="preserve"> </w:t>
      </w:r>
      <w:r w:rsidRPr="006F4BBE">
        <w:rPr>
          <w:lang w:val="ru-RU"/>
        </w:rPr>
        <w:t>потенциал</w:t>
      </w:r>
      <w:r w:rsidRPr="006F4BBE">
        <w:rPr>
          <w:spacing w:val="-14"/>
          <w:lang w:val="ru-RU"/>
        </w:rPr>
        <w:t xml:space="preserve"> </w:t>
      </w:r>
      <w:r w:rsidRPr="006F4BBE">
        <w:rPr>
          <w:lang w:val="ru-RU"/>
        </w:rPr>
        <w:t>разных специалистов-предметников.</w:t>
      </w:r>
    </w:p>
    <w:p w:rsidR="00A04C22" w:rsidRPr="006F4BBE" w:rsidRDefault="00A04C22" w:rsidP="00A04C22">
      <w:pPr>
        <w:rPr>
          <w:lang w:val="ru-RU"/>
        </w:rPr>
      </w:pPr>
      <w:r w:rsidRPr="006F4BBE">
        <w:rPr>
          <w:lang w:val="ru-RU"/>
        </w:rPr>
        <w:br w:type="page"/>
      </w:r>
    </w:p>
    <w:p w:rsidR="00A04C22" w:rsidRPr="006F4BBE" w:rsidRDefault="00A04C22" w:rsidP="00A04C22">
      <w:pPr>
        <w:pStyle w:val="3"/>
        <w:rPr>
          <w:lang w:val="ru-RU"/>
        </w:rPr>
      </w:pPr>
      <w:bookmarkStart w:id="776" w:name="_Toc99051192"/>
      <w:r w:rsidRPr="006F4BBE">
        <w:rPr>
          <w:lang w:val="ru-RU"/>
        </w:rPr>
        <w:t>2.2.3. ПРИМЕРНАЯ ПРОГРАММА ВОСПИТАНИЯ</w:t>
      </w:r>
      <w:bookmarkEnd w:id="776"/>
    </w:p>
    <w:p w:rsidR="00A04C22" w:rsidRPr="006F4BBE" w:rsidRDefault="00A04C22" w:rsidP="00A04C22">
      <w:pPr>
        <w:pStyle w:val="3"/>
        <w:rPr>
          <w:lang w:val="ru-RU"/>
        </w:rPr>
      </w:pPr>
    </w:p>
    <w:p w:rsidR="00A04C22" w:rsidRPr="006F4BBE" w:rsidRDefault="00A04C22" w:rsidP="00A04C22">
      <w:pPr>
        <w:pStyle w:val="4"/>
        <w:rPr>
          <w:lang w:val="ru-RU"/>
        </w:rPr>
      </w:pPr>
      <w:bookmarkStart w:id="777" w:name="_Toc97999903"/>
      <w:bookmarkStart w:id="778" w:name="_Toc99051193"/>
      <w:r w:rsidRPr="006F4BBE">
        <w:rPr>
          <w:lang w:val="ru-RU"/>
        </w:rPr>
        <w:t>2.2.3.1. Пояснительная записка</w:t>
      </w:r>
      <w:bookmarkEnd w:id="777"/>
      <w:bookmarkEnd w:id="778"/>
    </w:p>
    <w:p w:rsidR="00A04C22" w:rsidRPr="006F4BBE" w:rsidRDefault="00A04C22" w:rsidP="00A04C22">
      <w:pPr>
        <w:rPr>
          <w:b/>
          <w:i/>
          <w:lang w:val="ru-RU"/>
        </w:rPr>
      </w:pPr>
      <w:r w:rsidRPr="006F4BBE">
        <w:rPr>
          <w:b/>
          <w:i/>
          <w:lang w:val="ru-RU"/>
        </w:rPr>
        <w:t>Общая характеристика программы</w:t>
      </w:r>
    </w:p>
    <w:p w:rsidR="00A04C22" w:rsidRPr="006F4BBE" w:rsidRDefault="00A04C22" w:rsidP="00A04C22">
      <w:pPr>
        <w:rPr>
          <w:lang w:val="ru-RU"/>
        </w:rPr>
      </w:pPr>
      <w:r w:rsidRPr="006F4BBE">
        <w:rPr>
          <w:lang w:val="ru-RU"/>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обучающимися с РАС при обучении в образовательной организации на </w:t>
      </w:r>
      <w:r w:rsidRPr="006F4BBE">
        <w:rPr>
          <w:shd w:val="clear" w:color="auto" w:fill="FFFFFF"/>
          <w:lang w:val="ru-RU"/>
        </w:rPr>
        <w:t>уровне основного общего образования</w:t>
      </w:r>
      <w:r w:rsidRPr="006F4BBE">
        <w:rPr>
          <w:lang w:val="ru-RU"/>
        </w:rPr>
        <w:t>. Для реализации программы воспитания привлекаются как сотрудники образовательной организации (учитель,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w:t>
      </w:r>
      <w:r>
        <w:rPr>
          <w:lang w:val="ru-RU"/>
        </w:rPr>
        <w:t xml:space="preserve"> </w:t>
      </w:r>
      <w:r w:rsidRPr="006F4BBE">
        <w:rPr>
          <w:lang w:val="ru-RU"/>
        </w:rPr>
        <w:t>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обучающимися с РАС. Обязательным условием реализации программы воспитания является включение родителей (законных представителей) обучающегося с РАС в воспитательный процесс. Важным условием является также организация опора на собственную активность обучающихся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rsidR="00A04C22" w:rsidRPr="006F4BBE" w:rsidRDefault="00A04C22" w:rsidP="00A04C22">
      <w:pPr>
        <w:rPr>
          <w:lang w:val="ru-RU"/>
        </w:rPr>
      </w:pPr>
      <w:r w:rsidRPr="006F4BBE">
        <w:rPr>
          <w:lang w:val="ru-RU"/>
        </w:rPr>
        <w:t xml:space="preserve">В центре программы воспитания для обучающихся с РАС в соответствии с Федеральными государственными образовательными стандартами (далее – ФГОС) основного общего образования находится личностное развитие обучающихся, формирование у них системных знаний о различных аспектах развития России </w:t>
      </w:r>
      <w:r w:rsidRPr="006F4BBE">
        <w:rPr>
          <w:lang w:val="ru-RU"/>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6F4BBE">
        <w:rPr>
          <w:lang w:val="ru-RU"/>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A04C22" w:rsidRPr="006F4BBE" w:rsidRDefault="00A04C22" w:rsidP="00A04C22">
      <w:pPr>
        <w:rPr>
          <w:lang w:val="ru-RU"/>
        </w:rPr>
      </w:pPr>
      <w:r w:rsidRPr="006F4BBE">
        <w:rPr>
          <w:lang w:val="ru-RU"/>
        </w:rPr>
        <w:t>Программа воспитания обучающихся уровня основного общего образования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обучающихся с РАС, варианта реализуемой адаптированной основной образовательной программы (8.1 или 8.2), психолого-педагогических особенностей самих обучающихся.</w:t>
      </w:r>
    </w:p>
    <w:p w:rsidR="00A04C22" w:rsidRPr="006F4BBE" w:rsidRDefault="00A04C22" w:rsidP="00A04C22">
      <w:pPr>
        <w:rPr>
          <w:lang w:val="ru-RU"/>
        </w:rPr>
      </w:pPr>
      <w:r w:rsidRPr="006F4BBE">
        <w:rPr>
          <w:lang w:val="ru-RU"/>
        </w:rPr>
        <w:t xml:space="preserve">Также возможно введение методов и форм работы, не указанных в программе воспитания обучающихся, в зависимости от реальной воспитательной работы, организуемой в образовательной организации. </w:t>
      </w:r>
    </w:p>
    <w:p w:rsidR="00A04C22" w:rsidRPr="006F4BBE" w:rsidRDefault="00A04C22" w:rsidP="00A04C22">
      <w:pPr>
        <w:rPr>
          <w:bCs/>
          <w:iCs/>
          <w:lang w:val="ru-RU"/>
        </w:rPr>
      </w:pPr>
      <w:r w:rsidRPr="006F4BBE">
        <w:rPr>
          <w:bCs/>
          <w:iCs/>
          <w:lang w:val="ru-RU"/>
        </w:rPr>
        <w:t xml:space="preserve">Программа воспитания обучающихся с РАС включает в себя четыре основные раздела: </w:t>
      </w:r>
      <w:r w:rsidRPr="006F4BBE">
        <w:rPr>
          <w:i/>
          <w:lang w:val="ru-RU"/>
        </w:rPr>
        <w:t>«Особенности организуемого в образовательной организации воспитательного процесса</w:t>
      </w:r>
      <w:r w:rsidRPr="006F4BBE">
        <w:rPr>
          <w:iCs/>
          <w:lang w:val="ru-RU"/>
        </w:rPr>
        <w:t xml:space="preserve">», </w:t>
      </w:r>
      <w:r w:rsidRPr="006F4BBE">
        <w:rPr>
          <w:i/>
          <w:iCs/>
          <w:lang w:val="ru-RU"/>
        </w:rPr>
        <w:t xml:space="preserve">«Цель и задачи воспитания», </w:t>
      </w:r>
      <w:r w:rsidRPr="006F4BBE">
        <w:rPr>
          <w:i/>
          <w:lang w:val="ru-RU"/>
        </w:rPr>
        <w:t xml:space="preserve">«Виды, формы и содержание деятельности», </w:t>
      </w:r>
      <w:r w:rsidRPr="006F4BBE">
        <w:rPr>
          <w:i/>
          <w:iCs/>
          <w:lang w:val="ru-RU"/>
        </w:rPr>
        <w:t>«Основные направления самоанализа воспитательной работы».</w:t>
      </w:r>
    </w:p>
    <w:p w:rsidR="00A04C22" w:rsidRPr="006F4BBE" w:rsidRDefault="00A04C22" w:rsidP="00A04C22">
      <w:pPr>
        <w:rPr>
          <w:b/>
          <w:i/>
          <w:lang w:val="ru-RU"/>
        </w:rPr>
      </w:pPr>
      <w:r w:rsidRPr="006F4BBE">
        <w:rPr>
          <w:b/>
          <w:i/>
          <w:lang w:val="ru-RU"/>
        </w:rPr>
        <w:t>Описание разделов программы:</w:t>
      </w:r>
    </w:p>
    <w:p w:rsidR="00A04C22" w:rsidRPr="006F4BBE" w:rsidRDefault="00A04C22" w:rsidP="00A04C22">
      <w:pPr>
        <w:rPr>
          <w:b/>
          <w:i/>
          <w:lang w:val="ru-RU"/>
        </w:rPr>
      </w:pPr>
      <w:r w:rsidRPr="006F4BBE">
        <w:rPr>
          <w:i/>
          <w:iCs/>
          <w:lang w:val="ru-RU"/>
        </w:rPr>
        <w:t xml:space="preserve">Раздел </w:t>
      </w:r>
      <w:r w:rsidRPr="006F4BBE">
        <w:rPr>
          <w:i/>
          <w:lang w:val="ru-RU"/>
        </w:rPr>
        <w:t>«Особенности организуемого в образовательной организации воспитательного процесса</w:t>
      </w:r>
      <w:r w:rsidRPr="006F4BBE">
        <w:rPr>
          <w:iCs/>
          <w:lang w:val="ru-RU"/>
        </w:rPr>
        <w:t>», в котором образовательная организация</w:t>
      </w:r>
      <w:r w:rsidRPr="006F4BBE">
        <w:rPr>
          <w:lang w:val="ru-RU"/>
        </w:rPr>
        <w:t xml:space="preserve">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личностные и</w:t>
      </w:r>
      <w:r w:rsidRPr="006F4BBE">
        <w:rPr>
          <w:b/>
          <w:i/>
          <w:lang w:val="ru-RU"/>
        </w:rPr>
        <w:t xml:space="preserve"> </w:t>
      </w:r>
      <w:r w:rsidRPr="006F4BBE">
        <w:rPr>
          <w:lang w:val="ru-RU"/>
        </w:rPr>
        <w:t>психофизические особенности обучающихся с РАС, особенности режима образовательной организации (например, обучение на дому, обучение в инклюзивном классе, обучение в специальном (автономном) классе, и др.).</w:t>
      </w:r>
      <w:r w:rsidRPr="006F4BBE">
        <w:rPr>
          <w:b/>
          <w:i/>
          <w:lang w:val="ru-RU"/>
        </w:rPr>
        <w:t xml:space="preserve"> </w:t>
      </w:r>
    </w:p>
    <w:p w:rsidR="00A04C22" w:rsidRPr="006F4BBE" w:rsidRDefault="00A04C22" w:rsidP="00A04C22">
      <w:pPr>
        <w:rPr>
          <w:iCs/>
          <w:lang w:val="ru-RU"/>
        </w:rPr>
      </w:pPr>
      <w:r w:rsidRPr="006F4BBE">
        <w:rPr>
          <w:i/>
          <w:iCs/>
          <w:lang w:val="ru-RU"/>
        </w:rPr>
        <w:t>Раздел «Цель и задачи воспитания»</w:t>
      </w:r>
      <w:r w:rsidRPr="006F4BBE">
        <w:rPr>
          <w:iCs/>
          <w:lang w:val="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04C22" w:rsidRPr="006F4BBE" w:rsidRDefault="00A04C22" w:rsidP="00A04C22">
      <w:pPr>
        <w:rPr>
          <w:iCs/>
          <w:lang w:val="ru-RU"/>
        </w:rPr>
      </w:pPr>
      <w:r w:rsidRPr="006F4BBE">
        <w:rPr>
          <w:iCs/>
          <w:lang w:val="ru-RU"/>
        </w:rPr>
        <w:t xml:space="preserve">Это могут быть как общие задачи воспитания, например, формирование и развитие </w:t>
      </w:r>
      <w:r w:rsidRPr="006F4BBE">
        <w:rPr>
          <w:lang w:val="ru-RU"/>
        </w:rPr>
        <w:t>готовности обучающихся с РАС к самореализации и выполнению социально востребованной деятельности, так и специфические задачи,</w:t>
      </w:r>
      <w:r w:rsidRPr="006F4BBE">
        <w:rPr>
          <w:iCs/>
          <w:lang w:val="ru-RU"/>
        </w:rPr>
        <w:t xml:space="preserve"> которые позволяют обучающемуся с РАС наращивать свой образовательный и социальный потенциал. Например, к </w:t>
      </w:r>
      <w:r w:rsidRPr="00CD6AE8">
        <w:rPr>
          <w:bCs/>
          <w:i/>
          <w:iCs/>
          <w:lang w:val="ru-RU"/>
        </w:rPr>
        <w:t>специфическим задачам</w:t>
      </w:r>
      <w:r w:rsidRPr="006F4BBE">
        <w:rPr>
          <w:iCs/>
          <w:lang w:val="ru-RU"/>
        </w:rPr>
        <w:t xml:space="preserve"> можно отнести задачи формирования и развития социального поведения, учебной мотивации и учебного поведения, </w:t>
      </w:r>
      <w:r w:rsidRPr="006F4BBE">
        <w:rPr>
          <w:lang w:val="ru-RU"/>
        </w:rPr>
        <w:t>обеспечение возможностей для получения знаний и навыков, которые поддерживают личную независимость и социальную ответственность и др.</w:t>
      </w:r>
      <w:r w:rsidRPr="006F4BBE">
        <w:rPr>
          <w:iCs/>
          <w:lang w:val="ru-RU"/>
        </w:rPr>
        <w:t xml:space="preserve">  </w:t>
      </w:r>
    </w:p>
    <w:p w:rsidR="00A04C22" w:rsidRPr="006F4BBE" w:rsidRDefault="00A04C22" w:rsidP="00A04C22">
      <w:pPr>
        <w:rPr>
          <w:lang w:val="ru-RU"/>
        </w:rPr>
      </w:pPr>
      <w:r w:rsidRPr="006F4BBE">
        <w:rPr>
          <w:i/>
          <w:iCs/>
          <w:lang w:val="ru-RU"/>
        </w:rPr>
        <w:t xml:space="preserve">Раздел </w:t>
      </w:r>
      <w:r w:rsidRPr="006F4BBE">
        <w:rPr>
          <w:i/>
          <w:lang w:val="ru-RU"/>
        </w:rPr>
        <w:t>«Виды, формы и содержание деятельности»</w:t>
      </w:r>
      <w:r w:rsidRPr="006F4BBE">
        <w:rPr>
          <w:iCs/>
          <w:lang w:val="ru-RU"/>
        </w:rPr>
        <w:t xml:space="preserve">, в котором образовательная организация </w:t>
      </w:r>
      <w:r w:rsidRPr="006F4BBE">
        <w:rPr>
          <w:lang w:val="ru-RU"/>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w:t>
      </w:r>
      <w:r>
        <w:rPr>
          <w:lang w:val="ru-RU"/>
        </w:rPr>
        <w:t>.</w:t>
      </w:r>
    </w:p>
    <w:p w:rsidR="00A04C22" w:rsidRPr="006F4BBE" w:rsidRDefault="00A04C22" w:rsidP="00A04C22">
      <w:pPr>
        <w:rPr>
          <w:lang w:val="ru-RU"/>
        </w:rPr>
      </w:pPr>
      <w:r w:rsidRPr="006F4BBE">
        <w:rPr>
          <w:i/>
          <w:iCs/>
          <w:lang w:val="ru-RU"/>
        </w:rPr>
        <w:t>Раздел «Основные направления самоанализа воспитательной работы»</w:t>
      </w:r>
      <w:r w:rsidRPr="006F4BBE">
        <w:rPr>
          <w:lang w:val="ru-RU"/>
        </w:rPr>
        <w:t xml:space="preserve">, </w:t>
      </w:r>
      <w:r w:rsidRPr="006F4BBE">
        <w:rPr>
          <w:lang w:val="ru-RU"/>
        </w:rPr>
        <w:br/>
        <w:t xml:space="preserve">К программе воспитания каждой образовательной организацией прилагается ежегодный календарный план воспитательной работы. </w:t>
      </w:r>
    </w:p>
    <w:p w:rsidR="00A04C22" w:rsidRPr="006F4BBE" w:rsidRDefault="00A04C22" w:rsidP="00A04C22">
      <w:pPr>
        <w:rPr>
          <w:b/>
          <w:shd w:val="clear" w:color="000000" w:fill="FFFFFF"/>
          <w:lang w:val="ru-RU"/>
        </w:rPr>
      </w:pPr>
    </w:p>
    <w:p w:rsidR="00A04C22" w:rsidRPr="006F4BBE" w:rsidRDefault="00A04C22" w:rsidP="00A04C22">
      <w:pPr>
        <w:pStyle w:val="4"/>
        <w:rPr>
          <w:lang w:val="ru-RU"/>
        </w:rPr>
      </w:pPr>
      <w:bookmarkStart w:id="779" w:name="_Toc97148806"/>
      <w:bookmarkStart w:id="780" w:name="_Toc97999904"/>
      <w:bookmarkStart w:id="781" w:name="_Toc99051194"/>
      <w:r w:rsidRPr="006F4BBE">
        <w:rPr>
          <w:lang w:val="ru-RU"/>
        </w:rPr>
        <w:t>2.2.3.2. Особенности организуемого в образовательной организации  воспитательного процесса</w:t>
      </w:r>
      <w:bookmarkEnd w:id="779"/>
      <w:bookmarkEnd w:id="780"/>
      <w:bookmarkEnd w:id="781"/>
    </w:p>
    <w:p w:rsidR="00A04C22" w:rsidRPr="006F4BBE" w:rsidRDefault="00A04C22" w:rsidP="00A04C22">
      <w:pPr>
        <w:jc w:val="center"/>
        <w:rPr>
          <w:lang w:val="ru-RU"/>
        </w:rPr>
      </w:pPr>
      <w:r w:rsidRPr="006F4BBE">
        <w:rPr>
          <w:lang w:val="ru-RU"/>
        </w:rPr>
        <w:t xml:space="preserve">Принципы взаимодействия педагогических работников </w:t>
      </w:r>
      <w:r w:rsidRPr="006F4BBE">
        <w:rPr>
          <w:lang w:val="ru-RU"/>
        </w:rPr>
        <w:br/>
        <w:t>и обучающихся</w:t>
      </w:r>
    </w:p>
    <w:p w:rsidR="00A04C22" w:rsidRPr="006F4BBE" w:rsidRDefault="00A04C22" w:rsidP="00A04C22">
      <w:pPr>
        <w:rPr>
          <w:lang w:val="ru-RU"/>
        </w:rPr>
      </w:pPr>
      <w:r w:rsidRPr="006F4BBE">
        <w:rPr>
          <w:lang w:val="ru-RU"/>
        </w:rPr>
        <w:t xml:space="preserve">Процесс воспитания в образовательной организации основывается </w:t>
      </w:r>
      <w:r w:rsidRPr="006F4BBE">
        <w:rPr>
          <w:lang w:val="ru-RU"/>
        </w:rPr>
        <w:br/>
        <w:t xml:space="preserve">на следующих принципах взаимодействия педагогических работников </w:t>
      </w:r>
      <w:r w:rsidRPr="006F4BBE">
        <w:rPr>
          <w:lang w:val="ru-RU"/>
        </w:rPr>
        <w:br/>
        <w:t>и обучающихся:</w:t>
      </w:r>
    </w:p>
    <w:p w:rsidR="00A04C22" w:rsidRPr="006F4BBE" w:rsidRDefault="00A04C22" w:rsidP="00A04C22">
      <w:pPr>
        <w:rPr>
          <w:lang w:val="ru-RU"/>
        </w:rPr>
      </w:pPr>
      <w:r w:rsidRPr="006F4BBE">
        <w:rPr>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A04C22" w:rsidRPr="006F4BBE" w:rsidRDefault="00A04C22" w:rsidP="00A04C22">
      <w:pPr>
        <w:rPr>
          <w:lang w:val="ru-RU"/>
        </w:rPr>
      </w:pPr>
      <w:r w:rsidRPr="006F4BBE">
        <w:rPr>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A04C22" w:rsidRPr="006F4BBE" w:rsidRDefault="00A04C22" w:rsidP="00A04C22">
      <w:pPr>
        <w:rPr>
          <w:lang w:val="ru-RU"/>
        </w:rPr>
      </w:pPr>
      <w:r w:rsidRPr="006F4BBE">
        <w:rPr>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04C22" w:rsidRPr="006F4BBE" w:rsidRDefault="00A04C22" w:rsidP="00A04C22">
      <w:pPr>
        <w:rPr>
          <w:lang w:val="ru-RU"/>
        </w:rPr>
      </w:pPr>
      <w:r w:rsidRPr="006F4BBE">
        <w:rPr>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rsidR="00A04C22" w:rsidRPr="006F4BBE" w:rsidRDefault="00A04C22" w:rsidP="00A04C22">
      <w:pPr>
        <w:rPr>
          <w:lang w:val="ru-RU"/>
        </w:rPr>
      </w:pPr>
      <w:r w:rsidRPr="006F4BBE">
        <w:rPr>
          <w:lang w:val="ru-RU"/>
        </w:rPr>
        <w:t>системность, целесообразность и нешаблонность воспитания как условия его эффективности.</w:t>
      </w:r>
    </w:p>
    <w:p w:rsidR="00A04C22" w:rsidRPr="006F4BBE" w:rsidRDefault="00A04C22" w:rsidP="00A04C22">
      <w:pPr>
        <w:rPr>
          <w:lang w:val="ru-RU"/>
        </w:rPr>
      </w:pPr>
      <w:r w:rsidRPr="006F4BBE">
        <w:rPr>
          <w:lang w:val="ru-RU"/>
        </w:rPr>
        <w:t xml:space="preserve">Основными традициями воспитания в образовательной организации являются следующие: </w:t>
      </w:r>
    </w:p>
    <w:p w:rsidR="00A04C22" w:rsidRPr="006F4BBE" w:rsidRDefault="00A04C22" w:rsidP="00A04C22">
      <w:pPr>
        <w:rPr>
          <w:lang w:val="ru-RU"/>
        </w:rPr>
      </w:pPr>
      <w:r w:rsidRPr="006F4BBE">
        <w:rPr>
          <w:lang w:val="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04C22" w:rsidRPr="006F4BBE" w:rsidRDefault="00A04C22" w:rsidP="00A04C22">
      <w:pPr>
        <w:rPr>
          <w:lang w:val="ru-RU"/>
        </w:rPr>
      </w:pPr>
      <w:r w:rsidRPr="006F4BBE">
        <w:rPr>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04C22" w:rsidRPr="006F4BBE" w:rsidRDefault="00A04C22" w:rsidP="00A04C22">
      <w:pPr>
        <w:rPr>
          <w:lang w:val="ru-RU"/>
        </w:rPr>
      </w:pPr>
      <w:r w:rsidRPr="006F4BBE">
        <w:rPr>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04C22" w:rsidRPr="006F4BBE" w:rsidRDefault="00A04C22" w:rsidP="00A04C22">
      <w:pPr>
        <w:rPr>
          <w:lang w:val="ru-RU"/>
        </w:rPr>
      </w:pPr>
      <w:r w:rsidRPr="006F4BBE">
        <w:rPr>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A04C22" w:rsidRPr="006F4BBE" w:rsidRDefault="00A04C22" w:rsidP="00A04C22">
      <w:pPr>
        <w:rPr>
          <w:lang w:val="ru-RU"/>
        </w:rPr>
      </w:pPr>
      <w:r w:rsidRPr="006F4BBE">
        <w:rPr>
          <w:lang w:val="ru-RU"/>
        </w:rPr>
        <w:t>педагогические работники образовательной организации ориентированы на формирование коллективов в рамках классов образовательной организации, кружков, студий, секций и иных детских объединений, на установление в них доброжелательных и товарищеских взаимоотношений;</w:t>
      </w:r>
    </w:p>
    <w:p w:rsidR="00A04C22" w:rsidRPr="006F4BBE" w:rsidRDefault="00A04C22" w:rsidP="00A04C22">
      <w:pPr>
        <w:rPr>
          <w:lang w:val="ru-RU"/>
        </w:rPr>
      </w:pPr>
      <w:r w:rsidRPr="006F4BBE">
        <w:rPr>
          <w:lang w:val="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04C22" w:rsidRPr="006F4BBE" w:rsidRDefault="00A04C22" w:rsidP="00A04C22">
      <w:pPr>
        <w:rPr>
          <w:lang w:val="ru-RU"/>
        </w:rPr>
      </w:pPr>
      <w:r w:rsidRPr="006F4BBE">
        <w:rPr>
          <w:lang w:val="ru-RU"/>
        </w:rPr>
        <w:t>процесс воспитания обучающегося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социально-коммуникативному развитию обучающихся;</w:t>
      </w:r>
    </w:p>
    <w:p w:rsidR="00A04C22" w:rsidRPr="006F4BBE" w:rsidRDefault="00A04C22" w:rsidP="00A04C22">
      <w:pPr>
        <w:rPr>
          <w:lang w:val="ru-RU"/>
        </w:rPr>
      </w:pPr>
      <w:r w:rsidRPr="006F4BBE">
        <w:rPr>
          <w:lang w:val="ru-RU"/>
        </w:rPr>
        <w:t>во взаимодействии с обучающимися с РАС педагогические работники учитывают особенности взаимодействия обучающегося с членами семьи, предотвращают возможные противоречия из-за расхождения в стилях взаимодействия обучающегося с РАС с взрослыми дома и в образовательной организации.</w:t>
      </w:r>
    </w:p>
    <w:p w:rsidR="00A04C22" w:rsidRPr="00DA0038" w:rsidRDefault="00A04C22" w:rsidP="00A04C22">
      <w:pPr>
        <w:rPr>
          <w:rStyle w:val="CharAttribute0"/>
          <w:rFonts w:eastAsia="Calibri"/>
          <w:sz w:val="24"/>
          <w:szCs w:val="24"/>
          <w:lang w:val="ru-RU"/>
        </w:rPr>
      </w:pPr>
    </w:p>
    <w:p w:rsidR="00A04C22" w:rsidRDefault="00A04C22" w:rsidP="00A04C22">
      <w:pPr>
        <w:pStyle w:val="4"/>
        <w:rPr>
          <w:szCs w:val="28"/>
          <w:lang w:val="ru-RU"/>
        </w:rPr>
      </w:pPr>
      <w:bookmarkStart w:id="782" w:name="_Toc97148807"/>
      <w:bookmarkStart w:id="783" w:name="_Toc97999905"/>
      <w:bookmarkStart w:id="784" w:name="_Toc99051195"/>
      <w:r w:rsidRPr="00DA0038">
        <w:rPr>
          <w:szCs w:val="28"/>
          <w:lang w:val="ru-RU"/>
        </w:rPr>
        <w:t>2.2.3.3. Цель и задачи воспитания</w:t>
      </w:r>
      <w:bookmarkEnd w:id="782"/>
      <w:bookmarkEnd w:id="783"/>
      <w:bookmarkEnd w:id="784"/>
    </w:p>
    <w:p w:rsidR="00A04C22" w:rsidRPr="00DA0038" w:rsidRDefault="00A04C22" w:rsidP="00A04C22">
      <w:pPr>
        <w:pStyle w:val="4"/>
        <w:rPr>
          <w:szCs w:val="28"/>
          <w:lang w:val="ru-RU"/>
        </w:rPr>
      </w:pP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DA0038">
        <w:rPr>
          <w:rStyle w:val="CharAttribute484"/>
          <w:rFonts w:eastAsia="№Е"/>
          <w:szCs w:val="28"/>
          <w:lang w:val="ru-RU"/>
        </w:rPr>
        <w:br/>
        <w:t xml:space="preserve">и будущее своей страны, укорененный в духовных и культурных традициях многонационального народа Российской Федерации. </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Исходя из этого воспитательного идеала, а также основываясь на базовых </w:t>
      </w:r>
      <w:r w:rsidRPr="00DA0038">
        <w:rPr>
          <w:rStyle w:val="CharAttribute484"/>
          <w:rFonts w:eastAsia="№Е"/>
          <w:szCs w:val="28"/>
          <w:lang w:val="ru-RU"/>
        </w:rPr>
        <w:br/>
        <w:t xml:space="preserve">для нашего общества ценностях (таких как семья, труд, отечество, природа, мир, знания, культура, здоровье, человек) формулируется общая </w:t>
      </w:r>
      <w:r w:rsidRPr="00DA0038">
        <w:rPr>
          <w:rStyle w:val="CharAttribute484"/>
          <w:rFonts w:eastAsia="№Е"/>
          <w:iCs/>
          <w:szCs w:val="28"/>
          <w:lang w:val="ru-RU"/>
        </w:rPr>
        <w:t xml:space="preserve">цель воспитания </w:t>
      </w:r>
      <w:r w:rsidRPr="00DA0038">
        <w:rPr>
          <w:rStyle w:val="CharAttribute484"/>
          <w:rFonts w:eastAsia="№Е"/>
          <w:iCs/>
          <w:szCs w:val="28"/>
          <w:lang w:val="ru-RU"/>
        </w:rPr>
        <w:br/>
        <w:t>в общеобразовательной организации – личностное развитие обучающихся</w:t>
      </w:r>
      <w:r w:rsidRPr="00DA0038">
        <w:rPr>
          <w:rStyle w:val="CharAttribute484"/>
          <w:rFonts w:eastAsia="№Е"/>
          <w:szCs w:val="28"/>
          <w:lang w:val="ru-RU"/>
        </w:rPr>
        <w:t>, проявляющееся:</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в усвоении ими знаний основных норм, которые общество выработало </w:t>
      </w:r>
      <w:r w:rsidRPr="00DA0038">
        <w:rPr>
          <w:rStyle w:val="CharAttribute484"/>
          <w:rFonts w:eastAsia="№Е"/>
          <w:szCs w:val="28"/>
          <w:lang w:val="ru-RU"/>
        </w:rPr>
        <w:br/>
        <w:t xml:space="preserve">на основе этих ценностей (то есть, в усвоении ими социально значимых знаний); </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в развитии их позитивных отношений к этим общественным ценностям </w:t>
      </w:r>
      <w:r w:rsidRPr="00DA0038">
        <w:rPr>
          <w:rStyle w:val="CharAttribute484"/>
          <w:rFonts w:eastAsia="№Е"/>
          <w:szCs w:val="28"/>
          <w:lang w:val="ru-RU"/>
        </w:rPr>
        <w:br/>
        <w:t>(то есть в развитии их социально значимых отношений);</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DA0038">
        <w:rPr>
          <w:rStyle w:val="CharAttribute484"/>
          <w:rFonts w:eastAsia="№Е"/>
          <w:szCs w:val="28"/>
          <w:lang w:val="ru-RU"/>
        </w:rPr>
        <w:br/>
        <w:t>в приобретении ими опыта осуществления социально значимых дел).</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DA0038">
        <w:rPr>
          <w:rStyle w:val="CharAttribute484"/>
          <w:rFonts w:eastAsia="№Е"/>
          <w:szCs w:val="28"/>
          <w:lang w:val="ru-RU"/>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04C22" w:rsidRPr="00DA0038" w:rsidRDefault="00A04C22" w:rsidP="00A04C22">
      <w:pPr>
        <w:rPr>
          <w:rStyle w:val="CharAttribute484"/>
          <w:rFonts w:eastAsia="№Е"/>
          <w:bCs/>
          <w:i w:val="0"/>
          <w:szCs w:val="28"/>
          <w:lang w:val="ru-RU"/>
        </w:rPr>
      </w:pPr>
      <w:r w:rsidRPr="00DA0038">
        <w:rPr>
          <w:rStyle w:val="CharAttribute484"/>
          <w:rFonts w:eastAsia="№Е"/>
          <w:szCs w:val="28"/>
          <w:lang w:val="ru-RU"/>
        </w:rPr>
        <w:t>Целевым приоритетом в воспитании обучающихся подросткового возраста на уровне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к семье как главной опоре в жизни человека и источнику его счастья;</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к здоровью как залогу долгой и активной жизни человека, его хорошего настроения и оптимистичного взгляда на мир;</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к окружающим людям как безусловной и абсолютной ценности, </w:t>
      </w:r>
      <w:r w:rsidRPr="00DA0038">
        <w:rPr>
          <w:rStyle w:val="CharAttribute484"/>
          <w:rFonts w:eastAsia="№Е"/>
          <w:szCs w:val="28"/>
          <w:lang w:val="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к самим себе как хозяевам своей судьбы, самоопределяющимся </w:t>
      </w:r>
      <w:r w:rsidRPr="00DA0038">
        <w:rPr>
          <w:rStyle w:val="CharAttribute484"/>
          <w:rFonts w:eastAsia="№Е"/>
          <w:szCs w:val="28"/>
          <w:lang w:val="ru-RU"/>
        </w:rPr>
        <w:br/>
        <w:t xml:space="preserve">и самореализующимся личностям, отвечающим за свое собственное будущее. </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04C22" w:rsidRPr="00DA0038" w:rsidRDefault="00A04C22" w:rsidP="00A04C22">
      <w:pPr>
        <w:rPr>
          <w:rStyle w:val="CharAttribute485"/>
          <w:rFonts w:eastAsia="№Е"/>
          <w:i w:val="0"/>
          <w:szCs w:val="28"/>
          <w:lang w:val="ru-RU"/>
        </w:rPr>
      </w:pPr>
      <w:r w:rsidRPr="00DA0038">
        <w:rPr>
          <w:rStyle w:val="CharAttribute484"/>
          <w:rFonts w:eastAsia="№Е"/>
          <w:szCs w:val="28"/>
          <w:lang w:val="ru-RU"/>
        </w:rPr>
        <w:t xml:space="preserve">Выделение в общей цели воспитания целевых приоритетов, связанных </w:t>
      </w:r>
      <w:r w:rsidRPr="00DA0038">
        <w:rPr>
          <w:rStyle w:val="CharAttribute484"/>
          <w:rFonts w:eastAsia="№Е"/>
          <w:szCs w:val="28"/>
          <w:lang w:val="ru-RU"/>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DA0038">
        <w:rPr>
          <w:rStyle w:val="CharAttribute485"/>
          <w:rFonts w:eastAsia="№Е"/>
          <w:szCs w:val="28"/>
        </w:rPr>
        <w:t> </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Добросовестная работа педагогических работников, направленная </w:t>
      </w:r>
      <w:r w:rsidRPr="00DA0038">
        <w:rPr>
          <w:rStyle w:val="CharAttribute484"/>
          <w:rFonts w:eastAsia="№Е"/>
          <w:szCs w:val="28"/>
          <w:lang w:val="ru-RU"/>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DA0038">
        <w:rPr>
          <w:rStyle w:val="CharAttribute484"/>
          <w:rFonts w:eastAsia="№Е"/>
          <w:szCs w:val="28"/>
          <w:lang w:val="ru-RU"/>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DA0038">
        <w:rPr>
          <w:rStyle w:val="CharAttribute484"/>
          <w:rFonts w:eastAsia="№Е"/>
          <w:szCs w:val="28"/>
          <w:lang w:val="ru-RU"/>
        </w:rPr>
        <w:br/>
        <w:t>и окружающих его людей.</w:t>
      </w:r>
    </w:p>
    <w:p w:rsidR="00A04C22" w:rsidRPr="00DA0038" w:rsidRDefault="00A04C22" w:rsidP="00A04C22">
      <w:pPr>
        <w:rPr>
          <w:rStyle w:val="CharAttribute484"/>
          <w:rFonts w:eastAsia="№Е"/>
          <w:i w:val="0"/>
          <w:szCs w:val="28"/>
          <w:lang w:val="ru-RU"/>
        </w:rPr>
      </w:pPr>
      <w:r w:rsidRPr="00DA0038">
        <w:rPr>
          <w:rStyle w:val="CharAttribute484"/>
          <w:rFonts w:eastAsia="№Е"/>
          <w:szCs w:val="28"/>
          <w:lang w:val="ru-RU"/>
        </w:rPr>
        <w:t xml:space="preserve">Достижению поставленной цели воспитания обучающихся будет способствовать решение следующих основных задач </w:t>
      </w:r>
      <w:r w:rsidRPr="00DA0038">
        <w:rPr>
          <w:szCs w:val="28"/>
          <w:lang w:val="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DA0038">
        <w:rPr>
          <w:rStyle w:val="CharAttribute484"/>
          <w:rFonts w:eastAsia="№Е"/>
          <w:szCs w:val="28"/>
          <w:lang w:val="ru-RU"/>
        </w:rPr>
        <w:t xml:space="preserve">: </w:t>
      </w:r>
    </w:p>
    <w:p w:rsidR="00A04C22" w:rsidRPr="00DA0038" w:rsidRDefault="00A04C22" w:rsidP="00A04C22">
      <w:pPr>
        <w:rPr>
          <w:szCs w:val="28"/>
          <w:lang w:val="ru-RU"/>
        </w:rPr>
      </w:pPr>
      <w:r w:rsidRPr="00DA0038">
        <w:rPr>
          <w:szCs w:val="28"/>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04C22" w:rsidRPr="006F4BBE" w:rsidRDefault="00A04C22" w:rsidP="00A04C22">
      <w:pPr>
        <w:rPr>
          <w:szCs w:val="28"/>
          <w:lang w:val="ru-RU"/>
        </w:rPr>
      </w:pPr>
      <w:r w:rsidRPr="006F4BBE">
        <w:rPr>
          <w:szCs w:val="28"/>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04C22" w:rsidRPr="00BE17DB" w:rsidRDefault="00A04C22" w:rsidP="00A04C22">
      <w:pPr>
        <w:rPr>
          <w:iCs/>
          <w:szCs w:val="28"/>
          <w:lang w:val="ru-RU"/>
        </w:rPr>
      </w:pPr>
      <w:r w:rsidRPr="00BE17DB">
        <w:rPr>
          <w:rStyle w:val="CharAttribute484"/>
          <w:rFonts w:eastAsia="№Е"/>
          <w:iCs/>
          <w:szCs w:val="28"/>
          <w:lang w:val="ru-RU"/>
        </w:rPr>
        <w:t xml:space="preserve">вовлекать обучающихся в </w:t>
      </w:r>
      <w:r w:rsidRPr="00BE17DB">
        <w:rPr>
          <w:iCs/>
          <w:szCs w:val="28"/>
          <w:lang w:val="ru-RU"/>
        </w:rPr>
        <w:t xml:space="preserve">кружки, секции, клубы, студии и иные объединения, работающие по школьным программам внеурочной деятельности, </w:t>
      </w:r>
      <w:r w:rsidRPr="00BE17DB">
        <w:rPr>
          <w:rStyle w:val="CharAttribute484"/>
          <w:rFonts w:eastAsia="№Е"/>
          <w:iCs/>
          <w:szCs w:val="28"/>
          <w:lang w:val="ru-RU"/>
        </w:rPr>
        <w:t xml:space="preserve">реализовывать </w:t>
      </w:r>
      <w:r w:rsidRPr="00BE17DB">
        <w:rPr>
          <w:rStyle w:val="CharAttribute484"/>
          <w:rFonts w:eastAsia="№Е"/>
          <w:iCs/>
          <w:szCs w:val="28"/>
          <w:lang w:val="ru-RU"/>
        </w:rPr>
        <w:br/>
        <w:t>их воспитательные возможности</w:t>
      </w:r>
      <w:r w:rsidRPr="00BE17DB">
        <w:rPr>
          <w:iCs/>
          <w:szCs w:val="28"/>
          <w:lang w:val="ru-RU"/>
        </w:rPr>
        <w:t>;</w:t>
      </w:r>
    </w:p>
    <w:p w:rsidR="00A04C22" w:rsidRPr="00BE17DB" w:rsidRDefault="00A04C22" w:rsidP="00A04C22">
      <w:pPr>
        <w:rPr>
          <w:rStyle w:val="CharAttribute484"/>
          <w:rFonts w:eastAsia="№Е"/>
          <w:i w:val="0"/>
          <w:iCs/>
          <w:szCs w:val="28"/>
          <w:lang w:val="ru-RU"/>
        </w:rPr>
      </w:pPr>
      <w:r w:rsidRPr="00BE17DB">
        <w:rPr>
          <w:rStyle w:val="CharAttribute484"/>
          <w:rFonts w:eastAsia="№Е"/>
          <w:iCs/>
          <w:szCs w:val="28"/>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BE17DB">
        <w:rPr>
          <w:rStyle w:val="CharAttribute484"/>
          <w:rFonts w:eastAsia="№Е"/>
          <w:iCs/>
          <w:szCs w:val="28"/>
          <w:lang w:val="ru-RU"/>
        </w:rPr>
        <w:br/>
        <w:t xml:space="preserve">с обучающимися; </w:t>
      </w:r>
    </w:p>
    <w:p w:rsidR="00A04C22" w:rsidRPr="00BE17DB" w:rsidRDefault="00A04C22" w:rsidP="00A04C22">
      <w:pPr>
        <w:rPr>
          <w:iCs/>
          <w:szCs w:val="28"/>
          <w:lang w:val="ru-RU"/>
        </w:rPr>
      </w:pPr>
      <w:r w:rsidRPr="00BE17DB">
        <w:rPr>
          <w:iCs/>
          <w:szCs w:val="28"/>
          <w:lang w:val="ru-RU"/>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A04C22" w:rsidRPr="00BE17DB" w:rsidRDefault="00A04C22" w:rsidP="00A04C22">
      <w:pPr>
        <w:rPr>
          <w:iCs/>
          <w:szCs w:val="28"/>
          <w:lang w:val="ru-RU"/>
        </w:rPr>
      </w:pPr>
      <w:r w:rsidRPr="00BE17DB">
        <w:rPr>
          <w:iCs/>
          <w:szCs w:val="28"/>
          <w:lang w:val="ru-RU"/>
        </w:rPr>
        <w:t>поддерживать деятельность функционирующих на базе образовательной организации детских общественных объединений и организаций;</w:t>
      </w:r>
    </w:p>
    <w:p w:rsidR="00A04C22" w:rsidRPr="00BE17DB" w:rsidRDefault="00A04C22" w:rsidP="00A04C22">
      <w:pPr>
        <w:rPr>
          <w:rStyle w:val="CharAttribute484"/>
          <w:rFonts w:eastAsia="№Е"/>
          <w:i w:val="0"/>
          <w:iCs/>
          <w:szCs w:val="28"/>
          <w:lang w:val="ru-RU"/>
        </w:rPr>
      </w:pPr>
      <w:r w:rsidRPr="00BE17DB">
        <w:rPr>
          <w:rStyle w:val="CharAttribute484"/>
          <w:rFonts w:eastAsia="№Е"/>
          <w:iCs/>
          <w:szCs w:val="28"/>
          <w:lang w:val="ru-RU"/>
        </w:rPr>
        <w:t xml:space="preserve">организовывать для обучающихся </w:t>
      </w:r>
      <w:r w:rsidRPr="00BE17DB">
        <w:rPr>
          <w:iCs/>
          <w:szCs w:val="28"/>
          <w:lang w:val="ru-RU"/>
        </w:rPr>
        <w:t xml:space="preserve">экскурсии, экспедиции, походы </w:t>
      </w:r>
      <w:r w:rsidRPr="00BE17DB">
        <w:rPr>
          <w:iCs/>
          <w:szCs w:val="28"/>
          <w:lang w:val="ru-RU"/>
        </w:rPr>
        <w:br/>
        <w:t>и реализовывать их воспитательный потенциал;</w:t>
      </w:r>
    </w:p>
    <w:p w:rsidR="00A04C22" w:rsidRPr="00BE17DB" w:rsidRDefault="00A04C22" w:rsidP="00A04C22">
      <w:pPr>
        <w:rPr>
          <w:rStyle w:val="CharAttribute484"/>
          <w:rFonts w:eastAsia="№Е"/>
          <w:i w:val="0"/>
          <w:iCs/>
          <w:szCs w:val="28"/>
          <w:lang w:val="ru-RU"/>
        </w:rPr>
      </w:pPr>
      <w:r w:rsidRPr="00BE17DB">
        <w:rPr>
          <w:rStyle w:val="CharAttribute484"/>
          <w:rFonts w:eastAsia="№Е"/>
          <w:iCs/>
          <w:szCs w:val="28"/>
          <w:lang w:val="ru-RU"/>
        </w:rPr>
        <w:t>организовывать профориентационную работу с обучающимися;</w:t>
      </w:r>
    </w:p>
    <w:p w:rsidR="00A04C22" w:rsidRPr="00BE17DB" w:rsidRDefault="00A04C22" w:rsidP="00A04C22">
      <w:pPr>
        <w:rPr>
          <w:rStyle w:val="CharAttribute484"/>
          <w:rFonts w:eastAsia="№Е"/>
          <w:i w:val="0"/>
          <w:iCs/>
          <w:szCs w:val="28"/>
          <w:lang w:val="ru-RU"/>
        </w:rPr>
      </w:pPr>
      <w:r w:rsidRPr="00BE17DB">
        <w:rPr>
          <w:rStyle w:val="CharAttribute484"/>
          <w:rFonts w:eastAsia="№Е"/>
          <w:iCs/>
          <w:szCs w:val="28"/>
          <w:lang w:val="ru-RU"/>
        </w:rPr>
        <w:t>организовать работу школьных медиа, реализовывать их воспитательный потенциал;</w:t>
      </w:r>
    </w:p>
    <w:p w:rsidR="00A04C22" w:rsidRPr="00BE17DB" w:rsidRDefault="00A04C22" w:rsidP="00A04C22">
      <w:pPr>
        <w:rPr>
          <w:rStyle w:val="CharAttribute484"/>
          <w:rFonts w:eastAsia="№Е"/>
          <w:i w:val="0"/>
          <w:iCs/>
          <w:szCs w:val="28"/>
          <w:lang w:val="ru-RU"/>
        </w:rPr>
      </w:pPr>
      <w:r w:rsidRPr="00BE17DB">
        <w:rPr>
          <w:rStyle w:val="CharAttribute484"/>
          <w:rFonts w:eastAsia="№Е"/>
          <w:iCs/>
          <w:szCs w:val="28"/>
          <w:lang w:val="ru-RU"/>
        </w:rPr>
        <w:t xml:space="preserve">развивать </w:t>
      </w:r>
      <w:r w:rsidRPr="00BE17DB">
        <w:rPr>
          <w:iCs/>
          <w:szCs w:val="28"/>
          <w:lang w:val="ru-RU"/>
        </w:rPr>
        <w:t>предметно-эстетическую среду образовательной организации</w:t>
      </w:r>
      <w:r w:rsidRPr="00BE17DB">
        <w:rPr>
          <w:rStyle w:val="CharAttribute484"/>
          <w:rFonts w:eastAsia="№Е"/>
          <w:iCs/>
          <w:szCs w:val="28"/>
          <w:lang w:val="ru-RU"/>
        </w:rPr>
        <w:t xml:space="preserve"> и реализовывать ее воспитательные возможности;</w:t>
      </w:r>
    </w:p>
    <w:p w:rsidR="00A04C22" w:rsidRPr="00BE17DB" w:rsidRDefault="00A04C22" w:rsidP="00A04C22">
      <w:pPr>
        <w:rPr>
          <w:iCs/>
          <w:szCs w:val="28"/>
          <w:lang w:val="ru-RU"/>
        </w:rPr>
      </w:pPr>
      <w:r w:rsidRPr="00BE17DB">
        <w:rPr>
          <w:rStyle w:val="CharAttribute484"/>
          <w:rFonts w:eastAsia="№Е"/>
          <w:iCs/>
          <w:szCs w:val="28"/>
          <w:lang w:val="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A04C22" w:rsidRPr="00BE17DB" w:rsidRDefault="00A04C22" w:rsidP="00A04C22">
      <w:pPr>
        <w:rPr>
          <w:rStyle w:val="CharAttribute484"/>
          <w:rFonts w:eastAsia="№Е"/>
          <w:i w:val="0"/>
          <w:iCs/>
          <w:szCs w:val="28"/>
          <w:lang w:val="ru-RU"/>
        </w:rPr>
      </w:pPr>
      <w:r w:rsidRPr="00BE17DB">
        <w:rPr>
          <w:rStyle w:val="CharAttribute484"/>
          <w:rFonts w:eastAsia="№Е"/>
          <w:iCs/>
          <w:szCs w:val="28"/>
          <w:lang w:val="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A04C22" w:rsidRPr="00BE17DB" w:rsidRDefault="00A04C22" w:rsidP="00A04C22">
      <w:pPr>
        <w:rPr>
          <w:rStyle w:val="CharAttribute484"/>
          <w:rFonts w:eastAsia="№Е"/>
          <w:i w:val="0"/>
          <w:iCs/>
          <w:szCs w:val="28"/>
          <w:lang w:val="ru-RU"/>
        </w:rPr>
      </w:pPr>
      <w:r w:rsidRPr="00BE17DB">
        <w:rPr>
          <w:rStyle w:val="CharAttribute484"/>
          <w:rFonts w:eastAsia="№Е"/>
          <w:iCs/>
          <w:szCs w:val="28"/>
          <w:lang w:val="ru-RU"/>
        </w:rPr>
        <w:t>Для обучающихся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обучающегося с РАС и его индивидуальных психофизических возможностей.</w:t>
      </w:r>
    </w:p>
    <w:p w:rsidR="00A04C22" w:rsidRPr="00BE17DB" w:rsidRDefault="00A04C22" w:rsidP="00A04C22">
      <w:pPr>
        <w:rPr>
          <w:rStyle w:val="CharAttribute484"/>
          <w:rFonts w:eastAsia="№Е"/>
          <w:b/>
          <w:szCs w:val="28"/>
          <w:lang w:val="ru-RU"/>
        </w:rPr>
      </w:pPr>
      <w:r w:rsidRPr="00BE17DB">
        <w:rPr>
          <w:rStyle w:val="CharAttribute484"/>
          <w:rFonts w:eastAsia="№Е"/>
          <w:szCs w:val="28"/>
          <w:lang w:val="ru-RU"/>
        </w:rPr>
        <w:t>Коррекционные задачи:</w:t>
      </w:r>
    </w:p>
    <w:p w:rsidR="00A04C22" w:rsidRPr="006F4BBE" w:rsidRDefault="00A04C22" w:rsidP="00A04C22">
      <w:pPr>
        <w:rPr>
          <w:szCs w:val="28"/>
          <w:lang w:val="ru-RU"/>
        </w:rPr>
      </w:pPr>
      <w:r w:rsidRPr="006F4BBE">
        <w:rPr>
          <w:szCs w:val="28"/>
          <w:lang w:val="ru-RU"/>
        </w:rPr>
        <w:t xml:space="preserve">формировать и развивать эффективные способы регуляции поведения и эмоциональных состояний, помощь в познании собственного «Я»; </w:t>
      </w:r>
    </w:p>
    <w:p w:rsidR="00A04C22" w:rsidRPr="006F4BBE" w:rsidRDefault="00A04C22" w:rsidP="00A04C22">
      <w:pPr>
        <w:rPr>
          <w:szCs w:val="28"/>
          <w:lang w:val="ru-RU"/>
        </w:rPr>
      </w:pPr>
      <w:r w:rsidRPr="006F4BBE">
        <w:rPr>
          <w:szCs w:val="28"/>
          <w:lang w:val="ru-RU"/>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rsidR="00A04C22" w:rsidRPr="006F4BBE" w:rsidRDefault="00A04C22" w:rsidP="00A04C22">
      <w:pPr>
        <w:rPr>
          <w:szCs w:val="28"/>
          <w:lang w:val="ru-RU"/>
        </w:rPr>
      </w:pPr>
      <w:r w:rsidRPr="006F4BBE">
        <w:rPr>
          <w:szCs w:val="28"/>
          <w:lang w:val="ru-RU"/>
        </w:rPr>
        <w:t xml:space="preserve">развивать компетенции, необходимые для продолжения образования и профессионального самоопределения; </w:t>
      </w:r>
    </w:p>
    <w:p w:rsidR="00A04C22" w:rsidRPr="006F4BBE" w:rsidRDefault="00A04C22" w:rsidP="00A04C22">
      <w:pPr>
        <w:rPr>
          <w:szCs w:val="28"/>
          <w:lang w:val="ru-RU"/>
        </w:rPr>
      </w:pPr>
      <w:r w:rsidRPr="006F4BBE">
        <w:rPr>
          <w:szCs w:val="28"/>
          <w:lang w:val="ru-RU"/>
        </w:rPr>
        <w:t xml:space="preserve">развивать жизненные компетенции, навыки организации самостоятельной повседневной жизни в соответствии с возрастом; </w:t>
      </w:r>
    </w:p>
    <w:p w:rsidR="00A04C22" w:rsidRPr="006F4BBE" w:rsidRDefault="00A04C22" w:rsidP="00A04C22">
      <w:pPr>
        <w:rPr>
          <w:szCs w:val="28"/>
          <w:lang w:val="ru-RU"/>
        </w:rPr>
      </w:pPr>
      <w:r w:rsidRPr="006F4BBE">
        <w:rPr>
          <w:szCs w:val="28"/>
          <w:lang w:val="ru-RU"/>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rsidR="00A04C22" w:rsidRPr="006F4BBE" w:rsidRDefault="00A04C22" w:rsidP="00A04C22">
      <w:pPr>
        <w:rPr>
          <w:szCs w:val="28"/>
          <w:lang w:val="ru-RU"/>
        </w:rPr>
      </w:pPr>
      <w:r w:rsidRPr="006F4BBE">
        <w:rPr>
          <w:szCs w:val="28"/>
          <w:lang w:val="ru-RU"/>
        </w:rPr>
        <w:t xml:space="preserve">обеспечивать социальную защиту обучающегося в случаях неблагоприятных условий жизни при психотравмирующих обстоятельствах. </w:t>
      </w:r>
    </w:p>
    <w:p w:rsidR="00A04C22" w:rsidRPr="006F4BBE" w:rsidRDefault="00A04C22" w:rsidP="00A04C22">
      <w:pPr>
        <w:rPr>
          <w:rStyle w:val="CharAttribute484"/>
          <w:rFonts w:eastAsia="№Е"/>
          <w:i w:val="0"/>
          <w:szCs w:val="28"/>
          <w:lang w:val="ru-RU"/>
        </w:rPr>
      </w:pPr>
    </w:p>
    <w:p w:rsidR="00A04C22" w:rsidRDefault="00A04C22" w:rsidP="00A04C22">
      <w:pPr>
        <w:pStyle w:val="4"/>
        <w:rPr>
          <w:szCs w:val="28"/>
          <w:lang w:val="ru-RU"/>
        </w:rPr>
      </w:pPr>
      <w:bookmarkStart w:id="785" w:name="_Toc97148808"/>
      <w:bookmarkStart w:id="786" w:name="_Toc97999906"/>
      <w:bookmarkStart w:id="787" w:name="_Toc99051196"/>
      <w:r w:rsidRPr="006F4BBE">
        <w:rPr>
          <w:szCs w:val="28"/>
          <w:lang w:val="ru-RU"/>
        </w:rPr>
        <w:t>2.2.3.4.  Виды, формы и содержание деятельности</w:t>
      </w:r>
      <w:bookmarkEnd w:id="785"/>
      <w:bookmarkEnd w:id="786"/>
      <w:bookmarkEnd w:id="787"/>
    </w:p>
    <w:p w:rsidR="00A04C22" w:rsidRPr="006F4BBE" w:rsidRDefault="00A04C22" w:rsidP="00A04C22">
      <w:pPr>
        <w:pStyle w:val="4"/>
        <w:rPr>
          <w:szCs w:val="28"/>
          <w:lang w:val="ru-RU"/>
        </w:rPr>
      </w:pPr>
    </w:p>
    <w:p w:rsidR="00A04C22" w:rsidRDefault="00A04C22" w:rsidP="00A04C22">
      <w:pPr>
        <w:rPr>
          <w:szCs w:val="28"/>
          <w:lang w:val="ru-RU"/>
        </w:rPr>
      </w:pPr>
      <w:r w:rsidRPr="006F4BBE">
        <w:rPr>
          <w:szCs w:val="28"/>
          <w:lang w:val="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rsidR="00A04C22" w:rsidRPr="006F4BBE" w:rsidRDefault="00A04C22" w:rsidP="00A04C22">
      <w:pPr>
        <w:rPr>
          <w:szCs w:val="28"/>
          <w:lang w:val="ru-RU"/>
        </w:rPr>
      </w:pPr>
    </w:p>
    <w:p w:rsidR="00A04C22" w:rsidRPr="006F4BBE" w:rsidRDefault="00A04C22" w:rsidP="00A04C22">
      <w:pPr>
        <w:rPr>
          <w:szCs w:val="28"/>
          <w:lang w:val="ru-RU"/>
        </w:rPr>
      </w:pPr>
      <w:bookmarkStart w:id="788" w:name="_Toc97148809"/>
      <w:r w:rsidRPr="006F4BBE">
        <w:rPr>
          <w:szCs w:val="28"/>
          <w:lang w:val="ru-RU"/>
        </w:rPr>
        <w:t>Модуль «Ключевые общешкольные дела»</w:t>
      </w:r>
      <w:bookmarkEnd w:id="788"/>
    </w:p>
    <w:p w:rsidR="00A04C22" w:rsidRPr="00BE17DB" w:rsidRDefault="00A04C22" w:rsidP="00A04C22">
      <w:pPr>
        <w:rPr>
          <w:szCs w:val="28"/>
          <w:lang w:val="ru-RU"/>
        </w:rPr>
      </w:pPr>
      <w:r w:rsidRPr="006F4BBE">
        <w:rPr>
          <w:szCs w:val="28"/>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w:t>
      </w:r>
      <w:r w:rsidRPr="00BE17DB">
        <w:rPr>
          <w:szCs w:val="28"/>
          <w:lang w:val="ru-RU"/>
        </w:rPr>
        <w:t xml:space="preserve">дела </w:t>
      </w:r>
      <w:r w:rsidRPr="00BE17DB">
        <w:rPr>
          <w:rFonts w:eastAsia="№Е"/>
          <w:szCs w:val="28"/>
          <w:lang w:val="ru-RU"/>
        </w:rPr>
        <w:t>обеспечивают включенность в них большого числа обучающихся и взрослых, способствуют интенсификации их общения,</w:t>
      </w:r>
      <w:r>
        <w:rPr>
          <w:rFonts w:eastAsia="№Е"/>
          <w:szCs w:val="28"/>
          <w:lang w:val="ru-RU"/>
        </w:rPr>
        <w:t xml:space="preserve"> </w:t>
      </w:r>
      <w:r w:rsidRPr="00BE17DB">
        <w:rPr>
          <w:rFonts w:eastAsia="№Е"/>
          <w:szCs w:val="28"/>
          <w:lang w:val="ru-RU"/>
        </w:rPr>
        <w:t xml:space="preserve">ставят </w:t>
      </w:r>
      <w:r w:rsidRPr="00BE17DB">
        <w:rPr>
          <w:rFonts w:eastAsia="№Е"/>
          <w:szCs w:val="28"/>
          <w:lang w:val="ru-RU"/>
        </w:rPr>
        <w:br/>
        <w:t xml:space="preserve">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характер воспитания, сводящийся к набору мероприятий, организуемых </w:t>
      </w:r>
      <w:r w:rsidRPr="00BE17DB">
        <w:rPr>
          <w:szCs w:val="28"/>
          <w:lang w:val="ru-RU"/>
        </w:rPr>
        <w:t>педагогическими работниками</w:t>
      </w:r>
      <w:r w:rsidRPr="00BE17DB">
        <w:rPr>
          <w:rFonts w:eastAsia="№Е"/>
          <w:szCs w:val="28"/>
          <w:lang w:val="ru-RU"/>
        </w:rPr>
        <w:t xml:space="preserve"> для обучающихся.</w:t>
      </w:r>
      <w:r w:rsidRPr="00BE17DB">
        <w:rPr>
          <w:szCs w:val="28"/>
          <w:lang w:val="ru-RU"/>
        </w:rPr>
        <w:t xml:space="preserve"> </w:t>
      </w:r>
    </w:p>
    <w:p w:rsidR="00A04C22" w:rsidRPr="00BE17DB" w:rsidRDefault="00A04C22" w:rsidP="00A04C22">
      <w:pPr>
        <w:rPr>
          <w:szCs w:val="28"/>
          <w:lang w:val="ru-RU"/>
        </w:rPr>
      </w:pPr>
      <w:r w:rsidRPr="00BE17DB">
        <w:rPr>
          <w:szCs w:val="28"/>
          <w:lang w:val="ru-RU"/>
        </w:rPr>
        <w:t>Для этого в образовательной организации используются следующие формы работы (примечание: приведенный ниже перечень видов и форм деятельности носит примерный характер. Если образовательная организация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rsidR="00A04C22" w:rsidRPr="00BE17DB" w:rsidRDefault="00A04C22" w:rsidP="00A04C22">
      <w:pPr>
        <w:rPr>
          <w:i/>
          <w:iCs/>
          <w:szCs w:val="28"/>
          <w:lang w:val="ru-RU"/>
        </w:rPr>
      </w:pPr>
      <w:r w:rsidRPr="00BE17DB">
        <w:rPr>
          <w:i/>
          <w:iCs/>
          <w:szCs w:val="28"/>
          <w:lang w:val="ru-RU"/>
        </w:rPr>
        <w:t>Вне образовательной организации:</w:t>
      </w:r>
    </w:p>
    <w:p w:rsidR="00A04C22" w:rsidRPr="006F4BBE" w:rsidRDefault="00A04C22" w:rsidP="00A04C22">
      <w:pPr>
        <w:rPr>
          <w:szCs w:val="28"/>
          <w:lang w:val="ru-RU"/>
        </w:rPr>
      </w:pPr>
      <w:r w:rsidRPr="00BE17DB">
        <w:rPr>
          <w:szCs w:val="28"/>
          <w:lang w:val="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w:t>
      </w:r>
      <w:r w:rsidRPr="006F4BBE">
        <w:rPr>
          <w:szCs w:val="28"/>
          <w:lang w:val="ru-RU"/>
        </w:rPr>
        <w:t xml:space="preserve">, экологической, патриотической, трудовой направленности), ориентированные </w:t>
      </w:r>
      <w:r w:rsidRPr="006F4BBE">
        <w:rPr>
          <w:szCs w:val="28"/>
          <w:lang w:val="ru-RU"/>
        </w:rPr>
        <w:br/>
        <w:t>на преобразование окружающего образовательную организацию социума;</w:t>
      </w:r>
    </w:p>
    <w:p w:rsidR="00A04C22" w:rsidRPr="006F4BBE" w:rsidRDefault="00A04C22" w:rsidP="00A04C22">
      <w:pPr>
        <w:rPr>
          <w:szCs w:val="28"/>
          <w:lang w:val="ru-RU"/>
        </w:rPr>
      </w:pPr>
      <w:r w:rsidRPr="006F4BBE">
        <w:rPr>
          <w:szCs w:val="28"/>
          <w:lang w:val="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A04C22" w:rsidRPr="006F4BBE" w:rsidRDefault="00A04C22" w:rsidP="00A04C22">
      <w:pPr>
        <w:rPr>
          <w:szCs w:val="28"/>
          <w:lang w:val="ru-RU"/>
        </w:rPr>
      </w:pPr>
      <w:r w:rsidRPr="006F4BBE">
        <w:rPr>
          <w:szCs w:val="28"/>
          <w:lang w:val="ru-RU"/>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6F4BBE">
        <w:rPr>
          <w:szCs w:val="28"/>
          <w:lang w:val="ru-RU"/>
        </w:rPr>
        <w:br/>
        <w:t xml:space="preserve">и включают их в деятельную заботу об окружающих; </w:t>
      </w:r>
    </w:p>
    <w:p w:rsidR="00A04C22" w:rsidRPr="006F4BBE" w:rsidRDefault="00A04C22" w:rsidP="00A04C22">
      <w:pPr>
        <w:rPr>
          <w:szCs w:val="28"/>
          <w:lang w:val="ru-RU"/>
        </w:rPr>
      </w:pPr>
      <w:r w:rsidRPr="006F4BBE">
        <w:rPr>
          <w:szCs w:val="28"/>
          <w:lang w:val="ru-RU"/>
        </w:rPr>
        <w:t xml:space="preserve">участие во всероссийских акциях, посвященных значимым отечественным </w:t>
      </w:r>
      <w:r w:rsidRPr="006F4BBE">
        <w:rPr>
          <w:szCs w:val="28"/>
          <w:lang w:val="ru-RU"/>
        </w:rPr>
        <w:br/>
        <w:t>и международным событиям.</w:t>
      </w:r>
    </w:p>
    <w:p w:rsidR="00A04C22" w:rsidRPr="006F4BBE" w:rsidRDefault="00A04C22" w:rsidP="00A04C22">
      <w:pPr>
        <w:rPr>
          <w:i/>
          <w:szCs w:val="28"/>
          <w:lang w:val="ru-RU"/>
        </w:rPr>
      </w:pPr>
      <w:r w:rsidRPr="006F4BBE">
        <w:rPr>
          <w:i/>
          <w:szCs w:val="28"/>
          <w:lang w:val="ru-RU"/>
        </w:rPr>
        <w:t>На уровне образовательной организации:</w:t>
      </w:r>
    </w:p>
    <w:p w:rsidR="00A04C22" w:rsidRPr="006F4BBE" w:rsidRDefault="00A04C22" w:rsidP="00A04C22">
      <w:pPr>
        <w:rPr>
          <w:i/>
          <w:szCs w:val="28"/>
          <w:lang w:val="ru-RU"/>
        </w:rPr>
      </w:pPr>
      <w:r w:rsidRPr="006F4BBE">
        <w:rPr>
          <w:szCs w:val="28"/>
          <w:lang w:val="ru-RU"/>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A04C22" w:rsidRPr="006F4BBE" w:rsidRDefault="00A04C22" w:rsidP="00A04C22">
      <w:pPr>
        <w:rPr>
          <w:szCs w:val="28"/>
          <w:lang w:val="ru-RU"/>
        </w:rPr>
      </w:pPr>
      <w:r w:rsidRPr="006F4BBE">
        <w:rPr>
          <w:szCs w:val="28"/>
          <w:lang w:val="ru-RU"/>
        </w:rPr>
        <w:t xml:space="preserve">общешкольные праздники – ежегодно проводимые творческие (театрализованные, музыкальные, литературные и т.п.) дела, связанные </w:t>
      </w:r>
      <w:r w:rsidRPr="006F4BBE">
        <w:rPr>
          <w:szCs w:val="28"/>
          <w:lang w:val="ru-RU"/>
        </w:rPr>
        <w:br/>
        <w:t>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04C22" w:rsidRPr="00BE17DB" w:rsidRDefault="00A04C22" w:rsidP="00A04C22">
      <w:pPr>
        <w:rPr>
          <w:b/>
          <w:bCs/>
          <w:i/>
          <w:iCs/>
          <w:szCs w:val="28"/>
          <w:lang w:val="ru-RU"/>
        </w:rPr>
      </w:pPr>
      <w:r w:rsidRPr="00BE17DB">
        <w:rPr>
          <w:rStyle w:val="CharAttribute501"/>
          <w:rFonts w:eastAsia="№Е"/>
          <w:iCs/>
          <w:szCs w:val="28"/>
          <w:lang w:val="ru-RU"/>
        </w:rPr>
        <w:t>торжественные р</w:t>
      </w:r>
      <w:r w:rsidRPr="00BE17DB">
        <w:rPr>
          <w:bCs/>
          <w:szCs w:val="28"/>
          <w:lang w:val="ru-RU"/>
        </w:rPr>
        <w:t xml:space="preserve">итуалы посвящения, связанные с переходом обучающихся </w:t>
      </w:r>
      <w:r w:rsidRPr="00BE17DB">
        <w:rPr>
          <w:bCs/>
          <w:szCs w:val="28"/>
          <w:lang w:val="ru-RU"/>
        </w:rPr>
        <w:br/>
        <w:t xml:space="preserve">на </w:t>
      </w:r>
      <w:r w:rsidRPr="00BE17DB">
        <w:rPr>
          <w:rStyle w:val="CharAttribute501"/>
          <w:rFonts w:eastAsia="№Е"/>
          <w:iCs/>
          <w:szCs w:val="28"/>
          <w:lang w:val="ru-RU"/>
        </w:rPr>
        <w:t>следующий</w:t>
      </w:r>
      <w:r w:rsidRPr="00BE17DB">
        <w:rPr>
          <w:bCs/>
          <w:szCs w:val="28"/>
          <w:lang w:val="ru-RU"/>
        </w:rPr>
        <w:t xml:space="preserve"> уровень образования, символизирующие приобретение ими новых социальных статусов в образовательной организации и р</w:t>
      </w:r>
      <w:r w:rsidRPr="00BE17DB">
        <w:rPr>
          <w:rStyle w:val="CharAttribute501"/>
          <w:rFonts w:eastAsia="№Е"/>
          <w:iCs/>
          <w:szCs w:val="28"/>
          <w:lang w:val="ru-RU"/>
        </w:rPr>
        <w:t>азвивающие школьную идентичность обучающихся;</w:t>
      </w:r>
    </w:p>
    <w:p w:rsidR="00A04C22" w:rsidRPr="00BE17DB" w:rsidRDefault="00A04C22" w:rsidP="00A04C22">
      <w:pPr>
        <w:rPr>
          <w:rStyle w:val="CharAttribute501"/>
          <w:rFonts w:eastAsia="Calibri"/>
          <w:b/>
          <w:bCs/>
          <w:i w:val="0"/>
          <w:iCs/>
          <w:szCs w:val="28"/>
          <w:lang w:val="ru-RU"/>
        </w:rPr>
      </w:pPr>
      <w:r w:rsidRPr="00BE17DB">
        <w:rPr>
          <w:rStyle w:val="CharAttribute501"/>
          <w:rFonts w:eastAsia="№Е"/>
          <w:iCs/>
          <w:szCs w:val="28"/>
          <w:lang w:val="ru-RU"/>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BE17DB">
        <w:rPr>
          <w:rStyle w:val="CharAttribute501"/>
          <w:rFonts w:eastAsia="№Е"/>
          <w:iCs/>
          <w:szCs w:val="28"/>
          <w:lang w:val="ru-RU"/>
        </w:rPr>
        <w:br/>
        <w:t>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04C22" w:rsidRPr="006F4BBE" w:rsidRDefault="00A04C22" w:rsidP="00A04C22">
      <w:pPr>
        <w:rPr>
          <w:b/>
          <w:bCs/>
          <w:i/>
          <w:iCs/>
          <w:szCs w:val="28"/>
          <w:lang w:val="ru-RU"/>
        </w:rPr>
      </w:pPr>
      <w:r w:rsidRPr="006F4BBE">
        <w:rPr>
          <w:bCs/>
          <w:szCs w:val="28"/>
          <w:lang w:val="ru-RU"/>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w:t>
      </w:r>
      <w:r w:rsidRPr="006F4BBE">
        <w:rPr>
          <w:szCs w:val="28"/>
          <w:lang w:val="ru-RU"/>
        </w:rPr>
        <w:t>педагогическими работниками</w:t>
      </w:r>
      <w:r w:rsidRPr="006F4BBE">
        <w:rPr>
          <w:bCs/>
          <w:szCs w:val="28"/>
          <w:lang w:val="ru-RU"/>
        </w:rPr>
        <w:t xml:space="preserve"> и воспитанниками, формированию чувства доверия и уважения друг к другу.</w:t>
      </w:r>
    </w:p>
    <w:p w:rsidR="00A04C22" w:rsidRPr="00BE17DB" w:rsidRDefault="00A04C22" w:rsidP="00A04C22">
      <w:pPr>
        <w:rPr>
          <w:rStyle w:val="CharAttribute501"/>
          <w:rFonts w:eastAsia="№Е"/>
          <w:i w:val="0"/>
          <w:iCs/>
          <w:szCs w:val="28"/>
          <w:lang w:val="ru-RU"/>
        </w:rPr>
      </w:pPr>
      <w:r w:rsidRPr="00BE17DB">
        <w:rPr>
          <w:i/>
          <w:iCs/>
          <w:szCs w:val="28"/>
          <w:lang w:val="ru-RU"/>
        </w:rPr>
        <w:t>На уровне классов:</w:t>
      </w:r>
    </w:p>
    <w:p w:rsidR="00A04C22" w:rsidRPr="00BE17DB" w:rsidRDefault="00A04C22" w:rsidP="00A04C22">
      <w:pPr>
        <w:rPr>
          <w:rStyle w:val="CharAttribute501"/>
          <w:rFonts w:eastAsia="№Е"/>
          <w:i w:val="0"/>
          <w:szCs w:val="28"/>
          <w:lang w:val="ru-RU"/>
        </w:rPr>
      </w:pPr>
      <w:r w:rsidRPr="006F4BBE">
        <w:rPr>
          <w:bCs/>
          <w:szCs w:val="28"/>
          <w:lang w:val="ru-RU"/>
        </w:rPr>
        <w:t xml:space="preserve">выбор и делегирование представителей классов в общешкольные </w:t>
      </w:r>
      <w:r w:rsidRPr="00BE17DB">
        <w:rPr>
          <w:bCs/>
          <w:szCs w:val="28"/>
          <w:lang w:val="ru-RU"/>
        </w:rPr>
        <w:t>советы</w:t>
      </w:r>
      <w:r w:rsidRPr="00BE17DB">
        <w:rPr>
          <w:rStyle w:val="CharAttribute501"/>
          <w:rFonts w:eastAsia="№Е"/>
          <w:szCs w:val="28"/>
          <w:lang w:val="ru-RU"/>
        </w:rPr>
        <w:t xml:space="preserve"> дел, ответственных за подготовку общешкольных ключевых дел; </w:t>
      </w:r>
    </w:p>
    <w:p w:rsidR="00A04C22" w:rsidRPr="00BE17DB" w:rsidRDefault="00A04C22" w:rsidP="00A04C22">
      <w:pPr>
        <w:rPr>
          <w:rStyle w:val="CharAttribute501"/>
          <w:rFonts w:eastAsia="№Е"/>
          <w:i w:val="0"/>
          <w:szCs w:val="28"/>
          <w:lang w:val="ru-RU"/>
        </w:rPr>
      </w:pPr>
      <w:r w:rsidRPr="00BE17DB">
        <w:rPr>
          <w:rStyle w:val="CharAttribute501"/>
          <w:rFonts w:eastAsia="№Е"/>
          <w:szCs w:val="28"/>
          <w:lang w:val="ru-RU"/>
        </w:rPr>
        <w:t xml:space="preserve">участие классов образовательной организации в реализации общешкольных ключевых дел; </w:t>
      </w:r>
    </w:p>
    <w:p w:rsidR="00A04C22" w:rsidRPr="00BE17DB" w:rsidRDefault="00A04C22" w:rsidP="00A04C22">
      <w:pPr>
        <w:rPr>
          <w:rStyle w:val="CharAttribute501"/>
          <w:rFonts w:eastAsia="№Е"/>
          <w:b/>
          <w:bCs/>
          <w:i w:val="0"/>
          <w:szCs w:val="28"/>
          <w:lang w:val="ru-RU"/>
        </w:rPr>
      </w:pPr>
      <w:r w:rsidRPr="00BE17DB">
        <w:rPr>
          <w:rStyle w:val="CharAttribute501"/>
          <w:rFonts w:eastAsia="№Е"/>
          <w:szCs w:val="28"/>
          <w:lang w:val="ru-RU"/>
        </w:rPr>
        <w:t>проведение коллективных мероприятий, направленных на развитие толерантности, расширения кругозора обучающихся в отношении детей с ограниченными возможностями здоровья, помощи обучающимся в РАС во включении в коллектив одноклассников;</w:t>
      </w:r>
    </w:p>
    <w:p w:rsidR="00A04C22" w:rsidRPr="00BE17DB" w:rsidRDefault="00A04C22" w:rsidP="00A04C22">
      <w:pPr>
        <w:rPr>
          <w:rFonts w:eastAsia="№Е"/>
          <w:b/>
          <w:bCs/>
          <w:szCs w:val="28"/>
          <w:lang w:val="ru-RU"/>
        </w:rPr>
      </w:pPr>
      <w:r w:rsidRPr="00BE17DB">
        <w:rPr>
          <w:rStyle w:val="CharAttribute501"/>
          <w:rFonts w:eastAsia="№Е"/>
          <w:szCs w:val="28"/>
          <w:lang w:val="ru-RU"/>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A04C22" w:rsidRPr="00BE17DB" w:rsidRDefault="00A04C22" w:rsidP="00A04C22">
      <w:pPr>
        <w:rPr>
          <w:rStyle w:val="CharAttribute501"/>
          <w:rFonts w:eastAsia="№Е"/>
          <w:i w:val="0"/>
          <w:iCs/>
          <w:szCs w:val="28"/>
          <w:lang w:val="ru-RU"/>
        </w:rPr>
      </w:pPr>
      <w:r w:rsidRPr="00BE17DB">
        <w:rPr>
          <w:i/>
          <w:iCs/>
          <w:szCs w:val="28"/>
          <w:lang w:val="ru-RU"/>
        </w:rPr>
        <w:t>На уровне обучающихся:</w:t>
      </w:r>
      <w:r w:rsidRPr="00BE17DB">
        <w:rPr>
          <w:rStyle w:val="CharAttribute501"/>
          <w:rFonts w:eastAsia="№Е"/>
          <w:iCs/>
          <w:szCs w:val="28"/>
          <w:lang w:val="ru-RU"/>
        </w:rPr>
        <w:t xml:space="preserve"> </w:t>
      </w:r>
    </w:p>
    <w:p w:rsidR="00A04C22" w:rsidRPr="006F4BBE" w:rsidRDefault="00A04C22" w:rsidP="00A04C22">
      <w:pPr>
        <w:rPr>
          <w:szCs w:val="28"/>
          <w:lang w:val="ru-RU"/>
        </w:rPr>
      </w:pPr>
      <w:r w:rsidRPr="00BE17DB">
        <w:rPr>
          <w:rStyle w:val="CharAttribute501"/>
          <w:rFonts w:eastAsia="№Е"/>
          <w:szCs w:val="28"/>
          <w:lang w:val="ru-RU"/>
        </w:rPr>
        <w:t>вовлечение по возможности</w:t>
      </w:r>
      <w:r w:rsidRPr="006F4BBE">
        <w:rPr>
          <w:i/>
          <w:szCs w:val="28"/>
          <w:lang w:val="ru-RU"/>
        </w:rPr>
        <w:t xml:space="preserve"> </w:t>
      </w:r>
      <w:r w:rsidRPr="006F4BBE">
        <w:rPr>
          <w:szCs w:val="28"/>
          <w:lang w:val="ru-RU"/>
        </w:rPr>
        <w:t>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04C22" w:rsidRPr="006F4BBE" w:rsidRDefault="00A04C22" w:rsidP="00A04C22">
      <w:pPr>
        <w:rPr>
          <w:rFonts w:eastAsia="№Е"/>
          <w:b/>
          <w:bCs/>
          <w:iCs/>
          <w:szCs w:val="28"/>
          <w:u w:val="single"/>
          <w:lang w:val="ru-RU"/>
        </w:rPr>
      </w:pPr>
      <w:r w:rsidRPr="006F4BBE">
        <w:rPr>
          <w:szCs w:val="28"/>
          <w:lang w:val="ru-RU"/>
        </w:rPr>
        <w:t>индивидуальная помощь обучающемуся (</w:t>
      </w:r>
      <w:r w:rsidRPr="006F4BBE">
        <w:rPr>
          <w:rFonts w:eastAsia="№Е"/>
          <w:iCs/>
          <w:szCs w:val="28"/>
          <w:lang w:val="ru-RU"/>
        </w:rPr>
        <w:t xml:space="preserve">при необходимости) в освоении навыков </w:t>
      </w:r>
      <w:r w:rsidRPr="006F4BBE">
        <w:rPr>
          <w:szCs w:val="28"/>
          <w:lang w:val="ru-RU"/>
        </w:rPr>
        <w:t>подготовки, проведения и анализа ключевых дел;</w:t>
      </w:r>
    </w:p>
    <w:p w:rsidR="00A04C22" w:rsidRPr="006F4BBE" w:rsidRDefault="00A04C22" w:rsidP="00A04C22">
      <w:pPr>
        <w:rPr>
          <w:rFonts w:eastAsia="№Е"/>
          <w:b/>
          <w:bCs/>
          <w:iCs/>
          <w:szCs w:val="28"/>
          <w:u w:val="single"/>
          <w:lang w:val="ru-RU"/>
        </w:rPr>
      </w:pPr>
      <w:r w:rsidRPr="006F4BBE">
        <w:rPr>
          <w:szCs w:val="28"/>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6F4BBE">
        <w:rPr>
          <w:szCs w:val="28"/>
          <w:lang w:val="ru-RU"/>
        </w:rPr>
        <w:br/>
        <w:t>и младшими обучающимися, с педагогическими работниками и другими взрослыми;</w:t>
      </w:r>
    </w:p>
    <w:p w:rsidR="00A04C22" w:rsidRPr="006F4BBE" w:rsidRDefault="00A04C22" w:rsidP="00A04C22">
      <w:pPr>
        <w:rPr>
          <w:szCs w:val="28"/>
          <w:lang w:val="ru-RU"/>
        </w:rPr>
      </w:pPr>
      <w:r w:rsidRPr="006F4BBE">
        <w:rPr>
          <w:szCs w:val="28"/>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6F4BBE">
        <w:rPr>
          <w:szCs w:val="28"/>
          <w:lang w:val="ru-RU"/>
        </w:rPr>
        <w:br/>
        <w:t xml:space="preserve">в следующем ключевом деле на себя роль ответственного за тот или иной фрагмент общей работы. </w:t>
      </w:r>
    </w:p>
    <w:p w:rsidR="00A04C22" w:rsidRPr="006F4BBE" w:rsidRDefault="00A04C22" w:rsidP="00A04C22">
      <w:pPr>
        <w:rPr>
          <w:rStyle w:val="CharAttribute501"/>
          <w:rFonts w:eastAsia="№Е"/>
          <w:b/>
          <w:bCs/>
          <w:i w:val="0"/>
          <w:iCs/>
          <w:szCs w:val="28"/>
          <w:lang w:val="ru-RU"/>
        </w:rPr>
      </w:pPr>
    </w:p>
    <w:p w:rsidR="00A04C22" w:rsidRPr="006F4BBE" w:rsidRDefault="00A04C22" w:rsidP="00A04C22">
      <w:pPr>
        <w:rPr>
          <w:szCs w:val="28"/>
          <w:lang w:val="ru-RU"/>
        </w:rPr>
      </w:pPr>
      <w:bookmarkStart w:id="789" w:name="_Toc97148810"/>
      <w:r w:rsidRPr="006F4BBE">
        <w:rPr>
          <w:szCs w:val="28"/>
          <w:lang w:val="ru-RU"/>
        </w:rPr>
        <w:t>Модуль «Классное руководство»</w:t>
      </w:r>
      <w:bookmarkEnd w:id="789"/>
    </w:p>
    <w:p w:rsidR="00A04C22" w:rsidRPr="00983835" w:rsidRDefault="00A04C22" w:rsidP="00A04C22">
      <w:pPr>
        <w:rPr>
          <w:iCs/>
          <w:szCs w:val="28"/>
          <w:lang w:val="ru-RU"/>
        </w:rPr>
      </w:pPr>
      <w:r w:rsidRPr="006F4BBE">
        <w:rPr>
          <w:szCs w:val="28"/>
          <w:lang w:val="ru-RU"/>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6F4BBE">
        <w:rPr>
          <w:szCs w:val="28"/>
          <w:lang w:val="ru-RU"/>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983835">
        <w:rPr>
          <w:iCs/>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983835">
        <w:rPr>
          <w:iCs/>
          <w:szCs w:val="28"/>
          <w:lang w:val="ru-RU"/>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983835">
        <w:rPr>
          <w:iCs/>
          <w:szCs w:val="28"/>
          <w:lang w:val="ru-RU"/>
        </w:rPr>
        <w:br/>
        <w:t>и формы деятельности, которые используются в работе именно их образовательной организации.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rsidR="00A04C22" w:rsidRPr="00983835" w:rsidRDefault="00A04C22" w:rsidP="00A04C22">
      <w:pPr>
        <w:rPr>
          <w:rStyle w:val="CharAttribute502"/>
          <w:rFonts w:eastAsia="№Е"/>
          <w:iCs/>
          <w:szCs w:val="28"/>
          <w:lang w:val="ru-RU"/>
        </w:rPr>
      </w:pPr>
      <w:r w:rsidRPr="00983835">
        <w:rPr>
          <w:rStyle w:val="CharAttribute502"/>
          <w:rFonts w:eastAsia="№Е"/>
          <w:iCs/>
          <w:szCs w:val="28"/>
          <w:lang w:val="ru-RU"/>
        </w:rPr>
        <w:t>Работа с классным коллективом:</w:t>
      </w:r>
    </w:p>
    <w:p w:rsidR="00A04C22" w:rsidRPr="006F4BBE" w:rsidRDefault="00A04C22" w:rsidP="00A04C22">
      <w:pPr>
        <w:rPr>
          <w:szCs w:val="28"/>
          <w:lang w:val="ru-RU"/>
        </w:rPr>
      </w:pPr>
      <w:r w:rsidRPr="006F4BBE">
        <w:rPr>
          <w:szCs w:val="28"/>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6F4BBE">
        <w:rPr>
          <w:szCs w:val="28"/>
          <w:lang w:val="ru-RU"/>
        </w:rPr>
        <w:br/>
        <w:t>и анализе;</w:t>
      </w:r>
    </w:p>
    <w:p w:rsidR="00A04C22" w:rsidRPr="006F4BBE" w:rsidRDefault="00A04C22" w:rsidP="00A04C22">
      <w:pPr>
        <w:rPr>
          <w:szCs w:val="28"/>
          <w:lang w:val="ru-RU"/>
        </w:rPr>
      </w:pPr>
      <w:r w:rsidRPr="006F4BBE">
        <w:rPr>
          <w:szCs w:val="28"/>
          <w:lang w:val="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6F4BBE">
        <w:rPr>
          <w:szCs w:val="28"/>
          <w:lang w:val="ru-RU"/>
        </w:rPr>
        <w:br/>
        <w:t xml:space="preserve">в них обучающихся с самыми разными потребностями и тем самым дать </w:t>
      </w:r>
      <w:r w:rsidRPr="006F4BBE">
        <w:rPr>
          <w:szCs w:val="28"/>
          <w:lang w:val="ru-RU"/>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A04C22" w:rsidRPr="006F4BBE" w:rsidRDefault="00A04C22" w:rsidP="00A04C22">
      <w:pPr>
        <w:rPr>
          <w:szCs w:val="28"/>
          <w:lang w:val="ru-RU"/>
        </w:rPr>
      </w:pPr>
      <w:r w:rsidRPr="006F4BBE">
        <w:rPr>
          <w:szCs w:val="28"/>
          <w:lang w:val="ru-RU"/>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A04C22" w:rsidRPr="006F4BBE" w:rsidRDefault="00A04C22" w:rsidP="00A04C22">
      <w:pPr>
        <w:rPr>
          <w:rFonts w:eastAsia="Tahoma"/>
          <w:szCs w:val="28"/>
          <w:lang w:val="ru-RU"/>
        </w:rPr>
      </w:pPr>
      <w:r w:rsidRPr="006F4BBE">
        <w:rPr>
          <w:rStyle w:val="CharAttribute504"/>
          <w:rFonts w:eastAsia="№Е"/>
          <w:szCs w:val="28"/>
          <w:lang w:val="ru-RU"/>
        </w:rPr>
        <w:t xml:space="preserve">сплочение коллектива класса через: </w:t>
      </w:r>
      <w:r w:rsidRPr="00983835">
        <w:rPr>
          <w:rFonts w:eastAsia="Tahoma"/>
          <w:szCs w:val="28"/>
          <w:lang w:val="ru-RU"/>
        </w:rPr>
        <w:t>и</w:t>
      </w:r>
      <w:r w:rsidRPr="00983835">
        <w:rPr>
          <w:rStyle w:val="CharAttribute501"/>
          <w:rFonts w:eastAsia="№Е"/>
          <w:iCs/>
          <w:szCs w:val="28"/>
          <w:lang w:val="ru-RU"/>
        </w:rPr>
        <w:t xml:space="preserve">гры и тренинги на сплочение </w:t>
      </w:r>
      <w:r w:rsidRPr="00983835">
        <w:rPr>
          <w:rStyle w:val="CharAttribute501"/>
          <w:rFonts w:eastAsia="№Е"/>
          <w:iCs/>
          <w:szCs w:val="28"/>
          <w:lang w:val="ru-RU"/>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6F4BBE">
        <w:rPr>
          <w:rFonts w:eastAsia="Tahoma"/>
          <w:szCs w:val="28"/>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A04C22" w:rsidRPr="006F4BBE" w:rsidRDefault="00A04C22" w:rsidP="00A04C22">
      <w:pPr>
        <w:rPr>
          <w:rFonts w:eastAsia="№Е"/>
          <w:b/>
          <w:bCs/>
          <w:i/>
          <w:iCs/>
          <w:szCs w:val="28"/>
          <w:lang w:val="ru-RU"/>
        </w:rPr>
      </w:pPr>
      <w:r w:rsidRPr="006F4BBE">
        <w:rPr>
          <w:szCs w:val="28"/>
          <w:lang w:val="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6F4BBE">
        <w:rPr>
          <w:szCs w:val="28"/>
          <w:lang w:val="ru-RU"/>
        </w:rPr>
        <w:br/>
        <w:t xml:space="preserve">в образовательной организации. </w:t>
      </w:r>
    </w:p>
    <w:p w:rsidR="00A04C22" w:rsidRPr="00983835" w:rsidRDefault="00A04C22" w:rsidP="00A04C22">
      <w:pPr>
        <w:rPr>
          <w:rStyle w:val="CharAttribute502"/>
          <w:rFonts w:eastAsia="№Е"/>
          <w:iCs/>
          <w:szCs w:val="28"/>
          <w:lang w:val="ru-RU"/>
        </w:rPr>
      </w:pPr>
      <w:r w:rsidRPr="00983835">
        <w:rPr>
          <w:rStyle w:val="CharAttribute502"/>
          <w:rFonts w:eastAsia="№Е"/>
          <w:iCs/>
          <w:szCs w:val="28"/>
          <w:lang w:val="ru-RU"/>
        </w:rPr>
        <w:t>Индивидуальная работа с обучающимися:</w:t>
      </w:r>
    </w:p>
    <w:p w:rsidR="00A04C22" w:rsidRPr="006F4BBE" w:rsidRDefault="00A04C22" w:rsidP="00A04C22">
      <w:pPr>
        <w:rPr>
          <w:szCs w:val="28"/>
          <w:lang w:val="ru-RU"/>
        </w:rPr>
      </w:pPr>
      <w:r w:rsidRPr="006F4BBE">
        <w:rPr>
          <w:szCs w:val="28"/>
          <w:lang w:val="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6F4BBE">
        <w:rPr>
          <w:szCs w:val="28"/>
          <w:lang w:val="ru-RU"/>
        </w:rPr>
        <w:br/>
        <w:t xml:space="preserve">по тем или иным нравственным проблемам; результаты наблюдения сверяются </w:t>
      </w:r>
      <w:r w:rsidRPr="006F4BBE">
        <w:rPr>
          <w:szCs w:val="28"/>
          <w:lang w:val="ru-RU"/>
        </w:rPr>
        <w:br/>
        <w:t xml:space="preserve">с результатами бесед классного руководителя с родителями обучающихся, </w:t>
      </w:r>
      <w:r w:rsidRPr="006F4BBE">
        <w:rPr>
          <w:szCs w:val="28"/>
          <w:lang w:val="ru-RU"/>
        </w:rPr>
        <w:br/>
        <w:t xml:space="preserve">учителями-предметниками, а также (при необходимости) – с психологом образовательной организации; </w:t>
      </w:r>
    </w:p>
    <w:p w:rsidR="00A04C22" w:rsidRPr="006F4BBE" w:rsidRDefault="00A04C22" w:rsidP="00A04C22">
      <w:pPr>
        <w:rPr>
          <w:szCs w:val="28"/>
          <w:lang w:val="ru-RU"/>
        </w:rPr>
      </w:pPr>
      <w:r w:rsidRPr="006F4BBE">
        <w:rPr>
          <w:szCs w:val="28"/>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A04C22" w:rsidRPr="00983835" w:rsidRDefault="00A04C22" w:rsidP="00A04C22">
      <w:pPr>
        <w:rPr>
          <w:rStyle w:val="CharAttribute501"/>
          <w:rFonts w:eastAsia="№Е"/>
          <w:i w:val="0"/>
          <w:iCs/>
          <w:szCs w:val="28"/>
          <w:lang w:val="ru-RU"/>
        </w:rPr>
      </w:pPr>
      <w:r w:rsidRPr="00983835">
        <w:rPr>
          <w:rStyle w:val="CharAttribute501"/>
          <w:rFonts w:eastAsia="№Е"/>
          <w:iCs/>
          <w:szCs w:val="28"/>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A04C22" w:rsidRPr="006F4BBE" w:rsidRDefault="00A04C22" w:rsidP="00A04C22">
      <w:pPr>
        <w:rPr>
          <w:rStyle w:val="CharAttribute501"/>
          <w:rFonts w:eastAsia="№Е"/>
          <w:b/>
          <w:bCs/>
          <w:iCs/>
          <w:szCs w:val="28"/>
          <w:lang w:val="ru-RU"/>
        </w:rPr>
      </w:pPr>
      <w:r w:rsidRPr="006F4BBE">
        <w:rPr>
          <w:szCs w:val="28"/>
          <w:lang w:val="ru-RU"/>
        </w:rPr>
        <w:t xml:space="preserve">коррекция поведения обучающегося через частные беседы с ним, </w:t>
      </w:r>
      <w:r w:rsidRPr="006F4BBE">
        <w:rPr>
          <w:szCs w:val="28"/>
          <w:lang w:val="ru-RU"/>
        </w:rPr>
        <w:br/>
        <w:t>его родителями или законными представителями, с другими обучающимися класса; через включение в проводимые психологом образовательной организации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rsidR="00A04C22" w:rsidRPr="00983835" w:rsidRDefault="00A04C22" w:rsidP="00A04C22">
      <w:pPr>
        <w:rPr>
          <w:i/>
          <w:iCs/>
          <w:szCs w:val="28"/>
          <w:lang w:val="ru-RU"/>
        </w:rPr>
      </w:pPr>
      <w:r w:rsidRPr="00983835">
        <w:rPr>
          <w:i/>
          <w:iCs/>
          <w:szCs w:val="28"/>
          <w:lang w:val="ru-RU"/>
        </w:rPr>
        <w:t>Работа с учителями-предметниками в классе:</w:t>
      </w:r>
    </w:p>
    <w:p w:rsidR="00A04C22" w:rsidRPr="006F4BBE" w:rsidRDefault="00A04C22" w:rsidP="00A04C22">
      <w:pPr>
        <w:rPr>
          <w:szCs w:val="28"/>
          <w:lang w:val="ru-RU"/>
        </w:rPr>
      </w:pPr>
      <w:r w:rsidRPr="006F4BBE">
        <w:rPr>
          <w:szCs w:val="28"/>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6F4BBE">
        <w:rPr>
          <w:szCs w:val="28"/>
          <w:lang w:val="ru-RU"/>
        </w:rPr>
        <w:br/>
        <w:t xml:space="preserve">на предупреждение и разрешение конфликтов между учителями-предметниками </w:t>
      </w:r>
      <w:r w:rsidRPr="006F4BBE">
        <w:rPr>
          <w:szCs w:val="28"/>
          <w:lang w:val="ru-RU"/>
        </w:rPr>
        <w:br/>
        <w:t>и обучающимися;</w:t>
      </w:r>
    </w:p>
    <w:p w:rsidR="00A04C22" w:rsidRPr="006F4BBE" w:rsidRDefault="00A04C22" w:rsidP="00A04C22">
      <w:pPr>
        <w:rPr>
          <w:szCs w:val="28"/>
          <w:lang w:val="ru-RU"/>
        </w:rPr>
      </w:pPr>
      <w:r w:rsidRPr="006F4BBE">
        <w:rPr>
          <w:szCs w:val="28"/>
          <w:lang w:val="ru-RU"/>
        </w:rPr>
        <w:t>проведение мини-педсоветов, направленных на решение конкретных проблем класса и интеграцию воспитательных влияний на обучающихся;</w:t>
      </w:r>
    </w:p>
    <w:p w:rsidR="00A04C22" w:rsidRPr="006F4BBE" w:rsidRDefault="00A04C22" w:rsidP="00A04C22">
      <w:pPr>
        <w:rPr>
          <w:szCs w:val="28"/>
          <w:lang w:val="ru-RU"/>
        </w:rPr>
      </w:pPr>
      <w:r w:rsidRPr="006F4BBE">
        <w:rPr>
          <w:szCs w:val="28"/>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04C22" w:rsidRPr="006F4BBE" w:rsidRDefault="00A04C22" w:rsidP="00A04C22">
      <w:pPr>
        <w:rPr>
          <w:b/>
          <w:bCs/>
          <w:iCs/>
          <w:szCs w:val="28"/>
          <w:u w:val="single"/>
          <w:lang w:val="ru-RU"/>
        </w:rPr>
      </w:pPr>
      <w:r w:rsidRPr="006F4BBE">
        <w:rPr>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04C22" w:rsidRPr="00983835" w:rsidRDefault="00A04C22" w:rsidP="00A04C22">
      <w:pPr>
        <w:rPr>
          <w:i/>
          <w:iCs/>
          <w:szCs w:val="28"/>
          <w:lang w:val="ru-RU"/>
        </w:rPr>
      </w:pPr>
      <w:r w:rsidRPr="00983835">
        <w:rPr>
          <w:i/>
          <w:iCs/>
          <w:szCs w:val="28"/>
          <w:lang w:val="ru-RU"/>
        </w:rPr>
        <w:t xml:space="preserve">Работа с родителями обучающихся или их законными представителями </w:t>
      </w:r>
    </w:p>
    <w:p w:rsidR="00A04C22" w:rsidRPr="006F4BBE" w:rsidRDefault="00A04C22" w:rsidP="00A04C22">
      <w:pPr>
        <w:rPr>
          <w:szCs w:val="28"/>
          <w:lang w:val="ru-RU"/>
        </w:rPr>
      </w:pPr>
      <w:r w:rsidRPr="006F4BBE">
        <w:rPr>
          <w:szCs w:val="28"/>
          <w:lang w:val="ru-RU"/>
        </w:rPr>
        <w:t xml:space="preserve">регулярное информирование родителей о школьных успехах </w:t>
      </w:r>
      <w:r w:rsidRPr="006F4BBE">
        <w:rPr>
          <w:szCs w:val="28"/>
          <w:lang w:val="ru-RU"/>
        </w:rPr>
        <w:br/>
        <w:t>и проблемах их обучающихся, о жизни класса в целом;</w:t>
      </w:r>
    </w:p>
    <w:p w:rsidR="00A04C22" w:rsidRPr="006F4BBE" w:rsidRDefault="00A04C22" w:rsidP="00A04C22">
      <w:pPr>
        <w:rPr>
          <w:szCs w:val="28"/>
          <w:lang w:val="ru-RU"/>
        </w:rPr>
      </w:pPr>
      <w:r w:rsidRPr="006F4BBE">
        <w:rPr>
          <w:szCs w:val="28"/>
          <w:lang w:val="ru-RU"/>
        </w:rPr>
        <w:t xml:space="preserve">помощь родителям обучающихся или их законным представителям </w:t>
      </w:r>
      <w:r w:rsidRPr="006F4BBE">
        <w:rPr>
          <w:szCs w:val="28"/>
          <w:lang w:val="ru-RU"/>
        </w:rPr>
        <w:br/>
        <w:t xml:space="preserve">в регулировании отношений между ними, администрацией образовательной организации и учителями-предметниками; </w:t>
      </w:r>
    </w:p>
    <w:p w:rsidR="00A04C22" w:rsidRPr="006F4BBE" w:rsidRDefault="00A04C22" w:rsidP="00A04C22">
      <w:pPr>
        <w:rPr>
          <w:szCs w:val="28"/>
          <w:lang w:val="ru-RU"/>
        </w:rPr>
      </w:pPr>
      <w:r w:rsidRPr="006F4BBE">
        <w:rPr>
          <w:szCs w:val="28"/>
          <w:lang w:val="ru-RU"/>
        </w:rPr>
        <w:t>организация родительских собраний, происходящих в режиме обсуждения наиболее острых проблем обучения и воспитания обучающихся;</w:t>
      </w:r>
    </w:p>
    <w:p w:rsidR="00A04C22" w:rsidRPr="006F4BBE" w:rsidRDefault="00A04C22" w:rsidP="00A04C22">
      <w:pPr>
        <w:rPr>
          <w:szCs w:val="28"/>
          <w:lang w:val="ru-RU"/>
        </w:rPr>
      </w:pPr>
      <w:r w:rsidRPr="006F4BBE">
        <w:rPr>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A04C22" w:rsidRPr="006F4BBE" w:rsidRDefault="00A04C22" w:rsidP="00A04C22">
      <w:pPr>
        <w:rPr>
          <w:szCs w:val="28"/>
          <w:lang w:val="ru-RU"/>
        </w:rPr>
      </w:pPr>
      <w:r w:rsidRPr="006F4BBE">
        <w:rPr>
          <w:szCs w:val="28"/>
          <w:lang w:val="ru-RU"/>
        </w:rPr>
        <w:t>привлечение членов семей обучающихся к организации и проведению дел класса;</w:t>
      </w:r>
    </w:p>
    <w:p w:rsidR="00A04C22" w:rsidRPr="006F4BBE" w:rsidRDefault="00A04C22" w:rsidP="00A04C22">
      <w:pPr>
        <w:rPr>
          <w:b/>
          <w:bCs/>
          <w:i/>
          <w:iCs/>
          <w:szCs w:val="28"/>
          <w:lang w:val="ru-RU"/>
        </w:rPr>
      </w:pPr>
      <w:r w:rsidRPr="006F4BBE">
        <w:rPr>
          <w:szCs w:val="28"/>
          <w:lang w:val="ru-RU"/>
        </w:rPr>
        <w:t>организация на базе класса семейных праздников, конкурсов, соревнований, направленных на сплочение семьи и образовательной организации.</w:t>
      </w:r>
    </w:p>
    <w:p w:rsidR="00A04C22" w:rsidRPr="006F4BBE" w:rsidRDefault="00A04C22" w:rsidP="00A04C22">
      <w:pPr>
        <w:rPr>
          <w:szCs w:val="28"/>
          <w:lang w:val="ru-RU"/>
        </w:rPr>
      </w:pPr>
      <w:r w:rsidRPr="006F4BBE">
        <w:rPr>
          <w:szCs w:val="28"/>
          <w:lang w:val="ru-RU"/>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rsidR="00A04C22" w:rsidRPr="006F4BBE" w:rsidRDefault="00A04C22" w:rsidP="00A04C22">
      <w:pPr>
        <w:rPr>
          <w:szCs w:val="28"/>
          <w:lang w:val="ru-RU"/>
        </w:rPr>
      </w:pPr>
      <w:r w:rsidRPr="006F4BBE">
        <w:rPr>
          <w:szCs w:val="28"/>
          <w:lang w:val="ru-RU"/>
        </w:rPr>
        <w:tab/>
        <w:t>организация работы «родительских клубов» и групп «поддержки родителей»;</w:t>
      </w:r>
    </w:p>
    <w:p w:rsidR="00A04C22" w:rsidRPr="006F4BBE" w:rsidRDefault="00A04C22" w:rsidP="00A04C22">
      <w:pPr>
        <w:rPr>
          <w:szCs w:val="28"/>
          <w:lang w:val="ru-RU"/>
        </w:rPr>
      </w:pPr>
      <w:r w:rsidRPr="006F4BBE">
        <w:rPr>
          <w:szCs w:val="28"/>
          <w:lang w:val="ru-RU"/>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rsidR="00A04C22" w:rsidRDefault="00A04C22" w:rsidP="00A04C22">
      <w:pPr>
        <w:rPr>
          <w:szCs w:val="28"/>
          <w:lang w:val="ru-RU"/>
        </w:rPr>
      </w:pPr>
      <w:r w:rsidRPr="006F4BBE">
        <w:rPr>
          <w:szCs w:val="28"/>
          <w:lang w:val="ru-RU"/>
        </w:rPr>
        <w:tab/>
        <w:t>проведение тренингов для родителей обучающихся с РАС для получения навыков, необходимых для выполнения рекомендаций специалистов, работающих с обучающимся.</w:t>
      </w:r>
    </w:p>
    <w:p w:rsidR="00A04C22" w:rsidRPr="006F4BBE" w:rsidRDefault="00A04C22" w:rsidP="00A04C22">
      <w:pPr>
        <w:rPr>
          <w:szCs w:val="28"/>
          <w:lang w:val="ru-RU"/>
        </w:rPr>
      </w:pPr>
    </w:p>
    <w:p w:rsidR="00A04C22" w:rsidRPr="006F4BBE" w:rsidRDefault="00A04C22" w:rsidP="00A04C22">
      <w:pPr>
        <w:rPr>
          <w:szCs w:val="28"/>
          <w:lang w:val="ru-RU"/>
        </w:rPr>
      </w:pPr>
      <w:r w:rsidRPr="006F4BBE">
        <w:rPr>
          <w:szCs w:val="28"/>
          <w:lang w:val="ru-RU"/>
        </w:rPr>
        <w:t xml:space="preserve">      </w:t>
      </w:r>
      <w:bookmarkStart w:id="790" w:name="_Toc97148811"/>
      <w:r>
        <w:rPr>
          <w:szCs w:val="28"/>
          <w:lang w:val="ru-RU"/>
        </w:rPr>
        <w:t>М</w:t>
      </w:r>
      <w:r w:rsidRPr="006F4BBE">
        <w:rPr>
          <w:szCs w:val="28"/>
          <w:lang w:val="ru-RU"/>
        </w:rPr>
        <w:t>одуль «Курсы внеурочной деятельности»</w:t>
      </w:r>
      <w:bookmarkEnd w:id="790"/>
    </w:p>
    <w:p w:rsidR="00A04C22" w:rsidRPr="006F4BBE" w:rsidRDefault="00A04C22" w:rsidP="00A04C22">
      <w:pPr>
        <w:rPr>
          <w:szCs w:val="28"/>
          <w:lang w:val="ru-RU"/>
        </w:rPr>
      </w:pPr>
      <w:r w:rsidRPr="006F4BBE">
        <w:rPr>
          <w:szCs w:val="28"/>
          <w:lang w:val="ru-RU"/>
        </w:rPr>
        <w:t xml:space="preserve">Воспитание на занятиях школьных курсов внеурочной деятельности осуществляется преимущественно через: </w:t>
      </w:r>
    </w:p>
    <w:p w:rsidR="00A04C22" w:rsidRPr="006F4BBE" w:rsidRDefault="00A04C22" w:rsidP="00A04C22">
      <w:pPr>
        <w:rPr>
          <w:szCs w:val="28"/>
          <w:lang w:val="ru-RU"/>
        </w:rPr>
      </w:pPr>
      <w:r w:rsidRPr="006F4BBE">
        <w:rPr>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04C22" w:rsidRPr="006F4BBE" w:rsidRDefault="00A04C22" w:rsidP="00A04C22">
      <w:pPr>
        <w:rPr>
          <w:szCs w:val="28"/>
          <w:lang w:val="ru-RU"/>
        </w:rPr>
      </w:pPr>
      <w:r w:rsidRPr="006F4BBE">
        <w:rPr>
          <w:szCs w:val="28"/>
          <w:lang w:val="ru-RU"/>
        </w:rPr>
        <w:t>проведение коррекционно-развивающей работы как в рамках специально-организованных групповых и индивидуальных занятий, так в рамках ежедневной школьной жизни обучающегося с РАС;</w:t>
      </w:r>
    </w:p>
    <w:p w:rsidR="00A04C22" w:rsidRPr="006F4BBE" w:rsidRDefault="00A04C22" w:rsidP="00A04C22">
      <w:pPr>
        <w:rPr>
          <w:rStyle w:val="CharAttribute0"/>
          <w:rFonts w:eastAsia="Batang"/>
          <w:szCs w:val="28"/>
          <w:lang w:val="ru-RU"/>
        </w:rPr>
      </w:pPr>
      <w:r w:rsidRPr="006F4BBE">
        <w:rPr>
          <w:rStyle w:val="CharAttribute0"/>
          <w:rFonts w:eastAsia="Batang"/>
          <w:szCs w:val="28"/>
          <w:lang w:val="ru-RU"/>
        </w:rPr>
        <w:t xml:space="preserve">формирование в </w:t>
      </w:r>
      <w:r w:rsidRPr="006F4BBE">
        <w:rPr>
          <w:szCs w:val="28"/>
          <w:lang w:val="ru-RU"/>
        </w:rPr>
        <w:t>кружках, секциях, клубах, студиях и т.п. детско-взрослых общностей,</w:t>
      </w:r>
      <w:r w:rsidRPr="006F4BBE">
        <w:rPr>
          <w:rStyle w:val="CharAttribute502"/>
          <w:rFonts w:eastAsia="Batang"/>
          <w:szCs w:val="28"/>
          <w:lang w:val="ru-RU"/>
        </w:rPr>
        <w:t xml:space="preserve"> </w:t>
      </w:r>
      <w:r w:rsidRPr="006F4BBE">
        <w:rPr>
          <w:rStyle w:val="CharAttribute0"/>
          <w:rFonts w:eastAsia="Batang"/>
          <w:szCs w:val="28"/>
          <w:lang w:val="ru-RU"/>
        </w:rPr>
        <w:t xml:space="preserve">которые </w:t>
      </w:r>
      <w:r w:rsidRPr="006F4BBE">
        <w:rPr>
          <w:szCs w:val="28"/>
          <w:lang w:val="ru-RU"/>
        </w:rPr>
        <w:t xml:space="preserve">могли бы </w:t>
      </w:r>
      <w:r w:rsidRPr="006F4BBE">
        <w:rPr>
          <w:rStyle w:val="CharAttribute0"/>
          <w:rFonts w:eastAsia="Batang"/>
          <w:szCs w:val="28"/>
          <w:lang w:val="ru-RU"/>
        </w:rPr>
        <w:t xml:space="preserve">объединять обучающихся и педагогических работников общими позитивными эмоциями и доверительными отношениями друг </w:t>
      </w:r>
      <w:r w:rsidRPr="006F4BBE">
        <w:rPr>
          <w:rStyle w:val="CharAttribute0"/>
          <w:rFonts w:eastAsia="Batang"/>
          <w:szCs w:val="28"/>
          <w:lang w:val="ru-RU"/>
        </w:rPr>
        <w:br/>
        <w:t>к другу и обеспечивать коррекционно-развивающую направленность работы таких объединений;</w:t>
      </w:r>
    </w:p>
    <w:p w:rsidR="00A04C22" w:rsidRPr="006F4BBE" w:rsidRDefault="00A04C22" w:rsidP="00A04C22">
      <w:pPr>
        <w:rPr>
          <w:szCs w:val="28"/>
          <w:lang w:val="ru-RU"/>
        </w:rPr>
      </w:pPr>
      <w:r w:rsidRPr="006F4BBE">
        <w:rPr>
          <w:rStyle w:val="CharAttribute0"/>
          <w:rFonts w:eastAsia="Batang"/>
          <w:szCs w:val="28"/>
          <w:lang w:val="ru-RU"/>
        </w:rPr>
        <w:t>создание в</w:t>
      </w:r>
      <w:r w:rsidRPr="006F4BBE">
        <w:rPr>
          <w:szCs w:val="28"/>
          <w:lang w:val="ru-RU"/>
        </w:rPr>
        <w:t xml:space="preserve"> детских объединениях традиций, задающих их членам определенные социально значимые формы поведения;</w:t>
      </w:r>
    </w:p>
    <w:p w:rsidR="00A04C22" w:rsidRPr="006F4BBE" w:rsidRDefault="00A04C22" w:rsidP="00A04C22">
      <w:pPr>
        <w:rPr>
          <w:szCs w:val="28"/>
          <w:lang w:val="ru-RU"/>
        </w:rPr>
      </w:pPr>
      <w:r w:rsidRPr="006F4BBE">
        <w:rPr>
          <w:szCs w:val="28"/>
          <w:lang w:val="ru-RU"/>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A04C22" w:rsidRPr="006F4BBE" w:rsidRDefault="00A04C22" w:rsidP="00A04C22">
      <w:pPr>
        <w:rPr>
          <w:szCs w:val="28"/>
          <w:lang w:val="ru-RU"/>
        </w:rPr>
      </w:pPr>
      <w:r w:rsidRPr="006F4BBE">
        <w:rPr>
          <w:szCs w:val="28"/>
          <w:lang w:val="ru-RU"/>
        </w:rPr>
        <w:t xml:space="preserve">поощрение педагогическими работниками детских инициатив и детского самоуправления. </w:t>
      </w:r>
    </w:p>
    <w:p w:rsidR="00A04C22" w:rsidRPr="00983835" w:rsidRDefault="00A04C22" w:rsidP="00A04C22">
      <w:pPr>
        <w:rPr>
          <w:szCs w:val="28"/>
          <w:lang w:val="ru-RU"/>
        </w:rPr>
      </w:pPr>
      <w:r w:rsidRPr="006F4BBE">
        <w:rPr>
          <w:rStyle w:val="CharAttribute511"/>
          <w:rFonts w:eastAsia="№Е"/>
          <w:szCs w:val="28"/>
          <w:lang w:val="ru-RU"/>
        </w:rPr>
        <w:t xml:space="preserve">Реализация воспитательного потенциала курсов внеурочной деятельности происходит в рамках следующих выбранных обучающимися ее </w:t>
      </w:r>
      <w:r w:rsidRPr="00983835">
        <w:rPr>
          <w:rStyle w:val="CharAttribute511"/>
          <w:rFonts w:eastAsia="№Е"/>
          <w:szCs w:val="28"/>
          <w:lang w:val="ru-RU"/>
        </w:rPr>
        <w:t xml:space="preserve">видов </w:t>
      </w:r>
      <w:r w:rsidRPr="00983835">
        <w:rPr>
          <w:szCs w:val="28"/>
          <w:lang w:val="ru-RU"/>
        </w:rPr>
        <w:t>(примечание: приведенный ниже перечень видов деятельности носит примерный характер. Если образовательная организация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rsidR="00A04C22" w:rsidRDefault="00A04C22" w:rsidP="00A04C22">
      <w:pPr>
        <w:rPr>
          <w:rStyle w:val="CharAttribute501"/>
          <w:rFonts w:eastAsia="№Е"/>
          <w:b/>
          <w:szCs w:val="28"/>
          <w:lang w:val="ru-RU"/>
        </w:rPr>
      </w:pPr>
      <w:r w:rsidRPr="00983835">
        <w:rPr>
          <w:rStyle w:val="CharAttribute501"/>
          <w:rFonts w:eastAsia="№Е"/>
          <w:bCs/>
          <w:szCs w:val="28"/>
          <w:lang w:val="ru-RU"/>
        </w:rPr>
        <w:t>Познавательная деятельность.</w:t>
      </w:r>
      <w:r w:rsidRPr="00983835">
        <w:rPr>
          <w:rStyle w:val="CharAttribute501"/>
          <w:rFonts w:eastAsia="№Е"/>
          <w:b/>
          <w:szCs w:val="28"/>
          <w:lang w:val="ru-RU"/>
        </w:rPr>
        <w:t xml:space="preserve"> </w:t>
      </w:r>
    </w:p>
    <w:p w:rsidR="00A04C22" w:rsidRPr="00983835" w:rsidRDefault="00A04C22" w:rsidP="00A04C22">
      <w:pPr>
        <w:rPr>
          <w:rStyle w:val="CharAttribute501"/>
          <w:rFonts w:eastAsia="№Е"/>
          <w:i w:val="0"/>
          <w:iCs/>
          <w:szCs w:val="28"/>
          <w:lang w:val="ru-RU"/>
        </w:rPr>
      </w:pPr>
      <w:r w:rsidRPr="00983835">
        <w:rPr>
          <w:szCs w:val="28"/>
          <w:lang w:val="ru-RU"/>
        </w:rPr>
        <w:t>К</w:t>
      </w:r>
      <w:r w:rsidRPr="006F4BBE">
        <w:rPr>
          <w:szCs w:val="28"/>
          <w:lang w:val="ru-RU"/>
        </w:rPr>
        <w:t xml:space="preserve">урсы внеурочной деятельности, направленные на </w:t>
      </w:r>
      <w:r w:rsidRPr="00983835">
        <w:rPr>
          <w:rStyle w:val="CharAttribute501"/>
          <w:rFonts w:eastAsia="№Е"/>
          <w:iCs/>
          <w:szCs w:val="28"/>
          <w:lang w:val="ru-RU"/>
        </w:rPr>
        <w:t xml:space="preserve">передачу обучающимся социально значимых знаний, развивающие их любознательность, позволяющие привлечь их внимание </w:t>
      </w:r>
      <w:r w:rsidRPr="00983835">
        <w:rPr>
          <w:rStyle w:val="CharAttribute501"/>
          <w:rFonts w:eastAsia="№Е"/>
          <w:iCs/>
          <w:szCs w:val="28"/>
          <w:lang w:val="ru-RU"/>
        </w:rPr>
        <w:br/>
        <w:t xml:space="preserve">к </w:t>
      </w:r>
      <w:r w:rsidRPr="00983835">
        <w:rPr>
          <w:szCs w:val="28"/>
          <w:lang w:val="ru-RU"/>
        </w:rPr>
        <w:t>экономическим, политическим, экологическим,</w:t>
      </w:r>
      <w:r w:rsidRPr="00983835">
        <w:rPr>
          <w:i/>
          <w:iCs/>
          <w:szCs w:val="28"/>
          <w:lang w:val="ru-RU"/>
        </w:rPr>
        <w:t xml:space="preserve"> </w:t>
      </w:r>
      <w:r w:rsidRPr="00983835">
        <w:rPr>
          <w:rStyle w:val="CharAttribute501"/>
          <w:rFonts w:eastAsia="№Е"/>
          <w:iCs/>
          <w:szCs w:val="28"/>
          <w:lang w:val="ru-RU"/>
        </w:rPr>
        <w:t>гуманитарным проблемам нашего общества, формирующие их гуманистическое мировоззрение и научную картину мира. Для обучающихся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rsidR="00A04C22" w:rsidRDefault="00A04C22" w:rsidP="00A04C22">
      <w:pPr>
        <w:rPr>
          <w:szCs w:val="28"/>
          <w:lang w:val="ru-RU"/>
        </w:rPr>
      </w:pPr>
      <w:r w:rsidRPr="00C8219C">
        <w:rPr>
          <w:rStyle w:val="CharAttribute501"/>
          <w:rFonts w:eastAsia="№Е"/>
          <w:bCs/>
          <w:szCs w:val="28"/>
          <w:lang w:val="ru-RU"/>
        </w:rPr>
        <w:t>Художественное творчество.</w:t>
      </w:r>
      <w:r w:rsidRPr="006F4BBE">
        <w:rPr>
          <w:szCs w:val="28"/>
          <w:lang w:val="ru-RU"/>
        </w:rPr>
        <w:t xml:space="preserve"> </w:t>
      </w:r>
    </w:p>
    <w:p w:rsidR="00A04C22" w:rsidRPr="006F4BBE" w:rsidRDefault="00A04C22" w:rsidP="00A04C22">
      <w:pPr>
        <w:rPr>
          <w:rStyle w:val="CharAttribute501"/>
          <w:rFonts w:eastAsia="№Е"/>
          <w:i w:val="0"/>
          <w:szCs w:val="28"/>
          <w:lang w:val="ru-RU"/>
        </w:rPr>
      </w:pPr>
      <w:r w:rsidRPr="006F4BBE">
        <w:rPr>
          <w:szCs w:val="28"/>
          <w:lang w:val="ru-RU"/>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C8219C">
        <w:rPr>
          <w:rStyle w:val="CharAttribute501"/>
          <w:rFonts w:eastAsia="№Е"/>
          <w:iCs/>
          <w:szCs w:val="28"/>
          <w:lang w:val="ru-RU"/>
        </w:rPr>
        <w:t>общее духовно-нравственное развитие</w:t>
      </w:r>
      <w:r w:rsidRPr="006F4BBE">
        <w:rPr>
          <w:rStyle w:val="CharAttribute501"/>
          <w:rFonts w:eastAsia="№Е"/>
          <w:szCs w:val="28"/>
          <w:lang w:val="ru-RU"/>
        </w:rPr>
        <w:t xml:space="preserve">. </w:t>
      </w:r>
    </w:p>
    <w:p w:rsidR="00A04C22" w:rsidRDefault="00A04C22" w:rsidP="00A04C22">
      <w:pPr>
        <w:rPr>
          <w:rStyle w:val="CharAttribute3"/>
          <w:szCs w:val="28"/>
          <w:lang w:val="ru-RU"/>
        </w:rPr>
      </w:pPr>
      <w:r w:rsidRPr="00C8219C">
        <w:rPr>
          <w:rStyle w:val="CharAttribute501"/>
          <w:rFonts w:eastAsia="№Е"/>
          <w:bCs/>
          <w:szCs w:val="28"/>
          <w:lang w:val="ru-RU"/>
        </w:rPr>
        <w:t>Проблемно-ценностное общение.</w:t>
      </w:r>
      <w:r w:rsidRPr="006F4BBE">
        <w:rPr>
          <w:rStyle w:val="CharAttribute3"/>
          <w:szCs w:val="28"/>
          <w:lang w:val="ru-RU"/>
        </w:rPr>
        <w:t xml:space="preserve"> </w:t>
      </w:r>
    </w:p>
    <w:p w:rsidR="00A04C22" w:rsidRPr="006F4BBE" w:rsidRDefault="00A04C22" w:rsidP="00A04C22">
      <w:pPr>
        <w:rPr>
          <w:rStyle w:val="CharAttribute501"/>
          <w:rFonts w:eastAsia="Batang"/>
          <w:i w:val="0"/>
          <w:szCs w:val="28"/>
          <w:lang w:val="ru-RU"/>
        </w:rPr>
      </w:pPr>
      <w:r w:rsidRPr="006F4BBE">
        <w:rPr>
          <w:szCs w:val="28"/>
          <w:lang w:val="ru-RU"/>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6F4BBE">
        <w:rPr>
          <w:szCs w:val="28"/>
          <w:lang w:val="ru-RU"/>
        </w:rPr>
        <w:br/>
        <w:t xml:space="preserve">к </w:t>
      </w:r>
      <w:r w:rsidRPr="006F4BBE">
        <w:rPr>
          <w:rStyle w:val="CharAttribute3"/>
          <w:szCs w:val="28"/>
          <w:lang w:val="ru-RU"/>
        </w:rPr>
        <w:t>разнообразию</w:t>
      </w:r>
      <w:r w:rsidRPr="006F4BBE">
        <w:rPr>
          <w:rStyle w:val="CharAttribute3"/>
          <w:szCs w:val="28"/>
          <w:lang w:val="ru-RU"/>
        </w:rPr>
        <w:t xml:space="preserve"> </w:t>
      </w:r>
      <w:r w:rsidRPr="006F4BBE">
        <w:rPr>
          <w:rStyle w:val="CharAttribute3"/>
          <w:szCs w:val="28"/>
          <w:lang w:val="ru-RU"/>
        </w:rPr>
        <w:t>взглядов</w:t>
      </w:r>
      <w:r w:rsidRPr="006F4BBE">
        <w:rPr>
          <w:rStyle w:val="CharAttribute3"/>
          <w:szCs w:val="28"/>
          <w:lang w:val="ru-RU"/>
        </w:rPr>
        <w:t xml:space="preserve"> </w:t>
      </w:r>
      <w:r w:rsidRPr="006F4BBE">
        <w:rPr>
          <w:rStyle w:val="CharAttribute3"/>
          <w:szCs w:val="28"/>
          <w:lang w:val="ru-RU"/>
        </w:rPr>
        <w:t>людей</w:t>
      </w:r>
      <w:r w:rsidRPr="006F4BBE">
        <w:rPr>
          <w:rStyle w:val="CharAttribute3"/>
          <w:szCs w:val="28"/>
          <w:lang w:val="ru-RU"/>
        </w:rPr>
        <w:t xml:space="preserve">. </w:t>
      </w:r>
    </w:p>
    <w:p w:rsidR="00A04C22" w:rsidRDefault="00A04C22" w:rsidP="00A04C22">
      <w:pPr>
        <w:rPr>
          <w:szCs w:val="28"/>
          <w:lang w:val="ru-RU"/>
        </w:rPr>
      </w:pPr>
      <w:r w:rsidRPr="00C8219C">
        <w:rPr>
          <w:rStyle w:val="CharAttribute501"/>
          <w:rFonts w:eastAsia="№Е"/>
          <w:bCs/>
          <w:szCs w:val="28"/>
          <w:lang w:val="ru-RU"/>
        </w:rPr>
        <w:t xml:space="preserve">Туристско-краеведческая деятельность. </w:t>
      </w:r>
    </w:p>
    <w:p w:rsidR="00A04C22" w:rsidRPr="00C8219C" w:rsidRDefault="00A04C22" w:rsidP="00A04C22">
      <w:pPr>
        <w:rPr>
          <w:rStyle w:val="CharAttribute501"/>
          <w:rFonts w:eastAsia="№Е"/>
          <w:b/>
          <w:i w:val="0"/>
          <w:iCs/>
          <w:szCs w:val="28"/>
          <w:lang w:val="ru-RU"/>
        </w:rPr>
      </w:pPr>
      <w:r w:rsidRPr="006F4BBE">
        <w:rPr>
          <w:szCs w:val="28"/>
          <w:lang w:val="ru-RU"/>
        </w:rPr>
        <w:t xml:space="preserve">Курсы внеурочной деятельности, направленные </w:t>
      </w:r>
      <w:r w:rsidRPr="00C8219C">
        <w:rPr>
          <w:rStyle w:val="CharAttribute501"/>
          <w:rFonts w:eastAsia="№Е"/>
          <w:iCs/>
          <w:szCs w:val="28"/>
          <w:lang w:val="ru-RU"/>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A04C22" w:rsidRDefault="00A04C22" w:rsidP="00A04C22">
      <w:pPr>
        <w:rPr>
          <w:rStyle w:val="CharAttribute501"/>
          <w:rFonts w:eastAsia="№Е"/>
          <w:bCs/>
          <w:szCs w:val="28"/>
          <w:lang w:val="ru-RU"/>
        </w:rPr>
      </w:pPr>
      <w:r w:rsidRPr="00C8219C">
        <w:rPr>
          <w:rStyle w:val="CharAttribute501"/>
          <w:rFonts w:eastAsia="№Е"/>
          <w:bCs/>
          <w:szCs w:val="28"/>
          <w:lang w:val="ru-RU"/>
        </w:rPr>
        <w:t>Спортивно-оздоровительная деятельность.</w:t>
      </w:r>
    </w:p>
    <w:p w:rsidR="00A04C22" w:rsidRPr="00C8219C" w:rsidRDefault="00A04C22" w:rsidP="00A04C22">
      <w:pPr>
        <w:rPr>
          <w:rStyle w:val="CharAttribute501"/>
          <w:rFonts w:eastAsia="№Е"/>
          <w:bCs/>
          <w:i w:val="0"/>
          <w:iCs/>
          <w:szCs w:val="28"/>
          <w:lang w:val="ru-RU"/>
        </w:rPr>
      </w:pPr>
      <w:r w:rsidRPr="00C8219C">
        <w:rPr>
          <w:rStyle w:val="CharAttribute501"/>
          <w:rFonts w:eastAsia="№Е"/>
          <w:bCs/>
          <w:iCs/>
          <w:szCs w:val="28"/>
          <w:lang w:val="ru-RU"/>
        </w:rPr>
        <w:t xml:space="preserve"> </w:t>
      </w:r>
      <w:r w:rsidRPr="00C8219C">
        <w:rPr>
          <w:bCs/>
          <w:szCs w:val="28"/>
          <w:lang w:val="ru-RU"/>
        </w:rPr>
        <w:t>Курсы внеурочной деятельности, направленные</w:t>
      </w:r>
      <w:r w:rsidRPr="00C8219C">
        <w:rPr>
          <w:bCs/>
          <w:i/>
          <w:iCs/>
          <w:szCs w:val="28"/>
          <w:lang w:val="ru-RU"/>
        </w:rPr>
        <w:t xml:space="preserve"> </w:t>
      </w:r>
      <w:r w:rsidRPr="00C8219C">
        <w:rPr>
          <w:rStyle w:val="CharAttribute501"/>
          <w:rFonts w:eastAsia="№Е"/>
          <w:bCs/>
          <w:iCs/>
          <w:szCs w:val="28"/>
          <w:lang w:val="ru-RU"/>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A04C22" w:rsidRDefault="00A04C22" w:rsidP="00A04C22">
      <w:pPr>
        <w:rPr>
          <w:rStyle w:val="CharAttribute501"/>
          <w:rFonts w:eastAsia="№Е"/>
          <w:bCs/>
          <w:szCs w:val="28"/>
          <w:lang w:val="ru-RU"/>
        </w:rPr>
      </w:pPr>
      <w:r w:rsidRPr="00C8219C">
        <w:rPr>
          <w:rStyle w:val="CharAttribute501"/>
          <w:rFonts w:eastAsia="№Е"/>
          <w:bCs/>
          <w:szCs w:val="28"/>
          <w:lang w:val="ru-RU"/>
        </w:rPr>
        <w:t xml:space="preserve">Трудовая деятельность. </w:t>
      </w:r>
    </w:p>
    <w:p w:rsidR="00A04C22" w:rsidRPr="00C8219C" w:rsidRDefault="00A04C22" w:rsidP="00A04C22">
      <w:pPr>
        <w:rPr>
          <w:rStyle w:val="CharAttribute501"/>
          <w:rFonts w:eastAsia="№Е"/>
          <w:bCs/>
          <w:i w:val="0"/>
          <w:szCs w:val="28"/>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Cs/>
          <w:szCs w:val="28"/>
          <w:lang w:val="ru-RU"/>
        </w:rPr>
        <w:t xml:space="preserve">на развитие творческих способностей обучающихся, воспитание у них трудолюбия </w:t>
      </w:r>
      <w:r w:rsidRPr="00C8219C">
        <w:rPr>
          <w:rStyle w:val="CharAttribute501"/>
          <w:rFonts w:eastAsia="№Е"/>
          <w:bCs/>
          <w:iCs/>
          <w:szCs w:val="28"/>
          <w:lang w:val="ru-RU"/>
        </w:rPr>
        <w:br/>
        <w:t>и уважительного отношения к физическому труду, на выбор дальнейшей профессиональной деятельности обучающегося</w:t>
      </w:r>
      <w:r w:rsidRPr="00C8219C">
        <w:rPr>
          <w:rStyle w:val="CharAttribute501"/>
          <w:rFonts w:eastAsia="№Е"/>
          <w:bCs/>
          <w:szCs w:val="28"/>
          <w:lang w:val="ru-RU"/>
        </w:rPr>
        <w:t>.</w:t>
      </w:r>
    </w:p>
    <w:p w:rsidR="00A04C22" w:rsidRDefault="00A04C22" w:rsidP="00A04C22">
      <w:pPr>
        <w:rPr>
          <w:bCs/>
          <w:szCs w:val="28"/>
          <w:lang w:val="ru-RU"/>
        </w:rPr>
      </w:pPr>
      <w:r w:rsidRPr="00C8219C">
        <w:rPr>
          <w:rStyle w:val="CharAttribute501"/>
          <w:rFonts w:eastAsia="№Е"/>
          <w:bCs/>
          <w:szCs w:val="28"/>
          <w:lang w:val="ru-RU"/>
        </w:rPr>
        <w:t>Игровая деятельность.</w:t>
      </w:r>
      <w:r w:rsidRPr="00C8219C">
        <w:rPr>
          <w:bCs/>
          <w:szCs w:val="28"/>
          <w:lang w:val="ru-RU"/>
        </w:rPr>
        <w:t xml:space="preserve"> </w:t>
      </w:r>
    </w:p>
    <w:p w:rsidR="00A04C22" w:rsidRPr="00C8219C" w:rsidRDefault="00A04C22" w:rsidP="00A04C22">
      <w:pPr>
        <w:rPr>
          <w:bCs/>
          <w:i/>
          <w:iCs/>
          <w:szCs w:val="28"/>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Cs/>
          <w:szCs w:val="28"/>
          <w:lang w:val="ru-RU"/>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C8219C">
        <w:rPr>
          <w:rStyle w:val="af"/>
          <w:bCs/>
          <w:i/>
          <w:iCs/>
          <w:szCs w:val="28"/>
          <w:lang w:val="ru-RU"/>
        </w:rPr>
        <w:t xml:space="preserve"> </w:t>
      </w:r>
    </w:p>
    <w:p w:rsidR="00A04C22" w:rsidRDefault="00A04C22" w:rsidP="00A04C22">
      <w:pPr>
        <w:rPr>
          <w:bCs/>
          <w:i/>
          <w:szCs w:val="28"/>
          <w:lang w:val="ru-RU"/>
        </w:rPr>
      </w:pPr>
      <w:r w:rsidRPr="00C8219C">
        <w:rPr>
          <w:bCs/>
          <w:i/>
          <w:szCs w:val="28"/>
          <w:lang w:val="ru-RU"/>
        </w:rPr>
        <w:t xml:space="preserve">Коррекционно-развивающая деятельность. </w:t>
      </w:r>
    </w:p>
    <w:p w:rsidR="00A04C22" w:rsidRDefault="00A04C22" w:rsidP="00A04C22">
      <w:pPr>
        <w:rPr>
          <w:szCs w:val="28"/>
          <w:lang w:val="ru-RU"/>
        </w:rPr>
      </w:pPr>
      <w:r w:rsidRPr="006F4BBE">
        <w:rPr>
          <w:iCs/>
          <w:szCs w:val="28"/>
          <w:lang w:val="ru-RU"/>
        </w:rPr>
        <w:t>Курсы внеурочной деятельности, направленные на</w:t>
      </w:r>
      <w:r w:rsidRPr="006F4BBE">
        <w:rPr>
          <w:szCs w:val="28"/>
          <w:lang w:val="ru-RU"/>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rsidR="00A04C22" w:rsidRPr="006F4BBE" w:rsidRDefault="00A04C22" w:rsidP="00A04C22">
      <w:pPr>
        <w:rPr>
          <w:szCs w:val="28"/>
          <w:lang w:val="ru-RU"/>
        </w:rPr>
      </w:pPr>
    </w:p>
    <w:p w:rsidR="00A04C22" w:rsidRPr="006F4BBE" w:rsidRDefault="00A04C22" w:rsidP="00A04C22">
      <w:pPr>
        <w:rPr>
          <w:b/>
          <w:szCs w:val="28"/>
          <w:lang w:val="ru-RU"/>
        </w:rPr>
      </w:pPr>
      <w:r w:rsidRPr="006F4BBE">
        <w:rPr>
          <w:b/>
          <w:szCs w:val="28"/>
          <w:lang w:val="ru-RU"/>
        </w:rPr>
        <w:t xml:space="preserve"> </w:t>
      </w:r>
      <w:bookmarkStart w:id="791" w:name="_Toc97148812"/>
      <w:r w:rsidRPr="006F4BBE">
        <w:rPr>
          <w:szCs w:val="28"/>
          <w:lang w:val="ru-RU"/>
        </w:rPr>
        <w:t>Модуль «Школьный урок»</w:t>
      </w:r>
      <w:bookmarkEnd w:id="791"/>
    </w:p>
    <w:p w:rsidR="00A04C22" w:rsidRPr="006F4BBE" w:rsidRDefault="00A04C22" w:rsidP="00A04C22">
      <w:pPr>
        <w:rPr>
          <w:i/>
          <w:szCs w:val="28"/>
          <w:lang w:val="ru-RU"/>
        </w:rPr>
      </w:pPr>
      <w:r w:rsidRPr="006F4BBE">
        <w:rPr>
          <w:rStyle w:val="CharAttribute512"/>
          <w:rFonts w:eastAsia="№Е"/>
          <w:szCs w:val="28"/>
          <w:lang w:val="ru-RU"/>
        </w:rPr>
        <w:t xml:space="preserve">Реализация </w:t>
      </w:r>
      <w:r w:rsidRPr="006F4BBE">
        <w:rPr>
          <w:szCs w:val="28"/>
          <w:lang w:val="ru-RU"/>
        </w:rPr>
        <w:t>педагогическими работниками</w:t>
      </w:r>
      <w:r w:rsidRPr="006F4BBE">
        <w:rPr>
          <w:rStyle w:val="CharAttribute512"/>
          <w:rFonts w:eastAsia="№Е"/>
          <w:szCs w:val="28"/>
          <w:lang w:val="ru-RU"/>
        </w:rPr>
        <w:t xml:space="preserve"> воспитательного потенциала урока предполагает следующее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В реализации этих видов и форм деятельности </w:t>
      </w:r>
      <w:r w:rsidRPr="006F4BBE">
        <w:rPr>
          <w:szCs w:val="28"/>
          <w:lang w:val="ru-RU"/>
        </w:rPr>
        <w:t>педагогическим работникам</w:t>
      </w:r>
      <w:r w:rsidRPr="006F4BBE">
        <w:rPr>
          <w:i/>
          <w:szCs w:val="28"/>
          <w:lang w:val="ru-RU"/>
        </w:rPr>
        <w:t xml:space="preserve"> важно ориентироваться на целевые приоритеты, связанные с индивидуальными психо-физическими особенностями обучающихся с РАС):</w:t>
      </w:r>
    </w:p>
    <w:p w:rsidR="00A04C22" w:rsidRPr="00F96DCE" w:rsidRDefault="00A04C22" w:rsidP="00A04C22">
      <w:pPr>
        <w:rPr>
          <w:rStyle w:val="CharAttribute501"/>
          <w:rFonts w:eastAsia="Calibri"/>
          <w:i w:val="0"/>
          <w:iCs/>
          <w:szCs w:val="28"/>
          <w:lang w:val="ru-RU"/>
        </w:rPr>
      </w:pPr>
      <w:r w:rsidRPr="00F96DCE">
        <w:rPr>
          <w:rStyle w:val="CharAttribute501"/>
          <w:rFonts w:eastAsia="№Е"/>
          <w:iCs/>
          <w:szCs w:val="28"/>
          <w:lang w:val="ru-RU"/>
        </w:rPr>
        <w:t xml:space="preserve">установление доверительных отношений между педагогическим работником </w:t>
      </w:r>
      <w:r w:rsidRPr="00F96DCE">
        <w:rPr>
          <w:rStyle w:val="CharAttribute501"/>
          <w:rFonts w:eastAsia="№Е"/>
          <w:iCs/>
          <w:szCs w:val="28"/>
          <w:lang w:val="ru-RU"/>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F96DCE">
        <w:rPr>
          <w:rStyle w:val="CharAttribute501"/>
          <w:rFonts w:eastAsia="№Е"/>
          <w:iCs/>
          <w:szCs w:val="28"/>
          <w:lang w:val="ru-RU"/>
        </w:rPr>
        <w:br/>
        <w:t>к обсуждаемой на уроке информации, активизации их познавательной деятельности;</w:t>
      </w:r>
    </w:p>
    <w:p w:rsidR="00A04C22" w:rsidRPr="00F96DCE" w:rsidRDefault="00A04C22" w:rsidP="00A04C22">
      <w:pPr>
        <w:rPr>
          <w:rStyle w:val="CharAttribute501"/>
          <w:rFonts w:eastAsia="Calibri"/>
          <w:i w:val="0"/>
          <w:iCs/>
          <w:szCs w:val="28"/>
          <w:lang w:val="ru-RU"/>
        </w:rPr>
      </w:pPr>
      <w:r w:rsidRPr="00F96DCE">
        <w:rPr>
          <w:rStyle w:val="CharAttribute501"/>
          <w:rFonts w:eastAsia="№Е"/>
          <w:iCs/>
          <w:szCs w:val="28"/>
          <w:lang w:val="ru-RU"/>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F96DCE">
        <w:rPr>
          <w:rStyle w:val="CharAttribute501"/>
          <w:rFonts w:eastAsia="№Е"/>
          <w:iCs/>
          <w:szCs w:val="28"/>
          <w:lang w:val="ru-RU"/>
        </w:rPr>
        <w:br/>
        <w:t xml:space="preserve">и сверстниками (обучающимися), принципы учебной дисциплины </w:t>
      </w:r>
      <w:r w:rsidRPr="00F96DCE">
        <w:rPr>
          <w:rStyle w:val="CharAttribute501"/>
          <w:rFonts w:eastAsia="№Е"/>
          <w:iCs/>
          <w:szCs w:val="28"/>
          <w:lang w:val="ru-RU"/>
        </w:rPr>
        <w:br/>
        <w:t xml:space="preserve">и самоорганизации; </w:t>
      </w:r>
    </w:p>
    <w:p w:rsidR="00A04C22" w:rsidRPr="00F96DCE" w:rsidRDefault="00A04C22" w:rsidP="00A04C22">
      <w:pPr>
        <w:rPr>
          <w:i/>
          <w:iCs/>
          <w:szCs w:val="28"/>
          <w:lang w:val="ru-RU"/>
        </w:rPr>
      </w:pPr>
      <w:r w:rsidRPr="00F96DCE">
        <w:rPr>
          <w:rStyle w:val="CharAttribute501"/>
          <w:rFonts w:eastAsia="№Е"/>
          <w:iCs/>
          <w:szCs w:val="28"/>
          <w:lang w:val="ru-RU"/>
        </w:rPr>
        <w:t xml:space="preserve">привлечение внимания обучающихся к ценностному аспекту изучаемых </w:t>
      </w:r>
      <w:r w:rsidRPr="00F96DCE">
        <w:rPr>
          <w:rStyle w:val="CharAttribute501"/>
          <w:rFonts w:eastAsia="№Е"/>
          <w:iCs/>
          <w:szCs w:val="28"/>
          <w:lang w:val="ru-RU"/>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A04C22" w:rsidRPr="006F4BBE" w:rsidRDefault="00A04C22" w:rsidP="00A04C22">
      <w:pPr>
        <w:rPr>
          <w:i/>
          <w:szCs w:val="28"/>
          <w:lang w:val="ru-RU"/>
        </w:rPr>
      </w:pPr>
      <w:r w:rsidRPr="00F96DCE">
        <w:rPr>
          <w:rStyle w:val="CharAttribute501"/>
          <w:rFonts w:eastAsia="№Е"/>
          <w:szCs w:val="28"/>
          <w:lang w:val="ru-RU"/>
        </w:rPr>
        <w:t>использование</w:t>
      </w:r>
      <w:r w:rsidRPr="006F4BBE">
        <w:rPr>
          <w:rStyle w:val="CharAttribute501"/>
          <w:rFonts w:eastAsia="№Е"/>
          <w:iCs/>
          <w:szCs w:val="28"/>
          <w:lang w:val="ru-RU"/>
        </w:rPr>
        <w:t xml:space="preserve"> </w:t>
      </w:r>
      <w:r w:rsidRPr="006F4BBE">
        <w:rPr>
          <w:szCs w:val="28"/>
          <w:lang w:val="ru-RU"/>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6F4BBE">
        <w:rPr>
          <w:szCs w:val="28"/>
          <w:lang w:val="ru-RU"/>
        </w:rPr>
        <w:br/>
        <w:t>для обсуждения в классе;</w:t>
      </w:r>
    </w:p>
    <w:p w:rsidR="00A04C22" w:rsidRPr="006F4BBE" w:rsidRDefault="00A04C22" w:rsidP="00A04C22">
      <w:pPr>
        <w:rPr>
          <w:i/>
          <w:szCs w:val="28"/>
          <w:lang w:val="ru-RU"/>
        </w:rPr>
      </w:pPr>
      <w:r w:rsidRPr="00F96DCE">
        <w:rPr>
          <w:rStyle w:val="CharAttribute501"/>
          <w:rFonts w:eastAsia="№Е"/>
          <w:iCs/>
          <w:szCs w:val="28"/>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96DCE">
        <w:rPr>
          <w:rStyle w:val="CharAttribute501"/>
          <w:rFonts w:eastAsia="№Е"/>
          <w:iCs/>
          <w:szCs w:val="28"/>
          <w:lang w:val="ru-RU"/>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F96DCE">
        <w:rPr>
          <w:rStyle w:val="CharAttribute501"/>
          <w:rFonts w:eastAsia="№Е"/>
          <w:iCs/>
          <w:szCs w:val="28"/>
          <w:lang w:val="ru-RU"/>
        </w:rPr>
        <w:br/>
        <w:t>в парах, которые</w:t>
      </w:r>
      <w:r w:rsidRPr="006F4BBE">
        <w:rPr>
          <w:rStyle w:val="CharAttribute501"/>
          <w:rFonts w:eastAsia="№Е"/>
          <w:szCs w:val="28"/>
          <w:lang w:val="ru-RU"/>
        </w:rPr>
        <w:t xml:space="preserve"> </w:t>
      </w:r>
      <w:r w:rsidRPr="006F4BBE">
        <w:rPr>
          <w:szCs w:val="28"/>
          <w:lang w:val="ru-RU"/>
        </w:rPr>
        <w:t xml:space="preserve">учат обучающихся командной работе и взаимодействию с другими обучающимися;  </w:t>
      </w:r>
    </w:p>
    <w:p w:rsidR="00A04C22" w:rsidRPr="006F4BBE" w:rsidRDefault="00A04C22" w:rsidP="00A04C22">
      <w:pPr>
        <w:rPr>
          <w:szCs w:val="28"/>
          <w:lang w:val="ru-RU"/>
        </w:rPr>
      </w:pPr>
      <w:r w:rsidRPr="006F4BBE">
        <w:rPr>
          <w:szCs w:val="28"/>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04C22" w:rsidRPr="00F96DCE" w:rsidRDefault="00A04C22" w:rsidP="00A04C22">
      <w:pPr>
        <w:rPr>
          <w:rStyle w:val="CharAttribute501"/>
          <w:rFonts w:eastAsia="Calibri"/>
          <w:i w:val="0"/>
          <w:iCs/>
          <w:szCs w:val="28"/>
          <w:lang w:val="ru-RU"/>
        </w:rPr>
      </w:pPr>
      <w:r w:rsidRPr="00F96DCE">
        <w:rPr>
          <w:rStyle w:val="CharAttribute501"/>
          <w:rFonts w:eastAsia="№Е"/>
          <w:iCs/>
          <w:szCs w:val="28"/>
          <w:lang w:val="ru-RU"/>
        </w:rPr>
        <w:t xml:space="preserve">организация шефства мотивированных и эрудированных обучающихся </w:t>
      </w:r>
      <w:r w:rsidRPr="00F96DCE">
        <w:rPr>
          <w:rStyle w:val="CharAttribute501"/>
          <w:rFonts w:eastAsia="№Е"/>
          <w:iCs/>
          <w:szCs w:val="28"/>
          <w:lang w:val="ru-RU"/>
        </w:rPr>
        <w:br/>
        <w:t>над их неуспевающими одноклассниками, дающего обучающимся социально значимый опыт сотрудничества и взаимной помощи;</w:t>
      </w:r>
    </w:p>
    <w:p w:rsidR="00A04C22" w:rsidRDefault="00A04C22" w:rsidP="00A04C22">
      <w:pPr>
        <w:rPr>
          <w:rStyle w:val="CharAttribute501"/>
          <w:rFonts w:eastAsia="№Е"/>
          <w:i w:val="0"/>
          <w:iCs/>
          <w:szCs w:val="28"/>
          <w:lang w:val="ru-RU"/>
        </w:rPr>
      </w:pPr>
      <w:r w:rsidRPr="00F96DCE">
        <w:rPr>
          <w:rStyle w:val="CharAttribute501"/>
          <w:rFonts w:eastAsia="№Е"/>
          <w:iCs/>
          <w:szCs w:val="28"/>
          <w:lang w:val="ru-RU"/>
        </w:rPr>
        <w:t xml:space="preserve">инициирование и поддержка исследовательской деятельности обучающихся </w:t>
      </w:r>
      <w:r w:rsidRPr="00F96DCE">
        <w:rPr>
          <w:rStyle w:val="CharAttribute501"/>
          <w:rFonts w:eastAsia="№Е"/>
          <w:iCs/>
          <w:szCs w:val="28"/>
          <w:lang w:val="ru-RU"/>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04C22" w:rsidRPr="00F96DCE" w:rsidRDefault="00A04C22" w:rsidP="00A04C22">
      <w:pPr>
        <w:rPr>
          <w:rStyle w:val="CharAttribute501"/>
          <w:rFonts w:eastAsia="Calibri"/>
          <w:i w:val="0"/>
          <w:iCs/>
          <w:szCs w:val="28"/>
          <w:lang w:val="ru-RU"/>
        </w:rPr>
      </w:pPr>
    </w:p>
    <w:p w:rsidR="00A04C22" w:rsidRPr="006F4BBE" w:rsidRDefault="00A04C22" w:rsidP="00A04C22">
      <w:pPr>
        <w:rPr>
          <w:szCs w:val="28"/>
          <w:lang w:val="ru-RU"/>
        </w:rPr>
      </w:pPr>
      <w:bookmarkStart w:id="792" w:name="_Toc97148813"/>
      <w:r w:rsidRPr="006F4BBE">
        <w:rPr>
          <w:szCs w:val="28"/>
          <w:lang w:val="ru-RU"/>
        </w:rPr>
        <w:t>Модуль «Самоуправление»</w:t>
      </w:r>
      <w:bookmarkEnd w:id="792"/>
    </w:p>
    <w:p w:rsidR="00A04C22" w:rsidRPr="006F4BBE" w:rsidRDefault="00A04C22" w:rsidP="00A04C22">
      <w:pPr>
        <w:rPr>
          <w:szCs w:val="28"/>
          <w:lang w:val="ru-RU"/>
        </w:rPr>
      </w:pPr>
      <w:r w:rsidRPr="006F4BBE">
        <w:rPr>
          <w:rStyle w:val="CharAttribute504"/>
          <w:rFonts w:eastAsia="№Е"/>
          <w:szCs w:val="28"/>
          <w:lang w:val="ru-RU"/>
        </w:rPr>
        <w:t xml:space="preserve">Поддержка детского </w:t>
      </w:r>
      <w:r w:rsidRPr="006F4BBE">
        <w:rPr>
          <w:szCs w:val="28"/>
          <w:lang w:val="ru-RU"/>
        </w:rPr>
        <w:t xml:space="preserve">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классов </w:t>
      </w:r>
      <w:r w:rsidRPr="006F4BBE">
        <w:rPr>
          <w:szCs w:val="28"/>
          <w:shd w:val="clear" w:color="auto" w:fill="FFFFFF"/>
          <w:lang w:val="ru-RU"/>
        </w:rPr>
        <w:t>уровней начального общего и основного общего образования</w:t>
      </w:r>
      <w:r w:rsidRPr="006F4BBE">
        <w:rPr>
          <w:szCs w:val="28"/>
          <w:lang w:val="ru-RU"/>
        </w:rPr>
        <w:t xml:space="preserve">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04C22" w:rsidRPr="006F4BBE" w:rsidRDefault="00A04C22" w:rsidP="00A04C22">
      <w:pPr>
        <w:rPr>
          <w:i/>
          <w:szCs w:val="28"/>
          <w:lang w:val="ru-RU"/>
        </w:rPr>
      </w:pPr>
      <w:r w:rsidRPr="006F4BBE">
        <w:rPr>
          <w:szCs w:val="28"/>
          <w:lang w:val="ru-RU"/>
        </w:rPr>
        <w:t xml:space="preserve">Детское самоуправление в образовательной организации осуществляется следующим образом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детского самоуправления,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rsidR="00A04C22" w:rsidRPr="00F96DCE" w:rsidRDefault="00A04C22" w:rsidP="00A04C22">
      <w:pPr>
        <w:rPr>
          <w:bCs/>
          <w:i/>
          <w:szCs w:val="28"/>
          <w:lang w:val="ru-RU"/>
        </w:rPr>
      </w:pPr>
      <w:r w:rsidRPr="00F96DCE">
        <w:rPr>
          <w:bCs/>
          <w:i/>
          <w:szCs w:val="28"/>
          <w:lang w:val="ru-RU"/>
        </w:rPr>
        <w:t>На уровне образовательной организации:</w:t>
      </w:r>
    </w:p>
    <w:p w:rsidR="00A04C22" w:rsidRPr="006F4BBE" w:rsidRDefault="00A04C22" w:rsidP="00A04C22">
      <w:pPr>
        <w:rPr>
          <w:b/>
          <w:i/>
          <w:szCs w:val="28"/>
          <w:lang w:val="ru-RU"/>
        </w:rPr>
      </w:pPr>
      <w:r w:rsidRPr="006F4BBE">
        <w:rPr>
          <w:szCs w:val="28"/>
          <w:lang w:val="ru-RU"/>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6F4BBE">
        <w:rPr>
          <w:szCs w:val="28"/>
          <w:lang w:val="ru-RU"/>
        </w:rPr>
        <w:br/>
        <w:t>и принятия административных решений, затрагивающих их права и законные интересы;</w:t>
      </w:r>
    </w:p>
    <w:p w:rsidR="00A04C22" w:rsidRPr="006F4BBE" w:rsidRDefault="00A04C22" w:rsidP="00A04C22">
      <w:pPr>
        <w:rPr>
          <w:b/>
          <w:i/>
          <w:szCs w:val="28"/>
          <w:lang w:val="ru-RU"/>
        </w:rPr>
      </w:pPr>
      <w:r w:rsidRPr="006F4BBE">
        <w:rPr>
          <w:iCs/>
          <w:szCs w:val="28"/>
          <w:lang w:val="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04C22" w:rsidRPr="006F4BBE" w:rsidRDefault="00A04C22" w:rsidP="00A04C22">
      <w:pPr>
        <w:rPr>
          <w:b/>
          <w:i/>
          <w:szCs w:val="28"/>
          <w:lang w:val="ru-RU"/>
        </w:rPr>
      </w:pPr>
      <w:r w:rsidRPr="006F4BBE">
        <w:rPr>
          <w:szCs w:val="28"/>
          <w:lang w:val="ru-RU"/>
        </w:rPr>
        <w:t>через работу постоянно действующего актива образовательной организации,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rsidR="00A04C22" w:rsidRPr="006F4BBE" w:rsidRDefault="00A04C22" w:rsidP="00A04C22">
      <w:pPr>
        <w:rPr>
          <w:b/>
          <w:i/>
          <w:szCs w:val="28"/>
          <w:lang w:val="ru-RU"/>
        </w:rPr>
      </w:pPr>
      <w:r w:rsidRPr="006F4BBE">
        <w:rPr>
          <w:iCs/>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A04C22" w:rsidRPr="006F4BBE" w:rsidRDefault="00A04C22" w:rsidP="00A04C22">
      <w:pPr>
        <w:rPr>
          <w:b/>
          <w:i/>
          <w:szCs w:val="28"/>
          <w:lang w:val="ru-RU"/>
        </w:rPr>
      </w:pPr>
      <w:r w:rsidRPr="006F4BBE">
        <w:rPr>
          <w:iCs/>
          <w:szCs w:val="28"/>
          <w:lang w:val="ru-RU"/>
        </w:rPr>
        <w:t xml:space="preserve">через деятельность созданной из наиболее авторитетных старшеклассников </w:t>
      </w:r>
      <w:r w:rsidRPr="006F4BBE">
        <w:rPr>
          <w:iCs/>
          <w:szCs w:val="28"/>
          <w:lang w:val="ru-RU"/>
        </w:rPr>
        <w:br/>
        <w:t xml:space="preserve">и курируемой психологом образовательной организации группы по урегулированию конфликтных ситуаций в образовательной организации. </w:t>
      </w:r>
    </w:p>
    <w:p w:rsidR="00A04C22" w:rsidRPr="00F96DCE" w:rsidRDefault="00A04C22" w:rsidP="00A04C22">
      <w:pPr>
        <w:rPr>
          <w:bCs/>
          <w:i/>
          <w:szCs w:val="28"/>
          <w:lang w:val="ru-RU"/>
        </w:rPr>
      </w:pPr>
      <w:r w:rsidRPr="00F96DCE">
        <w:rPr>
          <w:bCs/>
          <w:i/>
          <w:szCs w:val="28"/>
          <w:lang w:val="ru-RU"/>
        </w:rPr>
        <w:t>На уровне классов:</w:t>
      </w:r>
    </w:p>
    <w:p w:rsidR="00A04C22" w:rsidRPr="006F4BBE" w:rsidRDefault="00A04C22" w:rsidP="00A04C22">
      <w:pPr>
        <w:rPr>
          <w:bCs/>
          <w:i/>
          <w:szCs w:val="28"/>
          <w:lang w:val="ru-RU"/>
        </w:rPr>
      </w:pPr>
      <w:r w:rsidRPr="006F4BBE">
        <w:rPr>
          <w:iCs/>
          <w:szCs w:val="28"/>
          <w:lang w:val="ru-RU"/>
        </w:rPr>
        <w:t xml:space="preserve">через </w:t>
      </w:r>
      <w:r w:rsidRPr="006F4BBE">
        <w:rPr>
          <w:szCs w:val="28"/>
          <w:lang w:val="ru-RU"/>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6F4BBE">
        <w:rPr>
          <w:szCs w:val="28"/>
          <w:lang w:val="ru-RU"/>
        </w:rPr>
        <w:br/>
        <w:t>с работой общешкольных органов самоуправления и классных руководителей;</w:t>
      </w:r>
    </w:p>
    <w:p w:rsidR="00A04C22" w:rsidRPr="006F4BBE" w:rsidRDefault="00A04C22" w:rsidP="00A04C22">
      <w:pPr>
        <w:rPr>
          <w:bCs/>
          <w:i/>
          <w:szCs w:val="28"/>
          <w:lang w:val="ru-RU"/>
        </w:rPr>
      </w:pPr>
      <w:r w:rsidRPr="006F4BBE">
        <w:rPr>
          <w:iCs/>
          <w:szCs w:val="28"/>
          <w:lang w:val="ru-RU"/>
        </w:rPr>
        <w:t xml:space="preserve">через деятельность выборных органов самоуправления, отвечающих </w:t>
      </w:r>
      <w:r w:rsidRPr="006F4BBE">
        <w:rPr>
          <w:iCs/>
          <w:szCs w:val="28"/>
          <w:lang w:val="ru-RU"/>
        </w:rPr>
        <w:br/>
        <w:t>за различные направления работы класса (например: штаб спортивных дел, штаб творческих дел, штаб работы с обучающимися младших классов);</w:t>
      </w:r>
    </w:p>
    <w:p w:rsidR="00A04C22" w:rsidRPr="006F4BBE" w:rsidRDefault="00A04C22" w:rsidP="00A04C22">
      <w:pPr>
        <w:rPr>
          <w:szCs w:val="28"/>
          <w:lang w:val="ru-RU"/>
        </w:rPr>
      </w:pPr>
      <w:r w:rsidRPr="006F4BBE">
        <w:rPr>
          <w:iCs/>
          <w:szCs w:val="28"/>
          <w:lang w:val="ru-RU"/>
        </w:rPr>
        <w:t xml:space="preserve">через </w:t>
      </w:r>
      <w:r w:rsidRPr="006F4BBE">
        <w:rPr>
          <w:szCs w:val="28"/>
          <w:lang w:val="ru-RU"/>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04C22" w:rsidRPr="00F96DCE" w:rsidRDefault="00A04C22" w:rsidP="00A04C22">
      <w:pPr>
        <w:rPr>
          <w:i/>
          <w:iCs/>
          <w:szCs w:val="28"/>
          <w:lang w:val="ru-RU"/>
        </w:rPr>
      </w:pPr>
      <w:r w:rsidRPr="00F96DCE">
        <w:rPr>
          <w:i/>
          <w:iCs/>
          <w:szCs w:val="28"/>
          <w:lang w:val="ru-RU"/>
        </w:rPr>
        <w:t>На индивидуальном уровне:</w:t>
      </w:r>
    </w:p>
    <w:p w:rsidR="00A04C22" w:rsidRPr="006F4BBE" w:rsidRDefault="00A04C22" w:rsidP="00A04C22">
      <w:pPr>
        <w:rPr>
          <w:rFonts w:eastAsia="№Е"/>
          <w:b/>
          <w:bCs/>
          <w:iCs/>
          <w:szCs w:val="28"/>
          <w:u w:val="single"/>
          <w:lang w:val="ru-RU"/>
        </w:rPr>
      </w:pPr>
      <w:r w:rsidRPr="006F4BBE">
        <w:rPr>
          <w:iCs/>
          <w:szCs w:val="28"/>
          <w:lang w:val="ru-RU"/>
        </w:rPr>
        <w:t xml:space="preserve">через </w:t>
      </w:r>
      <w:r w:rsidRPr="006F4BBE">
        <w:rPr>
          <w:szCs w:val="28"/>
          <w:lang w:val="ru-RU"/>
        </w:rPr>
        <w:t xml:space="preserve">вовлечение обучающихся в планирование, организацию, проведение </w:t>
      </w:r>
      <w:r w:rsidRPr="006F4BBE">
        <w:rPr>
          <w:szCs w:val="28"/>
          <w:lang w:val="ru-RU"/>
        </w:rPr>
        <w:br/>
        <w:t>и анализ общешкольных и внутриклассных дел;</w:t>
      </w:r>
    </w:p>
    <w:p w:rsidR="00A04C22" w:rsidRPr="006F4BBE" w:rsidRDefault="00A04C22" w:rsidP="00A04C22">
      <w:pPr>
        <w:rPr>
          <w:iCs/>
          <w:szCs w:val="28"/>
          <w:lang w:val="ru-RU"/>
        </w:rPr>
      </w:pPr>
      <w:r w:rsidRPr="006F4BBE">
        <w:rPr>
          <w:iCs/>
          <w:szCs w:val="28"/>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04C22" w:rsidRDefault="00A04C22" w:rsidP="00A04C22">
      <w:pPr>
        <w:rPr>
          <w:szCs w:val="28"/>
          <w:lang w:val="ru-RU"/>
        </w:rPr>
      </w:pPr>
      <w:r w:rsidRPr="006F4BBE">
        <w:rPr>
          <w:szCs w:val="28"/>
          <w:lang w:val="ru-RU"/>
        </w:rPr>
        <w:t>через организацию помощи обучающемуся с РАС в понимании социальных норм и правил, применяемых в образовательной организации (особенно неписанных), поступков и реакций одноклассников и взрослых, непосредственно участвующих в общении с обучающимся с РАС.</w:t>
      </w:r>
    </w:p>
    <w:p w:rsidR="00A04C22" w:rsidRPr="006F4BBE" w:rsidRDefault="00A04C22" w:rsidP="00A04C22">
      <w:pPr>
        <w:rPr>
          <w:bCs/>
          <w:i/>
          <w:szCs w:val="28"/>
          <w:lang w:val="ru-RU"/>
        </w:rPr>
      </w:pPr>
    </w:p>
    <w:p w:rsidR="00A04C22" w:rsidRPr="006F4BBE" w:rsidRDefault="00A04C22" w:rsidP="00A04C22">
      <w:pPr>
        <w:rPr>
          <w:szCs w:val="28"/>
          <w:lang w:val="ru-RU"/>
        </w:rPr>
      </w:pPr>
      <w:r w:rsidRPr="006F4BBE">
        <w:rPr>
          <w:b/>
          <w:iCs/>
          <w:szCs w:val="28"/>
          <w:lang w:val="ru-RU"/>
        </w:rPr>
        <w:t xml:space="preserve"> </w:t>
      </w:r>
      <w:bookmarkStart w:id="793" w:name="_Toc97148814"/>
      <w:r w:rsidRPr="006F4BBE">
        <w:rPr>
          <w:szCs w:val="28"/>
          <w:lang w:val="ru-RU"/>
        </w:rPr>
        <w:t>Модуль «Детские общественные объединения»</w:t>
      </w:r>
      <w:bookmarkEnd w:id="793"/>
    </w:p>
    <w:p w:rsidR="00A04C22" w:rsidRPr="006F4BBE" w:rsidRDefault="00A04C22" w:rsidP="00A04C22">
      <w:pPr>
        <w:rPr>
          <w:i/>
          <w:szCs w:val="28"/>
          <w:lang w:val="ru-RU"/>
        </w:rPr>
      </w:pPr>
      <w:r w:rsidRPr="006F4BBE">
        <w:rPr>
          <w:rFonts w:eastAsia="Calibri"/>
          <w:szCs w:val="28"/>
          <w:lang w:val="ru-RU"/>
        </w:rP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6F4BBE">
        <w:rPr>
          <w:rFonts w:eastAsia="Calibri"/>
          <w:i/>
          <w:szCs w:val="28"/>
          <w:lang w:val="ru-RU"/>
        </w:rPr>
        <w:t>(</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6F4BBE">
        <w:rPr>
          <w:i/>
          <w:szCs w:val="28"/>
          <w:lang w:val="ru-RU"/>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rsidR="00A04C22" w:rsidRPr="006F4BBE" w:rsidRDefault="00A04C22" w:rsidP="00A04C22">
      <w:pPr>
        <w:rPr>
          <w:rFonts w:eastAsia="Calibri"/>
          <w:szCs w:val="28"/>
          <w:lang w:val="ru-RU" w:eastAsia="ko-KR"/>
        </w:rPr>
      </w:pPr>
      <w:r w:rsidRPr="006F4BBE">
        <w:rPr>
          <w:rFonts w:eastAsia="Calibri"/>
          <w:szCs w:val="28"/>
          <w:lang w:val="ru-RU" w:eastAsia="ko-KR"/>
        </w:rPr>
        <w:t xml:space="preserve">утверждение и последовательную реализацию в детском общественном объединении демократических процедур </w:t>
      </w:r>
      <w:r w:rsidRPr="006F4BBE">
        <w:rPr>
          <w:rFonts w:eastAsia="Calibri"/>
          <w:szCs w:val="28"/>
          <w:lang w:val="ru-RU"/>
        </w:rPr>
        <w:t>(</w:t>
      </w:r>
      <w:r w:rsidRPr="006F4BBE">
        <w:rPr>
          <w:rFonts w:eastAsia="Calibri"/>
          <w:szCs w:val="28"/>
          <w:lang w:val="ru-RU" w:eastAsia="ko-KR"/>
        </w:rPr>
        <w:t>выбор</w:t>
      </w:r>
      <w:r w:rsidRPr="006F4BBE">
        <w:rPr>
          <w:rFonts w:eastAsia="Calibri"/>
          <w:szCs w:val="28"/>
          <w:lang w:val="ru-RU"/>
        </w:rPr>
        <w:t>ы</w:t>
      </w:r>
      <w:r w:rsidRPr="006F4BBE">
        <w:rPr>
          <w:rFonts w:eastAsia="Calibri"/>
          <w:szCs w:val="28"/>
          <w:lang w:val="ru-RU" w:eastAsia="ko-KR"/>
        </w:rPr>
        <w:t xml:space="preserve"> руководящих органов объединения, подотчетност</w:t>
      </w:r>
      <w:r w:rsidRPr="006F4BBE">
        <w:rPr>
          <w:rFonts w:eastAsia="Calibri"/>
          <w:szCs w:val="28"/>
          <w:lang w:val="ru-RU"/>
        </w:rPr>
        <w:t>ь</w:t>
      </w:r>
      <w:r w:rsidRPr="006F4BBE">
        <w:rPr>
          <w:rFonts w:eastAsia="Calibri"/>
          <w:szCs w:val="28"/>
          <w:lang w:val="ru-RU"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A04C22" w:rsidRPr="006F4BBE" w:rsidRDefault="00A04C22" w:rsidP="00A04C22">
      <w:pPr>
        <w:rPr>
          <w:szCs w:val="28"/>
          <w:lang w:val="ru-RU"/>
        </w:rPr>
      </w:pPr>
      <w:r w:rsidRPr="006F4BBE">
        <w:rPr>
          <w:rFonts w:eastAsia="Calibri"/>
          <w:szCs w:val="28"/>
          <w:lang w:val="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6F4BBE">
        <w:rPr>
          <w:rFonts w:eastAsia="Calibri"/>
          <w:szCs w:val="28"/>
          <w:lang w:val="ru-RU"/>
        </w:rPr>
        <w:br/>
        <w:t xml:space="preserve">на помощь другим людям, своей образовательной организации, обществу в целом; развить в себе такие качества как </w:t>
      </w:r>
      <w:r w:rsidRPr="006F4BBE">
        <w:rPr>
          <w:szCs w:val="28"/>
          <w:lang w:val="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rsidR="00A04C22" w:rsidRPr="006F4BBE" w:rsidRDefault="00A04C22" w:rsidP="00A04C22">
      <w:pPr>
        <w:rPr>
          <w:rFonts w:eastAsia="Calibri"/>
          <w:szCs w:val="28"/>
          <w:lang w:val="ru-RU"/>
        </w:rPr>
      </w:pPr>
      <w:r w:rsidRPr="006F4BBE">
        <w:rPr>
          <w:rFonts w:eastAsia="Calibri"/>
          <w:szCs w:val="28"/>
          <w:lang w:val="ru-RU"/>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6F4BBE">
        <w:rPr>
          <w:rFonts w:eastAsia="Calibri"/>
          <w:szCs w:val="28"/>
          <w:lang w:val="ru-RU"/>
        </w:rPr>
        <w:br/>
        <w:t>не являющимися членами данного объединения;</w:t>
      </w:r>
    </w:p>
    <w:p w:rsidR="00A04C22" w:rsidRPr="006F4BBE" w:rsidRDefault="00A04C22" w:rsidP="00A04C22">
      <w:pPr>
        <w:rPr>
          <w:rFonts w:eastAsia="Calibri"/>
          <w:szCs w:val="28"/>
          <w:lang w:val="ru-RU" w:eastAsia="ko-KR"/>
        </w:rPr>
      </w:pPr>
      <w:r w:rsidRPr="006F4BBE">
        <w:rPr>
          <w:rFonts w:eastAsia="Calibri"/>
          <w:szCs w:val="28"/>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04C22" w:rsidRPr="006F4BBE" w:rsidRDefault="00A04C22" w:rsidP="00A04C22">
      <w:pPr>
        <w:rPr>
          <w:rFonts w:eastAsia="Calibri"/>
          <w:szCs w:val="28"/>
          <w:lang w:val="ru-RU" w:eastAsia="ko-KR"/>
        </w:rPr>
      </w:pPr>
      <w:r w:rsidRPr="006F4BBE">
        <w:rPr>
          <w:rFonts w:eastAsia="Calibri"/>
          <w:szCs w:val="28"/>
          <w:lang w:val="ru-RU" w:eastAsia="ko-KR"/>
        </w:rPr>
        <w:t xml:space="preserve">лагерные сборы детского объединения, проводимые в каникулярное время </w:t>
      </w:r>
      <w:r w:rsidRPr="006F4BBE">
        <w:rPr>
          <w:rFonts w:eastAsia="Calibri"/>
          <w:szCs w:val="28"/>
          <w:lang w:val="ru-RU"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04C22" w:rsidRPr="006F4BBE" w:rsidRDefault="00A04C22" w:rsidP="00A04C22">
      <w:pPr>
        <w:rPr>
          <w:szCs w:val="28"/>
          <w:lang w:val="ru-RU"/>
        </w:rPr>
      </w:pPr>
      <w:r w:rsidRPr="006F4BBE">
        <w:rPr>
          <w:rFonts w:eastAsia="Calibri"/>
          <w:szCs w:val="28"/>
          <w:lang w:val="ru-RU" w:eastAsia="ko-KR"/>
        </w:rPr>
        <w:t xml:space="preserve">рекрутинговые мероприятия на </w:t>
      </w:r>
      <w:r w:rsidRPr="006F4BBE">
        <w:rPr>
          <w:szCs w:val="28"/>
          <w:lang w:val="ru-RU"/>
        </w:rPr>
        <w:t>уровне начального общего образования</w:t>
      </w:r>
      <w:r w:rsidRPr="006F4BBE">
        <w:rPr>
          <w:rFonts w:eastAsia="Calibri"/>
          <w:szCs w:val="28"/>
          <w:lang w:val="ru-RU"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04C22" w:rsidRPr="006F4BBE" w:rsidRDefault="00A04C22" w:rsidP="00A04C22">
      <w:pPr>
        <w:rPr>
          <w:rFonts w:eastAsia="Calibri"/>
          <w:szCs w:val="28"/>
          <w:lang w:val="ru-RU" w:eastAsia="ko-KR"/>
        </w:rPr>
      </w:pPr>
      <w:r w:rsidRPr="006F4BBE">
        <w:rPr>
          <w:rFonts w:eastAsia="Calibri"/>
          <w:szCs w:val="28"/>
          <w:lang w:val="ru-RU"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A04C22" w:rsidRPr="00F96DCE" w:rsidRDefault="00A04C22" w:rsidP="00A04C22">
      <w:pPr>
        <w:rPr>
          <w:rFonts w:eastAsia="Calibri"/>
          <w:szCs w:val="28"/>
          <w:lang w:val="ru-RU" w:eastAsia="ko-KR"/>
        </w:rPr>
      </w:pPr>
      <w:r w:rsidRPr="006F4BBE">
        <w:rPr>
          <w:rFonts w:eastAsia="Calibri"/>
          <w:szCs w:val="28"/>
          <w:lang w:val="ru-RU"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6F4BBE">
        <w:rPr>
          <w:rFonts w:eastAsia="Calibri"/>
          <w:szCs w:val="28"/>
          <w:lang w:val="ru-RU"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r>
        <w:rPr>
          <w:rFonts w:eastAsia="Calibri"/>
          <w:szCs w:val="28"/>
          <w:lang w:val="ru-RU" w:eastAsia="ko-KR"/>
        </w:rPr>
        <w:t>.</w:t>
      </w:r>
    </w:p>
    <w:p w:rsidR="00A04C22" w:rsidRPr="006F4BBE" w:rsidRDefault="00A04C22" w:rsidP="00A04C22">
      <w:pPr>
        <w:rPr>
          <w:szCs w:val="28"/>
          <w:lang w:val="ru-RU"/>
        </w:rPr>
      </w:pPr>
      <w:r w:rsidRPr="006F4BBE">
        <w:rPr>
          <w:b/>
          <w:i/>
          <w:szCs w:val="28"/>
          <w:lang w:val="ru-RU"/>
        </w:rPr>
        <w:tab/>
      </w:r>
      <w:r w:rsidRPr="006F4BBE">
        <w:rPr>
          <w:szCs w:val="28"/>
          <w:lang w:val="ru-RU"/>
        </w:rPr>
        <w:t>Внутришкольные детские коллективы, волонтерские объединения из числа обучающихся с ОВЗ –</w:t>
      </w:r>
      <w:r w:rsidRPr="006F4BBE">
        <w:rPr>
          <w:b/>
          <w:i/>
          <w:szCs w:val="28"/>
          <w:lang w:val="ru-RU"/>
        </w:rPr>
        <w:t xml:space="preserve"> </w:t>
      </w:r>
      <w:r w:rsidRPr="006F4BBE">
        <w:rPr>
          <w:bCs/>
          <w:iCs/>
          <w:szCs w:val="28"/>
          <w:lang w:val="ru-RU"/>
        </w:rPr>
        <w:t>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обучающихся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обучающихся с РАС.</w:t>
      </w:r>
    </w:p>
    <w:p w:rsidR="00A04C22" w:rsidRPr="006F4BBE" w:rsidRDefault="00A04C22" w:rsidP="00A04C22">
      <w:pPr>
        <w:rPr>
          <w:bCs/>
          <w:iCs/>
          <w:szCs w:val="28"/>
          <w:lang w:val="ru-RU"/>
        </w:rPr>
      </w:pPr>
      <w:r w:rsidRPr="006F4BBE">
        <w:rPr>
          <w:b/>
          <w:i/>
          <w:szCs w:val="28"/>
          <w:lang w:val="ru-RU"/>
        </w:rPr>
        <w:tab/>
      </w:r>
      <w:r w:rsidRPr="006F4BBE">
        <w:rPr>
          <w:bCs/>
          <w:iCs/>
          <w:szCs w:val="28"/>
          <w:lang w:val="ru-RU"/>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r>
        <w:rPr>
          <w:bCs/>
          <w:iCs/>
          <w:szCs w:val="28"/>
          <w:lang w:val="ru-RU"/>
        </w:rPr>
        <w:t>.</w:t>
      </w:r>
    </w:p>
    <w:p w:rsidR="00A04C22" w:rsidRPr="006F4BBE" w:rsidRDefault="00A04C22" w:rsidP="00A04C22">
      <w:pPr>
        <w:rPr>
          <w:b/>
          <w:i/>
          <w:szCs w:val="28"/>
          <w:lang w:val="ru-RU"/>
        </w:rPr>
      </w:pPr>
      <w:r w:rsidRPr="006F4BBE">
        <w:rPr>
          <w:b/>
          <w:i/>
          <w:szCs w:val="28"/>
          <w:lang w:val="ru-RU"/>
        </w:rPr>
        <w:tab/>
        <w:t xml:space="preserve"> </w:t>
      </w:r>
    </w:p>
    <w:p w:rsidR="00A04C22" w:rsidRPr="006F4BBE" w:rsidRDefault="00A04C22" w:rsidP="00A04C22">
      <w:pPr>
        <w:rPr>
          <w:szCs w:val="28"/>
          <w:lang w:val="ru-RU"/>
        </w:rPr>
      </w:pPr>
      <w:r w:rsidRPr="006F4BBE">
        <w:rPr>
          <w:b/>
          <w:iCs/>
          <w:szCs w:val="28"/>
          <w:lang w:val="ru-RU"/>
        </w:rPr>
        <w:t xml:space="preserve"> </w:t>
      </w:r>
      <w:bookmarkStart w:id="794" w:name="_Toc97148815"/>
      <w:r w:rsidRPr="006F4BBE">
        <w:rPr>
          <w:szCs w:val="28"/>
          <w:lang w:val="ru-RU"/>
        </w:rPr>
        <w:t>Модуль «Экскурсии, экспедиции, походы»</w:t>
      </w:r>
      <w:bookmarkEnd w:id="794"/>
    </w:p>
    <w:p w:rsidR="00A04C22" w:rsidRPr="006F4BBE" w:rsidRDefault="00A04C22" w:rsidP="00A04C22">
      <w:pPr>
        <w:rPr>
          <w:i/>
          <w:szCs w:val="28"/>
          <w:lang w:val="ru-RU"/>
        </w:rPr>
      </w:pPr>
      <w:r w:rsidRPr="006F4BBE">
        <w:rPr>
          <w:szCs w:val="28"/>
          <w:lang w:val="ru-RU"/>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6F4BBE">
        <w:rPr>
          <w:szCs w:val="28"/>
          <w:lang w:val="ru-RU"/>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организаций.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rsidR="00A04C22" w:rsidRPr="006F4BBE" w:rsidRDefault="00A04C22" w:rsidP="00A04C22">
      <w:pPr>
        <w:rPr>
          <w:i/>
          <w:szCs w:val="28"/>
          <w:lang w:val="ru-RU"/>
        </w:rPr>
      </w:pPr>
      <w:r w:rsidRPr="006F4BBE">
        <w:rPr>
          <w:szCs w:val="28"/>
          <w:lang w:val="ru-RU"/>
        </w:rPr>
        <w:t xml:space="preserve">регулярные пешие прогулки, экскурсии или походы выходного </w:t>
      </w:r>
      <w:r w:rsidRPr="006F4BBE">
        <w:rPr>
          <w:szCs w:val="28"/>
          <w:lang w:val="ru-RU"/>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6F4BBE">
        <w:rPr>
          <w:szCs w:val="28"/>
          <w:lang w:val="ru-RU"/>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04C22" w:rsidRPr="006F4BBE" w:rsidRDefault="00A04C22" w:rsidP="00A04C22">
      <w:pPr>
        <w:rPr>
          <w:i/>
          <w:szCs w:val="28"/>
          <w:lang w:val="ru-RU"/>
        </w:rPr>
      </w:pPr>
      <w:r w:rsidRPr="006F4BBE">
        <w:rPr>
          <w:szCs w:val="28"/>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6F4BBE">
        <w:rPr>
          <w:szCs w:val="28"/>
          <w:lang w:val="ru-RU"/>
        </w:rPr>
        <w:br/>
        <w:t xml:space="preserve">и писателей, произошедших здесь исторических событий, имеющихся здесь природных и историко-культурных ландшафтов, флоры и фауны; </w:t>
      </w:r>
    </w:p>
    <w:p w:rsidR="00A04C22" w:rsidRPr="006F4BBE" w:rsidRDefault="00A04C22" w:rsidP="00A04C22">
      <w:pPr>
        <w:rPr>
          <w:i/>
          <w:szCs w:val="28"/>
          <w:lang w:val="ru-RU"/>
        </w:rPr>
      </w:pPr>
      <w:r w:rsidRPr="006F4BBE">
        <w:rPr>
          <w:szCs w:val="28"/>
          <w:lang w:val="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04C22" w:rsidRPr="006F4BBE" w:rsidRDefault="00A04C22" w:rsidP="00A04C22">
      <w:pPr>
        <w:rPr>
          <w:szCs w:val="28"/>
          <w:lang w:val="ru-RU"/>
        </w:rPr>
      </w:pPr>
      <w:r w:rsidRPr="006F4BBE">
        <w:rPr>
          <w:szCs w:val="28"/>
          <w:lang w:val="ru-RU"/>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6F4BBE">
        <w:rPr>
          <w:szCs w:val="28"/>
          <w:lang w:val="ru-RU"/>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у вечернего походного костра и всего похода по возвращению домой);</w:t>
      </w:r>
    </w:p>
    <w:p w:rsidR="00A04C22" w:rsidRPr="006F4BBE" w:rsidRDefault="00A04C22" w:rsidP="00A04C22">
      <w:pPr>
        <w:rPr>
          <w:i/>
          <w:szCs w:val="28"/>
          <w:lang w:val="ru-RU"/>
        </w:rPr>
      </w:pPr>
      <w:r w:rsidRPr="006F4BBE">
        <w:rPr>
          <w:szCs w:val="28"/>
          <w:lang w:val="ru-RU"/>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6F4BBE">
        <w:rPr>
          <w:szCs w:val="28"/>
          <w:lang w:val="ru-RU"/>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04C22" w:rsidRPr="006F4BBE" w:rsidRDefault="00A04C22" w:rsidP="00A04C22">
      <w:pPr>
        <w:rPr>
          <w:i/>
          <w:szCs w:val="28"/>
          <w:lang w:val="ru-RU"/>
        </w:rPr>
      </w:pPr>
      <w:r w:rsidRPr="006F4BBE">
        <w:rPr>
          <w:szCs w:val="28"/>
          <w:lang w:val="ru-RU"/>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A04C22" w:rsidRPr="006F4BBE" w:rsidRDefault="00A04C22" w:rsidP="00A04C22">
      <w:pPr>
        <w:rPr>
          <w:szCs w:val="28"/>
          <w:lang w:val="ru-RU"/>
        </w:rPr>
      </w:pPr>
      <w:r w:rsidRPr="006F4BBE">
        <w:rPr>
          <w:szCs w:val="28"/>
          <w:lang w:val="ru-RU"/>
        </w:rPr>
        <w:tab/>
        <w:t xml:space="preserve"> Поскольку обучающемуся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обучающимся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экскурсий, необходимо опираться на интересы обучающихся с РАС, особенно относящиеся к их сверхценным интересам.</w:t>
      </w:r>
    </w:p>
    <w:p w:rsidR="00A04C22" w:rsidRPr="006F4BBE" w:rsidRDefault="00A04C22" w:rsidP="00A04C22">
      <w:pPr>
        <w:rPr>
          <w:szCs w:val="28"/>
          <w:lang w:val="ru-RU"/>
        </w:rPr>
      </w:pPr>
      <w:r w:rsidRPr="006F4BBE">
        <w:rPr>
          <w:szCs w:val="28"/>
          <w:lang w:val="ru-RU"/>
        </w:rPr>
        <w:tab/>
        <w:t>Некоторым обучающимся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rsidR="00A04C22" w:rsidRPr="006F4BBE" w:rsidRDefault="00A04C22" w:rsidP="00A04C22">
      <w:pPr>
        <w:rPr>
          <w:szCs w:val="28"/>
          <w:lang w:val="ru-RU"/>
        </w:rPr>
      </w:pPr>
      <w:r w:rsidRPr="006F4BBE">
        <w:rPr>
          <w:bCs/>
          <w:iCs/>
          <w:szCs w:val="28"/>
          <w:lang w:val="ru-RU"/>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6F4BBE">
        <w:rPr>
          <w:b/>
          <w:i/>
          <w:szCs w:val="28"/>
          <w:lang w:val="ru-RU"/>
        </w:rPr>
        <w:t xml:space="preserve"> </w:t>
      </w:r>
      <w:r w:rsidRPr="006F4BBE">
        <w:rPr>
          <w:bCs/>
          <w:iCs/>
          <w:szCs w:val="28"/>
          <w:lang w:val="ru-RU"/>
        </w:rPr>
        <w:t xml:space="preserve">является эффективным способом организации внешкольной работы с обучающимися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обучающимся с ограниченными возможностями здоровья, </w:t>
      </w:r>
      <w:r w:rsidRPr="006F4BBE">
        <w:rPr>
          <w:szCs w:val="28"/>
          <w:lang w:val="ru-RU"/>
        </w:rPr>
        <w:t>возможна совместная разработка учебных программ, учитывающих особенности конкретных обучающихся.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обучающихся с РАС, а также минимизировать возможные проблемы, возникающие при посещении обучающимся с РАС новых мест.</w:t>
      </w:r>
    </w:p>
    <w:p w:rsidR="00A04C22" w:rsidRPr="006F4BBE" w:rsidRDefault="00A04C22" w:rsidP="00A04C22">
      <w:pPr>
        <w:rPr>
          <w:szCs w:val="28"/>
          <w:lang w:val="ru-RU"/>
        </w:rPr>
      </w:pPr>
    </w:p>
    <w:p w:rsidR="00A04C22" w:rsidRPr="006F4BBE" w:rsidRDefault="00A04C22" w:rsidP="00A04C22">
      <w:pPr>
        <w:rPr>
          <w:b/>
          <w:iCs/>
          <w:szCs w:val="28"/>
          <w:lang w:val="ru-RU"/>
        </w:rPr>
      </w:pPr>
      <w:r w:rsidRPr="006F4BBE">
        <w:rPr>
          <w:b/>
          <w:iCs/>
          <w:szCs w:val="28"/>
          <w:lang w:val="ru-RU"/>
        </w:rPr>
        <w:t xml:space="preserve"> </w:t>
      </w:r>
      <w:bookmarkStart w:id="795" w:name="_Toc97148816"/>
      <w:r w:rsidRPr="006F4BBE">
        <w:rPr>
          <w:szCs w:val="28"/>
          <w:lang w:val="ru-RU"/>
        </w:rPr>
        <w:t>Модуль «Профориентация»</w:t>
      </w:r>
      <w:bookmarkEnd w:id="795"/>
    </w:p>
    <w:p w:rsidR="00A04C22" w:rsidRPr="006F4BBE" w:rsidRDefault="00A04C22" w:rsidP="00A04C22">
      <w:pPr>
        <w:rPr>
          <w:i/>
          <w:szCs w:val="28"/>
          <w:lang w:val="ru-RU"/>
        </w:rPr>
      </w:pPr>
      <w:r w:rsidRPr="006F4BBE">
        <w:rPr>
          <w:szCs w:val="28"/>
          <w:lang w:val="ru-RU"/>
        </w:rPr>
        <w:t xml:space="preserve">Совместная деятельность педагогических работников и обучающихся </w:t>
      </w:r>
      <w:r w:rsidRPr="006F4BBE">
        <w:rPr>
          <w:szCs w:val="28"/>
          <w:lang w:val="ru-RU"/>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6F4BBE">
        <w:rPr>
          <w:szCs w:val="28"/>
          <w:lang w:val="ru-RU"/>
        </w:rPr>
        <w:br/>
        <w:t xml:space="preserve">в постиндустриальном мире, охватывающий не только профессиональную, </w:t>
      </w:r>
      <w:r w:rsidRPr="006F4BBE">
        <w:rPr>
          <w:szCs w:val="28"/>
          <w:lang w:val="ru-RU"/>
        </w:rPr>
        <w:br/>
        <w:t xml:space="preserve">но и внепрофессиональную составляющие такой деятельности. </w:t>
      </w:r>
      <w:r w:rsidRPr="006F4BBE">
        <w:rPr>
          <w:rStyle w:val="CharAttribute511"/>
          <w:rFonts w:eastAsia="№Е"/>
          <w:szCs w:val="28"/>
          <w:lang w:val="ru-RU"/>
        </w:rPr>
        <w:t xml:space="preserve">Эта работа осуществляется </w:t>
      </w:r>
      <w:r w:rsidRPr="006F4BBE">
        <w:rPr>
          <w:rStyle w:val="CharAttribute512"/>
          <w:rFonts w:eastAsia="№Е"/>
          <w:szCs w:val="28"/>
          <w:lang w:val="ru-RU"/>
        </w:rPr>
        <w:t xml:space="preserve">через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rsidR="00A04C22" w:rsidRPr="006F4BBE" w:rsidRDefault="00A04C22" w:rsidP="00A04C22">
      <w:pPr>
        <w:rPr>
          <w:rFonts w:eastAsia="№Е"/>
          <w:szCs w:val="28"/>
          <w:lang w:val="ru-RU"/>
        </w:rPr>
      </w:pPr>
      <w:r w:rsidRPr="006F4BBE">
        <w:rPr>
          <w:szCs w:val="28"/>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04C22" w:rsidRPr="006F4BBE" w:rsidRDefault="00A04C22" w:rsidP="00A04C22">
      <w:pPr>
        <w:rPr>
          <w:rFonts w:eastAsia="№Е"/>
          <w:szCs w:val="28"/>
          <w:lang w:val="ru-RU"/>
        </w:rPr>
      </w:pPr>
      <w:r w:rsidRPr="006F4BBE">
        <w:rPr>
          <w:szCs w:val="28"/>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A04C22" w:rsidRPr="006F4BBE" w:rsidRDefault="00A04C22" w:rsidP="00A04C22">
      <w:pPr>
        <w:rPr>
          <w:rFonts w:eastAsia="№Е"/>
          <w:szCs w:val="28"/>
          <w:lang w:val="ru-RU"/>
        </w:rPr>
      </w:pPr>
      <w:r w:rsidRPr="006F4BBE">
        <w:rPr>
          <w:szCs w:val="28"/>
          <w:lang w:val="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04C22" w:rsidRPr="006F4BBE" w:rsidRDefault="00A04C22" w:rsidP="00A04C22">
      <w:pPr>
        <w:rPr>
          <w:rFonts w:eastAsia="№Е"/>
          <w:szCs w:val="28"/>
          <w:lang w:val="ru-RU"/>
        </w:rPr>
      </w:pPr>
      <w:r w:rsidRPr="006F4BBE">
        <w:rPr>
          <w:szCs w:val="28"/>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A04C22" w:rsidRPr="006F4BBE" w:rsidRDefault="00A04C22" w:rsidP="00A04C22">
      <w:pPr>
        <w:rPr>
          <w:rFonts w:eastAsia="№Е"/>
          <w:szCs w:val="28"/>
          <w:lang w:val="ru-RU"/>
        </w:rPr>
      </w:pPr>
      <w:r w:rsidRPr="006F4BBE">
        <w:rPr>
          <w:szCs w:val="28"/>
          <w:lang w:val="ru-RU"/>
        </w:rPr>
        <w:t xml:space="preserve">организация на базе пришкольного детского лагеря отдыха профориентационных смен, в работе которых принимают участие эксперты </w:t>
      </w:r>
      <w:r w:rsidRPr="006F4BBE">
        <w:rPr>
          <w:szCs w:val="28"/>
          <w:lang w:val="ru-RU"/>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sidRPr="006F4BBE">
        <w:rPr>
          <w:szCs w:val="28"/>
        </w:rPr>
        <w:t> </w:t>
      </w:r>
    </w:p>
    <w:p w:rsidR="00A04C22" w:rsidRPr="006F4BBE" w:rsidRDefault="00A04C22" w:rsidP="00A04C22">
      <w:pPr>
        <w:rPr>
          <w:rFonts w:eastAsia="№Е"/>
          <w:szCs w:val="28"/>
          <w:lang w:val="ru-RU"/>
        </w:rPr>
      </w:pPr>
      <w:r w:rsidRPr="006F4BBE">
        <w:rPr>
          <w:szCs w:val="28"/>
          <w:lang w:val="ru-RU"/>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6F4BBE">
        <w:rPr>
          <w:szCs w:val="28"/>
          <w:lang w:val="ru-RU"/>
        </w:rPr>
        <w:br/>
        <w:t>и направлениям образования;</w:t>
      </w:r>
    </w:p>
    <w:p w:rsidR="00A04C22" w:rsidRPr="006F4BBE" w:rsidRDefault="00A04C22" w:rsidP="00A04C22">
      <w:pPr>
        <w:rPr>
          <w:rFonts w:eastAsia="№Е"/>
          <w:szCs w:val="28"/>
          <w:lang w:val="ru-RU"/>
        </w:rPr>
      </w:pPr>
      <w:r w:rsidRPr="006F4BBE">
        <w:rPr>
          <w:szCs w:val="28"/>
          <w:lang w:val="ru-RU"/>
        </w:rPr>
        <w:t xml:space="preserve">участие в работе всероссийских профориентационных проектов, созданных </w:t>
      </w:r>
      <w:r w:rsidRPr="006F4BBE">
        <w:rPr>
          <w:szCs w:val="28"/>
          <w:lang w:val="ru-RU"/>
        </w:rPr>
        <w:br/>
        <w:t xml:space="preserve">в сети интернет: просмотр лекций, решение учебно-тренировочных задач, участие </w:t>
      </w:r>
      <w:r w:rsidRPr="006F4BBE">
        <w:rPr>
          <w:szCs w:val="28"/>
          <w:lang w:val="ru-RU"/>
        </w:rPr>
        <w:br/>
        <w:t>в мастер-классах, посещение открытых уроков;</w:t>
      </w:r>
    </w:p>
    <w:p w:rsidR="00A04C22" w:rsidRPr="006F4BBE" w:rsidRDefault="00A04C22" w:rsidP="00A04C22">
      <w:pPr>
        <w:rPr>
          <w:rFonts w:eastAsia="№Е"/>
          <w:szCs w:val="28"/>
          <w:lang w:val="ru-RU"/>
        </w:rPr>
      </w:pPr>
      <w:r w:rsidRPr="006F4BBE">
        <w:rPr>
          <w:szCs w:val="28"/>
          <w:lang w:val="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6F4BBE">
        <w:rPr>
          <w:szCs w:val="28"/>
          <w:lang w:val="ru-RU"/>
        </w:rPr>
        <w:br/>
        <w:t>и иных индивидуальных особенностей обучающихся, которые могут иметь значение в процессе выбора ими профессии;</w:t>
      </w:r>
    </w:p>
    <w:p w:rsidR="00A04C22" w:rsidRPr="006F4BBE" w:rsidRDefault="00A04C22" w:rsidP="00A04C22">
      <w:pPr>
        <w:rPr>
          <w:szCs w:val="28"/>
          <w:lang w:val="ru-RU"/>
        </w:rPr>
      </w:pPr>
      <w:r w:rsidRPr="006F4BBE">
        <w:rPr>
          <w:szCs w:val="28"/>
          <w:lang w:val="ru-RU"/>
        </w:rPr>
        <w:t xml:space="preserve">освоение обучающимися основ профессии в рамках различных курсов </w:t>
      </w:r>
      <w:r w:rsidRPr="006F4BBE">
        <w:rPr>
          <w:szCs w:val="28"/>
          <w:lang w:val="ru-RU"/>
        </w:rPr>
        <w:br/>
        <w:t>по выбору, включенных в основную образовательную программу образовательной организации, или в рамках курсов дополнительного образования.</w:t>
      </w:r>
    </w:p>
    <w:p w:rsidR="00A04C22" w:rsidRPr="006F4BBE" w:rsidRDefault="00A04C22" w:rsidP="00A04C22">
      <w:pPr>
        <w:rPr>
          <w:szCs w:val="28"/>
          <w:lang w:val="ru-RU"/>
        </w:rPr>
      </w:pPr>
      <w:r w:rsidRPr="006F4BBE">
        <w:rPr>
          <w:szCs w:val="28"/>
          <w:lang w:val="ru-RU"/>
        </w:rPr>
        <w:t>Система профориентационной работы с обучающимися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обучающимися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обучающихся с РАС, связанные с профессиональной деятельностью, сильные стороны обучающихся, на которые можно опираться при выборе будущей профессии, а также возможные ограничения.</w:t>
      </w:r>
    </w:p>
    <w:p w:rsidR="00A04C22" w:rsidRPr="006F4BBE" w:rsidRDefault="00A04C22" w:rsidP="00A04C22">
      <w:pPr>
        <w:rPr>
          <w:b/>
          <w:i/>
          <w:szCs w:val="28"/>
          <w:lang w:val="ru-RU"/>
        </w:rPr>
      </w:pPr>
    </w:p>
    <w:p w:rsidR="00A04C22" w:rsidRPr="006F4BBE" w:rsidRDefault="00A04C22" w:rsidP="00A04C22">
      <w:pPr>
        <w:rPr>
          <w:b/>
          <w:szCs w:val="28"/>
          <w:lang w:val="ru-RU"/>
        </w:rPr>
      </w:pPr>
      <w:r w:rsidRPr="006F4BBE">
        <w:rPr>
          <w:b/>
          <w:szCs w:val="28"/>
          <w:lang w:val="ru-RU"/>
        </w:rPr>
        <w:t xml:space="preserve"> </w:t>
      </w:r>
      <w:bookmarkStart w:id="796" w:name="_Toc97148817"/>
      <w:r w:rsidRPr="006F4BBE">
        <w:rPr>
          <w:szCs w:val="28"/>
          <w:lang w:val="ru-RU"/>
        </w:rPr>
        <w:t>Модуль «Школьные медиа»</w:t>
      </w:r>
      <w:bookmarkEnd w:id="796"/>
    </w:p>
    <w:p w:rsidR="00A04C22" w:rsidRPr="006F4BBE" w:rsidRDefault="00A04C22" w:rsidP="00A04C22">
      <w:pPr>
        <w:rPr>
          <w:i/>
          <w:szCs w:val="28"/>
          <w:lang w:val="ru-RU"/>
        </w:rPr>
      </w:pPr>
      <w:r w:rsidRPr="006F4BBE">
        <w:rPr>
          <w:szCs w:val="28"/>
          <w:shd w:val="clear" w:color="auto" w:fill="FFFFFF"/>
          <w:lang w:val="ru-RU"/>
        </w:rPr>
        <w:t xml:space="preserve">Цель школьных медиа (совместно создаваемых обучающимися </w:t>
      </w:r>
      <w:r w:rsidRPr="006F4BBE">
        <w:rPr>
          <w:szCs w:val="28"/>
          <w:shd w:val="clear" w:color="auto" w:fill="FFFFFF"/>
          <w:lang w:val="ru-RU"/>
        </w:rPr>
        <w:br/>
        <w:t xml:space="preserve">и педагогическими работниками средств распространения текстовой, аудио и видео информации) – </w:t>
      </w:r>
      <w:r w:rsidRPr="006F4BBE">
        <w:rPr>
          <w:szCs w:val="28"/>
          <w:lang w:val="ru-RU"/>
        </w:rPr>
        <w:t xml:space="preserve">развитие коммуникативной культуры обучающихся, формирование </w:t>
      </w:r>
      <w:r w:rsidRPr="006F4BBE">
        <w:rPr>
          <w:szCs w:val="28"/>
          <w:shd w:val="clear" w:color="auto" w:fill="FFFFFF"/>
          <w:lang w:val="ru-RU"/>
        </w:rPr>
        <w:t xml:space="preserve">навыков общения и сотрудничества, поддержка творческой самореализации обучающихся. </w:t>
      </w:r>
      <w:r w:rsidRPr="006F4BBE">
        <w:rPr>
          <w:szCs w:val="28"/>
          <w:lang w:val="ru-RU"/>
        </w:rPr>
        <w:t xml:space="preserve">Воспитательный потенциал школьных медиа реализуется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6F4BBE">
        <w:rPr>
          <w:szCs w:val="28"/>
          <w:lang w:val="ru-RU"/>
        </w:rPr>
        <w:t>:</w:t>
      </w:r>
    </w:p>
    <w:p w:rsidR="00A04C22" w:rsidRPr="006F4BBE" w:rsidRDefault="00A04C22" w:rsidP="00A04C22">
      <w:pPr>
        <w:rPr>
          <w:i/>
          <w:szCs w:val="28"/>
          <w:lang w:val="ru-RU"/>
        </w:rPr>
      </w:pPr>
      <w:r w:rsidRPr="006F4BBE">
        <w:rPr>
          <w:szCs w:val="28"/>
          <w:lang w:val="ru-RU"/>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 образовательной организации)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rsidR="00A04C22" w:rsidRPr="006F4BBE" w:rsidRDefault="00A04C22" w:rsidP="00A04C22">
      <w:pPr>
        <w:rPr>
          <w:i/>
          <w:szCs w:val="28"/>
          <w:lang w:val="ru-RU"/>
        </w:rPr>
      </w:pPr>
      <w:r w:rsidRPr="006F4BBE">
        <w:rPr>
          <w:szCs w:val="28"/>
          <w:lang w:val="ru-RU"/>
        </w:rPr>
        <w:t>газета образовательной организации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A04C22" w:rsidRPr="006F4BBE" w:rsidRDefault="00A04C22" w:rsidP="00A04C22">
      <w:pPr>
        <w:rPr>
          <w:i/>
          <w:szCs w:val="28"/>
          <w:lang w:val="ru-RU"/>
        </w:rPr>
      </w:pPr>
      <w:r w:rsidRPr="006F4BBE">
        <w:rPr>
          <w:szCs w:val="28"/>
          <w:lang w:val="ru-RU"/>
        </w:rPr>
        <w:t>медиацентр образовательной организации – созданная из заинтересованных добровольцев группа информационно-технической поддержки мероприятий образовательной организации,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04C22" w:rsidRPr="006F4BBE" w:rsidRDefault="00A04C22" w:rsidP="00A04C22">
      <w:pPr>
        <w:rPr>
          <w:i/>
          <w:szCs w:val="28"/>
          <w:lang w:val="ru-RU"/>
        </w:rPr>
      </w:pPr>
      <w:r w:rsidRPr="006F4BBE">
        <w:rPr>
          <w:szCs w:val="28"/>
          <w:lang w:val="ru-RU"/>
        </w:rPr>
        <w:t xml:space="preserve">интернет-группа образовательной организации–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rsidR="00A04C22" w:rsidRPr="006F4BBE" w:rsidRDefault="00A04C22" w:rsidP="00A04C22">
      <w:pPr>
        <w:rPr>
          <w:i/>
          <w:szCs w:val="28"/>
          <w:lang w:val="ru-RU"/>
        </w:rPr>
      </w:pPr>
      <w:r w:rsidRPr="006F4BBE">
        <w:rPr>
          <w:szCs w:val="28"/>
          <w:lang w:val="ru-RU"/>
        </w:rPr>
        <w:t>киностудия образовательной организации,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04C22" w:rsidRDefault="00A04C22" w:rsidP="00A04C22">
      <w:pPr>
        <w:rPr>
          <w:szCs w:val="28"/>
          <w:shd w:val="clear" w:color="auto" w:fill="FFFFFF"/>
          <w:lang w:val="ru-RU"/>
        </w:rPr>
      </w:pPr>
      <w:r w:rsidRPr="006F4BBE">
        <w:rPr>
          <w:szCs w:val="28"/>
          <w:lang w:val="ru-RU"/>
        </w:rPr>
        <w:t xml:space="preserve">участие обучающихся в региональных или всероссийских конкурсах </w:t>
      </w:r>
      <w:r w:rsidRPr="006F4BBE">
        <w:rPr>
          <w:szCs w:val="28"/>
          <w:shd w:val="clear" w:color="auto" w:fill="FFFFFF"/>
          <w:lang w:val="ru-RU"/>
        </w:rPr>
        <w:t>школьных медиа.</w:t>
      </w:r>
    </w:p>
    <w:p w:rsidR="00A04C22" w:rsidRPr="006F4BBE" w:rsidRDefault="00A04C22" w:rsidP="00A04C22">
      <w:pPr>
        <w:rPr>
          <w:szCs w:val="28"/>
          <w:shd w:val="clear" w:color="auto" w:fill="FFFFFF"/>
          <w:lang w:val="ru-RU"/>
        </w:rPr>
      </w:pPr>
    </w:p>
    <w:p w:rsidR="00A04C22" w:rsidRPr="006F4BBE" w:rsidRDefault="00A04C22" w:rsidP="00A04C22">
      <w:pPr>
        <w:rPr>
          <w:szCs w:val="28"/>
          <w:lang w:val="ru-RU"/>
        </w:rPr>
      </w:pPr>
      <w:r w:rsidRPr="006F4BBE">
        <w:rPr>
          <w:b/>
          <w:szCs w:val="28"/>
          <w:lang w:val="ru-RU"/>
        </w:rPr>
        <w:t xml:space="preserve"> </w:t>
      </w:r>
      <w:bookmarkStart w:id="797" w:name="_Toc97148818"/>
      <w:r w:rsidRPr="006F4BBE">
        <w:rPr>
          <w:szCs w:val="28"/>
          <w:lang w:val="ru-RU"/>
        </w:rPr>
        <w:t>Модуль «Организация предметно-эстетической среды»</w:t>
      </w:r>
      <w:bookmarkEnd w:id="797"/>
    </w:p>
    <w:p w:rsidR="00A04C22" w:rsidRPr="006F4BBE" w:rsidRDefault="00A04C22" w:rsidP="00A04C22">
      <w:pPr>
        <w:rPr>
          <w:rStyle w:val="CharAttribute502"/>
          <w:rFonts w:eastAsia="№Е"/>
          <w:i w:val="0"/>
          <w:szCs w:val="28"/>
          <w:lang w:val="ru-RU"/>
        </w:rPr>
      </w:pPr>
      <w:r w:rsidRPr="006F4BBE">
        <w:rPr>
          <w:szCs w:val="28"/>
          <w:lang w:val="ru-RU"/>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6F4BBE">
        <w:rPr>
          <w:rStyle w:val="CharAttribute526"/>
          <w:rFonts w:eastAsia="№Е"/>
          <w:szCs w:val="28"/>
          <w:lang w:val="ru-RU"/>
        </w:rPr>
        <w:t xml:space="preserve">предупреждает стрессовые ситуации, </w:t>
      </w:r>
      <w:r w:rsidRPr="006F4BBE">
        <w:rPr>
          <w:szCs w:val="28"/>
          <w:lang w:val="ru-RU"/>
        </w:rPr>
        <w:t xml:space="preserve">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r w:rsidRPr="006F4BBE">
        <w:rPr>
          <w:i/>
          <w:szCs w:val="28"/>
          <w:lang w:val="ru-RU"/>
        </w:rPr>
        <w:t>(примечание: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образовательной организации)</w:t>
      </w:r>
      <w:r w:rsidRPr="006F4BBE">
        <w:rPr>
          <w:szCs w:val="28"/>
          <w:lang w:val="ru-RU"/>
        </w:rPr>
        <w:t>:</w:t>
      </w:r>
      <w:r w:rsidRPr="006F4BBE">
        <w:rPr>
          <w:rStyle w:val="CharAttribute502"/>
          <w:rFonts w:eastAsia="№Е"/>
          <w:szCs w:val="28"/>
          <w:lang w:val="ru-RU"/>
        </w:rPr>
        <w:t xml:space="preserve"> </w:t>
      </w:r>
    </w:p>
    <w:p w:rsidR="00A04C22" w:rsidRPr="006F4BBE" w:rsidRDefault="00A04C22" w:rsidP="00A04C22">
      <w:pPr>
        <w:rPr>
          <w:szCs w:val="28"/>
          <w:lang w:val="ru-RU"/>
        </w:rPr>
      </w:pPr>
      <w:r w:rsidRPr="006F4BBE">
        <w:rPr>
          <w:szCs w:val="28"/>
          <w:lang w:val="ru-RU"/>
        </w:rPr>
        <w:t>оформление интерьера помещений образовательной организации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04C22" w:rsidRPr="006F4BBE" w:rsidRDefault="00A04C22" w:rsidP="00A04C22">
      <w:pPr>
        <w:rPr>
          <w:szCs w:val="28"/>
          <w:lang w:val="ru-RU"/>
        </w:rPr>
      </w:pPr>
      <w:r w:rsidRPr="006F4BBE">
        <w:rPr>
          <w:szCs w:val="28"/>
          <w:lang w:val="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rsidR="00A04C22" w:rsidRPr="006F4BBE" w:rsidRDefault="00A04C22" w:rsidP="00A04C22">
      <w:pPr>
        <w:rPr>
          <w:szCs w:val="28"/>
          <w:lang w:val="ru-RU"/>
        </w:rPr>
      </w:pPr>
      <w:r w:rsidRPr="006F4BBE">
        <w:rPr>
          <w:szCs w:val="28"/>
          <w:lang w:val="ru-RU"/>
        </w:rPr>
        <w:t>озеленение</w:t>
      </w:r>
      <w:r w:rsidRPr="006F4BBE">
        <w:rPr>
          <w:rStyle w:val="CharAttribute526"/>
          <w:rFonts w:eastAsia="№Е"/>
          <w:szCs w:val="28"/>
          <w:lang w:val="ru-RU"/>
        </w:rPr>
        <w:t xml:space="preserve"> пришкольной территории, разбивка клумб, тенистых аллей, оборудование во дворе образовательной организации беседок, спортивных и игровых площадок, </w:t>
      </w:r>
      <w:r w:rsidRPr="006F4BBE">
        <w:rPr>
          <w:szCs w:val="28"/>
          <w:lang w:val="ru-RU"/>
        </w:rPr>
        <w:t xml:space="preserve">доступных и приспособленных для обучающихся разных возрастных категорий, </w:t>
      </w:r>
      <w:r w:rsidRPr="006F4BBE">
        <w:rPr>
          <w:rStyle w:val="CharAttribute526"/>
          <w:rFonts w:eastAsia="№Е"/>
          <w:szCs w:val="28"/>
          <w:lang w:val="ru-RU"/>
        </w:rPr>
        <w:t>оздоровительно-рекреационных зон, позволяющих разделить свободное пространство образовательной организации на зоны активного и тихого отдыха;</w:t>
      </w:r>
      <w:r w:rsidRPr="006F4BBE">
        <w:rPr>
          <w:szCs w:val="28"/>
          <w:lang w:val="ru-RU"/>
        </w:rPr>
        <w:t xml:space="preserve"> </w:t>
      </w:r>
    </w:p>
    <w:p w:rsidR="00A04C22" w:rsidRPr="006F4BBE" w:rsidRDefault="00A04C22" w:rsidP="00A04C22">
      <w:pPr>
        <w:rPr>
          <w:rStyle w:val="CharAttribute526"/>
          <w:rFonts w:eastAsia="№Е"/>
          <w:szCs w:val="28"/>
          <w:lang w:val="ru-RU"/>
        </w:rPr>
      </w:pPr>
      <w:r w:rsidRPr="006F4BBE">
        <w:rPr>
          <w:rStyle w:val="CharAttribute526"/>
          <w:rFonts w:eastAsia="№Е"/>
          <w:szCs w:val="28"/>
          <w:lang w:val="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rsidR="00A04C22" w:rsidRPr="006F4BBE" w:rsidRDefault="00A04C22" w:rsidP="00A04C22">
      <w:pPr>
        <w:rPr>
          <w:szCs w:val="28"/>
          <w:lang w:val="ru-RU"/>
        </w:rPr>
      </w:pPr>
      <w:r w:rsidRPr="006F4BBE">
        <w:rPr>
          <w:szCs w:val="28"/>
          <w:lang w:val="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A04C22" w:rsidRPr="006F4BBE" w:rsidRDefault="00A04C22" w:rsidP="00A04C22">
      <w:pPr>
        <w:rPr>
          <w:rStyle w:val="CharAttribute526"/>
          <w:rFonts w:eastAsia="№Е"/>
          <w:szCs w:val="28"/>
          <w:lang w:val="ru-RU"/>
        </w:rPr>
      </w:pPr>
      <w:r w:rsidRPr="006F4BBE">
        <w:rPr>
          <w:szCs w:val="28"/>
          <w:lang w:val="ru-RU"/>
        </w:rPr>
        <w:t>размещение в коридорах и рекреациях образовательной организации</w:t>
      </w:r>
      <w:r w:rsidRPr="006F4BBE">
        <w:rPr>
          <w:rStyle w:val="CharAttribute526"/>
          <w:rFonts w:eastAsia="№Е"/>
          <w:szCs w:val="28"/>
          <w:lang w:val="ru-RU"/>
        </w:rPr>
        <w:t xml:space="preserve"> экспонатов школьного экспериментариума </w:t>
      </w:r>
      <w:r w:rsidRPr="006F4BBE">
        <w:rPr>
          <w:szCs w:val="28"/>
          <w:lang w:val="ru-RU"/>
        </w:rPr>
        <w:t>–</w:t>
      </w:r>
      <w:r w:rsidRPr="006F4BBE">
        <w:rPr>
          <w:rStyle w:val="CharAttribute526"/>
          <w:rFonts w:eastAsia="№Е"/>
          <w:szCs w:val="28"/>
          <w:lang w:val="ru-RU"/>
        </w:rPr>
        <w:t xml:space="preserve"> набора приспособлений для проведения заинтересованными обучающимися несложных и безопасных технических экспериментов;</w:t>
      </w:r>
    </w:p>
    <w:p w:rsidR="00A04C22" w:rsidRPr="006F4BBE" w:rsidRDefault="00A04C22" w:rsidP="00A04C22">
      <w:pPr>
        <w:rPr>
          <w:szCs w:val="28"/>
          <w:lang w:val="ru-RU"/>
        </w:rPr>
      </w:pPr>
      <w:r w:rsidRPr="006F4BBE">
        <w:rPr>
          <w:szCs w:val="28"/>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 </w:t>
      </w:r>
    </w:p>
    <w:p w:rsidR="00A04C22" w:rsidRPr="006F4BBE" w:rsidRDefault="00A04C22" w:rsidP="00A04C22">
      <w:pPr>
        <w:rPr>
          <w:rStyle w:val="CharAttribute526"/>
          <w:rFonts w:eastAsia="№Е"/>
          <w:szCs w:val="28"/>
          <w:lang w:val="ru-RU"/>
        </w:rPr>
      </w:pPr>
      <w:r w:rsidRPr="006F4BBE">
        <w:rPr>
          <w:rStyle w:val="CharAttribute526"/>
          <w:rFonts w:eastAsia="№Е"/>
          <w:szCs w:val="28"/>
          <w:lang w:val="ru-RU"/>
        </w:rPr>
        <w:t xml:space="preserve">совместная с обучающимися разработка, создание и популяризация особой символики образовательной организации (флаг, гимн, эмблема, логотип образовательной организации,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6F4BBE">
        <w:rPr>
          <w:szCs w:val="28"/>
          <w:lang w:val="ru-RU"/>
        </w:rPr>
        <w:t>–</w:t>
      </w:r>
      <w:r w:rsidRPr="006F4BBE">
        <w:rPr>
          <w:rStyle w:val="CharAttribute526"/>
          <w:rFonts w:eastAsia="№Е"/>
          <w:szCs w:val="28"/>
          <w:lang w:val="ru-RU"/>
        </w:rPr>
        <w:t xml:space="preserve">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04C22" w:rsidRPr="006F4BBE" w:rsidRDefault="00A04C22" w:rsidP="00A04C22">
      <w:pPr>
        <w:rPr>
          <w:szCs w:val="28"/>
          <w:lang w:val="ru-RU"/>
        </w:rPr>
      </w:pPr>
      <w:r w:rsidRPr="006F4BBE">
        <w:rPr>
          <w:szCs w:val="28"/>
          <w:lang w:val="ru-RU"/>
        </w:rPr>
        <w:t xml:space="preserve">регулярная организация и проведение конкурсов творческих проектов </w:t>
      </w:r>
      <w:r w:rsidRPr="006F4BBE">
        <w:rPr>
          <w:szCs w:val="28"/>
          <w:lang w:val="ru-RU"/>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A04C22" w:rsidRPr="006F4BBE" w:rsidRDefault="00A04C22" w:rsidP="00A04C22">
      <w:pPr>
        <w:rPr>
          <w:szCs w:val="28"/>
          <w:lang w:val="ru-RU"/>
        </w:rPr>
      </w:pPr>
      <w:r w:rsidRPr="006F4BBE">
        <w:rPr>
          <w:szCs w:val="28"/>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04C22" w:rsidRDefault="00A04C22" w:rsidP="00A04C22">
      <w:pPr>
        <w:rPr>
          <w:szCs w:val="28"/>
          <w:lang w:val="ru-RU"/>
        </w:rPr>
      </w:pPr>
      <w:r w:rsidRPr="006F4BBE">
        <w:rPr>
          <w:szCs w:val="28"/>
          <w:lang w:val="ru-RU"/>
        </w:rPr>
        <w:t>При реализации данного модуля в образовательной организации необходимо учитывать особенности обучающихся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обучающихся.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rsidR="00A04C22" w:rsidRPr="006F4BBE" w:rsidRDefault="00A04C22" w:rsidP="00A04C22">
      <w:pPr>
        <w:rPr>
          <w:szCs w:val="28"/>
          <w:lang w:val="ru-RU"/>
        </w:rPr>
      </w:pPr>
    </w:p>
    <w:p w:rsidR="00A04C22" w:rsidRPr="006F4BBE" w:rsidRDefault="00A04C22" w:rsidP="00A04C22">
      <w:pPr>
        <w:rPr>
          <w:szCs w:val="28"/>
          <w:lang w:val="ru-RU"/>
        </w:rPr>
      </w:pPr>
      <w:r w:rsidRPr="006F4BBE">
        <w:rPr>
          <w:b/>
          <w:szCs w:val="28"/>
          <w:lang w:val="ru-RU"/>
        </w:rPr>
        <w:t xml:space="preserve"> </w:t>
      </w:r>
      <w:bookmarkStart w:id="798" w:name="_Toc97148819"/>
      <w:r w:rsidRPr="006F4BBE">
        <w:rPr>
          <w:szCs w:val="28"/>
          <w:lang w:val="ru-RU"/>
        </w:rPr>
        <w:t>Модуль «Работа с родителями»</w:t>
      </w:r>
      <w:bookmarkEnd w:id="798"/>
    </w:p>
    <w:p w:rsidR="00A04C22" w:rsidRPr="006F4BBE" w:rsidRDefault="00A04C22" w:rsidP="00A04C22">
      <w:pPr>
        <w:rPr>
          <w:rStyle w:val="CharAttribute502"/>
          <w:rFonts w:eastAsia="№Е"/>
          <w:i w:val="0"/>
          <w:szCs w:val="28"/>
          <w:lang w:val="ru-RU"/>
        </w:rPr>
      </w:pPr>
      <w:r w:rsidRPr="006F4BBE">
        <w:rPr>
          <w:szCs w:val="28"/>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осуществляется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w:t>
      </w:r>
      <w:r w:rsidRPr="006F4BBE">
        <w:rPr>
          <w:szCs w:val="28"/>
          <w:lang w:val="ru-RU"/>
        </w:rPr>
        <w:t>:</w:t>
      </w:r>
      <w:r w:rsidRPr="006F4BBE">
        <w:rPr>
          <w:rStyle w:val="CharAttribute502"/>
          <w:rFonts w:eastAsia="№Е"/>
          <w:szCs w:val="28"/>
          <w:lang w:val="ru-RU"/>
        </w:rPr>
        <w:t xml:space="preserve"> </w:t>
      </w:r>
    </w:p>
    <w:p w:rsidR="00A04C22" w:rsidRPr="00F96DCE" w:rsidRDefault="00A04C22" w:rsidP="00A04C22">
      <w:pPr>
        <w:rPr>
          <w:rStyle w:val="CharAttribute502"/>
          <w:rFonts w:eastAsia="№Е"/>
          <w:bCs/>
          <w:szCs w:val="28"/>
          <w:lang w:val="ru-RU"/>
        </w:rPr>
      </w:pPr>
      <w:r w:rsidRPr="00F96DCE">
        <w:rPr>
          <w:rStyle w:val="CharAttribute502"/>
          <w:rFonts w:eastAsia="№Е"/>
          <w:bCs/>
          <w:szCs w:val="28"/>
          <w:lang w:val="ru-RU"/>
        </w:rPr>
        <w:t xml:space="preserve">На групповом уровне: </w:t>
      </w:r>
    </w:p>
    <w:p w:rsidR="00A04C22" w:rsidRPr="006F4BBE" w:rsidRDefault="00A04C22" w:rsidP="00A04C22">
      <w:pPr>
        <w:rPr>
          <w:szCs w:val="28"/>
          <w:lang w:val="ru-RU"/>
        </w:rPr>
      </w:pPr>
      <w:r w:rsidRPr="006F4BBE">
        <w:rPr>
          <w:szCs w:val="28"/>
          <w:lang w:val="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04C22" w:rsidRPr="006F4BBE" w:rsidRDefault="00A04C22" w:rsidP="00A04C22">
      <w:pPr>
        <w:rPr>
          <w:szCs w:val="28"/>
          <w:lang w:val="ru-RU"/>
        </w:rPr>
      </w:pPr>
      <w:r w:rsidRPr="006F4BBE">
        <w:rPr>
          <w:szCs w:val="28"/>
          <w:lang w:val="ru-RU"/>
        </w:rPr>
        <w:t xml:space="preserve">семейные клубы, предоставляющие родителям, педагогическим работникам </w:t>
      </w:r>
      <w:r w:rsidRPr="006F4BBE">
        <w:rPr>
          <w:szCs w:val="28"/>
          <w:lang w:val="ru-RU"/>
        </w:rPr>
        <w:br/>
        <w:t>и обучающимся площадку для совместного проведения досуга и общения;</w:t>
      </w:r>
    </w:p>
    <w:p w:rsidR="00A04C22" w:rsidRPr="006F4BBE" w:rsidRDefault="00A04C22" w:rsidP="00A04C22">
      <w:pPr>
        <w:rPr>
          <w:szCs w:val="28"/>
          <w:lang w:val="ru-RU"/>
        </w:rPr>
      </w:pPr>
      <w:r w:rsidRPr="006F4BBE">
        <w:rPr>
          <w:szCs w:val="28"/>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6F4BBE">
        <w:rPr>
          <w:szCs w:val="28"/>
          <w:lang w:val="ru-RU"/>
        </w:rPr>
        <w:br/>
        <w:t>с приглашением специалистов;</w:t>
      </w:r>
    </w:p>
    <w:p w:rsidR="00A04C22" w:rsidRPr="006F4BBE" w:rsidRDefault="00A04C22" w:rsidP="00A04C22">
      <w:pPr>
        <w:rPr>
          <w:szCs w:val="28"/>
          <w:lang w:val="ru-RU"/>
        </w:rPr>
      </w:pPr>
      <w:r w:rsidRPr="006F4BBE">
        <w:rPr>
          <w:szCs w:val="28"/>
          <w:lang w:val="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04C22" w:rsidRPr="006F4BBE" w:rsidRDefault="00A04C22" w:rsidP="00A04C22">
      <w:pPr>
        <w:rPr>
          <w:szCs w:val="28"/>
          <w:lang w:val="ru-RU"/>
        </w:rPr>
      </w:pPr>
      <w:r w:rsidRPr="006F4BBE">
        <w:rPr>
          <w:szCs w:val="28"/>
          <w:lang w:val="ru-RU"/>
        </w:rPr>
        <w:t>общешкольные родительские собрания, происходящие в режиме обсуждения наиболее острых проблем обучения и воспитания обучающихся;</w:t>
      </w:r>
    </w:p>
    <w:p w:rsidR="00A04C22" w:rsidRPr="006F4BBE" w:rsidRDefault="00A04C22" w:rsidP="00A04C22">
      <w:pPr>
        <w:rPr>
          <w:szCs w:val="28"/>
          <w:lang w:val="ru-RU"/>
        </w:rPr>
      </w:pPr>
      <w:r w:rsidRPr="006F4BBE">
        <w:rPr>
          <w:szCs w:val="28"/>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04C22" w:rsidRPr="006F4BBE" w:rsidRDefault="00A04C22" w:rsidP="00A04C22">
      <w:pPr>
        <w:rPr>
          <w:szCs w:val="28"/>
          <w:lang w:val="ru-RU"/>
        </w:rPr>
      </w:pPr>
      <w:r w:rsidRPr="006F4BBE">
        <w:rPr>
          <w:szCs w:val="28"/>
          <w:lang w:val="ru-RU"/>
        </w:rPr>
        <w:t>родительские форумы при интернет-сайте образовательной организации,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A04C22" w:rsidRPr="006F4BBE" w:rsidRDefault="00A04C22" w:rsidP="00A04C22">
      <w:pPr>
        <w:rPr>
          <w:szCs w:val="28"/>
          <w:lang w:val="ru-RU"/>
        </w:rPr>
      </w:pPr>
      <w:r w:rsidRPr="006F4BBE">
        <w:rPr>
          <w:szCs w:val="28"/>
          <w:lang w:val="ru-RU"/>
        </w:rPr>
        <w:t>взаимодействие образовательной организации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6F4BBE">
        <w:rPr>
          <w:szCs w:val="28"/>
          <w:shd w:val="clear" w:color="auto" w:fill="FFFFFF"/>
          <w:lang w:val="ru-RU"/>
        </w:rPr>
        <w:t xml:space="preserve"> </w:t>
      </w:r>
      <w:r w:rsidRPr="006F4BBE">
        <w:rPr>
          <w:szCs w:val="28"/>
          <w:lang w:val="ru-RU"/>
        </w:rPr>
        <w:t xml:space="preserve">проведение совместных мероприятий по распространению информации способствующей развитию интегративной культуры в обществе. </w:t>
      </w:r>
    </w:p>
    <w:p w:rsidR="00A04C22" w:rsidRPr="00F96DCE" w:rsidRDefault="00A04C22" w:rsidP="00A04C22">
      <w:pPr>
        <w:rPr>
          <w:bCs/>
          <w:i/>
          <w:szCs w:val="28"/>
          <w:lang w:val="ru-RU"/>
        </w:rPr>
      </w:pPr>
      <w:r w:rsidRPr="00F96DCE">
        <w:rPr>
          <w:bCs/>
          <w:i/>
          <w:szCs w:val="28"/>
          <w:lang w:val="ru-RU"/>
        </w:rPr>
        <w:t>На индивидуальном уровне:</w:t>
      </w:r>
    </w:p>
    <w:p w:rsidR="00A04C22" w:rsidRPr="006F4BBE" w:rsidRDefault="00A04C22" w:rsidP="00A04C22">
      <w:pPr>
        <w:rPr>
          <w:szCs w:val="28"/>
          <w:lang w:val="ru-RU"/>
        </w:rPr>
      </w:pPr>
      <w:r w:rsidRPr="006F4BBE">
        <w:rPr>
          <w:szCs w:val="28"/>
          <w:lang w:val="ru-RU"/>
        </w:rPr>
        <w:t>работа специалистов по запросу родителей для решения острых конфликтных ситуаций;</w:t>
      </w:r>
    </w:p>
    <w:p w:rsidR="00A04C22" w:rsidRPr="006F4BBE" w:rsidRDefault="00A04C22" w:rsidP="00A04C22">
      <w:pPr>
        <w:rPr>
          <w:szCs w:val="28"/>
          <w:lang w:val="ru-RU"/>
        </w:rPr>
      </w:pPr>
      <w:r w:rsidRPr="006F4BBE">
        <w:rPr>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04C22" w:rsidRPr="006F4BBE" w:rsidRDefault="00A04C22" w:rsidP="00A04C22">
      <w:pPr>
        <w:rPr>
          <w:szCs w:val="28"/>
          <w:lang w:val="ru-RU"/>
        </w:rPr>
      </w:pPr>
      <w:r w:rsidRPr="006F4BBE">
        <w:rPr>
          <w:szCs w:val="28"/>
          <w:lang w:val="ru-RU"/>
        </w:rPr>
        <w:t xml:space="preserve">помощь со стороны родителей в подготовке и проведении общешкольных </w:t>
      </w:r>
      <w:r w:rsidRPr="006F4BBE">
        <w:rPr>
          <w:szCs w:val="28"/>
          <w:lang w:val="ru-RU"/>
        </w:rPr>
        <w:br/>
        <w:t>и внутриклассных мероприятий воспитательной направленности;</w:t>
      </w:r>
    </w:p>
    <w:p w:rsidR="00A04C22" w:rsidRPr="006F4BBE" w:rsidRDefault="00A04C22" w:rsidP="00A04C22">
      <w:pPr>
        <w:rPr>
          <w:szCs w:val="28"/>
          <w:lang w:val="ru-RU"/>
        </w:rPr>
      </w:pPr>
      <w:r w:rsidRPr="006F4BBE">
        <w:rPr>
          <w:szCs w:val="28"/>
          <w:lang w:val="ru-RU"/>
        </w:rPr>
        <w:t xml:space="preserve">индивидуальное консультирование </w:t>
      </w:r>
      <w:r w:rsidRPr="006F4BBE">
        <w:rPr>
          <w:szCs w:val="28"/>
        </w:rPr>
        <w:t>c</w:t>
      </w:r>
      <w:r w:rsidRPr="006F4BBE">
        <w:rPr>
          <w:szCs w:val="28"/>
          <w:lang w:val="ru-RU"/>
        </w:rPr>
        <w:t xml:space="preserve"> целью координации воспитательных усилий педагогических работников и родителей.</w:t>
      </w:r>
    </w:p>
    <w:p w:rsidR="00A04C22" w:rsidRPr="006F4BBE" w:rsidRDefault="00A04C22" w:rsidP="00A04C22">
      <w:pPr>
        <w:rPr>
          <w:bCs/>
          <w:szCs w:val="28"/>
          <w:lang w:val="ru-RU"/>
        </w:rPr>
      </w:pPr>
      <w:r w:rsidRPr="006F4BBE">
        <w:rPr>
          <w:bCs/>
          <w:szCs w:val="28"/>
          <w:lang w:val="ru-RU"/>
        </w:rPr>
        <w:t xml:space="preserve">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w:t>
      </w:r>
      <w:r w:rsidRPr="006F4BBE">
        <w:rPr>
          <w:szCs w:val="28"/>
          <w:lang w:val="ru-RU"/>
        </w:rPr>
        <w:t>обучающимся</w:t>
      </w:r>
      <w:r w:rsidRPr="006F4BBE">
        <w:rPr>
          <w:bCs/>
          <w:szCs w:val="28"/>
          <w:lang w:val="ru-RU"/>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Pr="006F4BBE">
        <w:rPr>
          <w:szCs w:val="28"/>
          <w:lang w:val="ru-RU"/>
        </w:rPr>
        <w:t>обучающегося</w:t>
      </w:r>
      <w:r w:rsidRPr="006F4BBE">
        <w:rPr>
          <w:bCs/>
          <w:szCs w:val="28"/>
          <w:lang w:val="ru-RU"/>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Pr="006F4BBE">
        <w:rPr>
          <w:szCs w:val="28"/>
          <w:lang w:val="ru-RU"/>
        </w:rPr>
        <w:t>обучающегося</w:t>
      </w:r>
      <w:r w:rsidRPr="006F4BBE">
        <w:rPr>
          <w:bCs/>
          <w:szCs w:val="28"/>
          <w:lang w:val="ru-RU"/>
        </w:rPr>
        <w:t xml:space="preserve"> с РАС по запросу родителей (законных представителей).</w:t>
      </w:r>
    </w:p>
    <w:p w:rsidR="00A04C22" w:rsidRPr="006F4BBE" w:rsidRDefault="00A04C22" w:rsidP="00A04C22">
      <w:pPr>
        <w:rPr>
          <w:bCs/>
          <w:szCs w:val="28"/>
          <w:lang w:val="ru-RU"/>
        </w:rPr>
      </w:pPr>
      <w:r w:rsidRPr="006F4BBE">
        <w:rPr>
          <w:bCs/>
          <w:szCs w:val="28"/>
          <w:lang w:val="ru-RU"/>
        </w:rPr>
        <w:t xml:space="preserve">При реализации АООП ООО </w:t>
      </w:r>
      <w:r w:rsidRPr="006F4BBE">
        <w:rPr>
          <w:szCs w:val="28"/>
          <w:lang w:val="ru-RU"/>
        </w:rPr>
        <w:t>обучающихся</w:t>
      </w:r>
      <w:r w:rsidRPr="006F4BBE">
        <w:rPr>
          <w:bCs/>
          <w:szCs w:val="28"/>
          <w:lang w:val="ru-RU"/>
        </w:rPr>
        <w:t xml:space="preserve"> с РАС в дистанционном формате возможна совместная работа с педагогами образовательной организации по применению применяемых в образовательной организации методов и методик, по организации занятий дома. Кроме непосредственных занятий с </w:t>
      </w:r>
      <w:r w:rsidRPr="006F4BBE">
        <w:rPr>
          <w:szCs w:val="28"/>
          <w:lang w:val="ru-RU"/>
        </w:rPr>
        <w:t xml:space="preserve">обучающимся </w:t>
      </w:r>
      <w:r w:rsidRPr="006F4BBE">
        <w:rPr>
          <w:bCs/>
          <w:szCs w:val="28"/>
          <w:lang w:val="ru-RU"/>
        </w:rPr>
        <w:t xml:space="preserve">в дистанционном режиме необходимо организовать он-лайн консультации для родителей, направленные на получение актуальной информации об обучении и воспитании </w:t>
      </w:r>
      <w:r w:rsidRPr="006F4BBE">
        <w:rPr>
          <w:szCs w:val="28"/>
          <w:lang w:val="ru-RU"/>
        </w:rPr>
        <w:t>обучающегося</w:t>
      </w:r>
      <w:r w:rsidRPr="006F4BBE">
        <w:rPr>
          <w:bCs/>
          <w:szCs w:val="28"/>
          <w:lang w:val="ru-RU"/>
        </w:rPr>
        <w:t>, а также помощь в освоении умений и навыков, необходимых для выполнения рекомендаций учителей и специалистов образовательной организации.</w:t>
      </w:r>
    </w:p>
    <w:p w:rsidR="00A04C22" w:rsidRPr="006F4BBE" w:rsidRDefault="00A04C22" w:rsidP="00A04C22">
      <w:pPr>
        <w:rPr>
          <w:b/>
          <w:i/>
          <w:iCs/>
          <w:szCs w:val="28"/>
          <w:lang w:val="ru-RU"/>
        </w:rPr>
      </w:pPr>
      <w:r w:rsidRPr="006F4BBE">
        <w:rPr>
          <w:bCs/>
          <w:szCs w:val="28"/>
          <w:lang w:val="ru-RU"/>
        </w:rPr>
        <w:t xml:space="preserve">При организации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Pr="006F4BBE">
        <w:rPr>
          <w:szCs w:val="28"/>
          <w:lang w:val="ru-RU"/>
        </w:rPr>
        <w:t>обучающегося</w:t>
      </w:r>
      <w:r w:rsidRPr="006F4BBE">
        <w:rPr>
          <w:bCs/>
          <w:szCs w:val="28"/>
          <w:lang w:val="ru-RU"/>
        </w:rPr>
        <w:t xml:space="preserve">; конструктивное обсуждение проблем обучения и воспитания </w:t>
      </w:r>
      <w:r w:rsidRPr="006F4BBE">
        <w:rPr>
          <w:szCs w:val="28"/>
          <w:lang w:val="ru-RU"/>
        </w:rPr>
        <w:t>обучающегося</w:t>
      </w:r>
      <w:r w:rsidRPr="006F4BBE">
        <w:rPr>
          <w:bCs/>
          <w:szCs w:val="28"/>
          <w:lang w:val="ru-RU"/>
        </w:rPr>
        <w:t xml:space="preserve"> с педагогами. Учитывая особенности и возможности </w:t>
      </w:r>
      <w:r w:rsidRPr="006F4BBE">
        <w:rPr>
          <w:szCs w:val="28"/>
          <w:lang w:val="ru-RU"/>
        </w:rPr>
        <w:t>обучающегося</w:t>
      </w:r>
      <w:r w:rsidRPr="006F4BBE">
        <w:rPr>
          <w:bCs/>
          <w:szCs w:val="28"/>
          <w:lang w:val="ru-RU"/>
        </w:rPr>
        <w:t xml:space="preserve">, необходимо предоставить ему возможность посещать мероприятия образовательной организации. При этом важно, чтобы родители </w:t>
      </w:r>
      <w:r w:rsidRPr="006F4BBE">
        <w:rPr>
          <w:szCs w:val="28"/>
          <w:lang w:val="ru-RU"/>
        </w:rPr>
        <w:t>обучающегося</w:t>
      </w:r>
      <w:r w:rsidRPr="006F4BBE">
        <w:rPr>
          <w:bCs/>
          <w:szCs w:val="28"/>
          <w:lang w:val="ru-RU"/>
        </w:rPr>
        <w:t xml:space="preserve"> имели возможность подключаться к различным событиям образовательной организации: к проведению спектаклей и экскурсий, к подготовке выступлений </w:t>
      </w:r>
      <w:r w:rsidRPr="006F4BBE">
        <w:rPr>
          <w:szCs w:val="28"/>
          <w:lang w:val="ru-RU"/>
        </w:rPr>
        <w:t>обучающегося</w:t>
      </w:r>
      <w:r w:rsidRPr="006F4BBE">
        <w:rPr>
          <w:bCs/>
          <w:szCs w:val="28"/>
          <w:lang w:val="ru-RU"/>
        </w:rPr>
        <w:t xml:space="preserve"> в образовательной организации, к другим школьным событиям.</w:t>
      </w:r>
    </w:p>
    <w:p w:rsidR="00A04C22" w:rsidRPr="006F4BBE" w:rsidRDefault="00A04C22" w:rsidP="00A04C22">
      <w:pPr>
        <w:rPr>
          <w:lang w:val="ru-RU"/>
        </w:rPr>
      </w:pPr>
    </w:p>
    <w:p w:rsidR="00A04C22" w:rsidRPr="006F4BBE" w:rsidRDefault="00A04C22" w:rsidP="00A04C22">
      <w:pPr>
        <w:pStyle w:val="4"/>
        <w:rPr>
          <w:lang w:val="ru-RU"/>
        </w:rPr>
      </w:pPr>
      <w:bookmarkStart w:id="799" w:name="_Toc97148820"/>
      <w:bookmarkStart w:id="800" w:name="_Toc97999907"/>
      <w:bookmarkStart w:id="801" w:name="_Toc99051197"/>
      <w:r w:rsidRPr="006F4BBE">
        <w:rPr>
          <w:lang w:val="ru-RU"/>
        </w:rPr>
        <w:t>2.2.3.5. Основные направления самоанализа воспитательной работы</w:t>
      </w:r>
      <w:bookmarkEnd w:id="799"/>
      <w:bookmarkEnd w:id="800"/>
      <w:bookmarkEnd w:id="801"/>
    </w:p>
    <w:p w:rsidR="00A04C22" w:rsidRPr="006F4BBE" w:rsidRDefault="00A04C22" w:rsidP="00A04C22">
      <w:pPr>
        <w:rPr>
          <w:lang w:val="ru-RU"/>
        </w:rPr>
      </w:pPr>
      <w:r w:rsidRPr="006F4BBE">
        <w:rPr>
          <w:lang w:val="ru-RU"/>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A04C22" w:rsidRPr="006F4BBE" w:rsidRDefault="00A04C22" w:rsidP="00A04C22">
      <w:pPr>
        <w:rPr>
          <w:lang w:val="ru-RU"/>
        </w:rPr>
      </w:pPr>
      <w:r w:rsidRPr="006F4BBE">
        <w:rPr>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A04C22" w:rsidRPr="006F4BBE" w:rsidRDefault="00A04C22" w:rsidP="00A04C22">
      <w:pPr>
        <w:rPr>
          <w:lang w:val="ru-RU"/>
        </w:rPr>
      </w:pPr>
      <w:r w:rsidRPr="006F4BBE">
        <w:rPr>
          <w:lang w:val="ru-RU"/>
        </w:rPr>
        <w:t>Основными принципами, на основе которых осуществляется самоанализ воспитательной работы в образовательной организации, являются:</w:t>
      </w:r>
    </w:p>
    <w:p w:rsidR="00A04C22" w:rsidRPr="006F4BBE" w:rsidRDefault="00A04C22" w:rsidP="00A04C22">
      <w:pPr>
        <w:rPr>
          <w:lang w:val="ru-RU"/>
        </w:rPr>
      </w:pPr>
      <w:r w:rsidRPr="006F4BBE">
        <w:rPr>
          <w:lang w:val="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6F4BBE">
        <w:rPr>
          <w:lang w:val="ru-RU"/>
        </w:rPr>
        <w:br/>
        <w:t xml:space="preserve">так и к педагогическим работникам, реализующим воспитательный процесс; </w:t>
      </w:r>
    </w:p>
    <w:p w:rsidR="00A04C22" w:rsidRPr="006F4BBE" w:rsidRDefault="00A04C22" w:rsidP="00A04C22">
      <w:pPr>
        <w:rPr>
          <w:lang w:val="ru-RU"/>
        </w:rPr>
      </w:pPr>
      <w:r w:rsidRPr="006F4BBE">
        <w:rPr>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A04C22" w:rsidRPr="006F4BBE" w:rsidRDefault="00A04C22" w:rsidP="00A04C22">
      <w:pPr>
        <w:rPr>
          <w:lang w:val="ru-RU"/>
        </w:rPr>
      </w:pPr>
      <w:r w:rsidRPr="006F4BBE">
        <w:rPr>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04C22" w:rsidRPr="006F4BBE" w:rsidRDefault="00A04C22" w:rsidP="00A04C22">
      <w:pPr>
        <w:rPr>
          <w:lang w:val="ru-RU"/>
        </w:rPr>
      </w:pPr>
      <w:r w:rsidRPr="006F4BBE">
        <w:rPr>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04C22" w:rsidRDefault="00A04C22" w:rsidP="00A04C22">
      <w:pPr>
        <w:rPr>
          <w:iCs/>
          <w:lang w:val="ru-RU"/>
        </w:rPr>
      </w:pPr>
      <w:r w:rsidRPr="006F4BBE">
        <w:rPr>
          <w:lang w:val="ru-RU"/>
        </w:rPr>
        <w:t xml:space="preserve">Основными направлениями анализа организуемого в образовательной организации воспитательного процесса могут быть следующие </w:t>
      </w:r>
      <w:r w:rsidRPr="006F4BBE">
        <w:rPr>
          <w:i/>
          <w:iCs/>
          <w:lang w:val="ru-RU"/>
        </w:rPr>
        <w:t xml:space="preserve">(примечание: </w:t>
      </w:r>
      <w:r w:rsidRPr="006F4BBE">
        <w:rPr>
          <w:i/>
          <w:lang w:val="ru-RU"/>
        </w:rPr>
        <w:t>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6F4BBE">
        <w:rPr>
          <w:iCs/>
          <w:lang w:val="ru-RU"/>
        </w:rPr>
        <w:t xml:space="preserve"> </w:t>
      </w:r>
    </w:p>
    <w:p w:rsidR="00A04C22" w:rsidRPr="006F4BBE" w:rsidRDefault="00A04C22" w:rsidP="00A04C22">
      <w:pPr>
        <w:rPr>
          <w:iCs/>
          <w:lang w:val="ru-RU"/>
        </w:rPr>
      </w:pPr>
    </w:p>
    <w:p w:rsidR="00A04C22" w:rsidRPr="00F427F7" w:rsidRDefault="00A04C22" w:rsidP="00A04C22">
      <w:pPr>
        <w:rPr>
          <w:i/>
          <w:lang w:val="ru-RU"/>
        </w:rPr>
      </w:pPr>
      <w:r w:rsidRPr="00F427F7">
        <w:rPr>
          <w:i/>
          <w:lang w:val="ru-RU"/>
        </w:rPr>
        <w:t xml:space="preserve">Результаты воспитания, социализации и саморазвития обучающихся. </w:t>
      </w:r>
    </w:p>
    <w:p w:rsidR="00A04C22" w:rsidRPr="006F4BBE" w:rsidRDefault="00A04C22" w:rsidP="00A04C22">
      <w:pPr>
        <w:rPr>
          <w:lang w:val="ru-RU"/>
        </w:rPr>
      </w:pPr>
      <w:r w:rsidRPr="006F4BBE">
        <w:rPr>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rsidR="00A04C22" w:rsidRPr="006F4BBE" w:rsidRDefault="00A04C22" w:rsidP="00A04C22">
      <w:pPr>
        <w:rPr>
          <w:lang w:val="ru-RU"/>
        </w:rPr>
      </w:pPr>
      <w:r w:rsidRPr="006F4BBE">
        <w:rPr>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6F4BBE">
        <w:rPr>
          <w:lang w:val="ru-RU"/>
        </w:rPr>
        <w:br/>
        <w:t>или педагогическом совете образовательной организации.</w:t>
      </w:r>
    </w:p>
    <w:p w:rsidR="00A04C22" w:rsidRPr="006F4BBE" w:rsidRDefault="00A04C22" w:rsidP="00A04C22">
      <w:pPr>
        <w:rPr>
          <w:lang w:val="ru-RU"/>
        </w:rPr>
      </w:pPr>
      <w:r w:rsidRPr="006F4BBE">
        <w:rPr>
          <w:lang w:val="ru-RU"/>
        </w:rPr>
        <w:t xml:space="preserve">Способом получения информации о результатах воспитания, социализации </w:t>
      </w:r>
      <w:r w:rsidRPr="006F4BBE">
        <w:rPr>
          <w:lang w:val="ru-RU"/>
        </w:rPr>
        <w:br/>
        <w:t xml:space="preserve">и саморазвития обучающихся является педагогическое наблюдение. </w:t>
      </w:r>
    </w:p>
    <w:p w:rsidR="00A04C22" w:rsidRDefault="00A04C22" w:rsidP="00A04C22">
      <w:pPr>
        <w:rPr>
          <w:iCs/>
          <w:lang w:val="ru-RU"/>
        </w:rPr>
      </w:pPr>
      <w:r w:rsidRPr="006F4BBE">
        <w:rPr>
          <w:lang w:val="ru-RU"/>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6F4BBE">
        <w:rPr>
          <w:lang w:val="ru-RU"/>
        </w:rPr>
        <w:br/>
        <w:t>не удалось и почему; какие новые проблемы появились, над чем далее предстоит работать педагогическому коллективу</w:t>
      </w:r>
      <w:r w:rsidRPr="006F4BBE">
        <w:rPr>
          <w:iCs/>
          <w:lang w:val="ru-RU"/>
        </w:rPr>
        <w:t>.</w:t>
      </w:r>
    </w:p>
    <w:p w:rsidR="00A04C22" w:rsidRPr="006F4BBE" w:rsidRDefault="00A04C22" w:rsidP="00A04C22">
      <w:pPr>
        <w:rPr>
          <w:iCs/>
          <w:lang w:val="ru-RU"/>
        </w:rPr>
      </w:pPr>
    </w:p>
    <w:p w:rsidR="00A04C22" w:rsidRPr="00F427F7" w:rsidRDefault="00A04C22" w:rsidP="00A04C22">
      <w:pPr>
        <w:rPr>
          <w:i/>
          <w:lang w:val="ru-RU"/>
        </w:rPr>
      </w:pPr>
      <w:r w:rsidRPr="00F427F7">
        <w:rPr>
          <w:i/>
          <w:lang w:val="ru-RU"/>
        </w:rPr>
        <w:t>Состояние организуемой в образовательной организации совместной деятельности обучающихся и взрослых.</w:t>
      </w:r>
    </w:p>
    <w:p w:rsidR="00A04C22" w:rsidRPr="006F4BBE" w:rsidRDefault="00A04C22" w:rsidP="00A04C22">
      <w:pPr>
        <w:rPr>
          <w:iCs/>
          <w:lang w:val="ru-RU"/>
        </w:rPr>
      </w:pPr>
      <w:r w:rsidRPr="006F4BBE">
        <w:rPr>
          <w:iCs/>
          <w:lang w:val="ru-RU"/>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A04C22" w:rsidRPr="006F4BBE" w:rsidRDefault="00A04C22" w:rsidP="00A04C22">
      <w:pPr>
        <w:rPr>
          <w:iCs/>
          <w:lang w:val="ru-RU"/>
        </w:rPr>
      </w:pPr>
      <w:r w:rsidRPr="006F4BBE">
        <w:rPr>
          <w:iCs/>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образовательной организации. </w:t>
      </w:r>
    </w:p>
    <w:p w:rsidR="00A04C22" w:rsidRPr="006F4BBE" w:rsidRDefault="00A04C22" w:rsidP="00A04C22">
      <w:pPr>
        <w:rPr>
          <w:iCs/>
          <w:lang w:val="ru-RU"/>
        </w:rPr>
      </w:pPr>
      <w:r w:rsidRPr="006F4BBE">
        <w:rPr>
          <w:iCs/>
          <w:lang w:val="ru-RU"/>
        </w:rPr>
        <w:t>Способами</w:t>
      </w:r>
      <w:r w:rsidRPr="006F4BBE">
        <w:rPr>
          <w:i/>
          <w:lang w:val="ru-RU"/>
        </w:rPr>
        <w:t xml:space="preserve"> </w:t>
      </w:r>
      <w:r w:rsidRPr="006F4BBE">
        <w:rPr>
          <w:iCs/>
          <w:lang w:val="ru-RU"/>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04C22" w:rsidRPr="006F4BBE" w:rsidRDefault="00A04C22" w:rsidP="00A04C22">
      <w:pPr>
        <w:rPr>
          <w:i/>
          <w:lang w:val="ru-RU"/>
        </w:rPr>
      </w:pPr>
      <w:r w:rsidRPr="006F4BBE">
        <w:rPr>
          <w:iCs/>
          <w:lang w:val="ru-RU"/>
        </w:rPr>
        <w:t xml:space="preserve">Внимание при этом сосредотачивается на вопросах, связанных с </w:t>
      </w:r>
      <w:r w:rsidRPr="006F4BBE">
        <w:rPr>
          <w:i/>
          <w:lang w:val="ru-RU"/>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программы воспитания образовательной организации):</w:t>
      </w:r>
    </w:p>
    <w:p w:rsidR="00A04C22" w:rsidRPr="006F4BBE" w:rsidRDefault="00A04C22" w:rsidP="00A04C22">
      <w:pPr>
        <w:rPr>
          <w:i/>
          <w:lang w:val="ru-RU"/>
        </w:rPr>
      </w:pPr>
      <w:r w:rsidRPr="006F4BBE">
        <w:rPr>
          <w:iCs/>
          <w:lang w:val="ru-RU"/>
        </w:rPr>
        <w:t xml:space="preserve">качеством проводимых </w:t>
      </w:r>
      <w:r w:rsidRPr="006F4BBE">
        <w:rPr>
          <w:lang w:val="ru-RU"/>
        </w:rPr>
        <w:t>общешкольных ключевых дел;</w:t>
      </w:r>
    </w:p>
    <w:p w:rsidR="00A04C22" w:rsidRPr="006F4BBE" w:rsidRDefault="00A04C22" w:rsidP="00A04C22">
      <w:pPr>
        <w:rPr>
          <w:i/>
          <w:lang w:val="ru-RU"/>
        </w:rPr>
      </w:pPr>
      <w:r w:rsidRPr="006F4BBE">
        <w:rPr>
          <w:iCs/>
          <w:lang w:val="ru-RU"/>
        </w:rPr>
        <w:t>качеством совместной деятельности классных руководителей и их классов;</w:t>
      </w:r>
    </w:p>
    <w:p w:rsidR="00A04C22" w:rsidRPr="006F4BBE" w:rsidRDefault="00A04C22" w:rsidP="00A04C22">
      <w:pPr>
        <w:rPr>
          <w:i/>
          <w:lang w:val="ru-RU"/>
        </w:rPr>
      </w:pPr>
      <w:r w:rsidRPr="006F4BBE">
        <w:rPr>
          <w:iCs/>
          <w:lang w:val="ru-RU"/>
        </w:rPr>
        <w:t>качеством организуемой в образовательной организации</w:t>
      </w:r>
      <w:r w:rsidRPr="006F4BBE">
        <w:rPr>
          <w:lang w:val="ru-RU"/>
        </w:rPr>
        <w:t xml:space="preserve"> внеурочной деятельности;</w:t>
      </w:r>
    </w:p>
    <w:p w:rsidR="00A04C22" w:rsidRPr="006F4BBE" w:rsidRDefault="00A04C22" w:rsidP="00A04C22">
      <w:pPr>
        <w:rPr>
          <w:iCs/>
          <w:lang w:val="ru-RU"/>
        </w:rPr>
      </w:pPr>
      <w:r w:rsidRPr="006F4BBE">
        <w:rPr>
          <w:iCs/>
          <w:lang w:val="ru-RU"/>
        </w:rPr>
        <w:t>качеством реализации личностно развивающего потенциала школьных уроков;</w:t>
      </w:r>
    </w:p>
    <w:p w:rsidR="00A04C22" w:rsidRPr="006F4BBE" w:rsidRDefault="00A04C22" w:rsidP="00A04C22">
      <w:pPr>
        <w:rPr>
          <w:iCs/>
          <w:lang w:val="ru-RU"/>
        </w:rPr>
      </w:pPr>
      <w:r w:rsidRPr="006F4BBE">
        <w:rPr>
          <w:iCs/>
          <w:lang w:val="ru-RU"/>
        </w:rPr>
        <w:t xml:space="preserve">качеством существующего в образовательной организации </w:t>
      </w:r>
      <w:r w:rsidRPr="006F4BBE">
        <w:rPr>
          <w:lang w:val="ru-RU"/>
        </w:rPr>
        <w:t>ученического самоуправления;</w:t>
      </w:r>
    </w:p>
    <w:p w:rsidR="00A04C22" w:rsidRPr="006F4BBE" w:rsidRDefault="00A04C22" w:rsidP="00A04C22">
      <w:pPr>
        <w:rPr>
          <w:iCs/>
          <w:lang w:val="ru-RU"/>
        </w:rPr>
      </w:pPr>
      <w:r w:rsidRPr="006F4BBE">
        <w:rPr>
          <w:iCs/>
          <w:lang w:val="ru-RU"/>
        </w:rPr>
        <w:t>качеством</w:t>
      </w:r>
      <w:r w:rsidRPr="006F4BBE">
        <w:rPr>
          <w:lang w:val="ru-RU"/>
        </w:rPr>
        <w:t xml:space="preserve"> функционирующих на базе образовательной организации детских общественных объединений;</w:t>
      </w:r>
    </w:p>
    <w:p w:rsidR="00A04C22" w:rsidRPr="006F4BBE" w:rsidRDefault="00A04C22" w:rsidP="00A04C22">
      <w:pPr>
        <w:rPr>
          <w:iCs/>
          <w:lang w:val="ru-RU"/>
        </w:rPr>
      </w:pPr>
      <w:r w:rsidRPr="006F4BBE">
        <w:rPr>
          <w:iCs/>
          <w:lang w:val="ru-RU"/>
        </w:rPr>
        <w:t>качеством</w:t>
      </w:r>
      <w:r w:rsidRPr="006F4BBE">
        <w:rPr>
          <w:lang w:val="ru-RU"/>
        </w:rPr>
        <w:t xml:space="preserve"> проводимых в образовательной организации экскурсий, экспедиций, походов; </w:t>
      </w:r>
    </w:p>
    <w:p w:rsidR="00A04C22" w:rsidRPr="00F427F7" w:rsidRDefault="00A04C22" w:rsidP="00A04C22">
      <w:pPr>
        <w:rPr>
          <w:i/>
          <w:szCs w:val="28"/>
          <w:lang w:val="ru-RU"/>
        </w:rPr>
      </w:pPr>
      <w:r w:rsidRPr="00F427F7">
        <w:rPr>
          <w:iCs/>
          <w:szCs w:val="28"/>
          <w:lang w:val="ru-RU"/>
        </w:rPr>
        <w:t>качеством</w:t>
      </w:r>
      <w:r w:rsidRPr="00F427F7">
        <w:rPr>
          <w:rStyle w:val="CharAttribute484"/>
          <w:rFonts w:eastAsia="№Е"/>
          <w:szCs w:val="28"/>
          <w:lang w:val="ru-RU"/>
        </w:rPr>
        <w:t xml:space="preserve"> профориентационной работы образовательной организации;</w:t>
      </w:r>
    </w:p>
    <w:p w:rsidR="00A04C22" w:rsidRPr="00F427F7" w:rsidRDefault="00A04C22" w:rsidP="00A04C22">
      <w:pPr>
        <w:rPr>
          <w:i/>
          <w:szCs w:val="28"/>
          <w:lang w:val="ru-RU"/>
        </w:rPr>
      </w:pPr>
      <w:r w:rsidRPr="00F427F7">
        <w:rPr>
          <w:iCs/>
          <w:szCs w:val="28"/>
          <w:lang w:val="ru-RU"/>
        </w:rPr>
        <w:t>качеством</w:t>
      </w:r>
      <w:r w:rsidRPr="00F427F7">
        <w:rPr>
          <w:rStyle w:val="CharAttribute484"/>
          <w:rFonts w:eastAsia="№Е"/>
          <w:szCs w:val="28"/>
          <w:lang w:val="ru-RU"/>
        </w:rPr>
        <w:t xml:space="preserve"> работы школьных медиа;</w:t>
      </w:r>
    </w:p>
    <w:p w:rsidR="00A04C22" w:rsidRPr="006F4BBE" w:rsidRDefault="00A04C22" w:rsidP="00A04C22">
      <w:pPr>
        <w:rPr>
          <w:iCs/>
          <w:lang w:val="ru-RU"/>
        </w:rPr>
      </w:pPr>
      <w:r w:rsidRPr="006F4BBE">
        <w:rPr>
          <w:iCs/>
          <w:lang w:val="ru-RU"/>
        </w:rPr>
        <w:t>качеством</w:t>
      </w:r>
      <w:r w:rsidRPr="006F4BBE">
        <w:rPr>
          <w:lang w:val="ru-RU"/>
        </w:rPr>
        <w:t xml:space="preserve"> организации предметно-эстетической среды образовательной организации;</w:t>
      </w:r>
    </w:p>
    <w:p w:rsidR="00A04C22" w:rsidRPr="006F4BBE" w:rsidRDefault="00A04C22" w:rsidP="00A04C22">
      <w:pPr>
        <w:rPr>
          <w:iCs/>
          <w:lang w:val="ru-RU"/>
        </w:rPr>
      </w:pPr>
      <w:r w:rsidRPr="006F4BBE">
        <w:rPr>
          <w:iCs/>
          <w:lang w:val="ru-RU"/>
        </w:rPr>
        <w:t>качеством взаимодействия образовательной организации и семей обучающихся.</w:t>
      </w:r>
    </w:p>
    <w:p w:rsidR="00A04C22" w:rsidRPr="006F4BBE" w:rsidRDefault="00A04C22" w:rsidP="00A04C22">
      <w:pPr>
        <w:rPr>
          <w:lang w:val="ru-RU"/>
        </w:rPr>
      </w:pPr>
      <w:r w:rsidRPr="006F4BBE">
        <w:rPr>
          <w:iCs/>
          <w:lang w:val="ru-RU"/>
        </w:rPr>
        <w:t xml:space="preserve">Итогом самоанализа </w:t>
      </w:r>
      <w:r w:rsidRPr="006F4BBE">
        <w:rPr>
          <w:lang w:val="ru-RU"/>
        </w:rPr>
        <w:t>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A04C22" w:rsidRPr="006F4BBE" w:rsidRDefault="00A04C22" w:rsidP="00A04C22">
      <w:pPr>
        <w:rPr>
          <w:lang w:val="ru-RU"/>
        </w:rPr>
      </w:pPr>
    </w:p>
    <w:p w:rsidR="00A04C22" w:rsidRPr="006F4BBE" w:rsidRDefault="00A04C22" w:rsidP="00A04C22">
      <w:pPr>
        <w:widowControl/>
        <w:autoSpaceDE/>
        <w:autoSpaceDN/>
        <w:ind w:firstLine="0"/>
        <w:jc w:val="left"/>
        <w:rPr>
          <w:lang w:val="ru-RU"/>
        </w:rPr>
      </w:pPr>
      <w:r w:rsidRPr="006F4BBE">
        <w:rPr>
          <w:lang w:val="ru-RU"/>
        </w:rPr>
        <w:br w:type="page"/>
      </w:r>
    </w:p>
    <w:p w:rsidR="00A04C22" w:rsidRPr="006F4BBE" w:rsidRDefault="00A04C22" w:rsidP="00A04C22">
      <w:pPr>
        <w:pStyle w:val="3"/>
        <w:rPr>
          <w:lang w:val="ru-RU"/>
        </w:rPr>
      </w:pPr>
      <w:bookmarkStart w:id="802" w:name="_Toc99051198"/>
      <w:r w:rsidRPr="006F4BBE">
        <w:rPr>
          <w:lang w:val="ru-RU"/>
        </w:rPr>
        <w:t>2.2.4.  ПРОГРАММА КОРРЕКЦИОННОЙ РАБОТЫ</w:t>
      </w:r>
      <w:bookmarkEnd w:id="802"/>
    </w:p>
    <w:p w:rsidR="00A04C22" w:rsidRPr="006F4BBE" w:rsidRDefault="00A04C22" w:rsidP="00A04C22">
      <w:pPr>
        <w:rPr>
          <w:bCs/>
          <w:i/>
          <w:lang w:val="ru-RU"/>
        </w:rPr>
      </w:pPr>
    </w:p>
    <w:p w:rsidR="00A04C22" w:rsidRPr="00F427F7" w:rsidRDefault="00A04C22" w:rsidP="00A04C22">
      <w:pPr>
        <w:rPr>
          <w:iCs/>
          <w:lang w:val="ru-RU"/>
        </w:rPr>
      </w:pPr>
      <w:r w:rsidRPr="00F427F7">
        <w:rPr>
          <w:bCs/>
          <w:iCs/>
          <w:lang w:val="ru-RU"/>
        </w:rPr>
        <w:t>Программа коррекционной работы (</w:t>
      </w:r>
      <w:r w:rsidRPr="00F427F7">
        <w:rPr>
          <w:iCs/>
          <w:lang w:val="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rsidR="00A04C22" w:rsidRPr="006F4BBE" w:rsidRDefault="00A04C22" w:rsidP="00A04C22">
      <w:pPr>
        <w:rPr>
          <w:lang w:val="ru-RU"/>
        </w:rPr>
      </w:pPr>
      <w:r w:rsidRPr="006F4BBE">
        <w:rPr>
          <w:lang w:val="ru-RU"/>
        </w:rPr>
        <w:t xml:space="preserve">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психолого-медико-педагогической комиссии. Стойкий и всеобъемлющий характер нарушений при РАС приводит к тому, что даже те обучающиеся, который успешно освоили </w:t>
      </w:r>
      <w:r w:rsidRPr="006F4BBE">
        <w:rPr>
          <w:shd w:val="clear" w:color="auto" w:fill="FFFFFF"/>
          <w:lang w:val="ru-RU"/>
        </w:rPr>
        <w:t>уровень начального общего образования</w:t>
      </w:r>
      <w:r w:rsidRPr="006F4BBE">
        <w:rPr>
          <w:lang w:val="ru-RU"/>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rsidR="00A04C22" w:rsidRPr="006F4BBE" w:rsidRDefault="00A04C22" w:rsidP="00A04C22">
      <w:pPr>
        <w:rPr>
          <w:lang w:val="ru-RU"/>
        </w:rPr>
      </w:pPr>
      <w:r w:rsidRPr="006F4BBE">
        <w:rPr>
          <w:lang w:val="ru-RU"/>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04C22" w:rsidRPr="006F4BBE" w:rsidRDefault="00A04C22" w:rsidP="00A04C22">
      <w:pPr>
        <w:rPr>
          <w:lang w:val="ru-RU"/>
        </w:rPr>
      </w:pPr>
      <w:r w:rsidRPr="006F4BBE">
        <w:rPr>
          <w:lang w:val="ru-RU"/>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rsidR="00A04C22" w:rsidRPr="006F4BBE" w:rsidRDefault="00A04C22" w:rsidP="00A04C22">
      <w:pPr>
        <w:rPr>
          <w:lang w:val="ru-RU"/>
        </w:rPr>
      </w:pPr>
      <w:r w:rsidRPr="006F4BBE">
        <w:rPr>
          <w:lang w:val="ru-RU"/>
        </w:rPr>
        <w:t>В</w:t>
      </w:r>
      <w:r w:rsidRPr="006F4BBE">
        <w:rPr>
          <w:spacing w:val="-13"/>
          <w:lang w:val="ru-RU"/>
        </w:rPr>
        <w:t xml:space="preserve"> </w:t>
      </w:r>
      <w:r w:rsidRPr="006F4BBE">
        <w:rPr>
          <w:lang w:val="ru-RU"/>
        </w:rPr>
        <w:t>соответствии</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ФГОС</w:t>
      </w:r>
      <w:r w:rsidRPr="006F4BBE">
        <w:rPr>
          <w:spacing w:val="-13"/>
          <w:lang w:val="ru-RU"/>
        </w:rPr>
        <w:t xml:space="preserve"> </w:t>
      </w:r>
      <w:r w:rsidRPr="006F4BBE">
        <w:rPr>
          <w:lang w:val="ru-RU"/>
        </w:rPr>
        <w:t>ООО</w:t>
      </w:r>
      <w:r w:rsidRPr="006F4BBE">
        <w:rPr>
          <w:spacing w:val="-13"/>
          <w:lang w:val="ru-RU"/>
        </w:rPr>
        <w:t xml:space="preserve"> </w:t>
      </w:r>
      <w:r w:rsidRPr="006F4BBE">
        <w:rPr>
          <w:lang w:val="ru-RU"/>
        </w:rPr>
        <w:t>программа</w:t>
      </w:r>
      <w:r w:rsidRPr="006F4BBE">
        <w:rPr>
          <w:spacing w:val="-13"/>
          <w:lang w:val="ru-RU"/>
        </w:rPr>
        <w:t xml:space="preserve"> </w:t>
      </w:r>
      <w:r w:rsidRPr="006F4BBE">
        <w:rPr>
          <w:lang w:val="ru-RU"/>
        </w:rPr>
        <w:t>коррекционной</w:t>
      </w:r>
      <w:r w:rsidRPr="006F4BBE">
        <w:rPr>
          <w:spacing w:val="-13"/>
          <w:lang w:val="ru-RU"/>
        </w:rPr>
        <w:t xml:space="preserve"> </w:t>
      </w:r>
      <w:r w:rsidRPr="006F4BBE">
        <w:rPr>
          <w:lang w:val="ru-RU"/>
        </w:rPr>
        <w:t>работы</w:t>
      </w:r>
      <w:r w:rsidRPr="006F4BBE">
        <w:rPr>
          <w:spacing w:val="16"/>
          <w:lang w:val="ru-RU"/>
        </w:rPr>
        <w:t xml:space="preserve"> </w:t>
      </w:r>
      <w:r w:rsidRPr="006F4BBE">
        <w:rPr>
          <w:lang w:val="ru-RU"/>
        </w:rPr>
        <w:t>должна</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направлена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осуществление</w:t>
      </w:r>
      <w:r w:rsidRPr="006F4BBE">
        <w:rPr>
          <w:spacing w:val="16"/>
          <w:lang w:val="ru-RU"/>
        </w:rPr>
        <w:t xml:space="preserve"> </w:t>
      </w:r>
      <w:r w:rsidRPr="006F4BBE">
        <w:rPr>
          <w:spacing w:val="-2"/>
          <w:lang w:val="ru-RU"/>
        </w:rPr>
        <w:t>индивидуально-</w:t>
      </w:r>
      <w:r w:rsidRPr="006F4BBE">
        <w:rPr>
          <w:lang w:val="ru-RU"/>
        </w:rPr>
        <w:t>ориентированной психолого-педагогической помощи детям с трудностями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обучении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социализации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освоении</w:t>
      </w:r>
      <w:r w:rsidRPr="006F4BBE">
        <w:rPr>
          <w:spacing w:val="-8"/>
          <w:lang w:val="ru-RU"/>
        </w:rPr>
        <w:t xml:space="preserve"> </w:t>
      </w:r>
      <w:r w:rsidRPr="006F4BBE">
        <w:rPr>
          <w:lang w:val="ru-RU"/>
        </w:rPr>
        <w:t>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социальную</w:t>
      </w:r>
      <w:r w:rsidRPr="006F4BBE">
        <w:rPr>
          <w:spacing w:val="-10"/>
          <w:lang w:val="ru-RU"/>
        </w:rPr>
        <w:t xml:space="preserve"> </w:t>
      </w:r>
      <w:r w:rsidRPr="006F4BBE">
        <w:rPr>
          <w:lang w:val="ru-RU"/>
        </w:rPr>
        <w:t>адаптацию и личностное самоопределение.</w:t>
      </w:r>
    </w:p>
    <w:p w:rsidR="00A04C22" w:rsidRPr="006F4BBE" w:rsidRDefault="00A04C22" w:rsidP="00A04C22">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обеспечивать:</w:t>
      </w:r>
    </w:p>
    <w:p w:rsidR="00A04C22" w:rsidRPr="006F4BBE" w:rsidRDefault="00A04C22" w:rsidP="00A04C22">
      <w:pPr>
        <w:rPr>
          <w:lang w:val="ru-RU"/>
        </w:rPr>
      </w:pPr>
      <w:r w:rsidRPr="006F4BBE">
        <w:rPr>
          <w:lang w:val="ru-RU"/>
        </w:rPr>
        <w:t xml:space="preserve">выявление индивидуальных образовательных потребностей обучающихся, направленности личности, профессиональных </w:t>
      </w:r>
      <w:r w:rsidRPr="006F4BBE">
        <w:rPr>
          <w:spacing w:val="-2"/>
          <w:lang w:val="ru-RU"/>
        </w:rPr>
        <w:t>склонностей;</w:t>
      </w:r>
    </w:p>
    <w:p w:rsidR="00A04C22" w:rsidRPr="006F4BBE" w:rsidRDefault="00A04C22" w:rsidP="00A04C22">
      <w:pPr>
        <w:rPr>
          <w:lang w:val="ru-RU"/>
        </w:rPr>
      </w:pPr>
      <w:r w:rsidRPr="006F4BBE">
        <w:rPr>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w:t>
      </w:r>
      <w:r w:rsidRPr="006F4BBE">
        <w:rPr>
          <w:spacing w:val="40"/>
          <w:lang w:val="ru-RU"/>
        </w:rPr>
        <w:t xml:space="preserve"> </w:t>
      </w:r>
      <w:r w:rsidRPr="006F4BBE">
        <w:rPr>
          <w:spacing w:val="-2"/>
          <w:lang w:val="ru-RU"/>
        </w:rPr>
        <w:t>и</w:t>
      </w:r>
      <w:r w:rsidRPr="006F4BBE">
        <w:rPr>
          <w:spacing w:val="-7"/>
          <w:lang w:val="ru-RU"/>
        </w:rPr>
        <w:t xml:space="preserve"> </w:t>
      </w:r>
      <w:r w:rsidRPr="006F4BBE">
        <w:rPr>
          <w:spacing w:val="-2"/>
          <w:lang w:val="ru-RU"/>
        </w:rPr>
        <w:t>мониторинг</w:t>
      </w:r>
      <w:r w:rsidRPr="006F4BBE">
        <w:rPr>
          <w:spacing w:val="-7"/>
          <w:lang w:val="ru-RU"/>
        </w:rPr>
        <w:t xml:space="preserve"> </w:t>
      </w:r>
      <w:r w:rsidRPr="006F4BBE">
        <w:rPr>
          <w:spacing w:val="-2"/>
          <w:lang w:val="ru-RU"/>
        </w:rPr>
        <w:t>динамики</w:t>
      </w:r>
      <w:r w:rsidRPr="006F4BBE">
        <w:rPr>
          <w:spacing w:val="-7"/>
          <w:lang w:val="ru-RU"/>
        </w:rPr>
        <w:t xml:space="preserve"> </w:t>
      </w:r>
      <w:r w:rsidRPr="006F4BBE">
        <w:rPr>
          <w:spacing w:val="-2"/>
          <w:lang w:val="ru-RU"/>
        </w:rPr>
        <w:t>их</w:t>
      </w:r>
      <w:r w:rsidRPr="006F4BBE">
        <w:rPr>
          <w:spacing w:val="-7"/>
          <w:lang w:val="ru-RU"/>
        </w:rPr>
        <w:t xml:space="preserve"> </w:t>
      </w:r>
      <w:r w:rsidRPr="006F4BBE">
        <w:rPr>
          <w:spacing w:val="-2"/>
          <w:lang w:val="ru-RU"/>
        </w:rPr>
        <w:t>развития,</w:t>
      </w:r>
      <w:r w:rsidRPr="006F4BBE">
        <w:rPr>
          <w:spacing w:val="-7"/>
          <w:lang w:val="ru-RU"/>
        </w:rPr>
        <w:t xml:space="preserve"> </w:t>
      </w:r>
      <w:r w:rsidRPr="006F4BBE">
        <w:rPr>
          <w:spacing w:val="-2"/>
          <w:lang w:val="ru-RU"/>
        </w:rPr>
        <w:t>личностного</w:t>
      </w:r>
      <w:r w:rsidRPr="006F4BBE">
        <w:rPr>
          <w:spacing w:val="-7"/>
          <w:lang w:val="ru-RU"/>
        </w:rPr>
        <w:t xml:space="preserve"> </w:t>
      </w:r>
      <w:r w:rsidRPr="006F4BBE">
        <w:rPr>
          <w:spacing w:val="-2"/>
          <w:lang w:val="ru-RU"/>
        </w:rPr>
        <w:t>становле</w:t>
      </w:r>
      <w:r w:rsidRPr="006F4BBE">
        <w:rPr>
          <w:lang w:val="ru-RU"/>
        </w:rPr>
        <w:t>ния,</w:t>
      </w:r>
      <w:r w:rsidRPr="006F4BBE">
        <w:rPr>
          <w:spacing w:val="-16"/>
          <w:lang w:val="ru-RU"/>
        </w:rPr>
        <w:t xml:space="preserve"> </w:t>
      </w:r>
      <w:r w:rsidRPr="006F4BBE">
        <w:rPr>
          <w:lang w:val="ru-RU"/>
        </w:rPr>
        <w:t>проведение</w:t>
      </w:r>
      <w:r w:rsidRPr="006F4BBE">
        <w:rPr>
          <w:spacing w:val="-16"/>
          <w:lang w:val="ru-RU"/>
        </w:rPr>
        <w:t xml:space="preserve"> </w:t>
      </w:r>
      <w:r w:rsidRPr="006F4BBE">
        <w:rPr>
          <w:lang w:val="ru-RU"/>
        </w:rPr>
        <w:t>индивидуальных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групповых</w:t>
      </w:r>
      <w:r w:rsidRPr="006F4BBE">
        <w:rPr>
          <w:spacing w:val="-16"/>
          <w:lang w:val="ru-RU"/>
        </w:rPr>
        <w:t xml:space="preserve"> </w:t>
      </w:r>
      <w:r w:rsidRPr="006F4BBE">
        <w:rPr>
          <w:lang w:val="ru-RU"/>
        </w:rPr>
        <w:t>коррекционно-развивающих занятий;</w:t>
      </w:r>
    </w:p>
    <w:p w:rsidR="00A04C22" w:rsidRPr="006F4BBE" w:rsidRDefault="00A04C22" w:rsidP="00A04C22">
      <w:pPr>
        <w:rPr>
          <w:lang w:val="ru-RU"/>
        </w:rPr>
      </w:pPr>
      <w:r w:rsidRPr="006F4BBE">
        <w:rPr>
          <w:lang w:val="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04C22" w:rsidRPr="006F4BBE" w:rsidRDefault="00A04C22" w:rsidP="00A04C22">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содержать:</w:t>
      </w:r>
    </w:p>
    <w:p w:rsidR="00A04C22" w:rsidRPr="006F4BBE" w:rsidRDefault="00A04C22" w:rsidP="00A04C22">
      <w:pPr>
        <w:rPr>
          <w:lang w:val="ru-RU"/>
        </w:rPr>
      </w:pPr>
      <w:r w:rsidRPr="006F4BBE">
        <w:rPr>
          <w:lang w:val="ru-RU"/>
        </w:rPr>
        <w:t>план</w:t>
      </w:r>
      <w:r w:rsidRPr="006F4BBE">
        <w:rPr>
          <w:spacing w:val="-2"/>
          <w:lang w:val="ru-RU"/>
        </w:rPr>
        <w:t xml:space="preserve"> </w:t>
      </w:r>
      <w:r w:rsidRPr="006F4BBE">
        <w:rPr>
          <w:lang w:val="ru-RU"/>
        </w:rPr>
        <w:t>диагностических</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коррекционно-развивающих</w:t>
      </w:r>
      <w:r w:rsidRPr="006F4BBE">
        <w:rPr>
          <w:spacing w:val="-2"/>
          <w:lang w:val="ru-RU"/>
        </w:rPr>
        <w:t xml:space="preserve"> </w:t>
      </w:r>
      <w:r w:rsidRPr="006F4BBE">
        <w:rPr>
          <w:lang w:val="ru-RU"/>
        </w:rPr>
        <w:t>меро</w:t>
      </w:r>
      <w:r w:rsidRPr="006F4BBE">
        <w:rPr>
          <w:spacing w:val="-2"/>
          <w:lang w:val="ru-RU"/>
        </w:rPr>
        <w:t xml:space="preserve">приятий, обеспечивающих удовлетворение индивидуальных </w:t>
      </w:r>
      <w:r w:rsidRPr="006F4BBE">
        <w:rPr>
          <w:lang w:val="ru-RU"/>
        </w:rPr>
        <w:t>образовательных потребностей обучающихся и освоение ими программы основного общего образования;</w:t>
      </w:r>
    </w:p>
    <w:p w:rsidR="00A04C22" w:rsidRPr="006F4BBE" w:rsidRDefault="00A04C22" w:rsidP="00A04C22">
      <w:pPr>
        <w:rPr>
          <w:lang w:val="ru-RU"/>
        </w:rPr>
      </w:pPr>
      <w:r w:rsidRPr="006F4BBE">
        <w:rPr>
          <w:lang w:val="ru-RU"/>
        </w:rPr>
        <w:t>описание</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обучения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воспитания</w:t>
      </w:r>
      <w:r w:rsidRPr="006F4BBE">
        <w:rPr>
          <w:spacing w:val="-13"/>
          <w:lang w:val="ru-RU"/>
        </w:rPr>
        <w:t xml:space="preserve"> </w:t>
      </w:r>
      <w:r w:rsidRPr="006F4BBE">
        <w:rPr>
          <w:lang w:val="ru-RU"/>
        </w:rPr>
        <w:t>обучающихся,</w:t>
      </w:r>
      <w:r w:rsidRPr="006F4BBE">
        <w:rPr>
          <w:spacing w:val="-13"/>
          <w:lang w:val="ru-RU"/>
        </w:rPr>
        <w:t xml:space="preserve"> </w:t>
      </w:r>
      <w:r w:rsidRPr="006F4BBE">
        <w:rPr>
          <w:lang w:val="ru-RU"/>
        </w:rPr>
        <w:t>методы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учебные</w:t>
      </w:r>
      <w:r w:rsidRPr="006F4BBE">
        <w:rPr>
          <w:spacing w:val="-16"/>
          <w:lang w:val="ru-RU"/>
        </w:rPr>
        <w:t xml:space="preserve"> </w:t>
      </w:r>
      <w:r w:rsidRPr="006F4BBE">
        <w:rPr>
          <w:lang w:val="ru-RU"/>
        </w:rPr>
        <w:t>пособия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дидактические</w:t>
      </w:r>
      <w:r w:rsidRPr="006F4BBE">
        <w:rPr>
          <w:spacing w:val="-15"/>
          <w:lang w:val="ru-RU"/>
        </w:rPr>
        <w:t xml:space="preserve"> </w:t>
      </w:r>
      <w:r w:rsidRPr="006F4BBE">
        <w:rPr>
          <w:lang w:val="ru-RU"/>
        </w:rPr>
        <w:t>материалы,</w:t>
      </w:r>
      <w:r w:rsidRPr="006F4BBE">
        <w:rPr>
          <w:spacing w:val="-15"/>
          <w:lang w:val="ru-RU"/>
        </w:rPr>
        <w:t xml:space="preserve"> </w:t>
      </w:r>
      <w:r w:rsidRPr="006F4BBE">
        <w:rPr>
          <w:lang w:val="ru-RU"/>
        </w:rPr>
        <w:t>технические</w:t>
      </w:r>
      <w:r w:rsidRPr="006F4BBE">
        <w:rPr>
          <w:spacing w:val="-15"/>
          <w:lang w:val="ru-RU"/>
        </w:rPr>
        <w:t xml:space="preserve"> </w:t>
      </w:r>
      <w:r w:rsidRPr="006F4BBE">
        <w:rPr>
          <w:lang w:val="ru-RU"/>
        </w:rPr>
        <w:t>средства</w:t>
      </w:r>
      <w:r w:rsidRPr="006F4BBE">
        <w:rPr>
          <w:spacing w:val="-15"/>
          <w:lang w:val="ru-RU"/>
        </w:rPr>
        <w:t xml:space="preserve"> </w:t>
      </w:r>
      <w:r w:rsidRPr="006F4BBE">
        <w:rPr>
          <w:lang w:val="ru-RU"/>
        </w:rPr>
        <w:t>обучения</w:t>
      </w:r>
      <w:r w:rsidRPr="006F4BBE">
        <w:rPr>
          <w:spacing w:val="-15"/>
          <w:lang w:val="ru-RU"/>
        </w:rPr>
        <w:t xml:space="preserve"> </w:t>
      </w:r>
      <w:r w:rsidRPr="006F4BBE">
        <w:rPr>
          <w:lang w:val="ru-RU"/>
        </w:rPr>
        <w:t>коллективного</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индивидуального</w:t>
      </w:r>
      <w:r w:rsidRPr="006F4BBE">
        <w:rPr>
          <w:spacing w:val="-6"/>
          <w:lang w:val="ru-RU"/>
        </w:rPr>
        <w:t xml:space="preserve"> </w:t>
      </w:r>
      <w:r w:rsidRPr="006F4BBE">
        <w:rPr>
          <w:lang w:val="ru-RU"/>
        </w:rPr>
        <w:t>пользования,</w:t>
      </w:r>
      <w:r w:rsidRPr="006F4BBE">
        <w:rPr>
          <w:spacing w:val="-6"/>
          <w:lang w:val="ru-RU"/>
        </w:rPr>
        <w:t xml:space="preserve"> </w:t>
      </w:r>
      <w:r w:rsidRPr="006F4BBE">
        <w:rPr>
          <w:lang w:val="ru-RU"/>
        </w:rPr>
        <w:t>особенности</w:t>
      </w:r>
      <w:r w:rsidRPr="006F4BBE">
        <w:rPr>
          <w:spacing w:val="-6"/>
          <w:lang w:val="ru-RU"/>
        </w:rPr>
        <w:t xml:space="preserve"> </w:t>
      </w:r>
      <w:r w:rsidRPr="006F4BBE">
        <w:rPr>
          <w:lang w:val="ru-RU"/>
        </w:rPr>
        <w:t xml:space="preserve">проведения групповых и индивидуальных коррекционно-развивающих </w:t>
      </w:r>
      <w:r w:rsidRPr="006F4BBE">
        <w:rPr>
          <w:spacing w:val="-2"/>
          <w:lang w:val="ru-RU"/>
        </w:rPr>
        <w:t>занятий;</w:t>
      </w:r>
    </w:p>
    <w:p w:rsidR="00A04C22" w:rsidRPr="006F4BBE" w:rsidRDefault="00A04C22" w:rsidP="00A04C22">
      <w:pPr>
        <w:rPr>
          <w:lang w:val="ru-RU"/>
        </w:rPr>
      </w:pPr>
      <w:r w:rsidRPr="006F4BBE">
        <w:rPr>
          <w:lang w:val="ru-RU"/>
        </w:rPr>
        <w:t>описание</w:t>
      </w:r>
      <w:r w:rsidRPr="006F4BBE">
        <w:rPr>
          <w:spacing w:val="-7"/>
          <w:lang w:val="ru-RU"/>
        </w:rPr>
        <w:t xml:space="preserve"> </w:t>
      </w:r>
      <w:r w:rsidRPr="006F4BBE">
        <w:rPr>
          <w:lang w:val="ru-RU"/>
        </w:rPr>
        <w:t>основного</w:t>
      </w:r>
      <w:r w:rsidRPr="006F4BBE">
        <w:rPr>
          <w:spacing w:val="-7"/>
          <w:lang w:val="ru-RU"/>
        </w:rPr>
        <w:t xml:space="preserve"> </w:t>
      </w:r>
      <w:r w:rsidRPr="006F4BBE">
        <w:rPr>
          <w:lang w:val="ru-RU"/>
        </w:rPr>
        <w:t>содержания</w:t>
      </w:r>
      <w:r w:rsidRPr="006F4BBE">
        <w:rPr>
          <w:spacing w:val="-7"/>
          <w:lang w:val="ru-RU"/>
        </w:rPr>
        <w:t xml:space="preserve"> </w:t>
      </w:r>
      <w:r w:rsidRPr="006F4BBE">
        <w:rPr>
          <w:lang w:val="ru-RU"/>
        </w:rPr>
        <w:t>рабочих</w:t>
      </w:r>
      <w:r w:rsidRPr="006F4BBE">
        <w:rPr>
          <w:spacing w:val="-7"/>
          <w:lang w:val="ru-RU"/>
        </w:rPr>
        <w:t xml:space="preserve"> </w:t>
      </w:r>
      <w:r w:rsidRPr="006F4BBE">
        <w:rPr>
          <w:lang w:val="ru-RU"/>
        </w:rPr>
        <w:t>программ</w:t>
      </w:r>
      <w:r w:rsidRPr="006F4BBE">
        <w:rPr>
          <w:spacing w:val="-7"/>
          <w:lang w:val="ru-RU"/>
        </w:rPr>
        <w:t xml:space="preserve"> </w:t>
      </w:r>
      <w:r w:rsidRPr="006F4BBE">
        <w:rPr>
          <w:lang w:val="ru-RU"/>
        </w:rPr>
        <w:t>коррекционно-развивающих курсов;</w:t>
      </w:r>
    </w:p>
    <w:p w:rsidR="00A04C22" w:rsidRPr="006F4BBE" w:rsidRDefault="00A04C22" w:rsidP="00A04C22">
      <w:pPr>
        <w:rPr>
          <w:lang w:val="ru-RU"/>
        </w:rPr>
      </w:pPr>
      <w:r w:rsidRPr="006F4BBE">
        <w:rPr>
          <w:lang w:val="ru-RU"/>
        </w:rPr>
        <w:t>перечень дополнительных коррекционно-развивающих занятий (при наличии);</w:t>
      </w:r>
    </w:p>
    <w:p w:rsidR="00A04C22" w:rsidRPr="006F4BBE" w:rsidRDefault="00A04C22" w:rsidP="00A04C22">
      <w:pPr>
        <w:rPr>
          <w:lang w:val="ru-RU"/>
        </w:rPr>
      </w:pPr>
      <w:r w:rsidRPr="006F4BBE">
        <w:rPr>
          <w:lang w:val="ru-RU"/>
        </w:rPr>
        <w:t>планируемые</w:t>
      </w:r>
      <w:r w:rsidRPr="006F4BBE">
        <w:rPr>
          <w:spacing w:val="-5"/>
          <w:lang w:val="ru-RU"/>
        </w:rPr>
        <w:t xml:space="preserve"> </w:t>
      </w:r>
      <w:r w:rsidRPr="006F4BBE">
        <w:rPr>
          <w:lang w:val="ru-RU"/>
        </w:rPr>
        <w:t>результаты</w:t>
      </w:r>
      <w:r w:rsidRPr="006F4BBE">
        <w:rPr>
          <w:spacing w:val="-5"/>
          <w:lang w:val="ru-RU"/>
        </w:rPr>
        <w:t xml:space="preserve"> </w:t>
      </w:r>
      <w:r w:rsidRPr="006F4BBE">
        <w:rPr>
          <w:lang w:val="ru-RU"/>
        </w:rPr>
        <w:t>коррекционной</w:t>
      </w:r>
      <w:r w:rsidRPr="006F4BBE">
        <w:rPr>
          <w:spacing w:val="-5"/>
          <w:lang w:val="ru-RU"/>
        </w:rPr>
        <w:t xml:space="preserve"> </w:t>
      </w:r>
      <w:r w:rsidRPr="006F4BBE">
        <w:rPr>
          <w:lang w:val="ru-RU"/>
        </w:rPr>
        <w:t>работы</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подходы к их оценке.</w:t>
      </w:r>
    </w:p>
    <w:p w:rsidR="00A04C22" w:rsidRPr="006F4BBE" w:rsidRDefault="00A04C22" w:rsidP="00A04C22">
      <w:pPr>
        <w:rPr>
          <w:lang w:val="ru-RU"/>
        </w:rPr>
      </w:pPr>
      <w:r w:rsidRPr="006F4BBE">
        <w:rPr>
          <w:spacing w:val="-2"/>
          <w:lang w:val="ru-RU"/>
        </w:rPr>
        <w:t>ПКР</w:t>
      </w:r>
      <w:r w:rsidRPr="006F4BBE">
        <w:rPr>
          <w:spacing w:val="-11"/>
          <w:lang w:val="ru-RU"/>
        </w:rPr>
        <w:t xml:space="preserve"> </w:t>
      </w:r>
      <w:r w:rsidRPr="006F4BBE">
        <w:rPr>
          <w:spacing w:val="-2"/>
          <w:lang w:val="ru-RU"/>
        </w:rPr>
        <w:t>предусматривает</w:t>
      </w:r>
      <w:r w:rsidRPr="006F4BBE">
        <w:rPr>
          <w:spacing w:val="-11"/>
          <w:lang w:val="ru-RU"/>
        </w:rPr>
        <w:t xml:space="preserve"> </w:t>
      </w:r>
      <w:r w:rsidRPr="006F4BBE">
        <w:rPr>
          <w:spacing w:val="-2"/>
          <w:lang w:val="ru-RU"/>
        </w:rPr>
        <w:t>создание</w:t>
      </w:r>
      <w:r w:rsidRPr="006F4BBE">
        <w:rPr>
          <w:spacing w:val="-11"/>
          <w:lang w:val="ru-RU"/>
        </w:rPr>
        <w:t xml:space="preserve"> </w:t>
      </w:r>
      <w:r w:rsidRPr="006F4BBE">
        <w:rPr>
          <w:spacing w:val="-2"/>
          <w:lang w:val="ru-RU"/>
        </w:rPr>
        <w:t>условий</w:t>
      </w:r>
      <w:r w:rsidRPr="006F4BBE">
        <w:rPr>
          <w:spacing w:val="-11"/>
          <w:lang w:val="ru-RU"/>
        </w:rPr>
        <w:t xml:space="preserve"> </w:t>
      </w:r>
      <w:r w:rsidRPr="006F4BBE">
        <w:rPr>
          <w:spacing w:val="-2"/>
          <w:lang w:val="ru-RU"/>
        </w:rPr>
        <w:t>обучения</w:t>
      </w:r>
      <w:r w:rsidRPr="006F4BBE">
        <w:rPr>
          <w:spacing w:val="-11"/>
          <w:lang w:val="ru-RU"/>
        </w:rPr>
        <w:t xml:space="preserve"> </w:t>
      </w:r>
      <w:r w:rsidRPr="006F4BBE">
        <w:rPr>
          <w:spacing w:val="-2"/>
          <w:lang w:val="ru-RU"/>
        </w:rPr>
        <w:t>и</w:t>
      </w:r>
      <w:r w:rsidRPr="006F4BBE">
        <w:rPr>
          <w:spacing w:val="-11"/>
          <w:lang w:val="ru-RU"/>
        </w:rPr>
        <w:t xml:space="preserve"> </w:t>
      </w:r>
      <w:r w:rsidRPr="006F4BBE">
        <w:rPr>
          <w:spacing w:val="-2"/>
          <w:lang w:val="ru-RU"/>
        </w:rPr>
        <w:t>воспита</w:t>
      </w:r>
      <w:r w:rsidRPr="006F4BBE">
        <w:rPr>
          <w:lang w:val="ru-RU"/>
        </w:rPr>
        <w:t xml:space="preserve">ния, позволяющих учитывать индивидуальные образовательные </w:t>
      </w:r>
      <w:r w:rsidRPr="006F4BBE">
        <w:rPr>
          <w:spacing w:val="-4"/>
          <w:lang w:val="ru-RU"/>
        </w:rPr>
        <w:t xml:space="preserve">потребности обучающихся посредством дифференцированного </w:t>
      </w:r>
      <w:r w:rsidRPr="006F4BBE">
        <w:rPr>
          <w:spacing w:val="-2"/>
          <w:lang w:val="ru-RU"/>
        </w:rPr>
        <w:t>психолого-педагогического</w:t>
      </w:r>
      <w:r w:rsidRPr="006F4BBE">
        <w:rPr>
          <w:spacing w:val="-14"/>
          <w:lang w:val="ru-RU"/>
        </w:rPr>
        <w:t xml:space="preserve"> </w:t>
      </w:r>
      <w:r w:rsidRPr="006F4BBE">
        <w:rPr>
          <w:spacing w:val="-2"/>
          <w:lang w:val="ru-RU"/>
        </w:rPr>
        <w:t>сопровождения,</w:t>
      </w:r>
      <w:r w:rsidRPr="006F4BBE">
        <w:rPr>
          <w:spacing w:val="-14"/>
          <w:lang w:val="ru-RU"/>
        </w:rPr>
        <w:t xml:space="preserve"> </w:t>
      </w:r>
      <w:r w:rsidRPr="006F4BBE">
        <w:rPr>
          <w:spacing w:val="-2"/>
          <w:lang w:val="ru-RU"/>
        </w:rPr>
        <w:t>индивидуализации и</w:t>
      </w:r>
      <w:r w:rsidRPr="006F4BBE">
        <w:rPr>
          <w:spacing w:val="-4"/>
          <w:lang w:val="ru-RU"/>
        </w:rPr>
        <w:t xml:space="preserve"> </w:t>
      </w:r>
      <w:r w:rsidRPr="006F4BBE">
        <w:rPr>
          <w:spacing w:val="-2"/>
          <w:lang w:val="ru-RU"/>
        </w:rPr>
        <w:t>дифференциации</w:t>
      </w:r>
      <w:r w:rsidRPr="006F4BBE">
        <w:rPr>
          <w:spacing w:val="-4"/>
          <w:lang w:val="ru-RU"/>
        </w:rPr>
        <w:t xml:space="preserve"> </w:t>
      </w:r>
      <w:r w:rsidRPr="006F4BBE">
        <w:rPr>
          <w:spacing w:val="-2"/>
          <w:lang w:val="ru-RU"/>
        </w:rPr>
        <w:t>образовательного</w:t>
      </w:r>
      <w:r w:rsidRPr="006F4BBE">
        <w:rPr>
          <w:spacing w:val="-4"/>
          <w:lang w:val="ru-RU"/>
        </w:rPr>
        <w:t xml:space="preserve"> </w:t>
      </w:r>
      <w:r w:rsidRPr="006F4BBE">
        <w:rPr>
          <w:spacing w:val="-2"/>
          <w:lang w:val="ru-RU"/>
        </w:rPr>
        <w:t>процесса.</w:t>
      </w:r>
    </w:p>
    <w:p w:rsidR="00A04C22" w:rsidRPr="006F4BBE" w:rsidRDefault="00A04C22" w:rsidP="00A04C22">
      <w:pPr>
        <w:rPr>
          <w:lang w:val="ru-RU"/>
        </w:rPr>
      </w:pPr>
      <w:r w:rsidRPr="006F4BBE">
        <w:rPr>
          <w:lang w:val="ru-RU"/>
        </w:rPr>
        <w:t>ПКР уровня основного общего образования непрерывна и преемственна с другими уровнями образования (начальным, средним).</w:t>
      </w:r>
      <w:r w:rsidRPr="006F4BBE">
        <w:rPr>
          <w:spacing w:val="-16"/>
          <w:lang w:val="ru-RU"/>
        </w:rPr>
        <w:t xml:space="preserve"> </w:t>
      </w:r>
      <w:r w:rsidRPr="006F4BBE">
        <w:rPr>
          <w:lang w:val="ru-RU"/>
        </w:rPr>
        <w:t>Программа</w:t>
      </w:r>
      <w:r w:rsidRPr="006F4BBE">
        <w:rPr>
          <w:spacing w:val="-16"/>
          <w:lang w:val="ru-RU"/>
        </w:rPr>
        <w:t xml:space="preserve"> </w:t>
      </w:r>
      <w:r w:rsidRPr="006F4BBE">
        <w:rPr>
          <w:lang w:val="ru-RU"/>
        </w:rPr>
        <w:t>ориентирована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потенциальных</w:t>
      </w:r>
      <w:r w:rsidRPr="006F4BBE">
        <w:rPr>
          <w:spacing w:val="-2"/>
          <w:lang w:val="ru-RU"/>
        </w:rPr>
        <w:t xml:space="preserve"> </w:t>
      </w:r>
      <w:r w:rsidRPr="006F4BBE">
        <w:rPr>
          <w:lang w:val="ru-RU"/>
        </w:rPr>
        <w:t>возможностей</w:t>
      </w:r>
      <w:r w:rsidRPr="006F4BBE">
        <w:rPr>
          <w:spacing w:val="-2"/>
          <w:lang w:val="ru-RU"/>
        </w:rPr>
        <w:t xml:space="preserve"> </w:t>
      </w:r>
      <w:r w:rsidRPr="006F4BBE">
        <w:rPr>
          <w:lang w:val="ru-RU"/>
        </w:rPr>
        <w:t>обучающихся</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их</w:t>
      </w:r>
      <w:r w:rsidRPr="006F4BBE">
        <w:rPr>
          <w:spacing w:val="-2"/>
          <w:lang w:val="ru-RU"/>
        </w:rPr>
        <w:t xml:space="preserve"> </w:t>
      </w:r>
      <w:r w:rsidRPr="006F4BBE">
        <w:rPr>
          <w:lang w:val="ru-RU"/>
        </w:rPr>
        <w:t>потребностей</w:t>
      </w:r>
      <w:r w:rsidRPr="006F4BBE">
        <w:rPr>
          <w:spacing w:val="-2"/>
          <w:lang w:val="ru-RU"/>
        </w:rPr>
        <w:t xml:space="preserve"> </w:t>
      </w:r>
      <w:r w:rsidRPr="006F4BBE">
        <w:rPr>
          <w:lang w:val="ru-RU"/>
        </w:rPr>
        <w:t>более</w:t>
      </w:r>
      <w:r w:rsidRPr="006F4BBE">
        <w:rPr>
          <w:spacing w:val="-2"/>
          <w:lang w:val="ru-RU"/>
        </w:rPr>
        <w:t xml:space="preserve"> </w:t>
      </w:r>
      <w:r w:rsidRPr="006F4BBE">
        <w:rPr>
          <w:lang w:val="ru-RU"/>
        </w:rPr>
        <w:t>высокого уровня, необходимых для дальнейшего обучения и успешной социализации.</w:t>
      </w:r>
    </w:p>
    <w:p w:rsidR="00A04C22" w:rsidRPr="006F4BBE" w:rsidRDefault="00A04C22" w:rsidP="00A04C22">
      <w:pPr>
        <w:rPr>
          <w:lang w:val="ru-RU"/>
        </w:rPr>
      </w:pPr>
      <w:r w:rsidRPr="006F4BBE">
        <w:rPr>
          <w:lang w:val="ru-RU"/>
        </w:rPr>
        <w:t>ПКР</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реализована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разных</w:t>
      </w:r>
      <w:r w:rsidRPr="006F4BBE">
        <w:rPr>
          <w:spacing w:val="-16"/>
          <w:lang w:val="ru-RU"/>
        </w:rPr>
        <w:t xml:space="preserve"> </w:t>
      </w:r>
      <w:r w:rsidRPr="006F4BBE">
        <w:rPr>
          <w:lang w:val="ru-RU"/>
        </w:rPr>
        <w:t>формах</w:t>
      </w:r>
      <w:r w:rsidRPr="006F4BBE">
        <w:rPr>
          <w:spacing w:val="-16"/>
          <w:lang w:val="ru-RU"/>
        </w:rPr>
        <w:t xml:space="preserve"> </w:t>
      </w:r>
      <w:r w:rsidRPr="006F4BBE">
        <w:rPr>
          <w:lang w:val="ru-RU"/>
        </w:rPr>
        <w:t>получения образования,</w:t>
      </w:r>
      <w:r w:rsidRPr="006F4BBE">
        <w:rPr>
          <w:spacing w:val="-16"/>
          <w:lang w:val="ru-RU"/>
        </w:rPr>
        <w:t xml:space="preserve"> </w:t>
      </w:r>
      <w:r w:rsidRPr="006F4BBE">
        <w:rPr>
          <w:lang w:val="ru-RU"/>
        </w:rPr>
        <w:t>включая</w:t>
      </w:r>
      <w:r w:rsidRPr="006F4BBE">
        <w:rPr>
          <w:spacing w:val="-16"/>
          <w:lang w:val="ru-RU"/>
        </w:rPr>
        <w:t xml:space="preserve"> </w:t>
      </w:r>
      <w:r w:rsidRPr="006F4BBE">
        <w:rPr>
          <w:lang w:val="ru-RU"/>
        </w:rPr>
        <w:t>обучение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дому</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применением</w:t>
      </w:r>
      <w:r w:rsidRPr="006F4BBE">
        <w:rPr>
          <w:spacing w:val="-16"/>
          <w:lang w:val="ru-RU"/>
        </w:rPr>
        <w:t xml:space="preserve"> </w:t>
      </w:r>
      <w:r w:rsidRPr="006F4BBE">
        <w:rPr>
          <w:lang w:val="ru-RU"/>
        </w:rPr>
        <w:t xml:space="preserve">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r w:rsidRPr="006F4BBE">
        <w:rPr>
          <w:spacing w:val="-2"/>
          <w:lang w:val="ru-RU"/>
        </w:rPr>
        <w:t xml:space="preserve">индивидуальных образовательных потребностей обучающихся </w:t>
      </w:r>
      <w:r w:rsidRPr="006F4BBE">
        <w:rPr>
          <w:lang w:val="ru-RU"/>
        </w:rPr>
        <w:t>в освоении ими программы основного общего образования. Сте</w:t>
      </w:r>
      <w:r w:rsidRPr="006F4BBE">
        <w:rPr>
          <w:spacing w:val="-2"/>
          <w:lang w:val="ru-RU"/>
        </w:rPr>
        <w:t>пень</w:t>
      </w:r>
      <w:r w:rsidRPr="006F4BBE">
        <w:rPr>
          <w:spacing w:val="-6"/>
          <w:lang w:val="ru-RU"/>
        </w:rPr>
        <w:t xml:space="preserve"> </w:t>
      </w:r>
      <w:r w:rsidRPr="006F4BBE">
        <w:rPr>
          <w:spacing w:val="-2"/>
          <w:lang w:val="ru-RU"/>
        </w:rPr>
        <w:t>включенности</w:t>
      </w:r>
      <w:r w:rsidRPr="006F4BBE">
        <w:rPr>
          <w:spacing w:val="-6"/>
          <w:lang w:val="ru-RU"/>
        </w:rPr>
        <w:t xml:space="preserve"> </w:t>
      </w:r>
      <w:r w:rsidRPr="006F4BBE">
        <w:rPr>
          <w:spacing w:val="-2"/>
          <w:lang w:val="ru-RU"/>
        </w:rPr>
        <w:t>специалистов</w:t>
      </w:r>
      <w:r w:rsidRPr="006F4BBE">
        <w:rPr>
          <w:spacing w:val="-6"/>
          <w:lang w:val="ru-RU"/>
        </w:rPr>
        <w:t xml:space="preserve"> </w:t>
      </w:r>
      <w:r w:rsidRPr="006F4BBE">
        <w:rPr>
          <w:spacing w:val="-2"/>
          <w:lang w:val="ru-RU"/>
        </w:rPr>
        <w:t>в</w:t>
      </w:r>
      <w:r w:rsidRPr="006F4BBE">
        <w:rPr>
          <w:spacing w:val="-6"/>
          <w:lang w:val="ru-RU"/>
        </w:rPr>
        <w:t xml:space="preserve"> </w:t>
      </w:r>
      <w:r w:rsidRPr="006F4BBE">
        <w:rPr>
          <w:spacing w:val="-2"/>
          <w:lang w:val="ru-RU"/>
        </w:rPr>
        <w:t>программу</w:t>
      </w:r>
      <w:r w:rsidRPr="006F4BBE">
        <w:rPr>
          <w:spacing w:val="-6"/>
          <w:lang w:val="ru-RU"/>
        </w:rPr>
        <w:t xml:space="preserve"> </w:t>
      </w:r>
      <w:r w:rsidRPr="006F4BBE">
        <w:rPr>
          <w:spacing w:val="-2"/>
          <w:lang w:val="ru-RU"/>
        </w:rPr>
        <w:t xml:space="preserve">коррекционной </w:t>
      </w:r>
      <w:r w:rsidRPr="006F4BBE">
        <w:rPr>
          <w:lang w:val="ru-RU"/>
        </w:rPr>
        <w:t>работы устанавливается самостоятельно образовательной организацией.</w:t>
      </w:r>
      <w:r w:rsidRPr="006F4BBE">
        <w:rPr>
          <w:spacing w:val="-15"/>
          <w:lang w:val="ru-RU"/>
        </w:rPr>
        <w:t xml:space="preserve"> </w:t>
      </w:r>
      <w:r w:rsidRPr="006F4BBE">
        <w:rPr>
          <w:lang w:val="ru-RU"/>
        </w:rPr>
        <w:t>Объем</w:t>
      </w:r>
      <w:r w:rsidRPr="006F4BBE">
        <w:rPr>
          <w:spacing w:val="-15"/>
          <w:lang w:val="ru-RU"/>
        </w:rPr>
        <w:t xml:space="preserve"> </w:t>
      </w:r>
      <w:r w:rsidRPr="006F4BBE">
        <w:rPr>
          <w:lang w:val="ru-RU"/>
        </w:rPr>
        <w:t>помощи,</w:t>
      </w:r>
      <w:r w:rsidRPr="006F4BBE">
        <w:rPr>
          <w:spacing w:val="-15"/>
          <w:lang w:val="ru-RU"/>
        </w:rPr>
        <w:t xml:space="preserve"> </w:t>
      </w:r>
      <w:r w:rsidRPr="006F4BBE">
        <w:rPr>
          <w:lang w:val="ru-RU"/>
        </w:rPr>
        <w:t>направления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содержание</w:t>
      </w:r>
      <w:r w:rsidRPr="006F4BBE">
        <w:rPr>
          <w:spacing w:val="-15"/>
          <w:lang w:val="ru-RU"/>
        </w:rPr>
        <w:t xml:space="preserve"> </w:t>
      </w:r>
      <w:r w:rsidRPr="006F4BBE">
        <w:rPr>
          <w:lang w:val="ru-RU"/>
        </w:rPr>
        <w:t>коррекционно-развивающей работы с обучающимся определяются на основании заключения психолого-педагогического консилиума образовательной</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психолого-медико-педагогической комиссии (ПМПК) при наличии.</w:t>
      </w:r>
    </w:p>
    <w:p w:rsidR="00A04C22" w:rsidRPr="006F4BBE" w:rsidRDefault="00A04C22" w:rsidP="00A04C22">
      <w:pPr>
        <w:rPr>
          <w:lang w:val="ru-RU"/>
        </w:rPr>
      </w:pPr>
      <w:r w:rsidRPr="006F4BBE">
        <w:rPr>
          <w:lang w:val="ru-RU"/>
        </w:rPr>
        <w:t>Реализация программы коррекционной работы предусматри</w:t>
      </w:r>
      <w:r w:rsidRPr="006F4BBE">
        <w:rPr>
          <w:spacing w:val="-2"/>
          <w:lang w:val="ru-RU"/>
        </w:rPr>
        <w:t>вает</w:t>
      </w:r>
      <w:r w:rsidRPr="006F4BBE">
        <w:rPr>
          <w:spacing w:val="-14"/>
          <w:lang w:val="ru-RU"/>
        </w:rPr>
        <w:t xml:space="preserve"> </w:t>
      </w:r>
      <w:r w:rsidRPr="006F4BBE">
        <w:rPr>
          <w:spacing w:val="-2"/>
          <w:lang w:val="ru-RU"/>
        </w:rPr>
        <w:t>создание</w:t>
      </w:r>
      <w:r w:rsidRPr="006F4BBE">
        <w:rPr>
          <w:spacing w:val="-14"/>
          <w:lang w:val="ru-RU"/>
        </w:rPr>
        <w:t xml:space="preserve"> </w:t>
      </w:r>
      <w:r w:rsidRPr="006F4BBE">
        <w:rPr>
          <w:spacing w:val="-2"/>
          <w:lang w:val="ru-RU"/>
        </w:rPr>
        <w:t>системы</w:t>
      </w:r>
      <w:r w:rsidRPr="006F4BBE">
        <w:rPr>
          <w:spacing w:val="-14"/>
          <w:lang w:val="ru-RU"/>
        </w:rPr>
        <w:t xml:space="preserve"> </w:t>
      </w:r>
      <w:r w:rsidRPr="006F4BBE">
        <w:rPr>
          <w:spacing w:val="-2"/>
          <w:lang w:val="ru-RU"/>
        </w:rPr>
        <w:t>комплексной</w:t>
      </w:r>
      <w:r w:rsidRPr="006F4BBE">
        <w:rPr>
          <w:spacing w:val="-14"/>
          <w:lang w:val="ru-RU"/>
        </w:rPr>
        <w:t xml:space="preserve"> </w:t>
      </w:r>
      <w:r w:rsidRPr="006F4BBE">
        <w:rPr>
          <w:spacing w:val="-2"/>
          <w:lang w:val="ru-RU"/>
        </w:rPr>
        <w:t>помощи</w:t>
      </w:r>
      <w:r w:rsidRPr="006F4BBE">
        <w:rPr>
          <w:spacing w:val="-14"/>
          <w:lang w:val="ru-RU"/>
        </w:rPr>
        <w:t xml:space="preserve"> </w:t>
      </w:r>
      <w:r w:rsidRPr="006F4BBE">
        <w:rPr>
          <w:spacing w:val="-2"/>
          <w:lang w:val="ru-RU"/>
        </w:rPr>
        <w:t>на</w:t>
      </w:r>
      <w:r w:rsidRPr="006F4BBE">
        <w:rPr>
          <w:spacing w:val="-14"/>
          <w:lang w:val="ru-RU"/>
        </w:rPr>
        <w:t xml:space="preserve"> </w:t>
      </w:r>
      <w:r w:rsidRPr="006F4BBE">
        <w:rPr>
          <w:spacing w:val="-2"/>
          <w:lang w:val="ru-RU"/>
        </w:rPr>
        <w:t>основе</w:t>
      </w:r>
      <w:r w:rsidRPr="006F4BBE">
        <w:rPr>
          <w:spacing w:val="-14"/>
          <w:lang w:val="ru-RU"/>
        </w:rPr>
        <w:t xml:space="preserve"> </w:t>
      </w:r>
      <w:r w:rsidRPr="006F4BBE">
        <w:rPr>
          <w:spacing w:val="-2"/>
          <w:lang w:val="ru-RU"/>
        </w:rPr>
        <w:t>взаимо</w:t>
      </w:r>
      <w:r w:rsidRPr="006F4BBE">
        <w:rPr>
          <w:lang w:val="ru-RU"/>
        </w:rPr>
        <w:t>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w:t>
      </w:r>
      <w:r w:rsidRPr="006F4BBE">
        <w:rPr>
          <w:spacing w:val="-2"/>
          <w:lang w:val="ru-RU"/>
        </w:rPr>
        <w:t>лого-педагогический</w:t>
      </w:r>
      <w:r w:rsidRPr="006F4BBE">
        <w:rPr>
          <w:spacing w:val="-11"/>
          <w:lang w:val="ru-RU"/>
        </w:rPr>
        <w:t xml:space="preserve"> </w:t>
      </w:r>
      <w:r w:rsidRPr="006F4BBE">
        <w:rPr>
          <w:spacing w:val="-2"/>
          <w:lang w:val="ru-RU"/>
        </w:rPr>
        <w:t>консилиум</w:t>
      </w:r>
      <w:r w:rsidRPr="006F4BBE">
        <w:rPr>
          <w:spacing w:val="-11"/>
          <w:lang w:val="ru-RU"/>
        </w:rPr>
        <w:t xml:space="preserve"> </w:t>
      </w:r>
      <w:r w:rsidRPr="006F4BBE">
        <w:rPr>
          <w:spacing w:val="-2"/>
          <w:lang w:val="ru-RU"/>
        </w:rPr>
        <w:t>образовательной</w:t>
      </w:r>
      <w:r w:rsidRPr="006F4BBE">
        <w:rPr>
          <w:spacing w:val="-11"/>
          <w:lang w:val="ru-RU"/>
        </w:rPr>
        <w:t xml:space="preserve"> </w:t>
      </w:r>
      <w:r w:rsidRPr="006F4BBE">
        <w:rPr>
          <w:spacing w:val="-2"/>
          <w:lang w:val="ru-RU"/>
        </w:rPr>
        <w:t xml:space="preserve">организации. </w:t>
      </w:r>
      <w:r w:rsidRPr="006F4BBE">
        <w:rPr>
          <w:lang w:val="ru-RU"/>
        </w:rPr>
        <w:t>ПКР разрабатывается на период получения основного обще-</w:t>
      </w:r>
    </w:p>
    <w:p w:rsidR="00A04C22" w:rsidRPr="006F4BBE" w:rsidRDefault="00A04C22" w:rsidP="00A04C22">
      <w:pPr>
        <w:rPr>
          <w:lang w:val="ru-RU"/>
        </w:rPr>
      </w:pPr>
      <w:r w:rsidRPr="006F4BBE">
        <w:rPr>
          <w:lang w:val="ru-RU"/>
        </w:rPr>
        <w:t>го</w:t>
      </w:r>
      <w:r w:rsidRPr="006F4BBE">
        <w:rPr>
          <w:spacing w:val="-6"/>
          <w:lang w:val="ru-RU"/>
        </w:rPr>
        <w:t xml:space="preserve"> </w:t>
      </w:r>
      <w:r w:rsidRPr="006F4BBE">
        <w:rPr>
          <w:lang w:val="ru-RU"/>
        </w:rPr>
        <w:t>образования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включает</w:t>
      </w:r>
      <w:r w:rsidRPr="006F4BBE">
        <w:rPr>
          <w:spacing w:val="-6"/>
          <w:lang w:val="ru-RU"/>
        </w:rPr>
        <w:t xml:space="preserve"> </w:t>
      </w:r>
      <w:r w:rsidRPr="006F4BBE">
        <w:rPr>
          <w:lang w:val="ru-RU"/>
        </w:rPr>
        <w:t>следующие</w:t>
      </w:r>
      <w:r w:rsidRPr="006F4BBE">
        <w:rPr>
          <w:spacing w:val="-5"/>
          <w:lang w:val="ru-RU"/>
        </w:rPr>
        <w:t xml:space="preserve"> </w:t>
      </w:r>
      <w:r w:rsidRPr="006F4BBE">
        <w:rPr>
          <w:spacing w:val="-2"/>
          <w:lang w:val="ru-RU"/>
        </w:rPr>
        <w:t>разделы:</w:t>
      </w:r>
    </w:p>
    <w:p w:rsidR="00A04C22" w:rsidRPr="006F4BBE" w:rsidRDefault="00A04C22" w:rsidP="00A04C22">
      <w:pPr>
        <w:rPr>
          <w:lang w:val="ru-RU"/>
        </w:rPr>
      </w:pPr>
      <w:r w:rsidRPr="006F4BBE">
        <w:rPr>
          <w:lang w:val="ru-RU"/>
        </w:rPr>
        <w:t>–Цели,</w:t>
      </w:r>
      <w:r w:rsidRPr="006F4BBE">
        <w:rPr>
          <w:spacing w:val="-16"/>
          <w:lang w:val="ru-RU"/>
        </w:rPr>
        <w:t xml:space="preserve"> </w:t>
      </w:r>
      <w:r w:rsidRPr="006F4BBE">
        <w:rPr>
          <w:lang w:val="ru-RU"/>
        </w:rPr>
        <w:t>задачи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принципы</w:t>
      </w:r>
      <w:r w:rsidRPr="006F4BBE">
        <w:rPr>
          <w:spacing w:val="-16"/>
          <w:lang w:val="ru-RU"/>
        </w:rPr>
        <w:t xml:space="preserve"> </w:t>
      </w:r>
      <w:r w:rsidRPr="006F4BBE">
        <w:rPr>
          <w:lang w:val="ru-RU"/>
        </w:rPr>
        <w:t>построения</w:t>
      </w:r>
      <w:r w:rsidRPr="006F4BBE">
        <w:rPr>
          <w:spacing w:val="-16"/>
          <w:lang w:val="ru-RU"/>
        </w:rPr>
        <w:t xml:space="preserve"> </w:t>
      </w:r>
      <w:r w:rsidRPr="006F4BBE">
        <w:rPr>
          <w:lang w:val="ru-RU"/>
        </w:rPr>
        <w:t>программы</w:t>
      </w:r>
      <w:r w:rsidRPr="006F4BBE">
        <w:rPr>
          <w:spacing w:val="-16"/>
          <w:lang w:val="ru-RU"/>
        </w:rPr>
        <w:t xml:space="preserve"> </w:t>
      </w:r>
      <w:r w:rsidRPr="006F4BBE">
        <w:rPr>
          <w:lang w:val="ru-RU"/>
        </w:rPr>
        <w:t>коррекционной работы.</w:t>
      </w:r>
    </w:p>
    <w:p w:rsidR="00A04C22" w:rsidRPr="006F4BBE" w:rsidRDefault="00A04C22" w:rsidP="00A04C22">
      <w:pPr>
        <w:rPr>
          <w:lang w:val="ru-RU"/>
        </w:rPr>
      </w:pPr>
      <w:r w:rsidRPr="006F4BBE">
        <w:rPr>
          <w:lang w:val="ru-RU"/>
        </w:rPr>
        <w:t>–Перечень</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содержание</w:t>
      </w:r>
      <w:r w:rsidRPr="006F4BBE">
        <w:rPr>
          <w:spacing w:val="-11"/>
          <w:lang w:val="ru-RU"/>
        </w:rPr>
        <w:t xml:space="preserve"> </w:t>
      </w:r>
      <w:r w:rsidRPr="006F4BBE">
        <w:rPr>
          <w:lang w:val="ru-RU"/>
        </w:rPr>
        <w:t>направлений</w:t>
      </w:r>
      <w:r w:rsidRPr="006F4BBE">
        <w:rPr>
          <w:spacing w:val="-12"/>
          <w:lang w:val="ru-RU"/>
        </w:rPr>
        <w:t xml:space="preserve"> </w:t>
      </w:r>
      <w:r w:rsidRPr="006F4BBE">
        <w:rPr>
          <w:spacing w:val="-2"/>
          <w:lang w:val="ru-RU"/>
        </w:rPr>
        <w:t>работы.</w:t>
      </w:r>
    </w:p>
    <w:p w:rsidR="00A04C22" w:rsidRPr="006F4BBE" w:rsidRDefault="00A04C22" w:rsidP="00A04C22">
      <w:pPr>
        <w:rPr>
          <w:lang w:val="ru-RU"/>
        </w:rPr>
      </w:pPr>
      <w:r w:rsidRPr="006F4BBE">
        <w:rPr>
          <w:lang w:val="ru-RU"/>
        </w:rPr>
        <w:t>–Механизмы</w:t>
      </w:r>
      <w:r w:rsidRPr="006F4BBE">
        <w:rPr>
          <w:spacing w:val="7"/>
          <w:lang w:val="ru-RU"/>
        </w:rPr>
        <w:t xml:space="preserve"> </w:t>
      </w:r>
      <w:r w:rsidRPr="006F4BBE">
        <w:rPr>
          <w:lang w:val="ru-RU"/>
        </w:rPr>
        <w:t>реализации</w:t>
      </w:r>
      <w:r w:rsidRPr="006F4BBE">
        <w:rPr>
          <w:spacing w:val="8"/>
          <w:lang w:val="ru-RU"/>
        </w:rPr>
        <w:t xml:space="preserve"> </w:t>
      </w:r>
      <w:r w:rsidRPr="006F4BBE">
        <w:rPr>
          <w:spacing w:val="-2"/>
          <w:lang w:val="ru-RU"/>
        </w:rPr>
        <w:t>программы.</w:t>
      </w:r>
    </w:p>
    <w:p w:rsidR="00A04C22" w:rsidRPr="006F4BBE" w:rsidRDefault="00A04C22" w:rsidP="00A04C22">
      <w:pPr>
        <w:rPr>
          <w:lang w:val="ru-RU"/>
        </w:rPr>
      </w:pPr>
      <w:r w:rsidRPr="006F4BBE">
        <w:rPr>
          <w:lang w:val="ru-RU"/>
        </w:rPr>
        <w:t>–Условия</w:t>
      </w:r>
      <w:r w:rsidRPr="006F4BBE">
        <w:rPr>
          <w:spacing w:val="19"/>
          <w:lang w:val="ru-RU"/>
        </w:rPr>
        <w:t xml:space="preserve"> </w:t>
      </w:r>
      <w:r w:rsidRPr="006F4BBE">
        <w:rPr>
          <w:lang w:val="ru-RU"/>
        </w:rPr>
        <w:t>реализации</w:t>
      </w:r>
      <w:r w:rsidRPr="006F4BBE">
        <w:rPr>
          <w:spacing w:val="19"/>
          <w:lang w:val="ru-RU"/>
        </w:rPr>
        <w:t xml:space="preserve"> </w:t>
      </w:r>
      <w:r w:rsidRPr="006F4BBE">
        <w:rPr>
          <w:spacing w:val="-2"/>
          <w:lang w:val="ru-RU"/>
        </w:rPr>
        <w:t>программы.</w:t>
      </w:r>
    </w:p>
    <w:p w:rsidR="00A04C22" w:rsidRPr="006F4BBE" w:rsidRDefault="00A04C22" w:rsidP="00A04C22">
      <w:pPr>
        <w:rPr>
          <w:lang w:val="ru-RU"/>
        </w:rPr>
      </w:pPr>
      <w:r w:rsidRPr="006F4BBE">
        <w:rPr>
          <w:lang w:val="ru-RU"/>
        </w:rPr>
        <w:t>–Планируемые</w:t>
      </w:r>
      <w:r w:rsidRPr="006F4BBE">
        <w:rPr>
          <w:spacing w:val="5"/>
          <w:lang w:val="ru-RU"/>
        </w:rPr>
        <w:t xml:space="preserve"> </w:t>
      </w:r>
      <w:r w:rsidRPr="006F4BBE">
        <w:rPr>
          <w:lang w:val="ru-RU"/>
        </w:rPr>
        <w:t>результаты</w:t>
      </w:r>
      <w:r w:rsidRPr="006F4BBE">
        <w:rPr>
          <w:spacing w:val="6"/>
          <w:lang w:val="ru-RU"/>
        </w:rPr>
        <w:t xml:space="preserve"> </w:t>
      </w:r>
      <w:r w:rsidRPr="006F4BBE">
        <w:rPr>
          <w:lang w:val="ru-RU"/>
        </w:rPr>
        <w:t>реализации</w:t>
      </w:r>
      <w:r w:rsidRPr="006F4BBE">
        <w:rPr>
          <w:spacing w:val="6"/>
          <w:lang w:val="ru-RU"/>
        </w:rPr>
        <w:t xml:space="preserve"> </w:t>
      </w:r>
      <w:r w:rsidRPr="006F4BBE">
        <w:rPr>
          <w:spacing w:val="-2"/>
          <w:lang w:val="ru-RU"/>
        </w:rPr>
        <w:t>программы.</w:t>
      </w:r>
    </w:p>
    <w:p w:rsidR="00A04C22" w:rsidRPr="006F4BBE" w:rsidRDefault="00A04C22" w:rsidP="00A04C22">
      <w:pPr>
        <w:rPr>
          <w:b/>
          <w:iCs/>
          <w:lang w:val="ru-RU"/>
        </w:rPr>
      </w:pPr>
      <w:bookmarkStart w:id="803" w:name="_Toc56193118"/>
      <w:bookmarkStart w:id="804" w:name="_Toc466930189"/>
      <w:bookmarkStart w:id="805" w:name="_Toc466984474"/>
      <w:bookmarkStart w:id="806" w:name="_Toc467858835"/>
      <w:bookmarkStart w:id="807" w:name="_Toc63872950"/>
      <w:r w:rsidRPr="006F4BBE">
        <w:rPr>
          <w:iCs/>
          <w:lang w:val="ru-RU"/>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803"/>
      <w:bookmarkEnd w:id="804"/>
      <w:bookmarkEnd w:id="805"/>
      <w:bookmarkEnd w:id="806"/>
      <w:bookmarkEnd w:id="807"/>
      <w:r w:rsidRPr="006F4BBE">
        <w:rPr>
          <w:iCs/>
          <w:lang w:val="ru-RU"/>
        </w:rPr>
        <w:t xml:space="preserve"> </w:t>
      </w:r>
    </w:p>
    <w:p w:rsidR="00A04C22" w:rsidRPr="006F4BBE" w:rsidRDefault="00A04C22" w:rsidP="00A04C22">
      <w:pPr>
        <w:rPr>
          <w:lang w:val="ru-RU"/>
        </w:rPr>
      </w:pPr>
    </w:p>
    <w:p w:rsidR="00A04C22" w:rsidRPr="006F4BBE" w:rsidRDefault="00A04C22" w:rsidP="00A04C22">
      <w:pPr>
        <w:pStyle w:val="4"/>
        <w:rPr>
          <w:lang w:val="ru-RU"/>
        </w:rPr>
      </w:pPr>
      <w:bookmarkStart w:id="808" w:name="_Toc97148821"/>
      <w:bookmarkStart w:id="809" w:name="_Toc97999909"/>
      <w:bookmarkStart w:id="810" w:name="_Toc99051199"/>
      <w:r w:rsidRPr="006F4BBE">
        <w:rPr>
          <w:lang w:val="ru-RU"/>
        </w:rPr>
        <w:t>2.2.4.1. Цели, задачи и принципы построения программы коррекционной работы</w:t>
      </w:r>
      <w:bookmarkEnd w:id="808"/>
      <w:bookmarkEnd w:id="809"/>
      <w:bookmarkEnd w:id="810"/>
    </w:p>
    <w:p w:rsidR="00A04C22" w:rsidRPr="006F4BBE" w:rsidRDefault="00A04C22" w:rsidP="00A04C22">
      <w:pPr>
        <w:rPr>
          <w:lang w:val="ru-RU"/>
        </w:rPr>
      </w:pPr>
      <w:r w:rsidRPr="00F427F7">
        <w:rPr>
          <w:bCs/>
          <w:i/>
          <w:iCs/>
          <w:lang w:val="ru-RU"/>
        </w:rPr>
        <w:t>Цель программы</w:t>
      </w:r>
      <w:r w:rsidRPr="006F4BBE">
        <w:rPr>
          <w:b/>
          <w:lang w:val="ru-RU"/>
        </w:rPr>
        <w:t xml:space="preserve"> </w:t>
      </w:r>
      <w:r w:rsidRPr="006F4BBE">
        <w:rPr>
          <w:lang w:val="ru-RU"/>
        </w:rPr>
        <w:t>коррекционной работы заключается в определении</w:t>
      </w:r>
      <w:r w:rsidRPr="006F4BBE">
        <w:rPr>
          <w:spacing w:val="-16"/>
          <w:lang w:val="ru-RU"/>
        </w:rPr>
        <w:t xml:space="preserve"> </w:t>
      </w:r>
      <w:r w:rsidRPr="006F4BBE">
        <w:rPr>
          <w:lang w:val="ru-RU"/>
        </w:rPr>
        <w:t>комплексной</w:t>
      </w:r>
      <w:r w:rsidRPr="006F4BBE">
        <w:rPr>
          <w:spacing w:val="-16"/>
          <w:lang w:val="ru-RU"/>
        </w:rPr>
        <w:t xml:space="preserve"> </w:t>
      </w:r>
      <w:r w:rsidRPr="006F4BBE">
        <w:rPr>
          <w:lang w:val="ru-RU"/>
        </w:rPr>
        <w:t>системы</w:t>
      </w:r>
      <w:r w:rsidRPr="006F4BBE">
        <w:rPr>
          <w:spacing w:val="-16"/>
          <w:lang w:val="ru-RU"/>
        </w:rPr>
        <w:t xml:space="preserve"> </w:t>
      </w:r>
      <w:r w:rsidRPr="006F4BBE">
        <w:rPr>
          <w:lang w:val="ru-RU"/>
        </w:rPr>
        <w:t>психолого-педагогической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социальной</w:t>
      </w:r>
      <w:r w:rsidRPr="006F4BBE">
        <w:rPr>
          <w:spacing w:val="10"/>
          <w:lang w:val="ru-RU"/>
        </w:rPr>
        <w:t xml:space="preserve"> </w:t>
      </w:r>
      <w:r w:rsidRPr="006F4BBE">
        <w:rPr>
          <w:lang w:val="ru-RU"/>
        </w:rPr>
        <w:t>помощи</w:t>
      </w:r>
      <w:r w:rsidRPr="006F4BBE">
        <w:rPr>
          <w:spacing w:val="11"/>
          <w:lang w:val="ru-RU"/>
        </w:rPr>
        <w:t xml:space="preserve"> </w:t>
      </w:r>
      <w:r w:rsidRPr="006F4BBE">
        <w:rPr>
          <w:lang w:val="ru-RU"/>
        </w:rPr>
        <w:t>обучающимся</w:t>
      </w:r>
      <w:r w:rsidRPr="006F4BBE">
        <w:rPr>
          <w:spacing w:val="10"/>
          <w:lang w:val="ru-RU"/>
        </w:rPr>
        <w:t xml:space="preserve"> С РАС </w:t>
      </w:r>
      <w:r w:rsidRPr="006F4BBE">
        <w:rPr>
          <w:lang w:val="ru-RU"/>
        </w:rPr>
        <w:t>с</w:t>
      </w:r>
      <w:r w:rsidRPr="006F4BBE">
        <w:rPr>
          <w:spacing w:val="11"/>
          <w:lang w:val="ru-RU"/>
        </w:rPr>
        <w:t xml:space="preserve"> </w:t>
      </w:r>
      <w:r w:rsidRPr="006F4BBE">
        <w:rPr>
          <w:lang w:val="ru-RU"/>
        </w:rPr>
        <w:t>трудностями</w:t>
      </w:r>
      <w:r w:rsidRPr="006F4BBE">
        <w:rPr>
          <w:spacing w:val="10"/>
          <w:lang w:val="ru-RU"/>
        </w:rPr>
        <w:t xml:space="preserve"> </w:t>
      </w:r>
      <w:r w:rsidRPr="006F4BBE">
        <w:rPr>
          <w:lang w:val="ru-RU"/>
        </w:rPr>
        <w:t>в</w:t>
      </w:r>
      <w:r w:rsidRPr="006F4BBE">
        <w:rPr>
          <w:spacing w:val="11"/>
          <w:lang w:val="ru-RU"/>
        </w:rPr>
        <w:t xml:space="preserve"> </w:t>
      </w:r>
      <w:r w:rsidRPr="006F4BBE">
        <w:rPr>
          <w:lang w:val="ru-RU"/>
        </w:rPr>
        <w:t>обучении</w:t>
      </w:r>
      <w:r w:rsidRPr="006F4BBE">
        <w:rPr>
          <w:spacing w:val="10"/>
          <w:lang w:val="ru-RU"/>
        </w:rPr>
        <w:t xml:space="preserve"> </w:t>
      </w:r>
      <w:r w:rsidRPr="006F4BBE">
        <w:rPr>
          <w:spacing w:val="-10"/>
          <w:lang w:val="ru-RU"/>
        </w:rPr>
        <w:t>и</w:t>
      </w:r>
      <w:r w:rsidRPr="006F4BBE">
        <w:rPr>
          <w:lang w:val="ru-RU"/>
        </w:rPr>
        <w:t xml:space="preserve">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04C22" w:rsidRPr="006F4BBE" w:rsidRDefault="00A04C22" w:rsidP="00A04C22">
      <w:pPr>
        <w:rPr>
          <w:lang w:val="ru-RU"/>
        </w:rPr>
      </w:pPr>
      <w:r w:rsidRPr="006F4BBE">
        <w:rPr>
          <w:lang w:val="ru-RU"/>
        </w:rPr>
        <w:t>Задачи ПКР отражают разработку и реализацию содержания основных направлений работы (диагностическое, коррекционно-развивающее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психопрофилактическое,</w:t>
      </w:r>
      <w:r w:rsidRPr="006F4BBE">
        <w:rPr>
          <w:spacing w:val="-16"/>
          <w:lang w:val="ru-RU"/>
        </w:rPr>
        <w:t xml:space="preserve"> </w:t>
      </w:r>
      <w:r w:rsidRPr="006F4BBE">
        <w:rPr>
          <w:lang w:val="ru-RU"/>
        </w:rPr>
        <w:t xml:space="preserve">консультативное, </w:t>
      </w:r>
      <w:r w:rsidRPr="006F4BBE">
        <w:rPr>
          <w:spacing w:val="-2"/>
          <w:lang w:val="ru-RU"/>
        </w:rPr>
        <w:t>информационно-просветительское).</w:t>
      </w:r>
    </w:p>
    <w:p w:rsidR="00A04C22" w:rsidRPr="006F4BBE" w:rsidRDefault="00A04C22" w:rsidP="00A04C22">
      <w:pPr>
        <w:rPr>
          <w:lang w:val="ru-RU"/>
        </w:rPr>
      </w:pPr>
      <w:r w:rsidRPr="00F427F7">
        <w:rPr>
          <w:i/>
          <w:iCs/>
          <w:lang w:val="ru-RU"/>
        </w:rPr>
        <w:t>Задачи</w:t>
      </w:r>
      <w:r w:rsidRPr="00F427F7">
        <w:rPr>
          <w:i/>
          <w:iCs/>
          <w:spacing w:val="42"/>
          <w:lang w:val="ru-RU"/>
        </w:rPr>
        <w:t xml:space="preserve"> </w:t>
      </w:r>
      <w:r w:rsidRPr="00F427F7">
        <w:rPr>
          <w:i/>
          <w:iCs/>
          <w:spacing w:val="-2"/>
          <w:lang w:val="ru-RU"/>
        </w:rPr>
        <w:t>программы</w:t>
      </w:r>
      <w:r w:rsidRPr="006F4BBE">
        <w:rPr>
          <w:spacing w:val="-2"/>
          <w:lang w:val="ru-RU"/>
        </w:rPr>
        <w:t>:</w:t>
      </w:r>
    </w:p>
    <w:p w:rsidR="00A04C22" w:rsidRPr="006F4BBE" w:rsidRDefault="00A04C22" w:rsidP="00A04C22">
      <w:pPr>
        <w:rPr>
          <w:lang w:val="ru-RU"/>
        </w:rPr>
      </w:pPr>
      <w:r w:rsidRPr="006F4BBE">
        <w:rPr>
          <w:lang w:val="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rsidR="00A04C22" w:rsidRPr="006F4BBE" w:rsidRDefault="00A04C22" w:rsidP="00A04C22">
      <w:pPr>
        <w:rPr>
          <w:lang w:val="ru-RU"/>
        </w:rPr>
      </w:pPr>
      <w:r w:rsidRPr="006F4BBE">
        <w:rPr>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04C22" w:rsidRPr="006F4BBE" w:rsidRDefault="00A04C22" w:rsidP="00A04C22">
      <w:pPr>
        <w:rPr>
          <w:lang w:val="ru-RU"/>
        </w:rPr>
      </w:pPr>
      <w:r w:rsidRPr="006F4BBE">
        <w:rPr>
          <w:lang w:val="ru-RU"/>
        </w:rPr>
        <w:t>реализация комплексного психолого-педагогического и социального</w:t>
      </w:r>
      <w:r w:rsidRPr="006F4BBE">
        <w:rPr>
          <w:spacing w:val="40"/>
          <w:lang w:val="ru-RU"/>
        </w:rPr>
        <w:t xml:space="preserve"> </w:t>
      </w:r>
      <w:r w:rsidRPr="006F4BBE">
        <w:rPr>
          <w:lang w:val="ru-RU"/>
        </w:rPr>
        <w:t>сопровождения</w:t>
      </w:r>
      <w:r w:rsidRPr="006F4BBE">
        <w:rPr>
          <w:spacing w:val="40"/>
          <w:lang w:val="ru-RU"/>
        </w:rPr>
        <w:t xml:space="preserve"> </w:t>
      </w:r>
      <w:r w:rsidRPr="006F4BBE">
        <w:rPr>
          <w:lang w:val="ru-RU"/>
        </w:rPr>
        <w:t>обучающихся</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соответствии</w:t>
      </w:r>
      <w:r w:rsidRPr="006F4BBE">
        <w:rPr>
          <w:spacing w:val="80"/>
          <w:lang w:val="ru-RU"/>
        </w:rPr>
        <w:t xml:space="preserve"> </w:t>
      </w:r>
      <w:r w:rsidRPr="006F4BBE">
        <w:rPr>
          <w:lang w:val="ru-RU"/>
        </w:rPr>
        <w:t>с рекомендациями ППк и ПМПК при наличии);</w:t>
      </w:r>
    </w:p>
    <w:p w:rsidR="00A04C22" w:rsidRPr="006F4BBE" w:rsidRDefault="00A04C22" w:rsidP="00A04C22">
      <w:pPr>
        <w:rPr>
          <w:lang w:val="ru-RU"/>
        </w:rPr>
      </w:pPr>
      <w:r w:rsidRPr="006F4BBE">
        <w:rPr>
          <w:lang w:val="ru-RU"/>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 </w:t>
      </w:r>
    </w:p>
    <w:p w:rsidR="00A04C22" w:rsidRPr="006F4BBE" w:rsidRDefault="00A04C22" w:rsidP="00A04C22">
      <w:pPr>
        <w:rPr>
          <w:lang w:val="ru-RU"/>
        </w:rPr>
      </w:pPr>
      <w:r w:rsidRPr="006F4BBE">
        <w:rPr>
          <w:lang w:val="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A04C22" w:rsidRPr="006F4BBE" w:rsidRDefault="00A04C22" w:rsidP="00A04C22">
      <w:pPr>
        <w:rPr>
          <w:lang w:val="ru-RU"/>
        </w:rPr>
      </w:pPr>
      <w:r w:rsidRPr="006F4BBE">
        <w:rPr>
          <w:lang w:val="ru-RU"/>
        </w:rPr>
        <w:t>реализация системы профессиональной ориентации и содействие в профессиональном самоопределении обучающегося с РАС;</w:t>
      </w:r>
    </w:p>
    <w:p w:rsidR="00A04C22" w:rsidRPr="006F4BBE" w:rsidRDefault="00A04C22" w:rsidP="00A04C22">
      <w:pPr>
        <w:rPr>
          <w:rFonts w:eastAsia="NewtonCSanPin"/>
          <w:lang w:val="ru-RU"/>
        </w:rPr>
      </w:pPr>
      <w:r w:rsidRPr="006F4BBE">
        <w:rPr>
          <w:rFonts w:eastAsia="NewtonCSanPin"/>
          <w:lang w:val="ru-RU"/>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rsidR="00A04C22" w:rsidRPr="00F427F7" w:rsidRDefault="00A04C22" w:rsidP="00A04C22">
      <w:pPr>
        <w:rPr>
          <w:rFonts w:eastAsia="NewtonCSanPin"/>
          <w:lang w:val="ru-RU"/>
        </w:rPr>
      </w:pPr>
      <w:r w:rsidRPr="006F4BBE">
        <w:rPr>
          <w:rFonts w:eastAsia="NewtonCSanPin"/>
          <w:lang w:val="ru-RU"/>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rsidR="00A04C22" w:rsidRPr="006F4BBE" w:rsidRDefault="00A04C22" w:rsidP="00A04C22">
      <w:pPr>
        <w:rPr>
          <w:lang w:val="ru-RU"/>
        </w:rPr>
      </w:pPr>
      <w:r w:rsidRPr="006F4BBE">
        <w:rPr>
          <w:spacing w:val="-2"/>
          <w:lang w:val="ru-RU"/>
        </w:rPr>
        <w:t xml:space="preserve">Содержание программы коррекционной работы определяют </w:t>
      </w:r>
      <w:r w:rsidRPr="006F4BBE">
        <w:rPr>
          <w:lang w:val="ru-RU"/>
        </w:rPr>
        <w:t xml:space="preserve">следующие </w:t>
      </w:r>
      <w:r w:rsidRPr="00F427F7">
        <w:rPr>
          <w:bCs/>
          <w:i/>
          <w:iCs/>
          <w:lang w:val="ru-RU"/>
        </w:rPr>
        <w:t>принципы</w:t>
      </w:r>
      <w:r w:rsidRPr="006F4BBE">
        <w:rPr>
          <w:lang w:val="ru-RU"/>
        </w:rPr>
        <w:t>:</w:t>
      </w:r>
    </w:p>
    <w:p w:rsidR="00A04C22" w:rsidRPr="006F4BBE" w:rsidRDefault="00A04C22" w:rsidP="00A04C22">
      <w:pPr>
        <w:rPr>
          <w:lang w:val="ru-RU"/>
        </w:rPr>
      </w:pPr>
      <w:r w:rsidRPr="006F4BBE">
        <w:rPr>
          <w:lang w:val="ru-RU"/>
        </w:rPr>
        <w:t>–</w:t>
      </w:r>
      <w:r>
        <w:rPr>
          <w:lang w:val="ru-RU"/>
        </w:rPr>
        <w:t xml:space="preserve"> </w:t>
      </w:r>
      <w:r>
        <w:rPr>
          <w:i/>
          <w:lang w:val="ru-RU"/>
        </w:rPr>
        <w:t>п</w:t>
      </w:r>
      <w:r w:rsidRPr="006F4BBE">
        <w:rPr>
          <w:i/>
          <w:lang w:val="ru-RU"/>
        </w:rPr>
        <w:t xml:space="preserve">реемственность. </w:t>
      </w:r>
      <w:r w:rsidRPr="006F4BBE">
        <w:rPr>
          <w:lang w:val="ru-RU"/>
        </w:rPr>
        <w:t>Принцип обеспечивает создание единого образовательного</w:t>
      </w:r>
      <w:r w:rsidRPr="006F4BBE">
        <w:rPr>
          <w:spacing w:val="-9"/>
          <w:lang w:val="ru-RU"/>
        </w:rPr>
        <w:t xml:space="preserve"> </w:t>
      </w:r>
      <w:r w:rsidRPr="006F4BBE">
        <w:rPr>
          <w:lang w:val="ru-RU"/>
        </w:rPr>
        <w:t>пространства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переходе</w:t>
      </w:r>
      <w:r w:rsidRPr="006F4BBE">
        <w:rPr>
          <w:spacing w:val="-9"/>
          <w:lang w:val="ru-RU"/>
        </w:rPr>
        <w:t xml:space="preserve"> </w:t>
      </w:r>
      <w:r w:rsidRPr="006F4BBE">
        <w:rPr>
          <w:lang w:val="ru-RU"/>
        </w:rPr>
        <w:t>от</w:t>
      </w:r>
      <w:r w:rsidRPr="006F4BBE">
        <w:rPr>
          <w:spacing w:val="-9"/>
          <w:lang w:val="ru-RU"/>
        </w:rPr>
        <w:t xml:space="preserve"> </w:t>
      </w:r>
      <w:r w:rsidRPr="006F4BBE">
        <w:rPr>
          <w:lang w:val="ru-RU"/>
        </w:rPr>
        <w:t>начального общего</w:t>
      </w:r>
      <w:r w:rsidRPr="006F4BBE">
        <w:rPr>
          <w:spacing w:val="-15"/>
          <w:lang w:val="ru-RU"/>
        </w:rPr>
        <w:t xml:space="preserve"> </w:t>
      </w:r>
      <w:r w:rsidRPr="006F4BBE">
        <w:rPr>
          <w:lang w:val="ru-RU"/>
        </w:rPr>
        <w:t>образования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основному</w:t>
      </w:r>
      <w:r w:rsidRPr="006F4BBE">
        <w:rPr>
          <w:spacing w:val="-15"/>
          <w:lang w:val="ru-RU"/>
        </w:rPr>
        <w:t xml:space="preserve"> </w:t>
      </w:r>
      <w:r w:rsidRPr="006F4BBE">
        <w:rPr>
          <w:lang w:val="ru-RU"/>
        </w:rPr>
        <w:t>общему</w:t>
      </w:r>
      <w:r w:rsidRPr="006F4BBE">
        <w:rPr>
          <w:spacing w:val="-15"/>
          <w:lang w:val="ru-RU"/>
        </w:rPr>
        <w:t xml:space="preserve"> </w:t>
      </w:r>
      <w:r w:rsidRPr="006F4BBE">
        <w:rPr>
          <w:lang w:val="ru-RU"/>
        </w:rPr>
        <w:t>образованию,</w:t>
      </w:r>
      <w:r w:rsidRPr="006F4BBE">
        <w:rPr>
          <w:spacing w:val="-15"/>
          <w:lang w:val="ru-RU"/>
        </w:rPr>
        <w:t xml:space="preserve"> </w:t>
      </w:r>
      <w:r w:rsidRPr="006F4BBE">
        <w:rPr>
          <w:lang w:val="ru-RU"/>
        </w:rPr>
        <w:t>способствует</w:t>
      </w:r>
      <w:r w:rsidRPr="006F4BBE">
        <w:rPr>
          <w:spacing w:val="-4"/>
          <w:lang w:val="ru-RU"/>
        </w:rPr>
        <w:t xml:space="preserve"> </w:t>
      </w:r>
      <w:r w:rsidRPr="006F4BBE">
        <w:rPr>
          <w:lang w:val="ru-RU"/>
        </w:rPr>
        <w:t>достижению</w:t>
      </w:r>
      <w:r w:rsidRPr="006F4BBE">
        <w:rPr>
          <w:spacing w:val="-3"/>
          <w:lang w:val="ru-RU"/>
        </w:rPr>
        <w:t xml:space="preserve"> </w:t>
      </w:r>
      <w:r w:rsidRPr="006F4BBE">
        <w:rPr>
          <w:lang w:val="ru-RU"/>
        </w:rPr>
        <w:t>личностных,</w:t>
      </w:r>
      <w:r w:rsidRPr="006F4BBE">
        <w:rPr>
          <w:spacing w:val="-4"/>
          <w:lang w:val="ru-RU"/>
        </w:rPr>
        <w:t xml:space="preserve"> </w:t>
      </w:r>
      <w:r w:rsidRPr="006F4BBE">
        <w:rPr>
          <w:lang w:val="ru-RU"/>
        </w:rPr>
        <w:t>метапредметных,</w:t>
      </w:r>
      <w:r w:rsidRPr="006F4BBE">
        <w:rPr>
          <w:spacing w:val="-3"/>
          <w:lang w:val="ru-RU"/>
        </w:rPr>
        <w:t xml:space="preserve"> </w:t>
      </w:r>
      <w:r w:rsidRPr="006F4BBE">
        <w:rPr>
          <w:spacing w:val="-2"/>
          <w:lang w:val="ru-RU"/>
        </w:rPr>
        <w:t>пред</w:t>
      </w:r>
      <w:r w:rsidRPr="006F4BBE">
        <w:rPr>
          <w:lang w:val="ru-RU"/>
        </w:rPr>
        <w:t>метных результатов освоения основных образовательных программ основного общего образования, необходимых школьникам</w:t>
      </w:r>
      <w:r w:rsidRPr="006F4BBE">
        <w:rPr>
          <w:spacing w:val="-3"/>
          <w:lang w:val="ru-RU"/>
        </w:rPr>
        <w:t xml:space="preserve"> </w:t>
      </w:r>
      <w:r w:rsidRPr="006F4BBE">
        <w:rPr>
          <w:lang w:val="ru-RU"/>
        </w:rPr>
        <w:t>с</w:t>
      </w:r>
      <w:r w:rsidRPr="006F4BBE">
        <w:rPr>
          <w:spacing w:val="-3"/>
          <w:lang w:val="ru-RU"/>
        </w:rPr>
        <w:t xml:space="preserve"> </w:t>
      </w:r>
      <w:r w:rsidRPr="006F4BBE">
        <w:rPr>
          <w:lang w:val="ru-RU"/>
        </w:rPr>
        <w:t>трудностями</w:t>
      </w:r>
      <w:r w:rsidRPr="006F4BBE">
        <w:rPr>
          <w:spacing w:val="-3"/>
          <w:lang w:val="ru-RU"/>
        </w:rPr>
        <w:t xml:space="preserve"> </w:t>
      </w:r>
      <w:r w:rsidRPr="006F4BBE">
        <w:rPr>
          <w:lang w:val="ru-RU"/>
        </w:rPr>
        <w:t>в</w:t>
      </w:r>
      <w:r w:rsidRPr="006F4BBE">
        <w:rPr>
          <w:spacing w:val="-3"/>
          <w:lang w:val="ru-RU"/>
        </w:rPr>
        <w:t xml:space="preserve"> </w:t>
      </w:r>
      <w:r w:rsidRPr="006F4BBE">
        <w:rPr>
          <w:lang w:val="ru-RU"/>
        </w:rPr>
        <w:t>обучении</w:t>
      </w:r>
      <w:r w:rsidRPr="006F4BBE">
        <w:rPr>
          <w:spacing w:val="-3"/>
          <w:lang w:val="ru-RU"/>
        </w:rPr>
        <w:t xml:space="preserve"> </w:t>
      </w:r>
      <w:r w:rsidRPr="006F4BBE">
        <w:rPr>
          <w:lang w:val="ru-RU"/>
        </w:rPr>
        <w:t>и</w:t>
      </w:r>
      <w:r w:rsidRPr="006F4BBE">
        <w:rPr>
          <w:spacing w:val="-3"/>
          <w:lang w:val="ru-RU"/>
        </w:rPr>
        <w:t xml:space="preserve"> </w:t>
      </w:r>
      <w:r w:rsidRPr="006F4BBE">
        <w:rPr>
          <w:lang w:val="ru-RU"/>
        </w:rPr>
        <w:t>социализации</w:t>
      </w:r>
      <w:r w:rsidRPr="006F4BBE">
        <w:rPr>
          <w:spacing w:val="-3"/>
          <w:lang w:val="ru-RU"/>
        </w:rPr>
        <w:t xml:space="preserve"> </w:t>
      </w:r>
      <w:r w:rsidRPr="006F4BBE">
        <w:rPr>
          <w:lang w:val="ru-RU"/>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sidRPr="006F4BBE">
        <w:rPr>
          <w:spacing w:val="-9"/>
          <w:lang w:val="ru-RU"/>
        </w:rPr>
        <w:t xml:space="preserve"> </w:t>
      </w:r>
      <w:r w:rsidRPr="006F4BBE">
        <w:rPr>
          <w:lang w:val="ru-RU"/>
        </w:rPr>
        <w:t>универсальных</w:t>
      </w:r>
      <w:r w:rsidRPr="006F4BBE">
        <w:rPr>
          <w:spacing w:val="-9"/>
          <w:lang w:val="ru-RU"/>
        </w:rPr>
        <w:t xml:space="preserve"> </w:t>
      </w:r>
      <w:r w:rsidRPr="006F4BBE">
        <w:rPr>
          <w:lang w:val="ru-RU"/>
        </w:rPr>
        <w:t>учебных</w:t>
      </w:r>
      <w:r w:rsidRPr="006F4BBE">
        <w:rPr>
          <w:spacing w:val="-9"/>
          <w:lang w:val="ru-RU"/>
        </w:rPr>
        <w:t xml:space="preserve"> </w:t>
      </w:r>
      <w:r w:rsidRPr="006F4BBE">
        <w:rPr>
          <w:lang w:val="ru-RU"/>
        </w:rPr>
        <w:t>действий,</w:t>
      </w:r>
      <w:r w:rsidRPr="006F4BBE">
        <w:rPr>
          <w:spacing w:val="-9"/>
          <w:lang w:val="ru-RU"/>
        </w:rPr>
        <w:t xml:space="preserve"> </w:t>
      </w:r>
      <w:r w:rsidRPr="006F4BBE">
        <w:rPr>
          <w:lang w:val="ru-RU"/>
        </w:rPr>
        <w:t>программой воспитания и социализации обучающихся.</w:t>
      </w:r>
    </w:p>
    <w:p w:rsidR="00A04C22" w:rsidRPr="006F4BBE" w:rsidRDefault="00A04C22" w:rsidP="00A04C22">
      <w:pPr>
        <w:rPr>
          <w:lang w:val="ru-RU"/>
        </w:rPr>
      </w:pPr>
      <w:r w:rsidRPr="006F4BBE">
        <w:rPr>
          <w:lang w:val="ru-RU"/>
        </w:rPr>
        <w:t>–</w:t>
      </w:r>
      <w:r>
        <w:rPr>
          <w:lang w:val="ru-RU"/>
        </w:rPr>
        <w:t xml:space="preserve"> </w:t>
      </w:r>
      <w:r>
        <w:rPr>
          <w:i/>
          <w:lang w:val="ru-RU"/>
        </w:rPr>
        <w:t>с</w:t>
      </w:r>
      <w:r w:rsidRPr="006F4BBE">
        <w:rPr>
          <w:i/>
          <w:lang w:val="ru-RU"/>
        </w:rPr>
        <w:t xml:space="preserve">облюдение интересов обучающихся. </w:t>
      </w:r>
      <w:r w:rsidRPr="006F4BBE">
        <w:rPr>
          <w:lang w:val="ru-RU"/>
        </w:rPr>
        <w:t>Принцип определяет позицию специалиста, который призван решать проблему обучающихся</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максимальной</w:t>
      </w:r>
      <w:r w:rsidRPr="006F4BBE">
        <w:rPr>
          <w:spacing w:val="-5"/>
          <w:lang w:val="ru-RU"/>
        </w:rPr>
        <w:t xml:space="preserve"> </w:t>
      </w:r>
      <w:r w:rsidRPr="006F4BBE">
        <w:rPr>
          <w:lang w:val="ru-RU"/>
        </w:rPr>
        <w:t>пользой</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интересах</w:t>
      </w:r>
      <w:r w:rsidRPr="006F4BBE">
        <w:rPr>
          <w:spacing w:val="-5"/>
          <w:lang w:val="ru-RU"/>
        </w:rPr>
        <w:t xml:space="preserve"> </w:t>
      </w:r>
      <w:r w:rsidRPr="006F4BBE">
        <w:rPr>
          <w:lang w:val="ru-RU"/>
        </w:rPr>
        <w:t>обуча</w:t>
      </w:r>
      <w:r w:rsidRPr="006F4BBE">
        <w:rPr>
          <w:spacing w:val="-2"/>
          <w:lang w:val="ru-RU"/>
        </w:rPr>
        <w:t>ющихся.</w:t>
      </w:r>
    </w:p>
    <w:p w:rsidR="00A04C22" w:rsidRPr="006F4BBE" w:rsidRDefault="00A04C22" w:rsidP="00A04C22">
      <w:pPr>
        <w:rPr>
          <w:lang w:val="ru-RU"/>
        </w:rPr>
      </w:pPr>
      <w:r w:rsidRPr="006F4BBE">
        <w:rPr>
          <w:lang w:val="ru-RU"/>
        </w:rPr>
        <w:t>–</w:t>
      </w:r>
      <w:r>
        <w:rPr>
          <w:lang w:val="ru-RU"/>
        </w:rPr>
        <w:t xml:space="preserve"> </w:t>
      </w:r>
      <w:r>
        <w:rPr>
          <w:i/>
          <w:lang w:val="ru-RU"/>
        </w:rPr>
        <w:t>н</w:t>
      </w:r>
      <w:r w:rsidRPr="006F4BBE">
        <w:rPr>
          <w:i/>
          <w:lang w:val="ru-RU"/>
        </w:rPr>
        <w:t xml:space="preserve">епрерывность. </w:t>
      </w:r>
      <w:r w:rsidRPr="006F4BBE">
        <w:rPr>
          <w:lang w:val="ru-RU"/>
        </w:rPr>
        <w:t>Принцип гарантирует обучающемуся и его родителям</w:t>
      </w:r>
      <w:r w:rsidRPr="006F4BBE">
        <w:rPr>
          <w:spacing w:val="-16"/>
          <w:lang w:val="ru-RU"/>
        </w:rPr>
        <w:t xml:space="preserve"> </w:t>
      </w:r>
      <w:r w:rsidRPr="006F4BBE">
        <w:rPr>
          <w:lang w:val="ru-RU"/>
        </w:rPr>
        <w:t>непрерывность</w:t>
      </w:r>
      <w:r w:rsidRPr="006F4BBE">
        <w:rPr>
          <w:spacing w:val="-16"/>
          <w:lang w:val="ru-RU"/>
        </w:rPr>
        <w:t xml:space="preserve"> </w:t>
      </w:r>
      <w:r w:rsidRPr="006F4BBE">
        <w:rPr>
          <w:lang w:val="ru-RU"/>
        </w:rPr>
        <w:t>помощи</w:t>
      </w:r>
      <w:r w:rsidRPr="006F4BBE">
        <w:rPr>
          <w:spacing w:val="-16"/>
          <w:lang w:val="ru-RU"/>
        </w:rPr>
        <w:t xml:space="preserve"> </w:t>
      </w:r>
      <w:r w:rsidRPr="006F4BBE">
        <w:rPr>
          <w:lang w:val="ru-RU"/>
        </w:rPr>
        <w:t>до</w:t>
      </w:r>
      <w:r w:rsidRPr="006F4BBE">
        <w:rPr>
          <w:spacing w:val="-16"/>
          <w:lang w:val="ru-RU"/>
        </w:rPr>
        <w:t xml:space="preserve"> </w:t>
      </w:r>
      <w:r w:rsidRPr="006F4BBE">
        <w:rPr>
          <w:lang w:val="ru-RU"/>
        </w:rPr>
        <w:t>полного</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проблемы или определения подхода к ее решению.</w:t>
      </w:r>
    </w:p>
    <w:p w:rsidR="00A04C22" w:rsidRPr="006F4BBE" w:rsidRDefault="00A04C22" w:rsidP="00A04C22">
      <w:pPr>
        <w:rPr>
          <w:lang w:val="ru-RU"/>
        </w:rPr>
      </w:pPr>
      <w:r w:rsidRPr="006F4BBE">
        <w:rPr>
          <w:lang w:val="ru-RU"/>
        </w:rPr>
        <w:t>–</w:t>
      </w:r>
      <w:r>
        <w:rPr>
          <w:lang w:val="ru-RU"/>
        </w:rPr>
        <w:t xml:space="preserve"> </w:t>
      </w:r>
      <w:r>
        <w:rPr>
          <w:i/>
          <w:lang w:val="ru-RU"/>
        </w:rPr>
        <w:t>в</w:t>
      </w:r>
      <w:r w:rsidRPr="006F4BBE">
        <w:rPr>
          <w:i/>
          <w:lang w:val="ru-RU"/>
        </w:rPr>
        <w:t xml:space="preserve">ариативность. </w:t>
      </w:r>
      <w:r w:rsidRPr="006F4BBE">
        <w:rPr>
          <w:lang w:val="ru-RU"/>
        </w:rPr>
        <w:t>Принцип предполагает создание вариатив</w:t>
      </w:r>
      <w:r w:rsidRPr="006F4BBE">
        <w:rPr>
          <w:spacing w:val="-2"/>
          <w:lang w:val="ru-RU"/>
        </w:rPr>
        <w:t>ных</w:t>
      </w:r>
      <w:r w:rsidRPr="006F4BBE">
        <w:rPr>
          <w:spacing w:val="-7"/>
          <w:lang w:val="ru-RU"/>
        </w:rPr>
        <w:t xml:space="preserve"> </w:t>
      </w:r>
      <w:r w:rsidRPr="006F4BBE">
        <w:rPr>
          <w:spacing w:val="-2"/>
          <w:lang w:val="ru-RU"/>
        </w:rPr>
        <w:t>условий</w:t>
      </w:r>
      <w:r w:rsidRPr="006F4BBE">
        <w:rPr>
          <w:spacing w:val="-7"/>
          <w:lang w:val="ru-RU"/>
        </w:rPr>
        <w:t xml:space="preserve"> </w:t>
      </w:r>
      <w:r w:rsidRPr="006F4BBE">
        <w:rPr>
          <w:spacing w:val="-2"/>
          <w:lang w:val="ru-RU"/>
        </w:rPr>
        <w:t>для</w:t>
      </w:r>
      <w:r w:rsidRPr="006F4BBE">
        <w:rPr>
          <w:spacing w:val="-7"/>
          <w:lang w:val="ru-RU"/>
        </w:rPr>
        <w:t xml:space="preserve"> </w:t>
      </w:r>
      <w:r w:rsidRPr="006F4BBE">
        <w:rPr>
          <w:spacing w:val="-2"/>
          <w:lang w:val="ru-RU"/>
        </w:rPr>
        <w:t>получения</w:t>
      </w:r>
      <w:r w:rsidRPr="006F4BBE">
        <w:rPr>
          <w:spacing w:val="-7"/>
          <w:lang w:val="ru-RU"/>
        </w:rPr>
        <w:t xml:space="preserve"> </w:t>
      </w:r>
      <w:r w:rsidRPr="006F4BBE">
        <w:rPr>
          <w:spacing w:val="-2"/>
          <w:lang w:val="ru-RU"/>
        </w:rPr>
        <w:t>образования</w:t>
      </w:r>
      <w:r w:rsidRPr="006F4BBE">
        <w:rPr>
          <w:spacing w:val="-7"/>
          <w:lang w:val="ru-RU"/>
        </w:rPr>
        <w:t xml:space="preserve"> </w:t>
      </w:r>
      <w:r w:rsidRPr="006F4BBE">
        <w:rPr>
          <w:spacing w:val="-2"/>
          <w:lang w:val="ru-RU"/>
        </w:rPr>
        <w:t>обучающимся,</w:t>
      </w:r>
      <w:r w:rsidRPr="006F4BBE">
        <w:rPr>
          <w:spacing w:val="-7"/>
          <w:lang w:val="ru-RU"/>
        </w:rPr>
        <w:t xml:space="preserve"> </w:t>
      </w:r>
      <w:r w:rsidRPr="006F4BBE">
        <w:rPr>
          <w:spacing w:val="-2"/>
          <w:lang w:val="ru-RU"/>
        </w:rPr>
        <w:t>име</w:t>
      </w:r>
      <w:r w:rsidRPr="006F4BBE">
        <w:rPr>
          <w:lang w:val="ru-RU"/>
        </w:rPr>
        <w:t>ющими различные трудности в обучении и социализации.</w:t>
      </w:r>
    </w:p>
    <w:p w:rsidR="00A04C22" w:rsidRPr="006F4BBE" w:rsidRDefault="00A04C22" w:rsidP="00A04C22">
      <w:pPr>
        <w:rPr>
          <w:lang w:val="ru-RU"/>
        </w:rPr>
      </w:pPr>
      <w:r w:rsidRPr="006F4BBE">
        <w:rPr>
          <w:lang w:val="ru-RU"/>
        </w:rPr>
        <w:t>–</w:t>
      </w:r>
      <w:r>
        <w:rPr>
          <w:lang w:val="ru-RU"/>
        </w:rPr>
        <w:t xml:space="preserve"> </w:t>
      </w:r>
      <w:r>
        <w:rPr>
          <w:i/>
          <w:lang w:val="ru-RU"/>
        </w:rPr>
        <w:t>к</w:t>
      </w:r>
      <w:r w:rsidRPr="006F4BBE">
        <w:rPr>
          <w:i/>
          <w:lang w:val="ru-RU"/>
        </w:rPr>
        <w:t xml:space="preserve">омплексность и системность. </w:t>
      </w:r>
      <w:r w:rsidRPr="006F4BBE">
        <w:rPr>
          <w:lang w:val="ru-RU"/>
        </w:rPr>
        <w:t>Принцип обеспечивает</w:t>
      </w:r>
      <w:r w:rsidRPr="006F4BBE">
        <w:rPr>
          <w:spacing w:val="80"/>
          <w:lang w:val="ru-RU"/>
        </w:rPr>
        <w:t xml:space="preserve"> </w:t>
      </w:r>
      <w:r w:rsidRPr="006F4BBE">
        <w:rPr>
          <w:lang w:val="ru-RU"/>
        </w:rPr>
        <w:t>единство</w:t>
      </w:r>
      <w:r w:rsidRPr="006F4BBE">
        <w:rPr>
          <w:spacing w:val="-3"/>
          <w:lang w:val="ru-RU"/>
        </w:rPr>
        <w:t xml:space="preserve"> </w:t>
      </w:r>
      <w:r w:rsidRPr="006F4BBE">
        <w:rPr>
          <w:lang w:val="ru-RU"/>
        </w:rPr>
        <w:t>в</w:t>
      </w:r>
      <w:r w:rsidRPr="006F4BBE">
        <w:rPr>
          <w:spacing w:val="-3"/>
          <w:lang w:val="ru-RU"/>
        </w:rPr>
        <w:t xml:space="preserve"> </w:t>
      </w:r>
      <w:r w:rsidRPr="006F4BBE">
        <w:rPr>
          <w:lang w:val="ru-RU"/>
        </w:rPr>
        <w:t>подходах</w:t>
      </w:r>
      <w:r w:rsidRPr="006F4BBE">
        <w:rPr>
          <w:spacing w:val="-3"/>
          <w:lang w:val="ru-RU"/>
        </w:rPr>
        <w:t xml:space="preserve"> </w:t>
      </w:r>
      <w:r w:rsidRPr="006F4BBE">
        <w:rPr>
          <w:lang w:val="ru-RU"/>
        </w:rPr>
        <w:t>к</w:t>
      </w:r>
      <w:r w:rsidRPr="006F4BBE">
        <w:rPr>
          <w:spacing w:val="-3"/>
          <w:lang w:val="ru-RU"/>
        </w:rPr>
        <w:t xml:space="preserve"> </w:t>
      </w:r>
      <w:r w:rsidRPr="006F4BBE">
        <w:rPr>
          <w:lang w:val="ru-RU"/>
        </w:rPr>
        <w:t>диагностике,</w:t>
      </w:r>
      <w:r w:rsidRPr="006F4BBE">
        <w:rPr>
          <w:spacing w:val="-3"/>
          <w:lang w:val="ru-RU"/>
        </w:rPr>
        <w:t xml:space="preserve"> </w:t>
      </w:r>
      <w:r w:rsidRPr="006F4BBE">
        <w:rPr>
          <w:lang w:val="ru-RU"/>
        </w:rPr>
        <w:t>обучению</w:t>
      </w:r>
      <w:r w:rsidRPr="006F4BBE">
        <w:rPr>
          <w:spacing w:val="-3"/>
          <w:lang w:val="ru-RU"/>
        </w:rPr>
        <w:t xml:space="preserve"> </w:t>
      </w:r>
      <w:r w:rsidRPr="006F4BBE">
        <w:rPr>
          <w:lang w:val="ru-RU"/>
        </w:rPr>
        <w:t>и</w:t>
      </w:r>
      <w:r w:rsidRPr="006F4BBE">
        <w:rPr>
          <w:spacing w:val="-3"/>
          <w:lang w:val="ru-RU"/>
        </w:rPr>
        <w:t xml:space="preserve"> </w:t>
      </w:r>
      <w:r w:rsidRPr="006F4BBE">
        <w:rPr>
          <w:lang w:val="ru-RU"/>
        </w:rPr>
        <w:t>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w:t>
      </w:r>
      <w:r w:rsidRPr="006F4BBE">
        <w:rPr>
          <w:spacing w:val="-9"/>
          <w:lang w:val="ru-RU"/>
        </w:rPr>
        <w:t xml:space="preserve"> </w:t>
      </w:r>
      <w:r w:rsidRPr="006F4BBE">
        <w:rPr>
          <w:lang w:val="ru-RU"/>
        </w:rPr>
        <w:t>психолого-педагогический</w:t>
      </w:r>
      <w:r w:rsidRPr="006F4BBE">
        <w:rPr>
          <w:spacing w:val="-9"/>
          <w:lang w:val="ru-RU"/>
        </w:rPr>
        <w:t xml:space="preserve"> </w:t>
      </w:r>
      <w:r w:rsidRPr="006F4BBE">
        <w:rPr>
          <w:lang w:val="ru-RU"/>
        </w:rPr>
        <w:t>характер</w:t>
      </w:r>
      <w:r w:rsidRPr="006F4BBE">
        <w:rPr>
          <w:spacing w:val="-9"/>
          <w:lang w:val="ru-RU"/>
        </w:rPr>
        <w:t xml:space="preserve"> </w:t>
      </w:r>
      <w:r w:rsidRPr="006F4BBE">
        <w:rPr>
          <w:lang w:val="ru-RU"/>
        </w:rPr>
        <w:t>преодоления</w:t>
      </w:r>
      <w:r w:rsidRPr="006F4BBE">
        <w:rPr>
          <w:spacing w:val="-9"/>
          <w:lang w:val="ru-RU"/>
        </w:rPr>
        <w:t xml:space="preserve"> </w:t>
      </w:r>
      <w:r w:rsidRPr="006F4BBE">
        <w:rPr>
          <w:lang w:val="ru-RU"/>
        </w:rPr>
        <w:t>трудностей и включает совместную работу педагогов и ряда специалистов (педагог-психолог, учитель-логопед, социальный педагог).</w:t>
      </w:r>
    </w:p>
    <w:p w:rsidR="00A04C22" w:rsidRPr="00DF43B3" w:rsidRDefault="00A04C22" w:rsidP="00A04C22">
      <w:pPr>
        <w:rPr>
          <w:rFonts w:eastAsia="Bookman Old Style"/>
          <w:i/>
          <w:iCs/>
          <w:lang w:val="ru-RU"/>
        </w:rPr>
      </w:pPr>
      <w:r w:rsidRPr="006F4BBE">
        <w:rPr>
          <w:rFonts w:eastAsia="Bookman Old Style"/>
          <w:lang w:val="ru-RU"/>
        </w:rPr>
        <w:t xml:space="preserve">В программу также включены и </w:t>
      </w:r>
      <w:r w:rsidRPr="00DF43B3">
        <w:rPr>
          <w:rFonts w:eastAsia="Bookman Old Style"/>
          <w:i/>
          <w:iCs/>
          <w:lang w:val="ru-RU"/>
        </w:rPr>
        <w:t>специальные принципы</w:t>
      </w:r>
      <w:r w:rsidRPr="006F4BBE">
        <w:rPr>
          <w:rFonts w:eastAsia="Bookman Old Style"/>
          <w:lang w:val="ru-RU"/>
        </w:rPr>
        <w:t xml:space="preserve">, </w:t>
      </w:r>
      <w:r w:rsidRPr="00DF43B3">
        <w:rPr>
          <w:rFonts w:eastAsia="Bookman Old Style"/>
          <w:i/>
          <w:iCs/>
          <w:lang w:val="ru-RU"/>
        </w:rPr>
        <w:t xml:space="preserve">ориентированные на учет особенностей обучающихся с РАС: </w:t>
      </w:r>
    </w:p>
    <w:p w:rsidR="00A04C22" w:rsidRPr="00DF43B3" w:rsidRDefault="00A04C22" w:rsidP="00A04C22">
      <w:pPr>
        <w:rPr>
          <w:rFonts w:eastAsia="Bookman Old Style"/>
          <w:iCs/>
          <w:lang w:val="ru-RU"/>
        </w:rPr>
      </w:pPr>
      <w:r w:rsidRPr="006F4BBE">
        <w:rPr>
          <w:rFonts w:eastAsia="Bookman Old Style"/>
          <w:i/>
          <w:lang w:val="ru-RU"/>
        </w:rPr>
        <w:t xml:space="preserve">принцип системности </w:t>
      </w:r>
      <w:r w:rsidRPr="00DF43B3">
        <w:rPr>
          <w:rFonts w:eastAsia="Bookman Old Style"/>
          <w:iCs/>
          <w:lang w:val="ru-RU"/>
        </w:rP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rsidR="00A04C22" w:rsidRPr="00DF43B3" w:rsidRDefault="00A04C22" w:rsidP="00A04C22">
      <w:pPr>
        <w:rPr>
          <w:rFonts w:eastAsia="Bookman Old Style"/>
          <w:iCs/>
          <w:lang w:val="ru-RU"/>
        </w:rPr>
      </w:pPr>
      <w:r w:rsidRPr="006F4BBE">
        <w:rPr>
          <w:rFonts w:eastAsia="Bookman Old Style"/>
          <w:i/>
          <w:lang w:val="ru-RU"/>
        </w:rPr>
        <w:t xml:space="preserve">принцип комплексности </w:t>
      </w:r>
      <w:r w:rsidRPr="00DF43B3">
        <w:rPr>
          <w:rFonts w:eastAsia="Bookman Old Style"/>
          <w:iCs/>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rsidR="00A04C22" w:rsidRPr="00DF43B3" w:rsidRDefault="00A04C22" w:rsidP="00A04C22">
      <w:pPr>
        <w:rPr>
          <w:iCs/>
          <w:lang w:val="ru-RU"/>
        </w:rPr>
      </w:pPr>
      <w:r w:rsidRPr="006F4BBE">
        <w:rPr>
          <w:i/>
          <w:lang w:val="ru-RU"/>
        </w:rPr>
        <w:t xml:space="preserve">принцип гуманизации, </w:t>
      </w:r>
      <w:r w:rsidRPr="00DF43B3">
        <w:rPr>
          <w:iCs/>
          <w:lang w:val="ru-RU"/>
        </w:rP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A04C22" w:rsidRPr="00DF43B3" w:rsidRDefault="00A04C22" w:rsidP="00A04C22">
      <w:pPr>
        <w:rPr>
          <w:iCs/>
          <w:lang w:val="ru-RU"/>
        </w:rPr>
      </w:pPr>
      <w:r w:rsidRPr="006F4BBE">
        <w:rPr>
          <w:i/>
          <w:lang w:val="ru-RU"/>
        </w:rPr>
        <w:t xml:space="preserve">принцип педагогической инверсии, </w:t>
      </w:r>
      <w:r w:rsidRPr="00DF43B3">
        <w:rPr>
          <w:iCs/>
          <w:lang w:val="ru-RU"/>
        </w:rPr>
        <w:t>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A04C22" w:rsidRPr="00DF43B3" w:rsidRDefault="00A04C22" w:rsidP="00A04C22">
      <w:pPr>
        <w:rPr>
          <w:iCs/>
          <w:lang w:val="ru-RU"/>
        </w:rPr>
      </w:pPr>
      <w:r w:rsidRPr="006F4BBE">
        <w:rPr>
          <w:i/>
          <w:lang w:val="ru-RU"/>
        </w:rPr>
        <w:t xml:space="preserve">принцип преемственности – </w:t>
      </w:r>
      <w:r w:rsidRPr="00DF43B3">
        <w:rPr>
          <w:iCs/>
          <w:lang w:val="ru-RU"/>
        </w:rPr>
        <w:t>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A04C22" w:rsidRPr="006F4BBE" w:rsidRDefault="00A04C22" w:rsidP="00A04C22">
      <w:pPr>
        <w:rPr>
          <w:i/>
          <w:lang w:val="ru-RU"/>
        </w:rPr>
      </w:pPr>
      <w:r w:rsidRPr="006F4BBE">
        <w:rPr>
          <w:i/>
          <w:lang w:val="ru-RU"/>
        </w:rPr>
        <w:t xml:space="preserve">принцип сотрудничества с семьей </w:t>
      </w:r>
      <w:r w:rsidRPr="00DF43B3">
        <w:rPr>
          <w:iCs/>
          <w:lang w:val="ru-RU"/>
        </w:rPr>
        <w:t>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A04C22" w:rsidRPr="006F4BBE" w:rsidRDefault="00A04C22" w:rsidP="00A04C22">
      <w:pPr>
        <w:rPr>
          <w:b/>
          <w:lang w:val="ru-RU"/>
        </w:rPr>
      </w:pPr>
    </w:p>
    <w:p w:rsidR="00A04C22" w:rsidRPr="006F4BBE" w:rsidRDefault="00A04C22" w:rsidP="00A04C22">
      <w:pPr>
        <w:pStyle w:val="4"/>
        <w:rPr>
          <w:lang w:val="ru-RU"/>
        </w:rPr>
      </w:pPr>
      <w:bookmarkStart w:id="811" w:name="_Toc97148822"/>
      <w:bookmarkStart w:id="812" w:name="_Toc97999910"/>
      <w:bookmarkStart w:id="813" w:name="_Toc99051200"/>
      <w:r w:rsidRPr="006F4BBE">
        <w:rPr>
          <w:lang w:val="ru-RU"/>
        </w:rPr>
        <w:t>2.2.4.2.  Перечень и содержание направлений работы</w:t>
      </w:r>
      <w:bookmarkEnd w:id="811"/>
      <w:bookmarkEnd w:id="812"/>
      <w:bookmarkEnd w:id="813"/>
    </w:p>
    <w:p w:rsidR="00A04C22" w:rsidRPr="006F4BBE" w:rsidRDefault="00A04C22" w:rsidP="00A04C22">
      <w:pPr>
        <w:rPr>
          <w:lang w:val="ru-RU"/>
        </w:rPr>
      </w:pPr>
      <w:r w:rsidRPr="006F4BBE">
        <w:rPr>
          <w:lang w:val="ru-RU"/>
        </w:rPr>
        <w:t>Направления коррекционной работы – диагностическое, коррекционно-развивающее и психопрофилактическое, кон</w:t>
      </w:r>
      <w:r w:rsidRPr="006F4BBE">
        <w:rPr>
          <w:spacing w:val="-2"/>
          <w:lang w:val="ru-RU"/>
        </w:rPr>
        <w:t>сультативное, информационно-просветительское – раскрыва</w:t>
      </w:r>
      <w:r w:rsidRPr="006F4BBE">
        <w:rPr>
          <w:lang w:val="ru-RU"/>
        </w:rPr>
        <w:t>ются содержательно в разных организационных формах деятельности образовательной организации.</w:t>
      </w:r>
    </w:p>
    <w:p w:rsidR="00A04C22" w:rsidRDefault="00A04C22" w:rsidP="00A04C22">
      <w:pPr>
        <w:rPr>
          <w:lang w:val="ru-RU"/>
        </w:rPr>
      </w:pPr>
      <w:r w:rsidRPr="006F4BBE">
        <w:rPr>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04C22" w:rsidRPr="006F4BBE" w:rsidRDefault="00A04C22" w:rsidP="00A04C22">
      <w:pPr>
        <w:rPr>
          <w:lang w:val="ru-RU"/>
        </w:rPr>
      </w:pPr>
    </w:p>
    <w:p w:rsidR="00A04C22" w:rsidRDefault="00A04C22" w:rsidP="00A04C22">
      <w:pPr>
        <w:jc w:val="center"/>
        <w:rPr>
          <w:lang w:val="ru-RU"/>
        </w:rPr>
      </w:pPr>
      <w:bookmarkStart w:id="814" w:name="_Toc97148823"/>
      <w:r w:rsidRPr="006F4BBE">
        <w:rPr>
          <w:lang w:val="ru-RU"/>
        </w:rPr>
        <w:t>Характеристика  содержания  направлений  коррекционной работы</w:t>
      </w:r>
      <w:bookmarkEnd w:id="814"/>
    </w:p>
    <w:p w:rsidR="00A04C22" w:rsidRPr="006F4BBE" w:rsidRDefault="00A04C22" w:rsidP="00A04C22">
      <w:pPr>
        <w:jc w:val="center"/>
        <w:rPr>
          <w:lang w:val="ru-RU"/>
        </w:rPr>
      </w:pPr>
    </w:p>
    <w:p w:rsidR="00A04C22" w:rsidRPr="006F4BBE" w:rsidRDefault="00A04C22" w:rsidP="00A04C22">
      <w:pPr>
        <w:rPr>
          <w:lang w:val="ru-RU"/>
        </w:rPr>
      </w:pPr>
      <w:r w:rsidRPr="006F4BBE">
        <w:rPr>
          <w:i/>
          <w:lang w:val="ru-RU"/>
        </w:rPr>
        <w:t xml:space="preserve">Диагностическая работа </w:t>
      </w:r>
      <w:r w:rsidRPr="006F4BBE">
        <w:rPr>
          <w:lang w:val="ru-RU"/>
        </w:rPr>
        <w:t xml:space="preserve">включает в себя следующие составляющие: </w:t>
      </w:r>
    </w:p>
    <w:p w:rsidR="00A04C22" w:rsidRPr="006F4BBE" w:rsidRDefault="00A04C22" w:rsidP="00A04C22">
      <w:pPr>
        <w:rPr>
          <w:lang w:val="ru-RU"/>
        </w:rPr>
      </w:pPr>
      <w:r w:rsidRPr="006F4BBE">
        <w:rPr>
          <w:lang w:val="ru-RU"/>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rsidR="00A04C22" w:rsidRPr="006F4BBE" w:rsidRDefault="00A04C22" w:rsidP="00A04C22">
      <w:pPr>
        <w:rPr>
          <w:lang w:val="ru-RU"/>
        </w:rPr>
      </w:pPr>
      <w:r w:rsidRPr="006F4BBE">
        <w:rPr>
          <w:lang w:val="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A04C22" w:rsidRPr="006F4BBE" w:rsidRDefault="00A04C22" w:rsidP="00A04C22">
      <w:pPr>
        <w:rPr>
          <w:lang w:val="ru-RU"/>
        </w:rPr>
      </w:pPr>
      <w:r w:rsidRPr="006F4BBE">
        <w:rPr>
          <w:lang w:val="ru-RU"/>
        </w:rPr>
        <w:t>контроль динамики развития познавательной и речевой сферы обучающихся с РАС, уровня сформированности высших психических функций;</w:t>
      </w:r>
    </w:p>
    <w:p w:rsidR="00A04C22" w:rsidRPr="006F4BBE" w:rsidRDefault="00A04C22" w:rsidP="00A04C22">
      <w:pPr>
        <w:rPr>
          <w:lang w:val="ru-RU"/>
        </w:rPr>
      </w:pPr>
      <w:r w:rsidRPr="006F4BBE">
        <w:rPr>
          <w:lang w:val="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A04C22" w:rsidRPr="006F4BBE" w:rsidRDefault="00A04C22" w:rsidP="00A04C22">
      <w:pPr>
        <w:rPr>
          <w:lang w:val="ru-RU"/>
        </w:rPr>
      </w:pPr>
      <w:r w:rsidRPr="006F4BBE">
        <w:rPr>
          <w:lang w:val="ru-RU"/>
        </w:rPr>
        <w:t xml:space="preserve">изучение социальной ситуации развития и условий семейного воспитания обучающегося; </w:t>
      </w:r>
    </w:p>
    <w:p w:rsidR="00A04C22" w:rsidRPr="006F4BBE" w:rsidRDefault="00A04C22" w:rsidP="00A04C22">
      <w:pPr>
        <w:rPr>
          <w:lang w:val="ru-RU"/>
        </w:rPr>
      </w:pPr>
      <w:r w:rsidRPr="006F4BBE">
        <w:rPr>
          <w:lang w:val="ru-RU"/>
        </w:rPr>
        <w:t>мониторинг динамики развития, успешности освоения образовательных программ основного общего образования;</w:t>
      </w:r>
    </w:p>
    <w:p w:rsidR="00A04C22" w:rsidRPr="006F4BBE" w:rsidRDefault="00A04C22" w:rsidP="00A04C22">
      <w:pPr>
        <w:rPr>
          <w:lang w:val="ru-RU"/>
        </w:rPr>
      </w:pPr>
      <w:r w:rsidRPr="006F4BBE">
        <w:rPr>
          <w:lang w:val="ru-RU"/>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rsidR="00A04C22" w:rsidRPr="006F4BBE" w:rsidRDefault="00A04C22" w:rsidP="00A04C22">
      <w:pPr>
        <w:rPr>
          <w:lang w:val="ru-RU"/>
        </w:rPr>
      </w:pPr>
      <w:r w:rsidRPr="006F4BBE">
        <w:rPr>
          <w:lang w:val="ru-RU"/>
        </w:rPr>
        <w:tab/>
        <w:t>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обучающимся, учителями и родителями.</w:t>
      </w:r>
    </w:p>
    <w:p w:rsidR="00A04C22" w:rsidRPr="006F4BBE" w:rsidRDefault="00A04C22" w:rsidP="00A04C22">
      <w:pPr>
        <w:rPr>
          <w:lang w:val="ru-RU"/>
        </w:rPr>
      </w:pPr>
      <w:r w:rsidRPr="006F4BBE">
        <w:rPr>
          <w:i/>
          <w:lang w:val="ru-RU"/>
        </w:rPr>
        <w:t xml:space="preserve">Коррекционно-развивающее направление работы </w:t>
      </w:r>
      <w:r w:rsidRPr="006F4BBE">
        <w:rPr>
          <w:lang w:val="ru-RU"/>
        </w:rPr>
        <w:t xml:space="preserve">включает следующие направления деятельности: </w:t>
      </w:r>
    </w:p>
    <w:p w:rsidR="00A04C22" w:rsidRPr="006F4BBE" w:rsidRDefault="00A04C22" w:rsidP="00A04C22">
      <w:pPr>
        <w:rPr>
          <w:lang w:val="ru-RU"/>
        </w:rPr>
      </w:pPr>
      <w:r w:rsidRPr="006F4BBE">
        <w:rPr>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04C22" w:rsidRPr="006F4BBE" w:rsidRDefault="00A04C22" w:rsidP="00A04C22">
      <w:pPr>
        <w:rPr>
          <w:lang w:val="ru-RU"/>
        </w:rPr>
      </w:pPr>
      <w:r w:rsidRPr="006F4BBE">
        <w:rPr>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04C22" w:rsidRPr="006F4BBE" w:rsidRDefault="00A04C22" w:rsidP="00A04C22">
      <w:pPr>
        <w:rPr>
          <w:lang w:val="ru-RU"/>
        </w:rPr>
      </w:pPr>
      <w:r w:rsidRPr="006F4BBE">
        <w:rPr>
          <w:lang w:val="ru-RU"/>
        </w:rPr>
        <w:t xml:space="preserve">коррекцию и развитие высших психических функций, эмоционально-волевой, познавательной и коммуникативно-речевой сфер; </w:t>
      </w:r>
    </w:p>
    <w:p w:rsidR="00A04C22" w:rsidRPr="006F4BBE" w:rsidRDefault="00A04C22" w:rsidP="00A04C22">
      <w:pPr>
        <w:rPr>
          <w:lang w:val="ru-RU"/>
        </w:rPr>
      </w:pPr>
      <w:r w:rsidRPr="006F4BBE">
        <w:rPr>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04C22" w:rsidRPr="006F4BBE" w:rsidRDefault="00A04C22" w:rsidP="00A04C22">
      <w:pPr>
        <w:rPr>
          <w:lang w:val="ru-RU"/>
        </w:rPr>
      </w:pPr>
      <w:r w:rsidRPr="006F4BBE">
        <w:rPr>
          <w:lang w:val="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A04C22" w:rsidRPr="006F4BBE" w:rsidRDefault="00A04C22" w:rsidP="00A04C22">
      <w:pPr>
        <w:rPr>
          <w:lang w:val="ru-RU"/>
        </w:rPr>
      </w:pPr>
      <w:r w:rsidRPr="006F4BBE">
        <w:rPr>
          <w:lang w:val="ru-RU"/>
        </w:rPr>
        <w:t xml:space="preserve">формирование способов регуляции поведения и эмоциональных состояний, помощь в познании собственного «Я»; </w:t>
      </w:r>
    </w:p>
    <w:p w:rsidR="00A04C22" w:rsidRPr="006F4BBE" w:rsidRDefault="00A04C22" w:rsidP="00A04C22">
      <w:pPr>
        <w:rPr>
          <w:lang w:val="ru-RU"/>
        </w:rPr>
      </w:pPr>
      <w:r w:rsidRPr="006F4BBE">
        <w:rPr>
          <w:lang w:val="ru-RU"/>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 </w:t>
      </w:r>
    </w:p>
    <w:p w:rsidR="00A04C22" w:rsidRPr="006F4BBE" w:rsidRDefault="00A04C22" w:rsidP="00A04C22">
      <w:pPr>
        <w:rPr>
          <w:lang w:val="ru-RU"/>
        </w:rPr>
      </w:pPr>
      <w:r w:rsidRPr="006F4BBE">
        <w:rPr>
          <w:lang w:val="ru-RU"/>
        </w:rPr>
        <w:t xml:space="preserve">развитие компетенций, необходимых для продолжения образования и профессионального самоопределения; </w:t>
      </w:r>
    </w:p>
    <w:p w:rsidR="00A04C22" w:rsidRPr="006F4BBE" w:rsidRDefault="00A04C22" w:rsidP="00A04C22">
      <w:pPr>
        <w:rPr>
          <w:lang w:val="ru-RU"/>
        </w:rPr>
      </w:pPr>
      <w:r w:rsidRPr="006F4BBE">
        <w:rPr>
          <w:lang w:val="ru-RU"/>
        </w:rPr>
        <w:t xml:space="preserve">развитие жизненных компетенций, навыков организации самостоятельной повседневной жизни в соответствии с возрастом; </w:t>
      </w:r>
    </w:p>
    <w:p w:rsidR="00A04C22" w:rsidRPr="006F4BBE" w:rsidRDefault="00A04C22" w:rsidP="00A04C22">
      <w:pPr>
        <w:rPr>
          <w:lang w:val="ru-RU"/>
        </w:rPr>
      </w:pPr>
      <w:r w:rsidRPr="006F4BBE">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04C22" w:rsidRPr="006F4BBE" w:rsidRDefault="00A04C22" w:rsidP="00A04C22">
      <w:pPr>
        <w:rPr>
          <w:lang w:val="ru-RU"/>
        </w:rPr>
      </w:pPr>
      <w:r w:rsidRPr="006F4BBE">
        <w:rPr>
          <w:lang w:val="ru-RU"/>
        </w:rPr>
        <w:t>социальную защиту обучающегося в случаях неблагоприятных условий жизни при психотравмирующих обстоятельствах</w:t>
      </w:r>
      <w:r>
        <w:rPr>
          <w:lang w:val="ru-RU"/>
        </w:rPr>
        <w:t>.</w:t>
      </w:r>
    </w:p>
    <w:p w:rsidR="00A04C22" w:rsidRPr="006F4BBE" w:rsidRDefault="00A04C22" w:rsidP="00A04C22">
      <w:pPr>
        <w:rPr>
          <w:lang w:val="ru-RU"/>
        </w:rPr>
      </w:pPr>
      <w:r w:rsidRPr="006F4BBE">
        <w:rPr>
          <w:lang w:val="ru-RU"/>
        </w:rP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w:t>
      </w:r>
      <w:r>
        <w:rPr>
          <w:lang w:val="ru-RU"/>
        </w:rPr>
        <w:t>,</w:t>
      </w:r>
      <w:r w:rsidRPr="006F4BBE">
        <w:rPr>
          <w:lang w:val="ru-RU"/>
        </w:rPr>
        <w:t xml:space="preserve"> а также активное использование метода индивидуальных проектов.</w:t>
      </w:r>
    </w:p>
    <w:p w:rsidR="00A04C22" w:rsidRPr="006F4BBE" w:rsidRDefault="00A04C22" w:rsidP="00A04C22">
      <w:pPr>
        <w:rPr>
          <w:rFonts w:eastAsia="Calibri"/>
          <w:b/>
          <w:bCs/>
          <w:lang w:val="ru-RU"/>
        </w:rPr>
      </w:pPr>
      <w:bookmarkStart w:id="815" w:name="_Toc56193113"/>
      <w:bookmarkStart w:id="816" w:name="_Toc466930184"/>
      <w:bookmarkStart w:id="817" w:name="_Toc466984469"/>
      <w:bookmarkStart w:id="818" w:name="_Toc467858830"/>
      <w:bookmarkStart w:id="819" w:name="_Toc63872945"/>
      <w:r w:rsidRPr="006F4BBE">
        <w:rPr>
          <w:rFonts w:eastAsia="Calibri"/>
          <w:bCs/>
          <w:lang w:val="ru-RU"/>
        </w:rPr>
        <w:t>Важной частью ПКР могут стать 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815"/>
      <w:bookmarkEnd w:id="816"/>
      <w:bookmarkEnd w:id="817"/>
      <w:bookmarkEnd w:id="818"/>
      <w:bookmarkEnd w:id="819"/>
    </w:p>
    <w:p w:rsidR="00A04C22" w:rsidRPr="006F4BBE" w:rsidRDefault="00A04C22" w:rsidP="00A04C22">
      <w:pPr>
        <w:rPr>
          <w:rFonts w:eastAsia="Calibri"/>
          <w:b/>
          <w:bCs/>
          <w:lang w:val="ru-RU"/>
        </w:rPr>
      </w:pPr>
      <w:bookmarkStart w:id="820" w:name="_Toc56193114"/>
      <w:bookmarkStart w:id="821" w:name="_Toc466930185"/>
      <w:bookmarkStart w:id="822" w:name="_Toc466984470"/>
      <w:bookmarkStart w:id="823" w:name="_Toc467858831"/>
      <w:bookmarkStart w:id="824" w:name="_Toc63872946"/>
      <w:r w:rsidRPr="006F4BBE">
        <w:rPr>
          <w:rFonts w:eastAsia="Calibri"/>
          <w:bCs/>
          <w:lang w:val="ru-RU"/>
        </w:rPr>
        <w:t xml:space="preserve">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w:t>
      </w:r>
      <w:r w:rsidRPr="006F4BBE">
        <w:rPr>
          <w:bCs/>
          <w:shd w:val="clear" w:color="auto" w:fill="FFFFFF"/>
          <w:lang w:val="ru-RU"/>
        </w:rPr>
        <w:t>уровне основного общего образования</w:t>
      </w:r>
      <w:r w:rsidRPr="006F4BBE">
        <w:rPr>
          <w:rFonts w:eastAsia="Calibri"/>
          <w:bCs/>
          <w:lang w:val="ru-RU"/>
        </w:rPr>
        <w:t xml:space="preserve">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820"/>
      <w:bookmarkEnd w:id="821"/>
      <w:bookmarkEnd w:id="822"/>
      <w:bookmarkEnd w:id="823"/>
      <w:bookmarkEnd w:id="824"/>
      <w:r w:rsidRPr="006F4BBE">
        <w:rPr>
          <w:rFonts w:eastAsia="Calibri"/>
          <w:bCs/>
          <w:lang w:val="ru-RU"/>
        </w:rPr>
        <w:t xml:space="preserve"> </w:t>
      </w:r>
    </w:p>
    <w:p w:rsidR="00A04C22" w:rsidRPr="006F4BBE" w:rsidRDefault="00A04C22" w:rsidP="00A04C22">
      <w:pPr>
        <w:rPr>
          <w:lang w:val="ru-RU"/>
        </w:rPr>
      </w:pPr>
      <w:r w:rsidRPr="006F4BBE">
        <w:rPr>
          <w:lang w:val="ru-RU"/>
        </w:rPr>
        <w:t>проведение доверительных бесед, совместное изучение литературных текстов, совместный просмотр и обсуждение кинофильмов и телепрограмм;</w:t>
      </w:r>
    </w:p>
    <w:p w:rsidR="00A04C22" w:rsidRPr="006F4BBE" w:rsidRDefault="00A04C22" w:rsidP="00A04C22">
      <w:pPr>
        <w:rPr>
          <w:lang w:val="ru-RU"/>
        </w:rPr>
      </w:pPr>
      <w:r w:rsidRPr="006F4BBE">
        <w:rPr>
          <w:lang w:val="ru-RU"/>
        </w:rPr>
        <w:t xml:space="preserve">фиксация впечатлений и событий жизни </w:t>
      </w:r>
      <w:r w:rsidRPr="006F4BBE">
        <w:rPr>
          <w:bCs/>
          <w:lang w:val="ru-RU"/>
        </w:rPr>
        <w:t>обучающегося в</w:t>
      </w:r>
      <w:r w:rsidRPr="006F4BBE">
        <w:rPr>
          <w:lang w:val="ru-RU"/>
        </w:rPr>
        <w:t xml:space="preserve"> письменном виде (в совместных дневниках, воспоминаниях и т.п.);</w:t>
      </w:r>
    </w:p>
    <w:p w:rsidR="00A04C22" w:rsidRPr="006F4BBE" w:rsidRDefault="00A04C22" w:rsidP="00A04C22">
      <w:pPr>
        <w:rPr>
          <w:lang w:val="ru-RU"/>
        </w:rPr>
      </w:pPr>
      <w:r w:rsidRPr="006F4BBE">
        <w:rPr>
          <w:lang w:val="ru-RU"/>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rsidR="00A04C22" w:rsidRPr="006F4BBE" w:rsidRDefault="00A04C22" w:rsidP="00A04C22">
      <w:pPr>
        <w:rPr>
          <w:lang w:val="ru-RU"/>
        </w:rPr>
      </w:pPr>
      <w:r w:rsidRPr="006F4BBE">
        <w:rPr>
          <w:lang w:val="ru-RU"/>
        </w:rPr>
        <w:t>использование различных игр, развивающих творческое воображение, образное мышление, мимическую и пантомимическую экспрессию и т.д.;</w:t>
      </w:r>
    </w:p>
    <w:p w:rsidR="00A04C22" w:rsidRPr="006F4BBE" w:rsidRDefault="00A04C22" w:rsidP="00A04C22">
      <w:pPr>
        <w:rPr>
          <w:lang w:val="ru-RU"/>
        </w:rPr>
      </w:pPr>
      <w:r w:rsidRPr="006F4BBE">
        <w:rPr>
          <w:lang w:val="ru-RU"/>
        </w:rPr>
        <w:t xml:space="preserve">игры-упражнения из практики психологических тренингов, психодрамы; </w:t>
      </w:r>
    </w:p>
    <w:p w:rsidR="00A04C22" w:rsidRPr="006F4BBE" w:rsidRDefault="00A04C22" w:rsidP="00A04C22">
      <w:pPr>
        <w:rPr>
          <w:lang w:val="ru-RU"/>
        </w:rPr>
      </w:pPr>
      <w:r w:rsidRPr="006F4BBE">
        <w:rPr>
          <w:lang w:val="ru-RU"/>
        </w:rPr>
        <w:t xml:space="preserve">видеомоделирование, «социальные истории», </w:t>
      </w:r>
    </w:p>
    <w:p w:rsidR="00A04C22" w:rsidRPr="006F4BBE" w:rsidRDefault="00A04C22" w:rsidP="00A04C22">
      <w:pPr>
        <w:rPr>
          <w:lang w:val="ru-RU"/>
        </w:rPr>
      </w:pPr>
      <w:r w:rsidRPr="006F4BBE">
        <w:rPr>
          <w:lang w:val="ru-RU"/>
        </w:rPr>
        <w:t>помощь в участии в хобби-группе, специальных клубах для подростков, социальных группах в интернете.</w:t>
      </w:r>
    </w:p>
    <w:p w:rsidR="00A04C22" w:rsidRPr="006F4BBE" w:rsidRDefault="00A04C22" w:rsidP="00A04C22">
      <w:pPr>
        <w:rPr>
          <w:b/>
          <w:lang w:val="ru-RU"/>
        </w:rPr>
      </w:pPr>
      <w:bookmarkStart w:id="825" w:name="_Toc56193115"/>
      <w:bookmarkStart w:id="826" w:name="_Toc466930186"/>
      <w:bookmarkStart w:id="827" w:name="_Toc466984471"/>
      <w:bookmarkStart w:id="828" w:name="_Toc467858832"/>
      <w:bookmarkStart w:id="829" w:name="_Toc63872947"/>
      <w:r w:rsidRPr="006F4BBE">
        <w:rPr>
          <w:lang w:val="ru-RU"/>
        </w:rPr>
        <w:t>ПКР должна согласовываться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bookmarkEnd w:id="825"/>
      <w:bookmarkEnd w:id="826"/>
      <w:bookmarkEnd w:id="827"/>
      <w:bookmarkEnd w:id="828"/>
      <w:bookmarkEnd w:id="829"/>
    </w:p>
    <w:p w:rsidR="00A04C22" w:rsidRPr="006F4BBE" w:rsidRDefault="00A04C22" w:rsidP="00A04C22">
      <w:pPr>
        <w:rPr>
          <w:b/>
          <w:lang w:val="ru-RU"/>
        </w:rPr>
      </w:pPr>
      <w:bookmarkStart w:id="830" w:name="_Toc56193116"/>
      <w:bookmarkStart w:id="831" w:name="_Toc466930187"/>
      <w:bookmarkStart w:id="832" w:name="_Toc466984472"/>
      <w:bookmarkStart w:id="833" w:name="_Toc467858833"/>
      <w:bookmarkStart w:id="834" w:name="_Toc63872948"/>
      <w:r w:rsidRPr="006F4BBE">
        <w:rPr>
          <w:lang w:val="ru-RU"/>
        </w:rPr>
        <w:t xml:space="preserve">При проведении коррекционной работы для обучающихся с РАС используются следующие </w:t>
      </w:r>
      <w:r w:rsidRPr="00D60A7C">
        <w:rPr>
          <w:i/>
          <w:iCs/>
          <w:lang w:val="ru-RU"/>
        </w:rPr>
        <w:t>формы проведения занятий</w:t>
      </w:r>
      <w:r w:rsidRPr="006F4BBE">
        <w:rPr>
          <w:lang w:val="ru-RU"/>
        </w:rPr>
        <w:t>:</w:t>
      </w:r>
      <w:bookmarkEnd w:id="830"/>
      <w:bookmarkEnd w:id="831"/>
      <w:bookmarkEnd w:id="832"/>
      <w:bookmarkEnd w:id="833"/>
      <w:bookmarkEnd w:id="834"/>
    </w:p>
    <w:p w:rsidR="00A04C22" w:rsidRPr="006F4BBE" w:rsidRDefault="00A04C22" w:rsidP="00A04C22">
      <w:pPr>
        <w:rPr>
          <w:lang w:val="ru-RU"/>
        </w:rPr>
      </w:pPr>
      <w:r w:rsidRPr="006F4BBE">
        <w:rPr>
          <w:lang w:val="ru-RU"/>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rsidR="00A04C22" w:rsidRPr="006F4BBE" w:rsidRDefault="00A04C22" w:rsidP="00A04C22">
      <w:pPr>
        <w:rPr>
          <w:lang w:val="ru-RU"/>
        </w:rPr>
      </w:pPr>
      <w:r w:rsidRPr="006F4BBE">
        <w:rPr>
          <w:lang w:val="ru-RU"/>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rsidR="00A04C22" w:rsidRPr="006F4BBE" w:rsidRDefault="00A04C22" w:rsidP="00A04C22">
      <w:pPr>
        <w:rPr>
          <w:lang w:val="ru-RU"/>
        </w:rPr>
      </w:pPr>
      <w:r w:rsidRPr="006F4BBE">
        <w:rPr>
          <w:lang w:val="ru-RU"/>
        </w:rPr>
        <w:t>ситуационное сопровождение обучающихся с РАС, например, разрешение ситуационных конфликтов с одноклассниками.</w:t>
      </w:r>
      <w:bookmarkStart w:id="835" w:name="_Toc56193117"/>
      <w:bookmarkStart w:id="836" w:name="_Toc466930188"/>
      <w:bookmarkStart w:id="837" w:name="_Toc466984473"/>
      <w:bookmarkStart w:id="838" w:name="_Toc467858834"/>
      <w:bookmarkStart w:id="839" w:name="_Toc63872949"/>
    </w:p>
    <w:p w:rsidR="00A04C22" w:rsidRPr="006F4BBE" w:rsidRDefault="00A04C22" w:rsidP="00A04C22">
      <w:pPr>
        <w:rPr>
          <w:lang w:val="ru-RU"/>
        </w:rPr>
      </w:pPr>
      <w:r w:rsidRPr="006F4BBE">
        <w:rPr>
          <w:bCs/>
          <w:lang w:val="ru-RU"/>
        </w:rPr>
        <w:t>Возможно проведение коррекционно-развивающих занятий с участием родителей для развития и коррекции детско-родительских отношений.</w:t>
      </w:r>
      <w:bookmarkEnd w:id="835"/>
      <w:bookmarkEnd w:id="836"/>
      <w:bookmarkEnd w:id="837"/>
      <w:bookmarkEnd w:id="838"/>
      <w:bookmarkEnd w:id="839"/>
    </w:p>
    <w:p w:rsidR="00A04C22" w:rsidRPr="00D60A7C" w:rsidRDefault="00A04C22" w:rsidP="00A04C22">
      <w:pPr>
        <w:rPr>
          <w:i/>
          <w:iCs/>
          <w:lang w:val="ru-RU"/>
        </w:rPr>
      </w:pPr>
      <w:r w:rsidRPr="00D60A7C">
        <w:rPr>
          <w:i/>
          <w:iCs/>
          <w:lang w:val="ru-RU"/>
        </w:rPr>
        <w:t xml:space="preserve">Консультативное направление работы предусматривает: </w:t>
      </w:r>
    </w:p>
    <w:p w:rsidR="00A04C22" w:rsidRPr="006F4BBE" w:rsidRDefault="00A04C22" w:rsidP="00A04C22">
      <w:pPr>
        <w:rPr>
          <w:lang w:val="ru-RU"/>
        </w:rPr>
      </w:pPr>
      <w:r w:rsidRPr="006F4BBE">
        <w:rPr>
          <w:lang w:val="ru-RU"/>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rsidR="00A04C22" w:rsidRPr="006F4BBE" w:rsidRDefault="00A04C22" w:rsidP="00A04C22">
      <w:pPr>
        <w:rPr>
          <w:lang w:val="ru-RU"/>
        </w:rPr>
      </w:pPr>
      <w:r w:rsidRPr="006F4BBE">
        <w:rPr>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04C22" w:rsidRPr="006F4BBE" w:rsidRDefault="00A04C22" w:rsidP="00A04C22">
      <w:pPr>
        <w:rPr>
          <w:lang w:val="ru-RU"/>
        </w:rPr>
      </w:pPr>
      <w:r w:rsidRPr="006F4BBE">
        <w:rPr>
          <w:lang w:val="ru-RU"/>
        </w:rPr>
        <w:t xml:space="preserve">консультативную помощь семье в вопросах выбора стратегии воспитания и приемов коррекционного обучения обучающегося с РАС; </w:t>
      </w:r>
    </w:p>
    <w:p w:rsidR="00A04C22" w:rsidRPr="006F4BBE" w:rsidRDefault="00A04C22" w:rsidP="00A04C22">
      <w:pPr>
        <w:rPr>
          <w:lang w:val="ru-RU"/>
        </w:rPr>
      </w:pPr>
      <w:r w:rsidRPr="006F4BBE">
        <w:rPr>
          <w:lang w:val="ru-RU"/>
        </w:rPr>
        <w:t>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Pr>
          <w:lang w:val="ru-RU"/>
        </w:rPr>
        <w:t>;</w:t>
      </w:r>
      <w:r w:rsidRPr="006F4BBE">
        <w:rPr>
          <w:lang w:val="ru-RU"/>
        </w:rPr>
        <w:t xml:space="preserve"> </w:t>
      </w:r>
    </w:p>
    <w:p w:rsidR="00A04C22" w:rsidRPr="006F4BBE" w:rsidRDefault="00A04C22" w:rsidP="00A04C22">
      <w:pPr>
        <w:rPr>
          <w:lang w:val="ru-RU"/>
        </w:rPr>
      </w:pPr>
      <w:r>
        <w:rPr>
          <w:lang w:val="ru-RU"/>
        </w:rPr>
        <w:t>п</w:t>
      </w:r>
      <w:r w:rsidRPr="006F4BBE">
        <w:rPr>
          <w:lang w:val="ru-RU"/>
        </w:rPr>
        <w:t>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rsidR="00A04C22" w:rsidRPr="006F4BBE" w:rsidRDefault="00A04C22" w:rsidP="00A04C22">
      <w:pPr>
        <w:rPr>
          <w:lang w:val="ru-RU"/>
        </w:rPr>
      </w:pPr>
      <w:r>
        <w:rPr>
          <w:lang w:val="ru-RU"/>
        </w:rPr>
        <w:t>р</w:t>
      </w:r>
      <w:r w:rsidRPr="006F4BBE">
        <w:rPr>
          <w:lang w:val="ru-RU"/>
        </w:rPr>
        <w:t>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rsidR="00A04C22" w:rsidRPr="00D60A7C" w:rsidRDefault="00A04C22" w:rsidP="00A04C22">
      <w:pPr>
        <w:rPr>
          <w:i/>
          <w:iCs/>
          <w:lang w:val="ru-RU"/>
        </w:rPr>
      </w:pPr>
      <w:r w:rsidRPr="00D60A7C">
        <w:rPr>
          <w:i/>
          <w:iCs/>
          <w:lang w:val="ru-RU"/>
        </w:rPr>
        <w:t>Информационно-просветительское направление работы</w:t>
      </w:r>
      <w:r w:rsidRPr="006F4BBE">
        <w:rPr>
          <w:lang w:val="ru-RU"/>
        </w:rPr>
        <w:t xml:space="preserve"> </w:t>
      </w:r>
      <w:r w:rsidRPr="00D60A7C">
        <w:rPr>
          <w:i/>
          <w:iCs/>
          <w:lang w:val="ru-RU"/>
        </w:rPr>
        <w:t xml:space="preserve">включает в себя следующее: </w:t>
      </w:r>
    </w:p>
    <w:p w:rsidR="00A04C22" w:rsidRPr="006F4BBE" w:rsidRDefault="00A04C22" w:rsidP="00A04C22">
      <w:pPr>
        <w:rPr>
          <w:lang w:val="ru-RU"/>
        </w:rPr>
      </w:pPr>
      <w:r w:rsidRPr="006F4BBE">
        <w:rPr>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04C22" w:rsidRPr="006F4BBE" w:rsidRDefault="00A04C22" w:rsidP="00A04C22">
      <w:pPr>
        <w:rPr>
          <w:lang w:val="ru-RU"/>
        </w:rPr>
      </w:pPr>
      <w:r w:rsidRPr="006F4BBE">
        <w:rPr>
          <w:lang w:val="ru-RU"/>
        </w:rP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rsidR="00A04C22" w:rsidRPr="006F4BBE" w:rsidRDefault="00A04C22" w:rsidP="00A04C22">
      <w:pPr>
        <w:rPr>
          <w:lang w:val="ru-RU"/>
        </w:rPr>
      </w:pPr>
      <w:r w:rsidRPr="006F4BBE">
        <w:rPr>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rsidR="00A04C22" w:rsidRPr="006F4BBE" w:rsidRDefault="00A04C22" w:rsidP="00A04C22">
      <w:pPr>
        <w:rPr>
          <w:lang w:val="ru-RU"/>
        </w:rPr>
      </w:pPr>
      <w:r w:rsidRPr="006F4BBE">
        <w:rPr>
          <w:lang w:val="ru-RU"/>
        </w:rPr>
        <w:t>проведение тематических выступлений, практических занятий для педагогов и родителей (законных представителей) по разъяснению индивидуально-типологических особенностей обучающихся с РАС;</w:t>
      </w:r>
    </w:p>
    <w:p w:rsidR="00A04C22" w:rsidRPr="006F4BBE" w:rsidRDefault="00A04C22" w:rsidP="00A04C22">
      <w:pPr>
        <w:rPr>
          <w:lang w:val="ru-RU"/>
        </w:rPr>
      </w:pPr>
      <w:r w:rsidRPr="006F4BBE">
        <w:rPr>
          <w:lang w:val="ru-RU"/>
        </w:rPr>
        <w:t>распространение опыта успешной работы учителей и специалистов образовательной организации по организации обучения обучающихся с РАС .</w:t>
      </w:r>
    </w:p>
    <w:p w:rsidR="00A04C22" w:rsidRPr="006F4BBE" w:rsidRDefault="00A04C22" w:rsidP="00A04C22">
      <w:pPr>
        <w:rPr>
          <w:lang w:val="ru-RU"/>
        </w:rPr>
      </w:pPr>
    </w:p>
    <w:p w:rsidR="00A04C22" w:rsidRPr="006F4BBE" w:rsidRDefault="00A04C22" w:rsidP="00A04C22">
      <w:pPr>
        <w:pStyle w:val="4"/>
        <w:rPr>
          <w:lang w:val="ru-RU"/>
        </w:rPr>
      </w:pPr>
      <w:bookmarkStart w:id="840" w:name="_Toc97148824"/>
      <w:bookmarkStart w:id="841" w:name="_Toc97999911"/>
      <w:bookmarkStart w:id="842" w:name="_Toc99051201"/>
      <w:r w:rsidRPr="006F4BBE">
        <w:rPr>
          <w:lang w:val="ru-RU"/>
        </w:rPr>
        <w:t>2.2.4.3.  Механизмы реализации программы</w:t>
      </w:r>
      <w:bookmarkEnd w:id="840"/>
      <w:bookmarkEnd w:id="841"/>
      <w:bookmarkEnd w:id="842"/>
    </w:p>
    <w:p w:rsidR="00A04C22" w:rsidRPr="006F4BBE" w:rsidRDefault="00A04C22" w:rsidP="00A04C22">
      <w:pPr>
        <w:rPr>
          <w:lang w:val="ru-RU"/>
        </w:rPr>
      </w:pPr>
      <w:r w:rsidRPr="006F4BBE">
        <w:rPr>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учителя-логопеда,</w:t>
      </w:r>
      <w:r w:rsidRPr="006F4BBE">
        <w:rPr>
          <w:spacing w:val="-16"/>
          <w:lang w:val="ru-RU"/>
        </w:rPr>
        <w:t xml:space="preserve"> </w:t>
      </w:r>
      <w:r w:rsidRPr="006F4BBE">
        <w:rPr>
          <w:lang w:val="ru-RU"/>
        </w:rPr>
        <w:t>социального педагога.</w:t>
      </w:r>
    </w:p>
    <w:p w:rsidR="00A04C22" w:rsidRPr="006F4BBE" w:rsidRDefault="00A04C22" w:rsidP="00A04C22">
      <w:pPr>
        <w:rPr>
          <w:lang w:val="ru-RU"/>
        </w:rPr>
      </w:pPr>
      <w:r w:rsidRPr="006F4BBE">
        <w:rPr>
          <w:lang w:val="ru-RU"/>
        </w:rPr>
        <w:t>ПКР может быть подготовлена рабочей группой образовательной организации поэтапно. На подготовительном этапе определяется</w:t>
      </w:r>
      <w:r w:rsidRPr="006F4BBE">
        <w:rPr>
          <w:spacing w:val="-7"/>
          <w:lang w:val="ru-RU"/>
        </w:rPr>
        <w:t xml:space="preserve"> </w:t>
      </w:r>
      <w:r w:rsidRPr="006F4BBE">
        <w:rPr>
          <w:lang w:val="ru-RU"/>
        </w:rPr>
        <w:t>нормативно-правовое</w:t>
      </w:r>
      <w:r w:rsidRPr="006F4BBE">
        <w:rPr>
          <w:spacing w:val="-7"/>
          <w:lang w:val="ru-RU"/>
        </w:rPr>
        <w:t xml:space="preserve"> </w:t>
      </w:r>
      <w:r w:rsidRPr="006F4BBE">
        <w:rPr>
          <w:lang w:val="ru-RU"/>
        </w:rPr>
        <w:t>обеспечение</w:t>
      </w:r>
      <w:r w:rsidRPr="006F4BBE">
        <w:rPr>
          <w:spacing w:val="-7"/>
          <w:lang w:val="ru-RU"/>
        </w:rPr>
        <w:t xml:space="preserve"> </w:t>
      </w:r>
      <w:r w:rsidRPr="006F4BBE">
        <w:rPr>
          <w:lang w:val="ru-RU"/>
        </w:rPr>
        <w:t>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w:t>
      </w:r>
      <w:r w:rsidRPr="006F4BBE">
        <w:rPr>
          <w:spacing w:val="-16"/>
          <w:lang w:val="ru-RU"/>
        </w:rPr>
        <w:t xml:space="preserve"> </w:t>
      </w:r>
      <w:r w:rsidRPr="006F4BBE">
        <w:rPr>
          <w:lang w:val="ru-RU"/>
        </w:rPr>
        <w:t>сопоставляются</w:t>
      </w:r>
      <w:r w:rsidRPr="006F4BBE">
        <w:rPr>
          <w:spacing w:val="-16"/>
          <w:lang w:val="ru-RU"/>
        </w:rPr>
        <w:t xml:space="preserve"> </w:t>
      </w:r>
      <w:r w:rsidRPr="006F4BBE">
        <w:rPr>
          <w:lang w:val="ru-RU"/>
        </w:rPr>
        <w:t>результаты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предыдущем</w:t>
      </w:r>
      <w:r w:rsidRPr="006F4BBE">
        <w:rPr>
          <w:spacing w:val="-15"/>
          <w:lang w:val="ru-RU"/>
        </w:rPr>
        <w:t xml:space="preserve"> </w:t>
      </w:r>
      <w:r w:rsidRPr="006F4BBE">
        <w:rPr>
          <w:lang w:val="ru-RU"/>
        </w:rPr>
        <w:t>уровне</w:t>
      </w:r>
      <w:r w:rsidRPr="006F4BBE">
        <w:rPr>
          <w:spacing w:val="-15"/>
          <w:lang w:val="ru-RU"/>
        </w:rPr>
        <w:t xml:space="preserve"> </w:t>
      </w:r>
      <w:r w:rsidRPr="006F4BBE">
        <w:rPr>
          <w:lang w:val="ru-RU"/>
        </w:rPr>
        <w:t>образования;</w:t>
      </w:r>
      <w:r w:rsidRPr="006F4BBE">
        <w:rPr>
          <w:spacing w:val="-15"/>
          <w:lang w:val="ru-RU"/>
        </w:rPr>
        <w:t xml:space="preserve"> </w:t>
      </w:r>
      <w:r w:rsidRPr="006F4BBE">
        <w:rPr>
          <w:lang w:val="ru-RU"/>
        </w:rPr>
        <w:t>создается</w:t>
      </w:r>
      <w:r w:rsidRPr="006F4BBE">
        <w:rPr>
          <w:spacing w:val="-15"/>
          <w:lang w:val="ru-RU"/>
        </w:rPr>
        <w:t xml:space="preserve"> </w:t>
      </w:r>
      <w:r w:rsidRPr="006F4BBE">
        <w:rPr>
          <w:lang w:val="ru-RU"/>
        </w:rPr>
        <w:t>(систематизируется,</w:t>
      </w:r>
      <w:r w:rsidRPr="006F4BBE">
        <w:rPr>
          <w:spacing w:val="-15"/>
          <w:lang w:val="ru-RU"/>
        </w:rPr>
        <w:t xml:space="preserve"> </w:t>
      </w:r>
      <w:r w:rsidRPr="006F4BBE">
        <w:rPr>
          <w:lang w:val="ru-RU"/>
        </w:rPr>
        <w:t>дополняется) фонд методических рекомендаций.</w:t>
      </w:r>
    </w:p>
    <w:p w:rsidR="00A04C22" w:rsidRPr="006F4BBE" w:rsidRDefault="00A04C22" w:rsidP="00A04C22">
      <w:pPr>
        <w:rPr>
          <w:lang w:val="ru-RU"/>
        </w:rPr>
      </w:pPr>
      <w:r w:rsidRPr="006F4BBE">
        <w:rPr>
          <w:lang w:val="ru-RU"/>
        </w:rPr>
        <w:t>На основном этапе разрабатываются общая стратегия 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обучающихся,</w:t>
      </w:r>
      <w:r w:rsidRPr="006F4BBE">
        <w:rPr>
          <w:spacing w:val="-16"/>
          <w:lang w:val="ru-RU"/>
        </w:rPr>
        <w:t xml:space="preserve"> </w:t>
      </w:r>
      <w:r w:rsidRPr="006F4BBE">
        <w:rPr>
          <w:lang w:val="ru-RU"/>
        </w:rPr>
        <w:t>организация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механизм</w:t>
      </w:r>
      <w:r w:rsidRPr="006F4BBE">
        <w:rPr>
          <w:spacing w:val="-16"/>
          <w:lang w:val="ru-RU"/>
        </w:rPr>
        <w:t xml:space="preserve"> </w:t>
      </w:r>
      <w:r w:rsidRPr="006F4BBE">
        <w:rPr>
          <w:lang w:val="ru-RU"/>
        </w:rPr>
        <w:t>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w:t>
      </w:r>
      <w:r w:rsidRPr="006F4BBE">
        <w:rPr>
          <w:spacing w:val="-4"/>
          <w:lang w:val="ru-RU"/>
        </w:rPr>
        <w:t xml:space="preserve"> </w:t>
      </w:r>
      <w:r w:rsidRPr="006F4BBE">
        <w:rPr>
          <w:lang w:val="ru-RU"/>
        </w:rPr>
        <w:t>работы</w:t>
      </w:r>
      <w:r w:rsidRPr="006F4BBE">
        <w:rPr>
          <w:spacing w:val="-4"/>
          <w:lang w:val="ru-RU"/>
        </w:rPr>
        <w:t xml:space="preserve"> </w:t>
      </w:r>
      <w:r w:rsidRPr="006F4BBE">
        <w:rPr>
          <w:lang w:val="ru-RU"/>
        </w:rPr>
        <w:t>могут</w:t>
      </w:r>
      <w:r w:rsidRPr="006F4BBE">
        <w:rPr>
          <w:spacing w:val="-4"/>
          <w:lang w:val="ru-RU"/>
        </w:rPr>
        <w:t xml:space="preserve"> </w:t>
      </w:r>
      <w:r w:rsidRPr="006F4BBE">
        <w:rPr>
          <w:lang w:val="ru-RU"/>
        </w:rPr>
        <w:t>быть</w:t>
      </w:r>
      <w:r w:rsidRPr="006F4BBE">
        <w:rPr>
          <w:spacing w:val="-4"/>
          <w:lang w:val="ru-RU"/>
        </w:rPr>
        <w:t xml:space="preserve"> </w:t>
      </w:r>
      <w:r w:rsidRPr="006F4BBE">
        <w:rPr>
          <w:lang w:val="ru-RU"/>
        </w:rPr>
        <w:t>представлены</w:t>
      </w:r>
      <w:r w:rsidRPr="006F4BBE">
        <w:rPr>
          <w:spacing w:val="-4"/>
          <w:lang w:val="ru-RU"/>
        </w:rPr>
        <w:t xml:space="preserve"> </w:t>
      </w:r>
      <w:r w:rsidRPr="006F4BBE">
        <w:rPr>
          <w:lang w:val="ru-RU"/>
        </w:rPr>
        <w:t>в</w:t>
      </w:r>
      <w:r w:rsidRPr="006F4BBE">
        <w:rPr>
          <w:spacing w:val="-4"/>
          <w:lang w:val="ru-RU"/>
        </w:rPr>
        <w:t xml:space="preserve"> </w:t>
      </w:r>
      <w:r w:rsidRPr="006F4BBE">
        <w:rPr>
          <w:lang w:val="ru-RU"/>
        </w:rPr>
        <w:t>рабочих коррекционно-развивающих программах, которые прилагаются к ПКР.</w:t>
      </w:r>
    </w:p>
    <w:p w:rsidR="00A04C22" w:rsidRPr="006F4BBE" w:rsidRDefault="00A04C22" w:rsidP="00A04C22">
      <w:pPr>
        <w:rPr>
          <w:lang w:val="ru-RU"/>
        </w:rPr>
      </w:pPr>
      <w:r w:rsidRPr="006F4BBE">
        <w:rPr>
          <w:lang w:val="ru-RU"/>
        </w:rPr>
        <w:t>На заключительном этапе осуществляется внутренняя экспертиза программы, возможна ее доработка; проводится обсуждение</w:t>
      </w:r>
      <w:r w:rsidRPr="006F4BBE">
        <w:rPr>
          <w:spacing w:val="-16"/>
          <w:lang w:val="ru-RU"/>
        </w:rPr>
        <w:t xml:space="preserve"> </w:t>
      </w:r>
      <w:r w:rsidRPr="006F4BBE">
        <w:rPr>
          <w:lang w:val="ru-RU"/>
        </w:rPr>
        <w:t>хода</w:t>
      </w:r>
      <w:r w:rsidRPr="006F4BBE">
        <w:rPr>
          <w:spacing w:val="-16"/>
          <w:lang w:val="ru-RU"/>
        </w:rPr>
        <w:t xml:space="preserve"> </w:t>
      </w:r>
      <w:r w:rsidRPr="006F4BBE">
        <w:rPr>
          <w:lang w:val="ru-RU"/>
        </w:rPr>
        <w:t>реализации</w:t>
      </w:r>
      <w:r w:rsidRPr="006F4BBE">
        <w:rPr>
          <w:spacing w:val="-16"/>
          <w:lang w:val="ru-RU"/>
        </w:rPr>
        <w:t xml:space="preserve"> </w:t>
      </w:r>
      <w:r w:rsidRPr="006F4BBE">
        <w:rPr>
          <w:lang w:val="ru-RU"/>
        </w:rPr>
        <w:t>программы</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школьных</w:t>
      </w:r>
      <w:r w:rsidRPr="006F4BBE">
        <w:rPr>
          <w:spacing w:val="-16"/>
          <w:lang w:val="ru-RU"/>
        </w:rPr>
        <w:t xml:space="preserve"> </w:t>
      </w:r>
      <w:r w:rsidRPr="006F4BBE">
        <w:rPr>
          <w:lang w:val="ru-RU"/>
        </w:rPr>
        <w:t>консилиумах, методических</w:t>
      </w:r>
      <w:r w:rsidRPr="006F4BBE">
        <w:rPr>
          <w:spacing w:val="-3"/>
          <w:lang w:val="ru-RU"/>
        </w:rPr>
        <w:t xml:space="preserve"> </w:t>
      </w:r>
      <w:r w:rsidRPr="006F4BBE">
        <w:rPr>
          <w:lang w:val="ru-RU"/>
        </w:rPr>
        <w:t>объединениях</w:t>
      </w:r>
      <w:r w:rsidRPr="006F4BBE">
        <w:rPr>
          <w:spacing w:val="-3"/>
          <w:lang w:val="ru-RU"/>
        </w:rPr>
        <w:t xml:space="preserve"> </w:t>
      </w:r>
      <w:r w:rsidRPr="006F4BBE">
        <w:rPr>
          <w:lang w:val="ru-RU"/>
        </w:rPr>
        <w:t>групп</w:t>
      </w:r>
      <w:r w:rsidRPr="006F4BBE">
        <w:rPr>
          <w:spacing w:val="-3"/>
          <w:lang w:val="ru-RU"/>
        </w:rPr>
        <w:t xml:space="preserve"> </w:t>
      </w:r>
      <w:r w:rsidRPr="006F4BBE">
        <w:rPr>
          <w:lang w:val="ru-RU"/>
        </w:rPr>
        <w:t>педагогов</w:t>
      </w:r>
      <w:r w:rsidRPr="006F4BBE">
        <w:rPr>
          <w:spacing w:val="-3"/>
          <w:lang w:val="ru-RU"/>
        </w:rPr>
        <w:t xml:space="preserve"> </w:t>
      </w:r>
      <w:r w:rsidRPr="006F4BBE">
        <w:rPr>
          <w:lang w:val="ru-RU"/>
        </w:rPr>
        <w:t>и</w:t>
      </w:r>
      <w:r w:rsidRPr="006F4BBE">
        <w:rPr>
          <w:spacing w:val="-3"/>
          <w:lang w:val="ru-RU"/>
        </w:rPr>
        <w:t xml:space="preserve"> </w:t>
      </w:r>
      <w:r w:rsidRPr="006F4BBE">
        <w:rPr>
          <w:lang w:val="ru-RU"/>
        </w:rPr>
        <w:t>специалистов, работающих с обучающимися; принимается итоговое решение. Для</w:t>
      </w:r>
      <w:r w:rsidRPr="006F4BBE">
        <w:rPr>
          <w:spacing w:val="40"/>
          <w:lang w:val="ru-RU"/>
        </w:rPr>
        <w:t xml:space="preserve"> </w:t>
      </w:r>
      <w:r w:rsidRPr="006F4BBE">
        <w:rPr>
          <w:lang w:val="ru-RU"/>
        </w:rPr>
        <w:t>реализации</w:t>
      </w:r>
      <w:r w:rsidRPr="006F4BBE">
        <w:rPr>
          <w:spacing w:val="40"/>
          <w:lang w:val="ru-RU"/>
        </w:rPr>
        <w:t xml:space="preserve"> </w:t>
      </w:r>
      <w:r w:rsidRPr="006F4BBE">
        <w:rPr>
          <w:lang w:val="ru-RU"/>
        </w:rPr>
        <w:t>ПКР</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образовательной</w:t>
      </w:r>
      <w:r w:rsidRPr="006F4BBE">
        <w:rPr>
          <w:spacing w:val="40"/>
          <w:lang w:val="ru-RU"/>
        </w:rPr>
        <w:t xml:space="preserve"> </w:t>
      </w:r>
      <w:r w:rsidRPr="006F4BBE">
        <w:rPr>
          <w:lang w:val="ru-RU"/>
        </w:rPr>
        <w:t>организации</w:t>
      </w:r>
      <w:r w:rsidRPr="006F4BBE">
        <w:rPr>
          <w:spacing w:val="40"/>
          <w:lang w:val="ru-RU"/>
        </w:rPr>
        <w:t xml:space="preserve"> </w:t>
      </w:r>
      <w:r w:rsidRPr="006F4BBE">
        <w:rPr>
          <w:lang w:val="ru-RU"/>
        </w:rPr>
        <w:t>может быть создана служба комплексного психолого-педагогического</w:t>
      </w:r>
      <w:r w:rsidRPr="006F4BBE">
        <w:rPr>
          <w:spacing w:val="18"/>
          <w:lang w:val="ru-RU"/>
        </w:rPr>
        <w:t xml:space="preserve"> </w:t>
      </w:r>
      <w:r w:rsidRPr="006F4BBE">
        <w:rPr>
          <w:lang w:val="ru-RU"/>
        </w:rPr>
        <w:t>и</w:t>
      </w:r>
      <w:r w:rsidRPr="006F4BBE">
        <w:rPr>
          <w:spacing w:val="19"/>
          <w:lang w:val="ru-RU"/>
        </w:rPr>
        <w:t xml:space="preserve"> </w:t>
      </w:r>
      <w:r w:rsidRPr="006F4BBE">
        <w:rPr>
          <w:lang w:val="ru-RU"/>
        </w:rPr>
        <w:t>социального</w:t>
      </w:r>
      <w:r w:rsidRPr="006F4BBE">
        <w:rPr>
          <w:spacing w:val="18"/>
          <w:lang w:val="ru-RU"/>
        </w:rPr>
        <w:t xml:space="preserve"> </w:t>
      </w:r>
      <w:r w:rsidRPr="006F4BBE">
        <w:rPr>
          <w:lang w:val="ru-RU"/>
        </w:rPr>
        <w:t>сопровождения</w:t>
      </w:r>
      <w:r w:rsidRPr="006F4BBE">
        <w:rPr>
          <w:spacing w:val="19"/>
          <w:lang w:val="ru-RU"/>
        </w:rPr>
        <w:t xml:space="preserve"> </w:t>
      </w:r>
      <w:r w:rsidRPr="006F4BBE">
        <w:rPr>
          <w:lang w:val="ru-RU"/>
        </w:rPr>
        <w:t>и</w:t>
      </w:r>
      <w:r w:rsidRPr="006F4BBE">
        <w:rPr>
          <w:spacing w:val="18"/>
          <w:lang w:val="ru-RU"/>
        </w:rPr>
        <w:t xml:space="preserve"> </w:t>
      </w:r>
      <w:r w:rsidRPr="006F4BBE">
        <w:rPr>
          <w:lang w:val="ru-RU"/>
        </w:rPr>
        <w:t>поддержки</w:t>
      </w:r>
      <w:r w:rsidRPr="006F4BBE">
        <w:rPr>
          <w:spacing w:val="19"/>
          <w:lang w:val="ru-RU"/>
        </w:rPr>
        <w:t xml:space="preserve"> </w:t>
      </w:r>
      <w:r w:rsidRPr="006F4BBE">
        <w:rPr>
          <w:spacing w:val="-2"/>
          <w:lang w:val="ru-RU"/>
        </w:rPr>
        <w:t>обучающихся.</w:t>
      </w:r>
    </w:p>
    <w:p w:rsidR="00A04C22" w:rsidRPr="006F4BBE" w:rsidRDefault="00A04C22" w:rsidP="00A04C22">
      <w:pPr>
        <w:rPr>
          <w:lang w:val="ru-RU"/>
        </w:rPr>
      </w:pPr>
      <w:r w:rsidRPr="006F4BBE">
        <w:rPr>
          <w:lang w:val="ru-RU"/>
        </w:rPr>
        <w:t>Комплексное</w:t>
      </w:r>
      <w:r w:rsidRPr="006F4BBE">
        <w:rPr>
          <w:spacing w:val="-16"/>
          <w:lang w:val="ru-RU"/>
        </w:rPr>
        <w:t xml:space="preserve"> </w:t>
      </w:r>
      <w:r w:rsidRPr="006F4BBE">
        <w:rPr>
          <w:lang w:val="ru-RU"/>
        </w:rPr>
        <w:t>психолого-педагогическое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социальное</w:t>
      </w:r>
      <w:r w:rsidRPr="006F4BBE">
        <w:rPr>
          <w:spacing w:val="-16"/>
          <w:lang w:val="ru-RU"/>
        </w:rPr>
        <w:t xml:space="preserve"> </w:t>
      </w:r>
      <w:r w:rsidRPr="006F4BBE">
        <w:rPr>
          <w:lang w:val="ru-RU"/>
        </w:rPr>
        <w:t>сопровождение и поддержка обучающихся с трудностями в обучении и социализации обеспечиваются специалистами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(педагогом-психологом,</w:t>
      </w:r>
      <w:r w:rsidRPr="006F4BBE">
        <w:rPr>
          <w:spacing w:val="-2"/>
          <w:lang w:val="ru-RU"/>
        </w:rPr>
        <w:t xml:space="preserve"> </w:t>
      </w:r>
      <w:r w:rsidRPr="006F4BBE">
        <w:rPr>
          <w:lang w:val="ru-RU"/>
        </w:rPr>
        <w:t>социальным</w:t>
      </w:r>
      <w:r w:rsidRPr="006F4BBE">
        <w:rPr>
          <w:spacing w:val="-2"/>
          <w:lang w:val="ru-RU"/>
        </w:rPr>
        <w:t xml:space="preserve"> </w:t>
      </w:r>
      <w:r w:rsidRPr="006F4BBE">
        <w:rPr>
          <w:lang w:val="ru-RU"/>
        </w:rPr>
        <w:t>педагогом,</w:t>
      </w:r>
      <w:r w:rsidRPr="006F4BBE">
        <w:rPr>
          <w:spacing w:val="-16"/>
          <w:lang w:val="ru-RU"/>
        </w:rPr>
        <w:t xml:space="preserve"> </w:t>
      </w:r>
      <w:r w:rsidRPr="006F4BBE">
        <w:rPr>
          <w:lang w:val="ru-RU"/>
        </w:rPr>
        <w:t>учителем-логопедом),</w:t>
      </w:r>
      <w:r w:rsidRPr="006F4BBE">
        <w:rPr>
          <w:spacing w:val="-16"/>
          <w:lang w:val="ru-RU"/>
        </w:rPr>
        <w:t xml:space="preserve"> </w:t>
      </w:r>
      <w:r w:rsidRPr="006F4BBE">
        <w:rPr>
          <w:lang w:val="ru-RU"/>
        </w:rPr>
        <w:t>регламентируются</w:t>
      </w:r>
      <w:r w:rsidRPr="006F4BBE">
        <w:rPr>
          <w:spacing w:val="-16"/>
          <w:lang w:val="ru-RU"/>
        </w:rPr>
        <w:t xml:space="preserve"> </w:t>
      </w:r>
      <w:r w:rsidRPr="006F4BBE">
        <w:rPr>
          <w:lang w:val="ru-RU"/>
        </w:rPr>
        <w:t>локальными</w:t>
      </w:r>
      <w:r w:rsidRPr="006F4BBE">
        <w:rPr>
          <w:spacing w:val="-16"/>
          <w:lang w:val="ru-RU"/>
        </w:rPr>
        <w:t xml:space="preserve"> </w:t>
      </w:r>
      <w:r w:rsidRPr="006F4BBE">
        <w:rPr>
          <w:lang w:val="ru-RU"/>
        </w:rPr>
        <w:t>нормативными актами конкретной образовательной организации,</w:t>
      </w:r>
      <w:r w:rsidRPr="006F4BBE">
        <w:rPr>
          <w:spacing w:val="80"/>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ее</w:t>
      </w:r>
      <w:r w:rsidRPr="006F4BBE">
        <w:rPr>
          <w:spacing w:val="-16"/>
          <w:lang w:val="ru-RU"/>
        </w:rPr>
        <w:t xml:space="preserve"> </w:t>
      </w:r>
      <w:r w:rsidRPr="006F4BBE">
        <w:rPr>
          <w:lang w:val="ru-RU"/>
        </w:rPr>
        <w:t>уставом,</w:t>
      </w:r>
      <w:r w:rsidRPr="006F4BBE">
        <w:rPr>
          <w:spacing w:val="-16"/>
          <w:lang w:val="ru-RU"/>
        </w:rPr>
        <w:t xml:space="preserve"> </w:t>
      </w:r>
      <w:r w:rsidRPr="006F4BBE">
        <w:rPr>
          <w:lang w:val="ru-RU"/>
        </w:rPr>
        <w:t>реализуется</w:t>
      </w:r>
      <w:r w:rsidRPr="006F4BBE">
        <w:rPr>
          <w:spacing w:val="-16"/>
          <w:lang w:val="ru-RU"/>
        </w:rPr>
        <w:t xml:space="preserve"> </w:t>
      </w:r>
      <w:r w:rsidRPr="006F4BBE">
        <w:rPr>
          <w:lang w:val="ru-RU"/>
        </w:rPr>
        <w:t>преимущественно</w:t>
      </w:r>
      <w:r w:rsidRPr="006F4BBE">
        <w:rPr>
          <w:spacing w:val="-16"/>
          <w:lang w:val="ru-RU"/>
        </w:rPr>
        <w:t xml:space="preserve"> </w:t>
      </w:r>
      <w:r w:rsidRPr="006F4BBE">
        <w:rPr>
          <w:lang w:val="ru-RU"/>
        </w:rPr>
        <w:t>во</w:t>
      </w:r>
      <w:r w:rsidRPr="006F4BBE">
        <w:rPr>
          <w:spacing w:val="-16"/>
          <w:lang w:val="ru-RU"/>
        </w:rPr>
        <w:t xml:space="preserve"> </w:t>
      </w:r>
      <w:r w:rsidRPr="006F4BBE">
        <w:rPr>
          <w:lang w:val="ru-RU"/>
        </w:rPr>
        <w:t>внеурочной деятельности.</w:t>
      </w:r>
    </w:p>
    <w:p w:rsidR="00A04C22" w:rsidRPr="006F4BBE" w:rsidRDefault="00A04C22" w:rsidP="00A04C22">
      <w:pPr>
        <w:rPr>
          <w:lang w:val="ru-RU"/>
        </w:rPr>
      </w:pPr>
      <w:r w:rsidRPr="006F4BBE">
        <w:rPr>
          <w:lang w:val="ru-RU"/>
        </w:rPr>
        <w:t>Одним</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условий</w:t>
      </w:r>
      <w:r w:rsidRPr="006F4BBE">
        <w:rPr>
          <w:spacing w:val="-16"/>
          <w:lang w:val="ru-RU"/>
        </w:rPr>
        <w:t xml:space="preserve"> </w:t>
      </w:r>
      <w:r w:rsidRPr="006F4BBE">
        <w:rPr>
          <w:lang w:val="ru-RU"/>
        </w:rPr>
        <w:t>комплексного</w:t>
      </w:r>
      <w:r w:rsidRPr="006F4BBE">
        <w:rPr>
          <w:spacing w:val="-16"/>
          <w:lang w:val="ru-RU"/>
        </w:rPr>
        <w:t xml:space="preserve"> </w:t>
      </w:r>
      <w:r w:rsidRPr="006F4BBE">
        <w:rPr>
          <w:lang w:val="ru-RU"/>
        </w:rPr>
        <w:t>сопровождения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w:t>
      </w:r>
      <w:r w:rsidRPr="006F4BBE">
        <w:rPr>
          <w:spacing w:val="-2"/>
          <w:lang w:val="ru-RU"/>
        </w:rPr>
        <w:t>лей).</w:t>
      </w:r>
    </w:p>
    <w:p w:rsidR="00A04C22" w:rsidRPr="006F4BBE" w:rsidRDefault="00A04C22" w:rsidP="00A04C22">
      <w:pPr>
        <w:rPr>
          <w:lang w:val="ru-RU"/>
        </w:rPr>
      </w:pPr>
      <w:r w:rsidRPr="006F4BBE">
        <w:rPr>
          <w:lang w:val="ru-RU"/>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w:t>
      </w:r>
      <w:r w:rsidRPr="006F4BBE">
        <w:rPr>
          <w:spacing w:val="-2"/>
          <w:lang w:val="ru-RU"/>
        </w:rPr>
        <w:t>цессе.</w:t>
      </w:r>
    </w:p>
    <w:p w:rsidR="00A04C22" w:rsidRPr="006F4BBE" w:rsidRDefault="00A04C22" w:rsidP="00A04C22">
      <w:pPr>
        <w:rPr>
          <w:lang w:val="ru-RU"/>
        </w:rPr>
      </w:pPr>
      <w:r w:rsidRPr="006F4BBE">
        <w:rPr>
          <w:lang w:val="ru-RU"/>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w:t>
      </w:r>
      <w:r w:rsidRPr="006F4BBE">
        <w:rPr>
          <w:spacing w:val="-2"/>
          <w:lang w:val="ru-RU"/>
        </w:rPr>
        <w:t>торые</w:t>
      </w:r>
      <w:r w:rsidRPr="006F4BBE">
        <w:rPr>
          <w:spacing w:val="-14"/>
          <w:lang w:val="ru-RU"/>
        </w:rPr>
        <w:t xml:space="preserve"> </w:t>
      </w:r>
      <w:r w:rsidRPr="006F4BBE">
        <w:rPr>
          <w:spacing w:val="-2"/>
          <w:lang w:val="ru-RU"/>
        </w:rPr>
        <w:t>предоставляют</w:t>
      </w:r>
      <w:r w:rsidRPr="006F4BBE">
        <w:rPr>
          <w:spacing w:val="-14"/>
          <w:lang w:val="ru-RU"/>
        </w:rPr>
        <w:t xml:space="preserve"> </w:t>
      </w:r>
      <w:r w:rsidRPr="006F4BBE">
        <w:rPr>
          <w:spacing w:val="-2"/>
          <w:lang w:val="ru-RU"/>
        </w:rPr>
        <w:t>многопрофильную</w:t>
      </w:r>
      <w:r w:rsidRPr="006F4BBE">
        <w:rPr>
          <w:spacing w:val="-14"/>
          <w:lang w:val="ru-RU"/>
        </w:rPr>
        <w:t xml:space="preserve"> </w:t>
      </w:r>
      <w:r w:rsidRPr="006F4BBE">
        <w:rPr>
          <w:spacing w:val="-2"/>
          <w:lang w:val="ru-RU"/>
        </w:rPr>
        <w:t>помощь</w:t>
      </w:r>
      <w:r w:rsidRPr="006F4BBE">
        <w:rPr>
          <w:spacing w:val="-14"/>
          <w:lang w:val="ru-RU"/>
        </w:rPr>
        <w:t xml:space="preserve"> </w:t>
      </w:r>
      <w:r w:rsidRPr="006F4BBE">
        <w:rPr>
          <w:spacing w:val="-2"/>
          <w:lang w:val="ru-RU"/>
        </w:rPr>
        <w:t xml:space="preserve">обучающимся </w:t>
      </w:r>
      <w:r w:rsidRPr="006F4BBE">
        <w:rPr>
          <w:lang w:val="ru-RU"/>
        </w:rPr>
        <w:t>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родителям</w:t>
      </w:r>
      <w:r w:rsidRPr="006F4BBE">
        <w:rPr>
          <w:spacing w:val="-8"/>
          <w:lang w:val="ru-RU"/>
        </w:rPr>
        <w:t xml:space="preserve"> </w:t>
      </w:r>
      <w:r w:rsidRPr="006F4BBE">
        <w:rPr>
          <w:lang w:val="ru-RU"/>
        </w:rPr>
        <w:t>(законным</w:t>
      </w:r>
      <w:r w:rsidRPr="006F4BBE">
        <w:rPr>
          <w:spacing w:val="-8"/>
          <w:lang w:val="ru-RU"/>
        </w:rPr>
        <w:t xml:space="preserve"> </w:t>
      </w:r>
      <w:r w:rsidRPr="006F4BBE">
        <w:rPr>
          <w:lang w:val="ru-RU"/>
        </w:rPr>
        <w:t>представителям)</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решении</w:t>
      </w:r>
      <w:r w:rsidRPr="006F4BBE">
        <w:rPr>
          <w:spacing w:val="-8"/>
          <w:lang w:val="ru-RU"/>
        </w:rPr>
        <w:t xml:space="preserve"> </w:t>
      </w:r>
      <w:r w:rsidRPr="006F4BBE">
        <w:rPr>
          <w:lang w:val="ru-RU"/>
        </w:rPr>
        <w:t>вопросов,</w:t>
      </w:r>
      <w:r w:rsidRPr="006F4BBE">
        <w:rPr>
          <w:spacing w:val="-16"/>
          <w:lang w:val="ru-RU"/>
        </w:rPr>
        <w:t xml:space="preserve"> </w:t>
      </w:r>
      <w:r w:rsidRPr="006F4BBE">
        <w:rPr>
          <w:lang w:val="ru-RU"/>
        </w:rPr>
        <w:t>связанных</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адаптацией,</w:t>
      </w:r>
      <w:r w:rsidRPr="006F4BBE">
        <w:rPr>
          <w:spacing w:val="-16"/>
          <w:lang w:val="ru-RU"/>
        </w:rPr>
        <w:t xml:space="preserve"> </w:t>
      </w:r>
      <w:r w:rsidRPr="006F4BBE">
        <w:rPr>
          <w:lang w:val="ru-RU"/>
        </w:rPr>
        <w:t>обучением,</w:t>
      </w:r>
      <w:r w:rsidRPr="006F4BBE">
        <w:rPr>
          <w:spacing w:val="-16"/>
          <w:lang w:val="ru-RU"/>
        </w:rPr>
        <w:t xml:space="preserve"> </w:t>
      </w:r>
      <w:r w:rsidRPr="006F4BBE">
        <w:rPr>
          <w:lang w:val="ru-RU"/>
        </w:rPr>
        <w:t>воспитанием,</w:t>
      </w:r>
      <w:r w:rsidRPr="006F4BBE">
        <w:rPr>
          <w:spacing w:val="-16"/>
          <w:lang w:val="ru-RU"/>
        </w:rPr>
        <w:t xml:space="preserve"> </w:t>
      </w:r>
      <w:r w:rsidRPr="006F4BBE">
        <w:rPr>
          <w:lang w:val="ru-RU"/>
        </w:rPr>
        <w:t>развитием,</w:t>
      </w:r>
      <w:r w:rsidRPr="006F4BBE">
        <w:rPr>
          <w:spacing w:val="-3"/>
          <w:lang w:val="ru-RU"/>
        </w:rPr>
        <w:t xml:space="preserve"> </w:t>
      </w:r>
      <w:r w:rsidRPr="006F4BBE">
        <w:rPr>
          <w:lang w:val="ru-RU"/>
        </w:rPr>
        <w:t>социализацией</w:t>
      </w:r>
      <w:r w:rsidRPr="006F4BBE">
        <w:rPr>
          <w:spacing w:val="-3"/>
          <w:lang w:val="ru-RU"/>
        </w:rPr>
        <w:t xml:space="preserve"> </w:t>
      </w:r>
      <w:r w:rsidRPr="006F4BBE">
        <w:rPr>
          <w:lang w:val="ru-RU"/>
        </w:rPr>
        <w:t>обучающихся</w:t>
      </w:r>
      <w:r w:rsidRPr="006F4BBE">
        <w:rPr>
          <w:spacing w:val="-3"/>
          <w:lang w:val="ru-RU"/>
        </w:rPr>
        <w:t xml:space="preserve"> </w:t>
      </w:r>
      <w:r w:rsidRPr="006F4BBE">
        <w:rPr>
          <w:lang w:val="ru-RU"/>
        </w:rPr>
        <w:t>с</w:t>
      </w:r>
      <w:r w:rsidRPr="006F4BBE">
        <w:rPr>
          <w:spacing w:val="-3"/>
          <w:lang w:val="ru-RU"/>
        </w:rPr>
        <w:t xml:space="preserve"> </w:t>
      </w:r>
      <w:r w:rsidRPr="006F4BBE">
        <w:rPr>
          <w:lang w:val="ru-RU"/>
        </w:rPr>
        <w:t>трудностями</w:t>
      </w:r>
      <w:r w:rsidRPr="006F4BBE">
        <w:rPr>
          <w:spacing w:val="-3"/>
          <w:lang w:val="ru-RU"/>
        </w:rPr>
        <w:t xml:space="preserve"> </w:t>
      </w:r>
      <w:r w:rsidRPr="006F4BBE">
        <w:rPr>
          <w:lang w:val="ru-RU"/>
        </w:rPr>
        <w:t>в</w:t>
      </w:r>
      <w:r w:rsidRPr="006F4BBE">
        <w:rPr>
          <w:spacing w:val="-3"/>
          <w:lang w:val="ru-RU"/>
        </w:rPr>
        <w:t xml:space="preserve"> </w:t>
      </w:r>
      <w:r w:rsidRPr="006F4BBE">
        <w:rPr>
          <w:lang w:val="ru-RU"/>
        </w:rPr>
        <w:t>обучении и социализации.</w:t>
      </w:r>
    </w:p>
    <w:p w:rsidR="00A04C22" w:rsidRPr="006F4BBE" w:rsidRDefault="00A04C22" w:rsidP="00A04C22">
      <w:pPr>
        <w:rPr>
          <w:lang w:val="ru-RU"/>
        </w:rPr>
      </w:pPr>
      <w:r w:rsidRPr="006F4BBE">
        <w:rPr>
          <w:lang w:val="ru-RU"/>
        </w:rPr>
        <w:t>Психолого-педагогический консилиум (ППк) является внутришкольной формой организации сопровождения школьников с</w:t>
      </w:r>
      <w:r w:rsidRPr="006F4BBE">
        <w:rPr>
          <w:spacing w:val="-16"/>
          <w:lang w:val="ru-RU"/>
        </w:rPr>
        <w:t xml:space="preserve"> </w:t>
      </w:r>
      <w:r w:rsidRPr="006F4BBE">
        <w:rPr>
          <w:lang w:val="ru-RU"/>
        </w:rPr>
        <w:t>трудностями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обучении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социализации,</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регламент работы которой разрабатывается образовательной организацией самостоятельно и утверждается локальным актом.</w:t>
      </w:r>
    </w:p>
    <w:p w:rsidR="00A04C22" w:rsidRPr="006F4BBE" w:rsidRDefault="00A04C22" w:rsidP="00A04C22">
      <w:pPr>
        <w:rPr>
          <w:lang w:val="ru-RU"/>
        </w:rPr>
      </w:pPr>
      <w:r w:rsidRPr="006F4BBE">
        <w:rPr>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w:t>
      </w:r>
      <w:r w:rsidRPr="006F4BBE">
        <w:rPr>
          <w:spacing w:val="17"/>
          <w:lang w:val="ru-RU"/>
        </w:rPr>
        <w:t xml:space="preserve"> </w:t>
      </w:r>
      <w:r w:rsidRPr="006F4BBE">
        <w:rPr>
          <w:lang w:val="ru-RU"/>
        </w:rPr>
        <w:t>развития</w:t>
      </w:r>
      <w:r w:rsidRPr="006F4BBE">
        <w:rPr>
          <w:spacing w:val="18"/>
          <w:lang w:val="ru-RU"/>
        </w:rPr>
        <w:t xml:space="preserve"> </w:t>
      </w:r>
      <w:r w:rsidRPr="006F4BBE">
        <w:rPr>
          <w:lang w:val="ru-RU"/>
        </w:rPr>
        <w:t>и</w:t>
      </w:r>
      <w:r w:rsidRPr="006F4BBE">
        <w:rPr>
          <w:spacing w:val="17"/>
          <w:lang w:val="ru-RU"/>
        </w:rPr>
        <w:t xml:space="preserve"> </w:t>
      </w:r>
      <w:r w:rsidRPr="006F4BBE">
        <w:rPr>
          <w:lang w:val="ru-RU"/>
        </w:rPr>
        <w:t>успеваемости</w:t>
      </w:r>
      <w:r w:rsidRPr="006F4BBE">
        <w:rPr>
          <w:spacing w:val="18"/>
          <w:lang w:val="ru-RU"/>
        </w:rPr>
        <w:t xml:space="preserve"> </w:t>
      </w:r>
      <w:r w:rsidRPr="006F4BBE">
        <w:rPr>
          <w:lang w:val="ru-RU"/>
        </w:rPr>
        <w:t>обучающихся,</w:t>
      </w:r>
      <w:r w:rsidRPr="006F4BBE">
        <w:rPr>
          <w:spacing w:val="18"/>
          <w:lang w:val="ru-RU"/>
        </w:rPr>
        <w:t xml:space="preserve"> </w:t>
      </w:r>
      <w:r w:rsidRPr="006F4BBE">
        <w:rPr>
          <w:spacing w:val="-2"/>
          <w:lang w:val="ru-RU"/>
        </w:rPr>
        <w:t>своевременно</w:t>
      </w:r>
      <w:r w:rsidRPr="006F4BBE">
        <w:rPr>
          <w:lang w:val="ru-RU"/>
        </w:rPr>
        <w:t xml:space="preserve"> вносят</w:t>
      </w:r>
      <w:r w:rsidRPr="006F4BBE">
        <w:rPr>
          <w:spacing w:val="-16"/>
          <w:lang w:val="ru-RU"/>
        </w:rPr>
        <w:t xml:space="preserve"> </w:t>
      </w:r>
      <w:r w:rsidRPr="006F4BBE">
        <w:rPr>
          <w:lang w:val="ru-RU"/>
        </w:rPr>
        <w:t>коррективы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программу</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рабочие</w:t>
      </w:r>
      <w:r w:rsidRPr="006F4BBE">
        <w:rPr>
          <w:spacing w:val="-16"/>
          <w:lang w:val="ru-RU"/>
        </w:rPr>
        <w:t xml:space="preserve"> </w:t>
      </w:r>
      <w:r w:rsidRPr="006F4BBE">
        <w:rPr>
          <w:lang w:val="ru-RU"/>
        </w:rPr>
        <w:t>коррекционно-развивающие программы; рассматривают спорные и конфликтные</w:t>
      </w:r>
      <w:r w:rsidRPr="006F4BBE">
        <w:rPr>
          <w:spacing w:val="-10"/>
          <w:lang w:val="ru-RU"/>
        </w:rPr>
        <w:t xml:space="preserve"> </w:t>
      </w:r>
      <w:r w:rsidRPr="006F4BBE">
        <w:rPr>
          <w:lang w:val="ru-RU"/>
        </w:rPr>
        <w:t>случаи,</w:t>
      </w:r>
      <w:r w:rsidRPr="006F4BBE">
        <w:rPr>
          <w:spacing w:val="-10"/>
          <w:lang w:val="ru-RU"/>
        </w:rPr>
        <w:t xml:space="preserve"> </w:t>
      </w:r>
      <w:r w:rsidRPr="006F4BBE">
        <w:rPr>
          <w:lang w:val="ru-RU"/>
        </w:rPr>
        <w:t>предлагают</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осуществляют</w:t>
      </w:r>
      <w:r w:rsidRPr="006F4BBE">
        <w:rPr>
          <w:spacing w:val="-10"/>
          <w:lang w:val="ru-RU"/>
        </w:rPr>
        <w:t xml:space="preserve"> </w:t>
      </w:r>
      <w:r w:rsidRPr="006F4BBE">
        <w:rPr>
          <w:lang w:val="ru-RU"/>
        </w:rPr>
        <w:t>отбор</w:t>
      </w:r>
      <w:r w:rsidRPr="006F4BBE">
        <w:rPr>
          <w:spacing w:val="-10"/>
          <w:lang w:val="ru-RU"/>
        </w:rPr>
        <w:t xml:space="preserve"> </w:t>
      </w:r>
      <w:r w:rsidRPr="006F4BBE">
        <w:rPr>
          <w:lang w:val="ru-RU"/>
        </w:rPr>
        <w:t>необходимых для обучающегося дополнительных дидактических материалов и учебных пособий.</w:t>
      </w:r>
    </w:p>
    <w:p w:rsidR="00A04C22" w:rsidRPr="006F4BBE" w:rsidRDefault="00A04C22" w:rsidP="00A04C22">
      <w:pPr>
        <w:rPr>
          <w:lang w:val="ru-RU"/>
        </w:rPr>
      </w:pPr>
      <w:r w:rsidRPr="006F4BBE">
        <w:rPr>
          <w:lang w:val="ru-RU"/>
        </w:rPr>
        <w:t>Программа коррекционной работы на этапе основного общего</w:t>
      </w:r>
      <w:r w:rsidRPr="006F4BBE">
        <w:rPr>
          <w:spacing w:val="-16"/>
          <w:lang w:val="ru-RU"/>
        </w:rPr>
        <w:t xml:space="preserve"> </w:t>
      </w:r>
      <w:r w:rsidRPr="006F4BBE">
        <w:rPr>
          <w:lang w:val="ru-RU"/>
        </w:rPr>
        <w:t>образования</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реализовываться</w:t>
      </w:r>
      <w:r w:rsidRPr="006F4BBE">
        <w:rPr>
          <w:spacing w:val="-16"/>
          <w:lang w:val="ru-RU"/>
        </w:rPr>
        <w:t xml:space="preserve"> </w:t>
      </w:r>
      <w:r w:rsidRPr="006F4BBE">
        <w:rPr>
          <w:lang w:val="ru-RU"/>
        </w:rPr>
        <w:t>общеобразовательным учреждением как совместно с другими образовательными и иными</w:t>
      </w:r>
      <w:r w:rsidRPr="006F4BBE">
        <w:rPr>
          <w:spacing w:val="-16"/>
          <w:lang w:val="ru-RU"/>
        </w:rPr>
        <w:t xml:space="preserve"> </w:t>
      </w:r>
      <w:r w:rsidRPr="006F4BBE">
        <w:rPr>
          <w:lang w:val="ru-RU"/>
        </w:rPr>
        <w:t>организациями,</w:t>
      </w:r>
      <w:r w:rsidRPr="006F4BBE">
        <w:rPr>
          <w:spacing w:val="-16"/>
          <w:lang w:val="ru-RU"/>
        </w:rPr>
        <w:t xml:space="preserve"> </w:t>
      </w:r>
      <w:r w:rsidRPr="006F4BBE">
        <w:rPr>
          <w:lang w:val="ru-RU"/>
        </w:rPr>
        <w:t>так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самостоятельно</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наличии</w:t>
      </w:r>
      <w:r w:rsidRPr="006F4BBE">
        <w:rPr>
          <w:spacing w:val="-16"/>
          <w:lang w:val="ru-RU"/>
        </w:rPr>
        <w:t xml:space="preserve"> </w:t>
      </w:r>
      <w:r w:rsidRPr="006F4BBE">
        <w:rPr>
          <w:lang w:val="ru-RU"/>
        </w:rPr>
        <w:t>соответствующих ресурсов).</w:t>
      </w:r>
    </w:p>
    <w:p w:rsidR="00A04C22" w:rsidRPr="006F4BBE" w:rsidRDefault="00A04C22" w:rsidP="00A04C22">
      <w:pPr>
        <w:rPr>
          <w:lang w:val="ru-RU"/>
        </w:rPr>
      </w:pPr>
      <w:r w:rsidRPr="00F90D2F">
        <w:rPr>
          <w:iCs/>
          <w:lang w:val="ru-RU"/>
        </w:rPr>
        <w:t>Организация</w:t>
      </w:r>
      <w:r w:rsidRPr="00F90D2F">
        <w:rPr>
          <w:iCs/>
          <w:spacing w:val="80"/>
          <w:lang w:val="ru-RU"/>
        </w:rPr>
        <w:t xml:space="preserve"> </w:t>
      </w:r>
      <w:r w:rsidRPr="00F90D2F">
        <w:rPr>
          <w:iCs/>
          <w:lang w:val="ru-RU"/>
        </w:rPr>
        <w:t>сетевого</w:t>
      </w:r>
      <w:r w:rsidRPr="00F90D2F">
        <w:rPr>
          <w:iCs/>
          <w:spacing w:val="80"/>
          <w:lang w:val="ru-RU"/>
        </w:rPr>
        <w:t xml:space="preserve"> </w:t>
      </w:r>
      <w:r w:rsidRPr="00F90D2F">
        <w:rPr>
          <w:iCs/>
          <w:lang w:val="ru-RU"/>
        </w:rPr>
        <w:t>взаимодействия</w:t>
      </w:r>
      <w:r w:rsidRPr="00F90D2F">
        <w:rPr>
          <w:iCs/>
          <w:spacing w:val="80"/>
          <w:lang w:val="ru-RU"/>
        </w:rPr>
        <w:t xml:space="preserve"> </w:t>
      </w:r>
      <w:r w:rsidRPr="006F4BBE">
        <w:rPr>
          <w:lang w:val="ru-RU"/>
        </w:rPr>
        <w:t>образовательных</w:t>
      </w:r>
      <w:r w:rsidRPr="006F4BBE">
        <w:rPr>
          <w:spacing w:val="40"/>
          <w:lang w:val="ru-RU"/>
        </w:rPr>
        <w:t xml:space="preserve"> </w:t>
      </w:r>
      <w:r w:rsidRPr="006F4BBE">
        <w:rPr>
          <w:lang w:val="ru-RU"/>
        </w:rPr>
        <w:t>и иных организаций является одним из основных механизмов реализации программы коррекционной работы на уровне основного</w:t>
      </w:r>
      <w:r w:rsidRPr="006F4BBE">
        <w:rPr>
          <w:spacing w:val="-9"/>
          <w:lang w:val="ru-RU"/>
        </w:rPr>
        <w:t xml:space="preserve"> </w:t>
      </w:r>
      <w:r w:rsidRPr="006F4BBE">
        <w:rPr>
          <w:lang w:val="ru-RU"/>
        </w:rPr>
        <w:t>общего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Сетевая</w:t>
      </w:r>
      <w:r w:rsidRPr="006F4BBE">
        <w:rPr>
          <w:spacing w:val="-9"/>
          <w:lang w:val="ru-RU"/>
        </w:rPr>
        <w:t xml:space="preserve"> </w:t>
      </w:r>
      <w:r w:rsidRPr="006F4BBE">
        <w:rPr>
          <w:lang w:val="ru-RU"/>
        </w:rPr>
        <w:t>форма</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 коррекционной работы предполагает использование ресурсов нескольких образовательных организаций (общеобразовательная</w:t>
      </w:r>
      <w:r w:rsidRPr="006F4BBE">
        <w:rPr>
          <w:spacing w:val="-10"/>
          <w:lang w:val="ru-RU"/>
        </w:rPr>
        <w:t xml:space="preserve"> </w:t>
      </w:r>
      <w:r w:rsidRPr="006F4BBE">
        <w:rPr>
          <w:lang w:val="ru-RU"/>
        </w:rPr>
        <w:t>школа,</w:t>
      </w:r>
      <w:r w:rsidRPr="006F4BBE">
        <w:rPr>
          <w:spacing w:val="-10"/>
          <w:lang w:val="ru-RU"/>
        </w:rPr>
        <w:t xml:space="preserve"> </w:t>
      </w:r>
      <w:r w:rsidRPr="006F4BBE">
        <w:rPr>
          <w:lang w:val="ru-RU"/>
        </w:rPr>
        <w:t>государственные</w:t>
      </w:r>
      <w:r w:rsidRPr="006F4BBE">
        <w:rPr>
          <w:spacing w:val="-10"/>
          <w:lang w:val="ru-RU"/>
        </w:rPr>
        <w:t xml:space="preserve"> </w:t>
      </w:r>
      <w:r w:rsidRPr="006F4BBE">
        <w:rPr>
          <w:lang w:val="ru-RU"/>
        </w:rPr>
        <w:t>образовательные</w:t>
      </w:r>
      <w:r w:rsidRPr="006F4BBE">
        <w:rPr>
          <w:spacing w:val="-10"/>
          <w:lang w:val="ru-RU"/>
        </w:rPr>
        <w:t xml:space="preserve"> </w:t>
      </w:r>
      <w:r w:rsidRPr="006F4BBE">
        <w:rPr>
          <w:lang w:val="ru-RU"/>
        </w:rPr>
        <w:t>учреждения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обучающихся,</w:t>
      </w:r>
      <w:r w:rsidRPr="006F4BBE">
        <w:rPr>
          <w:spacing w:val="-9"/>
          <w:lang w:val="ru-RU"/>
        </w:rPr>
        <w:t xml:space="preserve"> </w:t>
      </w:r>
      <w:r w:rsidRPr="006F4BBE">
        <w:rPr>
          <w:lang w:val="ru-RU"/>
        </w:rPr>
        <w:t>нуждающихся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 xml:space="preserve">психолого-педагогической и медико-социальной помощи и др.), а также при </w:t>
      </w:r>
      <w:r w:rsidRPr="006F4BBE">
        <w:rPr>
          <w:spacing w:val="-2"/>
          <w:lang w:val="ru-RU"/>
        </w:rPr>
        <w:t xml:space="preserve">необходимости ресурсов организаций науки, культуры, спорта </w:t>
      </w:r>
      <w:r w:rsidRPr="006F4BBE">
        <w:rPr>
          <w:lang w:val="ru-RU"/>
        </w:rPr>
        <w:t>и иных организаций.</w:t>
      </w:r>
    </w:p>
    <w:p w:rsidR="00A04C22" w:rsidRPr="006F4BBE" w:rsidRDefault="00A04C22" w:rsidP="00A04C22">
      <w:pPr>
        <w:rPr>
          <w:lang w:val="ru-RU"/>
        </w:rPr>
      </w:pPr>
      <w:r w:rsidRPr="006F4BBE">
        <w:rPr>
          <w:lang w:val="ru-RU"/>
        </w:rPr>
        <w:t>Сетевое взаимодействие осуществляется в форме совместной деятельности</w:t>
      </w:r>
      <w:r w:rsidRPr="006F4BBE">
        <w:rPr>
          <w:spacing w:val="-16"/>
          <w:lang w:val="ru-RU"/>
        </w:rPr>
        <w:t xml:space="preserve"> </w:t>
      </w:r>
      <w:r w:rsidRPr="006F4BBE">
        <w:rPr>
          <w:lang w:val="ru-RU"/>
        </w:rPr>
        <w:t>образовательных</w:t>
      </w:r>
      <w:r w:rsidRPr="006F4BBE">
        <w:rPr>
          <w:spacing w:val="-16"/>
          <w:lang w:val="ru-RU"/>
        </w:rPr>
        <w:t xml:space="preserve"> </w:t>
      </w:r>
      <w:r w:rsidRPr="006F4BBE">
        <w:rPr>
          <w:lang w:val="ru-RU"/>
        </w:rPr>
        <w:t>организаций,</w:t>
      </w:r>
      <w:r w:rsidRPr="006F4BBE">
        <w:rPr>
          <w:spacing w:val="-16"/>
          <w:lang w:val="ru-RU"/>
        </w:rPr>
        <w:t xml:space="preserve"> </w:t>
      </w:r>
      <w:r w:rsidRPr="006F4BBE">
        <w:rPr>
          <w:lang w:val="ru-RU"/>
        </w:rPr>
        <w:t>направленной</w:t>
      </w:r>
      <w:r w:rsidRPr="006F4BBE">
        <w:rPr>
          <w:spacing w:val="-16"/>
          <w:lang w:val="ru-RU"/>
        </w:rPr>
        <w:t xml:space="preserve"> </w:t>
      </w:r>
      <w:r w:rsidRPr="006F4BBE">
        <w:rPr>
          <w:lang w:val="ru-RU"/>
        </w:rPr>
        <w:t>на обеспечение условий для освоения обучающимися основной программы основного общего образования.</w:t>
      </w:r>
    </w:p>
    <w:p w:rsidR="00A04C22" w:rsidRPr="006F4BBE" w:rsidRDefault="00A04C22" w:rsidP="00A04C22">
      <w:pPr>
        <w:rPr>
          <w:lang w:val="ru-RU"/>
        </w:rPr>
      </w:pPr>
      <w:r w:rsidRPr="006F4BBE">
        <w:rPr>
          <w:lang w:val="ru-RU"/>
        </w:rPr>
        <w:t>Образовательные организации, участвующие в реализации программы</w:t>
      </w:r>
      <w:r w:rsidRPr="006F4BBE">
        <w:rPr>
          <w:spacing w:val="-12"/>
          <w:lang w:val="ru-RU"/>
        </w:rPr>
        <w:t xml:space="preserve"> </w:t>
      </w:r>
      <w:r w:rsidRPr="006F4BBE">
        <w:rPr>
          <w:lang w:val="ru-RU"/>
        </w:rPr>
        <w:t>коррекционной</w:t>
      </w:r>
      <w:r w:rsidRPr="006F4BBE">
        <w:rPr>
          <w:spacing w:val="-12"/>
          <w:lang w:val="ru-RU"/>
        </w:rPr>
        <w:t xml:space="preserve"> </w:t>
      </w:r>
      <w:r w:rsidRPr="006F4BBE">
        <w:rPr>
          <w:lang w:val="ru-RU"/>
        </w:rPr>
        <w:t>работы</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рамках</w:t>
      </w:r>
      <w:r w:rsidRPr="006F4BBE">
        <w:rPr>
          <w:spacing w:val="-12"/>
          <w:lang w:val="ru-RU"/>
        </w:rPr>
        <w:t xml:space="preserve"> </w:t>
      </w:r>
      <w:r w:rsidRPr="006F4BBE">
        <w:rPr>
          <w:lang w:val="ru-RU"/>
        </w:rPr>
        <w:t>сетевого</w:t>
      </w:r>
      <w:r w:rsidRPr="006F4BBE">
        <w:rPr>
          <w:spacing w:val="-12"/>
          <w:lang w:val="ru-RU"/>
        </w:rPr>
        <w:t xml:space="preserve"> </w:t>
      </w:r>
      <w:r w:rsidRPr="006F4BBE">
        <w:rPr>
          <w:lang w:val="ru-RU"/>
        </w:rPr>
        <w:t>взаимодействия,</w:t>
      </w:r>
      <w:r w:rsidRPr="006F4BBE">
        <w:rPr>
          <w:spacing w:val="-9"/>
          <w:lang w:val="ru-RU"/>
        </w:rPr>
        <w:t xml:space="preserve"> </w:t>
      </w:r>
      <w:r w:rsidRPr="006F4BBE">
        <w:rPr>
          <w:lang w:val="ru-RU"/>
        </w:rPr>
        <w:t>должны</w:t>
      </w:r>
      <w:r w:rsidRPr="006F4BBE">
        <w:rPr>
          <w:spacing w:val="-9"/>
          <w:lang w:val="ru-RU"/>
        </w:rPr>
        <w:t xml:space="preserve"> </w:t>
      </w:r>
      <w:r w:rsidRPr="006F4BBE">
        <w:rPr>
          <w:lang w:val="ru-RU"/>
        </w:rPr>
        <w:t>иметь</w:t>
      </w:r>
      <w:r w:rsidRPr="006F4BBE">
        <w:rPr>
          <w:spacing w:val="-9"/>
          <w:lang w:val="ru-RU"/>
        </w:rPr>
        <w:t xml:space="preserve"> </w:t>
      </w:r>
      <w:r w:rsidRPr="006F4BBE">
        <w:rPr>
          <w:lang w:val="ru-RU"/>
        </w:rPr>
        <w:t>соответствующие</w:t>
      </w:r>
      <w:r w:rsidRPr="006F4BBE">
        <w:rPr>
          <w:spacing w:val="-9"/>
          <w:lang w:val="ru-RU"/>
        </w:rPr>
        <w:t xml:space="preserve"> </w:t>
      </w:r>
      <w:r w:rsidRPr="006F4BBE">
        <w:rPr>
          <w:lang w:val="ru-RU"/>
        </w:rPr>
        <w:t>лицензии</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04C22" w:rsidRPr="006F4BBE" w:rsidRDefault="00A04C22" w:rsidP="00A04C22">
      <w:pPr>
        <w:rPr>
          <w:lang w:val="ru-RU"/>
        </w:rPr>
      </w:pPr>
      <w:r w:rsidRPr="006F4BBE">
        <w:rPr>
          <w:lang w:val="ru-RU"/>
        </w:rPr>
        <w:t>При реализации содержания коррекционно-развивающей работы рекомендуется распределить зоны ответственности между</w:t>
      </w:r>
      <w:r w:rsidRPr="006F4BBE">
        <w:rPr>
          <w:spacing w:val="-8"/>
          <w:lang w:val="ru-RU"/>
        </w:rPr>
        <w:t xml:space="preserve"> </w:t>
      </w:r>
      <w:r w:rsidRPr="006F4BBE">
        <w:rPr>
          <w:lang w:val="ru-RU"/>
        </w:rPr>
        <w:t>учителями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разными</w:t>
      </w:r>
      <w:r w:rsidRPr="006F4BBE">
        <w:rPr>
          <w:spacing w:val="-8"/>
          <w:lang w:val="ru-RU"/>
        </w:rPr>
        <w:t xml:space="preserve"> </w:t>
      </w:r>
      <w:r w:rsidRPr="006F4BBE">
        <w:rPr>
          <w:lang w:val="ru-RU"/>
        </w:rPr>
        <w:t>специалистами,</w:t>
      </w:r>
      <w:r w:rsidRPr="006F4BBE">
        <w:rPr>
          <w:spacing w:val="-8"/>
          <w:lang w:val="ru-RU"/>
        </w:rPr>
        <w:t xml:space="preserve"> </w:t>
      </w:r>
      <w:r w:rsidRPr="006F4BBE">
        <w:rPr>
          <w:lang w:val="ru-RU"/>
        </w:rPr>
        <w:t>описать</w:t>
      </w:r>
      <w:r w:rsidRPr="006F4BBE">
        <w:rPr>
          <w:spacing w:val="-8"/>
          <w:lang w:val="ru-RU"/>
        </w:rPr>
        <w:t xml:space="preserve"> </w:t>
      </w:r>
      <w:r w:rsidRPr="006F4BBE">
        <w:rPr>
          <w:lang w:val="ru-RU"/>
        </w:rPr>
        <w:t>условия для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координации</w:t>
      </w:r>
      <w:r w:rsidRPr="006F4BBE">
        <w:rPr>
          <w:spacing w:val="-4"/>
          <w:lang w:val="ru-RU"/>
        </w:rPr>
        <w:t xml:space="preserve"> </w:t>
      </w:r>
      <w:r w:rsidRPr="006F4BBE">
        <w:rPr>
          <w:lang w:val="ru-RU"/>
        </w:rPr>
        <w:t>(план</w:t>
      </w:r>
      <w:r w:rsidRPr="006F4BBE">
        <w:rPr>
          <w:spacing w:val="-4"/>
          <w:lang w:val="ru-RU"/>
        </w:rPr>
        <w:t xml:space="preserve"> </w:t>
      </w:r>
      <w:r w:rsidRPr="006F4BBE">
        <w:rPr>
          <w:lang w:val="ru-RU"/>
        </w:rPr>
        <w:t>обследования</w:t>
      </w:r>
      <w:r w:rsidRPr="006F4BBE">
        <w:rPr>
          <w:spacing w:val="-4"/>
          <w:lang w:val="ru-RU"/>
        </w:rPr>
        <w:t xml:space="preserve"> </w:t>
      </w:r>
      <w:r w:rsidRPr="006F4BBE">
        <w:rPr>
          <w:lang w:val="ru-RU"/>
        </w:rPr>
        <w:t>обучающихся,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ин</w:t>
      </w:r>
      <w:r w:rsidRPr="006F4BBE">
        <w:rPr>
          <w:spacing w:val="-2"/>
          <w:lang w:val="ru-RU"/>
        </w:rPr>
        <w:t xml:space="preserve">дивидуальные образовательные потребности, индивидуальные </w:t>
      </w:r>
      <w:r w:rsidRPr="006F4BBE">
        <w:rPr>
          <w:lang w:val="ru-RU"/>
        </w:rPr>
        <w:t>коррекционно-развивающие программы, мониторинг динамики развития и т. д.). Обсуждения проводятся на ППк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методических</w:t>
      </w:r>
      <w:r w:rsidRPr="006F4BBE">
        <w:rPr>
          <w:spacing w:val="-2"/>
          <w:lang w:val="ru-RU"/>
        </w:rPr>
        <w:t xml:space="preserve"> </w:t>
      </w:r>
      <w:r w:rsidRPr="006F4BBE">
        <w:rPr>
          <w:lang w:val="ru-RU"/>
        </w:rPr>
        <w:t>объединениях</w:t>
      </w:r>
      <w:r w:rsidRPr="006F4BBE">
        <w:rPr>
          <w:spacing w:val="-2"/>
          <w:lang w:val="ru-RU"/>
        </w:rPr>
        <w:t xml:space="preserve"> </w:t>
      </w:r>
      <w:r w:rsidRPr="006F4BBE">
        <w:rPr>
          <w:lang w:val="ru-RU"/>
        </w:rPr>
        <w:t>рабочих групп и др.</w:t>
      </w:r>
    </w:p>
    <w:p w:rsidR="00A04C22" w:rsidRPr="006F4BBE" w:rsidRDefault="00A04C22" w:rsidP="00A04C22">
      <w:pPr>
        <w:rPr>
          <w:lang w:val="ru-RU"/>
        </w:rPr>
      </w:pPr>
      <w:bookmarkStart w:id="843" w:name="_Toc97148825"/>
      <w:r w:rsidRPr="006F4BBE">
        <w:rPr>
          <w:lang w:val="ru-RU"/>
        </w:rPr>
        <w:t>2.2.4.4. Требования к условиям реализации программы</w:t>
      </w:r>
      <w:bookmarkEnd w:id="843"/>
    </w:p>
    <w:p w:rsidR="00A04C22" w:rsidRPr="006F4BBE" w:rsidRDefault="00A04C22" w:rsidP="00A04C22">
      <w:pPr>
        <w:rPr>
          <w:i/>
          <w:lang w:val="ru-RU"/>
        </w:rPr>
      </w:pPr>
      <w:r w:rsidRPr="006F4BBE">
        <w:rPr>
          <w:i/>
          <w:lang w:val="ru-RU"/>
        </w:rPr>
        <w:t>Психолого-педагогическое</w:t>
      </w:r>
      <w:r w:rsidRPr="006F4BBE">
        <w:rPr>
          <w:i/>
          <w:spacing w:val="32"/>
          <w:lang w:val="ru-RU"/>
        </w:rPr>
        <w:t xml:space="preserve"> </w:t>
      </w:r>
      <w:r w:rsidRPr="006F4BBE">
        <w:rPr>
          <w:i/>
          <w:spacing w:val="-2"/>
          <w:lang w:val="ru-RU"/>
        </w:rPr>
        <w:t>обеспечение:</w:t>
      </w:r>
    </w:p>
    <w:p w:rsidR="00A04C22" w:rsidRPr="006F4BBE" w:rsidRDefault="00A04C22" w:rsidP="00A04C22">
      <w:pPr>
        <w:rPr>
          <w:lang w:val="ru-RU"/>
        </w:rPr>
      </w:pPr>
      <w:r w:rsidRPr="006F4BBE">
        <w:rPr>
          <w:lang w:val="ru-RU"/>
        </w:rPr>
        <w:t>–</w:t>
      </w:r>
      <w:r>
        <w:rPr>
          <w:lang w:val="ru-RU"/>
        </w:rPr>
        <w:t xml:space="preserve"> </w:t>
      </w:r>
      <w:r w:rsidRPr="006F4BBE">
        <w:rPr>
          <w:lang w:val="ru-RU"/>
        </w:rPr>
        <w:t>обеспечение дифференцированных условий (оптимальный режим учебных нагрузок);</w:t>
      </w:r>
    </w:p>
    <w:p w:rsidR="00A04C22" w:rsidRPr="006F4BBE" w:rsidRDefault="00A04C22" w:rsidP="00A04C22">
      <w:pPr>
        <w:rPr>
          <w:lang w:val="ru-RU"/>
        </w:rPr>
      </w:pPr>
      <w:r w:rsidRPr="006F4BBE">
        <w:rPr>
          <w:lang w:val="ru-RU"/>
        </w:rPr>
        <w:t>–</w:t>
      </w:r>
      <w:r>
        <w:rPr>
          <w:lang w:val="ru-RU"/>
        </w:rPr>
        <w:t xml:space="preserve"> </w:t>
      </w:r>
      <w:r w:rsidRPr="006F4BBE">
        <w:rPr>
          <w:lang w:val="ru-RU"/>
        </w:rPr>
        <w:t>обеспечение психолого-педагогических условий (коррекци</w:t>
      </w:r>
      <w:r w:rsidRPr="006F4BBE">
        <w:rPr>
          <w:spacing w:val="-2"/>
          <w:lang w:val="ru-RU"/>
        </w:rPr>
        <w:t>онно-развивающая направленность учебно-воспитательного процесса;</w:t>
      </w:r>
    </w:p>
    <w:p w:rsidR="00A04C22" w:rsidRPr="006F4BBE" w:rsidRDefault="00A04C22" w:rsidP="00A04C22">
      <w:pPr>
        <w:rPr>
          <w:lang w:val="ru-RU"/>
        </w:rPr>
      </w:pPr>
      <w:r w:rsidRPr="006F4BBE">
        <w:rPr>
          <w:lang w:val="ru-RU"/>
        </w:rPr>
        <w:t>–</w:t>
      </w:r>
      <w:r>
        <w:rPr>
          <w:lang w:val="ru-RU"/>
        </w:rPr>
        <w:t xml:space="preserve"> </w:t>
      </w:r>
      <w:r w:rsidRPr="006F4BBE">
        <w:rPr>
          <w:lang w:val="ru-RU"/>
        </w:rPr>
        <w:t>учет индивидуальных особенностей и особых образовательных, социально-коммуникативных потребностей обучаю</w:t>
      </w:r>
      <w:r w:rsidRPr="006F4BBE">
        <w:rPr>
          <w:spacing w:val="-2"/>
          <w:lang w:val="ru-RU"/>
        </w:rPr>
        <w:t>щихся;</w:t>
      </w:r>
    </w:p>
    <w:p w:rsidR="00A04C22" w:rsidRPr="006F4BBE" w:rsidRDefault="00A04C22" w:rsidP="00A04C22">
      <w:pPr>
        <w:rPr>
          <w:lang w:val="ru-RU"/>
        </w:rPr>
      </w:pPr>
      <w:r w:rsidRPr="006F4BBE">
        <w:rPr>
          <w:lang w:val="ru-RU"/>
        </w:rPr>
        <w:t>–</w:t>
      </w:r>
      <w:r>
        <w:rPr>
          <w:lang w:val="ru-RU"/>
        </w:rPr>
        <w:t xml:space="preserve"> </w:t>
      </w:r>
      <w:r w:rsidRPr="006F4BBE">
        <w:rPr>
          <w:lang w:val="ru-RU"/>
        </w:rPr>
        <w:t>соблюдение</w:t>
      </w:r>
      <w:r w:rsidRPr="006F4BBE">
        <w:rPr>
          <w:spacing w:val="63"/>
          <w:lang w:val="ru-RU"/>
        </w:rPr>
        <w:t xml:space="preserve"> </w:t>
      </w:r>
      <w:r w:rsidRPr="006F4BBE">
        <w:rPr>
          <w:lang w:val="ru-RU"/>
        </w:rPr>
        <w:t>комфортного</w:t>
      </w:r>
      <w:r w:rsidRPr="006F4BBE">
        <w:rPr>
          <w:spacing w:val="64"/>
          <w:lang w:val="ru-RU"/>
        </w:rPr>
        <w:t xml:space="preserve"> </w:t>
      </w:r>
      <w:r w:rsidRPr="006F4BBE">
        <w:rPr>
          <w:lang w:val="ru-RU"/>
        </w:rPr>
        <w:t>психоэмоционального</w:t>
      </w:r>
      <w:r w:rsidRPr="006F4BBE">
        <w:rPr>
          <w:spacing w:val="64"/>
          <w:lang w:val="ru-RU"/>
        </w:rPr>
        <w:t xml:space="preserve"> </w:t>
      </w:r>
      <w:r w:rsidRPr="006F4BBE">
        <w:rPr>
          <w:spacing w:val="-2"/>
          <w:lang w:val="ru-RU"/>
        </w:rPr>
        <w:t>режима;</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использование современных педагогических технологий, в том числе информационных, для оптимизации образовательного</w:t>
      </w:r>
      <w:r w:rsidRPr="006F4BBE">
        <w:rPr>
          <w:spacing w:val="1"/>
          <w:lang w:val="ru-RU"/>
        </w:rPr>
        <w:t xml:space="preserve"> </w:t>
      </w:r>
      <w:r w:rsidRPr="006F4BBE">
        <w:rPr>
          <w:lang w:val="ru-RU"/>
        </w:rPr>
        <w:t>процесса,</w:t>
      </w:r>
      <w:r w:rsidRPr="006F4BBE">
        <w:rPr>
          <w:spacing w:val="2"/>
          <w:lang w:val="ru-RU"/>
        </w:rPr>
        <w:t xml:space="preserve"> </w:t>
      </w:r>
      <w:r w:rsidRPr="006F4BBE">
        <w:rPr>
          <w:lang w:val="ru-RU"/>
        </w:rPr>
        <w:t>повышения</w:t>
      </w:r>
      <w:r w:rsidRPr="006F4BBE">
        <w:rPr>
          <w:spacing w:val="2"/>
          <w:lang w:val="ru-RU"/>
        </w:rPr>
        <w:t xml:space="preserve"> </w:t>
      </w:r>
      <w:r w:rsidRPr="006F4BBE">
        <w:rPr>
          <w:lang w:val="ru-RU"/>
        </w:rPr>
        <w:t>его</w:t>
      </w:r>
      <w:r w:rsidRPr="006F4BBE">
        <w:rPr>
          <w:spacing w:val="2"/>
          <w:lang w:val="ru-RU"/>
        </w:rPr>
        <w:t xml:space="preserve"> </w:t>
      </w:r>
      <w:r w:rsidRPr="006F4BBE">
        <w:rPr>
          <w:lang w:val="ru-RU"/>
        </w:rPr>
        <w:t>эффективности,</w:t>
      </w:r>
      <w:r w:rsidRPr="006F4BBE">
        <w:rPr>
          <w:spacing w:val="1"/>
          <w:lang w:val="ru-RU"/>
        </w:rPr>
        <w:t xml:space="preserve"> </w:t>
      </w:r>
      <w:r w:rsidRPr="006F4BBE">
        <w:rPr>
          <w:spacing w:val="-2"/>
          <w:lang w:val="ru-RU"/>
        </w:rPr>
        <w:t>доступности);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развитие</w:t>
      </w:r>
      <w:r w:rsidRPr="006F4BBE">
        <w:rPr>
          <w:spacing w:val="-16"/>
          <w:lang w:val="ru-RU"/>
        </w:rPr>
        <w:t xml:space="preserve"> </w:t>
      </w:r>
      <w:r w:rsidRPr="006F4BBE">
        <w:rPr>
          <w:lang w:val="ru-RU"/>
        </w:rPr>
        <w:t>коммуникативных</w:t>
      </w:r>
      <w:r w:rsidRPr="006F4BBE">
        <w:rPr>
          <w:spacing w:val="-16"/>
          <w:lang w:val="ru-RU"/>
        </w:rPr>
        <w:t xml:space="preserve"> </w:t>
      </w:r>
      <w:r w:rsidRPr="006F4BBE">
        <w:rPr>
          <w:lang w:val="ru-RU"/>
        </w:rPr>
        <w:t>компетенций,</w:t>
      </w:r>
      <w:r w:rsidRPr="006F4BBE">
        <w:rPr>
          <w:spacing w:val="-16"/>
          <w:lang w:val="ru-RU"/>
        </w:rPr>
        <w:t xml:space="preserve"> </w:t>
      </w:r>
      <w:r w:rsidRPr="006F4BBE">
        <w:rPr>
          <w:lang w:val="ru-RU"/>
        </w:rPr>
        <w:t>необходимых</w:t>
      </w:r>
      <w:r w:rsidRPr="006F4BBE">
        <w:rPr>
          <w:spacing w:val="-16"/>
          <w:lang w:val="ru-RU"/>
        </w:rPr>
        <w:t xml:space="preserve"> </w:t>
      </w:r>
      <w:r w:rsidRPr="006F4BBE">
        <w:rPr>
          <w:lang w:val="ru-RU"/>
        </w:rPr>
        <w:t>для жизни</w:t>
      </w:r>
      <w:r w:rsidRPr="006F4BBE">
        <w:rPr>
          <w:spacing w:val="-6"/>
          <w:lang w:val="ru-RU"/>
        </w:rPr>
        <w:t xml:space="preserve"> </w:t>
      </w:r>
      <w:r w:rsidRPr="006F4BBE">
        <w:rPr>
          <w:lang w:val="ru-RU"/>
        </w:rPr>
        <w:t>человека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обществе,</w:t>
      </w:r>
      <w:r w:rsidRPr="006F4BBE">
        <w:rPr>
          <w:spacing w:val="-6"/>
          <w:lang w:val="ru-RU"/>
        </w:rPr>
        <w:t xml:space="preserve"> </w:t>
      </w:r>
      <w:r w:rsidRPr="006F4BBE">
        <w:rPr>
          <w:lang w:val="ru-RU"/>
        </w:rPr>
        <w:t>на</w:t>
      </w:r>
      <w:r w:rsidRPr="006F4BBE">
        <w:rPr>
          <w:spacing w:val="-6"/>
          <w:lang w:val="ru-RU"/>
        </w:rPr>
        <w:t xml:space="preserve"> </w:t>
      </w:r>
      <w:r w:rsidRPr="006F4BBE">
        <w:rPr>
          <w:lang w:val="ru-RU"/>
        </w:rPr>
        <w:t>основе</w:t>
      </w:r>
      <w:r w:rsidRPr="006F4BBE">
        <w:rPr>
          <w:spacing w:val="-6"/>
          <w:lang w:val="ru-RU"/>
        </w:rPr>
        <w:t xml:space="preserve"> </w:t>
      </w:r>
      <w:r w:rsidRPr="006F4BBE">
        <w:rPr>
          <w:lang w:val="ru-RU"/>
        </w:rPr>
        <w:t>планомерного</w:t>
      </w:r>
      <w:r w:rsidRPr="006F4BBE">
        <w:rPr>
          <w:spacing w:val="-6"/>
          <w:lang w:val="ru-RU"/>
        </w:rPr>
        <w:t xml:space="preserve"> </w:t>
      </w:r>
      <w:r w:rsidRPr="006F4BBE">
        <w:rPr>
          <w:lang w:val="ru-RU"/>
        </w:rPr>
        <w:t>введе</w:t>
      </w:r>
      <w:r w:rsidRPr="006F4BBE">
        <w:rPr>
          <w:spacing w:val="-2"/>
          <w:lang w:val="ru-RU"/>
        </w:rPr>
        <w:t>ния</w:t>
      </w:r>
      <w:r w:rsidRPr="006F4BBE">
        <w:rPr>
          <w:spacing w:val="-10"/>
          <w:lang w:val="ru-RU"/>
        </w:rPr>
        <w:t xml:space="preserve"> </w:t>
      </w:r>
      <w:r w:rsidRPr="006F4BBE">
        <w:rPr>
          <w:spacing w:val="-2"/>
          <w:lang w:val="ru-RU"/>
        </w:rPr>
        <w:t>в</w:t>
      </w:r>
      <w:r w:rsidRPr="006F4BBE">
        <w:rPr>
          <w:spacing w:val="-10"/>
          <w:lang w:val="ru-RU"/>
        </w:rPr>
        <w:t xml:space="preserve"> </w:t>
      </w:r>
      <w:r w:rsidRPr="006F4BBE">
        <w:rPr>
          <w:spacing w:val="-2"/>
          <w:lang w:val="ru-RU"/>
        </w:rPr>
        <w:t>более</w:t>
      </w:r>
      <w:r w:rsidRPr="006F4BBE">
        <w:rPr>
          <w:spacing w:val="-10"/>
          <w:lang w:val="ru-RU"/>
        </w:rPr>
        <w:t xml:space="preserve"> </w:t>
      </w:r>
      <w:r w:rsidRPr="006F4BBE">
        <w:rPr>
          <w:spacing w:val="-2"/>
          <w:lang w:val="ru-RU"/>
        </w:rPr>
        <w:t>сложную</w:t>
      </w:r>
      <w:r w:rsidRPr="006F4BBE">
        <w:rPr>
          <w:spacing w:val="-10"/>
          <w:lang w:val="ru-RU"/>
        </w:rPr>
        <w:t xml:space="preserve"> </w:t>
      </w:r>
      <w:r w:rsidRPr="006F4BBE">
        <w:rPr>
          <w:spacing w:val="-2"/>
          <w:lang w:val="ru-RU"/>
        </w:rPr>
        <w:t>социальную</w:t>
      </w:r>
      <w:r w:rsidRPr="006F4BBE">
        <w:rPr>
          <w:spacing w:val="-10"/>
          <w:lang w:val="ru-RU"/>
        </w:rPr>
        <w:t xml:space="preserve"> </w:t>
      </w:r>
      <w:r w:rsidRPr="006F4BBE">
        <w:rPr>
          <w:spacing w:val="-2"/>
          <w:lang w:val="ru-RU"/>
        </w:rPr>
        <w:t>среду,</w:t>
      </w:r>
      <w:r w:rsidRPr="006F4BBE">
        <w:rPr>
          <w:spacing w:val="-10"/>
          <w:lang w:val="ru-RU"/>
        </w:rPr>
        <w:t xml:space="preserve"> </w:t>
      </w:r>
      <w:r w:rsidRPr="006F4BBE">
        <w:rPr>
          <w:spacing w:val="-2"/>
          <w:lang w:val="ru-RU"/>
        </w:rPr>
        <w:t>расширения</w:t>
      </w:r>
      <w:r w:rsidRPr="006F4BBE">
        <w:rPr>
          <w:spacing w:val="-10"/>
          <w:lang w:val="ru-RU"/>
        </w:rPr>
        <w:t xml:space="preserve"> </w:t>
      </w:r>
      <w:r w:rsidRPr="006F4BBE">
        <w:rPr>
          <w:spacing w:val="-2"/>
          <w:lang w:val="ru-RU"/>
        </w:rPr>
        <w:t>повсед</w:t>
      </w:r>
      <w:r w:rsidRPr="006F4BBE">
        <w:rPr>
          <w:lang w:val="ru-RU"/>
        </w:rPr>
        <w:t xml:space="preserve">невного жизненного опыта, социальных контактов с другими </w:t>
      </w:r>
      <w:r w:rsidRPr="006F4BBE">
        <w:rPr>
          <w:spacing w:val="-2"/>
          <w:lang w:val="ru-RU"/>
        </w:rPr>
        <w:t>людьми;</w:t>
      </w:r>
    </w:p>
    <w:p w:rsidR="00A04C22" w:rsidRPr="006F4BBE" w:rsidRDefault="00A04C22" w:rsidP="00A04C22">
      <w:pPr>
        <w:rPr>
          <w:lang w:val="ru-RU"/>
        </w:rPr>
      </w:pPr>
      <w:r w:rsidRPr="006F4BBE">
        <w:rPr>
          <w:lang w:val="ru-RU"/>
        </w:rPr>
        <w:t>–</w:t>
      </w:r>
      <w:r>
        <w:rPr>
          <w:lang w:val="ru-RU"/>
        </w:rPr>
        <w:t xml:space="preserve"> </w:t>
      </w:r>
      <w:r w:rsidRPr="006F4BBE">
        <w:rPr>
          <w:lang w:val="ru-RU"/>
        </w:rPr>
        <w:t>обеспечение</w:t>
      </w:r>
      <w:r w:rsidRPr="006F4BBE">
        <w:rPr>
          <w:spacing w:val="-5"/>
          <w:lang w:val="ru-RU"/>
        </w:rPr>
        <w:t xml:space="preserve"> </w:t>
      </w:r>
      <w:r w:rsidRPr="006F4BBE">
        <w:rPr>
          <w:lang w:val="ru-RU"/>
        </w:rPr>
        <w:t>активного</w:t>
      </w:r>
      <w:r w:rsidRPr="006F4BBE">
        <w:rPr>
          <w:spacing w:val="-5"/>
          <w:lang w:val="ru-RU"/>
        </w:rPr>
        <w:t xml:space="preserve"> </w:t>
      </w:r>
      <w:r w:rsidRPr="006F4BBE">
        <w:rPr>
          <w:lang w:val="ru-RU"/>
        </w:rPr>
        <w:t>сотрудничества</w:t>
      </w:r>
      <w:r w:rsidRPr="006F4BBE">
        <w:rPr>
          <w:spacing w:val="-5"/>
          <w:lang w:val="ru-RU"/>
        </w:rPr>
        <w:t xml:space="preserve"> </w:t>
      </w:r>
      <w:r w:rsidRPr="006F4BBE">
        <w:rPr>
          <w:lang w:val="ru-RU"/>
        </w:rPr>
        <w:t>обучающихся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разных</w:t>
      </w:r>
      <w:r w:rsidRPr="006F4BBE">
        <w:rPr>
          <w:spacing w:val="-13"/>
          <w:lang w:val="ru-RU"/>
        </w:rPr>
        <w:t xml:space="preserve"> </w:t>
      </w:r>
      <w:r w:rsidRPr="006F4BBE">
        <w:rPr>
          <w:lang w:val="ru-RU"/>
        </w:rPr>
        <w:t>видах</w:t>
      </w:r>
      <w:r w:rsidRPr="006F4BBE">
        <w:rPr>
          <w:spacing w:val="-13"/>
          <w:lang w:val="ru-RU"/>
        </w:rPr>
        <w:t xml:space="preserve"> </w:t>
      </w:r>
      <w:r w:rsidRPr="006F4BBE">
        <w:rPr>
          <w:lang w:val="ru-RU"/>
        </w:rPr>
        <w:t>деятельности,</w:t>
      </w:r>
      <w:r w:rsidRPr="006F4BBE">
        <w:rPr>
          <w:spacing w:val="-13"/>
          <w:lang w:val="ru-RU"/>
        </w:rPr>
        <w:t xml:space="preserve"> </w:t>
      </w:r>
      <w:r w:rsidRPr="006F4BBE">
        <w:rPr>
          <w:lang w:val="ru-RU"/>
        </w:rPr>
        <w:t>обогащение</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социального</w:t>
      </w:r>
      <w:r w:rsidRPr="006F4BBE">
        <w:rPr>
          <w:spacing w:val="-13"/>
          <w:lang w:val="ru-RU"/>
        </w:rPr>
        <w:t xml:space="preserve"> </w:t>
      </w:r>
      <w:r w:rsidRPr="006F4BBE">
        <w:rPr>
          <w:lang w:val="ru-RU"/>
        </w:rPr>
        <w:t>опыта, активизация взаимодействия с разными партнерами по коммуникации</w:t>
      </w:r>
      <w:r w:rsidRPr="006F4BBE">
        <w:rPr>
          <w:spacing w:val="-3"/>
          <w:lang w:val="ru-RU"/>
        </w:rPr>
        <w:t xml:space="preserve"> </w:t>
      </w:r>
      <w:r w:rsidRPr="006F4BBE">
        <w:rPr>
          <w:lang w:val="ru-RU"/>
        </w:rPr>
        <w:t>за</w:t>
      </w:r>
      <w:r w:rsidRPr="006F4BBE">
        <w:rPr>
          <w:spacing w:val="-3"/>
          <w:lang w:val="ru-RU"/>
        </w:rPr>
        <w:t xml:space="preserve"> </w:t>
      </w:r>
      <w:r w:rsidRPr="006F4BBE">
        <w:rPr>
          <w:lang w:val="ru-RU"/>
        </w:rPr>
        <w:t>счет</w:t>
      </w:r>
      <w:r w:rsidRPr="006F4BBE">
        <w:rPr>
          <w:spacing w:val="-3"/>
          <w:lang w:val="ru-RU"/>
        </w:rPr>
        <w:t xml:space="preserve"> </w:t>
      </w:r>
      <w:r w:rsidRPr="006F4BBE">
        <w:rPr>
          <w:lang w:val="ru-RU"/>
        </w:rPr>
        <w:t>расширения</w:t>
      </w:r>
      <w:r w:rsidRPr="006F4BBE">
        <w:rPr>
          <w:spacing w:val="-3"/>
          <w:lang w:val="ru-RU"/>
        </w:rPr>
        <w:t xml:space="preserve"> </w:t>
      </w:r>
      <w:r w:rsidRPr="006F4BBE">
        <w:rPr>
          <w:lang w:val="ru-RU"/>
        </w:rPr>
        <w:t>образовательного,</w:t>
      </w:r>
      <w:r w:rsidRPr="006F4BBE">
        <w:rPr>
          <w:spacing w:val="-3"/>
          <w:lang w:val="ru-RU"/>
        </w:rPr>
        <w:t xml:space="preserve"> </w:t>
      </w:r>
      <w:r w:rsidRPr="006F4BBE">
        <w:rPr>
          <w:lang w:val="ru-RU"/>
        </w:rPr>
        <w:t>социального, коммуникативного пространства;</w:t>
      </w:r>
    </w:p>
    <w:p w:rsidR="00A04C22" w:rsidRPr="006F4BBE" w:rsidRDefault="00A04C22" w:rsidP="00A04C22">
      <w:pPr>
        <w:rPr>
          <w:lang w:val="ru-RU"/>
        </w:rPr>
      </w:pPr>
      <w:r w:rsidRPr="006F4BBE">
        <w:rPr>
          <w:lang w:val="ru-RU"/>
        </w:rPr>
        <w:t>–</w:t>
      </w:r>
      <w:r>
        <w:rPr>
          <w:lang w:val="ru-RU"/>
        </w:rPr>
        <w:t xml:space="preserve"> </w:t>
      </w:r>
      <w:r w:rsidRPr="006F4BBE">
        <w:rPr>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6F4BBE">
        <w:rPr>
          <w:spacing w:val="-2"/>
          <w:lang w:val="ru-RU"/>
        </w:rPr>
        <w:t>щихся;</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использование</w:t>
      </w:r>
      <w:r w:rsidRPr="006F4BBE">
        <w:rPr>
          <w:spacing w:val="-9"/>
          <w:lang w:val="ru-RU"/>
        </w:rPr>
        <w:t xml:space="preserve"> </w:t>
      </w:r>
      <w:r w:rsidRPr="006F4BBE">
        <w:rPr>
          <w:lang w:val="ru-RU"/>
        </w:rPr>
        <w:t>специальных</w:t>
      </w:r>
      <w:r w:rsidRPr="006F4BBE">
        <w:rPr>
          <w:spacing w:val="-9"/>
          <w:lang w:val="ru-RU"/>
        </w:rPr>
        <w:t xml:space="preserve"> </w:t>
      </w:r>
      <w:r w:rsidRPr="006F4BBE">
        <w:rPr>
          <w:lang w:val="ru-RU"/>
        </w:rPr>
        <w:t>методов,</w:t>
      </w:r>
      <w:r w:rsidRPr="006F4BBE">
        <w:rPr>
          <w:spacing w:val="-9"/>
          <w:lang w:val="ru-RU"/>
        </w:rPr>
        <w:t xml:space="preserve"> </w:t>
      </w:r>
      <w:r w:rsidRPr="006F4BBE">
        <w:rPr>
          <w:lang w:val="ru-RU"/>
        </w:rPr>
        <w:t>приемов,</w:t>
      </w:r>
      <w:r w:rsidRPr="006F4BBE">
        <w:rPr>
          <w:spacing w:val="-9"/>
          <w:lang w:val="ru-RU"/>
        </w:rPr>
        <w:t xml:space="preserve"> </w:t>
      </w:r>
      <w:r w:rsidRPr="006F4BBE">
        <w:rPr>
          <w:lang w:val="ru-RU"/>
        </w:rPr>
        <w:t>средств</w:t>
      </w:r>
      <w:r w:rsidRPr="006F4BBE">
        <w:rPr>
          <w:spacing w:val="-9"/>
          <w:lang w:val="ru-RU"/>
        </w:rPr>
        <w:t xml:space="preserve"> </w:t>
      </w:r>
      <w:r w:rsidRPr="006F4BBE">
        <w:rPr>
          <w:lang w:val="ru-RU"/>
        </w:rPr>
        <w:t>обу</w:t>
      </w:r>
      <w:r w:rsidRPr="006F4BBE">
        <w:rPr>
          <w:spacing w:val="-2"/>
          <w:lang w:val="ru-RU"/>
        </w:rPr>
        <w:t>чения;</w:t>
      </w:r>
    </w:p>
    <w:p w:rsidR="00A04C22" w:rsidRPr="006F4BBE" w:rsidRDefault="00A04C22" w:rsidP="00A04C22">
      <w:pPr>
        <w:rPr>
          <w:lang w:val="ru-RU"/>
        </w:rPr>
      </w:pPr>
      <w:r w:rsidRPr="006F4BBE">
        <w:rPr>
          <w:lang w:val="ru-RU"/>
        </w:rPr>
        <w:t>–</w:t>
      </w:r>
      <w:r>
        <w:rPr>
          <w:lang w:val="ru-RU"/>
        </w:rPr>
        <w:t xml:space="preserve"> </w:t>
      </w:r>
      <w:r w:rsidRPr="006F4BBE">
        <w:rPr>
          <w:lang w:val="ru-RU"/>
        </w:rPr>
        <w:t>обеспечение</w:t>
      </w:r>
      <w:r w:rsidRPr="006F4BBE">
        <w:rPr>
          <w:spacing w:val="-16"/>
          <w:lang w:val="ru-RU"/>
        </w:rPr>
        <w:t xml:space="preserve"> </w:t>
      </w:r>
      <w:r w:rsidRPr="006F4BBE">
        <w:rPr>
          <w:lang w:val="ru-RU"/>
        </w:rPr>
        <w:t>участия</w:t>
      </w:r>
      <w:r w:rsidRPr="006F4BBE">
        <w:rPr>
          <w:spacing w:val="-16"/>
          <w:lang w:val="ru-RU"/>
        </w:rPr>
        <w:t xml:space="preserve"> </w:t>
      </w:r>
      <w:r w:rsidRPr="006F4BBE">
        <w:rPr>
          <w:lang w:val="ru-RU"/>
        </w:rPr>
        <w:t>всех</w:t>
      </w:r>
      <w:r w:rsidRPr="006F4BBE">
        <w:rPr>
          <w:spacing w:val="-16"/>
          <w:lang w:val="ru-RU"/>
        </w:rPr>
        <w:t xml:space="preserve"> </w:t>
      </w:r>
      <w:r w:rsidRPr="006F4BBE">
        <w:rPr>
          <w:lang w:val="ru-RU"/>
        </w:rPr>
        <w:t>обучающихся</w:t>
      </w:r>
      <w:r w:rsidRPr="006F4BBE">
        <w:rPr>
          <w:spacing w:val="-16"/>
          <w:lang w:val="ru-RU"/>
        </w:rPr>
        <w:t xml:space="preserve"> </w:t>
      </w:r>
      <w:r w:rsidRPr="006F4BBE">
        <w:rPr>
          <w:lang w:val="ru-RU"/>
        </w:rPr>
        <w:t>образовательной</w:t>
      </w:r>
      <w:r w:rsidRPr="006F4BBE">
        <w:rPr>
          <w:spacing w:val="-16"/>
          <w:lang w:val="ru-RU"/>
        </w:rPr>
        <w:t xml:space="preserve"> </w:t>
      </w:r>
      <w:r w:rsidRPr="006F4BBE">
        <w:rPr>
          <w:lang w:val="ru-RU"/>
        </w:rPr>
        <w:t>ор</w:t>
      </w:r>
      <w:r w:rsidRPr="006F4BBE">
        <w:rPr>
          <w:spacing w:val="-2"/>
          <w:lang w:val="ru-RU"/>
        </w:rPr>
        <w:t>ганизации в проведении воспитательных, культурно-развле</w:t>
      </w:r>
      <w:r w:rsidRPr="006F4BBE">
        <w:rPr>
          <w:lang w:val="ru-RU"/>
        </w:rPr>
        <w:t xml:space="preserve">кательных, спортивно-оздоровительных и иных досуговых </w:t>
      </w:r>
      <w:r w:rsidRPr="006F4BBE">
        <w:rPr>
          <w:spacing w:val="-2"/>
          <w:lang w:val="ru-RU"/>
        </w:rPr>
        <w:t>мероприятий;</w:t>
      </w:r>
    </w:p>
    <w:p w:rsidR="00A04C22" w:rsidRPr="006F4BBE" w:rsidRDefault="00A04C22" w:rsidP="00A04C22">
      <w:pPr>
        <w:rPr>
          <w:lang w:val="ru-RU"/>
        </w:rPr>
      </w:pPr>
      <w:r w:rsidRPr="006F4BBE">
        <w:rPr>
          <w:lang w:val="ru-RU"/>
        </w:rPr>
        <w:t>–</w:t>
      </w:r>
      <w:r>
        <w:rPr>
          <w:lang w:val="ru-RU"/>
        </w:rPr>
        <w:t xml:space="preserve"> </w:t>
      </w:r>
      <w:r w:rsidRPr="006F4BBE">
        <w:rPr>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04C22" w:rsidRPr="006F4BBE" w:rsidRDefault="00A04C22" w:rsidP="00A04C22">
      <w:pPr>
        <w:rPr>
          <w:i/>
          <w:lang w:val="ru-RU"/>
        </w:rPr>
      </w:pPr>
      <w:r w:rsidRPr="006F4BBE">
        <w:rPr>
          <w:i/>
          <w:lang w:val="ru-RU"/>
        </w:rPr>
        <w:t>Программно-методическое</w:t>
      </w:r>
      <w:r w:rsidRPr="006F4BBE">
        <w:rPr>
          <w:i/>
          <w:spacing w:val="36"/>
          <w:lang w:val="ru-RU"/>
        </w:rPr>
        <w:t xml:space="preserve"> </w:t>
      </w:r>
      <w:r w:rsidRPr="006F4BBE">
        <w:rPr>
          <w:i/>
          <w:spacing w:val="-2"/>
          <w:lang w:val="ru-RU"/>
        </w:rPr>
        <w:t>обеспечение</w:t>
      </w:r>
    </w:p>
    <w:p w:rsidR="00A04C22" w:rsidRPr="006F4BBE" w:rsidRDefault="00A04C22" w:rsidP="00A04C22">
      <w:pPr>
        <w:rPr>
          <w:lang w:val="ru-RU"/>
        </w:rPr>
      </w:pP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w:t>
      </w:r>
      <w:r w:rsidRPr="006F4BBE">
        <w:rPr>
          <w:spacing w:val="9"/>
          <w:lang w:val="ru-RU"/>
        </w:rPr>
        <w:t xml:space="preserve"> </w:t>
      </w:r>
      <w:r w:rsidRPr="006F4BBE">
        <w:rPr>
          <w:lang w:val="ru-RU"/>
        </w:rPr>
        <w:t>коррекционной</w:t>
      </w:r>
      <w:r w:rsidRPr="006F4BBE">
        <w:rPr>
          <w:spacing w:val="9"/>
          <w:lang w:val="ru-RU"/>
        </w:rPr>
        <w:t xml:space="preserve"> </w:t>
      </w:r>
      <w:r w:rsidRPr="006F4BBE">
        <w:rPr>
          <w:lang w:val="ru-RU"/>
        </w:rPr>
        <w:t>работы могут</w:t>
      </w:r>
      <w:r w:rsidRPr="006F4BBE">
        <w:rPr>
          <w:spacing w:val="26"/>
          <w:lang w:val="ru-RU"/>
        </w:rPr>
        <w:t xml:space="preserve"> </w:t>
      </w:r>
      <w:r w:rsidRPr="006F4BBE">
        <w:rPr>
          <w:lang w:val="ru-RU"/>
        </w:rPr>
        <w:t>быть</w:t>
      </w:r>
      <w:r w:rsidRPr="006F4BBE">
        <w:rPr>
          <w:spacing w:val="26"/>
          <w:lang w:val="ru-RU"/>
        </w:rPr>
        <w:t xml:space="preserve"> </w:t>
      </w:r>
      <w:r w:rsidRPr="006F4BBE">
        <w:rPr>
          <w:lang w:val="ru-RU"/>
        </w:rPr>
        <w:t>использованы</w:t>
      </w:r>
      <w:r w:rsidRPr="006F4BBE">
        <w:rPr>
          <w:spacing w:val="26"/>
          <w:lang w:val="ru-RU"/>
        </w:rPr>
        <w:t xml:space="preserve"> </w:t>
      </w:r>
      <w:r w:rsidRPr="006F4BBE">
        <w:rPr>
          <w:lang w:val="ru-RU"/>
        </w:rPr>
        <w:t>рабочие</w:t>
      </w:r>
      <w:r w:rsidRPr="006F4BBE">
        <w:rPr>
          <w:spacing w:val="26"/>
          <w:lang w:val="ru-RU"/>
        </w:rPr>
        <w:t xml:space="preserve"> </w:t>
      </w:r>
      <w:r w:rsidRPr="006F4BBE">
        <w:rPr>
          <w:lang w:val="ru-RU"/>
        </w:rPr>
        <w:t>коррекционно-</w:t>
      </w:r>
      <w:r w:rsidRPr="006F4BBE">
        <w:rPr>
          <w:spacing w:val="-2"/>
          <w:lang w:val="ru-RU"/>
        </w:rPr>
        <w:t>развивающие</w:t>
      </w:r>
      <w:r>
        <w:rPr>
          <w:lang w:val="ru-RU"/>
        </w:rPr>
        <w:t xml:space="preserve"> </w:t>
      </w:r>
      <w:r w:rsidRPr="006F4BBE">
        <w:rPr>
          <w:lang w:val="ru-RU"/>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r w:rsidRPr="006F4BBE">
        <w:rPr>
          <w:spacing w:val="-16"/>
          <w:lang w:val="ru-RU"/>
        </w:rPr>
        <w:t xml:space="preserve"> </w:t>
      </w:r>
      <w:r w:rsidRPr="006F4BBE">
        <w:rPr>
          <w:lang w:val="ru-RU"/>
        </w:rPr>
        <w:t>учителя,</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социального</w:t>
      </w:r>
      <w:r w:rsidRPr="006F4BBE">
        <w:rPr>
          <w:spacing w:val="-16"/>
          <w:lang w:val="ru-RU"/>
        </w:rPr>
        <w:t xml:space="preserve"> </w:t>
      </w:r>
      <w:r w:rsidRPr="006F4BBE">
        <w:rPr>
          <w:lang w:val="ru-RU"/>
        </w:rPr>
        <w:t>педагога,</w:t>
      </w:r>
      <w:r w:rsidRPr="006F4BBE">
        <w:rPr>
          <w:spacing w:val="-16"/>
          <w:lang w:val="ru-RU"/>
        </w:rPr>
        <w:t xml:space="preserve"> </w:t>
      </w:r>
      <w:r w:rsidRPr="006F4BBE">
        <w:rPr>
          <w:lang w:val="ru-RU"/>
        </w:rPr>
        <w:t>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04C22" w:rsidRPr="006F4BBE" w:rsidRDefault="00A04C22" w:rsidP="00A04C22">
      <w:pPr>
        <w:rPr>
          <w:i/>
          <w:lang w:val="ru-RU"/>
        </w:rPr>
      </w:pPr>
      <w:r w:rsidRPr="006F4BBE">
        <w:rPr>
          <w:i/>
          <w:lang w:val="ru-RU"/>
        </w:rPr>
        <w:t>Кадровое</w:t>
      </w:r>
      <w:r w:rsidRPr="006F4BBE">
        <w:rPr>
          <w:i/>
          <w:spacing w:val="6"/>
          <w:lang w:val="ru-RU"/>
        </w:rPr>
        <w:t xml:space="preserve"> </w:t>
      </w:r>
      <w:r w:rsidRPr="006F4BBE">
        <w:rPr>
          <w:i/>
          <w:spacing w:val="-2"/>
          <w:lang w:val="ru-RU"/>
        </w:rPr>
        <w:t>обеспечение</w:t>
      </w:r>
    </w:p>
    <w:p w:rsidR="00A04C22" w:rsidRPr="006F4BBE" w:rsidRDefault="00A04C22" w:rsidP="00A04C22">
      <w:pPr>
        <w:rPr>
          <w:lang w:val="ru-RU"/>
        </w:rPr>
      </w:pPr>
      <w:r w:rsidRPr="006F4BBE">
        <w:rPr>
          <w:lang w:val="ru-RU"/>
        </w:rPr>
        <w:t>Важным моментом реализации программы коррекционной работы</w:t>
      </w:r>
      <w:r w:rsidRPr="006F4BBE">
        <w:rPr>
          <w:spacing w:val="-9"/>
          <w:lang w:val="ru-RU"/>
        </w:rPr>
        <w:t xml:space="preserve"> </w:t>
      </w:r>
      <w:r w:rsidRPr="006F4BBE">
        <w:rPr>
          <w:lang w:val="ru-RU"/>
        </w:rPr>
        <w:t>является</w:t>
      </w:r>
      <w:r w:rsidRPr="006F4BBE">
        <w:rPr>
          <w:spacing w:val="-9"/>
          <w:lang w:val="ru-RU"/>
        </w:rPr>
        <w:t xml:space="preserve"> </w:t>
      </w:r>
      <w:r w:rsidRPr="006F4BBE">
        <w:rPr>
          <w:lang w:val="ru-RU"/>
        </w:rPr>
        <w:t>кадровое</w:t>
      </w:r>
      <w:r w:rsidRPr="006F4BBE">
        <w:rPr>
          <w:spacing w:val="-9"/>
          <w:lang w:val="ru-RU"/>
        </w:rPr>
        <w:t xml:space="preserve"> </w:t>
      </w:r>
      <w:r w:rsidRPr="006F4BBE">
        <w:rPr>
          <w:lang w:val="ru-RU"/>
        </w:rPr>
        <w:t>обеспечение.</w:t>
      </w:r>
      <w:r w:rsidRPr="006F4BBE">
        <w:rPr>
          <w:spacing w:val="-9"/>
          <w:lang w:val="ru-RU"/>
        </w:rPr>
        <w:t xml:space="preserve"> </w:t>
      </w:r>
      <w:r w:rsidRPr="006F4BBE">
        <w:rPr>
          <w:lang w:val="ru-RU"/>
        </w:rPr>
        <w:t>Коррекционно-развивающая работа должна осуществляться специалистами соот</w:t>
      </w:r>
      <w:r w:rsidRPr="006F4BBE">
        <w:rPr>
          <w:spacing w:val="-2"/>
          <w:lang w:val="ru-RU"/>
        </w:rPr>
        <w:t xml:space="preserve">ветствующей квалификации, имеющими специализированное </w:t>
      </w:r>
      <w:r w:rsidRPr="006F4BBE">
        <w:rPr>
          <w:lang w:val="ru-RU"/>
        </w:rPr>
        <w:t>образование,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педагогами,</w:t>
      </w:r>
      <w:r w:rsidRPr="006F4BBE">
        <w:rPr>
          <w:spacing w:val="-16"/>
          <w:lang w:val="ru-RU"/>
        </w:rPr>
        <w:t xml:space="preserve"> </w:t>
      </w:r>
      <w:r w:rsidRPr="006F4BBE">
        <w:rPr>
          <w:lang w:val="ru-RU"/>
        </w:rPr>
        <w:t>прошедшими</w:t>
      </w:r>
      <w:r w:rsidRPr="006F4BBE">
        <w:rPr>
          <w:spacing w:val="-16"/>
          <w:lang w:val="ru-RU"/>
        </w:rPr>
        <w:t xml:space="preserve"> </w:t>
      </w:r>
      <w:r w:rsidRPr="006F4BBE">
        <w:rPr>
          <w:lang w:val="ru-RU"/>
        </w:rPr>
        <w:t>обязательную</w:t>
      </w:r>
      <w:r w:rsidRPr="006F4BBE">
        <w:rPr>
          <w:spacing w:val="-16"/>
          <w:lang w:val="ru-RU"/>
        </w:rPr>
        <w:t xml:space="preserve"> </w:t>
      </w:r>
      <w:r w:rsidRPr="006F4BBE">
        <w:rPr>
          <w:lang w:val="ru-RU"/>
        </w:rPr>
        <w:t>курсовую или другие виды профессиональной подготовки.</w:t>
      </w:r>
    </w:p>
    <w:p w:rsidR="00A04C22" w:rsidRPr="006F4BBE" w:rsidRDefault="00A04C22" w:rsidP="00A04C22">
      <w:pPr>
        <w:rPr>
          <w:lang w:val="ru-RU"/>
        </w:rPr>
      </w:pPr>
      <w:r w:rsidRPr="006F4BBE">
        <w:rPr>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04C22" w:rsidRPr="006F4BBE" w:rsidRDefault="00A04C22" w:rsidP="00A04C22">
      <w:pPr>
        <w:rPr>
          <w:lang w:val="ru-RU"/>
        </w:rPr>
      </w:pPr>
      <w:r w:rsidRPr="006F4BBE">
        <w:rPr>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r w:rsidRPr="006F4BBE">
        <w:rPr>
          <w:spacing w:val="-4"/>
          <w:lang w:val="ru-RU"/>
        </w:rPr>
        <w:t xml:space="preserve"> </w:t>
      </w:r>
      <w:r w:rsidRPr="006F4BBE">
        <w:rPr>
          <w:lang w:val="ru-RU"/>
        </w:rPr>
        <w:t>Педагогические</w:t>
      </w:r>
      <w:r w:rsidRPr="006F4BBE">
        <w:rPr>
          <w:spacing w:val="-4"/>
          <w:lang w:val="ru-RU"/>
        </w:rPr>
        <w:t xml:space="preserve"> </w:t>
      </w:r>
      <w:r w:rsidRPr="006F4BBE">
        <w:rPr>
          <w:lang w:val="ru-RU"/>
        </w:rPr>
        <w:t>работники</w:t>
      </w:r>
      <w:r w:rsidRPr="006F4BBE">
        <w:rPr>
          <w:spacing w:val="-4"/>
          <w:lang w:val="ru-RU"/>
        </w:rPr>
        <w:t xml:space="preserve"> </w:t>
      </w:r>
      <w:r w:rsidRPr="006F4BBE">
        <w:rPr>
          <w:lang w:val="ru-RU"/>
        </w:rPr>
        <w:t>образовательной</w:t>
      </w:r>
      <w:r w:rsidRPr="006F4BBE">
        <w:rPr>
          <w:spacing w:val="-4"/>
          <w:lang w:val="ru-RU"/>
        </w:rPr>
        <w:t xml:space="preserve"> </w:t>
      </w:r>
      <w:r w:rsidRPr="006F4BBE">
        <w:rPr>
          <w:lang w:val="ru-RU"/>
        </w:rPr>
        <w:t>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методиках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технологиях</w:t>
      </w:r>
      <w:r w:rsidRPr="006F4BBE">
        <w:rPr>
          <w:spacing w:val="-12"/>
          <w:lang w:val="ru-RU"/>
        </w:rPr>
        <w:t xml:space="preserve"> </w:t>
      </w:r>
      <w:r w:rsidRPr="006F4BBE">
        <w:rPr>
          <w:lang w:val="ru-RU"/>
        </w:rPr>
        <w:t>организации</w:t>
      </w:r>
      <w:r w:rsidRPr="006F4BBE">
        <w:rPr>
          <w:spacing w:val="-12"/>
          <w:lang w:val="ru-RU"/>
        </w:rPr>
        <w:t xml:space="preserve"> </w:t>
      </w:r>
      <w:r w:rsidRPr="006F4BBE">
        <w:rPr>
          <w:lang w:val="ru-RU"/>
        </w:rPr>
        <w:t>образовательного и воспитательного процесса.</w:t>
      </w:r>
    </w:p>
    <w:p w:rsidR="00A04C22" w:rsidRPr="006F4BBE" w:rsidRDefault="00A04C22" w:rsidP="00A04C22">
      <w:pPr>
        <w:rPr>
          <w:i/>
          <w:lang w:val="ru-RU"/>
        </w:rPr>
      </w:pPr>
      <w:r w:rsidRPr="006F4BBE">
        <w:rPr>
          <w:i/>
          <w:lang w:val="ru-RU"/>
        </w:rPr>
        <w:t>Материально-техническое</w:t>
      </w:r>
      <w:r w:rsidRPr="006F4BBE">
        <w:rPr>
          <w:i/>
          <w:spacing w:val="2"/>
          <w:lang w:val="ru-RU"/>
        </w:rPr>
        <w:t xml:space="preserve"> </w:t>
      </w:r>
      <w:r w:rsidRPr="006F4BBE">
        <w:rPr>
          <w:i/>
          <w:spacing w:val="-2"/>
          <w:lang w:val="ru-RU"/>
        </w:rPr>
        <w:t>обеспечение</w:t>
      </w:r>
    </w:p>
    <w:p w:rsidR="00A04C22" w:rsidRPr="006F4BBE" w:rsidRDefault="00A04C22" w:rsidP="00A04C22">
      <w:pPr>
        <w:rPr>
          <w:lang w:val="ru-RU"/>
        </w:rPr>
      </w:pPr>
      <w:r w:rsidRPr="006F4BBE">
        <w:rPr>
          <w:spacing w:val="-2"/>
          <w:lang w:val="ru-RU"/>
        </w:rPr>
        <w:t>Материально-техническое обеспечение заключается в созда</w:t>
      </w:r>
      <w:r w:rsidRPr="006F4BBE">
        <w:rPr>
          <w:lang w:val="ru-RU"/>
        </w:rPr>
        <w:t>нии надлежащей материально-технической базы, позволяющей обеспечить адаптивную и коррекционно-развивающую среду</w:t>
      </w:r>
      <w:r w:rsidRPr="006F4BBE">
        <w:rPr>
          <w:spacing w:val="-5"/>
          <w:lang w:val="ru-RU"/>
        </w:rPr>
        <w:t xml:space="preserve"> </w:t>
      </w:r>
      <w:r w:rsidRPr="006F4BBE">
        <w:rPr>
          <w:lang w:val="ru-RU"/>
        </w:rPr>
        <w:t>образовательной</w:t>
      </w:r>
      <w:r w:rsidRPr="006F4BBE">
        <w:rPr>
          <w:spacing w:val="-5"/>
          <w:lang w:val="ru-RU"/>
        </w:rPr>
        <w:t xml:space="preserve"> </w:t>
      </w:r>
      <w:r w:rsidRPr="006F4BBE">
        <w:rPr>
          <w:lang w:val="ru-RU"/>
        </w:rPr>
        <w:t>организации,</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надлежащие материально-технические условия, обеспечивающие возможность для беспрепятственного доступа обучающихся с недостатками</w:t>
      </w:r>
      <w:r w:rsidRPr="006F4BBE">
        <w:rPr>
          <w:spacing w:val="-16"/>
          <w:lang w:val="ru-RU"/>
        </w:rPr>
        <w:t xml:space="preserve"> </w:t>
      </w:r>
      <w:r w:rsidRPr="006F4BBE">
        <w:rPr>
          <w:lang w:val="ru-RU"/>
        </w:rPr>
        <w:t>физического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(или)</w:t>
      </w:r>
      <w:r w:rsidRPr="006F4BBE">
        <w:rPr>
          <w:spacing w:val="-16"/>
          <w:lang w:val="ru-RU"/>
        </w:rPr>
        <w:t xml:space="preserve"> </w:t>
      </w:r>
      <w:r w:rsidRPr="006F4BBE">
        <w:rPr>
          <w:lang w:val="ru-RU"/>
        </w:rPr>
        <w:t>психического</w:t>
      </w:r>
      <w:r w:rsidRPr="006F4BBE">
        <w:rPr>
          <w:spacing w:val="-16"/>
          <w:lang w:val="ru-RU"/>
        </w:rPr>
        <w:t xml:space="preserve"> </w:t>
      </w:r>
      <w:r w:rsidRPr="006F4BBE">
        <w:rPr>
          <w:lang w:val="ru-RU"/>
        </w:rPr>
        <w:t>развития</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здания и</w:t>
      </w:r>
      <w:r w:rsidRPr="006F4BBE">
        <w:rPr>
          <w:spacing w:val="-14"/>
          <w:lang w:val="ru-RU"/>
        </w:rPr>
        <w:t xml:space="preserve"> </w:t>
      </w:r>
      <w:r w:rsidRPr="006F4BBE">
        <w:rPr>
          <w:lang w:val="ru-RU"/>
        </w:rPr>
        <w:t>помещения</w:t>
      </w:r>
      <w:r w:rsidRPr="006F4BBE">
        <w:rPr>
          <w:spacing w:val="-14"/>
          <w:lang w:val="ru-RU"/>
        </w:rPr>
        <w:t xml:space="preserve"> </w:t>
      </w:r>
      <w:r w:rsidRPr="006F4BBE">
        <w:rPr>
          <w:lang w:val="ru-RU"/>
        </w:rPr>
        <w:t>образовательной</w:t>
      </w:r>
      <w:r w:rsidRPr="006F4BBE">
        <w:rPr>
          <w:spacing w:val="-14"/>
          <w:lang w:val="ru-RU"/>
        </w:rPr>
        <w:t xml:space="preserve"> </w:t>
      </w:r>
      <w:r w:rsidRPr="006F4BBE">
        <w:rPr>
          <w:lang w:val="ru-RU"/>
        </w:rPr>
        <w:t>организации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организацию</w:t>
      </w:r>
      <w:r w:rsidRPr="006F4BBE">
        <w:rPr>
          <w:spacing w:val="-14"/>
          <w:lang w:val="ru-RU"/>
        </w:rPr>
        <w:t xml:space="preserve"> </w:t>
      </w:r>
      <w:r w:rsidRPr="006F4BBE">
        <w:rPr>
          <w:lang w:val="ru-RU"/>
        </w:rPr>
        <w:t>их пребывания и обучения.</w:t>
      </w:r>
    </w:p>
    <w:p w:rsidR="00A04C22" w:rsidRPr="006F4BBE" w:rsidRDefault="00A04C22" w:rsidP="00A04C22">
      <w:pPr>
        <w:rPr>
          <w:i/>
          <w:lang w:val="ru-RU"/>
        </w:rPr>
      </w:pPr>
      <w:r w:rsidRPr="006F4BBE">
        <w:rPr>
          <w:i/>
          <w:lang w:val="ru-RU"/>
        </w:rPr>
        <w:t>Информационное</w:t>
      </w:r>
      <w:r w:rsidRPr="006F4BBE">
        <w:rPr>
          <w:i/>
          <w:spacing w:val="59"/>
          <w:lang w:val="ru-RU"/>
        </w:rPr>
        <w:t xml:space="preserve"> </w:t>
      </w:r>
      <w:r w:rsidRPr="006F4BBE">
        <w:rPr>
          <w:i/>
          <w:spacing w:val="-2"/>
          <w:lang w:val="ru-RU"/>
        </w:rPr>
        <w:t>обеспечение</w:t>
      </w:r>
    </w:p>
    <w:p w:rsidR="00A04C22" w:rsidRPr="006F4BBE" w:rsidRDefault="00A04C22" w:rsidP="00A04C22">
      <w:pPr>
        <w:rPr>
          <w:lang w:val="ru-RU"/>
        </w:rPr>
      </w:pPr>
      <w:r w:rsidRPr="006F4BBE">
        <w:rPr>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04C22" w:rsidRPr="006F4BBE" w:rsidRDefault="00A04C22" w:rsidP="00A04C22">
      <w:pPr>
        <w:rPr>
          <w:lang w:val="ru-RU"/>
        </w:rPr>
      </w:pPr>
      <w:r w:rsidRPr="006F4BBE">
        <w:rPr>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w:t>
      </w:r>
      <w:r w:rsidRPr="006F4BBE">
        <w:rPr>
          <w:spacing w:val="-9"/>
          <w:lang w:val="ru-RU"/>
        </w:rPr>
        <w:t xml:space="preserve"> </w:t>
      </w:r>
      <w:r w:rsidRPr="006F4BBE">
        <w:rPr>
          <w:lang w:val="ru-RU"/>
        </w:rPr>
        <w:t>фондам,</w:t>
      </w:r>
      <w:r w:rsidRPr="006F4BBE">
        <w:rPr>
          <w:spacing w:val="-9"/>
          <w:lang w:val="ru-RU"/>
        </w:rPr>
        <w:t xml:space="preserve"> </w:t>
      </w:r>
      <w:r w:rsidRPr="006F4BBE">
        <w:rPr>
          <w:lang w:val="ru-RU"/>
        </w:rPr>
        <w:t>предполагающим</w:t>
      </w:r>
      <w:r w:rsidRPr="006F4BBE">
        <w:rPr>
          <w:spacing w:val="-9"/>
          <w:lang w:val="ru-RU"/>
        </w:rPr>
        <w:t xml:space="preserve"> </w:t>
      </w:r>
      <w:r w:rsidRPr="006F4BBE">
        <w:rPr>
          <w:lang w:val="ru-RU"/>
        </w:rPr>
        <w:t>наличие</w:t>
      </w:r>
      <w:r w:rsidRPr="006F4BBE">
        <w:rPr>
          <w:spacing w:val="-9"/>
          <w:lang w:val="ru-RU"/>
        </w:rPr>
        <w:t xml:space="preserve"> </w:t>
      </w:r>
      <w:r w:rsidRPr="006F4BBE">
        <w:rPr>
          <w:lang w:val="ru-RU"/>
        </w:rPr>
        <w:t>методических пособий</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рекомендаций</w:t>
      </w:r>
      <w:r w:rsidRPr="006F4BBE">
        <w:rPr>
          <w:spacing w:val="-2"/>
          <w:lang w:val="ru-RU"/>
        </w:rPr>
        <w:t xml:space="preserve"> </w:t>
      </w:r>
      <w:r w:rsidRPr="006F4BBE">
        <w:rPr>
          <w:lang w:val="ru-RU"/>
        </w:rPr>
        <w:t>по</w:t>
      </w:r>
      <w:r w:rsidRPr="006F4BBE">
        <w:rPr>
          <w:spacing w:val="-2"/>
          <w:lang w:val="ru-RU"/>
        </w:rPr>
        <w:t xml:space="preserve"> </w:t>
      </w:r>
      <w:r w:rsidRPr="006F4BBE">
        <w:rPr>
          <w:lang w:val="ru-RU"/>
        </w:rPr>
        <w:t>всем</w:t>
      </w:r>
      <w:r w:rsidRPr="006F4BBE">
        <w:rPr>
          <w:spacing w:val="-2"/>
          <w:lang w:val="ru-RU"/>
        </w:rPr>
        <w:t xml:space="preserve"> </w:t>
      </w:r>
      <w:r w:rsidRPr="006F4BBE">
        <w:rPr>
          <w:lang w:val="ru-RU"/>
        </w:rPr>
        <w:t>направлениям</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видам</w:t>
      </w:r>
      <w:r w:rsidRPr="006F4BBE">
        <w:rPr>
          <w:spacing w:val="-2"/>
          <w:lang w:val="ru-RU"/>
        </w:rPr>
        <w:t xml:space="preserve"> </w:t>
      </w:r>
      <w:r w:rsidRPr="006F4BBE">
        <w:rPr>
          <w:lang w:val="ru-RU"/>
        </w:rPr>
        <w:t>деятельности,</w:t>
      </w:r>
      <w:r w:rsidRPr="006F4BBE">
        <w:rPr>
          <w:spacing w:val="-7"/>
          <w:lang w:val="ru-RU"/>
        </w:rPr>
        <w:t xml:space="preserve"> </w:t>
      </w:r>
      <w:r w:rsidRPr="006F4BBE">
        <w:rPr>
          <w:lang w:val="ru-RU"/>
        </w:rPr>
        <w:t>наглядных</w:t>
      </w:r>
      <w:r w:rsidRPr="006F4BBE">
        <w:rPr>
          <w:spacing w:val="-7"/>
          <w:lang w:val="ru-RU"/>
        </w:rPr>
        <w:t xml:space="preserve"> </w:t>
      </w:r>
      <w:r w:rsidRPr="006F4BBE">
        <w:rPr>
          <w:lang w:val="ru-RU"/>
        </w:rPr>
        <w:t>пособий,</w:t>
      </w:r>
      <w:r w:rsidRPr="006F4BBE">
        <w:rPr>
          <w:spacing w:val="-7"/>
          <w:lang w:val="ru-RU"/>
        </w:rPr>
        <w:t xml:space="preserve"> </w:t>
      </w:r>
      <w:r w:rsidRPr="006F4BBE">
        <w:rPr>
          <w:lang w:val="ru-RU"/>
        </w:rPr>
        <w:t>мультимедийных,</w:t>
      </w:r>
      <w:r w:rsidRPr="006F4BBE">
        <w:rPr>
          <w:spacing w:val="-8"/>
          <w:lang w:val="ru-RU"/>
        </w:rPr>
        <w:t xml:space="preserve"> </w:t>
      </w:r>
      <w:r w:rsidRPr="006F4BBE">
        <w:rPr>
          <w:lang w:val="ru-RU"/>
        </w:rPr>
        <w:t>аудио-</w:t>
      </w:r>
      <w:r w:rsidRPr="006F4BBE">
        <w:rPr>
          <w:spacing w:val="-7"/>
          <w:lang w:val="ru-RU"/>
        </w:rPr>
        <w:t xml:space="preserve"> </w:t>
      </w:r>
      <w:r w:rsidRPr="006F4BBE">
        <w:rPr>
          <w:lang w:val="ru-RU"/>
        </w:rPr>
        <w:t>и</w:t>
      </w:r>
      <w:r w:rsidRPr="006F4BBE">
        <w:rPr>
          <w:spacing w:val="-8"/>
          <w:lang w:val="ru-RU"/>
        </w:rPr>
        <w:t xml:space="preserve"> </w:t>
      </w:r>
      <w:r w:rsidRPr="006F4BBE">
        <w:rPr>
          <w:lang w:val="ru-RU"/>
        </w:rPr>
        <w:t>ви</w:t>
      </w:r>
      <w:r w:rsidRPr="006F4BBE">
        <w:rPr>
          <w:spacing w:val="-2"/>
          <w:lang w:val="ru-RU"/>
        </w:rPr>
        <w:t>деоматериалов.</w:t>
      </w:r>
    </w:p>
    <w:p w:rsidR="00A04C22" w:rsidRPr="006F4BBE" w:rsidRDefault="00A04C22" w:rsidP="00A04C22">
      <w:pPr>
        <w:rPr>
          <w:lang w:val="ru-RU"/>
        </w:rPr>
      </w:pPr>
      <w:r w:rsidRPr="006F4BBE">
        <w:rPr>
          <w:lang w:val="ru-RU"/>
        </w:rPr>
        <w:t>Результатом реализации указанных требований должно быть создание комфортной развивающей образовательной среды:</w:t>
      </w:r>
    </w:p>
    <w:p w:rsidR="00A04C22" w:rsidRPr="006F4BBE" w:rsidRDefault="00A04C22" w:rsidP="00A04C22">
      <w:pPr>
        <w:rPr>
          <w:lang w:val="ru-RU"/>
        </w:rPr>
      </w:pPr>
      <w:r w:rsidRPr="006F4BBE">
        <w:rPr>
          <w:lang w:val="ru-RU"/>
        </w:rPr>
        <w:t>–</w:t>
      </w:r>
      <w:r>
        <w:rPr>
          <w:lang w:val="ru-RU"/>
        </w:rPr>
        <w:t xml:space="preserve"> </w:t>
      </w:r>
      <w:r w:rsidRPr="006F4BBE">
        <w:rPr>
          <w:lang w:val="ru-RU"/>
        </w:rPr>
        <w:t>преемственной</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отношению</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начальному</w:t>
      </w:r>
      <w:r w:rsidRPr="006F4BBE">
        <w:rPr>
          <w:spacing w:val="-12"/>
          <w:lang w:val="ru-RU"/>
        </w:rPr>
        <w:t xml:space="preserve"> </w:t>
      </w:r>
      <w:r w:rsidRPr="006F4BBE">
        <w:rPr>
          <w:lang w:val="ru-RU"/>
        </w:rPr>
        <w:t>общему</w:t>
      </w:r>
      <w:r w:rsidRPr="006F4BBE">
        <w:rPr>
          <w:spacing w:val="-12"/>
          <w:lang w:val="ru-RU"/>
        </w:rPr>
        <w:t xml:space="preserve"> </w:t>
      </w:r>
      <w:r w:rsidRPr="006F4BBE">
        <w:rPr>
          <w:lang w:val="ru-RU"/>
        </w:rPr>
        <w:t>образованию</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учитывающей</w:t>
      </w:r>
      <w:r w:rsidRPr="006F4BBE">
        <w:rPr>
          <w:spacing w:val="-12"/>
          <w:lang w:val="ru-RU"/>
        </w:rPr>
        <w:t xml:space="preserve"> </w:t>
      </w:r>
      <w:r w:rsidRPr="006F4BBE">
        <w:rPr>
          <w:lang w:val="ru-RU"/>
        </w:rPr>
        <w:t>особенности</w:t>
      </w:r>
      <w:r w:rsidRPr="006F4BBE">
        <w:rPr>
          <w:spacing w:val="-12"/>
          <w:lang w:val="ru-RU"/>
        </w:rPr>
        <w:t xml:space="preserve"> </w:t>
      </w:r>
      <w:r w:rsidRPr="006F4BBE">
        <w:rPr>
          <w:lang w:val="ru-RU"/>
        </w:rPr>
        <w:t>организации</w:t>
      </w:r>
      <w:r w:rsidRPr="006F4BBE">
        <w:rPr>
          <w:spacing w:val="-12"/>
          <w:lang w:val="ru-RU"/>
        </w:rPr>
        <w:t xml:space="preserve"> </w:t>
      </w:r>
      <w:r w:rsidRPr="006F4BBE">
        <w:rPr>
          <w:lang w:val="ru-RU"/>
        </w:rPr>
        <w:t>основного 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а</w:t>
      </w:r>
      <w:r w:rsidRPr="006F4BBE">
        <w:rPr>
          <w:spacing w:val="-10"/>
          <w:lang w:val="ru-RU"/>
        </w:rPr>
        <w:t xml:space="preserve"> </w:t>
      </w:r>
      <w:r w:rsidRPr="006F4BBE">
        <w:rPr>
          <w:lang w:val="ru-RU"/>
        </w:rPr>
        <w:t>также</w:t>
      </w:r>
      <w:r w:rsidRPr="006F4BBE">
        <w:rPr>
          <w:spacing w:val="-10"/>
          <w:lang w:val="ru-RU"/>
        </w:rPr>
        <w:t xml:space="preserve"> </w:t>
      </w:r>
      <w:r w:rsidRPr="006F4BBE">
        <w:rPr>
          <w:lang w:val="ru-RU"/>
        </w:rPr>
        <w:t>специфику</w:t>
      </w:r>
      <w:r w:rsidRPr="006F4BBE">
        <w:rPr>
          <w:spacing w:val="-10"/>
          <w:lang w:val="ru-RU"/>
        </w:rPr>
        <w:t xml:space="preserve"> </w:t>
      </w:r>
      <w:r w:rsidRPr="006F4BBE">
        <w:rPr>
          <w:lang w:val="ru-RU"/>
        </w:rPr>
        <w:t>психофизического развития</w:t>
      </w:r>
      <w:r w:rsidRPr="006F4BBE">
        <w:rPr>
          <w:spacing w:val="-13"/>
          <w:lang w:val="ru-RU"/>
        </w:rPr>
        <w:t xml:space="preserve"> </w:t>
      </w:r>
      <w:r w:rsidRPr="006F4BBE">
        <w:rPr>
          <w:lang w:val="ru-RU"/>
        </w:rPr>
        <w:t>школьников</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трудностями</w:t>
      </w:r>
      <w:r w:rsidRPr="006F4BBE">
        <w:rPr>
          <w:spacing w:val="-13"/>
          <w:lang w:val="ru-RU"/>
        </w:rPr>
        <w:t xml:space="preserve"> </w:t>
      </w:r>
      <w:r w:rsidRPr="006F4BBE">
        <w:rPr>
          <w:lang w:val="ru-RU"/>
        </w:rPr>
        <w:t>обучения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социализации на данном уровне общего образования;</w:t>
      </w:r>
    </w:p>
    <w:p w:rsidR="00A04C22" w:rsidRPr="006F4BBE" w:rsidRDefault="00A04C22" w:rsidP="00A04C22">
      <w:pPr>
        <w:rPr>
          <w:lang w:val="ru-RU"/>
        </w:rPr>
      </w:pPr>
      <w:r w:rsidRPr="006F4BBE">
        <w:rPr>
          <w:spacing w:val="-2"/>
          <w:lang w:val="ru-RU"/>
        </w:rPr>
        <w:t>–</w:t>
      </w:r>
      <w:r>
        <w:rPr>
          <w:spacing w:val="-2"/>
          <w:lang w:val="ru-RU"/>
        </w:rPr>
        <w:t xml:space="preserve"> </w:t>
      </w:r>
      <w:r w:rsidRPr="006F4BBE">
        <w:rPr>
          <w:spacing w:val="-2"/>
          <w:lang w:val="ru-RU"/>
        </w:rPr>
        <w:t>обеспечивающей воспитание, обучение, социальную адапта</w:t>
      </w:r>
      <w:r w:rsidRPr="006F4BBE">
        <w:rPr>
          <w:lang w:val="ru-RU"/>
        </w:rPr>
        <w:t>цию и интеграцию;</w:t>
      </w:r>
    </w:p>
    <w:p w:rsidR="00A04C22" w:rsidRPr="006F4BBE" w:rsidRDefault="00A04C22" w:rsidP="00A04C22">
      <w:pPr>
        <w:rPr>
          <w:lang w:val="ru-RU"/>
        </w:rPr>
      </w:pPr>
      <w:r w:rsidRPr="006F4BBE">
        <w:rPr>
          <w:lang w:val="ru-RU"/>
        </w:rPr>
        <w:t>–</w:t>
      </w:r>
      <w:r>
        <w:rPr>
          <w:lang w:val="ru-RU"/>
        </w:rPr>
        <w:t xml:space="preserve"> </w:t>
      </w:r>
      <w:r w:rsidRPr="006F4BBE">
        <w:rPr>
          <w:lang w:val="ru-RU"/>
        </w:rPr>
        <w:t>способствующей</w:t>
      </w:r>
      <w:r w:rsidRPr="006F4BBE">
        <w:rPr>
          <w:spacing w:val="-8"/>
          <w:lang w:val="ru-RU"/>
        </w:rPr>
        <w:t xml:space="preserve"> </w:t>
      </w:r>
      <w:r w:rsidRPr="006F4BBE">
        <w:rPr>
          <w:lang w:val="ru-RU"/>
        </w:rPr>
        <w:t>достижению</w:t>
      </w:r>
      <w:r w:rsidRPr="006F4BBE">
        <w:rPr>
          <w:spacing w:val="-8"/>
          <w:lang w:val="ru-RU"/>
        </w:rPr>
        <w:t xml:space="preserve"> </w:t>
      </w:r>
      <w:r w:rsidRPr="006F4BBE">
        <w:rPr>
          <w:lang w:val="ru-RU"/>
        </w:rPr>
        <w:t>целей</w:t>
      </w:r>
      <w:r w:rsidRPr="006F4BBE">
        <w:rPr>
          <w:spacing w:val="-8"/>
          <w:lang w:val="ru-RU"/>
        </w:rPr>
        <w:t xml:space="preserve"> </w:t>
      </w:r>
      <w:r w:rsidRPr="006F4BBE">
        <w:rPr>
          <w:lang w:val="ru-RU"/>
        </w:rPr>
        <w:t>основного</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образования, обеспечивающей его качество, доступность и открытость для обучающихся, их родителей (законных пред</w:t>
      </w:r>
      <w:r w:rsidRPr="006F4BBE">
        <w:rPr>
          <w:spacing w:val="-2"/>
          <w:lang w:val="ru-RU"/>
        </w:rPr>
        <w:t>ставителей);</w:t>
      </w:r>
    </w:p>
    <w:p w:rsidR="00A04C22" w:rsidRPr="006F4BBE" w:rsidRDefault="00A04C22" w:rsidP="00A04C22">
      <w:pPr>
        <w:rPr>
          <w:lang w:val="ru-RU"/>
        </w:rPr>
      </w:pPr>
      <w:r w:rsidRPr="006F4BBE">
        <w:rPr>
          <w:lang w:val="ru-RU"/>
        </w:rPr>
        <w:t>–</w:t>
      </w:r>
      <w:r>
        <w:rPr>
          <w:lang w:val="ru-RU"/>
        </w:rPr>
        <w:t xml:space="preserve"> </w:t>
      </w:r>
      <w:r w:rsidRPr="006F4BBE">
        <w:rPr>
          <w:lang w:val="ru-RU"/>
        </w:rPr>
        <w:t>способствующей достижению результатов освоения основной образовательной</w:t>
      </w:r>
      <w:r w:rsidRPr="006F4BBE">
        <w:rPr>
          <w:spacing w:val="-12"/>
          <w:lang w:val="ru-RU"/>
        </w:rPr>
        <w:t xml:space="preserve"> </w:t>
      </w:r>
      <w:r w:rsidRPr="006F4BBE">
        <w:rPr>
          <w:lang w:val="ru-RU"/>
        </w:rPr>
        <w:t>программы</w:t>
      </w:r>
      <w:r w:rsidRPr="006F4BBE">
        <w:rPr>
          <w:spacing w:val="-12"/>
          <w:lang w:val="ru-RU"/>
        </w:rPr>
        <w:t xml:space="preserve"> </w:t>
      </w:r>
      <w:r w:rsidRPr="006F4BBE">
        <w:rPr>
          <w:lang w:val="ru-RU"/>
        </w:rPr>
        <w:t>основного</w:t>
      </w:r>
      <w:r w:rsidRPr="006F4BBE">
        <w:rPr>
          <w:spacing w:val="-12"/>
          <w:lang w:val="ru-RU"/>
        </w:rPr>
        <w:t xml:space="preserve"> </w:t>
      </w:r>
      <w:r w:rsidRPr="006F4BBE">
        <w:rPr>
          <w:lang w:val="ru-RU"/>
        </w:rPr>
        <w:t>общего</w:t>
      </w:r>
      <w:r w:rsidRPr="006F4BBE">
        <w:rPr>
          <w:spacing w:val="-12"/>
          <w:lang w:val="ru-RU"/>
        </w:rPr>
        <w:t xml:space="preserve"> </w:t>
      </w:r>
      <w:r w:rsidRPr="006F4BBE">
        <w:rPr>
          <w:lang w:val="ru-RU"/>
        </w:rPr>
        <w:t>образования обучающимися</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соответствии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требованиями,</w:t>
      </w:r>
      <w:r w:rsidRPr="006F4BBE">
        <w:rPr>
          <w:spacing w:val="-16"/>
          <w:lang w:val="ru-RU"/>
        </w:rPr>
        <w:t xml:space="preserve"> </w:t>
      </w:r>
      <w:r w:rsidRPr="006F4BBE">
        <w:rPr>
          <w:lang w:val="ru-RU"/>
        </w:rPr>
        <w:t>установленными Стандартом.</w:t>
      </w:r>
    </w:p>
    <w:p w:rsidR="00A04C22" w:rsidRPr="006F4BBE" w:rsidRDefault="00A04C22" w:rsidP="00A04C22">
      <w:pPr>
        <w:rPr>
          <w:lang w:val="ru-RU"/>
        </w:rPr>
      </w:pPr>
    </w:p>
    <w:p w:rsidR="00A04C22" w:rsidRPr="006F4BBE" w:rsidRDefault="00A04C22" w:rsidP="00A04C22">
      <w:pPr>
        <w:pStyle w:val="4"/>
        <w:rPr>
          <w:lang w:val="ru-RU"/>
        </w:rPr>
      </w:pPr>
      <w:bookmarkStart w:id="844" w:name="_Toc97148826"/>
      <w:bookmarkStart w:id="845" w:name="_Toc97999912"/>
      <w:bookmarkStart w:id="846" w:name="_Toc99051202"/>
      <w:r w:rsidRPr="006F4BBE">
        <w:rPr>
          <w:lang w:val="ru-RU"/>
        </w:rPr>
        <w:t>2.2.4.5.  Планируемые результаты коррекционной работы</w:t>
      </w:r>
      <w:bookmarkEnd w:id="844"/>
      <w:bookmarkEnd w:id="845"/>
      <w:bookmarkEnd w:id="846"/>
    </w:p>
    <w:p w:rsidR="00A04C22" w:rsidRPr="006F4BBE" w:rsidRDefault="00A04C22" w:rsidP="00A04C22">
      <w:pPr>
        <w:rPr>
          <w:lang w:val="ru-RU"/>
        </w:rPr>
      </w:pPr>
      <w:r w:rsidRPr="006F4BBE">
        <w:rPr>
          <w:lang w:val="ru-RU"/>
        </w:rPr>
        <w:t xml:space="preserve">Программа коррекционной работы предусматривает выполнение требований к результатам, определенным ФГОС ООО. </w:t>
      </w:r>
    </w:p>
    <w:p w:rsidR="00A04C22" w:rsidRPr="006F4BBE" w:rsidRDefault="00A04C22" w:rsidP="00A04C22">
      <w:pPr>
        <w:rPr>
          <w:lang w:val="ru-RU"/>
        </w:rPr>
      </w:pPr>
      <w:r w:rsidRPr="006F4BBE">
        <w:rPr>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rsidR="00A04C22" w:rsidRPr="006F4BBE" w:rsidRDefault="00A04C22" w:rsidP="00A04C22">
      <w:pPr>
        <w:rPr>
          <w:lang w:val="ru-RU"/>
        </w:rPr>
      </w:pPr>
      <w:r w:rsidRPr="006F4BBE">
        <w:rPr>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04C22" w:rsidRPr="006F4BBE" w:rsidRDefault="00A04C22" w:rsidP="00A04C22">
      <w:pPr>
        <w:rPr>
          <w:lang w:val="ru-RU"/>
        </w:rPr>
      </w:pPr>
      <w:r w:rsidRPr="006F4BBE">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04C22" w:rsidRPr="006F4BBE" w:rsidRDefault="00A04C22" w:rsidP="00A04C22">
      <w:pPr>
        <w:rPr>
          <w:lang w:val="ru-RU"/>
        </w:rPr>
      </w:pPr>
      <w:r w:rsidRPr="006F4BBE">
        <w:rPr>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04C22" w:rsidRPr="006F4BBE" w:rsidRDefault="00A04C22" w:rsidP="00A04C22">
      <w:pPr>
        <w:rPr>
          <w:lang w:val="ru-RU"/>
        </w:rPr>
      </w:pPr>
      <w:r w:rsidRPr="006F4BBE">
        <w:rPr>
          <w:lang w:val="ru-RU"/>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rsidR="00A04C22" w:rsidRPr="006F4BBE" w:rsidRDefault="00A04C22" w:rsidP="00A04C22">
      <w:pPr>
        <w:rPr>
          <w:lang w:val="ru-RU"/>
        </w:rPr>
      </w:pPr>
      <w:r w:rsidRPr="006F4BBE">
        <w:rPr>
          <w:lang w:val="ru-RU"/>
        </w:rPr>
        <w:t>Коррекционная программа по развитию жизненных компетенций включает следующие разделы:</w:t>
      </w:r>
    </w:p>
    <w:p w:rsidR="00A04C22" w:rsidRPr="006F4BBE" w:rsidRDefault="00A04C22" w:rsidP="00A04C22">
      <w:pPr>
        <w:rPr>
          <w:lang w:val="ru-RU"/>
        </w:rPr>
      </w:pPr>
      <w:r>
        <w:rPr>
          <w:lang w:val="ru-RU"/>
        </w:rPr>
        <w:t xml:space="preserve">- </w:t>
      </w:r>
      <w:r w:rsidRPr="006F4BBE">
        <w:rPr>
          <w:lang w:val="ru-RU"/>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A04C22" w:rsidRPr="006F4BBE" w:rsidRDefault="00A04C22" w:rsidP="00A04C22">
      <w:pPr>
        <w:rPr>
          <w:lang w:val="ru-RU"/>
        </w:rPr>
      </w:pPr>
      <w:r>
        <w:rPr>
          <w:lang w:val="ru-RU"/>
        </w:rPr>
        <w:t xml:space="preserve">- </w:t>
      </w:r>
      <w:r w:rsidRPr="006F4BBE">
        <w:rPr>
          <w:lang w:val="ru-RU"/>
        </w:rPr>
        <w:t xml:space="preserve">умение организовать успешное взаимодействие с окружающими людьми, опираясь на понимание социальных отношений; </w:t>
      </w:r>
    </w:p>
    <w:p w:rsidR="00A04C22" w:rsidRPr="006F4BBE" w:rsidRDefault="00A04C22" w:rsidP="00A04C22">
      <w:pPr>
        <w:rPr>
          <w:lang w:val="ru-RU"/>
        </w:rPr>
      </w:pPr>
      <w:r>
        <w:rPr>
          <w:lang w:val="ru-RU"/>
        </w:rPr>
        <w:t xml:space="preserve">- </w:t>
      </w:r>
      <w:r w:rsidRPr="006F4BBE">
        <w:rPr>
          <w:lang w:val="ru-RU"/>
        </w:rPr>
        <w:t>овладение методами эмоционального самоконтроля;</w:t>
      </w:r>
    </w:p>
    <w:p w:rsidR="00A04C22" w:rsidRPr="006F4BBE" w:rsidRDefault="00A04C22" w:rsidP="00A04C22">
      <w:pPr>
        <w:rPr>
          <w:lang w:val="ru-RU"/>
        </w:rPr>
      </w:pPr>
      <w:r>
        <w:rPr>
          <w:lang w:val="ru-RU"/>
        </w:rPr>
        <w:t xml:space="preserve">- </w:t>
      </w:r>
      <w:r w:rsidRPr="006F4BBE">
        <w:rPr>
          <w:lang w:val="ru-RU"/>
        </w:rPr>
        <w:t>овладение социально-бытовыми умениями, используемыми в повседневной жизни.</w:t>
      </w:r>
    </w:p>
    <w:p w:rsidR="00A04C22" w:rsidRPr="006F4BBE" w:rsidRDefault="00A04C22" w:rsidP="00A04C22">
      <w:pPr>
        <w:rPr>
          <w:lang w:val="ru-RU"/>
        </w:rPr>
      </w:pPr>
      <w:r w:rsidRPr="006F4BBE">
        <w:rPr>
          <w:lang w:val="ru-RU"/>
        </w:rPr>
        <w:t>Требования к результатам освоения жизненных компетенций обучающихся с РАС представлены в п.2.1.2.3. Программы.</w:t>
      </w:r>
    </w:p>
    <w:p w:rsidR="00A04C22" w:rsidRPr="006F4BBE" w:rsidRDefault="00A04C22" w:rsidP="00A04C22">
      <w:pPr>
        <w:rPr>
          <w:lang w:val="ru-RU"/>
        </w:rPr>
      </w:pPr>
      <w:r w:rsidRPr="006F4BBE">
        <w:rPr>
          <w:lang w:val="ru-RU"/>
        </w:rPr>
        <w:tab/>
        <w:t>В рамках представленных разделов в ПКР могут включаться следующие направления работы:</w:t>
      </w:r>
    </w:p>
    <w:p w:rsidR="00A04C22" w:rsidRPr="006F4BBE" w:rsidRDefault="00A04C22" w:rsidP="00A04C22">
      <w:pPr>
        <w:rPr>
          <w:lang w:val="ru-RU"/>
        </w:rPr>
      </w:pPr>
      <w:r w:rsidRPr="006F4BBE">
        <w:rPr>
          <w:lang w:val="ru-RU"/>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rsidR="00A04C22" w:rsidRPr="006F4BBE" w:rsidRDefault="00A04C22" w:rsidP="00A04C22">
      <w:pPr>
        <w:rPr>
          <w:lang w:val="ru-RU"/>
        </w:rPr>
      </w:pPr>
      <w:r w:rsidRPr="006F4BBE">
        <w:rPr>
          <w:lang w:val="ru-RU"/>
        </w:rPr>
        <w:t xml:space="preserve">развитие умения опираться на значимые личные воспоминания в жизни, умения строить жизненные планы;  </w:t>
      </w:r>
    </w:p>
    <w:p w:rsidR="00A04C22" w:rsidRPr="006F4BBE" w:rsidRDefault="00A04C22" w:rsidP="00A04C22">
      <w:pPr>
        <w:rPr>
          <w:lang w:val="ru-RU"/>
        </w:rPr>
      </w:pPr>
      <w:r w:rsidRPr="006F4BBE">
        <w:rPr>
          <w:lang w:val="ru-RU"/>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rsidR="00A04C22" w:rsidRPr="006F4BBE" w:rsidRDefault="00A04C22" w:rsidP="00A04C22">
      <w:pPr>
        <w:rPr>
          <w:lang w:val="ru-RU"/>
        </w:rPr>
      </w:pPr>
      <w:r w:rsidRPr="006F4BBE">
        <w:rPr>
          <w:lang w:val="ru-RU"/>
        </w:rPr>
        <w:t xml:space="preserve">помощь в преодолении кризисных явлений подросткового возраста; </w:t>
      </w:r>
    </w:p>
    <w:p w:rsidR="00A04C22" w:rsidRPr="006F4BBE" w:rsidRDefault="00A04C22" w:rsidP="00A04C22">
      <w:pPr>
        <w:rPr>
          <w:lang w:val="ru-RU"/>
        </w:rPr>
      </w:pPr>
      <w:r w:rsidRPr="006F4BBE">
        <w:rPr>
          <w:lang w:val="ru-RU"/>
        </w:rPr>
        <w:t>обучение умению самостоятельно выстраивать личное расписание и следовать ему;</w:t>
      </w:r>
    </w:p>
    <w:p w:rsidR="00A04C22" w:rsidRPr="006F4BBE" w:rsidRDefault="00A04C22" w:rsidP="00A04C22">
      <w:pPr>
        <w:rPr>
          <w:lang w:val="ru-RU"/>
        </w:rPr>
      </w:pPr>
      <w:r w:rsidRPr="006F4BBE">
        <w:rPr>
          <w:lang w:val="ru-RU"/>
        </w:rPr>
        <w:t xml:space="preserve">развитие умения организовать свое свободное время и досуг; </w:t>
      </w:r>
    </w:p>
    <w:p w:rsidR="00A04C22" w:rsidRPr="006F4BBE" w:rsidRDefault="00A04C22" w:rsidP="00A04C22">
      <w:pPr>
        <w:rPr>
          <w:lang w:val="ru-RU"/>
        </w:rPr>
      </w:pPr>
      <w:r w:rsidRPr="006F4BBE">
        <w:rPr>
          <w:lang w:val="ru-RU"/>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rsidR="00A04C22" w:rsidRPr="006F4BBE" w:rsidRDefault="00A04C22" w:rsidP="00A04C22">
      <w:pPr>
        <w:rPr>
          <w:lang w:val="ru-RU"/>
        </w:rPr>
      </w:pPr>
      <w:r w:rsidRPr="006F4BBE">
        <w:rPr>
          <w:lang w:val="ru-RU"/>
        </w:rPr>
        <w:t>помощь в адекватном овладении коммуникативными навыками, развитии и усложнении полученных навыков общения и взаимодействия;</w:t>
      </w:r>
    </w:p>
    <w:p w:rsidR="00A04C22" w:rsidRPr="006F4BBE" w:rsidRDefault="00A04C22" w:rsidP="00A04C22">
      <w:pPr>
        <w:rPr>
          <w:lang w:val="ru-RU"/>
        </w:rPr>
      </w:pPr>
      <w:r w:rsidRPr="006F4BBE">
        <w:rPr>
          <w:lang w:val="ru-RU"/>
        </w:rPr>
        <w:t>развитие умения оценивать собственное эмоциональное и физическое состояние;</w:t>
      </w:r>
    </w:p>
    <w:p w:rsidR="00A04C22" w:rsidRPr="006F4BBE" w:rsidRDefault="00A04C22" w:rsidP="00A04C22">
      <w:pPr>
        <w:rPr>
          <w:lang w:val="ru-RU"/>
        </w:rPr>
      </w:pPr>
      <w:r w:rsidRPr="006F4BBE">
        <w:rPr>
          <w:lang w:val="ru-RU"/>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rsidR="00A04C22" w:rsidRPr="006F4BBE" w:rsidRDefault="00A04C22" w:rsidP="00A04C22">
      <w:pPr>
        <w:rPr>
          <w:lang w:val="ru-RU"/>
        </w:rPr>
      </w:pPr>
      <w:r w:rsidRPr="006F4BBE">
        <w:rPr>
          <w:lang w:val="ru-RU"/>
        </w:rPr>
        <w:t>обучение использованию приобретенных академических навыков в повседневной жизни.</w:t>
      </w:r>
    </w:p>
    <w:p w:rsidR="00A04C22" w:rsidRPr="006F4BBE" w:rsidRDefault="00A04C22" w:rsidP="00A04C22">
      <w:pPr>
        <w:rPr>
          <w:lang w:val="ru-RU"/>
        </w:rPr>
      </w:pPr>
      <w:r w:rsidRPr="006F4BBE">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A04C22" w:rsidRPr="006F4BBE" w:rsidRDefault="00A04C22" w:rsidP="00A04C22">
      <w:pPr>
        <w:rPr>
          <w:lang w:val="ru-RU"/>
        </w:rPr>
      </w:pPr>
      <w:r w:rsidRPr="006F4BBE">
        <w:rPr>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04C22" w:rsidRPr="006F4BBE" w:rsidRDefault="00A04C22" w:rsidP="00A04C22">
      <w:pPr>
        <w:rPr>
          <w:lang w:val="ru-RU"/>
        </w:rPr>
      </w:pPr>
      <w:r w:rsidRPr="006F4BBE">
        <w:rPr>
          <w:lang w:val="ru-RU"/>
        </w:rPr>
        <w:t>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rsidR="00A04C22" w:rsidRPr="006F4BBE" w:rsidRDefault="00A04C22" w:rsidP="00A04C22">
      <w:pPr>
        <w:rPr>
          <w:lang w:val="ru-RU"/>
        </w:rPr>
      </w:pPr>
      <w:r w:rsidRPr="006F4BBE">
        <w:rPr>
          <w:lang w:val="ru-RU"/>
        </w:rPr>
        <w:t>Мониторинг</w:t>
      </w:r>
      <w:r w:rsidRPr="006F4BBE">
        <w:rPr>
          <w:spacing w:val="-16"/>
          <w:lang w:val="ru-RU"/>
        </w:rPr>
        <w:t xml:space="preserve"> </w:t>
      </w:r>
      <w:r w:rsidRPr="006F4BBE">
        <w:rPr>
          <w:lang w:val="ru-RU"/>
        </w:rPr>
        <w:t>освоения</w:t>
      </w:r>
      <w:r w:rsidRPr="006F4BBE">
        <w:rPr>
          <w:spacing w:val="-16"/>
          <w:lang w:val="ru-RU"/>
        </w:rPr>
        <w:t xml:space="preserve"> </w:t>
      </w:r>
      <w:r w:rsidRPr="006F4BBE">
        <w:rPr>
          <w:lang w:val="ru-RU"/>
        </w:rPr>
        <w:t>ПКР</w:t>
      </w:r>
      <w:r w:rsidRPr="006F4BBE">
        <w:rPr>
          <w:spacing w:val="-16"/>
          <w:lang w:val="ru-RU"/>
        </w:rPr>
        <w:t xml:space="preserve"> </w:t>
      </w:r>
      <w:r w:rsidRPr="006F4BBE">
        <w:rPr>
          <w:lang w:val="ru-RU"/>
        </w:rPr>
        <w:t>проводится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ходе</w:t>
      </w:r>
      <w:r w:rsidRPr="006F4BBE">
        <w:rPr>
          <w:spacing w:val="-16"/>
          <w:lang w:val="ru-RU"/>
        </w:rPr>
        <w:t xml:space="preserve"> </w:t>
      </w:r>
      <w:r w:rsidRPr="006F4BBE">
        <w:rPr>
          <w:lang w:val="ru-RU"/>
        </w:rPr>
        <w:t>анализа</w:t>
      </w:r>
      <w:r w:rsidRPr="006F4BBE">
        <w:rPr>
          <w:spacing w:val="-16"/>
          <w:lang w:val="ru-RU"/>
        </w:rPr>
        <w:t xml:space="preserve"> </w:t>
      </w:r>
      <w:r w:rsidRPr="006F4BBE">
        <w:rPr>
          <w:lang w:val="ru-RU"/>
        </w:rPr>
        <w:t>результатов</w:t>
      </w:r>
      <w:r w:rsidRPr="006F4BBE">
        <w:rPr>
          <w:spacing w:val="-16"/>
          <w:lang w:val="ru-RU"/>
        </w:rPr>
        <w:t xml:space="preserve"> </w:t>
      </w:r>
      <w:r w:rsidRPr="006F4BBE">
        <w:rPr>
          <w:lang w:val="ru-RU"/>
        </w:rPr>
        <w:t>диагностической</w:t>
      </w:r>
      <w:r w:rsidRPr="006F4BBE">
        <w:rPr>
          <w:spacing w:val="-16"/>
          <w:lang w:val="ru-RU"/>
        </w:rPr>
        <w:t xml:space="preserve"> </w:t>
      </w:r>
      <w:r w:rsidRPr="006F4BBE">
        <w:rPr>
          <w:lang w:val="ru-RU"/>
        </w:rPr>
        <w:t>работы</w:t>
      </w:r>
      <w:r w:rsidRPr="006F4BBE">
        <w:rPr>
          <w:spacing w:val="-16"/>
          <w:lang w:val="ru-RU"/>
        </w:rPr>
        <w:t xml:space="preserve"> </w:t>
      </w:r>
      <w:r w:rsidRPr="006F4BBE">
        <w:rPr>
          <w:lang w:val="ru-RU"/>
        </w:rPr>
        <w:t>специалистов.</w:t>
      </w:r>
      <w:r w:rsidRPr="006F4BBE">
        <w:rPr>
          <w:spacing w:val="-16"/>
          <w:lang w:val="ru-RU"/>
        </w:rPr>
        <w:t xml:space="preserve"> </w:t>
      </w:r>
      <w:r w:rsidRPr="006F4BBE">
        <w:rPr>
          <w:lang w:val="ru-RU"/>
        </w:rPr>
        <w:t>Оценка образовательных достижений освоения ПКР осуществляется экспертной</w:t>
      </w:r>
      <w:r w:rsidRPr="006F4BBE">
        <w:rPr>
          <w:spacing w:val="6"/>
          <w:lang w:val="ru-RU"/>
        </w:rPr>
        <w:t xml:space="preserve"> </w:t>
      </w:r>
      <w:r w:rsidRPr="006F4BBE">
        <w:rPr>
          <w:lang w:val="ru-RU"/>
        </w:rPr>
        <w:t>группой</w:t>
      </w:r>
      <w:r w:rsidRPr="006F4BBE">
        <w:rPr>
          <w:spacing w:val="6"/>
          <w:lang w:val="ru-RU"/>
        </w:rPr>
        <w:t xml:space="preserve"> </w:t>
      </w:r>
      <w:r w:rsidRPr="006F4BBE">
        <w:rPr>
          <w:lang w:val="ru-RU"/>
        </w:rPr>
        <w:t>и</w:t>
      </w:r>
      <w:r w:rsidRPr="006F4BBE">
        <w:rPr>
          <w:spacing w:val="7"/>
          <w:lang w:val="ru-RU"/>
        </w:rPr>
        <w:t xml:space="preserve"> </w:t>
      </w:r>
      <w:r w:rsidRPr="006F4BBE">
        <w:rPr>
          <w:lang w:val="ru-RU"/>
        </w:rPr>
        <w:t>может</w:t>
      </w:r>
      <w:r w:rsidRPr="006F4BBE">
        <w:rPr>
          <w:spacing w:val="6"/>
          <w:lang w:val="ru-RU"/>
        </w:rPr>
        <w:t xml:space="preserve"> </w:t>
      </w:r>
      <w:r w:rsidRPr="006F4BBE">
        <w:rPr>
          <w:lang w:val="ru-RU"/>
        </w:rPr>
        <w:t>выражаться</w:t>
      </w:r>
      <w:r w:rsidRPr="006F4BBE">
        <w:rPr>
          <w:spacing w:val="6"/>
          <w:lang w:val="ru-RU"/>
        </w:rPr>
        <w:t xml:space="preserve"> </w:t>
      </w:r>
      <w:r w:rsidRPr="006F4BBE">
        <w:rPr>
          <w:lang w:val="ru-RU"/>
        </w:rPr>
        <w:t>в</w:t>
      </w:r>
      <w:r w:rsidRPr="006F4BBE">
        <w:rPr>
          <w:spacing w:val="7"/>
          <w:lang w:val="ru-RU"/>
        </w:rPr>
        <w:t xml:space="preserve"> </w:t>
      </w:r>
      <w:r w:rsidRPr="006F4BBE">
        <w:rPr>
          <w:lang w:val="ru-RU"/>
        </w:rPr>
        <w:t>уровневой</w:t>
      </w:r>
      <w:r w:rsidRPr="006F4BBE">
        <w:rPr>
          <w:spacing w:val="6"/>
          <w:lang w:val="ru-RU"/>
        </w:rPr>
        <w:t xml:space="preserve"> </w:t>
      </w:r>
      <w:r w:rsidRPr="006F4BBE">
        <w:rPr>
          <w:lang w:val="ru-RU"/>
        </w:rPr>
        <w:t>шкале</w:t>
      </w:r>
      <w:r>
        <w:rPr>
          <w:lang w:val="ru-RU"/>
        </w:rPr>
        <w:t>:</w:t>
      </w:r>
    </w:p>
    <w:p w:rsidR="00A04C22" w:rsidRPr="006F4BBE" w:rsidRDefault="00A04C22" w:rsidP="00A04C22">
      <w:pPr>
        <w:rPr>
          <w:lang w:val="ru-RU"/>
        </w:rPr>
      </w:pPr>
      <w:r w:rsidRPr="006F4BBE">
        <w:rPr>
          <w:lang w:val="ru-RU"/>
        </w:rPr>
        <w:t xml:space="preserve">3 балла – значительная динамика, </w:t>
      </w:r>
    </w:p>
    <w:p w:rsidR="00A04C22" w:rsidRPr="006F4BBE" w:rsidRDefault="00A04C22" w:rsidP="00A04C22">
      <w:pPr>
        <w:rPr>
          <w:spacing w:val="-5"/>
          <w:lang w:val="ru-RU"/>
        </w:rPr>
      </w:pPr>
      <w:r w:rsidRPr="006F4BBE">
        <w:rPr>
          <w:lang w:val="ru-RU"/>
        </w:rPr>
        <w:t>2 балла – удовлетворительная</w:t>
      </w:r>
      <w:r w:rsidRPr="006F4BBE">
        <w:rPr>
          <w:spacing w:val="-5"/>
          <w:lang w:val="ru-RU"/>
        </w:rPr>
        <w:t xml:space="preserve"> </w:t>
      </w:r>
      <w:r w:rsidRPr="006F4BBE">
        <w:rPr>
          <w:lang w:val="ru-RU"/>
        </w:rPr>
        <w:t>динамика,</w:t>
      </w:r>
      <w:r w:rsidRPr="006F4BBE">
        <w:rPr>
          <w:spacing w:val="-5"/>
          <w:lang w:val="ru-RU"/>
        </w:rPr>
        <w:t xml:space="preserve"> </w:t>
      </w:r>
    </w:p>
    <w:p w:rsidR="00A04C22" w:rsidRPr="006F4BBE" w:rsidRDefault="00A04C22" w:rsidP="00A04C22">
      <w:pPr>
        <w:rPr>
          <w:spacing w:val="-5"/>
          <w:lang w:val="ru-RU"/>
        </w:rPr>
      </w:pPr>
      <w:r w:rsidRPr="006F4BBE">
        <w:rPr>
          <w:lang w:val="ru-RU"/>
        </w:rPr>
        <w:t>1</w:t>
      </w:r>
      <w:r w:rsidRPr="006F4BBE">
        <w:rPr>
          <w:spacing w:val="-5"/>
          <w:lang w:val="ru-RU"/>
        </w:rPr>
        <w:t xml:space="preserve"> </w:t>
      </w:r>
      <w:r w:rsidRPr="006F4BBE">
        <w:rPr>
          <w:lang w:val="ru-RU"/>
        </w:rPr>
        <w:t>балл</w:t>
      </w:r>
      <w:r w:rsidRPr="006F4BBE">
        <w:rPr>
          <w:spacing w:val="-5"/>
          <w:lang w:val="ru-RU"/>
        </w:rPr>
        <w:t xml:space="preserve"> </w:t>
      </w:r>
      <w:r w:rsidRPr="006F4BBE">
        <w:rPr>
          <w:lang w:val="ru-RU"/>
        </w:rPr>
        <w:t>–</w:t>
      </w:r>
      <w:r w:rsidRPr="006F4BBE">
        <w:rPr>
          <w:spacing w:val="-5"/>
          <w:lang w:val="ru-RU"/>
        </w:rPr>
        <w:t xml:space="preserve"> </w:t>
      </w:r>
      <w:r w:rsidRPr="006F4BBE">
        <w:rPr>
          <w:lang w:val="ru-RU"/>
        </w:rPr>
        <w:t>незначительная</w:t>
      </w:r>
      <w:r w:rsidRPr="006F4BBE">
        <w:rPr>
          <w:spacing w:val="-5"/>
          <w:lang w:val="ru-RU"/>
        </w:rPr>
        <w:t xml:space="preserve"> </w:t>
      </w:r>
      <w:r w:rsidRPr="006F4BBE">
        <w:rPr>
          <w:lang w:val="ru-RU"/>
        </w:rPr>
        <w:t>динамика,</w:t>
      </w:r>
      <w:r w:rsidRPr="006F4BBE">
        <w:rPr>
          <w:spacing w:val="-5"/>
          <w:lang w:val="ru-RU"/>
        </w:rPr>
        <w:t xml:space="preserve"> </w:t>
      </w:r>
    </w:p>
    <w:p w:rsidR="00A04C22" w:rsidRPr="006F4BBE" w:rsidRDefault="00A04C22" w:rsidP="00A04C22">
      <w:pPr>
        <w:rPr>
          <w:b/>
          <w:bCs/>
          <w:lang w:val="ru-RU"/>
        </w:rPr>
      </w:pPr>
      <w:r w:rsidRPr="006F4BBE">
        <w:rPr>
          <w:lang w:val="ru-RU"/>
        </w:rPr>
        <w:t>0</w:t>
      </w:r>
      <w:r w:rsidRPr="006F4BBE">
        <w:rPr>
          <w:spacing w:val="-5"/>
          <w:lang w:val="ru-RU"/>
        </w:rPr>
        <w:t xml:space="preserve"> </w:t>
      </w:r>
      <w:r w:rsidRPr="006F4BBE">
        <w:rPr>
          <w:lang w:val="ru-RU"/>
        </w:rPr>
        <w:t>баллов – отсутствие динамики.</w:t>
      </w:r>
      <w:r w:rsidRPr="006F4BBE">
        <w:rPr>
          <w:b/>
          <w:bCs/>
          <w:lang w:val="ru-RU"/>
        </w:rPr>
        <w:t xml:space="preserve"> </w:t>
      </w:r>
    </w:p>
    <w:p w:rsidR="00A04C22" w:rsidRPr="006F4BBE" w:rsidRDefault="00A04C22" w:rsidP="00A04C22">
      <w:pPr>
        <w:rPr>
          <w:b/>
          <w:bCs/>
          <w:lang w:val="ru-RU"/>
        </w:rPr>
      </w:pPr>
    </w:p>
    <w:p w:rsidR="00A04C22" w:rsidRPr="006F4BBE" w:rsidRDefault="00A04C22" w:rsidP="00A04C22">
      <w:pPr>
        <w:pStyle w:val="4"/>
        <w:rPr>
          <w:lang w:val="ru-RU"/>
        </w:rPr>
      </w:pPr>
      <w:bookmarkStart w:id="847" w:name="_Toc56193119"/>
      <w:bookmarkStart w:id="848" w:name="_Toc466930190"/>
      <w:bookmarkStart w:id="849" w:name="_Toc466984475"/>
      <w:bookmarkStart w:id="850" w:name="_Toc467858836"/>
      <w:bookmarkStart w:id="851" w:name="_Toc63872951"/>
      <w:bookmarkStart w:id="852" w:name="_Toc97148827"/>
      <w:bookmarkStart w:id="853" w:name="_Toc97999913"/>
      <w:bookmarkStart w:id="854" w:name="_Toc99051203"/>
      <w:r w:rsidRPr="006F4BBE">
        <w:rPr>
          <w:lang w:val="ru-RU"/>
        </w:rPr>
        <w:t>2.2.4.6. Программа коррекционного курса «Развитие коммуникативного поведения»</w:t>
      </w:r>
      <w:bookmarkEnd w:id="847"/>
      <w:bookmarkEnd w:id="848"/>
      <w:bookmarkEnd w:id="849"/>
      <w:bookmarkEnd w:id="850"/>
      <w:bookmarkEnd w:id="851"/>
      <w:bookmarkEnd w:id="852"/>
      <w:bookmarkEnd w:id="853"/>
      <w:bookmarkEnd w:id="854"/>
    </w:p>
    <w:p w:rsidR="00A04C22" w:rsidRPr="006F4BBE" w:rsidRDefault="00A04C22" w:rsidP="00A04C22">
      <w:pPr>
        <w:rPr>
          <w:b/>
          <w:bCs/>
          <w:lang w:val="ru-RU"/>
        </w:rPr>
      </w:pPr>
      <w:r w:rsidRPr="006F4BBE">
        <w:rPr>
          <w:b/>
          <w:bCs/>
          <w:lang w:val="ru-RU"/>
        </w:rPr>
        <w:t>Пояснительная записка</w:t>
      </w:r>
    </w:p>
    <w:p w:rsidR="00A04C22" w:rsidRPr="006F4BBE" w:rsidRDefault="00A04C22" w:rsidP="00A04C22">
      <w:pPr>
        <w:rPr>
          <w:lang w:val="ru-RU"/>
        </w:rPr>
      </w:pPr>
      <w:r w:rsidRPr="006F4BBE">
        <w:rPr>
          <w:b/>
          <w:lang w:val="ru-RU"/>
        </w:rPr>
        <w:tab/>
      </w:r>
      <w:r w:rsidRPr="006F4BBE">
        <w:rPr>
          <w:lang w:val="ru-RU"/>
        </w:rPr>
        <w:t xml:space="preserve">На </w:t>
      </w:r>
      <w:r w:rsidRPr="006F4BBE">
        <w:rPr>
          <w:shd w:val="clear" w:color="auto" w:fill="FFFFFF"/>
          <w:lang w:val="ru-RU"/>
        </w:rPr>
        <w:t>уровне основного общего образования</w:t>
      </w:r>
      <w:r w:rsidRPr="006F4BBE">
        <w:rPr>
          <w:lang w:val="ru-RU"/>
        </w:rPr>
        <w:t xml:space="preserve"> происходит дальнейшее социально-личностное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rsidR="00A04C22" w:rsidRPr="006F4BBE" w:rsidRDefault="00A04C22" w:rsidP="00A04C22">
      <w:pPr>
        <w:rPr>
          <w:lang w:val="ru-RU"/>
        </w:rPr>
      </w:pPr>
      <w:r w:rsidRPr="006F4BBE">
        <w:rPr>
          <w:lang w:val="ru-RU"/>
        </w:rPr>
        <w:t xml:space="preserve">Даже для обучающихся с РАС, успешно закончивших </w:t>
      </w:r>
      <w:r w:rsidRPr="006F4BBE">
        <w:rPr>
          <w:shd w:val="clear" w:color="auto" w:fill="FFFFFF"/>
          <w:lang w:val="ru-RU"/>
        </w:rPr>
        <w:t>уровень начального общего образования</w:t>
      </w:r>
      <w:r w:rsidRPr="006F4BBE">
        <w:rPr>
          <w:lang w:val="ru-RU"/>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 </w:t>
      </w:r>
    </w:p>
    <w:p w:rsidR="00A04C22" w:rsidRPr="006F4BBE" w:rsidRDefault="00A04C22" w:rsidP="00A04C22">
      <w:pPr>
        <w:rPr>
          <w:lang w:val="ru-RU"/>
        </w:rPr>
      </w:pPr>
      <w:r w:rsidRPr="006F4BBE">
        <w:rPr>
          <w:lang w:val="ru-RU"/>
        </w:rP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 сверстниками.</w:t>
      </w:r>
    </w:p>
    <w:p w:rsidR="00A04C22" w:rsidRPr="006F4BBE" w:rsidRDefault="00A04C22" w:rsidP="00A04C22">
      <w:pPr>
        <w:rPr>
          <w:lang w:val="ru-RU"/>
        </w:rPr>
      </w:pPr>
      <w:r w:rsidRPr="006F4BBE">
        <w:rPr>
          <w:lang w:val="ru-RU"/>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rsidR="00A04C22" w:rsidRPr="006F4BBE" w:rsidRDefault="00A04C22" w:rsidP="00A04C22">
      <w:pPr>
        <w:rPr>
          <w:lang w:val="ru-RU"/>
        </w:rPr>
      </w:pPr>
      <w:r w:rsidRPr="006F4BBE">
        <w:rPr>
          <w:lang w:val="ru-RU"/>
        </w:rPr>
        <w:t>Негативное влияние на развитие коммуникации и социального взаимодействия у обучающегося с РАС оказывают трудности восприятия и оценки ими эмоционального состояния другого человека, собеседника.</w:t>
      </w:r>
    </w:p>
    <w:p w:rsidR="00A04C22" w:rsidRPr="006F4BBE" w:rsidRDefault="00A04C22" w:rsidP="00A04C22">
      <w:pPr>
        <w:rPr>
          <w:lang w:val="ru-RU"/>
        </w:rPr>
      </w:pPr>
      <w:r w:rsidRPr="006F4BBE">
        <w:rPr>
          <w:lang w:val="ru-RU"/>
        </w:rPr>
        <w:t>У обучающихся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rsidR="00A04C22" w:rsidRPr="00A57D9C" w:rsidRDefault="00A04C22" w:rsidP="00A04C22">
      <w:pPr>
        <w:rPr>
          <w:b/>
          <w:bCs/>
          <w:szCs w:val="28"/>
          <w:lang w:val="ru-RU"/>
        </w:rPr>
      </w:pPr>
      <w:r w:rsidRPr="00A57D9C">
        <w:rPr>
          <w:rStyle w:val="af2"/>
          <w:szCs w:val="28"/>
          <w:lang w:val="ru-RU"/>
        </w:rPr>
        <w:t xml:space="preserve">Таким образом, развитие общения и коммуникативного поведения является как необходимым условием для общего развития </w:t>
      </w:r>
      <w:r w:rsidRPr="00A57D9C">
        <w:rPr>
          <w:szCs w:val="28"/>
          <w:lang w:val="ru-RU"/>
        </w:rPr>
        <w:t>обучающихся</w:t>
      </w:r>
      <w:r w:rsidRPr="00A57D9C">
        <w:rPr>
          <w:rStyle w:val="af2"/>
          <w:szCs w:val="28"/>
          <w:lang w:val="ru-RU"/>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rsidR="00A04C22" w:rsidRPr="006F4BBE" w:rsidRDefault="00A04C22" w:rsidP="00A04C22">
      <w:pPr>
        <w:rPr>
          <w:lang w:val="ru-RU"/>
        </w:rPr>
      </w:pPr>
      <w:r w:rsidRPr="00A57D9C">
        <w:rPr>
          <w:bCs/>
          <w:i/>
          <w:iCs/>
          <w:lang w:val="ru-RU"/>
        </w:rPr>
        <w:t xml:space="preserve">Цели курса: </w:t>
      </w:r>
      <w:r w:rsidRPr="006F4BBE">
        <w:rPr>
          <w:lang w:val="ru-RU"/>
        </w:rPr>
        <w:t>развитие социально приемлемых форм коммуникации и социального взаимодействия обучающихся с РАС в условиях образовательной организации.</w:t>
      </w:r>
    </w:p>
    <w:p w:rsidR="00A04C22" w:rsidRPr="00A57D9C" w:rsidRDefault="00A04C22" w:rsidP="00A04C22">
      <w:pPr>
        <w:rPr>
          <w:bCs/>
          <w:i/>
          <w:iCs/>
          <w:lang w:val="ru-RU"/>
        </w:rPr>
      </w:pPr>
      <w:r w:rsidRPr="00A57D9C">
        <w:rPr>
          <w:bCs/>
          <w:i/>
          <w:iCs/>
          <w:lang w:val="ru-RU"/>
        </w:rPr>
        <w:t xml:space="preserve">Задачи курса: </w:t>
      </w:r>
    </w:p>
    <w:p w:rsidR="00A04C22" w:rsidRPr="006F4BBE" w:rsidRDefault="00A04C22" w:rsidP="00A04C22">
      <w:pPr>
        <w:rPr>
          <w:lang w:val="ru-RU"/>
        </w:rPr>
      </w:pPr>
      <w:r w:rsidRPr="006F4BBE">
        <w:rPr>
          <w:lang w:val="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A04C22" w:rsidRPr="006F4BBE" w:rsidRDefault="00A04C22" w:rsidP="00A04C22">
      <w:pPr>
        <w:rPr>
          <w:lang w:val="ru-RU"/>
        </w:rPr>
      </w:pPr>
      <w:r w:rsidRPr="006F4BBE">
        <w:rPr>
          <w:lang w:val="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A04C22" w:rsidRPr="006F4BBE" w:rsidRDefault="00A04C22" w:rsidP="00A04C22">
      <w:pPr>
        <w:rPr>
          <w:lang w:val="ru-RU"/>
        </w:rPr>
      </w:pPr>
      <w:r w:rsidRPr="006F4BBE">
        <w:rPr>
          <w:lang w:val="ru-RU"/>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A04C22" w:rsidRPr="006F4BBE" w:rsidRDefault="00A04C22" w:rsidP="00A04C22">
      <w:pPr>
        <w:rPr>
          <w:lang w:val="ru-RU"/>
        </w:rPr>
      </w:pPr>
      <w:r w:rsidRPr="006F4BBE">
        <w:rPr>
          <w:lang w:val="ru-RU"/>
        </w:rPr>
        <w:t>формирование и развитие навыков невербальной коммуникации (жестов, мимики и пантомимики);</w:t>
      </w:r>
    </w:p>
    <w:p w:rsidR="00A04C22" w:rsidRPr="006F4BBE" w:rsidRDefault="00A04C22" w:rsidP="00A04C22">
      <w:pPr>
        <w:rPr>
          <w:lang w:val="ru-RU"/>
        </w:rPr>
      </w:pPr>
      <w:r w:rsidRPr="006F4BBE">
        <w:rPr>
          <w:lang w:val="ru-RU"/>
        </w:rPr>
        <w:t>обучение способности ориентации на партнера по общению, умения оценивать его эмоциональное состояния;</w:t>
      </w:r>
    </w:p>
    <w:p w:rsidR="00A04C22" w:rsidRPr="006F4BBE" w:rsidRDefault="00A04C22" w:rsidP="00A04C22">
      <w:pPr>
        <w:rPr>
          <w:lang w:val="ru-RU"/>
        </w:rPr>
      </w:pPr>
      <w:r w:rsidRPr="006F4BBE">
        <w:rPr>
          <w:lang w:val="ru-RU"/>
        </w:rPr>
        <w:t>формирование и развитие инициативности в общении, умения принимать различные коммуникативные роли в общении;</w:t>
      </w:r>
    </w:p>
    <w:p w:rsidR="00A04C22" w:rsidRPr="006F4BBE" w:rsidRDefault="00A04C22" w:rsidP="00A04C22">
      <w:pPr>
        <w:rPr>
          <w:lang w:val="ru-RU"/>
        </w:rPr>
      </w:pPr>
      <w:r w:rsidRPr="006F4BBE">
        <w:rPr>
          <w:lang w:val="ru-RU"/>
        </w:rPr>
        <w:t>формирование и развитие навыков сотрудничества в группе с опорой на социально приемлемые формы поведения.</w:t>
      </w:r>
    </w:p>
    <w:p w:rsidR="00A04C22" w:rsidRPr="00CD1EB8" w:rsidRDefault="00A04C22" w:rsidP="00A04C22">
      <w:pPr>
        <w:jc w:val="center"/>
        <w:rPr>
          <w:i/>
          <w:iCs/>
          <w:lang w:val="ru-RU"/>
        </w:rPr>
      </w:pPr>
      <w:r w:rsidRPr="00CD1EB8">
        <w:rPr>
          <w:i/>
          <w:iCs/>
          <w:lang w:val="ru-RU"/>
        </w:rPr>
        <w:t>Организационные условия реализации коррекционного курса</w:t>
      </w:r>
    </w:p>
    <w:p w:rsidR="00A04C22" w:rsidRDefault="00A04C22" w:rsidP="00A04C22">
      <w:pPr>
        <w:rPr>
          <w:rStyle w:val="af2"/>
          <w:b w:val="0"/>
          <w:bCs w:val="0"/>
          <w:szCs w:val="28"/>
          <w:lang w:val="ru-RU"/>
        </w:rPr>
      </w:pPr>
      <w:r w:rsidRPr="00A57D9C">
        <w:rPr>
          <w:rStyle w:val="af2"/>
          <w:szCs w:val="28"/>
          <w:lang w:val="ru-RU"/>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A04C22" w:rsidRPr="00A57D9C" w:rsidRDefault="00A04C22" w:rsidP="00A04C22">
      <w:pPr>
        <w:rPr>
          <w:b/>
          <w:bCs/>
          <w:szCs w:val="28"/>
          <w:lang w:val="ru-RU"/>
        </w:rPr>
      </w:pPr>
    </w:p>
    <w:p w:rsidR="00A04C22" w:rsidRPr="006F4BBE" w:rsidRDefault="00A04C22" w:rsidP="00A04C22">
      <w:pPr>
        <w:jc w:val="center"/>
        <w:rPr>
          <w:lang w:val="ru-RU"/>
        </w:rPr>
      </w:pPr>
      <w:r>
        <w:rPr>
          <w:b/>
          <w:lang w:val="ru-RU"/>
        </w:rPr>
        <w:t xml:space="preserve">2.2.4.7. </w:t>
      </w:r>
      <w:r w:rsidRPr="006F4BBE">
        <w:rPr>
          <w:b/>
          <w:lang w:val="ru-RU"/>
        </w:rPr>
        <w:t>Коррекционный курс «Развитие познавательной деятельности»</w:t>
      </w:r>
    </w:p>
    <w:p w:rsidR="00A04C22" w:rsidRPr="006F4BBE" w:rsidRDefault="00A04C22" w:rsidP="00A04C22">
      <w:pPr>
        <w:rPr>
          <w:b/>
          <w:lang w:val="ru-RU"/>
        </w:rPr>
      </w:pPr>
      <w:r w:rsidRPr="006F4BBE">
        <w:rPr>
          <w:b/>
          <w:lang w:val="ru-RU"/>
        </w:rPr>
        <w:t>Пояснительная записка</w:t>
      </w:r>
    </w:p>
    <w:p w:rsidR="00A04C22" w:rsidRPr="006F4BBE" w:rsidRDefault="00A04C22" w:rsidP="00A04C22">
      <w:pPr>
        <w:rPr>
          <w:bCs/>
          <w:lang w:val="ru-RU"/>
        </w:rPr>
      </w:pPr>
      <w:r w:rsidRPr="006F4BBE">
        <w:rPr>
          <w:bCs/>
          <w:lang w:val="ru-RU"/>
        </w:rPr>
        <w:t>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 результатов и особенностями формирования универсальных учебных действий у данной группы обучающихся.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A04C22" w:rsidRPr="00CD1EB8" w:rsidRDefault="00A04C22" w:rsidP="00A04C22">
      <w:pPr>
        <w:rPr>
          <w:bCs/>
          <w:i/>
          <w:iCs/>
          <w:lang w:val="ru-RU"/>
        </w:rPr>
      </w:pPr>
      <w:r w:rsidRPr="00CD1EB8">
        <w:rPr>
          <w:bCs/>
          <w:i/>
          <w:iCs/>
          <w:lang w:val="ru-RU"/>
        </w:rPr>
        <w:t>Цель реализации коррекционного курса</w:t>
      </w:r>
    </w:p>
    <w:p w:rsidR="00A04C22" w:rsidRPr="006F4BBE" w:rsidRDefault="00A04C22" w:rsidP="00A04C22">
      <w:pPr>
        <w:rPr>
          <w:lang w:val="ru-RU"/>
        </w:rPr>
      </w:pPr>
      <w:r w:rsidRPr="006F4BBE">
        <w:rPr>
          <w:lang w:val="ru-RU"/>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A04C22" w:rsidRPr="00CD1EB8" w:rsidRDefault="00A04C22" w:rsidP="00A04C22">
      <w:pPr>
        <w:rPr>
          <w:bCs/>
          <w:i/>
          <w:iCs/>
          <w:lang w:val="ru-RU"/>
        </w:rPr>
      </w:pPr>
      <w:r w:rsidRPr="00CD1EB8">
        <w:rPr>
          <w:bCs/>
          <w:i/>
          <w:iCs/>
          <w:lang w:val="ru-RU"/>
        </w:rPr>
        <w:t>Задачами реализации коррекционного курса являются:</w:t>
      </w:r>
    </w:p>
    <w:p w:rsidR="00A04C22" w:rsidRPr="006F4BBE" w:rsidRDefault="00A04C22" w:rsidP="00A04C22">
      <w:pPr>
        <w:rPr>
          <w:lang w:val="ru-RU"/>
        </w:rPr>
      </w:pPr>
      <w:r w:rsidRPr="006F4BBE">
        <w:rPr>
          <w:lang w:val="ru-RU"/>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A04C22" w:rsidRPr="006F4BBE" w:rsidRDefault="00A04C22" w:rsidP="00A04C22">
      <w:pPr>
        <w:rPr>
          <w:lang w:val="ru-RU"/>
        </w:rPr>
      </w:pPr>
      <w:r w:rsidRPr="006F4BBE">
        <w:rPr>
          <w:lang w:val="ru-RU"/>
        </w:rPr>
        <w:t xml:space="preserve">- создание учебных ситуаций в рамках индивидуальных и подгрупповых занятий, направленных на преодоление указанных дефицитов, </w:t>
      </w:r>
    </w:p>
    <w:p w:rsidR="00A04C22" w:rsidRPr="006F4BBE" w:rsidRDefault="00A04C22" w:rsidP="00A04C22">
      <w:pPr>
        <w:rPr>
          <w:lang w:val="ru-RU"/>
        </w:rPr>
      </w:pPr>
      <w:r w:rsidRPr="006F4BBE">
        <w:rPr>
          <w:lang w:val="ru-RU"/>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A04C22" w:rsidRPr="006F4BBE" w:rsidRDefault="00A04C22" w:rsidP="00A04C22">
      <w:pPr>
        <w:rPr>
          <w:lang w:val="ru-RU"/>
        </w:rPr>
      </w:pPr>
      <w:r w:rsidRPr="006F4BBE">
        <w:rPr>
          <w:lang w:val="ru-RU"/>
        </w:rPr>
        <w:t>- развитие познавательной активности и мотивации к обучению у обучающихся с РАС.</w:t>
      </w:r>
    </w:p>
    <w:p w:rsidR="00A04C22" w:rsidRPr="00CD1EB8" w:rsidRDefault="00A04C22" w:rsidP="00A04C22">
      <w:pPr>
        <w:rPr>
          <w:bCs/>
          <w:i/>
          <w:iCs/>
          <w:lang w:val="ru-RU"/>
        </w:rPr>
      </w:pPr>
      <w:r w:rsidRPr="00CD1EB8">
        <w:rPr>
          <w:bCs/>
          <w:i/>
          <w:iCs/>
          <w:lang w:val="ru-RU"/>
        </w:rPr>
        <w:t xml:space="preserve">Содержание и планируемые результаты коррекционного курса </w:t>
      </w:r>
    </w:p>
    <w:p w:rsidR="00A04C22" w:rsidRPr="006F4BBE" w:rsidRDefault="00A04C22" w:rsidP="00A04C22">
      <w:pPr>
        <w:rPr>
          <w:bCs/>
          <w:lang w:val="ru-RU"/>
        </w:rPr>
      </w:pPr>
      <w:r w:rsidRPr="006F4BBE">
        <w:rPr>
          <w:bCs/>
          <w:lang w:val="ru-RU"/>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rsidR="00A04C22" w:rsidRPr="006F4BBE" w:rsidRDefault="00A04C22" w:rsidP="00A04C22">
      <w:pPr>
        <w:rPr>
          <w:bCs/>
          <w:lang w:val="ru-RU"/>
        </w:rPr>
      </w:pPr>
      <w:r w:rsidRPr="006F4BBE">
        <w:rPr>
          <w:bCs/>
          <w:lang w:val="ru-RU"/>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A04C22" w:rsidRPr="006F4BBE" w:rsidRDefault="00A04C22" w:rsidP="00A04C22">
      <w:pPr>
        <w:rPr>
          <w:bCs/>
          <w:lang w:val="ru-RU"/>
        </w:rPr>
      </w:pPr>
      <w:r w:rsidRPr="006F4BBE">
        <w:rPr>
          <w:bCs/>
          <w:lang w:val="ru-RU"/>
        </w:rPr>
        <w:t xml:space="preserve">Содержание курса направлено на формирование /развитие у обучающихся с РАС необходимых </w:t>
      </w:r>
      <w:r w:rsidRPr="00CD1EB8">
        <w:rPr>
          <w:bCs/>
          <w:lang w:val="ru-RU"/>
        </w:rPr>
        <w:t>умений</w:t>
      </w:r>
      <w:r w:rsidRPr="006F4BBE">
        <w:rPr>
          <w:bCs/>
          <w:lang w:val="ru-RU"/>
        </w:rPr>
        <w:t xml:space="preserve"> (которые соотносятся с достижением необходимого уровня метапредметных результатов освоения АООП) </w:t>
      </w:r>
      <w:r w:rsidRPr="006F4BBE">
        <w:rPr>
          <w:lang w:val="ru-RU"/>
        </w:rPr>
        <w:t>с учетом их индивидуальных особенностей и особых образовательных потребностей. Это такие умения, как:</w:t>
      </w:r>
    </w:p>
    <w:p w:rsidR="00A04C22" w:rsidRPr="006F4BBE" w:rsidRDefault="00A04C22" w:rsidP="00A04C22">
      <w:pPr>
        <w:rPr>
          <w:lang w:val="ru-RU"/>
        </w:rPr>
      </w:pPr>
      <w:r w:rsidRPr="006F4BBE">
        <w:rPr>
          <w:lang w:val="ru-RU"/>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A04C22" w:rsidRPr="006F4BBE" w:rsidRDefault="00A04C22" w:rsidP="00A04C22">
      <w:pPr>
        <w:rPr>
          <w:lang w:val="ru-RU"/>
        </w:rPr>
      </w:pPr>
      <w:r w:rsidRPr="006F4BBE">
        <w:rPr>
          <w:lang w:val="ru-RU"/>
        </w:rPr>
        <w:t>-  развитие владения изучающим видом чтения;</w:t>
      </w:r>
    </w:p>
    <w:p w:rsidR="00A04C22" w:rsidRPr="006F4BBE" w:rsidRDefault="00A04C22" w:rsidP="00A04C22">
      <w:pPr>
        <w:rPr>
          <w:lang w:val="ru-RU"/>
        </w:rPr>
      </w:pPr>
      <w:r w:rsidRPr="006F4BBE">
        <w:rPr>
          <w:lang w:val="ru-RU"/>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A04C22" w:rsidRPr="006F4BBE" w:rsidRDefault="00A04C22" w:rsidP="00A04C22">
      <w:pPr>
        <w:rPr>
          <w:lang w:val="ru-RU"/>
        </w:rPr>
      </w:pPr>
      <w:r w:rsidRPr="006F4BBE">
        <w:rPr>
          <w:lang w:val="ru-RU"/>
        </w:rPr>
        <w:t>- развитие умения выделять главную и второстепенную информацию в прослушанном и прочитанном тексте;</w:t>
      </w:r>
    </w:p>
    <w:p w:rsidR="00A04C22" w:rsidRPr="006F4BBE" w:rsidRDefault="00A04C22" w:rsidP="00A04C22">
      <w:pPr>
        <w:rPr>
          <w:lang w:val="ru-RU"/>
        </w:rPr>
      </w:pPr>
      <w:r w:rsidRPr="006F4BBE">
        <w:rPr>
          <w:lang w:val="ru-RU"/>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rsidR="00A04C22" w:rsidRPr="006F4BBE" w:rsidRDefault="00A04C22" w:rsidP="00A04C22">
      <w:pPr>
        <w:rPr>
          <w:lang w:val="ru-RU"/>
        </w:rPr>
      </w:pPr>
      <w:r w:rsidRPr="006F4BBE">
        <w:rPr>
          <w:lang w:val="ru-RU"/>
        </w:rPr>
        <w:t xml:space="preserve">- развитие умения представлять содержание научно-учебного текста, текста задачи в виде таблицы, схемы; </w:t>
      </w:r>
    </w:p>
    <w:p w:rsidR="00A04C22" w:rsidRPr="00CD1EB8" w:rsidRDefault="00A04C22" w:rsidP="00A04C22">
      <w:pPr>
        <w:jc w:val="center"/>
        <w:rPr>
          <w:bCs/>
          <w:i/>
          <w:iCs/>
          <w:lang w:val="ru-RU"/>
        </w:rPr>
      </w:pPr>
      <w:r w:rsidRPr="00CD1EB8">
        <w:rPr>
          <w:bCs/>
          <w:i/>
          <w:iCs/>
          <w:lang w:val="ru-RU"/>
        </w:rPr>
        <w:t>Организационные условия реализации коррекционного курса</w:t>
      </w:r>
    </w:p>
    <w:p w:rsidR="00A04C22" w:rsidRPr="006F4BBE" w:rsidRDefault="00A04C22" w:rsidP="00A04C22">
      <w:pPr>
        <w:rPr>
          <w:bCs/>
          <w:lang w:val="ru-RU"/>
        </w:rPr>
      </w:pPr>
      <w:r w:rsidRPr="006F4BBE">
        <w:rPr>
          <w:bCs/>
          <w:lang w:val="ru-RU"/>
        </w:rPr>
        <w:t>Индивидуальные/подгрупповые коррекционно-развивающие занятия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A04C22" w:rsidRPr="007930A0" w:rsidRDefault="00A04C22" w:rsidP="00A04C22">
      <w:pPr>
        <w:rPr>
          <w:b/>
          <w:lang w:val="ru-RU"/>
        </w:rPr>
      </w:pPr>
      <w:bookmarkStart w:id="855" w:name="_Toc56193120"/>
      <w:bookmarkStart w:id="856" w:name="_Toc466930191"/>
      <w:bookmarkStart w:id="857" w:name="_Toc466984476"/>
      <w:bookmarkStart w:id="858" w:name="_Toc467858837"/>
      <w:bookmarkStart w:id="859" w:name="_Toc63872952"/>
      <w:r w:rsidRPr="006F4BBE">
        <w:rPr>
          <w:i/>
          <w:lang w:val="ru-RU"/>
        </w:rPr>
        <w:t xml:space="preserve">Организационный раздел Программы коррекционной работы </w:t>
      </w:r>
      <w:r w:rsidRPr="006F4BBE">
        <w:rPr>
          <w:iCs/>
          <w:lang w:val="ru-RU"/>
        </w:rPr>
        <w:t>содержит описание</w:t>
      </w:r>
      <w:r w:rsidRPr="006F4BBE">
        <w:rPr>
          <w:i/>
          <w:lang w:val="ru-RU"/>
        </w:rPr>
        <w:t xml:space="preserve"> </w:t>
      </w:r>
      <w:r w:rsidRPr="007930A0">
        <w:rPr>
          <w:iCs/>
          <w:lang w:val="ru-RU"/>
        </w:rPr>
        <w:t>с</w:t>
      </w:r>
      <w:r w:rsidRPr="006F4BBE">
        <w:rPr>
          <w:lang w:val="ru-RU"/>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860" w:name="_Toc31893494"/>
      <w:bookmarkEnd w:id="855"/>
      <w:bookmarkEnd w:id="856"/>
      <w:bookmarkEnd w:id="857"/>
      <w:bookmarkEnd w:id="858"/>
      <w:bookmarkEnd w:id="859"/>
    </w:p>
    <w:bookmarkEnd w:id="860"/>
    <w:p w:rsidR="00A04C22" w:rsidRPr="006F4BBE" w:rsidRDefault="00A04C22" w:rsidP="00A04C22">
      <w:pPr>
        <w:rPr>
          <w:lang w:val="ru-RU"/>
        </w:rPr>
      </w:pPr>
      <w:r w:rsidRPr="006F4BBE">
        <w:rPr>
          <w:lang w:val="ru-RU"/>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rsidR="00A04C22" w:rsidRPr="006F4BBE" w:rsidRDefault="00A04C22" w:rsidP="00A04C22">
      <w:pPr>
        <w:rPr>
          <w:lang w:val="ru-RU"/>
        </w:rPr>
      </w:pPr>
      <w:r w:rsidRPr="006F4BBE">
        <w:rPr>
          <w:lang w:val="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 </w:t>
      </w:r>
    </w:p>
    <w:p w:rsidR="00A04C22" w:rsidRPr="006F4BBE" w:rsidRDefault="00A04C22" w:rsidP="00A04C22">
      <w:pPr>
        <w:rPr>
          <w:lang w:val="ru-RU"/>
        </w:rPr>
      </w:pPr>
      <w:r w:rsidRPr="006F4BBE">
        <w:rPr>
          <w:lang w:val="ru-RU"/>
        </w:rPr>
        <w:t xml:space="preserve">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A04C22" w:rsidRPr="006F4BBE" w:rsidRDefault="00A04C22" w:rsidP="00A04C22">
      <w:pPr>
        <w:rPr>
          <w:lang w:val="ru-RU"/>
        </w:rPr>
      </w:pPr>
      <w:r w:rsidRPr="006F4BBE">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 образовательной организации, методических объединениях групп педагогов и специалистов, работающих с детьми с РАС; принимается итоговое решение. </w:t>
      </w:r>
    </w:p>
    <w:p w:rsidR="00A04C22" w:rsidRPr="006F4BBE" w:rsidRDefault="00A04C22" w:rsidP="00A04C22">
      <w:pPr>
        <w:rPr>
          <w:lang w:val="ru-RU"/>
        </w:rPr>
      </w:pPr>
      <w:r w:rsidRPr="006F4BBE">
        <w:rPr>
          <w:lang w:val="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rsidR="00A04C22" w:rsidRPr="006F4BBE" w:rsidRDefault="00A04C22" w:rsidP="00A04C22">
      <w:pPr>
        <w:rPr>
          <w:lang w:val="ru-RU"/>
        </w:rPr>
      </w:pPr>
      <w:r w:rsidRPr="006F4BBE">
        <w:rPr>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04C22" w:rsidRPr="006F4BBE" w:rsidRDefault="00A04C22" w:rsidP="00A04C22">
      <w:pPr>
        <w:rPr>
          <w:lang w:val="ru-RU"/>
        </w:rPr>
      </w:pPr>
      <w:r w:rsidRPr="006F4BBE">
        <w:rPr>
          <w:lang w:val="ru-RU"/>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A04C22" w:rsidRPr="006F4BBE" w:rsidRDefault="00A04C22" w:rsidP="00A04C22">
      <w:pPr>
        <w:rPr>
          <w:lang w:val="ru-RU"/>
        </w:rPr>
      </w:pPr>
      <w:r w:rsidRPr="006F4BBE">
        <w:rPr>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A04C22" w:rsidRPr="006F4BBE" w:rsidRDefault="00A04C22" w:rsidP="00A04C22">
      <w:pPr>
        <w:rPr>
          <w:lang w:val="ru-RU"/>
        </w:rPr>
      </w:pPr>
      <w:r w:rsidRPr="006F4BBE">
        <w:rPr>
          <w:lang w:val="ru-RU"/>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обучающихся с РАС. </w:t>
      </w:r>
    </w:p>
    <w:p w:rsidR="00A04C22" w:rsidRPr="006F4BBE" w:rsidRDefault="00A04C22" w:rsidP="00A04C22">
      <w:pPr>
        <w:rPr>
          <w:lang w:val="ru-RU"/>
        </w:rPr>
      </w:pPr>
      <w:r w:rsidRPr="006F4BBE">
        <w:rPr>
          <w:lang w:val="ru-RU"/>
        </w:rPr>
        <w:t>Социально-педагогическое сопровождение обучающихся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A04C22" w:rsidRPr="006F4BBE" w:rsidRDefault="00A04C22" w:rsidP="00A04C22">
      <w:pPr>
        <w:rPr>
          <w:lang w:val="ru-RU"/>
        </w:rPr>
      </w:pPr>
      <w:r w:rsidRPr="006F4BBE">
        <w:rPr>
          <w:lang w:val="ru-RU"/>
        </w:rPr>
        <w:t>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РАС. Работа может быть организована индивидуально и в мини-группах. Основные направления деятельности педагога-психолога образовательной организации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rsidR="00A04C22" w:rsidRPr="006F4BBE" w:rsidRDefault="00A04C22" w:rsidP="00A04C22">
      <w:pPr>
        <w:rPr>
          <w:lang w:val="ru-RU"/>
        </w:rPr>
      </w:pPr>
      <w:r w:rsidRPr="006F4BBE">
        <w:rPr>
          <w:lang w:val="ru-RU"/>
        </w:rPr>
        <w:t xml:space="preserve">Помимо работы с обучающимися педагог-психолог может проводить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04C22" w:rsidRPr="006F4BBE" w:rsidRDefault="00A04C22" w:rsidP="00A04C22">
      <w:pPr>
        <w:rPr>
          <w:lang w:val="ru-RU"/>
        </w:rPr>
      </w:pPr>
      <w:r w:rsidRPr="006F4BBE">
        <w:rPr>
          <w:lang w:val="ru-RU"/>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rsidR="00A04C22" w:rsidRPr="006F4BBE" w:rsidRDefault="00A04C22" w:rsidP="00A04C22">
      <w:pPr>
        <w:rPr>
          <w:lang w:val="ru-RU"/>
        </w:rPr>
      </w:pPr>
      <w:r w:rsidRPr="006F4BBE">
        <w:rPr>
          <w:lang w:val="ru-RU"/>
        </w:rPr>
        <w:t xml:space="preserve">Данное направление может быть осуществлено ППк. </w:t>
      </w:r>
    </w:p>
    <w:p w:rsidR="00A04C22" w:rsidRPr="006F4BBE" w:rsidRDefault="00A04C22" w:rsidP="00A04C22">
      <w:pPr>
        <w:rPr>
          <w:lang w:val="ru-RU"/>
        </w:rPr>
      </w:pPr>
      <w:r w:rsidRPr="006F4BBE">
        <w:rPr>
          <w:lang w:val="ru-RU"/>
        </w:rPr>
        <w:t xml:space="preserve">ППк является внутришкольной формой организации сопровождения обучающихся с РАС, положение и регламент работы которой разрабатывается образовательной организацией самостоятельно и утверждается локальным актом. </w:t>
      </w:r>
    </w:p>
    <w:p w:rsidR="00A04C22" w:rsidRPr="006F4BBE" w:rsidRDefault="00A04C22" w:rsidP="00A04C22">
      <w:pPr>
        <w:rPr>
          <w:lang w:val="ru-RU"/>
        </w:rPr>
      </w:pPr>
      <w:r w:rsidRPr="006F4BBE">
        <w:rPr>
          <w:lang w:val="ru-RU"/>
        </w:rP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rsidR="00A04C22" w:rsidRPr="006F4BBE" w:rsidRDefault="00A04C22" w:rsidP="00A04C22">
      <w:pPr>
        <w:rPr>
          <w:lang w:val="ru-RU"/>
        </w:rPr>
      </w:pPr>
      <w:r w:rsidRPr="006F4BBE">
        <w:rPr>
          <w:lang w:val="ru-RU"/>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локальными нормативными актами образовательной организации.</w:t>
      </w:r>
    </w:p>
    <w:p w:rsidR="00A04C22" w:rsidRPr="006F4BBE" w:rsidRDefault="00A04C22" w:rsidP="00A04C22">
      <w:pPr>
        <w:rPr>
          <w:lang w:val="ru-RU"/>
        </w:rPr>
      </w:pPr>
      <w:r w:rsidRPr="006F4BBE">
        <w:rPr>
          <w:lang w:val="ru-RU"/>
        </w:rPr>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A04C22" w:rsidRPr="006F4BBE" w:rsidRDefault="00A04C22" w:rsidP="00A04C22">
      <w:pPr>
        <w:rPr>
          <w:lang w:val="ru-RU"/>
        </w:rPr>
      </w:pPr>
      <w:r w:rsidRPr="006F4BBE">
        <w:rPr>
          <w:lang w:val="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04C22" w:rsidRPr="006F4BBE" w:rsidRDefault="00A04C22" w:rsidP="00A04C22">
      <w:pPr>
        <w:rPr>
          <w:bCs/>
          <w:lang w:val="ru-RU"/>
        </w:rPr>
      </w:pPr>
      <w:bookmarkStart w:id="861" w:name="_Toc414553279"/>
      <w:bookmarkStart w:id="862" w:name="_Toc31893495"/>
      <w:r w:rsidRPr="007930A0">
        <w:rPr>
          <w:bCs/>
          <w:i/>
          <w:iCs/>
          <w:lang w:val="ru-RU"/>
        </w:rPr>
        <w:t>Механизм взаимодействия</w:t>
      </w:r>
      <w:r w:rsidRPr="006F4BBE">
        <w:rPr>
          <w:b/>
          <w:lang w:val="ru-RU"/>
        </w:rPr>
        <w:t xml:space="preserve"> </w:t>
      </w:r>
      <w:r w:rsidRPr="006F4BBE">
        <w:rPr>
          <w:bCs/>
          <w:lang w:val="ru-RU"/>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61"/>
      <w:bookmarkEnd w:id="862"/>
      <w:r>
        <w:rPr>
          <w:bCs/>
          <w:lang w:val="ru-RU"/>
        </w:rPr>
        <w:t>.</w:t>
      </w:r>
    </w:p>
    <w:p w:rsidR="00A04C22" w:rsidRPr="006F4BBE" w:rsidRDefault="00A04C22" w:rsidP="00A04C22">
      <w:pPr>
        <w:rPr>
          <w:lang w:val="ru-RU"/>
        </w:rPr>
      </w:pPr>
      <w:r w:rsidRPr="006F4BBE">
        <w:rPr>
          <w:lang w:val="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A04C22" w:rsidRPr="006F4BBE" w:rsidRDefault="00A04C22" w:rsidP="00A04C22">
      <w:pPr>
        <w:rPr>
          <w:lang w:val="ru-RU"/>
        </w:rPr>
      </w:pPr>
      <w:r w:rsidRPr="006F4BBE">
        <w:rPr>
          <w:lang w:val="ru-RU"/>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rsidR="00A04C22" w:rsidRPr="006F4BBE" w:rsidRDefault="00A04C22" w:rsidP="00A04C22">
      <w:pPr>
        <w:rPr>
          <w:lang w:val="ru-RU"/>
        </w:rPr>
      </w:pPr>
      <w:r w:rsidRPr="006F4BBE">
        <w:rPr>
          <w:lang w:val="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rsidR="00A04C22" w:rsidRPr="006F4BBE" w:rsidRDefault="00A04C22" w:rsidP="00A04C22">
      <w:pPr>
        <w:rPr>
          <w:lang w:val="ru-RU"/>
        </w:rPr>
      </w:pPr>
      <w:r w:rsidRPr="006F4BBE">
        <w:rPr>
          <w:lang w:val="ru-RU"/>
        </w:rPr>
        <w:t>Также эта работа осуществляется в учебной внеурочной деятельности в группах класса, в группах на параллели, в группах на уровне образования.</w:t>
      </w:r>
    </w:p>
    <w:p w:rsidR="00A04C22" w:rsidRPr="006F4BBE" w:rsidRDefault="00A04C22" w:rsidP="00A04C22">
      <w:pPr>
        <w:rPr>
          <w:lang w:val="ru-RU"/>
        </w:rPr>
      </w:pPr>
      <w:r w:rsidRPr="006F4BBE">
        <w:rPr>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rsidR="00A04C22" w:rsidRPr="006F4BBE" w:rsidRDefault="00A04C22" w:rsidP="00A04C22">
      <w:pPr>
        <w:rPr>
          <w:lang w:val="ru-RU"/>
        </w:rPr>
      </w:pPr>
      <w:r w:rsidRPr="006F4BBE">
        <w:rPr>
          <w:lang w:val="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РАС.</w:t>
      </w:r>
    </w:p>
    <w:p w:rsidR="00A04C22" w:rsidRPr="006F4BBE" w:rsidRDefault="00A04C22" w:rsidP="00A04C22">
      <w:pPr>
        <w:rPr>
          <w:lang w:val="ru-RU"/>
        </w:rPr>
      </w:pPr>
      <w:r w:rsidRPr="006F4BBE">
        <w:rPr>
          <w:lang w:val="ru-RU"/>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04C22" w:rsidRPr="006F4BBE" w:rsidRDefault="00A04C22" w:rsidP="00A04C22">
      <w:pPr>
        <w:rPr>
          <w:lang w:val="ru-RU"/>
        </w:rPr>
      </w:pPr>
      <w:r w:rsidRPr="006F4BBE">
        <w:rPr>
          <w:lang w:val="ru-RU"/>
        </w:rPr>
        <w:t xml:space="preserve">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A04C22" w:rsidRPr="006F4BBE" w:rsidRDefault="00A04C22" w:rsidP="00A04C22">
      <w:pPr>
        <w:rPr>
          <w:lang w:val="ru-RU"/>
        </w:rPr>
      </w:pPr>
      <w:r w:rsidRPr="006F4BBE">
        <w:rPr>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rsidR="00A04C22" w:rsidRPr="006F4BBE" w:rsidRDefault="00A04C22" w:rsidP="00A04C22">
      <w:pPr>
        <w:rPr>
          <w:lang w:val="ru-RU"/>
        </w:rPr>
      </w:pPr>
      <w:r w:rsidRPr="006F4BBE">
        <w:rPr>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A04C22" w:rsidRPr="006F4BBE" w:rsidRDefault="00A04C22" w:rsidP="00A04C22">
      <w:pPr>
        <w:rPr>
          <w:lang w:val="ru-RU"/>
        </w:rPr>
      </w:pPr>
      <w:r w:rsidRPr="006F4BBE">
        <w:rPr>
          <w:lang w:val="ru-RU"/>
        </w:rPr>
        <w:t xml:space="preserve">Взаимодействие включает в себя следующее: </w:t>
      </w:r>
    </w:p>
    <w:p w:rsidR="00A04C22" w:rsidRPr="006F4BBE" w:rsidRDefault="00A04C22" w:rsidP="00A04C22">
      <w:pPr>
        <w:rPr>
          <w:lang w:val="ru-RU"/>
        </w:rPr>
      </w:pPr>
      <w:r w:rsidRPr="006F4BBE">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A04C22" w:rsidRPr="006F4BBE" w:rsidRDefault="00A04C22" w:rsidP="00A04C22">
      <w:pPr>
        <w:rPr>
          <w:lang w:val="ru-RU"/>
        </w:rPr>
      </w:pPr>
      <w:r w:rsidRPr="006F4BBE">
        <w:rPr>
          <w:lang w:val="ru-RU"/>
        </w:rPr>
        <w:t xml:space="preserve">многоаспектный анализ личностного и познавательного развития обучающегося; </w:t>
      </w:r>
    </w:p>
    <w:p w:rsidR="00A04C22" w:rsidRPr="006F4BBE" w:rsidRDefault="00A04C22" w:rsidP="00A04C22">
      <w:pPr>
        <w:rPr>
          <w:lang w:val="ru-RU"/>
        </w:rPr>
      </w:pPr>
      <w:r w:rsidRPr="006F4BBE">
        <w:rPr>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rsidR="00A04C22" w:rsidRPr="006F4BBE" w:rsidRDefault="00A04C22" w:rsidP="00A04C22">
      <w:pPr>
        <w:rPr>
          <w:lang w:val="ru-RU"/>
        </w:rPr>
      </w:pPr>
    </w:p>
    <w:p w:rsidR="00A04C22" w:rsidRPr="006F4BBE" w:rsidRDefault="00A04C22" w:rsidP="00A04C22">
      <w:pPr>
        <w:rPr>
          <w:lang w:val="ru-RU"/>
        </w:rPr>
      </w:pPr>
      <w:r w:rsidRPr="006F4BBE">
        <w:rPr>
          <w:lang w:val="ru-RU"/>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863" w:name="_2uxtw84" w:colFirst="0" w:colLast="0"/>
      <w:bookmarkEnd w:id="863"/>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widowControl/>
        <w:autoSpaceDE/>
        <w:autoSpaceDN/>
        <w:ind w:firstLine="0"/>
        <w:jc w:val="left"/>
        <w:rPr>
          <w:lang w:val="ru-RU"/>
        </w:rPr>
      </w:pPr>
      <w:r w:rsidRPr="006F4BBE">
        <w:rPr>
          <w:lang w:val="ru-RU"/>
        </w:rPr>
        <w:br w:type="page"/>
      </w:r>
    </w:p>
    <w:p w:rsidR="00A04C22" w:rsidRPr="006F4BBE" w:rsidRDefault="00A04C22" w:rsidP="00A04C22">
      <w:pPr>
        <w:pStyle w:val="2"/>
        <w:rPr>
          <w:lang w:val="ru-RU"/>
        </w:rPr>
      </w:pPr>
      <w:r w:rsidRPr="006F4BBE">
        <w:rPr>
          <w:lang w:val="ru-RU"/>
        </w:rPr>
        <w:t xml:space="preserve"> </w:t>
      </w:r>
      <w:bookmarkStart w:id="864" w:name="_Toc97148828"/>
      <w:bookmarkStart w:id="865" w:name="_Toc99051204"/>
      <w:r w:rsidRPr="006F4BBE">
        <w:rPr>
          <w:lang w:val="ru-RU"/>
        </w:rPr>
        <w:t>2.3. ОРГАНИЗАЦИОННЫЙ РАЗДЕЛ АДАПТИРОВАННОЙ ПРОГРАММЫ ОСНОВНОГО ОБЩЕГО ОБРАЗОВАНИЯ ДЛЯ ОБУЧАЮЩИХСЯ С РАС</w:t>
      </w:r>
      <w:bookmarkEnd w:id="864"/>
      <w:bookmarkEnd w:id="865"/>
    </w:p>
    <w:p w:rsidR="00A04C22" w:rsidRPr="006F4BBE" w:rsidRDefault="00A04C22" w:rsidP="00A04C22">
      <w:pPr>
        <w:rPr>
          <w:lang w:val="ru-RU"/>
        </w:rPr>
      </w:pPr>
      <w:bookmarkStart w:id="866" w:name="_Toc97148829"/>
    </w:p>
    <w:p w:rsidR="00A04C22" w:rsidRPr="006F4BBE" w:rsidRDefault="00A04C22" w:rsidP="00A04C22">
      <w:pPr>
        <w:pStyle w:val="3"/>
        <w:rPr>
          <w:bCs/>
          <w:lang w:val="ru-RU"/>
        </w:rPr>
      </w:pPr>
      <w:bookmarkStart w:id="867" w:name="_Toc99051205"/>
      <w:r w:rsidRPr="006F4BBE">
        <w:rPr>
          <w:lang w:val="ru-RU"/>
        </w:rPr>
        <w:t>2.3.1. ПРИМЕРНЫЙ УЧЕБНЫЙ ПЛАН АДАПТИРОВАННОЙ ПРОГРАММЫ ОСНОВНОГО ОБЩЕГО ОБРАЗОВАНИЯ ДЛЯ ОБУЧАЮЩИХСЯ С РАС</w:t>
      </w:r>
      <w:bookmarkEnd w:id="866"/>
      <w:bookmarkEnd w:id="867"/>
    </w:p>
    <w:p w:rsidR="00A04C22" w:rsidRPr="006F4BBE" w:rsidRDefault="00A04C22" w:rsidP="00A04C22">
      <w:pPr>
        <w:rPr>
          <w:lang w:val="ru-RU"/>
        </w:rPr>
      </w:pPr>
    </w:p>
    <w:p w:rsidR="00A04C22" w:rsidRPr="006F4BBE" w:rsidRDefault="00A04C22" w:rsidP="00A04C22">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rsidR="00A04C22" w:rsidRPr="006F4BBE" w:rsidRDefault="002E496F" w:rsidP="00A04C22">
      <w:pPr>
        <w:rPr>
          <w:lang w:val="ru-RU"/>
        </w:rPr>
      </w:pPr>
      <w:r>
        <w:rPr>
          <w:lang w:val="ru-RU"/>
        </w:rPr>
        <w:t>У</w:t>
      </w:r>
      <w:r w:rsidR="00A04C22" w:rsidRPr="006F4BBE">
        <w:rPr>
          <w:lang w:val="ru-RU"/>
        </w:rPr>
        <w:t>чебный план:</w:t>
      </w:r>
    </w:p>
    <w:p w:rsidR="00A04C22" w:rsidRPr="006F4BBE" w:rsidRDefault="00A04C22" w:rsidP="00A04C22">
      <w:pPr>
        <w:rPr>
          <w:lang w:val="ru-RU"/>
        </w:rPr>
      </w:pPr>
      <w:r>
        <w:rPr>
          <w:lang w:val="ru-RU"/>
        </w:rPr>
        <w:t xml:space="preserve">- </w:t>
      </w:r>
      <w:r w:rsidRPr="006F4BBE">
        <w:rPr>
          <w:lang w:val="ru-RU"/>
        </w:rPr>
        <w:t>фиксирует максимальный объем учебной нагрузки обучающихся;</w:t>
      </w:r>
    </w:p>
    <w:p w:rsidR="00A04C22" w:rsidRPr="006F4BBE" w:rsidRDefault="00A04C22" w:rsidP="00A04C22">
      <w:pPr>
        <w:rPr>
          <w:lang w:val="ru-RU"/>
        </w:rPr>
      </w:pPr>
      <w:r>
        <w:rPr>
          <w:lang w:val="ru-RU"/>
        </w:rPr>
        <w:t xml:space="preserve">- </w:t>
      </w:r>
      <w:r w:rsidRPr="006F4BBE">
        <w:rPr>
          <w:lang w:val="ru-RU"/>
        </w:rPr>
        <w:t>определяет (регламентирует) перечень учебных предметов, курсов и время, отводимое на их освоение и организацию;</w:t>
      </w:r>
    </w:p>
    <w:p w:rsidR="00A04C22" w:rsidRPr="006F4BBE" w:rsidRDefault="00A04C22" w:rsidP="00A04C22">
      <w:pPr>
        <w:rPr>
          <w:lang w:val="ru-RU"/>
        </w:rPr>
      </w:pPr>
      <w:r>
        <w:rPr>
          <w:lang w:val="ru-RU"/>
        </w:rPr>
        <w:t xml:space="preserve">- </w:t>
      </w:r>
      <w:r w:rsidRPr="006F4BBE">
        <w:rPr>
          <w:lang w:val="ru-RU"/>
        </w:rPr>
        <w:t xml:space="preserve">распределяет учебные предметы, курсы, модули по классам и учебным годам. </w:t>
      </w:r>
    </w:p>
    <w:p w:rsidR="00A04C22" w:rsidRPr="006F4BBE" w:rsidRDefault="00A04C22" w:rsidP="00A04C22">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A04C22" w:rsidRPr="006F4BBE" w:rsidRDefault="002E496F" w:rsidP="00A04C22">
      <w:pPr>
        <w:rPr>
          <w:lang w:val="ru-RU"/>
        </w:rPr>
      </w:pPr>
      <w:r>
        <w:rPr>
          <w:lang w:val="ru-RU"/>
        </w:rPr>
        <w:t>У</w:t>
      </w:r>
      <w:r w:rsidR="00A04C22" w:rsidRPr="006F4BBE">
        <w:rPr>
          <w:lang w:val="ru-RU"/>
        </w:rPr>
        <w:t>чебный план состоит из двух частей: обязательной части и части, формируемой участниками образовательных отношений.</w:t>
      </w:r>
    </w:p>
    <w:p w:rsidR="00A04C22" w:rsidRPr="006F4BBE" w:rsidRDefault="00A04C22" w:rsidP="00A04C22">
      <w:pPr>
        <w:rPr>
          <w:lang w:val="ru-RU" w:eastAsia="ru-RU"/>
        </w:rPr>
      </w:pPr>
      <w:r w:rsidRPr="006F4BBE">
        <w:rPr>
          <w:i/>
          <w:iCs/>
          <w:lang w:val="ru-RU" w:eastAsia="ru-RU"/>
        </w:rPr>
        <w:t>Обязательная (инвариантная) часть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rsidR="00A04C22" w:rsidRPr="006F4BBE" w:rsidRDefault="00A04C22" w:rsidP="00A04C22">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rsidR="00A04C22" w:rsidRPr="006F4BBE" w:rsidRDefault="00A04C22" w:rsidP="00A04C22">
      <w:pPr>
        <w:rPr>
          <w:lang w:val="ru-RU" w:eastAsia="ru-RU"/>
        </w:rPr>
      </w:pPr>
      <w:r w:rsidRPr="006F4BBE">
        <w:rPr>
          <w:i/>
          <w:iCs/>
          <w:lang w:val="ru-RU"/>
        </w:rPr>
        <w:t>Часть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rsidR="00A04C22" w:rsidRPr="006F4BBE" w:rsidRDefault="00A04C22" w:rsidP="00A04C22">
      <w:pPr>
        <w:rPr>
          <w:lang w:val="ru-RU"/>
        </w:rPr>
      </w:pPr>
      <w:r w:rsidRPr="006F4BBE">
        <w:rPr>
          <w:lang w:val="ru-RU"/>
        </w:rPr>
        <w:t>Время, отводимое на данную часть учебного плана, может быть использовано на:</w:t>
      </w:r>
    </w:p>
    <w:p w:rsidR="00A04C22" w:rsidRPr="006F4BBE" w:rsidRDefault="00A04C22" w:rsidP="00A04C22">
      <w:pPr>
        <w:rPr>
          <w:lang w:val="ru-RU"/>
        </w:rPr>
      </w:pPr>
      <w:r>
        <w:rPr>
          <w:lang w:val="ru-RU"/>
        </w:rPr>
        <w:t xml:space="preserve">- </w:t>
      </w:r>
      <w:r w:rsidRPr="006F4BBE">
        <w:rPr>
          <w:lang w:val="ru-RU"/>
        </w:rPr>
        <w:t xml:space="preserve">увеличение учебных часов, предусмотренных на изучение отдельных учебных предметов обязательной части; </w:t>
      </w:r>
    </w:p>
    <w:p w:rsidR="00A04C22" w:rsidRPr="006F4BBE" w:rsidRDefault="00A04C22" w:rsidP="00A04C22">
      <w:pPr>
        <w:rPr>
          <w:lang w:val="ru-RU"/>
        </w:rPr>
      </w:pPr>
      <w:r>
        <w:rPr>
          <w:lang w:val="ru-RU"/>
        </w:rPr>
        <w:t xml:space="preserve">- </w:t>
      </w:r>
      <w:r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rsidR="00A04C22" w:rsidRPr="006F4BBE" w:rsidRDefault="00A04C22" w:rsidP="00A04C22">
      <w:pPr>
        <w:rPr>
          <w:lang w:val="ru-RU"/>
        </w:rPr>
      </w:pPr>
      <w:r>
        <w:rPr>
          <w:lang w:val="ru-RU"/>
        </w:rPr>
        <w:t xml:space="preserve">- </w:t>
      </w:r>
      <w:r w:rsidRPr="006F4BBE">
        <w:rPr>
          <w:lang w:val="ru-RU"/>
        </w:rPr>
        <w:t>другие виды учебной, воспитательной, спортивной и иной деятельности обучающихся.</w:t>
      </w:r>
    </w:p>
    <w:p w:rsidR="00A04C22" w:rsidRPr="006F4BBE" w:rsidRDefault="00A04C22" w:rsidP="00A04C22">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04C22" w:rsidRPr="006F4BBE" w:rsidRDefault="00A04C22" w:rsidP="00A04C22">
      <w:pPr>
        <w:rPr>
          <w:lang w:val="ru-RU"/>
        </w:rPr>
      </w:pPr>
      <w:r w:rsidRPr="006F4BBE">
        <w:rPr>
          <w:lang w:val="ru-RU"/>
        </w:rPr>
        <w:t xml:space="preserve">Продолжительность учебного года на уровне основного общего образования составляет 34 недели. Для реализации АООП ООО обучающихся с РАС рекомендована 5-дневная учебная неделя. </w:t>
      </w:r>
    </w:p>
    <w:p w:rsidR="00A04C22" w:rsidRPr="006F4BBE" w:rsidRDefault="00A04C22" w:rsidP="00A04C22">
      <w:pPr>
        <w:rPr>
          <w:lang w:val="ru-RU"/>
        </w:rPr>
      </w:pPr>
      <w:r w:rsidRPr="006F4BBE">
        <w:rPr>
          <w:lang w:val="ru-RU"/>
        </w:rPr>
        <w:t xml:space="preserve">Количество учебных занятий за 5 лет не может составлять менее </w:t>
      </w:r>
      <w:r w:rsidRPr="00802FA8">
        <w:rPr>
          <w:lang w:val="ru-RU"/>
        </w:rPr>
        <w:t>50</w:t>
      </w:r>
      <w:r>
        <w:rPr>
          <w:lang w:val="ru-RU"/>
        </w:rPr>
        <w:t>49</w:t>
      </w:r>
      <w:r w:rsidRPr="00802FA8">
        <w:rPr>
          <w:lang w:val="ru-RU"/>
        </w:rPr>
        <w:t xml:space="preserve"> </w:t>
      </w:r>
      <w:r w:rsidRPr="006F4BBE">
        <w:rPr>
          <w:lang w:val="ru-RU"/>
        </w:rPr>
        <w:t xml:space="preserve">часов и более </w:t>
      </w:r>
      <w:r w:rsidRPr="00802FA8">
        <w:rPr>
          <w:lang w:val="ru-RU"/>
        </w:rPr>
        <w:t>55</w:t>
      </w:r>
      <w:r>
        <w:rPr>
          <w:lang w:val="ru-RU"/>
        </w:rPr>
        <w:t>58</w:t>
      </w:r>
      <w:r w:rsidRPr="00802FA8">
        <w:rPr>
          <w:lang w:val="ru-RU"/>
        </w:rPr>
        <w:t xml:space="preserve"> </w:t>
      </w:r>
      <w:r w:rsidRPr="006F4BBE">
        <w:rPr>
          <w:lang w:val="ru-RU"/>
        </w:rPr>
        <w:t xml:space="preserve">часов. </w:t>
      </w:r>
    </w:p>
    <w:p w:rsidR="00A04C22" w:rsidRPr="006F4BBE" w:rsidRDefault="00A04C22" w:rsidP="00A04C22">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rsidR="00A04C22" w:rsidRPr="006F4BBE" w:rsidRDefault="00A04C22" w:rsidP="00A04C22">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rsidR="00A04C22" w:rsidRPr="006F4BBE" w:rsidRDefault="00A04C22" w:rsidP="00A04C22">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rsidR="00A04C22" w:rsidRPr="006F4BBE" w:rsidRDefault="00A04C22" w:rsidP="00A04C22">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A04C22" w:rsidRPr="006F4BBE" w:rsidRDefault="002E496F" w:rsidP="00A04C22">
      <w:pPr>
        <w:rPr>
          <w:lang w:val="ru-RU"/>
        </w:rPr>
      </w:pPr>
      <w:r>
        <w:rPr>
          <w:lang w:val="ru-RU"/>
        </w:rPr>
        <w:t>Н</w:t>
      </w:r>
      <w:r w:rsidR="00A04C22" w:rsidRPr="006F4BBE">
        <w:rPr>
          <w:lang w:val="ru-RU"/>
        </w:rPr>
        <w:t>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rsidR="00A04C22" w:rsidRPr="006F4BBE" w:rsidRDefault="00A04C22" w:rsidP="00A04C22">
      <w:pPr>
        <w:rPr>
          <w:lang w:val="ru-RU"/>
        </w:rPr>
      </w:pPr>
      <w:r w:rsidRPr="006F4BBE">
        <w:rPr>
          <w:lang w:val="ru-RU"/>
        </w:rPr>
        <w:t>–</w:t>
      </w:r>
      <w:r>
        <w:rPr>
          <w:lang w:val="ru-RU"/>
        </w:rPr>
        <w:t xml:space="preserve"> </w:t>
      </w:r>
      <w:r w:rsidRPr="006F4BBE">
        <w:rPr>
          <w:lang w:val="ru-RU"/>
        </w:rPr>
        <w:t>состав учебных предметов;</w:t>
      </w:r>
    </w:p>
    <w:p w:rsidR="00A04C22" w:rsidRPr="006F4BBE" w:rsidRDefault="00A04C22" w:rsidP="00A04C22">
      <w:pPr>
        <w:rPr>
          <w:lang w:val="ru-RU"/>
        </w:rPr>
      </w:pPr>
      <w:r w:rsidRPr="006F4BBE">
        <w:rPr>
          <w:lang w:val="ru-RU"/>
        </w:rPr>
        <w:t>–</w:t>
      </w:r>
      <w:r>
        <w:rPr>
          <w:lang w:val="ru-RU"/>
        </w:rPr>
        <w:t xml:space="preserve"> </w:t>
      </w:r>
      <w:r w:rsidRPr="006F4BBE">
        <w:rPr>
          <w:lang w:val="ru-RU"/>
        </w:rPr>
        <w:t>недельное распределение учебного времени, отводимого на освоение содержания образования по классам и учебным предметам;</w:t>
      </w:r>
    </w:p>
    <w:p w:rsidR="00A04C22" w:rsidRPr="006F4BBE" w:rsidRDefault="00A04C22" w:rsidP="00A04C22">
      <w:pPr>
        <w:rPr>
          <w:lang w:val="ru-RU"/>
        </w:rPr>
      </w:pPr>
      <w:r w:rsidRPr="006F4BBE">
        <w:rPr>
          <w:lang w:val="ru-RU"/>
        </w:rPr>
        <w:t>–</w:t>
      </w:r>
      <w:r>
        <w:rPr>
          <w:lang w:val="ru-RU"/>
        </w:rPr>
        <w:t xml:space="preserve"> </w:t>
      </w:r>
      <w:r w:rsidRPr="006F4BBE">
        <w:rPr>
          <w:lang w:val="ru-RU"/>
        </w:rPr>
        <w:t>максимально допустимая недельная нагрузка обучающихся и максимальная нагрузка с учетом деления классов на группы;</w:t>
      </w:r>
    </w:p>
    <w:p w:rsidR="00A04C22" w:rsidRPr="006F4BBE" w:rsidRDefault="00A04C22" w:rsidP="00A04C22">
      <w:pPr>
        <w:rPr>
          <w:lang w:val="ru-RU"/>
        </w:rPr>
      </w:pPr>
      <w:r w:rsidRPr="006F4BBE">
        <w:rPr>
          <w:lang w:val="ru-RU"/>
        </w:rPr>
        <w:t>–</w:t>
      </w:r>
      <w:r>
        <w:rPr>
          <w:lang w:val="ru-RU"/>
        </w:rPr>
        <w:t xml:space="preserve"> </w:t>
      </w:r>
      <w:r w:rsidRPr="006F4BBE">
        <w:rPr>
          <w:lang w:val="ru-RU"/>
        </w:rPr>
        <w:t>план комплектования классов.</w:t>
      </w:r>
    </w:p>
    <w:p w:rsidR="00A04C22" w:rsidRPr="006F4BBE" w:rsidRDefault="00A04C22" w:rsidP="00A04C22">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rsidR="00A04C22" w:rsidRPr="006F4BBE" w:rsidRDefault="00A04C22" w:rsidP="00A04C22">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rsidR="00A04C22" w:rsidRPr="006F4BBE" w:rsidRDefault="00A04C22" w:rsidP="00A04C22">
      <w:pPr>
        <w:rPr>
          <w:lang w:val="ru-RU"/>
        </w:rPr>
      </w:pPr>
      <w:r w:rsidRPr="006F4BBE">
        <w:rPr>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rsidR="00A04C22" w:rsidRPr="006F4BBE" w:rsidRDefault="00A04C22" w:rsidP="00A04C22">
      <w:pPr>
        <w:rPr>
          <w:lang w:val="ru-RU"/>
        </w:rPr>
      </w:pPr>
      <w:r w:rsidRPr="006F4BBE">
        <w:rPr>
          <w:lang w:val="ru-RU"/>
        </w:rPr>
        <w:t xml:space="preserve">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A04C22" w:rsidRPr="006F4BBE" w:rsidRDefault="00A04C22" w:rsidP="00A04C22">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rsidR="00A04C22" w:rsidRPr="006F4BBE" w:rsidRDefault="00A04C22" w:rsidP="00A04C22">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rsidR="00A04C22" w:rsidRPr="006F4BBE" w:rsidRDefault="00A04C22" w:rsidP="00A04C22">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rsidR="00A04C22" w:rsidRPr="006F4BBE" w:rsidRDefault="00A04C22" w:rsidP="00A04C22">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rsidR="00A04C22" w:rsidRPr="006F4BBE" w:rsidRDefault="00A04C22" w:rsidP="00A04C22">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rsidR="00A04C22" w:rsidRPr="006F4BBE" w:rsidRDefault="00A04C22" w:rsidP="00A04C22">
      <w:pPr>
        <w:rPr>
          <w:lang w:val="ru-RU"/>
        </w:rPr>
      </w:pPr>
    </w:p>
    <w:p w:rsidR="00A04C22" w:rsidRPr="006F4BBE" w:rsidRDefault="00A04C22" w:rsidP="00A04C22">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w:t>
      </w:r>
      <w:r>
        <w:rPr>
          <w:lang w:val="ru-RU"/>
        </w:rPr>
        <w:t>тельных специальных занятий по Программе коррекционной работы</w:t>
      </w:r>
      <w:r w:rsidRPr="006F4BBE">
        <w:rPr>
          <w:lang w:val="ru-RU"/>
        </w:rPr>
        <w:t xml:space="preserve">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rsidR="00A04C22" w:rsidRPr="006F4BBE" w:rsidRDefault="00A04C22" w:rsidP="00A04C22">
      <w:pPr>
        <w:rPr>
          <w:lang w:val="ru-RU"/>
        </w:rPr>
      </w:pPr>
      <w:r w:rsidRPr="006F4BBE">
        <w:rPr>
          <w:lang w:val="ru-RU"/>
        </w:rPr>
        <w:t xml:space="preserve">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w:t>
      </w:r>
    </w:p>
    <w:p w:rsidR="00A04C22" w:rsidRPr="006F4BBE" w:rsidRDefault="00A04C22" w:rsidP="00A04C22">
      <w:pPr>
        <w:rPr>
          <w:lang w:val="ru-RU"/>
        </w:rPr>
      </w:pPr>
    </w:p>
    <w:p w:rsidR="00A04C22" w:rsidRPr="006F4BBE" w:rsidRDefault="00A04C22" w:rsidP="00A04C22">
      <w:pPr>
        <w:rPr>
          <w:lang w:val="ru-RU"/>
        </w:rPr>
      </w:pPr>
      <w:r w:rsidRPr="006F4BBE">
        <w:rPr>
          <w:lang w:val="ru-RU"/>
        </w:rPr>
        <w:br w:type="page"/>
      </w:r>
    </w:p>
    <w:p w:rsidR="00A04C22" w:rsidRPr="00AC709A" w:rsidRDefault="002E496F" w:rsidP="00A04C22">
      <w:pPr>
        <w:jc w:val="center"/>
        <w:rPr>
          <w:b/>
          <w:lang w:val="ru-RU"/>
        </w:rPr>
      </w:pPr>
      <w:r>
        <w:rPr>
          <w:b/>
          <w:lang w:val="ru-RU"/>
        </w:rPr>
        <w:t>Н</w:t>
      </w:r>
      <w:r w:rsidR="00A04C22" w:rsidRPr="00AC709A">
        <w:rPr>
          <w:b/>
          <w:lang w:val="ru-RU"/>
        </w:rPr>
        <w:t>едельный учебный план основного общего образования обучающихся с РАС в соответствие с ФГОС ООО</w:t>
      </w:r>
    </w:p>
    <w:p w:rsidR="00A04C22" w:rsidRPr="000E30F6" w:rsidRDefault="00A04C22" w:rsidP="00A04C22">
      <w:pPr>
        <w:jc w:val="center"/>
        <w:rPr>
          <w:b/>
          <w:lang w:val="ru-RU"/>
        </w:rPr>
      </w:pPr>
      <w:r w:rsidRPr="00AC709A">
        <w:rPr>
          <w:b/>
          <w:lang w:val="ru-RU"/>
        </w:rPr>
        <w:t>АООП ООО обучающихся с РАС</w:t>
      </w:r>
      <w:r>
        <w:rPr>
          <w:b/>
          <w:lang w:val="ru-RU"/>
        </w:rPr>
        <w:t xml:space="preserve"> </w:t>
      </w:r>
      <w:r w:rsidRPr="000E30F6">
        <w:rPr>
          <w:b/>
          <w:lang w:val="ru-RU"/>
        </w:rPr>
        <w:t>(вариант 1)</w:t>
      </w:r>
    </w:p>
    <w:p w:rsidR="00A04C22" w:rsidRPr="000E30F6" w:rsidRDefault="00A04C22" w:rsidP="00A04C22">
      <w:pPr>
        <w:jc w:val="center"/>
        <w:rPr>
          <w:b/>
          <w:lang w:val="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830"/>
        <w:gridCol w:w="2845"/>
        <w:gridCol w:w="11"/>
        <w:gridCol w:w="596"/>
        <w:gridCol w:w="551"/>
        <w:gridCol w:w="618"/>
        <w:gridCol w:w="677"/>
        <w:gridCol w:w="42"/>
        <w:gridCol w:w="582"/>
        <w:gridCol w:w="819"/>
      </w:tblGrid>
      <w:tr w:rsidR="00A04C22" w:rsidRPr="00AC709A" w:rsidTr="00A04C22">
        <w:trPr>
          <w:trHeight w:val="540"/>
          <w:jc w:val="center"/>
        </w:trPr>
        <w:tc>
          <w:tcPr>
            <w:tcW w:w="1481" w:type="pct"/>
            <w:vMerge w:val="restart"/>
          </w:tcPr>
          <w:p w:rsidR="00A04C22" w:rsidRPr="00AC709A" w:rsidRDefault="00A04C22" w:rsidP="00A04C22">
            <w:pPr>
              <w:ind w:firstLine="0"/>
              <w:rPr>
                <w:b/>
                <w:sz w:val="24"/>
                <w:szCs w:val="24"/>
              </w:rPr>
            </w:pPr>
            <w:r w:rsidRPr="00AC709A">
              <w:rPr>
                <w:b/>
                <w:sz w:val="24"/>
                <w:szCs w:val="24"/>
              </w:rPr>
              <w:t>Предметные области</w:t>
            </w:r>
          </w:p>
        </w:tc>
        <w:tc>
          <w:tcPr>
            <w:tcW w:w="1494" w:type="pct"/>
            <w:gridSpan w:val="2"/>
            <w:vMerge w:val="restart"/>
          </w:tcPr>
          <w:p w:rsidR="00A04C22" w:rsidRPr="00AC709A" w:rsidRDefault="00A04C22" w:rsidP="00A04C22">
            <w:pPr>
              <w:ind w:firstLine="0"/>
              <w:rPr>
                <w:b/>
                <w:sz w:val="24"/>
                <w:szCs w:val="24"/>
              </w:rPr>
            </w:pPr>
            <w:r w:rsidRPr="00AC709A">
              <w:rPr>
                <w:b/>
                <w:sz w:val="24"/>
                <w:szCs w:val="24"/>
              </w:rPr>
              <w:t>Учебные</w:t>
            </w:r>
          </w:p>
          <w:p w:rsidR="00A04C22" w:rsidRPr="00AC709A" w:rsidRDefault="00A04C22" w:rsidP="00A04C22">
            <w:pPr>
              <w:ind w:firstLine="0"/>
              <w:rPr>
                <w:b/>
                <w:sz w:val="24"/>
                <w:szCs w:val="24"/>
              </w:rPr>
            </w:pPr>
            <w:r w:rsidRPr="00AC709A">
              <w:rPr>
                <w:b/>
                <w:sz w:val="24"/>
                <w:szCs w:val="24"/>
              </w:rPr>
              <w:t>предметы</w:t>
            </w:r>
          </w:p>
          <w:p w:rsidR="00A04C22" w:rsidRPr="00AC709A" w:rsidRDefault="00A04C22" w:rsidP="00A04C22">
            <w:pPr>
              <w:ind w:firstLine="0"/>
              <w:rPr>
                <w:b/>
                <w:sz w:val="24"/>
                <w:szCs w:val="24"/>
              </w:rPr>
            </w:pPr>
            <w:r w:rsidRPr="00AC709A">
              <w:rPr>
                <w:b/>
                <w:sz w:val="24"/>
                <w:szCs w:val="24"/>
              </w:rPr>
              <w:t>Классы</w:t>
            </w:r>
          </w:p>
        </w:tc>
        <w:tc>
          <w:tcPr>
            <w:tcW w:w="2025" w:type="pct"/>
            <w:gridSpan w:val="7"/>
          </w:tcPr>
          <w:p w:rsidR="00A04C22" w:rsidRPr="00AC709A" w:rsidRDefault="00A04C22" w:rsidP="00A04C22">
            <w:pPr>
              <w:ind w:firstLine="0"/>
              <w:rPr>
                <w:b/>
                <w:sz w:val="24"/>
                <w:szCs w:val="24"/>
              </w:rPr>
            </w:pPr>
            <w:r w:rsidRPr="00AC709A">
              <w:rPr>
                <w:b/>
                <w:sz w:val="24"/>
                <w:szCs w:val="24"/>
              </w:rPr>
              <w:t>Количество часов в неделю</w:t>
            </w:r>
          </w:p>
        </w:tc>
      </w:tr>
      <w:tr w:rsidR="00A04C22" w:rsidRPr="00AC709A" w:rsidTr="00A04C22">
        <w:trPr>
          <w:trHeight w:val="300"/>
          <w:jc w:val="center"/>
        </w:trPr>
        <w:tc>
          <w:tcPr>
            <w:tcW w:w="1481" w:type="pct"/>
            <w:vMerge/>
          </w:tcPr>
          <w:p w:rsidR="00A04C22" w:rsidRPr="00AC709A" w:rsidRDefault="00A04C22" w:rsidP="00A04C22">
            <w:pPr>
              <w:ind w:firstLine="0"/>
              <w:rPr>
                <w:b/>
                <w:sz w:val="24"/>
                <w:szCs w:val="24"/>
              </w:rPr>
            </w:pPr>
          </w:p>
        </w:tc>
        <w:tc>
          <w:tcPr>
            <w:tcW w:w="1494" w:type="pct"/>
            <w:gridSpan w:val="2"/>
            <w:vMerge/>
          </w:tcPr>
          <w:p w:rsidR="00A04C22" w:rsidRPr="00AC709A" w:rsidRDefault="00A04C22" w:rsidP="00A04C22">
            <w:pPr>
              <w:ind w:firstLine="0"/>
              <w:rPr>
                <w:b/>
                <w:sz w:val="24"/>
                <w:szCs w:val="24"/>
              </w:rPr>
            </w:pPr>
          </w:p>
        </w:tc>
        <w:tc>
          <w:tcPr>
            <w:tcW w:w="314" w:type="pct"/>
          </w:tcPr>
          <w:p w:rsidR="00A04C22" w:rsidRPr="00AC709A" w:rsidRDefault="00A04C22" w:rsidP="00A04C22">
            <w:pPr>
              <w:ind w:firstLine="0"/>
              <w:rPr>
                <w:b/>
                <w:sz w:val="24"/>
                <w:szCs w:val="24"/>
              </w:rPr>
            </w:pPr>
            <w:r w:rsidRPr="00AC709A">
              <w:rPr>
                <w:b/>
                <w:sz w:val="24"/>
                <w:szCs w:val="24"/>
              </w:rPr>
              <w:t>V</w:t>
            </w:r>
          </w:p>
        </w:tc>
        <w:tc>
          <w:tcPr>
            <w:tcW w:w="290" w:type="pct"/>
          </w:tcPr>
          <w:p w:rsidR="00A04C22" w:rsidRPr="00AC709A" w:rsidRDefault="00A04C22" w:rsidP="00A04C22">
            <w:pPr>
              <w:ind w:firstLine="0"/>
              <w:rPr>
                <w:b/>
                <w:sz w:val="24"/>
                <w:szCs w:val="24"/>
              </w:rPr>
            </w:pPr>
            <w:r w:rsidRPr="00AC709A">
              <w:rPr>
                <w:b/>
                <w:sz w:val="24"/>
                <w:szCs w:val="24"/>
              </w:rPr>
              <w:t>VI</w:t>
            </w:r>
          </w:p>
        </w:tc>
        <w:tc>
          <w:tcPr>
            <w:tcW w:w="325" w:type="pct"/>
          </w:tcPr>
          <w:p w:rsidR="00A04C22" w:rsidRPr="00AC709A" w:rsidRDefault="00A04C22" w:rsidP="00A04C22">
            <w:pPr>
              <w:ind w:firstLine="0"/>
              <w:rPr>
                <w:b/>
                <w:sz w:val="24"/>
                <w:szCs w:val="24"/>
              </w:rPr>
            </w:pPr>
            <w:r w:rsidRPr="00AC709A">
              <w:rPr>
                <w:b/>
                <w:sz w:val="24"/>
                <w:szCs w:val="24"/>
              </w:rPr>
              <w:t>VII</w:t>
            </w:r>
          </w:p>
        </w:tc>
        <w:tc>
          <w:tcPr>
            <w:tcW w:w="380" w:type="pct"/>
            <w:gridSpan w:val="2"/>
          </w:tcPr>
          <w:p w:rsidR="00A04C22" w:rsidRPr="00AC709A" w:rsidRDefault="00A04C22" w:rsidP="00A04C22">
            <w:pPr>
              <w:ind w:firstLine="0"/>
              <w:rPr>
                <w:b/>
                <w:sz w:val="24"/>
                <w:szCs w:val="24"/>
              </w:rPr>
            </w:pPr>
            <w:r w:rsidRPr="00AC709A">
              <w:rPr>
                <w:b/>
                <w:sz w:val="24"/>
                <w:szCs w:val="24"/>
              </w:rPr>
              <w:t>VIII</w:t>
            </w:r>
          </w:p>
        </w:tc>
        <w:tc>
          <w:tcPr>
            <w:tcW w:w="306" w:type="pct"/>
          </w:tcPr>
          <w:p w:rsidR="00A04C22" w:rsidRPr="00AC709A" w:rsidRDefault="00A04C22" w:rsidP="00A04C22">
            <w:pPr>
              <w:ind w:firstLine="0"/>
              <w:rPr>
                <w:b/>
                <w:sz w:val="24"/>
                <w:szCs w:val="24"/>
              </w:rPr>
            </w:pPr>
            <w:r w:rsidRPr="00AC709A">
              <w:rPr>
                <w:b/>
                <w:sz w:val="24"/>
                <w:szCs w:val="24"/>
              </w:rPr>
              <w:t>IX</w:t>
            </w:r>
          </w:p>
        </w:tc>
        <w:tc>
          <w:tcPr>
            <w:tcW w:w="409" w:type="pct"/>
          </w:tcPr>
          <w:p w:rsidR="00A04C22" w:rsidRPr="00AC709A" w:rsidRDefault="00A04C22" w:rsidP="00A04C22">
            <w:pPr>
              <w:ind w:firstLine="0"/>
              <w:rPr>
                <w:b/>
                <w:sz w:val="24"/>
                <w:szCs w:val="24"/>
              </w:rPr>
            </w:pPr>
            <w:r w:rsidRPr="00AC709A">
              <w:rPr>
                <w:b/>
                <w:sz w:val="24"/>
                <w:szCs w:val="24"/>
              </w:rPr>
              <w:t>Всего</w:t>
            </w:r>
          </w:p>
        </w:tc>
      </w:tr>
      <w:tr w:rsidR="00A04C22" w:rsidRPr="00AC709A" w:rsidTr="00A04C22">
        <w:trPr>
          <w:trHeight w:val="300"/>
          <w:jc w:val="center"/>
        </w:trPr>
        <w:tc>
          <w:tcPr>
            <w:tcW w:w="2975" w:type="pct"/>
            <w:gridSpan w:val="3"/>
          </w:tcPr>
          <w:p w:rsidR="00A04C22" w:rsidRPr="00AC709A" w:rsidRDefault="00A04C22" w:rsidP="00A04C22">
            <w:pPr>
              <w:ind w:firstLine="0"/>
              <w:rPr>
                <w:b/>
                <w:bCs/>
                <w:i/>
                <w:sz w:val="24"/>
                <w:szCs w:val="24"/>
              </w:rPr>
            </w:pPr>
            <w:r w:rsidRPr="00AC709A">
              <w:rPr>
                <w:b/>
                <w:bCs/>
                <w:i/>
                <w:sz w:val="24"/>
                <w:szCs w:val="24"/>
              </w:rPr>
              <w:t>Обязательная часть</w:t>
            </w:r>
          </w:p>
        </w:tc>
        <w:tc>
          <w:tcPr>
            <w:tcW w:w="2025" w:type="pct"/>
            <w:gridSpan w:val="7"/>
          </w:tcPr>
          <w:p w:rsidR="00A04C22" w:rsidRPr="00AC709A" w:rsidRDefault="00A04C22" w:rsidP="00A04C22">
            <w:pPr>
              <w:ind w:firstLine="0"/>
              <w:rPr>
                <w:b/>
                <w:sz w:val="24"/>
                <w:szCs w:val="24"/>
              </w:rPr>
            </w:pPr>
          </w:p>
        </w:tc>
      </w:tr>
      <w:tr w:rsidR="00A04C22" w:rsidRPr="002E26B4" w:rsidTr="00A04C22">
        <w:trPr>
          <w:trHeight w:val="320"/>
          <w:jc w:val="center"/>
        </w:trPr>
        <w:tc>
          <w:tcPr>
            <w:tcW w:w="1481" w:type="pct"/>
            <w:vMerge w:val="restart"/>
          </w:tcPr>
          <w:p w:rsidR="00A04C22" w:rsidRPr="002E26B4" w:rsidRDefault="00A04C22" w:rsidP="00A04C22">
            <w:pPr>
              <w:ind w:firstLine="0"/>
              <w:rPr>
                <w:sz w:val="24"/>
                <w:szCs w:val="24"/>
              </w:rPr>
            </w:pPr>
            <w:r w:rsidRPr="002E26B4">
              <w:rPr>
                <w:sz w:val="24"/>
                <w:szCs w:val="24"/>
              </w:rPr>
              <w:t>Русский язык и литература</w:t>
            </w:r>
          </w:p>
        </w:tc>
        <w:tc>
          <w:tcPr>
            <w:tcW w:w="1494" w:type="pct"/>
            <w:gridSpan w:val="2"/>
          </w:tcPr>
          <w:p w:rsidR="00A04C22" w:rsidRPr="002E26B4" w:rsidRDefault="00A04C22" w:rsidP="00A04C22">
            <w:pPr>
              <w:ind w:firstLine="0"/>
              <w:rPr>
                <w:sz w:val="24"/>
                <w:szCs w:val="24"/>
              </w:rPr>
            </w:pPr>
            <w:r w:rsidRPr="002E26B4">
              <w:rPr>
                <w:sz w:val="24"/>
                <w:szCs w:val="24"/>
              </w:rPr>
              <w:t>Русский язык</w:t>
            </w:r>
          </w:p>
        </w:tc>
        <w:tc>
          <w:tcPr>
            <w:tcW w:w="314" w:type="pct"/>
            <w:vAlign w:val="bottom"/>
          </w:tcPr>
          <w:p w:rsidR="00A04C22" w:rsidRPr="002E26B4" w:rsidRDefault="00A04C22" w:rsidP="00A04C22">
            <w:pPr>
              <w:ind w:firstLine="0"/>
              <w:jc w:val="center"/>
              <w:rPr>
                <w:sz w:val="24"/>
                <w:szCs w:val="24"/>
              </w:rPr>
            </w:pPr>
            <w:r w:rsidRPr="002E26B4">
              <w:rPr>
                <w:sz w:val="24"/>
                <w:szCs w:val="24"/>
              </w:rPr>
              <w:t>5</w:t>
            </w:r>
          </w:p>
        </w:tc>
        <w:tc>
          <w:tcPr>
            <w:tcW w:w="290" w:type="pct"/>
            <w:vAlign w:val="bottom"/>
          </w:tcPr>
          <w:p w:rsidR="00A04C22" w:rsidRPr="002E26B4" w:rsidRDefault="00A04C22" w:rsidP="00A04C22">
            <w:pPr>
              <w:ind w:firstLine="0"/>
              <w:jc w:val="center"/>
              <w:rPr>
                <w:sz w:val="24"/>
                <w:szCs w:val="24"/>
              </w:rPr>
            </w:pPr>
            <w:r w:rsidRPr="002E26B4">
              <w:rPr>
                <w:sz w:val="24"/>
                <w:szCs w:val="24"/>
              </w:rPr>
              <w:t>6</w:t>
            </w:r>
          </w:p>
        </w:tc>
        <w:tc>
          <w:tcPr>
            <w:tcW w:w="325" w:type="pct"/>
            <w:vAlign w:val="bottom"/>
          </w:tcPr>
          <w:p w:rsidR="00A04C22" w:rsidRPr="002E26B4" w:rsidRDefault="00A04C22" w:rsidP="00A04C22">
            <w:pPr>
              <w:ind w:firstLine="0"/>
              <w:jc w:val="center"/>
              <w:rPr>
                <w:sz w:val="24"/>
                <w:szCs w:val="24"/>
              </w:rPr>
            </w:pPr>
            <w:r w:rsidRPr="002E26B4">
              <w:rPr>
                <w:sz w:val="24"/>
                <w:szCs w:val="24"/>
              </w:rPr>
              <w:t>4</w:t>
            </w:r>
          </w:p>
        </w:tc>
        <w:tc>
          <w:tcPr>
            <w:tcW w:w="380" w:type="pct"/>
            <w:gridSpan w:val="2"/>
            <w:vAlign w:val="bottom"/>
          </w:tcPr>
          <w:p w:rsidR="00A04C22" w:rsidRPr="002E26B4" w:rsidRDefault="00A04C22" w:rsidP="00A04C22">
            <w:pPr>
              <w:ind w:firstLine="0"/>
              <w:jc w:val="center"/>
              <w:rPr>
                <w:sz w:val="24"/>
                <w:szCs w:val="24"/>
              </w:rPr>
            </w:pPr>
            <w:r w:rsidRPr="002E26B4">
              <w:rPr>
                <w:sz w:val="24"/>
                <w:szCs w:val="24"/>
              </w:rPr>
              <w:t>3</w:t>
            </w:r>
          </w:p>
        </w:tc>
        <w:tc>
          <w:tcPr>
            <w:tcW w:w="306" w:type="pct"/>
            <w:vAlign w:val="bottom"/>
          </w:tcPr>
          <w:p w:rsidR="00A04C22" w:rsidRPr="002E26B4" w:rsidRDefault="00A04C22" w:rsidP="00A04C22">
            <w:pPr>
              <w:ind w:firstLine="0"/>
              <w:jc w:val="center"/>
              <w:rPr>
                <w:sz w:val="24"/>
                <w:szCs w:val="24"/>
              </w:rPr>
            </w:pPr>
            <w:r w:rsidRPr="002E26B4">
              <w:rPr>
                <w:sz w:val="24"/>
                <w:szCs w:val="24"/>
              </w:rPr>
              <w:t>3</w:t>
            </w:r>
          </w:p>
        </w:tc>
        <w:tc>
          <w:tcPr>
            <w:tcW w:w="409" w:type="pct"/>
            <w:vAlign w:val="bottom"/>
          </w:tcPr>
          <w:p w:rsidR="00A04C22" w:rsidRPr="002E26B4" w:rsidRDefault="00A04C22" w:rsidP="00A04C22">
            <w:pPr>
              <w:ind w:firstLine="0"/>
              <w:jc w:val="center"/>
              <w:rPr>
                <w:sz w:val="24"/>
                <w:szCs w:val="24"/>
              </w:rPr>
            </w:pPr>
            <w:r w:rsidRPr="002E26B4">
              <w:rPr>
                <w:sz w:val="24"/>
                <w:szCs w:val="24"/>
                <w:lang w:val="ru-RU"/>
              </w:rPr>
              <w:t>2</w:t>
            </w:r>
            <w:r w:rsidRPr="002E26B4">
              <w:rPr>
                <w:sz w:val="24"/>
                <w:szCs w:val="24"/>
              </w:rPr>
              <w:t>1</w:t>
            </w:r>
          </w:p>
        </w:tc>
      </w:tr>
      <w:tr w:rsidR="00A04C22" w:rsidRPr="002E26B4" w:rsidTr="00A04C22">
        <w:trPr>
          <w:trHeight w:val="360"/>
          <w:jc w:val="center"/>
        </w:trPr>
        <w:tc>
          <w:tcPr>
            <w:tcW w:w="1481" w:type="pct"/>
            <w:vMerge/>
          </w:tcPr>
          <w:p w:rsidR="00A04C22" w:rsidRPr="002E26B4" w:rsidRDefault="00A04C22" w:rsidP="00A04C22">
            <w:pPr>
              <w:ind w:firstLine="0"/>
              <w:rPr>
                <w:sz w:val="24"/>
                <w:szCs w:val="24"/>
              </w:rPr>
            </w:pPr>
          </w:p>
        </w:tc>
        <w:tc>
          <w:tcPr>
            <w:tcW w:w="1494" w:type="pct"/>
            <w:gridSpan w:val="2"/>
          </w:tcPr>
          <w:p w:rsidR="00A04C22" w:rsidRPr="002E26B4" w:rsidRDefault="00A04C22" w:rsidP="00A04C22">
            <w:pPr>
              <w:ind w:firstLine="0"/>
              <w:rPr>
                <w:sz w:val="24"/>
                <w:szCs w:val="24"/>
              </w:rPr>
            </w:pPr>
            <w:r w:rsidRPr="002E26B4">
              <w:rPr>
                <w:sz w:val="24"/>
                <w:szCs w:val="24"/>
              </w:rPr>
              <w:t>Литература</w:t>
            </w:r>
          </w:p>
        </w:tc>
        <w:tc>
          <w:tcPr>
            <w:tcW w:w="314" w:type="pct"/>
            <w:vAlign w:val="bottom"/>
          </w:tcPr>
          <w:p w:rsidR="00A04C22" w:rsidRPr="002E26B4" w:rsidRDefault="00A04C22" w:rsidP="00A04C22">
            <w:pPr>
              <w:ind w:firstLine="0"/>
              <w:jc w:val="center"/>
              <w:rPr>
                <w:sz w:val="24"/>
                <w:szCs w:val="24"/>
              </w:rPr>
            </w:pPr>
            <w:r w:rsidRPr="002E26B4">
              <w:rPr>
                <w:sz w:val="24"/>
                <w:szCs w:val="24"/>
              </w:rPr>
              <w:t>3</w:t>
            </w:r>
          </w:p>
        </w:tc>
        <w:tc>
          <w:tcPr>
            <w:tcW w:w="290" w:type="pct"/>
            <w:vAlign w:val="bottom"/>
          </w:tcPr>
          <w:p w:rsidR="00A04C22" w:rsidRPr="002E26B4" w:rsidRDefault="00A04C22" w:rsidP="00A04C22">
            <w:pPr>
              <w:ind w:firstLine="0"/>
              <w:jc w:val="center"/>
              <w:rPr>
                <w:sz w:val="24"/>
                <w:szCs w:val="24"/>
              </w:rPr>
            </w:pPr>
            <w:r w:rsidRPr="002E26B4">
              <w:rPr>
                <w:sz w:val="24"/>
                <w:szCs w:val="24"/>
              </w:rPr>
              <w:t>3</w:t>
            </w:r>
          </w:p>
        </w:tc>
        <w:tc>
          <w:tcPr>
            <w:tcW w:w="325" w:type="pct"/>
            <w:vAlign w:val="bottom"/>
          </w:tcPr>
          <w:p w:rsidR="00A04C22" w:rsidRPr="002E26B4" w:rsidRDefault="00A04C22" w:rsidP="00A04C22">
            <w:pPr>
              <w:ind w:firstLine="0"/>
              <w:jc w:val="center"/>
              <w:rPr>
                <w:sz w:val="24"/>
                <w:szCs w:val="24"/>
              </w:rPr>
            </w:pPr>
            <w:r w:rsidRPr="002E26B4">
              <w:rPr>
                <w:sz w:val="24"/>
                <w:szCs w:val="24"/>
              </w:rPr>
              <w:t>2</w:t>
            </w:r>
          </w:p>
        </w:tc>
        <w:tc>
          <w:tcPr>
            <w:tcW w:w="380" w:type="pct"/>
            <w:gridSpan w:val="2"/>
            <w:vAlign w:val="bottom"/>
          </w:tcPr>
          <w:p w:rsidR="00A04C22" w:rsidRPr="002E26B4" w:rsidRDefault="00A04C22" w:rsidP="00A04C22">
            <w:pPr>
              <w:ind w:firstLine="0"/>
              <w:jc w:val="center"/>
              <w:rPr>
                <w:sz w:val="24"/>
                <w:szCs w:val="24"/>
              </w:rPr>
            </w:pPr>
            <w:r w:rsidRPr="002E26B4">
              <w:rPr>
                <w:sz w:val="24"/>
                <w:szCs w:val="24"/>
              </w:rPr>
              <w:t>2</w:t>
            </w:r>
          </w:p>
        </w:tc>
        <w:tc>
          <w:tcPr>
            <w:tcW w:w="306" w:type="pct"/>
            <w:vAlign w:val="bottom"/>
          </w:tcPr>
          <w:p w:rsidR="00A04C22" w:rsidRPr="002E26B4" w:rsidRDefault="00A04C22" w:rsidP="00A04C22">
            <w:pPr>
              <w:ind w:firstLine="0"/>
              <w:jc w:val="center"/>
              <w:rPr>
                <w:sz w:val="24"/>
                <w:szCs w:val="24"/>
              </w:rPr>
            </w:pPr>
            <w:r w:rsidRPr="002E26B4">
              <w:rPr>
                <w:sz w:val="24"/>
                <w:szCs w:val="24"/>
              </w:rPr>
              <w:t>3</w:t>
            </w:r>
          </w:p>
        </w:tc>
        <w:tc>
          <w:tcPr>
            <w:tcW w:w="409" w:type="pct"/>
            <w:vAlign w:val="bottom"/>
          </w:tcPr>
          <w:p w:rsidR="00A04C22" w:rsidRPr="002E26B4" w:rsidRDefault="00A04C22" w:rsidP="00A04C22">
            <w:pPr>
              <w:ind w:firstLine="0"/>
              <w:jc w:val="center"/>
              <w:rPr>
                <w:sz w:val="24"/>
                <w:szCs w:val="24"/>
              </w:rPr>
            </w:pPr>
            <w:r w:rsidRPr="002E26B4">
              <w:rPr>
                <w:sz w:val="24"/>
                <w:szCs w:val="24"/>
                <w:lang w:val="ru-RU"/>
              </w:rPr>
              <w:t>1</w:t>
            </w:r>
            <w:r w:rsidRPr="002E26B4">
              <w:rPr>
                <w:sz w:val="24"/>
                <w:szCs w:val="24"/>
              </w:rPr>
              <w:t>3</w:t>
            </w:r>
          </w:p>
        </w:tc>
      </w:tr>
      <w:tr w:rsidR="00A04C22" w:rsidRPr="002E26B4" w:rsidTr="00A04C22">
        <w:trPr>
          <w:trHeight w:val="320"/>
          <w:jc w:val="center"/>
        </w:trPr>
        <w:tc>
          <w:tcPr>
            <w:tcW w:w="1481" w:type="pct"/>
            <w:vMerge w:val="restart"/>
          </w:tcPr>
          <w:p w:rsidR="00A04C22" w:rsidRPr="001417E0" w:rsidRDefault="00A04C22" w:rsidP="00A04C22">
            <w:pPr>
              <w:ind w:firstLine="0"/>
              <w:rPr>
                <w:sz w:val="24"/>
                <w:szCs w:val="24"/>
                <w:lang w:val="ru-RU"/>
              </w:rPr>
            </w:pPr>
            <w:r>
              <w:rPr>
                <w:sz w:val="24"/>
                <w:szCs w:val="24"/>
                <w:lang w:val="ru-RU"/>
              </w:rPr>
              <w:t>Родной</w:t>
            </w:r>
            <w:r w:rsidRPr="001417E0">
              <w:rPr>
                <w:sz w:val="24"/>
                <w:szCs w:val="24"/>
                <w:lang w:val="ru-RU"/>
              </w:rPr>
              <w:t xml:space="preserve"> язык и </w:t>
            </w:r>
            <w:r>
              <w:rPr>
                <w:sz w:val="24"/>
                <w:szCs w:val="24"/>
                <w:lang w:val="ru-RU"/>
              </w:rPr>
              <w:t xml:space="preserve">родная </w:t>
            </w:r>
            <w:r w:rsidRPr="001417E0">
              <w:rPr>
                <w:sz w:val="24"/>
                <w:szCs w:val="24"/>
                <w:lang w:val="ru-RU"/>
              </w:rPr>
              <w:t>литература</w:t>
            </w:r>
          </w:p>
        </w:tc>
        <w:tc>
          <w:tcPr>
            <w:tcW w:w="1494" w:type="pct"/>
            <w:gridSpan w:val="2"/>
          </w:tcPr>
          <w:p w:rsidR="00A04C22" w:rsidRPr="001417E0" w:rsidRDefault="00A04C22" w:rsidP="00A04C22">
            <w:pPr>
              <w:ind w:firstLine="0"/>
              <w:rPr>
                <w:sz w:val="24"/>
                <w:szCs w:val="24"/>
                <w:lang w:val="ru-RU"/>
              </w:rPr>
            </w:pPr>
            <w:r w:rsidRPr="002E26B4">
              <w:rPr>
                <w:sz w:val="24"/>
                <w:szCs w:val="24"/>
              </w:rPr>
              <w:t>Р</w:t>
            </w:r>
            <w:r>
              <w:rPr>
                <w:sz w:val="24"/>
                <w:szCs w:val="24"/>
                <w:lang w:val="ru-RU"/>
              </w:rPr>
              <w:t>одной</w:t>
            </w:r>
            <w:r w:rsidRPr="002E26B4">
              <w:rPr>
                <w:sz w:val="24"/>
                <w:szCs w:val="24"/>
              </w:rPr>
              <w:t xml:space="preserve"> язык</w:t>
            </w:r>
            <w:r>
              <w:rPr>
                <w:sz w:val="24"/>
                <w:szCs w:val="24"/>
                <w:lang w:val="ru-RU"/>
              </w:rPr>
              <w:t xml:space="preserve"> (русский)</w:t>
            </w:r>
          </w:p>
        </w:tc>
        <w:tc>
          <w:tcPr>
            <w:tcW w:w="314" w:type="pct"/>
            <w:vAlign w:val="bottom"/>
          </w:tcPr>
          <w:p w:rsidR="00A04C22" w:rsidRPr="002E26B4" w:rsidRDefault="00A04C22" w:rsidP="00A04C22">
            <w:pPr>
              <w:ind w:firstLine="0"/>
              <w:jc w:val="center"/>
              <w:rPr>
                <w:sz w:val="24"/>
                <w:szCs w:val="24"/>
              </w:rPr>
            </w:pPr>
          </w:p>
        </w:tc>
        <w:tc>
          <w:tcPr>
            <w:tcW w:w="290" w:type="pct"/>
            <w:vAlign w:val="bottom"/>
          </w:tcPr>
          <w:p w:rsidR="00A04C22" w:rsidRPr="002E26B4" w:rsidRDefault="00A04C22" w:rsidP="00A04C22">
            <w:pPr>
              <w:ind w:firstLine="0"/>
              <w:jc w:val="center"/>
              <w:rPr>
                <w:sz w:val="24"/>
                <w:szCs w:val="24"/>
              </w:rPr>
            </w:pPr>
          </w:p>
        </w:tc>
        <w:tc>
          <w:tcPr>
            <w:tcW w:w="325" w:type="pct"/>
            <w:vAlign w:val="bottom"/>
          </w:tcPr>
          <w:p w:rsidR="00A04C22" w:rsidRPr="002E26B4" w:rsidRDefault="00A04C22" w:rsidP="00A04C22">
            <w:pPr>
              <w:ind w:firstLine="0"/>
              <w:jc w:val="center"/>
              <w:rPr>
                <w:sz w:val="24"/>
                <w:szCs w:val="24"/>
              </w:rPr>
            </w:pPr>
          </w:p>
        </w:tc>
        <w:tc>
          <w:tcPr>
            <w:tcW w:w="380" w:type="pct"/>
            <w:gridSpan w:val="2"/>
            <w:vAlign w:val="bottom"/>
          </w:tcPr>
          <w:p w:rsidR="00A04C22" w:rsidRPr="002E26B4" w:rsidRDefault="00A04C22" w:rsidP="00A04C22">
            <w:pPr>
              <w:ind w:firstLine="0"/>
              <w:jc w:val="center"/>
              <w:rPr>
                <w:sz w:val="24"/>
                <w:szCs w:val="24"/>
              </w:rPr>
            </w:pPr>
          </w:p>
        </w:tc>
        <w:tc>
          <w:tcPr>
            <w:tcW w:w="306" w:type="pct"/>
            <w:vAlign w:val="bottom"/>
          </w:tcPr>
          <w:p w:rsidR="00A04C22" w:rsidRPr="002E26B4" w:rsidRDefault="00A04C22" w:rsidP="00A04C22">
            <w:pPr>
              <w:ind w:firstLine="0"/>
              <w:jc w:val="center"/>
              <w:rPr>
                <w:sz w:val="24"/>
                <w:szCs w:val="24"/>
              </w:rPr>
            </w:pPr>
          </w:p>
        </w:tc>
        <w:tc>
          <w:tcPr>
            <w:tcW w:w="409" w:type="pct"/>
            <w:vAlign w:val="bottom"/>
          </w:tcPr>
          <w:p w:rsidR="00A04C22" w:rsidRPr="002E26B4" w:rsidRDefault="00A04C22" w:rsidP="00A04C22">
            <w:pPr>
              <w:ind w:firstLine="0"/>
              <w:jc w:val="center"/>
              <w:rPr>
                <w:sz w:val="24"/>
                <w:szCs w:val="24"/>
              </w:rPr>
            </w:pPr>
          </w:p>
        </w:tc>
      </w:tr>
      <w:tr w:rsidR="00A04C22" w:rsidRPr="002E26B4" w:rsidTr="00A04C22">
        <w:trPr>
          <w:trHeight w:val="360"/>
          <w:jc w:val="center"/>
        </w:trPr>
        <w:tc>
          <w:tcPr>
            <w:tcW w:w="1481" w:type="pct"/>
            <w:vMerge/>
          </w:tcPr>
          <w:p w:rsidR="00A04C22" w:rsidRPr="002E26B4" w:rsidRDefault="00A04C22" w:rsidP="00A04C22">
            <w:pPr>
              <w:ind w:firstLine="0"/>
              <w:rPr>
                <w:sz w:val="24"/>
                <w:szCs w:val="24"/>
              </w:rPr>
            </w:pPr>
          </w:p>
        </w:tc>
        <w:tc>
          <w:tcPr>
            <w:tcW w:w="1494" w:type="pct"/>
            <w:gridSpan w:val="2"/>
          </w:tcPr>
          <w:p w:rsidR="00A04C22" w:rsidRPr="001417E0" w:rsidRDefault="00A04C22" w:rsidP="00A04C22">
            <w:pPr>
              <w:ind w:firstLine="0"/>
              <w:rPr>
                <w:sz w:val="24"/>
                <w:szCs w:val="24"/>
                <w:lang w:val="ru-RU"/>
              </w:rPr>
            </w:pPr>
            <w:r>
              <w:rPr>
                <w:sz w:val="24"/>
                <w:szCs w:val="24"/>
                <w:lang w:val="ru-RU"/>
              </w:rPr>
              <w:t>Родная л</w:t>
            </w:r>
            <w:r w:rsidRPr="002E26B4">
              <w:rPr>
                <w:sz w:val="24"/>
                <w:szCs w:val="24"/>
              </w:rPr>
              <w:t>итература</w:t>
            </w:r>
            <w:r>
              <w:rPr>
                <w:sz w:val="24"/>
                <w:szCs w:val="24"/>
                <w:lang w:val="ru-RU"/>
              </w:rPr>
              <w:t xml:space="preserve"> (русская)</w:t>
            </w:r>
          </w:p>
        </w:tc>
        <w:tc>
          <w:tcPr>
            <w:tcW w:w="314" w:type="pct"/>
            <w:vAlign w:val="bottom"/>
          </w:tcPr>
          <w:p w:rsidR="00A04C22" w:rsidRPr="002E26B4" w:rsidRDefault="00A04C22" w:rsidP="00A04C22">
            <w:pPr>
              <w:ind w:firstLine="0"/>
              <w:jc w:val="center"/>
              <w:rPr>
                <w:sz w:val="24"/>
                <w:szCs w:val="24"/>
              </w:rPr>
            </w:pPr>
          </w:p>
        </w:tc>
        <w:tc>
          <w:tcPr>
            <w:tcW w:w="290" w:type="pct"/>
            <w:vAlign w:val="bottom"/>
          </w:tcPr>
          <w:p w:rsidR="00A04C22" w:rsidRPr="002E26B4" w:rsidRDefault="00A04C22" w:rsidP="00A04C22">
            <w:pPr>
              <w:ind w:firstLine="0"/>
              <w:jc w:val="center"/>
              <w:rPr>
                <w:sz w:val="24"/>
                <w:szCs w:val="24"/>
              </w:rPr>
            </w:pPr>
          </w:p>
        </w:tc>
        <w:tc>
          <w:tcPr>
            <w:tcW w:w="325" w:type="pct"/>
            <w:vAlign w:val="bottom"/>
          </w:tcPr>
          <w:p w:rsidR="00A04C22" w:rsidRPr="002E26B4" w:rsidRDefault="00A04C22" w:rsidP="00A04C22">
            <w:pPr>
              <w:ind w:firstLine="0"/>
              <w:jc w:val="center"/>
              <w:rPr>
                <w:sz w:val="24"/>
                <w:szCs w:val="24"/>
              </w:rPr>
            </w:pPr>
          </w:p>
        </w:tc>
        <w:tc>
          <w:tcPr>
            <w:tcW w:w="380" w:type="pct"/>
            <w:gridSpan w:val="2"/>
            <w:vAlign w:val="bottom"/>
          </w:tcPr>
          <w:p w:rsidR="00A04C22" w:rsidRPr="002E26B4" w:rsidRDefault="00A04C22" w:rsidP="00A04C22">
            <w:pPr>
              <w:ind w:firstLine="0"/>
              <w:jc w:val="center"/>
              <w:rPr>
                <w:sz w:val="24"/>
                <w:szCs w:val="24"/>
              </w:rPr>
            </w:pPr>
          </w:p>
        </w:tc>
        <w:tc>
          <w:tcPr>
            <w:tcW w:w="306" w:type="pct"/>
            <w:vAlign w:val="bottom"/>
          </w:tcPr>
          <w:p w:rsidR="00A04C22" w:rsidRPr="002E26B4" w:rsidRDefault="00A04C22" w:rsidP="00A04C22">
            <w:pPr>
              <w:ind w:firstLine="0"/>
              <w:jc w:val="center"/>
              <w:rPr>
                <w:sz w:val="24"/>
                <w:szCs w:val="24"/>
              </w:rPr>
            </w:pPr>
          </w:p>
        </w:tc>
        <w:tc>
          <w:tcPr>
            <w:tcW w:w="409" w:type="pct"/>
            <w:vAlign w:val="bottom"/>
          </w:tcPr>
          <w:p w:rsidR="00A04C22" w:rsidRPr="002E26B4" w:rsidRDefault="00A04C22" w:rsidP="00A04C22">
            <w:pPr>
              <w:ind w:firstLine="0"/>
              <w:jc w:val="center"/>
              <w:rPr>
                <w:sz w:val="24"/>
                <w:szCs w:val="24"/>
              </w:rPr>
            </w:pPr>
          </w:p>
        </w:tc>
      </w:tr>
      <w:tr w:rsidR="00A04C22" w:rsidRPr="002E26B4" w:rsidTr="00A04C22">
        <w:trPr>
          <w:trHeight w:val="420"/>
          <w:jc w:val="center"/>
        </w:trPr>
        <w:tc>
          <w:tcPr>
            <w:tcW w:w="1481" w:type="pct"/>
          </w:tcPr>
          <w:p w:rsidR="00A04C22" w:rsidRPr="002E26B4" w:rsidRDefault="00A04C22" w:rsidP="00A04C22">
            <w:pPr>
              <w:ind w:firstLine="0"/>
              <w:rPr>
                <w:sz w:val="24"/>
                <w:szCs w:val="24"/>
              </w:rPr>
            </w:pPr>
            <w:r w:rsidRPr="002E26B4">
              <w:rPr>
                <w:sz w:val="24"/>
                <w:szCs w:val="24"/>
              </w:rPr>
              <w:t>Иностранные языки</w:t>
            </w:r>
          </w:p>
        </w:tc>
        <w:tc>
          <w:tcPr>
            <w:tcW w:w="1494" w:type="pct"/>
            <w:gridSpan w:val="2"/>
          </w:tcPr>
          <w:p w:rsidR="00A04C22" w:rsidRPr="002E26B4" w:rsidRDefault="00A04C22" w:rsidP="00A04C22">
            <w:pPr>
              <w:ind w:firstLine="0"/>
              <w:rPr>
                <w:sz w:val="24"/>
                <w:szCs w:val="24"/>
              </w:rPr>
            </w:pPr>
            <w:r w:rsidRPr="002E26B4">
              <w:rPr>
                <w:sz w:val="24"/>
                <w:szCs w:val="24"/>
              </w:rPr>
              <w:t>Иностранный язык</w:t>
            </w:r>
          </w:p>
          <w:p w:rsidR="00A04C22" w:rsidRPr="002E26B4" w:rsidRDefault="00A04C22" w:rsidP="00A04C22">
            <w:pPr>
              <w:ind w:firstLine="0"/>
              <w:rPr>
                <w:sz w:val="24"/>
                <w:szCs w:val="24"/>
              </w:rPr>
            </w:pPr>
            <w:r w:rsidRPr="002E26B4">
              <w:rPr>
                <w:sz w:val="24"/>
                <w:szCs w:val="24"/>
              </w:rPr>
              <w:t>(английский)</w:t>
            </w:r>
          </w:p>
        </w:tc>
        <w:tc>
          <w:tcPr>
            <w:tcW w:w="314" w:type="pct"/>
            <w:vAlign w:val="bottom"/>
          </w:tcPr>
          <w:p w:rsidR="00A04C22" w:rsidRPr="002E26B4" w:rsidRDefault="00A04C22" w:rsidP="00A04C22">
            <w:pPr>
              <w:ind w:firstLine="0"/>
              <w:jc w:val="center"/>
              <w:rPr>
                <w:sz w:val="24"/>
                <w:szCs w:val="24"/>
              </w:rPr>
            </w:pPr>
            <w:r w:rsidRPr="002E26B4">
              <w:rPr>
                <w:sz w:val="24"/>
                <w:szCs w:val="24"/>
              </w:rPr>
              <w:t>3</w:t>
            </w:r>
          </w:p>
        </w:tc>
        <w:tc>
          <w:tcPr>
            <w:tcW w:w="290" w:type="pct"/>
            <w:vAlign w:val="bottom"/>
          </w:tcPr>
          <w:p w:rsidR="00A04C22" w:rsidRPr="002E26B4" w:rsidRDefault="00A04C22" w:rsidP="00A04C22">
            <w:pPr>
              <w:ind w:firstLine="0"/>
              <w:jc w:val="center"/>
              <w:rPr>
                <w:sz w:val="24"/>
                <w:szCs w:val="24"/>
              </w:rPr>
            </w:pPr>
            <w:r w:rsidRPr="002E26B4">
              <w:rPr>
                <w:sz w:val="24"/>
                <w:szCs w:val="24"/>
              </w:rPr>
              <w:t>3</w:t>
            </w:r>
          </w:p>
        </w:tc>
        <w:tc>
          <w:tcPr>
            <w:tcW w:w="325" w:type="pct"/>
            <w:vAlign w:val="bottom"/>
          </w:tcPr>
          <w:p w:rsidR="00A04C22" w:rsidRPr="002E26B4" w:rsidRDefault="00A04C22" w:rsidP="00A04C22">
            <w:pPr>
              <w:ind w:firstLine="0"/>
              <w:jc w:val="center"/>
              <w:rPr>
                <w:sz w:val="24"/>
                <w:szCs w:val="24"/>
              </w:rPr>
            </w:pPr>
            <w:r w:rsidRPr="002E26B4">
              <w:rPr>
                <w:sz w:val="24"/>
                <w:szCs w:val="24"/>
              </w:rPr>
              <w:t>3</w:t>
            </w:r>
          </w:p>
        </w:tc>
        <w:tc>
          <w:tcPr>
            <w:tcW w:w="380" w:type="pct"/>
            <w:gridSpan w:val="2"/>
            <w:vAlign w:val="bottom"/>
          </w:tcPr>
          <w:p w:rsidR="00A04C22" w:rsidRPr="002E26B4" w:rsidRDefault="00A04C22" w:rsidP="00A04C22">
            <w:pPr>
              <w:ind w:firstLine="0"/>
              <w:jc w:val="center"/>
              <w:rPr>
                <w:sz w:val="24"/>
                <w:szCs w:val="24"/>
              </w:rPr>
            </w:pPr>
            <w:r w:rsidRPr="002E26B4">
              <w:rPr>
                <w:sz w:val="24"/>
                <w:szCs w:val="24"/>
              </w:rPr>
              <w:t>3</w:t>
            </w:r>
          </w:p>
        </w:tc>
        <w:tc>
          <w:tcPr>
            <w:tcW w:w="306" w:type="pct"/>
            <w:vAlign w:val="bottom"/>
          </w:tcPr>
          <w:p w:rsidR="00A04C22" w:rsidRPr="002E26B4" w:rsidRDefault="00A04C22" w:rsidP="00A04C22">
            <w:pPr>
              <w:ind w:firstLine="0"/>
              <w:jc w:val="center"/>
              <w:rPr>
                <w:sz w:val="24"/>
                <w:szCs w:val="24"/>
              </w:rPr>
            </w:pPr>
            <w:r w:rsidRPr="002E26B4">
              <w:rPr>
                <w:sz w:val="24"/>
                <w:szCs w:val="24"/>
              </w:rPr>
              <w:t>3</w:t>
            </w:r>
          </w:p>
        </w:tc>
        <w:tc>
          <w:tcPr>
            <w:tcW w:w="409" w:type="pct"/>
            <w:vAlign w:val="bottom"/>
          </w:tcPr>
          <w:p w:rsidR="00A04C22" w:rsidRPr="002E26B4" w:rsidRDefault="00A04C22" w:rsidP="00A04C22">
            <w:pPr>
              <w:ind w:firstLine="0"/>
              <w:jc w:val="center"/>
              <w:rPr>
                <w:sz w:val="24"/>
                <w:szCs w:val="24"/>
              </w:rPr>
            </w:pPr>
            <w:r w:rsidRPr="002E26B4">
              <w:rPr>
                <w:sz w:val="24"/>
                <w:szCs w:val="24"/>
                <w:lang w:val="ru-RU"/>
              </w:rPr>
              <w:t>1</w:t>
            </w:r>
            <w:r w:rsidRPr="002E26B4">
              <w:rPr>
                <w:sz w:val="24"/>
                <w:szCs w:val="24"/>
              </w:rPr>
              <w:t>5</w:t>
            </w:r>
          </w:p>
        </w:tc>
      </w:tr>
      <w:tr w:rsidR="00A04C22" w:rsidRPr="00AC709A" w:rsidTr="00A04C22">
        <w:trPr>
          <w:trHeight w:val="420"/>
          <w:jc w:val="center"/>
        </w:trPr>
        <w:tc>
          <w:tcPr>
            <w:tcW w:w="1481" w:type="pct"/>
            <w:vMerge w:val="restart"/>
          </w:tcPr>
          <w:p w:rsidR="00A04C22" w:rsidRPr="002E26B4" w:rsidRDefault="00A04C22" w:rsidP="00A04C22">
            <w:pPr>
              <w:ind w:firstLine="0"/>
              <w:rPr>
                <w:sz w:val="24"/>
                <w:szCs w:val="24"/>
              </w:rPr>
            </w:pPr>
            <w:r w:rsidRPr="002E26B4">
              <w:rPr>
                <w:sz w:val="24"/>
                <w:szCs w:val="24"/>
              </w:rPr>
              <w:t>Математика и информатика</w:t>
            </w:r>
          </w:p>
        </w:tc>
        <w:tc>
          <w:tcPr>
            <w:tcW w:w="1494" w:type="pct"/>
            <w:gridSpan w:val="2"/>
          </w:tcPr>
          <w:p w:rsidR="00A04C22" w:rsidRPr="002E26B4" w:rsidRDefault="00A04C22" w:rsidP="00A04C22">
            <w:pPr>
              <w:ind w:firstLine="0"/>
              <w:rPr>
                <w:sz w:val="24"/>
                <w:szCs w:val="24"/>
              </w:rPr>
            </w:pPr>
            <w:r w:rsidRPr="002E26B4">
              <w:rPr>
                <w:sz w:val="24"/>
                <w:szCs w:val="24"/>
              </w:rPr>
              <w:t>Математика</w:t>
            </w:r>
          </w:p>
        </w:tc>
        <w:tc>
          <w:tcPr>
            <w:tcW w:w="314" w:type="pct"/>
            <w:vAlign w:val="bottom"/>
          </w:tcPr>
          <w:p w:rsidR="00A04C22" w:rsidRPr="002E26B4" w:rsidRDefault="00A04C22" w:rsidP="00A04C22">
            <w:pPr>
              <w:ind w:firstLine="0"/>
              <w:jc w:val="center"/>
              <w:rPr>
                <w:sz w:val="24"/>
                <w:szCs w:val="24"/>
              </w:rPr>
            </w:pPr>
            <w:r w:rsidRPr="002E26B4">
              <w:rPr>
                <w:sz w:val="24"/>
                <w:szCs w:val="24"/>
              </w:rPr>
              <w:t>5</w:t>
            </w:r>
          </w:p>
        </w:tc>
        <w:tc>
          <w:tcPr>
            <w:tcW w:w="290" w:type="pct"/>
            <w:vAlign w:val="bottom"/>
          </w:tcPr>
          <w:p w:rsidR="00A04C22" w:rsidRPr="002E26B4" w:rsidRDefault="00A04C22" w:rsidP="00A04C22">
            <w:pPr>
              <w:ind w:firstLine="0"/>
              <w:jc w:val="center"/>
              <w:rPr>
                <w:sz w:val="24"/>
                <w:szCs w:val="24"/>
              </w:rPr>
            </w:pPr>
            <w:r w:rsidRPr="002E26B4">
              <w:rPr>
                <w:sz w:val="24"/>
                <w:szCs w:val="24"/>
              </w:rPr>
              <w:t>5</w:t>
            </w:r>
          </w:p>
        </w:tc>
        <w:tc>
          <w:tcPr>
            <w:tcW w:w="325" w:type="pct"/>
            <w:vAlign w:val="bottom"/>
          </w:tcPr>
          <w:p w:rsidR="00A04C22" w:rsidRPr="002E26B4" w:rsidRDefault="00A04C22" w:rsidP="00A04C22">
            <w:pPr>
              <w:ind w:firstLine="0"/>
              <w:jc w:val="center"/>
              <w:rPr>
                <w:sz w:val="24"/>
                <w:szCs w:val="24"/>
              </w:rPr>
            </w:pPr>
          </w:p>
        </w:tc>
        <w:tc>
          <w:tcPr>
            <w:tcW w:w="380" w:type="pct"/>
            <w:gridSpan w:val="2"/>
            <w:vAlign w:val="bottom"/>
          </w:tcPr>
          <w:p w:rsidR="00A04C22" w:rsidRPr="002E26B4" w:rsidRDefault="00A04C22" w:rsidP="00A04C22">
            <w:pPr>
              <w:ind w:firstLine="0"/>
              <w:jc w:val="center"/>
              <w:rPr>
                <w:sz w:val="24"/>
                <w:szCs w:val="24"/>
              </w:rPr>
            </w:pPr>
          </w:p>
        </w:tc>
        <w:tc>
          <w:tcPr>
            <w:tcW w:w="306" w:type="pct"/>
            <w:vAlign w:val="bottom"/>
          </w:tcPr>
          <w:p w:rsidR="00A04C22" w:rsidRPr="002E26B4" w:rsidRDefault="00A04C22" w:rsidP="00A04C22">
            <w:pPr>
              <w:ind w:firstLine="0"/>
              <w:jc w:val="center"/>
              <w:rPr>
                <w:sz w:val="24"/>
                <w:szCs w:val="24"/>
              </w:rPr>
            </w:pPr>
          </w:p>
        </w:tc>
        <w:tc>
          <w:tcPr>
            <w:tcW w:w="409" w:type="pct"/>
            <w:vAlign w:val="bottom"/>
          </w:tcPr>
          <w:p w:rsidR="00A04C22" w:rsidRPr="00AC709A" w:rsidRDefault="00A04C22" w:rsidP="00A04C22">
            <w:pPr>
              <w:ind w:firstLine="0"/>
              <w:jc w:val="center"/>
              <w:rPr>
                <w:sz w:val="24"/>
                <w:szCs w:val="24"/>
              </w:rPr>
            </w:pPr>
            <w:r w:rsidRPr="002E26B4">
              <w:rPr>
                <w:sz w:val="24"/>
                <w:szCs w:val="24"/>
                <w:lang w:val="ru-RU"/>
              </w:rPr>
              <w:t>1</w:t>
            </w:r>
            <w:r w:rsidRPr="002E26B4">
              <w:rPr>
                <w:sz w:val="24"/>
                <w:szCs w:val="24"/>
              </w:rPr>
              <w:t>0</w:t>
            </w:r>
          </w:p>
        </w:tc>
      </w:tr>
      <w:tr w:rsidR="00A04C22" w:rsidRPr="00AC709A" w:rsidTr="00A04C22">
        <w:trPr>
          <w:trHeight w:val="380"/>
          <w:jc w:val="center"/>
        </w:trPr>
        <w:tc>
          <w:tcPr>
            <w:tcW w:w="1481" w:type="pct"/>
            <w:vMerge/>
          </w:tcPr>
          <w:p w:rsidR="00A04C22" w:rsidRPr="00AC709A" w:rsidRDefault="00A04C22" w:rsidP="00A04C22">
            <w:pPr>
              <w:ind w:firstLine="0"/>
              <w:rPr>
                <w:sz w:val="24"/>
                <w:szCs w:val="24"/>
              </w:rPr>
            </w:pPr>
          </w:p>
        </w:tc>
        <w:tc>
          <w:tcPr>
            <w:tcW w:w="1494" w:type="pct"/>
            <w:gridSpan w:val="2"/>
          </w:tcPr>
          <w:p w:rsidR="00A04C22" w:rsidRPr="00AC709A" w:rsidRDefault="00A04C22" w:rsidP="00A04C22">
            <w:pPr>
              <w:ind w:firstLine="0"/>
              <w:rPr>
                <w:sz w:val="24"/>
                <w:szCs w:val="24"/>
              </w:rPr>
            </w:pPr>
            <w:r w:rsidRPr="00AC709A">
              <w:rPr>
                <w:sz w:val="24"/>
                <w:szCs w:val="24"/>
              </w:rPr>
              <w:t>Алгебра</w:t>
            </w:r>
          </w:p>
        </w:tc>
        <w:tc>
          <w:tcPr>
            <w:tcW w:w="314" w:type="pct"/>
            <w:vAlign w:val="bottom"/>
          </w:tcPr>
          <w:p w:rsidR="00A04C22" w:rsidRPr="00AC709A" w:rsidRDefault="00A04C22" w:rsidP="00A04C22">
            <w:pPr>
              <w:ind w:firstLine="0"/>
              <w:jc w:val="center"/>
              <w:rPr>
                <w:sz w:val="24"/>
                <w:szCs w:val="24"/>
              </w:rPr>
            </w:pPr>
          </w:p>
        </w:tc>
        <w:tc>
          <w:tcPr>
            <w:tcW w:w="290" w:type="pct"/>
            <w:vAlign w:val="bottom"/>
          </w:tcPr>
          <w:p w:rsidR="00A04C22" w:rsidRPr="00AC709A" w:rsidRDefault="00A04C22" w:rsidP="00A04C22">
            <w:pPr>
              <w:ind w:firstLine="0"/>
              <w:jc w:val="center"/>
              <w:rPr>
                <w:sz w:val="24"/>
                <w:szCs w:val="24"/>
              </w:rPr>
            </w:pPr>
          </w:p>
        </w:tc>
        <w:tc>
          <w:tcPr>
            <w:tcW w:w="325" w:type="pct"/>
            <w:vAlign w:val="bottom"/>
          </w:tcPr>
          <w:p w:rsidR="00A04C22" w:rsidRPr="00AC709A" w:rsidRDefault="00A04C22" w:rsidP="00A04C22">
            <w:pPr>
              <w:ind w:firstLine="0"/>
              <w:jc w:val="center"/>
              <w:rPr>
                <w:sz w:val="24"/>
                <w:szCs w:val="24"/>
              </w:rPr>
            </w:pPr>
            <w:r w:rsidRPr="00AC709A">
              <w:rPr>
                <w:sz w:val="24"/>
                <w:szCs w:val="24"/>
              </w:rPr>
              <w:t>3</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3</w:t>
            </w:r>
          </w:p>
        </w:tc>
        <w:tc>
          <w:tcPr>
            <w:tcW w:w="306" w:type="pct"/>
            <w:vAlign w:val="bottom"/>
          </w:tcPr>
          <w:p w:rsidR="00A04C22" w:rsidRPr="00AC709A" w:rsidRDefault="00A04C22" w:rsidP="00A04C22">
            <w:pPr>
              <w:ind w:firstLine="0"/>
              <w:jc w:val="center"/>
              <w:rPr>
                <w:sz w:val="24"/>
                <w:szCs w:val="24"/>
              </w:rPr>
            </w:pPr>
            <w:r w:rsidRPr="00AC709A">
              <w:rPr>
                <w:sz w:val="24"/>
                <w:szCs w:val="24"/>
              </w:rPr>
              <w:t>3</w:t>
            </w: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9</w:t>
            </w:r>
          </w:p>
        </w:tc>
      </w:tr>
      <w:tr w:rsidR="00A04C22" w:rsidRPr="00AC709A" w:rsidTr="00A04C22">
        <w:trPr>
          <w:trHeight w:val="200"/>
          <w:jc w:val="center"/>
        </w:trPr>
        <w:tc>
          <w:tcPr>
            <w:tcW w:w="1481" w:type="pct"/>
            <w:vMerge/>
          </w:tcPr>
          <w:p w:rsidR="00A04C22" w:rsidRPr="00AC709A" w:rsidRDefault="00A04C22" w:rsidP="00A04C22">
            <w:pPr>
              <w:ind w:firstLine="0"/>
              <w:rPr>
                <w:sz w:val="24"/>
                <w:szCs w:val="24"/>
              </w:rPr>
            </w:pPr>
          </w:p>
        </w:tc>
        <w:tc>
          <w:tcPr>
            <w:tcW w:w="1494" w:type="pct"/>
            <w:gridSpan w:val="2"/>
          </w:tcPr>
          <w:p w:rsidR="00A04C22" w:rsidRPr="00AC709A" w:rsidRDefault="00A04C22" w:rsidP="00A04C22">
            <w:pPr>
              <w:ind w:firstLine="0"/>
              <w:rPr>
                <w:sz w:val="24"/>
                <w:szCs w:val="24"/>
              </w:rPr>
            </w:pPr>
            <w:r w:rsidRPr="00AC709A">
              <w:rPr>
                <w:sz w:val="24"/>
                <w:szCs w:val="24"/>
              </w:rPr>
              <w:t>Геометрия</w:t>
            </w:r>
          </w:p>
        </w:tc>
        <w:tc>
          <w:tcPr>
            <w:tcW w:w="314" w:type="pct"/>
            <w:vAlign w:val="bottom"/>
          </w:tcPr>
          <w:p w:rsidR="00A04C22" w:rsidRPr="00AC709A" w:rsidRDefault="00A04C22" w:rsidP="00A04C22">
            <w:pPr>
              <w:ind w:firstLine="0"/>
              <w:jc w:val="center"/>
              <w:rPr>
                <w:sz w:val="24"/>
                <w:szCs w:val="24"/>
              </w:rPr>
            </w:pPr>
          </w:p>
        </w:tc>
        <w:tc>
          <w:tcPr>
            <w:tcW w:w="290" w:type="pct"/>
            <w:vAlign w:val="bottom"/>
          </w:tcPr>
          <w:p w:rsidR="00A04C22" w:rsidRPr="00AC709A" w:rsidRDefault="00A04C22" w:rsidP="00A04C22">
            <w:pPr>
              <w:ind w:firstLine="0"/>
              <w:jc w:val="center"/>
              <w:rPr>
                <w:sz w:val="24"/>
                <w:szCs w:val="24"/>
              </w:rPr>
            </w:pPr>
          </w:p>
        </w:tc>
        <w:tc>
          <w:tcPr>
            <w:tcW w:w="325" w:type="pct"/>
            <w:vAlign w:val="bottom"/>
          </w:tcPr>
          <w:p w:rsidR="00A04C22" w:rsidRPr="00AC709A" w:rsidRDefault="00A04C22" w:rsidP="00A04C22">
            <w:pPr>
              <w:ind w:firstLine="0"/>
              <w:jc w:val="center"/>
              <w:rPr>
                <w:sz w:val="24"/>
                <w:szCs w:val="24"/>
              </w:rPr>
            </w:pPr>
            <w:r w:rsidRPr="00AC709A">
              <w:rPr>
                <w:sz w:val="24"/>
                <w:szCs w:val="24"/>
              </w:rPr>
              <w:t>2</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2</w:t>
            </w:r>
          </w:p>
        </w:tc>
        <w:tc>
          <w:tcPr>
            <w:tcW w:w="306" w:type="pct"/>
            <w:vAlign w:val="bottom"/>
          </w:tcPr>
          <w:p w:rsidR="00A04C22" w:rsidRPr="00AC709A" w:rsidRDefault="00A04C22" w:rsidP="00A04C22">
            <w:pPr>
              <w:ind w:firstLine="0"/>
              <w:jc w:val="center"/>
              <w:rPr>
                <w:sz w:val="24"/>
                <w:szCs w:val="24"/>
              </w:rPr>
            </w:pPr>
            <w:r w:rsidRPr="00AC709A">
              <w:rPr>
                <w:sz w:val="24"/>
                <w:szCs w:val="24"/>
              </w:rPr>
              <w:t>2</w:t>
            </w: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6</w:t>
            </w:r>
          </w:p>
        </w:tc>
      </w:tr>
      <w:tr w:rsidR="00A04C22" w:rsidRPr="00AC709A" w:rsidTr="00A04C22">
        <w:trPr>
          <w:trHeight w:val="200"/>
          <w:jc w:val="center"/>
        </w:trPr>
        <w:tc>
          <w:tcPr>
            <w:tcW w:w="1481" w:type="pct"/>
            <w:vMerge/>
          </w:tcPr>
          <w:p w:rsidR="00A04C22" w:rsidRPr="00AC709A" w:rsidRDefault="00A04C22" w:rsidP="00A04C22">
            <w:pPr>
              <w:ind w:firstLine="0"/>
              <w:rPr>
                <w:sz w:val="24"/>
                <w:szCs w:val="24"/>
              </w:rPr>
            </w:pPr>
          </w:p>
        </w:tc>
        <w:tc>
          <w:tcPr>
            <w:tcW w:w="1494" w:type="pct"/>
            <w:gridSpan w:val="2"/>
          </w:tcPr>
          <w:p w:rsidR="00A04C22" w:rsidRPr="00AC709A" w:rsidRDefault="00A04C22" w:rsidP="00A04C22">
            <w:pPr>
              <w:ind w:firstLine="0"/>
              <w:rPr>
                <w:sz w:val="24"/>
                <w:szCs w:val="24"/>
              </w:rPr>
            </w:pPr>
            <w:r w:rsidRPr="00AC709A">
              <w:rPr>
                <w:sz w:val="24"/>
                <w:szCs w:val="24"/>
              </w:rPr>
              <w:t>Вероятность и статистика</w:t>
            </w:r>
          </w:p>
        </w:tc>
        <w:tc>
          <w:tcPr>
            <w:tcW w:w="314" w:type="pct"/>
            <w:vAlign w:val="bottom"/>
          </w:tcPr>
          <w:p w:rsidR="00A04C22" w:rsidRPr="00AC709A" w:rsidRDefault="00A04C22" w:rsidP="00A04C22">
            <w:pPr>
              <w:ind w:firstLine="0"/>
              <w:jc w:val="center"/>
              <w:rPr>
                <w:sz w:val="24"/>
                <w:szCs w:val="24"/>
              </w:rPr>
            </w:pPr>
          </w:p>
        </w:tc>
        <w:tc>
          <w:tcPr>
            <w:tcW w:w="290" w:type="pct"/>
            <w:vAlign w:val="bottom"/>
          </w:tcPr>
          <w:p w:rsidR="00A04C22" w:rsidRPr="00AC709A" w:rsidRDefault="00A04C22" w:rsidP="00A04C22">
            <w:pPr>
              <w:ind w:firstLine="0"/>
              <w:jc w:val="center"/>
              <w:rPr>
                <w:sz w:val="24"/>
                <w:szCs w:val="24"/>
              </w:rPr>
            </w:pPr>
          </w:p>
        </w:tc>
        <w:tc>
          <w:tcPr>
            <w:tcW w:w="325" w:type="pct"/>
            <w:vAlign w:val="bottom"/>
          </w:tcPr>
          <w:p w:rsidR="00A04C22" w:rsidRPr="00AC709A" w:rsidRDefault="00A04C22" w:rsidP="00A04C22">
            <w:pPr>
              <w:ind w:firstLine="0"/>
              <w:jc w:val="center"/>
              <w:rPr>
                <w:sz w:val="24"/>
                <w:szCs w:val="24"/>
              </w:rPr>
            </w:pPr>
            <w:r w:rsidRPr="00AC709A">
              <w:rPr>
                <w:sz w:val="24"/>
                <w:szCs w:val="24"/>
              </w:rPr>
              <w:t>1</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1</w:t>
            </w:r>
          </w:p>
        </w:tc>
        <w:tc>
          <w:tcPr>
            <w:tcW w:w="306" w:type="pct"/>
            <w:vAlign w:val="bottom"/>
          </w:tcPr>
          <w:p w:rsidR="00A04C22" w:rsidRPr="00AC709A" w:rsidRDefault="00A04C22" w:rsidP="00A04C22">
            <w:pPr>
              <w:ind w:firstLine="0"/>
              <w:jc w:val="center"/>
              <w:rPr>
                <w:sz w:val="24"/>
                <w:szCs w:val="24"/>
              </w:rPr>
            </w:pPr>
            <w:r w:rsidRPr="00AC709A">
              <w:rPr>
                <w:sz w:val="24"/>
                <w:szCs w:val="24"/>
              </w:rPr>
              <w:t>1</w:t>
            </w: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3</w:t>
            </w:r>
          </w:p>
        </w:tc>
      </w:tr>
      <w:tr w:rsidR="00A04C22" w:rsidRPr="00AC709A" w:rsidTr="00A04C22">
        <w:trPr>
          <w:trHeight w:val="380"/>
          <w:jc w:val="center"/>
        </w:trPr>
        <w:tc>
          <w:tcPr>
            <w:tcW w:w="1481" w:type="pct"/>
            <w:vMerge/>
          </w:tcPr>
          <w:p w:rsidR="00A04C22" w:rsidRPr="00AC709A" w:rsidRDefault="00A04C22" w:rsidP="00A04C22">
            <w:pPr>
              <w:ind w:firstLine="0"/>
              <w:rPr>
                <w:sz w:val="24"/>
                <w:szCs w:val="24"/>
              </w:rPr>
            </w:pPr>
          </w:p>
        </w:tc>
        <w:tc>
          <w:tcPr>
            <w:tcW w:w="1494" w:type="pct"/>
            <w:gridSpan w:val="2"/>
          </w:tcPr>
          <w:p w:rsidR="00A04C22" w:rsidRPr="00AC709A" w:rsidRDefault="00A04C22" w:rsidP="00A04C22">
            <w:pPr>
              <w:ind w:firstLine="0"/>
              <w:rPr>
                <w:sz w:val="24"/>
                <w:szCs w:val="24"/>
              </w:rPr>
            </w:pPr>
            <w:r w:rsidRPr="00AC709A">
              <w:rPr>
                <w:sz w:val="24"/>
                <w:szCs w:val="24"/>
              </w:rPr>
              <w:t>Информатика</w:t>
            </w:r>
          </w:p>
        </w:tc>
        <w:tc>
          <w:tcPr>
            <w:tcW w:w="314" w:type="pct"/>
            <w:vAlign w:val="bottom"/>
          </w:tcPr>
          <w:p w:rsidR="00A04C22" w:rsidRPr="00AC709A" w:rsidRDefault="00A04C22" w:rsidP="00A04C22">
            <w:pPr>
              <w:ind w:firstLine="0"/>
              <w:jc w:val="center"/>
              <w:rPr>
                <w:sz w:val="24"/>
                <w:szCs w:val="24"/>
              </w:rPr>
            </w:pPr>
          </w:p>
        </w:tc>
        <w:tc>
          <w:tcPr>
            <w:tcW w:w="290" w:type="pct"/>
            <w:vAlign w:val="bottom"/>
          </w:tcPr>
          <w:p w:rsidR="00A04C22" w:rsidRPr="00AC709A" w:rsidRDefault="00A04C22" w:rsidP="00A04C22">
            <w:pPr>
              <w:ind w:firstLine="0"/>
              <w:jc w:val="center"/>
              <w:rPr>
                <w:sz w:val="24"/>
                <w:szCs w:val="24"/>
              </w:rPr>
            </w:pPr>
          </w:p>
        </w:tc>
        <w:tc>
          <w:tcPr>
            <w:tcW w:w="325" w:type="pct"/>
            <w:vAlign w:val="bottom"/>
          </w:tcPr>
          <w:p w:rsidR="00A04C22" w:rsidRPr="00AC709A" w:rsidRDefault="00A04C22" w:rsidP="00A04C22">
            <w:pPr>
              <w:ind w:firstLine="0"/>
              <w:jc w:val="center"/>
              <w:rPr>
                <w:sz w:val="24"/>
                <w:szCs w:val="24"/>
              </w:rPr>
            </w:pPr>
            <w:r w:rsidRPr="00AC709A">
              <w:rPr>
                <w:sz w:val="24"/>
                <w:szCs w:val="24"/>
              </w:rPr>
              <w:t>1</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1</w:t>
            </w:r>
          </w:p>
        </w:tc>
        <w:tc>
          <w:tcPr>
            <w:tcW w:w="306" w:type="pct"/>
            <w:vAlign w:val="bottom"/>
          </w:tcPr>
          <w:p w:rsidR="00A04C22" w:rsidRPr="00AC709A" w:rsidRDefault="00A04C22" w:rsidP="00A04C22">
            <w:pPr>
              <w:ind w:firstLine="0"/>
              <w:jc w:val="center"/>
              <w:rPr>
                <w:sz w:val="24"/>
                <w:szCs w:val="24"/>
              </w:rPr>
            </w:pPr>
            <w:r w:rsidRPr="00AC709A">
              <w:rPr>
                <w:sz w:val="24"/>
                <w:szCs w:val="24"/>
              </w:rPr>
              <w:t>1</w:t>
            </w: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3</w:t>
            </w:r>
          </w:p>
        </w:tc>
      </w:tr>
      <w:tr w:rsidR="00A04C22" w:rsidRPr="00AC709A" w:rsidTr="00A04C22">
        <w:trPr>
          <w:trHeight w:val="400"/>
          <w:jc w:val="center"/>
        </w:trPr>
        <w:tc>
          <w:tcPr>
            <w:tcW w:w="1481" w:type="pct"/>
            <w:vMerge w:val="restart"/>
          </w:tcPr>
          <w:p w:rsidR="00A04C22" w:rsidRPr="00AC709A" w:rsidRDefault="00A04C22" w:rsidP="00A04C22">
            <w:pPr>
              <w:ind w:firstLine="0"/>
              <w:rPr>
                <w:sz w:val="24"/>
                <w:szCs w:val="24"/>
              </w:rPr>
            </w:pPr>
            <w:r w:rsidRPr="00AC709A">
              <w:rPr>
                <w:sz w:val="24"/>
                <w:szCs w:val="24"/>
              </w:rPr>
              <w:t>Общественно-научные предметы</w:t>
            </w:r>
          </w:p>
        </w:tc>
        <w:tc>
          <w:tcPr>
            <w:tcW w:w="1494" w:type="pct"/>
            <w:gridSpan w:val="2"/>
          </w:tcPr>
          <w:p w:rsidR="00A04C22" w:rsidRPr="00AC709A" w:rsidRDefault="00A04C22" w:rsidP="00A04C22">
            <w:pPr>
              <w:ind w:firstLine="0"/>
              <w:rPr>
                <w:sz w:val="24"/>
                <w:szCs w:val="24"/>
              </w:rPr>
            </w:pPr>
            <w:r w:rsidRPr="00AC709A">
              <w:rPr>
                <w:sz w:val="24"/>
                <w:szCs w:val="24"/>
              </w:rPr>
              <w:t xml:space="preserve">История </w:t>
            </w:r>
          </w:p>
        </w:tc>
        <w:tc>
          <w:tcPr>
            <w:tcW w:w="314" w:type="pct"/>
            <w:vAlign w:val="bottom"/>
          </w:tcPr>
          <w:p w:rsidR="00A04C22" w:rsidRPr="00AC709A" w:rsidRDefault="00A04C22" w:rsidP="00A04C22">
            <w:pPr>
              <w:ind w:firstLine="0"/>
              <w:jc w:val="center"/>
              <w:rPr>
                <w:sz w:val="24"/>
                <w:szCs w:val="24"/>
              </w:rPr>
            </w:pPr>
            <w:r w:rsidRPr="00AC709A">
              <w:rPr>
                <w:sz w:val="24"/>
                <w:szCs w:val="24"/>
              </w:rPr>
              <w:t>2</w:t>
            </w:r>
          </w:p>
        </w:tc>
        <w:tc>
          <w:tcPr>
            <w:tcW w:w="290" w:type="pct"/>
            <w:vAlign w:val="bottom"/>
          </w:tcPr>
          <w:p w:rsidR="00A04C22" w:rsidRPr="00AC709A" w:rsidRDefault="00A04C22" w:rsidP="00A04C22">
            <w:pPr>
              <w:ind w:firstLine="0"/>
              <w:jc w:val="center"/>
              <w:rPr>
                <w:sz w:val="24"/>
                <w:szCs w:val="24"/>
              </w:rPr>
            </w:pPr>
            <w:r w:rsidRPr="00AC709A">
              <w:rPr>
                <w:sz w:val="24"/>
                <w:szCs w:val="24"/>
              </w:rPr>
              <w:t>2</w:t>
            </w:r>
          </w:p>
        </w:tc>
        <w:tc>
          <w:tcPr>
            <w:tcW w:w="325" w:type="pct"/>
            <w:vAlign w:val="bottom"/>
          </w:tcPr>
          <w:p w:rsidR="00A04C22" w:rsidRPr="00AC709A" w:rsidRDefault="00A04C22" w:rsidP="00A04C22">
            <w:pPr>
              <w:ind w:firstLine="0"/>
              <w:jc w:val="center"/>
              <w:rPr>
                <w:sz w:val="24"/>
                <w:szCs w:val="24"/>
              </w:rPr>
            </w:pPr>
            <w:r w:rsidRPr="00AC709A">
              <w:rPr>
                <w:sz w:val="24"/>
                <w:szCs w:val="24"/>
              </w:rPr>
              <w:t>2</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2</w:t>
            </w:r>
          </w:p>
        </w:tc>
        <w:tc>
          <w:tcPr>
            <w:tcW w:w="306" w:type="pct"/>
            <w:vAlign w:val="bottom"/>
          </w:tcPr>
          <w:p w:rsidR="00A04C22" w:rsidRPr="00AC709A" w:rsidRDefault="00A04C22" w:rsidP="00A04C22">
            <w:pPr>
              <w:ind w:firstLine="0"/>
              <w:jc w:val="center"/>
              <w:rPr>
                <w:sz w:val="24"/>
                <w:szCs w:val="24"/>
              </w:rPr>
            </w:pPr>
            <w:r w:rsidRPr="00AC709A">
              <w:rPr>
                <w:sz w:val="24"/>
                <w:szCs w:val="24"/>
              </w:rPr>
              <w:t>2</w:t>
            </w:r>
          </w:p>
        </w:tc>
        <w:tc>
          <w:tcPr>
            <w:tcW w:w="409" w:type="pct"/>
            <w:vAlign w:val="bottom"/>
          </w:tcPr>
          <w:p w:rsidR="00A04C22" w:rsidRPr="00AC709A" w:rsidRDefault="00A04C22" w:rsidP="00A04C22">
            <w:pPr>
              <w:ind w:firstLine="0"/>
              <w:jc w:val="center"/>
              <w:rPr>
                <w:sz w:val="24"/>
                <w:szCs w:val="24"/>
              </w:rPr>
            </w:pPr>
            <w:r w:rsidRPr="00AC709A">
              <w:rPr>
                <w:sz w:val="24"/>
                <w:szCs w:val="24"/>
                <w:lang w:val="ru-RU"/>
              </w:rPr>
              <w:t>1</w:t>
            </w:r>
            <w:r w:rsidRPr="00AC709A">
              <w:rPr>
                <w:sz w:val="24"/>
                <w:szCs w:val="24"/>
              </w:rPr>
              <w:t>0</w:t>
            </w:r>
          </w:p>
        </w:tc>
      </w:tr>
      <w:tr w:rsidR="00A04C22" w:rsidRPr="00AC709A" w:rsidTr="00A04C22">
        <w:trPr>
          <w:trHeight w:val="220"/>
          <w:jc w:val="center"/>
        </w:trPr>
        <w:tc>
          <w:tcPr>
            <w:tcW w:w="1481" w:type="pct"/>
            <w:vMerge/>
          </w:tcPr>
          <w:p w:rsidR="00A04C22" w:rsidRPr="00AC709A" w:rsidRDefault="00A04C22" w:rsidP="00A04C22">
            <w:pPr>
              <w:ind w:firstLine="0"/>
              <w:rPr>
                <w:sz w:val="24"/>
                <w:szCs w:val="24"/>
              </w:rPr>
            </w:pPr>
          </w:p>
        </w:tc>
        <w:tc>
          <w:tcPr>
            <w:tcW w:w="1494" w:type="pct"/>
            <w:gridSpan w:val="2"/>
          </w:tcPr>
          <w:p w:rsidR="00A04C22" w:rsidRPr="00AC709A" w:rsidRDefault="00A04C22" w:rsidP="00A04C22">
            <w:pPr>
              <w:ind w:firstLine="0"/>
              <w:rPr>
                <w:sz w:val="24"/>
                <w:szCs w:val="24"/>
              </w:rPr>
            </w:pPr>
            <w:r w:rsidRPr="00AC709A">
              <w:rPr>
                <w:sz w:val="24"/>
                <w:szCs w:val="24"/>
              </w:rPr>
              <w:t>Обществознание</w:t>
            </w:r>
          </w:p>
        </w:tc>
        <w:tc>
          <w:tcPr>
            <w:tcW w:w="314" w:type="pct"/>
            <w:vAlign w:val="bottom"/>
          </w:tcPr>
          <w:p w:rsidR="00A04C22" w:rsidRPr="00AC709A" w:rsidRDefault="00A04C22" w:rsidP="00A04C22">
            <w:pPr>
              <w:ind w:firstLine="0"/>
              <w:jc w:val="center"/>
              <w:rPr>
                <w:sz w:val="24"/>
                <w:szCs w:val="24"/>
              </w:rPr>
            </w:pPr>
          </w:p>
        </w:tc>
        <w:tc>
          <w:tcPr>
            <w:tcW w:w="290" w:type="pct"/>
            <w:vAlign w:val="bottom"/>
          </w:tcPr>
          <w:p w:rsidR="00A04C22" w:rsidRPr="00AC709A" w:rsidRDefault="00A04C22" w:rsidP="00A04C22">
            <w:pPr>
              <w:ind w:firstLine="0"/>
              <w:jc w:val="center"/>
              <w:rPr>
                <w:sz w:val="24"/>
                <w:szCs w:val="24"/>
              </w:rPr>
            </w:pPr>
            <w:r w:rsidRPr="00AC709A">
              <w:rPr>
                <w:sz w:val="24"/>
                <w:szCs w:val="24"/>
              </w:rPr>
              <w:t>1</w:t>
            </w:r>
          </w:p>
        </w:tc>
        <w:tc>
          <w:tcPr>
            <w:tcW w:w="325" w:type="pct"/>
            <w:vAlign w:val="bottom"/>
          </w:tcPr>
          <w:p w:rsidR="00A04C22" w:rsidRPr="00AC709A" w:rsidRDefault="00A04C22" w:rsidP="00A04C22">
            <w:pPr>
              <w:ind w:firstLine="0"/>
              <w:jc w:val="center"/>
              <w:rPr>
                <w:sz w:val="24"/>
                <w:szCs w:val="24"/>
              </w:rPr>
            </w:pPr>
            <w:r w:rsidRPr="00AC709A">
              <w:rPr>
                <w:sz w:val="24"/>
                <w:szCs w:val="24"/>
              </w:rPr>
              <w:t>1</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1</w:t>
            </w:r>
          </w:p>
        </w:tc>
        <w:tc>
          <w:tcPr>
            <w:tcW w:w="306" w:type="pct"/>
            <w:vAlign w:val="bottom"/>
          </w:tcPr>
          <w:p w:rsidR="00A04C22" w:rsidRPr="00AC709A" w:rsidRDefault="00A04C22" w:rsidP="00A04C22">
            <w:pPr>
              <w:ind w:firstLine="0"/>
              <w:jc w:val="center"/>
              <w:rPr>
                <w:sz w:val="24"/>
                <w:szCs w:val="24"/>
              </w:rPr>
            </w:pPr>
            <w:r w:rsidRPr="00AC709A">
              <w:rPr>
                <w:sz w:val="24"/>
                <w:szCs w:val="24"/>
              </w:rPr>
              <w:t>1</w:t>
            </w: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4</w:t>
            </w:r>
          </w:p>
        </w:tc>
      </w:tr>
      <w:tr w:rsidR="00A04C22" w:rsidRPr="00AC709A" w:rsidTr="00A04C22">
        <w:trPr>
          <w:trHeight w:val="300"/>
          <w:jc w:val="center"/>
        </w:trPr>
        <w:tc>
          <w:tcPr>
            <w:tcW w:w="1481" w:type="pct"/>
            <w:vMerge/>
          </w:tcPr>
          <w:p w:rsidR="00A04C22" w:rsidRPr="00AC709A" w:rsidRDefault="00A04C22" w:rsidP="00A04C22">
            <w:pPr>
              <w:ind w:firstLine="0"/>
              <w:rPr>
                <w:sz w:val="24"/>
                <w:szCs w:val="24"/>
              </w:rPr>
            </w:pPr>
          </w:p>
        </w:tc>
        <w:tc>
          <w:tcPr>
            <w:tcW w:w="1494" w:type="pct"/>
            <w:gridSpan w:val="2"/>
          </w:tcPr>
          <w:p w:rsidR="00A04C22" w:rsidRPr="00AC709A" w:rsidRDefault="00A04C22" w:rsidP="00A04C22">
            <w:pPr>
              <w:ind w:firstLine="0"/>
              <w:rPr>
                <w:sz w:val="24"/>
                <w:szCs w:val="24"/>
              </w:rPr>
            </w:pPr>
            <w:r w:rsidRPr="00AC709A">
              <w:rPr>
                <w:sz w:val="24"/>
                <w:szCs w:val="24"/>
              </w:rPr>
              <w:t>География</w:t>
            </w:r>
          </w:p>
        </w:tc>
        <w:tc>
          <w:tcPr>
            <w:tcW w:w="314" w:type="pct"/>
            <w:vAlign w:val="bottom"/>
          </w:tcPr>
          <w:p w:rsidR="00A04C22" w:rsidRPr="00AC709A" w:rsidRDefault="00A04C22" w:rsidP="00A04C22">
            <w:pPr>
              <w:ind w:firstLine="0"/>
              <w:jc w:val="center"/>
              <w:rPr>
                <w:sz w:val="24"/>
                <w:szCs w:val="24"/>
              </w:rPr>
            </w:pPr>
            <w:r w:rsidRPr="00AC709A">
              <w:rPr>
                <w:sz w:val="24"/>
                <w:szCs w:val="24"/>
              </w:rPr>
              <w:t>1</w:t>
            </w:r>
          </w:p>
        </w:tc>
        <w:tc>
          <w:tcPr>
            <w:tcW w:w="290" w:type="pct"/>
            <w:vAlign w:val="bottom"/>
          </w:tcPr>
          <w:p w:rsidR="00A04C22" w:rsidRPr="00AC709A" w:rsidRDefault="00A04C22" w:rsidP="00A04C22">
            <w:pPr>
              <w:ind w:firstLine="0"/>
              <w:jc w:val="center"/>
              <w:rPr>
                <w:sz w:val="24"/>
                <w:szCs w:val="24"/>
              </w:rPr>
            </w:pPr>
            <w:r w:rsidRPr="00AC709A">
              <w:rPr>
                <w:sz w:val="24"/>
                <w:szCs w:val="24"/>
              </w:rPr>
              <w:t>1</w:t>
            </w:r>
          </w:p>
        </w:tc>
        <w:tc>
          <w:tcPr>
            <w:tcW w:w="325" w:type="pct"/>
            <w:vAlign w:val="bottom"/>
          </w:tcPr>
          <w:p w:rsidR="00A04C22" w:rsidRPr="00AC709A" w:rsidRDefault="00A04C22" w:rsidP="00A04C22">
            <w:pPr>
              <w:ind w:firstLine="0"/>
              <w:jc w:val="center"/>
              <w:rPr>
                <w:sz w:val="24"/>
                <w:szCs w:val="24"/>
              </w:rPr>
            </w:pPr>
            <w:r w:rsidRPr="00AC709A">
              <w:rPr>
                <w:sz w:val="24"/>
                <w:szCs w:val="24"/>
              </w:rPr>
              <w:t>2</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2</w:t>
            </w:r>
          </w:p>
        </w:tc>
        <w:tc>
          <w:tcPr>
            <w:tcW w:w="306" w:type="pct"/>
            <w:vAlign w:val="bottom"/>
          </w:tcPr>
          <w:p w:rsidR="00A04C22" w:rsidRPr="00AC709A" w:rsidRDefault="00A04C22" w:rsidP="00A04C22">
            <w:pPr>
              <w:ind w:firstLine="0"/>
              <w:jc w:val="center"/>
              <w:rPr>
                <w:sz w:val="24"/>
                <w:szCs w:val="24"/>
              </w:rPr>
            </w:pPr>
            <w:r w:rsidRPr="00AC709A">
              <w:rPr>
                <w:sz w:val="24"/>
                <w:szCs w:val="24"/>
              </w:rPr>
              <w:t>2</w:t>
            </w: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8</w:t>
            </w:r>
          </w:p>
        </w:tc>
      </w:tr>
      <w:tr w:rsidR="00A04C22" w:rsidRPr="00AC709A" w:rsidTr="00A04C22">
        <w:trPr>
          <w:trHeight w:val="180"/>
          <w:jc w:val="center"/>
        </w:trPr>
        <w:tc>
          <w:tcPr>
            <w:tcW w:w="1481" w:type="pct"/>
            <w:vMerge w:val="restart"/>
          </w:tcPr>
          <w:p w:rsidR="00A04C22" w:rsidRPr="00AC709A" w:rsidRDefault="00A04C22" w:rsidP="00A04C22">
            <w:pPr>
              <w:ind w:firstLine="0"/>
              <w:rPr>
                <w:sz w:val="24"/>
                <w:szCs w:val="24"/>
              </w:rPr>
            </w:pPr>
            <w:r w:rsidRPr="00AC709A">
              <w:rPr>
                <w:sz w:val="24"/>
                <w:szCs w:val="24"/>
              </w:rPr>
              <w:t>Естественно-научные предметы</w:t>
            </w:r>
          </w:p>
        </w:tc>
        <w:tc>
          <w:tcPr>
            <w:tcW w:w="1494" w:type="pct"/>
            <w:gridSpan w:val="2"/>
          </w:tcPr>
          <w:p w:rsidR="00A04C22" w:rsidRPr="00AC709A" w:rsidRDefault="00A04C22" w:rsidP="00A04C22">
            <w:pPr>
              <w:ind w:firstLine="0"/>
              <w:rPr>
                <w:sz w:val="24"/>
                <w:szCs w:val="24"/>
              </w:rPr>
            </w:pPr>
            <w:r w:rsidRPr="00AC709A">
              <w:rPr>
                <w:sz w:val="24"/>
                <w:szCs w:val="24"/>
              </w:rPr>
              <w:t>Физика</w:t>
            </w:r>
          </w:p>
        </w:tc>
        <w:tc>
          <w:tcPr>
            <w:tcW w:w="314" w:type="pct"/>
            <w:vAlign w:val="bottom"/>
          </w:tcPr>
          <w:p w:rsidR="00A04C22" w:rsidRPr="00AC709A" w:rsidRDefault="00A04C22" w:rsidP="00A04C22">
            <w:pPr>
              <w:ind w:firstLine="0"/>
              <w:jc w:val="center"/>
              <w:rPr>
                <w:sz w:val="24"/>
                <w:szCs w:val="24"/>
              </w:rPr>
            </w:pPr>
          </w:p>
        </w:tc>
        <w:tc>
          <w:tcPr>
            <w:tcW w:w="290" w:type="pct"/>
            <w:vAlign w:val="bottom"/>
          </w:tcPr>
          <w:p w:rsidR="00A04C22" w:rsidRPr="00AC709A" w:rsidRDefault="00A04C22" w:rsidP="00A04C22">
            <w:pPr>
              <w:ind w:firstLine="0"/>
              <w:jc w:val="center"/>
              <w:rPr>
                <w:sz w:val="24"/>
                <w:szCs w:val="24"/>
              </w:rPr>
            </w:pPr>
          </w:p>
        </w:tc>
        <w:tc>
          <w:tcPr>
            <w:tcW w:w="325" w:type="pct"/>
            <w:vAlign w:val="bottom"/>
          </w:tcPr>
          <w:p w:rsidR="00A04C22" w:rsidRPr="00AC709A" w:rsidRDefault="00A04C22" w:rsidP="00A04C22">
            <w:pPr>
              <w:ind w:firstLine="0"/>
              <w:jc w:val="center"/>
              <w:rPr>
                <w:sz w:val="24"/>
                <w:szCs w:val="24"/>
              </w:rPr>
            </w:pPr>
            <w:r w:rsidRPr="00AC709A">
              <w:rPr>
                <w:sz w:val="24"/>
                <w:szCs w:val="24"/>
              </w:rPr>
              <w:t>2</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2</w:t>
            </w:r>
          </w:p>
        </w:tc>
        <w:tc>
          <w:tcPr>
            <w:tcW w:w="306" w:type="pct"/>
            <w:vAlign w:val="bottom"/>
          </w:tcPr>
          <w:p w:rsidR="00A04C22" w:rsidRPr="00AC709A" w:rsidRDefault="00A04C22" w:rsidP="00A04C22">
            <w:pPr>
              <w:ind w:firstLine="0"/>
              <w:jc w:val="center"/>
              <w:rPr>
                <w:sz w:val="24"/>
                <w:szCs w:val="24"/>
              </w:rPr>
            </w:pPr>
            <w:r w:rsidRPr="00AC709A">
              <w:rPr>
                <w:sz w:val="24"/>
                <w:szCs w:val="24"/>
              </w:rPr>
              <w:t>3</w:t>
            </w: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7</w:t>
            </w:r>
          </w:p>
        </w:tc>
      </w:tr>
      <w:tr w:rsidR="00A04C22" w:rsidRPr="00AC709A" w:rsidTr="00A04C22">
        <w:trPr>
          <w:trHeight w:val="200"/>
          <w:jc w:val="center"/>
        </w:trPr>
        <w:tc>
          <w:tcPr>
            <w:tcW w:w="1481" w:type="pct"/>
            <w:vMerge/>
          </w:tcPr>
          <w:p w:rsidR="00A04C22" w:rsidRPr="00AC709A" w:rsidRDefault="00A04C22" w:rsidP="00A04C22">
            <w:pPr>
              <w:ind w:firstLine="0"/>
              <w:rPr>
                <w:sz w:val="24"/>
                <w:szCs w:val="24"/>
              </w:rPr>
            </w:pPr>
          </w:p>
        </w:tc>
        <w:tc>
          <w:tcPr>
            <w:tcW w:w="1494" w:type="pct"/>
            <w:gridSpan w:val="2"/>
          </w:tcPr>
          <w:p w:rsidR="00A04C22" w:rsidRPr="00AC709A" w:rsidRDefault="00A04C22" w:rsidP="00A04C22">
            <w:pPr>
              <w:ind w:firstLine="0"/>
              <w:rPr>
                <w:sz w:val="24"/>
                <w:szCs w:val="24"/>
              </w:rPr>
            </w:pPr>
            <w:r w:rsidRPr="00AC709A">
              <w:rPr>
                <w:sz w:val="24"/>
                <w:szCs w:val="24"/>
              </w:rPr>
              <w:t>Химия</w:t>
            </w:r>
          </w:p>
        </w:tc>
        <w:tc>
          <w:tcPr>
            <w:tcW w:w="314" w:type="pct"/>
            <w:vAlign w:val="bottom"/>
          </w:tcPr>
          <w:p w:rsidR="00A04C22" w:rsidRPr="00AC709A" w:rsidRDefault="00A04C22" w:rsidP="00A04C22">
            <w:pPr>
              <w:ind w:firstLine="0"/>
              <w:jc w:val="center"/>
              <w:rPr>
                <w:sz w:val="24"/>
                <w:szCs w:val="24"/>
              </w:rPr>
            </w:pPr>
          </w:p>
        </w:tc>
        <w:tc>
          <w:tcPr>
            <w:tcW w:w="290" w:type="pct"/>
            <w:vAlign w:val="bottom"/>
          </w:tcPr>
          <w:p w:rsidR="00A04C22" w:rsidRPr="00AC709A" w:rsidRDefault="00A04C22" w:rsidP="00A04C22">
            <w:pPr>
              <w:ind w:firstLine="0"/>
              <w:jc w:val="center"/>
              <w:rPr>
                <w:sz w:val="24"/>
                <w:szCs w:val="24"/>
              </w:rPr>
            </w:pPr>
          </w:p>
        </w:tc>
        <w:tc>
          <w:tcPr>
            <w:tcW w:w="325" w:type="pct"/>
            <w:vAlign w:val="bottom"/>
          </w:tcPr>
          <w:p w:rsidR="00A04C22" w:rsidRPr="00AC709A" w:rsidRDefault="00A04C22" w:rsidP="00A04C22">
            <w:pPr>
              <w:ind w:firstLine="0"/>
              <w:jc w:val="center"/>
              <w:rPr>
                <w:sz w:val="24"/>
                <w:szCs w:val="24"/>
              </w:rPr>
            </w:pP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2</w:t>
            </w:r>
          </w:p>
        </w:tc>
        <w:tc>
          <w:tcPr>
            <w:tcW w:w="306" w:type="pct"/>
            <w:vAlign w:val="bottom"/>
          </w:tcPr>
          <w:p w:rsidR="00A04C22" w:rsidRPr="00AC709A" w:rsidRDefault="00A04C22" w:rsidP="00A04C22">
            <w:pPr>
              <w:ind w:firstLine="0"/>
              <w:jc w:val="center"/>
              <w:rPr>
                <w:sz w:val="24"/>
                <w:szCs w:val="24"/>
              </w:rPr>
            </w:pPr>
            <w:r w:rsidRPr="00AC709A">
              <w:rPr>
                <w:sz w:val="24"/>
                <w:szCs w:val="24"/>
              </w:rPr>
              <w:t>2</w:t>
            </w: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4</w:t>
            </w:r>
          </w:p>
        </w:tc>
      </w:tr>
      <w:tr w:rsidR="00A04C22" w:rsidRPr="00AC709A" w:rsidTr="00A04C22">
        <w:trPr>
          <w:trHeight w:val="240"/>
          <w:jc w:val="center"/>
        </w:trPr>
        <w:tc>
          <w:tcPr>
            <w:tcW w:w="1481" w:type="pct"/>
            <w:vMerge/>
          </w:tcPr>
          <w:p w:rsidR="00A04C22" w:rsidRPr="00AC709A" w:rsidRDefault="00A04C22" w:rsidP="00A04C22">
            <w:pPr>
              <w:ind w:firstLine="0"/>
              <w:rPr>
                <w:sz w:val="24"/>
                <w:szCs w:val="24"/>
              </w:rPr>
            </w:pPr>
          </w:p>
        </w:tc>
        <w:tc>
          <w:tcPr>
            <w:tcW w:w="1494" w:type="pct"/>
            <w:gridSpan w:val="2"/>
          </w:tcPr>
          <w:p w:rsidR="00A04C22" w:rsidRPr="00AC709A" w:rsidRDefault="00A04C22" w:rsidP="00A04C22">
            <w:pPr>
              <w:ind w:firstLine="0"/>
              <w:rPr>
                <w:sz w:val="24"/>
                <w:szCs w:val="24"/>
              </w:rPr>
            </w:pPr>
            <w:r w:rsidRPr="00AC709A">
              <w:rPr>
                <w:sz w:val="24"/>
                <w:szCs w:val="24"/>
              </w:rPr>
              <w:t>Биология</w:t>
            </w:r>
          </w:p>
        </w:tc>
        <w:tc>
          <w:tcPr>
            <w:tcW w:w="314" w:type="pct"/>
            <w:vAlign w:val="bottom"/>
          </w:tcPr>
          <w:p w:rsidR="00A04C22" w:rsidRPr="00AC709A" w:rsidRDefault="00A04C22" w:rsidP="00A04C22">
            <w:pPr>
              <w:ind w:firstLine="0"/>
              <w:jc w:val="center"/>
              <w:rPr>
                <w:sz w:val="24"/>
                <w:szCs w:val="24"/>
              </w:rPr>
            </w:pPr>
            <w:r w:rsidRPr="00AC709A">
              <w:rPr>
                <w:sz w:val="24"/>
                <w:szCs w:val="24"/>
              </w:rPr>
              <w:t>1</w:t>
            </w:r>
          </w:p>
        </w:tc>
        <w:tc>
          <w:tcPr>
            <w:tcW w:w="290" w:type="pct"/>
            <w:vAlign w:val="bottom"/>
          </w:tcPr>
          <w:p w:rsidR="00A04C22" w:rsidRPr="00AC709A" w:rsidRDefault="00A04C22" w:rsidP="00A04C22">
            <w:pPr>
              <w:ind w:firstLine="0"/>
              <w:jc w:val="center"/>
              <w:rPr>
                <w:sz w:val="24"/>
                <w:szCs w:val="24"/>
              </w:rPr>
            </w:pPr>
            <w:r w:rsidRPr="00AC709A">
              <w:rPr>
                <w:sz w:val="24"/>
                <w:szCs w:val="24"/>
              </w:rPr>
              <w:t>1</w:t>
            </w:r>
          </w:p>
        </w:tc>
        <w:tc>
          <w:tcPr>
            <w:tcW w:w="325" w:type="pct"/>
            <w:vAlign w:val="bottom"/>
          </w:tcPr>
          <w:p w:rsidR="00A04C22" w:rsidRPr="00AC709A" w:rsidRDefault="00A04C22" w:rsidP="00A04C22">
            <w:pPr>
              <w:ind w:firstLine="0"/>
              <w:jc w:val="center"/>
              <w:rPr>
                <w:sz w:val="24"/>
                <w:szCs w:val="24"/>
              </w:rPr>
            </w:pPr>
            <w:r w:rsidRPr="00AC709A">
              <w:rPr>
                <w:sz w:val="24"/>
                <w:szCs w:val="24"/>
              </w:rPr>
              <w:t>1</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2</w:t>
            </w:r>
          </w:p>
        </w:tc>
        <w:tc>
          <w:tcPr>
            <w:tcW w:w="306" w:type="pct"/>
            <w:vAlign w:val="bottom"/>
          </w:tcPr>
          <w:p w:rsidR="00A04C22" w:rsidRPr="00AC709A" w:rsidRDefault="00A04C22" w:rsidP="00A04C22">
            <w:pPr>
              <w:ind w:firstLine="0"/>
              <w:jc w:val="center"/>
              <w:rPr>
                <w:sz w:val="24"/>
                <w:szCs w:val="24"/>
              </w:rPr>
            </w:pPr>
            <w:r w:rsidRPr="00AC709A">
              <w:rPr>
                <w:sz w:val="24"/>
                <w:szCs w:val="24"/>
              </w:rPr>
              <w:t>2</w:t>
            </w: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7</w:t>
            </w:r>
          </w:p>
        </w:tc>
      </w:tr>
      <w:tr w:rsidR="00A04C22" w:rsidRPr="00AC709A" w:rsidTr="00A04C22">
        <w:trPr>
          <w:trHeight w:val="240"/>
          <w:jc w:val="center"/>
        </w:trPr>
        <w:tc>
          <w:tcPr>
            <w:tcW w:w="1481" w:type="pct"/>
          </w:tcPr>
          <w:p w:rsidR="00A04C22" w:rsidRPr="00AC709A" w:rsidRDefault="00A04C22" w:rsidP="00A04C22">
            <w:pPr>
              <w:ind w:firstLine="0"/>
              <w:rPr>
                <w:sz w:val="24"/>
                <w:szCs w:val="24"/>
                <w:lang w:val="ru-RU"/>
              </w:rPr>
            </w:pPr>
            <w:r w:rsidRPr="00AC709A">
              <w:rPr>
                <w:sz w:val="24"/>
                <w:szCs w:val="24"/>
                <w:lang w:val="ru-RU"/>
              </w:rPr>
              <w:t>Основы духовно-нравственной культуры народов России</w:t>
            </w:r>
          </w:p>
        </w:tc>
        <w:tc>
          <w:tcPr>
            <w:tcW w:w="1494" w:type="pct"/>
            <w:gridSpan w:val="2"/>
          </w:tcPr>
          <w:p w:rsidR="00A04C22" w:rsidRPr="00AC709A" w:rsidRDefault="00A04C22" w:rsidP="00A04C22">
            <w:pPr>
              <w:ind w:firstLine="0"/>
              <w:rPr>
                <w:sz w:val="24"/>
                <w:szCs w:val="24"/>
              </w:rPr>
            </w:pPr>
            <w:r w:rsidRPr="00AC709A">
              <w:rPr>
                <w:sz w:val="24"/>
                <w:szCs w:val="24"/>
              </w:rPr>
              <w:t>ОДНКНР</w:t>
            </w:r>
          </w:p>
        </w:tc>
        <w:tc>
          <w:tcPr>
            <w:tcW w:w="314" w:type="pct"/>
            <w:vAlign w:val="center"/>
          </w:tcPr>
          <w:p w:rsidR="00A04C22" w:rsidRPr="00AC709A" w:rsidRDefault="00A04C22" w:rsidP="00A04C22">
            <w:pPr>
              <w:ind w:firstLine="0"/>
              <w:jc w:val="center"/>
              <w:rPr>
                <w:sz w:val="24"/>
                <w:szCs w:val="24"/>
              </w:rPr>
            </w:pPr>
          </w:p>
        </w:tc>
        <w:tc>
          <w:tcPr>
            <w:tcW w:w="290" w:type="pct"/>
            <w:vAlign w:val="bottom"/>
          </w:tcPr>
          <w:p w:rsidR="00A04C22" w:rsidRPr="00AC709A" w:rsidRDefault="00A04C22" w:rsidP="00A04C22">
            <w:pPr>
              <w:ind w:firstLine="0"/>
              <w:jc w:val="center"/>
              <w:rPr>
                <w:sz w:val="24"/>
                <w:szCs w:val="24"/>
              </w:rPr>
            </w:pPr>
          </w:p>
        </w:tc>
        <w:tc>
          <w:tcPr>
            <w:tcW w:w="325" w:type="pct"/>
            <w:vAlign w:val="bottom"/>
          </w:tcPr>
          <w:p w:rsidR="00A04C22" w:rsidRPr="00AC709A" w:rsidRDefault="00A04C22" w:rsidP="00A04C22">
            <w:pPr>
              <w:ind w:firstLine="0"/>
              <w:jc w:val="center"/>
              <w:rPr>
                <w:sz w:val="24"/>
                <w:szCs w:val="24"/>
              </w:rPr>
            </w:pPr>
          </w:p>
        </w:tc>
        <w:tc>
          <w:tcPr>
            <w:tcW w:w="380" w:type="pct"/>
            <w:gridSpan w:val="2"/>
            <w:vAlign w:val="bottom"/>
          </w:tcPr>
          <w:p w:rsidR="00A04C22" w:rsidRPr="00AC709A" w:rsidRDefault="00A04C22" w:rsidP="00A04C22">
            <w:pPr>
              <w:ind w:firstLine="0"/>
              <w:jc w:val="center"/>
              <w:rPr>
                <w:sz w:val="24"/>
                <w:szCs w:val="24"/>
              </w:rPr>
            </w:pPr>
          </w:p>
        </w:tc>
        <w:tc>
          <w:tcPr>
            <w:tcW w:w="306" w:type="pct"/>
            <w:vAlign w:val="bottom"/>
          </w:tcPr>
          <w:p w:rsidR="00A04C22" w:rsidRPr="00AC709A" w:rsidRDefault="00A04C22" w:rsidP="00A04C22">
            <w:pPr>
              <w:ind w:firstLine="0"/>
              <w:jc w:val="center"/>
              <w:rPr>
                <w:sz w:val="24"/>
                <w:szCs w:val="24"/>
              </w:rPr>
            </w:pPr>
          </w:p>
        </w:tc>
        <w:tc>
          <w:tcPr>
            <w:tcW w:w="409" w:type="pct"/>
            <w:vAlign w:val="bottom"/>
          </w:tcPr>
          <w:p w:rsidR="00A04C22" w:rsidRPr="00AC709A" w:rsidRDefault="00A04C22" w:rsidP="00A04C22">
            <w:pPr>
              <w:ind w:firstLine="0"/>
              <w:jc w:val="center"/>
              <w:rPr>
                <w:sz w:val="24"/>
                <w:szCs w:val="24"/>
              </w:rPr>
            </w:pPr>
          </w:p>
        </w:tc>
      </w:tr>
      <w:tr w:rsidR="00A04C22" w:rsidRPr="00AC709A" w:rsidTr="00A04C22">
        <w:trPr>
          <w:trHeight w:val="240"/>
          <w:jc w:val="center"/>
        </w:trPr>
        <w:tc>
          <w:tcPr>
            <w:tcW w:w="1481" w:type="pct"/>
            <w:vMerge w:val="restart"/>
          </w:tcPr>
          <w:p w:rsidR="00A04C22" w:rsidRPr="00AC709A" w:rsidRDefault="00A04C22" w:rsidP="00A04C22">
            <w:pPr>
              <w:ind w:firstLine="0"/>
              <w:rPr>
                <w:sz w:val="24"/>
                <w:szCs w:val="24"/>
              </w:rPr>
            </w:pPr>
            <w:r w:rsidRPr="00AC709A">
              <w:rPr>
                <w:sz w:val="24"/>
                <w:szCs w:val="24"/>
              </w:rPr>
              <w:t>Искусство</w:t>
            </w:r>
          </w:p>
        </w:tc>
        <w:tc>
          <w:tcPr>
            <w:tcW w:w="1494" w:type="pct"/>
            <w:gridSpan w:val="2"/>
          </w:tcPr>
          <w:p w:rsidR="00A04C22" w:rsidRPr="00AC709A" w:rsidRDefault="00A04C22" w:rsidP="00A04C22">
            <w:pPr>
              <w:ind w:firstLine="0"/>
              <w:rPr>
                <w:sz w:val="24"/>
                <w:szCs w:val="24"/>
              </w:rPr>
            </w:pPr>
            <w:r w:rsidRPr="00AC709A">
              <w:rPr>
                <w:sz w:val="24"/>
                <w:szCs w:val="24"/>
              </w:rPr>
              <w:t>Музыка</w:t>
            </w:r>
          </w:p>
        </w:tc>
        <w:tc>
          <w:tcPr>
            <w:tcW w:w="314" w:type="pct"/>
            <w:vAlign w:val="bottom"/>
          </w:tcPr>
          <w:p w:rsidR="00A04C22" w:rsidRPr="00AC709A" w:rsidRDefault="00A04C22" w:rsidP="00A04C22">
            <w:pPr>
              <w:ind w:firstLine="0"/>
              <w:jc w:val="center"/>
              <w:rPr>
                <w:sz w:val="24"/>
                <w:szCs w:val="24"/>
              </w:rPr>
            </w:pPr>
            <w:r w:rsidRPr="00AC709A">
              <w:rPr>
                <w:sz w:val="24"/>
                <w:szCs w:val="24"/>
              </w:rPr>
              <w:t>1</w:t>
            </w:r>
          </w:p>
        </w:tc>
        <w:tc>
          <w:tcPr>
            <w:tcW w:w="290" w:type="pct"/>
            <w:vAlign w:val="bottom"/>
          </w:tcPr>
          <w:p w:rsidR="00A04C22" w:rsidRPr="00AC709A" w:rsidRDefault="00A04C22" w:rsidP="00A04C22">
            <w:pPr>
              <w:ind w:firstLine="0"/>
              <w:jc w:val="center"/>
              <w:rPr>
                <w:sz w:val="24"/>
                <w:szCs w:val="24"/>
              </w:rPr>
            </w:pPr>
            <w:r w:rsidRPr="00AC709A">
              <w:rPr>
                <w:sz w:val="24"/>
                <w:szCs w:val="24"/>
              </w:rPr>
              <w:t>1</w:t>
            </w:r>
          </w:p>
        </w:tc>
        <w:tc>
          <w:tcPr>
            <w:tcW w:w="325" w:type="pct"/>
            <w:vAlign w:val="bottom"/>
          </w:tcPr>
          <w:p w:rsidR="00A04C22" w:rsidRPr="00AC709A" w:rsidRDefault="00A04C22" w:rsidP="00A04C22">
            <w:pPr>
              <w:ind w:firstLine="0"/>
              <w:jc w:val="center"/>
              <w:rPr>
                <w:sz w:val="24"/>
                <w:szCs w:val="24"/>
              </w:rPr>
            </w:pPr>
            <w:r w:rsidRPr="00AC709A">
              <w:rPr>
                <w:sz w:val="24"/>
                <w:szCs w:val="24"/>
              </w:rPr>
              <w:t>1</w:t>
            </w:r>
          </w:p>
        </w:tc>
        <w:tc>
          <w:tcPr>
            <w:tcW w:w="380" w:type="pct"/>
            <w:gridSpan w:val="2"/>
            <w:vAlign w:val="bottom"/>
          </w:tcPr>
          <w:p w:rsidR="00A04C22" w:rsidRPr="00AC709A" w:rsidRDefault="00A04C22" w:rsidP="00A04C22">
            <w:pPr>
              <w:ind w:firstLine="0"/>
              <w:jc w:val="center"/>
              <w:rPr>
                <w:sz w:val="24"/>
                <w:szCs w:val="24"/>
              </w:rPr>
            </w:pPr>
          </w:p>
        </w:tc>
        <w:tc>
          <w:tcPr>
            <w:tcW w:w="306" w:type="pct"/>
            <w:vAlign w:val="bottom"/>
          </w:tcPr>
          <w:p w:rsidR="00A04C22" w:rsidRPr="00AC709A" w:rsidRDefault="00A04C22" w:rsidP="00A04C22">
            <w:pPr>
              <w:ind w:firstLine="0"/>
              <w:jc w:val="center"/>
              <w:rPr>
                <w:sz w:val="24"/>
                <w:szCs w:val="24"/>
              </w:rPr>
            </w:pP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 xml:space="preserve"> 3</w:t>
            </w:r>
          </w:p>
        </w:tc>
      </w:tr>
      <w:tr w:rsidR="00A04C22" w:rsidRPr="00AC709A" w:rsidTr="00A04C22">
        <w:trPr>
          <w:trHeight w:val="200"/>
          <w:jc w:val="center"/>
        </w:trPr>
        <w:tc>
          <w:tcPr>
            <w:tcW w:w="1481" w:type="pct"/>
            <w:vMerge/>
          </w:tcPr>
          <w:p w:rsidR="00A04C22" w:rsidRPr="00AC709A" w:rsidRDefault="00A04C22" w:rsidP="00A04C22">
            <w:pPr>
              <w:ind w:firstLine="0"/>
              <w:rPr>
                <w:sz w:val="24"/>
                <w:szCs w:val="24"/>
              </w:rPr>
            </w:pPr>
          </w:p>
        </w:tc>
        <w:tc>
          <w:tcPr>
            <w:tcW w:w="1494" w:type="pct"/>
            <w:gridSpan w:val="2"/>
          </w:tcPr>
          <w:p w:rsidR="00A04C22" w:rsidRPr="00AC709A" w:rsidRDefault="00A04C22" w:rsidP="00A04C22">
            <w:pPr>
              <w:ind w:firstLine="0"/>
              <w:rPr>
                <w:sz w:val="24"/>
                <w:szCs w:val="24"/>
              </w:rPr>
            </w:pPr>
            <w:r w:rsidRPr="00AC709A">
              <w:rPr>
                <w:sz w:val="24"/>
                <w:szCs w:val="24"/>
              </w:rPr>
              <w:t>Изобразительное искусство</w:t>
            </w:r>
          </w:p>
        </w:tc>
        <w:tc>
          <w:tcPr>
            <w:tcW w:w="314" w:type="pct"/>
            <w:vAlign w:val="bottom"/>
          </w:tcPr>
          <w:p w:rsidR="00A04C22" w:rsidRPr="00AC709A" w:rsidRDefault="00A04C22" w:rsidP="00A04C22">
            <w:pPr>
              <w:ind w:firstLine="0"/>
              <w:jc w:val="center"/>
              <w:rPr>
                <w:sz w:val="24"/>
                <w:szCs w:val="24"/>
              </w:rPr>
            </w:pPr>
            <w:r w:rsidRPr="00AC709A">
              <w:rPr>
                <w:sz w:val="24"/>
                <w:szCs w:val="24"/>
              </w:rPr>
              <w:t>1</w:t>
            </w:r>
          </w:p>
        </w:tc>
        <w:tc>
          <w:tcPr>
            <w:tcW w:w="290" w:type="pct"/>
            <w:vAlign w:val="bottom"/>
          </w:tcPr>
          <w:p w:rsidR="00A04C22" w:rsidRPr="00AC709A" w:rsidRDefault="00A04C22" w:rsidP="00A04C22">
            <w:pPr>
              <w:ind w:firstLine="0"/>
              <w:jc w:val="center"/>
              <w:rPr>
                <w:sz w:val="24"/>
                <w:szCs w:val="24"/>
              </w:rPr>
            </w:pPr>
            <w:r w:rsidRPr="00AC709A">
              <w:rPr>
                <w:sz w:val="24"/>
                <w:szCs w:val="24"/>
              </w:rPr>
              <w:t>1</w:t>
            </w:r>
          </w:p>
        </w:tc>
        <w:tc>
          <w:tcPr>
            <w:tcW w:w="325" w:type="pct"/>
            <w:vAlign w:val="bottom"/>
          </w:tcPr>
          <w:p w:rsidR="00A04C22" w:rsidRPr="00AC709A" w:rsidRDefault="00A04C22" w:rsidP="00A04C22">
            <w:pPr>
              <w:ind w:firstLine="0"/>
              <w:jc w:val="center"/>
              <w:rPr>
                <w:sz w:val="24"/>
                <w:szCs w:val="24"/>
              </w:rPr>
            </w:pPr>
            <w:r w:rsidRPr="00AC709A">
              <w:rPr>
                <w:sz w:val="24"/>
                <w:szCs w:val="24"/>
              </w:rPr>
              <w:t>1</w:t>
            </w:r>
          </w:p>
        </w:tc>
        <w:tc>
          <w:tcPr>
            <w:tcW w:w="380" w:type="pct"/>
            <w:gridSpan w:val="2"/>
            <w:vAlign w:val="bottom"/>
          </w:tcPr>
          <w:p w:rsidR="00A04C22" w:rsidRPr="00AC709A" w:rsidRDefault="00A04C22" w:rsidP="00A04C22">
            <w:pPr>
              <w:ind w:firstLine="0"/>
              <w:jc w:val="center"/>
              <w:rPr>
                <w:sz w:val="24"/>
                <w:szCs w:val="24"/>
              </w:rPr>
            </w:pPr>
          </w:p>
        </w:tc>
        <w:tc>
          <w:tcPr>
            <w:tcW w:w="306" w:type="pct"/>
            <w:vAlign w:val="bottom"/>
          </w:tcPr>
          <w:p w:rsidR="00A04C22" w:rsidRPr="00AC709A" w:rsidRDefault="00A04C22" w:rsidP="00A04C22">
            <w:pPr>
              <w:ind w:firstLine="0"/>
              <w:jc w:val="center"/>
              <w:rPr>
                <w:sz w:val="24"/>
                <w:szCs w:val="24"/>
              </w:rPr>
            </w:pP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 xml:space="preserve"> 3</w:t>
            </w:r>
          </w:p>
        </w:tc>
      </w:tr>
      <w:tr w:rsidR="00A04C22" w:rsidRPr="00AC709A" w:rsidTr="00A04C22">
        <w:trPr>
          <w:trHeight w:val="300"/>
          <w:jc w:val="center"/>
        </w:trPr>
        <w:tc>
          <w:tcPr>
            <w:tcW w:w="1481" w:type="pct"/>
          </w:tcPr>
          <w:p w:rsidR="00A04C22" w:rsidRPr="00AC709A" w:rsidRDefault="00A04C22" w:rsidP="00A04C22">
            <w:pPr>
              <w:ind w:firstLine="0"/>
              <w:rPr>
                <w:sz w:val="24"/>
                <w:szCs w:val="24"/>
              </w:rPr>
            </w:pPr>
            <w:r w:rsidRPr="00AC709A">
              <w:rPr>
                <w:sz w:val="24"/>
                <w:szCs w:val="24"/>
              </w:rPr>
              <w:t>Технология</w:t>
            </w:r>
          </w:p>
        </w:tc>
        <w:tc>
          <w:tcPr>
            <w:tcW w:w="1494" w:type="pct"/>
            <w:gridSpan w:val="2"/>
          </w:tcPr>
          <w:p w:rsidR="00A04C22" w:rsidRPr="00AC709A" w:rsidRDefault="00A04C22" w:rsidP="00A04C22">
            <w:pPr>
              <w:ind w:firstLine="0"/>
              <w:rPr>
                <w:sz w:val="24"/>
                <w:szCs w:val="24"/>
              </w:rPr>
            </w:pPr>
            <w:r w:rsidRPr="00AC709A">
              <w:rPr>
                <w:sz w:val="24"/>
                <w:szCs w:val="24"/>
              </w:rPr>
              <w:t>Технология</w:t>
            </w:r>
          </w:p>
        </w:tc>
        <w:tc>
          <w:tcPr>
            <w:tcW w:w="314" w:type="pct"/>
            <w:vAlign w:val="bottom"/>
          </w:tcPr>
          <w:p w:rsidR="00A04C22" w:rsidRPr="00AC709A" w:rsidRDefault="00A04C22" w:rsidP="00A04C22">
            <w:pPr>
              <w:ind w:firstLine="0"/>
              <w:jc w:val="center"/>
              <w:rPr>
                <w:sz w:val="24"/>
                <w:szCs w:val="24"/>
              </w:rPr>
            </w:pPr>
            <w:r w:rsidRPr="00AC709A">
              <w:rPr>
                <w:sz w:val="24"/>
                <w:szCs w:val="24"/>
              </w:rPr>
              <w:t>2</w:t>
            </w:r>
          </w:p>
        </w:tc>
        <w:tc>
          <w:tcPr>
            <w:tcW w:w="290" w:type="pct"/>
            <w:vAlign w:val="bottom"/>
          </w:tcPr>
          <w:p w:rsidR="00A04C22" w:rsidRPr="00AC709A" w:rsidRDefault="00A04C22" w:rsidP="00A04C22">
            <w:pPr>
              <w:ind w:firstLine="0"/>
              <w:jc w:val="center"/>
              <w:rPr>
                <w:sz w:val="24"/>
                <w:szCs w:val="24"/>
              </w:rPr>
            </w:pPr>
            <w:r w:rsidRPr="00AC709A">
              <w:rPr>
                <w:sz w:val="24"/>
                <w:szCs w:val="24"/>
              </w:rPr>
              <w:t>2</w:t>
            </w:r>
          </w:p>
        </w:tc>
        <w:tc>
          <w:tcPr>
            <w:tcW w:w="325" w:type="pct"/>
            <w:vAlign w:val="bottom"/>
          </w:tcPr>
          <w:p w:rsidR="00A04C22" w:rsidRPr="00AC709A" w:rsidRDefault="00A04C22" w:rsidP="00A04C22">
            <w:pPr>
              <w:ind w:firstLine="0"/>
              <w:jc w:val="center"/>
              <w:rPr>
                <w:sz w:val="24"/>
                <w:szCs w:val="24"/>
              </w:rPr>
            </w:pPr>
            <w:r w:rsidRPr="00AC709A">
              <w:rPr>
                <w:sz w:val="24"/>
                <w:szCs w:val="24"/>
              </w:rPr>
              <w:t>2</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2</w:t>
            </w:r>
          </w:p>
        </w:tc>
        <w:tc>
          <w:tcPr>
            <w:tcW w:w="306" w:type="pct"/>
            <w:vAlign w:val="bottom"/>
          </w:tcPr>
          <w:p w:rsidR="00A04C22" w:rsidRPr="00AC709A" w:rsidRDefault="00A04C22" w:rsidP="00A04C22">
            <w:pPr>
              <w:ind w:firstLine="0"/>
              <w:jc w:val="center"/>
              <w:rPr>
                <w:sz w:val="24"/>
                <w:szCs w:val="24"/>
              </w:rPr>
            </w:pPr>
            <w:r w:rsidRPr="00AC709A">
              <w:rPr>
                <w:sz w:val="24"/>
                <w:szCs w:val="24"/>
              </w:rPr>
              <w:t>1</w:t>
            </w: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 xml:space="preserve"> 9</w:t>
            </w:r>
          </w:p>
        </w:tc>
      </w:tr>
      <w:tr w:rsidR="00A04C22" w:rsidRPr="00AC709A" w:rsidTr="00A04C22">
        <w:trPr>
          <w:trHeight w:val="400"/>
          <w:jc w:val="center"/>
        </w:trPr>
        <w:tc>
          <w:tcPr>
            <w:tcW w:w="1481" w:type="pct"/>
            <w:vMerge w:val="restart"/>
          </w:tcPr>
          <w:p w:rsidR="00A04C22" w:rsidRPr="00AC709A" w:rsidRDefault="00A04C22" w:rsidP="00A04C22">
            <w:pPr>
              <w:ind w:firstLine="0"/>
              <w:rPr>
                <w:sz w:val="24"/>
                <w:szCs w:val="24"/>
                <w:lang w:val="ru-RU"/>
              </w:rPr>
            </w:pPr>
            <w:r w:rsidRPr="00AC709A">
              <w:rPr>
                <w:sz w:val="24"/>
                <w:szCs w:val="24"/>
                <w:lang w:val="ru-RU"/>
              </w:rPr>
              <w:t>Физическая культура и Основы безопасности жизнедеятельности</w:t>
            </w:r>
          </w:p>
        </w:tc>
        <w:tc>
          <w:tcPr>
            <w:tcW w:w="1494" w:type="pct"/>
            <w:gridSpan w:val="2"/>
          </w:tcPr>
          <w:p w:rsidR="00A04C22" w:rsidRPr="00AC709A" w:rsidRDefault="00A04C22" w:rsidP="00A04C22">
            <w:pPr>
              <w:ind w:firstLine="0"/>
              <w:rPr>
                <w:sz w:val="24"/>
                <w:szCs w:val="24"/>
              </w:rPr>
            </w:pPr>
            <w:r w:rsidRPr="00AC709A">
              <w:rPr>
                <w:sz w:val="24"/>
                <w:szCs w:val="24"/>
              </w:rPr>
              <w:t>Адаптивная физическая культура</w:t>
            </w:r>
          </w:p>
        </w:tc>
        <w:tc>
          <w:tcPr>
            <w:tcW w:w="314" w:type="pct"/>
            <w:vAlign w:val="bottom"/>
          </w:tcPr>
          <w:p w:rsidR="00A04C22" w:rsidRPr="00AC709A" w:rsidRDefault="00A04C22" w:rsidP="00A04C22">
            <w:pPr>
              <w:ind w:firstLine="0"/>
              <w:jc w:val="center"/>
              <w:rPr>
                <w:sz w:val="24"/>
                <w:szCs w:val="24"/>
              </w:rPr>
            </w:pPr>
            <w:r w:rsidRPr="00AC709A">
              <w:rPr>
                <w:sz w:val="24"/>
                <w:szCs w:val="24"/>
              </w:rPr>
              <w:t>2</w:t>
            </w:r>
          </w:p>
        </w:tc>
        <w:tc>
          <w:tcPr>
            <w:tcW w:w="290" w:type="pct"/>
            <w:vAlign w:val="bottom"/>
          </w:tcPr>
          <w:p w:rsidR="00A04C22" w:rsidRPr="00AC709A" w:rsidRDefault="00A04C22" w:rsidP="00A04C22">
            <w:pPr>
              <w:ind w:firstLine="0"/>
              <w:jc w:val="center"/>
              <w:rPr>
                <w:sz w:val="24"/>
                <w:szCs w:val="24"/>
              </w:rPr>
            </w:pPr>
            <w:r w:rsidRPr="00AC709A">
              <w:rPr>
                <w:sz w:val="24"/>
                <w:szCs w:val="24"/>
              </w:rPr>
              <w:t>2</w:t>
            </w:r>
          </w:p>
        </w:tc>
        <w:tc>
          <w:tcPr>
            <w:tcW w:w="325" w:type="pct"/>
            <w:vAlign w:val="bottom"/>
          </w:tcPr>
          <w:p w:rsidR="00A04C22" w:rsidRPr="00AC709A" w:rsidRDefault="00A04C22" w:rsidP="00A04C22">
            <w:pPr>
              <w:ind w:firstLine="0"/>
              <w:jc w:val="center"/>
              <w:rPr>
                <w:sz w:val="24"/>
                <w:szCs w:val="24"/>
              </w:rPr>
            </w:pPr>
            <w:r w:rsidRPr="00AC709A">
              <w:rPr>
                <w:sz w:val="24"/>
                <w:szCs w:val="24"/>
              </w:rPr>
              <w:t>2</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2</w:t>
            </w:r>
          </w:p>
        </w:tc>
        <w:tc>
          <w:tcPr>
            <w:tcW w:w="306" w:type="pct"/>
            <w:vAlign w:val="bottom"/>
          </w:tcPr>
          <w:p w:rsidR="00A04C22" w:rsidRPr="00AC709A" w:rsidRDefault="00A04C22" w:rsidP="00A04C22">
            <w:pPr>
              <w:ind w:firstLine="0"/>
              <w:jc w:val="center"/>
              <w:rPr>
                <w:sz w:val="24"/>
                <w:szCs w:val="24"/>
              </w:rPr>
            </w:pPr>
            <w:r w:rsidRPr="00AC709A">
              <w:rPr>
                <w:sz w:val="24"/>
                <w:szCs w:val="24"/>
              </w:rPr>
              <w:t>2</w:t>
            </w:r>
          </w:p>
        </w:tc>
        <w:tc>
          <w:tcPr>
            <w:tcW w:w="409" w:type="pct"/>
            <w:vAlign w:val="bottom"/>
          </w:tcPr>
          <w:p w:rsidR="00A04C22" w:rsidRPr="00AC709A" w:rsidRDefault="00A04C22" w:rsidP="00A04C22">
            <w:pPr>
              <w:ind w:firstLine="0"/>
              <w:jc w:val="center"/>
              <w:rPr>
                <w:sz w:val="24"/>
                <w:szCs w:val="24"/>
                <w:lang w:val="ru-RU"/>
              </w:rPr>
            </w:pPr>
            <w:r w:rsidRPr="00AC709A">
              <w:rPr>
                <w:sz w:val="24"/>
                <w:szCs w:val="24"/>
                <w:lang w:val="ru-RU"/>
              </w:rPr>
              <w:t>10</w:t>
            </w:r>
          </w:p>
        </w:tc>
      </w:tr>
      <w:tr w:rsidR="00A04C22" w:rsidRPr="00AC709A" w:rsidTr="00A04C22">
        <w:trPr>
          <w:trHeight w:val="380"/>
          <w:jc w:val="center"/>
        </w:trPr>
        <w:tc>
          <w:tcPr>
            <w:tcW w:w="1481" w:type="pct"/>
            <w:vMerge/>
          </w:tcPr>
          <w:p w:rsidR="00A04C22" w:rsidRPr="00AC709A" w:rsidRDefault="00A04C22" w:rsidP="00A04C22">
            <w:pPr>
              <w:ind w:firstLine="0"/>
              <w:rPr>
                <w:sz w:val="24"/>
                <w:szCs w:val="24"/>
              </w:rPr>
            </w:pPr>
          </w:p>
        </w:tc>
        <w:tc>
          <w:tcPr>
            <w:tcW w:w="1494" w:type="pct"/>
            <w:gridSpan w:val="2"/>
          </w:tcPr>
          <w:p w:rsidR="00A04C22" w:rsidRPr="00AC709A" w:rsidRDefault="00A04C22" w:rsidP="00A04C22">
            <w:pPr>
              <w:ind w:firstLine="0"/>
              <w:rPr>
                <w:sz w:val="24"/>
                <w:szCs w:val="24"/>
              </w:rPr>
            </w:pPr>
            <w:r w:rsidRPr="00AC709A">
              <w:rPr>
                <w:sz w:val="24"/>
                <w:szCs w:val="24"/>
              </w:rPr>
              <w:t>Основы безопасности жизнедеятельности</w:t>
            </w:r>
          </w:p>
        </w:tc>
        <w:tc>
          <w:tcPr>
            <w:tcW w:w="314" w:type="pct"/>
            <w:vAlign w:val="bottom"/>
          </w:tcPr>
          <w:p w:rsidR="00A04C22" w:rsidRPr="00AC709A" w:rsidRDefault="00A04C22" w:rsidP="00A04C22">
            <w:pPr>
              <w:ind w:firstLine="0"/>
              <w:jc w:val="center"/>
              <w:rPr>
                <w:sz w:val="24"/>
                <w:szCs w:val="24"/>
              </w:rPr>
            </w:pPr>
          </w:p>
        </w:tc>
        <w:tc>
          <w:tcPr>
            <w:tcW w:w="290" w:type="pct"/>
            <w:vAlign w:val="bottom"/>
          </w:tcPr>
          <w:p w:rsidR="00A04C22" w:rsidRPr="00AC709A" w:rsidRDefault="00A04C22" w:rsidP="00A04C22">
            <w:pPr>
              <w:ind w:firstLine="0"/>
              <w:jc w:val="center"/>
              <w:rPr>
                <w:sz w:val="24"/>
                <w:szCs w:val="24"/>
              </w:rPr>
            </w:pPr>
          </w:p>
        </w:tc>
        <w:tc>
          <w:tcPr>
            <w:tcW w:w="325" w:type="pct"/>
            <w:vAlign w:val="bottom"/>
          </w:tcPr>
          <w:p w:rsidR="00A04C22" w:rsidRPr="00AC709A" w:rsidRDefault="00A04C22" w:rsidP="00A04C22">
            <w:pPr>
              <w:ind w:firstLine="0"/>
              <w:jc w:val="center"/>
              <w:rPr>
                <w:sz w:val="24"/>
                <w:szCs w:val="24"/>
              </w:rPr>
            </w:pP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1</w:t>
            </w:r>
          </w:p>
        </w:tc>
        <w:tc>
          <w:tcPr>
            <w:tcW w:w="306" w:type="pct"/>
            <w:vAlign w:val="bottom"/>
          </w:tcPr>
          <w:p w:rsidR="00A04C22" w:rsidRPr="00AC709A" w:rsidRDefault="00A04C22" w:rsidP="00A04C22">
            <w:pPr>
              <w:ind w:firstLine="0"/>
              <w:jc w:val="center"/>
              <w:rPr>
                <w:sz w:val="24"/>
                <w:szCs w:val="24"/>
              </w:rPr>
            </w:pPr>
            <w:r w:rsidRPr="00AC709A">
              <w:rPr>
                <w:sz w:val="24"/>
                <w:szCs w:val="24"/>
              </w:rPr>
              <w:t>1</w:t>
            </w:r>
          </w:p>
        </w:tc>
        <w:tc>
          <w:tcPr>
            <w:tcW w:w="409" w:type="pct"/>
            <w:vAlign w:val="bottom"/>
          </w:tcPr>
          <w:p w:rsidR="00A04C22" w:rsidRPr="00AC709A" w:rsidRDefault="00A04C22" w:rsidP="00A04C22">
            <w:pPr>
              <w:ind w:firstLine="0"/>
              <w:jc w:val="center"/>
              <w:rPr>
                <w:sz w:val="24"/>
                <w:szCs w:val="24"/>
              </w:rPr>
            </w:pPr>
            <w:r w:rsidRPr="00AC709A">
              <w:rPr>
                <w:sz w:val="24"/>
                <w:szCs w:val="24"/>
              </w:rPr>
              <w:t>2</w:t>
            </w:r>
          </w:p>
        </w:tc>
      </w:tr>
      <w:tr w:rsidR="00A04C22" w:rsidRPr="00AC709A" w:rsidTr="00A04C22">
        <w:trPr>
          <w:trHeight w:val="280"/>
          <w:jc w:val="center"/>
        </w:trPr>
        <w:tc>
          <w:tcPr>
            <w:tcW w:w="2975" w:type="pct"/>
            <w:gridSpan w:val="3"/>
          </w:tcPr>
          <w:p w:rsidR="00A04C22" w:rsidRPr="00AC709A" w:rsidRDefault="00A04C22" w:rsidP="00A04C22">
            <w:pPr>
              <w:ind w:firstLine="0"/>
              <w:rPr>
                <w:sz w:val="24"/>
                <w:szCs w:val="24"/>
              </w:rPr>
            </w:pPr>
            <w:r w:rsidRPr="00AC709A">
              <w:rPr>
                <w:sz w:val="24"/>
                <w:szCs w:val="24"/>
              </w:rPr>
              <w:t>Итого</w:t>
            </w:r>
          </w:p>
        </w:tc>
        <w:tc>
          <w:tcPr>
            <w:tcW w:w="314" w:type="pct"/>
            <w:vAlign w:val="bottom"/>
          </w:tcPr>
          <w:p w:rsidR="00A04C22" w:rsidRPr="00AC709A" w:rsidRDefault="00A04C22" w:rsidP="00A04C22">
            <w:pPr>
              <w:ind w:firstLine="0"/>
              <w:jc w:val="center"/>
              <w:rPr>
                <w:sz w:val="24"/>
                <w:szCs w:val="24"/>
              </w:rPr>
            </w:pPr>
            <w:r w:rsidRPr="00AC709A">
              <w:rPr>
                <w:sz w:val="24"/>
                <w:szCs w:val="24"/>
                <w:lang w:val="ru-RU"/>
              </w:rPr>
              <w:t>2</w:t>
            </w:r>
            <w:r w:rsidRPr="00AC709A">
              <w:rPr>
                <w:sz w:val="24"/>
                <w:szCs w:val="24"/>
              </w:rPr>
              <w:t>6</w:t>
            </w:r>
          </w:p>
        </w:tc>
        <w:tc>
          <w:tcPr>
            <w:tcW w:w="290" w:type="pct"/>
            <w:vAlign w:val="bottom"/>
          </w:tcPr>
          <w:p w:rsidR="00A04C22" w:rsidRPr="00AC709A" w:rsidRDefault="00A04C22" w:rsidP="00A04C22">
            <w:pPr>
              <w:ind w:firstLine="0"/>
              <w:jc w:val="center"/>
              <w:rPr>
                <w:sz w:val="24"/>
                <w:szCs w:val="24"/>
              </w:rPr>
            </w:pPr>
            <w:r w:rsidRPr="00AC709A">
              <w:rPr>
                <w:sz w:val="24"/>
                <w:szCs w:val="24"/>
                <w:lang w:val="ru-RU"/>
              </w:rPr>
              <w:t>2</w:t>
            </w:r>
            <w:r w:rsidRPr="00AC709A">
              <w:rPr>
                <w:sz w:val="24"/>
                <w:szCs w:val="24"/>
              </w:rPr>
              <w:t>8</w:t>
            </w:r>
          </w:p>
        </w:tc>
        <w:tc>
          <w:tcPr>
            <w:tcW w:w="325" w:type="pct"/>
            <w:vAlign w:val="bottom"/>
          </w:tcPr>
          <w:p w:rsidR="00A04C22" w:rsidRPr="00AC709A" w:rsidRDefault="00A04C22" w:rsidP="00A04C22">
            <w:pPr>
              <w:ind w:firstLine="0"/>
              <w:jc w:val="center"/>
              <w:rPr>
                <w:sz w:val="24"/>
                <w:szCs w:val="24"/>
              </w:rPr>
            </w:pPr>
            <w:r w:rsidRPr="00AC709A">
              <w:rPr>
                <w:sz w:val="24"/>
                <w:szCs w:val="24"/>
                <w:lang w:val="ru-RU"/>
              </w:rPr>
              <w:t>3</w:t>
            </w:r>
            <w:r w:rsidRPr="00AC709A">
              <w:rPr>
                <w:sz w:val="24"/>
                <w:szCs w:val="24"/>
              </w:rPr>
              <w:t>0</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lang w:val="ru-RU"/>
              </w:rPr>
              <w:t>3</w:t>
            </w:r>
            <w:r w:rsidRPr="00AC709A">
              <w:rPr>
                <w:sz w:val="24"/>
                <w:szCs w:val="24"/>
              </w:rPr>
              <w:t>1</w:t>
            </w:r>
          </w:p>
        </w:tc>
        <w:tc>
          <w:tcPr>
            <w:tcW w:w="306" w:type="pct"/>
            <w:vAlign w:val="bottom"/>
          </w:tcPr>
          <w:p w:rsidR="00A04C22" w:rsidRPr="00AC709A" w:rsidRDefault="00A04C22" w:rsidP="00A04C22">
            <w:pPr>
              <w:ind w:firstLine="0"/>
              <w:jc w:val="center"/>
              <w:rPr>
                <w:sz w:val="24"/>
                <w:szCs w:val="24"/>
              </w:rPr>
            </w:pPr>
            <w:r w:rsidRPr="00AC709A">
              <w:rPr>
                <w:sz w:val="24"/>
                <w:szCs w:val="24"/>
                <w:lang w:val="ru-RU"/>
              </w:rPr>
              <w:t>3</w:t>
            </w:r>
            <w:r w:rsidRPr="00AC709A">
              <w:rPr>
                <w:sz w:val="24"/>
                <w:szCs w:val="24"/>
              </w:rPr>
              <w:t>2</w:t>
            </w:r>
          </w:p>
        </w:tc>
        <w:tc>
          <w:tcPr>
            <w:tcW w:w="409" w:type="pct"/>
            <w:vAlign w:val="bottom"/>
          </w:tcPr>
          <w:p w:rsidR="00A04C22" w:rsidRPr="00AC709A" w:rsidRDefault="00A04C22" w:rsidP="00A04C22">
            <w:pPr>
              <w:ind w:firstLine="0"/>
              <w:jc w:val="center"/>
              <w:rPr>
                <w:sz w:val="24"/>
                <w:szCs w:val="24"/>
              </w:rPr>
            </w:pPr>
            <w:r w:rsidRPr="00AC709A">
              <w:rPr>
                <w:sz w:val="24"/>
                <w:szCs w:val="24"/>
              </w:rPr>
              <w:t>147</w:t>
            </w:r>
          </w:p>
        </w:tc>
      </w:tr>
      <w:tr w:rsidR="00A04C22" w:rsidRPr="00AC709A" w:rsidTr="00A04C22">
        <w:trPr>
          <w:trHeight w:val="300"/>
          <w:jc w:val="center"/>
        </w:trPr>
        <w:tc>
          <w:tcPr>
            <w:tcW w:w="2975" w:type="pct"/>
            <w:gridSpan w:val="3"/>
          </w:tcPr>
          <w:p w:rsidR="00A04C22" w:rsidRPr="00AC709A" w:rsidRDefault="00A04C22" w:rsidP="00A04C22">
            <w:pPr>
              <w:ind w:firstLine="0"/>
              <w:rPr>
                <w:i/>
                <w:sz w:val="24"/>
                <w:szCs w:val="24"/>
                <w:lang w:val="ru-RU"/>
              </w:rPr>
            </w:pPr>
            <w:r w:rsidRPr="00AC709A">
              <w:rPr>
                <w:i/>
                <w:sz w:val="24"/>
                <w:szCs w:val="24"/>
                <w:lang w:val="ru-RU"/>
              </w:rPr>
              <w:t>Часть, формируемая участниками образовательных отношений</w:t>
            </w:r>
          </w:p>
        </w:tc>
        <w:tc>
          <w:tcPr>
            <w:tcW w:w="314" w:type="pct"/>
            <w:vAlign w:val="bottom"/>
          </w:tcPr>
          <w:p w:rsidR="00A04C22" w:rsidRPr="00AC709A" w:rsidRDefault="00A04C22" w:rsidP="00A04C22">
            <w:pPr>
              <w:ind w:firstLine="0"/>
              <w:jc w:val="center"/>
              <w:rPr>
                <w:sz w:val="24"/>
                <w:szCs w:val="24"/>
              </w:rPr>
            </w:pPr>
            <w:r w:rsidRPr="00AC709A">
              <w:rPr>
                <w:sz w:val="24"/>
                <w:szCs w:val="24"/>
              </w:rPr>
              <w:t>3</w:t>
            </w:r>
          </w:p>
        </w:tc>
        <w:tc>
          <w:tcPr>
            <w:tcW w:w="290" w:type="pct"/>
            <w:vAlign w:val="bottom"/>
          </w:tcPr>
          <w:p w:rsidR="00A04C22" w:rsidRPr="00AC709A" w:rsidRDefault="00A04C22" w:rsidP="00A04C22">
            <w:pPr>
              <w:ind w:firstLine="0"/>
              <w:jc w:val="center"/>
              <w:rPr>
                <w:sz w:val="24"/>
                <w:szCs w:val="24"/>
                <w:lang w:val="ru-RU"/>
              </w:rPr>
            </w:pPr>
            <w:r w:rsidRPr="00AC709A">
              <w:rPr>
                <w:sz w:val="24"/>
                <w:szCs w:val="24"/>
                <w:lang w:val="ru-RU"/>
              </w:rPr>
              <w:t>2</w:t>
            </w:r>
          </w:p>
        </w:tc>
        <w:tc>
          <w:tcPr>
            <w:tcW w:w="325" w:type="pct"/>
            <w:vAlign w:val="bottom"/>
          </w:tcPr>
          <w:p w:rsidR="00A04C22" w:rsidRPr="00AC709A" w:rsidRDefault="00A04C22" w:rsidP="00A04C22">
            <w:pPr>
              <w:ind w:firstLine="0"/>
              <w:jc w:val="center"/>
              <w:rPr>
                <w:sz w:val="24"/>
                <w:szCs w:val="24"/>
              </w:rPr>
            </w:pPr>
            <w:r w:rsidRPr="00AC709A">
              <w:rPr>
                <w:sz w:val="24"/>
                <w:szCs w:val="24"/>
              </w:rPr>
              <w:t>2</w:t>
            </w:r>
          </w:p>
        </w:tc>
        <w:tc>
          <w:tcPr>
            <w:tcW w:w="380" w:type="pct"/>
            <w:gridSpan w:val="2"/>
            <w:vAlign w:val="bottom"/>
          </w:tcPr>
          <w:p w:rsidR="00A04C22" w:rsidRPr="00AC709A" w:rsidRDefault="00A04C22" w:rsidP="00A04C22">
            <w:pPr>
              <w:ind w:firstLine="0"/>
              <w:jc w:val="center"/>
              <w:rPr>
                <w:sz w:val="24"/>
                <w:szCs w:val="24"/>
              </w:rPr>
            </w:pPr>
            <w:r w:rsidRPr="00AC709A">
              <w:rPr>
                <w:sz w:val="24"/>
                <w:szCs w:val="24"/>
              </w:rPr>
              <w:t>2</w:t>
            </w:r>
          </w:p>
        </w:tc>
        <w:tc>
          <w:tcPr>
            <w:tcW w:w="306" w:type="pct"/>
            <w:vAlign w:val="bottom"/>
          </w:tcPr>
          <w:p w:rsidR="00A04C22" w:rsidRPr="00AC709A" w:rsidRDefault="00A04C22" w:rsidP="00A04C22">
            <w:pPr>
              <w:ind w:firstLine="0"/>
              <w:jc w:val="center"/>
              <w:rPr>
                <w:sz w:val="24"/>
                <w:szCs w:val="24"/>
              </w:rPr>
            </w:pPr>
            <w:r w:rsidRPr="00AC709A">
              <w:rPr>
                <w:sz w:val="24"/>
                <w:szCs w:val="24"/>
              </w:rPr>
              <w:t>1</w:t>
            </w:r>
          </w:p>
        </w:tc>
        <w:tc>
          <w:tcPr>
            <w:tcW w:w="409" w:type="pct"/>
            <w:vAlign w:val="bottom"/>
          </w:tcPr>
          <w:p w:rsidR="00A04C22" w:rsidRPr="00AC709A" w:rsidRDefault="00A04C22" w:rsidP="00A04C22">
            <w:pPr>
              <w:ind w:firstLine="0"/>
              <w:jc w:val="center"/>
              <w:rPr>
                <w:sz w:val="24"/>
                <w:szCs w:val="24"/>
              </w:rPr>
            </w:pPr>
          </w:p>
          <w:p w:rsidR="00A04C22" w:rsidRPr="00AC709A" w:rsidRDefault="00A04C22" w:rsidP="00A04C22">
            <w:pPr>
              <w:ind w:firstLine="0"/>
              <w:jc w:val="center"/>
              <w:rPr>
                <w:sz w:val="24"/>
                <w:szCs w:val="24"/>
              </w:rPr>
            </w:pPr>
            <w:r w:rsidRPr="00AC709A">
              <w:rPr>
                <w:sz w:val="24"/>
                <w:szCs w:val="24"/>
              </w:rPr>
              <w:t>10</w:t>
            </w:r>
          </w:p>
        </w:tc>
      </w:tr>
      <w:tr w:rsidR="00A04C22" w:rsidRPr="00AC709A" w:rsidTr="00A04C22">
        <w:trPr>
          <w:trHeight w:val="220"/>
          <w:jc w:val="center"/>
        </w:trPr>
        <w:tc>
          <w:tcPr>
            <w:tcW w:w="2975" w:type="pct"/>
            <w:gridSpan w:val="3"/>
            <w:tcBorders>
              <w:bottom w:val="single" w:sz="4" w:space="0" w:color="auto"/>
            </w:tcBorders>
          </w:tcPr>
          <w:p w:rsidR="00A04C22" w:rsidRPr="00AC709A" w:rsidRDefault="00A04C22" w:rsidP="00A04C22">
            <w:pPr>
              <w:ind w:firstLine="0"/>
              <w:rPr>
                <w:sz w:val="24"/>
                <w:szCs w:val="24"/>
                <w:lang w:val="ru-RU"/>
              </w:rPr>
            </w:pPr>
            <w:r w:rsidRPr="00AC709A">
              <w:rPr>
                <w:sz w:val="24"/>
                <w:szCs w:val="24"/>
                <w:lang w:val="ru-RU"/>
              </w:rPr>
              <w:t>Максимально допустимая учебная недельная нагрузка</w:t>
            </w:r>
          </w:p>
        </w:tc>
        <w:tc>
          <w:tcPr>
            <w:tcW w:w="314" w:type="pct"/>
            <w:vAlign w:val="bottom"/>
          </w:tcPr>
          <w:p w:rsidR="00A04C22" w:rsidRPr="00AC709A" w:rsidRDefault="00A04C22" w:rsidP="00A04C22">
            <w:pPr>
              <w:ind w:firstLine="0"/>
              <w:jc w:val="center"/>
              <w:rPr>
                <w:b/>
                <w:bCs/>
                <w:sz w:val="24"/>
                <w:szCs w:val="24"/>
              </w:rPr>
            </w:pPr>
            <w:r w:rsidRPr="00AC709A">
              <w:rPr>
                <w:b/>
                <w:bCs/>
                <w:sz w:val="24"/>
                <w:szCs w:val="24"/>
                <w:lang w:val="ru-RU"/>
              </w:rPr>
              <w:t>2</w:t>
            </w:r>
            <w:r w:rsidRPr="00AC709A">
              <w:rPr>
                <w:b/>
                <w:bCs/>
                <w:sz w:val="24"/>
                <w:szCs w:val="24"/>
              </w:rPr>
              <w:t>9</w:t>
            </w:r>
          </w:p>
        </w:tc>
        <w:tc>
          <w:tcPr>
            <w:tcW w:w="290" w:type="pct"/>
            <w:vAlign w:val="bottom"/>
          </w:tcPr>
          <w:p w:rsidR="00A04C22" w:rsidRPr="00AC709A" w:rsidRDefault="00A04C22" w:rsidP="00A04C22">
            <w:pPr>
              <w:ind w:firstLine="0"/>
              <w:jc w:val="center"/>
              <w:rPr>
                <w:b/>
                <w:bCs/>
                <w:sz w:val="24"/>
                <w:szCs w:val="24"/>
              </w:rPr>
            </w:pPr>
            <w:r w:rsidRPr="00AC709A">
              <w:rPr>
                <w:b/>
                <w:bCs/>
                <w:sz w:val="24"/>
                <w:szCs w:val="24"/>
                <w:lang w:val="ru-RU"/>
              </w:rPr>
              <w:t>3</w:t>
            </w:r>
            <w:r w:rsidRPr="00AC709A">
              <w:rPr>
                <w:b/>
                <w:bCs/>
                <w:sz w:val="24"/>
                <w:szCs w:val="24"/>
              </w:rPr>
              <w:t>0</w:t>
            </w:r>
          </w:p>
        </w:tc>
        <w:tc>
          <w:tcPr>
            <w:tcW w:w="325" w:type="pct"/>
            <w:vAlign w:val="bottom"/>
          </w:tcPr>
          <w:p w:rsidR="00A04C22" w:rsidRPr="00AC709A" w:rsidRDefault="00A04C22" w:rsidP="00A04C22">
            <w:pPr>
              <w:ind w:firstLine="0"/>
              <w:jc w:val="center"/>
              <w:rPr>
                <w:b/>
                <w:bCs/>
                <w:sz w:val="24"/>
                <w:szCs w:val="24"/>
              </w:rPr>
            </w:pPr>
            <w:r w:rsidRPr="00AC709A">
              <w:rPr>
                <w:b/>
                <w:bCs/>
                <w:sz w:val="24"/>
                <w:szCs w:val="24"/>
                <w:lang w:val="ru-RU"/>
              </w:rPr>
              <w:t>3</w:t>
            </w:r>
            <w:r w:rsidRPr="00AC709A">
              <w:rPr>
                <w:b/>
                <w:bCs/>
                <w:sz w:val="24"/>
                <w:szCs w:val="24"/>
              </w:rPr>
              <w:t>2</w:t>
            </w:r>
          </w:p>
        </w:tc>
        <w:tc>
          <w:tcPr>
            <w:tcW w:w="380" w:type="pct"/>
            <w:gridSpan w:val="2"/>
            <w:vAlign w:val="bottom"/>
          </w:tcPr>
          <w:p w:rsidR="00A04C22" w:rsidRPr="00AC709A" w:rsidRDefault="00A04C22" w:rsidP="00A04C22">
            <w:pPr>
              <w:ind w:firstLine="0"/>
              <w:jc w:val="center"/>
              <w:rPr>
                <w:b/>
                <w:bCs/>
                <w:sz w:val="24"/>
                <w:szCs w:val="24"/>
              </w:rPr>
            </w:pPr>
            <w:r w:rsidRPr="00AC709A">
              <w:rPr>
                <w:b/>
                <w:bCs/>
                <w:sz w:val="24"/>
                <w:szCs w:val="24"/>
              </w:rPr>
              <w:t>33</w:t>
            </w:r>
          </w:p>
        </w:tc>
        <w:tc>
          <w:tcPr>
            <w:tcW w:w="306" w:type="pct"/>
            <w:vAlign w:val="bottom"/>
          </w:tcPr>
          <w:p w:rsidR="00A04C22" w:rsidRPr="00AC709A" w:rsidRDefault="00A04C22" w:rsidP="00A04C22">
            <w:pPr>
              <w:ind w:firstLine="0"/>
              <w:jc w:val="center"/>
              <w:rPr>
                <w:b/>
                <w:bCs/>
                <w:sz w:val="24"/>
                <w:szCs w:val="24"/>
              </w:rPr>
            </w:pPr>
            <w:r w:rsidRPr="00AC709A">
              <w:rPr>
                <w:b/>
                <w:bCs/>
                <w:sz w:val="24"/>
                <w:szCs w:val="24"/>
                <w:lang w:val="ru-RU"/>
              </w:rPr>
              <w:t>3</w:t>
            </w:r>
            <w:r w:rsidRPr="00AC709A">
              <w:rPr>
                <w:b/>
                <w:bCs/>
                <w:sz w:val="24"/>
                <w:szCs w:val="24"/>
              </w:rPr>
              <w:t>3</w:t>
            </w:r>
          </w:p>
        </w:tc>
        <w:tc>
          <w:tcPr>
            <w:tcW w:w="409" w:type="pct"/>
            <w:vAlign w:val="bottom"/>
          </w:tcPr>
          <w:p w:rsidR="00A04C22" w:rsidRPr="00AC709A" w:rsidRDefault="00A04C22" w:rsidP="00A04C22">
            <w:pPr>
              <w:ind w:firstLine="0"/>
              <w:jc w:val="center"/>
              <w:rPr>
                <w:sz w:val="24"/>
                <w:szCs w:val="24"/>
              </w:rPr>
            </w:pPr>
            <w:r w:rsidRPr="00AC709A">
              <w:rPr>
                <w:sz w:val="24"/>
                <w:szCs w:val="24"/>
              </w:rPr>
              <w:t>157</w:t>
            </w:r>
          </w:p>
        </w:tc>
      </w:tr>
      <w:tr w:rsidR="00A04C22" w:rsidRPr="00AC709A" w:rsidTr="00A04C22">
        <w:trPr>
          <w:trHeight w:val="220"/>
          <w:jc w:val="center"/>
        </w:trPr>
        <w:tc>
          <w:tcPr>
            <w:tcW w:w="5000" w:type="pct"/>
            <w:gridSpan w:val="10"/>
          </w:tcPr>
          <w:p w:rsidR="00A04C22" w:rsidRPr="00AC709A" w:rsidRDefault="00A04C22" w:rsidP="00A04C22">
            <w:pPr>
              <w:ind w:firstLine="0"/>
              <w:jc w:val="center"/>
              <w:rPr>
                <w:sz w:val="24"/>
                <w:szCs w:val="24"/>
              </w:rPr>
            </w:pPr>
            <w:r w:rsidRPr="00AC709A">
              <w:rPr>
                <w:b/>
                <w:sz w:val="24"/>
                <w:szCs w:val="24"/>
              </w:rPr>
              <w:t>Внеурочная деятельность</w:t>
            </w:r>
          </w:p>
        </w:tc>
      </w:tr>
      <w:tr w:rsidR="00A04C22" w:rsidRPr="00AC709A" w:rsidTr="00A04C22">
        <w:trPr>
          <w:trHeight w:val="220"/>
          <w:jc w:val="center"/>
        </w:trPr>
        <w:tc>
          <w:tcPr>
            <w:tcW w:w="2970" w:type="pct"/>
            <w:gridSpan w:val="2"/>
            <w:tcBorders>
              <w:right w:val="single" w:sz="4" w:space="0" w:color="auto"/>
            </w:tcBorders>
          </w:tcPr>
          <w:p w:rsidR="00A04C22" w:rsidRPr="00AC709A" w:rsidRDefault="00A04C22" w:rsidP="00A04C22">
            <w:pPr>
              <w:ind w:firstLine="0"/>
              <w:rPr>
                <w:sz w:val="24"/>
                <w:szCs w:val="24"/>
                <w:lang w:val="ru-RU"/>
              </w:rPr>
            </w:pPr>
            <w:r w:rsidRPr="00AC709A">
              <w:rPr>
                <w:sz w:val="24"/>
                <w:szCs w:val="24"/>
                <w:lang w:val="ru-RU"/>
              </w:rPr>
              <w:t>Коррекционно-развивающие занятия, коррекционные курсы в соответствие с Программой коррекционной работы  АООП ООО обучающихся с РАС (не менее)</w:t>
            </w:r>
          </w:p>
        </w:tc>
        <w:tc>
          <w:tcPr>
            <w:tcW w:w="319" w:type="pct"/>
            <w:gridSpan w:val="2"/>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rPr>
              <w:t>5</w:t>
            </w:r>
          </w:p>
        </w:tc>
        <w:tc>
          <w:tcPr>
            <w:tcW w:w="290" w:type="pct"/>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rPr>
              <w:t>5</w:t>
            </w:r>
          </w:p>
        </w:tc>
        <w:tc>
          <w:tcPr>
            <w:tcW w:w="325" w:type="pct"/>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rPr>
              <w:t>5</w:t>
            </w:r>
          </w:p>
        </w:tc>
        <w:tc>
          <w:tcPr>
            <w:tcW w:w="356" w:type="pct"/>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rPr>
              <w:t>5</w:t>
            </w:r>
          </w:p>
        </w:tc>
        <w:tc>
          <w:tcPr>
            <w:tcW w:w="330" w:type="pct"/>
            <w:gridSpan w:val="2"/>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rPr>
              <w:t>5</w:t>
            </w:r>
          </w:p>
        </w:tc>
        <w:tc>
          <w:tcPr>
            <w:tcW w:w="409" w:type="pct"/>
            <w:tcBorders>
              <w:left w:val="single" w:sz="4" w:space="0" w:color="auto"/>
            </w:tcBorders>
          </w:tcPr>
          <w:p w:rsidR="00A04C22" w:rsidRPr="00AC709A" w:rsidRDefault="00A04C22" w:rsidP="00A04C22">
            <w:pPr>
              <w:ind w:firstLine="0"/>
              <w:jc w:val="center"/>
              <w:rPr>
                <w:sz w:val="24"/>
                <w:szCs w:val="24"/>
                <w:lang w:val="ru-RU"/>
              </w:rPr>
            </w:pPr>
            <w:r w:rsidRPr="00AC709A">
              <w:rPr>
                <w:sz w:val="24"/>
                <w:szCs w:val="24"/>
                <w:lang w:val="ru-RU"/>
              </w:rPr>
              <w:t>25</w:t>
            </w:r>
          </w:p>
        </w:tc>
      </w:tr>
      <w:tr w:rsidR="00A04C22" w:rsidRPr="00AC709A" w:rsidTr="00A04C22">
        <w:trPr>
          <w:trHeight w:val="220"/>
          <w:jc w:val="center"/>
        </w:trPr>
        <w:tc>
          <w:tcPr>
            <w:tcW w:w="2970" w:type="pct"/>
            <w:gridSpan w:val="2"/>
            <w:tcBorders>
              <w:right w:val="single" w:sz="4" w:space="0" w:color="auto"/>
            </w:tcBorders>
          </w:tcPr>
          <w:p w:rsidR="00A04C22" w:rsidRPr="00AC709A" w:rsidRDefault="00A04C22" w:rsidP="00A04C22">
            <w:pPr>
              <w:ind w:firstLine="0"/>
              <w:rPr>
                <w:sz w:val="24"/>
                <w:szCs w:val="24"/>
              </w:rPr>
            </w:pPr>
            <w:r w:rsidRPr="00AC709A">
              <w:rPr>
                <w:sz w:val="24"/>
                <w:szCs w:val="24"/>
              </w:rPr>
              <w:t>Другие направления внеурочной деятельности</w:t>
            </w:r>
          </w:p>
        </w:tc>
        <w:tc>
          <w:tcPr>
            <w:tcW w:w="319" w:type="pct"/>
            <w:gridSpan w:val="2"/>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lang w:val="ru-RU"/>
              </w:rPr>
              <w:t>5</w:t>
            </w:r>
          </w:p>
        </w:tc>
        <w:tc>
          <w:tcPr>
            <w:tcW w:w="290" w:type="pct"/>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lang w:val="ru-RU"/>
              </w:rPr>
              <w:t>5</w:t>
            </w:r>
          </w:p>
        </w:tc>
        <w:tc>
          <w:tcPr>
            <w:tcW w:w="325" w:type="pct"/>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lang w:val="ru-RU"/>
              </w:rPr>
              <w:t>5</w:t>
            </w:r>
          </w:p>
        </w:tc>
        <w:tc>
          <w:tcPr>
            <w:tcW w:w="356" w:type="pct"/>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lang w:val="ru-RU"/>
              </w:rPr>
              <w:t>5</w:t>
            </w:r>
          </w:p>
        </w:tc>
        <w:tc>
          <w:tcPr>
            <w:tcW w:w="330" w:type="pct"/>
            <w:gridSpan w:val="2"/>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lang w:val="ru-RU"/>
              </w:rPr>
              <w:t>5</w:t>
            </w:r>
          </w:p>
        </w:tc>
        <w:tc>
          <w:tcPr>
            <w:tcW w:w="409" w:type="pct"/>
            <w:tcBorders>
              <w:left w:val="single" w:sz="4" w:space="0" w:color="auto"/>
            </w:tcBorders>
          </w:tcPr>
          <w:p w:rsidR="00A04C22" w:rsidRPr="00AC709A" w:rsidRDefault="00A04C22" w:rsidP="00A04C22">
            <w:pPr>
              <w:ind w:firstLine="0"/>
              <w:jc w:val="center"/>
              <w:rPr>
                <w:sz w:val="24"/>
                <w:szCs w:val="24"/>
                <w:lang w:val="ru-RU"/>
              </w:rPr>
            </w:pPr>
            <w:r w:rsidRPr="00AC709A">
              <w:rPr>
                <w:sz w:val="24"/>
                <w:szCs w:val="24"/>
                <w:lang w:val="ru-RU"/>
              </w:rPr>
              <w:t>25</w:t>
            </w:r>
          </w:p>
        </w:tc>
      </w:tr>
      <w:tr w:rsidR="00A04C22" w:rsidRPr="006F4BBE" w:rsidTr="00A04C22">
        <w:trPr>
          <w:trHeight w:val="220"/>
          <w:jc w:val="center"/>
        </w:trPr>
        <w:tc>
          <w:tcPr>
            <w:tcW w:w="2970" w:type="pct"/>
            <w:gridSpan w:val="2"/>
            <w:tcBorders>
              <w:right w:val="single" w:sz="4" w:space="0" w:color="auto"/>
            </w:tcBorders>
          </w:tcPr>
          <w:p w:rsidR="00A04C22" w:rsidRPr="00AC709A" w:rsidRDefault="00A04C22" w:rsidP="00A04C22">
            <w:pPr>
              <w:ind w:firstLine="0"/>
              <w:rPr>
                <w:sz w:val="24"/>
                <w:szCs w:val="24"/>
              </w:rPr>
            </w:pPr>
            <w:r w:rsidRPr="00AC709A">
              <w:rPr>
                <w:sz w:val="24"/>
                <w:szCs w:val="24"/>
              </w:rPr>
              <w:t>Всего (не более)</w:t>
            </w:r>
          </w:p>
        </w:tc>
        <w:tc>
          <w:tcPr>
            <w:tcW w:w="319" w:type="pct"/>
            <w:gridSpan w:val="2"/>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lang w:val="ru-RU"/>
              </w:rPr>
              <w:t>1</w:t>
            </w:r>
            <w:r w:rsidRPr="00AC709A">
              <w:rPr>
                <w:sz w:val="24"/>
                <w:szCs w:val="24"/>
              </w:rPr>
              <w:t>0</w:t>
            </w:r>
          </w:p>
        </w:tc>
        <w:tc>
          <w:tcPr>
            <w:tcW w:w="290" w:type="pct"/>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lang w:val="ru-RU"/>
              </w:rPr>
              <w:t>1</w:t>
            </w:r>
            <w:r w:rsidRPr="00AC709A">
              <w:rPr>
                <w:sz w:val="24"/>
                <w:szCs w:val="24"/>
              </w:rPr>
              <w:t>0</w:t>
            </w:r>
          </w:p>
        </w:tc>
        <w:tc>
          <w:tcPr>
            <w:tcW w:w="325" w:type="pct"/>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lang w:val="ru-RU"/>
              </w:rPr>
              <w:t>1</w:t>
            </w:r>
            <w:r w:rsidRPr="00AC709A">
              <w:rPr>
                <w:sz w:val="24"/>
                <w:szCs w:val="24"/>
              </w:rPr>
              <w:t>0</w:t>
            </w:r>
          </w:p>
        </w:tc>
        <w:tc>
          <w:tcPr>
            <w:tcW w:w="356" w:type="pct"/>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lang w:val="ru-RU"/>
              </w:rPr>
              <w:t>1</w:t>
            </w:r>
            <w:r w:rsidRPr="00AC709A">
              <w:rPr>
                <w:sz w:val="24"/>
                <w:szCs w:val="24"/>
              </w:rPr>
              <w:t>0</w:t>
            </w:r>
          </w:p>
        </w:tc>
        <w:tc>
          <w:tcPr>
            <w:tcW w:w="330" w:type="pct"/>
            <w:gridSpan w:val="2"/>
            <w:tcBorders>
              <w:left w:val="single" w:sz="4" w:space="0" w:color="auto"/>
              <w:right w:val="single" w:sz="4" w:space="0" w:color="auto"/>
            </w:tcBorders>
          </w:tcPr>
          <w:p w:rsidR="00A04C22" w:rsidRPr="00AC709A" w:rsidRDefault="00A04C22" w:rsidP="00A04C22">
            <w:pPr>
              <w:ind w:firstLine="0"/>
              <w:jc w:val="center"/>
              <w:rPr>
                <w:sz w:val="24"/>
                <w:szCs w:val="24"/>
              </w:rPr>
            </w:pPr>
            <w:r w:rsidRPr="00AC709A">
              <w:rPr>
                <w:sz w:val="24"/>
                <w:szCs w:val="24"/>
                <w:lang w:val="ru-RU"/>
              </w:rPr>
              <w:t>1</w:t>
            </w:r>
            <w:r w:rsidRPr="00AC709A">
              <w:rPr>
                <w:sz w:val="24"/>
                <w:szCs w:val="24"/>
              </w:rPr>
              <w:t>0</w:t>
            </w:r>
          </w:p>
        </w:tc>
        <w:tc>
          <w:tcPr>
            <w:tcW w:w="409" w:type="pct"/>
            <w:tcBorders>
              <w:left w:val="single" w:sz="4" w:space="0" w:color="auto"/>
            </w:tcBorders>
          </w:tcPr>
          <w:p w:rsidR="00A04C22" w:rsidRPr="00AC709A" w:rsidRDefault="00A04C22" w:rsidP="00A04C22">
            <w:pPr>
              <w:ind w:firstLine="0"/>
              <w:jc w:val="center"/>
              <w:rPr>
                <w:sz w:val="24"/>
                <w:szCs w:val="24"/>
                <w:lang w:val="ru-RU"/>
              </w:rPr>
            </w:pPr>
            <w:r w:rsidRPr="00AC709A">
              <w:rPr>
                <w:sz w:val="24"/>
                <w:szCs w:val="24"/>
                <w:lang w:val="ru-RU"/>
              </w:rPr>
              <w:t>50</w:t>
            </w:r>
          </w:p>
        </w:tc>
      </w:tr>
    </w:tbl>
    <w:p w:rsidR="00A04C22" w:rsidRPr="006F4BBE" w:rsidRDefault="00A04C22" w:rsidP="00A04C22">
      <w:pPr>
        <w:rPr>
          <w:lang w:val="ru-RU"/>
        </w:rPr>
      </w:pPr>
    </w:p>
    <w:p w:rsidR="002E496F" w:rsidRDefault="002E496F" w:rsidP="00A04C22">
      <w:pPr>
        <w:rPr>
          <w:lang w:val="ru-RU"/>
        </w:rPr>
      </w:pPr>
    </w:p>
    <w:tbl>
      <w:tblPr>
        <w:tblW w:w="10914" w:type="dxa"/>
        <w:tblInd w:w="-318" w:type="dxa"/>
        <w:tblLayout w:type="fixed"/>
        <w:tblLook w:val="04A0"/>
      </w:tblPr>
      <w:tblGrid>
        <w:gridCol w:w="2420"/>
        <w:gridCol w:w="2259"/>
        <w:gridCol w:w="567"/>
        <w:gridCol w:w="425"/>
        <w:gridCol w:w="567"/>
        <w:gridCol w:w="273"/>
        <w:gridCol w:w="236"/>
        <w:gridCol w:w="371"/>
        <w:gridCol w:w="509"/>
        <w:gridCol w:w="312"/>
        <w:gridCol w:w="509"/>
        <w:gridCol w:w="342"/>
        <w:gridCol w:w="509"/>
        <w:gridCol w:w="1106"/>
        <w:gridCol w:w="509"/>
      </w:tblGrid>
      <w:tr w:rsidR="002E496F" w:rsidRPr="007721BD" w:rsidTr="002E496F">
        <w:trPr>
          <w:gridAfter w:val="1"/>
          <w:wAfter w:w="509" w:type="dxa"/>
          <w:trHeight w:val="315"/>
        </w:trPr>
        <w:tc>
          <w:tcPr>
            <w:tcW w:w="10405" w:type="dxa"/>
            <w:gridSpan w:val="14"/>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Учебный план общеобразовательного класса для детей с нарушением интеллекта</w:t>
            </w:r>
          </w:p>
        </w:tc>
      </w:tr>
      <w:tr w:rsidR="002E496F" w:rsidRPr="007721BD" w:rsidTr="002E496F">
        <w:trPr>
          <w:gridAfter w:val="1"/>
          <w:wAfter w:w="509" w:type="dxa"/>
          <w:trHeight w:val="315"/>
        </w:trPr>
        <w:tc>
          <w:tcPr>
            <w:tcW w:w="10405" w:type="dxa"/>
            <w:gridSpan w:val="14"/>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МБОУ «Туруханская СШ № 1» на 2023 -2024 учебный год</w:t>
            </w:r>
          </w:p>
        </w:tc>
      </w:tr>
      <w:tr w:rsidR="002E496F" w:rsidRPr="007721BD" w:rsidTr="002E496F">
        <w:trPr>
          <w:gridAfter w:val="1"/>
          <w:wAfter w:w="509" w:type="dxa"/>
          <w:trHeight w:val="315"/>
        </w:trPr>
        <w:tc>
          <w:tcPr>
            <w:tcW w:w="2420"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center"/>
              <w:rPr>
                <w:b/>
                <w:bCs/>
                <w:color w:val="000000"/>
                <w:sz w:val="24"/>
                <w:szCs w:val="24"/>
                <w:lang w:val="ru-RU" w:eastAsia="ru-RU"/>
              </w:rPr>
            </w:pPr>
          </w:p>
        </w:tc>
        <w:tc>
          <w:tcPr>
            <w:tcW w:w="2259"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567"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425"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567" w:type="dxa"/>
            <w:tcBorders>
              <w:top w:val="nil"/>
              <w:left w:val="nil"/>
              <w:bottom w:val="single" w:sz="8" w:space="0" w:color="000000"/>
              <w:right w:val="nil"/>
            </w:tcBorders>
            <w:shd w:val="clear" w:color="auto" w:fill="auto"/>
            <w:noWrap/>
            <w:vAlign w:val="bottom"/>
            <w:hideMark/>
          </w:tcPr>
          <w:p w:rsidR="002E496F" w:rsidRPr="002E496F" w:rsidRDefault="002E496F" w:rsidP="002E496F">
            <w:pPr>
              <w:widowControl/>
              <w:autoSpaceDE/>
              <w:autoSpaceDN/>
              <w:ind w:firstLine="0"/>
              <w:jc w:val="left"/>
              <w:rPr>
                <w:rFonts w:ascii="Calibri" w:hAnsi="Calibri"/>
                <w:color w:val="000000"/>
                <w:sz w:val="22"/>
                <w:lang w:val="ru-RU" w:eastAsia="ru-RU"/>
              </w:rPr>
            </w:pPr>
            <w:r w:rsidRPr="002E496F">
              <w:rPr>
                <w:rFonts w:ascii="Calibri" w:hAnsi="Calibri"/>
                <w:color w:val="000000"/>
                <w:sz w:val="22"/>
                <w:lang w:val="ru-RU" w:eastAsia="ru-RU"/>
              </w:rPr>
              <w:t> </w:t>
            </w:r>
          </w:p>
        </w:tc>
        <w:tc>
          <w:tcPr>
            <w:tcW w:w="880" w:type="dxa"/>
            <w:gridSpan w:val="3"/>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rFonts w:ascii="Calibri" w:hAnsi="Calibri"/>
                <w:color w:val="000000"/>
                <w:sz w:val="22"/>
                <w:lang w:val="ru-RU" w:eastAsia="ru-RU"/>
              </w:rPr>
            </w:pPr>
          </w:p>
        </w:tc>
        <w:tc>
          <w:tcPr>
            <w:tcW w:w="821"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51"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1615"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r>
      <w:tr w:rsidR="002E496F" w:rsidRPr="002E496F" w:rsidTr="002E496F">
        <w:trPr>
          <w:gridAfter w:val="1"/>
          <w:wAfter w:w="509" w:type="dxa"/>
          <w:trHeight w:val="330"/>
        </w:trPr>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Предметные области</w:t>
            </w:r>
          </w:p>
        </w:tc>
        <w:tc>
          <w:tcPr>
            <w:tcW w:w="225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Учебные предметы</w:t>
            </w:r>
          </w:p>
        </w:tc>
        <w:tc>
          <w:tcPr>
            <w:tcW w:w="2439" w:type="dxa"/>
            <w:gridSpan w:val="6"/>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Количество часов в неделю</w:t>
            </w:r>
          </w:p>
        </w:tc>
        <w:tc>
          <w:tcPr>
            <w:tcW w:w="3287" w:type="dxa"/>
            <w:gridSpan w:val="6"/>
            <w:tcBorders>
              <w:top w:val="single" w:sz="8" w:space="0" w:color="000000"/>
              <w:left w:val="nil"/>
              <w:bottom w:val="single" w:sz="8" w:space="0" w:color="000000"/>
              <w:right w:val="nil"/>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Промежуточная аттестация</w:t>
            </w:r>
          </w:p>
        </w:tc>
      </w:tr>
      <w:tr w:rsidR="002E496F" w:rsidRPr="002E496F" w:rsidTr="002E496F">
        <w:trPr>
          <w:gridAfter w:val="1"/>
          <w:wAfter w:w="509" w:type="dxa"/>
          <w:trHeight w:val="330"/>
        </w:trPr>
        <w:tc>
          <w:tcPr>
            <w:tcW w:w="2420" w:type="dxa"/>
            <w:vMerge/>
            <w:tcBorders>
              <w:top w:val="single" w:sz="8" w:space="0" w:color="000000"/>
              <w:left w:val="single" w:sz="8" w:space="0" w:color="000000"/>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2259" w:type="dxa"/>
            <w:vMerge/>
            <w:tcBorders>
              <w:top w:val="single" w:sz="8" w:space="0" w:color="000000"/>
              <w:left w:val="single" w:sz="8" w:space="0" w:color="000000"/>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V</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VI</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VIII</w:t>
            </w:r>
          </w:p>
        </w:tc>
        <w:tc>
          <w:tcPr>
            <w:tcW w:w="880" w:type="dxa"/>
            <w:gridSpan w:val="3"/>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Всего</w:t>
            </w:r>
          </w:p>
        </w:tc>
        <w:tc>
          <w:tcPr>
            <w:tcW w:w="821" w:type="dxa"/>
            <w:gridSpan w:val="2"/>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V</w:t>
            </w:r>
          </w:p>
        </w:tc>
        <w:tc>
          <w:tcPr>
            <w:tcW w:w="851"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VI</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VIII</w:t>
            </w:r>
          </w:p>
        </w:tc>
      </w:tr>
      <w:tr w:rsidR="002E496F" w:rsidRPr="002E496F" w:rsidTr="002E496F">
        <w:trPr>
          <w:gridAfter w:val="1"/>
          <w:wAfter w:w="509" w:type="dxa"/>
          <w:trHeight w:val="330"/>
        </w:trPr>
        <w:tc>
          <w:tcPr>
            <w:tcW w:w="2420" w:type="dxa"/>
            <w:vMerge w:val="restart"/>
            <w:tcBorders>
              <w:top w:val="nil"/>
              <w:left w:val="single" w:sz="8" w:space="0" w:color="000000"/>
              <w:bottom w:val="nil"/>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1.Язык и речевая практика</w:t>
            </w:r>
          </w:p>
        </w:tc>
        <w:tc>
          <w:tcPr>
            <w:tcW w:w="2259"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 xml:space="preserve">1.1.Русский язык   </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4</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4</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4</w:t>
            </w:r>
          </w:p>
        </w:tc>
        <w:tc>
          <w:tcPr>
            <w:tcW w:w="880" w:type="dxa"/>
            <w:gridSpan w:val="3"/>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12</w:t>
            </w:r>
          </w:p>
        </w:tc>
        <w:tc>
          <w:tcPr>
            <w:tcW w:w="821"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Диктант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Диктант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Диктант </w:t>
            </w:r>
          </w:p>
        </w:tc>
      </w:tr>
      <w:tr w:rsidR="002E496F" w:rsidRPr="002E496F" w:rsidTr="002E496F">
        <w:trPr>
          <w:gridAfter w:val="1"/>
          <w:wAfter w:w="509" w:type="dxa"/>
          <w:trHeight w:val="960"/>
        </w:trPr>
        <w:tc>
          <w:tcPr>
            <w:tcW w:w="2420" w:type="dxa"/>
            <w:vMerge/>
            <w:tcBorders>
              <w:top w:val="nil"/>
              <w:left w:val="single" w:sz="8" w:space="0" w:color="000000"/>
              <w:bottom w:val="nil"/>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2259" w:type="dxa"/>
            <w:tcBorders>
              <w:top w:val="nil"/>
              <w:left w:val="nil"/>
              <w:bottom w:val="single" w:sz="8" w:space="0" w:color="auto"/>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1.2.Чтение (Литературное чтение)/ Литература</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4</w:t>
            </w:r>
          </w:p>
        </w:tc>
        <w:tc>
          <w:tcPr>
            <w:tcW w:w="425" w:type="dxa"/>
            <w:tcBorders>
              <w:top w:val="nil"/>
              <w:left w:val="nil"/>
              <w:bottom w:val="single" w:sz="8" w:space="0" w:color="auto"/>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4</w:t>
            </w:r>
          </w:p>
        </w:tc>
        <w:tc>
          <w:tcPr>
            <w:tcW w:w="567" w:type="dxa"/>
            <w:tcBorders>
              <w:top w:val="single" w:sz="8" w:space="0" w:color="000000"/>
              <w:left w:val="nil"/>
              <w:bottom w:val="single" w:sz="8" w:space="0" w:color="auto"/>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4</w:t>
            </w:r>
          </w:p>
        </w:tc>
        <w:tc>
          <w:tcPr>
            <w:tcW w:w="880" w:type="dxa"/>
            <w:gridSpan w:val="3"/>
            <w:tcBorders>
              <w:top w:val="nil"/>
              <w:left w:val="nil"/>
              <w:bottom w:val="single" w:sz="8" w:space="0" w:color="auto"/>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12</w:t>
            </w:r>
          </w:p>
        </w:tc>
        <w:tc>
          <w:tcPr>
            <w:tcW w:w="821" w:type="dxa"/>
            <w:gridSpan w:val="2"/>
            <w:tcBorders>
              <w:top w:val="nil"/>
              <w:left w:val="nil"/>
              <w:bottom w:val="single" w:sz="8" w:space="0" w:color="auto"/>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c>
          <w:tcPr>
            <w:tcW w:w="851" w:type="dxa"/>
            <w:gridSpan w:val="2"/>
            <w:tcBorders>
              <w:top w:val="nil"/>
              <w:left w:val="nil"/>
              <w:bottom w:val="single" w:sz="8" w:space="0" w:color="auto"/>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c>
          <w:tcPr>
            <w:tcW w:w="1615" w:type="dxa"/>
            <w:gridSpan w:val="2"/>
            <w:tcBorders>
              <w:top w:val="nil"/>
              <w:left w:val="nil"/>
              <w:bottom w:val="single" w:sz="8" w:space="0" w:color="auto"/>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r>
      <w:tr w:rsidR="002E496F" w:rsidRPr="002E496F" w:rsidTr="002E496F">
        <w:trPr>
          <w:gridAfter w:val="1"/>
          <w:wAfter w:w="509" w:type="dxa"/>
          <w:trHeight w:val="645"/>
        </w:trPr>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 xml:space="preserve">2.Математика </w:t>
            </w:r>
          </w:p>
        </w:tc>
        <w:tc>
          <w:tcPr>
            <w:tcW w:w="2259"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 xml:space="preserve">2.1.Математика    </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4</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4</w:t>
            </w:r>
          </w:p>
        </w:tc>
        <w:tc>
          <w:tcPr>
            <w:tcW w:w="567" w:type="dxa"/>
            <w:tcBorders>
              <w:top w:val="single" w:sz="8" w:space="0" w:color="auto"/>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3</w:t>
            </w:r>
          </w:p>
        </w:tc>
        <w:tc>
          <w:tcPr>
            <w:tcW w:w="880" w:type="dxa"/>
            <w:gridSpan w:val="3"/>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11</w:t>
            </w:r>
          </w:p>
        </w:tc>
        <w:tc>
          <w:tcPr>
            <w:tcW w:w="821"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Контрольная работа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Контрольная работа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Контрольная работа </w:t>
            </w:r>
          </w:p>
        </w:tc>
      </w:tr>
      <w:tr w:rsidR="002E496F" w:rsidRPr="002E496F" w:rsidTr="002E496F">
        <w:trPr>
          <w:gridAfter w:val="1"/>
          <w:wAfter w:w="509" w:type="dxa"/>
          <w:trHeight w:val="645"/>
        </w:trPr>
        <w:tc>
          <w:tcPr>
            <w:tcW w:w="2420" w:type="dxa"/>
            <w:vMerge/>
            <w:tcBorders>
              <w:top w:val="single" w:sz="8" w:space="0" w:color="000000"/>
              <w:left w:val="single" w:sz="8" w:space="0" w:color="000000"/>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2259"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2.2. Информатика</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w:t>
            </w:r>
          </w:p>
        </w:tc>
        <w:tc>
          <w:tcPr>
            <w:tcW w:w="425"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w:t>
            </w:r>
          </w:p>
        </w:tc>
        <w:tc>
          <w:tcPr>
            <w:tcW w:w="880" w:type="dxa"/>
            <w:gridSpan w:val="3"/>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w:t>
            </w:r>
          </w:p>
        </w:tc>
        <w:tc>
          <w:tcPr>
            <w:tcW w:w="821"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r>
      <w:tr w:rsidR="002E496F" w:rsidRPr="002E496F" w:rsidTr="002E496F">
        <w:trPr>
          <w:gridAfter w:val="1"/>
          <w:wAfter w:w="509" w:type="dxa"/>
          <w:trHeight w:val="315"/>
        </w:trPr>
        <w:tc>
          <w:tcPr>
            <w:tcW w:w="2420" w:type="dxa"/>
            <w:vMerge w:val="restart"/>
            <w:tcBorders>
              <w:top w:val="nil"/>
              <w:left w:val="single" w:sz="8" w:space="0" w:color="000000"/>
              <w:bottom w:val="nil"/>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3. Естествознание</w:t>
            </w:r>
          </w:p>
        </w:tc>
        <w:tc>
          <w:tcPr>
            <w:tcW w:w="2259" w:type="dxa"/>
            <w:tcBorders>
              <w:top w:val="nil"/>
              <w:left w:val="nil"/>
              <w:bottom w:val="nil"/>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3.1.Природоведение/</w:t>
            </w:r>
          </w:p>
        </w:tc>
        <w:tc>
          <w:tcPr>
            <w:tcW w:w="567" w:type="dxa"/>
            <w:vMerge w:val="restart"/>
            <w:tcBorders>
              <w:top w:val="nil"/>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425" w:type="dxa"/>
            <w:vMerge w:val="restart"/>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567" w:type="dxa"/>
            <w:vMerge w:val="restart"/>
            <w:tcBorders>
              <w:top w:val="single" w:sz="8" w:space="0" w:color="000000"/>
              <w:left w:val="single" w:sz="8" w:space="0" w:color="auto"/>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880" w:type="dxa"/>
            <w:gridSpan w:val="3"/>
            <w:vMerge w:val="restart"/>
            <w:tcBorders>
              <w:top w:val="nil"/>
              <w:left w:val="single" w:sz="8" w:space="0" w:color="auto"/>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6</w:t>
            </w:r>
          </w:p>
        </w:tc>
        <w:tc>
          <w:tcPr>
            <w:tcW w:w="821" w:type="dxa"/>
            <w:gridSpan w:val="2"/>
            <w:vMerge w:val="restart"/>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c>
          <w:tcPr>
            <w:tcW w:w="851" w:type="dxa"/>
            <w:gridSpan w:val="2"/>
            <w:vMerge w:val="restart"/>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c>
          <w:tcPr>
            <w:tcW w:w="1615" w:type="dxa"/>
            <w:gridSpan w:val="2"/>
            <w:vMerge w:val="restart"/>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r>
      <w:tr w:rsidR="002E496F" w:rsidRPr="002E496F" w:rsidTr="002E496F">
        <w:trPr>
          <w:gridAfter w:val="1"/>
          <w:wAfter w:w="509" w:type="dxa"/>
          <w:trHeight w:val="330"/>
        </w:trPr>
        <w:tc>
          <w:tcPr>
            <w:tcW w:w="2420" w:type="dxa"/>
            <w:vMerge/>
            <w:tcBorders>
              <w:top w:val="nil"/>
              <w:left w:val="single" w:sz="8" w:space="0" w:color="000000"/>
              <w:bottom w:val="nil"/>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2259"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Биология</w:t>
            </w:r>
          </w:p>
        </w:tc>
        <w:tc>
          <w:tcPr>
            <w:tcW w:w="567" w:type="dxa"/>
            <w:vMerge/>
            <w:tcBorders>
              <w:top w:val="nil"/>
              <w:left w:val="single" w:sz="8" w:space="0" w:color="000000"/>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425" w:type="dxa"/>
            <w:vMerge/>
            <w:tcBorders>
              <w:top w:val="nil"/>
              <w:left w:val="nil"/>
              <w:bottom w:val="single" w:sz="8" w:space="0" w:color="000000"/>
              <w:right w:val="single" w:sz="8" w:space="0" w:color="auto"/>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567" w:type="dxa"/>
            <w:vMerge/>
            <w:tcBorders>
              <w:top w:val="single" w:sz="8" w:space="0" w:color="000000"/>
              <w:left w:val="single" w:sz="8" w:space="0" w:color="auto"/>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880" w:type="dxa"/>
            <w:gridSpan w:val="3"/>
            <w:vMerge/>
            <w:tcBorders>
              <w:top w:val="nil"/>
              <w:left w:val="single" w:sz="8" w:space="0" w:color="auto"/>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821" w:type="dxa"/>
            <w:gridSpan w:val="2"/>
            <w:vMerge/>
            <w:tcBorders>
              <w:top w:val="nil"/>
              <w:left w:val="nil"/>
              <w:bottom w:val="single" w:sz="8" w:space="0" w:color="000000"/>
              <w:right w:val="single" w:sz="8" w:space="0" w:color="auto"/>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851" w:type="dxa"/>
            <w:gridSpan w:val="2"/>
            <w:vMerge/>
            <w:tcBorders>
              <w:top w:val="nil"/>
              <w:left w:val="nil"/>
              <w:bottom w:val="single" w:sz="8" w:space="0" w:color="000000"/>
              <w:right w:val="single" w:sz="4" w:space="0" w:color="auto"/>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1615" w:type="dxa"/>
            <w:gridSpan w:val="2"/>
            <w:vMerge/>
            <w:tcBorders>
              <w:top w:val="nil"/>
              <w:left w:val="nil"/>
              <w:bottom w:val="single" w:sz="8" w:space="0" w:color="000000"/>
              <w:right w:val="single" w:sz="8" w:space="0" w:color="auto"/>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r>
      <w:tr w:rsidR="002E496F" w:rsidRPr="002E496F" w:rsidTr="002E496F">
        <w:trPr>
          <w:gridAfter w:val="1"/>
          <w:wAfter w:w="509" w:type="dxa"/>
          <w:trHeight w:val="645"/>
        </w:trPr>
        <w:tc>
          <w:tcPr>
            <w:tcW w:w="2420" w:type="dxa"/>
            <w:vMerge/>
            <w:tcBorders>
              <w:top w:val="nil"/>
              <w:left w:val="single" w:sz="8" w:space="0" w:color="000000"/>
              <w:bottom w:val="nil"/>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2259"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3.2. География</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880" w:type="dxa"/>
            <w:gridSpan w:val="3"/>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4</w:t>
            </w:r>
          </w:p>
        </w:tc>
        <w:tc>
          <w:tcPr>
            <w:tcW w:w="821"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r>
      <w:tr w:rsidR="002E496F" w:rsidRPr="002E496F" w:rsidTr="002E496F">
        <w:trPr>
          <w:gridAfter w:val="1"/>
          <w:wAfter w:w="509" w:type="dxa"/>
          <w:trHeight w:val="645"/>
        </w:trPr>
        <w:tc>
          <w:tcPr>
            <w:tcW w:w="2420" w:type="dxa"/>
            <w:vMerge w:val="restart"/>
            <w:tcBorders>
              <w:top w:val="single" w:sz="8" w:space="0" w:color="000000"/>
              <w:left w:val="single" w:sz="8" w:space="0" w:color="000000"/>
              <w:bottom w:val="nil"/>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4. Человек и общество</w:t>
            </w:r>
          </w:p>
        </w:tc>
        <w:tc>
          <w:tcPr>
            <w:tcW w:w="2259"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4.1. Мир истории</w:t>
            </w:r>
          </w:p>
        </w:tc>
        <w:tc>
          <w:tcPr>
            <w:tcW w:w="567"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w:t>
            </w:r>
          </w:p>
        </w:tc>
        <w:tc>
          <w:tcPr>
            <w:tcW w:w="880" w:type="dxa"/>
            <w:gridSpan w:val="3"/>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821"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r>
      <w:tr w:rsidR="002E496F" w:rsidRPr="002E496F" w:rsidTr="002E496F">
        <w:trPr>
          <w:gridAfter w:val="1"/>
          <w:wAfter w:w="509" w:type="dxa"/>
          <w:trHeight w:val="645"/>
        </w:trPr>
        <w:tc>
          <w:tcPr>
            <w:tcW w:w="2420" w:type="dxa"/>
            <w:vMerge/>
            <w:tcBorders>
              <w:top w:val="single" w:sz="8" w:space="0" w:color="000000"/>
              <w:left w:val="single" w:sz="8" w:space="0" w:color="000000"/>
              <w:bottom w:val="nil"/>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2259" w:type="dxa"/>
            <w:tcBorders>
              <w:top w:val="nil"/>
              <w:left w:val="nil"/>
              <w:bottom w:val="single" w:sz="8" w:space="0" w:color="auto"/>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 xml:space="preserve">4.2. История отечества </w:t>
            </w:r>
          </w:p>
        </w:tc>
        <w:tc>
          <w:tcPr>
            <w:tcW w:w="567"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w:t>
            </w:r>
          </w:p>
        </w:tc>
        <w:tc>
          <w:tcPr>
            <w:tcW w:w="425" w:type="dxa"/>
            <w:tcBorders>
              <w:top w:val="nil"/>
              <w:left w:val="nil"/>
              <w:bottom w:val="single" w:sz="8" w:space="0" w:color="auto"/>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567" w:type="dxa"/>
            <w:tcBorders>
              <w:top w:val="single" w:sz="8" w:space="0" w:color="000000"/>
              <w:left w:val="nil"/>
              <w:bottom w:val="single" w:sz="8" w:space="0" w:color="auto"/>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880" w:type="dxa"/>
            <w:gridSpan w:val="3"/>
            <w:tcBorders>
              <w:top w:val="nil"/>
              <w:left w:val="nil"/>
              <w:bottom w:val="single" w:sz="8" w:space="0" w:color="auto"/>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821"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r>
      <w:tr w:rsidR="002E496F" w:rsidRPr="002E496F" w:rsidTr="002E496F">
        <w:trPr>
          <w:gridAfter w:val="1"/>
          <w:wAfter w:w="509" w:type="dxa"/>
          <w:trHeight w:val="645"/>
        </w:trPr>
        <w:tc>
          <w:tcPr>
            <w:tcW w:w="2420" w:type="dxa"/>
            <w:vMerge/>
            <w:tcBorders>
              <w:top w:val="single" w:sz="8" w:space="0" w:color="000000"/>
              <w:left w:val="single" w:sz="8" w:space="0" w:color="000000"/>
              <w:bottom w:val="nil"/>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2259" w:type="dxa"/>
            <w:tcBorders>
              <w:top w:val="nil"/>
              <w:left w:val="nil"/>
              <w:bottom w:val="nil"/>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 xml:space="preserve">4.3. Основы социальной жизни </w:t>
            </w:r>
          </w:p>
        </w:tc>
        <w:tc>
          <w:tcPr>
            <w:tcW w:w="567" w:type="dxa"/>
            <w:tcBorders>
              <w:top w:val="nil"/>
              <w:left w:val="nil"/>
              <w:bottom w:val="nil"/>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425" w:type="dxa"/>
            <w:tcBorders>
              <w:top w:val="nil"/>
              <w:left w:val="nil"/>
              <w:bottom w:val="nil"/>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567" w:type="dxa"/>
            <w:tcBorders>
              <w:top w:val="single" w:sz="8" w:space="0" w:color="auto"/>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880" w:type="dxa"/>
            <w:gridSpan w:val="3"/>
            <w:tcBorders>
              <w:top w:val="nil"/>
              <w:left w:val="nil"/>
              <w:bottom w:val="nil"/>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6</w:t>
            </w:r>
          </w:p>
        </w:tc>
        <w:tc>
          <w:tcPr>
            <w:tcW w:w="821" w:type="dxa"/>
            <w:gridSpan w:val="2"/>
            <w:tcBorders>
              <w:top w:val="nil"/>
              <w:left w:val="nil"/>
              <w:bottom w:val="nil"/>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c>
          <w:tcPr>
            <w:tcW w:w="851" w:type="dxa"/>
            <w:gridSpan w:val="2"/>
            <w:tcBorders>
              <w:top w:val="nil"/>
              <w:left w:val="nil"/>
              <w:bottom w:val="nil"/>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c>
          <w:tcPr>
            <w:tcW w:w="1615" w:type="dxa"/>
            <w:gridSpan w:val="2"/>
            <w:tcBorders>
              <w:top w:val="nil"/>
              <w:left w:val="nil"/>
              <w:bottom w:val="nil"/>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r>
      <w:tr w:rsidR="002E496F" w:rsidRPr="002E496F" w:rsidTr="002E496F">
        <w:trPr>
          <w:gridAfter w:val="1"/>
          <w:wAfter w:w="509" w:type="dxa"/>
          <w:trHeight w:val="645"/>
        </w:trPr>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5.Искусство</w:t>
            </w:r>
          </w:p>
        </w:tc>
        <w:tc>
          <w:tcPr>
            <w:tcW w:w="2259"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 xml:space="preserve">5.1. Изобразительное искусство </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425" w:type="dxa"/>
            <w:tcBorders>
              <w:top w:val="single" w:sz="8" w:space="0" w:color="000000"/>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w:t>
            </w:r>
          </w:p>
        </w:tc>
        <w:tc>
          <w:tcPr>
            <w:tcW w:w="880" w:type="dxa"/>
            <w:gridSpan w:val="3"/>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821" w:type="dxa"/>
            <w:gridSpan w:val="2"/>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Творческая работа </w:t>
            </w:r>
          </w:p>
        </w:tc>
        <w:tc>
          <w:tcPr>
            <w:tcW w:w="851" w:type="dxa"/>
            <w:gridSpan w:val="2"/>
            <w:tcBorders>
              <w:top w:val="single" w:sz="8" w:space="0" w:color="000000"/>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1615" w:type="dxa"/>
            <w:gridSpan w:val="2"/>
            <w:tcBorders>
              <w:top w:val="single" w:sz="8" w:space="0" w:color="000000"/>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r>
      <w:tr w:rsidR="002E496F" w:rsidRPr="002E496F" w:rsidTr="002E496F">
        <w:trPr>
          <w:gridAfter w:val="1"/>
          <w:wAfter w:w="509" w:type="dxa"/>
          <w:trHeight w:val="645"/>
        </w:trPr>
        <w:tc>
          <w:tcPr>
            <w:tcW w:w="2420" w:type="dxa"/>
            <w:vMerge/>
            <w:tcBorders>
              <w:top w:val="single" w:sz="8" w:space="0" w:color="000000"/>
              <w:left w:val="single" w:sz="8" w:space="0" w:color="000000"/>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2259"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5.2. Музыка</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w:t>
            </w:r>
          </w:p>
        </w:tc>
        <w:tc>
          <w:tcPr>
            <w:tcW w:w="880" w:type="dxa"/>
            <w:gridSpan w:val="3"/>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w:t>
            </w:r>
          </w:p>
        </w:tc>
        <w:tc>
          <w:tcPr>
            <w:tcW w:w="821" w:type="dxa"/>
            <w:gridSpan w:val="2"/>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Творческая работа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r>
      <w:tr w:rsidR="002E496F" w:rsidRPr="002E496F" w:rsidTr="002E496F">
        <w:trPr>
          <w:gridAfter w:val="1"/>
          <w:wAfter w:w="509" w:type="dxa"/>
          <w:trHeight w:val="315"/>
        </w:trPr>
        <w:tc>
          <w:tcPr>
            <w:tcW w:w="2420" w:type="dxa"/>
            <w:vMerge w:val="restart"/>
            <w:tcBorders>
              <w:top w:val="nil"/>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6. Технология</w:t>
            </w:r>
          </w:p>
        </w:tc>
        <w:tc>
          <w:tcPr>
            <w:tcW w:w="2259" w:type="dxa"/>
            <w:tcBorders>
              <w:top w:val="nil"/>
              <w:left w:val="nil"/>
              <w:bottom w:val="nil"/>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6.1.Профильный труд/</w:t>
            </w:r>
          </w:p>
        </w:tc>
        <w:tc>
          <w:tcPr>
            <w:tcW w:w="567" w:type="dxa"/>
            <w:vMerge w:val="restart"/>
            <w:tcBorders>
              <w:top w:val="nil"/>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6</w:t>
            </w:r>
          </w:p>
        </w:tc>
        <w:tc>
          <w:tcPr>
            <w:tcW w:w="425" w:type="dxa"/>
            <w:vMerge w:val="restart"/>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6</w:t>
            </w:r>
          </w:p>
        </w:tc>
        <w:tc>
          <w:tcPr>
            <w:tcW w:w="567" w:type="dxa"/>
            <w:vMerge w:val="restart"/>
            <w:tcBorders>
              <w:top w:val="single" w:sz="8" w:space="0" w:color="000000"/>
              <w:left w:val="single" w:sz="8" w:space="0" w:color="auto"/>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7</w:t>
            </w:r>
          </w:p>
        </w:tc>
        <w:tc>
          <w:tcPr>
            <w:tcW w:w="880" w:type="dxa"/>
            <w:gridSpan w:val="3"/>
            <w:vMerge w:val="restart"/>
            <w:tcBorders>
              <w:top w:val="nil"/>
              <w:left w:val="single" w:sz="8" w:space="0" w:color="auto"/>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19</w:t>
            </w:r>
          </w:p>
        </w:tc>
        <w:tc>
          <w:tcPr>
            <w:tcW w:w="821" w:type="dxa"/>
            <w:gridSpan w:val="2"/>
            <w:vMerge w:val="restart"/>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Творческая работа </w:t>
            </w:r>
          </w:p>
        </w:tc>
        <w:tc>
          <w:tcPr>
            <w:tcW w:w="851" w:type="dxa"/>
            <w:gridSpan w:val="2"/>
            <w:vMerge w:val="restart"/>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Творческая работа </w:t>
            </w:r>
          </w:p>
        </w:tc>
        <w:tc>
          <w:tcPr>
            <w:tcW w:w="1615" w:type="dxa"/>
            <w:gridSpan w:val="2"/>
            <w:vMerge w:val="restart"/>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Творческая работа </w:t>
            </w:r>
          </w:p>
        </w:tc>
      </w:tr>
      <w:tr w:rsidR="002E496F" w:rsidRPr="002E496F" w:rsidTr="002E496F">
        <w:trPr>
          <w:gridAfter w:val="1"/>
          <w:wAfter w:w="509" w:type="dxa"/>
          <w:trHeight w:val="330"/>
        </w:trPr>
        <w:tc>
          <w:tcPr>
            <w:tcW w:w="2420" w:type="dxa"/>
            <w:vMerge/>
            <w:tcBorders>
              <w:top w:val="nil"/>
              <w:left w:val="single" w:sz="8" w:space="0" w:color="000000"/>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2259"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 </w:t>
            </w:r>
          </w:p>
        </w:tc>
        <w:tc>
          <w:tcPr>
            <w:tcW w:w="567" w:type="dxa"/>
            <w:vMerge/>
            <w:tcBorders>
              <w:top w:val="nil"/>
              <w:left w:val="single" w:sz="8" w:space="0" w:color="000000"/>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425" w:type="dxa"/>
            <w:vMerge/>
            <w:tcBorders>
              <w:top w:val="nil"/>
              <w:left w:val="nil"/>
              <w:bottom w:val="single" w:sz="8" w:space="0" w:color="000000"/>
              <w:right w:val="single" w:sz="8" w:space="0" w:color="auto"/>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567" w:type="dxa"/>
            <w:vMerge/>
            <w:tcBorders>
              <w:top w:val="single" w:sz="8" w:space="0" w:color="000000"/>
              <w:left w:val="single" w:sz="8" w:space="0" w:color="auto"/>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880" w:type="dxa"/>
            <w:gridSpan w:val="3"/>
            <w:vMerge/>
            <w:tcBorders>
              <w:top w:val="nil"/>
              <w:left w:val="single" w:sz="8" w:space="0" w:color="auto"/>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821" w:type="dxa"/>
            <w:gridSpan w:val="2"/>
            <w:vMerge/>
            <w:tcBorders>
              <w:top w:val="nil"/>
              <w:left w:val="nil"/>
              <w:bottom w:val="single" w:sz="8" w:space="0" w:color="000000"/>
              <w:right w:val="single" w:sz="8" w:space="0" w:color="auto"/>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851" w:type="dxa"/>
            <w:gridSpan w:val="2"/>
            <w:vMerge/>
            <w:tcBorders>
              <w:top w:val="nil"/>
              <w:left w:val="nil"/>
              <w:bottom w:val="single" w:sz="8" w:space="0" w:color="000000"/>
              <w:right w:val="single" w:sz="4" w:space="0" w:color="auto"/>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1615" w:type="dxa"/>
            <w:gridSpan w:val="2"/>
            <w:vMerge/>
            <w:tcBorders>
              <w:top w:val="nil"/>
              <w:left w:val="nil"/>
              <w:bottom w:val="single" w:sz="8" w:space="0" w:color="000000"/>
              <w:right w:val="single" w:sz="8" w:space="0" w:color="auto"/>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r>
      <w:tr w:rsidR="002E496F" w:rsidRPr="002E496F" w:rsidTr="002E496F">
        <w:trPr>
          <w:gridAfter w:val="1"/>
          <w:wAfter w:w="509" w:type="dxa"/>
          <w:trHeight w:val="645"/>
        </w:trPr>
        <w:tc>
          <w:tcPr>
            <w:tcW w:w="2420" w:type="dxa"/>
            <w:tcBorders>
              <w:top w:val="nil"/>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7.Физическая культура</w:t>
            </w:r>
          </w:p>
        </w:tc>
        <w:tc>
          <w:tcPr>
            <w:tcW w:w="2259"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7.1. Адаптивная физическая культура</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880" w:type="dxa"/>
            <w:gridSpan w:val="3"/>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6</w:t>
            </w:r>
          </w:p>
        </w:tc>
        <w:tc>
          <w:tcPr>
            <w:tcW w:w="821"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Годовая отметка</w:t>
            </w:r>
          </w:p>
        </w:tc>
      </w:tr>
      <w:tr w:rsidR="002E496F" w:rsidRPr="002E496F" w:rsidTr="002E496F">
        <w:trPr>
          <w:gridAfter w:val="1"/>
          <w:wAfter w:w="509" w:type="dxa"/>
          <w:trHeight w:val="330"/>
        </w:trPr>
        <w:tc>
          <w:tcPr>
            <w:tcW w:w="4679"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b/>
                <w:bCs/>
                <w:color w:val="000000"/>
                <w:sz w:val="24"/>
                <w:szCs w:val="24"/>
                <w:lang w:val="ru-RU" w:eastAsia="ru-RU"/>
              </w:rPr>
            </w:pPr>
            <w:r w:rsidRPr="002E496F">
              <w:rPr>
                <w:b/>
                <w:bCs/>
                <w:color w:val="000000"/>
                <w:sz w:val="24"/>
                <w:szCs w:val="24"/>
                <w:lang w:val="ru-RU" w:eastAsia="ru-RU"/>
              </w:rPr>
              <w:t>Количество часов обязательной части</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27</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28</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29</w:t>
            </w:r>
          </w:p>
        </w:tc>
        <w:tc>
          <w:tcPr>
            <w:tcW w:w="880" w:type="dxa"/>
            <w:gridSpan w:val="3"/>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84</w:t>
            </w:r>
          </w:p>
        </w:tc>
        <w:tc>
          <w:tcPr>
            <w:tcW w:w="821" w:type="dxa"/>
            <w:gridSpan w:val="2"/>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left"/>
              <w:rPr>
                <w:b/>
                <w:bCs/>
                <w:color w:val="000000"/>
                <w:sz w:val="24"/>
                <w:szCs w:val="24"/>
                <w:lang w:val="ru-RU" w:eastAsia="ru-RU"/>
              </w:rPr>
            </w:pPr>
            <w:r w:rsidRPr="002E496F">
              <w:rPr>
                <w:b/>
                <w:bCs/>
                <w:color w:val="000000"/>
                <w:sz w:val="24"/>
                <w:szCs w:val="24"/>
                <w:lang w:val="ru-RU" w:eastAsia="ru-RU"/>
              </w:rPr>
              <w:t> </w:t>
            </w:r>
          </w:p>
        </w:tc>
      </w:tr>
      <w:tr w:rsidR="002E496F" w:rsidRPr="002E496F" w:rsidTr="002E496F">
        <w:trPr>
          <w:trHeight w:val="645"/>
        </w:trPr>
        <w:tc>
          <w:tcPr>
            <w:tcW w:w="2420" w:type="dxa"/>
            <w:vMerge w:val="restart"/>
            <w:tcBorders>
              <w:top w:val="nil"/>
              <w:left w:val="single" w:sz="8" w:space="0" w:color="auto"/>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Часть, формируемая участниками образов. процесса</w:t>
            </w:r>
          </w:p>
        </w:tc>
        <w:tc>
          <w:tcPr>
            <w:tcW w:w="2259"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 xml:space="preserve">Основы графического  языка </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w:t>
            </w:r>
          </w:p>
        </w:tc>
        <w:tc>
          <w:tcPr>
            <w:tcW w:w="840" w:type="dxa"/>
            <w:gridSpan w:val="2"/>
            <w:tcBorders>
              <w:top w:val="nil"/>
              <w:left w:val="nil"/>
              <w:bottom w:val="single" w:sz="8" w:space="0" w:color="000000"/>
              <w:right w:val="nil"/>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w:t>
            </w:r>
          </w:p>
        </w:tc>
        <w:tc>
          <w:tcPr>
            <w:tcW w:w="236"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rFonts w:ascii="Calibri" w:hAnsi="Calibri"/>
                <w:color w:val="000000"/>
                <w:sz w:val="22"/>
                <w:lang w:val="ru-RU" w:eastAsia="ru-RU"/>
              </w:rPr>
            </w:pPr>
            <w:r w:rsidRPr="002E496F">
              <w:rPr>
                <w:rFonts w:ascii="Calibri" w:hAnsi="Calibri"/>
                <w:color w:val="000000"/>
                <w:sz w:val="22"/>
                <w:lang w:val="ru-RU" w:eastAsia="ru-RU"/>
              </w:rPr>
              <w:t> </w:t>
            </w:r>
          </w:p>
        </w:tc>
        <w:tc>
          <w:tcPr>
            <w:tcW w:w="880" w:type="dxa"/>
            <w:gridSpan w:val="2"/>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3</w:t>
            </w:r>
          </w:p>
        </w:tc>
        <w:tc>
          <w:tcPr>
            <w:tcW w:w="821"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Качественная аттестация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Качественная аттестация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Качественная аттестация </w:t>
            </w:r>
          </w:p>
        </w:tc>
      </w:tr>
      <w:tr w:rsidR="002E496F" w:rsidRPr="002E496F" w:rsidTr="002E496F">
        <w:trPr>
          <w:gridAfter w:val="1"/>
          <w:wAfter w:w="509" w:type="dxa"/>
          <w:trHeight w:val="690"/>
        </w:trPr>
        <w:tc>
          <w:tcPr>
            <w:tcW w:w="2420" w:type="dxa"/>
            <w:vMerge/>
            <w:tcBorders>
              <w:top w:val="nil"/>
              <w:left w:val="single" w:sz="8" w:space="0" w:color="auto"/>
              <w:bottom w:val="single" w:sz="8" w:space="0" w:color="000000"/>
              <w:right w:val="single" w:sz="8" w:space="0" w:color="auto"/>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2259"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Спортивные игры</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1</w:t>
            </w:r>
          </w:p>
        </w:tc>
        <w:tc>
          <w:tcPr>
            <w:tcW w:w="880" w:type="dxa"/>
            <w:gridSpan w:val="3"/>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3</w:t>
            </w:r>
          </w:p>
        </w:tc>
        <w:tc>
          <w:tcPr>
            <w:tcW w:w="821"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Качественная аттестация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Качественная аттестация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xml:space="preserve">Качественная аттестация </w:t>
            </w:r>
          </w:p>
        </w:tc>
      </w:tr>
      <w:tr w:rsidR="002E496F" w:rsidRPr="002E496F" w:rsidTr="002E496F">
        <w:trPr>
          <w:gridAfter w:val="1"/>
          <w:wAfter w:w="509" w:type="dxa"/>
          <w:trHeight w:val="630"/>
        </w:trPr>
        <w:tc>
          <w:tcPr>
            <w:tcW w:w="4679" w:type="dxa"/>
            <w:gridSpan w:val="2"/>
            <w:tcBorders>
              <w:top w:val="nil"/>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b/>
                <w:bCs/>
                <w:color w:val="000000"/>
                <w:sz w:val="24"/>
                <w:szCs w:val="24"/>
                <w:lang w:val="ru-RU" w:eastAsia="ru-RU"/>
              </w:rPr>
            </w:pPr>
            <w:r w:rsidRPr="002E496F">
              <w:rPr>
                <w:b/>
                <w:bCs/>
                <w:color w:val="000000"/>
                <w:sz w:val="24"/>
                <w:szCs w:val="24"/>
                <w:lang w:val="ru-RU" w:eastAsia="ru-RU"/>
              </w:rPr>
              <w:t>Итого  (</w:t>
            </w:r>
            <w:r w:rsidRPr="002E496F">
              <w:rPr>
                <w:color w:val="000000"/>
                <w:sz w:val="24"/>
                <w:szCs w:val="24"/>
                <w:lang w:val="ru-RU" w:eastAsia="ru-RU"/>
              </w:rPr>
              <w:t>при 5-дневной учебной неделе</w:t>
            </w:r>
            <w:r w:rsidRPr="002E496F">
              <w:rPr>
                <w:b/>
                <w:bCs/>
                <w:color w:val="000000"/>
                <w:sz w:val="24"/>
                <w:szCs w:val="24"/>
                <w:lang w:val="ru-RU" w:eastAsia="ru-RU"/>
              </w:rPr>
              <w:t>)</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29</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30</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31</w:t>
            </w:r>
          </w:p>
        </w:tc>
        <w:tc>
          <w:tcPr>
            <w:tcW w:w="880" w:type="dxa"/>
            <w:gridSpan w:val="3"/>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90</w:t>
            </w:r>
          </w:p>
        </w:tc>
        <w:tc>
          <w:tcPr>
            <w:tcW w:w="821" w:type="dxa"/>
            <w:gridSpan w:val="2"/>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left"/>
              <w:rPr>
                <w:b/>
                <w:bCs/>
                <w:color w:val="000000"/>
                <w:sz w:val="24"/>
                <w:szCs w:val="24"/>
                <w:lang w:val="ru-RU" w:eastAsia="ru-RU"/>
              </w:rPr>
            </w:pPr>
            <w:r w:rsidRPr="002E496F">
              <w:rPr>
                <w:b/>
                <w:bCs/>
                <w:color w:val="000000"/>
                <w:sz w:val="24"/>
                <w:szCs w:val="24"/>
                <w:lang w:val="ru-RU" w:eastAsia="ru-RU"/>
              </w:rPr>
              <w:t> </w:t>
            </w:r>
          </w:p>
        </w:tc>
      </w:tr>
      <w:tr w:rsidR="002E496F" w:rsidRPr="002E496F" w:rsidTr="002E496F">
        <w:trPr>
          <w:gridAfter w:val="1"/>
          <w:wAfter w:w="509" w:type="dxa"/>
          <w:trHeight w:val="630"/>
        </w:trPr>
        <w:tc>
          <w:tcPr>
            <w:tcW w:w="4679"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b/>
                <w:bCs/>
                <w:color w:val="000000"/>
                <w:sz w:val="24"/>
                <w:szCs w:val="24"/>
                <w:lang w:val="ru-RU" w:eastAsia="ru-RU"/>
              </w:rPr>
            </w:pPr>
            <w:r w:rsidRPr="002E496F">
              <w:rPr>
                <w:b/>
                <w:bCs/>
                <w:color w:val="000000"/>
                <w:sz w:val="24"/>
                <w:szCs w:val="24"/>
                <w:lang w:val="ru-RU" w:eastAsia="ru-RU"/>
              </w:rPr>
              <w:t>Коррекционно-развивающая область (коррекционные занятия)</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6</w:t>
            </w:r>
          </w:p>
        </w:tc>
        <w:tc>
          <w:tcPr>
            <w:tcW w:w="425" w:type="dxa"/>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6</w:t>
            </w:r>
          </w:p>
        </w:tc>
        <w:tc>
          <w:tcPr>
            <w:tcW w:w="567" w:type="dxa"/>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6</w:t>
            </w:r>
          </w:p>
        </w:tc>
        <w:tc>
          <w:tcPr>
            <w:tcW w:w="880" w:type="dxa"/>
            <w:gridSpan w:val="3"/>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6</w:t>
            </w:r>
          </w:p>
        </w:tc>
        <w:tc>
          <w:tcPr>
            <w:tcW w:w="821" w:type="dxa"/>
            <w:gridSpan w:val="2"/>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left"/>
              <w:rPr>
                <w:b/>
                <w:bCs/>
                <w:color w:val="000000"/>
                <w:sz w:val="24"/>
                <w:szCs w:val="24"/>
                <w:lang w:val="ru-RU" w:eastAsia="ru-RU"/>
              </w:rPr>
            </w:pPr>
            <w:r w:rsidRPr="002E496F">
              <w:rPr>
                <w:b/>
                <w:bCs/>
                <w:color w:val="000000"/>
                <w:sz w:val="24"/>
                <w:szCs w:val="24"/>
                <w:lang w:val="ru-RU" w:eastAsia="ru-RU"/>
              </w:rPr>
              <w:t> </w:t>
            </w:r>
          </w:p>
        </w:tc>
      </w:tr>
      <w:tr w:rsidR="002E496F" w:rsidRPr="002E496F" w:rsidTr="002E496F">
        <w:trPr>
          <w:gridAfter w:val="1"/>
          <w:wAfter w:w="509" w:type="dxa"/>
          <w:trHeight w:val="330"/>
        </w:trPr>
        <w:tc>
          <w:tcPr>
            <w:tcW w:w="4679"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Учитель дефектолог</w:t>
            </w:r>
          </w:p>
        </w:tc>
        <w:tc>
          <w:tcPr>
            <w:tcW w:w="2439" w:type="dxa"/>
            <w:gridSpan w:val="6"/>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w:t>
            </w:r>
          </w:p>
        </w:tc>
        <w:tc>
          <w:tcPr>
            <w:tcW w:w="821" w:type="dxa"/>
            <w:gridSpan w:val="2"/>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left"/>
              <w:rPr>
                <w:b/>
                <w:bCs/>
                <w:color w:val="000000"/>
                <w:sz w:val="24"/>
                <w:szCs w:val="24"/>
                <w:lang w:val="ru-RU" w:eastAsia="ru-RU"/>
              </w:rPr>
            </w:pPr>
            <w:r w:rsidRPr="002E496F">
              <w:rPr>
                <w:b/>
                <w:bCs/>
                <w:color w:val="000000"/>
                <w:sz w:val="24"/>
                <w:szCs w:val="24"/>
                <w:lang w:val="ru-RU" w:eastAsia="ru-RU"/>
              </w:rPr>
              <w:t> </w:t>
            </w:r>
          </w:p>
        </w:tc>
      </w:tr>
      <w:tr w:rsidR="002E496F" w:rsidRPr="002E496F" w:rsidTr="002E496F">
        <w:trPr>
          <w:gridAfter w:val="1"/>
          <w:wAfter w:w="509" w:type="dxa"/>
          <w:trHeight w:val="330"/>
        </w:trPr>
        <w:tc>
          <w:tcPr>
            <w:tcW w:w="4679"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Учитель логопед</w:t>
            </w:r>
          </w:p>
        </w:tc>
        <w:tc>
          <w:tcPr>
            <w:tcW w:w="2439" w:type="dxa"/>
            <w:gridSpan w:val="6"/>
            <w:tcBorders>
              <w:top w:val="single" w:sz="8" w:space="0" w:color="000000"/>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3</w:t>
            </w:r>
          </w:p>
        </w:tc>
        <w:tc>
          <w:tcPr>
            <w:tcW w:w="821" w:type="dxa"/>
            <w:gridSpan w:val="2"/>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left"/>
              <w:rPr>
                <w:b/>
                <w:bCs/>
                <w:color w:val="000000"/>
                <w:sz w:val="24"/>
                <w:szCs w:val="24"/>
                <w:lang w:val="ru-RU" w:eastAsia="ru-RU"/>
              </w:rPr>
            </w:pPr>
            <w:r w:rsidRPr="002E496F">
              <w:rPr>
                <w:b/>
                <w:bCs/>
                <w:color w:val="000000"/>
                <w:sz w:val="24"/>
                <w:szCs w:val="24"/>
                <w:lang w:val="ru-RU" w:eastAsia="ru-RU"/>
              </w:rPr>
              <w:t> </w:t>
            </w:r>
          </w:p>
        </w:tc>
      </w:tr>
      <w:tr w:rsidR="002E496F" w:rsidRPr="002E496F" w:rsidTr="002E496F">
        <w:trPr>
          <w:gridAfter w:val="1"/>
          <w:wAfter w:w="509" w:type="dxa"/>
          <w:trHeight w:val="315"/>
        </w:trPr>
        <w:tc>
          <w:tcPr>
            <w:tcW w:w="4679" w:type="dxa"/>
            <w:gridSpan w:val="2"/>
            <w:tcBorders>
              <w:top w:val="single" w:sz="8" w:space="0" w:color="000000"/>
              <w:left w:val="single" w:sz="8" w:space="0" w:color="000000"/>
              <w:bottom w:val="nil"/>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Индивидуально групповые занятия</w:t>
            </w:r>
          </w:p>
        </w:tc>
        <w:tc>
          <w:tcPr>
            <w:tcW w:w="2439" w:type="dxa"/>
            <w:gridSpan w:val="6"/>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2,16</w:t>
            </w:r>
          </w:p>
        </w:tc>
        <w:tc>
          <w:tcPr>
            <w:tcW w:w="821" w:type="dxa"/>
            <w:gridSpan w:val="2"/>
            <w:tcBorders>
              <w:top w:val="nil"/>
              <w:left w:val="nil"/>
              <w:bottom w:val="nil"/>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851" w:type="dxa"/>
            <w:gridSpan w:val="2"/>
            <w:tcBorders>
              <w:top w:val="nil"/>
              <w:left w:val="nil"/>
              <w:bottom w:val="nil"/>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1615" w:type="dxa"/>
            <w:gridSpan w:val="2"/>
            <w:vMerge w:val="restart"/>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left"/>
              <w:rPr>
                <w:b/>
                <w:bCs/>
                <w:color w:val="000000"/>
                <w:sz w:val="24"/>
                <w:szCs w:val="24"/>
                <w:lang w:val="ru-RU" w:eastAsia="ru-RU"/>
              </w:rPr>
            </w:pPr>
            <w:r w:rsidRPr="002E496F">
              <w:rPr>
                <w:b/>
                <w:bCs/>
                <w:color w:val="000000"/>
                <w:sz w:val="24"/>
                <w:szCs w:val="24"/>
                <w:lang w:val="ru-RU" w:eastAsia="ru-RU"/>
              </w:rPr>
              <w:t> </w:t>
            </w:r>
          </w:p>
        </w:tc>
      </w:tr>
      <w:tr w:rsidR="002E496F" w:rsidRPr="002E496F" w:rsidTr="002E496F">
        <w:trPr>
          <w:gridAfter w:val="1"/>
          <w:wAfter w:w="509" w:type="dxa"/>
          <w:trHeight w:val="330"/>
        </w:trPr>
        <w:tc>
          <w:tcPr>
            <w:tcW w:w="4679" w:type="dxa"/>
            <w:gridSpan w:val="2"/>
            <w:tcBorders>
              <w:top w:val="nil"/>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left"/>
              <w:rPr>
                <w:color w:val="000000"/>
                <w:sz w:val="24"/>
                <w:szCs w:val="24"/>
                <w:lang w:val="ru-RU" w:eastAsia="ru-RU"/>
              </w:rPr>
            </w:pPr>
            <w:r w:rsidRPr="002E496F">
              <w:rPr>
                <w:color w:val="000000"/>
                <w:sz w:val="24"/>
                <w:szCs w:val="24"/>
                <w:lang w:val="ru-RU" w:eastAsia="ru-RU"/>
              </w:rPr>
              <w:t xml:space="preserve"> (педагог – психолог)</w:t>
            </w:r>
          </w:p>
        </w:tc>
        <w:tc>
          <w:tcPr>
            <w:tcW w:w="2439" w:type="dxa"/>
            <w:gridSpan w:val="6"/>
            <w:vMerge/>
            <w:tcBorders>
              <w:top w:val="single" w:sz="8" w:space="0" w:color="000000"/>
              <w:left w:val="single" w:sz="8" w:space="0" w:color="000000"/>
              <w:bottom w:val="single" w:sz="8" w:space="0" w:color="000000"/>
              <w:right w:val="single" w:sz="8" w:space="0" w:color="000000"/>
            </w:tcBorders>
            <w:vAlign w:val="center"/>
            <w:hideMark/>
          </w:tcPr>
          <w:p w:rsidR="002E496F" w:rsidRPr="002E496F" w:rsidRDefault="002E496F" w:rsidP="002E496F">
            <w:pPr>
              <w:widowControl/>
              <w:autoSpaceDE/>
              <w:autoSpaceDN/>
              <w:ind w:firstLine="0"/>
              <w:jc w:val="left"/>
              <w:rPr>
                <w:color w:val="000000"/>
                <w:sz w:val="24"/>
                <w:szCs w:val="24"/>
                <w:lang w:val="ru-RU" w:eastAsia="ru-RU"/>
              </w:rPr>
            </w:pPr>
          </w:p>
        </w:tc>
        <w:tc>
          <w:tcPr>
            <w:tcW w:w="821" w:type="dxa"/>
            <w:gridSpan w:val="2"/>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color w:val="000000"/>
                <w:sz w:val="24"/>
                <w:szCs w:val="24"/>
                <w:lang w:val="ru-RU" w:eastAsia="ru-RU"/>
              </w:rPr>
            </w:pPr>
            <w:r w:rsidRPr="002E496F">
              <w:rPr>
                <w:color w:val="000000"/>
                <w:sz w:val="24"/>
                <w:szCs w:val="24"/>
                <w:lang w:val="ru-RU" w:eastAsia="ru-RU"/>
              </w:rPr>
              <w:t> </w:t>
            </w:r>
          </w:p>
        </w:tc>
        <w:tc>
          <w:tcPr>
            <w:tcW w:w="1615" w:type="dxa"/>
            <w:gridSpan w:val="2"/>
            <w:vMerge/>
            <w:tcBorders>
              <w:top w:val="nil"/>
              <w:left w:val="nil"/>
              <w:bottom w:val="single" w:sz="8" w:space="0" w:color="000000"/>
              <w:right w:val="single" w:sz="8" w:space="0" w:color="auto"/>
            </w:tcBorders>
            <w:vAlign w:val="center"/>
            <w:hideMark/>
          </w:tcPr>
          <w:p w:rsidR="002E496F" w:rsidRPr="002E496F" w:rsidRDefault="002E496F" w:rsidP="002E496F">
            <w:pPr>
              <w:widowControl/>
              <w:autoSpaceDE/>
              <w:autoSpaceDN/>
              <w:ind w:firstLine="0"/>
              <w:jc w:val="left"/>
              <w:rPr>
                <w:b/>
                <w:bCs/>
                <w:color w:val="000000"/>
                <w:sz w:val="24"/>
                <w:szCs w:val="24"/>
                <w:lang w:val="ru-RU" w:eastAsia="ru-RU"/>
              </w:rPr>
            </w:pPr>
          </w:p>
        </w:tc>
      </w:tr>
      <w:tr w:rsidR="002E496F" w:rsidRPr="002E496F" w:rsidTr="002E496F">
        <w:trPr>
          <w:trHeight w:val="330"/>
        </w:trPr>
        <w:tc>
          <w:tcPr>
            <w:tcW w:w="4679"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rPr>
                <w:b/>
                <w:bCs/>
                <w:color w:val="000000"/>
                <w:sz w:val="24"/>
                <w:szCs w:val="24"/>
                <w:lang w:val="ru-RU" w:eastAsia="ru-RU"/>
              </w:rPr>
            </w:pPr>
            <w:r w:rsidRPr="002E496F">
              <w:rPr>
                <w:b/>
                <w:bCs/>
                <w:color w:val="000000"/>
                <w:sz w:val="24"/>
                <w:szCs w:val="24"/>
                <w:lang w:val="ru-RU" w:eastAsia="ru-RU"/>
              </w:rPr>
              <w:t>Внеурочная деятельность:</w:t>
            </w:r>
          </w:p>
        </w:tc>
        <w:tc>
          <w:tcPr>
            <w:tcW w:w="567" w:type="dxa"/>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5</w:t>
            </w:r>
          </w:p>
        </w:tc>
        <w:tc>
          <w:tcPr>
            <w:tcW w:w="425" w:type="dxa"/>
            <w:tcBorders>
              <w:top w:val="nil"/>
              <w:left w:val="nil"/>
              <w:bottom w:val="single" w:sz="8" w:space="0" w:color="auto"/>
              <w:right w:val="single" w:sz="8" w:space="0" w:color="auto"/>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5</w:t>
            </w:r>
          </w:p>
        </w:tc>
        <w:tc>
          <w:tcPr>
            <w:tcW w:w="840" w:type="dxa"/>
            <w:gridSpan w:val="2"/>
            <w:tcBorders>
              <w:top w:val="nil"/>
              <w:left w:val="nil"/>
              <w:bottom w:val="single" w:sz="8" w:space="0" w:color="auto"/>
              <w:right w:val="single" w:sz="8" w:space="0" w:color="auto"/>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5</w:t>
            </w:r>
          </w:p>
        </w:tc>
        <w:tc>
          <w:tcPr>
            <w:tcW w:w="236" w:type="dxa"/>
            <w:tcBorders>
              <w:top w:val="nil"/>
              <w:left w:val="nil"/>
              <w:bottom w:val="single" w:sz="8" w:space="0" w:color="auto"/>
              <w:right w:val="nil"/>
            </w:tcBorders>
            <w:shd w:val="clear" w:color="auto" w:fill="auto"/>
            <w:hideMark/>
          </w:tcPr>
          <w:p w:rsidR="002E496F" w:rsidRPr="002E496F" w:rsidRDefault="002E496F" w:rsidP="002E496F">
            <w:pPr>
              <w:widowControl/>
              <w:autoSpaceDE/>
              <w:autoSpaceDN/>
              <w:ind w:firstLine="0"/>
              <w:jc w:val="center"/>
              <w:rPr>
                <w:rFonts w:ascii="Calibri" w:hAnsi="Calibri"/>
                <w:color w:val="000000"/>
                <w:sz w:val="22"/>
                <w:lang w:val="ru-RU" w:eastAsia="ru-RU"/>
              </w:rPr>
            </w:pPr>
            <w:r w:rsidRPr="002E496F">
              <w:rPr>
                <w:rFonts w:ascii="Calibri" w:hAnsi="Calibri"/>
                <w:color w:val="000000"/>
                <w:sz w:val="22"/>
                <w:lang w:val="ru-RU" w:eastAsia="ru-RU"/>
              </w:rPr>
              <w:t> </w:t>
            </w:r>
          </w:p>
        </w:tc>
        <w:tc>
          <w:tcPr>
            <w:tcW w:w="880" w:type="dxa"/>
            <w:gridSpan w:val="2"/>
            <w:tcBorders>
              <w:top w:val="nil"/>
              <w:left w:val="nil"/>
              <w:bottom w:val="single" w:sz="8" w:space="0" w:color="auto"/>
              <w:right w:val="single" w:sz="8" w:space="0" w:color="auto"/>
            </w:tcBorders>
            <w:shd w:val="clear" w:color="auto" w:fill="auto"/>
            <w:hideMark/>
          </w:tcPr>
          <w:p w:rsidR="002E496F" w:rsidRPr="002E496F" w:rsidRDefault="002E496F" w:rsidP="002E496F">
            <w:pPr>
              <w:widowControl/>
              <w:autoSpaceDE/>
              <w:autoSpaceDN/>
              <w:ind w:firstLine="0"/>
              <w:jc w:val="center"/>
              <w:rPr>
                <w:b/>
                <w:bCs/>
                <w:color w:val="000000"/>
                <w:sz w:val="22"/>
                <w:lang w:val="ru-RU" w:eastAsia="ru-RU"/>
              </w:rPr>
            </w:pPr>
            <w:r w:rsidRPr="002E496F">
              <w:rPr>
                <w:b/>
                <w:bCs/>
                <w:color w:val="000000"/>
                <w:sz w:val="22"/>
                <w:lang w:val="ru-RU" w:eastAsia="ru-RU"/>
              </w:rPr>
              <w:t>5</w:t>
            </w:r>
          </w:p>
        </w:tc>
        <w:tc>
          <w:tcPr>
            <w:tcW w:w="821" w:type="dxa"/>
            <w:gridSpan w:val="2"/>
            <w:tcBorders>
              <w:top w:val="nil"/>
              <w:left w:val="nil"/>
              <w:bottom w:val="single" w:sz="8" w:space="0" w:color="000000"/>
              <w:right w:val="single" w:sz="8" w:space="0" w:color="000000"/>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 </w:t>
            </w:r>
          </w:p>
        </w:tc>
        <w:tc>
          <w:tcPr>
            <w:tcW w:w="851" w:type="dxa"/>
            <w:gridSpan w:val="2"/>
            <w:tcBorders>
              <w:top w:val="nil"/>
              <w:left w:val="nil"/>
              <w:bottom w:val="single" w:sz="8" w:space="0" w:color="000000"/>
              <w:right w:val="single" w:sz="4" w:space="0" w:color="auto"/>
            </w:tcBorders>
            <w:shd w:val="clear" w:color="auto" w:fill="auto"/>
            <w:hideMark/>
          </w:tcPr>
          <w:p w:rsidR="002E496F" w:rsidRPr="002E496F" w:rsidRDefault="002E496F" w:rsidP="002E496F">
            <w:pPr>
              <w:widowControl/>
              <w:autoSpaceDE/>
              <w:autoSpaceDN/>
              <w:ind w:firstLine="0"/>
              <w:jc w:val="center"/>
              <w:rPr>
                <w:b/>
                <w:bCs/>
                <w:color w:val="000000"/>
                <w:sz w:val="24"/>
                <w:szCs w:val="24"/>
                <w:lang w:val="ru-RU" w:eastAsia="ru-RU"/>
              </w:rPr>
            </w:pPr>
            <w:r w:rsidRPr="002E496F">
              <w:rPr>
                <w:b/>
                <w:bCs/>
                <w:color w:val="000000"/>
                <w:sz w:val="24"/>
                <w:szCs w:val="24"/>
                <w:lang w:val="ru-RU" w:eastAsia="ru-RU"/>
              </w:rPr>
              <w:t> </w:t>
            </w:r>
          </w:p>
        </w:tc>
        <w:tc>
          <w:tcPr>
            <w:tcW w:w="1615" w:type="dxa"/>
            <w:gridSpan w:val="2"/>
            <w:tcBorders>
              <w:top w:val="nil"/>
              <w:left w:val="nil"/>
              <w:bottom w:val="single" w:sz="8" w:space="0" w:color="000000"/>
              <w:right w:val="single" w:sz="8" w:space="0" w:color="auto"/>
            </w:tcBorders>
            <w:shd w:val="clear" w:color="auto" w:fill="auto"/>
            <w:hideMark/>
          </w:tcPr>
          <w:p w:rsidR="002E496F" w:rsidRPr="002E496F" w:rsidRDefault="002E496F" w:rsidP="002E496F">
            <w:pPr>
              <w:widowControl/>
              <w:autoSpaceDE/>
              <w:autoSpaceDN/>
              <w:ind w:firstLine="0"/>
              <w:jc w:val="left"/>
              <w:rPr>
                <w:b/>
                <w:bCs/>
                <w:color w:val="000000"/>
                <w:sz w:val="24"/>
                <w:szCs w:val="24"/>
                <w:lang w:val="ru-RU" w:eastAsia="ru-RU"/>
              </w:rPr>
            </w:pPr>
            <w:r w:rsidRPr="002E496F">
              <w:rPr>
                <w:b/>
                <w:bCs/>
                <w:color w:val="000000"/>
                <w:sz w:val="24"/>
                <w:szCs w:val="24"/>
                <w:lang w:val="ru-RU" w:eastAsia="ru-RU"/>
              </w:rPr>
              <w:t> </w:t>
            </w:r>
          </w:p>
        </w:tc>
      </w:tr>
      <w:tr w:rsidR="002E496F" w:rsidRPr="002E496F" w:rsidTr="002E496F">
        <w:trPr>
          <w:trHeight w:val="300"/>
        </w:trPr>
        <w:tc>
          <w:tcPr>
            <w:tcW w:w="2420"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b/>
                <w:bCs/>
                <w:color w:val="000000"/>
                <w:sz w:val="24"/>
                <w:szCs w:val="24"/>
                <w:lang w:val="ru-RU" w:eastAsia="ru-RU"/>
              </w:rPr>
            </w:pPr>
          </w:p>
        </w:tc>
        <w:tc>
          <w:tcPr>
            <w:tcW w:w="2259"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567"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425"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40"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236"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80"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21"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51"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1615"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r>
      <w:tr w:rsidR="002E496F" w:rsidRPr="002E496F" w:rsidTr="002E496F">
        <w:trPr>
          <w:trHeight w:val="300"/>
        </w:trPr>
        <w:tc>
          <w:tcPr>
            <w:tcW w:w="2420"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2259"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567"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425"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40"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236"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80"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21"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51"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1615"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r>
      <w:tr w:rsidR="002E496F" w:rsidRPr="002E496F" w:rsidTr="002E496F">
        <w:trPr>
          <w:trHeight w:val="300"/>
        </w:trPr>
        <w:tc>
          <w:tcPr>
            <w:tcW w:w="2420"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2259"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567"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425"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40"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236"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80"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21"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51"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1615"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r>
      <w:tr w:rsidR="002E496F" w:rsidRPr="002E496F" w:rsidTr="002E496F">
        <w:trPr>
          <w:trHeight w:val="300"/>
        </w:trPr>
        <w:tc>
          <w:tcPr>
            <w:tcW w:w="2420"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2259"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567"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425"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40"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236" w:type="dxa"/>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80"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21"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851"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c>
          <w:tcPr>
            <w:tcW w:w="1615" w:type="dxa"/>
            <w:gridSpan w:val="2"/>
            <w:tcBorders>
              <w:top w:val="nil"/>
              <w:left w:val="nil"/>
              <w:bottom w:val="nil"/>
              <w:right w:val="nil"/>
            </w:tcBorders>
            <w:shd w:val="clear" w:color="auto" w:fill="auto"/>
            <w:noWrap/>
            <w:vAlign w:val="bottom"/>
            <w:hideMark/>
          </w:tcPr>
          <w:p w:rsidR="002E496F" w:rsidRPr="002E496F" w:rsidRDefault="002E496F" w:rsidP="002E496F">
            <w:pPr>
              <w:widowControl/>
              <w:autoSpaceDE/>
              <w:autoSpaceDN/>
              <w:ind w:firstLine="0"/>
              <w:jc w:val="left"/>
              <w:rPr>
                <w:sz w:val="20"/>
                <w:szCs w:val="20"/>
                <w:lang w:val="ru-RU" w:eastAsia="ru-RU"/>
              </w:rPr>
            </w:pPr>
          </w:p>
        </w:tc>
      </w:tr>
    </w:tbl>
    <w:p w:rsidR="00A04C22" w:rsidRPr="006F4BBE" w:rsidRDefault="00A04C22" w:rsidP="00A04C22">
      <w:pPr>
        <w:pStyle w:val="3"/>
        <w:rPr>
          <w:lang w:val="ru-RU"/>
        </w:rPr>
      </w:pPr>
      <w:bookmarkStart w:id="868" w:name="_Toc97148830"/>
      <w:bookmarkStart w:id="869" w:name="_Toc99051206"/>
      <w:r w:rsidRPr="006F4BBE">
        <w:rPr>
          <w:lang w:val="ru-RU"/>
        </w:rPr>
        <w:t>2.</w:t>
      </w:r>
      <w:r w:rsidR="008701FA">
        <w:rPr>
          <w:lang w:val="ru-RU"/>
        </w:rPr>
        <w:t xml:space="preserve">3.2. </w:t>
      </w:r>
      <w:r>
        <w:rPr>
          <w:lang w:val="ru-RU"/>
        </w:rPr>
        <w:t xml:space="preserve"> П</w:t>
      </w:r>
      <w:r w:rsidRPr="006F4BBE">
        <w:rPr>
          <w:lang w:val="ru-RU"/>
        </w:rPr>
        <w:t>ЛАН ВНЕУРОЧНОЙ ДЕЯТЕЛЬНОСТИ</w:t>
      </w:r>
      <w:bookmarkEnd w:id="868"/>
      <w:bookmarkEnd w:id="869"/>
    </w:p>
    <w:p w:rsidR="00A04C22" w:rsidRPr="006F4BBE" w:rsidRDefault="00A04C22" w:rsidP="00A04C22">
      <w:pPr>
        <w:rPr>
          <w:b/>
          <w:lang w:val="ru-RU"/>
        </w:rPr>
      </w:pPr>
    </w:p>
    <w:p w:rsidR="00A04C22" w:rsidRPr="006F4BBE" w:rsidRDefault="00A04C22" w:rsidP="00A04C22">
      <w:pPr>
        <w:pStyle w:val="4"/>
        <w:rPr>
          <w:lang w:val="ru-RU"/>
        </w:rPr>
      </w:pPr>
      <w:bookmarkStart w:id="870" w:name="_Toc99051207"/>
      <w:r w:rsidRPr="006F4BBE">
        <w:rPr>
          <w:lang w:val="ru-RU"/>
        </w:rPr>
        <w:t>2.3.2.1.  Пояснительная записка</w:t>
      </w:r>
      <w:bookmarkEnd w:id="870"/>
    </w:p>
    <w:p w:rsidR="00A04C22" w:rsidRPr="006F4BBE" w:rsidRDefault="00A04C22" w:rsidP="00A04C22">
      <w:pPr>
        <w:rPr>
          <w:lang w:val="ru-RU"/>
        </w:rPr>
      </w:pPr>
      <w:r w:rsidRPr="006F4BBE">
        <w:rPr>
          <w:lang w:val="ru-RU"/>
        </w:rPr>
        <w:t xml:space="preserve">Количество часов, выделяемых на внеурочную деятельность, составляет за 5 лет обучения на </w:t>
      </w:r>
      <w:r w:rsidRPr="006F4BBE">
        <w:rPr>
          <w:shd w:val="clear" w:color="auto" w:fill="FFFFFF"/>
          <w:lang w:val="ru-RU"/>
        </w:rPr>
        <w:t>уровне основного общего образования</w:t>
      </w:r>
      <w:r w:rsidRPr="006F4BBE">
        <w:rPr>
          <w:lang w:val="ru-RU"/>
        </w:rPr>
        <w:t xml:space="preserve"> не более 1750 часов, в год – не более 350 часов.</w:t>
      </w:r>
    </w:p>
    <w:p w:rsidR="00A04C22" w:rsidRPr="006F4BBE" w:rsidRDefault="00A04C22" w:rsidP="00A04C22">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w:t>
      </w:r>
      <w:r>
        <w:rPr>
          <w:lang w:val="ru-RU"/>
        </w:rPr>
        <w:t xml:space="preserve"> </w:t>
      </w:r>
      <w:r w:rsidRPr="006F4BBE">
        <w:rPr>
          <w:lang w:val="ru-RU"/>
        </w:rPr>
        <w:t>(не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04C22" w:rsidRPr="006F4BBE" w:rsidRDefault="00A04C22" w:rsidP="00A04C22">
      <w:pPr>
        <w:rPr>
          <w:lang w:val="ru-RU"/>
        </w:rPr>
      </w:pPr>
      <w:r w:rsidRPr="006F4BBE">
        <w:rPr>
          <w:lang w:val="ru-RU"/>
        </w:rPr>
        <w:t xml:space="preserve">   Назначение плана внеурочной деятельности –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A04C22" w:rsidRPr="006F4BBE" w:rsidRDefault="00A04C22" w:rsidP="00A04C22">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rsidR="00A04C22" w:rsidRPr="006F4BBE" w:rsidRDefault="00A04C22" w:rsidP="00A04C22">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rsidR="00A04C22" w:rsidRPr="006F4BBE" w:rsidRDefault="00A04C22" w:rsidP="00A04C22">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A04C22" w:rsidRPr="006F4BBE" w:rsidRDefault="00A04C22" w:rsidP="00A04C22">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04C22" w:rsidRPr="006F4BBE" w:rsidRDefault="00A04C22" w:rsidP="00A04C22">
      <w:pPr>
        <w:rPr>
          <w:lang w:val="ru-RU"/>
        </w:rPr>
      </w:pPr>
      <w:r w:rsidRPr="006F4BBE">
        <w:rPr>
          <w:lang w:val="ru-RU"/>
        </w:rPr>
        <w:t>5) поддержка детских объединений, формирование у учащихся с РАС навыков  социального взаимодействия с типично развивающимися сверстниками;</w:t>
      </w:r>
    </w:p>
    <w:p w:rsidR="00A04C22" w:rsidRPr="006F4BBE" w:rsidRDefault="00A04C22" w:rsidP="00A04C22">
      <w:pPr>
        <w:rPr>
          <w:lang w:val="ru-RU"/>
        </w:rPr>
      </w:pPr>
      <w:r w:rsidRPr="006F4BBE">
        <w:rPr>
          <w:lang w:val="ru-RU"/>
        </w:rPr>
        <w:t>6) формирование культуры поведения в информационной среде.</w:t>
      </w:r>
    </w:p>
    <w:p w:rsidR="00A04C22" w:rsidRPr="006F4BBE" w:rsidRDefault="00A04C22" w:rsidP="00A04C22">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11-15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rsidR="00A04C22" w:rsidRPr="006F4BBE" w:rsidRDefault="00A04C22" w:rsidP="00A04C22">
      <w:pPr>
        <w:rPr>
          <w:lang w:val="ru-RU"/>
        </w:rPr>
      </w:pPr>
      <w:r w:rsidRPr="006F4BBE">
        <w:rPr>
          <w:lang w:val="ru-RU"/>
        </w:rPr>
        <w:t>–</w:t>
      </w:r>
      <w:r>
        <w:rPr>
          <w:lang w:val="ru-RU"/>
        </w:rPr>
        <w:t xml:space="preserve"> </w:t>
      </w:r>
      <w:r w:rsidRPr="006F4BBE">
        <w:rPr>
          <w:lang w:val="ru-RU"/>
        </w:rPr>
        <w:t>особенности образовательной организации (условия функционирования, тип школы, особенности контингента, кадровый состав);</w:t>
      </w:r>
    </w:p>
    <w:p w:rsidR="00A04C22" w:rsidRPr="006F4BBE" w:rsidRDefault="00A04C22" w:rsidP="00A04C22">
      <w:pPr>
        <w:rPr>
          <w:lang w:val="ru-RU"/>
        </w:rPr>
      </w:pPr>
      <w:r w:rsidRPr="006F4BBE">
        <w:rPr>
          <w:lang w:val="ru-RU"/>
        </w:rPr>
        <w:t>–</w:t>
      </w:r>
      <w:r>
        <w:rPr>
          <w:lang w:val="ru-RU"/>
        </w:rPr>
        <w:t xml:space="preserve"> </w:t>
      </w:r>
      <w:r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rsidR="00A04C22" w:rsidRPr="006F4BBE" w:rsidRDefault="00A04C22" w:rsidP="00A04C22">
      <w:pPr>
        <w:rPr>
          <w:lang w:val="ru-RU"/>
        </w:rPr>
      </w:pPr>
      <w:r w:rsidRPr="006F4BBE">
        <w:rPr>
          <w:lang w:val="ru-RU"/>
        </w:rPr>
        <w:t>–</w:t>
      </w:r>
      <w:r>
        <w:rPr>
          <w:lang w:val="ru-RU"/>
        </w:rPr>
        <w:t xml:space="preserve"> </w:t>
      </w:r>
      <w:r w:rsidRPr="006F4BBE">
        <w:rPr>
          <w:lang w:val="ru-RU"/>
        </w:rPr>
        <w:t xml:space="preserve">результаты диагностики успеваемости и уровня развития обучающихся </w:t>
      </w:r>
      <w:r w:rsidRPr="006F4BBE">
        <w:t>c</w:t>
      </w:r>
      <w:r w:rsidRPr="006F4BBE">
        <w:rPr>
          <w:lang w:val="ru-RU"/>
        </w:rPr>
        <w:t xml:space="preserve"> РАС, проблемы и трудности их учебной деятельности;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A04C22" w:rsidRDefault="00A04C22" w:rsidP="00A04C22">
      <w:pPr>
        <w:rPr>
          <w:lang w:val="ru-RU"/>
        </w:rPr>
      </w:pPr>
      <w:r w:rsidRPr="006F4BBE">
        <w:rPr>
          <w:lang w:val="ru-RU"/>
        </w:rPr>
        <w:t>–</w:t>
      </w:r>
      <w:r>
        <w:rPr>
          <w:lang w:val="ru-RU"/>
        </w:rPr>
        <w:t xml:space="preserve"> </w:t>
      </w:r>
      <w:r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rsidR="00A04C22" w:rsidRPr="006F4BBE" w:rsidRDefault="00A04C22" w:rsidP="00A04C22">
      <w:pPr>
        <w:rPr>
          <w:lang w:val="ru-RU"/>
        </w:rPr>
      </w:pPr>
    </w:p>
    <w:p w:rsidR="00A04C22" w:rsidRPr="006F4BBE" w:rsidRDefault="00A04C22" w:rsidP="00A04C22">
      <w:pPr>
        <w:pStyle w:val="4"/>
        <w:rPr>
          <w:lang w:val="ru-RU"/>
        </w:rPr>
      </w:pPr>
      <w:bookmarkStart w:id="871" w:name="_Toc99051208"/>
      <w:r w:rsidRPr="006F4BBE">
        <w:rPr>
          <w:lang w:val="ru-RU"/>
        </w:rPr>
        <w:t>2.3.2.2. Основные направления внеурочной деятельности</w:t>
      </w:r>
      <w:bookmarkEnd w:id="871"/>
    </w:p>
    <w:p w:rsidR="00A04C22" w:rsidRPr="006F4BBE" w:rsidRDefault="00A04C22" w:rsidP="00A04C22">
      <w:pPr>
        <w:rPr>
          <w:lang w:val="ru-RU"/>
        </w:rPr>
      </w:pPr>
      <w:r w:rsidRPr="006F4BBE">
        <w:rPr>
          <w:lang w:val="ru-RU"/>
        </w:rPr>
        <w:t xml:space="preserve">Основные направления внеурочной деятельности </w:t>
      </w:r>
      <w:r w:rsidR="008701FA">
        <w:rPr>
          <w:lang w:val="ru-RU"/>
        </w:rPr>
        <w:t>сформированны в соответствии</w:t>
      </w:r>
      <w:r w:rsidRPr="006F4BBE">
        <w:rPr>
          <w:lang w:val="ru-RU"/>
        </w:rPr>
        <w:t xml:space="preserve">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A04C22" w:rsidRPr="006F4BBE" w:rsidRDefault="00A04C22" w:rsidP="00A04C22">
      <w:pPr>
        <w:rPr>
          <w:lang w:val="ru-RU"/>
        </w:rPr>
      </w:pPr>
      <w:r w:rsidRPr="006F4BBE">
        <w:rPr>
          <w:lang w:val="ru-RU"/>
        </w:rPr>
        <w:t>–</w:t>
      </w:r>
      <w:r>
        <w:rPr>
          <w:lang w:val="ru-RU"/>
        </w:rPr>
        <w:t xml:space="preserve"> </w:t>
      </w:r>
      <w:r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rsidR="00A04C22" w:rsidRDefault="00A04C22" w:rsidP="00A04C22">
      <w:pPr>
        <w:rPr>
          <w:lang w:val="ru-RU"/>
        </w:rPr>
      </w:pPr>
      <w:r w:rsidRPr="006F4BBE">
        <w:rPr>
          <w:lang w:val="ru-RU"/>
        </w:rPr>
        <w:t>–</w:t>
      </w:r>
      <w:r>
        <w:rPr>
          <w:lang w:val="ru-RU"/>
        </w:rPr>
        <w:t xml:space="preserve"> </w:t>
      </w:r>
      <w:r w:rsidRPr="006F4BBE">
        <w:rPr>
          <w:lang w:val="ru-RU"/>
        </w:rPr>
        <w:t>целесообразность использования данной формы для решения поставленных  задач  конкретного направления;</w:t>
      </w:r>
    </w:p>
    <w:p w:rsidR="00A04C22" w:rsidRPr="006F4BBE" w:rsidRDefault="00A04C22" w:rsidP="00A04C22">
      <w:pPr>
        <w:rPr>
          <w:lang w:val="ru-RU"/>
        </w:rPr>
      </w:pPr>
      <w:r>
        <w:rPr>
          <w:lang w:val="ru-RU"/>
        </w:rPr>
        <w:t xml:space="preserve">- </w:t>
      </w:r>
      <w:r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A04C22" w:rsidRPr="006F4BBE" w:rsidRDefault="00A04C22" w:rsidP="00A04C22">
      <w:pPr>
        <w:rPr>
          <w:lang w:val="ru-RU"/>
        </w:rPr>
      </w:pPr>
      <w:r w:rsidRPr="006F4BBE">
        <w:rPr>
          <w:lang w:val="ru-RU"/>
        </w:rPr>
        <w:t>–</w:t>
      </w:r>
      <w:r>
        <w:rPr>
          <w:lang w:val="ru-RU"/>
        </w:rPr>
        <w:t xml:space="preserve"> </w:t>
      </w:r>
      <w:r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использование форм организации, предполагающих использование средств ИКТ.</w:t>
      </w:r>
    </w:p>
    <w:p w:rsidR="00A04C22" w:rsidRPr="006F4BBE" w:rsidRDefault="00A04C22" w:rsidP="00A04C22">
      <w:pPr>
        <w:rPr>
          <w:lang w:val="ru-RU"/>
        </w:rPr>
      </w:pPr>
      <w:r w:rsidRPr="006F4BBE">
        <w:rPr>
          <w:lang w:val="ru-RU"/>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A04C22" w:rsidRPr="006F4BBE" w:rsidRDefault="00A04C22" w:rsidP="00A04C22">
      <w:pPr>
        <w:rPr>
          <w:b/>
          <w:lang w:val="ru-RU"/>
        </w:rPr>
      </w:pPr>
    </w:p>
    <w:p w:rsidR="00A04C22" w:rsidRPr="006F4BBE" w:rsidRDefault="00A04C22" w:rsidP="00A04C22">
      <w:pPr>
        <w:pStyle w:val="4"/>
        <w:rPr>
          <w:lang w:val="ru-RU"/>
        </w:rPr>
      </w:pPr>
      <w:bookmarkStart w:id="872" w:name="_Toc99051209"/>
      <w:r w:rsidRPr="006F4BBE">
        <w:rPr>
          <w:lang w:val="ru-RU"/>
        </w:rPr>
        <w:t>2.3.2.3. План внеурочной деятельности</w:t>
      </w:r>
      <w:bookmarkEnd w:id="872"/>
    </w:p>
    <w:p w:rsidR="00A04C22" w:rsidRPr="006F4BBE" w:rsidRDefault="00A04C22" w:rsidP="00A04C22">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04C22" w:rsidRPr="006F4BBE" w:rsidRDefault="00A04C22" w:rsidP="00A04C22">
      <w:pPr>
        <w:rPr>
          <w:lang w:val="ru-RU"/>
        </w:rPr>
      </w:pPr>
      <w:r>
        <w:rPr>
          <w:lang w:val="ru-RU"/>
        </w:rPr>
        <w:t xml:space="preserve">- </w:t>
      </w:r>
      <w:r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rsidR="00A04C22" w:rsidRPr="006F4BBE" w:rsidRDefault="00A04C22" w:rsidP="00A04C22">
      <w:pPr>
        <w:rPr>
          <w:lang w:val="ru-RU"/>
        </w:rPr>
      </w:pPr>
      <w:r>
        <w:rPr>
          <w:lang w:val="ru-RU"/>
        </w:rPr>
        <w:t xml:space="preserve">- </w:t>
      </w:r>
      <w:r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04C22" w:rsidRPr="006F4BBE" w:rsidRDefault="00A04C22" w:rsidP="00A04C22">
      <w:pPr>
        <w:rPr>
          <w:lang w:val="ru-RU"/>
        </w:rPr>
      </w:pPr>
      <w:r>
        <w:rPr>
          <w:lang w:val="ru-RU"/>
        </w:rPr>
        <w:t xml:space="preserve">- </w:t>
      </w:r>
      <w:r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04C22" w:rsidRPr="006F4BBE" w:rsidRDefault="00A04C22" w:rsidP="00A04C22">
      <w:pPr>
        <w:rPr>
          <w:lang w:val="ru-RU"/>
        </w:rPr>
      </w:pPr>
      <w:r>
        <w:rPr>
          <w:lang w:val="ru-RU"/>
        </w:rPr>
        <w:t xml:space="preserve">- </w:t>
      </w:r>
      <w:r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Pr>
          <w:lang w:val="ru-RU"/>
        </w:rPr>
        <w:t xml:space="preserve"> </w:t>
      </w:r>
      <w:r w:rsidRPr="006F4BBE">
        <w:rPr>
          <w:lang w:val="ru-RU"/>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04C22" w:rsidRPr="006F4BBE" w:rsidRDefault="00A04C22" w:rsidP="00A04C22">
      <w:pPr>
        <w:rPr>
          <w:lang w:val="ru-RU"/>
        </w:rPr>
      </w:pPr>
      <w:r>
        <w:rPr>
          <w:lang w:val="ru-RU"/>
        </w:rPr>
        <w:t xml:space="preserve">- </w:t>
      </w:r>
      <w:r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A04C22" w:rsidRPr="006F4BBE" w:rsidRDefault="00A04C22" w:rsidP="00A04C22">
      <w:pPr>
        <w:rPr>
          <w:lang w:val="ru-RU"/>
        </w:rPr>
      </w:pPr>
      <w:r>
        <w:rPr>
          <w:lang w:val="ru-RU"/>
        </w:rPr>
        <w:t xml:space="preserve">- </w:t>
      </w:r>
      <w:r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т.д.);</w:t>
      </w:r>
    </w:p>
    <w:p w:rsidR="00A04C22" w:rsidRPr="006F4BBE" w:rsidRDefault="00A04C22" w:rsidP="00A04C22">
      <w:pPr>
        <w:rPr>
          <w:lang w:val="ru-RU"/>
        </w:rPr>
      </w:pPr>
      <w:r>
        <w:rPr>
          <w:lang w:val="ru-RU"/>
        </w:rPr>
        <w:t xml:space="preserve">- </w:t>
      </w:r>
      <w:r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04C22" w:rsidRPr="006F4BBE" w:rsidRDefault="00A04C22" w:rsidP="00A04C22">
      <w:pPr>
        <w:rPr>
          <w:lang w:val="ru-RU"/>
        </w:rPr>
      </w:pPr>
      <w:r>
        <w:rPr>
          <w:lang w:val="ru-RU"/>
        </w:rPr>
        <w:t xml:space="preserve">- </w:t>
      </w:r>
      <w:r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701FA" w:rsidRPr="008701FA" w:rsidRDefault="008701FA" w:rsidP="008701FA">
      <w:pPr>
        <w:jc w:val="center"/>
        <w:rPr>
          <w:b/>
          <w:lang w:val="ru-RU"/>
        </w:rPr>
      </w:pPr>
      <w:r w:rsidRPr="008701FA">
        <w:rPr>
          <w:b/>
          <w:lang w:val="ru-RU"/>
        </w:rPr>
        <w:t xml:space="preserve">Годовой план внеурочной деятельности </w:t>
      </w:r>
    </w:p>
    <w:tbl>
      <w:tblPr>
        <w:tblStyle w:val="af7"/>
        <w:tblW w:w="10118" w:type="dxa"/>
        <w:tblInd w:w="-176" w:type="dxa"/>
        <w:tblLayout w:type="fixed"/>
        <w:tblLook w:val="04A0"/>
      </w:tblPr>
      <w:tblGrid>
        <w:gridCol w:w="4111"/>
        <w:gridCol w:w="1959"/>
        <w:gridCol w:w="778"/>
        <w:gridCol w:w="709"/>
        <w:gridCol w:w="709"/>
        <w:gridCol w:w="709"/>
        <w:gridCol w:w="1143"/>
      </w:tblGrid>
      <w:tr w:rsidR="008701FA" w:rsidRPr="003A333D" w:rsidTr="008701FA">
        <w:tc>
          <w:tcPr>
            <w:tcW w:w="4111" w:type="dxa"/>
            <w:vMerge w:val="restart"/>
          </w:tcPr>
          <w:p w:rsidR="008701FA" w:rsidRPr="003A333D" w:rsidRDefault="008701FA" w:rsidP="008701FA">
            <w:pPr>
              <w:rPr>
                <w:sz w:val="24"/>
                <w:szCs w:val="24"/>
              </w:rPr>
            </w:pPr>
            <w:r w:rsidRPr="003A333D">
              <w:rPr>
                <w:sz w:val="24"/>
                <w:szCs w:val="24"/>
              </w:rPr>
              <w:t>Направление внеурочной деятельности</w:t>
            </w:r>
          </w:p>
        </w:tc>
        <w:tc>
          <w:tcPr>
            <w:tcW w:w="1959" w:type="dxa"/>
            <w:vMerge w:val="restart"/>
          </w:tcPr>
          <w:p w:rsidR="008701FA" w:rsidRPr="003A333D" w:rsidRDefault="008701FA" w:rsidP="008701FA">
            <w:pPr>
              <w:rPr>
                <w:sz w:val="24"/>
                <w:szCs w:val="24"/>
              </w:rPr>
            </w:pPr>
            <w:r w:rsidRPr="003A333D">
              <w:rPr>
                <w:sz w:val="24"/>
                <w:szCs w:val="24"/>
              </w:rPr>
              <w:t xml:space="preserve">Программа </w:t>
            </w:r>
            <w:r>
              <w:rPr>
                <w:sz w:val="24"/>
                <w:szCs w:val="24"/>
              </w:rPr>
              <w:t>/мероприятие</w:t>
            </w:r>
          </w:p>
        </w:tc>
        <w:tc>
          <w:tcPr>
            <w:tcW w:w="2905" w:type="dxa"/>
            <w:gridSpan w:val="4"/>
          </w:tcPr>
          <w:p w:rsidR="008701FA" w:rsidRPr="003A333D" w:rsidRDefault="008701FA" w:rsidP="008701FA">
            <w:pPr>
              <w:jc w:val="center"/>
              <w:rPr>
                <w:sz w:val="24"/>
                <w:szCs w:val="24"/>
              </w:rPr>
            </w:pPr>
            <w:r w:rsidRPr="003A333D">
              <w:rPr>
                <w:sz w:val="24"/>
                <w:szCs w:val="24"/>
              </w:rPr>
              <w:t>Классы</w:t>
            </w:r>
          </w:p>
        </w:tc>
        <w:tc>
          <w:tcPr>
            <w:tcW w:w="1143" w:type="dxa"/>
            <w:vMerge w:val="restart"/>
          </w:tcPr>
          <w:p w:rsidR="008701FA" w:rsidRPr="003A333D" w:rsidRDefault="008701FA" w:rsidP="008701FA">
            <w:pPr>
              <w:rPr>
                <w:sz w:val="24"/>
                <w:szCs w:val="24"/>
              </w:rPr>
            </w:pPr>
            <w:r w:rsidRPr="003A333D">
              <w:rPr>
                <w:sz w:val="24"/>
                <w:szCs w:val="24"/>
              </w:rPr>
              <w:t xml:space="preserve">Всего </w:t>
            </w:r>
          </w:p>
        </w:tc>
      </w:tr>
      <w:tr w:rsidR="008701FA" w:rsidRPr="003A333D" w:rsidTr="008701FA">
        <w:tc>
          <w:tcPr>
            <w:tcW w:w="4111" w:type="dxa"/>
            <w:vMerge/>
          </w:tcPr>
          <w:p w:rsidR="008701FA" w:rsidRPr="003A333D" w:rsidRDefault="008701FA" w:rsidP="008701FA">
            <w:pPr>
              <w:rPr>
                <w:sz w:val="24"/>
                <w:szCs w:val="24"/>
              </w:rPr>
            </w:pPr>
          </w:p>
        </w:tc>
        <w:tc>
          <w:tcPr>
            <w:tcW w:w="1959" w:type="dxa"/>
            <w:vMerge/>
          </w:tcPr>
          <w:p w:rsidR="008701FA" w:rsidRPr="003A333D" w:rsidRDefault="008701FA" w:rsidP="008701FA">
            <w:pPr>
              <w:rPr>
                <w:sz w:val="24"/>
                <w:szCs w:val="24"/>
              </w:rPr>
            </w:pP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2</w:t>
            </w:r>
          </w:p>
        </w:tc>
        <w:tc>
          <w:tcPr>
            <w:tcW w:w="709" w:type="dxa"/>
          </w:tcPr>
          <w:p w:rsidR="008701FA" w:rsidRPr="003A333D" w:rsidRDefault="008701FA" w:rsidP="008701FA">
            <w:pPr>
              <w:rPr>
                <w:sz w:val="24"/>
                <w:szCs w:val="24"/>
              </w:rPr>
            </w:pPr>
            <w:r w:rsidRPr="003A333D">
              <w:rPr>
                <w:sz w:val="24"/>
                <w:szCs w:val="24"/>
              </w:rPr>
              <w:t>3</w:t>
            </w:r>
          </w:p>
        </w:tc>
        <w:tc>
          <w:tcPr>
            <w:tcW w:w="709" w:type="dxa"/>
          </w:tcPr>
          <w:p w:rsidR="008701FA" w:rsidRPr="003A333D" w:rsidRDefault="008701FA" w:rsidP="008701FA">
            <w:pPr>
              <w:rPr>
                <w:sz w:val="24"/>
                <w:szCs w:val="24"/>
              </w:rPr>
            </w:pPr>
            <w:r w:rsidRPr="003A333D">
              <w:rPr>
                <w:sz w:val="24"/>
                <w:szCs w:val="24"/>
              </w:rPr>
              <w:t>4</w:t>
            </w:r>
          </w:p>
        </w:tc>
        <w:tc>
          <w:tcPr>
            <w:tcW w:w="1143" w:type="dxa"/>
            <w:vMerge/>
          </w:tcPr>
          <w:p w:rsidR="008701FA" w:rsidRPr="003A333D" w:rsidRDefault="008701FA" w:rsidP="008701FA">
            <w:pPr>
              <w:rPr>
                <w:sz w:val="24"/>
                <w:szCs w:val="24"/>
              </w:rPr>
            </w:pPr>
          </w:p>
        </w:tc>
      </w:tr>
      <w:tr w:rsidR="008701FA" w:rsidRPr="007721BD" w:rsidTr="008701FA">
        <w:tc>
          <w:tcPr>
            <w:tcW w:w="10118" w:type="dxa"/>
            <w:gridSpan w:val="7"/>
          </w:tcPr>
          <w:p w:rsidR="008701FA" w:rsidRPr="007721BD" w:rsidRDefault="008701FA" w:rsidP="008701FA">
            <w:pPr>
              <w:jc w:val="center"/>
              <w:rPr>
                <w:b/>
                <w:sz w:val="24"/>
                <w:szCs w:val="24"/>
                <w:lang w:val="ru-RU"/>
              </w:rPr>
            </w:pPr>
            <w:r w:rsidRPr="007721BD">
              <w:rPr>
                <w:b/>
                <w:sz w:val="24"/>
                <w:szCs w:val="24"/>
                <w:lang w:val="ru-RU"/>
              </w:rPr>
              <w:t>Часть, обязательная для всех обучающихся</w:t>
            </w:r>
          </w:p>
        </w:tc>
      </w:tr>
      <w:tr w:rsidR="008701FA" w:rsidRPr="003A333D" w:rsidTr="008701FA">
        <w:tc>
          <w:tcPr>
            <w:tcW w:w="4111" w:type="dxa"/>
            <w:vMerge w:val="restart"/>
          </w:tcPr>
          <w:p w:rsidR="008701FA" w:rsidRPr="007721BD" w:rsidRDefault="008701FA" w:rsidP="008701FA">
            <w:pPr>
              <w:rPr>
                <w:sz w:val="24"/>
                <w:szCs w:val="24"/>
                <w:lang w:val="ru-RU"/>
              </w:rPr>
            </w:pPr>
            <w:r w:rsidRPr="007721BD">
              <w:rPr>
                <w:sz w:val="24"/>
                <w:szCs w:val="24"/>
                <w:lang w:val="ru-RU"/>
              </w:rPr>
              <w:t xml:space="preserve">Информационно-просветительские занятия патриотической, нравственной и экологической направленности «Разговоры о важном» </w:t>
            </w:r>
          </w:p>
        </w:tc>
        <w:tc>
          <w:tcPr>
            <w:tcW w:w="1959" w:type="dxa"/>
          </w:tcPr>
          <w:p w:rsidR="008701FA" w:rsidRPr="003A333D" w:rsidRDefault="008701FA" w:rsidP="008701FA">
            <w:pPr>
              <w:rPr>
                <w:sz w:val="24"/>
                <w:szCs w:val="24"/>
              </w:rPr>
            </w:pPr>
            <w:r w:rsidRPr="003A333D">
              <w:rPr>
                <w:sz w:val="24"/>
                <w:szCs w:val="24"/>
              </w:rPr>
              <w:t>«Разговоры о важном»</w:t>
            </w:r>
          </w:p>
        </w:tc>
        <w:tc>
          <w:tcPr>
            <w:tcW w:w="778" w:type="dxa"/>
          </w:tcPr>
          <w:p w:rsidR="008701FA" w:rsidRPr="003A333D" w:rsidRDefault="008701FA" w:rsidP="008701FA">
            <w:pPr>
              <w:rPr>
                <w:sz w:val="24"/>
                <w:szCs w:val="24"/>
              </w:rPr>
            </w:pPr>
            <w:r w:rsidRPr="003A333D">
              <w:rPr>
                <w:sz w:val="24"/>
                <w:szCs w:val="24"/>
              </w:rPr>
              <w:t>33</w:t>
            </w:r>
          </w:p>
        </w:tc>
        <w:tc>
          <w:tcPr>
            <w:tcW w:w="709" w:type="dxa"/>
          </w:tcPr>
          <w:p w:rsidR="008701FA" w:rsidRPr="003A333D" w:rsidRDefault="008701FA" w:rsidP="008701FA">
            <w:pPr>
              <w:rPr>
                <w:sz w:val="24"/>
                <w:szCs w:val="24"/>
              </w:rPr>
            </w:pPr>
            <w:r w:rsidRPr="003A333D">
              <w:rPr>
                <w:sz w:val="24"/>
                <w:szCs w:val="24"/>
              </w:rPr>
              <w:t>34</w:t>
            </w:r>
          </w:p>
        </w:tc>
        <w:tc>
          <w:tcPr>
            <w:tcW w:w="709" w:type="dxa"/>
          </w:tcPr>
          <w:p w:rsidR="008701FA" w:rsidRPr="003A333D" w:rsidRDefault="008701FA" w:rsidP="008701FA">
            <w:pPr>
              <w:rPr>
                <w:sz w:val="24"/>
                <w:szCs w:val="24"/>
              </w:rPr>
            </w:pPr>
            <w:r w:rsidRPr="003A333D">
              <w:rPr>
                <w:sz w:val="24"/>
                <w:szCs w:val="24"/>
              </w:rPr>
              <w:t>34</w:t>
            </w:r>
          </w:p>
        </w:tc>
        <w:tc>
          <w:tcPr>
            <w:tcW w:w="709" w:type="dxa"/>
          </w:tcPr>
          <w:p w:rsidR="008701FA" w:rsidRPr="003A333D" w:rsidRDefault="008701FA" w:rsidP="008701FA">
            <w:pPr>
              <w:rPr>
                <w:sz w:val="24"/>
                <w:szCs w:val="24"/>
              </w:rPr>
            </w:pPr>
            <w:r w:rsidRPr="003A333D">
              <w:rPr>
                <w:sz w:val="24"/>
                <w:szCs w:val="24"/>
              </w:rPr>
              <w:t>34</w:t>
            </w:r>
          </w:p>
        </w:tc>
        <w:tc>
          <w:tcPr>
            <w:tcW w:w="1143" w:type="dxa"/>
          </w:tcPr>
          <w:p w:rsidR="008701FA" w:rsidRPr="003A333D" w:rsidRDefault="008701FA" w:rsidP="008701FA">
            <w:pPr>
              <w:rPr>
                <w:b/>
                <w:sz w:val="24"/>
                <w:szCs w:val="24"/>
              </w:rPr>
            </w:pPr>
            <w:r w:rsidRPr="003A333D">
              <w:rPr>
                <w:b/>
                <w:sz w:val="24"/>
                <w:szCs w:val="24"/>
              </w:rPr>
              <w:t>135</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rPr>
                <w:sz w:val="24"/>
                <w:szCs w:val="24"/>
              </w:rPr>
            </w:pPr>
            <w:r>
              <w:rPr>
                <w:sz w:val="24"/>
                <w:szCs w:val="24"/>
              </w:rPr>
              <w:t>«В мире книг»</w:t>
            </w:r>
          </w:p>
        </w:tc>
        <w:tc>
          <w:tcPr>
            <w:tcW w:w="778" w:type="dxa"/>
          </w:tcPr>
          <w:p w:rsidR="008701FA" w:rsidRPr="003A333D" w:rsidRDefault="008701FA" w:rsidP="008701FA">
            <w:pPr>
              <w:rPr>
                <w:sz w:val="24"/>
                <w:szCs w:val="24"/>
              </w:rPr>
            </w:pPr>
            <w:r>
              <w:rPr>
                <w:sz w:val="24"/>
                <w:szCs w:val="24"/>
              </w:rPr>
              <w:t>33</w:t>
            </w:r>
          </w:p>
        </w:tc>
        <w:tc>
          <w:tcPr>
            <w:tcW w:w="709" w:type="dxa"/>
          </w:tcPr>
          <w:p w:rsidR="008701FA" w:rsidRPr="003A333D" w:rsidRDefault="008701FA" w:rsidP="008701FA">
            <w:pPr>
              <w:rPr>
                <w:sz w:val="24"/>
                <w:szCs w:val="24"/>
              </w:rPr>
            </w:pPr>
            <w:r>
              <w:rPr>
                <w:sz w:val="24"/>
                <w:szCs w:val="24"/>
              </w:rPr>
              <w:t>34</w:t>
            </w:r>
          </w:p>
        </w:tc>
        <w:tc>
          <w:tcPr>
            <w:tcW w:w="709" w:type="dxa"/>
          </w:tcPr>
          <w:p w:rsidR="008701FA" w:rsidRPr="003A333D" w:rsidRDefault="008701FA" w:rsidP="008701FA">
            <w:pPr>
              <w:rPr>
                <w:sz w:val="24"/>
                <w:szCs w:val="24"/>
              </w:rPr>
            </w:pPr>
            <w:r>
              <w:rPr>
                <w:sz w:val="24"/>
                <w:szCs w:val="24"/>
              </w:rPr>
              <w:t>34</w:t>
            </w:r>
          </w:p>
        </w:tc>
        <w:tc>
          <w:tcPr>
            <w:tcW w:w="709" w:type="dxa"/>
          </w:tcPr>
          <w:p w:rsidR="008701FA" w:rsidRPr="003A333D" w:rsidRDefault="008701FA" w:rsidP="008701FA">
            <w:pPr>
              <w:rPr>
                <w:sz w:val="24"/>
                <w:szCs w:val="24"/>
              </w:rPr>
            </w:pPr>
            <w:r>
              <w:rPr>
                <w:sz w:val="24"/>
                <w:szCs w:val="24"/>
              </w:rPr>
              <w:t>34</w:t>
            </w:r>
          </w:p>
        </w:tc>
        <w:tc>
          <w:tcPr>
            <w:tcW w:w="1143" w:type="dxa"/>
          </w:tcPr>
          <w:p w:rsidR="008701FA" w:rsidRPr="003A333D" w:rsidRDefault="008701FA" w:rsidP="008701FA">
            <w:pPr>
              <w:rPr>
                <w:b/>
                <w:sz w:val="24"/>
                <w:szCs w:val="24"/>
              </w:rPr>
            </w:pPr>
            <w:r>
              <w:rPr>
                <w:b/>
                <w:sz w:val="24"/>
                <w:szCs w:val="24"/>
              </w:rPr>
              <w:t>135</w:t>
            </w:r>
          </w:p>
        </w:tc>
      </w:tr>
      <w:tr w:rsidR="008701FA" w:rsidRPr="003A333D" w:rsidTr="008701FA">
        <w:tc>
          <w:tcPr>
            <w:tcW w:w="4111" w:type="dxa"/>
          </w:tcPr>
          <w:p w:rsidR="008701FA" w:rsidRPr="007721BD" w:rsidRDefault="008701FA" w:rsidP="008701FA">
            <w:pPr>
              <w:rPr>
                <w:sz w:val="24"/>
                <w:szCs w:val="24"/>
                <w:lang w:val="ru-RU"/>
              </w:rPr>
            </w:pPr>
            <w:r w:rsidRPr="007721BD">
              <w:rPr>
                <w:sz w:val="24"/>
                <w:szCs w:val="24"/>
                <w:lang w:val="ru-RU"/>
              </w:rPr>
              <w:t xml:space="preserve">Занятия по формированию  функциональной грамотности обучающихся </w:t>
            </w:r>
          </w:p>
        </w:tc>
        <w:tc>
          <w:tcPr>
            <w:tcW w:w="1959" w:type="dxa"/>
          </w:tcPr>
          <w:p w:rsidR="008701FA" w:rsidRPr="003A333D" w:rsidRDefault="008701FA" w:rsidP="008701FA">
            <w:pPr>
              <w:rPr>
                <w:sz w:val="24"/>
                <w:szCs w:val="24"/>
              </w:rPr>
            </w:pPr>
            <w:r w:rsidRPr="003A333D">
              <w:rPr>
                <w:sz w:val="24"/>
                <w:szCs w:val="24"/>
              </w:rPr>
              <w:t>«Финансовая грамотность»</w:t>
            </w:r>
          </w:p>
        </w:tc>
        <w:tc>
          <w:tcPr>
            <w:tcW w:w="778" w:type="dxa"/>
          </w:tcPr>
          <w:p w:rsidR="008701FA" w:rsidRPr="003A333D" w:rsidRDefault="008701FA" w:rsidP="008701FA">
            <w:pPr>
              <w:rPr>
                <w:sz w:val="24"/>
                <w:szCs w:val="24"/>
              </w:rPr>
            </w:pPr>
            <w:r w:rsidRPr="003A333D">
              <w:rPr>
                <w:sz w:val="24"/>
                <w:szCs w:val="24"/>
              </w:rPr>
              <w:t>33</w:t>
            </w:r>
          </w:p>
        </w:tc>
        <w:tc>
          <w:tcPr>
            <w:tcW w:w="709" w:type="dxa"/>
          </w:tcPr>
          <w:p w:rsidR="008701FA" w:rsidRPr="003A333D" w:rsidRDefault="008701FA" w:rsidP="008701FA">
            <w:pPr>
              <w:rPr>
                <w:sz w:val="24"/>
                <w:szCs w:val="24"/>
              </w:rPr>
            </w:pPr>
            <w:r w:rsidRPr="003A333D">
              <w:rPr>
                <w:sz w:val="24"/>
                <w:szCs w:val="24"/>
              </w:rPr>
              <w:t>34</w:t>
            </w:r>
          </w:p>
        </w:tc>
        <w:tc>
          <w:tcPr>
            <w:tcW w:w="709" w:type="dxa"/>
          </w:tcPr>
          <w:p w:rsidR="008701FA" w:rsidRPr="003A333D" w:rsidRDefault="008701FA" w:rsidP="008701FA">
            <w:pPr>
              <w:rPr>
                <w:sz w:val="24"/>
                <w:szCs w:val="24"/>
              </w:rPr>
            </w:pPr>
            <w:r w:rsidRPr="003A333D">
              <w:rPr>
                <w:sz w:val="24"/>
                <w:szCs w:val="24"/>
              </w:rPr>
              <w:t>34</w:t>
            </w:r>
          </w:p>
        </w:tc>
        <w:tc>
          <w:tcPr>
            <w:tcW w:w="709" w:type="dxa"/>
          </w:tcPr>
          <w:p w:rsidR="008701FA" w:rsidRPr="003A333D" w:rsidRDefault="008701FA" w:rsidP="008701FA">
            <w:pPr>
              <w:rPr>
                <w:sz w:val="24"/>
                <w:szCs w:val="24"/>
              </w:rPr>
            </w:pPr>
            <w:r w:rsidRPr="003A333D">
              <w:rPr>
                <w:sz w:val="24"/>
                <w:szCs w:val="24"/>
              </w:rPr>
              <w:t>34</w:t>
            </w:r>
          </w:p>
        </w:tc>
        <w:tc>
          <w:tcPr>
            <w:tcW w:w="1143" w:type="dxa"/>
          </w:tcPr>
          <w:p w:rsidR="008701FA" w:rsidRPr="003A333D" w:rsidRDefault="008701FA" w:rsidP="008701FA">
            <w:pPr>
              <w:rPr>
                <w:b/>
                <w:sz w:val="24"/>
                <w:szCs w:val="24"/>
              </w:rPr>
            </w:pPr>
            <w:r w:rsidRPr="003A333D">
              <w:rPr>
                <w:b/>
                <w:sz w:val="24"/>
                <w:szCs w:val="24"/>
              </w:rPr>
              <w:t>135</w:t>
            </w:r>
          </w:p>
        </w:tc>
      </w:tr>
      <w:tr w:rsidR="008701FA" w:rsidRPr="003A333D" w:rsidTr="008701FA">
        <w:tc>
          <w:tcPr>
            <w:tcW w:w="4111" w:type="dxa"/>
            <w:vMerge w:val="restart"/>
          </w:tcPr>
          <w:p w:rsidR="008701FA" w:rsidRPr="007721BD" w:rsidRDefault="008701FA" w:rsidP="008701FA">
            <w:pPr>
              <w:rPr>
                <w:sz w:val="24"/>
                <w:szCs w:val="24"/>
                <w:lang w:val="ru-RU"/>
              </w:rPr>
            </w:pPr>
            <w:r w:rsidRPr="007721BD">
              <w:rPr>
                <w:sz w:val="24"/>
                <w:szCs w:val="24"/>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959" w:type="dxa"/>
          </w:tcPr>
          <w:p w:rsidR="008701FA" w:rsidRPr="003A333D" w:rsidRDefault="008701FA" w:rsidP="008701FA">
            <w:pPr>
              <w:pStyle w:val="Default"/>
              <w:rPr>
                <w:color w:val="auto"/>
              </w:rPr>
            </w:pPr>
            <w:r>
              <w:rPr>
                <w:color w:val="auto"/>
              </w:rPr>
              <w:t>«Орлята России»</w:t>
            </w:r>
          </w:p>
        </w:tc>
        <w:tc>
          <w:tcPr>
            <w:tcW w:w="778" w:type="dxa"/>
          </w:tcPr>
          <w:p w:rsidR="008701FA" w:rsidRPr="003A333D" w:rsidRDefault="008701FA" w:rsidP="008701FA">
            <w:pPr>
              <w:rPr>
                <w:sz w:val="24"/>
                <w:szCs w:val="24"/>
              </w:rPr>
            </w:pPr>
            <w:r>
              <w:rPr>
                <w:sz w:val="24"/>
                <w:szCs w:val="24"/>
              </w:rPr>
              <w:t>33</w:t>
            </w:r>
          </w:p>
        </w:tc>
        <w:tc>
          <w:tcPr>
            <w:tcW w:w="709" w:type="dxa"/>
          </w:tcPr>
          <w:p w:rsidR="008701FA" w:rsidRPr="003A333D" w:rsidRDefault="008701FA" w:rsidP="008701FA">
            <w:pPr>
              <w:rPr>
                <w:sz w:val="24"/>
                <w:szCs w:val="24"/>
              </w:rPr>
            </w:pPr>
            <w:r>
              <w:rPr>
                <w:sz w:val="24"/>
                <w:szCs w:val="24"/>
              </w:rPr>
              <w:t>34</w:t>
            </w:r>
          </w:p>
        </w:tc>
        <w:tc>
          <w:tcPr>
            <w:tcW w:w="709" w:type="dxa"/>
          </w:tcPr>
          <w:p w:rsidR="008701FA" w:rsidRPr="003A333D" w:rsidRDefault="008701FA" w:rsidP="008701FA">
            <w:pPr>
              <w:rPr>
                <w:sz w:val="24"/>
                <w:szCs w:val="24"/>
              </w:rPr>
            </w:pPr>
            <w:r>
              <w:rPr>
                <w:sz w:val="24"/>
                <w:szCs w:val="24"/>
              </w:rPr>
              <w:t>34</w:t>
            </w:r>
          </w:p>
        </w:tc>
        <w:tc>
          <w:tcPr>
            <w:tcW w:w="709" w:type="dxa"/>
          </w:tcPr>
          <w:p w:rsidR="008701FA" w:rsidRPr="003A333D" w:rsidRDefault="008701FA" w:rsidP="008701FA">
            <w:pPr>
              <w:rPr>
                <w:sz w:val="24"/>
                <w:szCs w:val="24"/>
              </w:rPr>
            </w:pPr>
            <w:r>
              <w:rPr>
                <w:sz w:val="24"/>
                <w:szCs w:val="24"/>
              </w:rPr>
              <w:t>34</w:t>
            </w:r>
          </w:p>
        </w:tc>
        <w:tc>
          <w:tcPr>
            <w:tcW w:w="1143" w:type="dxa"/>
          </w:tcPr>
          <w:p w:rsidR="008701FA" w:rsidRPr="003A333D" w:rsidRDefault="008701FA" w:rsidP="008701FA">
            <w:pPr>
              <w:rPr>
                <w:b/>
                <w:sz w:val="24"/>
                <w:szCs w:val="24"/>
              </w:rPr>
            </w:pPr>
            <w:r>
              <w:rPr>
                <w:b/>
                <w:sz w:val="24"/>
                <w:szCs w:val="24"/>
              </w:rPr>
              <w:t>135</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Подвижные игры, перемены</w:t>
            </w:r>
          </w:p>
        </w:tc>
        <w:tc>
          <w:tcPr>
            <w:tcW w:w="778" w:type="dxa"/>
          </w:tcPr>
          <w:p w:rsidR="008701FA" w:rsidRPr="003A333D" w:rsidRDefault="008701FA" w:rsidP="008701FA">
            <w:pPr>
              <w:rPr>
                <w:sz w:val="24"/>
                <w:szCs w:val="24"/>
              </w:rPr>
            </w:pPr>
            <w:r w:rsidRPr="003A333D">
              <w:rPr>
                <w:sz w:val="24"/>
                <w:szCs w:val="24"/>
              </w:rPr>
              <w:t>2</w:t>
            </w:r>
          </w:p>
        </w:tc>
        <w:tc>
          <w:tcPr>
            <w:tcW w:w="709" w:type="dxa"/>
          </w:tcPr>
          <w:p w:rsidR="008701FA" w:rsidRPr="003A333D" w:rsidRDefault="008701FA" w:rsidP="008701FA">
            <w:pPr>
              <w:rPr>
                <w:sz w:val="24"/>
                <w:szCs w:val="24"/>
              </w:rPr>
            </w:pPr>
            <w:r w:rsidRPr="003A333D">
              <w:rPr>
                <w:sz w:val="24"/>
                <w:szCs w:val="24"/>
              </w:rPr>
              <w:t>2</w:t>
            </w:r>
          </w:p>
        </w:tc>
        <w:tc>
          <w:tcPr>
            <w:tcW w:w="709" w:type="dxa"/>
          </w:tcPr>
          <w:p w:rsidR="008701FA" w:rsidRPr="003A333D" w:rsidRDefault="008701FA" w:rsidP="008701FA">
            <w:pPr>
              <w:rPr>
                <w:sz w:val="24"/>
                <w:szCs w:val="24"/>
              </w:rPr>
            </w:pPr>
            <w:r w:rsidRPr="003A333D">
              <w:rPr>
                <w:sz w:val="24"/>
                <w:szCs w:val="24"/>
              </w:rPr>
              <w:t>2</w:t>
            </w:r>
          </w:p>
        </w:tc>
        <w:tc>
          <w:tcPr>
            <w:tcW w:w="709" w:type="dxa"/>
          </w:tcPr>
          <w:p w:rsidR="008701FA" w:rsidRPr="003A333D" w:rsidRDefault="008701FA" w:rsidP="008701FA">
            <w:pPr>
              <w:rPr>
                <w:sz w:val="24"/>
                <w:szCs w:val="24"/>
              </w:rPr>
            </w:pPr>
            <w:r w:rsidRPr="003A333D">
              <w:rPr>
                <w:sz w:val="24"/>
                <w:szCs w:val="24"/>
              </w:rPr>
              <w:t>2</w:t>
            </w:r>
          </w:p>
        </w:tc>
        <w:tc>
          <w:tcPr>
            <w:tcW w:w="1143" w:type="dxa"/>
          </w:tcPr>
          <w:p w:rsidR="008701FA" w:rsidRPr="003A333D" w:rsidRDefault="008701FA" w:rsidP="008701FA">
            <w:pPr>
              <w:rPr>
                <w:b/>
                <w:sz w:val="24"/>
                <w:szCs w:val="24"/>
              </w:rPr>
            </w:pPr>
            <w:r w:rsidRPr="003A333D">
              <w:rPr>
                <w:b/>
                <w:sz w:val="24"/>
                <w:szCs w:val="24"/>
              </w:rPr>
              <w:t>8</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Спортивные состязания</w:t>
            </w:r>
          </w:p>
        </w:tc>
        <w:tc>
          <w:tcPr>
            <w:tcW w:w="778" w:type="dxa"/>
          </w:tcPr>
          <w:p w:rsidR="008701FA" w:rsidRPr="003A333D" w:rsidRDefault="008701FA" w:rsidP="008701FA">
            <w:pPr>
              <w:rPr>
                <w:sz w:val="24"/>
                <w:szCs w:val="24"/>
              </w:rPr>
            </w:pPr>
            <w:r w:rsidRPr="003A333D">
              <w:rPr>
                <w:sz w:val="24"/>
                <w:szCs w:val="24"/>
              </w:rPr>
              <w:t>2</w:t>
            </w:r>
          </w:p>
        </w:tc>
        <w:tc>
          <w:tcPr>
            <w:tcW w:w="709" w:type="dxa"/>
          </w:tcPr>
          <w:p w:rsidR="008701FA" w:rsidRPr="003A333D" w:rsidRDefault="008701FA" w:rsidP="008701FA">
            <w:pPr>
              <w:rPr>
                <w:sz w:val="24"/>
                <w:szCs w:val="24"/>
              </w:rPr>
            </w:pPr>
            <w:r w:rsidRPr="003A333D">
              <w:rPr>
                <w:sz w:val="24"/>
                <w:szCs w:val="24"/>
              </w:rPr>
              <w:t>2</w:t>
            </w:r>
          </w:p>
        </w:tc>
        <w:tc>
          <w:tcPr>
            <w:tcW w:w="709" w:type="dxa"/>
          </w:tcPr>
          <w:p w:rsidR="008701FA" w:rsidRPr="003A333D" w:rsidRDefault="008701FA" w:rsidP="008701FA">
            <w:pPr>
              <w:rPr>
                <w:sz w:val="24"/>
                <w:szCs w:val="24"/>
              </w:rPr>
            </w:pPr>
            <w:r w:rsidRPr="003A333D">
              <w:rPr>
                <w:sz w:val="24"/>
                <w:szCs w:val="24"/>
              </w:rPr>
              <w:t>2</w:t>
            </w:r>
          </w:p>
        </w:tc>
        <w:tc>
          <w:tcPr>
            <w:tcW w:w="709" w:type="dxa"/>
          </w:tcPr>
          <w:p w:rsidR="008701FA" w:rsidRPr="003A333D" w:rsidRDefault="008701FA" w:rsidP="008701FA">
            <w:pPr>
              <w:rPr>
                <w:sz w:val="24"/>
                <w:szCs w:val="24"/>
              </w:rPr>
            </w:pPr>
            <w:r w:rsidRPr="003A333D">
              <w:rPr>
                <w:sz w:val="24"/>
                <w:szCs w:val="24"/>
              </w:rPr>
              <w:t>2</w:t>
            </w:r>
          </w:p>
        </w:tc>
        <w:tc>
          <w:tcPr>
            <w:tcW w:w="1143" w:type="dxa"/>
          </w:tcPr>
          <w:p w:rsidR="008701FA" w:rsidRPr="003A333D" w:rsidRDefault="008701FA" w:rsidP="008701FA">
            <w:pPr>
              <w:rPr>
                <w:b/>
                <w:sz w:val="24"/>
                <w:szCs w:val="24"/>
              </w:rPr>
            </w:pPr>
            <w:r w:rsidRPr="003A333D">
              <w:rPr>
                <w:b/>
                <w:sz w:val="24"/>
                <w:szCs w:val="24"/>
              </w:rPr>
              <w:t>8</w:t>
            </w:r>
          </w:p>
        </w:tc>
      </w:tr>
      <w:tr w:rsidR="008701FA" w:rsidRPr="003A333D" w:rsidTr="008701FA">
        <w:tc>
          <w:tcPr>
            <w:tcW w:w="10118" w:type="dxa"/>
            <w:gridSpan w:val="7"/>
          </w:tcPr>
          <w:p w:rsidR="008701FA" w:rsidRPr="003A333D" w:rsidRDefault="008701FA" w:rsidP="008701FA">
            <w:pPr>
              <w:jc w:val="center"/>
              <w:rPr>
                <w:b/>
                <w:sz w:val="24"/>
                <w:szCs w:val="24"/>
              </w:rPr>
            </w:pPr>
            <w:r w:rsidRPr="003A333D">
              <w:rPr>
                <w:b/>
                <w:sz w:val="24"/>
                <w:szCs w:val="24"/>
              </w:rPr>
              <w:t>Вариативная часть</w:t>
            </w:r>
          </w:p>
        </w:tc>
      </w:tr>
      <w:tr w:rsidR="008701FA" w:rsidRPr="003A333D" w:rsidTr="008701FA">
        <w:tc>
          <w:tcPr>
            <w:tcW w:w="4111" w:type="dxa"/>
            <w:vMerge w:val="restart"/>
          </w:tcPr>
          <w:p w:rsidR="008701FA" w:rsidRPr="007721BD" w:rsidRDefault="008701FA" w:rsidP="008701FA">
            <w:pPr>
              <w:rPr>
                <w:sz w:val="24"/>
                <w:szCs w:val="24"/>
                <w:lang w:val="ru-RU"/>
              </w:rPr>
            </w:pPr>
            <w:r w:rsidRPr="007721BD">
              <w:rPr>
                <w:sz w:val="24"/>
                <w:szCs w:val="24"/>
                <w:lang w:val="ru-RU"/>
              </w:rPr>
              <w:t>Информационно-просветительские занятия патриотической, нравственной и экологической направленности</w:t>
            </w:r>
          </w:p>
        </w:tc>
        <w:tc>
          <w:tcPr>
            <w:tcW w:w="1959" w:type="dxa"/>
          </w:tcPr>
          <w:p w:rsidR="008701FA" w:rsidRPr="003A333D" w:rsidRDefault="008701FA" w:rsidP="008701FA">
            <w:pPr>
              <w:pStyle w:val="Default"/>
              <w:rPr>
                <w:color w:val="auto"/>
              </w:rPr>
            </w:pPr>
            <w:r w:rsidRPr="003A333D">
              <w:rPr>
                <w:color w:val="auto"/>
              </w:rPr>
              <w:t>День Знаний</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4</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День учителя</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4</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День матери</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4</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Новый год</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4</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8 марта</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4</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Прощай Азбука!</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w:t>
            </w:r>
          </w:p>
        </w:tc>
        <w:tc>
          <w:tcPr>
            <w:tcW w:w="709" w:type="dxa"/>
          </w:tcPr>
          <w:p w:rsidR="008701FA" w:rsidRPr="003A333D" w:rsidRDefault="008701FA" w:rsidP="008701FA">
            <w:pPr>
              <w:rPr>
                <w:sz w:val="24"/>
                <w:szCs w:val="24"/>
              </w:rPr>
            </w:pPr>
            <w:r w:rsidRPr="003A333D">
              <w:rPr>
                <w:sz w:val="24"/>
                <w:szCs w:val="24"/>
              </w:rPr>
              <w:t>-</w:t>
            </w:r>
          </w:p>
        </w:tc>
        <w:tc>
          <w:tcPr>
            <w:tcW w:w="709" w:type="dxa"/>
          </w:tcPr>
          <w:p w:rsidR="008701FA" w:rsidRPr="003A333D" w:rsidRDefault="008701FA" w:rsidP="008701FA">
            <w:pPr>
              <w:rPr>
                <w:sz w:val="24"/>
                <w:szCs w:val="24"/>
              </w:rPr>
            </w:pPr>
            <w:r w:rsidRPr="003A333D">
              <w:rPr>
                <w:sz w:val="24"/>
                <w:szCs w:val="24"/>
              </w:rPr>
              <w:t>-</w:t>
            </w:r>
          </w:p>
        </w:tc>
        <w:tc>
          <w:tcPr>
            <w:tcW w:w="1143" w:type="dxa"/>
          </w:tcPr>
          <w:p w:rsidR="008701FA" w:rsidRPr="003A333D" w:rsidRDefault="008701FA" w:rsidP="008701FA">
            <w:pPr>
              <w:rPr>
                <w:b/>
                <w:sz w:val="24"/>
                <w:szCs w:val="24"/>
              </w:rPr>
            </w:pPr>
            <w:r w:rsidRPr="003A333D">
              <w:rPr>
                <w:b/>
                <w:sz w:val="24"/>
                <w:szCs w:val="24"/>
              </w:rPr>
              <w:t>1</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Последний звонок</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w:t>
            </w:r>
          </w:p>
        </w:tc>
        <w:tc>
          <w:tcPr>
            <w:tcW w:w="709" w:type="dxa"/>
          </w:tcPr>
          <w:p w:rsidR="008701FA" w:rsidRPr="003A333D" w:rsidRDefault="008701FA" w:rsidP="008701FA">
            <w:pPr>
              <w:rPr>
                <w:sz w:val="24"/>
                <w:szCs w:val="24"/>
              </w:rPr>
            </w:pPr>
            <w:r w:rsidRPr="003A333D">
              <w:rPr>
                <w:sz w:val="24"/>
                <w:szCs w:val="24"/>
              </w:rPr>
              <w:t>-</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2</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Экскурсии</w:t>
            </w:r>
          </w:p>
        </w:tc>
        <w:tc>
          <w:tcPr>
            <w:tcW w:w="778" w:type="dxa"/>
          </w:tcPr>
          <w:p w:rsidR="008701FA" w:rsidRPr="003A333D" w:rsidRDefault="008701FA" w:rsidP="008701FA">
            <w:pPr>
              <w:rPr>
                <w:sz w:val="24"/>
                <w:szCs w:val="24"/>
              </w:rPr>
            </w:pPr>
            <w:r w:rsidRPr="003A333D">
              <w:rPr>
                <w:sz w:val="24"/>
                <w:szCs w:val="24"/>
              </w:rPr>
              <w:t>3</w:t>
            </w:r>
          </w:p>
        </w:tc>
        <w:tc>
          <w:tcPr>
            <w:tcW w:w="709" w:type="dxa"/>
          </w:tcPr>
          <w:p w:rsidR="008701FA" w:rsidRPr="003A333D" w:rsidRDefault="008701FA" w:rsidP="008701FA">
            <w:pPr>
              <w:rPr>
                <w:sz w:val="24"/>
                <w:szCs w:val="24"/>
              </w:rPr>
            </w:pPr>
            <w:r w:rsidRPr="003A333D">
              <w:rPr>
                <w:sz w:val="24"/>
                <w:szCs w:val="24"/>
              </w:rPr>
              <w:t>3</w:t>
            </w:r>
          </w:p>
        </w:tc>
        <w:tc>
          <w:tcPr>
            <w:tcW w:w="709" w:type="dxa"/>
          </w:tcPr>
          <w:p w:rsidR="008701FA" w:rsidRPr="003A333D" w:rsidRDefault="008701FA" w:rsidP="008701FA">
            <w:pPr>
              <w:rPr>
                <w:sz w:val="24"/>
                <w:szCs w:val="24"/>
              </w:rPr>
            </w:pPr>
            <w:r w:rsidRPr="003A333D">
              <w:rPr>
                <w:sz w:val="24"/>
                <w:szCs w:val="24"/>
              </w:rPr>
              <w:t>3</w:t>
            </w:r>
          </w:p>
        </w:tc>
        <w:tc>
          <w:tcPr>
            <w:tcW w:w="709" w:type="dxa"/>
          </w:tcPr>
          <w:p w:rsidR="008701FA" w:rsidRPr="003A333D" w:rsidRDefault="008701FA" w:rsidP="008701FA">
            <w:pPr>
              <w:rPr>
                <w:sz w:val="24"/>
                <w:szCs w:val="24"/>
              </w:rPr>
            </w:pPr>
            <w:r w:rsidRPr="003A333D">
              <w:rPr>
                <w:sz w:val="24"/>
                <w:szCs w:val="24"/>
              </w:rPr>
              <w:t>3</w:t>
            </w:r>
          </w:p>
        </w:tc>
        <w:tc>
          <w:tcPr>
            <w:tcW w:w="1143" w:type="dxa"/>
          </w:tcPr>
          <w:p w:rsidR="008701FA" w:rsidRPr="003A333D" w:rsidRDefault="008701FA" w:rsidP="008701FA">
            <w:pPr>
              <w:rPr>
                <w:b/>
                <w:sz w:val="24"/>
                <w:szCs w:val="24"/>
              </w:rPr>
            </w:pPr>
            <w:r w:rsidRPr="003A333D">
              <w:rPr>
                <w:b/>
                <w:sz w:val="24"/>
                <w:szCs w:val="24"/>
              </w:rPr>
              <w:t>12</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Новогодние «Потешки»</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4</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 xml:space="preserve">Правила дорожного движения </w:t>
            </w:r>
          </w:p>
        </w:tc>
        <w:tc>
          <w:tcPr>
            <w:tcW w:w="778" w:type="dxa"/>
          </w:tcPr>
          <w:p w:rsidR="008701FA" w:rsidRPr="003A333D" w:rsidRDefault="008701FA" w:rsidP="008701FA">
            <w:pPr>
              <w:rPr>
                <w:sz w:val="24"/>
                <w:szCs w:val="24"/>
              </w:rPr>
            </w:pPr>
            <w:r w:rsidRPr="003A333D">
              <w:rPr>
                <w:sz w:val="24"/>
                <w:szCs w:val="24"/>
              </w:rPr>
              <w:t>2</w:t>
            </w:r>
          </w:p>
        </w:tc>
        <w:tc>
          <w:tcPr>
            <w:tcW w:w="709" w:type="dxa"/>
          </w:tcPr>
          <w:p w:rsidR="008701FA" w:rsidRPr="003A333D" w:rsidRDefault="008701FA" w:rsidP="008701FA">
            <w:pPr>
              <w:rPr>
                <w:sz w:val="24"/>
                <w:szCs w:val="24"/>
              </w:rPr>
            </w:pPr>
            <w:r w:rsidRPr="003A333D">
              <w:rPr>
                <w:sz w:val="24"/>
                <w:szCs w:val="24"/>
              </w:rPr>
              <w:t>2</w:t>
            </w:r>
          </w:p>
        </w:tc>
        <w:tc>
          <w:tcPr>
            <w:tcW w:w="709" w:type="dxa"/>
          </w:tcPr>
          <w:p w:rsidR="008701FA" w:rsidRPr="003A333D" w:rsidRDefault="008701FA" w:rsidP="008701FA">
            <w:pPr>
              <w:rPr>
                <w:sz w:val="24"/>
                <w:szCs w:val="24"/>
              </w:rPr>
            </w:pPr>
            <w:r w:rsidRPr="003A333D">
              <w:rPr>
                <w:sz w:val="24"/>
                <w:szCs w:val="24"/>
              </w:rPr>
              <w:t>2</w:t>
            </w:r>
          </w:p>
        </w:tc>
        <w:tc>
          <w:tcPr>
            <w:tcW w:w="709" w:type="dxa"/>
          </w:tcPr>
          <w:p w:rsidR="008701FA" w:rsidRPr="003A333D" w:rsidRDefault="008701FA" w:rsidP="008701FA">
            <w:pPr>
              <w:rPr>
                <w:sz w:val="24"/>
                <w:szCs w:val="24"/>
              </w:rPr>
            </w:pPr>
            <w:r w:rsidRPr="003A333D">
              <w:rPr>
                <w:sz w:val="24"/>
                <w:szCs w:val="24"/>
              </w:rPr>
              <w:t>2</w:t>
            </w:r>
          </w:p>
        </w:tc>
        <w:tc>
          <w:tcPr>
            <w:tcW w:w="1143" w:type="dxa"/>
          </w:tcPr>
          <w:p w:rsidR="008701FA" w:rsidRPr="003A333D" w:rsidRDefault="008701FA" w:rsidP="008701FA">
            <w:pPr>
              <w:rPr>
                <w:b/>
                <w:sz w:val="24"/>
                <w:szCs w:val="24"/>
              </w:rPr>
            </w:pPr>
            <w:r w:rsidRPr="003A333D">
              <w:rPr>
                <w:b/>
                <w:sz w:val="24"/>
                <w:szCs w:val="24"/>
              </w:rPr>
              <w:t>8</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День Победы</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4</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 xml:space="preserve">Дети для Детей </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4</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Pr>
                <w:color w:val="auto"/>
              </w:rPr>
              <w:t>День Космонавтики</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4</w:t>
            </w:r>
          </w:p>
        </w:tc>
      </w:tr>
      <w:tr w:rsidR="008701FA" w:rsidRPr="003A333D" w:rsidTr="008701FA">
        <w:tc>
          <w:tcPr>
            <w:tcW w:w="4111" w:type="dxa"/>
            <w:vMerge w:val="restart"/>
          </w:tcPr>
          <w:p w:rsidR="008701FA" w:rsidRPr="007721BD" w:rsidRDefault="008701FA" w:rsidP="008701FA">
            <w:pPr>
              <w:rPr>
                <w:sz w:val="24"/>
                <w:szCs w:val="24"/>
                <w:lang w:val="ru-RU"/>
              </w:rPr>
            </w:pPr>
            <w:r w:rsidRPr="007721BD">
              <w:rPr>
                <w:sz w:val="24"/>
                <w:szCs w:val="24"/>
                <w:lang w:val="ru-RU"/>
              </w:rPr>
              <w:t>Занятия, связанные с реализацией особых интеллектуальных и социокультурных потребностей обучающихся</w:t>
            </w:r>
          </w:p>
        </w:tc>
        <w:tc>
          <w:tcPr>
            <w:tcW w:w="1959" w:type="dxa"/>
          </w:tcPr>
          <w:p w:rsidR="008701FA" w:rsidRPr="003A333D" w:rsidRDefault="008701FA" w:rsidP="008701FA">
            <w:pPr>
              <w:rPr>
                <w:sz w:val="24"/>
                <w:szCs w:val="24"/>
              </w:rPr>
            </w:pPr>
            <w:r w:rsidRPr="003A333D">
              <w:rPr>
                <w:sz w:val="24"/>
                <w:szCs w:val="24"/>
              </w:rPr>
              <w:t>Элективный курс «Шахматы»</w:t>
            </w:r>
          </w:p>
        </w:tc>
        <w:tc>
          <w:tcPr>
            <w:tcW w:w="778" w:type="dxa"/>
          </w:tcPr>
          <w:p w:rsidR="008701FA" w:rsidRPr="003A333D" w:rsidRDefault="008701FA" w:rsidP="008701FA">
            <w:pPr>
              <w:rPr>
                <w:sz w:val="24"/>
                <w:szCs w:val="24"/>
              </w:rPr>
            </w:pPr>
            <w:r w:rsidRPr="003A333D">
              <w:rPr>
                <w:sz w:val="24"/>
                <w:szCs w:val="24"/>
              </w:rPr>
              <w:t>33</w:t>
            </w:r>
          </w:p>
        </w:tc>
        <w:tc>
          <w:tcPr>
            <w:tcW w:w="709" w:type="dxa"/>
          </w:tcPr>
          <w:p w:rsidR="008701FA" w:rsidRPr="003A333D" w:rsidRDefault="008701FA" w:rsidP="008701FA">
            <w:pPr>
              <w:rPr>
                <w:sz w:val="24"/>
                <w:szCs w:val="24"/>
              </w:rPr>
            </w:pPr>
            <w:r w:rsidRPr="003A333D">
              <w:rPr>
                <w:sz w:val="24"/>
                <w:szCs w:val="24"/>
              </w:rPr>
              <w:t>-</w:t>
            </w:r>
          </w:p>
        </w:tc>
        <w:tc>
          <w:tcPr>
            <w:tcW w:w="709" w:type="dxa"/>
          </w:tcPr>
          <w:p w:rsidR="008701FA" w:rsidRPr="003A333D" w:rsidRDefault="008701FA" w:rsidP="008701FA">
            <w:pPr>
              <w:rPr>
                <w:sz w:val="24"/>
                <w:szCs w:val="24"/>
              </w:rPr>
            </w:pPr>
            <w:r w:rsidRPr="003A333D">
              <w:rPr>
                <w:sz w:val="24"/>
                <w:szCs w:val="24"/>
              </w:rPr>
              <w:t>-</w:t>
            </w:r>
          </w:p>
        </w:tc>
        <w:tc>
          <w:tcPr>
            <w:tcW w:w="709" w:type="dxa"/>
          </w:tcPr>
          <w:p w:rsidR="008701FA" w:rsidRPr="003A333D" w:rsidRDefault="008701FA" w:rsidP="008701FA">
            <w:pPr>
              <w:rPr>
                <w:sz w:val="24"/>
                <w:szCs w:val="24"/>
              </w:rPr>
            </w:pPr>
            <w:r w:rsidRPr="003A333D">
              <w:rPr>
                <w:sz w:val="24"/>
                <w:szCs w:val="24"/>
              </w:rPr>
              <w:t>-</w:t>
            </w:r>
          </w:p>
        </w:tc>
        <w:tc>
          <w:tcPr>
            <w:tcW w:w="1143" w:type="dxa"/>
          </w:tcPr>
          <w:p w:rsidR="008701FA" w:rsidRPr="003A333D" w:rsidRDefault="008701FA" w:rsidP="008701FA">
            <w:pPr>
              <w:rPr>
                <w:b/>
                <w:sz w:val="24"/>
                <w:szCs w:val="24"/>
              </w:rPr>
            </w:pPr>
            <w:r w:rsidRPr="003A333D">
              <w:rPr>
                <w:b/>
                <w:sz w:val="24"/>
                <w:szCs w:val="24"/>
              </w:rPr>
              <w:t>33</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rPr>
                <w:sz w:val="24"/>
                <w:szCs w:val="24"/>
              </w:rPr>
            </w:pPr>
            <w:r w:rsidRPr="003A333D">
              <w:rPr>
                <w:sz w:val="24"/>
                <w:szCs w:val="28"/>
              </w:rPr>
              <w:t>Олимпиады ( предметные   метапредметные)</w:t>
            </w:r>
          </w:p>
        </w:tc>
        <w:tc>
          <w:tcPr>
            <w:tcW w:w="778" w:type="dxa"/>
          </w:tcPr>
          <w:p w:rsidR="008701FA" w:rsidRPr="003A333D" w:rsidRDefault="008701FA" w:rsidP="008701FA">
            <w:pPr>
              <w:rPr>
                <w:sz w:val="24"/>
                <w:szCs w:val="24"/>
              </w:rPr>
            </w:pPr>
            <w:r>
              <w:rPr>
                <w:sz w:val="24"/>
                <w:szCs w:val="24"/>
              </w:rPr>
              <w:t>2</w:t>
            </w:r>
          </w:p>
        </w:tc>
        <w:tc>
          <w:tcPr>
            <w:tcW w:w="709" w:type="dxa"/>
          </w:tcPr>
          <w:p w:rsidR="008701FA" w:rsidRPr="003A333D" w:rsidRDefault="008701FA" w:rsidP="008701FA">
            <w:pPr>
              <w:rPr>
                <w:sz w:val="24"/>
                <w:szCs w:val="24"/>
              </w:rPr>
            </w:pPr>
            <w:r>
              <w:rPr>
                <w:sz w:val="24"/>
                <w:szCs w:val="24"/>
              </w:rPr>
              <w:t>3</w:t>
            </w:r>
          </w:p>
        </w:tc>
        <w:tc>
          <w:tcPr>
            <w:tcW w:w="709" w:type="dxa"/>
          </w:tcPr>
          <w:p w:rsidR="008701FA" w:rsidRPr="003A333D" w:rsidRDefault="008701FA" w:rsidP="008701FA">
            <w:pPr>
              <w:rPr>
                <w:sz w:val="24"/>
                <w:szCs w:val="24"/>
              </w:rPr>
            </w:pPr>
            <w:r>
              <w:rPr>
                <w:sz w:val="24"/>
                <w:szCs w:val="24"/>
              </w:rPr>
              <w:t>3</w:t>
            </w:r>
          </w:p>
        </w:tc>
        <w:tc>
          <w:tcPr>
            <w:tcW w:w="709" w:type="dxa"/>
          </w:tcPr>
          <w:p w:rsidR="008701FA" w:rsidRPr="003A333D" w:rsidRDefault="008701FA" w:rsidP="008701FA">
            <w:pPr>
              <w:rPr>
                <w:sz w:val="24"/>
                <w:szCs w:val="24"/>
              </w:rPr>
            </w:pPr>
            <w:r>
              <w:rPr>
                <w:sz w:val="24"/>
                <w:szCs w:val="24"/>
              </w:rPr>
              <w:t>3</w:t>
            </w:r>
          </w:p>
        </w:tc>
        <w:tc>
          <w:tcPr>
            <w:tcW w:w="1143" w:type="dxa"/>
          </w:tcPr>
          <w:p w:rsidR="008701FA" w:rsidRPr="003A333D" w:rsidRDefault="008701FA" w:rsidP="008701FA">
            <w:pPr>
              <w:rPr>
                <w:b/>
                <w:sz w:val="24"/>
                <w:szCs w:val="24"/>
              </w:rPr>
            </w:pPr>
            <w:r w:rsidRPr="003A333D">
              <w:rPr>
                <w:b/>
                <w:sz w:val="24"/>
                <w:szCs w:val="24"/>
              </w:rPr>
              <w:t>11</w:t>
            </w:r>
          </w:p>
        </w:tc>
      </w:tr>
      <w:tr w:rsidR="008701FA" w:rsidRPr="003A333D" w:rsidTr="008701FA">
        <w:tc>
          <w:tcPr>
            <w:tcW w:w="4111" w:type="dxa"/>
            <w:vMerge w:val="restart"/>
          </w:tcPr>
          <w:p w:rsidR="008701FA" w:rsidRPr="007721BD" w:rsidRDefault="008701FA" w:rsidP="008701FA">
            <w:pPr>
              <w:rPr>
                <w:sz w:val="24"/>
                <w:szCs w:val="24"/>
                <w:lang w:val="ru-RU"/>
              </w:rPr>
            </w:pPr>
            <w:r w:rsidRPr="007721BD">
              <w:rPr>
                <w:sz w:val="24"/>
                <w:szCs w:val="24"/>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959" w:type="dxa"/>
          </w:tcPr>
          <w:p w:rsidR="008701FA" w:rsidRPr="003A333D" w:rsidRDefault="008701FA" w:rsidP="008701FA">
            <w:pPr>
              <w:pStyle w:val="Default"/>
              <w:rPr>
                <w:color w:val="auto"/>
              </w:rPr>
            </w:pPr>
            <w:r w:rsidRPr="003A333D">
              <w:rPr>
                <w:color w:val="auto"/>
              </w:rPr>
              <w:t>Наша семья выбирает спорт!</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4</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pStyle w:val="Default"/>
              <w:rPr>
                <w:color w:val="auto"/>
              </w:rPr>
            </w:pPr>
            <w:r w:rsidRPr="003A333D">
              <w:rPr>
                <w:color w:val="auto"/>
              </w:rPr>
              <w:t>День здоровья</w:t>
            </w:r>
          </w:p>
        </w:tc>
        <w:tc>
          <w:tcPr>
            <w:tcW w:w="778"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709" w:type="dxa"/>
          </w:tcPr>
          <w:p w:rsidR="008701FA" w:rsidRPr="003A333D" w:rsidRDefault="008701FA" w:rsidP="008701FA">
            <w:pPr>
              <w:rPr>
                <w:sz w:val="24"/>
                <w:szCs w:val="24"/>
              </w:rPr>
            </w:pPr>
            <w:r w:rsidRPr="003A333D">
              <w:rPr>
                <w:sz w:val="24"/>
                <w:szCs w:val="24"/>
              </w:rPr>
              <w:t>1</w:t>
            </w:r>
          </w:p>
        </w:tc>
        <w:tc>
          <w:tcPr>
            <w:tcW w:w="1143" w:type="dxa"/>
          </w:tcPr>
          <w:p w:rsidR="008701FA" w:rsidRPr="003A333D" w:rsidRDefault="008701FA" w:rsidP="008701FA">
            <w:pPr>
              <w:rPr>
                <w:b/>
                <w:sz w:val="24"/>
                <w:szCs w:val="24"/>
              </w:rPr>
            </w:pPr>
            <w:r w:rsidRPr="003A333D">
              <w:rPr>
                <w:b/>
                <w:sz w:val="24"/>
                <w:szCs w:val="24"/>
              </w:rPr>
              <w:t>4</w:t>
            </w:r>
          </w:p>
        </w:tc>
      </w:tr>
      <w:tr w:rsidR="008701FA" w:rsidRPr="003A333D" w:rsidTr="008701FA">
        <w:tc>
          <w:tcPr>
            <w:tcW w:w="4111" w:type="dxa"/>
            <w:vMerge w:val="restart"/>
          </w:tcPr>
          <w:p w:rsidR="008701FA" w:rsidRPr="008701FA" w:rsidRDefault="008701FA" w:rsidP="008701FA">
            <w:pPr>
              <w:rPr>
                <w:sz w:val="24"/>
                <w:szCs w:val="24"/>
                <w:lang w:val="ru-RU"/>
              </w:rPr>
            </w:pPr>
            <w:r w:rsidRPr="008701FA">
              <w:rPr>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959" w:type="dxa"/>
          </w:tcPr>
          <w:p w:rsidR="008701FA" w:rsidRPr="003A333D" w:rsidRDefault="008701FA" w:rsidP="008701FA">
            <w:pPr>
              <w:rPr>
                <w:sz w:val="24"/>
                <w:szCs w:val="24"/>
              </w:rPr>
            </w:pPr>
            <w:r w:rsidRPr="003A333D">
              <w:rPr>
                <w:sz w:val="24"/>
                <w:szCs w:val="24"/>
              </w:rPr>
              <w:t>«Лепная фантазия»</w:t>
            </w:r>
          </w:p>
        </w:tc>
        <w:tc>
          <w:tcPr>
            <w:tcW w:w="778" w:type="dxa"/>
          </w:tcPr>
          <w:p w:rsidR="008701FA" w:rsidRPr="003A333D" w:rsidRDefault="008701FA" w:rsidP="008701FA">
            <w:pPr>
              <w:rPr>
                <w:sz w:val="24"/>
                <w:szCs w:val="24"/>
              </w:rPr>
            </w:pPr>
            <w:r w:rsidRPr="003A333D">
              <w:rPr>
                <w:sz w:val="24"/>
                <w:szCs w:val="24"/>
              </w:rPr>
              <w:t>66</w:t>
            </w:r>
          </w:p>
        </w:tc>
        <w:tc>
          <w:tcPr>
            <w:tcW w:w="709" w:type="dxa"/>
          </w:tcPr>
          <w:p w:rsidR="008701FA" w:rsidRPr="003A333D" w:rsidRDefault="008701FA" w:rsidP="008701FA">
            <w:pPr>
              <w:rPr>
                <w:sz w:val="24"/>
                <w:szCs w:val="24"/>
              </w:rPr>
            </w:pPr>
            <w:r w:rsidRPr="003A333D">
              <w:rPr>
                <w:sz w:val="24"/>
                <w:szCs w:val="24"/>
              </w:rPr>
              <w:t>-</w:t>
            </w:r>
          </w:p>
        </w:tc>
        <w:tc>
          <w:tcPr>
            <w:tcW w:w="709" w:type="dxa"/>
          </w:tcPr>
          <w:p w:rsidR="008701FA" w:rsidRPr="003A333D" w:rsidRDefault="008701FA" w:rsidP="008701FA">
            <w:pPr>
              <w:rPr>
                <w:sz w:val="24"/>
                <w:szCs w:val="24"/>
              </w:rPr>
            </w:pPr>
            <w:r w:rsidRPr="003A333D">
              <w:rPr>
                <w:sz w:val="24"/>
                <w:szCs w:val="24"/>
              </w:rPr>
              <w:t>-</w:t>
            </w:r>
          </w:p>
        </w:tc>
        <w:tc>
          <w:tcPr>
            <w:tcW w:w="709" w:type="dxa"/>
          </w:tcPr>
          <w:p w:rsidR="008701FA" w:rsidRPr="003A333D" w:rsidRDefault="008701FA" w:rsidP="008701FA">
            <w:pPr>
              <w:rPr>
                <w:sz w:val="24"/>
                <w:szCs w:val="24"/>
              </w:rPr>
            </w:pPr>
            <w:r w:rsidRPr="003A333D">
              <w:rPr>
                <w:sz w:val="24"/>
                <w:szCs w:val="24"/>
              </w:rPr>
              <w:t>-</w:t>
            </w:r>
          </w:p>
        </w:tc>
        <w:tc>
          <w:tcPr>
            <w:tcW w:w="1143" w:type="dxa"/>
          </w:tcPr>
          <w:p w:rsidR="008701FA" w:rsidRPr="003A333D" w:rsidRDefault="008701FA" w:rsidP="008701FA">
            <w:pPr>
              <w:rPr>
                <w:b/>
                <w:sz w:val="24"/>
                <w:szCs w:val="24"/>
              </w:rPr>
            </w:pPr>
            <w:r w:rsidRPr="003A333D">
              <w:rPr>
                <w:b/>
                <w:sz w:val="24"/>
                <w:szCs w:val="24"/>
              </w:rPr>
              <w:t>66</w:t>
            </w:r>
          </w:p>
        </w:tc>
      </w:tr>
      <w:tr w:rsidR="008701FA" w:rsidRPr="003A333D" w:rsidTr="008701FA">
        <w:tc>
          <w:tcPr>
            <w:tcW w:w="4111" w:type="dxa"/>
            <w:vMerge/>
          </w:tcPr>
          <w:p w:rsidR="008701FA" w:rsidRPr="003A333D" w:rsidRDefault="008701FA" w:rsidP="008701FA">
            <w:pPr>
              <w:rPr>
                <w:sz w:val="24"/>
                <w:szCs w:val="24"/>
              </w:rPr>
            </w:pPr>
          </w:p>
        </w:tc>
        <w:tc>
          <w:tcPr>
            <w:tcW w:w="1959" w:type="dxa"/>
          </w:tcPr>
          <w:p w:rsidR="008701FA" w:rsidRPr="003A333D" w:rsidRDefault="008701FA" w:rsidP="008701FA">
            <w:pPr>
              <w:rPr>
                <w:sz w:val="24"/>
                <w:szCs w:val="24"/>
              </w:rPr>
            </w:pPr>
            <w:r w:rsidRPr="003A333D">
              <w:rPr>
                <w:sz w:val="24"/>
                <w:szCs w:val="24"/>
              </w:rPr>
              <w:t>«Азбука безопасности»</w:t>
            </w:r>
          </w:p>
        </w:tc>
        <w:tc>
          <w:tcPr>
            <w:tcW w:w="778" w:type="dxa"/>
          </w:tcPr>
          <w:p w:rsidR="008701FA" w:rsidRPr="003A333D" w:rsidRDefault="008701FA" w:rsidP="008701FA">
            <w:pPr>
              <w:rPr>
                <w:sz w:val="24"/>
                <w:szCs w:val="24"/>
              </w:rPr>
            </w:pPr>
            <w:r w:rsidRPr="003A333D">
              <w:rPr>
                <w:sz w:val="24"/>
                <w:szCs w:val="24"/>
              </w:rPr>
              <w:t>66</w:t>
            </w:r>
          </w:p>
        </w:tc>
        <w:tc>
          <w:tcPr>
            <w:tcW w:w="709" w:type="dxa"/>
          </w:tcPr>
          <w:p w:rsidR="008701FA" w:rsidRPr="003A333D" w:rsidRDefault="008701FA" w:rsidP="008701FA">
            <w:pPr>
              <w:rPr>
                <w:sz w:val="24"/>
                <w:szCs w:val="24"/>
              </w:rPr>
            </w:pPr>
            <w:r w:rsidRPr="003A333D">
              <w:rPr>
                <w:sz w:val="24"/>
                <w:szCs w:val="24"/>
              </w:rPr>
              <w:t>68</w:t>
            </w:r>
          </w:p>
        </w:tc>
        <w:tc>
          <w:tcPr>
            <w:tcW w:w="709" w:type="dxa"/>
          </w:tcPr>
          <w:p w:rsidR="008701FA" w:rsidRPr="003A333D" w:rsidRDefault="008701FA" w:rsidP="008701FA">
            <w:pPr>
              <w:rPr>
                <w:sz w:val="24"/>
                <w:szCs w:val="24"/>
              </w:rPr>
            </w:pPr>
            <w:r w:rsidRPr="003A333D">
              <w:rPr>
                <w:sz w:val="24"/>
                <w:szCs w:val="24"/>
              </w:rPr>
              <w:t>-</w:t>
            </w:r>
          </w:p>
        </w:tc>
        <w:tc>
          <w:tcPr>
            <w:tcW w:w="709" w:type="dxa"/>
          </w:tcPr>
          <w:p w:rsidR="008701FA" w:rsidRPr="003A333D" w:rsidRDefault="008701FA" w:rsidP="008701FA">
            <w:pPr>
              <w:rPr>
                <w:sz w:val="24"/>
                <w:szCs w:val="24"/>
              </w:rPr>
            </w:pPr>
            <w:r w:rsidRPr="003A333D">
              <w:rPr>
                <w:sz w:val="24"/>
                <w:szCs w:val="24"/>
              </w:rPr>
              <w:t>-</w:t>
            </w:r>
          </w:p>
        </w:tc>
        <w:tc>
          <w:tcPr>
            <w:tcW w:w="1143" w:type="dxa"/>
          </w:tcPr>
          <w:p w:rsidR="008701FA" w:rsidRPr="003A333D" w:rsidRDefault="008701FA" w:rsidP="008701FA">
            <w:pPr>
              <w:rPr>
                <w:b/>
                <w:sz w:val="24"/>
                <w:szCs w:val="24"/>
              </w:rPr>
            </w:pPr>
            <w:r w:rsidRPr="003A333D">
              <w:rPr>
                <w:b/>
                <w:sz w:val="24"/>
                <w:szCs w:val="24"/>
              </w:rPr>
              <w:t>154</w:t>
            </w:r>
          </w:p>
        </w:tc>
      </w:tr>
      <w:tr w:rsidR="008701FA" w:rsidRPr="003A333D" w:rsidTr="008701FA">
        <w:tc>
          <w:tcPr>
            <w:tcW w:w="4111" w:type="dxa"/>
          </w:tcPr>
          <w:p w:rsidR="008701FA" w:rsidRPr="003A333D" w:rsidRDefault="008701FA" w:rsidP="008701FA">
            <w:pPr>
              <w:rPr>
                <w:sz w:val="24"/>
                <w:szCs w:val="24"/>
              </w:rPr>
            </w:pPr>
          </w:p>
        </w:tc>
        <w:tc>
          <w:tcPr>
            <w:tcW w:w="1959" w:type="dxa"/>
          </w:tcPr>
          <w:p w:rsidR="008701FA" w:rsidRPr="003A333D" w:rsidRDefault="008701FA" w:rsidP="008701FA">
            <w:pPr>
              <w:rPr>
                <w:sz w:val="24"/>
                <w:szCs w:val="24"/>
              </w:rPr>
            </w:pPr>
          </w:p>
        </w:tc>
        <w:tc>
          <w:tcPr>
            <w:tcW w:w="778" w:type="dxa"/>
          </w:tcPr>
          <w:p w:rsidR="008701FA" w:rsidRPr="003A333D" w:rsidRDefault="008701FA" w:rsidP="008701FA">
            <w:pPr>
              <w:rPr>
                <w:sz w:val="24"/>
                <w:szCs w:val="24"/>
              </w:rPr>
            </w:pPr>
          </w:p>
        </w:tc>
        <w:tc>
          <w:tcPr>
            <w:tcW w:w="709" w:type="dxa"/>
          </w:tcPr>
          <w:p w:rsidR="008701FA" w:rsidRPr="003A333D" w:rsidRDefault="008701FA" w:rsidP="008701FA">
            <w:pPr>
              <w:rPr>
                <w:sz w:val="24"/>
                <w:szCs w:val="24"/>
              </w:rPr>
            </w:pPr>
          </w:p>
        </w:tc>
        <w:tc>
          <w:tcPr>
            <w:tcW w:w="709" w:type="dxa"/>
          </w:tcPr>
          <w:p w:rsidR="008701FA" w:rsidRPr="003A333D" w:rsidRDefault="008701FA" w:rsidP="008701FA">
            <w:pPr>
              <w:rPr>
                <w:sz w:val="24"/>
                <w:szCs w:val="24"/>
              </w:rPr>
            </w:pPr>
          </w:p>
        </w:tc>
        <w:tc>
          <w:tcPr>
            <w:tcW w:w="709" w:type="dxa"/>
          </w:tcPr>
          <w:p w:rsidR="008701FA" w:rsidRPr="003A333D" w:rsidRDefault="008701FA" w:rsidP="008701FA">
            <w:pPr>
              <w:rPr>
                <w:sz w:val="24"/>
                <w:szCs w:val="24"/>
              </w:rPr>
            </w:pPr>
          </w:p>
        </w:tc>
        <w:tc>
          <w:tcPr>
            <w:tcW w:w="1143" w:type="dxa"/>
          </w:tcPr>
          <w:p w:rsidR="008701FA" w:rsidRPr="003A333D" w:rsidRDefault="008701FA" w:rsidP="008701FA">
            <w:pPr>
              <w:rPr>
                <w:b/>
                <w:sz w:val="24"/>
                <w:szCs w:val="24"/>
              </w:rPr>
            </w:pPr>
            <w:r>
              <w:rPr>
                <w:b/>
                <w:sz w:val="24"/>
                <w:szCs w:val="24"/>
              </w:rPr>
              <w:t>88</w:t>
            </w:r>
            <w:r w:rsidRPr="003A333D">
              <w:rPr>
                <w:b/>
                <w:sz w:val="24"/>
                <w:szCs w:val="24"/>
              </w:rPr>
              <w:t>7</w:t>
            </w:r>
          </w:p>
        </w:tc>
      </w:tr>
    </w:tbl>
    <w:p w:rsidR="00A04C22" w:rsidRPr="00203174" w:rsidRDefault="008701FA" w:rsidP="00203174">
      <w:pPr>
        <w:pStyle w:val="Default"/>
        <w:rPr>
          <w:color w:val="auto"/>
        </w:rPr>
      </w:pPr>
      <w:r w:rsidRPr="00CB2F22">
        <w:rPr>
          <w:color w:val="auto"/>
        </w:rPr>
        <w:t>**ДРД- досуг</w:t>
      </w:r>
      <w:r w:rsidR="00203174">
        <w:rPr>
          <w:color w:val="auto"/>
        </w:rPr>
        <w:t>о- развлекательная деятельность</w:t>
      </w:r>
    </w:p>
    <w:p w:rsidR="00A04C22" w:rsidRPr="006F4BBE" w:rsidRDefault="00A04C22" w:rsidP="00A04C22">
      <w:pPr>
        <w:rPr>
          <w:b/>
          <w:lang w:val="ru-RU"/>
        </w:rPr>
      </w:pPr>
    </w:p>
    <w:p w:rsidR="00A04C22" w:rsidRPr="006F4BBE" w:rsidRDefault="00203174" w:rsidP="00A04C22">
      <w:pPr>
        <w:pStyle w:val="4"/>
        <w:rPr>
          <w:lang w:val="ru-RU"/>
        </w:rPr>
      </w:pPr>
      <w:bookmarkStart w:id="873" w:name="_Toc97999921"/>
      <w:bookmarkStart w:id="874" w:name="_Toc99051211"/>
      <w:r>
        <w:rPr>
          <w:lang w:val="ru-RU"/>
        </w:rPr>
        <w:t>2.3.3.</w:t>
      </w:r>
      <w:r w:rsidR="008701FA">
        <w:rPr>
          <w:lang w:val="ru-RU"/>
        </w:rPr>
        <w:t xml:space="preserve"> К</w:t>
      </w:r>
      <w:r w:rsidR="00A04C22" w:rsidRPr="006F4BBE">
        <w:rPr>
          <w:lang w:val="ru-RU"/>
        </w:rPr>
        <w:t>алендарный учебный график</w:t>
      </w:r>
      <w:bookmarkEnd w:id="873"/>
      <w:bookmarkEnd w:id="874"/>
    </w:p>
    <w:p w:rsidR="008701FA" w:rsidRPr="008701FA" w:rsidRDefault="008701FA" w:rsidP="008701FA">
      <w:pPr>
        <w:adjustRightInd w:val="0"/>
        <w:jc w:val="center"/>
        <w:rPr>
          <w:b/>
          <w:bCs/>
          <w:lang w:val="ru-RU"/>
        </w:rPr>
      </w:pPr>
      <w:r w:rsidRPr="008701FA">
        <w:rPr>
          <w:b/>
          <w:bCs/>
          <w:lang w:val="ru-RU"/>
        </w:rPr>
        <w:t>ГОДОВОЙ КАЛЕНДАРНЫЙ УЧЕБНЫЙ ГРАФИК</w:t>
      </w:r>
      <w:r w:rsidRPr="008701FA">
        <w:rPr>
          <w:b/>
          <w:bCs/>
          <w:lang w:val="ru-RU"/>
        </w:rPr>
        <w:br/>
        <w:t>МУНИЦИПАЛЬНОГО БЮДЖЕТНОГО ОБЩЕОБРАЗОВАТЕЛЬНОГО УЧРЕЖДЕНИЯ</w:t>
      </w:r>
    </w:p>
    <w:p w:rsidR="008701FA" w:rsidRPr="007721BD" w:rsidRDefault="008701FA" w:rsidP="008701FA">
      <w:pPr>
        <w:adjustRightInd w:val="0"/>
        <w:jc w:val="center"/>
        <w:rPr>
          <w:b/>
          <w:bCs/>
          <w:lang w:val="ru-RU"/>
        </w:rPr>
      </w:pPr>
      <w:r w:rsidRPr="00203174">
        <w:rPr>
          <w:b/>
          <w:bCs/>
          <w:lang w:val="ru-RU"/>
        </w:rPr>
        <w:t>«ТУРУХАНСКАЯ</w:t>
      </w:r>
      <w:r w:rsidR="00203174">
        <w:rPr>
          <w:b/>
          <w:bCs/>
          <w:lang w:val="ru-RU"/>
        </w:rPr>
        <w:t xml:space="preserve"> </w:t>
      </w:r>
      <w:r w:rsidRPr="00203174">
        <w:rPr>
          <w:b/>
          <w:bCs/>
          <w:lang w:val="ru-RU"/>
        </w:rPr>
        <w:t>СРЕДНЯЯ  ШКОЛА №</w:t>
      </w:r>
      <w:r w:rsidRPr="007721BD">
        <w:rPr>
          <w:b/>
          <w:bCs/>
          <w:lang w:val="ru-RU"/>
        </w:rPr>
        <w:t>1 »</w:t>
      </w:r>
    </w:p>
    <w:p w:rsidR="008701FA" w:rsidRPr="007721BD" w:rsidRDefault="008701FA" w:rsidP="008701FA">
      <w:pPr>
        <w:tabs>
          <w:tab w:val="left" w:pos="3570"/>
        </w:tabs>
        <w:jc w:val="center"/>
        <w:rPr>
          <w:szCs w:val="28"/>
          <w:lang w:val="ru-RU"/>
        </w:rPr>
      </w:pPr>
      <w:r w:rsidRPr="007721BD">
        <w:rPr>
          <w:szCs w:val="28"/>
          <w:lang w:val="ru-RU"/>
        </w:rPr>
        <w:t>на 2023-2024 учебный год</w:t>
      </w:r>
    </w:p>
    <w:p w:rsidR="008701FA" w:rsidRPr="008817E4" w:rsidRDefault="008701FA" w:rsidP="008701FA">
      <w:pPr>
        <w:widowControl/>
        <w:numPr>
          <w:ilvl w:val="0"/>
          <w:numId w:val="40"/>
        </w:numPr>
        <w:tabs>
          <w:tab w:val="clear" w:pos="720"/>
          <w:tab w:val="num" w:pos="360"/>
          <w:tab w:val="left" w:pos="3570"/>
        </w:tabs>
        <w:autoSpaceDE/>
        <w:autoSpaceDN/>
        <w:ind w:left="360" w:hanging="720"/>
        <w:jc w:val="left"/>
        <w:rPr>
          <w:szCs w:val="28"/>
        </w:rPr>
      </w:pPr>
      <w:r w:rsidRPr="008817E4">
        <w:rPr>
          <w:szCs w:val="28"/>
        </w:rPr>
        <w:t>Продолжительность учебного года:</w:t>
      </w:r>
    </w:p>
    <w:p w:rsidR="008701FA" w:rsidRPr="008817E4" w:rsidRDefault="008701FA" w:rsidP="008701FA">
      <w:pPr>
        <w:tabs>
          <w:tab w:val="left" w:pos="3570"/>
        </w:tabs>
        <w:ind w:left="360"/>
        <w:rPr>
          <w:szCs w:val="28"/>
        </w:rPr>
      </w:pPr>
      <w:r w:rsidRPr="008817E4">
        <w:rPr>
          <w:szCs w:val="28"/>
        </w:rPr>
        <w:t xml:space="preserve">Начало учебного года - 01.09.2023г. </w:t>
      </w:r>
    </w:p>
    <w:p w:rsidR="008701FA" w:rsidRPr="008817E4" w:rsidRDefault="008701FA" w:rsidP="008701FA">
      <w:pPr>
        <w:widowControl/>
        <w:numPr>
          <w:ilvl w:val="0"/>
          <w:numId w:val="42"/>
        </w:numPr>
        <w:tabs>
          <w:tab w:val="left" w:pos="709"/>
        </w:tabs>
        <w:autoSpaceDE/>
        <w:autoSpaceDN/>
        <w:jc w:val="left"/>
        <w:rPr>
          <w:szCs w:val="28"/>
        </w:rPr>
      </w:pPr>
      <w:r w:rsidRPr="008817E4">
        <w:rPr>
          <w:szCs w:val="28"/>
        </w:rPr>
        <w:t xml:space="preserve">1 классы 33 недели </w:t>
      </w:r>
    </w:p>
    <w:p w:rsidR="008701FA" w:rsidRPr="008817E4" w:rsidRDefault="008701FA" w:rsidP="008701FA">
      <w:pPr>
        <w:widowControl/>
        <w:numPr>
          <w:ilvl w:val="0"/>
          <w:numId w:val="42"/>
        </w:numPr>
        <w:tabs>
          <w:tab w:val="left" w:pos="0"/>
        </w:tabs>
        <w:autoSpaceDE/>
        <w:autoSpaceDN/>
        <w:jc w:val="left"/>
        <w:rPr>
          <w:szCs w:val="28"/>
        </w:rPr>
      </w:pPr>
      <w:r w:rsidRPr="008817E4">
        <w:rPr>
          <w:szCs w:val="28"/>
        </w:rPr>
        <w:t xml:space="preserve">2-11 классы 34 недели </w:t>
      </w:r>
    </w:p>
    <w:p w:rsidR="008701FA" w:rsidRPr="008817E4" w:rsidRDefault="008701FA" w:rsidP="008701FA">
      <w:pPr>
        <w:widowControl/>
        <w:numPr>
          <w:ilvl w:val="0"/>
          <w:numId w:val="40"/>
        </w:numPr>
        <w:tabs>
          <w:tab w:val="clear" w:pos="720"/>
          <w:tab w:val="num" w:pos="360"/>
          <w:tab w:val="left" w:pos="3570"/>
        </w:tabs>
        <w:autoSpaceDE/>
        <w:autoSpaceDN/>
        <w:ind w:left="360" w:hanging="720"/>
        <w:jc w:val="left"/>
        <w:rPr>
          <w:szCs w:val="28"/>
        </w:rPr>
      </w:pPr>
      <w:r w:rsidRPr="008817E4">
        <w:rPr>
          <w:szCs w:val="28"/>
        </w:rPr>
        <w:t xml:space="preserve">Количество классов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016"/>
        <w:gridCol w:w="2268"/>
        <w:gridCol w:w="2552"/>
      </w:tblGrid>
      <w:tr w:rsidR="008701FA" w:rsidRPr="008817E4" w:rsidTr="008701FA">
        <w:tc>
          <w:tcPr>
            <w:tcW w:w="2628" w:type="dxa"/>
          </w:tcPr>
          <w:p w:rsidR="008701FA" w:rsidRPr="008817E4" w:rsidRDefault="008701FA" w:rsidP="008701FA">
            <w:pPr>
              <w:tabs>
                <w:tab w:val="left" w:pos="3570"/>
              </w:tabs>
              <w:rPr>
                <w:szCs w:val="28"/>
              </w:rPr>
            </w:pPr>
            <w:r w:rsidRPr="008817E4">
              <w:rPr>
                <w:szCs w:val="28"/>
              </w:rPr>
              <w:t xml:space="preserve"> Параллель классов</w:t>
            </w:r>
          </w:p>
        </w:tc>
        <w:tc>
          <w:tcPr>
            <w:tcW w:w="2016" w:type="dxa"/>
          </w:tcPr>
          <w:p w:rsidR="008701FA" w:rsidRPr="008817E4" w:rsidRDefault="008701FA" w:rsidP="008701FA">
            <w:pPr>
              <w:tabs>
                <w:tab w:val="left" w:pos="3570"/>
              </w:tabs>
              <w:jc w:val="center"/>
              <w:rPr>
                <w:szCs w:val="28"/>
              </w:rPr>
            </w:pPr>
            <w:r w:rsidRPr="008817E4">
              <w:rPr>
                <w:szCs w:val="28"/>
              </w:rPr>
              <w:t>Кол-во</w:t>
            </w:r>
          </w:p>
        </w:tc>
        <w:tc>
          <w:tcPr>
            <w:tcW w:w="2268" w:type="dxa"/>
          </w:tcPr>
          <w:p w:rsidR="008701FA" w:rsidRPr="008817E4" w:rsidRDefault="008701FA" w:rsidP="008701FA">
            <w:pPr>
              <w:tabs>
                <w:tab w:val="left" w:pos="3570"/>
              </w:tabs>
              <w:rPr>
                <w:szCs w:val="28"/>
              </w:rPr>
            </w:pPr>
          </w:p>
        </w:tc>
        <w:tc>
          <w:tcPr>
            <w:tcW w:w="2552" w:type="dxa"/>
          </w:tcPr>
          <w:p w:rsidR="008701FA" w:rsidRPr="008817E4" w:rsidRDefault="008701FA" w:rsidP="008701FA">
            <w:pPr>
              <w:tabs>
                <w:tab w:val="left" w:pos="3570"/>
              </w:tabs>
              <w:rPr>
                <w:szCs w:val="28"/>
              </w:rPr>
            </w:pPr>
          </w:p>
        </w:tc>
      </w:tr>
      <w:tr w:rsidR="008701FA" w:rsidRPr="008817E4" w:rsidTr="008701FA">
        <w:tc>
          <w:tcPr>
            <w:tcW w:w="2628" w:type="dxa"/>
            <w:vAlign w:val="center"/>
          </w:tcPr>
          <w:p w:rsidR="008701FA" w:rsidRPr="008817E4" w:rsidRDefault="008701FA" w:rsidP="008701FA">
            <w:pPr>
              <w:tabs>
                <w:tab w:val="left" w:pos="3570"/>
              </w:tabs>
              <w:jc w:val="center"/>
              <w:rPr>
                <w:szCs w:val="28"/>
              </w:rPr>
            </w:pPr>
            <w:r w:rsidRPr="008817E4">
              <w:rPr>
                <w:szCs w:val="28"/>
              </w:rPr>
              <w:t>1 классы</w:t>
            </w:r>
          </w:p>
        </w:tc>
        <w:tc>
          <w:tcPr>
            <w:tcW w:w="2016" w:type="dxa"/>
            <w:vAlign w:val="center"/>
          </w:tcPr>
          <w:p w:rsidR="008701FA" w:rsidRPr="008817E4" w:rsidRDefault="008701FA" w:rsidP="008701FA">
            <w:pPr>
              <w:jc w:val="center"/>
              <w:rPr>
                <w:szCs w:val="28"/>
              </w:rPr>
            </w:pPr>
            <w:r w:rsidRPr="008817E4">
              <w:rPr>
                <w:szCs w:val="28"/>
              </w:rPr>
              <w:t>2</w:t>
            </w:r>
          </w:p>
        </w:tc>
        <w:tc>
          <w:tcPr>
            <w:tcW w:w="2268" w:type="dxa"/>
            <w:vAlign w:val="center"/>
          </w:tcPr>
          <w:p w:rsidR="008701FA" w:rsidRPr="008817E4" w:rsidRDefault="008701FA" w:rsidP="008701FA">
            <w:pPr>
              <w:tabs>
                <w:tab w:val="left" w:pos="3570"/>
              </w:tabs>
              <w:jc w:val="center"/>
              <w:rPr>
                <w:szCs w:val="28"/>
              </w:rPr>
            </w:pPr>
          </w:p>
        </w:tc>
        <w:tc>
          <w:tcPr>
            <w:tcW w:w="2552" w:type="dxa"/>
            <w:vAlign w:val="center"/>
          </w:tcPr>
          <w:p w:rsidR="008701FA" w:rsidRPr="008817E4" w:rsidRDefault="008701FA" w:rsidP="008701FA">
            <w:pPr>
              <w:jc w:val="center"/>
              <w:rPr>
                <w:szCs w:val="28"/>
              </w:rPr>
            </w:pPr>
          </w:p>
        </w:tc>
      </w:tr>
      <w:tr w:rsidR="008701FA" w:rsidRPr="008817E4" w:rsidTr="008701FA">
        <w:tc>
          <w:tcPr>
            <w:tcW w:w="2628" w:type="dxa"/>
            <w:vAlign w:val="center"/>
          </w:tcPr>
          <w:p w:rsidR="008701FA" w:rsidRPr="008817E4" w:rsidRDefault="008701FA" w:rsidP="008701FA">
            <w:pPr>
              <w:tabs>
                <w:tab w:val="left" w:pos="3570"/>
              </w:tabs>
              <w:jc w:val="center"/>
              <w:rPr>
                <w:szCs w:val="28"/>
              </w:rPr>
            </w:pPr>
            <w:r w:rsidRPr="008817E4">
              <w:rPr>
                <w:szCs w:val="28"/>
              </w:rPr>
              <w:t>2 классы</w:t>
            </w:r>
          </w:p>
        </w:tc>
        <w:tc>
          <w:tcPr>
            <w:tcW w:w="2016" w:type="dxa"/>
            <w:vAlign w:val="center"/>
          </w:tcPr>
          <w:p w:rsidR="008701FA" w:rsidRPr="008817E4" w:rsidRDefault="008701FA" w:rsidP="008701FA">
            <w:pPr>
              <w:jc w:val="center"/>
              <w:rPr>
                <w:szCs w:val="28"/>
              </w:rPr>
            </w:pPr>
            <w:r w:rsidRPr="008817E4">
              <w:rPr>
                <w:szCs w:val="28"/>
              </w:rPr>
              <w:t>2</w:t>
            </w:r>
          </w:p>
        </w:tc>
        <w:tc>
          <w:tcPr>
            <w:tcW w:w="2268" w:type="dxa"/>
            <w:vAlign w:val="center"/>
          </w:tcPr>
          <w:p w:rsidR="008701FA" w:rsidRPr="008817E4" w:rsidRDefault="008701FA" w:rsidP="008701FA">
            <w:pPr>
              <w:tabs>
                <w:tab w:val="left" w:pos="3570"/>
              </w:tabs>
              <w:jc w:val="center"/>
              <w:rPr>
                <w:szCs w:val="28"/>
              </w:rPr>
            </w:pPr>
          </w:p>
        </w:tc>
        <w:tc>
          <w:tcPr>
            <w:tcW w:w="2552" w:type="dxa"/>
            <w:vAlign w:val="center"/>
          </w:tcPr>
          <w:p w:rsidR="008701FA" w:rsidRPr="008817E4" w:rsidRDefault="008701FA" w:rsidP="008701FA">
            <w:pPr>
              <w:jc w:val="center"/>
              <w:rPr>
                <w:szCs w:val="28"/>
              </w:rPr>
            </w:pPr>
          </w:p>
        </w:tc>
      </w:tr>
      <w:tr w:rsidR="008701FA" w:rsidRPr="008817E4" w:rsidTr="008701FA">
        <w:tc>
          <w:tcPr>
            <w:tcW w:w="2628" w:type="dxa"/>
            <w:vAlign w:val="center"/>
          </w:tcPr>
          <w:p w:rsidR="008701FA" w:rsidRPr="008817E4" w:rsidRDefault="008701FA" w:rsidP="008701FA">
            <w:pPr>
              <w:tabs>
                <w:tab w:val="left" w:pos="3570"/>
              </w:tabs>
              <w:jc w:val="center"/>
              <w:rPr>
                <w:szCs w:val="28"/>
              </w:rPr>
            </w:pPr>
            <w:r w:rsidRPr="008817E4">
              <w:rPr>
                <w:szCs w:val="28"/>
              </w:rPr>
              <w:t>3 классы</w:t>
            </w:r>
          </w:p>
        </w:tc>
        <w:tc>
          <w:tcPr>
            <w:tcW w:w="2016" w:type="dxa"/>
            <w:vAlign w:val="center"/>
          </w:tcPr>
          <w:p w:rsidR="008701FA" w:rsidRPr="008817E4" w:rsidRDefault="008701FA" w:rsidP="008701FA">
            <w:pPr>
              <w:jc w:val="center"/>
              <w:rPr>
                <w:szCs w:val="28"/>
              </w:rPr>
            </w:pPr>
            <w:r w:rsidRPr="008817E4">
              <w:rPr>
                <w:szCs w:val="28"/>
              </w:rPr>
              <w:t>3</w:t>
            </w:r>
          </w:p>
        </w:tc>
        <w:tc>
          <w:tcPr>
            <w:tcW w:w="2268" w:type="dxa"/>
            <w:vAlign w:val="center"/>
          </w:tcPr>
          <w:p w:rsidR="008701FA" w:rsidRPr="008817E4" w:rsidRDefault="008701FA" w:rsidP="008701FA">
            <w:pPr>
              <w:tabs>
                <w:tab w:val="left" w:pos="3570"/>
              </w:tabs>
              <w:jc w:val="center"/>
              <w:rPr>
                <w:szCs w:val="28"/>
              </w:rPr>
            </w:pPr>
          </w:p>
        </w:tc>
        <w:tc>
          <w:tcPr>
            <w:tcW w:w="2552" w:type="dxa"/>
            <w:vAlign w:val="center"/>
          </w:tcPr>
          <w:p w:rsidR="008701FA" w:rsidRPr="008817E4" w:rsidRDefault="008701FA" w:rsidP="008701FA">
            <w:pPr>
              <w:jc w:val="center"/>
              <w:rPr>
                <w:szCs w:val="28"/>
              </w:rPr>
            </w:pPr>
          </w:p>
        </w:tc>
      </w:tr>
      <w:tr w:rsidR="008701FA" w:rsidRPr="008817E4" w:rsidTr="008701FA">
        <w:tc>
          <w:tcPr>
            <w:tcW w:w="2628" w:type="dxa"/>
            <w:vAlign w:val="center"/>
          </w:tcPr>
          <w:p w:rsidR="008701FA" w:rsidRPr="008817E4" w:rsidRDefault="008701FA" w:rsidP="008701FA">
            <w:pPr>
              <w:tabs>
                <w:tab w:val="left" w:pos="3570"/>
              </w:tabs>
              <w:jc w:val="center"/>
              <w:rPr>
                <w:szCs w:val="28"/>
              </w:rPr>
            </w:pPr>
            <w:r w:rsidRPr="008817E4">
              <w:rPr>
                <w:szCs w:val="28"/>
              </w:rPr>
              <w:t>4 классы</w:t>
            </w:r>
          </w:p>
        </w:tc>
        <w:tc>
          <w:tcPr>
            <w:tcW w:w="2016" w:type="dxa"/>
            <w:vAlign w:val="center"/>
          </w:tcPr>
          <w:p w:rsidR="008701FA" w:rsidRPr="008817E4" w:rsidRDefault="008701FA" w:rsidP="008701FA">
            <w:pPr>
              <w:jc w:val="center"/>
              <w:rPr>
                <w:szCs w:val="28"/>
              </w:rPr>
            </w:pPr>
            <w:r w:rsidRPr="008817E4">
              <w:rPr>
                <w:szCs w:val="28"/>
              </w:rPr>
              <w:t>3</w:t>
            </w:r>
          </w:p>
        </w:tc>
        <w:tc>
          <w:tcPr>
            <w:tcW w:w="2268" w:type="dxa"/>
            <w:vAlign w:val="center"/>
          </w:tcPr>
          <w:p w:rsidR="008701FA" w:rsidRPr="008817E4" w:rsidRDefault="008701FA" w:rsidP="008701FA">
            <w:pPr>
              <w:tabs>
                <w:tab w:val="left" w:pos="3570"/>
              </w:tabs>
              <w:jc w:val="center"/>
              <w:rPr>
                <w:szCs w:val="28"/>
              </w:rPr>
            </w:pPr>
          </w:p>
        </w:tc>
        <w:tc>
          <w:tcPr>
            <w:tcW w:w="2552" w:type="dxa"/>
            <w:vAlign w:val="center"/>
          </w:tcPr>
          <w:p w:rsidR="008701FA" w:rsidRPr="008817E4" w:rsidRDefault="008701FA" w:rsidP="008701FA">
            <w:pPr>
              <w:jc w:val="center"/>
              <w:rPr>
                <w:szCs w:val="28"/>
              </w:rPr>
            </w:pPr>
          </w:p>
        </w:tc>
      </w:tr>
      <w:tr w:rsidR="008701FA" w:rsidRPr="008817E4" w:rsidTr="008701FA">
        <w:tc>
          <w:tcPr>
            <w:tcW w:w="2628" w:type="dxa"/>
            <w:vAlign w:val="center"/>
          </w:tcPr>
          <w:p w:rsidR="008701FA" w:rsidRPr="008817E4" w:rsidRDefault="008701FA" w:rsidP="008701FA">
            <w:pPr>
              <w:tabs>
                <w:tab w:val="left" w:pos="3570"/>
              </w:tabs>
              <w:jc w:val="center"/>
              <w:rPr>
                <w:szCs w:val="28"/>
              </w:rPr>
            </w:pPr>
            <w:r w:rsidRPr="008817E4">
              <w:rPr>
                <w:szCs w:val="28"/>
              </w:rPr>
              <w:t>5 классы</w:t>
            </w:r>
          </w:p>
        </w:tc>
        <w:tc>
          <w:tcPr>
            <w:tcW w:w="2016" w:type="dxa"/>
            <w:vAlign w:val="center"/>
          </w:tcPr>
          <w:p w:rsidR="008701FA" w:rsidRPr="008817E4" w:rsidRDefault="008701FA" w:rsidP="008701FA">
            <w:pPr>
              <w:jc w:val="center"/>
              <w:rPr>
                <w:szCs w:val="28"/>
              </w:rPr>
            </w:pPr>
            <w:r w:rsidRPr="008817E4">
              <w:rPr>
                <w:szCs w:val="28"/>
              </w:rPr>
              <w:t>2</w:t>
            </w:r>
          </w:p>
        </w:tc>
        <w:tc>
          <w:tcPr>
            <w:tcW w:w="2268" w:type="dxa"/>
            <w:vAlign w:val="center"/>
          </w:tcPr>
          <w:p w:rsidR="008701FA" w:rsidRPr="008817E4" w:rsidRDefault="008701FA" w:rsidP="008701FA">
            <w:pPr>
              <w:tabs>
                <w:tab w:val="left" w:pos="3570"/>
              </w:tabs>
              <w:jc w:val="center"/>
              <w:rPr>
                <w:szCs w:val="28"/>
              </w:rPr>
            </w:pPr>
            <w:r w:rsidRPr="008817E4">
              <w:rPr>
                <w:szCs w:val="28"/>
              </w:rPr>
              <w:t>10  классы</w:t>
            </w:r>
          </w:p>
        </w:tc>
        <w:tc>
          <w:tcPr>
            <w:tcW w:w="2552" w:type="dxa"/>
            <w:vAlign w:val="center"/>
          </w:tcPr>
          <w:p w:rsidR="008701FA" w:rsidRPr="008817E4" w:rsidRDefault="008701FA" w:rsidP="008701FA">
            <w:pPr>
              <w:jc w:val="center"/>
              <w:rPr>
                <w:szCs w:val="28"/>
              </w:rPr>
            </w:pPr>
            <w:r w:rsidRPr="008817E4">
              <w:rPr>
                <w:szCs w:val="28"/>
              </w:rPr>
              <w:t>1</w:t>
            </w:r>
          </w:p>
        </w:tc>
      </w:tr>
      <w:tr w:rsidR="008701FA" w:rsidRPr="008817E4" w:rsidTr="008701FA">
        <w:tc>
          <w:tcPr>
            <w:tcW w:w="2628" w:type="dxa"/>
            <w:vAlign w:val="center"/>
          </w:tcPr>
          <w:p w:rsidR="008701FA" w:rsidRPr="008817E4" w:rsidRDefault="008701FA" w:rsidP="008701FA">
            <w:pPr>
              <w:tabs>
                <w:tab w:val="left" w:pos="3570"/>
              </w:tabs>
              <w:jc w:val="center"/>
              <w:rPr>
                <w:szCs w:val="28"/>
              </w:rPr>
            </w:pPr>
            <w:r w:rsidRPr="008817E4">
              <w:rPr>
                <w:szCs w:val="28"/>
              </w:rPr>
              <w:t>6 классы</w:t>
            </w:r>
          </w:p>
        </w:tc>
        <w:tc>
          <w:tcPr>
            <w:tcW w:w="2016" w:type="dxa"/>
            <w:vAlign w:val="center"/>
          </w:tcPr>
          <w:p w:rsidR="008701FA" w:rsidRPr="008817E4" w:rsidRDefault="008701FA" w:rsidP="008701FA">
            <w:pPr>
              <w:jc w:val="center"/>
              <w:rPr>
                <w:szCs w:val="28"/>
              </w:rPr>
            </w:pPr>
            <w:r w:rsidRPr="008817E4">
              <w:rPr>
                <w:szCs w:val="28"/>
              </w:rPr>
              <w:t>2</w:t>
            </w:r>
          </w:p>
        </w:tc>
        <w:tc>
          <w:tcPr>
            <w:tcW w:w="2268" w:type="dxa"/>
            <w:vAlign w:val="center"/>
          </w:tcPr>
          <w:p w:rsidR="008701FA" w:rsidRPr="008817E4" w:rsidRDefault="008701FA" w:rsidP="008701FA">
            <w:pPr>
              <w:tabs>
                <w:tab w:val="left" w:pos="3570"/>
              </w:tabs>
              <w:jc w:val="center"/>
              <w:rPr>
                <w:szCs w:val="28"/>
              </w:rPr>
            </w:pPr>
            <w:r w:rsidRPr="008817E4">
              <w:rPr>
                <w:szCs w:val="28"/>
              </w:rPr>
              <w:t>11 классы</w:t>
            </w:r>
          </w:p>
        </w:tc>
        <w:tc>
          <w:tcPr>
            <w:tcW w:w="2552" w:type="dxa"/>
            <w:vAlign w:val="center"/>
          </w:tcPr>
          <w:p w:rsidR="008701FA" w:rsidRPr="008817E4" w:rsidRDefault="008701FA" w:rsidP="008701FA">
            <w:pPr>
              <w:jc w:val="center"/>
              <w:rPr>
                <w:szCs w:val="28"/>
              </w:rPr>
            </w:pPr>
            <w:r w:rsidRPr="008817E4">
              <w:rPr>
                <w:szCs w:val="28"/>
              </w:rPr>
              <w:t>1</w:t>
            </w:r>
          </w:p>
        </w:tc>
      </w:tr>
      <w:tr w:rsidR="008701FA" w:rsidRPr="008817E4" w:rsidTr="008701FA">
        <w:tc>
          <w:tcPr>
            <w:tcW w:w="2628" w:type="dxa"/>
            <w:vAlign w:val="center"/>
          </w:tcPr>
          <w:p w:rsidR="008701FA" w:rsidRPr="008817E4" w:rsidRDefault="008701FA" w:rsidP="008701FA">
            <w:pPr>
              <w:tabs>
                <w:tab w:val="left" w:pos="3570"/>
              </w:tabs>
              <w:jc w:val="center"/>
              <w:rPr>
                <w:szCs w:val="28"/>
              </w:rPr>
            </w:pPr>
            <w:r w:rsidRPr="008817E4">
              <w:rPr>
                <w:szCs w:val="28"/>
              </w:rPr>
              <w:t>7 классы</w:t>
            </w:r>
          </w:p>
        </w:tc>
        <w:tc>
          <w:tcPr>
            <w:tcW w:w="2016" w:type="dxa"/>
            <w:vAlign w:val="center"/>
          </w:tcPr>
          <w:p w:rsidR="008701FA" w:rsidRPr="008817E4" w:rsidRDefault="008701FA" w:rsidP="008701FA">
            <w:pPr>
              <w:jc w:val="center"/>
              <w:rPr>
                <w:szCs w:val="28"/>
              </w:rPr>
            </w:pPr>
            <w:r w:rsidRPr="008817E4">
              <w:rPr>
                <w:szCs w:val="28"/>
              </w:rPr>
              <w:t>3</w:t>
            </w:r>
          </w:p>
        </w:tc>
        <w:tc>
          <w:tcPr>
            <w:tcW w:w="2268" w:type="dxa"/>
            <w:vAlign w:val="center"/>
          </w:tcPr>
          <w:p w:rsidR="008701FA" w:rsidRPr="008817E4" w:rsidRDefault="008701FA" w:rsidP="008701FA">
            <w:pPr>
              <w:tabs>
                <w:tab w:val="left" w:pos="3570"/>
              </w:tabs>
              <w:jc w:val="center"/>
              <w:rPr>
                <w:szCs w:val="28"/>
              </w:rPr>
            </w:pPr>
          </w:p>
        </w:tc>
        <w:tc>
          <w:tcPr>
            <w:tcW w:w="2552" w:type="dxa"/>
            <w:vAlign w:val="center"/>
          </w:tcPr>
          <w:p w:rsidR="008701FA" w:rsidRPr="008817E4" w:rsidRDefault="008701FA" w:rsidP="008701FA">
            <w:pPr>
              <w:tabs>
                <w:tab w:val="left" w:pos="3570"/>
              </w:tabs>
              <w:jc w:val="center"/>
              <w:rPr>
                <w:szCs w:val="28"/>
              </w:rPr>
            </w:pPr>
          </w:p>
        </w:tc>
      </w:tr>
      <w:tr w:rsidR="008701FA" w:rsidRPr="008817E4" w:rsidTr="008701FA">
        <w:tc>
          <w:tcPr>
            <w:tcW w:w="2628" w:type="dxa"/>
            <w:vAlign w:val="center"/>
          </w:tcPr>
          <w:p w:rsidR="008701FA" w:rsidRPr="008817E4" w:rsidRDefault="008701FA" w:rsidP="008701FA">
            <w:pPr>
              <w:tabs>
                <w:tab w:val="left" w:pos="3570"/>
              </w:tabs>
              <w:jc w:val="center"/>
              <w:rPr>
                <w:szCs w:val="28"/>
              </w:rPr>
            </w:pPr>
            <w:r w:rsidRPr="008817E4">
              <w:rPr>
                <w:szCs w:val="28"/>
              </w:rPr>
              <w:t>8 классы</w:t>
            </w:r>
          </w:p>
        </w:tc>
        <w:tc>
          <w:tcPr>
            <w:tcW w:w="2016" w:type="dxa"/>
            <w:vAlign w:val="center"/>
          </w:tcPr>
          <w:p w:rsidR="008701FA" w:rsidRPr="008817E4" w:rsidRDefault="008701FA" w:rsidP="008701FA">
            <w:pPr>
              <w:jc w:val="center"/>
              <w:rPr>
                <w:szCs w:val="28"/>
              </w:rPr>
            </w:pPr>
            <w:r w:rsidRPr="008817E4">
              <w:rPr>
                <w:szCs w:val="28"/>
              </w:rPr>
              <w:t>2</w:t>
            </w:r>
          </w:p>
        </w:tc>
        <w:tc>
          <w:tcPr>
            <w:tcW w:w="2268" w:type="dxa"/>
            <w:vAlign w:val="center"/>
          </w:tcPr>
          <w:p w:rsidR="008701FA" w:rsidRPr="008817E4" w:rsidRDefault="008701FA" w:rsidP="008701FA">
            <w:pPr>
              <w:tabs>
                <w:tab w:val="left" w:pos="3570"/>
              </w:tabs>
              <w:jc w:val="center"/>
              <w:rPr>
                <w:szCs w:val="28"/>
              </w:rPr>
            </w:pPr>
          </w:p>
        </w:tc>
        <w:tc>
          <w:tcPr>
            <w:tcW w:w="2552" w:type="dxa"/>
            <w:vAlign w:val="center"/>
          </w:tcPr>
          <w:p w:rsidR="008701FA" w:rsidRPr="008817E4" w:rsidRDefault="008701FA" w:rsidP="008701FA">
            <w:pPr>
              <w:tabs>
                <w:tab w:val="left" w:pos="3570"/>
              </w:tabs>
              <w:jc w:val="center"/>
              <w:rPr>
                <w:szCs w:val="28"/>
              </w:rPr>
            </w:pPr>
          </w:p>
        </w:tc>
      </w:tr>
      <w:tr w:rsidR="008701FA" w:rsidRPr="008817E4" w:rsidTr="008701FA">
        <w:tc>
          <w:tcPr>
            <w:tcW w:w="2628" w:type="dxa"/>
            <w:vAlign w:val="center"/>
          </w:tcPr>
          <w:p w:rsidR="008701FA" w:rsidRPr="008817E4" w:rsidRDefault="008701FA" w:rsidP="008701FA">
            <w:pPr>
              <w:tabs>
                <w:tab w:val="left" w:pos="3570"/>
              </w:tabs>
              <w:jc w:val="center"/>
              <w:rPr>
                <w:szCs w:val="28"/>
              </w:rPr>
            </w:pPr>
            <w:r w:rsidRPr="008817E4">
              <w:rPr>
                <w:szCs w:val="28"/>
              </w:rPr>
              <w:t>9 классы</w:t>
            </w:r>
          </w:p>
        </w:tc>
        <w:tc>
          <w:tcPr>
            <w:tcW w:w="2016" w:type="dxa"/>
            <w:vAlign w:val="center"/>
          </w:tcPr>
          <w:p w:rsidR="008701FA" w:rsidRPr="008817E4" w:rsidRDefault="008701FA" w:rsidP="008701FA">
            <w:pPr>
              <w:jc w:val="center"/>
              <w:rPr>
                <w:szCs w:val="28"/>
              </w:rPr>
            </w:pPr>
            <w:r w:rsidRPr="008817E4">
              <w:rPr>
                <w:szCs w:val="28"/>
              </w:rPr>
              <w:t>2</w:t>
            </w:r>
          </w:p>
        </w:tc>
        <w:tc>
          <w:tcPr>
            <w:tcW w:w="2268" w:type="dxa"/>
            <w:vAlign w:val="center"/>
          </w:tcPr>
          <w:p w:rsidR="008701FA" w:rsidRPr="008817E4" w:rsidRDefault="008701FA" w:rsidP="008701FA">
            <w:pPr>
              <w:tabs>
                <w:tab w:val="left" w:pos="3570"/>
              </w:tabs>
              <w:jc w:val="center"/>
              <w:rPr>
                <w:szCs w:val="28"/>
              </w:rPr>
            </w:pPr>
          </w:p>
        </w:tc>
        <w:tc>
          <w:tcPr>
            <w:tcW w:w="2552" w:type="dxa"/>
            <w:vAlign w:val="center"/>
          </w:tcPr>
          <w:p w:rsidR="008701FA" w:rsidRPr="008817E4" w:rsidRDefault="008701FA" w:rsidP="008701FA">
            <w:pPr>
              <w:tabs>
                <w:tab w:val="left" w:pos="3570"/>
              </w:tabs>
              <w:jc w:val="center"/>
              <w:rPr>
                <w:szCs w:val="28"/>
              </w:rPr>
            </w:pPr>
          </w:p>
        </w:tc>
      </w:tr>
      <w:tr w:rsidR="008701FA" w:rsidRPr="008817E4" w:rsidTr="008701FA">
        <w:tc>
          <w:tcPr>
            <w:tcW w:w="2628" w:type="dxa"/>
            <w:vAlign w:val="center"/>
          </w:tcPr>
          <w:p w:rsidR="008701FA" w:rsidRPr="008817E4" w:rsidRDefault="008701FA" w:rsidP="008701FA">
            <w:pPr>
              <w:tabs>
                <w:tab w:val="left" w:pos="3570"/>
              </w:tabs>
              <w:jc w:val="center"/>
              <w:rPr>
                <w:szCs w:val="28"/>
              </w:rPr>
            </w:pPr>
            <w:r w:rsidRPr="008817E4">
              <w:rPr>
                <w:szCs w:val="28"/>
              </w:rPr>
              <w:t>Спецкласс</w:t>
            </w:r>
          </w:p>
        </w:tc>
        <w:tc>
          <w:tcPr>
            <w:tcW w:w="2016" w:type="dxa"/>
            <w:vAlign w:val="center"/>
          </w:tcPr>
          <w:p w:rsidR="008701FA" w:rsidRPr="008817E4" w:rsidRDefault="008701FA" w:rsidP="008701FA">
            <w:pPr>
              <w:jc w:val="center"/>
              <w:rPr>
                <w:szCs w:val="28"/>
              </w:rPr>
            </w:pPr>
            <w:r w:rsidRPr="008817E4">
              <w:rPr>
                <w:szCs w:val="28"/>
              </w:rPr>
              <w:t>1</w:t>
            </w:r>
          </w:p>
        </w:tc>
        <w:tc>
          <w:tcPr>
            <w:tcW w:w="2268" w:type="dxa"/>
            <w:vAlign w:val="center"/>
          </w:tcPr>
          <w:p w:rsidR="008701FA" w:rsidRPr="008817E4" w:rsidRDefault="008701FA" w:rsidP="008701FA">
            <w:pPr>
              <w:tabs>
                <w:tab w:val="left" w:pos="3570"/>
              </w:tabs>
              <w:jc w:val="center"/>
              <w:rPr>
                <w:szCs w:val="28"/>
              </w:rPr>
            </w:pPr>
          </w:p>
        </w:tc>
        <w:tc>
          <w:tcPr>
            <w:tcW w:w="2552" w:type="dxa"/>
            <w:vAlign w:val="center"/>
          </w:tcPr>
          <w:p w:rsidR="008701FA" w:rsidRPr="008817E4" w:rsidRDefault="008701FA" w:rsidP="008701FA">
            <w:pPr>
              <w:tabs>
                <w:tab w:val="left" w:pos="3570"/>
              </w:tabs>
              <w:jc w:val="center"/>
              <w:rPr>
                <w:szCs w:val="28"/>
              </w:rPr>
            </w:pPr>
          </w:p>
        </w:tc>
      </w:tr>
      <w:tr w:rsidR="008701FA" w:rsidRPr="008817E4" w:rsidTr="008701FA">
        <w:tc>
          <w:tcPr>
            <w:tcW w:w="2628" w:type="dxa"/>
            <w:vAlign w:val="center"/>
          </w:tcPr>
          <w:p w:rsidR="008701FA" w:rsidRPr="008817E4" w:rsidRDefault="008701FA" w:rsidP="008701FA">
            <w:pPr>
              <w:tabs>
                <w:tab w:val="left" w:pos="3570"/>
              </w:tabs>
              <w:jc w:val="center"/>
              <w:rPr>
                <w:szCs w:val="28"/>
              </w:rPr>
            </w:pPr>
            <w:r w:rsidRPr="008817E4">
              <w:rPr>
                <w:szCs w:val="28"/>
              </w:rPr>
              <w:t>Всего:</w:t>
            </w:r>
          </w:p>
        </w:tc>
        <w:tc>
          <w:tcPr>
            <w:tcW w:w="2016" w:type="dxa"/>
            <w:vAlign w:val="center"/>
          </w:tcPr>
          <w:p w:rsidR="008701FA" w:rsidRPr="008817E4" w:rsidRDefault="008701FA" w:rsidP="008701FA">
            <w:pPr>
              <w:tabs>
                <w:tab w:val="left" w:pos="3570"/>
              </w:tabs>
              <w:jc w:val="center"/>
              <w:rPr>
                <w:szCs w:val="28"/>
              </w:rPr>
            </w:pPr>
            <w:r w:rsidRPr="008817E4">
              <w:rPr>
                <w:szCs w:val="28"/>
              </w:rPr>
              <w:t>22</w:t>
            </w:r>
          </w:p>
        </w:tc>
        <w:tc>
          <w:tcPr>
            <w:tcW w:w="2268" w:type="dxa"/>
            <w:vAlign w:val="center"/>
          </w:tcPr>
          <w:p w:rsidR="008701FA" w:rsidRPr="008817E4" w:rsidRDefault="008701FA" w:rsidP="008701FA">
            <w:pPr>
              <w:tabs>
                <w:tab w:val="left" w:pos="3570"/>
              </w:tabs>
              <w:jc w:val="center"/>
              <w:rPr>
                <w:szCs w:val="28"/>
              </w:rPr>
            </w:pPr>
          </w:p>
        </w:tc>
        <w:tc>
          <w:tcPr>
            <w:tcW w:w="2552" w:type="dxa"/>
            <w:vAlign w:val="center"/>
          </w:tcPr>
          <w:p w:rsidR="008701FA" w:rsidRPr="008817E4" w:rsidRDefault="008701FA" w:rsidP="008701FA">
            <w:pPr>
              <w:tabs>
                <w:tab w:val="left" w:pos="3570"/>
              </w:tabs>
              <w:jc w:val="center"/>
              <w:rPr>
                <w:szCs w:val="28"/>
              </w:rPr>
            </w:pPr>
            <w:r w:rsidRPr="008817E4">
              <w:rPr>
                <w:szCs w:val="28"/>
              </w:rPr>
              <w:t>2</w:t>
            </w:r>
          </w:p>
        </w:tc>
      </w:tr>
      <w:tr w:rsidR="008701FA" w:rsidRPr="008817E4" w:rsidTr="008701FA">
        <w:tc>
          <w:tcPr>
            <w:tcW w:w="2628" w:type="dxa"/>
          </w:tcPr>
          <w:p w:rsidR="008701FA" w:rsidRPr="008817E4" w:rsidRDefault="008701FA" w:rsidP="008701FA">
            <w:pPr>
              <w:tabs>
                <w:tab w:val="left" w:pos="3570"/>
              </w:tabs>
              <w:rPr>
                <w:szCs w:val="28"/>
              </w:rPr>
            </w:pPr>
            <w:r w:rsidRPr="008817E4">
              <w:rPr>
                <w:b/>
                <w:szCs w:val="28"/>
              </w:rPr>
              <w:t>Итого по школе</w:t>
            </w:r>
            <w:r w:rsidRPr="008817E4">
              <w:rPr>
                <w:szCs w:val="28"/>
              </w:rPr>
              <w:t>:</w:t>
            </w:r>
          </w:p>
        </w:tc>
        <w:tc>
          <w:tcPr>
            <w:tcW w:w="6836" w:type="dxa"/>
            <w:gridSpan w:val="3"/>
          </w:tcPr>
          <w:p w:rsidR="008701FA" w:rsidRPr="008817E4" w:rsidRDefault="008701FA" w:rsidP="008701FA">
            <w:pPr>
              <w:tabs>
                <w:tab w:val="left" w:pos="3570"/>
              </w:tabs>
              <w:jc w:val="center"/>
              <w:rPr>
                <w:b/>
                <w:szCs w:val="28"/>
              </w:rPr>
            </w:pPr>
            <w:r w:rsidRPr="008817E4">
              <w:rPr>
                <w:b/>
                <w:szCs w:val="28"/>
              </w:rPr>
              <w:t>24</w:t>
            </w:r>
          </w:p>
        </w:tc>
      </w:tr>
    </w:tbl>
    <w:p w:rsidR="008701FA" w:rsidRPr="00203174" w:rsidRDefault="008701FA" w:rsidP="008701FA">
      <w:pPr>
        <w:tabs>
          <w:tab w:val="left" w:pos="3570"/>
        </w:tabs>
        <w:rPr>
          <w:b/>
          <w:szCs w:val="28"/>
          <w:lang w:val="ru-RU"/>
        </w:rPr>
      </w:pPr>
      <w:r w:rsidRPr="00203174">
        <w:rPr>
          <w:b/>
          <w:szCs w:val="28"/>
          <w:lang w:val="ru-RU"/>
        </w:rPr>
        <w:t>2.1. Классы-комплекты  очно-заочного обучения:</w:t>
      </w:r>
    </w:p>
    <w:p w:rsidR="008701FA" w:rsidRPr="00203174" w:rsidRDefault="008701FA" w:rsidP="008701FA">
      <w:pPr>
        <w:tabs>
          <w:tab w:val="left" w:pos="3570"/>
        </w:tabs>
        <w:ind w:left="1134"/>
        <w:rPr>
          <w:szCs w:val="28"/>
          <w:lang w:val="ru-RU"/>
        </w:rPr>
      </w:pPr>
      <w:r w:rsidRPr="00203174">
        <w:rPr>
          <w:szCs w:val="28"/>
          <w:lang w:val="ru-RU"/>
        </w:rPr>
        <w:t>9 класс – 1</w:t>
      </w:r>
    </w:p>
    <w:p w:rsidR="008701FA" w:rsidRPr="00203174" w:rsidRDefault="008701FA" w:rsidP="008701FA">
      <w:pPr>
        <w:tabs>
          <w:tab w:val="left" w:pos="3570"/>
        </w:tabs>
        <w:ind w:left="1134"/>
        <w:rPr>
          <w:szCs w:val="28"/>
          <w:lang w:val="ru-RU"/>
        </w:rPr>
      </w:pPr>
      <w:r w:rsidRPr="00203174">
        <w:rPr>
          <w:szCs w:val="28"/>
          <w:lang w:val="ru-RU"/>
        </w:rPr>
        <w:t xml:space="preserve">10 класс -1 </w:t>
      </w:r>
    </w:p>
    <w:p w:rsidR="008701FA" w:rsidRPr="00203174" w:rsidRDefault="008701FA" w:rsidP="008701FA">
      <w:pPr>
        <w:tabs>
          <w:tab w:val="left" w:pos="3570"/>
        </w:tabs>
        <w:ind w:left="1134"/>
        <w:rPr>
          <w:szCs w:val="28"/>
          <w:lang w:val="ru-RU"/>
        </w:rPr>
      </w:pPr>
      <w:r w:rsidRPr="00203174">
        <w:rPr>
          <w:szCs w:val="28"/>
          <w:lang w:val="ru-RU"/>
        </w:rPr>
        <w:t>11 класс – 1</w:t>
      </w:r>
    </w:p>
    <w:p w:rsidR="008701FA" w:rsidRPr="00203174" w:rsidRDefault="008701FA" w:rsidP="008701FA">
      <w:pPr>
        <w:tabs>
          <w:tab w:val="left" w:pos="3570"/>
        </w:tabs>
        <w:ind w:left="1134"/>
        <w:rPr>
          <w:szCs w:val="28"/>
          <w:lang w:val="ru-RU"/>
        </w:rPr>
      </w:pPr>
      <w:r w:rsidRPr="00203174">
        <w:rPr>
          <w:szCs w:val="28"/>
          <w:lang w:val="ru-RU"/>
        </w:rPr>
        <w:t>12 класс  - 1</w:t>
      </w:r>
    </w:p>
    <w:p w:rsidR="008701FA" w:rsidRPr="00203174" w:rsidRDefault="008701FA" w:rsidP="008701FA">
      <w:pPr>
        <w:tabs>
          <w:tab w:val="left" w:pos="3570"/>
        </w:tabs>
        <w:rPr>
          <w:b/>
          <w:szCs w:val="28"/>
          <w:lang w:val="ru-RU"/>
        </w:rPr>
      </w:pPr>
      <w:r w:rsidRPr="00203174">
        <w:rPr>
          <w:b/>
          <w:szCs w:val="28"/>
          <w:lang w:val="ru-RU"/>
        </w:rPr>
        <w:t>3.Регламентирование учебного процесса на учебный год</w:t>
      </w:r>
    </w:p>
    <w:p w:rsidR="008701FA" w:rsidRPr="00203174" w:rsidRDefault="008701FA" w:rsidP="008701FA">
      <w:pPr>
        <w:tabs>
          <w:tab w:val="left" w:pos="3570"/>
        </w:tabs>
        <w:rPr>
          <w:b/>
          <w:szCs w:val="28"/>
          <w:lang w:val="ru-RU"/>
        </w:rPr>
      </w:pPr>
      <w:r w:rsidRPr="00203174">
        <w:rPr>
          <w:b/>
          <w:szCs w:val="28"/>
          <w:lang w:val="ru-RU"/>
        </w:rPr>
        <w:t>Начальное общее образование (1-4 классы)</w:t>
      </w:r>
    </w:p>
    <w:p w:rsidR="008701FA" w:rsidRPr="00203174" w:rsidRDefault="008701FA" w:rsidP="008701FA">
      <w:pPr>
        <w:tabs>
          <w:tab w:val="left" w:pos="3570"/>
        </w:tabs>
        <w:rPr>
          <w:b/>
          <w:szCs w:val="28"/>
          <w:lang w:val="ru-RU"/>
        </w:rPr>
      </w:pPr>
      <w:r w:rsidRPr="00203174">
        <w:rPr>
          <w:szCs w:val="28"/>
          <w:lang w:val="ru-RU"/>
        </w:rPr>
        <w:t>Учебный год в 1-4 классах делится на четверти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126"/>
        <w:gridCol w:w="2552"/>
        <w:gridCol w:w="3367"/>
      </w:tblGrid>
      <w:tr w:rsidR="008701FA" w:rsidRPr="008817E4" w:rsidTr="008701FA">
        <w:tc>
          <w:tcPr>
            <w:tcW w:w="1526" w:type="dxa"/>
          </w:tcPr>
          <w:p w:rsidR="008701FA" w:rsidRPr="00203174" w:rsidRDefault="008701FA" w:rsidP="008701FA">
            <w:pPr>
              <w:tabs>
                <w:tab w:val="left" w:pos="3570"/>
              </w:tabs>
              <w:rPr>
                <w:b/>
                <w:szCs w:val="28"/>
                <w:lang w:val="ru-RU"/>
              </w:rPr>
            </w:pPr>
          </w:p>
        </w:tc>
        <w:tc>
          <w:tcPr>
            <w:tcW w:w="4678" w:type="dxa"/>
            <w:gridSpan w:val="2"/>
          </w:tcPr>
          <w:p w:rsidR="008701FA" w:rsidRPr="008817E4" w:rsidRDefault="008701FA" w:rsidP="008701FA">
            <w:pPr>
              <w:tabs>
                <w:tab w:val="left" w:pos="3570"/>
              </w:tabs>
              <w:jc w:val="center"/>
              <w:rPr>
                <w:szCs w:val="28"/>
              </w:rPr>
            </w:pPr>
            <w:r w:rsidRPr="008817E4">
              <w:rPr>
                <w:szCs w:val="28"/>
              </w:rPr>
              <w:t>Дата</w:t>
            </w:r>
          </w:p>
        </w:tc>
        <w:tc>
          <w:tcPr>
            <w:tcW w:w="3367" w:type="dxa"/>
          </w:tcPr>
          <w:p w:rsidR="008701FA" w:rsidRPr="008817E4" w:rsidRDefault="008701FA" w:rsidP="008701FA">
            <w:pPr>
              <w:tabs>
                <w:tab w:val="left" w:pos="3570"/>
              </w:tabs>
              <w:jc w:val="center"/>
              <w:rPr>
                <w:szCs w:val="28"/>
              </w:rPr>
            </w:pPr>
            <w:r w:rsidRPr="008817E4">
              <w:rPr>
                <w:szCs w:val="28"/>
              </w:rPr>
              <w:t>Продолжительность (количество учебных недель)</w:t>
            </w:r>
          </w:p>
        </w:tc>
      </w:tr>
      <w:tr w:rsidR="008701FA" w:rsidRPr="008817E4" w:rsidTr="008701FA">
        <w:tc>
          <w:tcPr>
            <w:tcW w:w="1526" w:type="dxa"/>
          </w:tcPr>
          <w:p w:rsidR="008701FA" w:rsidRPr="008817E4" w:rsidRDefault="008701FA" w:rsidP="008701FA">
            <w:pPr>
              <w:tabs>
                <w:tab w:val="left" w:pos="3570"/>
              </w:tabs>
              <w:rPr>
                <w:b/>
                <w:szCs w:val="28"/>
              </w:rPr>
            </w:pPr>
          </w:p>
        </w:tc>
        <w:tc>
          <w:tcPr>
            <w:tcW w:w="2126" w:type="dxa"/>
          </w:tcPr>
          <w:p w:rsidR="008701FA" w:rsidRPr="008817E4" w:rsidRDefault="008701FA" w:rsidP="008701FA">
            <w:pPr>
              <w:tabs>
                <w:tab w:val="left" w:pos="3570"/>
              </w:tabs>
              <w:jc w:val="center"/>
              <w:rPr>
                <w:szCs w:val="28"/>
              </w:rPr>
            </w:pPr>
            <w:r w:rsidRPr="008817E4">
              <w:rPr>
                <w:szCs w:val="28"/>
              </w:rPr>
              <w:t>Начало четверти</w:t>
            </w:r>
          </w:p>
        </w:tc>
        <w:tc>
          <w:tcPr>
            <w:tcW w:w="2552" w:type="dxa"/>
          </w:tcPr>
          <w:p w:rsidR="008701FA" w:rsidRPr="008817E4" w:rsidRDefault="008701FA" w:rsidP="008701FA">
            <w:pPr>
              <w:tabs>
                <w:tab w:val="left" w:pos="3570"/>
              </w:tabs>
              <w:jc w:val="center"/>
              <w:rPr>
                <w:szCs w:val="28"/>
              </w:rPr>
            </w:pPr>
            <w:r w:rsidRPr="008817E4">
              <w:rPr>
                <w:szCs w:val="28"/>
              </w:rPr>
              <w:t>Окончание четверти</w:t>
            </w:r>
          </w:p>
        </w:tc>
        <w:tc>
          <w:tcPr>
            <w:tcW w:w="3367" w:type="dxa"/>
          </w:tcPr>
          <w:p w:rsidR="008701FA" w:rsidRPr="008817E4" w:rsidRDefault="008701FA" w:rsidP="008701FA">
            <w:pPr>
              <w:tabs>
                <w:tab w:val="left" w:pos="3570"/>
              </w:tabs>
              <w:rPr>
                <w:b/>
                <w:szCs w:val="28"/>
              </w:rPr>
            </w:pPr>
          </w:p>
        </w:tc>
      </w:tr>
      <w:tr w:rsidR="008701FA" w:rsidRPr="008817E4" w:rsidTr="008701FA">
        <w:tc>
          <w:tcPr>
            <w:tcW w:w="1526" w:type="dxa"/>
          </w:tcPr>
          <w:p w:rsidR="008701FA" w:rsidRPr="008817E4" w:rsidRDefault="008701FA" w:rsidP="008701FA">
            <w:pPr>
              <w:tabs>
                <w:tab w:val="left" w:pos="3570"/>
              </w:tabs>
              <w:rPr>
                <w:szCs w:val="28"/>
              </w:rPr>
            </w:pPr>
            <w:r w:rsidRPr="008817E4">
              <w:rPr>
                <w:szCs w:val="28"/>
              </w:rPr>
              <w:t>1 четверть</w:t>
            </w:r>
          </w:p>
        </w:tc>
        <w:tc>
          <w:tcPr>
            <w:tcW w:w="2126" w:type="dxa"/>
          </w:tcPr>
          <w:p w:rsidR="008701FA" w:rsidRPr="008817E4" w:rsidRDefault="008701FA" w:rsidP="008701FA">
            <w:pPr>
              <w:tabs>
                <w:tab w:val="left" w:pos="3570"/>
              </w:tabs>
              <w:rPr>
                <w:szCs w:val="28"/>
              </w:rPr>
            </w:pPr>
            <w:r w:rsidRPr="008817E4">
              <w:rPr>
                <w:szCs w:val="28"/>
              </w:rPr>
              <w:t>01.09.2023</w:t>
            </w:r>
          </w:p>
        </w:tc>
        <w:tc>
          <w:tcPr>
            <w:tcW w:w="2552" w:type="dxa"/>
          </w:tcPr>
          <w:p w:rsidR="008701FA" w:rsidRPr="008817E4" w:rsidRDefault="008701FA" w:rsidP="008701FA">
            <w:pPr>
              <w:tabs>
                <w:tab w:val="left" w:pos="3570"/>
              </w:tabs>
              <w:rPr>
                <w:szCs w:val="28"/>
              </w:rPr>
            </w:pPr>
            <w:r w:rsidRPr="008817E4">
              <w:rPr>
                <w:szCs w:val="28"/>
              </w:rPr>
              <w:t>27.10.2023</w:t>
            </w:r>
          </w:p>
        </w:tc>
        <w:tc>
          <w:tcPr>
            <w:tcW w:w="3367" w:type="dxa"/>
          </w:tcPr>
          <w:p w:rsidR="008701FA" w:rsidRPr="008817E4" w:rsidRDefault="008701FA" w:rsidP="008701FA">
            <w:pPr>
              <w:tabs>
                <w:tab w:val="left" w:pos="3570"/>
              </w:tabs>
              <w:rPr>
                <w:szCs w:val="28"/>
              </w:rPr>
            </w:pPr>
            <w:r w:rsidRPr="008817E4">
              <w:rPr>
                <w:szCs w:val="28"/>
              </w:rPr>
              <w:t>8 недель</w:t>
            </w:r>
          </w:p>
        </w:tc>
      </w:tr>
      <w:tr w:rsidR="008701FA" w:rsidRPr="008817E4" w:rsidTr="008701FA">
        <w:tc>
          <w:tcPr>
            <w:tcW w:w="1526" w:type="dxa"/>
          </w:tcPr>
          <w:p w:rsidR="008701FA" w:rsidRPr="008817E4" w:rsidRDefault="008701FA" w:rsidP="008701FA">
            <w:pPr>
              <w:tabs>
                <w:tab w:val="left" w:pos="3570"/>
              </w:tabs>
              <w:rPr>
                <w:szCs w:val="28"/>
              </w:rPr>
            </w:pPr>
            <w:r w:rsidRPr="008817E4">
              <w:rPr>
                <w:szCs w:val="28"/>
              </w:rPr>
              <w:t>2 четверть</w:t>
            </w:r>
          </w:p>
        </w:tc>
        <w:tc>
          <w:tcPr>
            <w:tcW w:w="2126" w:type="dxa"/>
          </w:tcPr>
          <w:p w:rsidR="008701FA" w:rsidRPr="008817E4" w:rsidRDefault="008701FA" w:rsidP="008701FA">
            <w:pPr>
              <w:tabs>
                <w:tab w:val="left" w:pos="3570"/>
              </w:tabs>
              <w:rPr>
                <w:szCs w:val="28"/>
              </w:rPr>
            </w:pPr>
            <w:r w:rsidRPr="008817E4">
              <w:rPr>
                <w:szCs w:val="28"/>
              </w:rPr>
              <w:t>07.11.2023</w:t>
            </w:r>
          </w:p>
        </w:tc>
        <w:tc>
          <w:tcPr>
            <w:tcW w:w="2552" w:type="dxa"/>
          </w:tcPr>
          <w:p w:rsidR="008701FA" w:rsidRPr="008817E4" w:rsidRDefault="008701FA" w:rsidP="008701FA">
            <w:pPr>
              <w:tabs>
                <w:tab w:val="left" w:pos="3570"/>
              </w:tabs>
              <w:rPr>
                <w:szCs w:val="28"/>
              </w:rPr>
            </w:pPr>
            <w:r w:rsidRPr="008817E4">
              <w:rPr>
                <w:szCs w:val="28"/>
              </w:rPr>
              <w:t>29.12.2023</w:t>
            </w:r>
          </w:p>
        </w:tc>
        <w:tc>
          <w:tcPr>
            <w:tcW w:w="3367" w:type="dxa"/>
          </w:tcPr>
          <w:p w:rsidR="008701FA" w:rsidRPr="008817E4" w:rsidRDefault="008701FA" w:rsidP="008701FA">
            <w:pPr>
              <w:tabs>
                <w:tab w:val="left" w:pos="3570"/>
              </w:tabs>
              <w:rPr>
                <w:szCs w:val="28"/>
              </w:rPr>
            </w:pPr>
            <w:r w:rsidRPr="008817E4">
              <w:rPr>
                <w:szCs w:val="28"/>
              </w:rPr>
              <w:t>8 недель</w:t>
            </w:r>
          </w:p>
        </w:tc>
      </w:tr>
      <w:tr w:rsidR="008701FA" w:rsidRPr="008817E4" w:rsidTr="008701FA">
        <w:tc>
          <w:tcPr>
            <w:tcW w:w="1526" w:type="dxa"/>
            <w:tcBorders>
              <w:bottom w:val="single" w:sz="4" w:space="0" w:color="auto"/>
            </w:tcBorders>
          </w:tcPr>
          <w:p w:rsidR="008701FA" w:rsidRPr="008817E4" w:rsidRDefault="008701FA" w:rsidP="008701FA">
            <w:pPr>
              <w:tabs>
                <w:tab w:val="left" w:pos="3570"/>
              </w:tabs>
              <w:rPr>
                <w:szCs w:val="28"/>
              </w:rPr>
            </w:pPr>
            <w:r w:rsidRPr="008817E4">
              <w:rPr>
                <w:szCs w:val="28"/>
              </w:rPr>
              <w:t>3 четверть</w:t>
            </w:r>
          </w:p>
        </w:tc>
        <w:tc>
          <w:tcPr>
            <w:tcW w:w="2126" w:type="dxa"/>
            <w:tcBorders>
              <w:bottom w:val="single" w:sz="4" w:space="0" w:color="auto"/>
            </w:tcBorders>
          </w:tcPr>
          <w:p w:rsidR="008701FA" w:rsidRPr="008817E4" w:rsidRDefault="008701FA" w:rsidP="008701FA">
            <w:pPr>
              <w:tabs>
                <w:tab w:val="left" w:pos="3570"/>
              </w:tabs>
              <w:rPr>
                <w:szCs w:val="28"/>
              </w:rPr>
            </w:pPr>
            <w:r w:rsidRPr="008817E4">
              <w:rPr>
                <w:szCs w:val="28"/>
              </w:rPr>
              <w:t>10.01.2024</w:t>
            </w:r>
          </w:p>
        </w:tc>
        <w:tc>
          <w:tcPr>
            <w:tcW w:w="2552" w:type="dxa"/>
            <w:tcBorders>
              <w:bottom w:val="single" w:sz="4" w:space="0" w:color="auto"/>
            </w:tcBorders>
          </w:tcPr>
          <w:p w:rsidR="008701FA" w:rsidRPr="008817E4" w:rsidRDefault="008701FA" w:rsidP="008701FA">
            <w:pPr>
              <w:tabs>
                <w:tab w:val="left" w:pos="3570"/>
              </w:tabs>
              <w:rPr>
                <w:szCs w:val="28"/>
              </w:rPr>
            </w:pPr>
            <w:r w:rsidRPr="008817E4">
              <w:rPr>
                <w:szCs w:val="28"/>
              </w:rPr>
              <w:t>15.03.2024</w:t>
            </w:r>
          </w:p>
        </w:tc>
        <w:tc>
          <w:tcPr>
            <w:tcW w:w="3367" w:type="dxa"/>
          </w:tcPr>
          <w:p w:rsidR="008701FA" w:rsidRPr="008817E4" w:rsidRDefault="008701FA" w:rsidP="008701FA">
            <w:pPr>
              <w:tabs>
                <w:tab w:val="left" w:pos="3570"/>
              </w:tabs>
              <w:rPr>
                <w:szCs w:val="28"/>
              </w:rPr>
            </w:pPr>
            <w:r w:rsidRPr="008817E4">
              <w:rPr>
                <w:szCs w:val="28"/>
              </w:rPr>
              <w:t>10 недель</w:t>
            </w:r>
          </w:p>
        </w:tc>
      </w:tr>
      <w:tr w:rsidR="008701FA" w:rsidRPr="008817E4" w:rsidTr="008701FA">
        <w:tc>
          <w:tcPr>
            <w:tcW w:w="1526" w:type="dxa"/>
            <w:tcBorders>
              <w:bottom w:val="single" w:sz="4" w:space="0" w:color="auto"/>
            </w:tcBorders>
          </w:tcPr>
          <w:p w:rsidR="008701FA" w:rsidRPr="008817E4" w:rsidRDefault="008701FA" w:rsidP="008701FA">
            <w:pPr>
              <w:tabs>
                <w:tab w:val="left" w:pos="3570"/>
              </w:tabs>
              <w:rPr>
                <w:szCs w:val="28"/>
              </w:rPr>
            </w:pPr>
            <w:r w:rsidRPr="008817E4">
              <w:rPr>
                <w:szCs w:val="28"/>
              </w:rPr>
              <w:t>3 четверть</w:t>
            </w:r>
          </w:p>
        </w:tc>
        <w:tc>
          <w:tcPr>
            <w:tcW w:w="2126" w:type="dxa"/>
            <w:tcBorders>
              <w:bottom w:val="single" w:sz="4" w:space="0" w:color="auto"/>
            </w:tcBorders>
          </w:tcPr>
          <w:p w:rsidR="008701FA" w:rsidRPr="008817E4" w:rsidRDefault="008701FA" w:rsidP="008701FA">
            <w:pPr>
              <w:tabs>
                <w:tab w:val="left" w:pos="3570"/>
              </w:tabs>
              <w:rPr>
                <w:szCs w:val="28"/>
              </w:rPr>
            </w:pPr>
            <w:r w:rsidRPr="008817E4">
              <w:rPr>
                <w:szCs w:val="28"/>
              </w:rPr>
              <w:t>10.01.2024 -16.02.2024</w:t>
            </w:r>
          </w:p>
        </w:tc>
        <w:tc>
          <w:tcPr>
            <w:tcW w:w="2552" w:type="dxa"/>
            <w:tcBorders>
              <w:bottom w:val="single" w:sz="4" w:space="0" w:color="auto"/>
            </w:tcBorders>
          </w:tcPr>
          <w:p w:rsidR="008701FA" w:rsidRPr="008817E4" w:rsidRDefault="008701FA" w:rsidP="008701FA">
            <w:pPr>
              <w:tabs>
                <w:tab w:val="left" w:pos="3570"/>
              </w:tabs>
              <w:rPr>
                <w:szCs w:val="28"/>
              </w:rPr>
            </w:pPr>
            <w:r w:rsidRPr="008817E4">
              <w:rPr>
                <w:szCs w:val="28"/>
              </w:rPr>
              <w:t>26.02.2024 - 15.03.2024</w:t>
            </w:r>
          </w:p>
        </w:tc>
        <w:tc>
          <w:tcPr>
            <w:tcW w:w="3367" w:type="dxa"/>
          </w:tcPr>
          <w:p w:rsidR="008701FA" w:rsidRPr="008817E4" w:rsidRDefault="008701FA" w:rsidP="008701FA">
            <w:pPr>
              <w:tabs>
                <w:tab w:val="left" w:pos="3570"/>
              </w:tabs>
              <w:rPr>
                <w:szCs w:val="28"/>
              </w:rPr>
            </w:pPr>
            <w:r w:rsidRPr="008817E4">
              <w:rPr>
                <w:szCs w:val="28"/>
              </w:rPr>
              <w:t>9 недель (1 классы)</w:t>
            </w:r>
          </w:p>
        </w:tc>
      </w:tr>
      <w:tr w:rsidR="008701FA" w:rsidRPr="008817E4" w:rsidTr="008701FA">
        <w:tc>
          <w:tcPr>
            <w:tcW w:w="1526" w:type="dxa"/>
            <w:tcBorders>
              <w:bottom w:val="single" w:sz="4" w:space="0" w:color="auto"/>
            </w:tcBorders>
          </w:tcPr>
          <w:p w:rsidR="008701FA" w:rsidRPr="008817E4" w:rsidRDefault="008701FA" w:rsidP="008701FA">
            <w:pPr>
              <w:tabs>
                <w:tab w:val="left" w:pos="3570"/>
              </w:tabs>
              <w:rPr>
                <w:szCs w:val="28"/>
              </w:rPr>
            </w:pPr>
            <w:r w:rsidRPr="008817E4">
              <w:rPr>
                <w:szCs w:val="28"/>
              </w:rPr>
              <w:t>4 четверть</w:t>
            </w:r>
          </w:p>
        </w:tc>
        <w:tc>
          <w:tcPr>
            <w:tcW w:w="2126" w:type="dxa"/>
            <w:tcBorders>
              <w:bottom w:val="single" w:sz="4" w:space="0" w:color="auto"/>
            </w:tcBorders>
          </w:tcPr>
          <w:p w:rsidR="008701FA" w:rsidRPr="008817E4" w:rsidRDefault="008701FA" w:rsidP="008701FA">
            <w:pPr>
              <w:tabs>
                <w:tab w:val="left" w:pos="3570"/>
              </w:tabs>
              <w:rPr>
                <w:szCs w:val="28"/>
              </w:rPr>
            </w:pPr>
            <w:r w:rsidRPr="008817E4">
              <w:rPr>
                <w:szCs w:val="28"/>
              </w:rPr>
              <w:t>25.03.2024</w:t>
            </w:r>
          </w:p>
        </w:tc>
        <w:tc>
          <w:tcPr>
            <w:tcW w:w="2552" w:type="dxa"/>
            <w:tcBorders>
              <w:bottom w:val="single" w:sz="4" w:space="0" w:color="auto"/>
            </w:tcBorders>
          </w:tcPr>
          <w:p w:rsidR="008701FA" w:rsidRPr="008817E4" w:rsidRDefault="008701FA" w:rsidP="008701FA">
            <w:pPr>
              <w:tabs>
                <w:tab w:val="left" w:pos="3570"/>
              </w:tabs>
              <w:rPr>
                <w:szCs w:val="28"/>
              </w:rPr>
            </w:pPr>
            <w:r w:rsidRPr="008817E4">
              <w:rPr>
                <w:szCs w:val="28"/>
              </w:rPr>
              <w:t>24.05.2024</w:t>
            </w:r>
          </w:p>
        </w:tc>
        <w:tc>
          <w:tcPr>
            <w:tcW w:w="3367" w:type="dxa"/>
            <w:tcBorders>
              <w:bottom w:val="single" w:sz="4" w:space="0" w:color="auto"/>
            </w:tcBorders>
          </w:tcPr>
          <w:p w:rsidR="008701FA" w:rsidRPr="008817E4" w:rsidRDefault="008701FA" w:rsidP="008701FA">
            <w:pPr>
              <w:tabs>
                <w:tab w:val="left" w:pos="3570"/>
              </w:tabs>
              <w:rPr>
                <w:szCs w:val="28"/>
              </w:rPr>
            </w:pPr>
            <w:r w:rsidRPr="008817E4">
              <w:rPr>
                <w:szCs w:val="28"/>
              </w:rPr>
              <w:t>8 недель</w:t>
            </w:r>
          </w:p>
        </w:tc>
      </w:tr>
      <w:tr w:rsidR="008701FA" w:rsidRPr="007721BD" w:rsidTr="008701FA">
        <w:tc>
          <w:tcPr>
            <w:tcW w:w="1526" w:type="dxa"/>
            <w:tcBorders>
              <w:top w:val="single" w:sz="4" w:space="0" w:color="auto"/>
              <w:left w:val="nil"/>
              <w:bottom w:val="nil"/>
              <w:right w:val="nil"/>
            </w:tcBorders>
          </w:tcPr>
          <w:p w:rsidR="008701FA" w:rsidRPr="008817E4" w:rsidRDefault="008701FA" w:rsidP="008701FA">
            <w:pPr>
              <w:tabs>
                <w:tab w:val="left" w:pos="3570"/>
              </w:tabs>
              <w:rPr>
                <w:szCs w:val="28"/>
              </w:rPr>
            </w:pPr>
          </w:p>
        </w:tc>
        <w:tc>
          <w:tcPr>
            <w:tcW w:w="2126" w:type="dxa"/>
            <w:tcBorders>
              <w:top w:val="single" w:sz="4" w:space="0" w:color="auto"/>
              <w:left w:val="nil"/>
              <w:bottom w:val="nil"/>
              <w:right w:val="nil"/>
            </w:tcBorders>
          </w:tcPr>
          <w:p w:rsidR="008701FA" w:rsidRPr="008817E4" w:rsidRDefault="008701FA" w:rsidP="008701FA">
            <w:pPr>
              <w:tabs>
                <w:tab w:val="left" w:pos="3570"/>
              </w:tabs>
              <w:rPr>
                <w:szCs w:val="28"/>
              </w:rPr>
            </w:pPr>
          </w:p>
        </w:tc>
        <w:tc>
          <w:tcPr>
            <w:tcW w:w="2552" w:type="dxa"/>
            <w:tcBorders>
              <w:top w:val="single" w:sz="4" w:space="0" w:color="auto"/>
              <w:left w:val="nil"/>
              <w:bottom w:val="nil"/>
              <w:right w:val="single" w:sz="4" w:space="0" w:color="auto"/>
            </w:tcBorders>
          </w:tcPr>
          <w:p w:rsidR="008701FA" w:rsidRPr="008817E4" w:rsidRDefault="008701FA" w:rsidP="008701FA">
            <w:pPr>
              <w:tabs>
                <w:tab w:val="left" w:pos="3570"/>
              </w:tabs>
              <w:rPr>
                <w:szCs w:val="28"/>
              </w:rPr>
            </w:pPr>
          </w:p>
        </w:tc>
        <w:tc>
          <w:tcPr>
            <w:tcW w:w="3367" w:type="dxa"/>
            <w:tcBorders>
              <w:left w:val="single" w:sz="4" w:space="0" w:color="auto"/>
            </w:tcBorders>
          </w:tcPr>
          <w:p w:rsidR="008701FA" w:rsidRPr="00203174" w:rsidRDefault="008701FA" w:rsidP="008701FA">
            <w:pPr>
              <w:tabs>
                <w:tab w:val="left" w:pos="3570"/>
              </w:tabs>
              <w:rPr>
                <w:szCs w:val="28"/>
                <w:lang w:val="ru-RU"/>
              </w:rPr>
            </w:pPr>
            <w:r w:rsidRPr="00203174">
              <w:rPr>
                <w:szCs w:val="28"/>
                <w:lang w:val="ru-RU"/>
              </w:rPr>
              <w:t xml:space="preserve">Всего: </w:t>
            </w:r>
          </w:p>
          <w:p w:rsidR="008701FA" w:rsidRPr="00203174" w:rsidRDefault="008701FA" w:rsidP="008701FA">
            <w:pPr>
              <w:tabs>
                <w:tab w:val="left" w:pos="3570"/>
              </w:tabs>
              <w:rPr>
                <w:szCs w:val="28"/>
                <w:lang w:val="ru-RU"/>
              </w:rPr>
            </w:pPr>
            <w:r w:rsidRPr="00203174">
              <w:rPr>
                <w:szCs w:val="28"/>
                <w:lang w:val="ru-RU"/>
              </w:rPr>
              <w:t>33 недели (1 классы)</w:t>
            </w:r>
          </w:p>
          <w:p w:rsidR="008701FA" w:rsidRPr="00203174" w:rsidRDefault="008701FA" w:rsidP="008701FA">
            <w:pPr>
              <w:tabs>
                <w:tab w:val="left" w:pos="3570"/>
              </w:tabs>
              <w:rPr>
                <w:szCs w:val="28"/>
                <w:lang w:val="ru-RU"/>
              </w:rPr>
            </w:pPr>
            <w:r w:rsidRPr="00203174">
              <w:rPr>
                <w:szCs w:val="28"/>
                <w:lang w:val="ru-RU"/>
              </w:rPr>
              <w:t>34 недели (2-4 классы)</w:t>
            </w:r>
          </w:p>
        </w:tc>
      </w:tr>
    </w:tbl>
    <w:p w:rsidR="008701FA" w:rsidRPr="00203174" w:rsidRDefault="008701FA" w:rsidP="008701FA">
      <w:pPr>
        <w:tabs>
          <w:tab w:val="left" w:pos="3570"/>
        </w:tabs>
        <w:rPr>
          <w:b/>
          <w:szCs w:val="28"/>
          <w:lang w:val="ru-RU"/>
        </w:rPr>
      </w:pPr>
      <w:r w:rsidRPr="00203174">
        <w:rPr>
          <w:b/>
          <w:szCs w:val="28"/>
          <w:lang w:val="ru-RU"/>
        </w:rPr>
        <w:t>Основное общее образование (5-9 классы)</w:t>
      </w:r>
    </w:p>
    <w:p w:rsidR="008701FA" w:rsidRPr="00203174" w:rsidRDefault="008701FA" w:rsidP="008701FA">
      <w:pPr>
        <w:tabs>
          <w:tab w:val="left" w:pos="3570"/>
        </w:tabs>
        <w:rPr>
          <w:szCs w:val="28"/>
          <w:lang w:val="ru-RU"/>
        </w:rPr>
      </w:pPr>
      <w:r w:rsidRPr="00203174">
        <w:rPr>
          <w:szCs w:val="28"/>
          <w:lang w:val="ru-RU"/>
        </w:rPr>
        <w:t>Учебный год в 5-9 классах делится на четверти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7"/>
        <w:gridCol w:w="2338"/>
        <w:gridCol w:w="2253"/>
        <w:gridCol w:w="3236"/>
      </w:tblGrid>
      <w:tr w:rsidR="008701FA" w:rsidRPr="008817E4" w:rsidTr="008701FA">
        <w:tc>
          <w:tcPr>
            <w:tcW w:w="1637" w:type="dxa"/>
          </w:tcPr>
          <w:p w:rsidR="008701FA" w:rsidRPr="00203174" w:rsidRDefault="008701FA" w:rsidP="008701FA">
            <w:pPr>
              <w:tabs>
                <w:tab w:val="left" w:pos="3570"/>
              </w:tabs>
              <w:rPr>
                <w:szCs w:val="28"/>
                <w:lang w:val="ru-RU"/>
              </w:rPr>
            </w:pPr>
          </w:p>
        </w:tc>
        <w:tc>
          <w:tcPr>
            <w:tcW w:w="4591" w:type="dxa"/>
            <w:gridSpan w:val="2"/>
          </w:tcPr>
          <w:p w:rsidR="008701FA" w:rsidRPr="008817E4" w:rsidRDefault="008701FA" w:rsidP="008701FA">
            <w:pPr>
              <w:tabs>
                <w:tab w:val="left" w:pos="3570"/>
              </w:tabs>
              <w:jc w:val="center"/>
              <w:rPr>
                <w:szCs w:val="28"/>
              </w:rPr>
            </w:pPr>
            <w:r w:rsidRPr="008817E4">
              <w:rPr>
                <w:szCs w:val="28"/>
              </w:rPr>
              <w:t>Дата</w:t>
            </w:r>
          </w:p>
        </w:tc>
        <w:tc>
          <w:tcPr>
            <w:tcW w:w="3236" w:type="dxa"/>
            <w:vMerge w:val="restart"/>
          </w:tcPr>
          <w:p w:rsidR="008701FA" w:rsidRPr="008817E4" w:rsidRDefault="008701FA" w:rsidP="008701FA">
            <w:pPr>
              <w:tabs>
                <w:tab w:val="left" w:pos="3570"/>
              </w:tabs>
              <w:jc w:val="center"/>
              <w:rPr>
                <w:szCs w:val="28"/>
              </w:rPr>
            </w:pPr>
            <w:r w:rsidRPr="008817E4">
              <w:rPr>
                <w:szCs w:val="28"/>
              </w:rPr>
              <w:t>Продолжительность</w:t>
            </w:r>
          </w:p>
          <w:p w:rsidR="008701FA" w:rsidRPr="008817E4" w:rsidRDefault="008701FA" w:rsidP="008701FA">
            <w:pPr>
              <w:tabs>
                <w:tab w:val="left" w:pos="3570"/>
              </w:tabs>
              <w:jc w:val="center"/>
              <w:rPr>
                <w:szCs w:val="28"/>
              </w:rPr>
            </w:pPr>
            <w:r w:rsidRPr="008817E4">
              <w:rPr>
                <w:szCs w:val="28"/>
              </w:rPr>
              <w:t xml:space="preserve">(количество  </w:t>
            </w:r>
          </w:p>
          <w:p w:rsidR="008701FA" w:rsidRPr="008817E4" w:rsidRDefault="008701FA" w:rsidP="008701FA">
            <w:pPr>
              <w:tabs>
                <w:tab w:val="left" w:pos="3570"/>
              </w:tabs>
              <w:jc w:val="center"/>
              <w:rPr>
                <w:szCs w:val="28"/>
              </w:rPr>
            </w:pPr>
            <w:r w:rsidRPr="008817E4">
              <w:rPr>
                <w:szCs w:val="28"/>
              </w:rPr>
              <w:t>учебных недель)</w:t>
            </w:r>
          </w:p>
        </w:tc>
      </w:tr>
      <w:tr w:rsidR="008701FA" w:rsidRPr="008817E4" w:rsidTr="008701FA">
        <w:trPr>
          <w:trHeight w:val="167"/>
        </w:trPr>
        <w:tc>
          <w:tcPr>
            <w:tcW w:w="1637" w:type="dxa"/>
          </w:tcPr>
          <w:p w:rsidR="008701FA" w:rsidRPr="008817E4" w:rsidRDefault="008701FA" w:rsidP="008701FA">
            <w:pPr>
              <w:tabs>
                <w:tab w:val="left" w:pos="3570"/>
              </w:tabs>
              <w:rPr>
                <w:szCs w:val="28"/>
              </w:rPr>
            </w:pPr>
          </w:p>
        </w:tc>
        <w:tc>
          <w:tcPr>
            <w:tcW w:w="2338" w:type="dxa"/>
          </w:tcPr>
          <w:p w:rsidR="008701FA" w:rsidRPr="008817E4" w:rsidRDefault="008701FA" w:rsidP="008701FA">
            <w:pPr>
              <w:tabs>
                <w:tab w:val="left" w:pos="3570"/>
              </w:tabs>
              <w:jc w:val="center"/>
              <w:rPr>
                <w:szCs w:val="28"/>
              </w:rPr>
            </w:pPr>
            <w:r w:rsidRPr="008817E4">
              <w:rPr>
                <w:szCs w:val="28"/>
              </w:rPr>
              <w:t>Начало</w:t>
            </w:r>
          </w:p>
          <w:p w:rsidR="008701FA" w:rsidRPr="008817E4" w:rsidRDefault="008701FA" w:rsidP="008701FA">
            <w:pPr>
              <w:tabs>
                <w:tab w:val="left" w:pos="3570"/>
              </w:tabs>
              <w:jc w:val="center"/>
              <w:rPr>
                <w:szCs w:val="28"/>
              </w:rPr>
            </w:pPr>
            <w:r w:rsidRPr="008817E4">
              <w:rPr>
                <w:szCs w:val="28"/>
              </w:rPr>
              <w:t>четверти</w:t>
            </w:r>
          </w:p>
        </w:tc>
        <w:tc>
          <w:tcPr>
            <w:tcW w:w="2253" w:type="dxa"/>
          </w:tcPr>
          <w:p w:rsidR="008701FA" w:rsidRPr="008817E4" w:rsidRDefault="008701FA" w:rsidP="008701FA">
            <w:pPr>
              <w:tabs>
                <w:tab w:val="left" w:pos="3570"/>
              </w:tabs>
              <w:jc w:val="center"/>
              <w:rPr>
                <w:szCs w:val="28"/>
              </w:rPr>
            </w:pPr>
            <w:r w:rsidRPr="008817E4">
              <w:rPr>
                <w:szCs w:val="28"/>
              </w:rPr>
              <w:t>Окончание четверти</w:t>
            </w:r>
          </w:p>
        </w:tc>
        <w:tc>
          <w:tcPr>
            <w:tcW w:w="3236" w:type="dxa"/>
            <w:vMerge/>
          </w:tcPr>
          <w:p w:rsidR="008701FA" w:rsidRPr="008817E4" w:rsidRDefault="008701FA" w:rsidP="008701FA">
            <w:pPr>
              <w:tabs>
                <w:tab w:val="left" w:pos="3570"/>
              </w:tabs>
              <w:rPr>
                <w:szCs w:val="28"/>
              </w:rPr>
            </w:pPr>
          </w:p>
        </w:tc>
      </w:tr>
      <w:tr w:rsidR="008701FA" w:rsidRPr="008817E4" w:rsidTr="008701FA">
        <w:trPr>
          <w:trHeight w:val="391"/>
        </w:trPr>
        <w:tc>
          <w:tcPr>
            <w:tcW w:w="1637" w:type="dxa"/>
          </w:tcPr>
          <w:p w:rsidR="008701FA" w:rsidRPr="008817E4" w:rsidRDefault="008701FA" w:rsidP="008701FA">
            <w:pPr>
              <w:tabs>
                <w:tab w:val="left" w:pos="3570"/>
              </w:tabs>
              <w:rPr>
                <w:szCs w:val="28"/>
              </w:rPr>
            </w:pPr>
            <w:r w:rsidRPr="008817E4">
              <w:rPr>
                <w:szCs w:val="28"/>
              </w:rPr>
              <w:t>1 четверть</w:t>
            </w:r>
          </w:p>
        </w:tc>
        <w:tc>
          <w:tcPr>
            <w:tcW w:w="2338" w:type="dxa"/>
          </w:tcPr>
          <w:p w:rsidR="008701FA" w:rsidRPr="008817E4" w:rsidRDefault="008701FA" w:rsidP="008701FA">
            <w:pPr>
              <w:tabs>
                <w:tab w:val="left" w:pos="3570"/>
              </w:tabs>
              <w:rPr>
                <w:szCs w:val="28"/>
              </w:rPr>
            </w:pPr>
            <w:r w:rsidRPr="008817E4">
              <w:rPr>
                <w:szCs w:val="28"/>
              </w:rPr>
              <w:t>01.09.2023</w:t>
            </w:r>
          </w:p>
        </w:tc>
        <w:tc>
          <w:tcPr>
            <w:tcW w:w="2253" w:type="dxa"/>
          </w:tcPr>
          <w:p w:rsidR="008701FA" w:rsidRPr="008817E4" w:rsidRDefault="008701FA" w:rsidP="008701FA">
            <w:pPr>
              <w:tabs>
                <w:tab w:val="left" w:pos="3570"/>
              </w:tabs>
              <w:rPr>
                <w:szCs w:val="28"/>
              </w:rPr>
            </w:pPr>
            <w:r w:rsidRPr="008817E4">
              <w:rPr>
                <w:szCs w:val="28"/>
              </w:rPr>
              <w:t>27.10.2023</w:t>
            </w:r>
          </w:p>
        </w:tc>
        <w:tc>
          <w:tcPr>
            <w:tcW w:w="3236" w:type="dxa"/>
          </w:tcPr>
          <w:p w:rsidR="008701FA" w:rsidRPr="008817E4" w:rsidRDefault="008701FA" w:rsidP="008701FA">
            <w:pPr>
              <w:tabs>
                <w:tab w:val="left" w:pos="3570"/>
              </w:tabs>
              <w:rPr>
                <w:szCs w:val="28"/>
              </w:rPr>
            </w:pPr>
            <w:r w:rsidRPr="008817E4">
              <w:rPr>
                <w:szCs w:val="28"/>
              </w:rPr>
              <w:t>8 недель</w:t>
            </w:r>
          </w:p>
        </w:tc>
      </w:tr>
      <w:tr w:rsidR="008701FA" w:rsidRPr="008817E4" w:rsidTr="008701FA">
        <w:tc>
          <w:tcPr>
            <w:tcW w:w="1637" w:type="dxa"/>
          </w:tcPr>
          <w:p w:rsidR="008701FA" w:rsidRPr="008817E4" w:rsidRDefault="008701FA" w:rsidP="008701FA">
            <w:pPr>
              <w:tabs>
                <w:tab w:val="left" w:pos="3570"/>
              </w:tabs>
              <w:rPr>
                <w:szCs w:val="28"/>
              </w:rPr>
            </w:pPr>
            <w:r w:rsidRPr="008817E4">
              <w:rPr>
                <w:szCs w:val="28"/>
              </w:rPr>
              <w:t>2 четверть</w:t>
            </w:r>
          </w:p>
        </w:tc>
        <w:tc>
          <w:tcPr>
            <w:tcW w:w="2338" w:type="dxa"/>
          </w:tcPr>
          <w:p w:rsidR="008701FA" w:rsidRPr="008817E4" w:rsidRDefault="008701FA" w:rsidP="008701FA">
            <w:pPr>
              <w:tabs>
                <w:tab w:val="left" w:pos="3570"/>
              </w:tabs>
              <w:rPr>
                <w:szCs w:val="28"/>
              </w:rPr>
            </w:pPr>
            <w:r w:rsidRPr="008817E4">
              <w:rPr>
                <w:szCs w:val="28"/>
              </w:rPr>
              <w:t>07.11.2023</w:t>
            </w:r>
          </w:p>
        </w:tc>
        <w:tc>
          <w:tcPr>
            <w:tcW w:w="2253" w:type="dxa"/>
          </w:tcPr>
          <w:p w:rsidR="008701FA" w:rsidRPr="008817E4" w:rsidRDefault="008701FA" w:rsidP="008701FA">
            <w:pPr>
              <w:tabs>
                <w:tab w:val="left" w:pos="3570"/>
              </w:tabs>
              <w:rPr>
                <w:szCs w:val="28"/>
              </w:rPr>
            </w:pPr>
            <w:r w:rsidRPr="008817E4">
              <w:rPr>
                <w:szCs w:val="28"/>
              </w:rPr>
              <w:t>29.12.2023</w:t>
            </w:r>
          </w:p>
        </w:tc>
        <w:tc>
          <w:tcPr>
            <w:tcW w:w="3236" w:type="dxa"/>
          </w:tcPr>
          <w:p w:rsidR="008701FA" w:rsidRPr="008817E4" w:rsidRDefault="008701FA" w:rsidP="008701FA">
            <w:pPr>
              <w:tabs>
                <w:tab w:val="left" w:pos="3570"/>
              </w:tabs>
              <w:rPr>
                <w:szCs w:val="28"/>
              </w:rPr>
            </w:pPr>
            <w:r w:rsidRPr="008817E4">
              <w:rPr>
                <w:szCs w:val="28"/>
              </w:rPr>
              <w:t>8 недель</w:t>
            </w:r>
          </w:p>
        </w:tc>
      </w:tr>
      <w:tr w:rsidR="008701FA" w:rsidRPr="008817E4" w:rsidTr="008701FA">
        <w:tc>
          <w:tcPr>
            <w:tcW w:w="1637" w:type="dxa"/>
          </w:tcPr>
          <w:p w:rsidR="008701FA" w:rsidRPr="008817E4" w:rsidRDefault="008701FA" w:rsidP="008701FA">
            <w:pPr>
              <w:tabs>
                <w:tab w:val="left" w:pos="3570"/>
              </w:tabs>
              <w:rPr>
                <w:szCs w:val="28"/>
              </w:rPr>
            </w:pPr>
            <w:r w:rsidRPr="008817E4">
              <w:rPr>
                <w:szCs w:val="28"/>
              </w:rPr>
              <w:t>3 четверть</w:t>
            </w:r>
          </w:p>
        </w:tc>
        <w:tc>
          <w:tcPr>
            <w:tcW w:w="2338" w:type="dxa"/>
          </w:tcPr>
          <w:p w:rsidR="008701FA" w:rsidRPr="008817E4" w:rsidRDefault="008701FA" w:rsidP="008701FA">
            <w:pPr>
              <w:tabs>
                <w:tab w:val="left" w:pos="3570"/>
              </w:tabs>
              <w:rPr>
                <w:szCs w:val="28"/>
              </w:rPr>
            </w:pPr>
            <w:r w:rsidRPr="008817E4">
              <w:rPr>
                <w:szCs w:val="28"/>
              </w:rPr>
              <w:t>10.01.2024</w:t>
            </w:r>
          </w:p>
        </w:tc>
        <w:tc>
          <w:tcPr>
            <w:tcW w:w="2253" w:type="dxa"/>
          </w:tcPr>
          <w:p w:rsidR="008701FA" w:rsidRPr="008817E4" w:rsidRDefault="008701FA" w:rsidP="008701FA">
            <w:pPr>
              <w:tabs>
                <w:tab w:val="left" w:pos="3570"/>
              </w:tabs>
              <w:rPr>
                <w:szCs w:val="28"/>
              </w:rPr>
            </w:pPr>
            <w:r w:rsidRPr="008817E4">
              <w:rPr>
                <w:szCs w:val="28"/>
              </w:rPr>
              <w:t>15.03.2024</w:t>
            </w:r>
          </w:p>
        </w:tc>
        <w:tc>
          <w:tcPr>
            <w:tcW w:w="3236" w:type="dxa"/>
          </w:tcPr>
          <w:p w:rsidR="008701FA" w:rsidRPr="008817E4" w:rsidRDefault="008701FA" w:rsidP="008701FA">
            <w:pPr>
              <w:tabs>
                <w:tab w:val="left" w:pos="3570"/>
              </w:tabs>
              <w:rPr>
                <w:szCs w:val="28"/>
              </w:rPr>
            </w:pPr>
            <w:r w:rsidRPr="008817E4">
              <w:rPr>
                <w:szCs w:val="28"/>
              </w:rPr>
              <w:t>10 недель</w:t>
            </w:r>
          </w:p>
        </w:tc>
      </w:tr>
      <w:tr w:rsidR="008701FA" w:rsidRPr="008817E4" w:rsidTr="008701FA">
        <w:tc>
          <w:tcPr>
            <w:tcW w:w="1637" w:type="dxa"/>
          </w:tcPr>
          <w:p w:rsidR="008701FA" w:rsidRPr="008817E4" w:rsidRDefault="008701FA" w:rsidP="008701FA">
            <w:pPr>
              <w:tabs>
                <w:tab w:val="left" w:pos="3570"/>
              </w:tabs>
              <w:rPr>
                <w:szCs w:val="28"/>
              </w:rPr>
            </w:pPr>
            <w:r w:rsidRPr="008817E4">
              <w:rPr>
                <w:szCs w:val="28"/>
              </w:rPr>
              <w:t>4 четверть</w:t>
            </w:r>
          </w:p>
        </w:tc>
        <w:tc>
          <w:tcPr>
            <w:tcW w:w="2338" w:type="dxa"/>
          </w:tcPr>
          <w:p w:rsidR="008701FA" w:rsidRPr="008817E4" w:rsidRDefault="008701FA" w:rsidP="008701FA">
            <w:pPr>
              <w:tabs>
                <w:tab w:val="left" w:pos="3570"/>
              </w:tabs>
              <w:rPr>
                <w:szCs w:val="28"/>
              </w:rPr>
            </w:pPr>
            <w:r w:rsidRPr="008817E4">
              <w:rPr>
                <w:szCs w:val="28"/>
              </w:rPr>
              <w:t>25.03.2024</w:t>
            </w:r>
          </w:p>
        </w:tc>
        <w:tc>
          <w:tcPr>
            <w:tcW w:w="2253" w:type="dxa"/>
          </w:tcPr>
          <w:p w:rsidR="008701FA" w:rsidRPr="008817E4" w:rsidRDefault="008701FA" w:rsidP="008701FA">
            <w:pPr>
              <w:tabs>
                <w:tab w:val="left" w:pos="3570"/>
              </w:tabs>
              <w:rPr>
                <w:szCs w:val="28"/>
              </w:rPr>
            </w:pPr>
            <w:r w:rsidRPr="008817E4">
              <w:rPr>
                <w:szCs w:val="28"/>
              </w:rPr>
              <w:t>24.05.2024</w:t>
            </w:r>
          </w:p>
        </w:tc>
        <w:tc>
          <w:tcPr>
            <w:tcW w:w="3236" w:type="dxa"/>
          </w:tcPr>
          <w:p w:rsidR="008701FA" w:rsidRPr="008817E4" w:rsidRDefault="008701FA" w:rsidP="008701FA">
            <w:pPr>
              <w:tabs>
                <w:tab w:val="left" w:pos="3570"/>
              </w:tabs>
              <w:rPr>
                <w:szCs w:val="28"/>
              </w:rPr>
            </w:pPr>
            <w:r w:rsidRPr="008817E4">
              <w:rPr>
                <w:szCs w:val="28"/>
              </w:rPr>
              <w:t xml:space="preserve">8 недель </w:t>
            </w:r>
          </w:p>
        </w:tc>
      </w:tr>
      <w:tr w:rsidR="008701FA" w:rsidRPr="008817E4" w:rsidTr="008701FA">
        <w:tblPrEx>
          <w:tblLook w:val="0000"/>
        </w:tblPrEx>
        <w:trPr>
          <w:gridBefore w:val="3"/>
          <w:wBefore w:w="6228" w:type="dxa"/>
          <w:trHeight w:val="6"/>
        </w:trPr>
        <w:tc>
          <w:tcPr>
            <w:tcW w:w="3236" w:type="dxa"/>
            <w:tcBorders>
              <w:bottom w:val="single" w:sz="4" w:space="0" w:color="auto"/>
            </w:tcBorders>
          </w:tcPr>
          <w:p w:rsidR="008701FA" w:rsidRPr="008817E4" w:rsidRDefault="008701FA" w:rsidP="008701FA">
            <w:pPr>
              <w:rPr>
                <w:szCs w:val="28"/>
              </w:rPr>
            </w:pPr>
            <w:r w:rsidRPr="008817E4">
              <w:rPr>
                <w:szCs w:val="28"/>
              </w:rPr>
              <w:t xml:space="preserve">Всего: </w:t>
            </w:r>
          </w:p>
          <w:p w:rsidR="008701FA" w:rsidRPr="008817E4" w:rsidRDefault="008701FA" w:rsidP="008701FA">
            <w:pPr>
              <w:rPr>
                <w:szCs w:val="28"/>
                <w:highlight w:val="yellow"/>
              </w:rPr>
            </w:pPr>
            <w:r w:rsidRPr="008817E4">
              <w:rPr>
                <w:szCs w:val="28"/>
              </w:rPr>
              <w:t xml:space="preserve">34 недели  </w:t>
            </w:r>
          </w:p>
        </w:tc>
      </w:tr>
    </w:tbl>
    <w:p w:rsidR="008701FA" w:rsidRPr="008817E4" w:rsidRDefault="008701FA" w:rsidP="008701FA">
      <w:pPr>
        <w:tabs>
          <w:tab w:val="left" w:pos="3570"/>
        </w:tabs>
        <w:ind w:hanging="180"/>
        <w:rPr>
          <w:b/>
          <w:szCs w:val="28"/>
        </w:rPr>
      </w:pPr>
      <w:r w:rsidRPr="008817E4">
        <w:rPr>
          <w:b/>
          <w:szCs w:val="28"/>
        </w:rPr>
        <w:t>4. Среднее общее образование (10-11 классы)</w:t>
      </w:r>
    </w:p>
    <w:p w:rsidR="008701FA" w:rsidRPr="00203174" w:rsidRDefault="008701FA" w:rsidP="008701FA">
      <w:pPr>
        <w:tabs>
          <w:tab w:val="left" w:pos="3570"/>
        </w:tabs>
        <w:ind w:hanging="180"/>
        <w:rPr>
          <w:szCs w:val="28"/>
          <w:lang w:val="ru-RU"/>
        </w:rPr>
      </w:pPr>
      <w:r w:rsidRPr="00203174">
        <w:rPr>
          <w:szCs w:val="28"/>
          <w:lang w:val="ru-RU"/>
        </w:rPr>
        <w:t>Учебный год в 10-11 классах делится на полугодия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7"/>
        <w:gridCol w:w="2338"/>
        <w:gridCol w:w="2253"/>
        <w:gridCol w:w="3378"/>
      </w:tblGrid>
      <w:tr w:rsidR="008701FA" w:rsidRPr="008817E4" w:rsidTr="008701FA">
        <w:tc>
          <w:tcPr>
            <w:tcW w:w="1637" w:type="dxa"/>
          </w:tcPr>
          <w:p w:rsidR="008701FA" w:rsidRPr="00203174" w:rsidRDefault="008701FA" w:rsidP="008701FA">
            <w:pPr>
              <w:tabs>
                <w:tab w:val="left" w:pos="3570"/>
              </w:tabs>
              <w:rPr>
                <w:szCs w:val="28"/>
                <w:lang w:val="ru-RU"/>
              </w:rPr>
            </w:pPr>
          </w:p>
        </w:tc>
        <w:tc>
          <w:tcPr>
            <w:tcW w:w="4591" w:type="dxa"/>
            <w:gridSpan w:val="2"/>
          </w:tcPr>
          <w:p w:rsidR="008701FA" w:rsidRPr="008817E4" w:rsidRDefault="008701FA" w:rsidP="008701FA">
            <w:pPr>
              <w:tabs>
                <w:tab w:val="left" w:pos="3570"/>
              </w:tabs>
              <w:jc w:val="center"/>
              <w:rPr>
                <w:szCs w:val="28"/>
              </w:rPr>
            </w:pPr>
            <w:r w:rsidRPr="008817E4">
              <w:rPr>
                <w:szCs w:val="28"/>
              </w:rPr>
              <w:t>Дата</w:t>
            </w:r>
          </w:p>
        </w:tc>
        <w:tc>
          <w:tcPr>
            <w:tcW w:w="3378" w:type="dxa"/>
            <w:vMerge w:val="restart"/>
          </w:tcPr>
          <w:p w:rsidR="008701FA" w:rsidRPr="008817E4" w:rsidRDefault="008701FA" w:rsidP="008701FA">
            <w:pPr>
              <w:tabs>
                <w:tab w:val="left" w:pos="3570"/>
              </w:tabs>
              <w:jc w:val="center"/>
              <w:rPr>
                <w:szCs w:val="28"/>
              </w:rPr>
            </w:pPr>
            <w:r w:rsidRPr="008817E4">
              <w:rPr>
                <w:szCs w:val="28"/>
              </w:rPr>
              <w:t>Продолжительность</w:t>
            </w:r>
          </w:p>
          <w:p w:rsidR="008701FA" w:rsidRPr="008817E4" w:rsidRDefault="008701FA" w:rsidP="008701FA">
            <w:pPr>
              <w:tabs>
                <w:tab w:val="left" w:pos="3570"/>
              </w:tabs>
              <w:jc w:val="center"/>
              <w:rPr>
                <w:szCs w:val="28"/>
              </w:rPr>
            </w:pPr>
            <w:r w:rsidRPr="008817E4">
              <w:rPr>
                <w:szCs w:val="28"/>
              </w:rPr>
              <w:t xml:space="preserve">(количество  </w:t>
            </w:r>
          </w:p>
          <w:p w:rsidR="008701FA" w:rsidRPr="008817E4" w:rsidRDefault="008701FA" w:rsidP="008701FA">
            <w:pPr>
              <w:tabs>
                <w:tab w:val="left" w:pos="3570"/>
              </w:tabs>
              <w:jc w:val="center"/>
              <w:rPr>
                <w:szCs w:val="28"/>
              </w:rPr>
            </w:pPr>
            <w:r w:rsidRPr="008817E4">
              <w:rPr>
                <w:szCs w:val="28"/>
              </w:rPr>
              <w:t>учебных недель)</w:t>
            </w:r>
          </w:p>
        </w:tc>
      </w:tr>
      <w:tr w:rsidR="008701FA" w:rsidRPr="008817E4" w:rsidTr="008701FA">
        <w:trPr>
          <w:trHeight w:val="167"/>
        </w:trPr>
        <w:tc>
          <w:tcPr>
            <w:tcW w:w="1637" w:type="dxa"/>
          </w:tcPr>
          <w:p w:rsidR="008701FA" w:rsidRPr="008817E4" w:rsidRDefault="008701FA" w:rsidP="008701FA">
            <w:pPr>
              <w:tabs>
                <w:tab w:val="left" w:pos="3570"/>
              </w:tabs>
              <w:rPr>
                <w:szCs w:val="28"/>
              </w:rPr>
            </w:pPr>
          </w:p>
        </w:tc>
        <w:tc>
          <w:tcPr>
            <w:tcW w:w="2338" w:type="dxa"/>
          </w:tcPr>
          <w:p w:rsidR="008701FA" w:rsidRPr="008817E4" w:rsidRDefault="008701FA" w:rsidP="008701FA">
            <w:pPr>
              <w:tabs>
                <w:tab w:val="left" w:pos="3570"/>
              </w:tabs>
              <w:jc w:val="center"/>
              <w:rPr>
                <w:szCs w:val="28"/>
              </w:rPr>
            </w:pPr>
            <w:r w:rsidRPr="008817E4">
              <w:rPr>
                <w:szCs w:val="28"/>
              </w:rPr>
              <w:t>Начало</w:t>
            </w:r>
          </w:p>
          <w:p w:rsidR="008701FA" w:rsidRPr="008817E4" w:rsidRDefault="008701FA" w:rsidP="008701FA">
            <w:pPr>
              <w:tabs>
                <w:tab w:val="left" w:pos="3570"/>
              </w:tabs>
              <w:jc w:val="center"/>
              <w:rPr>
                <w:szCs w:val="28"/>
              </w:rPr>
            </w:pPr>
            <w:r w:rsidRPr="008817E4">
              <w:rPr>
                <w:szCs w:val="28"/>
              </w:rPr>
              <w:t>четверти</w:t>
            </w:r>
          </w:p>
        </w:tc>
        <w:tc>
          <w:tcPr>
            <w:tcW w:w="2253" w:type="dxa"/>
          </w:tcPr>
          <w:p w:rsidR="008701FA" w:rsidRPr="008817E4" w:rsidRDefault="008701FA" w:rsidP="008701FA">
            <w:pPr>
              <w:tabs>
                <w:tab w:val="left" w:pos="3570"/>
              </w:tabs>
              <w:jc w:val="center"/>
              <w:rPr>
                <w:szCs w:val="28"/>
              </w:rPr>
            </w:pPr>
            <w:r w:rsidRPr="008817E4">
              <w:rPr>
                <w:szCs w:val="28"/>
              </w:rPr>
              <w:t>Окончание четверти</w:t>
            </w:r>
          </w:p>
        </w:tc>
        <w:tc>
          <w:tcPr>
            <w:tcW w:w="3378" w:type="dxa"/>
            <w:vMerge/>
          </w:tcPr>
          <w:p w:rsidR="008701FA" w:rsidRPr="008817E4" w:rsidRDefault="008701FA" w:rsidP="008701FA">
            <w:pPr>
              <w:tabs>
                <w:tab w:val="left" w:pos="3570"/>
              </w:tabs>
              <w:rPr>
                <w:szCs w:val="28"/>
              </w:rPr>
            </w:pPr>
          </w:p>
        </w:tc>
      </w:tr>
      <w:tr w:rsidR="008701FA" w:rsidRPr="008817E4" w:rsidTr="008701FA">
        <w:trPr>
          <w:trHeight w:val="391"/>
        </w:trPr>
        <w:tc>
          <w:tcPr>
            <w:tcW w:w="1637" w:type="dxa"/>
          </w:tcPr>
          <w:p w:rsidR="008701FA" w:rsidRPr="008817E4" w:rsidRDefault="008701FA" w:rsidP="008701FA">
            <w:pPr>
              <w:tabs>
                <w:tab w:val="left" w:pos="3570"/>
              </w:tabs>
              <w:rPr>
                <w:szCs w:val="28"/>
              </w:rPr>
            </w:pPr>
            <w:r w:rsidRPr="008817E4">
              <w:rPr>
                <w:szCs w:val="28"/>
              </w:rPr>
              <w:t>1 полугодие</w:t>
            </w:r>
          </w:p>
        </w:tc>
        <w:tc>
          <w:tcPr>
            <w:tcW w:w="2338" w:type="dxa"/>
          </w:tcPr>
          <w:p w:rsidR="008701FA" w:rsidRPr="008817E4" w:rsidRDefault="008701FA" w:rsidP="008701FA">
            <w:pPr>
              <w:tabs>
                <w:tab w:val="left" w:pos="3570"/>
              </w:tabs>
              <w:rPr>
                <w:szCs w:val="28"/>
              </w:rPr>
            </w:pPr>
            <w:r w:rsidRPr="008817E4">
              <w:rPr>
                <w:szCs w:val="28"/>
              </w:rPr>
              <w:t>01.09.2023</w:t>
            </w:r>
          </w:p>
        </w:tc>
        <w:tc>
          <w:tcPr>
            <w:tcW w:w="2253" w:type="dxa"/>
          </w:tcPr>
          <w:p w:rsidR="008701FA" w:rsidRPr="008817E4" w:rsidRDefault="008701FA" w:rsidP="008701FA">
            <w:pPr>
              <w:tabs>
                <w:tab w:val="left" w:pos="3570"/>
              </w:tabs>
              <w:rPr>
                <w:szCs w:val="28"/>
              </w:rPr>
            </w:pPr>
            <w:r w:rsidRPr="008817E4">
              <w:rPr>
                <w:szCs w:val="28"/>
              </w:rPr>
              <w:t>29.12.2023</w:t>
            </w:r>
          </w:p>
        </w:tc>
        <w:tc>
          <w:tcPr>
            <w:tcW w:w="3378" w:type="dxa"/>
          </w:tcPr>
          <w:p w:rsidR="008701FA" w:rsidRPr="008817E4" w:rsidRDefault="008701FA" w:rsidP="008701FA">
            <w:pPr>
              <w:tabs>
                <w:tab w:val="left" w:pos="3570"/>
              </w:tabs>
              <w:rPr>
                <w:szCs w:val="28"/>
              </w:rPr>
            </w:pPr>
            <w:r w:rsidRPr="008817E4">
              <w:rPr>
                <w:szCs w:val="28"/>
              </w:rPr>
              <w:t>16 недель</w:t>
            </w:r>
          </w:p>
        </w:tc>
      </w:tr>
      <w:tr w:rsidR="008701FA" w:rsidRPr="008817E4" w:rsidTr="008701FA">
        <w:tc>
          <w:tcPr>
            <w:tcW w:w="1637" w:type="dxa"/>
          </w:tcPr>
          <w:p w:rsidR="008701FA" w:rsidRPr="008817E4" w:rsidRDefault="008701FA" w:rsidP="008701FA">
            <w:pPr>
              <w:tabs>
                <w:tab w:val="left" w:pos="3570"/>
              </w:tabs>
              <w:rPr>
                <w:szCs w:val="28"/>
              </w:rPr>
            </w:pPr>
            <w:r w:rsidRPr="008817E4">
              <w:rPr>
                <w:szCs w:val="28"/>
              </w:rPr>
              <w:t>2 полугодие</w:t>
            </w:r>
          </w:p>
        </w:tc>
        <w:tc>
          <w:tcPr>
            <w:tcW w:w="2338" w:type="dxa"/>
          </w:tcPr>
          <w:p w:rsidR="008701FA" w:rsidRPr="008817E4" w:rsidRDefault="008701FA" w:rsidP="008701FA">
            <w:pPr>
              <w:tabs>
                <w:tab w:val="left" w:pos="3570"/>
              </w:tabs>
              <w:rPr>
                <w:szCs w:val="28"/>
              </w:rPr>
            </w:pPr>
            <w:r w:rsidRPr="008817E4">
              <w:rPr>
                <w:szCs w:val="28"/>
              </w:rPr>
              <w:t>10.01.2024</w:t>
            </w:r>
          </w:p>
        </w:tc>
        <w:tc>
          <w:tcPr>
            <w:tcW w:w="2253" w:type="dxa"/>
          </w:tcPr>
          <w:p w:rsidR="008701FA" w:rsidRPr="008817E4" w:rsidRDefault="008701FA" w:rsidP="008701FA">
            <w:pPr>
              <w:tabs>
                <w:tab w:val="left" w:pos="3570"/>
              </w:tabs>
              <w:rPr>
                <w:szCs w:val="28"/>
              </w:rPr>
            </w:pPr>
            <w:r w:rsidRPr="008817E4">
              <w:rPr>
                <w:szCs w:val="28"/>
              </w:rPr>
              <w:t>24.05.2024</w:t>
            </w:r>
          </w:p>
        </w:tc>
        <w:tc>
          <w:tcPr>
            <w:tcW w:w="3378" w:type="dxa"/>
          </w:tcPr>
          <w:p w:rsidR="008701FA" w:rsidRPr="008817E4" w:rsidRDefault="008701FA" w:rsidP="008701FA">
            <w:pPr>
              <w:tabs>
                <w:tab w:val="left" w:pos="3570"/>
              </w:tabs>
              <w:rPr>
                <w:szCs w:val="28"/>
              </w:rPr>
            </w:pPr>
            <w:r w:rsidRPr="008817E4">
              <w:rPr>
                <w:szCs w:val="28"/>
              </w:rPr>
              <w:t xml:space="preserve">18 недель </w:t>
            </w:r>
          </w:p>
        </w:tc>
      </w:tr>
      <w:tr w:rsidR="008701FA" w:rsidRPr="008817E4" w:rsidTr="008701FA">
        <w:tblPrEx>
          <w:tblLook w:val="0000"/>
        </w:tblPrEx>
        <w:trPr>
          <w:gridBefore w:val="3"/>
          <w:wBefore w:w="6228" w:type="dxa"/>
          <w:trHeight w:val="6"/>
        </w:trPr>
        <w:tc>
          <w:tcPr>
            <w:tcW w:w="3378" w:type="dxa"/>
            <w:tcBorders>
              <w:bottom w:val="single" w:sz="4" w:space="0" w:color="auto"/>
            </w:tcBorders>
          </w:tcPr>
          <w:p w:rsidR="008701FA" w:rsidRPr="008817E4" w:rsidRDefault="008701FA" w:rsidP="008701FA">
            <w:pPr>
              <w:rPr>
                <w:szCs w:val="28"/>
              </w:rPr>
            </w:pPr>
            <w:r w:rsidRPr="008817E4">
              <w:rPr>
                <w:szCs w:val="28"/>
              </w:rPr>
              <w:t xml:space="preserve">Всего:  34 недели </w:t>
            </w:r>
          </w:p>
        </w:tc>
      </w:tr>
    </w:tbl>
    <w:p w:rsidR="008701FA" w:rsidRPr="00203174" w:rsidRDefault="008701FA" w:rsidP="008701FA">
      <w:pPr>
        <w:tabs>
          <w:tab w:val="left" w:pos="3570"/>
        </w:tabs>
        <w:rPr>
          <w:b/>
          <w:szCs w:val="28"/>
          <w:lang w:val="ru-RU"/>
        </w:rPr>
      </w:pPr>
      <w:r w:rsidRPr="00203174">
        <w:rPr>
          <w:b/>
          <w:szCs w:val="28"/>
          <w:lang w:val="ru-RU"/>
        </w:rPr>
        <w:t>5. Продолжительность каникул в течение учебного года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3"/>
        <w:gridCol w:w="2103"/>
        <w:gridCol w:w="2071"/>
        <w:gridCol w:w="3179"/>
      </w:tblGrid>
      <w:tr w:rsidR="008701FA" w:rsidRPr="008817E4" w:rsidTr="008701FA">
        <w:tc>
          <w:tcPr>
            <w:tcW w:w="1962" w:type="dxa"/>
          </w:tcPr>
          <w:p w:rsidR="008701FA" w:rsidRPr="00203174" w:rsidRDefault="008701FA" w:rsidP="008701FA">
            <w:pPr>
              <w:tabs>
                <w:tab w:val="left" w:pos="3570"/>
              </w:tabs>
              <w:rPr>
                <w:szCs w:val="28"/>
                <w:lang w:val="ru-RU"/>
              </w:rPr>
            </w:pPr>
          </w:p>
        </w:tc>
        <w:tc>
          <w:tcPr>
            <w:tcW w:w="4373" w:type="dxa"/>
            <w:gridSpan w:val="2"/>
          </w:tcPr>
          <w:p w:rsidR="008701FA" w:rsidRPr="008817E4" w:rsidRDefault="008701FA" w:rsidP="008701FA">
            <w:pPr>
              <w:tabs>
                <w:tab w:val="left" w:pos="3570"/>
              </w:tabs>
              <w:rPr>
                <w:szCs w:val="28"/>
              </w:rPr>
            </w:pPr>
            <w:r w:rsidRPr="008817E4">
              <w:rPr>
                <w:szCs w:val="28"/>
              </w:rPr>
              <w:t>Дата</w:t>
            </w:r>
          </w:p>
        </w:tc>
        <w:tc>
          <w:tcPr>
            <w:tcW w:w="3271" w:type="dxa"/>
            <w:vMerge w:val="restart"/>
          </w:tcPr>
          <w:p w:rsidR="008701FA" w:rsidRPr="008817E4" w:rsidRDefault="008701FA" w:rsidP="008701FA">
            <w:pPr>
              <w:tabs>
                <w:tab w:val="left" w:pos="3570"/>
              </w:tabs>
              <w:rPr>
                <w:szCs w:val="28"/>
              </w:rPr>
            </w:pPr>
            <w:r w:rsidRPr="008817E4">
              <w:rPr>
                <w:szCs w:val="28"/>
              </w:rPr>
              <w:t>Продолжительность</w:t>
            </w:r>
          </w:p>
          <w:p w:rsidR="008701FA" w:rsidRPr="008817E4" w:rsidRDefault="008701FA" w:rsidP="008701FA">
            <w:pPr>
              <w:tabs>
                <w:tab w:val="left" w:pos="3570"/>
              </w:tabs>
              <w:rPr>
                <w:szCs w:val="28"/>
              </w:rPr>
            </w:pPr>
            <w:r w:rsidRPr="008817E4">
              <w:rPr>
                <w:szCs w:val="28"/>
              </w:rPr>
              <w:t xml:space="preserve">(количество  </w:t>
            </w:r>
          </w:p>
          <w:p w:rsidR="008701FA" w:rsidRPr="008817E4" w:rsidRDefault="008701FA" w:rsidP="008701FA">
            <w:pPr>
              <w:tabs>
                <w:tab w:val="left" w:pos="3570"/>
              </w:tabs>
              <w:rPr>
                <w:szCs w:val="28"/>
              </w:rPr>
            </w:pPr>
            <w:r w:rsidRPr="008817E4">
              <w:rPr>
                <w:szCs w:val="28"/>
              </w:rPr>
              <w:t>каникулярных дней)</w:t>
            </w:r>
          </w:p>
        </w:tc>
      </w:tr>
      <w:tr w:rsidR="008701FA" w:rsidRPr="008817E4" w:rsidTr="008701FA">
        <w:trPr>
          <w:trHeight w:val="167"/>
        </w:trPr>
        <w:tc>
          <w:tcPr>
            <w:tcW w:w="1962" w:type="dxa"/>
          </w:tcPr>
          <w:p w:rsidR="008701FA" w:rsidRPr="008817E4" w:rsidRDefault="008701FA" w:rsidP="008701FA">
            <w:pPr>
              <w:tabs>
                <w:tab w:val="left" w:pos="3570"/>
              </w:tabs>
              <w:rPr>
                <w:szCs w:val="28"/>
              </w:rPr>
            </w:pPr>
            <w:r w:rsidRPr="008817E4">
              <w:rPr>
                <w:szCs w:val="28"/>
              </w:rPr>
              <w:t>Каникулы</w:t>
            </w:r>
          </w:p>
        </w:tc>
        <w:tc>
          <w:tcPr>
            <w:tcW w:w="2210" w:type="dxa"/>
          </w:tcPr>
          <w:p w:rsidR="008701FA" w:rsidRPr="008817E4" w:rsidRDefault="008701FA" w:rsidP="008701FA">
            <w:pPr>
              <w:tabs>
                <w:tab w:val="left" w:pos="3570"/>
              </w:tabs>
              <w:rPr>
                <w:szCs w:val="28"/>
              </w:rPr>
            </w:pPr>
            <w:r w:rsidRPr="008817E4">
              <w:rPr>
                <w:szCs w:val="28"/>
              </w:rPr>
              <w:t>Начало</w:t>
            </w:r>
          </w:p>
          <w:p w:rsidR="008701FA" w:rsidRPr="008817E4" w:rsidRDefault="008701FA" w:rsidP="008701FA">
            <w:pPr>
              <w:tabs>
                <w:tab w:val="left" w:pos="3570"/>
              </w:tabs>
              <w:rPr>
                <w:szCs w:val="28"/>
              </w:rPr>
            </w:pPr>
            <w:r w:rsidRPr="008817E4">
              <w:rPr>
                <w:szCs w:val="28"/>
              </w:rPr>
              <w:t>каникул</w:t>
            </w:r>
          </w:p>
        </w:tc>
        <w:tc>
          <w:tcPr>
            <w:tcW w:w="2163" w:type="dxa"/>
          </w:tcPr>
          <w:p w:rsidR="008701FA" w:rsidRPr="008817E4" w:rsidRDefault="008701FA" w:rsidP="008701FA">
            <w:pPr>
              <w:tabs>
                <w:tab w:val="left" w:pos="3570"/>
              </w:tabs>
              <w:rPr>
                <w:szCs w:val="28"/>
              </w:rPr>
            </w:pPr>
            <w:r w:rsidRPr="008817E4">
              <w:rPr>
                <w:szCs w:val="28"/>
              </w:rPr>
              <w:t>Окончание каникул</w:t>
            </w:r>
          </w:p>
        </w:tc>
        <w:tc>
          <w:tcPr>
            <w:tcW w:w="3271" w:type="dxa"/>
            <w:vMerge/>
          </w:tcPr>
          <w:p w:rsidR="008701FA" w:rsidRPr="008817E4" w:rsidRDefault="008701FA" w:rsidP="008701FA">
            <w:pPr>
              <w:tabs>
                <w:tab w:val="left" w:pos="3570"/>
              </w:tabs>
              <w:rPr>
                <w:szCs w:val="28"/>
              </w:rPr>
            </w:pPr>
          </w:p>
        </w:tc>
      </w:tr>
      <w:tr w:rsidR="008701FA" w:rsidRPr="008817E4" w:rsidTr="008701FA">
        <w:trPr>
          <w:trHeight w:val="391"/>
        </w:trPr>
        <w:tc>
          <w:tcPr>
            <w:tcW w:w="1962" w:type="dxa"/>
          </w:tcPr>
          <w:p w:rsidR="008701FA" w:rsidRPr="008817E4" w:rsidRDefault="008701FA" w:rsidP="008701FA">
            <w:pPr>
              <w:tabs>
                <w:tab w:val="left" w:pos="3570"/>
              </w:tabs>
              <w:rPr>
                <w:szCs w:val="28"/>
              </w:rPr>
            </w:pPr>
            <w:r w:rsidRPr="008817E4">
              <w:rPr>
                <w:szCs w:val="28"/>
              </w:rPr>
              <w:t>Осенние</w:t>
            </w:r>
          </w:p>
        </w:tc>
        <w:tc>
          <w:tcPr>
            <w:tcW w:w="2210" w:type="dxa"/>
          </w:tcPr>
          <w:p w:rsidR="008701FA" w:rsidRPr="008817E4" w:rsidRDefault="008701FA" w:rsidP="008701FA">
            <w:pPr>
              <w:tabs>
                <w:tab w:val="left" w:pos="3570"/>
              </w:tabs>
              <w:rPr>
                <w:szCs w:val="28"/>
              </w:rPr>
            </w:pPr>
            <w:r w:rsidRPr="008817E4">
              <w:rPr>
                <w:szCs w:val="28"/>
              </w:rPr>
              <w:t>30.10.2023</w:t>
            </w:r>
          </w:p>
        </w:tc>
        <w:tc>
          <w:tcPr>
            <w:tcW w:w="2163" w:type="dxa"/>
          </w:tcPr>
          <w:p w:rsidR="008701FA" w:rsidRPr="008817E4" w:rsidRDefault="008701FA" w:rsidP="008701FA">
            <w:pPr>
              <w:tabs>
                <w:tab w:val="left" w:pos="3570"/>
              </w:tabs>
              <w:rPr>
                <w:szCs w:val="28"/>
              </w:rPr>
            </w:pPr>
            <w:r w:rsidRPr="008817E4">
              <w:rPr>
                <w:szCs w:val="28"/>
              </w:rPr>
              <w:t>06.11.2023</w:t>
            </w:r>
          </w:p>
        </w:tc>
        <w:tc>
          <w:tcPr>
            <w:tcW w:w="3271" w:type="dxa"/>
          </w:tcPr>
          <w:p w:rsidR="008701FA" w:rsidRPr="008817E4" w:rsidRDefault="008701FA" w:rsidP="008701FA">
            <w:pPr>
              <w:tabs>
                <w:tab w:val="left" w:pos="3570"/>
              </w:tabs>
              <w:rPr>
                <w:szCs w:val="28"/>
              </w:rPr>
            </w:pPr>
            <w:r w:rsidRPr="008817E4">
              <w:rPr>
                <w:szCs w:val="28"/>
              </w:rPr>
              <w:t>10 дней</w:t>
            </w:r>
          </w:p>
        </w:tc>
      </w:tr>
      <w:tr w:rsidR="008701FA" w:rsidRPr="008817E4" w:rsidTr="008701FA">
        <w:tc>
          <w:tcPr>
            <w:tcW w:w="1962" w:type="dxa"/>
          </w:tcPr>
          <w:p w:rsidR="008701FA" w:rsidRPr="008817E4" w:rsidRDefault="008701FA" w:rsidP="008701FA">
            <w:pPr>
              <w:tabs>
                <w:tab w:val="left" w:pos="3570"/>
              </w:tabs>
              <w:rPr>
                <w:szCs w:val="28"/>
              </w:rPr>
            </w:pPr>
            <w:r w:rsidRPr="008817E4">
              <w:rPr>
                <w:szCs w:val="28"/>
              </w:rPr>
              <w:t>Зимние</w:t>
            </w:r>
          </w:p>
        </w:tc>
        <w:tc>
          <w:tcPr>
            <w:tcW w:w="2210" w:type="dxa"/>
          </w:tcPr>
          <w:p w:rsidR="008701FA" w:rsidRPr="008817E4" w:rsidRDefault="008701FA" w:rsidP="008701FA">
            <w:pPr>
              <w:tabs>
                <w:tab w:val="left" w:pos="3570"/>
              </w:tabs>
              <w:rPr>
                <w:szCs w:val="28"/>
              </w:rPr>
            </w:pPr>
            <w:r w:rsidRPr="008817E4">
              <w:rPr>
                <w:szCs w:val="28"/>
              </w:rPr>
              <w:t>30.12.2023</w:t>
            </w:r>
          </w:p>
        </w:tc>
        <w:tc>
          <w:tcPr>
            <w:tcW w:w="2163" w:type="dxa"/>
          </w:tcPr>
          <w:p w:rsidR="008701FA" w:rsidRPr="008817E4" w:rsidRDefault="008701FA" w:rsidP="008701FA">
            <w:pPr>
              <w:tabs>
                <w:tab w:val="left" w:pos="3570"/>
              </w:tabs>
              <w:rPr>
                <w:szCs w:val="28"/>
              </w:rPr>
            </w:pPr>
            <w:r w:rsidRPr="008817E4">
              <w:rPr>
                <w:szCs w:val="28"/>
              </w:rPr>
              <w:t>09.01.2024</w:t>
            </w:r>
          </w:p>
        </w:tc>
        <w:tc>
          <w:tcPr>
            <w:tcW w:w="3271" w:type="dxa"/>
          </w:tcPr>
          <w:p w:rsidR="008701FA" w:rsidRPr="008817E4" w:rsidRDefault="008701FA" w:rsidP="008701FA">
            <w:pPr>
              <w:tabs>
                <w:tab w:val="left" w:pos="3570"/>
              </w:tabs>
              <w:rPr>
                <w:szCs w:val="28"/>
              </w:rPr>
            </w:pPr>
            <w:r w:rsidRPr="008817E4">
              <w:rPr>
                <w:szCs w:val="28"/>
              </w:rPr>
              <w:t>11 дней</w:t>
            </w:r>
          </w:p>
        </w:tc>
      </w:tr>
      <w:tr w:rsidR="008701FA" w:rsidRPr="008817E4" w:rsidTr="008701FA">
        <w:tc>
          <w:tcPr>
            <w:tcW w:w="1962" w:type="dxa"/>
          </w:tcPr>
          <w:p w:rsidR="008701FA" w:rsidRPr="008817E4" w:rsidRDefault="008701FA" w:rsidP="008701FA">
            <w:pPr>
              <w:tabs>
                <w:tab w:val="left" w:pos="3570"/>
              </w:tabs>
              <w:rPr>
                <w:szCs w:val="28"/>
              </w:rPr>
            </w:pPr>
            <w:r w:rsidRPr="008817E4">
              <w:rPr>
                <w:szCs w:val="28"/>
              </w:rPr>
              <w:t>Дополнительные каникулы (1 классы)</w:t>
            </w:r>
          </w:p>
        </w:tc>
        <w:tc>
          <w:tcPr>
            <w:tcW w:w="2210" w:type="dxa"/>
          </w:tcPr>
          <w:p w:rsidR="008701FA" w:rsidRPr="008817E4" w:rsidRDefault="008701FA" w:rsidP="008701FA">
            <w:pPr>
              <w:tabs>
                <w:tab w:val="left" w:pos="3570"/>
              </w:tabs>
              <w:rPr>
                <w:szCs w:val="28"/>
              </w:rPr>
            </w:pPr>
            <w:r w:rsidRPr="008817E4">
              <w:rPr>
                <w:szCs w:val="28"/>
              </w:rPr>
              <w:t>17.02.2024</w:t>
            </w:r>
          </w:p>
        </w:tc>
        <w:tc>
          <w:tcPr>
            <w:tcW w:w="2163" w:type="dxa"/>
          </w:tcPr>
          <w:p w:rsidR="008701FA" w:rsidRPr="008817E4" w:rsidRDefault="008701FA" w:rsidP="008701FA">
            <w:pPr>
              <w:tabs>
                <w:tab w:val="left" w:pos="3570"/>
              </w:tabs>
              <w:rPr>
                <w:szCs w:val="28"/>
              </w:rPr>
            </w:pPr>
            <w:r w:rsidRPr="008817E4">
              <w:rPr>
                <w:szCs w:val="28"/>
              </w:rPr>
              <w:t>25.02.2024</w:t>
            </w:r>
          </w:p>
        </w:tc>
        <w:tc>
          <w:tcPr>
            <w:tcW w:w="3271" w:type="dxa"/>
          </w:tcPr>
          <w:p w:rsidR="008701FA" w:rsidRPr="008817E4" w:rsidRDefault="008701FA" w:rsidP="008701FA">
            <w:pPr>
              <w:tabs>
                <w:tab w:val="left" w:pos="3570"/>
              </w:tabs>
              <w:rPr>
                <w:szCs w:val="28"/>
              </w:rPr>
            </w:pPr>
            <w:r w:rsidRPr="008817E4">
              <w:rPr>
                <w:szCs w:val="28"/>
              </w:rPr>
              <w:t>9 дней</w:t>
            </w:r>
          </w:p>
        </w:tc>
      </w:tr>
      <w:tr w:rsidR="008701FA" w:rsidRPr="008817E4" w:rsidTr="008701FA">
        <w:tc>
          <w:tcPr>
            <w:tcW w:w="1962" w:type="dxa"/>
          </w:tcPr>
          <w:p w:rsidR="008701FA" w:rsidRPr="008817E4" w:rsidRDefault="008701FA" w:rsidP="008701FA">
            <w:pPr>
              <w:tabs>
                <w:tab w:val="left" w:pos="3570"/>
              </w:tabs>
              <w:rPr>
                <w:szCs w:val="28"/>
              </w:rPr>
            </w:pPr>
            <w:r w:rsidRPr="008817E4">
              <w:rPr>
                <w:szCs w:val="28"/>
              </w:rPr>
              <w:t>Весенние</w:t>
            </w:r>
          </w:p>
        </w:tc>
        <w:tc>
          <w:tcPr>
            <w:tcW w:w="2210" w:type="dxa"/>
          </w:tcPr>
          <w:p w:rsidR="008701FA" w:rsidRPr="008817E4" w:rsidRDefault="008701FA" w:rsidP="008701FA">
            <w:pPr>
              <w:tabs>
                <w:tab w:val="left" w:pos="3570"/>
              </w:tabs>
              <w:rPr>
                <w:szCs w:val="28"/>
              </w:rPr>
            </w:pPr>
            <w:r w:rsidRPr="008817E4">
              <w:rPr>
                <w:szCs w:val="28"/>
              </w:rPr>
              <w:t>16.03.2024</w:t>
            </w:r>
          </w:p>
        </w:tc>
        <w:tc>
          <w:tcPr>
            <w:tcW w:w="2163" w:type="dxa"/>
          </w:tcPr>
          <w:p w:rsidR="008701FA" w:rsidRPr="008817E4" w:rsidRDefault="008701FA" w:rsidP="008701FA">
            <w:pPr>
              <w:tabs>
                <w:tab w:val="left" w:pos="3570"/>
              </w:tabs>
              <w:rPr>
                <w:szCs w:val="28"/>
              </w:rPr>
            </w:pPr>
            <w:r w:rsidRPr="008817E4">
              <w:rPr>
                <w:szCs w:val="28"/>
              </w:rPr>
              <w:t>24.03.2024</w:t>
            </w:r>
          </w:p>
        </w:tc>
        <w:tc>
          <w:tcPr>
            <w:tcW w:w="3271" w:type="dxa"/>
          </w:tcPr>
          <w:p w:rsidR="008701FA" w:rsidRPr="008817E4" w:rsidRDefault="008701FA" w:rsidP="008701FA">
            <w:pPr>
              <w:tabs>
                <w:tab w:val="left" w:pos="3570"/>
              </w:tabs>
              <w:rPr>
                <w:szCs w:val="28"/>
              </w:rPr>
            </w:pPr>
            <w:r w:rsidRPr="008817E4">
              <w:rPr>
                <w:szCs w:val="28"/>
              </w:rPr>
              <w:t>9 дней</w:t>
            </w:r>
          </w:p>
        </w:tc>
      </w:tr>
      <w:tr w:rsidR="008701FA" w:rsidRPr="008817E4" w:rsidTr="008701FA">
        <w:tblPrEx>
          <w:tblLook w:val="0000"/>
        </w:tblPrEx>
        <w:trPr>
          <w:gridBefore w:val="3"/>
          <w:wBefore w:w="6335" w:type="dxa"/>
          <w:trHeight w:val="6"/>
        </w:trPr>
        <w:tc>
          <w:tcPr>
            <w:tcW w:w="3271" w:type="dxa"/>
            <w:tcBorders>
              <w:bottom w:val="single" w:sz="4" w:space="0" w:color="auto"/>
            </w:tcBorders>
          </w:tcPr>
          <w:p w:rsidR="008701FA" w:rsidRPr="008817E4" w:rsidRDefault="008701FA" w:rsidP="008701FA">
            <w:pPr>
              <w:tabs>
                <w:tab w:val="left" w:pos="3570"/>
              </w:tabs>
              <w:rPr>
                <w:szCs w:val="28"/>
              </w:rPr>
            </w:pPr>
            <w:r w:rsidRPr="008817E4">
              <w:rPr>
                <w:szCs w:val="28"/>
              </w:rPr>
              <w:t>Всего 30 дней</w:t>
            </w:r>
          </w:p>
        </w:tc>
      </w:tr>
    </w:tbl>
    <w:p w:rsidR="008701FA" w:rsidRPr="008817E4" w:rsidRDefault="008701FA" w:rsidP="008701FA">
      <w:pPr>
        <w:tabs>
          <w:tab w:val="left" w:pos="3570"/>
        </w:tabs>
        <w:rPr>
          <w:b/>
          <w:szCs w:val="28"/>
        </w:rPr>
      </w:pPr>
    </w:p>
    <w:p w:rsidR="008701FA" w:rsidRPr="008817E4" w:rsidRDefault="008701FA" w:rsidP="008701FA">
      <w:pPr>
        <w:tabs>
          <w:tab w:val="left" w:pos="3570"/>
        </w:tabs>
        <w:ind w:hanging="180"/>
        <w:rPr>
          <w:b/>
          <w:szCs w:val="28"/>
        </w:rPr>
      </w:pPr>
      <w:r w:rsidRPr="008817E4">
        <w:rPr>
          <w:b/>
          <w:szCs w:val="28"/>
        </w:rPr>
        <w:t>6. Регламентирование  образовательного процесса на неделю</w:t>
      </w:r>
    </w:p>
    <w:p w:rsidR="008701FA" w:rsidRPr="008817E4" w:rsidRDefault="008701FA" w:rsidP="008701FA">
      <w:pPr>
        <w:tabs>
          <w:tab w:val="left" w:pos="3570"/>
        </w:tabs>
        <w:ind w:hanging="180"/>
        <w:rPr>
          <w:szCs w:val="28"/>
        </w:rPr>
      </w:pPr>
      <w:r w:rsidRPr="008817E4">
        <w:rPr>
          <w:szCs w:val="28"/>
        </w:rPr>
        <w:t>5- дневная рабочая неделя 1-11 классы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140"/>
      </w:tblGrid>
      <w:tr w:rsidR="008701FA" w:rsidRPr="008817E4" w:rsidTr="008701FA">
        <w:tc>
          <w:tcPr>
            <w:tcW w:w="5508" w:type="dxa"/>
          </w:tcPr>
          <w:p w:rsidR="008701FA" w:rsidRPr="008817E4" w:rsidRDefault="008701FA" w:rsidP="008701FA">
            <w:pPr>
              <w:tabs>
                <w:tab w:val="left" w:pos="3570"/>
              </w:tabs>
              <w:rPr>
                <w:szCs w:val="28"/>
              </w:rPr>
            </w:pPr>
            <w:r w:rsidRPr="008817E4">
              <w:rPr>
                <w:szCs w:val="28"/>
              </w:rPr>
              <w:t xml:space="preserve">Начало учебных занятий </w:t>
            </w:r>
          </w:p>
        </w:tc>
        <w:tc>
          <w:tcPr>
            <w:tcW w:w="4140" w:type="dxa"/>
          </w:tcPr>
          <w:p w:rsidR="008701FA" w:rsidRPr="008817E4" w:rsidRDefault="008701FA" w:rsidP="008701FA">
            <w:pPr>
              <w:tabs>
                <w:tab w:val="left" w:pos="3570"/>
              </w:tabs>
              <w:rPr>
                <w:szCs w:val="28"/>
              </w:rPr>
            </w:pPr>
            <w:r w:rsidRPr="008817E4">
              <w:rPr>
                <w:szCs w:val="28"/>
              </w:rPr>
              <w:t>8 час 30 минут/13.30</w:t>
            </w:r>
          </w:p>
        </w:tc>
      </w:tr>
      <w:tr w:rsidR="008701FA" w:rsidRPr="008817E4" w:rsidTr="008701FA">
        <w:tc>
          <w:tcPr>
            <w:tcW w:w="5508" w:type="dxa"/>
          </w:tcPr>
          <w:p w:rsidR="008701FA" w:rsidRPr="008817E4" w:rsidRDefault="008701FA" w:rsidP="008701FA">
            <w:pPr>
              <w:tabs>
                <w:tab w:val="left" w:pos="3570"/>
              </w:tabs>
              <w:rPr>
                <w:szCs w:val="28"/>
              </w:rPr>
            </w:pPr>
            <w:r w:rsidRPr="008817E4">
              <w:rPr>
                <w:szCs w:val="28"/>
              </w:rPr>
              <w:t xml:space="preserve">Продолжительность учебных занятий </w:t>
            </w:r>
          </w:p>
        </w:tc>
        <w:tc>
          <w:tcPr>
            <w:tcW w:w="4140" w:type="dxa"/>
          </w:tcPr>
          <w:p w:rsidR="008701FA" w:rsidRPr="008817E4" w:rsidRDefault="008701FA" w:rsidP="008701FA">
            <w:pPr>
              <w:tabs>
                <w:tab w:val="left" w:pos="3570"/>
              </w:tabs>
              <w:rPr>
                <w:szCs w:val="28"/>
              </w:rPr>
            </w:pPr>
            <w:r w:rsidRPr="008817E4">
              <w:rPr>
                <w:szCs w:val="28"/>
              </w:rPr>
              <w:t>8.30- 14.10/13.30-18.10</w:t>
            </w:r>
          </w:p>
        </w:tc>
      </w:tr>
      <w:tr w:rsidR="008701FA" w:rsidRPr="008817E4" w:rsidTr="008701FA">
        <w:tc>
          <w:tcPr>
            <w:tcW w:w="5508" w:type="dxa"/>
          </w:tcPr>
          <w:p w:rsidR="008701FA" w:rsidRPr="008817E4" w:rsidRDefault="008701FA" w:rsidP="008701FA">
            <w:pPr>
              <w:tabs>
                <w:tab w:val="left" w:pos="3570"/>
              </w:tabs>
              <w:rPr>
                <w:szCs w:val="28"/>
              </w:rPr>
            </w:pPr>
            <w:r w:rsidRPr="008817E4">
              <w:rPr>
                <w:szCs w:val="28"/>
              </w:rPr>
              <w:t xml:space="preserve">Работа ГПД, самоподготовка </w:t>
            </w:r>
          </w:p>
        </w:tc>
        <w:tc>
          <w:tcPr>
            <w:tcW w:w="4140" w:type="dxa"/>
          </w:tcPr>
          <w:p w:rsidR="008701FA" w:rsidRPr="008817E4" w:rsidRDefault="008701FA" w:rsidP="008701FA">
            <w:pPr>
              <w:tabs>
                <w:tab w:val="left" w:pos="3570"/>
              </w:tabs>
              <w:rPr>
                <w:szCs w:val="28"/>
              </w:rPr>
            </w:pPr>
            <w:r w:rsidRPr="008817E4">
              <w:rPr>
                <w:szCs w:val="28"/>
              </w:rPr>
              <w:t xml:space="preserve">13.50-16.50 </w:t>
            </w:r>
          </w:p>
          <w:p w:rsidR="008701FA" w:rsidRPr="008817E4" w:rsidRDefault="008701FA" w:rsidP="008701FA">
            <w:pPr>
              <w:tabs>
                <w:tab w:val="left" w:pos="3570"/>
              </w:tabs>
              <w:rPr>
                <w:szCs w:val="28"/>
              </w:rPr>
            </w:pPr>
            <w:r w:rsidRPr="008817E4">
              <w:rPr>
                <w:szCs w:val="28"/>
              </w:rPr>
              <w:t>(понедельник- пятница)</w:t>
            </w:r>
          </w:p>
        </w:tc>
      </w:tr>
      <w:tr w:rsidR="008701FA" w:rsidRPr="008817E4" w:rsidTr="008701FA">
        <w:tc>
          <w:tcPr>
            <w:tcW w:w="5508" w:type="dxa"/>
          </w:tcPr>
          <w:p w:rsidR="008701FA" w:rsidRPr="008817E4" w:rsidRDefault="008701FA" w:rsidP="008701FA">
            <w:pPr>
              <w:tabs>
                <w:tab w:val="left" w:pos="3570"/>
              </w:tabs>
              <w:rPr>
                <w:szCs w:val="28"/>
              </w:rPr>
            </w:pPr>
            <w:r w:rsidRPr="008817E4">
              <w:rPr>
                <w:szCs w:val="28"/>
              </w:rPr>
              <w:t>Классные часы</w:t>
            </w:r>
          </w:p>
        </w:tc>
        <w:tc>
          <w:tcPr>
            <w:tcW w:w="4140" w:type="dxa"/>
          </w:tcPr>
          <w:p w:rsidR="008701FA" w:rsidRPr="008817E4" w:rsidRDefault="008701FA" w:rsidP="008701FA">
            <w:pPr>
              <w:tabs>
                <w:tab w:val="left" w:pos="3570"/>
              </w:tabs>
              <w:rPr>
                <w:szCs w:val="28"/>
              </w:rPr>
            </w:pPr>
            <w:r w:rsidRPr="008817E4">
              <w:rPr>
                <w:szCs w:val="28"/>
              </w:rPr>
              <w:t xml:space="preserve">Пятница </w:t>
            </w:r>
          </w:p>
        </w:tc>
      </w:tr>
      <w:tr w:rsidR="008701FA" w:rsidRPr="007721BD" w:rsidTr="008701FA">
        <w:tc>
          <w:tcPr>
            <w:tcW w:w="5508" w:type="dxa"/>
          </w:tcPr>
          <w:p w:rsidR="008701FA" w:rsidRPr="008817E4" w:rsidRDefault="008701FA" w:rsidP="008701FA">
            <w:pPr>
              <w:tabs>
                <w:tab w:val="left" w:pos="3570"/>
              </w:tabs>
              <w:rPr>
                <w:szCs w:val="28"/>
              </w:rPr>
            </w:pPr>
            <w:r w:rsidRPr="008817E4">
              <w:rPr>
                <w:szCs w:val="28"/>
              </w:rPr>
              <w:t>Тематические классные часы</w:t>
            </w:r>
          </w:p>
        </w:tc>
        <w:tc>
          <w:tcPr>
            <w:tcW w:w="4140" w:type="dxa"/>
          </w:tcPr>
          <w:p w:rsidR="008701FA" w:rsidRPr="00203174" w:rsidRDefault="008701FA" w:rsidP="008701FA">
            <w:pPr>
              <w:tabs>
                <w:tab w:val="left" w:pos="3570"/>
              </w:tabs>
              <w:rPr>
                <w:szCs w:val="28"/>
                <w:lang w:val="ru-RU"/>
              </w:rPr>
            </w:pPr>
            <w:r w:rsidRPr="00203174">
              <w:rPr>
                <w:szCs w:val="28"/>
                <w:lang w:val="ru-RU"/>
              </w:rPr>
              <w:t>Согласно плана работы и рекомендаций вышестоящих органов в соответствии с расписанием уроков, согласованных с администрацией школы.</w:t>
            </w:r>
          </w:p>
        </w:tc>
      </w:tr>
      <w:tr w:rsidR="008701FA" w:rsidRPr="007721BD" w:rsidTr="008701FA">
        <w:tc>
          <w:tcPr>
            <w:tcW w:w="5508" w:type="dxa"/>
          </w:tcPr>
          <w:p w:rsidR="008701FA" w:rsidRPr="008817E4" w:rsidRDefault="008701FA" w:rsidP="008701FA">
            <w:pPr>
              <w:tabs>
                <w:tab w:val="left" w:pos="3570"/>
              </w:tabs>
              <w:rPr>
                <w:szCs w:val="28"/>
              </w:rPr>
            </w:pPr>
            <w:r w:rsidRPr="008817E4">
              <w:rPr>
                <w:szCs w:val="28"/>
              </w:rPr>
              <w:t>Общешкольные линейки</w:t>
            </w:r>
          </w:p>
        </w:tc>
        <w:tc>
          <w:tcPr>
            <w:tcW w:w="4140" w:type="dxa"/>
          </w:tcPr>
          <w:p w:rsidR="008701FA" w:rsidRPr="00203174" w:rsidRDefault="008701FA" w:rsidP="008701FA">
            <w:pPr>
              <w:tabs>
                <w:tab w:val="left" w:pos="3570"/>
              </w:tabs>
              <w:rPr>
                <w:szCs w:val="28"/>
                <w:lang w:val="ru-RU"/>
              </w:rPr>
            </w:pPr>
            <w:r w:rsidRPr="00203174">
              <w:rPr>
                <w:szCs w:val="28"/>
                <w:lang w:val="ru-RU"/>
              </w:rPr>
              <w:t xml:space="preserve">По особому графику  1 раз в месяц </w:t>
            </w:r>
          </w:p>
          <w:p w:rsidR="008701FA" w:rsidRPr="00203174" w:rsidRDefault="008701FA" w:rsidP="008701FA">
            <w:pPr>
              <w:tabs>
                <w:tab w:val="left" w:pos="3570"/>
              </w:tabs>
              <w:rPr>
                <w:szCs w:val="28"/>
                <w:lang w:val="ru-RU"/>
              </w:rPr>
            </w:pPr>
          </w:p>
        </w:tc>
      </w:tr>
      <w:tr w:rsidR="008701FA" w:rsidRPr="008817E4" w:rsidTr="008701FA">
        <w:tc>
          <w:tcPr>
            <w:tcW w:w="5508" w:type="dxa"/>
          </w:tcPr>
          <w:p w:rsidR="008701FA" w:rsidRPr="008817E4" w:rsidRDefault="008701FA" w:rsidP="008701FA">
            <w:pPr>
              <w:tabs>
                <w:tab w:val="left" w:pos="3570"/>
              </w:tabs>
              <w:rPr>
                <w:szCs w:val="28"/>
              </w:rPr>
            </w:pPr>
            <w:r w:rsidRPr="008817E4">
              <w:rPr>
                <w:szCs w:val="28"/>
              </w:rPr>
              <w:t>Заседание Совета школьников</w:t>
            </w:r>
          </w:p>
        </w:tc>
        <w:tc>
          <w:tcPr>
            <w:tcW w:w="4140" w:type="dxa"/>
          </w:tcPr>
          <w:p w:rsidR="008701FA" w:rsidRPr="008817E4" w:rsidRDefault="008701FA" w:rsidP="008701FA">
            <w:pPr>
              <w:tabs>
                <w:tab w:val="left" w:pos="3570"/>
              </w:tabs>
              <w:rPr>
                <w:szCs w:val="28"/>
              </w:rPr>
            </w:pPr>
            <w:r w:rsidRPr="008817E4">
              <w:rPr>
                <w:szCs w:val="28"/>
              </w:rPr>
              <w:t>Понедельник    13.50</w:t>
            </w:r>
          </w:p>
        </w:tc>
      </w:tr>
      <w:tr w:rsidR="008701FA" w:rsidRPr="008817E4" w:rsidTr="008701FA">
        <w:tc>
          <w:tcPr>
            <w:tcW w:w="5508" w:type="dxa"/>
          </w:tcPr>
          <w:p w:rsidR="008701FA" w:rsidRPr="008817E4" w:rsidRDefault="008701FA" w:rsidP="008701FA">
            <w:pPr>
              <w:tabs>
                <w:tab w:val="left" w:pos="3570"/>
              </w:tabs>
              <w:rPr>
                <w:szCs w:val="28"/>
              </w:rPr>
            </w:pPr>
            <w:r w:rsidRPr="008817E4">
              <w:rPr>
                <w:szCs w:val="28"/>
              </w:rPr>
              <w:t xml:space="preserve">Производственные совещания, педсовет, семинары </w:t>
            </w:r>
          </w:p>
        </w:tc>
        <w:tc>
          <w:tcPr>
            <w:tcW w:w="4140" w:type="dxa"/>
          </w:tcPr>
          <w:p w:rsidR="008701FA" w:rsidRPr="008817E4" w:rsidRDefault="008701FA" w:rsidP="008701FA">
            <w:pPr>
              <w:tabs>
                <w:tab w:val="left" w:pos="3570"/>
              </w:tabs>
              <w:rPr>
                <w:szCs w:val="28"/>
              </w:rPr>
            </w:pPr>
            <w:r w:rsidRPr="008817E4">
              <w:rPr>
                <w:szCs w:val="28"/>
              </w:rPr>
              <w:t>Понедельник 14.45</w:t>
            </w:r>
          </w:p>
        </w:tc>
      </w:tr>
      <w:tr w:rsidR="008701FA" w:rsidRPr="008817E4" w:rsidTr="008701FA">
        <w:tc>
          <w:tcPr>
            <w:tcW w:w="5508" w:type="dxa"/>
          </w:tcPr>
          <w:p w:rsidR="008701FA" w:rsidRPr="008817E4" w:rsidRDefault="008701FA" w:rsidP="008701FA">
            <w:pPr>
              <w:tabs>
                <w:tab w:val="left" w:pos="3570"/>
              </w:tabs>
              <w:rPr>
                <w:szCs w:val="28"/>
              </w:rPr>
            </w:pPr>
            <w:r w:rsidRPr="008817E4">
              <w:rPr>
                <w:szCs w:val="28"/>
              </w:rPr>
              <w:t xml:space="preserve">Совещания при директоре </w:t>
            </w:r>
          </w:p>
        </w:tc>
        <w:tc>
          <w:tcPr>
            <w:tcW w:w="4140" w:type="dxa"/>
          </w:tcPr>
          <w:p w:rsidR="008701FA" w:rsidRPr="008817E4" w:rsidRDefault="008701FA" w:rsidP="008701FA">
            <w:pPr>
              <w:tabs>
                <w:tab w:val="left" w:pos="3570"/>
              </w:tabs>
              <w:rPr>
                <w:szCs w:val="28"/>
              </w:rPr>
            </w:pPr>
            <w:r w:rsidRPr="008817E4">
              <w:rPr>
                <w:szCs w:val="28"/>
              </w:rPr>
              <w:t>Вторник 13.00</w:t>
            </w:r>
          </w:p>
        </w:tc>
      </w:tr>
      <w:tr w:rsidR="008701FA" w:rsidRPr="008817E4" w:rsidTr="008701FA">
        <w:tc>
          <w:tcPr>
            <w:tcW w:w="5508" w:type="dxa"/>
          </w:tcPr>
          <w:p w:rsidR="008701FA" w:rsidRPr="008817E4" w:rsidRDefault="008701FA" w:rsidP="008701FA">
            <w:pPr>
              <w:tabs>
                <w:tab w:val="left" w:pos="3570"/>
              </w:tabs>
              <w:rPr>
                <w:szCs w:val="28"/>
              </w:rPr>
            </w:pPr>
            <w:r w:rsidRPr="008817E4">
              <w:rPr>
                <w:szCs w:val="28"/>
              </w:rPr>
              <w:t>Административная планерка</w:t>
            </w:r>
          </w:p>
        </w:tc>
        <w:tc>
          <w:tcPr>
            <w:tcW w:w="4140" w:type="dxa"/>
          </w:tcPr>
          <w:p w:rsidR="008701FA" w:rsidRPr="008817E4" w:rsidRDefault="008701FA" w:rsidP="008701FA">
            <w:pPr>
              <w:tabs>
                <w:tab w:val="left" w:pos="3570"/>
              </w:tabs>
              <w:rPr>
                <w:szCs w:val="28"/>
              </w:rPr>
            </w:pPr>
            <w:r w:rsidRPr="008817E4">
              <w:rPr>
                <w:szCs w:val="28"/>
              </w:rPr>
              <w:t>Пятница  15.30</w:t>
            </w:r>
          </w:p>
        </w:tc>
      </w:tr>
      <w:tr w:rsidR="008701FA" w:rsidRPr="008817E4" w:rsidTr="008701FA">
        <w:tc>
          <w:tcPr>
            <w:tcW w:w="5508" w:type="dxa"/>
          </w:tcPr>
          <w:p w:rsidR="008701FA" w:rsidRPr="008817E4" w:rsidRDefault="008701FA" w:rsidP="008701FA">
            <w:pPr>
              <w:tabs>
                <w:tab w:val="left" w:pos="3570"/>
              </w:tabs>
              <w:rPr>
                <w:szCs w:val="28"/>
              </w:rPr>
            </w:pPr>
            <w:r w:rsidRPr="008817E4">
              <w:rPr>
                <w:szCs w:val="28"/>
              </w:rPr>
              <w:t>Планерное совещание с учителями</w:t>
            </w:r>
          </w:p>
        </w:tc>
        <w:tc>
          <w:tcPr>
            <w:tcW w:w="4140" w:type="dxa"/>
          </w:tcPr>
          <w:p w:rsidR="008701FA" w:rsidRPr="008817E4" w:rsidRDefault="008701FA" w:rsidP="008701FA">
            <w:pPr>
              <w:tabs>
                <w:tab w:val="left" w:pos="3570"/>
              </w:tabs>
              <w:rPr>
                <w:szCs w:val="28"/>
              </w:rPr>
            </w:pPr>
            <w:r w:rsidRPr="008817E4">
              <w:rPr>
                <w:szCs w:val="28"/>
              </w:rPr>
              <w:t>Понедельник 14.15</w:t>
            </w:r>
          </w:p>
        </w:tc>
      </w:tr>
      <w:tr w:rsidR="008701FA" w:rsidRPr="008817E4" w:rsidTr="008701FA">
        <w:tc>
          <w:tcPr>
            <w:tcW w:w="5508" w:type="dxa"/>
          </w:tcPr>
          <w:p w:rsidR="008701FA" w:rsidRPr="00203174" w:rsidRDefault="008701FA" w:rsidP="008701FA">
            <w:pPr>
              <w:tabs>
                <w:tab w:val="left" w:pos="3570"/>
              </w:tabs>
              <w:rPr>
                <w:szCs w:val="28"/>
                <w:lang w:val="ru-RU"/>
              </w:rPr>
            </w:pPr>
            <w:r w:rsidRPr="00203174">
              <w:rPr>
                <w:szCs w:val="28"/>
                <w:lang w:val="ru-RU"/>
              </w:rPr>
              <w:t xml:space="preserve">Заседание методических объединений, творческих групп </w:t>
            </w:r>
          </w:p>
        </w:tc>
        <w:tc>
          <w:tcPr>
            <w:tcW w:w="4140" w:type="dxa"/>
          </w:tcPr>
          <w:p w:rsidR="008701FA" w:rsidRPr="008817E4" w:rsidRDefault="008701FA" w:rsidP="008701FA">
            <w:pPr>
              <w:tabs>
                <w:tab w:val="left" w:pos="3570"/>
              </w:tabs>
              <w:rPr>
                <w:szCs w:val="28"/>
              </w:rPr>
            </w:pPr>
            <w:r w:rsidRPr="008817E4">
              <w:rPr>
                <w:szCs w:val="28"/>
              </w:rPr>
              <w:t>Среда 14.45,  1, 3 неделя месяца</w:t>
            </w:r>
          </w:p>
        </w:tc>
      </w:tr>
      <w:tr w:rsidR="008701FA" w:rsidRPr="008817E4" w:rsidTr="008701FA">
        <w:trPr>
          <w:trHeight w:val="460"/>
        </w:trPr>
        <w:tc>
          <w:tcPr>
            <w:tcW w:w="5508" w:type="dxa"/>
          </w:tcPr>
          <w:p w:rsidR="008701FA" w:rsidRPr="008817E4" w:rsidRDefault="008701FA" w:rsidP="008701FA">
            <w:pPr>
              <w:tabs>
                <w:tab w:val="left" w:pos="3570"/>
              </w:tabs>
              <w:rPr>
                <w:szCs w:val="28"/>
              </w:rPr>
            </w:pPr>
            <w:r w:rsidRPr="008817E4">
              <w:rPr>
                <w:szCs w:val="28"/>
              </w:rPr>
              <w:t>Заседание методического совета</w:t>
            </w:r>
          </w:p>
        </w:tc>
        <w:tc>
          <w:tcPr>
            <w:tcW w:w="4140" w:type="dxa"/>
          </w:tcPr>
          <w:p w:rsidR="008701FA" w:rsidRPr="008817E4" w:rsidRDefault="008701FA" w:rsidP="008701FA">
            <w:pPr>
              <w:tabs>
                <w:tab w:val="left" w:pos="3570"/>
              </w:tabs>
              <w:rPr>
                <w:szCs w:val="28"/>
              </w:rPr>
            </w:pPr>
            <w:r w:rsidRPr="008817E4">
              <w:rPr>
                <w:szCs w:val="28"/>
              </w:rPr>
              <w:t>Четверг 14.45, 4 неделя месяца</w:t>
            </w:r>
          </w:p>
        </w:tc>
      </w:tr>
      <w:tr w:rsidR="008701FA" w:rsidRPr="008817E4" w:rsidTr="008701FA">
        <w:trPr>
          <w:trHeight w:val="460"/>
        </w:trPr>
        <w:tc>
          <w:tcPr>
            <w:tcW w:w="5508" w:type="dxa"/>
          </w:tcPr>
          <w:p w:rsidR="008701FA" w:rsidRPr="008817E4" w:rsidRDefault="008701FA" w:rsidP="008701FA">
            <w:pPr>
              <w:tabs>
                <w:tab w:val="left" w:pos="3570"/>
              </w:tabs>
              <w:rPr>
                <w:szCs w:val="28"/>
              </w:rPr>
            </w:pPr>
            <w:r w:rsidRPr="008817E4">
              <w:rPr>
                <w:szCs w:val="28"/>
              </w:rPr>
              <w:t>Управленческий семинар администрации</w:t>
            </w:r>
          </w:p>
        </w:tc>
        <w:tc>
          <w:tcPr>
            <w:tcW w:w="4140" w:type="dxa"/>
          </w:tcPr>
          <w:p w:rsidR="008701FA" w:rsidRPr="008817E4" w:rsidRDefault="008701FA" w:rsidP="008701FA">
            <w:pPr>
              <w:tabs>
                <w:tab w:val="left" w:pos="3570"/>
              </w:tabs>
              <w:rPr>
                <w:szCs w:val="28"/>
              </w:rPr>
            </w:pPr>
            <w:r w:rsidRPr="008817E4">
              <w:rPr>
                <w:szCs w:val="28"/>
              </w:rPr>
              <w:t xml:space="preserve">Четверг 15.00 </w:t>
            </w:r>
          </w:p>
        </w:tc>
      </w:tr>
      <w:tr w:rsidR="008701FA" w:rsidRPr="008817E4" w:rsidTr="008701FA">
        <w:tc>
          <w:tcPr>
            <w:tcW w:w="5508" w:type="dxa"/>
          </w:tcPr>
          <w:p w:rsidR="008701FA" w:rsidRPr="008817E4" w:rsidRDefault="008701FA" w:rsidP="008701FA">
            <w:pPr>
              <w:tabs>
                <w:tab w:val="left" w:pos="3570"/>
              </w:tabs>
              <w:rPr>
                <w:szCs w:val="28"/>
              </w:rPr>
            </w:pPr>
            <w:r w:rsidRPr="008817E4">
              <w:rPr>
                <w:szCs w:val="28"/>
              </w:rPr>
              <w:t>Работа с родителями:</w:t>
            </w:r>
          </w:p>
          <w:p w:rsidR="008701FA" w:rsidRPr="008817E4" w:rsidRDefault="008701FA" w:rsidP="008701FA">
            <w:pPr>
              <w:widowControl/>
              <w:numPr>
                <w:ilvl w:val="0"/>
                <w:numId w:val="38"/>
              </w:numPr>
              <w:tabs>
                <w:tab w:val="left" w:pos="3570"/>
              </w:tabs>
              <w:autoSpaceDE/>
              <w:autoSpaceDN/>
              <w:rPr>
                <w:szCs w:val="28"/>
              </w:rPr>
            </w:pPr>
            <w:r w:rsidRPr="008817E4">
              <w:rPr>
                <w:szCs w:val="28"/>
              </w:rPr>
              <w:t>Классные родительские собрания</w:t>
            </w:r>
          </w:p>
          <w:p w:rsidR="008701FA" w:rsidRPr="008817E4" w:rsidRDefault="008701FA" w:rsidP="008701FA">
            <w:pPr>
              <w:tabs>
                <w:tab w:val="left" w:pos="3570"/>
              </w:tabs>
              <w:ind w:left="720"/>
              <w:rPr>
                <w:szCs w:val="28"/>
              </w:rPr>
            </w:pPr>
          </w:p>
          <w:p w:rsidR="008701FA" w:rsidRPr="008817E4" w:rsidRDefault="008701FA" w:rsidP="008701FA">
            <w:pPr>
              <w:widowControl/>
              <w:numPr>
                <w:ilvl w:val="0"/>
                <w:numId w:val="38"/>
              </w:numPr>
              <w:tabs>
                <w:tab w:val="left" w:pos="3570"/>
              </w:tabs>
              <w:autoSpaceDE/>
              <w:autoSpaceDN/>
              <w:rPr>
                <w:szCs w:val="28"/>
              </w:rPr>
            </w:pPr>
            <w:r w:rsidRPr="008817E4">
              <w:rPr>
                <w:szCs w:val="28"/>
              </w:rPr>
              <w:t>Общешкольные родительские собрания</w:t>
            </w:r>
          </w:p>
          <w:p w:rsidR="008701FA" w:rsidRPr="008817E4" w:rsidRDefault="008701FA" w:rsidP="008701FA">
            <w:pPr>
              <w:widowControl/>
              <w:numPr>
                <w:ilvl w:val="0"/>
                <w:numId w:val="38"/>
              </w:numPr>
              <w:tabs>
                <w:tab w:val="left" w:pos="3570"/>
              </w:tabs>
              <w:autoSpaceDE/>
              <w:autoSpaceDN/>
              <w:rPr>
                <w:szCs w:val="28"/>
              </w:rPr>
            </w:pPr>
            <w:r w:rsidRPr="008817E4">
              <w:rPr>
                <w:szCs w:val="28"/>
              </w:rPr>
              <w:t>Родительский комитет</w:t>
            </w:r>
          </w:p>
          <w:p w:rsidR="008701FA" w:rsidRPr="008817E4" w:rsidRDefault="008701FA" w:rsidP="008701FA">
            <w:pPr>
              <w:widowControl/>
              <w:numPr>
                <w:ilvl w:val="0"/>
                <w:numId w:val="38"/>
              </w:numPr>
              <w:tabs>
                <w:tab w:val="left" w:pos="3570"/>
              </w:tabs>
              <w:autoSpaceDE/>
              <w:autoSpaceDN/>
              <w:rPr>
                <w:szCs w:val="28"/>
              </w:rPr>
            </w:pPr>
            <w:r w:rsidRPr="008817E4">
              <w:rPr>
                <w:szCs w:val="28"/>
              </w:rPr>
              <w:t xml:space="preserve">Управляющий совет </w:t>
            </w:r>
          </w:p>
          <w:p w:rsidR="008701FA" w:rsidRPr="008817E4" w:rsidRDefault="008701FA" w:rsidP="008701FA">
            <w:pPr>
              <w:widowControl/>
              <w:numPr>
                <w:ilvl w:val="0"/>
                <w:numId w:val="38"/>
              </w:numPr>
              <w:tabs>
                <w:tab w:val="left" w:pos="3570"/>
              </w:tabs>
              <w:autoSpaceDE/>
              <w:autoSpaceDN/>
              <w:rPr>
                <w:szCs w:val="28"/>
              </w:rPr>
            </w:pPr>
            <w:r w:rsidRPr="008817E4">
              <w:rPr>
                <w:szCs w:val="28"/>
              </w:rPr>
              <w:t>Индивидуальная работа с родителями</w:t>
            </w:r>
          </w:p>
        </w:tc>
        <w:tc>
          <w:tcPr>
            <w:tcW w:w="4140" w:type="dxa"/>
          </w:tcPr>
          <w:p w:rsidR="008701FA" w:rsidRPr="008817E4" w:rsidRDefault="008701FA" w:rsidP="008701FA">
            <w:pPr>
              <w:tabs>
                <w:tab w:val="left" w:pos="3570"/>
              </w:tabs>
              <w:rPr>
                <w:szCs w:val="28"/>
              </w:rPr>
            </w:pPr>
          </w:p>
          <w:p w:rsidR="008701FA" w:rsidRPr="00203174" w:rsidRDefault="008701FA" w:rsidP="008701FA">
            <w:pPr>
              <w:tabs>
                <w:tab w:val="left" w:pos="3570"/>
              </w:tabs>
              <w:rPr>
                <w:szCs w:val="28"/>
                <w:lang w:val="ru-RU"/>
              </w:rPr>
            </w:pPr>
            <w:r w:rsidRPr="00203174">
              <w:rPr>
                <w:szCs w:val="28"/>
                <w:lang w:val="ru-RU"/>
              </w:rPr>
              <w:t xml:space="preserve">Вторник или четверг не менее 1 раза в четверть </w:t>
            </w:r>
          </w:p>
          <w:p w:rsidR="008701FA" w:rsidRPr="00203174" w:rsidRDefault="008701FA" w:rsidP="008701FA">
            <w:pPr>
              <w:tabs>
                <w:tab w:val="left" w:pos="3570"/>
              </w:tabs>
              <w:rPr>
                <w:szCs w:val="28"/>
                <w:lang w:val="ru-RU"/>
              </w:rPr>
            </w:pPr>
            <w:r w:rsidRPr="00203174">
              <w:rPr>
                <w:szCs w:val="28"/>
                <w:lang w:val="ru-RU"/>
              </w:rPr>
              <w:t>Вторник, не менее 1 раза в полугодие</w:t>
            </w:r>
          </w:p>
          <w:p w:rsidR="008701FA" w:rsidRPr="00203174" w:rsidRDefault="008701FA" w:rsidP="008701FA">
            <w:pPr>
              <w:tabs>
                <w:tab w:val="left" w:pos="3570"/>
              </w:tabs>
              <w:rPr>
                <w:szCs w:val="28"/>
                <w:lang w:val="ru-RU"/>
              </w:rPr>
            </w:pPr>
            <w:r w:rsidRPr="00203174">
              <w:rPr>
                <w:szCs w:val="28"/>
                <w:lang w:val="ru-RU"/>
              </w:rPr>
              <w:t>Вторник, 1 раз в четверть</w:t>
            </w:r>
          </w:p>
          <w:p w:rsidR="008701FA" w:rsidRPr="00203174" w:rsidRDefault="008701FA" w:rsidP="008701FA">
            <w:pPr>
              <w:tabs>
                <w:tab w:val="left" w:pos="3570"/>
              </w:tabs>
              <w:rPr>
                <w:szCs w:val="28"/>
                <w:lang w:val="ru-RU"/>
              </w:rPr>
            </w:pPr>
            <w:r w:rsidRPr="00203174">
              <w:rPr>
                <w:szCs w:val="28"/>
                <w:lang w:val="ru-RU"/>
              </w:rPr>
              <w:t>Среда, 1 раз в четверть</w:t>
            </w:r>
          </w:p>
          <w:p w:rsidR="008701FA" w:rsidRPr="008817E4" w:rsidRDefault="008701FA" w:rsidP="008701FA">
            <w:pPr>
              <w:tabs>
                <w:tab w:val="left" w:pos="3570"/>
              </w:tabs>
              <w:rPr>
                <w:szCs w:val="28"/>
              </w:rPr>
            </w:pPr>
            <w:r w:rsidRPr="008817E4">
              <w:rPr>
                <w:szCs w:val="28"/>
              </w:rPr>
              <w:t>Четверг, по необходимости</w:t>
            </w:r>
          </w:p>
        </w:tc>
      </w:tr>
      <w:tr w:rsidR="008701FA" w:rsidRPr="007721BD" w:rsidTr="008701FA">
        <w:tc>
          <w:tcPr>
            <w:tcW w:w="5508" w:type="dxa"/>
          </w:tcPr>
          <w:p w:rsidR="008701FA" w:rsidRPr="008817E4" w:rsidRDefault="008701FA" w:rsidP="008701FA">
            <w:pPr>
              <w:tabs>
                <w:tab w:val="left" w:pos="3570"/>
              </w:tabs>
              <w:rPr>
                <w:szCs w:val="28"/>
              </w:rPr>
            </w:pPr>
            <w:r w:rsidRPr="008817E4">
              <w:rPr>
                <w:szCs w:val="28"/>
              </w:rPr>
              <w:t xml:space="preserve"> Общешкольные мероприятия</w:t>
            </w:r>
          </w:p>
        </w:tc>
        <w:tc>
          <w:tcPr>
            <w:tcW w:w="4140" w:type="dxa"/>
          </w:tcPr>
          <w:p w:rsidR="008701FA" w:rsidRPr="00203174" w:rsidRDefault="008701FA" w:rsidP="008701FA">
            <w:pPr>
              <w:tabs>
                <w:tab w:val="left" w:pos="3570"/>
              </w:tabs>
              <w:rPr>
                <w:szCs w:val="28"/>
                <w:lang w:val="ru-RU"/>
              </w:rPr>
            </w:pPr>
            <w:r w:rsidRPr="00203174">
              <w:rPr>
                <w:szCs w:val="28"/>
                <w:lang w:val="ru-RU"/>
              </w:rPr>
              <w:t xml:space="preserve">Пятница  с 15.00 до 20.00 по особому графику </w:t>
            </w:r>
          </w:p>
        </w:tc>
      </w:tr>
    </w:tbl>
    <w:p w:rsidR="008701FA" w:rsidRPr="008817E4" w:rsidRDefault="008701FA" w:rsidP="008701FA">
      <w:pPr>
        <w:ind w:hanging="180"/>
        <w:jc w:val="center"/>
        <w:rPr>
          <w:b/>
          <w:szCs w:val="28"/>
        </w:rPr>
      </w:pPr>
      <w:r w:rsidRPr="008817E4">
        <w:rPr>
          <w:b/>
          <w:szCs w:val="28"/>
        </w:rPr>
        <w:t>7. Дополнительное образование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3003"/>
        <w:gridCol w:w="1844"/>
        <w:gridCol w:w="1461"/>
        <w:gridCol w:w="2679"/>
      </w:tblGrid>
      <w:tr w:rsidR="008701FA" w:rsidRPr="008817E4" w:rsidTr="008701FA">
        <w:tc>
          <w:tcPr>
            <w:tcW w:w="648" w:type="dxa"/>
          </w:tcPr>
          <w:p w:rsidR="008701FA" w:rsidRPr="008817E4" w:rsidRDefault="008701FA" w:rsidP="008701FA">
            <w:pPr>
              <w:rPr>
                <w:szCs w:val="28"/>
              </w:rPr>
            </w:pPr>
          </w:p>
        </w:tc>
        <w:tc>
          <w:tcPr>
            <w:tcW w:w="3060" w:type="dxa"/>
          </w:tcPr>
          <w:p w:rsidR="008701FA" w:rsidRPr="008817E4" w:rsidRDefault="008701FA" w:rsidP="008701FA">
            <w:pPr>
              <w:rPr>
                <w:szCs w:val="28"/>
              </w:rPr>
            </w:pPr>
            <w:r w:rsidRPr="008817E4">
              <w:rPr>
                <w:szCs w:val="28"/>
              </w:rPr>
              <w:t xml:space="preserve"> Наименование</w:t>
            </w:r>
          </w:p>
        </w:tc>
        <w:tc>
          <w:tcPr>
            <w:tcW w:w="1694" w:type="dxa"/>
          </w:tcPr>
          <w:p w:rsidR="008701FA" w:rsidRPr="008817E4" w:rsidRDefault="008701FA" w:rsidP="008701FA">
            <w:pPr>
              <w:rPr>
                <w:szCs w:val="28"/>
              </w:rPr>
            </w:pPr>
            <w:r w:rsidRPr="008817E4">
              <w:rPr>
                <w:szCs w:val="28"/>
              </w:rPr>
              <w:t xml:space="preserve"> День недели</w:t>
            </w:r>
          </w:p>
        </w:tc>
        <w:tc>
          <w:tcPr>
            <w:tcW w:w="1496" w:type="dxa"/>
          </w:tcPr>
          <w:p w:rsidR="008701FA" w:rsidRPr="008817E4" w:rsidRDefault="008701FA" w:rsidP="008701FA">
            <w:pPr>
              <w:rPr>
                <w:szCs w:val="28"/>
              </w:rPr>
            </w:pPr>
            <w:r w:rsidRPr="008817E4">
              <w:rPr>
                <w:szCs w:val="28"/>
              </w:rPr>
              <w:t>Время</w:t>
            </w:r>
          </w:p>
        </w:tc>
        <w:tc>
          <w:tcPr>
            <w:tcW w:w="2708" w:type="dxa"/>
          </w:tcPr>
          <w:p w:rsidR="008701FA" w:rsidRPr="008817E4" w:rsidRDefault="008701FA" w:rsidP="008701FA">
            <w:pPr>
              <w:rPr>
                <w:szCs w:val="28"/>
              </w:rPr>
            </w:pPr>
            <w:r w:rsidRPr="008817E4">
              <w:rPr>
                <w:szCs w:val="28"/>
              </w:rPr>
              <w:t>Руководитель</w:t>
            </w:r>
          </w:p>
        </w:tc>
      </w:tr>
      <w:tr w:rsidR="008701FA" w:rsidRPr="008817E4" w:rsidTr="008701FA">
        <w:tc>
          <w:tcPr>
            <w:tcW w:w="648" w:type="dxa"/>
          </w:tcPr>
          <w:p w:rsidR="008701FA" w:rsidRPr="008817E4" w:rsidRDefault="008701FA" w:rsidP="008701FA">
            <w:pPr>
              <w:rPr>
                <w:szCs w:val="28"/>
              </w:rPr>
            </w:pPr>
          </w:p>
        </w:tc>
        <w:tc>
          <w:tcPr>
            <w:tcW w:w="3060" w:type="dxa"/>
          </w:tcPr>
          <w:p w:rsidR="008701FA" w:rsidRPr="008817E4" w:rsidRDefault="008701FA" w:rsidP="008701FA">
            <w:pPr>
              <w:rPr>
                <w:szCs w:val="28"/>
              </w:rPr>
            </w:pPr>
            <w:r w:rsidRPr="008817E4">
              <w:rPr>
                <w:szCs w:val="28"/>
              </w:rPr>
              <w:t>Художественная мастерская</w:t>
            </w:r>
          </w:p>
        </w:tc>
        <w:tc>
          <w:tcPr>
            <w:tcW w:w="1694" w:type="dxa"/>
          </w:tcPr>
          <w:p w:rsidR="008701FA" w:rsidRPr="008817E4" w:rsidRDefault="008701FA" w:rsidP="008701FA">
            <w:pPr>
              <w:rPr>
                <w:szCs w:val="28"/>
              </w:rPr>
            </w:pPr>
            <w:r w:rsidRPr="008817E4">
              <w:rPr>
                <w:szCs w:val="28"/>
              </w:rPr>
              <w:t>понедельник-</w:t>
            </w:r>
          </w:p>
          <w:p w:rsidR="008701FA" w:rsidRPr="008817E4" w:rsidRDefault="008701FA" w:rsidP="008701FA">
            <w:pPr>
              <w:rPr>
                <w:szCs w:val="28"/>
              </w:rPr>
            </w:pPr>
            <w:r w:rsidRPr="008817E4">
              <w:rPr>
                <w:szCs w:val="28"/>
              </w:rPr>
              <w:t>пятница</w:t>
            </w:r>
          </w:p>
        </w:tc>
        <w:tc>
          <w:tcPr>
            <w:tcW w:w="1496" w:type="dxa"/>
          </w:tcPr>
          <w:p w:rsidR="008701FA" w:rsidRPr="008817E4" w:rsidRDefault="008701FA" w:rsidP="008701FA">
            <w:pPr>
              <w:rPr>
                <w:szCs w:val="28"/>
              </w:rPr>
            </w:pPr>
            <w:r w:rsidRPr="008817E4">
              <w:rPr>
                <w:szCs w:val="28"/>
              </w:rPr>
              <w:t>14.10</w:t>
            </w:r>
          </w:p>
        </w:tc>
        <w:tc>
          <w:tcPr>
            <w:tcW w:w="2708" w:type="dxa"/>
          </w:tcPr>
          <w:p w:rsidR="008701FA" w:rsidRPr="008817E4" w:rsidRDefault="008701FA" w:rsidP="008701FA">
            <w:pPr>
              <w:rPr>
                <w:szCs w:val="28"/>
              </w:rPr>
            </w:pPr>
            <w:r w:rsidRPr="008817E4">
              <w:rPr>
                <w:szCs w:val="28"/>
              </w:rPr>
              <w:t>Педагог дополнительного образования</w:t>
            </w:r>
          </w:p>
        </w:tc>
      </w:tr>
      <w:tr w:rsidR="008701FA" w:rsidRPr="008817E4" w:rsidTr="008701FA">
        <w:trPr>
          <w:trHeight w:val="600"/>
        </w:trPr>
        <w:tc>
          <w:tcPr>
            <w:tcW w:w="648" w:type="dxa"/>
          </w:tcPr>
          <w:p w:rsidR="008701FA" w:rsidRPr="008817E4" w:rsidRDefault="008701FA" w:rsidP="008701FA">
            <w:pPr>
              <w:rPr>
                <w:szCs w:val="28"/>
              </w:rPr>
            </w:pPr>
          </w:p>
        </w:tc>
        <w:tc>
          <w:tcPr>
            <w:tcW w:w="3060" w:type="dxa"/>
          </w:tcPr>
          <w:p w:rsidR="008701FA" w:rsidRPr="008817E4" w:rsidRDefault="008701FA" w:rsidP="008701FA">
            <w:pPr>
              <w:rPr>
                <w:szCs w:val="28"/>
              </w:rPr>
            </w:pPr>
            <w:r w:rsidRPr="008817E4">
              <w:rPr>
                <w:szCs w:val="28"/>
              </w:rPr>
              <w:t>Работа ШСК</w:t>
            </w:r>
          </w:p>
          <w:p w:rsidR="008701FA" w:rsidRPr="008817E4" w:rsidRDefault="008701FA" w:rsidP="008701FA">
            <w:pPr>
              <w:rPr>
                <w:szCs w:val="28"/>
              </w:rPr>
            </w:pPr>
          </w:p>
        </w:tc>
        <w:tc>
          <w:tcPr>
            <w:tcW w:w="1694" w:type="dxa"/>
          </w:tcPr>
          <w:p w:rsidR="008701FA" w:rsidRPr="008817E4" w:rsidRDefault="008701FA" w:rsidP="008701FA">
            <w:pPr>
              <w:rPr>
                <w:szCs w:val="28"/>
              </w:rPr>
            </w:pPr>
            <w:r w:rsidRPr="008817E4">
              <w:rPr>
                <w:szCs w:val="28"/>
              </w:rPr>
              <w:t>Вторник - суббота</w:t>
            </w:r>
          </w:p>
        </w:tc>
        <w:tc>
          <w:tcPr>
            <w:tcW w:w="1496" w:type="dxa"/>
          </w:tcPr>
          <w:p w:rsidR="008701FA" w:rsidRPr="008817E4" w:rsidRDefault="008701FA" w:rsidP="008701FA">
            <w:pPr>
              <w:rPr>
                <w:szCs w:val="28"/>
              </w:rPr>
            </w:pPr>
            <w:r w:rsidRPr="008817E4">
              <w:rPr>
                <w:szCs w:val="28"/>
              </w:rPr>
              <w:t>15.00-19.00</w:t>
            </w:r>
          </w:p>
          <w:p w:rsidR="008701FA" w:rsidRPr="008817E4" w:rsidRDefault="008701FA" w:rsidP="008701FA">
            <w:pPr>
              <w:rPr>
                <w:szCs w:val="28"/>
              </w:rPr>
            </w:pPr>
          </w:p>
        </w:tc>
        <w:tc>
          <w:tcPr>
            <w:tcW w:w="2708" w:type="dxa"/>
          </w:tcPr>
          <w:p w:rsidR="008701FA" w:rsidRPr="008817E4" w:rsidRDefault="008701FA" w:rsidP="008701FA">
            <w:pPr>
              <w:rPr>
                <w:szCs w:val="28"/>
              </w:rPr>
            </w:pPr>
            <w:r w:rsidRPr="008817E4">
              <w:rPr>
                <w:szCs w:val="28"/>
              </w:rPr>
              <w:t>Инструктор по физической культуре</w:t>
            </w:r>
          </w:p>
        </w:tc>
      </w:tr>
    </w:tbl>
    <w:p w:rsidR="008701FA" w:rsidRPr="00203174" w:rsidRDefault="008701FA" w:rsidP="008701FA">
      <w:pPr>
        <w:ind w:hanging="180"/>
        <w:rPr>
          <w:b/>
          <w:szCs w:val="28"/>
          <w:lang w:val="ru-RU"/>
        </w:rPr>
      </w:pPr>
      <w:r w:rsidRPr="00203174">
        <w:rPr>
          <w:b/>
          <w:szCs w:val="28"/>
          <w:lang w:val="ru-RU"/>
        </w:rPr>
        <w:t>8. Регламентирование образовательного процесса на день:</w:t>
      </w:r>
    </w:p>
    <w:p w:rsidR="008701FA" w:rsidRPr="008817E4" w:rsidRDefault="008701FA" w:rsidP="008701FA">
      <w:pPr>
        <w:widowControl/>
        <w:numPr>
          <w:ilvl w:val="0"/>
          <w:numId w:val="39"/>
        </w:numPr>
        <w:autoSpaceDE/>
        <w:autoSpaceDN/>
        <w:jc w:val="left"/>
        <w:rPr>
          <w:szCs w:val="28"/>
        </w:rPr>
      </w:pPr>
      <w:r w:rsidRPr="00203174">
        <w:rPr>
          <w:szCs w:val="28"/>
          <w:lang w:val="ru-RU"/>
        </w:rPr>
        <w:t xml:space="preserve">МБОУ « Туруханская СШ № 1» по адресу с.Туруханск, ул. Попова, д.7, по адресу ул. </w:t>
      </w:r>
      <w:r w:rsidRPr="008817E4">
        <w:rPr>
          <w:szCs w:val="28"/>
        </w:rPr>
        <w:t xml:space="preserve">Шадрина А.Е., д. 10 – в две смены. </w:t>
      </w:r>
    </w:p>
    <w:p w:rsidR="008701FA" w:rsidRPr="00203174" w:rsidRDefault="008701FA" w:rsidP="008701FA">
      <w:pPr>
        <w:rPr>
          <w:szCs w:val="28"/>
          <w:lang w:val="ru-RU"/>
        </w:rPr>
      </w:pPr>
      <w:r w:rsidRPr="00203174">
        <w:rPr>
          <w:szCs w:val="28"/>
          <w:lang w:val="ru-RU"/>
        </w:rPr>
        <w:t>Продолжительность урока  1-е классы: 35 минут – первое полугодие, 40 минут – второе полугодие; 2-11 классы - 40 минут.</w:t>
      </w:r>
    </w:p>
    <w:p w:rsidR="008701FA" w:rsidRPr="00203174" w:rsidRDefault="008701FA" w:rsidP="008701FA">
      <w:pPr>
        <w:widowControl/>
        <w:numPr>
          <w:ilvl w:val="0"/>
          <w:numId w:val="39"/>
        </w:numPr>
        <w:autoSpaceDE/>
        <w:autoSpaceDN/>
        <w:jc w:val="left"/>
        <w:rPr>
          <w:szCs w:val="28"/>
          <w:lang w:val="ru-RU"/>
        </w:rPr>
      </w:pPr>
      <w:r w:rsidRPr="00203174">
        <w:rPr>
          <w:szCs w:val="28"/>
          <w:lang w:val="ru-RU"/>
        </w:rPr>
        <w:t xml:space="preserve">Время проведения элективных, индивидуально- групповых занятий, спортивных секций, внутриклассных собраний и сборов, кружков, деятельности  объединений школьного детского самоуправления 15.00 - 19.00 </w:t>
      </w:r>
    </w:p>
    <w:p w:rsidR="008701FA" w:rsidRPr="00203174" w:rsidRDefault="008701FA" w:rsidP="008701FA">
      <w:pPr>
        <w:pStyle w:val="2"/>
        <w:rPr>
          <w:szCs w:val="28"/>
          <w:lang w:val="ru-RU"/>
        </w:rPr>
      </w:pPr>
      <w:r w:rsidRPr="00203174">
        <w:rPr>
          <w:color w:val="333333"/>
          <w:szCs w:val="28"/>
          <w:lang w:val="ru-RU"/>
        </w:rPr>
        <w:t>9. Режим работы образовательной организации»</w:t>
      </w:r>
    </w:p>
    <w:p w:rsidR="008701FA" w:rsidRPr="00203174" w:rsidRDefault="008701FA" w:rsidP="008701FA">
      <w:pPr>
        <w:rPr>
          <w:color w:val="2E2E2E"/>
          <w:szCs w:val="28"/>
          <w:shd w:val="clear" w:color="auto" w:fill="FFFFFF"/>
          <w:lang w:val="ru-RU"/>
        </w:rPr>
      </w:pPr>
      <w:r w:rsidRPr="00203174">
        <w:rPr>
          <w:color w:val="2E2E2E"/>
          <w:szCs w:val="28"/>
          <w:shd w:val="clear" w:color="auto" w:fill="FFFFFF"/>
          <w:lang w:val="ru-RU"/>
        </w:rPr>
        <w:t xml:space="preserve">Начало работы школы: 8.00. </w:t>
      </w:r>
    </w:p>
    <w:p w:rsidR="008701FA" w:rsidRPr="00203174" w:rsidRDefault="008701FA" w:rsidP="008701FA">
      <w:pPr>
        <w:rPr>
          <w:color w:val="2E2E2E"/>
          <w:szCs w:val="28"/>
          <w:shd w:val="clear" w:color="auto" w:fill="FFFFFF"/>
          <w:lang w:val="ru-RU"/>
        </w:rPr>
      </w:pPr>
      <w:r w:rsidRPr="00203174">
        <w:rPr>
          <w:color w:val="2E2E2E"/>
          <w:szCs w:val="28"/>
          <w:shd w:val="clear" w:color="auto" w:fill="FFFFFF"/>
          <w:lang w:val="ru-RU"/>
        </w:rPr>
        <w:t xml:space="preserve">Приход обучающихся в школу - </w:t>
      </w:r>
      <w:r w:rsidRPr="00203174">
        <w:rPr>
          <w:b/>
          <w:szCs w:val="28"/>
          <w:lang w:val="ru-RU"/>
        </w:rPr>
        <w:t>8</w:t>
      </w:r>
      <w:r w:rsidRPr="00203174">
        <w:rPr>
          <w:b/>
          <w:szCs w:val="28"/>
          <w:vertAlign w:val="superscript"/>
          <w:lang w:val="ru-RU"/>
        </w:rPr>
        <w:t>00</w:t>
      </w:r>
      <w:r w:rsidRPr="00203174">
        <w:rPr>
          <w:b/>
          <w:szCs w:val="28"/>
          <w:vertAlign w:val="subscript"/>
          <w:lang w:val="ru-RU"/>
        </w:rPr>
        <w:t xml:space="preserve"> </w:t>
      </w:r>
      <w:r w:rsidRPr="00203174">
        <w:rPr>
          <w:b/>
          <w:szCs w:val="28"/>
          <w:lang w:val="ru-RU"/>
        </w:rPr>
        <w:t xml:space="preserve"> -  8</w:t>
      </w:r>
      <w:r w:rsidRPr="00203174">
        <w:rPr>
          <w:b/>
          <w:szCs w:val="28"/>
          <w:vertAlign w:val="superscript"/>
          <w:lang w:val="ru-RU"/>
        </w:rPr>
        <w:t>25</w:t>
      </w:r>
      <w:r w:rsidRPr="00203174">
        <w:rPr>
          <w:color w:val="2E2E2E"/>
          <w:szCs w:val="28"/>
          <w:shd w:val="clear" w:color="auto" w:fill="FFFFFF"/>
          <w:lang w:val="ru-RU"/>
        </w:rPr>
        <w:t xml:space="preserve"> - 1 смена, 12</w:t>
      </w:r>
      <w:r w:rsidRPr="00203174">
        <w:rPr>
          <w:b/>
          <w:szCs w:val="28"/>
          <w:vertAlign w:val="superscript"/>
          <w:lang w:val="ru-RU"/>
        </w:rPr>
        <w:t>50</w:t>
      </w:r>
      <w:r w:rsidRPr="00203174">
        <w:rPr>
          <w:b/>
          <w:szCs w:val="28"/>
          <w:vertAlign w:val="subscript"/>
          <w:lang w:val="ru-RU"/>
        </w:rPr>
        <w:t xml:space="preserve"> </w:t>
      </w:r>
      <w:r w:rsidRPr="00203174">
        <w:rPr>
          <w:b/>
          <w:szCs w:val="28"/>
          <w:lang w:val="ru-RU"/>
        </w:rPr>
        <w:t xml:space="preserve"> -  13</w:t>
      </w:r>
      <w:r w:rsidRPr="00203174">
        <w:rPr>
          <w:b/>
          <w:szCs w:val="28"/>
          <w:vertAlign w:val="superscript"/>
          <w:lang w:val="ru-RU"/>
        </w:rPr>
        <w:t>05</w:t>
      </w:r>
      <w:r w:rsidRPr="00203174">
        <w:rPr>
          <w:color w:val="2E2E2E"/>
          <w:szCs w:val="28"/>
          <w:shd w:val="clear" w:color="auto" w:fill="FFFFFF"/>
          <w:lang w:val="ru-RU"/>
        </w:rPr>
        <w:t>- 2 смена:</w:t>
      </w:r>
    </w:p>
    <w:p w:rsidR="008701FA" w:rsidRPr="00203174" w:rsidRDefault="008701FA" w:rsidP="008701FA">
      <w:pPr>
        <w:ind w:left="539"/>
        <w:jc w:val="center"/>
        <w:rPr>
          <w:szCs w:val="28"/>
          <w:lang w:val="ru-RU"/>
        </w:rPr>
      </w:pPr>
      <w:r w:rsidRPr="00203174">
        <w:rPr>
          <w:szCs w:val="28"/>
          <w:lang w:val="ru-RU"/>
        </w:rPr>
        <w:t>Расписание учебных занятий</w:t>
      </w:r>
    </w:p>
    <w:p w:rsidR="008701FA" w:rsidRPr="00203174" w:rsidRDefault="008701FA" w:rsidP="008701FA">
      <w:pPr>
        <w:ind w:left="539"/>
        <w:jc w:val="center"/>
        <w:rPr>
          <w:szCs w:val="28"/>
          <w:lang w:val="ru-RU"/>
        </w:rPr>
      </w:pPr>
      <w:r w:rsidRPr="00203174">
        <w:rPr>
          <w:szCs w:val="28"/>
          <w:lang w:val="ru-RU"/>
        </w:rPr>
        <w:t>ул. Шадрина А.Е., д.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3"/>
        <w:gridCol w:w="2028"/>
        <w:gridCol w:w="1471"/>
        <w:gridCol w:w="2056"/>
        <w:gridCol w:w="1399"/>
      </w:tblGrid>
      <w:tr w:rsidR="008701FA" w:rsidRPr="008817E4" w:rsidTr="008701FA">
        <w:trPr>
          <w:trHeight w:val="158"/>
          <w:jc w:val="center"/>
        </w:trPr>
        <w:tc>
          <w:tcPr>
            <w:tcW w:w="2083" w:type="dxa"/>
            <w:vMerge w:val="restart"/>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b/>
                <w:sz w:val="28"/>
                <w:szCs w:val="28"/>
              </w:rPr>
            </w:pPr>
            <w:r w:rsidRPr="008817E4">
              <w:rPr>
                <w:b/>
                <w:sz w:val="28"/>
                <w:szCs w:val="28"/>
              </w:rPr>
              <w:t>№ урока</w:t>
            </w:r>
          </w:p>
        </w:tc>
        <w:tc>
          <w:tcPr>
            <w:tcW w:w="6954" w:type="dxa"/>
            <w:gridSpan w:val="4"/>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b/>
                <w:sz w:val="28"/>
                <w:szCs w:val="28"/>
              </w:rPr>
            </w:pPr>
            <w:r w:rsidRPr="008817E4">
              <w:rPr>
                <w:b/>
                <w:sz w:val="28"/>
                <w:szCs w:val="28"/>
              </w:rPr>
              <w:t>1 смена</w:t>
            </w:r>
          </w:p>
        </w:tc>
      </w:tr>
      <w:tr w:rsidR="008701FA" w:rsidRPr="008817E4" w:rsidTr="008701FA">
        <w:trPr>
          <w:trHeight w:val="157"/>
          <w:jc w:val="center"/>
        </w:trPr>
        <w:tc>
          <w:tcPr>
            <w:tcW w:w="2083" w:type="dxa"/>
            <w:vMerge/>
            <w:tcBorders>
              <w:top w:val="single" w:sz="4" w:space="0" w:color="000000"/>
              <w:left w:val="single" w:sz="4" w:space="0" w:color="000000"/>
              <w:bottom w:val="single" w:sz="4" w:space="0" w:color="000000"/>
              <w:right w:val="single" w:sz="4" w:space="0" w:color="000000"/>
            </w:tcBorders>
            <w:vAlign w:val="center"/>
            <w:hideMark/>
          </w:tcPr>
          <w:p w:rsidR="008701FA" w:rsidRPr="008817E4" w:rsidRDefault="008701FA" w:rsidP="008701FA">
            <w:pPr>
              <w:rPr>
                <w:b/>
                <w:szCs w:val="28"/>
              </w:rPr>
            </w:pP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 xml:space="preserve">1 класс </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перемена (мин.)</w:t>
            </w:r>
          </w:p>
        </w:tc>
        <w:tc>
          <w:tcPr>
            <w:tcW w:w="2056"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3 класс</w:t>
            </w:r>
          </w:p>
          <w:p w:rsidR="008701FA" w:rsidRPr="008817E4" w:rsidRDefault="008701FA" w:rsidP="008701FA">
            <w:pPr>
              <w:pStyle w:val="msonormalbullet2gif"/>
              <w:spacing w:before="0" w:beforeAutospacing="0" w:after="0" w:afterAutospacing="0"/>
              <w:contextualSpacing/>
              <w:jc w:val="center"/>
              <w:rPr>
                <w:sz w:val="28"/>
                <w:szCs w:val="28"/>
              </w:rPr>
            </w:pP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перемена</w:t>
            </w:r>
          </w:p>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(мин.)</w:t>
            </w: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 xml:space="preserve">1урок </w:t>
            </w: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08.30 – 09.05</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w:t>
            </w:r>
          </w:p>
        </w:tc>
        <w:tc>
          <w:tcPr>
            <w:tcW w:w="2056"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08.00 – 08.40</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w:t>
            </w: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 xml:space="preserve">2 урок </w:t>
            </w: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09.15 – 09.50</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p>
        </w:tc>
        <w:tc>
          <w:tcPr>
            <w:tcW w:w="2056"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08.50 – 09.30</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Динамическая пауза</w:t>
            </w: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09.50 – 10.30</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40</w:t>
            </w:r>
          </w:p>
        </w:tc>
        <w:tc>
          <w:tcPr>
            <w:tcW w:w="2056"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20</w:t>
            </w: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3 урок</w:t>
            </w: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10.30 – 11.05</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20</w:t>
            </w:r>
          </w:p>
        </w:tc>
        <w:tc>
          <w:tcPr>
            <w:tcW w:w="2056"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09.50 – 10.30</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w:t>
            </w: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4 урок</w:t>
            </w: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11.25 – 12.00</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p>
        </w:tc>
        <w:tc>
          <w:tcPr>
            <w:tcW w:w="2056"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10.40 – 11.20</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w:t>
            </w: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 xml:space="preserve">5 урок </w:t>
            </w: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p>
        </w:tc>
        <w:tc>
          <w:tcPr>
            <w:tcW w:w="2056"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11.30 – 12.10</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p>
        </w:tc>
      </w:tr>
      <w:tr w:rsidR="008701FA" w:rsidRPr="008817E4" w:rsidTr="008701FA">
        <w:trPr>
          <w:trHeight w:val="343"/>
          <w:jc w:val="center"/>
        </w:trPr>
        <w:tc>
          <w:tcPr>
            <w:tcW w:w="2083" w:type="dxa"/>
            <w:vMerge w:val="restart"/>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line="360" w:lineRule="auto"/>
              <w:contextualSpacing/>
              <w:jc w:val="center"/>
              <w:rPr>
                <w:b/>
                <w:sz w:val="28"/>
                <w:szCs w:val="28"/>
              </w:rPr>
            </w:pPr>
            <w:r w:rsidRPr="008817E4">
              <w:rPr>
                <w:b/>
                <w:sz w:val="28"/>
                <w:szCs w:val="28"/>
              </w:rPr>
              <w:t>№ урока</w:t>
            </w:r>
          </w:p>
        </w:tc>
        <w:tc>
          <w:tcPr>
            <w:tcW w:w="6954" w:type="dxa"/>
            <w:gridSpan w:val="4"/>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line="360" w:lineRule="auto"/>
              <w:contextualSpacing/>
              <w:jc w:val="center"/>
              <w:rPr>
                <w:b/>
                <w:sz w:val="28"/>
                <w:szCs w:val="28"/>
              </w:rPr>
            </w:pPr>
            <w:r w:rsidRPr="008817E4">
              <w:rPr>
                <w:b/>
                <w:sz w:val="28"/>
                <w:szCs w:val="28"/>
              </w:rPr>
              <w:t>2 смена</w:t>
            </w:r>
          </w:p>
        </w:tc>
      </w:tr>
      <w:tr w:rsidR="008701FA" w:rsidRPr="008817E4" w:rsidTr="008701FA">
        <w:trPr>
          <w:trHeight w:val="157"/>
          <w:jc w:val="center"/>
        </w:trPr>
        <w:tc>
          <w:tcPr>
            <w:tcW w:w="2083" w:type="dxa"/>
            <w:vMerge/>
            <w:tcBorders>
              <w:top w:val="single" w:sz="4" w:space="0" w:color="000000"/>
              <w:left w:val="single" w:sz="4" w:space="0" w:color="000000"/>
              <w:bottom w:val="single" w:sz="4" w:space="0" w:color="000000"/>
              <w:right w:val="single" w:sz="4" w:space="0" w:color="000000"/>
            </w:tcBorders>
            <w:vAlign w:val="center"/>
            <w:hideMark/>
          </w:tcPr>
          <w:p w:rsidR="008701FA" w:rsidRPr="008817E4" w:rsidRDefault="008701FA" w:rsidP="008701FA">
            <w:pPr>
              <w:rPr>
                <w:b/>
                <w:szCs w:val="28"/>
              </w:rPr>
            </w:pP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 xml:space="preserve">2 класс </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перемена (мин.)</w:t>
            </w:r>
          </w:p>
        </w:tc>
        <w:tc>
          <w:tcPr>
            <w:tcW w:w="2056"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4 класс</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перемена</w:t>
            </w:r>
          </w:p>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(мин.)</w:t>
            </w: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 xml:space="preserve">1урок </w:t>
            </w: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13.05 – 13.45</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w:t>
            </w:r>
          </w:p>
        </w:tc>
        <w:tc>
          <w:tcPr>
            <w:tcW w:w="2056"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13.05 – 13.45</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w:t>
            </w: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 xml:space="preserve">2 урок </w:t>
            </w: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13.55 – 14.35</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p>
        </w:tc>
        <w:tc>
          <w:tcPr>
            <w:tcW w:w="2056"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13.55 – 14.35</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Динамическая пауза</w:t>
            </w:r>
          </w:p>
        </w:tc>
        <w:tc>
          <w:tcPr>
            <w:tcW w:w="2028"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14.35 - 14.55</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20</w:t>
            </w:r>
          </w:p>
        </w:tc>
        <w:tc>
          <w:tcPr>
            <w:tcW w:w="2056"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14.35 - 14.55</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20</w:t>
            </w: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3 урок</w:t>
            </w: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14.55 – 15.35</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w:t>
            </w:r>
          </w:p>
        </w:tc>
        <w:tc>
          <w:tcPr>
            <w:tcW w:w="2056"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14.55 – 15.35</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w:t>
            </w: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4 урок</w:t>
            </w: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15.45 – 16.25</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w:t>
            </w:r>
          </w:p>
        </w:tc>
        <w:tc>
          <w:tcPr>
            <w:tcW w:w="2056"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15.45 – 16.25</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10</w:t>
            </w:r>
          </w:p>
        </w:tc>
      </w:tr>
      <w:tr w:rsidR="008701FA" w:rsidRPr="008817E4" w:rsidTr="008701FA">
        <w:trPr>
          <w:jc w:val="center"/>
        </w:trPr>
        <w:tc>
          <w:tcPr>
            <w:tcW w:w="2083"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 xml:space="preserve">5 урок </w:t>
            </w:r>
          </w:p>
        </w:tc>
        <w:tc>
          <w:tcPr>
            <w:tcW w:w="2028" w:type="dxa"/>
            <w:tcBorders>
              <w:top w:val="single" w:sz="4" w:space="0" w:color="000000"/>
              <w:left w:val="single" w:sz="4" w:space="0" w:color="000000"/>
              <w:bottom w:val="single" w:sz="4" w:space="0" w:color="000000"/>
              <w:right w:val="single" w:sz="4" w:space="0" w:color="000000"/>
            </w:tcBorders>
            <w:hideMark/>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16.35 – 17.15</w:t>
            </w:r>
          </w:p>
        </w:tc>
        <w:tc>
          <w:tcPr>
            <w:tcW w:w="1471"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p>
        </w:tc>
        <w:tc>
          <w:tcPr>
            <w:tcW w:w="2056"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r w:rsidRPr="008817E4">
              <w:rPr>
                <w:sz w:val="28"/>
                <w:szCs w:val="28"/>
              </w:rPr>
              <w:t>16.35 – 17.15</w:t>
            </w:r>
          </w:p>
        </w:tc>
        <w:tc>
          <w:tcPr>
            <w:tcW w:w="1399" w:type="dxa"/>
            <w:tcBorders>
              <w:top w:val="single" w:sz="4" w:space="0" w:color="000000"/>
              <w:left w:val="single" w:sz="4" w:space="0" w:color="000000"/>
              <w:bottom w:val="single" w:sz="4" w:space="0" w:color="000000"/>
              <w:right w:val="single" w:sz="4" w:space="0" w:color="000000"/>
            </w:tcBorders>
          </w:tcPr>
          <w:p w:rsidR="008701FA" w:rsidRPr="008817E4" w:rsidRDefault="008701FA" w:rsidP="008701FA">
            <w:pPr>
              <w:pStyle w:val="msonormalbullet2gif"/>
              <w:spacing w:before="0" w:beforeAutospacing="0" w:after="0" w:afterAutospacing="0"/>
              <w:contextualSpacing/>
              <w:jc w:val="center"/>
              <w:rPr>
                <w:sz w:val="28"/>
                <w:szCs w:val="28"/>
              </w:rPr>
            </w:pPr>
          </w:p>
        </w:tc>
      </w:tr>
    </w:tbl>
    <w:p w:rsidR="008701FA" w:rsidRPr="008817E4" w:rsidRDefault="008701FA" w:rsidP="008701FA">
      <w:pPr>
        <w:ind w:left="539"/>
        <w:jc w:val="center"/>
        <w:rPr>
          <w:szCs w:val="28"/>
        </w:rPr>
      </w:pPr>
      <w:r w:rsidRPr="008817E4">
        <w:rPr>
          <w:szCs w:val="28"/>
        </w:rPr>
        <w:t>ул. Попова, д. 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3686"/>
        <w:gridCol w:w="3260"/>
      </w:tblGrid>
      <w:tr w:rsidR="008701FA" w:rsidRPr="008817E4" w:rsidTr="008701FA">
        <w:tc>
          <w:tcPr>
            <w:tcW w:w="2126" w:type="dxa"/>
          </w:tcPr>
          <w:p w:rsidR="008701FA" w:rsidRPr="008817E4" w:rsidRDefault="008701FA" w:rsidP="008701FA">
            <w:pPr>
              <w:jc w:val="center"/>
              <w:rPr>
                <w:rFonts w:eastAsia="Calibri"/>
                <w:szCs w:val="28"/>
              </w:rPr>
            </w:pPr>
            <w:r w:rsidRPr="008817E4">
              <w:rPr>
                <w:rFonts w:eastAsia="Calibri"/>
                <w:szCs w:val="28"/>
              </w:rPr>
              <w:t>№ урока</w:t>
            </w:r>
          </w:p>
        </w:tc>
        <w:tc>
          <w:tcPr>
            <w:tcW w:w="3686" w:type="dxa"/>
          </w:tcPr>
          <w:p w:rsidR="008701FA" w:rsidRPr="008817E4" w:rsidRDefault="008701FA" w:rsidP="008701FA">
            <w:pPr>
              <w:jc w:val="center"/>
              <w:rPr>
                <w:rFonts w:eastAsia="Calibri"/>
                <w:szCs w:val="28"/>
              </w:rPr>
            </w:pPr>
            <w:r w:rsidRPr="008817E4">
              <w:rPr>
                <w:szCs w:val="28"/>
              </w:rPr>
              <w:t>Время звонков 5-11 классы</w:t>
            </w:r>
          </w:p>
        </w:tc>
        <w:tc>
          <w:tcPr>
            <w:tcW w:w="3260" w:type="dxa"/>
          </w:tcPr>
          <w:p w:rsidR="008701FA" w:rsidRPr="008817E4" w:rsidRDefault="008701FA" w:rsidP="008701FA">
            <w:pPr>
              <w:jc w:val="center"/>
              <w:rPr>
                <w:rFonts w:eastAsia="Calibri"/>
                <w:szCs w:val="28"/>
              </w:rPr>
            </w:pPr>
            <w:r w:rsidRPr="008817E4">
              <w:rPr>
                <w:szCs w:val="28"/>
              </w:rPr>
              <w:t>перемена (минут)</w:t>
            </w:r>
          </w:p>
        </w:tc>
      </w:tr>
      <w:tr w:rsidR="008701FA" w:rsidRPr="008817E4" w:rsidTr="008701FA">
        <w:tc>
          <w:tcPr>
            <w:tcW w:w="2126" w:type="dxa"/>
          </w:tcPr>
          <w:p w:rsidR="008701FA" w:rsidRPr="008817E4" w:rsidRDefault="008701FA" w:rsidP="008701FA">
            <w:pPr>
              <w:jc w:val="center"/>
              <w:rPr>
                <w:rFonts w:eastAsia="Calibri"/>
                <w:szCs w:val="28"/>
              </w:rPr>
            </w:pPr>
            <w:r w:rsidRPr="008817E4">
              <w:rPr>
                <w:rFonts w:eastAsia="Calibri"/>
                <w:szCs w:val="28"/>
              </w:rPr>
              <w:t>1</w:t>
            </w:r>
            <w:r w:rsidRPr="008817E4">
              <w:rPr>
                <w:szCs w:val="28"/>
              </w:rPr>
              <w:t xml:space="preserve"> урок</w:t>
            </w:r>
          </w:p>
        </w:tc>
        <w:tc>
          <w:tcPr>
            <w:tcW w:w="3686" w:type="dxa"/>
          </w:tcPr>
          <w:p w:rsidR="008701FA" w:rsidRPr="008817E4" w:rsidRDefault="008701FA" w:rsidP="008701FA">
            <w:pPr>
              <w:jc w:val="center"/>
              <w:rPr>
                <w:rFonts w:eastAsia="Calibri"/>
                <w:szCs w:val="28"/>
              </w:rPr>
            </w:pPr>
            <w:r w:rsidRPr="008817E4">
              <w:rPr>
                <w:rFonts w:eastAsia="Calibri"/>
                <w:szCs w:val="28"/>
              </w:rPr>
              <w:t>8.30-9.10</w:t>
            </w:r>
          </w:p>
        </w:tc>
        <w:tc>
          <w:tcPr>
            <w:tcW w:w="3260" w:type="dxa"/>
          </w:tcPr>
          <w:p w:rsidR="008701FA" w:rsidRPr="008817E4" w:rsidRDefault="008701FA" w:rsidP="008701FA">
            <w:pPr>
              <w:jc w:val="center"/>
              <w:rPr>
                <w:rFonts w:eastAsia="Calibri"/>
                <w:szCs w:val="28"/>
              </w:rPr>
            </w:pPr>
            <w:r w:rsidRPr="008817E4">
              <w:rPr>
                <w:rFonts w:eastAsia="Calibri"/>
                <w:szCs w:val="28"/>
              </w:rPr>
              <w:t>10 минут</w:t>
            </w:r>
          </w:p>
        </w:tc>
      </w:tr>
      <w:tr w:rsidR="008701FA" w:rsidRPr="008817E4" w:rsidTr="008701FA">
        <w:tc>
          <w:tcPr>
            <w:tcW w:w="2126" w:type="dxa"/>
          </w:tcPr>
          <w:p w:rsidR="008701FA" w:rsidRPr="008817E4" w:rsidRDefault="008701FA" w:rsidP="008701FA">
            <w:pPr>
              <w:jc w:val="center"/>
              <w:rPr>
                <w:rFonts w:eastAsia="Calibri"/>
                <w:szCs w:val="28"/>
              </w:rPr>
            </w:pPr>
            <w:r w:rsidRPr="008817E4">
              <w:rPr>
                <w:rFonts w:eastAsia="Calibri"/>
                <w:szCs w:val="28"/>
              </w:rPr>
              <w:t>2</w:t>
            </w:r>
            <w:r w:rsidRPr="008817E4">
              <w:rPr>
                <w:szCs w:val="28"/>
              </w:rPr>
              <w:t xml:space="preserve"> урок</w:t>
            </w:r>
          </w:p>
        </w:tc>
        <w:tc>
          <w:tcPr>
            <w:tcW w:w="3686" w:type="dxa"/>
          </w:tcPr>
          <w:p w:rsidR="008701FA" w:rsidRPr="008817E4" w:rsidRDefault="008701FA" w:rsidP="008701FA">
            <w:pPr>
              <w:jc w:val="center"/>
              <w:rPr>
                <w:rFonts w:eastAsia="Calibri"/>
                <w:szCs w:val="28"/>
              </w:rPr>
            </w:pPr>
            <w:r w:rsidRPr="008817E4">
              <w:rPr>
                <w:rFonts w:eastAsia="Calibri"/>
                <w:szCs w:val="28"/>
              </w:rPr>
              <w:t>9.20-10.00</w:t>
            </w:r>
          </w:p>
        </w:tc>
        <w:tc>
          <w:tcPr>
            <w:tcW w:w="3260" w:type="dxa"/>
          </w:tcPr>
          <w:p w:rsidR="008701FA" w:rsidRPr="008817E4" w:rsidRDefault="008701FA" w:rsidP="008701FA">
            <w:pPr>
              <w:jc w:val="center"/>
              <w:rPr>
                <w:rFonts w:eastAsia="Calibri"/>
                <w:szCs w:val="28"/>
              </w:rPr>
            </w:pPr>
            <w:r w:rsidRPr="008817E4">
              <w:rPr>
                <w:rFonts w:eastAsia="Calibri"/>
                <w:szCs w:val="28"/>
              </w:rPr>
              <w:t>20 минут</w:t>
            </w:r>
          </w:p>
        </w:tc>
      </w:tr>
      <w:tr w:rsidR="008701FA" w:rsidRPr="008817E4" w:rsidTr="008701FA">
        <w:tc>
          <w:tcPr>
            <w:tcW w:w="2126" w:type="dxa"/>
          </w:tcPr>
          <w:p w:rsidR="008701FA" w:rsidRPr="008817E4" w:rsidRDefault="008701FA" w:rsidP="008701FA">
            <w:pPr>
              <w:jc w:val="center"/>
              <w:rPr>
                <w:rFonts w:eastAsia="Calibri"/>
                <w:szCs w:val="28"/>
              </w:rPr>
            </w:pPr>
            <w:r w:rsidRPr="008817E4">
              <w:rPr>
                <w:rFonts w:eastAsia="Calibri"/>
                <w:szCs w:val="28"/>
              </w:rPr>
              <w:t>3</w:t>
            </w:r>
            <w:r w:rsidRPr="008817E4">
              <w:rPr>
                <w:szCs w:val="28"/>
              </w:rPr>
              <w:t xml:space="preserve"> урок</w:t>
            </w:r>
          </w:p>
        </w:tc>
        <w:tc>
          <w:tcPr>
            <w:tcW w:w="3686" w:type="dxa"/>
          </w:tcPr>
          <w:p w:rsidR="008701FA" w:rsidRPr="008817E4" w:rsidRDefault="008701FA" w:rsidP="008701FA">
            <w:pPr>
              <w:jc w:val="center"/>
              <w:rPr>
                <w:rFonts w:eastAsia="Calibri"/>
                <w:szCs w:val="28"/>
              </w:rPr>
            </w:pPr>
            <w:r w:rsidRPr="008817E4">
              <w:rPr>
                <w:rFonts w:eastAsia="Calibri"/>
                <w:szCs w:val="28"/>
              </w:rPr>
              <w:t>10.20-11.00</w:t>
            </w:r>
          </w:p>
        </w:tc>
        <w:tc>
          <w:tcPr>
            <w:tcW w:w="3260" w:type="dxa"/>
          </w:tcPr>
          <w:p w:rsidR="008701FA" w:rsidRPr="008817E4" w:rsidRDefault="008701FA" w:rsidP="008701FA">
            <w:pPr>
              <w:jc w:val="center"/>
              <w:rPr>
                <w:rFonts w:eastAsia="Calibri"/>
                <w:szCs w:val="28"/>
              </w:rPr>
            </w:pPr>
            <w:r w:rsidRPr="008817E4">
              <w:rPr>
                <w:rFonts w:eastAsia="Calibri"/>
                <w:szCs w:val="28"/>
              </w:rPr>
              <w:t>15 минут</w:t>
            </w:r>
          </w:p>
        </w:tc>
      </w:tr>
      <w:tr w:rsidR="008701FA" w:rsidRPr="008817E4" w:rsidTr="008701FA">
        <w:tc>
          <w:tcPr>
            <w:tcW w:w="2126" w:type="dxa"/>
          </w:tcPr>
          <w:p w:rsidR="008701FA" w:rsidRPr="008817E4" w:rsidRDefault="008701FA" w:rsidP="008701FA">
            <w:pPr>
              <w:jc w:val="center"/>
              <w:rPr>
                <w:rFonts w:eastAsia="Calibri"/>
                <w:szCs w:val="28"/>
              </w:rPr>
            </w:pPr>
            <w:r w:rsidRPr="008817E4">
              <w:rPr>
                <w:rFonts w:eastAsia="Calibri"/>
                <w:szCs w:val="28"/>
              </w:rPr>
              <w:t>4</w:t>
            </w:r>
            <w:r w:rsidRPr="008817E4">
              <w:rPr>
                <w:szCs w:val="28"/>
              </w:rPr>
              <w:t xml:space="preserve"> урок</w:t>
            </w:r>
          </w:p>
        </w:tc>
        <w:tc>
          <w:tcPr>
            <w:tcW w:w="3686" w:type="dxa"/>
          </w:tcPr>
          <w:p w:rsidR="008701FA" w:rsidRPr="008817E4" w:rsidRDefault="008701FA" w:rsidP="008701FA">
            <w:pPr>
              <w:jc w:val="center"/>
              <w:rPr>
                <w:rFonts w:eastAsia="Calibri"/>
                <w:szCs w:val="28"/>
              </w:rPr>
            </w:pPr>
            <w:r w:rsidRPr="008817E4">
              <w:rPr>
                <w:rFonts w:eastAsia="Calibri"/>
                <w:szCs w:val="28"/>
              </w:rPr>
              <w:t>11.15-11.55</w:t>
            </w:r>
          </w:p>
        </w:tc>
        <w:tc>
          <w:tcPr>
            <w:tcW w:w="3260" w:type="dxa"/>
          </w:tcPr>
          <w:p w:rsidR="008701FA" w:rsidRPr="008817E4" w:rsidRDefault="008701FA" w:rsidP="008701FA">
            <w:pPr>
              <w:jc w:val="center"/>
              <w:rPr>
                <w:rFonts w:eastAsia="Calibri"/>
                <w:szCs w:val="28"/>
              </w:rPr>
            </w:pPr>
            <w:r w:rsidRPr="008817E4">
              <w:rPr>
                <w:rFonts w:eastAsia="Calibri"/>
                <w:szCs w:val="28"/>
              </w:rPr>
              <w:t>15 минут</w:t>
            </w:r>
          </w:p>
        </w:tc>
      </w:tr>
      <w:tr w:rsidR="008701FA" w:rsidRPr="008817E4" w:rsidTr="008701FA">
        <w:tc>
          <w:tcPr>
            <w:tcW w:w="2126" w:type="dxa"/>
          </w:tcPr>
          <w:p w:rsidR="008701FA" w:rsidRPr="008817E4" w:rsidRDefault="008701FA" w:rsidP="008701FA">
            <w:pPr>
              <w:jc w:val="center"/>
              <w:rPr>
                <w:rFonts w:eastAsia="Calibri"/>
                <w:szCs w:val="28"/>
              </w:rPr>
            </w:pPr>
            <w:r w:rsidRPr="008817E4">
              <w:rPr>
                <w:rFonts w:eastAsia="Calibri"/>
                <w:szCs w:val="28"/>
              </w:rPr>
              <w:t>5</w:t>
            </w:r>
            <w:r w:rsidRPr="008817E4">
              <w:rPr>
                <w:szCs w:val="28"/>
              </w:rPr>
              <w:t xml:space="preserve"> урок</w:t>
            </w:r>
          </w:p>
        </w:tc>
        <w:tc>
          <w:tcPr>
            <w:tcW w:w="3686" w:type="dxa"/>
          </w:tcPr>
          <w:p w:rsidR="008701FA" w:rsidRPr="008817E4" w:rsidRDefault="008701FA" w:rsidP="008701FA">
            <w:pPr>
              <w:jc w:val="center"/>
              <w:rPr>
                <w:rFonts w:eastAsia="Calibri"/>
                <w:szCs w:val="28"/>
              </w:rPr>
            </w:pPr>
            <w:r w:rsidRPr="008817E4">
              <w:rPr>
                <w:rFonts w:eastAsia="Calibri"/>
                <w:szCs w:val="28"/>
              </w:rPr>
              <w:t>12.10-12.50</w:t>
            </w:r>
          </w:p>
        </w:tc>
        <w:tc>
          <w:tcPr>
            <w:tcW w:w="3260" w:type="dxa"/>
          </w:tcPr>
          <w:p w:rsidR="008701FA" w:rsidRPr="008817E4" w:rsidRDefault="008701FA" w:rsidP="008701FA">
            <w:pPr>
              <w:jc w:val="center"/>
              <w:rPr>
                <w:rFonts w:eastAsia="Calibri"/>
                <w:szCs w:val="28"/>
              </w:rPr>
            </w:pPr>
            <w:r w:rsidRPr="008817E4">
              <w:rPr>
                <w:rFonts w:eastAsia="Calibri"/>
                <w:szCs w:val="28"/>
              </w:rPr>
              <w:t>10 минут</w:t>
            </w:r>
          </w:p>
        </w:tc>
      </w:tr>
      <w:tr w:rsidR="008701FA" w:rsidRPr="008817E4" w:rsidTr="008701FA">
        <w:tc>
          <w:tcPr>
            <w:tcW w:w="2126" w:type="dxa"/>
          </w:tcPr>
          <w:p w:rsidR="008701FA" w:rsidRPr="008817E4" w:rsidRDefault="008701FA" w:rsidP="008701FA">
            <w:pPr>
              <w:jc w:val="center"/>
              <w:rPr>
                <w:rFonts w:eastAsia="Calibri"/>
                <w:szCs w:val="28"/>
              </w:rPr>
            </w:pPr>
            <w:r w:rsidRPr="008817E4">
              <w:rPr>
                <w:rFonts w:eastAsia="Calibri"/>
                <w:szCs w:val="28"/>
              </w:rPr>
              <w:t>6</w:t>
            </w:r>
            <w:r w:rsidRPr="008817E4">
              <w:rPr>
                <w:szCs w:val="28"/>
              </w:rPr>
              <w:t xml:space="preserve"> урок</w:t>
            </w:r>
          </w:p>
        </w:tc>
        <w:tc>
          <w:tcPr>
            <w:tcW w:w="3686" w:type="dxa"/>
          </w:tcPr>
          <w:p w:rsidR="008701FA" w:rsidRPr="008817E4" w:rsidRDefault="008701FA" w:rsidP="008701FA">
            <w:pPr>
              <w:jc w:val="center"/>
              <w:rPr>
                <w:rFonts w:eastAsia="Calibri"/>
                <w:szCs w:val="28"/>
              </w:rPr>
            </w:pPr>
            <w:r w:rsidRPr="008817E4">
              <w:rPr>
                <w:rFonts w:eastAsia="Calibri"/>
                <w:szCs w:val="28"/>
              </w:rPr>
              <w:t>13.00-13.40</w:t>
            </w:r>
          </w:p>
        </w:tc>
        <w:tc>
          <w:tcPr>
            <w:tcW w:w="3260" w:type="dxa"/>
          </w:tcPr>
          <w:p w:rsidR="008701FA" w:rsidRPr="008817E4" w:rsidRDefault="008701FA" w:rsidP="008701FA">
            <w:pPr>
              <w:jc w:val="center"/>
              <w:rPr>
                <w:rFonts w:eastAsia="Calibri"/>
                <w:szCs w:val="28"/>
              </w:rPr>
            </w:pPr>
            <w:r w:rsidRPr="008817E4">
              <w:rPr>
                <w:rFonts w:eastAsia="Calibri"/>
                <w:szCs w:val="28"/>
              </w:rPr>
              <w:t>10 минут</w:t>
            </w:r>
          </w:p>
        </w:tc>
      </w:tr>
      <w:tr w:rsidR="008701FA" w:rsidRPr="008817E4" w:rsidTr="008701FA">
        <w:tc>
          <w:tcPr>
            <w:tcW w:w="2126" w:type="dxa"/>
          </w:tcPr>
          <w:p w:rsidR="008701FA" w:rsidRPr="008817E4" w:rsidRDefault="008701FA" w:rsidP="008701FA">
            <w:pPr>
              <w:jc w:val="center"/>
              <w:rPr>
                <w:rFonts w:eastAsia="Calibri"/>
                <w:szCs w:val="28"/>
              </w:rPr>
            </w:pPr>
            <w:r w:rsidRPr="008817E4">
              <w:rPr>
                <w:rFonts w:eastAsia="Calibri"/>
                <w:szCs w:val="28"/>
              </w:rPr>
              <w:t>7</w:t>
            </w:r>
            <w:r w:rsidRPr="008817E4">
              <w:rPr>
                <w:szCs w:val="28"/>
              </w:rPr>
              <w:t xml:space="preserve"> урок</w:t>
            </w:r>
          </w:p>
        </w:tc>
        <w:tc>
          <w:tcPr>
            <w:tcW w:w="3686" w:type="dxa"/>
          </w:tcPr>
          <w:p w:rsidR="008701FA" w:rsidRPr="008817E4" w:rsidRDefault="008701FA" w:rsidP="008701FA">
            <w:pPr>
              <w:jc w:val="center"/>
              <w:rPr>
                <w:rFonts w:eastAsia="Calibri"/>
                <w:szCs w:val="28"/>
              </w:rPr>
            </w:pPr>
            <w:r w:rsidRPr="008817E4">
              <w:rPr>
                <w:rFonts w:eastAsia="Calibri"/>
                <w:szCs w:val="28"/>
              </w:rPr>
              <w:t>13.50-14.30</w:t>
            </w:r>
          </w:p>
        </w:tc>
        <w:tc>
          <w:tcPr>
            <w:tcW w:w="3260" w:type="dxa"/>
          </w:tcPr>
          <w:p w:rsidR="008701FA" w:rsidRPr="008817E4" w:rsidRDefault="008701FA" w:rsidP="008701FA">
            <w:pPr>
              <w:jc w:val="center"/>
              <w:rPr>
                <w:rFonts w:eastAsia="Calibri"/>
                <w:szCs w:val="28"/>
              </w:rPr>
            </w:pPr>
          </w:p>
        </w:tc>
      </w:tr>
    </w:tbl>
    <w:p w:rsidR="008701FA" w:rsidRPr="00203174" w:rsidRDefault="008701FA" w:rsidP="008701FA">
      <w:pPr>
        <w:rPr>
          <w:szCs w:val="28"/>
          <w:shd w:val="clear" w:color="auto" w:fill="FFFFFF"/>
          <w:lang w:val="ru-RU"/>
        </w:rPr>
      </w:pPr>
      <w:r w:rsidRPr="00203174">
        <w:rPr>
          <w:szCs w:val="28"/>
          <w:shd w:val="clear" w:color="auto" w:fill="FFFFFF"/>
          <w:lang w:val="ru-RU"/>
        </w:rPr>
        <w:t>Работа ГПД:</w:t>
      </w:r>
      <w:r w:rsidRPr="00203174">
        <w:rPr>
          <w:szCs w:val="28"/>
          <w:lang w:val="ru-RU"/>
        </w:rPr>
        <w:br/>
      </w:r>
      <w:r w:rsidRPr="00203174">
        <w:rPr>
          <w:szCs w:val="28"/>
          <w:shd w:val="clear" w:color="auto" w:fill="FFFFFF"/>
          <w:lang w:val="ru-RU"/>
        </w:rPr>
        <w:t>Работа группы 1 смена: 8.30-12.35; 2 смена:13.05 – 17.00</w:t>
      </w:r>
    </w:p>
    <w:p w:rsidR="008701FA" w:rsidRPr="008817E4" w:rsidRDefault="008701FA" w:rsidP="008701FA">
      <w:pPr>
        <w:rPr>
          <w:b/>
          <w:szCs w:val="28"/>
        </w:rPr>
      </w:pPr>
      <w:r w:rsidRPr="008817E4">
        <w:rPr>
          <w:b/>
          <w:szCs w:val="28"/>
        </w:rPr>
        <w:t>10. Режим работы школьной столовой</w:t>
      </w:r>
    </w:p>
    <w:p w:rsidR="008701FA" w:rsidRPr="008817E4" w:rsidRDefault="008701FA" w:rsidP="008701FA">
      <w:pPr>
        <w:widowControl/>
        <w:numPr>
          <w:ilvl w:val="0"/>
          <w:numId w:val="41"/>
        </w:numPr>
        <w:autoSpaceDE/>
        <w:autoSpaceDN/>
        <w:jc w:val="left"/>
        <w:rPr>
          <w:szCs w:val="28"/>
        </w:rPr>
      </w:pPr>
      <w:r w:rsidRPr="008817E4">
        <w:rPr>
          <w:szCs w:val="28"/>
        </w:rPr>
        <w:t>Пятидневная рабочая неделя</w:t>
      </w:r>
    </w:p>
    <w:p w:rsidR="008701FA" w:rsidRPr="008817E4" w:rsidRDefault="008701FA" w:rsidP="008701FA">
      <w:pPr>
        <w:widowControl/>
        <w:numPr>
          <w:ilvl w:val="0"/>
          <w:numId w:val="41"/>
        </w:numPr>
        <w:autoSpaceDE/>
        <w:autoSpaceDN/>
        <w:jc w:val="left"/>
        <w:rPr>
          <w:szCs w:val="28"/>
        </w:rPr>
      </w:pPr>
      <w:r w:rsidRPr="008817E4">
        <w:rPr>
          <w:szCs w:val="28"/>
        </w:rPr>
        <w:t>Начало работы 8.30</w:t>
      </w:r>
    </w:p>
    <w:p w:rsidR="008701FA" w:rsidRPr="008817E4" w:rsidRDefault="008701FA" w:rsidP="008701FA">
      <w:pPr>
        <w:widowControl/>
        <w:numPr>
          <w:ilvl w:val="0"/>
          <w:numId w:val="41"/>
        </w:numPr>
        <w:autoSpaceDE/>
        <w:autoSpaceDN/>
        <w:jc w:val="left"/>
        <w:rPr>
          <w:szCs w:val="28"/>
        </w:rPr>
      </w:pPr>
      <w:r w:rsidRPr="008817E4">
        <w:rPr>
          <w:szCs w:val="28"/>
        </w:rPr>
        <w:t xml:space="preserve">Окончание работы 16.00. </w:t>
      </w:r>
    </w:p>
    <w:p w:rsidR="00A04C22" w:rsidRPr="006F4BBE" w:rsidRDefault="00A04C22" w:rsidP="00203174">
      <w:pPr>
        <w:ind w:firstLine="0"/>
        <w:rPr>
          <w:lang w:val="ru-RU"/>
        </w:rPr>
      </w:pPr>
      <w:bookmarkStart w:id="875" w:name="_Toc97148832"/>
    </w:p>
    <w:p w:rsidR="00A04C22" w:rsidRPr="006F4BBE" w:rsidRDefault="00A04C22" w:rsidP="00A04C22">
      <w:pPr>
        <w:pStyle w:val="4"/>
        <w:rPr>
          <w:lang w:val="ru-RU"/>
        </w:rPr>
      </w:pPr>
      <w:bookmarkStart w:id="876" w:name="_Toc97999922"/>
      <w:bookmarkStart w:id="877" w:name="_Toc99051212"/>
      <w:r w:rsidRPr="006F4BBE">
        <w:rPr>
          <w:lang w:val="ru-RU"/>
        </w:rPr>
        <w:t>2</w:t>
      </w:r>
      <w:r w:rsidR="00203174">
        <w:rPr>
          <w:lang w:val="ru-RU"/>
        </w:rPr>
        <w:t>.3.3.2 П</w:t>
      </w:r>
      <w:r w:rsidRPr="006F4BBE">
        <w:rPr>
          <w:lang w:val="ru-RU"/>
        </w:rPr>
        <w:t>лан внеурочной деятельности</w:t>
      </w:r>
      <w:bookmarkEnd w:id="875"/>
      <w:bookmarkEnd w:id="876"/>
      <w:bookmarkEnd w:id="877"/>
    </w:p>
    <w:p w:rsidR="00A04C22" w:rsidRPr="006F4BBE" w:rsidRDefault="00A04C22" w:rsidP="00A04C22">
      <w:pPr>
        <w:rPr>
          <w:lang w:val="ru-RU"/>
        </w:rPr>
      </w:pPr>
      <w:r w:rsidRPr="006F4BBE">
        <w:rPr>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04C22" w:rsidRPr="006F4BBE" w:rsidRDefault="00A04C22" w:rsidP="00A04C22">
      <w:pPr>
        <w:rPr>
          <w:lang w:val="ru-RU"/>
        </w:rPr>
      </w:pPr>
      <w:r w:rsidRPr="006F4BBE">
        <w:rPr>
          <w:lang w:val="ru-RU"/>
        </w:rPr>
        <w:t>Внеурочная деятельность является неотъемлемой и обязательной частью основной общеобразовательной  программы.</w:t>
      </w:r>
    </w:p>
    <w:p w:rsidR="00A04C22" w:rsidRPr="006F4BBE" w:rsidRDefault="00A04C22" w:rsidP="00A04C22">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w:t>
      </w:r>
      <w:r>
        <w:rPr>
          <w:lang w:val="ru-RU"/>
        </w:rPr>
        <w:t xml:space="preserve"> </w:t>
      </w:r>
      <w:r w:rsidRPr="006F4BBE">
        <w:rPr>
          <w:lang w:val="ru-RU"/>
        </w:rPr>
        <w:t>в</w:t>
      </w:r>
      <w:r w:rsidRPr="006F4BBE">
        <w:rPr>
          <w:spacing w:val="21"/>
          <w:lang w:val="ru-RU"/>
        </w:rPr>
        <w:t xml:space="preserve"> </w:t>
      </w:r>
      <w:r w:rsidRPr="006F4BBE">
        <w:rPr>
          <w:lang w:val="ru-RU"/>
        </w:rPr>
        <w:t>себя:</w:t>
      </w:r>
    </w:p>
    <w:p w:rsidR="00A04C22" w:rsidRPr="006F4BBE" w:rsidRDefault="00A04C22" w:rsidP="00A04C22">
      <w:pPr>
        <w:rPr>
          <w:lang w:val="ru-RU"/>
        </w:rPr>
      </w:pPr>
      <w:r w:rsidRPr="006F4BBE">
        <w:rPr>
          <w:position w:val="1"/>
          <w:lang w:val="ru-RU"/>
        </w:rPr>
        <w:t xml:space="preserve">- </w:t>
      </w:r>
      <w:r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04C22" w:rsidRPr="006F4BBE" w:rsidRDefault="00A04C22" w:rsidP="00A04C22">
      <w:pPr>
        <w:rPr>
          <w:lang w:val="ru-RU"/>
        </w:rPr>
      </w:pPr>
      <w:r w:rsidRPr="006F4BBE">
        <w:rPr>
          <w:position w:val="1"/>
          <w:lang w:val="ru-RU"/>
        </w:rPr>
        <w:t xml:space="preserve">- </w:t>
      </w:r>
      <w:r w:rsidRPr="006F4BBE">
        <w:rPr>
          <w:lang w:val="ru-RU"/>
        </w:rPr>
        <w:t xml:space="preserve">внеурочную деятельность по </w:t>
      </w:r>
      <w:r w:rsidRPr="006F4BBE">
        <w:rPr>
          <w:spacing w:val="2"/>
          <w:lang w:val="ru-RU"/>
        </w:rPr>
        <w:t xml:space="preserve">формированию </w:t>
      </w:r>
      <w:r w:rsidRPr="006F4BBE">
        <w:rPr>
          <w:lang w:val="ru-RU"/>
        </w:rPr>
        <w:t xml:space="preserve">функциональной </w:t>
      </w:r>
      <w:r w:rsidRPr="006F4BBE">
        <w:rPr>
          <w:spacing w:val="2"/>
          <w:lang w:val="ru-RU"/>
        </w:rPr>
        <w:t xml:space="preserve">грамотности </w:t>
      </w:r>
      <w:r w:rsidRPr="006F4BBE">
        <w:rPr>
          <w:lang w:val="ru-RU"/>
        </w:rPr>
        <w:t xml:space="preserve">(читательской, математической, естественно-научной, финансовой) обучающихся </w:t>
      </w:r>
      <w:r w:rsidRPr="006F4BBE">
        <w:rPr>
          <w:spacing w:val="2"/>
          <w:lang w:val="ru-RU"/>
        </w:rPr>
        <w:t>(интегрированные</w:t>
      </w:r>
      <w:r w:rsidRPr="006F4BBE">
        <w:rPr>
          <w:spacing w:val="61"/>
          <w:lang w:val="ru-RU"/>
        </w:rPr>
        <w:t xml:space="preserve"> </w:t>
      </w:r>
      <w:r w:rsidRPr="006F4BBE">
        <w:rPr>
          <w:lang w:val="ru-RU"/>
        </w:rPr>
        <w:t xml:space="preserve">курсы, метапредметные кружки, факультативы, научные </w:t>
      </w:r>
      <w:r w:rsidRPr="006F4BBE">
        <w:rPr>
          <w:spacing w:val="2"/>
          <w:lang w:val="ru-RU"/>
        </w:rPr>
        <w:t xml:space="preserve">сообщества, </w:t>
      </w:r>
      <w:r w:rsidRPr="006F4BBE">
        <w:rPr>
          <w:lang w:val="ru-RU"/>
        </w:rPr>
        <w:t xml:space="preserve">в том числе направленные на </w:t>
      </w:r>
      <w:r w:rsidRPr="006F4BBE">
        <w:rPr>
          <w:spacing w:val="2"/>
          <w:lang w:val="ru-RU"/>
        </w:rPr>
        <w:t xml:space="preserve">реализацию </w:t>
      </w:r>
      <w:r w:rsidRPr="006F4BBE">
        <w:rPr>
          <w:lang w:val="ru-RU"/>
        </w:rPr>
        <w:t>проектной  и  исследовательской</w:t>
      </w:r>
      <w:r w:rsidRPr="006F4BBE">
        <w:rPr>
          <w:spacing w:val="54"/>
          <w:lang w:val="ru-RU"/>
        </w:rPr>
        <w:t xml:space="preserve"> </w:t>
      </w:r>
      <w:r w:rsidRPr="006F4BBE">
        <w:rPr>
          <w:spacing w:val="2"/>
          <w:lang w:val="ru-RU"/>
        </w:rPr>
        <w:t>деятельности);</w:t>
      </w:r>
    </w:p>
    <w:p w:rsidR="00A04C22" w:rsidRPr="006F4BBE" w:rsidRDefault="00A04C22" w:rsidP="00A04C22">
      <w:pPr>
        <w:rPr>
          <w:lang w:val="ru-RU"/>
        </w:rPr>
      </w:pPr>
      <w:r w:rsidRPr="006F4BBE">
        <w:rPr>
          <w:position w:val="1"/>
          <w:lang w:val="ru-RU"/>
        </w:rPr>
        <w:t xml:space="preserve">- </w:t>
      </w:r>
      <w:r w:rsidRPr="006F4BBE">
        <w:rPr>
          <w:spacing w:val="-3"/>
          <w:lang w:val="ru-RU"/>
        </w:rPr>
        <w:t xml:space="preserve">внеурочную деятельность </w:t>
      </w:r>
      <w:r w:rsidRPr="006F4BBE">
        <w:rPr>
          <w:lang w:val="ru-RU"/>
        </w:rPr>
        <w:t xml:space="preserve">по </w:t>
      </w:r>
      <w:r w:rsidRPr="006F4BBE">
        <w:rPr>
          <w:spacing w:val="-3"/>
          <w:lang w:val="ru-RU"/>
        </w:rPr>
        <w:t xml:space="preserve">развитию личности, </w:t>
      </w:r>
      <w:r w:rsidRPr="006F4BBE">
        <w:rPr>
          <w:lang w:val="ru-RU"/>
        </w:rPr>
        <w:t xml:space="preserve">ее </w:t>
      </w:r>
      <w:r w:rsidRPr="006F4BBE">
        <w:rPr>
          <w:spacing w:val="-3"/>
          <w:lang w:val="ru-RU"/>
        </w:rPr>
        <w:t xml:space="preserve">способностей, удовлетворения образовательных потребностей </w:t>
      </w:r>
      <w:r w:rsidRPr="006F4BBE">
        <w:rPr>
          <w:lang w:val="ru-RU"/>
        </w:rPr>
        <w:t xml:space="preserve">и </w:t>
      </w:r>
      <w:r w:rsidRPr="006F4BBE">
        <w:rPr>
          <w:spacing w:val="-3"/>
          <w:lang w:val="ru-RU"/>
        </w:rPr>
        <w:t xml:space="preserve">интересов, самореализации обучающихся, </w:t>
      </w:r>
      <w:r w:rsidRPr="006F4BBE">
        <w:rPr>
          <w:lang w:val="ru-RU"/>
        </w:rPr>
        <w:t xml:space="preserve">в том </w:t>
      </w:r>
      <w:r w:rsidRPr="006F4BBE">
        <w:rPr>
          <w:spacing w:val="-3"/>
          <w:lang w:val="ru-RU"/>
        </w:rPr>
        <w:t xml:space="preserve">числе одаренных, </w:t>
      </w:r>
      <w:r w:rsidRPr="006F4BBE">
        <w:rPr>
          <w:lang w:val="ru-RU"/>
        </w:rPr>
        <w:t xml:space="preserve">через </w:t>
      </w:r>
      <w:r w:rsidRPr="006F4BBE">
        <w:rPr>
          <w:spacing w:val="-3"/>
          <w:lang w:val="ru-RU"/>
        </w:rPr>
        <w:t xml:space="preserve">организацию социальных практик </w:t>
      </w:r>
      <w:r w:rsidRPr="006F4BBE">
        <w:rPr>
          <w:lang w:val="ru-RU"/>
        </w:rPr>
        <w:t xml:space="preserve">(в том </w:t>
      </w:r>
      <w:r w:rsidRPr="006F4BBE">
        <w:rPr>
          <w:spacing w:val="-3"/>
          <w:lang w:val="ru-RU"/>
        </w:rPr>
        <w:t xml:space="preserve">числе волонтёрство), включая общественно полезную деятельность, </w:t>
      </w:r>
      <w:r w:rsidRPr="006F4BBE">
        <w:rPr>
          <w:lang w:val="ru-RU"/>
        </w:rPr>
        <w:t>профес</w:t>
      </w:r>
      <w:r w:rsidRPr="006F4BBE">
        <w:rPr>
          <w:spacing w:val="-3"/>
          <w:lang w:val="ru-RU"/>
        </w:rPr>
        <w:t xml:space="preserve">сиональные </w:t>
      </w:r>
      <w:r w:rsidRPr="006F4BBE">
        <w:rPr>
          <w:lang w:val="ru-RU"/>
        </w:rPr>
        <w:t xml:space="preserve">пробы, </w:t>
      </w:r>
      <w:r w:rsidRPr="006F4BBE">
        <w:rPr>
          <w:spacing w:val="-3"/>
          <w:lang w:val="ru-RU"/>
        </w:rPr>
        <w:t xml:space="preserve">развитие </w:t>
      </w:r>
      <w:r w:rsidRPr="006F4BBE">
        <w:rPr>
          <w:spacing w:val="-4"/>
          <w:lang w:val="ru-RU"/>
        </w:rPr>
        <w:t xml:space="preserve">глобальных </w:t>
      </w:r>
      <w:r w:rsidRPr="006F4BBE">
        <w:rPr>
          <w:spacing w:val="-3"/>
          <w:lang w:val="ru-RU"/>
        </w:rPr>
        <w:t xml:space="preserve">компетенций, формирование предпринимательских навыков, </w:t>
      </w:r>
      <w:r w:rsidRPr="006F4BBE">
        <w:rPr>
          <w:spacing w:val="-4"/>
          <w:lang w:val="ru-RU"/>
        </w:rPr>
        <w:t xml:space="preserve">практическую подготовку, </w:t>
      </w:r>
      <w:r w:rsidRPr="006F4BBE">
        <w:rPr>
          <w:spacing w:val="-3"/>
          <w:lang w:val="ru-RU"/>
        </w:rPr>
        <w:t xml:space="preserve">использование возможностей организаций дополнительного образования, профессиональных образовательных организаций </w:t>
      </w:r>
      <w:r w:rsidRPr="006F4BBE">
        <w:rPr>
          <w:lang w:val="ru-RU"/>
        </w:rPr>
        <w:t xml:space="preserve">и </w:t>
      </w:r>
      <w:r w:rsidRPr="006F4BBE">
        <w:rPr>
          <w:spacing w:val="-3"/>
          <w:lang w:val="ru-RU"/>
        </w:rPr>
        <w:t xml:space="preserve">социальных партнеров </w:t>
      </w:r>
      <w:r w:rsidRPr="006F4BBE">
        <w:rPr>
          <w:lang w:val="ru-RU"/>
        </w:rPr>
        <w:t xml:space="preserve">в </w:t>
      </w:r>
      <w:r w:rsidRPr="006F4BBE">
        <w:rPr>
          <w:spacing w:val="-3"/>
          <w:lang w:val="ru-RU"/>
        </w:rPr>
        <w:t xml:space="preserve">профессионально-производственном  </w:t>
      </w:r>
      <w:r w:rsidRPr="006F4BBE">
        <w:rPr>
          <w:spacing w:val="-4"/>
          <w:lang w:val="ru-RU"/>
        </w:rPr>
        <w:t>окружении;</w:t>
      </w:r>
    </w:p>
    <w:p w:rsidR="00A04C22" w:rsidRPr="006F4BBE" w:rsidRDefault="00A04C22" w:rsidP="00A04C22">
      <w:pPr>
        <w:rPr>
          <w:lang w:val="ru-RU"/>
        </w:rPr>
      </w:pPr>
      <w:r w:rsidRPr="006F4BBE">
        <w:rPr>
          <w:position w:val="1"/>
          <w:lang w:val="ru-RU"/>
        </w:rPr>
        <w:t xml:space="preserve">- </w:t>
      </w:r>
      <w:r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04C22" w:rsidRPr="006F4BBE" w:rsidRDefault="00A04C22" w:rsidP="00A04C22">
      <w:pPr>
        <w:rPr>
          <w:lang w:val="ru-RU"/>
        </w:rPr>
      </w:pPr>
      <w:r w:rsidRPr="006F4BBE">
        <w:rPr>
          <w:position w:val="1"/>
          <w:lang w:val="ru-RU"/>
        </w:rPr>
        <w:t xml:space="preserve">- </w:t>
      </w:r>
      <w:r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A04C22" w:rsidRPr="006F4BBE" w:rsidRDefault="00A04C22" w:rsidP="00A04C22">
      <w:pPr>
        <w:rPr>
          <w:lang w:val="ru-RU"/>
        </w:rPr>
      </w:pPr>
      <w:r w:rsidRPr="006F4BBE">
        <w:rPr>
          <w:position w:val="1"/>
          <w:lang w:val="ru-RU"/>
        </w:rPr>
        <w:t xml:space="preserve">- </w:t>
      </w:r>
      <w:r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w:t>
      </w:r>
      <w:r w:rsidRPr="006F4BBE">
        <w:rPr>
          <w:spacing w:val="-33"/>
          <w:lang w:val="ru-RU"/>
        </w:rPr>
        <w:t xml:space="preserve"> </w:t>
      </w:r>
      <w:r w:rsidRPr="006F4BBE">
        <w:rPr>
          <w:lang w:val="ru-RU"/>
        </w:rPr>
        <w:t>успешной реализации образовательной программы и т.д.);</w:t>
      </w:r>
    </w:p>
    <w:p w:rsidR="00A04C22" w:rsidRPr="006F4BBE" w:rsidRDefault="00A04C22" w:rsidP="00A04C22">
      <w:pPr>
        <w:rPr>
          <w:lang w:val="ru-RU"/>
        </w:rPr>
      </w:pPr>
      <w:r w:rsidRPr="006F4BBE">
        <w:rPr>
          <w:position w:val="1"/>
          <w:lang w:val="ru-RU"/>
        </w:rPr>
        <w:t xml:space="preserve">- </w:t>
      </w:r>
      <w:r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04C22" w:rsidRPr="006F4BBE" w:rsidRDefault="00A04C22" w:rsidP="00A04C22">
      <w:pPr>
        <w:rPr>
          <w:lang w:val="ru-RU"/>
        </w:rPr>
      </w:pPr>
      <w:r w:rsidRPr="006F4BBE">
        <w:rPr>
          <w:position w:val="1"/>
          <w:lang w:val="ru-RU"/>
        </w:rPr>
        <w:t xml:space="preserve">- </w:t>
      </w:r>
      <w:r w:rsidRPr="006F4BBE">
        <w:rPr>
          <w:lang w:val="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w:t>
      </w:r>
      <w:r w:rsidRPr="006F4BBE">
        <w:rPr>
          <w:spacing w:val="47"/>
          <w:lang w:val="ru-RU"/>
        </w:rPr>
        <w:t xml:space="preserve"> </w:t>
      </w:r>
      <w:r w:rsidRPr="006F4BBE">
        <w:rPr>
          <w:lang w:val="ru-RU"/>
        </w:rPr>
        <w:t>учащихся).</w:t>
      </w:r>
    </w:p>
    <w:p w:rsidR="00A04C22" w:rsidRPr="006F4BBE" w:rsidRDefault="00A04C22" w:rsidP="00A04C22">
      <w:pPr>
        <w:rPr>
          <w:lang w:val="ru-RU"/>
        </w:rPr>
      </w:pPr>
      <w:r w:rsidRPr="00FA6652">
        <w:rPr>
          <w:i/>
          <w:iCs/>
          <w:lang w:val="ru-RU"/>
        </w:rPr>
        <w:t>Содержание плана внеурочной деятельности</w:t>
      </w:r>
      <w:r w:rsidRPr="006F4BBE">
        <w:rPr>
          <w:lang w:val="ru-RU"/>
        </w:rPr>
        <w:t xml:space="preserve">. Количество часов, выделяемых  на  внеурочную  деятельность,  составляет  за </w:t>
      </w:r>
      <w:r>
        <w:rPr>
          <w:lang w:val="ru-RU"/>
        </w:rPr>
        <w:t xml:space="preserve"> </w:t>
      </w:r>
      <w:r w:rsidRPr="006F4BBE">
        <w:rPr>
          <w:lang w:val="ru-RU"/>
        </w:rPr>
        <w:t xml:space="preserve">5 лет обучения на этапе основной школы не более 1750 часов,   в год – не более 350 </w:t>
      </w:r>
      <w:r w:rsidRPr="006F4BBE">
        <w:rPr>
          <w:spacing w:val="17"/>
          <w:lang w:val="ru-RU"/>
        </w:rPr>
        <w:t xml:space="preserve"> </w:t>
      </w:r>
      <w:r w:rsidRPr="006F4BBE">
        <w:rPr>
          <w:lang w:val="ru-RU"/>
        </w:rPr>
        <w:t>часов.</w:t>
      </w:r>
    </w:p>
    <w:p w:rsidR="00A04C22" w:rsidRPr="006F4BBE" w:rsidRDefault="00A04C22" w:rsidP="00A04C22">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04C22" w:rsidRPr="006F4BBE" w:rsidRDefault="00A04C22" w:rsidP="00A04C22">
      <w:pPr>
        <w:rPr>
          <w:lang w:val="ru-RU"/>
        </w:rPr>
      </w:pPr>
      <w:r w:rsidRPr="006F4BBE">
        <w:rPr>
          <w:lang w:val="ru-RU"/>
        </w:rPr>
        <w:t>При этом расходы времени на отдельные направления плана внеурочной  деятельности  могут отличаться:</w:t>
      </w:r>
    </w:p>
    <w:p w:rsidR="00A04C22" w:rsidRPr="006F4BBE" w:rsidRDefault="00A04C22" w:rsidP="00A04C22">
      <w:pPr>
        <w:rPr>
          <w:lang w:val="ru-RU"/>
        </w:rPr>
      </w:pPr>
      <w:r w:rsidRPr="006F4BBE">
        <w:rPr>
          <w:lang w:val="ru-RU"/>
        </w:rPr>
        <w:t>–</w:t>
      </w:r>
      <w:r>
        <w:rPr>
          <w:lang w:val="ru-RU"/>
        </w:rPr>
        <w:t xml:space="preserve"> </w:t>
      </w:r>
      <w:r w:rsidRPr="006F4BBE">
        <w:rPr>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04C22" w:rsidRPr="006F4BBE" w:rsidRDefault="00A04C22" w:rsidP="00A04C22">
      <w:pPr>
        <w:rPr>
          <w:lang w:val="ru-RU"/>
        </w:rPr>
      </w:pPr>
      <w:r w:rsidRPr="006F4BBE">
        <w:rPr>
          <w:lang w:val="ru-RU"/>
        </w:rPr>
        <w:t>–</w:t>
      </w:r>
      <w:r>
        <w:rPr>
          <w:lang w:val="ru-RU"/>
        </w:rPr>
        <w:t xml:space="preserve"> </w:t>
      </w:r>
      <w:r w:rsidRPr="006F4BBE">
        <w:rPr>
          <w:lang w:val="ru-RU"/>
        </w:rPr>
        <w:t>на внеурочную деятельность по формированию функциональной грамотности – от 1 до 2   часов;</w:t>
      </w:r>
    </w:p>
    <w:p w:rsidR="00A04C22" w:rsidRPr="006F4BBE" w:rsidRDefault="00A04C22" w:rsidP="00A04C22">
      <w:pPr>
        <w:rPr>
          <w:lang w:val="ru-RU"/>
        </w:rPr>
      </w:pPr>
      <w:r w:rsidRPr="006F4BBE">
        <w:rPr>
          <w:spacing w:val="3"/>
          <w:lang w:val="ru-RU"/>
        </w:rPr>
        <w:t>–</w:t>
      </w:r>
      <w:r>
        <w:rPr>
          <w:spacing w:val="3"/>
          <w:lang w:val="ru-RU"/>
        </w:rPr>
        <w:t xml:space="preserve"> </w:t>
      </w:r>
      <w:r w:rsidRPr="006F4BBE">
        <w:rPr>
          <w:spacing w:val="3"/>
          <w:lang w:val="ru-RU"/>
        </w:rPr>
        <w:t xml:space="preserve">на </w:t>
      </w:r>
      <w:r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w:t>
      </w:r>
      <w:r w:rsidRPr="006F4BBE">
        <w:rPr>
          <w:spacing w:val="30"/>
          <w:lang w:val="ru-RU"/>
        </w:rPr>
        <w:t xml:space="preserve"> </w:t>
      </w:r>
      <w:r w:rsidRPr="006F4BBE">
        <w:rPr>
          <w:lang w:val="ru-RU"/>
        </w:rPr>
        <w:t>часов;</w:t>
      </w:r>
    </w:p>
    <w:p w:rsidR="00A04C22" w:rsidRPr="006F4BBE" w:rsidRDefault="00A04C22" w:rsidP="00A04C22">
      <w:pPr>
        <w:rPr>
          <w:lang w:val="ru-RU"/>
        </w:rPr>
      </w:pPr>
      <w:r w:rsidRPr="006F4BBE">
        <w:rPr>
          <w:spacing w:val="3"/>
          <w:lang w:val="ru-RU"/>
        </w:rPr>
        <w:t>–</w:t>
      </w:r>
      <w:r>
        <w:rPr>
          <w:spacing w:val="3"/>
          <w:lang w:val="ru-RU"/>
        </w:rPr>
        <w:t xml:space="preserve"> </w:t>
      </w:r>
      <w:r w:rsidRPr="006F4BBE">
        <w:rPr>
          <w:spacing w:val="3"/>
          <w:lang w:val="ru-RU"/>
        </w:rPr>
        <w:t xml:space="preserve">на </w:t>
      </w:r>
      <w:r w:rsidRPr="006F4BBE">
        <w:rPr>
          <w:lang w:val="ru-RU"/>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w:t>
      </w:r>
      <w:r w:rsidRPr="006F4BBE">
        <w:rPr>
          <w:spacing w:val="-16"/>
          <w:lang w:val="ru-RU"/>
        </w:rPr>
        <w:t xml:space="preserve"> </w:t>
      </w:r>
      <w:r w:rsidRPr="006F4BBE">
        <w:rPr>
          <w:lang w:val="ru-RU"/>
        </w:rPr>
        <w:t>до</w:t>
      </w:r>
      <w:r w:rsidRPr="006F4BBE">
        <w:rPr>
          <w:spacing w:val="-16"/>
          <w:lang w:val="ru-RU"/>
        </w:rPr>
        <w:t xml:space="preserve"> </w:t>
      </w:r>
      <w:r w:rsidRPr="006F4BBE">
        <w:rPr>
          <w:lang w:val="ru-RU"/>
        </w:rPr>
        <w:t>20</w:t>
      </w:r>
      <w:r w:rsidRPr="006F4BBE">
        <w:rPr>
          <w:spacing w:val="-16"/>
          <w:lang w:val="ru-RU"/>
        </w:rPr>
        <w:t xml:space="preserve"> </w:t>
      </w:r>
      <w:r w:rsidRPr="006F4BBE">
        <w:rPr>
          <w:lang w:val="ru-RU"/>
        </w:rPr>
        <w:t>часов</w:t>
      </w:r>
      <w:r w:rsidRPr="006F4BBE">
        <w:rPr>
          <w:spacing w:val="-16"/>
          <w:lang w:val="ru-RU"/>
        </w:rPr>
        <w:t xml:space="preserve"> </w:t>
      </w:r>
      <w:r w:rsidRPr="006F4BBE">
        <w:rPr>
          <w:lang w:val="ru-RU"/>
        </w:rPr>
        <w:t>(бюджет</w:t>
      </w:r>
      <w:r w:rsidRPr="006F4BBE">
        <w:rPr>
          <w:spacing w:val="-16"/>
          <w:lang w:val="ru-RU"/>
        </w:rPr>
        <w:t xml:space="preserve"> </w:t>
      </w:r>
      <w:r w:rsidRPr="006F4BBE">
        <w:rPr>
          <w:lang w:val="ru-RU"/>
        </w:rPr>
        <w:t>времени,</w:t>
      </w:r>
      <w:r w:rsidRPr="006F4BBE">
        <w:rPr>
          <w:spacing w:val="-16"/>
          <w:lang w:val="ru-RU"/>
        </w:rPr>
        <w:t xml:space="preserve"> </w:t>
      </w:r>
      <w:r w:rsidRPr="006F4BBE">
        <w:rPr>
          <w:lang w:val="ru-RU"/>
        </w:rPr>
        <w:t>отведенного</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реализацию плана  внеурочной</w:t>
      </w:r>
      <w:r w:rsidRPr="006F4BBE">
        <w:rPr>
          <w:spacing w:val="26"/>
          <w:lang w:val="ru-RU"/>
        </w:rPr>
        <w:t xml:space="preserve"> </w:t>
      </w:r>
      <w:r w:rsidRPr="006F4BBE">
        <w:rPr>
          <w:lang w:val="ru-RU"/>
        </w:rPr>
        <w:t>деятельности);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04C22" w:rsidRPr="006F4BBE" w:rsidRDefault="00A04C22" w:rsidP="00A04C22">
      <w:pPr>
        <w:rPr>
          <w:lang w:val="ru-RU"/>
        </w:rPr>
      </w:pPr>
      <w:r w:rsidRPr="006F4BBE">
        <w:rPr>
          <w:lang w:val="ru-RU"/>
        </w:rPr>
        <w:t>Общий объем внеурочной деятельности не должен превышать 10 часов в  неделю.</w:t>
      </w:r>
    </w:p>
    <w:p w:rsidR="00A04C22" w:rsidRPr="006F4BBE" w:rsidRDefault="00A04C22" w:rsidP="00A04C22">
      <w:pPr>
        <w:rPr>
          <w:lang w:val="ru-RU"/>
        </w:rPr>
      </w:pPr>
      <w:r w:rsidRPr="006F4BBE">
        <w:rPr>
          <w:lang w:val="ru-RU"/>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w:t>
      </w:r>
      <w:r w:rsidRPr="006F4BBE">
        <w:rPr>
          <w:spacing w:val="34"/>
          <w:lang w:val="ru-RU"/>
        </w:rPr>
        <w:t xml:space="preserve"> </w:t>
      </w:r>
      <w:r w:rsidRPr="006F4BBE">
        <w:rPr>
          <w:lang w:val="ru-RU"/>
        </w:rPr>
        <w:t>обучающихся.</w:t>
      </w:r>
    </w:p>
    <w:p w:rsidR="00A04C22" w:rsidRPr="006F4BBE" w:rsidRDefault="00A04C22" w:rsidP="00A04C22">
      <w:pPr>
        <w:rPr>
          <w:lang w:val="ru-RU"/>
        </w:rPr>
      </w:pPr>
      <w:r w:rsidRPr="006F4BBE">
        <w:rPr>
          <w:lang w:val="ru-RU"/>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w:t>
      </w:r>
      <w:r>
        <w:rPr>
          <w:lang w:val="ru-RU"/>
        </w:rPr>
        <w:t xml:space="preserve"> </w:t>
      </w:r>
      <w:r w:rsidRPr="006F4BBE">
        <w:rPr>
          <w:lang w:val="ru-RU"/>
        </w:rPr>
        <w:t xml:space="preserve">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sidRPr="006F4BBE">
        <w:rPr>
          <w:spacing w:val="35"/>
          <w:lang w:val="ru-RU"/>
        </w:rPr>
        <w:t xml:space="preserve"> </w:t>
      </w:r>
      <w:r w:rsidRPr="006F4BBE">
        <w:rPr>
          <w:lang w:val="ru-RU"/>
        </w:rPr>
        <w:t>коллективе.</w:t>
      </w:r>
    </w:p>
    <w:p w:rsidR="00A04C22" w:rsidRPr="006F4BBE" w:rsidRDefault="00A04C22" w:rsidP="00A04C22">
      <w:pPr>
        <w:rPr>
          <w:lang w:val="ru-RU"/>
        </w:rPr>
      </w:pPr>
      <w:r w:rsidRPr="006F4BBE">
        <w:rPr>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04C22" w:rsidRPr="006F4BBE" w:rsidRDefault="00A04C22" w:rsidP="00A04C22">
      <w:pPr>
        <w:rPr>
          <w:lang w:val="ru-RU"/>
        </w:rPr>
      </w:pPr>
      <w:r w:rsidRPr="006F4BBE">
        <w:rPr>
          <w:lang w:val="ru-RU"/>
        </w:rPr>
        <w:t>–</w:t>
      </w:r>
      <w:r>
        <w:rPr>
          <w:lang w:val="ru-RU"/>
        </w:rPr>
        <w:t xml:space="preserve"> </w:t>
      </w:r>
      <w:r w:rsidRPr="006F4BBE">
        <w:rPr>
          <w:lang w:val="ru-RU"/>
        </w:rPr>
        <w:t>модель плана с преобладанием деятельности ученических сообществ  и  воспитательных мероприятий.</w:t>
      </w:r>
    </w:p>
    <w:p w:rsidR="00A04C22" w:rsidRPr="006F4BBE" w:rsidRDefault="00A04C22" w:rsidP="00A04C22">
      <w:pPr>
        <w:rPr>
          <w:lang w:val="ru-RU"/>
        </w:rPr>
      </w:pPr>
    </w:p>
    <w:p w:rsidR="00A04C22" w:rsidRPr="006F4BBE" w:rsidRDefault="00A04C22" w:rsidP="00A04C22">
      <w:pPr>
        <w:rPr>
          <w:lang w:val="ru-RU"/>
        </w:rPr>
      </w:pPr>
      <w:r w:rsidRPr="00FA6652">
        <w:rPr>
          <w:i/>
          <w:iCs/>
          <w:lang w:val="ru-RU"/>
        </w:rPr>
        <w:t>Организация жизни ученических сообществ</w:t>
      </w:r>
      <w:r w:rsidRPr="006F4BBE">
        <w:rPr>
          <w:lang w:val="ru-RU"/>
        </w:rPr>
        <w:t xml:space="preserve">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sidRPr="006F4BBE">
        <w:rPr>
          <w:spacing w:val="55"/>
          <w:lang w:val="ru-RU"/>
        </w:rPr>
        <w:t xml:space="preserve"> </w:t>
      </w:r>
      <w:r w:rsidRPr="006F4BBE">
        <w:rPr>
          <w:lang w:val="ru-RU"/>
        </w:rPr>
        <w:t>как:</w:t>
      </w:r>
    </w:p>
    <w:p w:rsidR="00A04C22" w:rsidRPr="006F4BBE" w:rsidRDefault="00A04C22" w:rsidP="00A04C22">
      <w:pPr>
        <w:rPr>
          <w:lang w:val="ru-RU"/>
        </w:rPr>
      </w:pPr>
      <w:r w:rsidRPr="006F4BBE">
        <w:rPr>
          <w:lang w:val="ru-RU"/>
        </w:rPr>
        <w:t>–</w:t>
      </w:r>
      <w:r>
        <w:rPr>
          <w:lang w:val="ru-RU"/>
        </w:rPr>
        <w:t xml:space="preserve"> </w:t>
      </w:r>
      <w:r w:rsidRPr="006F4BBE">
        <w:rPr>
          <w:lang w:val="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04C22" w:rsidRPr="006F4BBE" w:rsidRDefault="00A04C22" w:rsidP="00A04C22">
      <w:pPr>
        <w:rPr>
          <w:lang w:val="ru-RU"/>
        </w:rPr>
      </w:pPr>
      <w:r w:rsidRPr="006F4BBE">
        <w:rPr>
          <w:lang w:val="ru-RU"/>
        </w:rPr>
        <w:t>–</w:t>
      </w:r>
      <w:r>
        <w:rPr>
          <w:lang w:val="ru-RU"/>
        </w:rPr>
        <w:t xml:space="preserve"> </w:t>
      </w:r>
      <w:r w:rsidRPr="006F4BBE">
        <w:rPr>
          <w:lang w:val="ru-RU"/>
        </w:rPr>
        <w:t>социальная самоидентификация обучающихся</w:t>
      </w:r>
      <w:r w:rsidRPr="006F4BBE">
        <w:rPr>
          <w:spacing w:val="-30"/>
          <w:lang w:val="ru-RU"/>
        </w:rPr>
        <w:t xml:space="preserve"> </w:t>
      </w:r>
      <w:r w:rsidRPr="006F4BBE">
        <w:rPr>
          <w:lang w:val="ru-RU"/>
        </w:rPr>
        <w:t>посредством личностно</w:t>
      </w:r>
      <w:r w:rsidRPr="006F4BBE">
        <w:rPr>
          <w:spacing w:val="-15"/>
          <w:lang w:val="ru-RU"/>
        </w:rPr>
        <w:t xml:space="preserve"> </w:t>
      </w:r>
      <w:r w:rsidRPr="006F4BBE">
        <w:rPr>
          <w:lang w:val="ru-RU"/>
        </w:rPr>
        <w:t>значимой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общественно</w:t>
      </w:r>
      <w:r w:rsidRPr="006F4BBE">
        <w:rPr>
          <w:spacing w:val="-15"/>
          <w:lang w:val="ru-RU"/>
        </w:rPr>
        <w:t xml:space="preserve"> </w:t>
      </w:r>
      <w:r w:rsidRPr="006F4BBE">
        <w:rPr>
          <w:lang w:val="ru-RU"/>
        </w:rPr>
        <w:t>приемлемой</w:t>
      </w:r>
      <w:r w:rsidRPr="006F4BBE">
        <w:rPr>
          <w:spacing w:val="-15"/>
          <w:lang w:val="ru-RU"/>
        </w:rPr>
        <w:t xml:space="preserve"> </w:t>
      </w:r>
      <w:r w:rsidRPr="006F4BBE">
        <w:rPr>
          <w:lang w:val="ru-RU"/>
        </w:rPr>
        <w:t>деятельности, приобретение знаний о социальных ролях</w:t>
      </w:r>
      <w:r w:rsidRPr="006F4BBE">
        <w:rPr>
          <w:spacing w:val="-18"/>
          <w:lang w:val="ru-RU"/>
        </w:rPr>
        <w:t xml:space="preserve"> </w:t>
      </w:r>
      <w:r w:rsidRPr="006F4BBE">
        <w:rPr>
          <w:lang w:val="ru-RU"/>
        </w:rPr>
        <w:t>человека;</w:t>
      </w:r>
    </w:p>
    <w:p w:rsidR="00A04C22" w:rsidRPr="006F4BBE" w:rsidRDefault="00A04C22" w:rsidP="00A04C22">
      <w:pPr>
        <w:rPr>
          <w:lang w:val="ru-RU"/>
        </w:rPr>
      </w:pPr>
      <w:r w:rsidRPr="006F4BBE">
        <w:rPr>
          <w:lang w:val="ru-RU"/>
        </w:rPr>
        <w:t>–</w:t>
      </w:r>
      <w:r>
        <w:rPr>
          <w:lang w:val="ru-RU"/>
        </w:rPr>
        <w:t xml:space="preserve"> </w:t>
      </w:r>
      <w:r w:rsidRPr="006F4BBE">
        <w:rPr>
          <w:lang w:val="ru-RU"/>
        </w:rPr>
        <w:t>компетенции в сфере общественной самоорганизации, участия в общественно значимой совместной   деятельности.</w:t>
      </w:r>
    </w:p>
    <w:p w:rsidR="00A04C22" w:rsidRPr="006F4BBE" w:rsidRDefault="00A04C22" w:rsidP="00A04C22">
      <w:pPr>
        <w:rPr>
          <w:lang w:val="ru-RU"/>
        </w:rPr>
      </w:pPr>
      <w:r w:rsidRPr="006F4BBE">
        <w:rPr>
          <w:lang w:val="ru-RU"/>
        </w:rPr>
        <w:t>Организация</w:t>
      </w:r>
      <w:r w:rsidRPr="006F4BBE">
        <w:rPr>
          <w:spacing w:val="-24"/>
          <w:lang w:val="ru-RU"/>
        </w:rPr>
        <w:t xml:space="preserve"> </w:t>
      </w:r>
      <w:r w:rsidRPr="006F4BBE">
        <w:rPr>
          <w:lang w:val="ru-RU"/>
        </w:rPr>
        <w:t>жизни</w:t>
      </w:r>
      <w:r w:rsidRPr="006F4BBE">
        <w:rPr>
          <w:spacing w:val="-24"/>
          <w:lang w:val="ru-RU"/>
        </w:rPr>
        <w:t xml:space="preserve"> </w:t>
      </w:r>
      <w:r w:rsidRPr="006F4BBE">
        <w:rPr>
          <w:lang w:val="ru-RU"/>
        </w:rPr>
        <w:t>ученических</w:t>
      </w:r>
      <w:r w:rsidRPr="006F4BBE">
        <w:rPr>
          <w:spacing w:val="-24"/>
          <w:lang w:val="ru-RU"/>
        </w:rPr>
        <w:t xml:space="preserve"> </w:t>
      </w:r>
      <w:r w:rsidRPr="006F4BBE">
        <w:rPr>
          <w:lang w:val="ru-RU"/>
        </w:rPr>
        <w:t>сообществ</w:t>
      </w:r>
      <w:r w:rsidRPr="006F4BBE">
        <w:rPr>
          <w:spacing w:val="-24"/>
          <w:lang w:val="ru-RU"/>
        </w:rPr>
        <w:t xml:space="preserve"> </w:t>
      </w:r>
      <w:r w:rsidRPr="006F4BBE">
        <w:rPr>
          <w:lang w:val="ru-RU"/>
        </w:rPr>
        <w:t>может</w:t>
      </w:r>
      <w:r w:rsidRPr="006F4BBE">
        <w:rPr>
          <w:spacing w:val="-24"/>
          <w:lang w:val="ru-RU"/>
        </w:rPr>
        <w:t xml:space="preserve"> </w:t>
      </w:r>
      <w:r w:rsidRPr="006F4BBE">
        <w:rPr>
          <w:lang w:val="ru-RU"/>
        </w:rPr>
        <w:t>происходить:</w:t>
      </w:r>
    </w:p>
    <w:p w:rsidR="00A04C22" w:rsidRPr="006F4BBE" w:rsidRDefault="00A04C22" w:rsidP="00A04C22">
      <w:pPr>
        <w:rPr>
          <w:lang w:val="ru-RU"/>
        </w:rPr>
      </w:pPr>
      <w:r w:rsidRPr="006F4BBE">
        <w:rPr>
          <w:lang w:val="ru-RU"/>
        </w:rPr>
        <w:t>–</w:t>
      </w:r>
      <w:r>
        <w:rPr>
          <w:lang w:val="ru-RU"/>
        </w:rPr>
        <w:t xml:space="preserve"> </w:t>
      </w:r>
      <w:r w:rsidRPr="006F4BBE">
        <w:rPr>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04C22" w:rsidRPr="006F4BBE" w:rsidRDefault="00A04C22" w:rsidP="00A04C22">
      <w:pPr>
        <w:rPr>
          <w:lang w:val="ru-RU"/>
        </w:rPr>
      </w:pPr>
      <w:r w:rsidRPr="006F4BBE">
        <w:rPr>
          <w:lang w:val="ru-RU"/>
        </w:rPr>
        <w:t>–</w:t>
      </w:r>
      <w:r>
        <w:rPr>
          <w:lang w:val="ru-RU"/>
        </w:rPr>
        <w:t xml:space="preserve"> </w:t>
      </w:r>
      <w:r w:rsidRPr="006F4BBE">
        <w:rPr>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04C22" w:rsidRDefault="00A04C22" w:rsidP="00A04C22">
      <w:pPr>
        <w:rPr>
          <w:lang w:val="ru-RU"/>
        </w:rPr>
      </w:pPr>
      <w:r w:rsidRPr="006F4BBE">
        <w:rPr>
          <w:lang w:val="ru-RU"/>
        </w:rPr>
        <w:t>–</w:t>
      </w:r>
      <w:r>
        <w:rPr>
          <w:lang w:val="ru-RU"/>
        </w:rPr>
        <w:t xml:space="preserve"> </w:t>
      </w:r>
      <w:r w:rsidRPr="006F4BBE">
        <w:rPr>
          <w:lang w:val="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w:t>
      </w:r>
      <w:r w:rsidRPr="006F4BBE">
        <w:rPr>
          <w:spacing w:val="52"/>
          <w:lang w:val="ru-RU"/>
        </w:rPr>
        <w:t xml:space="preserve"> </w:t>
      </w:r>
      <w:r w:rsidRPr="006F4BBE">
        <w:rPr>
          <w:lang w:val="ru-RU"/>
        </w:rPr>
        <w:t>объединениями.</w:t>
      </w:r>
    </w:p>
    <w:p w:rsidR="00A04C22" w:rsidRPr="006F4BBE" w:rsidRDefault="00A04C22" w:rsidP="00A04C22">
      <w:pPr>
        <w:rPr>
          <w:lang w:val="ru-RU"/>
        </w:rPr>
      </w:pPr>
    </w:p>
    <w:p w:rsidR="00A04C22" w:rsidRPr="006F4BBE" w:rsidRDefault="00A04C22" w:rsidP="00A04C22">
      <w:pPr>
        <w:rPr>
          <w:lang w:val="ru-RU"/>
        </w:rPr>
      </w:pPr>
      <w:r w:rsidRPr="006F4BBE">
        <w:rPr>
          <w:lang w:val="ru-RU"/>
        </w:rPr>
        <w:t>Формы реализации внеурочной деятельности образовательная  организация  определяет самостоятельно.</w:t>
      </w:r>
    </w:p>
    <w:p w:rsidR="00A04C22" w:rsidRPr="006F4BBE" w:rsidRDefault="00A04C22" w:rsidP="00A04C22">
      <w:pPr>
        <w:rPr>
          <w:lang w:val="ru-RU"/>
        </w:rPr>
      </w:pPr>
      <w:r w:rsidRPr="006F4BBE">
        <w:rPr>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w:t>
      </w:r>
      <w:r w:rsidRPr="006F4BBE">
        <w:rPr>
          <w:spacing w:val="-20"/>
          <w:lang w:val="ru-RU"/>
        </w:rPr>
        <w:t xml:space="preserve"> </w:t>
      </w:r>
      <w:r w:rsidRPr="006F4BBE">
        <w:rPr>
          <w:lang w:val="ru-RU"/>
        </w:rPr>
        <w:t>состав</w:t>
      </w:r>
      <w:r w:rsidRPr="006F4BBE">
        <w:rPr>
          <w:spacing w:val="-20"/>
          <w:lang w:val="ru-RU"/>
        </w:rPr>
        <w:t xml:space="preserve"> </w:t>
      </w:r>
      <w:r w:rsidRPr="006F4BBE">
        <w:rPr>
          <w:lang w:val="ru-RU"/>
        </w:rPr>
        <w:t>обучающихся,</w:t>
      </w:r>
      <w:r w:rsidRPr="006F4BBE">
        <w:rPr>
          <w:spacing w:val="-20"/>
          <w:lang w:val="ru-RU"/>
        </w:rPr>
        <w:t xml:space="preserve"> </w:t>
      </w:r>
      <w:r w:rsidRPr="006F4BBE">
        <w:rPr>
          <w:lang w:val="ru-RU"/>
        </w:rPr>
        <w:t>проектную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исследовательскую</w:t>
      </w:r>
      <w:r w:rsidRPr="006F4BBE">
        <w:rPr>
          <w:spacing w:val="-20"/>
          <w:lang w:val="ru-RU"/>
        </w:rPr>
        <w:t xml:space="preserve"> </w:t>
      </w:r>
      <w:r w:rsidRPr="006F4BBE">
        <w:rPr>
          <w:lang w:val="ru-RU"/>
        </w:rPr>
        <w:t>деятельность (в том числе экспедиции, практики), экскурсии    (в музеи, парки, на предприятия и др.), походы, деловые</w:t>
      </w:r>
      <w:r w:rsidRPr="006F4BBE">
        <w:rPr>
          <w:spacing w:val="-8"/>
          <w:lang w:val="ru-RU"/>
        </w:rPr>
        <w:t xml:space="preserve"> </w:t>
      </w:r>
      <w:r w:rsidRPr="006F4BBE">
        <w:rPr>
          <w:lang w:val="ru-RU"/>
        </w:rPr>
        <w:t>игры и</w:t>
      </w:r>
      <w:r w:rsidRPr="006F4BBE">
        <w:rPr>
          <w:spacing w:val="18"/>
          <w:lang w:val="ru-RU"/>
        </w:rPr>
        <w:t xml:space="preserve"> </w:t>
      </w:r>
      <w:r w:rsidRPr="006F4BBE">
        <w:rPr>
          <w:lang w:val="ru-RU"/>
        </w:rPr>
        <w:t>пр.</w:t>
      </w:r>
    </w:p>
    <w:p w:rsidR="00A04C22" w:rsidRPr="006F4BBE" w:rsidRDefault="00A04C22" w:rsidP="00A04C22">
      <w:pPr>
        <w:rPr>
          <w:lang w:val="ru-RU"/>
        </w:rPr>
      </w:pPr>
      <w:r w:rsidRPr="006F4BBE">
        <w:rPr>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04C22" w:rsidRPr="006F4BBE" w:rsidRDefault="00A04C22" w:rsidP="00A04C22">
      <w:pPr>
        <w:rPr>
          <w:lang w:val="ru-RU"/>
        </w:rPr>
      </w:pPr>
      <w:r w:rsidRPr="006F4BBE">
        <w:rPr>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pStyle w:val="3"/>
        <w:rPr>
          <w:lang w:val="ru-RU"/>
        </w:rPr>
      </w:pPr>
      <w:bookmarkStart w:id="878" w:name="_Toc97148833"/>
      <w:bookmarkStart w:id="879" w:name="_Toc99051213"/>
      <w:r w:rsidRPr="006F4BBE">
        <w:rPr>
          <w:lang w:val="ru-RU"/>
        </w:rPr>
        <w:t>2.3.4. ПРИМЕРНЫЙ КАЛЕНДАРНЫЙ ПЛАН ВОСПИТАТЕЛЬНОЙ РАБОТЫ</w:t>
      </w:r>
      <w:bookmarkEnd w:id="878"/>
      <w:bookmarkEnd w:id="879"/>
    </w:p>
    <w:p w:rsidR="00A04C22" w:rsidRPr="006F4BBE" w:rsidRDefault="00A04C22" w:rsidP="00A04C22">
      <w:pPr>
        <w:rPr>
          <w:b/>
          <w:lang w:val="ru-RU"/>
        </w:rPr>
      </w:pPr>
    </w:p>
    <w:p w:rsidR="00A04C22" w:rsidRPr="006F4BBE" w:rsidRDefault="00A04C22" w:rsidP="00A04C22">
      <w:pPr>
        <w:rPr>
          <w:b/>
          <w:lang w:val="ru-RU"/>
        </w:rPr>
      </w:pPr>
      <w:r w:rsidRPr="006F4BBE">
        <w:rPr>
          <w:b/>
          <w:lang w:val="ru-RU"/>
        </w:rPr>
        <w:t>Пояснительная записка</w:t>
      </w:r>
    </w:p>
    <w:p w:rsidR="00A04C22" w:rsidRPr="006F4BBE" w:rsidRDefault="00A04C22" w:rsidP="00A04C22">
      <w:pPr>
        <w:rPr>
          <w:lang w:val="ru-RU"/>
        </w:rPr>
      </w:pPr>
      <w:r w:rsidRPr="006F4BBE">
        <w:rPr>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04C22" w:rsidRPr="006F4BBE" w:rsidRDefault="00A04C22" w:rsidP="00A04C22">
      <w:pPr>
        <w:rPr>
          <w:lang w:val="ru-RU"/>
        </w:rPr>
      </w:pPr>
      <w:r w:rsidRPr="006F4BBE">
        <w:rPr>
          <w:lang w:val="ru-RU"/>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04C22" w:rsidRPr="006F4BBE" w:rsidRDefault="00A04C22" w:rsidP="00A04C22">
      <w:pPr>
        <w:rPr>
          <w:lang w:val="ru-RU"/>
        </w:rPr>
      </w:pPr>
      <w:r w:rsidRPr="006F4BBE">
        <w:rPr>
          <w:lang w:val="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rsidR="00A04C22" w:rsidRPr="006F4BBE" w:rsidRDefault="00A04C22" w:rsidP="00A04C22">
      <w:pPr>
        <w:rPr>
          <w:lang w:val="ru-RU"/>
        </w:rPr>
      </w:pPr>
      <w:r w:rsidRPr="006F4BBE">
        <w:rPr>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04C22" w:rsidRPr="006F4BBE" w:rsidRDefault="00A04C22" w:rsidP="00A04C22">
      <w:pPr>
        <w:rPr>
          <w:lang w:val="ru-RU"/>
        </w:rPr>
      </w:pPr>
      <w:r w:rsidRPr="006F4BBE">
        <w:rPr>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04C22" w:rsidRPr="006F4BBE" w:rsidRDefault="00A04C22" w:rsidP="00A04C22">
      <w:pPr>
        <w:rPr>
          <w:lang w:val="ru-RU"/>
        </w:rPr>
      </w:pPr>
      <w:r w:rsidRPr="006F4BBE">
        <w:rPr>
          <w:lang w:val="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pStyle w:val="3"/>
        <w:rPr>
          <w:lang w:val="ru-RU"/>
        </w:rPr>
      </w:pPr>
      <w:bookmarkStart w:id="880" w:name="_Toc97148834"/>
      <w:bookmarkStart w:id="881" w:name="_Toc99051214"/>
      <w:r w:rsidRPr="006F4BBE">
        <w:rPr>
          <w:lang w:val="ru-RU"/>
        </w:rPr>
        <w:t>2.3.5.</w:t>
      </w:r>
      <w:r>
        <w:rPr>
          <w:lang w:val="ru-RU"/>
        </w:rPr>
        <w:t xml:space="preserve"> </w:t>
      </w:r>
      <w:r w:rsidRPr="006F4BBE">
        <w:rPr>
          <w:lang w:val="ru-RU"/>
        </w:rPr>
        <w:t>ХАРАКТЕРИСТИКА УСЛОВИЙ РЕАЛИЗАЦИИ АДАПТИРОВАННОЙ ПРОГРАММЫ ОСНОВНОГО ОБЩЕГО ОБРАЗОВАНИЯ ОБУЧАЮЩИХСЯ С РАС В СООТВЕТСТВИИ С ТРЕБОВАНИЯМИ ФГОС ООО</w:t>
      </w:r>
      <w:bookmarkEnd w:id="880"/>
      <w:bookmarkEnd w:id="881"/>
    </w:p>
    <w:p w:rsidR="00A04C22" w:rsidRPr="006F4BBE" w:rsidRDefault="00A04C22" w:rsidP="00A04C22">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04C22" w:rsidRPr="006F4BBE" w:rsidRDefault="00A04C22" w:rsidP="00A04C22">
      <w:pPr>
        <w:rPr>
          <w:lang w:val="ru-RU"/>
        </w:rPr>
      </w:pPr>
      <w:r>
        <w:rPr>
          <w:lang w:val="ru-RU"/>
        </w:rPr>
        <w:t>-</w:t>
      </w:r>
      <w:r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rsidR="00A04C22" w:rsidRPr="006F4BBE" w:rsidRDefault="00A04C22" w:rsidP="00A04C22">
      <w:pPr>
        <w:rPr>
          <w:lang w:val="ru-RU"/>
        </w:rPr>
      </w:pPr>
      <w:r>
        <w:rPr>
          <w:lang w:val="ru-RU"/>
        </w:rPr>
        <w:t xml:space="preserve">- </w:t>
      </w:r>
      <w:r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04C22" w:rsidRPr="006F4BBE" w:rsidRDefault="00A04C22" w:rsidP="00A04C22">
      <w:pPr>
        <w:rPr>
          <w:lang w:val="ru-RU"/>
        </w:rPr>
      </w:pPr>
      <w:r>
        <w:rPr>
          <w:lang w:val="ru-RU"/>
        </w:rPr>
        <w:t xml:space="preserve">- </w:t>
      </w:r>
      <w:r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04C22" w:rsidRPr="006F4BBE" w:rsidRDefault="00A04C22" w:rsidP="00A04C22">
      <w:pPr>
        <w:rPr>
          <w:lang w:val="ru-RU"/>
        </w:rPr>
      </w:pPr>
      <w:r>
        <w:rPr>
          <w:lang w:val="ru-RU"/>
        </w:rPr>
        <w:t xml:space="preserve">- </w:t>
      </w:r>
      <w:r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rsidR="00A04C22" w:rsidRPr="006F4BBE" w:rsidRDefault="00A04C22" w:rsidP="00A04C22">
      <w:pPr>
        <w:rPr>
          <w:lang w:val="ru-RU"/>
        </w:rPr>
      </w:pPr>
      <w:r>
        <w:rPr>
          <w:lang w:val="ru-RU"/>
        </w:rPr>
        <w:t xml:space="preserve">- </w:t>
      </w:r>
      <w:r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rsidR="00A04C22" w:rsidRPr="006F4BBE" w:rsidRDefault="00A04C22" w:rsidP="00A04C22">
      <w:pPr>
        <w:rPr>
          <w:lang w:val="ru-RU"/>
        </w:rPr>
      </w:pPr>
      <w:r>
        <w:rPr>
          <w:lang w:val="ru-RU"/>
        </w:rPr>
        <w:t xml:space="preserve">- </w:t>
      </w:r>
      <w:r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rsidR="00A04C22" w:rsidRPr="006F4BBE" w:rsidRDefault="00A04C22" w:rsidP="00A04C22">
      <w:pPr>
        <w:rPr>
          <w:lang w:val="ru-RU"/>
        </w:rPr>
      </w:pPr>
      <w:r>
        <w:rPr>
          <w:lang w:val="ru-RU"/>
        </w:rPr>
        <w:t xml:space="preserve">- </w:t>
      </w:r>
      <w:r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rsidR="00A04C22" w:rsidRPr="006F4BBE" w:rsidRDefault="00A04C22" w:rsidP="00A04C22">
      <w:pPr>
        <w:rPr>
          <w:lang w:val="ru-RU"/>
        </w:rPr>
      </w:pPr>
      <w:r>
        <w:rPr>
          <w:lang w:val="ru-RU"/>
        </w:rPr>
        <w:t xml:space="preserve">- </w:t>
      </w:r>
      <w:r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04C22" w:rsidRPr="006F4BBE" w:rsidRDefault="00A04C22" w:rsidP="00A04C22">
      <w:pPr>
        <w:rPr>
          <w:lang w:val="ru-RU"/>
        </w:rPr>
      </w:pPr>
      <w:r>
        <w:rPr>
          <w:lang w:val="ru-RU"/>
        </w:rPr>
        <w:t xml:space="preserve">- </w:t>
      </w:r>
      <w:r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rsidR="00A04C22" w:rsidRPr="006F4BBE" w:rsidRDefault="00A04C22" w:rsidP="00A04C22">
      <w:pPr>
        <w:rPr>
          <w:lang w:val="ru-RU"/>
        </w:rPr>
      </w:pPr>
      <w:r>
        <w:rPr>
          <w:lang w:val="ru-RU"/>
        </w:rPr>
        <w:t xml:space="preserve">- </w:t>
      </w:r>
      <w:r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rsidR="00A04C22" w:rsidRPr="006F4BBE" w:rsidRDefault="00A04C22" w:rsidP="00A04C22">
      <w:pPr>
        <w:rPr>
          <w:lang w:val="ru-RU"/>
        </w:rPr>
      </w:pPr>
      <w:r>
        <w:rPr>
          <w:lang w:val="ru-RU"/>
        </w:rPr>
        <w:t xml:space="preserve">- </w:t>
      </w:r>
      <w:r w:rsidRPr="006F4BBE">
        <w:rPr>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rsidR="00A04C22" w:rsidRPr="006F4BBE" w:rsidRDefault="00A04C22" w:rsidP="00A04C22">
      <w:pPr>
        <w:rPr>
          <w:lang w:val="ru-RU"/>
        </w:rPr>
      </w:pPr>
      <w:r>
        <w:rPr>
          <w:lang w:val="ru-RU"/>
        </w:rPr>
        <w:t xml:space="preserve">- </w:t>
      </w:r>
      <w:r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04C22" w:rsidRPr="006F4BBE" w:rsidRDefault="00A04C22" w:rsidP="00A04C22">
      <w:pPr>
        <w:rPr>
          <w:lang w:val="ru-RU"/>
        </w:rPr>
      </w:pPr>
      <w:r>
        <w:rPr>
          <w:lang w:val="ru-RU"/>
        </w:rPr>
        <w:t xml:space="preserve">- </w:t>
      </w:r>
      <w:r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rsidR="00A04C22" w:rsidRPr="006F4BBE" w:rsidRDefault="00A04C22" w:rsidP="00A04C22">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pStyle w:val="4"/>
        <w:rPr>
          <w:lang w:val="ru-RU"/>
        </w:rPr>
      </w:pPr>
      <w:bookmarkStart w:id="882" w:name="_Toc97148835"/>
      <w:bookmarkStart w:id="883" w:name="_Toc99051215"/>
      <w:r w:rsidRPr="006F4BBE">
        <w:rPr>
          <w:lang w:val="ru-RU"/>
        </w:rPr>
        <w:t>2.3.5.1. Описание кадровых условий реализации основной образовательной программы основного общего образования</w:t>
      </w:r>
      <w:bookmarkEnd w:id="882"/>
      <w:bookmarkEnd w:id="883"/>
    </w:p>
    <w:p w:rsidR="00A04C22" w:rsidRPr="006F4BBE" w:rsidRDefault="00A04C22" w:rsidP="00A04C22">
      <w:pPr>
        <w:rPr>
          <w:lang w:val="ru-RU"/>
        </w:rPr>
      </w:pPr>
      <w:r w:rsidRPr="006F4BBE">
        <w:rPr>
          <w:lang w:val="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04C22" w:rsidRPr="006F4BBE" w:rsidRDefault="00A04C22" w:rsidP="00A04C22">
      <w:pPr>
        <w:rPr>
          <w:lang w:val="ru-RU"/>
        </w:rPr>
      </w:pPr>
      <w:r w:rsidRPr="006F4BBE">
        <w:rPr>
          <w:lang w:val="ru-RU"/>
        </w:rPr>
        <w:t>Обеспеченность кадровыми условиями включает в   себя:</w:t>
      </w:r>
    </w:p>
    <w:p w:rsidR="00A04C22" w:rsidRPr="006F4BBE" w:rsidRDefault="00A04C22" w:rsidP="00A04C22">
      <w:pPr>
        <w:rPr>
          <w:lang w:val="ru-RU"/>
        </w:rPr>
      </w:pPr>
      <w:r>
        <w:rPr>
          <w:lang w:val="ru-RU"/>
        </w:rPr>
        <w:t xml:space="preserve">- </w:t>
      </w:r>
      <w:r w:rsidRPr="006F4BBE">
        <w:rPr>
          <w:lang w:val="ru-RU"/>
        </w:rPr>
        <w:t>укомплектованность образовательной организации педагогическими, руководящими и иными работниками;</w:t>
      </w:r>
    </w:p>
    <w:p w:rsidR="00A04C22" w:rsidRPr="006F4BBE" w:rsidRDefault="00A04C22" w:rsidP="00A04C22">
      <w:pPr>
        <w:rPr>
          <w:lang w:val="ru-RU"/>
        </w:rPr>
      </w:pPr>
      <w:r>
        <w:rPr>
          <w:lang w:val="ru-RU"/>
        </w:rPr>
        <w:t xml:space="preserve">- </w:t>
      </w:r>
      <w:r w:rsidRPr="006F4BBE">
        <w:rPr>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04C22" w:rsidRPr="006F4BBE" w:rsidRDefault="00A04C22" w:rsidP="00A04C22">
      <w:pPr>
        <w:rPr>
          <w:lang w:val="ru-RU"/>
        </w:rPr>
      </w:pPr>
      <w:r>
        <w:rPr>
          <w:lang w:val="ru-RU"/>
        </w:rPr>
        <w:t xml:space="preserve">- </w:t>
      </w:r>
      <w:r w:rsidRPr="006F4BBE">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04C22" w:rsidRPr="006F4BBE" w:rsidRDefault="00A04C22" w:rsidP="00A04C22">
      <w:pPr>
        <w:rPr>
          <w:lang w:val="ru-RU"/>
        </w:rPr>
      </w:pPr>
      <w:r w:rsidRPr="006F4BBE">
        <w:rPr>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04C22" w:rsidRPr="006F4BBE" w:rsidRDefault="00A04C22" w:rsidP="00A04C22">
      <w:pPr>
        <w:rPr>
          <w:lang w:val="ru-RU"/>
        </w:rPr>
      </w:pPr>
      <w:r w:rsidRPr="006F4BBE">
        <w:rPr>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04C22" w:rsidRPr="006F4BBE" w:rsidRDefault="00A04C22" w:rsidP="00A04C22">
      <w:pPr>
        <w:rPr>
          <w:lang w:val="ru-RU"/>
        </w:rPr>
      </w:pPr>
      <w:r w:rsidRPr="006F4BBE">
        <w:rPr>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rsidR="00A04C22" w:rsidRPr="006F4BBE" w:rsidRDefault="00A04C22" w:rsidP="00A04C22">
      <w:pPr>
        <w:rPr>
          <w:lang w:val="ru-RU"/>
        </w:rPr>
      </w:pPr>
      <w:r w:rsidRPr="006F4BBE">
        <w:rPr>
          <w:lang w:val="ru-RU"/>
        </w:rPr>
        <w:t>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 квалификационными категориями.</w:t>
      </w:r>
    </w:p>
    <w:p w:rsidR="00A04C22" w:rsidRPr="006F4BBE" w:rsidRDefault="00A04C22" w:rsidP="00A04C22">
      <w:pPr>
        <w:rPr>
          <w:lang w:val="ru-RU"/>
        </w:rPr>
      </w:pPr>
      <w:r w:rsidRPr="006F4BBE">
        <w:rPr>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04C22" w:rsidRPr="006F4BBE" w:rsidRDefault="00A04C22" w:rsidP="00A04C22">
      <w:pPr>
        <w:rPr>
          <w:lang w:val="ru-RU"/>
        </w:rPr>
      </w:pPr>
      <w:r w:rsidRPr="006F4BBE">
        <w:rPr>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04C22" w:rsidRPr="006F4BBE" w:rsidRDefault="00A04C22" w:rsidP="00A04C22">
      <w:pPr>
        <w:rPr>
          <w:lang w:val="ru-RU"/>
        </w:rPr>
      </w:pPr>
      <w:r w:rsidRPr="006F4BBE">
        <w:rPr>
          <w:lang w:val="ru-RU"/>
        </w:rPr>
        <w:t xml:space="preserve">Профессиональное развитие и повышение квалификации педагогических работников. </w:t>
      </w:r>
    </w:p>
    <w:p w:rsidR="00A04C22" w:rsidRPr="006F4BBE" w:rsidRDefault="00A04C22" w:rsidP="00A04C22">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04C22" w:rsidRPr="006F4BBE" w:rsidRDefault="00A04C22" w:rsidP="00A04C22">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04C22" w:rsidRPr="006F4BBE" w:rsidRDefault="00A04C22" w:rsidP="00A04C22">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rsidR="00A04C22" w:rsidRPr="006F4BBE" w:rsidRDefault="00A04C22" w:rsidP="00A04C22">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04C22" w:rsidRPr="006F4BBE" w:rsidRDefault="00A04C22" w:rsidP="00A04C22">
      <w:pPr>
        <w:rPr>
          <w:lang w:val="ru-RU"/>
        </w:rPr>
      </w:pPr>
      <w:r w:rsidRPr="006F4BBE">
        <w:rPr>
          <w:lang w:val="ru-RU"/>
        </w:rPr>
        <w:t>Ожидаемый результат повышения квалификации – профессиональная готовность работников образования к реализации ФГОС ООО:</w:t>
      </w:r>
    </w:p>
    <w:p w:rsidR="00A04C22" w:rsidRPr="006F4BBE" w:rsidRDefault="00A04C22" w:rsidP="00A04C22">
      <w:pPr>
        <w:rPr>
          <w:lang w:val="ru-RU"/>
        </w:rPr>
      </w:pPr>
      <w:r w:rsidRPr="006F4BBE">
        <w:rPr>
          <w:lang w:val="ru-RU"/>
        </w:rPr>
        <w:t>–</w:t>
      </w:r>
      <w:r>
        <w:rPr>
          <w:lang w:val="ru-RU"/>
        </w:rPr>
        <w:t xml:space="preserve"> </w:t>
      </w:r>
      <w:r w:rsidRPr="006F4BBE">
        <w:rPr>
          <w:lang w:val="ru-RU"/>
        </w:rPr>
        <w:t>обеспечение оптимального вхождения работников образования в систему ценностей современного   образования;</w:t>
      </w:r>
    </w:p>
    <w:p w:rsidR="00A04C22" w:rsidRPr="006F4BBE" w:rsidRDefault="00A04C22" w:rsidP="00A04C22">
      <w:pPr>
        <w:rPr>
          <w:lang w:val="ru-RU"/>
        </w:rPr>
      </w:pPr>
      <w:r w:rsidRPr="006F4BBE">
        <w:rPr>
          <w:lang w:val="ru-RU"/>
        </w:rPr>
        <w:t>–</w:t>
      </w:r>
      <w:r>
        <w:rPr>
          <w:lang w:val="ru-RU"/>
        </w:rPr>
        <w:t xml:space="preserve"> </w:t>
      </w:r>
      <w:r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rsidR="00A04C22" w:rsidRPr="006F4BBE" w:rsidRDefault="00A04C22" w:rsidP="00A04C22">
      <w:pPr>
        <w:rPr>
          <w:lang w:val="ru-RU"/>
        </w:rPr>
      </w:pPr>
      <w:r w:rsidRPr="006F4BBE">
        <w:rPr>
          <w:lang w:val="ru-RU"/>
        </w:rPr>
        <w:t>–</w:t>
      </w:r>
      <w:r>
        <w:rPr>
          <w:lang w:val="ru-RU"/>
        </w:rPr>
        <w:t xml:space="preserve"> </w:t>
      </w:r>
      <w:r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rsidR="00A04C22" w:rsidRPr="006F4BBE" w:rsidRDefault="00A04C22" w:rsidP="00A04C22">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rsidR="00A04C22" w:rsidRPr="006F4BBE" w:rsidRDefault="00A04C22" w:rsidP="00A04C22">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04C22" w:rsidRPr="006F4BBE" w:rsidRDefault="00A04C22" w:rsidP="00A04C22">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rsidR="00A04C22" w:rsidRPr="006F4BBE" w:rsidRDefault="00A04C22" w:rsidP="00A04C22">
      <w:pPr>
        <w:rPr>
          <w:lang w:val="ru-RU"/>
        </w:rPr>
      </w:pPr>
    </w:p>
    <w:p w:rsidR="00A04C22" w:rsidRPr="006F4BBE" w:rsidRDefault="00A04C22" w:rsidP="00A04C22">
      <w:pPr>
        <w:pStyle w:val="4"/>
        <w:rPr>
          <w:lang w:val="ru-RU"/>
        </w:rPr>
      </w:pPr>
      <w:bookmarkStart w:id="884" w:name="_Toc97148836"/>
      <w:bookmarkStart w:id="885" w:name="_Toc99051216"/>
      <w:r w:rsidRPr="006F4BBE">
        <w:rPr>
          <w:spacing w:val="-5"/>
          <w:lang w:val="ru-RU"/>
        </w:rPr>
        <w:t xml:space="preserve">2.3.5.2. </w:t>
      </w:r>
      <w:r w:rsidRPr="006F4BBE">
        <w:rPr>
          <w:lang w:val="ru-RU"/>
        </w:rPr>
        <w:t>Описание психолого-педагогических условий реализации основной образовательной программы основного общего образования</w:t>
      </w:r>
      <w:bookmarkEnd w:id="884"/>
      <w:bookmarkEnd w:id="885"/>
    </w:p>
    <w:p w:rsidR="00A04C22" w:rsidRPr="006F4BBE" w:rsidRDefault="00A04C22" w:rsidP="00A04C22">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rsidR="00A04C22" w:rsidRPr="006F4BBE" w:rsidRDefault="00A04C22" w:rsidP="00A04C22">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rsidR="00A04C22" w:rsidRPr="006F4BBE" w:rsidRDefault="00A04C22" w:rsidP="00A04C22">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rsidR="00A04C22" w:rsidRPr="006F4BBE" w:rsidRDefault="00A04C22" w:rsidP="00A04C22">
      <w:pPr>
        <w:rPr>
          <w:lang w:val="ru-RU" w:eastAsia="ru-RU"/>
        </w:rPr>
      </w:pPr>
      <w:r w:rsidRPr="006F4BBE">
        <w:rPr>
          <w:lang w:val="ru-RU" w:eastAsia="ru-RU"/>
        </w:rPr>
        <w:t>3) формирование и развитие психолого-педагогической компетенций работников Организации и родителей (законных представителей) несовершеннолетних обучающихся с РАС;</w:t>
      </w:r>
    </w:p>
    <w:p w:rsidR="00A04C22" w:rsidRPr="006F4BBE" w:rsidRDefault="00A04C22" w:rsidP="00A04C22">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rsidR="00A04C22" w:rsidRDefault="00A04C22" w:rsidP="00A04C22">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w:t>
      </w:r>
      <w:r>
        <w:rPr>
          <w:lang w:val="ru-RU" w:eastAsia="ru-RU"/>
        </w:rPr>
        <w:t xml:space="preserve">ами: </w:t>
      </w:r>
    </w:p>
    <w:p w:rsidR="00A04C22" w:rsidRDefault="00A04C22" w:rsidP="00A04C22">
      <w:pPr>
        <w:rPr>
          <w:lang w:val="ru-RU" w:eastAsia="ru-RU"/>
        </w:rPr>
      </w:pPr>
      <w:r>
        <w:rPr>
          <w:lang w:val="ru-RU" w:eastAsia="ru-RU"/>
        </w:rPr>
        <w:t xml:space="preserve">- </w:t>
      </w:r>
      <w:r w:rsidRPr="006F4BBE">
        <w:rPr>
          <w:lang w:val="ru-RU" w:eastAsia="ru-RU"/>
        </w:rPr>
        <w:t>педагогом-психологом</w:t>
      </w:r>
      <w:r>
        <w:rPr>
          <w:lang w:val="ru-RU" w:eastAsia="ru-RU"/>
        </w:rPr>
        <w:t xml:space="preserve"> </w:t>
      </w:r>
      <w:r w:rsidRPr="006F4BBE">
        <w:rPr>
          <w:lang w:val="ru-RU" w:eastAsia="ru-RU"/>
        </w:rPr>
        <w:t>(указать количество)</w:t>
      </w:r>
      <w:r>
        <w:rPr>
          <w:lang w:val="ru-RU" w:eastAsia="ru-RU"/>
        </w:rPr>
        <w:t xml:space="preserve">, </w:t>
      </w:r>
    </w:p>
    <w:p w:rsidR="00A04C22" w:rsidRDefault="00A04C22" w:rsidP="00A04C22">
      <w:pPr>
        <w:rPr>
          <w:lang w:val="ru-RU" w:eastAsia="ru-RU"/>
        </w:rPr>
      </w:pPr>
      <w:r>
        <w:rPr>
          <w:lang w:val="ru-RU" w:eastAsia="ru-RU"/>
        </w:rPr>
        <w:t xml:space="preserve">- </w:t>
      </w:r>
      <w:r w:rsidRPr="006F4BBE">
        <w:rPr>
          <w:lang w:val="ru-RU" w:eastAsia="ru-RU"/>
        </w:rPr>
        <w:t>учителем-логопедом</w:t>
      </w:r>
      <w:r>
        <w:rPr>
          <w:lang w:val="ru-RU" w:eastAsia="ru-RU"/>
        </w:rPr>
        <w:t xml:space="preserve"> </w:t>
      </w:r>
      <w:r w:rsidRPr="006F4BBE">
        <w:rPr>
          <w:lang w:val="ru-RU" w:eastAsia="ru-RU"/>
        </w:rPr>
        <w:t>(указать количество)</w:t>
      </w:r>
      <w:r>
        <w:rPr>
          <w:lang w:val="ru-RU" w:eastAsia="ru-RU"/>
        </w:rPr>
        <w:t xml:space="preserve">, </w:t>
      </w:r>
    </w:p>
    <w:p w:rsidR="00A04C22" w:rsidRDefault="00A04C22" w:rsidP="00A04C22">
      <w:pPr>
        <w:rPr>
          <w:lang w:val="ru-RU" w:eastAsia="ru-RU"/>
        </w:rPr>
      </w:pPr>
      <w:r>
        <w:rPr>
          <w:lang w:val="ru-RU" w:eastAsia="ru-RU"/>
        </w:rPr>
        <w:t xml:space="preserve">- </w:t>
      </w:r>
      <w:r w:rsidRPr="006F4BBE">
        <w:rPr>
          <w:lang w:val="ru-RU" w:eastAsia="ru-RU"/>
        </w:rPr>
        <w:t>учителем-дефектологом</w:t>
      </w:r>
      <w:r>
        <w:rPr>
          <w:lang w:val="ru-RU" w:eastAsia="ru-RU"/>
        </w:rPr>
        <w:t xml:space="preserve"> </w:t>
      </w:r>
      <w:r w:rsidRPr="006F4BBE">
        <w:rPr>
          <w:lang w:val="ru-RU" w:eastAsia="ru-RU"/>
        </w:rPr>
        <w:t>(указать количество)</w:t>
      </w:r>
      <w:r>
        <w:rPr>
          <w:lang w:val="ru-RU" w:eastAsia="ru-RU"/>
        </w:rPr>
        <w:t xml:space="preserve">, </w:t>
      </w:r>
    </w:p>
    <w:p w:rsidR="00A04C22" w:rsidRDefault="00A04C22" w:rsidP="00A04C22">
      <w:pPr>
        <w:rPr>
          <w:lang w:val="ru-RU" w:eastAsia="ru-RU"/>
        </w:rPr>
      </w:pPr>
      <w:r>
        <w:rPr>
          <w:lang w:val="ru-RU" w:eastAsia="ru-RU"/>
        </w:rPr>
        <w:t xml:space="preserve">- </w:t>
      </w:r>
      <w:r w:rsidRPr="006F4BBE">
        <w:rPr>
          <w:lang w:val="ru-RU" w:eastAsia="ru-RU"/>
        </w:rPr>
        <w:t>тьюторами</w:t>
      </w:r>
      <w:r>
        <w:rPr>
          <w:lang w:val="ru-RU" w:eastAsia="ru-RU"/>
        </w:rPr>
        <w:t xml:space="preserve"> </w:t>
      </w:r>
      <w:r w:rsidRPr="006F4BBE">
        <w:rPr>
          <w:lang w:val="ru-RU" w:eastAsia="ru-RU"/>
        </w:rPr>
        <w:t>(указать количество)</w:t>
      </w:r>
      <w:r>
        <w:rPr>
          <w:lang w:val="ru-RU" w:eastAsia="ru-RU"/>
        </w:rPr>
        <w:t xml:space="preserve">, </w:t>
      </w:r>
    </w:p>
    <w:p w:rsidR="00A04C22" w:rsidRPr="006F4BBE" w:rsidRDefault="00A04C22" w:rsidP="00A04C22">
      <w:pPr>
        <w:rPr>
          <w:lang w:val="ru-RU" w:eastAsia="ru-RU"/>
        </w:rPr>
      </w:pPr>
      <w:r>
        <w:rPr>
          <w:lang w:val="ru-RU" w:eastAsia="ru-RU"/>
        </w:rPr>
        <w:t xml:space="preserve">- </w:t>
      </w:r>
      <w:r w:rsidRPr="006F4BBE">
        <w:rPr>
          <w:lang w:val="ru-RU" w:eastAsia="ru-RU"/>
        </w:rPr>
        <w:t>социальным педагогом</w:t>
      </w:r>
      <w:r>
        <w:rPr>
          <w:lang w:val="ru-RU" w:eastAsia="ru-RU"/>
        </w:rPr>
        <w:t xml:space="preserve"> </w:t>
      </w:r>
      <w:r w:rsidRPr="006F4BBE">
        <w:rPr>
          <w:lang w:val="ru-RU" w:eastAsia="ru-RU"/>
        </w:rPr>
        <w:t>(указать количество)</w:t>
      </w:r>
      <w:r>
        <w:rPr>
          <w:lang w:val="ru-RU" w:eastAsia="ru-RU"/>
        </w:rPr>
        <w:t>.</w:t>
      </w:r>
    </w:p>
    <w:p w:rsidR="00A04C22" w:rsidRPr="006F4BBE" w:rsidRDefault="00A04C22" w:rsidP="00A04C22">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формирование и развитие психолого-педагогической компетентности;</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сохранение и укрепление психологического благополучия и психического здоровья всех обучающихся;</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поддержка и сопровождение детско-родительских отношений;</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формирование ценности здоровья и безопасного образа жизни;</w:t>
      </w:r>
    </w:p>
    <w:p w:rsidR="00A04C22" w:rsidRPr="006F4BBE" w:rsidRDefault="00A04C22" w:rsidP="00A04C22">
      <w:pPr>
        <w:rPr>
          <w:lang w:val="ru-RU" w:eastAsia="ru-RU"/>
        </w:rPr>
      </w:pPr>
      <w:r w:rsidRPr="006F4BBE">
        <w:rPr>
          <w:lang w:val="ru-RU" w:eastAsia="ru-RU"/>
        </w:rPr>
        <w:t>– 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Pr>
          <w:lang w:val="ru-RU" w:eastAsia="ru-RU"/>
        </w:rPr>
        <w:t>;</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создание условий для последующего профессионального самоопределения;</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формирование и развитие коммуникативных навыков у учащихся с РАС в разновозрастной среде и среде сверстников;</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поддержка детских объединений, ученического самоуправления;</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формирование психологической культуры поведения в информационной среде;</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развитие психологической культуры в области использования ИКТ</w:t>
      </w:r>
      <w:r>
        <w:rPr>
          <w:lang w:val="ru-RU" w:eastAsia="ru-RU"/>
        </w:rPr>
        <w:t>.</w:t>
      </w:r>
    </w:p>
    <w:p w:rsidR="00A04C22" w:rsidRPr="006F4BBE" w:rsidRDefault="00A04C22" w:rsidP="00A04C22">
      <w:pPr>
        <w:rPr>
          <w:lang w:val="ru-RU" w:eastAsia="ru-RU"/>
        </w:rPr>
      </w:pPr>
      <w:r w:rsidRPr="006F4BBE">
        <w:rPr>
          <w:lang w:val="ru-RU" w:eastAsia="ru-RU"/>
        </w:rPr>
        <w:t>В процессе реализации основной образовательной программы осуществляется</w:t>
      </w:r>
    </w:p>
    <w:p w:rsidR="00A04C22" w:rsidRPr="006F4BBE" w:rsidRDefault="00A04C22" w:rsidP="00A04C22">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обучающихся, развивающихся типично;</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обучающихся с РАС;</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родителей (законных представителей) несовершеннолетних обучающихся с РАС.</w:t>
      </w:r>
    </w:p>
    <w:p w:rsidR="00A04C22" w:rsidRPr="006F4BBE" w:rsidRDefault="00A04C22" w:rsidP="00A04C22">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04C22" w:rsidRPr="006F4BBE" w:rsidRDefault="00A04C22" w:rsidP="00A04C22">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rsidR="00A04C22" w:rsidRPr="006F4BBE" w:rsidRDefault="00A04C22" w:rsidP="00A04C22">
      <w:pPr>
        <w:rPr>
          <w:lang w:val="ru-RU" w:eastAsia="ru-RU"/>
        </w:rPr>
      </w:pPr>
      <w:r>
        <w:rPr>
          <w:lang w:val="ru-RU" w:eastAsia="ru-RU"/>
        </w:rPr>
        <w:t xml:space="preserve">- </w:t>
      </w:r>
      <w:r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rsidR="00A04C22" w:rsidRPr="006F4BBE" w:rsidRDefault="00A04C22" w:rsidP="00A04C22">
      <w:pPr>
        <w:rPr>
          <w:lang w:val="ru-RU" w:eastAsia="ru-RU"/>
        </w:rPr>
      </w:pPr>
      <w:r>
        <w:rPr>
          <w:lang w:val="ru-RU" w:eastAsia="ru-RU"/>
        </w:rPr>
        <w:t xml:space="preserve">- </w:t>
      </w:r>
      <w:r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04C22" w:rsidRPr="006F4BBE" w:rsidRDefault="00A04C22" w:rsidP="00A04C22">
      <w:pPr>
        <w:rPr>
          <w:lang w:val="ru-RU" w:eastAsia="ru-RU"/>
        </w:rPr>
      </w:pPr>
      <w:r>
        <w:rPr>
          <w:lang w:val="ru-RU"/>
        </w:rPr>
        <w:t xml:space="preserve">- </w:t>
      </w:r>
      <w:r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rsidR="00A04C22" w:rsidRPr="006F4BBE" w:rsidRDefault="00A04C22" w:rsidP="00A04C22">
      <w:pPr>
        <w:rPr>
          <w:lang w:val="ru-RU"/>
        </w:rPr>
      </w:pPr>
    </w:p>
    <w:p w:rsidR="00A04C22" w:rsidRPr="006F4BBE" w:rsidRDefault="00A04C22" w:rsidP="00A04C22">
      <w:pPr>
        <w:pStyle w:val="4"/>
        <w:rPr>
          <w:lang w:val="ru-RU"/>
        </w:rPr>
      </w:pPr>
      <w:bookmarkStart w:id="886" w:name="_Toc97148837"/>
      <w:bookmarkStart w:id="887" w:name="_Toc99051217"/>
      <w:r w:rsidRPr="006F4BBE">
        <w:rPr>
          <w:lang w:val="ru-RU"/>
        </w:rPr>
        <w:t>2.3.5.3. Финансово-экономические условия реализации образовательной программы основного общего образования</w:t>
      </w:r>
      <w:bookmarkEnd w:id="886"/>
      <w:bookmarkEnd w:id="887"/>
    </w:p>
    <w:p w:rsidR="00A04C22" w:rsidRPr="006F4BBE" w:rsidRDefault="00A04C22" w:rsidP="00A04C22">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rsidR="00A04C22" w:rsidRPr="006F4BBE" w:rsidRDefault="00A04C22" w:rsidP="00A04C22">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A04C22" w:rsidRPr="006F4BBE" w:rsidRDefault="00A04C22" w:rsidP="00A04C22">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A04C22" w:rsidRPr="006F4BBE" w:rsidRDefault="00A04C22" w:rsidP="00A04C22">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04C22" w:rsidRPr="006F4BBE" w:rsidRDefault="00A04C22" w:rsidP="00A04C22">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04C22" w:rsidRPr="006F4BBE" w:rsidRDefault="00A04C22" w:rsidP="00A04C22">
      <w:pPr>
        <w:rPr>
          <w:lang w:val="ru-RU"/>
        </w:rPr>
      </w:pPr>
      <w:r w:rsidRPr="006F4BBE">
        <w:rPr>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rsidR="00A04C22" w:rsidRPr="006F4BBE" w:rsidRDefault="00A04C22" w:rsidP="00A04C22">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A04C22" w:rsidRPr="006F4BBE" w:rsidRDefault="00A04C22" w:rsidP="00A04C22">
      <w:pPr>
        <w:rPr>
          <w:lang w:val="ru-RU"/>
        </w:rPr>
      </w:pPr>
      <w:r w:rsidRPr="006F4BBE">
        <w:rPr>
          <w:lang w:val="ru-RU"/>
        </w:rPr>
        <w:t>Фин</w:t>
      </w:r>
      <w:r w:rsidR="00203174">
        <w:rPr>
          <w:lang w:val="ru-RU"/>
        </w:rPr>
        <w:t xml:space="preserve">ансовое обеспечение реализации </w:t>
      </w:r>
      <w:r w:rsidRPr="006F4BBE">
        <w:rPr>
          <w:lang w:val="ru-RU"/>
        </w:rPr>
        <w:t>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A04C22" w:rsidRPr="006F4BBE" w:rsidRDefault="00A04C22" w:rsidP="00A04C22">
      <w:pPr>
        <w:rPr>
          <w:lang w:val="ru-RU"/>
        </w:rPr>
      </w:pPr>
    </w:p>
    <w:p w:rsidR="00A04C22" w:rsidRPr="002C7B56" w:rsidRDefault="00A04C22" w:rsidP="00A04C22">
      <w:pPr>
        <w:jc w:val="center"/>
        <w:rPr>
          <w:lang w:val="ru-RU"/>
        </w:rPr>
      </w:pPr>
      <w:bookmarkStart w:id="888" w:name="_Toc97148838"/>
      <w:r w:rsidRPr="002C7B56">
        <w:rPr>
          <w:lang w:val="ru-RU"/>
        </w:rPr>
        <w:t>Материально-техническое и учебно-методическое обеспечение программы  основного  общего образования</w:t>
      </w:r>
      <w:bookmarkEnd w:id="888"/>
    </w:p>
    <w:p w:rsidR="00A04C22" w:rsidRPr="002C7B56" w:rsidRDefault="00A04C22" w:rsidP="00A04C22">
      <w:pPr>
        <w:rPr>
          <w:lang w:val="ru-RU"/>
        </w:rPr>
      </w:pPr>
      <w:bookmarkStart w:id="889" w:name="_Toc97148839"/>
      <w:r w:rsidRPr="002C7B56">
        <w:rPr>
          <w:lang w:val="ru-RU"/>
        </w:rPr>
        <w:t>Информационно-образовательная среда</w:t>
      </w:r>
      <w:bookmarkEnd w:id="889"/>
    </w:p>
    <w:p w:rsidR="00A04C22" w:rsidRDefault="00A04C22" w:rsidP="00A04C22">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также указать, что информационно-образовательная среда должна обеспечивать реализацию особых образовательных потребностей обучающихся с РАС.</w:t>
      </w:r>
    </w:p>
    <w:p w:rsidR="00A04C22" w:rsidRPr="006F4BBE" w:rsidRDefault="00A04C22" w:rsidP="00A04C22">
      <w:pPr>
        <w:rPr>
          <w:i/>
          <w:iCs/>
          <w:lang w:val="ru-RU"/>
        </w:rPr>
      </w:pPr>
    </w:p>
    <w:p w:rsidR="00A04C22" w:rsidRPr="006F4BBE" w:rsidRDefault="00A04C22" w:rsidP="00A04C22">
      <w:pPr>
        <w:jc w:val="center"/>
        <w:rPr>
          <w:lang w:val="ru-RU"/>
        </w:rPr>
      </w:pPr>
      <w:bookmarkStart w:id="890" w:name="_Toc97148840"/>
      <w:r w:rsidRPr="006F4BBE">
        <w:rPr>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bookmarkEnd w:id="890"/>
    </w:p>
    <w:p w:rsidR="00A04C22" w:rsidRPr="006F4BBE" w:rsidRDefault="00A04C22" w:rsidP="00A04C22">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04C22" w:rsidRPr="006F4BBE" w:rsidRDefault="00A04C22" w:rsidP="00A04C22">
      <w:pPr>
        <w:rPr>
          <w:lang w:val="ru-RU"/>
        </w:rPr>
      </w:pPr>
      <w:r w:rsidRPr="006F4BBE">
        <w:rPr>
          <w:lang w:val="ru-RU"/>
        </w:rPr>
        <w:br w:type="page"/>
      </w:r>
    </w:p>
    <w:p w:rsidR="00A04C22" w:rsidRPr="006F4BBE" w:rsidRDefault="00A04C22" w:rsidP="00A04C22">
      <w:pPr>
        <w:pStyle w:val="1"/>
        <w:rPr>
          <w:lang w:val="ru-RU"/>
        </w:rPr>
      </w:pPr>
      <w:bookmarkStart w:id="891" w:name="_Toc97148841"/>
      <w:bookmarkStart w:id="892" w:name="_Toc97999928"/>
      <w:bookmarkStart w:id="893" w:name="_Toc99051218"/>
      <w:r w:rsidRPr="006F4BBE">
        <w:rPr>
          <w:lang w:val="ru-RU"/>
        </w:rPr>
        <w:t>3.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2)</w:t>
      </w:r>
      <w:bookmarkEnd w:id="891"/>
      <w:bookmarkEnd w:id="892"/>
      <w:bookmarkEnd w:id="893"/>
    </w:p>
    <w:p w:rsidR="00A04C22" w:rsidRPr="006F4BBE" w:rsidRDefault="00A04C22" w:rsidP="00A04C22">
      <w:pPr>
        <w:rPr>
          <w:lang w:val="ru-RU"/>
        </w:rPr>
      </w:pPr>
    </w:p>
    <w:p w:rsidR="00A04C22" w:rsidRPr="006F4BBE" w:rsidRDefault="00A04C22" w:rsidP="00A04C22">
      <w:pPr>
        <w:pStyle w:val="2"/>
        <w:rPr>
          <w:lang w:val="ru-RU"/>
        </w:rPr>
      </w:pPr>
      <w:bookmarkStart w:id="894" w:name="_Toc97148842"/>
      <w:bookmarkStart w:id="895" w:name="_Toc99051219"/>
      <w:r w:rsidRPr="006F4BBE">
        <w:rPr>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2)</w:t>
      </w:r>
      <w:bookmarkEnd w:id="894"/>
      <w:bookmarkEnd w:id="895"/>
    </w:p>
    <w:p w:rsidR="00A04C22" w:rsidRPr="006F4BBE" w:rsidRDefault="00A04C22" w:rsidP="00A04C22">
      <w:pPr>
        <w:rPr>
          <w:lang w:val="ru-RU"/>
        </w:rPr>
      </w:pPr>
    </w:p>
    <w:p w:rsidR="00A04C22" w:rsidRPr="006F4BBE" w:rsidRDefault="00A04C22" w:rsidP="00A04C22">
      <w:pPr>
        <w:pStyle w:val="3"/>
        <w:rPr>
          <w:lang w:val="ru-RU"/>
        </w:rPr>
      </w:pPr>
      <w:bookmarkStart w:id="896" w:name="_Toc97148843"/>
      <w:bookmarkStart w:id="897" w:name="_Toc99051220"/>
      <w:r w:rsidRPr="006F4BBE">
        <w:rPr>
          <w:lang w:val="ru-RU"/>
        </w:rPr>
        <w:t>3.1.1. ПОЯСНИТЕЛЬНАЯ ЗАПИСКА</w:t>
      </w:r>
      <w:bookmarkEnd w:id="896"/>
      <w:bookmarkEnd w:id="897"/>
    </w:p>
    <w:p w:rsidR="00A04C22" w:rsidRPr="006F4BBE" w:rsidRDefault="00A04C22" w:rsidP="00A04C22">
      <w:pPr>
        <w:pStyle w:val="3"/>
        <w:rPr>
          <w:lang w:val="ru-RU"/>
        </w:rPr>
      </w:pPr>
    </w:p>
    <w:p w:rsidR="00A04C22" w:rsidRPr="006F4BBE" w:rsidRDefault="00A04C22" w:rsidP="00A04C22">
      <w:pPr>
        <w:pStyle w:val="4"/>
        <w:rPr>
          <w:lang w:val="ru-RU"/>
        </w:rPr>
      </w:pPr>
      <w:bookmarkStart w:id="898" w:name="_Toc99051221"/>
      <w:r w:rsidRPr="006F4BBE">
        <w:rPr>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898"/>
    </w:p>
    <w:p w:rsidR="00A04C22" w:rsidRPr="006F4BBE" w:rsidRDefault="00203174" w:rsidP="00A04C22">
      <w:pPr>
        <w:rPr>
          <w:lang w:val="ru-RU"/>
        </w:rPr>
      </w:pPr>
      <w:r>
        <w:rPr>
          <w:lang w:val="ru-RU"/>
        </w:rPr>
        <w:t xml:space="preserve">    А</w:t>
      </w:r>
      <w:r w:rsidR="00A04C22" w:rsidRPr="006F4BBE">
        <w:rPr>
          <w:lang w:val="ru-RU"/>
        </w:rPr>
        <w:t>даптированная основ</w:t>
      </w:r>
      <w:r>
        <w:rPr>
          <w:lang w:val="ru-RU"/>
        </w:rPr>
        <w:t>ная образовательная программа (</w:t>
      </w:r>
      <w:r w:rsidR="00A04C22" w:rsidRPr="006F4BBE">
        <w:rPr>
          <w:lang w:val="ru-RU"/>
        </w:rPr>
        <w:t xml:space="preserve">АООП) основного общего образования обучающихся с расстройствами аутистического спектра (РАС) </w:t>
      </w:r>
      <w:r>
        <w:rPr>
          <w:lang w:val="ru-RU"/>
        </w:rPr>
        <w:t xml:space="preserve">– далее </w:t>
      </w:r>
      <w:r w:rsidR="00A04C22">
        <w:rPr>
          <w:lang w:val="ru-RU"/>
        </w:rPr>
        <w:t>АООП ООО обучающихся с РАС</w:t>
      </w:r>
      <w:r w:rsidR="00A04C22" w:rsidRPr="00050310">
        <w:rPr>
          <w:lang w:val="ru-RU"/>
        </w:rPr>
        <w:t xml:space="preserve"> – это образовательная программа, адаптированная для этой категории обучающихся с</w:t>
      </w:r>
      <w:r w:rsidR="00A04C22" w:rsidRPr="006F4BBE">
        <w:rPr>
          <w:lang w:val="ru-RU"/>
        </w:rPr>
        <w:t xml:space="preserve">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rsidR="00A04C22" w:rsidRPr="006F4BBE" w:rsidRDefault="00203174" w:rsidP="00A04C22">
      <w:pPr>
        <w:rPr>
          <w:lang w:val="ru-RU"/>
        </w:rPr>
      </w:pPr>
      <w:r>
        <w:rPr>
          <w:lang w:val="ru-RU"/>
        </w:rPr>
        <w:t xml:space="preserve">  </w:t>
      </w:r>
      <w:r w:rsidR="00A04C22" w:rsidRPr="006F4BBE">
        <w:rPr>
          <w:lang w:val="ru-RU"/>
        </w:rPr>
        <w:t>АООП ООО</w:t>
      </w:r>
      <w:r w:rsidR="00A04C22">
        <w:rPr>
          <w:lang w:val="ru-RU"/>
        </w:rPr>
        <w:t xml:space="preserve"> обучающихся с</w:t>
      </w:r>
      <w:r w:rsidR="00A04C22" w:rsidRPr="006F4BBE">
        <w:rPr>
          <w:lang w:val="ru-RU"/>
        </w:rPr>
        <w:t xml:space="preserve"> РАС (вариант 2)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основного общего образования обучающихся с РАС с учетом психофизических особенностей задержки психического развития. </w:t>
      </w:r>
    </w:p>
    <w:p w:rsidR="00A04C22" w:rsidRPr="006F4BBE" w:rsidRDefault="00A04C22" w:rsidP="00A04C22">
      <w:pPr>
        <w:rPr>
          <w:lang w:val="ru-RU"/>
        </w:rPr>
      </w:pPr>
      <w:r w:rsidRPr="006F4BBE">
        <w:rPr>
          <w:lang w:val="ru-RU"/>
        </w:rPr>
        <w:t xml:space="preserve">   Успешное освоение АООП НОО обучающимися с РАС (вариант 8.2.),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2), которое завершается процедурами прохождения государственной итоговой аттестации.</w:t>
      </w:r>
    </w:p>
    <w:p w:rsidR="00A04C22" w:rsidRPr="006F4BBE" w:rsidRDefault="00203174" w:rsidP="00A04C22">
      <w:pPr>
        <w:rPr>
          <w:rFonts w:eastAsia="Arial"/>
          <w:lang w:val="ru-RU"/>
        </w:rPr>
      </w:pPr>
      <w:r>
        <w:rPr>
          <w:lang w:val="ru-RU"/>
        </w:rPr>
        <w:t xml:space="preserve">   Структура </w:t>
      </w:r>
      <w:r w:rsidR="00A04C22" w:rsidRPr="006F4BBE">
        <w:rPr>
          <w:lang w:val="ru-RU"/>
        </w:rPr>
        <w:t>АООП основного общего образования обучающихся с РАС соответствует требованиям</w:t>
      </w:r>
      <w:r w:rsidR="00A04C22"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АООП </w:t>
      </w:r>
      <w:r w:rsidR="00A04C22" w:rsidRPr="006F4BBE">
        <w:rPr>
          <w:lang w:val="ru-RU"/>
        </w:rPr>
        <w:t xml:space="preserve">основного общего образования обучающихся с РАС (вариант 2) являются основой для самостоятельной разработки образовательной организацией адаптированной основной образовательной программы основного общего образования для обучающихся этой категории. </w:t>
      </w:r>
    </w:p>
    <w:p w:rsidR="00A04C22" w:rsidRPr="006F4BBE" w:rsidRDefault="00A04C22" w:rsidP="00A04C22">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2), не допускаются к обучению на следующих уровнях образования.</w:t>
      </w:r>
    </w:p>
    <w:p w:rsidR="00A04C22" w:rsidRPr="006F4BBE" w:rsidRDefault="00A04C22" w:rsidP="00A04C22">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A04C22" w:rsidRPr="006F4BBE" w:rsidRDefault="00A04C22" w:rsidP="00A04C22">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Pr>
          <w:lang w:val="ru-RU"/>
        </w:rPr>
        <w:t xml:space="preserve"> обучающихся с</w:t>
      </w:r>
      <w:r w:rsidRPr="006F4BBE">
        <w:rPr>
          <w:lang w:val="ru-RU"/>
        </w:rPr>
        <w:t xml:space="preserve"> РАС) являются: </w:t>
      </w:r>
    </w:p>
    <w:p w:rsidR="00A04C22" w:rsidRPr="006F4BBE" w:rsidRDefault="00A04C22" w:rsidP="00A04C22">
      <w:pPr>
        <w:rPr>
          <w:lang w:val="ru-RU"/>
        </w:rPr>
      </w:pPr>
      <w:r>
        <w:rPr>
          <w:lang w:val="ru-RU"/>
        </w:rPr>
        <w:t xml:space="preserve">- </w:t>
      </w:r>
      <w:r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rsidR="00A04C22" w:rsidRPr="006F4BBE" w:rsidRDefault="00A04C22" w:rsidP="00A04C22">
      <w:pPr>
        <w:rPr>
          <w:lang w:val="ru-RU"/>
        </w:rPr>
      </w:pPr>
      <w:r>
        <w:rPr>
          <w:lang w:val="ru-RU"/>
        </w:rPr>
        <w:t xml:space="preserve">- </w:t>
      </w:r>
      <w:r w:rsidRPr="006F4BBE">
        <w:rPr>
          <w:lang w:val="ru-RU"/>
        </w:rPr>
        <w:t>становление и развитие личности обучающегося в ее самобытности, уникальности, неповторимости.</w:t>
      </w:r>
    </w:p>
    <w:p w:rsidR="00A04C22" w:rsidRPr="006F4BBE" w:rsidRDefault="00A04C22" w:rsidP="00A04C22">
      <w:pPr>
        <w:rPr>
          <w:lang w:val="ru-RU"/>
        </w:rPr>
      </w:pPr>
      <w:r w:rsidRPr="006F4BBE">
        <w:rPr>
          <w:lang w:val="ru-RU"/>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w:t>
      </w:r>
      <w:r w:rsidRPr="004C42CA">
        <w:rPr>
          <w:b/>
          <w:bCs/>
          <w:lang w:val="ru-RU"/>
        </w:rPr>
        <w:t>основных</w:t>
      </w:r>
      <w:r w:rsidRPr="006F4BBE">
        <w:rPr>
          <w:lang w:val="ru-RU"/>
        </w:rPr>
        <w:t xml:space="preserve"> </w:t>
      </w:r>
      <w:r w:rsidRPr="004C42CA">
        <w:rPr>
          <w:b/>
          <w:bCs/>
          <w:lang w:val="ru-RU"/>
        </w:rPr>
        <w:t>задач</w:t>
      </w:r>
      <w:r w:rsidRPr="006F4BBE">
        <w:rPr>
          <w:lang w:val="ru-RU"/>
        </w:rPr>
        <w:t>:</w:t>
      </w:r>
    </w:p>
    <w:p w:rsidR="00A04C22" w:rsidRPr="006F4BBE" w:rsidRDefault="00A04C22" w:rsidP="00A04C22">
      <w:pPr>
        <w:rPr>
          <w:lang w:val="ru-RU"/>
        </w:rPr>
      </w:pPr>
      <w:r>
        <w:rPr>
          <w:lang w:val="ru-RU"/>
        </w:rPr>
        <w:t xml:space="preserve">- </w:t>
      </w:r>
      <w:r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04C22" w:rsidRPr="006F4BBE" w:rsidRDefault="00A04C22" w:rsidP="00A04C22">
      <w:pPr>
        <w:rPr>
          <w:lang w:val="ru-RU"/>
        </w:rPr>
      </w:pPr>
      <w:r>
        <w:rPr>
          <w:lang w:val="ru-RU"/>
        </w:rPr>
        <w:t xml:space="preserve">- </w:t>
      </w:r>
      <w:r w:rsidRPr="006F4BBE">
        <w:rPr>
          <w:lang w:val="ru-RU"/>
        </w:rPr>
        <w:t>обеспечение преемственности уровней начального общего, основного общего, среднего общего образования;</w:t>
      </w:r>
    </w:p>
    <w:p w:rsidR="00A04C22" w:rsidRPr="006F4BBE" w:rsidRDefault="00A04C22" w:rsidP="00A04C22">
      <w:pPr>
        <w:rPr>
          <w:lang w:val="ru-RU"/>
        </w:rPr>
      </w:pPr>
      <w:r>
        <w:rPr>
          <w:lang w:val="ru-RU"/>
        </w:rPr>
        <w:t xml:space="preserve">- </w:t>
      </w:r>
      <w:r w:rsidRPr="006F4BBE">
        <w:rPr>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rsidR="00A04C22" w:rsidRPr="006F4BBE" w:rsidRDefault="00A04C22" w:rsidP="00A04C22">
      <w:pPr>
        <w:rPr>
          <w:lang w:val="ru-RU"/>
        </w:rPr>
      </w:pPr>
      <w:r>
        <w:rPr>
          <w:lang w:val="ru-RU"/>
        </w:rPr>
        <w:t xml:space="preserve">- </w:t>
      </w:r>
      <w:r w:rsidRPr="006F4BBE">
        <w:rPr>
          <w:lang w:val="ru-RU"/>
        </w:rP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A04C22" w:rsidRPr="006F4BBE" w:rsidRDefault="00A04C22" w:rsidP="00A04C22">
      <w:pPr>
        <w:rPr>
          <w:lang w:val="ru-RU"/>
        </w:rPr>
      </w:pPr>
      <w:r>
        <w:rPr>
          <w:lang w:val="ru-RU"/>
        </w:rPr>
        <w:t xml:space="preserve">- </w:t>
      </w:r>
      <w:r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rsidR="00A04C22" w:rsidRPr="006F4BBE" w:rsidRDefault="00A04C22" w:rsidP="00A04C22">
      <w:pPr>
        <w:rPr>
          <w:lang w:val="ru-RU"/>
        </w:rPr>
      </w:pPr>
      <w:r>
        <w:rPr>
          <w:lang w:val="ru-RU"/>
        </w:rPr>
        <w:t xml:space="preserve">- </w:t>
      </w:r>
      <w:r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04C22" w:rsidRPr="006F4BBE" w:rsidRDefault="00A04C22" w:rsidP="00A04C22">
      <w:pPr>
        <w:rPr>
          <w:lang w:val="ru-RU"/>
        </w:rPr>
      </w:pPr>
      <w:r>
        <w:rPr>
          <w:lang w:val="ru-RU"/>
        </w:rPr>
        <w:t xml:space="preserve">- </w:t>
      </w:r>
      <w:r w:rsidRPr="006F4BBE">
        <w:rPr>
          <w:lang w:val="ru-RU"/>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A04C22" w:rsidRPr="006F4BBE" w:rsidRDefault="00A04C22" w:rsidP="00A04C22">
      <w:pPr>
        <w:rPr>
          <w:lang w:val="ru-RU"/>
        </w:rPr>
      </w:pPr>
      <w:r>
        <w:rPr>
          <w:lang w:val="ru-RU"/>
        </w:rPr>
        <w:t xml:space="preserve">- </w:t>
      </w:r>
      <w:r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A04C22" w:rsidRPr="006F4BBE" w:rsidRDefault="00A04C22" w:rsidP="00A04C22">
      <w:pPr>
        <w:rPr>
          <w:lang w:val="ru-RU"/>
        </w:rPr>
      </w:pPr>
      <w:r>
        <w:rPr>
          <w:lang w:val="ru-RU"/>
        </w:rPr>
        <w:t xml:space="preserve">- </w:t>
      </w:r>
      <w:r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A04C22" w:rsidRPr="006F4BBE" w:rsidRDefault="00A04C22" w:rsidP="00A04C22">
      <w:pPr>
        <w:rPr>
          <w:lang w:val="ru-RU"/>
        </w:rPr>
      </w:pPr>
      <w:r>
        <w:rPr>
          <w:lang w:val="ru-RU"/>
        </w:rPr>
        <w:t xml:space="preserve">- </w:t>
      </w:r>
      <w:r w:rsidRPr="006F4BBE">
        <w:rPr>
          <w:lang w:val="ru-RU"/>
        </w:rPr>
        <w:t xml:space="preserve">участие обучающихся </w:t>
      </w:r>
      <w:r w:rsidRPr="006F4BBE">
        <w:t>c</w:t>
      </w:r>
      <w:r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A04C22" w:rsidRPr="006F4BBE" w:rsidRDefault="00A04C22" w:rsidP="00A04C22">
      <w:pPr>
        <w:rPr>
          <w:lang w:val="ru-RU"/>
        </w:rPr>
      </w:pPr>
      <w:r>
        <w:rPr>
          <w:lang w:val="ru-RU"/>
        </w:rPr>
        <w:t xml:space="preserve">- </w:t>
      </w:r>
      <w:r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A04C22" w:rsidRPr="006F4BBE" w:rsidRDefault="00A04C22" w:rsidP="00A04C22">
      <w:pPr>
        <w:rPr>
          <w:lang w:val="ru-RU"/>
        </w:rPr>
      </w:pPr>
      <w:r>
        <w:rPr>
          <w:lang w:val="ru-RU"/>
        </w:rPr>
        <w:t xml:space="preserve">- </w:t>
      </w:r>
      <w:r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A04C22" w:rsidRPr="006F4BBE" w:rsidRDefault="00A04C22" w:rsidP="00A04C22">
      <w:pPr>
        <w:rPr>
          <w:lang w:val="ru-RU"/>
        </w:rPr>
      </w:pPr>
      <w:r>
        <w:rPr>
          <w:lang w:val="ru-RU"/>
        </w:rPr>
        <w:t xml:space="preserve">- </w:t>
      </w:r>
      <w:r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rsidR="00A04C22" w:rsidRPr="006F4BBE" w:rsidRDefault="00A04C22" w:rsidP="00A04C22">
      <w:pPr>
        <w:rPr>
          <w:lang w:val="ru-RU"/>
        </w:rPr>
      </w:pPr>
    </w:p>
    <w:p w:rsidR="00A04C22" w:rsidRPr="006F4BBE" w:rsidRDefault="00A04C22" w:rsidP="00A04C22">
      <w:pPr>
        <w:pStyle w:val="4"/>
        <w:rPr>
          <w:lang w:val="ru-RU"/>
        </w:rPr>
      </w:pPr>
      <w:bookmarkStart w:id="899" w:name="_Toc99051222"/>
      <w:r w:rsidRPr="006F4BBE">
        <w:rPr>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bookmarkEnd w:id="899"/>
    </w:p>
    <w:p w:rsidR="00A04C22" w:rsidRPr="006F4BBE" w:rsidRDefault="00A04C22" w:rsidP="00A04C22">
      <w:pPr>
        <w:rPr>
          <w:lang w:val="ru-RU"/>
        </w:rPr>
      </w:pPr>
      <w:r w:rsidRPr="006F4BBE">
        <w:rPr>
          <w:lang w:val="ru-RU"/>
        </w:rPr>
        <w:t>Методологической основой ФГОС ООО, определяющей при</w:t>
      </w:r>
      <w:r w:rsidR="00203174">
        <w:rPr>
          <w:lang w:val="ru-RU"/>
        </w:rPr>
        <w:t xml:space="preserve">нципы и подходы к формированию </w:t>
      </w:r>
      <w:r w:rsidRPr="006F4BBE">
        <w:rPr>
          <w:lang w:val="ru-RU"/>
        </w:rPr>
        <w:t>АООП ООО</w:t>
      </w:r>
      <w:r>
        <w:rPr>
          <w:lang w:val="ru-RU"/>
        </w:rPr>
        <w:t xml:space="preserve"> обучающихся с</w:t>
      </w:r>
      <w:r w:rsidRPr="006F4BBE">
        <w:rPr>
          <w:lang w:val="ru-RU"/>
        </w:rPr>
        <w:t xml:space="preserve"> РАС (вариант 2), является системно-деятельностный подход. Этот подход означает:</w:t>
      </w:r>
    </w:p>
    <w:p w:rsidR="00A04C22" w:rsidRPr="006F4BBE" w:rsidRDefault="00A04C22" w:rsidP="00A04C22">
      <w:pPr>
        <w:rPr>
          <w:lang w:val="ru-RU"/>
        </w:rPr>
      </w:pPr>
      <w:r>
        <w:rPr>
          <w:lang w:val="ru-RU"/>
        </w:rPr>
        <w:t xml:space="preserve">- </w:t>
      </w:r>
      <w:r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A04C22" w:rsidRPr="006F4BBE" w:rsidRDefault="00A04C22" w:rsidP="00A04C22">
      <w:pPr>
        <w:rPr>
          <w:lang w:val="ru-RU"/>
        </w:rPr>
      </w:pPr>
      <w:r>
        <w:rPr>
          <w:lang w:val="ru-RU"/>
        </w:rPr>
        <w:t xml:space="preserve">- </w:t>
      </w:r>
      <w:r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A04C22" w:rsidRPr="006F4BBE" w:rsidRDefault="00A04C22" w:rsidP="00A04C22">
      <w:pPr>
        <w:rPr>
          <w:lang w:val="ru-RU"/>
        </w:rPr>
      </w:pPr>
      <w:r>
        <w:rPr>
          <w:lang w:val="ru-RU"/>
        </w:rPr>
        <w:t xml:space="preserve">- </w:t>
      </w:r>
      <w:r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A04C22" w:rsidRPr="006F4BBE" w:rsidRDefault="00A04C22" w:rsidP="00A04C22">
      <w:pPr>
        <w:rPr>
          <w:lang w:val="ru-RU"/>
        </w:rPr>
      </w:pPr>
      <w:r>
        <w:rPr>
          <w:lang w:val="ru-RU"/>
        </w:rPr>
        <w:t xml:space="preserve">- </w:t>
      </w:r>
      <w:r w:rsidRPr="006F4BBE">
        <w:rPr>
          <w:lang w:val="ru-RU"/>
        </w:rP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A04C22" w:rsidRPr="006F4BBE" w:rsidRDefault="00A04C22" w:rsidP="00A04C22">
      <w:pPr>
        <w:rPr>
          <w:lang w:val="ru-RU"/>
        </w:rPr>
      </w:pPr>
      <w:r>
        <w:rPr>
          <w:lang w:val="ru-RU"/>
        </w:rPr>
        <w:t xml:space="preserve">- </w:t>
      </w:r>
      <w:r w:rsidRPr="006F4BBE">
        <w:rPr>
          <w:lang w:val="ru-RU"/>
        </w:rP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04C22" w:rsidRPr="006F4BBE" w:rsidRDefault="00A04C22" w:rsidP="00A04C22">
      <w:pPr>
        <w:rPr>
          <w:lang w:val="ru-RU"/>
        </w:rPr>
      </w:pPr>
      <w:r>
        <w:rPr>
          <w:lang w:val="ru-RU"/>
        </w:rPr>
        <w:t xml:space="preserve">- </w:t>
      </w:r>
      <w:r w:rsidRPr="006F4BBE">
        <w:rPr>
          <w:lang w:val="ru-RU"/>
        </w:rPr>
        <w:t>разнообразие индивидуальных образовательных траекторий и индивидуального развития каждого обучающегося с РАС.</w:t>
      </w:r>
    </w:p>
    <w:p w:rsidR="00A04C22" w:rsidRPr="006F4BBE" w:rsidRDefault="00A04C22" w:rsidP="00A04C22">
      <w:pPr>
        <w:rPr>
          <w:lang w:val="ru-RU"/>
        </w:rPr>
      </w:pPr>
      <w:r w:rsidRPr="006F4BBE">
        <w:rPr>
          <w:lang w:val="ru-RU"/>
        </w:rPr>
        <w:t>Адаптированная основная образовательная программа основного общего образования (вариант 2) формируется с учетом психолого-педагогических особенностей развития обучающихся с РАС 11-16 лет.</w:t>
      </w:r>
    </w:p>
    <w:p w:rsidR="00A04C22" w:rsidRPr="006F4BBE" w:rsidRDefault="00A04C22" w:rsidP="00A04C22">
      <w:pPr>
        <w:rPr>
          <w:lang w:val="ru-RU"/>
        </w:rPr>
      </w:pPr>
    </w:p>
    <w:p w:rsidR="00A04C22" w:rsidRPr="006F4BBE" w:rsidRDefault="00A04C22" w:rsidP="00A04C22">
      <w:pPr>
        <w:jc w:val="center"/>
        <w:rPr>
          <w:b/>
          <w:lang w:val="ru-RU"/>
        </w:rPr>
      </w:pPr>
      <w:r w:rsidRPr="006F4BBE">
        <w:rPr>
          <w:b/>
          <w:lang w:val="ru-RU"/>
        </w:rPr>
        <w:t>Психолого-педагогические особенности обучающихся с расстройствами аутистического спектра</w:t>
      </w:r>
    </w:p>
    <w:p w:rsidR="00A04C22" w:rsidRPr="006F4BBE" w:rsidRDefault="00A04C22" w:rsidP="00A04C22">
      <w:pPr>
        <w:rPr>
          <w:lang w:val="ru-RU"/>
        </w:rPr>
      </w:pPr>
      <w:r w:rsidRPr="006F4BBE">
        <w:rPr>
          <w:lang w:val="ru-RU"/>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6F4BBE">
        <w:rPr>
          <w:rFonts w:eastAsia="Times"/>
          <w:lang w:val="ru-RU"/>
        </w:rPr>
        <w:t>Аутистические расстройства встречаются у мальчиков в четыре раза чаще, чем у девочек.</w:t>
      </w:r>
    </w:p>
    <w:p w:rsidR="00A04C22" w:rsidRPr="006F4BBE" w:rsidRDefault="00A04C22" w:rsidP="00A04C22">
      <w:pPr>
        <w:rPr>
          <w:lang w:val="ru-RU"/>
        </w:rPr>
      </w:pPr>
      <w:r w:rsidRPr="006F4BBE">
        <w:rPr>
          <w:lang w:val="ru-RU"/>
        </w:rPr>
        <w:t xml:space="preserve">Стойкий и всеобъемлющий характер нарушений при РАС приводит к тому, что даже те обучающиеся, которые успешно освоили </w:t>
      </w:r>
      <w:r w:rsidRPr="006F4BBE">
        <w:rPr>
          <w:shd w:val="clear" w:color="auto" w:fill="FFFFFF"/>
          <w:lang w:val="ru-RU"/>
        </w:rPr>
        <w:t>уровень начального общего образования</w:t>
      </w:r>
      <w:r w:rsidRPr="006F4BBE">
        <w:rPr>
          <w:lang w:val="ru-RU"/>
        </w:rPr>
        <w:t>,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rsidR="00A04C22" w:rsidRPr="006F4BBE" w:rsidRDefault="00A04C22" w:rsidP="00A04C22">
      <w:pPr>
        <w:rPr>
          <w:lang w:val="ru-RU"/>
        </w:rPr>
      </w:pPr>
      <w:r w:rsidRPr="006F4BBE">
        <w:rPr>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rsidR="00A04C22" w:rsidRPr="006F4BBE" w:rsidRDefault="00A04C22" w:rsidP="00A04C22">
      <w:pPr>
        <w:rPr>
          <w:lang w:val="ru-RU"/>
        </w:rPr>
      </w:pPr>
      <w:r w:rsidRPr="006F4BBE">
        <w:rPr>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A04C22" w:rsidRPr="006F4BBE" w:rsidRDefault="00A04C22" w:rsidP="00A04C22">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rsidR="00A04C22" w:rsidRPr="006F4BBE" w:rsidRDefault="00A04C22" w:rsidP="00A04C22">
      <w:pPr>
        <w:rPr>
          <w:lang w:val="ru-RU"/>
        </w:rPr>
      </w:pPr>
      <w:r w:rsidRPr="006F4BBE">
        <w:rPr>
          <w:rFonts w:eastAsia="Times"/>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w:t>
      </w:r>
      <w:r w:rsidRPr="006F4BBE">
        <w:rPr>
          <w:lang w:val="ru-RU"/>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rsidR="00A04C22" w:rsidRPr="006F4BBE" w:rsidRDefault="00A04C22" w:rsidP="00A04C22">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rsidR="00A04C22" w:rsidRPr="006F4BBE" w:rsidRDefault="00A04C22" w:rsidP="00A04C22">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w:t>
      </w:r>
      <w:r w:rsidRPr="006F4BBE">
        <w:rPr>
          <w:b/>
          <w:lang w:val="ru-RU"/>
        </w:rPr>
        <w:t xml:space="preserve"> </w:t>
      </w:r>
      <w:r w:rsidRPr="006F4BBE">
        <w:rPr>
          <w:lang w:val="ru-RU"/>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rsidR="00A04C22" w:rsidRPr="006F4BBE" w:rsidRDefault="00A04C22" w:rsidP="00A04C22">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rsidR="00A04C22" w:rsidRPr="002739DF" w:rsidRDefault="00A04C22" w:rsidP="00A04C22">
      <w:pPr>
        <w:rPr>
          <w:b/>
          <w:i/>
          <w:iCs/>
          <w:lang w:val="ru-RU"/>
        </w:rPr>
      </w:pPr>
      <w:r w:rsidRPr="002739DF">
        <w:rPr>
          <w:b/>
          <w:i/>
          <w:iCs/>
          <w:lang w:val="ru-RU"/>
        </w:rPr>
        <w:t>1. Особенности эмоционально-волевой и личностной сферы</w:t>
      </w:r>
    </w:p>
    <w:p w:rsidR="00A04C22" w:rsidRPr="006F4BBE" w:rsidRDefault="00A04C22" w:rsidP="00A04C22">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rsidR="00A04C22" w:rsidRPr="006F4BBE" w:rsidRDefault="00A04C22" w:rsidP="00A04C22">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rsidR="00A04C22" w:rsidRPr="006F4BBE" w:rsidRDefault="00A04C22" w:rsidP="00A04C22">
      <w:pPr>
        <w:rPr>
          <w:lang w:val="ru-RU"/>
        </w:rPr>
      </w:pPr>
      <w:r w:rsidRPr="006F4BBE">
        <w:rPr>
          <w:lang w:val="ru-RU"/>
        </w:rPr>
        <w:t>Часть обучающихся с РАС очень пугливы и постоянно обращаются за поддержкой к значимым взрослым.</w:t>
      </w:r>
    </w:p>
    <w:p w:rsidR="00A04C22" w:rsidRPr="006F4BBE" w:rsidRDefault="00A04C22" w:rsidP="00A04C22">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rsidR="00A04C22" w:rsidRDefault="00A04C22" w:rsidP="00A04C22">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rsidR="00A04C22" w:rsidRPr="006F4BBE" w:rsidRDefault="00A04C22" w:rsidP="00A04C22">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rsidR="00A04C22" w:rsidRPr="006F4BBE" w:rsidRDefault="00A04C22" w:rsidP="00A04C22">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rsidR="00A04C22" w:rsidRPr="006F4BBE" w:rsidRDefault="00A04C22" w:rsidP="00A04C22">
      <w:pPr>
        <w:rPr>
          <w:b/>
          <w:lang w:val="ru-RU"/>
        </w:rPr>
      </w:pPr>
    </w:p>
    <w:p w:rsidR="00A04C22" w:rsidRPr="002739DF" w:rsidRDefault="00A04C22" w:rsidP="00A04C22">
      <w:pPr>
        <w:rPr>
          <w:b/>
          <w:i/>
          <w:iCs/>
          <w:lang w:val="ru-RU"/>
        </w:rPr>
      </w:pPr>
      <w:r w:rsidRPr="002739DF">
        <w:rPr>
          <w:b/>
          <w:i/>
          <w:iCs/>
          <w:lang w:val="ru-RU"/>
        </w:rPr>
        <w:t>2. Нарушения коммуникации и социального взаимодействия</w:t>
      </w:r>
    </w:p>
    <w:p w:rsidR="00A04C22" w:rsidRPr="006F4BBE" w:rsidRDefault="00A04C22" w:rsidP="00A04C22">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зачастую весьма выраженные, является сфера </w:t>
      </w:r>
      <w:r w:rsidRPr="006F4BBE">
        <w:rPr>
          <w:b/>
          <w:i/>
          <w:lang w:val="ru-RU"/>
        </w:rPr>
        <w:t>социального поведения</w:t>
      </w:r>
      <w:r w:rsidRPr="006F4BBE">
        <w:rPr>
          <w:lang w:val="ru-RU"/>
        </w:rPr>
        <w:t>. Проявления аутистических расстройств в этой сфере присущи всем детям с РАС. У обучающихся с РАС наблюдаются не только</w:t>
      </w:r>
      <w:r w:rsidRPr="006F4BBE">
        <w:rPr>
          <w:b/>
          <w:lang w:val="ru-RU"/>
        </w:rPr>
        <w:t xml:space="preserve"> </w:t>
      </w:r>
      <w:r w:rsidRPr="006F4BBE">
        <w:rPr>
          <w:lang w:val="ru-RU"/>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rsidR="00A04C22" w:rsidRPr="006F4BBE" w:rsidRDefault="00A04C22" w:rsidP="00A04C22">
      <w:pPr>
        <w:rPr>
          <w:lang w:val="ru-RU"/>
        </w:rPr>
      </w:pPr>
      <w:r w:rsidRPr="006F4BBE">
        <w:rPr>
          <w:lang w:val="ru-RU"/>
        </w:rPr>
        <w:t xml:space="preserve">К началу обучения на </w:t>
      </w:r>
      <w:r w:rsidRPr="006F4BBE">
        <w:rPr>
          <w:shd w:val="clear" w:color="auto" w:fill="FFFFFF"/>
          <w:lang w:val="ru-RU"/>
        </w:rPr>
        <w:t>уровне основного общего образования</w:t>
      </w:r>
      <w:r w:rsidRPr="006F4BBE">
        <w:rPr>
          <w:lang w:val="ru-RU"/>
        </w:rPr>
        <w:t xml:space="preserve">, у обучающихся с РАС обычно уже сформировано базовое учебное поведение, они знают основные правила поведения в образовательной организации, но им трудно гибко использовать эти правила в школьной жизни. Практически все обучающиеся с РАС, успешно завершившие </w:t>
      </w:r>
      <w:r w:rsidRPr="006F4BBE">
        <w:rPr>
          <w:shd w:val="clear" w:color="auto" w:fill="FFFFFF"/>
          <w:lang w:val="ru-RU"/>
        </w:rPr>
        <w:t>уровень начального общего образования</w:t>
      </w:r>
      <w:r w:rsidRPr="006F4BBE">
        <w:rPr>
          <w:lang w:val="ru-RU"/>
        </w:rPr>
        <w:t>,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rsidR="00A04C22" w:rsidRPr="006F4BBE" w:rsidRDefault="00A04C22" w:rsidP="00A04C22">
      <w:pPr>
        <w:rPr>
          <w:lang w:val="ru-RU"/>
        </w:rPr>
      </w:pPr>
      <w:r w:rsidRPr="006F4BBE">
        <w:rPr>
          <w:lang w:val="ru-RU"/>
        </w:rPr>
        <w:t xml:space="preserve">Важной чертой аутистических расстройств являются качественные нарушения в сфере </w:t>
      </w:r>
      <w:r w:rsidRPr="006F4BBE">
        <w:rPr>
          <w:b/>
          <w:i/>
          <w:lang w:val="ru-RU"/>
        </w:rPr>
        <w:t>социального взаимодействия</w:t>
      </w:r>
      <w:r w:rsidRPr="006F4BBE">
        <w:rPr>
          <w:lang w:val="ru-RU"/>
        </w:rPr>
        <w:t>.</w:t>
      </w:r>
    </w:p>
    <w:p w:rsidR="00A04C22" w:rsidRPr="006F4BBE" w:rsidRDefault="00A04C22" w:rsidP="00A04C22">
      <w:pPr>
        <w:rPr>
          <w:lang w:val="ru-RU"/>
        </w:rPr>
      </w:pPr>
      <w:r w:rsidRPr="006F4BBE">
        <w:rPr>
          <w:lang w:val="ru-RU"/>
        </w:rPr>
        <w:t xml:space="preserve">В первую очередь обращают на себя внимание выраженные трудности в области установления и поддержания </w:t>
      </w:r>
      <w:r w:rsidRPr="006F4BBE">
        <w:rPr>
          <w:b/>
          <w:i/>
          <w:lang w:val="ru-RU"/>
        </w:rPr>
        <w:t>социальных отношений</w:t>
      </w:r>
      <w:r w:rsidRPr="006F4BBE">
        <w:rPr>
          <w:lang w:val="ru-RU"/>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A04C22" w:rsidRPr="006F4BBE" w:rsidRDefault="00A04C22" w:rsidP="00A04C22">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rsidR="00A04C22" w:rsidRPr="006F4BBE" w:rsidRDefault="00A04C22" w:rsidP="00A04C22">
      <w:pPr>
        <w:rPr>
          <w:lang w:val="ru-RU"/>
        </w:rPr>
      </w:pPr>
      <w:r w:rsidRPr="006F4BBE">
        <w:rPr>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rsidR="00A04C22" w:rsidRPr="006F4BBE" w:rsidRDefault="00A04C22" w:rsidP="00A04C22">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rsidR="00A04C22" w:rsidRPr="006F4BBE" w:rsidRDefault="00A04C22" w:rsidP="00A04C22">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A04C22" w:rsidRPr="006F4BBE" w:rsidRDefault="00A04C22" w:rsidP="00A04C22">
      <w:pPr>
        <w:rPr>
          <w:lang w:val="ru-RU"/>
        </w:rPr>
      </w:pPr>
      <w:r w:rsidRPr="006F4BBE">
        <w:rPr>
          <w:lang w:val="ru-RU"/>
        </w:rPr>
        <w:t xml:space="preserve">Также нарушения социального взаимодействия у детей и подростков с РАС проявляются в сфере </w:t>
      </w:r>
      <w:r w:rsidRPr="006F4BBE">
        <w:rPr>
          <w:b/>
          <w:i/>
          <w:lang w:val="ru-RU"/>
        </w:rPr>
        <w:t>вербальной и невербальной коммуникации</w:t>
      </w:r>
      <w:r w:rsidRPr="006F4BBE">
        <w:rPr>
          <w:lang w:val="ru-RU"/>
        </w:rPr>
        <w:t xml:space="preserve">. </w:t>
      </w:r>
    </w:p>
    <w:p w:rsidR="00A04C22" w:rsidRPr="006F4BBE" w:rsidRDefault="00A04C22" w:rsidP="00A04C22">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rsidR="00A04C22" w:rsidRPr="006F4BBE" w:rsidRDefault="00A04C22" w:rsidP="00A04C22">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A04C22" w:rsidRPr="006F4BBE" w:rsidRDefault="00A04C22" w:rsidP="00A04C22">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A04C22" w:rsidRPr="006F4BBE" w:rsidRDefault="00A04C22" w:rsidP="00A04C22">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rsidR="00A04C22" w:rsidRPr="006F4BBE" w:rsidRDefault="00A04C22" w:rsidP="00A04C22">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rsidR="00A04C22" w:rsidRPr="006F4BBE" w:rsidRDefault="00A04C22" w:rsidP="00A04C22">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A04C22" w:rsidRPr="006F4BBE" w:rsidRDefault="00A04C22" w:rsidP="00203174">
      <w:pPr>
        <w:rPr>
          <w:lang w:val="ru-RU"/>
        </w:rPr>
      </w:pPr>
      <w:r w:rsidRPr="006F4BBE">
        <w:rPr>
          <w:lang w:val="ru-RU"/>
        </w:rPr>
        <w:t xml:space="preserve">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w:t>
      </w:r>
      <w:r w:rsidR="00203174">
        <w:rPr>
          <w:lang w:val="ru-RU"/>
        </w:rPr>
        <w:t>людей с РАС.</w:t>
      </w:r>
    </w:p>
    <w:p w:rsidR="00A04C22" w:rsidRPr="002739DF" w:rsidRDefault="00A04C22" w:rsidP="00A04C22">
      <w:pPr>
        <w:rPr>
          <w:b/>
          <w:i/>
          <w:iCs/>
          <w:lang w:val="ru-RU"/>
        </w:rPr>
      </w:pPr>
      <w:r w:rsidRPr="002739DF">
        <w:rPr>
          <w:b/>
          <w:i/>
          <w:iCs/>
          <w:lang w:val="ru-RU"/>
        </w:rPr>
        <w:tab/>
        <w:t>3. Особенности когнитивной сферы</w:t>
      </w:r>
    </w:p>
    <w:p w:rsidR="00A04C22" w:rsidRPr="006F4BBE" w:rsidRDefault="00A04C22" w:rsidP="00A04C22">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rsidR="00A04C22" w:rsidRPr="006F4BBE" w:rsidRDefault="00A04C22" w:rsidP="00A04C22">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rsidR="00A04C22" w:rsidRPr="006F4BBE" w:rsidRDefault="00A04C22" w:rsidP="00A04C22">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A04C22" w:rsidRPr="006F4BBE" w:rsidRDefault="00A04C22" w:rsidP="00A04C22">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rsidR="00A04C22" w:rsidRPr="006F4BBE" w:rsidRDefault="00A04C22" w:rsidP="00A04C22">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rsidR="00A04C22" w:rsidRPr="006F4BBE" w:rsidRDefault="00A04C22" w:rsidP="00A04C22">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rsidR="00A04C22" w:rsidRPr="006F4BBE" w:rsidRDefault="00A04C22" w:rsidP="00A04C22">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rsidR="00A04C22" w:rsidRPr="006F4BBE" w:rsidRDefault="00A04C22" w:rsidP="00A04C22">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rsidR="00A04C22" w:rsidRPr="004C42CA" w:rsidRDefault="00A04C22" w:rsidP="00A04C22">
      <w:pPr>
        <w:rPr>
          <w:lang w:val="ru-RU"/>
        </w:rPr>
      </w:pPr>
      <w:r w:rsidRPr="006F4BBE">
        <w:rPr>
          <w:lang w:val="ru-RU"/>
        </w:rPr>
        <w:t xml:space="preserve">Таким образом, с учетом степени выраженности психолого-педагогических особенностей, </w:t>
      </w:r>
      <w:r w:rsidRPr="004C42CA">
        <w:rPr>
          <w:i/>
          <w:iCs/>
          <w:lang w:val="ru-RU"/>
        </w:rPr>
        <w:t xml:space="preserve">вариант 2 адаптированной основной образовательной программы основного общего образования рекомендуется для тех обучающихся с РАС, чье личностное, эмоционально-волевое и познавательное развитие выражено неравномерно и задержано, по сравнению с типично развивающимися сверстниками. </w:t>
      </w:r>
      <w:r w:rsidRPr="006F4BBE">
        <w:rPr>
          <w:lang w:val="ru-RU"/>
        </w:rPr>
        <w:t xml:space="preserve">В силу значительной неравномерности психического развития, особого «когнитивного профиля», аутичные обучающиеся часто демонстрируют особенности познавательного и речевого развития, которые требуют дополнительной системной коррекционной помощи. У данной группы обучающихся затруднено формирование социального поведения, и им особенно трудно выстраивать общение и взаимодействие с одноклассниками без организующей помощи взрослых. Также аутичные обучающиеся, обучающиеся по варианту 2 АООП ООО, демонстрируют выраженную неравномерность в достижении личностных, метапредметных и предметных результатов. В этом случае обучающийся с РАС нуждается в пролонгации времени обучения на </w:t>
      </w:r>
      <w:r w:rsidRPr="006F4BBE">
        <w:rPr>
          <w:shd w:val="clear" w:color="auto" w:fill="FFFFFF"/>
          <w:lang w:val="ru-RU"/>
        </w:rPr>
        <w:t>уровне основного общего образования</w:t>
      </w:r>
      <w:r w:rsidRPr="006F4BBE">
        <w:rPr>
          <w:lang w:val="ru-RU"/>
        </w:rPr>
        <w:t xml:space="preserve"> для успешного освоения недостаточно усвоенных разделов учебной программы, а также систематизации и обобщения полученных предметных и метапредметных умений и навыков.</w:t>
      </w:r>
    </w:p>
    <w:p w:rsidR="00A04C22" w:rsidRPr="006F4BBE" w:rsidRDefault="00A04C22" w:rsidP="00A04C22">
      <w:pPr>
        <w:rPr>
          <w:b/>
          <w:lang w:val="ru-RU"/>
        </w:rPr>
      </w:pPr>
    </w:p>
    <w:p w:rsidR="00A04C22" w:rsidRDefault="00A04C22" w:rsidP="00A04C22">
      <w:pPr>
        <w:jc w:val="center"/>
        <w:rPr>
          <w:b/>
          <w:lang w:val="ru-RU"/>
        </w:rPr>
      </w:pPr>
      <w:r w:rsidRPr="006F4BBE">
        <w:rPr>
          <w:b/>
          <w:lang w:val="ru-RU"/>
        </w:rPr>
        <w:t xml:space="preserve">Особые образовательные потребности обучающихся </w:t>
      </w:r>
    </w:p>
    <w:p w:rsidR="00A04C22" w:rsidRPr="006F4BBE" w:rsidRDefault="00A04C22" w:rsidP="00A04C22">
      <w:pPr>
        <w:jc w:val="center"/>
        <w:rPr>
          <w:b/>
          <w:lang w:val="ru-RU"/>
        </w:rPr>
      </w:pPr>
      <w:r w:rsidRPr="006F4BBE">
        <w:rPr>
          <w:b/>
          <w:lang w:val="ru-RU"/>
        </w:rPr>
        <w:t>с расстройствами аутистического спектра</w:t>
      </w:r>
    </w:p>
    <w:p w:rsidR="00A04C22" w:rsidRPr="006F4BBE" w:rsidRDefault="00A04C22" w:rsidP="00A04C22">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rsidR="00A04C22" w:rsidRPr="006F4BBE" w:rsidRDefault="00A04C22" w:rsidP="00A04C22">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rsidR="00A04C22" w:rsidRPr="006F4BBE" w:rsidRDefault="00A04C22" w:rsidP="00A04C22">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A04C22" w:rsidRPr="006F4BBE" w:rsidRDefault="00A04C22" w:rsidP="00A04C22">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rsidR="00A04C22" w:rsidRPr="006F4BBE" w:rsidRDefault="00A04C22" w:rsidP="00A04C22">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rsidR="00A04C22" w:rsidRPr="006F4BBE" w:rsidRDefault="00A04C22" w:rsidP="00A04C22">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A04C22" w:rsidRPr="006F4BBE" w:rsidRDefault="00A04C22" w:rsidP="00A04C22">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A04C22" w:rsidRPr="006F4BBE" w:rsidRDefault="00A04C22" w:rsidP="00A04C22">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rsidR="00A04C22" w:rsidRPr="006F4BBE" w:rsidRDefault="00A04C22" w:rsidP="00A04C22">
      <w:pPr>
        <w:rPr>
          <w:lang w:val="ru-RU"/>
        </w:rPr>
      </w:pPr>
      <w:r w:rsidRPr="006F4BBE">
        <w:rPr>
          <w:lang w:val="ru-RU"/>
        </w:rPr>
        <w:t xml:space="preserve">   Особые образовательные потребности для обучающихся с РАС можно условно разделить на несколько групп. </w:t>
      </w:r>
    </w:p>
    <w:p w:rsidR="00A04C22" w:rsidRPr="006F4BBE" w:rsidRDefault="00A04C22" w:rsidP="00A04C22">
      <w:pPr>
        <w:rPr>
          <w:lang w:val="ru-RU"/>
        </w:rPr>
      </w:pPr>
      <w:r w:rsidRPr="004C42CA">
        <w:rPr>
          <w:b/>
          <w:lang w:val="ru-RU"/>
        </w:rPr>
        <w:t xml:space="preserve">1 группа: </w:t>
      </w:r>
      <w:r w:rsidRPr="006F4BBE">
        <w:rPr>
          <w:lang w:val="ru-RU"/>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rsidR="00A04C22" w:rsidRPr="006F4BBE" w:rsidRDefault="00A04C22" w:rsidP="00A04C22">
      <w:pPr>
        <w:rPr>
          <w:lang w:val="ru-RU"/>
        </w:rPr>
      </w:pPr>
      <w:r w:rsidRPr="006F4BBE">
        <w:rPr>
          <w:lang w:val="ru-RU"/>
        </w:rPr>
        <w:t xml:space="preserve">- </w:t>
      </w:r>
      <w:r w:rsidRPr="006F4BBE">
        <w:rPr>
          <w:i/>
          <w:lang w:val="ru-RU"/>
        </w:rPr>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A04C22" w:rsidRPr="006F4BBE" w:rsidRDefault="00A04C22" w:rsidP="00A04C22">
      <w:pPr>
        <w:rPr>
          <w:lang w:val="ru-RU"/>
        </w:rPr>
      </w:pPr>
      <w:r w:rsidRPr="006F4BBE">
        <w:rPr>
          <w:lang w:val="ru-RU"/>
        </w:rPr>
        <w:t xml:space="preserve">- </w:t>
      </w: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rsidR="00A04C22" w:rsidRPr="006F4BBE" w:rsidRDefault="00A04C22" w:rsidP="00A04C22">
      <w:pPr>
        <w:rPr>
          <w:lang w:val="ru-RU"/>
        </w:rPr>
      </w:pPr>
      <w:r w:rsidRPr="006F4BBE">
        <w:rPr>
          <w:lang w:val="ru-RU"/>
        </w:rPr>
        <w:t xml:space="preserve">- </w:t>
      </w: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rsidR="00A04C22" w:rsidRPr="006F4BBE" w:rsidRDefault="00A04C22" w:rsidP="00A04C22">
      <w:pPr>
        <w:rPr>
          <w:lang w:val="ru-RU"/>
        </w:rPr>
      </w:pPr>
      <w:r w:rsidRPr="006F4BBE">
        <w:rPr>
          <w:lang w:val="ru-RU"/>
        </w:rPr>
        <w:t xml:space="preserve">- </w:t>
      </w: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rsidR="00A04C22" w:rsidRPr="006F4BBE" w:rsidRDefault="00A04C22" w:rsidP="00A04C22">
      <w:pPr>
        <w:rPr>
          <w:lang w:val="ru-RU"/>
        </w:rPr>
      </w:pPr>
      <w:r w:rsidRPr="006F4BBE">
        <w:rPr>
          <w:lang w:val="ru-RU"/>
        </w:rPr>
        <w:t xml:space="preserve">– </w:t>
      </w: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rsidR="00A04C22" w:rsidRPr="006F4BBE" w:rsidRDefault="00A04C22" w:rsidP="00A04C22">
      <w:pPr>
        <w:rPr>
          <w:lang w:val="ru-RU"/>
        </w:rPr>
      </w:pPr>
      <w:r w:rsidRPr="006F4BBE">
        <w:rPr>
          <w:lang w:val="ru-RU"/>
        </w:rPr>
        <w:t xml:space="preserve">– </w:t>
      </w: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rsidR="00A04C22" w:rsidRPr="006F4BBE" w:rsidRDefault="00A04C22" w:rsidP="00A04C22">
      <w:pPr>
        <w:rPr>
          <w:lang w:val="ru-RU"/>
        </w:rPr>
      </w:pPr>
      <w:r w:rsidRPr="006F4BBE">
        <w:rPr>
          <w:lang w:val="ru-RU"/>
        </w:rPr>
        <w:t xml:space="preserve">– </w:t>
      </w:r>
      <w:r w:rsidRPr="006F4BBE">
        <w:rPr>
          <w:i/>
          <w:lang w:val="ru-RU"/>
        </w:rPr>
        <w:t>Потребность в индивидуализации системы оценивания образовательных результатов</w:t>
      </w:r>
      <w:r w:rsidRPr="006F4BBE">
        <w:rPr>
          <w:lang w:val="ru-RU"/>
        </w:rPr>
        <w:t>.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rsidR="00A04C22" w:rsidRPr="006F4BBE" w:rsidRDefault="00A04C22" w:rsidP="00A04C22">
      <w:pPr>
        <w:rPr>
          <w:lang w:val="ru-RU"/>
        </w:rPr>
      </w:pPr>
      <w:r w:rsidRPr="006F4BBE">
        <w:rPr>
          <w:b/>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rsidR="00A04C22" w:rsidRPr="006F4BBE" w:rsidRDefault="00A04C22" w:rsidP="00A04C22">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rsidR="00A04C22" w:rsidRPr="006F4BBE" w:rsidRDefault="00A04C22" w:rsidP="00A04C22">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rsidR="00A04C22" w:rsidRPr="006F4BBE" w:rsidRDefault="00A04C22" w:rsidP="00A04C22">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rsidR="00A04C22" w:rsidRPr="006F4BBE" w:rsidRDefault="00A04C22" w:rsidP="00A04C22">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rsidR="00A04C22" w:rsidRPr="006F4BBE" w:rsidRDefault="00A04C22" w:rsidP="00A04C22">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A04C22" w:rsidRPr="006F4BBE" w:rsidRDefault="00A04C22" w:rsidP="00A04C22">
      <w:pPr>
        <w:rPr>
          <w:lang w:val="ru-RU"/>
        </w:rPr>
      </w:pPr>
      <w:r w:rsidRPr="006F4BBE">
        <w:rPr>
          <w:lang w:val="ru-RU"/>
        </w:rPr>
        <w:t xml:space="preserve">– </w:t>
      </w:r>
      <w:r w:rsidRPr="00752BB1">
        <w:rPr>
          <w:i/>
          <w:iCs/>
          <w:lang w:val="ru-RU"/>
        </w:rPr>
        <w:t>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rsidR="00A04C22" w:rsidRPr="006F4BBE" w:rsidRDefault="00A04C22" w:rsidP="00A04C22">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rsidR="00A04C22" w:rsidRPr="006F4BBE" w:rsidRDefault="00A04C22" w:rsidP="00A04C22">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A04C22" w:rsidRPr="006F4BBE" w:rsidRDefault="00A04C22" w:rsidP="00A04C22">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A04C22" w:rsidRPr="006F4BBE" w:rsidRDefault="00A04C22" w:rsidP="00A04C22">
      <w:pPr>
        <w:rPr>
          <w:i/>
          <w:lang w:val="ru-RU"/>
        </w:rPr>
      </w:pPr>
      <w:r w:rsidRPr="006F4BBE">
        <w:rPr>
          <w:b/>
          <w:lang w:val="ru-RU"/>
        </w:rPr>
        <w:t>3 группа:</w:t>
      </w:r>
      <w:r w:rsidRPr="006F4BBE">
        <w:rPr>
          <w:lang w:val="ru-RU"/>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rsidR="00A04C22" w:rsidRPr="006F4BBE" w:rsidRDefault="00A04C22" w:rsidP="00A04C22">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rsidR="00A04C22" w:rsidRPr="006F4BBE" w:rsidRDefault="00A04C22" w:rsidP="00A04C22">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rsidR="00A04C22" w:rsidRPr="006F4BBE" w:rsidRDefault="00A04C22" w:rsidP="00A04C22">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rsidR="00A04C22" w:rsidRPr="006F4BBE" w:rsidRDefault="00A04C22" w:rsidP="00A04C22">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rsidR="00A04C22" w:rsidRPr="00752BB1" w:rsidRDefault="00A04C22" w:rsidP="00A04C22">
      <w:pPr>
        <w:rPr>
          <w:bCs/>
          <w:i/>
          <w:iCs/>
          <w:lang w:val="ru-RU"/>
        </w:rPr>
      </w:pPr>
      <w:r w:rsidRPr="006F4BBE">
        <w:rPr>
          <w:lang w:val="ru-RU"/>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752BB1">
        <w:rPr>
          <w:bCs/>
          <w:i/>
          <w:iCs/>
          <w:lang w:val="ru-RU"/>
        </w:rPr>
        <w:t>специальные образовательные условия.</w:t>
      </w:r>
    </w:p>
    <w:p w:rsidR="00A04C22" w:rsidRPr="006F4BBE" w:rsidRDefault="00A04C22" w:rsidP="00A04C22">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rsidR="00A04C22" w:rsidRPr="006F4BBE" w:rsidRDefault="00A04C22" w:rsidP="00A04C22">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rsidR="00A04C22" w:rsidRPr="006F4BBE" w:rsidRDefault="00A04C22" w:rsidP="00A04C22">
      <w:pPr>
        <w:rPr>
          <w:lang w:val="ru-RU"/>
        </w:rPr>
      </w:pPr>
    </w:p>
    <w:p w:rsidR="00A04C22" w:rsidRPr="006F4BBE" w:rsidRDefault="00A04C22" w:rsidP="00A04C22">
      <w:pPr>
        <w:pStyle w:val="4"/>
        <w:rPr>
          <w:lang w:val="ru-RU"/>
        </w:rPr>
      </w:pPr>
      <w:bookmarkStart w:id="900" w:name="_Toc97148844"/>
      <w:bookmarkStart w:id="901" w:name="_Toc99051223"/>
      <w:r w:rsidRPr="006F4BBE">
        <w:rPr>
          <w:lang w:val="ru-RU"/>
        </w:rPr>
        <w:t>3.1.1.3. Общая характеристика примерной основной образовательной программы основного общего образования обучающихся с РАС</w:t>
      </w:r>
      <w:bookmarkEnd w:id="900"/>
      <w:bookmarkEnd w:id="901"/>
    </w:p>
    <w:p w:rsidR="00A04C22" w:rsidRPr="006F4BBE" w:rsidRDefault="00A04C22" w:rsidP="00A04C22">
      <w:pPr>
        <w:rPr>
          <w:lang w:val="ru-RU"/>
        </w:rPr>
      </w:pPr>
      <w:r w:rsidRPr="006F4BBE">
        <w:rPr>
          <w:lang w:val="ru-RU"/>
        </w:rPr>
        <w:t xml:space="preserve">Примерная адаптированная основная образовательная программа основного общего образования обучающихся с РАС (ПАООП ООО РАС) разрабатывается в соответствии со ФГОС основного общего образования и с учетом Примерной основной образовательной программы (ПООП). </w:t>
      </w:r>
    </w:p>
    <w:p w:rsidR="00A04C22" w:rsidRPr="006F4BBE" w:rsidRDefault="00A04C22" w:rsidP="00A04C22">
      <w:pPr>
        <w:rPr>
          <w:lang w:val="ru-RU"/>
        </w:rPr>
      </w:pPr>
      <w:r w:rsidRPr="006F4BBE">
        <w:rPr>
          <w:lang w:val="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 РАС документацию с учетом своих возможностей и особенностей осуществления образовательной и коррекционно-развивающей деятельности.</w:t>
      </w:r>
    </w:p>
    <w:p w:rsidR="00A04C22" w:rsidRPr="006F4BBE" w:rsidRDefault="00A04C22" w:rsidP="00A04C22">
      <w:pPr>
        <w:rPr>
          <w:lang w:val="ru-RU"/>
        </w:rPr>
      </w:pPr>
      <w:r w:rsidRPr="006F4BBE">
        <w:rPr>
          <w:lang w:val="ru-RU"/>
        </w:rPr>
        <w:t>Примерная адаптированная основная образовательная программа обучающихся с РАС включает следующие документы:</w:t>
      </w:r>
    </w:p>
    <w:p w:rsidR="00A04C22" w:rsidRPr="006F4BBE" w:rsidRDefault="00A04C22" w:rsidP="00A04C22">
      <w:pPr>
        <w:rPr>
          <w:lang w:val="ru-RU"/>
        </w:rPr>
      </w:pPr>
      <w:r>
        <w:rPr>
          <w:lang w:val="ru-RU"/>
        </w:rPr>
        <w:t xml:space="preserve">- </w:t>
      </w:r>
      <w:r w:rsidRPr="006F4BBE">
        <w:rPr>
          <w:lang w:val="ru-RU"/>
        </w:rPr>
        <w:t>рабочие программы учебных предметов, учебных курсов (в том числе внеурочной деятельности), учебных   модулей;</w:t>
      </w:r>
    </w:p>
    <w:p w:rsidR="00A04C22" w:rsidRPr="006F4BBE" w:rsidRDefault="00A04C22" w:rsidP="00A04C22">
      <w:pPr>
        <w:rPr>
          <w:lang w:val="ru-RU"/>
        </w:rPr>
      </w:pPr>
      <w:r>
        <w:rPr>
          <w:lang w:val="ru-RU"/>
        </w:rPr>
        <w:t xml:space="preserve">- </w:t>
      </w:r>
      <w:r w:rsidRPr="006F4BBE">
        <w:rPr>
          <w:lang w:val="ru-RU"/>
        </w:rPr>
        <w:t>программу формирования универсальных учебных действий  обучающихся с РАС;</w:t>
      </w:r>
    </w:p>
    <w:p w:rsidR="00A04C22" w:rsidRPr="006F4BBE" w:rsidRDefault="00A04C22" w:rsidP="00A04C22">
      <w:pPr>
        <w:rPr>
          <w:lang w:val="ru-RU"/>
        </w:rPr>
      </w:pPr>
      <w:r>
        <w:rPr>
          <w:lang w:val="ru-RU"/>
        </w:rPr>
        <w:t xml:space="preserve">- </w:t>
      </w:r>
      <w:r w:rsidRPr="006F4BBE">
        <w:rPr>
          <w:lang w:val="ru-RU"/>
        </w:rPr>
        <w:t>рабочую программу воспитания;</w:t>
      </w:r>
    </w:p>
    <w:p w:rsidR="00A04C22" w:rsidRPr="006F4BBE" w:rsidRDefault="00A04C22" w:rsidP="00A04C22">
      <w:pPr>
        <w:rPr>
          <w:lang w:val="ru-RU"/>
        </w:rPr>
      </w:pPr>
      <w:r>
        <w:rPr>
          <w:lang w:val="ru-RU"/>
        </w:rPr>
        <w:t xml:space="preserve">- </w:t>
      </w:r>
      <w:r w:rsidRPr="006F4BBE">
        <w:rPr>
          <w:lang w:val="ru-RU"/>
        </w:rPr>
        <w:t>программу коррекционной работы;</w:t>
      </w:r>
    </w:p>
    <w:p w:rsidR="00A04C22" w:rsidRPr="006F4BBE" w:rsidRDefault="00A04C22" w:rsidP="00A04C22">
      <w:pPr>
        <w:rPr>
          <w:lang w:val="ru-RU"/>
        </w:rPr>
      </w:pPr>
      <w:r>
        <w:rPr>
          <w:lang w:val="ru-RU"/>
        </w:rPr>
        <w:t xml:space="preserve">- </w:t>
      </w:r>
      <w:r w:rsidRPr="006F4BBE">
        <w:rPr>
          <w:lang w:val="ru-RU"/>
        </w:rPr>
        <w:t>учебный план;</w:t>
      </w:r>
    </w:p>
    <w:p w:rsidR="00A04C22" w:rsidRPr="006F4BBE" w:rsidRDefault="00A04C22" w:rsidP="00A04C22">
      <w:pPr>
        <w:rPr>
          <w:lang w:val="ru-RU"/>
        </w:rPr>
      </w:pPr>
      <w:r>
        <w:rPr>
          <w:lang w:val="ru-RU"/>
        </w:rPr>
        <w:t xml:space="preserve">- </w:t>
      </w:r>
      <w:r w:rsidRPr="006F4BBE">
        <w:rPr>
          <w:lang w:val="ru-RU"/>
        </w:rPr>
        <w:t>план внеурочной деятельности;</w:t>
      </w:r>
    </w:p>
    <w:p w:rsidR="00A04C22" w:rsidRPr="006F4BBE" w:rsidRDefault="00A04C22" w:rsidP="00A04C22">
      <w:pPr>
        <w:rPr>
          <w:lang w:val="ru-RU"/>
        </w:rPr>
      </w:pPr>
      <w:r>
        <w:rPr>
          <w:lang w:val="ru-RU"/>
        </w:rPr>
        <w:t xml:space="preserve">- </w:t>
      </w:r>
      <w:r w:rsidRPr="006F4BBE">
        <w:rPr>
          <w:lang w:val="ru-RU"/>
        </w:rPr>
        <w:t>календарный учебный график;</w:t>
      </w:r>
    </w:p>
    <w:p w:rsidR="00A04C22" w:rsidRPr="006F4BBE" w:rsidRDefault="00A04C22" w:rsidP="00A04C22">
      <w:pPr>
        <w:rPr>
          <w:lang w:val="ru-RU"/>
        </w:rPr>
      </w:pPr>
      <w:r>
        <w:rPr>
          <w:lang w:val="ru-RU"/>
        </w:rPr>
        <w:t xml:space="preserve">- </w:t>
      </w:r>
      <w:r w:rsidRPr="006F4BBE">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04C22" w:rsidRPr="006F4BBE" w:rsidRDefault="00A04C22" w:rsidP="00A04C22">
      <w:pPr>
        <w:rPr>
          <w:lang w:val="ru-RU"/>
        </w:rPr>
      </w:pPr>
      <w:r>
        <w:rPr>
          <w:lang w:val="ru-RU"/>
        </w:rPr>
        <w:t xml:space="preserve">- </w:t>
      </w:r>
      <w:r w:rsidRPr="006F4BBE">
        <w:rPr>
          <w:lang w:val="ru-RU"/>
        </w:rPr>
        <w:t>характеристику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p>
    <w:p w:rsidR="00A04C22" w:rsidRPr="006F4BBE" w:rsidRDefault="00A04C22" w:rsidP="00A04C22">
      <w:pPr>
        <w:rPr>
          <w:lang w:val="ru-RU"/>
        </w:rPr>
      </w:pPr>
    </w:p>
    <w:p w:rsidR="00A04C22" w:rsidRPr="006F4BBE" w:rsidRDefault="00A04C22" w:rsidP="00A04C22">
      <w:pPr>
        <w:pStyle w:val="3"/>
        <w:rPr>
          <w:lang w:val="ru-RU"/>
        </w:rPr>
      </w:pPr>
      <w:bookmarkStart w:id="902" w:name="_Toc97148845"/>
      <w:bookmarkStart w:id="903" w:name="_Toc99051224"/>
      <w:r w:rsidRPr="006F4BBE">
        <w:rPr>
          <w:lang w:val="ru-RU"/>
        </w:rPr>
        <w:t xml:space="preserve">3.1.2. ПЛАНИРУЕМЫЕ РЕЗУЛЬТАТЫ ОСВОЕНИЯ ОБУЧАЮЩИМИСЯ С РАС </w:t>
      </w:r>
      <w:r>
        <w:rPr>
          <w:lang w:val="ru-RU"/>
        </w:rPr>
        <w:t xml:space="preserve">АДАПТИРОВАННОЙ </w:t>
      </w:r>
      <w:r w:rsidRPr="006F4BBE">
        <w:rPr>
          <w:lang w:val="ru-RU"/>
        </w:rPr>
        <w:t>ОСНОВНОЙ ОБРАЗОВАТЕЛЬНОЙ ПРОГРАММЫ ОСНОВНОГО ОБЩЕГО ОБРАЗОВАНИЯ: ОБЩАЯ ХАРАКТЕРИСТИКА</w:t>
      </w:r>
      <w:bookmarkEnd w:id="902"/>
      <w:bookmarkEnd w:id="903"/>
    </w:p>
    <w:p w:rsidR="00A04C22" w:rsidRPr="006F4BBE" w:rsidRDefault="00A04C22" w:rsidP="00A04C22">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04C22" w:rsidRPr="006F4BBE" w:rsidRDefault="00A04C22" w:rsidP="00A04C22">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rsidR="00A04C22" w:rsidRPr="006F4BBE" w:rsidRDefault="00A04C22" w:rsidP="00A04C22">
      <w:pPr>
        <w:rPr>
          <w:lang w:val="ru-RU"/>
        </w:rPr>
      </w:pPr>
      <w:r w:rsidRPr="006F4BBE">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A04C22" w:rsidRDefault="00A04C22" w:rsidP="00A04C22">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Pr>
          <w:lang w:val="ru-RU"/>
        </w:rPr>
        <w:t>.</w:t>
      </w:r>
    </w:p>
    <w:p w:rsidR="00A04C22" w:rsidRDefault="00A04C22" w:rsidP="00A04C22">
      <w:pPr>
        <w:rPr>
          <w:lang w:val="ru-RU"/>
        </w:rPr>
      </w:pPr>
      <w:r w:rsidRPr="006F4BBE">
        <w:rPr>
          <w:b/>
          <w:lang w:val="ru-RU"/>
        </w:rPr>
        <w:t>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A04C22" w:rsidRDefault="00A04C22" w:rsidP="00A04C22">
      <w:pPr>
        <w:rPr>
          <w:lang w:val="ru-RU"/>
        </w:rPr>
      </w:pPr>
      <w:r w:rsidRPr="006F4BBE">
        <w:rPr>
          <w:b/>
          <w:lang w:val="ru-RU"/>
        </w:rPr>
        <w:t>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04C22" w:rsidRPr="006F4BBE" w:rsidRDefault="00A04C22" w:rsidP="00A04C22">
      <w:pPr>
        <w:rPr>
          <w:lang w:val="ru-RU"/>
        </w:rPr>
      </w:pPr>
      <w:r w:rsidRPr="00752BB1">
        <w:rPr>
          <w:b/>
          <w:bCs/>
          <w:lang w:val="ru-RU"/>
        </w:rPr>
        <w:t>Предметные результаты</w:t>
      </w:r>
      <w:r>
        <w:rPr>
          <w:b/>
          <w:bCs/>
          <w:lang w:val="ru-RU"/>
        </w:rPr>
        <w:t>.</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04C22" w:rsidRPr="006F4BBE" w:rsidRDefault="00A04C22" w:rsidP="00A04C22">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04C22" w:rsidRPr="006F4BBE" w:rsidRDefault="00A04C22" w:rsidP="00A04C22">
      <w:pPr>
        <w:rPr>
          <w:lang w:val="ru-RU"/>
        </w:rPr>
      </w:pPr>
      <w:r w:rsidRPr="006F4BBE">
        <w:rPr>
          <w:lang w:val="ru-RU"/>
        </w:rPr>
        <w:t>Требования к предметным результатам ПАООП ООО РАС:</w:t>
      </w:r>
    </w:p>
    <w:p w:rsidR="00A04C22" w:rsidRPr="006F4BBE" w:rsidRDefault="00A04C22" w:rsidP="00A04C22">
      <w:pPr>
        <w:rPr>
          <w:lang w:val="ru-RU"/>
        </w:rPr>
      </w:pPr>
      <w:r w:rsidRPr="006F4BBE">
        <w:rPr>
          <w:lang w:val="ru-RU"/>
        </w:rPr>
        <w:t>- сформулированы в деятельностной форме с усилением акцента на применение знаний и конкретные умения;</w:t>
      </w:r>
    </w:p>
    <w:p w:rsidR="00A04C22" w:rsidRPr="006F4BBE" w:rsidRDefault="00A04C22" w:rsidP="00A04C22">
      <w:pPr>
        <w:rPr>
          <w:lang w:val="ru-RU"/>
        </w:rPr>
      </w:pPr>
      <w:r w:rsidRPr="006F4BBE">
        <w:rPr>
          <w:lang w:val="ru-RU"/>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04C22" w:rsidRPr="006F4BBE" w:rsidRDefault="00A04C22" w:rsidP="00A04C22">
      <w:pPr>
        <w:rPr>
          <w:lang w:val="ru-RU"/>
        </w:rPr>
      </w:pPr>
      <w:r w:rsidRPr="006F4BBE">
        <w:rPr>
          <w:lang w:val="ru-RU"/>
        </w:rPr>
        <w:t>-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Pr>
          <w:lang w:val="ru-RU"/>
        </w:rPr>
        <w:t>.</w:t>
      </w:r>
    </w:p>
    <w:p w:rsidR="00A04C22" w:rsidRPr="006F4BBE" w:rsidRDefault="00A04C22" w:rsidP="00A04C22">
      <w:pPr>
        <w:rPr>
          <w:lang w:val="ru-RU"/>
        </w:rPr>
      </w:pPr>
      <w:r w:rsidRPr="006F4BBE">
        <w:rPr>
          <w:lang w:val="ru-RU"/>
        </w:rPr>
        <w:t xml:space="preserve">  Для части обучающихся с РАС (особенно, в случаях включения содержания предмета в зону т.н. специфических интересов обучающегося), учебные предметы/модули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rsidR="00A04C22" w:rsidRPr="006F4BBE" w:rsidRDefault="00A04C22" w:rsidP="00A04C22">
      <w:pPr>
        <w:rPr>
          <w:lang w:val="ru-RU"/>
        </w:rPr>
      </w:pPr>
      <w:bookmarkStart w:id="904" w:name="_Toc97148846"/>
    </w:p>
    <w:p w:rsidR="00A04C22" w:rsidRPr="006F4BBE" w:rsidRDefault="00A04C22" w:rsidP="00A04C22">
      <w:pPr>
        <w:rPr>
          <w:lang w:val="ru-RU"/>
        </w:rPr>
      </w:pPr>
    </w:p>
    <w:p w:rsidR="00A04C22" w:rsidRPr="006F4BBE" w:rsidRDefault="00A04C22" w:rsidP="00A04C22">
      <w:pPr>
        <w:pStyle w:val="3"/>
        <w:rPr>
          <w:lang w:val="ru-RU"/>
        </w:rPr>
      </w:pPr>
      <w:bookmarkStart w:id="905" w:name="_Toc99051225"/>
      <w:r w:rsidRPr="006F4BBE">
        <w:rPr>
          <w:lang w:val="ru-RU"/>
        </w:rPr>
        <w:t xml:space="preserve">3.1.3. СИСТЕМА ОЦЕНКИ ДОСТИЖЕНИЯ ПЛАНИРУЕМЫХ РЕЗУЛЬТАТОВ ОСВОЕНИЯ </w:t>
      </w:r>
      <w:r>
        <w:rPr>
          <w:lang w:val="ru-RU"/>
        </w:rPr>
        <w:t xml:space="preserve">АДАПТИРОВАННОЙ </w:t>
      </w:r>
      <w:r w:rsidRPr="006F4BBE">
        <w:rPr>
          <w:lang w:val="ru-RU"/>
        </w:rPr>
        <w:t>ОСНОВНОЙ ОБРАЗОВАТЕЛЬНОЙ ПРОГРАММЫ</w:t>
      </w:r>
      <w:r>
        <w:rPr>
          <w:lang w:val="ru-RU"/>
        </w:rPr>
        <w:t xml:space="preserve"> ОСНОВНОГО ОБЩЕГО ОБРАЗОВАНИЯ</w:t>
      </w:r>
      <w:r w:rsidRPr="006F4BBE">
        <w:rPr>
          <w:lang w:val="ru-RU"/>
        </w:rPr>
        <w:t xml:space="preserve"> ОБУЧАЮЩИХСЯ С РАС</w:t>
      </w:r>
      <w:bookmarkEnd w:id="904"/>
      <w:bookmarkEnd w:id="905"/>
    </w:p>
    <w:p w:rsidR="00A04C22" w:rsidRPr="006F4BBE" w:rsidRDefault="00A04C22" w:rsidP="00A04C22">
      <w:pPr>
        <w:pStyle w:val="4"/>
        <w:rPr>
          <w:lang w:val="ru-RU"/>
        </w:rPr>
      </w:pPr>
      <w:bookmarkStart w:id="906" w:name="_Toc97148847"/>
    </w:p>
    <w:p w:rsidR="00A04C22" w:rsidRPr="006F4BBE" w:rsidRDefault="00A04C22" w:rsidP="00A04C22">
      <w:pPr>
        <w:pStyle w:val="4"/>
        <w:rPr>
          <w:lang w:val="ru-RU"/>
        </w:rPr>
      </w:pPr>
      <w:bookmarkStart w:id="907" w:name="_Toc99051226"/>
      <w:r w:rsidRPr="006F4BBE">
        <w:rPr>
          <w:lang w:val="ru-RU"/>
        </w:rPr>
        <w:t>3.1.3.1. Общие положения</w:t>
      </w:r>
      <w:bookmarkEnd w:id="906"/>
      <w:bookmarkEnd w:id="907"/>
    </w:p>
    <w:p w:rsidR="00A04C22" w:rsidRPr="006F4BBE" w:rsidRDefault="00A04C22" w:rsidP="00A04C22">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04C22" w:rsidRPr="006F4BBE" w:rsidRDefault="00A04C22" w:rsidP="00A04C22">
      <w:pPr>
        <w:rPr>
          <w:lang w:val="ru-RU"/>
        </w:rPr>
      </w:pPr>
      <w:r w:rsidRPr="006F4BBE">
        <w:rPr>
          <w:lang w:val="ru-RU"/>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rsidR="00A04C22" w:rsidRPr="006F4BBE" w:rsidRDefault="00A04C22" w:rsidP="00A04C22">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A04C22" w:rsidRPr="006F4BBE" w:rsidRDefault="00A04C22" w:rsidP="00A04C22">
      <w:pPr>
        <w:rPr>
          <w:lang w:val="ru-RU"/>
        </w:rPr>
      </w:pPr>
      <w:r w:rsidRPr="006F4BBE">
        <w:rPr>
          <w:lang w:val="ru-RU"/>
        </w:rPr>
        <w:t>Основными направлениями и целями оценочной деятельности  в  образовательной  организации являются:</w:t>
      </w:r>
    </w:p>
    <w:p w:rsidR="00A04C22" w:rsidRPr="006F4BBE" w:rsidRDefault="00A04C22" w:rsidP="00A04C22">
      <w:pPr>
        <w:rPr>
          <w:lang w:val="ru-RU"/>
        </w:rPr>
      </w:pPr>
      <w:r w:rsidRPr="006F4BBE">
        <w:rPr>
          <w:lang w:val="ru-RU"/>
        </w:rPr>
        <w:t>- 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04C22" w:rsidRPr="006F4BBE" w:rsidRDefault="00A04C22" w:rsidP="00A04C22">
      <w:pPr>
        <w:rPr>
          <w:lang w:val="ru-RU"/>
        </w:rPr>
      </w:pPr>
      <w:r w:rsidRPr="006F4BBE">
        <w:rPr>
          <w:lang w:val="ru-RU"/>
        </w:rPr>
        <w:t xml:space="preserve">      - оценка результатов деятельности педагогических кадров как основа аттестационных процедур;</w:t>
      </w:r>
    </w:p>
    <w:p w:rsidR="00A04C22" w:rsidRDefault="00A04C22" w:rsidP="00A04C22">
      <w:pPr>
        <w:rPr>
          <w:lang w:val="ru-RU"/>
        </w:rPr>
      </w:pPr>
      <w:r w:rsidRPr="006F4BBE">
        <w:rPr>
          <w:lang w:val="ru-RU"/>
        </w:rPr>
        <w:t xml:space="preserve">   - оценка результатов деятельности образовательной организации как основа аккредитационных процедур.</w:t>
      </w:r>
    </w:p>
    <w:p w:rsidR="00A04C22" w:rsidRPr="006F4BBE" w:rsidRDefault="00A04C22" w:rsidP="00A04C22">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w:t>
      </w:r>
      <w:r>
        <w:rPr>
          <w:lang w:val="ru-RU"/>
        </w:rPr>
        <w:t xml:space="preserve"> </w:t>
      </w:r>
      <w:r w:rsidRPr="006F4BBE">
        <w:rPr>
          <w:lang w:val="ru-RU"/>
        </w:rPr>
        <w:t>обучающимися с РАС адаптированной основной образовательной программы образовательной организации.</w:t>
      </w:r>
    </w:p>
    <w:p w:rsidR="00A04C22" w:rsidRPr="006F4BBE" w:rsidRDefault="00A04C22" w:rsidP="00A04C22">
      <w:pPr>
        <w:rPr>
          <w:lang w:val="ru-RU"/>
        </w:rPr>
      </w:pPr>
      <w:r w:rsidRPr="006F4BBE">
        <w:rPr>
          <w:lang w:val="ru-RU"/>
        </w:rPr>
        <w:t>Система оценки включает процедуры внутренней и внешней оценки.</w:t>
      </w:r>
    </w:p>
    <w:p w:rsidR="00A04C22" w:rsidRPr="006F4BBE" w:rsidRDefault="00A04C22" w:rsidP="00A04C22">
      <w:pPr>
        <w:rPr>
          <w:lang w:val="ru-RU"/>
        </w:rPr>
      </w:pPr>
      <w:r w:rsidRPr="006F4BBE">
        <w:rPr>
          <w:lang w:val="ru-RU"/>
        </w:rPr>
        <w:t>Внутренняя оценка</w:t>
      </w:r>
      <w:r w:rsidRPr="006F4BBE">
        <w:rPr>
          <w:b/>
          <w:lang w:val="ru-RU"/>
        </w:rPr>
        <w:t xml:space="preserve"> </w:t>
      </w:r>
      <w:r w:rsidRPr="006F4BBE">
        <w:rPr>
          <w:lang w:val="ru-RU"/>
        </w:rPr>
        <w:t>включает:</w:t>
      </w:r>
    </w:p>
    <w:p w:rsidR="00A04C22" w:rsidRPr="006F4BBE" w:rsidRDefault="00A04C22" w:rsidP="00A04C22">
      <w:pPr>
        <w:rPr>
          <w:lang w:val="ru-RU"/>
        </w:rPr>
      </w:pPr>
      <w:r>
        <w:rPr>
          <w:lang w:val="ru-RU"/>
        </w:rPr>
        <w:t xml:space="preserve">- </w:t>
      </w:r>
      <w:r w:rsidRPr="006F4BBE">
        <w:rPr>
          <w:lang w:val="ru-RU"/>
        </w:rPr>
        <w:t>стартовую диагностику;</w:t>
      </w:r>
    </w:p>
    <w:p w:rsidR="00A04C22" w:rsidRPr="006F4BBE" w:rsidRDefault="00A04C22" w:rsidP="00A04C22">
      <w:pPr>
        <w:rPr>
          <w:lang w:val="ru-RU"/>
        </w:rPr>
      </w:pPr>
      <w:r>
        <w:rPr>
          <w:lang w:val="ru-RU"/>
        </w:rPr>
        <w:t xml:space="preserve">- </w:t>
      </w:r>
      <w:r w:rsidRPr="006F4BBE">
        <w:rPr>
          <w:lang w:val="ru-RU"/>
        </w:rPr>
        <w:t>текущую и тематическую оценку;</w:t>
      </w:r>
    </w:p>
    <w:p w:rsidR="00A04C22" w:rsidRPr="006F4BBE" w:rsidRDefault="00A04C22" w:rsidP="00A04C22">
      <w:pPr>
        <w:rPr>
          <w:lang w:val="ru-RU"/>
        </w:rPr>
      </w:pPr>
      <w:r>
        <w:rPr>
          <w:lang w:val="ru-RU"/>
        </w:rPr>
        <w:t xml:space="preserve">- </w:t>
      </w:r>
      <w:r w:rsidRPr="006F4BBE">
        <w:rPr>
          <w:lang w:val="ru-RU"/>
        </w:rPr>
        <w:t>портфолио;</w:t>
      </w:r>
    </w:p>
    <w:p w:rsidR="00A04C22" w:rsidRPr="006F4BBE" w:rsidRDefault="00A04C22" w:rsidP="00A04C22">
      <w:pPr>
        <w:rPr>
          <w:lang w:val="ru-RU"/>
        </w:rPr>
      </w:pPr>
      <w:r>
        <w:rPr>
          <w:lang w:val="ru-RU"/>
        </w:rPr>
        <w:t xml:space="preserve">- </w:t>
      </w:r>
      <w:r w:rsidRPr="006F4BBE">
        <w:rPr>
          <w:lang w:val="ru-RU"/>
        </w:rPr>
        <w:t>внутришкольный мониторинг образовательных достижений;</w:t>
      </w:r>
    </w:p>
    <w:p w:rsidR="00A04C22" w:rsidRPr="006F4BBE" w:rsidRDefault="00A04C22" w:rsidP="00A04C22">
      <w:pPr>
        <w:rPr>
          <w:lang w:val="ru-RU"/>
        </w:rPr>
      </w:pPr>
      <w:r>
        <w:rPr>
          <w:lang w:val="ru-RU"/>
        </w:rPr>
        <w:t xml:space="preserve">- </w:t>
      </w:r>
      <w:r w:rsidRPr="006F4BBE">
        <w:rPr>
          <w:lang w:val="ru-RU"/>
        </w:rPr>
        <w:t>промежуточную и итоговую аттестацию обучающихся.</w:t>
      </w:r>
    </w:p>
    <w:p w:rsidR="00A04C22" w:rsidRPr="006F4BBE" w:rsidRDefault="00A04C22" w:rsidP="00A04C22">
      <w:pPr>
        <w:rPr>
          <w:lang w:val="ru-RU"/>
        </w:rPr>
      </w:pPr>
      <w:r w:rsidRPr="006F4BBE">
        <w:rPr>
          <w:lang w:val="ru-RU"/>
        </w:rPr>
        <w:t>К внешним процедурам оценки относятся:</w:t>
      </w:r>
    </w:p>
    <w:p w:rsidR="00A04C22" w:rsidRPr="006F4BBE" w:rsidRDefault="00A04C22" w:rsidP="00A04C22">
      <w:pPr>
        <w:rPr>
          <w:lang w:val="ru-RU"/>
        </w:rPr>
      </w:pPr>
      <w:r>
        <w:rPr>
          <w:lang w:val="ru-RU"/>
        </w:rPr>
        <w:t xml:space="preserve">- </w:t>
      </w:r>
      <w:r w:rsidRPr="006F4BBE">
        <w:rPr>
          <w:lang w:val="ru-RU"/>
        </w:rPr>
        <w:t>государственная итоговая аттестация</w:t>
      </w:r>
      <w:r w:rsidRPr="006F4BBE">
        <w:rPr>
          <w:vertAlign w:val="superscript"/>
        </w:rPr>
        <w:footnoteReference w:id="38"/>
      </w:r>
      <w:r w:rsidRPr="006F4BBE">
        <w:rPr>
          <w:lang w:val="ru-RU"/>
        </w:rPr>
        <w:t>,</w:t>
      </w:r>
    </w:p>
    <w:p w:rsidR="00A04C22" w:rsidRPr="006F4BBE" w:rsidRDefault="00A04C22" w:rsidP="00A04C22">
      <w:pPr>
        <w:rPr>
          <w:lang w:val="ru-RU"/>
        </w:rPr>
      </w:pPr>
      <w:r>
        <w:rPr>
          <w:lang w:val="ru-RU"/>
        </w:rPr>
        <w:t xml:space="preserve">- </w:t>
      </w:r>
      <w:r w:rsidRPr="006F4BBE">
        <w:rPr>
          <w:lang w:val="ru-RU"/>
        </w:rPr>
        <w:t>независимая оценка качества образования</w:t>
      </w:r>
      <w:r w:rsidRPr="006F4BBE">
        <w:rPr>
          <w:vertAlign w:val="superscript"/>
        </w:rPr>
        <w:footnoteReference w:id="39"/>
      </w:r>
      <w:r w:rsidRPr="006F4BBE">
        <w:rPr>
          <w:lang w:val="ru-RU"/>
        </w:rPr>
        <w:t xml:space="preserve"> и</w:t>
      </w:r>
    </w:p>
    <w:p w:rsidR="00A04C22" w:rsidRPr="006F4BBE" w:rsidRDefault="00A04C22" w:rsidP="00A04C22">
      <w:pPr>
        <w:rPr>
          <w:lang w:val="ru-RU"/>
        </w:rPr>
      </w:pPr>
      <w:r>
        <w:rPr>
          <w:lang w:val="ru-RU"/>
        </w:rPr>
        <w:t xml:space="preserve">- </w:t>
      </w:r>
      <w:r w:rsidRPr="006F4BBE">
        <w:rPr>
          <w:lang w:val="ru-RU"/>
        </w:rPr>
        <w:t>мониторинговые исследования</w:t>
      </w:r>
      <w:r w:rsidRPr="006F4BBE">
        <w:rPr>
          <w:vertAlign w:val="superscript"/>
        </w:rPr>
        <w:footnoteReference w:id="40"/>
      </w:r>
      <w:r w:rsidRPr="006F4BBE">
        <w:rPr>
          <w:lang w:val="ru-RU"/>
        </w:rPr>
        <w:t xml:space="preserve"> муниципального, регионального и федерального уровней.</w:t>
      </w:r>
    </w:p>
    <w:p w:rsidR="00A04C22" w:rsidRPr="006F4BBE" w:rsidRDefault="00A04C22" w:rsidP="00A04C22">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04C22" w:rsidRPr="006F4BBE" w:rsidRDefault="00A04C22" w:rsidP="00A04C22">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04C22" w:rsidRPr="006F4BBE" w:rsidRDefault="00A04C22" w:rsidP="00A04C22">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A04C22" w:rsidRPr="006F4BBE" w:rsidRDefault="00A04C22" w:rsidP="00A04C22">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04C22" w:rsidRPr="006F4BBE" w:rsidRDefault="00A04C22" w:rsidP="00A04C22">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rsidR="00A04C22" w:rsidRPr="006F4BBE" w:rsidRDefault="00A04C22" w:rsidP="00A04C22">
      <w:pPr>
        <w:rPr>
          <w:lang w:val="ru-RU"/>
        </w:rPr>
      </w:pPr>
      <w:r>
        <w:rPr>
          <w:lang w:val="ru-RU"/>
        </w:rPr>
        <w:t xml:space="preserve">- </w:t>
      </w:r>
      <w:r w:rsidRPr="006F4BBE">
        <w:rPr>
          <w:lang w:val="ru-RU"/>
        </w:rPr>
        <w:t>оценки предметных и метапредметных   результатов;</w:t>
      </w:r>
    </w:p>
    <w:p w:rsidR="00A04C22" w:rsidRPr="006F4BBE" w:rsidRDefault="00A04C22" w:rsidP="00A04C22">
      <w:pPr>
        <w:rPr>
          <w:lang w:val="ru-RU"/>
        </w:rPr>
      </w:pPr>
      <w:r>
        <w:rPr>
          <w:lang w:val="ru-RU"/>
        </w:rPr>
        <w:t xml:space="preserve">- </w:t>
      </w:r>
      <w:r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04C22" w:rsidRPr="006F4BBE" w:rsidRDefault="00A04C22" w:rsidP="00A04C22">
      <w:pPr>
        <w:rPr>
          <w:lang w:val="ru-RU"/>
        </w:rPr>
      </w:pPr>
      <w:r>
        <w:rPr>
          <w:lang w:val="ru-RU"/>
        </w:rPr>
        <w:t xml:space="preserve">- </w:t>
      </w:r>
      <w:r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rsidR="00A04C22" w:rsidRPr="006F4BBE" w:rsidRDefault="00A04C22" w:rsidP="00A04C22">
      <w:pPr>
        <w:rPr>
          <w:lang w:val="ru-RU"/>
        </w:rPr>
      </w:pPr>
      <w:r>
        <w:rPr>
          <w:lang w:val="ru-RU"/>
        </w:rPr>
        <w:t xml:space="preserve">- </w:t>
      </w:r>
      <w:r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A04C22" w:rsidRPr="006F4BBE" w:rsidRDefault="00A04C22" w:rsidP="00A04C22">
      <w:pPr>
        <w:rPr>
          <w:lang w:val="ru-RU"/>
        </w:rPr>
      </w:pPr>
      <w:bookmarkStart w:id="908" w:name="_Toc97148848"/>
    </w:p>
    <w:p w:rsidR="00A04C22" w:rsidRPr="006F4BBE" w:rsidRDefault="00A04C22" w:rsidP="00A04C22">
      <w:pPr>
        <w:pStyle w:val="4"/>
        <w:rPr>
          <w:lang w:val="ru-RU"/>
        </w:rPr>
      </w:pPr>
      <w:bookmarkStart w:id="909" w:name="_Toc99051227"/>
      <w:r w:rsidRPr="006F4BBE">
        <w:rPr>
          <w:lang w:val="ru-RU"/>
        </w:rPr>
        <w:t>3.1.3.2 Особенности оценки личностных, метапредметных и  предметных результатов</w:t>
      </w:r>
      <w:bookmarkEnd w:id="908"/>
      <w:bookmarkEnd w:id="909"/>
    </w:p>
    <w:p w:rsidR="00A04C22" w:rsidRPr="006F4BBE" w:rsidRDefault="00A04C22" w:rsidP="00A04C22">
      <w:pPr>
        <w:rPr>
          <w:i/>
          <w:iCs/>
          <w:lang w:val="ru-RU"/>
        </w:rPr>
      </w:pPr>
      <w:r w:rsidRPr="006F4BBE">
        <w:rPr>
          <w:i/>
          <w:iCs/>
          <w:lang w:val="ru-RU"/>
        </w:rPr>
        <w:t>Особенности оценки личностных результатов обучающихся с РАС</w:t>
      </w:r>
    </w:p>
    <w:p w:rsidR="00A04C22" w:rsidRPr="006F4BBE" w:rsidRDefault="00A04C22" w:rsidP="00A04C22">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A04C22" w:rsidRPr="006F4BBE" w:rsidRDefault="00A04C22" w:rsidP="00A04C22">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rsidR="00A04C22" w:rsidRPr="006F4BBE" w:rsidRDefault="00A04C22" w:rsidP="00A04C22">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rsidR="00A04C22" w:rsidRPr="006F4BBE" w:rsidRDefault="00A04C22" w:rsidP="00A04C22">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rsidR="00A04C22" w:rsidRPr="006F4BBE" w:rsidRDefault="00A04C22" w:rsidP="00A04C22">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A04C22" w:rsidRPr="006F4BBE" w:rsidRDefault="00A04C22" w:rsidP="00A04C22">
      <w:pPr>
        <w:rPr>
          <w:lang w:val="ru-RU"/>
        </w:rPr>
      </w:pPr>
      <w:r w:rsidRPr="006F4BBE">
        <w:rPr>
          <w:lang w:val="ru-RU"/>
        </w:rPr>
        <w:t>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rsidR="00A04C22" w:rsidRPr="006F4BBE" w:rsidRDefault="00A04C22" w:rsidP="00A04C22">
      <w:pPr>
        <w:rPr>
          <w:lang w:val="ru-RU"/>
        </w:rPr>
      </w:pPr>
      <w:r w:rsidRPr="006F4BBE">
        <w:rPr>
          <w:lang w:val="ru-RU"/>
        </w:rPr>
        <w:t>– сформированность основ гражданской идентичности личности;</w:t>
      </w:r>
    </w:p>
    <w:p w:rsidR="00A04C22" w:rsidRPr="006F4BBE" w:rsidRDefault="00A04C22" w:rsidP="00A04C22">
      <w:pPr>
        <w:rPr>
          <w:lang w:val="ru-RU"/>
        </w:rPr>
      </w:pPr>
      <w:r w:rsidRPr="006F4BBE">
        <w:rPr>
          <w:lang w:val="ru-RU"/>
        </w:rPr>
        <w:t>– сформированность индивидуальной учебной самостоятельности;</w:t>
      </w:r>
    </w:p>
    <w:p w:rsidR="00A04C22" w:rsidRPr="006F4BBE" w:rsidRDefault="00A04C22" w:rsidP="00A04C22">
      <w:pPr>
        <w:rPr>
          <w:lang w:val="ru-RU"/>
        </w:rPr>
      </w:pPr>
      <w:r w:rsidRPr="006F4BBE">
        <w:rPr>
          <w:lang w:val="ru-RU"/>
        </w:rPr>
        <w:t xml:space="preserve">– сформированность социальных компетенций. </w:t>
      </w:r>
    </w:p>
    <w:p w:rsidR="00A04C22" w:rsidRPr="006F4BBE" w:rsidRDefault="00A04C22" w:rsidP="00A04C22">
      <w:pPr>
        <w:rPr>
          <w:lang w:val="ru-RU"/>
        </w:rPr>
      </w:pPr>
      <w:r w:rsidRPr="006F4BBE">
        <w:rPr>
          <w:lang w:val="ru-RU"/>
        </w:rPr>
        <w:t xml:space="preserve">Дополнительно оценивается сформированность жизненных компетенций. </w:t>
      </w:r>
    </w:p>
    <w:p w:rsidR="00A04C22" w:rsidRPr="006F4BBE" w:rsidRDefault="00A04C22" w:rsidP="00A04C22">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rsidR="00A04C22" w:rsidRPr="006F4BBE" w:rsidRDefault="00A04C22" w:rsidP="00A04C22">
      <w:pPr>
        <w:rPr>
          <w:b/>
          <w:bCs/>
          <w:lang w:val="ru-RU"/>
        </w:rPr>
      </w:pPr>
      <w:bookmarkStart w:id="910" w:name="_Toc56193024"/>
      <w:bookmarkStart w:id="911" w:name="_Toc56208615"/>
      <w:bookmarkStart w:id="912" w:name="_Toc466930098"/>
      <w:bookmarkStart w:id="913" w:name="_Toc466982886"/>
      <w:bookmarkStart w:id="914" w:name="_Toc466984381"/>
      <w:bookmarkStart w:id="915" w:name="_Toc467858740"/>
      <w:bookmarkStart w:id="916" w:name="_Toc63872844"/>
      <w:bookmarkStart w:id="917" w:name="_Toc97148849"/>
      <w:r w:rsidRPr="006F4BBE">
        <w:rPr>
          <w:lang w:val="ru-RU"/>
        </w:rPr>
        <w:t>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bookmarkEnd w:id="910"/>
      <w:bookmarkEnd w:id="911"/>
      <w:bookmarkEnd w:id="912"/>
      <w:bookmarkEnd w:id="913"/>
      <w:bookmarkEnd w:id="914"/>
      <w:bookmarkEnd w:id="915"/>
      <w:bookmarkEnd w:id="916"/>
      <w:bookmarkEnd w:id="917"/>
      <w:r w:rsidRPr="006F4BBE">
        <w:rPr>
          <w:lang w:val="ru-RU"/>
        </w:rPr>
        <w:t xml:space="preserve"> </w:t>
      </w:r>
    </w:p>
    <w:p w:rsidR="00A04C22" w:rsidRPr="006F4BBE" w:rsidRDefault="00A04C22" w:rsidP="00A04C22">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A04C22" w:rsidRPr="006F4BBE" w:rsidRDefault="00A04C22" w:rsidP="00A04C22">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rsidR="00A04C22" w:rsidRPr="006F4BBE" w:rsidRDefault="00A04C22" w:rsidP="00A04C22">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rsidR="00A04C22" w:rsidRPr="006F4BBE" w:rsidRDefault="00A04C22" w:rsidP="00A04C22">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A04C22" w:rsidRPr="006F4BBE" w:rsidRDefault="00A04C22" w:rsidP="00A04C22">
      <w:pPr>
        <w:rPr>
          <w:i/>
          <w:iCs/>
          <w:lang w:val="ru-RU"/>
        </w:rPr>
      </w:pPr>
      <w:r w:rsidRPr="006F4BBE">
        <w:rPr>
          <w:i/>
          <w:iCs/>
          <w:lang w:val="ru-RU"/>
        </w:rPr>
        <w:t>Особенности оценки метапредметных результатов обучающихся с РАС</w:t>
      </w:r>
    </w:p>
    <w:p w:rsidR="00A04C22" w:rsidRPr="006F4BBE" w:rsidRDefault="00A04C22" w:rsidP="00A04C22">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04C22" w:rsidRPr="006F4BBE" w:rsidRDefault="00A04C22" w:rsidP="00A04C22">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rsidR="00A04C22" w:rsidRPr="006F4BBE" w:rsidRDefault="00A04C22" w:rsidP="00A04C22">
      <w:pPr>
        <w:rPr>
          <w:lang w:val="ru-RU"/>
        </w:rPr>
      </w:pPr>
      <w:r w:rsidRPr="006F4BBE">
        <w:rPr>
          <w:lang w:val="ru-RU"/>
        </w:rPr>
        <w:t>Основным объектом и предметом оценки метапредметных результатов является овладение:</w:t>
      </w:r>
    </w:p>
    <w:p w:rsidR="00A04C22" w:rsidRPr="006F4BBE" w:rsidRDefault="00A04C22" w:rsidP="00A04C22">
      <w:pPr>
        <w:rPr>
          <w:lang w:val="ru-RU"/>
        </w:rPr>
      </w:pPr>
      <w:r w:rsidRPr="006F4BBE">
        <w:rPr>
          <w:lang w:val="ru-RU"/>
        </w:rPr>
        <w:t>–</w:t>
      </w:r>
      <w:r w:rsidRPr="006F4BBE">
        <w:rPr>
          <w:i/>
          <w:iCs/>
          <w:lang w:val="ru-RU"/>
        </w:rPr>
        <w:t>универсальными учебными познавательными действиями</w:t>
      </w:r>
      <w:r w:rsidRPr="006F4BBE">
        <w:rPr>
          <w:lang w:val="ru-RU"/>
        </w:rPr>
        <w:t xml:space="preserve"> (замещение, моделирование, кодирование и декодирование информации, логические операции, включая общие приемы решения задач);</w:t>
      </w:r>
    </w:p>
    <w:p w:rsidR="00A04C22" w:rsidRPr="006F4BBE" w:rsidRDefault="00A04C22" w:rsidP="00A04C22">
      <w:pPr>
        <w:rPr>
          <w:lang w:val="ru-RU"/>
        </w:rPr>
      </w:pPr>
      <w:r w:rsidRPr="006F4BBE">
        <w:rPr>
          <w:lang w:val="ru-RU"/>
        </w:rPr>
        <w:t>–</w:t>
      </w:r>
      <w:r w:rsidRPr="006F4BBE">
        <w:rPr>
          <w:i/>
          <w:iCs/>
          <w:lang w:val="ru-RU"/>
        </w:rPr>
        <w:t>универсальными учебными коммуникативными действиями</w:t>
      </w:r>
      <w:r w:rsidRPr="006F4BBE">
        <w:rPr>
          <w:lang w:val="ru-RU"/>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04C22" w:rsidRPr="006F4BBE" w:rsidRDefault="00A04C22" w:rsidP="00A04C22">
      <w:pPr>
        <w:rPr>
          <w:lang w:val="ru-RU"/>
        </w:rPr>
      </w:pPr>
      <w:r w:rsidRPr="006F4BBE">
        <w:rPr>
          <w:lang w:val="ru-RU"/>
        </w:rPr>
        <w:t>–</w:t>
      </w:r>
      <w:r w:rsidRPr="006F4BBE">
        <w:rPr>
          <w:i/>
          <w:iCs/>
          <w:lang w:val="ru-RU"/>
        </w:rPr>
        <w:t>универсальными учебными регулятивными действиями</w:t>
      </w:r>
      <w:r w:rsidRPr="006F4BBE">
        <w:rPr>
          <w:lang w:val="ru-RU"/>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04C22" w:rsidRPr="006F4BBE" w:rsidRDefault="00A04C22" w:rsidP="00A04C22">
      <w:pPr>
        <w:rPr>
          <w:lang w:val="ru-RU"/>
        </w:rPr>
      </w:pPr>
      <w:r w:rsidRPr="006F4BBE">
        <w:rPr>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A04C22" w:rsidRPr="006F4BBE" w:rsidRDefault="00A04C22" w:rsidP="00A04C22">
      <w:pPr>
        <w:rPr>
          <w:lang w:val="ru-RU"/>
        </w:rPr>
      </w:pPr>
      <w:r w:rsidRPr="006F4BBE">
        <w:rPr>
          <w:lang w:val="ru-RU"/>
        </w:rPr>
        <w:t>Наиболее адекватными формами оценки являются:</w:t>
      </w:r>
    </w:p>
    <w:p w:rsidR="00A04C22" w:rsidRPr="006F4BBE" w:rsidRDefault="00A04C22" w:rsidP="00A04C22">
      <w:pPr>
        <w:rPr>
          <w:lang w:val="ru-RU"/>
        </w:rPr>
      </w:pPr>
      <w:r w:rsidRPr="006F4BBE">
        <w:rPr>
          <w:lang w:val="ru-RU"/>
        </w:rPr>
        <w:t>для проверки читательской грамотности – письменная работа на межпредметной основе;</w:t>
      </w:r>
    </w:p>
    <w:p w:rsidR="00A04C22" w:rsidRPr="006F4BBE" w:rsidRDefault="00A04C22" w:rsidP="00A04C22">
      <w:pPr>
        <w:rPr>
          <w:lang w:val="ru-RU"/>
        </w:rPr>
      </w:pPr>
      <w:r w:rsidRPr="006F4BBE">
        <w:rPr>
          <w:lang w:val="ru-RU"/>
        </w:rPr>
        <w:t>для проверки цифровой грамотности – практическая работа в сочетании с письменной (компьютеризованной)  частью;</w:t>
      </w:r>
    </w:p>
    <w:p w:rsidR="00A04C22" w:rsidRPr="006F4BBE" w:rsidRDefault="00A04C22" w:rsidP="00A04C22">
      <w:pPr>
        <w:rPr>
          <w:lang w:val="ru-RU"/>
        </w:rPr>
      </w:pPr>
      <w:r w:rsidRPr="006F4BBE">
        <w:rPr>
          <w:lang w:val="ru-RU"/>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04C22" w:rsidRPr="006F4BBE" w:rsidRDefault="00A04C22" w:rsidP="00A04C22">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rsidR="00A04C22" w:rsidRPr="006F4BBE" w:rsidRDefault="00A04C22" w:rsidP="00A04C22">
      <w:pPr>
        <w:rPr>
          <w:lang w:val="ru-RU"/>
        </w:rPr>
      </w:pPr>
      <w:r w:rsidRPr="006F4BBE">
        <w:rPr>
          <w:lang w:val="ru-RU"/>
        </w:rPr>
        <w:t xml:space="preserve">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A04C22" w:rsidRPr="006F4BBE" w:rsidRDefault="00A04C22" w:rsidP="00A04C22">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rsidR="00A04C22" w:rsidRPr="006F4BBE" w:rsidRDefault="00A04C22" w:rsidP="00A04C22">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rsidR="00A04C22" w:rsidRPr="006F4BBE" w:rsidRDefault="00A04C22" w:rsidP="00A04C22">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rsidR="00A04C22" w:rsidRPr="006F4BBE" w:rsidRDefault="00A04C22" w:rsidP="00A04C22">
      <w:pPr>
        <w:rPr>
          <w:lang w:val="ru-RU"/>
        </w:rPr>
      </w:pPr>
      <w:r w:rsidRPr="006F4BBE">
        <w:rPr>
          <w:b/>
          <w:lang w:val="ru-RU"/>
        </w:rPr>
        <w:t>●</w:t>
      </w:r>
      <w:r w:rsidRPr="006F4BBE">
        <w:rPr>
          <w:lang w:val="ru-RU"/>
        </w:rPr>
        <w:t xml:space="preserve"> способность и готовность к освоению систематических знаний, к их самостоятельному пополнению, переносу и интеграции; </w:t>
      </w:r>
    </w:p>
    <w:p w:rsidR="00A04C22" w:rsidRPr="006F4BBE" w:rsidRDefault="00A04C22" w:rsidP="00A04C22">
      <w:pPr>
        <w:rPr>
          <w:lang w:val="ru-RU"/>
        </w:rPr>
      </w:pPr>
      <w:r w:rsidRPr="006F4BBE">
        <w:rPr>
          <w:b/>
          <w:lang w:val="ru-RU"/>
        </w:rPr>
        <w:t>●</w:t>
      </w:r>
      <w:r w:rsidRPr="006F4BBE">
        <w:rPr>
          <w:lang w:val="ru-RU"/>
        </w:rPr>
        <w:t xml:space="preserve"> способность работать с информацией; </w:t>
      </w:r>
    </w:p>
    <w:p w:rsidR="00A04C22" w:rsidRPr="006F4BBE" w:rsidRDefault="00A04C22" w:rsidP="00A04C22">
      <w:pPr>
        <w:rPr>
          <w:lang w:val="ru-RU"/>
        </w:rPr>
      </w:pPr>
      <w:r w:rsidRPr="006F4BBE">
        <w:rPr>
          <w:b/>
          <w:lang w:val="ru-RU"/>
        </w:rPr>
        <w:t>●</w:t>
      </w:r>
      <w:r w:rsidRPr="006F4BBE">
        <w:rPr>
          <w:lang w:val="ru-RU"/>
        </w:rPr>
        <w:t xml:space="preserve"> способность к сотрудничеству и коммуникации; </w:t>
      </w:r>
    </w:p>
    <w:p w:rsidR="00A04C22" w:rsidRPr="006F4BBE" w:rsidRDefault="00A04C22" w:rsidP="00A04C22">
      <w:pPr>
        <w:rPr>
          <w:lang w:val="ru-RU"/>
        </w:rPr>
      </w:pPr>
      <w:r w:rsidRPr="006F4BBE">
        <w:rPr>
          <w:b/>
          <w:lang w:val="ru-RU"/>
        </w:rPr>
        <w:t>●</w:t>
      </w:r>
      <w:r w:rsidRPr="006F4BBE">
        <w:rPr>
          <w:lang w:val="ru-RU"/>
        </w:rPr>
        <w:t xml:space="preserve"> способность к решению личностно и социально значимых проблем и воплощению найденных решений в практику;</w:t>
      </w:r>
    </w:p>
    <w:p w:rsidR="00A04C22" w:rsidRPr="006F4BBE" w:rsidRDefault="00A04C22" w:rsidP="00A04C22">
      <w:pPr>
        <w:rPr>
          <w:lang w:val="ru-RU"/>
        </w:rPr>
      </w:pPr>
      <w:r w:rsidRPr="006F4BBE">
        <w:rPr>
          <w:b/>
          <w:lang w:val="ru-RU"/>
        </w:rPr>
        <w:t>●</w:t>
      </w:r>
      <w:r w:rsidRPr="006F4BBE">
        <w:rPr>
          <w:lang w:val="ru-RU"/>
        </w:rPr>
        <w:t xml:space="preserve"> способность и готовность к использованию ИКТ в целях обучения и развития; </w:t>
      </w:r>
    </w:p>
    <w:p w:rsidR="00A04C22" w:rsidRPr="006F4BBE" w:rsidRDefault="00A04C22" w:rsidP="00A04C22">
      <w:pPr>
        <w:rPr>
          <w:lang w:val="ru-RU"/>
        </w:rPr>
      </w:pPr>
      <w:r w:rsidRPr="006F4BBE">
        <w:rPr>
          <w:b/>
          <w:lang w:val="ru-RU"/>
        </w:rPr>
        <w:t>●</w:t>
      </w:r>
      <w:r w:rsidRPr="006F4BBE">
        <w:rPr>
          <w:lang w:val="ru-RU"/>
        </w:rPr>
        <w:t xml:space="preserve"> способность к самоорганизации, </w:t>
      </w:r>
    </w:p>
    <w:p w:rsidR="00A04C22" w:rsidRPr="006F4BBE" w:rsidRDefault="00A04C22" w:rsidP="00A04C22">
      <w:pPr>
        <w:rPr>
          <w:lang w:val="ru-RU"/>
        </w:rPr>
      </w:pPr>
      <w:r w:rsidRPr="006F4BBE">
        <w:rPr>
          <w:b/>
          <w:lang w:val="ru-RU"/>
        </w:rPr>
        <w:t>●</w:t>
      </w:r>
      <w:r w:rsidRPr="006F4BBE">
        <w:rPr>
          <w:lang w:val="ru-RU"/>
        </w:rPr>
        <w:t xml:space="preserve"> способность к саморегуляции и рефлексии.</w:t>
      </w:r>
    </w:p>
    <w:p w:rsidR="00A04C22" w:rsidRPr="006F4BBE" w:rsidRDefault="00A04C22" w:rsidP="00A04C22">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rsidR="00A04C22" w:rsidRPr="006F4BBE" w:rsidRDefault="00A04C22" w:rsidP="00A04C22">
      <w:pPr>
        <w:rPr>
          <w:lang w:val="ru-RU"/>
        </w:rPr>
      </w:pPr>
      <w:r w:rsidRPr="006F4BBE">
        <w:rPr>
          <w:lang w:val="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A04C22" w:rsidRPr="006F4BBE" w:rsidRDefault="00A04C22" w:rsidP="00A04C22">
      <w:pPr>
        <w:rPr>
          <w:lang w:val="ru-RU"/>
        </w:rPr>
      </w:pPr>
      <w:r w:rsidRPr="006F4BBE">
        <w:rPr>
          <w:lang w:val="ru-RU"/>
        </w:rPr>
        <w:t>способность организации успешного взаимодействия с окружающими людьми, опираясь на понимание социальных отношений;</w:t>
      </w:r>
    </w:p>
    <w:p w:rsidR="00A04C22" w:rsidRPr="006F4BBE" w:rsidRDefault="00A04C22" w:rsidP="00A04C22">
      <w:pPr>
        <w:rPr>
          <w:lang w:val="ru-RU"/>
        </w:rPr>
      </w:pPr>
      <w:r w:rsidRPr="006F4BBE">
        <w:rPr>
          <w:lang w:val="ru-RU"/>
        </w:rPr>
        <w:t>способность к эмоциональному самоконтролю;</w:t>
      </w:r>
    </w:p>
    <w:p w:rsidR="00A04C22" w:rsidRPr="006F4BBE" w:rsidRDefault="00A04C22" w:rsidP="00A04C22">
      <w:pPr>
        <w:rPr>
          <w:lang w:val="ru-RU"/>
        </w:rPr>
      </w:pPr>
      <w:r w:rsidRPr="006F4BBE">
        <w:rPr>
          <w:lang w:val="ru-RU"/>
        </w:rPr>
        <w:t>способность к самостоятельной организации собственной повседневной жизни;</w:t>
      </w:r>
    </w:p>
    <w:p w:rsidR="00A04C22" w:rsidRPr="006F4BBE" w:rsidRDefault="00A04C22" w:rsidP="00A04C22">
      <w:pPr>
        <w:rPr>
          <w:lang w:val="ru-RU"/>
        </w:rPr>
      </w:pPr>
      <w:r w:rsidRPr="006F4BBE">
        <w:rPr>
          <w:lang w:val="ru-RU"/>
        </w:rPr>
        <w:t>способность заботиться о поддержании собственного здоровья.</w:t>
      </w:r>
    </w:p>
    <w:p w:rsidR="00A04C22" w:rsidRPr="006F4BBE" w:rsidRDefault="00A04C22" w:rsidP="00A04C22">
      <w:pPr>
        <w:rPr>
          <w:lang w:val="ru-RU"/>
        </w:rPr>
      </w:pPr>
      <w:r w:rsidRPr="006F4BBE">
        <w:rPr>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rsidR="00A04C22" w:rsidRPr="006F4BBE" w:rsidRDefault="00A04C22" w:rsidP="00A04C22">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rsidR="00A04C22" w:rsidRPr="006F4BBE" w:rsidRDefault="00A04C22" w:rsidP="00A04C22">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A04C22" w:rsidRPr="006F4BBE" w:rsidRDefault="00A04C22" w:rsidP="00A04C22">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rsidR="00A04C22" w:rsidRPr="006F4BBE" w:rsidRDefault="00A04C22" w:rsidP="00A04C22">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A04C22" w:rsidRPr="006F4BBE" w:rsidRDefault="00A04C22" w:rsidP="00A04C22">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04C22" w:rsidRPr="006F4BBE" w:rsidRDefault="00A04C22" w:rsidP="00A04C22">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A04C22" w:rsidRPr="006F4BBE" w:rsidRDefault="00A04C22" w:rsidP="00A04C22">
      <w:pPr>
        <w:rPr>
          <w:lang w:val="ru-RU"/>
        </w:rPr>
      </w:pPr>
      <w:r w:rsidRPr="006F4BBE">
        <w:rPr>
          <w:lang w:val="ru-RU"/>
        </w:rPr>
        <w:t>Результатом (продуктом) проектной деятельности может быть одна из  следующих  работ:</w:t>
      </w:r>
    </w:p>
    <w:p w:rsidR="00A04C22" w:rsidRPr="006F4BBE" w:rsidRDefault="00A04C22" w:rsidP="00A04C22">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rsidR="00A04C22" w:rsidRPr="006F4BBE" w:rsidRDefault="00A04C22" w:rsidP="00A04C22">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rsidR="00A04C22" w:rsidRPr="006F4BBE" w:rsidRDefault="00A04C22" w:rsidP="00A04C22">
      <w:pPr>
        <w:rPr>
          <w:lang w:val="ru-RU"/>
        </w:rPr>
      </w:pPr>
      <w:r w:rsidRPr="006F4BBE">
        <w:rPr>
          <w:lang w:val="ru-RU"/>
        </w:rPr>
        <w:t>в) материальный объект, макет, иное конструкторское изделие;</w:t>
      </w:r>
    </w:p>
    <w:p w:rsidR="00A04C22" w:rsidRPr="006F4BBE" w:rsidRDefault="00A04C22" w:rsidP="00A04C22">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rsidR="00A04C22" w:rsidRPr="006F4BBE" w:rsidRDefault="00A04C22" w:rsidP="00A04C22">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A04C22" w:rsidRPr="006F4BBE" w:rsidRDefault="00A04C22" w:rsidP="00A04C22">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04C22" w:rsidRPr="006F4BBE" w:rsidRDefault="00A04C22" w:rsidP="00A04C22">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A04C22" w:rsidRPr="006F4BBE" w:rsidRDefault="00A04C22" w:rsidP="00A04C22">
      <w:pPr>
        <w:rPr>
          <w:b/>
          <w:bCs/>
          <w:i/>
          <w:iCs/>
          <w:lang w:val="ru-RU"/>
        </w:rPr>
      </w:pPr>
      <w:bookmarkStart w:id="918" w:name="_Toc97148850"/>
      <w:r w:rsidRPr="006F4BBE">
        <w:rPr>
          <w:i/>
          <w:iCs/>
          <w:lang w:val="ru-RU"/>
        </w:rPr>
        <w:t>Особенности оценки предметных результатов обучающихся с РАС</w:t>
      </w:r>
      <w:bookmarkEnd w:id="918"/>
    </w:p>
    <w:p w:rsidR="00A04C22" w:rsidRPr="006F4BBE" w:rsidRDefault="00A04C22" w:rsidP="00A04C22">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w:t>
      </w:r>
    </w:p>
    <w:p w:rsidR="00A04C22" w:rsidRPr="006F4BBE" w:rsidRDefault="00A04C22" w:rsidP="00A04C22">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rsidR="00A04C22" w:rsidRPr="006F4BBE" w:rsidRDefault="00A04C22" w:rsidP="00A04C22">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rsidR="00A04C22" w:rsidRPr="006F4BBE" w:rsidRDefault="00A04C22" w:rsidP="00A04C22">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rsidR="00A04C22" w:rsidRPr="006F4BBE" w:rsidRDefault="00A04C22" w:rsidP="00A04C22">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04C22" w:rsidRPr="006F4BBE" w:rsidRDefault="00A04C22" w:rsidP="00A04C22">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rsidR="00A04C22" w:rsidRPr="006F4BBE" w:rsidRDefault="00A04C22" w:rsidP="00A04C22">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04C22" w:rsidRPr="006F4BBE" w:rsidRDefault="00A04C22" w:rsidP="00A04C22">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04C22" w:rsidRPr="006F4BBE" w:rsidRDefault="00A04C22" w:rsidP="00A04C22">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04C22" w:rsidRPr="006F4BBE" w:rsidRDefault="00A04C22" w:rsidP="00A04C22">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A04C22" w:rsidRPr="006F4BBE" w:rsidRDefault="00A04C22" w:rsidP="00A04C22">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rsidR="00A04C22" w:rsidRPr="006F4BBE" w:rsidRDefault="00A04C22" w:rsidP="00A04C22">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04C22" w:rsidRPr="006F4BBE" w:rsidRDefault="00A04C22" w:rsidP="00A04C22">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04C22" w:rsidRPr="006F4BBE" w:rsidRDefault="00A04C22" w:rsidP="00A04C22">
      <w:pPr>
        <w:rPr>
          <w:lang w:val="ru-RU"/>
        </w:rPr>
      </w:pPr>
      <w:r w:rsidRPr="006F4BBE">
        <w:rPr>
          <w:lang w:val="ru-RU"/>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rsidR="00A04C22" w:rsidRPr="006F4BBE" w:rsidRDefault="00A04C22" w:rsidP="00A04C22">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04C22" w:rsidRPr="006F4BBE" w:rsidRDefault="00A04C22" w:rsidP="00A04C22">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A04C22" w:rsidRPr="006F4BBE" w:rsidRDefault="00A04C22" w:rsidP="00A04C22">
      <w:pPr>
        <w:rPr>
          <w:lang w:val="ru-RU"/>
        </w:rPr>
      </w:pPr>
      <w:r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04C22" w:rsidRPr="006F4BBE" w:rsidRDefault="00A04C22" w:rsidP="00A04C22">
      <w:pPr>
        <w:rPr>
          <w:lang w:val="ru-RU"/>
        </w:rPr>
      </w:pPr>
      <w:r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04C22" w:rsidRPr="006F4BBE" w:rsidRDefault="00A04C22" w:rsidP="00A04C22">
      <w:pPr>
        <w:rPr>
          <w:lang w:val="ru-RU"/>
        </w:rPr>
      </w:pPr>
    </w:p>
    <w:p w:rsidR="00A04C22" w:rsidRPr="006F4BBE" w:rsidRDefault="00A04C22" w:rsidP="00A04C22">
      <w:pPr>
        <w:pStyle w:val="4"/>
        <w:rPr>
          <w:lang w:val="ru-RU"/>
        </w:rPr>
      </w:pPr>
      <w:bookmarkStart w:id="919" w:name="_Toc97148851"/>
      <w:bookmarkStart w:id="920" w:name="_Toc99051228"/>
      <w:r w:rsidRPr="006F4BBE">
        <w:rPr>
          <w:lang w:val="ru-RU"/>
        </w:rPr>
        <w:t>3.1.3.3.  Организация и содержание оценочных процедур</w:t>
      </w:r>
      <w:bookmarkEnd w:id="919"/>
      <w:bookmarkEnd w:id="920"/>
    </w:p>
    <w:p w:rsidR="00A04C22" w:rsidRPr="006F4BBE" w:rsidRDefault="00A04C22" w:rsidP="00A04C22">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4C22" w:rsidRPr="006F4BBE" w:rsidRDefault="00A04C22" w:rsidP="00A04C22">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1"/>
      </w:r>
      <w:r w:rsidRPr="006F4BBE">
        <w:rPr>
          <w:lang w:val="ru-RU"/>
        </w:rPr>
        <w:t>.</w:t>
      </w:r>
    </w:p>
    <w:p w:rsidR="00A04C22" w:rsidRPr="006F4BBE" w:rsidRDefault="00A04C22" w:rsidP="00A04C22">
      <w:pPr>
        <w:rPr>
          <w:b/>
          <w:i/>
          <w:lang w:val="ru-RU"/>
        </w:rPr>
      </w:pPr>
      <w:r w:rsidRPr="006F4BBE">
        <w:rPr>
          <w:b/>
          <w:bCs/>
          <w:lang w:val="ru-RU"/>
        </w:rPr>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04C22" w:rsidRPr="006F4BBE" w:rsidRDefault="00A04C22" w:rsidP="00A04C22">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04C22" w:rsidRPr="006F4BBE" w:rsidRDefault="00A04C22" w:rsidP="00A04C22">
      <w:pPr>
        <w:rPr>
          <w:lang w:val="ru-RU"/>
        </w:rPr>
      </w:pPr>
      <w:r w:rsidRPr="006F4BBE">
        <w:rPr>
          <w:b/>
          <w:bCs/>
          <w:lang w:val="ru-RU"/>
        </w:rPr>
        <w:t>Внутришкольный мониторинг</w:t>
      </w:r>
      <w:r w:rsidRPr="006F4BBE">
        <w:rPr>
          <w:lang w:val="ru-RU"/>
        </w:rPr>
        <w:t xml:space="preserve"> представляет собой процедуры:</w:t>
      </w:r>
    </w:p>
    <w:p w:rsidR="00A04C22" w:rsidRPr="006F4BBE" w:rsidRDefault="00A04C22" w:rsidP="00A04C22">
      <w:pPr>
        <w:rPr>
          <w:lang w:val="ru-RU"/>
        </w:rPr>
      </w:pPr>
      <w:r>
        <w:rPr>
          <w:lang w:val="ru-RU"/>
        </w:rPr>
        <w:t xml:space="preserve">- </w:t>
      </w:r>
      <w:r w:rsidRPr="006F4BBE">
        <w:rPr>
          <w:lang w:val="ru-RU"/>
        </w:rPr>
        <w:t>оценки уровня достижения предметных и метапредметных результатов;</w:t>
      </w:r>
    </w:p>
    <w:p w:rsidR="00A04C22" w:rsidRDefault="00A04C22" w:rsidP="00A04C22">
      <w:pPr>
        <w:rPr>
          <w:lang w:val="ru-RU"/>
        </w:rPr>
      </w:pPr>
      <w:r>
        <w:rPr>
          <w:lang w:val="ru-RU"/>
        </w:rPr>
        <w:t xml:space="preserve">- </w:t>
      </w:r>
      <w:r w:rsidRPr="006F4BBE">
        <w:rPr>
          <w:lang w:val="ru-RU"/>
        </w:rPr>
        <w:t>оценки уровня функциональной грамотности;</w:t>
      </w:r>
    </w:p>
    <w:p w:rsidR="00A04C22" w:rsidRPr="006F4BBE" w:rsidRDefault="00A04C22" w:rsidP="00A04C22">
      <w:pPr>
        <w:rPr>
          <w:lang w:val="ru-RU"/>
        </w:rPr>
      </w:pPr>
      <w:r>
        <w:rPr>
          <w:lang w:val="ru-RU"/>
        </w:rPr>
        <w:t xml:space="preserve">- </w:t>
      </w:r>
      <w:r w:rsidRPr="006F4BBE">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A04C22" w:rsidRDefault="00A04C22" w:rsidP="00A04C22">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Pr>
          <w:lang w:val="ru-RU"/>
        </w:rPr>
        <w:t>.</w:t>
      </w:r>
    </w:p>
    <w:p w:rsidR="00A04C22" w:rsidRPr="006F4BBE" w:rsidRDefault="00A04C22" w:rsidP="00A04C22">
      <w:pPr>
        <w:rPr>
          <w:lang w:val="ru-RU"/>
        </w:rPr>
      </w:pPr>
      <w:r w:rsidRPr="006F4BBE">
        <w:rPr>
          <w:lang w:val="ru-RU"/>
        </w:rP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04C22" w:rsidRDefault="00A04C22" w:rsidP="00A04C22">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 xml:space="preserve">           Государственная итоговая аттестация</w:t>
      </w:r>
    </w:p>
    <w:p w:rsidR="00A04C22" w:rsidRPr="006F4BBE" w:rsidRDefault="00A04C22" w:rsidP="00A04C22">
      <w:pPr>
        <w:rPr>
          <w:lang w:val="ru-RU"/>
        </w:rPr>
      </w:pPr>
      <w:r w:rsidRPr="006F4BBE">
        <w:rPr>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04C22" w:rsidRPr="006F4BBE" w:rsidRDefault="00A04C22" w:rsidP="00A04C22">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04C22" w:rsidRDefault="00A04C22" w:rsidP="00A04C22">
      <w:pPr>
        <w:rPr>
          <w:lang w:val="ru-RU"/>
        </w:rPr>
      </w:pPr>
      <w:r w:rsidRPr="006F4BBE">
        <w:rPr>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w:t>
      </w:r>
      <w:r>
        <w:rPr>
          <w:lang w:val="ru-RU"/>
        </w:rPr>
        <w:t>ии.</w:t>
      </w:r>
    </w:p>
    <w:p w:rsidR="00A04C22" w:rsidRPr="006F4BBE" w:rsidRDefault="00A04C22" w:rsidP="00A04C22">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A04C22" w:rsidRPr="006F4BBE" w:rsidRDefault="00A04C22" w:rsidP="00A04C22">
      <w:pPr>
        <w:rPr>
          <w:lang w:val="ru-RU"/>
        </w:rPr>
      </w:pPr>
      <w:r w:rsidRPr="006F4BBE">
        <w:rPr>
          <w:lang w:val="ru-RU"/>
        </w:rPr>
        <w:t>Характеристика готовится на основании:</w:t>
      </w:r>
    </w:p>
    <w:p w:rsidR="00A04C22" w:rsidRPr="006F4BBE" w:rsidRDefault="00A04C22" w:rsidP="00A04C22">
      <w:pPr>
        <w:rPr>
          <w:lang w:val="ru-RU"/>
        </w:rPr>
      </w:pPr>
      <w:r>
        <w:rPr>
          <w:lang w:val="ru-RU"/>
        </w:rPr>
        <w:t xml:space="preserve">- </w:t>
      </w:r>
      <w:r w:rsidRPr="006F4BBE">
        <w:rPr>
          <w:lang w:val="ru-RU"/>
        </w:rPr>
        <w:t>объективных показателей образовательных достижений обучающегося на уровне основного образования,</w:t>
      </w:r>
    </w:p>
    <w:p w:rsidR="00A04C22" w:rsidRPr="006F4BBE" w:rsidRDefault="00A04C22" w:rsidP="00A04C22">
      <w:pPr>
        <w:rPr>
          <w:lang w:val="ru-RU"/>
        </w:rPr>
      </w:pPr>
      <w:r>
        <w:rPr>
          <w:lang w:val="ru-RU"/>
        </w:rPr>
        <w:t xml:space="preserve">- </w:t>
      </w:r>
      <w:r w:rsidRPr="006F4BBE">
        <w:rPr>
          <w:lang w:val="ru-RU"/>
        </w:rPr>
        <w:t>портфолио выпускника;</w:t>
      </w:r>
    </w:p>
    <w:p w:rsidR="00A04C22" w:rsidRPr="006F4BBE" w:rsidRDefault="00A04C22" w:rsidP="00A04C22">
      <w:pPr>
        <w:rPr>
          <w:lang w:val="ru-RU"/>
        </w:rPr>
      </w:pPr>
      <w:r>
        <w:rPr>
          <w:lang w:val="ru-RU"/>
        </w:rPr>
        <w:t xml:space="preserve">- </w:t>
      </w:r>
      <w:r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rsidR="00A04C22" w:rsidRPr="006F4BBE" w:rsidRDefault="00A04C22" w:rsidP="00A04C22">
      <w:pPr>
        <w:rPr>
          <w:lang w:val="ru-RU"/>
        </w:rPr>
      </w:pPr>
      <w:r w:rsidRPr="006F4BBE">
        <w:rPr>
          <w:lang w:val="ru-RU"/>
        </w:rPr>
        <w:t>В характеристике выпускника:</w:t>
      </w:r>
    </w:p>
    <w:p w:rsidR="00A04C22" w:rsidRPr="006F4BBE" w:rsidRDefault="00A04C22" w:rsidP="00A04C22">
      <w:pPr>
        <w:rPr>
          <w:lang w:val="ru-RU"/>
        </w:rPr>
      </w:pPr>
      <w:r>
        <w:rPr>
          <w:lang w:val="ru-RU"/>
        </w:rPr>
        <w:t xml:space="preserve">- </w:t>
      </w:r>
      <w:r w:rsidRPr="006F4BBE">
        <w:rPr>
          <w:lang w:val="ru-RU"/>
        </w:rPr>
        <w:t>отмечаются образовательные достижения обучающегося по освоению личностных, метапредметных и предметных результатов;</w:t>
      </w:r>
    </w:p>
    <w:p w:rsidR="00A04C22" w:rsidRPr="006F4BBE" w:rsidRDefault="00A04C22" w:rsidP="00A04C22">
      <w:pPr>
        <w:rPr>
          <w:lang w:val="ru-RU"/>
        </w:rPr>
      </w:pPr>
      <w:r>
        <w:rPr>
          <w:lang w:val="ru-RU"/>
        </w:rPr>
        <w:t xml:space="preserve">- </w:t>
      </w:r>
      <w:r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04C22" w:rsidRPr="006F4BBE" w:rsidRDefault="00A04C22" w:rsidP="00A04C22">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04C22" w:rsidRPr="006F4BBE" w:rsidRDefault="00A04C22" w:rsidP="00A04C22">
      <w:pPr>
        <w:rPr>
          <w:lang w:val="ru-RU"/>
        </w:rPr>
      </w:pPr>
    </w:p>
    <w:p w:rsidR="00A04C22" w:rsidRPr="006F4BBE" w:rsidRDefault="00A04C22" w:rsidP="00A04C22">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rsidR="00A04C22" w:rsidRPr="006F4BBE" w:rsidRDefault="00A04C22" w:rsidP="00A04C22">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rsidR="00A04C22" w:rsidRPr="006F4BBE" w:rsidRDefault="00A04C22" w:rsidP="00A04C22">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rsidR="00A04C22" w:rsidRPr="006F4BBE" w:rsidRDefault="00A04C22" w:rsidP="00A04C22">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A04C22" w:rsidRPr="006F4BBE" w:rsidRDefault="00A04C22" w:rsidP="00A04C22">
      <w:pPr>
        <w:rPr>
          <w:lang w:val="ru-RU"/>
        </w:rPr>
      </w:pPr>
      <w:r>
        <w:rPr>
          <w:lang w:val="ru-RU"/>
        </w:rPr>
        <w:t xml:space="preserve">- </w:t>
      </w:r>
      <w:r w:rsidRPr="006F4BBE">
        <w:rPr>
          <w:lang w:val="ru-RU"/>
        </w:rPr>
        <w:t>адаптация временной и пространственной организации среды:</w:t>
      </w:r>
    </w:p>
    <w:p w:rsidR="00A04C22" w:rsidRPr="006F4BBE" w:rsidRDefault="00A04C22" w:rsidP="00A04C22">
      <w:pPr>
        <w:rPr>
          <w:lang w:val="ru-RU"/>
        </w:rPr>
      </w:pPr>
      <w:r>
        <w:rPr>
          <w:lang w:val="ru-RU"/>
        </w:rPr>
        <w:t xml:space="preserve">- </w:t>
      </w:r>
      <w:r w:rsidRPr="006F4BBE">
        <w:rPr>
          <w:lang w:val="ru-RU"/>
        </w:rPr>
        <w:t>увеличение времени на выполнение заданий;</w:t>
      </w:r>
    </w:p>
    <w:p w:rsidR="00A04C22" w:rsidRPr="006F4BBE" w:rsidRDefault="00A04C22" w:rsidP="00A04C22">
      <w:pPr>
        <w:rPr>
          <w:lang w:val="ru-RU"/>
        </w:rPr>
      </w:pPr>
      <w:r>
        <w:rPr>
          <w:lang w:val="ru-RU"/>
        </w:rPr>
        <w:t xml:space="preserve">- </w:t>
      </w:r>
      <w:r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A04C22" w:rsidRPr="006F4BBE" w:rsidRDefault="00A04C22" w:rsidP="00A04C22">
      <w:pPr>
        <w:rPr>
          <w:lang w:val="ru-RU"/>
        </w:rPr>
      </w:pPr>
      <w:r>
        <w:rPr>
          <w:lang w:val="ru-RU"/>
        </w:rPr>
        <w:t xml:space="preserve">- </w:t>
      </w:r>
      <w:r w:rsidRPr="006F4BBE">
        <w:rPr>
          <w:lang w:val="ru-RU"/>
        </w:rPr>
        <w:t>индивидуальная форма выполнения заданий, в том числе, выполнение письменных заданий на компьютере;</w:t>
      </w:r>
    </w:p>
    <w:p w:rsidR="00A04C22" w:rsidRPr="006F4BBE" w:rsidRDefault="00A04C22" w:rsidP="00A04C22">
      <w:pPr>
        <w:rPr>
          <w:lang w:val="ru-RU"/>
        </w:rPr>
      </w:pPr>
      <w:r>
        <w:rPr>
          <w:lang w:val="ru-RU"/>
        </w:rPr>
        <w:t xml:space="preserve">- </w:t>
      </w:r>
      <w:r w:rsidRPr="006F4BBE">
        <w:rPr>
          <w:lang w:val="ru-RU"/>
        </w:rPr>
        <w:t>визуальный план выполнения работы;</w:t>
      </w:r>
    </w:p>
    <w:p w:rsidR="00A04C22" w:rsidRPr="006F4BBE" w:rsidRDefault="00A04C22" w:rsidP="00A04C22">
      <w:pPr>
        <w:rPr>
          <w:lang w:val="ru-RU"/>
        </w:rPr>
      </w:pPr>
      <w:r>
        <w:rPr>
          <w:lang w:val="ru-RU"/>
        </w:rPr>
        <w:t xml:space="preserve">- </w:t>
      </w:r>
      <w:r w:rsidRPr="006F4BBE">
        <w:rPr>
          <w:lang w:val="ru-RU"/>
        </w:rPr>
        <w:t>присутствие педагога, постоянно осуществляющего учебно-воспитательный процесс с обучающимся с РАС;</w:t>
      </w:r>
    </w:p>
    <w:p w:rsidR="00A04C22" w:rsidRPr="006F4BBE" w:rsidRDefault="00A04C22" w:rsidP="00A04C22">
      <w:pPr>
        <w:rPr>
          <w:lang w:val="ru-RU"/>
        </w:rPr>
      </w:pPr>
      <w:r>
        <w:rPr>
          <w:lang w:val="ru-RU"/>
        </w:rPr>
        <w:t xml:space="preserve">- </w:t>
      </w:r>
      <w:r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A04C22" w:rsidRPr="006F4BBE" w:rsidRDefault="00A04C22" w:rsidP="00A04C22">
      <w:pPr>
        <w:rPr>
          <w:lang w:val="ru-RU"/>
        </w:rPr>
      </w:pPr>
      <w:r>
        <w:rPr>
          <w:lang w:val="ru-RU"/>
        </w:rPr>
        <w:t>А</w:t>
      </w:r>
      <w:r w:rsidRPr="006F4BBE">
        <w:rPr>
          <w:lang w:val="ru-RU"/>
        </w:rPr>
        <w:t>даптация подачи информации о содержании оценочных процедур:</w:t>
      </w:r>
    </w:p>
    <w:p w:rsidR="00A04C22" w:rsidRPr="006F4BBE" w:rsidRDefault="00A04C22" w:rsidP="00A04C22">
      <w:pPr>
        <w:rPr>
          <w:lang w:val="ru-RU"/>
        </w:rPr>
      </w:pPr>
      <w:r>
        <w:rPr>
          <w:lang w:val="ru-RU"/>
        </w:rPr>
        <w:t xml:space="preserve">- </w:t>
      </w:r>
      <w:r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rsidR="00A04C22" w:rsidRPr="006F4BBE" w:rsidRDefault="00A04C22" w:rsidP="00A04C22">
      <w:pPr>
        <w:rPr>
          <w:lang w:val="ru-RU"/>
        </w:rPr>
      </w:pPr>
      <w:r>
        <w:rPr>
          <w:lang w:val="ru-RU"/>
        </w:rPr>
        <w:t xml:space="preserve">- </w:t>
      </w:r>
      <w:r w:rsidRPr="006F4BBE">
        <w:rPr>
          <w:lang w:val="ru-RU"/>
        </w:rPr>
        <w:t>уточнение инструкции, контроль понимания инструкции;</w:t>
      </w:r>
    </w:p>
    <w:p w:rsidR="00A04C22" w:rsidRPr="006F4BBE" w:rsidRDefault="00A04C22" w:rsidP="00A04C22">
      <w:pPr>
        <w:rPr>
          <w:lang w:val="ru-RU"/>
        </w:rPr>
      </w:pPr>
      <w:r>
        <w:rPr>
          <w:lang w:val="ru-RU"/>
        </w:rPr>
        <w:t xml:space="preserve">- </w:t>
      </w:r>
      <w:r w:rsidRPr="006F4BBE">
        <w:rPr>
          <w:lang w:val="ru-RU"/>
        </w:rPr>
        <w:t>увеличение (при необходимости) шрифта в тестовых материалах;</w:t>
      </w:r>
    </w:p>
    <w:p w:rsidR="00A04C22" w:rsidRPr="006F4BBE" w:rsidRDefault="00A04C22" w:rsidP="00A04C22">
      <w:pPr>
        <w:rPr>
          <w:lang w:val="ru-RU"/>
        </w:rPr>
      </w:pPr>
      <w:r>
        <w:rPr>
          <w:lang w:val="ru-RU"/>
        </w:rPr>
        <w:t xml:space="preserve">- </w:t>
      </w:r>
      <w:r w:rsidRPr="006F4BBE">
        <w:rPr>
          <w:lang w:val="ru-RU"/>
        </w:rPr>
        <w:t>пространственное изменение размещения заданий (по одному на листе);</w:t>
      </w:r>
    </w:p>
    <w:p w:rsidR="00A04C22" w:rsidRPr="006F4BBE" w:rsidRDefault="00A04C22" w:rsidP="00A04C22">
      <w:pPr>
        <w:rPr>
          <w:lang w:val="ru-RU"/>
        </w:rPr>
      </w:pPr>
      <w:r>
        <w:rPr>
          <w:lang w:val="ru-RU"/>
        </w:rPr>
        <w:t xml:space="preserve">- </w:t>
      </w:r>
      <w:r w:rsidRPr="006F4BBE">
        <w:rPr>
          <w:lang w:val="ru-RU"/>
        </w:rPr>
        <w:t>упрощение формулировок инструкции по грамматическому и семантическому оформлению;</w:t>
      </w:r>
    </w:p>
    <w:p w:rsidR="00A04C22" w:rsidRPr="006F4BBE" w:rsidRDefault="00A04C22" w:rsidP="00A04C22">
      <w:pPr>
        <w:rPr>
          <w:lang w:val="ru-RU"/>
        </w:rPr>
      </w:pPr>
      <w:r w:rsidRPr="006F4BBE">
        <w:rPr>
          <w:lang w:val="ru-RU"/>
        </w:rPr>
        <w:t xml:space="preserve"> -    использование визуальной поддержки, опорных схем, справочных</w:t>
      </w:r>
      <w:r>
        <w:rPr>
          <w:lang w:val="ru-RU"/>
        </w:rPr>
        <w:t xml:space="preserve"> </w:t>
      </w:r>
      <w:r w:rsidRPr="006F4BBE">
        <w:rPr>
          <w:lang w:val="ru-RU"/>
        </w:rPr>
        <w:t>материалов, индивидуальных алгоритмов и вспомогательных средств.</w:t>
      </w:r>
    </w:p>
    <w:p w:rsidR="00A04C22" w:rsidRPr="006F4BBE" w:rsidRDefault="00A04C22" w:rsidP="00A04C22">
      <w:pPr>
        <w:rPr>
          <w:lang w:val="ru-RU"/>
        </w:rPr>
      </w:pPr>
      <w:r>
        <w:rPr>
          <w:lang w:val="ru-RU"/>
        </w:rPr>
        <w:t>А</w:t>
      </w:r>
      <w:r w:rsidRPr="006F4BBE">
        <w:rPr>
          <w:lang w:val="ru-RU"/>
        </w:rPr>
        <w:t>даптация контрольно-измерительных материалов может содержать:</w:t>
      </w:r>
    </w:p>
    <w:p w:rsidR="00A04C22" w:rsidRPr="006F4BBE" w:rsidRDefault="00A04C22" w:rsidP="00A04C22">
      <w:pPr>
        <w:rPr>
          <w:lang w:val="ru-RU"/>
        </w:rPr>
      </w:pPr>
      <w:r w:rsidRPr="006F4BBE">
        <w:rPr>
          <w:lang w:val="ru-RU"/>
        </w:rPr>
        <w:t>-     адаптацию бланка для выполнения работы (включение в бланк структурных элементов задания);</w:t>
      </w:r>
    </w:p>
    <w:p w:rsidR="00A04C22" w:rsidRPr="006F4BBE" w:rsidRDefault="00A04C22" w:rsidP="00A04C22">
      <w:pPr>
        <w:rPr>
          <w:lang w:val="ru-RU"/>
        </w:rPr>
      </w:pPr>
      <w:r>
        <w:rPr>
          <w:lang w:val="ru-RU"/>
        </w:rPr>
        <w:t xml:space="preserve">- </w:t>
      </w:r>
      <w:r w:rsidRPr="006F4BBE">
        <w:rPr>
          <w:lang w:val="ru-RU"/>
        </w:rPr>
        <w:t>дублирование инструкции к заданию в виде перечисления последовательности действий;</w:t>
      </w:r>
    </w:p>
    <w:p w:rsidR="00A04C22" w:rsidRPr="006F4BBE" w:rsidRDefault="00A04C22" w:rsidP="00A04C22">
      <w:pPr>
        <w:rPr>
          <w:lang w:val="ru-RU"/>
        </w:rPr>
      </w:pPr>
      <w:r>
        <w:rPr>
          <w:lang w:val="ru-RU"/>
        </w:rPr>
        <w:t xml:space="preserve">- </w:t>
      </w:r>
      <w:r w:rsidRPr="006F4BBE">
        <w:rPr>
          <w:lang w:val="ru-RU"/>
        </w:rPr>
        <w:t>визуализацию слов в текстах заданий, вызывающих особые семантические трудности</w:t>
      </w:r>
      <w:r>
        <w:rPr>
          <w:lang w:val="ru-RU"/>
        </w:rPr>
        <w:t>,</w:t>
      </w:r>
    </w:p>
    <w:p w:rsidR="00A04C22" w:rsidRPr="006F4BBE" w:rsidRDefault="00A04C22" w:rsidP="00A04C22">
      <w:pPr>
        <w:rPr>
          <w:lang w:val="ru-RU"/>
        </w:rPr>
      </w:pPr>
      <w:r>
        <w:rPr>
          <w:lang w:val="ru-RU"/>
        </w:rPr>
        <w:t xml:space="preserve">- </w:t>
      </w:r>
      <w:r w:rsidRPr="006F4BBE">
        <w:rPr>
          <w:lang w:val="ru-RU"/>
        </w:rPr>
        <w:t>замен</w:t>
      </w:r>
      <w:r>
        <w:rPr>
          <w:lang w:val="ru-RU"/>
        </w:rPr>
        <w:t>у</w:t>
      </w:r>
      <w:r w:rsidRPr="006F4BBE">
        <w:rPr>
          <w:lang w:val="ru-RU"/>
        </w:rPr>
        <w:t xml:space="preserve"> выполнения по ряду предметов самостоятельных письменных работ (эссе, сочинение) проведением тестирования.</w:t>
      </w:r>
    </w:p>
    <w:p w:rsidR="00A04C22" w:rsidRPr="006F4BBE" w:rsidRDefault="00A04C22" w:rsidP="00A04C22">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A04C22" w:rsidRPr="006F4BBE" w:rsidRDefault="00A04C22" w:rsidP="00A04C22">
      <w:pPr>
        <w:rPr>
          <w:lang w:val="ru-RU"/>
        </w:rPr>
      </w:pPr>
      <w:r w:rsidRPr="006F4BBE">
        <w:rPr>
          <w:lang w:val="ru-RU"/>
        </w:rPr>
        <w:br w:type="page"/>
      </w:r>
    </w:p>
    <w:p w:rsidR="00A04C22" w:rsidRPr="006F4BBE" w:rsidRDefault="00A04C22" w:rsidP="00A04C22">
      <w:pPr>
        <w:pStyle w:val="2"/>
        <w:rPr>
          <w:lang w:val="ru-RU"/>
        </w:rPr>
      </w:pPr>
      <w:bookmarkStart w:id="921" w:name="_Toc97148852"/>
      <w:bookmarkStart w:id="922" w:name="_Toc99051229"/>
      <w:r w:rsidRPr="006F4BBE">
        <w:rPr>
          <w:lang w:val="ru-RU"/>
        </w:rPr>
        <w:t>3.2. СОДЕРЖАТЕЛЬНЫЙ РАЗДЕЛ ПРОГРАММЫ ОСНОВНОГО ОБЩЕГО ОБРАЗОВАНИЯ</w:t>
      </w:r>
      <w:bookmarkEnd w:id="921"/>
      <w:bookmarkEnd w:id="922"/>
    </w:p>
    <w:p w:rsidR="00A04C22" w:rsidRPr="006F4BBE" w:rsidRDefault="00A04C22" w:rsidP="00A04C22">
      <w:pPr>
        <w:rPr>
          <w:lang w:val="ru-RU"/>
        </w:rPr>
      </w:pPr>
      <w:bookmarkStart w:id="923" w:name="_Toc97148853"/>
    </w:p>
    <w:p w:rsidR="00A04C22" w:rsidRPr="006F4BBE" w:rsidRDefault="00A04C22" w:rsidP="00A04C22">
      <w:pPr>
        <w:pStyle w:val="3"/>
        <w:rPr>
          <w:lang w:val="ru-RU"/>
        </w:rPr>
      </w:pPr>
      <w:bookmarkStart w:id="924" w:name="_Toc99051230"/>
      <w:r w:rsidRPr="006F4BBE">
        <w:rPr>
          <w:lang w:val="ru-RU"/>
        </w:rPr>
        <w:t>3.2.1. ПРИМЕРНЫЕ РАБОЧИЕ ПРОГРАММЫ УЧЕБНЫХ ПРЕДМЕТОВ, УЧЕБНЫХ КУРСОВ (В ТОМ ЧИСЛЕ ВНЕУРОЧНОЙ ДЕЯТЕЛЬНОСТИ), УЧЕБНЫХ МОДУЛЕЙ</w:t>
      </w:r>
      <w:bookmarkEnd w:id="923"/>
      <w:bookmarkEnd w:id="924"/>
    </w:p>
    <w:p w:rsidR="00A04C22" w:rsidRPr="006F4BBE" w:rsidRDefault="00A04C22" w:rsidP="00A04C22">
      <w:pPr>
        <w:rPr>
          <w:lang w:val="ru-RU"/>
        </w:rPr>
      </w:pPr>
    </w:p>
    <w:p w:rsidR="00A04C22" w:rsidRPr="006F4BBE" w:rsidRDefault="00A04C22" w:rsidP="00A04C22">
      <w:pPr>
        <w:pStyle w:val="4"/>
        <w:rPr>
          <w:lang w:val="ru-RU"/>
        </w:rPr>
      </w:pPr>
      <w:bookmarkStart w:id="925" w:name="_Toc99051231"/>
      <w:r w:rsidRPr="006F4BBE">
        <w:rPr>
          <w:lang w:val="ru-RU"/>
        </w:rPr>
        <w:t>3.2.1.1. РУССКИЙ ЯЗЫК</w:t>
      </w:r>
      <w:bookmarkEnd w:id="925"/>
    </w:p>
    <w:p w:rsidR="00A04C22" w:rsidRPr="006F4BBE" w:rsidRDefault="00A04C22" w:rsidP="00A04C22">
      <w:pPr>
        <w:rPr>
          <w:lang w:val="ru-RU"/>
        </w:rPr>
      </w:pPr>
      <w:r w:rsidRPr="006F4BBE">
        <w:rPr>
          <w:lang w:val="ru-RU"/>
        </w:rPr>
        <w:t xml:space="preserve">Примерная рабочая программа по русскому языку на уров  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Pr="006F4BBE">
        <w:rPr>
          <w:spacing w:val="15"/>
          <w:lang w:val="ru-RU"/>
        </w:rPr>
        <w:t xml:space="preserve"> </w:t>
      </w:r>
      <w:r w:rsidRPr="006F4BBE">
        <w:rPr>
          <w:lang w:val="ru-RU"/>
        </w:rPr>
        <w:t>образования.</w:t>
      </w:r>
    </w:p>
    <w:p w:rsidR="00A04C22" w:rsidRPr="006F4BBE" w:rsidRDefault="00A04C22" w:rsidP="00A04C22">
      <w:pPr>
        <w:rPr>
          <w:lang w:val="ru-RU"/>
        </w:rPr>
      </w:pPr>
    </w:p>
    <w:p w:rsidR="00A04C22" w:rsidRPr="006F4BBE" w:rsidRDefault="00A04C22" w:rsidP="00A04C22">
      <w:pPr>
        <w:rPr>
          <w:lang w:val="ru-RU"/>
        </w:rPr>
      </w:pPr>
      <w:bookmarkStart w:id="926" w:name="_Toc97148854"/>
      <w:r w:rsidRPr="006F4BBE">
        <w:rPr>
          <w:lang w:val="ru-RU"/>
        </w:rPr>
        <w:t>ПОЯСНИТЕЛЬНАЯ   ЗАПИСКА</w:t>
      </w:r>
      <w:bookmarkEnd w:id="926"/>
    </w:p>
    <w:p w:rsidR="00A04C22" w:rsidRPr="006F4BBE" w:rsidRDefault="00A04C22" w:rsidP="00A04C22">
      <w:pPr>
        <w:rPr>
          <w:lang w:val="ru-RU"/>
        </w:rPr>
      </w:pPr>
      <w:r w:rsidRPr="006F4BBE">
        <w:rPr>
          <w:lang w:val="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w:t>
      </w:r>
      <w:r w:rsidRPr="006F4BBE">
        <w:rPr>
          <w:spacing w:val="17"/>
          <w:lang w:val="ru-RU"/>
        </w:rPr>
        <w:t xml:space="preserve"> </w:t>
      </w:r>
      <w:r w:rsidRPr="006F4BBE">
        <w:rPr>
          <w:lang w:val="ru-RU"/>
        </w:rPr>
        <w:t>обучения.</w:t>
      </w:r>
    </w:p>
    <w:p w:rsidR="00A04C22" w:rsidRPr="006F4BBE" w:rsidRDefault="00A04C22" w:rsidP="00A04C22">
      <w:pPr>
        <w:rPr>
          <w:lang w:val="ru-RU"/>
        </w:rPr>
      </w:pPr>
      <w:r w:rsidRPr="006F4BBE">
        <w:rPr>
          <w:lang w:val="ru-RU"/>
        </w:rPr>
        <w:t>Примерная рабочая программа позволит учителю:</w:t>
      </w:r>
    </w:p>
    <w:p w:rsidR="00A04C22" w:rsidRPr="006F4BBE" w:rsidRDefault="00A04C22" w:rsidP="00A04C22">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04C22" w:rsidRPr="006F4BBE" w:rsidRDefault="00A04C22" w:rsidP="00A04C22">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ФГОС</w:t>
      </w:r>
      <w:r w:rsidRPr="006F4BBE">
        <w:rPr>
          <w:spacing w:val="-11"/>
          <w:lang w:val="ru-RU"/>
        </w:rPr>
        <w:t xml:space="preserve"> </w:t>
      </w:r>
      <w:r w:rsidRPr="006F4BBE">
        <w:rPr>
          <w:lang w:val="ru-RU"/>
        </w:rPr>
        <w:t>ООО;</w:t>
      </w:r>
      <w:r w:rsidRPr="006F4BBE">
        <w:rPr>
          <w:spacing w:val="-11"/>
          <w:lang w:val="ru-RU"/>
        </w:rPr>
        <w:t xml:space="preserve"> </w:t>
      </w:r>
      <w:r w:rsidRPr="006F4BBE">
        <w:rPr>
          <w:lang w:val="ru-RU"/>
        </w:rPr>
        <w:t>Примерной</w:t>
      </w:r>
      <w:r w:rsidRPr="006F4BBE">
        <w:rPr>
          <w:spacing w:val="-11"/>
          <w:lang w:val="ru-RU"/>
        </w:rPr>
        <w:t xml:space="preserve"> </w:t>
      </w:r>
      <w:r w:rsidRPr="006F4BBE">
        <w:rPr>
          <w:lang w:val="ru-RU"/>
        </w:rPr>
        <w:t xml:space="preserve">основной образовательной программой основного общего </w:t>
      </w:r>
      <w:r w:rsidRPr="006F4BBE">
        <w:rPr>
          <w:spacing w:val="6"/>
          <w:lang w:val="ru-RU"/>
        </w:rPr>
        <w:t xml:space="preserve"> </w:t>
      </w:r>
      <w:r w:rsidRPr="006F4BBE">
        <w:rPr>
          <w:lang w:val="ru-RU"/>
        </w:rPr>
        <w:t>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04C22" w:rsidRPr="006F4BBE" w:rsidRDefault="00A04C22" w:rsidP="00A04C22">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w:t>
      </w:r>
      <w:r w:rsidRPr="006F4BBE">
        <w:rPr>
          <w:spacing w:val="-20"/>
          <w:lang w:val="ru-RU"/>
        </w:rPr>
        <w:t xml:space="preserve"> </w:t>
      </w:r>
      <w:r w:rsidRPr="006F4BBE">
        <w:rPr>
          <w:lang w:val="ru-RU"/>
        </w:rPr>
        <w:t>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04C22" w:rsidRPr="006F4BBE" w:rsidRDefault="00A04C22" w:rsidP="00A04C22">
      <w:pPr>
        <w:rPr>
          <w:lang w:val="ru-RU"/>
        </w:rPr>
      </w:pPr>
      <w:r w:rsidRPr="006F4BBE">
        <w:rPr>
          <w:lang w:val="ru-RU"/>
        </w:rPr>
        <w:t>Личностные и</w:t>
      </w:r>
      <w:r>
        <w:rPr>
          <w:lang w:val="ru-RU"/>
        </w:rPr>
        <w:t xml:space="preserve"> </w:t>
      </w:r>
      <w:r w:rsidRPr="006F4BBE">
        <w:rPr>
          <w:lang w:val="ru-RU"/>
        </w:rPr>
        <w:t>метапредметные</w:t>
      </w:r>
      <w:r>
        <w:rPr>
          <w:lang w:val="ru-RU"/>
        </w:rPr>
        <w:t xml:space="preserve"> </w:t>
      </w:r>
      <w:r w:rsidRPr="006F4BBE">
        <w:rPr>
          <w:lang w:val="ru-RU"/>
        </w:rPr>
        <w:t>результаты</w:t>
      </w:r>
      <w:r>
        <w:rPr>
          <w:lang w:val="ru-RU"/>
        </w:rPr>
        <w:t xml:space="preserve"> </w:t>
      </w:r>
      <w:r w:rsidRPr="006F4BBE">
        <w:rPr>
          <w:lang w:val="ru-RU"/>
        </w:rPr>
        <w:t>представлены с учётом особенностей преподавания русского языка в</w:t>
      </w:r>
      <w:r w:rsidRPr="006F4BBE">
        <w:rPr>
          <w:spacing w:val="-26"/>
          <w:lang w:val="ru-RU"/>
        </w:rPr>
        <w:t xml:space="preserve"> </w:t>
      </w:r>
      <w:r w:rsidRPr="006F4BBE">
        <w:rPr>
          <w:lang w:val="ru-RU"/>
        </w:rPr>
        <w:t>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04C22" w:rsidRPr="006F4BBE" w:rsidRDefault="00A04C22" w:rsidP="00A04C22">
      <w:pPr>
        <w:rPr>
          <w:lang w:val="ru-RU"/>
        </w:rPr>
      </w:pPr>
    </w:p>
    <w:p w:rsidR="00A04C22" w:rsidRPr="006F4BBE" w:rsidRDefault="00A04C22" w:rsidP="00A04C22">
      <w:pPr>
        <w:rPr>
          <w:lang w:val="ru-RU"/>
        </w:rPr>
      </w:pPr>
      <w:bookmarkStart w:id="927" w:name="_Toc97148855"/>
      <w:r w:rsidRPr="006F4BBE">
        <w:rPr>
          <w:lang w:val="ru-RU"/>
        </w:rPr>
        <w:t>ОБЩАЯ  ХАРАКТЕРИСТИКА  УЧЕБНОГО  ПРЕДМЕТА</w:t>
      </w:r>
      <w:bookmarkEnd w:id="927"/>
      <w:r>
        <w:rPr>
          <w:lang w:val="ru-RU"/>
        </w:rPr>
        <w:t xml:space="preserve"> </w:t>
      </w:r>
      <w:r w:rsidRPr="006F4BBE">
        <w:rPr>
          <w:lang w:val="ru-RU"/>
        </w:rPr>
        <w:t>«РУССКИЙ ЯЗЫК»</w:t>
      </w:r>
    </w:p>
    <w:p w:rsidR="00A04C22" w:rsidRPr="006F4BBE" w:rsidRDefault="00A04C22" w:rsidP="00A04C22">
      <w:pPr>
        <w:rPr>
          <w:lang w:val="ru-RU"/>
        </w:rPr>
      </w:pPr>
      <w:r w:rsidRPr="006F4BBE">
        <w:rPr>
          <w:lang w:val="ru-RU"/>
        </w:rPr>
        <w:t>Русский язык – государственный язык Российской Федерации, язык межнационального общения народов России, национальный</w:t>
      </w:r>
      <w:r w:rsidRPr="006F4BBE">
        <w:rPr>
          <w:spacing w:val="-11"/>
          <w:lang w:val="ru-RU"/>
        </w:rPr>
        <w:t xml:space="preserve"> </w:t>
      </w:r>
      <w:r w:rsidRPr="006F4BBE">
        <w:rPr>
          <w:lang w:val="ru-RU"/>
        </w:rPr>
        <w:t>язык</w:t>
      </w:r>
      <w:r w:rsidRPr="006F4BBE">
        <w:rPr>
          <w:spacing w:val="-11"/>
          <w:lang w:val="ru-RU"/>
        </w:rPr>
        <w:t xml:space="preserve"> </w:t>
      </w:r>
      <w:r w:rsidRPr="006F4BBE">
        <w:rPr>
          <w:lang w:val="ru-RU"/>
        </w:rPr>
        <w:t>русского</w:t>
      </w:r>
      <w:r w:rsidRPr="006F4BBE">
        <w:rPr>
          <w:spacing w:val="-11"/>
          <w:lang w:val="ru-RU"/>
        </w:rPr>
        <w:t xml:space="preserve"> </w:t>
      </w:r>
      <w:r w:rsidRPr="006F4BBE">
        <w:rPr>
          <w:lang w:val="ru-RU"/>
        </w:rPr>
        <w:t>народа.</w:t>
      </w:r>
      <w:r w:rsidRPr="006F4BBE">
        <w:rPr>
          <w:spacing w:val="-11"/>
          <w:lang w:val="ru-RU"/>
        </w:rPr>
        <w:t xml:space="preserve"> </w:t>
      </w:r>
      <w:r w:rsidRPr="006F4BBE">
        <w:rPr>
          <w:lang w:val="ru-RU"/>
        </w:rPr>
        <w:t>Как</w:t>
      </w:r>
      <w:r w:rsidRPr="006F4BBE">
        <w:rPr>
          <w:spacing w:val="-11"/>
          <w:lang w:val="ru-RU"/>
        </w:rPr>
        <w:t xml:space="preserve"> </w:t>
      </w:r>
      <w:r w:rsidRPr="006F4BBE">
        <w:rPr>
          <w:lang w:val="ru-RU"/>
        </w:rPr>
        <w:t>государственный</w:t>
      </w:r>
      <w:r w:rsidRPr="006F4BBE">
        <w:rPr>
          <w:spacing w:val="-11"/>
          <w:lang w:val="ru-RU"/>
        </w:rPr>
        <w:t xml:space="preserve"> </w:t>
      </w:r>
      <w:r w:rsidRPr="006F4BBE">
        <w:rPr>
          <w:lang w:val="ru-RU"/>
        </w:rPr>
        <w:t>язык и язык межнационального общения русский язык является средством</w:t>
      </w:r>
      <w:r w:rsidRPr="006F4BBE">
        <w:rPr>
          <w:spacing w:val="-39"/>
          <w:lang w:val="ru-RU"/>
        </w:rPr>
        <w:t xml:space="preserve"> </w:t>
      </w:r>
      <w:r w:rsidRPr="006F4BBE">
        <w:rPr>
          <w:lang w:val="ru-RU"/>
        </w:rPr>
        <w:t>коммуникации</w:t>
      </w:r>
      <w:r w:rsidRPr="006F4BBE">
        <w:rPr>
          <w:spacing w:val="-39"/>
          <w:lang w:val="ru-RU"/>
        </w:rPr>
        <w:t xml:space="preserve"> </w:t>
      </w:r>
      <w:r w:rsidRPr="006F4BBE">
        <w:rPr>
          <w:lang w:val="ru-RU"/>
        </w:rPr>
        <w:t>всех</w:t>
      </w:r>
      <w:r w:rsidRPr="006F4BBE">
        <w:rPr>
          <w:spacing w:val="-39"/>
          <w:lang w:val="ru-RU"/>
        </w:rPr>
        <w:t xml:space="preserve"> </w:t>
      </w:r>
      <w:r w:rsidRPr="006F4BBE">
        <w:rPr>
          <w:lang w:val="ru-RU"/>
        </w:rPr>
        <w:t>народов</w:t>
      </w:r>
      <w:r w:rsidRPr="006F4BBE">
        <w:rPr>
          <w:spacing w:val="-39"/>
          <w:lang w:val="ru-RU"/>
        </w:rPr>
        <w:t xml:space="preserve"> </w:t>
      </w:r>
      <w:r w:rsidRPr="006F4BBE">
        <w:rPr>
          <w:lang w:val="ru-RU"/>
        </w:rPr>
        <w:t>Российской</w:t>
      </w:r>
      <w:r w:rsidRPr="006F4BBE">
        <w:rPr>
          <w:spacing w:val="-39"/>
          <w:lang w:val="ru-RU"/>
        </w:rPr>
        <w:t xml:space="preserve"> </w:t>
      </w:r>
      <w:r w:rsidRPr="006F4BBE">
        <w:rPr>
          <w:lang w:val="ru-RU"/>
        </w:rPr>
        <w:t>Федерации, основой</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социально-экономической,</w:t>
      </w:r>
      <w:r w:rsidRPr="006F4BBE">
        <w:rPr>
          <w:spacing w:val="-19"/>
          <w:lang w:val="ru-RU"/>
        </w:rPr>
        <w:t xml:space="preserve"> </w:t>
      </w:r>
      <w:r w:rsidRPr="006F4BBE">
        <w:rPr>
          <w:lang w:val="ru-RU"/>
        </w:rPr>
        <w:t>культурной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духовной консолидации.</w:t>
      </w:r>
    </w:p>
    <w:p w:rsidR="00A04C22" w:rsidRPr="006F4BBE" w:rsidRDefault="00A04C22" w:rsidP="00A04C22">
      <w:pPr>
        <w:rPr>
          <w:lang w:val="ru-RU"/>
        </w:rPr>
      </w:pPr>
      <w:r w:rsidRPr="006F4BBE">
        <w:rPr>
          <w:lang w:val="ru-RU"/>
        </w:rPr>
        <w:t xml:space="preserve">Высокая функциональная значимость </w:t>
      </w:r>
      <w:r w:rsidRPr="006F4BBE">
        <w:rPr>
          <w:spacing w:val="-3"/>
          <w:lang w:val="ru-RU"/>
        </w:rPr>
        <w:t xml:space="preserve">русского </w:t>
      </w:r>
      <w:r w:rsidRPr="006F4BBE">
        <w:rPr>
          <w:lang w:val="ru-RU"/>
        </w:rPr>
        <w:t>языка</w:t>
      </w:r>
      <w:r w:rsidRPr="006F4BBE">
        <w:rPr>
          <w:spacing w:val="18"/>
          <w:lang w:val="ru-RU"/>
        </w:rPr>
        <w:t xml:space="preserve"> </w:t>
      </w:r>
      <w:r w:rsidRPr="006F4BBE">
        <w:rPr>
          <w:lang w:val="ru-RU"/>
        </w:rPr>
        <w:t>и</w:t>
      </w:r>
      <w:r w:rsidRPr="006F4BBE">
        <w:rPr>
          <w:spacing w:val="3"/>
          <w:lang w:val="ru-RU"/>
        </w:rPr>
        <w:t xml:space="preserve"> </w:t>
      </w:r>
      <w:r w:rsidRPr="006F4BBE">
        <w:rPr>
          <w:lang w:val="ru-RU"/>
        </w:rPr>
        <w:t>выполнение им функций государственного языка и</w:t>
      </w:r>
      <w:r w:rsidRPr="006F4BBE">
        <w:rPr>
          <w:spacing w:val="39"/>
          <w:lang w:val="ru-RU"/>
        </w:rPr>
        <w:t xml:space="preserve"> </w:t>
      </w:r>
      <w:r w:rsidRPr="006F4BBE">
        <w:rPr>
          <w:lang w:val="ru-RU"/>
        </w:rPr>
        <w:t>языка</w:t>
      </w:r>
      <w:r w:rsidRPr="006F4BBE">
        <w:rPr>
          <w:spacing w:val="16"/>
          <w:lang w:val="ru-RU"/>
        </w:rPr>
        <w:t xml:space="preserve"> </w:t>
      </w:r>
      <w:r w:rsidRPr="006F4BBE">
        <w:rPr>
          <w:lang w:val="ru-RU"/>
        </w:rPr>
        <w:t>межнационального общения важны для каждого</w:t>
      </w:r>
      <w:r w:rsidRPr="006F4BBE">
        <w:rPr>
          <w:spacing w:val="42"/>
          <w:lang w:val="ru-RU"/>
        </w:rPr>
        <w:t xml:space="preserve"> </w:t>
      </w:r>
      <w:r w:rsidRPr="006F4BBE">
        <w:rPr>
          <w:lang w:val="ru-RU"/>
        </w:rPr>
        <w:t>жителя</w:t>
      </w:r>
      <w:r w:rsidRPr="006F4BBE">
        <w:rPr>
          <w:spacing w:val="20"/>
          <w:lang w:val="ru-RU"/>
        </w:rPr>
        <w:t xml:space="preserve"> </w:t>
      </w:r>
      <w:r w:rsidRPr="006F4BBE">
        <w:rPr>
          <w:lang w:val="ru-RU"/>
        </w:rPr>
        <w:t>России,</w:t>
      </w:r>
      <w:r w:rsidRPr="006F4BBE">
        <w:rPr>
          <w:spacing w:val="-2"/>
          <w:lang w:val="ru-RU"/>
        </w:rPr>
        <w:t xml:space="preserve"> </w:t>
      </w:r>
      <w:r w:rsidRPr="006F4BBE">
        <w:rPr>
          <w:lang w:val="ru-RU"/>
        </w:rPr>
        <w:t>независимо</w:t>
      </w:r>
      <w:r w:rsidRPr="006F4BBE">
        <w:rPr>
          <w:spacing w:val="-23"/>
          <w:lang w:val="ru-RU"/>
        </w:rPr>
        <w:t xml:space="preserve"> </w:t>
      </w:r>
      <w:r w:rsidRPr="006F4BBE">
        <w:rPr>
          <w:lang w:val="ru-RU"/>
        </w:rPr>
        <w:t>от</w:t>
      </w:r>
      <w:r w:rsidRPr="006F4BBE">
        <w:rPr>
          <w:spacing w:val="-23"/>
          <w:lang w:val="ru-RU"/>
        </w:rPr>
        <w:t xml:space="preserve"> </w:t>
      </w:r>
      <w:r w:rsidRPr="006F4BBE">
        <w:rPr>
          <w:lang w:val="ru-RU"/>
        </w:rPr>
        <w:t>места</w:t>
      </w:r>
      <w:r w:rsidRPr="006F4BBE">
        <w:rPr>
          <w:spacing w:val="-23"/>
          <w:lang w:val="ru-RU"/>
        </w:rPr>
        <w:t xml:space="preserve"> </w:t>
      </w:r>
      <w:r w:rsidRPr="006F4BBE">
        <w:rPr>
          <w:lang w:val="ru-RU"/>
        </w:rPr>
        <w:t>его</w:t>
      </w:r>
      <w:r w:rsidRPr="006F4BBE">
        <w:rPr>
          <w:spacing w:val="-23"/>
          <w:lang w:val="ru-RU"/>
        </w:rPr>
        <w:t xml:space="preserve"> </w:t>
      </w:r>
      <w:r w:rsidRPr="006F4BBE">
        <w:rPr>
          <w:lang w:val="ru-RU"/>
        </w:rPr>
        <w:t>проживания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этнической</w:t>
      </w:r>
      <w:r w:rsidRPr="006F4BBE">
        <w:rPr>
          <w:spacing w:val="-23"/>
          <w:lang w:val="ru-RU"/>
        </w:rPr>
        <w:t xml:space="preserve"> </w:t>
      </w:r>
      <w:r w:rsidRPr="006F4BBE">
        <w:rPr>
          <w:lang w:val="ru-RU"/>
        </w:rPr>
        <w:t xml:space="preserve">принадлежности. Знание </w:t>
      </w:r>
      <w:r w:rsidRPr="006F4BBE">
        <w:rPr>
          <w:spacing w:val="-3"/>
          <w:lang w:val="ru-RU"/>
        </w:rPr>
        <w:t xml:space="preserve">русского </w:t>
      </w:r>
      <w:r w:rsidRPr="006F4BBE">
        <w:rPr>
          <w:lang w:val="ru-RU"/>
        </w:rPr>
        <w:t>языка и владение им в</w:t>
      </w:r>
      <w:r w:rsidRPr="006F4BBE">
        <w:rPr>
          <w:spacing w:val="-15"/>
          <w:lang w:val="ru-RU"/>
        </w:rPr>
        <w:t xml:space="preserve"> </w:t>
      </w:r>
      <w:r w:rsidRPr="006F4BBE">
        <w:rPr>
          <w:lang w:val="ru-RU"/>
        </w:rPr>
        <w:t>разных</w:t>
      </w:r>
      <w:r w:rsidRPr="006F4BBE">
        <w:rPr>
          <w:spacing w:val="-3"/>
          <w:lang w:val="ru-RU"/>
        </w:rPr>
        <w:t xml:space="preserve"> </w:t>
      </w:r>
      <w:r w:rsidRPr="006F4BBE">
        <w:rPr>
          <w:lang w:val="ru-RU"/>
        </w:rPr>
        <w:t>формах</w:t>
      </w:r>
      <w:r w:rsidRPr="006F4BBE">
        <w:rPr>
          <w:spacing w:val="-2"/>
          <w:lang w:val="ru-RU"/>
        </w:rPr>
        <w:t xml:space="preserve"> </w:t>
      </w:r>
      <w:r w:rsidRPr="006F4BBE">
        <w:rPr>
          <w:lang w:val="ru-RU"/>
        </w:rPr>
        <w:t>его существования и функциональных</w:t>
      </w:r>
      <w:r w:rsidRPr="006F4BBE">
        <w:rPr>
          <w:spacing w:val="-7"/>
          <w:lang w:val="ru-RU"/>
        </w:rPr>
        <w:t xml:space="preserve"> </w:t>
      </w:r>
      <w:r w:rsidRPr="006F4BBE">
        <w:rPr>
          <w:lang w:val="ru-RU"/>
        </w:rPr>
        <w:t>разновидностях,</w:t>
      </w:r>
      <w:r w:rsidRPr="006F4BBE">
        <w:rPr>
          <w:spacing w:val="-2"/>
          <w:lang w:val="ru-RU"/>
        </w:rPr>
        <w:t xml:space="preserve"> </w:t>
      </w:r>
      <w:r w:rsidRPr="006F4BBE">
        <w:rPr>
          <w:lang w:val="ru-RU"/>
        </w:rPr>
        <w:t>понимание его стилистических особенностей и</w:t>
      </w:r>
      <w:r w:rsidRPr="006F4BBE">
        <w:rPr>
          <w:spacing w:val="-21"/>
          <w:lang w:val="ru-RU"/>
        </w:rPr>
        <w:t xml:space="preserve"> </w:t>
      </w:r>
      <w:r w:rsidRPr="006F4BBE">
        <w:rPr>
          <w:lang w:val="ru-RU"/>
        </w:rPr>
        <w:t>выразительных</w:t>
      </w:r>
      <w:r w:rsidRPr="006F4BBE">
        <w:rPr>
          <w:spacing w:val="-5"/>
          <w:lang w:val="ru-RU"/>
        </w:rPr>
        <w:t xml:space="preserve"> </w:t>
      </w:r>
      <w:r w:rsidRPr="006F4BBE">
        <w:rPr>
          <w:lang w:val="ru-RU"/>
        </w:rPr>
        <w:t>возможностей,</w:t>
      </w:r>
      <w:r w:rsidRPr="006F4BBE">
        <w:rPr>
          <w:spacing w:val="-24"/>
          <w:lang w:val="ru-RU"/>
        </w:rPr>
        <w:t xml:space="preserve"> </w:t>
      </w:r>
      <w:r w:rsidRPr="006F4BBE">
        <w:rPr>
          <w:lang w:val="ru-RU"/>
        </w:rPr>
        <w:t>умение</w:t>
      </w:r>
      <w:r w:rsidRPr="006F4BBE">
        <w:rPr>
          <w:spacing w:val="-24"/>
          <w:lang w:val="ru-RU"/>
        </w:rPr>
        <w:t xml:space="preserve"> </w:t>
      </w:r>
      <w:r w:rsidRPr="006F4BBE">
        <w:rPr>
          <w:lang w:val="ru-RU"/>
        </w:rPr>
        <w:t>правильно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эффективно</w:t>
      </w:r>
      <w:r w:rsidRPr="006F4BBE">
        <w:rPr>
          <w:spacing w:val="-24"/>
          <w:lang w:val="ru-RU"/>
        </w:rPr>
        <w:t xml:space="preserve"> </w:t>
      </w:r>
      <w:r w:rsidRPr="006F4BBE">
        <w:rPr>
          <w:lang w:val="ru-RU"/>
        </w:rPr>
        <w:t>использовать</w:t>
      </w:r>
      <w:r w:rsidRPr="006F4BBE">
        <w:rPr>
          <w:spacing w:val="-24"/>
          <w:lang w:val="ru-RU"/>
        </w:rPr>
        <w:t xml:space="preserve"> </w:t>
      </w:r>
      <w:r w:rsidRPr="006F4BBE">
        <w:rPr>
          <w:spacing w:val="-3"/>
          <w:lang w:val="ru-RU"/>
        </w:rPr>
        <w:t>русский</w:t>
      </w:r>
      <w:r w:rsidRPr="006F4BBE">
        <w:rPr>
          <w:spacing w:val="-2"/>
          <w:lang w:val="ru-RU"/>
        </w:rPr>
        <w:t xml:space="preserve"> </w:t>
      </w:r>
      <w:r w:rsidRPr="006F4BBE">
        <w:rPr>
          <w:lang w:val="ru-RU"/>
        </w:rPr>
        <w:t>язык в различных сферах и ситуациях</w:t>
      </w:r>
      <w:r w:rsidRPr="006F4BBE">
        <w:rPr>
          <w:spacing w:val="44"/>
          <w:lang w:val="ru-RU"/>
        </w:rPr>
        <w:t xml:space="preserve"> </w:t>
      </w:r>
      <w:r w:rsidRPr="006F4BBE">
        <w:rPr>
          <w:lang w:val="ru-RU"/>
        </w:rPr>
        <w:t>общения</w:t>
      </w:r>
      <w:r w:rsidRPr="006F4BBE">
        <w:rPr>
          <w:spacing w:val="27"/>
          <w:lang w:val="ru-RU"/>
        </w:rPr>
        <w:t xml:space="preserve"> </w:t>
      </w:r>
      <w:r w:rsidRPr="006F4BBE">
        <w:rPr>
          <w:lang w:val="ru-RU"/>
        </w:rPr>
        <w:t>определяют</w:t>
      </w:r>
      <w:r w:rsidRPr="006F4BBE">
        <w:rPr>
          <w:spacing w:val="-2"/>
          <w:lang w:val="ru-RU"/>
        </w:rPr>
        <w:t xml:space="preserve"> </w:t>
      </w:r>
      <w:r w:rsidRPr="006F4BBE">
        <w:rPr>
          <w:lang w:val="ru-RU"/>
        </w:rPr>
        <w:t>успешность</w:t>
      </w:r>
      <w:r w:rsidRPr="006F4BBE">
        <w:rPr>
          <w:spacing w:val="-39"/>
          <w:lang w:val="ru-RU"/>
        </w:rPr>
        <w:t xml:space="preserve"> </w:t>
      </w:r>
      <w:r w:rsidRPr="006F4BBE">
        <w:rPr>
          <w:lang w:val="ru-RU"/>
        </w:rPr>
        <w:t>социализации</w:t>
      </w:r>
      <w:r w:rsidRPr="006F4BBE">
        <w:rPr>
          <w:spacing w:val="-39"/>
          <w:lang w:val="ru-RU"/>
        </w:rPr>
        <w:t xml:space="preserve"> </w:t>
      </w:r>
      <w:r w:rsidRPr="006F4BBE">
        <w:rPr>
          <w:lang w:val="ru-RU"/>
        </w:rPr>
        <w:t>личности</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возможности</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самореализации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различных</w:t>
      </w:r>
      <w:r w:rsidRPr="006F4BBE">
        <w:rPr>
          <w:spacing w:val="-22"/>
          <w:lang w:val="ru-RU"/>
        </w:rPr>
        <w:t xml:space="preserve"> </w:t>
      </w:r>
      <w:r w:rsidRPr="006F4BBE">
        <w:rPr>
          <w:lang w:val="ru-RU"/>
        </w:rPr>
        <w:t>жизненно</w:t>
      </w:r>
      <w:r w:rsidRPr="006F4BBE">
        <w:rPr>
          <w:spacing w:val="-22"/>
          <w:lang w:val="ru-RU"/>
        </w:rPr>
        <w:t xml:space="preserve"> </w:t>
      </w:r>
      <w:r w:rsidRPr="006F4BBE">
        <w:rPr>
          <w:lang w:val="ru-RU"/>
        </w:rPr>
        <w:t>важных</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человека</w:t>
      </w:r>
      <w:r w:rsidRPr="006F4BBE">
        <w:rPr>
          <w:spacing w:val="-22"/>
          <w:lang w:val="ru-RU"/>
        </w:rPr>
        <w:t xml:space="preserve"> </w:t>
      </w:r>
      <w:r w:rsidRPr="006F4BBE">
        <w:rPr>
          <w:spacing w:val="-3"/>
          <w:lang w:val="ru-RU"/>
        </w:rPr>
        <w:t>областях.</w:t>
      </w:r>
      <w:r w:rsidRPr="006F4BBE">
        <w:rPr>
          <w:spacing w:val="-2"/>
          <w:lang w:val="ru-RU"/>
        </w:rPr>
        <w:t xml:space="preserve"> </w:t>
      </w:r>
      <w:r w:rsidRPr="006F4BBE">
        <w:rPr>
          <w:lang w:val="ru-RU"/>
        </w:rPr>
        <w:t>Русский язык, выполняя свои базовые функции</w:t>
      </w:r>
      <w:r w:rsidRPr="006F4BBE">
        <w:rPr>
          <w:spacing w:val="21"/>
          <w:lang w:val="ru-RU"/>
        </w:rPr>
        <w:t xml:space="preserve"> </w:t>
      </w:r>
      <w:r w:rsidRPr="006F4BBE">
        <w:rPr>
          <w:lang w:val="ru-RU"/>
        </w:rPr>
        <w:t>общения</w:t>
      </w:r>
      <w:r w:rsidRPr="006F4BBE">
        <w:rPr>
          <w:spacing w:val="13"/>
          <w:lang w:val="ru-RU"/>
        </w:rPr>
        <w:t xml:space="preserve"> </w:t>
      </w:r>
      <w:r w:rsidRPr="006F4BBE">
        <w:rPr>
          <w:lang w:val="ru-RU"/>
        </w:rPr>
        <w:t>и выражения</w:t>
      </w:r>
      <w:r w:rsidRPr="006F4BBE">
        <w:rPr>
          <w:spacing w:val="-21"/>
          <w:lang w:val="ru-RU"/>
        </w:rPr>
        <w:t xml:space="preserve"> </w:t>
      </w:r>
      <w:r w:rsidRPr="006F4BBE">
        <w:rPr>
          <w:lang w:val="ru-RU"/>
        </w:rPr>
        <w:t>мысли,</w:t>
      </w:r>
      <w:r w:rsidRPr="006F4BBE">
        <w:rPr>
          <w:spacing w:val="-21"/>
          <w:lang w:val="ru-RU"/>
        </w:rPr>
        <w:t xml:space="preserve"> </w:t>
      </w:r>
      <w:r w:rsidRPr="006F4BBE">
        <w:rPr>
          <w:lang w:val="ru-RU"/>
        </w:rPr>
        <w:t>обеспечивает</w:t>
      </w:r>
      <w:r w:rsidRPr="006F4BBE">
        <w:rPr>
          <w:spacing w:val="-21"/>
          <w:lang w:val="ru-RU"/>
        </w:rPr>
        <w:t xml:space="preserve"> </w:t>
      </w:r>
      <w:r w:rsidRPr="006F4BBE">
        <w:rPr>
          <w:lang w:val="ru-RU"/>
        </w:rPr>
        <w:t>межличностное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социальное взаимодействие людей, участвует в</w:t>
      </w:r>
      <w:r w:rsidRPr="006F4BBE">
        <w:rPr>
          <w:spacing w:val="59"/>
          <w:lang w:val="ru-RU"/>
        </w:rPr>
        <w:t xml:space="preserve"> </w:t>
      </w:r>
      <w:r w:rsidRPr="006F4BBE">
        <w:rPr>
          <w:lang w:val="ru-RU"/>
        </w:rPr>
        <w:t>формировании</w:t>
      </w:r>
      <w:r w:rsidRPr="006F4BBE">
        <w:rPr>
          <w:spacing w:val="14"/>
          <w:lang w:val="ru-RU"/>
        </w:rPr>
        <w:t xml:space="preserve"> </w:t>
      </w:r>
      <w:r w:rsidRPr="006F4BBE">
        <w:rPr>
          <w:lang w:val="ru-RU"/>
        </w:rPr>
        <w:t>сознания, самосознания и мировоззрения личности,</w:t>
      </w:r>
      <w:r w:rsidRPr="006F4BBE">
        <w:rPr>
          <w:spacing w:val="15"/>
          <w:lang w:val="ru-RU"/>
        </w:rPr>
        <w:t xml:space="preserve"> </w:t>
      </w:r>
      <w:r w:rsidRPr="006F4BBE">
        <w:rPr>
          <w:lang w:val="ru-RU"/>
        </w:rPr>
        <w:t>является</w:t>
      </w:r>
      <w:r w:rsidRPr="006F4BBE">
        <w:rPr>
          <w:spacing w:val="48"/>
          <w:lang w:val="ru-RU"/>
        </w:rPr>
        <w:t xml:space="preserve"> </w:t>
      </w:r>
      <w:r w:rsidRPr="006F4BBE">
        <w:rPr>
          <w:lang w:val="ru-RU"/>
        </w:rPr>
        <w:t>важнейшим</w:t>
      </w:r>
      <w:r w:rsidRPr="006F4BBE">
        <w:rPr>
          <w:spacing w:val="-22"/>
          <w:lang w:val="ru-RU"/>
        </w:rPr>
        <w:t xml:space="preserve"> </w:t>
      </w:r>
      <w:r w:rsidRPr="006F4BBE">
        <w:rPr>
          <w:lang w:val="ru-RU"/>
        </w:rPr>
        <w:t>средством</w:t>
      </w:r>
      <w:r w:rsidRPr="006F4BBE">
        <w:rPr>
          <w:spacing w:val="-22"/>
          <w:lang w:val="ru-RU"/>
        </w:rPr>
        <w:t xml:space="preserve"> </w:t>
      </w:r>
      <w:r w:rsidRPr="006F4BBE">
        <w:rPr>
          <w:lang w:val="ru-RU"/>
        </w:rPr>
        <w:t>хранения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передачи</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культурных традиций, истории русского и других народов России.</w:t>
      </w:r>
    </w:p>
    <w:p w:rsidR="00A04C22" w:rsidRPr="006F4BBE" w:rsidRDefault="00A04C22" w:rsidP="00A04C22">
      <w:pPr>
        <w:rPr>
          <w:lang w:val="ru-RU"/>
        </w:rPr>
      </w:pPr>
      <w:r w:rsidRPr="006F4BBE">
        <w:rPr>
          <w:lang w:val="ru-RU"/>
        </w:rPr>
        <w:t>Русский язык является основой развития мышления и средством обучения в образовательной организации, поэтому его изучение неразрывно связано со всем процессом обучения обучающегося с РАС на уровне основного общего образования.</w:t>
      </w:r>
    </w:p>
    <w:p w:rsidR="00A04C22" w:rsidRPr="006F4BBE" w:rsidRDefault="00A04C22" w:rsidP="00A04C22">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04C22" w:rsidRPr="006F4BBE" w:rsidRDefault="00A04C22" w:rsidP="00A04C22">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rsidR="00A04C22" w:rsidRPr="006F4BBE" w:rsidRDefault="00A04C22" w:rsidP="00A04C22">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A04C22" w:rsidRPr="006F4BBE" w:rsidRDefault="00A04C22" w:rsidP="00A04C22">
      <w:pPr>
        <w:rPr>
          <w:lang w:val="ru-RU"/>
        </w:rPr>
      </w:pPr>
      <w:r w:rsidRPr="006F4BBE">
        <w:rPr>
          <w:lang w:val="ru-RU"/>
        </w:rPr>
        <w:t>Содержание</w:t>
      </w:r>
      <w:r w:rsidRPr="006F4BBE">
        <w:rPr>
          <w:spacing w:val="-22"/>
          <w:lang w:val="ru-RU"/>
        </w:rPr>
        <w:t xml:space="preserve"> </w:t>
      </w:r>
      <w:r w:rsidRPr="006F4BBE">
        <w:rPr>
          <w:lang w:val="ru-RU"/>
        </w:rPr>
        <w:t>обучения</w:t>
      </w:r>
      <w:r w:rsidRPr="006F4BBE">
        <w:rPr>
          <w:spacing w:val="-22"/>
          <w:lang w:val="ru-RU"/>
        </w:rPr>
        <w:t xml:space="preserve"> </w:t>
      </w:r>
      <w:r w:rsidRPr="006F4BBE">
        <w:rPr>
          <w:lang w:val="ru-RU"/>
        </w:rPr>
        <w:t>русскому</w:t>
      </w:r>
      <w:r w:rsidRPr="006F4BBE">
        <w:rPr>
          <w:spacing w:val="-22"/>
          <w:lang w:val="ru-RU"/>
        </w:rPr>
        <w:t xml:space="preserve"> </w:t>
      </w:r>
      <w:r w:rsidRPr="006F4BBE">
        <w:rPr>
          <w:lang w:val="ru-RU"/>
        </w:rPr>
        <w:t>языку</w:t>
      </w:r>
      <w:r w:rsidRPr="006F4BBE">
        <w:rPr>
          <w:spacing w:val="-22"/>
          <w:lang w:val="ru-RU"/>
        </w:rPr>
        <w:t xml:space="preserve"> </w:t>
      </w:r>
      <w:r w:rsidRPr="006F4BBE">
        <w:rPr>
          <w:lang w:val="ru-RU"/>
        </w:rPr>
        <w:t>ориентировано</w:t>
      </w:r>
      <w:r w:rsidRPr="006F4BBE">
        <w:rPr>
          <w:spacing w:val="-22"/>
          <w:lang w:val="ru-RU"/>
        </w:rPr>
        <w:t xml:space="preserve"> </w:t>
      </w:r>
      <w:r w:rsidRPr="006F4BBE">
        <w:rPr>
          <w:lang w:val="ru-RU"/>
        </w:rPr>
        <w:t>также на</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функциональной</w:t>
      </w:r>
      <w:r w:rsidRPr="006F4BBE">
        <w:rPr>
          <w:spacing w:val="-13"/>
          <w:lang w:val="ru-RU"/>
        </w:rPr>
        <w:t xml:space="preserve"> </w:t>
      </w:r>
      <w:r w:rsidRPr="006F4BBE">
        <w:rPr>
          <w:lang w:val="ru-RU"/>
        </w:rPr>
        <w:t>грамотности</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интегративного умения</w:t>
      </w:r>
      <w:r w:rsidRPr="006F4BBE">
        <w:rPr>
          <w:spacing w:val="-39"/>
          <w:lang w:val="ru-RU"/>
        </w:rPr>
        <w:t xml:space="preserve"> </w:t>
      </w:r>
      <w:r w:rsidRPr="006F4BBE">
        <w:rPr>
          <w:lang w:val="ru-RU"/>
        </w:rPr>
        <w:t>человека</w:t>
      </w:r>
      <w:r w:rsidRPr="006F4BBE">
        <w:rPr>
          <w:spacing w:val="-39"/>
          <w:lang w:val="ru-RU"/>
        </w:rPr>
        <w:t xml:space="preserve"> </w:t>
      </w:r>
      <w:r w:rsidRPr="006F4BBE">
        <w:rPr>
          <w:lang w:val="ru-RU"/>
        </w:rPr>
        <w:t>читать,</w:t>
      </w:r>
      <w:r w:rsidRPr="006F4BBE">
        <w:rPr>
          <w:spacing w:val="-39"/>
          <w:lang w:val="ru-RU"/>
        </w:rPr>
        <w:t xml:space="preserve"> </w:t>
      </w:r>
      <w:r w:rsidRPr="006F4BBE">
        <w:rPr>
          <w:lang w:val="ru-RU"/>
        </w:rPr>
        <w:t>понимать</w:t>
      </w:r>
      <w:r w:rsidRPr="006F4BBE">
        <w:rPr>
          <w:spacing w:val="-39"/>
          <w:lang w:val="ru-RU"/>
        </w:rPr>
        <w:t xml:space="preserve"> </w:t>
      </w:r>
      <w:r w:rsidRPr="006F4BBE">
        <w:rPr>
          <w:lang w:val="ru-RU"/>
        </w:rPr>
        <w:t>тексты,</w:t>
      </w:r>
      <w:r w:rsidRPr="006F4BBE">
        <w:rPr>
          <w:spacing w:val="-39"/>
          <w:lang w:val="ru-RU"/>
        </w:rPr>
        <w:t xml:space="preserve"> </w:t>
      </w:r>
      <w:r w:rsidRPr="006F4BBE">
        <w:rPr>
          <w:lang w:val="ru-RU"/>
        </w:rPr>
        <w:t>использовать</w:t>
      </w:r>
      <w:r w:rsidRPr="006F4BBE">
        <w:rPr>
          <w:spacing w:val="-39"/>
          <w:lang w:val="ru-RU"/>
        </w:rPr>
        <w:t xml:space="preserve"> </w:t>
      </w:r>
      <w:r w:rsidRPr="006F4BBE">
        <w:rPr>
          <w:lang w:val="ru-RU"/>
        </w:rPr>
        <w:t>информацию текстов разных форматов, оценивать её, размышлять</w:t>
      </w:r>
      <w:r w:rsidRPr="006F4BBE">
        <w:rPr>
          <w:spacing w:val="-28"/>
          <w:lang w:val="ru-RU"/>
        </w:rPr>
        <w:t xml:space="preserve"> </w:t>
      </w:r>
      <w:r w:rsidRPr="006F4BBE">
        <w:rPr>
          <w:lang w:val="ru-RU"/>
        </w:rPr>
        <w:t>о ней, чтобы достигать своих целей, расширять свои знания и возможности,</w:t>
      </w:r>
      <w:r w:rsidRPr="006F4BBE">
        <w:rPr>
          <w:spacing w:val="-10"/>
          <w:lang w:val="ru-RU"/>
        </w:rPr>
        <w:t xml:space="preserve"> </w:t>
      </w:r>
      <w:r w:rsidRPr="006F4BBE">
        <w:rPr>
          <w:lang w:val="ru-RU"/>
        </w:rPr>
        <w:t>участвовать</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социальной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Речевая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текстовая</w:t>
      </w:r>
      <w:r w:rsidRPr="006F4BBE">
        <w:rPr>
          <w:spacing w:val="-32"/>
          <w:lang w:val="ru-RU"/>
        </w:rPr>
        <w:t xml:space="preserve"> </w:t>
      </w:r>
      <w:r w:rsidRPr="006F4BBE">
        <w:rPr>
          <w:lang w:val="ru-RU"/>
        </w:rPr>
        <w:t>деятельность</w:t>
      </w:r>
      <w:r w:rsidRPr="006F4BBE">
        <w:rPr>
          <w:spacing w:val="-32"/>
          <w:lang w:val="ru-RU"/>
        </w:rPr>
        <w:t xml:space="preserve"> </w:t>
      </w:r>
      <w:r w:rsidRPr="006F4BBE">
        <w:rPr>
          <w:lang w:val="ru-RU"/>
        </w:rPr>
        <w:t>является</w:t>
      </w:r>
      <w:r w:rsidRPr="006F4BBE">
        <w:rPr>
          <w:spacing w:val="-32"/>
          <w:lang w:val="ru-RU"/>
        </w:rPr>
        <w:t xml:space="preserve"> </w:t>
      </w:r>
      <w:r w:rsidRPr="006F4BBE">
        <w:rPr>
          <w:lang w:val="ru-RU"/>
        </w:rPr>
        <w:t>системообразующей</w:t>
      </w:r>
      <w:r w:rsidRPr="006F4BBE">
        <w:rPr>
          <w:spacing w:val="-32"/>
          <w:lang w:val="ru-RU"/>
        </w:rPr>
        <w:t xml:space="preserve"> </w:t>
      </w:r>
      <w:r w:rsidRPr="006F4BBE">
        <w:rPr>
          <w:lang w:val="ru-RU"/>
        </w:rPr>
        <w:t>доминантой школьного курса русского языка. Соответствующие умения и навыки</w:t>
      </w:r>
      <w:r w:rsidRPr="006F4BBE">
        <w:rPr>
          <w:spacing w:val="-36"/>
          <w:lang w:val="ru-RU"/>
        </w:rPr>
        <w:t xml:space="preserve"> </w:t>
      </w:r>
      <w:r w:rsidRPr="006F4BBE">
        <w:rPr>
          <w:lang w:val="ru-RU"/>
        </w:rPr>
        <w:t>представлены</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перечне</w:t>
      </w:r>
      <w:r w:rsidRPr="006F4BBE">
        <w:rPr>
          <w:spacing w:val="-36"/>
          <w:lang w:val="ru-RU"/>
        </w:rPr>
        <w:t xml:space="preserve"> </w:t>
      </w:r>
      <w:r w:rsidRPr="006F4BBE">
        <w:rPr>
          <w:lang w:val="ru-RU"/>
        </w:rPr>
        <w:t>метапредметных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предметных результатов</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содержании</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(разделы</w:t>
      </w:r>
      <w:r w:rsidRPr="006F4BBE">
        <w:rPr>
          <w:spacing w:val="-19"/>
          <w:lang w:val="ru-RU"/>
        </w:rPr>
        <w:t xml:space="preserve"> </w:t>
      </w:r>
      <w:r w:rsidRPr="006F4BBE">
        <w:rPr>
          <w:lang w:val="ru-RU"/>
        </w:rPr>
        <w:t xml:space="preserve">«Язык и речь», </w:t>
      </w:r>
      <w:r w:rsidRPr="006F4BBE">
        <w:rPr>
          <w:spacing w:val="-3"/>
          <w:lang w:val="ru-RU"/>
        </w:rPr>
        <w:t xml:space="preserve">«Текст», </w:t>
      </w:r>
      <w:r w:rsidRPr="006F4BBE">
        <w:rPr>
          <w:lang w:val="ru-RU"/>
        </w:rPr>
        <w:t>«Функциональные разновидности</w:t>
      </w:r>
      <w:r w:rsidRPr="006F4BBE">
        <w:rPr>
          <w:spacing w:val="23"/>
          <w:lang w:val="ru-RU"/>
        </w:rPr>
        <w:t xml:space="preserve"> </w:t>
      </w:r>
      <w:r w:rsidRPr="006F4BBE">
        <w:rPr>
          <w:lang w:val="ru-RU"/>
        </w:rPr>
        <w:t>языка»).</w:t>
      </w:r>
    </w:p>
    <w:p w:rsidR="00A04C22" w:rsidRPr="006F4BBE" w:rsidRDefault="00A04C22" w:rsidP="00A04C22">
      <w:pPr>
        <w:rPr>
          <w:lang w:val="ru-RU"/>
        </w:rPr>
      </w:pPr>
    </w:p>
    <w:p w:rsidR="00A04C22" w:rsidRPr="006F4BBE" w:rsidRDefault="00A04C22" w:rsidP="00A04C22">
      <w:pPr>
        <w:rPr>
          <w:lang w:val="ru-RU"/>
        </w:rPr>
      </w:pPr>
      <w:bookmarkStart w:id="928" w:name="_Toc97148856"/>
    </w:p>
    <w:p w:rsidR="00A04C22" w:rsidRPr="006F4BBE" w:rsidRDefault="00A04C22" w:rsidP="00A04C22">
      <w:pPr>
        <w:rPr>
          <w:lang w:val="ru-RU"/>
        </w:rPr>
      </w:pPr>
      <w:r w:rsidRPr="006F4BBE">
        <w:rPr>
          <w:lang w:val="ru-RU"/>
        </w:rPr>
        <w:t>ЦЕЛИ ИЗУЧЕНИЯ УЧЕБНОГО ПРЕДМЕТА «РУССКИЙ</w:t>
      </w:r>
      <w:r w:rsidRPr="006F4BBE">
        <w:rPr>
          <w:spacing w:val="51"/>
          <w:lang w:val="ru-RU"/>
        </w:rPr>
        <w:t xml:space="preserve"> </w:t>
      </w:r>
      <w:r w:rsidRPr="006F4BBE">
        <w:rPr>
          <w:lang w:val="ru-RU"/>
        </w:rPr>
        <w:t>ЯЗЫК»</w:t>
      </w:r>
      <w:bookmarkEnd w:id="928"/>
    </w:p>
    <w:p w:rsidR="00A04C22" w:rsidRPr="006F4BBE" w:rsidRDefault="00A04C22" w:rsidP="00A04C22">
      <w:pPr>
        <w:rPr>
          <w:lang w:val="ru-RU"/>
        </w:rPr>
      </w:pPr>
      <w:r w:rsidRPr="006F4BBE">
        <w:rPr>
          <w:lang w:val="ru-RU"/>
        </w:rPr>
        <w:t>Целями изучения русского языка по программам основного общего  образования являются:</w:t>
      </w:r>
    </w:p>
    <w:p w:rsidR="00A04C22" w:rsidRPr="006F4BBE" w:rsidRDefault="00A04C22" w:rsidP="00A04C22">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04C22" w:rsidRPr="006F4BBE" w:rsidRDefault="00A04C22" w:rsidP="00A04C22">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04C22" w:rsidRPr="006F4BBE" w:rsidRDefault="00A04C22" w:rsidP="00A04C22">
      <w:pPr>
        <w:rPr>
          <w:lang w:val="ru-RU"/>
        </w:rPr>
      </w:pPr>
      <w:r w:rsidRPr="006F4BBE">
        <w:rPr>
          <w:lang w:val="ru-RU"/>
        </w:rPr>
        <w:t>овладение знаниями о русском языке, его устройстве и закономерностях</w:t>
      </w:r>
      <w:r w:rsidRPr="006F4BBE">
        <w:rPr>
          <w:spacing w:val="-34"/>
          <w:lang w:val="ru-RU"/>
        </w:rPr>
        <w:t xml:space="preserve"> </w:t>
      </w:r>
      <w:r w:rsidRPr="006F4BBE">
        <w:rPr>
          <w:lang w:val="ru-RU"/>
        </w:rPr>
        <w:t>функционирования,</w:t>
      </w:r>
      <w:r w:rsidRPr="006F4BBE">
        <w:rPr>
          <w:spacing w:val="-34"/>
          <w:lang w:val="ru-RU"/>
        </w:rPr>
        <w:t xml:space="preserve"> </w:t>
      </w:r>
      <w:r w:rsidRPr="006F4BBE">
        <w:rPr>
          <w:lang w:val="ru-RU"/>
        </w:rPr>
        <w:t>о</w:t>
      </w:r>
      <w:r w:rsidRPr="006F4BBE">
        <w:rPr>
          <w:spacing w:val="-34"/>
          <w:lang w:val="ru-RU"/>
        </w:rPr>
        <w:t xml:space="preserve"> </w:t>
      </w:r>
      <w:r w:rsidRPr="006F4BBE">
        <w:rPr>
          <w:lang w:val="ru-RU"/>
        </w:rPr>
        <w:t>стилистических</w:t>
      </w:r>
      <w:r w:rsidRPr="006F4BBE">
        <w:rPr>
          <w:spacing w:val="-34"/>
          <w:lang w:val="ru-RU"/>
        </w:rPr>
        <w:t xml:space="preserve"> </w:t>
      </w:r>
      <w:r w:rsidRPr="006F4BBE">
        <w:rPr>
          <w:lang w:val="ru-RU"/>
        </w:rPr>
        <w:t>ресурсах русского</w:t>
      </w:r>
      <w:r w:rsidRPr="006F4BBE">
        <w:rPr>
          <w:spacing w:val="-26"/>
          <w:lang w:val="ru-RU"/>
        </w:rPr>
        <w:t xml:space="preserve"> </w:t>
      </w:r>
      <w:r w:rsidRPr="006F4BBE">
        <w:rPr>
          <w:lang w:val="ru-RU"/>
        </w:rPr>
        <w:t>языка;</w:t>
      </w:r>
      <w:r w:rsidRPr="006F4BBE">
        <w:rPr>
          <w:spacing w:val="-26"/>
          <w:lang w:val="ru-RU"/>
        </w:rPr>
        <w:t xml:space="preserve"> </w:t>
      </w:r>
      <w:r w:rsidRPr="006F4BBE">
        <w:rPr>
          <w:lang w:val="ru-RU"/>
        </w:rPr>
        <w:t>практическое</w:t>
      </w:r>
      <w:r w:rsidRPr="006F4BBE">
        <w:rPr>
          <w:spacing w:val="-25"/>
          <w:lang w:val="ru-RU"/>
        </w:rPr>
        <w:t xml:space="preserve"> </w:t>
      </w:r>
      <w:r w:rsidRPr="006F4BBE">
        <w:rPr>
          <w:lang w:val="ru-RU"/>
        </w:rPr>
        <w:t>овладение</w:t>
      </w:r>
      <w:r w:rsidRPr="006F4BBE">
        <w:rPr>
          <w:spacing w:val="-26"/>
          <w:lang w:val="ru-RU"/>
        </w:rPr>
        <w:t xml:space="preserve"> </w:t>
      </w:r>
      <w:r w:rsidRPr="006F4BBE">
        <w:rPr>
          <w:lang w:val="ru-RU"/>
        </w:rPr>
        <w:t>нормами</w:t>
      </w:r>
      <w:r w:rsidRPr="006F4BBE">
        <w:rPr>
          <w:spacing w:val="-26"/>
          <w:lang w:val="ru-RU"/>
        </w:rPr>
        <w:t xml:space="preserve"> </w:t>
      </w:r>
      <w:r w:rsidRPr="006F4BBE">
        <w:rPr>
          <w:lang w:val="ru-RU"/>
        </w:rPr>
        <w:t>русского</w:t>
      </w:r>
      <w:r w:rsidRPr="006F4BBE">
        <w:rPr>
          <w:spacing w:val="-26"/>
          <w:lang w:val="ru-RU"/>
        </w:rPr>
        <w:t xml:space="preserve"> </w:t>
      </w:r>
      <w:r w:rsidRPr="006F4BBE">
        <w:rPr>
          <w:lang w:val="ru-RU"/>
        </w:rPr>
        <w:t>литературного</w:t>
      </w:r>
      <w:r w:rsidRPr="006F4BBE">
        <w:rPr>
          <w:spacing w:val="-25"/>
          <w:lang w:val="ru-RU"/>
        </w:rPr>
        <w:t xml:space="preserve"> </w:t>
      </w:r>
      <w:r w:rsidRPr="006F4BBE">
        <w:rPr>
          <w:lang w:val="ru-RU"/>
        </w:rPr>
        <w:t>языка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речевого</w:t>
      </w:r>
      <w:r w:rsidRPr="006F4BBE">
        <w:rPr>
          <w:spacing w:val="-25"/>
          <w:lang w:val="ru-RU"/>
        </w:rPr>
        <w:t xml:space="preserve"> </w:t>
      </w:r>
      <w:r w:rsidRPr="006F4BBE">
        <w:rPr>
          <w:lang w:val="ru-RU"/>
        </w:rPr>
        <w:t>этикета;</w:t>
      </w:r>
      <w:r w:rsidRPr="006F4BBE">
        <w:rPr>
          <w:spacing w:val="-25"/>
          <w:lang w:val="ru-RU"/>
        </w:rPr>
        <w:t xml:space="preserve"> </w:t>
      </w:r>
      <w:r w:rsidRPr="006F4BBE">
        <w:rPr>
          <w:lang w:val="ru-RU"/>
        </w:rPr>
        <w:t>обогащение</w:t>
      </w:r>
      <w:r w:rsidRPr="006F4BBE">
        <w:rPr>
          <w:spacing w:val="-25"/>
          <w:lang w:val="ru-RU"/>
        </w:rPr>
        <w:t xml:space="preserve"> </w:t>
      </w:r>
      <w:r w:rsidRPr="006F4BBE">
        <w:rPr>
          <w:lang w:val="ru-RU"/>
        </w:rPr>
        <w:t>активного</w:t>
      </w:r>
      <w:r w:rsidRPr="006F4BBE">
        <w:rPr>
          <w:spacing w:val="-25"/>
          <w:lang w:val="ru-RU"/>
        </w:rPr>
        <w:t xml:space="preserve"> </w:t>
      </w:r>
      <w:r w:rsidRPr="006F4BBE">
        <w:rPr>
          <w:lang w:val="ru-RU"/>
        </w:rPr>
        <w:t>и потенциального</w:t>
      </w:r>
      <w:r w:rsidRPr="006F4BBE">
        <w:rPr>
          <w:spacing w:val="-33"/>
          <w:lang w:val="ru-RU"/>
        </w:rPr>
        <w:t xml:space="preserve"> </w:t>
      </w:r>
      <w:r w:rsidRPr="006F4BBE">
        <w:rPr>
          <w:lang w:val="ru-RU"/>
        </w:rPr>
        <w:t>словарного</w:t>
      </w:r>
      <w:r w:rsidRPr="006F4BBE">
        <w:rPr>
          <w:spacing w:val="-33"/>
          <w:lang w:val="ru-RU"/>
        </w:rPr>
        <w:t xml:space="preserve"> </w:t>
      </w:r>
      <w:r w:rsidRPr="006F4BBE">
        <w:rPr>
          <w:lang w:val="ru-RU"/>
        </w:rPr>
        <w:t>запаса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использование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собственной</w:t>
      </w:r>
      <w:r w:rsidRPr="006F4BBE">
        <w:rPr>
          <w:spacing w:val="-26"/>
          <w:lang w:val="ru-RU"/>
        </w:rPr>
        <w:t xml:space="preserve"> </w:t>
      </w:r>
      <w:r w:rsidRPr="006F4BBE">
        <w:rPr>
          <w:lang w:val="ru-RU"/>
        </w:rPr>
        <w:t>речевой</w:t>
      </w:r>
      <w:r w:rsidRPr="006F4BBE">
        <w:rPr>
          <w:spacing w:val="-26"/>
          <w:lang w:val="ru-RU"/>
        </w:rPr>
        <w:t xml:space="preserve"> </w:t>
      </w:r>
      <w:r w:rsidRPr="006F4BBE">
        <w:rPr>
          <w:lang w:val="ru-RU"/>
        </w:rPr>
        <w:t>практике</w:t>
      </w:r>
      <w:r w:rsidRPr="006F4BBE">
        <w:rPr>
          <w:spacing w:val="-26"/>
          <w:lang w:val="ru-RU"/>
        </w:rPr>
        <w:t xml:space="preserve"> </w:t>
      </w:r>
      <w:r w:rsidRPr="006F4BBE">
        <w:rPr>
          <w:lang w:val="ru-RU"/>
        </w:rPr>
        <w:t>разнообразных</w:t>
      </w:r>
      <w:r w:rsidRPr="006F4BBE">
        <w:rPr>
          <w:spacing w:val="-26"/>
          <w:lang w:val="ru-RU"/>
        </w:rPr>
        <w:t xml:space="preserve"> </w:t>
      </w:r>
      <w:r w:rsidRPr="006F4BBE">
        <w:rPr>
          <w:lang w:val="ru-RU"/>
        </w:rPr>
        <w:t>грамматических</w:t>
      </w:r>
      <w:r w:rsidRPr="006F4BBE">
        <w:rPr>
          <w:spacing w:val="-26"/>
          <w:lang w:val="ru-RU"/>
        </w:rPr>
        <w:t xml:space="preserve"> </w:t>
      </w:r>
      <w:r w:rsidRPr="006F4BBE">
        <w:rPr>
          <w:lang w:val="ru-RU"/>
        </w:rPr>
        <w:t>средств; совершенствование орфографической и пунктуационной грамотности; воспитание стремления к речевому самосовершенствованию;</w:t>
      </w:r>
    </w:p>
    <w:p w:rsidR="00A04C22" w:rsidRPr="006F4BBE" w:rsidRDefault="00A04C22" w:rsidP="00A04C22">
      <w:pPr>
        <w:rPr>
          <w:lang w:val="ru-RU"/>
        </w:rPr>
      </w:pPr>
      <w:r w:rsidRPr="006F4BBE">
        <w:rPr>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sidRPr="006F4BBE">
        <w:rPr>
          <w:spacing w:val="54"/>
          <w:lang w:val="ru-RU"/>
        </w:rPr>
        <w:t xml:space="preserve"> </w:t>
      </w:r>
      <w:r w:rsidRPr="006F4BBE">
        <w:rPr>
          <w:lang w:val="ru-RU"/>
        </w:rPr>
        <w:t>предметам;</w:t>
      </w:r>
    </w:p>
    <w:p w:rsidR="00A04C22" w:rsidRPr="006F4BBE" w:rsidRDefault="00A04C22" w:rsidP="00A04C22">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w:t>
      </w:r>
      <w:r w:rsidRPr="006F4BBE">
        <w:rPr>
          <w:spacing w:val="55"/>
          <w:lang w:val="ru-RU"/>
        </w:rPr>
        <w:t xml:space="preserve"> </w:t>
      </w:r>
      <w:r w:rsidRPr="006F4BBE">
        <w:rPr>
          <w:lang w:val="ru-RU"/>
        </w:rPr>
        <w:t>языка;</w:t>
      </w:r>
    </w:p>
    <w:p w:rsidR="00A04C22" w:rsidRPr="006F4BBE" w:rsidRDefault="00A04C22" w:rsidP="00A04C22">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интерпретировать,</w:t>
      </w:r>
      <w:r w:rsidRPr="006F4BBE">
        <w:rPr>
          <w:spacing w:val="-22"/>
          <w:lang w:val="ru-RU"/>
        </w:rPr>
        <w:t xml:space="preserve"> </w:t>
      </w:r>
      <w:r w:rsidRPr="006F4BBE">
        <w:rPr>
          <w:lang w:val="ru-RU"/>
        </w:rPr>
        <w:t>понимать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использовать тексты разных форматов (сплошной, несплошной текст,</w:t>
      </w:r>
      <w:r w:rsidRPr="006F4BBE">
        <w:rPr>
          <w:spacing w:val="-19"/>
          <w:lang w:val="ru-RU"/>
        </w:rPr>
        <w:t xml:space="preserve"> </w:t>
      </w:r>
      <w:r w:rsidRPr="006F4BBE">
        <w:rPr>
          <w:lang w:val="ru-RU"/>
        </w:rPr>
        <w:t>инфографика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др.);</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стратегий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тактик</w:t>
      </w:r>
      <w:r w:rsidRPr="006F4BBE">
        <w:rPr>
          <w:spacing w:val="-19"/>
          <w:lang w:val="ru-RU"/>
        </w:rPr>
        <w:t xml:space="preserve"> </w:t>
      </w:r>
      <w:r w:rsidRPr="006F4BBE">
        <w:rPr>
          <w:lang w:val="ru-RU"/>
        </w:rPr>
        <w:t>информационно-смысловой переработки текста, овладение способами понимания текста, его назначения, общего смысла, коммуникативного</w:t>
      </w:r>
      <w:r w:rsidRPr="006F4BBE">
        <w:rPr>
          <w:spacing w:val="-18"/>
          <w:lang w:val="ru-RU"/>
        </w:rPr>
        <w:t xml:space="preserve"> </w:t>
      </w:r>
      <w:r w:rsidRPr="006F4BBE">
        <w:rPr>
          <w:lang w:val="ru-RU"/>
        </w:rPr>
        <w:t>намерения</w:t>
      </w:r>
      <w:r w:rsidRPr="006F4BBE">
        <w:rPr>
          <w:spacing w:val="-18"/>
          <w:lang w:val="ru-RU"/>
        </w:rPr>
        <w:t xml:space="preserve"> </w:t>
      </w:r>
      <w:r w:rsidRPr="006F4BBE">
        <w:rPr>
          <w:lang w:val="ru-RU"/>
        </w:rPr>
        <w:t>автора;</w:t>
      </w:r>
      <w:r w:rsidRPr="006F4BBE">
        <w:rPr>
          <w:spacing w:val="-18"/>
          <w:lang w:val="ru-RU"/>
        </w:rPr>
        <w:t xml:space="preserve"> </w:t>
      </w:r>
      <w:r w:rsidRPr="006F4BBE">
        <w:rPr>
          <w:lang w:val="ru-RU"/>
        </w:rPr>
        <w:t>логической</w:t>
      </w:r>
      <w:r w:rsidRPr="006F4BBE">
        <w:rPr>
          <w:spacing w:val="-18"/>
          <w:lang w:val="ru-RU"/>
        </w:rPr>
        <w:t xml:space="preserve"> </w:t>
      </w:r>
      <w:r w:rsidRPr="006F4BBE">
        <w:rPr>
          <w:lang w:val="ru-RU"/>
        </w:rPr>
        <w:t>структуры,</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языковых</w:t>
      </w:r>
      <w:r w:rsidRPr="006F4BBE">
        <w:rPr>
          <w:spacing w:val="-16"/>
          <w:lang w:val="ru-RU"/>
        </w:rPr>
        <w:t xml:space="preserve"> </w:t>
      </w:r>
      <w:r w:rsidRPr="006F4BBE">
        <w:rPr>
          <w:lang w:val="ru-RU"/>
        </w:rPr>
        <w:t>средств.</w:t>
      </w:r>
    </w:p>
    <w:p w:rsidR="00A04C22" w:rsidRPr="006F4BBE" w:rsidRDefault="00A04C22" w:rsidP="00A04C22">
      <w:pPr>
        <w:rPr>
          <w:lang w:val="ru-RU"/>
        </w:rPr>
      </w:pPr>
    </w:p>
    <w:p w:rsidR="00A04C22" w:rsidRPr="006F4BBE" w:rsidRDefault="00A04C22" w:rsidP="00A04C22">
      <w:pPr>
        <w:jc w:val="center"/>
        <w:rPr>
          <w:lang w:val="ru-RU"/>
        </w:rPr>
      </w:pPr>
      <w:bookmarkStart w:id="929" w:name="_Toc97148857"/>
      <w:r w:rsidRPr="006F4BBE">
        <w:rPr>
          <w:lang w:val="ru-RU"/>
        </w:rPr>
        <w:t>Особенности преподавания предмета «Русский язык» для обучающихся с РАС на уровне основного общего образования.</w:t>
      </w:r>
      <w:bookmarkEnd w:id="929"/>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rsidR="00A04C22" w:rsidRPr="006F4BBE" w:rsidRDefault="00A04C22" w:rsidP="00A04C22">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A04C22" w:rsidRPr="006F4BBE" w:rsidRDefault="00A04C22" w:rsidP="00A04C22">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A04C22" w:rsidRPr="006F4BBE" w:rsidRDefault="00A04C22" w:rsidP="00A04C22">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A04C22" w:rsidRPr="006F4BBE" w:rsidRDefault="00A04C22" w:rsidP="00A04C22">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A04C22" w:rsidRPr="006F4BBE" w:rsidRDefault="00A04C22" w:rsidP="00A04C22">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A04C22" w:rsidRPr="006F4BBE" w:rsidRDefault="00A04C22" w:rsidP="00A04C22">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A04C22" w:rsidRPr="006F4BBE" w:rsidRDefault="00A04C22" w:rsidP="00A04C22">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rsidR="00A04C22" w:rsidRPr="006F4BBE" w:rsidRDefault="00A04C22" w:rsidP="00A04C22">
      <w:pPr>
        <w:rPr>
          <w:lang w:val="ru-RU"/>
        </w:rPr>
      </w:pPr>
      <w:r>
        <w:rPr>
          <w:lang w:val="ru-RU"/>
        </w:rPr>
        <w:t xml:space="preserve">- </w:t>
      </w:r>
      <w:r w:rsidRPr="006F4BBE">
        <w:rPr>
          <w:lang w:val="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A04C22" w:rsidRPr="006F4BBE" w:rsidRDefault="00A04C22" w:rsidP="00A04C22">
      <w:pPr>
        <w:rPr>
          <w:lang w:val="ru-RU"/>
        </w:rPr>
      </w:pPr>
      <w:r w:rsidRPr="006F4BBE">
        <w:rPr>
          <w:lang w:val="ru-RU"/>
        </w:rPr>
        <w:t xml:space="preserve"> </w:t>
      </w:r>
      <w:r>
        <w:rPr>
          <w:lang w:val="ru-RU"/>
        </w:rPr>
        <w:t xml:space="preserve">- </w:t>
      </w:r>
      <w:r w:rsidRPr="006F4BBE">
        <w:rPr>
          <w:lang w:val="ru-RU"/>
        </w:rP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rsidR="00A04C22" w:rsidRPr="006F4BBE" w:rsidRDefault="00A04C22" w:rsidP="00A04C22">
      <w:pPr>
        <w:rPr>
          <w:lang w:val="ru-RU"/>
        </w:rPr>
      </w:pPr>
      <w:r>
        <w:rPr>
          <w:lang w:val="ru-RU"/>
        </w:rPr>
        <w:t xml:space="preserve">- </w:t>
      </w:r>
      <w:r w:rsidRPr="006F4BBE">
        <w:rPr>
          <w:lang w:val="ru-RU"/>
        </w:rPr>
        <w:t xml:space="preserve">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rsidR="00A04C22" w:rsidRPr="006F4BBE" w:rsidRDefault="00A04C22" w:rsidP="00A04C22">
      <w:pPr>
        <w:rPr>
          <w:lang w:val="ru-RU"/>
        </w:rPr>
      </w:pPr>
      <w:r>
        <w:rPr>
          <w:lang w:val="ru-RU"/>
        </w:rPr>
        <w:t xml:space="preserve">- </w:t>
      </w:r>
      <w:r w:rsidRPr="006F4BBE">
        <w:rPr>
          <w:lang w:val="ru-RU"/>
        </w:rP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A04C22" w:rsidRPr="006F4BBE" w:rsidRDefault="00A04C22" w:rsidP="00A04C22">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rsidR="00A04C22" w:rsidRPr="006F4BBE" w:rsidRDefault="00A04C22" w:rsidP="00A04C22">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rsidR="00A04C22" w:rsidRPr="006F4BBE" w:rsidRDefault="00A04C22" w:rsidP="00A04C22">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w:t>
      </w:r>
    </w:p>
    <w:p w:rsidR="00A04C22" w:rsidRPr="006F4BBE" w:rsidRDefault="00A04C22" w:rsidP="00A04C22">
      <w:pPr>
        <w:rPr>
          <w:lang w:val="ru-RU"/>
        </w:rPr>
      </w:pPr>
    </w:p>
    <w:p w:rsidR="00A04C22" w:rsidRPr="006F4BBE" w:rsidRDefault="00A04C22" w:rsidP="00A04C22">
      <w:pPr>
        <w:rPr>
          <w:lang w:val="ru-RU"/>
        </w:rPr>
      </w:pPr>
      <w:bookmarkStart w:id="930" w:name="_Toc97148858"/>
      <w:r w:rsidRPr="006F4BBE">
        <w:rPr>
          <w:lang w:val="ru-RU"/>
        </w:rPr>
        <w:t>МЕСТО УЧЕБНОГО ПРЕДМЕТА «РУССКИЙ ЯЗЫК» В УЧЕБНОМ ПЛАНЕ</w:t>
      </w:r>
      <w:bookmarkEnd w:id="930"/>
    </w:p>
    <w:p w:rsidR="00A04C22" w:rsidRPr="006F4BBE" w:rsidRDefault="00A04C22" w:rsidP="00A04C22">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04C22" w:rsidRPr="006F4BBE" w:rsidRDefault="00A04C22" w:rsidP="00A04C22">
      <w:pPr>
        <w:rPr>
          <w:lang w:val="ru-RU"/>
        </w:rPr>
      </w:pPr>
      <w:r w:rsidRPr="006F4BBE">
        <w:rPr>
          <w:lang w:val="ru-RU"/>
        </w:rPr>
        <w:t>Содержание учебного предмета «Русский язык»,</w:t>
      </w:r>
      <w:r w:rsidRPr="006F4BBE">
        <w:rPr>
          <w:spacing w:val="-28"/>
          <w:lang w:val="ru-RU"/>
        </w:rPr>
        <w:t xml:space="preserve"> </w:t>
      </w:r>
      <w:r w:rsidRPr="006F4BBE">
        <w:rPr>
          <w:lang w:val="ru-RU"/>
        </w:rPr>
        <w:t>представленное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Примерной</w:t>
      </w:r>
      <w:r w:rsidRPr="006F4BBE">
        <w:rPr>
          <w:spacing w:val="-14"/>
          <w:lang w:val="ru-RU"/>
        </w:rPr>
        <w:t xml:space="preserve"> </w:t>
      </w:r>
      <w:r w:rsidRPr="006F4BBE">
        <w:rPr>
          <w:lang w:val="ru-RU"/>
        </w:rPr>
        <w:t>рабочей</w:t>
      </w:r>
      <w:r w:rsidRPr="006F4BBE">
        <w:rPr>
          <w:spacing w:val="-14"/>
          <w:lang w:val="ru-RU"/>
        </w:rPr>
        <w:t xml:space="preserve"> </w:t>
      </w:r>
      <w:r w:rsidRPr="006F4BBE">
        <w:rPr>
          <w:lang w:val="ru-RU"/>
        </w:rPr>
        <w:t>программе,</w:t>
      </w:r>
      <w:r w:rsidRPr="006F4BBE">
        <w:rPr>
          <w:spacing w:val="-14"/>
          <w:lang w:val="ru-RU"/>
        </w:rPr>
        <w:t xml:space="preserve"> </w:t>
      </w:r>
      <w:r w:rsidRPr="006F4BBE">
        <w:rPr>
          <w:lang w:val="ru-RU"/>
        </w:rPr>
        <w:t>соответствует</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 Примерной основной образовательной программе основного</w:t>
      </w:r>
      <w:r w:rsidRPr="006F4BBE">
        <w:rPr>
          <w:spacing w:val="-19"/>
          <w:lang w:val="ru-RU"/>
        </w:rPr>
        <w:t xml:space="preserve"> </w:t>
      </w:r>
      <w:r w:rsidRPr="006F4BBE">
        <w:rPr>
          <w:lang w:val="ru-RU"/>
        </w:rPr>
        <w:t>общего</w:t>
      </w:r>
      <w:r w:rsidRPr="006F4BBE">
        <w:rPr>
          <w:spacing w:val="39"/>
          <w:lang w:val="ru-RU"/>
        </w:rPr>
        <w:t xml:space="preserve"> </w:t>
      </w:r>
      <w:r w:rsidRPr="006F4BBE">
        <w:rPr>
          <w:lang w:val="ru-RU"/>
        </w:rPr>
        <w:t>образования.</w:t>
      </w:r>
    </w:p>
    <w:p w:rsidR="00A04C22" w:rsidRPr="006F4BBE" w:rsidRDefault="00A04C22" w:rsidP="00A04C22">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rsidR="00A04C22" w:rsidRDefault="00A04C22" w:rsidP="00A04C22">
      <w:pPr>
        <w:rPr>
          <w:lang w:val="ru-RU"/>
        </w:rPr>
      </w:pPr>
      <w:r w:rsidRPr="006F4BBE">
        <w:rPr>
          <w:lang w:val="ru-RU"/>
        </w:rPr>
        <w:t xml:space="preserve">Учебным планом на  изучение  русского  языка  отводится  714 часов: в 5 классе – 170 часов (5 часов в неделю), в 6  </w:t>
      </w:r>
      <w:r w:rsidRPr="006F4BBE">
        <w:rPr>
          <w:spacing w:val="57"/>
          <w:lang w:val="ru-RU"/>
        </w:rPr>
        <w:t xml:space="preserve"> </w:t>
      </w:r>
      <w:r w:rsidRPr="006F4BBE">
        <w:rPr>
          <w:lang w:val="ru-RU"/>
        </w:rPr>
        <w:t xml:space="preserve">классе – 204 часа (6 часов в неделю), в 7 классе 136 часов (4 часа    в неделю), в 8 классе – 102 часа (3 часа в неделю), в 9-10 классе – 102 часа (3 часа в  </w:t>
      </w:r>
      <w:r w:rsidRPr="006F4BBE">
        <w:rPr>
          <w:spacing w:val="1"/>
          <w:lang w:val="ru-RU"/>
        </w:rPr>
        <w:t xml:space="preserve"> </w:t>
      </w:r>
      <w:r w:rsidRPr="006F4BBE">
        <w:rPr>
          <w:lang w:val="ru-RU"/>
        </w:rPr>
        <w:t>неделю).</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 </w:t>
      </w:r>
      <w:bookmarkStart w:id="931" w:name="_Toc97148859"/>
      <w:r w:rsidRPr="006F4BBE">
        <w:rPr>
          <w:lang w:val="ru-RU"/>
        </w:rPr>
        <w:t>СОДЕРЖАНИЕ  УЧЕБНОГО  ПРЕДМЕТА</w:t>
      </w:r>
      <w:bookmarkEnd w:id="931"/>
    </w:p>
    <w:p w:rsidR="00A04C22" w:rsidRPr="006F4BBE" w:rsidRDefault="00A04C22" w:rsidP="00A04C22">
      <w:pPr>
        <w:rPr>
          <w:b/>
          <w:lang w:val="ru-RU"/>
        </w:rPr>
      </w:pPr>
      <w:r w:rsidRPr="006F4BBE">
        <w:rPr>
          <w:b/>
          <w:lang w:val="ru-RU"/>
        </w:rPr>
        <w:t>«РУССКИЙ ЯЗЫК»</w:t>
      </w:r>
    </w:p>
    <w:p w:rsidR="00A04C22" w:rsidRPr="006F4BBE" w:rsidRDefault="00A04C22" w:rsidP="00A04C22">
      <w:pPr>
        <w:rPr>
          <w:b/>
          <w:lang w:val="ru-RU"/>
        </w:rPr>
      </w:pPr>
    </w:p>
    <w:p w:rsidR="00A04C22" w:rsidRPr="006F4BBE" w:rsidRDefault="00A04C22" w:rsidP="00A04C22">
      <w:pPr>
        <w:rPr>
          <w:lang w:val="ru-RU"/>
        </w:rPr>
      </w:pPr>
      <w:bookmarkStart w:id="932" w:name="_Toc97148860"/>
      <w:r w:rsidRPr="006F4BBE">
        <w:rPr>
          <w:lang w:val="ru-RU"/>
        </w:rPr>
        <w:t>5 КЛАСС</w:t>
      </w:r>
      <w:bookmarkEnd w:id="932"/>
    </w:p>
    <w:p w:rsidR="00A04C22" w:rsidRPr="006F4BBE" w:rsidRDefault="00A04C22" w:rsidP="00A04C22">
      <w:pPr>
        <w:rPr>
          <w:b/>
          <w:lang w:val="ru-RU"/>
        </w:rPr>
      </w:pPr>
      <w:r w:rsidRPr="006F4BBE">
        <w:rPr>
          <w:b/>
          <w:lang w:val="ru-RU"/>
        </w:rPr>
        <w:t>Общие сведения о языке</w:t>
      </w:r>
    </w:p>
    <w:p w:rsidR="00A04C22" w:rsidRPr="006F4BBE" w:rsidRDefault="00A04C22" w:rsidP="00A04C22">
      <w:pPr>
        <w:rPr>
          <w:lang w:val="ru-RU"/>
        </w:rPr>
      </w:pPr>
      <w:r w:rsidRPr="006F4BBE">
        <w:rPr>
          <w:lang w:val="ru-RU"/>
        </w:rPr>
        <w:t>Богатство и выразительность русского языка. Лингвистика как наука о  языке.</w:t>
      </w:r>
    </w:p>
    <w:p w:rsidR="00A04C22" w:rsidRPr="006F4BBE" w:rsidRDefault="00A04C22" w:rsidP="00A04C22">
      <w:pPr>
        <w:rPr>
          <w:lang w:val="ru-RU"/>
        </w:rPr>
      </w:pPr>
      <w:r w:rsidRPr="006F4BBE">
        <w:rPr>
          <w:lang w:val="ru-RU"/>
        </w:rPr>
        <w:t>Основные разделы лингвистики.</w:t>
      </w:r>
    </w:p>
    <w:p w:rsidR="00A04C22" w:rsidRPr="006F4BBE" w:rsidRDefault="00A04C22" w:rsidP="00A04C22">
      <w:pPr>
        <w:rPr>
          <w:b/>
          <w:lang w:val="ru-RU"/>
        </w:rPr>
      </w:pPr>
      <w:r w:rsidRPr="006F4BBE">
        <w:rPr>
          <w:b/>
          <w:lang w:val="ru-RU"/>
        </w:rPr>
        <w:t>Язык и речь</w:t>
      </w:r>
    </w:p>
    <w:p w:rsidR="00A04C22" w:rsidRPr="006F4BBE" w:rsidRDefault="00A04C22" w:rsidP="00A04C22">
      <w:pPr>
        <w:rPr>
          <w:lang w:val="ru-RU"/>
        </w:rPr>
      </w:pPr>
      <w:r w:rsidRPr="006F4BBE">
        <w:rPr>
          <w:lang w:val="ru-RU"/>
        </w:rPr>
        <w:t>Язык и речь. Речь устная и письменная, монологическая и диалогическая, полилог.</w:t>
      </w:r>
    </w:p>
    <w:p w:rsidR="00A04C22" w:rsidRPr="006F4BBE" w:rsidRDefault="00A04C22" w:rsidP="00A04C22">
      <w:pPr>
        <w:rPr>
          <w:lang w:val="ru-RU"/>
        </w:rPr>
      </w:pPr>
      <w:r w:rsidRPr="006F4BBE">
        <w:rPr>
          <w:lang w:val="ru-RU"/>
        </w:rPr>
        <w:t>Виды речевой деятельности (говорение, слушание, чтение, письмо), их особенности.</w:t>
      </w:r>
    </w:p>
    <w:p w:rsidR="00A04C22" w:rsidRPr="006F4BBE" w:rsidRDefault="00A04C22" w:rsidP="00A04C22">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04C22" w:rsidRPr="006F4BBE" w:rsidRDefault="00A04C22" w:rsidP="00A04C22">
      <w:pPr>
        <w:rPr>
          <w:lang w:val="ru-RU"/>
        </w:rPr>
      </w:pPr>
      <w:r w:rsidRPr="006F4BBE">
        <w:rPr>
          <w:lang w:val="ru-RU"/>
        </w:rPr>
        <w:t>Устный пересказ  прочитанного  или  прослушанного  текста.</w:t>
      </w:r>
    </w:p>
    <w:p w:rsidR="00A04C22" w:rsidRPr="006F4BBE" w:rsidRDefault="00A04C22" w:rsidP="00A04C22">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rsidR="00A04C22" w:rsidRPr="006F4BBE" w:rsidRDefault="00A04C22" w:rsidP="00A04C22">
      <w:pPr>
        <w:rPr>
          <w:lang w:val="ru-RU"/>
        </w:rPr>
      </w:pPr>
      <w:r w:rsidRPr="006F4BBE">
        <w:rPr>
          <w:lang w:val="ru-RU"/>
        </w:rPr>
        <w:t>Речевые формулы приветствия, прощания, просьбы, благодарности.</w:t>
      </w:r>
    </w:p>
    <w:p w:rsidR="00A04C22" w:rsidRPr="006F4BBE" w:rsidRDefault="00A04C22" w:rsidP="00A04C22">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сочиненияминиатюры).</w:t>
      </w:r>
    </w:p>
    <w:p w:rsidR="00A04C22" w:rsidRPr="006F4BBE" w:rsidRDefault="00A04C22" w:rsidP="00A04C22">
      <w:pPr>
        <w:rPr>
          <w:lang w:val="ru-RU"/>
        </w:rPr>
      </w:pPr>
      <w:r w:rsidRPr="006F4BBE">
        <w:rPr>
          <w:lang w:val="ru-RU"/>
        </w:rPr>
        <w:t>Виды аудирования: выборочное, ознакомительное, детальное. Виды  чтения:  изучающее,  ознакомительное,  просмотровое,</w:t>
      </w:r>
      <w:r>
        <w:rPr>
          <w:lang w:val="ru-RU"/>
        </w:rPr>
        <w:t xml:space="preserve"> </w:t>
      </w:r>
      <w:r w:rsidRPr="006F4BBE">
        <w:rPr>
          <w:lang w:val="ru-RU"/>
        </w:rPr>
        <w:t>поисковое.</w:t>
      </w:r>
    </w:p>
    <w:p w:rsidR="00A04C22" w:rsidRPr="006F4BBE" w:rsidRDefault="00A04C22" w:rsidP="00A04C22">
      <w:pPr>
        <w:rPr>
          <w:lang w:val="ru-RU"/>
        </w:rPr>
      </w:pPr>
      <w:bookmarkStart w:id="933" w:name="_Toc97148861"/>
      <w:r w:rsidRPr="006F4BBE">
        <w:rPr>
          <w:lang w:val="ru-RU"/>
        </w:rPr>
        <w:t>Текст</w:t>
      </w:r>
      <w:bookmarkEnd w:id="933"/>
    </w:p>
    <w:p w:rsidR="00A04C22" w:rsidRPr="006F4BBE" w:rsidRDefault="00A04C22" w:rsidP="00A04C22">
      <w:pPr>
        <w:rPr>
          <w:lang w:val="ru-RU"/>
        </w:rPr>
      </w:pPr>
      <w:r w:rsidRPr="006F4BBE">
        <w:rPr>
          <w:spacing w:val="-3"/>
          <w:lang w:val="ru-RU"/>
        </w:rPr>
        <w:t xml:space="preserve">Текст </w:t>
      </w:r>
      <w:r w:rsidRPr="006F4BBE">
        <w:rPr>
          <w:lang w:val="ru-RU"/>
        </w:rPr>
        <w:t xml:space="preserve">и его основные признаки. </w:t>
      </w:r>
      <w:r w:rsidRPr="006F4BBE">
        <w:rPr>
          <w:spacing w:val="-3"/>
          <w:lang w:val="ru-RU"/>
        </w:rPr>
        <w:t xml:space="preserve">Тема </w:t>
      </w:r>
      <w:r w:rsidRPr="006F4BBE">
        <w:rPr>
          <w:lang w:val="ru-RU"/>
        </w:rPr>
        <w:t>и главная мысль текста. Микротема текста. Ключевые</w:t>
      </w:r>
      <w:r>
        <w:rPr>
          <w:lang w:val="ru-RU"/>
        </w:rPr>
        <w:t xml:space="preserve"> </w:t>
      </w:r>
      <w:r w:rsidRPr="006F4BBE">
        <w:rPr>
          <w:lang w:val="ru-RU"/>
        </w:rPr>
        <w:t>слова.</w:t>
      </w:r>
    </w:p>
    <w:p w:rsidR="00A04C22" w:rsidRPr="006F4BBE" w:rsidRDefault="00A04C22" w:rsidP="00A04C22">
      <w:pPr>
        <w:rPr>
          <w:lang w:val="ru-RU"/>
        </w:rPr>
      </w:pPr>
      <w:r w:rsidRPr="006F4BBE">
        <w:rPr>
          <w:lang w:val="ru-RU"/>
        </w:rPr>
        <w:t>Функционально-смысловые типы речи: описание, повествование,  рассуждение;  их особенности.</w:t>
      </w:r>
    </w:p>
    <w:p w:rsidR="00A04C22" w:rsidRPr="006F4BBE" w:rsidRDefault="00A04C22" w:rsidP="00A04C22">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rsidR="00A04C22" w:rsidRPr="006F4BBE" w:rsidRDefault="00A04C22" w:rsidP="00A04C22">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rsidR="00A04C22" w:rsidRPr="006F4BBE" w:rsidRDefault="00A04C22" w:rsidP="00A04C22">
      <w:pPr>
        <w:rPr>
          <w:lang w:val="ru-RU"/>
        </w:rPr>
      </w:pPr>
      <w:r w:rsidRPr="006F4BBE">
        <w:rPr>
          <w:lang w:val="ru-RU"/>
        </w:rPr>
        <w:t>Повествование как тип речи. Рассказ.</w:t>
      </w:r>
    </w:p>
    <w:p w:rsidR="00A04C22" w:rsidRPr="006F4BBE" w:rsidRDefault="00A04C22" w:rsidP="00A04C22">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rsidR="00A04C22" w:rsidRPr="006F4BBE" w:rsidRDefault="00A04C22" w:rsidP="00A04C22">
      <w:pPr>
        <w:rPr>
          <w:lang w:val="ru-RU"/>
        </w:rPr>
      </w:pPr>
      <w:r w:rsidRPr="006F4BBE">
        <w:rPr>
          <w:lang w:val="ru-RU"/>
        </w:rPr>
        <w:t>Изложение содержания прочитанного или прослушанного текста.</w:t>
      </w:r>
    </w:p>
    <w:p w:rsidR="00A04C22" w:rsidRPr="006F4BBE" w:rsidRDefault="00A04C22" w:rsidP="00A04C22">
      <w:pPr>
        <w:rPr>
          <w:lang w:val="ru-RU"/>
        </w:rPr>
      </w:pPr>
      <w:r w:rsidRPr="006F4BBE">
        <w:rPr>
          <w:lang w:val="ru-RU"/>
        </w:rPr>
        <w:t>Информационная переработка текста: простой и сложный план текста.</w:t>
      </w:r>
    </w:p>
    <w:p w:rsidR="00A04C22" w:rsidRPr="006F4BBE" w:rsidRDefault="00A04C22" w:rsidP="00A04C22">
      <w:pPr>
        <w:rPr>
          <w:lang w:val="ru-RU"/>
        </w:rPr>
      </w:pPr>
      <w:bookmarkStart w:id="934" w:name="_Toc97148862"/>
      <w:r w:rsidRPr="006F4BBE">
        <w:rPr>
          <w:lang w:val="ru-RU"/>
        </w:rPr>
        <w:t>Функциональные  разновидности  языка</w:t>
      </w:r>
      <w:bookmarkEnd w:id="934"/>
    </w:p>
    <w:p w:rsidR="00A04C22" w:rsidRPr="006F4BBE" w:rsidRDefault="00A04C22" w:rsidP="00A04C22">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A04C22" w:rsidRPr="006F4BBE" w:rsidRDefault="00A04C22" w:rsidP="00A04C22">
      <w:pPr>
        <w:rPr>
          <w:lang w:val="ru-RU"/>
        </w:rPr>
      </w:pPr>
    </w:p>
    <w:p w:rsidR="00A04C22" w:rsidRPr="006F4BBE" w:rsidRDefault="00A04C22" w:rsidP="00A04C22">
      <w:pPr>
        <w:rPr>
          <w:lang w:val="ru-RU"/>
        </w:rPr>
      </w:pPr>
      <w:bookmarkStart w:id="935" w:name="_Toc97148863"/>
      <w:r w:rsidRPr="006F4BBE">
        <w:rPr>
          <w:lang w:val="ru-RU"/>
        </w:rPr>
        <w:t>СИСТЕМА ЯЗЫКА</w:t>
      </w:r>
      <w:bookmarkEnd w:id="935"/>
    </w:p>
    <w:p w:rsidR="00A04C22" w:rsidRPr="006F4BBE" w:rsidRDefault="00A04C22" w:rsidP="00A04C22">
      <w:pPr>
        <w:rPr>
          <w:lang w:val="ru-RU"/>
        </w:rPr>
      </w:pPr>
      <w:r w:rsidRPr="006F4BBE">
        <w:rPr>
          <w:lang w:val="ru-RU"/>
        </w:rPr>
        <w:t>Фонетика. Графика. Орфоэпия</w:t>
      </w:r>
    </w:p>
    <w:p w:rsidR="00A04C22" w:rsidRPr="006F4BBE" w:rsidRDefault="00A04C22" w:rsidP="00A04C22">
      <w:pPr>
        <w:rPr>
          <w:lang w:val="ru-RU"/>
        </w:rPr>
      </w:pPr>
      <w:r w:rsidRPr="006F4BBE">
        <w:rPr>
          <w:lang w:val="ru-RU"/>
        </w:rPr>
        <w:t>Фонетика и графика как разделы  лингвистики.</w:t>
      </w:r>
    </w:p>
    <w:p w:rsidR="00A04C22" w:rsidRPr="006F4BBE" w:rsidRDefault="00A04C22" w:rsidP="00A04C22">
      <w:pPr>
        <w:rPr>
          <w:lang w:val="ru-RU"/>
        </w:rPr>
      </w:pPr>
      <w:r w:rsidRPr="006F4BBE">
        <w:rPr>
          <w:lang w:val="ru-RU"/>
        </w:rPr>
        <w:t>Звук как единица языка. Смыслоразличительная роль звука. Система гласных звуков.</w:t>
      </w:r>
    </w:p>
    <w:p w:rsidR="00A04C22" w:rsidRPr="006F4BBE" w:rsidRDefault="00A04C22" w:rsidP="00A04C22">
      <w:pPr>
        <w:rPr>
          <w:lang w:val="ru-RU"/>
        </w:rPr>
      </w:pPr>
      <w:r w:rsidRPr="006F4BBE">
        <w:rPr>
          <w:lang w:val="ru-RU"/>
        </w:rPr>
        <w:t>Система согласных</w:t>
      </w:r>
      <w:r w:rsidRPr="006F4BBE">
        <w:rPr>
          <w:spacing w:val="55"/>
          <w:lang w:val="ru-RU"/>
        </w:rPr>
        <w:t xml:space="preserve"> </w:t>
      </w:r>
      <w:r w:rsidRPr="006F4BBE">
        <w:rPr>
          <w:lang w:val="ru-RU"/>
        </w:rPr>
        <w:t>звуков.</w:t>
      </w:r>
    </w:p>
    <w:p w:rsidR="00A04C22" w:rsidRPr="006F4BBE" w:rsidRDefault="00A04C22" w:rsidP="00A04C22">
      <w:pPr>
        <w:rPr>
          <w:lang w:val="ru-RU"/>
        </w:rPr>
      </w:pPr>
      <w:r w:rsidRPr="006F4BBE">
        <w:rPr>
          <w:lang w:val="ru-RU"/>
        </w:rPr>
        <w:t>Изменение звуков в речевом потоке. Элементы фонетической транскрипции.</w:t>
      </w:r>
    </w:p>
    <w:p w:rsidR="00A04C22" w:rsidRPr="006F4BBE" w:rsidRDefault="00A04C22" w:rsidP="00A04C22">
      <w:pPr>
        <w:rPr>
          <w:lang w:val="ru-RU"/>
        </w:rPr>
      </w:pPr>
      <w:r w:rsidRPr="006F4BBE">
        <w:rPr>
          <w:lang w:val="ru-RU"/>
        </w:rPr>
        <w:t>Слог. Ударение. Свойства русского ударения. Соотношение звуков и  букв.</w:t>
      </w:r>
    </w:p>
    <w:p w:rsidR="00A04C22" w:rsidRPr="006F4BBE" w:rsidRDefault="00A04C22" w:rsidP="00A04C22">
      <w:pPr>
        <w:rPr>
          <w:lang w:val="ru-RU"/>
        </w:rPr>
      </w:pPr>
      <w:r w:rsidRPr="006F4BBE">
        <w:rPr>
          <w:lang w:val="ru-RU"/>
        </w:rPr>
        <w:t>Фонетический анализ слова.</w:t>
      </w:r>
    </w:p>
    <w:p w:rsidR="00A04C22" w:rsidRPr="006F4BBE" w:rsidRDefault="00A04C22" w:rsidP="00A04C22">
      <w:pPr>
        <w:rPr>
          <w:lang w:val="ru-RU"/>
        </w:rPr>
      </w:pPr>
      <w:r w:rsidRPr="006F4BBE">
        <w:rPr>
          <w:lang w:val="ru-RU"/>
        </w:rPr>
        <w:t>Способы</w:t>
      </w:r>
      <w:r w:rsidRPr="006F4BBE">
        <w:rPr>
          <w:spacing w:val="-23"/>
          <w:lang w:val="ru-RU"/>
        </w:rPr>
        <w:t xml:space="preserve"> </w:t>
      </w:r>
      <w:r w:rsidRPr="006F4BBE">
        <w:rPr>
          <w:lang w:val="ru-RU"/>
        </w:rPr>
        <w:t>обозначения</w:t>
      </w:r>
      <w:r w:rsidRPr="006F4BBE">
        <w:rPr>
          <w:spacing w:val="-23"/>
          <w:lang w:val="ru-RU"/>
        </w:rPr>
        <w:t xml:space="preserve"> </w:t>
      </w:r>
      <w:r w:rsidRPr="006F4BBE">
        <w:rPr>
          <w:lang w:val="ru-RU"/>
        </w:rPr>
        <w:t>[й’],</w:t>
      </w:r>
      <w:r w:rsidRPr="006F4BBE">
        <w:rPr>
          <w:spacing w:val="-23"/>
          <w:lang w:val="ru-RU"/>
        </w:rPr>
        <w:t xml:space="preserve"> </w:t>
      </w:r>
      <w:r w:rsidRPr="006F4BBE">
        <w:rPr>
          <w:lang w:val="ru-RU"/>
        </w:rPr>
        <w:t>мягкости</w:t>
      </w:r>
      <w:r w:rsidRPr="006F4BBE">
        <w:rPr>
          <w:spacing w:val="-23"/>
          <w:lang w:val="ru-RU"/>
        </w:rPr>
        <w:t xml:space="preserve"> </w:t>
      </w:r>
      <w:r w:rsidRPr="006F4BBE">
        <w:rPr>
          <w:lang w:val="ru-RU"/>
        </w:rPr>
        <w:t>согласных. Основные выразительные средства фонетики. Прописные и строчные</w:t>
      </w:r>
      <w:r w:rsidRPr="006F4BBE">
        <w:rPr>
          <w:spacing w:val="-40"/>
          <w:lang w:val="ru-RU"/>
        </w:rPr>
        <w:t xml:space="preserve"> </w:t>
      </w:r>
      <w:r w:rsidRPr="006F4BBE">
        <w:rPr>
          <w:lang w:val="ru-RU"/>
        </w:rPr>
        <w:t>буквы.</w:t>
      </w:r>
    </w:p>
    <w:p w:rsidR="00A04C22" w:rsidRPr="006F4BBE" w:rsidRDefault="00A04C22" w:rsidP="00A04C22">
      <w:pPr>
        <w:rPr>
          <w:lang w:val="ru-RU"/>
        </w:rPr>
      </w:pPr>
      <w:r w:rsidRPr="006F4BBE">
        <w:rPr>
          <w:lang w:val="ru-RU"/>
        </w:rPr>
        <w:t>Интонация, её функции. Основные элементы интонации.</w:t>
      </w:r>
    </w:p>
    <w:p w:rsidR="00A04C22" w:rsidRPr="006F4BBE" w:rsidRDefault="00A04C22" w:rsidP="00A04C22">
      <w:pPr>
        <w:rPr>
          <w:lang w:val="ru-RU"/>
        </w:rPr>
      </w:pPr>
      <w:r w:rsidRPr="006F4BBE">
        <w:rPr>
          <w:lang w:val="ru-RU"/>
        </w:rPr>
        <w:t>Орфография</w:t>
      </w:r>
    </w:p>
    <w:p w:rsidR="00A04C22" w:rsidRPr="006F4BBE" w:rsidRDefault="00A04C22" w:rsidP="00A04C22">
      <w:pPr>
        <w:rPr>
          <w:lang w:val="ru-RU"/>
        </w:rPr>
      </w:pPr>
      <w:r w:rsidRPr="006F4BBE">
        <w:rPr>
          <w:lang w:val="ru-RU"/>
        </w:rPr>
        <w:t>Орфография как раздел лингвистики.</w:t>
      </w:r>
    </w:p>
    <w:p w:rsidR="00A04C22" w:rsidRPr="006F4BBE" w:rsidRDefault="00A04C22" w:rsidP="00A04C22">
      <w:pPr>
        <w:rPr>
          <w:lang w:val="ru-RU"/>
        </w:rPr>
      </w:pPr>
      <w:r w:rsidRPr="006F4BBE">
        <w:rPr>
          <w:lang w:val="ru-RU"/>
        </w:rPr>
        <w:t>Понятие «орфограмма». Буквенные и небуквенные орфограммы.</w:t>
      </w:r>
    </w:p>
    <w:p w:rsidR="00A04C22" w:rsidRPr="006F4BBE" w:rsidRDefault="00A04C22" w:rsidP="00A04C22">
      <w:pPr>
        <w:rPr>
          <w:lang w:val="ru-RU"/>
        </w:rPr>
      </w:pPr>
      <w:r w:rsidRPr="006F4BBE">
        <w:rPr>
          <w:lang w:val="ru-RU"/>
        </w:rPr>
        <w:t xml:space="preserve">Правописание разделительных </w:t>
      </w:r>
      <w:r w:rsidRPr="006F4BBE">
        <w:rPr>
          <w:b/>
          <w:i/>
          <w:lang w:val="ru-RU"/>
        </w:rPr>
        <w:t xml:space="preserve">ъ </w:t>
      </w:r>
      <w:r w:rsidRPr="006F4BBE">
        <w:rPr>
          <w:lang w:val="ru-RU"/>
        </w:rPr>
        <w:t xml:space="preserve">и </w:t>
      </w:r>
      <w:r w:rsidRPr="006F4BBE">
        <w:rPr>
          <w:b/>
          <w:i/>
          <w:lang w:val="ru-RU"/>
        </w:rPr>
        <w:t>ь</w:t>
      </w:r>
      <w:r w:rsidRPr="006F4BBE">
        <w:rPr>
          <w:lang w:val="ru-RU"/>
        </w:rPr>
        <w:t>.</w:t>
      </w:r>
    </w:p>
    <w:p w:rsidR="00A04C22" w:rsidRPr="006F4BBE" w:rsidRDefault="00A04C22" w:rsidP="00A04C22">
      <w:pPr>
        <w:rPr>
          <w:lang w:val="ru-RU"/>
        </w:rPr>
      </w:pPr>
      <w:r w:rsidRPr="006F4BBE">
        <w:rPr>
          <w:lang w:val="ru-RU"/>
        </w:rPr>
        <w:t>Лексикология</w:t>
      </w:r>
    </w:p>
    <w:p w:rsidR="00A04C22" w:rsidRPr="006F4BBE" w:rsidRDefault="00A04C22" w:rsidP="00A04C22">
      <w:pPr>
        <w:rPr>
          <w:lang w:val="ru-RU"/>
        </w:rPr>
      </w:pPr>
      <w:r w:rsidRPr="006F4BBE">
        <w:rPr>
          <w:lang w:val="ru-RU"/>
        </w:rPr>
        <w:t>Лексикология как раздел</w:t>
      </w:r>
      <w:r w:rsidRPr="006F4BBE">
        <w:rPr>
          <w:spacing w:val="54"/>
          <w:lang w:val="ru-RU"/>
        </w:rPr>
        <w:t xml:space="preserve"> </w:t>
      </w:r>
      <w:r w:rsidRPr="006F4BBE">
        <w:rPr>
          <w:lang w:val="ru-RU"/>
        </w:rPr>
        <w:t>лингвистики.</w:t>
      </w:r>
    </w:p>
    <w:p w:rsidR="00A04C22" w:rsidRPr="006F4BBE" w:rsidRDefault="00A04C22" w:rsidP="00A04C22">
      <w:pPr>
        <w:rPr>
          <w:lang w:val="ru-RU"/>
        </w:rPr>
      </w:pPr>
      <w:r w:rsidRPr="006F4BBE">
        <w:rPr>
          <w:lang w:val="ru-RU"/>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w:t>
      </w:r>
      <w:r w:rsidRPr="006F4BBE">
        <w:rPr>
          <w:spacing w:val="13"/>
          <w:lang w:val="ru-RU"/>
        </w:rPr>
        <w:t xml:space="preserve"> </w:t>
      </w:r>
      <w:r w:rsidRPr="006F4BBE">
        <w:rPr>
          <w:lang w:val="ru-RU"/>
        </w:rPr>
        <w:t>словаря).</w:t>
      </w:r>
    </w:p>
    <w:p w:rsidR="00A04C22" w:rsidRPr="006F4BBE" w:rsidRDefault="00A04C22" w:rsidP="00A04C22">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A04C22" w:rsidRPr="006F4BBE" w:rsidRDefault="00A04C22" w:rsidP="00A04C22">
      <w:pPr>
        <w:rPr>
          <w:lang w:val="ru-RU"/>
        </w:rPr>
      </w:pPr>
      <w:r w:rsidRPr="006F4BBE">
        <w:rPr>
          <w:lang w:val="ru-RU"/>
        </w:rPr>
        <w:t>Синонимы.  Антонимы.  Омонимы. Паронимы.</w:t>
      </w:r>
    </w:p>
    <w:p w:rsidR="00A04C22" w:rsidRPr="006F4BBE" w:rsidRDefault="00A04C22" w:rsidP="00A04C22">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w:t>
      </w:r>
      <w:r>
        <w:rPr>
          <w:lang w:val="ru-RU"/>
        </w:rPr>
        <w:t xml:space="preserve"> </w:t>
      </w:r>
      <w:r w:rsidRPr="006F4BBE">
        <w:rPr>
          <w:lang w:val="ru-RU"/>
        </w:rPr>
        <w:t>языка.</w:t>
      </w:r>
    </w:p>
    <w:p w:rsidR="00A04C22" w:rsidRPr="006F4BBE" w:rsidRDefault="00A04C22" w:rsidP="00A04C22">
      <w:pPr>
        <w:rPr>
          <w:lang w:val="ru-RU"/>
        </w:rPr>
      </w:pPr>
      <w:r w:rsidRPr="006F4BBE">
        <w:rPr>
          <w:lang w:val="ru-RU"/>
        </w:rPr>
        <w:t>Лексический анализ слов (в рамках    изученного).</w:t>
      </w:r>
    </w:p>
    <w:p w:rsidR="00A04C22" w:rsidRPr="006F4BBE" w:rsidRDefault="00A04C22" w:rsidP="00A04C22">
      <w:pPr>
        <w:rPr>
          <w:lang w:val="ru-RU"/>
        </w:rPr>
      </w:pPr>
      <w:r w:rsidRPr="006F4BBE">
        <w:rPr>
          <w:lang w:val="ru-RU"/>
        </w:rPr>
        <w:t>Морфемика. Орфография</w:t>
      </w:r>
    </w:p>
    <w:p w:rsidR="00A04C22" w:rsidRPr="006F4BBE" w:rsidRDefault="00A04C22" w:rsidP="00A04C22">
      <w:pPr>
        <w:rPr>
          <w:lang w:val="ru-RU"/>
        </w:rPr>
      </w:pPr>
      <w:r w:rsidRPr="006F4BBE">
        <w:rPr>
          <w:lang w:val="ru-RU"/>
        </w:rPr>
        <w:t>Морфемика как раздел лингвистики.</w:t>
      </w:r>
    </w:p>
    <w:p w:rsidR="00A04C22" w:rsidRPr="006F4BBE" w:rsidRDefault="00A04C22" w:rsidP="00A04C22">
      <w:pPr>
        <w:rPr>
          <w:lang w:val="ru-RU"/>
        </w:rPr>
      </w:pPr>
      <w:r w:rsidRPr="006F4BBE">
        <w:rPr>
          <w:lang w:val="ru-RU"/>
        </w:rPr>
        <w:t>Морфема</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минимальная</w:t>
      </w:r>
      <w:r w:rsidRPr="006F4BBE">
        <w:rPr>
          <w:spacing w:val="-20"/>
          <w:lang w:val="ru-RU"/>
        </w:rPr>
        <w:t xml:space="preserve"> </w:t>
      </w:r>
      <w:r w:rsidRPr="006F4BBE">
        <w:rPr>
          <w:lang w:val="ru-RU"/>
        </w:rPr>
        <w:t>значимая</w:t>
      </w:r>
      <w:r w:rsidRPr="006F4BBE">
        <w:rPr>
          <w:spacing w:val="-20"/>
          <w:lang w:val="ru-RU"/>
        </w:rPr>
        <w:t xml:space="preserve"> </w:t>
      </w:r>
      <w:r w:rsidRPr="006F4BBE">
        <w:rPr>
          <w:lang w:val="ru-RU"/>
        </w:rPr>
        <w:t>единица</w:t>
      </w:r>
      <w:r w:rsidRPr="006F4BBE">
        <w:rPr>
          <w:spacing w:val="-20"/>
          <w:lang w:val="ru-RU"/>
        </w:rPr>
        <w:t xml:space="preserve"> </w:t>
      </w:r>
      <w:r w:rsidRPr="006F4BBE">
        <w:rPr>
          <w:lang w:val="ru-RU"/>
        </w:rPr>
        <w:t>языка.</w:t>
      </w:r>
      <w:r w:rsidRPr="006F4BBE">
        <w:rPr>
          <w:spacing w:val="-20"/>
          <w:lang w:val="ru-RU"/>
        </w:rPr>
        <w:t xml:space="preserve"> </w:t>
      </w:r>
      <w:r w:rsidRPr="006F4BBE">
        <w:rPr>
          <w:lang w:val="ru-RU"/>
        </w:rPr>
        <w:t>Основа слова.</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морфем</w:t>
      </w:r>
      <w:r w:rsidRPr="006F4BBE">
        <w:rPr>
          <w:spacing w:val="-20"/>
          <w:lang w:val="ru-RU"/>
        </w:rPr>
        <w:t xml:space="preserve"> </w:t>
      </w:r>
      <w:r w:rsidRPr="006F4BBE">
        <w:rPr>
          <w:lang w:val="ru-RU"/>
        </w:rPr>
        <w:t>(корень,</w:t>
      </w:r>
      <w:r w:rsidRPr="006F4BBE">
        <w:rPr>
          <w:spacing w:val="-20"/>
          <w:lang w:val="ru-RU"/>
        </w:rPr>
        <w:t xml:space="preserve"> </w:t>
      </w:r>
      <w:r w:rsidRPr="006F4BBE">
        <w:rPr>
          <w:lang w:val="ru-RU"/>
        </w:rPr>
        <w:t>приставка,</w:t>
      </w:r>
      <w:r w:rsidRPr="006F4BBE">
        <w:rPr>
          <w:spacing w:val="-20"/>
          <w:lang w:val="ru-RU"/>
        </w:rPr>
        <w:t xml:space="preserve"> </w:t>
      </w:r>
      <w:r w:rsidRPr="006F4BBE">
        <w:rPr>
          <w:lang w:val="ru-RU"/>
        </w:rPr>
        <w:t>суффикс,</w:t>
      </w:r>
      <w:r w:rsidRPr="006F4BBE">
        <w:rPr>
          <w:spacing w:val="-20"/>
          <w:lang w:val="ru-RU"/>
        </w:rPr>
        <w:t xml:space="preserve"> </w:t>
      </w:r>
      <w:r w:rsidRPr="006F4BBE">
        <w:rPr>
          <w:lang w:val="ru-RU"/>
        </w:rPr>
        <w:t xml:space="preserve">окончание). Чередование звуков в морфемах (в том числе  </w:t>
      </w:r>
      <w:r w:rsidRPr="006F4BBE">
        <w:rPr>
          <w:spacing w:val="8"/>
          <w:lang w:val="ru-RU"/>
        </w:rPr>
        <w:t xml:space="preserve"> </w:t>
      </w:r>
      <w:r w:rsidRPr="006F4BBE">
        <w:rPr>
          <w:lang w:val="ru-RU"/>
        </w:rPr>
        <w:t>чередование</w:t>
      </w:r>
      <w:r>
        <w:rPr>
          <w:lang w:val="ru-RU"/>
        </w:rPr>
        <w:t xml:space="preserve"> </w:t>
      </w:r>
      <w:r w:rsidRPr="006F4BBE">
        <w:rPr>
          <w:lang w:val="ru-RU"/>
        </w:rPr>
        <w:t>гласных с нулём звука). Морфемный  анализ слов.</w:t>
      </w:r>
    </w:p>
    <w:p w:rsidR="00A04C22" w:rsidRPr="006F4BBE" w:rsidRDefault="00A04C22" w:rsidP="00A04C22">
      <w:pPr>
        <w:rPr>
          <w:lang w:val="ru-RU"/>
        </w:rPr>
      </w:pPr>
      <w:r w:rsidRPr="006F4BBE">
        <w:rPr>
          <w:lang w:val="ru-RU"/>
        </w:rPr>
        <w:t>Уместное использование слов с суффиксами оценки в собственной речи.</w:t>
      </w:r>
    </w:p>
    <w:p w:rsidR="00A04C22" w:rsidRPr="006F4BBE" w:rsidRDefault="00A04C22" w:rsidP="00A04C22">
      <w:pPr>
        <w:rPr>
          <w:lang w:val="ru-RU"/>
        </w:rPr>
      </w:pPr>
      <w:r w:rsidRPr="006F4BBE">
        <w:rPr>
          <w:lang w:val="ru-RU"/>
        </w:rPr>
        <w:t>Правописание корней с безударными проверяемыми, непроверяемыми  гласными  (в  рамках изученного).</w:t>
      </w:r>
    </w:p>
    <w:p w:rsidR="00A04C22" w:rsidRPr="006F4BBE" w:rsidRDefault="00A04C22" w:rsidP="00A04C22">
      <w:pPr>
        <w:rPr>
          <w:lang w:val="ru-RU"/>
        </w:rPr>
      </w:pPr>
      <w:r w:rsidRPr="006F4BBE">
        <w:rPr>
          <w:lang w:val="ru-RU"/>
        </w:rPr>
        <w:t>Правописание корней с проверяемыми, непроверяемыми, непроизносимыми  согласными  (в  рамках изученного).</w:t>
      </w:r>
    </w:p>
    <w:p w:rsidR="00A04C22" w:rsidRPr="006F4BBE" w:rsidRDefault="00A04C22" w:rsidP="00A04C22">
      <w:pPr>
        <w:rPr>
          <w:lang w:val="ru-RU"/>
        </w:rPr>
      </w:pPr>
      <w:r w:rsidRPr="006F4BBE">
        <w:rPr>
          <w:lang w:val="ru-RU"/>
        </w:rPr>
        <w:t xml:space="preserve">Правописание </w:t>
      </w:r>
      <w:r w:rsidRPr="006F4BBE">
        <w:rPr>
          <w:b/>
          <w:i/>
          <w:lang w:val="ru-RU"/>
        </w:rPr>
        <w:t xml:space="preserve">ё </w:t>
      </w:r>
      <w:r w:rsidRPr="006F4BBE">
        <w:rPr>
          <w:lang w:val="ru-RU"/>
        </w:rPr>
        <w:t xml:space="preserve">– </w:t>
      </w:r>
      <w:r w:rsidRPr="006F4BBE">
        <w:rPr>
          <w:b/>
          <w:i/>
          <w:lang w:val="ru-RU"/>
        </w:rPr>
        <w:t xml:space="preserve">о </w:t>
      </w:r>
      <w:r w:rsidRPr="006F4BBE">
        <w:rPr>
          <w:lang w:val="ru-RU"/>
        </w:rPr>
        <w:t xml:space="preserve">после шипящих в корне слова. Правописание неизменяемых на письме приставок и   приставок на </w:t>
      </w:r>
      <w:r w:rsidRPr="006F4BBE">
        <w:rPr>
          <w:b/>
          <w:i/>
          <w:lang w:val="ru-RU"/>
        </w:rPr>
        <w:t xml:space="preserve">-з  </w:t>
      </w:r>
      <w:r w:rsidRPr="006F4BBE">
        <w:rPr>
          <w:lang w:val="ru-RU"/>
        </w:rPr>
        <w:t>(-</w:t>
      </w:r>
      <w:r w:rsidRPr="006F4BBE">
        <w:rPr>
          <w:b/>
          <w:i/>
          <w:lang w:val="ru-RU"/>
        </w:rPr>
        <w:t>с</w:t>
      </w:r>
      <w:r w:rsidRPr="006F4BBE">
        <w:rPr>
          <w:lang w:val="ru-RU"/>
        </w:rPr>
        <w:t>).</w:t>
      </w:r>
    </w:p>
    <w:p w:rsidR="00A04C22" w:rsidRPr="006F4BBE" w:rsidRDefault="00A04C22" w:rsidP="00A04C22">
      <w:pPr>
        <w:rPr>
          <w:b/>
          <w:lang w:val="ru-RU"/>
        </w:rPr>
      </w:pPr>
      <w:r w:rsidRPr="006F4BBE">
        <w:rPr>
          <w:lang w:val="ru-RU"/>
        </w:rPr>
        <w:t xml:space="preserve">Правописание </w:t>
      </w:r>
      <w:r w:rsidRPr="006F4BBE">
        <w:rPr>
          <w:b/>
          <w:i/>
          <w:lang w:val="ru-RU"/>
        </w:rPr>
        <w:t xml:space="preserve">ы </w:t>
      </w:r>
      <w:r w:rsidRPr="006F4BBE">
        <w:rPr>
          <w:lang w:val="ru-RU"/>
        </w:rPr>
        <w:t xml:space="preserve">– </w:t>
      </w:r>
      <w:r w:rsidRPr="006F4BBE">
        <w:rPr>
          <w:b/>
          <w:i/>
          <w:lang w:val="ru-RU"/>
        </w:rPr>
        <w:t xml:space="preserve">и </w:t>
      </w:r>
      <w:r w:rsidRPr="006F4BBE">
        <w:rPr>
          <w:lang w:val="ru-RU"/>
        </w:rPr>
        <w:t xml:space="preserve">после приставок. Правописание </w:t>
      </w:r>
      <w:r w:rsidRPr="006F4BBE">
        <w:rPr>
          <w:b/>
          <w:i/>
          <w:lang w:val="ru-RU"/>
        </w:rPr>
        <w:t xml:space="preserve">ы </w:t>
      </w:r>
      <w:r w:rsidRPr="006F4BBE">
        <w:rPr>
          <w:lang w:val="ru-RU"/>
        </w:rPr>
        <w:t xml:space="preserve">– </w:t>
      </w:r>
      <w:r w:rsidRPr="006F4BBE">
        <w:rPr>
          <w:b/>
          <w:i/>
          <w:lang w:val="ru-RU"/>
        </w:rPr>
        <w:t xml:space="preserve">и </w:t>
      </w:r>
      <w:r w:rsidRPr="006F4BBE">
        <w:rPr>
          <w:lang w:val="ru-RU"/>
        </w:rPr>
        <w:t xml:space="preserve">после </w:t>
      </w:r>
      <w:r w:rsidRPr="006F4BBE">
        <w:rPr>
          <w:b/>
          <w:i/>
          <w:lang w:val="ru-RU"/>
        </w:rPr>
        <w:t>ц</w:t>
      </w:r>
      <w:r w:rsidRPr="006F4BBE">
        <w:rPr>
          <w:lang w:val="ru-RU"/>
        </w:rPr>
        <w:t xml:space="preserve">. </w:t>
      </w:r>
      <w:r w:rsidRPr="006F4BBE">
        <w:rPr>
          <w:b/>
          <w:lang w:val="ru-RU"/>
        </w:rPr>
        <w:t>Морфология. Культура речи.</w:t>
      </w:r>
      <w:r w:rsidRPr="006F4BBE">
        <w:rPr>
          <w:b/>
          <w:spacing w:val="39"/>
          <w:lang w:val="ru-RU"/>
        </w:rPr>
        <w:t xml:space="preserve"> </w:t>
      </w:r>
      <w:r w:rsidRPr="006F4BBE">
        <w:rPr>
          <w:b/>
          <w:lang w:val="ru-RU"/>
        </w:rPr>
        <w:t>Орфография</w:t>
      </w:r>
    </w:p>
    <w:p w:rsidR="00A04C22" w:rsidRPr="006F4BBE" w:rsidRDefault="00A04C22" w:rsidP="00A04C22">
      <w:pPr>
        <w:rPr>
          <w:lang w:val="ru-RU"/>
        </w:rPr>
      </w:pPr>
      <w:r w:rsidRPr="006F4BBE">
        <w:rPr>
          <w:lang w:val="ru-RU"/>
        </w:rPr>
        <w:t>Морфология как раздел грамматики. Грамматическое значение слова.</w:t>
      </w:r>
    </w:p>
    <w:p w:rsidR="00A04C22" w:rsidRPr="006F4BBE" w:rsidRDefault="00A04C22" w:rsidP="00A04C22">
      <w:pPr>
        <w:rPr>
          <w:lang w:val="ru-RU"/>
        </w:rPr>
      </w:pPr>
      <w:r w:rsidRPr="006F4BBE">
        <w:rPr>
          <w:lang w:val="ru-RU"/>
        </w:rPr>
        <w:t>Части речи как лексико-грамматические разряды слов. Система</w:t>
      </w:r>
      <w:r w:rsidRPr="006F4BBE">
        <w:rPr>
          <w:spacing w:val="-16"/>
          <w:lang w:val="ru-RU"/>
        </w:rPr>
        <w:t xml:space="preserve"> </w:t>
      </w:r>
      <w:r w:rsidRPr="006F4BBE">
        <w:rPr>
          <w:lang w:val="ru-RU"/>
        </w:rPr>
        <w:t>частей</w:t>
      </w:r>
      <w:r w:rsidRPr="006F4BBE">
        <w:rPr>
          <w:spacing w:val="-16"/>
          <w:lang w:val="ru-RU"/>
        </w:rPr>
        <w:t xml:space="preserve"> </w:t>
      </w:r>
      <w:r w:rsidRPr="006F4BBE">
        <w:rPr>
          <w:lang w:val="ru-RU"/>
        </w:rPr>
        <w:t>речи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русском</w:t>
      </w:r>
      <w:r w:rsidRPr="006F4BBE">
        <w:rPr>
          <w:spacing w:val="-16"/>
          <w:lang w:val="ru-RU"/>
        </w:rPr>
        <w:t xml:space="preserve"> </w:t>
      </w:r>
      <w:r w:rsidRPr="006F4BBE">
        <w:rPr>
          <w:lang w:val="ru-RU"/>
        </w:rPr>
        <w:t>языке.</w:t>
      </w:r>
      <w:r w:rsidRPr="006F4BBE">
        <w:rPr>
          <w:spacing w:val="-16"/>
          <w:lang w:val="ru-RU"/>
        </w:rPr>
        <w:t xml:space="preserve"> </w:t>
      </w:r>
      <w:r w:rsidRPr="006F4BBE">
        <w:rPr>
          <w:lang w:val="ru-RU"/>
        </w:rPr>
        <w:t>Самостоятельные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служебные части</w:t>
      </w:r>
      <w:r w:rsidRPr="006F4BBE">
        <w:rPr>
          <w:spacing w:val="-6"/>
          <w:lang w:val="ru-RU"/>
        </w:rPr>
        <w:t xml:space="preserve"> </w:t>
      </w:r>
      <w:r w:rsidRPr="006F4BBE">
        <w:rPr>
          <w:lang w:val="ru-RU"/>
        </w:rPr>
        <w:t>речи.</w:t>
      </w:r>
    </w:p>
    <w:p w:rsidR="00A04C22" w:rsidRPr="006F4BBE" w:rsidRDefault="00A04C22" w:rsidP="00A04C22">
      <w:pPr>
        <w:rPr>
          <w:lang w:val="ru-RU"/>
        </w:rPr>
      </w:pPr>
      <w:r w:rsidRPr="006F4BBE">
        <w:rPr>
          <w:lang w:val="ru-RU"/>
        </w:rPr>
        <w:t>Имя существительное</w:t>
      </w:r>
    </w:p>
    <w:p w:rsidR="00A04C22" w:rsidRPr="006F4BBE" w:rsidRDefault="00A04C22" w:rsidP="00A04C22">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04C22" w:rsidRPr="006F4BBE" w:rsidRDefault="00A04C22" w:rsidP="00A04C22">
      <w:pPr>
        <w:rPr>
          <w:lang w:val="ru-RU"/>
        </w:rPr>
      </w:pPr>
      <w:r w:rsidRPr="006F4BBE">
        <w:rPr>
          <w:lang w:val="ru-RU"/>
        </w:rPr>
        <w:t>Лексико-грамматические</w:t>
      </w:r>
      <w:r w:rsidRPr="006F4BBE">
        <w:rPr>
          <w:spacing w:val="-32"/>
          <w:lang w:val="ru-RU"/>
        </w:rPr>
        <w:t xml:space="preserve"> </w:t>
      </w:r>
      <w:r w:rsidRPr="006F4BBE">
        <w:rPr>
          <w:lang w:val="ru-RU"/>
        </w:rPr>
        <w:t>разряды</w:t>
      </w:r>
      <w:r w:rsidRPr="006F4BBE">
        <w:rPr>
          <w:spacing w:val="-32"/>
          <w:lang w:val="ru-RU"/>
        </w:rPr>
        <w:t xml:space="preserve"> </w:t>
      </w:r>
      <w:r w:rsidRPr="006F4BBE">
        <w:rPr>
          <w:lang w:val="ru-RU"/>
        </w:rPr>
        <w:t>имён</w:t>
      </w:r>
      <w:r w:rsidRPr="006F4BBE">
        <w:rPr>
          <w:spacing w:val="-32"/>
          <w:lang w:val="ru-RU"/>
        </w:rPr>
        <w:t xml:space="preserve"> </w:t>
      </w:r>
      <w:r w:rsidRPr="006F4BBE">
        <w:rPr>
          <w:lang w:val="ru-RU"/>
        </w:rPr>
        <w:t>существительных</w:t>
      </w:r>
      <w:r w:rsidRPr="006F4BBE">
        <w:rPr>
          <w:spacing w:val="-32"/>
          <w:lang w:val="ru-RU"/>
        </w:rPr>
        <w:t xml:space="preserve"> </w:t>
      </w:r>
      <w:r w:rsidRPr="006F4BBE">
        <w:rPr>
          <w:lang w:val="ru-RU"/>
        </w:rPr>
        <w:t>по значению,</w:t>
      </w:r>
      <w:r w:rsidRPr="006F4BBE">
        <w:rPr>
          <w:spacing w:val="-21"/>
          <w:lang w:val="ru-RU"/>
        </w:rPr>
        <w:t xml:space="preserve"> </w:t>
      </w:r>
      <w:r w:rsidRPr="006F4BBE">
        <w:rPr>
          <w:lang w:val="ru-RU"/>
        </w:rPr>
        <w:t>имена</w:t>
      </w:r>
      <w:r w:rsidRPr="006F4BBE">
        <w:rPr>
          <w:spacing w:val="-21"/>
          <w:lang w:val="ru-RU"/>
        </w:rPr>
        <w:t xml:space="preserve"> </w:t>
      </w:r>
      <w:r w:rsidRPr="006F4BBE">
        <w:rPr>
          <w:lang w:val="ru-RU"/>
        </w:rPr>
        <w:t>существительные</w:t>
      </w:r>
      <w:r w:rsidRPr="006F4BBE">
        <w:rPr>
          <w:spacing w:val="-21"/>
          <w:lang w:val="ru-RU"/>
        </w:rPr>
        <w:t xml:space="preserve"> </w:t>
      </w:r>
      <w:r w:rsidRPr="006F4BBE">
        <w:rPr>
          <w:lang w:val="ru-RU"/>
        </w:rPr>
        <w:t>собственные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 xml:space="preserve">нарицательные; имена существительные </w:t>
      </w:r>
      <w:r w:rsidRPr="006F4BBE">
        <w:rPr>
          <w:spacing w:val="-3"/>
          <w:lang w:val="ru-RU"/>
        </w:rPr>
        <w:t xml:space="preserve">одушевлённые </w:t>
      </w:r>
      <w:r w:rsidRPr="006F4BBE">
        <w:rPr>
          <w:lang w:val="ru-RU"/>
        </w:rPr>
        <w:t xml:space="preserve">и  </w:t>
      </w:r>
      <w:r w:rsidRPr="006F4BBE">
        <w:rPr>
          <w:spacing w:val="-3"/>
          <w:lang w:val="ru-RU"/>
        </w:rPr>
        <w:t>неодушевлённые.</w:t>
      </w:r>
    </w:p>
    <w:p w:rsidR="00A04C22" w:rsidRPr="006F4BBE" w:rsidRDefault="00A04C22" w:rsidP="00A04C22">
      <w:pPr>
        <w:rPr>
          <w:lang w:val="ru-RU"/>
        </w:rPr>
      </w:pPr>
      <w:r w:rsidRPr="006F4BBE">
        <w:rPr>
          <w:lang w:val="ru-RU"/>
        </w:rPr>
        <w:t>Род, число, падеж имени существительного. Имена существительные общего  рода.</w:t>
      </w:r>
    </w:p>
    <w:p w:rsidR="00A04C22" w:rsidRPr="006F4BBE" w:rsidRDefault="00A04C22" w:rsidP="00A04C22">
      <w:pPr>
        <w:rPr>
          <w:lang w:val="ru-RU"/>
        </w:rPr>
      </w:pPr>
      <w:r w:rsidRPr="006F4BBE">
        <w:rPr>
          <w:lang w:val="ru-RU"/>
        </w:rPr>
        <w:t>Имена существительные, имеющие форму только единственного или только множественного   числа.</w:t>
      </w:r>
    </w:p>
    <w:p w:rsidR="00A04C22" w:rsidRPr="006F4BBE" w:rsidRDefault="00A04C22" w:rsidP="00A04C22">
      <w:pPr>
        <w:rPr>
          <w:lang w:val="ru-RU"/>
        </w:rPr>
      </w:pPr>
      <w:r w:rsidRPr="006F4BBE">
        <w:rPr>
          <w:lang w:val="ru-RU"/>
        </w:rPr>
        <w:t>Типы</w:t>
      </w:r>
      <w:r>
        <w:rPr>
          <w:lang w:val="ru-RU"/>
        </w:rPr>
        <w:t xml:space="preserve"> </w:t>
      </w:r>
      <w:r w:rsidRPr="006F4BBE">
        <w:rPr>
          <w:lang w:val="ru-RU"/>
        </w:rPr>
        <w:t>склонения</w:t>
      </w:r>
      <w:r>
        <w:rPr>
          <w:lang w:val="ru-RU"/>
        </w:rPr>
        <w:t xml:space="preserve"> </w:t>
      </w:r>
      <w:r w:rsidRPr="006F4BBE">
        <w:rPr>
          <w:lang w:val="ru-RU"/>
        </w:rPr>
        <w:t>имён</w:t>
      </w:r>
      <w:r>
        <w:rPr>
          <w:lang w:val="ru-RU"/>
        </w:rPr>
        <w:t xml:space="preserve"> </w:t>
      </w:r>
      <w:r w:rsidRPr="006F4BBE">
        <w:rPr>
          <w:lang w:val="ru-RU"/>
        </w:rPr>
        <w:t xml:space="preserve">существительных. Разносклоняемые </w:t>
      </w:r>
      <w:r w:rsidRPr="006F4BBE">
        <w:rPr>
          <w:spacing w:val="-4"/>
          <w:lang w:val="ru-RU"/>
        </w:rPr>
        <w:t>имена</w:t>
      </w:r>
      <w:r w:rsidRPr="006F4BBE">
        <w:rPr>
          <w:spacing w:val="-42"/>
          <w:lang w:val="ru-RU"/>
        </w:rPr>
        <w:t xml:space="preserve"> </w:t>
      </w:r>
      <w:r w:rsidRPr="006F4BBE">
        <w:rPr>
          <w:spacing w:val="-4"/>
          <w:lang w:val="ru-RU"/>
        </w:rPr>
        <w:t>существительные.</w:t>
      </w:r>
      <w:r w:rsidRPr="006F4BBE">
        <w:rPr>
          <w:spacing w:val="-42"/>
          <w:lang w:val="ru-RU"/>
        </w:rPr>
        <w:t xml:space="preserve"> </w:t>
      </w:r>
      <w:r w:rsidRPr="006F4BBE">
        <w:rPr>
          <w:spacing w:val="-4"/>
          <w:lang w:val="ru-RU"/>
        </w:rPr>
        <w:t>Несклоняемые</w:t>
      </w:r>
      <w:r w:rsidRPr="006F4BBE">
        <w:rPr>
          <w:spacing w:val="-42"/>
          <w:lang w:val="ru-RU"/>
        </w:rPr>
        <w:t xml:space="preserve"> </w:t>
      </w:r>
      <w:r>
        <w:rPr>
          <w:spacing w:val="-42"/>
          <w:lang w:val="ru-RU"/>
        </w:rPr>
        <w:t xml:space="preserve"> </w:t>
      </w:r>
      <w:r w:rsidRPr="006F4BBE">
        <w:rPr>
          <w:spacing w:val="-4"/>
          <w:lang w:val="ru-RU"/>
        </w:rPr>
        <w:t>имена</w:t>
      </w:r>
      <w:r w:rsidRPr="006F4BBE">
        <w:rPr>
          <w:spacing w:val="-42"/>
          <w:lang w:val="ru-RU"/>
        </w:rPr>
        <w:t xml:space="preserve"> </w:t>
      </w:r>
      <w:r>
        <w:rPr>
          <w:spacing w:val="-42"/>
          <w:lang w:val="ru-RU"/>
        </w:rPr>
        <w:t xml:space="preserve"> </w:t>
      </w:r>
      <w:r w:rsidRPr="006F4BBE">
        <w:rPr>
          <w:spacing w:val="-4"/>
          <w:lang w:val="ru-RU"/>
        </w:rPr>
        <w:t>существительные.</w:t>
      </w:r>
    </w:p>
    <w:p w:rsidR="00A04C22" w:rsidRPr="006F4BBE" w:rsidRDefault="00A04C22" w:rsidP="00A04C22">
      <w:pPr>
        <w:rPr>
          <w:lang w:val="ru-RU"/>
        </w:rPr>
      </w:pPr>
      <w:r w:rsidRPr="006F4BBE">
        <w:rPr>
          <w:lang w:val="ru-RU"/>
        </w:rPr>
        <w:t>Морфологический анализ имён существительных.</w:t>
      </w:r>
    </w:p>
    <w:p w:rsidR="00A04C22" w:rsidRPr="006F4BBE" w:rsidRDefault="00A04C22" w:rsidP="00A04C22">
      <w:pPr>
        <w:rPr>
          <w:lang w:val="ru-RU"/>
        </w:rPr>
      </w:pPr>
      <w:r w:rsidRPr="006F4BBE">
        <w:rPr>
          <w:lang w:val="ru-RU"/>
        </w:rPr>
        <w:t>Нормы произношения, нормы постановки ударения, нормы словоизменения  имён</w:t>
      </w:r>
      <w:r w:rsidRPr="006F4BBE">
        <w:rPr>
          <w:spacing w:val="56"/>
          <w:lang w:val="ru-RU"/>
        </w:rPr>
        <w:t xml:space="preserve"> </w:t>
      </w:r>
      <w:r w:rsidRPr="006F4BBE">
        <w:rPr>
          <w:lang w:val="ru-RU"/>
        </w:rPr>
        <w:t>существительных.</w:t>
      </w:r>
    </w:p>
    <w:p w:rsidR="00A04C22" w:rsidRPr="006F4BBE" w:rsidRDefault="00A04C22" w:rsidP="00A04C22">
      <w:pPr>
        <w:rPr>
          <w:lang w:val="ru-RU"/>
        </w:rPr>
      </w:pPr>
      <w:r w:rsidRPr="006F4BBE">
        <w:rPr>
          <w:lang w:val="ru-RU"/>
        </w:rPr>
        <w:t xml:space="preserve">Правописание собственных имён существительных. Правописание </w:t>
      </w:r>
      <w:r w:rsidRPr="006F4BBE">
        <w:rPr>
          <w:b/>
          <w:i/>
          <w:lang w:val="ru-RU"/>
        </w:rPr>
        <w:t xml:space="preserve">ь  </w:t>
      </w:r>
      <w:r w:rsidRPr="006F4BBE">
        <w:rPr>
          <w:lang w:val="ru-RU"/>
        </w:rPr>
        <w:t>на конце имён существительных после    шипящих.</w:t>
      </w:r>
    </w:p>
    <w:p w:rsidR="00A04C22" w:rsidRPr="006F4BBE" w:rsidRDefault="00A04C22" w:rsidP="00A04C22">
      <w:pPr>
        <w:rPr>
          <w:lang w:val="ru-RU"/>
        </w:rPr>
      </w:pPr>
      <w:r w:rsidRPr="006F4BBE">
        <w:rPr>
          <w:lang w:val="ru-RU"/>
        </w:rPr>
        <w:t xml:space="preserve">Правописание безударных окончаний имён существительных. Правописание </w:t>
      </w:r>
      <w:r w:rsidRPr="006F4BBE">
        <w:rPr>
          <w:b/>
          <w:i/>
          <w:lang w:val="ru-RU"/>
        </w:rPr>
        <w:t xml:space="preserve">о  </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в суффиксах   и</w:t>
      </w:r>
      <w:r>
        <w:rPr>
          <w:lang w:val="ru-RU"/>
        </w:rPr>
        <w:t xml:space="preserve"> </w:t>
      </w:r>
      <w:r w:rsidRPr="006F4BBE">
        <w:rPr>
          <w:lang w:val="ru-RU"/>
        </w:rPr>
        <w:t>окончаниях имён существительных.</w:t>
      </w:r>
    </w:p>
    <w:p w:rsidR="00A04C22" w:rsidRPr="006F4BBE" w:rsidRDefault="00A04C22" w:rsidP="00A04C22">
      <w:pPr>
        <w:rPr>
          <w:lang w:val="ru-RU"/>
        </w:rPr>
      </w:pPr>
      <w:r w:rsidRPr="006F4BBE">
        <w:rPr>
          <w:lang w:val="ru-RU"/>
        </w:rPr>
        <w:t xml:space="preserve">Правописание суффиксов </w:t>
      </w:r>
      <w:r w:rsidRPr="006F4BBE">
        <w:rPr>
          <w:b/>
          <w:lang w:val="ru-RU"/>
        </w:rPr>
        <w:t>-</w:t>
      </w:r>
      <w:r w:rsidRPr="006F4BBE">
        <w:rPr>
          <w:b/>
          <w:i/>
          <w:lang w:val="ru-RU"/>
        </w:rPr>
        <w:t>чик</w:t>
      </w:r>
      <w:r w:rsidRPr="006F4BBE">
        <w:rPr>
          <w:b/>
          <w:lang w:val="ru-RU"/>
        </w:rPr>
        <w:t xml:space="preserve">- </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w:t>
      </w:r>
      <w:r w:rsidRPr="006F4BBE">
        <w:rPr>
          <w:b/>
          <w:i/>
          <w:lang w:val="ru-RU"/>
        </w:rPr>
        <w:t>ек</w:t>
      </w:r>
      <w:r w:rsidRPr="006F4BBE">
        <w:rPr>
          <w:b/>
          <w:lang w:val="ru-RU"/>
        </w:rPr>
        <w:t xml:space="preserve">- </w:t>
      </w:r>
      <w:r w:rsidRPr="006F4BBE">
        <w:rPr>
          <w:lang w:val="ru-RU"/>
        </w:rPr>
        <w:t xml:space="preserve">– </w:t>
      </w:r>
      <w:r w:rsidRPr="006F4BBE">
        <w:rPr>
          <w:b/>
          <w:lang w:val="ru-RU"/>
        </w:rPr>
        <w:t>-</w:t>
      </w:r>
      <w:r w:rsidRPr="006F4BBE">
        <w:rPr>
          <w:b/>
          <w:i/>
          <w:lang w:val="ru-RU"/>
        </w:rPr>
        <w:t>ик</w:t>
      </w:r>
      <w:r w:rsidRPr="006F4BBE">
        <w:rPr>
          <w:b/>
          <w:lang w:val="ru-RU"/>
        </w:rPr>
        <w:t xml:space="preserve">- </w:t>
      </w:r>
      <w:r w:rsidRPr="006F4BBE">
        <w:rPr>
          <w:lang w:val="ru-RU"/>
        </w:rPr>
        <w:t>(-</w:t>
      </w:r>
      <w:r w:rsidRPr="006F4BBE">
        <w:rPr>
          <w:b/>
          <w:i/>
          <w:lang w:val="ru-RU"/>
        </w:rPr>
        <w:t>чик</w:t>
      </w:r>
      <w:r w:rsidRPr="006F4BBE">
        <w:rPr>
          <w:b/>
          <w:lang w:val="ru-RU"/>
        </w:rPr>
        <w:t>-</w:t>
      </w:r>
      <w:r w:rsidRPr="006F4BBE">
        <w:rPr>
          <w:lang w:val="ru-RU"/>
        </w:rPr>
        <w:t>) имён  существительных.</w:t>
      </w:r>
    </w:p>
    <w:p w:rsidR="00A04C22" w:rsidRPr="006F4BBE" w:rsidRDefault="00A04C22" w:rsidP="00A04C22">
      <w:pPr>
        <w:rPr>
          <w:lang w:val="ru-RU"/>
        </w:rPr>
      </w:pPr>
      <w:r w:rsidRPr="006F4BBE">
        <w:rPr>
          <w:lang w:val="ru-RU"/>
        </w:rPr>
        <w:t>Правописание</w:t>
      </w:r>
      <w:r w:rsidRPr="006F4BBE">
        <w:rPr>
          <w:spacing w:val="-18"/>
          <w:lang w:val="ru-RU"/>
        </w:rPr>
        <w:t xml:space="preserve"> </w:t>
      </w:r>
      <w:r w:rsidRPr="006F4BBE">
        <w:rPr>
          <w:spacing w:val="-2"/>
          <w:lang w:val="ru-RU"/>
        </w:rPr>
        <w:t>корней</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чередованием</w:t>
      </w:r>
      <w:r w:rsidRPr="006F4BBE">
        <w:rPr>
          <w:spacing w:val="-18"/>
          <w:lang w:val="ru-RU"/>
        </w:rPr>
        <w:t xml:space="preserve"> </w:t>
      </w:r>
      <w:r w:rsidRPr="006F4BBE">
        <w:rPr>
          <w:b/>
          <w:i/>
          <w:lang w:val="ru-RU"/>
        </w:rPr>
        <w:t>а</w:t>
      </w:r>
      <w:r w:rsidRPr="006F4BBE">
        <w:rPr>
          <w:b/>
          <w:i/>
          <w:spacing w:val="-11"/>
          <w:lang w:val="ru-RU"/>
        </w:rPr>
        <w:t xml:space="preserve"> </w:t>
      </w:r>
      <w:r w:rsidRPr="006F4BBE">
        <w:rPr>
          <w:spacing w:val="-11"/>
          <w:lang w:val="ru-RU"/>
        </w:rPr>
        <w:t>//</w:t>
      </w:r>
      <w:r w:rsidRPr="006F4BBE">
        <w:rPr>
          <w:spacing w:val="-36"/>
          <w:lang w:val="ru-RU"/>
        </w:rPr>
        <w:t xml:space="preserve"> </w:t>
      </w:r>
      <w:r w:rsidRPr="006F4BBE">
        <w:rPr>
          <w:b/>
          <w:i/>
          <w:lang w:val="ru-RU"/>
        </w:rPr>
        <w:t>о</w:t>
      </w:r>
      <w:r w:rsidRPr="006F4BBE">
        <w:rPr>
          <w:lang w:val="ru-RU"/>
        </w:rPr>
        <w:t>:</w:t>
      </w:r>
      <w:r w:rsidRPr="006F4BBE">
        <w:rPr>
          <w:spacing w:val="-18"/>
          <w:lang w:val="ru-RU"/>
        </w:rPr>
        <w:t xml:space="preserve"> </w:t>
      </w:r>
      <w:r w:rsidRPr="006F4BBE">
        <w:rPr>
          <w:lang w:val="ru-RU"/>
        </w:rPr>
        <w:t>-</w:t>
      </w:r>
      <w:r w:rsidRPr="006F4BBE">
        <w:rPr>
          <w:b/>
          <w:i/>
          <w:lang w:val="ru-RU"/>
        </w:rPr>
        <w:t>лаг</w:t>
      </w:r>
      <w:r w:rsidRPr="006F4BBE">
        <w:rPr>
          <w:lang w:val="ru-RU"/>
        </w:rPr>
        <w:t>-</w:t>
      </w:r>
      <w:r w:rsidRPr="006F4BBE">
        <w:rPr>
          <w:spacing w:val="-18"/>
          <w:lang w:val="ru-RU"/>
        </w:rPr>
        <w:t xml:space="preserve"> </w:t>
      </w:r>
      <w:r w:rsidRPr="006F4BBE">
        <w:rPr>
          <w:lang w:val="ru-RU"/>
        </w:rPr>
        <w:t>–</w:t>
      </w:r>
      <w:r w:rsidRPr="006F4BBE">
        <w:rPr>
          <w:spacing w:val="-18"/>
          <w:lang w:val="ru-RU"/>
        </w:rPr>
        <w:t xml:space="preserve"> </w:t>
      </w:r>
      <w:r w:rsidRPr="006F4BBE">
        <w:rPr>
          <w:spacing w:val="-2"/>
          <w:lang w:val="ru-RU"/>
        </w:rPr>
        <w:t>-</w:t>
      </w:r>
      <w:r w:rsidRPr="006F4BBE">
        <w:rPr>
          <w:b/>
          <w:i/>
          <w:spacing w:val="-2"/>
          <w:lang w:val="ru-RU"/>
        </w:rPr>
        <w:t>лож</w:t>
      </w:r>
      <w:r w:rsidRPr="006F4BBE">
        <w:rPr>
          <w:spacing w:val="-2"/>
          <w:lang w:val="ru-RU"/>
        </w:rPr>
        <w:t>-;</w:t>
      </w:r>
    </w:p>
    <w:p w:rsidR="00A04C22" w:rsidRPr="006F4BBE" w:rsidRDefault="00A04C22" w:rsidP="00A04C22">
      <w:pPr>
        <w:rPr>
          <w:lang w:val="ru-RU"/>
        </w:rPr>
      </w:pPr>
      <w:r w:rsidRPr="006F4BBE">
        <w:rPr>
          <w:lang w:val="ru-RU"/>
        </w:rPr>
        <w:t>-</w:t>
      </w:r>
      <w:r w:rsidRPr="006F4BBE">
        <w:rPr>
          <w:b/>
          <w:i/>
          <w:lang w:val="ru-RU"/>
        </w:rPr>
        <w:t>раст</w:t>
      </w:r>
      <w:r w:rsidRPr="006F4BBE">
        <w:rPr>
          <w:lang w:val="ru-RU"/>
        </w:rPr>
        <w:t>-  –  -</w:t>
      </w:r>
      <w:r w:rsidRPr="006F4BBE">
        <w:rPr>
          <w:b/>
          <w:i/>
          <w:lang w:val="ru-RU"/>
        </w:rPr>
        <w:t>ращ</w:t>
      </w:r>
      <w:r w:rsidRPr="006F4BBE">
        <w:rPr>
          <w:lang w:val="ru-RU"/>
        </w:rPr>
        <w:t>-  –  -</w:t>
      </w:r>
      <w:r w:rsidRPr="006F4BBE">
        <w:rPr>
          <w:b/>
          <w:i/>
          <w:lang w:val="ru-RU"/>
        </w:rPr>
        <w:t>рос</w:t>
      </w:r>
      <w:r w:rsidRPr="006F4BBE">
        <w:rPr>
          <w:lang w:val="ru-RU"/>
        </w:rPr>
        <w:t>-;  -</w:t>
      </w:r>
      <w:r w:rsidRPr="006F4BBE">
        <w:rPr>
          <w:b/>
          <w:i/>
          <w:lang w:val="ru-RU"/>
        </w:rPr>
        <w:t>гар</w:t>
      </w:r>
      <w:r w:rsidRPr="006F4BBE">
        <w:rPr>
          <w:lang w:val="ru-RU"/>
        </w:rPr>
        <w:t>-  –  -</w:t>
      </w:r>
      <w:r w:rsidRPr="006F4BBE">
        <w:rPr>
          <w:b/>
          <w:i/>
          <w:lang w:val="ru-RU"/>
        </w:rPr>
        <w:t>гор</w:t>
      </w:r>
      <w:r w:rsidRPr="006F4BBE">
        <w:rPr>
          <w:lang w:val="ru-RU"/>
        </w:rPr>
        <w:t>-,  -</w:t>
      </w:r>
      <w:r w:rsidRPr="006F4BBE">
        <w:rPr>
          <w:b/>
          <w:i/>
          <w:lang w:val="ru-RU"/>
        </w:rPr>
        <w:t>зар</w:t>
      </w:r>
      <w:r w:rsidRPr="006F4BBE">
        <w:rPr>
          <w:lang w:val="ru-RU"/>
        </w:rPr>
        <w:t>-  –    -</w:t>
      </w:r>
      <w:r w:rsidRPr="006F4BBE">
        <w:rPr>
          <w:b/>
          <w:i/>
          <w:lang w:val="ru-RU"/>
        </w:rPr>
        <w:t>зор</w:t>
      </w:r>
      <w:r w:rsidRPr="006F4BBE">
        <w:rPr>
          <w:lang w:val="ru-RU"/>
        </w:rPr>
        <w:t>-;</w:t>
      </w:r>
    </w:p>
    <w:p w:rsidR="00A04C22" w:rsidRPr="006F4BBE" w:rsidRDefault="00A04C22" w:rsidP="00A04C22">
      <w:pPr>
        <w:rPr>
          <w:b/>
          <w:i/>
          <w:lang w:val="ru-RU"/>
        </w:rPr>
      </w:pPr>
      <w:r w:rsidRPr="006F4BBE">
        <w:rPr>
          <w:b/>
          <w:i/>
          <w:lang w:val="ru-RU"/>
        </w:rPr>
        <w:t xml:space="preserve">-клан- </w:t>
      </w:r>
      <w:r w:rsidRPr="006F4BBE">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Pr="006F4BBE">
        <w:rPr>
          <w:lang w:val="ru-RU"/>
        </w:rPr>
        <w:t xml:space="preserve">–  </w:t>
      </w:r>
      <w:r w:rsidRPr="006F4BBE">
        <w:rPr>
          <w:b/>
          <w:i/>
          <w:lang w:val="ru-RU"/>
        </w:rPr>
        <w:t>-скоч-.</w:t>
      </w:r>
    </w:p>
    <w:p w:rsidR="00A04C22" w:rsidRPr="006F4BBE" w:rsidRDefault="00A04C22" w:rsidP="00A04C22">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существительными.</w:t>
      </w:r>
    </w:p>
    <w:p w:rsidR="00A04C22" w:rsidRPr="006F4BBE" w:rsidRDefault="00A04C22" w:rsidP="00A04C22">
      <w:pPr>
        <w:rPr>
          <w:lang w:val="ru-RU"/>
        </w:rPr>
      </w:pPr>
      <w:r w:rsidRPr="006F4BBE">
        <w:rPr>
          <w:lang w:val="ru-RU"/>
        </w:rPr>
        <w:t>Имя прилагательное</w:t>
      </w:r>
    </w:p>
    <w:p w:rsidR="00A04C22" w:rsidRPr="006F4BBE" w:rsidRDefault="00A04C22" w:rsidP="00A04C22">
      <w:pPr>
        <w:rPr>
          <w:lang w:val="ru-RU"/>
        </w:rPr>
      </w:pPr>
      <w:r w:rsidRPr="006F4BBE">
        <w:rPr>
          <w:lang w:val="ru-RU"/>
        </w:rPr>
        <w:t xml:space="preserve">Имя </w:t>
      </w:r>
      <w:r w:rsidRPr="006F4BBE">
        <w:rPr>
          <w:spacing w:val="-3"/>
          <w:lang w:val="ru-RU"/>
        </w:rPr>
        <w:t xml:space="preserve">прилагательное </w:t>
      </w:r>
      <w:r w:rsidRPr="006F4BBE">
        <w:rPr>
          <w:lang w:val="ru-RU"/>
        </w:rPr>
        <w:t xml:space="preserve">как </w:t>
      </w:r>
      <w:r w:rsidRPr="006F4BBE">
        <w:rPr>
          <w:spacing w:val="-3"/>
          <w:lang w:val="ru-RU"/>
        </w:rPr>
        <w:t xml:space="preserve">часть </w:t>
      </w:r>
      <w:r w:rsidRPr="006F4BBE">
        <w:rPr>
          <w:lang w:val="ru-RU"/>
        </w:rPr>
        <w:t>речи.</w:t>
      </w:r>
      <w:r w:rsidRPr="006F4BBE">
        <w:rPr>
          <w:spacing w:val="5"/>
          <w:lang w:val="ru-RU"/>
        </w:rPr>
        <w:t xml:space="preserve"> </w:t>
      </w:r>
      <w:r w:rsidRPr="006F4BBE">
        <w:rPr>
          <w:spacing w:val="-3"/>
          <w:lang w:val="ru-RU"/>
        </w:rPr>
        <w:t>Общее</w:t>
      </w:r>
      <w:r w:rsidRPr="006F4BBE">
        <w:rPr>
          <w:spacing w:val="11"/>
          <w:lang w:val="ru-RU"/>
        </w:rPr>
        <w:t xml:space="preserve"> </w:t>
      </w:r>
      <w:r w:rsidRPr="006F4BBE">
        <w:rPr>
          <w:spacing w:val="-3"/>
          <w:lang w:val="ru-RU"/>
        </w:rPr>
        <w:t>грамматическое</w:t>
      </w:r>
      <w:r w:rsidRPr="006F4BBE">
        <w:rPr>
          <w:lang w:val="ru-RU"/>
        </w:rPr>
        <w:t xml:space="preserve"> </w:t>
      </w:r>
      <w:r w:rsidRPr="006F4BBE">
        <w:rPr>
          <w:spacing w:val="-3"/>
          <w:lang w:val="ru-RU"/>
        </w:rPr>
        <w:t xml:space="preserve">значение, морфологические признаки </w:t>
      </w:r>
      <w:r w:rsidRPr="006F4BBE">
        <w:rPr>
          <w:lang w:val="ru-RU"/>
        </w:rPr>
        <w:t>и</w:t>
      </w:r>
      <w:r w:rsidRPr="006F4BBE">
        <w:rPr>
          <w:spacing w:val="39"/>
          <w:lang w:val="ru-RU"/>
        </w:rPr>
        <w:t xml:space="preserve"> </w:t>
      </w:r>
      <w:r w:rsidRPr="006F4BBE">
        <w:rPr>
          <w:spacing w:val="-3"/>
          <w:lang w:val="ru-RU"/>
        </w:rPr>
        <w:t>синтаксические</w:t>
      </w:r>
      <w:r w:rsidRPr="006F4BBE">
        <w:rPr>
          <w:spacing w:val="22"/>
          <w:lang w:val="ru-RU"/>
        </w:rPr>
        <w:t xml:space="preserve"> </w:t>
      </w:r>
      <w:r w:rsidRPr="006F4BBE">
        <w:rPr>
          <w:spacing w:val="-4"/>
          <w:lang w:val="ru-RU"/>
        </w:rPr>
        <w:t>функ</w:t>
      </w:r>
      <w:r w:rsidRPr="006F4BBE">
        <w:rPr>
          <w:lang w:val="ru-RU"/>
        </w:rPr>
        <w:t>ции</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spacing w:val="-3"/>
          <w:lang w:val="ru-RU"/>
        </w:rPr>
        <w:t>Роль</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lang w:val="ru-RU"/>
        </w:rPr>
        <w:t>в</w:t>
      </w:r>
      <w:r w:rsidRPr="006F4BBE">
        <w:rPr>
          <w:spacing w:val="-32"/>
          <w:lang w:val="ru-RU"/>
        </w:rPr>
        <w:t xml:space="preserve"> </w:t>
      </w:r>
      <w:r w:rsidRPr="006F4BBE">
        <w:rPr>
          <w:spacing w:val="-3"/>
          <w:lang w:val="ru-RU"/>
        </w:rPr>
        <w:t xml:space="preserve">речи. </w:t>
      </w:r>
      <w:r w:rsidRPr="006F4BBE">
        <w:rPr>
          <w:lang w:val="ru-RU"/>
        </w:rPr>
        <w:t xml:space="preserve">Имена прилагательные полные и краткие, их   </w:t>
      </w:r>
      <w:r w:rsidRPr="006F4BBE">
        <w:rPr>
          <w:spacing w:val="30"/>
          <w:lang w:val="ru-RU"/>
        </w:rPr>
        <w:t xml:space="preserve"> </w:t>
      </w:r>
      <w:r w:rsidRPr="006F4BBE">
        <w:rPr>
          <w:lang w:val="ru-RU"/>
        </w:rPr>
        <w:t>синтаксические функции.</w:t>
      </w:r>
    </w:p>
    <w:p w:rsidR="00A04C22" w:rsidRPr="006F4BBE" w:rsidRDefault="00A04C22" w:rsidP="00A04C22">
      <w:pPr>
        <w:rPr>
          <w:lang w:val="ru-RU"/>
        </w:rPr>
      </w:pPr>
      <w:r w:rsidRPr="006F4BBE">
        <w:rPr>
          <w:lang w:val="ru-RU"/>
        </w:rPr>
        <w:t>Склонение имён прилагательных. Морфологический анализ имён прилагательных.</w:t>
      </w:r>
    </w:p>
    <w:p w:rsidR="00A04C22" w:rsidRPr="006F4BBE" w:rsidRDefault="00A04C22" w:rsidP="00A04C22">
      <w:pPr>
        <w:rPr>
          <w:lang w:val="ru-RU"/>
        </w:rPr>
      </w:pPr>
      <w:r w:rsidRPr="006F4BBE">
        <w:rPr>
          <w:lang w:val="ru-RU"/>
        </w:rPr>
        <w:t>Нормы словоизменения, произношения имён прилагательных, постановки ударения (в рамках изученного).</w:t>
      </w:r>
    </w:p>
    <w:p w:rsidR="00A04C22" w:rsidRPr="006F4BBE" w:rsidRDefault="00A04C22" w:rsidP="00A04C22">
      <w:pPr>
        <w:rPr>
          <w:lang w:val="ru-RU"/>
        </w:rPr>
      </w:pPr>
      <w:r w:rsidRPr="006F4BBE">
        <w:rPr>
          <w:lang w:val="ru-RU"/>
        </w:rPr>
        <w:t xml:space="preserve">Правописание безударных окончаний имён прилагательных. Правописание </w:t>
      </w:r>
      <w:r w:rsidRPr="006F4BBE">
        <w:rPr>
          <w:b/>
          <w:i/>
          <w:lang w:val="ru-RU"/>
        </w:rPr>
        <w:t xml:space="preserve">о </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в суффиксах и окончаниях имён прилагательных.</w:t>
      </w:r>
    </w:p>
    <w:p w:rsidR="00A04C22" w:rsidRPr="006F4BBE" w:rsidRDefault="00A04C22" w:rsidP="00A04C22">
      <w:pPr>
        <w:rPr>
          <w:lang w:val="ru-RU"/>
        </w:rPr>
      </w:pPr>
      <w:r w:rsidRPr="006F4BBE">
        <w:rPr>
          <w:lang w:val="ru-RU"/>
        </w:rPr>
        <w:t>Правописание</w:t>
      </w:r>
      <w:r w:rsidRPr="006F4BBE">
        <w:rPr>
          <w:spacing w:val="-31"/>
          <w:lang w:val="ru-RU"/>
        </w:rPr>
        <w:t xml:space="preserve"> </w:t>
      </w:r>
      <w:r w:rsidRPr="006F4BBE">
        <w:rPr>
          <w:lang w:val="ru-RU"/>
        </w:rPr>
        <w:t>кратких</w:t>
      </w:r>
      <w:r w:rsidRPr="006F4BBE">
        <w:rPr>
          <w:spacing w:val="-31"/>
          <w:lang w:val="ru-RU"/>
        </w:rPr>
        <w:t xml:space="preserve"> </w:t>
      </w:r>
      <w:r w:rsidRPr="006F4BBE">
        <w:rPr>
          <w:lang w:val="ru-RU"/>
        </w:rPr>
        <w:t>форм</w:t>
      </w:r>
      <w:r w:rsidRPr="006F4BBE">
        <w:rPr>
          <w:spacing w:val="-31"/>
          <w:lang w:val="ru-RU"/>
        </w:rPr>
        <w:t xml:space="preserve"> </w:t>
      </w:r>
      <w:r w:rsidRPr="006F4BBE">
        <w:rPr>
          <w:lang w:val="ru-RU"/>
        </w:rPr>
        <w:t>имён</w:t>
      </w:r>
      <w:r w:rsidRPr="006F4BBE">
        <w:rPr>
          <w:spacing w:val="-31"/>
          <w:lang w:val="ru-RU"/>
        </w:rPr>
        <w:t xml:space="preserve"> </w:t>
      </w:r>
      <w:r w:rsidRPr="006F4BBE">
        <w:rPr>
          <w:lang w:val="ru-RU"/>
        </w:rPr>
        <w:t>прилагательных</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основой на</w:t>
      </w:r>
      <w:r w:rsidRPr="006F4BBE">
        <w:rPr>
          <w:spacing w:val="33"/>
          <w:lang w:val="ru-RU"/>
        </w:rPr>
        <w:t xml:space="preserve"> </w:t>
      </w:r>
      <w:r w:rsidRPr="006F4BBE">
        <w:rPr>
          <w:lang w:val="ru-RU"/>
        </w:rPr>
        <w:t>шипящий.</w:t>
      </w:r>
    </w:p>
    <w:p w:rsidR="00A04C22" w:rsidRPr="006F4BBE" w:rsidRDefault="00A04C22" w:rsidP="00A04C22">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прилагательными.</w:t>
      </w:r>
    </w:p>
    <w:p w:rsidR="00A04C22" w:rsidRPr="006F4BBE" w:rsidRDefault="00A04C22" w:rsidP="00A04C22">
      <w:pPr>
        <w:rPr>
          <w:lang w:val="ru-RU"/>
        </w:rPr>
      </w:pPr>
      <w:r w:rsidRPr="006F4BBE">
        <w:rPr>
          <w:lang w:val="ru-RU"/>
        </w:rPr>
        <w:t>Глагол</w:t>
      </w:r>
    </w:p>
    <w:p w:rsidR="00A04C22" w:rsidRPr="006F4BBE" w:rsidRDefault="00A04C22" w:rsidP="00A04C22">
      <w:pPr>
        <w:rPr>
          <w:lang w:val="ru-RU"/>
        </w:rPr>
      </w:pPr>
      <w:r w:rsidRPr="006F4BBE">
        <w:rPr>
          <w:spacing w:val="-4"/>
          <w:lang w:val="ru-RU"/>
        </w:rPr>
        <w:t>Глагол</w:t>
      </w:r>
      <w:r w:rsidRPr="006F4BBE">
        <w:rPr>
          <w:spacing w:val="-28"/>
          <w:lang w:val="ru-RU"/>
        </w:rPr>
        <w:t xml:space="preserve"> </w:t>
      </w:r>
      <w:r w:rsidRPr="006F4BBE">
        <w:rPr>
          <w:lang w:val="ru-RU"/>
        </w:rPr>
        <w:t>как</w:t>
      </w:r>
      <w:r w:rsidRPr="006F4BBE">
        <w:rPr>
          <w:spacing w:val="-28"/>
          <w:lang w:val="ru-RU"/>
        </w:rPr>
        <w:t xml:space="preserve"> </w:t>
      </w:r>
      <w:r w:rsidRPr="006F4BBE">
        <w:rPr>
          <w:lang w:val="ru-RU"/>
        </w:rPr>
        <w:t>часть</w:t>
      </w:r>
      <w:r w:rsidRPr="006F4BBE">
        <w:rPr>
          <w:spacing w:val="-28"/>
          <w:lang w:val="ru-RU"/>
        </w:rPr>
        <w:t xml:space="preserve"> </w:t>
      </w:r>
      <w:r w:rsidRPr="006F4BBE">
        <w:rPr>
          <w:lang w:val="ru-RU"/>
        </w:rPr>
        <w:t>речи.</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грамматическое</w:t>
      </w:r>
      <w:r w:rsidRPr="006F4BBE">
        <w:rPr>
          <w:spacing w:val="-28"/>
          <w:lang w:val="ru-RU"/>
        </w:rPr>
        <w:t xml:space="preserve"> </w:t>
      </w:r>
      <w:r w:rsidRPr="006F4BBE">
        <w:rPr>
          <w:lang w:val="ru-RU"/>
        </w:rPr>
        <w:t>значение,</w:t>
      </w:r>
      <w:r w:rsidRPr="006F4BBE">
        <w:rPr>
          <w:spacing w:val="-28"/>
          <w:lang w:val="ru-RU"/>
        </w:rPr>
        <w:t xml:space="preserve"> </w:t>
      </w:r>
      <w:r w:rsidRPr="006F4BBE">
        <w:rPr>
          <w:lang w:val="ru-RU"/>
        </w:rPr>
        <w:t>морфологические признаки и синтаксические функции глагола. Роль глагола в словосочетании и предложении, в</w:t>
      </w:r>
      <w:r w:rsidRPr="006F4BBE">
        <w:rPr>
          <w:spacing w:val="-22"/>
          <w:lang w:val="ru-RU"/>
        </w:rPr>
        <w:t xml:space="preserve"> </w:t>
      </w:r>
      <w:r w:rsidRPr="006F4BBE">
        <w:rPr>
          <w:lang w:val="ru-RU"/>
        </w:rPr>
        <w:t>речи.</w:t>
      </w:r>
    </w:p>
    <w:p w:rsidR="00A04C22" w:rsidRPr="006F4BBE" w:rsidRDefault="00A04C22" w:rsidP="00A04C22">
      <w:pPr>
        <w:rPr>
          <w:lang w:val="ru-RU"/>
        </w:rPr>
      </w:pPr>
      <w:r w:rsidRPr="006F4BBE">
        <w:rPr>
          <w:spacing w:val="-3"/>
          <w:lang w:val="ru-RU"/>
        </w:rPr>
        <w:t xml:space="preserve">Глаголы  </w:t>
      </w:r>
      <w:r w:rsidRPr="006F4BBE">
        <w:rPr>
          <w:lang w:val="ru-RU"/>
        </w:rPr>
        <w:t>совершенного и несовершенного вида, возвратные   и</w:t>
      </w:r>
      <w:r w:rsidRPr="006F4BBE">
        <w:rPr>
          <w:spacing w:val="56"/>
          <w:lang w:val="ru-RU"/>
        </w:rPr>
        <w:t xml:space="preserve"> </w:t>
      </w:r>
      <w:r w:rsidRPr="006F4BBE">
        <w:rPr>
          <w:lang w:val="ru-RU"/>
        </w:rPr>
        <w:t>невозвратные.</w:t>
      </w:r>
    </w:p>
    <w:p w:rsidR="00A04C22" w:rsidRPr="006F4BBE" w:rsidRDefault="00A04C22" w:rsidP="00A04C22">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rsidR="00A04C22" w:rsidRPr="006F4BBE" w:rsidRDefault="00A04C22" w:rsidP="00A04C22">
      <w:pPr>
        <w:rPr>
          <w:lang w:val="ru-RU"/>
        </w:rPr>
      </w:pPr>
      <w:r w:rsidRPr="006F4BBE">
        <w:rPr>
          <w:lang w:val="ru-RU"/>
        </w:rPr>
        <w:t>Спряжение глагола.</w:t>
      </w:r>
    </w:p>
    <w:p w:rsidR="00A04C22" w:rsidRPr="006F4BBE" w:rsidRDefault="00A04C22" w:rsidP="00A04C22">
      <w:pPr>
        <w:rPr>
          <w:lang w:val="ru-RU"/>
        </w:rPr>
      </w:pPr>
      <w:r w:rsidRPr="006F4BBE">
        <w:rPr>
          <w:lang w:val="ru-RU"/>
        </w:rPr>
        <w:t>Нормы словоизменения глаголов, постановки ударения в глагольных формах (в рамках   изученного).</w:t>
      </w:r>
    </w:p>
    <w:p w:rsidR="00A04C22" w:rsidRDefault="00A04C22" w:rsidP="00A04C22">
      <w:pPr>
        <w:rPr>
          <w:lang w:val="ru-RU"/>
        </w:rPr>
      </w:pPr>
      <w:r w:rsidRPr="006F4BBE">
        <w:rPr>
          <w:lang w:val="ru-RU"/>
        </w:rPr>
        <w:t xml:space="preserve">Правописание корней с чередованием </w:t>
      </w:r>
      <w:r w:rsidRPr="006F4BBE">
        <w:rPr>
          <w:b/>
          <w:i/>
          <w:lang w:val="ru-RU"/>
        </w:rPr>
        <w:t xml:space="preserve">е </w:t>
      </w:r>
      <w:r w:rsidRPr="006F4BBE">
        <w:rPr>
          <w:lang w:val="ru-RU"/>
        </w:rPr>
        <w:t xml:space="preserve">// </w:t>
      </w:r>
      <w:r w:rsidRPr="006F4BBE">
        <w:rPr>
          <w:b/>
          <w:i/>
          <w:lang w:val="ru-RU"/>
        </w:rPr>
        <w:t>и</w:t>
      </w:r>
      <w:r w:rsidRPr="006F4BBE">
        <w:rPr>
          <w:b/>
          <w:lang w:val="ru-RU"/>
        </w:rPr>
        <w:t xml:space="preserve">: </w:t>
      </w:r>
      <w:r w:rsidRPr="006F4BBE">
        <w:rPr>
          <w:lang w:val="ru-RU"/>
        </w:rPr>
        <w:t>-</w:t>
      </w:r>
      <w:r w:rsidRPr="006F4BBE">
        <w:rPr>
          <w:b/>
          <w:i/>
          <w:lang w:val="ru-RU"/>
        </w:rPr>
        <w:t>бер</w:t>
      </w:r>
      <w:r w:rsidRPr="006F4BBE">
        <w:rPr>
          <w:lang w:val="ru-RU"/>
        </w:rPr>
        <w:t>- – -</w:t>
      </w:r>
      <w:r w:rsidRPr="006F4BBE">
        <w:rPr>
          <w:b/>
          <w:i/>
          <w:lang w:val="ru-RU"/>
        </w:rPr>
        <w:t>бир</w:t>
      </w:r>
      <w:r w:rsidRPr="006F4BBE">
        <w:rPr>
          <w:lang w:val="ru-RU"/>
        </w:rPr>
        <w:t>-, -</w:t>
      </w:r>
      <w:r w:rsidRPr="006F4BBE">
        <w:rPr>
          <w:b/>
          <w:i/>
          <w:lang w:val="ru-RU"/>
        </w:rPr>
        <w:t>блест</w:t>
      </w:r>
      <w:r w:rsidRPr="006F4BBE">
        <w:rPr>
          <w:lang w:val="ru-RU"/>
        </w:rPr>
        <w:t>- – -</w:t>
      </w:r>
      <w:r w:rsidRPr="006F4BBE">
        <w:rPr>
          <w:b/>
          <w:i/>
          <w:lang w:val="ru-RU"/>
        </w:rPr>
        <w:t>блист</w:t>
      </w:r>
      <w:r w:rsidRPr="006F4BBE">
        <w:rPr>
          <w:lang w:val="ru-RU"/>
        </w:rPr>
        <w:t>-, -</w:t>
      </w:r>
      <w:r w:rsidRPr="006F4BBE">
        <w:rPr>
          <w:b/>
          <w:i/>
          <w:lang w:val="ru-RU"/>
        </w:rPr>
        <w:t>дер</w:t>
      </w:r>
      <w:r w:rsidRPr="006F4BBE">
        <w:rPr>
          <w:lang w:val="ru-RU"/>
        </w:rPr>
        <w:t>- – -</w:t>
      </w:r>
      <w:r w:rsidRPr="006F4BBE">
        <w:rPr>
          <w:b/>
          <w:i/>
          <w:lang w:val="ru-RU"/>
        </w:rPr>
        <w:t>дир</w:t>
      </w:r>
      <w:r w:rsidRPr="006F4BBE">
        <w:rPr>
          <w:lang w:val="ru-RU"/>
        </w:rPr>
        <w:t>-, -</w:t>
      </w:r>
      <w:r w:rsidRPr="006F4BBE">
        <w:rPr>
          <w:b/>
          <w:i/>
          <w:lang w:val="ru-RU"/>
        </w:rPr>
        <w:t>жег</w:t>
      </w:r>
      <w:r w:rsidRPr="006F4BBE">
        <w:rPr>
          <w:lang w:val="ru-RU"/>
        </w:rPr>
        <w:t>- – -</w:t>
      </w:r>
      <w:r w:rsidRPr="006F4BBE">
        <w:rPr>
          <w:b/>
          <w:i/>
          <w:lang w:val="ru-RU"/>
        </w:rPr>
        <w:t>жиг</w:t>
      </w:r>
      <w:r w:rsidRPr="006F4BBE">
        <w:rPr>
          <w:lang w:val="ru-RU"/>
        </w:rPr>
        <w:t>-, -</w:t>
      </w:r>
      <w:r w:rsidRPr="006F4BBE">
        <w:rPr>
          <w:b/>
          <w:i/>
          <w:lang w:val="ru-RU"/>
        </w:rPr>
        <w:t>мер</w:t>
      </w:r>
      <w:r w:rsidRPr="006F4BBE">
        <w:rPr>
          <w:lang w:val="ru-RU"/>
        </w:rPr>
        <w:t>- –</w:t>
      </w:r>
      <w:r>
        <w:rPr>
          <w:lang w:val="ru-RU"/>
        </w:rPr>
        <w:t xml:space="preserve"> </w:t>
      </w:r>
      <w:r w:rsidRPr="006F4BBE">
        <w:rPr>
          <w:lang w:val="ru-RU"/>
        </w:rPr>
        <w:t>-</w:t>
      </w:r>
      <w:r w:rsidRPr="006F4BBE">
        <w:rPr>
          <w:b/>
          <w:i/>
          <w:lang w:val="ru-RU"/>
        </w:rPr>
        <w:t>мир</w:t>
      </w:r>
      <w:r w:rsidRPr="006F4BBE">
        <w:rPr>
          <w:lang w:val="ru-RU"/>
        </w:rPr>
        <w:t>-, -</w:t>
      </w:r>
      <w:r w:rsidRPr="006F4BBE">
        <w:rPr>
          <w:b/>
          <w:i/>
          <w:lang w:val="ru-RU"/>
        </w:rPr>
        <w:t>пер</w:t>
      </w:r>
      <w:r w:rsidRPr="006F4BBE">
        <w:rPr>
          <w:lang w:val="ru-RU"/>
        </w:rPr>
        <w:t>- – -</w:t>
      </w:r>
      <w:r w:rsidRPr="006F4BBE">
        <w:rPr>
          <w:b/>
          <w:i/>
          <w:lang w:val="ru-RU"/>
        </w:rPr>
        <w:t>пир</w:t>
      </w:r>
      <w:r w:rsidRPr="006F4BBE">
        <w:rPr>
          <w:lang w:val="ru-RU"/>
        </w:rPr>
        <w:t>-, -</w:t>
      </w:r>
      <w:r w:rsidRPr="006F4BBE">
        <w:rPr>
          <w:b/>
          <w:i/>
          <w:lang w:val="ru-RU"/>
        </w:rPr>
        <w:t>стел</w:t>
      </w:r>
      <w:r w:rsidRPr="006F4BBE">
        <w:rPr>
          <w:lang w:val="ru-RU"/>
        </w:rPr>
        <w:t>- – -</w:t>
      </w:r>
      <w:r w:rsidRPr="006F4BBE">
        <w:rPr>
          <w:b/>
          <w:i/>
          <w:lang w:val="ru-RU"/>
        </w:rPr>
        <w:t>стил</w:t>
      </w:r>
      <w:r w:rsidRPr="006F4BBE">
        <w:rPr>
          <w:lang w:val="ru-RU"/>
        </w:rPr>
        <w:t>-, -</w:t>
      </w:r>
      <w:r w:rsidRPr="006F4BBE">
        <w:rPr>
          <w:b/>
          <w:i/>
          <w:lang w:val="ru-RU"/>
        </w:rPr>
        <w:t>тер</w:t>
      </w:r>
      <w:r w:rsidRPr="006F4BBE">
        <w:rPr>
          <w:lang w:val="ru-RU"/>
        </w:rPr>
        <w:t>- – -</w:t>
      </w:r>
      <w:r w:rsidRPr="006F4BBE">
        <w:rPr>
          <w:b/>
          <w:i/>
          <w:lang w:val="ru-RU"/>
        </w:rPr>
        <w:t>тир</w:t>
      </w:r>
      <w:r w:rsidRPr="006F4BBE">
        <w:rPr>
          <w:lang w:val="ru-RU"/>
        </w:rPr>
        <w:t xml:space="preserve">-. </w:t>
      </w:r>
    </w:p>
    <w:p w:rsidR="00A04C22" w:rsidRPr="006F4BBE" w:rsidRDefault="00A04C22" w:rsidP="00A04C22">
      <w:pPr>
        <w:rPr>
          <w:lang w:val="ru-RU"/>
        </w:rPr>
      </w:pPr>
      <w:r w:rsidRPr="006F4BBE">
        <w:rPr>
          <w:lang w:val="ru-RU"/>
        </w:rPr>
        <w:t xml:space="preserve">Использование </w:t>
      </w:r>
      <w:r w:rsidRPr="006F4BBE">
        <w:rPr>
          <w:b/>
          <w:i/>
          <w:lang w:val="ru-RU"/>
        </w:rPr>
        <w:t>ь</w:t>
      </w:r>
      <w:r>
        <w:rPr>
          <w:b/>
          <w:i/>
          <w:lang w:val="ru-RU"/>
        </w:rPr>
        <w:t xml:space="preserve"> </w:t>
      </w:r>
      <w:r w:rsidRPr="006F4BBE">
        <w:rPr>
          <w:lang w:val="ru-RU"/>
        </w:rPr>
        <w:t>как показателя грамматической формы  в инфинитиве, в форме 2-го лица единственного числа после шипящих.</w:t>
      </w:r>
    </w:p>
    <w:p w:rsidR="00A04C22" w:rsidRPr="006F4BBE" w:rsidRDefault="00A04C22" w:rsidP="00A04C22">
      <w:pPr>
        <w:rPr>
          <w:i/>
          <w:lang w:val="ru-RU"/>
        </w:rPr>
      </w:pPr>
      <w:r w:rsidRPr="006F4BBE">
        <w:rPr>
          <w:lang w:val="ru-RU"/>
        </w:rPr>
        <w:t xml:space="preserve">Правописание </w:t>
      </w:r>
      <w:r w:rsidRPr="006F4BBE">
        <w:rPr>
          <w:b/>
          <w:i/>
          <w:lang w:val="ru-RU"/>
        </w:rPr>
        <w:t xml:space="preserve">-тся </w:t>
      </w:r>
      <w:r w:rsidRPr="006F4BBE">
        <w:rPr>
          <w:lang w:val="ru-RU"/>
        </w:rPr>
        <w:t xml:space="preserve">и </w:t>
      </w:r>
      <w:r w:rsidRPr="006F4BBE">
        <w:rPr>
          <w:b/>
          <w:i/>
          <w:lang w:val="ru-RU"/>
        </w:rPr>
        <w:t xml:space="preserve">-ться </w:t>
      </w:r>
      <w:r w:rsidRPr="006F4BBE">
        <w:rPr>
          <w:lang w:val="ru-RU"/>
        </w:rPr>
        <w:t xml:space="preserve">в глаголах, суффиксов </w:t>
      </w:r>
      <w:r w:rsidRPr="006F4BBE">
        <w:rPr>
          <w:b/>
          <w:i/>
          <w:lang w:val="ru-RU"/>
        </w:rPr>
        <w:t>-ова</w:t>
      </w:r>
      <w:r w:rsidRPr="006F4BBE">
        <w:rPr>
          <w:lang w:val="ru-RU"/>
        </w:rPr>
        <w:t>-   –</w:t>
      </w:r>
      <w:r w:rsidRPr="006F4BBE">
        <w:rPr>
          <w:b/>
          <w:i/>
          <w:lang w:val="ru-RU"/>
        </w:rPr>
        <w:t>ева</w:t>
      </w:r>
      <w:r w:rsidRPr="006F4BBE">
        <w:rPr>
          <w:lang w:val="ru-RU"/>
        </w:rPr>
        <w:t xml:space="preserve">-, </w:t>
      </w:r>
      <w:r w:rsidRPr="006F4BBE">
        <w:rPr>
          <w:b/>
          <w:i/>
          <w:lang w:val="ru-RU"/>
        </w:rPr>
        <w:t xml:space="preserve">-ыва-  </w:t>
      </w:r>
      <w:r w:rsidRPr="006F4BBE">
        <w:rPr>
          <w:lang w:val="ru-RU"/>
        </w:rPr>
        <w:t xml:space="preserve">– </w:t>
      </w:r>
      <w:r w:rsidRPr="006F4BBE">
        <w:rPr>
          <w:b/>
          <w:i/>
          <w:lang w:val="ru-RU"/>
        </w:rPr>
        <w:t>-ива-</w:t>
      </w:r>
      <w:r w:rsidRPr="006F4BBE">
        <w:rPr>
          <w:i/>
          <w:lang w:val="ru-RU"/>
        </w:rPr>
        <w:t>.</w:t>
      </w:r>
    </w:p>
    <w:p w:rsidR="00A04C22" w:rsidRDefault="00A04C22" w:rsidP="00A04C22">
      <w:pPr>
        <w:rPr>
          <w:lang w:val="ru-RU"/>
        </w:rPr>
      </w:pPr>
      <w:r w:rsidRPr="006F4BBE">
        <w:rPr>
          <w:lang w:val="ru-RU"/>
        </w:rPr>
        <w:t xml:space="preserve">Правописание безударных личных окончаний глагола. </w:t>
      </w:r>
    </w:p>
    <w:p w:rsidR="00A04C22" w:rsidRPr="006F4BBE" w:rsidRDefault="00A04C22" w:rsidP="00A04C22">
      <w:pPr>
        <w:rPr>
          <w:lang w:val="ru-RU"/>
        </w:rPr>
      </w:pPr>
      <w:r w:rsidRPr="006F4BBE">
        <w:rPr>
          <w:lang w:val="ru-RU"/>
        </w:rPr>
        <w:t xml:space="preserve">Правописание гласной перед суффиксом </w:t>
      </w:r>
      <w:r w:rsidRPr="006F4BBE">
        <w:rPr>
          <w:b/>
          <w:i/>
          <w:lang w:val="ru-RU"/>
        </w:rPr>
        <w:t xml:space="preserve">-л-  </w:t>
      </w:r>
      <w:r w:rsidRPr="006F4BBE">
        <w:rPr>
          <w:lang w:val="ru-RU"/>
        </w:rPr>
        <w:t>в формах     прошедшего  времени глагола.</w:t>
      </w:r>
    </w:p>
    <w:p w:rsidR="00A04C22" w:rsidRPr="006F4BBE" w:rsidRDefault="00A04C22" w:rsidP="00A04C22">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глаголами.</w:t>
      </w:r>
    </w:p>
    <w:p w:rsidR="00A04C22" w:rsidRPr="006F4BBE" w:rsidRDefault="00A04C22" w:rsidP="00A04C22">
      <w:pPr>
        <w:rPr>
          <w:lang w:val="ru-RU"/>
        </w:rPr>
      </w:pPr>
      <w:r w:rsidRPr="006F4BBE">
        <w:rPr>
          <w:lang w:val="ru-RU"/>
        </w:rPr>
        <w:t>Синтаксис. Культура речи. Пунктуация</w:t>
      </w:r>
    </w:p>
    <w:p w:rsidR="00A04C22" w:rsidRPr="006F4BBE" w:rsidRDefault="00A04C22" w:rsidP="00A04C22">
      <w:pPr>
        <w:rPr>
          <w:lang w:val="ru-RU"/>
        </w:rPr>
      </w:pPr>
      <w:r w:rsidRPr="006F4BBE">
        <w:rPr>
          <w:lang w:val="ru-RU"/>
        </w:rPr>
        <w:t>Синтаксис как раздел грамматики. Словосочетание и предложение как единицы синтаксиса.</w:t>
      </w:r>
    </w:p>
    <w:p w:rsidR="00A04C22" w:rsidRPr="006F4BBE" w:rsidRDefault="00A04C22" w:rsidP="00A04C22">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04C22" w:rsidRPr="006F4BBE" w:rsidRDefault="00A04C22" w:rsidP="00A04C22">
      <w:pPr>
        <w:rPr>
          <w:lang w:val="ru-RU"/>
        </w:rPr>
      </w:pPr>
      <w:r w:rsidRPr="006F4BBE">
        <w:rPr>
          <w:lang w:val="ru-RU"/>
        </w:rPr>
        <w:t>Синтаксический анализ словосочетания.</w:t>
      </w:r>
    </w:p>
    <w:p w:rsidR="00A04C22" w:rsidRPr="006F4BBE" w:rsidRDefault="00A04C22" w:rsidP="00A04C22">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04C22" w:rsidRPr="006F4BBE" w:rsidRDefault="00A04C22" w:rsidP="00A04C22">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04C22" w:rsidRPr="006F4BBE" w:rsidRDefault="00A04C22" w:rsidP="00A04C22">
      <w:pPr>
        <w:rPr>
          <w:lang w:val="ru-RU"/>
        </w:rPr>
      </w:pPr>
      <w:r w:rsidRPr="006F4BBE">
        <w:rPr>
          <w:lang w:val="ru-RU"/>
        </w:rPr>
        <w:t>Тире между подлежащим и сказуемым.</w:t>
      </w:r>
    </w:p>
    <w:p w:rsidR="00A04C22" w:rsidRPr="006F4BBE" w:rsidRDefault="00A04C22" w:rsidP="00A04C22">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Pr>
          <w:lang w:val="ru-RU"/>
        </w:rPr>
        <w:t xml:space="preserve"> </w:t>
      </w:r>
      <w:r w:rsidRPr="006F4BBE">
        <w:rPr>
          <w:lang w:val="ru-RU"/>
        </w:rPr>
        <w:t>уступки).</w:t>
      </w:r>
    </w:p>
    <w:p w:rsidR="00A04C22" w:rsidRPr="006F4BBE" w:rsidRDefault="00A04C22" w:rsidP="00A04C22">
      <w:pPr>
        <w:rPr>
          <w:lang w:val="ru-RU"/>
        </w:rPr>
      </w:pPr>
      <w:r w:rsidRPr="006F4BBE">
        <w:rPr>
          <w:lang w:val="ru-RU"/>
        </w:rPr>
        <w:t>Простое осложнённое предложение. Однородные члены</w:t>
      </w:r>
      <w:r w:rsidRPr="006F4BBE">
        <w:rPr>
          <w:spacing w:val="-28"/>
          <w:lang w:val="ru-RU"/>
        </w:rPr>
        <w:t xml:space="preserve"> </w:t>
      </w:r>
      <w:r w:rsidRPr="006F4BBE">
        <w:rPr>
          <w:lang w:val="ru-RU"/>
        </w:rPr>
        <w:t>предложения,</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роль</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речи.</w:t>
      </w:r>
      <w:r w:rsidRPr="006F4BBE">
        <w:rPr>
          <w:spacing w:val="-29"/>
          <w:lang w:val="ru-RU"/>
        </w:rPr>
        <w:t xml:space="preserve"> </w:t>
      </w:r>
      <w:r w:rsidRPr="006F4BBE">
        <w:rPr>
          <w:lang w:val="ru-RU"/>
        </w:rPr>
        <w:t>Особенности</w:t>
      </w:r>
      <w:r w:rsidRPr="006F4BBE">
        <w:rPr>
          <w:spacing w:val="-29"/>
          <w:lang w:val="ru-RU"/>
        </w:rPr>
        <w:t xml:space="preserve"> </w:t>
      </w:r>
      <w:r w:rsidRPr="006F4BBE">
        <w:rPr>
          <w:lang w:val="ru-RU"/>
        </w:rPr>
        <w:t>интонации</w:t>
      </w:r>
      <w:r w:rsidRPr="006F4BBE">
        <w:rPr>
          <w:spacing w:val="-29"/>
          <w:lang w:val="ru-RU"/>
        </w:rPr>
        <w:t xml:space="preserve"> </w:t>
      </w:r>
      <w:r w:rsidRPr="006F4BBE">
        <w:rPr>
          <w:lang w:val="ru-RU"/>
        </w:rPr>
        <w:t>предложений 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9"/>
          <w:lang w:val="ru-RU"/>
        </w:rPr>
        <w:t xml:space="preserve"> </w:t>
      </w:r>
      <w:r w:rsidRPr="006F4BBE">
        <w:rPr>
          <w:lang w:val="ru-RU"/>
        </w:rPr>
        <w:t>Предложения</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28"/>
          <w:lang w:val="ru-RU"/>
        </w:rPr>
        <w:t xml:space="preserve"> </w:t>
      </w:r>
      <w:r w:rsidRPr="006F4BBE">
        <w:rPr>
          <w:lang w:val="ru-RU"/>
        </w:rPr>
        <w:t>(без</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Предложения с обобщающим</w:t>
      </w:r>
      <w:r w:rsidRPr="006F4BBE">
        <w:rPr>
          <w:spacing w:val="-29"/>
          <w:lang w:val="ru-RU"/>
        </w:rPr>
        <w:t xml:space="preserve"> </w:t>
      </w:r>
      <w:r w:rsidRPr="006F4BBE">
        <w:rPr>
          <w:lang w:val="ru-RU"/>
        </w:rPr>
        <w:t>словом</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однородных</w:t>
      </w:r>
      <w:r w:rsidRPr="006F4BBE">
        <w:rPr>
          <w:spacing w:val="-29"/>
          <w:lang w:val="ru-RU"/>
        </w:rPr>
        <w:t xml:space="preserve"> </w:t>
      </w:r>
      <w:r w:rsidRPr="006F4BBE">
        <w:rPr>
          <w:lang w:val="ru-RU"/>
        </w:rPr>
        <w:t>членах.</w:t>
      </w:r>
    </w:p>
    <w:p w:rsidR="00A04C22" w:rsidRPr="006F4BBE" w:rsidRDefault="00A04C22" w:rsidP="00A04C22">
      <w:pPr>
        <w:rPr>
          <w:lang w:val="ru-RU"/>
        </w:rPr>
      </w:pPr>
      <w:r w:rsidRPr="006F4BBE">
        <w:rPr>
          <w:lang w:val="ru-RU"/>
        </w:rPr>
        <w:t>Предложения с обращением, особенности интонации. Обращение и средства его</w:t>
      </w:r>
      <w:r>
        <w:rPr>
          <w:lang w:val="ru-RU"/>
        </w:rPr>
        <w:t xml:space="preserve"> </w:t>
      </w:r>
      <w:r w:rsidRPr="006F4BBE">
        <w:rPr>
          <w:lang w:val="ru-RU"/>
        </w:rPr>
        <w:t>выражения.</w:t>
      </w:r>
    </w:p>
    <w:p w:rsidR="00A04C22" w:rsidRPr="006F4BBE" w:rsidRDefault="00A04C22" w:rsidP="00A04C22">
      <w:pPr>
        <w:rPr>
          <w:lang w:val="ru-RU"/>
        </w:rPr>
      </w:pPr>
      <w:r w:rsidRPr="006F4BBE">
        <w:rPr>
          <w:lang w:val="ru-RU"/>
        </w:rPr>
        <w:t>Синтаксический анализ простого и простого осложнённого предложений.</w:t>
      </w:r>
    </w:p>
    <w:p w:rsidR="00A04C22" w:rsidRPr="006F4BBE" w:rsidRDefault="00A04C22" w:rsidP="00A04C22">
      <w:pPr>
        <w:rPr>
          <w:lang w:val="ru-RU"/>
        </w:rPr>
      </w:pPr>
      <w:r w:rsidRPr="006F4BBE">
        <w:rPr>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6F4BBE">
        <w:rPr>
          <w:b/>
          <w:i/>
          <w:lang w:val="ru-RU"/>
        </w:rPr>
        <w:t>и</w:t>
      </w:r>
      <w:r w:rsidRPr="006F4BBE">
        <w:rPr>
          <w:lang w:val="ru-RU"/>
        </w:rPr>
        <w:t xml:space="preserve">, союзами </w:t>
      </w:r>
      <w:r w:rsidRPr="006F4BBE">
        <w:rPr>
          <w:b/>
          <w:i/>
          <w:lang w:val="ru-RU"/>
        </w:rPr>
        <w:t>а</w:t>
      </w:r>
      <w:r w:rsidRPr="006F4BBE">
        <w:rPr>
          <w:lang w:val="ru-RU"/>
        </w:rPr>
        <w:t xml:space="preserve">, </w:t>
      </w:r>
      <w:r w:rsidRPr="006F4BBE">
        <w:rPr>
          <w:b/>
          <w:i/>
          <w:lang w:val="ru-RU"/>
        </w:rPr>
        <w:t>но</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w:t>
      </w:r>
    </w:p>
    <w:p w:rsidR="00A04C22" w:rsidRPr="006F4BBE" w:rsidRDefault="00A04C22" w:rsidP="00A04C22">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04C22" w:rsidRPr="006F4BBE" w:rsidRDefault="00A04C22" w:rsidP="00A04C22">
      <w:pPr>
        <w:rPr>
          <w:lang w:val="ru-RU"/>
        </w:rPr>
      </w:pPr>
      <w:r w:rsidRPr="006F4BBE">
        <w:rPr>
          <w:lang w:val="ru-RU"/>
        </w:rPr>
        <w:t>Пунктуационное</w:t>
      </w:r>
      <w:r w:rsidRPr="006F4BBE">
        <w:rPr>
          <w:spacing w:val="-24"/>
          <w:lang w:val="ru-RU"/>
        </w:rPr>
        <w:t xml:space="preserve"> </w:t>
      </w:r>
      <w:r w:rsidRPr="006F4BBE">
        <w:rPr>
          <w:lang w:val="ru-RU"/>
        </w:rPr>
        <w:t>оформление</w:t>
      </w:r>
      <w:r w:rsidRPr="006F4BBE">
        <w:rPr>
          <w:spacing w:val="-24"/>
          <w:lang w:val="ru-RU"/>
        </w:rPr>
        <w:t xml:space="preserve"> </w:t>
      </w:r>
      <w:r w:rsidRPr="006F4BBE">
        <w:rPr>
          <w:lang w:val="ru-RU"/>
        </w:rPr>
        <w:t>сложных</w:t>
      </w:r>
      <w:r w:rsidRPr="006F4BBE">
        <w:rPr>
          <w:spacing w:val="-24"/>
          <w:lang w:val="ru-RU"/>
        </w:rPr>
        <w:t xml:space="preserve"> </w:t>
      </w:r>
      <w:r w:rsidRPr="006F4BBE">
        <w:rPr>
          <w:lang w:val="ru-RU"/>
        </w:rPr>
        <w:t>предложений,</w:t>
      </w:r>
      <w:r w:rsidRPr="006F4BBE">
        <w:rPr>
          <w:spacing w:val="-24"/>
          <w:lang w:val="ru-RU"/>
        </w:rPr>
        <w:t xml:space="preserve"> </w:t>
      </w:r>
      <w:r w:rsidRPr="006F4BBE">
        <w:rPr>
          <w:lang w:val="ru-RU"/>
        </w:rPr>
        <w:t xml:space="preserve">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w:t>
      </w:r>
      <w:r w:rsidRPr="006F4BBE">
        <w:rPr>
          <w:spacing w:val="15"/>
          <w:lang w:val="ru-RU"/>
        </w:rPr>
        <w:t xml:space="preserve"> </w:t>
      </w:r>
      <w:r w:rsidRPr="006F4BBE">
        <w:rPr>
          <w:b/>
          <w:i/>
          <w:lang w:val="ru-RU"/>
        </w:rPr>
        <w:t>да</w:t>
      </w:r>
      <w:r w:rsidRPr="006F4BBE">
        <w:rPr>
          <w:lang w:val="ru-RU"/>
        </w:rPr>
        <w:t>.</w:t>
      </w:r>
    </w:p>
    <w:p w:rsidR="00A04C22" w:rsidRPr="006F4BBE" w:rsidRDefault="00A04C22" w:rsidP="00A04C22">
      <w:pPr>
        <w:rPr>
          <w:lang w:val="ru-RU"/>
        </w:rPr>
      </w:pPr>
      <w:r w:rsidRPr="006F4BBE">
        <w:rPr>
          <w:lang w:val="ru-RU"/>
        </w:rPr>
        <w:t>Предложения  с  прямой речью.</w:t>
      </w:r>
    </w:p>
    <w:p w:rsidR="00A04C22" w:rsidRPr="006F4BBE" w:rsidRDefault="00A04C22" w:rsidP="00A04C22">
      <w:pPr>
        <w:rPr>
          <w:lang w:val="ru-RU"/>
        </w:rPr>
      </w:pPr>
      <w:r w:rsidRPr="006F4BBE">
        <w:rPr>
          <w:lang w:val="ru-RU"/>
        </w:rPr>
        <w:t>Пунктуационное оформление предложений с прямой речью. Диалог.</w:t>
      </w:r>
    </w:p>
    <w:p w:rsidR="00A04C22" w:rsidRPr="006F4BBE" w:rsidRDefault="00A04C22" w:rsidP="00A04C22">
      <w:pPr>
        <w:rPr>
          <w:lang w:val="ru-RU"/>
        </w:rPr>
      </w:pPr>
      <w:r w:rsidRPr="006F4BBE">
        <w:rPr>
          <w:lang w:val="ru-RU"/>
        </w:rPr>
        <w:t>Пунктуационное оформление диалога на письме. Пунктуация как раздел  лингвистики.</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lang w:val="ru-RU"/>
        </w:rPr>
      </w:pPr>
      <w:r w:rsidRPr="006F4BBE">
        <w:rPr>
          <w:lang w:val="ru-RU"/>
        </w:rPr>
        <w:t>6 КЛАСС</w:t>
      </w:r>
    </w:p>
    <w:p w:rsidR="00A04C22" w:rsidRPr="006F4BBE" w:rsidRDefault="00A04C22" w:rsidP="00A04C22">
      <w:pPr>
        <w:rPr>
          <w:b/>
          <w:lang w:val="ru-RU"/>
        </w:rPr>
      </w:pPr>
      <w:r w:rsidRPr="006F4BBE">
        <w:rPr>
          <w:b/>
          <w:lang w:val="ru-RU"/>
        </w:rPr>
        <w:t>Общие сведения о языке</w:t>
      </w:r>
    </w:p>
    <w:p w:rsidR="00A04C22" w:rsidRPr="006F4BBE" w:rsidRDefault="00A04C22" w:rsidP="00A04C22">
      <w:pPr>
        <w:rPr>
          <w:lang w:val="ru-RU"/>
        </w:rPr>
      </w:pPr>
      <w:r w:rsidRPr="006F4BBE">
        <w:rPr>
          <w:lang w:val="ru-RU"/>
        </w:rPr>
        <w:t>Русский язык – государственный язык Российской Федерации  и  язык  межнационального общения.</w:t>
      </w:r>
    </w:p>
    <w:p w:rsidR="00A04C22" w:rsidRPr="006F4BBE" w:rsidRDefault="00A04C22" w:rsidP="00A04C22">
      <w:pPr>
        <w:rPr>
          <w:lang w:val="ru-RU"/>
        </w:rPr>
      </w:pPr>
      <w:r w:rsidRPr="006F4BBE">
        <w:rPr>
          <w:lang w:val="ru-RU"/>
        </w:rPr>
        <w:t>Понятие  о  литературном языке.</w:t>
      </w:r>
    </w:p>
    <w:p w:rsidR="00A04C22" w:rsidRPr="006F4BBE" w:rsidRDefault="00A04C22" w:rsidP="00A04C22">
      <w:pPr>
        <w:rPr>
          <w:lang w:val="ru-RU"/>
        </w:rPr>
      </w:pPr>
      <w:bookmarkStart w:id="936" w:name="_Toc97148864"/>
      <w:r w:rsidRPr="006F4BBE">
        <w:rPr>
          <w:lang w:val="ru-RU"/>
        </w:rPr>
        <w:t>Язык и речь</w:t>
      </w:r>
      <w:bookmarkEnd w:id="936"/>
    </w:p>
    <w:p w:rsidR="00A04C22" w:rsidRPr="006F4BBE" w:rsidRDefault="00A04C22" w:rsidP="00A04C22">
      <w:pPr>
        <w:rPr>
          <w:lang w:val="ru-RU"/>
        </w:rPr>
      </w:pPr>
      <w:r w:rsidRPr="006F4BBE">
        <w:rPr>
          <w:lang w:val="ru-RU"/>
        </w:rPr>
        <w:t>Монолог-описание, монолог-повествование, монолог-рассуждение; сообщение на лингвистическую  тему.</w:t>
      </w:r>
    </w:p>
    <w:p w:rsidR="00A04C22" w:rsidRPr="006F4BBE" w:rsidRDefault="00A04C22" w:rsidP="00A04C22">
      <w:pPr>
        <w:rPr>
          <w:lang w:val="ru-RU"/>
        </w:rPr>
      </w:pPr>
      <w:r w:rsidRPr="006F4BBE">
        <w:rPr>
          <w:lang w:val="ru-RU"/>
        </w:rPr>
        <w:t>Виды диалога: побуждение к действию, обмен    мнениями.</w:t>
      </w:r>
    </w:p>
    <w:p w:rsidR="00A04C22" w:rsidRPr="006F4BBE" w:rsidRDefault="00A04C22" w:rsidP="00A04C22">
      <w:pPr>
        <w:rPr>
          <w:lang w:val="ru-RU"/>
        </w:rPr>
      </w:pPr>
      <w:bookmarkStart w:id="937" w:name="_Toc97148865"/>
      <w:r w:rsidRPr="006F4BBE">
        <w:rPr>
          <w:lang w:val="ru-RU"/>
        </w:rPr>
        <w:t>Текст</w:t>
      </w:r>
      <w:bookmarkEnd w:id="937"/>
    </w:p>
    <w:p w:rsidR="00A04C22" w:rsidRPr="006F4BBE" w:rsidRDefault="00A04C22" w:rsidP="00A04C22">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rsidR="00A04C22" w:rsidRPr="006F4BBE" w:rsidRDefault="00A04C22" w:rsidP="00A04C22">
      <w:pPr>
        <w:rPr>
          <w:lang w:val="ru-RU"/>
        </w:rPr>
      </w:pPr>
      <w:r w:rsidRPr="006F4BBE">
        <w:rPr>
          <w:lang w:val="ru-RU"/>
        </w:rPr>
        <w:t>Информационная</w:t>
      </w:r>
      <w:r w:rsidRPr="006F4BBE">
        <w:rPr>
          <w:spacing w:val="-18"/>
          <w:lang w:val="ru-RU"/>
        </w:rPr>
        <w:t xml:space="preserve"> </w:t>
      </w:r>
      <w:r w:rsidRPr="006F4BBE">
        <w:rPr>
          <w:lang w:val="ru-RU"/>
        </w:rPr>
        <w:t>переработка</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План</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(простой, сложный; назывной, вопросный); главная и второстепенная информация текста; пересказ</w:t>
      </w:r>
      <w:r w:rsidRPr="006F4BBE">
        <w:rPr>
          <w:spacing w:val="13"/>
          <w:lang w:val="ru-RU"/>
        </w:rPr>
        <w:t xml:space="preserve"> </w:t>
      </w:r>
      <w:r w:rsidRPr="006F4BBE">
        <w:rPr>
          <w:lang w:val="ru-RU"/>
        </w:rPr>
        <w:t>текста.</w:t>
      </w:r>
    </w:p>
    <w:p w:rsidR="00A04C22" w:rsidRPr="006F4BBE" w:rsidRDefault="00A04C22" w:rsidP="00A04C22">
      <w:pPr>
        <w:rPr>
          <w:lang w:val="ru-RU"/>
        </w:rPr>
      </w:pPr>
      <w:r w:rsidRPr="006F4BBE">
        <w:rPr>
          <w:lang w:val="ru-RU"/>
        </w:rPr>
        <w:t>Описание как тип речи. Описание внешности человека. Описание помещения. Описание природы.</w:t>
      </w:r>
    </w:p>
    <w:p w:rsidR="00A04C22" w:rsidRPr="006F4BBE" w:rsidRDefault="00A04C22" w:rsidP="00A04C22">
      <w:pPr>
        <w:rPr>
          <w:lang w:val="ru-RU"/>
        </w:rPr>
      </w:pPr>
      <w:r w:rsidRPr="006F4BBE">
        <w:rPr>
          <w:lang w:val="ru-RU"/>
        </w:rPr>
        <w:t>Описание местности. Описание действий.</w:t>
      </w:r>
    </w:p>
    <w:p w:rsidR="00A04C22" w:rsidRPr="006F4BBE" w:rsidRDefault="00A04C22" w:rsidP="00A04C22">
      <w:pPr>
        <w:rPr>
          <w:lang w:val="ru-RU"/>
        </w:rPr>
      </w:pPr>
      <w:bookmarkStart w:id="938" w:name="_Toc97148866"/>
      <w:r w:rsidRPr="006F4BBE">
        <w:rPr>
          <w:lang w:val="ru-RU"/>
        </w:rPr>
        <w:t>Функциональные  разновидности  языка</w:t>
      </w:r>
      <w:bookmarkEnd w:id="938"/>
    </w:p>
    <w:p w:rsidR="00A04C22" w:rsidRPr="006F4BBE" w:rsidRDefault="00A04C22" w:rsidP="00A04C22">
      <w:pPr>
        <w:rPr>
          <w:lang w:val="ru-RU"/>
        </w:rPr>
      </w:pPr>
      <w:r w:rsidRPr="006F4BBE">
        <w:rPr>
          <w:lang w:val="ru-RU"/>
        </w:rPr>
        <w:t>Официально-деловой стиль. Заявление. Расписка. Научный стиль. Словарная статья. Научное сообщение.</w:t>
      </w:r>
    </w:p>
    <w:p w:rsidR="00A04C22" w:rsidRPr="006F4BBE" w:rsidRDefault="00A04C22" w:rsidP="00A04C22">
      <w:pPr>
        <w:ind w:firstLine="0"/>
        <w:rPr>
          <w:lang w:val="ru-RU"/>
        </w:rPr>
      </w:pPr>
    </w:p>
    <w:p w:rsidR="00A04C22" w:rsidRPr="006F4BBE" w:rsidRDefault="00A04C22" w:rsidP="00A04C22">
      <w:pPr>
        <w:rPr>
          <w:lang w:val="ru-RU"/>
        </w:rPr>
      </w:pPr>
      <w:bookmarkStart w:id="939" w:name="_Toc97148867"/>
      <w:r w:rsidRPr="006F4BBE">
        <w:rPr>
          <w:lang w:val="ru-RU"/>
        </w:rPr>
        <w:t>СИСТЕМА ЯЗЫКА Лексикология. Культура речи</w:t>
      </w:r>
      <w:bookmarkEnd w:id="939"/>
    </w:p>
    <w:p w:rsidR="00A04C22" w:rsidRPr="006F4BBE" w:rsidRDefault="00A04C22" w:rsidP="00A04C22">
      <w:pPr>
        <w:rPr>
          <w:lang w:val="ru-RU"/>
        </w:rPr>
      </w:pPr>
      <w:r w:rsidRPr="006F4BBE">
        <w:rPr>
          <w:lang w:val="ru-RU"/>
        </w:rPr>
        <w:t>Лексика русского языка с точки зрения её  происхождения:</w:t>
      </w:r>
    </w:p>
    <w:p w:rsidR="00A04C22" w:rsidRPr="006F4BBE" w:rsidRDefault="00A04C22" w:rsidP="00A04C22">
      <w:pPr>
        <w:rPr>
          <w:lang w:val="ru-RU"/>
        </w:rPr>
      </w:pPr>
      <w:r w:rsidRPr="006F4BBE">
        <w:rPr>
          <w:lang w:val="ru-RU"/>
        </w:rPr>
        <w:t>исконно русские и заимствованные слова.</w:t>
      </w:r>
    </w:p>
    <w:p w:rsidR="00A04C22" w:rsidRPr="006F4BBE" w:rsidRDefault="00A04C22" w:rsidP="00A04C22">
      <w:pPr>
        <w:rPr>
          <w:lang w:val="ru-RU"/>
        </w:rPr>
      </w:pPr>
      <w:r w:rsidRPr="006F4BBE">
        <w:rPr>
          <w:lang w:val="ru-RU"/>
        </w:rPr>
        <w:t>Лексика русского языка с точки зрения принадлежности к активному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пассивному</w:t>
      </w:r>
      <w:r w:rsidRPr="006F4BBE">
        <w:rPr>
          <w:spacing w:val="-14"/>
          <w:lang w:val="ru-RU"/>
        </w:rPr>
        <w:t xml:space="preserve"> </w:t>
      </w:r>
      <w:r w:rsidRPr="006F4BBE">
        <w:rPr>
          <w:lang w:val="ru-RU"/>
        </w:rPr>
        <w:t>запасу:</w:t>
      </w:r>
      <w:r w:rsidRPr="006F4BBE">
        <w:rPr>
          <w:spacing w:val="-14"/>
          <w:lang w:val="ru-RU"/>
        </w:rPr>
        <w:t xml:space="preserve"> </w:t>
      </w:r>
      <w:r w:rsidRPr="006F4BBE">
        <w:rPr>
          <w:lang w:val="ru-RU"/>
        </w:rPr>
        <w:t>неологизмы,</w:t>
      </w:r>
      <w:r w:rsidRPr="006F4BBE">
        <w:rPr>
          <w:spacing w:val="-14"/>
          <w:lang w:val="ru-RU"/>
        </w:rPr>
        <w:t xml:space="preserve"> </w:t>
      </w:r>
      <w:r w:rsidRPr="006F4BBE">
        <w:rPr>
          <w:lang w:val="ru-RU"/>
        </w:rPr>
        <w:t>устаревшие</w:t>
      </w:r>
      <w:r w:rsidRPr="006F4BBE">
        <w:rPr>
          <w:spacing w:val="-14"/>
          <w:lang w:val="ru-RU"/>
        </w:rPr>
        <w:t xml:space="preserve"> </w:t>
      </w:r>
      <w:r w:rsidRPr="006F4BBE">
        <w:rPr>
          <w:lang w:val="ru-RU"/>
        </w:rPr>
        <w:t>слова (историзмы и</w:t>
      </w:r>
      <w:r w:rsidRPr="006F4BBE">
        <w:rPr>
          <w:spacing w:val="4"/>
          <w:lang w:val="ru-RU"/>
        </w:rPr>
        <w:t xml:space="preserve"> </w:t>
      </w:r>
      <w:r w:rsidRPr="006F4BBE">
        <w:rPr>
          <w:lang w:val="ru-RU"/>
        </w:rPr>
        <w:t>архаизмы).</w:t>
      </w:r>
    </w:p>
    <w:p w:rsidR="00A04C22" w:rsidRPr="006F4BBE" w:rsidRDefault="00A04C22" w:rsidP="00A04C22">
      <w:pPr>
        <w:rPr>
          <w:lang w:val="ru-RU"/>
        </w:rPr>
      </w:pPr>
      <w:r w:rsidRPr="006F4BBE">
        <w:rPr>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04C22" w:rsidRPr="006F4BBE" w:rsidRDefault="00A04C22" w:rsidP="00A04C22">
      <w:pPr>
        <w:rPr>
          <w:lang w:val="ru-RU"/>
        </w:rPr>
      </w:pPr>
      <w:r w:rsidRPr="006F4BBE">
        <w:rPr>
          <w:lang w:val="ru-RU"/>
        </w:rPr>
        <w:t>Стилистические пласты лексики: стилистически нейтральная, высокая и сниженная  лексика.</w:t>
      </w:r>
    </w:p>
    <w:p w:rsidR="00A04C22" w:rsidRPr="006F4BBE" w:rsidRDefault="00A04C22" w:rsidP="00A04C22">
      <w:pPr>
        <w:rPr>
          <w:lang w:val="ru-RU"/>
        </w:rPr>
      </w:pPr>
      <w:r w:rsidRPr="006F4BBE">
        <w:rPr>
          <w:lang w:val="ru-RU"/>
        </w:rPr>
        <w:t>Лексический анализ слов. Фразеологизмы. Их признаки и значение.</w:t>
      </w:r>
    </w:p>
    <w:p w:rsidR="00A04C22" w:rsidRPr="006F4BBE" w:rsidRDefault="00A04C22" w:rsidP="00A04C22">
      <w:pPr>
        <w:rPr>
          <w:lang w:val="ru-RU"/>
        </w:rPr>
      </w:pPr>
      <w:r w:rsidRPr="006F4BBE">
        <w:rPr>
          <w:lang w:val="ru-RU"/>
        </w:rPr>
        <w:t>Употребление лексических средств в соответствии с ситуацией  общения.</w:t>
      </w:r>
    </w:p>
    <w:p w:rsidR="00A04C22" w:rsidRPr="006F4BBE" w:rsidRDefault="00A04C22" w:rsidP="00A04C22">
      <w:pPr>
        <w:rPr>
          <w:lang w:val="ru-RU"/>
        </w:rPr>
      </w:pPr>
      <w:r w:rsidRPr="006F4BBE">
        <w:rPr>
          <w:lang w:val="ru-RU"/>
        </w:rPr>
        <w:t>Оценка своей и чужой речи с точки зрения точного, уместного  и  выразительного словоупотребления.</w:t>
      </w:r>
    </w:p>
    <w:p w:rsidR="00A04C22" w:rsidRPr="006F4BBE" w:rsidRDefault="00A04C22" w:rsidP="00A04C22">
      <w:pPr>
        <w:rPr>
          <w:lang w:val="ru-RU"/>
        </w:rPr>
      </w:pPr>
      <w:r w:rsidRPr="006F4BBE">
        <w:rPr>
          <w:lang w:val="ru-RU"/>
        </w:rPr>
        <w:t>Эпитеты, метафоры, олицетворения. Лексические словари.</w:t>
      </w:r>
    </w:p>
    <w:p w:rsidR="00A04C22" w:rsidRPr="006F4BBE" w:rsidRDefault="00A04C22" w:rsidP="00A04C22">
      <w:pPr>
        <w:rPr>
          <w:lang w:val="ru-RU"/>
        </w:rPr>
      </w:pPr>
      <w:bookmarkStart w:id="940" w:name="_Toc97148868"/>
      <w:r w:rsidRPr="006F4BBE">
        <w:rPr>
          <w:lang w:val="ru-RU"/>
        </w:rPr>
        <w:t>Словообразование.  Культура  речи. Орфография</w:t>
      </w:r>
      <w:bookmarkEnd w:id="940"/>
    </w:p>
    <w:p w:rsidR="00A04C22" w:rsidRPr="006F4BBE" w:rsidRDefault="00A04C22" w:rsidP="00A04C22">
      <w:pPr>
        <w:rPr>
          <w:lang w:val="ru-RU"/>
        </w:rPr>
      </w:pPr>
      <w:r w:rsidRPr="006F4BBE">
        <w:rPr>
          <w:lang w:val="ru-RU"/>
        </w:rPr>
        <w:t>Формообразующие и словообразующие морфемы. Производящая  основа.</w:t>
      </w:r>
    </w:p>
    <w:p w:rsidR="00A04C22" w:rsidRPr="006F4BBE" w:rsidRDefault="00A04C22" w:rsidP="00A04C22">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4C22" w:rsidRPr="006F4BBE" w:rsidRDefault="00A04C22" w:rsidP="00A04C22">
      <w:pPr>
        <w:rPr>
          <w:lang w:val="ru-RU"/>
        </w:rPr>
      </w:pPr>
      <w:r w:rsidRPr="006F4BBE">
        <w:rPr>
          <w:lang w:val="ru-RU"/>
        </w:rPr>
        <w:t>Морфемный и словообразовательный анализ слов. Правописание  сложных  и  сложносокращённых  слов. Нормы</w:t>
      </w:r>
      <w:r>
        <w:rPr>
          <w:lang w:val="ru-RU"/>
        </w:rPr>
        <w:t xml:space="preserve"> </w:t>
      </w:r>
      <w:r w:rsidRPr="006F4BBE">
        <w:rPr>
          <w:lang w:val="ru-RU"/>
        </w:rPr>
        <w:t>правописания корня  -</w:t>
      </w:r>
      <w:r w:rsidRPr="006F4BBE">
        <w:rPr>
          <w:b/>
          <w:i/>
          <w:lang w:val="ru-RU"/>
        </w:rPr>
        <w:t>кас</w:t>
      </w:r>
      <w:r w:rsidRPr="006F4BBE">
        <w:rPr>
          <w:lang w:val="ru-RU"/>
        </w:rPr>
        <w:t>-  –  -</w:t>
      </w:r>
      <w:r w:rsidRPr="006F4BBE">
        <w:rPr>
          <w:b/>
          <w:i/>
          <w:lang w:val="ru-RU"/>
        </w:rPr>
        <w:t>кос</w:t>
      </w:r>
      <w:r w:rsidRPr="006F4BBE">
        <w:rPr>
          <w:lang w:val="ru-RU"/>
        </w:rPr>
        <w:t>-  с чередованием</w:t>
      </w:r>
      <w:r>
        <w:rPr>
          <w:lang w:val="ru-RU"/>
        </w:rPr>
        <w:t xml:space="preserve">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пре</w:t>
      </w:r>
      <w:r w:rsidRPr="006F4BBE">
        <w:rPr>
          <w:lang w:val="ru-RU"/>
        </w:rPr>
        <w:t xml:space="preserve">- и </w:t>
      </w:r>
      <w:r w:rsidRPr="006F4BBE">
        <w:rPr>
          <w:b/>
          <w:i/>
          <w:lang w:val="ru-RU"/>
        </w:rPr>
        <w:t>при</w:t>
      </w:r>
      <w:r w:rsidRPr="006F4BBE">
        <w:rPr>
          <w:lang w:val="ru-RU"/>
        </w:rPr>
        <w:t>-.</w:t>
      </w:r>
    </w:p>
    <w:p w:rsidR="00A04C22" w:rsidRPr="006F4BBE" w:rsidRDefault="00A04C22" w:rsidP="00A04C22">
      <w:pPr>
        <w:rPr>
          <w:lang w:val="ru-RU"/>
        </w:rPr>
      </w:pPr>
    </w:p>
    <w:p w:rsidR="00A04C22" w:rsidRPr="006F4BBE" w:rsidRDefault="00A04C22" w:rsidP="00A04C22">
      <w:pPr>
        <w:rPr>
          <w:lang w:val="ru-RU"/>
        </w:rPr>
      </w:pPr>
      <w:bookmarkStart w:id="941" w:name="_Toc97148869"/>
      <w:r w:rsidRPr="006F4BBE">
        <w:rPr>
          <w:lang w:val="ru-RU"/>
        </w:rPr>
        <w:t>Морфология. Культура речи. Орфография</w:t>
      </w:r>
      <w:bookmarkEnd w:id="941"/>
    </w:p>
    <w:p w:rsidR="00A04C22" w:rsidRPr="006F4BBE" w:rsidRDefault="00A04C22" w:rsidP="00A04C22">
      <w:pPr>
        <w:rPr>
          <w:lang w:val="ru-RU"/>
        </w:rPr>
      </w:pPr>
      <w:r w:rsidRPr="006F4BBE">
        <w:rPr>
          <w:lang w:val="ru-RU"/>
        </w:rPr>
        <w:t>Имя существительное</w:t>
      </w:r>
    </w:p>
    <w:p w:rsidR="00A04C22" w:rsidRPr="006F4BBE" w:rsidRDefault="00A04C22" w:rsidP="00A04C22">
      <w:pPr>
        <w:rPr>
          <w:lang w:val="ru-RU"/>
        </w:rPr>
      </w:pPr>
      <w:r w:rsidRPr="006F4BBE">
        <w:rPr>
          <w:lang w:val="ru-RU"/>
        </w:rPr>
        <w:t>Особенности словообразования.</w:t>
      </w:r>
    </w:p>
    <w:p w:rsidR="00A04C22" w:rsidRPr="006F4BBE" w:rsidRDefault="00A04C22" w:rsidP="00A04C22">
      <w:pPr>
        <w:rPr>
          <w:lang w:val="ru-RU"/>
        </w:rPr>
      </w:pPr>
      <w:r w:rsidRPr="006F4BBE">
        <w:rPr>
          <w:lang w:val="ru-RU"/>
        </w:rPr>
        <w:t>Нормы произношения имён существительных, нормы постановки  ударения  (в  рамках изученного).</w:t>
      </w:r>
    </w:p>
    <w:p w:rsidR="00A04C22" w:rsidRPr="006F4BBE" w:rsidRDefault="00A04C22" w:rsidP="00A04C22">
      <w:pPr>
        <w:rPr>
          <w:lang w:val="ru-RU"/>
        </w:rPr>
      </w:pPr>
      <w:r w:rsidRPr="006F4BBE">
        <w:rPr>
          <w:lang w:val="ru-RU"/>
        </w:rPr>
        <w:t>Нормы  словоизменения  имён существительных.</w:t>
      </w:r>
    </w:p>
    <w:p w:rsidR="00A04C22" w:rsidRPr="006F4BBE" w:rsidRDefault="00A04C22" w:rsidP="00A04C22">
      <w:pPr>
        <w:rPr>
          <w:lang w:val="ru-RU"/>
        </w:rPr>
      </w:pPr>
      <w:r w:rsidRPr="006F4BBE">
        <w:rPr>
          <w:lang w:val="ru-RU"/>
        </w:rPr>
        <w:t xml:space="preserve">Нормы слитного и дефисного написания </w:t>
      </w:r>
      <w:r w:rsidRPr="006F4BBE">
        <w:rPr>
          <w:b/>
          <w:i/>
          <w:lang w:val="ru-RU"/>
        </w:rPr>
        <w:t>пол</w:t>
      </w:r>
      <w:r w:rsidRPr="006F4BBE">
        <w:rPr>
          <w:lang w:val="ru-RU"/>
        </w:rPr>
        <w:t xml:space="preserve">- и </w:t>
      </w:r>
      <w:r w:rsidRPr="006F4BBE">
        <w:rPr>
          <w:b/>
          <w:i/>
          <w:lang w:val="ru-RU"/>
        </w:rPr>
        <w:t>полу</w:t>
      </w:r>
      <w:r w:rsidRPr="006F4BBE">
        <w:rPr>
          <w:lang w:val="ru-RU"/>
        </w:rPr>
        <w:t>- со словами.</w:t>
      </w:r>
    </w:p>
    <w:p w:rsidR="00A04C22" w:rsidRPr="006F4BBE" w:rsidRDefault="00A04C22" w:rsidP="00A04C22">
      <w:pPr>
        <w:rPr>
          <w:lang w:val="ru-RU"/>
        </w:rPr>
      </w:pPr>
      <w:r w:rsidRPr="006F4BBE">
        <w:rPr>
          <w:lang w:val="ru-RU"/>
        </w:rPr>
        <w:t>Имя прилагательное</w:t>
      </w:r>
    </w:p>
    <w:p w:rsidR="00A04C22" w:rsidRPr="006F4BBE" w:rsidRDefault="00A04C22" w:rsidP="00A04C22">
      <w:pPr>
        <w:rPr>
          <w:lang w:val="ru-RU"/>
        </w:rPr>
      </w:pPr>
      <w:r w:rsidRPr="006F4BBE">
        <w:rPr>
          <w:lang w:val="ru-RU"/>
        </w:rPr>
        <w:t>Качественные,</w:t>
      </w:r>
      <w:r w:rsidRPr="006F4BBE">
        <w:rPr>
          <w:spacing w:val="-28"/>
          <w:lang w:val="ru-RU"/>
        </w:rPr>
        <w:t xml:space="preserve"> </w:t>
      </w:r>
      <w:r w:rsidRPr="006F4BBE">
        <w:rPr>
          <w:lang w:val="ru-RU"/>
        </w:rPr>
        <w:t>относительные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притяжательные</w:t>
      </w:r>
      <w:r w:rsidRPr="006F4BBE">
        <w:rPr>
          <w:spacing w:val="-28"/>
          <w:lang w:val="ru-RU"/>
        </w:rPr>
        <w:t xml:space="preserve"> </w:t>
      </w:r>
      <w:r w:rsidRPr="006F4BBE">
        <w:rPr>
          <w:lang w:val="ru-RU"/>
        </w:rPr>
        <w:t>имена</w:t>
      </w:r>
      <w:r w:rsidRPr="006F4BBE">
        <w:rPr>
          <w:spacing w:val="-28"/>
          <w:lang w:val="ru-RU"/>
        </w:rPr>
        <w:t xml:space="preserve"> </w:t>
      </w:r>
      <w:r w:rsidRPr="006F4BBE">
        <w:rPr>
          <w:lang w:val="ru-RU"/>
        </w:rPr>
        <w:t>прилагательные.</w:t>
      </w:r>
    </w:p>
    <w:p w:rsidR="00A04C22" w:rsidRPr="006F4BBE" w:rsidRDefault="00A04C22" w:rsidP="00A04C22">
      <w:pPr>
        <w:rPr>
          <w:lang w:val="ru-RU"/>
        </w:rPr>
      </w:pPr>
      <w:r w:rsidRPr="006F4BBE">
        <w:rPr>
          <w:lang w:val="ru-RU"/>
        </w:rP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именах прилагательных. Правописание суффиксов -</w:t>
      </w:r>
      <w:r w:rsidRPr="006F4BBE">
        <w:rPr>
          <w:b/>
          <w:i/>
          <w:lang w:val="ru-RU"/>
        </w:rPr>
        <w:t>к</w:t>
      </w:r>
      <w:r w:rsidRPr="006F4BBE">
        <w:rPr>
          <w:lang w:val="ru-RU"/>
        </w:rPr>
        <w:t>- и -</w:t>
      </w:r>
      <w:r w:rsidRPr="006F4BBE">
        <w:rPr>
          <w:b/>
          <w:i/>
          <w:lang w:val="ru-RU"/>
        </w:rPr>
        <w:t>ск</w:t>
      </w:r>
      <w:r w:rsidRPr="006F4BBE">
        <w:rPr>
          <w:lang w:val="ru-RU"/>
        </w:rPr>
        <w:t>- имён прилагательных. Правописание  сложных  имён  прилагательных.</w:t>
      </w:r>
    </w:p>
    <w:p w:rsidR="00A04C22" w:rsidRPr="006F4BBE" w:rsidRDefault="00A04C22" w:rsidP="00A04C22">
      <w:pPr>
        <w:rPr>
          <w:lang w:val="ru-RU"/>
        </w:rPr>
      </w:pPr>
      <w:r w:rsidRPr="006F4BBE">
        <w:rPr>
          <w:lang w:val="ru-RU"/>
        </w:rPr>
        <w:t>Нормы произношения имён прилагательных, нормы ударения (в рамках изученного).</w:t>
      </w:r>
    </w:p>
    <w:p w:rsidR="00A04C22" w:rsidRPr="006F4BBE" w:rsidRDefault="00A04C22" w:rsidP="00A04C22">
      <w:pPr>
        <w:rPr>
          <w:lang w:val="ru-RU"/>
        </w:rPr>
      </w:pPr>
      <w:r w:rsidRPr="006F4BBE">
        <w:rPr>
          <w:lang w:val="ru-RU"/>
        </w:rPr>
        <w:t>Имя числительное</w:t>
      </w:r>
    </w:p>
    <w:p w:rsidR="00A04C22" w:rsidRPr="006F4BBE" w:rsidRDefault="00A04C22" w:rsidP="00A04C22">
      <w:pPr>
        <w:rPr>
          <w:lang w:val="ru-RU"/>
        </w:rPr>
      </w:pPr>
      <w:r w:rsidRPr="006F4BBE">
        <w:rPr>
          <w:lang w:val="ru-RU"/>
        </w:rPr>
        <w:t>Общее грамматическое значение имени числительного. Синтаксические  функции  имён  числительных.</w:t>
      </w:r>
    </w:p>
    <w:p w:rsidR="00A04C22" w:rsidRPr="006F4BBE" w:rsidRDefault="00A04C22" w:rsidP="00A04C22">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rsidR="00A04C22" w:rsidRPr="006F4BBE" w:rsidRDefault="00A04C22" w:rsidP="00A04C22">
      <w:pPr>
        <w:rPr>
          <w:lang w:val="ru-RU"/>
        </w:rPr>
      </w:pPr>
      <w:r w:rsidRPr="006F4BBE">
        <w:rPr>
          <w:lang w:val="ru-RU"/>
        </w:rPr>
        <w:t>Разряды имён числительных по строению: простые, сложные, составные числительные.</w:t>
      </w:r>
    </w:p>
    <w:p w:rsidR="00A04C22" w:rsidRPr="006F4BBE" w:rsidRDefault="00A04C22" w:rsidP="00A04C22">
      <w:pPr>
        <w:rPr>
          <w:lang w:val="ru-RU"/>
        </w:rPr>
      </w:pPr>
      <w:r w:rsidRPr="006F4BBE">
        <w:rPr>
          <w:lang w:val="ru-RU"/>
        </w:rPr>
        <w:t>Словообразование  имён числительных.</w:t>
      </w:r>
    </w:p>
    <w:p w:rsidR="00A04C22" w:rsidRPr="006F4BBE" w:rsidRDefault="00A04C22" w:rsidP="00A04C22">
      <w:pPr>
        <w:rPr>
          <w:lang w:val="ru-RU"/>
        </w:rPr>
      </w:pPr>
      <w:r w:rsidRPr="006F4BBE">
        <w:rPr>
          <w:lang w:val="ru-RU"/>
        </w:rPr>
        <w:t>Склонение количественных и порядковых имён числительных.</w:t>
      </w:r>
    </w:p>
    <w:p w:rsidR="00A04C22" w:rsidRPr="006F4BBE" w:rsidRDefault="00A04C22" w:rsidP="00A04C22">
      <w:pPr>
        <w:rPr>
          <w:lang w:val="ru-RU"/>
        </w:rPr>
      </w:pPr>
      <w:r w:rsidRPr="006F4BBE">
        <w:rPr>
          <w:lang w:val="ru-RU"/>
        </w:rPr>
        <w:t>Правильное  образование  форм  имён числительных.</w:t>
      </w:r>
    </w:p>
    <w:p w:rsidR="00A04C22" w:rsidRPr="006F4BBE" w:rsidRDefault="00A04C22" w:rsidP="00A04C22">
      <w:pPr>
        <w:rPr>
          <w:lang w:val="ru-RU"/>
        </w:rPr>
      </w:pPr>
      <w:r w:rsidRPr="006F4BBE">
        <w:rPr>
          <w:lang w:val="ru-RU"/>
        </w:rPr>
        <w:t>Правильное употребление собирательных имён числительных.</w:t>
      </w:r>
    </w:p>
    <w:p w:rsidR="00A04C22" w:rsidRPr="006F4BBE" w:rsidRDefault="00A04C22" w:rsidP="00A04C22">
      <w:pPr>
        <w:rPr>
          <w:lang w:val="ru-RU"/>
        </w:rPr>
      </w:pPr>
      <w:r w:rsidRPr="006F4BBE">
        <w:rPr>
          <w:lang w:val="ru-RU"/>
        </w:rPr>
        <w:t>Употребление имён числительных в научных текстах,</w:t>
      </w:r>
      <w:r w:rsidRPr="006F4BBE">
        <w:rPr>
          <w:spacing w:val="-42"/>
          <w:lang w:val="ru-RU"/>
        </w:rPr>
        <w:t xml:space="preserve"> </w:t>
      </w:r>
      <w:r w:rsidRPr="006F4BBE">
        <w:rPr>
          <w:lang w:val="ru-RU"/>
        </w:rPr>
        <w:t>деловой</w:t>
      </w:r>
      <w:r w:rsidRPr="006F4BBE">
        <w:rPr>
          <w:spacing w:val="-1"/>
          <w:lang w:val="ru-RU"/>
        </w:rPr>
        <w:t xml:space="preserve"> </w:t>
      </w:r>
      <w:r w:rsidRPr="006F4BBE">
        <w:rPr>
          <w:lang w:val="ru-RU"/>
        </w:rPr>
        <w:t>речи.</w:t>
      </w:r>
    </w:p>
    <w:p w:rsidR="00A04C22" w:rsidRPr="006F4BBE" w:rsidRDefault="00A04C22" w:rsidP="00A04C22">
      <w:pPr>
        <w:rPr>
          <w:lang w:val="ru-RU"/>
        </w:rPr>
      </w:pPr>
      <w:r w:rsidRPr="006F4BBE">
        <w:rPr>
          <w:lang w:val="ru-RU"/>
        </w:rPr>
        <w:t>Морфологический анализ имён числительных.</w:t>
      </w:r>
    </w:p>
    <w:p w:rsidR="00A04C22" w:rsidRPr="006F4BBE" w:rsidRDefault="00A04C22" w:rsidP="00A04C22">
      <w:pPr>
        <w:rPr>
          <w:lang w:val="ru-RU"/>
        </w:rPr>
      </w:pPr>
      <w:r w:rsidRPr="006F4BBE">
        <w:rPr>
          <w:lang w:val="ru-RU"/>
        </w:rPr>
        <w:t xml:space="preserve">Нормы правописания имён числительных: написание </w:t>
      </w:r>
      <w:r w:rsidRPr="006F4BBE">
        <w:rPr>
          <w:b/>
          <w:i/>
          <w:lang w:val="ru-RU"/>
        </w:rPr>
        <w:t xml:space="preserve">ь </w:t>
      </w:r>
      <w:r w:rsidRPr="006F4BBE">
        <w:rPr>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04C22" w:rsidRPr="006F4BBE" w:rsidRDefault="00A04C22" w:rsidP="00A04C22">
      <w:pPr>
        <w:rPr>
          <w:lang w:val="ru-RU"/>
        </w:rPr>
      </w:pPr>
      <w:r w:rsidRPr="006F4BBE">
        <w:rPr>
          <w:lang w:val="ru-RU"/>
        </w:rPr>
        <w:t>Местоимение</w:t>
      </w:r>
    </w:p>
    <w:p w:rsidR="00A04C22" w:rsidRPr="006F4BBE" w:rsidRDefault="00A04C22" w:rsidP="00A04C22">
      <w:pPr>
        <w:rPr>
          <w:lang w:val="ru-RU"/>
        </w:rPr>
      </w:pPr>
      <w:r w:rsidRPr="006F4BBE">
        <w:rPr>
          <w:lang w:val="ru-RU"/>
        </w:rPr>
        <w:t>Общее грамматическое значение местоимения. Синтаксические  функции местоимений.</w:t>
      </w:r>
    </w:p>
    <w:p w:rsidR="00A04C22" w:rsidRPr="006F4BBE" w:rsidRDefault="00A04C22" w:rsidP="00A04C22">
      <w:pPr>
        <w:rPr>
          <w:lang w:val="ru-RU"/>
        </w:rPr>
      </w:pPr>
      <w:r w:rsidRPr="006F4BBE">
        <w:rPr>
          <w:lang w:val="ru-RU"/>
        </w:rPr>
        <w:t>Разряды</w:t>
      </w:r>
      <w:r w:rsidRPr="006F4BBE">
        <w:rPr>
          <w:spacing w:val="-35"/>
          <w:lang w:val="ru-RU"/>
        </w:rPr>
        <w:t xml:space="preserve"> </w:t>
      </w:r>
      <w:r w:rsidRPr="006F4BBE">
        <w:rPr>
          <w:lang w:val="ru-RU"/>
        </w:rPr>
        <w:t>местоимений:</w:t>
      </w:r>
      <w:r w:rsidRPr="006F4BBE">
        <w:rPr>
          <w:spacing w:val="-35"/>
          <w:lang w:val="ru-RU"/>
        </w:rPr>
        <w:t xml:space="preserve"> </w:t>
      </w:r>
      <w:r w:rsidRPr="006F4BBE">
        <w:rPr>
          <w:lang w:val="ru-RU"/>
        </w:rPr>
        <w:t>личные,</w:t>
      </w:r>
      <w:r w:rsidRPr="006F4BBE">
        <w:rPr>
          <w:spacing w:val="-35"/>
          <w:lang w:val="ru-RU"/>
        </w:rPr>
        <w:t xml:space="preserve"> </w:t>
      </w:r>
      <w:r w:rsidRPr="006F4BBE">
        <w:rPr>
          <w:lang w:val="ru-RU"/>
        </w:rPr>
        <w:t>возвратное,</w:t>
      </w:r>
      <w:r w:rsidRPr="006F4BBE">
        <w:rPr>
          <w:spacing w:val="-35"/>
          <w:lang w:val="ru-RU"/>
        </w:rPr>
        <w:t xml:space="preserve"> </w:t>
      </w:r>
      <w:r w:rsidRPr="006F4BBE">
        <w:rPr>
          <w:lang w:val="ru-RU"/>
        </w:rPr>
        <w:t>вопросительные, относительные, указательные, притяжательные,</w:t>
      </w:r>
      <w:r w:rsidRPr="006F4BBE">
        <w:rPr>
          <w:spacing w:val="-10"/>
          <w:lang w:val="ru-RU"/>
        </w:rPr>
        <w:t xml:space="preserve"> </w:t>
      </w:r>
      <w:r w:rsidRPr="006F4BBE">
        <w:rPr>
          <w:lang w:val="ru-RU"/>
        </w:rPr>
        <w:t>неопределённые,</w:t>
      </w:r>
      <w:r w:rsidRPr="006F4BBE">
        <w:rPr>
          <w:spacing w:val="-34"/>
          <w:lang w:val="ru-RU"/>
        </w:rPr>
        <w:t xml:space="preserve"> </w:t>
      </w:r>
      <w:r w:rsidRPr="006F4BBE">
        <w:rPr>
          <w:lang w:val="ru-RU"/>
        </w:rPr>
        <w:t>отрицательные,</w:t>
      </w:r>
      <w:r w:rsidRPr="006F4BBE">
        <w:rPr>
          <w:spacing w:val="-34"/>
          <w:lang w:val="ru-RU"/>
        </w:rPr>
        <w:t xml:space="preserve"> </w:t>
      </w:r>
      <w:r w:rsidRPr="006F4BBE">
        <w:rPr>
          <w:lang w:val="ru-RU"/>
        </w:rPr>
        <w:t>определительные.</w:t>
      </w:r>
    </w:p>
    <w:p w:rsidR="00A04C22" w:rsidRPr="006F4BBE" w:rsidRDefault="00A04C22" w:rsidP="00A04C22">
      <w:pPr>
        <w:rPr>
          <w:lang w:val="ru-RU"/>
        </w:rPr>
      </w:pPr>
      <w:r w:rsidRPr="006F4BBE">
        <w:rPr>
          <w:lang w:val="ru-RU"/>
        </w:rPr>
        <w:t>Склонение местоимений. Словообразование местоимений.</w:t>
      </w:r>
    </w:p>
    <w:p w:rsidR="00A04C22" w:rsidRPr="006F4BBE" w:rsidRDefault="00A04C22" w:rsidP="00A04C22">
      <w:pPr>
        <w:rPr>
          <w:lang w:val="ru-RU"/>
        </w:rPr>
      </w:pPr>
      <w:r w:rsidRPr="006F4BBE">
        <w:rPr>
          <w:lang w:val="ru-RU"/>
        </w:rPr>
        <w:t xml:space="preserve">Роль местоимений в речи. Употребление местоимений в </w:t>
      </w:r>
      <w:r w:rsidRPr="006F4BBE">
        <w:rPr>
          <w:spacing w:val="-3"/>
          <w:lang w:val="ru-RU"/>
        </w:rPr>
        <w:t xml:space="preserve">соответствии </w:t>
      </w:r>
      <w:r w:rsidRPr="006F4BBE">
        <w:rPr>
          <w:lang w:val="ru-RU"/>
        </w:rPr>
        <w:t xml:space="preserve">с </w:t>
      </w:r>
      <w:r w:rsidRPr="006F4BBE">
        <w:rPr>
          <w:spacing w:val="-3"/>
          <w:lang w:val="ru-RU"/>
        </w:rPr>
        <w:t xml:space="preserve">требованиями </w:t>
      </w:r>
      <w:r w:rsidRPr="006F4BBE">
        <w:rPr>
          <w:spacing w:val="-4"/>
          <w:lang w:val="ru-RU"/>
        </w:rPr>
        <w:t xml:space="preserve">русского </w:t>
      </w:r>
      <w:r w:rsidRPr="006F4BBE">
        <w:rPr>
          <w:spacing w:val="-3"/>
          <w:lang w:val="ru-RU"/>
        </w:rPr>
        <w:t xml:space="preserve">речевого этикета, </w:t>
      </w:r>
      <w:r w:rsidRPr="006F4BBE">
        <w:rPr>
          <w:lang w:val="ru-RU"/>
        </w:rPr>
        <w:t xml:space="preserve">в том </w:t>
      </w:r>
      <w:r w:rsidRPr="006F4BBE">
        <w:rPr>
          <w:spacing w:val="-3"/>
          <w:lang w:val="ru-RU"/>
        </w:rPr>
        <w:t>числе</w:t>
      </w:r>
      <w:r w:rsidRPr="006F4BBE">
        <w:rPr>
          <w:spacing w:val="51"/>
          <w:lang w:val="ru-RU"/>
        </w:rPr>
        <w:t xml:space="preserve"> </w:t>
      </w:r>
      <w:r w:rsidRPr="006F4BBE">
        <w:rPr>
          <w:spacing w:val="-3"/>
          <w:lang w:val="ru-RU"/>
        </w:rPr>
        <w:t xml:space="preserve">местоимения 3-го лица </w:t>
      </w:r>
      <w:r w:rsidRPr="006F4BBE">
        <w:rPr>
          <w:lang w:val="ru-RU"/>
        </w:rPr>
        <w:t xml:space="preserve">в </w:t>
      </w:r>
      <w:r w:rsidRPr="006F4BBE">
        <w:rPr>
          <w:spacing w:val="-3"/>
          <w:lang w:val="ru-RU"/>
        </w:rPr>
        <w:t xml:space="preserve">соответствии </w:t>
      </w:r>
      <w:r w:rsidRPr="006F4BBE">
        <w:rPr>
          <w:lang w:val="ru-RU"/>
        </w:rPr>
        <w:t xml:space="preserve">со </w:t>
      </w:r>
      <w:r w:rsidRPr="006F4BBE">
        <w:rPr>
          <w:spacing w:val="-3"/>
          <w:lang w:val="ru-RU"/>
        </w:rPr>
        <w:t xml:space="preserve">смыслом предшествующего текста (устранение </w:t>
      </w:r>
      <w:r w:rsidRPr="006F4BBE">
        <w:rPr>
          <w:spacing w:val="-4"/>
          <w:lang w:val="ru-RU"/>
        </w:rPr>
        <w:t xml:space="preserve">двусмысленности, </w:t>
      </w:r>
      <w:r w:rsidRPr="006F4BBE">
        <w:rPr>
          <w:spacing w:val="-3"/>
          <w:lang w:val="ru-RU"/>
        </w:rPr>
        <w:t>неточности); при</w:t>
      </w:r>
      <w:r w:rsidRPr="006F4BBE">
        <w:rPr>
          <w:spacing w:val="-4"/>
          <w:lang w:val="ru-RU"/>
        </w:rPr>
        <w:t xml:space="preserve">тяжательные </w:t>
      </w:r>
      <w:r w:rsidRPr="006F4BBE">
        <w:rPr>
          <w:lang w:val="ru-RU"/>
        </w:rPr>
        <w:t xml:space="preserve">и </w:t>
      </w:r>
      <w:r w:rsidRPr="006F4BBE">
        <w:rPr>
          <w:spacing w:val="-3"/>
          <w:lang w:val="ru-RU"/>
        </w:rPr>
        <w:t xml:space="preserve">указательные местоимения </w:t>
      </w:r>
      <w:r w:rsidRPr="006F4BBE">
        <w:rPr>
          <w:lang w:val="ru-RU"/>
        </w:rPr>
        <w:t xml:space="preserve">как </w:t>
      </w:r>
      <w:r w:rsidRPr="006F4BBE">
        <w:rPr>
          <w:spacing w:val="-3"/>
          <w:lang w:val="ru-RU"/>
        </w:rPr>
        <w:t>средства связи</w:t>
      </w:r>
      <w:r w:rsidRPr="006F4BBE">
        <w:rPr>
          <w:spacing w:val="51"/>
          <w:lang w:val="ru-RU"/>
        </w:rPr>
        <w:t xml:space="preserve"> </w:t>
      </w:r>
      <w:r w:rsidRPr="006F4BBE">
        <w:rPr>
          <w:spacing w:val="-3"/>
          <w:lang w:val="ru-RU"/>
        </w:rPr>
        <w:t xml:space="preserve">предложений  </w:t>
      </w:r>
      <w:r w:rsidRPr="006F4BBE">
        <w:rPr>
          <w:lang w:val="ru-RU"/>
        </w:rPr>
        <w:t xml:space="preserve">в </w:t>
      </w:r>
      <w:r w:rsidRPr="006F4BBE">
        <w:rPr>
          <w:spacing w:val="-3"/>
          <w:lang w:val="ru-RU"/>
        </w:rPr>
        <w:t>тексте.</w:t>
      </w:r>
    </w:p>
    <w:p w:rsidR="00A04C22" w:rsidRPr="006F4BBE" w:rsidRDefault="00A04C22" w:rsidP="00A04C22">
      <w:pPr>
        <w:rPr>
          <w:lang w:val="ru-RU"/>
        </w:rPr>
      </w:pPr>
      <w:r w:rsidRPr="006F4BBE">
        <w:rPr>
          <w:lang w:val="ru-RU"/>
        </w:rPr>
        <w:t>Морфологический  анализ местоимений.</w:t>
      </w:r>
    </w:p>
    <w:p w:rsidR="00A04C22" w:rsidRPr="006F4BBE" w:rsidRDefault="00A04C22" w:rsidP="00A04C22">
      <w:pPr>
        <w:rPr>
          <w:lang w:val="ru-RU"/>
        </w:rPr>
      </w:pPr>
      <w:r w:rsidRPr="006F4BBE">
        <w:rPr>
          <w:lang w:val="ru-RU"/>
        </w:rPr>
        <w:t xml:space="preserve">Нормы правописания местоимений: правописание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слитное, раздельное и дефисное написание местоимений.</w:t>
      </w:r>
    </w:p>
    <w:p w:rsidR="00A04C22" w:rsidRPr="006F4BBE" w:rsidRDefault="00A04C22" w:rsidP="00A04C22">
      <w:pPr>
        <w:rPr>
          <w:lang w:val="ru-RU"/>
        </w:rPr>
      </w:pPr>
      <w:r w:rsidRPr="006F4BBE">
        <w:rPr>
          <w:lang w:val="ru-RU"/>
        </w:rPr>
        <w:t>Глагол</w:t>
      </w:r>
    </w:p>
    <w:p w:rsidR="00A04C22" w:rsidRPr="006F4BBE" w:rsidRDefault="00A04C22" w:rsidP="00A04C22">
      <w:pPr>
        <w:rPr>
          <w:lang w:val="ru-RU"/>
        </w:rPr>
      </w:pPr>
      <w:r w:rsidRPr="006F4BBE">
        <w:rPr>
          <w:lang w:val="ru-RU"/>
        </w:rPr>
        <w:t>Переходные и непереходные глаголы. Разноспрягаемые глаголы.</w:t>
      </w:r>
    </w:p>
    <w:p w:rsidR="00A04C22" w:rsidRPr="006F4BBE" w:rsidRDefault="00A04C22" w:rsidP="00A04C22">
      <w:pPr>
        <w:rPr>
          <w:lang w:val="ru-RU"/>
        </w:rPr>
      </w:pPr>
      <w:r w:rsidRPr="006F4BBE">
        <w:rPr>
          <w:lang w:val="ru-RU"/>
        </w:rPr>
        <w:t>Безличные глаголы. Использование личных глаголов в безличном  значении.</w:t>
      </w:r>
    </w:p>
    <w:p w:rsidR="00A04C22" w:rsidRPr="006F4BBE" w:rsidRDefault="00A04C22" w:rsidP="00A04C22">
      <w:pPr>
        <w:rPr>
          <w:lang w:val="ru-RU"/>
        </w:rPr>
      </w:pPr>
      <w:r w:rsidRPr="006F4BBE">
        <w:rPr>
          <w:lang w:val="ru-RU"/>
        </w:rPr>
        <w:t>Изъявительное, условное и повелительное наклонения глагола.</w:t>
      </w:r>
    </w:p>
    <w:p w:rsidR="00A04C22" w:rsidRPr="006F4BBE" w:rsidRDefault="00A04C22" w:rsidP="00A04C22">
      <w:pPr>
        <w:rPr>
          <w:lang w:val="ru-RU"/>
        </w:rPr>
      </w:pPr>
      <w:r w:rsidRPr="006F4BBE">
        <w:rPr>
          <w:lang w:val="ru-RU"/>
        </w:rPr>
        <w:t>Нормы ударения в глагольных формах (в рамках изученного).</w:t>
      </w:r>
    </w:p>
    <w:p w:rsidR="00A04C22" w:rsidRPr="006F4BBE" w:rsidRDefault="00A04C22" w:rsidP="00A04C22">
      <w:pPr>
        <w:rPr>
          <w:lang w:val="ru-RU"/>
        </w:rPr>
      </w:pPr>
      <w:r w:rsidRPr="006F4BBE">
        <w:rPr>
          <w:lang w:val="ru-RU"/>
        </w:rPr>
        <w:t>Нормы  словоизменения глаголов.</w:t>
      </w:r>
    </w:p>
    <w:p w:rsidR="00A04C22" w:rsidRPr="006F4BBE" w:rsidRDefault="00A04C22" w:rsidP="00A04C22">
      <w:pPr>
        <w:rPr>
          <w:lang w:val="ru-RU"/>
        </w:rPr>
      </w:pPr>
      <w:r w:rsidRPr="006F4BBE">
        <w:rPr>
          <w:lang w:val="ru-RU"/>
        </w:rPr>
        <w:t>Видо-временная соотнесённость глагольных форм в тексте. Морфологический  анализ глаголов.</w:t>
      </w:r>
    </w:p>
    <w:p w:rsidR="00A04C22" w:rsidRPr="006F4BBE" w:rsidRDefault="00A04C22" w:rsidP="00A04C22">
      <w:pPr>
        <w:rPr>
          <w:lang w:val="ru-RU"/>
        </w:rPr>
      </w:pPr>
      <w:r w:rsidRPr="006F4BBE">
        <w:rPr>
          <w:lang w:val="ru-RU"/>
        </w:rPr>
        <w:t xml:space="preserve">Использование </w:t>
      </w:r>
      <w:r w:rsidRPr="006F4BBE">
        <w:rPr>
          <w:b/>
          <w:i/>
          <w:lang w:val="ru-RU"/>
        </w:rPr>
        <w:t xml:space="preserve">ь </w:t>
      </w:r>
      <w:r w:rsidRPr="006F4BBE">
        <w:rPr>
          <w:lang w:val="ru-RU"/>
        </w:rPr>
        <w:t>как показателя грамматической формы в повелительном наклонении глагола.</w:t>
      </w:r>
    </w:p>
    <w:p w:rsidR="00A04C22" w:rsidRPr="006F4BBE" w:rsidRDefault="00A04C22" w:rsidP="00A04C22">
      <w:pPr>
        <w:rPr>
          <w:lang w:val="ru-RU"/>
        </w:rPr>
      </w:pPr>
    </w:p>
    <w:p w:rsidR="00A04C22" w:rsidRPr="006F4BBE" w:rsidRDefault="00A04C22" w:rsidP="00A04C22">
      <w:pPr>
        <w:rPr>
          <w:lang w:val="ru-RU"/>
        </w:rPr>
      </w:pPr>
      <w:r w:rsidRPr="006F4BBE">
        <w:rPr>
          <w:lang w:val="ru-RU"/>
        </w:rPr>
        <w:t>7 КЛАСС</w:t>
      </w:r>
    </w:p>
    <w:p w:rsidR="00A04C22" w:rsidRPr="006F4BBE" w:rsidRDefault="00A04C22" w:rsidP="00A04C22">
      <w:pPr>
        <w:rPr>
          <w:b/>
          <w:lang w:val="ru-RU"/>
        </w:rPr>
      </w:pPr>
      <w:r w:rsidRPr="006F4BBE">
        <w:rPr>
          <w:b/>
          <w:lang w:val="ru-RU"/>
        </w:rPr>
        <w:t>Общие сведения о языке</w:t>
      </w:r>
    </w:p>
    <w:p w:rsidR="00A04C22" w:rsidRPr="006F4BBE" w:rsidRDefault="00A04C22" w:rsidP="00A04C22">
      <w:pPr>
        <w:rPr>
          <w:lang w:val="ru-RU"/>
        </w:rPr>
      </w:pPr>
      <w:r w:rsidRPr="006F4BBE">
        <w:rPr>
          <w:lang w:val="ru-RU"/>
        </w:rPr>
        <w:t>Русский язык как развивающееся явление. Взаимосвязь языка, культуры и истории народа.</w:t>
      </w:r>
    </w:p>
    <w:p w:rsidR="00A04C22" w:rsidRPr="006F4BBE" w:rsidRDefault="00A04C22" w:rsidP="00A04C22">
      <w:pPr>
        <w:rPr>
          <w:lang w:val="ru-RU"/>
        </w:rPr>
      </w:pPr>
      <w:bookmarkStart w:id="942" w:name="_Toc97148870"/>
      <w:r w:rsidRPr="006F4BBE">
        <w:rPr>
          <w:lang w:val="ru-RU"/>
        </w:rPr>
        <w:t>Язык и речь</w:t>
      </w:r>
      <w:bookmarkEnd w:id="942"/>
    </w:p>
    <w:p w:rsidR="00A04C22" w:rsidRPr="006F4BBE" w:rsidRDefault="00A04C22" w:rsidP="00A04C22">
      <w:pPr>
        <w:rPr>
          <w:lang w:val="ru-RU"/>
        </w:rPr>
      </w:pPr>
      <w:r w:rsidRPr="006F4BBE">
        <w:rPr>
          <w:lang w:val="ru-RU"/>
        </w:rPr>
        <w:t>Монолог-описание, монолог-рассуждение, монолог-повествование.</w:t>
      </w:r>
    </w:p>
    <w:p w:rsidR="00A04C22" w:rsidRPr="006F4BBE" w:rsidRDefault="00A04C22" w:rsidP="00A04C22">
      <w:pPr>
        <w:rPr>
          <w:lang w:val="ru-RU"/>
        </w:rPr>
      </w:pPr>
      <w:r w:rsidRPr="006F4BBE">
        <w:rPr>
          <w:lang w:val="ru-RU"/>
        </w:rPr>
        <w:t>Виды</w:t>
      </w:r>
      <w:r w:rsidRPr="006F4BBE">
        <w:rPr>
          <w:spacing w:val="-23"/>
          <w:lang w:val="ru-RU"/>
        </w:rPr>
        <w:t xml:space="preserve"> </w:t>
      </w:r>
      <w:r w:rsidRPr="006F4BBE">
        <w:rPr>
          <w:lang w:val="ru-RU"/>
        </w:rPr>
        <w:t>диалога:</w:t>
      </w:r>
      <w:r w:rsidRPr="006F4BBE">
        <w:rPr>
          <w:spacing w:val="-23"/>
          <w:lang w:val="ru-RU"/>
        </w:rPr>
        <w:t xml:space="preserve"> </w:t>
      </w:r>
      <w:r w:rsidRPr="006F4BBE">
        <w:rPr>
          <w:lang w:val="ru-RU"/>
        </w:rPr>
        <w:t>побуждение</w:t>
      </w:r>
      <w:r w:rsidRPr="006F4BBE">
        <w:rPr>
          <w:spacing w:val="-23"/>
          <w:lang w:val="ru-RU"/>
        </w:rPr>
        <w:t xml:space="preserve"> </w:t>
      </w:r>
      <w:r w:rsidRPr="006F4BBE">
        <w:rPr>
          <w:lang w:val="ru-RU"/>
        </w:rPr>
        <w:t>к</w:t>
      </w:r>
      <w:r w:rsidRPr="006F4BBE">
        <w:rPr>
          <w:spacing w:val="-23"/>
          <w:lang w:val="ru-RU"/>
        </w:rPr>
        <w:t xml:space="preserve"> </w:t>
      </w:r>
      <w:r w:rsidRPr="006F4BBE">
        <w:rPr>
          <w:lang w:val="ru-RU"/>
        </w:rPr>
        <w:t>действию,</w:t>
      </w:r>
      <w:r w:rsidRPr="006F4BBE">
        <w:rPr>
          <w:spacing w:val="-23"/>
          <w:lang w:val="ru-RU"/>
        </w:rPr>
        <w:t xml:space="preserve"> </w:t>
      </w:r>
      <w:r w:rsidRPr="006F4BBE">
        <w:rPr>
          <w:lang w:val="ru-RU"/>
        </w:rPr>
        <w:t>обмен</w:t>
      </w:r>
      <w:r w:rsidRPr="006F4BBE">
        <w:rPr>
          <w:spacing w:val="-23"/>
          <w:lang w:val="ru-RU"/>
        </w:rPr>
        <w:t xml:space="preserve"> </w:t>
      </w:r>
      <w:r w:rsidRPr="006F4BBE">
        <w:rPr>
          <w:lang w:val="ru-RU"/>
        </w:rPr>
        <w:t>мнениями,</w:t>
      </w:r>
      <w:r w:rsidRPr="006F4BBE">
        <w:rPr>
          <w:spacing w:val="-23"/>
          <w:lang w:val="ru-RU"/>
        </w:rPr>
        <w:t xml:space="preserve"> </w:t>
      </w:r>
      <w:r w:rsidRPr="006F4BBE">
        <w:rPr>
          <w:lang w:val="ru-RU"/>
        </w:rPr>
        <w:t>запрос</w:t>
      </w:r>
      <w:r w:rsidRPr="006F4BBE">
        <w:rPr>
          <w:spacing w:val="-25"/>
          <w:lang w:val="ru-RU"/>
        </w:rPr>
        <w:t xml:space="preserve"> </w:t>
      </w:r>
      <w:r w:rsidRPr="006F4BBE">
        <w:rPr>
          <w:lang w:val="ru-RU"/>
        </w:rPr>
        <w:t>информации,</w:t>
      </w:r>
      <w:r w:rsidRPr="006F4BBE">
        <w:rPr>
          <w:spacing w:val="-25"/>
          <w:lang w:val="ru-RU"/>
        </w:rPr>
        <w:t xml:space="preserve"> </w:t>
      </w:r>
      <w:r w:rsidRPr="006F4BBE">
        <w:rPr>
          <w:lang w:val="ru-RU"/>
        </w:rPr>
        <w:t>сообщение</w:t>
      </w:r>
      <w:r w:rsidRPr="006F4BBE">
        <w:rPr>
          <w:spacing w:val="-25"/>
          <w:lang w:val="ru-RU"/>
        </w:rPr>
        <w:t xml:space="preserve"> </w:t>
      </w:r>
      <w:r w:rsidRPr="006F4BBE">
        <w:rPr>
          <w:lang w:val="ru-RU"/>
        </w:rPr>
        <w:t>информации.</w:t>
      </w:r>
    </w:p>
    <w:p w:rsidR="00A04C22" w:rsidRPr="006F4BBE" w:rsidRDefault="00A04C22" w:rsidP="00A04C22">
      <w:pPr>
        <w:rPr>
          <w:lang w:val="ru-RU"/>
        </w:rPr>
      </w:pPr>
      <w:bookmarkStart w:id="943" w:name="_Toc97148871"/>
      <w:r w:rsidRPr="006F4BBE">
        <w:rPr>
          <w:lang w:val="ru-RU"/>
        </w:rPr>
        <w:t>Текст</w:t>
      </w:r>
      <w:bookmarkEnd w:id="943"/>
    </w:p>
    <w:p w:rsidR="00A04C22" w:rsidRPr="006F4BBE" w:rsidRDefault="00A04C22" w:rsidP="00A04C22">
      <w:pPr>
        <w:rPr>
          <w:lang w:val="ru-RU"/>
        </w:rPr>
      </w:pPr>
      <w:r w:rsidRPr="006F4BBE">
        <w:rPr>
          <w:lang w:val="ru-RU"/>
        </w:rPr>
        <w:t>Текст как речевое произведение. Основные признаки текста (обобщение).</w:t>
      </w:r>
    </w:p>
    <w:p w:rsidR="00A04C22" w:rsidRPr="006F4BBE" w:rsidRDefault="00A04C22" w:rsidP="00A04C22">
      <w:pPr>
        <w:rPr>
          <w:lang w:val="ru-RU"/>
        </w:rPr>
      </w:pPr>
      <w:r w:rsidRPr="006F4BBE">
        <w:rPr>
          <w:lang w:val="ru-RU"/>
        </w:rPr>
        <w:t>Структура текста. Абзац.</w:t>
      </w:r>
    </w:p>
    <w:p w:rsidR="00A04C22" w:rsidRPr="006F4BBE" w:rsidRDefault="00A04C22" w:rsidP="00A04C22">
      <w:pPr>
        <w:rPr>
          <w:lang w:val="ru-RU"/>
        </w:rPr>
      </w:pPr>
      <w:r w:rsidRPr="006F4BBE">
        <w:rPr>
          <w:lang w:val="ru-RU"/>
        </w:rPr>
        <w:t>Информационная</w:t>
      </w:r>
      <w:r w:rsidRPr="006F4BBE">
        <w:rPr>
          <w:spacing w:val="-11"/>
          <w:lang w:val="ru-RU"/>
        </w:rPr>
        <w:t xml:space="preserve"> </w:t>
      </w:r>
      <w:r w:rsidRPr="006F4BBE">
        <w:rPr>
          <w:lang w:val="ru-RU"/>
        </w:rPr>
        <w:t>переработка</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план</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(простой, сложный; назывной, вопросный, тезисный); главная и второстепенная информация</w:t>
      </w:r>
      <w:r w:rsidRPr="006F4BBE">
        <w:rPr>
          <w:spacing w:val="-6"/>
          <w:lang w:val="ru-RU"/>
        </w:rPr>
        <w:t xml:space="preserve"> </w:t>
      </w:r>
      <w:r w:rsidRPr="006F4BBE">
        <w:rPr>
          <w:lang w:val="ru-RU"/>
        </w:rPr>
        <w:t>текста.</w:t>
      </w:r>
    </w:p>
    <w:p w:rsidR="00A04C22" w:rsidRPr="006F4BBE" w:rsidRDefault="00A04C22" w:rsidP="00A04C22">
      <w:pPr>
        <w:rPr>
          <w:lang w:val="ru-RU"/>
        </w:rPr>
      </w:pPr>
      <w:r w:rsidRPr="006F4BBE">
        <w:rPr>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A04C22" w:rsidRPr="006F4BBE" w:rsidRDefault="00A04C22" w:rsidP="00A04C22">
      <w:pPr>
        <w:rPr>
          <w:lang w:val="ru-RU"/>
        </w:rPr>
      </w:pPr>
      <w:r w:rsidRPr="006F4BBE">
        <w:rPr>
          <w:lang w:val="ru-RU"/>
        </w:rPr>
        <w:t>Рассуждение</w:t>
      </w:r>
      <w:r>
        <w:rPr>
          <w:lang w:val="ru-RU"/>
        </w:rPr>
        <w:t xml:space="preserve"> </w:t>
      </w:r>
      <w:r w:rsidRPr="006F4BBE">
        <w:rPr>
          <w:lang w:val="ru-RU"/>
        </w:rPr>
        <w:t>как функционально-смысловой</w:t>
      </w:r>
      <w:r>
        <w:rPr>
          <w:lang w:val="ru-RU"/>
        </w:rPr>
        <w:t xml:space="preserve"> </w:t>
      </w:r>
      <w:r w:rsidRPr="006F4BBE">
        <w:rPr>
          <w:lang w:val="ru-RU"/>
        </w:rPr>
        <w:t>тип речи.</w:t>
      </w:r>
      <w:r>
        <w:rPr>
          <w:lang w:val="ru-RU"/>
        </w:rPr>
        <w:t xml:space="preserve"> </w:t>
      </w:r>
      <w:r w:rsidRPr="006F4BBE">
        <w:rPr>
          <w:lang w:val="ru-RU"/>
        </w:rPr>
        <w:t>Структурные  особенности текста-рассуждения.</w:t>
      </w:r>
    </w:p>
    <w:p w:rsidR="00A04C22" w:rsidRPr="006F4BBE" w:rsidRDefault="00A04C22" w:rsidP="00A04C22">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rsidR="00A04C22" w:rsidRPr="006F4BBE" w:rsidRDefault="00A04C22" w:rsidP="00A04C22">
      <w:pPr>
        <w:rPr>
          <w:lang w:val="ru-RU"/>
        </w:rPr>
      </w:pPr>
      <w:bookmarkStart w:id="944" w:name="_Toc97148872"/>
      <w:r w:rsidRPr="006F4BBE">
        <w:rPr>
          <w:lang w:val="ru-RU"/>
        </w:rPr>
        <w:t>Функциональные  разновидности  языка</w:t>
      </w:r>
      <w:bookmarkEnd w:id="944"/>
    </w:p>
    <w:p w:rsidR="00A04C22" w:rsidRPr="006F4BBE" w:rsidRDefault="00A04C22" w:rsidP="00A04C22">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04C22" w:rsidRPr="006F4BBE" w:rsidRDefault="00A04C22" w:rsidP="00A04C22">
      <w:pPr>
        <w:rPr>
          <w:lang w:val="ru-RU"/>
        </w:rPr>
      </w:pPr>
      <w:r w:rsidRPr="006F4BBE">
        <w:rPr>
          <w:lang w:val="ru-RU"/>
        </w:rPr>
        <w:t>Публицистический стиль. Сфера употребления, функции, языковые</w:t>
      </w:r>
      <w:r w:rsidRPr="006F4BBE">
        <w:rPr>
          <w:spacing w:val="51"/>
          <w:lang w:val="ru-RU"/>
        </w:rPr>
        <w:t xml:space="preserve"> </w:t>
      </w:r>
      <w:r w:rsidRPr="006F4BBE">
        <w:rPr>
          <w:lang w:val="ru-RU"/>
        </w:rPr>
        <w:t>особенности.</w:t>
      </w:r>
    </w:p>
    <w:p w:rsidR="00A04C22" w:rsidRPr="006F4BBE" w:rsidRDefault="00A04C22" w:rsidP="00A04C22">
      <w:pPr>
        <w:rPr>
          <w:lang w:val="ru-RU"/>
        </w:rPr>
      </w:pPr>
      <w:r w:rsidRPr="006F4BBE">
        <w:rPr>
          <w:lang w:val="ru-RU"/>
        </w:rPr>
        <w:t>Жанры</w:t>
      </w:r>
      <w:r w:rsidRPr="006F4BBE">
        <w:rPr>
          <w:spacing w:val="-23"/>
          <w:lang w:val="ru-RU"/>
        </w:rPr>
        <w:t xml:space="preserve"> </w:t>
      </w:r>
      <w:r w:rsidRPr="006F4BBE">
        <w:rPr>
          <w:lang w:val="ru-RU"/>
        </w:rPr>
        <w:t>публицистического</w:t>
      </w:r>
      <w:r w:rsidRPr="006F4BBE">
        <w:rPr>
          <w:spacing w:val="-23"/>
          <w:lang w:val="ru-RU"/>
        </w:rPr>
        <w:t xml:space="preserve"> </w:t>
      </w:r>
      <w:r w:rsidRPr="006F4BBE">
        <w:rPr>
          <w:lang w:val="ru-RU"/>
        </w:rPr>
        <w:t>стиля</w:t>
      </w:r>
      <w:r w:rsidRPr="006F4BBE">
        <w:rPr>
          <w:spacing w:val="-23"/>
          <w:lang w:val="ru-RU"/>
        </w:rPr>
        <w:t xml:space="preserve"> </w:t>
      </w:r>
      <w:r w:rsidRPr="006F4BBE">
        <w:rPr>
          <w:lang w:val="ru-RU"/>
        </w:rPr>
        <w:t>(репортаж,</w:t>
      </w:r>
      <w:r w:rsidRPr="006F4BBE">
        <w:rPr>
          <w:spacing w:val="-23"/>
          <w:lang w:val="ru-RU"/>
        </w:rPr>
        <w:t xml:space="preserve"> </w:t>
      </w:r>
      <w:r w:rsidRPr="006F4BBE">
        <w:rPr>
          <w:lang w:val="ru-RU"/>
        </w:rPr>
        <w:t>заметка,</w:t>
      </w:r>
      <w:r w:rsidRPr="006F4BBE">
        <w:rPr>
          <w:spacing w:val="-23"/>
          <w:lang w:val="ru-RU"/>
        </w:rPr>
        <w:t xml:space="preserve"> </w:t>
      </w:r>
      <w:r w:rsidRPr="006F4BBE">
        <w:rPr>
          <w:lang w:val="ru-RU"/>
        </w:rPr>
        <w:t>интервью).</w:t>
      </w:r>
    </w:p>
    <w:p w:rsidR="00A04C22" w:rsidRPr="006F4BBE" w:rsidRDefault="00A04C22" w:rsidP="00A04C22">
      <w:pPr>
        <w:rPr>
          <w:lang w:val="ru-RU"/>
        </w:rPr>
      </w:pPr>
      <w:r w:rsidRPr="006F4BBE">
        <w:rPr>
          <w:lang w:val="ru-RU"/>
        </w:rPr>
        <w:t>Употребление языковых средств выразительности в текстах публицистического  стиля.</w:t>
      </w:r>
    </w:p>
    <w:p w:rsidR="00A04C22" w:rsidRDefault="00A04C22" w:rsidP="00A04C22">
      <w:pPr>
        <w:rPr>
          <w:lang w:val="ru-RU"/>
        </w:rPr>
      </w:pPr>
      <w:r w:rsidRPr="006F4BBE">
        <w:rPr>
          <w:lang w:val="ru-RU"/>
        </w:rPr>
        <w:t>Официально-деловой стиль. Сфера употребления, функции, языковые  особенности.  Инструкция.</w:t>
      </w:r>
    </w:p>
    <w:p w:rsidR="00A04C22" w:rsidRPr="006F4BBE" w:rsidRDefault="00A04C22" w:rsidP="00A04C22">
      <w:pPr>
        <w:rPr>
          <w:lang w:val="ru-RU"/>
        </w:rPr>
      </w:pPr>
    </w:p>
    <w:p w:rsidR="00A04C22" w:rsidRPr="006F4BBE" w:rsidRDefault="00A04C22" w:rsidP="00A04C22">
      <w:pPr>
        <w:rPr>
          <w:lang w:val="ru-RU"/>
        </w:rPr>
      </w:pPr>
      <w:bookmarkStart w:id="945" w:name="_Toc97148873"/>
      <w:r w:rsidRPr="006F4BBE">
        <w:rPr>
          <w:lang w:val="ru-RU"/>
        </w:rPr>
        <w:t>СИСТЕМА ЯЗЫКА Морфология. Культура речи</w:t>
      </w:r>
      <w:bookmarkEnd w:id="945"/>
    </w:p>
    <w:p w:rsidR="00A04C22" w:rsidRPr="006F4BBE" w:rsidRDefault="00A04C22" w:rsidP="00A04C22">
      <w:pPr>
        <w:rPr>
          <w:lang w:val="ru-RU"/>
        </w:rPr>
      </w:pPr>
      <w:r w:rsidRPr="006F4BBE">
        <w:rPr>
          <w:lang w:val="ru-RU"/>
        </w:rPr>
        <w:t>Морфология как раздел науки о языке    (обобщение).</w:t>
      </w:r>
    </w:p>
    <w:p w:rsidR="00A04C22" w:rsidRPr="006F4BBE" w:rsidRDefault="00A04C22" w:rsidP="00A04C22">
      <w:pPr>
        <w:rPr>
          <w:lang w:val="ru-RU"/>
        </w:rPr>
      </w:pPr>
      <w:r w:rsidRPr="006F4BBE">
        <w:rPr>
          <w:lang w:val="ru-RU"/>
        </w:rPr>
        <w:t>Причастие</w:t>
      </w:r>
    </w:p>
    <w:p w:rsidR="00A04C22" w:rsidRPr="006F4BBE" w:rsidRDefault="00A04C22" w:rsidP="00A04C22">
      <w:pPr>
        <w:rPr>
          <w:lang w:val="ru-RU"/>
        </w:rPr>
      </w:pPr>
      <w:r w:rsidRPr="006F4BBE">
        <w:rPr>
          <w:lang w:val="ru-RU"/>
        </w:rPr>
        <w:t>Причастия</w:t>
      </w:r>
      <w:r w:rsidRPr="006F4BBE">
        <w:rPr>
          <w:spacing w:val="-9"/>
          <w:lang w:val="ru-RU"/>
        </w:rPr>
        <w:t xml:space="preserve"> </w:t>
      </w:r>
      <w:r w:rsidRPr="006F4BBE">
        <w:rPr>
          <w:lang w:val="ru-RU"/>
        </w:rPr>
        <w:t>как</w:t>
      </w:r>
      <w:r w:rsidRPr="006F4BBE">
        <w:rPr>
          <w:spacing w:val="-8"/>
          <w:lang w:val="ru-RU"/>
        </w:rPr>
        <w:t xml:space="preserve"> </w:t>
      </w:r>
      <w:r w:rsidRPr="006F4BBE">
        <w:rPr>
          <w:lang w:val="ru-RU"/>
        </w:rPr>
        <w:t>особая</w:t>
      </w:r>
      <w:r w:rsidRPr="006F4BBE">
        <w:rPr>
          <w:spacing w:val="-8"/>
          <w:lang w:val="ru-RU"/>
        </w:rPr>
        <w:t xml:space="preserve"> </w:t>
      </w:r>
      <w:r w:rsidRPr="006F4BBE">
        <w:rPr>
          <w:lang w:val="ru-RU"/>
        </w:rPr>
        <w:t>группа</w:t>
      </w:r>
      <w:r w:rsidRPr="006F4BBE">
        <w:rPr>
          <w:spacing w:val="-9"/>
          <w:lang w:val="ru-RU"/>
        </w:rPr>
        <w:t xml:space="preserve"> </w:t>
      </w:r>
      <w:r w:rsidRPr="006F4BBE">
        <w:rPr>
          <w:lang w:val="ru-RU"/>
        </w:rPr>
        <w:t>слов.</w:t>
      </w:r>
      <w:r w:rsidRPr="006F4BBE">
        <w:rPr>
          <w:spacing w:val="-9"/>
          <w:lang w:val="ru-RU"/>
        </w:rPr>
        <w:t xml:space="preserve"> </w:t>
      </w:r>
      <w:r w:rsidRPr="006F4BBE">
        <w:rPr>
          <w:lang w:val="ru-RU"/>
        </w:rPr>
        <w:t>Признаки</w:t>
      </w:r>
      <w:r w:rsidRPr="006F4BBE">
        <w:rPr>
          <w:spacing w:val="-9"/>
          <w:lang w:val="ru-RU"/>
        </w:rPr>
        <w:t xml:space="preserve"> </w:t>
      </w:r>
      <w:r w:rsidRPr="006F4BBE">
        <w:rPr>
          <w:lang w:val="ru-RU"/>
        </w:rPr>
        <w:t>глагола</w:t>
      </w:r>
      <w:r w:rsidRPr="006F4BBE">
        <w:rPr>
          <w:spacing w:val="-9"/>
          <w:lang w:val="ru-RU"/>
        </w:rPr>
        <w:t xml:space="preserve"> </w:t>
      </w:r>
      <w:r w:rsidRPr="006F4BBE">
        <w:rPr>
          <w:lang w:val="ru-RU"/>
        </w:rPr>
        <w:t>и</w:t>
      </w:r>
      <w:r w:rsidRPr="006F4BBE">
        <w:rPr>
          <w:spacing w:val="-8"/>
          <w:lang w:val="ru-RU"/>
        </w:rPr>
        <w:t xml:space="preserve"> </w:t>
      </w:r>
      <w:r w:rsidRPr="006F4BBE">
        <w:rPr>
          <w:lang w:val="ru-RU"/>
        </w:rPr>
        <w:t>имени прилагательного в</w:t>
      </w:r>
      <w:r w:rsidRPr="006F4BBE">
        <w:rPr>
          <w:spacing w:val="-14"/>
          <w:lang w:val="ru-RU"/>
        </w:rPr>
        <w:t xml:space="preserve"> </w:t>
      </w:r>
      <w:r w:rsidRPr="006F4BBE">
        <w:rPr>
          <w:lang w:val="ru-RU"/>
        </w:rPr>
        <w:t>причастии.</w:t>
      </w:r>
    </w:p>
    <w:p w:rsidR="00A04C22" w:rsidRPr="006F4BBE" w:rsidRDefault="00A04C22" w:rsidP="00A04C22">
      <w:pPr>
        <w:rPr>
          <w:lang w:val="ru-RU"/>
        </w:rPr>
      </w:pPr>
      <w:r w:rsidRPr="006F4BBE">
        <w:rPr>
          <w:lang w:val="ru-RU"/>
        </w:rPr>
        <w:t>Причастия</w:t>
      </w:r>
      <w:r w:rsidRPr="006F4BBE">
        <w:rPr>
          <w:spacing w:val="-34"/>
          <w:lang w:val="ru-RU"/>
        </w:rPr>
        <w:t xml:space="preserve"> </w:t>
      </w:r>
      <w:r w:rsidRPr="006F4BBE">
        <w:rPr>
          <w:lang w:val="ru-RU"/>
        </w:rPr>
        <w:t>настоящего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прошедшего</w:t>
      </w:r>
      <w:r w:rsidRPr="006F4BBE">
        <w:rPr>
          <w:spacing w:val="-34"/>
          <w:lang w:val="ru-RU"/>
        </w:rPr>
        <w:t xml:space="preserve"> </w:t>
      </w:r>
      <w:r w:rsidRPr="006F4BBE">
        <w:rPr>
          <w:lang w:val="ru-RU"/>
        </w:rPr>
        <w:t>времени.</w:t>
      </w:r>
      <w:r w:rsidRPr="006F4BBE">
        <w:rPr>
          <w:spacing w:val="-34"/>
          <w:lang w:val="ru-RU"/>
        </w:rPr>
        <w:t xml:space="preserve"> </w:t>
      </w:r>
      <w:r w:rsidRPr="006F4BBE">
        <w:rPr>
          <w:lang w:val="ru-RU"/>
        </w:rPr>
        <w:t>Действительные и страдательные причастия. Полные и краткие формы страдательных причастий. Склонение</w:t>
      </w:r>
      <w:r w:rsidRPr="006F4BBE">
        <w:rPr>
          <w:spacing w:val="-37"/>
          <w:lang w:val="ru-RU"/>
        </w:rPr>
        <w:t xml:space="preserve"> </w:t>
      </w:r>
      <w:r w:rsidRPr="006F4BBE">
        <w:rPr>
          <w:lang w:val="ru-RU"/>
        </w:rPr>
        <w:t>причастий.</w:t>
      </w:r>
    </w:p>
    <w:p w:rsidR="00A04C22" w:rsidRPr="006F4BBE" w:rsidRDefault="00A04C22" w:rsidP="00A04C22">
      <w:pPr>
        <w:rPr>
          <w:lang w:val="ru-RU"/>
        </w:rPr>
      </w:pPr>
      <w:r w:rsidRPr="006F4BBE">
        <w:rPr>
          <w:lang w:val="ru-RU"/>
        </w:rPr>
        <w:t>Причастие в составе словосочетаний. Причастный оборот. Морфологический  анализ</w:t>
      </w:r>
      <w:r w:rsidRPr="006F4BBE">
        <w:rPr>
          <w:spacing w:val="54"/>
          <w:lang w:val="ru-RU"/>
        </w:rPr>
        <w:t xml:space="preserve"> </w:t>
      </w:r>
      <w:r w:rsidRPr="006F4BBE">
        <w:rPr>
          <w:lang w:val="ru-RU"/>
        </w:rPr>
        <w:t>причастий.</w:t>
      </w:r>
    </w:p>
    <w:p w:rsidR="00A04C22" w:rsidRPr="006F4BBE" w:rsidRDefault="00A04C22" w:rsidP="00A04C22">
      <w:pPr>
        <w:rPr>
          <w:lang w:val="ru-RU"/>
        </w:rPr>
      </w:pPr>
      <w:r w:rsidRPr="006F4BBE">
        <w:rPr>
          <w:lang w:val="ru-RU"/>
        </w:rPr>
        <w:t>Употребление причастия в речи. Созвучные причастия и имена прилагательные (</w:t>
      </w:r>
      <w:r w:rsidRPr="006F4BBE">
        <w:rPr>
          <w:b/>
          <w:i/>
          <w:lang w:val="ru-RU"/>
        </w:rPr>
        <w:t xml:space="preserve">висящий </w:t>
      </w:r>
      <w:r w:rsidRPr="006F4BBE">
        <w:rPr>
          <w:lang w:val="ru-RU"/>
        </w:rPr>
        <w:t xml:space="preserve">– </w:t>
      </w:r>
      <w:r w:rsidRPr="006F4BBE">
        <w:rPr>
          <w:b/>
          <w:i/>
          <w:lang w:val="ru-RU"/>
        </w:rPr>
        <w:t>висячий</w:t>
      </w:r>
      <w:r w:rsidRPr="006F4BBE">
        <w:rPr>
          <w:lang w:val="ru-RU"/>
        </w:rPr>
        <w:t xml:space="preserve">, </w:t>
      </w:r>
      <w:r w:rsidRPr="006F4BBE">
        <w:rPr>
          <w:b/>
          <w:i/>
          <w:lang w:val="ru-RU"/>
        </w:rPr>
        <w:t xml:space="preserve">горящий </w:t>
      </w:r>
      <w:r w:rsidRPr="006F4BBE">
        <w:rPr>
          <w:lang w:val="ru-RU"/>
        </w:rPr>
        <w:t xml:space="preserve">– </w:t>
      </w:r>
      <w:r w:rsidRPr="006F4BBE">
        <w:rPr>
          <w:b/>
          <w:i/>
          <w:lang w:val="ru-RU"/>
        </w:rPr>
        <w:t>горячий</w:t>
      </w:r>
      <w:r w:rsidRPr="006F4BBE">
        <w:rPr>
          <w:lang w:val="ru-RU"/>
        </w:rPr>
        <w:t xml:space="preserve">). Употребление причастий с суффиксом </w:t>
      </w:r>
      <w:r w:rsidRPr="006F4BBE">
        <w:rPr>
          <w:b/>
          <w:lang w:val="ru-RU"/>
        </w:rPr>
        <w:t>-</w:t>
      </w:r>
      <w:r w:rsidRPr="006F4BBE">
        <w:rPr>
          <w:b/>
          <w:i/>
          <w:lang w:val="ru-RU"/>
        </w:rPr>
        <w:t>ся</w:t>
      </w:r>
      <w:r w:rsidRPr="006F4BBE">
        <w:rPr>
          <w:lang w:val="ru-RU"/>
        </w:rPr>
        <w:t xml:space="preserve">. Согласование причастий  в  словосочетаниях  типа </w:t>
      </w:r>
      <w:r w:rsidRPr="006F4BBE">
        <w:rPr>
          <w:i/>
          <w:lang w:val="ru-RU"/>
        </w:rPr>
        <w:t>прич</w:t>
      </w:r>
      <w:r w:rsidRPr="006F4BBE">
        <w:rPr>
          <w:lang w:val="ru-RU"/>
        </w:rPr>
        <w:t xml:space="preserve">.  + </w:t>
      </w:r>
      <w:r w:rsidRPr="006F4BBE">
        <w:rPr>
          <w:i/>
          <w:lang w:val="ru-RU"/>
        </w:rPr>
        <w:t>сущ</w:t>
      </w:r>
      <w:r w:rsidRPr="006F4BBE">
        <w:rPr>
          <w:lang w:val="ru-RU"/>
        </w:rPr>
        <w:t>.</w:t>
      </w:r>
    </w:p>
    <w:p w:rsidR="00A04C22" w:rsidRPr="006F4BBE" w:rsidRDefault="00A04C22" w:rsidP="00A04C22">
      <w:pPr>
        <w:rPr>
          <w:lang w:val="ru-RU"/>
        </w:rPr>
      </w:pPr>
      <w:r w:rsidRPr="006F4BBE">
        <w:rPr>
          <w:lang w:val="ru-RU"/>
        </w:rPr>
        <w:t>Ударение в некоторых формах причастий.</w:t>
      </w:r>
    </w:p>
    <w:p w:rsidR="00A04C22" w:rsidRPr="006F4BBE" w:rsidRDefault="00A04C22" w:rsidP="00A04C22">
      <w:pPr>
        <w:rPr>
          <w:lang w:val="ru-RU"/>
        </w:rPr>
      </w:pPr>
      <w:r w:rsidRPr="006F4BBE">
        <w:rPr>
          <w:lang w:val="ru-RU"/>
        </w:rPr>
        <w:t>Правописание падежных окончаний причастий.</w:t>
      </w:r>
      <w:r w:rsidRPr="006F4BBE">
        <w:rPr>
          <w:spacing w:val="-35"/>
          <w:lang w:val="ru-RU"/>
        </w:rPr>
        <w:t xml:space="preserve"> </w:t>
      </w:r>
      <w:r w:rsidRPr="006F4BBE">
        <w:rPr>
          <w:lang w:val="ru-RU"/>
        </w:rPr>
        <w:t xml:space="preserve">Правописание гласных в суффиксах причастий.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суффиксах причастий и отглагольных имён прилагательных. Правописание</w:t>
      </w:r>
      <w:r w:rsidRPr="006F4BBE">
        <w:rPr>
          <w:spacing w:val="-25"/>
          <w:lang w:val="ru-RU"/>
        </w:rPr>
        <w:t xml:space="preserve"> </w:t>
      </w:r>
      <w:r w:rsidRPr="006F4BBE">
        <w:rPr>
          <w:lang w:val="ru-RU"/>
        </w:rPr>
        <w:t>окончаний</w:t>
      </w:r>
      <w:r w:rsidRPr="006F4BBE">
        <w:rPr>
          <w:spacing w:val="-25"/>
          <w:lang w:val="ru-RU"/>
        </w:rPr>
        <w:t xml:space="preserve"> </w:t>
      </w:r>
      <w:r w:rsidRPr="006F4BBE">
        <w:rPr>
          <w:lang w:val="ru-RU"/>
        </w:rPr>
        <w:t>причастий.</w:t>
      </w:r>
      <w:r w:rsidRPr="006F4BBE">
        <w:rPr>
          <w:spacing w:val="-25"/>
          <w:lang w:val="ru-RU"/>
        </w:rPr>
        <w:t xml:space="preserve"> </w:t>
      </w:r>
      <w:r w:rsidRPr="006F4BBE">
        <w:rPr>
          <w:lang w:val="ru-RU"/>
        </w:rPr>
        <w:t>Слитное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раздельное</w:t>
      </w:r>
      <w:r w:rsidRPr="006F4BBE">
        <w:rPr>
          <w:spacing w:val="-25"/>
          <w:lang w:val="ru-RU"/>
        </w:rPr>
        <w:t xml:space="preserve"> </w:t>
      </w:r>
      <w:r w:rsidRPr="006F4BBE">
        <w:rPr>
          <w:lang w:val="ru-RU"/>
        </w:rPr>
        <w:t xml:space="preserve">написание </w:t>
      </w:r>
      <w:r w:rsidRPr="006F4BBE">
        <w:rPr>
          <w:b/>
          <w:i/>
          <w:lang w:val="ru-RU"/>
        </w:rPr>
        <w:t xml:space="preserve">не </w:t>
      </w:r>
      <w:r w:rsidRPr="006F4BBE">
        <w:rPr>
          <w:lang w:val="ru-RU"/>
        </w:rPr>
        <w:t>с</w:t>
      </w:r>
      <w:r w:rsidRPr="006F4BBE">
        <w:rPr>
          <w:spacing w:val="13"/>
          <w:lang w:val="ru-RU"/>
        </w:rPr>
        <w:t xml:space="preserve"> </w:t>
      </w:r>
      <w:r w:rsidRPr="006F4BBE">
        <w:rPr>
          <w:lang w:val="ru-RU"/>
        </w:rPr>
        <w:t>причастиями.</w:t>
      </w:r>
    </w:p>
    <w:p w:rsidR="00A04C22" w:rsidRPr="006F4BBE" w:rsidRDefault="00A04C22" w:rsidP="00A04C22">
      <w:pPr>
        <w:rPr>
          <w:lang w:val="ru-RU"/>
        </w:rPr>
      </w:pPr>
      <w:r w:rsidRPr="006F4BBE">
        <w:rPr>
          <w:lang w:val="ru-RU"/>
        </w:rPr>
        <w:t>Знаки препинания в предложениях с причастным оборотом.</w:t>
      </w:r>
    </w:p>
    <w:p w:rsidR="00A04C22" w:rsidRPr="006F4BBE" w:rsidRDefault="00A04C22" w:rsidP="00A04C22">
      <w:pPr>
        <w:rPr>
          <w:lang w:val="ru-RU"/>
        </w:rPr>
      </w:pPr>
      <w:r w:rsidRPr="006F4BBE">
        <w:rPr>
          <w:lang w:val="ru-RU"/>
        </w:rPr>
        <w:t>Деепричастие</w:t>
      </w:r>
    </w:p>
    <w:p w:rsidR="00A04C22" w:rsidRPr="006F4BBE" w:rsidRDefault="00A04C22" w:rsidP="00A04C22">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rsidR="00A04C22" w:rsidRPr="006F4BBE" w:rsidRDefault="00A04C22" w:rsidP="00A04C22">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rsidR="00A04C22" w:rsidRPr="006F4BBE" w:rsidRDefault="00A04C22" w:rsidP="00A04C22">
      <w:pPr>
        <w:rPr>
          <w:lang w:val="ru-RU"/>
        </w:rPr>
      </w:pPr>
      <w:r w:rsidRPr="006F4BBE">
        <w:rPr>
          <w:lang w:val="ru-RU"/>
        </w:rPr>
        <w:t>Морфологический анализ деепричастий. Постановка ударения в деепричастиях.</w:t>
      </w:r>
    </w:p>
    <w:p w:rsidR="00A04C22" w:rsidRPr="006F4BBE" w:rsidRDefault="00A04C22" w:rsidP="00A04C22">
      <w:pPr>
        <w:rPr>
          <w:lang w:val="ru-RU"/>
        </w:rPr>
      </w:pPr>
      <w:r w:rsidRPr="006F4BBE">
        <w:rPr>
          <w:lang w:val="ru-RU"/>
        </w:rPr>
        <w:t>Правописание</w:t>
      </w:r>
      <w:r w:rsidRPr="006F4BBE">
        <w:rPr>
          <w:spacing w:val="-10"/>
          <w:lang w:val="ru-RU"/>
        </w:rPr>
        <w:t xml:space="preserve"> </w:t>
      </w:r>
      <w:r w:rsidRPr="006F4BBE">
        <w:rPr>
          <w:lang w:val="ru-RU"/>
        </w:rPr>
        <w:t>гласных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суффиксах</w:t>
      </w:r>
      <w:r w:rsidRPr="006F4BBE">
        <w:rPr>
          <w:spacing w:val="-10"/>
          <w:lang w:val="ru-RU"/>
        </w:rPr>
        <w:t xml:space="preserve"> </w:t>
      </w:r>
      <w:r w:rsidRPr="006F4BBE">
        <w:rPr>
          <w:lang w:val="ru-RU"/>
        </w:rPr>
        <w:t>деепричастий.</w:t>
      </w:r>
      <w:r w:rsidRPr="006F4BBE">
        <w:rPr>
          <w:spacing w:val="-10"/>
          <w:lang w:val="ru-RU"/>
        </w:rPr>
        <w:t xml:space="preserve"> </w:t>
      </w:r>
      <w:r w:rsidRPr="006F4BBE">
        <w:rPr>
          <w:lang w:val="ru-RU"/>
        </w:rPr>
        <w:t xml:space="preserve">Слитное и раздельное написание </w:t>
      </w:r>
      <w:r w:rsidRPr="006F4BBE">
        <w:rPr>
          <w:b/>
          <w:i/>
          <w:lang w:val="ru-RU"/>
        </w:rPr>
        <w:t xml:space="preserve">не </w:t>
      </w:r>
      <w:r w:rsidRPr="006F4BBE">
        <w:rPr>
          <w:lang w:val="ru-RU"/>
        </w:rPr>
        <w:t>с</w:t>
      </w:r>
      <w:r w:rsidRPr="006F4BBE">
        <w:rPr>
          <w:spacing w:val="-27"/>
          <w:lang w:val="ru-RU"/>
        </w:rPr>
        <w:t xml:space="preserve"> </w:t>
      </w:r>
      <w:r w:rsidRPr="006F4BBE">
        <w:rPr>
          <w:lang w:val="ru-RU"/>
        </w:rPr>
        <w:t>деепричастиями.</w:t>
      </w:r>
    </w:p>
    <w:p w:rsidR="00A04C22" w:rsidRPr="006F4BBE" w:rsidRDefault="00A04C22" w:rsidP="00A04C22">
      <w:pPr>
        <w:rPr>
          <w:lang w:val="ru-RU"/>
        </w:rPr>
      </w:pPr>
      <w:r w:rsidRPr="006F4BBE">
        <w:rPr>
          <w:lang w:val="ru-RU"/>
        </w:rPr>
        <w:t>Правильное построение предложений с одиночными деепричастиями  и  деепричастными оборотами.</w:t>
      </w:r>
    </w:p>
    <w:p w:rsidR="00A04C22" w:rsidRPr="006F4BBE" w:rsidRDefault="00A04C22" w:rsidP="00A04C22">
      <w:pPr>
        <w:rPr>
          <w:lang w:val="ru-RU"/>
        </w:rPr>
      </w:pPr>
      <w:r w:rsidRPr="006F4BBE">
        <w:rPr>
          <w:lang w:val="ru-RU"/>
        </w:rPr>
        <w:t>Знаки препинания в предложениях с одиночным деепричастием и деепричастным  оборотом.</w:t>
      </w:r>
    </w:p>
    <w:p w:rsidR="00A04C22" w:rsidRPr="006F4BBE" w:rsidRDefault="00A04C22" w:rsidP="00A04C22">
      <w:pPr>
        <w:rPr>
          <w:lang w:val="ru-RU"/>
        </w:rPr>
      </w:pPr>
      <w:r w:rsidRPr="006F4BBE">
        <w:rPr>
          <w:lang w:val="ru-RU"/>
        </w:rPr>
        <w:t>Наречие</w:t>
      </w:r>
    </w:p>
    <w:p w:rsidR="00A04C22" w:rsidRPr="006F4BBE" w:rsidRDefault="00A04C22" w:rsidP="00A04C22">
      <w:pPr>
        <w:rPr>
          <w:lang w:val="ru-RU"/>
        </w:rPr>
      </w:pPr>
      <w:r w:rsidRPr="006F4BBE">
        <w:rPr>
          <w:lang w:val="ru-RU"/>
        </w:rPr>
        <w:t>Общее  грамматическое  значение наречий.</w:t>
      </w:r>
    </w:p>
    <w:p w:rsidR="00A04C22" w:rsidRPr="006F4BBE" w:rsidRDefault="00A04C22" w:rsidP="00A04C22">
      <w:pPr>
        <w:rPr>
          <w:lang w:val="ru-RU"/>
        </w:rPr>
      </w:pPr>
      <w:r w:rsidRPr="006F4BBE">
        <w:rPr>
          <w:lang w:val="ru-RU"/>
        </w:rPr>
        <w:t>Разряды наречий  по  значению.  Простая  и  составная  формы сравнительной и превосходной степеней сравнения наречий.</w:t>
      </w:r>
    </w:p>
    <w:p w:rsidR="00A04C22" w:rsidRPr="006F4BBE" w:rsidRDefault="00A04C22" w:rsidP="00A04C22">
      <w:pPr>
        <w:rPr>
          <w:lang w:val="ru-RU"/>
        </w:rPr>
      </w:pPr>
      <w:r w:rsidRPr="006F4BBE">
        <w:rPr>
          <w:lang w:val="ru-RU"/>
        </w:rPr>
        <w:t>Словообразование наречий. Синтаксические свойства наречий. Морфологический  анализ наречий.</w:t>
      </w:r>
    </w:p>
    <w:p w:rsidR="00A04C22" w:rsidRPr="006F4BBE" w:rsidRDefault="00A04C22" w:rsidP="00A04C22">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rsidR="00A04C22" w:rsidRPr="006F4BBE" w:rsidRDefault="00A04C22" w:rsidP="00A04C22">
      <w:pPr>
        <w:rPr>
          <w:lang w:val="ru-RU"/>
        </w:rPr>
      </w:pPr>
      <w:r w:rsidRPr="006F4BBE">
        <w:rPr>
          <w:lang w:val="ru-RU"/>
        </w:rPr>
        <w:t>Роль наречий в тексте.</w:t>
      </w:r>
    </w:p>
    <w:p w:rsidR="00A04C22" w:rsidRPr="006F4BBE" w:rsidRDefault="00A04C22" w:rsidP="00A04C22">
      <w:pPr>
        <w:rPr>
          <w:lang w:val="ru-RU"/>
        </w:rPr>
      </w:pPr>
      <w:r w:rsidRPr="006F4BBE">
        <w:rPr>
          <w:lang w:val="ru-RU"/>
        </w:rPr>
        <w:t xml:space="preserve">Правописание наречий: слитное, раздельное, дефисное написание; слитное и раздельное написание </w:t>
      </w:r>
      <w:r w:rsidRPr="006F4BBE">
        <w:rPr>
          <w:b/>
          <w:i/>
          <w:lang w:val="ru-RU"/>
        </w:rPr>
        <w:t xml:space="preserve">не </w:t>
      </w:r>
      <w:r w:rsidRPr="006F4BBE">
        <w:rPr>
          <w:lang w:val="ru-RU"/>
        </w:rPr>
        <w:t xml:space="preserve">с наречиями;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наречиях на -</w:t>
      </w:r>
      <w:r w:rsidRPr="006F4BBE">
        <w:rPr>
          <w:b/>
          <w:i/>
          <w:lang w:val="ru-RU"/>
        </w:rPr>
        <w:t xml:space="preserve">о  </w:t>
      </w:r>
      <w:r w:rsidRPr="006F4BBE">
        <w:rPr>
          <w:lang w:val="ru-RU"/>
        </w:rPr>
        <w:t>(-</w:t>
      </w:r>
      <w:r w:rsidRPr="006F4BBE">
        <w:rPr>
          <w:b/>
          <w:i/>
          <w:lang w:val="ru-RU"/>
        </w:rPr>
        <w:t>е</w:t>
      </w:r>
      <w:r w:rsidRPr="006F4BBE">
        <w:rPr>
          <w:lang w:val="ru-RU"/>
        </w:rPr>
        <w:t>); правописание суффиксов -</w:t>
      </w:r>
      <w:r w:rsidRPr="006F4BBE">
        <w:rPr>
          <w:b/>
          <w:i/>
          <w:lang w:val="ru-RU"/>
        </w:rPr>
        <w:t xml:space="preserve">а </w:t>
      </w:r>
      <w:r w:rsidRPr="006F4BBE">
        <w:rPr>
          <w:lang w:val="ru-RU"/>
        </w:rPr>
        <w:t>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lang w:val="ru-RU"/>
        </w:rPr>
        <w:t xml:space="preserve">, </w:t>
      </w:r>
      <w:r w:rsidRPr="006F4BBE">
        <w:rPr>
          <w:b/>
          <w:i/>
          <w:lang w:val="ru-RU"/>
        </w:rPr>
        <w:t>до-</w:t>
      </w:r>
      <w:r w:rsidRPr="006F4BBE">
        <w:rPr>
          <w:lang w:val="ru-RU"/>
        </w:rPr>
        <w:t xml:space="preserve">, </w:t>
      </w:r>
      <w:r w:rsidRPr="006F4BBE">
        <w:rPr>
          <w:b/>
          <w:i/>
          <w:lang w:val="ru-RU"/>
        </w:rPr>
        <w:t>с-</w:t>
      </w:r>
      <w:r w:rsidRPr="006F4BBE">
        <w:rPr>
          <w:lang w:val="ru-RU"/>
        </w:rPr>
        <w:t xml:space="preserve">, </w:t>
      </w:r>
      <w:r w:rsidRPr="006F4BBE">
        <w:rPr>
          <w:b/>
          <w:i/>
          <w:lang w:val="ru-RU"/>
        </w:rPr>
        <w:t>в-</w:t>
      </w:r>
      <w:r w:rsidRPr="006F4BBE">
        <w:rPr>
          <w:lang w:val="ru-RU"/>
        </w:rPr>
        <w:t xml:space="preserve">, </w:t>
      </w:r>
      <w:r w:rsidRPr="006F4BBE">
        <w:rPr>
          <w:b/>
          <w:i/>
          <w:lang w:val="ru-RU"/>
        </w:rPr>
        <w:t>на-</w:t>
      </w:r>
      <w:r w:rsidRPr="006F4BBE">
        <w:rPr>
          <w:lang w:val="ru-RU"/>
        </w:rPr>
        <w:t xml:space="preserve">, </w:t>
      </w:r>
      <w:r w:rsidRPr="006F4BBE">
        <w:rPr>
          <w:b/>
          <w:i/>
          <w:lang w:val="ru-RU"/>
        </w:rPr>
        <w:t>за-</w:t>
      </w:r>
      <w:r w:rsidRPr="006F4BBE">
        <w:rPr>
          <w:lang w:val="ru-RU"/>
        </w:rPr>
        <w:t xml:space="preserve">; употребление </w:t>
      </w:r>
      <w:r w:rsidRPr="006F4BBE">
        <w:rPr>
          <w:b/>
          <w:i/>
          <w:lang w:val="ru-RU"/>
        </w:rPr>
        <w:t xml:space="preserve">ь </w:t>
      </w:r>
      <w:r w:rsidRPr="006F4BBE">
        <w:rPr>
          <w:lang w:val="ru-RU"/>
        </w:rPr>
        <w:t>после шипящих на конце наречий; правописание суффиксов</w:t>
      </w:r>
      <w:r>
        <w:rPr>
          <w:lang w:val="ru-RU"/>
        </w:rPr>
        <w:t xml:space="preserve"> </w:t>
      </w:r>
      <w:r w:rsidRPr="006F4BBE">
        <w:rPr>
          <w:lang w:val="ru-RU"/>
        </w:rPr>
        <w:t>наречий</w:t>
      </w:r>
      <w:r>
        <w:rPr>
          <w:lang w:val="ru-RU"/>
        </w:rPr>
        <w:t xml:space="preserve"> </w:t>
      </w:r>
      <w:r w:rsidRPr="006F4BBE">
        <w:rPr>
          <w:lang w:val="ru-RU"/>
        </w:rPr>
        <w:t>-</w:t>
      </w:r>
      <w:r w:rsidRPr="006F4BBE">
        <w:rPr>
          <w:b/>
          <w:i/>
          <w:lang w:val="ru-RU"/>
        </w:rPr>
        <w:t xml:space="preserve">о  </w:t>
      </w:r>
      <w:r w:rsidRPr="006F4BBE">
        <w:rPr>
          <w:lang w:val="ru-RU"/>
        </w:rPr>
        <w:t>и -</w:t>
      </w:r>
      <w:r w:rsidRPr="006F4BBE">
        <w:rPr>
          <w:b/>
          <w:i/>
          <w:lang w:val="ru-RU"/>
        </w:rPr>
        <w:t xml:space="preserve">е  </w:t>
      </w:r>
      <w:r w:rsidRPr="006F4BBE">
        <w:rPr>
          <w:lang w:val="ru-RU"/>
        </w:rPr>
        <w:t>после шипящих.</w:t>
      </w:r>
    </w:p>
    <w:p w:rsidR="00A04C22" w:rsidRPr="006F4BBE" w:rsidRDefault="00A04C22" w:rsidP="00A04C22">
      <w:pPr>
        <w:rPr>
          <w:lang w:val="ru-RU"/>
        </w:rPr>
      </w:pPr>
      <w:r w:rsidRPr="006F4BBE">
        <w:rPr>
          <w:lang w:val="ru-RU"/>
        </w:rPr>
        <w:t>Слова категории состояния</w:t>
      </w:r>
    </w:p>
    <w:p w:rsidR="00A04C22" w:rsidRPr="006F4BBE" w:rsidRDefault="00A04C22" w:rsidP="00A04C22">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04C22" w:rsidRPr="006F4BBE" w:rsidRDefault="00A04C22" w:rsidP="00A04C22">
      <w:pPr>
        <w:rPr>
          <w:lang w:val="ru-RU"/>
        </w:rPr>
      </w:pPr>
      <w:r w:rsidRPr="006F4BBE">
        <w:rPr>
          <w:lang w:val="ru-RU"/>
        </w:rPr>
        <w:t>Служебные части речи</w:t>
      </w:r>
    </w:p>
    <w:p w:rsidR="00A04C22" w:rsidRPr="006F4BBE" w:rsidRDefault="00A04C22" w:rsidP="00A04C22">
      <w:pPr>
        <w:rPr>
          <w:lang w:val="ru-RU"/>
        </w:rPr>
      </w:pPr>
      <w:r w:rsidRPr="006F4BBE">
        <w:rPr>
          <w:lang w:val="ru-RU"/>
        </w:rPr>
        <w:t>Общая характеристика служебных частей речи. Отличие самостоятельных  частей  речи  от служебных.</w:t>
      </w:r>
    </w:p>
    <w:p w:rsidR="00A04C22" w:rsidRPr="006F4BBE" w:rsidRDefault="00A04C22" w:rsidP="00A04C22">
      <w:pPr>
        <w:rPr>
          <w:lang w:val="ru-RU"/>
        </w:rPr>
      </w:pPr>
      <w:r w:rsidRPr="006F4BBE">
        <w:rPr>
          <w:lang w:val="ru-RU"/>
        </w:rPr>
        <w:t>Предлог</w:t>
      </w:r>
    </w:p>
    <w:p w:rsidR="00A04C22" w:rsidRPr="006F4BBE" w:rsidRDefault="00A04C22" w:rsidP="00A04C22">
      <w:pPr>
        <w:rPr>
          <w:lang w:val="ru-RU"/>
        </w:rPr>
      </w:pPr>
      <w:r w:rsidRPr="006F4BBE">
        <w:rPr>
          <w:lang w:val="ru-RU"/>
        </w:rPr>
        <w:t>Предлог как служебная часть речи. Грамматические функции предлогов.</w:t>
      </w:r>
    </w:p>
    <w:p w:rsidR="00A04C22" w:rsidRPr="006F4BBE" w:rsidRDefault="00A04C22" w:rsidP="00A04C22">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A04C22" w:rsidRPr="006F4BBE" w:rsidRDefault="00A04C22" w:rsidP="00A04C22">
      <w:pPr>
        <w:rPr>
          <w:lang w:val="ru-RU"/>
        </w:rPr>
      </w:pPr>
      <w:r w:rsidRPr="006F4BBE">
        <w:rPr>
          <w:lang w:val="ru-RU"/>
        </w:rPr>
        <w:t>Морфологический  анализ предлогов.</w:t>
      </w:r>
    </w:p>
    <w:p w:rsidR="00A04C22" w:rsidRPr="006F4BBE" w:rsidRDefault="00A04C22" w:rsidP="00A04C22">
      <w:pPr>
        <w:rPr>
          <w:lang w:val="ru-RU"/>
        </w:rPr>
      </w:pPr>
      <w:r w:rsidRPr="006F4BBE">
        <w:rPr>
          <w:lang w:val="ru-RU"/>
        </w:rPr>
        <w:t>Употребление предлогов в речи в соответствии с их значением  и  стилистическими особенностями.</w:t>
      </w:r>
    </w:p>
    <w:p w:rsidR="00A04C22" w:rsidRPr="006F4BBE" w:rsidRDefault="00A04C22" w:rsidP="00A04C22">
      <w:pPr>
        <w:rPr>
          <w:lang w:val="ru-RU"/>
        </w:rPr>
      </w:pPr>
      <w:r w:rsidRPr="006F4BBE">
        <w:rPr>
          <w:lang w:val="ru-RU"/>
        </w:rPr>
        <w:t>Нормы</w:t>
      </w:r>
      <w:r w:rsidRPr="006F4BBE">
        <w:rPr>
          <w:spacing w:val="-29"/>
          <w:lang w:val="ru-RU"/>
        </w:rPr>
        <w:t xml:space="preserve"> </w:t>
      </w:r>
      <w:r w:rsidRPr="006F4BBE">
        <w:rPr>
          <w:lang w:val="ru-RU"/>
        </w:rPr>
        <w:t>употребления</w:t>
      </w:r>
      <w:r w:rsidRPr="006F4BBE">
        <w:rPr>
          <w:spacing w:val="-29"/>
          <w:lang w:val="ru-RU"/>
        </w:rPr>
        <w:t xml:space="preserve"> </w:t>
      </w:r>
      <w:r w:rsidRPr="006F4BBE">
        <w:rPr>
          <w:lang w:val="ru-RU"/>
        </w:rPr>
        <w:t>имён</w:t>
      </w:r>
      <w:r w:rsidRPr="006F4BBE">
        <w:rPr>
          <w:spacing w:val="-29"/>
          <w:lang w:val="ru-RU"/>
        </w:rPr>
        <w:t xml:space="preserve"> </w:t>
      </w:r>
      <w:r w:rsidRPr="006F4BBE">
        <w:rPr>
          <w:lang w:val="ru-RU"/>
        </w:rPr>
        <w:t>существительных</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 xml:space="preserve">местоимений с предлогами. Правильное использование предлогов </w:t>
      </w:r>
      <w:r w:rsidRPr="006F4BBE">
        <w:rPr>
          <w:b/>
          <w:i/>
          <w:lang w:val="ru-RU"/>
        </w:rPr>
        <w:t xml:space="preserve">из </w:t>
      </w:r>
      <w:r w:rsidRPr="006F4BBE">
        <w:rPr>
          <w:lang w:val="ru-RU"/>
        </w:rPr>
        <w:t xml:space="preserve">– </w:t>
      </w:r>
      <w:r w:rsidRPr="006F4BBE">
        <w:rPr>
          <w:b/>
          <w:i/>
          <w:lang w:val="ru-RU"/>
        </w:rPr>
        <w:t>с</w:t>
      </w:r>
      <w:r w:rsidRPr="006F4BBE">
        <w:rPr>
          <w:lang w:val="ru-RU"/>
        </w:rPr>
        <w:t xml:space="preserve">, </w:t>
      </w:r>
      <w:r w:rsidRPr="006F4BBE">
        <w:rPr>
          <w:b/>
          <w:i/>
          <w:lang w:val="ru-RU"/>
        </w:rPr>
        <w:t xml:space="preserve">в </w:t>
      </w:r>
      <w:r w:rsidRPr="006F4BBE">
        <w:rPr>
          <w:lang w:val="ru-RU"/>
        </w:rPr>
        <w:t xml:space="preserve">– </w:t>
      </w:r>
      <w:r w:rsidRPr="006F4BBE">
        <w:rPr>
          <w:b/>
          <w:i/>
          <w:lang w:val="ru-RU"/>
        </w:rPr>
        <w:t>на</w:t>
      </w:r>
      <w:r w:rsidRPr="006F4BBE">
        <w:rPr>
          <w:lang w:val="ru-RU"/>
        </w:rPr>
        <w:t>. Правильное образование предложно-падежных форм с</w:t>
      </w:r>
      <w:r w:rsidRPr="006F4BBE">
        <w:rPr>
          <w:spacing w:val="-37"/>
          <w:lang w:val="ru-RU"/>
        </w:rPr>
        <w:t xml:space="preserve"> </w:t>
      </w:r>
      <w:r w:rsidRPr="006F4BBE">
        <w:rPr>
          <w:lang w:val="ru-RU"/>
        </w:rPr>
        <w:t>предлогами</w:t>
      </w:r>
      <w:r w:rsidRPr="006F4BBE">
        <w:rPr>
          <w:spacing w:val="-37"/>
          <w:lang w:val="ru-RU"/>
        </w:rPr>
        <w:t xml:space="preserve"> </w:t>
      </w:r>
      <w:r w:rsidRPr="006F4BBE">
        <w:rPr>
          <w:b/>
          <w:i/>
          <w:lang w:val="ru-RU"/>
        </w:rPr>
        <w:t>по</w:t>
      </w:r>
      <w:r w:rsidRPr="006F4BBE">
        <w:rPr>
          <w:lang w:val="ru-RU"/>
        </w:rPr>
        <w:t>,</w:t>
      </w:r>
      <w:r w:rsidRPr="006F4BBE">
        <w:rPr>
          <w:spacing w:val="-37"/>
          <w:lang w:val="ru-RU"/>
        </w:rPr>
        <w:t xml:space="preserve"> </w:t>
      </w:r>
      <w:r w:rsidRPr="006F4BBE">
        <w:rPr>
          <w:b/>
          <w:i/>
          <w:lang w:val="ru-RU"/>
        </w:rPr>
        <w:t>благодаря</w:t>
      </w:r>
      <w:r w:rsidRPr="006F4BBE">
        <w:rPr>
          <w:lang w:val="ru-RU"/>
        </w:rPr>
        <w:t>,</w:t>
      </w:r>
      <w:r w:rsidRPr="006F4BBE">
        <w:rPr>
          <w:spacing w:val="-37"/>
          <w:lang w:val="ru-RU"/>
        </w:rPr>
        <w:t xml:space="preserve"> </w:t>
      </w:r>
      <w:r w:rsidRPr="006F4BBE">
        <w:rPr>
          <w:b/>
          <w:i/>
          <w:lang w:val="ru-RU"/>
        </w:rPr>
        <w:t>согласно</w:t>
      </w:r>
      <w:r w:rsidRPr="006F4BBE">
        <w:rPr>
          <w:lang w:val="ru-RU"/>
        </w:rPr>
        <w:t>,</w:t>
      </w:r>
      <w:r w:rsidRPr="006F4BBE">
        <w:rPr>
          <w:spacing w:val="-37"/>
          <w:lang w:val="ru-RU"/>
        </w:rPr>
        <w:t xml:space="preserve"> </w:t>
      </w:r>
      <w:r w:rsidRPr="006F4BBE">
        <w:rPr>
          <w:b/>
          <w:i/>
          <w:lang w:val="ru-RU"/>
        </w:rPr>
        <w:t>вопреки</w:t>
      </w:r>
      <w:r w:rsidRPr="006F4BBE">
        <w:rPr>
          <w:lang w:val="ru-RU"/>
        </w:rPr>
        <w:t>,</w:t>
      </w:r>
      <w:r w:rsidRPr="006F4BBE">
        <w:rPr>
          <w:spacing w:val="-37"/>
          <w:lang w:val="ru-RU"/>
        </w:rPr>
        <w:t xml:space="preserve"> </w:t>
      </w:r>
      <w:r w:rsidRPr="006F4BBE">
        <w:rPr>
          <w:b/>
          <w:i/>
          <w:lang w:val="ru-RU"/>
        </w:rPr>
        <w:t>наперерез</w:t>
      </w:r>
      <w:r w:rsidRPr="006F4BBE">
        <w:rPr>
          <w:lang w:val="ru-RU"/>
        </w:rPr>
        <w:t>.</w:t>
      </w:r>
    </w:p>
    <w:p w:rsidR="00A04C22" w:rsidRPr="006F4BBE" w:rsidRDefault="00A04C22" w:rsidP="00A04C22">
      <w:pPr>
        <w:rPr>
          <w:lang w:val="ru-RU"/>
        </w:rPr>
      </w:pPr>
      <w:r w:rsidRPr="006F4BBE">
        <w:rPr>
          <w:lang w:val="ru-RU"/>
        </w:rPr>
        <w:t>Правописание  производных предлогов.</w:t>
      </w:r>
    </w:p>
    <w:p w:rsidR="00A04C22" w:rsidRPr="006F4BBE" w:rsidRDefault="00A04C22" w:rsidP="00A04C22">
      <w:pPr>
        <w:rPr>
          <w:lang w:val="ru-RU"/>
        </w:rPr>
      </w:pPr>
      <w:r w:rsidRPr="006F4BBE">
        <w:rPr>
          <w:lang w:val="ru-RU"/>
        </w:rPr>
        <w:t>Союз</w:t>
      </w:r>
    </w:p>
    <w:p w:rsidR="00A04C22" w:rsidRPr="006F4BBE" w:rsidRDefault="00A04C22" w:rsidP="00A04C22">
      <w:pPr>
        <w:rPr>
          <w:lang w:val="ru-RU"/>
        </w:rPr>
      </w:pP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служебная</w:t>
      </w:r>
      <w:r w:rsidRPr="006F4BBE">
        <w:rPr>
          <w:spacing w:val="-17"/>
          <w:lang w:val="ru-RU"/>
        </w:rPr>
        <w:t xml:space="preserve"> </w:t>
      </w:r>
      <w:r w:rsidRPr="006F4BBE">
        <w:rPr>
          <w:lang w:val="ru-RU"/>
        </w:rPr>
        <w:t>часть</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средство</w:t>
      </w:r>
      <w:r w:rsidRPr="006F4BBE">
        <w:rPr>
          <w:spacing w:val="-17"/>
          <w:lang w:val="ru-RU"/>
        </w:rPr>
        <w:t xml:space="preserve"> </w:t>
      </w:r>
      <w:r w:rsidRPr="006F4BBE">
        <w:rPr>
          <w:lang w:val="ru-RU"/>
        </w:rPr>
        <w:t>связи</w:t>
      </w:r>
      <w:r w:rsidRPr="006F4BBE">
        <w:rPr>
          <w:spacing w:val="-17"/>
          <w:lang w:val="ru-RU"/>
        </w:rPr>
        <w:t xml:space="preserve"> </w:t>
      </w:r>
      <w:r w:rsidRPr="006F4BBE">
        <w:rPr>
          <w:spacing w:val="-2"/>
          <w:lang w:val="ru-RU"/>
        </w:rPr>
        <w:t>од</w:t>
      </w:r>
      <w:r w:rsidRPr="006F4BBE">
        <w:rPr>
          <w:lang w:val="ru-RU"/>
        </w:rPr>
        <w:t>нородных членов предложения и частей</w:t>
      </w:r>
      <w:r w:rsidRPr="006F4BBE">
        <w:rPr>
          <w:spacing w:val="-16"/>
          <w:lang w:val="ru-RU"/>
        </w:rPr>
        <w:t xml:space="preserve"> </w:t>
      </w:r>
      <w:r w:rsidRPr="006F4BBE">
        <w:rPr>
          <w:lang w:val="ru-RU"/>
        </w:rPr>
        <w:t>сложного</w:t>
      </w:r>
      <w:r w:rsidRPr="006F4BBE">
        <w:rPr>
          <w:spacing w:val="-4"/>
          <w:lang w:val="ru-RU"/>
        </w:rPr>
        <w:t xml:space="preserve"> </w:t>
      </w:r>
      <w:r w:rsidRPr="006F4BBE">
        <w:rPr>
          <w:lang w:val="ru-RU"/>
        </w:rPr>
        <w:t>предложения.</w:t>
      </w:r>
      <w:r w:rsidRPr="006F4BBE">
        <w:rPr>
          <w:spacing w:val="-2"/>
          <w:lang w:val="ru-RU"/>
        </w:rPr>
        <w:t xml:space="preserve"> </w:t>
      </w:r>
      <w:r w:rsidRPr="006F4BBE">
        <w:rPr>
          <w:lang w:val="ru-RU"/>
        </w:rPr>
        <w:t>Разряды союзов по строению: простые и</w:t>
      </w:r>
      <w:r w:rsidRPr="006F4BBE">
        <w:rPr>
          <w:spacing w:val="6"/>
          <w:lang w:val="ru-RU"/>
        </w:rPr>
        <w:t xml:space="preserve"> </w:t>
      </w:r>
      <w:r w:rsidRPr="006F4BBE">
        <w:rPr>
          <w:lang w:val="ru-RU"/>
        </w:rPr>
        <w:t>составные.</w:t>
      </w:r>
      <w:r w:rsidRPr="006F4BBE">
        <w:rPr>
          <w:spacing w:val="1"/>
          <w:lang w:val="ru-RU"/>
        </w:rPr>
        <w:t xml:space="preserve"> </w:t>
      </w:r>
      <w:r w:rsidRPr="006F4BBE">
        <w:rPr>
          <w:lang w:val="ru-RU"/>
        </w:rPr>
        <w:t>Правописание составных союзов. Разряды союзов по</w:t>
      </w:r>
      <w:r w:rsidRPr="006F4BBE">
        <w:rPr>
          <w:spacing w:val="31"/>
          <w:lang w:val="ru-RU"/>
        </w:rPr>
        <w:t xml:space="preserve"> </w:t>
      </w:r>
      <w:r w:rsidRPr="006F4BBE">
        <w:rPr>
          <w:lang w:val="ru-RU"/>
        </w:rPr>
        <w:t>значению:</w:t>
      </w:r>
      <w:r w:rsidRPr="006F4BBE">
        <w:rPr>
          <w:spacing w:val="5"/>
          <w:lang w:val="ru-RU"/>
        </w:rPr>
        <w:t xml:space="preserve"> </w:t>
      </w:r>
      <w:r w:rsidRPr="006F4BBE">
        <w:rPr>
          <w:lang w:val="ru-RU"/>
        </w:rPr>
        <w:t>сочинительные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подчинительные.</w:t>
      </w:r>
      <w:r w:rsidRPr="006F4BBE">
        <w:rPr>
          <w:spacing w:val="-31"/>
          <w:lang w:val="ru-RU"/>
        </w:rPr>
        <w:t xml:space="preserve"> </w:t>
      </w:r>
      <w:r w:rsidRPr="006F4BBE">
        <w:rPr>
          <w:lang w:val="ru-RU"/>
        </w:rPr>
        <w:t>Одиночные,</w:t>
      </w:r>
      <w:r w:rsidRPr="006F4BBE">
        <w:rPr>
          <w:spacing w:val="-31"/>
          <w:lang w:val="ru-RU"/>
        </w:rPr>
        <w:t xml:space="preserve"> </w:t>
      </w:r>
      <w:r w:rsidRPr="006F4BBE">
        <w:rPr>
          <w:lang w:val="ru-RU"/>
        </w:rPr>
        <w:t>двойные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повторяющиеся  сочинительные союзы.</w:t>
      </w:r>
    </w:p>
    <w:p w:rsidR="00A04C22" w:rsidRPr="006F4BBE" w:rsidRDefault="00A04C22" w:rsidP="00A04C22">
      <w:pPr>
        <w:rPr>
          <w:lang w:val="ru-RU"/>
        </w:rPr>
      </w:pPr>
      <w:r w:rsidRPr="006F4BBE">
        <w:rPr>
          <w:lang w:val="ru-RU"/>
        </w:rPr>
        <w:t>Морфологический  анализ союзов.</w:t>
      </w:r>
    </w:p>
    <w:p w:rsidR="00A04C22" w:rsidRPr="006F4BBE" w:rsidRDefault="00A04C22" w:rsidP="00A04C22">
      <w:pPr>
        <w:rPr>
          <w:lang w:val="ru-RU"/>
        </w:rPr>
      </w:pPr>
      <w:r w:rsidRPr="006F4BBE">
        <w:rPr>
          <w:lang w:val="ru-RU"/>
        </w:rPr>
        <w:t>Роль</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тексте.</w:t>
      </w:r>
      <w:r w:rsidRPr="006F4BBE">
        <w:rPr>
          <w:spacing w:val="-23"/>
          <w:lang w:val="ru-RU"/>
        </w:rPr>
        <w:t xml:space="preserve"> </w:t>
      </w:r>
      <w:r w:rsidRPr="006F4BBE">
        <w:rPr>
          <w:lang w:val="ru-RU"/>
        </w:rPr>
        <w:t>Употребление</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соответствии с их значением и стилистическими особенностями. Использование союзов как средства связи предложений и</w:t>
      </w:r>
      <w:r w:rsidRPr="006F4BBE">
        <w:rPr>
          <w:spacing w:val="-36"/>
          <w:lang w:val="ru-RU"/>
        </w:rPr>
        <w:t xml:space="preserve"> </w:t>
      </w:r>
      <w:r w:rsidRPr="006F4BBE">
        <w:rPr>
          <w:lang w:val="ru-RU"/>
        </w:rPr>
        <w:t>частей текста.</w:t>
      </w:r>
    </w:p>
    <w:p w:rsidR="00A04C22" w:rsidRPr="006F4BBE" w:rsidRDefault="00A04C22" w:rsidP="00A04C22">
      <w:pPr>
        <w:rPr>
          <w:lang w:val="ru-RU"/>
        </w:rPr>
      </w:pPr>
      <w:r w:rsidRPr="006F4BBE">
        <w:rPr>
          <w:lang w:val="ru-RU"/>
        </w:rPr>
        <w:t>Правописание союзов.</w:t>
      </w:r>
    </w:p>
    <w:p w:rsidR="00A04C22" w:rsidRPr="006F4BBE" w:rsidRDefault="00A04C22" w:rsidP="00A04C22">
      <w:pPr>
        <w:rPr>
          <w:lang w:val="ru-RU"/>
        </w:rPr>
      </w:pPr>
      <w:r w:rsidRPr="006F4BBE">
        <w:rPr>
          <w:lang w:val="ru-RU"/>
        </w:rPr>
        <w:t xml:space="preserve">Знаки препинания в сложных союзных предложениях. Знаки препинания в предложениях с союзом </w:t>
      </w:r>
      <w:r w:rsidRPr="006F4BBE">
        <w:rPr>
          <w:b/>
          <w:i/>
          <w:lang w:val="ru-RU"/>
        </w:rPr>
        <w:t>и</w:t>
      </w:r>
      <w:r w:rsidRPr="006F4BBE">
        <w:rPr>
          <w:lang w:val="ru-RU"/>
        </w:rPr>
        <w:t>, связывающим однородные члены и части сложного предложения.</w:t>
      </w:r>
    </w:p>
    <w:p w:rsidR="00A04C22" w:rsidRPr="006F4BBE" w:rsidRDefault="00A04C22" w:rsidP="00A04C22">
      <w:pPr>
        <w:rPr>
          <w:lang w:val="ru-RU"/>
        </w:rPr>
      </w:pPr>
      <w:r w:rsidRPr="006F4BBE">
        <w:rPr>
          <w:lang w:val="ru-RU"/>
        </w:rPr>
        <w:t>Частица</w:t>
      </w:r>
    </w:p>
    <w:p w:rsidR="00A04C22" w:rsidRPr="006F4BBE" w:rsidRDefault="00A04C22" w:rsidP="00A04C22">
      <w:pPr>
        <w:rPr>
          <w:lang w:val="ru-RU"/>
        </w:rPr>
      </w:pPr>
      <w:r w:rsidRPr="006F4BBE">
        <w:rPr>
          <w:lang w:val="ru-RU"/>
        </w:rPr>
        <w:t>Частица как служебная часть</w:t>
      </w:r>
      <w:r w:rsidRPr="006F4BBE">
        <w:rPr>
          <w:spacing w:val="51"/>
          <w:lang w:val="ru-RU"/>
        </w:rPr>
        <w:t xml:space="preserve"> </w:t>
      </w:r>
      <w:r w:rsidRPr="006F4BBE">
        <w:rPr>
          <w:lang w:val="ru-RU"/>
        </w:rPr>
        <w:t>речи.</w:t>
      </w:r>
    </w:p>
    <w:p w:rsidR="00A04C22" w:rsidRPr="006F4BBE" w:rsidRDefault="00A04C22" w:rsidP="00A04C22">
      <w:pPr>
        <w:rPr>
          <w:lang w:val="ru-RU"/>
        </w:rPr>
      </w:pPr>
      <w:r w:rsidRPr="006F4BBE">
        <w:rPr>
          <w:lang w:val="ru-RU"/>
        </w:rPr>
        <w:t>Разряды</w:t>
      </w:r>
      <w:r w:rsidRPr="006F4BBE">
        <w:rPr>
          <w:spacing w:val="-22"/>
          <w:lang w:val="ru-RU"/>
        </w:rPr>
        <w:t xml:space="preserve"> </w:t>
      </w:r>
      <w:r w:rsidRPr="006F4BBE">
        <w:rPr>
          <w:lang w:val="ru-RU"/>
        </w:rPr>
        <w:t>частиц</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значению</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употреблению:</w:t>
      </w:r>
      <w:r w:rsidRPr="006F4BBE">
        <w:rPr>
          <w:spacing w:val="-22"/>
          <w:lang w:val="ru-RU"/>
        </w:rPr>
        <w:t xml:space="preserve"> </w:t>
      </w:r>
      <w:r w:rsidRPr="006F4BBE">
        <w:rPr>
          <w:lang w:val="ru-RU"/>
        </w:rPr>
        <w:t>формообразующие, отрицательные,</w:t>
      </w:r>
      <w:r w:rsidRPr="006F4BBE">
        <w:rPr>
          <w:spacing w:val="-26"/>
          <w:lang w:val="ru-RU"/>
        </w:rPr>
        <w:t xml:space="preserve"> </w:t>
      </w:r>
      <w:r w:rsidRPr="006F4BBE">
        <w:rPr>
          <w:lang w:val="ru-RU"/>
        </w:rPr>
        <w:t>модальные.</w:t>
      </w:r>
    </w:p>
    <w:p w:rsidR="00A04C22" w:rsidRPr="006F4BBE" w:rsidRDefault="00A04C22" w:rsidP="00A04C22">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04C22" w:rsidRPr="006F4BBE" w:rsidRDefault="00A04C22" w:rsidP="00A04C22">
      <w:pPr>
        <w:rPr>
          <w:lang w:val="ru-RU"/>
        </w:rPr>
      </w:pPr>
      <w:r w:rsidRPr="006F4BBE">
        <w:rPr>
          <w:lang w:val="ru-RU"/>
        </w:rPr>
        <w:t>Морфологический анализ частиц.</w:t>
      </w:r>
    </w:p>
    <w:p w:rsidR="00A04C22" w:rsidRPr="006F4BBE" w:rsidRDefault="00A04C22" w:rsidP="00A04C22">
      <w:pPr>
        <w:rPr>
          <w:lang w:val="ru-RU"/>
        </w:rPr>
      </w:pPr>
      <w:r w:rsidRPr="006F4BBE">
        <w:rPr>
          <w:lang w:val="ru-RU"/>
        </w:rPr>
        <w:t xml:space="preserve">Смысловые различия частиц </w:t>
      </w:r>
      <w:r w:rsidRPr="006F4BBE">
        <w:rPr>
          <w:b/>
          <w:i/>
          <w:lang w:val="ru-RU"/>
        </w:rPr>
        <w:t xml:space="preserve">не </w:t>
      </w:r>
      <w:r w:rsidRPr="006F4BBE">
        <w:rPr>
          <w:lang w:val="ru-RU"/>
        </w:rPr>
        <w:t xml:space="preserve">и </w:t>
      </w:r>
      <w:r w:rsidRPr="006F4BBE">
        <w:rPr>
          <w:b/>
          <w:i/>
          <w:lang w:val="ru-RU"/>
        </w:rPr>
        <w:t>ни</w:t>
      </w:r>
      <w:r w:rsidRPr="006F4BBE">
        <w:rPr>
          <w:lang w:val="ru-RU"/>
        </w:rPr>
        <w:t xml:space="preserve">. Использование частиц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в письменной речи. Различение приставки </w:t>
      </w:r>
      <w:r w:rsidRPr="006F4BBE">
        <w:rPr>
          <w:b/>
          <w:i/>
          <w:lang w:val="ru-RU"/>
        </w:rPr>
        <w:t>не</w:t>
      </w:r>
      <w:r w:rsidRPr="006F4BBE">
        <w:rPr>
          <w:lang w:val="ru-RU"/>
        </w:rPr>
        <w:t xml:space="preserve">- и частицы </w:t>
      </w:r>
      <w:r w:rsidRPr="006F4BBE">
        <w:rPr>
          <w:b/>
          <w:i/>
          <w:lang w:val="ru-RU"/>
        </w:rPr>
        <w:t>не</w:t>
      </w:r>
      <w:r w:rsidRPr="006F4BBE">
        <w:rPr>
          <w:lang w:val="ru-RU"/>
        </w:rPr>
        <w:t xml:space="preserve">. Слитное и раздельное написание </w:t>
      </w:r>
      <w:r w:rsidRPr="006F4BBE">
        <w:rPr>
          <w:b/>
          <w:i/>
          <w:lang w:val="ru-RU"/>
        </w:rPr>
        <w:t xml:space="preserve">не </w:t>
      </w:r>
      <w:r w:rsidRPr="006F4BBE">
        <w:rPr>
          <w:lang w:val="ru-RU"/>
        </w:rPr>
        <w:t xml:space="preserve">с разными частями речи (обобщение). Правописание частиц </w:t>
      </w:r>
      <w:r w:rsidRPr="006F4BBE">
        <w:rPr>
          <w:b/>
          <w:i/>
          <w:lang w:val="ru-RU"/>
        </w:rPr>
        <w:t>бы</w:t>
      </w:r>
      <w:r w:rsidRPr="006F4BBE">
        <w:rPr>
          <w:lang w:val="ru-RU"/>
        </w:rPr>
        <w:t xml:space="preserve">, </w:t>
      </w:r>
      <w:r w:rsidRPr="006F4BBE">
        <w:rPr>
          <w:b/>
          <w:i/>
          <w:lang w:val="ru-RU"/>
        </w:rPr>
        <w:t>ли</w:t>
      </w:r>
      <w:r w:rsidRPr="006F4BBE">
        <w:rPr>
          <w:lang w:val="ru-RU"/>
        </w:rPr>
        <w:t xml:space="preserve">, </w:t>
      </w:r>
      <w:r w:rsidRPr="006F4BBE">
        <w:rPr>
          <w:b/>
          <w:i/>
          <w:lang w:val="ru-RU"/>
        </w:rPr>
        <w:t xml:space="preserve">же </w:t>
      </w:r>
      <w:r w:rsidRPr="006F4BBE">
        <w:rPr>
          <w:lang w:val="ru-RU"/>
        </w:rPr>
        <w:t>с другими словами. Дефисное написание частиц -</w:t>
      </w:r>
      <w:r w:rsidRPr="006F4BBE">
        <w:rPr>
          <w:b/>
          <w:i/>
          <w:lang w:val="ru-RU"/>
        </w:rPr>
        <w:t>то</w:t>
      </w:r>
      <w:r w:rsidRPr="006F4BBE">
        <w:rPr>
          <w:lang w:val="ru-RU"/>
        </w:rPr>
        <w:t>, -</w:t>
      </w:r>
      <w:r w:rsidRPr="006F4BBE">
        <w:rPr>
          <w:b/>
          <w:i/>
          <w:lang w:val="ru-RU"/>
        </w:rPr>
        <w:t>таки</w:t>
      </w:r>
      <w:r w:rsidRPr="006F4BBE">
        <w:rPr>
          <w:lang w:val="ru-RU"/>
        </w:rPr>
        <w:t xml:space="preserve">,  </w:t>
      </w:r>
      <w:r w:rsidRPr="006F4BBE">
        <w:rPr>
          <w:spacing w:val="54"/>
          <w:lang w:val="ru-RU"/>
        </w:rPr>
        <w:t xml:space="preserve"> </w:t>
      </w:r>
      <w:r w:rsidRPr="006F4BBE">
        <w:rPr>
          <w:lang w:val="ru-RU"/>
        </w:rPr>
        <w:t>-</w:t>
      </w:r>
      <w:r w:rsidRPr="006F4BBE">
        <w:rPr>
          <w:b/>
          <w:i/>
          <w:lang w:val="ru-RU"/>
        </w:rPr>
        <w:t>ка</w:t>
      </w:r>
      <w:r w:rsidRPr="006F4BBE">
        <w:rPr>
          <w:lang w:val="ru-RU"/>
        </w:rPr>
        <w:t>.</w:t>
      </w:r>
    </w:p>
    <w:p w:rsidR="00A04C22" w:rsidRPr="006F4BBE" w:rsidRDefault="00A04C22" w:rsidP="00A04C22">
      <w:pPr>
        <w:rPr>
          <w:lang w:val="ru-RU"/>
        </w:rPr>
      </w:pPr>
      <w:r w:rsidRPr="006F4BBE">
        <w:rPr>
          <w:lang w:val="ru-RU"/>
        </w:rPr>
        <w:t>Междометия  и  звукоподражательные слова</w:t>
      </w:r>
    </w:p>
    <w:p w:rsidR="00A04C22" w:rsidRPr="006F4BBE" w:rsidRDefault="00A04C22" w:rsidP="00A04C22">
      <w:pPr>
        <w:rPr>
          <w:lang w:val="ru-RU"/>
        </w:rPr>
      </w:pPr>
      <w:r w:rsidRPr="006F4BBE">
        <w:rPr>
          <w:lang w:val="ru-RU"/>
        </w:rPr>
        <w:t>Междометия как особая группа   слов.</w:t>
      </w:r>
    </w:p>
    <w:p w:rsidR="00A04C22" w:rsidRPr="006F4BBE" w:rsidRDefault="00A04C22" w:rsidP="00A04C22">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A04C22" w:rsidRPr="006F4BBE" w:rsidRDefault="00A04C22" w:rsidP="00A04C22">
      <w:pPr>
        <w:rPr>
          <w:lang w:val="ru-RU"/>
        </w:rPr>
      </w:pPr>
      <w:r w:rsidRPr="006F4BBE">
        <w:rPr>
          <w:lang w:val="ru-RU"/>
        </w:rPr>
        <w:t>Морфологический анализ междометий. Звукоподражательные слова.</w:t>
      </w:r>
    </w:p>
    <w:p w:rsidR="00A04C22" w:rsidRPr="006F4BBE" w:rsidRDefault="00A04C22" w:rsidP="00A04C22">
      <w:pPr>
        <w:rPr>
          <w:lang w:val="ru-RU"/>
        </w:rPr>
      </w:pPr>
      <w:r w:rsidRPr="006F4BBE">
        <w:rPr>
          <w:lang w:val="ru-RU"/>
        </w:rPr>
        <w:t>Использование междометий и звукоподражательных слов в разговорной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художественной</w:t>
      </w:r>
      <w:r w:rsidRPr="006F4BBE">
        <w:rPr>
          <w:spacing w:val="-27"/>
          <w:lang w:val="ru-RU"/>
        </w:rPr>
        <w:t xml:space="preserve"> </w:t>
      </w:r>
      <w:r w:rsidRPr="006F4BBE">
        <w:rPr>
          <w:lang w:val="ru-RU"/>
        </w:rPr>
        <w:t>речи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создания</w:t>
      </w:r>
      <w:r w:rsidRPr="006F4BBE">
        <w:rPr>
          <w:spacing w:val="-27"/>
          <w:lang w:val="ru-RU"/>
        </w:rPr>
        <w:t xml:space="preserve"> </w:t>
      </w:r>
      <w:r w:rsidRPr="006F4BBE">
        <w:rPr>
          <w:lang w:val="ru-RU"/>
        </w:rPr>
        <w:t>экспрессии.</w:t>
      </w:r>
      <w:r w:rsidRPr="006F4BBE">
        <w:rPr>
          <w:spacing w:val="-22"/>
          <w:lang w:val="ru-RU"/>
        </w:rPr>
        <w:t xml:space="preserve"> </w:t>
      </w:r>
      <w:r w:rsidRPr="006F4BBE">
        <w:rPr>
          <w:lang w:val="ru-RU"/>
        </w:rPr>
        <w:t>Интонационное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пунктуационное</w:t>
      </w:r>
      <w:r w:rsidRPr="006F4BBE">
        <w:rPr>
          <w:spacing w:val="-22"/>
          <w:lang w:val="ru-RU"/>
        </w:rPr>
        <w:t xml:space="preserve"> </w:t>
      </w:r>
      <w:r w:rsidRPr="006F4BBE">
        <w:rPr>
          <w:lang w:val="ru-RU"/>
        </w:rPr>
        <w:t>выделение</w:t>
      </w:r>
      <w:r w:rsidRPr="006F4BBE">
        <w:rPr>
          <w:spacing w:val="-22"/>
          <w:lang w:val="ru-RU"/>
        </w:rPr>
        <w:t xml:space="preserve"> </w:t>
      </w:r>
      <w:r w:rsidRPr="006F4BBE">
        <w:rPr>
          <w:lang w:val="ru-RU"/>
        </w:rPr>
        <w:t>междометий и звукоподражательных слов в</w:t>
      </w:r>
      <w:r w:rsidRPr="006F4BBE">
        <w:rPr>
          <w:spacing w:val="-17"/>
          <w:lang w:val="ru-RU"/>
        </w:rPr>
        <w:t xml:space="preserve"> </w:t>
      </w:r>
      <w:r w:rsidRPr="006F4BBE">
        <w:rPr>
          <w:lang w:val="ru-RU"/>
        </w:rPr>
        <w:t>предложении.</w:t>
      </w:r>
    </w:p>
    <w:p w:rsidR="00A04C22" w:rsidRPr="006F4BBE" w:rsidRDefault="00A04C22" w:rsidP="00A04C22">
      <w:pPr>
        <w:rPr>
          <w:lang w:val="ru-RU"/>
        </w:rPr>
      </w:pPr>
      <w:r w:rsidRPr="006F4BBE">
        <w:rPr>
          <w:lang w:val="ru-RU"/>
        </w:rPr>
        <w:t>Омонимия</w:t>
      </w:r>
      <w:r w:rsidRPr="006F4BBE">
        <w:rPr>
          <w:spacing w:val="-23"/>
          <w:lang w:val="ru-RU"/>
        </w:rPr>
        <w:t xml:space="preserve"> </w:t>
      </w:r>
      <w:r w:rsidRPr="006F4BBE">
        <w:rPr>
          <w:lang w:val="ru-RU"/>
        </w:rPr>
        <w:t>слов</w:t>
      </w:r>
      <w:r w:rsidRPr="006F4BBE">
        <w:rPr>
          <w:spacing w:val="-23"/>
          <w:lang w:val="ru-RU"/>
        </w:rPr>
        <w:t xml:space="preserve"> </w:t>
      </w:r>
      <w:r w:rsidRPr="006F4BBE">
        <w:rPr>
          <w:lang w:val="ru-RU"/>
        </w:rPr>
        <w:t>разных</w:t>
      </w:r>
      <w:r w:rsidRPr="006F4BBE">
        <w:rPr>
          <w:spacing w:val="-23"/>
          <w:lang w:val="ru-RU"/>
        </w:rPr>
        <w:t xml:space="preserve"> </w:t>
      </w:r>
      <w:r w:rsidRPr="006F4BBE">
        <w:rPr>
          <w:lang w:val="ru-RU"/>
        </w:rPr>
        <w:t>частей</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Грамматическая</w:t>
      </w:r>
      <w:r w:rsidRPr="006F4BBE">
        <w:rPr>
          <w:spacing w:val="-23"/>
          <w:lang w:val="ru-RU"/>
        </w:rPr>
        <w:t xml:space="preserve"> </w:t>
      </w:r>
      <w:r w:rsidRPr="006F4BBE">
        <w:rPr>
          <w:lang w:val="ru-RU"/>
        </w:rPr>
        <w:t>омонимия. Использование грамматических омонимов в</w:t>
      </w:r>
      <w:r w:rsidRPr="006F4BBE">
        <w:rPr>
          <w:spacing w:val="-32"/>
          <w:lang w:val="ru-RU"/>
        </w:rPr>
        <w:t xml:space="preserve"> </w:t>
      </w:r>
      <w:r w:rsidRPr="006F4BBE">
        <w:rPr>
          <w:lang w:val="ru-RU"/>
        </w:rPr>
        <w:t>речи.</w:t>
      </w:r>
    </w:p>
    <w:p w:rsidR="00A04C22" w:rsidRPr="006F4BBE" w:rsidRDefault="00A04C22" w:rsidP="00A04C22">
      <w:pPr>
        <w:rPr>
          <w:lang w:val="ru-RU"/>
        </w:rPr>
      </w:pPr>
    </w:p>
    <w:p w:rsidR="00A04C22" w:rsidRPr="006F4BBE" w:rsidRDefault="00A04C22" w:rsidP="00A04C22">
      <w:pPr>
        <w:rPr>
          <w:lang w:val="ru-RU"/>
        </w:rPr>
      </w:pPr>
      <w:r w:rsidRPr="006F4BBE">
        <w:rPr>
          <w:lang w:val="ru-RU"/>
        </w:rPr>
        <w:t>8 КЛАСС</w:t>
      </w:r>
    </w:p>
    <w:p w:rsidR="00A04C22" w:rsidRPr="006F4BBE" w:rsidRDefault="00A04C22" w:rsidP="00A04C22">
      <w:pPr>
        <w:rPr>
          <w:b/>
          <w:lang w:val="ru-RU"/>
        </w:rPr>
      </w:pPr>
      <w:r w:rsidRPr="006F4BBE">
        <w:rPr>
          <w:b/>
          <w:lang w:val="ru-RU"/>
        </w:rPr>
        <w:t>Общие сведения о языке</w:t>
      </w:r>
    </w:p>
    <w:p w:rsidR="00A04C22" w:rsidRPr="006F4BBE" w:rsidRDefault="00A04C22" w:rsidP="00A04C22">
      <w:pPr>
        <w:rPr>
          <w:lang w:val="ru-RU"/>
        </w:rPr>
      </w:pPr>
      <w:r w:rsidRPr="006F4BBE">
        <w:rPr>
          <w:lang w:val="ru-RU"/>
        </w:rPr>
        <w:t>Русский язык в кругу других славянских  языков.</w:t>
      </w:r>
    </w:p>
    <w:p w:rsidR="00A04C22" w:rsidRPr="006F4BBE" w:rsidRDefault="00A04C22" w:rsidP="00A04C22">
      <w:pPr>
        <w:rPr>
          <w:lang w:val="ru-RU"/>
        </w:rPr>
      </w:pPr>
      <w:bookmarkStart w:id="946" w:name="_Toc97148874"/>
      <w:r w:rsidRPr="006F4BBE">
        <w:rPr>
          <w:lang w:val="ru-RU"/>
        </w:rPr>
        <w:t>Язык и речь</w:t>
      </w:r>
      <w:bookmarkEnd w:id="946"/>
    </w:p>
    <w:p w:rsidR="00A04C22" w:rsidRPr="006F4BBE" w:rsidRDefault="00A04C22" w:rsidP="00A04C22">
      <w:pPr>
        <w:rPr>
          <w:lang w:val="ru-RU"/>
        </w:rPr>
      </w:pPr>
      <w:r w:rsidRPr="006F4BBE">
        <w:rPr>
          <w:lang w:val="ru-RU"/>
        </w:rPr>
        <w:t>Монолог-описание, монолог-рассуждение, монолог-повествование; выступление с научным   сообщением.</w:t>
      </w:r>
    </w:p>
    <w:p w:rsidR="00A04C22" w:rsidRPr="006F4BBE" w:rsidRDefault="00A04C22" w:rsidP="00A04C22">
      <w:pPr>
        <w:rPr>
          <w:lang w:val="ru-RU"/>
        </w:rPr>
      </w:pPr>
      <w:r w:rsidRPr="006F4BBE">
        <w:rPr>
          <w:lang w:val="ru-RU"/>
        </w:rPr>
        <w:t>Диалог.</w:t>
      </w:r>
    </w:p>
    <w:p w:rsidR="00A04C22" w:rsidRPr="006F4BBE" w:rsidRDefault="00A04C22" w:rsidP="00A04C22">
      <w:pPr>
        <w:rPr>
          <w:lang w:val="ru-RU"/>
        </w:rPr>
      </w:pPr>
      <w:bookmarkStart w:id="947" w:name="_Toc97148875"/>
      <w:r w:rsidRPr="006F4BBE">
        <w:rPr>
          <w:lang w:val="ru-RU"/>
        </w:rPr>
        <w:t>Текст</w:t>
      </w:r>
      <w:bookmarkEnd w:id="947"/>
    </w:p>
    <w:p w:rsidR="00A04C22" w:rsidRPr="006F4BBE" w:rsidRDefault="00A04C22" w:rsidP="00A04C22">
      <w:pPr>
        <w:rPr>
          <w:lang w:val="ru-RU"/>
        </w:rPr>
      </w:pPr>
      <w:r w:rsidRPr="006F4BBE">
        <w:rPr>
          <w:lang w:val="ru-RU"/>
        </w:rPr>
        <w:t>Текст  и его основные  признаки.</w:t>
      </w:r>
    </w:p>
    <w:p w:rsidR="00A04C22" w:rsidRPr="006F4BBE" w:rsidRDefault="00A04C22" w:rsidP="00A04C22">
      <w:pPr>
        <w:rPr>
          <w:lang w:val="ru-RU"/>
        </w:rPr>
      </w:pPr>
      <w:r w:rsidRPr="006F4BBE">
        <w:rPr>
          <w:lang w:val="ru-RU"/>
        </w:rPr>
        <w:t>Особенности функционально-смысловых типов речи (повествование,  описание, рассуждение).</w:t>
      </w:r>
    </w:p>
    <w:p w:rsidR="00A04C22" w:rsidRPr="006F4BBE" w:rsidRDefault="00A04C22" w:rsidP="00A04C22">
      <w:pPr>
        <w:rPr>
          <w:lang w:val="ru-RU"/>
        </w:rPr>
      </w:pPr>
      <w:r w:rsidRPr="006F4BBE">
        <w:rPr>
          <w:lang w:val="ru-RU"/>
        </w:rPr>
        <w:t>Информационная переработка текста: извлечение</w:t>
      </w:r>
      <w:r w:rsidRPr="006F4BBE">
        <w:rPr>
          <w:spacing w:val="-39"/>
          <w:lang w:val="ru-RU"/>
        </w:rPr>
        <w:t xml:space="preserve"> </w:t>
      </w:r>
      <w:r w:rsidRPr="006F4BBE">
        <w:rPr>
          <w:lang w:val="ru-RU"/>
        </w:rPr>
        <w:t>информации из различных источников; использование лингвистических словарей; тезисы,</w:t>
      </w:r>
      <w:r w:rsidRPr="006F4BBE">
        <w:rPr>
          <w:spacing w:val="13"/>
          <w:lang w:val="ru-RU"/>
        </w:rPr>
        <w:t xml:space="preserve"> </w:t>
      </w:r>
      <w:r w:rsidRPr="006F4BBE">
        <w:rPr>
          <w:lang w:val="ru-RU"/>
        </w:rPr>
        <w:t>конспект.</w:t>
      </w:r>
    </w:p>
    <w:p w:rsidR="00A04C22" w:rsidRPr="006F4BBE" w:rsidRDefault="00A04C22" w:rsidP="00A04C22">
      <w:pPr>
        <w:rPr>
          <w:lang w:val="ru-RU"/>
        </w:rPr>
      </w:pPr>
      <w:bookmarkStart w:id="948" w:name="_Toc97148876"/>
      <w:r w:rsidRPr="006F4BBE">
        <w:rPr>
          <w:lang w:val="ru-RU"/>
        </w:rPr>
        <w:t>Функциональные  разновидности  языка</w:t>
      </w:r>
      <w:bookmarkEnd w:id="948"/>
    </w:p>
    <w:p w:rsidR="00A04C22" w:rsidRPr="006F4BBE" w:rsidRDefault="00A04C22" w:rsidP="00A04C22">
      <w:pPr>
        <w:rPr>
          <w:lang w:val="ru-RU"/>
        </w:rPr>
      </w:pPr>
      <w:r w:rsidRPr="006F4BBE">
        <w:rPr>
          <w:lang w:val="ru-RU"/>
        </w:rPr>
        <w:t>Официально-деловой стиль. Сфера употребления, функции, языковые</w:t>
      </w:r>
      <w:r w:rsidRPr="006F4BBE">
        <w:rPr>
          <w:spacing w:val="51"/>
          <w:lang w:val="ru-RU"/>
        </w:rPr>
        <w:t xml:space="preserve"> </w:t>
      </w:r>
      <w:r w:rsidRPr="006F4BBE">
        <w:rPr>
          <w:lang w:val="ru-RU"/>
        </w:rPr>
        <w:t>особенности.</w:t>
      </w:r>
    </w:p>
    <w:p w:rsidR="00A04C22" w:rsidRPr="006F4BBE" w:rsidRDefault="00A04C22" w:rsidP="00A04C22">
      <w:pPr>
        <w:rPr>
          <w:lang w:val="ru-RU"/>
        </w:rPr>
      </w:pPr>
      <w:r w:rsidRPr="006F4BBE">
        <w:rPr>
          <w:lang w:val="ru-RU"/>
        </w:rPr>
        <w:t>Жанры официально-делового стиля (заявление, объяснительная записка, автобиография, характеристика).</w:t>
      </w:r>
    </w:p>
    <w:p w:rsidR="00A04C22" w:rsidRPr="006F4BBE" w:rsidRDefault="00A04C22" w:rsidP="00A04C22">
      <w:pPr>
        <w:rPr>
          <w:lang w:val="ru-RU"/>
        </w:rPr>
      </w:pPr>
      <w:r w:rsidRPr="006F4BBE">
        <w:rPr>
          <w:lang w:val="ru-RU"/>
        </w:rPr>
        <w:t>Научный стиль. Сфера употребления, функции, языковые особенности.</w:t>
      </w:r>
    </w:p>
    <w:p w:rsidR="00A04C22" w:rsidRPr="006F4BBE" w:rsidRDefault="00A04C22" w:rsidP="00A04C22">
      <w:pPr>
        <w:rPr>
          <w:lang w:val="ru-RU"/>
        </w:rPr>
      </w:pPr>
      <w:r w:rsidRPr="006F4BBE">
        <w:rPr>
          <w:lang w:val="ru-RU"/>
        </w:rPr>
        <w:t>Жанры научного стиля (реферат, доклад на научную тему). Сочетание</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функциональных</w:t>
      </w:r>
      <w:r w:rsidRPr="006F4BBE">
        <w:rPr>
          <w:spacing w:val="-16"/>
          <w:lang w:val="ru-RU"/>
        </w:rPr>
        <w:t xml:space="preserve"> </w:t>
      </w:r>
      <w:r w:rsidRPr="006F4BBE">
        <w:rPr>
          <w:lang w:val="ru-RU"/>
        </w:rPr>
        <w:t>разновидностей</w:t>
      </w:r>
      <w:r w:rsidRPr="006F4BBE">
        <w:rPr>
          <w:spacing w:val="-16"/>
          <w:lang w:val="ru-RU"/>
        </w:rPr>
        <w:t xml:space="preserve"> </w:t>
      </w:r>
      <w:r w:rsidRPr="006F4BBE">
        <w:rPr>
          <w:lang w:val="ru-RU"/>
        </w:rPr>
        <w:t>языка в тексте, средства связи предложений в</w:t>
      </w:r>
      <w:r w:rsidRPr="006F4BBE">
        <w:rPr>
          <w:spacing w:val="2"/>
          <w:lang w:val="ru-RU"/>
        </w:rPr>
        <w:t xml:space="preserve"> </w:t>
      </w:r>
      <w:r w:rsidRPr="006F4BBE">
        <w:rPr>
          <w:lang w:val="ru-RU"/>
        </w:rPr>
        <w:t>тексте.</w:t>
      </w:r>
    </w:p>
    <w:p w:rsidR="00A04C22" w:rsidRPr="006F4BBE" w:rsidRDefault="00A04C22" w:rsidP="00A04C22">
      <w:pPr>
        <w:rPr>
          <w:lang w:val="ru-RU"/>
        </w:rPr>
      </w:pPr>
    </w:p>
    <w:p w:rsidR="00A04C22" w:rsidRPr="006F4BBE" w:rsidRDefault="00A04C22" w:rsidP="00A04C22">
      <w:pPr>
        <w:rPr>
          <w:lang w:val="ru-RU"/>
        </w:rPr>
      </w:pPr>
      <w:bookmarkStart w:id="949" w:name="_Toc97148877"/>
      <w:r w:rsidRPr="006F4BBE">
        <w:rPr>
          <w:lang w:val="ru-RU"/>
        </w:rPr>
        <w:t>СИСТЕМА ЯЗЫКА</w:t>
      </w:r>
      <w:bookmarkEnd w:id="949"/>
    </w:p>
    <w:p w:rsidR="00A04C22" w:rsidRPr="006F4BBE" w:rsidRDefault="00A04C22" w:rsidP="00A04C22">
      <w:pPr>
        <w:rPr>
          <w:b/>
          <w:lang w:val="ru-RU"/>
        </w:rPr>
      </w:pPr>
      <w:r w:rsidRPr="006F4BBE">
        <w:rPr>
          <w:b/>
          <w:lang w:val="ru-RU"/>
        </w:rPr>
        <w:t>Синтаксис. Культура речи. Пунктуация</w:t>
      </w:r>
    </w:p>
    <w:p w:rsidR="00A04C22" w:rsidRPr="006F4BBE" w:rsidRDefault="00A04C22" w:rsidP="00A04C22">
      <w:pPr>
        <w:rPr>
          <w:lang w:val="ru-RU"/>
        </w:rPr>
      </w:pPr>
      <w:r w:rsidRPr="006F4BBE">
        <w:rPr>
          <w:lang w:val="ru-RU"/>
        </w:rPr>
        <w:t>Синтаксис как раздел лингвистики.</w:t>
      </w:r>
    </w:p>
    <w:p w:rsidR="00A04C22" w:rsidRPr="006F4BBE" w:rsidRDefault="00A04C22" w:rsidP="00A04C22">
      <w:pPr>
        <w:rPr>
          <w:lang w:val="ru-RU"/>
        </w:rPr>
      </w:pPr>
      <w:r w:rsidRPr="006F4BBE">
        <w:rPr>
          <w:lang w:val="ru-RU"/>
        </w:rPr>
        <w:t>Словосочетание и предложение как единицы синтаксиса. Пунктуация. Функции знаков</w:t>
      </w:r>
      <w:r w:rsidRPr="006F4BBE">
        <w:rPr>
          <w:spacing w:val="57"/>
          <w:lang w:val="ru-RU"/>
        </w:rPr>
        <w:t xml:space="preserve"> </w:t>
      </w:r>
      <w:r w:rsidRPr="006F4BBE">
        <w:rPr>
          <w:lang w:val="ru-RU"/>
        </w:rPr>
        <w:t>препинания.</w:t>
      </w:r>
    </w:p>
    <w:p w:rsidR="00A04C22" w:rsidRPr="006F4BBE" w:rsidRDefault="00A04C22" w:rsidP="00A04C22">
      <w:pPr>
        <w:rPr>
          <w:lang w:val="ru-RU"/>
        </w:rPr>
      </w:pPr>
      <w:bookmarkStart w:id="950" w:name="_Toc97148878"/>
      <w:r w:rsidRPr="006F4BBE">
        <w:rPr>
          <w:lang w:val="ru-RU"/>
        </w:rPr>
        <w:t>Словосочетание</w:t>
      </w:r>
      <w:bookmarkEnd w:id="950"/>
    </w:p>
    <w:p w:rsidR="00A04C22" w:rsidRPr="006F4BBE" w:rsidRDefault="00A04C22" w:rsidP="00A04C22">
      <w:pPr>
        <w:rPr>
          <w:lang w:val="ru-RU"/>
        </w:rPr>
      </w:pPr>
      <w:r w:rsidRPr="006F4BBE">
        <w:rPr>
          <w:lang w:val="ru-RU"/>
        </w:rPr>
        <w:t>Основные  признаки словосочетания.</w:t>
      </w:r>
    </w:p>
    <w:p w:rsidR="00A04C22" w:rsidRPr="006F4BBE" w:rsidRDefault="00A04C22" w:rsidP="00A04C22">
      <w:pPr>
        <w:rPr>
          <w:lang w:val="ru-RU"/>
        </w:rPr>
      </w:pPr>
      <w:r w:rsidRPr="006F4BBE">
        <w:rPr>
          <w:lang w:val="ru-RU"/>
        </w:rPr>
        <w:t>Виды словосочетаний по морфологическим свойствам главного  слова:  глагольные,  именные, наречные.</w:t>
      </w:r>
    </w:p>
    <w:p w:rsidR="00A04C22" w:rsidRPr="006F4BBE" w:rsidRDefault="00A04C22" w:rsidP="00A04C22">
      <w:pPr>
        <w:rPr>
          <w:lang w:val="ru-RU"/>
        </w:rPr>
      </w:pPr>
      <w:r w:rsidRPr="006F4BBE">
        <w:rPr>
          <w:lang w:val="ru-RU"/>
        </w:rPr>
        <w:t>Типы подчинительной связи слов в словосочетании: согласование,  управление,  примыкание.</w:t>
      </w:r>
    </w:p>
    <w:p w:rsidR="00A04C22" w:rsidRPr="006F4BBE" w:rsidRDefault="00A04C22" w:rsidP="00A04C22">
      <w:pPr>
        <w:rPr>
          <w:lang w:val="ru-RU"/>
        </w:rPr>
      </w:pPr>
      <w:r w:rsidRPr="006F4BBE">
        <w:rPr>
          <w:lang w:val="ru-RU"/>
        </w:rPr>
        <w:t>Синтаксический анализ словосочетаний .</w:t>
      </w:r>
    </w:p>
    <w:p w:rsidR="00A04C22" w:rsidRPr="006F4BBE" w:rsidRDefault="00A04C22" w:rsidP="00A04C22">
      <w:pPr>
        <w:rPr>
          <w:lang w:val="ru-RU"/>
        </w:rPr>
      </w:pPr>
      <w:r w:rsidRPr="006F4BBE">
        <w:rPr>
          <w:lang w:val="ru-RU"/>
        </w:rPr>
        <w:t>Грамматическая синонимия словосочетаний. Нормы  построения словосочетаний.</w:t>
      </w:r>
    </w:p>
    <w:p w:rsidR="00A04C22" w:rsidRPr="006F4BBE" w:rsidRDefault="00A04C22" w:rsidP="00A04C22">
      <w:pPr>
        <w:rPr>
          <w:lang w:val="ru-RU"/>
        </w:rPr>
      </w:pPr>
      <w:bookmarkStart w:id="951" w:name="_Toc97148879"/>
      <w:r w:rsidRPr="006F4BBE">
        <w:rPr>
          <w:lang w:val="ru-RU"/>
        </w:rPr>
        <w:t>Предложение</w:t>
      </w:r>
      <w:bookmarkEnd w:id="951"/>
    </w:p>
    <w:p w:rsidR="00A04C22" w:rsidRPr="006F4BBE" w:rsidRDefault="00A04C22" w:rsidP="00A04C22">
      <w:pPr>
        <w:rPr>
          <w:lang w:val="ru-RU"/>
        </w:rPr>
      </w:pPr>
      <w:r w:rsidRPr="006F4BBE">
        <w:rPr>
          <w:lang w:val="ru-RU"/>
        </w:rPr>
        <w:t>Предложение.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признаки</w:t>
      </w:r>
      <w:r w:rsidRPr="006F4BBE">
        <w:rPr>
          <w:spacing w:val="-21"/>
          <w:lang w:val="ru-RU"/>
        </w:rPr>
        <w:t xml:space="preserve"> </w:t>
      </w:r>
      <w:r w:rsidRPr="006F4BBE">
        <w:rPr>
          <w:lang w:val="ru-RU"/>
        </w:rPr>
        <w:t>предложения:</w:t>
      </w:r>
      <w:r w:rsidRPr="006F4BBE">
        <w:rPr>
          <w:spacing w:val="-21"/>
          <w:lang w:val="ru-RU"/>
        </w:rPr>
        <w:t xml:space="preserve"> </w:t>
      </w:r>
      <w:r w:rsidRPr="006F4BBE">
        <w:rPr>
          <w:lang w:val="ru-RU"/>
        </w:rPr>
        <w:t>смысловая и интонационная законченность, грамматическая оформленность.</w:t>
      </w:r>
    </w:p>
    <w:p w:rsidR="00A04C22" w:rsidRPr="006F4BBE" w:rsidRDefault="00A04C22" w:rsidP="00A04C22">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04C22" w:rsidRPr="006F4BBE" w:rsidRDefault="00A04C22" w:rsidP="00A04C22">
      <w:pPr>
        <w:rPr>
          <w:lang w:val="ru-RU"/>
        </w:rPr>
      </w:pPr>
      <w:r w:rsidRPr="006F4BBE">
        <w:rPr>
          <w:lang w:val="ru-RU"/>
        </w:rPr>
        <w:t>Употребление языковых форм выражения побуждения в побудительных  предложениях.</w:t>
      </w:r>
    </w:p>
    <w:p w:rsidR="00A04C22" w:rsidRPr="006F4BBE" w:rsidRDefault="00A04C22" w:rsidP="00A04C22">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rsidR="00A04C22" w:rsidRPr="006F4BBE" w:rsidRDefault="00A04C22" w:rsidP="00A04C22">
      <w:pPr>
        <w:rPr>
          <w:lang w:val="ru-RU"/>
        </w:rPr>
      </w:pPr>
      <w:r w:rsidRPr="006F4BBE">
        <w:rPr>
          <w:lang w:val="ru-RU"/>
        </w:rPr>
        <w:t>Виды предложений по количеству грамматических основ (простые,  сложные).</w:t>
      </w:r>
    </w:p>
    <w:p w:rsidR="00A04C22" w:rsidRPr="006F4BBE" w:rsidRDefault="00A04C22" w:rsidP="00A04C22">
      <w:pPr>
        <w:rPr>
          <w:lang w:val="ru-RU"/>
        </w:rPr>
      </w:pPr>
      <w:r w:rsidRPr="006F4BBE">
        <w:rPr>
          <w:lang w:val="ru-RU"/>
        </w:rPr>
        <w:t>Виды простых предложений по наличию главных членов (двусоставные, односоставные).</w:t>
      </w:r>
    </w:p>
    <w:p w:rsidR="00A04C22" w:rsidRPr="006F4BBE" w:rsidRDefault="00A04C22" w:rsidP="00A04C22">
      <w:pPr>
        <w:rPr>
          <w:lang w:val="ru-RU"/>
        </w:rPr>
      </w:pPr>
      <w:r w:rsidRPr="006F4BBE">
        <w:rPr>
          <w:lang w:val="ru-RU"/>
        </w:rPr>
        <w:t>Виды предложений по наличию второстепенных членов (распространённые,  нераспространённые).</w:t>
      </w:r>
    </w:p>
    <w:p w:rsidR="00A04C22" w:rsidRPr="006F4BBE" w:rsidRDefault="00A04C22" w:rsidP="00A04C22">
      <w:pPr>
        <w:rPr>
          <w:lang w:val="ru-RU"/>
        </w:rPr>
      </w:pPr>
      <w:r w:rsidRPr="006F4BBE">
        <w:rPr>
          <w:lang w:val="ru-RU"/>
        </w:rPr>
        <w:t>Предложения полные и неполные.</w:t>
      </w:r>
    </w:p>
    <w:p w:rsidR="00A04C22" w:rsidRPr="006F4BBE" w:rsidRDefault="00A04C22" w:rsidP="00A04C22">
      <w:pPr>
        <w:rPr>
          <w:lang w:val="ru-RU"/>
        </w:rPr>
      </w:pPr>
      <w:r w:rsidRPr="006F4BBE">
        <w:rPr>
          <w:lang w:val="ru-RU"/>
        </w:rPr>
        <w:t>Употребление</w:t>
      </w:r>
      <w:r w:rsidRPr="006F4BBE">
        <w:rPr>
          <w:spacing w:val="-40"/>
          <w:lang w:val="ru-RU"/>
        </w:rPr>
        <w:t xml:space="preserve"> </w:t>
      </w:r>
      <w:r w:rsidRPr="006F4BBE">
        <w:rPr>
          <w:lang w:val="ru-RU"/>
        </w:rPr>
        <w:t>неполных</w:t>
      </w:r>
      <w:r w:rsidRPr="006F4BBE">
        <w:rPr>
          <w:spacing w:val="-40"/>
          <w:lang w:val="ru-RU"/>
        </w:rPr>
        <w:t xml:space="preserve"> </w:t>
      </w:r>
      <w:r w:rsidRPr="006F4BBE">
        <w:rPr>
          <w:lang w:val="ru-RU"/>
        </w:rPr>
        <w:t>предложений</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диалогической</w:t>
      </w:r>
      <w:r w:rsidRPr="006F4BBE">
        <w:rPr>
          <w:spacing w:val="-40"/>
          <w:lang w:val="ru-RU"/>
        </w:rPr>
        <w:t xml:space="preserve"> </w:t>
      </w:r>
      <w:r w:rsidRPr="006F4BBE">
        <w:rPr>
          <w:lang w:val="ru-RU"/>
        </w:rPr>
        <w:t>речи, соблюдение</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интонации</w:t>
      </w:r>
      <w:r w:rsidRPr="006F4BBE">
        <w:rPr>
          <w:spacing w:val="-24"/>
          <w:lang w:val="ru-RU"/>
        </w:rPr>
        <w:t xml:space="preserve"> </w:t>
      </w:r>
      <w:r w:rsidRPr="006F4BBE">
        <w:rPr>
          <w:lang w:val="ru-RU"/>
        </w:rPr>
        <w:t>неполного</w:t>
      </w:r>
      <w:r w:rsidRPr="006F4BBE">
        <w:rPr>
          <w:spacing w:val="-24"/>
          <w:lang w:val="ru-RU"/>
        </w:rPr>
        <w:t xml:space="preserve"> </w:t>
      </w:r>
      <w:r w:rsidRPr="006F4BBE">
        <w:rPr>
          <w:lang w:val="ru-RU"/>
        </w:rPr>
        <w:t>предложения. Грамматические,</w:t>
      </w:r>
      <w:r w:rsidRPr="006F4BBE">
        <w:rPr>
          <w:spacing w:val="-33"/>
          <w:lang w:val="ru-RU"/>
        </w:rPr>
        <w:t xml:space="preserve"> </w:t>
      </w:r>
      <w:r w:rsidRPr="006F4BBE">
        <w:rPr>
          <w:lang w:val="ru-RU"/>
        </w:rPr>
        <w:t>интонационные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пунктуационные</w:t>
      </w:r>
      <w:r w:rsidRPr="006F4BBE">
        <w:rPr>
          <w:spacing w:val="-33"/>
          <w:lang w:val="ru-RU"/>
        </w:rPr>
        <w:t xml:space="preserve"> </w:t>
      </w:r>
      <w:r w:rsidRPr="006F4BBE">
        <w:rPr>
          <w:lang w:val="ru-RU"/>
        </w:rPr>
        <w:t xml:space="preserve">особенности предложений со словами </w:t>
      </w:r>
      <w:r w:rsidRPr="006F4BBE">
        <w:rPr>
          <w:b/>
          <w:i/>
          <w:lang w:val="ru-RU"/>
        </w:rPr>
        <w:t>да</w:t>
      </w:r>
      <w:r w:rsidRPr="006F4BBE">
        <w:rPr>
          <w:lang w:val="ru-RU"/>
        </w:rPr>
        <w:t xml:space="preserve">, </w:t>
      </w:r>
      <w:r w:rsidRPr="006F4BBE">
        <w:rPr>
          <w:b/>
          <w:i/>
          <w:lang w:val="ru-RU"/>
        </w:rPr>
        <w:t>нет</w:t>
      </w:r>
      <w:r w:rsidRPr="006F4BBE">
        <w:rPr>
          <w:lang w:val="ru-RU"/>
        </w:rPr>
        <w:t>.</w:t>
      </w:r>
    </w:p>
    <w:p w:rsidR="00A04C22" w:rsidRPr="006F4BBE" w:rsidRDefault="00A04C22" w:rsidP="00A04C22">
      <w:pPr>
        <w:rPr>
          <w:lang w:val="ru-RU"/>
        </w:rPr>
      </w:pPr>
      <w:r w:rsidRPr="006F4BBE">
        <w:rPr>
          <w:lang w:val="ru-RU"/>
        </w:rPr>
        <w:t>Нормы построения простого предложения, использования инверсии.</w:t>
      </w:r>
    </w:p>
    <w:p w:rsidR="00A04C22" w:rsidRPr="006F4BBE" w:rsidRDefault="00A04C22" w:rsidP="00A04C22">
      <w:pPr>
        <w:rPr>
          <w:lang w:val="ru-RU"/>
        </w:rPr>
      </w:pPr>
      <w:r w:rsidRPr="006F4BBE">
        <w:rPr>
          <w:lang w:val="ru-RU"/>
        </w:rPr>
        <w:t>Двусоставное  предложение</w:t>
      </w:r>
    </w:p>
    <w:p w:rsidR="00A04C22" w:rsidRPr="006F4BBE" w:rsidRDefault="00A04C22" w:rsidP="00A04C22">
      <w:pPr>
        <w:rPr>
          <w:lang w:val="ru-RU"/>
        </w:rPr>
      </w:pPr>
      <w:r w:rsidRPr="006F4BBE">
        <w:rPr>
          <w:lang w:val="ru-RU"/>
        </w:rPr>
        <w:t>Главные  члены предложения</w:t>
      </w:r>
    </w:p>
    <w:p w:rsidR="00A04C22" w:rsidRPr="006F4BBE" w:rsidRDefault="00A04C22" w:rsidP="00A04C22">
      <w:pPr>
        <w:rPr>
          <w:lang w:val="ru-RU"/>
        </w:rPr>
      </w:pPr>
      <w:r w:rsidRPr="006F4BBE">
        <w:rPr>
          <w:lang w:val="ru-RU"/>
        </w:rPr>
        <w:t>Подлежащее и сказуемое как главные члены предложения. Способы выражения подлежащего.</w:t>
      </w:r>
    </w:p>
    <w:p w:rsidR="00A04C22" w:rsidRPr="006F4BBE" w:rsidRDefault="00A04C22" w:rsidP="00A04C22">
      <w:pPr>
        <w:rPr>
          <w:lang w:val="ru-RU"/>
        </w:rPr>
      </w:pPr>
      <w:r w:rsidRPr="006F4BBE">
        <w:rPr>
          <w:lang w:val="ru-RU"/>
        </w:rPr>
        <w:t xml:space="preserve">Виды сказуемого (простое глагольное, составное глагольное, составное именное) и способы его </w:t>
      </w:r>
      <w:r w:rsidRPr="006F4BBE">
        <w:rPr>
          <w:spacing w:val="54"/>
          <w:lang w:val="ru-RU"/>
        </w:rPr>
        <w:t xml:space="preserve"> </w:t>
      </w:r>
      <w:r w:rsidRPr="006F4BBE">
        <w:rPr>
          <w:lang w:val="ru-RU"/>
        </w:rPr>
        <w:t>выражения.</w:t>
      </w:r>
    </w:p>
    <w:p w:rsidR="00A04C22" w:rsidRPr="006F4BBE" w:rsidRDefault="00A04C22" w:rsidP="00A04C22">
      <w:pPr>
        <w:rPr>
          <w:lang w:val="ru-RU"/>
        </w:rPr>
      </w:pPr>
      <w:r w:rsidRPr="006F4BBE">
        <w:rPr>
          <w:lang w:val="ru-RU"/>
        </w:rPr>
        <w:t>Тире между подлежащим и сказуемым.</w:t>
      </w:r>
    </w:p>
    <w:p w:rsidR="00A04C22" w:rsidRPr="006F4BBE" w:rsidRDefault="00A04C22" w:rsidP="00A04C22">
      <w:pPr>
        <w:rPr>
          <w:lang w:val="ru-RU"/>
        </w:rPr>
      </w:pPr>
      <w:r w:rsidRPr="006F4BBE">
        <w:rPr>
          <w:spacing w:val="-3"/>
          <w:lang w:val="ru-RU"/>
        </w:rPr>
        <w:t xml:space="preserve">Нормы </w:t>
      </w:r>
      <w:r w:rsidRPr="006F4BBE">
        <w:rPr>
          <w:spacing w:val="-4"/>
          <w:lang w:val="ru-RU"/>
        </w:rPr>
        <w:t xml:space="preserve">согласования сказуемого </w:t>
      </w:r>
      <w:r w:rsidRPr="006F4BBE">
        <w:rPr>
          <w:lang w:val="ru-RU"/>
        </w:rPr>
        <w:t xml:space="preserve">с </w:t>
      </w:r>
      <w:r w:rsidRPr="006F4BBE">
        <w:rPr>
          <w:spacing w:val="-3"/>
          <w:lang w:val="ru-RU"/>
        </w:rPr>
        <w:t xml:space="preserve">подлежащим, выраженным словосочетанием, сложносокращёнными словами, словами </w:t>
      </w:r>
      <w:r w:rsidRPr="004A2A17">
        <w:rPr>
          <w:bCs/>
          <w:i/>
          <w:spacing w:val="-4"/>
          <w:lang w:val="ru-RU"/>
        </w:rPr>
        <w:t>боль</w:t>
      </w:r>
      <w:r w:rsidRPr="004A2A17">
        <w:rPr>
          <w:bCs/>
          <w:i/>
          <w:spacing w:val="-3"/>
          <w:lang w:val="ru-RU"/>
        </w:rPr>
        <w:t xml:space="preserve">шинство  </w:t>
      </w:r>
      <w:r w:rsidRPr="004A2A17">
        <w:rPr>
          <w:bCs/>
          <w:lang w:val="ru-RU"/>
        </w:rPr>
        <w:t xml:space="preserve">–  </w:t>
      </w:r>
      <w:r w:rsidRPr="004A2A17">
        <w:rPr>
          <w:bCs/>
          <w:i/>
          <w:spacing w:val="-3"/>
          <w:lang w:val="ru-RU"/>
        </w:rPr>
        <w:t>меньшинство</w:t>
      </w:r>
      <w:r w:rsidRPr="006F4BBE">
        <w:rPr>
          <w:spacing w:val="-3"/>
          <w:lang w:val="ru-RU"/>
        </w:rPr>
        <w:t xml:space="preserve">,  количественными </w:t>
      </w:r>
      <w:r w:rsidRPr="006F4BBE">
        <w:rPr>
          <w:spacing w:val="-4"/>
          <w:lang w:val="ru-RU"/>
        </w:rPr>
        <w:t>сочетаниями.</w:t>
      </w:r>
    </w:p>
    <w:p w:rsidR="00A04C22" w:rsidRPr="006F4BBE" w:rsidRDefault="00A04C22" w:rsidP="00A04C22">
      <w:pPr>
        <w:rPr>
          <w:lang w:val="ru-RU"/>
        </w:rPr>
      </w:pPr>
      <w:r w:rsidRPr="006F4BBE">
        <w:rPr>
          <w:lang w:val="ru-RU"/>
        </w:rPr>
        <w:t>Второстепенные члены предложения</w:t>
      </w:r>
    </w:p>
    <w:p w:rsidR="00A04C22" w:rsidRPr="006F4BBE" w:rsidRDefault="00A04C22" w:rsidP="00A04C22">
      <w:pPr>
        <w:rPr>
          <w:lang w:val="ru-RU"/>
        </w:rPr>
      </w:pPr>
      <w:r w:rsidRPr="006F4BBE">
        <w:rPr>
          <w:lang w:val="ru-RU"/>
        </w:rPr>
        <w:t>Второстепенные члены предложения, их виды.</w:t>
      </w:r>
    </w:p>
    <w:p w:rsidR="00A04C22" w:rsidRPr="006F4BBE" w:rsidRDefault="00A04C22" w:rsidP="00A04C22">
      <w:pPr>
        <w:rPr>
          <w:lang w:val="ru-RU"/>
        </w:rPr>
      </w:pPr>
      <w:r w:rsidRPr="006F4BBE">
        <w:rPr>
          <w:lang w:val="ru-RU"/>
        </w:rPr>
        <w:t>Определение как второстепенный член предложения. Определения  согласованные  и несогласованные.</w:t>
      </w:r>
    </w:p>
    <w:p w:rsidR="00A04C22" w:rsidRPr="006F4BBE" w:rsidRDefault="00A04C22" w:rsidP="00A04C22">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rsidR="00A04C22" w:rsidRPr="006F4BBE" w:rsidRDefault="00A04C22" w:rsidP="00A04C22">
      <w:pPr>
        <w:rPr>
          <w:lang w:val="ru-RU"/>
        </w:rPr>
      </w:pPr>
      <w:r w:rsidRPr="006F4BBE">
        <w:rPr>
          <w:lang w:val="ru-RU"/>
        </w:rPr>
        <w:t>Обстоятельство как второстепенный член предложения.  Виды обстоятельств (места, времени, причины, цели, образа действия,  меры  и  степени,  условия,</w:t>
      </w:r>
      <w:r w:rsidRPr="006F4BBE">
        <w:rPr>
          <w:spacing w:val="-25"/>
          <w:lang w:val="ru-RU"/>
        </w:rPr>
        <w:t xml:space="preserve"> </w:t>
      </w:r>
      <w:r w:rsidRPr="006F4BBE">
        <w:rPr>
          <w:lang w:val="ru-RU"/>
        </w:rPr>
        <w:t>уступки).</w:t>
      </w:r>
    </w:p>
    <w:p w:rsidR="00A04C22" w:rsidRPr="006F4BBE" w:rsidRDefault="00A04C22" w:rsidP="00A04C22">
      <w:pPr>
        <w:rPr>
          <w:lang w:val="ru-RU"/>
        </w:rPr>
      </w:pPr>
      <w:r w:rsidRPr="006F4BBE">
        <w:rPr>
          <w:lang w:val="ru-RU"/>
        </w:rPr>
        <w:t>Односоставные предложения</w:t>
      </w:r>
    </w:p>
    <w:p w:rsidR="00A04C22" w:rsidRPr="006F4BBE" w:rsidRDefault="00A04C22" w:rsidP="00A04C22">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Pr>
          <w:lang w:val="ru-RU"/>
        </w:rPr>
        <w:t xml:space="preserve"> </w:t>
      </w:r>
      <w:r w:rsidRPr="006F4BBE">
        <w:rPr>
          <w:lang w:val="ru-RU"/>
        </w:rPr>
        <w:t>двусоставных  неполных предложений.</w:t>
      </w:r>
    </w:p>
    <w:p w:rsidR="00A04C22" w:rsidRPr="006F4BBE" w:rsidRDefault="00A04C22" w:rsidP="00A04C22">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rsidR="00A04C22" w:rsidRPr="006F4BBE" w:rsidRDefault="00A04C22" w:rsidP="00A04C22">
      <w:pPr>
        <w:rPr>
          <w:lang w:val="ru-RU"/>
        </w:rPr>
      </w:pPr>
      <w:r w:rsidRPr="006F4BBE">
        <w:rPr>
          <w:lang w:val="ru-RU"/>
        </w:rPr>
        <w:t>Синтаксическая синонимия односоставных и двусоставных предложений.</w:t>
      </w:r>
    </w:p>
    <w:p w:rsidR="00A04C22" w:rsidRDefault="00A04C22" w:rsidP="00A04C22">
      <w:pPr>
        <w:rPr>
          <w:lang w:val="ru-RU"/>
        </w:rPr>
      </w:pPr>
      <w:r w:rsidRPr="006F4BBE">
        <w:rPr>
          <w:lang w:val="ru-RU"/>
        </w:rPr>
        <w:t xml:space="preserve">Употребление односоставных предложений в речи. </w:t>
      </w:r>
    </w:p>
    <w:p w:rsidR="00A04C22" w:rsidRDefault="00A04C22" w:rsidP="00A04C22">
      <w:pPr>
        <w:rPr>
          <w:lang w:val="ru-RU"/>
        </w:rPr>
      </w:pPr>
    </w:p>
    <w:p w:rsidR="00A04C22" w:rsidRDefault="00A04C22" w:rsidP="00A04C22">
      <w:pPr>
        <w:rPr>
          <w:b/>
          <w:lang w:val="ru-RU"/>
        </w:rPr>
      </w:pPr>
      <w:r w:rsidRPr="006F4BBE">
        <w:rPr>
          <w:b/>
          <w:lang w:val="ru-RU"/>
        </w:rPr>
        <w:t xml:space="preserve">Простое осложнённое предложение </w:t>
      </w:r>
    </w:p>
    <w:p w:rsidR="00A04C22" w:rsidRPr="006F4BBE" w:rsidRDefault="00A04C22" w:rsidP="00A04C22">
      <w:pPr>
        <w:rPr>
          <w:b/>
          <w:i/>
          <w:lang w:val="ru-RU"/>
        </w:rPr>
      </w:pPr>
      <w:r w:rsidRPr="006F4BBE">
        <w:rPr>
          <w:b/>
          <w:i/>
          <w:lang w:val="ru-RU"/>
        </w:rPr>
        <w:t>Предложения  с  однородными членами</w:t>
      </w:r>
    </w:p>
    <w:p w:rsidR="00A04C22" w:rsidRPr="006F4BBE" w:rsidRDefault="00A04C22" w:rsidP="00A04C22">
      <w:pPr>
        <w:rPr>
          <w:lang w:val="ru-RU"/>
        </w:rPr>
      </w:pPr>
      <w:r w:rsidRPr="006F4BBE">
        <w:rPr>
          <w:spacing w:val="-4"/>
          <w:lang w:val="ru-RU"/>
        </w:rPr>
        <w:t>Однородные</w:t>
      </w:r>
      <w:r w:rsidRPr="006F4BBE">
        <w:rPr>
          <w:spacing w:val="-28"/>
          <w:lang w:val="ru-RU"/>
        </w:rPr>
        <w:t xml:space="preserve"> </w:t>
      </w:r>
      <w:r w:rsidRPr="006F4BBE">
        <w:rPr>
          <w:spacing w:val="-4"/>
          <w:lang w:val="ru-RU"/>
        </w:rPr>
        <w:t>члены</w:t>
      </w:r>
      <w:r w:rsidRPr="006F4BBE">
        <w:rPr>
          <w:spacing w:val="-28"/>
          <w:lang w:val="ru-RU"/>
        </w:rPr>
        <w:t xml:space="preserve"> </w:t>
      </w:r>
      <w:r w:rsidRPr="006F4BBE">
        <w:rPr>
          <w:spacing w:val="-4"/>
          <w:lang w:val="ru-RU"/>
        </w:rPr>
        <w:t>предложения,</w:t>
      </w:r>
      <w:r w:rsidRPr="006F4BBE">
        <w:rPr>
          <w:spacing w:val="-28"/>
          <w:lang w:val="ru-RU"/>
        </w:rPr>
        <w:t xml:space="preserve"> </w:t>
      </w:r>
      <w:r w:rsidRPr="006F4BBE">
        <w:rPr>
          <w:lang w:val="ru-RU"/>
        </w:rPr>
        <w:t>их</w:t>
      </w:r>
      <w:r w:rsidRPr="006F4BBE">
        <w:rPr>
          <w:spacing w:val="-28"/>
          <w:lang w:val="ru-RU"/>
        </w:rPr>
        <w:t xml:space="preserve"> </w:t>
      </w:r>
      <w:r w:rsidRPr="006F4BBE">
        <w:rPr>
          <w:spacing w:val="-4"/>
          <w:lang w:val="ru-RU"/>
        </w:rPr>
        <w:t>признаки,</w:t>
      </w:r>
      <w:r w:rsidRPr="006F4BBE">
        <w:rPr>
          <w:spacing w:val="-28"/>
          <w:lang w:val="ru-RU"/>
        </w:rPr>
        <w:t xml:space="preserve"> </w:t>
      </w:r>
      <w:r w:rsidRPr="006F4BBE">
        <w:rPr>
          <w:spacing w:val="-3"/>
          <w:lang w:val="ru-RU"/>
        </w:rPr>
        <w:t>средства</w:t>
      </w:r>
      <w:r w:rsidRPr="006F4BBE">
        <w:rPr>
          <w:spacing w:val="-28"/>
          <w:lang w:val="ru-RU"/>
        </w:rPr>
        <w:t xml:space="preserve"> </w:t>
      </w:r>
      <w:r w:rsidRPr="006F4BBE">
        <w:rPr>
          <w:spacing w:val="-4"/>
          <w:lang w:val="ru-RU"/>
        </w:rPr>
        <w:t>связи. Союзная</w:t>
      </w:r>
      <w:r w:rsidRPr="006F4BBE">
        <w:rPr>
          <w:spacing w:val="-23"/>
          <w:lang w:val="ru-RU"/>
        </w:rPr>
        <w:t xml:space="preserve"> </w:t>
      </w:r>
      <w:r w:rsidRPr="006F4BBE">
        <w:rPr>
          <w:lang w:val="ru-RU"/>
        </w:rPr>
        <w:t>и</w:t>
      </w:r>
      <w:r w:rsidRPr="006F4BBE">
        <w:rPr>
          <w:spacing w:val="-23"/>
          <w:lang w:val="ru-RU"/>
        </w:rPr>
        <w:t xml:space="preserve"> </w:t>
      </w:r>
      <w:r w:rsidRPr="006F4BBE">
        <w:rPr>
          <w:spacing w:val="-4"/>
          <w:lang w:val="ru-RU"/>
        </w:rPr>
        <w:t>бессоюзная</w:t>
      </w:r>
      <w:r w:rsidRPr="006F4BBE">
        <w:rPr>
          <w:spacing w:val="-23"/>
          <w:lang w:val="ru-RU"/>
        </w:rPr>
        <w:t xml:space="preserve"> </w:t>
      </w:r>
      <w:r w:rsidRPr="006F4BBE">
        <w:rPr>
          <w:spacing w:val="-4"/>
          <w:lang w:val="ru-RU"/>
        </w:rPr>
        <w:t>связь</w:t>
      </w:r>
      <w:r w:rsidRPr="006F4BBE">
        <w:rPr>
          <w:spacing w:val="-23"/>
          <w:lang w:val="ru-RU"/>
        </w:rPr>
        <w:t xml:space="preserve"> </w:t>
      </w:r>
      <w:r w:rsidRPr="006F4BBE">
        <w:rPr>
          <w:spacing w:val="-4"/>
          <w:lang w:val="ru-RU"/>
        </w:rPr>
        <w:t>однородных</w:t>
      </w:r>
      <w:r w:rsidRPr="006F4BBE">
        <w:rPr>
          <w:spacing w:val="-23"/>
          <w:lang w:val="ru-RU"/>
        </w:rPr>
        <w:t xml:space="preserve"> </w:t>
      </w:r>
      <w:r w:rsidRPr="006F4BBE">
        <w:rPr>
          <w:spacing w:val="-4"/>
          <w:lang w:val="ru-RU"/>
        </w:rPr>
        <w:t>членов</w:t>
      </w:r>
      <w:r w:rsidRPr="006F4BBE">
        <w:rPr>
          <w:spacing w:val="-23"/>
          <w:lang w:val="ru-RU"/>
        </w:rPr>
        <w:t xml:space="preserve"> </w:t>
      </w:r>
      <w:r w:rsidRPr="006F4BBE">
        <w:rPr>
          <w:spacing w:val="-4"/>
          <w:lang w:val="ru-RU"/>
        </w:rPr>
        <w:t>предложения.</w:t>
      </w:r>
    </w:p>
    <w:p w:rsidR="00A04C22" w:rsidRPr="006F4BBE" w:rsidRDefault="00A04C22" w:rsidP="00A04C22">
      <w:pPr>
        <w:rPr>
          <w:lang w:val="ru-RU"/>
        </w:rPr>
      </w:pPr>
      <w:r w:rsidRPr="006F4BBE">
        <w:rPr>
          <w:lang w:val="ru-RU"/>
        </w:rPr>
        <w:t>Однородные и неоднородные определения.</w:t>
      </w:r>
    </w:p>
    <w:p w:rsidR="00A04C22" w:rsidRPr="006F4BBE" w:rsidRDefault="00A04C22" w:rsidP="00A04C22">
      <w:pPr>
        <w:rPr>
          <w:lang w:val="ru-RU"/>
        </w:rPr>
      </w:pPr>
      <w:r w:rsidRPr="006F4BBE">
        <w:rPr>
          <w:lang w:val="ru-RU"/>
        </w:rPr>
        <w:t>Предложения с обобщающими словами при однородных членах.</w:t>
      </w:r>
    </w:p>
    <w:p w:rsidR="00A04C22" w:rsidRPr="006F4BBE" w:rsidRDefault="00A04C22" w:rsidP="00A04C22">
      <w:pPr>
        <w:rPr>
          <w:b/>
          <w:i/>
          <w:lang w:val="ru-RU"/>
        </w:rPr>
      </w:pPr>
      <w:r w:rsidRPr="006F4BBE">
        <w:rPr>
          <w:lang w:val="ru-RU"/>
        </w:rPr>
        <w:t xml:space="preserve">Нормы построения предложений с однородными членами, связанными двойными союзами </w:t>
      </w:r>
      <w:r w:rsidRPr="006F4BBE">
        <w:rPr>
          <w:b/>
          <w:i/>
          <w:lang w:val="ru-RU"/>
        </w:rPr>
        <w:t>не только… но и</w:t>
      </w:r>
      <w:r w:rsidRPr="006F4BBE">
        <w:rPr>
          <w:lang w:val="ru-RU"/>
        </w:rPr>
        <w:t xml:space="preserve">, </w:t>
      </w:r>
      <w:r w:rsidRPr="006F4BBE">
        <w:rPr>
          <w:b/>
          <w:i/>
          <w:lang w:val="ru-RU"/>
        </w:rPr>
        <w:t>как… так и.</w:t>
      </w:r>
    </w:p>
    <w:p w:rsidR="00A04C22" w:rsidRPr="006F4BBE" w:rsidRDefault="00A04C22" w:rsidP="00A04C22">
      <w:pPr>
        <w:rPr>
          <w:lang w:val="ru-RU"/>
        </w:rPr>
      </w:pPr>
      <w:r w:rsidRPr="006F4BBE">
        <w:rPr>
          <w:lang w:val="ru-RU"/>
        </w:rPr>
        <w:t>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w:t>
      </w:r>
      <w:r w:rsidRPr="006F4BBE">
        <w:rPr>
          <w:lang w:val="ru-RU"/>
        </w:rPr>
        <w:t xml:space="preserve">, </w:t>
      </w:r>
      <w:r w:rsidRPr="006F4BBE">
        <w:rPr>
          <w:b/>
          <w:i/>
          <w:lang w:val="ru-RU"/>
        </w:rPr>
        <w:t>или... или</w:t>
      </w:r>
      <w:r w:rsidRPr="006F4BBE">
        <w:rPr>
          <w:lang w:val="ru-RU"/>
        </w:rPr>
        <w:t xml:space="preserve">, </w:t>
      </w:r>
      <w:r w:rsidRPr="006F4BBE">
        <w:rPr>
          <w:b/>
          <w:i/>
          <w:lang w:val="ru-RU"/>
        </w:rPr>
        <w:t>либ</w:t>
      </w:r>
      <w:r w:rsidRPr="006F4BBE">
        <w:rPr>
          <w:b/>
          <w:i/>
        </w:rPr>
        <w:t>o</w:t>
      </w:r>
      <w:r w:rsidRPr="006F4BBE">
        <w:rPr>
          <w:b/>
          <w:i/>
          <w:lang w:val="ru-RU"/>
        </w:rPr>
        <w:t>... либ</w:t>
      </w:r>
      <w:r w:rsidRPr="006F4BBE">
        <w:rPr>
          <w:b/>
          <w:i/>
        </w:rPr>
        <w:t>o</w:t>
      </w:r>
      <w:r w:rsidRPr="006F4BBE">
        <w:rPr>
          <w:lang w:val="ru-RU"/>
        </w:rPr>
        <w:t xml:space="preserve">, </w:t>
      </w:r>
      <w:r w:rsidRPr="006F4BBE">
        <w:rPr>
          <w:b/>
          <w:i/>
          <w:lang w:val="ru-RU"/>
        </w:rPr>
        <w:t>ни... ни</w:t>
      </w:r>
      <w:r w:rsidRPr="006F4BBE">
        <w:rPr>
          <w:lang w:val="ru-RU"/>
        </w:rPr>
        <w:t xml:space="preserve">, </w:t>
      </w:r>
      <w:r w:rsidRPr="006F4BBE">
        <w:rPr>
          <w:b/>
          <w:i/>
          <w:lang w:val="ru-RU"/>
        </w:rPr>
        <w:t>т</w:t>
      </w:r>
      <w:r w:rsidRPr="006F4BBE">
        <w:rPr>
          <w:b/>
          <w:i/>
        </w:rPr>
        <w:t>o</w:t>
      </w:r>
      <w:r w:rsidRPr="006F4BBE">
        <w:rPr>
          <w:b/>
          <w:i/>
          <w:lang w:val="ru-RU"/>
        </w:rPr>
        <w:t>...</w:t>
      </w:r>
      <w:r w:rsidRPr="006F4BBE">
        <w:rPr>
          <w:b/>
          <w:i/>
          <w:spacing w:val="51"/>
          <w:lang w:val="ru-RU"/>
        </w:rPr>
        <w:t xml:space="preserve"> </w:t>
      </w:r>
      <w:r w:rsidRPr="006F4BBE">
        <w:rPr>
          <w:b/>
          <w:i/>
          <w:lang w:val="ru-RU"/>
        </w:rPr>
        <w:t>т</w:t>
      </w:r>
      <w:r w:rsidRPr="006F4BBE">
        <w:rPr>
          <w:b/>
          <w:i/>
        </w:rPr>
        <w:t>o</w:t>
      </w:r>
      <w:r w:rsidRPr="006F4BBE">
        <w:rPr>
          <w:lang w:val="ru-RU"/>
        </w:rPr>
        <w:t>).</w:t>
      </w:r>
    </w:p>
    <w:p w:rsidR="00A04C22" w:rsidRPr="006F4BBE" w:rsidRDefault="00A04C22" w:rsidP="00A04C22">
      <w:pPr>
        <w:rPr>
          <w:lang w:val="ru-RU"/>
        </w:rPr>
      </w:pPr>
      <w:r w:rsidRPr="006F4BBE">
        <w:rPr>
          <w:lang w:val="ru-RU"/>
        </w:rPr>
        <w:t>Нормы постановки знаков препинания в предложениях с обобщающими словами при однородных членах.</w:t>
      </w:r>
    </w:p>
    <w:p w:rsidR="00A04C22" w:rsidRPr="006F4BBE" w:rsidRDefault="00A04C22" w:rsidP="00A04C22">
      <w:pPr>
        <w:rPr>
          <w:lang w:val="ru-RU"/>
        </w:rPr>
      </w:pPr>
      <w:r w:rsidRPr="006F4BBE">
        <w:rPr>
          <w:lang w:val="ru-RU"/>
        </w:rPr>
        <w:t>Нормы</w:t>
      </w:r>
      <w:r w:rsidRPr="006F4BBE">
        <w:rPr>
          <w:spacing w:val="-14"/>
          <w:lang w:val="ru-RU"/>
        </w:rPr>
        <w:t xml:space="preserve"> </w:t>
      </w:r>
      <w:r w:rsidRPr="006F4BBE">
        <w:rPr>
          <w:lang w:val="ru-RU"/>
        </w:rPr>
        <w:t>постановки</w:t>
      </w:r>
      <w:r w:rsidRPr="006F4BBE">
        <w:rPr>
          <w:spacing w:val="-14"/>
          <w:lang w:val="ru-RU"/>
        </w:rPr>
        <w:t xml:space="preserve"> </w:t>
      </w:r>
      <w:r w:rsidRPr="006F4BBE">
        <w:rPr>
          <w:lang w:val="ru-RU"/>
        </w:rPr>
        <w:t>знаков</w:t>
      </w:r>
      <w:r w:rsidRPr="006F4BBE">
        <w:rPr>
          <w:spacing w:val="-14"/>
          <w:lang w:val="ru-RU"/>
        </w:rPr>
        <w:t xml:space="preserve"> </w:t>
      </w:r>
      <w:r w:rsidRPr="006F4BBE">
        <w:rPr>
          <w:lang w:val="ru-RU"/>
        </w:rPr>
        <w:t>препинания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простом</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сложном предложениях с союзом</w:t>
      </w:r>
      <w:r w:rsidRPr="006F4BBE">
        <w:rPr>
          <w:spacing w:val="-20"/>
          <w:lang w:val="ru-RU"/>
        </w:rPr>
        <w:t xml:space="preserve"> </w:t>
      </w:r>
      <w:r w:rsidRPr="006F4BBE">
        <w:rPr>
          <w:b/>
          <w:i/>
          <w:lang w:val="ru-RU"/>
        </w:rPr>
        <w:t>и</w:t>
      </w:r>
      <w:r w:rsidRPr="006F4BBE">
        <w:rPr>
          <w:lang w:val="ru-RU"/>
        </w:rPr>
        <w:t>.</w:t>
      </w:r>
    </w:p>
    <w:p w:rsidR="00A04C22" w:rsidRPr="006F4BBE" w:rsidRDefault="00A04C22" w:rsidP="00A04C22">
      <w:pPr>
        <w:rPr>
          <w:lang w:val="ru-RU"/>
        </w:rPr>
      </w:pPr>
      <w:r w:rsidRPr="006F4BBE">
        <w:rPr>
          <w:lang w:val="ru-RU"/>
        </w:rPr>
        <w:t>Предложения  с  обособленными членами</w:t>
      </w:r>
    </w:p>
    <w:p w:rsidR="00A04C22" w:rsidRPr="006F4BBE" w:rsidRDefault="00A04C22" w:rsidP="00A04C22">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04C22" w:rsidRPr="006F4BBE" w:rsidRDefault="00A04C22" w:rsidP="00A04C22">
      <w:pPr>
        <w:rPr>
          <w:lang w:val="ru-RU"/>
        </w:rPr>
      </w:pPr>
      <w:r w:rsidRPr="006F4BBE">
        <w:rPr>
          <w:lang w:val="ru-RU"/>
        </w:rPr>
        <w:t>Уточняющие члены предложения, пояснительные и присоединительные  конструкции.</w:t>
      </w:r>
    </w:p>
    <w:p w:rsidR="00A04C22" w:rsidRPr="006F4BBE" w:rsidRDefault="00A04C22" w:rsidP="00A04C22">
      <w:pPr>
        <w:rPr>
          <w:lang w:val="ru-RU"/>
        </w:rPr>
      </w:pPr>
      <w:r w:rsidRPr="006F4BBE">
        <w:rPr>
          <w:lang w:val="ru-RU"/>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sidRPr="006F4BBE">
        <w:rPr>
          <w:spacing w:val="16"/>
          <w:lang w:val="ru-RU"/>
        </w:rPr>
        <w:t xml:space="preserve"> </w:t>
      </w:r>
      <w:r w:rsidRPr="006F4BBE">
        <w:rPr>
          <w:lang w:val="ru-RU"/>
        </w:rPr>
        <w:t>конструкций.</w:t>
      </w:r>
    </w:p>
    <w:p w:rsidR="00A04C22" w:rsidRPr="006F4BBE" w:rsidRDefault="00A04C22" w:rsidP="00A04C22">
      <w:pPr>
        <w:rPr>
          <w:lang w:val="ru-RU"/>
        </w:rPr>
      </w:pPr>
      <w:r w:rsidRPr="006F4BBE">
        <w:rPr>
          <w:lang w:val="ru-RU"/>
        </w:rPr>
        <w:t>Предложения с обращениями, вводными и вставными  конструкциями</w:t>
      </w:r>
    </w:p>
    <w:p w:rsidR="00A04C22" w:rsidRPr="006F4BBE" w:rsidRDefault="00A04C22" w:rsidP="00A04C22">
      <w:pPr>
        <w:rPr>
          <w:lang w:val="ru-RU"/>
        </w:rPr>
      </w:pPr>
      <w:r w:rsidRPr="006F4BBE">
        <w:rPr>
          <w:lang w:val="ru-RU"/>
        </w:rPr>
        <w:t>Обращение.</w:t>
      </w:r>
      <w:r>
        <w:rPr>
          <w:lang w:val="ru-RU"/>
        </w:rPr>
        <w:t xml:space="preserve"> </w:t>
      </w:r>
      <w:r w:rsidRPr="006F4BBE">
        <w:rPr>
          <w:lang w:val="ru-RU"/>
        </w:rPr>
        <w:t>Основные функции обращения. Распространённое и нераспространённое  обращение.</w:t>
      </w:r>
    </w:p>
    <w:p w:rsidR="00A04C22" w:rsidRPr="006F4BBE" w:rsidRDefault="00A04C22" w:rsidP="00A04C22">
      <w:pPr>
        <w:rPr>
          <w:lang w:val="ru-RU"/>
        </w:rPr>
      </w:pPr>
      <w:r w:rsidRPr="006F4BBE">
        <w:rPr>
          <w:lang w:val="ru-RU"/>
        </w:rPr>
        <w:t>Вводные  конструкции.</w:t>
      </w:r>
    </w:p>
    <w:p w:rsidR="00A04C22" w:rsidRPr="006F4BBE" w:rsidRDefault="00A04C22" w:rsidP="00A04C22">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04C22" w:rsidRPr="006F4BBE" w:rsidRDefault="00A04C22" w:rsidP="00A04C22">
      <w:pPr>
        <w:rPr>
          <w:lang w:val="ru-RU"/>
        </w:rPr>
      </w:pPr>
      <w:r w:rsidRPr="006F4BBE">
        <w:rPr>
          <w:lang w:val="ru-RU"/>
        </w:rPr>
        <w:t>Вставные конструкции.</w:t>
      </w:r>
    </w:p>
    <w:p w:rsidR="00A04C22" w:rsidRPr="006F4BBE" w:rsidRDefault="00A04C22" w:rsidP="00A04C22">
      <w:pPr>
        <w:rPr>
          <w:lang w:val="ru-RU"/>
        </w:rPr>
      </w:pPr>
      <w:r w:rsidRPr="006F4BBE">
        <w:rPr>
          <w:lang w:val="ru-RU"/>
        </w:rPr>
        <w:t>Омонимия членов предложения и вводных слов,</w:t>
      </w:r>
      <w:r w:rsidRPr="006F4BBE">
        <w:rPr>
          <w:spacing w:val="-32"/>
          <w:lang w:val="ru-RU"/>
        </w:rPr>
        <w:t xml:space="preserve"> </w:t>
      </w:r>
      <w:r w:rsidRPr="006F4BBE">
        <w:rPr>
          <w:lang w:val="ru-RU"/>
        </w:rPr>
        <w:t>словосочетаний и</w:t>
      </w:r>
      <w:r w:rsidRPr="006F4BBE">
        <w:rPr>
          <w:spacing w:val="7"/>
          <w:lang w:val="ru-RU"/>
        </w:rPr>
        <w:t xml:space="preserve"> </w:t>
      </w:r>
      <w:r w:rsidRPr="006F4BBE">
        <w:rPr>
          <w:lang w:val="ru-RU"/>
        </w:rPr>
        <w:t>предложений.</w:t>
      </w:r>
    </w:p>
    <w:p w:rsidR="00A04C22" w:rsidRPr="006F4BBE" w:rsidRDefault="00A04C22" w:rsidP="00A04C22">
      <w:pPr>
        <w:rPr>
          <w:lang w:val="ru-RU"/>
        </w:rPr>
      </w:pPr>
      <w:r w:rsidRPr="006F4BBE">
        <w:rPr>
          <w:lang w:val="ru-RU"/>
        </w:rPr>
        <w:t>Нормы построения предложений с вводными словами и предложениями, вставными конструкциями,</w:t>
      </w:r>
      <w:r>
        <w:rPr>
          <w:lang w:val="ru-RU"/>
        </w:rPr>
        <w:t xml:space="preserve"> </w:t>
      </w:r>
      <w:r w:rsidRPr="006F4BBE">
        <w:rPr>
          <w:lang w:val="ru-RU"/>
        </w:rPr>
        <w:t>обращениями (распространёнными</w:t>
      </w:r>
      <w:r>
        <w:rPr>
          <w:lang w:val="ru-RU"/>
        </w:rPr>
        <w:t xml:space="preserve"> </w:t>
      </w:r>
      <w:r w:rsidRPr="006F4BBE">
        <w:rPr>
          <w:lang w:val="ru-RU"/>
        </w:rPr>
        <w:t>и  нераспространёнными),  междометиями.</w:t>
      </w:r>
    </w:p>
    <w:p w:rsidR="00A04C22" w:rsidRPr="006F4BBE" w:rsidRDefault="00A04C22" w:rsidP="00A04C22">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rsidR="00A04C22" w:rsidRPr="006F4BBE" w:rsidRDefault="00A04C22" w:rsidP="00A04C22">
      <w:pPr>
        <w:rPr>
          <w:lang w:val="ru-RU"/>
        </w:rPr>
      </w:pPr>
    </w:p>
    <w:p w:rsidR="00A04C22" w:rsidRPr="006F4BBE" w:rsidRDefault="00A04C22" w:rsidP="00A04C22">
      <w:pPr>
        <w:rPr>
          <w:lang w:val="ru-RU"/>
        </w:rPr>
      </w:pPr>
      <w:r w:rsidRPr="006F4BBE">
        <w:rPr>
          <w:lang w:val="ru-RU"/>
        </w:rPr>
        <w:t>9 (10) КЛАСС</w:t>
      </w:r>
    </w:p>
    <w:p w:rsidR="00A04C22" w:rsidRPr="006F4BBE" w:rsidRDefault="00A04C22" w:rsidP="00A04C22">
      <w:pPr>
        <w:rPr>
          <w:b/>
          <w:lang w:val="ru-RU"/>
        </w:rPr>
      </w:pPr>
      <w:r w:rsidRPr="006F4BBE">
        <w:rPr>
          <w:b/>
          <w:lang w:val="ru-RU"/>
        </w:rPr>
        <w:t>Общие сведения о языке</w:t>
      </w:r>
    </w:p>
    <w:p w:rsidR="00A04C22" w:rsidRPr="006F4BBE" w:rsidRDefault="00A04C22" w:rsidP="00A04C22">
      <w:pPr>
        <w:rPr>
          <w:lang w:val="ru-RU"/>
        </w:rPr>
      </w:pPr>
      <w:r w:rsidRPr="006F4BBE">
        <w:rPr>
          <w:lang w:val="ru-RU"/>
        </w:rPr>
        <w:t>Роль русского языка в Российской Федерации. Русский язык в современном мире.</w:t>
      </w:r>
    </w:p>
    <w:p w:rsidR="00A04C22" w:rsidRPr="006F4BBE" w:rsidRDefault="00A04C22" w:rsidP="00A04C22">
      <w:pPr>
        <w:rPr>
          <w:lang w:val="ru-RU"/>
        </w:rPr>
      </w:pPr>
      <w:bookmarkStart w:id="952" w:name="_Toc97148880"/>
      <w:r w:rsidRPr="006F4BBE">
        <w:rPr>
          <w:lang w:val="ru-RU"/>
        </w:rPr>
        <w:t>Язык и речь</w:t>
      </w:r>
      <w:bookmarkEnd w:id="952"/>
    </w:p>
    <w:p w:rsidR="00A04C22" w:rsidRPr="006F4BBE" w:rsidRDefault="00A04C22" w:rsidP="00A04C22">
      <w:pPr>
        <w:rPr>
          <w:lang w:val="ru-RU"/>
        </w:rPr>
      </w:pPr>
      <w:r w:rsidRPr="006F4BBE">
        <w:rPr>
          <w:lang w:val="ru-RU"/>
        </w:rPr>
        <w:t>Речь</w:t>
      </w:r>
      <w:r w:rsidRPr="006F4BBE">
        <w:rPr>
          <w:spacing w:val="-20"/>
          <w:lang w:val="ru-RU"/>
        </w:rPr>
        <w:t xml:space="preserve"> </w:t>
      </w:r>
      <w:r w:rsidRPr="006F4BBE">
        <w:rPr>
          <w:lang w:val="ru-RU"/>
        </w:rPr>
        <w:t>устная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письменная,</w:t>
      </w:r>
      <w:r w:rsidRPr="006F4BBE">
        <w:rPr>
          <w:spacing w:val="-20"/>
          <w:lang w:val="ru-RU"/>
        </w:rPr>
        <w:t xml:space="preserve"> </w:t>
      </w:r>
      <w:r w:rsidRPr="006F4BBE">
        <w:rPr>
          <w:lang w:val="ru-RU"/>
        </w:rPr>
        <w:t>монологическая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диалогическая, полилог</w:t>
      </w:r>
      <w:r w:rsidRPr="006F4BBE">
        <w:rPr>
          <w:spacing w:val="28"/>
          <w:lang w:val="ru-RU"/>
        </w:rPr>
        <w:t xml:space="preserve"> </w:t>
      </w:r>
      <w:r w:rsidRPr="006F4BBE">
        <w:rPr>
          <w:lang w:val="ru-RU"/>
        </w:rPr>
        <w:t>(повторение).</w:t>
      </w:r>
    </w:p>
    <w:p w:rsidR="00A04C22" w:rsidRPr="006F4BBE" w:rsidRDefault="00A04C22" w:rsidP="00A04C22">
      <w:pPr>
        <w:rPr>
          <w:lang w:val="ru-RU"/>
        </w:rPr>
      </w:pPr>
      <w:r w:rsidRPr="006F4BBE">
        <w:rPr>
          <w:lang w:val="ru-RU"/>
        </w:rPr>
        <w:t>Виды речевой деятельности: говорение, письмо, аудирование,  чтение (повторение).</w:t>
      </w:r>
    </w:p>
    <w:p w:rsidR="00A04C22" w:rsidRPr="006F4BBE" w:rsidRDefault="00A04C22" w:rsidP="00A04C22">
      <w:pPr>
        <w:rPr>
          <w:lang w:val="ru-RU"/>
        </w:rPr>
      </w:pPr>
      <w:r w:rsidRPr="006F4BBE">
        <w:rPr>
          <w:lang w:val="ru-RU"/>
        </w:rPr>
        <w:t>Виды аудирования: выборочное, ознакомительное, детальное.</w:t>
      </w:r>
    </w:p>
    <w:p w:rsidR="00A04C22" w:rsidRPr="006F4BBE" w:rsidRDefault="00A04C22" w:rsidP="00A04C22">
      <w:pPr>
        <w:rPr>
          <w:lang w:val="ru-RU"/>
        </w:rPr>
      </w:pPr>
      <w:r w:rsidRPr="006F4BBE">
        <w:rPr>
          <w:lang w:val="ru-RU"/>
        </w:rPr>
        <w:t>Виды чтения: изучающее, ознакомительное, просмотровое, поисковое.</w:t>
      </w:r>
    </w:p>
    <w:p w:rsidR="00A04C22" w:rsidRPr="006F4BBE" w:rsidRDefault="00A04C22" w:rsidP="00A04C22">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04C22" w:rsidRPr="006F4BBE" w:rsidRDefault="00A04C22" w:rsidP="00A04C22">
      <w:pPr>
        <w:rPr>
          <w:lang w:val="ru-RU"/>
        </w:rPr>
      </w:pPr>
      <w:r w:rsidRPr="006F4BBE">
        <w:rPr>
          <w:lang w:val="ru-RU"/>
        </w:rPr>
        <w:t>Подробное, сжатое, выборочное изложение прочитанного  или  прослушанного</w:t>
      </w:r>
      <w:r w:rsidRPr="006F4BBE">
        <w:rPr>
          <w:spacing w:val="37"/>
          <w:lang w:val="ru-RU"/>
        </w:rPr>
        <w:t xml:space="preserve"> </w:t>
      </w:r>
      <w:r w:rsidRPr="006F4BBE">
        <w:rPr>
          <w:lang w:val="ru-RU"/>
        </w:rPr>
        <w:t>текста.</w:t>
      </w:r>
    </w:p>
    <w:p w:rsidR="00A04C22" w:rsidRPr="006F4BBE" w:rsidRDefault="00A04C22" w:rsidP="00A04C22">
      <w:pPr>
        <w:rPr>
          <w:lang w:val="ru-RU"/>
        </w:rPr>
      </w:pPr>
      <w:r w:rsidRPr="006F4BBE">
        <w:rPr>
          <w:lang w:val="ru-RU"/>
        </w:rPr>
        <w:t>Соблюдение языковых норм (орфоэпических, лексических, грамматических, стилистических, орфографических,</w:t>
      </w:r>
      <w:r w:rsidRPr="006F4BBE">
        <w:rPr>
          <w:spacing w:val="-32"/>
          <w:lang w:val="ru-RU"/>
        </w:rPr>
        <w:t xml:space="preserve"> </w:t>
      </w:r>
      <w:r w:rsidRPr="006F4BBE">
        <w:rPr>
          <w:lang w:val="ru-RU"/>
        </w:rPr>
        <w:t>пунктуационных) русского литературного языка в речевой практике при создании устных и письменных</w:t>
      </w:r>
      <w:r w:rsidRPr="006F4BBE">
        <w:rPr>
          <w:spacing w:val="-7"/>
          <w:lang w:val="ru-RU"/>
        </w:rPr>
        <w:t xml:space="preserve"> </w:t>
      </w:r>
      <w:r w:rsidRPr="006F4BBE">
        <w:rPr>
          <w:lang w:val="ru-RU"/>
        </w:rPr>
        <w:t>высказываний.</w:t>
      </w:r>
    </w:p>
    <w:p w:rsidR="00A04C22" w:rsidRPr="006F4BBE" w:rsidRDefault="00A04C22" w:rsidP="00A04C22">
      <w:pPr>
        <w:rPr>
          <w:lang w:val="ru-RU"/>
        </w:rPr>
      </w:pPr>
      <w:r w:rsidRPr="006F4BBE">
        <w:rPr>
          <w:lang w:val="ru-RU"/>
        </w:rPr>
        <w:t>Приёмы</w:t>
      </w:r>
      <w:r w:rsidRPr="006F4BBE">
        <w:rPr>
          <w:spacing w:val="-18"/>
          <w:lang w:val="ru-RU"/>
        </w:rPr>
        <w:t xml:space="preserve"> </w:t>
      </w:r>
      <w:r w:rsidRPr="006F4BBE">
        <w:rPr>
          <w:lang w:val="ru-RU"/>
        </w:rPr>
        <w:t>работы</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учебной</w:t>
      </w:r>
      <w:r w:rsidRPr="006F4BBE">
        <w:rPr>
          <w:spacing w:val="-18"/>
          <w:lang w:val="ru-RU"/>
        </w:rPr>
        <w:t xml:space="preserve"> </w:t>
      </w:r>
      <w:r w:rsidRPr="006F4BBE">
        <w:rPr>
          <w:lang w:val="ru-RU"/>
        </w:rPr>
        <w:t>книгой,</w:t>
      </w:r>
      <w:r w:rsidRPr="006F4BBE">
        <w:rPr>
          <w:spacing w:val="-18"/>
          <w:lang w:val="ru-RU"/>
        </w:rPr>
        <w:t xml:space="preserve"> </w:t>
      </w:r>
      <w:r w:rsidRPr="006F4BBE">
        <w:rPr>
          <w:lang w:val="ru-RU"/>
        </w:rPr>
        <w:t>лингвистическими</w:t>
      </w:r>
      <w:r w:rsidRPr="006F4BBE">
        <w:rPr>
          <w:spacing w:val="-18"/>
          <w:lang w:val="ru-RU"/>
        </w:rPr>
        <w:t xml:space="preserve"> </w:t>
      </w:r>
      <w:r w:rsidRPr="006F4BBE">
        <w:rPr>
          <w:lang w:val="ru-RU"/>
        </w:rPr>
        <w:t>словарями, справочной</w:t>
      </w:r>
      <w:r w:rsidRPr="006F4BBE">
        <w:rPr>
          <w:spacing w:val="-9"/>
          <w:lang w:val="ru-RU"/>
        </w:rPr>
        <w:t xml:space="preserve"> </w:t>
      </w:r>
      <w:r w:rsidRPr="006F4BBE">
        <w:rPr>
          <w:lang w:val="ru-RU"/>
        </w:rPr>
        <w:t>литературой.</w:t>
      </w:r>
    </w:p>
    <w:p w:rsidR="00A04C22" w:rsidRPr="006F4BBE" w:rsidRDefault="00A04C22" w:rsidP="00A04C22">
      <w:pPr>
        <w:rPr>
          <w:lang w:val="ru-RU"/>
        </w:rPr>
      </w:pPr>
      <w:bookmarkStart w:id="953" w:name="_Toc97148881"/>
      <w:r w:rsidRPr="006F4BBE">
        <w:rPr>
          <w:lang w:val="ru-RU"/>
        </w:rPr>
        <w:t>Текст</w:t>
      </w:r>
      <w:bookmarkEnd w:id="953"/>
    </w:p>
    <w:p w:rsidR="00A04C22" w:rsidRPr="006F4BBE" w:rsidRDefault="00A04C22" w:rsidP="00A04C22">
      <w:pPr>
        <w:rPr>
          <w:lang w:val="ru-RU"/>
        </w:rPr>
      </w:pPr>
      <w:r w:rsidRPr="006F4BBE">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04C22" w:rsidRPr="006F4BBE" w:rsidRDefault="00A04C22" w:rsidP="00A04C22">
      <w:pPr>
        <w:rPr>
          <w:lang w:val="ru-RU"/>
        </w:rPr>
      </w:pPr>
      <w:r w:rsidRPr="006F4BBE">
        <w:rPr>
          <w:lang w:val="ru-RU"/>
        </w:rPr>
        <w:t>Особенности</w:t>
      </w:r>
      <w:r w:rsidRPr="006F4BBE">
        <w:rPr>
          <w:spacing w:val="-36"/>
          <w:lang w:val="ru-RU"/>
        </w:rPr>
        <w:t xml:space="preserve"> </w:t>
      </w:r>
      <w:r w:rsidRPr="006F4BBE">
        <w:rPr>
          <w:lang w:val="ru-RU"/>
        </w:rPr>
        <w:t>употребления</w:t>
      </w:r>
      <w:r w:rsidRPr="006F4BBE">
        <w:rPr>
          <w:spacing w:val="-36"/>
          <w:lang w:val="ru-RU"/>
        </w:rPr>
        <w:t xml:space="preserve"> </w:t>
      </w:r>
      <w:r w:rsidRPr="006F4BBE">
        <w:rPr>
          <w:lang w:val="ru-RU"/>
        </w:rPr>
        <w:t>языковых</w:t>
      </w:r>
      <w:r w:rsidRPr="006F4BBE">
        <w:rPr>
          <w:spacing w:val="-36"/>
          <w:lang w:val="ru-RU"/>
        </w:rPr>
        <w:t xml:space="preserve"> </w:t>
      </w:r>
      <w:r w:rsidRPr="006F4BBE">
        <w:rPr>
          <w:lang w:val="ru-RU"/>
        </w:rPr>
        <w:t>средств</w:t>
      </w:r>
      <w:r w:rsidRPr="006F4BBE">
        <w:rPr>
          <w:spacing w:val="-36"/>
          <w:lang w:val="ru-RU"/>
        </w:rPr>
        <w:t xml:space="preserve"> </w:t>
      </w:r>
      <w:r w:rsidRPr="006F4BBE">
        <w:rPr>
          <w:lang w:val="ru-RU"/>
        </w:rPr>
        <w:t>выразительности в текстах, принадлежащих к различным функциональносмысловым типам</w:t>
      </w:r>
      <w:r w:rsidRPr="006F4BBE">
        <w:rPr>
          <w:spacing w:val="-22"/>
          <w:lang w:val="ru-RU"/>
        </w:rPr>
        <w:t xml:space="preserve"> </w:t>
      </w:r>
      <w:r w:rsidRPr="006F4BBE">
        <w:rPr>
          <w:lang w:val="ru-RU"/>
        </w:rPr>
        <w:t>речи.</w:t>
      </w:r>
    </w:p>
    <w:p w:rsidR="00A04C22" w:rsidRPr="006F4BBE" w:rsidRDefault="00A04C22" w:rsidP="00A04C22">
      <w:pPr>
        <w:rPr>
          <w:lang w:val="ru-RU"/>
        </w:rPr>
      </w:pPr>
      <w:r w:rsidRPr="006F4BBE">
        <w:rPr>
          <w:lang w:val="ru-RU"/>
        </w:rPr>
        <w:t>Информационная переработка текста.</w:t>
      </w:r>
    </w:p>
    <w:p w:rsidR="00A04C22" w:rsidRPr="006F4BBE" w:rsidRDefault="00A04C22" w:rsidP="00A04C22">
      <w:pPr>
        <w:rPr>
          <w:lang w:val="ru-RU"/>
        </w:rPr>
      </w:pPr>
      <w:bookmarkStart w:id="954" w:name="_Toc97148882"/>
      <w:r w:rsidRPr="006F4BBE">
        <w:rPr>
          <w:lang w:val="ru-RU"/>
        </w:rPr>
        <w:t>Функциональные  разновидности  языка</w:t>
      </w:r>
      <w:bookmarkEnd w:id="954"/>
    </w:p>
    <w:p w:rsidR="00A04C22" w:rsidRPr="006F4BBE" w:rsidRDefault="00A04C22" w:rsidP="00A04C22">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04C22" w:rsidRPr="006F4BBE" w:rsidRDefault="00A04C22" w:rsidP="00A04C22">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04C22" w:rsidRPr="006F4BBE" w:rsidRDefault="00A04C22" w:rsidP="00A04C22">
      <w:pPr>
        <w:rPr>
          <w:lang w:val="ru-RU"/>
        </w:rPr>
      </w:pPr>
      <w:r w:rsidRPr="006F4BBE">
        <w:rPr>
          <w:lang w:val="ru-RU"/>
        </w:rPr>
        <w:t>Язык художественной литературы и его отличие от других разновидностей</w:t>
      </w:r>
      <w:r w:rsidRPr="006F4BBE">
        <w:rPr>
          <w:spacing w:val="-10"/>
          <w:lang w:val="ru-RU"/>
        </w:rPr>
        <w:t xml:space="preserve"> </w:t>
      </w:r>
      <w:r w:rsidRPr="006F4BBE">
        <w:rPr>
          <w:lang w:val="ru-RU"/>
        </w:rPr>
        <w:t>современного</w:t>
      </w:r>
      <w:r w:rsidRPr="006F4BBE">
        <w:rPr>
          <w:spacing w:val="-10"/>
          <w:lang w:val="ru-RU"/>
        </w:rPr>
        <w:t xml:space="preserve"> </w:t>
      </w:r>
      <w:r w:rsidRPr="006F4BBE">
        <w:rPr>
          <w:lang w:val="ru-RU"/>
        </w:rPr>
        <w:t>русского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признаки</w:t>
      </w:r>
      <w:r w:rsidRPr="006F4BBE">
        <w:rPr>
          <w:spacing w:val="-15"/>
          <w:lang w:val="ru-RU"/>
        </w:rPr>
        <w:t xml:space="preserve"> </w:t>
      </w:r>
      <w:r w:rsidRPr="006F4BBE">
        <w:rPr>
          <w:lang w:val="ru-RU"/>
        </w:rPr>
        <w:t>художественной</w:t>
      </w:r>
      <w:r w:rsidRPr="006F4BBE">
        <w:rPr>
          <w:spacing w:val="-15"/>
          <w:lang w:val="ru-RU"/>
        </w:rPr>
        <w:t xml:space="preserve"> </w:t>
      </w:r>
      <w:r w:rsidRPr="006F4BBE">
        <w:rPr>
          <w:lang w:val="ru-RU"/>
        </w:rPr>
        <w:t>речи:</w:t>
      </w:r>
      <w:r w:rsidRPr="006F4BBE">
        <w:rPr>
          <w:spacing w:val="-15"/>
          <w:lang w:val="ru-RU"/>
        </w:rPr>
        <w:t xml:space="preserve"> </w:t>
      </w:r>
      <w:r w:rsidRPr="006F4BBE">
        <w:rPr>
          <w:lang w:val="ru-RU"/>
        </w:rPr>
        <w:t>образность,</w:t>
      </w:r>
      <w:r w:rsidRPr="006F4BBE">
        <w:rPr>
          <w:spacing w:val="-15"/>
          <w:lang w:val="ru-RU"/>
        </w:rPr>
        <w:t xml:space="preserve"> </w:t>
      </w:r>
      <w:r w:rsidRPr="006F4BBE">
        <w:rPr>
          <w:lang w:val="ru-RU"/>
        </w:rPr>
        <w:t>широкое</w:t>
      </w:r>
      <w:r w:rsidRPr="006F4BBE">
        <w:rPr>
          <w:spacing w:val="-15"/>
          <w:lang w:val="ru-RU"/>
        </w:rPr>
        <w:t xml:space="preserve"> </w:t>
      </w:r>
      <w:r w:rsidRPr="006F4BBE">
        <w:rPr>
          <w:lang w:val="ru-RU"/>
        </w:rPr>
        <w:t>использование</w:t>
      </w:r>
      <w:r w:rsidRPr="006F4BBE">
        <w:rPr>
          <w:spacing w:val="-24"/>
          <w:lang w:val="ru-RU"/>
        </w:rPr>
        <w:t xml:space="preserve"> </w:t>
      </w:r>
      <w:r w:rsidRPr="006F4BBE">
        <w:rPr>
          <w:lang w:val="ru-RU"/>
        </w:rPr>
        <w:t>изобразительно-выразительных</w:t>
      </w:r>
      <w:r w:rsidRPr="006F4BBE">
        <w:rPr>
          <w:spacing w:val="-24"/>
          <w:lang w:val="ru-RU"/>
        </w:rPr>
        <w:t xml:space="preserve"> </w:t>
      </w:r>
      <w:r w:rsidRPr="006F4BBE">
        <w:rPr>
          <w:lang w:val="ru-RU"/>
        </w:rPr>
        <w:t>средств,</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также</w:t>
      </w:r>
      <w:r w:rsidRPr="006F4BBE">
        <w:rPr>
          <w:spacing w:val="-24"/>
          <w:lang w:val="ru-RU"/>
        </w:rPr>
        <w:t xml:space="preserve"> </w:t>
      </w:r>
      <w:r w:rsidRPr="006F4BBE">
        <w:rPr>
          <w:lang w:val="ru-RU"/>
        </w:rPr>
        <w:t>языковых средств других функциональных разновидностей</w:t>
      </w:r>
      <w:r w:rsidRPr="006F4BBE">
        <w:rPr>
          <w:spacing w:val="-35"/>
          <w:lang w:val="ru-RU"/>
        </w:rPr>
        <w:t xml:space="preserve"> </w:t>
      </w:r>
      <w:r w:rsidRPr="006F4BBE">
        <w:rPr>
          <w:lang w:val="ru-RU"/>
        </w:rPr>
        <w:t>языка.</w:t>
      </w:r>
    </w:p>
    <w:p w:rsidR="00A04C22" w:rsidRPr="006F4BBE" w:rsidRDefault="00A04C22" w:rsidP="00A04C22">
      <w:pPr>
        <w:rPr>
          <w:lang w:val="ru-RU"/>
        </w:rPr>
      </w:pPr>
      <w:r w:rsidRPr="006F4BBE">
        <w:rPr>
          <w:lang w:val="ru-RU"/>
        </w:rPr>
        <w:t>Основные изобразительно-выразительные средства русского языка, их использование в речи (метафора, эпитет,</w:t>
      </w:r>
      <w:r w:rsidRPr="006F4BBE">
        <w:rPr>
          <w:spacing w:val="-24"/>
          <w:lang w:val="ru-RU"/>
        </w:rPr>
        <w:t xml:space="preserve"> </w:t>
      </w:r>
      <w:r w:rsidRPr="006F4BBE">
        <w:rPr>
          <w:lang w:val="ru-RU"/>
        </w:rPr>
        <w:t>сравнение, гипербола, олицетворение и</w:t>
      </w:r>
      <w:r w:rsidRPr="006F4BBE">
        <w:rPr>
          <w:spacing w:val="-34"/>
          <w:lang w:val="ru-RU"/>
        </w:rPr>
        <w:t xml:space="preserve"> </w:t>
      </w:r>
      <w:r w:rsidRPr="006F4BBE">
        <w:rPr>
          <w:lang w:val="ru-RU"/>
        </w:rPr>
        <w:t>др.).</w:t>
      </w:r>
    </w:p>
    <w:p w:rsidR="00A04C22" w:rsidRPr="006F4BBE" w:rsidRDefault="00A04C22" w:rsidP="00A04C22">
      <w:pPr>
        <w:rPr>
          <w:lang w:val="ru-RU"/>
        </w:rPr>
      </w:pPr>
      <w:bookmarkStart w:id="955" w:name="_Toc97148883"/>
      <w:r w:rsidRPr="006F4BBE">
        <w:rPr>
          <w:lang w:val="ru-RU"/>
        </w:rPr>
        <w:t>Синтаксис. Культура речи. Пунктуация</w:t>
      </w:r>
      <w:bookmarkEnd w:id="955"/>
    </w:p>
    <w:p w:rsidR="00A04C22" w:rsidRPr="006F4BBE" w:rsidRDefault="00A04C22" w:rsidP="00A04C22">
      <w:pPr>
        <w:rPr>
          <w:lang w:val="ru-RU"/>
        </w:rPr>
      </w:pPr>
      <w:r w:rsidRPr="006F4BBE">
        <w:rPr>
          <w:lang w:val="ru-RU"/>
        </w:rPr>
        <w:t>Сложное предложение</w:t>
      </w:r>
    </w:p>
    <w:p w:rsidR="00A04C22" w:rsidRPr="006F4BBE" w:rsidRDefault="00A04C22" w:rsidP="00A04C22">
      <w:pPr>
        <w:rPr>
          <w:lang w:val="ru-RU"/>
        </w:rPr>
      </w:pPr>
      <w:r w:rsidRPr="006F4BBE">
        <w:rPr>
          <w:lang w:val="ru-RU"/>
        </w:rPr>
        <w:t>Понятие о сложном предложении (повторение). Классификация   сложных  предложений.</w:t>
      </w:r>
    </w:p>
    <w:p w:rsidR="00A04C22" w:rsidRPr="006F4BBE" w:rsidRDefault="00A04C22" w:rsidP="00A04C22">
      <w:pPr>
        <w:rPr>
          <w:lang w:val="ru-RU"/>
        </w:rPr>
      </w:pPr>
      <w:r w:rsidRPr="006F4BBE">
        <w:rPr>
          <w:lang w:val="ru-RU"/>
        </w:rPr>
        <w:t>Смысловое, структурное и интонационное единство частей сложного  предложения.</w:t>
      </w:r>
    </w:p>
    <w:p w:rsidR="00A04C22" w:rsidRPr="006F4BBE" w:rsidRDefault="00A04C22" w:rsidP="00A04C22">
      <w:pPr>
        <w:rPr>
          <w:lang w:val="ru-RU"/>
        </w:rPr>
      </w:pPr>
      <w:r w:rsidRPr="006F4BBE">
        <w:rPr>
          <w:lang w:val="ru-RU"/>
        </w:rPr>
        <w:t>Сложносочинённое предложение</w:t>
      </w:r>
    </w:p>
    <w:p w:rsidR="00A04C22" w:rsidRPr="006F4BBE" w:rsidRDefault="00A04C22" w:rsidP="00A04C22">
      <w:pPr>
        <w:rPr>
          <w:lang w:val="ru-RU"/>
        </w:rPr>
      </w:pPr>
      <w:r w:rsidRPr="006F4BBE">
        <w:rPr>
          <w:lang w:val="ru-RU"/>
        </w:rPr>
        <w:t>Понятие о сложносочинённом предложении, его строении.</w:t>
      </w:r>
    </w:p>
    <w:p w:rsidR="00A04C22" w:rsidRPr="006F4BBE" w:rsidRDefault="00A04C22" w:rsidP="00A04C22">
      <w:pPr>
        <w:rPr>
          <w:lang w:val="ru-RU"/>
        </w:rPr>
      </w:pPr>
      <w:r w:rsidRPr="006F4BBE">
        <w:rPr>
          <w:lang w:val="ru-RU"/>
        </w:rPr>
        <w:t>Виды сложносочинённых предложений.</w:t>
      </w:r>
      <w:r>
        <w:rPr>
          <w:lang w:val="ru-RU"/>
        </w:rPr>
        <w:t xml:space="preserve"> </w:t>
      </w:r>
      <w:r w:rsidRPr="006F4BBE">
        <w:rPr>
          <w:lang w:val="ru-RU"/>
        </w:rPr>
        <w:t>Средства</w:t>
      </w:r>
      <w:r>
        <w:rPr>
          <w:lang w:val="ru-RU"/>
        </w:rPr>
        <w:t xml:space="preserve"> </w:t>
      </w:r>
      <w:r w:rsidRPr="006F4BBE">
        <w:rPr>
          <w:lang w:val="ru-RU"/>
        </w:rPr>
        <w:t>связи частей  сложносочинённого предложения.</w:t>
      </w:r>
    </w:p>
    <w:p w:rsidR="00A04C22" w:rsidRPr="006F4BBE" w:rsidRDefault="00A04C22" w:rsidP="00A04C22">
      <w:pPr>
        <w:rPr>
          <w:lang w:val="ru-RU"/>
        </w:rPr>
      </w:pPr>
      <w:r w:rsidRPr="006F4BBE">
        <w:rPr>
          <w:lang w:val="ru-RU"/>
        </w:rPr>
        <w:t>Интонационные особенности сложносочинённых предложений с разными смысловыми отношениями между</w:t>
      </w:r>
      <w:r>
        <w:rPr>
          <w:lang w:val="ru-RU"/>
        </w:rPr>
        <w:t xml:space="preserve"> </w:t>
      </w:r>
      <w:r w:rsidRPr="006F4BBE">
        <w:rPr>
          <w:lang w:val="ru-RU"/>
        </w:rPr>
        <w:t>частями.</w:t>
      </w:r>
    </w:p>
    <w:p w:rsidR="00A04C22" w:rsidRPr="006F4BBE" w:rsidRDefault="00A04C22" w:rsidP="00A04C22">
      <w:pPr>
        <w:rPr>
          <w:lang w:val="ru-RU"/>
        </w:rPr>
      </w:pPr>
      <w:r w:rsidRPr="006F4BBE">
        <w:rPr>
          <w:lang w:val="ru-RU"/>
        </w:rPr>
        <w:t>Употребление</w:t>
      </w:r>
      <w:r>
        <w:rPr>
          <w:lang w:val="ru-RU"/>
        </w:rPr>
        <w:t xml:space="preserve"> </w:t>
      </w:r>
      <w:r w:rsidRPr="006F4BBE">
        <w:rPr>
          <w:lang w:val="ru-RU"/>
        </w:rPr>
        <w:t>сложносочинённых предложений в речи. Грамматическая синонимия</w:t>
      </w:r>
      <w:r>
        <w:rPr>
          <w:lang w:val="ru-RU"/>
        </w:rPr>
        <w:t xml:space="preserve"> </w:t>
      </w:r>
      <w:r w:rsidRPr="006F4BBE">
        <w:rPr>
          <w:lang w:val="ru-RU"/>
        </w:rPr>
        <w:t>сложносочинённых  предложений</w:t>
      </w:r>
      <w:r>
        <w:rPr>
          <w:lang w:val="ru-RU"/>
        </w:rPr>
        <w:t xml:space="preserve"> </w:t>
      </w:r>
      <w:r w:rsidRPr="006F4BBE">
        <w:rPr>
          <w:lang w:val="ru-RU"/>
        </w:rPr>
        <w:t xml:space="preserve">и простых предложений с однородными  </w:t>
      </w:r>
      <w:r w:rsidRPr="006F4BBE">
        <w:rPr>
          <w:spacing w:val="38"/>
          <w:lang w:val="ru-RU"/>
        </w:rPr>
        <w:t xml:space="preserve"> </w:t>
      </w:r>
      <w:r w:rsidRPr="006F4BBE">
        <w:rPr>
          <w:lang w:val="ru-RU"/>
        </w:rPr>
        <w:t>членами.</w:t>
      </w:r>
    </w:p>
    <w:p w:rsidR="00A04C22" w:rsidRPr="006F4BBE" w:rsidRDefault="00A04C22" w:rsidP="00A04C22">
      <w:pPr>
        <w:rPr>
          <w:lang w:val="ru-RU"/>
        </w:rPr>
      </w:pPr>
      <w:r w:rsidRPr="006F4BBE">
        <w:rPr>
          <w:lang w:val="ru-RU"/>
        </w:rPr>
        <w:t>Нормы построения сложносочинённого предложения; нор мы постановки знаков препинания в сложных предложениях (обобщение).</w:t>
      </w:r>
    </w:p>
    <w:p w:rsidR="00A04C22" w:rsidRPr="006F4BBE" w:rsidRDefault="00A04C22" w:rsidP="00A04C22">
      <w:pPr>
        <w:rPr>
          <w:lang w:val="ru-RU"/>
        </w:rPr>
      </w:pPr>
      <w:r w:rsidRPr="006F4BBE">
        <w:rPr>
          <w:lang w:val="ru-RU"/>
        </w:rPr>
        <w:t>Синтаксический и пунктуационный анализ</w:t>
      </w:r>
      <w:r w:rsidRPr="006F4BBE">
        <w:rPr>
          <w:spacing w:val="-43"/>
          <w:lang w:val="ru-RU"/>
        </w:rPr>
        <w:t xml:space="preserve"> </w:t>
      </w:r>
      <w:r w:rsidRPr="006F4BBE">
        <w:rPr>
          <w:lang w:val="ru-RU"/>
        </w:rPr>
        <w:t>сложносочинённых предложений.</w:t>
      </w:r>
    </w:p>
    <w:p w:rsidR="00A04C22" w:rsidRPr="006F4BBE" w:rsidRDefault="00A04C22" w:rsidP="00A04C22">
      <w:pPr>
        <w:rPr>
          <w:lang w:val="ru-RU"/>
        </w:rPr>
      </w:pPr>
      <w:r w:rsidRPr="006F4BBE">
        <w:rPr>
          <w:lang w:val="ru-RU"/>
        </w:rPr>
        <w:t>Сложноподчинённое предложение</w:t>
      </w:r>
    </w:p>
    <w:p w:rsidR="00A04C22" w:rsidRPr="006F4BBE" w:rsidRDefault="00A04C22" w:rsidP="00A04C22">
      <w:pPr>
        <w:rPr>
          <w:lang w:val="ru-RU"/>
        </w:rPr>
      </w:pPr>
      <w:r w:rsidRPr="006F4BBE">
        <w:rPr>
          <w:lang w:val="ru-RU"/>
        </w:rPr>
        <w:t>Понятие о сложноподчинённом предложении. Главная и придаточная  части  предложения.</w:t>
      </w:r>
    </w:p>
    <w:p w:rsidR="00A04C22" w:rsidRPr="006F4BBE" w:rsidRDefault="00A04C22" w:rsidP="00A04C22">
      <w:pPr>
        <w:rPr>
          <w:lang w:val="ru-RU"/>
        </w:rPr>
      </w:pPr>
      <w:r w:rsidRPr="006F4BBE">
        <w:rPr>
          <w:lang w:val="ru-RU"/>
        </w:rPr>
        <w:t>Союзы и союзные слова. Различия подчинительных союзов    и союзных</w:t>
      </w:r>
      <w:r w:rsidRPr="006F4BBE">
        <w:rPr>
          <w:spacing w:val="50"/>
          <w:lang w:val="ru-RU"/>
        </w:rPr>
        <w:t xml:space="preserve"> </w:t>
      </w:r>
      <w:r w:rsidRPr="006F4BBE">
        <w:rPr>
          <w:lang w:val="ru-RU"/>
        </w:rPr>
        <w:t>слов.</w:t>
      </w:r>
    </w:p>
    <w:p w:rsidR="00A04C22" w:rsidRPr="006F4BBE" w:rsidRDefault="00A04C22" w:rsidP="00A04C22">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w:t>
      </w:r>
      <w:r w:rsidRPr="006F4BBE">
        <w:rPr>
          <w:spacing w:val="51"/>
          <w:lang w:val="ru-RU"/>
        </w:rPr>
        <w:t xml:space="preserve"> </w:t>
      </w:r>
      <w:r w:rsidRPr="006F4BBE">
        <w:rPr>
          <w:lang w:val="ru-RU"/>
        </w:rPr>
        <w:t>связи.</w:t>
      </w:r>
    </w:p>
    <w:p w:rsidR="00A04C22" w:rsidRPr="006F4BBE" w:rsidRDefault="00A04C22" w:rsidP="00A04C22">
      <w:pPr>
        <w:rPr>
          <w:lang w:val="ru-RU"/>
        </w:rPr>
      </w:pPr>
      <w:r w:rsidRPr="006F4BBE">
        <w:rPr>
          <w:lang w:val="ru-RU"/>
        </w:rPr>
        <w:t xml:space="preserve">Грамматическая синонимия сложноподчинённых предложений и простых предложений с обособленными  </w:t>
      </w:r>
      <w:r w:rsidRPr="006F4BBE">
        <w:rPr>
          <w:spacing w:val="57"/>
          <w:lang w:val="ru-RU"/>
        </w:rPr>
        <w:t xml:space="preserve"> </w:t>
      </w:r>
      <w:r w:rsidRPr="006F4BBE">
        <w:rPr>
          <w:lang w:val="ru-RU"/>
        </w:rPr>
        <w:t>членами.</w:t>
      </w:r>
    </w:p>
    <w:p w:rsidR="00A04C22" w:rsidRPr="006F4BBE" w:rsidRDefault="00A04C22" w:rsidP="00A04C22">
      <w:pPr>
        <w:rPr>
          <w:lang w:val="ru-RU"/>
        </w:rPr>
      </w:pPr>
      <w:r w:rsidRPr="006F4BBE">
        <w:rPr>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04C22" w:rsidRPr="006F4BBE" w:rsidRDefault="00A04C22" w:rsidP="00A04C22">
      <w:pPr>
        <w:rPr>
          <w:lang w:val="ru-RU"/>
        </w:rPr>
      </w:pPr>
      <w:r w:rsidRPr="006F4BBE">
        <w:rPr>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F4BBE">
        <w:rPr>
          <w:b/>
          <w:i/>
          <w:lang w:val="ru-RU"/>
        </w:rPr>
        <w:t>чтобы</w:t>
      </w:r>
      <w:r w:rsidRPr="006F4BBE">
        <w:rPr>
          <w:lang w:val="ru-RU"/>
        </w:rPr>
        <w:t xml:space="preserve">, союзными словами </w:t>
      </w:r>
      <w:r w:rsidRPr="006F4BBE">
        <w:rPr>
          <w:b/>
          <w:i/>
          <w:lang w:val="ru-RU"/>
        </w:rPr>
        <w:t>какой</w:t>
      </w:r>
      <w:r w:rsidRPr="006F4BBE">
        <w:rPr>
          <w:lang w:val="ru-RU"/>
        </w:rPr>
        <w:t xml:space="preserve">, </w:t>
      </w:r>
      <w:r w:rsidRPr="006F4BBE">
        <w:rPr>
          <w:b/>
          <w:i/>
          <w:lang w:val="ru-RU"/>
        </w:rPr>
        <w:t>который</w:t>
      </w:r>
      <w:r w:rsidRPr="006F4BBE">
        <w:rPr>
          <w:lang w:val="ru-RU"/>
        </w:rPr>
        <w:t xml:space="preserve">. Типичные грамматические ошибки при построении сложноподчинённых </w:t>
      </w:r>
      <w:r w:rsidRPr="006F4BBE">
        <w:rPr>
          <w:spacing w:val="24"/>
          <w:lang w:val="ru-RU"/>
        </w:rPr>
        <w:t xml:space="preserve"> </w:t>
      </w:r>
      <w:r w:rsidRPr="006F4BBE">
        <w:rPr>
          <w:lang w:val="ru-RU"/>
        </w:rPr>
        <w:t>предложений.</w:t>
      </w:r>
    </w:p>
    <w:p w:rsidR="00A04C22" w:rsidRPr="006F4BBE" w:rsidRDefault="00A04C22" w:rsidP="00A04C22">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A04C22" w:rsidRPr="006F4BBE" w:rsidRDefault="00A04C22" w:rsidP="00A04C22">
      <w:pPr>
        <w:rPr>
          <w:lang w:val="ru-RU"/>
        </w:rPr>
      </w:pPr>
      <w:r w:rsidRPr="006F4BBE">
        <w:rPr>
          <w:lang w:val="ru-RU"/>
        </w:rPr>
        <w:t>Нормы постановки знаков препинания в сложноподчинённых предложениях.</w:t>
      </w:r>
    </w:p>
    <w:p w:rsidR="00A04C22" w:rsidRPr="006F4BBE" w:rsidRDefault="00A04C22" w:rsidP="00A04C22">
      <w:pPr>
        <w:rPr>
          <w:lang w:val="ru-RU"/>
        </w:rPr>
      </w:pPr>
      <w:r w:rsidRPr="006F4BBE">
        <w:rPr>
          <w:lang w:val="ru-RU"/>
        </w:rPr>
        <w:t>Синтаксический и пунктуационный анализ сложноподчинённых предложений.</w:t>
      </w:r>
    </w:p>
    <w:p w:rsidR="00A04C22" w:rsidRPr="006F4BBE" w:rsidRDefault="00A04C22" w:rsidP="00A04C22">
      <w:pPr>
        <w:rPr>
          <w:lang w:val="ru-RU"/>
        </w:rPr>
      </w:pPr>
      <w:r w:rsidRPr="006F4BBE">
        <w:rPr>
          <w:lang w:val="ru-RU"/>
        </w:rPr>
        <w:t>Бессоюзное сложное предложение</w:t>
      </w:r>
    </w:p>
    <w:p w:rsidR="00A04C22" w:rsidRPr="006F4BBE" w:rsidRDefault="00A04C22" w:rsidP="00A04C22">
      <w:pPr>
        <w:rPr>
          <w:lang w:val="ru-RU"/>
        </w:rPr>
      </w:pPr>
      <w:r w:rsidRPr="006F4BBE">
        <w:rPr>
          <w:lang w:val="ru-RU"/>
        </w:rPr>
        <w:t>Понятие о бессоюзном сложном  предложении.</w:t>
      </w:r>
    </w:p>
    <w:p w:rsidR="00A04C22" w:rsidRPr="006F4BBE" w:rsidRDefault="00A04C22" w:rsidP="00A04C22">
      <w:pPr>
        <w:rPr>
          <w:lang w:val="ru-RU"/>
        </w:rPr>
      </w:pPr>
      <w:r w:rsidRPr="006F4BBE">
        <w:rPr>
          <w:lang w:val="ru-RU"/>
        </w:rPr>
        <w:t>Смысловые отношения между частями бессоюзного</w:t>
      </w:r>
      <w:r w:rsidRPr="006F4BBE">
        <w:rPr>
          <w:spacing w:val="-23"/>
          <w:lang w:val="ru-RU"/>
        </w:rPr>
        <w:t xml:space="preserve"> </w:t>
      </w:r>
      <w:r w:rsidRPr="006F4BBE">
        <w:rPr>
          <w:lang w:val="ru-RU"/>
        </w:rPr>
        <w:t>сложного предложения. Виды бессоюзных сложных предложений.</w:t>
      </w:r>
      <w:r w:rsidRPr="006F4BBE">
        <w:rPr>
          <w:spacing w:val="-38"/>
          <w:lang w:val="ru-RU"/>
        </w:rPr>
        <w:t xml:space="preserve"> </w:t>
      </w:r>
      <w:r w:rsidRPr="006F4BBE">
        <w:rPr>
          <w:lang w:val="ru-RU"/>
        </w:rPr>
        <w:t>Употребление</w:t>
      </w:r>
      <w:r w:rsidRPr="006F4BBE">
        <w:rPr>
          <w:spacing w:val="-17"/>
          <w:lang w:val="ru-RU"/>
        </w:rPr>
        <w:t xml:space="preserve"> </w:t>
      </w:r>
      <w:r w:rsidRPr="006F4BBE">
        <w:rPr>
          <w:lang w:val="ru-RU"/>
        </w:rPr>
        <w:t>бессоюзных</w:t>
      </w:r>
      <w:r w:rsidRPr="006F4BBE">
        <w:rPr>
          <w:spacing w:val="-17"/>
          <w:lang w:val="ru-RU"/>
        </w:rPr>
        <w:t xml:space="preserve"> </w:t>
      </w:r>
      <w:r w:rsidRPr="006F4BBE">
        <w:rPr>
          <w:lang w:val="ru-RU"/>
        </w:rPr>
        <w:t>сложных</w:t>
      </w:r>
      <w:r w:rsidRPr="006F4BBE">
        <w:rPr>
          <w:spacing w:val="-17"/>
          <w:lang w:val="ru-RU"/>
        </w:rPr>
        <w:t xml:space="preserve"> </w:t>
      </w:r>
      <w:r w:rsidRPr="006F4BBE">
        <w:rPr>
          <w:lang w:val="ru-RU"/>
        </w:rPr>
        <w:t>предложений</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Грамматическая синонимия бессоюзных сложных предложений и</w:t>
      </w:r>
      <w:r w:rsidRPr="006F4BBE">
        <w:rPr>
          <w:spacing w:val="-20"/>
          <w:lang w:val="ru-RU"/>
        </w:rPr>
        <w:t xml:space="preserve"> </w:t>
      </w:r>
      <w:r w:rsidRPr="006F4BBE">
        <w:rPr>
          <w:lang w:val="ru-RU"/>
        </w:rPr>
        <w:t>союзных сложных</w:t>
      </w:r>
      <w:r w:rsidRPr="006F4BBE">
        <w:rPr>
          <w:spacing w:val="-7"/>
          <w:lang w:val="ru-RU"/>
        </w:rPr>
        <w:t xml:space="preserve"> </w:t>
      </w:r>
      <w:r w:rsidRPr="006F4BBE">
        <w:rPr>
          <w:lang w:val="ru-RU"/>
        </w:rPr>
        <w:t>предложений.</w:t>
      </w:r>
    </w:p>
    <w:p w:rsidR="00A04C22" w:rsidRPr="006F4BBE" w:rsidRDefault="00A04C22" w:rsidP="00A04C22">
      <w:pPr>
        <w:rPr>
          <w:lang w:val="ru-RU"/>
        </w:rPr>
      </w:pPr>
      <w:r w:rsidRPr="006F4BBE">
        <w:rPr>
          <w:lang w:val="ru-RU"/>
        </w:rPr>
        <w:t>Бессоюзные</w:t>
      </w:r>
      <w:r w:rsidRPr="006F4BBE">
        <w:rPr>
          <w:spacing w:val="-22"/>
          <w:lang w:val="ru-RU"/>
        </w:rPr>
        <w:t xml:space="preserve"> </w:t>
      </w:r>
      <w:r w:rsidRPr="006F4BBE">
        <w:rPr>
          <w:lang w:val="ru-RU"/>
        </w:rPr>
        <w:t>сложные</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со</w:t>
      </w:r>
      <w:r w:rsidRPr="006F4BBE">
        <w:rPr>
          <w:spacing w:val="-22"/>
          <w:lang w:val="ru-RU"/>
        </w:rPr>
        <w:t xml:space="preserve"> </w:t>
      </w:r>
      <w:r w:rsidRPr="006F4BBE">
        <w:rPr>
          <w:lang w:val="ru-RU"/>
        </w:rPr>
        <w:t>значением</w:t>
      </w:r>
      <w:r w:rsidRPr="006F4BBE">
        <w:rPr>
          <w:spacing w:val="-22"/>
          <w:lang w:val="ru-RU"/>
        </w:rPr>
        <w:t xml:space="preserve"> </w:t>
      </w:r>
      <w:r w:rsidRPr="006F4BBE">
        <w:rPr>
          <w:lang w:val="ru-RU"/>
        </w:rPr>
        <w:t>перечисления. Запятая и точка с запятой в бессоюзном сложном предложении.</w:t>
      </w:r>
    </w:p>
    <w:p w:rsidR="00A04C22" w:rsidRPr="006F4BBE" w:rsidRDefault="00A04C22" w:rsidP="00A04C22">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rsidR="00A04C22" w:rsidRPr="006F4BBE" w:rsidRDefault="00A04C22" w:rsidP="00A04C22">
      <w:pPr>
        <w:rPr>
          <w:lang w:val="ru-RU"/>
        </w:rPr>
      </w:pPr>
      <w:r w:rsidRPr="006F4BBE">
        <w:rPr>
          <w:lang w:val="ru-RU"/>
        </w:rPr>
        <w:t>Бессоюзные</w:t>
      </w:r>
      <w:r w:rsidRPr="006F4BBE">
        <w:rPr>
          <w:spacing w:val="-30"/>
          <w:lang w:val="ru-RU"/>
        </w:rPr>
        <w:t xml:space="preserve"> </w:t>
      </w:r>
      <w:r w:rsidRPr="006F4BBE">
        <w:rPr>
          <w:lang w:val="ru-RU"/>
        </w:rPr>
        <w:t>сложные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со</w:t>
      </w:r>
      <w:r w:rsidRPr="006F4BBE">
        <w:rPr>
          <w:spacing w:val="-30"/>
          <w:lang w:val="ru-RU"/>
        </w:rPr>
        <w:t xml:space="preserve"> </w:t>
      </w:r>
      <w:r w:rsidRPr="006F4BBE">
        <w:rPr>
          <w:lang w:val="ru-RU"/>
        </w:rPr>
        <w:t>значением</w:t>
      </w:r>
      <w:r w:rsidRPr="006F4BBE">
        <w:rPr>
          <w:spacing w:val="-30"/>
          <w:lang w:val="ru-RU"/>
        </w:rPr>
        <w:t xml:space="preserve"> </w:t>
      </w:r>
      <w:r w:rsidRPr="006F4BBE">
        <w:rPr>
          <w:lang w:val="ru-RU"/>
        </w:rPr>
        <w:t>противопоставления, времени, условия и следствия, сравнения. Тире в бессоюзном  сложном предложении.</w:t>
      </w:r>
    </w:p>
    <w:p w:rsidR="00A04C22" w:rsidRPr="006F4BBE" w:rsidRDefault="00A04C22" w:rsidP="00A04C22">
      <w:pPr>
        <w:rPr>
          <w:lang w:val="ru-RU"/>
        </w:rPr>
      </w:pPr>
      <w:r w:rsidRPr="006F4BBE">
        <w:rPr>
          <w:lang w:val="ru-RU"/>
        </w:rPr>
        <w:t>Синтаксический и пунктуационный анализ бессоюзных сложных предложений.</w:t>
      </w:r>
    </w:p>
    <w:p w:rsidR="00A04C22" w:rsidRPr="006F4BBE" w:rsidRDefault="00A04C22" w:rsidP="00A04C22">
      <w:pPr>
        <w:rPr>
          <w:lang w:val="ru-RU"/>
        </w:rPr>
      </w:pPr>
      <w:r w:rsidRPr="006F4BBE">
        <w:rPr>
          <w:lang w:val="ru-RU"/>
        </w:rPr>
        <w:t>Сложные предложения с разными видами союзной и бессоюзной связи</w:t>
      </w:r>
    </w:p>
    <w:p w:rsidR="00A04C22" w:rsidRPr="006F4BBE" w:rsidRDefault="00A04C22" w:rsidP="00A04C22">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w:t>
      </w:r>
      <w:r>
        <w:rPr>
          <w:lang w:val="ru-RU"/>
        </w:rPr>
        <w:t xml:space="preserve"> </w:t>
      </w:r>
      <w:r w:rsidRPr="006F4BBE">
        <w:rPr>
          <w:lang w:val="ru-RU"/>
        </w:rPr>
        <w:t>связи.</w:t>
      </w:r>
    </w:p>
    <w:p w:rsidR="00A04C22" w:rsidRPr="006F4BBE" w:rsidRDefault="00A04C22" w:rsidP="00A04C22">
      <w:pPr>
        <w:rPr>
          <w:lang w:val="ru-RU"/>
        </w:rPr>
      </w:pPr>
      <w:r w:rsidRPr="006F4BBE">
        <w:rPr>
          <w:lang w:val="ru-RU"/>
        </w:rPr>
        <w:t>Прямая и косвенная  речь</w:t>
      </w:r>
    </w:p>
    <w:p w:rsidR="00A04C22" w:rsidRPr="006F4BBE" w:rsidRDefault="00A04C22" w:rsidP="00A04C22">
      <w:pPr>
        <w:rPr>
          <w:lang w:val="ru-RU"/>
        </w:rPr>
      </w:pPr>
      <w:r w:rsidRPr="006F4BBE">
        <w:rPr>
          <w:lang w:val="ru-RU"/>
        </w:rPr>
        <w:t>Прямая и косвенная речь. Синонимия предложений с прямой и косвенной речью.</w:t>
      </w:r>
    </w:p>
    <w:p w:rsidR="00A04C22" w:rsidRPr="006F4BBE" w:rsidRDefault="00A04C22" w:rsidP="00A04C22">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04C22" w:rsidRPr="006F4BBE" w:rsidRDefault="00A04C22" w:rsidP="00A04C22">
      <w:pPr>
        <w:rPr>
          <w:lang w:val="ru-RU"/>
        </w:rPr>
      </w:pPr>
      <w:r w:rsidRPr="006F4BBE">
        <w:rPr>
          <w:lang w:val="ru-RU"/>
        </w:rPr>
        <w:t>Применение</w:t>
      </w:r>
      <w:r w:rsidRPr="006F4BBE">
        <w:rPr>
          <w:spacing w:val="-10"/>
          <w:lang w:val="ru-RU"/>
        </w:rPr>
        <w:t xml:space="preserve"> </w:t>
      </w:r>
      <w:r w:rsidRPr="006F4BBE">
        <w:rPr>
          <w:lang w:val="ru-RU"/>
        </w:rPr>
        <w:t>знаний</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синтаксису</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пунктуации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практике правописания.</w:t>
      </w:r>
    </w:p>
    <w:p w:rsidR="00A04C22" w:rsidRPr="006F4BBE" w:rsidRDefault="00A04C22" w:rsidP="00A04C22">
      <w:pPr>
        <w:rPr>
          <w:lang w:val="ru-RU"/>
        </w:rPr>
      </w:pPr>
      <w:bookmarkStart w:id="956" w:name="_Toc97148884"/>
    </w:p>
    <w:p w:rsidR="00A04C22" w:rsidRPr="006F4BBE" w:rsidRDefault="00A04C22" w:rsidP="00A04C22">
      <w:pPr>
        <w:rPr>
          <w:b/>
          <w:lang w:val="ru-RU"/>
        </w:rPr>
      </w:pPr>
      <w:r w:rsidRPr="006F4BBE">
        <w:rPr>
          <w:lang w:val="ru-RU"/>
        </w:rPr>
        <w:t>ПЛАНИРУЕМЫЕ РЕЗУЛЬТАТЫ ОСВОЕНИЯ УЧЕБНОГО ПРЕДМЕТА «РУССКИЙ ЯЗЫК»</w:t>
      </w:r>
      <w:bookmarkEnd w:id="956"/>
      <w:r w:rsidRPr="006F4BBE">
        <w:rPr>
          <w:lang w:val="ru-RU"/>
        </w:rPr>
        <w:t xml:space="preserve"> НА  УРОВНЕ  ОСНОВНОГО  ОБЩЕГО ОБРАЗОВАНИЯ</w:t>
      </w:r>
    </w:p>
    <w:p w:rsidR="00A04C22" w:rsidRPr="006F4BBE" w:rsidRDefault="00A04C22" w:rsidP="00A04C22">
      <w:pPr>
        <w:rPr>
          <w:b/>
          <w:lang w:val="ru-RU"/>
        </w:rPr>
      </w:pPr>
    </w:p>
    <w:p w:rsidR="00A04C22" w:rsidRPr="006F4BBE" w:rsidRDefault="00A04C22" w:rsidP="00A04C22">
      <w:pPr>
        <w:rPr>
          <w:lang w:val="ru-RU"/>
        </w:rPr>
      </w:pPr>
      <w:bookmarkStart w:id="957" w:name="_Toc97148885"/>
      <w:r w:rsidRPr="006F4BBE">
        <w:rPr>
          <w:lang w:val="ru-RU"/>
        </w:rPr>
        <w:t>ЛИЧНОСТНЫЕ  РЕЗУЛЬТАТЫ</w:t>
      </w:r>
      <w:bookmarkEnd w:id="957"/>
    </w:p>
    <w:p w:rsidR="00A04C22" w:rsidRPr="006F4BBE" w:rsidRDefault="00A04C22" w:rsidP="00A04C22">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A04C22" w:rsidRPr="006F4BBE" w:rsidRDefault="00A04C22" w:rsidP="00A04C22">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sidRPr="006F4BBE">
        <w:rPr>
          <w:spacing w:val="37"/>
          <w:lang w:val="ru-RU"/>
        </w:rPr>
        <w:t xml:space="preserve"> </w:t>
      </w:r>
      <w:r w:rsidRPr="006F4BBE">
        <w:rPr>
          <w:lang w:val="ru-RU"/>
        </w:rPr>
        <w:t>личности.</w:t>
      </w:r>
    </w:p>
    <w:p w:rsidR="00A04C22" w:rsidRPr="006F4BBE" w:rsidRDefault="00A04C22" w:rsidP="00A04C22">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04C22" w:rsidRPr="006F4BBE" w:rsidRDefault="00A04C22" w:rsidP="00A04C22">
      <w:pPr>
        <w:rPr>
          <w:lang w:val="ru-RU"/>
        </w:rPr>
      </w:pPr>
      <w:r w:rsidRPr="006F4BBE">
        <w:rPr>
          <w:lang w:val="ru-RU"/>
        </w:rPr>
        <w:t>Гражданского воспитания:</w:t>
      </w:r>
    </w:p>
    <w:p w:rsidR="00A04C22" w:rsidRPr="006F4BBE" w:rsidRDefault="00A04C22" w:rsidP="00A04C22">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Pr="006F4BBE">
        <w:rPr>
          <w:spacing w:val="-15"/>
          <w:lang w:val="ru-RU"/>
        </w:rPr>
        <w:t xml:space="preserve"> </w:t>
      </w:r>
      <w:r w:rsidRPr="006F4BBE">
        <w:rPr>
          <w:lang w:val="ru-RU"/>
        </w:rPr>
        <w:t>формируемое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основе</w:t>
      </w:r>
      <w:r w:rsidRPr="006F4BBE">
        <w:rPr>
          <w:spacing w:val="-15"/>
          <w:lang w:val="ru-RU"/>
        </w:rPr>
        <w:t xml:space="preserve"> </w:t>
      </w:r>
      <w:r w:rsidRPr="006F4BBE">
        <w:rPr>
          <w:lang w:val="ru-RU"/>
        </w:rPr>
        <w:t>примеров</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w:t>
      </w:r>
      <w:r w:rsidRPr="006F4BBE">
        <w:rPr>
          <w:spacing w:val="-17"/>
          <w:lang w:val="ru-RU"/>
        </w:rPr>
        <w:t xml:space="preserve"> </w:t>
      </w:r>
      <w:r w:rsidRPr="006F4BBE">
        <w:rPr>
          <w:lang w:val="ru-RU"/>
        </w:rPr>
        <w:t xml:space="preserve">деятельности (помощь людям, нуждающимся в ней;  </w:t>
      </w:r>
      <w:r w:rsidRPr="006F4BBE">
        <w:rPr>
          <w:spacing w:val="12"/>
          <w:lang w:val="ru-RU"/>
        </w:rPr>
        <w:t xml:space="preserve"> </w:t>
      </w:r>
      <w:r w:rsidRPr="006F4BBE">
        <w:rPr>
          <w:lang w:val="ru-RU"/>
        </w:rPr>
        <w:t>волонтёрство).</w:t>
      </w:r>
    </w:p>
    <w:p w:rsidR="00A04C22" w:rsidRPr="006F4BBE" w:rsidRDefault="00A04C22" w:rsidP="00A04C22">
      <w:pPr>
        <w:rPr>
          <w:lang w:val="ru-RU"/>
        </w:rPr>
      </w:pPr>
      <w:r w:rsidRPr="006F4BBE">
        <w:rPr>
          <w:lang w:val="ru-RU"/>
        </w:rPr>
        <w:t>Патриотического   воспитания:</w:t>
      </w:r>
    </w:p>
    <w:p w:rsidR="00A04C22" w:rsidRPr="006F4BBE" w:rsidRDefault="00A04C22" w:rsidP="00A04C22">
      <w:pPr>
        <w:rPr>
          <w:lang w:val="ru-RU"/>
        </w:rPr>
      </w:pPr>
      <w:r w:rsidRPr="006F4BBE">
        <w:rPr>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контексте</w:t>
      </w:r>
      <w:r w:rsidRPr="006F4BBE">
        <w:rPr>
          <w:spacing w:val="-37"/>
          <w:lang w:val="ru-RU"/>
        </w:rPr>
        <w:t xml:space="preserve"> </w:t>
      </w:r>
      <w:r w:rsidRPr="006F4BBE">
        <w:rPr>
          <w:lang w:val="ru-RU"/>
        </w:rPr>
        <w:t>учебного</w:t>
      </w:r>
      <w:r w:rsidRPr="006F4BBE">
        <w:rPr>
          <w:spacing w:val="-37"/>
          <w:lang w:val="ru-RU"/>
        </w:rPr>
        <w:t xml:space="preserve"> </w:t>
      </w:r>
      <w:r w:rsidRPr="006F4BBE">
        <w:rPr>
          <w:lang w:val="ru-RU"/>
        </w:rPr>
        <w:t>предмета</w:t>
      </w:r>
      <w:r w:rsidRPr="006F4BBE">
        <w:rPr>
          <w:spacing w:val="-37"/>
          <w:lang w:val="ru-RU"/>
        </w:rPr>
        <w:t xml:space="preserve"> </w:t>
      </w:r>
      <w:r w:rsidRPr="006F4BBE">
        <w:rPr>
          <w:lang w:val="ru-RU"/>
        </w:rPr>
        <w:t>«Русский</w:t>
      </w:r>
      <w:r w:rsidRPr="006F4BBE">
        <w:rPr>
          <w:spacing w:val="-37"/>
          <w:lang w:val="ru-RU"/>
        </w:rPr>
        <w:t xml:space="preserve"> </w:t>
      </w:r>
      <w:r w:rsidRPr="006F4BBE">
        <w:rPr>
          <w:lang w:val="ru-RU"/>
        </w:rPr>
        <w:t>язык»; ценностное отношение к русскому языку, к достижениям своей</w:t>
      </w:r>
      <w:r w:rsidRPr="006F4BBE">
        <w:rPr>
          <w:spacing w:val="-14"/>
          <w:lang w:val="ru-RU"/>
        </w:rPr>
        <w:t xml:space="preserve"> </w:t>
      </w:r>
      <w:r w:rsidRPr="006F4BBE">
        <w:rPr>
          <w:lang w:val="ru-RU"/>
        </w:rPr>
        <w:t>Родины</w:t>
      </w:r>
      <w:r w:rsidRPr="006F4BBE">
        <w:rPr>
          <w:spacing w:val="-14"/>
          <w:lang w:val="ru-RU"/>
        </w:rPr>
        <w:t xml:space="preserve"> </w:t>
      </w:r>
      <w:r w:rsidRPr="006F4BBE">
        <w:rPr>
          <w:lang w:val="ru-RU"/>
        </w:rPr>
        <w:t>–</w:t>
      </w:r>
      <w:r w:rsidRPr="006F4BBE">
        <w:rPr>
          <w:spacing w:val="-14"/>
          <w:lang w:val="ru-RU"/>
        </w:rPr>
        <w:t xml:space="preserve"> </w:t>
      </w:r>
      <w:r w:rsidRPr="006F4BBE">
        <w:rPr>
          <w:lang w:val="ru-RU"/>
        </w:rPr>
        <w:t>России,</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науке,</w:t>
      </w:r>
      <w:r w:rsidRPr="006F4BBE">
        <w:rPr>
          <w:spacing w:val="-14"/>
          <w:lang w:val="ru-RU"/>
        </w:rPr>
        <w:t xml:space="preserve"> </w:t>
      </w:r>
      <w:r w:rsidRPr="006F4BBE">
        <w:rPr>
          <w:lang w:val="ru-RU"/>
        </w:rPr>
        <w:t>искусству,</w:t>
      </w:r>
      <w:r w:rsidRPr="006F4BBE">
        <w:rPr>
          <w:spacing w:val="-14"/>
          <w:lang w:val="ru-RU"/>
        </w:rPr>
        <w:t xml:space="preserve"> </w:t>
      </w:r>
      <w:r w:rsidRPr="006F4BBE">
        <w:rPr>
          <w:lang w:val="ru-RU"/>
        </w:rPr>
        <w:t>боевым</w:t>
      </w:r>
      <w:r w:rsidRPr="006F4BBE">
        <w:rPr>
          <w:spacing w:val="-14"/>
          <w:lang w:val="ru-RU"/>
        </w:rPr>
        <w:t xml:space="preserve"> </w:t>
      </w:r>
      <w:r w:rsidRPr="006F4BBE">
        <w:rPr>
          <w:lang w:val="ru-RU"/>
        </w:rPr>
        <w:t>подвигам и трудовым достижениям народа, в том числе отражённым в художественных</w:t>
      </w:r>
      <w:r w:rsidRPr="006F4BBE">
        <w:rPr>
          <w:spacing w:val="-29"/>
          <w:lang w:val="ru-RU"/>
        </w:rPr>
        <w:t xml:space="preserve"> </w:t>
      </w:r>
      <w:r w:rsidRPr="006F4BBE">
        <w:rPr>
          <w:lang w:val="ru-RU"/>
        </w:rPr>
        <w:t>произведениях;</w:t>
      </w:r>
      <w:r w:rsidRPr="006F4BBE">
        <w:rPr>
          <w:spacing w:val="-29"/>
          <w:lang w:val="ru-RU"/>
        </w:rPr>
        <w:t xml:space="preserve"> </w:t>
      </w:r>
      <w:r w:rsidRPr="006F4BBE">
        <w:rPr>
          <w:lang w:val="ru-RU"/>
        </w:rPr>
        <w:t>уважение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символам</w:t>
      </w:r>
      <w:r w:rsidRPr="006F4BBE">
        <w:rPr>
          <w:spacing w:val="-29"/>
          <w:lang w:val="ru-RU"/>
        </w:rPr>
        <w:t xml:space="preserve"> </w:t>
      </w:r>
      <w:r w:rsidRPr="006F4BBE">
        <w:rPr>
          <w:lang w:val="ru-RU"/>
        </w:rPr>
        <w:t>России, государственным праздникам, историческому и природному наследию и памятникам, традициям разных народов, проживающих в родной</w:t>
      </w:r>
      <w:r w:rsidRPr="006F4BBE">
        <w:rPr>
          <w:spacing w:val="-24"/>
          <w:lang w:val="ru-RU"/>
        </w:rPr>
        <w:t xml:space="preserve"> </w:t>
      </w:r>
      <w:r w:rsidRPr="006F4BBE">
        <w:rPr>
          <w:lang w:val="ru-RU"/>
        </w:rPr>
        <w:t>стране.</w:t>
      </w:r>
    </w:p>
    <w:p w:rsidR="00A04C22" w:rsidRPr="006F4BBE" w:rsidRDefault="00A04C22" w:rsidP="00A04C22">
      <w:pPr>
        <w:rPr>
          <w:lang w:val="ru-RU"/>
        </w:rPr>
      </w:pPr>
      <w:r w:rsidRPr="006F4BBE">
        <w:rPr>
          <w:lang w:val="ru-RU"/>
        </w:rPr>
        <w:t>Духовно-нравственного   воспитания:</w:t>
      </w:r>
    </w:p>
    <w:p w:rsidR="00A04C22" w:rsidRPr="006F4BBE" w:rsidRDefault="00A04C22" w:rsidP="00A04C22">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w:t>
      </w:r>
      <w:r>
        <w:rPr>
          <w:lang w:val="ru-RU"/>
        </w:rPr>
        <w:t xml:space="preserve"> </w:t>
      </w:r>
      <w:r w:rsidRPr="006F4BBE">
        <w:rPr>
          <w:lang w:val="ru-RU"/>
        </w:rPr>
        <w:t>активное неприятие асоциальных поступков;</w:t>
      </w:r>
      <w:r>
        <w:rPr>
          <w:lang w:val="ru-RU"/>
        </w:rPr>
        <w:t xml:space="preserve"> </w:t>
      </w:r>
      <w:r w:rsidRPr="006F4BBE">
        <w:rPr>
          <w:lang w:val="ru-RU"/>
        </w:rPr>
        <w:t>свобода  и  ответственностьличности</w:t>
      </w:r>
      <w:r>
        <w:rPr>
          <w:lang w:val="ru-RU"/>
        </w:rPr>
        <w:t xml:space="preserve"> </w:t>
      </w:r>
      <w:r w:rsidRPr="006F4BBE">
        <w:rPr>
          <w:lang w:val="ru-RU"/>
        </w:rPr>
        <w:t>в условиях индивидуального и общественного</w:t>
      </w:r>
      <w:r>
        <w:rPr>
          <w:lang w:val="ru-RU"/>
        </w:rPr>
        <w:t xml:space="preserve"> </w:t>
      </w:r>
      <w:r w:rsidRPr="006F4BBE">
        <w:rPr>
          <w:lang w:val="ru-RU"/>
        </w:rPr>
        <w:t>пространства.</w:t>
      </w:r>
    </w:p>
    <w:p w:rsidR="00A04C22" w:rsidRPr="006F4BBE" w:rsidRDefault="00A04C22" w:rsidP="00A04C22">
      <w:pPr>
        <w:rPr>
          <w:lang w:val="ru-RU"/>
        </w:rPr>
      </w:pPr>
      <w:r w:rsidRPr="006F4BBE">
        <w:rPr>
          <w:lang w:val="ru-RU"/>
        </w:rPr>
        <w:t>Эстетического  воспитания:</w:t>
      </w:r>
    </w:p>
    <w:p w:rsidR="00A04C22" w:rsidRPr="006F4BBE" w:rsidRDefault="00A04C22" w:rsidP="00A04C22">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w:t>
      </w:r>
      <w:r w:rsidRPr="006F4BBE">
        <w:rPr>
          <w:spacing w:val="-30"/>
          <w:lang w:val="ru-RU"/>
        </w:rPr>
        <w:t xml:space="preserve"> </w:t>
      </w:r>
      <w:r w:rsidRPr="006F4BBE">
        <w:rPr>
          <w:lang w:val="ru-RU"/>
        </w:rPr>
        <w:t>воздействия</w:t>
      </w:r>
      <w:r w:rsidRPr="006F4BBE">
        <w:rPr>
          <w:spacing w:val="-30"/>
          <w:lang w:val="ru-RU"/>
        </w:rPr>
        <w:t xml:space="preserve"> </w:t>
      </w:r>
      <w:r w:rsidRPr="006F4BBE">
        <w:rPr>
          <w:lang w:val="ru-RU"/>
        </w:rPr>
        <w:t>искусства;</w:t>
      </w:r>
      <w:r w:rsidRPr="006F4BBE">
        <w:rPr>
          <w:spacing w:val="-30"/>
          <w:lang w:val="ru-RU"/>
        </w:rPr>
        <w:t xml:space="preserve"> </w:t>
      </w:r>
      <w:r w:rsidRPr="006F4BBE">
        <w:rPr>
          <w:lang w:val="ru-RU"/>
        </w:rPr>
        <w:t>осознание</w:t>
      </w:r>
      <w:r w:rsidRPr="006F4BBE">
        <w:rPr>
          <w:spacing w:val="-30"/>
          <w:lang w:val="ru-RU"/>
        </w:rPr>
        <w:t xml:space="preserve"> </w:t>
      </w:r>
      <w:r w:rsidRPr="006F4BBE">
        <w:rPr>
          <w:lang w:val="ru-RU"/>
        </w:rPr>
        <w:t>важности</w:t>
      </w:r>
      <w:r w:rsidRPr="006F4BBE">
        <w:rPr>
          <w:spacing w:val="-30"/>
          <w:lang w:val="ru-RU"/>
        </w:rPr>
        <w:t xml:space="preserve"> </w:t>
      </w:r>
      <w:r w:rsidRPr="006F4BBE">
        <w:rPr>
          <w:lang w:val="ru-RU"/>
        </w:rPr>
        <w:t>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w:t>
      </w:r>
      <w:r w:rsidRPr="006F4BBE">
        <w:rPr>
          <w:spacing w:val="-8"/>
          <w:lang w:val="ru-RU"/>
        </w:rPr>
        <w:t xml:space="preserve"> </w:t>
      </w:r>
      <w:r w:rsidRPr="006F4BBE">
        <w:rPr>
          <w:lang w:val="ru-RU"/>
        </w:rPr>
        <w:t>и мирового искусства, роли этнических культурных традиций</w:t>
      </w:r>
      <w:r w:rsidRPr="006F4BBE">
        <w:rPr>
          <w:spacing w:val="-20"/>
          <w:lang w:val="ru-RU"/>
        </w:rPr>
        <w:t xml:space="preserve"> </w:t>
      </w:r>
      <w:r w:rsidRPr="006F4BBE">
        <w:rPr>
          <w:lang w:val="ru-RU"/>
        </w:rPr>
        <w:t>и народного</w:t>
      </w:r>
      <w:r w:rsidRPr="006F4BBE">
        <w:rPr>
          <w:spacing w:val="-16"/>
          <w:lang w:val="ru-RU"/>
        </w:rPr>
        <w:t xml:space="preserve"> </w:t>
      </w:r>
      <w:r w:rsidRPr="006F4BBE">
        <w:rPr>
          <w:lang w:val="ru-RU"/>
        </w:rPr>
        <w:t>творчества;</w:t>
      </w:r>
      <w:r w:rsidRPr="006F4BBE">
        <w:rPr>
          <w:spacing w:val="-16"/>
          <w:lang w:val="ru-RU"/>
        </w:rPr>
        <w:t xml:space="preserve"> </w:t>
      </w:r>
      <w:r w:rsidRPr="006F4BBE">
        <w:rPr>
          <w:lang w:val="ru-RU"/>
        </w:rPr>
        <w:t>стремление</w:t>
      </w:r>
      <w:r w:rsidRPr="006F4BBE">
        <w:rPr>
          <w:spacing w:val="-16"/>
          <w:lang w:val="ru-RU"/>
        </w:rPr>
        <w:t xml:space="preserve"> </w:t>
      </w:r>
      <w:r w:rsidRPr="006F4BBE">
        <w:rPr>
          <w:lang w:val="ru-RU"/>
        </w:rPr>
        <w:t>к</w:t>
      </w:r>
      <w:r w:rsidRPr="006F4BBE">
        <w:rPr>
          <w:spacing w:val="-16"/>
          <w:lang w:val="ru-RU"/>
        </w:rPr>
        <w:t xml:space="preserve"> </w:t>
      </w:r>
      <w:r w:rsidRPr="006F4BBE">
        <w:rPr>
          <w:lang w:val="ru-RU"/>
        </w:rPr>
        <w:t>самовыражению</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разных видах</w:t>
      </w:r>
      <w:r w:rsidRPr="006F4BBE">
        <w:rPr>
          <w:spacing w:val="-14"/>
          <w:lang w:val="ru-RU"/>
        </w:rPr>
        <w:t xml:space="preserve"> </w:t>
      </w:r>
      <w:r w:rsidRPr="006F4BBE">
        <w:rPr>
          <w:lang w:val="ru-RU"/>
        </w:rPr>
        <w:t>искусства.</w:t>
      </w:r>
    </w:p>
    <w:p w:rsidR="00A04C22" w:rsidRPr="006F4BBE" w:rsidRDefault="00A04C22" w:rsidP="00A04C22">
      <w:pPr>
        <w:rPr>
          <w:lang w:val="ru-RU"/>
        </w:rPr>
      </w:pPr>
      <w:r w:rsidRPr="006F4BBE">
        <w:rPr>
          <w:lang w:val="ru-RU"/>
        </w:rPr>
        <w:t>Физического воспитания, формирования культуры здоровья  и  эмоционального благополучия:</w:t>
      </w:r>
    </w:p>
    <w:p w:rsidR="00A04C22" w:rsidRPr="006F4BBE" w:rsidRDefault="00A04C22" w:rsidP="00A04C22">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w:t>
      </w:r>
      <w:r w:rsidRPr="006F4BBE">
        <w:rPr>
          <w:spacing w:val="-21"/>
          <w:lang w:val="ru-RU"/>
        </w:rPr>
        <w:t xml:space="preserve"> </w:t>
      </w:r>
      <w:r w:rsidRPr="006F4BBE">
        <w:rPr>
          <w:lang w:val="ru-RU"/>
        </w:rPr>
        <w:t>последствий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неприятие</w:t>
      </w:r>
      <w:r w:rsidRPr="006F4BBE">
        <w:rPr>
          <w:spacing w:val="-21"/>
          <w:lang w:val="ru-RU"/>
        </w:rPr>
        <w:t xml:space="preserve"> </w:t>
      </w:r>
      <w:r w:rsidRPr="006F4BBE">
        <w:rPr>
          <w:lang w:val="ru-RU"/>
        </w:rPr>
        <w:t>вредных</w:t>
      </w:r>
      <w:r w:rsidRPr="006F4BBE">
        <w:rPr>
          <w:spacing w:val="-21"/>
          <w:lang w:val="ru-RU"/>
        </w:rPr>
        <w:t xml:space="preserve"> </w:t>
      </w:r>
      <w:r w:rsidRPr="006F4BBE">
        <w:rPr>
          <w:lang w:val="ru-RU"/>
        </w:rPr>
        <w:t>привычек</w:t>
      </w:r>
      <w:r w:rsidRPr="006F4BBE">
        <w:rPr>
          <w:spacing w:val="-21"/>
          <w:lang w:val="ru-RU"/>
        </w:rPr>
        <w:t xml:space="preserve"> </w:t>
      </w:r>
      <w:r w:rsidRPr="006F4BBE">
        <w:rPr>
          <w:lang w:val="ru-RU"/>
        </w:rPr>
        <w:t>(употребление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школьного</w:t>
      </w:r>
      <w:r w:rsidRPr="006F4BBE">
        <w:rPr>
          <w:spacing w:val="-9"/>
          <w:lang w:val="ru-RU"/>
        </w:rPr>
        <w:t xml:space="preserve"> </w:t>
      </w:r>
      <w:r w:rsidRPr="006F4BBE">
        <w:rPr>
          <w:lang w:val="ru-RU"/>
        </w:rPr>
        <w:t>языкового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 xml:space="preserve">способность адаптироваться к стрессовым ситуациям и   </w:t>
      </w:r>
      <w:r w:rsidRPr="006F4BBE">
        <w:rPr>
          <w:spacing w:val="36"/>
          <w:lang w:val="ru-RU"/>
        </w:rPr>
        <w:t xml:space="preserve"> </w:t>
      </w:r>
      <w:r w:rsidRPr="006F4BBE">
        <w:rPr>
          <w:lang w:val="ru-RU"/>
        </w:rPr>
        <w:t>меняющимся социальным, информационным и природным условиям, в</w:t>
      </w:r>
      <w:r w:rsidRPr="006F4BBE">
        <w:rPr>
          <w:spacing w:val="-19"/>
          <w:lang w:val="ru-RU"/>
        </w:rPr>
        <w:t xml:space="preserve"> </w:t>
      </w:r>
      <w:r w:rsidRPr="006F4BBE">
        <w:rPr>
          <w:lang w:val="ru-RU"/>
        </w:rPr>
        <w:t>том числе осмысляя собственный опыт и выстраивая дальнейшие цели;</w:t>
      </w:r>
    </w:p>
    <w:p w:rsidR="00A04C22" w:rsidRPr="006F4BBE" w:rsidRDefault="00A04C22" w:rsidP="00A04C22">
      <w:pPr>
        <w:rPr>
          <w:lang w:val="ru-RU"/>
        </w:rPr>
      </w:pPr>
      <w:r w:rsidRPr="006F4BBE">
        <w:rPr>
          <w:lang w:val="ru-RU"/>
        </w:rPr>
        <w:t>умение принимать себя и других, не осуждая;</w:t>
      </w:r>
    </w:p>
    <w:p w:rsidR="00A04C22" w:rsidRPr="006F4BBE" w:rsidRDefault="00A04C22" w:rsidP="00A04C22">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04C22" w:rsidRPr="006F4BBE" w:rsidRDefault="00A04C22" w:rsidP="00A04C22">
      <w:pPr>
        <w:rPr>
          <w:lang w:val="ru-RU"/>
        </w:rPr>
      </w:pPr>
      <w:r w:rsidRPr="006F4BBE">
        <w:rPr>
          <w:lang w:val="ru-RU"/>
        </w:rPr>
        <w:t>Трудового воспитания:</w:t>
      </w:r>
    </w:p>
    <w:p w:rsidR="00A04C22" w:rsidRPr="006F4BBE" w:rsidRDefault="00A04C22" w:rsidP="00A04C22">
      <w:pPr>
        <w:rPr>
          <w:lang w:val="ru-RU"/>
        </w:rPr>
      </w:pPr>
      <w:r w:rsidRPr="006F4BBE">
        <w:rPr>
          <w:lang w:val="ru-RU"/>
        </w:rPr>
        <w:t>установка на активное участие в</w:t>
      </w:r>
      <w:r w:rsidRPr="006F4BBE">
        <w:rPr>
          <w:spacing w:val="2"/>
          <w:lang w:val="ru-RU"/>
        </w:rPr>
        <w:t xml:space="preserve"> </w:t>
      </w:r>
      <w:r w:rsidRPr="006F4BBE">
        <w:rPr>
          <w:lang w:val="ru-RU"/>
        </w:rPr>
        <w:t>решении практических</w:t>
      </w:r>
      <w:r w:rsidRPr="006F4BBE">
        <w:rPr>
          <w:spacing w:val="-1"/>
          <w:lang w:val="ru-RU"/>
        </w:rPr>
        <w:t xml:space="preserve"> </w:t>
      </w:r>
      <w:r w:rsidRPr="006F4BBE">
        <w:rPr>
          <w:lang w:val="ru-RU"/>
        </w:rPr>
        <w:t>задач</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рамках</w:t>
      </w:r>
      <w:r w:rsidRPr="006F4BBE">
        <w:rPr>
          <w:spacing w:val="-23"/>
          <w:lang w:val="ru-RU"/>
        </w:rPr>
        <w:t xml:space="preserve"> </w:t>
      </w:r>
      <w:r w:rsidRPr="006F4BBE">
        <w:rPr>
          <w:lang w:val="ru-RU"/>
        </w:rPr>
        <w:t>семьи,</w:t>
      </w:r>
      <w:r w:rsidRPr="006F4BBE">
        <w:rPr>
          <w:spacing w:val="-23"/>
          <w:lang w:val="ru-RU"/>
        </w:rPr>
        <w:t xml:space="preserve"> </w:t>
      </w:r>
      <w:r w:rsidRPr="006F4BBE">
        <w:rPr>
          <w:lang w:val="ru-RU"/>
        </w:rPr>
        <w:t>школы,</w:t>
      </w:r>
      <w:r w:rsidRPr="006F4BBE">
        <w:rPr>
          <w:spacing w:val="-23"/>
          <w:lang w:val="ru-RU"/>
        </w:rPr>
        <w:t xml:space="preserve"> </w:t>
      </w:r>
      <w:r w:rsidRPr="006F4BBE">
        <w:rPr>
          <w:lang w:val="ru-RU"/>
        </w:rPr>
        <w:t>города,</w:t>
      </w:r>
      <w:r w:rsidRPr="006F4BBE">
        <w:rPr>
          <w:spacing w:val="-23"/>
          <w:lang w:val="ru-RU"/>
        </w:rPr>
        <w:t xml:space="preserve"> </w:t>
      </w:r>
      <w:r w:rsidRPr="006F4BBE">
        <w:rPr>
          <w:lang w:val="ru-RU"/>
        </w:rPr>
        <w:t>края)</w:t>
      </w:r>
      <w:r w:rsidRPr="006F4BBE">
        <w:rPr>
          <w:spacing w:val="-23"/>
          <w:lang w:val="ru-RU"/>
        </w:rPr>
        <w:t xml:space="preserve"> </w:t>
      </w:r>
      <w:r w:rsidRPr="006F4BBE">
        <w:rPr>
          <w:lang w:val="ru-RU"/>
        </w:rPr>
        <w:t>технологической</w:t>
      </w:r>
      <w:r w:rsidRPr="006F4BBE">
        <w:rPr>
          <w:spacing w:val="-23"/>
          <w:lang w:val="ru-RU"/>
        </w:rPr>
        <w:t xml:space="preserve"> </w:t>
      </w:r>
      <w:r w:rsidRPr="006F4BBE">
        <w:rPr>
          <w:lang w:val="ru-RU"/>
        </w:rPr>
        <w:t>и социальной направленности, способность</w:t>
      </w:r>
      <w:r w:rsidRPr="006F4BBE">
        <w:rPr>
          <w:spacing w:val="7"/>
          <w:lang w:val="ru-RU"/>
        </w:rPr>
        <w:t xml:space="preserve"> </w:t>
      </w:r>
      <w:r w:rsidRPr="006F4BBE">
        <w:rPr>
          <w:lang w:val="ru-RU"/>
        </w:rPr>
        <w:t>инициировать,</w:t>
      </w:r>
      <w:r w:rsidRPr="006F4BBE">
        <w:rPr>
          <w:spacing w:val="2"/>
          <w:lang w:val="ru-RU"/>
        </w:rPr>
        <w:t xml:space="preserve"> </w:t>
      </w:r>
      <w:r w:rsidRPr="006F4BBE">
        <w:rPr>
          <w:lang w:val="ru-RU"/>
        </w:rPr>
        <w:t>планировать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самостоятельно</w:t>
      </w:r>
      <w:r w:rsidRPr="006F4BBE">
        <w:rPr>
          <w:spacing w:val="-23"/>
          <w:lang w:val="ru-RU"/>
        </w:rPr>
        <w:t xml:space="preserve"> </w:t>
      </w:r>
      <w:r w:rsidRPr="006F4BBE">
        <w:rPr>
          <w:lang w:val="ru-RU"/>
        </w:rPr>
        <w:t>выполнять</w:t>
      </w:r>
      <w:r w:rsidRPr="006F4BBE">
        <w:rPr>
          <w:spacing w:val="-23"/>
          <w:lang w:val="ru-RU"/>
        </w:rPr>
        <w:t xml:space="preserve"> </w:t>
      </w:r>
      <w:r w:rsidRPr="006F4BBE">
        <w:rPr>
          <w:lang w:val="ru-RU"/>
        </w:rPr>
        <w:t>такого</w:t>
      </w:r>
      <w:r w:rsidRPr="006F4BBE">
        <w:rPr>
          <w:spacing w:val="-23"/>
          <w:lang w:val="ru-RU"/>
        </w:rPr>
        <w:t xml:space="preserve"> </w:t>
      </w:r>
      <w:r w:rsidRPr="006F4BBE">
        <w:rPr>
          <w:lang w:val="ru-RU"/>
        </w:rPr>
        <w:t>рода</w:t>
      </w:r>
      <w:r w:rsidRPr="006F4BBE">
        <w:rPr>
          <w:spacing w:val="-23"/>
          <w:lang w:val="ru-RU"/>
        </w:rPr>
        <w:t xml:space="preserve"> </w:t>
      </w:r>
      <w:r w:rsidRPr="006F4BBE">
        <w:rPr>
          <w:lang w:val="ru-RU"/>
        </w:rPr>
        <w:t>деятельность;</w:t>
      </w:r>
      <w:r w:rsidRPr="006F4BBE">
        <w:rPr>
          <w:spacing w:val="-1"/>
          <w:lang w:val="ru-RU"/>
        </w:rPr>
        <w:t xml:space="preserve"> </w:t>
      </w:r>
      <w:r w:rsidRPr="006F4BBE">
        <w:rPr>
          <w:lang w:val="ru-RU"/>
        </w:rPr>
        <w:t>интерес к практическому изучению профессий</w:t>
      </w:r>
      <w:r w:rsidRPr="006F4BBE">
        <w:rPr>
          <w:spacing w:val="43"/>
          <w:lang w:val="ru-RU"/>
        </w:rPr>
        <w:t xml:space="preserve"> </w:t>
      </w:r>
      <w:r w:rsidRPr="006F4BBE">
        <w:rPr>
          <w:lang w:val="ru-RU"/>
        </w:rPr>
        <w:t>и</w:t>
      </w:r>
      <w:r w:rsidRPr="006F4BBE">
        <w:rPr>
          <w:spacing w:val="20"/>
          <w:lang w:val="ru-RU"/>
        </w:rPr>
        <w:t xml:space="preserve"> </w:t>
      </w:r>
      <w:r w:rsidRPr="006F4BBE">
        <w:rPr>
          <w:lang w:val="ru-RU"/>
        </w:rPr>
        <w:t>труда различного</w:t>
      </w:r>
      <w:r w:rsidRPr="006F4BBE">
        <w:rPr>
          <w:spacing w:val="-29"/>
          <w:lang w:val="ru-RU"/>
        </w:rPr>
        <w:t xml:space="preserve"> </w:t>
      </w:r>
      <w:r w:rsidRPr="006F4BBE">
        <w:rPr>
          <w:lang w:val="ru-RU"/>
        </w:rPr>
        <w:t>рода,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том</w:t>
      </w:r>
      <w:r w:rsidRPr="006F4BBE">
        <w:rPr>
          <w:spacing w:val="-29"/>
          <w:lang w:val="ru-RU"/>
        </w:rPr>
        <w:t xml:space="preserve"> </w:t>
      </w:r>
      <w:r w:rsidRPr="006F4BBE">
        <w:rPr>
          <w:lang w:val="ru-RU"/>
        </w:rPr>
        <w:t>числе</w:t>
      </w:r>
      <w:r w:rsidRPr="006F4BBE">
        <w:rPr>
          <w:spacing w:val="-29"/>
          <w:lang w:val="ru-RU"/>
        </w:rPr>
        <w:t xml:space="preserve"> </w:t>
      </w:r>
      <w:r w:rsidRPr="006F4BBE">
        <w:rPr>
          <w:lang w:val="ru-RU"/>
        </w:rPr>
        <w:t>на</w:t>
      </w:r>
      <w:r w:rsidRPr="006F4BBE">
        <w:rPr>
          <w:spacing w:val="-29"/>
          <w:lang w:val="ru-RU"/>
        </w:rPr>
        <w:t xml:space="preserve"> </w:t>
      </w:r>
      <w:r w:rsidRPr="006F4BBE">
        <w:rPr>
          <w:lang w:val="ru-RU"/>
        </w:rPr>
        <w:t>основе</w:t>
      </w:r>
      <w:r w:rsidRPr="006F4BBE">
        <w:rPr>
          <w:spacing w:val="-29"/>
          <w:lang w:val="ru-RU"/>
        </w:rPr>
        <w:t xml:space="preserve"> </w:t>
      </w:r>
      <w:r w:rsidRPr="006F4BBE">
        <w:rPr>
          <w:lang w:val="ru-RU"/>
        </w:rPr>
        <w:t>применения</w:t>
      </w:r>
      <w:r w:rsidRPr="006F4BBE">
        <w:rPr>
          <w:spacing w:val="-29"/>
          <w:lang w:val="ru-RU"/>
        </w:rPr>
        <w:t xml:space="preserve"> </w:t>
      </w:r>
      <w:r w:rsidRPr="006F4BBE">
        <w:rPr>
          <w:lang w:val="ru-RU"/>
        </w:rPr>
        <w:t>изучаемого предметного</w:t>
      </w:r>
      <w:r w:rsidRPr="006F4BBE">
        <w:rPr>
          <w:spacing w:val="-10"/>
          <w:lang w:val="ru-RU"/>
        </w:rPr>
        <w:t xml:space="preserve"> </w:t>
      </w:r>
      <w:r w:rsidRPr="006F4BBE">
        <w:rPr>
          <w:lang w:val="ru-RU"/>
        </w:rPr>
        <w:t>знания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ознакомления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деятельностью</w:t>
      </w:r>
      <w:r w:rsidRPr="006F4BBE">
        <w:rPr>
          <w:spacing w:val="-10"/>
          <w:lang w:val="ru-RU"/>
        </w:rPr>
        <w:t xml:space="preserve"> </w:t>
      </w:r>
      <w:r w:rsidRPr="006F4BBE">
        <w:rPr>
          <w:lang w:val="ru-RU"/>
        </w:rPr>
        <w:t>филологов, журналистов, писателей; уважение к труду</w:t>
      </w:r>
      <w:r w:rsidRPr="006F4BBE">
        <w:rPr>
          <w:spacing w:val="-13"/>
          <w:lang w:val="ru-RU"/>
        </w:rPr>
        <w:t xml:space="preserve"> </w:t>
      </w:r>
      <w:r w:rsidRPr="006F4BBE">
        <w:rPr>
          <w:lang w:val="ru-RU"/>
        </w:rPr>
        <w:t>и</w:t>
      </w:r>
      <w:r w:rsidRPr="006F4BBE">
        <w:rPr>
          <w:spacing w:val="-3"/>
          <w:lang w:val="ru-RU"/>
        </w:rPr>
        <w:t xml:space="preserve"> </w:t>
      </w:r>
      <w:r w:rsidRPr="006F4BBE">
        <w:rPr>
          <w:lang w:val="ru-RU"/>
        </w:rPr>
        <w:t>результатам трудовой деятельности; осознанный выбор и</w:t>
      </w:r>
      <w:r w:rsidRPr="006F4BBE">
        <w:rPr>
          <w:spacing w:val="29"/>
          <w:lang w:val="ru-RU"/>
        </w:rPr>
        <w:t xml:space="preserve"> </w:t>
      </w:r>
      <w:r w:rsidRPr="006F4BBE">
        <w:rPr>
          <w:lang w:val="ru-RU"/>
        </w:rPr>
        <w:t>построение</w:t>
      </w:r>
      <w:r w:rsidRPr="006F4BBE">
        <w:rPr>
          <w:spacing w:val="17"/>
          <w:lang w:val="ru-RU"/>
        </w:rPr>
        <w:t xml:space="preserve"> </w:t>
      </w:r>
      <w:r w:rsidRPr="006F4BBE">
        <w:rPr>
          <w:lang w:val="ru-RU"/>
        </w:rPr>
        <w:t xml:space="preserve">индивидуальной траектории образования и </w:t>
      </w:r>
      <w:r w:rsidRPr="006F4BBE">
        <w:rPr>
          <w:spacing w:val="11"/>
          <w:lang w:val="ru-RU"/>
        </w:rPr>
        <w:t xml:space="preserve"> </w:t>
      </w:r>
      <w:r w:rsidRPr="006F4BBE">
        <w:rPr>
          <w:lang w:val="ru-RU"/>
        </w:rPr>
        <w:t>жизненных</w:t>
      </w:r>
      <w:r w:rsidRPr="006F4BBE">
        <w:rPr>
          <w:spacing w:val="32"/>
          <w:lang w:val="ru-RU"/>
        </w:rPr>
        <w:t xml:space="preserve"> </w:t>
      </w:r>
      <w:r w:rsidRPr="006F4BBE">
        <w:rPr>
          <w:lang w:val="ru-RU"/>
        </w:rPr>
        <w:t>планов с учётом личных и общественных интересов и  потребностей;</w:t>
      </w:r>
    </w:p>
    <w:p w:rsidR="00A04C22" w:rsidRPr="006F4BBE" w:rsidRDefault="00A04C22" w:rsidP="00A04C22">
      <w:pPr>
        <w:rPr>
          <w:lang w:val="ru-RU"/>
        </w:rPr>
      </w:pPr>
      <w:r w:rsidRPr="006F4BBE">
        <w:rPr>
          <w:lang w:val="ru-RU"/>
        </w:rPr>
        <w:t>умение рассказать о своих планах на будущее.</w:t>
      </w:r>
    </w:p>
    <w:p w:rsidR="00A04C22" w:rsidRPr="006F4BBE" w:rsidRDefault="00A04C22" w:rsidP="00A04C22">
      <w:pPr>
        <w:rPr>
          <w:lang w:val="ru-RU"/>
        </w:rPr>
      </w:pPr>
      <w:r w:rsidRPr="006F4BBE">
        <w:rPr>
          <w:lang w:val="ru-RU"/>
        </w:rPr>
        <w:t>Экологического  воспитания:</w:t>
      </w:r>
    </w:p>
    <w:p w:rsidR="00A04C22" w:rsidRPr="006F4BBE" w:rsidRDefault="00A04C22" w:rsidP="00A04C22">
      <w:pPr>
        <w:rPr>
          <w:lang w:val="ru-RU"/>
        </w:rPr>
      </w:pPr>
      <w:r w:rsidRPr="006F4BBE">
        <w:rPr>
          <w:lang w:val="ru-RU"/>
        </w:rPr>
        <w:t>ориентация</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области</w:t>
      </w:r>
      <w:r w:rsidRPr="006F4BBE">
        <w:rPr>
          <w:spacing w:val="-8"/>
          <w:lang w:val="ru-RU"/>
        </w:rPr>
        <w:t xml:space="preserve"> </w:t>
      </w:r>
      <w:r w:rsidRPr="006F4BBE">
        <w:rPr>
          <w:lang w:val="ru-RU"/>
        </w:rPr>
        <w:t>социальных</w:t>
      </w:r>
      <w:r w:rsidRPr="006F4BBE">
        <w:rPr>
          <w:spacing w:val="-8"/>
          <w:lang w:val="ru-RU"/>
        </w:rPr>
        <w:t xml:space="preserve"> </w:t>
      </w:r>
      <w:r w:rsidRPr="006F4BBE">
        <w:rPr>
          <w:lang w:val="ru-RU"/>
        </w:rPr>
        <w:t>и естественных наук для решения задач в области окружающей среды, планирования поступков и оценки их возможных последствий</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окружающей</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умение</w:t>
      </w:r>
      <w:r w:rsidRPr="006F4BBE">
        <w:rPr>
          <w:spacing w:val="-11"/>
          <w:lang w:val="ru-RU"/>
        </w:rPr>
        <w:t xml:space="preserve"> </w:t>
      </w:r>
      <w:r w:rsidRPr="006F4BBE">
        <w:rPr>
          <w:lang w:val="ru-RU"/>
        </w:rPr>
        <w:t>точно,</w:t>
      </w:r>
      <w:r w:rsidRPr="006F4BBE">
        <w:rPr>
          <w:spacing w:val="-11"/>
          <w:lang w:val="ru-RU"/>
        </w:rPr>
        <w:t xml:space="preserve"> </w:t>
      </w:r>
      <w:r w:rsidRPr="006F4BBE">
        <w:rPr>
          <w:lang w:val="ru-RU"/>
        </w:rPr>
        <w:t>логично</w:t>
      </w:r>
      <w:r w:rsidRPr="006F4BBE">
        <w:rPr>
          <w:spacing w:val="-11"/>
          <w:lang w:val="ru-RU"/>
        </w:rPr>
        <w:t xml:space="preserve"> </w:t>
      </w:r>
      <w:r w:rsidRPr="006F4BBE">
        <w:rPr>
          <w:lang w:val="ru-RU"/>
        </w:rPr>
        <w:t>выражать свою точку зрения на экологические</w:t>
      </w:r>
      <w:r w:rsidRPr="006F4BBE">
        <w:rPr>
          <w:spacing w:val="-30"/>
          <w:lang w:val="ru-RU"/>
        </w:rPr>
        <w:t xml:space="preserve"> </w:t>
      </w:r>
      <w:r w:rsidRPr="006F4BBE">
        <w:rPr>
          <w:lang w:val="ru-RU"/>
        </w:rPr>
        <w:t>проблемы;</w:t>
      </w:r>
    </w:p>
    <w:p w:rsidR="00A04C22" w:rsidRPr="006F4BBE" w:rsidRDefault="00A04C22" w:rsidP="00A04C22">
      <w:pPr>
        <w:rPr>
          <w:lang w:val="ru-RU"/>
        </w:rPr>
      </w:pPr>
      <w:r w:rsidRPr="006F4BBE">
        <w:rPr>
          <w:lang w:val="ru-RU"/>
        </w:rPr>
        <w:t>повышение</w:t>
      </w:r>
      <w:r w:rsidRPr="006F4BBE">
        <w:rPr>
          <w:spacing w:val="-10"/>
          <w:lang w:val="ru-RU"/>
        </w:rPr>
        <w:t xml:space="preserve"> </w:t>
      </w:r>
      <w:r w:rsidRPr="006F4BBE">
        <w:rPr>
          <w:lang w:val="ru-RU"/>
        </w:rPr>
        <w:t>уровня</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r w:rsidRPr="006F4BBE">
        <w:rPr>
          <w:spacing w:val="-10"/>
          <w:lang w:val="ru-RU"/>
        </w:rPr>
        <w:t xml:space="preserve"> </w:t>
      </w:r>
      <w:r w:rsidRPr="006F4BBE">
        <w:rPr>
          <w:lang w:val="ru-RU"/>
        </w:rPr>
        <w:t>осознание</w:t>
      </w:r>
      <w:r w:rsidRPr="006F4BBE">
        <w:rPr>
          <w:spacing w:val="-10"/>
          <w:lang w:val="ru-RU"/>
        </w:rPr>
        <w:t xml:space="preserve"> </w:t>
      </w:r>
      <w:r w:rsidRPr="006F4BBE">
        <w:rPr>
          <w:spacing w:val="-3"/>
          <w:lang w:val="ru-RU"/>
        </w:rPr>
        <w:t>гло</w:t>
      </w:r>
      <w:r w:rsidRPr="006F4BBE">
        <w:rPr>
          <w:lang w:val="ru-RU"/>
        </w:rPr>
        <w:t>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w:t>
      </w:r>
      <w:r w:rsidRPr="006F4BBE">
        <w:rPr>
          <w:spacing w:val="-24"/>
          <w:lang w:val="ru-RU"/>
        </w:rPr>
        <w:t xml:space="preserve"> </w:t>
      </w:r>
      <w:r w:rsidRPr="006F4BBE">
        <w:rPr>
          <w:lang w:val="ru-RU"/>
        </w:rPr>
        <w:t>окружающей</w:t>
      </w:r>
      <w:r w:rsidRPr="006F4BBE">
        <w:rPr>
          <w:spacing w:val="-24"/>
          <w:lang w:val="ru-RU"/>
        </w:rPr>
        <w:t xml:space="preserve"> </w:t>
      </w:r>
      <w:r w:rsidRPr="006F4BBE">
        <w:rPr>
          <w:lang w:val="ru-RU"/>
        </w:rPr>
        <w:t>среде;</w:t>
      </w:r>
      <w:r w:rsidRPr="006F4BBE">
        <w:rPr>
          <w:spacing w:val="-24"/>
          <w:lang w:val="ru-RU"/>
        </w:rPr>
        <w:t xml:space="preserve"> </w:t>
      </w:r>
      <w:r w:rsidRPr="006F4BBE">
        <w:rPr>
          <w:lang w:val="ru-RU"/>
        </w:rPr>
        <w:t>осознание</w:t>
      </w:r>
      <w:r w:rsidRPr="006F4BBE">
        <w:rPr>
          <w:spacing w:val="-24"/>
          <w:lang w:val="ru-RU"/>
        </w:rPr>
        <w:t xml:space="preserve"> </w:t>
      </w:r>
      <w:r w:rsidRPr="006F4BBE">
        <w:rPr>
          <w:lang w:val="ru-RU"/>
        </w:rPr>
        <w:t>своей</w:t>
      </w:r>
      <w:r w:rsidRPr="006F4BBE">
        <w:rPr>
          <w:spacing w:val="-24"/>
          <w:lang w:val="ru-RU"/>
        </w:rPr>
        <w:t xml:space="preserve"> </w:t>
      </w:r>
      <w:r w:rsidRPr="006F4BBE">
        <w:rPr>
          <w:lang w:val="ru-RU"/>
        </w:rPr>
        <w:t>роли</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гражданина и потребителя в условиях взаимосвязи природной,</w:t>
      </w:r>
      <w:r w:rsidRPr="006F4BBE">
        <w:rPr>
          <w:spacing w:val="-35"/>
          <w:lang w:val="ru-RU"/>
        </w:rPr>
        <w:t xml:space="preserve"> </w:t>
      </w:r>
      <w:r w:rsidRPr="006F4BBE">
        <w:rPr>
          <w:lang w:val="ru-RU"/>
        </w:rPr>
        <w:t>технологической</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социальной</w:t>
      </w:r>
      <w:r w:rsidRPr="006F4BBE">
        <w:rPr>
          <w:spacing w:val="-38"/>
          <w:lang w:val="ru-RU"/>
        </w:rPr>
        <w:t xml:space="preserve"> </w:t>
      </w:r>
      <w:r w:rsidRPr="006F4BBE">
        <w:rPr>
          <w:lang w:val="ru-RU"/>
        </w:rPr>
        <w:t>сред;</w:t>
      </w:r>
      <w:r w:rsidRPr="006F4BBE">
        <w:rPr>
          <w:spacing w:val="-38"/>
          <w:lang w:val="ru-RU"/>
        </w:rPr>
        <w:t xml:space="preserve"> </w:t>
      </w:r>
      <w:r w:rsidRPr="006F4BBE">
        <w:rPr>
          <w:lang w:val="ru-RU"/>
        </w:rPr>
        <w:t>готовность</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участию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 xml:space="preserve">практической деятельности  экологической </w:t>
      </w:r>
      <w:r w:rsidRPr="006F4BBE">
        <w:rPr>
          <w:spacing w:val="6"/>
          <w:lang w:val="ru-RU"/>
        </w:rPr>
        <w:t xml:space="preserve"> </w:t>
      </w:r>
      <w:r w:rsidRPr="006F4BBE">
        <w:rPr>
          <w:lang w:val="ru-RU"/>
        </w:rPr>
        <w:t>направленности.</w:t>
      </w:r>
    </w:p>
    <w:p w:rsidR="00A04C22" w:rsidRPr="006F4BBE" w:rsidRDefault="00A04C22" w:rsidP="00A04C22">
      <w:pPr>
        <w:rPr>
          <w:lang w:val="ru-RU"/>
        </w:rPr>
      </w:pPr>
      <w:r w:rsidRPr="006F4BBE">
        <w:rPr>
          <w:lang w:val="ru-RU"/>
        </w:rPr>
        <w:t>Ценности научного познания:</w:t>
      </w:r>
    </w:p>
    <w:p w:rsidR="00A04C22" w:rsidRPr="006F4BBE" w:rsidRDefault="00A04C22" w:rsidP="00A04C22">
      <w:pPr>
        <w:rPr>
          <w:lang w:val="ru-RU"/>
        </w:rPr>
      </w:pPr>
      <w:r w:rsidRPr="006F4BBE">
        <w:rPr>
          <w:lang w:val="ru-RU"/>
        </w:rPr>
        <w:t xml:space="preserve">ориентация в деятельности на современную систему научных представлений  об  основных  закономерностях  развития </w:t>
      </w:r>
      <w:r w:rsidRPr="006F4BBE">
        <w:rPr>
          <w:spacing w:val="52"/>
          <w:lang w:val="ru-RU"/>
        </w:rPr>
        <w:t xml:space="preserve"> </w:t>
      </w:r>
      <w:r w:rsidRPr="006F4BBE">
        <w:rPr>
          <w:lang w:val="ru-RU"/>
        </w:rPr>
        <w:t>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4C22" w:rsidRPr="006F4BBE" w:rsidRDefault="00A04C22" w:rsidP="00A04C22">
      <w:pPr>
        <w:rPr>
          <w:lang w:val="ru-RU"/>
        </w:rPr>
      </w:pPr>
      <w:r w:rsidRPr="006F4BBE">
        <w:rPr>
          <w:lang w:val="ru-RU"/>
        </w:rPr>
        <w:t>Адаптации обучающегося к изменяющимся  условиям  социальной  и  природной</w:t>
      </w:r>
      <w:r w:rsidRPr="006F4BBE">
        <w:rPr>
          <w:spacing w:val="40"/>
          <w:lang w:val="ru-RU"/>
        </w:rPr>
        <w:t xml:space="preserve"> </w:t>
      </w:r>
      <w:r w:rsidRPr="006F4BBE">
        <w:rPr>
          <w:lang w:val="ru-RU"/>
        </w:rPr>
        <w:t>среды:</w:t>
      </w:r>
    </w:p>
    <w:p w:rsidR="00A04C22" w:rsidRPr="006F4BBE" w:rsidRDefault="00A04C22" w:rsidP="00A04C22">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Pr="006F4BBE">
        <w:rPr>
          <w:spacing w:val="8"/>
          <w:lang w:val="ru-RU"/>
        </w:rPr>
        <w:t xml:space="preserve"> </w:t>
      </w:r>
      <w:r w:rsidRPr="006F4BBE">
        <w:rPr>
          <w:lang w:val="ru-RU"/>
        </w:rPr>
        <w:t>среды;</w:t>
      </w:r>
    </w:p>
    <w:p w:rsidR="00A04C22" w:rsidRPr="006F4BBE" w:rsidRDefault="00A04C22" w:rsidP="00A04C22">
      <w:pPr>
        <w:rPr>
          <w:lang w:val="ru-RU"/>
        </w:rPr>
      </w:pPr>
      <w:r w:rsidRPr="006F4BBE">
        <w:rPr>
          <w:spacing w:val="2"/>
          <w:lang w:val="ru-RU"/>
        </w:rPr>
        <w:t xml:space="preserve">потребность </w:t>
      </w:r>
      <w:r w:rsidRPr="006F4BBE">
        <w:rPr>
          <w:lang w:val="ru-RU"/>
        </w:rPr>
        <w:t xml:space="preserve">во взаимодействии в условиях </w:t>
      </w:r>
      <w:r w:rsidRPr="006F4BBE">
        <w:rPr>
          <w:spacing w:val="2"/>
          <w:lang w:val="ru-RU"/>
        </w:rPr>
        <w:t xml:space="preserve">неопределённости, </w:t>
      </w:r>
      <w:r w:rsidRPr="006F4BBE">
        <w:rPr>
          <w:lang w:val="ru-RU"/>
        </w:rPr>
        <w:t xml:space="preserve">открытость опыту и знаниям других; </w:t>
      </w:r>
      <w:r w:rsidRPr="006F4BBE">
        <w:rPr>
          <w:spacing w:val="2"/>
          <w:lang w:val="ru-RU"/>
        </w:rPr>
        <w:t xml:space="preserve">потребность </w:t>
      </w:r>
      <w:r w:rsidRPr="006F4BBE">
        <w:rPr>
          <w:lang w:val="ru-RU"/>
        </w:rPr>
        <w:t xml:space="preserve">в действии в условиях </w:t>
      </w:r>
      <w:r w:rsidRPr="006F4BBE">
        <w:rPr>
          <w:spacing w:val="2"/>
          <w:lang w:val="ru-RU"/>
        </w:rPr>
        <w:t xml:space="preserve">неопределённости,  </w:t>
      </w:r>
      <w:r w:rsidRPr="006F4BBE">
        <w:rPr>
          <w:lang w:val="ru-RU"/>
        </w:rPr>
        <w:t xml:space="preserve">в  повышении  уров ня </w:t>
      </w:r>
      <w:r w:rsidRPr="006F4BBE">
        <w:rPr>
          <w:spacing w:val="2"/>
          <w:lang w:val="ru-RU"/>
        </w:rPr>
        <w:t xml:space="preserve">своей  </w:t>
      </w:r>
      <w:r w:rsidRPr="006F4BBE">
        <w:rPr>
          <w:lang w:val="ru-RU"/>
        </w:rPr>
        <w:t xml:space="preserve">компетентности  через  практическую  </w:t>
      </w:r>
      <w:r w:rsidRPr="006F4BBE">
        <w:rPr>
          <w:spacing w:val="2"/>
          <w:lang w:val="ru-RU"/>
        </w:rPr>
        <w:t xml:space="preserve">деятельность,  </w:t>
      </w:r>
      <w:r w:rsidRPr="006F4BBE">
        <w:rPr>
          <w:lang w:val="ru-RU"/>
        </w:rP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в </w:t>
      </w:r>
      <w:r w:rsidRPr="006F4BBE">
        <w:rPr>
          <w:spacing w:val="2"/>
          <w:lang w:val="ru-RU"/>
        </w:rPr>
        <w:t xml:space="preserve">формировании </w:t>
      </w:r>
      <w:r w:rsidRPr="006F4BBE">
        <w:rPr>
          <w:lang w:val="ru-RU"/>
        </w:rPr>
        <w:t xml:space="preserve">новых знаний, умений связывать образы, </w:t>
      </w:r>
      <w:r w:rsidRPr="006F4BBE">
        <w:rPr>
          <w:spacing w:val="2"/>
          <w:lang w:val="ru-RU"/>
        </w:rPr>
        <w:t xml:space="preserve">формулировать </w:t>
      </w:r>
      <w:r w:rsidRPr="006F4BBE">
        <w:rPr>
          <w:lang w:val="ru-RU"/>
        </w:rPr>
        <w:t xml:space="preserve">идеи, понятия, гипотезы об объектах и явлениях, в том числе </w:t>
      </w:r>
      <w:r w:rsidRPr="006F4BBE">
        <w:rPr>
          <w:spacing w:val="2"/>
          <w:lang w:val="ru-RU"/>
        </w:rPr>
        <w:t xml:space="preserve">ранее неизвестных, осознание </w:t>
      </w:r>
      <w:r w:rsidRPr="006F4BBE">
        <w:rPr>
          <w:lang w:val="ru-RU"/>
        </w:rPr>
        <w:t xml:space="preserve">дефицита </w:t>
      </w:r>
      <w:r w:rsidRPr="006F4BBE">
        <w:rPr>
          <w:spacing w:val="2"/>
          <w:lang w:val="ru-RU"/>
        </w:rPr>
        <w:t xml:space="preserve">собственных </w:t>
      </w:r>
      <w:r w:rsidRPr="006F4BBE">
        <w:rPr>
          <w:lang w:val="ru-RU"/>
        </w:rPr>
        <w:t xml:space="preserve">знаний и компетенций, </w:t>
      </w:r>
      <w:r w:rsidRPr="006F4BBE">
        <w:rPr>
          <w:spacing w:val="2"/>
          <w:lang w:val="ru-RU"/>
        </w:rPr>
        <w:t xml:space="preserve">планирование своего развития; </w:t>
      </w:r>
      <w:r w:rsidRPr="006F4BBE">
        <w:rPr>
          <w:lang w:val="ru-RU"/>
        </w:rPr>
        <w:t xml:space="preserve">умение </w:t>
      </w:r>
      <w:r w:rsidRPr="006F4BBE">
        <w:rPr>
          <w:spacing w:val="2"/>
          <w:lang w:val="ru-RU"/>
        </w:rPr>
        <w:t xml:space="preserve">оперировать основными </w:t>
      </w:r>
      <w:r w:rsidRPr="006F4BBE">
        <w:rPr>
          <w:lang w:val="ru-RU"/>
        </w:rPr>
        <w:t xml:space="preserve">понятиями, терминами и представлениями в области концепции устойчивого </w:t>
      </w:r>
      <w:r w:rsidRPr="006F4BBE">
        <w:rPr>
          <w:spacing w:val="2"/>
          <w:lang w:val="ru-RU"/>
        </w:rPr>
        <w:t xml:space="preserve">развития, анализировать </w:t>
      </w:r>
      <w:r w:rsidRPr="006F4BBE">
        <w:rPr>
          <w:lang w:val="ru-RU"/>
        </w:rPr>
        <w:t xml:space="preserve">и выявлять </w:t>
      </w:r>
      <w:r w:rsidRPr="006F4BBE">
        <w:rPr>
          <w:spacing w:val="2"/>
          <w:lang w:val="ru-RU"/>
        </w:rPr>
        <w:t xml:space="preserve">взаимосвязь </w:t>
      </w:r>
      <w:r w:rsidRPr="006F4BBE">
        <w:rPr>
          <w:lang w:val="ru-RU"/>
        </w:rPr>
        <w:t xml:space="preserve">природы, </w:t>
      </w:r>
      <w:r w:rsidRPr="006F4BBE">
        <w:rPr>
          <w:spacing w:val="2"/>
          <w:lang w:val="ru-RU"/>
        </w:rPr>
        <w:t xml:space="preserve">общества </w:t>
      </w:r>
      <w:r w:rsidRPr="006F4BBE">
        <w:rPr>
          <w:lang w:val="ru-RU"/>
        </w:rPr>
        <w:t xml:space="preserve">и экономики, </w:t>
      </w:r>
      <w:r w:rsidRPr="006F4BBE">
        <w:rPr>
          <w:spacing w:val="2"/>
          <w:lang w:val="ru-RU"/>
        </w:rPr>
        <w:t xml:space="preserve">оценивать </w:t>
      </w:r>
      <w:r w:rsidRPr="006F4BBE">
        <w:rPr>
          <w:lang w:val="ru-RU"/>
        </w:rPr>
        <w:t xml:space="preserve">свои действия с учётом влияния на окружающую среду, </w:t>
      </w:r>
      <w:r w:rsidRPr="006F4BBE">
        <w:rPr>
          <w:spacing w:val="2"/>
          <w:lang w:val="ru-RU"/>
        </w:rPr>
        <w:t>дости</w:t>
      </w:r>
      <w:r w:rsidRPr="006F4BBE">
        <w:rPr>
          <w:lang w:val="ru-RU"/>
        </w:rPr>
        <w:t xml:space="preserve">жения целей и преодоления </w:t>
      </w:r>
      <w:r w:rsidRPr="006F4BBE">
        <w:rPr>
          <w:spacing w:val="2"/>
          <w:lang w:val="ru-RU"/>
        </w:rPr>
        <w:t xml:space="preserve">вызовов, возможных </w:t>
      </w:r>
      <w:r w:rsidRPr="006F4BBE">
        <w:rPr>
          <w:lang w:val="ru-RU"/>
        </w:rPr>
        <w:t xml:space="preserve">глобальных </w:t>
      </w:r>
      <w:r w:rsidRPr="006F4BBE">
        <w:rPr>
          <w:spacing w:val="2"/>
          <w:lang w:val="ru-RU"/>
        </w:rPr>
        <w:t>последствий;</w:t>
      </w:r>
    </w:p>
    <w:p w:rsidR="00A04C22" w:rsidRPr="006F4BBE" w:rsidRDefault="00A04C22" w:rsidP="00A04C22">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w:t>
      </w:r>
      <w:r w:rsidRPr="006F4BBE">
        <w:rPr>
          <w:spacing w:val="-7"/>
          <w:lang w:val="ru-RU"/>
        </w:rPr>
        <w:t xml:space="preserve"> </w:t>
      </w:r>
      <w:r w:rsidRPr="006F4BBE">
        <w:rPr>
          <w:lang w:val="ru-RU"/>
        </w:rPr>
        <w:t>сложившейся</w:t>
      </w:r>
      <w:r w:rsidRPr="006F4BBE">
        <w:rPr>
          <w:spacing w:val="-9"/>
          <w:lang w:val="ru-RU"/>
        </w:rPr>
        <w:t xml:space="preserve"> </w:t>
      </w:r>
      <w:r w:rsidRPr="006F4BBE">
        <w:rPr>
          <w:lang w:val="ru-RU"/>
        </w:rPr>
        <w:t>ситуации;</w:t>
      </w:r>
      <w:r w:rsidRPr="006F4BBE">
        <w:rPr>
          <w:spacing w:val="-9"/>
          <w:lang w:val="ru-RU"/>
        </w:rPr>
        <w:t xml:space="preserve"> </w:t>
      </w:r>
      <w:r w:rsidRPr="006F4BBE">
        <w:rPr>
          <w:lang w:val="ru-RU"/>
        </w:rPr>
        <w:t>быть</w:t>
      </w:r>
      <w:r w:rsidRPr="006F4BBE">
        <w:rPr>
          <w:spacing w:val="-9"/>
          <w:lang w:val="ru-RU"/>
        </w:rPr>
        <w:t xml:space="preserve"> </w:t>
      </w:r>
      <w:r w:rsidRPr="006F4BBE">
        <w:rPr>
          <w:lang w:val="ru-RU"/>
        </w:rPr>
        <w:t>готовым</w:t>
      </w:r>
      <w:r w:rsidRPr="006F4BBE">
        <w:rPr>
          <w:spacing w:val="-9"/>
          <w:lang w:val="ru-RU"/>
        </w:rPr>
        <w:t xml:space="preserve"> </w:t>
      </w:r>
      <w:r w:rsidRPr="006F4BBE">
        <w:rPr>
          <w:lang w:val="ru-RU"/>
        </w:rPr>
        <w:t>действовать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отсутствие</w:t>
      </w:r>
      <w:r w:rsidRPr="006F4BBE">
        <w:rPr>
          <w:spacing w:val="-9"/>
          <w:lang w:val="ru-RU"/>
        </w:rPr>
        <w:t xml:space="preserve"> </w:t>
      </w:r>
      <w:r w:rsidRPr="006F4BBE">
        <w:rPr>
          <w:lang w:val="ru-RU"/>
        </w:rPr>
        <w:t>гарантий успеха.</w:t>
      </w:r>
    </w:p>
    <w:p w:rsidR="00A04C22" w:rsidRPr="006F4BBE" w:rsidRDefault="00A04C22" w:rsidP="00A04C22">
      <w:pPr>
        <w:rPr>
          <w:lang w:val="ru-RU"/>
        </w:rPr>
      </w:pPr>
      <w:bookmarkStart w:id="958" w:name="_Toc97148886"/>
      <w:r w:rsidRPr="006F4BBE">
        <w:rPr>
          <w:lang w:val="ru-RU"/>
        </w:rPr>
        <w:t>МЕТАПРЕДМЕТНЫЕ РЕЗУЛЬТАТЫ</w:t>
      </w:r>
      <w:bookmarkEnd w:id="958"/>
    </w:p>
    <w:p w:rsidR="00A04C22" w:rsidRPr="006F4BBE" w:rsidRDefault="00A04C22" w:rsidP="00A04C22">
      <w:pPr>
        <w:rPr>
          <w:lang w:val="ru-RU"/>
        </w:rPr>
      </w:pPr>
      <w:r w:rsidRPr="006F4BBE">
        <w:rPr>
          <w:lang w:val="ru-RU"/>
        </w:rPr>
        <w:t>1. Овладение универсальными учебными познавательными действиями</w:t>
      </w:r>
    </w:p>
    <w:p w:rsidR="00A04C22" w:rsidRPr="006F4BBE" w:rsidRDefault="00A04C22" w:rsidP="00A04C22">
      <w:pPr>
        <w:rPr>
          <w:lang w:val="ru-RU"/>
        </w:rPr>
      </w:pPr>
      <w:r w:rsidRPr="006F4BBE">
        <w:rPr>
          <w:lang w:val="ru-RU"/>
        </w:rPr>
        <w:t>Базовые  логические действия:</w:t>
      </w:r>
    </w:p>
    <w:p w:rsidR="00A04C22" w:rsidRPr="006F4BBE" w:rsidRDefault="00A04C22" w:rsidP="00A04C22">
      <w:pPr>
        <w:rPr>
          <w:lang w:val="ru-RU"/>
        </w:rPr>
      </w:pPr>
      <w:r w:rsidRPr="006F4BBE">
        <w:rPr>
          <w:lang w:val="ru-RU"/>
        </w:rPr>
        <w:t>выявлять и характеризовать существенные признаки</w:t>
      </w:r>
      <w:r w:rsidRPr="006F4BBE">
        <w:rPr>
          <w:spacing w:val="-37"/>
          <w:lang w:val="ru-RU"/>
        </w:rPr>
        <w:t xml:space="preserve"> </w:t>
      </w:r>
      <w:r w:rsidRPr="006F4BBE">
        <w:rPr>
          <w:lang w:val="ru-RU"/>
        </w:rPr>
        <w:t>языковых единиц, языковых явлений и</w:t>
      </w:r>
      <w:r w:rsidRPr="006F4BBE">
        <w:rPr>
          <w:spacing w:val="19"/>
          <w:lang w:val="ru-RU"/>
        </w:rPr>
        <w:t xml:space="preserve"> </w:t>
      </w:r>
      <w:r w:rsidRPr="006F4BBE">
        <w:rPr>
          <w:lang w:val="ru-RU"/>
        </w:rPr>
        <w:t>процессов;</w:t>
      </w:r>
    </w:p>
    <w:p w:rsidR="00A04C22" w:rsidRPr="006F4BBE" w:rsidRDefault="00A04C22" w:rsidP="00A04C22">
      <w:pPr>
        <w:rPr>
          <w:lang w:val="ru-RU"/>
        </w:rPr>
      </w:pPr>
      <w:r w:rsidRPr="006F4BBE">
        <w:rPr>
          <w:lang w:val="ru-RU"/>
        </w:rPr>
        <w:t>устанавливать</w:t>
      </w:r>
      <w:r w:rsidRPr="006F4BBE">
        <w:rPr>
          <w:spacing w:val="-45"/>
          <w:lang w:val="ru-RU"/>
        </w:rPr>
        <w:t xml:space="preserve"> </w:t>
      </w:r>
      <w:r w:rsidRPr="006F4BBE">
        <w:rPr>
          <w:lang w:val="ru-RU"/>
        </w:rPr>
        <w:t>существенный</w:t>
      </w:r>
      <w:r w:rsidRPr="006F4BBE">
        <w:rPr>
          <w:spacing w:val="-45"/>
          <w:lang w:val="ru-RU"/>
        </w:rPr>
        <w:t xml:space="preserve"> </w:t>
      </w:r>
      <w:r w:rsidRPr="006F4BBE">
        <w:rPr>
          <w:lang w:val="ru-RU"/>
        </w:rPr>
        <w:t>признак</w:t>
      </w:r>
      <w:r w:rsidRPr="006F4BBE">
        <w:rPr>
          <w:spacing w:val="-45"/>
          <w:lang w:val="ru-RU"/>
        </w:rPr>
        <w:t xml:space="preserve"> </w:t>
      </w:r>
      <w:r w:rsidRPr="006F4BBE">
        <w:rPr>
          <w:lang w:val="ru-RU"/>
        </w:rPr>
        <w:t>классификации</w:t>
      </w:r>
      <w:r w:rsidRPr="006F4BBE">
        <w:rPr>
          <w:spacing w:val="-45"/>
          <w:lang w:val="ru-RU"/>
        </w:rPr>
        <w:t xml:space="preserve"> </w:t>
      </w:r>
      <w:r w:rsidRPr="006F4BBE">
        <w:rPr>
          <w:lang w:val="ru-RU"/>
        </w:rPr>
        <w:t>языковых</w:t>
      </w:r>
      <w:r w:rsidRPr="006F4BBE">
        <w:rPr>
          <w:spacing w:val="-9"/>
          <w:lang w:val="ru-RU"/>
        </w:rPr>
        <w:t xml:space="preserve"> </w:t>
      </w:r>
      <w:r w:rsidRPr="006F4BBE">
        <w:rPr>
          <w:lang w:val="ru-RU"/>
        </w:rPr>
        <w:t>единиц</w:t>
      </w:r>
      <w:r w:rsidRPr="006F4BBE">
        <w:rPr>
          <w:spacing w:val="-9"/>
          <w:lang w:val="ru-RU"/>
        </w:rPr>
        <w:t xml:space="preserve"> </w:t>
      </w:r>
      <w:r w:rsidRPr="006F4BBE">
        <w:rPr>
          <w:lang w:val="ru-RU"/>
        </w:rPr>
        <w:t>(явлений),</w:t>
      </w:r>
      <w:r w:rsidRPr="006F4BBE">
        <w:rPr>
          <w:spacing w:val="-9"/>
          <w:lang w:val="ru-RU"/>
        </w:rPr>
        <w:t xml:space="preserve"> </w:t>
      </w:r>
      <w:r w:rsidRPr="006F4BBE">
        <w:rPr>
          <w:lang w:val="ru-RU"/>
        </w:rPr>
        <w:t>основания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обобщения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сравнения, критерии проводимого анализа; классифицировать языковые единицы</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существенному</w:t>
      </w:r>
      <w:r w:rsidRPr="006F4BBE">
        <w:rPr>
          <w:spacing w:val="-19"/>
          <w:lang w:val="ru-RU"/>
        </w:rPr>
        <w:t xml:space="preserve"> </w:t>
      </w:r>
      <w:r w:rsidRPr="006F4BBE">
        <w:rPr>
          <w:lang w:val="ru-RU"/>
        </w:rPr>
        <w:t>признаку;</w:t>
      </w:r>
    </w:p>
    <w:p w:rsidR="00A04C22" w:rsidRPr="006F4BBE" w:rsidRDefault="00A04C22" w:rsidP="00A04C22">
      <w:pPr>
        <w:rPr>
          <w:lang w:val="ru-RU"/>
        </w:rPr>
      </w:pPr>
      <w:r w:rsidRPr="006F4BBE">
        <w:rPr>
          <w:lang w:val="ru-RU"/>
        </w:rPr>
        <w:t>выявлять закономерности и противоречия в рассматриваемых фактах, данных и наблюдениях; предлагать критерии</w:t>
      </w:r>
      <w:r w:rsidRPr="006F4BBE">
        <w:rPr>
          <w:spacing w:val="-41"/>
          <w:lang w:val="ru-RU"/>
        </w:rPr>
        <w:t xml:space="preserve"> </w:t>
      </w:r>
      <w:r w:rsidRPr="006F4BBE">
        <w:rPr>
          <w:lang w:val="ru-RU"/>
        </w:rPr>
        <w:t>для выявления закономерностей и</w:t>
      </w:r>
      <w:r w:rsidRPr="006F4BBE">
        <w:rPr>
          <w:spacing w:val="-44"/>
          <w:lang w:val="ru-RU"/>
        </w:rPr>
        <w:t xml:space="preserve"> </w:t>
      </w:r>
      <w:r w:rsidRPr="006F4BBE">
        <w:rPr>
          <w:lang w:val="ru-RU"/>
        </w:rPr>
        <w:t>противоречий;</w:t>
      </w:r>
    </w:p>
    <w:p w:rsidR="00A04C22" w:rsidRPr="006F4BBE" w:rsidRDefault="00A04C22" w:rsidP="00A04C22">
      <w:pPr>
        <w:rPr>
          <w:lang w:val="ru-RU"/>
        </w:rPr>
      </w:pPr>
      <w:r w:rsidRPr="006F4BBE">
        <w:rPr>
          <w:lang w:val="ru-RU"/>
        </w:rPr>
        <w:t>выявлять дефицит информации текста, необходимой для решения  поставленной  учебной задачи;</w:t>
      </w:r>
    </w:p>
    <w:p w:rsidR="00A04C22" w:rsidRPr="006F4BBE" w:rsidRDefault="00A04C22" w:rsidP="00A04C22">
      <w:pPr>
        <w:rPr>
          <w:lang w:val="ru-RU"/>
        </w:rPr>
      </w:pPr>
      <w:r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w:t>
      </w:r>
      <w:r w:rsidRPr="006F4BBE">
        <w:rPr>
          <w:spacing w:val="31"/>
          <w:lang w:val="ru-RU"/>
        </w:rPr>
        <w:t xml:space="preserve"> </w:t>
      </w:r>
      <w:r w:rsidRPr="006F4BBE">
        <w:rPr>
          <w:lang w:val="ru-RU"/>
        </w:rPr>
        <w:t>взаимосвязях;</w:t>
      </w:r>
    </w:p>
    <w:p w:rsidR="00A04C22" w:rsidRPr="006F4BBE" w:rsidRDefault="00A04C22" w:rsidP="00A04C22">
      <w:pPr>
        <w:rPr>
          <w:lang w:val="ru-RU"/>
        </w:rPr>
      </w:pPr>
      <w:r w:rsidRPr="006F4BBE">
        <w:rPr>
          <w:lang w:val="ru-RU"/>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w:t>
      </w:r>
      <w:r w:rsidRPr="006F4BBE">
        <w:rPr>
          <w:spacing w:val="8"/>
          <w:lang w:val="ru-RU"/>
        </w:rPr>
        <w:t xml:space="preserve"> </w:t>
      </w:r>
      <w:r w:rsidRPr="006F4BBE">
        <w:rPr>
          <w:lang w:val="ru-RU"/>
        </w:rPr>
        <w:t>критериев.</w:t>
      </w:r>
    </w:p>
    <w:p w:rsidR="00A04C22" w:rsidRPr="006F4BBE" w:rsidRDefault="00A04C22" w:rsidP="00A04C22">
      <w:pPr>
        <w:rPr>
          <w:lang w:val="ru-RU"/>
        </w:rPr>
      </w:pPr>
      <w:r w:rsidRPr="006F4BBE">
        <w:rPr>
          <w:lang w:val="ru-RU"/>
        </w:rPr>
        <w:t>Базовые  исследовательские действия:</w:t>
      </w:r>
    </w:p>
    <w:p w:rsidR="00A04C22" w:rsidRPr="006F4BBE" w:rsidRDefault="00A04C22" w:rsidP="00A04C22">
      <w:pPr>
        <w:rPr>
          <w:lang w:val="ru-RU"/>
        </w:rPr>
      </w:pPr>
      <w:r w:rsidRPr="006F4BBE">
        <w:rPr>
          <w:lang w:val="ru-RU"/>
        </w:rPr>
        <w:t>использовать вопросы как исследовательский инструмент познания  в  языковом образовании;</w:t>
      </w:r>
    </w:p>
    <w:p w:rsidR="00A04C22" w:rsidRPr="006F4BBE" w:rsidRDefault="00A04C22" w:rsidP="00A04C22">
      <w:pPr>
        <w:rPr>
          <w:lang w:val="ru-RU"/>
        </w:rPr>
      </w:pPr>
      <w:r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04C22" w:rsidRPr="006F4BBE" w:rsidRDefault="00A04C22" w:rsidP="00A04C22">
      <w:pPr>
        <w:rPr>
          <w:lang w:val="ru-RU"/>
        </w:rPr>
      </w:pPr>
      <w:r w:rsidRPr="006F4BBE">
        <w:rPr>
          <w:lang w:val="ru-RU"/>
        </w:rPr>
        <w:t>формировать гипотезу об истинности собственных суждений и суждений других, аргументировать свою позицию,</w:t>
      </w:r>
      <w:r>
        <w:rPr>
          <w:lang w:val="ru-RU"/>
        </w:rPr>
        <w:t xml:space="preserve"> </w:t>
      </w:r>
      <w:r w:rsidRPr="006F4BBE">
        <w:rPr>
          <w:lang w:val="ru-RU"/>
        </w:rPr>
        <w:t>мнение;</w:t>
      </w:r>
    </w:p>
    <w:p w:rsidR="00A04C22" w:rsidRPr="006F4BBE" w:rsidRDefault="00A04C22" w:rsidP="00A04C22">
      <w:pPr>
        <w:rPr>
          <w:lang w:val="ru-RU"/>
        </w:rPr>
      </w:pPr>
      <w:r w:rsidRPr="006F4BBE">
        <w:rPr>
          <w:lang w:val="ru-RU"/>
        </w:rPr>
        <w:t>составлять</w:t>
      </w:r>
      <w:r w:rsidRPr="006F4BBE">
        <w:rPr>
          <w:spacing w:val="-8"/>
          <w:lang w:val="ru-RU"/>
        </w:rPr>
        <w:t xml:space="preserve"> </w:t>
      </w:r>
      <w:r w:rsidRPr="006F4BBE">
        <w:rPr>
          <w:lang w:val="ru-RU"/>
        </w:rPr>
        <w:t>алгоритм</w:t>
      </w:r>
      <w:r w:rsidRPr="006F4BBE">
        <w:rPr>
          <w:spacing w:val="-8"/>
          <w:lang w:val="ru-RU"/>
        </w:rPr>
        <w:t xml:space="preserve"> </w:t>
      </w:r>
      <w:r w:rsidRPr="006F4BBE">
        <w:rPr>
          <w:lang w:val="ru-RU"/>
        </w:rPr>
        <w:t>действий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использовать</w:t>
      </w:r>
      <w:r w:rsidRPr="006F4BBE">
        <w:rPr>
          <w:spacing w:val="-8"/>
          <w:lang w:val="ru-RU"/>
        </w:rPr>
        <w:t xml:space="preserve"> </w:t>
      </w:r>
      <w:r w:rsidRPr="006F4BBE">
        <w:rPr>
          <w:lang w:val="ru-RU"/>
        </w:rPr>
        <w:t>его</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 учебных</w:t>
      </w:r>
      <w:r w:rsidRPr="006F4BBE">
        <w:rPr>
          <w:spacing w:val="6"/>
          <w:lang w:val="ru-RU"/>
        </w:rPr>
        <w:t xml:space="preserve"> </w:t>
      </w:r>
      <w:r w:rsidRPr="006F4BBE">
        <w:rPr>
          <w:lang w:val="ru-RU"/>
        </w:rPr>
        <w:t>задач;</w:t>
      </w:r>
    </w:p>
    <w:p w:rsidR="00A04C22" w:rsidRPr="006F4BBE" w:rsidRDefault="00A04C22" w:rsidP="00A04C22">
      <w:pPr>
        <w:rPr>
          <w:lang w:val="ru-RU"/>
        </w:rPr>
      </w:pPr>
      <w:r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w:t>
      </w:r>
      <w:r>
        <w:rPr>
          <w:lang w:val="ru-RU"/>
        </w:rPr>
        <w:t xml:space="preserve"> </w:t>
      </w:r>
      <w:r w:rsidRPr="006F4BBE">
        <w:rPr>
          <w:lang w:val="ru-RU"/>
        </w:rPr>
        <w:t>причинно-следственных связей и зависимостей объектов между</w:t>
      </w:r>
      <w:r w:rsidRPr="006F4BBE">
        <w:rPr>
          <w:spacing w:val="53"/>
          <w:lang w:val="ru-RU"/>
        </w:rPr>
        <w:t xml:space="preserve"> </w:t>
      </w:r>
      <w:r w:rsidRPr="006F4BBE">
        <w:rPr>
          <w:lang w:val="ru-RU"/>
        </w:rPr>
        <w:t>собой;</w:t>
      </w:r>
    </w:p>
    <w:p w:rsidR="00A04C22" w:rsidRPr="006F4BBE" w:rsidRDefault="00A04C22" w:rsidP="00A04C22">
      <w:pPr>
        <w:rPr>
          <w:lang w:val="ru-RU"/>
        </w:rPr>
      </w:pPr>
      <w:r w:rsidRPr="006F4BBE">
        <w:rPr>
          <w:spacing w:val="-4"/>
          <w:lang w:val="ru-RU"/>
        </w:rPr>
        <w:t xml:space="preserve">оценивать </w:t>
      </w:r>
      <w:r w:rsidRPr="006F4BBE">
        <w:rPr>
          <w:lang w:val="ru-RU"/>
        </w:rPr>
        <w:t xml:space="preserve">на </w:t>
      </w:r>
      <w:r w:rsidRPr="006F4BBE">
        <w:rPr>
          <w:spacing w:val="-4"/>
          <w:lang w:val="ru-RU"/>
        </w:rPr>
        <w:t xml:space="preserve">применимость </w:t>
      </w:r>
      <w:r w:rsidRPr="006F4BBE">
        <w:rPr>
          <w:lang w:val="ru-RU"/>
        </w:rPr>
        <w:t xml:space="preserve">и </w:t>
      </w:r>
      <w:r w:rsidRPr="006F4BBE">
        <w:rPr>
          <w:spacing w:val="-4"/>
          <w:lang w:val="ru-RU"/>
        </w:rPr>
        <w:t xml:space="preserve">достоверность информацию, </w:t>
      </w:r>
      <w:r w:rsidRPr="006F4BBE">
        <w:rPr>
          <w:spacing w:val="-3"/>
          <w:lang w:val="ru-RU"/>
        </w:rPr>
        <w:t>по</w:t>
      </w:r>
      <w:r w:rsidRPr="006F4BBE">
        <w:rPr>
          <w:spacing w:val="-4"/>
          <w:lang w:val="ru-RU"/>
        </w:rPr>
        <w:t xml:space="preserve">лученную </w:t>
      </w:r>
      <w:r w:rsidRPr="006F4BBE">
        <w:rPr>
          <w:lang w:val="ru-RU"/>
        </w:rPr>
        <w:t xml:space="preserve">в </w:t>
      </w:r>
      <w:r w:rsidRPr="006F4BBE">
        <w:rPr>
          <w:spacing w:val="-4"/>
          <w:lang w:val="ru-RU"/>
        </w:rPr>
        <w:t xml:space="preserve">ходе лингвистического исследования </w:t>
      </w:r>
      <w:r w:rsidRPr="006F4BBE">
        <w:rPr>
          <w:spacing w:val="-5"/>
          <w:lang w:val="ru-RU"/>
        </w:rPr>
        <w:t>(эксперимента);</w:t>
      </w:r>
      <w:r w:rsidRPr="006F4BBE">
        <w:rPr>
          <w:spacing w:val="-4"/>
          <w:lang w:val="ru-RU"/>
        </w:rPr>
        <w:t xml:space="preserve"> </w:t>
      </w:r>
      <w:r w:rsidRPr="006F4BBE">
        <w:rPr>
          <w:lang w:val="ru-RU"/>
        </w:rPr>
        <w:t>самостоятельно формулировать обобщения и выводы по результатам проведённого наблюдения,</w:t>
      </w:r>
      <w:r w:rsidRPr="006F4BBE">
        <w:rPr>
          <w:spacing w:val="52"/>
          <w:lang w:val="ru-RU"/>
        </w:rPr>
        <w:t xml:space="preserve"> </w:t>
      </w:r>
      <w:r w:rsidRPr="006F4BBE">
        <w:rPr>
          <w:lang w:val="ru-RU"/>
        </w:rPr>
        <w:t>исследования; владеть инструментами  оценки  достоверности  полученных  выводов и обобщений;</w:t>
      </w:r>
    </w:p>
    <w:p w:rsidR="00A04C22" w:rsidRPr="006F4BBE" w:rsidRDefault="00A04C22" w:rsidP="00A04C22">
      <w:pPr>
        <w:rPr>
          <w:lang w:val="ru-RU"/>
        </w:rPr>
      </w:pPr>
      <w:r w:rsidRPr="006F4BBE">
        <w:rPr>
          <w:lang w:val="ru-RU"/>
        </w:rPr>
        <w:t>прогнозировать</w:t>
      </w:r>
      <w:r w:rsidRPr="006F4BBE">
        <w:rPr>
          <w:spacing w:val="-21"/>
          <w:lang w:val="ru-RU"/>
        </w:rPr>
        <w:t xml:space="preserve"> </w:t>
      </w:r>
      <w:r w:rsidRPr="006F4BBE">
        <w:rPr>
          <w:lang w:val="ru-RU"/>
        </w:rPr>
        <w:t>возможное</w:t>
      </w:r>
      <w:r w:rsidRPr="006F4BBE">
        <w:rPr>
          <w:spacing w:val="-21"/>
          <w:lang w:val="ru-RU"/>
        </w:rPr>
        <w:t xml:space="preserve"> </w:t>
      </w:r>
      <w:r w:rsidRPr="006F4BBE">
        <w:rPr>
          <w:lang w:val="ru-RU"/>
        </w:rPr>
        <w:t>дальнейшее</w:t>
      </w:r>
      <w:r w:rsidRPr="006F4BBE">
        <w:rPr>
          <w:spacing w:val="-21"/>
          <w:lang w:val="ru-RU"/>
        </w:rPr>
        <w:t xml:space="preserve"> </w:t>
      </w:r>
      <w:r w:rsidRPr="006F4BBE">
        <w:rPr>
          <w:lang w:val="ru-RU"/>
        </w:rPr>
        <w:t>развитие</w:t>
      </w:r>
      <w:r w:rsidRPr="006F4BBE">
        <w:rPr>
          <w:spacing w:val="-21"/>
          <w:lang w:val="ru-RU"/>
        </w:rPr>
        <w:t xml:space="preserve"> </w:t>
      </w:r>
      <w:r w:rsidRPr="006F4BBE">
        <w:rPr>
          <w:lang w:val="ru-RU"/>
        </w:rPr>
        <w:t>процессов, событий</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их</w:t>
      </w:r>
      <w:r w:rsidRPr="006F4BBE">
        <w:rPr>
          <w:spacing w:val="-33"/>
          <w:lang w:val="ru-RU"/>
        </w:rPr>
        <w:t xml:space="preserve"> </w:t>
      </w:r>
      <w:r w:rsidRPr="006F4BBE">
        <w:rPr>
          <w:lang w:val="ru-RU"/>
        </w:rPr>
        <w:t>последствия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аналогичных</w:t>
      </w:r>
      <w:r w:rsidRPr="006F4BBE">
        <w:rPr>
          <w:spacing w:val="-33"/>
          <w:lang w:val="ru-RU"/>
        </w:rPr>
        <w:t xml:space="preserve"> </w:t>
      </w:r>
      <w:r w:rsidRPr="006F4BBE">
        <w:rPr>
          <w:lang w:val="ru-RU"/>
        </w:rPr>
        <w:t>или</w:t>
      </w:r>
      <w:r w:rsidRPr="006F4BBE">
        <w:rPr>
          <w:spacing w:val="-33"/>
          <w:lang w:val="ru-RU"/>
        </w:rPr>
        <w:t xml:space="preserve"> </w:t>
      </w:r>
      <w:r w:rsidRPr="006F4BBE">
        <w:rPr>
          <w:lang w:val="ru-RU"/>
        </w:rPr>
        <w:t>сходных</w:t>
      </w:r>
      <w:r w:rsidRPr="006F4BBE">
        <w:rPr>
          <w:spacing w:val="-33"/>
          <w:lang w:val="ru-RU"/>
        </w:rPr>
        <w:t xml:space="preserve"> </w:t>
      </w:r>
      <w:r w:rsidRPr="006F4BBE">
        <w:rPr>
          <w:lang w:val="ru-RU"/>
        </w:rPr>
        <w:t>ситуациях, а также выдвигать предположения об их развитии в</w:t>
      </w:r>
      <w:r w:rsidRPr="006F4BBE">
        <w:rPr>
          <w:spacing w:val="-28"/>
          <w:lang w:val="ru-RU"/>
        </w:rPr>
        <w:t xml:space="preserve"> </w:t>
      </w:r>
      <w:r w:rsidRPr="006F4BBE">
        <w:rPr>
          <w:lang w:val="ru-RU"/>
        </w:rPr>
        <w:t>новых условиях и</w:t>
      </w:r>
      <w:r w:rsidRPr="006F4BBE">
        <w:rPr>
          <w:spacing w:val="14"/>
          <w:lang w:val="ru-RU"/>
        </w:rPr>
        <w:t xml:space="preserve"> </w:t>
      </w:r>
      <w:r w:rsidRPr="006F4BBE">
        <w:rPr>
          <w:lang w:val="ru-RU"/>
        </w:rPr>
        <w:t>контекстах.</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04C22" w:rsidRPr="006F4BBE" w:rsidRDefault="00A04C22" w:rsidP="00A04C22">
      <w:pPr>
        <w:rPr>
          <w:lang w:val="ru-RU"/>
        </w:rPr>
      </w:pPr>
      <w:r w:rsidRPr="006F4BBE">
        <w:rPr>
          <w:lang w:val="ru-RU"/>
        </w:rPr>
        <w:t>выбирать,</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интерпретировать,</w:t>
      </w:r>
      <w:r w:rsidRPr="006F4BBE">
        <w:rPr>
          <w:spacing w:val="-19"/>
          <w:lang w:val="ru-RU"/>
        </w:rPr>
        <w:t xml:space="preserve"> </w:t>
      </w:r>
      <w:r w:rsidRPr="006F4BBE">
        <w:rPr>
          <w:lang w:val="ru-RU"/>
        </w:rPr>
        <w:t>обобщать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систематизировать</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представленную</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текстах,</w:t>
      </w:r>
      <w:r w:rsidRPr="006F4BBE">
        <w:rPr>
          <w:spacing w:val="-22"/>
          <w:lang w:val="ru-RU"/>
        </w:rPr>
        <w:t xml:space="preserve"> </w:t>
      </w:r>
      <w:r w:rsidRPr="006F4BBE">
        <w:rPr>
          <w:lang w:val="ru-RU"/>
        </w:rPr>
        <w:t>таблицах,</w:t>
      </w:r>
      <w:r w:rsidRPr="006F4BBE">
        <w:rPr>
          <w:spacing w:val="25"/>
          <w:lang w:val="ru-RU"/>
        </w:rPr>
        <w:t xml:space="preserve"> </w:t>
      </w:r>
      <w:r w:rsidRPr="006F4BBE">
        <w:rPr>
          <w:lang w:val="ru-RU"/>
        </w:rPr>
        <w:t>схемах;</w:t>
      </w:r>
    </w:p>
    <w:p w:rsidR="00A04C22" w:rsidRPr="006F4BBE" w:rsidRDefault="00A04C22" w:rsidP="00A04C22">
      <w:pPr>
        <w:rPr>
          <w:lang w:val="ru-RU"/>
        </w:rPr>
      </w:pPr>
      <w:r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04C22" w:rsidRPr="006F4BBE" w:rsidRDefault="00A04C22" w:rsidP="00A04C22">
      <w:pPr>
        <w:rPr>
          <w:lang w:val="ru-RU"/>
        </w:rPr>
      </w:pPr>
      <w:r w:rsidRPr="006F4BBE">
        <w:rPr>
          <w:lang w:val="ru-RU"/>
        </w:rPr>
        <w:t>использовать</w:t>
      </w:r>
      <w:r w:rsidRPr="006F4BBE">
        <w:rPr>
          <w:spacing w:val="-11"/>
          <w:lang w:val="ru-RU"/>
        </w:rPr>
        <w:t xml:space="preserve"> </w:t>
      </w:r>
      <w:r w:rsidRPr="006F4BBE">
        <w:rPr>
          <w:lang w:val="ru-RU"/>
        </w:rPr>
        <w:t>смысловое</w:t>
      </w:r>
      <w:r w:rsidRPr="006F4BBE">
        <w:rPr>
          <w:spacing w:val="-11"/>
          <w:lang w:val="ru-RU"/>
        </w:rPr>
        <w:t xml:space="preserve"> </w:t>
      </w:r>
      <w:r w:rsidRPr="006F4BBE">
        <w:rPr>
          <w:lang w:val="ru-RU"/>
        </w:rPr>
        <w:t>чтение</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извлечения,</w:t>
      </w:r>
      <w:r w:rsidRPr="006F4BBE">
        <w:rPr>
          <w:spacing w:val="-11"/>
          <w:lang w:val="ru-RU"/>
        </w:rPr>
        <w:t xml:space="preserve"> </w:t>
      </w:r>
      <w:r w:rsidRPr="006F4BBE">
        <w:rPr>
          <w:lang w:val="ru-RU"/>
        </w:rPr>
        <w:t>обобщения и систематизации информации из одного или нескольких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поставленных</w:t>
      </w:r>
      <w:r w:rsidRPr="006F4BBE">
        <w:rPr>
          <w:spacing w:val="-14"/>
          <w:lang w:val="ru-RU"/>
        </w:rPr>
        <w:t xml:space="preserve"> </w:t>
      </w:r>
      <w:r w:rsidRPr="006F4BBE">
        <w:rPr>
          <w:lang w:val="ru-RU"/>
        </w:rPr>
        <w:t>целей;</w:t>
      </w:r>
    </w:p>
    <w:p w:rsidR="00A04C22" w:rsidRPr="006F4BBE" w:rsidRDefault="00A04C22" w:rsidP="00A04C22">
      <w:pPr>
        <w:rPr>
          <w:lang w:val="ru-RU"/>
        </w:rPr>
      </w:pPr>
      <w:r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rsidR="00A04C22" w:rsidRPr="006F4BBE" w:rsidRDefault="00A04C22" w:rsidP="00A04C22">
      <w:pPr>
        <w:rPr>
          <w:lang w:val="ru-RU"/>
        </w:rPr>
      </w:pPr>
      <w:r w:rsidRPr="006F4BBE">
        <w:rPr>
          <w:lang w:val="ru-RU"/>
        </w:rPr>
        <w:t>самостоятельно выбирать оптимальную форму представления</w:t>
      </w:r>
      <w:r w:rsidRPr="006F4BBE">
        <w:rPr>
          <w:spacing w:val="-7"/>
          <w:lang w:val="ru-RU"/>
        </w:rPr>
        <w:t xml:space="preserve"> </w:t>
      </w:r>
      <w:r w:rsidRPr="006F4BBE">
        <w:rPr>
          <w:lang w:val="ru-RU"/>
        </w:rPr>
        <w:t>информации</w:t>
      </w:r>
      <w:r w:rsidRPr="006F4BBE">
        <w:rPr>
          <w:spacing w:val="-7"/>
          <w:lang w:val="ru-RU"/>
        </w:rPr>
        <w:t xml:space="preserve"> </w:t>
      </w:r>
      <w:r w:rsidRPr="006F4BBE">
        <w:rPr>
          <w:lang w:val="ru-RU"/>
        </w:rPr>
        <w:t>(текст,</w:t>
      </w:r>
      <w:r w:rsidRPr="006F4BBE">
        <w:rPr>
          <w:spacing w:val="-7"/>
          <w:lang w:val="ru-RU"/>
        </w:rPr>
        <w:t xml:space="preserve"> </w:t>
      </w:r>
      <w:r w:rsidRPr="006F4BBE">
        <w:rPr>
          <w:lang w:val="ru-RU"/>
        </w:rPr>
        <w:t>презентация,</w:t>
      </w:r>
      <w:r w:rsidRPr="006F4BBE">
        <w:rPr>
          <w:spacing w:val="-7"/>
          <w:lang w:val="ru-RU"/>
        </w:rPr>
        <w:t xml:space="preserve"> </w:t>
      </w:r>
      <w:r w:rsidRPr="006F4BBE">
        <w:rPr>
          <w:lang w:val="ru-RU"/>
        </w:rPr>
        <w:t>таблица,</w:t>
      </w:r>
      <w:r w:rsidRPr="006F4BBE">
        <w:rPr>
          <w:spacing w:val="-7"/>
          <w:lang w:val="ru-RU"/>
        </w:rPr>
        <w:t xml:space="preserve"> </w:t>
      </w:r>
      <w:r w:rsidRPr="006F4BBE">
        <w:rPr>
          <w:lang w:val="ru-RU"/>
        </w:rPr>
        <w:t>схема)</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иллюстрировать решаемые задачи несложными схемами, диаграммами, иной графикой и их комбинациями в зависимости от коммуникативной</w:t>
      </w:r>
      <w:r w:rsidRPr="006F4BBE">
        <w:rPr>
          <w:spacing w:val="-28"/>
          <w:lang w:val="ru-RU"/>
        </w:rPr>
        <w:t xml:space="preserve"> </w:t>
      </w:r>
      <w:r w:rsidRPr="006F4BBE">
        <w:rPr>
          <w:lang w:val="ru-RU"/>
        </w:rPr>
        <w:t>установки;</w:t>
      </w:r>
    </w:p>
    <w:p w:rsidR="00A04C22" w:rsidRPr="006F4BBE" w:rsidRDefault="00A04C22" w:rsidP="00A04C22">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rsidR="00A04C22" w:rsidRPr="006F4BBE" w:rsidRDefault="00A04C22" w:rsidP="00A04C22">
      <w:pPr>
        <w:rPr>
          <w:lang w:val="ru-RU"/>
        </w:rPr>
      </w:pPr>
      <w:r w:rsidRPr="006F4BBE">
        <w:rPr>
          <w:lang w:val="ru-RU"/>
        </w:rPr>
        <w:t>эффективно запоминать и систематизировать информацию.</w:t>
      </w:r>
    </w:p>
    <w:p w:rsidR="00A04C22" w:rsidRPr="006F4BBE" w:rsidRDefault="00A04C22" w:rsidP="00A04C22">
      <w:pPr>
        <w:rPr>
          <w:lang w:val="ru-RU"/>
        </w:rPr>
      </w:pPr>
    </w:p>
    <w:p w:rsidR="00A04C22" w:rsidRPr="006F4BBE" w:rsidRDefault="00A04C22" w:rsidP="00A04C22">
      <w:pPr>
        <w:rPr>
          <w:lang w:val="ru-RU"/>
        </w:rPr>
      </w:pPr>
      <w:bookmarkStart w:id="959" w:name="_Toc97148887"/>
      <w:r w:rsidRPr="006F4BBE">
        <w:rPr>
          <w:lang w:val="ru-RU"/>
        </w:rPr>
        <w:t>2. Овладение универсальными учебными коммуникативными действиями</w:t>
      </w:r>
      <w:bookmarkEnd w:id="959"/>
    </w:p>
    <w:p w:rsidR="00A04C22" w:rsidRPr="006F4BBE" w:rsidRDefault="00A04C22" w:rsidP="00A04C22">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A04C22" w:rsidRPr="006F4BBE" w:rsidRDefault="00A04C22" w:rsidP="00A04C22">
      <w:pPr>
        <w:rPr>
          <w:lang w:val="ru-RU"/>
        </w:rPr>
      </w:pPr>
      <w:r w:rsidRPr="006F4BBE">
        <w:rPr>
          <w:lang w:val="ru-RU"/>
        </w:rPr>
        <w:t>Общение:</w:t>
      </w:r>
    </w:p>
    <w:p w:rsidR="00A04C22" w:rsidRPr="006F4BBE" w:rsidRDefault="00A04C22" w:rsidP="00A04C22">
      <w:pPr>
        <w:rPr>
          <w:lang w:val="ru-RU"/>
        </w:rPr>
      </w:pPr>
      <w:r w:rsidRPr="006F4BBE">
        <w:rPr>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w:t>
      </w:r>
      <w:r w:rsidRPr="006F4BBE">
        <w:rPr>
          <w:spacing w:val="56"/>
          <w:lang w:val="ru-RU"/>
        </w:rPr>
        <w:t xml:space="preserve"> </w:t>
      </w:r>
      <w:r w:rsidRPr="006F4BBE">
        <w:rPr>
          <w:lang w:val="ru-RU"/>
        </w:rPr>
        <w:t>текстах;</w:t>
      </w:r>
    </w:p>
    <w:p w:rsidR="00A04C22" w:rsidRPr="006F4BBE" w:rsidRDefault="00A04C22" w:rsidP="00A04C22">
      <w:pPr>
        <w:rPr>
          <w:lang w:val="ru-RU"/>
        </w:rPr>
      </w:pPr>
      <w:r w:rsidRPr="006F4BBE">
        <w:rPr>
          <w:lang w:val="ru-RU"/>
        </w:rPr>
        <w:t>распознавать невербальные средства общения, понимать значение  социальных знаков;</w:t>
      </w:r>
    </w:p>
    <w:p w:rsidR="00A04C22" w:rsidRPr="006F4BBE" w:rsidRDefault="00A04C22" w:rsidP="00A04C22">
      <w:pPr>
        <w:rPr>
          <w:lang w:val="ru-RU"/>
        </w:rPr>
      </w:pPr>
      <w:r w:rsidRPr="006F4BBE">
        <w:rPr>
          <w:lang w:val="ru-RU"/>
        </w:rPr>
        <w:t>знать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распознавать</w:t>
      </w:r>
      <w:r w:rsidRPr="006F4BBE">
        <w:rPr>
          <w:spacing w:val="-16"/>
          <w:lang w:val="ru-RU"/>
        </w:rPr>
        <w:t xml:space="preserve"> </w:t>
      </w:r>
      <w:r w:rsidRPr="006F4BBE">
        <w:rPr>
          <w:lang w:val="ru-RU"/>
        </w:rPr>
        <w:t>предпосылки</w:t>
      </w:r>
      <w:r w:rsidRPr="006F4BBE">
        <w:rPr>
          <w:spacing w:val="-16"/>
          <w:lang w:val="ru-RU"/>
        </w:rPr>
        <w:t xml:space="preserve"> </w:t>
      </w:r>
      <w:r w:rsidRPr="006F4BBE">
        <w:rPr>
          <w:lang w:val="ru-RU"/>
        </w:rPr>
        <w:t>конфликтных</w:t>
      </w:r>
      <w:r w:rsidRPr="006F4BBE">
        <w:rPr>
          <w:spacing w:val="-16"/>
          <w:lang w:val="ru-RU"/>
        </w:rPr>
        <w:t xml:space="preserve"> </w:t>
      </w:r>
      <w:r w:rsidRPr="006F4BBE">
        <w:rPr>
          <w:lang w:val="ru-RU"/>
        </w:rPr>
        <w:t>ситуаций</w:t>
      </w:r>
      <w:r w:rsidRPr="006F4BBE">
        <w:rPr>
          <w:spacing w:val="-16"/>
          <w:lang w:val="ru-RU"/>
        </w:rPr>
        <w:t xml:space="preserve"> </w:t>
      </w:r>
      <w:r w:rsidRPr="006F4BBE">
        <w:rPr>
          <w:lang w:val="ru-RU"/>
        </w:rPr>
        <w:t>и смягчать конфликты, вести</w:t>
      </w:r>
      <w:r w:rsidRPr="006F4BBE">
        <w:rPr>
          <w:spacing w:val="-24"/>
          <w:lang w:val="ru-RU"/>
        </w:rPr>
        <w:t xml:space="preserve"> </w:t>
      </w:r>
      <w:r w:rsidRPr="006F4BBE">
        <w:rPr>
          <w:lang w:val="ru-RU"/>
        </w:rPr>
        <w:t>переговоры;</w:t>
      </w:r>
    </w:p>
    <w:p w:rsidR="00A04C22" w:rsidRPr="006F4BBE" w:rsidRDefault="00A04C22" w:rsidP="00A04C22">
      <w:pPr>
        <w:rPr>
          <w:lang w:val="ru-RU"/>
        </w:rPr>
      </w:pPr>
      <w:r w:rsidRPr="006F4BBE">
        <w:rPr>
          <w:lang w:val="ru-RU"/>
        </w:rPr>
        <w:t>понимать намерения других, проявлять уважительное 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собеседнику</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корректной</w:t>
      </w:r>
      <w:r w:rsidRPr="006F4BBE">
        <w:rPr>
          <w:spacing w:val="-7"/>
          <w:lang w:val="ru-RU"/>
        </w:rPr>
        <w:t xml:space="preserve"> </w:t>
      </w:r>
      <w:r w:rsidRPr="006F4BBE">
        <w:rPr>
          <w:lang w:val="ru-RU"/>
        </w:rPr>
        <w:t>форме</w:t>
      </w:r>
      <w:r w:rsidRPr="006F4BBE">
        <w:rPr>
          <w:spacing w:val="-7"/>
          <w:lang w:val="ru-RU"/>
        </w:rPr>
        <w:t xml:space="preserve"> </w:t>
      </w:r>
      <w:r w:rsidRPr="006F4BBE">
        <w:rPr>
          <w:lang w:val="ru-RU"/>
        </w:rPr>
        <w:t>формулировать</w:t>
      </w:r>
      <w:r w:rsidRPr="006F4BBE">
        <w:rPr>
          <w:spacing w:val="-7"/>
          <w:lang w:val="ru-RU"/>
        </w:rPr>
        <w:t xml:space="preserve"> </w:t>
      </w:r>
      <w:r w:rsidRPr="006F4BBE">
        <w:rPr>
          <w:lang w:val="ru-RU"/>
        </w:rPr>
        <w:t>свои возражения;</w:t>
      </w:r>
    </w:p>
    <w:p w:rsidR="00A04C22" w:rsidRPr="006F4BBE" w:rsidRDefault="00A04C22" w:rsidP="00A04C22">
      <w:pPr>
        <w:rPr>
          <w:lang w:val="ru-RU"/>
        </w:rPr>
      </w:pPr>
      <w:r w:rsidRPr="006F4BBE">
        <w:rPr>
          <w:lang w:val="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04C22" w:rsidRPr="006F4BBE" w:rsidRDefault="00A04C22" w:rsidP="00A04C22">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rsidR="00A04C22" w:rsidRPr="006F4BBE" w:rsidRDefault="00A04C22" w:rsidP="00A04C22">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A04C22" w:rsidRPr="006F4BBE" w:rsidRDefault="00A04C22" w:rsidP="00A04C22">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04C22" w:rsidRPr="006F4BBE" w:rsidRDefault="00A04C22" w:rsidP="00A04C22">
      <w:pPr>
        <w:rPr>
          <w:lang w:val="ru-RU"/>
        </w:rPr>
      </w:pPr>
      <w:r w:rsidRPr="006F4BBE">
        <w:rPr>
          <w:lang w:val="ru-RU"/>
        </w:rPr>
        <w:t>Совместная  деятельность:</w:t>
      </w:r>
    </w:p>
    <w:p w:rsidR="00A04C22" w:rsidRPr="006F4BBE" w:rsidRDefault="00A04C22" w:rsidP="00A04C22">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04C22" w:rsidRPr="006F4BBE" w:rsidRDefault="00A04C22" w:rsidP="00A04C22">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04C22" w:rsidRPr="006F4BBE" w:rsidRDefault="00A04C22" w:rsidP="00A04C22">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мнениями, «мозговой штурм» и</w:t>
      </w:r>
      <w:r w:rsidRPr="006F4BBE">
        <w:rPr>
          <w:spacing w:val="-8"/>
          <w:lang w:val="ru-RU"/>
        </w:rPr>
        <w:t xml:space="preserve"> </w:t>
      </w:r>
      <w:r w:rsidRPr="006F4BBE">
        <w:rPr>
          <w:lang w:val="ru-RU"/>
        </w:rPr>
        <w:t>иные);</w:t>
      </w:r>
    </w:p>
    <w:p w:rsidR="00A04C22" w:rsidRPr="006F4BBE" w:rsidRDefault="00A04C22" w:rsidP="00A04C22">
      <w:pPr>
        <w:rPr>
          <w:lang w:val="ru-RU"/>
        </w:rPr>
      </w:pPr>
      <w:r w:rsidRPr="006F4BBE">
        <w:rPr>
          <w:lang w:val="ru-RU"/>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sidRPr="006F4BBE">
        <w:rPr>
          <w:spacing w:val="55"/>
          <w:lang w:val="ru-RU"/>
        </w:rPr>
        <w:t xml:space="preserve"> </w:t>
      </w:r>
      <w:r w:rsidRPr="006F4BBE">
        <w:rPr>
          <w:lang w:val="ru-RU"/>
        </w:rPr>
        <w:t>команды;</w:t>
      </w:r>
    </w:p>
    <w:p w:rsidR="00A04C22" w:rsidRPr="006F4BBE" w:rsidRDefault="00A04C22" w:rsidP="00A04C22">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w:t>
      </w:r>
      <w:r w:rsidRPr="006F4BBE">
        <w:rPr>
          <w:spacing w:val="-26"/>
          <w:lang w:val="ru-RU"/>
        </w:rPr>
        <w:t xml:space="preserve"> </w:t>
      </w:r>
      <w:r w:rsidRPr="006F4BBE">
        <w:rPr>
          <w:lang w:val="ru-RU"/>
        </w:rPr>
        <w:t>представлению отчёта перед</w:t>
      </w:r>
      <w:r w:rsidRPr="006F4BBE">
        <w:rPr>
          <w:spacing w:val="52"/>
          <w:lang w:val="ru-RU"/>
        </w:rPr>
        <w:t xml:space="preserve"> </w:t>
      </w:r>
      <w:r w:rsidRPr="006F4BBE">
        <w:rPr>
          <w:lang w:val="ru-RU"/>
        </w:rPr>
        <w:t>группой.</w:t>
      </w:r>
    </w:p>
    <w:p w:rsidR="00A04C22" w:rsidRPr="006F4BBE" w:rsidRDefault="00A04C22" w:rsidP="00A04C22">
      <w:pPr>
        <w:rPr>
          <w:lang w:val="ru-RU"/>
        </w:rPr>
      </w:pPr>
      <w:bookmarkStart w:id="960" w:name="_Toc97148888"/>
      <w:r w:rsidRPr="006F4BBE">
        <w:rPr>
          <w:lang w:val="ru-RU"/>
        </w:rPr>
        <w:t>3. Овладение универсальными учебными регулятивными действиями</w:t>
      </w:r>
      <w:bookmarkEnd w:id="960"/>
    </w:p>
    <w:p w:rsidR="00A04C22" w:rsidRPr="006F4BBE" w:rsidRDefault="00A04C22" w:rsidP="00A04C22">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rPr>
          <w:lang w:val="ru-RU"/>
        </w:rPr>
      </w:pPr>
      <w:r w:rsidRPr="006F4BBE">
        <w:rPr>
          <w:lang w:val="ru-RU"/>
        </w:rPr>
        <w:t>Самоорганизация:</w:t>
      </w:r>
    </w:p>
    <w:p w:rsidR="00A04C22" w:rsidRPr="006F4BBE" w:rsidRDefault="00A04C22" w:rsidP="00A04C22">
      <w:pPr>
        <w:rPr>
          <w:lang w:val="ru-RU"/>
        </w:rPr>
      </w:pPr>
      <w:r w:rsidRPr="006F4BBE">
        <w:rPr>
          <w:lang w:val="ru-RU"/>
        </w:rPr>
        <w:t>выявлять проблемы для решения в учебных и жизненных ситуациях;</w:t>
      </w:r>
    </w:p>
    <w:p w:rsidR="00A04C22" w:rsidRPr="006F4BBE" w:rsidRDefault="00A04C22" w:rsidP="00A04C22">
      <w:pPr>
        <w:rPr>
          <w:lang w:val="ru-RU"/>
        </w:rPr>
      </w:pPr>
      <w:r w:rsidRPr="006F4BBE">
        <w:rPr>
          <w:lang w:val="ru-RU"/>
        </w:rPr>
        <w:t>ориентироваться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различных</w:t>
      </w:r>
      <w:r w:rsidRPr="006F4BBE">
        <w:rPr>
          <w:spacing w:val="-32"/>
          <w:lang w:val="ru-RU"/>
        </w:rPr>
        <w:t xml:space="preserve"> </w:t>
      </w:r>
      <w:r w:rsidRPr="006F4BBE">
        <w:rPr>
          <w:lang w:val="ru-RU"/>
        </w:rPr>
        <w:t>подходах</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принятию</w:t>
      </w:r>
      <w:r w:rsidRPr="006F4BBE">
        <w:rPr>
          <w:spacing w:val="-32"/>
          <w:lang w:val="ru-RU"/>
        </w:rPr>
        <w:t xml:space="preserve"> </w:t>
      </w:r>
      <w:r w:rsidRPr="006F4BBE">
        <w:rPr>
          <w:lang w:val="ru-RU"/>
        </w:rPr>
        <w:t>решений (индивидуальное,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группе,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8"/>
          <w:lang w:val="ru-RU"/>
        </w:rPr>
        <w:t xml:space="preserve"> </w:t>
      </w:r>
      <w:r w:rsidRPr="006F4BBE">
        <w:rPr>
          <w:lang w:val="ru-RU"/>
        </w:rPr>
        <w:t>группой);</w:t>
      </w:r>
    </w:p>
    <w:p w:rsidR="00A04C22" w:rsidRPr="006F4BBE" w:rsidRDefault="00A04C22" w:rsidP="00A04C22">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w:t>
      </w:r>
      <w:r w:rsidRPr="006F4BBE">
        <w:rPr>
          <w:spacing w:val="29"/>
          <w:lang w:val="ru-RU"/>
        </w:rPr>
        <w:t xml:space="preserve"> </w:t>
      </w:r>
      <w:r w:rsidRPr="006F4BBE">
        <w:rPr>
          <w:lang w:val="ru-RU"/>
        </w:rPr>
        <w:t>решений;</w:t>
      </w:r>
    </w:p>
    <w:p w:rsidR="00A04C22" w:rsidRPr="006F4BBE" w:rsidRDefault="00A04C22" w:rsidP="00A04C22">
      <w:pPr>
        <w:rPr>
          <w:lang w:val="ru-RU"/>
        </w:rPr>
      </w:pPr>
      <w:r w:rsidRPr="006F4BBE">
        <w:rPr>
          <w:lang w:val="ru-RU"/>
        </w:rPr>
        <w:t xml:space="preserve">самостоятельно составлять план действий, вносить необходимые коррективы в ходе его  </w:t>
      </w:r>
      <w:r w:rsidRPr="006F4BBE">
        <w:rPr>
          <w:spacing w:val="53"/>
          <w:lang w:val="ru-RU"/>
        </w:rPr>
        <w:t xml:space="preserve"> </w:t>
      </w:r>
      <w:r w:rsidRPr="006F4BBE">
        <w:rPr>
          <w:lang w:val="ru-RU"/>
        </w:rPr>
        <w:t>реализации;</w:t>
      </w:r>
    </w:p>
    <w:p w:rsidR="00A04C22" w:rsidRPr="006F4BBE" w:rsidRDefault="00A04C22" w:rsidP="00A04C22">
      <w:pPr>
        <w:rPr>
          <w:lang w:val="ru-RU"/>
        </w:rPr>
      </w:pPr>
      <w:r w:rsidRPr="006F4BBE">
        <w:rPr>
          <w:lang w:val="ru-RU"/>
        </w:rPr>
        <w:t>делать выбор и брать ответственность за   решение.</w:t>
      </w:r>
    </w:p>
    <w:p w:rsidR="00A04C22" w:rsidRPr="006F4BBE" w:rsidRDefault="00A04C22" w:rsidP="00A04C22">
      <w:pPr>
        <w:rPr>
          <w:lang w:val="ru-RU"/>
        </w:rPr>
      </w:pPr>
      <w:r w:rsidRPr="006F4BBE">
        <w:rPr>
          <w:lang w:val="ru-RU"/>
        </w:rPr>
        <w:t>Самоконтроль:</w:t>
      </w:r>
    </w:p>
    <w:p w:rsidR="00A04C22" w:rsidRPr="006F4BBE" w:rsidRDefault="00A04C22" w:rsidP="00A04C22">
      <w:pPr>
        <w:rPr>
          <w:lang w:val="ru-RU"/>
        </w:rPr>
      </w:pPr>
      <w:r w:rsidRPr="006F4BBE">
        <w:rPr>
          <w:lang w:val="ru-RU"/>
        </w:rPr>
        <w:t>владеть разными способами самоконтроля (в том числе речевого),  самомотивации  и рефлексии;</w:t>
      </w:r>
    </w:p>
    <w:p w:rsidR="00A04C22" w:rsidRPr="006F4BBE" w:rsidRDefault="00A04C22" w:rsidP="00A04C22">
      <w:pPr>
        <w:rPr>
          <w:lang w:val="ru-RU"/>
        </w:rPr>
      </w:pPr>
      <w:r w:rsidRPr="006F4BBE">
        <w:rPr>
          <w:lang w:val="ru-RU"/>
        </w:rPr>
        <w:t>давать адекватную оценку учебной ситуации и предлагать план  её изменения;</w:t>
      </w:r>
    </w:p>
    <w:p w:rsidR="00A04C22" w:rsidRPr="006F4BBE" w:rsidRDefault="00A04C22" w:rsidP="00A04C22">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rsidR="00A04C22" w:rsidRPr="006F4BBE" w:rsidRDefault="00A04C22" w:rsidP="00A04C22">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w:t>
      </w:r>
      <w:r w:rsidRPr="006F4BBE">
        <w:rPr>
          <w:spacing w:val="-6"/>
          <w:lang w:val="ru-RU"/>
        </w:rPr>
        <w:t xml:space="preserve"> </w:t>
      </w:r>
      <w:r w:rsidRPr="006F4BBE">
        <w:rPr>
          <w:lang w:val="ru-RU"/>
        </w:rPr>
        <w:t>и уметь</w:t>
      </w:r>
      <w:r w:rsidRPr="006F4BBE">
        <w:rPr>
          <w:spacing w:val="-16"/>
          <w:lang w:val="ru-RU"/>
        </w:rPr>
        <w:t xml:space="preserve"> </w:t>
      </w:r>
      <w:r w:rsidRPr="006F4BBE">
        <w:rPr>
          <w:lang w:val="ru-RU"/>
        </w:rPr>
        <w:t>предупреждать</w:t>
      </w:r>
      <w:r w:rsidRPr="006F4BBE">
        <w:rPr>
          <w:spacing w:val="-16"/>
          <w:lang w:val="ru-RU"/>
        </w:rPr>
        <w:t xml:space="preserve"> </w:t>
      </w:r>
      <w:r w:rsidRPr="006F4BBE">
        <w:rPr>
          <w:lang w:val="ru-RU"/>
        </w:rPr>
        <w:t>их,</w:t>
      </w:r>
      <w:r w:rsidRPr="006F4BBE">
        <w:rPr>
          <w:spacing w:val="-16"/>
          <w:lang w:val="ru-RU"/>
        </w:rPr>
        <w:t xml:space="preserve"> </w:t>
      </w:r>
      <w:r w:rsidRPr="006F4BBE">
        <w:rPr>
          <w:lang w:val="ru-RU"/>
        </w:rPr>
        <w:t>давать</w:t>
      </w:r>
      <w:r w:rsidRPr="006F4BBE">
        <w:rPr>
          <w:spacing w:val="-16"/>
          <w:lang w:val="ru-RU"/>
        </w:rPr>
        <w:t xml:space="preserve"> </w:t>
      </w:r>
      <w:r w:rsidRPr="006F4BBE">
        <w:rPr>
          <w:lang w:val="ru-RU"/>
        </w:rPr>
        <w:t>оценку</w:t>
      </w:r>
      <w:r w:rsidRPr="006F4BBE">
        <w:rPr>
          <w:spacing w:val="-16"/>
          <w:lang w:val="ru-RU"/>
        </w:rPr>
        <w:t xml:space="preserve"> </w:t>
      </w:r>
      <w:r w:rsidRPr="006F4BBE">
        <w:rPr>
          <w:lang w:val="ru-RU"/>
        </w:rPr>
        <w:t>приобретённому</w:t>
      </w:r>
      <w:r w:rsidRPr="006F4BBE">
        <w:rPr>
          <w:spacing w:val="-16"/>
          <w:lang w:val="ru-RU"/>
        </w:rPr>
        <w:t xml:space="preserve"> </w:t>
      </w:r>
      <w:r w:rsidRPr="006F4BBE">
        <w:rPr>
          <w:lang w:val="ru-RU"/>
        </w:rPr>
        <w:t>речевому</w:t>
      </w:r>
      <w:r w:rsidRPr="006F4BBE">
        <w:rPr>
          <w:spacing w:val="-28"/>
          <w:lang w:val="ru-RU"/>
        </w:rPr>
        <w:t xml:space="preserve"> </w:t>
      </w:r>
      <w:r w:rsidRPr="006F4BBE">
        <w:rPr>
          <w:lang w:val="ru-RU"/>
        </w:rPr>
        <w:t>опыту</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корректировать</w:t>
      </w:r>
      <w:r w:rsidRPr="006F4BBE">
        <w:rPr>
          <w:spacing w:val="-28"/>
          <w:lang w:val="ru-RU"/>
        </w:rPr>
        <w:t xml:space="preserve"> </w:t>
      </w:r>
      <w:r w:rsidRPr="006F4BBE">
        <w:rPr>
          <w:lang w:val="ru-RU"/>
        </w:rPr>
        <w:t>собственную</w:t>
      </w:r>
      <w:r w:rsidRPr="006F4BBE">
        <w:rPr>
          <w:spacing w:val="-28"/>
          <w:lang w:val="ru-RU"/>
        </w:rPr>
        <w:t xml:space="preserve"> </w:t>
      </w:r>
      <w:r w:rsidRPr="006F4BBE">
        <w:rPr>
          <w:lang w:val="ru-RU"/>
        </w:rPr>
        <w:t>речь</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учётом</w:t>
      </w:r>
      <w:r w:rsidRPr="006F4BBE">
        <w:rPr>
          <w:spacing w:val="-28"/>
          <w:lang w:val="ru-RU"/>
        </w:rPr>
        <w:t xml:space="preserve"> </w:t>
      </w:r>
      <w:r w:rsidRPr="006F4BBE">
        <w:rPr>
          <w:lang w:val="ru-RU"/>
        </w:rPr>
        <w:t>целей и</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общения;</w:t>
      </w:r>
      <w:r w:rsidRPr="006F4BBE">
        <w:rPr>
          <w:spacing w:val="-13"/>
          <w:lang w:val="ru-RU"/>
        </w:rPr>
        <w:t xml:space="preserve"> </w:t>
      </w:r>
      <w:r w:rsidRPr="006F4BBE">
        <w:rPr>
          <w:lang w:val="ru-RU"/>
        </w:rPr>
        <w:t>оценивать</w:t>
      </w:r>
      <w:r w:rsidRPr="006F4BBE">
        <w:rPr>
          <w:spacing w:val="-13"/>
          <w:lang w:val="ru-RU"/>
        </w:rPr>
        <w:t xml:space="preserve"> </w:t>
      </w:r>
      <w:r w:rsidRPr="006F4BBE">
        <w:rPr>
          <w:lang w:val="ru-RU"/>
        </w:rPr>
        <w:t>соответствие</w:t>
      </w:r>
      <w:r w:rsidRPr="006F4BBE">
        <w:rPr>
          <w:spacing w:val="-13"/>
          <w:lang w:val="ru-RU"/>
        </w:rPr>
        <w:t xml:space="preserve"> </w:t>
      </w:r>
      <w:r w:rsidRPr="006F4BBE">
        <w:rPr>
          <w:lang w:val="ru-RU"/>
        </w:rPr>
        <w:t>результата</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и условиям</w:t>
      </w:r>
      <w:r w:rsidRPr="006F4BBE">
        <w:rPr>
          <w:spacing w:val="-21"/>
          <w:lang w:val="ru-RU"/>
        </w:rPr>
        <w:t xml:space="preserve"> </w:t>
      </w:r>
      <w:r w:rsidRPr="006F4BBE">
        <w:rPr>
          <w:lang w:val="ru-RU"/>
        </w:rPr>
        <w:t>общения.</w:t>
      </w:r>
    </w:p>
    <w:p w:rsidR="00A04C22" w:rsidRPr="006F4BBE" w:rsidRDefault="00A04C22" w:rsidP="00A04C22">
      <w:pPr>
        <w:rPr>
          <w:lang w:val="ru-RU"/>
        </w:rPr>
      </w:pPr>
      <w:r w:rsidRPr="006F4BBE">
        <w:rPr>
          <w:lang w:val="ru-RU"/>
        </w:rPr>
        <w:t>Эмоциональный  интеллект:</w:t>
      </w:r>
    </w:p>
    <w:p w:rsidR="00A04C22" w:rsidRPr="006F4BBE" w:rsidRDefault="00A04C22" w:rsidP="00A04C22">
      <w:pPr>
        <w:rPr>
          <w:lang w:val="ru-RU"/>
        </w:rPr>
      </w:pPr>
      <w:r w:rsidRPr="006F4BBE">
        <w:rPr>
          <w:lang w:val="ru-RU"/>
        </w:rPr>
        <w:t>развивать способность управлять собственными эмоциями и эмоциями  других;</w:t>
      </w:r>
    </w:p>
    <w:p w:rsidR="00A04C22" w:rsidRPr="006F4BBE" w:rsidRDefault="00A04C22" w:rsidP="00A04C22">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w:t>
      </w:r>
      <w:r w:rsidRPr="006F4BBE">
        <w:rPr>
          <w:spacing w:val="-28"/>
          <w:lang w:val="ru-RU"/>
        </w:rPr>
        <w:t xml:space="preserve"> </w:t>
      </w:r>
      <w:r w:rsidRPr="006F4BBE">
        <w:rPr>
          <w:lang w:val="ru-RU"/>
        </w:rPr>
        <w:t>регулировать</w:t>
      </w:r>
      <w:r w:rsidRPr="006F4BBE">
        <w:rPr>
          <w:spacing w:val="-28"/>
          <w:lang w:val="ru-RU"/>
        </w:rPr>
        <w:t xml:space="preserve"> </w:t>
      </w:r>
      <w:r w:rsidRPr="006F4BBE">
        <w:rPr>
          <w:lang w:val="ru-RU"/>
        </w:rPr>
        <w:t>способ</w:t>
      </w:r>
      <w:r w:rsidRPr="006F4BBE">
        <w:rPr>
          <w:spacing w:val="-28"/>
          <w:lang w:val="ru-RU"/>
        </w:rPr>
        <w:t xml:space="preserve"> </w:t>
      </w:r>
      <w:r w:rsidRPr="006F4BBE">
        <w:rPr>
          <w:lang w:val="ru-RU"/>
        </w:rPr>
        <w:t>выражения</w:t>
      </w:r>
      <w:r w:rsidRPr="006F4BBE">
        <w:rPr>
          <w:spacing w:val="-28"/>
          <w:lang w:val="ru-RU"/>
        </w:rPr>
        <w:t xml:space="preserve"> </w:t>
      </w:r>
      <w:r w:rsidRPr="006F4BBE">
        <w:rPr>
          <w:lang w:val="ru-RU"/>
        </w:rPr>
        <w:t>собственных</w:t>
      </w:r>
      <w:r w:rsidRPr="006F4BBE">
        <w:rPr>
          <w:spacing w:val="-28"/>
          <w:lang w:val="ru-RU"/>
        </w:rPr>
        <w:t xml:space="preserve"> </w:t>
      </w:r>
      <w:r w:rsidRPr="006F4BBE">
        <w:rPr>
          <w:lang w:val="ru-RU"/>
        </w:rPr>
        <w:t>эмоций.</w:t>
      </w:r>
    </w:p>
    <w:p w:rsidR="00A04C22" w:rsidRPr="006F4BBE" w:rsidRDefault="00A04C22" w:rsidP="00A04C22">
      <w:pPr>
        <w:rPr>
          <w:lang w:val="ru-RU"/>
        </w:rPr>
      </w:pPr>
      <w:r w:rsidRPr="006F4BBE">
        <w:rPr>
          <w:lang w:val="ru-RU"/>
        </w:rPr>
        <w:t>Принятие  себя  и других:</w:t>
      </w:r>
    </w:p>
    <w:p w:rsidR="00A04C22" w:rsidRPr="006F4BBE" w:rsidRDefault="00A04C22" w:rsidP="00A04C22">
      <w:pPr>
        <w:rPr>
          <w:lang w:val="ru-RU"/>
        </w:rPr>
      </w:pPr>
      <w:r w:rsidRPr="006F4BBE">
        <w:rPr>
          <w:lang w:val="ru-RU"/>
        </w:rPr>
        <w:t>осознанно</w:t>
      </w:r>
      <w:r w:rsidRPr="006F4BBE">
        <w:rPr>
          <w:spacing w:val="-14"/>
          <w:lang w:val="ru-RU"/>
        </w:rPr>
        <w:t xml:space="preserve"> </w:t>
      </w:r>
      <w:r w:rsidRPr="006F4BBE">
        <w:rPr>
          <w:lang w:val="ru-RU"/>
        </w:rPr>
        <w:t>относиться</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другому</w:t>
      </w:r>
      <w:r w:rsidRPr="006F4BBE">
        <w:rPr>
          <w:spacing w:val="-14"/>
          <w:lang w:val="ru-RU"/>
        </w:rPr>
        <w:t xml:space="preserve"> </w:t>
      </w:r>
      <w:r w:rsidRPr="006F4BBE">
        <w:rPr>
          <w:lang w:val="ru-RU"/>
        </w:rPr>
        <w:t>человеку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мнению; признавать своё и чужое право на</w:t>
      </w:r>
      <w:r w:rsidRPr="006F4BBE">
        <w:rPr>
          <w:spacing w:val="-11"/>
          <w:lang w:val="ru-RU"/>
        </w:rPr>
        <w:t xml:space="preserve"> </w:t>
      </w:r>
      <w:r w:rsidRPr="006F4BBE">
        <w:rPr>
          <w:lang w:val="ru-RU"/>
        </w:rPr>
        <w:t>ошибку;</w:t>
      </w:r>
    </w:p>
    <w:p w:rsidR="00A04C22" w:rsidRPr="006F4BBE" w:rsidRDefault="00A04C22" w:rsidP="00A04C22">
      <w:pPr>
        <w:rPr>
          <w:lang w:val="ru-RU"/>
        </w:rPr>
      </w:pPr>
      <w:r w:rsidRPr="006F4BBE">
        <w:rPr>
          <w:lang w:val="ru-RU"/>
        </w:rPr>
        <w:t>принимать себя и других, не осуждая; проявлять открытость;</w:t>
      </w:r>
    </w:p>
    <w:p w:rsidR="00A04C22" w:rsidRPr="006F4BBE" w:rsidRDefault="00A04C22" w:rsidP="00A04C22">
      <w:pPr>
        <w:rPr>
          <w:lang w:val="ru-RU"/>
        </w:rPr>
      </w:pPr>
      <w:r w:rsidRPr="006F4BBE">
        <w:rPr>
          <w:lang w:val="ru-RU"/>
        </w:rPr>
        <w:t>осознавать невозможность контролировать всё   вокруг.</w:t>
      </w:r>
    </w:p>
    <w:p w:rsidR="00A04C22" w:rsidRPr="006F4BBE" w:rsidRDefault="00A04C22" w:rsidP="00A04C22">
      <w:pPr>
        <w:rPr>
          <w:lang w:val="ru-RU"/>
        </w:rPr>
      </w:pPr>
    </w:p>
    <w:p w:rsidR="00A04C22" w:rsidRPr="006F4BBE" w:rsidRDefault="00A04C22" w:rsidP="00A04C22">
      <w:pPr>
        <w:rPr>
          <w:lang w:val="ru-RU"/>
        </w:rPr>
      </w:pPr>
      <w:bookmarkStart w:id="961" w:name="_Toc97148889"/>
      <w:r w:rsidRPr="006F4BBE">
        <w:rPr>
          <w:lang w:val="ru-RU"/>
        </w:rPr>
        <w:t xml:space="preserve">ПРЕДМЕТНЫЕ </w:t>
      </w:r>
      <w:r w:rsidRPr="006F4BBE">
        <w:rPr>
          <w:spacing w:val="-6"/>
          <w:lang w:val="ru-RU"/>
        </w:rPr>
        <w:t>РЕЗУЛЬТАТЫ</w:t>
      </w:r>
      <w:bookmarkEnd w:id="961"/>
    </w:p>
    <w:p w:rsidR="00A04C22"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распределенными по годам обучения. </w:t>
      </w:r>
    </w:p>
    <w:p w:rsidR="00A04C22" w:rsidRPr="006F4BBE" w:rsidRDefault="00A04C22" w:rsidP="00A04C22">
      <w:pPr>
        <w:rPr>
          <w:lang w:val="ru-RU"/>
        </w:rPr>
      </w:pPr>
    </w:p>
    <w:p w:rsidR="00A04C22" w:rsidRPr="006F4BBE" w:rsidRDefault="00A04C22" w:rsidP="00A04C22">
      <w:pPr>
        <w:rPr>
          <w:lang w:val="ru-RU"/>
        </w:rPr>
      </w:pPr>
      <w:r w:rsidRPr="006F4BBE">
        <w:rPr>
          <w:lang w:val="ru-RU"/>
        </w:rPr>
        <w:t>5 КЛАСС</w:t>
      </w:r>
    </w:p>
    <w:p w:rsidR="00A04C22" w:rsidRPr="006F4BBE" w:rsidRDefault="00A04C22" w:rsidP="00A04C22">
      <w:pPr>
        <w:rPr>
          <w:b/>
          <w:lang w:val="ru-RU"/>
        </w:rPr>
      </w:pPr>
      <w:r w:rsidRPr="006F4BBE">
        <w:rPr>
          <w:b/>
          <w:lang w:val="ru-RU"/>
        </w:rPr>
        <w:t>Общие сведения о языке</w:t>
      </w:r>
    </w:p>
    <w:p w:rsidR="00A04C22" w:rsidRPr="006F4BBE" w:rsidRDefault="00A04C22" w:rsidP="00A04C22">
      <w:pPr>
        <w:rPr>
          <w:lang w:val="ru-RU"/>
        </w:rPr>
      </w:pPr>
      <w:r w:rsidRPr="006F4BBE">
        <w:rPr>
          <w:lang w:val="ru-RU"/>
        </w:rPr>
        <w:t xml:space="preserve">Осознавать богатство и выразительность русского языка, приводить примеры, свидетельствующие об </w:t>
      </w:r>
      <w:r w:rsidRPr="006F4BBE">
        <w:rPr>
          <w:spacing w:val="50"/>
          <w:lang w:val="ru-RU"/>
        </w:rPr>
        <w:t xml:space="preserve"> </w:t>
      </w:r>
      <w:r w:rsidRPr="006F4BBE">
        <w:rPr>
          <w:lang w:val="ru-RU"/>
        </w:rPr>
        <w:t>этом.</w:t>
      </w:r>
    </w:p>
    <w:p w:rsidR="00A04C22" w:rsidRPr="006F4BBE" w:rsidRDefault="00A04C22" w:rsidP="00A04C22">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rsidR="00A04C22" w:rsidRPr="006F4BBE" w:rsidRDefault="00A04C22" w:rsidP="00A04C22">
      <w:pPr>
        <w:rPr>
          <w:b/>
          <w:lang w:val="ru-RU"/>
        </w:rPr>
      </w:pPr>
      <w:r w:rsidRPr="006F4BBE">
        <w:rPr>
          <w:b/>
          <w:lang w:val="ru-RU"/>
        </w:rPr>
        <w:t>Язык и речь</w:t>
      </w:r>
    </w:p>
    <w:p w:rsidR="00A04C22" w:rsidRPr="006F4BBE" w:rsidRDefault="00A04C22" w:rsidP="00A04C22">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04C22" w:rsidRPr="006F4BBE" w:rsidRDefault="00A04C22" w:rsidP="00A04C22">
      <w:pPr>
        <w:rPr>
          <w:lang w:val="ru-RU"/>
        </w:rPr>
      </w:pPr>
      <w:r w:rsidRPr="006F4BBE">
        <w:rPr>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04C22" w:rsidRPr="006F4BBE" w:rsidRDefault="00A04C22" w:rsidP="00A04C22">
      <w:pPr>
        <w:rPr>
          <w:lang w:val="ru-RU"/>
        </w:rPr>
      </w:pPr>
      <w:r w:rsidRPr="006F4BBE">
        <w:rPr>
          <w:lang w:val="ru-RU"/>
        </w:rPr>
        <w:t>Участвовать в диалоге на лингвистические темы (в рамках изученного)</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диалоге/полилоге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основе</w:t>
      </w:r>
      <w:r w:rsidRPr="006F4BBE">
        <w:rPr>
          <w:spacing w:val="-28"/>
          <w:lang w:val="ru-RU"/>
        </w:rPr>
        <w:t xml:space="preserve"> </w:t>
      </w:r>
      <w:r w:rsidRPr="006F4BBE">
        <w:rPr>
          <w:lang w:val="ru-RU"/>
        </w:rPr>
        <w:t>жизненных</w:t>
      </w:r>
      <w:r w:rsidRPr="006F4BBE">
        <w:rPr>
          <w:spacing w:val="-28"/>
          <w:lang w:val="ru-RU"/>
        </w:rPr>
        <w:t xml:space="preserve"> </w:t>
      </w:r>
      <w:r w:rsidRPr="006F4BBE">
        <w:rPr>
          <w:lang w:val="ru-RU"/>
        </w:rPr>
        <w:t>наблюдений объёмом не менее 3</w:t>
      </w:r>
      <w:r w:rsidRPr="006F4BBE">
        <w:rPr>
          <w:spacing w:val="-27"/>
          <w:lang w:val="ru-RU"/>
        </w:rPr>
        <w:t xml:space="preserve"> </w:t>
      </w:r>
      <w:r w:rsidRPr="006F4BBE">
        <w:rPr>
          <w:lang w:val="ru-RU"/>
        </w:rPr>
        <w:t>реплик.</w:t>
      </w:r>
    </w:p>
    <w:p w:rsidR="00A04C22" w:rsidRPr="006F4BBE" w:rsidRDefault="00A04C22" w:rsidP="00A04C22">
      <w:pPr>
        <w:rPr>
          <w:lang w:val="ru-RU"/>
        </w:rPr>
      </w:pPr>
      <w:r w:rsidRPr="006F4BBE">
        <w:rPr>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04C22" w:rsidRPr="006F4BBE" w:rsidRDefault="00A04C22" w:rsidP="00A04C22">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rsidR="00A04C22" w:rsidRPr="006F4BBE" w:rsidRDefault="00A04C22" w:rsidP="00A04C22">
      <w:pPr>
        <w:rPr>
          <w:lang w:val="ru-RU"/>
        </w:rPr>
      </w:pPr>
      <w:r w:rsidRPr="006F4BBE">
        <w:rPr>
          <w:lang w:val="ru-RU"/>
        </w:rPr>
        <w:t>Устно пересказывать прочитанный или прослушанный текст объёмом не менее 80  слов.</w:t>
      </w:r>
    </w:p>
    <w:p w:rsidR="00A04C22" w:rsidRPr="006F4BBE" w:rsidRDefault="00A04C22" w:rsidP="00A04C22">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rsidR="00A04C22" w:rsidRPr="006F4BBE" w:rsidRDefault="00A04C22" w:rsidP="00A04C22">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rsidR="00A04C22" w:rsidRPr="006F4BBE" w:rsidRDefault="00A04C22" w:rsidP="00A04C22">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w:t>
      </w:r>
      <w:r w:rsidRPr="006F4BBE">
        <w:rPr>
          <w:spacing w:val="-18"/>
          <w:lang w:val="ru-RU"/>
        </w:rPr>
        <w:t xml:space="preserve"> </w:t>
      </w:r>
      <w:r w:rsidRPr="006F4BBE">
        <w:rPr>
          <w:lang w:val="ru-RU"/>
        </w:rPr>
        <w:t>обучения орфограммы, пунктограммы и слова с непроверяемыми написаниями); уметь</w:t>
      </w:r>
      <w:r>
        <w:rPr>
          <w:lang w:val="ru-RU"/>
        </w:rPr>
        <w:t xml:space="preserve"> </w:t>
      </w:r>
      <w:r w:rsidRPr="006F4BBE">
        <w:rPr>
          <w:lang w:val="ru-RU"/>
        </w:rPr>
        <w:t>пользоваться разными видами лексических словарей; соблюдать в устной речи и на письме правила речевого</w:t>
      </w:r>
      <w:r w:rsidRPr="006F4BBE">
        <w:rPr>
          <w:spacing w:val="50"/>
          <w:lang w:val="ru-RU"/>
        </w:rPr>
        <w:t xml:space="preserve"> </w:t>
      </w:r>
      <w:r w:rsidRPr="006F4BBE">
        <w:rPr>
          <w:lang w:val="ru-RU"/>
        </w:rPr>
        <w:t>этикета.</w:t>
      </w:r>
    </w:p>
    <w:p w:rsidR="00A04C22" w:rsidRPr="006F4BBE" w:rsidRDefault="00A04C22" w:rsidP="00A04C22">
      <w:pPr>
        <w:rPr>
          <w:lang w:val="ru-RU"/>
        </w:rPr>
      </w:pPr>
      <w:bookmarkStart w:id="962" w:name="_Toc97148890"/>
      <w:r w:rsidRPr="006F4BBE">
        <w:rPr>
          <w:lang w:val="ru-RU"/>
        </w:rPr>
        <w:t>Текст</w:t>
      </w:r>
      <w:bookmarkEnd w:id="962"/>
    </w:p>
    <w:p w:rsidR="00A04C22" w:rsidRPr="006F4BBE" w:rsidRDefault="00A04C22" w:rsidP="00A04C22">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04C22" w:rsidRPr="006F4BBE" w:rsidRDefault="00A04C22" w:rsidP="00A04C22">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rsidR="00A04C22" w:rsidRPr="006F4BBE" w:rsidRDefault="00A04C22" w:rsidP="00A04C22">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04C22" w:rsidRPr="006F4BBE" w:rsidRDefault="00A04C22" w:rsidP="00A04C22">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04C22" w:rsidRPr="006F4BBE" w:rsidRDefault="00A04C22" w:rsidP="00A04C22">
      <w:pPr>
        <w:rPr>
          <w:lang w:val="ru-RU"/>
        </w:rPr>
      </w:pPr>
      <w:r w:rsidRPr="006F4BBE">
        <w:rPr>
          <w:lang w:val="ru-RU"/>
        </w:rPr>
        <w:t>Применять знание основных признаков текста (повествование) в практике его   создания.</w:t>
      </w:r>
    </w:p>
    <w:p w:rsidR="00A04C22" w:rsidRPr="006F4BBE" w:rsidRDefault="00A04C22" w:rsidP="00A04C22">
      <w:pPr>
        <w:rPr>
          <w:lang w:val="ru-RU"/>
        </w:rPr>
      </w:pPr>
      <w:r w:rsidRPr="006F4BBE">
        <w:rPr>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p>
    <w:p w:rsidR="00A04C22" w:rsidRPr="006F4BBE" w:rsidRDefault="00A04C22" w:rsidP="00A04C22">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rsidR="00A04C22" w:rsidRPr="006F4BBE" w:rsidRDefault="00A04C22" w:rsidP="00A04C22">
      <w:pPr>
        <w:rPr>
          <w:lang w:val="ru-RU"/>
        </w:rPr>
      </w:pPr>
      <w:r w:rsidRPr="006F4BBE">
        <w:rPr>
          <w:spacing w:val="-4"/>
          <w:lang w:val="ru-RU"/>
        </w:rPr>
        <w:t>Владеть умениями информационной переработки прослушан</w:t>
      </w:r>
      <w:r w:rsidRPr="006F4BBE">
        <w:rPr>
          <w:spacing w:val="-3"/>
          <w:lang w:val="ru-RU"/>
        </w:rPr>
        <w:t>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прочитанного</w:t>
      </w:r>
      <w:r w:rsidRPr="006F4BBE">
        <w:rPr>
          <w:spacing w:val="-10"/>
          <w:lang w:val="ru-RU"/>
        </w:rPr>
        <w:t xml:space="preserve"> </w:t>
      </w:r>
      <w:r w:rsidRPr="006F4BBE">
        <w:rPr>
          <w:spacing w:val="-4"/>
          <w:lang w:val="ru-RU"/>
        </w:rPr>
        <w:t>научно-учебного,</w:t>
      </w:r>
      <w:r w:rsidRPr="006F4BBE">
        <w:rPr>
          <w:spacing w:val="-10"/>
          <w:lang w:val="ru-RU"/>
        </w:rPr>
        <w:t xml:space="preserve"> </w:t>
      </w:r>
      <w:r w:rsidRPr="006F4BBE">
        <w:rPr>
          <w:spacing w:val="-4"/>
          <w:lang w:val="ru-RU"/>
        </w:rPr>
        <w:t>художественного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 xml:space="preserve">научнопопулярного текстов: составлять </w:t>
      </w:r>
      <w:r w:rsidRPr="006F4BBE">
        <w:rPr>
          <w:spacing w:val="-3"/>
          <w:lang w:val="ru-RU"/>
        </w:rPr>
        <w:t xml:space="preserve">план </w:t>
      </w:r>
      <w:r w:rsidRPr="006F4BBE">
        <w:rPr>
          <w:spacing w:val="-4"/>
          <w:lang w:val="ru-RU"/>
        </w:rPr>
        <w:t xml:space="preserve">(простой, сложный) </w:t>
      </w:r>
      <w:r w:rsidRPr="006F4BBE">
        <w:rPr>
          <w:lang w:val="ru-RU"/>
        </w:rPr>
        <w:t xml:space="preserve">с </w:t>
      </w:r>
      <w:r w:rsidRPr="006F4BBE">
        <w:rPr>
          <w:spacing w:val="-3"/>
          <w:lang w:val="ru-RU"/>
        </w:rPr>
        <w:t xml:space="preserve">целью </w:t>
      </w:r>
      <w:r w:rsidRPr="006F4BBE">
        <w:rPr>
          <w:spacing w:val="-4"/>
          <w:lang w:val="ru-RU"/>
        </w:rPr>
        <w:t xml:space="preserve">дальнейшего воспроизведения содержания текста </w:t>
      </w:r>
      <w:r w:rsidRPr="006F4BBE">
        <w:rPr>
          <w:lang w:val="ru-RU"/>
        </w:rPr>
        <w:t xml:space="preserve">в </w:t>
      </w:r>
      <w:r w:rsidRPr="006F4BBE">
        <w:rPr>
          <w:spacing w:val="-4"/>
          <w:lang w:val="ru-RU"/>
        </w:rPr>
        <w:t xml:space="preserve">устной </w:t>
      </w:r>
      <w:r w:rsidRPr="006F4BBE">
        <w:rPr>
          <w:lang w:val="ru-RU"/>
        </w:rPr>
        <w:t xml:space="preserve">или </w:t>
      </w:r>
      <w:r w:rsidRPr="006F4BBE">
        <w:rPr>
          <w:spacing w:val="-4"/>
          <w:lang w:val="ru-RU"/>
        </w:rPr>
        <w:t xml:space="preserve">письменной форме; передавать содержание текста, извлекать информацию </w:t>
      </w:r>
      <w:r w:rsidRPr="006F4BBE">
        <w:rPr>
          <w:lang w:val="ru-RU"/>
        </w:rPr>
        <w:t xml:space="preserve">из </w:t>
      </w:r>
      <w:r w:rsidRPr="006F4BBE">
        <w:rPr>
          <w:spacing w:val="-4"/>
          <w:lang w:val="ru-RU"/>
        </w:rPr>
        <w:t>различ</w:t>
      </w:r>
      <w:r w:rsidRPr="006F4BBE">
        <w:rPr>
          <w:spacing w:val="-3"/>
          <w:lang w:val="ru-RU"/>
        </w:rPr>
        <w:t xml:space="preserve">ных </w:t>
      </w:r>
      <w:r w:rsidRPr="006F4BBE">
        <w:rPr>
          <w:spacing w:val="-4"/>
          <w:lang w:val="ru-RU"/>
        </w:rPr>
        <w:t xml:space="preserve">источников, </w:t>
      </w:r>
      <w:r w:rsidRPr="006F4BBE">
        <w:rPr>
          <w:lang w:val="ru-RU"/>
        </w:rPr>
        <w:t xml:space="preserve">в </w:t>
      </w:r>
      <w:r w:rsidRPr="006F4BBE">
        <w:rPr>
          <w:spacing w:val="-3"/>
          <w:lang w:val="ru-RU"/>
        </w:rPr>
        <w:t xml:space="preserve">том </w:t>
      </w:r>
      <w:r w:rsidRPr="006F4BBE">
        <w:rPr>
          <w:spacing w:val="-4"/>
          <w:lang w:val="ru-RU"/>
        </w:rPr>
        <w:t xml:space="preserve">числе </w:t>
      </w:r>
      <w:r w:rsidRPr="006F4BBE">
        <w:rPr>
          <w:lang w:val="ru-RU"/>
        </w:rPr>
        <w:t xml:space="preserve">из </w:t>
      </w:r>
      <w:r w:rsidRPr="006F4BBE">
        <w:rPr>
          <w:spacing w:val="-4"/>
          <w:lang w:val="ru-RU"/>
        </w:rPr>
        <w:t xml:space="preserve">лингвистических </w:t>
      </w:r>
      <w:r w:rsidRPr="006F4BBE">
        <w:rPr>
          <w:spacing w:val="-3"/>
          <w:lang w:val="ru-RU"/>
        </w:rPr>
        <w:t xml:space="preserve">словарей </w:t>
      </w:r>
      <w:r w:rsidRPr="006F4BBE">
        <w:rPr>
          <w:lang w:val="ru-RU"/>
        </w:rPr>
        <w:t xml:space="preserve">и </w:t>
      </w:r>
      <w:r w:rsidRPr="006F4BBE">
        <w:rPr>
          <w:spacing w:val="-3"/>
          <w:lang w:val="ru-RU"/>
        </w:rPr>
        <w:t xml:space="preserve">справочной </w:t>
      </w:r>
      <w:r w:rsidRPr="006F4BBE">
        <w:rPr>
          <w:spacing w:val="-4"/>
          <w:lang w:val="ru-RU"/>
        </w:rPr>
        <w:t xml:space="preserve">литературы, </w:t>
      </w:r>
      <w:r w:rsidRPr="006F4BBE">
        <w:rPr>
          <w:lang w:val="ru-RU"/>
        </w:rPr>
        <w:t xml:space="preserve">и </w:t>
      </w:r>
      <w:r w:rsidRPr="006F4BBE">
        <w:rPr>
          <w:spacing w:val="-4"/>
          <w:lang w:val="ru-RU"/>
        </w:rPr>
        <w:t xml:space="preserve">использовать </w:t>
      </w:r>
      <w:r w:rsidRPr="006F4BBE">
        <w:rPr>
          <w:lang w:val="ru-RU"/>
        </w:rPr>
        <w:t xml:space="preserve">её в </w:t>
      </w:r>
      <w:r w:rsidRPr="006F4BBE">
        <w:rPr>
          <w:spacing w:val="-4"/>
          <w:lang w:val="ru-RU"/>
        </w:rPr>
        <w:t xml:space="preserve">учебной   </w:t>
      </w:r>
      <w:r w:rsidRPr="006F4BBE">
        <w:rPr>
          <w:spacing w:val="6"/>
          <w:lang w:val="ru-RU"/>
        </w:rPr>
        <w:t xml:space="preserve"> </w:t>
      </w:r>
      <w:r w:rsidRPr="006F4BBE">
        <w:rPr>
          <w:spacing w:val="-4"/>
          <w:lang w:val="ru-RU"/>
        </w:rPr>
        <w:t>деятельности.</w:t>
      </w:r>
    </w:p>
    <w:p w:rsidR="00A04C22" w:rsidRPr="006F4BBE" w:rsidRDefault="00A04C22" w:rsidP="00A04C22">
      <w:pPr>
        <w:rPr>
          <w:lang w:val="ru-RU"/>
        </w:rPr>
      </w:pPr>
      <w:r w:rsidRPr="006F4BBE">
        <w:rPr>
          <w:spacing w:val="-3"/>
          <w:lang w:val="ru-RU"/>
        </w:rPr>
        <w:t xml:space="preserve">Представлять сообщение </w:t>
      </w:r>
      <w:r w:rsidRPr="006F4BBE">
        <w:rPr>
          <w:lang w:val="ru-RU"/>
        </w:rPr>
        <w:t xml:space="preserve">на </w:t>
      </w:r>
      <w:r w:rsidRPr="006F4BBE">
        <w:rPr>
          <w:spacing w:val="-3"/>
          <w:lang w:val="ru-RU"/>
        </w:rPr>
        <w:t xml:space="preserve">заданную тему </w:t>
      </w:r>
      <w:r w:rsidRPr="006F4BBE">
        <w:rPr>
          <w:lang w:val="ru-RU"/>
        </w:rPr>
        <w:t xml:space="preserve">в </w:t>
      </w:r>
      <w:r w:rsidRPr="006F4BBE">
        <w:rPr>
          <w:spacing w:val="-3"/>
          <w:lang w:val="ru-RU"/>
        </w:rPr>
        <w:t xml:space="preserve">виде презентации. </w:t>
      </w:r>
      <w:r w:rsidRPr="006F4BBE">
        <w:rPr>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Pr>
          <w:lang w:val="ru-RU"/>
        </w:rPr>
        <w:t xml:space="preserve"> </w:t>
      </w:r>
      <w:r w:rsidRPr="006F4BBE">
        <w:rPr>
          <w:lang w:val="ru-RU"/>
        </w:rPr>
        <w:t>текста – целостность, связность,   информативность).</w:t>
      </w:r>
    </w:p>
    <w:p w:rsidR="00A04C22" w:rsidRPr="006F4BBE" w:rsidRDefault="00A04C22" w:rsidP="00A04C22">
      <w:pPr>
        <w:rPr>
          <w:lang w:val="ru-RU"/>
        </w:rPr>
      </w:pPr>
      <w:bookmarkStart w:id="963" w:name="_Toc97148891"/>
      <w:r w:rsidRPr="006F4BBE">
        <w:rPr>
          <w:lang w:val="ru-RU"/>
        </w:rPr>
        <w:t>Функциональные  разновидности  языка</w:t>
      </w:r>
      <w:bookmarkEnd w:id="963"/>
    </w:p>
    <w:p w:rsidR="00A04C22" w:rsidRDefault="00A04C22" w:rsidP="00A04C22">
      <w:pPr>
        <w:rPr>
          <w:lang w:val="ru-RU"/>
        </w:rPr>
      </w:pPr>
      <w:r w:rsidRPr="006F4BBE">
        <w:rPr>
          <w:lang w:val="ru-RU"/>
        </w:rPr>
        <w:t>Иметь</w:t>
      </w:r>
      <w:r w:rsidRPr="006F4BBE">
        <w:rPr>
          <w:spacing w:val="-28"/>
          <w:lang w:val="ru-RU"/>
        </w:rPr>
        <w:t xml:space="preserve"> </w:t>
      </w:r>
      <w:r w:rsidRPr="006F4BBE">
        <w:rPr>
          <w:lang w:val="ru-RU"/>
        </w:rPr>
        <w:t>общее</w:t>
      </w:r>
      <w:r w:rsidRPr="006F4BBE">
        <w:rPr>
          <w:spacing w:val="-28"/>
          <w:lang w:val="ru-RU"/>
        </w:rPr>
        <w:t xml:space="preserve"> </w:t>
      </w:r>
      <w:r w:rsidRPr="006F4BBE">
        <w:rPr>
          <w:spacing w:val="-2"/>
          <w:lang w:val="ru-RU"/>
        </w:rPr>
        <w:t>представление</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особенностях</w:t>
      </w:r>
      <w:r w:rsidRPr="006F4BBE">
        <w:rPr>
          <w:spacing w:val="-28"/>
          <w:lang w:val="ru-RU"/>
        </w:rPr>
        <w:t xml:space="preserve"> </w:t>
      </w:r>
      <w:r w:rsidRPr="006F4BBE">
        <w:rPr>
          <w:lang w:val="ru-RU"/>
        </w:rPr>
        <w:t>разговорной</w:t>
      </w:r>
      <w:r w:rsidRPr="006F4BBE">
        <w:rPr>
          <w:spacing w:val="-28"/>
          <w:lang w:val="ru-RU"/>
        </w:rPr>
        <w:t xml:space="preserve"> </w:t>
      </w:r>
      <w:r w:rsidRPr="006F4BBE">
        <w:rPr>
          <w:lang w:val="ru-RU"/>
        </w:rPr>
        <w:t xml:space="preserve">речи, </w:t>
      </w:r>
      <w:r w:rsidRPr="006F4BBE">
        <w:rPr>
          <w:spacing w:val="-3"/>
          <w:lang w:val="ru-RU"/>
        </w:rPr>
        <w:t xml:space="preserve">функциональных  </w:t>
      </w:r>
      <w:r w:rsidRPr="006F4BBE">
        <w:rPr>
          <w:lang w:val="ru-RU"/>
        </w:rPr>
        <w:t>стилей,  языка  художественной</w:t>
      </w:r>
      <w:r w:rsidRPr="006F4BBE">
        <w:rPr>
          <w:spacing w:val="33"/>
          <w:lang w:val="ru-RU"/>
        </w:rPr>
        <w:t xml:space="preserve"> </w:t>
      </w:r>
      <w:r w:rsidRPr="006F4BBE">
        <w:rPr>
          <w:lang w:val="ru-RU"/>
        </w:rPr>
        <w:t>литературы.</w:t>
      </w:r>
    </w:p>
    <w:p w:rsidR="00A04C22" w:rsidRPr="006F4BBE" w:rsidRDefault="00A04C22" w:rsidP="00A04C22">
      <w:pPr>
        <w:rPr>
          <w:lang w:val="ru-RU"/>
        </w:rPr>
      </w:pPr>
    </w:p>
    <w:p w:rsidR="00A04C22" w:rsidRPr="006F4BBE" w:rsidRDefault="00A04C22" w:rsidP="00A04C22">
      <w:pPr>
        <w:rPr>
          <w:lang w:val="ru-RU"/>
        </w:rPr>
      </w:pPr>
      <w:bookmarkStart w:id="964" w:name="_Toc97148892"/>
      <w:r w:rsidRPr="006F4BBE">
        <w:rPr>
          <w:lang w:val="ru-RU"/>
        </w:rPr>
        <w:t>СИСТЕМА ЯЗЫКА</w:t>
      </w:r>
      <w:bookmarkEnd w:id="964"/>
    </w:p>
    <w:p w:rsidR="00A04C22" w:rsidRPr="006F4BBE" w:rsidRDefault="00A04C22" w:rsidP="00A04C22">
      <w:pPr>
        <w:rPr>
          <w:lang w:val="ru-RU"/>
        </w:rPr>
      </w:pPr>
      <w:r w:rsidRPr="006F4BBE">
        <w:rPr>
          <w:lang w:val="ru-RU"/>
        </w:rPr>
        <w:t>Фонетика. Графика. Орфоэпия</w:t>
      </w:r>
    </w:p>
    <w:p w:rsidR="00A04C22" w:rsidRPr="006F4BBE" w:rsidRDefault="00A04C22" w:rsidP="00A04C22">
      <w:pPr>
        <w:rPr>
          <w:lang w:val="ru-RU"/>
        </w:rPr>
      </w:pPr>
      <w:r w:rsidRPr="006F4BBE">
        <w:rPr>
          <w:lang w:val="ru-RU"/>
        </w:rPr>
        <w:t>Характеризовать звуки; понимать различие между звуком  и буквой, характеризовать систему</w:t>
      </w:r>
      <w:r w:rsidRPr="006F4BBE">
        <w:rPr>
          <w:spacing w:val="-11"/>
          <w:lang w:val="ru-RU"/>
        </w:rPr>
        <w:t xml:space="preserve"> </w:t>
      </w:r>
      <w:r w:rsidRPr="006F4BBE">
        <w:rPr>
          <w:lang w:val="ru-RU"/>
        </w:rPr>
        <w:t>звуков.</w:t>
      </w:r>
    </w:p>
    <w:p w:rsidR="00A04C22" w:rsidRPr="006F4BBE" w:rsidRDefault="00A04C22" w:rsidP="00A04C22">
      <w:pPr>
        <w:rPr>
          <w:lang w:val="ru-RU"/>
        </w:rPr>
      </w:pPr>
      <w:r w:rsidRPr="006F4BBE">
        <w:rPr>
          <w:lang w:val="ru-RU"/>
        </w:rPr>
        <w:t>Проводить фонетический анализ слов.</w:t>
      </w:r>
    </w:p>
    <w:p w:rsidR="00A04C22" w:rsidRPr="006F4BBE" w:rsidRDefault="00A04C22" w:rsidP="00A04C22">
      <w:pPr>
        <w:rPr>
          <w:lang w:val="ru-RU"/>
        </w:rPr>
      </w:pPr>
      <w:r w:rsidRPr="006F4BBE">
        <w:rPr>
          <w:lang w:val="ru-RU"/>
        </w:rPr>
        <w:t>Использовать знания  по  фонетике,  графике  и  орфоэпии в практике произношения и правописания</w:t>
      </w:r>
      <w:r w:rsidRPr="006F4BBE">
        <w:rPr>
          <w:spacing w:val="17"/>
          <w:lang w:val="ru-RU"/>
        </w:rPr>
        <w:t xml:space="preserve"> </w:t>
      </w:r>
      <w:r w:rsidRPr="006F4BBE">
        <w:rPr>
          <w:lang w:val="ru-RU"/>
        </w:rPr>
        <w:t>слов.</w:t>
      </w:r>
    </w:p>
    <w:p w:rsidR="00A04C22" w:rsidRPr="006F4BBE" w:rsidRDefault="00A04C22" w:rsidP="00A04C22">
      <w:pPr>
        <w:rPr>
          <w:lang w:val="ru-RU"/>
        </w:rPr>
      </w:pPr>
      <w:r w:rsidRPr="006F4BBE">
        <w:rPr>
          <w:lang w:val="ru-RU"/>
        </w:rPr>
        <w:t>Орфография</w:t>
      </w:r>
    </w:p>
    <w:p w:rsidR="00A04C22" w:rsidRPr="006F4BBE" w:rsidRDefault="00A04C22" w:rsidP="00A04C22">
      <w:pPr>
        <w:rPr>
          <w:lang w:val="ru-RU"/>
        </w:rPr>
      </w:pPr>
      <w:r w:rsidRPr="006F4BBE">
        <w:rPr>
          <w:lang w:val="ru-RU"/>
        </w:rPr>
        <w:t>Оперировать</w:t>
      </w:r>
      <w:r w:rsidRPr="006F4BBE">
        <w:rPr>
          <w:spacing w:val="-44"/>
          <w:lang w:val="ru-RU"/>
        </w:rPr>
        <w:t xml:space="preserve"> </w:t>
      </w:r>
      <w:r w:rsidRPr="006F4BBE">
        <w:rPr>
          <w:lang w:val="ru-RU"/>
        </w:rPr>
        <w:t>понятием</w:t>
      </w:r>
      <w:r w:rsidRPr="006F4BBE">
        <w:rPr>
          <w:spacing w:val="-44"/>
          <w:lang w:val="ru-RU"/>
        </w:rPr>
        <w:t xml:space="preserve"> </w:t>
      </w:r>
      <w:r w:rsidRPr="006F4BBE">
        <w:rPr>
          <w:lang w:val="ru-RU"/>
        </w:rPr>
        <w:t>«орфограмма»</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различать</w:t>
      </w:r>
      <w:r w:rsidRPr="006F4BBE">
        <w:rPr>
          <w:spacing w:val="-44"/>
          <w:lang w:val="ru-RU"/>
        </w:rPr>
        <w:t xml:space="preserve"> </w:t>
      </w:r>
      <w:r w:rsidRPr="006F4BBE">
        <w:rPr>
          <w:lang w:val="ru-RU"/>
        </w:rPr>
        <w:t>буквенные и небуквенные орфограммы при проведении орфографического анализа</w:t>
      </w:r>
      <w:r w:rsidRPr="006F4BBE">
        <w:rPr>
          <w:spacing w:val="10"/>
          <w:lang w:val="ru-RU"/>
        </w:rPr>
        <w:t xml:space="preserve"> </w:t>
      </w:r>
      <w:r w:rsidRPr="006F4BBE">
        <w:rPr>
          <w:lang w:val="ru-RU"/>
        </w:rPr>
        <w:t>слова.</w:t>
      </w:r>
    </w:p>
    <w:p w:rsidR="00A04C22" w:rsidRPr="006F4BBE" w:rsidRDefault="00A04C22" w:rsidP="00A04C22">
      <w:pPr>
        <w:rPr>
          <w:lang w:val="ru-RU"/>
        </w:rPr>
      </w:pPr>
      <w:r w:rsidRPr="006F4BBE">
        <w:rPr>
          <w:lang w:val="ru-RU"/>
        </w:rPr>
        <w:t>Распознавать изученные орфограммы.</w:t>
      </w:r>
    </w:p>
    <w:p w:rsidR="00A04C22" w:rsidRPr="006F4BBE" w:rsidRDefault="00A04C22" w:rsidP="00A04C22">
      <w:pPr>
        <w:rPr>
          <w:lang w:val="ru-RU"/>
        </w:rPr>
      </w:pPr>
      <w:r w:rsidRPr="006F4BBE">
        <w:rPr>
          <w:lang w:val="ru-RU"/>
        </w:rPr>
        <w:t>Применять знания по орфографии в практике</w:t>
      </w:r>
      <w:r w:rsidRPr="006F4BBE">
        <w:rPr>
          <w:spacing w:val="-36"/>
          <w:lang w:val="ru-RU"/>
        </w:rPr>
        <w:t xml:space="preserve"> </w:t>
      </w:r>
      <w:r w:rsidRPr="006F4BBE">
        <w:rPr>
          <w:lang w:val="ru-RU"/>
        </w:rPr>
        <w:t>правописания (в</w:t>
      </w:r>
      <w:r w:rsidRPr="006F4BBE">
        <w:rPr>
          <w:spacing w:val="-31"/>
          <w:lang w:val="ru-RU"/>
        </w:rPr>
        <w:t xml:space="preserve"> </w:t>
      </w:r>
      <w:r w:rsidRPr="006F4BBE">
        <w:rPr>
          <w:lang w:val="ru-RU"/>
        </w:rPr>
        <w:t>том</w:t>
      </w:r>
      <w:r w:rsidRPr="006F4BBE">
        <w:rPr>
          <w:spacing w:val="-31"/>
          <w:lang w:val="ru-RU"/>
        </w:rPr>
        <w:t xml:space="preserve"> </w:t>
      </w:r>
      <w:r w:rsidRPr="006F4BBE">
        <w:rPr>
          <w:lang w:val="ru-RU"/>
        </w:rPr>
        <w:t>числе</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знание</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правописании</w:t>
      </w:r>
      <w:r w:rsidRPr="006F4BBE">
        <w:rPr>
          <w:spacing w:val="-31"/>
          <w:lang w:val="ru-RU"/>
        </w:rPr>
        <w:t xml:space="preserve"> </w:t>
      </w:r>
      <w:r w:rsidRPr="006F4BBE">
        <w:rPr>
          <w:lang w:val="ru-RU"/>
        </w:rPr>
        <w:t xml:space="preserve">разделительных </w:t>
      </w:r>
      <w:r w:rsidRPr="006F4BBE">
        <w:rPr>
          <w:b/>
          <w:i/>
          <w:lang w:val="ru-RU"/>
        </w:rPr>
        <w:t xml:space="preserve">ъ </w:t>
      </w:r>
      <w:r w:rsidRPr="006F4BBE">
        <w:rPr>
          <w:lang w:val="ru-RU"/>
        </w:rPr>
        <w:t>и</w:t>
      </w:r>
      <w:r w:rsidRPr="006F4BBE">
        <w:rPr>
          <w:spacing w:val="38"/>
          <w:lang w:val="ru-RU"/>
        </w:rPr>
        <w:t xml:space="preserve"> </w:t>
      </w:r>
      <w:r w:rsidRPr="006F4BBE">
        <w:rPr>
          <w:b/>
          <w:i/>
          <w:lang w:val="ru-RU"/>
        </w:rPr>
        <w:t>ь</w:t>
      </w:r>
      <w:r w:rsidRPr="006F4BBE">
        <w:rPr>
          <w:lang w:val="ru-RU"/>
        </w:rPr>
        <w:t>).</w:t>
      </w:r>
    </w:p>
    <w:p w:rsidR="00A04C22" w:rsidRPr="006F4BBE" w:rsidRDefault="00A04C22" w:rsidP="00A04C22">
      <w:pPr>
        <w:rPr>
          <w:lang w:val="ru-RU"/>
        </w:rPr>
      </w:pPr>
      <w:r w:rsidRPr="006F4BBE">
        <w:rPr>
          <w:lang w:val="ru-RU"/>
        </w:rPr>
        <w:t>Лексикология</w:t>
      </w:r>
    </w:p>
    <w:p w:rsidR="00A04C22" w:rsidRPr="006F4BBE" w:rsidRDefault="00A04C22" w:rsidP="00A04C22">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04C22" w:rsidRPr="006F4BBE" w:rsidRDefault="00A04C22" w:rsidP="00A04C22">
      <w:pPr>
        <w:rPr>
          <w:lang w:val="ru-RU"/>
        </w:rPr>
      </w:pPr>
      <w:r w:rsidRPr="006F4BBE">
        <w:rPr>
          <w:lang w:val="ru-RU"/>
        </w:rPr>
        <w:t>Распознавать</w:t>
      </w:r>
      <w:r w:rsidRPr="006F4BBE">
        <w:rPr>
          <w:spacing w:val="-21"/>
          <w:lang w:val="ru-RU"/>
        </w:rPr>
        <w:t xml:space="preserve"> </w:t>
      </w:r>
      <w:r w:rsidRPr="006F4BBE">
        <w:rPr>
          <w:lang w:val="ru-RU"/>
        </w:rPr>
        <w:t>однозначные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многозначные</w:t>
      </w:r>
      <w:r w:rsidRPr="006F4BBE">
        <w:rPr>
          <w:spacing w:val="-21"/>
          <w:lang w:val="ru-RU"/>
        </w:rPr>
        <w:t xml:space="preserve"> </w:t>
      </w:r>
      <w:r w:rsidRPr="006F4BBE">
        <w:rPr>
          <w:lang w:val="ru-RU"/>
        </w:rPr>
        <w:t>слова,</w:t>
      </w:r>
      <w:r w:rsidRPr="006F4BBE">
        <w:rPr>
          <w:spacing w:val="-21"/>
          <w:lang w:val="ru-RU"/>
        </w:rPr>
        <w:t xml:space="preserve"> </w:t>
      </w:r>
      <w:r w:rsidRPr="006F4BBE">
        <w:rPr>
          <w:lang w:val="ru-RU"/>
        </w:rPr>
        <w:t>различать прямое и переносное значения</w:t>
      </w:r>
      <w:r w:rsidRPr="006F4BBE">
        <w:rPr>
          <w:spacing w:val="-30"/>
          <w:lang w:val="ru-RU"/>
        </w:rPr>
        <w:t xml:space="preserve"> </w:t>
      </w:r>
      <w:r w:rsidRPr="006F4BBE">
        <w:rPr>
          <w:lang w:val="ru-RU"/>
        </w:rPr>
        <w:t>слова.</w:t>
      </w:r>
    </w:p>
    <w:p w:rsidR="00A04C22" w:rsidRPr="006F4BBE" w:rsidRDefault="00A04C22" w:rsidP="00A04C22">
      <w:pPr>
        <w:rPr>
          <w:lang w:val="ru-RU"/>
        </w:rPr>
      </w:pPr>
      <w:r w:rsidRPr="006F4BBE">
        <w:rPr>
          <w:lang w:val="ru-RU"/>
        </w:rPr>
        <w:t>Распознавать синонимы, антонимы, омонимы; различать многозначные</w:t>
      </w:r>
      <w:r w:rsidRPr="006F4BBE">
        <w:rPr>
          <w:spacing w:val="-22"/>
          <w:lang w:val="ru-RU"/>
        </w:rPr>
        <w:t xml:space="preserve"> </w:t>
      </w:r>
      <w:r w:rsidRPr="006F4BBE">
        <w:rPr>
          <w:lang w:val="ru-RU"/>
        </w:rPr>
        <w:t>слова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омонимы;</w:t>
      </w:r>
      <w:r w:rsidRPr="006F4BBE">
        <w:rPr>
          <w:spacing w:val="-22"/>
          <w:lang w:val="ru-RU"/>
        </w:rPr>
        <w:t xml:space="preserve"> </w:t>
      </w:r>
      <w:r w:rsidRPr="006F4BBE">
        <w:rPr>
          <w:lang w:val="ru-RU"/>
        </w:rPr>
        <w:t>уметь</w:t>
      </w:r>
      <w:r w:rsidRPr="006F4BBE">
        <w:rPr>
          <w:spacing w:val="-22"/>
          <w:lang w:val="ru-RU"/>
        </w:rPr>
        <w:t xml:space="preserve"> </w:t>
      </w:r>
      <w:r w:rsidRPr="006F4BBE">
        <w:rPr>
          <w:lang w:val="ru-RU"/>
        </w:rPr>
        <w:t>правильно</w:t>
      </w:r>
      <w:r w:rsidRPr="006F4BBE">
        <w:rPr>
          <w:spacing w:val="-22"/>
          <w:lang w:val="ru-RU"/>
        </w:rPr>
        <w:t xml:space="preserve"> </w:t>
      </w:r>
      <w:r w:rsidRPr="006F4BBE">
        <w:rPr>
          <w:lang w:val="ru-RU"/>
        </w:rPr>
        <w:t>употреблять слова-паронимы.</w:t>
      </w:r>
    </w:p>
    <w:p w:rsidR="00A04C22" w:rsidRPr="006F4BBE" w:rsidRDefault="00A04C22" w:rsidP="00A04C22">
      <w:pPr>
        <w:rPr>
          <w:lang w:val="ru-RU"/>
        </w:rPr>
      </w:pPr>
      <w:r w:rsidRPr="006F4BBE">
        <w:rPr>
          <w:lang w:val="ru-RU"/>
        </w:rPr>
        <w:t>Характеризовать тематические группы слов, родовые и видовые понятия.</w:t>
      </w:r>
    </w:p>
    <w:p w:rsidR="00A04C22" w:rsidRPr="006F4BBE" w:rsidRDefault="00A04C22" w:rsidP="00A04C22">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A04C22" w:rsidRPr="006F4BBE" w:rsidRDefault="00A04C22" w:rsidP="00A04C22">
      <w:pPr>
        <w:rPr>
          <w:lang w:val="ru-RU"/>
        </w:rPr>
      </w:pPr>
      <w:r w:rsidRPr="006F4BBE">
        <w:rPr>
          <w:lang w:val="ru-RU"/>
        </w:rPr>
        <w:t>Морфемика. Орфография</w:t>
      </w:r>
    </w:p>
    <w:p w:rsidR="00A04C22" w:rsidRPr="006F4BBE" w:rsidRDefault="00A04C22" w:rsidP="00A04C22">
      <w:pPr>
        <w:rPr>
          <w:lang w:val="ru-RU"/>
        </w:rPr>
      </w:pPr>
      <w:r w:rsidRPr="006F4BBE">
        <w:rPr>
          <w:lang w:val="ru-RU"/>
        </w:rPr>
        <w:t>Характеризовать</w:t>
      </w:r>
      <w:r w:rsidRPr="006F4BBE">
        <w:rPr>
          <w:spacing w:val="-19"/>
          <w:lang w:val="ru-RU"/>
        </w:rPr>
        <w:t xml:space="preserve"> </w:t>
      </w:r>
      <w:r w:rsidRPr="006F4BBE">
        <w:rPr>
          <w:lang w:val="ru-RU"/>
        </w:rPr>
        <w:t>морфему</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минимальную</w:t>
      </w:r>
      <w:r w:rsidRPr="006F4BBE">
        <w:rPr>
          <w:spacing w:val="-19"/>
          <w:lang w:val="ru-RU"/>
        </w:rPr>
        <w:t xml:space="preserve"> </w:t>
      </w:r>
      <w:r w:rsidRPr="006F4BBE">
        <w:rPr>
          <w:lang w:val="ru-RU"/>
        </w:rPr>
        <w:t>значимую</w:t>
      </w:r>
      <w:r w:rsidRPr="006F4BBE">
        <w:rPr>
          <w:spacing w:val="-19"/>
          <w:lang w:val="ru-RU"/>
        </w:rPr>
        <w:t xml:space="preserve"> </w:t>
      </w:r>
      <w:r w:rsidRPr="006F4BBE">
        <w:rPr>
          <w:lang w:val="ru-RU"/>
        </w:rPr>
        <w:t>единицу</w:t>
      </w:r>
      <w:r w:rsidRPr="006F4BBE">
        <w:rPr>
          <w:spacing w:val="45"/>
          <w:lang w:val="ru-RU"/>
        </w:rPr>
        <w:t xml:space="preserve"> </w:t>
      </w:r>
      <w:r w:rsidRPr="006F4BBE">
        <w:rPr>
          <w:lang w:val="ru-RU"/>
        </w:rPr>
        <w:t>языка.</w:t>
      </w:r>
    </w:p>
    <w:p w:rsidR="00A04C22" w:rsidRPr="006F4BBE" w:rsidRDefault="00A04C22" w:rsidP="00A04C22">
      <w:pPr>
        <w:rPr>
          <w:lang w:val="ru-RU"/>
        </w:rPr>
      </w:pPr>
      <w:r w:rsidRPr="006F4BBE">
        <w:rPr>
          <w:lang w:val="ru-RU"/>
        </w:rPr>
        <w:t>Распознавать</w:t>
      </w:r>
      <w:r w:rsidRPr="006F4BBE">
        <w:rPr>
          <w:spacing w:val="-23"/>
          <w:lang w:val="ru-RU"/>
        </w:rPr>
        <w:t xml:space="preserve"> </w:t>
      </w:r>
      <w:r w:rsidRPr="006F4BBE">
        <w:rPr>
          <w:lang w:val="ru-RU"/>
        </w:rPr>
        <w:t>морфемы</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слове</w:t>
      </w:r>
      <w:r w:rsidRPr="006F4BBE">
        <w:rPr>
          <w:spacing w:val="-23"/>
          <w:lang w:val="ru-RU"/>
        </w:rPr>
        <w:t xml:space="preserve"> </w:t>
      </w:r>
      <w:r w:rsidRPr="006F4BBE">
        <w:rPr>
          <w:lang w:val="ru-RU"/>
        </w:rPr>
        <w:t>(корень,</w:t>
      </w:r>
      <w:r w:rsidRPr="006F4BBE">
        <w:rPr>
          <w:spacing w:val="-23"/>
          <w:lang w:val="ru-RU"/>
        </w:rPr>
        <w:t xml:space="preserve"> </w:t>
      </w:r>
      <w:r w:rsidRPr="006F4BBE">
        <w:rPr>
          <w:lang w:val="ru-RU"/>
        </w:rPr>
        <w:t>приставку,</w:t>
      </w:r>
      <w:r w:rsidRPr="006F4BBE">
        <w:rPr>
          <w:spacing w:val="-23"/>
          <w:lang w:val="ru-RU"/>
        </w:rPr>
        <w:t xml:space="preserve"> </w:t>
      </w:r>
      <w:r w:rsidRPr="006F4BBE">
        <w:rPr>
          <w:lang w:val="ru-RU"/>
        </w:rPr>
        <w:t>суффикс, окончание),</w:t>
      </w:r>
      <w:r w:rsidRPr="006F4BBE">
        <w:rPr>
          <w:spacing w:val="-16"/>
          <w:lang w:val="ru-RU"/>
        </w:rPr>
        <w:t xml:space="preserve"> </w:t>
      </w:r>
      <w:r w:rsidRPr="006F4BBE">
        <w:rPr>
          <w:lang w:val="ru-RU"/>
        </w:rPr>
        <w:t>выделять</w:t>
      </w:r>
      <w:r w:rsidRPr="006F4BBE">
        <w:rPr>
          <w:spacing w:val="-16"/>
          <w:lang w:val="ru-RU"/>
        </w:rPr>
        <w:t xml:space="preserve"> </w:t>
      </w:r>
      <w:r w:rsidRPr="006F4BBE">
        <w:rPr>
          <w:lang w:val="ru-RU"/>
        </w:rPr>
        <w:t>основу</w:t>
      </w:r>
      <w:r w:rsidRPr="006F4BBE">
        <w:rPr>
          <w:spacing w:val="-16"/>
          <w:lang w:val="ru-RU"/>
        </w:rPr>
        <w:t xml:space="preserve"> </w:t>
      </w:r>
      <w:r w:rsidRPr="006F4BBE">
        <w:rPr>
          <w:lang w:val="ru-RU"/>
        </w:rPr>
        <w:t>слова.</w:t>
      </w:r>
    </w:p>
    <w:p w:rsidR="00A04C22" w:rsidRPr="006F4BBE" w:rsidRDefault="00A04C22" w:rsidP="00A04C22">
      <w:pPr>
        <w:rPr>
          <w:lang w:val="ru-RU"/>
        </w:rPr>
      </w:pPr>
      <w:r w:rsidRPr="006F4BBE">
        <w:rPr>
          <w:lang w:val="ru-RU"/>
        </w:rPr>
        <w:t>Находить чередование звуков в морфемах (в том числе чередование гласных с нулём</w:t>
      </w:r>
      <w:r>
        <w:rPr>
          <w:lang w:val="ru-RU"/>
        </w:rPr>
        <w:t xml:space="preserve"> </w:t>
      </w:r>
      <w:r w:rsidRPr="006F4BBE">
        <w:rPr>
          <w:lang w:val="ru-RU"/>
        </w:rPr>
        <w:t>звука).</w:t>
      </w:r>
    </w:p>
    <w:p w:rsidR="00A04C22" w:rsidRPr="006F4BBE" w:rsidRDefault="00A04C22" w:rsidP="00A04C22">
      <w:pPr>
        <w:rPr>
          <w:lang w:val="ru-RU"/>
        </w:rPr>
      </w:pPr>
      <w:r w:rsidRPr="006F4BBE">
        <w:rPr>
          <w:lang w:val="ru-RU"/>
        </w:rPr>
        <w:t>Проводить морфемный  анализ слов.</w:t>
      </w:r>
    </w:p>
    <w:p w:rsidR="00A04C22" w:rsidRPr="006F4BBE" w:rsidRDefault="00A04C22" w:rsidP="00A04C22">
      <w:pPr>
        <w:rPr>
          <w:lang w:val="ru-RU"/>
        </w:rPr>
      </w:pPr>
      <w:r w:rsidRPr="006F4BBE">
        <w:rPr>
          <w:lang w:val="ru-RU"/>
        </w:rPr>
        <w:t>Применять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выполнении</w:t>
      </w:r>
      <w:r w:rsidRPr="006F4BBE">
        <w:rPr>
          <w:spacing w:val="-28"/>
          <w:lang w:val="ru-RU"/>
        </w:rPr>
        <w:t xml:space="preserve"> </w:t>
      </w:r>
      <w:r w:rsidRPr="006F4BBE">
        <w:rPr>
          <w:lang w:val="ru-RU"/>
        </w:rPr>
        <w:t>языкового анализа различных видов и в практике правописания неизменяемых</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w:t>
      </w:r>
      <w:r w:rsidRPr="006F4BBE">
        <w:rPr>
          <w:b/>
          <w:i/>
          <w:lang w:val="ru-RU"/>
        </w:rPr>
        <w:t>з</w:t>
      </w:r>
      <w:r w:rsidRPr="006F4BBE">
        <w:rPr>
          <w:b/>
          <w:i/>
          <w:spacing w:val="-1"/>
          <w:lang w:val="ru-RU"/>
        </w:rPr>
        <w:t xml:space="preserve"> </w:t>
      </w:r>
      <w:r w:rsidRPr="006F4BBE">
        <w:rPr>
          <w:lang w:val="ru-RU"/>
        </w:rPr>
        <w:t>(-</w:t>
      </w:r>
      <w:r w:rsidRPr="006F4BBE">
        <w:rPr>
          <w:b/>
          <w:i/>
          <w:lang w:val="ru-RU"/>
        </w:rPr>
        <w:t>с</w:t>
      </w:r>
      <w:r w:rsidRPr="006F4BBE">
        <w:rPr>
          <w:lang w:val="ru-RU"/>
        </w:rPr>
        <w:t>);</w:t>
      </w:r>
      <w:r w:rsidRPr="006F4BBE">
        <w:rPr>
          <w:spacing w:val="-9"/>
          <w:lang w:val="ru-RU"/>
        </w:rPr>
        <w:t xml:space="preserve"> </w:t>
      </w:r>
      <w:r w:rsidRPr="006F4BBE">
        <w:rPr>
          <w:b/>
          <w:i/>
          <w:lang w:val="ru-RU"/>
        </w:rPr>
        <w:t>ы</w:t>
      </w:r>
      <w:r w:rsidRPr="006F4BBE">
        <w:rPr>
          <w:b/>
          <w:i/>
          <w:spacing w:val="-1"/>
          <w:lang w:val="ru-RU"/>
        </w:rPr>
        <w:t xml:space="preserve"> </w:t>
      </w:r>
      <w:r w:rsidRPr="006F4BBE">
        <w:rPr>
          <w:lang w:val="ru-RU"/>
        </w:rPr>
        <w:t>–</w:t>
      </w:r>
      <w:r w:rsidRPr="006F4BBE">
        <w:rPr>
          <w:spacing w:val="-9"/>
          <w:lang w:val="ru-RU"/>
        </w:rPr>
        <w:t xml:space="preserve"> </w:t>
      </w:r>
      <w:r w:rsidRPr="006F4BBE">
        <w:rPr>
          <w:b/>
          <w:i/>
          <w:lang w:val="ru-RU"/>
        </w:rPr>
        <w:t>и</w:t>
      </w:r>
      <w:r w:rsidRPr="006F4BBE">
        <w:rPr>
          <w:b/>
          <w:i/>
          <w:spacing w:val="-1"/>
          <w:lang w:val="ru-RU"/>
        </w:rPr>
        <w:t xml:space="preserve"> </w:t>
      </w:r>
      <w:r w:rsidRPr="006F4BBE">
        <w:rPr>
          <w:lang w:val="ru-RU"/>
        </w:rPr>
        <w:t>после</w:t>
      </w:r>
      <w:r w:rsidRPr="006F4BBE">
        <w:rPr>
          <w:spacing w:val="-9"/>
          <w:lang w:val="ru-RU"/>
        </w:rPr>
        <w:t xml:space="preserve"> </w:t>
      </w:r>
      <w:r w:rsidRPr="006F4BBE">
        <w:rPr>
          <w:lang w:val="ru-RU"/>
        </w:rPr>
        <w:t>приставок; корней с безударными проверяемыми,</w:t>
      </w:r>
      <w:r w:rsidRPr="006F4BBE">
        <w:rPr>
          <w:spacing w:val="49"/>
          <w:lang w:val="ru-RU"/>
        </w:rPr>
        <w:t xml:space="preserve"> </w:t>
      </w:r>
      <w:r w:rsidRPr="006F4BBE">
        <w:rPr>
          <w:lang w:val="ru-RU"/>
        </w:rPr>
        <w:t xml:space="preserve">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F4BBE">
        <w:rPr>
          <w:b/>
          <w:i/>
          <w:lang w:val="ru-RU"/>
        </w:rPr>
        <w:t xml:space="preserve">ё  </w:t>
      </w:r>
      <w:r w:rsidRPr="006F4BBE">
        <w:rPr>
          <w:lang w:val="ru-RU"/>
        </w:rPr>
        <w:t xml:space="preserve">– </w:t>
      </w:r>
      <w:r w:rsidRPr="006F4BBE">
        <w:rPr>
          <w:b/>
          <w:i/>
          <w:lang w:val="ru-RU"/>
        </w:rPr>
        <w:t xml:space="preserve">о  </w:t>
      </w:r>
      <w:r w:rsidRPr="006F4BBE">
        <w:rPr>
          <w:lang w:val="ru-RU"/>
        </w:rPr>
        <w:t xml:space="preserve">после шипящих в корне слова;    </w:t>
      </w:r>
      <w:r w:rsidRPr="006F4BBE">
        <w:rPr>
          <w:b/>
          <w:i/>
          <w:lang w:val="ru-RU"/>
        </w:rPr>
        <w:t xml:space="preserve">ы </w:t>
      </w:r>
      <w:r w:rsidRPr="006F4BBE">
        <w:rPr>
          <w:lang w:val="ru-RU"/>
        </w:rPr>
        <w:t xml:space="preserve">– </w:t>
      </w:r>
      <w:r w:rsidRPr="006F4BBE">
        <w:rPr>
          <w:b/>
          <w:i/>
          <w:lang w:val="ru-RU"/>
        </w:rPr>
        <w:t xml:space="preserve">и </w:t>
      </w:r>
      <w:r w:rsidRPr="006F4BBE">
        <w:rPr>
          <w:lang w:val="ru-RU"/>
        </w:rPr>
        <w:t xml:space="preserve">после </w:t>
      </w:r>
      <w:r w:rsidRPr="006F4BBE">
        <w:rPr>
          <w:spacing w:val="22"/>
          <w:lang w:val="ru-RU"/>
        </w:rPr>
        <w:t xml:space="preserve"> </w:t>
      </w:r>
      <w:r w:rsidRPr="006F4BBE">
        <w:rPr>
          <w:b/>
          <w:i/>
          <w:lang w:val="ru-RU"/>
        </w:rPr>
        <w:t>ц</w:t>
      </w:r>
      <w:r w:rsidRPr="006F4BBE">
        <w:rPr>
          <w:lang w:val="ru-RU"/>
        </w:rPr>
        <w:t>.</w:t>
      </w:r>
    </w:p>
    <w:p w:rsidR="00A04C22" w:rsidRPr="006F4BBE" w:rsidRDefault="00A04C22" w:rsidP="00A04C22">
      <w:pPr>
        <w:rPr>
          <w:lang w:val="ru-RU"/>
        </w:rPr>
      </w:pPr>
      <w:r w:rsidRPr="006F4BBE">
        <w:rPr>
          <w:lang w:val="ru-RU"/>
        </w:rPr>
        <w:t>Уместно использовать слова с суффиксами оценки в собственной речи.</w:t>
      </w:r>
    </w:p>
    <w:p w:rsidR="00A04C22" w:rsidRPr="006F4BBE" w:rsidRDefault="00A04C22" w:rsidP="00A04C22">
      <w:pPr>
        <w:rPr>
          <w:lang w:val="ru-RU"/>
        </w:rPr>
      </w:pPr>
      <w:bookmarkStart w:id="965" w:name="_Toc97148893"/>
      <w:r w:rsidRPr="006F4BBE">
        <w:rPr>
          <w:lang w:val="ru-RU"/>
        </w:rPr>
        <w:t>Морфология. Культура речи. Орфография</w:t>
      </w:r>
      <w:bookmarkEnd w:id="965"/>
    </w:p>
    <w:p w:rsidR="00A04C22" w:rsidRPr="006F4BBE" w:rsidRDefault="00A04C22" w:rsidP="00A04C22">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04C22" w:rsidRPr="006F4BBE" w:rsidRDefault="00A04C22" w:rsidP="00A04C22">
      <w:pPr>
        <w:rPr>
          <w:lang w:val="ru-RU"/>
        </w:rPr>
      </w:pPr>
      <w:r w:rsidRPr="006F4BBE">
        <w:rPr>
          <w:lang w:val="ru-RU"/>
        </w:rPr>
        <w:t>Распознавать имена существительные, имена прилагательные, глаголы.</w:t>
      </w:r>
    </w:p>
    <w:p w:rsidR="00A04C22" w:rsidRPr="006F4BBE" w:rsidRDefault="00A04C22" w:rsidP="00A04C22">
      <w:pPr>
        <w:rPr>
          <w:lang w:val="ru-RU"/>
        </w:rPr>
      </w:pPr>
      <w:r w:rsidRPr="006F4BBE">
        <w:rPr>
          <w:lang w:val="ru-RU"/>
        </w:rPr>
        <w:t>Проводить</w:t>
      </w:r>
      <w:r w:rsidRPr="006F4BBE">
        <w:rPr>
          <w:spacing w:val="-37"/>
          <w:lang w:val="ru-RU"/>
        </w:rPr>
        <w:t xml:space="preserve"> </w:t>
      </w:r>
      <w:r w:rsidRPr="006F4BBE">
        <w:rPr>
          <w:lang w:val="ru-RU"/>
        </w:rPr>
        <w:t>морфологический</w:t>
      </w:r>
      <w:r w:rsidRPr="006F4BBE">
        <w:rPr>
          <w:spacing w:val="-37"/>
          <w:lang w:val="ru-RU"/>
        </w:rPr>
        <w:t xml:space="preserve"> </w:t>
      </w:r>
      <w:r w:rsidRPr="006F4BBE">
        <w:rPr>
          <w:lang w:val="ru-RU"/>
        </w:rPr>
        <w:t>анализ</w:t>
      </w:r>
      <w:r w:rsidRPr="006F4BBE">
        <w:rPr>
          <w:spacing w:val="-37"/>
          <w:lang w:val="ru-RU"/>
        </w:rPr>
        <w:t xml:space="preserve"> </w:t>
      </w:r>
      <w:r w:rsidRPr="006F4BBE">
        <w:rPr>
          <w:lang w:val="ru-RU"/>
        </w:rPr>
        <w:t>имён</w:t>
      </w:r>
      <w:r w:rsidRPr="006F4BBE">
        <w:rPr>
          <w:spacing w:val="-37"/>
          <w:lang w:val="ru-RU"/>
        </w:rPr>
        <w:t xml:space="preserve"> </w:t>
      </w:r>
      <w:r w:rsidRPr="006F4BBE">
        <w:rPr>
          <w:lang w:val="ru-RU"/>
        </w:rPr>
        <w:t>существительных, частичный морфологический анализ имён прилагательных, глаголов.</w:t>
      </w:r>
    </w:p>
    <w:p w:rsidR="00A04C22" w:rsidRPr="006F4BBE" w:rsidRDefault="00A04C22" w:rsidP="00A04C22">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морфологии</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выполнении</w:t>
      </w:r>
      <w:r w:rsidRPr="006F4BBE">
        <w:rPr>
          <w:spacing w:val="-23"/>
          <w:lang w:val="ru-RU"/>
        </w:rPr>
        <w:t xml:space="preserve"> </w:t>
      </w:r>
      <w:r w:rsidRPr="006F4BBE">
        <w:rPr>
          <w:lang w:val="ru-RU"/>
        </w:rPr>
        <w:t>языкового анализа различных видов и в речевой</w:t>
      </w:r>
      <w:r w:rsidRPr="006F4BBE">
        <w:rPr>
          <w:spacing w:val="40"/>
          <w:lang w:val="ru-RU"/>
        </w:rPr>
        <w:t xml:space="preserve"> </w:t>
      </w:r>
      <w:r w:rsidRPr="006F4BBE">
        <w:rPr>
          <w:lang w:val="ru-RU"/>
        </w:rPr>
        <w:t>практике.</w:t>
      </w:r>
    </w:p>
    <w:p w:rsidR="00A04C22" w:rsidRPr="006F4BBE" w:rsidRDefault="00A04C22" w:rsidP="00A04C22">
      <w:pPr>
        <w:rPr>
          <w:lang w:val="ru-RU"/>
        </w:rPr>
      </w:pPr>
      <w:r w:rsidRPr="006F4BBE">
        <w:rPr>
          <w:lang w:val="ru-RU"/>
        </w:rPr>
        <w:t>Имя существительное</w:t>
      </w:r>
    </w:p>
    <w:p w:rsidR="00A04C22" w:rsidRPr="006F4BBE" w:rsidRDefault="00A04C22" w:rsidP="00A04C22">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04C22" w:rsidRPr="006F4BBE" w:rsidRDefault="00A04C22" w:rsidP="00A04C22">
      <w:pPr>
        <w:rPr>
          <w:lang w:val="ru-RU"/>
        </w:rPr>
      </w:pPr>
      <w:r w:rsidRPr="006F4BBE">
        <w:rPr>
          <w:lang w:val="ru-RU"/>
        </w:rPr>
        <w:t>Определять лексико-грамматические разряды имён существительных.</w:t>
      </w:r>
    </w:p>
    <w:p w:rsidR="00A04C22" w:rsidRPr="006F4BBE" w:rsidRDefault="00A04C22" w:rsidP="00A04C22">
      <w:pPr>
        <w:rPr>
          <w:lang w:val="ru-RU"/>
        </w:rPr>
      </w:pPr>
      <w:r w:rsidRPr="006F4BBE">
        <w:rPr>
          <w:lang w:val="ru-RU"/>
        </w:rPr>
        <w:t>Различать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склонения</w:t>
      </w:r>
      <w:r w:rsidRPr="006F4BBE">
        <w:rPr>
          <w:spacing w:val="-26"/>
          <w:lang w:val="ru-RU"/>
        </w:rPr>
        <w:t xml:space="preserve"> </w:t>
      </w:r>
      <w:r w:rsidRPr="006F4BBE">
        <w:rPr>
          <w:lang w:val="ru-RU"/>
        </w:rPr>
        <w:t>имён</w:t>
      </w:r>
      <w:r w:rsidRPr="006F4BBE">
        <w:rPr>
          <w:spacing w:val="-26"/>
          <w:lang w:val="ru-RU"/>
        </w:rPr>
        <w:t xml:space="preserve"> </w:t>
      </w:r>
      <w:r w:rsidRPr="006F4BBE">
        <w:rPr>
          <w:lang w:val="ru-RU"/>
        </w:rPr>
        <w:t>существительных,</w:t>
      </w:r>
      <w:r w:rsidRPr="006F4BBE">
        <w:rPr>
          <w:spacing w:val="-26"/>
          <w:lang w:val="ru-RU"/>
        </w:rPr>
        <w:t xml:space="preserve"> </w:t>
      </w:r>
      <w:r w:rsidRPr="006F4BBE">
        <w:rPr>
          <w:lang w:val="ru-RU"/>
        </w:rPr>
        <w:t>выявлять разносклоняемые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несклоняемые</w:t>
      </w:r>
      <w:r w:rsidRPr="006F4BBE">
        <w:rPr>
          <w:spacing w:val="-15"/>
          <w:lang w:val="ru-RU"/>
        </w:rPr>
        <w:t xml:space="preserve"> </w:t>
      </w:r>
      <w:r w:rsidRPr="006F4BBE">
        <w:rPr>
          <w:lang w:val="ru-RU"/>
        </w:rPr>
        <w:t>имена</w:t>
      </w:r>
      <w:r w:rsidRPr="006F4BBE">
        <w:rPr>
          <w:spacing w:val="-15"/>
          <w:lang w:val="ru-RU"/>
        </w:rPr>
        <w:t xml:space="preserve"> </w:t>
      </w:r>
      <w:r w:rsidRPr="006F4BBE">
        <w:rPr>
          <w:lang w:val="ru-RU"/>
        </w:rPr>
        <w:t>существительные.</w:t>
      </w:r>
    </w:p>
    <w:p w:rsidR="00A04C22" w:rsidRPr="006F4BBE" w:rsidRDefault="00A04C22" w:rsidP="00A04C22">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w:t>
      </w:r>
      <w:r>
        <w:rPr>
          <w:lang w:val="ru-RU"/>
        </w:rPr>
        <w:t xml:space="preserve"> </w:t>
      </w:r>
      <w:r w:rsidRPr="006F4BBE">
        <w:rPr>
          <w:lang w:val="ru-RU"/>
        </w:rPr>
        <w:t>изученного), употребления несклоняемых имён существительных. Соблюдать   нормы   правописания   имён   существительных:</w:t>
      </w:r>
    </w:p>
    <w:p w:rsidR="00A04C22" w:rsidRPr="006F4BBE" w:rsidRDefault="00A04C22" w:rsidP="00A04C22">
      <w:pPr>
        <w:rPr>
          <w:lang w:val="ru-RU"/>
        </w:rPr>
      </w:pPr>
      <w:r w:rsidRPr="006F4BBE">
        <w:rPr>
          <w:lang w:val="ru-RU"/>
        </w:rPr>
        <w:t xml:space="preserve">безударных окончаний; </w:t>
      </w:r>
      <w:r w:rsidRPr="006F4BBE">
        <w:rPr>
          <w:b/>
          <w:i/>
          <w:lang w:val="ru-RU"/>
        </w:rPr>
        <w:t xml:space="preserve">о </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 xml:space="preserve">в суффиксах  и  окончаниях;  суффиксов  </w:t>
      </w:r>
      <w:r w:rsidRPr="006F4BBE">
        <w:rPr>
          <w:b/>
          <w:lang w:val="ru-RU"/>
        </w:rPr>
        <w:t>-</w:t>
      </w:r>
      <w:r w:rsidRPr="006F4BBE">
        <w:rPr>
          <w:b/>
          <w:i/>
          <w:lang w:val="ru-RU"/>
        </w:rPr>
        <w:t>чик</w:t>
      </w:r>
      <w:r w:rsidRPr="006F4BBE">
        <w:rPr>
          <w:b/>
          <w:lang w:val="ru-RU"/>
        </w:rPr>
        <w:t xml:space="preserve">-  </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xml:space="preserve">,  </w:t>
      </w:r>
      <w:r w:rsidRPr="006F4BBE">
        <w:rPr>
          <w:b/>
          <w:lang w:val="ru-RU"/>
        </w:rPr>
        <w:t>-</w:t>
      </w:r>
      <w:r w:rsidRPr="006F4BBE">
        <w:rPr>
          <w:b/>
          <w:i/>
          <w:lang w:val="ru-RU"/>
        </w:rPr>
        <w:t>ек</w:t>
      </w:r>
      <w:r w:rsidRPr="006F4BBE">
        <w:rPr>
          <w:b/>
          <w:lang w:val="ru-RU"/>
        </w:rPr>
        <w:t xml:space="preserve">- </w:t>
      </w:r>
      <w:r w:rsidRPr="006F4BBE">
        <w:rPr>
          <w:lang w:val="ru-RU"/>
        </w:rPr>
        <w:t>–</w:t>
      </w:r>
      <w:r>
        <w:rPr>
          <w:lang w:val="ru-RU"/>
        </w:rPr>
        <w:t xml:space="preserve"> </w:t>
      </w:r>
      <w:r w:rsidRPr="006F4BBE">
        <w:rPr>
          <w:b/>
          <w:lang w:val="ru-RU"/>
        </w:rPr>
        <w:t>-</w:t>
      </w:r>
      <w:r w:rsidRPr="006F4BBE">
        <w:rPr>
          <w:b/>
          <w:i/>
          <w:lang w:val="ru-RU"/>
        </w:rPr>
        <w:t>ик</w:t>
      </w:r>
      <w:r w:rsidRPr="006F4BBE">
        <w:rPr>
          <w:b/>
          <w:lang w:val="ru-RU"/>
        </w:rPr>
        <w:t>-  (-</w:t>
      </w:r>
      <w:r w:rsidRPr="006F4BBE">
        <w:rPr>
          <w:b/>
          <w:i/>
          <w:lang w:val="ru-RU"/>
        </w:rPr>
        <w:t>чик</w:t>
      </w:r>
      <w:r w:rsidRPr="006F4BBE">
        <w:rPr>
          <w:b/>
          <w:lang w:val="ru-RU"/>
        </w:rPr>
        <w:t xml:space="preserve">-);  </w:t>
      </w:r>
      <w:r w:rsidRPr="006F4BBE">
        <w:rPr>
          <w:lang w:val="ru-RU"/>
        </w:rPr>
        <w:t xml:space="preserve">корней  с </w:t>
      </w:r>
      <w:r w:rsidRPr="006F4BBE">
        <w:rPr>
          <w:spacing w:val="-5"/>
          <w:lang w:val="ru-RU"/>
        </w:rPr>
        <w:t xml:space="preserve">чередованием  </w:t>
      </w:r>
      <w:r w:rsidRPr="006F4BBE">
        <w:rPr>
          <w:b/>
          <w:i/>
          <w:lang w:val="ru-RU"/>
        </w:rPr>
        <w:t xml:space="preserve">а </w:t>
      </w:r>
      <w:r w:rsidRPr="006F4BBE">
        <w:rPr>
          <w:spacing w:val="-3"/>
          <w:lang w:val="ru-RU"/>
        </w:rPr>
        <w:t xml:space="preserve">// </w:t>
      </w:r>
      <w:r w:rsidRPr="006F4BBE">
        <w:rPr>
          <w:b/>
          <w:i/>
          <w:spacing w:val="-3"/>
          <w:lang w:val="ru-RU"/>
        </w:rPr>
        <w:t>о</w:t>
      </w:r>
      <w:r w:rsidRPr="006F4BBE">
        <w:rPr>
          <w:spacing w:val="-3"/>
          <w:lang w:val="ru-RU"/>
        </w:rPr>
        <w:t xml:space="preserve">: </w:t>
      </w:r>
      <w:r w:rsidRPr="006F4BBE">
        <w:rPr>
          <w:b/>
          <w:spacing w:val="-4"/>
          <w:lang w:val="ru-RU"/>
        </w:rPr>
        <w:t>-</w:t>
      </w:r>
      <w:r w:rsidRPr="006F4BBE">
        <w:rPr>
          <w:b/>
          <w:i/>
          <w:spacing w:val="-4"/>
          <w:lang w:val="ru-RU"/>
        </w:rPr>
        <w:t>лаг</w:t>
      </w:r>
      <w:r w:rsidRPr="006F4BBE">
        <w:rPr>
          <w:b/>
          <w:spacing w:val="-4"/>
          <w:lang w:val="ru-RU"/>
        </w:rPr>
        <w:t xml:space="preserve">-  </w:t>
      </w:r>
      <w:r w:rsidRPr="006F4BBE">
        <w:rPr>
          <w:lang w:val="ru-RU"/>
        </w:rPr>
        <w:t xml:space="preserve">– </w:t>
      </w:r>
      <w:r w:rsidRPr="006F4BBE">
        <w:rPr>
          <w:b/>
          <w:spacing w:val="-5"/>
          <w:lang w:val="ru-RU"/>
        </w:rPr>
        <w:t>-</w:t>
      </w:r>
      <w:r w:rsidRPr="006F4BBE">
        <w:rPr>
          <w:b/>
          <w:i/>
          <w:spacing w:val="-5"/>
          <w:lang w:val="ru-RU"/>
        </w:rPr>
        <w:t>лож</w:t>
      </w:r>
      <w:r w:rsidRPr="006F4BBE">
        <w:rPr>
          <w:b/>
          <w:spacing w:val="-5"/>
          <w:lang w:val="ru-RU"/>
        </w:rPr>
        <w:t>-</w:t>
      </w:r>
      <w:r w:rsidRPr="006F4BBE">
        <w:rPr>
          <w:spacing w:val="-5"/>
          <w:lang w:val="ru-RU"/>
        </w:rPr>
        <w:t>;</w:t>
      </w:r>
      <w:r>
        <w:rPr>
          <w:lang w:val="ru-RU"/>
        </w:rPr>
        <w:t xml:space="preserve"> </w:t>
      </w:r>
      <w:r w:rsidRPr="006F4BBE">
        <w:rPr>
          <w:b/>
          <w:spacing w:val="-5"/>
          <w:lang w:val="ru-RU"/>
        </w:rPr>
        <w:t>-</w:t>
      </w:r>
      <w:r w:rsidRPr="006F4BBE">
        <w:rPr>
          <w:b/>
          <w:i/>
          <w:spacing w:val="-5"/>
          <w:lang w:val="ru-RU"/>
        </w:rPr>
        <w:t>раст</w:t>
      </w:r>
      <w:r w:rsidRPr="006F4BBE">
        <w:rPr>
          <w:b/>
          <w:spacing w:val="-5"/>
          <w:lang w:val="ru-RU"/>
        </w:rPr>
        <w:t>-</w:t>
      </w:r>
      <w:r w:rsidRPr="006F4BBE">
        <w:rPr>
          <w:b/>
          <w:spacing w:val="-19"/>
          <w:lang w:val="ru-RU"/>
        </w:rPr>
        <w:t xml:space="preserve"> </w:t>
      </w:r>
      <w:r w:rsidRPr="006F4BBE">
        <w:rPr>
          <w:lang w:val="ru-RU"/>
        </w:rPr>
        <w:t>–</w:t>
      </w:r>
      <w:r w:rsidRPr="006F4BBE">
        <w:rPr>
          <w:spacing w:val="-19"/>
          <w:lang w:val="ru-RU"/>
        </w:rPr>
        <w:t xml:space="preserve"> </w:t>
      </w:r>
      <w:r w:rsidRPr="006F4BBE">
        <w:rPr>
          <w:b/>
          <w:spacing w:val="-4"/>
          <w:lang w:val="ru-RU"/>
        </w:rPr>
        <w:t>-</w:t>
      </w:r>
      <w:r w:rsidRPr="006F4BBE">
        <w:rPr>
          <w:b/>
          <w:i/>
          <w:spacing w:val="-4"/>
          <w:lang w:val="ru-RU"/>
        </w:rPr>
        <w:t>ращ</w:t>
      </w:r>
      <w:r w:rsidRPr="006F4BBE">
        <w:rPr>
          <w:b/>
          <w:spacing w:val="-4"/>
          <w:lang w:val="ru-RU"/>
        </w:rPr>
        <w:t>-</w:t>
      </w:r>
      <w:r w:rsidRPr="006F4BBE">
        <w:rPr>
          <w:b/>
          <w:spacing w:val="-19"/>
          <w:lang w:val="ru-RU"/>
        </w:rPr>
        <w:t xml:space="preserve"> </w:t>
      </w:r>
      <w:r w:rsidRPr="006F4BBE">
        <w:rPr>
          <w:lang w:val="ru-RU"/>
        </w:rPr>
        <w:t>–</w:t>
      </w:r>
      <w:r w:rsidRPr="006F4BBE">
        <w:rPr>
          <w:spacing w:val="-19"/>
          <w:lang w:val="ru-RU"/>
        </w:rPr>
        <w:t xml:space="preserve"> </w:t>
      </w:r>
      <w:r w:rsidRPr="006F4BBE">
        <w:rPr>
          <w:b/>
          <w:spacing w:val="-5"/>
          <w:lang w:val="ru-RU"/>
        </w:rPr>
        <w:t>-</w:t>
      </w:r>
      <w:r w:rsidRPr="006F4BBE">
        <w:rPr>
          <w:b/>
          <w:i/>
          <w:spacing w:val="-5"/>
          <w:lang w:val="ru-RU"/>
        </w:rPr>
        <w:t>рос</w:t>
      </w:r>
      <w:r w:rsidRPr="006F4BBE">
        <w:rPr>
          <w:b/>
          <w:spacing w:val="-5"/>
          <w:lang w:val="ru-RU"/>
        </w:rPr>
        <w:t>-</w:t>
      </w:r>
      <w:r w:rsidRPr="006F4BBE">
        <w:rPr>
          <w:spacing w:val="-5"/>
          <w:lang w:val="ru-RU"/>
        </w:rPr>
        <w:t>;</w:t>
      </w:r>
      <w:r w:rsidRPr="006F4BBE">
        <w:rPr>
          <w:spacing w:val="-23"/>
          <w:lang w:val="ru-RU"/>
        </w:rPr>
        <w:t xml:space="preserve"> </w:t>
      </w:r>
      <w:r w:rsidRPr="006F4BBE">
        <w:rPr>
          <w:b/>
          <w:lang w:val="ru-RU"/>
        </w:rPr>
        <w:t>-</w:t>
      </w:r>
      <w:r w:rsidRPr="006F4BBE">
        <w:rPr>
          <w:b/>
          <w:i/>
          <w:lang w:val="ru-RU"/>
        </w:rPr>
        <w:t>гар</w:t>
      </w:r>
      <w:r w:rsidRPr="006F4BBE">
        <w:rPr>
          <w:b/>
          <w:lang w:val="ru-RU"/>
        </w:rPr>
        <w:t>-</w:t>
      </w:r>
      <w:r w:rsidRPr="006F4BBE">
        <w:rPr>
          <w:b/>
          <w:spacing w:val="-16"/>
          <w:lang w:val="ru-RU"/>
        </w:rPr>
        <w:t xml:space="preserve"> </w:t>
      </w:r>
      <w:r w:rsidRPr="006F4BBE">
        <w:rPr>
          <w:lang w:val="ru-RU"/>
        </w:rPr>
        <w:t>–</w:t>
      </w:r>
      <w:r w:rsidRPr="006F4BBE">
        <w:rPr>
          <w:spacing w:val="-19"/>
          <w:lang w:val="ru-RU"/>
        </w:rPr>
        <w:t xml:space="preserve"> </w:t>
      </w:r>
      <w:r w:rsidRPr="006F4BBE">
        <w:rPr>
          <w:b/>
          <w:lang w:val="ru-RU"/>
        </w:rPr>
        <w:t>-</w:t>
      </w:r>
      <w:r w:rsidRPr="006F4BBE">
        <w:rPr>
          <w:b/>
          <w:i/>
          <w:lang w:val="ru-RU"/>
        </w:rPr>
        <w:t>гор</w:t>
      </w:r>
      <w:r w:rsidRPr="006F4BBE">
        <w:rPr>
          <w:b/>
          <w:lang w:val="ru-RU"/>
        </w:rPr>
        <w:t>-</w:t>
      </w:r>
      <w:r w:rsidRPr="006F4BBE">
        <w:rPr>
          <w:lang w:val="ru-RU"/>
        </w:rPr>
        <w:t>,</w:t>
      </w:r>
      <w:r w:rsidRPr="006F4BBE">
        <w:rPr>
          <w:spacing w:val="-18"/>
          <w:lang w:val="ru-RU"/>
        </w:rPr>
        <w:t xml:space="preserve"> </w:t>
      </w:r>
      <w:r w:rsidRPr="006F4BBE">
        <w:rPr>
          <w:b/>
          <w:lang w:val="ru-RU"/>
        </w:rPr>
        <w:t>-</w:t>
      </w:r>
      <w:r w:rsidRPr="006F4BBE">
        <w:rPr>
          <w:b/>
          <w:i/>
          <w:lang w:val="ru-RU"/>
        </w:rPr>
        <w:t>зар</w:t>
      </w:r>
      <w:r w:rsidRPr="006F4BBE">
        <w:rPr>
          <w:b/>
          <w:lang w:val="ru-RU"/>
        </w:rPr>
        <w:t>-</w:t>
      </w:r>
      <w:r w:rsidRPr="006F4BBE">
        <w:rPr>
          <w:b/>
          <w:spacing w:val="-16"/>
          <w:lang w:val="ru-RU"/>
        </w:rPr>
        <w:t xml:space="preserve"> </w:t>
      </w:r>
      <w:r w:rsidRPr="006F4BBE">
        <w:rPr>
          <w:lang w:val="ru-RU"/>
        </w:rPr>
        <w:t>–</w:t>
      </w:r>
      <w:r w:rsidRPr="006F4BBE">
        <w:rPr>
          <w:spacing w:val="-19"/>
          <w:lang w:val="ru-RU"/>
        </w:rPr>
        <w:t xml:space="preserve"> </w:t>
      </w:r>
      <w:r w:rsidRPr="006F4BBE">
        <w:rPr>
          <w:b/>
          <w:lang w:val="ru-RU"/>
        </w:rPr>
        <w:t>-</w:t>
      </w:r>
      <w:r w:rsidRPr="006F4BBE">
        <w:rPr>
          <w:b/>
          <w:i/>
          <w:lang w:val="ru-RU"/>
        </w:rPr>
        <w:t>зор</w:t>
      </w:r>
      <w:r w:rsidRPr="006F4BBE">
        <w:rPr>
          <w:b/>
          <w:lang w:val="ru-RU"/>
        </w:rPr>
        <w:t>-</w:t>
      </w:r>
      <w:r w:rsidRPr="006F4BBE">
        <w:rPr>
          <w:lang w:val="ru-RU"/>
        </w:rPr>
        <w:t>;</w:t>
      </w:r>
      <w:r w:rsidRPr="006F4BBE">
        <w:rPr>
          <w:spacing w:val="-18"/>
          <w:lang w:val="ru-RU"/>
        </w:rPr>
        <w:t xml:space="preserve"> </w:t>
      </w:r>
      <w:r w:rsidRPr="006F4BBE">
        <w:rPr>
          <w:b/>
          <w:i/>
          <w:spacing w:val="-3"/>
          <w:lang w:val="ru-RU"/>
        </w:rPr>
        <w:t>-клан-</w:t>
      </w:r>
      <w:r w:rsidRPr="006F4BBE">
        <w:rPr>
          <w:b/>
          <w:i/>
          <w:spacing w:val="-10"/>
          <w:lang w:val="ru-RU"/>
        </w:rPr>
        <w:t xml:space="preserve"> </w:t>
      </w:r>
      <w:r w:rsidRPr="006F4BBE">
        <w:rPr>
          <w:lang w:val="ru-RU"/>
        </w:rPr>
        <w:t>–</w:t>
      </w:r>
      <w:r>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Pr="006F4BBE">
        <w:rPr>
          <w:lang w:val="ru-RU"/>
        </w:rPr>
        <w:t xml:space="preserve">– </w:t>
      </w:r>
      <w:r w:rsidRPr="006F4BBE">
        <w:rPr>
          <w:b/>
          <w:i/>
          <w:lang w:val="ru-RU"/>
        </w:rPr>
        <w:t>-скоч</w:t>
      </w:r>
      <w:r w:rsidRPr="006F4BBE">
        <w:rPr>
          <w:lang w:val="ru-RU"/>
        </w:rPr>
        <w:t xml:space="preserve">; употребления/неупотребления </w:t>
      </w:r>
      <w:r w:rsidRPr="006F4BBE">
        <w:rPr>
          <w:b/>
          <w:i/>
          <w:lang w:val="ru-RU"/>
        </w:rPr>
        <w:t xml:space="preserve">ь </w:t>
      </w:r>
      <w:r w:rsidRPr="006F4BBE">
        <w:rPr>
          <w:lang w:val="ru-RU"/>
        </w:rPr>
        <w:t xml:space="preserve">на конце имён существительных после шипящих; слитное и раздельное написание </w:t>
      </w:r>
      <w:r w:rsidRPr="006F4BBE">
        <w:rPr>
          <w:b/>
          <w:i/>
          <w:lang w:val="ru-RU"/>
        </w:rPr>
        <w:t xml:space="preserve">не </w:t>
      </w:r>
      <w:r w:rsidRPr="006F4BBE">
        <w:rPr>
          <w:lang w:val="ru-RU"/>
        </w:rPr>
        <w:t>с именами существительными; правописание  собственных  имён существительных.</w:t>
      </w:r>
    </w:p>
    <w:p w:rsidR="00A04C22" w:rsidRPr="006F4BBE" w:rsidRDefault="00A04C22" w:rsidP="00A04C22">
      <w:pPr>
        <w:rPr>
          <w:lang w:val="ru-RU"/>
        </w:rPr>
      </w:pPr>
      <w:r w:rsidRPr="006F4BBE">
        <w:rPr>
          <w:lang w:val="ru-RU"/>
        </w:rPr>
        <w:t>Имя прилагательное</w:t>
      </w:r>
    </w:p>
    <w:p w:rsidR="00A04C22" w:rsidRPr="006F4BBE" w:rsidRDefault="00A04C22" w:rsidP="00A04C22">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w:t>
      </w:r>
      <w:r w:rsidRPr="006F4BBE">
        <w:rPr>
          <w:spacing w:val="-9"/>
          <w:lang w:val="ru-RU"/>
        </w:rPr>
        <w:t xml:space="preserve"> </w:t>
      </w:r>
      <w:r w:rsidRPr="006F4BBE">
        <w:rPr>
          <w:lang w:val="ru-RU"/>
        </w:rPr>
        <w:t>краткую формы имён</w:t>
      </w:r>
      <w:r w:rsidRPr="006F4BBE">
        <w:rPr>
          <w:spacing w:val="-16"/>
          <w:lang w:val="ru-RU"/>
        </w:rPr>
        <w:t xml:space="preserve"> </w:t>
      </w:r>
      <w:r w:rsidRPr="006F4BBE">
        <w:rPr>
          <w:lang w:val="ru-RU"/>
        </w:rPr>
        <w:t>прилагательных.</w:t>
      </w:r>
    </w:p>
    <w:p w:rsidR="00A04C22" w:rsidRPr="006F4BBE" w:rsidRDefault="00A04C22" w:rsidP="00A04C22">
      <w:pPr>
        <w:rPr>
          <w:lang w:val="ru-RU"/>
        </w:rPr>
      </w:pPr>
      <w:r w:rsidRPr="006F4BBE">
        <w:rPr>
          <w:lang w:val="ru-RU"/>
        </w:rPr>
        <w:t>Проводить частичный морфологический анализ имён прилагательных  (в  рамках изученного).</w:t>
      </w:r>
    </w:p>
    <w:p w:rsidR="00A04C22" w:rsidRPr="006F4BBE" w:rsidRDefault="00A04C22" w:rsidP="00A04C22">
      <w:pPr>
        <w:rPr>
          <w:lang w:val="ru-RU"/>
        </w:rPr>
      </w:pPr>
      <w:r w:rsidRPr="006F4BBE">
        <w:rPr>
          <w:lang w:val="ru-RU"/>
        </w:rPr>
        <w:t>Соблюдать нормы словоизменения, произношения имён прилагательных,</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ударения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рамках</w:t>
      </w:r>
      <w:r w:rsidRPr="006F4BBE">
        <w:rPr>
          <w:spacing w:val="-13"/>
          <w:lang w:val="ru-RU"/>
        </w:rPr>
        <w:t xml:space="preserve"> </w:t>
      </w:r>
      <w:r w:rsidRPr="006F4BBE">
        <w:rPr>
          <w:lang w:val="ru-RU"/>
        </w:rPr>
        <w:t>изученного).</w:t>
      </w:r>
    </w:p>
    <w:p w:rsidR="00A04C22" w:rsidRPr="006F4BBE" w:rsidRDefault="00A04C22" w:rsidP="00A04C22">
      <w:pPr>
        <w:rPr>
          <w:lang w:val="ru-RU"/>
        </w:rPr>
      </w:pPr>
      <w:r w:rsidRPr="006F4BBE">
        <w:rPr>
          <w:lang w:val="ru-RU"/>
        </w:rPr>
        <w:t>Соблюдать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правописания</w:t>
      </w:r>
      <w:r w:rsidRPr="006F4BBE">
        <w:rPr>
          <w:spacing w:val="-14"/>
          <w:lang w:val="ru-RU"/>
        </w:rPr>
        <w:t xml:space="preserve"> </w:t>
      </w:r>
      <w:r w:rsidRPr="006F4BBE">
        <w:rPr>
          <w:lang w:val="ru-RU"/>
        </w:rPr>
        <w:t>имён</w:t>
      </w:r>
      <w:r w:rsidRPr="006F4BBE">
        <w:rPr>
          <w:spacing w:val="-14"/>
          <w:lang w:val="ru-RU"/>
        </w:rPr>
        <w:t xml:space="preserve"> </w:t>
      </w:r>
      <w:r w:rsidRPr="006F4BBE">
        <w:rPr>
          <w:lang w:val="ru-RU"/>
        </w:rPr>
        <w:t>прилагательных:</w:t>
      </w:r>
      <w:r w:rsidRPr="006F4BBE">
        <w:rPr>
          <w:spacing w:val="-14"/>
          <w:lang w:val="ru-RU"/>
        </w:rPr>
        <w:t xml:space="preserve"> </w:t>
      </w:r>
      <w:r w:rsidRPr="006F4BBE">
        <w:rPr>
          <w:lang w:val="ru-RU"/>
        </w:rPr>
        <w:t xml:space="preserve">безударных окончаний; </w:t>
      </w:r>
      <w:r w:rsidRPr="006F4BBE">
        <w:rPr>
          <w:b/>
          <w:i/>
          <w:lang w:val="ru-RU"/>
        </w:rPr>
        <w:t xml:space="preserve">о </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 xml:space="preserve">в суффиксах  и окончаниях; кратких форм имён прилагательных с основой на шипящие; нормы слитного и раздельного написания </w:t>
      </w:r>
      <w:r w:rsidRPr="006F4BBE">
        <w:rPr>
          <w:b/>
          <w:i/>
          <w:lang w:val="ru-RU"/>
        </w:rPr>
        <w:t xml:space="preserve">не </w:t>
      </w:r>
      <w:r w:rsidRPr="006F4BBE">
        <w:rPr>
          <w:lang w:val="ru-RU"/>
        </w:rPr>
        <w:t>с именами</w:t>
      </w:r>
      <w:r w:rsidRPr="006F4BBE">
        <w:rPr>
          <w:spacing w:val="-13"/>
          <w:lang w:val="ru-RU"/>
        </w:rPr>
        <w:t xml:space="preserve"> </w:t>
      </w:r>
      <w:r w:rsidRPr="006F4BBE">
        <w:rPr>
          <w:lang w:val="ru-RU"/>
        </w:rPr>
        <w:t>прилагательными.</w:t>
      </w:r>
    </w:p>
    <w:p w:rsidR="00A04C22" w:rsidRPr="006F4BBE" w:rsidRDefault="00A04C22" w:rsidP="00A04C22">
      <w:pPr>
        <w:rPr>
          <w:lang w:val="ru-RU"/>
        </w:rPr>
      </w:pPr>
      <w:r w:rsidRPr="006F4BBE">
        <w:rPr>
          <w:lang w:val="ru-RU"/>
        </w:rPr>
        <w:t>Глагол</w:t>
      </w:r>
    </w:p>
    <w:p w:rsidR="00A04C22" w:rsidRPr="006F4BBE" w:rsidRDefault="00A04C22" w:rsidP="00A04C22">
      <w:pPr>
        <w:rPr>
          <w:lang w:val="ru-RU"/>
        </w:rPr>
      </w:pPr>
      <w:r w:rsidRPr="006F4BBE">
        <w:rPr>
          <w:lang w:val="ru-RU"/>
        </w:rPr>
        <w:t>Определять общее грамматическое значение,</w:t>
      </w:r>
      <w:r w:rsidRPr="006F4BBE">
        <w:rPr>
          <w:spacing w:val="-25"/>
          <w:lang w:val="ru-RU"/>
        </w:rPr>
        <w:t xml:space="preserve"> </w:t>
      </w:r>
      <w:r w:rsidRPr="006F4BBE">
        <w:rPr>
          <w:lang w:val="ru-RU"/>
        </w:rPr>
        <w:t>морфологические признаки и синтаксические функции глагола; объяснять его роль в словосочетании и предложении, а также в</w:t>
      </w:r>
      <w:r w:rsidRPr="006F4BBE">
        <w:rPr>
          <w:spacing w:val="7"/>
          <w:lang w:val="ru-RU"/>
        </w:rPr>
        <w:t xml:space="preserve"> </w:t>
      </w:r>
      <w:r w:rsidRPr="006F4BBE">
        <w:rPr>
          <w:lang w:val="ru-RU"/>
        </w:rPr>
        <w:t>речи.</w:t>
      </w:r>
    </w:p>
    <w:p w:rsidR="00A04C22" w:rsidRPr="006F4BBE" w:rsidRDefault="00A04C22" w:rsidP="00A04C22">
      <w:pPr>
        <w:rPr>
          <w:lang w:val="ru-RU"/>
        </w:rPr>
      </w:pPr>
      <w:r w:rsidRPr="006F4BBE">
        <w:rPr>
          <w:lang w:val="ru-RU"/>
        </w:rPr>
        <w:t>Различать глаголы совершенного и несовершенного вида, возвратные  и невозвратные.</w:t>
      </w:r>
    </w:p>
    <w:p w:rsidR="00A04C22" w:rsidRPr="006F4BBE" w:rsidRDefault="00A04C22" w:rsidP="00A04C22">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04C22" w:rsidRPr="006F4BBE" w:rsidRDefault="00A04C22" w:rsidP="00A04C22">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Pr>
          <w:lang w:val="ru-RU"/>
        </w:rPr>
        <w:t xml:space="preserve"> </w:t>
      </w:r>
      <w:r w:rsidRPr="006F4BBE">
        <w:rPr>
          <w:lang w:val="ru-RU"/>
        </w:rPr>
        <w:t>(в  рамках изученного).</w:t>
      </w:r>
    </w:p>
    <w:p w:rsidR="00A04C22" w:rsidRPr="006F4BBE" w:rsidRDefault="00A04C22" w:rsidP="00A04C22">
      <w:pPr>
        <w:rPr>
          <w:lang w:val="ru-RU"/>
        </w:rPr>
      </w:pPr>
      <w:r w:rsidRPr="006F4BBE">
        <w:rPr>
          <w:lang w:val="ru-RU"/>
        </w:rPr>
        <w:t>Соблюдать нормы словоизменения глаголов, постановки ударения в глагольных формах (в рамках</w:t>
      </w:r>
      <w:r>
        <w:rPr>
          <w:lang w:val="ru-RU"/>
        </w:rPr>
        <w:t xml:space="preserve"> </w:t>
      </w:r>
      <w:r w:rsidRPr="006F4BBE">
        <w:rPr>
          <w:lang w:val="ru-RU"/>
        </w:rPr>
        <w:t>изученного).</w:t>
      </w:r>
    </w:p>
    <w:p w:rsidR="00A04C22" w:rsidRPr="006F4BBE" w:rsidRDefault="00A04C22" w:rsidP="00A04C22">
      <w:pPr>
        <w:rPr>
          <w:lang w:val="ru-RU"/>
        </w:rPr>
      </w:pPr>
      <w:r w:rsidRPr="006F4BBE">
        <w:rPr>
          <w:lang w:val="ru-RU"/>
        </w:rPr>
        <w:t>Соблюдать нормы правописания глаголов: корней с</w:t>
      </w:r>
      <w:r w:rsidRPr="006F4BBE">
        <w:rPr>
          <w:spacing w:val="-10"/>
          <w:lang w:val="ru-RU"/>
        </w:rPr>
        <w:t xml:space="preserve"> </w:t>
      </w:r>
      <w:r w:rsidRPr="006F4BBE">
        <w:rPr>
          <w:lang w:val="ru-RU"/>
        </w:rPr>
        <w:t xml:space="preserve">чередованием </w:t>
      </w:r>
      <w:r w:rsidRPr="006F4BBE">
        <w:rPr>
          <w:b/>
          <w:i/>
          <w:lang w:val="ru-RU"/>
        </w:rPr>
        <w:t xml:space="preserve">е </w:t>
      </w:r>
      <w:r w:rsidRPr="006F4BBE">
        <w:rPr>
          <w:lang w:val="ru-RU"/>
        </w:rPr>
        <w:t xml:space="preserve">// </w:t>
      </w:r>
      <w:r w:rsidRPr="006F4BBE">
        <w:rPr>
          <w:b/>
          <w:i/>
          <w:lang w:val="ru-RU"/>
        </w:rPr>
        <w:t>и</w:t>
      </w:r>
      <w:r w:rsidRPr="006F4BBE">
        <w:rPr>
          <w:lang w:val="ru-RU"/>
        </w:rPr>
        <w:t xml:space="preserve">; использования </w:t>
      </w:r>
      <w:r w:rsidRPr="006F4BBE">
        <w:rPr>
          <w:b/>
          <w:i/>
          <w:lang w:val="ru-RU"/>
        </w:rPr>
        <w:t xml:space="preserve">ь </w:t>
      </w:r>
      <w:r w:rsidRPr="006F4BBE">
        <w:rPr>
          <w:lang w:val="ru-RU"/>
        </w:rPr>
        <w:t>после шипящих как показателя грамматической</w:t>
      </w:r>
      <w:r w:rsidRPr="006F4BBE">
        <w:rPr>
          <w:spacing w:val="-21"/>
          <w:lang w:val="ru-RU"/>
        </w:rPr>
        <w:t xml:space="preserve"> </w:t>
      </w:r>
      <w:r w:rsidRPr="006F4BBE">
        <w:rPr>
          <w:lang w:val="ru-RU"/>
        </w:rPr>
        <w:t>формы</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инфинитиве,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форме</w:t>
      </w:r>
      <w:r w:rsidRPr="006F4BBE">
        <w:rPr>
          <w:spacing w:val="-21"/>
          <w:lang w:val="ru-RU"/>
        </w:rPr>
        <w:t xml:space="preserve"> </w:t>
      </w:r>
      <w:r w:rsidRPr="006F4BBE">
        <w:rPr>
          <w:lang w:val="ru-RU"/>
        </w:rPr>
        <w:t>2-го</w:t>
      </w:r>
      <w:r w:rsidRPr="006F4BBE">
        <w:rPr>
          <w:spacing w:val="-21"/>
          <w:lang w:val="ru-RU"/>
        </w:rPr>
        <w:t xml:space="preserve"> </w:t>
      </w:r>
      <w:r w:rsidRPr="006F4BBE">
        <w:rPr>
          <w:lang w:val="ru-RU"/>
        </w:rPr>
        <w:t>лица</w:t>
      </w:r>
      <w:r w:rsidRPr="006F4BBE">
        <w:rPr>
          <w:spacing w:val="-21"/>
          <w:lang w:val="ru-RU"/>
        </w:rPr>
        <w:t xml:space="preserve"> </w:t>
      </w:r>
      <w:r w:rsidRPr="006F4BBE">
        <w:rPr>
          <w:lang w:val="ru-RU"/>
        </w:rPr>
        <w:t>единственного</w:t>
      </w:r>
      <w:r w:rsidRPr="006F4BBE">
        <w:rPr>
          <w:spacing w:val="-20"/>
          <w:lang w:val="ru-RU"/>
        </w:rPr>
        <w:t xml:space="preserve"> </w:t>
      </w:r>
      <w:r w:rsidRPr="006F4BBE">
        <w:rPr>
          <w:lang w:val="ru-RU"/>
        </w:rPr>
        <w:t>числа;</w:t>
      </w:r>
      <w:r w:rsidRPr="006F4BBE">
        <w:rPr>
          <w:spacing w:val="-20"/>
          <w:lang w:val="ru-RU"/>
        </w:rPr>
        <w:t xml:space="preserve"> </w:t>
      </w:r>
      <w:r w:rsidRPr="006F4BBE">
        <w:rPr>
          <w:b/>
          <w:i/>
          <w:lang w:val="ru-RU"/>
        </w:rPr>
        <w:t>-тся</w:t>
      </w:r>
      <w:r w:rsidRPr="006F4BBE">
        <w:rPr>
          <w:b/>
          <w:i/>
          <w:spacing w:val="-13"/>
          <w:lang w:val="ru-RU"/>
        </w:rPr>
        <w:t xml:space="preserve"> </w:t>
      </w:r>
      <w:r w:rsidRPr="006F4BBE">
        <w:rPr>
          <w:lang w:val="ru-RU"/>
        </w:rPr>
        <w:t>и</w:t>
      </w:r>
      <w:r w:rsidRPr="006F4BBE">
        <w:rPr>
          <w:spacing w:val="-20"/>
          <w:lang w:val="ru-RU"/>
        </w:rPr>
        <w:t xml:space="preserve"> </w:t>
      </w:r>
      <w:r w:rsidRPr="006F4BBE">
        <w:rPr>
          <w:b/>
          <w:i/>
          <w:lang w:val="ru-RU"/>
        </w:rPr>
        <w:t>-ться</w:t>
      </w:r>
      <w:r w:rsidRPr="006F4BBE">
        <w:rPr>
          <w:b/>
          <w:i/>
          <w:spacing w:val="-13"/>
          <w:lang w:val="ru-RU"/>
        </w:rPr>
        <w:t xml:space="preserve"> </w:t>
      </w:r>
      <w:r w:rsidRPr="006F4BBE">
        <w:rPr>
          <w:lang w:val="ru-RU"/>
        </w:rPr>
        <w:t>в</w:t>
      </w:r>
      <w:r w:rsidRPr="006F4BBE">
        <w:rPr>
          <w:spacing w:val="-20"/>
          <w:lang w:val="ru-RU"/>
        </w:rPr>
        <w:t xml:space="preserve"> </w:t>
      </w:r>
      <w:r w:rsidRPr="006F4BBE">
        <w:rPr>
          <w:lang w:val="ru-RU"/>
        </w:rPr>
        <w:t>глаголах;</w:t>
      </w:r>
      <w:r w:rsidRPr="006F4BBE">
        <w:rPr>
          <w:spacing w:val="-20"/>
          <w:lang w:val="ru-RU"/>
        </w:rPr>
        <w:t xml:space="preserve"> </w:t>
      </w:r>
      <w:r w:rsidRPr="006F4BBE">
        <w:rPr>
          <w:lang w:val="ru-RU"/>
        </w:rPr>
        <w:t>суффиксов</w:t>
      </w:r>
      <w:r w:rsidRPr="006F4BBE">
        <w:rPr>
          <w:spacing w:val="-20"/>
          <w:lang w:val="ru-RU"/>
        </w:rPr>
        <w:t xml:space="preserve"> </w:t>
      </w:r>
      <w:r w:rsidRPr="006F4BBE">
        <w:rPr>
          <w:b/>
          <w:i/>
          <w:lang w:val="ru-RU"/>
        </w:rPr>
        <w:t>-ова</w:t>
      </w:r>
      <w:r w:rsidRPr="006F4BBE">
        <w:rPr>
          <w:lang w:val="ru-RU"/>
        </w:rPr>
        <w:t>-</w:t>
      </w:r>
      <w:r w:rsidRPr="006F4BBE">
        <w:rPr>
          <w:spacing w:val="-20"/>
          <w:lang w:val="ru-RU"/>
        </w:rPr>
        <w:t xml:space="preserve"> </w:t>
      </w:r>
      <w:r w:rsidRPr="006F4BBE">
        <w:rPr>
          <w:lang w:val="ru-RU"/>
        </w:rPr>
        <w:t>–</w:t>
      </w:r>
      <w:r>
        <w:rPr>
          <w:lang w:val="ru-RU"/>
        </w:rPr>
        <w:t xml:space="preserve"> </w:t>
      </w:r>
      <w:r w:rsidRPr="006F4BBE">
        <w:rPr>
          <w:lang w:val="ru-RU"/>
        </w:rPr>
        <w:t>-</w:t>
      </w:r>
      <w:r w:rsidRPr="006F4BBE">
        <w:rPr>
          <w:b/>
          <w:i/>
          <w:lang w:val="ru-RU"/>
        </w:rPr>
        <w:t>ева</w:t>
      </w:r>
      <w:r w:rsidRPr="006F4BBE">
        <w:rPr>
          <w:lang w:val="ru-RU"/>
        </w:rPr>
        <w:t>-,</w:t>
      </w:r>
      <w:r w:rsidRPr="006F4BBE">
        <w:rPr>
          <w:spacing w:val="-7"/>
          <w:lang w:val="ru-RU"/>
        </w:rPr>
        <w:t xml:space="preserve"> </w:t>
      </w:r>
      <w:r w:rsidRPr="006F4BBE">
        <w:rPr>
          <w:b/>
          <w:i/>
          <w:lang w:val="ru-RU"/>
        </w:rPr>
        <w:t xml:space="preserve">-ыва- </w:t>
      </w:r>
      <w:r w:rsidRPr="006F4BBE">
        <w:rPr>
          <w:lang w:val="ru-RU"/>
        </w:rPr>
        <w:t>–</w:t>
      </w:r>
      <w:r w:rsidRPr="006F4BBE">
        <w:rPr>
          <w:spacing w:val="-7"/>
          <w:lang w:val="ru-RU"/>
        </w:rPr>
        <w:t xml:space="preserve"> </w:t>
      </w:r>
      <w:r w:rsidRPr="006F4BBE">
        <w:rPr>
          <w:b/>
          <w:i/>
          <w:lang w:val="ru-RU"/>
        </w:rPr>
        <w:t>-ива-</w:t>
      </w:r>
      <w:r w:rsidRPr="006F4BBE">
        <w:rPr>
          <w:lang w:val="ru-RU"/>
        </w:rPr>
        <w:t>;</w:t>
      </w:r>
      <w:r w:rsidRPr="006F4BBE">
        <w:rPr>
          <w:spacing w:val="-7"/>
          <w:lang w:val="ru-RU"/>
        </w:rPr>
        <w:t xml:space="preserve"> </w:t>
      </w:r>
      <w:r w:rsidRPr="006F4BBE">
        <w:rPr>
          <w:lang w:val="ru-RU"/>
        </w:rPr>
        <w:t>личных</w:t>
      </w:r>
      <w:r w:rsidRPr="006F4BBE">
        <w:rPr>
          <w:spacing w:val="-7"/>
          <w:lang w:val="ru-RU"/>
        </w:rPr>
        <w:t xml:space="preserve"> </w:t>
      </w:r>
      <w:r w:rsidRPr="006F4BBE">
        <w:rPr>
          <w:lang w:val="ru-RU"/>
        </w:rPr>
        <w:t>окончаний</w:t>
      </w:r>
      <w:r w:rsidRPr="006F4BBE">
        <w:rPr>
          <w:spacing w:val="-7"/>
          <w:lang w:val="ru-RU"/>
        </w:rPr>
        <w:t xml:space="preserve"> </w:t>
      </w:r>
      <w:r w:rsidRPr="006F4BBE">
        <w:rPr>
          <w:lang w:val="ru-RU"/>
        </w:rPr>
        <w:t>глагола,</w:t>
      </w:r>
      <w:r w:rsidRPr="006F4BBE">
        <w:rPr>
          <w:spacing w:val="-7"/>
          <w:lang w:val="ru-RU"/>
        </w:rPr>
        <w:t xml:space="preserve"> </w:t>
      </w:r>
      <w:r w:rsidRPr="006F4BBE">
        <w:rPr>
          <w:lang w:val="ru-RU"/>
        </w:rPr>
        <w:t>гласной</w:t>
      </w:r>
      <w:r w:rsidRPr="006F4BBE">
        <w:rPr>
          <w:spacing w:val="-7"/>
          <w:lang w:val="ru-RU"/>
        </w:rPr>
        <w:t xml:space="preserve"> </w:t>
      </w:r>
      <w:r w:rsidRPr="006F4BBE">
        <w:rPr>
          <w:lang w:val="ru-RU"/>
        </w:rPr>
        <w:t>перед суффиксом</w:t>
      </w:r>
      <w:r w:rsidRPr="006F4BBE">
        <w:rPr>
          <w:spacing w:val="-8"/>
          <w:lang w:val="ru-RU"/>
        </w:rPr>
        <w:t xml:space="preserve"> </w:t>
      </w:r>
      <w:r w:rsidRPr="006F4BBE">
        <w:rPr>
          <w:b/>
          <w:i/>
          <w:lang w:val="ru-RU"/>
        </w:rPr>
        <w:t>-л-</w:t>
      </w:r>
      <w:r w:rsidRPr="006F4BBE">
        <w:rPr>
          <w:b/>
          <w:i/>
          <w:spacing w:val="-2"/>
          <w:lang w:val="ru-RU"/>
        </w:rPr>
        <w:t xml:space="preserve"> </w:t>
      </w:r>
      <w:r w:rsidRPr="006F4BBE">
        <w:rPr>
          <w:lang w:val="ru-RU"/>
        </w:rPr>
        <w:t>в</w:t>
      </w:r>
      <w:r w:rsidRPr="006F4BBE">
        <w:rPr>
          <w:spacing w:val="-8"/>
          <w:lang w:val="ru-RU"/>
        </w:rPr>
        <w:t xml:space="preserve"> </w:t>
      </w:r>
      <w:r w:rsidRPr="006F4BBE">
        <w:rPr>
          <w:lang w:val="ru-RU"/>
        </w:rPr>
        <w:t>формах</w:t>
      </w:r>
      <w:r w:rsidRPr="006F4BBE">
        <w:rPr>
          <w:spacing w:val="-8"/>
          <w:lang w:val="ru-RU"/>
        </w:rPr>
        <w:t xml:space="preserve"> </w:t>
      </w:r>
      <w:r w:rsidRPr="006F4BBE">
        <w:rPr>
          <w:lang w:val="ru-RU"/>
        </w:rPr>
        <w:t>прошедшего</w:t>
      </w:r>
      <w:r w:rsidRPr="006F4BBE">
        <w:rPr>
          <w:spacing w:val="-8"/>
          <w:lang w:val="ru-RU"/>
        </w:rPr>
        <w:t xml:space="preserve"> </w:t>
      </w:r>
      <w:r w:rsidRPr="006F4BBE">
        <w:rPr>
          <w:lang w:val="ru-RU"/>
        </w:rPr>
        <w:t>времени</w:t>
      </w:r>
      <w:r w:rsidRPr="006F4BBE">
        <w:rPr>
          <w:spacing w:val="-8"/>
          <w:lang w:val="ru-RU"/>
        </w:rPr>
        <w:t xml:space="preserve"> </w:t>
      </w:r>
      <w:r w:rsidRPr="006F4BBE">
        <w:rPr>
          <w:lang w:val="ru-RU"/>
        </w:rPr>
        <w:t>глагола;</w:t>
      </w:r>
      <w:r w:rsidRPr="006F4BBE">
        <w:rPr>
          <w:spacing w:val="-8"/>
          <w:lang w:val="ru-RU"/>
        </w:rPr>
        <w:t xml:space="preserve"> </w:t>
      </w:r>
      <w:r w:rsidRPr="006F4BBE">
        <w:rPr>
          <w:lang w:val="ru-RU"/>
        </w:rPr>
        <w:t xml:space="preserve">слитного и раздельного написания </w:t>
      </w:r>
      <w:r w:rsidRPr="006F4BBE">
        <w:rPr>
          <w:b/>
          <w:i/>
          <w:lang w:val="ru-RU"/>
        </w:rPr>
        <w:t xml:space="preserve">не  </w:t>
      </w:r>
      <w:r w:rsidRPr="006F4BBE">
        <w:rPr>
          <w:lang w:val="ru-RU"/>
        </w:rPr>
        <w:t>с   глаголами.</w:t>
      </w:r>
    </w:p>
    <w:p w:rsidR="00A04C22" w:rsidRPr="006F4BBE" w:rsidRDefault="00A04C22" w:rsidP="00A04C22">
      <w:pPr>
        <w:rPr>
          <w:lang w:val="ru-RU"/>
        </w:rPr>
      </w:pPr>
    </w:p>
    <w:p w:rsidR="00A04C22" w:rsidRPr="006F4BBE" w:rsidRDefault="00A04C22" w:rsidP="00A04C22">
      <w:pPr>
        <w:rPr>
          <w:lang w:val="ru-RU"/>
        </w:rPr>
      </w:pPr>
      <w:bookmarkStart w:id="966" w:name="_Toc97148894"/>
      <w:r w:rsidRPr="006F4BBE">
        <w:rPr>
          <w:lang w:val="ru-RU"/>
        </w:rPr>
        <w:t>Синтаксис. Культура речи. Пунктуация</w:t>
      </w:r>
      <w:bookmarkEnd w:id="966"/>
    </w:p>
    <w:p w:rsidR="00A04C22" w:rsidRPr="006F4BBE" w:rsidRDefault="00A04C22" w:rsidP="00A04C22">
      <w:pPr>
        <w:rPr>
          <w:lang w:val="ru-RU"/>
        </w:rPr>
      </w:pPr>
      <w:r w:rsidRPr="006F4BBE">
        <w:rPr>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w:t>
      </w:r>
      <w:r w:rsidRPr="006F4BBE">
        <w:rPr>
          <w:spacing w:val="-2"/>
          <w:lang w:val="ru-RU"/>
        </w:rPr>
        <w:t xml:space="preserve">анализ </w:t>
      </w:r>
      <w:r w:rsidRPr="006F4BBE">
        <w:rPr>
          <w:lang w:val="ru-RU"/>
        </w:rPr>
        <w:t>простых осложнённых и сложных предложений (в рамках изученного);</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знания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синтаксису</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пунктуации</w:t>
      </w:r>
      <w:r w:rsidRPr="006F4BBE">
        <w:rPr>
          <w:spacing w:val="-9"/>
          <w:lang w:val="ru-RU"/>
        </w:rPr>
        <w:t xml:space="preserve"> </w:t>
      </w:r>
      <w:r w:rsidRPr="006F4BBE">
        <w:rPr>
          <w:spacing w:val="-2"/>
          <w:lang w:val="ru-RU"/>
        </w:rPr>
        <w:t xml:space="preserve">при </w:t>
      </w:r>
      <w:r w:rsidRPr="006F4BBE">
        <w:rPr>
          <w:lang w:val="ru-RU"/>
        </w:rPr>
        <w:t>выполнении языкового анализа различных видов и в речевой практике.</w:t>
      </w:r>
    </w:p>
    <w:p w:rsidR="00A04C22" w:rsidRPr="006F4BBE" w:rsidRDefault="00A04C22" w:rsidP="00A04C22">
      <w:pPr>
        <w:rPr>
          <w:lang w:val="ru-RU"/>
        </w:rPr>
      </w:pPr>
      <w:r w:rsidRPr="006F4BBE">
        <w:rPr>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w:t>
      </w:r>
      <w:r w:rsidRPr="006F4BBE">
        <w:rPr>
          <w:spacing w:val="-31"/>
          <w:lang w:val="ru-RU"/>
        </w:rPr>
        <w:t xml:space="preserve"> </w:t>
      </w:r>
      <w:r w:rsidRPr="006F4BBE">
        <w:rPr>
          <w:lang w:val="ru-RU"/>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w:t>
      </w:r>
      <w:r w:rsidRPr="006F4BBE">
        <w:rPr>
          <w:spacing w:val="25"/>
          <w:lang w:val="ru-RU"/>
        </w:rPr>
        <w:t xml:space="preserve"> </w:t>
      </w:r>
      <w:r w:rsidRPr="006F4BBE">
        <w:rPr>
          <w:lang w:val="ru-RU"/>
        </w:rPr>
        <w:t>изученного).</w:t>
      </w:r>
    </w:p>
    <w:p w:rsidR="00A04C22" w:rsidRPr="006F4BBE" w:rsidRDefault="00A04C22" w:rsidP="00A04C22">
      <w:pPr>
        <w:rPr>
          <w:lang w:val="ru-RU"/>
        </w:rPr>
      </w:pPr>
      <w:r w:rsidRPr="006F4BBE">
        <w:rPr>
          <w:lang w:val="ru-RU"/>
        </w:rPr>
        <w:t>Соблюдать на письме пунктуационные нормы при</w:t>
      </w:r>
      <w:r w:rsidRPr="006F4BBE">
        <w:rPr>
          <w:spacing w:val="-22"/>
          <w:lang w:val="ru-RU"/>
        </w:rPr>
        <w:t xml:space="preserve"> </w:t>
      </w:r>
      <w:r w:rsidRPr="006F4BBE">
        <w:rPr>
          <w:lang w:val="ru-RU"/>
        </w:rPr>
        <w:t>постановке тире</w:t>
      </w:r>
      <w:r w:rsidRPr="006F4BBE">
        <w:rPr>
          <w:spacing w:val="-27"/>
          <w:lang w:val="ru-RU"/>
        </w:rPr>
        <w:t xml:space="preserve"> </w:t>
      </w:r>
      <w:r w:rsidRPr="006F4BBE">
        <w:rPr>
          <w:lang w:val="ru-RU"/>
        </w:rPr>
        <w:t>между</w:t>
      </w:r>
      <w:r w:rsidRPr="006F4BBE">
        <w:rPr>
          <w:spacing w:val="-27"/>
          <w:lang w:val="ru-RU"/>
        </w:rPr>
        <w:t xml:space="preserve"> </w:t>
      </w:r>
      <w:r w:rsidRPr="006F4BBE">
        <w:rPr>
          <w:lang w:val="ru-RU"/>
        </w:rPr>
        <w:t>подлежащим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сказуемым,</w:t>
      </w:r>
      <w:r w:rsidRPr="006F4BBE">
        <w:rPr>
          <w:spacing w:val="-27"/>
          <w:lang w:val="ru-RU"/>
        </w:rPr>
        <w:t xml:space="preserve"> </w:t>
      </w:r>
      <w:r w:rsidRPr="006F4BBE">
        <w:rPr>
          <w:lang w:val="ru-RU"/>
        </w:rPr>
        <w:t>выборе</w:t>
      </w:r>
      <w:r w:rsidRPr="006F4BBE">
        <w:rPr>
          <w:spacing w:val="-27"/>
          <w:lang w:val="ru-RU"/>
        </w:rPr>
        <w:t xml:space="preserve"> </w:t>
      </w:r>
      <w:r w:rsidRPr="006F4BBE">
        <w:rPr>
          <w:lang w:val="ru-RU"/>
        </w:rPr>
        <w:t>знаков</w:t>
      </w:r>
      <w:r w:rsidRPr="006F4BBE">
        <w:rPr>
          <w:spacing w:val="-27"/>
          <w:lang w:val="ru-RU"/>
        </w:rPr>
        <w:t xml:space="preserve"> </w:t>
      </w:r>
      <w:r w:rsidRPr="006F4BBE">
        <w:rPr>
          <w:lang w:val="ru-RU"/>
        </w:rPr>
        <w:t>препинания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предложениях</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однородными</w:t>
      </w:r>
      <w:r w:rsidRPr="006F4BBE">
        <w:rPr>
          <w:spacing w:val="-18"/>
          <w:lang w:val="ru-RU"/>
        </w:rPr>
        <w:t xml:space="preserve"> </w:t>
      </w:r>
      <w:r w:rsidRPr="006F4BBE">
        <w:rPr>
          <w:lang w:val="ru-RU"/>
        </w:rPr>
        <w:t>членами,</w:t>
      </w:r>
      <w:r w:rsidRPr="006F4BBE">
        <w:rPr>
          <w:spacing w:val="-18"/>
          <w:lang w:val="ru-RU"/>
        </w:rPr>
        <w:t xml:space="preserve"> </w:t>
      </w:r>
      <w:r w:rsidRPr="006F4BBE">
        <w:rPr>
          <w:lang w:val="ru-RU"/>
        </w:rPr>
        <w:t>связанными</w:t>
      </w:r>
      <w:r w:rsidRPr="006F4BBE">
        <w:rPr>
          <w:spacing w:val="-18"/>
          <w:lang w:val="ru-RU"/>
        </w:rPr>
        <w:t xml:space="preserve"> </w:t>
      </w:r>
      <w:r w:rsidRPr="006F4BBE">
        <w:rPr>
          <w:lang w:val="ru-RU"/>
        </w:rPr>
        <w:t>бессоюзной</w:t>
      </w:r>
      <w:r w:rsidRPr="006F4BBE">
        <w:rPr>
          <w:spacing w:val="-28"/>
          <w:lang w:val="ru-RU"/>
        </w:rPr>
        <w:t xml:space="preserve"> </w:t>
      </w:r>
      <w:r w:rsidRPr="006F4BBE">
        <w:rPr>
          <w:lang w:val="ru-RU"/>
        </w:rPr>
        <w:t>связью,</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с обобщающим словом</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однородных</w:t>
      </w:r>
      <w:r w:rsidRPr="006F4BBE">
        <w:rPr>
          <w:spacing w:val="-14"/>
          <w:lang w:val="ru-RU"/>
        </w:rPr>
        <w:t xml:space="preserve"> </w:t>
      </w:r>
      <w:r w:rsidRPr="006F4BBE">
        <w:rPr>
          <w:lang w:val="ru-RU"/>
        </w:rPr>
        <w:t>членах;</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обращением;</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 xml:space="preserve">предложениях с прямой речью; в сложных предложениях, 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да</w:t>
      </w:r>
      <w:r w:rsidRPr="006F4BBE">
        <w:rPr>
          <w:lang w:val="ru-RU"/>
        </w:rPr>
        <w:t>; оформлять на письме</w:t>
      </w:r>
      <w:r w:rsidRPr="006F4BBE">
        <w:rPr>
          <w:spacing w:val="-28"/>
          <w:lang w:val="ru-RU"/>
        </w:rPr>
        <w:t xml:space="preserve"> </w:t>
      </w:r>
      <w:r w:rsidRPr="006F4BBE">
        <w:rPr>
          <w:lang w:val="ru-RU"/>
        </w:rPr>
        <w:t>диалог.</w:t>
      </w:r>
    </w:p>
    <w:p w:rsidR="00A04C22" w:rsidRPr="006F4BBE" w:rsidRDefault="00A04C22" w:rsidP="00A04C22">
      <w:pPr>
        <w:ind w:firstLine="0"/>
        <w:rPr>
          <w:lang w:val="ru-RU"/>
        </w:rPr>
      </w:pPr>
    </w:p>
    <w:p w:rsidR="00A04C22" w:rsidRPr="006F4BBE" w:rsidRDefault="00A04C22" w:rsidP="00A04C22">
      <w:pPr>
        <w:rPr>
          <w:lang w:val="ru-RU"/>
        </w:rPr>
      </w:pPr>
      <w:bookmarkStart w:id="967" w:name="_Toc97148895"/>
      <w:r w:rsidRPr="006F4BBE">
        <w:rPr>
          <w:lang w:val="ru-RU"/>
        </w:rPr>
        <w:t>6 КЛАСС</w:t>
      </w:r>
      <w:bookmarkEnd w:id="967"/>
    </w:p>
    <w:p w:rsidR="00A04C22" w:rsidRPr="006F4BBE" w:rsidRDefault="00A04C22" w:rsidP="00A04C22">
      <w:pPr>
        <w:rPr>
          <w:b/>
          <w:lang w:val="ru-RU"/>
        </w:rPr>
      </w:pPr>
      <w:r w:rsidRPr="006F4BBE">
        <w:rPr>
          <w:b/>
          <w:lang w:val="ru-RU"/>
        </w:rPr>
        <w:t>Общие сведения о языке</w:t>
      </w:r>
    </w:p>
    <w:p w:rsidR="00A04C22" w:rsidRPr="006F4BBE" w:rsidRDefault="00A04C22" w:rsidP="00A04C22">
      <w:pPr>
        <w:rPr>
          <w:lang w:val="ru-RU"/>
        </w:rPr>
      </w:pPr>
      <w:r w:rsidRPr="006F4BBE">
        <w:rPr>
          <w:lang w:val="ru-RU"/>
        </w:rPr>
        <w:t>Характеризовать</w:t>
      </w:r>
      <w:r w:rsidRPr="006F4BBE">
        <w:rPr>
          <w:spacing w:val="-18"/>
          <w:lang w:val="ru-RU"/>
        </w:rPr>
        <w:t xml:space="preserve"> </w:t>
      </w:r>
      <w:r w:rsidRPr="006F4BBE">
        <w:rPr>
          <w:lang w:val="ru-RU"/>
        </w:rPr>
        <w:t>функции</w:t>
      </w:r>
      <w:r w:rsidRPr="006F4BBE">
        <w:rPr>
          <w:spacing w:val="-18"/>
          <w:lang w:val="ru-RU"/>
        </w:rPr>
        <w:t xml:space="preserve"> </w:t>
      </w:r>
      <w:r w:rsidRPr="006F4BBE">
        <w:rPr>
          <w:lang w:val="ru-RU"/>
        </w:rPr>
        <w:t>русского</w:t>
      </w:r>
      <w:r w:rsidRPr="006F4BBE">
        <w:rPr>
          <w:spacing w:val="-18"/>
          <w:lang w:val="ru-RU"/>
        </w:rPr>
        <w:t xml:space="preserve"> </w:t>
      </w:r>
      <w:r w:rsidRPr="006F4BBE">
        <w:rPr>
          <w:lang w:val="ru-RU"/>
        </w:rPr>
        <w:t>языка</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государственного</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Российской</w:t>
      </w:r>
      <w:r w:rsidRPr="006F4BBE">
        <w:rPr>
          <w:spacing w:val="-14"/>
          <w:lang w:val="ru-RU"/>
        </w:rPr>
        <w:t xml:space="preserve"> </w:t>
      </w:r>
      <w:r w:rsidRPr="006F4BBE">
        <w:rPr>
          <w:lang w:val="ru-RU"/>
        </w:rPr>
        <w:t>Федерации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межнационального общения, приводить примеры использования русского языка как</w:t>
      </w:r>
      <w:r w:rsidRPr="006F4BBE">
        <w:rPr>
          <w:spacing w:val="-10"/>
          <w:lang w:val="ru-RU"/>
        </w:rPr>
        <w:t xml:space="preserve"> </w:t>
      </w:r>
      <w:r w:rsidRPr="006F4BBE">
        <w:rPr>
          <w:lang w:val="ru-RU"/>
        </w:rPr>
        <w:t>государственного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Российской</w:t>
      </w:r>
      <w:r w:rsidRPr="006F4BBE">
        <w:rPr>
          <w:spacing w:val="-10"/>
          <w:lang w:val="ru-RU"/>
        </w:rPr>
        <w:t xml:space="preserve"> </w:t>
      </w:r>
      <w:r w:rsidRPr="006F4BBE">
        <w:rPr>
          <w:lang w:val="ru-RU"/>
        </w:rPr>
        <w:t>Федерации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как</w:t>
      </w:r>
      <w:r w:rsidRPr="006F4BBE">
        <w:rPr>
          <w:spacing w:val="-10"/>
          <w:lang w:val="ru-RU"/>
        </w:rPr>
        <w:t xml:space="preserve"> </w:t>
      </w:r>
      <w:r w:rsidRPr="006F4BBE">
        <w:rPr>
          <w:lang w:val="ru-RU"/>
        </w:rPr>
        <w:t>языка межнационального общения (в рамках</w:t>
      </w:r>
      <w:r w:rsidRPr="006F4BBE">
        <w:rPr>
          <w:spacing w:val="-26"/>
          <w:lang w:val="ru-RU"/>
        </w:rPr>
        <w:t xml:space="preserve"> </w:t>
      </w:r>
      <w:r w:rsidRPr="006F4BBE">
        <w:rPr>
          <w:lang w:val="ru-RU"/>
        </w:rPr>
        <w:t>изученного).</w:t>
      </w:r>
    </w:p>
    <w:p w:rsidR="00A04C22" w:rsidRPr="006F4BBE" w:rsidRDefault="00A04C22" w:rsidP="00A04C22">
      <w:pPr>
        <w:rPr>
          <w:lang w:val="ru-RU"/>
        </w:rPr>
      </w:pPr>
      <w:r w:rsidRPr="006F4BBE">
        <w:rPr>
          <w:lang w:val="ru-RU"/>
        </w:rPr>
        <w:t xml:space="preserve">Иметь представление о русском литературном  </w:t>
      </w:r>
      <w:r w:rsidRPr="006F4BBE">
        <w:rPr>
          <w:spacing w:val="56"/>
          <w:lang w:val="ru-RU"/>
        </w:rPr>
        <w:t xml:space="preserve"> </w:t>
      </w:r>
      <w:r w:rsidRPr="006F4BBE">
        <w:rPr>
          <w:lang w:val="ru-RU"/>
        </w:rPr>
        <w:t>языке.</w:t>
      </w:r>
    </w:p>
    <w:p w:rsidR="00A04C22" w:rsidRPr="006F4BBE" w:rsidRDefault="00A04C22" w:rsidP="00A04C22">
      <w:pPr>
        <w:rPr>
          <w:lang w:val="ru-RU"/>
        </w:rPr>
      </w:pPr>
      <w:bookmarkStart w:id="968" w:name="_Toc97148896"/>
      <w:r w:rsidRPr="006F4BBE">
        <w:rPr>
          <w:lang w:val="ru-RU"/>
        </w:rPr>
        <w:t>Язык и речь</w:t>
      </w:r>
      <w:bookmarkEnd w:id="968"/>
    </w:p>
    <w:p w:rsidR="00A04C22" w:rsidRPr="006F4BBE" w:rsidRDefault="00A04C22" w:rsidP="00A04C22">
      <w:pPr>
        <w:rPr>
          <w:lang w:val="ru-RU"/>
        </w:rPr>
      </w:pPr>
      <w:r w:rsidRPr="006F4BBE">
        <w:rPr>
          <w:lang w:val="ru-RU"/>
        </w:rPr>
        <w:t>Создавать устные монологические высказывания</w:t>
      </w:r>
      <w:r w:rsidRPr="006F4BBE">
        <w:rPr>
          <w:spacing w:val="54"/>
          <w:lang w:val="ru-RU"/>
        </w:rPr>
        <w:t xml:space="preserve"> </w:t>
      </w:r>
      <w:r w:rsidRPr="006F4BBE">
        <w:rPr>
          <w:lang w:val="ru-RU"/>
        </w:rPr>
        <w:t>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rsidR="00A04C22" w:rsidRPr="006F4BBE" w:rsidRDefault="00A04C22" w:rsidP="00A04C22">
      <w:pPr>
        <w:rPr>
          <w:lang w:val="ru-RU"/>
        </w:rPr>
      </w:pPr>
      <w:r w:rsidRPr="006F4BBE">
        <w:rPr>
          <w:lang w:val="ru-RU"/>
        </w:rPr>
        <w:t>Владеть различными видами</w:t>
      </w:r>
      <w:r w:rsidRPr="006F4BBE">
        <w:rPr>
          <w:spacing w:val="53"/>
          <w:lang w:val="ru-RU"/>
        </w:rPr>
        <w:t xml:space="preserve"> </w:t>
      </w:r>
      <w:r w:rsidRPr="006F4BBE">
        <w:rPr>
          <w:lang w:val="ru-RU"/>
        </w:rPr>
        <w:t>аудирования:</w:t>
      </w:r>
      <w:r w:rsidRPr="006F4BBE">
        <w:rPr>
          <w:spacing w:val="17"/>
          <w:lang w:val="ru-RU"/>
        </w:rPr>
        <w:t xml:space="preserve"> </w:t>
      </w:r>
      <w:r w:rsidRPr="006F4BBE">
        <w:rPr>
          <w:lang w:val="ru-RU"/>
        </w:rPr>
        <w:t>выборочным,</w:t>
      </w:r>
      <w:r w:rsidRPr="006F4BBE">
        <w:rPr>
          <w:spacing w:val="-2"/>
          <w:lang w:val="ru-RU"/>
        </w:rPr>
        <w:t xml:space="preserve"> </w:t>
      </w:r>
      <w:r w:rsidRPr="006F4BBE">
        <w:rPr>
          <w:lang w:val="ru-RU"/>
        </w:rPr>
        <w:t>ознакомительным,</w:t>
      </w:r>
      <w:r w:rsidRPr="006F4BBE">
        <w:rPr>
          <w:spacing w:val="-28"/>
          <w:lang w:val="ru-RU"/>
        </w:rPr>
        <w:t xml:space="preserve"> </w:t>
      </w:r>
      <w:r w:rsidRPr="006F4BBE">
        <w:rPr>
          <w:lang w:val="ru-RU"/>
        </w:rPr>
        <w:t>детальным</w:t>
      </w:r>
      <w:r w:rsidRPr="006F4BBE">
        <w:rPr>
          <w:spacing w:val="-28"/>
          <w:lang w:val="ru-RU"/>
        </w:rPr>
        <w:t xml:space="preserve"> </w:t>
      </w:r>
      <w:r w:rsidRPr="006F4BBE">
        <w:rPr>
          <w:lang w:val="ru-RU"/>
        </w:rPr>
        <w:t>–</w:t>
      </w:r>
      <w:r w:rsidRPr="006F4BBE">
        <w:rPr>
          <w:spacing w:val="-28"/>
          <w:lang w:val="ru-RU"/>
        </w:rPr>
        <w:t xml:space="preserve"> </w:t>
      </w:r>
      <w:r w:rsidRPr="006F4BBE">
        <w:rPr>
          <w:lang w:val="ru-RU"/>
        </w:rPr>
        <w:t>научно-учебных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 xml:space="preserve">художественных текстов различных </w:t>
      </w:r>
      <w:r w:rsidRPr="006F4BBE">
        <w:rPr>
          <w:spacing w:val="-3"/>
          <w:lang w:val="ru-RU"/>
        </w:rPr>
        <w:t>функционально-смысловых</w:t>
      </w:r>
      <w:r w:rsidRPr="006F4BBE">
        <w:rPr>
          <w:spacing w:val="44"/>
          <w:lang w:val="ru-RU"/>
        </w:rPr>
        <w:t xml:space="preserve"> </w:t>
      </w:r>
      <w:r w:rsidRPr="006F4BBE">
        <w:rPr>
          <w:lang w:val="ru-RU"/>
        </w:rPr>
        <w:t>типов</w:t>
      </w:r>
      <w:r w:rsidRPr="006F4BBE">
        <w:rPr>
          <w:spacing w:val="24"/>
          <w:lang w:val="ru-RU"/>
        </w:rPr>
        <w:t xml:space="preserve"> </w:t>
      </w:r>
      <w:r w:rsidRPr="006F4BBE">
        <w:rPr>
          <w:lang w:val="ru-RU"/>
        </w:rPr>
        <w:t>речи.</w:t>
      </w:r>
      <w:r w:rsidRPr="006F4BBE">
        <w:rPr>
          <w:spacing w:val="-2"/>
          <w:lang w:val="ru-RU"/>
        </w:rPr>
        <w:t xml:space="preserve"> </w:t>
      </w:r>
      <w:r w:rsidRPr="006F4BBE">
        <w:rPr>
          <w:lang w:val="ru-RU"/>
        </w:rPr>
        <w:t xml:space="preserve">Владеть различными видами чтения: просмотровым,  </w:t>
      </w:r>
      <w:r w:rsidRPr="006F4BBE">
        <w:rPr>
          <w:spacing w:val="14"/>
          <w:lang w:val="ru-RU"/>
        </w:rPr>
        <w:t xml:space="preserve"> </w:t>
      </w:r>
      <w:r w:rsidRPr="006F4BBE">
        <w:rPr>
          <w:lang w:val="ru-RU"/>
        </w:rPr>
        <w:t>ознакомительным, изучающим, поисковым.</w:t>
      </w:r>
    </w:p>
    <w:p w:rsidR="00A04C22" w:rsidRPr="006F4BBE" w:rsidRDefault="00A04C22" w:rsidP="00A04C22">
      <w:pPr>
        <w:rPr>
          <w:lang w:val="ru-RU"/>
        </w:rPr>
      </w:pPr>
      <w:r w:rsidRPr="006F4BBE">
        <w:rPr>
          <w:lang w:val="ru-RU"/>
        </w:rPr>
        <w:t>Устно пересказывать прочитанный или прослушанный текст объёмом не менее 80  слов.</w:t>
      </w:r>
    </w:p>
    <w:p w:rsidR="00A04C22" w:rsidRPr="006F4BBE" w:rsidRDefault="00A04C22" w:rsidP="00A04C22">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rsidR="00A04C22" w:rsidRPr="006F4BBE" w:rsidRDefault="00A04C22" w:rsidP="00A04C22">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rsidR="00A04C22" w:rsidRPr="006F4BBE" w:rsidRDefault="00A04C22" w:rsidP="00A04C22">
      <w:pPr>
        <w:rPr>
          <w:lang w:val="ru-RU"/>
        </w:rPr>
      </w:pPr>
      <w:r w:rsidRPr="006F4BBE">
        <w:rPr>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sidRPr="006F4BBE">
        <w:rPr>
          <w:spacing w:val="24"/>
          <w:lang w:val="ru-RU"/>
        </w:rPr>
        <w:t xml:space="preserve"> </w:t>
      </w:r>
      <w:r w:rsidRPr="006F4BBE">
        <w:rPr>
          <w:lang w:val="ru-RU"/>
        </w:rPr>
        <w:t>этикета.</w:t>
      </w:r>
    </w:p>
    <w:p w:rsidR="00A04C22" w:rsidRPr="006F4BBE" w:rsidRDefault="00A04C22" w:rsidP="00A04C22">
      <w:pPr>
        <w:rPr>
          <w:lang w:val="ru-RU"/>
        </w:rPr>
      </w:pPr>
      <w:bookmarkStart w:id="969" w:name="_Toc97148897"/>
      <w:r w:rsidRPr="006F4BBE">
        <w:rPr>
          <w:lang w:val="ru-RU"/>
        </w:rPr>
        <w:t>Текст</w:t>
      </w:r>
      <w:bookmarkEnd w:id="969"/>
    </w:p>
    <w:p w:rsidR="00A04C22" w:rsidRPr="006F4BBE" w:rsidRDefault="00A04C22" w:rsidP="00A04C22">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04C22" w:rsidRPr="006F4BBE" w:rsidRDefault="00A04C22" w:rsidP="00A04C22">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04C22" w:rsidRPr="006F4BBE" w:rsidRDefault="00A04C22" w:rsidP="00A04C22">
      <w:pPr>
        <w:rPr>
          <w:lang w:val="ru-RU"/>
        </w:rPr>
      </w:pPr>
      <w:r w:rsidRPr="006F4BBE">
        <w:rPr>
          <w:lang w:val="ru-RU"/>
        </w:rPr>
        <w:t>Выявлять</w:t>
      </w:r>
      <w:r w:rsidRPr="006F4BBE">
        <w:rPr>
          <w:spacing w:val="-7"/>
          <w:lang w:val="ru-RU"/>
        </w:rPr>
        <w:t xml:space="preserve"> </w:t>
      </w:r>
      <w:r w:rsidRPr="006F4BBE">
        <w:rPr>
          <w:lang w:val="ru-RU"/>
        </w:rPr>
        <w:t>средства</w:t>
      </w:r>
      <w:r w:rsidRPr="006F4BBE">
        <w:rPr>
          <w:spacing w:val="-7"/>
          <w:lang w:val="ru-RU"/>
        </w:rPr>
        <w:t xml:space="preserve"> </w:t>
      </w:r>
      <w:r w:rsidRPr="006F4BBE">
        <w:rPr>
          <w:lang w:val="ru-RU"/>
        </w:rPr>
        <w:t>связи</w:t>
      </w:r>
      <w:r w:rsidRPr="006F4BBE">
        <w:rPr>
          <w:spacing w:val="-7"/>
          <w:lang w:val="ru-RU"/>
        </w:rPr>
        <w:t xml:space="preserve"> </w:t>
      </w:r>
      <w:r w:rsidRPr="006F4BBE">
        <w:rPr>
          <w:lang w:val="ru-RU"/>
        </w:rPr>
        <w:t>предложений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тексте,</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том</w:t>
      </w:r>
      <w:r w:rsidRPr="006F4BBE">
        <w:rPr>
          <w:spacing w:val="-7"/>
          <w:lang w:val="ru-RU"/>
        </w:rPr>
        <w:t xml:space="preserve"> </w:t>
      </w:r>
      <w:r w:rsidRPr="006F4BBE">
        <w:rPr>
          <w:lang w:val="ru-RU"/>
        </w:rPr>
        <w:t>числе притяжательные и указательные местоимения, видо-временную</w:t>
      </w:r>
      <w:r w:rsidRPr="006F4BBE">
        <w:rPr>
          <w:spacing w:val="-36"/>
          <w:lang w:val="ru-RU"/>
        </w:rPr>
        <w:t xml:space="preserve"> </w:t>
      </w:r>
      <w:r w:rsidRPr="006F4BBE">
        <w:rPr>
          <w:lang w:val="ru-RU"/>
        </w:rPr>
        <w:t>соотнесённость</w:t>
      </w:r>
      <w:r w:rsidRPr="006F4BBE">
        <w:rPr>
          <w:spacing w:val="-36"/>
          <w:lang w:val="ru-RU"/>
        </w:rPr>
        <w:t xml:space="preserve"> </w:t>
      </w:r>
      <w:r w:rsidRPr="006F4BBE">
        <w:rPr>
          <w:lang w:val="ru-RU"/>
        </w:rPr>
        <w:t>глагольных</w:t>
      </w:r>
      <w:r w:rsidRPr="006F4BBE">
        <w:rPr>
          <w:spacing w:val="-36"/>
          <w:lang w:val="ru-RU"/>
        </w:rPr>
        <w:t xml:space="preserve"> </w:t>
      </w:r>
      <w:r w:rsidRPr="006F4BBE">
        <w:rPr>
          <w:lang w:val="ru-RU"/>
        </w:rPr>
        <w:t>форм.</w:t>
      </w:r>
    </w:p>
    <w:p w:rsidR="00A04C22" w:rsidRPr="006F4BBE" w:rsidRDefault="00A04C22" w:rsidP="00A04C22">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04C22" w:rsidRPr="006F4BBE" w:rsidRDefault="00A04C22" w:rsidP="00A04C22">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rsidR="00A04C22" w:rsidRPr="006F4BBE" w:rsidRDefault="00A04C22" w:rsidP="00A04C22">
      <w:pPr>
        <w:rPr>
          <w:lang w:val="ru-RU"/>
        </w:rPr>
      </w:pPr>
      <w:r w:rsidRPr="006F4BBE">
        <w:rPr>
          <w:lang w:val="ru-RU"/>
        </w:rPr>
        <w:t xml:space="preserve">Создавать тексты различных </w:t>
      </w:r>
      <w:r w:rsidRPr="006F4BBE">
        <w:rPr>
          <w:spacing w:val="-3"/>
          <w:lang w:val="ru-RU"/>
        </w:rPr>
        <w:t xml:space="preserve">функционально-смысловых </w:t>
      </w:r>
      <w:r w:rsidRPr="006F4BBE">
        <w:rPr>
          <w:lang w:val="ru-RU"/>
        </w:rPr>
        <w:t>типов речи (повествование, описание внешности человека, помещения, природы, местности, действий) с опорой на</w:t>
      </w:r>
      <w:r w:rsidRPr="006F4BBE">
        <w:rPr>
          <w:spacing w:val="-30"/>
          <w:lang w:val="ru-RU"/>
        </w:rPr>
        <w:t xml:space="preserve"> </w:t>
      </w:r>
      <w:r w:rsidRPr="006F4BBE">
        <w:rPr>
          <w:lang w:val="ru-RU"/>
        </w:rPr>
        <w:t xml:space="preserve">жизненный и </w:t>
      </w:r>
      <w:r w:rsidRPr="006F4BBE">
        <w:rPr>
          <w:spacing w:val="-2"/>
          <w:lang w:val="ru-RU"/>
        </w:rPr>
        <w:t xml:space="preserve">читательский </w:t>
      </w:r>
      <w:r w:rsidRPr="006F4BBE">
        <w:rPr>
          <w:lang w:val="ru-RU"/>
        </w:rPr>
        <w:t xml:space="preserve">опыт; произведение </w:t>
      </w:r>
      <w:r w:rsidRPr="006F4BBE">
        <w:rPr>
          <w:spacing w:val="-3"/>
          <w:lang w:val="ru-RU"/>
        </w:rPr>
        <w:t xml:space="preserve">искусства </w:t>
      </w:r>
      <w:r w:rsidRPr="006F4BBE">
        <w:rPr>
          <w:lang w:val="ru-RU"/>
        </w:rPr>
        <w:t xml:space="preserve">(в том числе сочинения-миниатюры объёмом 5 и более предложений; классные сочинения объёмом не менее 50 слов с учётом </w:t>
      </w:r>
      <w:r w:rsidRPr="006F4BBE">
        <w:rPr>
          <w:spacing w:val="-3"/>
          <w:lang w:val="ru-RU"/>
        </w:rPr>
        <w:t>функцио</w:t>
      </w:r>
      <w:r w:rsidRPr="006F4BBE">
        <w:rPr>
          <w:lang w:val="ru-RU"/>
        </w:rPr>
        <w:t xml:space="preserve">нальной разновидности и жанра сочинения, характера </w:t>
      </w:r>
      <w:r w:rsidRPr="006F4BBE">
        <w:rPr>
          <w:spacing w:val="1"/>
          <w:lang w:val="ru-RU"/>
        </w:rPr>
        <w:t xml:space="preserve"> </w:t>
      </w:r>
      <w:r w:rsidRPr="006F4BBE">
        <w:rPr>
          <w:spacing w:val="-2"/>
          <w:lang w:val="ru-RU"/>
        </w:rPr>
        <w:t>темы и индивидуальных особенностей обучающегося).</w:t>
      </w:r>
    </w:p>
    <w:p w:rsidR="00A04C22" w:rsidRPr="006F4BBE" w:rsidRDefault="00A04C22" w:rsidP="00A04C22">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w:t>
      </w:r>
      <w:r w:rsidRPr="006F4BBE">
        <w:rPr>
          <w:spacing w:val="-39"/>
          <w:lang w:val="ru-RU"/>
        </w:rPr>
        <w:t xml:space="preserve"> </w:t>
      </w:r>
      <w:r w:rsidRPr="006F4BBE">
        <w:rPr>
          <w:lang w:val="ru-RU"/>
        </w:rPr>
        <w:t>прочитанном тексте; извлекать информацию из различных источников, в том числе из лингвистических словарей и справочной литературы,</w:t>
      </w:r>
      <w:r>
        <w:rPr>
          <w:lang w:val="ru-RU"/>
        </w:rPr>
        <w:t xml:space="preserve"> </w:t>
      </w:r>
      <w:r w:rsidRPr="006F4BBE">
        <w:rPr>
          <w:lang w:val="ru-RU"/>
        </w:rPr>
        <w:t xml:space="preserve">и использовать её в учебной  </w:t>
      </w:r>
      <w:r w:rsidRPr="006F4BBE">
        <w:rPr>
          <w:spacing w:val="7"/>
          <w:lang w:val="ru-RU"/>
        </w:rPr>
        <w:t xml:space="preserve"> </w:t>
      </w:r>
      <w:r w:rsidRPr="006F4BBE">
        <w:rPr>
          <w:lang w:val="ru-RU"/>
        </w:rPr>
        <w:t>деятельности.</w:t>
      </w:r>
    </w:p>
    <w:p w:rsidR="00A04C22" w:rsidRPr="006F4BBE" w:rsidRDefault="00A04C22" w:rsidP="00A04C22">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w:t>
      </w:r>
      <w:r>
        <w:rPr>
          <w:lang w:val="ru-RU"/>
        </w:rPr>
        <w:t xml:space="preserve"> </w:t>
      </w:r>
      <w:r w:rsidRPr="006F4BBE">
        <w:rPr>
          <w:lang w:val="ru-RU"/>
        </w:rPr>
        <w:t>схемы</w:t>
      </w:r>
      <w:r>
        <w:rPr>
          <w:lang w:val="ru-RU"/>
        </w:rPr>
        <w:t>.</w:t>
      </w:r>
    </w:p>
    <w:p w:rsidR="00A04C22" w:rsidRPr="006F4BBE" w:rsidRDefault="00A04C22" w:rsidP="00A04C22">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rsidR="00A04C22" w:rsidRPr="006F4BBE" w:rsidRDefault="00A04C22" w:rsidP="00A04C22">
      <w:pPr>
        <w:rPr>
          <w:lang w:val="ru-RU"/>
        </w:rPr>
      </w:pPr>
      <w:bookmarkStart w:id="970" w:name="_Toc97148898"/>
      <w:r w:rsidRPr="006F4BBE">
        <w:rPr>
          <w:lang w:val="ru-RU"/>
        </w:rPr>
        <w:t>Функциональные  разновидности  языка</w:t>
      </w:r>
      <w:bookmarkEnd w:id="970"/>
    </w:p>
    <w:p w:rsidR="00A04C22" w:rsidRPr="006F4BBE" w:rsidRDefault="00A04C22" w:rsidP="00A04C22">
      <w:pPr>
        <w:rPr>
          <w:lang w:val="ru-RU"/>
        </w:rPr>
      </w:pPr>
      <w:r w:rsidRPr="006F4BBE">
        <w:rPr>
          <w:spacing w:val="-4"/>
          <w:lang w:val="ru-RU"/>
        </w:rPr>
        <w:t xml:space="preserve">Характеризовать </w:t>
      </w:r>
      <w:r w:rsidRPr="006F4BBE">
        <w:rPr>
          <w:spacing w:val="-3"/>
          <w:lang w:val="ru-RU"/>
        </w:rPr>
        <w:t xml:space="preserve">особенности </w:t>
      </w:r>
      <w:r w:rsidRPr="006F4BBE">
        <w:rPr>
          <w:spacing w:val="-4"/>
          <w:lang w:val="ru-RU"/>
        </w:rPr>
        <w:t xml:space="preserve">официально-делового стиля речи, научного стиля </w:t>
      </w:r>
      <w:r w:rsidRPr="006F4BBE">
        <w:rPr>
          <w:spacing w:val="-3"/>
          <w:lang w:val="ru-RU"/>
        </w:rPr>
        <w:t xml:space="preserve">речи; </w:t>
      </w:r>
      <w:r w:rsidRPr="006F4BBE">
        <w:rPr>
          <w:spacing w:val="-4"/>
          <w:lang w:val="ru-RU"/>
        </w:rPr>
        <w:t xml:space="preserve">перечислять требования </w:t>
      </w:r>
      <w:r w:rsidRPr="006F4BBE">
        <w:rPr>
          <w:lang w:val="ru-RU"/>
        </w:rPr>
        <w:t xml:space="preserve">к </w:t>
      </w:r>
      <w:r w:rsidRPr="006F4BBE">
        <w:rPr>
          <w:spacing w:val="-4"/>
          <w:lang w:val="ru-RU"/>
        </w:rPr>
        <w:t>составлению сло</w:t>
      </w:r>
      <w:r w:rsidRPr="006F4BBE">
        <w:rPr>
          <w:spacing w:val="-3"/>
          <w:lang w:val="ru-RU"/>
        </w:rPr>
        <w:t xml:space="preserve">варной </w:t>
      </w:r>
      <w:r w:rsidRPr="006F4BBE">
        <w:rPr>
          <w:spacing w:val="-4"/>
          <w:lang w:val="ru-RU"/>
        </w:rPr>
        <w:t xml:space="preserve">статьи </w:t>
      </w:r>
      <w:r w:rsidRPr="006F4BBE">
        <w:rPr>
          <w:lang w:val="ru-RU"/>
        </w:rPr>
        <w:t xml:space="preserve">и </w:t>
      </w:r>
      <w:r w:rsidRPr="006F4BBE">
        <w:rPr>
          <w:spacing w:val="-4"/>
          <w:lang w:val="ru-RU"/>
        </w:rPr>
        <w:t xml:space="preserve">научного сообщения; анализировать тексты </w:t>
      </w:r>
      <w:r w:rsidRPr="006F4BBE">
        <w:rPr>
          <w:spacing w:val="-3"/>
          <w:lang w:val="ru-RU"/>
        </w:rPr>
        <w:t xml:space="preserve">разных </w:t>
      </w:r>
      <w:r w:rsidRPr="006F4BBE">
        <w:rPr>
          <w:spacing w:val="-4"/>
          <w:lang w:val="ru-RU"/>
        </w:rPr>
        <w:t xml:space="preserve">функциональных разновидностей </w:t>
      </w:r>
      <w:r w:rsidRPr="006F4BBE">
        <w:rPr>
          <w:spacing w:val="-3"/>
          <w:lang w:val="ru-RU"/>
        </w:rPr>
        <w:t xml:space="preserve">языка </w:t>
      </w:r>
      <w:r w:rsidRPr="006F4BBE">
        <w:rPr>
          <w:lang w:val="ru-RU"/>
        </w:rPr>
        <w:t xml:space="preserve">и </w:t>
      </w:r>
      <w:r w:rsidRPr="006F4BBE">
        <w:rPr>
          <w:spacing w:val="-3"/>
          <w:lang w:val="ru-RU"/>
        </w:rPr>
        <w:t xml:space="preserve">жанров </w:t>
      </w:r>
      <w:r w:rsidRPr="006F4BBE">
        <w:rPr>
          <w:spacing w:val="-4"/>
          <w:lang w:val="ru-RU"/>
        </w:rPr>
        <w:t>(рассказ; заявление,  расписка;  словарная  статья,  научное сообщение).</w:t>
      </w:r>
    </w:p>
    <w:p w:rsidR="00A04C22" w:rsidRPr="006F4BBE" w:rsidRDefault="00A04C22" w:rsidP="00A04C22">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w:t>
      </w:r>
      <w:r w:rsidRPr="006F4BBE">
        <w:rPr>
          <w:spacing w:val="54"/>
          <w:lang w:val="ru-RU"/>
        </w:rPr>
        <w:t xml:space="preserve"> </w:t>
      </w:r>
      <w:r w:rsidRPr="006F4BBE">
        <w:rPr>
          <w:lang w:val="ru-RU"/>
        </w:rPr>
        <w:t>практике.</w:t>
      </w:r>
    </w:p>
    <w:p w:rsidR="00A04C22" w:rsidRPr="006F4BBE" w:rsidRDefault="00A04C22" w:rsidP="00A04C22">
      <w:pPr>
        <w:rPr>
          <w:lang w:val="ru-RU"/>
        </w:rPr>
      </w:pPr>
      <w:bookmarkStart w:id="971" w:name="_Toc97148899"/>
      <w:r w:rsidRPr="006F4BBE">
        <w:rPr>
          <w:lang w:val="ru-RU"/>
        </w:rPr>
        <w:t>СИСТЕМА ЯЗЫКА Лексикология. Культура речи</w:t>
      </w:r>
      <w:bookmarkEnd w:id="971"/>
    </w:p>
    <w:p w:rsidR="00A04C22" w:rsidRPr="006F4BBE" w:rsidRDefault="00A04C22" w:rsidP="00A04C22">
      <w:pPr>
        <w:rPr>
          <w:lang w:val="ru-RU"/>
        </w:rPr>
      </w:pPr>
      <w:r w:rsidRPr="006F4BBE">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Pr>
          <w:lang w:val="ru-RU"/>
        </w:rPr>
        <w:t xml:space="preserve"> </w:t>
      </w:r>
      <w:r w:rsidRPr="006F4BBE">
        <w:rPr>
          <w:lang w:val="ru-RU"/>
        </w:rPr>
        <w:t>определять  стилистическую  окраску слова.</w:t>
      </w:r>
    </w:p>
    <w:p w:rsidR="00A04C22" w:rsidRPr="006F4BBE" w:rsidRDefault="00A04C22" w:rsidP="00A04C22">
      <w:pPr>
        <w:rPr>
          <w:lang w:val="ru-RU"/>
        </w:rPr>
      </w:pPr>
      <w:r w:rsidRPr="006F4BBE">
        <w:rPr>
          <w:lang w:val="ru-RU"/>
        </w:rPr>
        <w:t>Распознавать эпитеты, метафоры, олицетворения;</w:t>
      </w:r>
      <w:r w:rsidRPr="006F4BBE">
        <w:rPr>
          <w:spacing w:val="-39"/>
          <w:lang w:val="ru-RU"/>
        </w:rPr>
        <w:t xml:space="preserve"> </w:t>
      </w:r>
      <w:r w:rsidRPr="006F4BBE">
        <w:rPr>
          <w:lang w:val="ru-RU"/>
        </w:rPr>
        <w:t>понимать их основное коммуникативное назначение в художественном тексте</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использовать</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речи</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целью</w:t>
      </w:r>
      <w:r w:rsidRPr="006F4BBE">
        <w:rPr>
          <w:spacing w:val="-5"/>
          <w:lang w:val="ru-RU"/>
        </w:rPr>
        <w:t xml:space="preserve"> </w:t>
      </w:r>
      <w:r w:rsidRPr="006F4BBE">
        <w:rPr>
          <w:lang w:val="ru-RU"/>
        </w:rPr>
        <w:t>повышения</w:t>
      </w:r>
      <w:r w:rsidRPr="006F4BBE">
        <w:rPr>
          <w:spacing w:val="-5"/>
          <w:lang w:val="ru-RU"/>
        </w:rPr>
        <w:t xml:space="preserve"> </w:t>
      </w:r>
      <w:r w:rsidRPr="006F4BBE">
        <w:rPr>
          <w:lang w:val="ru-RU"/>
        </w:rPr>
        <w:t>её</w:t>
      </w:r>
      <w:r w:rsidRPr="006F4BBE">
        <w:rPr>
          <w:spacing w:val="-5"/>
          <w:lang w:val="ru-RU"/>
        </w:rPr>
        <w:t xml:space="preserve"> </w:t>
      </w:r>
      <w:r w:rsidRPr="006F4BBE">
        <w:rPr>
          <w:lang w:val="ru-RU"/>
        </w:rPr>
        <w:t>богатства и</w:t>
      </w:r>
      <w:r w:rsidRPr="006F4BBE">
        <w:rPr>
          <w:spacing w:val="-8"/>
          <w:lang w:val="ru-RU"/>
        </w:rPr>
        <w:t xml:space="preserve"> </w:t>
      </w:r>
      <w:r w:rsidRPr="006F4BBE">
        <w:rPr>
          <w:lang w:val="ru-RU"/>
        </w:rPr>
        <w:t>выразительности.</w:t>
      </w:r>
    </w:p>
    <w:p w:rsidR="00A04C22" w:rsidRPr="006F4BBE" w:rsidRDefault="00A04C22" w:rsidP="00A04C22">
      <w:pPr>
        <w:rPr>
          <w:lang w:val="ru-RU"/>
        </w:rPr>
      </w:pPr>
      <w:r w:rsidRPr="006F4BBE">
        <w:rPr>
          <w:lang w:val="ru-RU"/>
        </w:rPr>
        <w:t>Распознавать в тексте фразеологизмы,  уметь  определять их значения; характеризовать ситуацию употребления фразеологизма.</w:t>
      </w:r>
    </w:p>
    <w:p w:rsidR="00A04C22" w:rsidRPr="006F4BBE" w:rsidRDefault="00A04C22" w:rsidP="00A04C22">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rsidR="00A04C22" w:rsidRPr="006F4BBE" w:rsidRDefault="00A04C22" w:rsidP="00A04C22">
      <w:pPr>
        <w:rPr>
          <w:lang w:val="ru-RU"/>
        </w:rPr>
      </w:pPr>
      <w:bookmarkStart w:id="972" w:name="_Toc97148900"/>
      <w:r w:rsidRPr="006F4BBE">
        <w:rPr>
          <w:lang w:val="ru-RU"/>
        </w:rPr>
        <w:t>Словообразование.  Культура  речи. Орфография</w:t>
      </w:r>
      <w:bookmarkEnd w:id="972"/>
    </w:p>
    <w:p w:rsidR="00A04C22" w:rsidRPr="006F4BBE" w:rsidRDefault="00A04C22" w:rsidP="00A04C22">
      <w:pPr>
        <w:rPr>
          <w:lang w:val="ru-RU"/>
        </w:rPr>
      </w:pPr>
      <w:r w:rsidRPr="006F4BBE">
        <w:rPr>
          <w:lang w:val="ru-RU"/>
        </w:rPr>
        <w:t>Распознавать формообразующие и словообразующие морфемы в слове; выделять производящую   основу.</w:t>
      </w:r>
    </w:p>
    <w:p w:rsidR="00A04C22" w:rsidRPr="006F4BBE" w:rsidRDefault="00A04C22" w:rsidP="00A04C22">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04C22" w:rsidRPr="006F4BBE" w:rsidRDefault="00A04C22" w:rsidP="00A04C22">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04C22" w:rsidRPr="006F4BBE" w:rsidRDefault="00A04C22" w:rsidP="00A04C22">
      <w:pPr>
        <w:rPr>
          <w:lang w:val="ru-RU"/>
        </w:rPr>
      </w:pPr>
      <w:r w:rsidRPr="006F4BBE">
        <w:rPr>
          <w:lang w:val="ru-RU"/>
        </w:rPr>
        <w:t xml:space="preserve">Соблюдать нормы правописания сложных и сложносокращённых слов; нормы правописания корня </w:t>
      </w:r>
      <w:r w:rsidRPr="006F4BBE">
        <w:rPr>
          <w:b/>
          <w:i/>
          <w:lang w:val="ru-RU"/>
        </w:rPr>
        <w:t xml:space="preserve">-кас- </w:t>
      </w:r>
      <w:r w:rsidRPr="006F4BBE">
        <w:rPr>
          <w:lang w:val="ru-RU"/>
        </w:rPr>
        <w:t xml:space="preserve">– </w:t>
      </w:r>
      <w:r w:rsidRPr="006F4BBE">
        <w:rPr>
          <w:b/>
          <w:i/>
          <w:lang w:val="ru-RU"/>
        </w:rPr>
        <w:t xml:space="preserve">-кос- </w:t>
      </w:r>
      <w:r w:rsidRPr="006F4BBE">
        <w:rPr>
          <w:lang w:val="ru-RU"/>
        </w:rPr>
        <w:t xml:space="preserve">с чередованием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 xml:space="preserve">пре- </w:t>
      </w:r>
      <w:r w:rsidRPr="006F4BBE">
        <w:rPr>
          <w:lang w:val="ru-RU"/>
        </w:rPr>
        <w:t xml:space="preserve">и </w:t>
      </w:r>
      <w:r w:rsidRPr="006F4BBE">
        <w:rPr>
          <w:b/>
          <w:i/>
          <w:lang w:val="ru-RU"/>
        </w:rPr>
        <w:t>при-</w:t>
      </w:r>
      <w:r w:rsidRPr="006F4BBE">
        <w:rPr>
          <w:lang w:val="ru-RU"/>
        </w:rPr>
        <w:t>.</w:t>
      </w:r>
    </w:p>
    <w:p w:rsidR="00A04C22" w:rsidRPr="006F4BBE" w:rsidRDefault="00A04C22" w:rsidP="00A04C22">
      <w:pPr>
        <w:rPr>
          <w:lang w:val="ru-RU"/>
        </w:rPr>
      </w:pPr>
      <w:bookmarkStart w:id="973" w:name="_Toc97148901"/>
      <w:r w:rsidRPr="006F4BBE">
        <w:rPr>
          <w:lang w:val="ru-RU"/>
        </w:rPr>
        <w:t>Морфология. Культура речи. Орфография</w:t>
      </w:r>
      <w:bookmarkEnd w:id="973"/>
    </w:p>
    <w:p w:rsidR="00A04C22" w:rsidRPr="006F4BBE" w:rsidRDefault="00A04C22" w:rsidP="00A04C22">
      <w:pPr>
        <w:rPr>
          <w:lang w:val="ru-RU"/>
        </w:rPr>
      </w:pPr>
      <w:r w:rsidRPr="006F4BBE">
        <w:rPr>
          <w:lang w:val="ru-RU"/>
        </w:rPr>
        <w:t>Характеризовать особенности словообразования имён существительных.</w:t>
      </w:r>
    </w:p>
    <w:p w:rsidR="00A04C22" w:rsidRPr="006F4BBE" w:rsidRDefault="00A04C22" w:rsidP="00A04C22">
      <w:pPr>
        <w:rPr>
          <w:lang w:val="ru-RU"/>
        </w:rPr>
      </w:pPr>
      <w:r w:rsidRPr="006F4BBE">
        <w:rPr>
          <w:lang w:val="ru-RU"/>
        </w:rPr>
        <w:t>Соблюдать нормы слитного и дефисного написания</w:t>
      </w:r>
      <w:r>
        <w:rPr>
          <w:lang w:val="ru-RU"/>
        </w:rPr>
        <w:t xml:space="preserve"> </w:t>
      </w:r>
      <w:r w:rsidRPr="006F4BBE">
        <w:rPr>
          <w:b/>
          <w:i/>
          <w:lang w:val="ru-RU"/>
        </w:rPr>
        <w:t xml:space="preserve">пол-  </w:t>
      </w:r>
      <w:r w:rsidRPr="006F4BBE">
        <w:rPr>
          <w:lang w:val="ru-RU"/>
        </w:rPr>
        <w:t xml:space="preserve">и </w:t>
      </w:r>
      <w:r w:rsidRPr="006F4BBE">
        <w:rPr>
          <w:b/>
          <w:i/>
          <w:lang w:val="ru-RU"/>
        </w:rPr>
        <w:t xml:space="preserve">полу-  </w:t>
      </w:r>
      <w:r w:rsidRPr="006F4BBE">
        <w:rPr>
          <w:lang w:val="ru-RU"/>
        </w:rPr>
        <w:t>со словами.</w:t>
      </w:r>
    </w:p>
    <w:p w:rsidR="00A04C22" w:rsidRPr="006F4BBE" w:rsidRDefault="00A04C22" w:rsidP="00A04C22">
      <w:pPr>
        <w:rPr>
          <w:lang w:val="ru-RU"/>
        </w:rPr>
      </w:pPr>
      <w:r w:rsidRPr="006F4BBE">
        <w:rPr>
          <w:spacing w:val="-2"/>
          <w:lang w:val="ru-RU"/>
        </w:rPr>
        <w:t>Соблюдать</w:t>
      </w:r>
      <w:r w:rsidRPr="006F4BBE">
        <w:rPr>
          <w:spacing w:val="-18"/>
          <w:lang w:val="ru-RU"/>
        </w:rPr>
        <w:t xml:space="preserve"> </w:t>
      </w:r>
      <w:r w:rsidRPr="006F4BBE">
        <w:rPr>
          <w:lang w:val="ru-RU"/>
        </w:rPr>
        <w:t>нормы</w:t>
      </w:r>
      <w:r w:rsidRPr="006F4BBE">
        <w:rPr>
          <w:spacing w:val="-18"/>
          <w:lang w:val="ru-RU"/>
        </w:rPr>
        <w:t xml:space="preserve"> </w:t>
      </w:r>
      <w:r w:rsidRPr="006F4BBE">
        <w:rPr>
          <w:lang w:val="ru-RU"/>
        </w:rPr>
        <w:t>произношения,</w:t>
      </w:r>
      <w:r w:rsidRPr="006F4BBE">
        <w:rPr>
          <w:spacing w:val="-18"/>
          <w:lang w:val="ru-RU"/>
        </w:rPr>
        <w:t xml:space="preserve"> </w:t>
      </w:r>
      <w:r w:rsidRPr="006F4BBE">
        <w:rPr>
          <w:lang w:val="ru-RU"/>
        </w:rPr>
        <w:t>постановки</w:t>
      </w:r>
      <w:r w:rsidRPr="006F4BBE">
        <w:rPr>
          <w:spacing w:val="-18"/>
          <w:lang w:val="ru-RU"/>
        </w:rPr>
        <w:t xml:space="preserve"> </w:t>
      </w:r>
      <w:r w:rsidRPr="006F4BBE">
        <w:rPr>
          <w:lang w:val="ru-RU"/>
        </w:rPr>
        <w:t>ударения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рамках</w:t>
      </w:r>
      <w:r w:rsidRPr="006F4BBE">
        <w:rPr>
          <w:spacing w:val="-35"/>
          <w:lang w:val="ru-RU"/>
        </w:rPr>
        <w:t xml:space="preserve"> </w:t>
      </w:r>
      <w:r w:rsidRPr="006F4BBE">
        <w:rPr>
          <w:spacing w:val="-2"/>
          <w:lang w:val="ru-RU"/>
        </w:rPr>
        <w:t>изученного),</w:t>
      </w:r>
      <w:r w:rsidRPr="006F4BBE">
        <w:rPr>
          <w:spacing w:val="-35"/>
          <w:lang w:val="ru-RU"/>
        </w:rPr>
        <w:t xml:space="preserve"> </w:t>
      </w:r>
      <w:r w:rsidRPr="006F4BBE">
        <w:rPr>
          <w:lang w:val="ru-RU"/>
        </w:rPr>
        <w:t>словоизменения</w:t>
      </w:r>
      <w:r w:rsidRPr="006F4BBE">
        <w:rPr>
          <w:spacing w:val="-35"/>
          <w:lang w:val="ru-RU"/>
        </w:rPr>
        <w:t xml:space="preserve"> </w:t>
      </w:r>
      <w:r w:rsidRPr="006F4BBE">
        <w:rPr>
          <w:lang w:val="ru-RU"/>
        </w:rPr>
        <w:t>имён</w:t>
      </w:r>
      <w:r w:rsidRPr="006F4BBE">
        <w:rPr>
          <w:spacing w:val="-35"/>
          <w:lang w:val="ru-RU"/>
        </w:rPr>
        <w:t xml:space="preserve"> </w:t>
      </w:r>
      <w:r w:rsidRPr="006F4BBE">
        <w:rPr>
          <w:lang w:val="ru-RU"/>
        </w:rPr>
        <w:t>существительных.</w:t>
      </w:r>
    </w:p>
    <w:p w:rsidR="00A04C22" w:rsidRPr="006F4BBE" w:rsidRDefault="00A04C22" w:rsidP="00A04C22">
      <w:pPr>
        <w:rPr>
          <w:lang w:val="ru-RU"/>
        </w:rPr>
      </w:pPr>
      <w:r w:rsidRPr="006F4BBE">
        <w:rPr>
          <w:lang w:val="ru-RU"/>
        </w:rPr>
        <w:t>Различат</w:t>
      </w:r>
      <w:r>
        <w:rPr>
          <w:lang w:val="ru-RU"/>
        </w:rPr>
        <w:t xml:space="preserve">ь </w:t>
      </w:r>
      <w:r w:rsidRPr="006F4BBE">
        <w:rPr>
          <w:lang w:val="ru-RU"/>
        </w:rPr>
        <w:t>качественные, относительные и притяжательные имена</w:t>
      </w:r>
      <w:r w:rsidRPr="006F4BBE">
        <w:rPr>
          <w:spacing w:val="-15"/>
          <w:lang w:val="ru-RU"/>
        </w:rPr>
        <w:t xml:space="preserve"> </w:t>
      </w:r>
      <w:r w:rsidRPr="006F4BBE">
        <w:rPr>
          <w:lang w:val="ru-RU"/>
        </w:rPr>
        <w:t>прилагательные,</w:t>
      </w:r>
      <w:r w:rsidRPr="006F4BBE">
        <w:rPr>
          <w:spacing w:val="-15"/>
          <w:lang w:val="ru-RU"/>
        </w:rPr>
        <w:t xml:space="preserve"> </w:t>
      </w:r>
      <w:r w:rsidRPr="006F4BBE">
        <w:rPr>
          <w:lang w:val="ru-RU"/>
        </w:rPr>
        <w:t>степени</w:t>
      </w:r>
      <w:r w:rsidRPr="006F4BBE">
        <w:rPr>
          <w:spacing w:val="-15"/>
          <w:lang w:val="ru-RU"/>
        </w:rPr>
        <w:t xml:space="preserve"> </w:t>
      </w:r>
      <w:r w:rsidRPr="006F4BBE">
        <w:rPr>
          <w:lang w:val="ru-RU"/>
        </w:rPr>
        <w:t>сравнения</w:t>
      </w:r>
      <w:r w:rsidRPr="006F4BBE">
        <w:rPr>
          <w:spacing w:val="-15"/>
          <w:lang w:val="ru-RU"/>
        </w:rPr>
        <w:t xml:space="preserve"> </w:t>
      </w:r>
      <w:r w:rsidRPr="006F4BBE">
        <w:rPr>
          <w:lang w:val="ru-RU"/>
        </w:rPr>
        <w:t>качественных</w:t>
      </w:r>
      <w:r w:rsidRPr="006F4BBE">
        <w:rPr>
          <w:spacing w:val="-15"/>
          <w:lang w:val="ru-RU"/>
        </w:rPr>
        <w:t xml:space="preserve"> </w:t>
      </w:r>
      <w:r w:rsidRPr="006F4BBE">
        <w:rPr>
          <w:lang w:val="ru-RU"/>
        </w:rPr>
        <w:t>имён прилагательных.</w:t>
      </w:r>
    </w:p>
    <w:p w:rsidR="00A04C22" w:rsidRPr="006F4BBE" w:rsidRDefault="00A04C22" w:rsidP="00A04C22">
      <w:pPr>
        <w:rPr>
          <w:lang w:val="ru-RU"/>
        </w:rPr>
      </w:pPr>
      <w:r w:rsidRPr="006F4BBE">
        <w:rPr>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именах прилагательных, суффиксов </w:t>
      </w:r>
      <w:r w:rsidRPr="006F4BBE">
        <w:rPr>
          <w:b/>
          <w:i/>
          <w:lang w:val="ru-RU"/>
        </w:rPr>
        <w:t xml:space="preserve">-к- </w:t>
      </w:r>
      <w:r w:rsidRPr="006F4BBE">
        <w:rPr>
          <w:lang w:val="ru-RU"/>
        </w:rPr>
        <w:t xml:space="preserve">и </w:t>
      </w:r>
      <w:r w:rsidRPr="006F4BBE">
        <w:rPr>
          <w:b/>
          <w:i/>
          <w:lang w:val="ru-RU"/>
        </w:rPr>
        <w:t xml:space="preserve">-ск- </w:t>
      </w:r>
      <w:r w:rsidRPr="006F4BBE">
        <w:rPr>
          <w:lang w:val="ru-RU"/>
        </w:rPr>
        <w:t xml:space="preserve">имён прилагательных,  сложных  имён </w:t>
      </w:r>
      <w:r w:rsidRPr="006F4BBE">
        <w:rPr>
          <w:spacing w:val="26"/>
          <w:lang w:val="ru-RU"/>
        </w:rPr>
        <w:t xml:space="preserve"> </w:t>
      </w:r>
      <w:r w:rsidRPr="006F4BBE">
        <w:rPr>
          <w:lang w:val="ru-RU"/>
        </w:rPr>
        <w:t>прилагательных.</w:t>
      </w:r>
    </w:p>
    <w:p w:rsidR="00A04C22" w:rsidRPr="006F4BBE" w:rsidRDefault="00A04C22" w:rsidP="00A04C22">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04C22" w:rsidRPr="006F4BBE" w:rsidRDefault="00A04C22" w:rsidP="00A04C22">
      <w:pPr>
        <w:rPr>
          <w:lang w:val="ru-RU"/>
        </w:rPr>
      </w:pPr>
      <w:r w:rsidRPr="006F4BBE">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04C22" w:rsidRPr="006F4BBE" w:rsidRDefault="00A04C22" w:rsidP="00A04C22">
      <w:pPr>
        <w:rPr>
          <w:lang w:val="ru-RU"/>
        </w:rPr>
      </w:pPr>
      <w:r w:rsidRPr="006F4BBE">
        <w:rPr>
          <w:lang w:val="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6F4BBE">
        <w:rPr>
          <w:b/>
          <w:i/>
          <w:lang w:val="ru-RU"/>
        </w:rPr>
        <w:t xml:space="preserve">ь </w:t>
      </w:r>
      <w:r w:rsidRPr="006F4BBE">
        <w:rPr>
          <w:lang w:val="ru-RU"/>
        </w:rPr>
        <w:t>в именах числительных; написание двойных согласных;</w:t>
      </w:r>
      <w:r>
        <w:rPr>
          <w:lang w:val="ru-RU"/>
        </w:rPr>
        <w:t xml:space="preserve"> </w:t>
      </w:r>
      <w:r w:rsidRPr="006F4BBE">
        <w:rPr>
          <w:lang w:val="ru-RU"/>
        </w:rPr>
        <w:t>слитное, раздельное, дефисное написание числительных;  нормы  правописания  окончаний числительных.</w:t>
      </w:r>
    </w:p>
    <w:p w:rsidR="00A04C22" w:rsidRPr="006F4BBE" w:rsidRDefault="00A04C22" w:rsidP="00A04C22">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w:t>
      </w:r>
      <w:r w:rsidRPr="006F4BBE">
        <w:rPr>
          <w:spacing w:val="-32"/>
          <w:lang w:val="ru-RU"/>
        </w:rPr>
        <w:t xml:space="preserve"> </w:t>
      </w:r>
      <w:r w:rsidRPr="006F4BBE">
        <w:rPr>
          <w:lang w:val="ru-RU"/>
        </w:rPr>
        <w:t>местоимения;</w:t>
      </w:r>
      <w:r w:rsidRPr="006F4BBE">
        <w:rPr>
          <w:spacing w:val="-32"/>
          <w:lang w:val="ru-RU"/>
        </w:rPr>
        <w:t xml:space="preserve"> </w:t>
      </w:r>
      <w:r w:rsidRPr="006F4BBE">
        <w:rPr>
          <w:lang w:val="ru-RU"/>
        </w:rPr>
        <w:t>характеризовать</w:t>
      </w:r>
      <w:r w:rsidRPr="006F4BBE">
        <w:rPr>
          <w:spacing w:val="-32"/>
          <w:lang w:val="ru-RU"/>
        </w:rPr>
        <w:t xml:space="preserve"> </w:t>
      </w:r>
      <w:r w:rsidRPr="006F4BBE">
        <w:rPr>
          <w:lang w:val="ru-RU"/>
        </w:rPr>
        <w:t>особенности</w:t>
      </w:r>
      <w:r w:rsidRPr="006F4BBE">
        <w:rPr>
          <w:spacing w:val="-32"/>
          <w:lang w:val="ru-RU"/>
        </w:rPr>
        <w:t xml:space="preserve"> </w:t>
      </w:r>
      <w:r w:rsidRPr="006F4BBE">
        <w:rPr>
          <w:lang w:val="ru-RU"/>
        </w:rPr>
        <w:t>их</w:t>
      </w:r>
      <w:r w:rsidRPr="006F4BBE">
        <w:rPr>
          <w:spacing w:val="-32"/>
          <w:lang w:val="ru-RU"/>
        </w:rPr>
        <w:t xml:space="preserve"> </w:t>
      </w:r>
      <w:r w:rsidRPr="006F4BBE">
        <w:rPr>
          <w:lang w:val="ru-RU"/>
        </w:rPr>
        <w:t>склонения, словообразования, синтаксических функций, роли в</w:t>
      </w:r>
      <w:r w:rsidRPr="006F4BBE">
        <w:rPr>
          <w:spacing w:val="-3"/>
          <w:lang w:val="ru-RU"/>
        </w:rPr>
        <w:t xml:space="preserve"> </w:t>
      </w:r>
      <w:r w:rsidRPr="006F4BBE">
        <w:rPr>
          <w:lang w:val="ru-RU"/>
        </w:rPr>
        <w:t>речи.</w:t>
      </w:r>
    </w:p>
    <w:p w:rsidR="00A04C22" w:rsidRPr="006F4BBE" w:rsidRDefault="00A04C22" w:rsidP="00A04C22">
      <w:pPr>
        <w:rPr>
          <w:lang w:val="ru-RU"/>
        </w:rPr>
      </w:pPr>
      <w:r w:rsidRPr="006F4BBE">
        <w:rPr>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слитного, раздельного</w:t>
      </w:r>
      <w:r>
        <w:rPr>
          <w:lang w:val="ru-RU"/>
        </w:rPr>
        <w:t xml:space="preserve"> </w:t>
      </w:r>
      <w:r w:rsidRPr="006F4BBE">
        <w:rPr>
          <w:lang w:val="ru-RU"/>
        </w:rPr>
        <w:t>и  дефисного  написания</w:t>
      </w:r>
      <w:r w:rsidRPr="006F4BBE">
        <w:rPr>
          <w:spacing w:val="-12"/>
          <w:lang w:val="ru-RU"/>
        </w:rPr>
        <w:t xml:space="preserve"> </w:t>
      </w:r>
      <w:r w:rsidRPr="006F4BBE">
        <w:rPr>
          <w:lang w:val="ru-RU"/>
        </w:rPr>
        <w:t>местоимений.</w:t>
      </w:r>
    </w:p>
    <w:p w:rsidR="00A04C22" w:rsidRPr="006F4BBE" w:rsidRDefault="00A04C22" w:rsidP="00A04C22">
      <w:pPr>
        <w:rPr>
          <w:lang w:val="ru-RU"/>
        </w:rPr>
      </w:pPr>
      <w:r w:rsidRPr="006F4BBE">
        <w:rPr>
          <w:lang w:val="ru-RU"/>
        </w:rPr>
        <w:t>Распознавать переходные и непереходные глаголы; разноспрягаемые</w:t>
      </w:r>
      <w:r w:rsidRPr="006F4BBE">
        <w:rPr>
          <w:spacing w:val="-25"/>
          <w:lang w:val="ru-RU"/>
        </w:rPr>
        <w:t xml:space="preserve"> </w:t>
      </w:r>
      <w:r w:rsidRPr="006F4BBE">
        <w:rPr>
          <w:lang w:val="ru-RU"/>
        </w:rPr>
        <w:t>глаголы;</w:t>
      </w:r>
      <w:r w:rsidRPr="006F4BBE">
        <w:rPr>
          <w:spacing w:val="-25"/>
          <w:lang w:val="ru-RU"/>
        </w:rPr>
        <w:t xml:space="preserve"> </w:t>
      </w:r>
      <w:r w:rsidRPr="006F4BBE">
        <w:rPr>
          <w:lang w:val="ru-RU"/>
        </w:rPr>
        <w:t>определять</w:t>
      </w:r>
      <w:r w:rsidRPr="006F4BBE">
        <w:rPr>
          <w:spacing w:val="-25"/>
          <w:lang w:val="ru-RU"/>
        </w:rPr>
        <w:t xml:space="preserve"> </w:t>
      </w:r>
      <w:r w:rsidRPr="006F4BBE">
        <w:rPr>
          <w:lang w:val="ru-RU"/>
        </w:rPr>
        <w:t>наклонение</w:t>
      </w:r>
      <w:r w:rsidRPr="006F4BBE">
        <w:rPr>
          <w:spacing w:val="-25"/>
          <w:lang w:val="ru-RU"/>
        </w:rPr>
        <w:t xml:space="preserve"> </w:t>
      </w:r>
      <w:r w:rsidRPr="006F4BBE">
        <w:rPr>
          <w:lang w:val="ru-RU"/>
        </w:rPr>
        <w:t>глагола,</w:t>
      </w:r>
      <w:r w:rsidRPr="006F4BBE">
        <w:rPr>
          <w:spacing w:val="-25"/>
          <w:lang w:val="ru-RU"/>
        </w:rPr>
        <w:t xml:space="preserve"> </w:t>
      </w:r>
      <w:r w:rsidRPr="006F4BBE">
        <w:rPr>
          <w:lang w:val="ru-RU"/>
        </w:rPr>
        <w:t>значение глаголов в изъявительном, условном и повелительном наклонении; различать безличные и личные глаголы; использовать личные глаголы в безличном</w:t>
      </w:r>
      <w:r w:rsidRPr="006F4BBE">
        <w:rPr>
          <w:spacing w:val="-26"/>
          <w:lang w:val="ru-RU"/>
        </w:rPr>
        <w:t xml:space="preserve"> </w:t>
      </w:r>
      <w:r w:rsidRPr="006F4BBE">
        <w:rPr>
          <w:lang w:val="ru-RU"/>
        </w:rPr>
        <w:t>значении.</w:t>
      </w:r>
    </w:p>
    <w:p w:rsidR="00A04C22" w:rsidRPr="006F4BBE" w:rsidRDefault="00A04C22" w:rsidP="00A04C22">
      <w:pPr>
        <w:rPr>
          <w:lang w:val="ru-RU"/>
        </w:rPr>
      </w:pPr>
      <w:r w:rsidRPr="006F4BBE">
        <w:rPr>
          <w:lang w:val="ru-RU"/>
        </w:rPr>
        <w:t xml:space="preserve">Соблюдать нормы правописания </w:t>
      </w:r>
      <w:r w:rsidRPr="006F4BBE">
        <w:rPr>
          <w:b/>
          <w:i/>
          <w:lang w:val="ru-RU"/>
        </w:rPr>
        <w:t xml:space="preserve">ь </w:t>
      </w:r>
      <w:r w:rsidRPr="006F4BBE">
        <w:rPr>
          <w:lang w:val="ru-RU"/>
        </w:rPr>
        <w:t>в формах глагола повелительного  наклонения.</w:t>
      </w:r>
    </w:p>
    <w:p w:rsidR="00A04C22" w:rsidRPr="006F4BBE" w:rsidRDefault="00A04C22" w:rsidP="00A04C22">
      <w:pPr>
        <w:rPr>
          <w:lang w:val="ru-RU"/>
        </w:rPr>
      </w:pPr>
      <w:r w:rsidRPr="006F4BBE">
        <w:rPr>
          <w:lang w:val="ru-RU"/>
        </w:rPr>
        <w:t>Проводить морфологический анализ имён прилагательных, имён</w:t>
      </w:r>
      <w:r w:rsidRPr="006F4BBE">
        <w:rPr>
          <w:spacing w:val="-31"/>
          <w:lang w:val="ru-RU"/>
        </w:rPr>
        <w:t xml:space="preserve"> </w:t>
      </w:r>
      <w:r w:rsidRPr="006F4BBE">
        <w:rPr>
          <w:lang w:val="ru-RU"/>
        </w:rPr>
        <w:t>числительных,</w:t>
      </w:r>
      <w:r w:rsidRPr="006F4BBE">
        <w:rPr>
          <w:spacing w:val="-31"/>
          <w:lang w:val="ru-RU"/>
        </w:rPr>
        <w:t xml:space="preserve"> </w:t>
      </w:r>
      <w:r w:rsidRPr="006F4BBE">
        <w:rPr>
          <w:lang w:val="ru-RU"/>
        </w:rPr>
        <w:t>местоимений,</w:t>
      </w:r>
      <w:r w:rsidRPr="006F4BBE">
        <w:rPr>
          <w:spacing w:val="-31"/>
          <w:lang w:val="ru-RU"/>
        </w:rPr>
        <w:t xml:space="preserve"> </w:t>
      </w:r>
      <w:r w:rsidRPr="006F4BBE">
        <w:rPr>
          <w:lang w:val="ru-RU"/>
        </w:rPr>
        <w:t>глаголов;</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знания по</w:t>
      </w:r>
      <w:r w:rsidRPr="006F4BBE">
        <w:rPr>
          <w:spacing w:val="-19"/>
          <w:lang w:val="ru-RU"/>
        </w:rPr>
        <w:t xml:space="preserve"> </w:t>
      </w:r>
      <w:r w:rsidRPr="006F4BBE">
        <w:rPr>
          <w:lang w:val="ru-RU"/>
        </w:rPr>
        <w:t>морфологии</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выполнении</w:t>
      </w:r>
      <w:r w:rsidRPr="006F4BBE">
        <w:rPr>
          <w:spacing w:val="-19"/>
          <w:lang w:val="ru-RU"/>
        </w:rPr>
        <w:t xml:space="preserve"> </w:t>
      </w:r>
      <w:r w:rsidRPr="006F4BBE">
        <w:rPr>
          <w:lang w:val="ru-RU"/>
        </w:rPr>
        <w:t>языкового</w:t>
      </w:r>
      <w:r w:rsidRPr="006F4BBE">
        <w:rPr>
          <w:spacing w:val="-19"/>
          <w:lang w:val="ru-RU"/>
        </w:rPr>
        <w:t xml:space="preserve"> </w:t>
      </w:r>
      <w:r w:rsidRPr="006F4BBE">
        <w:rPr>
          <w:lang w:val="ru-RU"/>
        </w:rPr>
        <w:t>анализа</w:t>
      </w:r>
      <w:r w:rsidRPr="006F4BBE">
        <w:rPr>
          <w:spacing w:val="-19"/>
          <w:lang w:val="ru-RU"/>
        </w:rPr>
        <w:t xml:space="preserve"> </w:t>
      </w:r>
      <w:r w:rsidRPr="006F4BBE">
        <w:rPr>
          <w:lang w:val="ru-RU"/>
        </w:rPr>
        <w:t>различных видов и в речевой</w:t>
      </w:r>
      <w:r w:rsidRPr="006F4BBE">
        <w:rPr>
          <w:spacing w:val="9"/>
          <w:lang w:val="ru-RU"/>
        </w:rPr>
        <w:t xml:space="preserve"> </w:t>
      </w:r>
      <w:r w:rsidRPr="006F4BBE">
        <w:rPr>
          <w:lang w:val="ru-RU"/>
        </w:rPr>
        <w:t>практике.</w:t>
      </w:r>
    </w:p>
    <w:p w:rsidR="00A04C22" w:rsidRPr="006F4BBE" w:rsidRDefault="00A04C22" w:rsidP="00A04C22">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rsidR="00A04C22" w:rsidRPr="006F4BBE" w:rsidRDefault="00A04C22" w:rsidP="00A04C22">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A04C22" w:rsidRPr="006F4BBE" w:rsidRDefault="00A04C22" w:rsidP="00A04C22">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rPr>
          <w:lang w:val="ru-RU"/>
        </w:rPr>
      </w:pPr>
      <w:bookmarkStart w:id="974" w:name="_Toc97148902"/>
      <w:r w:rsidRPr="006F4BBE">
        <w:rPr>
          <w:lang w:val="ru-RU"/>
        </w:rPr>
        <w:t>7 КЛАСС</w:t>
      </w:r>
      <w:bookmarkEnd w:id="974"/>
    </w:p>
    <w:p w:rsidR="00A04C22" w:rsidRPr="006F4BBE" w:rsidRDefault="00A04C22" w:rsidP="00A04C22">
      <w:pPr>
        <w:rPr>
          <w:b/>
          <w:lang w:val="ru-RU"/>
        </w:rPr>
      </w:pPr>
      <w:r w:rsidRPr="006F4BBE">
        <w:rPr>
          <w:b/>
          <w:lang w:val="ru-RU"/>
        </w:rPr>
        <w:t>Общие сведения о языке</w:t>
      </w:r>
    </w:p>
    <w:p w:rsidR="00A04C22" w:rsidRPr="006F4BBE" w:rsidRDefault="00A04C22" w:rsidP="00A04C22">
      <w:pPr>
        <w:rPr>
          <w:lang w:val="ru-RU"/>
        </w:rPr>
      </w:pPr>
      <w:r w:rsidRPr="006F4BBE">
        <w:rPr>
          <w:lang w:val="ru-RU"/>
        </w:rPr>
        <w:t>Иметь представление о языке как развивающемся явлении. Осознавать взаимосвязь языка, культуры и истории</w:t>
      </w:r>
      <w:r w:rsidRPr="006F4BBE">
        <w:rPr>
          <w:spacing w:val="54"/>
          <w:lang w:val="ru-RU"/>
        </w:rPr>
        <w:t xml:space="preserve"> </w:t>
      </w:r>
      <w:r w:rsidRPr="006F4BBE">
        <w:rPr>
          <w:lang w:val="ru-RU"/>
        </w:rPr>
        <w:t>народа</w:t>
      </w:r>
      <w:r>
        <w:rPr>
          <w:lang w:val="ru-RU"/>
        </w:rPr>
        <w:t xml:space="preserve"> </w:t>
      </w:r>
      <w:r w:rsidRPr="006F4BBE">
        <w:rPr>
          <w:lang w:val="ru-RU"/>
        </w:rPr>
        <w:t>(приводить</w:t>
      </w:r>
      <w:r w:rsidRPr="006F4BBE">
        <w:rPr>
          <w:spacing w:val="53"/>
          <w:lang w:val="ru-RU"/>
        </w:rPr>
        <w:t xml:space="preserve"> </w:t>
      </w:r>
      <w:r w:rsidRPr="006F4BBE">
        <w:rPr>
          <w:lang w:val="ru-RU"/>
        </w:rPr>
        <w:t>примеры).</w:t>
      </w:r>
    </w:p>
    <w:p w:rsidR="00A04C22" w:rsidRPr="006F4BBE" w:rsidRDefault="00A04C22" w:rsidP="00A04C22">
      <w:pPr>
        <w:rPr>
          <w:lang w:val="ru-RU"/>
        </w:rPr>
      </w:pPr>
      <w:bookmarkStart w:id="975" w:name="_Toc97148903"/>
      <w:r w:rsidRPr="006F4BBE">
        <w:rPr>
          <w:lang w:val="ru-RU"/>
        </w:rPr>
        <w:t>Язык и речь</w:t>
      </w:r>
      <w:bookmarkEnd w:id="975"/>
    </w:p>
    <w:p w:rsidR="00A04C22" w:rsidRPr="006F4BBE" w:rsidRDefault="00A04C22" w:rsidP="00A04C22">
      <w:pPr>
        <w:rPr>
          <w:lang w:val="ru-RU"/>
        </w:rPr>
      </w:pPr>
      <w:r w:rsidRPr="006F4BBE">
        <w:rPr>
          <w:lang w:val="ru-RU"/>
        </w:rP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04C22" w:rsidRPr="006F4BBE" w:rsidRDefault="00A04C22" w:rsidP="00A04C22">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объёмом не  менее  4 реплик.</w:t>
      </w:r>
    </w:p>
    <w:p w:rsidR="00A04C22" w:rsidRPr="006F4BBE" w:rsidRDefault="00A04C22" w:rsidP="00A04C22">
      <w:pPr>
        <w:rPr>
          <w:lang w:val="ru-RU"/>
        </w:rPr>
      </w:pPr>
      <w:r w:rsidRPr="006F4BBE">
        <w:rPr>
          <w:lang w:val="ru-RU"/>
        </w:rPr>
        <w:t>Владеть различными видами диалога: диалог – запрос информации, диалог – сообщение   информации.</w:t>
      </w:r>
    </w:p>
    <w:p w:rsidR="00A04C22" w:rsidRPr="006F4BBE" w:rsidRDefault="00A04C22" w:rsidP="00A04C22">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04C22" w:rsidRPr="006F4BBE" w:rsidRDefault="00A04C22" w:rsidP="00A04C22">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rsidR="00A04C22" w:rsidRPr="006F4BBE" w:rsidRDefault="00A04C22" w:rsidP="00A04C22">
      <w:pPr>
        <w:rPr>
          <w:lang w:val="ru-RU"/>
        </w:rPr>
      </w:pPr>
      <w:r w:rsidRPr="006F4BBE">
        <w:rPr>
          <w:lang w:val="ru-RU"/>
        </w:rPr>
        <w:t>Устно пересказывать прослушанный или прочитанный текст объёмом не менее 60  слов.</w:t>
      </w:r>
    </w:p>
    <w:p w:rsidR="00A04C22" w:rsidRPr="006F4BBE" w:rsidRDefault="00A04C22" w:rsidP="00A04C22">
      <w:pPr>
        <w:rPr>
          <w:lang w:val="ru-RU"/>
        </w:rPr>
      </w:pPr>
      <w:r w:rsidRPr="006F4BBE">
        <w:rPr>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rsidR="00A04C22" w:rsidRPr="006F4BBE" w:rsidRDefault="00A04C22" w:rsidP="00A04C22">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A04C22" w:rsidRPr="006F4BBE" w:rsidRDefault="00A04C22" w:rsidP="00A04C22">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w:t>
      </w:r>
      <w:r w:rsidRPr="006F4BBE">
        <w:rPr>
          <w:spacing w:val="26"/>
          <w:lang w:val="ru-RU"/>
        </w:rPr>
        <w:t xml:space="preserve"> </w:t>
      </w:r>
      <w:r w:rsidRPr="006F4BBE">
        <w:rPr>
          <w:lang w:val="ru-RU"/>
        </w:rPr>
        <w:t>этикета.</w:t>
      </w:r>
    </w:p>
    <w:p w:rsidR="00A04C22" w:rsidRPr="006F4BBE" w:rsidRDefault="00A04C22" w:rsidP="00A04C22">
      <w:pPr>
        <w:rPr>
          <w:lang w:val="ru-RU"/>
        </w:rPr>
      </w:pPr>
      <w:bookmarkStart w:id="976" w:name="_Toc97148904"/>
      <w:r w:rsidRPr="006F4BBE">
        <w:rPr>
          <w:lang w:val="ru-RU"/>
        </w:rPr>
        <w:t>Текст</w:t>
      </w:r>
      <w:bookmarkEnd w:id="976"/>
    </w:p>
    <w:p w:rsidR="00A04C22" w:rsidRPr="006F4BBE" w:rsidRDefault="00A04C22" w:rsidP="00A04C22">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04C22" w:rsidRPr="006F4BBE" w:rsidRDefault="00A04C22" w:rsidP="00A04C22">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rsidR="00A04C22" w:rsidRPr="006F4BBE" w:rsidRDefault="00A04C22" w:rsidP="00A04C22">
      <w:pPr>
        <w:rPr>
          <w:lang w:val="ru-RU"/>
        </w:rPr>
      </w:pPr>
      <w:r w:rsidRPr="006F4BBE">
        <w:rPr>
          <w:lang w:val="ru-RU"/>
        </w:rPr>
        <w:t>Выявлять лексические и грамматические средства связи предложений и частей текста.</w:t>
      </w:r>
    </w:p>
    <w:p w:rsidR="00A04C22" w:rsidRPr="006F4BBE" w:rsidRDefault="00A04C22" w:rsidP="00A04C22">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w:t>
      </w:r>
    </w:p>
    <w:p w:rsidR="00A04C22" w:rsidRPr="006F4BBE" w:rsidRDefault="00A04C22" w:rsidP="00A04C22">
      <w:pPr>
        <w:rPr>
          <w:lang w:val="ru-RU"/>
        </w:rPr>
      </w:pPr>
      <w:r w:rsidRPr="006F4BBE">
        <w:rPr>
          <w:lang w:val="ru-RU"/>
        </w:rP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w:t>
      </w:r>
      <w:r w:rsidRPr="006F4BBE">
        <w:rPr>
          <w:spacing w:val="-19"/>
          <w:lang w:val="ru-RU"/>
        </w:rPr>
        <w:t xml:space="preserve"> </w:t>
      </w:r>
      <w:r w:rsidRPr="006F4BBE">
        <w:rPr>
          <w:lang w:val="ru-RU"/>
        </w:rPr>
        <w:t xml:space="preserve">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sidRPr="006F4BBE">
        <w:rPr>
          <w:spacing w:val="9"/>
          <w:lang w:val="ru-RU"/>
        </w:rPr>
        <w:t xml:space="preserve"> </w:t>
      </w:r>
      <w:r w:rsidRPr="006F4BBE">
        <w:rPr>
          <w:lang w:val="ru-RU"/>
        </w:rPr>
        <w:t>деятельности.</w:t>
      </w:r>
    </w:p>
    <w:p w:rsidR="00A04C22" w:rsidRPr="006F4BBE" w:rsidRDefault="00A04C22" w:rsidP="00A04C22">
      <w:pPr>
        <w:rPr>
          <w:lang w:val="ru-RU"/>
        </w:rPr>
      </w:pPr>
      <w:r w:rsidRPr="006F4BBE">
        <w:rPr>
          <w:lang w:val="ru-RU"/>
        </w:rPr>
        <w:t>Представлять</w:t>
      </w:r>
      <w:r w:rsidRPr="006F4BBE">
        <w:rPr>
          <w:spacing w:val="-12"/>
          <w:lang w:val="ru-RU"/>
        </w:rPr>
        <w:t xml:space="preserve"> </w:t>
      </w:r>
      <w:r w:rsidRPr="006F4BBE">
        <w:rPr>
          <w:lang w:val="ru-RU"/>
        </w:rPr>
        <w:t>сообщение</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заданную</w:t>
      </w:r>
      <w:r w:rsidRPr="006F4BBE">
        <w:rPr>
          <w:spacing w:val="-12"/>
          <w:lang w:val="ru-RU"/>
        </w:rPr>
        <w:t xml:space="preserve"> </w:t>
      </w:r>
      <w:r w:rsidRPr="006F4BBE">
        <w:rPr>
          <w:lang w:val="ru-RU"/>
        </w:rPr>
        <w:t>тему</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виде</w:t>
      </w:r>
      <w:r w:rsidRPr="006F4BBE">
        <w:rPr>
          <w:spacing w:val="-12"/>
          <w:lang w:val="ru-RU"/>
        </w:rPr>
        <w:t xml:space="preserve"> </w:t>
      </w:r>
      <w:r w:rsidRPr="006F4BBE">
        <w:rPr>
          <w:lang w:val="ru-RU"/>
        </w:rPr>
        <w:t>презентации.</w:t>
      </w:r>
    </w:p>
    <w:p w:rsidR="00A04C22" w:rsidRPr="006F4BBE" w:rsidRDefault="00A04C22" w:rsidP="00A04C22">
      <w:pPr>
        <w:rPr>
          <w:lang w:val="ru-RU"/>
        </w:rPr>
      </w:pPr>
      <w:r w:rsidRPr="006F4BBE">
        <w:rPr>
          <w:lang w:val="ru-RU"/>
        </w:rPr>
        <w:t>Представлять содержание научно-учебного текста в виде таблицы, схемы.</w:t>
      </w:r>
    </w:p>
    <w:p w:rsidR="00A04C22" w:rsidRPr="006F4BBE" w:rsidRDefault="00A04C22" w:rsidP="00A04C22">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04C22" w:rsidRPr="006F4BBE" w:rsidRDefault="00A04C22" w:rsidP="00A04C22">
      <w:pPr>
        <w:rPr>
          <w:lang w:val="ru-RU"/>
        </w:rPr>
      </w:pPr>
      <w:bookmarkStart w:id="977" w:name="_Toc97148905"/>
      <w:r w:rsidRPr="006F4BBE">
        <w:rPr>
          <w:lang w:val="ru-RU"/>
        </w:rPr>
        <w:t>Функциональные  разновидности  языка</w:t>
      </w:r>
      <w:bookmarkEnd w:id="977"/>
    </w:p>
    <w:p w:rsidR="00A04C22" w:rsidRPr="006F4BBE" w:rsidRDefault="00A04C22" w:rsidP="00A04C22">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04C22" w:rsidRPr="006F4BBE" w:rsidRDefault="00A04C22" w:rsidP="00A04C22">
      <w:pPr>
        <w:rPr>
          <w:lang w:val="ru-RU"/>
        </w:rPr>
      </w:pPr>
      <w:r w:rsidRPr="006F4BBE">
        <w:rPr>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w:t>
      </w:r>
      <w:r w:rsidRPr="006F4BBE">
        <w:rPr>
          <w:spacing w:val="-1"/>
          <w:lang w:val="ru-RU"/>
        </w:rPr>
        <w:t xml:space="preserve"> </w:t>
      </w:r>
      <w:r w:rsidRPr="006F4BBE">
        <w:rPr>
          <w:lang w:val="ru-RU"/>
        </w:rPr>
        <w:t>заметка).</w:t>
      </w:r>
    </w:p>
    <w:p w:rsidR="00A04C22" w:rsidRPr="006F4BBE" w:rsidRDefault="00A04C22" w:rsidP="00A04C22">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rsidR="00A04C22" w:rsidRPr="006F4BBE" w:rsidRDefault="00A04C22" w:rsidP="00A04C22">
      <w:pPr>
        <w:rPr>
          <w:lang w:val="ru-RU"/>
        </w:rPr>
      </w:pPr>
      <w:r w:rsidRPr="006F4BBE">
        <w:rPr>
          <w:lang w:val="ru-RU"/>
        </w:rPr>
        <w:t>Владеть нормами построения текстов публицистического стиля.</w:t>
      </w:r>
    </w:p>
    <w:p w:rsidR="00A04C22" w:rsidRPr="006F4BBE" w:rsidRDefault="00A04C22" w:rsidP="00A04C22">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04C22" w:rsidRPr="006F4BBE" w:rsidRDefault="00A04C22" w:rsidP="00A04C22">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функциональных</w:t>
      </w:r>
      <w:r w:rsidRPr="006F4BBE">
        <w:rPr>
          <w:spacing w:val="-23"/>
          <w:lang w:val="ru-RU"/>
        </w:rPr>
        <w:t xml:space="preserve"> </w:t>
      </w:r>
      <w:r w:rsidRPr="006F4BBE">
        <w:rPr>
          <w:lang w:val="ru-RU"/>
        </w:rPr>
        <w:t>разновидностях</w:t>
      </w:r>
      <w:r w:rsidRPr="006F4BBE">
        <w:rPr>
          <w:spacing w:val="-23"/>
          <w:lang w:val="ru-RU"/>
        </w:rPr>
        <w:t xml:space="preserve"> </w:t>
      </w:r>
      <w:r w:rsidRPr="006F4BBE">
        <w:rPr>
          <w:lang w:val="ru-RU"/>
        </w:rPr>
        <w:t>языка при</w:t>
      </w:r>
      <w:r w:rsidRPr="006F4BBE">
        <w:rPr>
          <w:spacing w:val="-12"/>
          <w:lang w:val="ru-RU"/>
        </w:rPr>
        <w:t xml:space="preserve"> </w:t>
      </w:r>
      <w:r w:rsidRPr="006F4BBE">
        <w:rPr>
          <w:lang w:val="ru-RU"/>
        </w:rPr>
        <w:t>выполнении</w:t>
      </w:r>
      <w:r w:rsidRPr="006F4BBE">
        <w:rPr>
          <w:spacing w:val="-12"/>
          <w:lang w:val="ru-RU"/>
        </w:rPr>
        <w:t xml:space="preserve"> </w:t>
      </w:r>
      <w:r w:rsidRPr="006F4BBE">
        <w:rPr>
          <w:lang w:val="ru-RU"/>
        </w:rPr>
        <w:t>языкового</w:t>
      </w:r>
      <w:r w:rsidRPr="006F4BBE">
        <w:rPr>
          <w:spacing w:val="-12"/>
          <w:lang w:val="ru-RU"/>
        </w:rPr>
        <w:t xml:space="preserve"> </w:t>
      </w:r>
      <w:r w:rsidRPr="006F4BBE">
        <w:rPr>
          <w:lang w:val="ru-RU"/>
        </w:rPr>
        <w:t>анализа</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видов</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речевой</w:t>
      </w:r>
      <w:r w:rsidRPr="006F4BBE">
        <w:rPr>
          <w:spacing w:val="-5"/>
          <w:lang w:val="ru-RU"/>
        </w:rPr>
        <w:t xml:space="preserve"> </w:t>
      </w:r>
      <w:r w:rsidRPr="006F4BBE">
        <w:rPr>
          <w:lang w:val="ru-RU"/>
        </w:rPr>
        <w:t>практике.</w:t>
      </w:r>
    </w:p>
    <w:p w:rsidR="00A04C22" w:rsidRPr="006F4BBE" w:rsidRDefault="00A04C22" w:rsidP="00A04C22">
      <w:pPr>
        <w:rPr>
          <w:lang w:val="ru-RU"/>
        </w:rPr>
      </w:pPr>
    </w:p>
    <w:p w:rsidR="00A04C22" w:rsidRPr="006F4BBE" w:rsidRDefault="00A04C22" w:rsidP="00A04C22">
      <w:pPr>
        <w:rPr>
          <w:lang w:val="ru-RU"/>
        </w:rPr>
      </w:pPr>
      <w:bookmarkStart w:id="978" w:name="_Toc97148906"/>
      <w:r w:rsidRPr="006F4BBE">
        <w:rPr>
          <w:lang w:val="ru-RU"/>
        </w:rPr>
        <w:t>СИСТЕМА ЯЗЫКА</w:t>
      </w:r>
      <w:bookmarkEnd w:id="978"/>
    </w:p>
    <w:p w:rsidR="00A04C22" w:rsidRPr="006F4BBE" w:rsidRDefault="00A04C22" w:rsidP="00A04C22">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A04C22" w:rsidRPr="006F4BBE" w:rsidRDefault="00A04C22" w:rsidP="00A04C22">
      <w:pPr>
        <w:rPr>
          <w:lang w:val="ru-RU"/>
        </w:rPr>
      </w:pPr>
      <w:r w:rsidRPr="006F4BBE">
        <w:rPr>
          <w:lang w:val="ru-RU"/>
        </w:rPr>
        <w:t>Использовать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словообразованию</w:t>
      </w:r>
      <w:r w:rsidRPr="006F4BBE">
        <w:rPr>
          <w:spacing w:val="-28"/>
          <w:lang w:val="ru-RU"/>
        </w:rPr>
        <w:t xml:space="preserve"> </w:t>
      </w:r>
      <w:r w:rsidRPr="006F4BBE">
        <w:rPr>
          <w:lang w:val="ru-RU"/>
        </w:rPr>
        <w:t>при выполнении</w:t>
      </w:r>
      <w:r w:rsidRPr="006F4BBE">
        <w:rPr>
          <w:spacing w:val="-7"/>
          <w:lang w:val="ru-RU"/>
        </w:rPr>
        <w:t xml:space="preserve"> </w:t>
      </w:r>
      <w:r w:rsidRPr="006F4BBE">
        <w:rPr>
          <w:lang w:val="ru-RU"/>
        </w:rPr>
        <w:t>языкового</w:t>
      </w:r>
      <w:r w:rsidRPr="006F4BBE">
        <w:rPr>
          <w:spacing w:val="-7"/>
          <w:lang w:val="ru-RU"/>
        </w:rPr>
        <w:t xml:space="preserve"> </w:t>
      </w:r>
      <w:r w:rsidRPr="006F4BBE">
        <w:rPr>
          <w:lang w:val="ru-RU"/>
        </w:rPr>
        <w:t>анализа</w:t>
      </w:r>
      <w:r w:rsidRPr="006F4BBE">
        <w:rPr>
          <w:spacing w:val="-7"/>
          <w:lang w:val="ru-RU"/>
        </w:rPr>
        <w:t xml:space="preserve"> </w:t>
      </w:r>
      <w:r w:rsidRPr="006F4BBE">
        <w:rPr>
          <w:lang w:val="ru-RU"/>
        </w:rPr>
        <w:t>различных</w:t>
      </w:r>
      <w:r w:rsidRPr="006F4BBE">
        <w:rPr>
          <w:spacing w:val="-7"/>
          <w:lang w:val="ru-RU"/>
        </w:rPr>
        <w:t xml:space="preserve"> </w:t>
      </w:r>
      <w:r w:rsidRPr="006F4BBE">
        <w:rPr>
          <w:lang w:val="ru-RU"/>
        </w:rPr>
        <w:t>видов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практике правописания.</w:t>
      </w:r>
    </w:p>
    <w:p w:rsidR="00A04C22" w:rsidRPr="006F4BBE" w:rsidRDefault="00A04C22" w:rsidP="00A04C22">
      <w:pPr>
        <w:rPr>
          <w:lang w:val="ru-RU"/>
        </w:rPr>
      </w:pPr>
      <w:r w:rsidRPr="006F4BBE">
        <w:rPr>
          <w:lang w:val="ru-RU"/>
        </w:rPr>
        <w:t>Распознавать метафору, олицетворение, эпитет, гиперболу; понимать их коммуникативное назначение в художественном тексте и использовать в речи как средство выразительности.</w:t>
      </w:r>
    </w:p>
    <w:p w:rsidR="00A04C22" w:rsidRPr="006F4BBE" w:rsidRDefault="00A04C22" w:rsidP="00A04C22">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04C22" w:rsidRPr="006F4BBE" w:rsidRDefault="00A04C22" w:rsidP="00A04C22">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04C22" w:rsidRPr="006F4BBE" w:rsidRDefault="00A04C22" w:rsidP="00A04C22">
      <w:pPr>
        <w:rPr>
          <w:lang w:val="ru-RU"/>
        </w:rPr>
      </w:pPr>
      <w:r w:rsidRPr="006F4BBE">
        <w:rPr>
          <w:lang w:val="ru-RU"/>
        </w:rPr>
        <w:t>Использовать грамматические словари и справочники в речевой практике.</w:t>
      </w:r>
    </w:p>
    <w:p w:rsidR="00A04C22" w:rsidRPr="006F4BBE" w:rsidRDefault="00A04C22" w:rsidP="00A04C22">
      <w:pPr>
        <w:rPr>
          <w:lang w:val="ru-RU"/>
        </w:rPr>
      </w:pPr>
      <w:bookmarkStart w:id="979" w:name="_Toc97148907"/>
      <w:r w:rsidRPr="006F4BBE">
        <w:rPr>
          <w:lang w:val="ru-RU"/>
        </w:rPr>
        <w:t>Морфология. Культура речи</w:t>
      </w:r>
      <w:bookmarkEnd w:id="979"/>
    </w:p>
    <w:p w:rsidR="00A04C22" w:rsidRPr="006F4BBE" w:rsidRDefault="00A04C22" w:rsidP="00A04C22">
      <w:pPr>
        <w:rPr>
          <w:lang w:val="ru-RU"/>
        </w:rPr>
      </w:pPr>
      <w:r w:rsidRPr="006F4BBE">
        <w:rPr>
          <w:lang w:val="ru-RU"/>
        </w:rPr>
        <w:t>Распознавать причастия и деепричастия, наречия, служебные слова (предлоги, союзы, частицы), междометия, звукоподражательные</w:t>
      </w:r>
      <w:r w:rsidRPr="006F4BBE">
        <w:rPr>
          <w:spacing w:val="-12"/>
          <w:lang w:val="ru-RU"/>
        </w:rPr>
        <w:t xml:space="preserve"> </w:t>
      </w:r>
      <w:r w:rsidRPr="006F4BBE">
        <w:rPr>
          <w:lang w:val="ru-RU"/>
        </w:rPr>
        <w:t>слова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проводить</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морфологический</w:t>
      </w:r>
      <w:r w:rsidRPr="006F4BBE">
        <w:rPr>
          <w:spacing w:val="-12"/>
          <w:lang w:val="ru-RU"/>
        </w:rPr>
        <w:t xml:space="preserve"> </w:t>
      </w:r>
      <w:r w:rsidRPr="006F4BBE">
        <w:rPr>
          <w:lang w:val="ru-RU"/>
        </w:rPr>
        <w:t>анализ: определять</w:t>
      </w:r>
      <w:r w:rsidRPr="006F4BBE">
        <w:rPr>
          <w:spacing w:val="-30"/>
          <w:lang w:val="ru-RU"/>
        </w:rPr>
        <w:t xml:space="preserve"> </w:t>
      </w:r>
      <w:r w:rsidRPr="006F4BBE">
        <w:rPr>
          <w:lang w:val="ru-RU"/>
        </w:rPr>
        <w:t>общее</w:t>
      </w:r>
      <w:r w:rsidRPr="006F4BBE">
        <w:rPr>
          <w:spacing w:val="-30"/>
          <w:lang w:val="ru-RU"/>
        </w:rPr>
        <w:t xml:space="preserve"> </w:t>
      </w:r>
      <w:r w:rsidRPr="006F4BBE">
        <w:rPr>
          <w:lang w:val="ru-RU"/>
        </w:rPr>
        <w:t>грамматическое</w:t>
      </w:r>
      <w:r w:rsidRPr="006F4BBE">
        <w:rPr>
          <w:spacing w:val="-30"/>
          <w:lang w:val="ru-RU"/>
        </w:rPr>
        <w:t xml:space="preserve"> </w:t>
      </w:r>
      <w:r w:rsidRPr="006F4BBE">
        <w:rPr>
          <w:lang w:val="ru-RU"/>
        </w:rPr>
        <w:t>значение,</w:t>
      </w:r>
      <w:r w:rsidRPr="006F4BBE">
        <w:rPr>
          <w:spacing w:val="-30"/>
          <w:lang w:val="ru-RU"/>
        </w:rPr>
        <w:t xml:space="preserve"> </w:t>
      </w:r>
      <w:r w:rsidRPr="006F4BBE">
        <w:rPr>
          <w:lang w:val="ru-RU"/>
        </w:rPr>
        <w:t>морфологические признаки, синтаксические</w:t>
      </w:r>
      <w:r w:rsidRPr="006F4BBE">
        <w:rPr>
          <w:spacing w:val="26"/>
          <w:lang w:val="ru-RU"/>
        </w:rPr>
        <w:t xml:space="preserve"> </w:t>
      </w:r>
      <w:r w:rsidRPr="006F4BBE">
        <w:rPr>
          <w:lang w:val="ru-RU"/>
        </w:rPr>
        <w:t>функции.</w:t>
      </w:r>
    </w:p>
    <w:p w:rsidR="00A04C22" w:rsidRPr="006F4BBE" w:rsidRDefault="00A04C22" w:rsidP="00A04C22">
      <w:pPr>
        <w:rPr>
          <w:lang w:val="ru-RU"/>
        </w:rPr>
      </w:pPr>
      <w:r w:rsidRPr="006F4BBE">
        <w:rPr>
          <w:lang w:val="ru-RU"/>
        </w:rPr>
        <w:t>Причастие</w:t>
      </w:r>
    </w:p>
    <w:p w:rsidR="00A04C22" w:rsidRPr="006F4BBE" w:rsidRDefault="00A04C22" w:rsidP="00A04C22">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rsidR="00A04C22" w:rsidRPr="006F4BBE" w:rsidRDefault="00A04C22" w:rsidP="00A04C22">
      <w:pPr>
        <w:rPr>
          <w:lang w:val="ru-RU"/>
        </w:rPr>
      </w:pPr>
      <w:r w:rsidRPr="006F4BBE">
        <w:rPr>
          <w:lang w:val="ru-RU"/>
        </w:rPr>
        <w:t>Распознавать</w:t>
      </w:r>
      <w:r w:rsidRPr="006F4BBE">
        <w:rPr>
          <w:spacing w:val="-22"/>
          <w:lang w:val="ru-RU"/>
        </w:rPr>
        <w:t xml:space="preserve"> </w:t>
      </w:r>
      <w:r w:rsidRPr="006F4BBE">
        <w:rPr>
          <w:lang w:val="ru-RU"/>
        </w:rPr>
        <w:t>причастия</w:t>
      </w:r>
      <w:r w:rsidRPr="006F4BBE">
        <w:rPr>
          <w:spacing w:val="-22"/>
          <w:lang w:val="ru-RU"/>
        </w:rPr>
        <w:t xml:space="preserve"> </w:t>
      </w:r>
      <w:r w:rsidRPr="006F4BBE">
        <w:rPr>
          <w:lang w:val="ru-RU"/>
        </w:rPr>
        <w:t>настоящего</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прошедшего</w:t>
      </w:r>
      <w:r w:rsidRPr="006F4BBE">
        <w:rPr>
          <w:spacing w:val="-22"/>
          <w:lang w:val="ru-RU"/>
        </w:rPr>
        <w:t xml:space="preserve"> </w:t>
      </w:r>
      <w:r w:rsidRPr="006F4BBE">
        <w:rPr>
          <w:lang w:val="ru-RU"/>
        </w:rPr>
        <w:t>времени, действительные и страдательные причастия. Различать и характеризовать</w:t>
      </w:r>
      <w:r w:rsidRPr="006F4BBE">
        <w:rPr>
          <w:spacing w:val="-12"/>
          <w:lang w:val="ru-RU"/>
        </w:rPr>
        <w:t xml:space="preserve"> </w:t>
      </w:r>
      <w:r w:rsidRPr="006F4BBE">
        <w:rPr>
          <w:lang w:val="ru-RU"/>
        </w:rPr>
        <w:t>полные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краткие</w:t>
      </w:r>
      <w:r w:rsidRPr="006F4BBE">
        <w:rPr>
          <w:spacing w:val="-12"/>
          <w:lang w:val="ru-RU"/>
        </w:rPr>
        <w:t xml:space="preserve"> </w:t>
      </w:r>
      <w:r w:rsidRPr="006F4BBE">
        <w:rPr>
          <w:lang w:val="ru-RU"/>
        </w:rPr>
        <w:t>формы</w:t>
      </w:r>
      <w:r w:rsidRPr="006F4BBE">
        <w:rPr>
          <w:spacing w:val="-12"/>
          <w:lang w:val="ru-RU"/>
        </w:rPr>
        <w:t xml:space="preserve"> </w:t>
      </w:r>
      <w:r w:rsidRPr="006F4BBE">
        <w:rPr>
          <w:lang w:val="ru-RU"/>
        </w:rPr>
        <w:t>страдательных</w:t>
      </w:r>
      <w:r w:rsidRPr="006F4BBE">
        <w:rPr>
          <w:spacing w:val="-12"/>
          <w:lang w:val="ru-RU"/>
        </w:rPr>
        <w:t xml:space="preserve"> </w:t>
      </w:r>
      <w:r w:rsidRPr="006F4BBE">
        <w:rPr>
          <w:lang w:val="ru-RU"/>
        </w:rPr>
        <w:t>причастий. Склонять</w:t>
      </w:r>
      <w:r w:rsidRPr="006F4BBE">
        <w:rPr>
          <w:spacing w:val="18"/>
          <w:lang w:val="ru-RU"/>
        </w:rPr>
        <w:t xml:space="preserve"> </w:t>
      </w:r>
      <w:r w:rsidRPr="006F4BBE">
        <w:rPr>
          <w:lang w:val="ru-RU"/>
        </w:rPr>
        <w:t>причастия.</w:t>
      </w:r>
    </w:p>
    <w:p w:rsidR="00A04C22" w:rsidRPr="006F4BBE" w:rsidRDefault="00A04C22" w:rsidP="00A04C22">
      <w:pPr>
        <w:rPr>
          <w:lang w:val="ru-RU"/>
        </w:rPr>
      </w:pPr>
      <w:r w:rsidRPr="006F4BBE">
        <w:rPr>
          <w:lang w:val="ru-RU"/>
        </w:rPr>
        <w:t>Проводить морфологический анализ причастий, применять это умение в речевой   практике.</w:t>
      </w:r>
    </w:p>
    <w:p w:rsidR="00A04C22" w:rsidRPr="006F4BBE" w:rsidRDefault="00A04C22" w:rsidP="00A04C22">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04C22" w:rsidRPr="006F4BBE" w:rsidRDefault="00A04C22" w:rsidP="00A04C22">
      <w:pPr>
        <w:rPr>
          <w:lang w:val="ru-RU"/>
        </w:rPr>
      </w:pPr>
      <w:r w:rsidRPr="006F4BBE">
        <w:rPr>
          <w:lang w:val="ru-RU"/>
        </w:rPr>
        <w:t>Уместно использовать причастия в речи. Различать созвучные причастия и имена прилагательные (</w:t>
      </w:r>
      <w:r w:rsidRPr="006F4BBE">
        <w:rPr>
          <w:b/>
          <w:i/>
          <w:lang w:val="ru-RU"/>
        </w:rPr>
        <w:t xml:space="preserve">висящий </w:t>
      </w:r>
      <w:r w:rsidRPr="006F4BBE">
        <w:rPr>
          <w:i/>
          <w:lang w:val="ru-RU"/>
        </w:rPr>
        <w:t xml:space="preserve">– </w:t>
      </w:r>
      <w:r w:rsidRPr="006F4BBE">
        <w:rPr>
          <w:b/>
          <w:i/>
          <w:lang w:val="ru-RU"/>
        </w:rPr>
        <w:t>вися чий</w:t>
      </w:r>
      <w:r w:rsidRPr="006F4BBE">
        <w:rPr>
          <w:i/>
          <w:lang w:val="ru-RU"/>
        </w:rPr>
        <w:t xml:space="preserve">, </w:t>
      </w:r>
      <w:r w:rsidRPr="006F4BBE">
        <w:rPr>
          <w:b/>
          <w:i/>
          <w:lang w:val="ru-RU"/>
        </w:rPr>
        <w:t xml:space="preserve">горящий </w:t>
      </w:r>
      <w:r w:rsidRPr="006F4BBE">
        <w:rPr>
          <w:i/>
          <w:lang w:val="ru-RU"/>
        </w:rPr>
        <w:t xml:space="preserve">– </w:t>
      </w:r>
      <w:r w:rsidRPr="006F4BBE">
        <w:rPr>
          <w:b/>
          <w:i/>
          <w:lang w:val="ru-RU"/>
        </w:rPr>
        <w:t>горячий</w:t>
      </w:r>
      <w:r w:rsidRPr="006F4BBE">
        <w:rPr>
          <w:lang w:val="ru-RU"/>
        </w:rPr>
        <w:t xml:space="preserve">). Правильно употреблять причастия с суффиксом </w:t>
      </w:r>
      <w:r w:rsidRPr="006F4BBE">
        <w:rPr>
          <w:b/>
          <w:i/>
          <w:lang w:val="ru-RU"/>
        </w:rPr>
        <w:t>-ся</w:t>
      </w:r>
      <w:r w:rsidRPr="006F4BBE">
        <w:rPr>
          <w:lang w:val="ru-RU"/>
        </w:rPr>
        <w:t xml:space="preserve">. Правильно устанавливать согласование   в словосочетаниях типа </w:t>
      </w:r>
      <w:r w:rsidRPr="006F4BBE">
        <w:rPr>
          <w:i/>
          <w:lang w:val="ru-RU"/>
        </w:rPr>
        <w:t xml:space="preserve">прич. +  </w:t>
      </w:r>
      <w:r w:rsidRPr="006F4BBE">
        <w:rPr>
          <w:i/>
          <w:spacing w:val="38"/>
          <w:lang w:val="ru-RU"/>
        </w:rPr>
        <w:t xml:space="preserve"> </w:t>
      </w:r>
      <w:r w:rsidRPr="006F4BBE">
        <w:rPr>
          <w:i/>
          <w:lang w:val="ru-RU"/>
        </w:rPr>
        <w:t>сущ</w:t>
      </w:r>
      <w:r w:rsidRPr="006F4BBE">
        <w:rPr>
          <w:lang w:val="ru-RU"/>
        </w:rPr>
        <w:t>.</w:t>
      </w:r>
    </w:p>
    <w:p w:rsidR="00A04C22" w:rsidRPr="006F4BBE" w:rsidRDefault="00A04C22" w:rsidP="00A04C22">
      <w:pPr>
        <w:rPr>
          <w:lang w:val="ru-RU"/>
        </w:rPr>
      </w:pPr>
      <w:r w:rsidRPr="006F4BBE">
        <w:rPr>
          <w:lang w:val="ru-RU"/>
        </w:rPr>
        <w:t>Правильно</w:t>
      </w:r>
      <w:r w:rsidRPr="006F4BBE">
        <w:rPr>
          <w:spacing w:val="-32"/>
          <w:lang w:val="ru-RU"/>
        </w:rPr>
        <w:t xml:space="preserve"> </w:t>
      </w:r>
      <w:r w:rsidRPr="006F4BBE">
        <w:rPr>
          <w:lang w:val="ru-RU"/>
        </w:rPr>
        <w:t>ставить</w:t>
      </w:r>
      <w:r w:rsidRPr="006F4BBE">
        <w:rPr>
          <w:spacing w:val="-32"/>
          <w:lang w:val="ru-RU"/>
        </w:rPr>
        <w:t xml:space="preserve"> </w:t>
      </w:r>
      <w:r w:rsidRPr="006F4BBE">
        <w:rPr>
          <w:lang w:val="ru-RU"/>
        </w:rPr>
        <w:t>ударение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некоторых</w:t>
      </w:r>
      <w:r w:rsidRPr="006F4BBE">
        <w:rPr>
          <w:spacing w:val="-32"/>
          <w:lang w:val="ru-RU"/>
        </w:rPr>
        <w:t xml:space="preserve"> </w:t>
      </w:r>
      <w:r w:rsidRPr="006F4BBE">
        <w:rPr>
          <w:lang w:val="ru-RU"/>
        </w:rPr>
        <w:t>формах</w:t>
      </w:r>
      <w:r w:rsidRPr="006F4BBE">
        <w:rPr>
          <w:spacing w:val="-32"/>
          <w:lang w:val="ru-RU"/>
        </w:rPr>
        <w:t xml:space="preserve"> </w:t>
      </w:r>
      <w:r w:rsidRPr="006F4BBE">
        <w:rPr>
          <w:lang w:val="ru-RU"/>
        </w:rPr>
        <w:t>причастий. Применять правила правописания падежных</w:t>
      </w:r>
      <w:r w:rsidRPr="006F4BBE">
        <w:rPr>
          <w:spacing w:val="16"/>
          <w:lang w:val="ru-RU"/>
        </w:rPr>
        <w:t xml:space="preserve"> </w:t>
      </w:r>
      <w:r w:rsidRPr="006F4BBE">
        <w:rPr>
          <w:lang w:val="ru-RU"/>
        </w:rPr>
        <w:t>окончаний</w:t>
      </w:r>
      <w:r w:rsidRPr="006F4BBE">
        <w:rPr>
          <w:spacing w:val="34"/>
          <w:lang w:val="ru-RU"/>
        </w:rPr>
        <w:t xml:space="preserve"> </w:t>
      </w:r>
      <w:r w:rsidRPr="006F4BBE">
        <w:rPr>
          <w:lang w:val="ru-RU"/>
        </w:rPr>
        <w:t xml:space="preserve">и суффиксов причастий;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причастиях</w:t>
      </w:r>
      <w:r w:rsidRPr="006F4BBE">
        <w:rPr>
          <w:spacing w:val="50"/>
          <w:lang w:val="ru-RU"/>
        </w:rPr>
        <w:t xml:space="preserve"> </w:t>
      </w:r>
      <w:r w:rsidRPr="006F4BBE">
        <w:rPr>
          <w:lang w:val="ru-RU"/>
        </w:rPr>
        <w:t>и</w:t>
      </w:r>
      <w:r w:rsidRPr="006F4BBE">
        <w:rPr>
          <w:spacing w:val="28"/>
          <w:lang w:val="ru-RU"/>
        </w:rPr>
        <w:t xml:space="preserve"> </w:t>
      </w:r>
      <w:r w:rsidRPr="006F4BBE">
        <w:rPr>
          <w:lang w:val="ru-RU"/>
        </w:rPr>
        <w:t>отглагольных именах</w:t>
      </w:r>
      <w:r w:rsidRPr="006F4BBE">
        <w:rPr>
          <w:spacing w:val="-9"/>
          <w:lang w:val="ru-RU"/>
        </w:rPr>
        <w:t xml:space="preserve"> </w:t>
      </w:r>
      <w:r w:rsidRPr="006F4BBE">
        <w:rPr>
          <w:lang w:val="ru-RU"/>
        </w:rPr>
        <w:t>прилагательных;</w:t>
      </w:r>
      <w:r w:rsidRPr="006F4BBE">
        <w:rPr>
          <w:spacing w:val="-9"/>
          <w:lang w:val="ru-RU"/>
        </w:rPr>
        <w:t xml:space="preserve"> </w:t>
      </w:r>
      <w:r w:rsidRPr="006F4BBE">
        <w:rPr>
          <w:lang w:val="ru-RU"/>
        </w:rPr>
        <w:t>написания</w:t>
      </w:r>
      <w:r w:rsidRPr="006F4BBE">
        <w:rPr>
          <w:spacing w:val="-9"/>
          <w:lang w:val="ru-RU"/>
        </w:rPr>
        <w:t xml:space="preserve"> </w:t>
      </w:r>
      <w:r w:rsidRPr="006F4BBE">
        <w:rPr>
          <w:lang w:val="ru-RU"/>
        </w:rPr>
        <w:t>гласной</w:t>
      </w:r>
      <w:r w:rsidRPr="006F4BBE">
        <w:rPr>
          <w:spacing w:val="-9"/>
          <w:lang w:val="ru-RU"/>
        </w:rPr>
        <w:t xml:space="preserve"> </w:t>
      </w:r>
      <w:r w:rsidRPr="006F4BBE">
        <w:rPr>
          <w:lang w:val="ru-RU"/>
        </w:rPr>
        <w:t>перед</w:t>
      </w:r>
      <w:r w:rsidRPr="006F4BBE">
        <w:rPr>
          <w:spacing w:val="-9"/>
          <w:lang w:val="ru-RU"/>
        </w:rPr>
        <w:t xml:space="preserve"> </w:t>
      </w:r>
      <w:r w:rsidRPr="006F4BBE">
        <w:rPr>
          <w:lang w:val="ru-RU"/>
        </w:rPr>
        <w:t>суффиксом</w:t>
      </w:r>
      <w:r>
        <w:rPr>
          <w:lang w:val="ru-RU"/>
        </w:rPr>
        <w:t xml:space="preserve"> </w:t>
      </w:r>
      <w:r w:rsidRPr="006F4BBE">
        <w:rPr>
          <w:b/>
          <w:i/>
          <w:lang w:val="ru-RU"/>
        </w:rPr>
        <w:t xml:space="preserve">-вш- </w:t>
      </w:r>
      <w:r w:rsidRPr="006F4BBE">
        <w:rPr>
          <w:lang w:val="ru-RU"/>
        </w:rPr>
        <w:t xml:space="preserve">действительных причастий прошедшего времени, перед суффиксом </w:t>
      </w:r>
      <w:r w:rsidRPr="006F4BBE">
        <w:rPr>
          <w:b/>
          <w:i/>
          <w:lang w:val="ru-RU"/>
        </w:rPr>
        <w:t xml:space="preserve">-нн- </w:t>
      </w:r>
      <w:r w:rsidRPr="006F4BBE">
        <w:rPr>
          <w:lang w:val="ru-RU"/>
        </w:rPr>
        <w:t xml:space="preserve">страдательных причастий прошедшего времени;  написания  </w:t>
      </w:r>
      <w:r w:rsidRPr="006F4BBE">
        <w:rPr>
          <w:b/>
          <w:i/>
          <w:lang w:val="ru-RU"/>
        </w:rPr>
        <w:t xml:space="preserve">не  </w:t>
      </w:r>
      <w:r w:rsidRPr="006F4BBE">
        <w:rPr>
          <w:lang w:val="ru-RU"/>
        </w:rPr>
        <w:t>с причастиями.</w:t>
      </w:r>
    </w:p>
    <w:p w:rsidR="00A04C22" w:rsidRPr="006F4BBE" w:rsidRDefault="00A04C22" w:rsidP="00A04C22">
      <w:pPr>
        <w:rPr>
          <w:lang w:val="ru-RU"/>
        </w:rPr>
      </w:pPr>
      <w:r w:rsidRPr="006F4BBE">
        <w:rPr>
          <w:lang w:val="ru-RU"/>
        </w:rPr>
        <w:t>Правильно расставлять знаки препинания в предложениях с</w:t>
      </w:r>
      <w:r w:rsidRPr="006F4BBE">
        <w:rPr>
          <w:spacing w:val="-32"/>
          <w:lang w:val="ru-RU"/>
        </w:rPr>
        <w:t xml:space="preserve"> </w:t>
      </w:r>
      <w:r w:rsidRPr="006F4BBE">
        <w:rPr>
          <w:lang w:val="ru-RU"/>
        </w:rPr>
        <w:t>причастным</w:t>
      </w:r>
      <w:r w:rsidRPr="006F4BBE">
        <w:rPr>
          <w:spacing w:val="-32"/>
          <w:lang w:val="ru-RU"/>
        </w:rPr>
        <w:t xml:space="preserve"> </w:t>
      </w:r>
      <w:r w:rsidRPr="006F4BBE">
        <w:rPr>
          <w:lang w:val="ru-RU"/>
        </w:rPr>
        <w:t>оборотом.</w:t>
      </w:r>
    </w:p>
    <w:p w:rsidR="00A04C22" w:rsidRPr="006F4BBE" w:rsidRDefault="00A04C22" w:rsidP="00A04C22">
      <w:pPr>
        <w:rPr>
          <w:lang w:val="ru-RU"/>
        </w:rPr>
      </w:pPr>
      <w:r w:rsidRPr="006F4BBE">
        <w:rPr>
          <w:lang w:val="ru-RU"/>
        </w:rPr>
        <w:t>Деепричастие</w:t>
      </w:r>
    </w:p>
    <w:p w:rsidR="00A04C22" w:rsidRPr="006F4BBE" w:rsidRDefault="00A04C22" w:rsidP="00A04C22">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rsidR="00A04C22" w:rsidRPr="006F4BBE" w:rsidRDefault="00A04C22" w:rsidP="00A04C22">
      <w:pPr>
        <w:rPr>
          <w:lang w:val="ru-RU"/>
        </w:rPr>
      </w:pPr>
      <w:r w:rsidRPr="006F4BBE">
        <w:rPr>
          <w:lang w:val="ru-RU"/>
        </w:rPr>
        <w:t>Распознавать деепричастия совершенного и несовершенного вида.</w:t>
      </w:r>
    </w:p>
    <w:p w:rsidR="00A04C22" w:rsidRPr="006F4BBE" w:rsidRDefault="00A04C22" w:rsidP="00A04C22">
      <w:pPr>
        <w:rPr>
          <w:lang w:val="ru-RU"/>
        </w:rPr>
      </w:pPr>
      <w:r w:rsidRPr="006F4BBE">
        <w:rPr>
          <w:lang w:val="ru-RU"/>
        </w:rPr>
        <w:t>Проводить морфологический анализ деепричастий, применять это умение в речевой</w:t>
      </w:r>
      <w:r>
        <w:rPr>
          <w:lang w:val="ru-RU"/>
        </w:rPr>
        <w:t xml:space="preserve"> </w:t>
      </w:r>
      <w:r w:rsidRPr="006F4BBE">
        <w:rPr>
          <w:lang w:val="ru-RU"/>
        </w:rPr>
        <w:t>практике.</w:t>
      </w:r>
    </w:p>
    <w:p w:rsidR="00A04C22" w:rsidRPr="006F4BBE" w:rsidRDefault="00A04C22" w:rsidP="00A04C22">
      <w:pPr>
        <w:rPr>
          <w:lang w:val="ru-RU"/>
        </w:rPr>
      </w:pPr>
      <w:r w:rsidRPr="006F4BBE">
        <w:rPr>
          <w:lang w:val="ru-RU"/>
        </w:rPr>
        <w:t>Конструировать деепричастный оборот. Определять роль деепричастия  в  предложении.</w:t>
      </w:r>
    </w:p>
    <w:p w:rsidR="00A04C22" w:rsidRPr="006F4BBE" w:rsidRDefault="00A04C22" w:rsidP="00A04C22">
      <w:pPr>
        <w:rPr>
          <w:lang w:val="ru-RU"/>
        </w:rPr>
      </w:pPr>
      <w:r w:rsidRPr="006F4BBE">
        <w:rPr>
          <w:lang w:val="ru-RU"/>
        </w:rPr>
        <w:t>Уместно использовать деепричастия в речи. Правильно  ставить  ударение  в деепричастиях.</w:t>
      </w:r>
    </w:p>
    <w:p w:rsidR="00A04C22" w:rsidRPr="006F4BBE" w:rsidRDefault="00A04C22" w:rsidP="00A04C22">
      <w:pPr>
        <w:rPr>
          <w:lang w:val="ru-RU"/>
        </w:rPr>
      </w:pPr>
      <w:r w:rsidRPr="006F4BBE">
        <w:rPr>
          <w:lang w:val="ru-RU"/>
        </w:rPr>
        <w:t xml:space="preserve">Применять правила написания гласных в суффиксах деепричастий; правила слитного и раздельного написания </w:t>
      </w:r>
      <w:r w:rsidRPr="006F4BBE">
        <w:rPr>
          <w:b/>
          <w:i/>
          <w:lang w:val="ru-RU"/>
        </w:rPr>
        <w:t xml:space="preserve">не </w:t>
      </w:r>
      <w:r w:rsidRPr="006F4BBE">
        <w:rPr>
          <w:lang w:val="ru-RU"/>
        </w:rPr>
        <w:t>с деепричастиями.</w:t>
      </w:r>
    </w:p>
    <w:p w:rsidR="00A04C22" w:rsidRPr="006F4BBE" w:rsidRDefault="00A04C22" w:rsidP="00A04C22">
      <w:pPr>
        <w:rPr>
          <w:lang w:val="ru-RU"/>
        </w:rPr>
      </w:pPr>
      <w:r w:rsidRPr="006F4BBE">
        <w:rPr>
          <w:lang w:val="ru-RU"/>
        </w:rPr>
        <w:t>Правильно строить предложения с одиночными деепричастиями  и  деепричастными оборотами.</w:t>
      </w:r>
    </w:p>
    <w:p w:rsidR="00A04C22" w:rsidRPr="006F4BBE" w:rsidRDefault="00A04C22" w:rsidP="00A04C22">
      <w:pPr>
        <w:rPr>
          <w:lang w:val="ru-RU"/>
        </w:rPr>
      </w:pPr>
      <w:r w:rsidRPr="006F4BBE">
        <w:rPr>
          <w:lang w:val="ru-RU"/>
        </w:rPr>
        <w:t xml:space="preserve">Правильно расставлять  знаки  препинания  в  предложениях  с одиночным деепричастием и деепричастным </w:t>
      </w:r>
      <w:r w:rsidRPr="006F4BBE">
        <w:rPr>
          <w:spacing w:val="44"/>
          <w:lang w:val="ru-RU"/>
        </w:rPr>
        <w:t xml:space="preserve"> </w:t>
      </w:r>
      <w:r w:rsidRPr="006F4BBE">
        <w:rPr>
          <w:lang w:val="ru-RU"/>
        </w:rPr>
        <w:t>оборотом.</w:t>
      </w:r>
    </w:p>
    <w:p w:rsidR="00A04C22" w:rsidRPr="006F4BBE" w:rsidRDefault="00A04C22" w:rsidP="00A04C22">
      <w:pPr>
        <w:rPr>
          <w:lang w:val="ru-RU"/>
        </w:rPr>
      </w:pPr>
      <w:r w:rsidRPr="006F4BBE">
        <w:rPr>
          <w:lang w:val="ru-RU"/>
        </w:rPr>
        <w:t>Наречие</w:t>
      </w:r>
    </w:p>
    <w:p w:rsidR="00A04C22" w:rsidRPr="006F4BBE" w:rsidRDefault="00A04C22" w:rsidP="00A04C22">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w:t>
      </w:r>
      <w:r>
        <w:rPr>
          <w:lang w:val="ru-RU"/>
        </w:rPr>
        <w:t xml:space="preserve"> </w:t>
      </w:r>
      <w:r w:rsidRPr="006F4BBE">
        <w:rPr>
          <w:lang w:val="ru-RU"/>
        </w:rPr>
        <w:t>речи.</w:t>
      </w:r>
    </w:p>
    <w:p w:rsidR="00A04C22" w:rsidRPr="006F4BBE" w:rsidRDefault="00A04C22" w:rsidP="00A04C22">
      <w:pPr>
        <w:rPr>
          <w:lang w:val="ru-RU"/>
        </w:rPr>
      </w:pPr>
      <w:r w:rsidRPr="006F4BBE">
        <w:rPr>
          <w:lang w:val="ru-RU"/>
        </w:rPr>
        <w:t>Проводить морфологический анализ наречий, применять это умение  в  речевой практике.</w:t>
      </w:r>
    </w:p>
    <w:p w:rsidR="00A04C22" w:rsidRPr="006F4BBE" w:rsidRDefault="00A04C22" w:rsidP="00A04C22">
      <w:pPr>
        <w:rPr>
          <w:lang w:val="ru-RU"/>
        </w:rPr>
      </w:pPr>
      <w:r w:rsidRPr="006F4BBE">
        <w:rPr>
          <w:lang w:val="ru-RU"/>
        </w:rPr>
        <w:t>Соблюдать</w:t>
      </w:r>
      <w:r w:rsidRPr="006F4BBE">
        <w:rPr>
          <w:spacing w:val="-27"/>
          <w:lang w:val="ru-RU"/>
        </w:rPr>
        <w:t xml:space="preserve"> </w:t>
      </w:r>
      <w:r w:rsidRPr="006F4BBE">
        <w:rPr>
          <w:lang w:val="ru-RU"/>
        </w:rPr>
        <w:t>нормы</w:t>
      </w:r>
      <w:r w:rsidRPr="006F4BBE">
        <w:rPr>
          <w:spacing w:val="-27"/>
          <w:lang w:val="ru-RU"/>
        </w:rPr>
        <w:t xml:space="preserve"> </w:t>
      </w:r>
      <w:r w:rsidRPr="006F4BBE">
        <w:rPr>
          <w:lang w:val="ru-RU"/>
        </w:rPr>
        <w:t>образования</w:t>
      </w:r>
      <w:r w:rsidRPr="006F4BBE">
        <w:rPr>
          <w:spacing w:val="-27"/>
          <w:lang w:val="ru-RU"/>
        </w:rPr>
        <w:t xml:space="preserve"> </w:t>
      </w:r>
      <w:r w:rsidRPr="006F4BBE">
        <w:rPr>
          <w:lang w:val="ru-RU"/>
        </w:rPr>
        <w:t>степеней</w:t>
      </w:r>
      <w:r w:rsidRPr="006F4BBE">
        <w:rPr>
          <w:spacing w:val="-27"/>
          <w:lang w:val="ru-RU"/>
        </w:rPr>
        <w:t xml:space="preserve"> </w:t>
      </w:r>
      <w:r w:rsidRPr="006F4BBE">
        <w:rPr>
          <w:lang w:val="ru-RU"/>
        </w:rPr>
        <w:t>сравнения</w:t>
      </w:r>
      <w:r w:rsidRPr="006F4BBE">
        <w:rPr>
          <w:spacing w:val="-27"/>
          <w:lang w:val="ru-RU"/>
        </w:rPr>
        <w:t xml:space="preserve"> </w:t>
      </w:r>
      <w:r w:rsidRPr="006F4BBE">
        <w:rPr>
          <w:lang w:val="ru-RU"/>
        </w:rPr>
        <w:t>наречий, произношения наречий, постановки в них</w:t>
      </w:r>
      <w:r w:rsidRPr="006F4BBE">
        <w:rPr>
          <w:spacing w:val="8"/>
          <w:lang w:val="ru-RU"/>
        </w:rPr>
        <w:t xml:space="preserve"> </w:t>
      </w:r>
      <w:r w:rsidRPr="006F4BBE">
        <w:rPr>
          <w:lang w:val="ru-RU"/>
        </w:rPr>
        <w:t>ударения.</w:t>
      </w:r>
    </w:p>
    <w:p w:rsidR="00A04C22" w:rsidRPr="006F4BBE" w:rsidRDefault="00A04C22" w:rsidP="00A04C22">
      <w:pPr>
        <w:rPr>
          <w:lang w:val="ru-RU"/>
        </w:rPr>
      </w:pPr>
      <w:r w:rsidRPr="006F4BBE">
        <w:rPr>
          <w:lang w:val="ru-RU"/>
        </w:rPr>
        <w:t xml:space="preserve">Применять правила слитного, раздельного и дефисного написания наречий; написания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наречиях на </w:t>
      </w:r>
      <w:r w:rsidRPr="006F4BBE">
        <w:rPr>
          <w:b/>
          <w:i/>
          <w:lang w:val="ru-RU"/>
        </w:rPr>
        <w:t xml:space="preserve">-о </w:t>
      </w:r>
      <w:r w:rsidRPr="006F4BBE">
        <w:rPr>
          <w:lang w:val="ru-RU"/>
        </w:rPr>
        <w:t xml:space="preserve">и </w:t>
      </w:r>
      <w:r w:rsidRPr="006F4BBE">
        <w:rPr>
          <w:b/>
          <w:i/>
          <w:lang w:val="ru-RU"/>
        </w:rPr>
        <w:t>-е</w:t>
      </w:r>
      <w:r w:rsidRPr="006F4BBE">
        <w:rPr>
          <w:lang w:val="ru-RU"/>
        </w:rPr>
        <w:t xml:space="preserve">; написания суффиксов </w:t>
      </w:r>
      <w:r w:rsidRPr="006F4BBE">
        <w:rPr>
          <w:b/>
          <w:lang w:val="ru-RU"/>
        </w:rPr>
        <w:t>-</w:t>
      </w:r>
      <w:r w:rsidRPr="006F4BBE">
        <w:rPr>
          <w:b/>
          <w:i/>
          <w:lang w:val="ru-RU"/>
        </w:rPr>
        <w:t xml:space="preserve">а </w:t>
      </w:r>
      <w:r w:rsidRPr="006F4BBE">
        <w:rPr>
          <w:lang w:val="ru-RU"/>
        </w:rPr>
        <w:t xml:space="preserve">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i/>
          <w:lang w:val="ru-RU"/>
        </w:rPr>
        <w:t xml:space="preserve">, </w:t>
      </w:r>
      <w:r w:rsidRPr="006F4BBE">
        <w:rPr>
          <w:b/>
          <w:i/>
          <w:lang w:val="ru-RU"/>
        </w:rPr>
        <w:t>до-</w:t>
      </w:r>
      <w:r w:rsidRPr="006F4BBE">
        <w:rPr>
          <w:i/>
          <w:lang w:val="ru-RU"/>
        </w:rPr>
        <w:t xml:space="preserve">, </w:t>
      </w:r>
      <w:r w:rsidRPr="006F4BBE">
        <w:rPr>
          <w:b/>
          <w:i/>
          <w:lang w:val="ru-RU"/>
        </w:rPr>
        <w:t>с-</w:t>
      </w:r>
      <w:r w:rsidRPr="006F4BBE">
        <w:rPr>
          <w:i/>
          <w:lang w:val="ru-RU"/>
        </w:rPr>
        <w:t xml:space="preserve">, </w:t>
      </w:r>
      <w:r w:rsidRPr="006F4BBE">
        <w:rPr>
          <w:b/>
          <w:i/>
          <w:lang w:val="ru-RU"/>
        </w:rPr>
        <w:t>в-</w:t>
      </w:r>
      <w:r w:rsidRPr="006F4BBE">
        <w:rPr>
          <w:i/>
          <w:lang w:val="ru-RU"/>
        </w:rPr>
        <w:t xml:space="preserve">, </w:t>
      </w:r>
      <w:r w:rsidRPr="006F4BBE">
        <w:rPr>
          <w:b/>
          <w:i/>
          <w:lang w:val="ru-RU"/>
        </w:rPr>
        <w:t>на-</w:t>
      </w:r>
      <w:r w:rsidRPr="006F4BBE">
        <w:rPr>
          <w:i/>
          <w:lang w:val="ru-RU"/>
        </w:rPr>
        <w:t xml:space="preserve">, </w:t>
      </w:r>
      <w:r w:rsidRPr="006F4BBE">
        <w:rPr>
          <w:b/>
          <w:i/>
          <w:lang w:val="ru-RU"/>
        </w:rPr>
        <w:t>за-</w:t>
      </w:r>
      <w:r w:rsidRPr="006F4BBE">
        <w:rPr>
          <w:lang w:val="ru-RU"/>
        </w:rPr>
        <w:t xml:space="preserve">; употребления </w:t>
      </w:r>
      <w:r w:rsidRPr="006F4BBE">
        <w:rPr>
          <w:b/>
          <w:i/>
          <w:lang w:val="ru-RU"/>
        </w:rPr>
        <w:t xml:space="preserve">ь </w:t>
      </w:r>
      <w:r w:rsidRPr="006F4BBE">
        <w:rPr>
          <w:lang w:val="ru-RU"/>
        </w:rPr>
        <w:t>на конце наречий после шипящих; написания суффиксов наречий -</w:t>
      </w:r>
      <w:r w:rsidRPr="006F4BBE">
        <w:rPr>
          <w:b/>
          <w:i/>
          <w:lang w:val="ru-RU"/>
        </w:rPr>
        <w:t xml:space="preserve">о </w:t>
      </w:r>
      <w:r w:rsidRPr="006F4BBE">
        <w:rPr>
          <w:lang w:val="ru-RU"/>
        </w:rPr>
        <w:t xml:space="preserve">и </w:t>
      </w:r>
      <w:r w:rsidRPr="006F4BBE">
        <w:rPr>
          <w:i/>
          <w:lang w:val="ru-RU"/>
        </w:rPr>
        <w:t>-</w:t>
      </w:r>
      <w:r w:rsidRPr="006F4BBE">
        <w:rPr>
          <w:b/>
          <w:i/>
          <w:lang w:val="ru-RU"/>
        </w:rPr>
        <w:t xml:space="preserve">е </w:t>
      </w:r>
      <w:r w:rsidRPr="006F4BBE">
        <w:rPr>
          <w:lang w:val="ru-RU"/>
        </w:rPr>
        <w:t xml:space="preserve">после шипящих; написания </w:t>
      </w:r>
      <w:r w:rsidRPr="006F4BBE">
        <w:rPr>
          <w:b/>
          <w:i/>
          <w:lang w:val="ru-RU"/>
        </w:rPr>
        <w:t xml:space="preserve">е </w:t>
      </w:r>
      <w:r w:rsidRPr="006F4BBE">
        <w:rPr>
          <w:lang w:val="ru-RU"/>
        </w:rPr>
        <w:t xml:space="preserve">и </w:t>
      </w:r>
      <w:r w:rsidRPr="006F4BBE">
        <w:rPr>
          <w:b/>
          <w:i/>
          <w:lang w:val="ru-RU"/>
        </w:rPr>
        <w:t xml:space="preserve">и </w:t>
      </w:r>
      <w:r w:rsidRPr="006F4BBE">
        <w:rPr>
          <w:lang w:val="ru-RU"/>
        </w:rPr>
        <w:t xml:space="preserve">в приставках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наречий; слитного и раздельного  написания  </w:t>
      </w:r>
      <w:r w:rsidRPr="006F4BBE">
        <w:rPr>
          <w:b/>
          <w:i/>
          <w:lang w:val="ru-RU"/>
        </w:rPr>
        <w:t xml:space="preserve">не  </w:t>
      </w:r>
      <w:r w:rsidRPr="006F4BBE">
        <w:rPr>
          <w:lang w:val="ru-RU"/>
        </w:rPr>
        <w:t>с наречиями.</w:t>
      </w:r>
    </w:p>
    <w:p w:rsidR="00A04C22" w:rsidRPr="006F4BBE" w:rsidRDefault="00A04C22" w:rsidP="00A04C22">
      <w:pPr>
        <w:rPr>
          <w:lang w:val="ru-RU"/>
        </w:rPr>
      </w:pPr>
      <w:r w:rsidRPr="006F4BBE">
        <w:rPr>
          <w:lang w:val="ru-RU"/>
        </w:rPr>
        <w:t>Слова категории состояния</w:t>
      </w:r>
    </w:p>
    <w:p w:rsidR="00A04C22" w:rsidRPr="006F4BBE" w:rsidRDefault="00A04C22" w:rsidP="00A04C22">
      <w:pPr>
        <w:rPr>
          <w:lang w:val="ru-RU"/>
        </w:rPr>
      </w:pPr>
      <w:r w:rsidRPr="006F4BBE">
        <w:rPr>
          <w:lang w:val="ru-RU"/>
        </w:rPr>
        <w:t>Определять общее грамматическое значение,</w:t>
      </w:r>
      <w:r w:rsidRPr="006F4BBE">
        <w:rPr>
          <w:spacing w:val="-24"/>
          <w:lang w:val="ru-RU"/>
        </w:rPr>
        <w:t xml:space="preserve"> </w:t>
      </w:r>
      <w:r w:rsidRPr="006F4BBE">
        <w:rPr>
          <w:lang w:val="ru-RU"/>
        </w:rPr>
        <w:t>морфологические признаки слов категории состояния, характеризовать их синтаксическую функцию и роль в</w:t>
      </w:r>
      <w:r w:rsidRPr="006F4BBE">
        <w:rPr>
          <w:spacing w:val="-18"/>
          <w:lang w:val="ru-RU"/>
        </w:rPr>
        <w:t xml:space="preserve"> </w:t>
      </w:r>
      <w:r w:rsidRPr="006F4BBE">
        <w:rPr>
          <w:lang w:val="ru-RU"/>
        </w:rPr>
        <w:t>речи.</w:t>
      </w:r>
    </w:p>
    <w:p w:rsidR="00A04C22" w:rsidRPr="006F4BBE" w:rsidRDefault="00A04C22" w:rsidP="00A04C22">
      <w:pPr>
        <w:rPr>
          <w:lang w:val="ru-RU"/>
        </w:rPr>
      </w:pPr>
      <w:r w:rsidRPr="006F4BBE">
        <w:rPr>
          <w:lang w:val="ru-RU"/>
        </w:rPr>
        <w:t>Служебные части речи</w:t>
      </w:r>
    </w:p>
    <w:p w:rsidR="00A04C22" w:rsidRPr="006F4BBE" w:rsidRDefault="00A04C22" w:rsidP="00A04C22">
      <w:pPr>
        <w:rPr>
          <w:lang w:val="ru-RU"/>
        </w:rPr>
      </w:pPr>
      <w:r w:rsidRPr="006F4BBE">
        <w:rPr>
          <w:lang w:val="ru-RU"/>
        </w:rPr>
        <w:t>Давать общую характеристику служебных частей речи; объяснять их отличия от самостоятельных частей</w:t>
      </w:r>
      <w:r>
        <w:rPr>
          <w:lang w:val="ru-RU"/>
        </w:rPr>
        <w:t xml:space="preserve"> </w:t>
      </w:r>
      <w:r w:rsidRPr="006F4BBE">
        <w:rPr>
          <w:lang w:val="ru-RU"/>
        </w:rPr>
        <w:t>речи.</w:t>
      </w:r>
    </w:p>
    <w:p w:rsidR="00A04C22" w:rsidRPr="006F4BBE" w:rsidRDefault="00A04C22" w:rsidP="00A04C22">
      <w:pPr>
        <w:rPr>
          <w:lang w:val="ru-RU"/>
        </w:rPr>
      </w:pPr>
      <w:r w:rsidRPr="006F4BBE">
        <w:rPr>
          <w:lang w:val="ru-RU"/>
        </w:rPr>
        <w:t>Предлог</w:t>
      </w:r>
    </w:p>
    <w:p w:rsidR="00A04C22" w:rsidRPr="006F4BBE" w:rsidRDefault="00A04C22" w:rsidP="00A04C22">
      <w:pPr>
        <w:rPr>
          <w:lang w:val="ru-RU"/>
        </w:rPr>
      </w:pPr>
      <w:r w:rsidRPr="006F4BBE">
        <w:rPr>
          <w:lang w:val="ru-RU"/>
        </w:rPr>
        <w:t>Характеризовать предлог как служебную часть речи;</w:t>
      </w:r>
      <w:r w:rsidRPr="006F4BBE">
        <w:rPr>
          <w:spacing w:val="-34"/>
          <w:lang w:val="ru-RU"/>
        </w:rPr>
        <w:t xml:space="preserve"> </w:t>
      </w:r>
      <w:r w:rsidRPr="006F4BBE">
        <w:rPr>
          <w:lang w:val="ru-RU"/>
        </w:rPr>
        <w:t>различать</w:t>
      </w:r>
      <w:r w:rsidRPr="006F4BBE">
        <w:rPr>
          <w:spacing w:val="-40"/>
          <w:lang w:val="ru-RU"/>
        </w:rPr>
        <w:t xml:space="preserve"> </w:t>
      </w:r>
      <w:r w:rsidRPr="006F4BBE">
        <w:rPr>
          <w:lang w:val="ru-RU"/>
        </w:rPr>
        <w:t>производные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непроизводные</w:t>
      </w:r>
      <w:r w:rsidRPr="006F4BBE">
        <w:rPr>
          <w:spacing w:val="-40"/>
          <w:lang w:val="ru-RU"/>
        </w:rPr>
        <w:t xml:space="preserve"> </w:t>
      </w:r>
      <w:r w:rsidRPr="006F4BBE">
        <w:rPr>
          <w:lang w:val="ru-RU"/>
        </w:rPr>
        <w:t>предлоги,</w:t>
      </w:r>
      <w:r w:rsidRPr="006F4BBE">
        <w:rPr>
          <w:spacing w:val="-40"/>
          <w:lang w:val="ru-RU"/>
        </w:rPr>
        <w:t xml:space="preserve"> </w:t>
      </w:r>
      <w:r w:rsidRPr="006F4BBE">
        <w:rPr>
          <w:lang w:val="ru-RU"/>
        </w:rPr>
        <w:t>простые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составные</w:t>
      </w:r>
      <w:r w:rsidRPr="006F4BBE">
        <w:rPr>
          <w:spacing w:val="-15"/>
          <w:lang w:val="ru-RU"/>
        </w:rPr>
        <w:t xml:space="preserve"> </w:t>
      </w:r>
      <w:r w:rsidRPr="006F4BBE">
        <w:rPr>
          <w:lang w:val="ru-RU"/>
        </w:rPr>
        <w:t>предлоги.</w:t>
      </w:r>
    </w:p>
    <w:p w:rsidR="00A04C22" w:rsidRPr="006F4BBE" w:rsidRDefault="00A04C22" w:rsidP="00A04C22">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w:t>
      </w:r>
      <w:r w:rsidRPr="006F4BBE">
        <w:rPr>
          <w:spacing w:val="32"/>
          <w:lang w:val="ru-RU"/>
        </w:rPr>
        <w:t xml:space="preserve"> </w:t>
      </w:r>
      <w:r w:rsidRPr="006F4BBE">
        <w:rPr>
          <w:lang w:val="ru-RU"/>
        </w:rPr>
        <w:t>предлогов.</w:t>
      </w:r>
    </w:p>
    <w:p w:rsidR="00A04C22" w:rsidRPr="006F4BBE" w:rsidRDefault="00A04C22" w:rsidP="00A04C22">
      <w:pPr>
        <w:rPr>
          <w:lang w:val="ru-RU"/>
        </w:rPr>
      </w:pPr>
      <w:r w:rsidRPr="006F4BBE">
        <w:rPr>
          <w:spacing w:val="-2"/>
          <w:lang w:val="ru-RU"/>
        </w:rPr>
        <w:t xml:space="preserve">Соблюдать </w:t>
      </w:r>
      <w:r w:rsidRPr="006F4BBE">
        <w:rPr>
          <w:lang w:val="ru-RU"/>
        </w:rPr>
        <w:t xml:space="preserve">нормы употребления имён существительных и местоимений с предлогами, предлогов </w:t>
      </w:r>
      <w:r w:rsidRPr="006F4BBE">
        <w:rPr>
          <w:b/>
          <w:i/>
          <w:lang w:val="ru-RU"/>
        </w:rPr>
        <w:t xml:space="preserve">из </w:t>
      </w:r>
      <w:r w:rsidRPr="006F4BBE">
        <w:rPr>
          <w:i/>
          <w:lang w:val="ru-RU"/>
        </w:rPr>
        <w:t xml:space="preserve">– </w:t>
      </w:r>
      <w:r w:rsidRPr="006F4BBE">
        <w:rPr>
          <w:b/>
          <w:i/>
          <w:lang w:val="ru-RU"/>
        </w:rPr>
        <w:t>с</w:t>
      </w:r>
      <w:r w:rsidRPr="006F4BBE">
        <w:rPr>
          <w:lang w:val="ru-RU"/>
        </w:rPr>
        <w:t xml:space="preserve">, </w:t>
      </w:r>
      <w:r w:rsidRPr="006F4BBE">
        <w:rPr>
          <w:b/>
          <w:i/>
          <w:lang w:val="ru-RU"/>
        </w:rPr>
        <w:t xml:space="preserve">в </w:t>
      </w:r>
      <w:r w:rsidRPr="006F4BBE">
        <w:rPr>
          <w:i/>
          <w:lang w:val="ru-RU"/>
        </w:rPr>
        <w:t xml:space="preserve">– </w:t>
      </w:r>
      <w:r w:rsidRPr="006F4BBE">
        <w:rPr>
          <w:b/>
          <w:i/>
          <w:lang w:val="ru-RU"/>
        </w:rPr>
        <w:t xml:space="preserve">на </w:t>
      </w:r>
      <w:r w:rsidRPr="006F4BBE">
        <w:rPr>
          <w:lang w:val="ru-RU"/>
        </w:rPr>
        <w:t>в составе словосочетаний; правила правописания производных предлогов.</w:t>
      </w:r>
      <w:r w:rsidRPr="006F4BBE">
        <w:rPr>
          <w:spacing w:val="-2"/>
          <w:lang w:val="ru-RU"/>
        </w:rPr>
        <w:t xml:space="preserve"> </w:t>
      </w:r>
      <w:r w:rsidRPr="006F4BBE">
        <w:rPr>
          <w:lang w:val="ru-RU"/>
        </w:rPr>
        <w:t>Проводить морфологический анализ</w:t>
      </w:r>
      <w:r w:rsidRPr="006F4BBE">
        <w:rPr>
          <w:spacing w:val="50"/>
          <w:lang w:val="ru-RU"/>
        </w:rPr>
        <w:t xml:space="preserve"> </w:t>
      </w:r>
      <w:r w:rsidRPr="006F4BBE">
        <w:rPr>
          <w:lang w:val="ru-RU"/>
        </w:rPr>
        <w:t>предлогов, применять это   умение   при   выполнении   языкового   анализа различных</w:t>
      </w:r>
      <w:r>
        <w:rPr>
          <w:lang w:val="ru-RU"/>
        </w:rPr>
        <w:t xml:space="preserve"> </w:t>
      </w:r>
      <w:r w:rsidRPr="006F4BBE">
        <w:rPr>
          <w:lang w:val="ru-RU"/>
        </w:rPr>
        <w:t>видов и в речевой практике.</w:t>
      </w:r>
    </w:p>
    <w:p w:rsidR="00A04C22" w:rsidRPr="006F4BBE" w:rsidRDefault="00A04C22" w:rsidP="00A04C22">
      <w:pPr>
        <w:rPr>
          <w:lang w:val="ru-RU"/>
        </w:rPr>
      </w:pPr>
      <w:r w:rsidRPr="006F4BBE">
        <w:rPr>
          <w:lang w:val="ru-RU"/>
        </w:rPr>
        <w:t>Союз</w:t>
      </w:r>
    </w:p>
    <w:p w:rsidR="00A04C22" w:rsidRPr="006F4BBE" w:rsidRDefault="00A04C22" w:rsidP="00A04C22">
      <w:pPr>
        <w:rPr>
          <w:lang w:val="ru-RU"/>
        </w:rPr>
      </w:pPr>
      <w:r w:rsidRPr="006F4BBE">
        <w:rPr>
          <w:lang w:val="ru-RU"/>
        </w:rPr>
        <w:t>Характеризовать</w:t>
      </w:r>
      <w:r w:rsidRPr="006F4BBE">
        <w:rPr>
          <w:spacing w:val="-13"/>
          <w:lang w:val="ru-RU"/>
        </w:rPr>
        <w:t xml:space="preserve"> </w:t>
      </w:r>
      <w:r w:rsidRPr="006F4BBE">
        <w:rPr>
          <w:lang w:val="ru-RU"/>
        </w:rPr>
        <w:t>союз</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служебную</w:t>
      </w:r>
      <w:r w:rsidRPr="006F4BBE">
        <w:rPr>
          <w:spacing w:val="-13"/>
          <w:lang w:val="ru-RU"/>
        </w:rPr>
        <w:t xml:space="preserve"> </w:t>
      </w:r>
      <w:r w:rsidRPr="006F4BBE">
        <w:rPr>
          <w:lang w:val="ru-RU"/>
        </w:rPr>
        <w:t>часть</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различать разряды</w:t>
      </w:r>
      <w:r w:rsidRPr="006F4BBE">
        <w:rPr>
          <w:spacing w:val="-38"/>
          <w:lang w:val="ru-RU"/>
        </w:rPr>
        <w:t xml:space="preserve"> </w:t>
      </w:r>
      <w:r w:rsidRPr="006F4BBE">
        <w:rPr>
          <w:lang w:val="ru-RU"/>
        </w:rPr>
        <w:t>союзов</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t>значению,</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t>строению;</w:t>
      </w:r>
      <w:r w:rsidRPr="006F4BBE">
        <w:rPr>
          <w:spacing w:val="-38"/>
          <w:lang w:val="ru-RU"/>
        </w:rPr>
        <w:t xml:space="preserve"> </w:t>
      </w:r>
      <w:r w:rsidRPr="006F4BBE">
        <w:rPr>
          <w:lang w:val="ru-RU"/>
        </w:rPr>
        <w:t>объяснять</w:t>
      </w:r>
      <w:r w:rsidRPr="006F4BBE">
        <w:rPr>
          <w:spacing w:val="-38"/>
          <w:lang w:val="ru-RU"/>
        </w:rPr>
        <w:t xml:space="preserve"> </w:t>
      </w:r>
      <w:r w:rsidRPr="006F4BBE">
        <w:rPr>
          <w:lang w:val="ru-RU"/>
        </w:rPr>
        <w:t>роль</w:t>
      </w:r>
      <w:r w:rsidRPr="006F4BBE">
        <w:rPr>
          <w:spacing w:val="-38"/>
          <w:lang w:val="ru-RU"/>
        </w:rPr>
        <w:t xml:space="preserve"> </w:t>
      </w:r>
      <w:r w:rsidRPr="006F4BBE">
        <w:rPr>
          <w:lang w:val="ru-RU"/>
        </w:rPr>
        <w:t>союзов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тексте,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том</w:t>
      </w:r>
      <w:r w:rsidRPr="006F4BBE">
        <w:rPr>
          <w:spacing w:val="-12"/>
          <w:lang w:val="ru-RU"/>
        </w:rPr>
        <w:t xml:space="preserve"> </w:t>
      </w:r>
      <w:r w:rsidRPr="006F4BBE">
        <w:rPr>
          <w:lang w:val="ru-RU"/>
        </w:rPr>
        <w:t>числе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связи</w:t>
      </w:r>
      <w:r w:rsidRPr="006F4BBE">
        <w:rPr>
          <w:spacing w:val="-12"/>
          <w:lang w:val="ru-RU"/>
        </w:rPr>
        <w:t xml:space="preserve"> </w:t>
      </w:r>
      <w:r w:rsidRPr="006F4BBE">
        <w:rPr>
          <w:lang w:val="ru-RU"/>
        </w:rPr>
        <w:t>однородных</w:t>
      </w:r>
      <w:r w:rsidRPr="006F4BBE">
        <w:rPr>
          <w:spacing w:val="-12"/>
          <w:lang w:val="ru-RU"/>
        </w:rPr>
        <w:t xml:space="preserve"> </w:t>
      </w:r>
      <w:r w:rsidRPr="006F4BBE">
        <w:rPr>
          <w:lang w:val="ru-RU"/>
        </w:rPr>
        <w:t>членов предложения и частей сложного</w:t>
      </w:r>
      <w:r w:rsidRPr="006F4BBE">
        <w:rPr>
          <w:spacing w:val="-16"/>
          <w:lang w:val="ru-RU"/>
        </w:rPr>
        <w:t xml:space="preserve"> </w:t>
      </w:r>
      <w:r w:rsidRPr="006F4BBE">
        <w:rPr>
          <w:lang w:val="ru-RU"/>
        </w:rPr>
        <w:t>предложения.</w:t>
      </w:r>
    </w:p>
    <w:p w:rsidR="00A04C22" w:rsidRPr="006F4BBE" w:rsidRDefault="00A04C22" w:rsidP="00A04C22">
      <w:pPr>
        <w:rPr>
          <w:i/>
          <w:lang w:val="ru-RU"/>
        </w:rPr>
      </w:pPr>
      <w:r w:rsidRPr="006F4BBE">
        <w:rPr>
          <w:lang w:val="ru-RU"/>
        </w:rPr>
        <w:t>Употреблять союзы в речи в соответствии с их значением</w:t>
      </w:r>
      <w:r w:rsidRPr="006F4BBE">
        <w:rPr>
          <w:spacing w:val="-13"/>
          <w:lang w:val="ru-RU"/>
        </w:rPr>
        <w:t xml:space="preserve"> </w:t>
      </w:r>
      <w:r w:rsidRPr="006F4BBE">
        <w:rPr>
          <w:lang w:val="ru-RU"/>
        </w:rPr>
        <w:t>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w:t>
      </w:r>
      <w:r w:rsidRPr="006F4BBE">
        <w:rPr>
          <w:spacing w:val="-18"/>
          <w:lang w:val="ru-RU"/>
        </w:rPr>
        <w:t xml:space="preserve"> </w:t>
      </w:r>
      <w:r w:rsidRPr="006F4BBE">
        <w:rPr>
          <w:b/>
          <w:i/>
          <w:lang w:val="ru-RU"/>
        </w:rPr>
        <w:t>и</w:t>
      </w:r>
      <w:r w:rsidRPr="006F4BBE">
        <w:rPr>
          <w:i/>
          <w:lang w:val="ru-RU"/>
        </w:rPr>
        <w:t>.</w:t>
      </w:r>
    </w:p>
    <w:p w:rsidR="00A04C22" w:rsidRPr="006F4BBE" w:rsidRDefault="00A04C22" w:rsidP="00A04C22">
      <w:pPr>
        <w:rPr>
          <w:lang w:val="ru-RU"/>
        </w:rPr>
      </w:pPr>
      <w:r w:rsidRPr="006F4BBE">
        <w:rPr>
          <w:lang w:val="ru-RU"/>
        </w:rPr>
        <w:t>Проводить морфологический анализ союзов, применять это умение  в  речевой практике.</w:t>
      </w:r>
    </w:p>
    <w:p w:rsidR="00A04C22" w:rsidRPr="006F4BBE" w:rsidRDefault="00A04C22" w:rsidP="00A04C22">
      <w:pPr>
        <w:rPr>
          <w:lang w:val="ru-RU"/>
        </w:rPr>
      </w:pPr>
      <w:r w:rsidRPr="006F4BBE">
        <w:rPr>
          <w:lang w:val="ru-RU"/>
        </w:rPr>
        <w:t>Частица</w:t>
      </w:r>
    </w:p>
    <w:p w:rsidR="00A04C22" w:rsidRPr="006F4BBE" w:rsidRDefault="00A04C22" w:rsidP="00A04C22">
      <w:pPr>
        <w:rPr>
          <w:lang w:val="ru-RU"/>
        </w:rPr>
      </w:pPr>
      <w:r w:rsidRPr="006F4BBE">
        <w:rPr>
          <w:lang w:val="ru-RU"/>
        </w:rPr>
        <w:t>Характеризовать частицу как служебную часть речи;</w:t>
      </w:r>
      <w:r w:rsidRPr="006F4BBE">
        <w:rPr>
          <w:spacing w:val="-33"/>
          <w:lang w:val="ru-RU"/>
        </w:rPr>
        <w:t xml:space="preserve"> </w:t>
      </w:r>
      <w:r w:rsidRPr="006F4BBE">
        <w:rPr>
          <w:lang w:val="ru-RU"/>
        </w:rPr>
        <w:t>различать разряды частиц по значению, по составу; объяснять роль частиц</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передаче</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оттенков</w:t>
      </w:r>
      <w:r w:rsidRPr="006F4BBE">
        <w:rPr>
          <w:spacing w:val="-8"/>
          <w:lang w:val="ru-RU"/>
        </w:rPr>
        <w:t xml:space="preserve"> </w:t>
      </w:r>
      <w:r w:rsidRPr="006F4BBE">
        <w:rPr>
          <w:lang w:val="ru-RU"/>
        </w:rPr>
        <w:t>значения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слове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тексте,</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образовании</w:t>
      </w:r>
      <w:r w:rsidRPr="006F4BBE">
        <w:rPr>
          <w:spacing w:val="-37"/>
          <w:lang w:val="ru-RU"/>
        </w:rPr>
        <w:t xml:space="preserve"> </w:t>
      </w:r>
      <w:r w:rsidRPr="006F4BBE">
        <w:rPr>
          <w:lang w:val="ru-RU"/>
        </w:rPr>
        <w:t>форм</w:t>
      </w:r>
      <w:r w:rsidRPr="006F4BBE">
        <w:rPr>
          <w:spacing w:val="-37"/>
          <w:lang w:val="ru-RU"/>
        </w:rPr>
        <w:t xml:space="preserve"> </w:t>
      </w:r>
      <w:r w:rsidRPr="006F4BBE">
        <w:rPr>
          <w:lang w:val="ru-RU"/>
        </w:rPr>
        <w:t>глагола;</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интонационные</w:t>
      </w:r>
      <w:r w:rsidRPr="006F4BBE">
        <w:rPr>
          <w:spacing w:val="-37"/>
          <w:lang w:val="ru-RU"/>
        </w:rPr>
        <w:t xml:space="preserve"> </w:t>
      </w:r>
      <w:r w:rsidRPr="006F4BBE">
        <w:rPr>
          <w:lang w:val="ru-RU"/>
        </w:rPr>
        <w:t>особенности предложений с</w:t>
      </w:r>
      <w:r w:rsidRPr="006F4BBE">
        <w:rPr>
          <w:spacing w:val="-45"/>
          <w:lang w:val="ru-RU"/>
        </w:rPr>
        <w:t xml:space="preserve"> </w:t>
      </w:r>
      <w:r w:rsidRPr="006F4BBE">
        <w:rPr>
          <w:lang w:val="ru-RU"/>
        </w:rPr>
        <w:t>частицами.</w:t>
      </w:r>
    </w:p>
    <w:p w:rsidR="00A04C22" w:rsidRPr="006F4BBE" w:rsidRDefault="00A04C22" w:rsidP="00A04C22">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rsidR="00A04C22" w:rsidRPr="006F4BBE" w:rsidRDefault="00A04C22" w:rsidP="00A04C22">
      <w:pPr>
        <w:rPr>
          <w:lang w:val="ru-RU"/>
        </w:rPr>
      </w:pPr>
      <w:r w:rsidRPr="006F4BBE">
        <w:rPr>
          <w:lang w:val="ru-RU"/>
        </w:rPr>
        <w:t>Проводить морфологический анализ частиц, применять это умение  в  речевой практике.</w:t>
      </w:r>
    </w:p>
    <w:p w:rsidR="00A04C22" w:rsidRPr="006F4BBE" w:rsidRDefault="00A04C22" w:rsidP="00A04C22">
      <w:pPr>
        <w:rPr>
          <w:lang w:val="ru-RU"/>
        </w:rPr>
      </w:pPr>
      <w:r w:rsidRPr="006F4BBE">
        <w:rPr>
          <w:lang w:val="ru-RU"/>
        </w:rPr>
        <w:t>Междометия  и  звукоподражательные слова</w:t>
      </w:r>
    </w:p>
    <w:p w:rsidR="00A04C22" w:rsidRPr="006F4BBE" w:rsidRDefault="00A04C22" w:rsidP="00A04C22">
      <w:pPr>
        <w:rPr>
          <w:lang w:val="ru-RU"/>
        </w:rPr>
      </w:pPr>
      <w:r w:rsidRPr="006F4BBE">
        <w:rPr>
          <w:lang w:val="ru-RU"/>
        </w:rPr>
        <w:t>Характеризовать междометия как особую группу слов, различать группы междометий по значению; объяснять роль междометий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речи.</w:t>
      </w:r>
      <w:r w:rsidRPr="006F4BBE">
        <w:rPr>
          <w:spacing w:val="-30"/>
          <w:lang w:val="ru-RU"/>
        </w:rPr>
        <w:t xml:space="preserve"> </w:t>
      </w:r>
      <w:r w:rsidRPr="006F4BBE">
        <w:rPr>
          <w:lang w:val="ru-RU"/>
        </w:rPr>
        <w:t>Характеризовать</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звукоподражательных</w:t>
      </w:r>
      <w:r w:rsidRPr="006F4BBE">
        <w:rPr>
          <w:spacing w:val="-18"/>
          <w:lang w:val="ru-RU"/>
        </w:rPr>
        <w:t xml:space="preserve"> </w:t>
      </w:r>
      <w:r w:rsidRPr="006F4BBE">
        <w:rPr>
          <w:lang w:val="ru-RU"/>
        </w:rPr>
        <w:t>слов</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употребление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разговорной</w:t>
      </w:r>
      <w:r w:rsidRPr="006F4BBE">
        <w:rPr>
          <w:spacing w:val="-18"/>
          <w:lang w:val="ru-RU"/>
        </w:rPr>
        <w:t xml:space="preserve"> </w:t>
      </w:r>
      <w:r w:rsidRPr="006F4BBE">
        <w:rPr>
          <w:lang w:val="ru-RU"/>
        </w:rPr>
        <w:t>речи,</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художественной</w:t>
      </w:r>
      <w:r w:rsidRPr="006F4BBE">
        <w:rPr>
          <w:spacing w:val="-27"/>
          <w:lang w:val="ru-RU"/>
        </w:rPr>
        <w:t xml:space="preserve"> </w:t>
      </w:r>
      <w:r w:rsidRPr="006F4BBE">
        <w:rPr>
          <w:lang w:val="ru-RU"/>
        </w:rPr>
        <w:t>литературе.</w:t>
      </w:r>
    </w:p>
    <w:p w:rsidR="00A04C22" w:rsidRPr="006F4BBE" w:rsidRDefault="00A04C22" w:rsidP="00A04C22">
      <w:pPr>
        <w:rPr>
          <w:lang w:val="ru-RU"/>
        </w:rPr>
      </w:pPr>
      <w:r w:rsidRPr="006F4BBE">
        <w:rPr>
          <w:lang w:val="ru-RU"/>
        </w:rPr>
        <w:t xml:space="preserve">Проводить морфологический анализ междометий; применять это умение в речевой  </w:t>
      </w:r>
      <w:r w:rsidRPr="006F4BBE">
        <w:rPr>
          <w:spacing w:val="50"/>
          <w:lang w:val="ru-RU"/>
        </w:rPr>
        <w:t xml:space="preserve"> </w:t>
      </w:r>
      <w:r w:rsidRPr="006F4BBE">
        <w:rPr>
          <w:lang w:val="ru-RU"/>
        </w:rPr>
        <w:t>практике.</w:t>
      </w:r>
    </w:p>
    <w:p w:rsidR="00A04C22" w:rsidRPr="006F4BBE" w:rsidRDefault="00A04C22" w:rsidP="00A04C22">
      <w:pPr>
        <w:rPr>
          <w:lang w:val="ru-RU"/>
        </w:rPr>
      </w:pPr>
      <w:r w:rsidRPr="006F4BBE">
        <w:rPr>
          <w:lang w:val="ru-RU"/>
        </w:rPr>
        <w:t>Соблюдать пунктуационные нормы оформления предложений  с междометиями.</w:t>
      </w:r>
    </w:p>
    <w:p w:rsidR="00A04C22" w:rsidRPr="006F4BBE" w:rsidRDefault="00A04C22" w:rsidP="00A04C22">
      <w:pPr>
        <w:rPr>
          <w:lang w:val="ru-RU"/>
        </w:rPr>
      </w:pPr>
      <w:r w:rsidRPr="006F4BBE">
        <w:rPr>
          <w:lang w:val="ru-RU"/>
        </w:rPr>
        <w:t>Различать грамматические омонимы.</w:t>
      </w:r>
    </w:p>
    <w:p w:rsidR="00A04C22" w:rsidRPr="006F4BBE" w:rsidRDefault="00A04C22" w:rsidP="00A04C22">
      <w:pPr>
        <w:rPr>
          <w:lang w:val="ru-RU"/>
        </w:rPr>
      </w:pPr>
      <w:r w:rsidRPr="006F4BBE">
        <w:rPr>
          <w:lang w:val="ru-RU"/>
        </w:rPr>
        <w:t>8 КЛАСС</w:t>
      </w:r>
    </w:p>
    <w:p w:rsidR="00A04C22" w:rsidRPr="006F4BBE" w:rsidRDefault="00A04C22" w:rsidP="00A04C22">
      <w:pPr>
        <w:rPr>
          <w:b/>
          <w:lang w:val="ru-RU"/>
        </w:rPr>
      </w:pPr>
      <w:r w:rsidRPr="006F4BBE">
        <w:rPr>
          <w:b/>
          <w:lang w:val="ru-RU"/>
        </w:rPr>
        <w:t>Общие сведения о языке</w:t>
      </w:r>
    </w:p>
    <w:p w:rsidR="00A04C22" w:rsidRPr="006F4BBE" w:rsidRDefault="00A04C22" w:rsidP="00A04C22">
      <w:pPr>
        <w:rPr>
          <w:lang w:val="ru-RU"/>
        </w:rPr>
      </w:pPr>
      <w:r w:rsidRPr="006F4BBE">
        <w:rPr>
          <w:lang w:val="ru-RU"/>
        </w:rPr>
        <w:t>Иметь представление о русском языке как одном из славянских  языков.</w:t>
      </w:r>
    </w:p>
    <w:p w:rsidR="00A04C22" w:rsidRPr="006F4BBE" w:rsidRDefault="00A04C22" w:rsidP="00A04C22">
      <w:pPr>
        <w:rPr>
          <w:lang w:val="ru-RU"/>
        </w:rPr>
      </w:pPr>
      <w:bookmarkStart w:id="980" w:name="_Toc97148908"/>
      <w:r w:rsidRPr="006F4BBE">
        <w:rPr>
          <w:lang w:val="ru-RU"/>
        </w:rPr>
        <w:t>Язык и речь</w:t>
      </w:r>
      <w:bookmarkEnd w:id="980"/>
    </w:p>
    <w:p w:rsidR="00A04C22" w:rsidRPr="006F4BBE" w:rsidRDefault="00A04C22" w:rsidP="00A04C22">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04C22" w:rsidRPr="006F4BBE" w:rsidRDefault="00A04C22" w:rsidP="00A04C22">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w:t>
      </w:r>
      <w:r w:rsidRPr="006F4BBE">
        <w:rPr>
          <w:spacing w:val="-28"/>
          <w:lang w:val="ru-RU"/>
        </w:rPr>
        <w:t xml:space="preserve"> </w:t>
      </w:r>
      <w:r w:rsidRPr="006F4BBE">
        <w:rPr>
          <w:lang w:val="ru-RU"/>
        </w:rPr>
        <w:t>реплик).</w:t>
      </w:r>
    </w:p>
    <w:p w:rsidR="00A04C22" w:rsidRPr="006F4BBE" w:rsidRDefault="00A04C22" w:rsidP="00A04C22">
      <w:pPr>
        <w:rPr>
          <w:lang w:val="ru-RU"/>
        </w:rPr>
      </w:pPr>
      <w:r w:rsidRPr="006F4BBE">
        <w:rPr>
          <w:lang w:val="ru-RU"/>
        </w:rPr>
        <w:t>Владеть различными видами аудирования: выборочным, ознакомительным, детальным – научно-учебных, художественных,</w:t>
      </w:r>
      <w:r w:rsidRPr="006F4BBE">
        <w:rPr>
          <w:spacing w:val="-45"/>
          <w:lang w:val="ru-RU"/>
        </w:rPr>
        <w:t xml:space="preserve"> </w:t>
      </w:r>
      <w:r w:rsidRPr="006F4BBE">
        <w:rPr>
          <w:lang w:val="ru-RU"/>
        </w:rPr>
        <w:t>публицистических</w:t>
      </w:r>
      <w:r w:rsidRPr="006F4BBE">
        <w:rPr>
          <w:spacing w:val="-45"/>
          <w:lang w:val="ru-RU"/>
        </w:rPr>
        <w:t xml:space="preserve"> </w:t>
      </w:r>
      <w:r w:rsidRPr="006F4BBE">
        <w:rPr>
          <w:lang w:val="ru-RU"/>
        </w:rPr>
        <w:t>текстов</w:t>
      </w:r>
      <w:r w:rsidRPr="006F4BBE">
        <w:rPr>
          <w:spacing w:val="-45"/>
          <w:lang w:val="ru-RU"/>
        </w:rPr>
        <w:t xml:space="preserve"> </w:t>
      </w:r>
      <w:r w:rsidRPr="006F4BBE">
        <w:rPr>
          <w:lang w:val="ru-RU"/>
        </w:rPr>
        <w:t>различных</w:t>
      </w:r>
      <w:r w:rsidRPr="006F4BBE">
        <w:rPr>
          <w:spacing w:val="-45"/>
          <w:lang w:val="ru-RU"/>
        </w:rPr>
        <w:t xml:space="preserve"> </w:t>
      </w:r>
      <w:r w:rsidRPr="006F4BBE">
        <w:rPr>
          <w:lang w:val="ru-RU"/>
        </w:rPr>
        <w:t>функциональносмысловых типов</w:t>
      </w:r>
      <w:r w:rsidRPr="006F4BBE">
        <w:rPr>
          <w:spacing w:val="-26"/>
          <w:lang w:val="ru-RU"/>
        </w:rPr>
        <w:t xml:space="preserve"> </w:t>
      </w:r>
      <w:r w:rsidRPr="006F4BBE">
        <w:rPr>
          <w:lang w:val="ru-RU"/>
        </w:rPr>
        <w:t>речи.</w:t>
      </w:r>
    </w:p>
    <w:p w:rsidR="00A04C22" w:rsidRPr="006F4BBE" w:rsidRDefault="00A04C22" w:rsidP="00A04C22">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rsidR="00A04C22" w:rsidRPr="006F4BBE" w:rsidRDefault="00A04C22" w:rsidP="00A04C22">
      <w:pPr>
        <w:rPr>
          <w:lang w:val="ru-RU"/>
        </w:rPr>
      </w:pPr>
      <w:r w:rsidRPr="006F4BBE">
        <w:rPr>
          <w:lang w:val="ru-RU"/>
        </w:rPr>
        <w:t>Устно пересказывать прочитанный или прослушанный текст объёмом не менее 120  слов.</w:t>
      </w:r>
    </w:p>
    <w:p w:rsidR="00A04C22" w:rsidRPr="006F4BBE" w:rsidRDefault="00A04C22" w:rsidP="00A04C22">
      <w:pPr>
        <w:rPr>
          <w:lang w:val="ru-RU"/>
        </w:rPr>
      </w:pPr>
      <w:r w:rsidRPr="006F4BBE">
        <w:rPr>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A04C22" w:rsidRPr="006F4BBE" w:rsidRDefault="00A04C22" w:rsidP="00A04C22">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rsidR="00A04C22" w:rsidRPr="006F4BBE" w:rsidRDefault="00A04C22" w:rsidP="00A04C22">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w:t>
      </w:r>
      <w:r>
        <w:rPr>
          <w:lang w:val="ru-RU"/>
        </w:rPr>
        <w:t xml:space="preserve"> </w:t>
      </w:r>
      <w:r w:rsidRPr="006F4BBE">
        <w:rPr>
          <w:lang w:val="ru-RU"/>
        </w:rPr>
        <w:t>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 соблюдать в устной речи и на письме правила русского</w:t>
      </w:r>
      <w:r w:rsidRPr="006F4BBE">
        <w:rPr>
          <w:spacing w:val="-36"/>
          <w:lang w:val="ru-RU"/>
        </w:rPr>
        <w:t xml:space="preserve"> </w:t>
      </w:r>
      <w:r w:rsidRPr="006F4BBE">
        <w:rPr>
          <w:lang w:val="ru-RU"/>
        </w:rPr>
        <w:t>речевого этикета.</w:t>
      </w:r>
    </w:p>
    <w:p w:rsidR="00A04C22" w:rsidRPr="006F4BBE" w:rsidRDefault="00A04C22" w:rsidP="00A04C22">
      <w:pPr>
        <w:rPr>
          <w:lang w:val="ru-RU"/>
        </w:rPr>
      </w:pPr>
      <w:bookmarkStart w:id="981" w:name="_Toc97148909"/>
      <w:r w:rsidRPr="006F4BBE">
        <w:rPr>
          <w:lang w:val="ru-RU"/>
        </w:rPr>
        <w:t>Текст</w:t>
      </w:r>
      <w:bookmarkEnd w:id="981"/>
    </w:p>
    <w:p w:rsidR="00A04C22" w:rsidRPr="006F4BBE" w:rsidRDefault="00A04C22" w:rsidP="00A04C22">
      <w:pPr>
        <w:rPr>
          <w:lang w:val="ru-RU"/>
        </w:rPr>
      </w:pPr>
      <w:r w:rsidRPr="006F4BBE">
        <w:rPr>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sidRPr="006F4BBE">
        <w:rPr>
          <w:spacing w:val="18"/>
          <w:lang w:val="ru-RU"/>
        </w:rPr>
        <w:t xml:space="preserve"> </w:t>
      </w:r>
      <w:r w:rsidRPr="006F4BBE">
        <w:rPr>
          <w:lang w:val="ru-RU"/>
        </w:rPr>
        <w:t>морфологические).</w:t>
      </w:r>
    </w:p>
    <w:p w:rsidR="00A04C22" w:rsidRPr="006F4BBE" w:rsidRDefault="00A04C22" w:rsidP="00A04C22">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04C22" w:rsidRPr="006F4BBE" w:rsidRDefault="00A04C22" w:rsidP="00A04C22">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A04C22" w:rsidRPr="006F4BBE" w:rsidRDefault="00A04C22" w:rsidP="00A04C22">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A04C22" w:rsidRPr="006F4BBE" w:rsidRDefault="00A04C22" w:rsidP="00A04C22">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A04C22" w:rsidRPr="006F4BBE" w:rsidRDefault="00A04C22" w:rsidP="00A04C22">
      <w:pPr>
        <w:rPr>
          <w:lang w:val="ru-RU"/>
        </w:rPr>
      </w:pPr>
      <w:bookmarkStart w:id="982" w:name="_Toc97148910"/>
      <w:r w:rsidRPr="006F4BBE">
        <w:rPr>
          <w:lang w:val="ru-RU"/>
        </w:rPr>
        <w:t>Функциональные  разновидности  языка</w:t>
      </w:r>
      <w:bookmarkEnd w:id="982"/>
    </w:p>
    <w:p w:rsidR="00A04C22" w:rsidRPr="006F4BBE" w:rsidRDefault="00A04C22" w:rsidP="00A04C22">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04C22" w:rsidRPr="006F4BBE" w:rsidRDefault="00A04C22" w:rsidP="00A04C22">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04C22" w:rsidRDefault="00A04C22" w:rsidP="00A04C22">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rsidR="00A04C22" w:rsidRPr="006F4BBE" w:rsidRDefault="00A04C22" w:rsidP="00A04C22">
      <w:pPr>
        <w:rPr>
          <w:lang w:val="ru-RU"/>
        </w:rPr>
      </w:pPr>
    </w:p>
    <w:p w:rsidR="00A04C22" w:rsidRPr="006F4BBE" w:rsidRDefault="00A04C22" w:rsidP="00A04C22">
      <w:pPr>
        <w:rPr>
          <w:lang w:val="ru-RU"/>
        </w:rPr>
      </w:pPr>
      <w:bookmarkStart w:id="983" w:name="_Toc97148911"/>
      <w:r w:rsidRPr="006F4BBE">
        <w:rPr>
          <w:lang w:val="ru-RU"/>
        </w:rPr>
        <w:t>СИСТЕМА ЯЗЫКА</w:t>
      </w:r>
      <w:bookmarkEnd w:id="983"/>
    </w:p>
    <w:p w:rsidR="00A04C22" w:rsidRPr="006F4BBE" w:rsidRDefault="00A04C22" w:rsidP="00A04C22">
      <w:pPr>
        <w:rPr>
          <w:b/>
          <w:lang w:val="ru-RU"/>
        </w:rPr>
      </w:pPr>
      <w:r w:rsidRPr="006F4BBE">
        <w:rPr>
          <w:b/>
        </w:rPr>
        <w:t>C</w:t>
      </w:r>
      <w:r w:rsidRPr="006F4BBE">
        <w:rPr>
          <w:b/>
          <w:lang w:val="ru-RU"/>
        </w:rPr>
        <w:t>интаксис. Культура речи. Пунктуация</w:t>
      </w:r>
    </w:p>
    <w:p w:rsidR="00A04C22" w:rsidRPr="006F4BBE" w:rsidRDefault="00A04C22" w:rsidP="00A04C22">
      <w:pPr>
        <w:rPr>
          <w:lang w:val="ru-RU"/>
        </w:rPr>
      </w:pPr>
      <w:r w:rsidRPr="006F4BBE">
        <w:rPr>
          <w:lang w:val="ru-RU"/>
        </w:rPr>
        <w:t>Иметь представление о синтаксисе как разделе лингвистики. Распознавать  словосочетание  и  предложение  как   единицы</w:t>
      </w:r>
      <w:r>
        <w:rPr>
          <w:lang w:val="ru-RU"/>
        </w:rPr>
        <w:t xml:space="preserve"> </w:t>
      </w:r>
      <w:r w:rsidRPr="006F4BBE">
        <w:rPr>
          <w:lang w:val="ru-RU"/>
        </w:rPr>
        <w:t>синтаксиса.</w:t>
      </w:r>
    </w:p>
    <w:p w:rsidR="00A04C22" w:rsidRPr="006F4BBE" w:rsidRDefault="00A04C22" w:rsidP="00A04C22">
      <w:pPr>
        <w:rPr>
          <w:lang w:val="ru-RU"/>
        </w:rPr>
      </w:pPr>
      <w:r w:rsidRPr="006F4BBE">
        <w:rPr>
          <w:lang w:val="ru-RU"/>
        </w:rPr>
        <w:t>Различать функции знаков препинания.</w:t>
      </w:r>
    </w:p>
    <w:p w:rsidR="00A04C22" w:rsidRPr="006F4BBE" w:rsidRDefault="00A04C22" w:rsidP="00A04C22">
      <w:pPr>
        <w:rPr>
          <w:lang w:val="ru-RU"/>
        </w:rPr>
      </w:pPr>
      <w:bookmarkStart w:id="984" w:name="_Toc97148912"/>
      <w:r w:rsidRPr="006F4BBE">
        <w:rPr>
          <w:lang w:val="ru-RU"/>
        </w:rPr>
        <w:t>Словосочетание</w:t>
      </w:r>
      <w:bookmarkEnd w:id="984"/>
    </w:p>
    <w:p w:rsidR="00A04C22" w:rsidRPr="006F4BBE" w:rsidRDefault="00A04C22" w:rsidP="00A04C22">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04C22" w:rsidRPr="006F4BBE" w:rsidRDefault="00A04C22" w:rsidP="00A04C22">
      <w:pPr>
        <w:rPr>
          <w:lang w:val="ru-RU"/>
        </w:rPr>
      </w:pPr>
      <w:r w:rsidRPr="006F4BBE">
        <w:rPr>
          <w:lang w:val="ru-RU"/>
        </w:rPr>
        <w:t>Применять  нормы  построения словосочетаний.</w:t>
      </w:r>
    </w:p>
    <w:p w:rsidR="00A04C22" w:rsidRPr="006F4BBE" w:rsidRDefault="00A04C22" w:rsidP="00A04C22">
      <w:pPr>
        <w:rPr>
          <w:lang w:val="ru-RU"/>
        </w:rPr>
      </w:pPr>
      <w:bookmarkStart w:id="985" w:name="_Toc97148913"/>
      <w:r w:rsidRPr="006F4BBE">
        <w:rPr>
          <w:lang w:val="ru-RU"/>
        </w:rPr>
        <w:t>Предложение</w:t>
      </w:r>
      <w:bookmarkEnd w:id="985"/>
    </w:p>
    <w:p w:rsidR="00A04C22" w:rsidRPr="006F4BBE" w:rsidRDefault="00A04C22" w:rsidP="00A04C22">
      <w:pPr>
        <w:rPr>
          <w:lang w:val="ru-RU"/>
        </w:rPr>
      </w:pPr>
      <w:r w:rsidRPr="006F4BBE">
        <w:rPr>
          <w:lang w:val="ru-RU"/>
        </w:rPr>
        <w:t>Характеризовать</w:t>
      </w:r>
      <w:r w:rsidRPr="006F4BBE">
        <w:rPr>
          <w:spacing w:val="-22"/>
          <w:lang w:val="ru-RU"/>
        </w:rPr>
        <w:t xml:space="preserve"> </w:t>
      </w:r>
      <w:r w:rsidRPr="006F4BBE">
        <w:rPr>
          <w:lang w:val="ru-RU"/>
        </w:rPr>
        <w:t>основные</w:t>
      </w:r>
      <w:r w:rsidRPr="006F4BBE">
        <w:rPr>
          <w:spacing w:val="-22"/>
          <w:lang w:val="ru-RU"/>
        </w:rPr>
        <w:t xml:space="preserve"> </w:t>
      </w:r>
      <w:r w:rsidRPr="006F4BBE">
        <w:rPr>
          <w:lang w:val="ru-RU"/>
        </w:rPr>
        <w:t>признаки</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средства оформления</w:t>
      </w:r>
      <w:r w:rsidRPr="006F4BBE">
        <w:rPr>
          <w:spacing w:val="-10"/>
          <w:lang w:val="ru-RU"/>
        </w:rPr>
        <w:t xml:space="preserve"> </w:t>
      </w:r>
      <w:r w:rsidRPr="006F4BBE">
        <w:rPr>
          <w:lang w:val="ru-RU"/>
        </w:rPr>
        <w:t>предложения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различать функции знаков</w:t>
      </w:r>
      <w:r w:rsidRPr="006F4BBE">
        <w:rPr>
          <w:spacing w:val="31"/>
          <w:lang w:val="ru-RU"/>
        </w:rPr>
        <w:t xml:space="preserve"> </w:t>
      </w:r>
      <w:r w:rsidRPr="006F4BBE">
        <w:rPr>
          <w:lang w:val="ru-RU"/>
        </w:rPr>
        <w:t>препинания.</w:t>
      </w:r>
    </w:p>
    <w:p w:rsidR="00A04C22" w:rsidRPr="006F4BBE" w:rsidRDefault="00A04C22" w:rsidP="00A04C22">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w:t>
      </w:r>
      <w:r w:rsidRPr="006F4BBE">
        <w:rPr>
          <w:spacing w:val="-10"/>
          <w:lang w:val="ru-RU"/>
        </w:rPr>
        <w:t xml:space="preserve"> </w:t>
      </w:r>
      <w:r w:rsidRPr="006F4BBE">
        <w:rPr>
          <w:lang w:val="ru-RU"/>
        </w:rPr>
        <w:t>побуждения в</w:t>
      </w:r>
      <w:r w:rsidRPr="006F4BBE">
        <w:rPr>
          <w:spacing w:val="-34"/>
          <w:lang w:val="ru-RU"/>
        </w:rPr>
        <w:t xml:space="preserve"> </w:t>
      </w:r>
      <w:r w:rsidRPr="006F4BBE">
        <w:rPr>
          <w:lang w:val="ru-RU"/>
        </w:rPr>
        <w:t>побудительных</w:t>
      </w:r>
      <w:r w:rsidRPr="006F4BBE">
        <w:rPr>
          <w:spacing w:val="-34"/>
          <w:lang w:val="ru-RU"/>
        </w:rPr>
        <w:t xml:space="preserve"> </w:t>
      </w:r>
      <w:r w:rsidRPr="006F4BBE">
        <w:rPr>
          <w:lang w:val="ru-RU"/>
        </w:rPr>
        <w:t>предложениях;</w:t>
      </w:r>
      <w:r w:rsidRPr="006F4BBE">
        <w:rPr>
          <w:spacing w:val="-34"/>
          <w:lang w:val="ru-RU"/>
        </w:rPr>
        <w:t xml:space="preserve"> </w:t>
      </w:r>
      <w:r w:rsidRPr="006F4BBE">
        <w:rPr>
          <w:lang w:val="ru-RU"/>
        </w:rPr>
        <w:t>использовать</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текстах</w:t>
      </w:r>
      <w:r w:rsidRPr="006F4BBE">
        <w:rPr>
          <w:spacing w:val="-34"/>
          <w:lang w:val="ru-RU"/>
        </w:rPr>
        <w:t xml:space="preserve"> </w:t>
      </w:r>
      <w:r w:rsidRPr="006F4BBE">
        <w:rPr>
          <w:lang w:val="ru-RU"/>
        </w:rPr>
        <w:t>публицистического стиля риторическое восклицание, вопросно-ответную  форму изложения.</w:t>
      </w:r>
    </w:p>
    <w:p w:rsidR="00A04C22" w:rsidRPr="006F4BBE" w:rsidRDefault="00A04C22" w:rsidP="00A04C22">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F4BBE">
        <w:rPr>
          <w:b/>
          <w:i/>
          <w:lang w:val="ru-RU"/>
        </w:rPr>
        <w:t xml:space="preserve">большинство </w:t>
      </w:r>
      <w:r w:rsidRPr="006F4BBE">
        <w:rPr>
          <w:lang w:val="ru-RU"/>
        </w:rPr>
        <w:t xml:space="preserve">– </w:t>
      </w:r>
      <w:r w:rsidRPr="006F4BBE">
        <w:rPr>
          <w:b/>
          <w:i/>
          <w:lang w:val="ru-RU"/>
        </w:rPr>
        <w:t>меньшинство</w:t>
      </w:r>
      <w:r w:rsidRPr="006F4BBE">
        <w:rPr>
          <w:lang w:val="ru-RU"/>
        </w:rPr>
        <w:t>, количественными сочетаниями. Применять нормы постановки тире между  подлежащим  и сказуемым.</w:t>
      </w:r>
    </w:p>
    <w:p w:rsidR="00A04C22" w:rsidRPr="006F4BBE" w:rsidRDefault="00A04C22" w:rsidP="00A04C22">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04C22" w:rsidRPr="006F4BBE" w:rsidRDefault="00A04C22" w:rsidP="00A04C22">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04C22" w:rsidRPr="006F4BBE" w:rsidRDefault="00A04C22" w:rsidP="00A04C22">
      <w:pPr>
        <w:rPr>
          <w:lang w:val="ru-RU"/>
        </w:rPr>
      </w:pPr>
      <w:r w:rsidRPr="006F4BBE">
        <w:rPr>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F4BBE">
        <w:rPr>
          <w:b/>
          <w:i/>
          <w:lang w:val="ru-RU"/>
        </w:rPr>
        <w:t>да</w:t>
      </w:r>
      <w:r w:rsidRPr="006F4BBE">
        <w:rPr>
          <w:i/>
          <w:lang w:val="ru-RU"/>
        </w:rPr>
        <w:t xml:space="preserve">,  </w:t>
      </w:r>
      <w:r w:rsidRPr="006F4BBE">
        <w:rPr>
          <w:b/>
          <w:i/>
          <w:lang w:val="ru-RU"/>
        </w:rPr>
        <w:t>нет</w:t>
      </w:r>
      <w:r w:rsidRPr="006F4BBE">
        <w:rPr>
          <w:lang w:val="ru-RU"/>
        </w:rPr>
        <w:t>.</w:t>
      </w:r>
    </w:p>
    <w:p w:rsidR="00A04C22" w:rsidRPr="006F4BBE" w:rsidRDefault="00A04C22" w:rsidP="00A04C22">
      <w:pPr>
        <w:rPr>
          <w:lang w:val="ru-RU"/>
        </w:rPr>
      </w:pPr>
      <w:r w:rsidRPr="006F4BBE">
        <w:rPr>
          <w:spacing w:val="2"/>
          <w:lang w:val="ru-RU"/>
        </w:rPr>
        <w:t xml:space="preserve">Характеризовать </w:t>
      </w:r>
      <w:r w:rsidRPr="006F4BBE">
        <w:rPr>
          <w:lang w:val="ru-RU"/>
        </w:rPr>
        <w:t xml:space="preserve">признаки однородных членов </w:t>
      </w:r>
      <w:r w:rsidRPr="006F4BBE">
        <w:rPr>
          <w:spacing w:val="2"/>
          <w:lang w:val="ru-RU"/>
        </w:rPr>
        <w:t>предложе</w:t>
      </w:r>
      <w:r w:rsidRPr="006F4BBE">
        <w:rPr>
          <w:lang w:val="ru-RU"/>
        </w:rPr>
        <w:t xml:space="preserve">ния, </w:t>
      </w:r>
      <w:r w:rsidRPr="006F4BBE">
        <w:rPr>
          <w:spacing w:val="2"/>
          <w:lang w:val="ru-RU"/>
        </w:rPr>
        <w:t xml:space="preserve">средства </w:t>
      </w:r>
      <w:r w:rsidRPr="006F4BBE">
        <w:rPr>
          <w:lang w:val="ru-RU"/>
        </w:rPr>
        <w:t>их связи (союзная и бессоюзная связь); различать</w:t>
      </w:r>
      <w:r w:rsidRPr="006F4BBE">
        <w:rPr>
          <w:spacing w:val="-36"/>
          <w:lang w:val="ru-RU"/>
        </w:rPr>
        <w:t xml:space="preserve"> </w:t>
      </w:r>
      <w:r w:rsidRPr="006F4BBE">
        <w:rPr>
          <w:lang w:val="ru-RU"/>
        </w:rPr>
        <w:t>однородные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неоднородные</w:t>
      </w:r>
      <w:r w:rsidRPr="006F4BBE">
        <w:rPr>
          <w:spacing w:val="-36"/>
          <w:lang w:val="ru-RU"/>
        </w:rPr>
        <w:t xml:space="preserve"> </w:t>
      </w:r>
      <w:r w:rsidRPr="006F4BBE">
        <w:rPr>
          <w:spacing w:val="2"/>
          <w:lang w:val="ru-RU"/>
        </w:rPr>
        <w:t>определения;</w:t>
      </w:r>
      <w:r w:rsidRPr="006F4BBE">
        <w:rPr>
          <w:spacing w:val="-36"/>
          <w:lang w:val="ru-RU"/>
        </w:rPr>
        <w:t xml:space="preserve"> </w:t>
      </w:r>
      <w:r w:rsidRPr="006F4BBE">
        <w:rPr>
          <w:lang w:val="ru-RU"/>
        </w:rPr>
        <w:t>находить</w:t>
      </w:r>
      <w:r w:rsidRPr="006F4BBE">
        <w:rPr>
          <w:spacing w:val="-36"/>
          <w:lang w:val="ru-RU"/>
        </w:rPr>
        <w:t xml:space="preserve"> </w:t>
      </w:r>
      <w:r w:rsidRPr="006F4BBE">
        <w:rPr>
          <w:spacing w:val="2"/>
          <w:lang w:val="ru-RU"/>
        </w:rPr>
        <w:t>обоб</w:t>
      </w:r>
      <w:r w:rsidRPr="006F4BBE">
        <w:rPr>
          <w:lang w:val="ru-RU"/>
        </w:rPr>
        <w:t>щающие</w:t>
      </w:r>
      <w:r w:rsidRPr="006F4BBE">
        <w:rPr>
          <w:spacing w:val="-28"/>
          <w:lang w:val="ru-RU"/>
        </w:rPr>
        <w:t xml:space="preserve"> </w:t>
      </w:r>
      <w:r w:rsidRPr="006F4BBE">
        <w:rPr>
          <w:lang w:val="ru-RU"/>
        </w:rPr>
        <w:t>слова</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однородных</w:t>
      </w:r>
      <w:r w:rsidRPr="006F4BBE">
        <w:rPr>
          <w:spacing w:val="-28"/>
          <w:lang w:val="ru-RU"/>
        </w:rPr>
        <w:t xml:space="preserve"> </w:t>
      </w:r>
      <w:r w:rsidRPr="006F4BBE">
        <w:rPr>
          <w:lang w:val="ru-RU"/>
        </w:rPr>
        <w:t>членах;</w:t>
      </w:r>
      <w:r w:rsidRPr="006F4BBE">
        <w:rPr>
          <w:spacing w:val="-28"/>
          <w:lang w:val="ru-RU"/>
        </w:rPr>
        <w:t xml:space="preserve"> </w:t>
      </w:r>
      <w:r w:rsidRPr="006F4BBE">
        <w:rPr>
          <w:lang w:val="ru-RU"/>
        </w:rPr>
        <w:t>понимать</w:t>
      </w:r>
      <w:r w:rsidRPr="006F4BBE">
        <w:rPr>
          <w:spacing w:val="-28"/>
          <w:lang w:val="ru-RU"/>
        </w:rPr>
        <w:t xml:space="preserve"> </w:t>
      </w:r>
      <w:r w:rsidRPr="006F4BBE">
        <w:rPr>
          <w:spacing w:val="2"/>
          <w:lang w:val="ru-RU"/>
        </w:rPr>
        <w:t xml:space="preserve">особенности </w:t>
      </w:r>
      <w:r w:rsidRPr="006F4BBE">
        <w:rPr>
          <w:lang w:val="ru-RU"/>
        </w:rPr>
        <w:t xml:space="preserve">употребления в речи сочетаний однородных членов </w:t>
      </w:r>
      <w:r w:rsidRPr="006F4BBE">
        <w:rPr>
          <w:spacing w:val="2"/>
          <w:lang w:val="ru-RU"/>
        </w:rPr>
        <w:t>разных типов.</w:t>
      </w:r>
    </w:p>
    <w:p w:rsidR="00A04C22" w:rsidRPr="006F4BBE" w:rsidRDefault="00A04C22" w:rsidP="00A04C22">
      <w:pPr>
        <w:rPr>
          <w:lang w:val="ru-RU"/>
        </w:rPr>
      </w:pPr>
      <w:r w:rsidRPr="006F4BBE">
        <w:rPr>
          <w:lang w:val="ru-RU"/>
        </w:rPr>
        <w:t>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построения</w:t>
      </w:r>
      <w:r w:rsidRPr="006F4BBE">
        <w:rPr>
          <w:spacing w:val="-14"/>
          <w:lang w:val="ru-RU"/>
        </w:rPr>
        <w:t xml:space="preserve"> </w:t>
      </w:r>
      <w:r w:rsidRPr="006F4BBE">
        <w:rPr>
          <w:lang w:val="ru-RU"/>
        </w:rPr>
        <w:t>предложений</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 xml:space="preserve">однородными членами, связанными двойными союзами </w:t>
      </w:r>
      <w:r w:rsidRPr="006F4BBE">
        <w:rPr>
          <w:b/>
          <w:i/>
          <w:lang w:val="ru-RU"/>
        </w:rPr>
        <w:t>не только… но и</w:t>
      </w:r>
      <w:r w:rsidRPr="006F4BBE">
        <w:rPr>
          <w:i/>
          <w:lang w:val="ru-RU"/>
        </w:rPr>
        <w:t xml:space="preserve">, </w:t>
      </w:r>
      <w:r w:rsidRPr="006F4BBE">
        <w:rPr>
          <w:b/>
          <w:i/>
          <w:lang w:val="ru-RU"/>
        </w:rPr>
        <w:t>как… так</w:t>
      </w:r>
      <w:r w:rsidRPr="006F4BBE">
        <w:rPr>
          <w:b/>
          <w:i/>
          <w:spacing w:val="29"/>
          <w:lang w:val="ru-RU"/>
        </w:rPr>
        <w:t xml:space="preserve"> </w:t>
      </w:r>
      <w:r w:rsidRPr="006F4BBE">
        <w:rPr>
          <w:b/>
          <w:i/>
          <w:lang w:val="ru-RU"/>
        </w:rPr>
        <w:t>и</w:t>
      </w:r>
      <w:r w:rsidRPr="006F4BBE">
        <w:rPr>
          <w:lang w:val="ru-RU"/>
        </w:rPr>
        <w:t>.</w:t>
      </w:r>
    </w:p>
    <w:p w:rsidR="00A04C22" w:rsidRPr="006F4BBE" w:rsidRDefault="00A04C22" w:rsidP="00A04C22">
      <w:pPr>
        <w:rPr>
          <w:lang w:val="ru-RU"/>
        </w:rPr>
      </w:pPr>
      <w:r w:rsidRPr="006F4BBE">
        <w:rPr>
          <w:lang w:val="ru-RU"/>
        </w:rPr>
        <w:t>Применять 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 или... или,</w:t>
      </w:r>
      <w:r w:rsidRPr="006F4BBE">
        <w:rPr>
          <w:b/>
          <w:i/>
          <w:spacing w:val="30"/>
          <w:lang w:val="ru-RU"/>
        </w:rPr>
        <w:t xml:space="preserve"> </w:t>
      </w:r>
      <w:r w:rsidRPr="006F4BBE">
        <w:rPr>
          <w:b/>
          <w:i/>
          <w:lang w:val="ru-RU"/>
        </w:rPr>
        <w:t>либ</w:t>
      </w:r>
      <w:r w:rsidRPr="006F4BBE">
        <w:rPr>
          <w:b/>
          <w:i/>
        </w:rPr>
        <w:t>o</w:t>
      </w:r>
      <w:r w:rsidRPr="006F4BBE">
        <w:rPr>
          <w:b/>
          <w:i/>
          <w:lang w:val="ru-RU"/>
        </w:rPr>
        <w:t>...</w:t>
      </w:r>
      <w:r w:rsidRPr="006F4BBE">
        <w:rPr>
          <w:b/>
          <w:i/>
          <w:spacing w:val="17"/>
          <w:lang w:val="ru-RU"/>
        </w:rPr>
        <w:t xml:space="preserve"> </w:t>
      </w:r>
      <w:r w:rsidRPr="006F4BBE">
        <w:rPr>
          <w:b/>
          <w:i/>
          <w:lang w:val="ru-RU"/>
        </w:rPr>
        <w:t>либ</w:t>
      </w:r>
      <w:r w:rsidRPr="006F4BBE">
        <w:rPr>
          <w:b/>
          <w:i/>
        </w:rPr>
        <w:t>o</w:t>
      </w:r>
      <w:r w:rsidRPr="006F4BBE">
        <w:rPr>
          <w:b/>
          <w:i/>
          <w:lang w:val="ru-RU"/>
        </w:rPr>
        <w:t>, ни... ни, т</w:t>
      </w:r>
      <w:r w:rsidRPr="006F4BBE">
        <w:rPr>
          <w:b/>
          <w:i/>
        </w:rPr>
        <w:t>o</w:t>
      </w:r>
      <w:r w:rsidRPr="006F4BBE">
        <w:rPr>
          <w:b/>
          <w:i/>
          <w:lang w:val="ru-RU"/>
        </w:rPr>
        <w:t>... т</w:t>
      </w:r>
      <w:r w:rsidRPr="006F4BBE">
        <w:rPr>
          <w:b/>
          <w:i/>
        </w:rPr>
        <w:t>o</w:t>
      </w:r>
      <w:r w:rsidRPr="006F4BBE">
        <w:rPr>
          <w:lang w:val="ru-RU"/>
        </w:rPr>
        <w:t>); нормы постановки знаков</w:t>
      </w:r>
      <w:r w:rsidRPr="006F4BBE">
        <w:rPr>
          <w:spacing w:val="15"/>
          <w:lang w:val="ru-RU"/>
        </w:rPr>
        <w:t xml:space="preserve"> </w:t>
      </w:r>
      <w:r w:rsidRPr="006F4BBE">
        <w:rPr>
          <w:lang w:val="ru-RU"/>
        </w:rPr>
        <w:t>препинания</w:t>
      </w:r>
      <w:r w:rsidRPr="006F4BBE">
        <w:rPr>
          <w:spacing w:val="27"/>
          <w:lang w:val="ru-RU"/>
        </w:rPr>
        <w:t xml:space="preserve"> </w:t>
      </w:r>
      <w:r w:rsidRPr="006F4BBE">
        <w:rPr>
          <w:lang w:val="ru-RU"/>
        </w:rPr>
        <w:t>в предложениях</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обобщающим</w:t>
      </w:r>
      <w:r w:rsidRPr="006F4BBE">
        <w:rPr>
          <w:spacing w:val="-25"/>
          <w:lang w:val="ru-RU"/>
        </w:rPr>
        <w:t xml:space="preserve"> </w:t>
      </w:r>
      <w:r w:rsidRPr="006F4BBE">
        <w:rPr>
          <w:lang w:val="ru-RU"/>
        </w:rPr>
        <w:t>словом</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однородных</w:t>
      </w:r>
      <w:r w:rsidRPr="006F4BBE">
        <w:rPr>
          <w:spacing w:val="-25"/>
          <w:lang w:val="ru-RU"/>
        </w:rPr>
        <w:t xml:space="preserve"> </w:t>
      </w:r>
      <w:r w:rsidRPr="006F4BBE">
        <w:rPr>
          <w:lang w:val="ru-RU"/>
        </w:rPr>
        <w:t>членах. Распознавать простые неосложнённые предложения,</w:t>
      </w:r>
      <w:r w:rsidRPr="006F4BBE">
        <w:rPr>
          <w:spacing w:val="3"/>
          <w:lang w:val="ru-RU"/>
        </w:rPr>
        <w:t xml:space="preserve"> </w:t>
      </w:r>
      <w:r w:rsidRPr="006F4BBE">
        <w:rPr>
          <w:lang w:val="ru-RU"/>
        </w:rPr>
        <w:t>в</w:t>
      </w:r>
      <w:r w:rsidRPr="006F4BBE">
        <w:rPr>
          <w:spacing w:val="15"/>
          <w:lang w:val="ru-RU"/>
        </w:rPr>
        <w:t xml:space="preserve"> </w:t>
      </w:r>
      <w:r w:rsidRPr="006F4BBE">
        <w:rPr>
          <w:lang w:val="ru-RU"/>
        </w:rPr>
        <w:t>том числе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неоднородными</w:t>
      </w:r>
      <w:r w:rsidRPr="006F4BBE">
        <w:rPr>
          <w:spacing w:val="-30"/>
          <w:lang w:val="ru-RU"/>
        </w:rPr>
        <w:t xml:space="preserve"> </w:t>
      </w:r>
      <w:r w:rsidRPr="006F4BBE">
        <w:rPr>
          <w:lang w:val="ru-RU"/>
        </w:rPr>
        <w:t>определениями;</w:t>
      </w:r>
      <w:r w:rsidRPr="006F4BBE">
        <w:rPr>
          <w:spacing w:val="-30"/>
          <w:lang w:val="ru-RU"/>
        </w:rPr>
        <w:t xml:space="preserve"> </w:t>
      </w:r>
      <w:r w:rsidRPr="006F4BBE">
        <w:rPr>
          <w:lang w:val="ru-RU"/>
        </w:rPr>
        <w:t>простые предложения, осложнённые однородными</w:t>
      </w:r>
      <w:r w:rsidRPr="006F4BBE">
        <w:rPr>
          <w:spacing w:val="6"/>
          <w:lang w:val="ru-RU"/>
        </w:rPr>
        <w:t xml:space="preserve"> </w:t>
      </w:r>
      <w:r w:rsidRPr="006F4BBE">
        <w:rPr>
          <w:lang w:val="ru-RU"/>
        </w:rPr>
        <w:t>членами,</w:t>
      </w:r>
      <w:r w:rsidRPr="006F4BBE">
        <w:rPr>
          <w:spacing w:val="22"/>
          <w:lang w:val="ru-RU"/>
        </w:rPr>
        <w:t xml:space="preserve"> </w:t>
      </w:r>
      <w:r w:rsidRPr="006F4BBE">
        <w:rPr>
          <w:lang w:val="ru-RU"/>
        </w:rPr>
        <w:t>включая предложения с обобщающим словом при</w:t>
      </w:r>
      <w:r w:rsidRPr="006F4BBE">
        <w:rPr>
          <w:spacing w:val="-26"/>
          <w:lang w:val="ru-RU"/>
        </w:rPr>
        <w:t xml:space="preserve"> </w:t>
      </w:r>
      <w:r w:rsidRPr="006F4BBE">
        <w:rPr>
          <w:lang w:val="ru-RU"/>
        </w:rPr>
        <w:t>однородных</w:t>
      </w:r>
      <w:r w:rsidRPr="006F4BBE">
        <w:rPr>
          <w:spacing w:val="-5"/>
          <w:lang w:val="ru-RU"/>
        </w:rPr>
        <w:t xml:space="preserve"> </w:t>
      </w:r>
      <w:r w:rsidRPr="006F4BBE">
        <w:rPr>
          <w:lang w:val="ru-RU"/>
        </w:rPr>
        <w:t>членах, осложнённые обособленными членами,</w:t>
      </w:r>
      <w:r w:rsidRPr="006F4BBE">
        <w:rPr>
          <w:spacing w:val="42"/>
          <w:lang w:val="ru-RU"/>
        </w:rPr>
        <w:t xml:space="preserve"> </w:t>
      </w:r>
      <w:r w:rsidRPr="006F4BBE">
        <w:rPr>
          <w:lang w:val="ru-RU"/>
        </w:rPr>
        <w:t>обращением,</w:t>
      </w:r>
      <w:r w:rsidRPr="006F4BBE">
        <w:rPr>
          <w:spacing w:val="14"/>
          <w:lang w:val="ru-RU"/>
        </w:rPr>
        <w:t xml:space="preserve"> </w:t>
      </w:r>
      <w:r w:rsidRPr="006F4BBE">
        <w:rPr>
          <w:lang w:val="ru-RU"/>
        </w:rPr>
        <w:t>вводными словами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предложениями,</w:t>
      </w:r>
      <w:r w:rsidRPr="006F4BBE">
        <w:rPr>
          <w:spacing w:val="-26"/>
          <w:lang w:val="ru-RU"/>
        </w:rPr>
        <w:t xml:space="preserve"> </w:t>
      </w:r>
      <w:r w:rsidRPr="006F4BBE">
        <w:rPr>
          <w:lang w:val="ru-RU"/>
        </w:rPr>
        <w:t>вставными</w:t>
      </w:r>
      <w:r w:rsidRPr="006F4BBE">
        <w:rPr>
          <w:spacing w:val="-26"/>
          <w:lang w:val="ru-RU"/>
        </w:rPr>
        <w:t xml:space="preserve"> </w:t>
      </w:r>
      <w:r w:rsidRPr="006F4BBE">
        <w:rPr>
          <w:lang w:val="ru-RU"/>
        </w:rPr>
        <w:t>конструкциями,</w:t>
      </w:r>
      <w:r w:rsidRPr="006F4BBE">
        <w:rPr>
          <w:spacing w:val="-26"/>
          <w:lang w:val="ru-RU"/>
        </w:rPr>
        <w:t xml:space="preserve"> </w:t>
      </w:r>
      <w:r w:rsidRPr="006F4BBE">
        <w:rPr>
          <w:lang w:val="ru-RU"/>
        </w:rPr>
        <w:t>междометиями.</w:t>
      </w:r>
    </w:p>
    <w:p w:rsidR="00A04C22" w:rsidRPr="006F4BBE" w:rsidRDefault="00A04C22" w:rsidP="00A04C22">
      <w:pPr>
        <w:rPr>
          <w:lang w:val="ru-RU"/>
        </w:rPr>
      </w:pPr>
      <w:r w:rsidRPr="006F4BBE">
        <w:rPr>
          <w:spacing w:val="-3"/>
          <w:lang w:val="ru-RU"/>
        </w:rPr>
        <w:t xml:space="preserve">Различать </w:t>
      </w:r>
      <w:r w:rsidRPr="006F4BBE">
        <w:rPr>
          <w:lang w:val="ru-RU"/>
        </w:rPr>
        <w:t>виды обособленных членов предложения, 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обособления</w:t>
      </w:r>
      <w:r w:rsidRPr="006F4BBE">
        <w:rPr>
          <w:spacing w:val="-14"/>
          <w:lang w:val="ru-RU"/>
        </w:rPr>
        <w:t xml:space="preserve"> </w:t>
      </w:r>
      <w:r w:rsidRPr="006F4BBE">
        <w:rPr>
          <w:spacing w:val="-3"/>
          <w:lang w:val="ru-RU"/>
        </w:rPr>
        <w:t>согласованных</w:t>
      </w:r>
      <w:r w:rsidRPr="006F4BBE">
        <w:rPr>
          <w:spacing w:val="-14"/>
          <w:lang w:val="ru-RU"/>
        </w:rPr>
        <w:t xml:space="preserve"> </w:t>
      </w:r>
      <w:r w:rsidRPr="006F4BBE">
        <w:rPr>
          <w:lang w:val="ru-RU"/>
        </w:rPr>
        <w:t>и</w:t>
      </w:r>
      <w:r w:rsidRPr="006F4BBE">
        <w:rPr>
          <w:spacing w:val="-14"/>
          <w:lang w:val="ru-RU"/>
        </w:rPr>
        <w:t xml:space="preserve"> </w:t>
      </w:r>
      <w:r w:rsidRPr="006F4BBE">
        <w:rPr>
          <w:spacing w:val="-3"/>
          <w:lang w:val="ru-RU"/>
        </w:rPr>
        <w:t>несогласованных</w:t>
      </w:r>
      <w:r w:rsidRPr="006F4BBE">
        <w:rPr>
          <w:spacing w:val="-14"/>
          <w:lang w:val="ru-RU"/>
        </w:rPr>
        <w:t xml:space="preserve"> </w:t>
      </w:r>
      <w:r w:rsidRPr="006F4BBE">
        <w:rPr>
          <w:lang w:val="ru-RU"/>
        </w:rPr>
        <w:t>определений (в том числе приложений), дополнений, обстоятельств, уточняющих членов, пояснительных и присоединительных кон</w:t>
      </w:r>
      <w:r w:rsidRPr="006F4BBE">
        <w:rPr>
          <w:spacing w:val="-3"/>
          <w:lang w:val="ru-RU"/>
        </w:rPr>
        <w:t xml:space="preserve">струкций. </w:t>
      </w:r>
      <w:r w:rsidRPr="006F4BBE">
        <w:rPr>
          <w:lang w:val="ru-RU"/>
        </w:rPr>
        <w:t xml:space="preserve">Применять нормы постановки знаков препинания в предложениях со сравнительным оборотом; нормы обособления </w:t>
      </w:r>
      <w:r w:rsidRPr="006F4BBE">
        <w:rPr>
          <w:spacing w:val="-3"/>
          <w:lang w:val="ru-RU"/>
        </w:rPr>
        <w:t xml:space="preserve">согласованных </w:t>
      </w:r>
      <w:r w:rsidRPr="006F4BBE">
        <w:rPr>
          <w:lang w:val="ru-RU"/>
        </w:rPr>
        <w:t xml:space="preserve">и </w:t>
      </w:r>
      <w:r w:rsidRPr="006F4BBE">
        <w:rPr>
          <w:spacing w:val="-3"/>
          <w:lang w:val="ru-RU"/>
        </w:rPr>
        <w:t xml:space="preserve">несогласованных </w:t>
      </w:r>
      <w:r w:rsidRPr="006F4BBE">
        <w:rPr>
          <w:lang w:val="ru-RU"/>
        </w:rPr>
        <w:t xml:space="preserve">определений (в том числе приложений), дополнений, обстоятельств, уточняющих членов, пояснительных и присоединительных </w:t>
      </w:r>
      <w:r w:rsidRPr="006F4BBE">
        <w:rPr>
          <w:spacing w:val="-3"/>
          <w:lang w:val="ru-RU"/>
        </w:rPr>
        <w:t xml:space="preserve">конструкций; </w:t>
      </w:r>
      <w:r w:rsidRPr="006F4BBE">
        <w:rPr>
          <w:lang w:val="ru-RU"/>
        </w:rPr>
        <w:t xml:space="preserve">нормы постановки знаков препинания в предложениях с вводными и вставными  </w:t>
      </w:r>
      <w:r w:rsidRPr="006F4BBE">
        <w:rPr>
          <w:spacing w:val="-3"/>
          <w:lang w:val="ru-RU"/>
        </w:rPr>
        <w:t xml:space="preserve">конструкциями,  </w:t>
      </w:r>
      <w:r w:rsidRPr="006F4BBE">
        <w:rPr>
          <w:lang w:val="ru-RU"/>
        </w:rPr>
        <w:t>обращениями  и</w:t>
      </w:r>
      <w:r w:rsidRPr="006F4BBE">
        <w:rPr>
          <w:spacing w:val="23"/>
          <w:lang w:val="ru-RU"/>
        </w:rPr>
        <w:t xml:space="preserve"> </w:t>
      </w:r>
      <w:r w:rsidRPr="006F4BBE">
        <w:rPr>
          <w:lang w:val="ru-RU"/>
        </w:rPr>
        <w:t>междометиями.</w:t>
      </w:r>
    </w:p>
    <w:p w:rsidR="00A04C22" w:rsidRPr="006F4BBE" w:rsidRDefault="00A04C22" w:rsidP="00A04C22">
      <w:pPr>
        <w:rPr>
          <w:lang w:val="ru-RU"/>
        </w:rPr>
      </w:pPr>
      <w:r w:rsidRPr="006F4BBE">
        <w:rPr>
          <w:lang w:val="ru-RU"/>
        </w:rPr>
        <w:t>Различать</w:t>
      </w:r>
      <w:r w:rsidRPr="006F4BBE">
        <w:rPr>
          <w:spacing w:val="-40"/>
          <w:lang w:val="ru-RU"/>
        </w:rPr>
        <w:t xml:space="preserve"> </w:t>
      </w:r>
      <w:r w:rsidRPr="006F4BBE">
        <w:rPr>
          <w:lang w:val="ru-RU"/>
        </w:rPr>
        <w:t>группы</w:t>
      </w:r>
      <w:r w:rsidRPr="006F4BBE">
        <w:rPr>
          <w:spacing w:val="-40"/>
          <w:lang w:val="ru-RU"/>
        </w:rPr>
        <w:t xml:space="preserve"> </w:t>
      </w:r>
      <w:r w:rsidRPr="006F4BBE">
        <w:rPr>
          <w:lang w:val="ru-RU"/>
        </w:rPr>
        <w:t>вводных</w:t>
      </w:r>
      <w:r w:rsidRPr="006F4BBE">
        <w:rPr>
          <w:spacing w:val="-40"/>
          <w:lang w:val="ru-RU"/>
        </w:rPr>
        <w:t xml:space="preserve"> </w:t>
      </w:r>
      <w:r w:rsidRPr="006F4BBE">
        <w:rPr>
          <w:lang w:val="ru-RU"/>
        </w:rPr>
        <w:t>слов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значению,</w:t>
      </w:r>
      <w:r w:rsidRPr="006F4BBE">
        <w:rPr>
          <w:spacing w:val="-40"/>
          <w:lang w:val="ru-RU"/>
        </w:rPr>
        <w:t xml:space="preserve"> </w:t>
      </w:r>
      <w:r w:rsidRPr="006F4BBE">
        <w:rPr>
          <w:lang w:val="ru-RU"/>
        </w:rPr>
        <w:t>различать</w:t>
      </w:r>
      <w:r w:rsidRPr="006F4BBE">
        <w:rPr>
          <w:spacing w:val="-40"/>
          <w:lang w:val="ru-RU"/>
        </w:rPr>
        <w:t xml:space="preserve"> </w:t>
      </w:r>
      <w:r w:rsidRPr="006F4BBE">
        <w:rPr>
          <w:lang w:val="ru-RU"/>
        </w:rPr>
        <w:t>вводные</w:t>
      </w:r>
      <w:r w:rsidRPr="006F4BBE">
        <w:rPr>
          <w:spacing w:val="-38"/>
          <w:lang w:val="ru-RU"/>
        </w:rPr>
        <w:t xml:space="preserve"> </w:t>
      </w:r>
      <w:r w:rsidRPr="006F4BBE">
        <w:rPr>
          <w:lang w:val="ru-RU"/>
        </w:rPr>
        <w:t>предложения</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вставные</w:t>
      </w:r>
      <w:r w:rsidRPr="006F4BBE">
        <w:rPr>
          <w:spacing w:val="-38"/>
          <w:lang w:val="ru-RU"/>
        </w:rPr>
        <w:t xml:space="preserve"> </w:t>
      </w:r>
      <w:r w:rsidRPr="006F4BBE">
        <w:rPr>
          <w:lang w:val="ru-RU"/>
        </w:rPr>
        <w:t>конструкции;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особенности</w:t>
      </w:r>
      <w:r w:rsidRPr="006F4BBE">
        <w:rPr>
          <w:spacing w:val="-38"/>
          <w:lang w:val="ru-RU"/>
        </w:rPr>
        <w:t xml:space="preserve"> </w:t>
      </w:r>
      <w:r w:rsidRPr="006F4BBE">
        <w:rPr>
          <w:lang w:val="ru-RU"/>
        </w:rPr>
        <w:t>употребления</w:t>
      </w:r>
      <w:r w:rsidRPr="006F4BBE">
        <w:rPr>
          <w:spacing w:val="-38"/>
          <w:lang w:val="ru-RU"/>
        </w:rPr>
        <w:t xml:space="preserve"> </w:t>
      </w:r>
      <w:r w:rsidRPr="006F4BBE">
        <w:rPr>
          <w:lang w:val="ru-RU"/>
        </w:rPr>
        <w:t>предложений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вводными</w:t>
      </w:r>
      <w:r w:rsidRPr="006F4BBE">
        <w:rPr>
          <w:spacing w:val="-38"/>
          <w:lang w:val="ru-RU"/>
        </w:rPr>
        <w:t xml:space="preserve"> </w:t>
      </w:r>
      <w:r w:rsidRPr="006F4BBE">
        <w:rPr>
          <w:lang w:val="ru-RU"/>
        </w:rPr>
        <w:t>словами,</w:t>
      </w:r>
      <w:r w:rsidRPr="006F4BBE">
        <w:rPr>
          <w:spacing w:val="-38"/>
          <w:lang w:val="ru-RU"/>
        </w:rPr>
        <w:t xml:space="preserve"> </w:t>
      </w:r>
      <w:r w:rsidRPr="006F4BBE">
        <w:rPr>
          <w:lang w:val="ru-RU"/>
        </w:rPr>
        <w:t>вводными предложениями и вставными конструкциями, обращениями</w:t>
      </w:r>
      <w:r w:rsidRPr="006F4BBE">
        <w:rPr>
          <w:spacing w:val="-11"/>
          <w:lang w:val="ru-RU"/>
        </w:rPr>
        <w:t xml:space="preserve"> </w:t>
      </w:r>
      <w:r w:rsidRPr="006F4BBE">
        <w:rPr>
          <w:lang w:val="ru-RU"/>
        </w:rPr>
        <w:t>и междометиями в речи, понимать их функции; выявлять омонимию</w:t>
      </w:r>
      <w:r w:rsidRPr="006F4BBE">
        <w:rPr>
          <w:spacing w:val="-20"/>
          <w:lang w:val="ru-RU"/>
        </w:rPr>
        <w:t xml:space="preserve"> </w:t>
      </w:r>
      <w:r w:rsidRPr="006F4BBE">
        <w:rPr>
          <w:lang w:val="ru-RU"/>
        </w:rPr>
        <w:t>членов</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вводных</w:t>
      </w:r>
      <w:r w:rsidRPr="006F4BBE">
        <w:rPr>
          <w:spacing w:val="-20"/>
          <w:lang w:val="ru-RU"/>
        </w:rPr>
        <w:t xml:space="preserve"> </w:t>
      </w:r>
      <w:r w:rsidRPr="006F4BBE">
        <w:rPr>
          <w:lang w:val="ru-RU"/>
        </w:rPr>
        <w:t>слов,</w:t>
      </w:r>
      <w:r w:rsidRPr="006F4BBE">
        <w:rPr>
          <w:spacing w:val="-20"/>
          <w:lang w:val="ru-RU"/>
        </w:rPr>
        <w:t xml:space="preserve"> </w:t>
      </w:r>
      <w:r w:rsidRPr="006F4BBE">
        <w:rPr>
          <w:lang w:val="ru-RU"/>
        </w:rPr>
        <w:t>словосочетаний</w:t>
      </w:r>
      <w:r w:rsidRPr="006F4BBE">
        <w:rPr>
          <w:spacing w:val="-20"/>
          <w:lang w:val="ru-RU"/>
        </w:rPr>
        <w:t xml:space="preserve"> </w:t>
      </w:r>
      <w:r w:rsidRPr="006F4BBE">
        <w:rPr>
          <w:lang w:val="ru-RU"/>
        </w:rPr>
        <w:t>и предложений.</w:t>
      </w:r>
    </w:p>
    <w:p w:rsidR="00A04C22" w:rsidRPr="006F4BBE" w:rsidRDefault="00A04C22" w:rsidP="00A04C22">
      <w:pPr>
        <w:rPr>
          <w:lang w:val="ru-RU"/>
        </w:rPr>
      </w:pPr>
      <w:r w:rsidRPr="006F4BBE">
        <w:rPr>
          <w:lang w:val="ru-RU"/>
        </w:rPr>
        <w:t>Применять</w:t>
      </w:r>
      <w:r w:rsidRPr="006F4BBE">
        <w:rPr>
          <w:spacing w:val="-21"/>
          <w:lang w:val="ru-RU"/>
        </w:rPr>
        <w:t xml:space="preserve"> </w:t>
      </w:r>
      <w:r w:rsidRPr="006F4BBE">
        <w:rPr>
          <w:lang w:val="ru-RU"/>
        </w:rPr>
        <w:t>нормы</w:t>
      </w:r>
      <w:r w:rsidRPr="006F4BBE">
        <w:rPr>
          <w:spacing w:val="-21"/>
          <w:lang w:val="ru-RU"/>
        </w:rPr>
        <w:t xml:space="preserve"> </w:t>
      </w:r>
      <w:r w:rsidRPr="006F4BBE">
        <w:rPr>
          <w:lang w:val="ru-RU"/>
        </w:rPr>
        <w:t>построения</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вводными</w:t>
      </w:r>
      <w:r w:rsidRPr="006F4BBE">
        <w:rPr>
          <w:spacing w:val="-21"/>
          <w:lang w:val="ru-RU"/>
        </w:rPr>
        <w:t xml:space="preserve"> </w:t>
      </w:r>
      <w:r w:rsidRPr="006F4BBE">
        <w:rPr>
          <w:lang w:val="ru-RU"/>
        </w:rPr>
        <w:t>словами и предложениями, вставными</w:t>
      </w:r>
      <w:r w:rsidRPr="006F4BBE">
        <w:rPr>
          <w:spacing w:val="14"/>
          <w:lang w:val="ru-RU"/>
        </w:rPr>
        <w:t xml:space="preserve"> </w:t>
      </w:r>
      <w:r w:rsidRPr="006F4BBE">
        <w:rPr>
          <w:spacing w:val="-3"/>
          <w:lang w:val="ru-RU"/>
        </w:rPr>
        <w:t>конструкциями,</w:t>
      </w:r>
      <w:r w:rsidRPr="006F4BBE">
        <w:rPr>
          <w:spacing w:val="18"/>
          <w:lang w:val="ru-RU"/>
        </w:rPr>
        <w:t xml:space="preserve"> </w:t>
      </w:r>
      <w:r w:rsidRPr="006F4BBE">
        <w:rPr>
          <w:lang w:val="ru-RU"/>
        </w:rPr>
        <w:t>обращениями</w:t>
      </w:r>
      <w:r w:rsidRPr="006F4BBE">
        <w:rPr>
          <w:spacing w:val="-2"/>
          <w:lang w:val="ru-RU"/>
        </w:rPr>
        <w:t xml:space="preserve"> </w:t>
      </w:r>
      <w:r w:rsidRPr="006F4BBE">
        <w:rPr>
          <w:lang w:val="ru-RU"/>
        </w:rPr>
        <w:t>(распространёнными и</w:t>
      </w:r>
      <w:r w:rsidRPr="006F4BBE">
        <w:rPr>
          <w:spacing w:val="48"/>
          <w:lang w:val="ru-RU"/>
        </w:rPr>
        <w:t xml:space="preserve"> </w:t>
      </w:r>
      <w:r w:rsidRPr="006F4BBE">
        <w:rPr>
          <w:lang w:val="ru-RU"/>
        </w:rPr>
        <w:t>нераспространёнными),</w:t>
      </w:r>
      <w:r w:rsidRPr="006F4BBE">
        <w:rPr>
          <w:spacing w:val="24"/>
          <w:lang w:val="ru-RU"/>
        </w:rPr>
        <w:t xml:space="preserve"> </w:t>
      </w:r>
      <w:r w:rsidRPr="006F4BBE">
        <w:rPr>
          <w:lang w:val="ru-RU"/>
        </w:rPr>
        <w:t>междометиями.</w:t>
      </w:r>
      <w:r w:rsidRPr="006F4BBE">
        <w:rPr>
          <w:spacing w:val="-2"/>
          <w:lang w:val="ru-RU"/>
        </w:rPr>
        <w:t xml:space="preserve"> </w:t>
      </w:r>
      <w:r w:rsidRPr="006F4BBE">
        <w:rPr>
          <w:lang w:val="ru-RU"/>
        </w:rPr>
        <w:t xml:space="preserve">Распознавать  сложные  предложения,  конструкции  с </w:t>
      </w:r>
      <w:r w:rsidRPr="006F4BBE">
        <w:rPr>
          <w:spacing w:val="23"/>
          <w:lang w:val="ru-RU"/>
        </w:rPr>
        <w:t xml:space="preserve"> </w:t>
      </w:r>
      <w:r w:rsidRPr="006F4BBE">
        <w:rPr>
          <w:lang w:val="ru-RU"/>
        </w:rPr>
        <w:t>чужой</w:t>
      </w:r>
      <w:r>
        <w:rPr>
          <w:lang w:val="ru-RU"/>
        </w:rPr>
        <w:t xml:space="preserve"> </w:t>
      </w:r>
      <w:r w:rsidRPr="006F4BBE">
        <w:rPr>
          <w:lang w:val="ru-RU"/>
        </w:rPr>
        <w:t>речью  (в  рамках изученного).</w:t>
      </w:r>
    </w:p>
    <w:p w:rsidR="00A04C22" w:rsidRPr="006F4BBE" w:rsidRDefault="00A04C22" w:rsidP="00A04C22">
      <w:pPr>
        <w:rPr>
          <w:lang w:val="ru-RU"/>
        </w:rPr>
      </w:pPr>
      <w:r w:rsidRPr="006F4BBE">
        <w:rPr>
          <w:lang w:val="ru-RU"/>
        </w:rPr>
        <w:t>Проводить синтаксический анализ словосочетаний,</w:t>
      </w:r>
      <w:r w:rsidRPr="006F4BBE">
        <w:rPr>
          <w:spacing w:val="-7"/>
          <w:lang w:val="ru-RU"/>
        </w:rPr>
        <w:t xml:space="preserve"> </w:t>
      </w:r>
      <w:r w:rsidRPr="006F4BBE">
        <w:rPr>
          <w:lang w:val="ru-RU"/>
        </w:rPr>
        <w:t>синтаксический и пунктуационный анализ предложений; применять знания</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синтаксису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пунктуации</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выполнении</w:t>
      </w:r>
      <w:r w:rsidRPr="006F4BBE">
        <w:rPr>
          <w:spacing w:val="-29"/>
          <w:lang w:val="ru-RU"/>
        </w:rPr>
        <w:t xml:space="preserve"> </w:t>
      </w:r>
      <w:r w:rsidRPr="006F4BBE">
        <w:rPr>
          <w:lang w:val="ru-RU"/>
        </w:rPr>
        <w:t>языкового анализа различных видов и в речевой</w:t>
      </w:r>
      <w:r w:rsidRPr="006F4BBE">
        <w:rPr>
          <w:spacing w:val="41"/>
          <w:lang w:val="ru-RU"/>
        </w:rPr>
        <w:t xml:space="preserve"> </w:t>
      </w:r>
      <w:r w:rsidRPr="006F4BBE">
        <w:rPr>
          <w:lang w:val="ru-RU"/>
        </w:rPr>
        <w:t>практике.</w:t>
      </w:r>
    </w:p>
    <w:p w:rsidR="00A04C22" w:rsidRPr="006F4BBE" w:rsidRDefault="00A04C22" w:rsidP="00A04C22">
      <w:pPr>
        <w:rPr>
          <w:lang w:val="ru-RU"/>
        </w:rPr>
      </w:pPr>
    </w:p>
    <w:p w:rsidR="00A04C22" w:rsidRPr="006F4BBE" w:rsidRDefault="00A04C22" w:rsidP="00A04C22">
      <w:pPr>
        <w:rPr>
          <w:lang w:val="ru-RU"/>
        </w:rPr>
      </w:pPr>
      <w:bookmarkStart w:id="986" w:name="_Toc97148914"/>
      <w:r w:rsidRPr="006F4BBE">
        <w:rPr>
          <w:lang w:val="ru-RU"/>
        </w:rPr>
        <w:t>9 КЛАСС</w:t>
      </w:r>
      <w:bookmarkEnd w:id="986"/>
    </w:p>
    <w:p w:rsidR="00A04C22" w:rsidRPr="006F4BBE" w:rsidRDefault="00A04C22" w:rsidP="00A04C22">
      <w:pPr>
        <w:rPr>
          <w:b/>
          <w:lang w:val="ru-RU"/>
        </w:rPr>
      </w:pPr>
      <w:r w:rsidRPr="006F4BBE">
        <w:rPr>
          <w:b/>
          <w:lang w:val="ru-RU"/>
        </w:rPr>
        <w:t>Общие сведения о языке</w:t>
      </w:r>
    </w:p>
    <w:p w:rsidR="00A04C22" w:rsidRPr="006F4BBE" w:rsidRDefault="00A04C22" w:rsidP="00A04C22">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w:t>
      </w:r>
      <w:r>
        <w:rPr>
          <w:lang w:val="ru-RU"/>
        </w:rPr>
        <w:t xml:space="preserve"> </w:t>
      </w:r>
      <w:r w:rsidRPr="006F4BBE">
        <w:rPr>
          <w:lang w:val="ru-RU"/>
        </w:rPr>
        <w:t>них.</w:t>
      </w:r>
    </w:p>
    <w:p w:rsidR="00A04C22" w:rsidRPr="006F4BBE" w:rsidRDefault="00A04C22" w:rsidP="00A04C22">
      <w:pPr>
        <w:rPr>
          <w:lang w:val="ru-RU"/>
        </w:rPr>
      </w:pPr>
      <w:bookmarkStart w:id="987" w:name="_Toc97148915"/>
      <w:r w:rsidRPr="006F4BBE">
        <w:rPr>
          <w:lang w:val="ru-RU"/>
        </w:rPr>
        <w:t>Язык и речь</w:t>
      </w:r>
      <w:bookmarkEnd w:id="987"/>
    </w:p>
    <w:p w:rsidR="00A04C22" w:rsidRPr="006F4BBE" w:rsidRDefault="00A04C22" w:rsidP="00A04C22">
      <w:pPr>
        <w:rPr>
          <w:lang w:val="ru-RU"/>
        </w:rPr>
      </w:pPr>
      <w:r w:rsidRPr="006F4BBE">
        <w:rPr>
          <w:lang w:val="ru-RU"/>
        </w:rP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04C22" w:rsidRPr="006F4BBE" w:rsidRDefault="00A04C22" w:rsidP="00A04C22">
      <w:pPr>
        <w:rPr>
          <w:lang w:val="ru-RU"/>
        </w:rPr>
      </w:pPr>
      <w:r w:rsidRPr="006F4BBE">
        <w:rPr>
          <w:lang w:val="ru-RU"/>
        </w:rPr>
        <w:t>Участвовать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диалогическом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полилогическом</w:t>
      </w:r>
      <w:r w:rsidRPr="006F4BBE">
        <w:rPr>
          <w:spacing w:val="-9"/>
          <w:lang w:val="ru-RU"/>
        </w:rPr>
        <w:t xml:space="preserve"> </w:t>
      </w:r>
      <w:r w:rsidRPr="006F4BBE">
        <w:rPr>
          <w:lang w:val="ru-RU"/>
        </w:rPr>
        <w:t>общении</w:t>
      </w:r>
      <w:r w:rsidRPr="006F4BBE">
        <w:rPr>
          <w:spacing w:val="-9"/>
          <w:lang w:val="ru-RU"/>
        </w:rPr>
        <w:t xml:space="preserve"> </w:t>
      </w:r>
      <w:r w:rsidRPr="006F4BBE">
        <w:rPr>
          <w:lang w:val="ru-RU"/>
        </w:rPr>
        <w:t xml:space="preserve">(побуждение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sidRPr="006F4BBE">
        <w:rPr>
          <w:spacing w:val="21"/>
          <w:lang w:val="ru-RU"/>
        </w:rPr>
        <w:t xml:space="preserve"> </w:t>
      </w:r>
      <w:r w:rsidRPr="006F4BBE">
        <w:rPr>
          <w:lang w:val="ru-RU"/>
        </w:rPr>
        <w:t>реплик).</w:t>
      </w:r>
    </w:p>
    <w:p w:rsidR="00A04C22" w:rsidRPr="006F4BBE" w:rsidRDefault="00A04C22" w:rsidP="00A04C22">
      <w:pPr>
        <w:rPr>
          <w:lang w:val="ru-RU"/>
        </w:rPr>
      </w:pPr>
      <w:r w:rsidRPr="006F4BBE">
        <w:rPr>
          <w:lang w:val="ru-RU"/>
        </w:rPr>
        <w:t>Владеть различными видами аудирования: выборочным, ознакомительным, детальным – научно-учебных, художественных,</w:t>
      </w:r>
      <w:r w:rsidRPr="006F4BBE">
        <w:rPr>
          <w:spacing w:val="-37"/>
          <w:lang w:val="ru-RU"/>
        </w:rPr>
        <w:t xml:space="preserve"> </w:t>
      </w:r>
      <w:r w:rsidRPr="006F4BBE">
        <w:rPr>
          <w:lang w:val="ru-RU"/>
        </w:rPr>
        <w:t>публицистических</w:t>
      </w:r>
      <w:r w:rsidRPr="006F4BBE">
        <w:rPr>
          <w:spacing w:val="-37"/>
          <w:lang w:val="ru-RU"/>
        </w:rPr>
        <w:t xml:space="preserve"> </w:t>
      </w:r>
      <w:r w:rsidRPr="006F4BBE">
        <w:rPr>
          <w:lang w:val="ru-RU"/>
        </w:rPr>
        <w:t>текстов</w:t>
      </w:r>
      <w:r w:rsidRPr="006F4BBE">
        <w:rPr>
          <w:spacing w:val="-37"/>
          <w:lang w:val="ru-RU"/>
        </w:rPr>
        <w:t xml:space="preserve"> </w:t>
      </w:r>
      <w:r w:rsidRPr="006F4BBE">
        <w:rPr>
          <w:lang w:val="ru-RU"/>
        </w:rPr>
        <w:t>различных</w:t>
      </w:r>
      <w:r w:rsidRPr="006F4BBE">
        <w:rPr>
          <w:spacing w:val="-37"/>
          <w:lang w:val="ru-RU"/>
        </w:rPr>
        <w:t xml:space="preserve"> </w:t>
      </w:r>
      <w:r w:rsidRPr="006F4BBE">
        <w:rPr>
          <w:lang w:val="ru-RU"/>
        </w:rPr>
        <w:t>функционально-смысловых типов</w:t>
      </w:r>
      <w:r w:rsidRPr="006F4BBE">
        <w:rPr>
          <w:spacing w:val="-48"/>
          <w:lang w:val="ru-RU"/>
        </w:rPr>
        <w:t xml:space="preserve"> </w:t>
      </w:r>
      <w:r>
        <w:rPr>
          <w:spacing w:val="-48"/>
          <w:lang w:val="ru-RU"/>
        </w:rPr>
        <w:t xml:space="preserve"> </w:t>
      </w:r>
      <w:r w:rsidRPr="006F4BBE">
        <w:rPr>
          <w:lang w:val="ru-RU"/>
        </w:rPr>
        <w:t>речи.</w:t>
      </w:r>
    </w:p>
    <w:p w:rsidR="00A04C22" w:rsidRPr="006F4BBE" w:rsidRDefault="00A04C22" w:rsidP="00A04C22">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rsidR="00A04C22" w:rsidRPr="006F4BBE" w:rsidRDefault="00A04C22" w:rsidP="00A04C22">
      <w:pPr>
        <w:rPr>
          <w:lang w:val="ru-RU"/>
        </w:rPr>
      </w:pPr>
      <w:r w:rsidRPr="006F4BBE">
        <w:rPr>
          <w:lang w:val="ru-RU"/>
        </w:rPr>
        <w:t>Устно пересказывать прочитанный или прослушанный текст объёмом не менее 120  слов.</w:t>
      </w:r>
    </w:p>
    <w:p w:rsidR="00A04C22" w:rsidRPr="006F4BBE" w:rsidRDefault="00A04C22" w:rsidP="00A04C22">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rsidR="00A04C22" w:rsidRPr="006F4BBE" w:rsidRDefault="00A04C22" w:rsidP="00A04C22">
      <w:pPr>
        <w:rPr>
          <w:lang w:val="ru-RU"/>
        </w:rPr>
      </w:pPr>
      <w:r w:rsidRPr="006F4BBE">
        <w:rPr>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6F4BBE">
        <w:rPr>
          <w:spacing w:val="50"/>
          <w:lang w:val="ru-RU"/>
        </w:rPr>
        <w:t xml:space="preserve"> </w:t>
      </w:r>
      <w:r w:rsidRPr="006F4BBE">
        <w:rPr>
          <w:lang w:val="ru-RU"/>
        </w:rPr>
        <w:t>написаниями).</w:t>
      </w:r>
    </w:p>
    <w:p w:rsidR="00A04C22" w:rsidRPr="006F4BBE" w:rsidRDefault="00A04C22" w:rsidP="00A04C22">
      <w:pPr>
        <w:rPr>
          <w:lang w:val="ru-RU"/>
        </w:rPr>
      </w:pPr>
    </w:p>
    <w:p w:rsidR="00A04C22" w:rsidRPr="006F4BBE" w:rsidRDefault="00A04C22" w:rsidP="00A04C22">
      <w:pPr>
        <w:rPr>
          <w:lang w:val="ru-RU"/>
        </w:rPr>
      </w:pPr>
      <w:bookmarkStart w:id="988" w:name="_Toc97148916"/>
      <w:r w:rsidRPr="006F4BBE">
        <w:rPr>
          <w:lang w:val="ru-RU"/>
        </w:rPr>
        <w:t>Текст</w:t>
      </w:r>
      <w:bookmarkEnd w:id="988"/>
    </w:p>
    <w:p w:rsidR="00A04C22" w:rsidRPr="006F4BBE" w:rsidRDefault="00A04C22" w:rsidP="00A04C22">
      <w:pPr>
        <w:rPr>
          <w:lang w:val="ru-RU"/>
        </w:rPr>
      </w:pPr>
      <w:r w:rsidRPr="006F4BBE">
        <w:rPr>
          <w:lang w:val="ru-RU"/>
        </w:rPr>
        <w:t>Анализировать текст: определять и комментировать тему и главную</w:t>
      </w:r>
      <w:r w:rsidRPr="006F4BBE">
        <w:rPr>
          <w:spacing w:val="-33"/>
          <w:lang w:val="ru-RU"/>
        </w:rPr>
        <w:t xml:space="preserve"> </w:t>
      </w:r>
      <w:r w:rsidRPr="006F4BBE">
        <w:rPr>
          <w:lang w:val="ru-RU"/>
        </w:rPr>
        <w:t>мысль</w:t>
      </w:r>
      <w:r w:rsidRPr="006F4BBE">
        <w:rPr>
          <w:spacing w:val="-33"/>
          <w:lang w:val="ru-RU"/>
        </w:rPr>
        <w:t xml:space="preserve"> </w:t>
      </w:r>
      <w:r w:rsidRPr="006F4BBE">
        <w:rPr>
          <w:lang w:val="ru-RU"/>
        </w:rPr>
        <w:t>текста;</w:t>
      </w:r>
      <w:r w:rsidRPr="006F4BBE">
        <w:rPr>
          <w:spacing w:val="-33"/>
          <w:lang w:val="ru-RU"/>
        </w:rPr>
        <w:t xml:space="preserve"> </w:t>
      </w:r>
      <w:r w:rsidRPr="006F4BBE">
        <w:rPr>
          <w:lang w:val="ru-RU"/>
        </w:rPr>
        <w:t>подбирать</w:t>
      </w:r>
      <w:r w:rsidRPr="006F4BBE">
        <w:rPr>
          <w:spacing w:val="-33"/>
          <w:lang w:val="ru-RU"/>
        </w:rPr>
        <w:t xml:space="preserve"> </w:t>
      </w:r>
      <w:r w:rsidRPr="006F4BBE">
        <w:rPr>
          <w:lang w:val="ru-RU"/>
        </w:rPr>
        <w:t>заголовок,</w:t>
      </w:r>
      <w:r w:rsidRPr="006F4BBE">
        <w:rPr>
          <w:spacing w:val="-33"/>
          <w:lang w:val="ru-RU"/>
        </w:rPr>
        <w:t xml:space="preserve"> </w:t>
      </w:r>
      <w:r w:rsidRPr="006F4BBE">
        <w:rPr>
          <w:lang w:val="ru-RU"/>
        </w:rPr>
        <w:t>отражающий</w:t>
      </w:r>
      <w:r w:rsidRPr="006F4BBE">
        <w:rPr>
          <w:spacing w:val="-33"/>
          <w:lang w:val="ru-RU"/>
        </w:rPr>
        <w:t xml:space="preserve"> </w:t>
      </w:r>
      <w:r w:rsidRPr="006F4BBE">
        <w:rPr>
          <w:lang w:val="ru-RU"/>
        </w:rPr>
        <w:t>тему или главную мысль</w:t>
      </w:r>
      <w:r w:rsidRPr="006F4BBE">
        <w:rPr>
          <w:spacing w:val="-6"/>
          <w:lang w:val="ru-RU"/>
        </w:rPr>
        <w:t xml:space="preserve"> </w:t>
      </w:r>
      <w:r w:rsidRPr="006F4BBE">
        <w:rPr>
          <w:lang w:val="ru-RU"/>
        </w:rPr>
        <w:t>текста.</w:t>
      </w:r>
    </w:p>
    <w:p w:rsidR="00A04C22" w:rsidRPr="006F4BBE" w:rsidRDefault="00A04C22" w:rsidP="00A04C22">
      <w:pPr>
        <w:rPr>
          <w:lang w:val="ru-RU"/>
        </w:rPr>
      </w:pPr>
      <w:r w:rsidRPr="006F4BBE">
        <w:rPr>
          <w:lang w:val="ru-RU"/>
        </w:rPr>
        <w:t>Устанавливать принадлежность текста к функционально</w:t>
      </w:r>
      <w:r>
        <w:rPr>
          <w:lang w:val="ru-RU"/>
        </w:rPr>
        <w:t>-</w:t>
      </w:r>
      <w:r w:rsidRPr="006F4BBE">
        <w:rPr>
          <w:lang w:val="ru-RU"/>
        </w:rPr>
        <w:t>смысловому типу речи.</w:t>
      </w:r>
    </w:p>
    <w:p w:rsidR="00A04C22" w:rsidRPr="006F4BBE" w:rsidRDefault="00A04C22" w:rsidP="00A04C22">
      <w:pPr>
        <w:rPr>
          <w:lang w:val="ru-RU"/>
        </w:rPr>
      </w:pPr>
      <w:r w:rsidRPr="006F4BBE">
        <w:rPr>
          <w:lang w:val="ru-RU"/>
        </w:rPr>
        <w:t>Находить в тексте типовые фрагменты – описание, повествование, рассуждение-доказательство, оценочные</w:t>
      </w:r>
      <w:r w:rsidRPr="006F4BBE">
        <w:rPr>
          <w:spacing w:val="52"/>
          <w:lang w:val="ru-RU"/>
        </w:rPr>
        <w:t xml:space="preserve"> </w:t>
      </w:r>
      <w:r w:rsidRPr="006F4BBE">
        <w:rPr>
          <w:lang w:val="ru-RU"/>
        </w:rPr>
        <w:t>высказывания. Прогнозировать содержание текста по заголовку,</w:t>
      </w:r>
      <w:r>
        <w:rPr>
          <w:lang w:val="ru-RU"/>
        </w:rPr>
        <w:t xml:space="preserve"> </w:t>
      </w:r>
      <w:r w:rsidRPr="006F4BBE">
        <w:rPr>
          <w:lang w:val="ru-RU"/>
        </w:rPr>
        <w:t>ключевым</w:t>
      </w:r>
      <w:r>
        <w:rPr>
          <w:lang w:val="ru-RU"/>
        </w:rPr>
        <w:t xml:space="preserve"> </w:t>
      </w:r>
      <w:r w:rsidRPr="006F4BBE">
        <w:rPr>
          <w:lang w:val="ru-RU"/>
        </w:rPr>
        <w:t>словам, зачину или концовке.</w:t>
      </w:r>
    </w:p>
    <w:p w:rsidR="00A04C22" w:rsidRPr="006F4BBE" w:rsidRDefault="00A04C22" w:rsidP="00A04C22">
      <w:pPr>
        <w:rPr>
          <w:lang w:val="ru-RU"/>
        </w:rPr>
      </w:pPr>
      <w:r w:rsidRPr="006F4BBE">
        <w:rPr>
          <w:lang w:val="ru-RU"/>
        </w:rPr>
        <w:t>Выявлять отличительные признаки текстов разных жанров.</w:t>
      </w:r>
    </w:p>
    <w:p w:rsidR="00A04C22" w:rsidRPr="006F4BBE" w:rsidRDefault="00A04C22" w:rsidP="00A04C22">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rsidR="00A04C22" w:rsidRPr="006F4BBE" w:rsidRDefault="00A04C22" w:rsidP="00A04C22">
      <w:pPr>
        <w:rPr>
          <w:lang w:val="ru-RU"/>
        </w:rPr>
      </w:pPr>
      <w:r w:rsidRPr="006F4BBE">
        <w:rPr>
          <w:lang w:val="ru-RU"/>
        </w:rPr>
        <w:t xml:space="preserve">Создавать тексты с опорой на жизненный и читательский опыт; на произведения искусства </w:t>
      </w:r>
    </w:p>
    <w:p w:rsidR="00A04C22" w:rsidRPr="006F4BBE" w:rsidRDefault="00A04C22" w:rsidP="00A04C22">
      <w:pPr>
        <w:rPr>
          <w:lang w:val="ru-RU"/>
        </w:rPr>
      </w:pPr>
      <w:r w:rsidRPr="006F4BBE">
        <w:rPr>
          <w:lang w:val="ru-RU"/>
        </w:rPr>
        <w:t>Владеть умениями информационной переработки текста: выделять</w:t>
      </w:r>
      <w:r w:rsidRPr="006F4BBE">
        <w:rPr>
          <w:spacing w:val="-26"/>
          <w:lang w:val="ru-RU"/>
        </w:rPr>
        <w:t xml:space="preserve"> </w:t>
      </w:r>
      <w:r w:rsidRPr="006F4BBE">
        <w:rPr>
          <w:lang w:val="ru-RU"/>
        </w:rPr>
        <w:t>главную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второстепенную</w:t>
      </w:r>
      <w:r w:rsidRPr="006F4BBE">
        <w:rPr>
          <w:spacing w:val="-26"/>
          <w:lang w:val="ru-RU"/>
        </w:rPr>
        <w:t xml:space="preserve"> </w:t>
      </w:r>
      <w:r w:rsidRPr="006F4BBE">
        <w:rPr>
          <w:lang w:val="ru-RU"/>
        </w:rPr>
        <w:t>информацию</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тексте;</w:t>
      </w:r>
      <w:r w:rsidRPr="006F4BBE">
        <w:rPr>
          <w:spacing w:val="-26"/>
          <w:lang w:val="ru-RU"/>
        </w:rPr>
        <w:t xml:space="preserve"> </w:t>
      </w:r>
      <w:r w:rsidRPr="006F4BBE">
        <w:rPr>
          <w:lang w:val="ru-RU"/>
        </w:rPr>
        <w:t>извлекать</w:t>
      </w:r>
      <w:r w:rsidRPr="006F4BBE">
        <w:rPr>
          <w:spacing w:val="-16"/>
          <w:lang w:val="ru-RU"/>
        </w:rPr>
        <w:t xml:space="preserve"> </w:t>
      </w:r>
      <w:r w:rsidRPr="006F4BBE">
        <w:rPr>
          <w:lang w:val="ru-RU"/>
        </w:rPr>
        <w:t>информацию</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источников,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том</w:t>
      </w:r>
      <w:r w:rsidRPr="006F4BBE">
        <w:rPr>
          <w:spacing w:val="-16"/>
          <w:lang w:val="ru-RU"/>
        </w:rPr>
        <w:t xml:space="preserve"> </w:t>
      </w:r>
      <w:r w:rsidRPr="006F4BBE">
        <w:rPr>
          <w:lang w:val="ru-RU"/>
        </w:rPr>
        <w:t>числе</w:t>
      </w:r>
      <w:r w:rsidRPr="006F4BBE">
        <w:rPr>
          <w:spacing w:val="-16"/>
          <w:lang w:val="ru-RU"/>
        </w:rPr>
        <w:t xml:space="preserve"> </w:t>
      </w:r>
      <w:r w:rsidRPr="006F4BBE">
        <w:rPr>
          <w:lang w:val="ru-RU"/>
        </w:rPr>
        <w:t>из лингвистических</w:t>
      </w:r>
      <w:r w:rsidRPr="006F4BBE">
        <w:rPr>
          <w:spacing w:val="-30"/>
          <w:lang w:val="ru-RU"/>
        </w:rPr>
        <w:t xml:space="preserve"> </w:t>
      </w:r>
      <w:r w:rsidRPr="006F4BBE">
        <w:rPr>
          <w:lang w:val="ru-RU"/>
        </w:rPr>
        <w:t>словарей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справочной</w:t>
      </w:r>
      <w:r w:rsidRPr="006F4BBE">
        <w:rPr>
          <w:spacing w:val="-30"/>
          <w:lang w:val="ru-RU"/>
        </w:rPr>
        <w:t xml:space="preserve"> </w:t>
      </w:r>
      <w:r w:rsidRPr="006F4BBE">
        <w:rPr>
          <w:lang w:val="ru-RU"/>
        </w:rPr>
        <w:t>литературы,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использовать</w:t>
      </w:r>
      <w:r w:rsidRPr="006F4BBE">
        <w:rPr>
          <w:spacing w:val="-12"/>
          <w:lang w:val="ru-RU"/>
        </w:rPr>
        <w:t xml:space="preserve"> </w:t>
      </w:r>
      <w:r w:rsidRPr="006F4BBE">
        <w:rPr>
          <w:lang w:val="ru-RU"/>
        </w:rPr>
        <w:t>её</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учебной</w:t>
      </w:r>
      <w:r w:rsidRPr="006F4BBE">
        <w:rPr>
          <w:spacing w:val="-12"/>
          <w:lang w:val="ru-RU"/>
        </w:rPr>
        <w:t xml:space="preserve"> </w:t>
      </w:r>
      <w:r w:rsidRPr="006F4BBE">
        <w:rPr>
          <w:lang w:val="ru-RU"/>
        </w:rPr>
        <w:t>деятельности.</w:t>
      </w:r>
    </w:p>
    <w:p w:rsidR="00A04C22" w:rsidRPr="006F4BBE" w:rsidRDefault="00A04C22" w:rsidP="00A04C22">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  схемы; представлять</w:t>
      </w:r>
      <w:r>
        <w:rPr>
          <w:lang w:val="ru-RU"/>
        </w:rPr>
        <w:t xml:space="preserve"> </w:t>
      </w:r>
      <w:r w:rsidRPr="006F4BBE">
        <w:rPr>
          <w:lang w:val="ru-RU"/>
        </w:rPr>
        <w:t>содержание таблицы, схемы в виде</w:t>
      </w:r>
      <w:r w:rsidRPr="006F4BBE">
        <w:rPr>
          <w:spacing w:val="52"/>
          <w:lang w:val="ru-RU"/>
        </w:rPr>
        <w:t xml:space="preserve"> </w:t>
      </w:r>
      <w:r w:rsidRPr="006F4BBE">
        <w:rPr>
          <w:lang w:val="ru-RU"/>
        </w:rPr>
        <w:t>текста.</w:t>
      </w:r>
    </w:p>
    <w:p w:rsidR="00A04C22" w:rsidRPr="006F4BBE" w:rsidRDefault="00A04C22" w:rsidP="00A04C22">
      <w:pPr>
        <w:rPr>
          <w:lang w:val="ru-RU"/>
        </w:rPr>
      </w:pPr>
      <w:r w:rsidRPr="006F4BBE">
        <w:rPr>
          <w:lang w:val="ru-RU"/>
        </w:rP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rsidR="00A04C22" w:rsidRPr="006F4BBE" w:rsidRDefault="00A04C22" w:rsidP="00A04C22">
      <w:pPr>
        <w:rPr>
          <w:lang w:val="ru-RU"/>
        </w:rPr>
      </w:pPr>
      <w:r w:rsidRPr="006F4BBE">
        <w:rPr>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04C22" w:rsidRPr="006F4BBE" w:rsidRDefault="00A04C22" w:rsidP="00A04C22">
      <w:pPr>
        <w:rPr>
          <w:lang w:val="ru-RU"/>
        </w:rPr>
      </w:pPr>
    </w:p>
    <w:p w:rsidR="00A04C22" w:rsidRPr="006F4BBE" w:rsidRDefault="00A04C22" w:rsidP="00A04C22">
      <w:pPr>
        <w:rPr>
          <w:lang w:val="ru-RU"/>
        </w:rPr>
      </w:pPr>
      <w:bookmarkStart w:id="989" w:name="_Toc97148917"/>
      <w:r w:rsidRPr="006F4BBE">
        <w:rPr>
          <w:lang w:val="ru-RU"/>
        </w:rPr>
        <w:t>Функциональные  разновидности  языка</w:t>
      </w:r>
      <w:bookmarkEnd w:id="989"/>
    </w:p>
    <w:p w:rsidR="00A04C22" w:rsidRPr="006F4BBE" w:rsidRDefault="00A04C22" w:rsidP="00A04C22">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научного</w:t>
      </w:r>
      <w:r w:rsidRPr="006F4BBE">
        <w:rPr>
          <w:spacing w:val="-18"/>
          <w:lang w:val="ru-RU"/>
        </w:rPr>
        <w:t xml:space="preserve"> </w:t>
      </w:r>
      <w:r w:rsidRPr="006F4BBE">
        <w:rPr>
          <w:lang w:val="ru-RU"/>
        </w:rPr>
        <w:t>стиля;</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особенности</w:t>
      </w:r>
      <w:r w:rsidRPr="006F4BBE">
        <w:rPr>
          <w:spacing w:val="-18"/>
          <w:lang w:val="ru-RU"/>
        </w:rPr>
        <w:t xml:space="preserve"> </w:t>
      </w:r>
      <w:r w:rsidRPr="006F4BBE">
        <w:rPr>
          <w:lang w:val="ru-RU"/>
        </w:rPr>
        <w:t>языка художественной литературы; особенности сочетания элементов разговорной</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разных</w:t>
      </w:r>
      <w:r w:rsidRPr="006F4BBE">
        <w:rPr>
          <w:spacing w:val="-13"/>
          <w:lang w:val="ru-RU"/>
        </w:rPr>
        <w:t xml:space="preserve"> </w:t>
      </w:r>
      <w:r w:rsidRPr="006F4BBE">
        <w:rPr>
          <w:lang w:val="ru-RU"/>
        </w:rPr>
        <w:t>функциональных</w:t>
      </w:r>
      <w:r w:rsidRPr="006F4BBE">
        <w:rPr>
          <w:spacing w:val="-13"/>
          <w:lang w:val="ru-RU"/>
        </w:rPr>
        <w:t xml:space="preserve"> </w:t>
      </w:r>
      <w:r w:rsidRPr="006F4BBE">
        <w:rPr>
          <w:lang w:val="ru-RU"/>
        </w:rPr>
        <w:t>стилей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художественном</w:t>
      </w:r>
      <w:r w:rsidRPr="006F4BBE">
        <w:rPr>
          <w:spacing w:val="49"/>
          <w:lang w:val="ru-RU"/>
        </w:rPr>
        <w:t xml:space="preserve"> </w:t>
      </w:r>
      <w:r w:rsidRPr="006F4BBE">
        <w:rPr>
          <w:lang w:val="ru-RU"/>
        </w:rPr>
        <w:t>произведении.</w:t>
      </w:r>
    </w:p>
    <w:p w:rsidR="00A04C22" w:rsidRPr="006F4BBE" w:rsidRDefault="00A04C22" w:rsidP="00A04C22">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04C22" w:rsidRPr="006F4BBE" w:rsidRDefault="00A04C22" w:rsidP="00A04C22">
      <w:pPr>
        <w:rPr>
          <w:lang w:val="ru-RU"/>
        </w:rPr>
      </w:pPr>
      <w:r w:rsidRPr="006F4BBE">
        <w:rPr>
          <w:lang w:val="ru-RU"/>
        </w:rPr>
        <w:t>Использовать при создании собственного текста нормы построения</w:t>
      </w:r>
      <w:r w:rsidRPr="006F4BBE">
        <w:rPr>
          <w:spacing w:val="-13"/>
          <w:lang w:val="ru-RU"/>
        </w:rPr>
        <w:t xml:space="preserve"> </w:t>
      </w:r>
      <w:r w:rsidRPr="006F4BBE">
        <w:rPr>
          <w:lang w:val="ru-RU"/>
        </w:rPr>
        <w:t>текстов,</w:t>
      </w:r>
      <w:r w:rsidRPr="006F4BBE">
        <w:rPr>
          <w:spacing w:val="-13"/>
          <w:lang w:val="ru-RU"/>
        </w:rPr>
        <w:t xml:space="preserve"> </w:t>
      </w:r>
      <w:r w:rsidRPr="006F4BBE">
        <w:rPr>
          <w:lang w:val="ru-RU"/>
        </w:rPr>
        <w:t>принадлежащих</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различным</w:t>
      </w:r>
      <w:r w:rsidRPr="006F4BBE">
        <w:rPr>
          <w:spacing w:val="-13"/>
          <w:lang w:val="ru-RU"/>
        </w:rPr>
        <w:t xml:space="preserve"> </w:t>
      </w:r>
      <w:r w:rsidRPr="006F4BBE">
        <w:rPr>
          <w:lang w:val="ru-RU"/>
        </w:rPr>
        <w:t>функционально-смысловым типам речи, функциональным</w:t>
      </w:r>
      <w:r w:rsidRPr="006F4BBE">
        <w:rPr>
          <w:spacing w:val="-27"/>
          <w:lang w:val="ru-RU"/>
        </w:rPr>
        <w:t xml:space="preserve"> </w:t>
      </w:r>
      <w:r w:rsidRPr="006F4BBE">
        <w:rPr>
          <w:lang w:val="ru-RU"/>
        </w:rPr>
        <w:t>разновидностям языка, нормы составления тезисов, конспекта, написания реферата.</w:t>
      </w:r>
    </w:p>
    <w:p w:rsidR="00A04C22" w:rsidRPr="006F4BBE" w:rsidRDefault="00A04C22" w:rsidP="00A04C22">
      <w:pPr>
        <w:rPr>
          <w:lang w:val="ru-RU"/>
        </w:rPr>
      </w:pPr>
      <w:r w:rsidRPr="006F4BBE">
        <w:rPr>
          <w:lang w:val="ru-RU"/>
        </w:rPr>
        <w:t>Составлять тезисы, конспект, писать рецензию. Оценивать  чужие  и  собственные  речевые   высказывания</w:t>
      </w:r>
      <w:r>
        <w:rPr>
          <w:lang w:val="ru-RU"/>
        </w:rPr>
        <w:t xml:space="preserve"> </w:t>
      </w:r>
      <w:r w:rsidRPr="006F4BBE">
        <w:rPr>
          <w:lang w:val="ru-RU"/>
        </w:rPr>
        <w:t>разной функциональной направленности с точки зрения</w:t>
      </w:r>
      <w:r w:rsidRPr="006F4BBE">
        <w:rPr>
          <w:spacing w:val="-11"/>
          <w:lang w:val="ru-RU"/>
        </w:rPr>
        <w:t xml:space="preserve"> </w:t>
      </w:r>
      <w:r w:rsidRPr="006F4BBE">
        <w:rPr>
          <w:lang w:val="ru-RU"/>
        </w:rPr>
        <w:t>соответствия их коммуникативным требованиям и языковой правильности; исправлять речевые недостатки, редактировать текст.</w:t>
      </w:r>
    </w:p>
    <w:p w:rsidR="00A04C22" w:rsidRPr="006F4BBE" w:rsidRDefault="00A04C22" w:rsidP="00A04C22">
      <w:pPr>
        <w:rPr>
          <w:lang w:val="ru-RU"/>
        </w:rPr>
      </w:pPr>
      <w:r w:rsidRPr="006F4BBE">
        <w:rPr>
          <w:lang w:val="ru-RU"/>
        </w:rPr>
        <w:t>Выявлять отличительные особенности языка художественной</w:t>
      </w:r>
      <w:r w:rsidRPr="006F4BBE">
        <w:rPr>
          <w:spacing w:val="-19"/>
          <w:lang w:val="ru-RU"/>
        </w:rPr>
        <w:t xml:space="preserve"> </w:t>
      </w:r>
      <w:r w:rsidRPr="006F4BBE">
        <w:rPr>
          <w:lang w:val="ru-RU"/>
        </w:rPr>
        <w:t>литературы</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сравнении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другими</w:t>
      </w:r>
      <w:r w:rsidRPr="006F4BBE">
        <w:rPr>
          <w:spacing w:val="-19"/>
          <w:lang w:val="ru-RU"/>
        </w:rPr>
        <w:t xml:space="preserve"> </w:t>
      </w:r>
      <w:r w:rsidRPr="006F4BBE">
        <w:rPr>
          <w:lang w:val="ru-RU"/>
        </w:rPr>
        <w:t>функциональными</w:t>
      </w:r>
      <w:r w:rsidRPr="006F4BBE">
        <w:rPr>
          <w:spacing w:val="-19"/>
          <w:lang w:val="ru-RU"/>
        </w:rPr>
        <w:t xml:space="preserve"> </w:t>
      </w:r>
      <w:r w:rsidRPr="006F4BBE">
        <w:rPr>
          <w:lang w:val="ru-RU"/>
        </w:rPr>
        <w:t>разновидностями языка. Распознавать метафору, олицетворение, эпитет, гиперболу,</w:t>
      </w:r>
      <w:r w:rsidRPr="006F4BBE">
        <w:rPr>
          <w:spacing w:val="-42"/>
          <w:lang w:val="ru-RU"/>
        </w:rPr>
        <w:t xml:space="preserve"> </w:t>
      </w:r>
      <w:r w:rsidRPr="006F4BBE">
        <w:rPr>
          <w:lang w:val="ru-RU"/>
        </w:rPr>
        <w:t>сравнение.</w:t>
      </w:r>
    </w:p>
    <w:p w:rsidR="00A04C22" w:rsidRPr="006F4BBE" w:rsidRDefault="00A04C22" w:rsidP="00A04C22">
      <w:pPr>
        <w:ind w:firstLine="0"/>
        <w:rPr>
          <w:lang w:val="ru-RU"/>
        </w:rPr>
      </w:pPr>
      <w:bookmarkStart w:id="990" w:name="_Toc97148918"/>
    </w:p>
    <w:p w:rsidR="00A04C22" w:rsidRPr="006F4BBE" w:rsidRDefault="00A04C22" w:rsidP="00A04C22">
      <w:pPr>
        <w:rPr>
          <w:lang w:val="ru-RU"/>
        </w:rPr>
      </w:pPr>
      <w:r w:rsidRPr="006F4BBE">
        <w:rPr>
          <w:lang w:val="ru-RU"/>
        </w:rPr>
        <w:t>СИСТЕМА ЯЗЫКА</w:t>
      </w:r>
      <w:bookmarkEnd w:id="990"/>
    </w:p>
    <w:p w:rsidR="00A04C22" w:rsidRPr="006F4BBE" w:rsidRDefault="00A04C22" w:rsidP="00A04C22">
      <w:pPr>
        <w:rPr>
          <w:b/>
          <w:lang w:val="ru-RU"/>
        </w:rPr>
      </w:pPr>
      <w:r w:rsidRPr="006F4BBE">
        <w:rPr>
          <w:b/>
        </w:rPr>
        <w:t>C</w:t>
      </w:r>
      <w:r w:rsidRPr="006F4BBE">
        <w:rPr>
          <w:b/>
          <w:lang w:val="ru-RU"/>
        </w:rPr>
        <w:t>интаксис. Культура речи. Пунктуация</w:t>
      </w:r>
    </w:p>
    <w:p w:rsidR="00A04C22" w:rsidRPr="006F4BBE" w:rsidRDefault="00A04C22" w:rsidP="00A04C22">
      <w:pPr>
        <w:rPr>
          <w:lang w:val="ru-RU"/>
        </w:rPr>
      </w:pPr>
      <w:r w:rsidRPr="006F4BBE">
        <w:rPr>
          <w:lang w:val="ru-RU"/>
        </w:rPr>
        <w:t>Сложносочинённое предложение</w:t>
      </w:r>
    </w:p>
    <w:p w:rsidR="00A04C22" w:rsidRPr="006F4BBE" w:rsidRDefault="00A04C22" w:rsidP="00A04C22">
      <w:pPr>
        <w:rPr>
          <w:lang w:val="ru-RU"/>
        </w:rPr>
      </w:pPr>
      <w:r w:rsidRPr="006F4BBE">
        <w:rPr>
          <w:lang w:val="ru-RU"/>
        </w:rPr>
        <w:t>Выявлять основные средства синтаксической связи между частями сложного предложения.</w:t>
      </w:r>
    </w:p>
    <w:p w:rsidR="00A04C22" w:rsidRPr="006F4BBE" w:rsidRDefault="00A04C22" w:rsidP="00A04C22">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A04C22" w:rsidRPr="006F4BBE" w:rsidRDefault="00A04C22" w:rsidP="00A04C22">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04C22" w:rsidRPr="006F4BBE" w:rsidRDefault="00A04C22" w:rsidP="00A04C22">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04C22" w:rsidRPr="006F4BBE" w:rsidRDefault="00A04C22" w:rsidP="00A04C22">
      <w:pPr>
        <w:rPr>
          <w:lang w:val="ru-RU"/>
        </w:rPr>
      </w:pPr>
      <w:r w:rsidRPr="006F4BBE">
        <w:rPr>
          <w:lang w:val="ru-RU"/>
        </w:rPr>
        <w:t>Понимать особенности употребления сложносочинённых предложений  в речи.</w:t>
      </w:r>
    </w:p>
    <w:p w:rsidR="00A04C22" w:rsidRPr="006F4BBE" w:rsidRDefault="00A04C22" w:rsidP="00A04C22">
      <w:pPr>
        <w:rPr>
          <w:lang w:val="ru-RU"/>
        </w:rPr>
      </w:pPr>
      <w:r w:rsidRPr="006F4BBE">
        <w:rPr>
          <w:lang w:val="ru-RU"/>
        </w:rPr>
        <w:t>Понимать основные нормы построения сложносочинённого предложения.</w:t>
      </w:r>
    </w:p>
    <w:p w:rsidR="00A04C22" w:rsidRPr="006F4BBE" w:rsidRDefault="00A04C22" w:rsidP="00A04C22">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04C22" w:rsidRPr="006F4BBE" w:rsidRDefault="00A04C22" w:rsidP="00A04C22">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сложносочинённых </w:t>
      </w:r>
      <w:r w:rsidRPr="006F4BBE">
        <w:rPr>
          <w:spacing w:val="20"/>
          <w:lang w:val="ru-RU"/>
        </w:rPr>
        <w:t xml:space="preserve"> </w:t>
      </w:r>
      <w:r w:rsidRPr="006F4BBE">
        <w:rPr>
          <w:lang w:val="ru-RU"/>
        </w:rPr>
        <w:t>предложений.</w:t>
      </w:r>
    </w:p>
    <w:p w:rsidR="00A04C22" w:rsidRPr="006F4BBE" w:rsidRDefault="00A04C22" w:rsidP="00A04C22">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знаков</w:t>
      </w:r>
      <w:r w:rsidRPr="006F4BBE">
        <w:rPr>
          <w:spacing w:val="-13"/>
          <w:lang w:val="ru-RU"/>
        </w:rPr>
        <w:t xml:space="preserve"> </w:t>
      </w:r>
      <w:r w:rsidRPr="006F4BBE">
        <w:rPr>
          <w:lang w:val="ru-RU"/>
        </w:rPr>
        <w:t>препинания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сложносочинённых</w:t>
      </w:r>
      <w:r w:rsidRPr="006F4BBE">
        <w:rPr>
          <w:spacing w:val="-20"/>
          <w:lang w:val="ru-RU"/>
        </w:rPr>
        <w:t xml:space="preserve"> </w:t>
      </w:r>
      <w:r w:rsidRPr="006F4BBE">
        <w:rPr>
          <w:lang w:val="ru-RU"/>
        </w:rPr>
        <w:t>предложениях.</w:t>
      </w:r>
    </w:p>
    <w:p w:rsidR="00A04C22" w:rsidRPr="006F4BBE" w:rsidRDefault="00A04C22" w:rsidP="00A04C22">
      <w:pPr>
        <w:rPr>
          <w:lang w:val="ru-RU"/>
        </w:rPr>
      </w:pPr>
      <w:r w:rsidRPr="006F4BBE">
        <w:rPr>
          <w:lang w:val="ru-RU"/>
        </w:rPr>
        <w:t>Сложноподчинённое предложение</w:t>
      </w:r>
    </w:p>
    <w:p w:rsidR="00A04C22" w:rsidRPr="006F4BBE" w:rsidRDefault="00A04C22" w:rsidP="00A04C22">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04C22" w:rsidRPr="006F4BBE" w:rsidRDefault="00A04C22" w:rsidP="00A04C22">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w:t>
      </w:r>
      <w:r w:rsidRPr="006F4BBE">
        <w:rPr>
          <w:spacing w:val="-12"/>
          <w:lang w:val="ru-RU"/>
        </w:rPr>
        <w:t xml:space="preserve"> </w:t>
      </w:r>
      <w:r w:rsidRPr="006F4BBE">
        <w:rPr>
          <w:lang w:val="ru-RU"/>
        </w:rPr>
        <w:t>смысловых</w:t>
      </w:r>
      <w:r w:rsidRPr="006F4BBE">
        <w:rPr>
          <w:spacing w:val="-12"/>
          <w:lang w:val="ru-RU"/>
        </w:rPr>
        <w:t xml:space="preserve"> </w:t>
      </w:r>
      <w:r w:rsidRPr="006F4BBE">
        <w:rPr>
          <w:lang w:val="ru-RU"/>
        </w:rPr>
        <w:t>отношений</w:t>
      </w:r>
      <w:r w:rsidRPr="006F4BBE">
        <w:rPr>
          <w:spacing w:val="-12"/>
          <w:lang w:val="ru-RU"/>
        </w:rPr>
        <w:t xml:space="preserve"> </w:t>
      </w:r>
      <w:r w:rsidRPr="006F4BBE">
        <w:rPr>
          <w:lang w:val="ru-RU"/>
        </w:rPr>
        <w:t>между</w:t>
      </w:r>
      <w:r w:rsidRPr="006F4BBE">
        <w:rPr>
          <w:spacing w:val="-12"/>
          <w:lang w:val="ru-RU"/>
        </w:rPr>
        <w:t xml:space="preserve"> </w:t>
      </w:r>
      <w:r w:rsidRPr="006F4BBE">
        <w:rPr>
          <w:lang w:val="ru-RU"/>
        </w:rPr>
        <w:t>главной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придаточной</w:t>
      </w:r>
      <w:r w:rsidRPr="006F4BBE">
        <w:rPr>
          <w:spacing w:val="-12"/>
          <w:lang w:val="ru-RU"/>
        </w:rPr>
        <w:t xml:space="preserve"> </w:t>
      </w:r>
      <w:r w:rsidRPr="006F4BBE">
        <w:rPr>
          <w:lang w:val="ru-RU"/>
        </w:rPr>
        <w:t>частями, структуре, синтаксическим средствам связи, выявлять особенности</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строения.</w:t>
      </w:r>
    </w:p>
    <w:p w:rsidR="00A04C22" w:rsidRPr="006F4BBE" w:rsidRDefault="00A04C22" w:rsidP="00A04C22">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04C22" w:rsidRPr="006F4BBE" w:rsidRDefault="00A04C22" w:rsidP="00A04C22">
      <w:pPr>
        <w:rPr>
          <w:lang w:val="ru-RU"/>
        </w:rPr>
      </w:pPr>
      <w:r w:rsidRPr="006F4BBE">
        <w:rPr>
          <w:lang w:val="ru-RU"/>
        </w:rPr>
        <w:t>Выявлять однородное, неоднородное и последовательное</w:t>
      </w:r>
      <w:r w:rsidRPr="006F4BBE">
        <w:rPr>
          <w:spacing w:val="-34"/>
          <w:lang w:val="ru-RU"/>
        </w:rPr>
        <w:t xml:space="preserve"> </w:t>
      </w:r>
      <w:r w:rsidRPr="006F4BBE">
        <w:rPr>
          <w:lang w:val="ru-RU"/>
        </w:rPr>
        <w:t>подчинение  придаточных</w:t>
      </w:r>
      <w:r w:rsidRPr="006F4BBE">
        <w:rPr>
          <w:spacing w:val="40"/>
          <w:lang w:val="ru-RU"/>
        </w:rPr>
        <w:t xml:space="preserve"> </w:t>
      </w:r>
      <w:r w:rsidRPr="006F4BBE">
        <w:rPr>
          <w:lang w:val="ru-RU"/>
        </w:rPr>
        <w:t>частей.</w:t>
      </w:r>
    </w:p>
    <w:p w:rsidR="00A04C22" w:rsidRPr="006F4BBE" w:rsidRDefault="00A04C22" w:rsidP="00A04C22">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04C22" w:rsidRPr="006F4BBE" w:rsidRDefault="00A04C22" w:rsidP="00A04C22">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A04C22" w:rsidRPr="006F4BBE" w:rsidRDefault="00A04C22" w:rsidP="00A04C22">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сложноподчинённых </w:t>
      </w:r>
      <w:r w:rsidRPr="006F4BBE">
        <w:rPr>
          <w:spacing w:val="20"/>
          <w:lang w:val="ru-RU"/>
        </w:rPr>
        <w:t xml:space="preserve"> </w:t>
      </w:r>
      <w:r w:rsidRPr="006F4BBE">
        <w:rPr>
          <w:lang w:val="ru-RU"/>
        </w:rPr>
        <w:t>предложений.</w:t>
      </w:r>
    </w:p>
    <w:p w:rsidR="00A04C22" w:rsidRPr="006F4BBE" w:rsidRDefault="00A04C22" w:rsidP="00A04C22">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построения</w:t>
      </w:r>
      <w:r w:rsidRPr="006F4BBE">
        <w:rPr>
          <w:spacing w:val="-13"/>
          <w:lang w:val="ru-RU"/>
        </w:rPr>
        <w:t xml:space="preserve"> </w:t>
      </w:r>
      <w:r w:rsidRPr="006F4BBE">
        <w:rPr>
          <w:lang w:val="ru-RU"/>
        </w:rPr>
        <w:t>сложноподчинённых</w:t>
      </w:r>
      <w:r w:rsidRPr="006F4BBE">
        <w:rPr>
          <w:spacing w:val="-14"/>
          <w:lang w:val="ru-RU"/>
        </w:rPr>
        <w:t xml:space="preserve"> </w:t>
      </w:r>
      <w:r w:rsidRPr="006F4BBE">
        <w:rPr>
          <w:lang w:val="ru-RU"/>
        </w:rPr>
        <w:t>предложений и постановки знаков препинания в</w:t>
      </w:r>
      <w:r w:rsidRPr="006F4BBE">
        <w:rPr>
          <w:spacing w:val="46"/>
          <w:lang w:val="ru-RU"/>
        </w:rPr>
        <w:t xml:space="preserve"> </w:t>
      </w:r>
      <w:r w:rsidRPr="006F4BBE">
        <w:rPr>
          <w:lang w:val="ru-RU"/>
        </w:rPr>
        <w:t>них.</w:t>
      </w:r>
    </w:p>
    <w:p w:rsidR="00A04C22" w:rsidRPr="006F4BBE" w:rsidRDefault="00A04C22" w:rsidP="00A04C22">
      <w:pPr>
        <w:rPr>
          <w:lang w:val="ru-RU"/>
        </w:rPr>
      </w:pPr>
      <w:r w:rsidRPr="006F4BBE">
        <w:rPr>
          <w:lang w:val="ru-RU"/>
        </w:rPr>
        <w:t>Бессоюзное сложное предложение</w:t>
      </w:r>
    </w:p>
    <w:p w:rsidR="00A04C22" w:rsidRPr="006F4BBE" w:rsidRDefault="00A04C22" w:rsidP="00A04C22">
      <w:pPr>
        <w:rPr>
          <w:lang w:val="ru-RU"/>
        </w:rPr>
      </w:pPr>
      <w:r w:rsidRPr="006F4BBE">
        <w:rPr>
          <w:lang w:val="ru-RU"/>
        </w:rPr>
        <w:t>Характеризовать</w:t>
      </w:r>
      <w:r w:rsidRPr="006F4BBE">
        <w:rPr>
          <w:spacing w:val="-20"/>
          <w:lang w:val="ru-RU"/>
        </w:rPr>
        <w:t xml:space="preserve"> </w:t>
      </w:r>
      <w:r w:rsidRPr="006F4BBE">
        <w:rPr>
          <w:lang w:val="ru-RU"/>
        </w:rPr>
        <w:t>смысловые</w:t>
      </w:r>
      <w:r w:rsidRPr="006F4BBE">
        <w:rPr>
          <w:spacing w:val="-20"/>
          <w:lang w:val="ru-RU"/>
        </w:rPr>
        <w:t xml:space="preserve"> </w:t>
      </w:r>
      <w:r w:rsidRPr="006F4BBE">
        <w:rPr>
          <w:lang w:val="ru-RU"/>
        </w:rPr>
        <w:t>отношения</w:t>
      </w:r>
      <w:r w:rsidRPr="006F4BBE">
        <w:rPr>
          <w:spacing w:val="-20"/>
          <w:lang w:val="ru-RU"/>
        </w:rPr>
        <w:t xml:space="preserve"> </w:t>
      </w:r>
      <w:r w:rsidRPr="006F4BBE">
        <w:rPr>
          <w:lang w:val="ru-RU"/>
        </w:rPr>
        <w:t>между</w:t>
      </w:r>
      <w:r w:rsidRPr="006F4BBE">
        <w:rPr>
          <w:spacing w:val="-20"/>
          <w:lang w:val="ru-RU"/>
        </w:rPr>
        <w:t xml:space="preserve"> </w:t>
      </w:r>
      <w:r w:rsidRPr="006F4BBE">
        <w:rPr>
          <w:lang w:val="ru-RU"/>
        </w:rPr>
        <w:t>частями</w:t>
      </w:r>
      <w:r w:rsidRPr="006F4BBE">
        <w:rPr>
          <w:spacing w:val="-20"/>
          <w:lang w:val="ru-RU"/>
        </w:rPr>
        <w:t xml:space="preserve"> </w:t>
      </w:r>
      <w:r w:rsidRPr="006F4BBE">
        <w:rPr>
          <w:lang w:val="ru-RU"/>
        </w:rPr>
        <w:t>бессоюзного</w:t>
      </w:r>
      <w:r w:rsidRPr="006F4BBE">
        <w:rPr>
          <w:spacing w:val="-36"/>
          <w:lang w:val="ru-RU"/>
        </w:rPr>
        <w:t xml:space="preserve"> </w:t>
      </w:r>
      <w:r w:rsidRPr="006F4BBE">
        <w:rPr>
          <w:lang w:val="ru-RU"/>
        </w:rPr>
        <w:t>сложного</w:t>
      </w:r>
      <w:r w:rsidRPr="006F4BBE">
        <w:rPr>
          <w:spacing w:val="-36"/>
          <w:lang w:val="ru-RU"/>
        </w:rPr>
        <w:t xml:space="preserve"> </w:t>
      </w:r>
      <w:r w:rsidRPr="006F4BBE">
        <w:rPr>
          <w:lang w:val="ru-RU"/>
        </w:rPr>
        <w:t>предложения,</w:t>
      </w:r>
      <w:r w:rsidRPr="006F4BBE">
        <w:rPr>
          <w:spacing w:val="-36"/>
          <w:lang w:val="ru-RU"/>
        </w:rPr>
        <w:t xml:space="preserve"> </w:t>
      </w:r>
      <w:r w:rsidRPr="006F4BBE">
        <w:rPr>
          <w:lang w:val="ru-RU"/>
        </w:rPr>
        <w:t>интонационное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пунктуационное выражение этих</w:t>
      </w:r>
      <w:r w:rsidRPr="006F4BBE">
        <w:rPr>
          <w:spacing w:val="-34"/>
          <w:lang w:val="ru-RU"/>
        </w:rPr>
        <w:t xml:space="preserve"> </w:t>
      </w:r>
      <w:r w:rsidRPr="006F4BBE">
        <w:rPr>
          <w:lang w:val="ru-RU"/>
        </w:rPr>
        <w:t>отношений.</w:t>
      </w:r>
    </w:p>
    <w:p w:rsidR="00A04C22" w:rsidRPr="006F4BBE" w:rsidRDefault="00A04C22" w:rsidP="00A04C22">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04C22" w:rsidRPr="006F4BBE" w:rsidRDefault="00A04C22" w:rsidP="00A04C22">
      <w:pPr>
        <w:rPr>
          <w:lang w:val="ru-RU"/>
        </w:rPr>
      </w:pPr>
      <w:r w:rsidRPr="006F4BBE">
        <w:rPr>
          <w:lang w:val="ru-RU"/>
        </w:rPr>
        <w:t>Проводить</w:t>
      </w:r>
      <w:r w:rsidRPr="006F4BBE">
        <w:rPr>
          <w:spacing w:val="-25"/>
          <w:lang w:val="ru-RU"/>
        </w:rPr>
        <w:t xml:space="preserve"> </w:t>
      </w:r>
      <w:r w:rsidRPr="006F4BBE">
        <w:rPr>
          <w:lang w:val="ru-RU"/>
        </w:rPr>
        <w:t>синтаксический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пунктуационный</w:t>
      </w:r>
      <w:r w:rsidRPr="006F4BBE">
        <w:rPr>
          <w:spacing w:val="-25"/>
          <w:lang w:val="ru-RU"/>
        </w:rPr>
        <w:t xml:space="preserve"> </w:t>
      </w:r>
      <w:r w:rsidRPr="006F4BBE">
        <w:rPr>
          <w:lang w:val="ru-RU"/>
        </w:rPr>
        <w:t>анализ</w:t>
      </w:r>
      <w:r w:rsidRPr="006F4BBE">
        <w:rPr>
          <w:spacing w:val="-25"/>
          <w:lang w:val="ru-RU"/>
        </w:rPr>
        <w:t xml:space="preserve"> </w:t>
      </w:r>
      <w:r w:rsidRPr="006F4BBE">
        <w:rPr>
          <w:lang w:val="ru-RU"/>
        </w:rPr>
        <w:t>бессоюзных сложных</w:t>
      </w:r>
      <w:r w:rsidRPr="006F4BBE">
        <w:rPr>
          <w:spacing w:val="-7"/>
          <w:lang w:val="ru-RU"/>
        </w:rPr>
        <w:t xml:space="preserve"> </w:t>
      </w:r>
      <w:r w:rsidRPr="006F4BBE">
        <w:rPr>
          <w:lang w:val="ru-RU"/>
        </w:rPr>
        <w:t>предложений.</w:t>
      </w:r>
    </w:p>
    <w:p w:rsidR="00A04C22" w:rsidRPr="006F4BBE" w:rsidRDefault="00A04C22" w:rsidP="00A04C22">
      <w:pPr>
        <w:rPr>
          <w:lang w:val="ru-RU"/>
        </w:rPr>
      </w:pPr>
      <w:r w:rsidRPr="006F4BBE">
        <w:rPr>
          <w:lang w:val="ru-RU"/>
        </w:rPr>
        <w:t>Выявлять грамматическую синонимию бессоюзных сложных предложений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союзных</w:t>
      </w:r>
      <w:r w:rsidRPr="006F4BBE">
        <w:rPr>
          <w:spacing w:val="-16"/>
          <w:lang w:val="ru-RU"/>
        </w:rPr>
        <w:t xml:space="preserve"> </w:t>
      </w:r>
      <w:r w:rsidRPr="006F4BBE">
        <w:rPr>
          <w:lang w:val="ru-RU"/>
        </w:rPr>
        <w:t>сложных</w:t>
      </w:r>
      <w:r w:rsidRPr="006F4BBE">
        <w:rPr>
          <w:spacing w:val="-16"/>
          <w:lang w:val="ru-RU"/>
        </w:rPr>
        <w:t xml:space="preserve"> </w:t>
      </w:r>
      <w:r w:rsidRPr="006F4BBE">
        <w:rPr>
          <w:lang w:val="ru-RU"/>
        </w:rPr>
        <w:t>предложений,</w:t>
      </w:r>
      <w:r w:rsidRPr="006F4BBE">
        <w:rPr>
          <w:spacing w:val="-16"/>
          <w:lang w:val="ru-RU"/>
        </w:rPr>
        <w:t xml:space="preserve"> </w:t>
      </w:r>
      <w:r w:rsidRPr="006F4BBE">
        <w:rPr>
          <w:lang w:val="ru-RU"/>
        </w:rPr>
        <w:t>использовать соответствующие конструкции в речи; применять нормы постановки</w:t>
      </w:r>
      <w:r w:rsidRPr="006F4BBE">
        <w:rPr>
          <w:spacing w:val="-30"/>
          <w:lang w:val="ru-RU"/>
        </w:rPr>
        <w:t xml:space="preserve"> </w:t>
      </w:r>
      <w:r w:rsidRPr="006F4BBE">
        <w:rPr>
          <w:lang w:val="ru-RU"/>
        </w:rPr>
        <w:t>знаков</w:t>
      </w:r>
      <w:r w:rsidRPr="006F4BBE">
        <w:rPr>
          <w:spacing w:val="-30"/>
          <w:lang w:val="ru-RU"/>
        </w:rPr>
        <w:t xml:space="preserve"> </w:t>
      </w:r>
      <w:r w:rsidRPr="006F4BBE">
        <w:rPr>
          <w:lang w:val="ru-RU"/>
        </w:rPr>
        <w:t>препинания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бессоюзных</w:t>
      </w:r>
      <w:r w:rsidRPr="006F4BBE">
        <w:rPr>
          <w:spacing w:val="-30"/>
          <w:lang w:val="ru-RU"/>
        </w:rPr>
        <w:t xml:space="preserve"> </w:t>
      </w:r>
      <w:r w:rsidRPr="006F4BBE">
        <w:rPr>
          <w:lang w:val="ru-RU"/>
        </w:rPr>
        <w:t>сложных</w:t>
      </w:r>
      <w:r w:rsidRPr="006F4BBE">
        <w:rPr>
          <w:spacing w:val="-30"/>
          <w:lang w:val="ru-RU"/>
        </w:rPr>
        <w:t xml:space="preserve"> </w:t>
      </w:r>
      <w:r w:rsidRPr="006F4BBE">
        <w:rPr>
          <w:lang w:val="ru-RU"/>
        </w:rPr>
        <w:t>предложениях.</w:t>
      </w:r>
    </w:p>
    <w:p w:rsidR="00A04C22" w:rsidRPr="006F4BBE" w:rsidRDefault="00A04C22" w:rsidP="00A04C22">
      <w:pPr>
        <w:rPr>
          <w:lang w:val="ru-RU"/>
        </w:rPr>
      </w:pPr>
      <w:r w:rsidRPr="006F4BBE">
        <w:rPr>
          <w:lang w:val="ru-RU"/>
        </w:rPr>
        <w:t>Сложные предложения с разными видами союзной и бессоюзной связи</w:t>
      </w:r>
    </w:p>
    <w:p w:rsidR="00A04C22" w:rsidRPr="006F4BBE" w:rsidRDefault="00A04C22" w:rsidP="00A04C22">
      <w:pPr>
        <w:rPr>
          <w:lang w:val="ru-RU"/>
        </w:rPr>
      </w:pPr>
      <w:r w:rsidRPr="006F4BBE">
        <w:rPr>
          <w:lang w:val="ru-RU"/>
        </w:rPr>
        <w:t>Распознавать типы сложных предложений с разными видами связи.</w:t>
      </w:r>
    </w:p>
    <w:p w:rsidR="00A04C22" w:rsidRPr="006F4BBE" w:rsidRDefault="00A04C22" w:rsidP="00A04C22">
      <w:pPr>
        <w:rPr>
          <w:lang w:val="ru-RU"/>
        </w:rPr>
      </w:pPr>
      <w:r w:rsidRPr="006F4BBE">
        <w:rPr>
          <w:lang w:val="ru-RU"/>
        </w:rPr>
        <w:t>Понимать основные нормы построения сложных предложений  с  разными  видами связи.</w:t>
      </w:r>
    </w:p>
    <w:p w:rsidR="00A04C22" w:rsidRPr="006F4BBE" w:rsidRDefault="00A04C22" w:rsidP="00A04C22">
      <w:pPr>
        <w:rPr>
          <w:lang w:val="ru-RU"/>
        </w:rPr>
      </w:pPr>
      <w:r w:rsidRPr="006F4BBE">
        <w:rPr>
          <w:lang w:val="ru-RU"/>
        </w:rPr>
        <w:t>Употреблять</w:t>
      </w:r>
      <w:r w:rsidRPr="006F4BBE">
        <w:rPr>
          <w:spacing w:val="-20"/>
          <w:lang w:val="ru-RU"/>
        </w:rPr>
        <w:t xml:space="preserve"> </w:t>
      </w:r>
      <w:r w:rsidRPr="006F4BBE">
        <w:rPr>
          <w:lang w:val="ru-RU"/>
        </w:rPr>
        <w:t>сложные</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с</w:t>
      </w:r>
      <w:r w:rsidRPr="006F4BBE">
        <w:rPr>
          <w:spacing w:val="-20"/>
          <w:lang w:val="ru-RU"/>
        </w:rPr>
        <w:t xml:space="preserve"> </w:t>
      </w:r>
      <w:r w:rsidRPr="006F4BBE">
        <w:rPr>
          <w:lang w:val="ru-RU"/>
        </w:rPr>
        <w:t>разными</w:t>
      </w:r>
      <w:r w:rsidRPr="006F4BBE">
        <w:rPr>
          <w:spacing w:val="-20"/>
          <w:lang w:val="ru-RU"/>
        </w:rPr>
        <w:t xml:space="preserve"> </w:t>
      </w:r>
      <w:r w:rsidRPr="006F4BBE">
        <w:rPr>
          <w:lang w:val="ru-RU"/>
        </w:rPr>
        <w:t>видами</w:t>
      </w:r>
      <w:r w:rsidRPr="006F4BBE">
        <w:rPr>
          <w:spacing w:val="-20"/>
          <w:lang w:val="ru-RU"/>
        </w:rPr>
        <w:t xml:space="preserve"> </w:t>
      </w:r>
      <w:r w:rsidRPr="006F4BBE">
        <w:rPr>
          <w:lang w:val="ru-RU"/>
        </w:rPr>
        <w:t>связи в</w:t>
      </w:r>
      <w:r w:rsidRPr="006F4BBE">
        <w:rPr>
          <w:spacing w:val="10"/>
          <w:lang w:val="ru-RU"/>
        </w:rPr>
        <w:t xml:space="preserve"> </w:t>
      </w:r>
      <w:r w:rsidRPr="006F4BBE">
        <w:rPr>
          <w:lang w:val="ru-RU"/>
        </w:rPr>
        <w:t>речи.</w:t>
      </w:r>
    </w:p>
    <w:p w:rsidR="00A04C22" w:rsidRPr="006F4BBE" w:rsidRDefault="00A04C22" w:rsidP="00A04C22">
      <w:pPr>
        <w:rPr>
          <w:lang w:val="ru-RU"/>
        </w:rPr>
      </w:pPr>
      <w:r w:rsidRPr="006F4BBE">
        <w:rPr>
          <w:lang w:val="ru-RU"/>
        </w:rPr>
        <w:t>Проводить синтаксический и пунктуационный анализ сложных предложений с разными видами связи.</w:t>
      </w:r>
    </w:p>
    <w:p w:rsidR="00A04C22" w:rsidRPr="006F4BBE" w:rsidRDefault="00A04C22" w:rsidP="00A04C22">
      <w:pPr>
        <w:rPr>
          <w:lang w:val="ru-RU"/>
        </w:rPr>
      </w:pPr>
      <w:r w:rsidRPr="006F4BBE">
        <w:rPr>
          <w:lang w:val="ru-RU"/>
        </w:rPr>
        <w:t>Применять правила постановки знаков препинания в сложных предложениях с разными видами связи.</w:t>
      </w:r>
    </w:p>
    <w:p w:rsidR="00A04C22" w:rsidRPr="006F4BBE" w:rsidRDefault="00A04C22" w:rsidP="00A04C22">
      <w:pPr>
        <w:rPr>
          <w:lang w:val="ru-RU"/>
        </w:rPr>
      </w:pPr>
      <w:r w:rsidRPr="006F4BBE">
        <w:rPr>
          <w:lang w:val="ru-RU"/>
        </w:rPr>
        <w:t>Прямая и косвенная  речь</w:t>
      </w:r>
    </w:p>
    <w:p w:rsidR="00A04C22" w:rsidRPr="006F4BBE" w:rsidRDefault="00A04C22" w:rsidP="00A04C22">
      <w:pPr>
        <w:rPr>
          <w:lang w:val="ru-RU"/>
        </w:rPr>
      </w:pPr>
      <w:r w:rsidRPr="006F4BBE">
        <w:rPr>
          <w:lang w:val="ru-RU"/>
        </w:rPr>
        <w:t>Распознавать прямую и косвенную речь; выявлять синонимию предложений с прямой и косвенной речью.</w:t>
      </w:r>
    </w:p>
    <w:p w:rsidR="00A04C22" w:rsidRPr="006F4BBE" w:rsidRDefault="00A04C22" w:rsidP="00A04C22">
      <w:pPr>
        <w:rPr>
          <w:lang w:val="ru-RU"/>
        </w:rPr>
      </w:pPr>
      <w:r w:rsidRPr="006F4BBE">
        <w:rPr>
          <w:lang w:val="ru-RU"/>
        </w:rPr>
        <w:t>Уметь цитировать и применять разные способы включения цитат в высказывание.</w:t>
      </w:r>
    </w:p>
    <w:p w:rsidR="00A04C22" w:rsidRPr="006F4BBE" w:rsidRDefault="00A04C22" w:rsidP="00A04C22">
      <w:pPr>
        <w:rPr>
          <w:lang w:val="ru-RU"/>
        </w:rPr>
      </w:pPr>
      <w:r w:rsidRPr="006F4BBE">
        <w:rPr>
          <w:lang w:val="ru-RU"/>
        </w:rPr>
        <w:t>Применять правила построения предложений с прямой и косвенной речью, при цитировании.</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10 </w:t>
      </w:r>
      <w:r>
        <w:rPr>
          <w:lang w:val="ru-RU"/>
        </w:rPr>
        <w:t>КЛАСС</w:t>
      </w:r>
    </w:p>
    <w:p w:rsidR="00A04C22" w:rsidRPr="006F4BBE" w:rsidRDefault="00A04C22" w:rsidP="00A04C22">
      <w:pPr>
        <w:rPr>
          <w:lang w:val="ru-RU"/>
        </w:rPr>
      </w:pPr>
      <w:r w:rsidRPr="006F4BBE">
        <w:rPr>
          <w:lang w:val="ru-RU"/>
        </w:rPr>
        <w:t xml:space="preserve">    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A04C22" w:rsidRDefault="00A04C22" w:rsidP="00A04C22">
      <w:pPr>
        <w:rPr>
          <w:lang w:val="ru-RU"/>
        </w:rPr>
      </w:pPr>
      <w:r w:rsidRPr="006F4BBE">
        <w:rPr>
          <w:lang w:val="ru-RU"/>
        </w:rPr>
        <w:t>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rsidR="00A04C22" w:rsidRDefault="00A04C22" w:rsidP="00A04C22">
      <w:pPr>
        <w:rPr>
          <w:lang w:val="ru-RU"/>
        </w:rPr>
      </w:pPr>
    </w:p>
    <w:p w:rsidR="00A04C22" w:rsidRDefault="00A04C22" w:rsidP="00A04C22">
      <w:pPr>
        <w:rPr>
          <w:lang w:val="ru-RU"/>
        </w:rPr>
      </w:pPr>
    </w:p>
    <w:p w:rsidR="00A04C22" w:rsidRDefault="00A04C22" w:rsidP="00A04C22">
      <w:pPr>
        <w:widowControl/>
        <w:autoSpaceDE/>
        <w:autoSpaceDN/>
        <w:ind w:firstLine="0"/>
        <w:jc w:val="left"/>
        <w:rPr>
          <w:b/>
          <w:bCs/>
          <w:szCs w:val="20"/>
          <w:lang w:val="ru-RU"/>
        </w:rPr>
      </w:pPr>
      <w:bookmarkStart w:id="991" w:name="_Toc97148919"/>
      <w:r>
        <w:rPr>
          <w:lang w:val="ru-RU"/>
        </w:rPr>
        <w:br w:type="page"/>
      </w:r>
    </w:p>
    <w:p w:rsidR="00A04C22" w:rsidRPr="006F4BBE" w:rsidRDefault="00A04C22" w:rsidP="00A04C22">
      <w:pPr>
        <w:pStyle w:val="4"/>
        <w:rPr>
          <w:lang w:val="ru-RU"/>
        </w:rPr>
      </w:pPr>
      <w:bookmarkStart w:id="992" w:name="_Toc99051232"/>
      <w:r w:rsidRPr="006F4BBE">
        <w:rPr>
          <w:lang w:val="ru-RU"/>
        </w:rPr>
        <w:t>3.2.1.2  ЛИТЕРАТУРА</w:t>
      </w:r>
      <w:bookmarkEnd w:id="991"/>
      <w:bookmarkEnd w:id="992"/>
    </w:p>
    <w:p w:rsidR="00A04C22" w:rsidRPr="006F4BBE" w:rsidRDefault="00A04C22" w:rsidP="00A04C22">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Pr>
          <w:lang w:val="ru-RU"/>
        </w:rPr>
        <w:t xml:space="preserve"> </w:t>
      </w:r>
      <w:r w:rsidRPr="006F4BBE">
        <w:rPr>
          <w:lang w:val="ru-RU"/>
        </w:rPr>
        <w:t>№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04C22" w:rsidRPr="006F4BBE" w:rsidRDefault="00A04C22" w:rsidP="00A04C22">
      <w:pPr>
        <w:rPr>
          <w:lang w:val="ru-RU"/>
        </w:rPr>
      </w:pPr>
    </w:p>
    <w:p w:rsidR="00A04C22" w:rsidRPr="006F4BBE" w:rsidRDefault="00A04C22" w:rsidP="00A04C22">
      <w:pPr>
        <w:rPr>
          <w:lang w:val="ru-RU"/>
        </w:rPr>
      </w:pPr>
      <w:bookmarkStart w:id="993" w:name="_Toc97148920"/>
      <w:r w:rsidRPr="006F4BBE">
        <w:rPr>
          <w:lang w:val="ru-RU"/>
        </w:rPr>
        <w:t>ПОЯСНИТЕЛЬНАЯ   ЗАПИСКА</w:t>
      </w:r>
      <w:bookmarkEnd w:id="993"/>
    </w:p>
    <w:p w:rsidR="00A04C22" w:rsidRPr="006F4BBE" w:rsidRDefault="00A04C22" w:rsidP="00A04C22">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A04C22" w:rsidRPr="006F4BBE" w:rsidRDefault="00A04C22" w:rsidP="00A04C22">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w:t>
      </w:r>
      <w:r w:rsidRPr="006F4BBE">
        <w:rPr>
          <w:spacing w:val="-40"/>
          <w:lang w:val="ru-RU"/>
        </w:rPr>
        <w:t xml:space="preserve"> </w:t>
      </w:r>
      <w:r w:rsidRPr="006F4BBE">
        <w:rPr>
          <w:lang w:val="ru-RU"/>
        </w:rPr>
        <w:t>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w:t>
      </w:r>
      <w:r w:rsidRPr="006F4BBE">
        <w:rPr>
          <w:spacing w:val="32"/>
          <w:lang w:val="ru-RU"/>
        </w:rPr>
        <w:t xml:space="preserve"> </w:t>
      </w:r>
      <w:r w:rsidRPr="006F4BBE">
        <w:rPr>
          <w:lang w:val="ru-RU"/>
        </w:rPr>
        <w:t>по</w:t>
      </w:r>
      <w:r w:rsidRPr="006F4BBE">
        <w:rPr>
          <w:spacing w:val="32"/>
          <w:lang w:val="ru-RU"/>
        </w:rPr>
        <w:t xml:space="preserve"> </w:t>
      </w:r>
      <w:r w:rsidRPr="006F4BBE">
        <w:rPr>
          <w:lang w:val="ru-RU"/>
        </w:rPr>
        <w:t>общему</w:t>
      </w:r>
      <w:r w:rsidRPr="006F4BBE">
        <w:rPr>
          <w:spacing w:val="32"/>
          <w:lang w:val="ru-RU"/>
        </w:rPr>
        <w:t xml:space="preserve"> </w:t>
      </w:r>
      <w:r w:rsidRPr="006F4BBE">
        <w:rPr>
          <w:lang w:val="ru-RU"/>
        </w:rPr>
        <w:t>образованию,</w:t>
      </w:r>
      <w:r w:rsidRPr="006F4BBE">
        <w:rPr>
          <w:spacing w:val="32"/>
          <w:lang w:val="ru-RU"/>
        </w:rPr>
        <w:t xml:space="preserve"> </w:t>
      </w:r>
      <w:r w:rsidRPr="006F4BBE">
        <w:rPr>
          <w:lang w:val="ru-RU"/>
        </w:rPr>
        <w:t>протокол</w:t>
      </w:r>
      <w:r w:rsidRPr="006F4BBE">
        <w:rPr>
          <w:spacing w:val="32"/>
          <w:lang w:val="ru-RU"/>
        </w:rPr>
        <w:t xml:space="preserve"> </w:t>
      </w:r>
      <w:r w:rsidRPr="006F4BBE">
        <w:rPr>
          <w:lang w:val="ru-RU"/>
        </w:rPr>
        <w:t>от</w:t>
      </w:r>
      <w:r w:rsidRPr="006F4BBE">
        <w:rPr>
          <w:spacing w:val="32"/>
          <w:lang w:val="ru-RU"/>
        </w:rPr>
        <w:t xml:space="preserve"> </w:t>
      </w:r>
      <w:r w:rsidRPr="006F4BBE">
        <w:rPr>
          <w:lang w:val="ru-RU"/>
        </w:rPr>
        <w:t>2</w:t>
      </w:r>
      <w:r w:rsidRPr="006F4BBE">
        <w:rPr>
          <w:spacing w:val="32"/>
          <w:lang w:val="ru-RU"/>
        </w:rPr>
        <w:t xml:space="preserve"> </w:t>
      </w:r>
      <w:r w:rsidRPr="006F4BBE">
        <w:rPr>
          <w:lang w:val="ru-RU"/>
        </w:rPr>
        <w:t>июня</w:t>
      </w:r>
      <w:r w:rsidRPr="006F4BBE">
        <w:rPr>
          <w:spacing w:val="32"/>
          <w:lang w:val="ru-RU"/>
        </w:rPr>
        <w:t xml:space="preserve"> </w:t>
      </w:r>
      <w:r w:rsidRPr="006F4BBE">
        <w:rPr>
          <w:lang w:val="ru-RU"/>
        </w:rPr>
        <w:t>2020</w:t>
      </w:r>
      <w:r w:rsidRPr="006F4BBE">
        <w:rPr>
          <w:spacing w:val="30"/>
          <w:lang w:val="ru-RU"/>
        </w:rPr>
        <w:t xml:space="preserve"> </w:t>
      </w:r>
      <w:r w:rsidRPr="006F4BBE">
        <w:rPr>
          <w:lang w:val="ru-RU"/>
        </w:rPr>
        <w:t>г. № 2/20).</w:t>
      </w:r>
    </w:p>
    <w:p w:rsidR="00A04C22" w:rsidRPr="006F4BBE" w:rsidRDefault="00A04C22" w:rsidP="00A04C22">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w:t>
      </w:r>
      <w:r w:rsidRPr="006F4BBE">
        <w:rPr>
          <w:spacing w:val="-1"/>
          <w:lang w:val="ru-RU"/>
        </w:rPr>
        <w:t xml:space="preserve"> </w:t>
      </w:r>
      <w:r w:rsidRPr="006F4BBE">
        <w:rPr>
          <w:lang w:val="ru-RU"/>
        </w:rPr>
        <w:t>учебного времени, выделяемого на изучение разделов/тем курса, последовательностью их изучения (в пределах</w:t>
      </w:r>
      <w:r w:rsidRPr="006F4BBE">
        <w:rPr>
          <w:spacing w:val="55"/>
          <w:lang w:val="ru-RU"/>
        </w:rPr>
        <w:t xml:space="preserve"> </w:t>
      </w:r>
      <w:r w:rsidRPr="006F4BBE">
        <w:rPr>
          <w:lang w:val="ru-RU"/>
        </w:rPr>
        <w:t>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r w:rsidRPr="006F4BBE">
        <w:rPr>
          <w:spacing w:val="-1"/>
          <w:lang w:val="ru-RU"/>
        </w:rPr>
        <w:t xml:space="preserve"> </w:t>
      </w:r>
      <w:r w:rsidRPr="006F4BBE">
        <w:rPr>
          <w:lang w:val="ru-RU"/>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w:t>
      </w:r>
      <w:r w:rsidRPr="006F4BBE">
        <w:rPr>
          <w:spacing w:val="53"/>
          <w:lang w:val="ru-RU"/>
        </w:rPr>
        <w:t xml:space="preserve"> </w:t>
      </w:r>
      <w:r w:rsidRPr="006F4BBE">
        <w:rPr>
          <w:lang w:val="ru-RU"/>
        </w:rPr>
        <w:t>годам обучения с учётом методических традиций построения   школьного курса литературы.</w:t>
      </w:r>
    </w:p>
    <w:p w:rsidR="00A04C22" w:rsidRPr="006F4BBE" w:rsidRDefault="00A04C22" w:rsidP="00A04C22">
      <w:pPr>
        <w:ind w:firstLine="0"/>
        <w:rPr>
          <w:lang w:val="ru-RU"/>
        </w:rPr>
      </w:pPr>
      <w:bookmarkStart w:id="994" w:name="_Toc97148921"/>
    </w:p>
    <w:p w:rsidR="00A04C22" w:rsidRPr="006F4BBE" w:rsidRDefault="00A04C22" w:rsidP="00A04C22">
      <w:pPr>
        <w:rPr>
          <w:lang w:val="ru-RU"/>
        </w:rPr>
      </w:pPr>
      <w:r w:rsidRPr="006F4BBE">
        <w:rPr>
          <w:lang w:val="ru-RU"/>
        </w:rPr>
        <w:t>ОБЩАЯ  ХАРАКТЕРИСТИКА  УЧЕБНОГО  ПРЕДМЕТА   «ЛИТЕРАТУРА»</w:t>
      </w:r>
      <w:bookmarkEnd w:id="994"/>
    </w:p>
    <w:p w:rsidR="00A04C22" w:rsidRPr="006F4BBE" w:rsidRDefault="00A04C22" w:rsidP="00A04C22">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w:t>
      </w:r>
      <w:r w:rsidRPr="006F4BBE">
        <w:rPr>
          <w:spacing w:val="32"/>
          <w:lang w:val="ru-RU"/>
        </w:rPr>
        <w:t xml:space="preserve"> </w:t>
      </w:r>
      <w:r w:rsidRPr="006F4BBE">
        <w:rPr>
          <w:lang w:val="ru-RU"/>
        </w:rPr>
        <w:t>общечеловеческим.</w:t>
      </w:r>
    </w:p>
    <w:p w:rsidR="00A04C22" w:rsidRPr="006F4BBE" w:rsidRDefault="00A04C22" w:rsidP="00A04C22">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w:t>
      </w:r>
      <w:r>
        <w:rPr>
          <w:lang w:val="ru-RU"/>
        </w:rPr>
        <w:t xml:space="preserve"> </w:t>
      </w:r>
      <w:r w:rsidRPr="006F4BBE">
        <w:rPr>
          <w:lang w:val="ru-RU"/>
        </w:rPr>
        <w:t>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w:t>
      </w:r>
      <w:r w:rsidRPr="006F4BBE">
        <w:rPr>
          <w:spacing w:val="-21"/>
          <w:lang w:val="ru-RU"/>
        </w:rPr>
        <w:t xml:space="preserve"> </w:t>
      </w:r>
      <w:r w:rsidRPr="006F4BBE">
        <w:rPr>
          <w:lang w:val="ru-RU"/>
        </w:rPr>
        <w:t xml:space="preserve">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w:t>
      </w:r>
      <w:r w:rsidRPr="006F4BBE">
        <w:rPr>
          <w:spacing w:val="38"/>
          <w:lang w:val="ru-RU"/>
        </w:rPr>
        <w:t xml:space="preserve"> </w:t>
      </w:r>
      <w:r w:rsidRPr="006F4BBE">
        <w:rPr>
          <w:lang w:val="ru-RU"/>
        </w:rPr>
        <w:t>опыта.</w:t>
      </w:r>
    </w:p>
    <w:p w:rsidR="00A04C22" w:rsidRPr="006F4BBE" w:rsidRDefault="00A04C22" w:rsidP="00A04C22">
      <w:pPr>
        <w:rPr>
          <w:lang w:val="ru-RU"/>
        </w:rPr>
      </w:pPr>
      <w:r w:rsidRPr="006F4BBE">
        <w:rPr>
          <w:lang w:val="ru-RU"/>
        </w:rPr>
        <w:t>Полноценное</w:t>
      </w:r>
      <w:r w:rsidRPr="006F4BBE">
        <w:rPr>
          <w:spacing w:val="-9"/>
          <w:lang w:val="ru-RU"/>
        </w:rPr>
        <w:t xml:space="preserve"> </w:t>
      </w:r>
      <w:r w:rsidRPr="006F4BBE">
        <w:rPr>
          <w:lang w:val="ru-RU"/>
        </w:rPr>
        <w:t>литературное</w:t>
      </w:r>
      <w:r w:rsidRPr="006F4BBE">
        <w:rPr>
          <w:spacing w:val="-9"/>
          <w:lang w:val="ru-RU"/>
        </w:rPr>
        <w:t xml:space="preserve"> </w:t>
      </w:r>
      <w:r w:rsidRPr="006F4BBE">
        <w:rPr>
          <w:lang w:val="ru-RU"/>
        </w:rPr>
        <w:t>образование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школе</w:t>
      </w:r>
      <w:r w:rsidRPr="006F4BBE">
        <w:rPr>
          <w:spacing w:val="-9"/>
          <w:lang w:val="ru-RU"/>
        </w:rPr>
        <w:t xml:space="preserve"> </w:t>
      </w:r>
      <w:r w:rsidRPr="006F4BBE">
        <w:rPr>
          <w:lang w:val="ru-RU"/>
        </w:rPr>
        <w:t>невозможно без учёта преемственности с курсом</w:t>
      </w:r>
      <w:r>
        <w:rPr>
          <w:lang w:val="ru-RU"/>
        </w:rPr>
        <w:t xml:space="preserve"> </w:t>
      </w:r>
      <w:r w:rsidRPr="006F4BBE">
        <w:rPr>
          <w:lang w:val="ru-RU"/>
        </w:rPr>
        <w:t xml:space="preserve">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w:t>
      </w:r>
      <w:r w:rsidRPr="006F4BBE">
        <w:rPr>
          <w:spacing w:val="23"/>
          <w:lang w:val="ru-RU"/>
        </w:rPr>
        <w:t xml:space="preserve"> </w:t>
      </w:r>
      <w:r w:rsidRPr="006F4BBE">
        <w:rPr>
          <w:lang w:val="ru-RU"/>
        </w:rPr>
        <w:t>жанров.</w:t>
      </w:r>
    </w:p>
    <w:p w:rsidR="00A04C22" w:rsidRPr="006F4BBE" w:rsidRDefault="00A04C22" w:rsidP="00A04C22">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04C22" w:rsidRPr="006F4BBE" w:rsidRDefault="00A04C22" w:rsidP="00A04C22">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A04C22" w:rsidRPr="006F4BBE" w:rsidRDefault="00A04C22" w:rsidP="00A04C22">
      <w:pPr>
        <w:rPr>
          <w:lang w:val="ru-RU"/>
        </w:rPr>
      </w:pPr>
    </w:p>
    <w:p w:rsidR="00A04C22" w:rsidRPr="006F4BBE" w:rsidRDefault="00A04C22" w:rsidP="00A04C22">
      <w:pPr>
        <w:rPr>
          <w:lang w:val="ru-RU"/>
        </w:rPr>
      </w:pPr>
      <w:bookmarkStart w:id="995" w:name="_Toc97148922"/>
      <w:r w:rsidRPr="006F4BBE">
        <w:rPr>
          <w:lang w:val="ru-RU"/>
        </w:rPr>
        <w:t>ЦЕЛИ ИЗУЧЕНИЯ ПРЕДМЕТА «ЛИТЕРАТУРА»</w:t>
      </w:r>
      <w:bookmarkEnd w:id="995"/>
    </w:p>
    <w:p w:rsidR="00A04C22" w:rsidRPr="006F4BBE" w:rsidRDefault="00A04C22" w:rsidP="00A04C22">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w:t>
      </w:r>
      <w:r w:rsidRPr="006F4BBE">
        <w:rPr>
          <w:spacing w:val="28"/>
          <w:lang w:val="ru-RU"/>
        </w:rPr>
        <w:t xml:space="preserve"> </w:t>
      </w:r>
      <w:r w:rsidRPr="006F4BBE">
        <w:rPr>
          <w:lang w:val="ru-RU"/>
        </w:rPr>
        <w:t>классу.</w:t>
      </w:r>
    </w:p>
    <w:p w:rsidR="00A04C22" w:rsidRPr="006F4BBE" w:rsidRDefault="00A04C22" w:rsidP="00A04C22">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rsidR="00A04C22" w:rsidRPr="006F4BBE" w:rsidRDefault="00A04C22" w:rsidP="00A04C22">
      <w:pPr>
        <w:rPr>
          <w:lang w:val="ru-RU"/>
        </w:rPr>
      </w:pPr>
      <w:r w:rsidRPr="006F4BBE">
        <w:rPr>
          <w:lang w:val="ru-RU"/>
        </w:rPr>
        <w:t>Задачи, связанные с пониманием литературы как одной из основных</w:t>
      </w:r>
      <w:r w:rsidRPr="006F4BBE">
        <w:rPr>
          <w:spacing w:val="-32"/>
          <w:lang w:val="ru-RU"/>
        </w:rPr>
        <w:t xml:space="preserve"> </w:t>
      </w:r>
      <w:r w:rsidRPr="006F4BBE">
        <w:rPr>
          <w:lang w:val="ru-RU"/>
        </w:rPr>
        <w:t>национально-культурных</w:t>
      </w:r>
      <w:r w:rsidRPr="006F4BBE">
        <w:rPr>
          <w:spacing w:val="-32"/>
          <w:lang w:val="ru-RU"/>
        </w:rPr>
        <w:t xml:space="preserve"> </w:t>
      </w:r>
      <w:r w:rsidRPr="006F4BBE">
        <w:rPr>
          <w:lang w:val="ru-RU"/>
        </w:rPr>
        <w:t>ценностей</w:t>
      </w:r>
      <w:r w:rsidRPr="006F4BBE">
        <w:rPr>
          <w:spacing w:val="-32"/>
          <w:lang w:val="ru-RU"/>
        </w:rPr>
        <w:t xml:space="preserve"> </w:t>
      </w:r>
      <w:r w:rsidRPr="006F4BBE">
        <w:rPr>
          <w:lang w:val="ru-RU"/>
        </w:rPr>
        <w:t>народа,</w:t>
      </w:r>
      <w:r w:rsidRPr="006F4BBE">
        <w:rPr>
          <w:spacing w:val="-32"/>
          <w:lang w:val="ru-RU"/>
        </w:rPr>
        <w:t xml:space="preserve"> </w:t>
      </w:r>
      <w:r w:rsidRPr="006F4BBE">
        <w:rPr>
          <w:lang w:val="ru-RU"/>
        </w:rPr>
        <w:t>как</w:t>
      </w:r>
      <w:r w:rsidRPr="006F4BBE">
        <w:rPr>
          <w:spacing w:val="-32"/>
          <w:lang w:val="ru-RU"/>
        </w:rPr>
        <w:t xml:space="preserve"> </w:t>
      </w:r>
      <w:r w:rsidRPr="006F4BBE">
        <w:rPr>
          <w:lang w:val="ru-RU"/>
        </w:rPr>
        <w:t>особого</w:t>
      </w:r>
      <w:r w:rsidRPr="006F4BBE">
        <w:rPr>
          <w:spacing w:val="-40"/>
          <w:lang w:val="ru-RU"/>
        </w:rPr>
        <w:t xml:space="preserve"> </w:t>
      </w:r>
      <w:r w:rsidRPr="006F4BBE">
        <w:rPr>
          <w:lang w:val="ru-RU"/>
        </w:rPr>
        <w:t>способа</w:t>
      </w:r>
      <w:r w:rsidRPr="006F4BBE">
        <w:rPr>
          <w:spacing w:val="-40"/>
          <w:lang w:val="ru-RU"/>
        </w:rPr>
        <w:t xml:space="preserve"> </w:t>
      </w:r>
      <w:r w:rsidRPr="006F4BBE">
        <w:rPr>
          <w:lang w:val="ru-RU"/>
        </w:rPr>
        <w:t>познания</w:t>
      </w:r>
      <w:r w:rsidRPr="006F4BBE">
        <w:rPr>
          <w:spacing w:val="-40"/>
          <w:lang w:val="ru-RU"/>
        </w:rPr>
        <w:t xml:space="preserve"> </w:t>
      </w:r>
      <w:r w:rsidRPr="006F4BBE">
        <w:rPr>
          <w:lang w:val="ru-RU"/>
        </w:rPr>
        <w:t>жизни,</w:t>
      </w:r>
      <w:r w:rsidRPr="006F4BBE">
        <w:rPr>
          <w:spacing w:val="-40"/>
          <w:lang w:val="ru-RU"/>
        </w:rPr>
        <w:t xml:space="preserve"> </w:t>
      </w:r>
      <w:r w:rsidRPr="006F4BBE">
        <w:rPr>
          <w:lang w:val="ru-RU"/>
        </w:rPr>
        <w:t>с</w:t>
      </w:r>
      <w:r w:rsidRPr="006F4BBE">
        <w:rPr>
          <w:spacing w:val="-40"/>
          <w:lang w:val="ru-RU"/>
        </w:rPr>
        <w:t xml:space="preserve"> </w:t>
      </w:r>
      <w:r w:rsidRPr="006F4BBE">
        <w:rPr>
          <w:lang w:val="ru-RU"/>
        </w:rPr>
        <w:t>обеспечением</w:t>
      </w:r>
      <w:r w:rsidRPr="006F4BBE">
        <w:rPr>
          <w:spacing w:val="-40"/>
          <w:lang w:val="ru-RU"/>
        </w:rPr>
        <w:t xml:space="preserve"> </w:t>
      </w:r>
      <w:r w:rsidRPr="006F4BBE">
        <w:rPr>
          <w:lang w:val="ru-RU"/>
        </w:rPr>
        <w:t>культурной</w:t>
      </w:r>
      <w:r w:rsidRPr="006F4BBE">
        <w:rPr>
          <w:spacing w:val="-40"/>
          <w:lang w:val="ru-RU"/>
        </w:rPr>
        <w:t xml:space="preserve"> </w:t>
      </w:r>
      <w:r w:rsidRPr="006F4BBE">
        <w:rPr>
          <w:lang w:val="ru-RU"/>
        </w:rPr>
        <w:t>самоидентификации, осознанием коммуникативно-эстетических возможностей</w:t>
      </w:r>
      <w:r w:rsidRPr="006F4BBE">
        <w:rPr>
          <w:spacing w:val="-16"/>
          <w:lang w:val="ru-RU"/>
        </w:rPr>
        <w:t xml:space="preserve"> </w:t>
      </w:r>
      <w:r w:rsidRPr="006F4BBE">
        <w:rPr>
          <w:lang w:val="ru-RU"/>
        </w:rPr>
        <w:t>родного</w:t>
      </w:r>
      <w:r w:rsidRPr="006F4BBE">
        <w:rPr>
          <w:spacing w:val="-16"/>
          <w:lang w:val="ru-RU"/>
        </w:rPr>
        <w:t xml:space="preserve"> </w:t>
      </w:r>
      <w:r w:rsidRPr="006F4BBE">
        <w:rPr>
          <w:lang w:val="ru-RU"/>
        </w:rPr>
        <w:t>языка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основе</w:t>
      </w:r>
      <w:r w:rsidRPr="006F4BBE">
        <w:rPr>
          <w:spacing w:val="-16"/>
          <w:lang w:val="ru-RU"/>
        </w:rPr>
        <w:t xml:space="preserve"> </w:t>
      </w:r>
      <w:r w:rsidRPr="006F4BBE">
        <w:rPr>
          <w:lang w:val="ru-RU"/>
        </w:rPr>
        <w:t>изучения</w:t>
      </w:r>
      <w:r w:rsidRPr="006F4BBE">
        <w:rPr>
          <w:spacing w:val="-16"/>
          <w:lang w:val="ru-RU"/>
        </w:rPr>
        <w:t xml:space="preserve"> </w:t>
      </w:r>
      <w:r w:rsidRPr="006F4BBE">
        <w:rPr>
          <w:lang w:val="ru-RU"/>
        </w:rPr>
        <w:t>выдающихся произведений</w:t>
      </w:r>
      <w:r w:rsidRPr="006F4BBE">
        <w:rPr>
          <w:spacing w:val="-19"/>
          <w:lang w:val="ru-RU"/>
        </w:rPr>
        <w:t xml:space="preserve"> </w:t>
      </w:r>
      <w:r w:rsidRPr="006F4BBE">
        <w:rPr>
          <w:lang w:val="ru-RU"/>
        </w:rPr>
        <w:t>отечественной</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своего</w:t>
      </w:r>
      <w:r w:rsidRPr="006F4BBE">
        <w:rPr>
          <w:spacing w:val="-19"/>
          <w:lang w:val="ru-RU"/>
        </w:rPr>
        <w:t xml:space="preserve"> </w:t>
      </w:r>
      <w:r w:rsidRPr="006F4BBE">
        <w:rPr>
          <w:lang w:val="ru-RU"/>
        </w:rPr>
        <w:t>народа,</w:t>
      </w:r>
      <w:r w:rsidRPr="006F4BBE">
        <w:rPr>
          <w:spacing w:val="-26"/>
          <w:lang w:val="ru-RU"/>
        </w:rPr>
        <w:t xml:space="preserve"> </w:t>
      </w:r>
      <w:r w:rsidRPr="006F4BBE">
        <w:rPr>
          <w:lang w:val="ru-RU"/>
        </w:rPr>
        <w:t>мировой</w:t>
      </w:r>
      <w:r w:rsidRPr="006F4BBE">
        <w:rPr>
          <w:spacing w:val="-26"/>
          <w:lang w:val="ru-RU"/>
        </w:rPr>
        <w:t xml:space="preserve"> </w:t>
      </w:r>
      <w:r w:rsidRPr="006F4BBE">
        <w:rPr>
          <w:lang w:val="ru-RU"/>
        </w:rPr>
        <w:t>культуры,</w:t>
      </w:r>
      <w:r w:rsidRPr="006F4BBE">
        <w:rPr>
          <w:spacing w:val="-26"/>
          <w:lang w:val="ru-RU"/>
        </w:rPr>
        <w:t xml:space="preserve"> </w:t>
      </w:r>
      <w:r w:rsidRPr="006F4BBE">
        <w:rPr>
          <w:lang w:val="ru-RU"/>
        </w:rPr>
        <w:t>состоят</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приобщении</w:t>
      </w:r>
      <w:r w:rsidRPr="006F4BBE">
        <w:rPr>
          <w:spacing w:val="-26"/>
          <w:lang w:val="ru-RU"/>
        </w:rPr>
        <w:t xml:space="preserve"> </w:t>
      </w:r>
      <w:r w:rsidRPr="006F4BBE">
        <w:rPr>
          <w:lang w:val="ru-RU"/>
        </w:rPr>
        <w:t>школьников</w:t>
      </w:r>
      <w:r w:rsidRPr="006F4BBE">
        <w:rPr>
          <w:spacing w:val="-26"/>
          <w:lang w:val="ru-RU"/>
        </w:rPr>
        <w:t xml:space="preserve"> </w:t>
      </w:r>
      <w:r w:rsidRPr="006F4BBE">
        <w:rPr>
          <w:lang w:val="ru-RU"/>
        </w:rPr>
        <w:t>к</w:t>
      </w:r>
      <w:r w:rsidRPr="006F4BBE">
        <w:rPr>
          <w:spacing w:val="-26"/>
          <w:lang w:val="ru-RU"/>
        </w:rPr>
        <w:t xml:space="preserve"> </w:t>
      </w:r>
      <w:r w:rsidRPr="006F4BBE">
        <w:rPr>
          <w:lang w:val="ru-RU"/>
        </w:rPr>
        <w:t>наследию</w:t>
      </w:r>
      <w:r w:rsidRPr="006F4BBE">
        <w:rPr>
          <w:spacing w:val="-25"/>
          <w:lang w:val="ru-RU"/>
        </w:rPr>
        <w:t xml:space="preserve"> </w:t>
      </w:r>
      <w:r w:rsidRPr="006F4BBE">
        <w:rPr>
          <w:lang w:val="ru-RU"/>
        </w:rPr>
        <w:t>отечественной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зарубежной</w:t>
      </w:r>
      <w:r w:rsidRPr="006F4BBE">
        <w:rPr>
          <w:spacing w:val="-25"/>
          <w:lang w:val="ru-RU"/>
        </w:rPr>
        <w:t xml:space="preserve"> </w:t>
      </w:r>
      <w:r w:rsidRPr="006F4BBE">
        <w:rPr>
          <w:lang w:val="ru-RU"/>
        </w:rPr>
        <w:t>классической</w:t>
      </w:r>
      <w:r w:rsidRPr="006F4BBE">
        <w:rPr>
          <w:spacing w:val="-25"/>
          <w:lang w:val="ru-RU"/>
        </w:rPr>
        <w:t xml:space="preserve"> </w:t>
      </w:r>
      <w:r w:rsidRPr="006F4BBE">
        <w:rPr>
          <w:lang w:val="ru-RU"/>
        </w:rPr>
        <w:t>литературы и</w:t>
      </w:r>
      <w:r w:rsidRPr="006F4BBE">
        <w:rPr>
          <w:spacing w:val="-20"/>
          <w:lang w:val="ru-RU"/>
        </w:rPr>
        <w:t xml:space="preserve"> </w:t>
      </w:r>
      <w:r w:rsidRPr="006F4BBE">
        <w:rPr>
          <w:lang w:val="ru-RU"/>
        </w:rPr>
        <w:t>лучшим</w:t>
      </w:r>
      <w:r w:rsidRPr="006F4BBE">
        <w:rPr>
          <w:spacing w:val="-20"/>
          <w:lang w:val="ru-RU"/>
        </w:rPr>
        <w:t xml:space="preserve"> </w:t>
      </w:r>
      <w:r w:rsidRPr="006F4BBE">
        <w:rPr>
          <w:lang w:val="ru-RU"/>
        </w:rPr>
        <w:t>образцам</w:t>
      </w:r>
      <w:r w:rsidRPr="006F4BBE">
        <w:rPr>
          <w:spacing w:val="-20"/>
          <w:lang w:val="ru-RU"/>
        </w:rPr>
        <w:t xml:space="preserve"> </w:t>
      </w:r>
      <w:r w:rsidRPr="006F4BBE">
        <w:rPr>
          <w:lang w:val="ru-RU"/>
        </w:rPr>
        <w:t>современной</w:t>
      </w:r>
      <w:r w:rsidRPr="006F4BBE">
        <w:rPr>
          <w:spacing w:val="-20"/>
          <w:lang w:val="ru-RU"/>
        </w:rPr>
        <w:t xml:space="preserve"> </w:t>
      </w:r>
      <w:r w:rsidRPr="006F4BBE">
        <w:rPr>
          <w:lang w:val="ru-RU"/>
        </w:rPr>
        <w:t>литературы;</w:t>
      </w:r>
      <w:r w:rsidRPr="006F4BBE">
        <w:rPr>
          <w:spacing w:val="-20"/>
          <w:lang w:val="ru-RU"/>
        </w:rPr>
        <w:t xml:space="preserve"> </w:t>
      </w:r>
      <w:r w:rsidRPr="006F4BBE">
        <w:rPr>
          <w:lang w:val="ru-RU"/>
        </w:rPr>
        <w:t>воспитании</w:t>
      </w:r>
      <w:r w:rsidRPr="006F4BBE">
        <w:rPr>
          <w:spacing w:val="-20"/>
          <w:lang w:val="ru-RU"/>
        </w:rPr>
        <w:t xml:space="preserve"> </w:t>
      </w:r>
      <w:r w:rsidRPr="006F4BBE">
        <w:rPr>
          <w:lang w:val="ru-RU"/>
        </w:rPr>
        <w:t>уважения к отечественной классике как высочайшему достижению</w:t>
      </w:r>
      <w:r w:rsidRPr="006F4BBE">
        <w:rPr>
          <w:spacing w:val="-35"/>
          <w:lang w:val="ru-RU"/>
        </w:rPr>
        <w:t xml:space="preserve"> </w:t>
      </w:r>
      <w:r w:rsidRPr="006F4BBE">
        <w:rPr>
          <w:lang w:val="ru-RU"/>
        </w:rPr>
        <w:t>национальной</w:t>
      </w:r>
      <w:r w:rsidRPr="006F4BBE">
        <w:rPr>
          <w:spacing w:val="-35"/>
          <w:lang w:val="ru-RU"/>
        </w:rPr>
        <w:t xml:space="preserve"> </w:t>
      </w:r>
      <w:r w:rsidRPr="006F4BBE">
        <w:rPr>
          <w:lang w:val="ru-RU"/>
        </w:rPr>
        <w:t>культуры,</w:t>
      </w:r>
      <w:r w:rsidRPr="006F4BBE">
        <w:rPr>
          <w:spacing w:val="-35"/>
          <w:lang w:val="ru-RU"/>
        </w:rPr>
        <w:t xml:space="preserve"> </w:t>
      </w:r>
      <w:r w:rsidRPr="006F4BBE">
        <w:rPr>
          <w:lang w:val="ru-RU"/>
        </w:rPr>
        <w:t>способствующей</w:t>
      </w:r>
      <w:r w:rsidRPr="006F4BBE">
        <w:rPr>
          <w:spacing w:val="-35"/>
          <w:lang w:val="ru-RU"/>
        </w:rPr>
        <w:t xml:space="preserve"> </w:t>
      </w:r>
      <w:r w:rsidRPr="006F4BBE">
        <w:rPr>
          <w:lang w:val="ru-RU"/>
        </w:rPr>
        <w:t>воспитанию</w:t>
      </w:r>
      <w:r w:rsidRPr="006F4BBE">
        <w:rPr>
          <w:spacing w:val="-35"/>
          <w:lang w:val="ru-RU"/>
        </w:rPr>
        <w:t xml:space="preserve"> </w:t>
      </w:r>
      <w:r w:rsidRPr="006F4BBE">
        <w:rPr>
          <w:lang w:val="ru-RU"/>
        </w:rPr>
        <w:t>патриотизма, формированию национально-культурной</w:t>
      </w:r>
      <w:r w:rsidRPr="006F4BBE">
        <w:rPr>
          <w:spacing w:val="-31"/>
          <w:lang w:val="ru-RU"/>
        </w:rPr>
        <w:t xml:space="preserve"> </w:t>
      </w:r>
      <w:r w:rsidRPr="006F4BBE">
        <w:rPr>
          <w:lang w:val="ru-RU"/>
        </w:rPr>
        <w:t>идентичности и способности к диалогу культур; освоению духовного опыта</w:t>
      </w:r>
      <w:r w:rsidRPr="006F4BBE">
        <w:rPr>
          <w:spacing w:val="-11"/>
          <w:lang w:val="ru-RU"/>
        </w:rPr>
        <w:t xml:space="preserve"> </w:t>
      </w:r>
      <w:r w:rsidRPr="006F4BBE">
        <w:rPr>
          <w:lang w:val="ru-RU"/>
        </w:rPr>
        <w:t>человечества,</w:t>
      </w:r>
      <w:r w:rsidRPr="006F4BBE">
        <w:rPr>
          <w:spacing w:val="-11"/>
          <w:lang w:val="ru-RU"/>
        </w:rPr>
        <w:t xml:space="preserve"> </w:t>
      </w:r>
      <w:r w:rsidRPr="006F4BBE">
        <w:rPr>
          <w:lang w:val="ru-RU"/>
        </w:rPr>
        <w:t>национальных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общечеловеческих</w:t>
      </w:r>
      <w:r w:rsidRPr="006F4BBE">
        <w:rPr>
          <w:spacing w:val="-11"/>
          <w:lang w:val="ru-RU"/>
        </w:rPr>
        <w:t xml:space="preserve"> </w:t>
      </w:r>
      <w:r w:rsidRPr="006F4BBE">
        <w:rPr>
          <w:lang w:val="ru-RU"/>
        </w:rPr>
        <w:t>культурных</w:t>
      </w:r>
      <w:r w:rsidRPr="006F4BBE">
        <w:rPr>
          <w:spacing w:val="-44"/>
          <w:lang w:val="ru-RU"/>
        </w:rPr>
        <w:t xml:space="preserve"> </w:t>
      </w:r>
      <w:r w:rsidRPr="006F4BBE">
        <w:rPr>
          <w:lang w:val="ru-RU"/>
        </w:rPr>
        <w:t>традиций</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ценностей;</w:t>
      </w:r>
      <w:r w:rsidRPr="006F4BBE">
        <w:rPr>
          <w:spacing w:val="-44"/>
          <w:lang w:val="ru-RU"/>
        </w:rPr>
        <w:t xml:space="preserve"> </w:t>
      </w:r>
      <w:r w:rsidRPr="006F4BBE">
        <w:rPr>
          <w:lang w:val="ru-RU"/>
        </w:rPr>
        <w:t>формированию</w:t>
      </w:r>
      <w:r w:rsidRPr="006F4BBE">
        <w:rPr>
          <w:spacing w:val="-44"/>
          <w:lang w:val="ru-RU"/>
        </w:rPr>
        <w:t xml:space="preserve"> </w:t>
      </w:r>
      <w:r>
        <w:rPr>
          <w:spacing w:val="-44"/>
          <w:lang w:val="ru-RU"/>
        </w:rPr>
        <w:t xml:space="preserve"> </w:t>
      </w:r>
      <w:r w:rsidRPr="006F4BBE">
        <w:rPr>
          <w:lang w:val="ru-RU"/>
        </w:rPr>
        <w:t>гуманистического</w:t>
      </w:r>
      <w:r w:rsidRPr="006F4BBE">
        <w:rPr>
          <w:spacing w:val="-37"/>
          <w:lang w:val="ru-RU"/>
        </w:rPr>
        <w:t xml:space="preserve"> </w:t>
      </w:r>
      <w:r w:rsidRPr="006F4BBE">
        <w:rPr>
          <w:lang w:val="ru-RU"/>
        </w:rPr>
        <w:t>мировоззрения.</w:t>
      </w:r>
    </w:p>
    <w:p w:rsidR="00A04C22" w:rsidRPr="006F4BBE" w:rsidRDefault="00A04C22" w:rsidP="00A04C22">
      <w:pPr>
        <w:rPr>
          <w:lang w:val="ru-RU"/>
        </w:rPr>
      </w:pPr>
      <w:r w:rsidRPr="006F4BBE">
        <w:rPr>
          <w:lang w:val="ru-RU"/>
        </w:rPr>
        <w:t>Задачи, связанные с осознанием значимости чтения и изучения  литературы   для</w:t>
      </w:r>
      <w:r>
        <w:rPr>
          <w:lang w:val="ru-RU"/>
        </w:rPr>
        <w:t xml:space="preserve"> </w:t>
      </w:r>
      <w:r w:rsidRPr="006F4BBE">
        <w:rPr>
          <w:lang w:val="ru-RU"/>
        </w:rPr>
        <w:t>дальнейшего</w:t>
      </w:r>
      <w:r>
        <w:rPr>
          <w:lang w:val="ru-RU"/>
        </w:rPr>
        <w:t xml:space="preserve"> </w:t>
      </w:r>
      <w:r w:rsidRPr="006F4BBE">
        <w:rPr>
          <w:lang w:val="ru-RU"/>
        </w:rPr>
        <w:t>развития</w:t>
      </w:r>
      <w:r>
        <w:rPr>
          <w:lang w:val="ru-RU"/>
        </w:rPr>
        <w:t xml:space="preserve"> </w:t>
      </w:r>
      <w:r w:rsidRPr="006F4BBE">
        <w:rPr>
          <w:lang w:val="ru-RU"/>
        </w:rPr>
        <w:t>обучающихся,</w:t>
      </w:r>
      <w:r>
        <w:rPr>
          <w:lang w:val="ru-RU"/>
        </w:rPr>
        <w:t xml:space="preserve"> </w:t>
      </w:r>
      <w:r w:rsidRPr="006F4BBE">
        <w:rPr>
          <w:lang w:val="ru-RU"/>
        </w:rPr>
        <w:t>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w:t>
      </w:r>
      <w:r w:rsidRPr="006F4BBE">
        <w:rPr>
          <w:spacing w:val="24"/>
          <w:lang w:val="ru-RU"/>
        </w:rPr>
        <w:t xml:space="preserve"> </w:t>
      </w:r>
      <w:r w:rsidRPr="006F4BBE">
        <w:rPr>
          <w:lang w:val="ru-RU"/>
        </w:rPr>
        <w:t>культуре.</w:t>
      </w:r>
    </w:p>
    <w:p w:rsidR="00A04C22" w:rsidRPr="006F4BBE" w:rsidRDefault="00A04C22" w:rsidP="00A04C22">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w:t>
      </w:r>
      <w:r>
        <w:rPr>
          <w:lang w:val="ru-RU"/>
        </w:rPr>
        <w:t xml:space="preserve"> </w:t>
      </w:r>
      <w:r w:rsidRPr="006F4BBE">
        <w:rPr>
          <w:lang w:val="ru-RU"/>
        </w:rPr>
        <w:t>анализировать,  критически</w:t>
      </w:r>
      <w:r>
        <w:rPr>
          <w:lang w:val="ru-RU"/>
        </w:rPr>
        <w:t xml:space="preserve"> </w:t>
      </w:r>
      <w:r w:rsidRPr="006F4BBE">
        <w:rPr>
          <w:lang w:val="ru-RU"/>
        </w:rPr>
        <w:t>оценивать</w:t>
      </w:r>
      <w:r>
        <w:rPr>
          <w:lang w:val="ru-RU"/>
        </w:rPr>
        <w:t xml:space="preserve"> </w:t>
      </w:r>
      <w:r w:rsidRPr="006F4BBE">
        <w:rPr>
          <w:lang w:val="ru-RU"/>
        </w:rPr>
        <w:t>и</w:t>
      </w:r>
      <w:r>
        <w:rPr>
          <w:lang w:val="ru-RU"/>
        </w:rPr>
        <w:t xml:space="preserve"> </w:t>
      </w:r>
      <w:r w:rsidRPr="006F4BBE">
        <w:rPr>
          <w:lang w:val="ru-RU"/>
        </w:rPr>
        <w:t>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w:t>
      </w:r>
      <w:r w:rsidRPr="006F4BBE">
        <w:rPr>
          <w:spacing w:val="-40"/>
          <w:lang w:val="ru-RU"/>
        </w:rPr>
        <w:t xml:space="preserve"> </w:t>
      </w:r>
      <w:r w:rsidRPr="006F4BBE">
        <w:rPr>
          <w:lang w:val="ru-RU"/>
        </w:rPr>
        <w:t xml:space="preserve">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sidRPr="006F4BBE">
        <w:rPr>
          <w:spacing w:val="56"/>
          <w:lang w:val="ru-RU"/>
        </w:rPr>
        <w:t xml:space="preserve"> </w:t>
      </w:r>
      <w:r w:rsidRPr="006F4BBE">
        <w:rPr>
          <w:lang w:val="ru-RU"/>
        </w:rPr>
        <w:t>оценки.</w:t>
      </w:r>
    </w:p>
    <w:p w:rsidR="00A04C22" w:rsidRPr="006F4BBE" w:rsidRDefault="00A04C22" w:rsidP="00A04C22">
      <w:pPr>
        <w:rPr>
          <w:lang w:val="ru-RU"/>
        </w:rPr>
      </w:pPr>
      <w:r w:rsidRPr="006F4BBE">
        <w:rPr>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w:t>
      </w:r>
      <w:r w:rsidRPr="006F4BBE">
        <w:rPr>
          <w:spacing w:val="-11"/>
          <w:lang w:val="ru-RU"/>
        </w:rPr>
        <w:t xml:space="preserve"> </w:t>
      </w:r>
      <w:r w:rsidRPr="006F4BBE">
        <w:rPr>
          <w:lang w:val="ru-RU"/>
        </w:rPr>
        <w:t>читать</w:t>
      </w:r>
      <w:r w:rsidRPr="006F4BBE">
        <w:rPr>
          <w:spacing w:val="-11"/>
          <w:lang w:val="ru-RU"/>
        </w:rPr>
        <w:t xml:space="preserve"> </w:t>
      </w:r>
      <w:r w:rsidRPr="006F4BBE">
        <w:rPr>
          <w:lang w:val="ru-RU"/>
        </w:rPr>
        <w:t>произведения,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наизусть,</w:t>
      </w:r>
      <w:r w:rsidRPr="006F4BBE">
        <w:rPr>
          <w:spacing w:val="-11"/>
          <w:lang w:val="ru-RU"/>
        </w:rPr>
        <w:t xml:space="preserve"> </w:t>
      </w:r>
      <w:r w:rsidRPr="006F4BBE">
        <w:rPr>
          <w:lang w:val="ru-RU"/>
        </w:rPr>
        <w:t>владеть</w:t>
      </w:r>
      <w:r w:rsidRPr="006F4BBE">
        <w:rPr>
          <w:spacing w:val="-32"/>
          <w:lang w:val="ru-RU"/>
        </w:rPr>
        <w:t xml:space="preserve"> </w:t>
      </w:r>
      <w:r w:rsidRPr="006F4BBE">
        <w:rPr>
          <w:lang w:val="ru-RU"/>
        </w:rPr>
        <w:t>различными</w:t>
      </w:r>
      <w:r w:rsidRPr="006F4BBE">
        <w:rPr>
          <w:spacing w:val="-32"/>
          <w:lang w:val="ru-RU"/>
        </w:rPr>
        <w:t xml:space="preserve"> </w:t>
      </w:r>
      <w:r w:rsidRPr="006F4BBE">
        <w:rPr>
          <w:lang w:val="ru-RU"/>
        </w:rPr>
        <w:t>видами</w:t>
      </w:r>
      <w:r w:rsidRPr="006F4BBE">
        <w:rPr>
          <w:spacing w:val="-32"/>
          <w:lang w:val="ru-RU"/>
        </w:rPr>
        <w:t xml:space="preserve"> </w:t>
      </w:r>
      <w:r w:rsidRPr="006F4BBE">
        <w:rPr>
          <w:lang w:val="ru-RU"/>
        </w:rPr>
        <w:t>пересказа,</w:t>
      </w:r>
      <w:r w:rsidRPr="006F4BBE">
        <w:rPr>
          <w:spacing w:val="-32"/>
          <w:lang w:val="ru-RU"/>
        </w:rPr>
        <w:t xml:space="preserve"> </w:t>
      </w:r>
      <w:r w:rsidRPr="006F4BBE">
        <w:rPr>
          <w:lang w:val="ru-RU"/>
        </w:rPr>
        <w:t>участвовать</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учебном</w:t>
      </w:r>
      <w:r w:rsidRPr="006F4BBE">
        <w:rPr>
          <w:spacing w:val="-32"/>
          <w:lang w:val="ru-RU"/>
        </w:rPr>
        <w:t xml:space="preserve"> </w:t>
      </w:r>
      <w:r w:rsidRPr="006F4BBE">
        <w:rPr>
          <w:lang w:val="ru-RU"/>
        </w:rPr>
        <w:t>диалоге,</w:t>
      </w:r>
      <w:r w:rsidRPr="006F4BBE">
        <w:rPr>
          <w:spacing w:val="-28"/>
          <w:lang w:val="ru-RU"/>
        </w:rPr>
        <w:t xml:space="preserve"> </w:t>
      </w:r>
      <w:r w:rsidRPr="006F4BBE">
        <w:rPr>
          <w:lang w:val="ru-RU"/>
        </w:rPr>
        <w:t>адекватно</w:t>
      </w:r>
      <w:r w:rsidRPr="006F4BBE">
        <w:rPr>
          <w:spacing w:val="-28"/>
          <w:lang w:val="ru-RU"/>
        </w:rPr>
        <w:t xml:space="preserve"> </w:t>
      </w:r>
      <w:r w:rsidRPr="006F4BBE">
        <w:rPr>
          <w:lang w:val="ru-RU"/>
        </w:rPr>
        <w:t>воспринимая</w:t>
      </w:r>
      <w:r w:rsidRPr="006F4BBE">
        <w:rPr>
          <w:spacing w:val="-28"/>
          <w:lang w:val="ru-RU"/>
        </w:rPr>
        <w:t xml:space="preserve"> </w:t>
      </w:r>
      <w:r w:rsidRPr="006F4BBE">
        <w:rPr>
          <w:lang w:val="ru-RU"/>
        </w:rPr>
        <w:t>чужую</w:t>
      </w:r>
      <w:r w:rsidRPr="006F4BBE">
        <w:rPr>
          <w:spacing w:val="-28"/>
          <w:lang w:val="ru-RU"/>
        </w:rPr>
        <w:t xml:space="preserve"> </w:t>
      </w:r>
      <w:r w:rsidRPr="006F4BBE">
        <w:rPr>
          <w:lang w:val="ru-RU"/>
        </w:rPr>
        <w:t>точку</w:t>
      </w:r>
      <w:r w:rsidRPr="006F4BBE">
        <w:rPr>
          <w:spacing w:val="-28"/>
          <w:lang w:val="ru-RU"/>
        </w:rPr>
        <w:t xml:space="preserve"> </w:t>
      </w:r>
      <w:r w:rsidRPr="006F4BBE">
        <w:rPr>
          <w:lang w:val="ru-RU"/>
        </w:rPr>
        <w:t>зрения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аргументированно отстаивая</w:t>
      </w:r>
      <w:r w:rsidRPr="006F4BBE">
        <w:rPr>
          <w:spacing w:val="11"/>
          <w:lang w:val="ru-RU"/>
        </w:rPr>
        <w:t xml:space="preserve"> </w:t>
      </w:r>
      <w:r w:rsidRPr="006F4BBE">
        <w:rPr>
          <w:lang w:val="ru-RU"/>
        </w:rPr>
        <w:t>свою.</w:t>
      </w:r>
    </w:p>
    <w:p w:rsidR="00A04C22" w:rsidRPr="006F4BBE" w:rsidRDefault="00A04C22" w:rsidP="00A04C22">
      <w:pPr>
        <w:rPr>
          <w:lang w:val="ru-RU"/>
        </w:rPr>
      </w:pPr>
    </w:p>
    <w:p w:rsidR="00A04C22" w:rsidRPr="006F4BBE" w:rsidRDefault="00A04C22" w:rsidP="00A04C22">
      <w:pPr>
        <w:rPr>
          <w:lang w:val="ru-RU"/>
        </w:rPr>
      </w:pPr>
      <w:bookmarkStart w:id="996" w:name="_Toc97148923"/>
      <w:r w:rsidRPr="006F4BBE">
        <w:rPr>
          <w:lang w:val="ru-RU"/>
        </w:rPr>
        <w:t>Особенности преподавания предмета «Литература» обучающимся с РАС</w:t>
      </w:r>
      <w:bookmarkEnd w:id="996"/>
    </w:p>
    <w:p w:rsidR="00A04C22" w:rsidRPr="006F4BBE" w:rsidRDefault="00A04C22" w:rsidP="00A04C22">
      <w:pPr>
        <w:rPr>
          <w:b/>
          <w:lang w:val="ru-RU"/>
        </w:rPr>
      </w:pPr>
    </w:p>
    <w:p w:rsidR="00A04C22" w:rsidRPr="006F4BBE" w:rsidRDefault="00A04C22" w:rsidP="00A04C22">
      <w:pPr>
        <w:rPr>
          <w:b/>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A04C22" w:rsidRPr="006F4BBE" w:rsidRDefault="00A04C22" w:rsidP="00A04C22">
      <w:pPr>
        <w:rPr>
          <w:lang w:val="ru-RU"/>
        </w:rPr>
      </w:pPr>
      <w:r w:rsidRPr="006F4BBE">
        <w:rPr>
          <w:lang w:val="ru-RU"/>
        </w:rPr>
        <w:t xml:space="preserve">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 </w:t>
      </w:r>
    </w:p>
    <w:p w:rsidR="00A04C22" w:rsidRPr="006F4BBE" w:rsidRDefault="00A04C22" w:rsidP="00A04C22">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rsidR="00A04C22" w:rsidRPr="006F4BBE" w:rsidRDefault="00A04C22" w:rsidP="00A04C22">
      <w:pPr>
        <w:rPr>
          <w:rFonts w:eastAsia="Times"/>
          <w:b/>
          <w:lang w:val="ru-RU"/>
        </w:rPr>
      </w:pPr>
    </w:p>
    <w:p w:rsidR="00A04C22" w:rsidRPr="006F4BBE" w:rsidRDefault="00A04C22" w:rsidP="00A04C22">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rsidR="00A04C22" w:rsidRPr="006F4BBE" w:rsidRDefault="00A04C22" w:rsidP="00A04C22">
      <w:pPr>
        <w:rPr>
          <w:lang w:val="ru-RU"/>
        </w:rPr>
      </w:pPr>
      <w:r w:rsidRPr="006F4BBE">
        <w:rPr>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A04C22" w:rsidRPr="006F4BBE" w:rsidRDefault="00A04C22" w:rsidP="00A04C22">
      <w:pPr>
        <w:rPr>
          <w:lang w:val="ru-RU"/>
        </w:rPr>
      </w:pPr>
      <w:r w:rsidRPr="006F4BBE">
        <w:rPr>
          <w:lang w:val="ru-RU"/>
        </w:rPr>
        <w:t>Для достижения планируемых результатов по предмету «Литература» обучающимися с РАС необходимо:</w:t>
      </w:r>
    </w:p>
    <w:p w:rsidR="00A04C22" w:rsidRPr="006F4BBE" w:rsidRDefault="00A04C22" w:rsidP="00A04C22">
      <w:pPr>
        <w:rPr>
          <w:b/>
          <w:lang w:val="ru-RU"/>
        </w:rPr>
      </w:pPr>
      <w:r w:rsidRPr="006F4BBE">
        <w:rPr>
          <w:lang w:val="ru-RU"/>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 </w:t>
      </w:r>
    </w:p>
    <w:p w:rsidR="00A04C22" w:rsidRPr="006F4BBE" w:rsidRDefault="00A04C22" w:rsidP="00A04C22">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A04C22" w:rsidRPr="006F4BBE" w:rsidRDefault="00A04C22" w:rsidP="00A04C22">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A04C22" w:rsidRPr="006F4BBE" w:rsidRDefault="00A04C22" w:rsidP="00A04C22">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A04C22" w:rsidRPr="006F4BBE" w:rsidRDefault="00A04C22" w:rsidP="00A04C22">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A04C22" w:rsidRPr="006F4BBE" w:rsidRDefault="00A04C22" w:rsidP="00A04C22">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A04C22" w:rsidRPr="006F4BBE" w:rsidRDefault="00A04C22" w:rsidP="00A04C22">
      <w:pPr>
        <w:rPr>
          <w:b/>
          <w:lang w:val="ru-RU"/>
        </w:rPr>
      </w:pPr>
      <w:r w:rsidRPr="006F4BBE">
        <w:rPr>
          <w:lang w:val="ru-RU"/>
        </w:rPr>
        <w:t>при организации диалога учитывать своеобразие нарушений в развитии коммуникативных навыков обучающихся;</w:t>
      </w:r>
    </w:p>
    <w:p w:rsidR="00A04C22" w:rsidRPr="006F4BBE" w:rsidRDefault="00A04C22" w:rsidP="00A04C22">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A04C22" w:rsidRPr="006F4BBE" w:rsidRDefault="00A04C22" w:rsidP="00A04C22">
      <w:pPr>
        <w:rPr>
          <w:lang w:val="ru-RU"/>
        </w:rPr>
      </w:pPr>
      <w:r w:rsidRPr="006F4BBE">
        <w:rPr>
          <w:lang w:val="ru-RU"/>
        </w:rPr>
        <w:t>использовать видеофрагменты фильмов, спектаклей по изучаемым произведениям;</w:t>
      </w:r>
    </w:p>
    <w:p w:rsidR="00A04C22" w:rsidRPr="006F4BBE" w:rsidRDefault="00A04C22" w:rsidP="00A04C22">
      <w:pPr>
        <w:rPr>
          <w:lang w:val="ru-RU"/>
        </w:rPr>
      </w:pPr>
      <w:r w:rsidRPr="006F4BBE">
        <w:rPr>
          <w:lang w:val="ru-RU"/>
        </w:rPr>
        <w:t>опираться на реальные чувства и опыт обучающегося с РАС;</w:t>
      </w:r>
    </w:p>
    <w:p w:rsidR="00A04C22" w:rsidRPr="006F4BBE" w:rsidRDefault="00A04C22" w:rsidP="00A04C22">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A04C22" w:rsidRPr="006F4BBE" w:rsidRDefault="00A04C22" w:rsidP="00A04C22">
      <w:pPr>
        <w:rPr>
          <w:lang w:val="ru-RU" w:eastAsia="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rsidR="00A04C22" w:rsidRPr="006F4BBE" w:rsidRDefault="00A04C22" w:rsidP="00A04C22">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A04C22" w:rsidRPr="006F4BBE" w:rsidRDefault="00A04C22" w:rsidP="00A04C22">
      <w:pPr>
        <w:rPr>
          <w:lang w:val="ru-RU"/>
        </w:rPr>
      </w:pPr>
    </w:p>
    <w:p w:rsidR="00A04C22" w:rsidRPr="006F4BBE" w:rsidRDefault="00A04C22" w:rsidP="00A04C22">
      <w:pPr>
        <w:rPr>
          <w:rFonts w:eastAsia="Arial"/>
          <w:lang w:val="ru-RU"/>
        </w:rPr>
      </w:pPr>
      <w:r w:rsidRPr="006F4BBE">
        <w:rPr>
          <w:rFonts w:eastAsia="Arial"/>
          <w:lang w:val="ru-RU"/>
        </w:rPr>
        <w:t>Особенности структурирования материала.</w:t>
      </w:r>
    </w:p>
    <w:p w:rsidR="00A04C22" w:rsidRPr="006F4BBE" w:rsidRDefault="00A04C22" w:rsidP="00A04C22">
      <w:pPr>
        <w:rPr>
          <w:strike/>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A04C22" w:rsidRPr="006F4BBE" w:rsidRDefault="00A04C22" w:rsidP="00A04C22">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A04C22" w:rsidRPr="006F4BBE" w:rsidRDefault="00A04C22" w:rsidP="00A04C22">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A04C22" w:rsidRPr="006F4BBE" w:rsidRDefault="00A04C22" w:rsidP="00A04C22">
      <w:pPr>
        <w:rPr>
          <w:lang w:val="ru-RU"/>
        </w:rPr>
      </w:pPr>
    </w:p>
    <w:p w:rsidR="00A04C22" w:rsidRPr="006F4BBE" w:rsidRDefault="00A04C22" w:rsidP="00A04C22">
      <w:pPr>
        <w:rPr>
          <w:lang w:val="ru-RU"/>
        </w:rPr>
      </w:pPr>
      <w:bookmarkStart w:id="997" w:name="_Toc97148924"/>
      <w:r w:rsidRPr="006F4BBE">
        <w:rPr>
          <w:lang w:val="ru-RU"/>
        </w:rPr>
        <w:t>МЕСТО УЧЕБНОГО ПРЕДМЕТА «ЛИТЕРАТУРА» В УЧЕБНОМ ПЛАНЕ</w:t>
      </w:r>
      <w:bookmarkEnd w:id="997"/>
    </w:p>
    <w:p w:rsidR="00A04C22" w:rsidRPr="006F4BBE" w:rsidRDefault="00A04C22" w:rsidP="00A04C22">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04C22" w:rsidRPr="006F4BBE" w:rsidRDefault="00A04C22" w:rsidP="00A04C22">
      <w:pPr>
        <w:rPr>
          <w:lang w:val="ru-RU"/>
        </w:rPr>
      </w:pPr>
      <w:r w:rsidRPr="006F4BBE">
        <w:rPr>
          <w:lang w:val="ru-RU"/>
        </w:rPr>
        <w:t>В 5, 6, 9 классах на изучение предмета отводится 3 часа в неделю,</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7</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8</w:t>
      </w:r>
      <w:r w:rsidRPr="006F4BBE">
        <w:rPr>
          <w:spacing w:val="-6"/>
          <w:lang w:val="ru-RU"/>
        </w:rPr>
        <w:t xml:space="preserve"> </w:t>
      </w:r>
      <w:r w:rsidRPr="006F4BBE">
        <w:rPr>
          <w:lang w:val="ru-RU"/>
        </w:rPr>
        <w:t>классах</w:t>
      </w:r>
      <w:r w:rsidRPr="006F4BBE">
        <w:rPr>
          <w:spacing w:val="-6"/>
          <w:lang w:val="ru-RU"/>
        </w:rPr>
        <w:t xml:space="preserve"> </w:t>
      </w:r>
      <w:r w:rsidRPr="006F4BBE">
        <w:rPr>
          <w:lang w:val="ru-RU"/>
        </w:rPr>
        <w:t>–</w:t>
      </w:r>
      <w:r w:rsidRPr="006F4BBE">
        <w:rPr>
          <w:spacing w:val="-6"/>
          <w:lang w:val="ru-RU"/>
        </w:rPr>
        <w:t xml:space="preserve"> </w:t>
      </w:r>
      <w:r w:rsidRPr="006F4BBE">
        <w:rPr>
          <w:lang w:val="ru-RU"/>
        </w:rPr>
        <w:t>2</w:t>
      </w:r>
      <w:r w:rsidRPr="006F4BBE">
        <w:rPr>
          <w:spacing w:val="-6"/>
          <w:lang w:val="ru-RU"/>
        </w:rPr>
        <w:t xml:space="preserve"> </w:t>
      </w:r>
      <w:r w:rsidRPr="006F4BBE">
        <w:rPr>
          <w:lang w:val="ru-RU"/>
        </w:rPr>
        <w:t>часа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неделю.</w:t>
      </w:r>
      <w:r w:rsidRPr="006F4BBE">
        <w:rPr>
          <w:spacing w:val="-6"/>
          <w:lang w:val="ru-RU"/>
        </w:rPr>
        <w:t xml:space="preserve"> </w:t>
      </w:r>
      <w:r w:rsidRPr="006F4BBE">
        <w:rPr>
          <w:lang w:val="ru-RU"/>
        </w:rPr>
        <w:t>Суммарно</w:t>
      </w:r>
      <w:r w:rsidRPr="006F4BBE">
        <w:rPr>
          <w:spacing w:val="-6"/>
          <w:lang w:val="ru-RU"/>
        </w:rPr>
        <w:t xml:space="preserve"> </w:t>
      </w:r>
      <w:r w:rsidRPr="006F4BBE">
        <w:rPr>
          <w:lang w:val="ru-RU"/>
        </w:rPr>
        <w:t>изучение</w:t>
      </w:r>
      <w:r w:rsidRPr="006F4BBE">
        <w:rPr>
          <w:spacing w:val="-6"/>
          <w:lang w:val="ru-RU"/>
        </w:rPr>
        <w:t xml:space="preserve"> </w:t>
      </w:r>
      <w:r w:rsidRPr="006F4BBE">
        <w:rPr>
          <w:lang w:val="ru-RU"/>
        </w:rPr>
        <w:t>литературы в основной школе по программам основного общего образования рассчитано на 442 часа в соответствии со всеми вариантами учебных</w:t>
      </w:r>
      <w:r w:rsidRPr="006F4BBE">
        <w:rPr>
          <w:spacing w:val="45"/>
          <w:lang w:val="ru-RU"/>
        </w:rPr>
        <w:t xml:space="preserve"> </w:t>
      </w:r>
      <w:r w:rsidRPr="006F4BBE">
        <w:rPr>
          <w:lang w:val="ru-RU"/>
        </w:rPr>
        <w:t>планов.</w:t>
      </w:r>
    </w:p>
    <w:p w:rsidR="00A04C22" w:rsidRPr="006F4BBE" w:rsidRDefault="00A04C22" w:rsidP="00A04C22">
      <w:pPr>
        <w:rPr>
          <w:lang w:val="ru-RU"/>
        </w:rPr>
      </w:pPr>
    </w:p>
    <w:p w:rsidR="00A04C22" w:rsidRPr="006F4BBE" w:rsidRDefault="00A04C22" w:rsidP="00A04C22">
      <w:pPr>
        <w:rPr>
          <w:lang w:val="ru-RU"/>
        </w:rPr>
      </w:pPr>
      <w:bookmarkStart w:id="998" w:name="_Toc97148925"/>
      <w:r w:rsidRPr="006F4BBE">
        <w:rPr>
          <w:lang w:val="ru-RU"/>
        </w:rPr>
        <w:t>СОДЕРЖАНИЕ УЧЕБНОГО ПРЕДМЕТА «ЛИТЕРАТУРА» ПО ГОДАМ ИЗУЧЕНИЯ</w:t>
      </w:r>
      <w:bookmarkEnd w:id="998"/>
    </w:p>
    <w:p w:rsidR="00A04C22" w:rsidRPr="006F4BBE" w:rsidRDefault="00A04C22" w:rsidP="00A04C22">
      <w:pPr>
        <w:rPr>
          <w:b/>
          <w:lang w:val="ru-RU"/>
        </w:rPr>
      </w:pPr>
    </w:p>
    <w:p w:rsidR="00A04C22" w:rsidRPr="006F4BBE" w:rsidRDefault="00A04C22" w:rsidP="00A04C22">
      <w:pPr>
        <w:rPr>
          <w:lang w:val="ru-RU"/>
        </w:rPr>
      </w:pPr>
      <w:bookmarkStart w:id="999" w:name="_Toc97148926"/>
      <w:r w:rsidRPr="006F4BBE">
        <w:rPr>
          <w:lang w:val="ru-RU"/>
        </w:rPr>
        <w:t>5 КЛАСС</w:t>
      </w:r>
      <w:bookmarkEnd w:id="999"/>
    </w:p>
    <w:p w:rsidR="00A04C22" w:rsidRPr="006F4BBE" w:rsidRDefault="00A04C22" w:rsidP="00A04C22">
      <w:pPr>
        <w:rPr>
          <w:b/>
          <w:lang w:val="ru-RU"/>
        </w:rPr>
      </w:pPr>
      <w:r w:rsidRPr="006F4BBE">
        <w:rPr>
          <w:b/>
          <w:lang w:val="ru-RU"/>
        </w:rPr>
        <w:t>Мифология</w:t>
      </w:r>
    </w:p>
    <w:p w:rsidR="00A04C22" w:rsidRPr="006F4BBE" w:rsidRDefault="00A04C22" w:rsidP="00A04C22">
      <w:pPr>
        <w:rPr>
          <w:lang w:val="ru-RU"/>
        </w:rPr>
      </w:pPr>
      <w:r w:rsidRPr="006F4BBE">
        <w:rPr>
          <w:lang w:val="ru-RU"/>
        </w:rPr>
        <w:t>Мифы народов России и мира.</w:t>
      </w:r>
    </w:p>
    <w:p w:rsidR="00A04C22" w:rsidRPr="006F4BBE" w:rsidRDefault="00A04C22" w:rsidP="00A04C22">
      <w:pPr>
        <w:rPr>
          <w:b/>
          <w:lang w:val="ru-RU"/>
        </w:rPr>
      </w:pPr>
      <w:r w:rsidRPr="006F4BBE">
        <w:rPr>
          <w:b/>
          <w:lang w:val="ru-RU"/>
        </w:rPr>
        <w:t>Фольклор</w:t>
      </w:r>
    </w:p>
    <w:p w:rsidR="00A04C22" w:rsidRPr="006F4BBE" w:rsidRDefault="00A04C22" w:rsidP="00A04C22">
      <w:pPr>
        <w:rPr>
          <w:lang w:val="ru-RU"/>
        </w:rPr>
      </w:pPr>
      <w:r w:rsidRPr="006F4BBE">
        <w:rPr>
          <w:lang w:val="ru-RU"/>
        </w:rPr>
        <w:t>Малые</w:t>
      </w:r>
      <w:r w:rsidRPr="006F4BBE">
        <w:rPr>
          <w:spacing w:val="-20"/>
          <w:lang w:val="ru-RU"/>
        </w:rPr>
        <w:t xml:space="preserve"> </w:t>
      </w:r>
      <w:r w:rsidRPr="006F4BBE">
        <w:rPr>
          <w:lang w:val="ru-RU"/>
        </w:rPr>
        <w:t>жанры:</w:t>
      </w:r>
      <w:r w:rsidRPr="006F4BBE">
        <w:rPr>
          <w:spacing w:val="-20"/>
          <w:lang w:val="ru-RU"/>
        </w:rPr>
        <w:t xml:space="preserve"> </w:t>
      </w:r>
      <w:r w:rsidRPr="006F4BBE">
        <w:rPr>
          <w:lang w:val="ru-RU"/>
        </w:rPr>
        <w:t>пословицы,</w:t>
      </w:r>
      <w:r w:rsidRPr="006F4BBE">
        <w:rPr>
          <w:spacing w:val="-20"/>
          <w:lang w:val="ru-RU"/>
        </w:rPr>
        <w:t xml:space="preserve"> </w:t>
      </w:r>
      <w:r w:rsidRPr="006F4BBE">
        <w:rPr>
          <w:lang w:val="ru-RU"/>
        </w:rPr>
        <w:t>поговорки,</w:t>
      </w:r>
      <w:r w:rsidRPr="006F4BBE">
        <w:rPr>
          <w:spacing w:val="-20"/>
          <w:lang w:val="ru-RU"/>
        </w:rPr>
        <w:t xml:space="preserve"> </w:t>
      </w:r>
      <w:r w:rsidRPr="006F4BBE">
        <w:rPr>
          <w:lang w:val="ru-RU"/>
        </w:rPr>
        <w:t>загадки.</w:t>
      </w:r>
      <w:r w:rsidRPr="006F4BBE">
        <w:rPr>
          <w:spacing w:val="-20"/>
          <w:lang w:val="ru-RU"/>
        </w:rPr>
        <w:t xml:space="preserve"> </w:t>
      </w:r>
      <w:r w:rsidRPr="006F4BBE">
        <w:rPr>
          <w:lang w:val="ru-RU"/>
        </w:rPr>
        <w:t>Сказки</w:t>
      </w:r>
      <w:r w:rsidRPr="006F4BBE">
        <w:rPr>
          <w:spacing w:val="-20"/>
          <w:lang w:val="ru-RU"/>
        </w:rPr>
        <w:t xml:space="preserve"> </w:t>
      </w:r>
      <w:r w:rsidRPr="006F4BBE">
        <w:rPr>
          <w:lang w:val="ru-RU"/>
        </w:rPr>
        <w:t>народов</w:t>
      </w:r>
      <w:r w:rsidRPr="006F4BBE">
        <w:rPr>
          <w:spacing w:val="-32"/>
          <w:lang w:val="ru-RU"/>
        </w:rPr>
        <w:t xml:space="preserve"> </w:t>
      </w:r>
      <w:r w:rsidRPr="006F4BBE">
        <w:rPr>
          <w:lang w:val="ru-RU"/>
        </w:rPr>
        <w:t>России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народов</w:t>
      </w:r>
      <w:r w:rsidRPr="006F4BBE">
        <w:rPr>
          <w:spacing w:val="-32"/>
          <w:lang w:val="ru-RU"/>
        </w:rPr>
        <w:t xml:space="preserve"> </w:t>
      </w:r>
      <w:r w:rsidRPr="006F4BBE">
        <w:rPr>
          <w:lang w:val="ru-RU"/>
        </w:rPr>
        <w:t>мира</w:t>
      </w:r>
      <w:r w:rsidRPr="006F4BBE">
        <w:rPr>
          <w:spacing w:val="-32"/>
          <w:lang w:val="ru-RU"/>
        </w:rPr>
        <w:t xml:space="preserve"> </w:t>
      </w:r>
      <w:r w:rsidRPr="006F4BBE">
        <w:rPr>
          <w:lang w:val="ru-RU"/>
        </w:rPr>
        <w:t>(не</w:t>
      </w:r>
      <w:r w:rsidRPr="006F4BBE">
        <w:rPr>
          <w:spacing w:val="-32"/>
          <w:lang w:val="ru-RU"/>
        </w:rPr>
        <w:t xml:space="preserve"> </w:t>
      </w:r>
      <w:r w:rsidRPr="006F4BBE">
        <w:rPr>
          <w:lang w:val="ru-RU"/>
        </w:rPr>
        <w:t>менее</w:t>
      </w:r>
      <w:r w:rsidRPr="006F4BBE">
        <w:rPr>
          <w:spacing w:val="-32"/>
          <w:lang w:val="ru-RU"/>
        </w:rPr>
        <w:t xml:space="preserve"> </w:t>
      </w:r>
      <w:r w:rsidRPr="006F4BBE">
        <w:rPr>
          <w:lang w:val="ru-RU"/>
        </w:rPr>
        <w:t>трёх).</w:t>
      </w:r>
    </w:p>
    <w:p w:rsidR="00A04C22" w:rsidRPr="006F4BBE" w:rsidRDefault="00A04C22" w:rsidP="00A04C22">
      <w:pPr>
        <w:rPr>
          <w:lang w:val="ru-RU"/>
        </w:rPr>
      </w:pPr>
      <w:bookmarkStart w:id="1000" w:name="_Toc97148927"/>
      <w:r w:rsidRPr="006F4BBE">
        <w:rPr>
          <w:lang w:val="ru-RU"/>
        </w:rPr>
        <w:t xml:space="preserve">Литература первой половины </w:t>
      </w:r>
      <w:r w:rsidRPr="006F4BBE">
        <w:t>XIX</w:t>
      </w:r>
      <w:r w:rsidRPr="006F4BBE">
        <w:rPr>
          <w:lang w:val="ru-RU"/>
        </w:rPr>
        <w:t xml:space="preserve"> века</w:t>
      </w:r>
      <w:bookmarkEnd w:id="1000"/>
    </w:p>
    <w:p w:rsidR="00A04C22" w:rsidRPr="006F4BBE" w:rsidRDefault="00A04C22" w:rsidP="00A04C22">
      <w:pPr>
        <w:rPr>
          <w:lang w:val="ru-RU"/>
        </w:rPr>
      </w:pPr>
      <w:r w:rsidRPr="006F4BBE">
        <w:rPr>
          <w:b/>
          <w:lang w:val="ru-RU"/>
        </w:rPr>
        <w:t xml:space="preserve">И. А. Крылов. </w:t>
      </w:r>
      <w:r w:rsidRPr="006F4BBE">
        <w:rPr>
          <w:lang w:val="ru-RU"/>
        </w:rPr>
        <w:t>Басни (три по выбору). Например, «Волк на псарне», «Листы и Корни», «Свинья под Дубом»,  «Квартет»,</w:t>
      </w:r>
    </w:p>
    <w:p w:rsidR="00A04C22" w:rsidRPr="006F4BBE" w:rsidRDefault="00A04C22" w:rsidP="00A04C22">
      <w:pPr>
        <w:rPr>
          <w:lang w:val="ru-RU"/>
        </w:rPr>
      </w:pPr>
      <w:r w:rsidRPr="006F4BBE">
        <w:rPr>
          <w:lang w:val="ru-RU"/>
        </w:rPr>
        <w:t>«Осёл и Соловей», «Ворона и Лисица».</w:t>
      </w:r>
    </w:p>
    <w:p w:rsidR="00A04C22" w:rsidRPr="006F4BBE" w:rsidRDefault="00A04C22" w:rsidP="00A04C22">
      <w:pPr>
        <w:rPr>
          <w:lang w:val="ru-RU"/>
        </w:rPr>
      </w:pPr>
      <w:r w:rsidRPr="006F4BBE">
        <w:rPr>
          <w:b/>
          <w:lang w:val="ru-RU"/>
        </w:rPr>
        <w:t>А. С. Пушкин</w:t>
      </w:r>
      <w:r w:rsidRPr="006F4BBE">
        <w:rPr>
          <w:lang w:val="ru-RU"/>
        </w:rPr>
        <w:t>. Стихотворения (не менее трёх). «Зимнее утро»,</w:t>
      </w:r>
    </w:p>
    <w:p w:rsidR="00A04C22" w:rsidRPr="006F4BBE" w:rsidRDefault="00A04C22" w:rsidP="00A04C22">
      <w:pPr>
        <w:rPr>
          <w:lang w:val="ru-RU"/>
        </w:rPr>
      </w:pPr>
      <w:r w:rsidRPr="006F4BBE">
        <w:rPr>
          <w:lang w:val="ru-RU"/>
        </w:rPr>
        <w:t>«Зимний</w:t>
      </w:r>
      <w:r w:rsidRPr="006F4BBE">
        <w:rPr>
          <w:spacing w:val="-27"/>
          <w:lang w:val="ru-RU"/>
        </w:rPr>
        <w:t xml:space="preserve"> </w:t>
      </w:r>
      <w:r w:rsidRPr="006F4BBE">
        <w:rPr>
          <w:lang w:val="ru-RU"/>
        </w:rPr>
        <w:t>вечер»,</w:t>
      </w:r>
      <w:r w:rsidRPr="006F4BBE">
        <w:rPr>
          <w:spacing w:val="-27"/>
          <w:lang w:val="ru-RU"/>
        </w:rPr>
        <w:t xml:space="preserve"> </w:t>
      </w:r>
      <w:r w:rsidRPr="006F4BBE">
        <w:rPr>
          <w:lang w:val="ru-RU"/>
        </w:rPr>
        <w:t>«Няне»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др.</w:t>
      </w:r>
      <w:r w:rsidRPr="006F4BBE">
        <w:rPr>
          <w:spacing w:val="-27"/>
          <w:lang w:val="ru-RU"/>
        </w:rPr>
        <w:t xml:space="preserve"> </w:t>
      </w:r>
      <w:r w:rsidRPr="006F4BBE">
        <w:rPr>
          <w:lang w:val="ru-RU"/>
        </w:rPr>
        <w:t>«Сказка</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мёртвой</w:t>
      </w:r>
      <w:r w:rsidRPr="006F4BBE">
        <w:rPr>
          <w:spacing w:val="-27"/>
          <w:lang w:val="ru-RU"/>
        </w:rPr>
        <w:t xml:space="preserve"> </w:t>
      </w:r>
      <w:r w:rsidRPr="006F4BBE">
        <w:rPr>
          <w:lang w:val="ru-RU"/>
        </w:rPr>
        <w:t>царевне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семи</w:t>
      </w:r>
      <w:r w:rsidRPr="006F4BBE">
        <w:rPr>
          <w:spacing w:val="-22"/>
          <w:lang w:val="ru-RU"/>
        </w:rPr>
        <w:t xml:space="preserve"> </w:t>
      </w:r>
      <w:r w:rsidRPr="006F4BBE">
        <w:rPr>
          <w:lang w:val="ru-RU"/>
        </w:rPr>
        <w:t>богатырях».</w:t>
      </w:r>
    </w:p>
    <w:p w:rsidR="00A04C22" w:rsidRPr="006F4BBE" w:rsidRDefault="00A04C22" w:rsidP="00A04C22">
      <w:pPr>
        <w:rPr>
          <w:lang w:val="ru-RU"/>
        </w:rPr>
      </w:pPr>
      <w:r w:rsidRPr="006F4BBE">
        <w:rPr>
          <w:b/>
          <w:lang w:val="ru-RU"/>
        </w:rPr>
        <w:t>М. Ю. Лермонтов</w:t>
      </w:r>
      <w:r w:rsidRPr="006F4BBE">
        <w:rPr>
          <w:i/>
          <w:lang w:val="ru-RU"/>
        </w:rPr>
        <w:t xml:space="preserve">. </w:t>
      </w:r>
      <w:r w:rsidRPr="006F4BBE">
        <w:rPr>
          <w:lang w:val="ru-RU"/>
        </w:rPr>
        <w:t>Стихотворение  «Бородино».</w:t>
      </w:r>
    </w:p>
    <w:p w:rsidR="00A04C22" w:rsidRPr="006F4BBE" w:rsidRDefault="00A04C22" w:rsidP="00A04C22">
      <w:pPr>
        <w:rPr>
          <w:lang w:val="ru-RU"/>
        </w:rPr>
      </w:pPr>
      <w:r w:rsidRPr="006F4BBE">
        <w:rPr>
          <w:b/>
          <w:lang w:val="ru-RU"/>
        </w:rPr>
        <w:t xml:space="preserve">Н. В. Гоголь. </w:t>
      </w:r>
      <w:r w:rsidRPr="006F4BBE">
        <w:rPr>
          <w:lang w:val="ru-RU"/>
        </w:rPr>
        <w:t>Повесть «Ночь перед Рождеством» из сборника</w:t>
      </w:r>
    </w:p>
    <w:p w:rsidR="00A04C22" w:rsidRDefault="00A04C22" w:rsidP="00A04C22">
      <w:pPr>
        <w:rPr>
          <w:lang w:val="ru-RU"/>
        </w:rPr>
      </w:pPr>
      <w:r w:rsidRPr="006F4BBE">
        <w:rPr>
          <w:lang w:val="ru-RU"/>
        </w:rPr>
        <w:t>«Вечера на хуторе близ Диканьки».</w:t>
      </w:r>
    </w:p>
    <w:p w:rsidR="00A04C22" w:rsidRPr="006F4BBE" w:rsidRDefault="00A04C22" w:rsidP="00A04C22">
      <w:pPr>
        <w:rPr>
          <w:lang w:val="ru-RU"/>
        </w:rPr>
      </w:pPr>
    </w:p>
    <w:p w:rsidR="00A04C22" w:rsidRPr="006F4BBE" w:rsidRDefault="00A04C22" w:rsidP="00A04C22">
      <w:pPr>
        <w:rPr>
          <w:lang w:val="ru-RU"/>
        </w:rPr>
      </w:pPr>
      <w:bookmarkStart w:id="1001" w:name="_Toc97148928"/>
      <w:r w:rsidRPr="006F4BBE">
        <w:rPr>
          <w:lang w:val="ru-RU"/>
        </w:rPr>
        <w:t xml:space="preserve">Литература второй половины </w:t>
      </w:r>
      <w:r w:rsidRPr="006F4BBE">
        <w:t>XIX</w:t>
      </w:r>
      <w:r w:rsidRPr="006F4BBE">
        <w:rPr>
          <w:lang w:val="ru-RU"/>
        </w:rPr>
        <w:t xml:space="preserve"> века</w:t>
      </w:r>
      <w:bookmarkEnd w:id="1001"/>
    </w:p>
    <w:p w:rsidR="00A04C22" w:rsidRPr="006F4BBE" w:rsidRDefault="00A04C22" w:rsidP="00A04C22">
      <w:pPr>
        <w:rPr>
          <w:lang w:val="ru-RU"/>
        </w:rPr>
      </w:pPr>
      <w:r w:rsidRPr="006F4BBE">
        <w:rPr>
          <w:b/>
          <w:lang w:val="ru-RU"/>
        </w:rPr>
        <w:t xml:space="preserve">И. С. Тургенев. </w:t>
      </w:r>
      <w:r w:rsidRPr="006F4BBE">
        <w:rPr>
          <w:lang w:val="ru-RU"/>
        </w:rPr>
        <w:t>Рассказ  «Муму».</w:t>
      </w:r>
    </w:p>
    <w:p w:rsidR="00A04C22" w:rsidRPr="006F4BBE" w:rsidRDefault="00A04C22" w:rsidP="00A04C22">
      <w:pPr>
        <w:rPr>
          <w:lang w:val="ru-RU"/>
        </w:rPr>
      </w:pPr>
      <w:r w:rsidRPr="006F4BBE">
        <w:rPr>
          <w:b/>
          <w:lang w:val="ru-RU"/>
        </w:rPr>
        <w:t xml:space="preserve">Н. А. Некрасов. </w:t>
      </w:r>
      <w:r w:rsidRPr="006F4BBE">
        <w:rPr>
          <w:lang w:val="ru-RU"/>
        </w:rPr>
        <w:t>Стихотворения (не менее двух). «Крестьянские дети». «Школьник». Поэма «Мороз, Красный нос» (фрагмент).</w:t>
      </w:r>
    </w:p>
    <w:p w:rsidR="00A04C22" w:rsidRPr="006F4BBE" w:rsidRDefault="00A04C22" w:rsidP="00A04C22">
      <w:pPr>
        <w:rPr>
          <w:lang w:val="ru-RU"/>
        </w:rPr>
      </w:pPr>
      <w:r w:rsidRPr="006F4BBE">
        <w:rPr>
          <w:b/>
          <w:lang w:val="ru-RU"/>
        </w:rPr>
        <w:t xml:space="preserve">Л. Н. Толстой. </w:t>
      </w:r>
      <w:r w:rsidRPr="006F4BBE">
        <w:rPr>
          <w:lang w:val="ru-RU"/>
        </w:rPr>
        <w:t>Рассказ «Кавказский пленник».</w:t>
      </w:r>
    </w:p>
    <w:p w:rsidR="00A04C22" w:rsidRPr="006F4BBE" w:rsidRDefault="00A04C22" w:rsidP="00A04C22">
      <w:pPr>
        <w:rPr>
          <w:lang w:val="ru-RU"/>
        </w:rPr>
      </w:pPr>
      <w:bookmarkStart w:id="1002" w:name="_Toc97148929"/>
      <w:r w:rsidRPr="006F4BBE">
        <w:rPr>
          <w:lang w:val="ru-RU"/>
        </w:rPr>
        <w:t xml:space="preserve">Литература </w:t>
      </w:r>
      <w:r w:rsidRPr="006F4BBE">
        <w:t>XIX</w:t>
      </w:r>
      <w:r w:rsidRPr="006F4BBE">
        <w:rPr>
          <w:lang w:val="ru-RU"/>
        </w:rPr>
        <w:t>–ХХ веков</w:t>
      </w:r>
      <w:bookmarkEnd w:id="1002"/>
    </w:p>
    <w:p w:rsidR="00A04C22" w:rsidRPr="006F4BBE" w:rsidRDefault="00A04C22" w:rsidP="00A04C22">
      <w:pPr>
        <w:rPr>
          <w:lang w:val="ru-RU"/>
        </w:rPr>
      </w:pPr>
      <w:r w:rsidRPr="006F4BBE">
        <w:rPr>
          <w:b/>
          <w:lang w:val="ru-RU"/>
        </w:rPr>
        <w:t>Стихотворения</w:t>
      </w:r>
      <w:r w:rsidRPr="006F4BBE">
        <w:rPr>
          <w:b/>
          <w:spacing w:val="-38"/>
          <w:lang w:val="ru-RU"/>
        </w:rPr>
        <w:t xml:space="preserve"> </w:t>
      </w:r>
      <w:r w:rsidRPr="006F4BBE">
        <w:rPr>
          <w:b/>
          <w:lang w:val="ru-RU"/>
        </w:rPr>
        <w:t>отечественных</w:t>
      </w:r>
      <w:r w:rsidRPr="006F4BBE">
        <w:rPr>
          <w:b/>
          <w:spacing w:val="-38"/>
          <w:lang w:val="ru-RU"/>
        </w:rPr>
        <w:t xml:space="preserve"> </w:t>
      </w:r>
      <w:r w:rsidRPr="006F4BBE">
        <w:rPr>
          <w:b/>
          <w:lang w:val="ru-RU"/>
        </w:rPr>
        <w:t>поэтов</w:t>
      </w:r>
      <w:r w:rsidRPr="006F4BBE">
        <w:rPr>
          <w:b/>
          <w:spacing w:val="-38"/>
          <w:lang w:val="ru-RU"/>
        </w:rPr>
        <w:t xml:space="preserve"> </w:t>
      </w:r>
      <w:r w:rsidRPr="006F4BBE">
        <w:rPr>
          <w:b/>
        </w:rPr>
        <w:t>XIX</w:t>
      </w:r>
      <w:r w:rsidRPr="006F4BBE">
        <w:rPr>
          <w:b/>
          <w:lang w:val="ru-RU"/>
        </w:rPr>
        <w:t>–ХХ</w:t>
      </w:r>
      <w:r w:rsidRPr="006F4BBE">
        <w:rPr>
          <w:b/>
          <w:spacing w:val="-38"/>
          <w:lang w:val="ru-RU"/>
        </w:rPr>
        <w:t xml:space="preserve"> </w:t>
      </w:r>
      <w:r w:rsidRPr="006F4BBE">
        <w:rPr>
          <w:b/>
          <w:lang w:val="ru-RU"/>
        </w:rPr>
        <w:t>веков</w:t>
      </w:r>
      <w:r w:rsidRPr="006F4BBE">
        <w:rPr>
          <w:b/>
          <w:spacing w:val="-38"/>
          <w:lang w:val="ru-RU"/>
        </w:rPr>
        <w:t xml:space="preserve"> </w:t>
      </w:r>
      <w:r w:rsidRPr="006F4BBE">
        <w:rPr>
          <w:b/>
          <w:lang w:val="ru-RU"/>
        </w:rPr>
        <w:t>о</w:t>
      </w:r>
      <w:r w:rsidRPr="006F4BBE">
        <w:rPr>
          <w:b/>
          <w:spacing w:val="-38"/>
          <w:lang w:val="ru-RU"/>
        </w:rPr>
        <w:t xml:space="preserve"> </w:t>
      </w:r>
      <w:r w:rsidRPr="006F4BBE">
        <w:rPr>
          <w:b/>
          <w:lang w:val="ru-RU"/>
        </w:rPr>
        <w:t xml:space="preserve">родной природе и о связи человека с Родиной </w:t>
      </w:r>
      <w:r w:rsidRPr="006F4BBE">
        <w:rPr>
          <w:lang w:val="ru-RU"/>
        </w:rPr>
        <w:t>(не менее пяти</w:t>
      </w:r>
      <w:r w:rsidRPr="006F4BBE">
        <w:rPr>
          <w:spacing w:val="-8"/>
          <w:lang w:val="ru-RU"/>
        </w:rPr>
        <w:t xml:space="preserve"> </w:t>
      </w:r>
      <w:r w:rsidRPr="006F4BBE">
        <w:rPr>
          <w:lang w:val="ru-RU"/>
        </w:rPr>
        <w:t xml:space="preserve">стихотворений трёх поэтов). Например, стихотворения А. К. </w:t>
      </w:r>
      <w:r w:rsidRPr="006F4BBE">
        <w:rPr>
          <w:spacing w:val="-4"/>
          <w:lang w:val="ru-RU"/>
        </w:rPr>
        <w:t>Тол</w:t>
      </w:r>
      <w:r w:rsidRPr="006F4BBE">
        <w:rPr>
          <w:lang w:val="ru-RU"/>
        </w:rPr>
        <w:t>стого, Ф. И. Тютчева, А. А. Фета, И. А. Бунина, А. А. Блока,     С. А. Есенина, Н. М. Рубцова, Ю. П.</w:t>
      </w:r>
      <w:r w:rsidRPr="006F4BBE">
        <w:rPr>
          <w:spacing w:val="47"/>
          <w:lang w:val="ru-RU"/>
        </w:rPr>
        <w:t xml:space="preserve"> </w:t>
      </w:r>
      <w:r w:rsidRPr="006F4BBE">
        <w:rPr>
          <w:lang w:val="ru-RU"/>
        </w:rPr>
        <w:t>Кузнецова.</w:t>
      </w:r>
    </w:p>
    <w:p w:rsidR="00A04C22" w:rsidRPr="0000402B" w:rsidRDefault="00A04C22" w:rsidP="00A04C22">
      <w:pPr>
        <w:rPr>
          <w:bCs/>
          <w:lang w:val="ru-RU"/>
        </w:rPr>
      </w:pPr>
      <w:r w:rsidRPr="006F4BBE">
        <w:rPr>
          <w:lang w:val="ru-RU"/>
        </w:rPr>
        <w:t xml:space="preserve">Юмористические рассказы отечественных писателей  </w:t>
      </w:r>
      <w:r w:rsidRPr="006F4BBE">
        <w:t>XIX</w:t>
      </w:r>
      <w:r w:rsidRPr="006F4BBE">
        <w:rPr>
          <w:lang w:val="ru-RU"/>
        </w:rPr>
        <w:t>–</w:t>
      </w:r>
      <w:r w:rsidRPr="0000402B">
        <w:rPr>
          <w:bCs/>
        </w:rPr>
        <w:t>XX</w:t>
      </w:r>
      <w:r w:rsidRPr="0000402B">
        <w:rPr>
          <w:bCs/>
          <w:lang w:val="ru-RU"/>
        </w:rPr>
        <w:t xml:space="preserve"> веков</w:t>
      </w:r>
    </w:p>
    <w:p w:rsidR="00A04C22" w:rsidRPr="006F4BBE" w:rsidRDefault="00A04C22" w:rsidP="00A04C22">
      <w:pPr>
        <w:rPr>
          <w:lang w:val="ru-RU"/>
        </w:rPr>
      </w:pPr>
      <w:r w:rsidRPr="006F4BBE">
        <w:rPr>
          <w:b/>
          <w:lang w:val="ru-RU"/>
        </w:rPr>
        <w:t xml:space="preserve">А. П. Чехов </w:t>
      </w:r>
      <w:r w:rsidRPr="006F4BBE">
        <w:rPr>
          <w:lang w:val="ru-RU"/>
        </w:rPr>
        <w:t>(два рассказа по выбору). Например, «Лошадиная фамилия», «Мальчики», «Хирургия» и др.</w:t>
      </w:r>
    </w:p>
    <w:p w:rsidR="00A04C22" w:rsidRPr="006F4BBE" w:rsidRDefault="00A04C22" w:rsidP="00A04C22">
      <w:pPr>
        <w:rPr>
          <w:lang w:val="ru-RU"/>
        </w:rPr>
      </w:pPr>
      <w:r w:rsidRPr="006F4BBE">
        <w:rPr>
          <w:b/>
          <w:lang w:val="ru-RU"/>
        </w:rPr>
        <w:t xml:space="preserve">М. М. Зощенко </w:t>
      </w:r>
      <w:r w:rsidRPr="006F4BBE">
        <w:rPr>
          <w:lang w:val="ru-RU"/>
        </w:rPr>
        <w:t>(два рассказа по выбору). Например, «Галоша», «Лёля  и  Минька»,  «Ёлка»,  «Золотые  слова»,  «Встреча» и др.</w:t>
      </w:r>
    </w:p>
    <w:p w:rsidR="00A04C22" w:rsidRPr="006F4BBE" w:rsidRDefault="00A04C22" w:rsidP="00A04C22">
      <w:pPr>
        <w:rPr>
          <w:lang w:val="ru-RU"/>
        </w:rPr>
      </w:pPr>
      <w:r w:rsidRPr="006F4BBE">
        <w:rPr>
          <w:b/>
          <w:lang w:val="ru-RU"/>
        </w:rPr>
        <w:t>Произведения отечественной литературы о природе и</w:t>
      </w:r>
      <w:r w:rsidRPr="006F4BBE">
        <w:rPr>
          <w:b/>
          <w:spacing w:val="-31"/>
          <w:lang w:val="ru-RU"/>
        </w:rPr>
        <w:t xml:space="preserve"> </w:t>
      </w:r>
      <w:r w:rsidRPr="006F4BBE">
        <w:rPr>
          <w:b/>
          <w:lang w:val="ru-RU"/>
        </w:rPr>
        <w:t xml:space="preserve">животных </w:t>
      </w:r>
      <w:r w:rsidRPr="006F4BBE">
        <w:rPr>
          <w:lang w:val="ru-RU"/>
        </w:rPr>
        <w:t xml:space="preserve">(не менее двух). Например, А. И. Куприна, М. М. Пришвина, К. </w:t>
      </w:r>
      <w:r w:rsidRPr="006F4BBE">
        <w:rPr>
          <w:spacing w:val="-10"/>
          <w:lang w:val="ru-RU"/>
        </w:rPr>
        <w:t>Г.</w:t>
      </w:r>
      <w:r w:rsidRPr="006F4BBE">
        <w:rPr>
          <w:spacing w:val="35"/>
          <w:lang w:val="ru-RU"/>
        </w:rPr>
        <w:t xml:space="preserve"> </w:t>
      </w:r>
      <w:r w:rsidRPr="006F4BBE">
        <w:rPr>
          <w:lang w:val="ru-RU"/>
        </w:rPr>
        <w:t>Паустовского.</w:t>
      </w:r>
    </w:p>
    <w:p w:rsidR="00A04C22" w:rsidRPr="006F4BBE" w:rsidRDefault="00A04C22" w:rsidP="00A04C22">
      <w:pPr>
        <w:rPr>
          <w:lang w:val="ru-RU"/>
        </w:rPr>
      </w:pPr>
      <w:r w:rsidRPr="006F4BBE">
        <w:rPr>
          <w:b/>
          <w:lang w:val="ru-RU"/>
        </w:rPr>
        <w:t>А.</w:t>
      </w:r>
      <w:r w:rsidRPr="006F4BBE">
        <w:rPr>
          <w:b/>
          <w:spacing w:val="-25"/>
          <w:lang w:val="ru-RU"/>
        </w:rPr>
        <w:t xml:space="preserve"> </w:t>
      </w:r>
      <w:r w:rsidRPr="006F4BBE">
        <w:rPr>
          <w:b/>
          <w:lang w:val="ru-RU"/>
        </w:rPr>
        <w:t>П.</w:t>
      </w:r>
      <w:r w:rsidRPr="006F4BBE">
        <w:rPr>
          <w:b/>
          <w:spacing w:val="-25"/>
          <w:lang w:val="ru-RU"/>
        </w:rPr>
        <w:t xml:space="preserve"> </w:t>
      </w:r>
      <w:r w:rsidRPr="006F4BBE">
        <w:rPr>
          <w:b/>
          <w:lang w:val="ru-RU"/>
        </w:rPr>
        <w:t>Платонов.</w:t>
      </w:r>
      <w:r w:rsidRPr="006F4BBE">
        <w:rPr>
          <w:b/>
          <w:spacing w:val="-25"/>
          <w:lang w:val="ru-RU"/>
        </w:rPr>
        <w:t xml:space="preserve"> </w:t>
      </w:r>
      <w:r w:rsidRPr="006F4BBE">
        <w:rPr>
          <w:lang w:val="ru-RU"/>
        </w:rPr>
        <w:t>Рассказы</w:t>
      </w:r>
      <w:r w:rsidRPr="006F4BBE">
        <w:rPr>
          <w:spacing w:val="-25"/>
          <w:lang w:val="ru-RU"/>
        </w:rPr>
        <w:t xml:space="preserve"> </w:t>
      </w:r>
      <w:r w:rsidRPr="006F4BBE">
        <w:rPr>
          <w:lang w:val="ru-RU"/>
        </w:rPr>
        <w:t>(один</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Например,</w:t>
      </w:r>
      <w:r w:rsidRPr="006F4BBE">
        <w:rPr>
          <w:spacing w:val="-25"/>
          <w:lang w:val="ru-RU"/>
        </w:rPr>
        <w:t xml:space="preserve"> </w:t>
      </w:r>
      <w:r w:rsidRPr="006F4BBE">
        <w:rPr>
          <w:lang w:val="ru-RU"/>
        </w:rPr>
        <w:t>«Корова», «Никита» и</w:t>
      </w:r>
      <w:r w:rsidRPr="006F4BBE">
        <w:rPr>
          <w:spacing w:val="-31"/>
          <w:lang w:val="ru-RU"/>
        </w:rPr>
        <w:t xml:space="preserve"> </w:t>
      </w:r>
      <w:r w:rsidRPr="006F4BBE">
        <w:rPr>
          <w:lang w:val="ru-RU"/>
        </w:rPr>
        <w:t>др.</w:t>
      </w:r>
    </w:p>
    <w:p w:rsidR="00A04C22" w:rsidRPr="006F4BBE" w:rsidRDefault="00A04C22" w:rsidP="00A04C22">
      <w:pPr>
        <w:rPr>
          <w:lang w:val="ru-RU"/>
        </w:rPr>
      </w:pPr>
      <w:r w:rsidRPr="006F4BBE">
        <w:rPr>
          <w:b/>
          <w:lang w:val="ru-RU"/>
        </w:rPr>
        <w:t xml:space="preserve">В. П. Астафьев. </w:t>
      </w:r>
      <w:r w:rsidRPr="006F4BBE">
        <w:rPr>
          <w:lang w:val="ru-RU"/>
        </w:rPr>
        <w:t>Рассказ «Васюткино озеро».</w:t>
      </w:r>
    </w:p>
    <w:p w:rsidR="00A04C22" w:rsidRPr="006F4BBE" w:rsidRDefault="00A04C22" w:rsidP="00A04C22">
      <w:pPr>
        <w:rPr>
          <w:lang w:val="ru-RU"/>
        </w:rPr>
      </w:pPr>
      <w:bookmarkStart w:id="1003" w:name="_Toc97148930"/>
      <w:r w:rsidRPr="006F4BBE">
        <w:rPr>
          <w:lang w:val="ru-RU"/>
        </w:rPr>
        <w:t xml:space="preserve">Литература </w:t>
      </w:r>
      <w:r w:rsidRPr="006F4BBE">
        <w:t>XX</w:t>
      </w:r>
      <w:r w:rsidRPr="006F4BBE">
        <w:rPr>
          <w:lang w:val="ru-RU"/>
        </w:rPr>
        <w:t>–</w:t>
      </w:r>
      <w:r w:rsidRPr="006F4BBE">
        <w:t>XXI</w:t>
      </w:r>
      <w:r w:rsidRPr="006F4BBE">
        <w:rPr>
          <w:lang w:val="ru-RU"/>
        </w:rPr>
        <w:t xml:space="preserve"> веков</w:t>
      </w:r>
      <w:bookmarkEnd w:id="1003"/>
    </w:p>
    <w:p w:rsidR="00A04C22" w:rsidRPr="006F4BBE" w:rsidRDefault="00A04C22" w:rsidP="00A04C22">
      <w:pPr>
        <w:rPr>
          <w:lang w:val="ru-RU"/>
        </w:rPr>
      </w:pPr>
      <w:r w:rsidRPr="006F4BBE">
        <w:rPr>
          <w:b/>
          <w:lang w:val="ru-RU"/>
        </w:rPr>
        <w:t xml:space="preserve">Произведения отечественной прозы на тему «Человек на войне» </w:t>
      </w:r>
      <w:r w:rsidRPr="006F4BBE">
        <w:rPr>
          <w:lang w:val="ru-RU"/>
        </w:rPr>
        <w:t>(не менее двух). Например, Л. А. Кассиль. «Дорогие</w:t>
      </w:r>
      <w:r w:rsidRPr="006F4BBE">
        <w:rPr>
          <w:spacing w:val="-28"/>
          <w:lang w:val="ru-RU"/>
        </w:rPr>
        <w:t xml:space="preserve"> </w:t>
      </w:r>
      <w:r w:rsidRPr="006F4BBE">
        <w:rPr>
          <w:lang w:val="ru-RU"/>
        </w:rPr>
        <w:t>мои мальчишки»; Ю. Я. Яковлев. «Девочки с Васильевского острова»; В. П. Катаев. «Сын полка» и</w:t>
      </w:r>
      <w:r w:rsidRPr="006F4BBE">
        <w:rPr>
          <w:spacing w:val="49"/>
          <w:lang w:val="ru-RU"/>
        </w:rPr>
        <w:t xml:space="preserve"> </w:t>
      </w:r>
      <w:r w:rsidRPr="006F4BBE">
        <w:rPr>
          <w:lang w:val="ru-RU"/>
        </w:rPr>
        <w:t>др.</w:t>
      </w:r>
    </w:p>
    <w:p w:rsidR="00A04C22" w:rsidRPr="006F4BBE" w:rsidRDefault="00A04C22" w:rsidP="00A04C22">
      <w:pPr>
        <w:rPr>
          <w:b/>
          <w:lang w:val="ru-RU"/>
        </w:rPr>
      </w:pPr>
      <w:r w:rsidRPr="006F4BBE">
        <w:rPr>
          <w:lang w:val="ru-RU"/>
        </w:rPr>
        <w:t xml:space="preserve">Произведения отечественных писателей </w:t>
      </w:r>
      <w:r w:rsidRPr="006F4BBE">
        <w:t>XIX</w:t>
      </w:r>
      <w:r w:rsidRPr="006F4BBE">
        <w:rPr>
          <w:lang w:val="ru-RU"/>
        </w:rPr>
        <w:t>–</w:t>
      </w:r>
      <w:r w:rsidRPr="006F4BBE">
        <w:t>XXI</w:t>
      </w:r>
      <w:r w:rsidRPr="006F4BBE">
        <w:rPr>
          <w:lang w:val="ru-RU"/>
        </w:rPr>
        <w:t xml:space="preserve">  веков  на тему детства (не менее</w:t>
      </w:r>
      <w:r w:rsidRPr="006F4BBE">
        <w:rPr>
          <w:spacing w:val="41"/>
          <w:lang w:val="ru-RU"/>
        </w:rPr>
        <w:t xml:space="preserve"> </w:t>
      </w:r>
      <w:r w:rsidRPr="006F4BBE">
        <w:rPr>
          <w:lang w:val="ru-RU"/>
        </w:rPr>
        <w:t>двух).</w:t>
      </w:r>
    </w:p>
    <w:p w:rsidR="00A04C22" w:rsidRPr="006F4BBE" w:rsidRDefault="00A04C22" w:rsidP="00A04C22">
      <w:pPr>
        <w:rPr>
          <w:lang w:val="ru-RU"/>
        </w:rPr>
      </w:pPr>
      <w:r w:rsidRPr="006F4BBE">
        <w:rPr>
          <w:lang w:val="ru-RU"/>
        </w:rPr>
        <w:t xml:space="preserve">Например, произведения В. </w:t>
      </w:r>
      <w:r w:rsidRPr="006F4BBE">
        <w:rPr>
          <w:spacing w:val="-10"/>
          <w:lang w:val="ru-RU"/>
        </w:rPr>
        <w:t xml:space="preserve">Г.  </w:t>
      </w:r>
      <w:r w:rsidRPr="006F4BBE">
        <w:rPr>
          <w:lang w:val="ru-RU"/>
        </w:rPr>
        <w:t xml:space="preserve">Короленко, В. П. Катаева,  В. П. Крапивина, Ю. П. Казакова, А. </w:t>
      </w:r>
      <w:r w:rsidRPr="006F4BBE">
        <w:rPr>
          <w:spacing w:val="-10"/>
          <w:lang w:val="ru-RU"/>
        </w:rPr>
        <w:t xml:space="preserve">Г. </w:t>
      </w:r>
      <w:r w:rsidRPr="006F4BBE">
        <w:rPr>
          <w:lang w:val="ru-RU"/>
        </w:rPr>
        <w:t>Алексина, В. П. Астафьева, В. К. Железникова, Ю. Я. Яковлева, Ю. И. Коваля,     А.</w:t>
      </w:r>
      <w:r w:rsidRPr="006F4BBE">
        <w:rPr>
          <w:spacing w:val="-19"/>
          <w:lang w:val="ru-RU"/>
        </w:rPr>
        <w:t xml:space="preserve"> </w:t>
      </w:r>
      <w:r w:rsidRPr="006F4BBE">
        <w:rPr>
          <w:lang w:val="ru-RU"/>
        </w:rPr>
        <w:t>А.</w:t>
      </w:r>
      <w:r w:rsidRPr="006F4BBE">
        <w:rPr>
          <w:spacing w:val="-19"/>
          <w:lang w:val="ru-RU"/>
        </w:rPr>
        <w:t xml:space="preserve"> </w:t>
      </w:r>
      <w:r w:rsidRPr="006F4BBE">
        <w:rPr>
          <w:lang w:val="ru-RU"/>
        </w:rPr>
        <w:t>Гиваргизова,</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Аромштам,</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Ю.</w:t>
      </w:r>
      <w:r w:rsidRPr="006F4BBE">
        <w:rPr>
          <w:spacing w:val="-19"/>
          <w:lang w:val="ru-RU"/>
        </w:rPr>
        <w:t xml:space="preserve"> </w:t>
      </w:r>
      <w:r w:rsidRPr="006F4BBE">
        <w:rPr>
          <w:lang w:val="ru-RU"/>
        </w:rPr>
        <w:t>Абгарян.</w:t>
      </w:r>
    </w:p>
    <w:p w:rsidR="00A04C22" w:rsidRPr="006F4BBE" w:rsidRDefault="00A04C22" w:rsidP="00A04C22">
      <w:pPr>
        <w:rPr>
          <w:lang w:val="ru-RU"/>
        </w:rPr>
      </w:pPr>
      <w:r w:rsidRPr="006F4BBE">
        <w:rPr>
          <w:b/>
          <w:lang w:val="ru-RU"/>
        </w:rPr>
        <w:t xml:space="preserve">Произведения приключенческого жанра отечественных писателей </w:t>
      </w:r>
      <w:r w:rsidRPr="006F4BBE">
        <w:rPr>
          <w:lang w:val="ru-RU"/>
        </w:rPr>
        <w:t>(одно по выбору). Например, К. Булычёв. «Девочка,</w:t>
      </w:r>
      <w:r>
        <w:rPr>
          <w:lang w:val="ru-RU"/>
        </w:rPr>
        <w:t xml:space="preserve"> </w:t>
      </w:r>
      <w:r w:rsidRPr="006F4BBE">
        <w:rPr>
          <w:lang w:val="ru-RU"/>
        </w:rPr>
        <w:t>с которой ничего не случится», «Миллион приключений» и др. (главы по</w:t>
      </w:r>
      <w:r w:rsidRPr="006F4BBE">
        <w:rPr>
          <w:spacing w:val="-16"/>
          <w:lang w:val="ru-RU"/>
        </w:rPr>
        <w:t xml:space="preserve"> </w:t>
      </w:r>
      <w:r w:rsidRPr="006F4BBE">
        <w:rPr>
          <w:lang w:val="ru-RU"/>
        </w:rPr>
        <w:t>выбору).</w:t>
      </w:r>
    </w:p>
    <w:p w:rsidR="00A04C22" w:rsidRPr="006F4BBE" w:rsidRDefault="00A04C22" w:rsidP="00A04C22">
      <w:pPr>
        <w:rPr>
          <w:lang w:val="ru-RU"/>
        </w:rPr>
      </w:pPr>
    </w:p>
    <w:p w:rsidR="00A04C22" w:rsidRPr="006F4BBE" w:rsidRDefault="00A04C22" w:rsidP="00A04C22">
      <w:pPr>
        <w:rPr>
          <w:lang w:val="ru-RU"/>
        </w:rPr>
      </w:pPr>
      <w:bookmarkStart w:id="1004" w:name="_Toc97148931"/>
      <w:r w:rsidRPr="006F4BBE">
        <w:rPr>
          <w:lang w:val="ru-RU"/>
        </w:rPr>
        <w:t>Литература  народов  Российской Федерации</w:t>
      </w:r>
      <w:bookmarkEnd w:id="1004"/>
    </w:p>
    <w:p w:rsidR="00A04C22" w:rsidRPr="006F4BBE" w:rsidRDefault="00A04C22" w:rsidP="00A04C22">
      <w:pPr>
        <w:rPr>
          <w:lang w:val="ru-RU"/>
        </w:rPr>
      </w:pPr>
      <w:r w:rsidRPr="006F4BBE">
        <w:rPr>
          <w:b/>
          <w:lang w:val="ru-RU"/>
        </w:rPr>
        <w:t xml:space="preserve">Стихотворения </w:t>
      </w:r>
      <w:r w:rsidRPr="006F4BBE">
        <w:rPr>
          <w:lang w:val="ru-RU"/>
        </w:rPr>
        <w:t>(одно по выбору). Например, Р. Г.   Гамзатов</w:t>
      </w:r>
      <w:r>
        <w:rPr>
          <w:lang w:val="ru-RU"/>
        </w:rPr>
        <w:t xml:space="preserve"> </w:t>
      </w:r>
      <w:r w:rsidRPr="006F4BBE">
        <w:rPr>
          <w:lang w:val="ru-RU"/>
        </w:rPr>
        <w:t xml:space="preserve">«Песня соловья»; М. Карим. </w:t>
      </w:r>
      <w:r w:rsidRPr="006F4BBE">
        <w:rPr>
          <w:i/>
          <w:lang w:val="ru-RU"/>
        </w:rPr>
        <w:t>«</w:t>
      </w:r>
      <w:r w:rsidRPr="006F4BBE">
        <w:rPr>
          <w:lang w:val="ru-RU"/>
        </w:rPr>
        <w:t>Эту песню мать мне пела».</w:t>
      </w:r>
    </w:p>
    <w:p w:rsidR="00A04C22" w:rsidRPr="006F4BBE" w:rsidRDefault="00A04C22" w:rsidP="00A04C22">
      <w:pPr>
        <w:rPr>
          <w:lang w:val="ru-RU"/>
        </w:rPr>
      </w:pPr>
    </w:p>
    <w:p w:rsidR="00A04C22" w:rsidRPr="006F4BBE" w:rsidRDefault="00A04C22" w:rsidP="00A04C22">
      <w:pPr>
        <w:rPr>
          <w:lang w:val="ru-RU"/>
        </w:rPr>
      </w:pPr>
      <w:bookmarkStart w:id="1005" w:name="_Toc97148932"/>
      <w:r w:rsidRPr="006F4BBE">
        <w:rPr>
          <w:lang w:val="ru-RU"/>
        </w:rPr>
        <w:t>Зарубежная литература</w:t>
      </w:r>
      <w:bookmarkEnd w:id="1005"/>
    </w:p>
    <w:p w:rsidR="00A04C22" w:rsidRPr="006F4BBE" w:rsidRDefault="00A04C22" w:rsidP="00A04C22">
      <w:pPr>
        <w:rPr>
          <w:lang w:val="ru-RU"/>
        </w:rPr>
      </w:pPr>
      <w:r w:rsidRPr="006F4BBE">
        <w:rPr>
          <w:b/>
          <w:lang w:val="ru-RU"/>
        </w:rPr>
        <w:t>Х.</w:t>
      </w:r>
      <w:r w:rsidRPr="006F4BBE">
        <w:rPr>
          <w:b/>
          <w:spacing w:val="-24"/>
          <w:lang w:val="ru-RU"/>
        </w:rPr>
        <w:t xml:space="preserve"> </w:t>
      </w:r>
      <w:r w:rsidRPr="006F4BBE">
        <w:rPr>
          <w:b/>
          <w:lang w:val="ru-RU"/>
        </w:rPr>
        <w:t>К.</w:t>
      </w:r>
      <w:r w:rsidRPr="006F4BBE">
        <w:rPr>
          <w:b/>
          <w:spacing w:val="-24"/>
          <w:lang w:val="ru-RU"/>
        </w:rPr>
        <w:t xml:space="preserve"> </w:t>
      </w:r>
      <w:r w:rsidRPr="006F4BBE">
        <w:rPr>
          <w:b/>
          <w:lang w:val="ru-RU"/>
        </w:rPr>
        <w:t>Андерсен.</w:t>
      </w:r>
      <w:r w:rsidRPr="006F4BBE">
        <w:rPr>
          <w:b/>
          <w:spacing w:val="-21"/>
          <w:lang w:val="ru-RU"/>
        </w:rPr>
        <w:t xml:space="preserve"> </w:t>
      </w:r>
      <w:r w:rsidRPr="006F4BBE">
        <w:rPr>
          <w:lang w:val="ru-RU"/>
        </w:rPr>
        <w:t>Сказки</w:t>
      </w:r>
      <w:r w:rsidRPr="006F4BBE">
        <w:rPr>
          <w:spacing w:val="-24"/>
          <w:lang w:val="ru-RU"/>
        </w:rPr>
        <w:t xml:space="preserve"> </w:t>
      </w:r>
      <w:r w:rsidRPr="006F4BBE">
        <w:rPr>
          <w:lang w:val="ru-RU"/>
        </w:rPr>
        <w:t>(одна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выбору).</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«Снежная</w:t>
      </w:r>
      <w:r w:rsidRPr="006F4BBE">
        <w:rPr>
          <w:spacing w:val="-26"/>
          <w:lang w:val="ru-RU"/>
        </w:rPr>
        <w:t xml:space="preserve"> </w:t>
      </w:r>
      <w:r w:rsidRPr="006F4BBE">
        <w:rPr>
          <w:lang w:val="ru-RU"/>
        </w:rPr>
        <w:t>королева»,</w:t>
      </w:r>
      <w:r w:rsidRPr="006F4BBE">
        <w:rPr>
          <w:spacing w:val="-26"/>
          <w:lang w:val="ru-RU"/>
        </w:rPr>
        <w:t xml:space="preserve"> </w:t>
      </w:r>
      <w:r w:rsidRPr="006F4BBE">
        <w:rPr>
          <w:lang w:val="ru-RU"/>
        </w:rPr>
        <w:t>«Соловей»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p>
    <w:p w:rsidR="00A04C22" w:rsidRPr="006F4BBE" w:rsidRDefault="00A04C22" w:rsidP="00A04C22">
      <w:pPr>
        <w:rPr>
          <w:lang w:val="ru-RU"/>
        </w:rPr>
      </w:pPr>
      <w:r w:rsidRPr="006F4BBE">
        <w:rPr>
          <w:b/>
          <w:lang w:val="ru-RU"/>
        </w:rPr>
        <w:t>Зарубежная</w:t>
      </w:r>
      <w:r w:rsidRPr="006F4BBE">
        <w:rPr>
          <w:b/>
          <w:spacing w:val="-16"/>
          <w:lang w:val="ru-RU"/>
        </w:rPr>
        <w:t xml:space="preserve"> </w:t>
      </w:r>
      <w:r w:rsidRPr="006F4BBE">
        <w:rPr>
          <w:b/>
          <w:lang w:val="ru-RU"/>
        </w:rPr>
        <w:t>сказочная</w:t>
      </w:r>
      <w:r w:rsidRPr="006F4BBE">
        <w:rPr>
          <w:b/>
          <w:spacing w:val="-16"/>
          <w:lang w:val="ru-RU"/>
        </w:rPr>
        <w:t xml:space="preserve"> </w:t>
      </w:r>
      <w:r w:rsidRPr="006F4BBE">
        <w:rPr>
          <w:b/>
          <w:lang w:val="ru-RU"/>
        </w:rPr>
        <w:t>проза</w:t>
      </w:r>
      <w:r w:rsidRPr="006F4BBE">
        <w:rPr>
          <w:b/>
          <w:spacing w:val="-13"/>
          <w:lang w:val="ru-RU"/>
        </w:rPr>
        <w:t xml:space="preserve"> </w:t>
      </w:r>
      <w:r w:rsidRPr="006F4BBE">
        <w:rPr>
          <w:lang w:val="ru-RU"/>
        </w:rPr>
        <w:t>(одно</w:t>
      </w:r>
      <w:r w:rsidRPr="006F4BBE">
        <w:rPr>
          <w:spacing w:val="-16"/>
          <w:lang w:val="ru-RU"/>
        </w:rPr>
        <w:t xml:space="preserve"> </w:t>
      </w:r>
      <w:r w:rsidRPr="006F4BBE">
        <w:rPr>
          <w:lang w:val="ru-RU"/>
        </w:rPr>
        <w:t>произведение</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выбору). Например, Л. Кэрролл. «Алиса в Стране Чудес» (главы по выбору), Дж. Р. Р. Толкин. «Хоббит, или Туда и обратно» (главы</w:t>
      </w:r>
      <w:r>
        <w:rPr>
          <w:lang w:val="ru-RU"/>
        </w:rPr>
        <w:t xml:space="preserve"> </w:t>
      </w:r>
      <w:r w:rsidRPr="006F4BBE">
        <w:rPr>
          <w:lang w:val="ru-RU"/>
        </w:rPr>
        <w:t>по</w:t>
      </w:r>
      <w:r w:rsidRPr="006F4BBE">
        <w:rPr>
          <w:spacing w:val="-15"/>
          <w:lang w:val="ru-RU"/>
        </w:rPr>
        <w:t xml:space="preserve"> </w:t>
      </w:r>
      <w:r w:rsidRPr="006F4BBE">
        <w:rPr>
          <w:lang w:val="ru-RU"/>
        </w:rPr>
        <w:t>выбору).</w:t>
      </w:r>
    </w:p>
    <w:p w:rsidR="00A04C22" w:rsidRPr="006F4BBE" w:rsidRDefault="00A04C22" w:rsidP="00A04C22">
      <w:pPr>
        <w:rPr>
          <w:lang w:val="ru-RU"/>
        </w:rPr>
      </w:pPr>
      <w:r w:rsidRPr="006F4BBE">
        <w:rPr>
          <w:b/>
          <w:lang w:val="ru-RU"/>
        </w:rPr>
        <w:t>Зарубежная</w:t>
      </w:r>
      <w:r w:rsidRPr="006F4BBE">
        <w:rPr>
          <w:b/>
          <w:spacing w:val="-20"/>
          <w:lang w:val="ru-RU"/>
        </w:rPr>
        <w:t xml:space="preserve"> </w:t>
      </w:r>
      <w:r w:rsidRPr="006F4BBE">
        <w:rPr>
          <w:b/>
          <w:lang w:val="ru-RU"/>
        </w:rPr>
        <w:t>проза</w:t>
      </w:r>
      <w:r w:rsidRPr="006F4BBE">
        <w:rPr>
          <w:b/>
          <w:spacing w:val="-20"/>
          <w:lang w:val="ru-RU"/>
        </w:rPr>
        <w:t xml:space="preserve"> </w:t>
      </w:r>
      <w:r w:rsidRPr="006F4BBE">
        <w:rPr>
          <w:b/>
          <w:lang w:val="ru-RU"/>
        </w:rPr>
        <w:t>о</w:t>
      </w:r>
      <w:r w:rsidRPr="006F4BBE">
        <w:rPr>
          <w:b/>
          <w:spacing w:val="-20"/>
          <w:lang w:val="ru-RU"/>
        </w:rPr>
        <w:t xml:space="preserve"> </w:t>
      </w:r>
      <w:r w:rsidRPr="006F4BBE">
        <w:rPr>
          <w:b/>
          <w:lang w:val="ru-RU"/>
        </w:rPr>
        <w:t>детях</w:t>
      </w:r>
      <w:r w:rsidRPr="006F4BBE">
        <w:rPr>
          <w:b/>
          <w:spacing w:val="-20"/>
          <w:lang w:val="ru-RU"/>
        </w:rPr>
        <w:t xml:space="preserve"> </w:t>
      </w:r>
      <w:r w:rsidRPr="006F4BBE">
        <w:rPr>
          <w:b/>
          <w:lang w:val="ru-RU"/>
        </w:rPr>
        <w:t>и</w:t>
      </w:r>
      <w:r w:rsidRPr="006F4BBE">
        <w:rPr>
          <w:b/>
          <w:spacing w:val="-20"/>
          <w:lang w:val="ru-RU"/>
        </w:rPr>
        <w:t xml:space="preserve"> </w:t>
      </w:r>
      <w:r w:rsidRPr="006F4BBE">
        <w:rPr>
          <w:b/>
          <w:lang w:val="ru-RU"/>
        </w:rPr>
        <w:t>подростках</w:t>
      </w:r>
      <w:r w:rsidRPr="006F4BBE">
        <w:rPr>
          <w:b/>
          <w:spacing w:val="-17"/>
          <w:lang w:val="ru-RU"/>
        </w:rPr>
        <w:t xml:space="preserve"> </w:t>
      </w:r>
      <w:r w:rsidRPr="006F4BBE">
        <w:rPr>
          <w:lang w:val="ru-RU"/>
        </w:rPr>
        <w:t>(два</w:t>
      </w:r>
      <w:r w:rsidRPr="006F4BBE">
        <w:rPr>
          <w:spacing w:val="-20"/>
          <w:lang w:val="ru-RU"/>
        </w:rPr>
        <w:t xml:space="preserve"> </w:t>
      </w:r>
      <w:r w:rsidRPr="006F4BBE">
        <w:rPr>
          <w:lang w:val="ru-RU"/>
        </w:rPr>
        <w:t>произведения</w:t>
      </w:r>
      <w:r w:rsidRPr="006F4BBE">
        <w:rPr>
          <w:spacing w:val="-20"/>
          <w:lang w:val="ru-RU"/>
        </w:rPr>
        <w:t xml:space="preserve"> </w:t>
      </w:r>
      <w:r w:rsidRPr="006F4BBE">
        <w:rPr>
          <w:lang w:val="ru-RU"/>
        </w:rPr>
        <w:t xml:space="preserve">по выбору).  Например,  М.  Твен.  «Приключения  </w:t>
      </w:r>
      <w:r w:rsidRPr="006F4BBE">
        <w:rPr>
          <w:spacing w:val="-3"/>
          <w:lang w:val="ru-RU"/>
        </w:rPr>
        <w:t xml:space="preserve">Тома   </w:t>
      </w:r>
      <w:r w:rsidRPr="006F4BBE">
        <w:rPr>
          <w:spacing w:val="43"/>
          <w:lang w:val="ru-RU"/>
        </w:rPr>
        <w:t xml:space="preserve"> </w:t>
      </w:r>
      <w:r w:rsidRPr="006F4BBE">
        <w:rPr>
          <w:lang w:val="ru-RU"/>
        </w:rPr>
        <w:t>Сойера»(главы</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выбору);</w:t>
      </w:r>
      <w:r w:rsidRPr="006F4BBE">
        <w:rPr>
          <w:spacing w:val="-22"/>
          <w:lang w:val="ru-RU"/>
        </w:rPr>
        <w:t xml:space="preserve"> </w:t>
      </w:r>
      <w:r w:rsidRPr="006F4BBE">
        <w:rPr>
          <w:lang w:val="ru-RU"/>
        </w:rPr>
        <w:t>Дж.</w:t>
      </w:r>
      <w:r w:rsidRPr="006F4BBE">
        <w:rPr>
          <w:spacing w:val="-22"/>
          <w:lang w:val="ru-RU"/>
        </w:rPr>
        <w:t xml:space="preserve"> </w:t>
      </w:r>
      <w:r w:rsidRPr="006F4BBE">
        <w:rPr>
          <w:lang w:val="ru-RU"/>
        </w:rPr>
        <w:t>Лондон.</w:t>
      </w:r>
      <w:r w:rsidRPr="006F4BBE">
        <w:rPr>
          <w:spacing w:val="-22"/>
          <w:lang w:val="ru-RU"/>
        </w:rPr>
        <w:t xml:space="preserve"> </w:t>
      </w:r>
      <w:r w:rsidRPr="006F4BBE">
        <w:rPr>
          <w:lang w:val="ru-RU"/>
        </w:rPr>
        <w:t>«Сказание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Кише»;</w:t>
      </w:r>
      <w:r w:rsidRPr="006F4BBE">
        <w:rPr>
          <w:spacing w:val="-22"/>
          <w:lang w:val="ru-RU"/>
        </w:rPr>
        <w:t xml:space="preserve"> </w:t>
      </w:r>
      <w:r w:rsidRPr="006F4BBE">
        <w:rPr>
          <w:lang w:val="ru-RU"/>
        </w:rPr>
        <w:t>Р.</w:t>
      </w:r>
      <w:r w:rsidRPr="006F4BBE">
        <w:rPr>
          <w:spacing w:val="-22"/>
          <w:lang w:val="ru-RU"/>
        </w:rPr>
        <w:t xml:space="preserve"> </w:t>
      </w:r>
      <w:r w:rsidRPr="006F4BBE">
        <w:rPr>
          <w:lang w:val="ru-RU"/>
        </w:rPr>
        <w:t xml:space="preserve">Брэдбери. Рассказы. Например, «Каникулы», «Звук бегущих    </w:t>
      </w:r>
      <w:r w:rsidRPr="006F4BBE">
        <w:rPr>
          <w:spacing w:val="9"/>
          <w:lang w:val="ru-RU"/>
        </w:rPr>
        <w:t xml:space="preserve"> </w:t>
      </w:r>
      <w:r w:rsidRPr="006F4BBE">
        <w:rPr>
          <w:lang w:val="ru-RU"/>
        </w:rPr>
        <w:t>ног»,</w:t>
      </w:r>
      <w:r>
        <w:rPr>
          <w:lang w:val="ru-RU"/>
        </w:rPr>
        <w:t xml:space="preserve"> </w:t>
      </w:r>
      <w:r w:rsidRPr="006F4BBE">
        <w:rPr>
          <w:lang w:val="ru-RU"/>
        </w:rPr>
        <w:t>«Зелёное утро» и др.</w:t>
      </w:r>
    </w:p>
    <w:p w:rsidR="00A04C22" w:rsidRPr="006F4BBE" w:rsidRDefault="00A04C22" w:rsidP="00A04C22">
      <w:pPr>
        <w:rPr>
          <w:lang w:val="ru-RU"/>
        </w:rPr>
      </w:pPr>
      <w:r w:rsidRPr="006F4BBE">
        <w:rPr>
          <w:b/>
          <w:lang w:val="ru-RU"/>
        </w:rPr>
        <w:t xml:space="preserve">Зарубежная приключенческая проза </w:t>
      </w:r>
      <w:r w:rsidRPr="006F4BBE">
        <w:rPr>
          <w:lang w:val="ru-RU"/>
        </w:rPr>
        <w:t>(два произведения по выбору).</w:t>
      </w:r>
    </w:p>
    <w:p w:rsidR="00A04C22" w:rsidRPr="006F4BBE" w:rsidRDefault="00A04C22" w:rsidP="00A04C22">
      <w:pPr>
        <w:rPr>
          <w:lang w:val="ru-RU"/>
        </w:rPr>
      </w:pPr>
      <w:r w:rsidRPr="006F4BBE">
        <w:rPr>
          <w:lang w:val="ru-RU"/>
        </w:rPr>
        <w:t>Например, Р. Л. Стивенсон. «Остров сокровищ», «Чёрная стрела» и др.</w:t>
      </w:r>
    </w:p>
    <w:p w:rsidR="00A04C22" w:rsidRPr="006F4BBE" w:rsidRDefault="00A04C22" w:rsidP="00A04C22">
      <w:pPr>
        <w:rPr>
          <w:lang w:val="ru-RU"/>
        </w:rPr>
      </w:pPr>
      <w:r w:rsidRPr="006F4BBE">
        <w:rPr>
          <w:b/>
          <w:lang w:val="ru-RU"/>
        </w:rPr>
        <w:t xml:space="preserve">Зарубежная проза о животных </w:t>
      </w:r>
      <w:r w:rsidRPr="006F4BBE">
        <w:rPr>
          <w:lang w:val="ru-RU"/>
        </w:rPr>
        <w:t>(одно-два произведения по выбору).</w:t>
      </w:r>
    </w:p>
    <w:p w:rsidR="00A04C22" w:rsidRPr="006F4BBE" w:rsidRDefault="00A04C22" w:rsidP="00A04C22">
      <w:pPr>
        <w:rPr>
          <w:lang w:val="ru-RU"/>
        </w:rPr>
      </w:pPr>
      <w:r w:rsidRPr="006F4BBE">
        <w:rPr>
          <w:lang w:val="ru-RU"/>
        </w:rPr>
        <w:t>Э. Сетон-Томпсон. «Королевская аналостанка»; Дж. Даррелл. «Говорящий свёрток»; Дж. Лондон. «Белый  клык»;  Дж.</w:t>
      </w:r>
      <w:r w:rsidRPr="006F4BBE">
        <w:rPr>
          <w:spacing w:val="-10"/>
          <w:lang w:val="ru-RU"/>
        </w:rPr>
        <w:t xml:space="preserve"> </w:t>
      </w:r>
      <w:r w:rsidRPr="006F4BBE">
        <w:rPr>
          <w:lang w:val="ru-RU"/>
        </w:rPr>
        <w:t>Р.</w:t>
      </w:r>
      <w:r w:rsidRPr="006F4BBE">
        <w:rPr>
          <w:spacing w:val="-10"/>
          <w:lang w:val="ru-RU"/>
        </w:rPr>
        <w:t xml:space="preserve"> </w:t>
      </w:r>
      <w:r w:rsidRPr="006F4BBE">
        <w:rPr>
          <w:lang w:val="ru-RU"/>
        </w:rPr>
        <w:t>Киплинг.</w:t>
      </w:r>
      <w:r w:rsidRPr="006F4BBE">
        <w:rPr>
          <w:spacing w:val="-10"/>
          <w:lang w:val="ru-RU"/>
        </w:rPr>
        <w:t xml:space="preserve"> </w:t>
      </w:r>
      <w:r w:rsidRPr="006F4BBE">
        <w:rPr>
          <w:lang w:val="ru-RU"/>
        </w:rPr>
        <w:t>«Маугли»,</w:t>
      </w:r>
      <w:r w:rsidRPr="006F4BBE">
        <w:rPr>
          <w:spacing w:val="-10"/>
          <w:lang w:val="ru-RU"/>
        </w:rPr>
        <w:t xml:space="preserve"> </w:t>
      </w:r>
      <w:r w:rsidRPr="006F4BBE">
        <w:rPr>
          <w:lang w:val="ru-RU"/>
        </w:rPr>
        <w:t>«Рикки-Тикки-Тави»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др.</w:t>
      </w:r>
    </w:p>
    <w:p w:rsidR="00A04C22" w:rsidRPr="006F4BBE" w:rsidRDefault="00A04C22" w:rsidP="00A04C22">
      <w:pPr>
        <w:rPr>
          <w:lang w:val="ru-RU"/>
        </w:rPr>
      </w:pPr>
    </w:p>
    <w:p w:rsidR="00A04C22" w:rsidRPr="006F4BBE" w:rsidRDefault="00A04C22" w:rsidP="00A04C22">
      <w:pPr>
        <w:rPr>
          <w:lang w:val="ru-RU"/>
        </w:rPr>
      </w:pPr>
      <w:bookmarkStart w:id="1006" w:name="_Toc97148933"/>
      <w:r w:rsidRPr="006F4BBE">
        <w:rPr>
          <w:lang w:val="ru-RU"/>
        </w:rPr>
        <w:t>6 КЛАСС</w:t>
      </w:r>
      <w:bookmarkEnd w:id="1006"/>
    </w:p>
    <w:p w:rsidR="00A04C22" w:rsidRPr="006F4BBE" w:rsidRDefault="00A04C22" w:rsidP="00A04C22">
      <w:pPr>
        <w:rPr>
          <w:b/>
          <w:lang w:val="ru-RU"/>
        </w:rPr>
      </w:pPr>
      <w:r w:rsidRPr="006F4BBE">
        <w:rPr>
          <w:b/>
          <w:lang w:val="ru-RU"/>
        </w:rPr>
        <w:t>Античная  литература</w:t>
      </w:r>
    </w:p>
    <w:p w:rsidR="00A04C22" w:rsidRPr="006F4BBE" w:rsidRDefault="00A04C22" w:rsidP="00A04C22">
      <w:pPr>
        <w:rPr>
          <w:lang w:val="ru-RU"/>
        </w:rPr>
      </w:pPr>
      <w:r w:rsidRPr="006F4BBE">
        <w:rPr>
          <w:b/>
          <w:lang w:val="ru-RU"/>
        </w:rPr>
        <w:t xml:space="preserve">Гомер. </w:t>
      </w:r>
      <w:r w:rsidRPr="006F4BBE">
        <w:rPr>
          <w:lang w:val="ru-RU"/>
        </w:rPr>
        <w:t>Поэмы. «Илиада», «Одиссея» (фрагменты).</w:t>
      </w:r>
    </w:p>
    <w:p w:rsidR="00A04C22" w:rsidRPr="006F4BBE" w:rsidRDefault="00A04C22" w:rsidP="00A04C22">
      <w:pPr>
        <w:rPr>
          <w:lang w:val="ru-RU"/>
        </w:rPr>
      </w:pPr>
    </w:p>
    <w:p w:rsidR="00A04C22" w:rsidRPr="0000402B" w:rsidRDefault="00A04C22" w:rsidP="00A04C22">
      <w:pPr>
        <w:rPr>
          <w:b/>
          <w:bCs/>
          <w:lang w:val="ru-RU"/>
        </w:rPr>
      </w:pPr>
      <w:bookmarkStart w:id="1007" w:name="_Toc97148934"/>
      <w:r w:rsidRPr="0000402B">
        <w:rPr>
          <w:b/>
          <w:bCs/>
          <w:lang w:val="ru-RU"/>
        </w:rPr>
        <w:t>Фольклор</w:t>
      </w:r>
      <w:bookmarkEnd w:id="1007"/>
    </w:p>
    <w:p w:rsidR="00A04C22" w:rsidRPr="006F4BBE" w:rsidRDefault="00A04C22" w:rsidP="00A04C22">
      <w:pPr>
        <w:rPr>
          <w:lang w:val="ru-RU"/>
        </w:rPr>
      </w:pPr>
      <w:r w:rsidRPr="006F4BBE">
        <w:rPr>
          <w:lang w:val="ru-RU"/>
        </w:rPr>
        <w:t>Русские былины (не менее двух). Например, «Илья Муромец и Соловей-разбойник», «Садко».</w:t>
      </w:r>
    </w:p>
    <w:p w:rsidR="00A04C22" w:rsidRPr="006F4BBE" w:rsidRDefault="00A04C22" w:rsidP="00A04C22">
      <w:pPr>
        <w:rPr>
          <w:lang w:val="ru-RU"/>
        </w:rPr>
      </w:pPr>
      <w:r w:rsidRPr="006F4BBE">
        <w:rPr>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Pr>
          <w:lang w:val="ru-RU"/>
        </w:rPr>
        <w:t xml:space="preserve"> </w:t>
      </w:r>
      <w:r w:rsidRPr="006F4BBE">
        <w:rPr>
          <w:lang w:val="ru-RU"/>
        </w:rPr>
        <w:t>«Аника-воин» и др.</w:t>
      </w:r>
    </w:p>
    <w:p w:rsidR="00A04C22" w:rsidRPr="006F4BBE" w:rsidRDefault="00A04C22" w:rsidP="00A04C22">
      <w:pPr>
        <w:rPr>
          <w:lang w:val="ru-RU"/>
        </w:rPr>
      </w:pPr>
    </w:p>
    <w:p w:rsidR="00A04C22" w:rsidRPr="006F4BBE" w:rsidRDefault="00A04C22" w:rsidP="00A04C22">
      <w:pPr>
        <w:rPr>
          <w:lang w:val="ru-RU"/>
        </w:rPr>
      </w:pPr>
      <w:bookmarkStart w:id="1008" w:name="_Toc97148935"/>
      <w:r w:rsidRPr="006F4BBE">
        <w:rPr>
          <w:lang w:val="ru-RU"/>
        </w:rPr>
        <w:t>Древнерусская  литература</w:t>
      </w:r>
      <w:bookmarkEnd w:id="1008"/>
    </w:p>
    <w:p w:rsidR="00A04C22" w:rsidRPr="006F4BBE" w:rsidRDefault="00A04C22" w:rsidP="00A04C22">
      <w:pPr>
        <w:rPr>
          <w:lang w:val="ru-RU"/>
        </w:rPr>
      </w:pPr>
      <w:r w:rsidRPr="006F4BBE">
        <w:rPr>
          <w:b/>
          <w:lang w:val="ru-RU"/>
        </w:rPr>
        <w:t xml:space="preserve">«Повесть временных лет» </w:t>
      </w:r>
      <w:r w:rsidRPr="006F4BBE">
        <w:rPr>
          <w:lang w:val="ru-RU"/>
        </w:rPr>
        <w:t xml:space="preserve">(не менее одного фрагмента). Например, «Сказание о белгородском киселе», «Сказание о походе князя Олега на Царьград», «Предание о смерти князя </w:t>
      </w:r>
      <w:r w:rsidRPr="006F4BBE">
        <w:rPr>
          <w:spacing w:val="55"/>
          <w:lang w:val="ru-RU"/>
        </w:rPr>
        <w:t xml:space="preserve"> </w:t>
      </w:r>
      <w:r w:rsidRPr="006F4BBE">
        <w:rPr>
          <w:lang w:val="ru-RU"/>
        </w:rPr>
        <w:t>Олега».</w:t>
      </w:r>
    </w:p>
    <w:p w:rsidR="00A04C22" w:rsidRPr="006F4BBE" w:rsidRDefault="00A04C22" w:rsidP="00A04C22">
      <w:pPr>
        <w:rPr>
          <w:lang w:val="ru-RU"/>
        </w:rPr>
      </w:pPr>
    </w:p>
    <w:p w:rsidR="00A04C22" w:rsidRPr="006F4BBE" w:rsidRDefault="00A04C22" w:rsidP="00A04C22">
      <w:pPr>
        <w:rPr>
          <w:lang w:val="ru-RU"/>
        </w:rPr>
      </w:pPr>
      <w:bookmarkStart w:id="1009" w:name="_Toc97148936"/>
      <w:r w:rsidRPr="006F4BBE">
        <w:rPr>
          <w:lang w:val="ru-RU"/>
        </w:rPr>
        <w:t xml:space="preserve">Литература первой половины </w:t>
      </w:r>
      <w:r w:rsidRPr="006F4BBE">
        <w:t>XIX</w:t>
      </w:r>
      <w:r w:rsidRPr="006F4BBE">
        <w:rPr>
          <w:lang w:val="ru-RU"/>
        </w:rPr>
        <w:t xml:space="preserve"> века</w:t>
      </w:r>
      <w:bookmarkEnd w:id="1009"/>
    </w:p>
    <w:p w:rsidR="00A04C22" w:rsidRPr="006F4BBE" w:rsidRDefault="00A04C22" w:rsidP="00A04C22">
      <w:pPr>
        <w:rPr>
          <w:lang w:val="ru-RU"/>
        </w:rPr>
      </w:pPr>
      <w:r w:rsidRPr="006F4BBE">
        <w:rPr>
          <w:b/>
          <w:lang w:val="ru-RU"/>
        </w:rPr>
        <w:t>А. С. Пушкин</w:t>
      </w:r>
      <w:r w:rsidRPr="006F4BBE">
        <w:rPr>
          <w:lang w:val="ru-RU"/>
        </w:rPr>
        <w:t xml:space="preserve">. Стихотворения (не менее трёх). «Песнь о вещем  Олеге»,  «Зимняя  дорога»,  </w:t>
      </w:r>
      <w:r w:rsidRPr="006F4BBE">
        <w:rPr>
          <w:spacing w:val="-4"/>
          <w:lang w:val="ru-RU"/>
        </w:rPr>
        <w:t xml:space="preserve">«Узник»,  </w:t>
      </w:r>
      <w:r w:rsidRPr="006F4BBE">
        <w:rPr>
          <w:lang w:val="ru-RU"/>
        </w:rPr>
        <w:t>«Туча»  и  др.</w:t>
      </w:r>
      <w:r w:rsidRPr="006F4BBE">
        <w:rPr>
          <w:spacing w:val="55"/>
          <w:lang w:val="ru-RU"/>
        </w:rPr>
        <w:t xml:space="preserve"> </w:t>
      </w:r>
      <w:r w:rsidRPr="006F4BBE">
        <w:rPr>
          <w:lang w:val="ru-RU"/>
        </w:rPr>
        <w:t>Роман</w:t>
      </w:r>
      <w:r>
        <w:rPr>
          <w:lang w:val="ru-RU"/>
        </w:rPr>
        <w:t xml:space="preserve"> </w:t>
      </w:r>
      <w:r w:rsidRPr="006F4BBE">
        <w:rPr>
          <w:lang w:val="ru-RU"/>
        </w:rPr>
        <w:t>«Дубровский».</w:t>
      </w:r>
    </w:p>
    <w:p w:rsidR="00A04C22" w:rsidRPr="006F4BBE" w:rsidRDefault="00A04C22" w:rsidP="00A04C22">
      <w:pPr>
        <w:rPr>
          <w:lang w:val="ru-RU"/>
        </w:rPr>
      </w:pPr>
      <w:r w:rsidRPr="006F4BBE">
        <w:rPr>
          <w:b/>
          <w:lang w:val="ru-RU"/>
        </w:rPr>
        <w:t>М.</w:t>
      </w:r>
      <w:r w:rsidRPr="006F4BBE">
        <w:rPr>
          <w:b/>
          <w:spacing w:val="-12"/>
          <w:lang w:val="ru-RU"/>
        </w:rPr>
        <w:t xml:space="preserve"> </w:t>
      </w:r>
      <w:r w:rsidRPr="006F4BBE">
        <w:rPr>
          <w:b/>
          <w:lang w:val="ru-RU"/>
        </w:rPr>
        <w:t>Ю.</w:t>
      </w:r>
      <w:r w:rsidRPr="006F4BBE">
        <w:rPr>
          <w:b/>
          <w:spacing w:val="-12"/>
          <w:lang w:val="ru-RU"/>
        </w:rPr>
        <w:t xml:space="preserve"> </w:t>
      </w:r>
      <w:r w:rsidRPr="006F4BBE">
        <w:rPr>
          <w:b/>
          <w:lang w:val="ru-RU"/>
        </w:rPr>
        <w:t>Лермонтов</w:t>
      </w:r>
      <w:r w:rsidRPr="006F4BBE">
        <w:rPr>
          <w:i/>
          <w:lang w:val="ru-RU"/>
        </w:rPr>
        <w:t>.</w:t>
      </w:r>
      <w:r w:rsidRPr="006F4BBE">
        <w:rPr>
          <w:i/>
          <w:spacing w:val="-11"/>
          <w:lang w:val="ru-RU"/>
        </w:rPr>
        <w:t xml:space="preserve"> </w:t>
      </w:r>
      <w:r w:rsidRPr="006F4BBE">
        <w:rPr>
          <w:lang w:val="ru-RU"/>
        </w:rPr>
        <w:t>Стихотворения</w:t>
      </w:r>
      <w:r w:rsidRPr="006F4BBE">
        <w:rPr>
          <w:spacing w:val="-12"/>
          <w:lang w:val="ru-RU"/>
        </w:rPr>
        <w:t xml:space="preserve"> </w:t>
      </w:r>
      <w:r w:rsidRPr="006F4BBE">
        <w:rPr>
          <w:lang w:val="ru-RU"/>
        </w:rPr>
        <w:t>(не</w:t>
      </w:r>
      <w:r w:rsidRPr="006F4BBE">
        <w:rPr>
          <w:spacing w:val="-12"/>
          <w:lang w:val="ru-RU"/>
        </w:rPr>
        <w:t xml:space="preserve"> </w:t>
      </w:r>
      <w:r w:rsidRPr="006F4BBE">
        <w:rPr>
          <w:lang w:val="ru-RU"/>
        </w:rPr>
        <w:t>менее</w:t>
      </w:r>
      <w:r w:rsidRPr="006F4BBE">
        <w:rPr>
          <w:spacing w:val="-12"/>
          <w:lang w:val="ru-RU"/>
        </w:rPr>
        <w:t xml:space="preserve"> </w:t>
      </w:r>
      <w:r w:rsidRPr="006F4BBE">
        <w:rPr>
          <w:lang w:val="ru-RU"/>
        </w:rPr>
        <w:t>трёх).</w:t>
      </w:r>
      <w:r w:rsidRPr="006F4BBE">
        <w:rPr>
          <w:spacing w:val="-12"/>
          <w:lang w:val="ru-RU"/>
        </w:rPr>
        <w:t xml:space="preserve"> </w:t>
      </w:r>
      <w:r w:rsidRPr="006F4BBE">
        <w:rPr>
          <w:spacing w:val="-4"/>
          <w:lang w:val="ru-RU"/>
        </w:rPr>
        <w:t>«Три</w:t>
      </w:r>
      <w:r w:rsidRPr="006F4BBE">
        <w:rPr>
          <w:spacing w:val="-12"/>
          <w:lang w:val="ru-RU"/>
        </w:rPr>
        <w:t xml:space="preserve"> </w:t>
      </w:r>
      <w:r w:rsidRPr="006F4BBE">
        <w:rPr>
          <w:lang w:val="ru-RU"/>
        </w:rPr>
        <w:t xml:space="preserve">пальмы», «Листок», </w:t>
      </w:r>
      <w:r w:rsidRPr="006F4BBE">
        <w:rPr>
          <w:spacing w:val="-5"/>
          <w:lang w:val="ru-RU"/>
        </w:rPr>
        <w:t xml:space="preserve">«Утёс» </w:t>
      </w:r>
      <w:r w:rsidRPr="006F4BBE">
        <w:rPr>
          <w:lang w:val="ru-RU"/>
        </w:rPr>
        <w:t xml:space="preserve">и </w:t>
      </w:r>
      <w:r w:rsidRPr="006F4BBE">
        <w:rPr>
          <w:spacing w:val="3"/>
          <w:lang w:val="ru-RU"/>
        </w:rPr>
        <w:t xml:space="preserve"> </w:t>
      </w:r>
      <w:r w:rsidRPr="006F4BBE">
        <w:rPr>
          <w:lang w:val="ru-RU"/>
        </w:rPr>
        <w:t>др.</w:t>
      </w:r>
    </w:p>
    <w:p w:rsidR="00A04C22" w:rsidRPr="006F4BBE" w:rsidRDefault="00A04C22" w:rsidP="00A04C22">
      <w:pPr>
        <w:rPr>
          <w:lang w:val="ru-RU"/>
        </w:rPr>
      </w:pPr>
      <w:r w:rsidRPr="006F4BBE">
        <w:rPr>
          <w:b/>
          <w:lang w:val="ru-RU"/>
        </w:rPr>
        <w:t xml:space="preserve">А.В. Кольцов. </w:t>
      </w:r>
      <w:r w:rsidRPr="006F4BBE">
        <w:rPr>
          <w:lang w:val="ru-RU"/>
        </w:rPr>
        <w:t>Стихотворения (не менее двух). Например,</w:t>
      </w:r>
      <w:r>
        <w:rPr>
          <w:lang w:val="ru-RU"/>
        </w:rPr>
        <w:t xml:space="preserve"> </w:t>
      </w:r>
      <w:r w:rsidRPr="006F4BBE">
        <w:rPr>
          <w:lang w:val="ru-RU"/>
        </w:rPr>
        <w:t>«Косарь», «Соловей» и др.</w:t>
      </w:r>
    </w:p>
    <w:p w:rsidR="00A04C22" w:rsidRPr="006F4BBE" w:rsidRDefault="00A04C22" w:rsidP="00A04C22">
      <w:pPr>
        <w:rPr>
          <w:lang w:val="ru-RU"/>
        </w:rPr>
      </w:pPr>
      <w:bookmarkStart w:id="1010" w:name="_Toc97148937"/>
      <w:r w:rsidRPr="006F4BBE">
        <w:rPr>
          <w:lang w:val="ru-RU"/>
        </w:rPr>
        <w:t xml:space="preserve">Литература второй половины </w:t>
      </w:r>
      <w:r w:rsidRPr="006F4BBE">
        <w:t>XIX</w:t>
      </w:r>
      <w:r w:rsidRPr="006F4BBE">
        <w:rPr>
          <w:lang w:val="ru-RU"/>
        </w:rPr>
        <w:t xml:space="preserve"> века</w:t>
      </w:r>
      <w:bookmarkEnd w:id="1010"/>
    </w:p>
    <w:p w:rsidR="00A04C22" w:rsidRPr="006F4BBE" w:rsidRDefault="00A04C22" w:rsidP="00A04C22">
      <w:pPr>
        <w:rPr>
          <w:lang w:val="ru-RU"/>
        </w:rPr>
      </w:pPr>
      <w:r w:rsidRPr="006F4BBE">
        <w:rPr>
          <w:b/>
          <w:lang w:val="ru-RU"/>
        </w:rPr>
        <w:t xml:space="preserve">Ф.И. Тютчев. </w:t>
      </w:r>
      <w:r w:rsidRPr="006F4BBE">
        <w:rPr>
          <w:lang w:val="ru-RU"/>
        </w:rPr>
        <w:t>Стихотворения (не менее двух). «Есть в осени первоначальной…», «С поляны коршун поднялся…».</w:t>
      </w:r>
    </w:p>
    <w:p w:rsidR="00A04C22" w:rsidRPr="006F4BBE" w:rsidRDefault="00A04C22" w:rsidP="00A04C22">
      <w:pPr>
        <w:rPr>
          <w:lang w:val="ru-RU"/>
        </w:rPr>
      </w:pPr>
      <w:r w:rsidRPr="006F4BBE">
        <w:rPr>
          <w:b/>
          <w:lang w:val="ru-RU"/>
        </w:rPr>
        <w:t xml:space="preserve">А. А. Фет. </w:t>
      </w:r>
      <w:r w:rsidRPr="006F4BBE">
        <w:rPr>
          <w:lang w:val="ru-RU"/>
        </w:rPr>
        <w:t xml:space="preserve">Стихотворения (не менее двух). </w:t>
      </w:r>
      <w:r w:rsidRPr="006F4BBE">
        <w:rPr>
          <w:spacing w:val="-5"/>
          <w:lang w:val="ru-RU"/>
        </w:rPr>
        <w:t xml:space="preserve">«Учись  </w:t>
      </w:r>
      <w:r w:rsidRPr="006F4BBE">
        <w:rPr>
          <w:lang w:val="ru-RU"/>
        </w:rPr>
        <w:t>у них –   у</w:t>
      </w:r>
      <w:r w:rsidRPr="006F4BBE">
        <w:rPr>
          <w:spacing w:val="-13"/>
          <w:lang w:val="ru-RU"/>
        </w:rPr>
        <w:t xml:space="preserve"> </w:t>
      </w:r>
      <w:r w:rsidRPr="006F4BBE">
        <w:rPr>
          <w:lang w:val="ru-RU"/>
        </w:rPr>
        <w:t>дуба,</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берёзы…»,</w:t>
      </w:r>
      <w:r w:rsidRPr="006F4BBE">
        <w:rPr>
          <w:spacing w:val="-13"/>
          <w:lang w:val="ru-RU"/>
        </w:rPr>
        <w:t xml:space="preserve"> </w:t>
      </w:r>
      <w:r w:rsidRPr="006F4BBE">
        <w:rPr>
          <w:lang w:val="ru-RU"/>
        </w:rPr>
        <w:t>«Я</w:t>
      </w:r>
      <w:r w:rsidRPr="006F4BBE">
        <w:rPr>
          <w:spacing w:val="-13"/>
          <w:lang w:val="ru-RU"/>
        </w:rPr>
        <w:t xml:space="preserve"> </w:t>
      </w:r>
      <w:r w:rsidRPr="006F4BBE">
        <w:rPr>
          <w:lang w:val="ru-RU"/>
        </w:rPr>
        <w:t>пришёл</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тебе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приветом…».</w:t>
      </w:r>
    </w:p>
    <w:p w:rsidR="00A04C22" w:rsidRPr="006F4BBE" w:rsidRDefault="00A04C22" w:rsidP="00A04C22">
      <w:pPr>
        <w:rPr>
          <w:lang w:val="ru-RU"/>
        </w:rPr>
      </w:pPr>
      <w:r w:rsidRPr="006F4BBE">
        <w:rPr>
          <w:b/>
          <w:lang w:val="ru-RU"/>
        </w:rPr>
        <w:t xml:space="preserve">И. С. Тургенев. </w:t>
      </w:r>
      <w:r w:rsidRPr="006F4BBE">
        <w:rPr>
          <w:lang w:val="ru-RU"/>
        </w:rPr>
        <w:t>Рассказ «Бежин луг».</w:t>
      </w:r>
    </w:p>
    <w:p w:rsidR="00A04C22" w:rsidRPr="006F4BBE" w:rsidRDefault="00A04C22" w:rsidP="00A04C22">
      <w:pPr>
        <w:rPr>
          <w:lang w:val="ru-RU"/>
        </w:rPr>
      </w:pPr>
      <w:r w:rsidRPr="006F4BBE">
        <w:rPr>
          <w:b/>
          <w:lang w:val="ru-RU"/>
        </w:rPr>
        <w:t xml:space="preserve">Н. С. Лесков. </w:t>
      </w:r>
      <w:r w:rsidRPr="006F4BBE">
        <w:rPr>
          <w:lang w:val="ru-RU"/>
        </w:rPr>
        <w:t>Сказ «Левша».</w:t>
      </w:r>
    </w:p>
    <w:p w:rsidR="00A04C22" w:rsidRPr="006F4BBE" w:rsidRDefault="00A04C22" w:rsidP="00A04C22">
      <w:pPr>
        <w:rPr>
          <w:lang w:val="ru-RU"/>
        </w:rPr>
      </w:pPr>
      <w:r w:rsidRPr="006F4BBE">
        <w:rPr>
          <w:b/>
          <w:lang w:val="ru-RU"/>
        </w:rPr>
        <w:t xml:space="preserve">Л. Н. Толстой. </w:t>
      </w:r>
      <w:r w:rsidRPr="006F4BBE">
        <w:rPr>
          <w:lang w:val="ru-RU"/>
        </w:rPr>
        <w:t>Повесть «Детство» (главы).</w:t>
      </w:r>
    </w:p>
    <w:p w:rsidR="00A04C22" w:rsidRPr="006F4BBE" w:rsidRDefault="00A04C22" w:rsidP="00A04C22">
      <w:pPr>
        <w:rPr>
          <w:lang w:val="ru-RU"/>
        </w:rPr>
      </w:pPr>
      <w:r w:rsidRPr="006F4BBE">
        <w:rPr>
          <w:b/>
          <w:lang w:val="ru-RU"/>
        </w:rPr>
        <w:t xml:space="preserve">А. П. Чехов. </w:t>
      </w:r>
      <w:r w:rsidRPr="006F4BBE">
        <w:rPr>
          <w:lang w:val="ru-RU"/>
        </w:rPr>
        <w:t xml:space="preserve">Рассказы (три по выбору). Например, </w:t>
      </w:r>
      <w:r w:rsidRPr="006F4BBE">
        <w:rPr>
          <w:spacing w:val="-3"/>
          <w:lang w:val="ru-RU"/>
        </w:rPr>
        <w:t>«Толстый</w:t>
      </w:r>
      <w:r w:rsidRPr="006F4BBE">
        <w:rPr>
          <w:spacing w:val="51"/>
          <w:lang w:val="ru-RU"/>
        </w:rPr>
        <w:t xml:space="preserve"> </w:t>
      </w:r>
      <w:r w:rsidRPr="006F4BBE">
        <w:rPr>
          <w:lang w:val="ru-RU"/>
        </w:rPr>
        <w:t xml:space="preserve">и тонкий», «Хамелеон», «Смерть чиновника» и </w:t>
      </w:r>
      <w:r w:rsidRPr="006F4BBE">
        <w:rPr>
          <w:spacing w:val="17"/>
          <w:lang w:val="ru-RU"/>
        </w:rPr>
        <w:t xml:space="preserve"> </w:t>
      </w:r>
      <w:r w:rsidRPr="006F4BBE">
        <w:rPr>
          <w:lang w:val="ru-RU"/>
        </w:rPr>
        <w:t>др.</w:t>
      </w:r>
    </w:p>
    <w:p w:rsidR="00A04C22" w:rsidRPr="006F4BBE" w:rsidRDefault="00A04C22" w:rsidP="00A04C22">
      <w:pPr>
        <w:rPr>
          <w:lang w:val="ru-RU"/>
        </w:rPr>
      </w:pPr>
      <w:r w:rsidRPr="006F4BBE">
        <w:rPr>
          <w:b/>
          <w:lang w:val="ru-RU"/>
        </w:rPr>
        <w:t>А. И. Куприн</w:t>
      </w:r>
      <w:r w:rsidRPr="006F4BBE">
        <w:rPr>
          <w:lang w:val="ru-RU"/>
        </w:rPr>
        <w:t>. Рассказ «Чудесный доктор».</w:t>
      </w:r>
    </w:p>
    <w:p w:rsidR="00A04C22" w:rsidRPr="006F4BBE" w:rsidRDefault="00A04C22" w:rsidP="00A04C22">
      <w:pPr>
        <w:rPr>
          <w:lang w:val="ru-RU"/>
        </w:rPr>
      </w:pPr>
    </w:p>
    <w:p w:rsidR="00A04C22" w:rsidRPr="006F4BBE" w:rsidRDefault="00A04C22" w:rsidP="00A04C22">
      <w:pPr>
        <w:rPr>
          <w:lang w:val="ru-RU"/>
        </w:rPr>
      </w:pPr>
      <w:bookmarkStart w:id="1011" w:name="_Toc97148938"/>
      <w:r w:rsidRPr="006F4BBE">
        <w:rPr>
          <w:lang w:val="ru-RU"/>
        </w:rPr>
        <w:t xml:space="preserve">Литература </w:t>
      </w:r>
      <w:r w:rsidRPr="006F4BBE">
        <w:t>XX</w:t>
      </w:r>
      <w:r w:rsidRPr="006F4BBE">
        <w:rPr>
          <w:lang w:val="ru-RU"/>
        </w:rPr>
        <w:t xml:space="preserve"> века</w:t>
      </w:r>
      <w:bookmarkEnd w:id="1011"/>
    </w:p>
    <w:p w:rsidR="00A04C22" w:rsidRPr="006F4BBE" w:rsidRDefault="00A04C22" w:rsidP="00A04C22">
      <w:pPr>
        <w:rPr>
          <w:lang w:val="ru-RU"/>
        </w:rPr>
      </w:pPr>
      <w:r w:rsidRPr="006F4BBE">
        <w:rPr>
          <w:b/>
          <w:lang w:val="ru-RU"/>
        </w:rPr>
        <w:t>Стихотворения</w:t>
      </w:r>
      <w:r w:rsidRPr="006F4BBE">
        <w:rPr>
          <w:b/>
          <w:spacing w:val="-8"/>
          <w:lang w:val="ru-RU"/>
        </w:rPr>
        <w:t xml:space="preserve"> </w:t>
      </w:r>
      <w:r w:rsidRPr="006F4BBE">
        <w:rPr>
          <w:b/>
          <w:lang w:val="ru-RU"/>
        </w:rPr>
        <w:t>отечественных</w:t>
      </w:r>
      <w:r w:rsidRPr="006F4BBE">
        <w:rPr>
          <w:b/>
          <w:spacing w:val="-8"/>
          <w:lang w:val="ru-RU"/>
        </w:rPr>
        <w:t xml:space="preserve"> </w:t>
      </w:r>
      <w:r w:rsidRPr="006F4BBE">
        <w:rPr>
          <w:b/>
          <w:lang w:val="ru-RU"/>
        </w:rPr>
        <w:t>поэтов</w:t>
      </w:r>
      <w:r w:rsidRPr="006F4BBE">
        <w:rPr>
          <w:b/>
          <w:spacing w:val="-8"/>
          <w:lang w:val="ru-RU"/>
        </w:rPr>
        <w:t xml:space="preserve"> </w:t>
      </w:r>
      <w:r w:rsidRPr="006F4BBE">
        <w:rPr>
          <w:b/>
          <w:lang w:val="ru-RU"/>
        </w:rPr>
        <w:t>начала</w:t>
      </w:r>
      <w:r w:rsidRPr="006F4BBE">
        <w:rPr>
          <w:b/>
          <w:spacing w:val="-8"/>
          <w:lang w:val="ru-RU"/>
        </w:rPr>
        <w:t xml:space="preserve"> </w:t>
      </w:r>
      <w:r w:rsidRPr="006F4BBE">
        <w:rPr>
          <w:b/>
          <w:lang w:val="ru-RU"/>
        </w:rPr>
        <w:t>ХХ</w:t>
      </w:r>
      <w:r w:rsidRPr="006F4BBE">
        <w:rPr>
          <w:b/>
          <w:spacing w:val="-8"/>
          <w:lang w:val="ru-RU"/>
        </w:rPr>
        <w:t xml:space="preserve"> </w:t>
      </w:r>
      <w:r w:rsidRPr="006F4BBE">
        <w:rPr>
          <w:b/>
          <w:lang w:val="ru-RU"/>
        </w:rPr>
        <w:t>века</w:t>
      </w:r>
      <w:r w:rsidRPr="006F4BBE">
        <w:rPr>
          <w:b/>
          <w:spacing w:val="-8"/>
          <w:lang w:val="ru-RU"/>
        </w:rPr>
        <w:t xml:space="preserve"> </w:t>
      </w:r>
      <w:r w:rsidRPr="006F4BBE">
        <w:rPr>
          <w:lang w:val="ru-RU"/>
        </w:rPr>
        <w:t>(не</w:t>
      </w:r>
      <w:r w:rsidRPr="006F4BBE">
        <w:rPr>
          <w:spacing w:val="-8"/>
          <w:lang w:val="ru-RU"/>
        </w:rPr>
        <w:t xml:space="preserve"> </w:t>
      </w:r>
      <w:r w:rsidRPr="006F4BBE">
        <w:rPr>
          <w:lang w:val="ru-RU"/>
        </w:rPr>
        <w:t xml:space="preserve">менее двух). Например, стихотворения С. А. Есенина, В. В. Маяковского, А. А. Блока и </w:t>
      </w:r>
      <w:r w:rsidRPr="006F4BBE">
        <w:rPr>
          <w:spacing w:val="13"/>
          <w:lang w:val="ru-RU"/>
        </w:rPr>
        <w:t xml:space="preserve"> </w:t>
      </w:r>
      <w:r w:rsidRPr="006F4BBE">
        <w:rPr>
          <w:lang w:val="ru-RU"/>
        </w:rPr>
        <w:t>др.</w:t>
      </w:r>
    </w:p>
    <w:p w:rsidR="00A04C22" w:rsidRPr="006F4BBE" w:rsidRDefault="00A04C22" w:rsidP="00A04C22">
      <w:pPr>
        <w:rPr>
          <w:lang w:val="ru-RU"/>
        </w:rPr>
      </w:pPr>
      <w:r w:rsidRPr="006F4BBE">
        <w:rPr>
          <w:b/>
          <w:lang w:val="ru-RU"/>
        </w:rPr>
        <w:t>Стихотворения</w:t>
      </w:r>
      <w:r w:rsidRPr="006F4BBE">
        <w:rPr>
          <w:b/>
          <w:spacing w:val="-19"/>
          <w:lang w:val="ru-RU"/>
        </w:rPr>
        <w:t xml:space="preserve"> </w:t>
      </w:r>
      <w:r w:rsidRPr="006F4BBE">
        <w:rPr>
          <w:b/>
          <w:lang w:val="ru-RU"/>
        </w:rPr>
        <w:t>отечественных</w:t>
      </w:r>
      <w:r w:rsidRPr="006F4BBE">
        <w:rPr>
          <w:b/>
          <w:spacing w:val="-19"/>
          <w:lang w:val="ru-RU"/>
        </w:rPr>
        <w:t xml:space="preserve"> </w:t>
      </w:r>
      <w:r w:rsidRPr="006F4BBE">
        <w:rPr>
          <w:b/>
          <w:lang w:val="ru-RU"/>
        </w:rPr>
        <w:t>поэтов</w:t>
      </w:r>
      <w:r w:rsidRPr="006F4BBE">
        <w:rPr>
          <w:b/>
          <w:spacing w:val="-19"/>
          <w:lang w:val="ru-RU"/>
        </w:rPr>
        <w:t xml:space="preserve"> </w:t>
      </w:r>
      <w:r w:rsidRPr="006F4BBE">
        <w:rPr>
          <w:b/>
        </w:rPr>
        <w:t>XX</w:t>
      </w:r>
      <w:r w:rsidRPr="006F4BBE">
        <w:rPr>
          <w:b/>
          <w:spacing w:val="-19"/>
          <w:lang w:val="ru-RU"/>
        </w:rPr>
        <w:t xml:space="preserve"> </w:t>
      </w:r>
      <w:r w:rsidRPr="006F4BBE">
        <w:rPr>
          <w:b/>
          <w:lang w:val="ru-RU"/>
        </w:rPr>
        <w:t>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w:t>
      </w:r>
      <w:r w:rsidRPr="006F4BBE">
        <w:rPr>
          <w:spacing w:val="1"/>
          <w:lang w:val="ru-RU"/>
        </w:rPr>
        <w:t xml:space="preserve"> </w:t>
      </w:r>
      <w:r w:rsidRPr="006F4BBE">
        <w:rPr>
          <w:lang w:val="ru-RU"/>
        </w:rPr>
        <w:t>Самойлова.</w:t>
      </w:r>
    </w:p>
    <w:p w:rsidR="00A04C22" w:rsidRPr="006F4BBE" w:rsidRDefault="00A04C22" w:rsidP="00A04C22">
      <w:pPr>
        <w:rPr>
          <w:lang w:val="ru-RU"/>
        </w:rPr>
      </w:pPr>
      <w:r w:rsidRPr="006F4BBE">
        <w:rPr>
          <w:b/>
          <w:lang w:val="ru-RU"/>
        </w:rPr>
        <w:t>Проза</w:t>
      </w:r>
      <w:r w:rsidRPr="006F4BBE">
        <w:rPr>
          <w:b/>
          <w:spacing w:val="-30"/>
          <w:lang w:val="ru-RU"/>
        </w:rPr>
        <w:t xml:space="preserve"> </w:t>
      </w:r>
      <w:r w:rsidRPr="006F4BBE">
        <w:rPr>
          <w:b/>
          <w:lang w:val="ru-RU"/>
        </w:rPr>
        <w:t>отечественных</w:t>
      </w:r>
      <w:r w:rsidRPr="006F4BBE">
        <w:rPr>
          <w:b/>
          <w:spacing w:val="-30"/>
          <w:lang w:val="ru-RU"/>
        </w:rPr>
        <w:t xml:space="preserve"> </w:t>
      </w:r>
      <w:r w:rsidRPr="006F4BBE">
        <w:rPr>
          <w:b/>
          <w:lang w:val="ru-RU"/>
        </w:rPr>
        <w:t>писателей</w:t>
      </w:r>
      <w:r w:rsidRPr="006F4BBE">
        <w:rPr>
          <w:b/>
          <w:spacing w:val="-30"/>
          <w:lang w:val="ru-RU"/>
        </w:rPr>
        <w:t xml:space="preserve"> </w:t>
      </w:r>
      <w:r w:rsidRPr="006F4BBE">
        <w:rPr>
          <w:b/>
          <w:lang w:val="ru-RU"/>
        </w:rPr>
        <w:t>конца</w:t>
      </w:r>
      <w:r w:rsidRPr="006F4BBE">
        <w:rPr>
          <w:b/>
          <w:spacing w:val="-30"/>
          <w:lang w:val="ru-RU"/>
        </w:rPr>
        <w:t xml:space="preserve"> </w:t>
      </w:r>
      <w:r w:rsidRPr="006F4BBE">
        <w:rPr>
          <w:b/>
        </w:rPr>
        <w:t>XX</w:t>
      </w:r>
      <w:r w:rsidRPr="006F4BBE">
        <w:rPr>
          <w:b/>
          <w:spacing w:val="-30"/>
          <w:lang w:val="ru-RU"/>
        </w:rPr>
        <w:t xml:space="preserve"> </w:t>
      </w:r>
      <w:r w:rsidRPr="006F4BBE">
        <w:rPr>
          <w:b/>
          <w:lang w:val="ru-RU"/>
        </w:rPr>
        <w:t>–</w:t>
      </w:r>
      <w:r w:rsidRPr="006F4BBE">
        <w:rPr>
          <w:b/>
          <w:spacing w:val="-30"/>
          <w:lang w:val="ru-RU"/>
        </w:rPr>
        <w:t xml:space="preserve"> </w:t>
      </w:r>
      <w:r w:rsidRPr="006F4BBE">
        <w:rPr>
          <w:b/>
          <w:lang w:val="ru-RU"/>
        </w:rPr>
        <w:t>начала</w:t>
      </w:r>
      <w:r w:rsidRPr="006F4BBE">
        <w:rPr>
          <w:b/>
          <w:spacing w:val="-30"/>
          <w:lang w:val="ru-RU"/>
        </w:rPr>
        <w:t xml:space="preserve"> </w:t>
      </w:r>
      <w:r w:rsidRPr="006F4BBE">
        <w:rPr>
          <w:b/>
        </w:rPr>
        <w:t>XXI</w:t>
      </w:r>
      <w:r w:rsidRPr="006F4BBE">
        <w:rPr>
          <w:b/>
          <w:spacing w:val="-30"/>
          <w:lang w:val="ru-RU"/>
        </w:rPr>
        <w:t xml:space="preserve"> </w:t>
      </w:r>
      <w:r w:rsidRPr="006F4BBE">
        <w:rPr>
          <w:b/>
          <w:lang w:val="ru-RU"/>
        </w:rPr>
        <w:t>века,</w:t>
      </w:r>
      <w:r w:rsidRPr="006F4BBE">
        <w:rPr>
          <w:b/>
          <w:spacing w:val="-29"/>
          <w:lang w:val="ru-RU"/>
        </w:rPr>
        <w:t xml:space="preserve"> </w:t>
      </w:r>
      <w:r w:rsidRPr="006F4BBE">
        <w:rPr>
          <w:b/>
          <w:lang w:val="ru-RU"/>
        </w:rPr>
        <w:t>в</w:t>
      </w:r>
      <w:r w:rsidRPr="006F4BBE">
        <w:rPr>
          <w:b/>
          <w:spacing w:val="-29"/>
          <w:lang w:val="ru-RU"/>
        </w:rPr>
        <w:t xml:space="preserve"> </w:t>
      </w:r>
      <w:r w:rsidRPr="006F4BBE">
        <w:rPr>
          <w:b/>
          <w:lang w:val="ru-RU"/>
        </w:rPr>
        <w:t>том</w:t>
      </w:r>
      <w:r w:rsidRPr="006F4BBE">
        <w:rPr>
          <w:b/>
          <w:spacing w:val="-29"/>
          <w:lang w:val="ru-RU"/>
        </w:rPr>
        <w:t xml:space="preserve"> </w:t>
      </w:r>
      <w:r w:rsidRPr="006F4BBE">
        <w:rPr>
          <w:b/>
          <w:lang w:val="ru-RU"/>
        </w:rPr>
        <w:t>числе</w:t>
      </w:r>
      <w:r w:rsidRPr="006F4BBE">
        <w:rPr>
          <w:b/>
          <w:spacing w:val="-29"/>
          <w:lang w:val="ru-RU"/>
        </w:rPr>
        <w:t xml:space="preserve"> </w:t>
      </w:r>
      <w:r w:rsidRPr="006F4BBE">
        <w:rPr>
          <w:b/>
          <w:lang w:val="ru-RU"/>
        </w:rPr>
        <w:t>о</w:t>
      </w:r>
      <w:r w:rsidRPr="006F4BBE">
        <w:rPr>
          <w:b/>
          <w:spacing w:val="-29"/>
          <w:lang w:val="ru-RU"/>
        </w:rPr>
        <w:t xml:space="preserve"> </w:t>
      </w:r>
      <w:r w:rsidRPr="006F4BBE">
        <w:rPr>
          <w:b/>
          <w:lang w:val="ru-RU"/>
        </w:rPr>
        <w:t>Великой</w:t>
      </w:r>
      <w:r w:rsidRPr="006F4BBE">
        <w:rPr>
          <w:b/>
          <w:spacing w:val="-29"/>
          <w:lang w:val="ru-RU"/>
        </w:rPr>
        <w:t xml:space="preserve"> </w:t>
      </w:r>
      <w:r w:rsidRPr="006F4BBE">
        <w:rPr>
          <w:b/>
          <w:lang w:val="ru-RU"/>
        </w:rPr>
        <w:t>Отечественной</w:t>
      </w:r>
      <w:r w:rsidRPr="006F4BBE">
        <w:rPr>
          <w:b/>
          <w:spacing w:val="-29"/>
          <w:lang w:val="ru-RU"/>
        </w:rPr>
        <w:t xml:space="preserve"> </w:t>
      </w:r>
      <w:r w:rsidRPr="006F4BBE">
        <w:rPr>
          <w:b/>
          <w:lang w:val="ru-RU"/>
        </w:rPr>
        <w:t>войне</w:t>
      </w:r>
      <w:r w:rsidRPr="006F4BBE">
        <w:rPr>
          <w:b/>
          <w:spacing w:val="-29"/>
          <w:lang w:val="ru-RU"/>
        </w:rPr>
        <w:t xml:space="preserve"> </w:t>
      </w:r>
      <w:r w:rsidRPr="006F4BBE">
        <w:rPr>
          <w:lang w:val="ru-RU"/>
        </w:rPr>
        <w:t>(два</w:t>
      </w:r>
      <w:r w:rsidRPr="006F4BBE">
        <w:rPr>
          <w:spacing w:val="-29"/>
          <w:lang w:val="ru-RU"/>
        </w:rPr>
        <w:t xml:space="preserve"> </w:t>
      </w:r>
      <w:r w:rsidRPr="006F4BBE">
        <w:rPr>
          <w:lang w:val="ru-RU"/>
        </w:rPr>
        <w:t>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w:t>
      </w:r>
      <w:r w:rsidRPr="006F4BBE">
        <w:rPr>
          <w:spacing w:val="21"/>
          <w:lang w:val="ru-RU"/>
        </w:rPr>
        <w:t xml:space="preserve"> </w:t>
      </w:r>
      <w:r w:rsidRPr="006F4BBE">
        <w:rPr>
          <w:lang w:val="ru-RU"/>
        </w:rPr>
        <w:t>др.</w:t>
      </w:r>
    </w:p>
    <w:p w:rsidR="00A04C22" w:rsidRPr="006F4BBE" w:rsidRDefault="00A04C22" w:rsidP="00A04C22">
      <w:pPr>
        <w:rPr>
          <w:lang w:val="ru-RU"/>
        </w:rPr>
      </w:pPr>
      <w:r w:rsidRPr="006F4BBE">
        <w:rPr>
          <w:b/>
          <w:lang w:val="ru-RU"/>
        </w:rPr>
        <w:t xml:space="preserve">В. Г. Распутин. </w:t>
      </w:r>
      <w:r w:rsidRPr="006F4BBE">
        <w:rPr>
          <w:lang w:val="ru-RU"/>
        </w:rPr>
        <w:t>Рассказ «Уроки французского».</w:t>
      </w:r>
    </w:p>
    <w:p w:rsidR="00A04C22" w:rsidRPr="006F4BBE" w:rsidRDefault="00A04C22" w:rsidP="00A04C22">
      <w:pPr>
        <w:rPr>
          <w:lang w:val="ru-RU"/>
        </w:rPr>
      </w:pPr>
      <w:r w:rsidRPr="006F4BBE">
        <w:rPr>
          <w:b/>
          <w:lang w:val="ru-RU"/>
        </w:rPr>
        <w:t>Произведения</w:t>
      </w:r>
      <w:r w:rsidRPr="006F4BBE">
        <w:rPr>
          <w:b/>
          <w:spacing w:val="-37"/>
          <w:lang w:val="ru-RU"/>
        </w:rPr>
        <w:t xml:space="preserve"> </w:t>
      </w:r>
      <w:r w:rsidRPr="006F4BBE">
        <w:rPr>
          <w:b/>
          <w:lang w:val="ru-RU"/>
        </w:rPr>
        <w:t>отечественных</w:t>
      </w:r>
      <w:r w:rsidRPr="006F4BBE">
        <w:rPr>
          <w:b/>
          <w:spacing w:val="-37"/>
          <w:lang w:val="ru-RU"/>
        </w:rPr>
        <w:t xml:space="preserve"> </w:t>
      </w:r>
      <w:r w:rsidRPr="006F4BBE">
        <w:rPr>
          <w:b/>
          <w:lang w:val="ru-RU"/>
        </w:rPr>
        <w:t>писателей</w:t>
      </w:r>
      <w:r w:rsidRPr="006F4BBE">
        <w:rPr>
          <w:b/>
          <w:spacing w:val="-37"/>
          <w:lang w:val="ru-RU"/>
        </w:rPr>
        <w:t xml:space="preserve"> </w:t>
      </w:r>
      <w:r w:rsidRPr="006F4BBE">
        <w:rPr>
          <w:b/>
          <w:lang w:val="ru-RU"/>
        </w:rPr>
        <w:t>на</w:t>
      </w:r>
      <w:r w:rsidRPr="006F4BBE">
        <w:rPr>
          <w:b/>
          <w:spacing w:val="-37"/>
          <w:lang w:val="ru-RU"/>
        </w:rPr>
        <w:t xml:space="preserve"> </w:t>
      </w:r>
      <w:r w:rsidRPr="006F4BBE">
        <w:rPr>
          <w:b/>
          <w:lang w:val="ru-RU"/>
        </w:rPr>
        <w:t>тему</w:t>
      </w:r>
      <w:r w:rsidRPr="006F4BBE">
        <w:rPr>
          <w:b/>
          <w:spacing w:val="-37"/>
          <w:lang w:val="ru-RU"/>
        </w:rPr>
        <w:t xml:space="preserve"> </w:t>
      </w:r>
      <w:r w:rsidRPr="006F4BBE">
        <w:rPr>
          <w:b/>
          <w:lang w:val="ru-RU"/>
        </w:rPr>
        <w:t xml:space="preserve">взросления человека </w:t>
      </w:r>
      <w:r w:rsidRPr="006F4BBE">
        <w:rPr>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w:t>
      </w:r>
      <w:r>
        <w:rPr>
          <w:lang w:val="ru-RU"/>
        </w:rPr>
        <w:t xml:space="preserve"> </w:t>
      </w:r>
      <w:r w:rsidRPr="006F4BBE">
        <w:rPr>
          <w:lang w:val="ru-RU"/>
        </w:rPr>
        <w:t>в мире» и</w:t>
      </w:r>
      <w:r w:rsidRPr="006F4BBE">
        <w:rPr>
          <w:spacing w:val="6"/>
          <w:lang w:val="ru-RU"/>
        </w:rPr>
        <w:t xml:space="preserve"> </w:t>
      </w:r>
      <w:r w:rsidRPr="006F4BBE">
        <w:rPr>
          <w:lang w:val="ru-RU"/>
        </w:rPr>
        <w:t>др.</w:t>
      </w:r>
    </w:p>
    <w:p w:rsidR="00A04C22" w:rsidRDefault="00A04C22" w:rsidP="00A04C22">
      <w:pPr>
        <w:rPr>
          <w:lang w:val="ru-RU"/>
        </w:rPr>
      </w:pPr>
      <w:r w:rsidRPr="006F4BBE">
        <w:rPr>
          <w:b/>
          <w:lang w:val="ru-RU"/>
        </w:rPr>
        <w:t>Произведения современных отечественных писателей-фантастов</w:t>
      </w:r>
      <w:r w:rsidRPr="006F4BBE">
        <w:rPr>
          <w:b/>
          <w:spacing w:val="-24"/>
          <w:lang w:val="ru-RU"/>
        </w:rPr>
        <w:t xml:space="preserve"> </w:t>
      </w:r>
      <w:r w:rsidRPr="006F4BBE">
        <w:rPr>
          <w:lang w:val="ru-RU"/>
        </w:rPr>
        <w:t>(не</w:t>
      </w:r>
      <w:r w:rsidRPr="006F4BBE">
        <w:rPr>
          <w:spacing w:val="-24"/>
          <w:lang w:val="ru-RU"/>
        </w:rPr>
        <w:t xml:space="preserve"> </w:t>
      </w:r>
      <w:r w:rsidRPr="006F4BBE">
        <w:rPr>
          <w:lang w:val="ru-RU"/>
        </w:rPr>
        <w:t>менее</w:t>
      </w:r>
      <w:r w:rsidRPr="006F4BBE">
        <w:rPr>
          <w:spacing w:val="-24"/>
          <w:lang w:val="ru-RU"/>
        </w:rPr>
        <w:t xml:space="preserve"> </w:t>
      </w:r>
      <w:r w:rsidRPr="006F4BBE">
        <w:rPr>
          <w:lang w:val="ru-RU"/>
        </w:rPr>
        <w:t>двух).</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Жвалевский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w:t>
      </w:r>
      <w:r w:rsidRPr="006F4BBE">
        <w:rPr>
          <w:spacing w:val="-24"/>
          <w:lang w:val="ru-RU"/>
        </w:rPr>
        <w:t xml:space="preserve"> </w:t>
      </w:r>
      <w:r w:rsidRPr="006F4BBE">
        <w:rPr>
          <w:lang w:val="ru-RU"/>
        </w:rPr>
        <w:t>Б.</w:t>
      </w:r>
      <w:r w:rsidRPr="006F4BBE">
        <w:rPr>
          <w:spacing w:val="-24"/>
          <w:lang w:val="ru-RU"/>
        </w:rPr>
        <w:t xml:space="preserve"> </w:t>
      </w:r>
      <w:r w:rsidRPr="006F4BBE">
        <w:rPr>
          <w:lang w:val="ru-RU"/>
        </w:rPr>
        <w:t>Пастернак.</w:t>
      </w:r>
      <w:r w:rsidRPr="006F4BBE">
        <w:rPr>
          <w:spacing w:val="-23"/>
          <w:lang w:val="ru-RU"/>
        </w:rPr>
        <w:t xml:space="preserve"> </w:t>
      </w:r>
      <w:r w:rsidRPr="006F4BBE">
        <w:rPr>
          <w:lang w:val="ru-RU"/>
        </w:rPr>
        <w:t>«Время</w:t>
      </w:r>
      <w:r w:rsidRPr="006F4BBE">
        <w:rPr>
          <w:spacing w:val="-23"/>
          <w:lang w:val="ru-RU"/>
        </w:rPr>
        <w:t xml:space="preserve"> </w:t>
      </w:r>
      <w:r w:rsidRPr="006F4BBE">
        <w:rPr>
          <w:lang w:val="ru-RU"/>
        </w:rPr>
        <w:t>всегда</w:t>
      </w:r>
      <w:r w:rsidRPr="006F4BBE">
        <w:rPr>
          <w:spacing w:val="-23"/>
          <w:lang w:val="ru-RU"/>
        </w:rPr>
        <w:t xml:space="preserve"> </w:t>
      </w:r>
      <w:r w:rsidRPr="006F4BBE">
        <w:rPr>
          <w:lang w:val="ru-RU"/>
        </w:rPr>
        <w:t>хорошее»;</w:t>
      </w:r>
      <w:r w:rsidRPr="006F4BBE">
        <w:rPr>
          <w:spacing w:val="-23"/>
          <w:lang w:val="ru-RU"/>
        </w:rPr>
        <w:t xml:space="preserve"> </w:t>
      </w:r>
      <w:r w:rsidRPr="006F4BBE">
        <w:rPr>
          <w:lang w:val="ru-RU"/>
        </w:rPr>
        <w:t>С.</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Лукьяненко.</w:t>
      </w:r>
      <w:r w:rsidRPr="006F4BBE">
        <w:rPr>
          <w:spacing w:val="-23"/>
          <w:lang w:val="ru-RU"/>
        </w:rPr>
        <w:t xml:space="preserve"> </w:t>
      </w:r>
      <w:r w:rsidRPr="006F4BBE">
        <w:rPr>
          <w:lang w:val="ru-RU"/>
        </w:rPr>
        <w:t>«Мальчик и</w:t>
      </w:r>
      <w:r w:rsidRPr="006F4BBE">
        <w:rPr>
          <w:spacing w:val="-20"/>
          <w:lang w:val="ru-RU"/>
        </w:rPr>
        <w:t xml:space="preserve"> </w:t>
      </w:r>
      <w:r w:rsidRPr="006F4BBE">
        <w:rPr>
          <w:lang w:val="ru-RU"/>
        </w:rPr>
        <w:t>Тьма»;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Ледерман.</w:t>
      </w:r>
      <w:r w:rsidRPr="006F4BBE">
        <w:rPr>
          <w:spacing w:val="-20"/>
          <w:lang w:val="ru-RU"/>
        </w:rPr>
        <w:t xml:space="preserve"> </w:t>
      </w:r>
      <w:r w:rsidRPr="006F4BBE">
        <w:rPr>
          <w:lang w:val="ru-RU"/>
        </w:rPr>
        <w:t>«Календарь</w:t>
      </w:r>
      <w:r w:rsidRPr="006F4BBE">
        <w:rPr>
          <w:spacing w:val="-20"/>
          <w:lang w:val="ru-RU"/>
        </w:rPr>
        <w:t xml:space="preserve"> </w:t>
      </w:r>
      <w:r w:rsidRPr="006F4BBE">
        <w:rPr>
          <w:lang w:val="ru-RU"/>
        </w:rPr>
        <w:t>ма(й)я»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др.</w:t>
      </w:r>
    </w:p>
    <w:p w:rsidR="00A04C22" w:rsidRPr="006F4BBE" w:rsidRDefault="00A04C22" w:rsidP="00A04C22">
      <w:pPr>
        <w:rPr>
          <w:lang w:val="ru-RU"/>
        </w:rPr>
      </w:pPr>
    </w:p>
    <w:p w:rsidR="00A04C22" w:rsidRPr="006F4BBE" w:rsidRDefault="00A04C22" w:rsidP="00A04C22">
      <w:pPr>
        <w:rPr>
          <w:lang w:val="ru-RU"/>
        </w:rPr>
      </w:pPr>
      <w:bookmarkStart w:id="1012" w:name="_Toc97148939"/>
      <w:r w:rsidRPr="006F4BBE">
        <w:rPr>
          <w:lang w:val="ru-RU"/>
        </w:rPr>
        <w:t>Литература  народов  Российской Федерации</w:t>
      </w:r>
      <w:bookmarkEnd w:id="1012"/>
    </w:p>
    <w:p w:rsidR="00A04C22" w:rsidRPr="006F4BBE" w:rsidRDefault="00A04C22" w:rsidP="00A04C22">
      <w:pPr>
        <w:rPr>
          <w:lang w:val="ru-RU"/>
        </w:rPr>
      </w:pPr>
      <w:r w:rsidRPr="006F4BBE">
        <w:rPr>
          <w:b/>
          <w:lang w:val="ru-RU"/>
        </w:rPr>
        <w:t>Стихотворения</w:t>
      </w:r>
      <w:r w:rsidRPr="006F4BBE">
        <w:rPr>
          <w:b/>
          <w:spacing w:val="-28"/>
          <w:lang w:val="ru-RU"/>
        </w:rPr>
        <w:t xml:space="preserve"> </w:t>
      </w:r>
      <w:r w:rsidRPr="006F4BBE">
        <w:rPr>
          <w:lang w:val="ru-RU"/>
        </w:rPr>
        <w:t>(два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выбору).</w:t>
      </w:r>
      <w:r w:rsidRPr="006F4BBE">
        <w:rPr>
          <w:spacing w:val="-28"/>
          <w:lang w:val="ru-RU"/>
        </w:rPr>
        <w:t xml:space="preserve"> </w:t>
      </w:r>
      <w:r w:rsidRPr="006F4BBE">
        <w:rPr>
          <w:lang w:val="ru-RU"/>
        </w:rPr>
        <w:t>Например,</w:t>
      </w:r>
      <w:r w:rsidRPr="006F4BBE">
        <w:rPr>
          <w:spacing w:val="-28"/>
          <w:lang w:val="ru-RU"/>
        </w:rPr>
        <w:t xml:space="preserve"> </w:t>
      </w:r>
      <w:r w:rsidRPr="006F4BBE">
        <w:rPr>
          <w:lang w:val="ru-RU"/>
        </w:rPr>
        <w:t>М.</w:t>
      </w:r>
      <w:r w:rsidRPr="006F4BBE">
        <w:rPr>
          <w:spacing w:val="-28"/>
          <w:lang w:val="ru-RU"/>
        </w:rPr>
        <w:t xml:space="preserve"> </w:t>
      </w:r>
      <w:r w:rsidRPr="006F4BBE">
        <w:rPr>
          <w:lang w:val="ru-RU"/>
        </w:rPr>
        <w:t>Карим.</w:t>
      </w:r>
      <w:r w:rsidRPr="006F4BBE">
        <w:rPr>
          <w:spacing w:val="-28"/>
          <w:lang w:val="ru-RU"/>
        </w:rPr>
        <w:t xml:space="preserve"> </w:t>
      </w:r>
      <w:r w:rsidRPr="006F4BBE">
        <w:rPr>
          <w:lang w:val="ru-RU"/>
        </w:rPr>
        <w:t xml:space="preserve">«Бессмертие» (фрагменты); </w:t>
      </w:r>
      <w:r w:rsidRPr="006F4BBE">
        <w:rPr>
          <w:spacing w:val="-10"/>
          <w:lang w:val="ru-RU"/>
        </w:rPr>
        <w:t xml:space="preserve">Г. </w:t>
      </w:r>
      <w:r w:rsidRPr="006F4BBE">
        <w:rPr>
          <w:lang w:val="ru-RU"/>
        </w:rPr>
        <w:t>Тукай. «Родная деревня», «Книга»; К.</w:t>
      </w:r>
      <w:r w:rsidRPr="006F4BBE">
        <w:rPr>
          <w:spacing w:val="-12"/>
          <w:lang w:val="ru-RU"/>
        </w:rPr>
        <w:t xml:space="preserve"> </w:t>
      </w:r>
      <w:r w:rsidRPr="006F4BBE">
        <w:rPr>
          <w:lang w:val="ru-RU"/>
        </w:rPr>
        <w:t>Кулиев.</w:t>
      </w:r>
      <w:r w:rsidRPr="006F4BBE">
        <w:rPr>
          <w:spacing w:val="-12"/>
          <w:lang w:val="ru-RU"/>
        </w:rPr>
        <w:t xml:space="preserve"> </w:t>
      </w:r>
      <w:r w:rsidRPr="006F4BBE">
        <w:rPr>
          <w:lang w:val="ru-RU"/>
        </w:rPr>
        <w:t>«Когда</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меня</w:t>
      </w:r>
      <w:r w:rsidRPr="006F4BBE">
        <w:rPr>
          <w:spacing w:val="-12"/>
          <w:lang w:val="ru-RU"/>
        </w:rPr>
        <w:t xml:space="preserve"> </w:t>
      </w:r>
      <w:r w:rsidRPr="006F4BBE">
        <w:rPr>
          <w:lang w:val="ru-RU"/>
        </w:rPr>
        <w:t>навалилась</w:t>
      </w:r>
      <w:r w:rsidRPr="006F4BBE">
        <w:rPr>
          <w:spacing w:val="-12"/>
          <w:lang w:val="ru-RU"/>
        </w:rPr>
        <w:t xml:space="preserve"> </w:t>
      </w:r>
      <w:r w:rsidRPr="006F4BBE">
        <w:rPr>
          <w:lang w:val="ru-RU"/>
        </w:rPr>
        <w:t>беда…»,</w:t>
      </w:r>
      <w:r w:rsidRPr="006F4BBE">
        <w:rPr>
          <w:spacing w:val="-12"/>
          <w:lang w:val="ru-RU"/>
        </w:rPr>
        <w:t xml:space="preserve"> </w:t>
      </w:r>
      <w:r w:rsidRPr="006F4BBE">
        <w:rPr>
          <w:lang w:val="ru-RU"/>
        </w:rPr>
        <w:t>«Каким</w:t>
      </w:r>
      <w:r w:rsidRPr="006F4BBE">
        <w:rPr>
          <w:spacing w:val="-12"/>
          <w:lang w:val="ru-RU"/>
        </w:rPr>
        <w:t xml:space="preserve"> </w:t>
      </w:r>
      <w:r w:rsidRPr="006F4BBE">
        <w:rPr>
          <w:lang w:val="ru-RU"/>
        </w:rPr>
        <w:t>бы</w:t>
      </w:r>
      <w:r w:rsidRPr="006F4BBE">
        <w:rPr>
          <w:spacing w:val="-12"/>
          <w:lang w:val="ru-RU"/>
        </w:rPr>
        <w:t xml:space="preserve"> </w:t>
      </w:r>
      <w:r w:rsidRPr="006F4BBE">
        <w:rPr>
          <w:lang w:val="ru-RU"/>
        </w:rPr>
        <w:t>малым</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был</w:t>
      </w:r>
      <w:r w:rsidRPr="006F4BBE">
        <w:rPr>
          <w:spacing w:val="-38"/>
          <w:lang w:val="ru-RU"/>
        </w:rPr>
        <w:t xml:space="preserve"> </w:t>
      </w:r>
      <w:r w:rsidRPr="006F4BBE">
        <w:rPr>
          <w:lang w:val="ru-RU"/>
        </w:rPr>
        <w:t>мой</w:t>
      </w:r>
      <w:r w:rsidRPr="006F4BBE">
        <w:rPr>
          <w:spacing w:val="-38"/>
          <w:lang w:val="ru-RU"/>
        </w:rPr>
        <w:t xml:space="preserve"> </w:t>
      </w:r>
      <w:r w:rsidRPr="006F4BBE">
        <w:rPr>
          <w:lang w:val="ru-RU"/>
        </w:rPr>
        <w:t>народ…»,</w:t>
      </w:r>
      <w:r w:rsidRPr="006F4BBE">
        <w:rPr>
          <w:spacing w:val="-38"/>
          <w:lang w:val="ru-RU"/>
        </w:rPr>
        <w:t xml:space="preserve"> </w:t>
      </w:r>
      <w:r w:rsidRPr="006F4BBE">
        <w:rPr>
          <w:lang w:val="ru-RU"/>
        </w:rPr>
        <w:t>«Что</w:t>
      </w:r>
      <w:r w:rsidRPr="006F4BBE">
        <w:rPr>
          <w:spacing w:val="-38"/>
          <w:lang w:val="ru-RU"/>
        </w:rPr>
        <w:t xml:space="preserve"> </w:t>
      </w:r>
      <w:r w:rsidRPr="006F4BBE">
        <w:rPr>
          <w:lang w:val="ru-RU"/>
        </w:rPr>
        <w:t>б</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делалось</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свете…».</w:t>
      </w:r>
    </w:p>
    <w:p w:rsidR="00A04C22" w:rsidRPr="006F4BBE" w:rsidRDefault="00A04C22" w:rsidP="00A04C22">
      <w:pPr>
        <w:rPr>
          <w:lang w:val="ru-RU"/>
        </w:rPr>
      </w:pPr>
      <w:bookmarkStart w:id="1013" w:name="_Toc97148940"/>
      <w:r w:rsidRPr="006F4BBE">
        <w:rPr>
          <w:lang w:val="ru-RU"/>
        </w:rPr>
        <w:t>Зарубежная литература</w:t>
      </w:r>
      <w:bookmarkEnd w:id="1013"/>
    </w:p>
    <w:p w:rsidR="00A04C22" w:rsidRPr="006F4BBE" w:rsidRDefault="00A04C22" w:rsidP="00A04C22">
      <w:pPr>
        <w:rPr>
          <w:lang w:val="ru-RU"/>
        </w:rPr>
      </w:pPr>
      <w:r w:rsidRPr="006F4BBE">
        <w:rPr>
          <w:b/>
          <w:lang w:val="ru-RU"/>
        </w:rPr>
        <w:t xml:space="preserve">Д. Дефо. </w:t>
      </w:r>
      <w:r w:rsidRPr="006F4BBE">
        <w:rPr>
          <w:lang w:val="ru-RU"/>
        </w:rPr>
        <w:t>«Робинзон Крузо» (главы по выбору).</w:t>
      </w:r>
    </w:p>
    <w:p w:rsidR="00A04C22" w:rsidRPr="006F4BBE" w:rsidRDefault="00A04C22" w:rsidP="00A04C22">
      <w:pPr>
        <w:rPr>
          <w:lang w:val="ru-RU"/>
        </w:rPr>
      </w:pPr>
      <w:r w:rsidRPr="006F4BBE">
        <w:rPr>
          <w:b/>
          <w:lang w:val="ru-RU"/>
        </w:rPr>
        <w:t xml:space="preserve">Дж. Свифт. </w:t>
      </w:r>
      <w:r w:rsidRPr="006F4BBE">
        <w:rPr>
          <w:lang w:val="ru-RU"/>
        </w:rPr>
        <w:t>«Путешествия Гулливера» (главы по выбору).</w:t>
      </w:r>
    </w:p>
    <w:p w:rsidR="00A04C22" w:rsidRPr="006F4BBE" w:rsidRDefault="00A04C22" w:rsidP="00A04C22">
      <w:pPr>
        <w:rPr>
          <w:lang w:val="ru-RU"/>
        </w:rPr>
      </w:pPr>
      <w:r w:rsidRPr="006F4BBE">
        <w:rPr>
          <w:b/>
          <w:lang w:val="ru-RU"/>
        </w:rPr>
        <w:t>Произведения зарубежных писателей на тему взросления человека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Например,</w:t>
      </w:r>
      <w:r w:rsidRPr="006F4BBE">
        <w:rPr>
          <w:spacing w:val="-19"/>
          <w:lang w:val="ru-RU"/>
        </w:rPr>
        <w:t xml:space="preserve"> </w:t>
      </w:r>
      <w:r w:rsidRPr="006F4BBE">
        <w:rPr>
          <w:lang w:val="ru-RU"/>
        </w:rPr>
        <w:t>Ж.</w:t>
      </w:r>
      <w:r w:rsidRPr="006F4BBE">
        <w:rPr>
          <w:spacing w:val="-19"/>
          <w:lang w:val="ru-RU"/>
        </w:rPr>
        <w:t xml:space="preserve"> </w:t>
      </w:r>
      <w:r w:rsidRPr="006F4BBE">
        <w:rPr>
          <w:lang w:val="ru-RU"/>
        </w:rPr>
        <w:t>Верн.</w:t>
      </w:r>
      <w:r w:rsidRPr="006F4BBE">
        <w:rPr>
          <w:spacing w:val="-19"/>
          <w:lang w:val="ru-RU"/>
        </w:rPr>
        <w:t xml:space="preserve"> </w:t>
      </w:r>
      <w:r w:rsidRPr="006F4BBE">
        <w:rPr>
          <w:lang w:val="ru-RU"/>
        </w:rPr>
        <w:t>«Дети</w:t>
      </w:r>
      <w:r w:rsidRPr="006F4BBE">
        <w:rPr>
          <w:spacing w:val="-19"/>
          <w:lang w:val="ru-RU"/>
        </w:rPr>
        <w:t xml:space="preserve"> </w:t>
      </w:r>
      <w:r w:rsidRPr="006F4BBE">
        <w:rPr>
          <w:lang w:val="ru-RU"/>
        </w:rPr>
        <w:t>капитана Гранта»</w:t>
      </w:r>
      <w:r w:rsidRPr="006F4BBE">
        <w:rPr>
          <w:spacing w:val="-25"/>
          <w:lang w:val="ru-RU"/>
        </w:rPr>
        <w:t xml:space="preserve"> </w:t>
      </w:r>
      <w:r w:rsidRPr="006F4BBE">
        <w:rPr>
          <w:lang w:val="ru-RU"/>
        </w:rPr>
        <w:t>(главы</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Х.</w:t>
      </w:r>
      <w:r w:rsidRPr="006F4BBE">
        <w:rPr>
          <w:spacing w:val="-25"/>
          <w:lang w:val="ru-RU"/>
        </w:rPr>
        <w:t xml:space="preserve"> </w:t>
      </w:r>
      <w:r w:rsidRPr="006F4BBE">
        <w:rPr>
          <w:lang w:val="ru-RU"/>
        </w:rPr>
        <w:t>Ли.</w:t>
      </w:r>
      <w:r w:rsidRPr="006F4BBE">
        <w:rPr>
          <w:spacing w:val="-25"/>
          <w:lang w:val="ru-RU"/>
        </w:rPr>
        <w:t xml:space="preserve"> </w:t>
      </w:r>
      <w:r w:rsidRPr="006F4BBE">
        <w:rPr>
          <w:spacing w:val="-4"/>
          <w:lang w:val="ru-RU"/>
        </w:rPr>
        <w:t>«Убить</w:t>
      </w:r>
      <w:r w:rsidRPr="006F4BBE">
        <w:rPr>
          <w:spacing w:val="-25"/>
          <w:lang w:val="ru-RU"/>
        </w:rPr>
        <w:t xml:space="preserve"> </w:t>
      </w:r>
      <w:r w:rsidRPr="006F4BBE">
        <w:rPr>
          <w:lang w:val="ru-RU"/>
        </w:rPr>
        <w:t>пересмешника»</w:t>
      </w:r>
      <w:r w:rsidRPr="006F4BBE">
        <w:rPr>
          <w:spacing w:val="-25"/>
          <w:lang w:val="ru-RU"/>
        </w:rPr>
        <w:t xml:space="preserve"> </w:t>
      </w:r>
      <w:r w:rsidRPr="006F4BBE">
        <w:rPr>
          <w:lang w:val="ru-RU"/>
        </w:rPr>
        <w:t>(главы</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выбору)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др.</w:t>
      </w:r>
    </w:p>
    <w:p w:rsidR="00A04C22" w:rsidRPr="006F4BBE" w:rsidRDefault="00A04C22" w:rsidP="00A04C22">
      <w:pPr>
        <w:rPr>
          <w:lang w:val="ru-RU"/>
        </w:rPr>
      </w:pPr>
      <w:r w:rsidRPr="006F4BBE">
        <w:rPr>
          <w:b/>
          <w:lang w:val="ru-RU"/>
        </w:rPr>
        <w:t>Произведения современных зарубежных</w:t>
      </w:r>
      <w:r w:rsidRPr="006F4BBE">
        <w:rPr>
          <w:b/>
          <w:spacing w:val="-28"/>
          <w:lang w:val="ru-RU"/>
        </w:rPr>
        <w:t xml:space="preserve"> </w:t>
      </w:r>
      <w:r w:rsidRPr="006F4BBE">
        <w:rPr>
          <w:b/>
          <w:lang w:val="ru-RU"/>
        </w:rPr>
        <w:t xml:space="preserve">писателей-фантастов </w:t>
      </w:r>
      <w:r w:rsidRPr="006F4BBE">
        <w:rPr>
          <w:lang w:val="ru-RU"/>
        </w:rPr>
        <w:t xml:space="preserve">(не менее двух). Например, Дж. К. Роулинг. «Гарри Поттер» (главы по выбору), Д. </w:t>
      </w:r>
      <w:r w:rsidRPr="006F4BBE">
        <w:rPr>
          <w:spacing w:val="-13"/>
          <w:lang w:val="ru-RU"/>
        </w:rPr>
        <w:t xml:space="preserve">У. </w:t>
      </w:r>
      <w:r w:rsidRPr="006F4BBE">
        <w:rPr>
          <w:lang w:val="ru-RU"/>
        </w:rPr>
        <w:t>Джонс. «Дом с характером» и</w:t>
      </w:r>
      <w:r w:rsidRPr="006F4BBE">
        <w:rPr>
          <w:spacing w:val="18"/>
          <w:lang w:val="ru-RU"/>
        </w:rPr>
        <w:t xml:space="preserve"> </w:t>
      </w:r>
      <w:r w:rsidRPr="006F4BBE">
        <w:rPr>
          <w:lang w:val="ru-RU"/>
        </w:rPr>
        <w:t>др.</w:t>
      </w:r>
    </w:p>
    <w:p w:rsidR="00A04C22" w:rsidRPr="006F4BBE" w:rsidRDefault="00A04C22" w:rsidP="00A04C22">
      <w:pPr>
        <w:rPr>
          <w:lang w:val="ru-RU"/>
        </w:rPr>
      </w:pPr>
    </w:p>
    <w:p w:rsidR="00A04C22" w:rsidRPr="006F4BBE" w:rsidRDefault="00A04C22" w:rsidP="00A04C22">
      <w:pPr>
        <w:rPr>
          <w:lang w:val="ru-RU"/>
        </w:rPr>
      </w:pPr>
      <w:bookmarkStart w:id="1014" w:name="_Toc97148941"/>
      <w:r w:rsidRPr="006F4BBE">
        <w:rPr>
          <w:lang w:val="ru-RU"/>
        </w:rPr>
        <w:t>7 КЛАСС</w:t>
      </w:r>
      <w:bookmarkEnd w:id="1014"/>
    </w:p>
    <w:p w:rsidR="00A04C22" w:rsidRPr="006F4BBE" w:rsidRDefault="00A04C22" w:rsidP="00A04C22">
      <w:pPr>
        <w:rPr>
          <w:b/>
          <w:lang w:val="ru-RU"/>
        </w:rPr>
      </w:pPr>
      <w:r w:rsidRPr="006F4BBE">
        <w:rPr>
          <w:b/>
          <w:lang w:val="ru-RU"/>
        </w:rPr>
        <w:t>Древнерусская  литература</w:t>
      </w:r>
    </w:p>
    <w:p w:rsidR="00A04C22" w:rsidRDefault="00A04C22" w:rsidP="00A04C22">
      <w:pPr>
        <w:rPr>
          <w:lang w:val="ru-RU"/>
        </w:rPr>
      </w:pPr>
      <w:r w:rsidRPr="006F4BBE">
        <w:rPr>
          <w:b/>
          <w:lang w:val="ru-RU"/>
        </w:rPr>
        <w:t xml:space="preserve">Древнерусские повести </w:t>
      </w:r>
      <w:r w:rsidRPr="006F4BBE">
        <w:rPr>
          <w:lang w:val="ru-RU"/>
        </w:rPr>
        <w:t>(одна повесть по выбору). Например,</w:t>
      </w:r>
      <w:r>
        <w:rPr>
          <w:lang w:val="ru-RU"/>
        </w:rPr>
        <w:t xml:space="preserve"> </w:t>
      </w:r>
      <w:r w:rsidRPr="006F4BBE">
        <w:rPr>
          <w:lang w:val="ru-RU"/>
        </w:rPr>
        <w:t>«Поучение» Владимира Мономаха (в сокращении) и др.</w:t>
      </w:r>
    </w:p>
    <w:p w:rsidR="00A04C22" w:rsidRPr="006F4BBE" w:rsidRDefault="00A04C22" w:rsidP="00A04C22">
      <w:pPr>
        <w:rPr>
          <w:lang w:val="ru-RU"/>
        </w:rPr>
      </w:pPr>
    </w:p>
    <w:p w:rsidR="00A04C22" w:rsidRPr="006F4BBE" w:rsidRDefault="00A04C22" w:rsidP="00A04C22">
      <w:pPr>
        <w:rPr>
          <w:lang w:val="ru-RU"/>
        </w:rPr>
      </w:pPr>
      <w:bookmarkStart w:id="1015" w:name="_Toc97148942"/>
      <w:r w:rsidRPr="006F4BBE">
        <w:rPr>
          <w:lang w:val="ru-RU"/>
        </w:rPr>
        <w:t xml:space="preserve">Литература первой половины </w:t>
      </w:r>
      <w:r w:rsidRPr="006F4BBE">
        <w:t>XIX</w:t>
      </w:r>
      <w:r w:rsidRPr="006F4BBE">
        <w:rPr>
          <w:lang w:val="ru-RU"/>
        </w:rPr>
        <w:t xml:space="preserve"> века</w:t>
      </w:r>
      <w:bookmarkEnd w:id="1015"/>
    </w:p>
    <w:p w:rsidR="00A04C22" w:rsidRPr="006F4BBE" w:rsidRDefault="00A04C22" w:rsidP="00A04C22">
      <w:pPr>
        <w:rPr>
          <w:lang w:val="ru-RU"/>
        </w:rPr>
      </w:pPr>
      <w:r w:rsidRPr="006F4BBE">
        <w:rPr>
          <w:b/>
          <w:lang w:val="ru-RU"/>
        </w:rPr>
        <w:t xml:space="preserve">А. С. Пушкин. </w:t>
      </w:r>
      <w:r w:rsidRPr="006F4BBE">
        <w:rPr>
          <w:lang w:val="ru-RU"/>
        </w:rPr>
        <w:t>Стихотворения (не менее четырёх). Например,</w:t>
      </w:r>
    </w:p>
    <w:p w:rsidR="00A04C22" w:rsidRPr="006F4BBE" w:rsidRDefault="00A04C22" w:rsidP="00A04C22">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04C22" w:rsidRPr="006F4BBE" w:rsidRDefault="00A04C22" w:rsidP="00A04C22">
      <w:pPr>
        <w:rPr>
          <w:lang w:val="ru-RU"/>
        </w:rPr>
      </w:pPr>
      <w:r w:rsidRPr="006F4BBE">
        <w:rPr>
          <w:b/>
          <w:lang w:val="ru-RU"/>
        </w:rPr>
        <w:t>М.</w:t>
      </w:r>
      <w:r w:rsidRPr="006F4BBE">
        <w:rPr>
          <w:b/>
          <w:spacing w:val="-16"/>
          <w:lang w:val="ru-RU"/>
        </w:rPr>
        <w:t xml:space="preserve"> </w:t>
      </w:r>
      <w:r w:rsidRPr="006F4BBE">
        <w:rPr>
          <w:b/>
          <w:lang w:val="ru-RU"/>
        </w:rPr>
        <w:t>Ю.</w:t>
      </w:r>
      <w:r w:rsidRPr="006F4BBE">
        <w:rPr>
          <w:b/>
          <w:spacing w:val="-16"/>
          <w:lang w:val="ru-RU"/>
        </w:rPr>
        <w:t xml:space="preserve"> </w:t>
      </w:r>
      <w:r w:rsidRPr="006F4BBE">
        <w:rPr>
          <w:b/>
          <w:lang w:val="ru-RU"/>
        </w:rPr>
        <w:t>Лермонтов.</w:t>
      </w:r>
      <w:r w:rsidRPr="006F4BBE">
        <w:rPr>
          <w:b/>
          <w:spacing w:val="-16"/>
          <w:lang w:val="ru-RU"/>
        </w:rPr>
        <w:t xml:space="preserve"> </w:t>
      </w:r>
      <w:r w:rsidRPr="006F4BBE">
        <w:rPr>
          <w:lang w:val="ru-RU"/>
        </w:rPr>
        <w:t>Стихотворения</w:t>
      </w:r>
      <w:r w:rsidRPr="006F4BBE">
        <w:rPr>
          <w:spacing w:val="-16"/>
          <w:lang w:val="ru-RU"/>
        </w:rPr>
        <w:t xml:space="preserve"> </w:t>
      </w:r>
      <w:r w:rsidRPr="006F4BBE">
        <w:rPr>
          <w:lang w:val="ru-RU"/>
        </w:rPr>
        <w:t>(не</w:t>
      </w:r>
      <w:r w:rsidRPr="006F4BBE">
        <w:rPr>
          <w:spacing w:val="-16"/>
          <w:lang w:val="ru-RU"/>
        </w:rPr>
        <w:t xml:space="preserve"> </w:t>
      </w:r>
      <w:r w:rsidRPr="006F4BBE">
        <w:rPr>
          <w:lang w:val="ru-RU"/>
        </w:rPr>
        <w:t>менее</w:t>
      </w:r>
      <w:r w:rsidRPr="006F4BBE">
        <w:rPr>
          <w:spacing w:val="-16"/>
          <w:lang w:val="ru-RU"/>
        </w:rPr>
        <w:t xml:space="preserve"> </w:t>
      </w:r>
      <w:r w:rsidRPr="006F4BBE">
        <w:rPr>
          <w:lang w:val="ru-RU"/>
        </w:rPr>
        <w:t>четырёх).</w:t>
      </w:r>
      <w:r w:rsidRPr="006F4BBE">
        <w:rPr>
          <w:spacing w:val="-16"/>
          <w:lang w:val="ru-RU"/>
        </w:rPr>
        <w:t xml:space="preserve"> </w:t>
      </w:r>
      <w:r w:rsidRPr="006F4BBE">
        <w:rPr>
          <w:lang w:val="ru-RU"/>
        </w:rPr>
        <w:t xml:space="preserve">Например, </w:t>
      </w:r>
      <w:r w:rsidRPr="006F4BBE">
        <w:rPr>
          <w:spacing w:val="-4"/>
          <w:lang w:val="ru-RU"/>
        </w:rPr>
        <w:t xml:space="preserve">«Узник», </w:t>
      </w:r>
      <w:r w:rsidRPr="006F4BBE">
        <w:rPr>
          <w:lang w:val="ru-RU"/>
        </w:rPr>
        <w:t>«Парус», «Тучи», «Желанье» («Отворите мне темницу…»), «Когда волнуется желтеющая нива…», «Ангел»,</w:t>
      </w:r>
      <w:r>
        <w:rPr>
          <w:lang w:val="ru-RU"/>
        </w:rPr>
        <w:t xml:space="preserve"> </w:t>
      </w:r>
      <w:r w:rsidRPr="006F4BBE">
        <w:rPr>
          <w:lang w:val="ru-RU"/>
        </w:rPr>
        <w:t>«Молитва»</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минуту</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трудную…»)</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др.</w:t>
      </w:r>
      <w:r w:rsidRPr="006F4BBE">
        <w:rPr>
          <w:spacing w:val="-32"/>
          <w:lang w:val="ru-RU"/>
        </w:rPr>
        <w:t xml:space="preserve"> </w:t>
      </w:r>
      <w:r w:rsidRPr="006F4BBE">
        <w:rPr>
          <w:lang w:val="ru-RU"/>
        </w:rPr>
        <w:t>«Песня</w:t>
      </w:r>
      <w:r w:rsidRPr="006F4BBE">
        <w:rPr>
          <w:spacing w:val="-32"/>
          <w:lang w:val="ru-RU"/>
        </w:rPr>
        <w:t xml:space="preserve"> </w:t>
      </w:r>
      <w:r w:rsidRPr="006F4BBE">
        <w:rPr>
          <w:lang w:val="ru-RU"/>
        </w:rPr>
        <w:t>про</w:t>
      </w:r>
      <w:r w:rsidRPr="006F4BBE">
        <w:rPr>
          <w:spacing w:val="-32"/>
          <w:lang w:val="ru-RU"/>
        </w:rPr>
        <w:t xml:space="preserve"> </w:t>
      </w:r>
      <w:r w:rsidRPr="006F4BBE">
        <w:rPr>
          <w:lang w:val="ru-RU"/>
        </w:rPr>
        <w:t>царя Ивана Васильевича, молодого опричника и удалого купца Калашникова».</w:t>
      </w:r>
    </w:p>
    <w:p w:rsidR="00A04C22" w:rsidRDefault="00A04C22" w:rsidP="00A04C22">
      <w:pPr>
        <w:rPr>
          <w:lang w:val="ru-RU"/>
        </w:rPr>
      </w:pPr>
      <w:r w:rsidRPr="006F4BBE">
        <w:rPr>
          <w:b/>
          <w:lang w:val="ru-RU"/>
        </w:rPr>
        <w:t xml:space="preserve">Н. В. Гоголь. </w:t>
      </w:r>
      <w:r w:rsidRPr="006F4BBE">
        <w:rPr>
          <w:lang w:val="ru-RU"/>
        </w:rPr>
        <w:t>Повесть «Тарас Бульба».</w:t>
      </w:r>
    </w:p>
    <w:p w:rsidR="00A04C22" w:rsidRPr="006F4BBE" w:rsidRDefault="00A04C22" w:rsidP="00A04C22">
      <w:pPr>
        <w:rPr>
          <w:lang w:val="ru-RU"/>
        </w:rPr>
      </w:pPr>
    </w:p>
    <w:p w:rsidR="00A04C22" w:rsidRPr="006F4BBE" w:rsidRDefault="00A04C22" w:rsidP="00A04C22">
      <w:pPr>
        <w:rPr>
          <w:lang w:val="ru-RU"/>
        </w:rPr>
      </w:pPr>
      <w:bookmarkStart w:id="1016" w:name="_Toc97148943"/>
      <w:r w:rsidRPr="006F4BBE">
        <w:rPr>
          <w:lang w:val="ru-RU"/>
        </w:rPr>
        <w:t xml:space="preserve">Литература второй половины </w:t>
      </w:r>
      <w:r w:rsidRPr="006F4BBE">
        <w:t>XIX</w:t>
      </w:r>
      <w:r w:rsidRPr="006F4BBE">
        <w:rPr>
          <w:lang w:val="ru-RU"/>
        </w:rPr>
        <w:t xml:space="preserve"> века</w:t>
      </w:r>
      <w:bookmarkEnd w:id="1016"/>
    </w:p>
    <w:p w:rsidR="00A04C22" w:rsidRPr="006F4BBE" w:rsidRDefault="00A04C22" w:rsidP="00A04C22">
      <w:pPr>
        <w:rPr>
          <w:lang w:val="ru-RU"/>
        </w:rPr>
      </w:pPr>
      <w:r w:rsidRPr="006F4BBE">
        <w:rPr>
          <w:b/>
          <w:lang w:val="ru-RU"/>
        </w:rPr>
        <w:t>И.</w:t>
      </w:r>
      <w:r w:rsidRPr="006F4BBE">
        <w:rPr>
          <w:b/>
          <w:spacing w:val="-45"/>
          <w:lang w:val="ru-RU"/>
        </w:rPr>
        <w:t xml:space="preserve"> </w:t>
      </w:r>
      <w:r w:rsidRPr="006F4BBE">
        <w:rPr>
          <w:b/>
          <w:lang w:val="ru-RU"/>
        </w:rPr>
        <w:t>С.</w:t>
      </w:r>
      <w:r w:rsidRPr="006F4BBE">
        <w:rPr>
          <w:b/>
          <w:spacing w:val="-45"/>
          <w:lang w:val="ru-RU"/>
        </w:rPr>
        <w:t xml:space="preserve"> </w:t>
      </w:r>
      <w:r w:rsidRPr="006F4BBE">
        <w:rPr>
          <w:b/>
          <w:lang w:val="ru-RU"/>
        </w:rPr>
        <w:t>Тургенев.</w:t>
      </w:r>
      <w:r w:rsidRPr="006F4BBE">
        <w:rPr>
          <w:b/>
          <w:spacing w:val="-45"/>
          <w:lang w:val="ru-RU"/>
        </w:rPr>
        <w:t xml:space="preserve"> </w:t>
      </w:r>
      <w:r w:rsidRPr="006F4BBE">
        <w:rPr>
          <w:lang w:val="ru-RU"/>
        </w:rPr>
        <w:t>Рассказы</w:t>
      </w:r>
      <w:r w:rsidRPr="006F4BBE">
        <w:rPr>
          <w:spacing w:val="-45"/>
          <w:lang w:val="ru-RU"/>
        </w:rPr>
        <w:t xml:space="preserve"> </w:t>
      </w:r>
      <w:r w:rsidRPr="006F4BBE">
        <w:rPr>
          <w:lang w:val="ru-RU"/>
        </w:rPr>
        <w:t>из</w:t>
      </w:r>
      <w:r w:rsidRPr="006F4BBE">
        <w:rPr>
          <w:spacing w:val="-45"/>
          <w:lang w:val="ru-RU"/>
        </w:rPr>
        <w:t xml:space="preserve"> </w:t>
      </w:r>
      <w:r w:rsidRPr="006F4BBE">
        <w:rPr>
          <w:lang w:val="ru-RU"/>
        </w:rPr>
        <w:t>цикла</w:t>
      </w:r>
      <w:r w:rsidRPr="006F4BBE">
        <w:rPr>
          <w:spacing w:val="-45"/>
          <w:lang w:val="ru-RU"/>
        </w:rPr>
        <w:t xml:space="preserve"> </w:t>
      </w:r>
      <w:r w:rsidRPr="006F4BBE">
        <w:rPr>
          <w:lang w:val="ru-RU"/>
        </w:rPr>
        <w:t>«Записки</w:t>
      </w:r>
      <w:r w:rsidRPr="006F4BBE">
        <w:rPr>
          <w:spacing w:val="-45"/>
          <w:lang w:val="ru-RU"/>
        </w:rPr>
        <w:t xml:space="preserve"> </w:t>
      </w:r>
      <w:r w:rsidRPr="006F4BBE">
        <w:rPr>
          <w:lang w:val="ru-RU"/>
        </w:rPr>
        <w:t>охотника»</w:t>
      </w:r>
      <w:r w:rsidRPr="006F4BBE">
        <w:rPr>
          <w:spacing w:val="-45"/>
          <w:lang w:val="ru-RU"/>
        </w:rPr>
        <w:t xml:space="preserve"> </w:t>
      </w:r>
      <w:r w:rsidRPr="006F4BBE">
        <w:rPr>
          <w:lang w:val="ru-RU"/>
        </w:rPr>
        <w:t>(два</w:t>
      </w:r>
      <w:r w:rsidRPr="006F4BBE">
        <w:rPr>
          <w:spacing w:val="-45"/>
          <w:lang w:val="ru-RU"/>
        </w:rPr>
        <w:t xml:space="preserve"> </w:t>
      </w:r>
      <w:r w:rsidRPr="006F4BBE">
        <w:rPr>
          <w:lang w:val="ru-RU"/>
        </w:rPr>
        <w:t xml:space="preserve">по </w:t>
      </w:r>
      <w:r w:rsidRPr="006F4BBE">
        <w:rPr>
          <w:spacing w:val="-3"/>
          <w:lang w:val="ru-RU"/>
        </w:rPr>
        <w:t>выбору).</w:t>
      </w:r>
      <w:r w:rsidRPr="006F4BBE">
        <w:rPr>
          <w:spacing w:val="-16"/>
          <w:lang w:val="ru-RU"/>
        </w:rPr>
        <w:t xml:space="preserve"> </w:t>
      </w:r>
      <w:r w:rsidRPr="006F4BBE">
        <w:rPr>
          <w:lang w:val="ru-RU"/>
        </w:rPr>
        <w:t>Например,</w:t>
      </w:r>
      <w:r w:rsidRPr="006F4BBE">
        <w:rPr>
          <w:spacing w:val="-16"/>
          <w:lang w:val="ru-RU"/>
        </w:rPr>
        <w:t xml:space="preserve"> </w:t>
      </w:r>
      <w:r w:rsidRPr="006F4BBE">
        <w:rPr>
          <w:lang w:val="ru-RU"/>
        </w:rPr>
        <w:t>«Бирюк»,</w:t>
      </w:r>
      <w:r w:rsidRPr="006F4BBE">
        <w:rPr>
          <w:spacing w:val="-16"/>
          <w:lang w:val="ru-RU"/>
        </w:rPr>
        <w:t xml:space="preserve"> </w:t>
      </w:r>
      <w:r w:rsidRPr="006F4BBE">
        <w:rPr>
          <w:spacing w:val="-4"/>
          <w:lang w:val="ru-RU"/>
        </w:rPr>
        <w:t>«Хорь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Калиныч»</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др.</w:t>
      </w:r>
      <w:r w:rsidRPr="006F4BBE">
        <w:rPr>
          <w:spacing w:val="-16"/>
          <w:lang w:val="ru-RU"/>
        </w:rPr>
        <w:t xml:space="preserve"> </w:t>
      </w:r>
      <w:r w:rsidRPr="006F4BBE">
        <w:rPr>
          <w:lang w:val="ru-RU"/>
        </w:rPr>
        <w:t>Стихотворения</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прозе.</w:t>
      </w:r>
      <w:r w:rsidRPr="006F4BBE">
        <w:rPr>
          <w:spacing w:val="-31"/>
          <w:lang w:val="ru-RU"/>
        </w:rPr>
        <w:t xml:space="preserve"> </w:t>
      </w:r>
      <w:r w:rsidRPr="006F4BBE">
        <w:rPr>
          <w:lang w:val="ru-RU"/>
        </w:rPr>
        <w:t>Например,</w:t>
      </w:r>
      <w:r w:rsidRPr="006F4BBE">
        <w:rPr>
          <w:spacing w:val="-31"/>
          <w:lang w:val="ru-RU"/>
        </w:rPr>
        <w:t xml:space="preserve"> </w:t>
      </w:r>
      <w:r w:rsidRPr="006F4BBE">
        <w:rPr>
          <w:spacing w:val="-3"/>
          <w:lang w:val="ru-RU"/>
        </w:rPr>
        <w:t>«Русский</w:t>
      </w:r>
      <w:r w:rsidRPr="006F4BBE">
        <w:rPr>
          <w:spacing w:val="-31"/>
          <w:lang w:val="ru-RU"/>
        </w:rPr>
        <w:t xml:space="preserve"> </w:t>
      </w:r>
      <w:r w:rsidRPr="006F4BBE">
        <w:rPr>
          <w:lang w:val="ru-RU"/>
        </w:rPr>
        <w:t>язык»,</w:t>
      </w:r>
      <w:r w:rsidRPr="006F4BBE">
        <w:rPr>
          <w:spacing w:val="-31"/>
          <w:lang w:val="ru-RU"/>
        </w:rPr>
        <w:t xml:space="preserve"> </w:t>
      </w:r>
      <w:r w:rsidRPr="006F4BBE">
        <w:rPr>
          <w:lang w:val="ru-RU"/>
        </w:rPr>
        <w:t>«Воробей»</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rsidR="00A04C22" w:rsidRPr="006F4BBE" w:rsidRDefault="00A04C22" w:rsidP="00A04C22">
      <w:pPr>
        <w:rPr>
          <w:lang w:val="ru-RU"/>
        </w:rPr>
      </w:pPr>
      <w:r w:rsidRPr="006F4BBE">
        <w:rPr>
          <w:b/>
          <w:lang w:val="ru-RU"/>
        </w:rPr>
        <w:t xml:space="preserve">Л. Н. Толстой. </w:t>
      </w:r>
      <w:r w:rsidRPr="006F4BBE">
        <w:rPr>
          <w:lang w:val="ru-RU"/>
        </w:rPr>
        <w:t>Рассказ «После бала».</w:t>
      </w:r>
    </w:p>
    <w:p w:rsidR="00A04C22" w:rsidRPr="006F4BBE" w:rsidRDefault="00A04C22" w:rsidP="00A04C22">
      <w:pPr>
        <w:rPr>
          <w:lang w:val="ru-RU"/>
        </w:rPr>
      </w:pPr>
      <w:r w:rsidRPr="006F4BBE">
        <w:rPr>
          <w:b/>
          <w:lang w:val="ru-RU"/>
        </w:rPr>
        <w:t xml:space="preserve">Н. А. Некрасов. </w:t>
      </w:r>
      <w:r w:rsidRPr="006F4BBE">
        <w:rPr>
          <w:lang w:val="ru-RU"/>
        </w:rPr>
        <w:t>Стихотворения (не менее двух).</w:t>
      </w:r>
      <w:r>
        <w:rPr>
          <w:lang w:val="ru-RU"/>
        </w:rPr>
        <w:t xml:space="preserve"> </w:t>
      </w:r>
      <w:r w:rsidRPr="006F4BBE">
        <w:rPr>
          <w:lang w:val="ru-RU"/>
        </w:rPr>
        <w:t>Например,</w:t>
      </w:r>
      <w:r>
        <w:rPr>
          <w:lang w:val="ru-RU"/>
        </w:rPr>
        <w:t xml:space="preserve"> </w:t>
      </w:r>
      <w:r w:rsidRPr="006F4BBE">
        <w:rPr>
          <w:lang w:val="ru-RU"/>
        </w:rPr>
        <w:t>«Размышления</w:t>
      </w:r>
      <w:r w:rsidRPr="006F4BBE">
        <w:rPr>
          <w:spacing w:val="-31"/>
          <w:lang w:val="ru-RU"/>
        </w:rPr>
        <w:t xml:space="preserve"> </w:t>
      </w:r>
      <w:r w:rsidRPr="006F4BBE">
        <w:rPr>
          <w:lang w:val="ru-RU"/>
        </w:rPr>
        <w:t>у</w:t>
      </w:r>
      <w:r w:rsidRPr="006F4BBE">
        <w:rPr>
          <w:spacing w:val="-31"/>
          <w:lang w:val="ru-RU"/>
        </w:rPr>
        <w:t xml:space="preserve"> </w:t>
      </w:r>
      <w:r w:rsidRPr="006F4BBE">
        <w:rPr>
          <w:lang w:val="ru-RU"/>
        </w:rPr>
        <w:t>парадного</w:t>
      </w:r>
      <w:r w:rsidRPr="006F4BBE">
        <w:rPr>
          <w:spacing w:val="-31"/>
          <w:lang w:val="ru-RU"/>
        </w:rPr>
        <w:t xml:space="preserve"> </w:t>
      </w:r>
      <w:r w:rsidRPr="006F4BBE">
        <w:rPr>
          <w:spacing w:val="-3"/>
          <w:lang w:val="ru-RU"/>
        </w:rPr>
        <w:t>подъезда»,</w:t>
      </w:r>
      <w:r w:rsidRPr="006F4BBE">
        <w:rPr>
          <w:spacing w:val="-31"/>
          <w:lang w:val="ru-RU"/>
        </w:rPr>
        <w:t xml:space="preserve"> </w:t>
      </w:r>
      <w:r w:rsidRPr="006F4BBE">
        <w:rPr>
          <w:lang w:val="ru-RU"/>
        </w:rPr>
        <w:t>«Железная</w:t>
      </w:r>
      <w:r w:rsidRPr="006F4BBE">
        <w:rPr>
          <w:spacing w:val="-31"/>
          <w:lang w:val="ru-RU"/>
        </w:rPr>
        <w:t xml:space="preserve"> </w:t>
      </w:r>
      <w:r w:rsidRPr="006F4BBE">
        <w:rPr>
          <w:spacing w:val="-3"/>
          <w:lang w:val="ru-RU"/>
        </w:rPr>
        <w:t>дорога»</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rsidR="00A04C22" w:rsidRPr="006F4BBE" w:rsidRDefault="00A04C22" w:rsidP="00A04C22">
      <w:pPr>
        <w:rPr>
          <w:lang w:val="ru-RU"/>
        </w:rPr>
      </w:pPr>
      <w:r w:rsidRPr="006F4BBE">
        <w:rPr>
          <w:b/>
          <w:lang w:val="ru-RU"/>
        </w:rPr>
        <w:t>Поэзия</w:t>
      </w:r>
      <w:r w:rsidRPr="006F4BBE">
        <w:rPr>
          <w:b/>
          <w:spacing w:val="-9"/>
          <w:lang w:val="ru-RU"/>
        </w:rPr>
        <w:t xml:space="preserve"> </w:t>
      </w:r>
      <w:r w:rsidRPr="006F4BBE">
        <w:rPr>
          <w:b/>
          <w:lang w:val="ru-RU"/>
        </w:rPr>
        <w:t>второй</w:t>
      </w:r>
      <w:r w:rsidRPr="006F4BBE">
        <w:rPr>
          <w:b/>
          <w:spacing w:val="-9"/>
          <w:lang w:val="ru-RU"/>
        </w:rPr>
        <w:t xml:space="preserve"> </w:t>
      </w:r>
      <w:r w:rsidRPr="006F4BBE">
        <w:rPr>
          <w:b/>
          <w:lang w:val="ru-RU"/>
        </w:rPr>
        <w:t>половины</w:t>
      </w:r>
      <w:r w:rsidRPr="006F4BBE">
        <w:rPr>
          <w:b/>
          <w:spacing w:val="-9"/>
          <w:lang w:val="ru-RU"/>
        </w:rPr>
        <w:t xml:space="preserve"> </w:t>
      </w:r>
      <w:r w:rsidRPr="006F4BBE">
        <w:rPr>
          <w:b/>
        </w:rPr>
        <w:t>XIX</w:t>
      </w:r>
      <w:r w:rsidRPr="006F4BBE">
        <w:rPr>
          <w:b/>
          <w:spacing w:val="-9"/>
          <w:lang w:val="ru-RU"/>
        </w:rPr>
        <w:t xml:space="preserve"> </w:t>
      </w:r>
      <w:r w:rsidRPr="006F4BBE">
        <w:rPr>
          <w:b/>
          <w:lang w:val="ru-RU"/>
        </w:rPr>
        <w:t>века.</w:t>
      </w:r>
      <w:r w:rsidRPr="006F4BBE">
        <w:rPr>
          <w:b/>
          <w:spacing w:val="-9"/>
          <w:lang w:val="ru-RU"/>
        </w:rPr>
        <w:t xml:space="preserve"> </w:t>
      </w:r>
      <w:r w:rsidRPr="006F4BBE">
        <w:rPr>
          <w:lang w:val="ru-RU"/>
        </w:rPr>
        <w:t>Ф.</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Тютчев,</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Фет, А.</w:t>
      </w:r>
      <w:r w:rsidRPr="006F4BBE">
        <w:rPr>
          <w:spacing w:val="-6"/>
          <w:lang w:val="ru-RU"/>
        </w:rPr>
        <w:t xml:space="preserve"> </w:t>
      </w:r>
      <w:r w:rsidRPr="006F4BBE">
        <w:rPr>
          <w:lang w:val="ru-RU"/>
        </w:rPr>
        <w:t>К.</w:t>
      </w:r>
      <w:r w:rsidRPr="006F4BBE">
        <w:rPr>
          <w:spacing w:val="-6"/>
          <w:lang w:val="ru-RU"/>
        </w:rPr>
        <w:t xml:space="preserve"> </w:t>
      </w:r>
      <w:r w:rsidRPr="006F4BBE">
        <w:rPr>
          <w:lang w:val="ru-RU"/>
        </w:rPr>
        <w:t>Толстой</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(не</w:t>
      </w:r>
      <w:r w:rsidRPr="006F4BBE">
        <w:rPr>
          <w:spacing w:val="-6"/>
          <w:lang w:val="ru-RU"/>
        </w:rPr>
        <w:t xml:space="preserve"> </w:t>
      </w:r>
      <w:r w:rsidRPr="006F4BBE">
        <w:rPr>
          <w:lang w:val="ru-RU"/>
        </w:rPr>
        <w:t>менее</w:t>
      </w:r>
      <w:r w:rsidRPr="006F4BBE">
        <w:rPr>
          <w:spacing w:val="-6"/>
          <w:lang w:val="ru-RU"/>
        </w:rPr>
        <w:t xml:space="preserve"> </w:t>
      </w:r>
      <w:r w:rsidRPr="006F4BBE">
        <w:rPr>
          <w:lang w:val="ru-RU"/>
        </w:rPr>
        <w:t>двух</w:t>
      </w:r>
      <w:r w:rsidRPr="006F4BBE">
        <w:rPr>
          <w:spacing w:val="-6"/>
          <w:lang w:val="ru-RU"/>
        </w:rPr>
        <w:t xml:space="preserve"> </w:t>
      </w:r>
      <w:r w:rsidRPr="006F4BBE">
        <w:rPr>
          <w:lang w:val="ru-RU"/>
        </w:rPr>
        <w:t>стихотворений</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w:t>
      </w:r>
    </w:p>
    <w:p w:rsidR="00A04C22" w:rsidRPr="006F4BBE" w:rsidRDefault="00A04C22" w:rsidP="00A04C22">
      <w:pPr>
        <w:rPr>
          <w:lang w:val="ru-RU"/>
        </w:rPr>
      </w:pPr>
      <w:r w:rsidRPr="006F4BBE">
        <w:rPr>
          <w:b/>
          <w:lang w:val="ru-RU"/>
        </w:rPr>
        <w:t xml:space="preserve">М. Е. Салтыков-Щедрин. </w:t>
      </w:r>
      <w:r w:rsidRPr="006F4BBE">
        <w:rPr>
          <w:lang w:val="ru-RU"/>
        </w:rPr>
        <w:t>Сказки (две по выбору).</w:t>
      </w:r>
      <w:r>
        <w:rPr>
          <w:lang w:val="ru-RU"/>
        </w:rPr>
        <w:t xml:space="preserve"> </w:t>
      </w:r>
      <w:r w:rsidRPr="006F4BBE">
        <w:rPr>
          <w:lang w:val="ru-RU"/>
        </w:rPr>
        <w:t>Например,</w:t>
      </w:r>
      <w:r>
        <w:rPr>
          <w:lang w:val="ru-RU"/>
        </w:rPr>
        <w:t xml:space="preserve"> </w:t>
      </w:r>
      <w:r w:rsidRPr="006F4BBE">
        <w:rPr>
          <w:lang w:val="ru-RU"/>
        </w:rPr>
        <w:t>«Повесть о том, как один мужик двух генералов прокормил»,</w:t>
      </w:r>
      <w:r>
        <w:rPr>
          <w:lang w:val="ru-RU"/>
        </w:rPr>
        <w:t xml:space="preserve"> </w:t>
      </w:r>
      <w:r w:rsidRPr="006F4BBE">
        <w:rPr>
          <w:lang w:val="ru-RU"/>
        </w:rPr>
        <w:t>«Дикий помещик», «Премудрый пискарь» и др.</w:t>
      </w:r>
    </w:p>
    <w:p w:rsidR="00A04C22" w:rsidRDefault="00A04C22" w:rsidP="00A04C22">
      <w:pPr>
        <w:rPr>
          <w:lang w:val="ru-RU"/>
        </w:rPr>
      </w:pPr>
      <w:r w:rsidRPr="006F4BBE">
        <w:rPr>
          <w:b/>
          <w:lang w:val="ru-RU"/>
        </w:rPr>
        <w:t xml:space="preserve">Произведения отечественных и зарубежных писателей на историческую тему </w:t>
      </w:r>
      <w:r w:rsidRPr="006F4BBE">
        <w:rPr>
          <w:lang w:val="ru-RU"/>
        </w:rPr>
        <w:t>(не менее двух). Например, А. К. Толстого, Р. Сабатини, Ф.</w:t>
      </w:r>
      <w:r w:rsidRPr="006F4BBE">
        <w:rPr>
          <w:spacing w:val="56"/>
          <w:lang w:val="ru-RU"/>
        </w:rPr>
        <w:t xml:space="preserve"> </w:t>
      </w:r>
      <w:r w:rsidRPr="006F4BBE">
        <w:rPr>
          <w:lang w:val="ru-RU"/>
        </w:rPr>
        <w:t>Купера.</w:t>
      </w:r>
      <w:bookmarkStart w:id="1017" w:name="_Toc97148944"/>
    </w:p>
    <w:p w:rsidR="00A04C22" w:rsidRDefault="00A04C22" w:rsidP="00A04C22">
      <w:pPr>
        <w:rPr>
          <w:lang w:val="ru-RU"/>
        </w:rPr>
      </w:pPr>
    </w:p>
    <w:p w:rsidR="00A04C22" w:rsidRPr="006F4BBE" w:rsidRDefault="00A04C22" w:rsidP="00A04C22">
      <w:pPr>
        <w:rPr>
          <w:lang w:val="ru-RU"/>
        </w:rPr>
      </w:pPr>
      <w:r w:rsidRPr="006F4BBE">
        <w:rPr>
          <w:lang w:val="ru-RU"/>
        </w:rPr>
        <w:t xml:space="preserve">Литература конца </w:t>
      </w:r>
      <w:r w:rsidRPr="006F4BBE">
        <w:t>XIX</w:t>
      </w:r>
      <w:r w:rsidRPr="006F4BBE">
        <w:rPr>
          <w:lang w:val="ru-RU"/>
        </w:rPr>
        <w:t xml:space="preserve"> – начала </w:t>
      </w:r>
      <w:r w:rsidRPr="006F4BBE">
        <w:t>XX</w:t>
      </w:r>
      <w:r w:rsidRPr="006F4BBE">
        <w:rPr>
          <w:lang w:val="ru-RU"/>
        </w:rPr>
        <w:t xml:space="preserve"> века</w:t>
      </w:r>
      <w:bookmarkEnd w:id="1017"/>
    </w:p>
    <w:p w:rsidR="00A04C22" w:rsidRPr="006F4BBE" w:rsidRDefault="00A04C22" w:rsidP="00A04C22">
      <w:pPr>
        <w:rPr>
          <w:lang w:val="ru-RU"/>
        </w:rPr>
      </w:pPr>
      <w:r w:rsidRPr="006F4BBE">
        <w:rPr>
          <w:b/>
          <w:lang w:val="ru-RU"/>
        </w:rPr>
        <w:t xml:space="preserve">А. П. Чехов. </w:t>
      </w:r>
      <w:r w:rsidRPr="006F4BBE">
        <w:rPr>
          <w:lang w:val="ru-RU"/>
        </w:rPr>
        <w:t>Рассказы (один по выбору). Например,  «Тоска»,</w:t>
      </w:r>
    </w:p>
    <w:p w:rsidR="00A04C22" w:rsidRPr="006F4BBE" w:rsidRDefault="00A04C22" w:rsidP="00A04C22">
      <w:pPr>
        <w:rPr>
          <w:lang w:val="ru-RU"/>
        </w:rPr>
      </w:pPr>
      <w:r w:rsidRPr="006F4BBE">
        <w:rPr>
          <w:lang w:val="ru-RU"/>
        </w:rPr>
        <w:t>«Злоумышленник» и др.</w:t>
      </w:r>
    </w:p>
    <w:p w:rsidR="00A04C22" w:rsidRPr="006F4BBE" w:rsidRDefault="00A04C22" w:rsidP="00A04C22">
      <w:pPr>
        <w:rPr>
          <w:lang w:val="ru-RU"/>
        </w:rPr>
      </w:pPr>
      <w:r w:rsidRPr="006F4BBE">
        <w:rPr>
          <w:b/>
          <w:lang w:val="ru-RU"/>
        </w:rPr>
        <w:t xml:space="preserve">М. </w:t>
      </w:r>
      <w:r w:rsidRPr="006F4BBE">
        <w:rPr>
          <w:b/>
          <w:spacing w:val="-4"/>
          <w:lang w:val="ru-RU"/>
        </w:rPr>
        <w:t xml:space="preserve">Горький. </w:t>
      </w:r>
      <w:r w:rsidRPr="006F4BBE">
        <w:rPr>
          <w:lang w:val="ru-RU"/>
        </w:rPr>
        <w:t>Ранние рассказы (одно произведение по</w:t>
      </w:r>
      <w:r w:rsidRPr="006F4BBE">
        <w:rPr>
          <w:spacing w:val="-33"/>
          <w:lang w:val="ru-RU"/>
        </w:rPr>
        <w:t xml:space="preserve"> </w:t>
      </w:r>
      <w:r w:rsidRPr="006F4BBE">
        <w:rPr>
          <w:spacing w:val="-3"/>
          <w:lang w:val="ru-RU"/>
        </w:rPr>
        <w:t xml:space="preserve">выбору). </w:t>
      </w:r>
      <w:r w:rsidRPr="006F4BBE">
        <w:rPr>
          <w:lang w:val="ru-RU"/>
        </w:rPr>
        <w:t xml:space="preserve">Например, </w:t>
      </w:r>
      <w:r w:rsidRPr="006F4BBE">
        <w:rPr>
          <w:spacing w:val="-3"/>
          <w:lang w:val="ru-RU"/>
        </w:rPr>
        <w:t xml:space="preserve">«Старуха  </w:t>
      </w:r>
      <w:r w:rsidRPr="006F4BBE">
        <w:rPr>
          <w:lang w:val="ru-RU"/>
        </w:rPr>
        <w:t>Изергиль»  (легенда  о  Данко),  «Челкаш» и</w:t>
      </w:r>
      <w:r w:rsidRPr="006F4BBE">
        <w:rPr>
          <w:spacing w:val="6"/>
          <w:lang w:val="ru-RU"/>
        </w:rPr>
        <w:t xml:space="preserve"> </w:t>
      </w:r>
      <w:r w:rsidRPr="006F4BBE">
        <w:rPr>
          <w:spacing w:val="-2"/>
          <w:lang w:val="ru-RU"/>
        </w:rPr>
        <w:t>др.</w:t>
      </w:r>
    </w:p>
    <w:p w:rsidR="00A04C22" w:rsidRPr="006F4BBE" w:rsidRDefault="00A04C22" w:rsidP="00A04C22">
      <w:pPr>
        <w:rPr>
          <w:lang w:val="ru-RU"/>
        </w:rPr>
      </w:pPr>
      <w:r w:rsidRPr="006F4BBE">
        <w:rPr>
          <w:b/>
          <w:lang w:val="ru-RU"/>
        </w:rPr>
        <w:t xml:space="preserve">Сатирические произведения отечественных и зарубежных писателей  </w:t>
      </w:r>
      <w:r w:rsidRPr="006F4BBE">
        <w:rPr>
          <w:lang w:val="ru-RU"/>
        </w:rPr>
        <w:t>(не  менее  двух).  Например,  М.  М.  Зощенко,  А.</w:t>
      </w:r>
      <w:r w:rsidRPr="006F4BBE">
        <w:rPr>
          <w:spacing w:val="-19"/>
          <w:lang w:val="ru-RU"/>
        </w:rPr>
        <w:t xml:space="preserve"> </w:t>
      </w:r>
      <w:r w:rsidRPr="006F4BBE">
        <w:rPr>
          <w:spacing w:val="-10"/>
          <w:lang w:val="ru-RU"/>
        </w:rPr>
        <w:t>Т.</w:t>
      </w:r>
      <w:r w:rsidRPr="006F4BBE">
        <w:rPr>
          <w:spacing w:val="-19"/>
          <w:lang w:val="ru-RU"/>
        </w:rPr>
        <w:t xml:space="preserve"> </w:t>
      </w:r>
      <w:r w:rsidRPr="006F4BBE">
        <w:rPr>
          <w:lang w:val="ru-RU"/>
        </w:rPr>
        <w:t>Аверченко,</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Тэффи,</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Генри,</w:t>
      </w:r>
      <w:r w:rsidRPr="006F4BBE">
        <w:rPr>
          <w:spacing w:val="-19"/>
          <w:lang w:val="ru-RU"/>
        </w:rPr>
        <w:t xml:space="preserve"> </w:t>
      </w:r>
      <w:r w:rsidRPr="006F4BBE">
        <w:rPr>
          <w:lang w:val="ru-RU"/>
        </w:rPr>
        <w:t>Я.</w:t>
      </w:r>
      <w:r w:rsidRPr="006F4BBE">
        <w:rPr>
          <w:spacing w:val="-19"/>
          <w:lang w:val="ru-RU"/>
        </w:rPr>
        <w:t xml:space="preserve"> </w:t>
      </w:r>
      <w:r w:rsidRPr="006F4BBE">
        <w:rPr>
          <w:lang w:val="ru-RU"/>
        </w:rPr>
        <w:t>Гашека.</w:t>
      </w:r>
    </w:p>
    <w:p w:rsidR="00A04C22" w:rsidRPr="006F4BBE" w:rsidRDefault="00A04C22" w:rsidP="00A04C22">
      <w:pPr>
        <w:rPr>
          <w:lang w:val="ru-RU"/>
        </w:rPr>
      </w:pPr>
      <w:bookmarkStart w:id="1018" w:name="_Toc97148945"/>
      <w:r w:rsidRPr="006F4BBE">
        <w:rPr>
          <w:lang w:val="ru-RU"/>
        </w:rPr>
        <w:t xml:space="preserve">Литература первой половины </w:t>
      </w:r>
      <w:r w:rsidRPr="006F4BBE">
        <w:t>XX</w:t>
      </w:r>
      <w:r w:rsidRPr="006F4BBE">
        <w:rPr>
          <w:lang w:val="ru-RU"/>
        </w:rPr>
        <w:t xml:space="preserve"> века</w:t>
      </w:r>
      <w:bookmarkEnd w:id="1018"/>
    </w:p>
    <w:p w:rsidR="00A04C22" w:rsidRPr="006F4BBE" w:rsidRDefault="00A04C22" w:rsidP="00A04C22">
      <w:pPr>
        <w:rPr>
          <w:lang w:val="ru-RU"/>
        </w:rPr>
      </w:pPr>
      <w:r w:rsidRPr="006F4BBE">
        <w:rPr>
          <w:b/>
          <w:lang w:val="ru-RU"/>
        </w:rPr>
        <w:t xml:space="preserve">А. С. Грин. </w:t>
      </w:r>
      <w:r w:rsidRPr="006F4BBE">
        <w:rPr>
          <w:lang w:val="ru-RU"/>
        </w:rPr>
        <w:t>Повести и рассказы (одно произведение по выбору). Например, «Алые паруса», «Зелёная лампа» и   др.</w:t>
      </w:r>
    </w:p>
    <w:p w:rsidR="00A04C22" w:rsidRPr="006F4BBE" w:rsidRDefault="00A04C22" w:rsidP="00A04C22">
      <w:pPr>
        <w:rPr>
          <w:lang w:val="ru-RU"/>
        </w:rPr>
      </w:pPr>
      <w:r w:rsidRPr="006F4BBE">
        <w:rPr>
          <w:b/>
          <w:lang w:val="ru-RU"/>
        </w:rPr>
        <w:t>Отечественная</w:t>
      </w:r>
      <w:r w:rsidRPr="006F4BBE">
        <w:rPr>
          <w:b/>
          <w:spacing w:val="-26"/>
          <w:lang w:val="ru-RU"/>
        </w:rPr>
        <w:t xml:space="preserve"> </w:t>
      </w:r>
      <w:r w:rsidRPr="006F4BBE">
        <w:rPr>
          <w:b/>
          <w:lang w:val="ru-RU"/>
        </w:rPr>
        <w:t>поэзия</w:t>
      </w:r>
      <w:r w:rsidRPr="006F4BBE">
        <w:rPr>
          <w:b/>
          <w:spacing w:val="-26"/>
          <w:lang w:val="ru-RU"/>
        </w:rPr>
        <w:t xml:space="preserve"> </w:t>
      </w:r>
      <w:r w:rsidRPr="006F4BBE">
        <w:rPr>
          <w:b/>
          <w:lang w:val="ru-RU"/>
        </w:rPr>
        <w:t>первой</w:t>
      </w:r>
      <w:r w:rsidRPr="006F4BBE">
        <w:rPr>
          <w:b/>
          <w:spacing w:val="-26"/>
          <w:lang w:val="ru-RU"/>
        </w:rPr>
        <w:t xml:space="preserve"> </w:t>
      </w:r>
      <w:r w:rsidRPr="006F4BBE">
        <w:rPr>
          <w:b/>
          <w:lang w:val="ru-RU"/>
        </w:rPr>
        <w:t>половины</w:t>
      </w:r>
      <w:r w:rsidRPr="006F4BBE">
        <w:rPr>
          <w:b/>
          <w:spacing w:val="-26"/>
          <w:lang w:val="ru-RU"/>
        </w:rPr>
        <w:t xml:space="preserve"> </w:t>
      </w:r>
      <w:r w:rsidRPr="006F4BBE">
        <w:rPr>
          <w:b/>
        </w:rPr>
        <w:t>XX</w:t>
      </w:r>
      <w:r w:rsidRPr="006F4BBE">
        <w:rPr>
          <w:b/>
          <w:spacing w:val="-26"/>
          <w:lang w:val="ru-RU"/>
        </w:rPr>
        <w:t xml:space="preserve"> </w:t>
      </w:r>
      <w:r w:rsidRPr="006F4BBE">
        <w:rPr>
          <w:b/>
          <w:lang w:val="ru-RU"/>
        </w:rPr>
        <w:t>века</w:t>
      </w:r>
      <w:r w:rsidRPr="006F4BBE">
        <w:rPr>
          <w:lang w:val="ru-RU"/>
        </w:rPr>
        <w:t>.</w:t>
      </w:r>
      <w:r w:rsidRPr="006F4BBE">
        <w:rPr>
          <w:spacing w:val="-26"/>
          <w:lang w:val="ru-RU"/>
        </w:rPr>
        <w:t xml:space="preserve"> </w:t>
      </w:r>
      <w:r w:rsidRPr="006F4BBE">
        <w:rPr>
          <w:lang w:val="ru-RU"/>
        </w:rPr>
        <w:t>Стихотворения на тему мечты и реальности (два-три по выбору). Например, стихотворения А. А. Блока, Н. С. Гумилёва, М. И. Цветаевой и</w:t>
      </w:r>
      <w:r w:rsidRPr="006F4BBE">
        <w:rPr>
          <w:spacing w:val="2"/>
          <w:lang w:val="ru-RU"/>
        </w:rPr>
        <w:t xml:space="preserve"> </w:t>
      </w:r>
      <w:r w:rsidRPr="006F4BBE">
        <w:rPr>
          <w:lang w:val="ru-RU"/>
        </w:rPr>
        <w:t>др.</w:t>
      </w:r>
    </w:p>
    <w:p w:rsidR="00A04C22" w:rsidRPr="006F4BBE" w:rsidRDefault="00A04C22" w:rsidP="00A04C22">
      <w:pPr>
        <w:rPr>
          <w:lang w:val="ru-RU"/>
        </w:rPr>
      </w:pPr>
      <w:r w:rsidRPr="006F4BBE">
        <w:rPr>
          <w:b/>
          <w:lang w:val="ru-RU"/>
        </w:rPr>
        <w:t xml:space="preserve">В. В. Маяковский. </w:t>
      </w:r>
      <w:r w:rsidRPr="006F4BBE">
        <w:rPr>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04C22" w:rsidRDefault="00A04C22" w:rsidP="00A04C22">
      <w:pPr>
        <w:rPr>
          <w:lang w:val="ru-RU"/>
        </w:rPr>
      </w:pPr>
      <w:r w:rsidRPr="006F4BBE">
        <w:rPr>
          <w:b/>
          <w:lang w:val="ru-RU"/>
        </w:rPr>
        <w:t>А.</w:t>
      </w:r>
      <w:r w:rsidRPr="006F4BBE">
        <w:rPr>
          <w:b/>
          <w:spacing w:val="-11"/>
          <w:lang w:val="ru-RU"/>
        </w:rPr>
        <w:t xml:space="preserve"> </w:t>
      </w:r>
      <w:r w:rsidRPr="006F4BBE">
        <w:rPr>
          <w:b/>
          <w:lang w:val="ru-RU"/>
        </w:rPr>
        <w:t>П.</w:t>
      </w:r>
      <w:r w:rsidRPr="006F4BBE">
        <w:rPr>
          <w:b/>
          <w:spacing w:val="-11"/>
          <w:lang w:val="ru-RU"/>
        </w:rPr>
        <w:t xml:space="preserve"> </w:t>
      </w:r>
      <w:r w:rsidRPr="006F4BBE">
        <w:rPr>
          <w:b/>
          <w:lang w:val="ru-RU"/>
        </w:rPr>
        <w:t>Платонов.</w:t>
      </w:r>
      <w:r w:rsidRPr="006F4BBE">
        <w:rPr>
          <w:b/>
          <w:spacing w:val="-11"/>
          <w:lang w:val="ru-RU"/>
        </w:rPr>
        <w:t xml:space="preserve"> </w:t>
      </w:r>
      <w:r w:rsidRPr="006F4BBE">
        <w:rPr>
          <w:lang w:val="ru-RU"/>
        </w:rPr>
        <w:t>Рассказы</w:t>
      </w:r>
      <w:r w:rsidRPr="006F4BBE">
        <w:rPr>
          <w:spacing w:val="-11"/>
          <w:lang w:val="ru-RU"/>
        </w:rPr>
        <w:t xml:space="preserve"> </w:t>
      </w:r>
      <w:r w:rsidRPr="006F4BBE">
        <w:rPr>
          <w:lang w:val="ru-RU"/>
        </w:rPr>
        <w:t>(один</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выбору).</w:t>
      </w:r>
      <w:r w:rsidRPr="006F4BBE">
        <w:rPr>
          <w:spacing w:val="-11"/>
          <w:lang w:val="ru-RU"/>
        </w:rPr>
        <w:t xml:space="preserve"> </w:t>
      </w:r>
      <w:r w:rsidRPr="006F4BBE">
        <w:rPr>
          <w:lang w:val="ru-RU"/>
        </w:rPr>
        <w:t>Например,</w:t>
      </w:r>
      <w:r w:rsidRPr="006F4BBE">
        <w:rPr>
          <w:spacing w:val="-11"/>
          <w:lang w:val="ru-RU"/>
        </w:rPr>
        <w:t xml:space="preserve"> </w:t>
      </w:r>
      <w:r w:rsidRPr="006F4BBE">
        <w:rPr>
          <w:lang w:val="ru-RU"/>
        </w:rPr>
        <w:t xml:space="preserve">«Юшка», «Неизвестный цветок» и </w:t>
      </w:r>
      <w:r w:rsidRPr="006F4BBE">
        <w:rPr>
          <w:spacing w:val="20"/>
          <w:lang w:val="ru-RU"/>
        </w:rPr>
        <w:t xml:space="preserve"> </w:t>
      </w:r>
      <w:r w:rsidRPr="006F4BBE">
        <w:rPr>
          <w:lang w:val="ru-RU"/>
        </w:rPr>
        <w:t>др.</w:t>
      </w:r>
    </w:p>
    <w:p w:rsidR="00A04C22" w:rsidRPr="006F4BBE" w:rsidRDefault="00A04C22" w:rsidP="00A04C22">
      <w:pPr>
        <w:rPr>
          <w:lang w:val="ru-RU"/>
        </w:rPr>
      </w:pPr>
    </w:p>
    <w:p w:rsidR="00A04C22" w:rsidRPr="006F4BBE" w:rsidRDefault="00A04C22" w:rsidP="00A04C22">
      <w:pPr>
        <w:rPr>
          <w:lang w:val="ru-RU"/>
        </w:rPr>
      </w:pPr>
      <w:bookmarkStart w:id="1019" w:name="_Toc97148946"/>
      <w:r w:rsidRPr="006F4BBE">
        <w:rPr>
          <w:lang w:val="ru-RU"/>
        </w:rPr>
        <w:t xml:space="preserve">Литература второй половины </w:t>
      </w:r>
      <w:r w:rsidRPr="006F4BBE">
        <w:t>XX</w:t>
      </w:r>
      <w:r w:rsidRPr="006F4BBE">
        <w:rPr>
          <w:lang w:val="ru-RU"/>
        </w:rPr>
        <w:t xml:space="preserve"> века</w:t>
      </w:r>
      <w:bookmarkEnd w:id="1019"/>
    </w:p>
    <w:p w:rsidR="00A04C22" w:rsidRPr="006F4BBE" w:rsidRDefault="00A04C22" w:rsidP="00A04C22">
      <w:pPr>
        <w:rPr>
          <w:lang w:val="ru-RU"/>
        </w:rPr>
      </w:pPr>
      <w:r w:rsidRPr="006F4BBE">
        <w:rPr>
          <w:b/>
          <w:lang w:val="ru-RU"/>
        </w:rPr>
        <w:t xml:space="preserve">В. М. Шукшин. </w:t>
      </w:r>
      <w:r w:rsidRPr="006F4BBE">
        <w:rPr>
          <w:lang w:val="ru-RU"/>
        </w:rPr>
        <w:t>Рассказы (один по выбору). Например, «Чудик», «Стенька Разин», «Критики» и   др.</w:t>
      </w:r>
    </w:p>
    <w:p w:rsidR="00A04C22" w:rsidRPr="006F4BBE" w:rsidRDefault="00A04C22" w:rsidP="00A04C22">
      <w:pPr>
        <w:rPr>
          <w:lang w:val="ru-RU"/>
        </w:rPr>
      </w:pPr>
      <w:r w:rsidRPr="006F4BBE">
        <w:rPr>
          <w:b/>
          <w:lang w:val="ru-RU"/>
        </w:rPr>
        <w:t xml:space="preserve">Стихотворения отечественных поэтов </w:t>
      </w:r>
      <w:r w:rsidRPr="006F4BBE">
        <w:rPr>
          <w:b/>
        </w:rPr>
        <w:t>XX</w:t>
      </w:r>
      <w:r w:rsidRPr="006F4BBE">
        <w:rPr>
          <w:b/>
          <w:lang w:val="ru-RU"/>
        </w:rPr>
        <w:t>–</w:t>
      </w:r>
      <w:r w:rsidRPr="006F4BBE">
        <w:rPr>
          <w:b/>
        </w:rPr>
        <w:t>XXI</w:t>
      </w:r>
      <w:r w:rsidRPr="006F4BBE">
        <w:rPr>
          <w:b/>
          <w:lang w:val="ru-RU"/>
        </w:rPr>
        <w:t xml:space="preserve"> веков </w:t>
      </w:r>
      <w:r w:rsidRPr="006F4BBE">
        <w:rPr>
          <w:lang w:val="ru-RU"/>
        </w:rPr>
        <w:t>(не</w:t>
      </w:r>
      <w:r w:rsidRPr="006F4BBE">
        <w:rPr>
          <w:spacing w:val="-34"/>
          <w:lang w:val="ru-RU"/>
        </w:rPr>
        <w:t xml:space="preserve"> </w:t>
      </w:r>
      <w:r w:rsidRPr="006F4BBE">
        <w:rPr>
          <w:lang w:val="ru-RU"/>
        </w:rPr>
        <w:t xml:space="preserve">менее четырёх стихотворений двух поэтов). Например,  </w:t>
      </w:r>
      <w:r w:rsidRPr="006F4BBE">
        <w:rPr>
          <w:spacing w:val="33"/>
          <w:lang w:val="ru-RU"/>
        </w:rPr>
        <w:t xml:space="preserve"> </w:t>
      </w:r>
      <w:r w:rsidRPr="006F4BBE">
        <w:rPr>
          <w:lang w:val="ru-RU"/>
        </w:rPr>
        <w:t>стихотворения М. И. Цветаевой, Е. А. Евтушенко, Б. А. Ахмадулиной, Ю. Д. Левитанского и др.</w:t>
      </w:r>
    </w:p>
    <w:p w:rsidR="00A04C22" w:rsidRPr="006F4BBE" w:rsidRDefault="00A04C22" w:rsidP="00A04C22">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Pr="006F4BBE">
        <w:rPr>
          <w:b/>
          <w:lang w:val="ru-RU"/>
        </w:rPr>
        <w:t xml:space="preserve"> – начала </w:t>
      </w:r>
      <w:r w:rsidRPr="006F4BBE">
        <w:rPr>
          <w:b/>
        </w:rPr>
        <w:t>XXI</w:t>
      </w:r>
      <w:r w:rsidRPr="006F4BBE">
        <w:rPr>
          <w:b/>
          <w:lang w:val="ru-RU"/>
        </w:rPr>
        <w:t xml:space="preserve"> века </w:t>
      </w:r>
      <w:r w:rsidRPr="006F4BBE">
        <w:rPr>
          <w:lang w:val="ru-RU"/>
        </w:rPr>
        <w:t>(не менее двух). Например, произведения Ф. А. Абрамова, В. П. Астафьева, В. И. Белова, Ф. А. Искандера и</w:t>
      </w:r>
      <w:r w:rsidRPr="006F4BBE">
        <w:rPr>
          <w:spacing w:val="31"/>
          <w:lang w:val="ru-RU"/>
        </w:rPr>
        <w:t xml:space="preserve"> </w:t>
      </w:r>
      <w:r w:rsidRPr="006F4BBE">
        <w:rPr>
          <w:lang w:val="ru-RU"/>
        </w:rPr>
        <w:t>др.</w:t>
      </w:r>
    </w:p>
    <w:p w:rsidR="00A04C22" w:rsidRPr="006F4BBE" w:rsidRDefault="00A04C22" w:rsidP="00A04C22">
      <w:pPr>
        <w:rPr>
          <w:lang w:val="ru-RU"/>
        </w:rPr>
      </w:pPr>
      <w:r w:rsidRPr="006F4BBE">
        <w:rPr>
          <w:b/>
          <w:spacing w:val="-4"/>
          <w:lang w:val="ru-RU"/>
        </w:rPr>
        <w:t xml:space="preserve">Тема </w:t>
      </w:r>
      <w:r w:rsidRPr="006F4BBE">
        <w:rPr>
          <w:b/>
          <w:lang w:val="ru-RU"/>
        </w:rPr>
        <w:t>взаимоотношения поколений, становления</w:t>
      </w:r>
      <w:r w:rsidRPr="006F4BBE">
        <w:rPr>
          <w:b/>
          <w:spacing w:val="-20"/>
          <w:lang w:val="ru-RU"/>
        </w:rPr>
        <w:t xml:space="preserve"> </w:t>
      </w:r>
      <w:r w:rsidRPr="006F4BBE">
        <w:rPr>
          <w:b/>
          <w:lang w:val="ru-RU"/>
        </w:rPr>
        <w:t>человека, выбора</w:t>
      </w:r>
      <w:r w:rsidRPr="006F4BBE">
        <w:rPr>
          <w:b/>
          <w:spacing w:val="-27"/>
          <w:lang w:val="ru-RU"/>
        </w:rPr>
        <w:t xml:space="preserve"> </w:t>
      </w:r>
      <w:r w:rsidRPr="006F4BBE">
        <w:rPr>
          <w:b/>
          <w:lang w:val="ru-RU"/>
        </w:rPr>
        <w:t>им</w:t>
      </w:r>
      <w:r w:rsidRPr="006F4BBE">
        <w:rPr>
          <w:b/>
          <w:spacing w:val="-27"/>
          <w:lang w:val="ru-RU"/>
        </w:rPr>
        <w:t xml:space="preserve"> </w:t>
      </w:r>
      <w:r w:rsidRPr="006F4BBE">
        <w:rPr>
          <w:b/>
          <w:lang w:val="ru-RU"/>
        </w:rPr>
        <w:t>жизненного</w:t>
      </w:r>
      <w:r w:rsidRPr="006F4BBE">
        <w:rPr>
          <w:b/>
          <w:spacing w:val="-27"/>
          <w:lang w:val="ru-RU"/>
        </w:rPr>
        <w:t xml:space="preserve"> </w:t>
      </w:r>
      <w:r w:rsidRPr="006F4BBE">
        <w:rPr>
          <w:b/>
          <w:lang w:val="ru-RU"/>
        </w:rPr>
        <w:t>пути</w:t>
      </w:r>
      <w:r w:rsidRPr="006F4BBE">
        <w:rPr>
          <w:b/>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двух</w:t>
      </w:r>
      <w:r w:rsidRPr="006F4BBE">
        <w:rPr>
          <w:spacing w:val="-27"/>
          <w:lang w:val="ru-RU"/>
        </w:rPr>
        <w:t xml:space="preserve"> </w:t>
      </w:r>
      <w:r w:rsidRPr="006F4BBE">
        <w:rPr>
          <w:lang w:val="ru-RU"/>
        </w:rPr>
        <w:t>произведений</w:t>
      </w:r>
      <w:r w:rsidRPr="006F4BBE">
        <w:rPr>
          <w:spacing w:val="-27"/>
          <w:lang w:val="ru-RU"/>
        </w:rPr>
        <w:t xml:space="preserve"> </w:t>
      </w:r>
      <w:r w:rsidRPr="006F4BBE">
        <w:rPr>
          <w:lang w:val="ru-RU"/>
        </w:rPr>
        <w:t xml:space="preserve">современных отечественных и зарубежных  писателей).  Например, Л. Л. Волкова. «Всем выйти из кадра», </w:t>
      </w:r>
      <w:r w:rsidRPr="006F4BBE">
        <w:rPr>
          <w:spacing w:val="-10"/>
          <w:lang w:val="ru-RU"/>
        </w:rPr>
        <w:t xml:space="preserve">Т. </w:t>
      </w:r>
      <w:r w:rsidRPr="006F4BBE">
        <w:rPr>
          <w:lang w:val="ru-RU"/>
        </w:rPr>
        <w:t xml:space="preserve">В. Михеева. «Лёгкие горы», </w:t>
      </w:r>
      <w:r w:rsidRPr="006F4BBE">
        <w:rPr>
          <w:spacing w:val="-13"/>
          <w:lang w:val="ru-RU"/>
        </w:rPr>
        <w:t xml:space="preserve">У. </w:t>
      </w:r>
      <w:r w:rsidRPr="006F4BBE">
        <w:rPr>
          <w:lang w:val="ru-RU"/>
        </w:rPr>
        <w:t xml:space="preserve">Старк. </w:t>
      </w:r>
      <w:r w:rsidRPr="006F4BBE">
        <w:rPr>
          <w:spacing w:val="-4"/>
          <w:lang w:val="ru-RU"/>
        </w:rPr>
        <w:t xml:space="preserve">«Умеешь </w:t>
      </w:r>
      <w:r w:rsidRPr="006F4BBE">
        <w:rPr>
          <w:lang w:val="ru-RU"/>
        </w:rPr>
        <w:t xml:space="preserve">ли ты свистеть, Йоханна?» и </w:t>
      </w:r>
      <w:r w:rsidRPr="006F4BBE">
        <w:rPr>
          <w:spacing w:val="24"/>
          <w:lang w:val="ru-RU"/>
        </w:rPr>
        <w:t xml:space="preserve"> </w:t>
      </w:r>
      <w:r w:rsidRPr="006F4BBE">
        <w:rPr>
          <w:lang w:val="ru-RU"/>
        </w:rPr>
        <w:t>др.</w:t>
      </w:r>
    </w:p>
    <w:p w:rsidR="00A04C22" w:rsidRPr="006F4BBE" w:rsidRDefault="00A04C22" w:rsidP="00A04C22">
      <w:pPr>
        <w:rPr>
          <w:lang w:val="ru-RU"/>
        </w:rPr>
      </w:pPr>
    </w:p>
    <w:p w:rsidR="00A04C22" w:rsidRPr="006F4BBE" w:rsidRDefault="00A04C22" w:rsidP="00A04C22">
      <w:pPr>
        <w:rPr>
          <w:lang w:val="ru-RU"/>
        </w:rPr>
      </w:pPr>
      <w:bookmarkStart w:id="1020" w:name="_Toc97148947"/>
      <w:r w:rsidRPr="006F4BBE">
        <w:rPr>
          <w:lang w:val="ru-RU"/>
        </w:rPr>
        <w:t>Зарубежная литература</w:t>
      </w:r>
      <w:bookmarkEnd w:id="1020"/>
    </w:p>
    <w:p w:rsidR="00A04C22" w:rsidRPr="006F4BBE" w:rsidRDefault="00A04C22" w:rsidP="00A04C22">
      <w:pPr>
        <w:rPr>
          <w:lang w:val="ru-RU"/>
        </w:rPr>
      </w:pPr>
      <w:r w:rsidRPr="006F4BBE">
        <w:rPr>
          <w:b/>
          <w:lang w:val="ru-RU"/>
        </w:rPr>
        <w:t>М.</w:t>
      </w:r>
      <w:r w:rsidRPr="006F4BBE">
        <w:rPr>
          <w:b/>
          <w:spacing w:val="-11"/>
          <w:lang w:val="ru-RU"/>
        </w:rPr>
        <w:t xml:space="preserve"> </w:t>
      </w:r>
      <w:r w:rsidRPr="006F4BBE">
        <w:rPr>
          <w:b/>
          <w:lang w:val="ru-RU"/>
        </w:rPr>
        <w:t>де</w:t>
      </w:r>
      <w:r w:rsidRPr="006F4BBE">
        <w:rPr>
          <w:b/>
          <w:spacing w:val="-11"/>
          <w:lang w:val="ru-RU"/>
        </w:rPr>
        <w:t xml:space="preserve"> </w:t>
      </w:r>
      <w:r w:rsidRPr="006F4BBE">
        <w:rPr>
          <w:b/>
          <w:lang w:val="ru-RU"/>
        </w:rPr>
        <w:t>Сервантес</w:t>
      </w:r>
      <w:r w:rsidRPr="006F4BBE">
        <w:rPr>
          <w:b/>
          <w:spacing w:val="-11"/>
          <w:lang w:val="ru-RU"/>
        </w:rPr>
        <w:t xml:space="preserve"> </w:t>
      </w:r>
      <w:r w:rsidRPr="006F4BBE">
        <w:rPr>
          <w:b/>
          <w:lang w:val="ru-RU"/>
        </w:rPr>
        <w:t>Сааведра</w:t>
      </w:r>
      <w:r w:rsidRPr="006F4BBE">
        <w:rPr>
          <w:lang w:val="ru-RU"/>
        </w:rPr>
        <w:t>.</w:t>
      </w:r>
      <w:r w:rsidRPr="006F4BBE">
        <w:rPr>
          <w:spacing w:val="-11"/>
          <w:lang w:val="ru-RU"/>
        </w:rPr>
        <w:t xml:space="preserve"> </w:t>
      </w:r>
      <w:r w:rsidRPr="006F4BBE">
        <w:rPr>
          <w:lang w:val="ru-RU"/>
        </w:rPr>
        <w:t>Роман</w:t>
      </w:r>
      <w:r w:rsidRPr="006F4BBE">
        <w:rPr>
          <w:spacing w:val="-11"/>
          <w:lang w:val="ru-RU"/>
        </w:rPr>
        <w:t xml:space="preserve"> </w:t>
      </w:r>
      <w:r w:rsidRPr="006F4BBE">
        <w:rPr>
          <w:lang w:val="ru-RU"/>
        </w:rPr>
        <w:t>«Хитроумный</w:t>
      </w:r>
      <w:r w:rsidRPr="006F4BBE">
        <w:rPr>
          <w:spacing w:val="-11"/>
          <w:lang w:val="ru-RU"/>
        </w:rPr>
        <w:t xml:space="preserve"> </w:t>
      </w:r>
      <w:r w:rsidRPr="006F4BBE">
        <w:rPr>
          <w:lang w:val="ru-RU"/>
        </w:rPr>
        <w:t>идальго</w:t>
      </w:r>
      <w:r w:rsidRPr="006F4BBE">
        <w:rPr>
          <w:spacing w:val="-11"/>
          <w:lang w:val="ru-RU"/>
        </w:rPr>
        <w:t xml:space="preserve"> </w:t>
      </w:r>
      <w:r w:rsidRPr="006F4BBE">
        <w:rPr>
          <w:lang w:val="ru-RU"/>
        </w:rPr>
        <w:t>Дон Кихот  Ламанчский»</w:t>
      </w:r>
      <w:r w:rsidRPr="006F4BBE">
        <w:rPr>
          <w:spacing w:val="8"/>
          <w:lang w:val="ru-RU"/>
        </w:rPr>
        <w:t xml:space="preserve"> </w:t>
      </w:r>
      <w:r w:rsidRPr="006F4BBE">
        <w:rPr>
          <w:lang w:val="ru-RU"/>
        </w:rPr>
        <w:t>(главы).</w:t>
      </w:r>
    </w:p>
    <w:p w:rsidR="00A04C22" w:rsidRPr="006F4BBE" w:rsidRDefault="00A04C22" w:rsidP="00A04C22">
      <w:pPr>
        <w:rPr>
          <w:lang w:val="ru-RU"/>
        </w:rPr>
      </w:pPr>
      <w:r w:rsidRPr="006F4BBE">
        <w:rPr>
          <w:b/>
          <w:lang w:val="ru-RU"/>
        </w:rPr>
        <w:t xml:space="preserve">Зарубежная новеллистика </w:t>
      </w:r>
      <w:r w:rsidRPr="006F4BBE">
        <w:rPr>
          <w:lang w:val="ru-RU"/>
        </w:rPr>
        <w:t>(одно-два произведения по выбору). Например, П. Мериме. «Маттео Фальконе»; О. Генри. «Дары волхвов», «Последний</w:t>
      </w:r>
      <w:r w:rsidRPr="006F4BBE">
        <w:rPr>
          <w:spacing w:val="50"/>
          <w:lang w:val="ru-RU"/>
        </w:rPr>
        <w:t xml:space="preserve"> </w:t>
      </w:r>
      <w:r w:rsidRPr="006F4BBE">
        <w:rPr>
          <w:lang w:val="ru-RU"/>
        </w:rPr>
        <w:t>лист».</w:t>
      </w:r>
    </w:p>
    <w:p w:rsidR="00A04C22" w:rsidRPr="006F4BBE" w:rsidRDefault="00A04C22" w:rsidP="00A04C22">
      <w:pPr>
        <w:rPr>
          <w:lang w:val="ru-RU"/>
        </w:rPr>
      </w:pPr>
      <w:r w:rsidRPr="006F4BBE">
        <w:rPr>
          <w:b/>
          <w:lang w:val="ru-RU"/>
        </w:rPr>
        <w:t xml:space="preserve">А. де Сент Экзюпери. </w:t>
      </w:r>
      <w:r w:rsidRPr="006F4BBE">
        <w:rPr>
          <w:lang w:val="ru-RU"/>
        </w:rPr>
        <w:t>Повесть-сказка «Маленький принц».</w:t>
      </w:r>
    </w:p>
    <w:p w:rsidR="00A04C22" w:rsidRPr="006F4BBE" w:rsidRDefault="00A04C22" w:rsidP="00A04C22">
      <w:pPr>
        <w:rPr>
          <w:lang w:val="ru-RU"/>
        </w:rPr>
      </w:pPr>
    </w:p>
    <w:p w:rsidR="00A04C22" w:rsidRPr="006F4BBE" w:rsidRDefault="00A04C22" w:rsidP="00A04C22">
      <w:pPr>
        <w:rPr>
          <w:lang w:val="ru-RU"/>
        </w:rPr>
      </w:pPr>
      <w:bookmarkStart w:id="1021" w:name="_Toc97148948"/>
      <w:r w:rsidRPr="006F4BBE">
        <w:rPr>
          <w:lang w:val="ru-RU"/>
        </w:rPr>
        <w:t>8 КЛАСС</w:t>
      </w:r>
      <w:bookmarkEnd w:id="1021"/>
    </w:p>
    <w:p w:rsidR="00A04C22" w:rsidRPr="006F4BBE" w:rsidRDefault="00A04C22" w:rsidP="00A04C22">
      <w:pPr>
        <w:rPr>
          <w:b/>
          <w:lang w:val="ru-RU"/>
        </w:rPr>
      </w:pPr>
      <w:r w:rsidRPr="006F4BBE">
        <w:rPr>
          <w:b/>
          <w:lang w:val="ru-RU"/>
        </w:rPr>
        <w:t>Древнерусская  литература</w:t>
      </w:r>
    </w:p>
    <w:p w:rsidR="00A04C22" w:rsidRPr="006F4BBE" w:rsidRDefault="00A04C22" w:rsidP="00A04C22">
      <w:pPr>
        <w:rPr>
          <w:lang w:val="ru-RU"/>
        </w:rPr>
      </w:pPr>
      <w:r w:rsidRPr="006F4BBE">
        <w:rPr>
          <w:b/>
          <w:lang w:val="ru-RU"/>
        </w:rPr>
        <w:t xml:space="preserve">Житийная литература </w:t>
      </w:r>
      <w:r w:rsidRPr="006F4BBE">
        <w:rPr>
          <w:lang w:val="ru-RU"/>
        </w:rPr>
        <w:t>(одно произведение по выбору). Например, «Житие Сергия Радонежского», «Житие протопопа Аввакума, им самим  написанное».</w:t>
      </w:r>
    </w:p>
    <w:p w:rsidR="00A04C22" w:rsidRPr="006F4BBE" w:rsidRDefault="00A04C22" w:rsidP="00A04C22">
      <w:pPr>
        <w:rPr>
          <w:lang w:val="ru-RU"/>
        </w:rPr>
      </w:pPr>
      <w:bookmarkStart w:id="1022" w:name="_Toc97148949"/>
      <w:r w:rsidRPr="006F4BBE">
        <w:rPr>
          <w:lang w:val="ru-RU"/>
        </w:rPr>
        <w:t xml:space="preserve">Литература </w:t>
      </w:r>
      <w:r w:rsidRPr="006F4BBE">
        <w:t>XVIII</w:t>
      </w:r>
      <w:r w:rsidRPr="006F4BBE">
        <w:rPr>
          <w:lang w:val="ru-RU"/>
        </w:rPr>
        <w:t xml:space="preserve"> века</w:t>
      </w:r>
      <w:bookmarkEnd w:id="1022"/>
    </w:p>
    <w:p w:rsidR="00A04C22" w:rsidRPr="006F4BBE" w:rsidRDefault="00A04C22" w:rsidP="00A04C22">
      <w:pPr>
        <w:rPr>
          <w:lang w:val="ru-RU"/>
        </w:rPr>
      </w:pPr>
      <w:r w:rsidRPr="006F4BBE">
        <w:rPr>
          <w:b/>
          <w:lang w:val="ru-RU"/>
        </w:rPr>
        <w:t xml:space="preserve">Д. И. Фонвизин. </w:t>
      </w:r>
      <w:r w:rsidRPr="006F4BBE">
        <w:rPr>
          <w:lang w:val="ru-RU"/>
        </w:rPr>
        <w:t>Комедия «Недоросль».</w:t>
      </w:r>
    </w:p>
    <w:p w:rsidR="00A04C22" w:rsidRPr="006F4BBE" w:rsidRDefault="00A04C22" w:rsidP="00A04C22">
      <w:pPr>
        <w:rPr>
          <w:lang w:val="ru-RU"/>
        </w:rPr>
      </w:pPr>
    </w:p>
    <w:p w:rsidR="00A04C22" w:rsidRPr="006F4BBE" w:rsidRDefault="00A04C22" w:rsidP="00A04C22">
      <w:pPr>
        <w:rPr>
          <w:lang w:val="ru-RU"/>
        </w:rPr>
      </w:pPr>
      <w:bookmarkStart w:id="1023" w:name="_Toc97148950"/>
      <w:r w:rsidRPr="006F4BBE">
        <w:rPr>
          <w:lang w:val="ru-RU"/>
        </w:rPr>
        <w:t xml:space="preserve">Литература первой половины </w:t>
      </w:r>
      <w:r w:rsidRPr="006F4BBE">
        <w:t>XIX</w:t>
      </w:r>
      <w:r w:rsidRPr="006F4BBE">
        <w:rPr>
          <w:lang w:val="ru-RU"/>
        </w:rPr>
        <w:t xml:space="preserve"> века</w:t>
      </w:r>
      <w:bookmarkEnd w:id="1023"/>
    </w:p>
    <w:p w:rsidR="00A04C22" w:rsidRPr="006F4BBE" w:rsidRDefault="00A04C22" w:rsidP="00A04C22">
      <w:pPr>
        <w:rPr>
          <w:lang w:val="ru-RU"/>
        </w:rPr>
      </w:pPr>
      <w:r w:rsidRPr="006F4BBE">
        <w:rPr>
          <w:b/>
          <w:lang w:val="ru-RU"/>
        </w:rPr>
        <w:t xml:space="preserve">А. С. Пушкин. </w:t>
      </w:r>
      <w:r w:rsidRPr="006F4BBE">
        <w:rPr>
          <w:lang w:val="ru-RU"/>
        </w:rPr>
        <w:t>Стихотворения (не менее двух). Например,</w:t>
      </w:r>
    </w:p>
    <w:p w:rsidR="00A04C22" w:rsidRPr="006F4BBE" w:rsidRDefault="00A04C22" w:rsidP="00A04C22">
      <w:pPr>
        <w:rPr>
          <w:lang w:val="ru-RU"/>
        </w:rPr>
      </w:pPr>
      <w:r w:rsidRPr="006F4BBE">
        <w:rPr>
          <w:lang w:val="ru-RU"/>
        </w:rPr>
        <w:t>«К</w:t>
      </w:r>
      <w:r w:rsidRPr="006F4BBE">
        <w:rPr>
          <w:spacing w:val="-15"/>
          <w:lang w:val="ru-RU"/>
        </w:rPr>
        <w:t xml:space="preserve"> </w:t>
      </w:r>
      <w:r w:rsidRPr="006F4BBE">
        <w:rPr>
          <w:lang w:val="ru-RU"/>
        </w:rPr>
        <w:t>Чаадаеву»,</w:t>
      </w:r>
      <w:r w:rsidRPr="006F4BBE">
        <w:rPr>
          <w:spacing w:val="-15"/>
          <w:lang w:val="ru-RU"/>
        </w:rPr>
        <w:t xml:space="preserve"> </w:t>
      </w:r>
      <w:r w:rsidRPr="006F4BBE">
        <w:rPr>
          <w:lang w:val="ru-RU"/>
        </w:rPr>
        <w:t>«Анчар»</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др.</w:t>
      </w:r>
      <w:r w:rsidRPr="006F4BBE">
        <w:rPr>
          <w:spacing w:val="-15"/>
          <w:lang w:val="ru-RU"/>
        </w:rPr>
        <w:t xml:space="preserve"> </w:t>
      </w:r>
      <w:r w:rsidRPr="006F4BBE">
        <w:rPr>
          <w:lang w:val="ru-RU"/>
        </w:rPr>
        <w:t>«Маленькие</w:t>
      </w:r>
      <w:r w:rsidRPr="006F4BBE">
        <w:rPr>
          <w:spacing w:val="-15"/>
          <w:lang w:val="ru-RU"/>
        </w:rPr>
        <w:t xml:space="preserve"> </w:t>
      </w:r>
      <w:r w:rsidRPr="006F4BBE">
        <w:rPr>
          <w:lang w:val="ru-RU"/>
        </w:rPr>
        <w:t>трагедии»</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пьеса по выбору). Например, «Моцарт и Сальери», «Каменный гость».</w:t>
      </w:r>
      <w:r w:rsidRPr="006F4BBE">
        <w:rPr>
          <w:spacing w:val="-16"/>
          <w:lang w:val="ru-RU"/>
        </w:rPr>
        <w:t xml:space="preserve"> </w:t>
      </w:r>
      <w:r w:rsidRPr="006F4BBE">
        <w:rPr>
          <w:lang w:val="ru-RU"/>
        </w:rPr>
        <w:t>Роман</w:t>
      </w:r>
      <w:r w:rsidRPr="006F4BBE">
        <w:rPr>
          <w:spacing w:val="-16"/>
          <w:lang w:val="ru-RU"/>
        </w:rPr>
        <w:t xml:space="preserve"> </w:t>
      </w:r>
      <w:r w:rsidRPr="006F4BBE">
        <w:rPr>
          <w:lang w:val="ru-RU"/>
        </w:rPr>
        <w:t>«Капитанская</w:t>
      </w:r>
      <w:r w:rsidRPr="006F4BBE">
        <w:rPr>
          <w:spacing w:val="-16"/>
          <w:lang w:val="ru-RU"/>
        </w:rPr>
        <w:t xml:space="preserve"> </w:t>
      </w:r>
      <w:r w:rsidRPr="006F4BBE">
        <w:rPr>
          <w:lang w:val="ru-RU"/>
        </w:rPr>
        <w:t>дочка».</w:t>
      </w:r>
    </w:p>
    <w:p w:rsidR="00A04C22" w:rsidRPr="006F4BBE" w:rsidRDefault="00A04C22" w:rsidP="00A04C22">
      <w:pPr>
        <w:rPr>
          <w:lang w:val="ru-RU"/>
        </w:rPr>
      </w:pPr>
      <w:r w:rsidRPr="006F4BBE">
        <w:rPr>
          <w:b/>
          <w:lang w:val="ru-RU"/>
        </w:rPr>
        <w:t xml:space="preserve">М. Ю. Лермонтов. </w:t>
      </w:r>
      <w:r w:rsidRPr="006F4BBE">
        <w:rPr>
          <w:lang w:val="ru-RU"/>
        </w:rPr>
        <w:t>Стихотворения (не менее двух). Например,</w:t>
      </w:r>
      <w:r>
        <w:rPr>
          <w:lang w:val="ru-RU"/>
        </w:rPr>
        <w:t xml:space="preserve"> </w:t>
      </w:r>
      <w:r w:rsidRPr="006F4BBE">
        <w:rPr>
          <w:lang w:val="ru-RU"/>
        </w:rPr>
        <w:t>«Я не хочу, чтоб свет узнал…», «Из-под таинственной, холодной полумаски…», «Нищий» и др. Поэма «Мцыри».</w:t>
      </w:r>
    </w:p>
    <w:p w:rsidR="00A04C22" w:rsidRPr="006F4BBE" w:rsidRDefault="00A04C22" w:rsidP="00A04C22">
      <w:pPr>
        <w:rPr>
          <w:lang w:val="ru-RU"/>
        </w:rPr>
      </w:pPr>
      <w:r w:rsidRPr="006F4BBE">
        <w:rPr>
          <w:b/>
          <w:lang w:val="ru-RU"/>
        </w:rPr>
        <w:t xml:space="preserve">Н. В. Гоголь. </w:t>
      </w:r>
      <w:r w:rsidRPr="006F4BBE">
        <w:rPr>
          <w:lang w:val="ru-RU"/>
        </w:rPr>
        <w:t xml:space="preserve">Повесть «Шинель». Комедия «Ревизор».Литература второй половины </w:t>
      </w:r>
      <w:r w:rsidRPr="006F4BBE">
        <w:t>XIX</w:t>
      </w:r>
      <w:r w:rsidRPr="006F4BBE">
        <w:rPr>
          <w:lang w:val="ru-RU"/>
        </w:rPr>
        <w:t xml:space="preserve"> века</w:t>
      </w:r>
    </w:p>
    <w:p w:rsidR="00A04C22" w:rsidRPr="006F4BBE" w:rsidRDefault="00A04C22" w:rsidP="00A04C22">
      <w:pPr>
        <w:rPr>
          <w:lang w:val="ru-RU"/>
        </w:rPr>
      </w:pPr>
      <w:r w:rsidRPr="006F4BBE">
        <w:rPr>
          <w:b/>
          <w:lang w:val="ru-RU"/>
        </w:rPr>
        <w:t xml:space="preserve">И. С. Тургенев. </w:t>
      </w:r>
      <w:r w:rsidRPr="006F4BBE">
        <w:rPr>
          <w:lang w:val="ru-RU"/>
        </w:rPr>
        <w:t>Повести (одна по выбору). Например, «Ася»,</w:t>
      </w:r>
      <w:r>
        <w:rPr>
          <w:lang w:val="ru-RU"/>
        </w:rPr>
        <w:t xml:space="preserve"> </w:t>
      </w:r>
      <w:r w:rsidRPr="006F4BBE">
        <w:rPr>
          <w:lang w:val="ru-RU"/>
        </w:rPr>
        <w:t>«Первая любовь».</w:t>
      </w:r>
    </w:p>
    <w:p w:rsidR="00A04C22" w:rsidRPr="006F4BBE" w:rsidRDefault="00A04C22" w:rsidP="00A04C22">
      <w:pPr>
        <w:rPr>
          <w:lang w:val="ru-RU"/>
        </w:rPr>
      </w:pPr>
      <w:r w:rsidRPr="006F4BBE">
        <w:rPr>
          <w:b/>
          <w:lang w:val="ru-RU"/>
        </w:rPr>
        <w:t xml:space="preserve">Ф. М. Достоевский. </w:t>
      </w:r>
      <w:r w:rsidRPr="006F4BBE">
        <w:rPr>
          <w:lang w:val="ru-RU"/>
        </w:rPr>
        <w:t>«Бедные люди», «Белые ночи» (одно произведение  по выбору).</w:t>
      </w:r>
    </w:p>
    <w:p w:rsidR="00A04C22" w:rsidRPr="006F4BBE" w:rsidRDefault="00A04C22" w:rsidP="00A04C22">
      <w:pPr>
        <w:rPr>
          <w:lang w:val="ru-RU"/>
        </w:rPr>
      </w:pPr>
      <w:r w:rsidRPr="006F4BBE">
        <w:rPr>
          <w:b/>
          <w:lang w:val="ru-RU"/>
        </w:rPr>
        <w:t>Л.</w:t>
      </w:r>
      <w:r w:rsidRPr="006F4BBE">
        <w:rPr>
          <w:b/>
          <w:spacing w:val="-6"/>
          <w:lang w:val="ru-RU"/>
        </w:rPr>
        <w:t xml:space="preserve"> </w:t>
      </w:r>
      <w:r w:rsidRPr="006F4BBE">
        <w:rPr>
          <w:b/>
          <w:lang w:val="ru-RU"/>
        </w:rPr>
        <w:t>Н.</w:t>
      </w:r>
      <w:r w:rsidRPr="006F4BBE">
        <w:rPr>
          <w:b/>
          <w:spacing w:val="-6"/>
          <w:lang w:val="ru-RU"/>
        </w:rPr>
        <w:t xml:space="preserve"> </w:t>
      </w:r>
      <w:r w:rsidRPr="006F4BBE">
        <w:rPr>
          <w:b/>
          <w:spacing w:val="-3"/>
          <w:lang w:val="ru-RU"/>
        </w:rPr>
        <w:t>Толстой.</w:t>
      </w:r>
      <w:r w:rsidRPr="006F4BBE">
        <w:rPr>
          <w:b/>
          <w:spacing w:val="-6"/>
          <w:lang w:val="ru-RU"/>
        </w:rPr>
        <w:t xml:space="preserve"> </w:t>
      </w:r>
      <w:r w:rsidRPr="006F4BBE">
        <w:rPr>
          <w:lang w:val="ru-RU"/>
        </w:rPr>
        <w:t>Повести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рассказы</w:t>
      </w:r>
      <w:r w:rsidRPr="006F4BBE">
        <w:rPr>
          <w:spacing w:val="-6"/>
          <w:lang w:val="ru-RU"/>
        </w:rPr>
        <w:t xml:space="preserve"> </w:t>
      </w:r>
      <w:r w:rsidRPr="006F4BBE">
        <w:rPr>
          <w:lang w:val="ru-RU"/>
        </w:rPr>
        <w:t>(одно</w:t>
      </w:r>
      <w:r w:rsidRPr="006F4BBE">
        <w:rPr>
          <w:spacing w:val="-6"/>
          <w:lang w:val="ru-RU"/>
        </w:rPr>
        <w:t xml:space="preserve"> </w:t>
      </w:r>
      <w:r w:rsidRPr="006F4BBE">
        <w:rPr>
          <w:lang w:val="ru-RU"/>
        </w:rPr>
        <w:t>произведение</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 Например, «Отрочество»</w:t>
      </w:r>
      <w:r w:rsidRPr="006F4BBE">
        <w:rPr>
          <w:spacing w:val="1"/>
          <w:lang w:val="ru-RU"/>
        </w:rPr>
        <w:t xml:space="preserve"> </w:t>
      </w:r>
      <w:r w:rsidRPr="006F4BBE">
        <w:rPr>
          <w:lang w:val="ru-RU"/>
        </w:rPr>
        <w:t>(главы).</w:t>
      </w:r>
    </w:p>
    <w:p w:rsidR="00A04C22" w:rsidRPr="006F4BBE" w:rsidRDefault="00A04C22" w:rsidP="00A04C22">
      <w:pPr>
        <w:rPr>
          <w:lang w:val="ru-RU"/>
        </w:rPr>
      </w:pPr>
    </w:p>
    <w:p w:rsidR="00A04C22" w:rsidRPr="006F4BBE" w:rsidRDefault="00A04C22" w:rsidP="00A04C22">
      <w:pPr>
        <w:rPr>
          <w:lang w:val="ru-RU"/>
        </w:rPr>
      </w:pPr>
      <w:bookmarkStart w:id="1024" w:name="_Toc97148951"/>
      <w:r w:rsidRPr="006F4BBE">
        <w:rPr>
          <w:lang w:val="ru-RU"/>
        </w:rPr>
        <w:t xml:space="preserve">Литература первой половины </w:t>
      </w:r>
      <w:r w:rsidRPr="006F4BBE">
        <w:t>XX</w:t>
      </w:r>
      <w:r w:rsidRPr="006F4BBE">
        <w:rPr>
          <w:lang w:val="ru-RU"/>
        </w:rPr>
        <w:t xml:space="preserve"> века</w:t>
      </w:r>
      <w:bookmarkEnd w:id="1024"/>
    </w:p>
    <w:p w:rsidR="00A04C22" w:rsidRPr="006F4BBE" w:rsidRDefault="00A04C22" w:rsidP="00A04C22">
      <w:pPr>
        <w:rPr>
          <w:lang w:val="ru-RU"/>
        </w:rPr>
      </w:pPr>
      <w:r w:rsidRPr="006F4BBE">
        <w:rPr>
          <w:b/>
          <w:lang w:val="ru-RU"/>
        </w:rPr>
        <w:t>Произведения</w:t>
      </w:r>
      <w:r w:rsidRPr="006F4BBE">
        <w:rPr>
          <w:b/>
          <w:spacing w:val="-15"/>
          <w:lang w:val="ru-RU"/>
        </w:rPr>
        <w:t xml:space="preserve"> </w:t>
      </w:r>
      <w:r w:rsidRPr="006F4BBE">
        <w:rPr>
          <w:b/>
          <w:lang w:val="ru-RU"/>
        </w:rPr>
        <w:t>писателей</w:t>
      </w:r>
      <w:r w:rsidRPr="006F4BBE">
        <w:rPr>
          <w:b/>
          <w:spacing w:val="-15"/>
          <w:lang w:val="ru-RU"/>
        </w:rPr>
        <w:t xml:space="preserve"> </w:t>
      </w:r>
      <w:r w:rsidRPr="006F4BBE">
        <w:rPr>
          <w:b/>
          <w:lang w:val="ru-RU"/>
        </w:rPr>
        <w:t>русского</w:t>
      </w:r>
      <w:r w:rsidRPr="006F4BBE">
        <w:rPr>
          <w:b/>
          <w:spacing w:val="-15"/>
          <w:lang w:val="ru-RU"/>
        </w:rPr>
        <w:t xml:space="preserve"> </w:t>
      </w:r>
      <w:r w:rsidRPr="006F4BBE">
        <w:rPr>
          <w:b/>
          <w:lang w:val="ru-RU"/>
        </w:rPr>
        <w:t>зарубежья</w:t>
      </w:r>
      <w:r w:rsidRPr="006F4BBE">
        <w:rPr>
          <w:b/>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 xml:space="preserve">двух по   выбору).   Например,   произведения   И.    С.    Шмелёва,  М. А. Осоргина, В. В. Набокова, Н. Тэффи, А. </w:t>
      </w:r>
      <w:r w:rsidRPr="006F4BBE">
        <w:rPr>
          <w:spacing w:val="-10"/>
          <w:lang w:val="ru-RU"/>
        </w:rPr>
        <w:t xml:space="preserve">Т.  </w:t>
      </w:r>
      <w:r w:rsidRPr="006F4BBE">
        <w:rPr>
          <w:lang w:val="ru-RU"/>
        </w:rPr>
        <w:t>Аверченко       и</w:t>
      </w:r>
      <w:r w:rsidRPr="006F4BBE">
        <w:rPr>
          <w:spacing w:val="10"/>
          <w:lang w:val="ru-RU"/>
        </w:rPr>
        <w:t xml:space="preserve"> </w:t>
      </w:r>
      <w:r w:rsidRPr="006F4BBE">
        <w:rPr>
          <w:lang w:val="ru-RU"/>
        </w:rPr>
        <w:t>др.</w:t>
      </w:r>
    </w:p>
    <w:p w:rsidR="00A04C22" w:rsidRPr="006F4BBE" w:rsidRDefault="00A04C22" w:rsidP="00A04C22">
      <w:pPr>
        <w:rPr>
          <w:lang w:val="ru-RU"/>
        </w:rPr>
      </w:pPr>
      <w:r w:rsidRPr="006F4BBE">
        <w:rPr>
          <w:b/>
          <w:lang w:val="ru-RU"/>
        </w:rPr>
        <w:t>Поэзия</w:t>
      </w:r>
      <w:r w:rsidRPr="006F4BBE">
        <w:rPr>
          <w:b/>
          <w:spacing w:val="-21"/>
          <w:lang w:val="ru-RU"/>
        </w:rPr>
        <w:t xml:space="preserve"> </w:t>
      </w:r>
      <w:r w:rsidRPr="006F4BBE">
        <w:rPr>
          <w:b/>
          <w:lang w:val="ru-RU"/>
        </w:rPr>
        <w:t>первой</w:t>
      </w:r>
      <w:r w:rsidRPr="006F4BBE">
        <w:rPr>
          <w:b/>
          <w:spacing w:val="-21"/>
          <w:lang w:val="ru-RU"/>
        </w:rPr>
        <w:t xml:space="preserve"> </w:t>
      </w:r>
      <w:r w:rsidRPr="006F4BBE">
        <w:rPr>
          <w:b/>
          <w:lang w:val="ru-RU"/>
        </w:rPr>
        <w:t>половины</w:t>
      </w:r>
      <w:r w:rsidRPr="006F4BBE">
        <w:rPr>
          <w:b/>
          <w:spacing w:val="-21"/>
          <w:lang w:val="ru-RU"/>
        </w:rPr>
        <w:t xml:space="preserve"> </w:t>
      </w:r>
      <w:r w:rsidRPr="006F4BBE">
        <w:rPr>
          <w:b/>
          <w:lang w:val="ru-RU"/>
        </w:rPr>
        <w:t>ХХ</w:t>
      </w:r>
      <w:r w:rsidRPr="006F4BBE">
        <w:rPr>
          <w:b/>
          <w:spacing w:val="-21"/>
          <w:lang w:val="ru-RU"/>
        </w:rPr>
        <w:t xml:space="preserve"> </w:t>
      </w:r>
      <w:r w:rsidRPr="006F4BBE">
        <w:rPr>
          <w:b/>
          <w:lang w:val="ru-RU"/>
        </w:rPr>
        <w:t>века</w:t>
      </w:r>
      <w:r w:rsidRPr="006F4BBE">
        <w:rPr>
          <w:b/>
          <w:spacing w:val="-21"/>
          <w:lang w:val="ru-RU"/>
        </w:rPr>
        <w:t xml:space="preserve"> </w:t>
      </w:r>
      <w:r w:rsidRPr="006F4BBE">
        <w:rPr>
          <w:lang w:val="ru-RU"/>
        </w:rPr>
        <w:t>(не</w:t>
      </w:r>
      <w:r w:rsidRPr="006F4BBE">
        <w:rPr>
          <w:spacing w:val="-21"/>
          <w:lang w:val="ru-RU"/>
        </w:rPr>
        <w:t xml:space="preserve"> </w:t>
      </w:r>
      <w:r w:rsidRPr="006F4BBE">
        <w:rPr>
          <w:lang w:val="ru-RU"/>
        </w:rPr>
        <w:t>менее</w:t>
      </w:r>
      <w:r w:rsidRPr="006F4BBE">
        <w:rPr>
          <w:spacing w:val="-21"/>
          <w:lang w:val="ru-RU"/>
        </w:rPr>
        <w:t xml:space="preserve"> </w:t>
      </w:r>
      <w:r w:rsidRPr="006F4BBE">
        <w:rPr>
          <w:lang w:val="ru-RU"/>
        </w:rPr>
        <w:t>трёх</w:t>
      </w:r>
      <w:r w:rsidRPr="006F4BBE">
        <w:rPr>
          <w:spacing w:val="-21"/>
          <w:lang w:val="ru-RU"/>
        </w:rPr>
        <w:t xml:space="preserve"> </w:t>
      </w:r>
      <w:r w:rsidRPr="006F4BBE">
        <w:rPr>
          <w:lang w:val="ru-RU"/>
        </w:rPr>
        <w:t>стихотворений на тему «Человек и эпоха» по выбору). Например, стихотворения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Маяковского,</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Цветаевой,</w:t>
      </w:r>
      <w:r w:rsidRPr="006F4BBE">
        <w:rPr>
          <w:spacing w:val="-5"/>
          <w:lang w:val="ru-RU"/>
        </w:rPr>
        <w:t xml:space="preserve"> </w:t>
      </w:r>
      <w:r w:rsidRPr="006F4BBE">
        <w:rPr>
          <w:lang w:val="ru-RU"/>
        </w:rPr>
        <w:t>О.</w:t>
      </w:r>
      <w:r w:rsidRPr="006F4BBE">
        <w:rPr>
          <w:spacing w:val="-5"/>
          <w:lang w:val="ru-RU"/>
        </w:rPr>
        <w:t xml:space="preserve"> </w:t>
      </w:r>
      <w:r w:rsidRPr="006F4BBE">
        <w:rPr>
          <w:lang w:val="ru-RU"/>
        </w:rPr>
        <w:t>Э.</w:t>
      </w:r>
      <w:r w:rsidRPr="006F4BBE">
        <w:rPr>
          <w:spacing w:val="-5"/>
          <w:lang w:val="ru-RU"/>
        </w:rPr>
        <w:t xml:space="preserve"> </w:t>
      </w:r>
      <w:r w:rsidRPr="006F4BBE">
        <w:rPr>
          <w:lang w:val="ru-RU"/>
        </w:rPr>
        <w:t>Мандельштама, Б. Л. Пастернака и</w:t>
      </w:r>
      <w:r w:rsidRPr="006F4BBE">
        <w:rPr>
          <w:spacing w:val="-31"/>
          <w:lang w:val="ru-RU"/>
        </w:rPr>
        <w:t xml:space="preserve"> </w:t>
      </w:r>
      <w:r w:rsidRPr="006F4BBE">
        <w:rPr>
          <w:lang w:val="ru-RU"/>
        </w:rPr>
        <w:t>др.</w:t>
      </w:r>
    </w:p>
    <w:p w:rsidR="00A04C22" w:rsidRPr="006F4BBE" w:rsidRDefault="00A04C22" w:rsidP="00A04C22">
      <w:pPr>
        <w:rPr>
          <w:lang w:val="ru-RU"/>
        </w:rPr>
      </w:pPr>
      <w:r w:rsidRPr="006F4BBE">
        <w:rPr>
          <w:b/>
          <w:lang w:val="ru-RU"/>
        </w:rPr>
        <w:t>М.</w:t>
      </w:r>
      <w:r w:rsidRPr="006F4BBE">
        <w:rPr>
          <w:b/>
          <w:spacing w:val="-23"/>
          <w:lang w:val="ru-RU"/>
        </w:rPr>
        <w:t xml:space="preserve"> </w:t>
      </w:r>
      <w:r w:rsidRPr="006F4BBE">
        <w:rPr>
          <w:b/>
          <w:lang w:val="ru-RU"/>
        </w:rPr>
        <w:t>А.</w:t>
      </w:r>
      <w:r w:rsidRPr="006F4BBE">
        <w:rPr>
          <w:b/>
          <w:spacing w:val="-23"/>
          <w:lang w:val="ru-RU"/>
        </w:rPr>
        <w:t xml:space="preserve"> </w:t>
      </w:r>
      <w:r w:rsidRPr="006F4BBE">
        <w:rPr>
          <w:b/>
          <w:lang w:val="ru-RU"/>
        </w:rPr>
        <w:t>Булгаков</w:t>
      </w:r>
      <w:r w:rsidRPr="006F4BBE">
        <w:rPr>
          <w:b/>
          <w:spacing w:val="-24"/>
          <w:lang w:val="ru-RU"/>
        </w:rPr>
        <w:t xml:space="preserve"> </w:t>
      </w:r>
      <w:r w:rsidRPr="006F4BBE">
        <w:rPr>
          <w:lang w:val="ru-RU"/>
        </w:rPr>
        <w:t>(одна</w:t>
      </w:r>
      <w:r w:rsidRPr="006F4BBE">
        <w:rPr>
          <w:spacing w:val="-23"/>
          <w:lang w:val="ru-RU"/>
        </w:rPr>
        <w:t xml:space="preserve"> </w:t>
      </w:r>
      <w:r w:rsidRPr="006F4BBE">
        <w:rPr>
          <w:lang w:val="ru-RU"/>
        </w:rPr>
        <w:t>повесть</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выбору).</w:t>
      </w:r>
      <w:r w:rsidRPr="006F4BBE">
        <w:rPr>
          <w:spacing w:val="-23"/>
          <w:lang w:val="ru-RU"/>
        </w:rPr>
        <w:t xml:space="preserve"> </w:t>
      </w:r>
      <w:r w:rsidRPr="006F4BBE">
        <w:rPr>
          <w:lang w:val="ru-RU"/>
        </w:rPr>
        <w:t>Например,</w:t>
      </w:r>
      <w:r w:rsidRPr="006F4BBE">
        <w:rPr>
          <w:spacing w:val="-23"/>
          <w:lang w:val="ru-RU"/>
        </w:rPr>
        <w:t xml:space="preserve"> </w:t>
      </w:r>
      <w:r w:rsidRPr="006F4BBE">
        <w:rPr>
          <w:lang w:val="ru-RU"/>
        </w:rPr>
        <w:t>«Собачье сердце» и</w:t>
      </w:r>
      <w:r w:rsidRPr="006F4BBE">
        <w:rPr>
          <w:spacing w:val="-1"/>
          <w:lang w:val="ru-RU"/>
        </w:rPr>
        <w:t xml:space="preserve"> </w:t>
      </w:r>
      <w:r w:rsidRPr="006F4BBE">
        <w:rPr>
          <w:lang w:val="ru-RU"/>
        </w:rPr>
        <w:t>др.</w:t>
      </w:r>
    </w:p>
    <w:p w:rsidR="00A04C22" w:rsidRPr="006F4BBE" w:rsidRDefault="00A04C22" w:rsidP="00A04C22">
      <w:pPr>
        <w:rPr>
          <w:lang w:val="ru-RU"/>
        </w:rPr>
      </w:pPr>
    </w:p>
    <w:p w:rsidR="00A04C22" w:rsidRPr="006F4BBE" w:rsidRDefault="00A04C22" w:rsidP="00A04C22">
      <w:pPr>
        <w:rPr>
          <w:lang w:val="ru-RU"/>
        </w:rPr>
      </w:pPr>
      <w:bookmarkStart w:id="1025" w:name="_Toc97148952"/>
      <w:r w:rsidRPr="006F4BBE">
        <w:rPr>
          <w:lang w:val="ru-RU"/>
        </w:rPr>
        <w:t xml:space="preserve">Литература второй половины </w:t>
      </w:r>
      <w:r w:rsidRPr="006F4BBE">
        <w:t>XX</w:t>
      </w:r>
      <w:r w:rsidRPr="006F4BBE">
        <w:rPr>
          <w:lang w:val="ru-RU"/>
        </w:rPr>
        <w:t xml:space="preserve"> века</w:t>
      </w:r>
      <w:bookmarkEnd w:id="1025"/>
    </w:p>
    <w:p w:rsidR="00A04C22" w:rsidRPr="006F4BBE" w:rsidRDefault="00A04C22" w:rsidP="00A04C22">
      <w:pPr>
        <w:rPr>
          <w:lang w:val="ru-RU"/>
        </w:rPr>
      </w:pPr>
      <w:r w:rsidRPr="006F4BBE">
        <w:rPr>
          <w:b/>
          <w:lang w:val="ru-RU"/>
        </w:rPr>
        <w:t xml:space="preserve">А. Т. Твардовский. </w:t>
      </w:r>
      <w:r w:rsidRPr="006F4BBE">
        <w:rPr>
          <w:lang w:val="ru-RU"/>
        </w:rPr>
        <w:t>Поэма «Василий Тёркин» (главы «Переправа», «Гармонь», «Два солдата», «Поединок» и  др.).</w:t>
      </w:r>
    </w:p>
    <w:p w:rsidR="00A04C22" w:rsidRPr="006F4BBE" w:rsidRDefault="00A04C22" w:rsidP="00A04C22">
      <w:pPr>
        <w:rPr>
          <w:lang w:val="ru-RU"/>
        </w:rPr>
      </w:pPr>
      <w:r w:rsidRPr="006F4BBE">
        <w:rPr>
          <w:b/>
          <w:lang w:val="ru-RU"/>
        </w:rPr>
        <w:t xml:space="preserve">М. А. Шолохов. </w:t>
      </w:r>
      <w:r w:rsidRPr="006F4BBE">
        <w:rPr>
          <w:lang w:val="ru-RU"/>
        </w:rPr>
        <w:t>Рассказ «Судьба человека».</w:t>
      </w:r>
    </w:p>
    <w:p w:rsidR="00A04C22" w:rsidRPr="006F4BBE" w:rsidRDefault="00A04C22" w:rsidP="00A04C22">
      <w:pPr>
        <w:rPr>
          <w:lang w:val="ru-RU"/>
        </w:rPr>
      </w:pPr>
      <w:r w:rsidRPr="006F4BBE">
        <w:rPr>
          <w:b/>
          <w:lang w:val="ru-RU"/>
        </w:rPr>
        <w:t xml:space="preserve">А. И. Солженицын. </w:t>
      </w:r>
      <w:r w:rsidRPr="006F4BBE">
        <w:rPr>
          <w:lang w:val="ru-RU"/>
        </w:rPr>
        <w:t>Рассказ «Матрёнин двор».</w:t>
      </w:r>
    </w:p>
    <w:p w:rsidR="00A04C22" w:rsidRPr="006F4BBE" w:rsidRDefault="00A04C22" w:rsidP="00A04C22">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Например, произведения Е. И. Носова, А. Н. и Б. Н. Стругацких, В. Ф. </w:t>
      </w:r>
      <w:r w:rsidRPr="006F4BBE">
        <w:rPr>
          <w:spacing w:val="-3"/>
          <w:lang w:val="ru-RU"/>
        </w:rPr>
        <w:t>Тен</w:t>
      </w:r>
      <w:r w:rsidRPr="006F4BBE">
        <w:rPr>
          <w:lang w:val="ru-RU"/>
        </w:rPr>
        <w:t xml:space="preserve">дрякова, Б. П. Екимова и </w:t>
      </w:r>
      <w:r w:rsidRPr="006F4BBE">
        <w:rPr>
          <w:spacing w:val="32"/>
          <w:lang w:val="ru-RU"/>
        </w:rPr>
        <w:t xml:space="preserve"> </w:t>
      </w:r>
      <w:r w:rsidRPr="006F4BBE">
        <w:rPr>
          <w:lang w:val="ru-RU"/>
        </w:rPr>
        <w:t>др.</w:t>
      </w:r>
    </w:p>
    <w:p w:rsidR="00A04C22" w:rsidRPr="006F4BBE" w:rsidRDefault="00A04C22" w:rsidP="00A04C22">
      <w:pPr>
        <w:rPr>
          <w:lang w:val="ru-RU"/>
        </w:rPr>
      </w:pPr>
      <w:r w:rsidRPr="006F4BBE">
        <w:rPr>
          <w:b/>
          <w:lang w:val="ru-RU"/>
        </w:rPr>
        <w:t>Произведения</w:t>
      </w:r>
      <w:r w:rsidRPr="006F4BBE">
        <w:rPr>
          <w:b/>
          <w:spacing w:val="-24"/>
          <w:lang w:val="ru-RU"/>
        </w:rPr>
        <w:t xml:space="preserve"> </w:t>
      </w:r>
      <w:r w:rsidRPr="006F4BBE">
        <w:rPr>
          <w:b/>
          <w:lang w:val="ru-RU"/>
        </w:rPr>
        <w:t>отечественных</w:t>
      </w:r>
      <w:r w:rsidRPr="006F4BBE">
        <w:rPr>
          <w:b/>
          <w:spacing w:val="-24"/>
          <w:lang w:val="ru-RU"/>
        </w:rPr>
        <w:t xml:space="preserve"> </w:t>
      </w:r>
      <w:r w:rsidRPr="006F4BBE">
        <w:rPr>
          <w:b/>
          <w:lang w:val="ru-RU"/>
        </w:rPr>
        <w:t>и</w:t>
      </w:r>
      <w:r w:rsidRPr="006F4BBE">
        <w:rPr>
          <w:b/>
          <w:spacing w:val="-24"/>
          <w:lang w:val="ru-RU"/>
        </w:rPr>
        <w:t xml:space="preserve"> </w:t>
      </w:r>
      <w:r w:rsidRPr="006F4BBE">
        <w:rPr>
          <w:b/>
          <w:lang w:val="ru-RU"/>
        </w:rPr>
        <w:t>зарубежных</w:t>
      </w:r>
      <w:r w:rsidRPr="006F4BBE">
        <w:rPr>
          <w:b/>
          <w:spacing w:val="-24"/>
          <w:lang w:val="ru-RU"/>
        </w:rPr>
        <w:t xml:space="preserve"> </w:t>
      </w:r>
      <w:r w:rsidRPr="006F4BBE">
        <w:rPr>
          <w:b/>
          <w:lang w:val="ru-RU"/>
        </w:rPr>
        <w:t>прозаиков</w:t>
      </w:r>
      <w:r w:rsidRPr="006F4BBE">
        <w:rPr>
          <w:b/>
          <w:spacing w:val="-24"/>
          <w:lang w:val="ru-RU"/>
        </w:rPr>
        <w:t xml:space="preserve"> </w:t>
      </w:r>
      <w:r w:rsidRPr="006F4BBE">
        <w:rPr>
          <w:b/>
          <w:lang w:val="ru-RU"/>
        </w:rPr>
        <w:t xml:space="preserve">второй половины </w:t>
      </w:r>
      <w:r w:rsidRPr="006F4BBE">
        <w:rPr>
          <w:b/>
        </w:rPr>
        <w:t>XX</w:t>
      </w:r>
      <w:r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r w:rsidRPr="006F4BBE">
        <w:rPr>
          <w:spacing w:val="7"/>
          <w:lang w:val="ru-RU"/>
        </w:rPr>
        <w:t xml:space="preserve"> </w:t>
      </w:r>
      <w:r w:rsidRPr="006F4BBE">
        <w:rPr>
          <w:lang w:val="ru-RU"/>
        </w:rPr>
        <w:t>др.).</w:t>
      </w:r>
    </w:p>
    <w:p w:rsidR="00A04C22" w:rsidRPr="006F4BBE" w:rsidRDefault="00A04C22" w:rsidP="00A04C22">
      <w:pPr>
        <w:rPr>
          <w:lang w:val="ru-RU"/>
        </w:rPr>
      </w:pPr>
      <w:r w:rsidRPr="006F4BBE">
        <w:rPr>
          <w:b/>
          <w:lang w:val="ru-RU"/>
        </w:rPr>
        <w:t xml:space="preserve">Поэзия второй половины </w:t>
      </w:r>
      <w:r w:rsidRPr="006F4BBE">
        <w:rPr>
          <w:b/>
        </w:rPr>
        <w:t>XX</w:t>
      </w:r>
      <w:r w:rsidRPr="006F4BBE">
        <w:rPr>
          <w:b/>
          <w:lang w:val="ru-RU"/>
        </w:rPr>
        <w:t xml:space="preserve"> – начала </w:t>
      </w:r>
      <w:r w:rsidRPr="006F4BBE">
        <w:rPr>
          <w:b/>
        </w:rPr>
        <w:t>XXI</w:t>
      </w:r>
      <w:r w:rsidRPr="006F4BBE">
        <w:rPr>
          <w:b/>
          <w:lang w:val="ru-RU"/>
        </w:rPr>
        <w:t xml:space="preserve"> века </w:t>
      </w:r>
      <w:r w:rsidRPr="006F4BBE">
        <w:rPr>
          <w:lang w:val="ru-RU"/>
        </w:rPr>
        <w:t xml:space="preserve">(не менее трёх стихотворений). Например, стихотворения Н. А. Заболоцкого, М. А.  Светлова,  М.  В.  Исаковского,  К.  М.  Симонова,  Р. </w:t>
      </w:r>
      <w:r w:rsidRPr="006F4BBE">
        <w:rPr>
          <w:spacing w:val="-10"/>
          <w:lang w:val="ru-RU"/>
        </w:rPr>
        <w:t xml:space="preserve">Г. </w:t>
      </w:r>
      <w:r w:rsidRPr="006F4BBE">
        <w:rPr>
          <w:lang w:val="ru-RU"/>
        </w:rPr>
        <w:t>Гамзатова, Б. Ш. Окуджавы, В. С. Высоцкого, А. А. Вознесенского, Е. А. Евтушенко, Р. И. Рождественского, И. А. Бродского, А. С. Кушнера и</w:t>
      </w:r>
      <w:r w:rsidRPr="006F4BBE">
        <w:rPr>
          <w:spacing w:val="22"/>
          <w:lang w:val="ru-RU"/>
        </w:rPr>
        <w:t xml:space="preserve"> </w:t>
      </w:r>
      <w:r w:rsidRPr="006F4BBE">
        <w:rPr>
          <w:lang w:val="ru-RU"/>
        </w:rPr>
        <w:t>др.</w:t>
      </w:r>
    </w:p>
    <w:p w:rsidR="00A04C22" w:rsidRPr="006F4BBE" w:rsidRDefault="00A04C22" w:rsidP="00A04C22">
      <w:pPr>
        <w:rPr>
          <w:lang w:val="ru-RU"/>
        </w:rPr>
      </w:pPr>
      <w:bookmarkStart w:id="1026" w:name="_Toc97148953"/>
      <w:r w:rsidRPr="006F4BBE">
        <w:rPr>
          <w:lang w:val="ru-RU"/>
        </w:rPr>
        <w:t>Зарубежная литература</w:t>
      </w:r>
      <w:bookmarkEnd w:id="1026"/>
    </w:p>
    <w:p w:rsidR="00A04C22" w:rsidRPr="006F4BBE" w:rsidRDefault="00A04C22" w:rsidP="00A04C22">
      <w:pPr>
        <w:rPr>
          <w:lang w:val="ru-RU"/>
        </w:rPr>
      </w:pPr>
      <w:r w:rsidRPr="006F4BBE">
        <w:rPr>
          <w:b/>
          <w:lang w:val="ru-RU"/>
        </w:rPr>
        <w:t xml:space="preserve">У.  Шекспир. </w:t>
      </w:r>
      <w:r w:rsidRPr="006F4BBE">
        <w:rPr>
          <w:lang w:val="ru-RU"/>
        </w:rPr>
        <w:t>Сонеты (один-два по выбору). Например, №  66</w:t>
      </w:r>
    </w:p>
    <w:p w:rsidR="00A04C22" w:rsidRPr="006F4BBE" w:rsidRDefault="00A04C22" w:rsidP="00A04C22">
      <w:pPr>
        <w:rPr>
          <w:lang w:val="ru-RU"/>
        </w:rPr>
      </w:pPr>
      <w:r w:rsidRPr="006F4BBE">
        <w:rPr>
          <w:lang w:val="ru-RU"/>
        </w:rPr>
        <w:t>«Измучась</w:t>
      </w:r>
      <w:r w:rsidRPr="006F4BBE">
        <w:rPr>
          <w:spacing w:val="-15"/>
          <w:lang w:val="ru-RU"/>
        </w:rPr>
        <w:t xml:space="preserve"> </w:t>
      </w:r>
      <w:r w:rsidRPr="006F4BBE">
        <w:rPr>
          <w:lang w:val="ru-RU"/>
        </w:rPr>
        <w:t>всем,</w:t>
      </w:r>
      <w:r w:rsidRPr="006F4BBE">
        <w:rPr>
          <w:spacing w:val="-15"/>
          <w:lang w:val="ru-RU"/>
        </w:rPr>
        <w:t xml:space="preserve"> </w:t>
      </w:r>
      <w:r w:rsidRPr="006F4BBE">
        <w:rPr>
          <w:lang w:val="ru-RU"/>
        </w:rPr>
        <w:t>я</w:t>
      </w:r>
      <w:r w:rsidRPr="006F4BBE">
        <w:rPr>
          <w:spacing w:val="-15"/>
          <w:lang w:val="ru-RU"/>
        </w:rPr>
        <w:t xml:space="preserve"> </w:t>
      </w:r>
      <w:r w:rsidRPr="006F4BBE">
        <w:rPr>
          <w:lang w:val="ru-RU"/>
        </w:rPr>
        <w:t>умереть</w:t>
      </w:r>
      <w:r w:rsidRPr="006F4BBE">
        <w:rPr>
          <w:spacing w:val="-15"/>
          <w:lang w:val="ru-RU"/>
        </w:rPr>
        <w:t xml:space="preserve"> </w:t>
      </w:r>
      <w:r w:rsidRPr="006F4BBE">
        <w:rPr>
          <w:lang w:val="ru-RU"/>
        </w:rPr>
        <w:t>хочу…»,</w:t>
      </w:r>
      <w:r w:rsidRPr="006F4BBE">
        <w:rPr>
          <w:spacing w:val="-15"/>
          <w:lang w:val="ru-RU"/>
        </w:rPr>
        <w:t xml:space="preserve"> </w:t>
      </w:r>
      <w:r w:rsidRPr="006F4BBE">
        <w:rPr>
          <w:lang w:val="ru-RU"/>
        </w:rPr>
        <w:t>№</w:t>
      </w:r>
      <w:r w:rsidRPr="006F4BBE">
        <w:rPr>
          <w:spacing w:val="-15"/>
          <w:lang w:val="ru-RU"/>
        </w:rPr>
        <w:t xml:space="preserve"> </w:t>
      </w:r>
      <w:r w:rsidRPr="006F4BBE">
        <w:rPr>
          <w:lang w:val="ru-RU"/>
        </w:rPr>
        <w:t>130</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глаза</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звёзды не</w:t>
      </w:r>
      <w:r w:rsidRPr="006F4BBE">
        <w:rPr>
          <w:spacing w:val="-25"/>
          <w:lang w:val="ru-RU"/>
        </w:rPr>
        <w:t xml:space="preserve"> </w:t>
      </w:r>
      <w:r w:rsidRPr="006F4BBE">
        <w:rPr>
          <w:lang w:val="ru-RU"/>
        </w:rPr>
        <w:t>похожи…»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др.</w:t>
      </w:r>
      <w:r w:rsidRPr="006F4BBE">
        <w:rPr>
          <w:spacing w:val="-25"/>
          <w:lang w:val="ru-RU"/>
        </w:rPr>
        <w:t xml:space="preserve"> </w:t>
      </w:r>
      <w:r w:rsidRPr="006F4BBE">
        <w:rPr>
          <w:lang w:val="ru-RU"/>
        </w:rPr>
        <w:t>Трагедия</w:t>
      </w:r>
      <w:r w:rsidRPr="006F4BBE">
        <w:rPr>
          <w:spacing w:val="-25"/>
          <w:lang w:val="ru-RU"/>
        </w:rPr>
        <w:t xml:space="preserve"> </w:t>
      </w:r>
      <w:r w:rsidRPr="006F4BBE">
        <w:rPr>
          <w:lang w:val="ru-RU"/>
        </w:rPr>
        <w:t>«Ромео</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Джульетта»</w:t>
      </w:r>
      <w:r w:rsidRPr="006F4BBE">
        <w:rPr>
          <w:spacing w:val="-25"/>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rsidR="00A04C22" w:rsidRPr="006F4BBE" w:rsidRDefault="00A04C22" w:rsidP="00A04C22">
      <w:pPr>
        <w:rPr>
          <w:lang w:val="ru-RU"/>
        </w:rPr>
      </w:pPr>
      <w:r w:rsidRPr="006F4BBE">
        <w:rPr>
          <w:b/>
          <w:lang w:val="ru-RU"/>
        </w:rPr>
        <w:t xml:space="preserve">Ж.-Б. Мольер. </w:t>
      </w:r>
      <w:r w:rsidRPr="006F4BBE">
        <w:rPr>
          <w:lang w:val="ru-RU"/>
        </w:rPr>
        <w:t>Комедия «Мещанин во дворянстве»</w:t>
      </w:r>
      <w:r w:rsidRPr="006F4BBE">
        <w:rPr>
          <w:spacing w:val="-19"/>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rsidR="00A04C22" w:rsidRPr="006F4BBE" w:rsidRDefault="00A04C22" w:rsidP="00A04C22">
      <w:pPr>
        <w:rPr>
          <w:lang w:val="ru-RU"/>
        </w:rPr>
      </w:pPr>
    </w:p>
    <w:p w:rsidR="00A04C22" w:rsidRPr="006F4BBE" w:rsidRDefault="00A04C22" w:rsidP="00A04C22">
      <w:pPr>
        <w:rPr>
          <w:lang w:val="ru-RU"/>
        </w:rPr>
      </w:pPr>
      <w:bookmarkStart w:id="1027" w:name="_Toc97148954"/>
      <w:r w:rsidRPr="006F4BBE">
        <w:rPr>
          <w:lang w:val="ru-RU"/>
        </w:rPr>
        <w:t>9 КЛАСС</w:t>
      </w:r>
      <w:bookmarkEnd w:id="1027"/>
    </w:p>
    <w:p w:rsidR="00A04C22" w:rsidRPr="006F4BBE" w:rsidRDefault="00A04C22" w:rsidP="00A04C22">
      <w:pPr>
        <w:rPr>
          <w:b/>
          <w:lang w:val="ru-RU"/>
        </w:rPr>
      </w:pPr>
      <w:r w:rsidRPr="006F4BBE">
        <w:rPr>
          <w:b/>
          <w:lang w:val="ru-RU"/>
        </w:rPr>
        <w:t>Древнерусская  литература</w:t>
      </w:r>
    </w:p>
    <w:p w:rsidR="00A04C22" w:rsidRPr="006F4BBE" w:rsidRDefault="00A04C22" w:rsidP="00A04C22">
      <w:pPr>
        <w:rPr>
          <w:lang w:val="ru-RU"/>
        </w:rPr>
      </w:pPr>
      <w:r w:rsidRPr="006F4BBE">
        <w:rPr>
          <w:lang w:val="ru-RU"/>
        </w:rPr>
        <w:t>«Слово о полку Игореве».</w:t>
      </w:r>
    </w:p>
    <w:p w:rsidR="00A04C22" w:rsidRPr="006F4BBE" w:rsidRDefault="00A04C22" w:rsidP="00A04C22">
      <w:pPr>
        <w:rPr>
          <w:lang w:val="ru-RU"/>
        </w:rPr>
      </w:pPr>
    </w:p>
    <w:p w:rsidR="00A04C22" w:rsidRPr="006F4BBE" w:rsidRDefault="00A04C22" w:rsidP="00A04C22">
      <w:pPr>
        <w:rPr>
          <w:lang w:val="ru-RU"/>
        </w:rPr>
      </w:pPr>
      <w:bookmarkStart w:id="1028" w:name="_Toc97148955"/>
      <w:r w:rsidRPr="006F4BBE">
        <w:rPr>
          <w:lang w:val="ru-RU"/>
        </w:rPr>
        <w:t xml:space="preserve">Литература </w:t>
      </w:r>
      <w:r w:rsidRPr="006F4BBE">
        <w:t>XVIII</w:t>
      </w:r>
      <w:r w:rsidRPr="006F4BBE">
        <w:rPr>
          <w:lang w:val="ru-RU"/>
        </w:rPr>
        <w:t xml:space="preserve"> века</w:t>
      </w:r>
      <w:bookmarkEnd w:id="1028"/>
    </w:p>
    <w:p w:rsidR="00A04C22" w:rsidRPr="006F4BBE" w:rsidRDefault="00A04C22" w:rsidP="00A04C22">
      <w:pPr>
        <w:rPr>
          <w:lang w:val="ru-RU"/>
        </w:rPr>
      </w:pPr>
      <w:r w:rsidRPr="006F4BBE">
        <w:rPr>
          <w:b/>
          <w:lang w:val="ru-RU"/>
        </w:rPr>
        <w:t>М.</w:t>
      </w:r>
      <w:r w:rsidRPr="006F4BBE">
        <w:rPr>
          <w:b/>
          <w:spacing w:val="-9"/>
          <w:lang w:val="ru-RU"/>
        </w:rPr>
        <w:t xml:space="preserve"> </w:t>
      </w:r>
      <w:r w:rsidRPr="006F4BBE">
        <w:rPr>
          <w:b/>
          <w:lang w:val="ru-RU"/>
        </w:rPr>
        <w:t>В.</w:t>
      </w:r>
      <w:r w:rsidRPr="006F4BBE">
        <w:rPr>
          <w:b/>
          <w:spacing w:val="-9"/>
          <w:lang w:val="ru-RU"/>
        </w:rPr>
        <w:t xml:space="preserve"> </w:t>
      </w:r>
      <w:r w:rsidRPr="006F4BBE">
        <w:rPr>
          <w:b/>
          <w:lang w:val="ru-RU"/>
        </w:rPr>
        <w:t>Ломоносов.</w:t>
      </w:r>
      <w:r w:rsidRPr="006F4BBE">
        <w:rPr>
          <w:b/>
          <w:spacing w:val="-9"/>
          <w:lang w:val="ru-RU"/>
        </w:rPr>
        <w:t xml:space="preserve"> </w:t>
      </w:r>
      <w:r w:rsidRPr="006F4BBE">
        <w:rPr>
          <w:lang w:val="ru-RU"/>
        </w:rPr>
        <w:t>«Ода</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день</w:t>
      </w:r>
      <w:r w:rsidRPr="006F4BBE">
        <w:rPr>
          <w:spacing w:val="-9"/>
          <w:lang w:val="ru-RU"/>
        </w:rPr>
        <w:t xml:space="preserve"> </w:t>
      </w:r>
      <w:r w:rsidRPr="006F4BBE">
        <w:rPr>
          <w:lang w:val="ru-RU"/>
        </w:rPr>
        <w:t>восшествия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Всероссийский престол Ея Величества Государыни Императрицы Елисаветы Петровны 1747 года» и другие стихотворения (по</w:t>
      </w:r>
      <w:r w:rsidRPr="006F4BBE">
        <w:rPr>
          <w:spacing w:val="-6"/>
          <w:lang w:val="ru-RU"/>
        </w:rPr>
        <w:t xml:space="preserve"> </w:t>
      </w:r>
      <w:r w:rsidRPr="006F4BBE">
        <w:rPr>
          <w:lang w:val="ru-RU"/>
        </w:rPr>
        <w:t>выбору).</w:t>
      </w:r>
    </w:p>
    <w:p w:rsidR="00A04C22" w:rsidRPr="006F4BBE" w:rsidRDefault="00A04C22" w:rsidP="00A04C22">
      <w:pPr>
        <w:rPr>
          <w:lang w:val="ru-RU"/>
        </w:rPr>
      </w:pPr>
      <w:r w:rsidRPr="006F4BBE">
        <w:rPr>
          <w:b/>
          <w:lang w:val="ru-RU"/>
        </w:rPr>
        <w:t xml:space="preserve">Г.  Р.  Державин. </w:t>
      </w:r>
      <w:r w:rsidRPr="006F4BBE">
        <w:rPr>
          <w:lang w:val="ru-RU"/>
        </w:rPr>
        <w:t>Стихотворения (два по выбору).  Например,</w:t>
      </w:r>
      <w:r>
        <w:rPr>
          <w:lang w:val="ru-RU"/>
        </w:rPr>
        <w:t xml:space="preserve"> </w:t>
      </w:r>
      <w:r w:rsidRPr="006F4BBE">
        <w:rPr>
          <w:lang w:val="ru-RU"/>
        </w:rPr>
        <w:t>«Властителям и судиям», «Памятник» и др.</w:t>
      </w:r>
    </w:p>
    <w:p w:rsidR="00A04C22" w:rsidRDefault="00A04C22" w:rsidP="00A04C22">
      <w:pPr>
        <w:rPr>
          <w:lang w:val="ru-RU"/>
        </w:rPr>
      </w:pPr>
      <w:r w:rsidRPr="006F4BBE">
        <w:rPr>
          <w:b/>
          <w:lang w:val="ru-RU"/>
        </w:rPr>
        <w:t xml:space="preserve">Н. М. Карамзин. </w:t>
      </w:r>
      <w:r w:rsidRPr="006F4BBE">
        <w:rPr>
          <w:lang w:val="ru-RU"/>
        </w:rPr>
        <w:t>Повесть «Бедная Лиза».</w:t>
      </w:r>
    </w:p>
    <w:p w:rsidR="00A04C22" w:rsidRPr="006F4BBE" w:rsidRDefault="00A04C22" w:rsidP="00A04C22">
      <w:pPr>
        <w:rPr>
          <w:lang w:val="ru-RU"/>
        </w:rPr>
      </w:pPr>
    </w:p>
    <w:p w:rsidR="00A04C22" w:rsidRPr="006F4BBE" w:rsidRDefault="00A04C22" w:rsidP="00A04C22">
      <w:pPr>
        <w:rPr>
          <w:lang w:val="ru-RU"/>
        </w:rPr>
      </w:pPr>
      <w:bookmarkStart w:id="1029" w:name="_Toc97148956"/>
      <w:r w:rsidRPr="006F4BBE">
        <w:rPr>
          <w:lang w:val="ru-RU"/>
        </w:rPr>
        <w:t xml:space="preserve">Литература первой половины </w:t>
      </w:r>
      <w:r w:rsidRPr="006F4BBE">
        <w:t>XIX</w:t>
      </w:r>
      <w:r w:rsidRPr="006F4BBE">
        <w:rPr>
          <w:lang w:val="ru-RU"/>
        </w:rPr>
        <w:t xml:space="preserve"> века</w:t>
      </w:r>
      <w:bookmarkEnd w:id="1029"/>
    </w:p>
    <w:p w:rsidR="00A04C22" w:rsidRPr="006F4BBE" w:rsidRDefault="00A04C22" w:rsidP="00A04C22">
      <w:pPr>
        <w:rPr>
          <w:lang w:val="ru-RU"/>
        </w:rPr>
      </w:pPr>
      <w:r w:rsidRPr="006F4BBE">
        <w:rPr>
          <w:b/>
          <w:lang w:val="ru-RU"/>
        </w:rPr>
        <w:t xml:space="preserve">В. А. Жуковский. </w:t>
      </w:r>
      <w:r w:rsidRPr="006F4BBE">
        <w:rPr>
          <w:lang w:val="ru-RU"/>
        </w:rPr>
        <w:t>Баллады, элегии (одна-две по выбору). Например, «Светлана», «Невыразимое», «Море» и</w:t>
      </w:r>
      <w:r w:rsidRPr="006F4BBE">
        <w:rPr>
          <w:spacing w:val="57"/>
          <w:lang w:val="ru-RU"/>
        </w:rPr>
        <w:t xml:space="preserve"> </w:t>
      </w:r>
      <w:r w:rsidRPr="006F4BBE">
        <w:rPr>
          <w:lang w:val="ru-RU"/>
        </w:rPr>
        <w:t>др.</w:t>
      </w:r>
    </w:p>
    <w:p w:rsidR="00A04C22" w:rsidRPr="006F4BBE" w:rsidRDefault="00A04C22" w:rsidP="00A04C22">
      <w:pPr>
        <w:rPr>
          <w:lang w:val="ru-RU"/>
        </w:rPr>
      </w:pPr>
      <w:r w:rsidRPr="006F4BBE">
        <w:rPr>
          <w:b/>
          <w:lang w:val="ru-RU"/>
        </w:rPr>
        <w:t xml:space="preserve">А. С. Грибоедов. </w:t>
      </w:r>
      <w:r w:rsidRPr="006F4BBE">
        <w:rPr>
          <w:lang w:val="ru-RU"/>
        </w:rPr>
        <w:t>Комедия «Горе от  ума».</w:t>
      </w:r>
    </w:p>
    <w:p w:rsidR="00A04C22" w:rsidRPr="006F4BBE" w:rsidRDefault="00A04C22" w:rsidP="00A04C22">
      <w:pPr>
        <w:rPr>
          <w:lang w:val="ru-RU"/>
        </w:rPr>
      </w:pPr>
      <w:r w:rsidRPr="006F4BBE">
        <w:rPr>
          <w:b/>
          <w:lang w:val="ru-RU"/>
        </w:rPr>
        <w:t xml:space="preserve">Поэзия пушкинской эпохи. </w:t>
      </w:r>
      <w:r w:rsidRPr="006F4BBE">
        <w:rPr>
          <w:lang w:val="ru-RU"/>
        </w:rPr>
        <w:t>К. Н. Батюшков, А. А. Дельвиг, Н. М. Языков, Е. А. Баратынский (не менее трёх стихотворений по выбору).</w:t>
      </w:r>
    </w:p>
    <w:p w:rsidR="00A04C22" w:rsidRPr="006F4BBE" w:rsidRDefault="00A04C22" w:rsidP="00A04C22">
      <w:pPr>
        <w:rPr>
          <w:lang w:val="ru-RU"/>
        </w:rPr>
      </w:pPr>
      <w:r w:rsidRPr="006F4BBE">
        <w:rPr>
          <w:b/>
          <w:lang w:val="ru-RU"/>
        </w:rPr>
        <w:t xml:space="preserve">А. С. Пушкин. </w:t>
      </w:r>
      <w:r w:rsidRPr="006F4BBE">
        <w:rPr>
          <w:lang w:val="ru-RU"/>
        </w:rPr>
        <w:t>Стихотворения. Например, «Бесы», «Брожу  ли</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вдоль</w:t>
      </w:r>
      <w:r w:rsidRPr="006F4BBE">
        <w:rPr>
          <w:spacing w:val="-12"/>
          <w:lang w:val="ru-RU"/>
        </w:rPr>
        <w:t xml:space="preserve"> </w:t>
      </w:r>
      <w:r w:rsidRPr="006F4BBE">
        <w:rPr>
          <w:lang w:val="ru-RU"/>
        </w:rPr>
        <w:t>улиц</w:t>
      </w:r>
      <w:r w:rsidRPr="006F4BBE">
        <w:rPr>
          <w:spacing w:val="-12"/>
          <w:lang w:val="ru-RU"/>
        </w:rPr>
        <w:t xml:space="preserve"> </w:t>
      </w:r>
      <w:r w:rsidRPr="006F4BBE">
        <w:rPr>
          <w:lang w:val="ru-RU"/>
        </w:rPr>
        <w:t>шумных…»,</w:t>
      </w:r>
      <w:r w:rsidRPr="006F4BBE">
        <w:rPr>
          <w:spacing w:val="-12"/>
          <w:lang w:val="ru-RU"/>
        </w:rPr>
        <w:t xml:space="preserve"> </w:t>
      </w:r>
      <w:r w:rsidRPr="006F4BBE">
        <w:rPr>
          <w:lang w:val="ru-RU"/>
        </w:rPr>
        <w:t>«…Вновь</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посетил…»,</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 xml:space="preserve">Пиндемонти», «К морю», «К***» («Я помню чудное    </w:t>
      </w:r>
      <w:r w:rsidRPr="006F4BBE">
        <w:rPr>
          <w:spacing w:val="6"/>
          <w:lang w:val="ru-RU"/>
        </w:rPr>
        <w:t xml:space="preserve"> </w:t>
      </w:r>
      <w:r w:rsidRPr="006F4BBE">
        <w:rPr>
          <w:lang w:val="ru-RU"/>
        </w:rPr>
        <w:t>мгновенье…»),</w:t>
      </w:r>
      <w:r>
        <w:rPr>
          <w:lang w:val="ru-RU"/>
        </w:rPr>
        <w:t xml:space="preserve"> </w:t>
      </w:r>
      <w:r w:rsidRPr="006F4BBE">
        <w:rPr>
          <w:lang w:val="ru-RU"/>
        </w:rPr>
        <w:t>«Мадонна», «Осень» (отрывок), «Отцы-пустынники и жёны непорочны…», «Пора, мой друг, пора! Покоя сердце     просит…»,</w:t>
      </w:r>
      <w:r>
        <w:rPr>
          <w:lang w:val="ru-RU"/>
        </w:rPr>
        <w:t xml:space="preserve"> </w:t>
      </w:r>
      <w:r w:rsidRPr="006F4BBE">
        <w:rPr>
          <w:lang w:val="ru-RU"/>
        </w:rPr>
        <w:t>«Поэт», «Пророк», «Свободы сеятель пустынный…», «Элегия» («Безумных</w:t>
      </w:r>
      <w:r w:rsidRPr="006F4BBE">
        <w:rPr>
          <w:spacing w:val="-10"/>
          <w:lang w:val="ru-RU"/>
        </w:rPr>
        <w:t xml:space="preserve"> </w:t>
      </w:r>
      <w:r w:rsidRPr="006F4BBE">
        <w:rPr>
          <w:lang w:val="ru-RU"/>
        </w:rPr>
        <w:t>лет</w:t>
      </w:r>
      <w:r w:rsidRPr="006F4BBE">
        <w:rPr>
          <w:spacing w:val="-10"/>
          <w:lang w:val="ru-RU"/>
        </w:rPr>
        <w:t xml:space="preserve"> </w:t>
      </w:r>
      <w:r w:rsidRPr="006F4BBE">
        <w:rPr>
          <w:lang w:val="ru-RU"/>
        </w:rPr>
        <w:t>угасшее</w:t>
      </w:r>
      <w:r w:rsidRPr="006F4BBE">
        <w:rPr>
          <w:spacing w:val="-10"/>
          <w:lang w:val="ru-RU"/>
        </w:rPr>
        <w:t xml:space="preserve"> </w:t>
      </w:r>
      <w:r w:rsidRPr="006F4BBE">
        <w:rPr>
          <w:lang w:val="ru-RU"/>
        </w:rPr>
        <w:t>веселье…»),</w:t>
      </w:r>
      <w:r w:rsidRPr="006F4BBE">
        <w:rPr>
          <w:spacing w:val="-10"/>
          <w:lang w:val="ru-RU"/>
        </w:rPr>
        <w:t xml:space="preserve"> </w:t>
      </w:r>
      <w:r w:rsidRPr="006F4BBE">
        <w:rPr>
          <w:lang w:val="ru-RU"/>
        </w:rPr>
        <w:t>«Я</w:t>
      </w:r>
      <w:r w:rsidRPr="006F4BBE">
        <w:rPr>
          <w:spacing w:val="-10"/>
          <w:lang w:val="ru-RU"/>
        </w:rPr>
        <w:t xml:space="preserve"> </w:t>
      </w:r>
      <w:r w:rsidRPr="006F4BBE">
        <w:rPr>
          <w:lang w:val="ru-RU"/>
        </w:rPr>
        <w:t>вас</w:t>
      </w:r>
      <w:r w:rsidRPr="006F4BBE">
        <w:rPr>
          <w:spacing w:val="-10"/>
          <w:lang w:val="ru-RU"/>
        </w:rPr>
        <w:t xml:space="preserve"> </w:t>
      </w:r>
      <w:r w:rsidRPr="006F4BBE">
        <w:rPr>
          <w:lang w:val="ru-RU"/>
        </w:rPr>
        <w:t>любил:</w:t>
      </w:r>
      <w:r w:rsidRPr="006F4BBE">
        <w:rPr>
          <w:spacing w:val="-10"/>
          <w:lang w:val="ru-RU"/>
        </w:rPr>
        <w:t xml:space="preserve"> </w:t>
      </w:r>
      <w:r w:rsidRPr="006F4BBE">
        <w:rPr>
          <w:lang w:val="ru-RU"/>
        </w:rPr>
        <w:t>любовь</w:t>
      </w:r>
      <w:r w:rsidRPr="006F4BBE">
        <w:rPr>
          <w:spacing w:val="-10"/>
          <w:lang w:val="ru-RU"/>
        </w:rPr>
        <w:t xml:space="preserve"> </w:t>
      </w:r>
      <w:r w:rsidRPr="006F4BBE">
        <w:rPr>
          <w:lang w:val="ru-RU"/>
        </w:rPr>
        <w:t>ещё, быть может…», «Я памятник себе воздвиг нерукотворный…»    и др. Поэма «Медный всадник». Роман в стихах «Евгений Онегин».</w:t>
      </w:r>
    </w:p>
    <w:p w:rsidR="00A04C22" w:rsidRPr="006F4BBE" w:rsidRDefault="00A04C22" w:rsidP="00A04C22">
      <w:pPr>
        <w:rPr>
          <w:lang w:val="ru-RU"/>
        </w:rPr>
      </w:pPr>
      <w:r w:rsidRPr="006F4BBE">
        <w:rPr>
          <w:b/>
          <w:lang w:val="ru-RU"/>
        </w:rPr>
        <w:t>М.</w:t>
      </w:r>
      <w:r w:rsidRPr="006F4BBE">
        <w:rPr>
          <w:b/>
          <w:spacing w:val="-7"/>
          <w:lang w:val="ru-RU"/>
        </w:rPr>
        <w:t xml:space="preserve"> </w:t>
      </w:r>
      <w:r w:rsidRPr="006F4BBE">
        <w:rPr>
          <w:b/>
          <w:lang w:val="ru-RU"/>
        </w:rPr>
        <w:t>Ю.</w:t>
      </w:r>
      <w:r w:rsidRPr="006F4BBE">
        <w:rPr>
          <w:b/>
          <w:spacing w:val="-7"/>
          <w:lang w:val="ru-RU"/>
        </w:rPr>
        <w:t xml:space="preserve"> </w:t>
      </w:r>
      <w:r w:rsidRPr="006F4BBE">
        <w:rPr>
          <w:b/>
          <w:lang w:val="ru-RU"/>
        </w:rPr>
        <w:t>Лермонтов.</w:t>
      </w:r>
      <w:r w:rsidRPr="006F4BBE">
        <w:rPr>
          <w:b/>
          <w:spacing w:val="-7"/>
          <w:lang w:val="ru-RU"/>
        </w:rPr>
        <w:t xml:space="preserve"> </w:t>
      </w:r>
      <w:r w:rsidRPr="006F4BBE">
        <w:rPr>
          <w:lang w:val="ru-RU"/>
        </w:rPr>
        <w:t>Стихотворения.</w:t>
      </w:r>
      <w:r w:rsidRPr="006F4BBE">
        <w:rPr>
          <w:spacing w:val="-7"/>
          <w:lang w:val="ru-RU"/>
        </w:rPr>
        <w:t xml:space="preserve"> </w:t>
      </w:r>
      <w:r w:rsidRPr="006F4BBE">
        <w:rPr>
          <w:lang w:val="ru-RU"/>
        </w:rPr>
        <w:t>Например,</w:t>
      </w:r>
      <w:r w:rsidRPr="006F4BBE">
        <w:rPr>
          <w:spacing w:val="-7"/>
          <w:lang w:val="ru-RU"/>
        </w:rPr>
        <w:t xml:space="preserve"> </w:t>
      </w:r>
      <w:r w:rsidRPr="006F4BBE">
        <w:rPr>
          <w:lang w:val="ru-RU"/>
        </w:rPr>
        <w:t>«Выхожу</w:t>
      </w:r>
      <w:r w:rsidRPr="006F4BBE">
        <w:rPr>
          <w:spacing w:val="-7"/>
          <w:lang w:val="ru-RU"/>
        </w:rPr>
        <w:t xml:space="preserve"> </w:t>
      </w:r>
      <w:r w:rsidRPr="006F4BBE">
        <w:rPr>
          <w:lang w:val="ru-RU"/>
        </w:rPr>
        <w:t xml:space="preserve">один я на дорогу…», «Дума», «И скучно и грустно», «Как часто, пёстрою толпою окружён…», «Молитва» («Я, Матерь    </w:t>
      </w:r>
      <w:r w:rsidRPr="006F4BBE">
        <w:rPr>
          <w:spacing w:val="33"/>
          <w:lang w:val="ru-RU"/>
        </w:rPr>
        <w:t xml:space="preserve"> </w:t>
      </w:r>
      <w:r w:rsidRPr="006F4BBE">
        <w:rPr>
          <w:lang w:val="ru-RU"/>
        </w:rPr>
        <w:t>Божия,</w:t>
      </w:r>
      <w:r>
        <w:rPr>
          <w:lang w:val="ru-RU"/>
        </w:rPr>
        <w:t xml:space="preserve"> </w:t>
      </w:r>
      <w:r w:rsidRPr="006F4BBE">
        <w:rPr>
          <w:lang w:val="ru-RU"/>
        </w:rPr>
        <w:t>ныне с молитвою…»), «Нет, не тебя так пылко я   люблю…»,</w:t>
      </w:r>
      <w:r>
        <w:rPr>
          <w:lang w:val="ru-RU"/>
        </w:rPr>
        <w:t xml:space="preserve"> </w:t>
      </w:r>
      <w:r w:rsidRPr="006F4BBE">
        <w:rPr>
          <w:lang w:val="ru-RU"/>
        </w:rPr>
        <w:t>«Нет,</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не</w:t>
      </w:r>
      <w:r w:rsidRPr="006F4BBE">
        <w:rPr>
          <w:spacing w:val="-37"/>
          <w:lang w:val="ru-RU"/>
        </w:rPr>
        <w:t xml:space="preserve"> </w:t>
      </w:r>
      <w:r w:rsidRPr="006F4BBE">
        <w:rPr>
          <w:lang w:val="ru-RU"/>
        </w:rPr>
        <w:t>Байрон,</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другой…»,</w:t>
      </w:r>
      <w:r w:rsidRPr="006F4BBE">
        <w:rPr>
          <w:spacing w:val="-37"/>
          <w:lang w:val="ru-RU"/>
        </w:rPr>
        <w:t xml:space="preserve"> </w:t>
      </w:r>
      <w:r w:rsidRPr="006F4BBE">
        <w:rPr>
          <w:lang w:val="ru-RU"/>
        </w:rPr>
        <w:t>«Поэт»</w:t>
      </w:r>
      <w:r w:rsidRPr="006F4BBE">
        <w:rPr>
          <w:spacing w:val="-37"/>
          <w:lang w:val="ru-RU"/>
        </w:rPr>
        <w:t xml:space="preserve"> </w:t>
      </w:r>
      <w:r w:rsidRPr="006F4BBE">
        <w:rPr>
          <w:lang w:val="ru-RU"/>
        </w:rPr>
        <w:t>(«Отделкой</w:t>
      </w:r>
      <w:r w:rsidRPr="006F4BBE">
        <w:rPr>
          <w:spacing w:val="-37"/>
          <w:lang w:val="ru-RU"/>
        </w:rPr>
        <w:t xml:space="preserve"> </w:t>
      </w:r>
      <w:r w:rsidRPr="006F4BBE">
        <w:rPr>
          <w:lang w:val="ru-RU"/>
        </w:rPr>
        <w:t>золотой</w:t>
      </w:r>
      <w:r w:rsidRPr="006F4BBE">
        <w:rPr>
          <w:spacing w:val="-37"/>
          <w:lang w:val="ru-RU"/>
        </w:rPr>
        <w:t xml:space="preserve"> </w:t>
      </w:r>
      <w:r w:rsidRPr="006F4BBE">
        <w:rPr>
          <w:lang w:val="ru-RU"/>
        </w:rPr>
        <w:t>блистает мой кинжал…»), «Пророк», «Родина», «Смерть</w:t>
      </w:r>
      <w:r w:rsidRPr="006F4BBE">
        <w:rPr>
          <w:spacing w:val="23"/>
          <w:lang w:val="ru-RU"/>
        </w:rPr>
        <w:t xml:space="preserve"> </w:t>
      </w:r>
      <w:r w:rsidRPr="006F4BBE">
        <w:rPr>
          <w:lang w:val="ru-RU"/>
        </w:rPr>
        <w:t>Поэта»,</w:t>
      </w:r>
      <w:r>
        <w:rPr>
          <w:lang w:val="ru-RU"/>
        </w:rPr>
        <w:t xml:space="preserve"> </w:t>
      </w:r>
      <w:r w:rsidRPr="006F4BBE">
        <w:rPr>
          <w:lang w:val="ru-RU"/>
        </w:rPr>
        <w:t>«Сон»</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полдневный</w:t>
      </w:r>
      <w:r w:rsidRPr="006F4BBE">
        <w:rPr>
          <w:spacing w:val="-6"/>
          <w:lang w:val="ru-RU"/>
        </w:rPr>
        <w:t xml:space="preserve"> </w:t>
      </w:r>
      <w:r w:rsidRPr="006F4BBE">
        <w:rPr>
          <w:lang w:val="ru-RU"/>
        </w:rPr>
        <w:t>жар</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долине</w:t>
      </w:r>
      <w:r w:rsidRPr="006F4BBE">
        <w:rPr>
          <w:spacing w:val="-6"/>
          <w:lang w:val="ru-RU"/>
        </w:rPr>
        <w:t xml:space="preserve"> </w:t>
      </w:r>
      <w:r w:rsidRPr="006F4BBE">
        <w:rPr>
          <w:lang w:val="ru-RU"/>
        </w:rPr>
        <w:t>Дагестана…»),</w:t>
      </w:r>
      <w:r w:rsidRPr="006F4BBE">
        <w:rPr>
          <w:spacing w:val="-6"/>
          <w:lang w:val="ru-RU"/>
        </w:rPr>
        <w:t xml:space="preserve"> </w:t>
      </w:r>
      <w:r w:rsidRPr="006F4BBE">
        <w:rPr>
          <w:lang w:val="ru-RU"/>
        </w:rPr>
        <w:t>«Я</w:t>
      </w:r>
      <w:r w:rsidRPr="006F4BBE">
        <w:rPr>
          <w:spacing w:val="-6"/>
          <w:lang w:val="ru-RU"/>
        </w:rPr>
        <w:t xml:space="preserve"> </w:t>
      </w:r>
      <w:r w:rsidRPr="006F4BBE">
        <w:rPr>
          <w:lang w:val="ru-RU"/>
        </w:rPr>
        <w:t>жить</w:t>
      </w:r>
      <w:r w:rsidRPr="006F4BBE">
        <w:rPr>
          <w:spacing w:val="-6"/>
          <w:lang w:val="ru-RU"/>
        </w:rPr>
        <w:t xml:space="preserve"> </w:t>
      </w:r>
      <w:r w:rsidRPr="006F4BBE">
        <w:rPr>
          <w:lang w:val="ru-RU"/>
        </w:rPr>
        <w:t>хо</w:t>
      </w:r>
      <w:r w:rsidRPr="006F4BBE">
        <w:rPr>
          <w:spacing w:val="-3"/>
          <w:lang w:val="ru-RU"/>
        </w:rPr>
        <w:t xml:space="preserve">чу, </w:t>
      </w:r>
      <w:r w:rsidRPr="006F4BBE">
        <w:rPr>
          <w:lang w:val="ru-RU"/>
        </w:rPr>
        <w:t>хочу печали…» и др. Роман «Герой нашего</w:t>
      </w:r>
      <w:r w:rsidRPr="006F4BBE">
        <w:rPr>
          <w:spacing w:val="-19"/>
          <w:lang w:val="ru-RU"/>
        </w:rPr>
        <w:t xml:space="preserve"> </w:t>
      </w:r>
      <w:r w:rsidRPr="006F4BBE">
        <w:rPr>
          <w:lang w:val="ru-RU"/>
        </w:rPr>
        <w:t>времени».</w:t>
      </w:r>
    </w:p>
    <w:p w:rsidR="00A04C22" w:rsidRPr="006F4BBE" w:rsidRDefault="00A04C22" w:rsidP="00A04C22">
      <w:pPr>
        <w:rPr>
          <w:lang w:val="ru-RU"/>
        </w:rPr>
      </w:pPr>
      <w:r w:rsidRPr="006F4BBE">
        <w:rPr>
          <w:b/>
          <w:lang w:val="ru-RU"/>
        </w:rPr>
        <w:t xml:space="preserve">Н. В. Гоголь. </w:t>
      </w:r>
      <w:r w:rsidRPr="006F4BBE">
        <w:rPr>
          <w:lang w:val="ru-RU"/>
        </w:rPr>
        <w:t>Поэма «Мёртвые души».</w:t>
      </w:r>
    </w:p>
    <w:p w:rsidR="00A04C22" w:rsidRPr="006F4BBE" w:rsidRDefault="00A04C22" w:rsidP="00A04C22">
      <w:pPr>
        <w:rPr>
          <w:lang w:val="ru-RU"/>
        </w:rPr>
      </w:pPr>
      <w:r w:rsidRPr="006F4BBE">
        <w:rPr>
          <w:b/>
          <w:lang w:val="ru-RU"/>
        </w:rPr>
        <w:t>Отечественная</w:t>
      </w:r>
      <w:r w:rsidRPr="006F4BBE">
        <w:rPr>
          <w:b/>
          <w:spacing w:val="-33"/>
          <w:lang w:val="ru-RU"/>
        </w:rPr>
        <w:t xml:space="preserve"> </w:t>
      </w:r>
      <w:r w:rsidRPr="006F4BBE">
        <w:rPr>
          <w:b/>
          <w:lang w:val="ru-RU"/>
        </w:rPr>
        <w:t>проза</w:t>
      </w:r>
      <w:r w:rsidRPr="006F4BBE">
        <w:rPr>
          <w:b/>
          <w:spacing w:val="-33"/>
          <w:lang w:val="ru-RU"/>
        </w:rPr>
        <w:t xml:space="preserve"> </w:t>
      </w:r>
      <w:r w:rsidRPr="006F4BBE">
        <w:rPr>
          <w:b/>
          <w:lang w:val="ru-RU"/>
        </w:rPr>
        <w:t>первой</w:t>
      </w:r>
      <w:r w:rsidRPr="006F4BBE">
        <w:rPr>
          <w:b/>
          <w:spacing w:val="-33"/>
          <w:lang w:val="ru-RU"/>
        </w:rPr>
        <w:t xml:space="preserve"> </w:t>
      </w:r>
      <w:r w:rsidRPr="006F4BBE">
        <w:rPr>
          <w:b/>
          <w:lang w:val="ru-RU"/>
        </w:rPr>
        <w:t>половины</w:t>
      </w:r>
      <w:r w:rsidRPr="006F4BBE">
        <w:rPr>
          <w:b/>
          <w:spacing w:val="-33"/>
          <w:lang w:val="ru-RU"/>
        </w:rPr>
        <w:t xml:space="preserve"> </w:t>
      </w:r>
      <w:r w:rsidRPr="006F4BBE">
        <w:rPr>
          <w:b/>
        </w:rPr>
        <w:t>XIX</w:t>
      </w:r>
      <w:r w:rsidRPr="006F4BBE">
        <w:rPr>
          <w:b/>
          <w:spacing w:val="-33"/>
          <w:lang w:val="ru-RU"/>
        </w:rPr>
        <w:t xml:space="preserve"> </w:t>
      </w:r>
      <w:r w:rsidRPr="006F4BBE">
        <w:rPr>
          <w:b/>
          <w:lang w:val="ru-RU"/>
        </w:rPr>
        <w:t>в.</w:t>
      </w:r>
      <w:r w:rsidRPr="006F4BBE">
        <w:rPr>
          <w:b/>
          <w:spacing w:val="-34"/>
          <w:lang w:val="ru-RU"/>
        </w:rPr>
        <w:t xml:space="preserve"> </w:t>
      </w:r>
      <w:r w:rsidRPr="006F4BBE">
        <w:rPr>
          <w:lang w:val="ru-RU"/>
        </w:rPr>
        <w:t>(одно</w:t>
      </w:r>
      <w:r w:rsidRPr="006F4BBE">
        <w:rPr>
          <w:spacing w:val="-33"/>
          <w:lang w:val="ru-RU"/>
        </w:rPr>
        <w:t xml:space="preserve"> </w:t>
      </w:r>
      <w:r w:rsidRPr="006F4BBE">
        <w:rPr>
          <w:lang w:val="ru-RU"/>
        </w:rPr>
        <w:t>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w:t>
      </w:r>
      <w:r w:rsidRPr="006F4BBE">
        <w:rPr>
          <w:spacing w:val="9"/>
          <w:lang w:val="ru-RU"/>
        </w:rPr>
        <w:t xml:space="preserve"> </w:t>
      </w:r>
      <w:r w:rsidRPr="006F4BBE">
        <w:rPr>
          <w:lang w:val="ru-RU"/>
        </w:rPr>
        <w:t>др.</w:t>
      </w:r>
    </w:p>
    <w:p w:rsidR="00A04C22" w:rsidRPr="006F4BBE" w:rsidRDefault="00A04C22" w:rsidP="00A04C22">
      <w:pPr>
        <w:rPr>
          <w:lang w:val="ru-RU"/>
        </w:rPr>
      </w:pPr>
    </w:p>
    <w:p w:rsidR="00A04C22" w:rsidRPr="006F4BBE" w:rsidRDefault="00A04C22" w:rsidP="00A04C22">
      <w:pPr>
        <w:rPr>
          <w:lang w:val="ru-RU"/>
        </w:rPr>
      </w:pPr>
      <w:bookmarkStart w:id="1030" w:name="_Toc97148957"/>
      <w:r w:rsidRPr="006F4BBE">
        <w:rPr>
          <w:lang w:val="ru-RU"/>
        </w:rPr>
        <w:t>Зарубежная литература</w:t>
      </w:r>
      <w:bookmarkEnd w:id="1030"/>
    </w:p>
    <w:p w:rsidR="00A04C22" w:rsidRPr="006F4BBE" w:rsidRDefault="00A04C22" w:rsidP="00A04C22">
      <w:pPr>
        <w:rPr>
          <w:lang w:val="ru-RU"/>
        </w:rPr>
      </w:pPr>
      <w:r w:rsidRPr="006F4BBE">
        <w:rPr>
          <w:b/>
          <w:lang w:val="ru-RU"/>
        </w:rPr>
        <w:t xml:space="preserve">Данте. </w:t>
      </w:r>
      <w:r w:rsidRPr="006F4BBE">
        <w:rPr>
          <w:lang w:val="ru-RU"/>
        </w:rPr>
        <w:t>«Божественная комедия» (не менее двух фрагментов по выбору).</w:t>
      </w:r>
    </w:p>
    <w:p w:rsidR="00A04C22" w:rsidRPr="006F4BBE" w:rsidRDefault="00A04C22" w:rsidP="00A04C22">
      <w:pPr>
        <w:rPr>
          <w:lang w:val="ru-RU"/>
        </w:rPr>
      </w:pPr>
      <w:r w:rsidRPr="006F4BBE">
        <w:rPr>
          <w:b/>
          <w:lang w:val="ru-RU"/>
        </w:rPr>
        <w:t xml:space="preserve">У. Шекспир. </w:t>
      </w:r>
      <w:r w:rsidRPr="006F4BBE">
        <w:rPr>
          <w:lang w:val="ru-RU"/>
        </w:rPr>
        <w:t>Трагедия «Гамлет» (фрагменты по выбору).</w:t>
      </w:r>
    </w:p>
    <w:p w:rsidR="00A04C22" w:rsidRPr="006F4BBE" w:rsidRDefault="00A04C22" w:rsidP="00A04C22">
      <w:pPr>
        <w:rPr>
          <w:lang w:val="ru-RU"/>
        </w:rPr>
      </w:pPr>
      <w:r w:rsidRPr="006F4BBE">
        <w:rPr>
          <w:b/>
          <w:lang w:val="ru-RU"/>
        </w:rPr>
        <w:t xml:space="preserve">И.-В. Гёте. </w:t>
      </w:r>
      <w:r w:rsidRPr="006F4BBE">
        <w:rPr>
          <w:lang w:val="ru-RU"/>
        </w:rPr>
        <w:t>Трагедия «Фауст»  (не  менее  двух  фрагментов по выбору).</w:t>
      </w:r>
    </w:p>
    <w:p w:rsidR="00A04C22" w:rsidRPr="006F4BBE" w:rsidRDefault="00A04C22" w:rsidP="00A04C22">
      <w:pPr>
        <w:rPr>
          <w:lang w:val="ru-RU"/>
        </w:rPr>
      </w:pPr>
      <w:r w:rsidRPr="006F4BBE">
        <w:rPr>
          <w:b/>
          <w:lang w:val="ru-RU"/>
        </w:rPr>
        <w:t xml:space="preserve">Дж. Г. Байрон. </w:t>
      </w:r>
      <w:r w:rsidRPr="006F4BBE">
        <w:rPr>
          <w:lang w:val="ru-RU"/>
        </w:rPr>
        <w:t>Стихотворения (одно по выбору).   Например,</w:t>
      </w:r>
      <w:r>
        <w:rPr>
          <w:lang w:val="ru-RU"/>
        </w:rPr>
        <w:t xml:space="preserve"> </w:t>
      </w:r>
      <w:r w:rsidRPr="006F4BBE">
        <w:rPr>
          <w:lang w:val="ru-RU"/>
        </w:rPr>
        <w:t>«Душа моя мрачна. Скорей, певец, скорей!..», «Прощание Наполеона»  и  др.  Поэма  «Паломничество   Чайльд-Гарольда»  (не</w:t>
      </w:r>
      <w:r w:rsidRPr="006F4BBE">
        <w:rPr>
          <w:spacing w:val="-13"/>
          <w:lang w:val="ru-RU"/>
        </w:rPr>
        <w:t xml:space="preserve"> </w:t>
      </w:r>
      <w:r w:rsidRPr="006F4BBE">
        <w:rPr>
          <w:lang w:val="ru-RU"/>
        </w:rPr>
        <w:t>менее</w:t>
      </w:r>
      <w:r w:rsidRPr="006F4BBE">
        <w:rPr>
          <w:spacing w:val="-13"/>
          <w:lang w:val="ru-RU"/>
        </w:rPr>
        <w:t xml:space="preserve"> </w:t>
      </w:r>
      <w:r w:rsidRPr="006F4BBE">
        <w:rPr>
          <w:lang w:val="ru-RU"/>
        </w:rPr>
        <w:t>одного</w:t>
      </w:r>
      <w:r w:rsidRPr="006F4BBE">
        <w:rPr>
          <w:spacing w:val="-13"/>
          <w:lang w:val="ru-RU"/>
        </w:rPr>
        <w:t xml:space="preserve"> </w:t>
      </w:r>
      <w:r w:rsidRPr="006F4BBE">
        <w:rPr>
          <w:lang w:val="ru-RU"/>
        </w:rPr>
        <w:t>фрагмента</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выбору).</w:t>
      </w:r>
    </w:p>
    <w:p w:rsidR="00A04C22" w:rsidRPr="006F4BBE" w:rsidRDefault="00A04C22" w:rsidP="00A04C22">
      <w:pPr>
        <w:rPr>
          <w:lang w:val="ru-RU"/>
        </w:rPr>
      </w:pPr>
      <w:r w:rsidRPr="006F4BBE">
        <w:rPr>
          <w:b/>
          <w:lang w:val="ru-RU"/>
        </w:rPr>
        <w:t xml:space="preserve">Зарубежная проза первой половины </w:t>
      </w:r>
      <w:r w:rsidRPr="006F4BBE">
        <w:rPr>
          <w:b/>
        </w:rPr>
        <w:t>XIX</w:t>
      </w:r>
      <w:r w:rsidRPr="006F4BBE">
        <w:rPr>
          <w:b/>
          <w:lang w:val="ru-RU"/>
        </w:rPr>
        <w:t xml:space="preserve"> в. </w:t>
      </w:r>
      <w:r w:rsidRPr="006F4BBE">
        <w:rPr>
          <w:lang w:val="ru-RU"/>
        </w:rPr>
        <w:t xml:space="preserve">(одно произведение по выбору). Например, произведения Э. </w:t>
      </w:r>
      <w:r w:rsidRPr="006F4BBE">
        <w:rPr>
          <w:spacing w:val="-10"/>
          <w:lang w:val="ru-RU"/>
        </w:rPr>
        <w:t xml:space="preserve">Т.  </w:t>
      </w:r>
      <w:r w:rsidRPr="006F4BBE">
        <w:rPr>
          <w:lang w:val="ru-RU"/>
        </w:rPr>
        <w:t>А. Гофмана,  В. Гюго, В. Скотта и</w:t>
      </w:r>
      <w:r w:rsidRPr="006F4BBE">
        <w:rPr>
          <w:spacing w:val="-21"/>
          <w:lang w:val="ru-RU"/>
        </w:rPr>
        <w:t xml:space="preserve"> </w:t>
      </w:r>
      <w:r w:rsidRPr="006F4BBE">
        <w:rPr>
          <w:lang w:val="ru-RU"/>
        </w:rPr>
        <w:t>др.</w:t>
      </w:r>
    </w:p>
    <w:p w:rsidR="00A04C22" w:rsidRPr="006F4BBE" w:rsidRDefault="00A04C22" w:rsidP="00A04C22">
      <w:pPr>
        <w:rPr>
          <w:lang w:val="ru-RU"/>
        </w:rPr>
      </w:pPr>
    </w:p>
    <w:p w:rsidR="00A04C22" w:rsidRPr="006F4BBE" w:rsidRDefault="00A04C22" w:rsidP="00A04C22">
      <w:pPr>
        <w:rPr>
          <w:lang w:val="ru-RU"/>
        </w:rPr>
      </w:pPr>
      <w:bookmarkStart w:id="1031" w:name="_Toc97148958"/>
      <w:r w:rsidRPr="006F4BBE">
        <w:rPr>
          <w:lang w:val="ru-RU"/>
        </w:rPr>
        <w:t>ПЛАНИРУЕМЫЕ РЕЗУЛЬТАТЫ ОСВОЕНИЯ ПРЕДМЕТА «ЛИТЕРАТУРА» В ОСНОВНОЙ ШКОЛЕ</w:t>
      </w:r>
      <w:bookmarkEnd w:id="1031"/>
    </w:p>
    <w:p w:rsidR="00A04C22" w:rsidRPr="006F4BBE" w:rsidRDefault="00A04C22" w:rsidP="00A04C22">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04C22" w:rsidRPr="00F35C40" w:rsidRDefault="00A04C22" w:rsidP="00A04C22">
      <w:pPr>
        <w:rPr>
          <w:b/>
          <w:bCs/>
          <w:i/>
          <w:iCs/>
          <w:lang w:val="ru-RU"/>
        </w:rPr>
      </w:pPr>
      <w:r w:rsidRPr="00F35C40">
        <w:rPr>
          <w:b/>
          <w:bCs/>
          <w:i/>
          <w:iCs/>
          <w:lang w:val="ru-RU"/>
        </w:rPr>
        <w:t>Личностные результаты</w:t>
      </w:r>
    </w:p>
    <w:p w:rsidR="00A04C22" w:rsidRPr="006F4BBE" w:rsidRDefault="00A04C22" w:rsidP="00A04C22">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  </w:t>
      </w:r>
    </w:p>
    <w:p w:rsidR="00A04C22" w:rsidRPr="006F4BBE" w:rsidRDefault="00A04C22" w:rsidP="00A04C22">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A04C22" w:rsidRPr="006F4BBE" w:rsidRDefault="00A04C22" w:rsidP="00A04C22">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4C22" w:rsidRPr="006F4BBE" w:rsidRDefault="00A04C22" w:rsidP="00A04C22">
      <w:pPr>
        <w:rPr>
          <w:lang w:val="ru-RU"/>
        </w:rPr>
      </w:pPr>
      <w:r w:rsidRPr="006F4BBE">
        <w:rPr>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04C22" w:rsidRPr="006F4BBE" w:rsidRDefault="00A04C22" w:rsidP="00A04C22">
      <w:pPr>
        <w:rPr>
          <w:lang w:val="ru-RU"/>
        </w:rPr>
      </w:pPr>
      <w:r w:rsidRPr="006F4BBE">
        <w:rPr>
          <w:lang w:val="ru-RU"/>
        </w:rPr>
        <w:t>Гражданского  воспитания:</w:t>
      </w:r>
    </w:p>
    <w:p w:rsidR="00A04C22" w:rsidRPr="006F4BBE" w:rsidRDefault="00A04C22" w:rsidP="00A04C22">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w:t>
      </w:r>
      <w:r w:rsidRPr="006F4BBE">
        <w:rPr>
          <w:spacing w:val="-3"/>
          <w:lang w:val="ru-RU"/>
        </w:rPr>
        <w:t>других</w:t>
      </w:r>
      <w:r w:rsidRPr="006F4BBE">
        <w:rPr>
          <w:spacing w:val="-9"/>
          <w:lang w:val="ru-RU"/>
        </w:rPr>
        <w:t xml:space="preserve"> </w:t>
      </w:r>
      <w:r w:rsidRPr="006F4BBE">
        <w:rPr>
          <w:spacing w:val="-2"/>
          <w:lang w:val="ru-RU"/>
        </w:rPr>
        <w:t>людей;</w:t>
      </w:r>
      <w:r w:rsidRPr="006F4BBE">
        <w:rPr>
          <w:spacing w:val="-9"/>
          <w:lang w:val="ru-RU"/>
        </w:rPr>
        <w:t xml:space="preserve"> </w:t>
      </w:r>
      <w:r w:rsidRPr="006F4BBE">
        <w:rPr>
          <w:lang w:val="ru-RU"/>
        </w:rPr>
        <w:t>активное</w:t>
      </w:r>
      <w:r w:rsidRPr="006F4BBE">
        <w:rPr>
          <w:spacing w:val="-9"/>
          <w:lang w:val="ru-RU"/>
        </w:rPr>
        <w:t xml:space="preserve"> </w:t>
      </w:r>
      <w:r w:rsidRPr="006F4BBE">
        <w:rPr>
          <w:lang w:val="ru-RU"/>
        </w:rPr>
        <w:t>участие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семьи,</w:t>
      </w:r>
      <w:r w:rsidRPr="006F4BBE">
        <w:rPr>
          <w:spacing w:val="-9"/>
          <w:lang w:val="ru-RU"/>
        </w:rPr>
        <w:t xml:space="preserve"> </w:t>
      </w:r>
      <w:r w:rsidRPr="006F4BBE">
        <w:rPr>
          <w:lang w:val="ru-RU"/>
        </w:rPr>
        <w:t xml:space="preserve">образовательной </w:t>
      </w:r>
      <w:r w:rsidRPr="006F4BBE">
        <w:rPr>
          <w:spacing w:val="-2"/>
          <w:lang w:val="ru-RU"/>
        </w:rPr>
        <w:t xml:space="preserve">организации, </w:t>
      </w:r>
      <w:r w:rsidRPr="006F4BBE">
        <w:rPr>
          <w:lang w:val="ru-RU"/>
        </w:rPr>
        <w:t xml:space="preserve">местного сообщества, родного края, страны, в </w:t>
      </w:r>
      <w:r w:rsidRPr="006F4BBE">
        <w:rPr>
          <w:spacing w:val="-2"/>
          <w:lang w:val="ru-RU"/>
        </w:rPr>
        <w:t xml:space="preserve">том </w:t>
      </w:r>
      <w:r w:rsidRPr="006F4BBE">
        <w:rPr>
          <w:lang w:val="ru-RU"/>
        </w:rPr>
        <w:t xml:space="preserve">числе в </w:t>
      </w:r>
      <w:r w:rsidRPr="006F4BBE">
        <w:rPr>
          <w:spacing w:val="-2"/>
          <w:lang w:val="ru-RU"/>
        </w:rPr>
        <w:t xml:space="preserve">сопоставлении </w:t>
      </w:r>
      <w:r w:rsidRPr="006F4BBE">
        <w:rPr>
          <w:lang w:val="ru-RU"/>
        </w:rPr>
        <w:t>с ситуациями, отражёнными в литературных произведениях; неприятие любых форм экстремизма, дискриминации; понимание роли различных социальных институтов</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жизни</w:t>
      </w:r>
      <w:r w:rsidRPr="006F4BBE">
        <w:rPr>
          <w:spacing w:val="-7"/>
          <w:lang w:val="ru-RU"/>
        </w:rPr>
        <w:t xml:space="preserve"> </w:t>
      </w:r>
      <w:r w:rsidRPr="006F4BBE">
        <w:rPr>
          <w:lang w:val="ru-RU"/>
        </w:rPr>
        <w:t>человека;</w:t>
      </w:r>
      <w:r w:rsidRPr="006F4BBE">
        <w:rPr>
          <w:spacing w:val="-7"/>
          <w:lang w:val="ru-RU"/>
        </w:rPr>
        <w:t xml:space="preserve"> </w:t>
      </w:r>
      <w:r w:rsidRPr="006F4BBE">
        <w:rPr>
          <w:spacing w:val="-2"/>
          <w:lang w:val="ru-RU"/>
        </w:rPr>
        <w:t>представление</w:t>
      </w:r>
      <w:r w:rsidRPr="006F4BBE">
        <w:rPr>
          <w:spacing w:val="-7"/>
          <w:lang w:val="ru-RU"/>
        </w:rPr>
        <w:t xml:space="preserve"> </w:t>
      </w:r>
      <w:r w:rsidRPr="006F4BBE">
        <w:rPr>
          <w:lang w:val="ru-RU"/>
        </w:rPr>
        <w:t>об</w:t>
      </w:r>
      <w:r w:rsidRPr="006F4BBE">
        <w:rPr>
          <w:spacing w:val="-7"/>
          <w:lang w:val="ru-RU"/>
        </w:rPr>
        <w:t xml:space="preserve"> </w:t>
      </w:r>
      <w:r w:rsidRPr="006F4BBE">
        <w:rPr>
          <w:lang w:val="ru-RU"/>
        </w:rPr>
        <w:t>основных</w:t>
      </w:r>
      <w:r w:rsidRPr="006F4BBE">
        <w:rPr>
          <w:spacing w:val="-7"/>
          <w:lang w:val="ru-RU"/>
        </w:rPr>
        <w:t xml:space="preserve"> </w:t>
      </w:r>
      <w:r w:rsidRPr="006F4BBE">
        <w:rPr>
          <w:lang w:val="ru-RU"/>
        </w:rPr>
        <w:t>правах,</w:t>
      </w:r>
      <w:r w:rsidRPr="006F4BBE">
        <w:rPr>
          <w:spacing w:val="-7"/>
          <w:lang w:val="ru-RU"/>
        </w:rPr>
        <w:t xml:space="preserve"> </w:t>
      </w:r>
      <w:r w:rsidRPr="006F4BBE">
        <w:rPr>
          <w:lang w:val="ru-RU"/>
        </w:rPr>
        <w:t xml:space="preserve">свободах и обязанностях гражданина, социальных </w:t>
      </w:r>
      <w:r w:rsidRPr="006F4BBE">
        <w:rPr>
          <w:spacing w:val="-2"/>
          <w:lang w:val="ru-RU"/>
        </w:rPr>
        <w:t xml:space="preserve">нормах </w:t>
      </w:r>
      <w:r w:rsidRPr="006F4BBE">
        <w:rPr>
          <w:lang w:val="ru-RU"/>
        </w:rPr>
        <w:t xml:space="preserve">и правилах межличностных отношений в </w:t>
      </w:r>
      <w:r w:rsidRPr="006F4BBE">
        <w:rPr>
          <w:spacing w:val="-3"/>
          <w:lang w:val="ru-RU"/>
        </w:rPr>
        <w:t xml:space="preserve">поликультурном </w:t>
      </w:r>
      <w:r w:rsidRPr="006F4BBE">
        <w:rPr>
          <w:lang w:val="ru-RU"/>
        </w:rPr>
        <w:t>и многоконфессиональном</w:t>
      </w:r>
      <w:r w:rsidRPr="006F4BBE">
        <w:rPr>
          <w:spacing w:val="-5"/>
          <w:lang w:val="ru-RU"/>
        </w:rPr>
        <w:t xml:space="preserve"> </w:t>
      </w:r>
      <w:r w:rsidRPr="006F4BBE">
        <w:rPr>
          <w:lang w:val="ru-RU"/>
        </w:rPr>
        <w:t>обществе,</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опорой</w:t>
      </w:r>
      <w:r w:rsidRPr="006F4BBE">
        <w:rPr>
          <w:spacing w:val="-5"/>
          <w:lang w:val="ru-RU"/>
        </w:rPr>
        <w:t xml:space="preserve"> </w:t>
      </w:r>
      <w:r w:rsidRPr="006F4BBE">
        <w:rPr>
          <w:lang w:val="ru-RU"/>
        </w:rPr>
        <w:t>на</w:t>
      </w:r>
      <w:r w:rsidRPr="006F4BBE">
        <w:rPr>
          <w:spacing w:val="-5"/>
          <w:lang w:val="ru-RU"/>
        </w:rPr>
        <w:t xml:space="preserve"> </w:t>
      </w:r>
      <w:r w:rsidRPr="006F4BBE">
        <w:rPr>
          <w:lang w:val="ru-RU"/>
        </w:rPr>
        <w:t>примеры</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 xml:space="preserve">литературы; </w:t>
      </w:r>
      <w:r w:rsidRPr="006F4BBE">
        <w:rPr>
          <w:spacing w:val="-2"/>
          <w:lang w:val="ru-RU"/>
        </w:rPr>
        <w:t xml:space="preserve">представление </w:t>
      </w:r>
      <w:r w:rsidRPr="006F4BBE">
        <w:rPr>
          <w:lang w:val="ru-RU"/>
        </w:rPr>
        <w:t xml:space="preserve">о способах противодействия </w:t>
      </w:r>
      <w:r w:rsidRPr="006F4BBE">
        <w:rPr>
          <w:spacing w:val="-3"/>
          <w:lang w:val="ru-RU"/>
        </w:rPr>
        <w:t xml:space="preserve">коррупции; </w:t>
      </w:r>
      <w:r w:rsidRPr="006F4BBE">
        <w:rPr>
          <w:lang w:val="ru-RU"/>
        </w:rPr>
        <w:t xml:space="preserve">готовность к разнообразной совместной деятельности, стремление к взаимопониманию и взаимопомощи, в том числе с </w:t>
      </w:r>
      <w:r w:rsidRPr="006F4BBE">
        <w:rPr>
          <w:spacing w:val="-3"/>
          <w:lang w:val="ru-RU"/>
        </w:rPr>
        <w:t xml:space="preserve">опорой </w:t>
      </w:r>
      <w:r w:rsidRPr="006F4BBE">
        <w:rPr>
          <w:lang w:val="ru-RU"/>
        </w:rPr>
        <w:t>на примеры из литературы; активное участие в школьном</w:t>
      </w:r>
      <w:r w:rsidRPr="006F4BBE">
        <w:rPr>
          <w:spacing w:val="56"/>
          <w:lang w:val="ru-RU"/>
        </w:rPr>
        <w:t xml:space="preserve"> </w:t>
      </w:r>
      <w:r w:rsidRPr="006F4BBE">
        <w:rPr>
          <w:lang w:val="ru-RU"/>
        </w:rPr>
        <w:t>самоуправлении; готовность к участию в гуманитарной деятельности (волонтерство; помощь людям, нуждающимся в ней).</w:t>
      </w:r>
    </w:p>
    <w:p w:rsidR="00A04C22" w:rsidRPr="006F4BBE" w:rsidRDefault="00A04C22" w:rsidP="00A04C22">
      <w:pPr>
        <w:rPr>
          <w:lang w:val="ru-RU"/>
        </w:rPr>
      </w:pPr>
      <w:r w:rsidRPr="006F4BBE">
        <w:rPr>
          <w:lang w:val="ru-RU"/>
        </w:rPr>
        <w:t>Патриотического воспитания:</w:t>
      </w:r>
    </w:p>
    <w:p w:rsidR="00A04C22" w:rsidRPr="006F4BBE" w:rsidRDefault="00A04C22" w:rsidP="00A04C22">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w:t>
      </w:r>
      <w:r>
        <w:rPr>
          <w:lang w:val="ru-RU"/>
        </w:rPr>
        <w:t xml:space="preserve"> </w:t>
      </w:r>
      <w:r w:rsidRPr="006F4BBE">
        <w:rPr>
          <w:lang w:val="ru-RU"/>
        </w:rPr>
        <w:t>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w:t>
      </w:r>
      <w:r w:rsidRPr="006F4BBE">
        <w:rPr>
          <w:spacing w:val="50"/>
          <w:lang w:val="ru-RU"/>
        </w:rPr>
        <w:t xml:space="preserve"> </w:t>
      </w:r>
      <w:r w:rsidRPr="006F4BBE">
        <w:rPr>
          <w:lang w:val="ru-RU"/>
        </w:rPr>
        <w:t>литературе.</w:t>
      </w:r>
    </w:p>
    <w:p w:rsidR="00A04C22" w:rsidRPr="006F4BBE" w:rsidRDefault="00A04C22" w:rsidP="00A04C22">
      <w:pPr>
        <w:rPr>
          <w:lang w:val="ru-RU"/>
        </w:rPr>
      </w:pPr>
      <w:r w:rsidRPr="006F4BBE">
        <w:rPr>
          <w:lang w:val="ru-RU"/>
        </w:rPr>
        <w:t>Духовно-нравственного  воспитания:</w:t>
      </w:r>
    </w:p>
    <w:p w:rsidR="00A04C22" w:rsidRPr="006F4BBE" w:rsidRDefault="00A04C22" w:rsidP="00A04C22">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04C22" w:rsidRPr="006F4BBE" w:rsidRDefault="00A04C22" w:rsidP="00A04C22">
      <w:pPr>
        <w:rPr>
          <w:lang w:val="ru-RU"/>
        </w:rPr>
      </w:pPr>
      <w:r w:rsidRPr="006F4BBE">
        <w:rPr>
          <w:lang w:val="ru-RU"/>
        </w:rPr>
        <w:t>Эстетического воспитания:</w:t>
      </w:r>
    </w:p>
    <w:p w:rsidR="00A04C22" w:rsidRPr="006F4BBE" w:rsidRDefault="00A04C22" w:rsidP="00A04C22">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04C22" w:rsidRPr="006F4BBE" w:rsidRDefault="00A04C22" w:rsidP="00A04C22">
      <w:pPr>
        <w:rPr>
          <w:lang w:val="ru-RU"/>
        </w:rPr>
      </w:pPr>
      <w:r w:rsidRPr="006F4BBE">
        <w:rPr>
          <w:lang w:val="ru-RU"/>
        </w:rPr>
        <w:t>Физического воспитания, формирования культуры здоровья и эмоционального благополучия:</w:t>
      </w:r>
    </w:p>
    <w:p w:rsidR="00A04C22" w:rsidRPr="006F4BBE" w:rsidRDefault="00A04C22" w:rsidP="00A04C22">
      <w:pPr>
        <w:rPr>
          <w:lang w:val="ru-RU"/>
        </w:rPr>
      </w:pPr>
      <w:r w:rsidRPr="006F4BBE">
        <w:rPr>
          <w:lang w:val="ru-RU"/>
        </w:rPr>
        <w:t>осознание</w:t>
      </w:r>
      <w:r w:rsidRPr="006F4BBE">
        <w:rPr>
          <w:spacing w:val="-25"/>
          <w:lang w:val="ru-RU"/>
        </w:rPr>
        <w:t xml:space="preserve"> </w:t>
      </w:r>
      <w:r w:rsidRPr="006F4BBE">
        <w:rPr>
          <w:lang w:val="ru-RU"/>
        </w:rPr>
        <w:t>ценности</w:t>
      </w:r>
      <w:r w:rsidRPr="006F4BBE">
        <w:rPr>
          <w:spacing w:val="-25"/>
          <w:lang w:val="ru-RU"/>
        </w:rPr>
        <w:t xml:space="preserve"> </w:t>
      </w:r>
      <w:r w:rsidRPr="006F4BBE">
        <w:rPr>
          <w:lang w:val="ru-RU"/>
        </w:rPr>
        <w:t>жизни</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опорой</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собственный</w:t>
      </w:r>
      <w:r w:rsidRPr="006F4BBE">
        <w:rPr>
          <w:spacing w:val="-25"/>
          <w:lang w:val="ru-RU"/>
        </w:rPr>
        <w:t xml:space="preserve"> </w:t>
      </w:r>
      <w:r w:rsidRPr="006F4BBE">
        <w:rPr>
          <w:lang w:val="ru-RU"/>
        </w:rPr>
        <w:t>жизненный и читательский опыт; ответственное отношение к</w:t>
      </w:r>
      <w:r w:rsidRPr="006F4BBE">
        <w:rPr>
          <w:spacing w:val="-7"/>
          <w:lang w:val="ru-RU"/>
        </w:rPr>
        <w:t xml:space="preserve"> </w:t>
      </w:r>
      <w:r w:rsidRPr="006F4BBE">
        <w:rPr>
          <w:lang w:val="ru-RU"/>
        </w:rPr>
        <w:t>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w:t>
      </w:r>
      <w:r w:rsidRPr="006F4BBE">
        <w:rPr>
          <w:spacing w:val="-17"/>
          <w:lang w:val="ru-RU"/>
        </w:rPr>
        <w:t xml:space="preserve"> </w:t>
      </w:r>
      <w:r w:rsidRPr="006F4BBE">
        <w:rPr>
          <w:lang w:val="ru-RU"/>
        </w:rPr>
        <w:t>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w:t>
      </w:r>
      <w:r w:rsidRPr="006F4BBE">
        <w:rPr>
          <w:spacing w:val="26"/>
          <w:lang w:val="ru-RU"/>
        </w:rPr>
        <w:t xml:space="preserve"> </w:t>
      </w:r>
      <w:r w:rsidRPr="006F4BBE">
        <w:rPr>
          <w:lang w:val="ru-RU"/>
        </w:rPr>
        <w:t>цели;</w:t>
      </w:r>
    </w:p>
    <w:p w:rsidR="00A04C22" w:rsidRPr="006F4BBE" w:rsidRDefault="00A04C22" w:rsidP="00A04C22">
      <w:pPr>
        <w:rPr>
          <w:lang w:val="ru-RU"/>
        </w:rPr>
      </w:pPr>
      <w:r w:rsidRPr="006F4BBE">
        <w:rPr>
          <w:lang w:val="ru-RU"/>
        </w:rPr>
        <w:t>умение принимать себя и других, не осуждая;</w:t>
      </w:r>
    </w:p>
    <w:p w:rsidR="00A04C22" w:rsidRPr="006F4BBE" w:rsidRDefault="00A04C22" w:rsidP="00A04C22">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w:t>
      </w:r>
      <w:r w:rsidRPr="006F4BBE">
        <w:rPr>
          <w:spacing w:val="51"/>
          <w:lang w:val="ru-RU"/>
        </w:rPr>
        <w:t xml:space="preserve"> </w:t>
      </w:r>
      <w:r w:rsidRPr="006F4BBE">
        <w:rPr>
          <w:lang w:val="ru-RU"/>
        </w:rPr>
        <w:t>состоянием;</w:t>
      </w:r>
    </w:p>
    <w:p w:rsidR="00A04C22" w:rsidRPr="006F4BBE" w:rsidRDefault="00A04C22" w:rsidP="00A04C22">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w:t>
      </w:r>
      <w:r w:rsidRPr="006F4BBE">
        <w:rPr>
          <w:spacing w:val="52"/>
          <w:lang w:val="ru-RU"/>
        </w:rPr>
        <w:t xml:space="preserve"> </w:t>
      </w:r>
      <w:r w:rsidRPr="006F4BBE">
        <w:rPr>
          <w:lang w:val="ru-RU"/>
        </w:rPr>
        <w:t>героев.</w:t>
      </w:r>
    </w:p>
    <w:p w:rsidR="00A04C22" w:rsidRPr="006F4BBE" w:rsidRDefault="00A04C22" w:rsidP="00A04C22">
      <w:pPr>
        <w:rPr>
          <w:lang w:val="ru-RU"/>
        </w:rPr>
      </w:pPr>
      <w:r w:rsidRPr="006F4BBE">
        <w:rPr>
          <w:lang w:val="ru-RU"/>
        </w:rPr>
        <w:t>Трудового воспитания:</w:t>
      </w:r>
    </w:p>
    <w:p w:rsidR="00A04C22" w:rsidRPr="006F4BBE" w:rsidRDefault="00A04C22" w:rsidP="00A04C22">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w:t>
      </w:r>
      <w:r w:rsidRPr="006F4BBE">
        <w:rPr>
          <w:spacing w:val="-16"/>
          <w:lang w:val="ru-RU"/>
        </w:rPr>
        <w:t xml:space="preserve"> </w:t>
      </w:r>
      <w:r w:rsidRPr="006F4BBE">
        <w:rPr>
          <w:lang w:val="ru-RU"/>
        </w:rPr>
        <w:t>потребностей.</w:t>
      </w:r>
    </w:p>
    <w:p w:rsidR="00A04C22" w:rsidRPr="006F4BBE" w:rsidRDefault="00A04C22" w:rsidP="00A04C22">
      <w:pPr>
        <w:rPr>
          <w:lang w:val="ru-RU"/>
        </w:rPr>
      </w:pPr>
      <w:r w:rsidRPr="006F4BBE">
        <w:rPr>
          <w:lang w:val="ru-RU"/>
        </w:rPr>
        <w:t>Экологического воспитания:</w:t>
      </w:r>
    </w:p>
    <w:p w:rsidR="00A04C22" w:rsidRPr="006F4BBE" w:rsidRDefault="00A04C22" w:rsidP="00A04C22">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w:t>
      </w:r>
      <w:r w:rsidRPr="006F4BBE">
        <w:rPr>
          <w:spacing w:val="24"/>
          <w:lang w:val="ru-RU"/>
        </w:rPr>
        <w:t xml:space="preserve"> </w:t>
      </w:r>
      <w:r w:rsidRPr="006F4BBE">
        <w:rPr>
          <w:lang w:val="ru-RU"/>
        </w:rPr>
        <w:t>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знакомстве</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литературными</w:t>
      </w:r>
      <w:r w:rsidRPr="006F4BBE">
        <w:rPr>
          <w:spacing w:val="-25"/>
          <w:lang w:val="ru-RU"/>
        </w:rPr>
        <w:t xml:space="preserve"> </w:t>
      </w:r>
      <w:r w:rsidRPr="006F4BBE">
        <w:rPr>
          <w:lang w:val="ru-RU"/>
        </w:rPr>
        <w:t>произведениями,</w:t>
      </w:r>
      <w:r w:rsidRPr="006F4BBE">
        <w:rPr>
          <w:spacing w:val="-25"/>
          <w:lang w:val="ru-RU"/>
        </w:rPr>
        <w:t xml:space="preserve"> </w:t>
      </w:r>
      <w:r w:rsidRPr="006F4BBE">
        <w:rPr>
          <w:lang w:val="ru-RU"/>
        </w:rPr>
        <w:t>поднимающими экологические проблемы; осознание своей роли как</w:t>
      </w:r>
      <w:r w:rsidRPr="006F4BBE">
        <w:rPr>
          <w:spacing w:val="-24"/>
          <w:lang w:val="ru-RU"/>
        </w:rPr>
        <w:t xml:space="preserve"> </w:t>
      </w:r>
      <w:r w:rsidRPr="006F4BBE">
        <w:rPr>
          <w:lang w:val="ru-RU"/>
        </w:rPr>
        <w:t>гражданина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потребителя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условиях</w:t>
      </w:r>
      <w:r w:rsidRPr="006F4BBE">
        <w:rPr>
          <w:spacing w:val="-24"/>
          <w:lang w:val="ru-RU"/>
        </w:rPr>
        <w:t xml:space="preserve"> </w:t>
      </w:r>
      <w:r w:rsidRPr="006F4BBE">
        <w:rPr>
          <w:lang w:val="ru-RU"/>
        </w:rPr>
        <w:t>взаимосвязи</w:t>
      </w:r>
      <w:r w:rsidRPr="006F4BBE">
        <w:rPr>
          <w:spacing w:val="-24"/>
          <w:lang w:val="ru-RU"/>
        </w:rPr>
        <w:t xml:space="preserve"> </w:t>
      </w:r>
      <w:r w:rsidRPr="006F4BBE">
        <w:rPr>
          <w:lang w:val="ru-RU"/>
        </w:rPr>
        <w:t>природной,</w:t>
      </w:r>
      <w:r w:rsidRPr="006F4BBE">
        <w:rPr>
          <w:spacing w:val="-30"/>
          <w:lang w:val="ru-RU"/>
        </w:rPr>
        <w:t xml:space="preserve"> </w:t>
      </w:r>
      <w:r w:rsidRPr="006F4BBE">
        <w:rPr>
          <w:lang w:val="ru-RU"/>
        </w:rPr>
        <w:t>технологической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социальной</w:t>
      </w:r>
      <w:r w:rsidRPr="006F4BBE">
        <w:rPr>
          <w:spacing w:val="-30"/>
          <w:lang w:val="ru-RU"/>
        </w:rPr>
        <w:t xml:space="preserve"> </w:t>
      </w:r>
      <w:r w:rsidRPr="006F4BBE">
        <w:rPr>
          <w:lang w:val="ru-RU"/>
        </w:rPr>
        <w:t>сред;</w:t>
      </w:r>
      <w:r w:rsidRPr="006F4BBE">
        <w:rPr>
          <w:spacing w:val="-30"/>
          <w:lang w:val="ru-RU"/>
        </w:rPr>
        <w:t xml:space="preserve"> </w:t>
      </w:r>
      <w:r w:rsidRPr="006F4BBE">
        <w:rPr>
          <w:lang w:val="ru-RU"/>
        </w:rPr>
        <w:t>готовность</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участию в</w:t>
      </w:r>
      <w:r w:rsidRPr="006F4BBE">
        <w:rPr>
          <w:spacing w:val="-41"/>
          <w:lang w:val="ru-RU"/>
        </w:rPr>
        <w:t xml:space="preserve"> </w:t>
      </w:r>
      <w:r w:rsidRPr="006F4BBE">
        <w:rPr>
          <w:lang w:val="ru-RU"/>
        </w:rPr>
        <w:t>практической</w:t>
      </w:r>
      <w:r w:rsidRPr="006F4BBE">
        <w:rPr>
          <w:spacing w:val="-41"/>
          <w:lang w:val="ru-RU"/>
        </w:rPr>
        <w:t xml:space="preserve"> </w:t>
      </w:r>
      <w:r w:rsidRPr="006F4BBE">
        <w:rPr>
          <w:lang w:val="ru-RU"/>
        </w:rPr>
        <w:t>деятельности</w:t>
      </w:r>
      <w:r w:rsidRPr="006F4BBE">
        <w:rPr>
          <w:spacing w:val="-41"/>
          <w:lang w:val="ru-RU"/>
        </w:rPr>
        <w:t xml:space="preserve"> </w:t>
      </w:r>
      <w:r w:rsidRPr="006F4BBE">
        <w:rPr>
          <w:lang w:val="ru-RU"/>
        </w:rPr>
        <w:t>экологической</w:t>
      </w:r>
      <w:r w:rsidRPr="006F4BBE">
        <w:rPr>
          <w:spacing w:val="-41"/>
          <w:lang w:val="ru-RU"/>
        </w:rPr>
        <w:t xml:space="preserve"> </w:t>
      </w:r>
      <w:r w:rsidRPr="006F4BBE">
        <w:rPr>
          <w:lang w:val="ru-RU"/>
        </w:rPr>
        <w:t>направленности.</w:t>
      </w:r>
    </w:p>
    <w:p w:rsidR="00A04C22" w:rsidRPr="006F4BBE" w:rsidRDefault="00A04C22" w:rsidP="00A04C22">
      <w:pPr>
        <w:rPr>
          <w:lang w:val="ru-RU"/>
        </w:rPr>
      </w:pPr>
      <w:r w:rsidRPr="006F4BBE">
        <w:rPr>
          <w:lang w:val="ru-RU"/>
        </w:rPr>
        <w:t>Ценности научного познания:</w:t>
      </w:r>
    </w:p>
    <w:p w:rsidR="00A04C22" w:rsidRPr="006F4BBE" w:rsidRDefault="00A04C22" w:rsidP="00A04C22">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w:t>
      </w:r>
      <w:r w:rsidRPr="006F4BBE">
        <w:rPr>
          <w:spacing w:val="41"/>
          <w:lang w:val="ru-RU"/>
        </w:rPr>
        <w:t xml:space="preserve"> </w:t>
      </w:r>
      <w:r w:rsidRPr="006F4BBE">
        <w:rPr>
          <w:lang w:val="ru-RU"/>
        </w:rPr>
        <w:t>благополучия.</w:t>
      </w:r>
    </w:p>
    <w:p w:rsidR="00A04C22" w:rsidRPr="006F4BBE" w:rsidRDefault="00A04C22" w:rsidP="00A04C22">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rsidR="00A04C22" w:rsidRPr="006F4BBE" w:rsidRDefault="00A04C22" w:rsidP="00A04C22">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04C22" w:rsidRPr="006F4BBE" w:rsidRDefault="00A04C22" w:rsidP="00A04C22">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явлениях,</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том</w:t>
      </w:r>
      <w:r w:rsidRPr="006F4BBE">
        <w:rPr>
          <w:spacing w:val="40"/>
          <w:lang w:val="ru-RU"/>
        </w:rPr>
        <w:t xml:space="preserve"> </w:t>
      </w:r>
      <w:r w:rsidRPr="006F4BBE">
        <w:rPr>
          <w:lang w:val="ru-RU"/>
        </w:rPr>
        <w:t>числе</w:t>
      </w:r>
      <w:r w:rsidRPr="006F4BBE">
        <w:rPr>
          <w:spacing w:val="40"/>
          <w:lang w:val="ru-RU"/>
        </w:rPr>
        <w:t xml:space="preserve"> </w:t>
      </w:r>
      <w:r w:rsidRPr="006F4BBE">
        <w:rPr>
          <w:lang w:val="ru-RU"/>
        </w:rPr>
        <w:t>ранее</w:t>
      </w:r>
      <w:r w:rsidRPr="006F4BBE">
        <w:rPr>
          <w:spacing w:val="40"/>
          <w:lang w:val="ru-RU"/>
        </w:rPr>
        <w:t xml:space="preserve"> </w:t>
      </w:r>
      <w:r w:rsidRPr="006F4BBE">
        <w:rPr>
          <w:lang w:val="ru-RU"/>
        </w:rPr>
        <w:t>неизвестных,</w:t>
      </w:r>
      <w:r w:rsidRPr="006F4BBE">
        <w:rPr>
          <w:spacing w:val="40"/>
          <w:lang w:val="ru-RU"/>
        </w:rPr>
        <w:t xml:space="preserve"> </w:t>
      </w:r>
      <w:r w:rsidRPr="006F4BBE">
        <w:rPr>
          <w:lang w:val="ru-RU"/>
        </w:rPr>
        <w:t>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04C22" w:rsidRPr="006F4BBE" w:rsidRDefault="00A04C22" w:rsidP="00A04C22">
      <w:pPr>
        <w:rPr>
          <w:lang w:val="ru-RU"/>
        </w:rPr>
      </w:pPr>
      <w:r w:rsidRPr="006F4BBE">
        <w:rPr>
          <w:lang w:val="ru-RU"/>
        </w:rPr>
        <w:t>способность осознавать стрессовую ситуацию, оценивать</w:t>
      </w:r>
      <w:r w:rsidRPr="006F4BBE">
        <w:rPr>
          <w:spacing w:val="-38"/>
          <w:lang w:val="ru-RU"/>
        </w:rPr>
        <w:t xml:space="preserve"> </w:t>
      </w:r>
      <w:r w:rsidRPr="006F4BBE">
        <w:rPr>
          <w:lang w:val="ru-RU"/>
        </w:rPr>
        <w:t>происходящие изменения и их последствия, опираясь на жизненный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читательский</w:t>
      </w:r>
      <w:r w:rsidRPr="006F4BBE">
        <w:rPr>
          <w:spacing w:val="-26"/>
          <w:lang w:val="ru-RU"/>
        </w:rPr>
        <w:t xml:space="preserve"> </w:t>
      </w:r>
      <w:r w:rsidRPr="006F4BBE">
        <w:rPr>
          <w:lang w:val="ru-RU"/>
        </w:rPr>
        <w:t>опыт;</w:t>
      </w:r>
      <w:r w:rsidRPr="006F4BBE">
        <w:rPr>
          <w:spacing w:val="-26"/>
          <w:lang w:val="ru-RU"/>
        </w:rPr>
        <w:t xml:space="preserve"> </w:t>
      </w:r>
      <w:r w:rsidRPr="006F4BBE">
        <w:rPr>
          <w:lang w:val="ru-RU"/>
        </w:rPr>
        <w:t>воспринимать</w:t>
      </w:r>
      <w:r w:rsidRPr="006F4BBE">
        <w:rPr>
          <w:spacing w:val="-26"/>
          <w:lang w:val="ru-RU"/>
        </w:rPr>
        <w:t xml:space="preserve"> </w:t>
      </w:r>
      <w:r w:rsidRPr="006F4BBE">
        <w:rPr>
          <w:lang w:val="ru-RU"/>
        </w:rPr>
        <w:t>стрессовую</w:t>
      </w:r>
      <w:r w:rsidRPr="006F4BBE">
        <w:rPr>
          <w:spacing w:val="-26"/>
          <w:lang w:val="ru-RU"/>
        </w:rPr>
        <w:t xml:space="preserve"> </w:t>
      </w:r>
      <w:r w:rsidRPr="006F4BBE">
        <w:rPr>
          <w:lang w:val="ru-RU"/>
        </w:rPr>
        <w:t>ситуацию как</w:t>
      </w:r>
      <w:r w:rsidRPr="006F4BBE">
        <w:rPr>
          <w:spacing w:val="-18"/>
          <w:lang w:val="ru-RU"/>
        </w:rPr>
        <w:t xml:space="preserve"> </w:t>
      </w:r>
      <w:r w:rsidRPr="006F4BBE">
        <w:rPr>
          <w:lang w:val="ru-RU"/>
        </w:rPr>
        <w:t>вызов,</w:t>
      </w:r>
      <w:r w:rsidRPr="006F4BBE">
        <w:rPr>
          <w:spacing w:val="-18"/>
          <w:lang w:val="ru-RU"/>
        </w:rPr>
        <w:t xml:space="preserve"> </w:t>
      </w:r>
      <w:r w:rsidRPr="006F4BBE">
        <w:rPr>
          <w:lang w:val="ru-RU"/>
        </w:rPr>
        <w:t>требующий</w:t>
      </w:r>
      <w:r w:rsidRPr="006F4BBE">
        <w:rPr>
          <w:spacing w:val="-18"/>
          <w:lang w:val="ru-RU"/>
        </w:rPr>
        <w:t xml:space="preserve"> </w:t>
      </w:r>
      <w:r w:rsidRPr="006F4BBE">
        <w:rPr>
          <w:lang w:val="ru-RU"/>
        </w:rPr>
        <w:t>контрмер;</w:t>
      </w:r>
      <w:r w:rsidRPr="006F4BBE">
        <w:rPr>
          <w:spacing w:val="-18"/>
          <w:lang w:val="ru-RU"/>
        </w:rPr>
        <w:t xml:space="preserve"> </w:t>
      </w:r>
      <w:r w:rsidRPr="006F4BBE">
        <w:rPr>
          <w:lang w:val="ru-RU"/>
        </w:rPr>
        <w:t>оценивать</w:t>
      </w:r>
      <w:r w:rsidRPr="006F4BBE">
        <w:rPr>
          <w:spacing w:val="-18"/>
          <w:lang w:val="ru-RU"/>
        </w:rPr>
        <w:t xml:space="preserve"> </w:t>
      </w:r>
      <w:r w:rsidRPr="006F4BBE">
        <w:rPr>
          <w:lang w:val="ru-RU"/>
        </w:rPr>
        <w:t>ситуацию</w:t>
      </w:r>
      <w:r w:rsidRPr="006F4BBE">
        <w:rPr>
          <w:spacing w:val="-18"/>
          <w:lang w:val="ru-RU"/>
        </w:rPr>
        <w:t xml:space="preserve"> </w:t>
      </w:r>
      <w:r w:rsidRPr="006F4BBE">
        <w:rPr>
          <w:lang w:val="ru-RU"/>
        </w:rPr>
        <w:t>стресса, корректировать принимаемые решения и действия; формулировать и оценивать риски и последствия, формировать опыт, уметь</w:t>
      </w:r>
      <w:r w:rsidRPr="006F4BBE">
        <w:rPr>
          <w:spacing w:val="-36"/>
          <w:lang w:val="ru-RU"/>
        </w:rPr>
        <w:t xml:space="preserve"> </w:t>
      </w:r>
      <w:r w:rsidRPr="006F4BBE">
        <w:rPr>
          <w:lang w:val="ru-RU"/>
        </w:rPr>
        <w:t>находить</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произошедшей</w:t>
      </w:r>
      <w:r w:rsidRPr="006F4BBE">
        <w:rPr>
          <w:spacing w:val="-36"/>
          <w:lang w:val="ru-RU"/>
        </w:rPr>
        <w:t xml:space="preserve"> </w:t>
      </w:r>
      <w:r w:rsidRPr="006F4BBE">
        <w:rPr>
          <w:lang w:val="ru-RU"/>
        </w:rPr>
        <w:t>ситуации;</w:t>
      </w:r>
      <w:r w:rsidRPr="006F4BBE">
        <w:rPr>
          <w:spacing w:val="-36"/>
          <w:lang w:val="ru-RU"/>
        </w:rPr>
        <w:t xml:space="preserve"> </w:t>
      </w:r>
      <w:r w:rsidRPr="006F4BBE">
        <w:rPr>
          <w:lang w:val="ru-RU"/>
        </w:rPr>
        <w:t>быть</w:t>
      </w:r>
      <w:r w:rsidRPr="006F4BBE">
        <w:rPr>
          <w:spacing w:val="-36"/>
          <w:lang w:val="ru-RU"/>
        </w:rPr>
        <w:t xml:space="preserve"> </w:t>
      </w:r>
      <w:r w:rsidRPr="006F4BBE">
        <w:rPr>
          <w:lang w:val="ru-RU"/>
        </w:rPr>
        <w:t>готовым</w:t>
      </w:r>
      <w:r w:rsidRPr="006F4BBE">
        <w:rPr>
          <w:spacing w:val="-38"/>
          <w:lang w:val="ru-RU"/>
        </w:rPr>
        <w:t xml:space="preserve"> </w:t>
      </w:r>
      <w:r w:rsidRPr="006F4BBE">
        <w:rPr>
          <w:lang w:val="ru-RU"/>
        </w:rPr>
        <w:t>действовать</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отсутствии</w:t>
      </w:r>
      <w:r w:rsidRPr="006F4BBE">
        <w:rPr>
          <w:spacing w:val="-38"/>
          <w:lang w:val="ru-RU"/>
        </w:rPr>
        <w:t xml:space="preserve"> </w:t>
      </w:r>
      <w:r w:rsidRPr="006F4BBE">
        <w:rPr>
          <w:lang w:val="ru-RU"/>
        </w:rPr>
        <w:t>гарантий</w:t>
      </w:r>
      <w:r w:rsidRPr="006F4BBE">
        <w:rPr>
          <w:spacing w:val="-38"/>
          <w:lang w:val="ru-RU"/>
        </w:rPr>
        <w:t xml:space="preserve"> </w:t>
      </w:r>
      <w:r w:rsidRPr="006F4BBE">
        <w:rPr>
          <w:lang w:val="ru-RU"/>
        </w:rPr>
        <w:t>успеха.</w:t>
      </w:r>
    </w:p>
    <w:p w:rsidR="00A04C22" w:rsidRPr="00F35C40" w:rsidRDefault="00A04C22" w:rsidP="00A04C22">
      <w:pPr>
        <w:rPr>
          <w:b/>
          <w:bCs/>
          <w:i/>
          <w:iCs/>
          <w:lang w:val="ru-RU"/>
        </w:rPr>
      </w:pPr>
      <w:r w:rsidRPr="00F35C40">
        <w:rPr>
          <w:b/>
          <w:bCs/>
          <w:i/>
          <w:iCs/>
          <w:lang w:val="ru-RU"/>
        </w:rPr>
        <w:t>Метапредметные результаты</w:t>
      </w:r>
    </w:p>
    <w:p w:rsidR="00A04C22" w:rsidRPr="006F4BBE" w:rsidRDefault="00A04C22" w:rsidP="00A04C22">
      <w:pPr>
        <w:rPr>
          <w:lang w:val="ru-RU"/>
        </w:rPr>
      </w:pPr>
      <w:r w:rsidRPr="006F4BBE">
        <w:rPr>
          <w:lang w:val="ru-RU"/>
        </w:rPr>
        <w:t>Овладение универсальными учебными познавательными  действиями:</w:t>
      </w:r>
    </w:p>
    <w:p w:rsidR="00A04C22" w:rsidRPr="006F4BBE" w:rsidRDefault="00A04C22" w:rsidP="00A04C22">
      <w:pPr>
        <w:rPr>
          <w:lang w:val="ru-RU"/>
        </w:rPr>
      </w:pPr>
      <w:r w:rsidRPr="006F4BBE">
        <w:rPr>
          <w:lang w:val="ru-RU"/>
        </w:rPr>
        <w:t>Базовые логические действия:</w:t>
      </w:r>
    </w:p>
    <w:p w:rsidR="00A04C22" w:rsidRPr="006F4BBE" w:rsidRDefault="00A04C22" w:rsidP="00A04C22">
      <w:pPr>
        <w:rPr>
          <w:lang w:val="ru-RU"/>
        </w:rPr>
      </w:pPr>
      <w:r w:rsidRPr="006F4BBE">
        <w:rPr>
          <w:position w:val="1"/>
          <w:lang w:val="ru-RU"/>
        </w:rPr>
        <w:t xml:space="preserve">- </w:t>
      </w:r>
      <w:r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04C22" w:rsidRPr="006F4BBE" w:rsidRDefault="00A04C22" w:rsidP="00A04C22">
      <w:pPr>
        <w:rPr>
          <w:lang w:val="ru-RU"/>
        </w:rPr>
      </w:pPr>
      <w:r w:rsidRPr="006F4BBE">
        <w:rPr>
          <w:position w:val="1"/>
          <w:lang w:val="ru-RU"/>
        </w:rPr>
        <w:t xml:space="preserve">- </w:t>
      </w:r>
      <w:r w:rsidRPr="006F4BBE">
        <w:rPr>
          <w:lang w:val="ru-RU"/>
        </w:rPr>
        <w:t>устанавливать существенный признак классификации и классифицировать</w:t>
      </w:r>
      <w:r w:rsidRPr="006F4BBE">
        <w:rPr>
          <w:spacing w:val="-36"/>
          <w:lang w:val="ru-RU"/>
        </w:rPr>
        <w:t xml:space="preserve"> </w:t>
      </w:r>
      <w:r w:rsidRPr="006F4BBE">
        <w:rPr>
          <w:lang w:val="ru-RU"/>
        </w:rPr>
        <w:t>литературные</w:t>
      </w:r>
      <w:r w:rsidRPr="006F4BBE">
        <w:rPr>
          <w:spacing w:val="-36"/>
          <w:lang w:val="ru-RU"/>
        </w:rPr>
        <w:t xml:space="preserve"> </w:t>
      </w:r>
      <w:r w:rsidRPr="006F4BBE">
        <w:rPr>
          <w:lang w:val="ru-RU"/>
        </w:rPr>
        <w:t>объекты</w:t>
      </w:r>
      <w:r w:rsidRPr="006F4BBE">
        <w:rPr>
          <w:spacing w:val="-36"/>
          <w:lang w:val="ru-RU"/>
        </w:rPr>
        <w:t xml:space="preserve"> </w:t>
      </w:r>
      <w:r w:rsidRPr="006F4BBE">
        <w:rPr>
          <w:lang w:val="ru-RU"/>
        </w:rPr>
        <w:t>по</w:t>
      </w:r>
      <w:r w:rsidRPr="006F4BBE">
        <w:rPr>
          <w:spacing w:val="-36"/>
          <w:lang w:val="ru-RU"/>
        </w:rPr>
        <w:t xml:space="preserve"> </w:t>
      </w:r>
      <w:r w:rsidRPr="006F4BBE">
        <w:rPr>
          <w:lang w:val="ru-RU"/>
        </w:rPr>
        <w:t>существенному признаку,</w:t>
      </w:r>
      <w:r w:rsidRPr="006F4BBE">
        <w:rPr>
          <w:spacing w:val="-33"/>
          <w:lang w:val="ru-RU"/>
        </w:rPr>
        <w:t xml:space="preserve"> </w:t>
      </w:r>
      <w:r w:rsidRPr="006F4BBE">
        <w:rPr>
          <w:lang w:val="ru-RU"/>
        </w:rPr>
        <w:t>устанавливать</w:t>
      </w:r>
      <w:r w:rsidRPr="006F4BBE">
        <w:rPr>
          <w:spacing w:val="-33"/>
          <w:lang w:val="ru-RU"/>
        </w:rPr>
        <w:t xml:space="preserve"> </w:t>
      </w:r>
      <w:r w:rsidRPr="006F4BBE">
        <w:rPr>
          <w:lang w:val="ru-RU"/>
        </w:rPr>
        <w:t>основания</w:t>
      </w:r>
      <w:r w:rsidRPr="006F4BBE">
        <w:rPr>
          <w:spacing w:val="-33"/>
          <w:lang w:val="ru-RU"/>
        </w:rPr>
        <w:t xml:space="preserve"> </w:t>
      </w:r>
      <w:r w:rsidRPr="006F4BBE">
        <w:rPr>
          <w:lang w:val="ru-RU"/>
        </w:rPr>
        <w:t>для</w:t>
      </w:r>
      <w:r w:rsidRPr="006F4BBE">
        <w:rPr>
          <w:spacing w:val="-33"/>
          <w:lang w:val="ru-RU"/>
        </w:rPr>
        <w:t xml:space="preserve"> </w:t>
      </w:r>
      <w:r w:rsidRPr="006F4BBE">
        <w:rPr>
          <w:lang w:val="ru-RU"/>
        </w:rPr>
        <w:t>их</w:t>
      </w:r>
      <w:r w:rsidRPr="006F4BBE">
        <w:rPr>
          <w:spacing w:val="-33"/>
          <w:lang w:val="ru-RU"/>
        </w:rPr>
        <w:t xml:space="preserve"> </w:t>
      </w:r>
      <w:r w:rsidRPr="006F4BBE">
        <w:rPr>
          <w:lang w:val="ru-RU"/>
        </w:rPr>
        <w:t>обобщения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сравнения,</w:t>
      </w:r>
      <w:r w:rsidRPr="006F4BBE">
        <w:rPr>
          <w:spacing w:val="-29"/>
          <w:lang w:val="ru-RU"/>
        </w:rPr>
        <w:t xml:space="preserve"> </w:t>
      </w:r>
      <w:r w:rsidRPr="006F4BBE">
        <w:rPr>
          <w:lang w:val="ru-RU"/>
        </w:rPr>
        <w:t>определять</w:t>
      </w:r>
      <w:r w:rsidRPr="006F4BBE">
        <w:rPr>
          <w:spacing w:val="-29"/>
          <w:lang w:val="ru-RU"/>
        </w:rPr>
        <w:t xml:space="preserve"> </w:t>
      </w:r>
      <w:r w:rsidRPr="006F4BBE">
        <w:rPr>
          <w:lang w:val="ru-RU"/>
        </w:rPr>
        <w:t>критерии</w:t>
      </w:r>
      <w:r w:rsidRPr="006F4BBE">
        <w:rPr>
          <w:spacing w:val="-29"/>
          <w:lang w:val="ru-RU"/>
        </w:rPr>
        <w:t xml:space="preserve"> </w:t>
      </w:r>
      <w:r w:rsidRPr="006F4BBE">
        <w:rPr>
          <w:lang w:val="ru-RU"/>
        </w:rPr>
        <w:t>проводимого</w:t>
      </w:r>
      <w:r w:rsidRPr="006F4BBE">
        <w:rPr>
          <w:spacing w:val="-29"/>
          <w:lang w:val="ru-RU"/>
        </w:rPr>
        <w:t xml:space="preserve"> </w:t>
      </w:r>
      <w:r w:rsidRPr="006F4BBE">
        <w:rPr>
          <w:lang w:val="ru-RU"/>
        </w:rPr>
        <w:t>анализа;</w:t>
      </w:r>
    </w:p>
    <w:p w:rsidR="00A04C22" w:rsidRPr="006F4BBE" w:rsidRDefault="00A04C22" w:rsidP="00A04C22">
      <w:pPr>
        <w:rPr>
          <w:lang w:val="ru-RU"/>
        </w:rPr>
      </w:pPr>
      <w:r w:rsidRPr="006F4BBE">
        <w:rPr>
          <w:position w:val="1"/>
          <w:lang w:val="ru-RU"/>
        </w:rPr>
        <w:t xml:space="preserve">- </w:t>
      </w:r>
      <w:r w:rsidRPr="006F4BBE">
        <w:rPr>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04C22" w:rsidRPr="006F4BBE" w:rsidRDefault="00A04C22" w:rsidP="00A04C22">
      <w:pPr>
        <w:rPr>
          <w:lang w:val="ru-RU"/>
        </w:rPr>
      </w:pPr>
      <w:r w:rsidRPr="006F4BBE">
        <w:rPr>
          <w:position w:val="1"/>
          <w:lang w:val="ru-RU"/>
        </w:rPr>
        <w:t xml:space="preserve">- </w:t>
      </w:r>
      <w:r w:rsidRPr="006F4BBE">
        <w:rPr>
          <w:lang w:val="ru-RU"/>
        </w:rPr>
        <w:t>выявлять</w:t>
      </w:r>
      <w:r w:rsidRPr="006F4BBE">
        <w:rPr>
          <w:spacing w:val="-18"/>
          <w:lang w:val="ru-RU"/>
        </w:rPr>
        <w:t xml:space="preserve"> </w:t>
      </w:r>
      <w:r w:rsidRPr="006F4BBE">
        <w:rPr>
          <w:lang w:val="ru-RU"/>
        </w:rPr>
        <w:t>дефициты</w:t>
      </w:r>
      <w:r w:rsidRPr="006F4BBE">
        <w:rPr>
          <w:spacing w:val="-18"/>
          <w:lang w:val="ru-RU"/>
        </w:rPr>
        <w:t xml:space="preserve"> </w:t>
      </w:r>
      <w:r w:rsidRPr="006F4BBE">
        <w:rPr>
          <w:lang w:val="ru-RU"/>
        </w:rPr>
        <w:t>информации,</w:t>
      </w:r>
      <w:r w:rsidRPr="006F4BBE">
        <w:rPr>
          <w:spacing w:val="-18"/>
          <w:lang w:val="ru-RU"/>
        </w:rPr>
        <w:t xml:space="preserve"> </w:t>
      </w:r>
      <w:r w:rsidRPr="006F4BBE">
        <w:rPr>
          <w:lang w:val="ru-RU"/>
        </w:rPr>
        <w:t>данных,</w:t>
      </w:r>
      <w:r w:rsidRPr="006F4BBE">
        <w:rPr>
          <w:spacing w:val="-18"/>
          <w:lang w:val="ru-RU"/>
        </w:rPr>
        <w:t xml:space="preserve"> </w:t>
      </w:r>
      <w:r w:rsidRPr="006F4BBE">
        <w:rPr>
          <w:lang w:val="ru-RU"/>
        </w:rPr>
        <w:t>необходимых</w:t>
      </w:r>
      <w:r w:rsidRPr="006F4BBE">
        <w:rPr>
          <w:spacing w:val="-18"/>
          <w:lang w:val="ru-RU"/>
        </w:rPr>
        <w:t xml:space="preserve"> </w:t>
      </w:r>
      <w:r w:rsidRPr="006F4BBE">
        <w:rPr>
          <w:lang w:val="ru-RU"/>
        </w:rPr>
        <w:t>для решения поставленной учебной</w:t>
      </w:r>
      <w:r w:rsidRPr="006F4BBE">
        <w:rPr>
          <w:spacing w:val="35"/>
          <w:lang w:val="ru-RU"/>
        </w:rPr>
        <w:t xml:space="preserve"> </w:t>
      </w:r>
      <w:r w:rsidRPr="006F4BBE">
        <w:rPr>
          <w:lang w:val="ru-RU"/>
        </w:rPr>
        <w:t>задачи;</w:t>
      </w:r>
    </w:p>
    <w:p w:rsidR="00A04C22" w:rsidRPr="006F4BBE" w:rsidRDefault="00A04C22" w:rsidP="00A04C22">
      <w:pPr>
        <w:rPr>
          <w:lang w:val="ru-RU"/>
        </w:rPr>
      </w:pPr>
      <w:r w:rsidRPr="006F4BBE">
        <w:rPr>
          <w:position w:val="1"/>
          <w:lang w:val="ru-RU"/>
        </w:rPr>
        <w:t xml:space="preserve">- </w:t>
      </w:r>
      <w:r w:rsidRPr="006F4BBE">
        <w:rPr>
          <w:spacing w:val="-3"/>
          <w:lang w:val="ru-RU"/>
        </w:rPr>
        <w:t xml:space="preserve">выявлять причинно-следственные связи </w:t>
      </w:r>
      <w:r w:rsidRPr="006F4BBE">
        <w:rPr>
          <w:lang w:val="ru-RU"/>
        </w:rPr>
        <w:t xml:space="preserve">при </w:t>
      </w:r>
      <w:r w:rsidRPr="006F4BBE">
        <w:rPr>
          <w:spacing w:val="-3"/>
          <w:lang w:val="ru-RU"/>
        </w:rPr>
        <w:t xml:space="preserve">изучении литературных явлений </w:t>
      </w:r>
      <w:r w:rsidRPr="006F4BBE">
        <w:rPr>
          <w:lang w:val="ru-RU"/>
        </w:rPr>
        <w:t xml:space="preserve">и </w:t>
      </w:r>
      <w:r w:rsidRPr="006F4BBE">
        <w:rPr>
          <w:spacing w:val="-3"/>
          <w:lang w:val="ru-RU"/>
        </w:rPr>
        <w:t xml:space="preserve">процессов; делать выводы </w:t>
      </w:r>
      <w:r w:rsidRPr="006F4BBE">
        <w:rPr>
          <w:lang w:val="ru-RU"/>
        </w:rPr>
        <w:t xml:space="preserve">с </w:t>
      </w:r>
      <w:r w:rsidRPr="006F4BBE">
        <w:rPr>
          <w:spacing w:val="-3"/>
          <w:lang w:val="ru-RU"/>
        </w:rPr>
        <w:t xml:space="preserve">использованием дедуктивных </w:t>
      </w:r>
      <w:r w:rsidRPr="006F4BBE">
        <w:rPr>
          <w:lang w:val="ru-RU"/>
        </w:rPr>
        <w:t xml:space="preserve">и </w:t>
      </w:r>
      <w:r w:rsidRPr="006F4BBE">
        <w:rPr>
          <w:spacing w:val="-3"/>
          <w:lang w:val="ru-RU"/>
        </w:rPr>
        <w:t xml:space="preserve">индуктивных умозаключений, умозаключений </w:t>
      </w:r>
      <w:r w:rsidRPr="006F4BBE">
        <w:rPr>
          <w:lang w:val="ru-RU"/>
        </w:rPr>
        <w:t xml:space="preserve">по </w:t>
      </w:r>
      <w:r w:rsidRPr="006F4BBE">
        <w:rPr>
          <w:spacing w:val="-3"/>
          <w:lang w:val="ru-RU"/>
        </w:rPr>
        <w:t xml:space="preserve">аналогии; формулировать гипотезы </w:t>
      </w:r>
      <w:r w:rsidRPr="006F4BBE">
        <w:rPr>
          <w:lang w:val="ru-RU"/>
        </w:rPr>
        <w:t xml:space="preserve">об их  </w:t>
      </w:r>
      <w:r w:rsidRPr="006F4BBE">
        <w:rPr>
          <w:spacing w:val="-3"/>
          <w:lang w:val="ru-RU"/>
        </w:rPr>
        <w:t>взаимосвязях;</w:t>
      </w:r>
    </w:p>
    <w:p w:rsidR="00A04C22" w:rsidRPr="006F4BBE" w:rsidRDefault="00A04C22" w:rsidP="00A04C22">
      <w:pPr>
        <w:rPr>
          <w:lang w:val="ru-RU"/>
        </w:rPr>
      </w:pPr>
      <w:r w:rsidRPr="006F4BBE">
        <w:rPr>
          <w:position w:val="1"/>
          <w:lang w:val="ru-RU"/>
        </w:rPr>
        <w:t xml:space="preserve">- </w:t>
      </w:r>
      <w:r w:rsidRPr="006F4BBE">
        <w:rPr>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w:t>
      </w:r>
      <w:r w:rsidRPr="006F4BBE">
        <w:rPr>
          <w:spacing w:val="4"/>
          <w:lang w:val="ru-RU"/>
        </w:rPr>
        <w:t xml:space="preserve"> </w:t>
      </w:r>
      <w:r w:rsidRPr="006F4BBE">
        <w:rPr>
          <w:lang w:val="ru-RU"/>
        </w:rPr>
        <w:t>критериев).</w:t>
      </w:r>
    </w:p>
    <w:p w:rsidR="00A04C22" w:rsidRPr="006F4BBE" w:rsidRDefault="00A04C22" w:rsidP="00A04C22">
      <w:pPr>
        <w:rPr>
          <w:lang w:val="ru-RU"/>
        </w:rPr>
      </w:pPr>
      <w:r w:rsidRPr="006F4BBE">
        <w:rPr>
          <w:lang w:val="ru-RU"/>
        </w:rPr>
        <w:t>Базовые исследовательские действия:</w:t>
      </w:r>
    </w:p>
    <w:p w:rsidR="00A04C22" w:rsidRPr="006F4BBE" w:rsidRDefault="00A04C22" w:rsidP="00A04C22">
      <w:pPr>
        <w:rPr>
          <w:lang w:val="ru-RU"/>
        </w:rPr>
      </w:pPr>
      <w:r w:rsidRPr="006F4BBE">
        <w:rPr>
          <w:position w:val="1"/>
          <w:lang w:val="ru-RU"/>
        </w:rPr>
        <w:t xml:space="preserve">- </w:t>
      </w:r>
      <w:r w:rsidRPr="006F4BBE">
        <w:rPr>
          <w:lang w:val="ru-RU"/>
        </w:rPr>
        <w:t>использовать вопросы как исследовательский инструмент познания в литературном  образовании;</w:t>
      </w:r>
    </w:p>
    <w:p w:rsidR="00A04C22" w:rsidRPr="006F4BBE" w:rsidRDefault="00A04C22" w:rsidP="00A04C22">
      <w:pPr>
        <w:rPr>
          <w:lang w:val="ru-RU"/>
        </w:rPr>
      </w:pPr>
      <w:r w:rsidRPr="006F4BBE">
        <w:rPr>
          <w:position w:val="1"/>
          <w:lang w:val="ru-RU"/>
        </w:rPr>
        <w:t xml:space="preserve">- </w:t>
      </w:r>
      <w:r w:rsidRPr="006F4BBE">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4C22" w:rsidRPr="006F4BBE" w:rsidRDefault="00A04C22" w:rsidP="00A04C22">
      <w:pPr>
        <w:rPr>
          <w:lang w:val="ru-RU"/>
        </w:rPr>
      </w:pPr>
      <w:r w:rsidRPr="006F4BBE">
        <w:rPr>
          <w:position w:val="1"/>
          <w:lang w:val="ru-RU"/>
        </w:rPr>
        <w:t xml:space="preserve">- </w:t>
      </w:r>
      <w:r w:rsidRPr="006F4BBE">
        <w:rPr>
          <w:lang w:val="ru-RU"/>
        </w:rPr>
        <w:t>формировать гипотезу об истинности собственных суждений и суждений других, аргументировать свою позицию,  мнение;</w:t>
      </w:r>
    </w:p>
    <w:p w:rsidR="00A04C22" w:rsidRPr="006F4BBE" w:rsidRDefault="00A04C22" w:rsidP="00A04C22">
      <w:pPr>
        <w:rPr>
          <w:lang w:val="ru-RU"/>
        </w:rPr>
      </w:pPr>
      <w:r w:rsidRPr="006F4BBE">
        <w:rPr>
          <w:position w:val="1"/>
          <w:lang w:val="ru-RU"/>
        </w:rPr>
        <w:t xml:space="preserve">- </w:t>
      </w:r>
      <w:r w:rsidRPr="006F4BBE">
        <w:rPr>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04C22" w:rsidRPr="006F4BBE" w:rsidRDefault="00A04C22" w:rsidP="00A04C22">
      <w:pPr>
        <w:rPr>
          <w:lang w:val="ru-RU"/>
        </w:rPr>
      </w:pPr>
      <w:r w:rsidRPr="006F4BBE">
        <w:rPr>
          <w:position w:val="1"/>
          <w:lang w:val="ru-RU"/>
        </w:rPr>
        <w:t xml:space="preserve">- </w:t>
      </w:r>
      <w:r w:rsidRPr="006F4BBE">
        <w:rPr>
          <w:lang w:val="ru-RU"/>
        </w:rPr>
        <w:t>оценивать на применимость и достоверность информацию, полученную в ходе исследования (эксперимента);</w:t>
      </w:r>
    </w:p>
    <w:p w:rsidR="00A04C22" w:rsidRPr="006F4BBE" w:rsidRDefault="00A04C22" w:rsidP="00A04C22">
      <w:pPr>
        <w:rPr>
          <w:lang w:val="ru-RU"/>
        </w:rPr>
      </w:pPr>
      <w:r w:rsidRPr="006F4BBE">
        <w:rPr>
          <w:position w:val="1"/>
          <w:lang w:val="ru-RU"/>
        </w:rPr>
        <w:t xml:space="preserve">- </w:t>
      </w:r>
      <w:r w:rsidRPr="006F4BBE">
        <w:rPr>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04C22" w:rsidRPr="006F4BBE" w:rsidRDefault="00A04C22" w:rsidP="00A04C22">
      <w:pPr>
        <w:rPr>
          <w:lang w:val="ru-RU"/>
        </w:rPr>
      </w:pPr>
      <w:r w:rsidRPr="006F4BBE">
        <w:rPr>
          <w:position w:val="1"/>
          <w:lang w:val="ru-RU"/>
        </w:rPr>
        <w:t xml:space="preserve">- </w:t>
      </w:r>
      <w:r w:rsidRPr="006F4BBE">
        <w:rPr>
          <w:lang w:val="ru-RU"/>
        </w:rPr>
        <w:t>прогнозировать</w:t>
      </w:r>
      <w:r w:rsidRPr="006F4BBE">
        <w:rPr>
          <w:spacing w:val="-15"/>
          <w:lang w:val="ru-RU"/>
        </w:rPr>
        <w:t xml:space="preserve"> </w:t>
      </w:r>
      <w:r w:rsidRPr="006F4BBE">
        <w:rPr>
          <w:lang w:val="ru-RU"/>
        </w:rPr>
        <w:t>возможное</w:t>
      </w:r>
      <w:r w:rsidRPr="006F4BBE">
        <w:rPr>
          <w:spacing w:val="-15"/>
          <w:lang w:val="ru-RU"/>
        </w:rPr>
        <w:t xml:space="preserve"> </w:t>
      </w:r>
      <w:r w:rsidRPr="006F4BBE">
        <w:rPr>
          <w:lang w:val="ru-RU"/>
        </w:rPr>
        <w:t>дальнейшее</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событий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их последствия в аналогичных или сходных ситуациях, а </w:t>
      </w:r>
      <w:r w:rsidRPr="006F4BBE">
        <w:rPr>
          <w:spacing w:val="-3"/>
          <w:lang w:val="ru-RU"/>
        </w:rPr>
        <w:t xml:space="preserve">также </w:t>
      </w:r>
      <w:r w:rsidRPr="006F4BBE">
        <w:rPr>
          <w:lang w:val="ru-RU"/>
        </w:rPr>
        <w:t xml:space="preserve">выдвигать предположения об их развитии в новых </w:t>
      </w:r>
      <w:r w:rsidRPr="006F4BBE">
        <w:rPr>
          <w:spacing w:val="-3"/>
          <w:lang w:val="ru-RU"/>
        </w:rPr>
        <w:t xml:space="preserve">условиях </w:t>
      </w:r>
      <w:r w:rsidRPr="006F4BBE">
        <w:rPr>
          <w:lang w:val="ru-RU"/>
        </w:rPr>
        <w:t>и контекстах, в том числе в литературных</w:t>
      </w:r>
      <w:r w:rsidRPr="006F4BBE">
        <w:rPr>
          <w:spacing w:val="2"/>
          <w:lang w:val="ru-RU"/>
        </w:rPr>
        <w:t xml:space="preserve"> </w:t>
      </w:r>
      <w:r w:rsidRPr="006F4BBE">
        <w:rPr>
          <w:lang w:val="ru-RU"/>
        </w:rPr>
        <w:t>произведениях.</w:t>
      </w:r>
    </w:p>
    <w:p w:rsidR="00A04C22" w:rsidRPr="006F4BBE" w:rsidRDefault="00A04C22" w:rsidP="00A04C22">
      <w:pPr>
        <w:rPr>
          <w:lang w:val="ru-RU"/>
        </w:rPr>
      </w:pPr>
      <w:r w:rsidRPr="006F4BBE">
        <w:rPr>
          <w:lang w:val="ru-RU"/>
        </w:rPr>
        <w:t>Работа с информацией:</w:t>
      </w:r>
    </w:p>
    <w:p w:rsidR="00A04C22" w:rsidRPr="006F4BBE" w:rsidRDefault="00A04C22" w:rsidP="00A04C22">
      <w:pPr>
        <w:rPr>
          <w:lang w:val="ru-RU"/>
        </w:rPr>
      </w:pPr>
      <w:r w:rsidRPr="006F4BBE">
        <w:rPr>
          <w:position w:val="1"/>
          <w:lang w:val="ru-RU"/>
        </w:rPr>
        <w:t xml:space="preserve">- </w:t>
      </w:r>
      <w:r w:rsidRPr="006F4BBE">
        <w:rPr>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04C22" w:rsidRPr="006F4BBE" w:rsidRDefault="00A04C22" w:rsidP="00A04C22">
      <w:pPr>
        <w:rPr>
          <w:lang w:val="ru-RU"/>
        </w:rPr>
      </w:pPr>
      <w:r w:rsidRPr="006F4BBE">
        <w:rPr>
          <w:position w:val="1"/>
          <w:lang w:val="ru-RU"/>
        </w:rPr>
        <w:t xml:space="preserve">- </w:t>
      </w:r>
      <w:r w:rsidRPr="006F4BBE">
        <w:rPr>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A04C22" w:rsidRPr="006F4BBE" w:rsidRDefault="00A04C22" w:rsidP="00A04C22">
      <w:pPr>
        <w:rPr>
          <w:lang w:val="ru-RU"/>
        </w:rPr>
      </w:pPr>
      <w:r w:rsidRPr="006F4BBE">
        <w:rPr>
          <w:position w:val="1"/>
          <w:lang w:val="ru-RU"/>
        </w:rPr>
        <w:t xml:space="preserve">- </w:t>
      </w:r>
      <w:r w:rsidRPr="006F4BBE">
        <w:rPr>
          <w:lang w:val="ru-RU"/>
        </w:rPr>
        <w:t>находить сходные аргументы (подтверждающие или опровергающие одну и ту же идею, версию) в различных информационных</w:t>
      </w:r>
      <w:r w:rsidRPr="006F4BBE">
        <w:rPr>
          <w:spacing w:val="52"/>
          <w:lang w:val="ru-RU"/>
        </w:rPr>
        <w:t xml:space="preserve"> </w:t>
      </w:r>
      <w:r w:rsidRPr="006F4BBE">
        <w:rPr>
          <w:lang w:val="ru-RU"/>
        </w:rPr>
        <w:t>источниках;</w:t>
      </w:r>
    </w:p>
    <w:p w:rsidR="00A04C22" w:rsidRPr="006F4BBE" w:rsidRDefault="00A04C22" w:rsidP="00A04C22">
      <w:pPr>
        <w:rPr>
          <w:lang w:val="ru-RU"/>
        </w:rPr>
      </w:pPr>
      <w:r w:rsidRPr="006F4BBE">
        <w:rPr>
          <w:position w:val="1"/>
          <w:lang w:val="ru-RU"/>
        </w:rPr>
        <w:t xml:space="preserve">- </w:t>
      </w:r>
      <w:r w:rsidRPr="006F4BBE">
        <w:rPr>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04C22" w:rsidRPr="006F4BBE" w:rsidRDefault="00A04C22" w:rsidP="00A04C22">
      <w:pPr>
        <w:rPr>
          <w:lang w:val="ru-RU"/>
        </w:rPr>
      </w:pPr>
      <w:r w:rsidRPr="006F4BBE">
        <w:rPr>
          <w:position w:val="1"/>
          <w:lang w:val="ru-RU"/>
        </w:rPr>
        <w:t xml:space="preserve">- </w:t>
      </w:r>
      <w:r w:rsidRPr="006F4BBE">
        <w:rPr>
          <w:lang w:val="ru-RU"/>
        </w:rPr>
        <w:t>оценивать надёжность литературной и  другой  информации по критериям, предложенным учителем или сформулированным самостоятельно;</w:t>
      </w:r>
    </w:p>
    <w:p w:rsidR="00A04C22" w:rsidRPr="006F4BBE" w:rsidRDefault="00A04C22" w:rsidP="00A04C22">
      <w:pPr>
        <w:rPr>
          <w:lang w:val="ru-RU"/>
        </w:rPr>
      </w:pPr>
      <w:r w:rsidRPr="006F4BBE">
        <w:rPr>
          <w:position w:val="1"/>
          <w:lang w:val="ru-RU"/>
        </w:rPr>
        <w:t xml:space="preserve">- </w:t>
      </w:r>
      <w:r w:rsidRPr="006F4BBE">
        <w:rPr>
          <w:lang w:val="ru-RU"/>
        </w:rPr>
        <w:t>эффективно запоминать и систематизировать эту информацию.</w:t>
      </w:r>
    </w:p>
    <w:p w:rsidR="00A04C22" w:rsidRPr="006F4BBE" w:rsidRDefault="00A04C22" w:rsidP="00A04C22">
      <w:pPr>
        <w:rPr>
          <w:lang w:val="ru-RU"/>
        </w:rPr>
      </w:pPr>
      <w:r w:rsidRPr="006F4BBE">
        <w:rPr>
          <w:lang w:val="ru-RU"/>
        </w:rPr>
        <w:t>Овладение универсальными учебными коммуникативными  действиями:</w:t>
      </w:r>
    </w:p>
    <w:p w:rsidR="00A04C22" w:rsidRPr="006F4BBE" w:rsidRDefault="00A04C22" w:rsidP="00A04C22">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A04C22" w:rsidRPr="006F4BBE" w:rsidRDefault="00A04C22" w:rsidP="00A04C22">
      <w:pPr>
        <w:rPr>
          <w:lang w:val="ru-RU"/>
        </w:rPr>
      </w:pPr>
      <w:r w:rsidRPr="006F4BBE">
        <w:rPr>
          <w:position w:val="1"/>
          <w:lang w:val="ru-RU"/>
        </w:rPr>
        <w:t xml:space="preserve">- </w:t>
      </w:r>
      <w:r w:rsidRPr="006F4BBE">
        <w:rPr>
          <w:i/>
          <w:lang w:val="ru-RU"/>
        </w:rPr>
        <w:t>общение</w:t>
      </w:r>
      <w:r w:rsidRPr="006F4BBE">
        <w:rPr>
          <w:lang w:val="ru-RU"/>
        </w:rPr>
        <w:t xml:space="preserve">: воспринимать и формулировать суждения, выражать эмоции в соответствии с </w:t>
      </w:r>
      <w:r w:rsidRPr="006F4BBE">
        <w:rPr>
          <w:spacing w:val="-3"/>
          <w:lang w:val="ru-RU"/>
        </w:rPr>
        <w:t xml:space="preserve">условиями </w:t>
      </w:r>
      <w:r w:rsidRPr="006F4BBE">
        <w:rPr>
          <w:lang w:val="ru-RU"/>
        </w:rPr>
        <w:t xml:space="preserve">и целями общения; выражать себя (свою </w:t>
      </w:r>
      <w:r w:rsidRPr="006F4BBE">
        <w:rPr>
          <w:spacing w:val="-3"/>
          <w:lang w:val="ru-RU"/>
        </w:rPr>
        <w:t xml:space="preserve">точку </w:t>
      </w:r>
      <w:r w:rsidRPr="006F4BBE">
        <w:rPr>
          <w:lang w:val="ru-RU"/>
        </w:rPr>
        <w:t xml:space="preserve">зрения) в </w:t>
      </w:r>
      <w:r w:rsidRPr="006F4BBE">
        <w:rPr>
          <w:spacing w:val="-3"/>
          <w:lang w:val="ru-RU"/>
        </w:rPr>
        <w:t xml:space="preserve">устных </w:t>
      </w:r>
      <w:r w:rsidRPr="006F4BBE">
        <w:rPr>
          <w:lang w:val="ru-RU"/>
        </w:rPr>
        <w:t xml:space="preserve">и письменных текстах; распознавать невербальные средства общения, понимать значение социальных знаков, знать и распознавать предпосылки </w:t>
      </w:r>
      <w:r w:rsidRPr="006F4BBE">
        <w:rPr>
          <w:spacing w:val="-3"/>
          <w:lang w:val="ru-RU"/>
        </w:rPr>
        <w:t xml:space="preserve">конфликтных </w:t>
      </w:r>
      <w:r w:rsidRPr="006F4BBE">
        <w:rPr>
          <w:lang w:val="ru-RU"/>
        </w:rPr>
        <w:t xml:space="preserve">ситуаций, находя аналогии в литературных произведениях, и смягчать </w:t>
      </w:r>
      <w:r w:rsidRPr="006F4BBE">
        <w:rPr>
          <w:spacing w:val="-3"/>
          <w:lang w:val="ru-RU"/>
        </w:rPr>
        <w:t xml:space="preserve">конфликты, </w:t>
      </w:r>
      <w:r w:rsidRPr="006F4BBE">
        <w:rPr>
          <w:lang w:val="ru-RU"/>
        </w:rPr>
        <w:t xml:space="preserve">вести переговоры; понимать намерения </w:t>
      </w:r>
      <w:r w:rsidRPr="006F4BBE">
        <w:rPr>
          <w:spacing w:val="-3"/>
          <w:lang w:val="ru-RU"/>
        </w:rPr>
        <w:t xml:space="preserve">других, </w:t>
      </w:r>
      <w:r w:rsidRPr="006F4BBE">
        <w:rPr>
          <w:lang w:val="ru-RU"/>
        </w:rPr>
        <w:t xml:space="preserve">проявлять уважительное отношение к собеседнику и </w:t>
      </w:r>
      <w:r w:rsidRPr="006F4BBE">
        <w:rPr>
          <w:spacing w:val="-3"/>
          <w:lang w:val="ru-RU"/>
        </w:rPr>
        <w:t xml:space="preserve">корректно </w:t>
      </w:r>
      <w:r w:rsidRPr="006F4BBE">
        <w:rPr>
          <w:lang w:val="ru-RU"/>
        </w:rPr>
        <w:t xml:space="preserve">формулировать свои возражения; в ходе учебного диалога и/или </w:t>
      </w:r>
      <w:r w:rsidRPr="006F4BBE">
        <w:rPr>
          <w:spacing w:val="-3"/>
          <w:lang w:val="ru-RU"/>
        </w:rPr>
        <w:t xml:space="preserve">дискуссии </w:t>
      </w:r>
      <w:r w:rsidRPr="006F4BBE">
        <w:rPr>
          <w:lang w:val="ru-RU"/>
        </w:rPr>
        <w:t xml:space="preserve">задавать вопросы по </w:t>
      </w:r>
      <w:r w:rsidRPr="006F4BBE">
        <w:rPr>
          <w:spacing w:val="-3"/>
          <w:lang w:val="ru-RU"/>
        </w:rPr>
        <w:t xml:space="preserve">существу </w:t>
      </w:r>
      <w:r w:rsidRPr="006F4BBE">
        <w:rPr>
          <w:lang w:val="ru-RU"/>
        </w:rPr>
        <w:t xml:space="preserve">обсуждаемой темы и высказывать идеи, нацеленные на решение учебной задачи и поддержание благожелательности общения; </w:t>
      </w:r>
      <w:r w:rsidRPr="006F4BBE">
        <w:rPr>
          <w:spacing w:val="-2"/>
          <w:lang w:val="ru-RU"/>
        </w:rPr>
        <w:t xml:space="preserve">сопоставлять </w:t>
      </w:r>
      <w:r w:rsidRPr="006F4BBE">
        <w:rPr>
          <w:lang w:val="ru-RU"/>
        </w:rPr>
        <w:t xml:space="preserve">свои суждения с суждениями </w:t>
      </w:r>
      <w:r w:rsidRPr="006F4BBE">
        <w:rPr>
          <w:spacing w:val="-3"/>
          <w:lang w:val="ru-RU"/>
        </w:rPr>
        <w:t xml:space="preserve">других </w:t>
      </w:r>
      <w:r w:rsidRPr="006F4BBE">
        <w:rPr>
          <w:lang w:val="ru-RU"/>
        </w:rPr>
        <w:t xml:space="preserve">участников </w:t>
      </w:r>
      <w:r w:rsidRPr="006F4BBE">
        <w:rPr>
          <w:spacing w:val="-3"/>
          <w:lang w:val="ru-RU"/>
        </w:rPr>
        <w:t xml:space="preserve">диалога, </w:t>
      </w:r>
      <w:r w:rsidRPr="006F4BBE">
        <w:rPr>
          <w:lang w:val="ru-RU"/>
        </w:rPr>
        <w:t xml:space="preserve">обнаруживать </w:t>
      </w:r>
      <w:r w:rsidRPr="006F4BBE">
        <w:rPr>
          <w:spacing w:val="-2"/>
          <w:lang w:val="ru-RU"/>
        </w:rPr>
        <w:t>разли</w:t>
      </w:r>
      <w:r w:rsidRPr="006F4BBE">
        <w:rPr>
          <w:lang w:val="ru-RU"/>
        </w:rPr>
        <w:t xml:space="preserve">чие и сходство позиций; публично </w:t>
      </w:r>
      <w:r w:rsidRPr="006F4BBE">
        <w:rPr>
          <w:spacing w:val="-3"/>
          <w:lang w:val="ru-RU"/>
        </w:rPr>
        <w:t xml:space="preserve">представлять результаты </w:t>
      </w:r>
      <w:r w:rsidRPr="006F4BBE">
        <w:rPr>
          <w:spacing w:val="-2"/>
          <w:lang w:val="ru-RU"/>
        </w:rPr>
        <w:t>выполненного</w:t>
      </w:r>
      <w:r w:rsidRPr="006F4BBE">
        <w:rPr>
          <w:spacing w:val="-17"/>
          <w:lang w:val="ru-RU"/>
        </w:rPr>
        <w:t xml:space="preserve"> </w:t>
      </w:r>
      <w:r w:rsidRPr="006F4BBE">
        <w:rPr>
          <w:lang w:val="ru-RU"/>
        </w:rPr>
        <w:t>опыта</w:t>
      </w:r>
      <w:r w:rsidRPr="006F4BBE">
        <w:rPr>
          <w:spacing w:val="-17"/>
          <w:lang w:val="ru-RU"/>
        </w:rPr>
        <w:t xml:space="preserve"> </w:t>
      </w:r>
      <w:r w:rsidRPr="006F4BBE">
        <w:rPr>
          <w:lang w:val="ru-RU"/>
        </w:rPr>
        <w:t>(литературоведческого</w:t>
      </w:r>
      <w:r w:rsidRPr="006F4BBE">
        <w:rPr>
          <w:spacing w:val="-17"/>
          <w:lang w:val="ru-RU"/>
        </w:rPr>
        <w:t xml:space="preserve"> </w:t>
      </w:r>
      <w:r w:rsidRPr="006F4BBE">
        <w:rPr>
          <w:lang w:val="ru-RU"/>
        </w:rPr>
        <w:t>эксперимента,</w:t>
      </w:r>
      <w:r w:rsidRPr="006F4BBE">
        <w:rPr>
          <w:spacing w:val="-17"/>
          <w:lang w:val="ru-RU"/>
        </w:rPr>
        <w:t xml:space="preserve"> </w:t>
      </w:r>
      <w:r w:rsidRPr="006F4BBE">
        <w:rPr>
          <w:lang w:val="ru-RU"/>
        </w:rPr>
        <w:t>исследования, проекта); самостоятельно выбирать формат выступления</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учётом</w:t>
      </w:r>
      <w:r w:rsidRPr="006F4BBE">
        <w:rPr>
          <w:spacing w:val="-8"/>
          <w:lang w:val="ru-RU"/>
        </w:rPr>
        <w:t xml:space="preserve"> </w:t>
      </w:r>
      <w:r w:rsidRPr="006F4BBE">
        <w:rPr>
          <w:lang w:val="ru-RU"/>
        </w:rPr>
        <w:t>задач</w:t>
      </w:r>
      <w:r w:rsidRPr="006F4BBE">
        <w:rPr>
          <w:spacing w:val="-8"/>
          <w:lang w:val="ru-RU"/>
        </w:rPr>
        <w:t xml:space="preserve"> </w:t>
      </w:r>
      <w:r w:rsidRPr="006F4BBE">
        <w:rPr>
          <w:lang w:val="ru-RU"/>
        </w:rPr>
        <w:t>презентации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особенностей</w:t>
      </w:r>
      <w:r w:rsidRPr="006F4BBE">
        <w:rPr>
          <w:spacing w:val="-8"/>
          <w:lang w:val="ru-RU"/>
        </w:rPr>
        <w:t xml:space="preserve"> </w:t>
      </w:r>
      <w:r w:rsidRPr="006F4BBE">
        <w:rPr>
          <w:lang w:val="ru-RU"/>
        </w:rPr>
        <w:t xml:space="preserve">аудитории и в соответствии с ним составлять </w:t>
      </w:r>
      <w:r w:rsidRPr="006F4BBE">
        <w:rPr>
          <w:spacing w:val="-3"/>
          <w:lang w:val="ru-RU"/>
        </w:rPr>
        <w:t xml:space="preserve">устные </w:t>
      </w:r>
      <w:r w:rsidRPr="006F4BBE">
        <w:rPr>
          <w:lang w:val="ru-RU"/>
        </w:rPr>
        <w:t>и письменные тексты с использованием иллюстративных</w:t>
      </w:r>
      <w:r w:rsidRPr="006F4BBE">
        <w:rPr>
          <w:spacing w:val="-17"/>
          <w:lang w:val="ru-RU"/>
        </w:rPr>
        <w:t xml:space="preserve"> </w:t>
      </w:r>
      <w:r w:rsidRPr="006F4BBE">
        <w:rPr>
          <w:lang w:val="ru-RU"/>
        </w:rPr>
        <w:t>материалов;</w:t>
      </w:r>
    </w:p>
    <w:p w:rsidR="00A04C22" w:rsidRPr="006F4BBE" w:rsidRDefault="00A04C22" w:rsidP="00A04C22">
      <w:pPr>
        <w:rPr>
          <w:lang w:val="ru-RU"/>
        </w:rPr>
      </w:pPr>
      <w:r w:rsidRPr="006F4BBE">
        <w:rPr>
          <w:position w:val="1"/>
          <w:lang w:val="ru-RU"/>
        </w:rPr>
        <w:t xml:space="preserve">- </w:t>
      </w:r>
      <w:r w:rsidRPr="006F4BBE">
        <w:rPr>
          <w:i/>
          <w:lang w:val="ru-RU"/>
        </w:rPr>
        <w:t>совместная деятельность</w:t>
      </w:r>
      <w:r w:rsidRPr="006F4BBE">
        <w:rPr>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w:t>
      </w:r>
      <w:r w:rsidRPr="006F4BBE">
        <w:rPr>
          <w:spacing w:val="-16"/>
          <w:lang w:val="ru-RU"/>
        </w:rPr>
        <w:t xml:space="preserve"> </w:t>
      </w:r>
      <w:r w:rsidRPr="006F4BBE">
        <w:rPr>
          <w:lang w:val="ru-RU"/>
        </w:rPr>
        <w:t>свою</w:t>
      </w:r>
      <w:r w:rsidRPr="006F4BBE">
        <w:rPr>
          <w:spacing w:val="-16"/>
          <w:lang w:val="ru-RU"/>
        </w:rPr>
        <w:t xml:space="preserve"> </w:t>
      </w:r>
      <w:r w:rsidRPr="006F4BBE">
        <w:rPr>
          <w:lang w:val="ru-RU"/>
        </w:rPr>
        <w:t>роль</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учётом</w:t>
      </w:r>
      <w:r w:rsidRPr="006F4BBE">
        <w:rPr>
          <w:spacing w:val="-16"/>
          <w:lang w:val="ru-RU"/>
        </w:rPr>
        <w:t xml:space="preserve"> </w:t>
      </w:r>
      <w:r w:rsidRPr="006F4BBE">
        <w:rPr>
          <w:lang w:val="ru-RU"/>
        </w:rPr>
        <w:t>предпочтений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w:t>
      </w:r>
      <w:r w:rsidRPr="006F4BBE">
        <w:rPr>
          <w:spacing w:val="-3"/>
          <w:lang w:val="ru-RU"/>
        </w:rPr>
        <w:t xml:space="preserve">зультата </w:t>
      </w:r>
      <w:r w:rsidRPr="006F4BBE">
        <w:rPr>
          <w:lang w:val="ru-RU"/>
        </w:rPr>
        <w:t>по своему направлению, и координировать свои действия с другими членами команды; оценивать качество</w:t>
      </w:r>
      <w:r w:rsidRPr="006F4BBE">
        <w:rPr>
          <w:spacing w:val="-15"/>
          <w:lang w:val="ru-RU"/>
        </w:rPr>
        <w:t xml:space="preserve"> </w:t>
      </w:r>
      <w:r w:rsidRPr="006F4BBE">
        <w:rPr>
          <w:lang w:val="ru-RU"/>
        </w:rPr>
        <w:t xml:space="preserve">своего вклада в общий результат по критериям, </w:t>
      </w:r>
      <w:r w:rsidRPr="006F4BBE">
        <w:rPr>
          <w:spacing w:val="44"/>
          <w:lang w:val="ru-RU"/>
        </w:rPr>
        <w:t xml:space="preserve"> </w:t>
      </w:r>
      <w:r w:rsidRPr="006F4BBE">
        <w:rPr>
          <w:lang w:val="ru-RU"/>
        </w:rPr>
        <w:t>сформулированнымучастниками взаимодействия на литературных занятиях; сравнивать результаты с исходной задачей и вклад каждого члена</w:t>
      </w:r>
      <w:r w:rsidRPr="006F4BBE">
        <w:rPr>
          <w:spacing w:val="-43"/>
          <w:lang w:val="ru-RU"/>
        </w:rPr>
        <w:t xml:space="preserve"> </w:t>
      </w:r>
      <w:r w:rsidRPr="006F4BBE">
        <w:rPr>
          <w:lang w:val="ru-RU"/>
        </w:rPr>
        <w:t>команды</w:t>
      </w:r>
      <w:r w:rsidRPr="006F4BBE">
        <w:rPr>
          <w:spacing w:val="-43"/>
          <w:lang w:val="ru-RU"/>
        </w:rPr>
        <w:t xml:space="preserve"> </w:t>
      </w:r>
      <w:r w:rsidRPr="006F4BBE">
        <w:rPr>
          <w:lang w:val="ru-RU"/>
        </w:rPr>
        <w:t>в</w:t>
      </w:r>
      <w:r w:rsidRPr="006F4BBE">
        <w:rPr>
          <w:spacing w:val="-43"/>
          <w:lang w:val="ru-RU"/>
        </w:rPr>
        <w:t xml:space="preserve"> </w:t>
      </w:r>
      <w:r w:rsidRPr="006F4BBE">
        <w:rPr>
          <w:lang w:val="ru-RU"/>
        </w:rPr>
        <w:t>достижение</w:t>
      </w:r>
      <w:r w:rsidRPr="006F4BBE">
        <w:rPr>
          <w:spacing w:val="-43"/>
          <w:lang w:val="ru-RU"/>
        </w:rPr>
        <w:t xml:space="preserve"> </w:t>
      </w:r>
      <w:r w:rsidRPr="006F4BBE">
        <w:rPr>
          <w:lang w:val="ru-RU"/>
        </w:rPr>
        <w:t>результатов,</w:t>
      </w:r>
      <w:r w:rsidRPr="006F4BBE">
        <w:rPr>
          <w:spacing w:val="-43"/>
          <w:lang w:val="ru-RU"/>
        </w:rPr>
        <w:t xml:space="preserve"> </w:t>
      </w:r>
      <w:r w:rsidRPr="006F4BBE">
        <w:rPr>
          <w:lang w:val="ru-RU"/>
        </w:rPr>
        <w:t>разделять</w:t>
      </w:r>
      <w:r w:rsidRPr="006F4BBE">
        <w:rPr>
          <w:spacing w:val="-43"/>
          <w:lang w:val="ru-RU"/>
        </w:rPr>
        <w:t xml:space="preserve"> </w:t>
      </w:r>
      <w:r w:rsidRPr="006F4BBE">
        <w:rPr>
          <w:lang w:val="ru-RU"/>
        </w:rPr>
        <w:t>сферу</w:t>
      </w:r>
      <w:r w:rsidRPr="006F4BBE">
        <w:rPr>
          <w:spacing w:val="-43"/>
          <w:lang w:val="ru-RU"/>
        </w:rPr>
        <w:t xml:space="preserve"> </w:t>
      </w:r>
      <w:r w:rsidRPr="006F4BBE">
        <w:rPr>
          <w:lang w:val="ru-RU"/>
        </w:rPr>
        <w:t>ответственности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проявлять</w:t>
      </w:r>
      <w:r w:rsidRPr="006F4BBE">
        <w:rPr>
          <w:spacing w:val="-13"/>
          <w:lang w:val="ru-RU"/>
        </w:rPr>
        <w:t xml:space="preserve"> </w:t>
      </w:r>
      <w:r w:rsidRPr="006F4BBE">
        <w:rPr>
          <w:lang w:val="ru-RU"/>
        </w:rPr>
        <w:t>готовность</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предоставлению</w:t>
      </w:r>
      <w:r w:rsidRPr="006F4BBE">
        <w:rPr>
          <w:spacing w:val="-13"/>
          <w:lang w:val="ru-RU"/>
        </w:rPr>
        <w:t xml:space="preserve"> </w:t>
      </w:r>
      <w:r w:rsidRPr="006F4BBE">
        <w:rPr>
          <w:lang w:val="ru-RU"/>
        </w:rPr>
        <w:t>отчёта</w:t>
      </w:r>
      <w:r w:rsidRPr="006F4BBE">
        <w:rPr>
          <w:spacing w:val="-43"/>
          <w:lang w:val="ru-RU"/>
        </w:rPr>
        <w:t xml:space="preserve"> </w:t>
      </w:r>
      <w:r w:rsidRPr="006F4BBE">
        <w:rPr>
          <w:lang w:val="ru-RU"/>
        </w:rPr>
        <w:t>перед</w:t>
      </w:r>
      <w:r w:rsidRPr="006F4BBE">
        <w:rPr>
          <w:spacing w:val="-43"/>
          <w:lang w:val="ru-RU"/>
        </w:rPr>
        <w:t xml:space="preserve"> </w:t>
      </w:r>
      <w:r w:rsidRPr="006F4BBE">
        <w:rPr>
          <w:lang w:val="ru-RU"/>
        </w:rPr>
        <w:t>группой.</w:t>
      </w:r>
    </w:p>
    <w:p w:rsidR="00A04C22" w:rsidRPr="006F4BBE" w:rsidRDefault="00A04C22" w:rsidP="00A04C22">
      <w:pPr>
        <w:rPr>
          <w:lang w:val="ru-RU"/>
        </w:rPr>
      </w:pPr>
      <w:r w:rsidRPr="006F4BBE">
        <w:rPr>
          <w:lang w:val="ru-RU"/>
        </w:rPr>
        <w:t>Овладение универсальными учебными регулятивными  действиями:</w:t>
      </w:r>
    </w:p>
    <w:p w:rsidR="00A04C22" w:rsidRPr="006F4BBE" w:rsidRDefault="00A04C22" w:rsidP="00A04C22">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A04C22" w:rsidRPr="006F4BBE" w:rsidRDefault="00A04C22" w:rsidP="00A04C22">
      <w:pPr>
        <w:rPr>
          <w:lang w:val="ru-RU"/>
        </w:rPr>
      </w:pPr>
      <w:r w:rsidRPr="006F4BBE">
        <w:rPr>
          <w:position w:val="1"/>
          <w:lang w:val="ru-RU"/>
        </w:rPr>
        <w:t xml:space="preserve">- </w:t>
      </w:r>
      <w:r w:rsidRPr="006F4BBE">
        <w:rPr>
          <w:i/>
          <w:lang w:val="ru-RU"/>
        </w:rPr>
        <w:t>самоорганизация</w:t>
      </w:r>
      <w:r w:rsidRPr="006F4BBE">
        <w:rPr>
          <w:lang w:val="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w:t>
      </w:r>
      <w:r w:rsidRPr="006F4BBE">
        <w:rPr>
          <w:spacing w:val="-22"/>
          <w:lang w:val="ru-RU"/>
        </w:rPr>
        <w:t xml:space="preserve"> </w:t>
      </w:r>
      <w:r w:rsidRPr="006F4BBE">
        <w:rPr>
          <w:lang w:val="ru-RU"/>
        </w:rPr>
        <w:t>решения</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группе,</w:t>
      </w:r>
      <w:r w:rsidRPr="006F4BBE">
        <w:rPr>
          <w:spacing w:val="-22"/>
          <w:lang w:val="ru-RU"/>
        </w:rPr>
        <w:t xml:space="preserve"> </w:t>
      </w:r>
      <w:r w:rsidRPr="006F4BBE">
        <w:rPr>
          <w:lang w:val="ru-RU"/>
        </w:rPr>
        <w:t>принятие</w:t>
      </w:r>
      <w:r w:rsidRPr="006F4BBE">
        <w:rPr>
          <w:spacing w:val="-22"/>
          <w:lang w:val="ru-RU"/>
        </w:rPr>
        <w:t xml:space="preserve"> </w:t>
      </w:r>
      <w:r w:rsidRPr="006F4BBE">
        <w:rPr>
          <w:lang w:val="ru-RU"/>
        </w:rPr>
        <w:t>решений</w:t>
      </w:r>
      <w:r w:rsidRPr="006F4BBE">
        <w:rPr>
          <w:spacing w:val="-22"/>
          <w:lang w:val="ru-RU"/>
        </w:rPr>
        <w:t xml:space="preserve"> </w:t>
      </w:r>
      <w:r w:rsidRPr="006F4BBE">
        <w:rPr>
          <w:lang w:val="ru-RU"/>
        </w:rPr>
        <w:t>группой);</w:t>
      </w:r>
      <w:r w:rsidRPr="006F4BBE">
        <w:rPr>
          <w:spacing w:val="-22"/>
          <w:lang w:val="ru-RU"/>
        </w:rPr>
        <w:t xml:space="preserve"> </w:t>
      </w:r>
      <w:r w:rsidRPr="006F4BBE">
        <w:rPr>
          <w:lang w:val="ru-RU"/>
        </w:rPr>
        <w:t>самостоятельно составлять алгоритм решения учебной</w:t>
      </w:r>
      <w:r w:rsidRPr="006F4BBE">
        <w:rPr>
          <w:spacing w:val="-41"/>
          <w:lang w:val="ru-RU"/>
        </w:rPr>
        <w:t xml:space="preserve"> </w:t>
      </w:r>
      <w:r w:rsidRPr="006F4BBE">
        <w:rPr>
          <w:lang w:val="ru-RU"/>
        </w:rPr>
        <w:t>задачи (или его часть), выбирать способ решения учебной задачи</w:t>
      </w:r>
      <w:r w:rsidRPr="006F4BBE">
        <w:rPr>
          <w:spacing w:val="-11"/>
          <w:lang w:val="ru-RU"/>
        </w:rPr>
        <w:t xml:space="preserve"> </w:t>
      </w:r>
      <w:r w:rsidRPr="006F4BBE">
        <w:rPr>
          <w:lang w:val="ru-RU"/>
        </w:rPr>
        <w:t>с учётом имеющихся ресурсов и собственных возможностей, аргументировать предлагаемые варианты решений; составлять</w:t>
      </w:r>
      <w:r w:rsidRPr="006F4BBE">
        <w:rPr>
          <w:spacing w:val="-35"/>
          <w:lang w:val="ru-RU"/>
        </w:rPr>
        <w:t xml:space="preserve"> </w:t>
      </w:r>
      <w:r w:rsidRPr="006F4BBE">
        <w:rPr>
          <w:lang w:val="ru-RU"/>
        </w:rPr>
        <w:t>план</w:t>
      </w:r>
      <w:r w:rsidRPr="006F4BBE">
        <w:rPr>
          <w:spacing w:val="-35"/>
          <w:lang w:val="ru-RU"/>
        </w:rPr>
        <w:t xml:space="preserve"> </w:t>
      </w:r>
      <w:r w:rsidRPr="006F4BBE">
        <w:rPr>
          <w:lang w:val="ru-RU"/>
        </w:rPr>
        <w:t>действий</w:t>
      </w:r>
      <w:r w:rsidRPr="006F4BBE">
        <w:rPr>
          <w:spacing w:val="-35"/>
          <w:lang w:val="ru-RU"/>
        </w:rPr>
        <w:t xml:space="preserve"> </w:t>
      </w:r>
      <w:r w:rsidRPr="006F4BBE">
        <w:rPr>
          <w:lang w:val="ru-RU"/>
        </w:rPr>
        <w:t>(план</w:t>
      </w:r>
      <w:r w:rsidRPr="006F4BBE">
        <w:rPr>
          <w:spacing w:val="-35"/>
          <w:lang w:val="ru-RU"/>
        </w:rPr>
        <w:t xml:space="preserve"> </w:t>
      </w:r>
      <w:r w:rsidRPr="006F4BBE">
        <w:rPr>
          <w:lang w:val="ru-RU"/>
        </w:rPr>
        <w:t>реализации</w:t>
      </w:r>
      <w:r w:rsidRPr="006F4BBE">
        <w:rPr>
          <w:spacing w:val="-35"/>
          <w:lang w:val="ru-RU"/>
        </w:rPr>
        <w:t xml:space="preserve"> </w:t>
      </w:r>
      <w:r w:rsidRPr="006F4BBE">
        <w:rPr>
          <w:lang w:val="ru-RU"/>
        </w:rPr>
        <w:t>намеченного</w:t>
      </w:r>
      <w:r w:rsidRPr="006F4BBE">
        <w:rPr>
          <w:spacing w:val="-35"/>
          <w:lang w:val="ru-RU"/>
        </w:rPr>
        <w:t xml:space="preserve"> </w:t>
      </w:r>
      <w:r w:rsidRPr="006F4BBE">
        <w:rPr>
          <w:lang w:val="ru-RU"/>
        </w:rPr>
        <w:t>алгоритма решения)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корректировать</w:t>
      </w:r>
      <w:r w:rsidRPr="006F4BBE">
        <w:rPr>
          <w:spacing w:val="-42"/>
          <w:lang w:val="ru-RU"/>
        </w:rPr>
        <w:t xml:space="preserve"> </w:t>
      </w:r>
      <w:r w:rsidRPr="006F4BBE">
        <w:rPr>
          <w:lang w:val="ru-RU"/>
        </w:rPr>
        <w:t>предложенный</w:t>
      </w:r>
      <w:r w:rsidRPr="006F4BBE">
        <w:rPr>
          <w:spacing w:val="-42"/>
          <w:lang w:val="ru-RU"/>
        </w:rPr>
        <w:t xml:space="preserve"> </w:t>
      </w:r>
      <w:r w:rsidRPr="006F4BBE">
        <w:rPr>
          <w:lang w:val="ru-RU"/>
        </w:rPr>
        <w:t>алгоритм</w:t>
      </w:r>
      <w:r w:rsidRPr="006F4BBE">
        <w:rPr>
          <w:spacing w:val="-42"/>
          <w:lang w:val="ru-RU"/>
        </w:rPr>
        <w:t xml:space="preserve"> </w:t>
      </w:r>
      <w:r w:rsidRPr="006F4BBE">
        <w:rPr>
          <w:lang w:val="ru-RU"/>
        </w:rPr>
        <w:t>с</w:t>
      </w:r>
      <w:r w:rsidRPr="006F4BBE">
        <w:rPr>
          <w:spacing w:val="-42"/>
          <w:lang w:val="ru-RU"/>
        </w:rPr>
        <w:t xml:space="preserve"> </w:t>
      </w:r>
      <w:r w:rsidRPr="006F4BBE">
        <w:rPr>
          <w:lang w:val="ru-RU"/>
        </w:rPr>
        <w:t>учётом получения</w:t>
      </w:r>
      <w:r w:rsidRPr="006F4BBE">
        <w:rPr>
          <w:spacing w:val="-20"/>
          <w:lang w:val="ru-RU"/>
        </w:rPr>
        <w:t xml:space="preserve"> </w:t>
      </w:r>
      <w:r w:rsidRPr="006F4BBE">
        <w:rPr>
          <w:lang w:val="ru-RU"/>
        </w:rPr>
        <w:t>новых</w:t>
      </w:r>
      <w:r w:rsidRPr="006F4BBE">
        <w:rPr>
          <w:spacing w:val="-20"/>
          <w:lang w:val="ru-RU"/>
        </w:rPr>
        <w:t xml:space="preserve"> </w:t>
      </w:r>
      <w:r w:rsidRPr="006F4BBE">
        <w:rPr>
          <w:lang w:val="ru-RU"/>
        </w:rPr>
        <w:t>знаний</w:t>
      </w:r>
      <w:r w:rsidRPr="006F4BBE">
        <w:rPr>
          <w:spacing w:val="-20"/>
          <w:lang w:val="ru-RU"/>
        </w:rPr>
        <w:t xml:space="preserve"> </w:t>
      </w:r>
      <w:r w:rsidRPr="006F4BBE">
        <w:rPr>
          <w:lang w:val="ru-RU"/>
        </w:rPr>
        <w:t>об</w:t>
      </w:r>
      <w:r w:rsidRPr="006F4BBE">
        <w:rPr>
          <w:spacing w:val="-20"/>
          <w:lang w:val="ru-RU"/>
        </w:rPr>
        <w:t xml:space="preserve"> </w:t>
      </w:r>
      <w:r w:rsidRPr="006F4BBE">
        <w:rPr>
          <w:lang w:val="ru-RU"/>
        </w:rPr>
        <w:t>изучаемом</w:t>
      </w:r>
      <w:r w:rsidRPr="006F4BBE">
        <w:rPr>
          <w:spacing w:val="-20"/>
          <w:lang w:val="ru-RU"/>
        </w:rPr>
        <w:t xml:space="preserve"> </w:t>
      </w:r>
      <w:r w:rsidRPr="006F4BBE">
        <w:rPr>
          <w:lang w:val="ru-RU"/>
        </w:rPr>
        <w:t>литературном</w:t>
      </w:r>
      <w:r w:rsidRPr="006F4BBE">
        <w:rPr>
          <w:spacing w:val="-20"/>
          <w:lang w:val="ru-RU"/>
        </w:rPr>
        <w:t xml:space="preserve"> </w:t>
      </w:r>
      <w:r w:rsidRPr="006F4BBE">
        <w:rPr>
          <w:lang w:val="ru-RU"/>
        </w:rPr>
        <w:t>объекте;</w:t>
      </w:r>
      <w:r w:rsidRPr="006F4BBE">
        <w:rPr>
          <w:spacing w:val="-42"/>
          <w:lang w:val="ru-RU"/>
        </w:rPr>
        <w:t xml:space="preserve"> </w:t>
      </w:r>
      <w:r w:rsidRPr="006F4BBE">
        <w:rPr>
          <w:lang w:val="ru-RU"/>
        </w:rPr>
        <w:t>делать</w:t>
      </w:r>
      <w:r w:rsidRPr="006F4BBE">
        <w:rPr>
          <w:spacing w:val="-42"/>
          <w:lang w:val="ru-RU"/>
        </w:rPr>
        <w:t xml:space="preserve"> </w:t>
      </w:r>
      <w:r w:rsidRPr="006F4BBE">
        <w:rPr>
          <w:lang w:val="ru-RU"/>
        </w:rPr>
        <w:t>выбор</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брать</w:t>
      </w:r>
      <w:r w:rsidRPr="006F4BBE">
        <w:rPr>
          <w:spacing w:val="-42"/>
          <w:lang w:val="ru-RU"/>
        </w:rPr>
        <w:t xml:space="preserve"> </w:t>
      </w:r>
      <w:r w:rsidRPr="006F4BBE">
        <w:rPr>
          <w:lang w:val="ru-RU"/>
        </w:rPr>
        <w:t>ответственность</w:t>
      </w:r>
      <w:r w:rsidRPr="006F4BBE">
        <w:rPr>
          <w:spacing w:val="-42"/>
          <w:lang w:val="ru-RU"/>
        </w:rPr>
        <w:t xml:space="preserve"> </w:t>
      </w:r>
      <w:r w:rsidRPr="006F4BBE">
        <w:rPr>
          <w:lang w:val="ru-RU"/>
        </w:rPr>
        <w:t>за</w:t>
      </w:r>
      <w:r w:rsidRPr="006F4BBE">
        <w:rPr>
          <w:spacing w:val="-42"/>
          <w:lang w:val="ru-RU"/>
        </w:rPr>
        <w:t xml:space="preserve"> </w:t>
      </w:r>
      <w:r w:rsidRPr="006F4BBE">
        <w:rPr>
          <w:lang w:val="ru-RU"/>
        </w:rPr>
        <w:t>решение;</w:t>
      </w:r>
    </w:p>
    <w:p w:rsidR="00A04C22" w:rsidRPr="006F4BBE" w:rsidRDefault="00A04C22" w:rsidP="00A04C22">
      <w:pPr>
        <w:rPr>
          <w:lang w:val="ru-RU"/>
        </w:rPr>
      </w:pPr>
      <w:r w:rsidRPr="006F4BBE">
        <w:rPr>
          <w:position w:val="1"/>
          <w:lang w:val="ru-RU"/>
        </w:rPr>
        <w:t xml:space="preserve">- </w:t>
      </w:r>
      <w:r w:rsidRPr="006F4BBE">
        <w:rPr>
          <w:i/>
          <w:spacing w:val="-3"/>
          <w:lang w:val="ru-RU"/>
        </w:rPr>
        <w:t>самоконтроль</w:t>
      </w:r>
      <w:r w:rsidRPr="006F4BBE">
        <w:rPr>
          <w:spacing w:val="-3"/>
          <w:lang w:val="ru-RU"/>
        </w:rPr>
        <w:t xml:space="preserve">: </w:t>
      </w:r>
      <w:r w:rsidRPr="006F4BBE">
        <w:rPr>
          <w:lang w:val="ru-RU"/>
        </w:rPr>
        <w:t xml:space="preserve">владеть способами самоконтроля, самомотивации и рефлексии в школьном литературном образовании; давать адекватную </w:t>
      </w:r>
      <w:r w:rsidRPr="006F4BBE">
        <w:rPr>
          <w:spacing w:val="-3"/>
          <w:lang w:val="ru-RU"/>
        </w:rPr>
        <w:t xml:space="preserve">оценку </w:t>
      </w:r>
      <w:r w:rsidRPr="006F4BBE">
        <w:rPr>
          <w:lang w:val="ru-RU"/>
        </w:rPr>
        <w:t xml:space="preserve">учебной ситуации и предлагать план её изменения; учитывать контекст и предвидеть </w:t>
      </w:r>
      <w:r w:rsidRPr="006F4BBE">
        <w:rPr>
          <w:spacing w:val="-3"/>
          <w:lang w:val="ru-RU"/>
        </w:rPr>
        <w:t>трудности,</w:t>
      </w:r>
      <w:r w:rsidRPr="006F4BBE">
        <w:rPr>
          <w:spacing w:val="51"/>
          <w:lang w:val="ru-RU"/>
        </w:rPr>
        <w:t xml:space="preserve"> </w:t>
      </w:r>
      <w:r w:rsidRPr="006F4BBE">
        <w:rPr>
          <w:lang w:val="ru-RU"/>
        </w:rPr>
        <w:t xml:space="preserve">которые могут возникнуть при решении учебной задачи, адаптировать решение к меняющимся обстоятельствам; объяснять причины достижения (недостижения) </w:t>
      </w:r>
      <w:r w:rsidRPr="006F4BBE">
        <w:rPr>
          <w:spacing w:val="-3"/>
          <w:lang w:val="ru-RU"/>
        </w:rPr>
        <w:t xml:space="preserve">результатов </w:t>
      </w:r>
      <w:r w:rsidRPr="006F4BBE">
        <w:rPr>
          <w:lang w:val="ru-RU"/>
        </w:rPr>
        <w:t xml:space="preserve">деятельности, давать </w:t>
      </w:r>
      <w:r w:rsidRPr="006F4BBE">
        <w:rPr>
          <w:spacing w:val="-3"/>
          <w:lang w:val="ru-RU"/>
        </w:rPr>
        <w:t xml:space="preserve">оценку </w:t>
      </w:r>
      <w:r w:rsidRPr="006F4BBE">
        <w:rPr>
          <w:lang w:val="ru-RU"/>
        </w:rPr>
        <w:t xml:space="preserve">приобретённому </w:t>
      </w:r>
      <w:r w:rsidRPr="006F4BBE">
        <w:rPr>
          <w:spacing w:val="-3"/>
          <w:lang w:val="ru-RU"/>
        </w:rPr>
        <w:t xml:space="preserve">опыту, </w:t>
      </w:r>
      <w:r w:rsidRPr="006F4BBE">
        <w:rPr>
          <w:lang w:val="ru-RU"/>
        </w:rPr>
        <w:t>уметь на</w:t>
      </w:r>
      <w:r w:rsidRPr="006F4BBE">
        <w:rPr>
          <w:spacing w:val="-2"/>
          <w:lang w:val="ru-RU"/>
        </w:rPr>
        <w:t xml:space="preserve">ходить </w:t>
      </w:r>
      <w:r w:rsidRPr="006F4BBE">
        <w:rPr>
          <w:lang w:val="ru-RU"/>
        </w:rPr>
        <w:t xml:space="preserve">позитивное в произошедшей ситуации; вносить коррективы  в  деятельность  на  основе  новых  обстоятельств     и изменившихся ситуаций, </w:t>
      </w:r>
      <w:r w:rsidRPr="006F4BBE">
        <w:rPr>
          <w:spacing w:val="-3"/>
          <w:lang w:val="ru-RU"/>
        </w:rPr>
        <w:t xml:space="preserve">установленных </w:t>
      </w:r>
      <w:r w:rsidRPr="006F4BBE">
        <w:rPr>
          <w:lang w:val="ru-RU"/>
        </w:rPr>
        <w:t>ошибок, возникших</w:t>
      </w:r>
      <w:r w:rsidRPr="006F4BBE">
        <w:rPr>
          <w:spacing w:val="-7"/>
          <w:lang w:val="ru-RU"/>
        </w:rPr>
        <w:t xml:space="preserve"> </w:t>
      </w:r>
      <w:r w:rsidRPr="006F4BBE">
        <w:rPr>
          <w:lang w:val="ru-RU"/>
        </w:rPr>
        <w:t>трудностей;</w:t>
      </w:r>
      <w:r w:rsidRPr="006F4BBE">
        <w:rPr>
          <w:spacing w:val="-7"/>
          <w:lang w:val="ru-RU"/>
        </w:rPr>
        <w:t xml:space="preserve"> </w:t>
      </w:r>
      <w:r w:rsidRPr="006F4BBE">
        <w:rPr>
          <w:lang w:val="ru-RU"/>
        </w:rPr>
        <w:t>оценивать</w:t>
      </w:r>
      <w:r w:rsidRPr="006F4BBE">
        <w:rPr>
          <w:spacing w:val="-7"/>
          <w:lang w:val="ru-RU"/>
        </w:rPr>
        <w:t xml:space="preserve"> </w:t>
      </w:r>
      <w:r w:rsidRPr="006F4BBE">
        <w:rPr>
          <w:lang w:val="ru-RU"/>
        </w:rPr>
        <w:t>соответствие</w:t>
      </w:r>
      <w:r w:rsidRPr="006F4BBE">
        <w:rPr>
          <w:spacing w:val="-7"/>
          <w:lang w:val="ru-RU"/>
        </w:rPr>
        <w:t xml:space="preserve"> </w:t>
      </w:r>
      <w:r w:rsidRPr="006F4BBE">
        <w:rPr>
          <w:spacing w:val="-3"/>
          <w:lang w:val="ru-RU"/>
        </w:rPr>
        <w:t>результата</w:t>
      </w:r>
      <w:r w:rsidRPr="006F4BBE">
        <w:rPr>
          <w:spacing w:val="-7"/>
          <w:lang w:val="ru-RU"/>
        </w:rPr>
        <w:t xml:space="preserve"> </w:t>
      </w:r>
      <w:r w:rsidRPr="006F4BBE">
        <w:rPr>
          <w:lang w:val="ru-RU"/>
        </w:rPr>
        <w:t>цели</w:t>
      </w:r>
      <w:r w:rsidRPr="006F4BBE">
        <w:rPr>
          <w:spacing w:val="-7"/>
          <w:lang w:val="ru-RU"/>
        </w:rPr>
        <w:t xml:space="preserve"> </w:t>
      </w:r>
      <w:r w:rsidRPr="006F4BBE">
        <w:rPr>
          <w:lang w:val="ru-RU"/>
        </w:rPr>
        <w:t>и</w:t>
      </w:r>
      <w:r w:rsidRPr="006F4BBE">
        <w:rPr>
          <w:spacing w:val="-7"/>
          <w:lang w:val="ru-RU"/>
        </w:rPr>
        <w:t xml:space="preserve"> </w:t>
      </w:r>
      <w:r w:rsidRPr="006F4BBE">
        <w:rPr>
          <w:spacing w:val="-3"/>
          <w:lang w:val="ru-RU"/>
        </w:rPr>
        <w:t>ус</w:t>
      </w:r>
      <w:r w:rsidRPr="006F4BBE">
        <w:rPr>
          <w:lang w:val="ru-RU"/>
        </w:rPr>
        <w:t>ловиям;</w:t>
      </w:r>
    </w:p>
    <w:p w:rsidR="00A04C22" w:rsidRPr="006F4BBE" w:rsidRDefault="00A04C22" w:rsidP="00A04C22">
      <w:pPr>
        <w:rPr>
          <w:lang w:val="ru-RU"/>
        </w:rPr>
      </w:pPr>
      <w:r w:rsidRPr="006F4BBE">
        <w:rPr>
          <w:position w:val="1"/>
          <w:lang w:val="ru-RU"/>
        </w:rPr>
        <w:t xml:space="preserve">- </w:t>
      </w:r>
      <w:r w:rsidRPr="006F4BBE">
        <w:rPr>
          <w:i/>
          <w:lang w:val="ru-RU"/>
        </w:rPr>
        <w:t>эмоциональный интеллект</w:t>
      </w:r>
      <w:r w:rsidRPr="006F4BBE">
        <w:rPr>
          <w:lang w:val="ru-RU"/>
        </w:rPr>
        <w:t>: развивать способность различать и называть собственные эмоции, управлять ими и эмоциями других; выявлять и анализировать причины эмоций; ставить</w:t>
      </w:r>
      <w:r w:rsidRPr="006F4BBE">
        <w:rPr>
          <w:spacing w:val="-12"/>
          <w:lang w:val="ru-RU"/>
        </w:rPr>
        <w:t xml:space="preserve"> </w:t>
      </w:r>
      <w:r w:rsidRPr="006F4BBE">
        <w:rPr>
          <w:lang w:val="ru-RU"/>
        </w:rPr>
        <w:t>себя</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место</w:t>
      </w:r>
      <w:r w:rsidRPr="006F4BBE">
        <w:rPr>
          <w:spacing w:val="-12"/>
          <w:lang w:val="ru-RU"/>
        </w:rPr>
        <w:t xml:space="preserve"> </w:t>
      </w:r>
      <w:r w:rsidRPr="006F4BBE">
        <w:rPr>
          <w:lang w:val="ru-RU"/>
        </w:rPr>
        <w:t>другого</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понимать</w:t>
      </w:r>
      <w:r w:rsidRPr="006F4BBE">
        <w:rPr>
          <w:spacing w:val="-12"/>
          <w:lang w:val="ru-RU"/>
        </w:rPr>
        <w:t xml:space="preserve"> </w:t>
      </w:r>
      <w:r w:rsidRPr="006F4BBE">
        <w:rPr>
          <w:lang w:val="ru-RU"/>
        </w:rPr>
        <w:t>мотивы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намерения другого, анализируя примеры из художественной литературы; регулировать способ выражения своих</w:t>
      </w:r>
      <w:r w:rsidRPr="006F4BBE">
        <w:rPr>
          <w:spacing w:val="31"/>
          <w:lang w:val="ru-RU"/>
        </w:rPr>
        <w:t xml:space="preserve"> </w:t>
      </w:r>
      <w:r w:rsidRPr="006F4BBE">
        <w:rPr>
          <w:lang w:val="ru-RU"/>
        </w:rPr>
        <w:t>эмоций;</w:t>
      </w:r>
    </w:p>
    <w:p w:rsidR="00A04C22" w:rsidRPr="006F4BBE" w:rsidRDefault="00A04C22" w:rsidP="00A04C22">
      <w:pPr>
        <w:rPr>
          <w:lang w:val="ru-RU"/>
        </w:rPr>
      </w:pPr>
      <w:r w:rsidRPr="006F4BBE">
        <w:rPr>
          <w:position w:val="1"/>
          <w:lang w:val="ru-RU"/>
        </w:rPr>
        <w:t xml:space="preserve">- </w:t>
      </w:r>
      <w:r w:rsidRPr="006F4BBE">
        <w:rPr>
          <w:i/>
          <w:lang w:val="ru-RU"/>
        </w:rPr>
        <w:t>принятие</w:t>
      </w:r>
      <w:r w:rsidRPr="006F4BBE">
        <w:rPr>
          <w:i/>
          <w:spacing w:val="-14"/>
          <w:lang w:val="ru-RU"/>
        </w:rPr>
        <w:t xml:space="preserve"> </w:t>
      </w:r>
      <w:r w:rsidRPr="006F4BBE">
        <w:rPr>
          <w:i/>
          <w:lang w:val="ru-RU"/>
        </w:rPr>
        <w:t>себя</w:t>
      </w:r>
      <w:r w:rsidRPr="006F4BBE">
        <w:rPr>
          <w:i/>
          <w:spacing w:val="-14"/>
          <w:lang w:val="ru-RU"/>
        </w:rPr>
        <w:t xml:space="preserve"> </w:t>
      </w:r>
      <w:r w:rsidRPr="006F4BBE">
        <w:rPr>
          <w:i/>
          <w:lang w:val="ru-RU"/>
        </w:rPr>
        <w:t>и</w:t>
      </w:r>
      <w:r w:rsidRPr="006F4BBE">
        <w:rPr>
          <w:i/>
          <w:spacing w:val="-14"/>
          <w:lang w:val="ru-RU"/>
        </w:rPr>
        <w:t xml:space="preserve"> </w:t>
      </w:r>
      <w:r w:rsidRPr="006F4BBE">
        <w:rPr>
          <w:i/>
          <w:lang w:val="ru-RU"/>
        </w:rPr>
        <w:t>других</w:t>
      </w:r>
      <w:r w:rsidRPr="006F4BBE">
        <w:rPr>
          <w:lang w:val="ru-RU"/>
        </w:rPr>
        <w:t>:</w:t>
      </w:r>
      <w:r w:rsidRPr="006F4BBE">
        <w:rPr>
          <w:spacing w:val="-15"/>
          <w:lang w:val="ru-RU"/>
        </w:rPr>
        <w:t xml:space="preserve"> </w:t>
      </w:r>
      <w:r w:rsidRPr="006F4BBE">
        <w:rPr>
          <w:lang w:val="ru-RU"/>
        </w:rPr>
        <w:t>осознанно</w:t>
      </w:r>
      <w:r w:rsidRPr="006F4BBE">
        <w:rPr>
          <w:spacing w:val="-15"/>
          <w:lang w:val="ru-RU"/>
        </w:rPr>
        <w:t xml:space="preserve"> </w:t>
      </w:r>
      <w:r w:rsidRPr="006F4BBE">
        <w:rPr>
          <w:lang w:val="ru-RU"/>
        </w:rPr>
        <w:t>относиться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другому</w:t>
      </w:r>
      <w:r w:rsidRPr="006F4BBE">
        <w:rPr>
          <w:spacing w:val="-15"/>
          <w:lang w:val="ru-RU"/>
        </w:rPr>
        <w:t xml:space="preserve"> </w:t>
      </w:r>
      <w:r w:rsidRPr="006F4BBE">
        <w:rPr>
          <w:lang w:val="ru-RU"/>
        </w:rPr>
        <w:t>че</w:t>
      </w:r>
      <w:r w:rsidRPr="006F4BBE">
        <w:rPr>
          <w:spacing w:val="-3"/>
          <w:lang w:val="ru-RU"/>
        </w:rPr>
        <w:t>ловеку,</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мнению,</w:t>
      </w:r>
      <w:r w:rsidRPr="006F4BBE">
        <w:rPr>
          <w:spacing w:val="-26"/>
          <w:lang w:val="ru-RU"/>
        </w:rPr>
        <w:t xml:space="preserve"> </w:t>
      </w:r>
      <w:r w:rsidRPr="006F4BBE">
        <w:rPr>
          <w:lang w:val="ru-RU"/>
        </w:rPr>
        <w:t>размышляя</w:t>
      </w:r>
      <w:r w:rsidRPr="006F4BBE">
        <w:rPr>
          <w:spacing w:val="-26"/>
          <w:lang w:val="ru-RU"/>
        </w:rPr>
        <w:t xml:space="preserve"> </w:t>
      </w:r>
      <w:r w:rsidRPr="006F4BBE">
        <w:rPr>
          <w:lang w:val="ru-RU"/>
        </w:rPr>
        <w:t>над</w:t>
      </w:r>
      <w:r w:rsidRPr="006F4BBE">
        <w:rPr>
          <w:spacing w:val="-26"/>
          <w:lang w:val="ru-RU"/>
        </w:rPr>
        <w:t xml:space="preserve"> </w:t>
      </w:r>
      <w:r w:rsidRPr="006F4BBE">
        <w:rPr>
          <w:lang w:val="ru-RU"/>
        </w:rPr>
        <w:t>взаимоотношениями</w:t>
      </w:r>
      <w:r w:rsidRPr="006F4BBE">
        <w:rPr>
          <w:spacing w:val="-26"/>
          <w:lang w:val="ru-RU"/>
        </w:rPr>
        <w:t xml:space="preserve"> </w:t>
      </w:r>
      <w:r w:rsidRPr="006F4BBE">
        <w:rPr>
          <w:lang w:val="ru-RU"/>
        </w:rPr>
        <w:t>литературных</w:t>
      </w:r>
      <w:r w:rsidRPr="006F4BBE">
        <w:rPr>
          <w:spacing w:val="-21"/>
          <w:lang w:val="ru-RU"/>
        </w:rPr>
        <w:t xml:space="preserve"> </w:t>
      </w:r>
      <w:r w:rsidRPr="006F4BBE">
        <w:rPr>
          <w:lang w:val="ru-RU"/>
        </w:rPr>
        <w:t>героев;</w:t>
      </w:r>
      <w:r w:rsidRPr="006F4BBE">
        <w:rPr>
          <w:spacing w:val="-21"/>
          <w:lang w:val="ru-RU"/>
        </w:rPr>
        <w:t xml:space="preserve"> </w:t>
      </w:r>
      <w:r w:rsidRPr="006F4BBE">
        <w:rPr>
          <w:lang w:val="ru-RU"/>
        </w:rPr>
        <w:t>признавать</w:t>
      </w:r>
      <w:r w:rsidRPr="006F4BBE">
        <w:rPr>
          <w:spacing w:val="-21"/>
          <w:lang w:val="ru-RU"/>
        </w:rPr>
        <w:t xml:space="preserve"> </w:t>
      </w:r>
      <w:r w:rsidRPr="006F4BBE">
        <w:rPr>
          <w:lang w:val="ru-RU"/>
        </w:rPr>
        <w:t>своё</w:t>
      </w:r>
      <w:r w:rsidRPr="006F4BBE">
        <w:rPr>
          <w:spacing w:val="-21"/>
          <w:lang w:val="ru-RU"/>
        </w:rPr>
        <w:t xml:space="preserve"> </w:t>
      </w:r>
      <w:r w:rsidRPr="006F4BBE">
        <w:rPr>
          <w:lang w:val="ru-RU"/>
        </w:rPr>
        <w:t>право</w:t>
      </w:r>
      <w:r w:rsidRPr="006F4BBE">
        <w:rPr>
          <w:spacing w:val="-21"/>
          <w:lang w:val="ru-RU"/>
        </w:rPr>
        <w:t xml:space="preserve"> </w:t>
      </w:r>
      <w:r w:rsidRPr="006F4BBE">
        <w:rPr>
          <w:lang w:val="ru-RU"/>
        </w:rPr>
        <w:t>на</w:t>
      </w:r>
      <w:r w:rsidRPr="006F4BBE">
        <w:rPr>
          <w:spacing w:val="-21"/>
          <w:lang w:val="ru-RU"/>
        </w:rPr>
        <w:t xml:space="preserve"> </w:t>
      </w:r>
      <w:r w:rsidRPr="006F4BBE">
        <w:rPr>
          <w:lang w:val="ru-RU"/>
        </w:rPr>
        <w:t>ошибку</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такое же</w:t>
      </w:r>
      <w:r w:rsidRPr="006F4BBE">
        <w:rPr>
          <w:spacing w:val="-23"/>
          <w:lang w:val="ru-RU"/>
        </w:rPr>
        <w:t xml:space="preserve"> </w:t>
      </w:r>
      <w:r w:rsidRPr="006F4BBE">
        <w:rPr>
          <w:lang w:val="ru-RU"/>
        </w:rPr>
        <w:t>право</w:t>
      </w:r>
      <w:r w:rsidRPr="006F4BBE">
        <w:rPr>
          <w:spacing w:val="-23"/>
          <w:lang w:val="ru-RU"/>
        </w:rPr>
        <w:t xml:space="preserve"> </w:t>
      </w:r>
      <w:r w:rsidRPr="006F4BBE">
        <w:rPr>
          <w:lang w:val="ru-RU"/>
        </w:rPr>
        <w:t>другого;</w:t>
      </w:r>
      <w:r w:rsidRPr="006F4BBE">
        <w:rPr>
          <w:spacing w:val="-23"/>
          <w:lang w:val="ru-RU"/>
        </w:rPr>
        <w:t xml:space="preserve"> </w:t>
      </w:r>
      <w:r w:rsidRPr="006F4BBE">
        <w:rPr>
          <w:lang w:val="ru-RU"/>
        </w:rPr>
        <w:t>принимать</w:t>
      </w:r>
      <w:r w:rsidRPr="006F4BBE">
        <w:rPr>
          <w:spacing w:val="-23"/>
          <w:lang w:val="ru-RU"/>
        </w:rPr>
        <w:t xml:space="preserve"> </w:t>
      </w:r>
      <w:r w:rsidRPr="006F4BBE">
        <w:rPr>
          <w:lang w:val="ru-RU"/>
        </w:rPr>
        <w:t>себя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других,</w:t>
      </w:r>
      <w:r w:rsidRPr="006F4BBE">
        <w:rPr>
          <w:spacing w:val="-23"/>
          <w:lang w:val="ru-RU"/>
        </w:rPr>
        <w:t xml:space="preserve"> </w:t>
      </w:r>
      <w:r w:rsidRPr="006F4BBE">
        <w:rPr>
          <w:lang w:val="ru-RU"/>
        </w:rPr>
        <w:t>не</w:t>
      </w:r>
      <w:r w:rsidRPr="006F4BBE">
        <w:rPr>
          <w:spacing w:val="-23"/>
          <w:lang w:val="ru-RU"/>
        </w:rPr>
        <w:t xml:space="preserve"> </w:t>
      </w:r>
      <w:r w:rsidRPr="006F4BBE">
        <w:rPr>
          <w:lang w:val="ru-RU"/>
        </w:rPr>
        <w:t>осуждая;</w:t>
      </w:r>
      <w:r w:rsidRPr="006F4BBE">
        <w:rPr>
          <w:spacing w:val="-23"/>
          <w:lang w:val="ru-RU"/>
        </w:rPr>
        <w:t xml:space="preserve"> </w:t>
      </w:r>
      <w:r w:rsidRPr="006F4BBE">
        <w:rPr>
          <w:lang w:val="ru-RU"/>
        </w:rPr>
        <w:t>про-</w:t>
      </w:r>
    </w:p>
    <w:p w:rsidR="00A04C22" w:rsidRPr="006F4BBE" w:rsidRDefault="00A04C22" w:rsidP="00A04C22">
      <w:pPr>
        <w:rPr>
          <w:lang w:val="ru-RU"/>
        </w:rPr>
      </w:pPr>
      <w:r w:rsidRPr="006F4BBE">
        <w:rPr>
          <w:lang w:val="ru-RU"/>
        </w:rPr>
        <w:t>являть открытость себе и другим; осознавать невозможность контролировать всё вокруг.</w:t>
      </w:r>
    </w:p>
    <w:p w:rsidR="00A04C22" w:rsidRPr="00F35C40" w:rsidRDefault="00A04C22" w:rsidP="00A04C22">
      <w:pPr>
        <w:rPr>
          <w:b/>
          <w:bCs/>
          <w:i/>
          <w:iCs/>
          <w:lang w:val="ru-RU"/>
        </w:rPr>
      </w:pPr>
      <w:r w:rsidRPr="00F35C40">
        <w:rPr>
          <w:b/>
          <w:bCs/>
          <w:i/>
          <w:iCs/>
          <w:lang w:val="ru-RU"/>
        </w:rPr>
        <w:t>Предметные результаты (5–9 классы)</w:t>
      </w:r>
    </w:p>
    <w:p w:rsidR="00A04C22" w:rsidRPr="006F4BBE" w:rsidRDefault="00A04C22" w:rsidP="00A04C22">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A04C22" w:rsidRPr="006F4BBE" w:rsidRDefault="00A04C22" w:rsidP="00A04C22">
      <w:pPr>
        <w:rPr>
          <w:lang w:val="ru-RU"/>
        </w:rPr>
      </w:pPr>
      <w:r w:rsidRPr="006F4BBE">
        <w:rPr>
          <w:lang w:val="ru-RU"/>
        </w:rPr>
        <w:t>Предметные результаты по литературе в основной школе должны обеспечивать:</w:t>
      </w:r>
    </w:p>
    <w:p w:rsidR="00A04C22" w:rsidRPr="006F4BBE" w:rsidRDefault="00A04C22" w:rsidP="00A04C22">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04C22" w:rsidRPr="006F4BBE" w:rsidRDefault="00A04C22" w:rsidP="00A04C22">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04C22" w:rsidRPr="006F4BBE" w:rsidRDefault="00A04C22" w:rsidP="00A04C22">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04C22" w:rsidRPr="006F4BBE" w:rsidRDefault="00A04C22" w:rsidP="00A04C22">
      <w:pPr>
        <w:rPr>
          <w:lang w:val="ru-RU"/>
        </w:rPr>
      </w:pPr>
      <w:r w:rsidRPr="006F4BBE">
        <w:rPr>
          <w:position w:val="1"/>
          <w:lang w:val="ru-RU"/>
        </w:rPr>
        <w:t xml:space="preserve">- </w:t>
      </w:r>
      <w:r w:rsidRPr="006F4BBE">
        <w:rPr>
          <w:lang w:val="ru-RU"/>
        </w:rPr>
        <w:t>умение</w:t>
      </w:r>
      <w:r w:rsidRPr="006F4BBE">
        <w:rPr>
          <w:spacing w:val="-14"/>
          <w:lang w:val="ru-RU"/>
        </w:rPr>
        <w:t xml:space="preserve"> </w:t>
      </w:r>
      <w:r w:rsidRPr="006F4BBE">
        <w:rPr>
          <w:lang w:val="ru-RU"/>
        </w:rPr>
        <w:t>анализировать</w:t>
      </w:r>
      <w:r w:rsidRPr="006F4BBE">
        <w:rPr>
          <w:spacing w:val="-14"/>
          <w:lang w:val="ru-RU"/>
        </w:rPr>
        <w:t xml:space="preserve"> </w:t>
      </w:r>
      <w:r w:rsidRPr="006F4BBE">
        <w:rPr>
          <w:lang w:val="ru-RU"/>
        </w:rPr>
        <w:t>произведение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единстве</w:t>
      </w:r>
      <w:r w:rsidRPr="006F4BBE">
        <w:rPr>
          <w:spacing w:val="-14"/>
          <w:lang w:val="ru-RU"/>
        </w:rPr>
        <w:t xml:space="preserve"> </w:t>
      </w:r>
      <w:r w:rsidRPr="006F4BBE">
        <w:rPr>
          <w:lang w:val="ru-RU"/>
        </w:rPr>
        <w:t>формы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содержания; определять тематику и проблематику</w:t>
      </w:r>
      <w:r w:rsidRPr="006F4BBE">
        <w:rPr>
          <w:spacing w:val="-14"/>
          <w:lang w:val="ru-RU"/>
        </w:rPr>
        <w:t xml:space="preserve"> </w:t>
      </w:r>
      <w:r w:rsidRPr="006F4BBE">
        <w:rPr>
          <w:lang w:val="ru-RU"/>
        </w:rPr>
        <w:t>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воплощённые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нём</w:t>
      </w:r>
      <w:r w:rsidRPr="006F4BBE">
        <w:rPr>
          <w:spacing w:val="-25"/>
          <w:lang w:val="ru-RU"/>
        </w:rPr>
        <w:t xml:space="preserve"> </w:t>
      </w:r>
      <w:r w:rsidRPr="006F4BBE">
        <w:rPr>
          <w:lang w:val="ru-RU"/>
        </w:rPr>
        <w:t>реалии;</w:t>
      </w:r>
      <w:r w:rsidRPr="006F4BBE">
        <w:rPr>
          <w:spacing w:val="-25"/>
          <w:lang w:val="ru-RU"/>
        </w:rPr>
        <w:t xml:space="preserve"> </w:t>
      </w:r>
      <w:r w:rsidRPr="006F4BBE">
        <w:rPr>
          <w:lang w:val="ru-RU"/>
        </w:rPr>
        <w:t>характеризовать авторский</w:t>
      </w:r>
      <w:r w:rsidRPr="006F4BBE">
        <w:rPr>
          <w:spacing w:val="-25"/>
          <w:lang w:val="ru-RU"/>
        </w:rPr>
        <w:t xml:space="preserve"> </w:t>
      </w:r>
      <w:r w:rsidRPr="006F4BBE">
        <w:rPr>
          <w:lang w:val="ru-RU"/>
        </w:rPr>
        <w:t>пафос;</w:t>
      </w:r>
      <w:r w:rsidRPr="006F4BBE">
        <w:rPr>
          <w:spacing w:val="-25"/>
          <w:lang w:val="ru-RU"/>
        </w:rPr>
        <w:t xml:space="preserve"> </w:t>
      </w:r>
      <w:r w:rsidRPr="006F4BBE">
        <w:rPr>
          <w:lang w:val="ru-RU"/>
        </w:rPr>
        <w:t>выявлять</w:t>
      </w:r>
      <w:r w:rsidRPr="006F4BBE">
        <w:rPr>
          <w:spacing w:val="-25"/>
          <w:lang w:val="ru-RU"/>
        </w:rPr>
        <w:t xml:space="preserve"> </w:t>
      </w:r>
      <w:r w:rsidRPr="006F4BBE">
        <w:rPr>
          <w:lang w:val="ru-RU"/>
        </w:rPr>
        <w:t>особенности</w:t>
      </w:r>
      <w:r w:rsidRPr="006F4BBE">
        <w:rPr>
          <w:spacing w:val="-25"/>
          <w:lang w:val="ru-RU"/>
        </w:rPr>
        <w:t xml:space="preserve"> </w:t>
      </w:r>
      <w:r w:rsidRPr="006F4BBE">
        <w:rPr>
          <w:lang w:val="ru-RU"/>
        </w:rPr>
        <w:t>языка</w:t>
      </w:r>
      <w:r w:rsidRPr="006F4BBE">
        <w:rPr>
          <w:spacing w:val="-25"/>
          <w:lang w:val="ru-RU"/>
        </w:rPr>
        <w:t xml:space="preserve"> </w:t>
      </w:r>
      <w:r w:rsidRPr="006F4BBE">
        <w:rPr>
          <w:lang w:val="ru-RU"/>
        </w:rPr>
        <w:t>художественного</w:t>
      </w:r>
      <w:r w:rsidRPr="006F4BBE">
        <w:rPr>
          <w:spacing w:val="-35"/>
          <w:lang w:val="ru-RU"/>
        </w:rPr>
        <w:t xml:space="preserve"> </w:t>
      </w:r>
      <w:r w:rsidRPr="006F4BBE">
        <w:rPr>
          <w:lang w:val="ru-RU"/>
        </w:rPr>
        <w:t>произведения,</w:t>
      </w:r>
      <w:r w:rsidRPr="006F4BBE">
        <w:rPr>
          <w:spacing w:val="-35"/>
          <w:lang w:val="ru-RU"/>
        </w:rPr>
        <w:t xml:space="preserve"> </w:t>
      </w:r>
      <w:r w:rsidRPr="006F4BBE">
        <w:rPr>
          <w:lang w:val="ru-RU"/>
        </w:rPr>
        <w:t>поэтической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прозаической</w:t>
      </w:r>
      <w:r w:rsidRPr="006F4BBE">
        <w:rPr>
          <w:spacing w:val="-35"/>
          <w:lang w:val="ru-RU"/>
        </w:rPr>
        <w:t xml:space="preserve"> </w:t>
      </w:r>
      <w:r w:rsidRPr="006F4BBE">
        <w:rPr>
          <w:lang w:val="ru-RU"/>
        </w:rPr>
        <w:t>речи;</w:t>
      </w:r>
    </w:p>
    <w:p w:rsidR="00A04C22" w:rsidRPr="006F4BBE" w:rsidRDefault="00A04C22" w:rsidP="00A04C22">
      <w:pPr>
        <w:rPr>
          <w:lang w:val="ru-RU"/>
        </w:rPr>
      </w:pPr>
      <w:r w:rsidRPr="006F4BBE">
        <w:rPr>
          <w:position w:val="1"/>
          <w:lang w:val="ru-RU"/>
        </w:rPr>
        <w:t xml:space="preserve">- </w:t>
      </w:r>
      <w:r w:rsidRPr="006F4BBE">
        <w:rPr>
          <w:spacing w:val="-2"/>
          <w:lang w:val="ru-RU"/>
        </w:rPr>
        <w:t>овладение</w:t>
      </w:r>
      <w:r w:rsidRPr="006F4BBE">
        <w:rPr>
          <w:spacing w:val="-38"/>
          <w:lang w:val="ru-RU"/>
        </w:rPr>
        <w:t xml:space="preserve"> </w:t>
      </w:r>
      <w:r w:rsidRPr="006F4BBE">
        <w:rPr>
          <w:lang w:val="ru-RU"/>
        </w:rPr>
        <w:t>теоретико-литературными</w:t>
      </w:r>
      <w:r w:rsidRPr="006F4BBE">
        <w:rPr>
          <w:spacing w:val="-38"/>
          <w:lang w:val="ru-RU"/>
        </w:rPr>
        <w:t xml:space="preserve"> </w:t>
      </w:r>
      <w:r w:rsidRPr="006F4BBE">
        <w:rPr>
          <w:lang w:val="ru-RU"/>
        </w:rPr>
        <w:t>понятиями</w:t>
      </w:r>
      <w:r>
        <w:rPr>
          <w:rStyle w:val="af"/>
          <w:lang w:val="ru-RU"/>
        </w:rPr>
        <w:footnoteReference w:id="42"/>
      </w:r>
      <w:r w:rsidRPr="006F4BBE">
        <w:rPr>
          <w:spacing w:val="-24"/>
          <w:position w:val="6"/>
          <w:lang w:val="ru-RU"/>
        </w:rPr>
        <w:t xml:space="preserve"> </w:t>
      </w:r>
      <w:r w:rsidRPr="006F4BBE">
        <w:rPr>
          <w:lang w:val="ru-RU"/>
        </w:rPr>
        <w:t>и</w:t>
      </w:r>
      <w:r w:rsidRPr="006F4BBE">
        <w:rPr>
          <w:spacing w:val="-38"/>
          <w:lang w:val="ru-RU"/>
        </w:rPr>
        <w:t xml:space="preserve"> </w:t>
      </w:r>
      <w:r w:rsidRPr="006F4BBE">
        <w:rPr>
          <w:lang w:val="ru-RU"/>
        </w:rPr>
        <w:t>использование</w:t>
      </w:r>
      <w:r w:rsidRPr="006F4BBE">
        <w:rPr>
          <w:spacing w:val="-16"/>
          <w:lang w:val="ru-RU"/>
        </w:rPr>
        <w:t xml:space="preserve"> </w:t>
      </w:r>
      <w:r w:rsidRPr="006F4BBE">
        <w:rPr>
          <w:lang w:val="ru-RU"/>
        </w:rPr>
        <w:t>их</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процессе</w:t>
      </w:r>
      <w:r w:rsidRPr="006F4BBE">
        <w:rPr>
          <w:spacing w:val="-16"/>
          <w:lang w:val="ru-RU"/>
        </w:rPr>
        <w:t xml:space="preserve"> </w:t>
      </w:r>
      <w:r w:rsidRPr="006F4BBE">
        <w:rPr>
          <w:lang w:val="ru-RU"/>
        </w:rPr>
        <w:t>анализа,</w:t>
      </w:r>
      <w:r w:rsidRPr="006F4BBE">
        <w:rPr>
          <w:spacing w:val="-16"/>
          <w:lang w:val="ru-RU"/>
        </w:rPr>
        <w:t xml:space="preserve"> </w:t>
      </w:r>
      <w:r w:rsidRPr="006F4BBE">
        <w:rPr>
          <w:lang w:val="ru-RU"/>
        </w:rPr>
        <w:t>интерпретации</w:t>
      </w:r>
      <w:r w:rsidRPr="006F4BBE">
        <w:rPr>
          <w:spacing w:val="-16"/>
          <w:lang w:val="ru-RU"/>
        </w:rPr>
        <w:t xml:space="preserve"> </w:t>
      </w:r>
      <w:r w:rsidRPr="006F4BBE">
        <w:rPr>
          <w:lang w:val="ru-RU"/>
        </w:rPr>
        <w:t>произведений</w:t>
      </w:r>
      <w:r w:rsidRPr="006F4BBE">
        <w:rPr>
          <w:spacing w:val="-16"/>
          <w:lang w:val="ru-RU"/>
        </w:rPr>
        <w:t xml:space="preserve"> </w:t>
      </w:r>
      <w:r w:rsidRPr="006F4BBE">
        <w:rPr>
          <w:lang w:val="ru-RU"/>
        </w:rPr>
        <w:t xml:space="preserve">и оформления собственных оценок и </w:t>
      </w:r>
      <w:r w:rsidRPr="006F4BBE">
        <w:rPr>
          <w:spacing w:val="-3"/>
          <w:lang w:val="ru-RU"/>
        </w:rPr>
        <w:t>наблюдений:</w:t>
      </w:r>
      <w:r w:rsidRPr="006F4BBE">
        <w:rPr>
          <w:spacing w:val="-36"/>
          <w:lang w:val="ru-RU"/>
        </w:rPr>
        <w:t xml:space="preserve"> </w:t>
      </w:r>
      <w:r w:rsidRPr="006F4BBE">
        <w:rPr>
          <w:lang w:val="ru-RU"/>
        </w:rPr>
        <w:t>художественная</w:t>
      </w:r>
      <w:r w:rsidRPr="006F4BBE">
        <w:rPr>
          <w:spacing w:val="-32"/>
          <w:lang w:val="ru-RU"/>
        </w:rPr>
        <w:t xml:space="preserve"> </w:t>
      </w:r>
      <w:r w:rsidRPr="006F4BBE">
        <w:rPr>
          <w:lang w:val="ru-RU"/>
        </w:rPr>
        <w:t>литература</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устное</w:t>
      </w:r>
      <w:r w:rsidRPr="006F4BBE">
        <w:rPr>
          <w:spacing w:val="-32"/>
          <w:lang w:val="ru-RU"/>
        </w:rPr>
        <w:t xml:space="preserve"> </w:t>
      </w:r>
      <w:r w:rsidRPr="006F4BBE">
        <w:rPr>
          <w:lang w:val="ru-RU"/>
        </w:rPr>
        <w:t>народное</w:t>
      </w:r>
      <w:r w:rsidRPr="006F4BBE">
        <w:rPr>
          <w:spacing w:val="-32"/>
          <w:lang w:val="ru-RU"/>
        </w:rPr>
        <w:t xml:space="preserve"> </w:t>
      </w:r>
      <w:r w:rsidRPr="006F4BBE">
        <w:rPr>
          <w:lang w:val="ru-RU"/>
        </w:rPr>
        <w:t>творчество;</w:t>
      </w:r>
      <w:r w:rsidRPr="006F4BBE">
        <w:rPr>
          <w:spacing w:val="-32"/>
          <w:lang w:val="ru-RU"/>
        </w:rPr>
        <w:t xml:space="preserve"> </w:t>
      </w:r>
      <w:r w:rsidRPr="006F4BBE">
        <w:rPr>
          <w:lang w:val="ru-RU"/>
        </w:rPr>
        <w:t>проза</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 xml:space="preserve">поэзия; художественный образ; </w:t>
      </w:r>
      <w:r w:rsidRPr="006F4BBE">
        <w:rPr>
          <w:spacing w:val="-3"/>
          <w:lang w:val="ru-RU"/>
        </w:rPr>
        <w:t xml:space="preserve">факт, </w:t>
      </w:r>
      <w:r w:rsidRPr="006F4BBE">
        <w:rPr>
          <w:lang w:val="ru-RU"/>
        </w:rPr>
        <w:t>вымысел; литературные направления (классицизм, сентиментализм, романтизм, реализм), роды</w:t>
      </w:r>
      <w:r w:rsidRPr="006F4BBE">
        <w:rPr>
          <w:spacing w:val="-21"/>
          <w:lang w:val="ru-RU"/>
        </w:rPr>
        <w:t xml:space="preserve"> </w:t>
      </w:r>
      <w:r w:rsidRPr="006F4BBE">
        <w:rPr>
          <w:lang w:val="ru-RU"/>
        </w:rPr>
        <w:t>(лирика,</w:t>
      </w:r>
      <w:r w:rsidRPr="006F4BBE">
        <w:rPr>
          <w:spacing w:val="-21"/>
          <w:lang w:val="ru-RU"/>
        </w:rPr>
        <w:t xml:space="preserve"> </w:t>
      </w:r>
      <w:r w:rsidRPr="006F4BBE">
        <w:rPr>
          <w:lang w:val="ru-RU"/>
        </w:rPr>
        <w:t>эпос,</w:t>
      </w:r>
      <w:r w:rsidRPr="006F4BBE">
        <w:rPr>
          <w:spacing w:val="-21"/>
          <w:lang w:val="ru-RU"/>
        </w:rPr>
        <w:t xml:space="preserve"> </w:t>
      </w:r>
      <w:r w:rsidRPr="006F4BBE">
        <w:rPr>
          <w:lang w:val="ru-RU"/>
        </w:rPr>
        <w:t>драма),</w:t>
      </w:r>
      <w:r w:rsidRPr="006F4BBE">
        <w:rPr>
          <w:spacing w:val="-21"/>
          <w:lang w:val="ru-RU"/>
        </w:rPr>
        <w:t xml:space="preserve"> </w:t>
      </w:r>
      <w:r w:rsidRPr="006F4BBE">
        <w:rPr>
          <w:lang w:val="ru-RU"/>
        </w:rPr>
        <w:t>жанры</w:t>
      </w:r>
      <w:r w:rsidRPr="006F4BBE">
        <w:rPr>
          <w:spacing w:val="-21"/>
          <w:lang w:val="ru-RU"/>
        </w:rPr>
        <w:t xml:space="preserve"> </w:t>
      </w:r>
      <w:r w:rsidRPr="006F4BBE">
        <w:rPr>
          <w:lang w:val="ru-RU"/>
        </w:rPr>
        <w:t>(рассказ,</w:t>
      </w:r>
      <w:r w:rsidRPr="006F4BBE">
        <w:rPr>
          <w:spacing w:val="-21"/>
          <w:lang w:val="ru-RU"/>
        </w:rPr>
        <w:t xml:space="preserve"> </w:t>
      </w:r>
      <w:r w:rsidRPr="006F4BBE">
        <w:rPr>
          <w:lang w:val="ru-RU"/>
        </w:rPr>
        <w:t>притча,</w:t>
      </w:r>
      <w:r w:rsidRPr="006F4BBE">
        <w:rPr>
          <w:spacing w:val="-21"/>
          <w:lang w:val="ru-RU"/>
        </w:rPr>
        <w:t xml:space="preserve"> </w:t>
      </w:r>
      <w:r w:rsidRPr="006F4BBE">
        <w:rPr>
          <w:lang w:val="ru-RU"/>
        </w:rPr>
        <w:t>повесть, роман,</w:t>
      </w:r>
      <w:r w:rsidRPr="006F4BBE">
        <w:rPr>
          <w:spacing w:val="-17"/>
          <w:lang w:val="ru-RU"/>
        </w:rPr>
        <w:t xml:space="preserve"> </w:t>
      </w:r>
      <w:r w:rsidRPr="006F4BBE">
        <w:rPr>
          <w:lang w:val="ru-RU"/>
        </w:rPr>
        <w:t>комедия,</w:t>
      </w:r>
      <w:r w:rsidRPr="006F4BBE">
        <w:rPr>
          <w:spacing w:val="-17"/>
          <w:lang w:val="ru-RU"/>
        </w:rPr>
        <w:t xml:space="preserve"> </w:t>
      </w:r>
      <w:r w:rsidRPr="006F4BBE">
        <w:rPr>
          <w:lang w:val="ru-RU"/>
        </w:rPr>
        <w:t>драма,</w:t>
      </w:r>
      <w:r w:rsidRPr="006F4BBE">
        <w:rPr>
          <w:spacing w:val="-17"/>
          <w:lang w:val="ru-RU"/>
        </w:rPr>
        <w:t xml:space="preserve"> </w:t>
      </w:r>
      <w:r w:rsidRPr="006F4BBE">
        <w:rPr>
          <w:lang w:val="ru-RU"/>
        </w:rPr>
        <w:t>трагедия,</w:t>
      </w:r>
      <w:r w:rsidRPr="006F4BBE">
        <w:rPr>
          <w:spacing w:val="-17"/>
          <w:lang w:val="ru-RU"/>
        </w:rPr>
        <w:t xml:space="preserve"> </w:t>
      </w:r>
      <w:r w:rsidRPr="006F4BBE">
        <w:rPr>
          <w:lang w:val="ru-RU"/>
        </w:rPr>
        <w:t>поэма,</w:t>
      </w:r>
      <w:r w:rsidRPr="006F4BBE">
        <w:rPr>
          <w:spacing w:val="-17"/>
          <w:lang w:val="ru-RU"/>
        </w:rPr>
        <w:t xml:space="preserve"> </w:t>
      </w:r>
      <w:r w:rsidRPr="006F4BBE">
        <w:rPr>
          <w:lang w:val="ru-RU"/>
        </w:rPr>
        <w:t>басня,</w:t>
      </w:r>
      <w:r w:rsidRPr="006F4BBE">
        <w:rPr>
          <w:spacing w:val="-17"/>
          <w:lang w:val="ru-RU"/>
        </w:rPr>
        <w:t xml:space="preserve"> </w:t>
      </w:r>
      <w:r w:rsidRPr="006F4BBE">
        <w:rPr>
          <w:lang w:val="ru-RU"/>
        </w:rPr>
        <w:t>баллада,</w:t>
      </w:r>
      <w:r w:rsidRPr="006F4BBE">
        <w:rPr>
          <w:spacing w:val="-17"/>
          <w:lang w:val="ru-RU"/>
        </w:rPr>
        <w:t xml:space="preserve"> </w:t>
      </w:r>
      <w:r w:rsidRPr="006F4BBE">
        <w:rPr>
          <w:lang w:val="ru-RU"/>
        </w:rPr>
        <w:t xml:space="preserve">песня, ода, </w:t>
      </w:r>
      <w:r w:rsidRPr="006F4BBE">
        <w:rPr>
          <w:spacing w:val="-3"/>
          <w:lang w:val="ru-RU"/>
        </w:rPr>
        <w:t xml:space="preserve">элегия, </w:t>
      </w:r>
      <w:r w:rsidRPr="006F4BBE">
        <w:rPr>
          <w:lang w:val="ru-RU"/>
        </w:rPr>
        <w:t xml:space="preserve">послание, отрывок, </w:t>
      </w:r>
      <w:r w:rsidRPr="006F4BBE">
        <w:rPr>
          <w:spacing w:val="-3"/>
          <w:lang w:val="ru-RU"/>
        </w:rPr>
        <w:t xml:space="preserve">сонет, </w:t>
      </w:r>
      <w:r w:rsidRPr="006F4BBE">
        <w:rPr>
          <w:lang w:val="ru-RU"/>
        </w:rPr>
        <w:t>эпиграмма, лироэпические</w:t>
      </w:r>
      <w:r w:rsidRPr="006F4BBE">
        <w:rPr>
          <w:spacing w:val="-27"/>
          <w:lang w:val="ru-RU"/>
        </w:rPr>
        <w:t xml:space="preserve"> </w:t>
      </w:r>
      <w:r w:rsidRPr="006F4BBE">
        <w:rPr>
          <w:lang w:val="ru-RU"/>
        </w:rPr>
        <w:t>(поэма,</w:t>
      </w:r>
      <w:r w:rsidRPr="006F4BBE">
        <w:rPr>
          <w:spacing w:val="-27"/>
          <w:lang w:val="ru-RU"/>
        </w:rPr>
        <w:t xml:space="preserve"> </w:t>
      </w:r>
      <w:r w:rsidRPr="006F4BBE">
        <w:rPr>
          <w:lang w:val="ru-RU"/>
        </w:rPr>
        <w:t>баллада));</w:t>
      </w:r>
      <w:r w:rsidRPr="006F4BBE">
        <w:rPr>
          <w:spacing w:val="-27"/>
          <w:lang w:val="ru-RU"/>
        </w:rPr>
        <w:t xml:space="preserve"> </w:t>
      </w:r>
      <w:r w:rsidRPr="006F4BBE">
        <w:rPr>
          <w:lang w:val="ru-RU"/>
        </w:rPr>
        <w:t>форма</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содержание</w:t>
      </w:r>
      <w:r w:rsidRPr="006F4BBE">
        <w:rPr>
          <w:spacing w:val="-27"/>
          <w:lang w:val="ru-RU"/>
        </w:rPr>
        <w:t xml:space="preserve"> </w:t>
      </w:r>
      <w:r w:rsidRPr="006F4BBE">
        <w:rPr>
          <w:lang w:val="ru-RU"/>
        </w:rPr>
        <w:t>литературного</w:t>
      </w:r>
      <w:r w:rsidRPr="006F4BBE">
        <w:rPr>
          <w:spacing w:val="-8"/>
          <w:lang w:val="ru-RU"/>
        </w:rPr>
        <w:t xml:space="preserve"> </w:t>
      </w:r>
      <w:r w:rsidRPr="006F4BBE">
        <w:rPr>
          <w:lang w:val="ru-RU"/>
        </w:rPr>
        <w:t>произведения;</w:t>
      </w:r>
      <w:r w:rsidRPr="006F4BBE">
        <w:rPr>
          <w:spacing w:val="-8"/>
          <w:lang w:val="ru-RU"/>
        </w:rPr>
        <w:t xml:space="preserve"> </w:t>
      </w:r>
      <w:r w:rsidRPr="006F4BBE">
        <w:rPr>
          <w:lang w:val="ru-RU"/>
        </w:rPr>
        <w:t>тема,</w:t>
      </w:r>
      <w:r w:rsidRPr="006F4BBE">
        <w:rPr>
          <w:spacing w:val="-8"/>
          <w:lang w:val="ru-RU"/>
        </w:rPr>
        <w:t xml:space="preserve"> </w:t>
      </w:r>
      <w:r w:rsidRPr="006F4BBE">
        <w:rPr>
          <w:lang w:val="ru-RU"/>
        </w:rPr>
        <w:t>идея,</w:t>
      </w:r>
      <w:r w:rsidRPr="006F4BBE">
        <w:rPr>
          <w:spacing w:val="-8"/>
          <w:lang w:val="ru-RU"/>
        </w:rPr>
        <w:t xml:space="preserve"> </w:t>
      </w:r>
      <w:r w:rsidRPr="006F4BBE">
        <w:rPr>
          <w:lang w:val="ru-RU"/>
        </w:rPr>
        <w:t>проблематика,</w:t>
      </w:r>
      <w:r w:rsidRPr="006F4BBE">
        <w:rPr>
          <w:spacing w:val="-8"/>
          <w:lang w:val="ru-RU"/>
        </w:rPr>
        <w:t xml:space="preserve"> </w:t>
      </w:r>
      <w:r w:rsidRPr="006F4BBE">
        <w:rPr>
          <w:lang w:val="ru-RU"/>
        </w:rPr>
        <w:t>пафос</w:t>
      </w:r>
      <w:r w:rsidRPr="006F4BBE">
        <w:rPr>
          <w:spacing w:val="-8"/>
          <w:lang w:val="ru-RU"/>
        </w:rPr>
        <w:t xml:space="preserve"> </w:t>
      </w:r>
      <w:r>
        <w:rPr>
          <w:spacing w:val="-8"/>
          <w:lang w:val="ru-RU"/>
        </w:rPr>
        <w:t>героический,</w:t>
      </w:r>
      <w:r>
        <w:rPr>
          <w:lang w:val="ru-RU"/>
        </w:rPr>
        <w:t xml:space="preserve"> </w:t>
      </w:r>
      <w:r w:rsidRPr="006F4BBE">
        <w:rPr>
          <w:lang w:val="ru-RU"/>
        </w:rPr>
        <w:t xml:space="preserve">трагический, комический); </w:t>
      </w:r>
      <w:r w:rsidRPr="006F4BBE">
        <w:rPr>
          <w:spacing w:val="-3"/>
          <w:lang w:val="ru-RU"/>
        </w:rPr>
        <w:t xml:space="preserve">сюжет, </w:t>
      </w:r>
      <w:r w:rsidRPr="006F4BBE">
        <w:rPr>
          <w:lang w:val="ru-RU"/>
        </w:rPr>
        <w:t>композиция, эпиграф;</w:t>
      </w:r>
      <w:r w:rsidRPr="006F4BBE">
        <w:rPr>
          <w:spacing w:val="-26"/>
          <w:lang w:val="ru-RU"/>
        </w:rPr>
        <w:t xml:space="preserve"> </w:t>
      </w:r>
      <w:r w:rsidRPr="006F4BBE">
        <w:rPr>
          <w:spacing w:val="-2"/>
          <w:lang w:val="ru-RU"/>
        </w:rPr>
        <w:t>стадии</w:t>
      </w:r>
      <w:r w:rsidRPr="006F4BBE">
        <w:rPr>
          <w:spacing w:val="-26"/>
          <w:lang w:val="ru-RU"/>
        </w:rPr>
        <w:t xml:space="preserve"> </w:t>
      </w:r>
      <w:r w:rsidRPr="006F4BBE">
        <w:rPr>
          <w:lang w:val="ru-RU"/>
        </w:rPr>
        <w:t>развития</w:t>
      </w:r>
      <w:r w:rsidRPr="006F4BBE">
        <w:rPr>
          <w:spacing w:val="-26"/>
          <w:lang w:val="ru-RU"/>
        </w:rPr>
        <w:t xml:space="preserve"> </w:t>
      </w:r>
      <w:r w:rsidRPr="006F4BBE">
        <w:rPr>
          <w:lang w:val="ru-RU"/>
        </w:rPr>
        <w:t>действия:</w:t>
      </w:r>
      <w:r w:rsidRPr="006F4BBE">
        <w:rPr>
          <w:spacing w:val="-26"/>
          <w:lang w:val="ru-RU"/>
        </w:rPr>
        <w:t xml:space="preserve"> </w:t>
      </w:r>
      <w:r w:rsidRPr="006F4BBE">
        <w:rPr>
          <w:lang w:val="ru-RU"/>
        </w:rPr>
        <w:t>экспозиция,</w:t>
      </w:r>
      <w:r w:rsidRPr="006F4BBE">
        <w:rPr>
          <w:spacing w:val="-26"/>
          <w:lang w:val="ru-RU"/>
        </w:rPr>
        <w:t xml:space="preserve"> </w:t>
      </w:r>
      <w:r w:rsidRPr="006F4BBE">
        <w:rPr>
          <w:lang w:val="ru-RU"/>
        </w:rPr>
        <w:t>завязка,</w:t>
      </w:r>
      <w:r w:rsidRPr="006F4BBE">
        <w:rPr>
          <w:spacing w:val="-26"/>
          <w:lang w:val="ru-RU"/>
        </w:rPr>
        <w:t xml:space="preserve"> </w:t>
      </w:r>
      <w:r w:rsidRPr="006F4BBE">
        <w:rPr>
          <w:lang w:val="ru-RU"/>
        </w:rPr>
        <w:t>развитие</w:t>
      </w:r>
      <w:r w:rsidRPr="006F4BBE">
        <w:rPr>
          <w:spacing w:val="-30"/>
          <w:lang w:val="ru-RU"/>
        </w:rPr>
        <w:t xml:space="preserve"> </w:t>
      </w:r>
      <w:r w:rsidRPr="006F4BBE">
        <w:rPr>
          <w:lang w:val="ru-RU"/>
        </w:rPr>
        <w:t>действия,</w:t>
      </w:r>
      <w:r w:rsidRPr="006F4BBE">
        <w:rPr>
          <w:spacing w:val="-30"/>
          <w:lang w:val="ru-RU"/>
        </w:rPr>
        <w:t xml:space="preserve"> </w:t>
      </w:r>
      <w:r w:rsidRPr="006F4BBE">
        <w:rPr>
          <w:spacing w:val="-3"/>
          <w:lang w:val="ru-RU"/>
        </w:rPr>
        <w:t>кульминация,</w:t>
      </w:r>
      <w:r w:rsidRPr="006F4BBE">
        <w:rPr>
          <w:spacing w:val="-30"/>
          <w:lang w:val="ru-RU"/>
        </w:rPr>
        <w:t xml:space="preserve"> </w:t>
      </w:r>
      <w:r w:rsidRPr="006F4BBE">
        <w:rPr>
          <w:lang w:val="ru-RU"/>
        </w:rPr>
        <w:t>развязка,</w:t>
      </w:r>
      <w:r w:rsidRPr="006F4BBE">
        <w:rPr>
          <w:spacing w:val="-30"/>
          <w:lang w:val="ru-RU"/>
        </w:rPr>
        <w:t xml:space="preserve"> </w:t>
      </w:r>
      <w:r w:rsidRPr="006F4BBE">
        <w:rPr>
          <w:lang w:val="ru-RU"/>
        </w:rPr>
        <w:t>эпилог;</w:t>
      </w:r>
      <w:r w:rsidRPr="006F4BBE">
        <w:rPr>
          <w:spacing w:val="-30"/>
          <w:lang w:val="ru-RU"/>
        </w:rPr>
        <w:t xml:space="preserve"> </w:t>
      </w:r>
      <w:r w:rsidRPr="006F4BBE">
        <w:rPr>
          <w:lang w:val="ru-RU"/>
        </w:rPr>
        <w:t>авторское</w:t>
      </w:r>
      <w:r w:rsidRPr="006F4BBE">
        <w:rPr>
          <w:spacing w:val="-30"/>
          <w:lang w:val="ru-RU"/>
        </w:rPr>
        <w:t xml:space="preserve"> </w:t>
      </w:r>
      <w:r w:rsidRPr="006F4BBE">
        <w:rPr>
          <w:lang w:val="ru-RU"/>
        </w:rPr>
        <w:t>отступление;</w:t>
      </w:r>
      <w:r w:rsidRPr="006F4BBE">
        <w:rPr>
          <w:spacing w:val="-14"/>
          <w:lang w:val="ru-RU"/>
        </w:rPr>
        <w:t xml:space="preserve"> </w:t>
      </w:r>
      <w:r w:rsidRPr="006F4BBE">
        <w:rPr>
          <w:spacing w:val="-3"/>
          <w:lang w:val="ru-RU"/>
        </w:rPr>
        <w:t>конфликт;</w:t>
      </w:r>
      <w:r w:rsidRPr="006F4BBE">
        <w:rPr>
          <w:spacing w:val="-14"/>
          <w:lang w:val="ru-RU"/>
        </w:rPr>
        <w:t xml:space="preserve"> </w:t>
      </w:r>
      <w:r w:rsidRPr="006F4BBE">
        <w:rPr>
          <w:lang w:val="ru-RU"/>
        </w:rPr>
        <w:t>система</w:t>
      </w:r>
      <w:r w:rsidRPr="006F4BBE">
        <w:rPr>
          <w:spacing w:val="-14"/>
          <w:lang w:val="ru-RU"/>
        </w:rPr>
        <w:t xml:space="preserve"> </w:t>
      </w:r>
      <w:r w:rsidRPr="006F4BBE">
        <w:rPr>
          <w:lang w:val="ru-RU"/>
        </w:rPr>
        <w:t>образов;</w:t>
      </w:r>
      <w:r w:rsidRPr="006F4BBE">
        <w:rPr>
          <w:spacing w:val="-14"/>
          <w:lang w:val="ru-RU"/>
        </w:rPr>
        <w:t xml:space="preserve"> </w:t>
      </w:r>
      <w:r w:rsidRPr="006F4BBE">
        <w:rPr>
          <w:lang w:val="ru-RU"/>
        </w:rPr>
        <w:t>образ</w:t>
      </w:r>
      <w:r w:rsidRPr="006F4BBE">
        <w:rPr>
          <w:spacing w:val="-14"/>
          <w:lang w:val="ru-RU"/>
        </w:rPr>
        <w:t xml:space="preserve"> </w:t>
      </w:r>
      <w:r w:rsidRPr="006F4BBE">
        <w:rPr>
          <w:lang w:val="ru-RU"/>
        </w:rPr>
        <w:t>автора,</w:t>
      </w:r>
      <w:r w:rsidRPr="006F4BBE">
        <w:rPr>
          <w:spacing w:val="-14"/>
          <w:lang w:val="ru-RU"/>
        </w:rPr>
        <w:t xml:space="preserve"> </w:t>
      </w:r>
      <w:r w:rsidRPr="006F4BBE">
        <w:rPr>
          <w:lang w:val="ru-RU"/>
        </w:rPr>
        <w:t>повествователь,</w:t>
      </w:r>
      <w:r w:rsidRPr="006F4BBE">
        <w:rPr>
          <w:spacing w:val="-22"/>
          <w:lang w:val="ru-RU"/>
        </w:rPr>
        <w:t xml:space="preserve"> </w:t>
      </w:r>
      <w:r w:rsidRPr="006F4BBE">
        <w:rPr>
          <w:lang w:val="ru-RU"/>
        </w:rPr>
        <w:t>рассказчик,</w:t>
      </w:r>
      <w:r w:rsidRPr="006F4BBE">
        <w:rPr>
          <w:spacing w:val="-22"/>
          <w:lang w:val="ru-RU"/>
        </w:rPr>
        <w:t xml:space="preserve"> </w:t>
      </w:r>
      <w:r w:rsidRPr="006F4BBE">
        <w:rPr>
          <w:lang w:val="ru-RU"/>
        </w:rPr>
        <w:t>литературный</w:t>
      </w:r>
      <w:r w:rsidRPr="006F4BBE">
        <w:rPr>
          <w:spacing w:val="-22"/>
          <w:lang w:val="ru-RU"/>
        </w:rPr>
        <w:t xml:space="preserve"> </w:t>
      </w:r>
      <w:r w:rsidRPr="006F4BBE">
        <w:rPr>
          <w:lang w:val="ru-RU"/>
        </w:rPr>
        <w:t>герой</w:t>
      </w:r>
      <w:r w:rsidRPr="006F4BBE">
        <w:rPr>
          <w:spacing w:val="-22"/>
          <w:lang w:val="ru-RU"/>
        </w:rPr>
        <w:t xml:space="preserve"> </w:t>
      </w:r>
      <w:r w:rsidRPr="006F4BBE">
        <w:rPr>
          <w:lang w:val="ru-RU"/>
        </w:rPr>
        <w:t>(персонаж),</w:t>
      </w:r>
      <w:r w:rsidRPr="006F4BBE">
        <w:rPr>
          <w:spacing w:val="-22"/>
          <w:lang w:val="ru-RU"/>
        </w:rPr>
        <w:t xml:space="preserve"> </w:t>
      </w:r>
      <w:r w:rsidRPr="006F4BBE">
        <w:rPr>
          <w:lang w:val="ru-RU"/>
        </w:rPr>
        <w:t xml:space="preserve">лирический герой, лирический персонаж, речевая характеристика героя; реплика, </w:t>
      </w:r>
      <w:r w:rsidRPr="006F4BBE">
        <w:rPr>
          <w:spacing w:val="-3"/>
          <w:lang w:val="ru-RU"/>
        </w:rPr>
        <w:t xml:space="preserve">диалог, </w:t>
      </w:r>
      <w:r w:rsidRPr="006F4BBE">
        <w:rPr>
          <w:lang w:val="ru-RU"/>
        </w:rPr>
        <w:t xml:space="preserve">монолог; ремарка; </w:t>
      </w:r>
      <w:r w:rsidRPr="006F4BBE">
        <w:rPr>
          <w:spacing w:val="-3"/>
          <w:lang w:val="ru-RU"/>
        </w:rPr>
        <w:t xml:space="preserve">портрет, </w:t>
      </w:r>
      <w:r w:rsidRPr="006F4BBE">
        <w:rPr>
          <w:lang w:val="ru-RU"/>
        </w:rPr>
        <w:t>пейзаж, интерьер,</w:t>
      </w:r>
      <w:r w:rsidRPr="006F4BBE">
        <w:rPr>
          <w:spacing w:val="-38"/>
          <w:lang w:val="ru-RU"/>
        </w:rPr>
        <w:t xml:space="preserve"> </w:t>
      </w:r>
      <w:r w:rsidRPr="006F4BBE">
        <w:rPr>
          <w:lang w:val="ru-RU"/>
        </w:rPr>
        <w:t>художественная</w:t>
      </w:r>
      <w:r w:rsidRPr="006F4BBE">
        <w:rPr>
          <w:spacing w:val="-38"/>
          <w:lang w:val="ru-RU"/>
        </w:rPr>
        <w:t xml:space="preserve"> </w:t>
      </w:r>
      <w:r w:rsidRPr="006F4BBE">
        <w:rPr>
          <w:lang w:val="ru-RU"/>
        </w:rPr>
        <w:t>деталь,</w:t>
      </w:r>
      <w:r w:rsidRPr="006F4BBE">
        <w:rPr>
          <w:spacing w:val="-38"/>
          <w:lang w:val="ru-RU"/>
        </w:rPr>
        <w:t xml:space="preserve"> </w:t>
      </w:r>
      <w:r w:rsidRPr="006F4BBE">
        <w:rPr>
          <w:lang w:val="ru-RU"/>
        </w:rPr>
        <w:t>символ,</w:t>
      </w:r>
      <w:r w:rsidRPr="006F4BBE">
        <w:rPr>
          <w:spacing w:val="-38"/>
          <w:lang w:val="ru-RU"/>
        </w:rPr>
        <w:t xml:space="preserve"> </w:t>
      </w:r>
      <w:r w:rsidRPr="006F4BBE">
        <w:rPr>
          <w:spacing w:val="-3"/>
          <w:lang w:val="ru-RU"/>
        </w:rPr>
        <w:t>подтекст,</w:t>
      </w:r>
      <w:r w:rsidRPr="006F4BBE">
        <w:rPr>
          <w:spacing w:val="-38"/>
          <w:lang w:val="ru-RU"/>
        </w:rPr>
        <w:t xml:space="preserve"> </w:t>
      </w:r>
      <w:r w:rsidRPr="006F4BBE">
        <w:rPr>
          <w:spacing w:val="-3"/>
          <w:lang w:val="ru-RU"/>
        </w:rPr>
        <w:t>психоло</w:t>
      </w:r>
      <w:r w:rsidRPr="006F4BBE">
        <w:rPr>
          <w:lang w:val="ru-RU"/>
        </w:rPr>
        <w:t>гизм;</w:t>
      </w:r>
      <w:r w:rsidRPr="006F4BBE">
        <w:rPr>
          <w:spacing w:val="-34"/>
          <w:lang w:val="ru-RU"/>
        </w:rPr>
        <w:t xml:space="preserve"> </w:t>
      </w:r>
      <w:r w:rsidRPr="006F4BBE">
        <w:rPr>
          <w:lang w:val="ru-RU"/>
        </w:rPr>
        <w:t>сатира,</w:t>
      </w:r>
      <w:r w:rsidRPr="006F4BBE">
        <w:rPr>
          <w:spacing w:val="-34"/>
          <w:lang w:val="ru-RU"/>
        </w:rPr>
        <w:t xml:space="preserve"> </w:t>
      </w:r>
      <w:r w:rsidRPr="006F4BBE">
        <w:rPr>
          <w:lang w:val="ru-RU"/>
        </w:rPr>
        <w:t>юмор,</w:t>
      </w:r>
      <w:r w:rsidRPr="006F4BBE">
        <w:rPr>
          <w:spacing w:val="-34"/>
          <w:lang w:val="ru-RU"/>
        </w:rPr>
        <w:t xml:space="preserve"> </w:t>
      </w:r>
      <w:r w:rsidRPr="006F4BBE">
        <w:rPr>
          <w:lang w:val="ru-RU"/>
        </w:rPr>
        <w:t>ирония,</w:t>
      </w:r>
      <w:r w:rsidRPr="006F4BBE">
        <w:rPr>
          <w:spacing w:val="-34"/>
          <w:lang w:val="ru-RU"/>
        </w:rPr>
        <w:t xml:space="preserve"> </w:t>
      </w:r>
      <w:r w:rsidRPr="006F4BBE">
        <w:rPr>
          <w:lang w:val="ru-RU"/>
        </w:rPr>
        <w:t>сарказм,</w:t>
      </w:r>
      <w:r w:rsidRPr="006F4BBE">
        <w:rPr>
          <w:spacing w:val="-34"/>
          <w:lang w:val="ru-RU"/>
        </w:rPr>
        <w:t xml:space="preserve"> </w:t>
      </w:r>
      <w:r w:rsidRPr="006F4BBE">
        <w:rPr>
          <w:lang w:val="ru-RU"/>
        </w:rPr>
        <w:t>гротеск;</w:t>
      </w:r>
      <w:r w:rsidRPr="006F4BBE">
        <w:rPr>
          <w:spacing w:val="-34"/>
          <w:lang w:val="ru-RU"/>
        </w:rPr>
        <w:t xml:space="preserve"> </w:t>
      </w:r>
      <w:r w:rsidRPr="006F4BBE">
        <w:rPr>
          <w:spacing w:val="-3"/>
          <w:lang w:val="ru-RU"/>
        </w:rPr>
        <w:t>эпитет,</w:t>
      </w:r>
      <w:r w:rsidRPr="006F4BBE">
        <w:rPr>
          <w:spacing w:val="-34"/>
          <w:lang w:val="ru-RU"/>
        </w:rPr>
        <w:t xml:space="preserve"> </w:t>
      </w:r>
      <w:r w:rsidRPr="006F4BBE">
        <w:rPr>
          <w:lang w:val="ru-RU"/>
        </w:rPr>
        <w:t>метафора, сравнение; олицетворение, гипербола; антитеза, аллегория,</w:t>
      </w:r>
      <w:r w:rsidRPr="006F4BBE">
        <w:rPr>
          <w:spacing w:val="-42"/>
          <w:lang w:val="ru-RU"/>
        </w:rPr>
        <w:t xml:space="preserve"> </w:t>
      </w:r>
      <w:r w:rsidRPr="006F4BBE">
        <w:rPr>
          <w:spacing w:val="-2"/>
          <w:lang w:val="ru-RU"/>
        </w:rPr>
        <w:t>риторический</w:t>
      </w:r>
      <w:r w:rsidRPr="006F4BBE">
        <w:rPr>
          <w:spacing w:val="-42"/>
          <w:lang w:val="ru-RU"/>
        </w:rPr>
        <w:t xml:space="preserve"> </w:t>
      </w:r>
      <w:r w:rsidRPr="006F4BBE">
        <w:rPr>
          <w:lang w:val="ru-RU"/>
        </w:rPr>
        <w:t>вопрос,</w:t>
      </w:r>
      <w:r w:rsidRPr="006F4BBE">
        <w:rPr>
          <w:spacing w:val="-42"/>
          <w:lang w:val="ru-RU"/>
        </w:rPr>
        <w:t xml:space="preserve"> </w:t>
      </w:r>
      <w:r w:rsidRPr="006F4BBE">
        <w:rPr>
          <w:lang w:val="ru-RU"/>
        </w:rPr>
        <w:t>риторическое</w:t>
      </w:r>
      <w:r w:rsidRPr="006F4BBE">
        <w:rPr>
          <w:spacing w:val="-42"/>
          <w:lang w:val="ru-RU"/>
        </w:rPr>
        <w:t xml:space="preserve"> </w:t>
      </w:r>
      <w:r w:rsidRPr="006F4BBE">
        <w:rPr>
          <w:lang w:val="ru-RU"/>
        </w:rPr>
        <w:t>восклицание;</w:t>
      </w:r>
      <w:r w:rsidRPr="006F4BBE">
        <w:rPr>
          <w:spacing w:val="-42"/>
          <w:lang w:val="ru-RU"/>
        </w:rPr>
        <w:t xml:space="preserve"> </w:t>
      </w:r>
      <w:r w:rsidRPr="006F4BBE">
        <w:rPr>
          <w:lang w:val="ru-RU"/>
        </w:rPr>
        <w:t xml:space="preserve">стиль; стих и проза; </w:t>
      </w:r>
      <w:r w:rsidRPr="006F4BBE">
        <w:rPr>
          <w:spacing w:val="-2"/>
          <w:lang w:val="ru-RU"/>
        </w:rPr>
        <w:t xml:space="preserve">стихотворный </w:t>
      </w:r>
      <w:r w:rsidRPr="006F4BBE">
        <w:rPr>
          <w:lang w:val="ru-RU"/>
        </w:rPr>
        <w:t>метр</w:t>
      </w:r>
      <w:r w:rsidRPr="006F4BBE">
        <w:rPr>
          <w:spacing w:val="-19"/>
          <w:lang w:val="ru-RU"/>
        </w:rPr>
        <w:t xml:space="preserve"> </w:t>
      </w:r>
      <w:r w:rsidRPr="006F4BBE">
        <w:rPr>
          <w:lang w:val="ru-RU"/>
        </w:rPr>
        <w:t>(хорей,</w:t>
      </w:r>
      <w:r w:rsidRPr="006F4BBE">
        <w:rPr>
          <w:spacing w:val="-19"/>
          <w:lang w:val="ru-RU"/>
        </w:rPr>
        <w:t xml:space="preserve"> </w:t>
      </w:r>
      <w:r w:rsidRPr="006F4BBE">
        <w:rPr>
          <w:lang w:val="ru-RU"/>
        </w:rPr>
        <w:t>ямб),</w:t>
      </w:r>
      <w:r w:rsidRPr="006F4BBE">
        <w:rPr>
          <w:spacing w:val="-19"/>
          <w:lang w:val="ru-RU"/>
        </w:rPr>
        <w:t xml:space="preserve"> </w:t>
      </w:r>
      <w:r w:rsidRPr="006F4BBE">
        <w:rPr>
          <w:lang w:val="ru-RU"/>
        </w:rPr>
        <w:t>ритм,</w:t>
      </w:r>
      <w:r w:rsidRPr="006F4BBE">
        <w:rPr>
          <w:spacing w:val="-19"/>
          <w:lang w:val="ru-RU"/>
        </w:rPr>
        <w:t xml:space="preserve"> </w:t>
      </w:r>
      <w:r w:rsidRPr="006F4BBE">
        <w:rPr>
          <w:lang w:val="ru-RU"/>
        </w:rPr>
        <w:t>рифма,</w:t>
      </w:r>
      <w:r w:rsidRPr="006F4BBE">
        <w:rPr>
          <w:spacing w:val="-45"/>
          <w:lang w:val="ru-RU"/>
        </w:rPr>
        <w:t xml:space="preserve"> </w:t>
      </w:r>
      <w:r>
        <w:rPr>
          <w:spacing w:val="-45"/>
          <w:lang w:val="ru-RU"/>
        </w:rPr>
        <w:t xml:space="preserve"> </w:t>
      </w:r>
      <w:r w:rsidRPr="006F4BBE">
        <w:rPr>
          <w:lang w:val="ru-RU"/>
        </w:rPr>
        <w:t>строфа;</w:t>
      </w:r>
      <w:r w:rsidRPr="006F4BBE">
        <w:rPr>
          <w:spacing w:val="-45"/>
          <w:lang w:val="ru-RU"/>
        </w:rPr>
        <w:t xml:space="preserve"> </w:t>
      </w:r>
      <w:r>
        <w:rPr>
          <w:spacing w:val="-45"/>
          <w:lang w:val="ru-RU"/>
        </w:rPr>
        <w:t xml:space="preserve"> </w:t>
      </w:r>
      <w:r w:rsidRPr="006F4BBE">
        <w:rPr>
          <w:lang w:val="ru-RU"/>
        </w:rPr>
        <w:t>афоризм;</w:t>
      </w:r>
    </w:p>
    <w:p w:rsidR="00A04C22" w:rsidRPr="006F4BBE" w:rsidRDefault="00A04C22" w:rsidP="00A04C22">
      <w:pPr>
        <w:rPr>
          <w:lang w:val="ru-RU"/>
        </w:rPr>
      </w:pPr>
      <w:r w:rsidRPr="006F4BBE">
        <w:rPr>
          <w:position w:val="1"/>
          <w:lang w:val="ru-RU"/>
        </w:rPr>
        <w:t xml:space="preserve">- </w:t>
      </w:r>
      <w:r w:rsidRPr="006F4BBE">
        <w:rPr>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Pr="006F4BBE">
        <w:rPr>
          <w:spacing w:val="52"/>
          <w:lang w:val="ru-RU"/>
        </w:rPr>
        <w:t xml:space="preserve"> </w:t>
      </w:r>
      <w:r w:rsidRPr="006F4BBE">
        <w:rPr>
          <w:lang w:val="ru-RU"/>
        </w:rPr>
        <w:t>направлению);</w:t>
      </w:r>
    </w:p>
    <w:p w:rsidR="00A04C22" w:rsidRPr="006F4BBE" w:rsidRDefault="00A04C22" w:rsidP="00A04C22">
      <w:pPr>
        <w:rPr>
          <w:lang w:val="ru-RU"/>
        </w:rPr>
      </w:pPr>
      <w:r w:rsidRPr="006F4BBE">
        <w:rPr>
          <w:position w:val="1"/>
          <w:lang w:val="ru-RU"/>
        </w:rPr>
        <w:t xml:space="preserve">- </w:t>
      </w:r>
      <w:r w:rsidRPr="006F4BBE">
        <w:rPr>
          <w:lang w:val="ru-RU"/>
        </w:rPr>
        <w:t>выявлять</w:t>
      </w:r>
      <w:r w:rsidRPr="006F4BBE">
        <w:rPr>
          <w:spacing w:val="-8"/>
          <w:lang w:val="ru-RU"/>
        </w:rPr>
        <w:t xml:space="preserve"> </w:t>
      </w:r>
      <w:r w:rsidRPr="006F4BBE">
        <w:rPr>
          <w:lang w:val="ru-RU"/>
        </w:rPr>
        <w:t>связь</w:t>
      </w:r>
      <w:r w:rsidRPr="006F4BBE">
        <w:rPr>
          <w:spacing w:val="-8"/>
          <w:lang w:val="ru-RU"/>
        </w:rPr>
        <w:t xml:space="preserve"> </w:t>
      </w:r>
      <w:r w:rsidRPr="006F4BBE">
        <w:rPr>
          <w:lang w:val="ru-RU"/>
        </w:rPr>
        <w:t>между</w:t>
      </w:r>
      <w:r w:rsidRPr="006F4BBE">
        <w:rPr>
          <w:spacing w:val="-8"/>
          <w:lang w:val="ru-RU"/>
        </w:rPr>
        <w:t xml:space="preserve"> </w:t>
      </w:r>
      <w:r w:rsidRPr="006F4BBE">
        <w:rPr>
          <w:lang w:val="ru-RU"/>
        </w:rPr>
        <w:t>важнейшими</w:t>
      </w:r>
      <w:r w:rsidRPr="006F4BBE">
        <w:rPr>
          <w:spacing w:val="-8"/>
          <w:lang w:val="ru-RU"/>
        </w:rPr>
        <w:t xml:space="preserve"> </w:t>
      </w:r>
      <w:r w:rsidRPr="006F4BBE">
        <w:rPr>
          <w:lang w:val="ru-RU"/>
        </w:rPr>
        <w:t>фактами</w:t>
      </w:r>
      <w:r w:rsidRPr="006F4BBE">
        <w:rPr>
          <w:spacing w:val="-8"/>
          <w:lang w:val="ru-RU"/>
        </w:rPr>
        <w:t xml:space="preserve"> </w:t>
      </w:r>
      <w:r w:rsidRPr="006F4BBE">
        <w:rPr>
          <w:lang w:val="ru-RU"/>
        </w:rPr>
        <w:t>биографии</w:t>
      </w:r>
      <w:r w:rsidRPr="006F4BBE">
        <w:rPr>
          <w:spacing w:val="-8"/>
          <w:lang w:val="ru-RU"/>
        </w:rPr>
        <w:t xml:space="preserve"> </w:t>
      </w:r>
      <w:r w:rsidRPr="006F4BBE">
        <w:rPr>
          <w:lang w:val="ru-RU"/>
        </w:rPr>
        <w:t>писателей (в том числе А. С. Грибоедова, А. С. Пушкина,  М.</w:t>
      </w:r>
      <w:r w:rsidRPr="006F4BBE">
        <w:rPr>
          <w:spacing w:val="-21"/>
          <w:lang w:val="ru-RU"/>
        </w:rPr>
        <w:t xml:space="preserve"> </w:t>
      </w:r>
      <w:r w:rsidRPr="006F4BBE">
        <w:rPr>
          <w:lang w:val="ru-RU"/>
        </w:rPr>
        <w:t>Ю.</w:t>
      </w:r>
      <w:r w:rsidRPr="006F4BBE">
        <w:rPr>
          <w:spacing w:val="-21"/>
          <w:lang w:val="ru-RU"/>
        </w:rPr>
        <w:t xml:space="preserve"> </w:t>
      </w:r>
      <w:r w:rsidRPr="006F4BBE">
        <w:rPr>
          <w:lang w:val="ru-RU"/>
        </w:rPr>
        <w:t>Лермонтова,</w:t>
      </w:r>
      <w:r w:rsidRPr="006F4BBE">
        <w:rPr>
          <w:spacing w:val="-21"/>
          <w:lang w:val="ru-RU"/>
        </w:rPr>
        <w:t xml:space="preserve"> </w:t>
      </w:r>
      <w:r w:rsidRPr="006F4BBE">
        <w:rPr>
          <w:lang w:val="ru-RU"/>
        </w:rPr>
        <w:t>Н.</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Гоголя)</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особенностями</w:t>
      </w:r>
      <w:r w:rsidRPr="006F4BBE">
        <w:rPr>
          <w:spacing w:val="-21"/>
          <w:lang w:val="ru-RU"/>
        </w:rPr>
        <w:t xml:space="preserve"> </w:t>
      </w:r>
      <w:r w:rsidRPr="006F4BBE">
        <w:rPr>
          <w:lang w:val="ru-RU"/>
        </w:rPr>
        <w:t>исторической</w:t>
      </w:r>
      <w:r w:rsidRPr="006F4BBE">
        <w:rPr>
          <w:spacing w:val="-32"/>
          <w:lang w:val="ru-RU"/>
        </w:rPr>
        <w:t xml:space="preserve"> </w:t>
      </w:r>
      <w:r w:rsidRPr="006F4BBE">
        <w:rPr>
          <w:lang w:val="ru-RU"/>
        </w:rPr>
        <w:t>эпохи,</w:t>
      </w:r>
      <w:r w:rsidRPr="006F4BBE">
        <w:rPr>
          <w:spacing w:val="-32"/>
          <w:lang w:val="ru-RU"/>
        </w:rPr>
        <w:t xml:space="preserve"> </w:t>
      </w:r>
      <w:r w:rsidRPr="006F4BBE">
        <w:rPr>
          <w:lang w:val="ru-RU"/>
        </w:rPr>
        <w:t>авторского</w:t>
      </w:r>
      <w:r w:rsidRPr="006F4BBE">
        <w:rPr>
          <w:spacing w:val="-32"/>
          <w:lang w:val="ru-RU"/>
        </w:rPr>
        <w:t xml:space="preserve"> </w:t>
      </w:r>
      <w:r w:rsidRPr="006F4BBE">
        <w:rPr>
          <w:lang w:val="ru-RU"/>
        </w:rPr>
        <w:t>мировоззрения,</w:t>
      </w:r>
      <w:r w:rsidRPr="006F4BBE">
        <w:rPr>
          <w:spacing w:val="-32"/>
          <w:lang w:val="ru-RU"/>
        </w:rPr>
        <w:t xml:space="preserve"> </w:t>
      </w:r>
      <w:r w:rsidRPr="006F4BBE">
        <w:rPr>
          <w:lang w:val="ru-RU"/>
        </w:rPr>
        <w:t>проблематики</w:t>
      </w:r>
      <w:r w:rsidRPr="006F4BBE">
        <w:rPr>
          <w:spacing w:val="-32"/>
          <w:lang w:val="ru-RU"/>
        </w:rPr>
        <w:t xml:space="preserve"> </w:t>
      </w:r>
      <w:r w:rsidRPr="006F4BBE">
        <w:rPr>
          <w:lang w:val="ru-RU"/>
        </w:rPr>
        <w:t>произведений;</w:t>
      </w:r>
    </w:p>
    <w:p w:rsidR="00A04C22" w:rsidRPr="006F4BBE" w:rsidRDefault="00A04C22" w:rsidP="00A04C22">
      <w:pPr>
        <w:rPr>
          <w:lang w:val="ru-RU"/>
        </w:rPr>
      </w:pPr>
      <w:r w:rsidRPr="006F4BBE">
        <w:rPr>
          <w:position w:val="1"/>
          <w:lang w:val="ru-RU"/>
        </w:rPr>
        <w:t xml:space="preserve">- </w:t>
      </w:r>
      <w:r w:rsidRPr="006F4BBE">
        <w:rPr>
          <w:lang w:val="ru-RU"/>
        </w:rPr>
        <w:t>умение</w:t>
      </w:r>
      <w:r w:rsidRPr="006F4BBE">
        <w:rPr>
          <w:spacing w:val="-14"/>
          <w:lang w:val="ru-RU"/>
        </w:rPr>
        <w:t xml:space="preserve"> </w:t>
      </w:r>
      <w:r w:rsidRPr="006F4BBE">
        <w:rPr>
          <w:lang w:val="ru-RU"/>
        </w:rPr>
        <w:t>сопоставлять</w:t>
      </w:r>
      <w:r w:rsidRPr="006F4BBE">
        <w:rPr>
          <w:spacing w:val="-14"/>
          <w:lang w:val="ru-RU"/>
        </w:rPr>
        <w:t xml:space="preserve"> </w:t>
      </w:r>
      <w:r w:rsidRPr="006F4BBE">
        <w:rPr>
          <w:lang w:val="ru-RU"/>
        </w:rPr>
        <w:t>произведения,</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фрагменты</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w:t>
      </w:r>
      <w:r w:rsidRPr="006F4BBE">
        <w:rPr>
          <w:spacing w:val="-41"/>
          <w:lang w:val="ru-RU"/>
        </w:rPr>
        <w:t xml:space="preserve"> </w:t>
      </w:r>
      <w:r w:rsidRPr="006F4BBE">
        <w:rPr>
          <w:lang w:val="ru-RU"/>
        </w:rPr>
        <w:t>текста;</w:t>
      </w:r>
    </w:p>
    <w:p w:rsidR="00A04C22" w:rsidRDefault="00A04C22" w:rsidP="00A04C22">
      <w:pPr>
        <w:rPr>
          <w:spacing w:val="-2"/>
          <w:lang w:val="ru-RU"/>
        </w:rPr>
      </w:pPr>
      <w:r w:rsidRPr="006F4BBE">
        <w:rPr>
          <w:position w:val="1"/>
          <w:lang w:val="ru-RU"/>
        </w:rPr>
        <w:t xml:space="preserve">- </w:t>
      </w:r>
      <w:r w:rsidRPr="006F4BBE">
        <w:rPr>
          <w:lang w:val="ru-RU"/>
        </w:rPr>
        <w:t xml:space="preserve">умение </w:t>
      </w:r>
      <w:r w:rsidRPr="006F4BBE">
        <w:rPr>
          <w:spacing w:val="-2"/>
          <w:lang w:val="ru-RU"/>
        </w:rPr>
        <w:t xml:space="preserve">сопоставлять изученные </w:t>
      </w:r>
      <w:r w:rsidRPr="006F4BBE">
        <w:rPr>
          <w:lang w:val="ru-RU"/>
        </w:rPr>
        <w:t>и самостоятельно прочитанные</w:t>
      </w:r>
      <w:r w:rsidRPr="006F4BBE">
        <w:rPr>
          <w:spacing w:val="-17"/>
          <w:lang w:val="ru-RU"/>
        </w:rPr>
        <w:t xml:space="preserve"> </w:t>
      </w:r>
      <w:r w:rsidRPr="006F4BBE">
        <w:rPr>
          <w:lang w:val="ru-RU"/>
        </w:rPr>
        <w:t>произведения</w:t>
      </w:r>
      <w:r w:rsidRPr="006F4BBE">
        <w:rPr>
          <w:spacing w:val="-17"/>
          <w:lang w:val="ru-RU"/>
        </w:rPr>
        <w:t xml:space="preserve"> </w:t>
      </w:r>
      <w:r w:rsidRPr="006F4BBE">
        <w:rPr>
          <w:lang w:val="ru-RU"/>
        </w:rPr>
        <w:t>художественной</w:t>
      </w:r>
      <w:r w:rsidRPr="006F4BBE">
        <w:rPr>
          <w:spacing w:val="-17"/>
          <w:lang w:val="ru-RU"/>
        </w:rPr>
        <w:t xml:space="preserve"> </w:t>
      </w:r>
      <w:r w:rsidRPr="006F4BBE">
        <w:rPr>
          <w:lang w:val="ru-RU"/>
        </w:rPr>
        <w:t>литературы</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 xml:space="preserve">произведениями </w:t>
      </w:r>
      <w:r w:rsidRPr="006F4BBE">
        <w:rPr>
          <w:spacing w:val="-3"/>
          <w:lang w:val="ru-RU"/>
        </w:rPr>
        <w:t xml:space="preserve">других </w:t>
      </w:r>
      <w:r w:rsidRPr="006F4BBE">
        <w:rPr>
          <w:lang w:val="ru-RU"/>
        </w:rPr>
        <w:t xml:space="preserve">видов </w:t>
      </w:r>
      <w:r w:rsidRPr="006F4BBE">
        <w:rPr>
          <w:spacing w:val="-3"/>
          <w:lang w:val="ru-RU"/>
        </w:rPr>
        <w:t xml:space="preserve">искусства </w:t>
      </w:r>
      <w:r w:rsidRPr="006F4BBE">
        <w:rPr>
          <w:lang w:val="ru-RU"/>
        </w:rPr>
        <w:t xml:space="preserve">(живопись, музыка, театр, </w:t>
      </w:r>
      <w:r w:rsidRPr="006F4BBE">
        <w:rPr>
          <w:spacing w:val="-2"/>
          <w:lang w:val="ru-RU"/>
        </w:rPr>
        <w:t xml:space="preserve">кино); </w:t>
      </w:r>
    </w:p>
    <w:p w:rsidR="00A04C22" w:rsidRPr="006F4BBE" w:rsidRDefault="00A04C22" w:rsidP="00A04C22">
      <w:pPr>
        <w:rPr>
          <w:lang w:val="ru-RU"/>
        </w:rPr>
      </w:pPr>
      <w:r w:rsidRPr="006F4BBE">
        <w:rPr>
          <w:lang w:val="ru-RU"/>
        </w:rPr>
        <w:t xml:space="preserve">4) совершенствование умения выразительно (с учётом  </w:t>
      </w:r>
      <w:r w:rsidRPr="006F4BBE">
        <w:rPr>
          <w:spacing w:val="30"/>
          <w:lang w:val="ru-RU"/>
        </w:rPr>
        <w:t xml:space="preserve"> </w:t>
      </w:r>
      <w:r w:rsidRPr="006F4BBE">
        <w:rPr>
          <w:lang w:val="ru-RU"/>
        </w:rPr>
        <w:t>индивидуальных особенностей обучающихся) читать, в том числе наизусть, не менее 12 произведений и / или фрагментов;</w:t>
      </w:r>
    </w:p>
    <w:p w:rsidR="00A04C22" w:rsidRPr="006F4BBE" w:rsidRDefault="00A04C22" w:rsidP="00A04C22">
      <w:pPr>
        <w:rPr>
          <w:lang w:val="ru-RU"/>
        </w:rPr>
      </w:pPr>
      <w:r w:rsidRPr="006F4BBE">
        <w:rPr>
          <w:lang w:val="ru-RU"/>
        </w:rPr>
        <w:t>5) овладение умением пересказывать прочитанное произведение, используя подробный, пересказ, отвечать на вопросы по прочитанному произведению и формулировать вопросы к</w:t>
      </w:r>
      <w:r w:rsidRPr="006F4BBE">
        <w:rPr>
          <w:spacing w:val="30"/>
          <w:lang w:val="ru-RU"/>
        </w:rPr>
        <w:t xml:space="preserve"> </w:t>
      </w:r>
      <w:r w:rsidRPr="006F4BBE">
        <w:rPr>
          <w:lang w:val="ru-RU"/>
        </w:rPr>
        <w:t>тексту;</w:t>
      </w:r>
    </w:p>
    <w:p w:rsidR="00A04C22" w:rsidRPr="006F4BBE" w:rsidRDefault="00A04C22" w:rsidP="00A04C22">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04C22" w:rsidRPr="006F4BBE" w:rsidRDefault="00A04C22" w:rsidP="00A04C22">
      <w:pPr>
        <w:rPr>
          <w:lang w:val="ru-RU"/>
        </w:rPr>
      </w:pPr>
      <w:r w:rsidRPr="006F4BBE">
        <w:rPr>
          <w:lang w:val="ru-RU"/>
        </w:rPr>
        <w:t xml:space="preserve">7) совершенствование умения создавать </w:t>
      </w:r>
      <w:r w:rsidRPr="006F4BBE">
        <w:rPr>
          <w:spacing w:val="-3"/>
          <w:lang w:val="ru-RU"/>
        </w:rPr>
        <w:t xml:space="preserve">устные </w:t>
      </w:r>
      <w:r w:rsidRPr="006F4BBE">
        <w:rPr>
          <w:lang w:val="ru-RU"/>
        </w:rPr>
        <w:t>или письменные (в зависимости от индивидуальных особенностей обучающегося с РАС) высказывания разных жанров; применять различные виды цитирования; делать ссылки на источник информации; редактировать собственные и чужие письменные</w:t>
      </w:r>
      <w:r w:rsidRPr="006F4BBE">
        <w:rPr>
          <w:spacing w:val="-39"/>
          <w:lang w:val="ru-RU"/>
        </w:rPr>
        <w:t xml:space="preserve"> </w:t>
      </w:r>
      <w:r w:rsidRPr="006F4BBE">
        <w:rPr>
          <w:lang w:val="ru-RU"/>
        </w:rPr>
        <w:t>тексты;</w:t>
      </w:r>
    </w:p>
    <w:p w:rsidR="00A04C22" w:rsidRPr="006F4BBE" w:rsidRDefault="00A04C22" w:rsidP="00A04C22">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w:t>
      </w:r>
    </w:p>
    <w:p w:rsidR="00A04C22" w:rsidRDefault="00A04C22" w:rsidP="00A04C22">
      <w:pPr>
        <w:rPr>
          <w:lang w:val="ru-RU"/>
        </w:rPr>
      </w:pPr>
      <w:r w:rsidRPr="006F4BBE">
        <w:rPr>
          <w:lang w:val="ru-RU"/>
        </w:rPr>
        <w:t>«Слово</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полку</w:t>
      </w:r>
      <w:r w:rsidRPr="006F4BBE">
        <w:rPr>
          <w:spacing w:val="-19"/>
          <w:lang w:val="ru-RU"/>
        </w:rPr>
        <w:t xml:space="preserve"> </w:t>
      </w:r>
      <w:r w:rsidRPr="006F4BBE">
        <w:rPr>
          <w:lang w:val="ru-RU"/>
        </w:rPr>
        <w:t>Игореве»;</w:t>
      </w:r>
      <w:r w:rsidRPr="006F4BBE">
        <w:rPr>
          <w:spacing w:val="-19"/>
          <w:lang w:val="ru-RU"/>
        </w:rPr>
        <w:t xml:space="preserve"> </w:t>
      </w:r>
      <w:r w:rsidRPr="006F4BBE">
        <w:rPr>
          <w:lang w:val="ru-RU"/>
        </w:rPr>
        <w:t>стихотворения</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 xml:space="preserve">Ломоносова, </w:t>
      </w:r>
      <w:r w:rsidRPr="006F4BBE">
        <w:rPr>
          <w:spacing w:val="-10"/>
          <w:lang w:val="ru-RU"/>
        </w:rPr>
        <w:t xml:space="preserve">Г. </w:t>
      </w:r>
      <w:r w:rsidRPr="006F4BBE">
        <w:rPr>
          <w:lang w:val="ru-RU"/>
        </w:rPr>
        <w:t>Р. Державина; комедия Д. И. Фонвизина «Недоросль»; повесть Н. М. Карамзина «Бедная Лиза»; басни И. А. Крылова; стихотворения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баллады</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Жуковского;</w:t>
      </w:r>
      <w:r w:rsidRPr="006F4BBE">
        <w:rPr>
          <w:spacing w:val="-29"/>
          <w:lang w:val="ru-RU"/>
        </w:rPr>
        <w:t xml:space="preserve"> </w:t>
      </w:r>
      <w:r w:rsidRPr="006F4BBE">
        <w:rPr>
          <w:lang w:val="ru-RU"/>
        </w:rPr>
        <w:t>комедия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Грибоедова</w:t>
      </w:r>
      <w:r w:rsidRPr="006F4BBE">
        <w:rPr>
          <w:spacing w:val="-29"/>
          <w:lang w:val="ru-RU"/>
        </w:rPr>
        <w:t xml:space="preserve"> </w:t>
      </w:r>
      <w:r w:rsidRPr="006F4BBE">
        <w:rPr>
          <w:spacing w:val="-3"/>
          <w:lang w:val="ru-RU"/>
        </w:rPr>
        <w:t>«Горе</w:t>
      </w:r>
      <w:r w:rsidRPr="006F4BBE">
        <w:rPr>
          <w:spacing w:val="-29"/>
          <w:lang w:val="ru-RU"/>
        </w:rPr>
        <w:t xml:space="preserve"> </w:t>
      </w:r>
      <w:r w:rsidRPr="006F4BBE">
        <w:rPr>
          <w:lang w:val="ru-RU"/>
        </w:rPr>
        <w:t>от</w:t>
      </w:r>
      <w:r w:rsidRPr="006F4BBE">
        <w:rPr>
          <w:spacing w:val="-29"/>
          <w:lang w:val="ru-RU"/>
        </w:rPr>
        <w:t xml:space="preserve"> </w:t>
      </w:r>
      <w:r w:rsidRPr="006F4BBE">
        <w:rPr>
          <w:lang w:val="ru-RU"/>
        </w:rPr>
        <w:t>ума»;</w:t>
      </w:r>
      <w:r w:rsidRPr="006F4BBE">
        <w:rPr>
          <w:spacing w:val="-29"/>
          <w:lang w:val="ru-RU"/>
        </w:rPr>
        <w:t xml:space="preserve"> </w:t>
      </w:r>
      <w:r w:rsidRPr="006F4BBE">
        <w:rPr>
          <w:lang w:val="ru-RU"/>
        </w:rPr>
        <w:t>произведения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Пушкина:</w:t>
      </w:r>
      <w:r w:rsidRPr="006F4BBE">
        <w:rPr>
          <w:spacing w:val="-29"/>
          <w:lang w:val="ru-RU"/>
        </w:rPr>
        <w:t xml:space="preserve"> </w:t>
      </w:r>
      <w:r w:rsidRPr="006F4BBE">
        <w:rPr>
          <w:lang w:val="ru-RU"/>
        </w:rPr>
        <w:t>стихотворения,</w:t>
      </w:r>
      <w:r w:rsidRPr="006F4BBE">
        <w:rPr>
          <w:spacing w:val="-35"/>
          <w:lang w:val="ru-RU"/>
        </w:rPr>
        <w:t xml:space="preserve"> </w:t>
      </w:r>
      <w:r w:rsidRPr="006F4BBE">
        <w:rPr>
          <w:lang w:val="ru-RU"/>
        </w:rPr>
        <w:t>поэма</w:t>
      </w:r>
      <w:r w:rsidRPr="006F4BBE">
        <w:rPr>
          <w:spacing w:val="-35"/>
          <w:lang w:val="ru-RU"/>
        </w:rPr>
        <w:t xml:space="preserve"> </w:t>
      </w:r>
      <w:r w:rsidRPr="006F4BBE">
        <w:rPr>
          <w:lang w:val="ru-RU"/>
        </w:rPr>
        <w:t>«Медный</w:t>
      </w:r>
      <w:r w:rsidRPr="006F4BBE">
        <w:rPr>
          <w:spacing w:val="-35"/>
          <w:lang w:val="ru-RU"/>
        </w:rPr>
        <w:t xml:space="preserve"> </w:t>
      </w:r>
      <w:r w:rsidRPr="006F4BBE">
        <w:rPr>
          <w:lang w:val="ru-RU"/>
        </w:rPr>
        <w:t>всадник»,</w:t>
      </w:r>
      <w:r w:rsidRPr="006F4BBE">
        <w:rPr>
          <w:spacing w:val="-35"/>
          <w:lang w:val="ru-RU"/>
        </w:rPr>
        <w:t xml:space="preserve"> </w:t>
      </w:r>
      <w:r w:rsidRPr="006F4BBE">
        <w:rPr>
          <w:lang w:val="ru-RU"/>
        </w:rPr>
        <w:t>роман</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стихах</w:t>
      </w:r>
      <w:r w:rsidRPr="006F4BBE">
        <w:rPr>
          <w:spacing w:val="-35"/>
          <w:lang w:val="ru-RU"/>
        </w:rPr>
        <w:t xml:space="preserve"> </w:t>
      </w:r>
      <w:r w:rsidRPr="006F4BBE">
        <w:rPr>
          <w:lang w:val="ru-RU"/>
        </w:rPr>
        <w:t>«Евгений</w:t>
      </w:r>
      <w:r w:rsidRPr="006F4BBE">
        <w:rPr>
          <w:spacing w:val="-35"/>
          <w:lang w:val="ru-RU"/>
        </w:rPr>
        <w:t xml:space="preserve"> </w:t>
      </w:r>
      <w:r w:rsidRPr="006F4BBE">
        <w:rPr>
          <w:lang w:val="ru-RU"/>
        </w:rPr>
        <w:t>Онегин»,</w:t>
      </w:r>
      <w:r w:rsidRPr="006F4BBE">
        <w:rPr>
          <w:spacing w:val="-29"/>
          <w:lang w:val="ru-RU"/>
        </w:rPr>
        <w:t xml:space="preserve"> </w:t>
      </w:r>
      <w:r w:rsidRPr="006F4BBE">
        <w:rPr>
          <w:lang w:val="ru-RU"/>
        </w:rPr>
        <w:t>роман</w:t>
      </w:r>
      <w:r w:rsidRPr="006F4BBE">
        <w:rPr>
          <w:spacing w:val="-29"/>
          <w:lang w:val="ru-RU"/>
        </w:rPr>
        <w:t xml:space="preserve"> </w:t>
      </w:r>
      <w:r w:rsidRPr="006F4BBE">
        <w:rPr>
          <w:lang w:val="ru-RU"/>
        </w:rPr>
        <w:t>«Капитанская</w:t>
      </w:r>
      <w:r w:rsidRPr="006F4BBE">
        <w:rPr>
          <w:spacing w:val="-29"/>
          <w:lang w:val="ru-RU"/>
        </w:rPr>
        <w:t xml:space="preserve"> </w:t>
      </w:r>
      <w:r w:rsidRPr="006F4BBE">
        <w:rPr>
          <w:lang w:val="ru-RU"/>
        </w:rPr>
        <w:t>дочка»,</w:t>
      </w:r>
      <w:r w:rsidRPr="006F4BBE">
        <w:rPr>
          <w:spacing w:val="-29"/>
          <w:lang w:val="ru-RU"/>
        </w:rPr>
        <w:t xml:space="preserve"> </w:t>
      </w:r>
      <w:r w:rsidRPr="006F4BBE">
        <w:rPr>
          <w:lang w:val="ru-RU"/>
        </w:rPr>
        <w:t>повесть</w:t>
      </w:r>
      <w:r w:rsidRPr="006F4BBE">
        <w:rPr>
          <w:spacing w:val="-29"/>
          <w:lang w:val="ru-RU"/>
        </w:rPr>
        <w:t xml:space="preserve"> </w:t>
      </w:r>
      <w:r w:rsidRPr="006F4BBE">
        <w:rPr>
          <w:lang w:val="ru-RU"/>
        </w:rPr>
        <w:t>«Станционный</w:t>
      </w:r>
      <w:r w:rsidRPr="006F4BBE">
        <w:rPr>
          <w:spacing w:val="-29"/>
          <w:lang w:val="ru-RU"/>
        </w:rPr>
        <w:t xml:space="preserve"> </w:t>
      </w:r>
      <w:r w:rsidRPr="006F4BBE">
        <w:rPr>
          <w:lang w:val="ru-RU"/>
        </w:rPr>
        <w:t xml:space="preserve">смотритель»; произведения М. Ю. Лермонтова:  </w:t>
      </w:r>
      <w:r w:rsidRPr="006F4BBE">
        <w:rPr>
          <w:spacing w:val="48"/>
          <w:lang w:val="ru-RU"/>
        </w:rPr>
        <w:t xml:space="preserve"> </w:t>
      </w:r>
      <w:r w:rsidRPr="006F4BBE">
        <w:rPr>
          <w:lang w:val="ru-RU"/>
        </w:rPr>
        <w:t>стихотворения,</w:t>
      </w:r>
      <w:r>
        <w:rPr>
          <w:lang w:val="ru-RU"/>
        </w:rPr>
        <w:t xml:space="preserve"> </w:t>
      </w:r>
      <w:r w:rsidRPr="006F4BBE">
        <w:rPr>
          <w:lang w:val="ru-RU"/>
        </w:rPr>
        <w:t xml:space="preserve">«Песня про царя Ивана Васильевича, молодого опричника и удалого купца Калашникова», поэма «Мцыри», роман </w:t>
      </w:r>
      <w:r w:rsidRPr="006F4BBE">
        <w:rPr>
          <w:spacing w:val="-3"/>
          <w:lang w:val="ru-RU"/>
        </w:rPr>
        <w:t xml:space="preserve">«Герой </w:t>
      </w:r>
      <w:r w:rsidRPr="006F4BBE">
        <w:rPr>
          <w:lang w:val="ru-RU"/>
        </w:rPr>
        <w:t xml:space="preserve">нашего времени»; произведения Н. В. </w:t>
      </w:r>
      <w:r w:rsidRPr="006F4BBE">
        <w:rPr>
          <w:spacing w:val="-3"/>
          <w:lang w:val="ru-RU"/>
        </w:rPr>
        <w:t xml:space="preserve">Гоголя: </w:t>
      </w:r>
      <w:r w:rsidRPr="006F4BBE">
        <w:rPr>
          <w:lang w:val="ru-RU"/>
        </w:rPr>
        <w:t>комедия «Ревизор»,</w:t>
      </w:r>
      <w:r w:rsidRPr="006F4BBE">
        <w:rPr>
          <w:spacing w:val="-15"/>
          <w:lang w:val="ru-RU"/>
        </w:rPr>
        <w:t xml:space="preserve"> </w:t>
      </w:r>
      <w:r w:rsidRPr="006F4BBE">
        <w:rPr>
          <w:lang w:val="ru-RU"/>
        </w:rPr>
        <w:t>повесть</w:t>
      </w:r>
      <w:r w:rsidRPr="006F4BBE">
        <w:rPr>
          <w:spacing w:val="-15"/>
          <w:lang w:val="ru-RU"/>
        </w:rPr>
        <w:t xml:space="preserve"> </w:t>
      </w:r>
      <w:r w:rsidRPr="006F4BBE">
        <w:rPr>
          <w:lang w:val="ru-RU"/>
        </w:rPr>
        <w:t>«Шинель»,</w:t>
      </w:r>
      <w:r w:rsidRPr="006F4BBE">
        <w:rPr>
          <w:spacing w:val="-15"/>
          <w:lang w:val="ru-RU"/>
        </w:rPr>
        <w:t xml:space="preserve"> </w:t>
      </w:r>
      <w:r w:rsidRPr="006F4BBE">
        <w:rPr>
          <w:lang w:val="ru-RU"/>
        </w:rPr>
        <w:t>поэма</w:t>
      </w:r>
      <w:r w:rsidRPr="006F4BBE">
        <w:rPr>
          <w:spacing w:val="-15"/>
          <w:lang w:val="ru-RU"/>
        </w:rPr>
        <w:t xml:space="preserve"> </w:t>
      </w:r>
      <w:r w:rsidRPr="006F4BBE">
        <w:rPr>
          <w:lang w:val="ru-RU"/>
        </w:rPr>
        <w:t>«Мёртвые</w:t>
      </w:r>
      <w:r w:rsidRPr="006F4BBE">
        <w:rPr>
          <w:spacing w:val="-15"/>
          <w:lang w:val="ru-RU"/>
        </w:rPr>
        <w:t xml:space="preserve"> </w:t>
      </w:r>
      <w:r w:rsidRPr="006F4BBE">
        <w:rPr>
          <w:lang w:val="ru-RU"/>
        </w:rPr>
        <w:t>души»;</w:t>
      </w:r>
      <w:r w:rsidRPr="006F4BBE">
        <w:rPr>
          <w:spacing w:val="-15"/>
          <w:lang w:val="ru-RU"/>
        </w:rPr>
        <w:t xml:space="preserve"> </w:t>
      </w:r>
      <w:r w:rsidRPr="006F4BBE">
        <w:rPr>
          <w:lang w:val="ru-RU"/>
        </w:rPr>
        <w:t>стихотворения Ф. И. Тютчева, А. А. Фета, Н. А. Некрасова; «Повесть     о</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как</w:t>
      </w:r>
      <w:r w:rsidRPr="006F4BBE">
        <w:rPr>
          <w:spacing w:val="-5"/>
          <w:lang w:val="ru-RU"/>
        </w:rPr>
        <w:t xml:space="preserve"> </w:t>
      </w:r>
      <w:r w:rsidRPr="006F4BBE">
        <w:rPr>
          <w:lang w:val="ru-RU"/>
        </w:rPr>
        <w:t>один</w:t>
      </w:r>
      <w:r w:rsidRPr="006F4BBE">
        <w:rPr>
          <w:spacing w:val="-5"/>
          <w:lang w:val="ru-RU"/>
        </w:rPr>
        <w:t xml:space="preserve"> </w:t>
      </w:r>
      <w:r w:rsidRPr="006F4BBE">
        <w:rPr>
          <w:lang w:val="ru-RU"/>
        </w:rPr>
        <w:t>мужик</w:t>
      </w:r>
      <w:r w:rsidRPr="006F4BBE">
        <w:rPr>
          <w:spacing w:val="-5"/>
          <w:lang w:val="ru-RU"/>
        </w:rPr>
        <w:t xml:space="preserve"> </w:t>
      </w:r>
      <w:r w:rsidRPr="006F4BBE">
        <w:rPr>
          <w:lang w:val="ru-RU"/>
        </w:rPr>
        <w:t>двух</w:t>
      </w:r>
      <w:r w:rsidRPr="006F4BBE">
        <w:rPr>
          <w:spacing w:val="-5"/>
          <w:lang w:val="ru-RU"/>
        </w:rPr>
        <w:t xml:space="preserve"> </w:t>
      </w:r>
      <w:r w:rsidRPr="006F4BBE">
        <w:rPr>
          <w:lang w:val="ru-RU"/>
        </w:rPr>
        <w:t>генералов</w:t>
      </w:r>
      <w:r w:rsidRPr="006F4BBE">
        <w:rPr>
          <w:spacing w:val="-5"/>
          <w:lang w:val="ru-RU"/>
        </w:rPr>
        <w:t xml:space="preserve"> </w:t>
      </w:r>
      <w:r w:rsidRPr="006F4BBE">
        <w:rPr>
          <w:lang w:val="ru-RU"/>
        </w:rPr>
        <w:t>прокормил»</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Е.</w:t>
      </w:r>
      <w:r w:rsidRPr="006F4BBE">
        <w:rPr>
          <w:spacing w:val="-5"/>
          <w:lang w:val="ru-RU"/>
        </w:rPr>
        <w:t xml:space="preserve"> </w:t>
      </w:r>
      <w:r w:rsidRPr="006F4BBE">
        <w:rPr>
          <w:lang w:val="ru-RU"/>
        </w:rPr>
        <w:t>Салтыкова-Щедрина;</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одному</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выбору)</w:t>
      </w:r>
      <w:r w:rsidRPr="006F4BBE">
        <w:rPr>
          <w:spacing w:val="-12"/>
          <w:lang w:val="ru-RU"/>
        </w:rPr>
        <w:t xml:space="preserve"> </w:t>
      </w:r>
      <w:r w:rsidRPr="006F4BBE">
        <w:rPr>
          <w:lang w:val="ru-RU"/>
        </w:rPr>
        <w:t>следующих</w:t>
      </w:r>
      <w:r w:rsidRPr="006F4BBE">
        <w:rPr>
          <w:spacing w:val="-7"/>
          <w:lang w:val="ru-RU"/>
        </w:rPr>
        <w:t xml:space="preserve"> </w:t>
      </w:r>
      <w:r w:rsidRPr="006F4BBE">
        <w:rPr>
          <w:lang w:val="ru-RU"/>
        </w:rPr>
        <w:t>писателей:</w:t>
      </w:r>
      <w:r w:rsidRPr="006F4BBE">
        <w:rPr>
          <w:spacing w:val="-7"/>
          <w:lang w:val="ru-RU"/>
        </w:rPr>
        <w:t xml:space="preserve"> </w:t>
      </w:r>
      <w:r w:rsidRPr="006F4BBE">
        <w:rPr>
          <w:lang w:val="ru-RU"/>
        </w:rPr>
        <w:t>Ф.</w:t>
      </w:r>
      <w:r w:rsidRPr="006F4BBE">
        <w:rPr>
          <w:spacing w:val="-7"/>
          <w:lang w:val="ru-RU"/>
        </w:rPr>
        <w:t xml:space="preserve"> </w:t>
      </w:r>
      <w:r w:rsidRPr="006F4BBE">
        <w:rPr>
          <w:lang w:val="ru-RU"/>
        </w:rPr>
        <w:t>М.</w:t>
      </w:r>
      <w:r w:rsidRPr="006F4BBE">
        <w:rPr>
          <w:spacing w:val="-7"/>
          <w:lang w:val="ru-RU"/>
        </w:rPr>
        <w:t xml:space="preserve"> </w:t>
      </w:r>
      <w:r w:rsidRPr="006F4BBE">
        <w:rPr>
          <w:lang w:val="ru-RU"/>
        </w:rPr>
        <w:t>Достоевский,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Тургенев,</w:t>
      </w:r>
      <w:r w:rsidRPr="006F4BBE">
        <w:rPr>
          <w:spacing w:val="-7"/>
          <w:lang w:val="ru-RU"/>
        </w:rPr>
        <w:t xml:space="preserve"> </w:t>
      </w:r>
      <w:r w:rsidRPr="006F4BBE">
        <w:rPr>
          <w:lang w:val="ru-RU"/>
        </w:rPr>
        <w:t>Л.</w:t>
      </w:r>
      <w:r w:rsidRPr="006F4BBE">
        <w:rPr>
          <w:spacing w:val="-7"/>
          <w:lang w:val="ru-RU"/>
        </w:rPr>
        <w:t xml:space="preserve"> </w:t>
      </w:r>
      <w:r w:rsidRPr="006F4BBE">
        <w:rPr>
          <w:lang w:val="ru-RU"/>
        </w:rPr>
        <w:t>Н.</w:t>
      </w:r>
      <w:r w:rsidRPr="006F4BBE">
        <w:rPr>
          <w:spacing w:val="-7"/>
          <w:lang w:val="ru-RU"/>
        </w:rPr>
        <w:t xml:space="preserve"> </w:t>
      </w:r>
      <w:r w:rsidRPr="006F4BBE">
        <w:rPr>
          <w:spacing w:val="-4"/>
          <w:lang w:val="ru-RU"/>
        </w:rPr>
        <w:t>Тол</w:t>
      </w:r>
      <w:r w:rsidRPr="006F4BBE">
        <w:rPr>
          <w:lang w:val="ru-RU"/>
        </w:rPr>
        <w:t>стой, Н. С. Лесков; рассказы А. П. Чехова; стихотворения    И. А. Бунина, А. А. Блока, В. В. Маяковского, С. А. Есенина, А. А. Ахматовой,  М.  И.  Цветаевой,  О.  Э.  Мандельштама, Б.</w:t>
      </w:r>
      <w:r w:rsidRPr="006F4BBE">
        <w:rPr>
          <w:spacing w:val="-13"/>
          <w:lang w:val="ru-RU"/>
        </w:rPr>
        <w:t xml:space="preserve"> </w:t>
      </w:r>
      <w:r w:rsidRPr="006F4BBE">
        <w:rPr>
          <w:lang w:val="ru-RU"/>
        </w:rPr>
        <w:t>Л.</w:t>
      </w:r>
      <w:r w:rsidRPr="006F4BBE">
        <w:rPr>
          <w:spacing w:val="-13"/>
          <w:lang w:val="ru-RU"/>
        </w:rPr>
        <w:t xml:space="preserve"> </w:t>
      </w:r>
      <w:r w:rsidRPr="006F4BBE">
        <w:rPr>
          <w:lang w:val="ru-RU"/>
        </w:rPr>
        <w:t>Пастернака;</w:t>
      </w:r>
      <w:r w:rsidRPr="006F4BBE">
        <w:rPr>
          <w:spacing w:val="-13"/>
          <w:lang w:val="ru-RU"/>
        </w:rPr>
        <w:t xml:space="preserve"> </w:t>
      </w:r>
      <w:r w:rsidRPr="006F4BBE">
        <w:rPr>
          <w:lang w:val="ru-RU"/>
        </w:rPr>
        <w:t>рассказ</w:t>
      </w:r>
      <w:r w:rsidRPr="006F4BBE">
        <w:rPr>
          <w:spacing w:val="-13"/>
          <w:lang w:val="ru-RU"/>
        </w:rPr>
        <w:t xml:space="preserve"> </w:t>
      </w:r>
      <w:r w:rsidRPr="006F4BBE">
        <w:rPr>
          <w:lang w:val="ru-RU"/>
        </w:rPr>
        <w:t>М.</w:t>
      </w:r>
      <w:r w:rsidRPr="006F4BBE">
        <w:rPr>
          <w:spacing w:val="-13"/>
          <w:lang w:val="ru-RU"/>
        </w:rPr>
        <w:t xml:space="preserve"> </w:t>
      </w:r>
      <w:r w:rsidRPr="006F4BBE">
        <w:rPr>
          <w:lang w:val="ru-RU"/>
        </w:rPr>
        <w:t>А.</w:t>
      </w:r>
      <w:r w:rsidRPr="006F4BBE">
        <w:rPr>
          <w:spacing w:val="-13"/>
          <w:lang w:val="ru-RU"/>
        </w:rPr>
        <w:t xml:space="preserve"> </w:t>
      </w:r>
      <w:r w:rsidRPr="006F4BBE">
        <w:rPr>
          <w:lang w:val="ru-RU"/>
        </w:rPr>
        <w:t>Шолохова</w:t>
      </w:r>
      <w:r w:rsidRPr="006F4BBE">
        <w:rPr>
          <w:spacing w:val="-13"/>
          <w:lang w:val="ru-RU"/>
        </w:rPr>
        <w:t xml:space="preserve"> </w:t>
      </w:r>
      <w:r w:rsidRPr="006F4BBE">
        <w:rPr>
          <w:lang w:val="ru-RU"/>
        </w:rPr>
        <w:t>«Судьба</w:t>
      </w:r>
      <w:r w:rsidRPr="006F4BBE">
        <w:rPr>
          <w:spacing w:val="-13"/>
          <w:lang w:val="ru-RU"/>
        </w:rPr>
        <w:t xml:space="preserve"> </w:t>
      </w:r>
      <w:r w:rsidRPr="006F4BBE">
        <w:rPr>
          <w:lang w:val="ru-RU"/>
        </w:rPr>
        <w:t>человека»; поэма</w:t>
      </w:r>
      <w:r w:rsidRPr="006F4BBE">
        <w:rPr>
          <w:spacing w:val="-41"/>
          <w:lang w:val="ru-RU"/>
        </w:rPr>
        <w:t xml:space="preserve"> </w:t>
      </w:r>
      <w:r w:rsidRPr="006F4BBE">
        <w:rPr>
          <w:lang w:val="ru-RU"/>
        </w:rPr>
        <w:t>А.</w:t>
      </w:r>
      <w:r w:rsidRPr="006F4BBE">
        <w:rPr>
          <w:spacing w:val="-41"/>
          <w:lang w:val="ru-RU"/>
        </w:rPr>
        <w:t xml:space="preserve"> </w:t>
      </w:r>
      <w:r w:rsidRPr="006F4BBE">
        <w:rPr>
          <w:spacing w:val="-10"/>
          <w:lang w:val="ru-RU"/>
        </w:rPr>
        <w:t>Т.</w:t>
      </w:r>
      <w:r w:rsidRPr="006F4BBE">
        <w:rPr>
          <w:spacing w:val="-41"/>
          <w:lang w:val="ru-RU"/>
        </w:rPr>
        <w:t xml:space="preserve"> </w:t>
      </w:r>
      <w:r w:rsidRPr="006F4BBE">
        <w:rPr>
          <w:lang w:val="ru-RU"/>
        </w:rPr>
        <w:t>Твардовского</w:t>
      </w:r>
      <w:r w:rsidRPr="006F4BBE">
        <w:rPr>
          <w:spacing w:val="-41"/>
          <w:lang w:val="ru-RU"/>
        </w:rPr>
        <w:t xml:space="preserve"> </w:t>
      </w:r>
      <w:r w:rsidRPr="006F4BBE">
        <w:rPr>
          <w:lang w:val="ru-RU"/>
        </w:rPr>
        <w:t>«Василий</w:t>
      </w:r>
      <w:r w:rsidRPr="006F4BBE">
        <w:rPr>
          <w:spacing w:val="-41"/>
          <w:lang w:val="ru-RU"/>
        </w:rPr>
        <w:t xml:space="preserve"> </w:t>
      </w:r>
      <w:r w:rsidRPr="006F4BBE">
        <w:rPr>
          <w:lang w:val="ru-RU"/>
        </w:rPr>
        <w:t>Тёркин»</w:t>
      </w:r>
      <w:r w:rsidRPr="006F4BBE">
        <w:rPr>
          <w:spacing w:val="-41"/>
          <w:lang w:val="ru-RU"/>
        </w:rPr>
        <w:t xml:space="preserve"> </w:t>
      </w:r>
      <w:r w:rsidRPr="006F4BBE">
        <w:rPr>
          <w:lang w:val="ru-RU"/>
        </w:rPr>
        <w:t>(избранные</w:t>
      </w:r>
      <w:r w:rsidRPr="006F4BBE">
        <w:rPr>
          <w:spacing w:val="-41"/>
          <w:lang w:val="ru-RU"/>
        </w:rPr>
        <w:t xml:space="preserve"> </w:t>
      </w:r>
      <w:r w:rsidRPr="006F4BBE">
        <w:rPr>
          <w:spacing w:val="-3"/>
          <w:lang w:val="ru-RU"/>
        </w:rPr>
        <w:t xml:space="preserve">главы); </w:t>
      </w:r>
      <w:r w:rsidRPr="006F4BBE">
        <w:rPr>
          <w:lang w:val="ru-RU"/>
        </w:rPr>
        <w:t>рассказы В. М. Шукшина: «Чудик», «Стенька Разин»;</w:t>
      </w:r>
      <w:r w:rsidRPr="006F4BBE">
        <w:rPr>
          <w:spacing w:val="-38"/>
          <w:lang w:val="ru-RU"/>
        </w:rPr>
        <w:t xml:space="preserve"> </w:t>
      </w:r>
      <w:r w:rsidRPr="006F4BBE">
        <w:rPr>
          <w:lang w:val="ru-RU"/>
        </w:rPr>
        <w:t>рассказ 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Солженицына</w:t>
      </w:r>
      <w:r w:rsidRPr="006F4BBE">
        <w:rPr>
          <w:spacing w:val="-15"/>
          <w:lang w:val="ru-RU"/>
        </w:rPr>
        <w:t xml:space="preserve"> </w:t>
      </w:r>
      <w:r w:rsidRPr="006F4BBE">
        <w:rPr>
          <w:lang w:val="ru-RU"/>
        </w:rPr>
        <w:t>«Матрёнин</w:t>
      </w:r>
      <w:r w:rsidRPr="006F4BBE">
        <w:rPr>
          <w:spacing w:val="-15"/>
          <w:lang w:val="ru-RU"/>
        </w:rPr>
        <w:t xml:space="preserve"> </w:t>
      </w:r>
      <w:r w:rsidRPr="006F4BBE">
        <w:rPr>
          <w:lang w:val="ru-RU"/>
        </w:rPr>
        <w:t>двор»,</w:t>
      </w:r>
      <w:r w:rsidRPr="006F4BBE">
        <w:rPr>
          <w:spacing w:val="-15"/>
          <w:lang w:val="ru-RU"/>
        </w:rPr>
        <w:t xml:space="preserve"> </w:t>
      </w:r>
      <w:r w:rsidRPr="006F4BBE">
        <w:rPr>
          <w:lang w:val="ru-RU"/>
        </w:rPr>
        <w:t>рассказ</w:t>
      </w:r>
      <w:r w:rsidRPr="006F4BBE">
        <w:rPr>
          <w:spacing w:val="-15"/>
          <w:lang w:val="ru-RU"/>
        </w:rPr>
        <w:t xml:space="preserve"> </w:t>
      </w:r>
      <w:r w:rsidRPr="006F4BBE">
        <w:rPr>
          <w:lang w:val="ru-RU"/>
        </w:rPr>
        <w:t>В.</w:t>
      </w:r>
      <w:r w:rsidRPr="006F4BBE">
        <w:rPr>
          <w:spacing w:val="-15"/>
          <w:lang w:val="ru-RU"/>
        </w:rPr>
        <w:t xml:space="preserve"> </w:t>
      </w:r>
      <w:r w:rsidRPr="006F4BBE">
        <w:rPr>
          <w:spacing w:val="-10"/>
          <w:lang w:val="ru-RU"/>
        </w:rPr>
        <w:t>Г.</w:t>
      </w:r>
      <w:r w:rsidRPr="006F4BBE">
        <w:rPr>
          <w:spacing w:val="-15"/>
          <w:lang w:val="ru-RU"/>
        </w:rPr>
        <w:t xml:space="preserve"> </w:t>
      </w:r>
      <w:r w:rsidRPr="006F4BBE">
        <w:rPr>
          <w:lang w:val="ru-RU"/>
        </w:rPr>
        <w:t>Распутина</w:t>
      </w:r>
      <w:r>
        <w:rPr>
          <w:lang w:val="ru-RU"/>
        </w:rPr>
        <w:t xml:space="preserve"> </w:t>
      </w:r>
      <w:r w:rsidRPr="006F4BBE">
        <w:rPr>
          <w:spacing w:val="-6"/>
          <w:lang w:val="ru-RU"/>
        </w:rPr>
        <w:t xml:space="preserve">«Уроки </w:t>
      </w:r>
      <w:r w:rsidRPr="006F4BBE">
        <w:rPr>
          <w:lang w:val="ru-RU"/>
        </w:rPr>
        <w:t>французского»; по одному произведению (по выбору) А. П. Платонова, М. А. Булгакова; произведения литературы второй</w:t>
      </w:r>
      <w:r w:rsidRPr="006F4BBE">
        <w:rPr>
          <w:spacing w:val="-41"/>
          <w:lang w:val="ru-RU"/>
        </w:rPr>
        <w:t xml:space="preserve"> </w:t>
      </w:r>
      <w:r w:rsidRPr="006F4BBE">
        <w:rPr>
          <w:lang w:val="ru-RU"/>
        </w:rPr>
        <w:t>половины</w:t>
      </w:r>
      <w:r w:rsidRPr="006F4BBE">
        <w:rPr>
          <w:spacing w:val="-41"/>
          <w:lang w:val="ru-RU"/>
        </w:rPr>
        <w:t xml:space="preserve"> </w:t>
      </w:r>
      <w:r w:rsidRPr="006F4BBE">
        <w:t>XX</w:t>
      </w:r>
      <w:r w:rsidRPr="006F4BBE">
        <w:rPr>
          <w:lang w:val="ru-RU"/>
        </w:rPr>
        <w:t>–</w:t>
      </w:r>
      <w:r w:rsidRPr="006F4BBE">
        <w:t>XXI</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не</w:t>
      </w:r>
      <w:r w:rsidRPr="006F4BBE">
        <w:rPr>
          <w:spacing w:val="-41"/>
          <w:lang w:val="ru-RU"/>
        </w:rPr>
        <w:t xml:space="preserve"> </w:t>
      </w:r>
      <w:r w:rsidRPr="006F4BBE">
        <w:rPr>
          <w:lang w:val="ru-RU"/>
        </w:rPr>
        <w:t>менее</w:t>
      </w:r>
      <w:r w:rsidRPr="006F4BBE">
        <w:rPr>
          <w:spacing w:val="-41"/>
          <w:lang w:val="ru-RU"/>
        </w:rPr>
        <w:t xml:space="preserve"> </w:t>
      </w:r>
      <w:r w:rsidRPr="006F4BBE">
        <w:rPr>
          <w:lang w:val="ru-RU"/>
        </w:rPr>
        <w:t>трёх</w:t>
      </w:r>
      <w:r w:rsidRPr="006F4BBE">
        <w:rPr>
          <w:spacing w:val="-41"/>
          <w:lang w:val="ru-RU"/>
        </w:rPr>
        <w:t xml:space="preserve"> </w:t>
      </w:r>
      <w:r w:rsidRPr="006F4BBE">
        <w:rPr>
          <w:lang w:val="ru-RU"/>
        </w:rPr>
        <w:t>прозаиков</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выбору</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Ф.</w:t>
      </w:r>
      <w:r w:rsidRPr="006F4BBE">
        <w:rPr>
          <w:spacing w:val="-17"/>
          <w:lang w:val="ru-RU"/>
        </w:rPr>
        <w:t xml:space="preserve"> </w:t>
      </w:r>
      <w:r w:rsidRPr="006F4BBE">
        <w:rPr>
          <w:lang w:val="ru-RU"/>
        </w:rPr>
        <w:t>А.</w:t>
      </w:r>
      <w:r w:rsidRPr="006F4BBE">
        <w:rPr>
          <w:spacing w:val="-17"/>
          <w:lang w:val="ru-RU"/>
        </w:rPr>
        <w:t xml:space="preserve"> </w:t>
      </w:r>
      <w:r w:rsidRPr="006F4BBE">
        <w:rPr>
          <w:lang w:val="ru-RU"/>
        </w:rPr>
        <w:t>Абрамов,</w:t>
      </w:r>
      <w:r w:rsidRPr="006F4BBE">
        <w:rPr>
          <w:spacing w:val="-17"/>
          <w:lang w:val="ru-RU"/>
        </w:rPr>
        <w:t xml:space="preserve"> </w:t>
      </w:r>
      <w:r w:rsidRPr="006F4BBE">
        <w:rPr>
          <w:lang w:val="ru-RU"/>
        </w:rPr>
        <w:t>Ч.</w:t>
      </w:r>
      <w:r w:rsidRPr="006F4BBE">
        <w:rPr>
          <w:spacing w:val="-17"/>
          <w:lang w:val="ru-RU"/>
        </w:rPr>
        <w:t xml:space="preserve"> </w:t>
      </w:r>
      <w:r w:rsidRPr="006F4BBE">
        <w:rPr>
          <w:spacing w:val="-10"/>
          <w:lang w:val="ru-RU"/>
        </w:rPr>
        <w:t>Т.</w:t>
      </w:r>
      <w:r w:rsidRPr="006F4BBE">
        <w:rPr>
          <w:spacing w:val="-17"/>
          <w:lang w:val="ru-RU"/>
        </w:rPr>
        <w:t xml:space="preserve"> </w:t>
      </w:r>
      <w:r w:rsidRPr="006F4BBE">
        <w:rPr>
          <w:lang w:val="ru-RU"/>
        </w:rPr>
        <w:t>Айтматов,</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П.</w:t>
      </w:r>
      <w:r w:rsidRPr="006F4BBE">
        <w:rPr>
          <w:spacing w:val="-17"/>
          <w:lang w:val="ru-RU"/>
        </w:rPr>
        <w:t xml:space="preserve"> </w:t>
      </w:r>
      <w:r w:rsidRPr="006F4BBE">
        <w:rPr>
          <w:lang w:val="ru-RU"/>
        </w:rPr>
        <w:t>Астафьев, В. И. Белов, В. В. Быков, Ф. А. Искандер, Ю. П. Казаков,      В. Л. Кондратьев, Е. И. Носов, А. Н. и Б. Н. Стругацкие,        В.</w:t>
      </w:r>
      <w:r w:rsidRPr="006F4BBE">
        <w:rPr>
          <w:spacing w:val="-15"/>
          <w:lang w:val="ru-RU"/>
        </w:rPr>
        <w:t xml:space="preserve"> </w:t>
      </w:r>
      <w:r w:rsidRPr="006F4BBE">
        <w:rPr>
          <w:lang w:val="ru-RU"/>
        </w:rPr>
        <w:t>Ф.</w:t>
      </w:r>
      <w:r w:rsidRPr="006F4BBE">
        <w:rPr>
          <w:spacing w:val="-15"/>
          <w:lang w:val="ru-RU"/>
        </w:rPr>
        <w:t xml:space="preserve"> </w:t>
      </w:r>
      <w:r w:rsidRPr="006F4BBE">
        <w:rPr>
          <w:lang w:val="ru-RU"/>
        </w:rPr>
        <w:t>Тендряков);</w:t>
      </w:r>
      <w:r w:rsidRPr="006F4BBE">
        <w:rPr>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трёх</w:t>
      </w:r>
      <w:r w:rsidRPr="006F4BBE">
        <w:rPr>
          <w:spacing w:val="-15"/>
          <w:lang w:val="ru-RU"/>
        </w:rPr>
        <w:t xml:space="preserve"> </w:t>
      </w:r>
      <w:r w:rsidRPr="006F4BBE">
        <w:rPr>
          <w:lang w:val="ru-RU"/>
        </w:rPr>
        <w:t>поэтов</w:t>
      </w:r>
      <w:r w:rsidRPr="006F4BBE">
        <w:rPr>
          <w:spacing w:val="-15"/>
          <w:lang w:val="ru-RU"/>
        </w:rPr>
        <w:t xml:space="preserve"> </w:t>
      </w:r>
      <w:r w:rsidRPr="006F4BBE">
        <w:rPr>
          <w:lang w:val="ru-RU"/>
        </w:rPr>
        <w:t>по</w:t>
      </w:r>
      <w:r w:rsidRPr="006F4BBE">
        <w:rPr>
          <w:spacing w:val="-15"/>
          <w:lang w:val="ru-RU"/>
        </w:rPr>
        <w:t xml:space="preserve"> </w:t>
      </w:r>
      <w:r w:rsidRPr="006F4BBE">
        <w:rPr>
          <w:lang w:val="ru-RU"/>
        </w:rPr>
        <w:t>выбору</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 xml:space="preserve">числе Р. </w:t>
      </w:r>
      <w:r w:rsidRPr="006F4BBE">
        <w:rPr>
          <w:spacing w:val="-10"/>
          <w:lang w:val="ru-RU"/>
        </w:rPr>
        <w:t xml:space="preserve">Г. </w:t>
      </w:r>
      <w:r w:rsidRPr="006F4BBE">
        <w:rPr>
          <w:lang w:val="ru-RU"/>
        </w:rPr>
        <w:t>Гамзатов, О. Ф. Берггольц, И. А. Бродский, А. А. Вознесенский, В. С. Высоцкий, Е. А. Евтушенко, Н. А.</w:t>
      </w:r>
      <w:r w:rsidRPr="006F4BBE">
        <w:rPr>
          <w:spacing w:val="-35"/>
          <w:lang w:val="ru-RU"/>
        </w:rPr>
        <w:t xml:space="preserve"> </w:t>
      </w:r>
      <w:r w:rsidRPr="006F4BBE">
        <w:rPr>
          <w:lang w:val="ru-RU"/>
        </w:rPr>
        <w:t>Заболоцкий,</w:t>
      </w:r>
      <w:r>
        <w:rPr>
          <w:lang w:val="ru-RU"/>
        </w:rPr>
        <w:t xml:space="preserve"> </w:t>
      </w:r>
      <w:r w:rsidRPr="006F4BBE">
        <w:rPr>
          <w:lang w:val="ru-RU"/>
        </w:rPr>
        <w:t xml:space="preserve">Ю. П. Кузнецов, А. С. Кушнер, Б. Ш. Окуджава, Р. И. Рождественский, Н. М. Рубцов); Гомера, М. Сервантеса, У. Шекспира; </w:t>
      </w:r>
    </w:p>
    <w:p w:rsidR="00A04C22" w:rsidRPr="006F4BBE" w:rsidRDefault="00A04C22" w:rsidP="00A04C22">
      <w:pPr>
        <w:rPr>
          <w:lang w:val="ru-RU"/>
        </w:rPr>
      </w:pPr>
      <w:r w:rsidRPr="006F4BBE">
        <w:rPr>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04C22" w:rsidRPr="006F4BBE" w:rsidRDefault="00A04C22" w:rsidP="00A04C22">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04C22" w:rsidRPr="006F4BBE" w:rsidRDefault="00A04C22" w:rsidP="00A04C22">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04C22" w:rsidRPr="006F4BBE" w:rsidRDefault="00A04C22" w:rsidP="00A04C22">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04C22" w:rsidRPr="006F4BBE" w:rsidRDefault="00A04C22" w:rsidP="00A04C22">
      <w:pPr>
        <w:rPr>
          <w:lang w:val="ru-RU"/>
        </w:rPr>
      </w:pPr>
    </w:p>
    <w:p w:rsidR="00A04C22" w:rsidRPr="006F4BBE" w:rsidRDefault="00A04C22" w:rsidP="00A04C22">
      <w:pPr>
        <w:rPr>
          <w:lang w:val="ru-RU"/>
        </w:rPr>
      </w:pPr>
      <w:r w:rsidRPr="006F4BBE">
        <w:rPr>
          <w:lang w:val="ru-RU"/>
        </w:rPr>
        <w:t>Предметные результаты по классам:</w:t>
      </w:r>
    </w:p>
    <w:p w:rsidR="00A04C22" w:rsidRPr="006F4BBE" w:rsidRDefault="00A04C22" w:rsidP="00A04C22">
      <w:pPr>
        <w:rPr>
          <w:lang w:val="ru-RU"/>
        </w:rPr>
      </w:pPr>
      <w:r w:rsidRPr="006F4BBE">
        <w:rPr>
          <w:lang w:val="ru-RU"/>
        </w:rPr>
        <w:t>5 КЛАСС</w:t>
      </w:r>
    </w:p>
    <w:p w:rsidR="00A04C22" w:rsidRPr="006F4BBE" w:rsidRDefault="00A04C22" w:rsidP="00A04C22">
      <w:pPr>
        <w:rPr>
          <w:lang w:val="ru-RU"/>
        </w:rPr>
      </w:pPr>
      <w:r w:rsidRPr="006F4BBE">
        <w:rPr>
          <w:lang w:val="ru-RU"/>
        </w:rPr>
        <w:t xml:space="preserve">1) </w:t>
      </w:r>
      <w:r>
        <w:rPr>
          <w:lang w:val="ru-RU"/>
        </w:rPr>
        <w:t>и</w:t>
      </w:r>
      <w:r w:rsidRPr="006F4BBE">
        <w:rPr>
          <w:lang w:val="ru-RU"/>
        </w:rPr>
        <w:t>меть начальные представления об общечеловеческой</w:t>
      </w:r>
      <w:r w:rsidRPr="006F4BBE">
        <w:rPr>
          <w:spacing w:val="-18"/>
          <w:lang w:val="ru-RU"/>
        </w:rPr>
        <w:t xml:space="preserve"> </w:t>
      </w:r>
      <w:r w:rsidRPr="006F4BBE">
        <w:rPr>
          <w:lang w:val="ru-RU"/>
        </w:rPr>
        <w:t>ценности литературы  и  её  роли  в  воспитании  любви  к  Родине  и дружбы между народами Российской</w:t>
      </w:r>
      <w:r w:rsidRPr="006F4BBE">
        <w:rPr>
          <w:spacing w:val="54"/>
          <w:lang w:val="ru-RU"/>
        </w:rPr>
        <w:t xml:space="preserve"> </w:t>
      </w:r>
      <w:r w:rsidRPr="006F4BBE">
        <w:rPr>
          <w:lang w:val="ru-RU"/>
        </w:rPr>
        <w:t>Федерации;</w:t>
      </w:r>
    </w:p>
    <w:p w:rsidR="00A04C22" w:rsidRPr="006F4BBE" w:rsidRDefault="00A04C22" w:rsidP="00A04C22">
      <w:pPr>
        <w:rPr>
          <w:lang w:val="ru-RU"/>
        </w:rPr>
      </w:pPr>
      <w:r w:rsidRPr="006F4BBE">
        <w:rPr>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A04C22" w:rsidRPr="006F4BBE" w:rsidRDefault="00A04C22" w:rsidP="00A04C22">
      <w:pPr>
        <w:rPr>
          <w:lang w:val="ru-RU"/>
        </w:rPr>
      </w:pPr>
      <w:r w:rsidRPr="006F4BBE">
        <w:rPr>
          <w:lang w:val="ru-RU"/>
        </w:rPr>
        <w:t>3) владеть элементарными умениями воспринимать, анализировать,</w:t>
      </w:r>
      <w:r w:rsidRPr="006F4BBE">
        <w:rPr>
          <w:spacing w:val="-35"/>
          <w:lang w:val="ru-RU"/>
        </w:rPr>
        <w:t xml:space="preserve"> </w:t>
      </w:r>
      <w:r w:rsidRPr="006F4BBE">
        <w:rPr>
          <w:lang w:val="ru-RU"/>
        </w:rPr>
        <w:t>интерпретировать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прочитанные</w:t>
      </w:r>
      <w:r w:rsidRPr="006F4BBE">
        <w:rPr>
          <w:spacing w:val="-35"/>
          <w:lang w:val="ru-RU"/>
        </w:rPr>
        <w:t xml:space="preserve"> </w:t>
      </w:r>
      <w:r w:rsidRPr="006F4BBE">
        <w:rPr>
          <w:lang w:val="ru-RU"/>
        </w:rPr>
        <w:t>произведения:</w:t>
      </w:r>
    </w:p>
    <w:p w:rsidR="00A04C22" w:rsidRPr="006F4BBE" w:rsidRDefault="00A04C22" w:rsidP="00A04C22">
      <w:pPr>
        <w:rPr>
          <w:lang w:val="ru-RU"/>
        </w:rPr>
      </w:pPr>
      <w:r w:rsidRPr="006F4BBE">
        <w:rPr>
          <w:position w:val="1"/>
          <w:lang w:val="ru-RU"/>
        </w:rPr>
        <w:t xml:space="preserve">- </w:t>
      </w:r>
      <w:r w:rsidRPr="006F4BBE">
        <w:rPr>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04C22" w:rsidRPr="006F4BBE" w:rsidRDefault="00A04C22" w:rsidP="00A04C22">
      <w:pPr>
        <w:rPr>
          <w:lang w:val="ru-RU"/>
        </w:rPr>
      </w:pPr>
      <w:r w:rsidRPr="006F4BBE">
        <w:rPr>
          <w:position w:val="1"/>
          <w:lang w:val="ru-RU"/>
        </w:rPr>
        <w:t xml:space="preserve">- </w:t>
      </w:r>
      <w:r w:rsidRPr="006F4BBE">
        <w:rPr>
          <w:lang w:val="ru-RU"/>
        </w:rPr>
        <w:t>понимать смысловое наполнение теоретико-литературных понятий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учиться</w:t>
      </w:r>
      <w:r w:rsidRPr="006F4BBE">
        <w:rPr>
          <w:spacing w:val="-12"/>
          <w:lang w:val="ru-RU"/>
        </w:rPr>
        <w:t xml:space="preserve"> </w:t>
      </w:r>
      <w:r w:rsidRPr="006F4BBE">
        <w:rPr>
          <w:lang w:val="ru-RU"/>
        </w:rPr>
        <w:t>использовать</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процессе</w:t>
      </w:r>
      <w:r w:rsidRPr="006F4BBE">
        <w:rPr>
          <w:spacing w:val="-12"/>
          <w:lang w:val="ru-RU"/>
        </w:rPr>
        <w:t xml:space="preserve"> </w:t>
      </w:r>
      <w:r w:rsidRPr="006F4BBE">
        <w:rPr>
          <w:lang w:val="ru-RU"/>
        </w:rPr>
        <w:t>анализа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интерпретации произведений: художественная литература и устное</w:t>
      </w:r>
      <w:r w:rsidRPr="006F4BBE">
        <w:rPr>
          <w:spacing w:val="-42"/>
          <w:lang w:val="ru-RU"/>
        </w:rPr>
        <w:t xml:space="preserve"> </w:t>
      </w:r>
      <w:r w:rsidRPr="006F4BBE">
        <w:rPr>
          <w:lang w:val="ru-RU"/>
        </w:rPr>
        <w:t>народное</w:t>
      </w:r>
      <w:r w:rsidRPr="006F4BBE">
        <w:rPr>
          <w:spacing w:val="-42"/>
          <w:lang w:val="ru-RU"/>
        </w:rPr>
        <w:t xml:space="preserve"> </w:t>
      </w:r>
      <w:r w:rsidRPr="006F4BBE">
        <w:rPr>
          <w:lang w:val="ru-RU"/>
        </w:rPr>
        <w:t>творчество;</w:t>
      </w:r>
      <w:r w:rsidRPr="006F4BBE">
        <w:rPr>
          <w:spacing w:val="-42"/>
          <w:lang w:val="ru-RU"/>
        </w:rPr>
        <w:t xml:space="preserve"> </w:t>
      </w:r>
      <w:r w:rsidRPr="006F4BBE">
        <w:rPr>
          <w:lang w:val="ru-RU"/>
        </w:rPr>
        <w:t>проза</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поэзия;</w:t>
      </w:r>
      <w:r w:rsidRPr="006F4BBE">
        <w:rPr>
          <w:spacing w:val="-42"/>
          <w:lang w:val="ru-RU"/>
        </w:rPr>
        <w:t xml:space="preserve"> </w:t>
      </w:r>
      <w:r w:rsidRPr="006F4BBE">
        <w:rPr>
          <w:lang w:val="ru-RU"/>
        </w:rPr>
        <w:t>художественный образ; литературные жанры (народная сказка,</w:t>
      </w:r>
      <w:r w:rsidRPr="006F4BBE">
        <w:rPr>
          <w:spacing w:val="-26"/>
          <w:lang w:val="ru-RU"/>
        </w:rPr>
        <w:t xml:space="preserve"> </w:t>
      </w:r>
      <w:r w:rsidRPr="006F4BBE">
        <w:rPr>
          <w:lang w:val="ru-RU"/>
        </w:rPr>
        <w:t>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w:t>
      </w:r>
      <w:r w:rsidRPr="006F4BBE">
        <w:rPr>
          <w:spacing w:val="-30"/>
          <w:lang w:val="ru-RU"/>
        </w:rPr>
        <w:t xml:space="preserve"> </w:t>
      </w:r>
      <w:r w:rsidRPr="006F4BBE">
        <w:rPr>
          <w:lang w:val="ru-RU"/>
        </w:rPr>
        <w:t>метафора,</w:t>
      </w:r>
      <w:r w:rsidRPr="006F4BBE">
        <w:rPr>
          <w:spacing w:val="-21"/>
          <w:lang w:val="ru-RU"/>
        </w:rPr>
        <w:t xml:space="preserve"> </w:t>
      </w:r>
      <w:r w:rsidRPr="006F4BBE">
        <w:rPr>
          <w:lang w:val="ru-RU"/>
        </w:rPr>
        <w:t>олицетворение;</w:t>
      </w:r>
      <w:r w:rsidRPr="006F4BBE">
        <w:rPr>
          <w:spacing w:val="-21"/>
          <w:lang w:val="ru-RU"/>
        </w:rPr>
        <w:t xml:space="preserve"> </w:t>
      </w:r>
      <w:r w:rsidRPr="006F4BBE">
        <w:rPr>
          <w:lang w:val="ru-RU"/>
        </w:rPr>
        <w:t>аллегория;</w:t>
      </w:r>
      <w:r w:rsidRPr="006F4BBE">
        <w:rPr>
          <w:spacing w:val="-21"/>
          <w:lang w:val="ru-RU"/>
        </w:rPr>
        <w:t xml:space="preserve"> </w:t>
      </w:r>
      <w:r w:rsidRPr="006F4BBE">
        <w:rPr>
          <w:lang w:val="ru-RU"/>
        </w:rPr>
        <w:t>ритм,</w:t>
      </w:r>
      <w:r w:rsidRPr="006F4BBE">
        <w:rPr>
          <w:spacing w:val="-21"/>
          <w:lang w:val="ru-RU"/>
        </w:rPr>
        <w:t xml:space="preserve"> </w:t>
      </w:r>
      <w:r w:rsidRPr="006F4BBE">
        <w:rPr>
          <w:lang w:val="ru-RU"/>
        </w:rPr>
        <w:t>рифма;</w:t>
      </w:r>
    </w:p>
    <w:p w:rsidR="00A04C22" w:rsidRPr="006F4BBE" w:rsidRDefault="00A04C22" w:rsidP="00A04C22">
      <w:pPr>
        <w:rPr>
          <w:lang w:val="ru-RU"/>
        </w:rPr>
      </w:pPr>
      <w:r w:rsidRPr="006F4BBE">
        <w:rPr>
          <w:position w:val="1"/>
          <w:lang w:val="ru-RU"/>
        </w:rPr>
        <w:t xml:space="preserve">- </w:t>
      </w:r>
      <w:r w:rsidRPr="006F4BBE">
        <w:rPr>
          <w:lang w:val="ru-RU"/>
        </w:rPr>
        <w:t>сопоставлять темы и сюжеты произведений, образы персонажей;</w:t>
      </w:r>
    </w:p>
    <w:p w:rsidR="00A04C22" w:rsidRPr="006F4BBE" w:rsidRDefault="00A04C22" w:rsidP="00A04C22">
      <w:pPr>
        <w:rPr>
          <w:lang w:val="ru-RU"/>
        </w:rPr>
      </w:pPr>
      <w:r w:rsidRPr="006F4BBE">
        <w:rPr>
          <w:position w:val="1"/>
          <w:lang w:val="ru-RU"/>
        </w:rPr>
        <w:t xml:space="preserve">- </w:t>
      </w:r>
      <w:r w:rsidRPr="006F4BBE">
        <w:rPr>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04C22" w:rsidRPr="006F4BBE" w:rsidRDefault="00A04C22" w:rsidP="00A04C22">
      <w:pPr>
        <w:rPr>
          <w:lang w:val="ru-RU"/>
        </w:rPr>
      </w:pPr>
      <w:r w:rsidRPr="006F4BBE">
        <w:rPr>
          <w:lang w:val="ru-RU"/>
        </w:rPr>
        <w:t>4)</w:t>
      </w:r>
      <w:r w:rsidRPr="006F4BBE">
        <w:rPr>
          <w:spacing w:val="-28"/>
          <w:lang w:val="ru-RU"/>
        </w:rPr>
        <w:t xml:space="preserve"> </w:t>
      </w:r>
      <w:r w:rsidRPr="006F4BBE">
        <w:rPr>
          <w:lang w:val="ru-RU"/>
        </w:rPr>
        <w:t>выразительно</w:t>
      </w:r>
      <w:r w:rsidRPr="006F4BBE">
        <w:rPr>
          <w:spacing w:val="-27"/>
          <w:lang w:val="ru-RU"/>
        </w:rPr>
        <w:t xml:space="preserve"> </w:t>
      </w:r>
      <w:r w:rsidRPr="006F4BBE">
        <w:rPr>
          <w:lang w:val="ru-RU"/>
        </w:rPr>
        <w:t>читать,</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наизусть</w:t>
      </w:r>
      <w:r w:rsidRPr="006F4BBE">
        <w:rPr>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5</w:t>
      </w:r>
      <w:r w:rsidRPr="006F4BBE">
        <w:rPr>
          <w:spacing w:val="-27"/>
          <w:lang w:val="ru-RU"/>
        </w:rPr>
        <w:t xml:space="preserve"> </w:t>
      </w:r>
      <w:r w:rsidRPr="006F4BBE">
        <w:rPr>
          <w:lang w:val="ru-RU"/>
        </w:rPr>
        <w:t>поэтических произведений, не выученных ранее), передавая личное</w:t>
      </w:r>
      <w:r w:rsidRPr="006F4BBE">
        <w:rPr>
          <w:spacing w:val="-29"/>
          <w:lang w:val="ru-RU"/>
        </w:rPr>
        <w:t xml:space="preserve"> </w:t>
      </w:r>
      <w:r w:rsidRPr="006F4BBE">
        <w:rPr>
          <w:lang w:val="ru-RU"/>
        </w:rPr>
        <w:t>отношение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произведению</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учётом</w:t>
      </w:r>
      <w:r w:rsidRPr="006F4BBE">
        <w:rPr>
          <w:spacing w:val="-29"/>
          <w:lang w:val="ru-RU"/>
        </w:rPr>
        <w:t xml:space="preserve"> </w:t>
      </w:r>
      <w:r w:rsidRPr="006F4BBE">
        <w:rPr>
          <w:lang w:val="ru-RU"/>
        </w:rPr>
        <w:t>литературного</w:t>
      </w:r>
      <w:r w:rsidRPr="006F4BBE">
        <w:rPr>
          <w:spacing w:val="-29"/>
          <w:lang w:val="ru-RU"/>
        </w:rPr>
        <w:t xml:space="preserve"> </w:t>
      </w:r>
      <w:r w:rsidRPr="006F4BBE">
        <w:rPr>
          <w:lang w:val="ru-RU"/>
        </w:rPr>
        <w:t>развития и индивидуальных особенностей</w:t>
      </w:r>
      <w:r w:rsidRPr="006F4BBE">
        <w:rPr>
          <w:spacing w:val="39"/>
          <w:lang w:val="ru-RU"/>
        </w:rPr>
        <w:t xml:space="preserve"> </w:t>
      </w:r>
      <w:r w:rsidRPr="006F4BBE">
        <w:rPr>
          <w:lang w:val="ru-RU"/>
        </w:rPr>
        <w:t>обучающихся);</w:t>
      </w:r>
    </w:p>
    <w:p w:rsidR="00A04C22" w:rsidRPr="006F4BBE" w:rsidRDefault="00A04C22" w:rsidP="00A04C22">
      <w:pPr>
        <w:rPr>
          <w:lang w:val="ru-RU"/>
        </w:rPr>
      </w:pPr>
      <w:r w:rsidRPr="006F4BBE">
        <w:rPr>
          <w:lang w:val="ru-RU"/>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A04C22" w:rsidRPr="006F4BBE" w:rsidRDefault="00A04C22" w:rsidP="00A04C22">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04C22" w:rsidRPr="006F4BBE" w:rsidRDefault="00A04C22" w:rsidP="00A04C22">
      <w:pPr>
        <w:rPr>
          <w:lang w:val="ru-RU"/>
        </w:rPr>
      </w:pPr>
      <w:r w:rsidRPr="006F4BBE">
        <w:rPr>
          <w:lang w:val="ru-RU"/>
        </w:rPr>
        <w:t>7) создавать устные или письменные высказывания разных жанров (с учётом литературного развития обучающихся);</w:t>
      </w:r>
    </w:p>
    <w:p w:rsidR="00A04C22" w:rsidRDefault="00A04C22" w:rsidP="00A04C22">
      <w:pPr>
        <w:rPr>
          <w:spacing w:val="-1"/>
          <w:lang w:val="ru-RU"/>
        </w:rPr>
      </w:pPr>
      <w:r w:rsidRPr="006F4BBE">
        <w:rPr>
          <w:lang w:val="ru-RU"/>
        </w:rPr>
        <w:t>8) владеть начальными умениями интерпретации</w:t>
      </w:r>
      <w:r w:rsidRPr="006F4BBE">
        <w:rPr>
          <w:spacing w:val="10"/>
          <w:lang w:val="ru-RU"/>
        </w:rPr>
        <w:t xml:space="preserve"> </w:t>
      </w:r>
      <w:r w:rsidRPr="006F4BBE">
        <w:rPr>
          <w:lang w:val="ru-RU"/>
        </w:rPr>
        <w:t>и</w:t>
      </w:r>
      <w:r w:rsidRPr="006F4BBE">
        <w:rPr>
          <w:spacing w:val="23"/>
          <w:lang w:val="ru-RU"/>
        </w:rPr>
        <w:t xml:space="preserve"> </w:t>
      </w:r>
      <w:r w:rsidRPr="006F4BBE">
        <w:rPr>
          <w:lang w:val="ru-RU"/>
        </w:rPr>
        <w:t>оценки</w:t>
      </w:r>
      <w:r w:rsidRPr="006F4BBE">
        <w:rPr>
          <w:spacing w:val="-1"/>
          <w:lang w:val="ru-RU"/>
        </w:rPr>
        <w:t xml:space="preserve"> </w:t>
      </w:r>
      <w:r w:rsidRPr="006F4BBE">
        <w:rPr>
          <w:lang w:val="ru-RU"/>
        </w:rPr>
        <w:t>текстуально</w:t>
      </w:r>
      <w:r w:rsidRPr="006F4BBE">
        <w:rPr>
          <w:spacing w:val="-45"/>
          <w:lang w:val="ru-RU"/>
        </w:rPr>
        <w:t xml:space="preserve"> </w:t>
      </w:r>
      <w:r w:rsidRPr="006F4BBE">
        <w:rPr>
          <w:lang w:val="ru-RU"/>
        </w:rPr>
        <w:t>изученных</w:t>
      </w:r>
      <w:r w:rsidRPr="006F4BBE">
        <w:rPr>
          <w:spacing w:val="-45"/>
          <w:lang w:val="ru-RU"/>
        </w:rPr>
        <w:t xml:space="preserve"> </w:t>
      </w:r>
      <w:r w:rsidRPr="006F4BBE">
        <w:rPr>
          <w:lang w:val="ru-RU"/>
        </w:rPr>
        <w:t>произведений</w:t>
      </w:r>
      <w:r w:rsidRPr="006F4BBE">
        <w:rPr>
          <w:spacing w:val="-45"/>
          <w:lang w:val="ru-RU"/>
        </w:rPr>
        <w:t xml:space="preserve"> </w:t>
      </w:r>
      <w:r w:rsidRPr="006F4BBE">
        <w:rPr>
          <w:lang w:val="ru-RU"/>
        </w:rPr>
        <w:t>фольклора</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литературы;</w:t>
      </w:r>
      <w:r w:rsidRPr="006F4BBE">
        <w:rPr>
          <w:spacing w:val="-1"/>
          <w:lang w:val="ru-RU"/>
        </w:rPr>
        <w:t xml:space="preserve"> </w:t>
      </w:r>
    </w:p>
    <w:p w:rsidR="00A04C22" w:rsidRPr="006F4BBE" w:rsidRDefault="00A04C22" w:rsidP="00A04C22">
      <w:pPr>
        <w:rPr>
          <w:lang w:val="ru-RU"/>
        </w:rPr>
      </w:pPr>
      <w:r w:rsidRPr="006F4BBE">
        <w:rPr>
          <w:lang w:val="ru-RU"/>
        </w:rPr>
        <w:t>9)</w:t>
      </w:r>
      <w:r w:rsidRPr="006F4BBE">
        <w:rPr>
          <w:spacing w:val="-28"/>
          <w:lang w:val="ru-RU"/>
        </w:rPr>
        <w:t xml:space="preserve"> </w:t>
      </w:r>
      <w:r w:rsidRPr="006F4BBE">
        <w:rPr>
          <w:lang w:val="ru-RU"/>
        </w:rPr>
        <w:t>осознавать</w:t>
      </w:r>
      <w:r w:rsidRPr="006F4BBE">
        <w:rPr>
          <w:spacing w:val="-24"/>
          <w:lang w:val="ru-RU"/>
        </w:rPr>
        <w:t xml:space="preserve"> </w:t>
      </w:r>
      <w:r w:rsidRPr="006F4BBE">
        <w:rPr>
          <w:lang w:val="ru-RU"/>
        </w:rPr>
        <w:t>важность</w:t>
      </w:r>
      <w:r w:rsidRPr="006F4BBE">
        <w:rPr>
          <w:spacing w:val="-24"/>
          <w:lang w:val="ru-RU"/>
        </w:rPr>
        <w:t xml:space="preserve"> </w:t>
      </w:r>
      <w:r w:rsidRPr="006F4BBE">
        <w:rPr>
          <w:lang w:val="ru-RU"/>
        </w:rPr>
        <w:t>чтения</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изучения</w:t>
      </w:r>
      <w:r w:rsidRPr="006F4BBE">
        <w:rPr>
          <w:spacing w:val="-24"/>
          <w:lang w:val="ru-RU"/>
        </w:rPr>
        <w:t xml:space="preserve"> </w:t>
      </w:r>
      <w:r w:rsidRPr="006F4BBE">
        <w:rPr>
          <w:lang w:val="ru-RU"/>
        </w:rPr>
        <w:t>произведений</w:t>
      </w:r>
      <w:r w:rsidRPr="006F4BBE">
        <w:rPr>
          <w:spacing w:val="-24"/>
          <w:lang w:val="ru-RU"/>
        </w:rPr>
        <w:t xml:space="preserve"> </w:t>
      </w:r>
      <w:r w:rsidRPr="006F4BBE">
        <w:rPr>
          <w:lang w:val="ru-RU"/>
        </w:rPr>
        <w:t>устного народного творчества и художественной</w:t>
      </w:r>
      <w:r w:rsidRPr="006F4BBE">
        <w:rPr>
          <w:spacing w:val="-22"/>
          <w:lang w:val="ru-RU"/>
        </w:rPr>
        <w:t xml:space="preserve"> </w:t>
      </w:r>
      <w:r w:rsidRPr="006F4BBE">
        <w:rPr>
          <w:lang w:val="ru-RU"/>
        </w:rPr>
        <w:t>литературы</w:t>
      </w:r>
      <w:r w:rsidRPr="006F4BBE">
        <w:rPr>
          <w:spacing w:val="-5"/>
          <w:lang w:val="ru-RU"/>
        </w:rPr>
        <w:t xml:space="preserve"> </w:t>
      </w:r>
      <w:r w:rsidRPr="006F4BBE">
        <w:rPr>
          <w:lang w:val="ru-RU"/>
        </w:rPr>
        <w:t>для познания</w:t>
      </w:r>
      <w:r w:rsidRPr="006F4BBE">
        <w:rPr>
          <w:spacing w:val="-16"/>
          <w:lang w:val="ru-RU"/>
        </w:rPr>
        <w:t xml:space="preserve"> </w:t>
      </w:r>
      <w:r w:rsidRPr="006F4BBE">
        <w:rPr>
          <w:lang w:val="ru-RU"/>
        </w:rPr>
        <w:t>мира,</w:t>
      </w:r>
      <w:r w:rsidRPr="006F4BBE">
        <w:rPr>
          <w:spacing w:val="-16"/>
          <w:lang w:val="ru-RU"/>
        </w:rPr>
        <w:t xml:space="preserve"> </w:t>
      </w:r>
      <w:r w:rsidRPr="006F4BBE">
        <w:rPr>
          <w:lang w:val="ru-RU"/>
        </w:rPr>
        <w:t>формирования</w:t>
      </w:r>
      <w:r w:rsidRPr="006F4BBE">
        <w:rPr>
          <w:spacing w:val="-16"/>
          <w:lang w:val="ru-RU"/>
        </w:rPr>
        <w:t xml:space="preserve"> </w:t>
      </w:r>
      <w:r w:rsidRPr="006F4BBE">
        <w:rPr>
          <w:lang w:val="ru-RU"/>
        </w:rPr>
        <w:t>эмоциональных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эстетических</w:t>
      </w:r>
      <w:r>
        <w:rPr>
          <w:lang w:val="ru-RU"/>
        </w:rPr>
        <w:t xml:space="preserve"> </w:t>
      </w:r>
      <w:r w:rsidRPr="006F4BBE">
        <w:rPr>
          <w:lang w:val="ru-RU"/>
        </w:rPr>
        <w:t>впечатлений, а также для собственного развития;</w:t>
      </w:r>
    </w:p>
    <w:p w:rsidR="00A04C22" w:rsidRPr="006F4BBE" w:rsidRDefault="00A04C22" w:rsidP="00A04C22">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04C22" w:rsidRPr="006F4BBE" w:rsidRDefault="00A04C22" w:rsidP="00A04C22">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04C22" w:rsidRPr="006F4BBE" w:rsidRDefault="00A04C22" w:rsidP="00A04C22">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C22" w:rsidRPr="006F4BBE" w:rsidRDefault="00A04C22" w:rsidP="00A04C22">
      <w:pPr>
        <w:rPr>
          <w:lang w:val="ru-RU"/>
        </w:rPr>
      </w:pPr>
      <w:r w:rsidRPr="006F4BBE">
        <w:rPr>
          <w:lang w:val="ru-RU"/>
        </w:rPr>
        <w:t>6 КЛАСС</w:t>
      </w:r>
    </w:p>
    <w:p w:rsidR="00A04C22" w:rsidRPr="006F4BBE" w:rsidRDefault="00A04C22" w:rsidP="00A04C22">
      <w:pPr>
        <w:rPr>
          <w:lang w:val="ru-RU"/>
        </w:rPr>
      </w:pPr>
      <w:r w:rsidRPr="006F4BBE">
        <w:rPr>
          <w:lang w:val="ru-RU"/>
        </w:rPr>
        <w:t xml:space="preserve">1) </w:t>
      </w:r>
      <w:r>
        <w:rPr>
          <w:lang w:val="ru-RU"/>
        </w:rPr>
        <w:t>п</w:t>
      </w:r>
      <w:r w:rsidRPr="006F4BBE">
        <w:rPr>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04C22" w:rsidRPr="006F4BBE" w:rsidRDefault="00A04C22" w:rsidP="00A04C22">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04C22" w:rsidRPr="006F4BBE" w:rsidRDefault="00A04C22" w:rsidP="00A04C22">
      <w:pPr>
        <w:rPr>
          <w:lang w:val="ru-RU"/>
        </w:rPr>
      </w:pPr>
      <w:r w:rsidRPr="006F4BBE">
        <w:rPr>
          <w:lang w:val="ru-RU"/>
        </w:rPr>
        <w:t>3)</w:t>
      </w:r>
      <w:r w:rsidRPr="006F4BBE">
        <w:rPr>
          <w:spacing w:val="-7"/>
          <w:lang w:val="ru-RU"/>
        </w:rPr>
        <w:t xml:space="preserve"> </w:t>
      </w:r>
      <w:r w:rsidRPr="006F4BBE">
        <w:rPr>
          <w:lang w:val="ru-RU"/>
        </w:rPr>
        <w:t>осуществлять</w:t>
      </w:r>
      <w:r w:rsidRPr="006F4BBE">
        <w:rPr>
          <w:spacing w:val="-8"/>
          <w:lang w:val="ru-RU"/>
        </w:rPr>
        <w:t xml:space="preserve"> </w:t>
      </w:r>
      <w:r w:rsidRPr="006F4BBE">
        <w:rPr>
          <w:spacing w:val="-3"/>
          <w:lang w:val="ru-RU"/>
        </w:rPr>
        <w:t>элементарный</w:t>
      </w:r>
      <w:r w:rsidRPr="006F4BBE">
        <w:rPr>
          <w:spacing w:val="-8"/>
          <w:lang w:val="ru-RU"/>
        </w:rPr>
        <w:t xml:space="preserve"> </w:t>
      </w:r>
      <w:r w:rsidRPr="006F4BBE">
        <w:rPr>
          <w:lang w:val="ru-RU"/>
        </w:rPr>
        <w:t>смысловой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эстетический</w:t>
      </w:r>
      <w:r w:rsidRPr="006F4BBE">
        <w:rPr>
          <w:spacing w:val="-8"/>
          <w:lang w:val="ru-RU"/>
        </w:rPr>
        <w:t xml:space="preserve"> </w:t>
      </w:r>
      <w:r w:rsidRPr="006F4BBE">
        <w:rPr>
          <w:lang w:val="ru-RU"/>
        </w:rPr>
        <w:t>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w:t>
      </w:r>
      <w:r w:rsidRPr="006F4BBE">
        <w:rPr>
          <w:spacing w:val="-30"/>
          <w:lang w:val="ru-RU"/>
        </w:rPr>
        <w:t xml:space="preserve"> </w:t>
      </w:r>
      <w:r w:rsidRPr="006F4BBE">
        <w:rPr>
          <w:spacing w:val="-3"/>
          <w:lang w:val="ru-RU"/>
        </w:rPr>
        <w:t>обучающихся);</w:t>
      </w:r>
    </w:p>
    <w:p w:rsidR="00A04C22" w:rsidRPr="006F4BBE" w:rsidRDefault="00A04C22" w:rsidP="00A04C22">
      <w:pPr>
        <w:rPr>
          <w:lang w:val="ru-RU"/>
        </w:rPr>
      </w:pPr>
      <w:r w:rsidRPr="006F4BBE">
        <w:rPr>
          <w:position w:val="1"/>
          <w:lang w:val="ru-RU"/>
        </w:rPr>
        <w:t xml:space="preserve">- </w:t>
      </w:r>
      <w:r w:rsidRPr="006F4BBE">
        <w:rPr>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04C22" w:rsidRPr="006F4BBE" w:rsidRDefault="00A04C22" w:rsidP="00A04C22">
      <w:pPr>
        <w:rPr>
          <w:lang w:val="ru-RU"/>
        </w:rPr>
      </w:pPr>
      <w:r w:rsidRPr="006F4BBE">
        <w:rPr>
          <w:position w:val="1"/>
          <w:lang w:val="ru-RU"/>
        </w:rPr>
        <w:t xml:space="preserve">- </w:t>
      </w:r>
      <w:r w:rsidRPr="006F4BBE">
        <w:rPr>
          <w:lang w:val="ru-RU"/>
        </w:rPr>
        <w:t>понимать сущность теоретико-литературных понятий и учиться</w:t>
      </w:r>
      <w:r w:rsidRPr="006F4BBE">
        <w:rPr>
          <w:spacing w:val="-30"/>
          <w:lang w:val="ru-RU"/>
        </w:rPr>
        <w:t xml:space="preserve"> </w:t>
      </w:r>
      <w:r w:rsidRPr="006F4BBE">
        <w:rPr>
          <w:lang w:val="ru-RU"/>
        </w:rPr>
        <w:t>использовать</w:t>
      </w:r>
      <w:r w:rsidRPr="006F4BBE">
        <w:rPr>
          <w:spacing w:val="-30"/>
          <w:lang w:val="ru-RU"/>
        </w:rPr>
        <w:t xml:space="preserve"> </w:t>
      </w:r>
      <w:r w:rsidRPr="006F4BBE">
        <w:rPr>
          <w:lang w:val="ru-RU"/>
        </w:rPr>
        <w:t>их</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процессе</w:t>
      </w:r>
      <w:r w:rsidRPr="006F4BBE">
        <w:rPr>
          <w:spacing w:val="-30"/>
          <w:lang w:val="ru-RU"/>
        </w:rPr>
        <w:t xml:space="preserve"> </w:t>
      </w:r>
      <w:r w:rsidRPr="006F4BBE">
        <w:rPr>
          <w:lang w:val="ru-RU"/>
        </w:rPr>
        <w:t>анализа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интерпретации произведений,</w:t>
      </w:r>
      <w:r w:rsidRPr="006F4BBE">
        <w:rPr>
          <w:spacing w:val="-11"/>
          <w:lang w:val="ru-RU"/>
        </w:rPr>
        <w:t xml:space="preserve"> </w:t>
      </w:r>
      <w:r w:rsidRPr="006F4BBE">
        <w:rPr>
          <w:lang w:val="ru-RU"/>
        </w:rPr>
        <w:t>оформления</w:t>
      </w:r>
      <w:r w:rsidRPr="006F4BBE">
        <w:rPr>
          <w:spacing w:val="-11"/>
          <w:lang w:val="ru-RU"/>
        </w:rPr>
        <w:t xml:space="preserve"> </w:t>
      </w:r>
      <w:r w:rsidRPr="006F4BBE">
        <w:rPr>
          <w:lang w:val="ru-RU"/>
        </w:rPr>
        <w:t>собственных</w:t>
      </w:r>
      <w:r w:rsidRPr="006F4BBE">
        <w:rPr>
          <w:spacing w:val="-11"/>
          <w:lang w:val="ru-RU"/>
        </w:rPr>
        <w:t xml:space="preserve"> </w:t>
      </w:r>
      <w:r w:rsidRPr="006F4BBE">
        <w:rPr>
          <w:lang w:val="ru-RU"/>
        </w:rPr>
        <w:t>оценок</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наблюдений: художественная литература и устное народное</w:t>
      </w:r>
      <w:r w:rsidRPr="006F4BBE">
        <w:rPr>
          <w:spacing w:val="-21"/>
          <w:lang w:val="ru-RU"/>
        </w:rPr>
        <w:t xml:space="preserve"> </w:t>
      </w:r>
      <w:r w:rsidRPr="006F4BBE">
        <w:rPr>
          <w:lang w:val="ru-RU"/>
        </w:rPr>
        <w:t>творчество; проза и поэзия; художественный образ; роды (лирика, эпос),</w:t>
      </w:r>
      <w:r w:rsidRPr="006F4BBE">
        <w:rPr>
          <w:spacing w:val="-30"/>
          <w:lang w:val="ru-RU"/>
        </w:rPr>
        <w:t xml:space="preserve"> </w:t>
      </w:r>
      <w:r w:rsidRPr="006F4BBE">
        <w:rPr>
          <w:lang w:val="ru-RU"/>
        </w:rPr>
        <w:t>жанры</w:t>
      </w:r>
      <w:r w:rsidRPr="006F4BBE">
        <w:rPr>
          <w:spacing w:val="-30"/>
          <w:lang w:val="ru-RU"/>
        </w:rPr>
        <w:t xml:space="preserve"> </w:t>
      </w:r>
      <w:r w:rsidRPr="006F4BBE">
        <w:rPr>
          <w:lang w:val="ru-RU"/>
        </w:rPr>
        <w:t>(рассказ,</w:t>
      </w:r>
      <w:r w:rsidRPr="006F4BBE">
        <w:rPr>
          <w:spacing w:val="-30"/>
          <w:lang w:val="ru-RU"/>
        </w:rPr>
        <w:t xml:space="preserve"> </w:t>
      </w:r>
      <w:r w:rsidRPr="006F4BBE">
        <w:rPr>
          <w:lang w:val="ru-RU"/>
        </w:rPr>
        <w:t>повесть,</w:t>
      </w:r>
      <w:r w:rsidRPr="006F4BBE">
        <w:rPr>
          <w:spacing w:val="-30"/>
          <w:lang w:val="ru-RU"/>
        </w:rPr>
        <w:t xml:space="preserve"> </w:t>
      </w:r>
      <w:r w:rsidRPr="006F4BBE">
        <w:rPr>
          <w:lang w:val="ru-RU"/>
        </w:rPr>
        <w:t>роман,</w:t>
      </w:r>
      <w:r w:rsidRPr="006F4BBE">
        <w:rPr>
          <w:spacing w:val="-30"/>
          <w:lang w:val="ru-RU"/>
        </w:rPr>
        <w:t xml:space="preserve"> </w:t>
      </w:r>
      <w:r w:rsidRPr="006F4BBE">
        <w:rPr>
          <w:lang w:val="ru-RU"/>
        </w:rPr>
        <w:t>басня,</w:t>
      </w:r>
      <w:r w:rsidRPr="006F4BBE">
        <w:rPr>
          <w:spacing w:val="-30"/>
          <w:lang w:val="ru-RU"/>
        </w:rPr>
        <w:t xml:space="preserve"> </w:t>
      </w:r>
      <w:r w:rsidRPr="006F4BBE">
        <w:rPr>
          <w:lang w:val="ru-RU"/>
        </w:rPr>
        <w:t>послание);</w:t>
      </w:r>
      <w:r w:rsidRPr="006F4BBE">
        <w:rPr>
          <w:spacing w:val="-30"/>
          <w:lang w:val="ru-RU"/>
        </w:rPr>
        <w:t xml:space="preserve"> </w:t>
      </w:r>
      <w:r w:rsidRPr="006F4BBE">
        <w:rPr>
          <w:lang w:val="ru-RU"/>
        </w:rPr>
        <w:t>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w:t>
      </w:r>
      <w:r w:rsidRPr="006F4BBE">
        <w:rPr>
          <w:spacing w:val="-23"/>
          <w:lang w:val="ru-RU"/>
        </w:rPr>
        <w:t xml:space="preserve"> </w:t>
      </w:r>
      <w:r w:rsidRPr="006F4BBE">
        <w:rPr>
          <w:lang w:val="ru-RU"/>
        </w:rPr>
        <w:t>характеристика героя; портрет, пейзаж, художественная деталь; юмор, ирония;</w:t>
      </w:r>
      <w:r w:rsidRPr="006F4BBE">
        <w:rPr>
          <w:spacing w:val="-23"/>
          <w:lang w:val="ru-RU"/>
        </w:rPr>
        <w:t xml:space="preserve"> </w:t>
      </w:r>
      <w:r w:rsidRPr="006F4BBE">
        <w:rPr>
          <w:lang w:val="ru-RU"/>
        </w:rPr>
        <w:t>эпитет,</w:t>
      </w:r>
      <w:r w:rsidRPr="006F4BBE">
        <w:rPr>
          <w:spacing w:val="-23"/>
          <w:lang w:val="ru-RU"/>
        </w:rPr>
        <w:t xml:space="preserve"> </w:t>
      </w:r>
      <w:r w:rsidRPr="006F4BBE">
        <w:rPr>
          <w:lang w:val="ru-RU"/>
        </w:rPr>
        <w:t>метафора,</w:t>
      </w:r>
      <w:r w:rsidRPr="006F4BBE">
        <w:rPr>
          <w:spacing w:val="-23"/>
          <w:lang w:val="ru-RU"/>
        </w:rPr>
        <w:t xml:space="preserve"> </w:t>
      </w:r>
      <w:r w:rsidRPr="006F4BBE">
        <w:rPr>
          <w:lang w:val="ru-RU"/>
        </w:rPr>
        <w:t>сравнение;</w:t>
      </w:r>
      <w:r w:rsidRPr="006F4BBE">
        <w:rPr>
          <w:spacing w:val="-23"/>
          <w:lang w:val="ru-RU"/>
        </w:rPr>
        <w:t xml:space="preserve"> </w:t>
      </w:r>
      <w:r w:rsidRPr="006F4BBE">
        <w:rPr>
          <w:lang w:val="ru-RU"/>
        </w:rPr>
        <w:t>олицетворение,</w:t>
      </w:r>
      <w:r w:rsidRPr="006F4BBE">
        <w:rPr>
          <w:spacing w:val="-23"/>
          <w:lang w:val="ru-RU"/>
        </w:rPr>
        <w:t xml:space="preserve"> </w:t>
      </w:r>
      <w:r w:rsidRPr="006F4BBE">
        <w:rPr>
          <w:lang w:val="ru-RU"/>
        </w:rPr>
        <w:t>гипербола; антитеза, аллегория; стихотворный метр (хорей,</w:t>
      </w:r>
      <w:r w:rsidRPr="006F4BBE">
        <w:rPr>
          <w:spacing w:val="-9"/>
          <w:lang w:val="ru-RU"/>
        </w:rPr>
        <w:t xml:space="preserve"> </w:t>
      </w:r>
      <w:r w:rsidRPr="006F4BBE">
        <w:rPr>
          <w:lang w:val="ru-RU"/>
        </w:rPr>
        <w:t>ямб), ритм, рифма,</w:t>
      </w:r>
      <w:r w:rsidRPr="006F4BBE">
        <w:rPr>
          <w:spacing w:val="-37"/>
          <w:lang w:val="ru-RU"/>
        </w:rPr>
        <w:t xml:space="preserve"> </w:t>
      </w:r>
      <w:r w:rsidRPr="006F4BBE">
        <w:rPr>
          <w:lang w:val="ru-RU"/>
        </w:rPr>
        <w:t>строфа;</w:t>
      </w:r>
    </w:p>
    <w:p w:rsidR="00A04C22" w:rsidRPr="006F4BBE" w:rsidRDefault="00A04C22" w:rsidP="00A04C22">
      <w:pPr>
        <w:rPr>
          <w:lang w:val="ru-RU"/>
        </w:rPr>
      </w:pPr>
      <w:r w:rsidRPr="006F4BBE">
        <w:rPr>
          <w:position w:val="1"/>
          <w:lang w:val="ru-RU"/>
        </w:rPr>
        <w:t xml:space="preserve">- </w:t>
      </w:r>
      <w:r w:rsidRPr="006F4BBE">
        <w:rPr>
          <w:lang w:val="ru-RU"/>
        </w:rPr>
        <w:t xml:space="preserve">выделять в произведениях элементы художественной формы  и обнаруживать связи между </w:t>
      </w:r>
      <w:r w:rsidRPr="006F4BBE">
        <w:rPr>
          <w:spacing w:val="8"/>
          <w:lang w:val="ru-RU"/>
        </w:rPr>
        <w:t xml:space="preserve"> </w:t>
      </w:r>
      <w:r w:rsidRPr="006F4BBE">
        <w:rPr>
          <w:lang w:val="ru-RU"/>
        </w:rPr>
        <w:t>ними;</w:t>
      </w:r>
    </w:p>
    <w:p w:rsidR="00A04C22" w:rsidRPr="006F4BBE" w:rsidRDefault="00A04C22" w:rsidP="00A04C22">
      <w:pPr>
        <w:rPr>
          <w:lang w:val="ru-RU"/>
        </w:rPr>
      </w:pPr>
      <w:r w:rsidRPr="006F4BBE">
        <w:rPr>
          <w:position w:val="1"/>
          <w:lang w:val="ru-RU"/>
        </w:rPr>
        <w:t xml:space="preserve">- </w:t>
      </w:r>
      <w:r w:rsidRPr="006F4BBE">
        <w:rPr>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04C22" w:rsidRPr="006F4BBE" w:rsidRDefault="00A04C22" w:rsidP="00A04C22">
      <w:pPr>
        <w:rPr>
          <w:lang w:val="ru-RU"/>
        </w:rPr>
      </w:pPr>
      <w:r w:rsidRPr="006F4BBE">
        <w:rPr>
          <w:position w:val="1"/>
          <w:lang w:val="ru-RU"/>
        </w:rPr>
        <w:t xml:space="preserve">- </w:t>
      </w:r>
      <w:r w:rsidRPr="006F4BBE">
        <w:rPr>
          <w:lang w:val="ru-RU"/>
        </w:rPr>
        <w:t>сопоставлять с помощью учителя изученные и самостоятельно  прочитанные  произведения  художественной  литературы с</w:t>
      </w:r>
      <w:r w:rsidRPr="006F4BBE">
        <w:rPr>
          <w:spacing w:val="-16"/>
          <w:lang w:val="ru-RU"/>
        </w:rPr>
        <w:t xml:space="preserve"> </w:t>
      </w:r>
      <w:r w:rsidRPr="006F4BBE">
        <w:rPr>
          <w:lang w:val="ru-RU"/>
        </w:rPr>
        <w:t>произведениями</w:t>
      </w:r>
      <w:r w:rsidRPr="006F4BBE">
        <w:rPr>
          <w:spacing w:val="-16"/>
          <w:lang w:val="ru-RU"/>
        </w:rPr>
        <w:t xml:space="preserve"> </w:t>
      </w:r>
      <w:r w:rsidRPr="006F4BBE">
        <w:rPr>
          <w:lang w:val="ru-RU"/>
        </w:rPr>
        <w:t>других</w:t>
      </w:r>
      <w:r w:rsidRPr="006F4BBE">
        <w:rPr>
          <w:spacing w:val="-16"/>
          <w:lang w:val="ru-RU"/>
        </w:rPr>
        <w:t xml:space="preserve"> </w:t>
      </w:r>
      <w:r w:rsidRPr="006F4BBE">
        <w:rPr>
          <w:lang w:val="ru-RU"/>
        </w:rPr>
        <w:t>видов</w:t>
      </w:r>
      <w:r w:rsidRPr="006F4BBE">
        <w:rPr>
          <w:spacing w:val="-16"/>
          <w:lang w:val="ru-RU"/>
        </w:rPr>
        <w:t xml:space="preserve"> </w:t>
      </w:r>
      <w:r w:rsidRPr="006F4BBE">
        <w:rPr>
          <w:lang w:val="ru-RU"/>
        </w:rPr>
        <w:t>искусства</w:t>
      </w:r>
      <w:r w:rsidRPr="006F4BBE">
        <w:rPr>
          <w:spacing w:val="-16"/>
          <w:lang w:val="ru-RU"/>
        </w:rPr>
        <w:t xml:space="preserve"> </w:t>
      </w:r>
      <w:r w:rsidRPr="006F4BBE">
        <w:rPr>
          <w:lang w:val="ru-RU"/>
        </w:rPr>
        <w:t>(живопись,</w:t>
      </w:r>
      <w:r w:rsidRPr="006F4BBE">
        <w:rPr>
          <w:spacing w:val="-16"/>
          <w:lang w:val="ru-RU"/>
        </w:rPr>
        <w:t xml:space="preserve"> </w:t>
      </w:r>
      <w:r w:rsidRPr="006F4BBE">
        <w:rPr>
          <w:lang w:val="ru-RU"/>
        </w:rPr>
        <w:t>музыка, театр, кино);</w:t>
      </w:r>
    </w:p>
    <w:p w:rsidR="00A04C22" w:rsidRPr="006F4BBE" w:rsidRDefault="00A04C22" w:rsidP="00A04C22">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w:t>
      </w:r>
      <w:r w:rsidRPr="006F4BBE">
        <w:rPr>
          <w:spacing w:val="-45"/>
          <w:lang w:val="ru-RU"/>
        </w:rPr>
        <w:t xml:space="preserve"> </w:t>
      </w:r>
      <w:r w:rsidRPr="006F4BBE">
        <w:rPr>
          <w:lang w:val="ru-RU"/>
        </w:rPr>
        <w:t>передавая</w:t>
      </w:r>
      <w:r w:rsidRPr="006F4BBE">
        <w:rPr>
          <w:spacing w:val="-12"/>
          <w:lang w:val="ru-RU"/>
        </w:rPr>
        <w:t xml:space="preserve"> </w:t>
      </w:r>
      <w:r w:rsidRPr="006F4BBE">
        <w:rPr>
          <w:lang w:val="ru-RU"/>
        </w:rPr>
        <w:t>личное</w:t>
      </w:r>
      <w:r w:rsidRPr="006F4BBE">
        <w:rPr>
          <w:spacing w:val="-12"/>
          <w:lang w:val="ru-RU"/>
        </w:rPr>
        <w:t xml:space="preserve"> </w:t>
      </w:r>
      <w:r w:rsidRPr="006F4BBE">
        <w:rPr>
          <w:lang w:val="ru-RU"/>
        </w:rPr>
        <w:t>отношение</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учётом</w:t>
      </w:r>
      <w:r w:rsidRPr="006F4BBE">
        <w:rPr>
          <w:spacing w:val="-12"/>
          <w:lang w:val="ru-RU"/>
        </w:rPr>
        <w:t xml:space="preserve"> </w:t>
      </w:r>
      <w:r w:rsidRPr="006F4BBE">
        <w:rPr>
          <w:lang w:val="ru-RU"/>
        </w:rPr>
        <w:t>литературного</w:t>
      </w:r>
      <w:r w:rsidRPr="006F4BBE">
        <w:rPr>
          <w:spacing w:val="-11"/>
          <w:lang w:val="ru-RU"/>
        </w:rPr>
        <w:t xml:space="preserve"> </w:t>
      </w:r>
      <w:r w:rsidRPr="006F4BBE">
        <w:rPr>
          <w:lang w:val="ru-RU"/>
        </w:rPr>
        <w:t>развития,</w:t>
      </w:r>
      <w:r w:rsidRPr="006F4BBE">
        <w:rPr>
          <w:spacing w:val="-11"/>
          <w:lang w:val="ru-RU"/>
        </w:rPr>
        <w:t xml:space="preserve"> </w:t>
      </w:r>
      <w:r w:rsidRPr="006F4BBE">
        <w:rPr>
          <w:lang w:val="ru-RU"/>
        </w:rPr>
        <w:t>индивидуальных</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обучающихся);</w:t>
      </w:r>
    </w:p>
    <w:p w:rsidR="00A04C22" w:rsidRPr="006F4BBE" w:rsidRDefault="00A04C22" w:rsidP="00A04C22">
      <w:pPr>
        <w:rPr>
          <w:lang w:val="ru-RU"/>
        </w:rPr>
      </w:pPr>
      <w:r w:rsidRPr="006F4BBE">
        <w:rPr>
          <w:lang w:val="ru-RU"/>
        </w:rPr>
        <w:t>5) пересказывать прочитанное произведение, используя подробный, пересказ,  отвечать на</w:t>
      </w:r>
      <w:r w:rsidRPr="006F4BBE">
        <w:rPr>
          <w:spacing w:val="-7"/>
          <w:lang w:val="ru-RU"/>
        </w:rPr>
        <w:t xml:space="preserve"> </w:t>
      </w:r>
      <w:r w:rsidRPr="006F4BBE">
        <w:rPr>
          <w:lang w:val="ru-RU"/>
        </w:rPr>
        <w:t>вопросы</w:t>
      </w:r>
      <w:r w:rsidRPr="006F4BBE">
        <w:rPr>
          <w:spacing w:val="-7"/>
          <w:lang w:val="ru-RU"/>
        </w:rPr>
        <w:t xml:space="preserve"> </w:t>
      </w:r>
      <w:r w:rsidRPr="006F4BBE">
        <w:rPr>
          <w:lang w:val="ru-RU"/>
        </w:rPr>
        <w:t>по</w:t>
      </w:r>
      <w:r w:rsidRPr="006F4BBE">
        <w:rPr>
          <w:spacing w:val="-7"/>
          <w:lang w:val="ru-RU"/>
        </w:rPr>
        <w:t xml:space="preserve"> </w:t>
      </w:r>
      <w:r w:rsidRPr="006F4BBE">
        <w:rPr>
          <w:lang w:val="ru-RU"/>
        </w:rPr>
        <w:t>прочитанному</w:t>
      </w:r>
      <w:r w:rsidRPr="006F4BBE">
        <w:rPr>
          <w:spacing w:val="-7"/>
          <w:lang w:val="ru-RU"/>
        </w:rPr>
        <w:t xml:space="preserve"> </w:t>
      </w:r>
      <w:r w:rsidRPr="006F4BBE">
        <w:rPr>
          <w:lang w:val="ru-RU"/>
        </w:rPr>
        <w:t>произведению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помощью</w:t>
      </w:r>
      <w:r w:rsidRPr="006F4BBE">
        <w:rPr>
          <w:spacing w:val="-7"/>
          <w:lang w:val="ru-RU"/>
        </w:rPr>
        <w:t xml:space="preserve"> </w:t>
      </w:r>
      <w:r w:rsidRPr="006F4BBE">
        <w:rPr>
          <w:lang w:val="ru-RU"/>
        </w:rPr>
        <w:t>учителя формулировать вопросы к</w:t>
      </w:r>
      <w:r w:rsidRPr="006F4BBE">
        <w:rPr>
          <w:spacing w:val="49"/>
          <w:lang w:val="ru-RU"/>
        </w:rPr>
        <w:t xml:space="preserve"> </w:t>
      </w:r>
      <w:r w:rsidRPr="006F4BBE">
        <w:rPr>
          <w:lang w:val="ru-RU"/>
        </w:rPr>
        <w:t>тексту;</w:t>
      </w:r>
    </w:p>
    <w:p w:rsidR="00A04C22" w:rsidRPr="006F4BBE" w:rsidRDefault="00A04C22" w:rsidP="00A04C22">
      <w:pPr>
        <w:rPr>
          <w:lang w:val="ru-RU"/>
        </w:rPr>
      </w:pPr>
      <w:r w:rsidRPr="006F4BBE">
        <w:rPr>
          <w:lang w:val="ru-RU"/>
        </w:rPr>
        <w:t>6) участвовать в беседе и диалоге о прочитанном произведении, давать аргументированную оценку  прочитанному;</w:t>
      </w:r>
    </w:p>
    <w:p w:rsidR="00A04C22" w:rsidRPr="006F4BBE" w:rsidRDefault="00A04C22" w:rsidP="00A04C22">
      <w:pPr>
        <w:rPr>
          <w:lang w:val="ru-RU"/>
        </w:rPr>
      </w:pPr>
      <w:r w:rsidRPr="006F4BBE">
        <w:rPr>
          <w:lang w:val="ru-RU"/>
        </w:rPr>
        <w:t>7) создавать устные или письменные высказывания разных жанров</w:t>
      </w:r>
      <w:r>
        <w:rPr>
          <w:lang w:val="ru-RU"/>
        </w:rPr>
        <w:t>;</w:t>
      </w:r>
      <w:r w:rsidRPr="006F4BBE">
        <w:rPr>
          <w:lang w:val="ru-RU"/>
        </w:rPr>
        <w:t xml:space="preserve"> </w:t>
      </w:r>
    </w:p>
    <w:p w:rsidR="00A04C22" w:rsidRPr="006F4BBE" w:rsidRDefault="00A04C22" w:rsidP="00A04C22">
      <w:pPr>
        <w:rPr>
          <w:lang w:val="ru-RU"/>
        </w:rPr>
      </w:pPr>
      <w:r w:rsidRPr="006F4BBE">
        <w:rPr>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w:t>
      </w:r>
    </w:p>
    <w:p w:rsidR="00A04C22" w:rsidRPr="006F4BBE" w:rsidRDefault="00A04C22" w:rsidP="00A04C22">
      <w:pPr>
        <w:rPr>
          <w:lang w:val="ru-RU"/>
        </w:rPr>
      </w:pPr>
      <w:r w:rsidRPr="006F4BBE">
        <w:rPr>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04C22" w:rsidRPr="006F4BBE" w:rsidRDefault="00A04C22" w:rsidP="00A04C22">
      <w:pPr>
        <w:rPr>
          <w:lang w:val="ru-RU"/>
        </w:rPr>
      </w:pPr>
      <w:r w:rsidRPr="006F4BBE">
        <w:rPr>
          <w:lang w:val="ru-RU"/>
        </w:rPr>
        <w:t>10)</w:t>
      </w:r>
      <w:r w:rsidRPr="006F4BBE">
        <w:rPr>
          <w:spacing w:val="-25"/>
          <w:lang w:val="ru-RU"/>
        </w:rPr>
        <w:t xml:space="preserve"> </w:t>
      </w:r>
      <w:r w:rsidRPr="006F4BBE">
        <w:rPr>
          <w:lang w:val="ru-RU"/>
        </w:rPr>
        <w:t>планировать</w:t>
      </w:r>
      <w:r w:rsidRPr="006F4BBE">
        <w:rPr>
          <w:spacing w:val="-27"/>
          <w:lang w:val="ru-RU"/>
        </w:rPr>
        <w:t xml:space="preserve"> </w:t>
      </w:r>
      <w:r w:rsidRPr="006F4BBE">
        <w:rPr>
          <w:lang w:val="ru-RU"/>
        </w:rPr>
        <w:t>собственное</w:t>
      </w:r>
      <w:r w:rsidRPr="006F4BBE">
        <w:rPr>
          <w:spacing w:val="-27"/>
          <w:lang w:val="ru-RU"/>
        </w:rPr>
        <w:t xml:space="preserve"> </w:t>
      </w:r>
      <w:r w:rsidRPr="006F4BBE">
        <w:rPr>
          <w:lang w:val="ru-RU"/>
        </w:rPr>
        <w:t>досуговое</w:t>
      </w:r>
      <w:r w:rsidRPr="006F4BBE">
        <w:rPr>
          <w:spacing w:val="-27"/>
          <w:lang w:val="ru-RU"/>
        </w:rPr>
        <w:t xml:space="preserve"> </w:t>
      </w:r>
      <w:r w:rsidRPr="006F4BBE">
        <w:rPr>
          <w:lang w:val="ru-RU"/>
        </w:rPr>
        <w:t>чтение,</w:t>
      </w:r>
      <w:r w:rsidRPr="006F4BBE">
        <w:rPr>
          <w:spacing w:val="-27"/>
          <w:lang w:val="ru-RU"/>
        </w:rPr>
        <w:t xml:space="preserve"> </w:t>
      </w:r>
      <w:r w:rsidRPr="006F4BBE">
        <w:rPr>
          <w:lang w:val="ru-RU"/>
        </w:rPr>
        <w:t>обогащать</w:t>
      </w:r>
      <w:r w:rsidRPr="006F4BBE">
        <w:rPr>
          <w:spacing w:val="-27"/>
          <w:lang w:val="ru-RU"/>
        </w:rPr>
        <w:t xml:space="preserve"> </w:t>
      </w:r>
      <w:r w:rsidRPr="006F4BBE">
        <w:rPr>
          <w:lang w:val="ru-RU"/>
        </w:rPr>
        <w:t xml:space="preserve">свой </w:t>
      </w:r>
      <w:r w:rsidRPr="006F4BBE">
        <w:rPr>
          <w:spacing w:val="-3"/>
          <w:lang w:val="ru-RU"/>
        </w:rPr>
        <w:t xml:space="preserve">круг </w:t>
      </w:r>
      <w:r w:rsidRPr="006F4BBE">
        <w:rPr>
          <w:lang w:val="ru-RU"/>
        </w:rPr>
        <w:t>чтения по рекомендациям учителя, в том числе за счёт произведений</w:t>
      </w:r>
      <w:r w:rsidRPr="006F4BBE">
        <w:rPr>
          <w:spacing w:val="-14"/>
          <w:lang w:val="ru-RU"/>
        </w:rPr>
        <w:t xml:space="preserve"> </w:t>
      </w:r>
      <w:r w:rsidRPr="006F4BBE">
        <w:rPr>
          <w:lang w:val="ru-RU"/>
        </w:rPr>
        <w:t>современной</w:t>
      </w:r>
      <w:r w:rsidRPr="006F4BBE">
        <w:rPr>
          <w:spacing w:val="-14"/>
          <w:lang w:val="ru-RU"/>
        </w:rPr>
        <w:t xml:space="preserve"> </w:t>
      </w:r>
      <w:r w:rsidRPr="006F4BBE">
        <w:rPr>
          <w:lang w:val="ru-RU"/>
        </w:rPr>
        <w:t>литературы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детей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подростков;</w:t>
      </w:r>
    </w:p>
    <w:p w:rsidR="00A04C22" w:rsidRPr="006F4BBE" w:rsidRDefault="00A04C22" w:rsidP="00A04C22">
      <w:pPr>
        <w:rPr>
          <w:lang w:val="ru-RU"/>
        </w:rPr>
      </w:pPr>
      <w:r w:rsidRPr="006F4BBE">
        <w:rPr>
          <w:lang w:val="ru-RU"/>
        </w:rPr>
        <w:t>11)</w:t>
      </w:r>
      <w:r w:rsidRPr="006F4BBE">
        <w:rPr>
          <w:spacing w:val="-25"/>
          <w:lang w:val="ru-RU"/>
        </w:rPr>
        <w:t xml:space="preserve"> </w:t>
      </w:r>
      <w:r w:rsidRPr="006F4BBE">
        <w:rPr>
          <w:lang w:val="ru-RU"/>
        </w:rPr>
        <w:t>развивать</w:t>
      </w:r>
      <w:r w:rsidRPr="006F4BBE">
        <w:rPr>
          <w:spacing w:val="-8"/>
          <w:lang w:val="ru-RU"/>
        </w:rPr>
        <w:t xml:space="preserve"> </w:t>
      </w:r>
      <w:r w:rsidRPr="006F4BBE">
        <w:rPr>
          <w:lang w:val="ru-RU"/>
        </w:rPr>
        <w:t>умения</w:t>
      </w:r>
      <w:r w:rsidRPr="006F4BBE">
        <w:rPr>
          <w:spacing w:val="-8"/>
          <w:lang w:val="ru-RU"/>
        </w:rPr>
        <w:t xml:space="preserve"> </w:t>
      </w:r>
      <w:r w:rsidRPr="006F4BBE">
        <w:rPr>
          <w:lang w:val="ru-RU"/>
        </w:rPr>
        <w:t>коллективной</w:t>
      </w:r>
      <w:r w:rsidRPr="006F4BBE">
        <w:rPr>
          <w:spacing w:val="-8"/>
          <w:lang w:val="ru-RU"/>
        </w:rPr>
        <w:t xml:space="preserve"> </w:t>
      </w:r>
      <w:r w:rsidRPr="006F4BBE">
        <w:rPr>
          <w:lang w:val="ru-RU"/>
        </w:rPr>
        <w:t>проектной</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исследовательской</w:t>
      </w:r>
      <w:r w:rsidRPr="006F4BBE">
        <w:rPr>
          <w:spacing w:val="-9"/>
          <w:lang w:val="ru-RU"/>
        </w:rPr>
        <w:t xml:space="preserve"> </w:t>
      </w:r>
      <w:r w:rsidRPr="006F4BBE">
        <w:rPr>
          <w:lang w:val="ru-RU"/>
        </w:rPr>
        <w:t>деятельности</w:t>
      </w:r>
      <w:r w:rsidRPr="006F4BBE">
        <w:rPr>
          <w:spacing w:val="-9"/>
          <w:lang w:val="ru-RU"/>
        </w:rPr>
        <w:t xml:space="preserve"> </w:t>
      </w:r>
      <w:r w:rsidRPr="006F4BBE">
        <w:rPr>
          <w:lang w:val="ru-RU"/>
        </w:rPr>
        <w:t>под</w:t>
      </w:r>
      <w:r w:rsidRPr="006F4BBE">
        <w:rPr>
          <w:spacing w:val="-9"/>
          <w:lang w:val="ru-RU"/>
        </w:rPr>
        <w:t xml:space="preserve"> </w:t>
      </w:r>
      <w:r w:rsidRPr="006F4BBE">
        <w:rPr>
          <w:lang w:val="ru-RU"/>
        </w:rPr>
        <w:t>руководством</w:t>
      </w:r>
      <w:r w:rsidRPr="006F4BBE">
        <w:rPr>
          <w:spacing w:val="-9"/>
          <w:lang w:val="ru-RU"/>
        </w:rPr>
        <w:t xml:space="preserve"> </w:t>
      </w:r>
      <w:r w:rsidRPr="006F4BBE">
        <w:rPr>
          <w:lang w:val="ru-RU"/>
        </w:rPr>
        <w:t>учителя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учиться публично представлять полученные</w:t>
      </w:r>
      <w:r w:rsidRPr="006F4BBE">
        <w:rPr>
          <w:spacing w:val="51"/>
          <w:lang w:val="ru-RU"/>
        </w:rPr>
        <w:t xml:space="preserve"> </w:t>
      </w:r>
      <w:r w:rsidRPr="006F4BBE">
        <w:rPr>
          <w:lang w:val="ru-RU"/>
        </w:rPr>
        <w:t>результаты;</w:t>
      </w:r>
    </w:p>
    <w:p w:rsidR="00A04C22" w:rsidRDefault="00A04C22" w:rsidP="00A04C22">
      <w:pPr>
        <w:rPr>
          <w:lang w:val="ru-RU"/>
        </w:rPr>
      </w:pPr>
      <w:r w:rsidRPr="006F4BBE">
        <w:rPr>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C22" w:rsidRPr="006F4BBE" w:rsidRDefault="00A04C22" w:rsidP="00A04C22">
      <w:pPr>
        <w:rPr>
          <w:lang w:val="ru-RU"/>
        </w:rPr>
      </w:pPr>
    </w:p>
    <w:p w:rsidR="00A04C22" w:rsidRPr="006F4BBE" w:rsidRDefault="00A04C22" w:rsidP="00A04C22">
      <w:pPr>
        <w:rPr>
          <w:lang w:val="ru-RU"/>
        </w:rPr>
      </w:pPr>
      <w:bookmarkStart w:id="1032" w:name="_Toc97148959"/>
      <w:r w:rsidRPr="006F4BBE">
        <w:rPr>
          <w:lang w:val="ru-RU"/>
        </w:rPr>
        <w:t>7 КЛАСС</w:t>
      </w:r>
      <w:bookmarkEnd w:id="1032"/>
    </w:p>
    <w:p w:rsidR="00A04C22" w:rsidRPr="006F4BBE" w:rsidRDefault="00A04C22" w:rsidP="00A04C22">
      <w:pPr>
        <w:rPr>
          <w:lang w:val="ru-RU"/>
        </w:rPr>
      </w:pPr>
      <w:r w:rsidRPr="006F4BBE">
        <w:rPr>
          <w:lang w:val="ru-RU"/>
        </w:rPr>
        <w:t>1)</w:t>
      </w:r>
      <w:r w:rsidRPr="006F4BBE">
        <w:rPr>
          <w:spacing w:val="-15"/>
          <w:lang w:val="ru-RU"/>
        </w:rPr>
        <w:t xml:space="preserve"> </w:t>
      </w:r>
      <w:r>
        <w:rPr>
          <w:lang w:val="ru-RU"/>
        </w:rPr>
        <w:t>п</w:t>
      </w:r>
      <w:r w:rsidRPr="006F4BBE">
        <w:rPr>
          <w:lang w:val="ru-RU"/>
        </w:rPr>
        <w:t>онимать</w:t>
      </w:r>
      <w:r w:rsidRPr="006F4BBE">
        <w:rPr>
          <w:spacing w:val="-18"/>
          <w:lang w:val="ru-RU"/>
        </w:rPr>
        <w:t xml:space="preserve"> </w:t>
      </w:r>
      <w:r w:rsidRPr="006F4BBE">
        <w:rPr>
          <w:lang w:val="ru-RU"/>
        </w:rPr>
        <w:t>общечеловеческую</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духовно-нравственную</w:t>
      </w:r>
      <w:r w:rsidRPr="006F4BBE">
        <w:rPr>
          <w:spacing w:val="-18"/>
          <w:lang w:val="ru-RU"/>
        </w:rPr>
        <w:t xml:space="preserve"> </w:t>
      </w:r>
      <w:r w:rsidRPr="006F4BBE">
        <w:rPr>
          <w:lang w:val="ru-RU"/>
        </w:rPr>
        <w:t>ценность литературы, осознавать её роль в воспитании любви к Родине и укреплении единства многонационального народа Российской</w:t>
      </w:r>
      <w:r w:rsidRPr="006F4BBE">
        <w:rPr>
          <w:spacing w:val="24"/>
          <w:lang w:val="ru-RU"/>
        </w:rPr>
        <w:t xml:space="preserve"> </w:t>
      </w:r>
      <w:r w:rsidRPr="006F4BBE">
        <w:rPr>
          <w:lang w:val="ru-RU"/>
        </w:rPr>
        <w:t>Федерации;</w:t>
      </w:r>
    </w:p>
    <w:p w:rsidR="00A04C22" w:rsidRPr="006F4BBE" w:rsidRDefault="00A04C22" w:rsidP="00A04C22">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04C22" w:rsidRPr="006F4BBE" w:rsidRDefault="00A04C22" w:rsidP="00A04C22">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04C22" w:rsidRPr="006F4BBE" w:rsidRDefault="00A04C22" w:rsidP="00A04C22">
      <w:pPr>
        <w:rPr>
          <w:lang w:val="ru-RU"/>
        </w:rPr>
      </w:pPr>
      <w:r w:rsidRPr="006F4BBE">
        <w:rPr>
          <w:position w:val="1"/>
          <w:lang w:val="ru-RU"/>
        </w:rPr>
        <w:t xml:space="preserve">- </w:t>
      </w:r>
      <w:r w:rsidRPr="006F4BBE">
        <w:rPr>
          <w:lang w:val="ru-RU"/>
        </w:rPr>
        <w:t xml:space="preserve">анализировать произведение в единстве формы и содержания; определять </w:t>
      </w:r>
      <w:r w:rsidRPr="006F4BBE">
        <w:rPr>
          <w:spacing w:val="-3"/>
          <w:lang w:val="ru-RU"/>
        </w:rPr>
        <w:t xml:space="preserve">тему, </w:t>
      </w:r>
      <w:r w:rsidRPr="006F4BBE">
        <w:rPr>
          <w:spacing w:val="-4"/>
          <w:lang w:val="ru-RU"/>
        </w:rPr>
        <w:t xml:space="preserve">главную </w:t>
      </w:r>
      <w:r w:rsidRPr="006F4BBE">
        <w:rPr>
          <w:lang w:val="ru-RU"/>
        </w:rPr>
        <w:t xml:space="preserve">мысль и </w:t>
      </w:r>
      <w:r w:rsidRPr="006F4BBE">
        <w:rPr>
          <w:spacing w:val="-3"/>
          <w:lang w:val="ru-RU"/>
        </w:rPr>
        <w:t xml:space="preserve">проблематику </w:t>
      </w:r>
      <w:r w:rsidRPr="006F4BBE">
        <w:rPr>
          <w:lang w:val="ru-RU"/>
        </w:rPr>
        <w:t xml:space="preserve">произведения, его </w:t>
      </w:r>
      <w:r w:rsidRPr="006F4BBE">
        <w:rPr>
          <w:spacing w:val="-3"/>
          <w:lang w:val="ru-RU"/>
        </w:rPr>
        <w:t xml:space="preserve">родовую </w:t>
      </w:r>
      <w:r w:rsidRPr="006F4BBE">
        <w:rPr>
          <w:lang w:val="ru-RU"/>
        </w:rPr>
        <w:t xml:space="preserve">и жанровую принадлежность; выявлять позицию героя, рассказчика и </w:t>
      </w:r>
      <w:r w:rsidRPr="006F4BBE">
        <w:rPr>
          <w:spacing w:val="-3"/>
          <w:lang w:val="ru-RU"/>
        </w:rPr>
        <w:t xml:space="preserve">авторскую </w:t>
      </w:r>
      <w:r w:rsidRPr="006F4BBE">
        <w:rPr>
          <w:lang w:val="ru-RU"/>
        </w:rPr>
        <w:t>позицию, учитывая художественные</w:t>
      </w:r>
      <w:r w:rsidRPr="006F4BBE">
        <w:rPr>
          <w:spacing w:val="-13"/>
          <w:lang w:val="ru-RU"/>
        </w:rPr>
        <w:t xml:space="preserve"> </w:t>
      </w:r>
      <w:r w:rsidRPr="006F4BBE">
        <w:rPr>
          <w:lang w:val="ru-RU"/>
        </w:rPr>
        <w:t>особенности</w:t>
      </w:r>
      <w:r w:rsidRPr="006F4BBE">
        <w:rPr>
          <w:spacing w:val="-13"/>
          <w:lang w:val="ru-RU"/>
        </w:rPr>
        <w:t xml:space="preserve"> </w:t>
      </w:r>
      <w:r w:rsidRPr="006F4BBE">
        <w:rPr>
          <w:lang w:val="ru-RU"/>
        </w:rPr>
        <w:t>произведения;</w:t>
      </w:r>
      <w:r w:rsidRPr="006F4BBE">
        <w:rPr>
          <w:spacing w:val="-13"/>
          <w:lang w:val="ru-RU"/>
        </w:rPr>
        <w:t xml:space="preserve"> </w:t>
      </w:r>
      <w:r w:rsidRPr="006F4BBE">
        <w:rPr>
          <w:lang w:val="ru-RU"/>
        </w:rPr>
        <w:t>характеризовать</w:t>
      </w:r>
      <w:r w:rsidRPr="006F4BBE">
        <w:rPr>
          <w:spacing w:val="-13"/>
          <w:lang w:val="ru-RU"/>
        </w:rPr>
        <w:t xml:space="preserve"> </w:t>
      </w:r>
      <w:r w:rsidRPr="006F4BBE">
        <w:rPr>
          <w:lang w:val="ru-RU"/>
        </w:rPr>
        <w:t xml:space="preserve">героев-персонажей, давать их сравнительные характеристики, оценивать систему персонажей; определять особенности композиции и основной </w:t>
      </w:r>
      <w:r w:rsidRPr="006F4BBE">
        <w:rPr>
          <w:spacing w:val="-3"/>
          <w:lang w:val="ru-RU"/>
        </w:rPr>
        <w:t xml:space="preserve">конфликт </w:t>
      </w:r>
      <w:r w:rsidRPr="006F4BBE">
        <w:rPr>
          <w:lang w:val="ru-RU"/>
        </w:rPr>
        <w:t>произведения; объяснять своё понимание нравственно-философской, социально-исторической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эстетической</w:t>
      </w:r>
      <w:r w:rsidRPr="006F4BBE">
        <w:rPr>
          <w:spacing w:val="-15"/>
          <w:lang w:val="ru-RU"/>
        </w:rPr>
        <w:t xml:space="preserve"> </w:t>
      </w:r>
      <w:r w:rsidRPr="006F4BBE">
        <w:rPr>
          <w:lang w:val="ru-RU"/>
        </w:rPr>
        <w:t>проблематики</w:t>
      </w:r>
      <w:r w:rsidRPr="006F4BBE">
        <w:rPr>
          <w:spacing w:val="-15"/>
          <w:lang w:val="ru-RU"/>
        </w:rPr>
        <w:t xml:space="preserve"> </w:t>
      </w:r>
      <w:r w:rsidRPr="006F4BBE">
        <w:rPr>
          <w:lang w:val="ru-RU"/>
        </w:rPr>
        <w:t>произведений</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учётом</w:t>
      </w:r>
      <w:r w:rsidRPr="006F4BBE">
        <w:rPr>
          <w:spacing w:val="-15"/>
          <w:lang w:val="ru-RU"/>
        </w:rPr>
        <w:t xml:space="preserve"> </w:t>
      </w:r>
      <w:r w:rsidRPr="006F4BBE">
        <w:rPr>
          <w:lang w:val="ru-RU"/>
        </w:rPr>
        <w:t xml:space="preserve">литературного развития обучающихся); выявлять основные особенности языка художественного произведения, </w:t>
      </w:r>
      <w:r w:rsidRPr="006F4BBE">
        <w:rPr>
          <w:spacing w:val="-3"/>
          <w:lang w:val="ru-RU"/>
        </w:rPr>
        <w:t xml:space="preserve">поэтической </w:t>
      </w:r>
      <w:r w:rsidRPr="006F4BBE">
        <w:rPr>
          <w:lang w:val="ru-RU"/>
        </w:rPr>
        <w:t xml:space="preserve">и прозаической речи; находить основные изобразительно-выразительные средства, характерные для творческой </w:t>
      </w:r>
      <w:r w:rsidRPr="006F4BBE">
        <w:rPr>
          <w:spacing w:val="-2"/>
          <w:lang w:val="ru-RU"/>
        </w:rPr>
        <w:t xml:space="preserve">манеры </w:t>
      </w:r>
      <w:r w:rsidRPr="006F4BBE">
        <w:rPr>
          <w:lang w:val="ru-RU"/>
        </w:rPr>
        <w:t>писателя, определять их художественные</w:t>
      </w:r>
      <w:r w:rsidRPr="006F4BBE">
        <w:rPr>
          <w:spacing w:val="44"/>
          <w:lang w:val="ru-RU"/>
        </w:rPr>
        <w:t xml:space="preserve"> </w:t>
      </w:r>
      <w:r w:rsidRPr="006F4BBE">
        <w:rPr>
          <w:spacing w:val="-3"/>
          <w:lang w:val="ru-RU"/>
        </w:rPr>
        <w:t>функции;</w:t>
      </w:r>
    </w:p>
    <w:p w:rsidR="00A04C22" w:rsidRPr="006F4BBE" w:rsidRDefault="00A04C22" w:rsidP="00A04C22">
      <w:pPr>
        <w:rPr>
          <w:lang w:val="ru-RU"/>
        </w:rPr>
      </w:pPr>
      <w:r w:rsidRPr="006F4BBE">
        <w:rPr>
          <w:position w:val="1"/>
          <w:lang w:val="ru-RU"/>
        </w:rPr>
        <w:t xml:space="preserve">- </w:t>
      </w:r>
      <w:r w:rsidRPr="006F4BBE">
        <w:rPr>
          <w:lang w:val="ru-RU"/>
        </w:rPr>
        <w:t>понимать</w:t>
      </w:r>
      <w:r w:rsidRPr="006F4BBE">
        <w:rPr>
          <w:spacing w:val="-35"/>
          <w:lang w:val="ru-RU"/>
        </w:rPr>
        <w:t xml:space="preserve"> </w:t>
      </w:r>
      <w:r w:rsidRPr="006F4BBE">
        <w:rPr>
          <w:lang w:val="ru-RU"/>
        </w:rPr>
        <w:t>сущность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элементарные</w:t>
      </w:r>
      <w:r w:rsidRPr="006F4BBE">
        <w:rPr>
          <w:spacing w:val="-35"/>
          <w:lang w:val="ru-RU"/>
        </w:rPr>
        <w:t xml:space="preserve"> </w:t>
      </w:r>
      <w:r w:rsidRPr="006F4BBE">
        <w:rPr>
          <w:lang w:val="ru-RU"/>
        </w:rPr>
        <w:t>смысловые</w:t>
      </w:r>
      <w:r w:rsidRPr="006F4BBE">
        <w:rPr>
          <w:spacing w:val="-35"/>
          <w:lang w:val="ru-RU"/>
        </w:rPr>
        <w:t xml:space="preserve"> </w:t>
      </w:r>
      <w:r w:rsidRPr="006F4BBE">
        <w:rPr>
          <w:lang w:val="ru-RU"/>
        </w:rPr>
        <w:t>функции</w:t>
      </w:r>
      <w:r w:rsidRPr="006F4BBE">
        <w:rPr>
          <w:spacing w:val="-35"/>
          <w:lang w:val="ru-RU"/>
        </w:rPr>
        <w:t xml:space="preserve"> </w:t>
      </w:r>
      <w:r w:rsidRPr="006F4BBE">
        <w:rPr>
          <w:lang w:val="ru-RU"/>
        </w:rPr>
        <w:t>теоретико-литературных</w:t>
      </w:r>
      <w:r w:rsidRPr="006F4BBE">
        <w:rPr>
          <w:spacing w:val="-21"/>
          <w:lang w:val="ru-RU"/>
        </w:rPr>
        <w:t xml:space="preserve"> </w:t>
      </w:r>
      <w:r w:rsidRPr="006F4BBE">
        <w:rPr>
          <w:lang w:val="ru-RU"/>
        </w:rPr>
        <w:t>понятий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учиться</w:t>
      </w:r>
      <w:r w:rsidRPr="006F4BBE">
        <w:rPr>
          <w:spacing w:val="-21"/>
          <w:lang w:val="ru-RU"/>
        </w:rPr>
        <w:t xml:space="preserve"> </w:t>
      </w:r>
      <w:r w:rsidRPr="006F4BBE">
        <w:rPr>
          <w:lang w:val="ru-RU"/>
        </w:rPr>
        <w:t>самостоятельно</w:t>
      </w:r>
      <w:r w:rsidRPr="006F4BBE">
        <w:rPr>
          <w:spacing w:val="-21"/>
          <w:lang w:val="ru-RU"/>
        </w:rPr>
        <w:t xml:space="preserve"> </w:t>
      </w:r>
      <w:r w:rsidRPr="006F4BBE">
        <w:rPr>
          <w:lang w:val="ru-RU"/>
        </w:rPr>
        <w:t>использовать</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анализа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интерпретации</w:t>
      </w:r>
      <w:r w:rsidRPr="006F4BBE">
        <w:rPr>
          <w:spacing w:val="-9"/>
          <w:lang w:val="ru-RU"/>
        </w:rPr>
        <w:t xml:space="preserve"> </w:t>
      </w:r>
      <w:r w:rsidRPr="006F4BBE">
        <w:rPr>
          <w:lang w:val="ru-RU"/>
        </w:rPr>
        <w:t>произведений,</w:t>
      </w:r>
      <w:r w:rsidRPr="006F4BBE">
        <w:rPr>
          <w:spacing w:val="-39"/>
          <w:lang w:val="ru-RU"/>
        </w:rPr>
        <w:t xml:space="preserve"> </w:t>
      </w:r>
      <w:r w:rsidRPr="006F4BBE">
        <w:rPr>
          <w:lang w:val="ru-RU"/>
        </w:rPr>
        <w:t>оформления</w:t>
      </w:r>
      <w:r w:rsidRPr="006F4BBE">
        <w:rPr>
          <w:spacing w:val="-39"/>
          <w:lang w:val="ru-RU"/>
        </w:rPr>
        <w:t xml:space="preserve"> </w:t>
      </w:r>
      <w:r w:rsidRPr="006F4BBE">
        <w:rPr>
          <w:lang w:val="ru-RU"/>
        </w:rPr>
        <w:t>собственных</w:t>
      </w:r>
      <w:r w:rsidRPr="006F4BBE">
        <w:rPr>
          <w:spacing w:val="-39"/>
          <w:lang w:val="ru-RU"/>
        </w:rPr>
        <w:t xml:space="preserve"> </w:t>
      </w:r>
      <w:r w:rsidRPr="006F4BBE">
        <w:rPr>
          <w:lang w:val="ru-RU"/>
        </w:rPr>
        <w:t>оценок</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наблюдений:</w:t>
      </w:r>
      <w:r w:rsidRPr="006F4BBE">
        <w:rPr>
          <w:spacing w:val="-39"/>
          <w:lang w:val="ru-RU"/>
        </w:rPr>
        <w:t xml:space="preserve"> </w:t>
      </w:r>
      <w:r w:rsidRPr="006F4BBE">
        <w:rPr>
          <w:lang w:val="ru-RU"/>
        </w:rPr>
        <w:t>художественная</w:t>
      </w:r>
      <w:r w:rsidRPr="006F4BBE">
        <w:rPr>
          <w:spacing w:val="-15"/>
          <w:lang w:val="ru-RU"/>
        </w:rPr>
        <w:t xml:space="preserve"> </w:t>
      </w:r>
      <w:r w:rsidRPr="006F4BBE">
        <w:rPr>
          <w:lang w:val="ru-RU"/>
        </w:rPr>
        <w:t>литература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устное</w:t>
      </w:r>
      <w:r w:rsidRPr="006F4BBE">
        <w:rPr>
          <w:spacing w:val="-15"/>
          <w:lang w:val="ru-RU"/>
        </w:rPr>
        <w:t xml:space="preserve"> </w:t>
      </w:r>
      <w:r w:rsidRPr="006F4BBE">
        <w:rPr>
          <w:lang w:val="ru-RU"/>
        </w:rPr>
        <w:t>народное</w:t>
      </w:r>
      <w:r w:rsidRPr="006F4BBE">
        <w:rPr>
          <w:spacing w:val="-15"/>
          <w:lang w:val="ru-RU"/>
        </w:rPr>
        <w:t xml:space="preserve"> </w:t>
      </w:r>
      <w:r w:rsidRPr="006F4BBE">
        <w:rPr>
          <w:lang w:val="ru-RU"/>
        </w:rPr>
        <w:t>творчество;</w:t>
      </w:r>
      <w:r w:rsidRPr="006F4BBE">
        <w:rPr>
          <w:spacing w:val="-15"/>
          <w:lang w:val="ru-RU"/>
        </w:rPr>
        <w:t xml:space="preserve"> </w:t>
      </w:r>
      <w:r w:rsidRPr="006F4BBE">
        <w:rPr>
          <w:lang w:val="ru-RU"/>
        </w:rPr>
        <w:t>проза и поэзия; художественный образ; роды (лирика, эпос), жанры</w:t>
      </w:r>
      <w:r w:rsidRPr="006F4BBE">
        <w:rPr>
          <w:spacing w:val="-11"/>
          <w:lang w:val="ru-RU"/>
        </w:rPr>
        <w:t xml:space="preserve"> </w:t>
      </w:r>
      <w:r w:rsidRPr="006F4BBE">
        <w:rPr>
          <w:lang w:val="ru-RU"/>
        </w:rPr>
        <w:t>(рассказ,</w:t>
      </w:r>
      <w:r w:rsidRPr="006F4BBE">
        <w:rPr>
          <w:spacing w:val="-11"/>
          <w:lang w:val="ru-RU"/>
        </w:rPr>
        <w:t xml:space="preserve"> </w:t>
      </w:r>
      <w:r w:rsidRPr="006F4BBE">
        <w:rPr>
          <w:lang w:val="ru-RU"/>
        </w:rPr>
        <w:t>повесть,</w:t>
      </w:r>
      <w:r w:rsidRPr="006F4BBE">
        <w:rPr>
          <w:spacing w:val="-11"/>
          <w:lang w:val="ru-RU"/>
        </w:rPr>
        <w:t xml:space="preserve"> </w:t>
      </w:r>
      <w:r w:rsidRPr="006F4BBE">
        <w:rPr>
          <w:lang w:val="ru-RU"/>
        </w:rPr>
        <w:t>роман,</w:t>
      </w:r>
      <w:r w:rsidRPr="006F4BBE">
        <w:rPr>
          <w:spacing w:val="-11"/>
          <w:lang w:val="ru-RU"/>
        </w:rPr>
        <w:t xml:space="preserve"> </w:t>
      </w:r>
      <w:r w:rsidRPr="006F4BBE">
        <w:rPr>
          <w:lang w:val="ru-RU"/>
        </w:rPr>
        <w:t>послание,</w:t>
      </w:r>
      <w:r w:rsidRPr="006F4BBE">
        <w:rPr>
          <w:spacing w:val="-11"/>
          <w:lang w:val="ru-RU"/>
        </w:rPr>
        <w:t xml:space="preserve"> </w:t>
      </w:r>
      <w:r w:rsidRPr="006F4BBE">
        <w:rPr>
          <w:lang w:val="ru-RU"/>
        </w:rPr>
        <w:t>поэма,</w:t>
      </w:r>
      <w:r w:rsidRPr="006F4BBE">
        <w:rPr>
          <w:spacing w:val="-11"/>
          <w:lang w:val="ru-RU"/>
        </w:rPr>
        <w:t xml:space="preserve"> </w:t>
      </w:r>
      <w:r w:rsidRPr="006F4BBE">
        <w:rPr>
          <w:lang w:val="ru-RU"/>
        </w:rPr>
        <w:t>песня);</w:t>
      </w:r>
      <w:r w:rsidRPr="006F4BBE">
        <w:rPr>
          <w:spacing w:val="-11"/>
          <w:lang w:val="ru-RU"/>
        </w:rPr>
        <w:t xml:space="preserve"> </w:t>
      </w:r>
      <w:r w:rsidRPr="006F4BBE">
        <w:rPr>
          <w:lang w:val="ru-RU"/>
        </w:rPr>
        <w:t>форма и</w:t>
      </w:r>
      <w:r w:rsidRPr="006F4BBE">
        <w:rPr>
          <w:spacing w:val="-10"/>
          <w:lang w:val="ru-RU"/>
        </w:rPr>
        <w:t xml:space="preserve"> </w:t>
      </w:r>
      <w:r w:rsidRPr="006F4BBE">
        <w:rPr>
          <w:lang w:val="ru-RU"/>
        </w:rPr>
        <w:t>содержание</w:t>
      </w:r>
      <w:r w:rsidRPr="006F4BBE">
        <w:rPr>
          <w:spacing w:val="-10"/>
          <w:lang w:val="ru-RU"/>
        </w:rPr>
        <w:t xml:space="preserve"> </w:t>
      </w:r>
      <w:r w:rsidRPr="006F4BBE">
        <w:rPr>
          <w:lang w:val="ru-RU"/>
        </w:rPr>
        <w:t>литературного</w:t>
      </w:r>
      <w:r w:rsidRPr="006F4BBE">
        <w:rPr>
          <w:spacing w:val="-10"/>
          <w:lang w:val="ru-RU"/>
        </w:rPr>
        <w:t xml:space="preserve"> </w:t>
      </w:r>
      <w:r w:rsidRPr="006F4BBE">
        <w:rPr>
          <w:lang w:val="ru-RU"/>
        </w:rPr>
        <w:t>произведения;</w:t>
      </w:r>
      <w:r w:rsidRPr="006F4BBE">
        <w:rPr>
          <w:spacing w:val="-10"/>
          <w:lang w:val="ru-RU"/>
        </w:rPr>
        <w:t xml:space="preserve"> </w:t>
      </w:r>
      <w:r w:rsidRPr="006F4BBE">
        <w:rPr>
          <w:lang w:val="ru-RU"/>
        </w:rPr>
        <w:t>тема,</w:t>
      </w:r>
      <w:r w:rsidRPr="006F4BBE">
        <w:rPr>
          <w:spacing w:val="-10"/>
          <w:lang w:val="ru-RU"/>
        </w:rPr>
        <w:t xml:space="preserve"> </w:t>
      </w:r>
      <w:r w:rsidRPr="006F4BBE">
        <w:rPr>
          <w:lang w:val="ru-RU"/>
        </w:rPr>
        <w:t>идея,</w:t>
      </w:r>
      <w:r w:rsidRPr="006F4BBE">
        <w:rPr>
          <w:spacing w:val="-10"/>
          <w:lang w:val="ru-RU"/>
        </w:rPr>
        <w:t xml:space="preserve"> </w:t>
      </w:r>
      <w:r w:rsidRPr="006F4BBE">
        <w:rPr>
          <w:lang w:val="ru-RU"/>
        </w:rPr>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w:t>
      </w:r>
      <w:r w:rsidRPr="006F4BBE">
        <w:rPr>
          <w:spacing w:val="-9"/>
          <w:lang w:val="ru-RU"/>
        </w:rPr>
        <w:t xml:space="preserve"> </w:t>
      </w:r>
      <w:r w:rsidRPr="006F4BBE">
        <w:rPr>
          <w:lang w:val="ru-RU"/>
        </w:rPr>
        <w:t>герой</w:t>
      </w:r>
      <w:r w:rsidRPr="006F4BBE">
        <w:rPr>
          <w:spacing w:val="-9"/>
          <w:lang w:val="ru-RU"/>
        </w:rPr>
        <w:t xml:space="preserve"> </w:t>
      </w:r>
      <w:r w:rsidRPr="006F4BBE">
        <w:rPr>
          <w:lang w:val="ru-RU"/>
        </w:rPr>
        <w:t>(персонаж),</w:t>
      </w:r>
      <w:r w:rsidRPr="006F4BBE">
        <w:rPr>
          <w:spacing w:val="-9"/>
          <w:lang w:val="ru-RU"/>
        </w:rPr>
        <w:t xml:space="preserve"> </w:t>
      </w:r>
      <w:r w:rsidRPr="006F4BBE">
        <w:rPr>
          <w:lang w:val="ru-RU"/>
        </w:rPr>
        <w:t>лирический</w:t>
      </w:r>
      <w:r w:rsidRPr="006F4BBE">
        <w:rPr>
          <w:spacing w:val="-9"/>
          <w:lang w:val="ru-RU"/>
        </w:rPr>
        <w:t xml:space="preserve"> </w:t>
      </w:r>
      <w:r w:rsidRPr="006F4BBE">
        <w:rPr>
          <w:lang w:val="ru-RU"/>
        </w:rPr>
        <w:t>герой,</w:t>
      </w:r>
      <w:r w:rsidRPr="006F4BBE">
        <w:rPr>
          <w:spacing w:val="-9"/>
          <w:lang w:val="ru-RU"/>
        </w:rPr>
        <w:t xml:space="preserve"> </w:t>
      </w:r>
      <w:r w:rsidRPr="006F4BBE">
        <w:rPr>
          <w:lang w:val="ru-RU"/>
        </w:rPr>
        <w:t>речевая</w:t>
      </w:r>
      <w:r w:rsidRPr="006F4BBE">
        <w:rPr>
          <w:spacing w:val="-9"/>
          <w:lang w:val="ru-RU"/>
        </w:rPr>
        <w:t xml:space="preserve"> </w:t>
      </w:r>
      <w:r w:rsidRPr="006F4BBE">
        <w:rPr>
          <w:lang w:val="ru-RU"/>
        </w:rPr>
        <w:t>характеристика</w:t>
      </w:r>
      <w:r w:rsidRPr="006F4BBE">
        <w:rPr>
          <w:spacing w:val="-25"/>
          <w:lang w:val="ru-RU"/>
        </w:rPr>
        <w:t xml:space="preserve"> </w:t>
      </w:r>
      <w:r w:rsidRPr="006F4BBE">
        <w:rPr>
          <w:lang w:val="ru-RU"/>
        </w:rPr>
        <w:t>героя;</w:t>
      </w:r>
      <w:r w:rsidRPr="006F4BBE">
        <w:rPr>
          <w:spacing w:val="-25"/>
          <w:lang w:val="ru-RU"/>
        </w:rPr>
        <w:t xml:space="preserve"> </w:t>
      </w:r>
      <w:r w:rsidRPr="006F4BBE">
        <w:rPr>
          <w:lang w:val="ru-RU"/>
        </w:rPr>
        <w:t>портрет,</w:t>
      </w:r>
      <w:r w:rsidRPr="006F4BBE">
        <w:rPr>
          <w:spacing w:val="-25"/>
          <w:lang w:val="ru-RU"/>
        </w:rPr>
        <w:t xml:space="preserve"> </w:t>
      </w:r>
      <w:r w:rsidRPr="006F4BBE">
        <w:rPr>
          <w:lang w:val="ru-RU"/>
        </w:rPr>
        <w:t>пейзаж,</w:t>
      </w:r>
      <w:r w:rsidRPr="006F4BBE">
        <w:rPr>
          <w:spacing w:val="-25"/>
          <w:lang w:val="ru-RU"/>
        </w:rPr>
        <w:t xml:space="preserve"> </w:t>
      </w:r>
      <w:r w:rsidRPr="006F4BBE">
        <w:rPr>
          <w:lang w:val="ru-RU"/>
        </w:rPr>
        <w:t>интерьер,</w:t>
      </w:r>
      <w:r w:rsidRPr="006F4BBE">
        <w:rPr>
          <w:spacing w:val="-25"/>
          <w:lang w:val="ru-RU"/>
        </w:rPr>
        <w:t xml:space="preserve"> </w:t>
      </w:r>
      <w:r w:rsidRPr="006F4BBE">
        <w:rPr>
          <w:lang w:val="ru-RU"/>
        </w:rPr>
        <w:t>художественная деталь; юмор, ирония, сатира; эпитет, метафора,</w:t>
      </w:r>
      <w:r w:rsidRPr="006F4BBE">
        <w:rPr>
          <w:spacing w:val="-23"/>
          <w:lang w:val="ru-RU"/>
        </w:rPr>
        <w:t xml:space="preserve"> </w:t>
      </w:r>
      <w:r w:rsidRPr="006F4BBE">
        <w:rPr>
          <w:lang w:val="ru-RU"/>
        </w:rPr>
        <w:t>сравнение; олицетворение, гипербола; антитеза, аллегория стихотворный метр (хорей, ямб,),</w:t>
      </w:r>
      <w:r w:rsidRPr="006F4BBE">
        <w:rPr>
          <w:spacing w:val="-22"/>
          <w:lang w:val="ru-RU"/>
        </w:rPr>
        <w:t xml:space="preserve"> </w:t>
      </w:r>
      <w:r w:rsidRPr="006F4BBE">
        <w:rPr>
          <w:lang w:val="ru-RU"/>
        </w:rPr>
        <w:t>ритм,</w:t>
      </w:r>
      <w:r w:rsidRPr="006F4BBE">
        <w:rPr>
          <w:spacing w:val="-22"/>
          <w:lang w:val="ru-RU"/>
        </w:rPr>
        <w:t xml:space="preserve"> </w:t>
      </w:r>
      <w:r w:rsidRPr="006F4BBE">
        <w:rPr>
          <w:lang w:val="ru-RU"/>
        </w:rPr>
        <w:t>рифма,</w:t>
      </w:r>
      <w:r w:rsidRPr="006F4BBE">
        <w:rPr>
          <w:spacing w:val="-22"/>
          <w:lang w:val="ru-RU"/>
        </w:rPr>
        <w:t xml:space="preserve"> </w:t>
      </w:r>
      <w:r w:rsidRPr="006F4BBE">
        <w:rPr>
          <w:lang w:val="ru-RU"/>
        </w:rPr>
        <w:t>строфа;</w:t>
      </w:r>
    </w:p>
    <w:p w:rsidR="00A04C22" w:rsidRPr="006F4BBE" w:rsidRDefault="00A04C22" w:rsidP="00A04C22">
      <w:pPr>
        <w:rPr>
          <w:lang w:val="ru-RU"/>
        </w:rPr>
      </w:pPr>
      <w:r w:rsidRPr="006F4BBE">
        <w:rPr>
          <w:position w:val="1"/>
          <w:lang w:val="ru-RU"/>
        </w:rPr>
        <w:t xml:space="preserve">- </w:t>
      </w:r>
      <w:r w:rsidRPr="006F4BBE">
        <w:rPr>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04C22" w:rsidRPr="006F4BBE" w:rsidRDefault="00A04C22" w:rsidP="00A04C22">
      <w:pPr>
        <w:rPr>
          <w:lang w:val="ru-RU"/>
        </w:rPr>
      </w:pPr>
      <w:r w:rsidRPr="006F4BBE">
        <w:rPr>
          <w:position w:val="1"/>
          <w:lang w:val="ru-RU"/>
        </w:rPr>
        <w:t xml:space="preserve">- </w:t>
      </w:r>
      <w:r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sidRPr="006F4BBE">
        <w:rPr>
          <w:spacing w:val="52"/>
          <w:lang w:val="ru-RU"/>
        </w:rPr>
        <w:t xml:space="preserve"> </w:t>
      </w:r>
      <w:r w:rsidRPr="006F4BBE">
        <w:rPr>
          <w:lang w:val="ru-RU"/>
        </w:rPr>
        <w:t>кино);</w:t>
      </w:r>
    </w:p>
    <w:p w:rsidR="00A04C22" w:rsidRPr="006F4BBE" w:rsidRDefault="00A04C22" w:rsidP="00A04C22">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rsidR="00A04C22" w:rsidRPr="006F4BBE" w:rsidRDefault="00A04C22" w:rsidP="00A04C22">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04C22" w:rsidRPr="006F4BBE" w:rsidRDefault="00A04C22" w:rsidP="00A04C22">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04C22" w:rsidRPr="006F4BBE" w:rsidRDefault="00A04C22" w:rsidP="00A04C22">
      <w:pPr>
        <w:rPr>
          <w:lang w:val="ru-RU"/>
        </w:rPr>
      </w:pPr>
      <w:r w:rsidRPr="006F4BBE">
        <w:rPr>
          <w:lang w:val="ru-RU"/>
        </w:rPr>
        <w:t>7) создавать устные или письменные высказывания разных жанров,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Pr>
          <w:lang w:val="ru-RU"/>
        </w:rPr>
        <w:t>;</w:t>
      </w:r>
    </w:p>
    <w:p w:rsidR="00A04C22" w:rsidRPr="006F4BBE" w:rsidRDefault="00A04C22" w:rsidP="00A04C22">
      <w:pPr>
        <w:rPr>
          <w:lang w:val="ru-RU"/>
        </w:rPr>
      </w:pPr>
      <w:r w:rsidRPr="006F4BBE">
        <w:rPr>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w:t>
      </w:r>
      <w:r>
        <w:rPr>
          <w:lang w:val="ru-RU"/>
        </w:rPr>
        <w:t>;</w:t>
      </w:r>
    </w:p>
    <w:p w:rsidR="00A04C22" w:rsidRPr="006F4BBE" w:rsidRDefault="00A04C22" w:rsidP="00A04C22">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04C22" w:rsidRPr="006F4BBE" w:rsidRDefault="00A04C22" w:rsidP="00A04C22">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04C22" w:rsidRPr="006F4BBE" w:rsidRDefault="00A04C22" w:rsidP="00A04C22">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A04C22" w:rsidRPr="006F4BBE" w:rsidRDefault="00A04C22" w:rsidP="00A04C22">
      <w:pPr>
        <w:rPr>
          <w:lang w:val="ru-RU"/>
        </w:rPr>
      </w:pPr>
      <w:r w:rsidRPr="006F4BBE">
        <w:rPr>
          <w:lang w:val="ru-RU"/>
        </w:rPr>
        <w:t>12) развивать умение  использовать  энциклопедии,  словари  и справочники, в том числе в электронной форме;</w:t>
      </w:r>
      <w:r w:rsidRPr="006F4BBE">
        <w:rPr>
          <w:spacing w:val="-17"/>
          <w:lang w:val="ru-RU"/>
        </w:rPr>
        <w:t xml:space="preserve"> </w:t>
      </w:r>
      <w:r w:rsidRPr="006F4BBE">
        <w:rPr>
          <w:lang w:val="ru-RU"/>
        </w:rPr>
        <w:t>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C22" w:rsidRPr="006F4BBE" w:rsidRDefault="00A04C22" w:rsidP="00A04C22">
      <w:pPr>
        <w:rPr>
          <w:lang w:val="ru-RU"/>
        </w:rPr>
      </w:pPr>
    </w:p>
    <w:p w:rsidR="00A04C22" w:rsidRPr="006F4BBE" w:rsidRDefault="00A04C22" w:rsidP="00A04C22">
      <w:pPr>
        <w:rPr>
          <w:lang w:val="ru-RU"/>
        </w:rPr>
      </w:pPr>
      <w:bookmarkStart w:id="1033" w:name="_Toc97148960"/>
      <w:r w:rsidRPr="006F4BBE">
        <w:rPr>
          <w:lang w:val="ru-RU"/>
        </w:rPr>
        <w:t>8 КЛАСС</w:t>
      </w:r>
      <w:bookmarkEnd w:id="1033"/>
    </w:p>
    <w:p w:rsidR="00A04C22" w:rsidRPr="006F4BBE" w:rsidRDefault="00A04C22" w:rsidP="00A04C22">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w:t>
      </w:r>
      <w:r w:rsidRPr="006F4BBE">
        <w:rPr>
          <w:spacing w:val="50"/>
          <w:lang w:val="ru-RU"/>
        </w:rPr>
        <w:t xml:space="preserve"> </w:t>
      </w:r>
      <w:r w:rsidRPr="006F4BBE">
        <w:rPr>
          <w:lang w:val="ru-RU"/>
        </w:rPr>
        <w:t>Федерации;</w:t>
      </w:r>
    </w:p>
    <w:p w:rsidR="00A04C22" w:rsidRPr="006F4BBE" w:rsidRDefault="00A04C22" w:rsidP="00A04C22">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04C22" w:rsidRPr="006F4BBE" w:rsidRDefault="00A04C22" w:rsidP="00A04C22">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04C22" w:rsidRPr="006F4BBE" w:rsidRDefault="00A04C22" w:rsidP="00A04C22">
      <w:pPr>
        <w:rPr>
          <w:lang w:val="ru-RU"/>
        </w:rPr>
      </w:pPr>
      <w:r w:rsidRPr="006F4BBE">
        <w:rPr>
          <w:position w:val="1"/>
          <w:lang w:val="ru-RU"/>
        </w:rPr>
        <w:t xml:space="preserve">- </w:t>
      </w:r>
      <w:r w:rsidRPr="006F4BBE">
        <w:rPr>
          <w:lang w:val="ru-RU"/>
        </w:rPr>
        <w:t xml:space="preserve">анализировать произведение в единстве формы и содержания; определять </w:t>
      </w:r>
      <w:r w:rsidRPr="006F4BBE">
        <w:rPr>
          <w:spacing w:val="-3"/>
          <w:lang w:val="ru-RU"/>
        </w:rPr>
        <w:t xml:space="preserve">тематику </w:t>
      </w:r>
      <w:r w:rsidRPr="006F4BBE">
        <w:rPr>
          <w:lang w:val="ru-RU"/>
        </w:rPr>
        <w:t xml:space="preserve">и </w:t>
      </w:r>
      <w:r w:rsidRPr="006F4BBE">
        <w:rPr>
          <w:spacing w:val="-2"/>
          <w:lang w:val="ru-RU"/>
        </w:rPr>
        <w:t xml:space="preserve">проблематику </w:t>
      </w:r>
      <w:r w:rsidRPr="006F4BBE">
        <w:rPr>
          <w:lang w:val="ru-RU"/>
        </w:rPr>
        <w:t>произведения, его родо</w:t>
      </w:r>
      <w:r w:rsidRPr="006F4BBE">
        <w:rPr>
          <w:spacing w:val="-3"/>
          <w:lang w:val="ru-RU"/>
        </w:rPr>
        <w:t xml:space="preserve">вую </w:t>
      </w:r>
      <w:r w:rsidRPr="006F4BBE">
        <w:rPr>
          <w:lang w:val="ru-RU"/>
        </w:rPr>
        <w:t xml:space="preserve">и жанровую принадлежность; выявлять позицию героя, повествователя, рассказчика и </w:t>
      </w:r>
      <w:r w:rsidRPr="006F4BBE">
        <w:rPr>
          <w:spacing w:val="-3"/>
          <w:lang w:val="ru-RU"/>
        </w:rPr>
        <w:t xml:space="preserve">авторскую </w:t>
      </w:r>
      <w:r w:rsidRPr="006F4BBE">
        <w:rPr>
          <w:lang w:val="ru-RU"/>
        </w:rPr>
        <w:t xml:space="preserve">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F4BBE">
        <w:rPr>
          <w:spacing w:val="-3"/>
          <w:lang w:val="ru-RU"/>
        </w:rPr>
        <w:t xml:space="preserve">конфликт </w:t>
      </w:r>
      <w:r w:rsidRPr="006F4BBE">
        <w:rPr>
          <w:lang w:val="ru-RU"/>
        </w:rPr>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возраста</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литературного</w:t>
      </w:r>
      <w:r w:rsidRPr="006F4BBE">
        <w:rPr>
          <w:spacing w:val="-14"/>
          <w:lang w:val="ru-RU"/>
        </w:rPr>
        <w:t xml:space="preserve"> </w:t>
      </w:r>
      <w:r w:rsidRPr="006F4BBE">
        <w:rPr>
          <w:lang w:val="ru-RU"/>
        </w:rPr>
        <w:t>развития</w:t>
      </w:r>
      <w:r w:rsidRPr="006F4BBE">
        <w:rPr>
          <w:spacing w:val="-14"/>
          <w:lang w:val="ru-RU"/>
        </w:rPr>
        <w:t xml:space="preserve"> </w:t>
      </w:r>
      <w:r w:rsidRPr="006F4BBE">
        <w:rPr>
          <w:lang w:val="ru-RU"/>
        </w:rPr>
        <w:t>обучающихся); выявлять языковые особенности</w:t>
      </w:r>
      <w:r w:rsidRPr="006F4BBE">
        <w:rPr>
          <w:spacing w:val="-38"/>
          <w:lang w:val="ru-RU"/>
        </w:rPr>
        <w:t xml:space="preserve"> </w:t>
      </w:r>
      <w:r w:rsidRPr="006F4BBE">
        <w:rPr>
          <w:lang w:val="ru-RU"/>
        </w:rPr>
        <w:t xml:space="preserve">художественного произведения, поэтической и прозаической речи; </w:t>
      </w:r>
      <w:r w:rsidRPr="006F4BBE">
        <w:rPr>
          <w:spacing w:val="-3"/>
          <w:lang w:val="ru-RU"/>
        </w:rPr>
        <w:t xml:space="preserve">находить </w:t>
      </w:r>
      <w:r w:rsidRPr="006F4BBE">
        <w:rPr>
          <w:lang w:val="ru-RU"/>
        </w:rPr>
        <w:t>основные изобразительно-выразительные средства, характерные для творческой манеры и стиля писателя, определять их художественные</w:t>
      </w:r>
      <w:r w:rsidRPr="006F4BBE">
        <w:rPr>
          <w:spacing w:val="34"/>
          <w:lang w:val="ru-RU"/>
        </w:rPr>
        <w:t xml:space="preserve"> </w:t>
      </w:r>
      <w:r w:rsidRPr="006F4BBE">
        <w:rPr>
          <w:spacing w:val="-3"/>
          <w:lang w:val="ru-RU"/>
        </w:rPr>
        <w:t>функции;</w:t>
      </w:r>
    </w:p>
    <w:p w:rsidR="00A04C22" w:rsidRPr="006F4BBE" w:rsidRDefault="00A04C22" w:rsidP="00A04C22">
      <w:pPr>
        <w:rPr>
          <w:lang w:val="ru-RU"/>
        </w:rPr>
      </w:pPr>
      <w:r w:rsidRPr="006F4BBE">
        <w:rPr>
          <w:position w:val="1"/>
          <w:lang w:val="ru-RU"/>
        </w:rPr>
        <w:t xml:space="preserve">- </w:t>
      </w:r>
      <w:r w:rsidRPr="006F4BBE">
        <w:rPr>
          <w:lang w:val="ru-RU"/>
        </w:rPr>
        <w:t>овладеть</w:t>
      </w:r>
      <w:r w:rsidRPr="006F4BBE">
        <w:rPr>
          <w:spacing w:val="-28"/>
          <w:lang w:val="ru-RU"/>
        </w:rPr>
        <w:t xml:space="preserve"> </w:t>
      </w:r>
      <w:r w:rsidRPr="006F4BBE">
        <w:rPr>
          <w:lang w:val="ru-RU"/>
        </w:rPr>
        <w:t>сущностью</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пониманием</w:t>
      </w:r>
      <w:r w:rsidRPr="006F4BBE">
        <w:rPr>
          <w:spacing w:val="-28"/>
          <w:lang w:val="ru-RU"/>
        </w:rPr>
        <w:t xml:space="preserve"> </w:t>
      </w:r>
      <w:r w:rsidRPr="006F4BBE">
        <w:rPr>
          <w:lang w:val="ru-RU"/>
        </w:rPr>
        <w:t>смысловых</w:t>
      </w:r>
      <w:r w:rsidRPr="006F4BBE">
        <w:rPr>
          <w:spacing w:val="-28"/>
          <w:lang w:val="ru-RU"/>
        </w:rPr>
        <w:t xml:space="preserve"> </w:t>
      </w:r>
      <w:r w:rsidRPr="006F4BBE">
        <w:rPr>
          <w:lang w:val="ru-RU"/>
        </w:rPr>
        <w:t>функций</w:t>
      </w:r>
      <w:r w:rsidRPr="006F4BBE">
        <w:rPr>
          <w:spacing w:val="-28"/>
          <w:lang w:val="ru-RU"/>
        </w:rPr>
        <w:t xml:space="preserve"> </w:t>
      </w:r>
      <w:r w:rsidRPr="006F4BBE">
        <w:rPr>
          <w:lang w:val="ru-RU"/>
        </w:rPr>
        <w:t xml:space="preserve">теоретико-литературных понятий и самостоятельно использовать их в процессе анализа и интерпретации произведений, оформления собственных оценок и </w:t>
      </w:r>
      <w:r w:rsidRPr="006F4BBE">
        <w:rPr>
          <w:spacing w:val="-3"/>
          <w:lang w:val="ru-RU"/>
        </w:rPr>
        <w:t>наблюдений:</w:t>
      </w:r>
      <w:r w:rsidRPr="006F4BBE">
        <w:rPr>
          <w:spacing w:val="-36"/>
          <w:lang w:val="ru-RU"/>
        </w:rPr>
        <w:t xml:space="preserve"> </w:t>
      </w:r>
      <w:r w:rsidRPr="006F4BBE">
        <w:rPr>
          <w:lang w:val="ru-RU"/>
        </w:rPr>
        <w:t>художественная</w:t>
      </w:r>
      <w:r w:rsidRPr="006F4BBE">
        <w:rPr>
          <w:spacing w:val="-32"/>
          <w:lang w:val="ru-RU"/>
        </w:rPr>
        <w:t xml:space="preserve"> </w:t>
      </w:r>
      <w:r w:rsidRPr="006F4BBE">
        <w:rPr>
          <w:lang w:val="ru-RU"/>
        </w:rPr>
        <w:t>литература</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устное</w:t>
      </w:r>
      <w:r w:rsidRPr="006F4BBE">
        <w:rPr>
          <w:spacing w:val="-32"/>
          <w:lang w:val="ru-RU"/>
        </w:rPr>
        <w:t xml:space="preserve"> </w:t>
      </w:r>
      <w:r w:rsidRPr="006F4BBE">
        <w:rPr>
          <w:lang w:val="ru-RU"/>
        </w:rPr>
        <w:t>народное</w:t>
      </w:r>
      <w:r w:rsidRPr="006F4BBE">
        <w:rPr>
          <w:spacing w:val="-32"/>
          <w:lang w:val="ru-RU"/>
        </w:rPr>
        <w:t xml:space="preserve"> </w:t>
      </w:r>
      <w:r w:rsidRPr="006F4BBE">
        <w:rPr>
          <w:lang w:val="ru-RU"/>
        </w:rPr>
        <w:t>творчество;</w:t>
      </w:r>
      <w:r w:rsidRPr="006F4BBE">
        <w:rPr>
          <w:spacing w:val="-32"/>
          <w:lang w:val="ru-RU"/>
        </w:rPr>
        <w:t xml:space="preserve"> </w:t>
      </w:r>
      <w:r w:rsidRPr="006F4BBE">
        <w:rPr>
          <w:lang w:val="ru-RU"/>
        </w:rPr>
        <w:t>проза</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 xml:space="preserve">поэзия; художественный образ, </w:t>
      </w:r>
      <w:r w:rsidRPr="006F4BBE">
        <w:rPr>
          <w:spacing w:val="-3"/>
          <w:lang w:val="ru-RU"/>
        </w:rPr>
        <w:t xml:space="preserve">факт, </w:t>
      </w:r>
      <w:r w:rsidRPr="006F4BBE">
        <w:rPr>
          <w:lang w:val="ru-RU"/>
        </w:rPr>
        <w:t>вымысел; роды (лирика, эпос, драма), жанры (рассказ, повесть, роман, баллада, послание, поэма,</w:t>
      </w:r>
      <w:r w:rsidRPr="006F4BBE">
        <w:rPr>
          <w:spacing w:val="-44"/>
          <w:lang w:val="ru-RU"/>
        </w:rPr>
        <w:t xml:space="preserve"> </w:t>
      </w:r>
      <w:r w:rsidRPr="006F4BBE">
        <w:rPr>
          <w:lang w:val="ru-RU"/>
        </w:rPr>
        <w:t>песня,</w:t>
      </w:r>
      <w:r w:rsidRPr="006F4BBE">
        <w:rPr>
          <w:spacing w:val="-44"/>
          <w:lang w:val="ru-RU"/>
        </w:rPr>
        <w:t xml:space="preserve"> </w:t>
      </w:r>
      <w:r w:rsidRPr="006F4BBE">
        <w:rPr>
          <w:spacing w:val="-3"/>
          <w:lang w:val="ru-RU"/>
        </w:rPr>
        <w:t>сонет,</w:t>
      </w:r>
      <w:r w:rsidRPr="006F4BBE">
        <w:rPr>
          <w:spacing w:val="-44"/>
          <w:lang w:val="ru-RU"/>
        </w:rPr>
        <w:t xml:space="preserve"> </w:t>
      </w:r>
      <w:r w:rsidRPr="006F4BBE">
        <w:rPr>
          <w:lang w:val="ru-RU"/>
        </w:rPr>
        <w:t>лироэпические</w:t>
      </w:r>
      <w:r w:rsidRPr="006F4BBE">
        <w:rPr>
          <w:spacing w:val="-44"/>
          <w:lang w:val="ru-RU"/>
        </w:rPr>
        <w:t xml:space="preserve"> </w:t>
      </w:r>
      <w:r w:rsidRPr="006F4BBE">
        <w:rPr>
          <w:lang w:val="ru-RU"/>
        </w:rPr>
        <w:t>(поэма,</w:t>
      </w:r>
      <w:r w:rsidRPr="006F4BBE">
        <w:rPr>
          <w:spacing w:val="-44"/>
          <w:lang w:val="ru-RU"/>
        </w:rPr>
        <w:t xml:space="preserve"> </w:t>
      </w:r>
      <w:r w:rsidRPr="006F4BBE">
        <w:rPr>
          <w:lang w:val="ru-RU"/>
        </w:rPr>
        <w:t>баллада));</w:t>
      </w:r>
      <w:r w:rsidRPr="006F4BBE">
        <w:rPr>
          <w:spacing w:val="-44"/>
          <w:lang w:val="ru-RU"/>
        </w:rPr>
        <w:t xml:space="preserve"> </w:t>
      </w:r>
      <w:r w:rsidRPr="006F4BBE">
        <w:rPr>
          <w:lang w:val="ru-RU"/>
        </w:rPr>
        <w:t>форма</w:t>
      </w:r>
      <w:r w:rsidRPr="006F4BBE">
        <w:rPr>
          <w:spacing w:val="-44"/>
          <w:lang w:val="ru-RU"/>
        </w:rPr>
        <w:t xml:space="preserve"> </w:t>
      </w:r>
      <w:r w:rsidRPr="006F4BBE">
        <w:rPr>
          <w:lang w:val="ru-RU"/>
        </w:rPr>
        <w:t xml:space="preserve">и содержание литературного произведения; тема, идея, проблематика; пафос (героический, патриотический, гражданский и др.); </w:t>
      </w:r>
      <w:r w:rsidRPr="006F4BBE">
        <w:rPr>
          <w:spacing w:val="-3"/>
          <w:lang w:val="ru-RU"/>
        </w:rPr>
        <w:t xml:space="preserve">сюжет, </w:t>
      </w:r>
      <w:r w:rsidRPr="006F4BBE">
        <w:rPr>
          <w:lang w:val="ru-RU"/>
        </w:rPr>
        <w:t xml:space="preserve">композиция, эпиграф; </w:t>
      </w:r>
      <w:r w:rsidRPr="006F4BBE">
        <w:rPr>
          <w:spacing w:val="-2"/>
          <w:lang w:val="ru-RU"/>
        </w:rPr>
        <w:t xml:space="preserve">стадии </w:t>
      </w:r>
      <w:r w:rsidRPr="006F4BBE">
        <w:rPr>
          <w:lang w:val="ru-RU"/>
        </w:rPr>
        <w:t>развития действия:</w:t>
      </w:r>
      <w:r w:rsidRPr="006F4BBE">
        <w:rPr>
          <w:spacing w:val="-19"/>
          <w:lang w:val="ru-RU"/>
        </w:rPr>
        <w:t xml:space="preserve"> </w:t>
      </w:r>
      <w:r w:rsidRPr="006F4BBE">
        <w:rPr>
          <w:lang w:val="ru-RU"/>
        </w:rPr>
        <w:t>экспозиция,</w:t>
      </w:r>
      <w:r w:rsidRPr="006F4BBE">
        <w:rPr>
          <w:spacing w:val="-19"/>
          <w:lang w:val="ru-RU"/>
        </w:rPr>
        <w:t xml:space="preserve"> </w:t>
      </w:r>
      <w:r w:rsidRPr="006F4BBE">
        <w:rPr>
          <w:lang w:val="ru-RU"/>
        </w:rPr>
        <w:t>завязка,</w:t>
      </w:r>
      <w:r w:rsidRPr="006F4BBE">
        <w:rPr>
          <w:spacing w:val="-19"/>
          <w:lang w:val="ru-RU"/>
        </w:rPr>
        <w:t xml:space="preserve"> </w:t>
      </w:r>
      <w:r w:rsidRPr="006F4BBE">
        <w:rPr>
          <w:lang w:val="ru-RU"/>
        </w:rPr>
        <w:t>развитие</w:t>
      </w:r>
      <w:r w:rsidRPr="006F4BBE">
        <w:rPr>
          <w:spacing w:val="-19"/>
          <w:lang w:val="ru-RU"/>
        </w:rPr>
        <w:t xml:space="preserve"> </w:t>
      </w:r>
      <w:r w:rsidRPr="006F4BBE">
        <w:rPr>
          <w:lang w:val="ru-RU"/>
        </w:rPr>
        <w:t>действия,</w:t>
      </w:r>
      <w:r w:rsidRPr="006F4BBE">
        <w:rPr>
          <w:spacing w:val="-19"/>
          <w:lang w:val="ru-RU"/>
        </w:rPr>
        <w:t xml:space="preserve"> </w:t>
      </w:r>
      <w:r w:rsidRPr="006F4BBE">
        <w:rPr>
          <w:spacing w:val="-3"/>
          <w:lang w:val="ru-RU"/>
        </w:rPr>
        <w:t xml:space="preserve">кульминация, </w:t>
      </w:r>
      <w:r w:rsidRPr="006F4BBE">
        <w:rPr>
          <w:lang w:val="ru-RU"/>
        </w:rPr>
        <w:t>развязка;</w:t>
      </w:r>
      <w:r w:rsidRPr="006F4BBE">
        <w:rPr>
          <w:spacing w:val="-15"/>
          <w:lang w:val="ru-RU"/>
        </w:rPr>
        <w:t xml:space="preserve"> </w:t>
      </w:r>
      <w:r w:rsidRPr="006F4BBE">
        <w:rPr>
          <w:spacing w:val="-3"/>
          <w:lang w:val="ru-RU"/>
        </w:rPr>
        <w:t>конфликт;</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образов;</w:t>
      </w:r>
      <w:r w:rsidRPr="006F4BBE">
        <w:rPr>
          <w:spacing w:val="-15"/>
          <w:lang w:val="ru-RU"/>
        </w:rPr>
        <w:t xml:space="preserve"> </w:t>
      </w:r>
      <w:r w:rsidRPr="006F4BBE">
        <w:rPr>
          <w:lang w:val="ru-RU"/>
        </w:rPr>
        <w:t>автор,</w:t>
      </w:r>
      <w:r w:rsidRPr="006F4BBE">
        <w:rPr>
          <w:spacing w:val="-15"/>
          <w:lang w:val="ru-RU"/>
        </w:rPr>
        <w:t xml:space="preserve"> </w:t>
      </w:r>
      <w:r w:rsidRPr="006F4BBE">
        <w:rPr>
          <w:lang w:val="ru-RU"/>
        </w:rPr>
        <w:t>повествователь, рассказчик,</w:t>
      </w:r>
      <w:r w:rsidRPr="006F4BBE">
        <w:rPr>
          <w:spacing w:val="-15"/>
          <w:lang w:val="ru-RU"/>
        </w:rPr>
        <w:t xml:space="preserve"> </w:t>
      </w:r>
      <w:r w:rsidRPr="006F4BBE">
        <w:rPr>
          <w:lang w:val="ru-RU"/>
        </w:rPr>
        <w:t>литературный</w:t>
      </w:r>
      <w:r w:rsidRPr="006F4BBE">
        <w:rPr>
          <w:spacing w:val="-15"/>
          <w:lang w:val="ru-RU"/>
        </w:rPr>
        <w:t xml:space="preserve"> </w:t>
      </w:r>
      <w:r w:rsidRPr="006F4BBE">
        <w:rPr>
          <w:lang w:val="ru-RU"/>
        </w:rPr>
        <w:t>герой</w:t>
      </w:r>
      <w:r w:rsidRPr="006F4BBE">
        <w:rPr>
          <w:spacing w:val="-15"/>
          <w:lang w:val="ru-RU"/>
        </w:rPr>
        <w:t xml:space="preserve"> </w:t>
      </w:r>
      <w:r w:rsidRPr="006F4BBE">
        <w:rPr>
          <w:lang w:val="ru-RU"/>
        </w:rPr>
        <w:t>(персонаж),</w:t>
      </w:r>
      <w:r w:rsidRPr="006F4BBE">
        <w:rPr>
          <w:spacing w:val="-15"/>
          <w:lang w:val="ru-RU"/>
        </w:rPr>
        <w:t xml:space="preserve"> </w:t>
      </w:r>
      <w:r w:rsidRPr="006F4BBE">
        <w:rPr>
          <w:lang w:val="ru-RU"/>
        </w:rPr>
        <w:t>лирический</w:t>
      </w:r>
      <w:r w:rsidRPr="006F4BBE">
        <w:rPr>
          <w:spacing w:val="-15"/>
          <w:lang w:val="ru-RU"/>
        </w:rPr>
        <w:t xml:space="preserve"> </w:t>
      </w:r>
      <w:r w:rsidRPr="006F4BBE">
        <w:rPr>
          <w:lang w:val="ru-RU"/>
        </w:rPr>
        <w:t xml:space="preserve">герой, речевая характеристика героя; </w:t>
      </w:r>
      <w:r w:rsidRPr="006F4BBE">
        <w:rPr>
          <w:spacing w:val="-3"/>
          <w:lang w:val="ru-RU"/>
        </w:rPr>
        <w:t xml:space="preserve">портрет, </w:t>
      </w:r>
      <w:r w:rsidRPr="006F4BBE">
        <w:rPr>
          <w:lang w:val="ru-RU"/>
        </w:rPr>
        <w:t>пейзаж, интерьер,</w:t>
      </w:r>
      <w:r w:rsidRPr="006F4BBE">
        <w:rPr>
          <w:spacing w:val="-19"/>
          <w:lang w:val="ru-RU"/>
        </w:rPr>
        <w:t xml:space="preserve"> </w:t>
      </w:r>
      <w:r w:rsidRPr="006F4BBE">
        <w:rPr>
          <w:lang w:val="ru-RU"/>
        </w:rPr>
        <w:t>художественная</w:t>
      </w:r>
      <w:r w:rsidRPr="006F4BBE">
        <w:rPr>
          <w:spacing w:val="-19"/>
          <w:lang w:val="ru-RU"/>
        </w:rPr>
        <w:t xml:space="preserve"> </w:t>
      </w:r>
      <w:r w:rsidRPr="006F4BBE">
        <w:rPr>
          <w:lang w:val="ru-RU"/>
        </w:rPr>
        <w:t>деталь,</w:t>
      </w:r>
      <w:r w:rsidRPr="006F4BBE">
        <w:rPr>
          <w:spacing w:val="-19"/>
          <w:lang w:val="ru-RU"/>
        </w:rPr>
        <w:t xml:space="preserve"> </w:t>
      </w:r>
      <w:r w:rsidRPr="006F4BBE">
        <w:rPr>
          <w:lang w:val="ru-RU"/>
        </w:rPr>
        <w:t>символ;</w:t>
      </w:r>
      <w:r w:rsidRPr="006F4BBE">
        <w:rPr>
          <w:spacing w:val="-19"/>
          <w:lang w:val="ru-RU"/>
        </w:rPr>
        <w:t xml:space="preserve"> </w:t>
      </w:r>
      <w:r w:rsidRPr="006F4BBE">
        <w:rPr>
          <w:lang w:val="ru-RU"/>
        </w:rPr>
        <w:t>юмор,</w:t>
      </w:r>
      <w:r w:rsidRPr="006F4BBE">
        <w:rPr>
          <w:spacing w:val="-19"/>
          <w:lang w:val="ru-RU"/>
        </w:rPr>
        <w:t xml:space="preserve"> </w:t>
      </w:r>
      <w:r w:rsidRPr="006F4BBE">
        <w:rPr>
          <w:lang w:val="ru-RU"/>
        </w:rPr>
        <w:t>ирония,</w:t>
      </w:r>
      <w:r w:rsidRPr="006F4BBE">
        <w:rPr>
          <w:spacing w:val="-19"/>
          <w:lang w:val="ru-RU"/>
        </w:rPr>
        <w:t xml:space="preserve"> </w:t>
      </w:r>
      <w:r w:rsidRPr="006F4BBE">
        <w:rPr>
          <w:lang w:val="ru-RU"/>
        </w:rPr>
        <w:t xml:space="preserve">сатира, сарказм, гротеск; </w:t>
      </w:r>
      <w:r w:rsidRPr="006F4BBE">
        <w:rPr>
          <w:spacing w:val="-3"/>
          <w:lang w:val="ru-RU"/>
        </w:rPr>
        <w:t xml:space="preserve">эпитет, </w:t>
      </w:r>
      <w:r w:rsidRPr="006F4BBE">
        <w:rPr>
          <w:lang w:val="ru-RU"/>
        </w:rPr>
        <w:t>метафора, сравнение; олицетворение,</w:t>
      </w:r>
      <w:r w:rsidRPr="006F4BBE">
        <w:rPr>
          <w:spacing w:val="-21"/>
          <w:lang w:val="ru-RU"/>
        </w:rPr>
        <w:t xml:space="preserve"> </w:t>
      </w:r>
      <w:r w:rsidRPr="006F4BBE">
        <w:rPr>
          <w:lang w:val="ru-RU"/>
        </w:rPr>
        <w:t>гипербола;</w:t>
      </w:r>
      <w:r w:rsidRPr="006F4BBE">
        <w:rPr>
          <w:spacing w:val="-21"/>
          <w:lang w:val="ru-RU"/>
        </w:rPr>
        <w:t xml:space="preserve"> </w:t>
      </w:r>
      <w:r w:rsidRPr="006F4BBE">
        <w:rPr>
          <w:lang w:val="ru-RU"/>
        </w:rPr>
        <w:t>антитеза,</w:t>
      </w:r>
      <w:r w:rsidRPr="006F4BBE">
        <w:rPr>
          <w:spacing w:val="-21"/>
          <w:lang w:val="ru-RU"/>
        </w:rPr>
        <w:t xml:space="preserve"> </w:t>
      </w:r>
      <w:r w:rsidRPr="006F4BBE">
        <w:rPr>
          <w:lang w:val="ru-RU"/>
        </w:rPr>
        <w:t>аллегория;</w:t>
      </w:r>
      <w:r w:rsidRPr="006F4BBE">
        <w:rPr>
          <w:spacing w:val="-21"/>
          <w:lang w:val="ru-RU"/>
        </w:rPr>
        <w:t xml:space="preserve"> </w:t>
      </w:r>
      <w:r w:rsidRPr="006F4BBE">
        <w:rPr>
          <w:lang w:val="ru-RU"/>
        </w:rPr>
        <w:t>стихотворный метр (хорей, ямб),</w:t>
      </w:r>
      <w:r w:rsidRPr="006F4BBE">
        <w:rPr>
          <w:spacing w:val="-39"/>
          <w:lang w:val="ru-RU"/>
        </w:rPr>
        <w:t xml:space="preserve"> </w:t>
      </w:r>
      <w:r w:rsidRPr="006F4BBE">
        <w:rPr>
          <w:lang w:val="ru-RU"/>
        </w:rPr>
        <w:t>ритм,</w:t>
      </w:r>
      <w:r w:rsidRPr="006F4BBE">
        <w:rPr>
          <w:spacing w:val="-39"/>
          <w:lang w:val="ru-RU"/>
        </w:rPr>
        <w:t xml:space="preserve"> </w:t>
      </w:r>
      <w:r w:rsidRPr="006F4BBE">
        <w:rPr>
          <w:lang w:val="ru-RU"/>
        </w:rPr>
        <w:t>рифма,</w:t>
      </w:r>
      <w:r w:rsidRPr="006F4BBE">
        <w:rPr>
          <w:spacing w:val="-39"/>
          <w:lang w:val="ru-RU"/>
        </w:rPr>
        <w:t xml:space="preserve"> </w:t>
      </w:r>
      <w:r w:rsidRPr="006F4BBE">
        <w:rPr>
          <w:lang w:val="ru-RU"/>
        </w:rPr>
        <w:t>строфа;</w:t>
      </w:r>
      <w:r w:rsidRPr="006F4BBE">
        <w:rPr>
          <w:spacing w:val="-39"/>
          <w:lang w:val="ru-RU"/>
        </w:rPr>
        <w:t xml:space="preserve"> </w:t>
      </w:r>
      <w:r w:rsidRPr="006F4BBE">
        <w:rPr>
          <w:lang w:val="ru-RU"/>
        </w:rPr>
        <w:t>афоризм;</w:t>
      </w:r>
    </w:p>
    <w:p w:rsidR="00A04C22" w:rsidRPr="006F4BBE" w:rsidRDefault="00A04C22" w:rsidP="00A04C22">
      <w:pPr>
        <w:rPr>
          <w:lang w:val="ru-RU"/>
        </w:rPr>
      </w:pPr>
      <w:r w:rsidRPr="006F4BBE">
        <w:rPr>
          <w:position w:val="1"/>
          <w:lang w:val="ru-RU"/>
        </w:rPr>
        <w:t xml:space="preserve">- </w:t>
      </w:r>
      <w:r w:rsidRPr="006F4BBE">
        <w:rPr>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Pr="006F4BBE">
        <w:rPr>
          <w:spacing w:val="52"/>
          <w:lang w:val="ru-RU"/>
        </w:rPr>
        <w:t xml:space="preserve"> </w:t>
      </w:r>
      <w:r w:rsidRPr="006F4BBE">
        <w:rPr>
          <w:lang w:val="ru-RU"/>
        </w:rPr>
        <w:t>направлению);</w:t>
      </w:r>
    </w:p>
    <w:p w:rsidR="00A04C22" w:rsidRPr="006F4BBE" w:rsidRDefault="00A04C22" w:rsidP="00A04C22">
      <w:pPr>
        <w:rPr>
          <w:lang w:val="ru-RU"/>
        </w:rPr>
      </w:pPr>
      <w:r w:rsidRPr="006F4BBE">
        <w:rPr>
          <w:position w:val="1"/>
          <w:lang w:val="ru-RU"/>
        </w:rPr>
        <w:t xml:space="preserve">- </w:t>
      </w:r>
      <w:r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w:t>
      </w:r>
      <w:r w:rsidRPr="006F4BBE">
        <w:rPr>
          <w:spacing w:val="32"/>
          <w:lang w:val="ru-RU"/>
        </w:rPr>
        <w:t xml:space="preserve"> </w:t>
      </w:r>
      <w:r w:rsidRPr="006F4BBE">
        <w:rPr>
          <w:lang w:val="ru-RU"/>
        </w:rPr>
        <w:t>произведения;</w:t>
      </w:r>
    </w:p>
    <w:p w:rsidR="00A04C22" w:rsidRPr="006F4BBE" w:rsidRDefault="00A04C22" w:rsidP="00A04C22">
      <w:pPr>
        <w:rPr>
          <w:lang w:val="ru-RU"/>
        </w:rPr>
      </w:pPr>
      <w:r w:rsidRPr="006F4BBE">
        <w:rPr>
          <w:position w:val="1"/>
          <w:lang w:val="ru-RU"/>
        </w:rPr>
        <w:t xml:space="preserve">- </w:t>
      </w:r>
      <w:r w:rsidRPr="006F4BBE">
        <w:rPr>
          <w:lang w:val="ru-RU"/>
        </w:rPr>
        <w:t>сопоставлять</w:t>
      </w:r>
      <w:r w:rsidRPr="006F4BBE">
        <w:rPr>
          <w:spacing w:val="-10"/>
          <w:lang w:val="ru-RU"/>
        </w:rPr>
        <w:t xml:space="preserve"> </w:t>
      </w:r>
      <w:r w:rsidRPr="006F4BBE">
        <w:rPr>
          <w:lang w:val="ru-RU"/>
        </w:rPr>
        <w:t>произведения,</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фрагменты,</w:t>
      </w:r>
      <w:r w:rsidRPr="006F4BBE">
        <w:rPr>
          <w:spacing w:val="-10"/>
          <w:lang w:val="ru-RU"/>
        </w:rPr>
        <w:t xml:space="preserve"> </w:t>
      </w:r>
      <w:r w:rsidRPr="006F4BBE">
        <w:rPr>
          <w:lang w:val="ru-RU"/>
        </w:rPr>
        <w:t>образы</w:t>
      </w:r>
      <w:r w:rsidRPr="006F4BBE">
        <w:rPr>
          <w:spacing w:val="-10"/>
          <w:lang w:val="ru-RU"/>
        </w:rPr>
        <w:t xml:space="preserve"> </w:t>
      </w:r>
      <w:r w:rsidRPr="006F4BBE">
        <w:rPr>
          <w:lang w:val="ru-RU"/>
        </w:rPr>
        <w:t>персонажей, литературные явления и факты, сюжеты разных литературных произведений, темы, проблемы, жанры, художественные</w:t>
      </w:r>
      <w:r w:rsidRPr="006F4BBE">
        <w:rPr>
          <w:spacing w:val="-32"/>
          <w:lang w:val="ru-RU"/>
        </w:rPr>
        <w:t xml:space="preserve"> </w:t>
      </w:r>
      <w:r w:rsidRPr="006F4BBE">
        <w:rPr>
          <w:lang w:val="ru-RU"/>
        </w:rPr>
        <w:t>приёмы,</w:t>
      </w:r>
      <w:r w:rsidRPr="006F4BBE">
        <w:rPr>
          <w:spacing w:val="-32"/>
          <w:lang w:val="ru-RU"/>
        </w:rPr>
        <w:t xml:space="preserve"> </w:t>
      </w:r>
      <w:r w:rsidRPr="006F4BBE">
        <w:rPr>
          <w:lang w:val="ru-RU"/>
        </w:rPr>
        <w:t>эпизоды</w:t>
      </w:r>
      <w:r w:rsidRPr="006F4BBE">
        <w:rPr>
          <w:spacing w:val="-32"/>
          <w:lang w:val="ru-RU"/>
        </w:rPr>
        <w:t xml:space="preserve"> </w:t>
      </w:r>
      <w:r w:rsidRPr="006F4BBE">
        <w:rPr>
          <w:lang w:val="ru-RU"/>
        </w:rPr>
        <w:t>текста,</w:t>
      </w:r>
      <w:r w:rsidRPr="006F4BBE">
        <w:rPr>
          <w:spacing w:val="-32"/>
          <w:lang w:val="ru-RU"/>
        </w:rPr>
        <w:t xml:space="preserve"> </w:t>
      </w:r>
      <w:r w:rsidRPr="006F4BBE">
        <w:rPr>
          <w:lang w:val="ru-RU"/>
        </w:rPr>
        <w:t>особенности</w:t>
      </w:r>
      <w:r w:rsidRPr="006F4BBE">
        <w:rPr>
          <w:spacing w:val="-32"/>
          <w:lang w:val="ru-RU"/>
        </w:rPr>
        <w:t xml:space="preserve"> </w:t>
      </w:r>
      <w:r w:rsidRPr="006F4BBE">
        <w:rPr>
          <w:lang w:val="ru-RU"/>
        </w:rPr>
        <w:t>языка;</w:t>
      </w:r>
    </w:p>
    <w:p w:rsidR="00A04C22" w:rsidRPr="006F4BBE" w:rsidRDefault="00A04C22" w:rsidP="00A04C22">
      <w:pPr>
        <w:rPr>
          <w:lang w:val="ru-RU"/>
        </w:rPr>
      </w:pPr>
      <w:r w:rsidRPr="006F4BBE">
        <w:rPr>
          <w:position w:val="1"/>
          <w:lang w:val="ru-RU"/>
        </w:rPr>
        <w:t xml:space="preserve">- </w:t>
      </w:r>
      <w:r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A04C22" w:rsidRPr="006F4BBE" w:rsidRDefault="00A04C22" w:rsidP="00A04C22">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 передавая</w:t>
      </w:r>
      <w:r w:rsidRPr="006F4BBE">
        <w:rPr>
          <w:spacing w:val="-8"/>
          <w:lang w:val="ru-RU"/>
        </w:rPr>
        <w:t xml:space="preserve"> </w:t>
      </w:r>
      <w:r w:rsidRPr="006F4BBE">
        <w:rPr>
          <w:lang w:val="ru-RU"/>
        </w:rPr>
        <w:t>личное</w:t>
      </w:r>
      <w:r w:rsidRPr="006F4BBE">
        <w:rPr>
          <w:spacing w:val="-8"/>
          <w:lang w:val="ru-RU"/>
        </w:rPr>
        <w:t xml:space="preserve"> </w:t>
      </w:r>
      <w:r w:rsidRPr="006F4BBE">
        <w:rPr>
          <w:lang w:val="ru-RU"/>
        </w:rPr>
        <w:t>отношение</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произведению</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учётом</w:t>
      </w:r>
      <w:r w:rsidRPr="006F4BBE">
        <w:rPr>
          <w:spacing w:val="-8"/>
          <w:lang w:val="ru-RU"/>
        </w:rPr>
        <w:t xml:space="preserve"> </w:t>
      </w:r>
      <w:r w:rsidRPr="006F4BBE">
        <w:rPr>
          <w:lang w:val="ru-RU"/>
        </w:rPr>
        <w:t>литературного развития, индивидуальных особенностей</w:t>
      </w:r>
      <w:r w:rsidRPr="006F4BBE">
        <w:rPr>
          <w:spacing w:val="-9"/>
          <w:lang w:val="ru-RU"/>
        </w:rPr>
        <w:t xml:space="preserve"> </w:t>
      </w:r>
      <w:r w:rsidRPr="006F4BBE">
        <w:rPr>
          <w:spacing w:val="-3"/>
          <w:lang w:val="ru-RU"/>
        </w:rPr>
        <w:t>обучающихся);</w:t>
      </w:r>
    </w:p>
    <w:p w:rsidR="00A04C22" w:rsidRPr="006F4BBE" w:rsidRDefault="00A04C22" w:rsidP="00A04C22">
      <w:pPr>
        <w:rPr>
          <w:lang w:val="ru-RU"/>
        </w:rPr>
      </w:pPr>
      <w:r w:rsidRPr="006F4BBE">
        <w:rPr>
          <w:lang w:val="ru-RU"/>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 и вычленять фабулу;</w:t>
      </w:r>
    </w:p>
    <w:p w:rsidR="00A04C22" w:rsidRPr="006F4BBE" w:rsidRDefault="00A04C22" w:rsidP="00A04C22">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04C22" w:rsidRPr="006F4BBE" w:rsidRDefault="00A04C22" w:rsidP="00A04C22">
      <w:pPr>
        <w:rPr>
          <w:lang w:val="ru-RU"/>
        </w:rPr>
      </w:pPr>
      <w:r w:rsidRPr="006F4BBE">
        <w:rPr>
          <w:lang w:val="ru-RU"/>
        </w:rPr>
        <w:t>7)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04C22" w:rsidRPr="006F4BBE" w:rsidRDefault="00A04C22" w:rsidP="00A04C22">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авторов</w:t>
      </w:r>
      <w:r>
        <w:rPr>
          <w:lang w:val="ru-RU"/>
        </w:rPr>
        <w:t>;</w:t>
      </w:r>
      <w:r w:rsidRPr="006F4BBE">
        <w:rPr>
          <w:spacing w:val="-8"/>
          <w:lang w:val="ru-RU"/>
        </w:rPr>
        <w:t xml:space="preserve"> </w:t>
      </w:r>
    </w:p>
    <w:p w:rsidR="00A04C22" w:rsidRPr="006F4BBE" w:rsidRDefault="00A04C22" w:rsidP="00A04C22">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04C22" w:rsidRPr="006F4BBE" w:rsidRDefault="00A04C22" w:rsidP="00A04C22">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rsidR="00A04C22" w:rsidRPr="006F4BBE" w:rsidRDefault="00A04C22" w:rsidP="00A04C22">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04C22" w:rsidRPr="006F4BBE" w:rsidRDefault="00A04C22" w:rsidP="00A04C22">
      <w:pPr>
        <w:rPr>
          <w:lang w:val="ru-RU"/>
        </w:rPr>
      </w:pPr>
      <w:r w:rsidRPr="006F4BBE">
        <w:rPr>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w:t>
      </w:r>
      <w:r w:rsidRPr="006F4BBE">
        <w:rPr>
          <w:spacing w:val="53"/>
          <w:lang w:val="ru-RU"/>
        </w:rPr>
        <w:t xml:space="preserve"> </w:t>
      </w:r>
      <w:r w:rsidRPr="006F4BBE">
        <w:rPr>
          <w:lang w:val="ru-RU"/>
        </w:rPr>
        <w:t>перечень.</w:t>
      </w:r>
    </w:p>
    <w:p w:rsidR="00A04C22" w:rsidRPr="006F4BBE" w:rsidRDefault="00A04C22" w:rsidP="00A04C22">
      <w:pPr>
        <w:rPr>
          <w:lang w:val="ru-RU"/>
        </w:rPr>
      </w:pPr>
    </w:p>
    <w:p w:rsidR="00A04C22" w:rsidRPr="006F4BBE" w:rsidRDefault="00A04C22" w:rsidP="00A04C22">
      <w:pPr>
        <w:rPr>
          <w:lang w:val="ru-RU"/>
        </w:rPr>
      </w:pPr>
      <w:bookmarkStart w:id="1034" w:name="_Toc97148961"/>
      <w:r w:rsidRPr="006F4BBE">
        <w:rPr>
          <w:lang w:val="ru-RU"/>
        </w:rPr>
        <w:t>9 КЛАСС</w:t>
      </w:r>
      <w:bookmarkEnd w:id="1034"/>
    </w:p>
    <w:p w:rsidR="00A04C22" w:rsidRPr="006F4BBE" w:rsidRDefault="00A04C22" w:rsidP="00A04C22">
      <w:pPr>
        <w:rPr>
          <w:lang w:val="ru-RU"/>
        </w:rPr>
      </w:pPr>
      <w:r w:rsidRPr="006F4BBE">
        <w:rPr>
          <w:lang w:val="ru-RU"/>
        </w:rPr>
        <w:t xml:space="preserve">1) </w:t>
      </w:r>
      <w:r>
        <w:rPr>
          <w:lang w:val="ru-RU"/>
        </w:rPr>
        <w:t>п</w:t>
      </w:r>
      <w:r w:rsidRPr="006F4BBE">
        <w:rPr>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04C22" w:rsidRPr="006F4BBE" w:rsidRDefault="00A04C22" w:rsidP="00A04C22">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04C22" w:rsidRPr="006F4BBE" w:rsidRDefault="00A04C22" w:rsidP="00A04C22">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A04C22" w:rsidRPr="006F4BBE" w:rsidRDefault="00A04C22" w:rsidP="00A04C22">
      <w:pPr>
        <w:rPr>
          <w:lang w:val="ru-RU"/>
        </w:rPr>
      </w:pPr>
      <w:r w:rsidRPr="006F4BBE">
        <w:rPr>
          <w:position w:val="1"/>
          <w:lang w:val="ru-RU"/>
        </w:rPr>
        <w:t xml:space="preserve">- </w:t>
      </w:r>
      <w:r w:rsidRPr="006F4BBE">
        <w:rPr>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sidRPr="006F4BBE">
        <w:rPr>
          <w:spacing w:val="9"/>
          <w:lang w:val="ru-RU"/>
        </w:rPr>
        <w:t xml:space="preserve"> </w:t>
      </w:r>
      <w:r w:rsidRPr="006F4BBE">
        <w:rPr>
          <w:lang w:val="ru-RU"/>
        </w:rPr>
        <w:t>стиля;</w:t>
      </w:r>
    </w:p>
    <w:p w:rsidR="00A04C22" w:rsidRPr="006F4BBE" w:rsidRDefault="00A04C22" w:rsidP="00A04C22">
      <w:pPr>
        <w:rPr>
          <w:lang w:val="ru-RU"/>
        </w:rPr>
      </w:pPr>
      <w:r w:rsidRPr="006F4BBE">
        <w:rPr>
          <w:position w:val="1"/>
          <w:lang w:val="ru-RU"/>
        </w:rPr>
        <w:t xml:space="preserve">- </w:t>
      </w:r>
      <w:r w:rsidRPr="006F4BBE">
        <w:rPr>
          <w:lang w:val="ru-RU"/>
        </w:rPr>
        <w:t>овладеть</w:t>
      </w:r>
      <w:r w:rsidRPr="006F4BBE">
        <w:rPr>
          <w:spacing w:val="-23"/>
          <w:lang w:val="ru-RU"/>
        </w:rPr>
        <w:t xml:space="preserve"> </w:t>
      </w:r>
      <w:r w:rsidRPr="006F4BBE">
        <w:rPr>
          <w:lang w:val="ru-RU"/>
        </w:rPr>
        <w:t>сущностью</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пониманием</w:t>
      </w:r>
      <w:r w:rsidRPr="006F4BBE">
        <w:rPr>
          <w:spacing w:val="-23"/>
          <w:lang w:val="ru-RU"/>
        </w:rPr>
        <w:t xml:space="preserve"> </w:t>
      </w:r>
      <w:r w:rsidRPr="006F4BBE">
        <w:rPr>
          <w:lang w:val="ru-RU"/>
        </w:rPr>
        <w:t>смысловых</w:t>
      </w:r>
      <w:r w:rsidRPr="006F4BBE">
        <w:rPr>
          <w:spacing w:val="-23"/>
          <w:lang w:val="ru-RU"/>
        </w:rPr>
        <w:t xml:space="preserve"> </w:t>
      </w:r>
      <w:r w:rsidRPr="006F4BBE">
        <w:rPr>
          <w:spacing w:val="-3"/>
          <w:lang w:val="ru-RU"/>
        </w:rPr>
        <w:t>функций</w:t>
      </w:r>
      <w:r w:rsidRPr="006F4BBE">
        <w:rPr>
          <w:spacing w:val="-23"/>
          <w:lang w:val="ru-RU"/>
        </w:rPr>
        <w:t xml:space="preserve"> </w:t>
      </w:r>
      <w:r w:rsidRPr="006F4BBE">
        <w:rPr>
          <w:lang w:val="ru-RU"/>
        </w:rPr>
        <w:t>теоретико-литературных понятий и самостоятельно</w:t>
      </w:r>
      <w:r w:rsidRPr="006F4BBE">
        <w:rPr>
          <w:spacing w:val="-29"/>
          <w:lang w:val="ru-RU"/>
        </w:rPr>
        <w:t xml:space="preserve"> </w:t>
      </w:r>
      <w:r w:rsidRPr="006F4BBE">
        <w:rPr>
          <w:lang w:val="ru-RU"/>
        </w:rPr>
        <w:t>использовать их</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процессе</w:t>
      </w:r>
      <w:r w:rsidRPr="006F4BBE">
        <w:rPr>
          <w:spacing w:val="-39"/>
          <w:lang w:val="ru-RU"/>
        </w:rPr>
        <w:t xml:space="preserve"> </w:t>
      </w:r>
      <w:r w:rsidRPr="006F4BBE">
        <w:rPr>
          <w:lang w:val="ru-RU"/>
        </w:rPr>
        <w:t>анализа</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интерпретации</w:t>
      </w:r>
      <w:r w:rsidRPr="006F4BBE">
        <w:rPr>
          <w:spacing w:val="-39"/>
          <w:lang w:val="ru-RU"/>
        </w:rPr>
        <w:t xml:space="preserve"> </w:t>
      </w:r>
      <w:r w:rsidRPr="006F4BBE">
        <w:rPr>
          <w:lang w:val="ru-RU"/>
        </w:rPr>
        <w:t>произведений,</w:t>
      </w:r>
      <w:r w:rsidRPr="006F4BBE">
        <w:rPr>
          <w:spacing w:val="-39"/>
          <w:lang w:val="ru-RU"/>
        </w:rPr>
        <w:t xml:space="preserve"> </w:t>
      </w:r>
      <w:r w:rsidRPr="006F4BBE">
        <w:rPr>
          <w:lang w:val="ru-RU"/>
        </w:rPr>
        <w:t xml:space="preserve">оформления собственных оценок и </w:t>
      </w:r>
      <w:r w:rsidRPr="006F4BBE">
        <w:rPr>
          <w:spacing w:val="-3"/>
          <w:lang w:val="ru-RU"/>
        </w:rPr>
        <w:t xml:space="preserve">наблюдений: </w:t>
      </w:r>
      <w:r w:rsidRPr="006F4BBE">
        <w:rPr>
          <w:lang w:val="ru-RU"/>
        </w:rPr>
        <w:t>художественная</w:t>
      </w:r>
      <w:r w:rsidRPr="006F4BBE">
        <w:rPr>
          <w:spacing w:val="-26"/>
          <w:lang w:val="ru-RU"/>
        </w:rPr>
        <w:t xml:space="preserve"> </w:t>
      </w:r>
      <w:r w:rsidRPr="006F4BBE">
        <w:rPr>
          <w:lang w:val="ru-RU"/>
        </w:rPr>
        <w:t>литература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устное</w:t>
      </w:r>
      <w:r w:rsidRPr="006F4BBE">
        <w:rPr>
          <w:spacing w:val="-28"/>
          <w:lang w:val="ru-RU"/>
        </w:rPr>
        <w:t xml:space="preserve"> </w:t>
      </w:r>
      <w:r w:rsidRPr="006F4BBE">
        <w:rPr>
          <w:lang w:val="ru-RU"/>
        </w:rPr>
        <w:t>народное</w:t>
      </w:r>
      <w:r w:rsidRPr="006F4BBE">
        <w:rPr>
          <w:spacing w:val="-28"/>
          <w:lang w:val="ru-RU"/>
        </w:rPr>
        <w:t xml:space="preserve"> </w:t>
      </w:r>
      <w:r w:rsidRPr="006F4BBE">
        <w:rPr>
          <w:lang w:val="ru-RU"/>
        </w:rPr>
        <w:t>творчество;</w:t>
      </w:r>
      <w:r w:rsidRPr="006F4BBE">
        <w:rPr>
          <w:spacing w:val="-28"/>
          <w:lang w:val="ru-RU"/>
        </w:rPr>
        <w:t xml:space="preserve"> </w:t>
      </w:r>
      <w:r w:rsidRPr="006F4BBE">
        <w:rPr>
          <w:lang w:val="ru-RU"/>
        </w:rPr>
        <w:t>проза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поэзия;</w:t>
      </w:r>
      <w:r w:rsidRPr="006F4BBE">
        <w:rPr>
          <w:spacing w:val="-28"/>
          <w:lang w:val="ru-RU"/>
        </w:rPr>
        <w:t xml:space="preserve"> </w:t>
      </w:r>
      <w:r w:rsidRPr="006F4BBE">
        <w:rPr>
          <w:lang w:val="ru-RU"/>
        </w:rPr>
        <w:t xml:space="preserve">художественный образ, </w:t>
      </w:r>
      <w:r w:rsidRPr="006F4BBE">
        <w:rPr>
          <w:spacing w:val="-3"/>
          <w:lang w:val="ru-RU"/>
        </w:rPr>
        <w:t xml:space="preserve">факт, </w:t>
      </w:r>
      <w:r w:rsidRPr="006F4BBE">
        <w:rPr>
          <w:lang w:val="ru-RU"/>
        </w:rPr>
        <w:t>вымысел; литературные направления (классицизм, сентиментализм, романтизм, реализм); роды</w:t>
      </w:r>
      <w:r w:rsidRPr="006F4BBE">
        <w:rPr>
          <w:spacing w:val="-21"/>
          <w:lang w:val="ru-RU"/>
        </w:rPr>
        <w:t xml:space="preserve"> </w:t>
      </w:r>
      <w:r w:rsidRPr="006F4BBE">
        <w:rPr>
          <w:lang w:val="ru-RU"/>
        </w:rPr>
        <w:t>(лирика,</w:t>
      </w:r>
      <w:r w:rsidRPr="006F4BBE">
        <w:rPr>
          <w:spacing w:val="-21"/>
          <w:lang w:val="ru-RU"/>
        </w:rPr>
        <w:t xml:space="preserve"> </w:t>
      </w:r>
      <w:r w:rsidRPr="006F4BBE">
        <w:rPr>
          <w:lang w:val="ru-RU"/>
        </w:rPr>
        <w:t>эпос,</w:t>
      </w:r>
      <w:r w:rsidRPr="006F4BBE">
        <w:rPr>
          <w:spacing w:val="-21"/>
          <w:lang w:val="ru-RU"/>
        </w:rPr>
        <w:t xml:space="preserve"> </w:t>
      </w:r>
      <w:r w:rsidRPr="006F4BBE">
        <w:rPr>
          <w:lang w:val="ru-RU"/>
        </w:rPr>
        <w:t>драма),</w:t>
      </w:r>
      <w:r w:rsidRPr="006F4BBE">
        <w:rPr>
          <w:spacing w:val="-21"/>
          <w:lang w:val="ru-RU"/>
        </w:rPr>
        <w:t xml:space="preserve"> </w:t>
      </w:r>
      <w:r w:rsidRPr="006F4BBE">
        <w:rPr>
          <w:lang w:val="ru-RU"/>
        </w:rPr>
        <w:t>жанры</w:t>
      </w:r>
      <w:r w:rsidRPr="006F4BBE">
        <w:rPr>
          <w:spacing w:val="-21"/>
          <w:lang w:val="ru-RU"/>
        </w:rPr>
        <w:t xml:space="preserve"> </w:t>
      </w:r>
      <w:r w:rsidRPr="006F4BBE">
        <w:rPr>
          <w:lang w:val="ru-RU"/>
        </w:rPr>
        <w:t>(рассказ,</w:t>
      </w:r>
      <w:r w:rsidRPr="006F4BBE">
        <w:rPr>
          <w:spacing w:val="-21"/>
          <w:lang w:val="ru-RU"/>
        </w:rPr>
        <w:t xml:space="preserve"> </w:t>
      </w:r>
      <w:r w:rsidRPr="006F4BBE">
        <w:rPr>
          <w:lang w:val="ru-RU"/>
        </w:rPr>
        <w:t>притча,</w:t>
      </w:r>
      <w:r w:rsidRPr="006F4BBE">
        <w:rPr>
          <w:spacing w:val="-21"/>
          <w:lang w:val="ru-RU"/>
        </w:rPr>
        <w:t xml:space="preserve"> </w:t>
      </w:r>
      <w:r w:rsidRPr="006F4BBE">
        <w:rPr>
          <w:lang w:val="ru-RU"/>
        </w:rPr>
        <w:t xml:space="preserve">повесть, роман, комедия, драма, трагедия, баллада, послание, </w:t>
      </w:r>
      <w:r w:rsidRPr="006F4BBE">
        <w:rPr>
          <w:spacing w:val="-2"/>
          <w:lang w:val="ru-RU"/>
        </w:rPr>
        <w:t xml:space="preserve">поэма, </w:t>
      </w:r>
      <w:r w:rsidRPr="006F4BBE">
        <w:rPr>
          <w:lang w:val="ru-RU"/>
        </w:rPr>
        <w:t xml:space="preserve">ода, элегия, песня, отрывок, </w:t>
      </w:r>
      <w:r w:rsidRPr="006F4BBE">
        <w:rPr>
          <w:spacing w:val="-3"/>
          <w:lang w:val="ru-RU"/>
        </w:rPr>
        <w:t xml:space="preserve">сонет,  </w:t>
      </w:r>
      <w:r w:rsidRPr="006F4BBE">
        <w:rPr>
          <w:lang w:val="ru-RU"/>
        </w:rPr>
        <w:t xml:space="preserve">лироэпические   </w:t>
      </w:r>
      <w:r w:rsidRPr="006F4BBE">
        <w:rPr>
          <w:spacing w:val="3"/>
          <w:lang w:val="ru-RU"/>
        </w:rPr>
        <w:t xml:space="preserve"> </w:t>
      </w:r>
      <w:r w:rsidRPr="006F4BBE">
        <w:rPr>
          <w:lang w:val="ru-RU"/>
        </w:rPr>
        <w:t>(поэма, баллада));</w:t>
      </w:r>
      <w:r w:rsidRPr="006F4BBE">
        <w:rPr>
          <w:spacing w:val="-34"/>
          <w:lang w:val="ru-RU"/>
        </w:rPr>
        <w:t xml:space="preserve"> </w:t>
      </w:r>
      <w:r w:rsidRPr="006F4BBE">
        <w:rPr>
          <w:lang w:val="ru-RU"/>
        </w:rPr>
        <w:t>форма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содержание</w:t>
      </w:r>
      <w:r w:rsidRPr="006F4BBE">
        <w:rPr>
          <w:spacing w:val="-34"/>
          <w:lang w:val="ru-RU"/>
        </w:rPr>
        <w:t xml:space="preserve"> </w:t>
      </w:r>
      <w:r w:rsidRPr="006F4BBE">
        <w:rPr>
          <w:lang w:val="ru-RU"/>
        </w:rPr>
        <w:t>литературного</w:t>
      </w:r>
      <w:r w:rsidRPr="006F4BBE">
        <w:rPr>
          <w:spacing w:val="-34"/>
          <w:lang w:val="ru-RU"/>
        </w:rPr>
        <w:t xml:space="preserve"> </w:t>
      </w:r>
      <w:r w:rsidRPr="006F4BBE">
        <w:rPr>
          <w:lang w:val="ru-RU"/>
        </w:rPr>
        <w:t>произведения; тема, идея, проблематика; пафос (героический,</w:t>
      </w:r>
      <w:r w:rsidRPr="006F4BBE">
        <w:rPr>
          <w:spacing w:val="-18"/>
          <w:lang w:val="ru-RU"/>
        </w:rPr>
        <w:t xml:space="preserve"> </w:t>
      </w:r>
      <w:r w:rsidRPr="006F4BBE">
        <w:rPr>
          <w:lang w:val="ru-RU"/>
        </w:rPr>
        <w:t xml:space="preserve">патриотический, гражданский и др.); </w:t>
      </w:r>
      <w:r w:rsidRPr="006F4BBE">
        <w:rPr>
          <w:spacing w:val="-3"/>
          <w:lang w:val="ru-RU"/>
        </w:rPr>
        <w:t xml:space="preserve">сюжет, </w:t>
      </w:r>
      <w:r w:rsidRPr="006F4BBE">
        <w:rPr>
          <w:lang w:val="ru-RU"/>
        </w:rPr>
        <w:t>композиция, эпиграф;</w:t>
      </w:r>
      <w:r w:rsidRPr="006F4BBE">
        <w:rPr>
          <w:spacing w:val="-38"/>
          <w:lang w:val="ru-RU"/>
        </w:rPr>
        <w:t xml:space="preserve"> </w:t>
      </w:r>
      <w:r w:rsidRPr="006F4BBE">
        <w:rPr>
          <w:lang w:val="ru-RU"/>
        </w:rPr>
        <w:t>стадии развития действия: экспозиция, завязка, развитие действия,</w:t>
      </w:r>
      <w:r w:rsidRPr="006F4BBE">
        <w:rPr>
          <w:spacing w:val="-15"/>
          <w:lang w:val="ru-RU"/>
        </w:rPr>
        <w:t xml:space="preserve"> </w:t>
      </w:r>
      <w:r w:rsidRPr="006F4BBE">
        <w:rPr>
          <w:spacing w:val="-3"/>
          <w:lang w:val="ru-RU"/>
        </w:rPr>
        <w:t>кульминация,</w:t>
      </w:r>
      <w:r w:rsidRPr="006F4BBE">
        <w:rPr>
          <w:spacing w:val="-15"/>
          <w:lang w:val="ru-RU"/>
        </w:rPr>
        <w:t xml:space="preserve"> </w:t>
      </w:r>
      <w:r w:rsidRPr="006F4BBE">
        <w:rPr>
          <w:lang w:val="ru-RU"/>
        </w:rPr>
        <w:t>развязка,</w:t>
      </w:r>
      <w:r w:rsidRPr="006F4BBE">
        <w:rPr>
          <w:spacing w:val="-15"/>
          <w:lang w:val="ru-RU"/>
        </w:rPr>
        <w:t xml:space="preserve"> </w:t>
      </w:r>
      <w:r w:rsidRPr="006F4BBE">
        <w:rPr>
          <w:lang w:val="ru-RU"/>
        </w:rPr>
        <w:t>эпилог;</w:t>
      </w:r>
      <w:r w:rsidRPr="006F4BBE">
        <w:rPr>
          <w:spacing w:val="-15"/>
          <w:lang w:val="ru-RU"/>
        </w:rPr>
        <w:t xml:space="preserve"> </w:t>
      </w:r>
      <w:r w:rsidRPr="006F4BBE">
        <w:rPr>
          <w:lang w:val="ru-RU"/>
        </w:rPr>
        <w:t>авторское/лирическое отступление;</w:t>
      </w:r>
      <w:r w:rsidRPr="006F4BBE">
        <w:rPr>
          <w:spacing w:val="-21"/>
          <w:lang w:val="ru-RU"/>
        </w:rPr>
        <w:t xml:space="preserve"> </w:t>
      </w:r>
      <w:r w:rsidRPr="006F4BBE">
        <w:rPr>
          <w:spacing w:val="-3"/>
          <w:lang w:val="ru-RU"/>
        </w:rPr>
        <w:t>конфликт;</w:t>
      </w:r>
      <w:r w:rsidRPr="006F4BBE">
        <w:rPr>
          <w:spacing w:val="-21"/>
          <w:lang w:val="ru-RU"/>
        </w:rPr>
        <w:t xml:space="preserve"> </w:t>
      </w:r>
      <w:r w:rsidRPr="006F4BBE">
        <w:rPr>
          <w:lang w:val="ru-RU"/>
        </w:rPr>
        <w:t>система</w:t>
      </w:r>
      <w:r w:rsidRPr="006F4BBE">
        <w:rPr>
          <w:spacing w:val="-21"/>
          <w:lang w:val="ru-RU"/>
        </w:rPr>
        <w:t xml:space="preserve"> </w:t>
      </w:r>
      <w:r w:rsidRPr="006F4BBE">
        <w:rPr>
          <w:lang w:val="ru-RU"/>
        </w:rPr>
        <w:t>образов;</w:t>
      </w:r>
      <w:r w:rsidRPr="006F4BBE">
        <w:rPr>
          <w:spacing w:val="-21"/>
          <w:lang w:val="ru-RU"/>
        </w:rPr>
        <w:t xml:space="preserve"> </w:t>
      </w:r>
      <w:r w:rsidRPr="006F4BBE">
        <w:rPr>
          <w:lang w:val="ru-RU"/>
        </w:rPr>
        <w:t>образ</w:t>
      </w:r>
      <w:r w:rsidRPr="006F4BBE">
        <w:rPr>
          <w:spacing w:val="-21"/>
          <w:lang w:val="ru-RU"/>
        </w:rPr>
        <w:t xml:space="preserve"> </w:t>
      </w:r>
      <w:r w:rsidRPr="006F4BBE">
        <w:rPr>
          <w:lang w:val="ru-RU"/>
        </w:rPr>
        <w:t>автора,</w:t>
      </w:r>
      <w:r w:rsidRPr="006F4BBE">
        <w:rPr>
          <w:spacing w:val="-21"/>
          <w:lang w:val="ru-RU"/>
        </w:rPr>
        <w:t xml:space="preserve"> </w:t>
      </w:r>
      <w:r w:rsidRPr="006F4BBE">
        <w:rPr>
          <w:lang w:val="ru-RU"/>
        </w:rPr>
        <w:t>повествователь,</w:t>
      </w:r>
      <w:r w:rsidRPr="006F4BBE">
        <w:rPr>
          <w:spacing w:val="-16"/>
          <w:lang w:val="ru-RU"/>
        </w:rPr>
        <w:t xml:space="preserve"> </w:t>
      </w:r>
      <w:r w:rsidRPr="006F4BBE">
        <w:rPr>
          <w:lang w:val="ru-RU"/>
        </w:rPr>
        <w:t>рассказчик,</w:t>
      </w:r>
      <w:r w:rsidRPr="006F4BBE">
        <w:rPr>
          <w:spacing w:val="-16"/>
          <w:lang w:val="ru-RU"/>
        </w:rPr>
        <w:t xml:space="preserve"> </w:t>
      </w:r>
      <w:r w:rsidRPr="006F4BBE">
        <w:rPr>
          <w:lang w:val="ru-RU"/>
        </w:rPr>
        <w:t>литературный</w:t>
      </w:r>
      <w:r w:rsidRPr="006F4BBE">
        <w:rPr>
          <w:spacing w:val="-16"/>
          <w:lang w:val="ru-RU"/>
        </w:rPr>
        <w:t xml:space="preserve"> </w:t>
      </w:r>
      <w:r w:rsidRPr="006F4BBE">
        <w:rPr>
          <w:lang w:val="ru-RU"/>
        </w:rPr>
        <w:t>герой</w:t>
      </w:r>
      <w:r w:rsidRPr="006F4BBE">
        <w:rPr>
          <w:spacing w:val="-16"/>
          <w:lang w:val="ru-RU"/>
        </w:rPr>
        <w:t xml:space="preserve"> </w:t>
      </w:r>
      <w:r w:rsidRPr="006F4BBE">
        <w:rPr>
          <w:lang w:val="ru-RU"/>
        </w:rPr>
        <w:t>(персонаж),</w:t>
      </w:r>
      <w:r w:rsidRPr="006F4BBE">
        <w:rPr>
          <w:spacing w:val="-16"/>
          <w:lang w:val="ru-RU"/>
        </w:rPr>
        <w:t xml:space="preserve"> </w:t>
      </w:r>
      <w:r w:rsidRPr="006F4BBE">
        <w:rPr>
          <w:lang w:val="ru-RU"/>
        </w:rPr>
        <w:t xml:space="preserve">лирический герой, лирический персонаж; речевая характеристика героя; </w:t>
      </w:r>
      <w:r w:rsidRPr="006F4BBE">
        <w:rPr>
          <w:spacing w:val="-3"/>
          <w:lang w:val="ru-RU"/>
        </w:rPr>
        <w:t xml:space="preserve">портрет, </w:t>
      </w:r>
      <w:r w:rsidRPr="006F4BBE">
        <w:rPr>
          <w:lang w:val="ru-RU"/>
        </w:rPr>
        <w:t xml:space="preserve">пейзаж, интерьер, художественная деталь; символ, реплика, </w:t>
      </w:r>
      <w:r w:rsidRPr="006F4BBE">
        <w:rPr>
          <w:spacing w:val="-3"/>
          <w:lang w:val="ru-RU"/>
        </w:rPr>
        <w:t xml:space="preserve">диалог, </w:t>
      </w:r>
      <w:r w:rsidRPr="006F4BBE">
        <w:rPr>
          <w:lang w:val="ru-RU"/>
        </w:rPr>
        <w:t xml:space="preserve">монолог; ремарка; юмор, ирония, сатира, </w:t>
      </w:r>
      <w:r w:rsidRPr="006F4BBE">
        <w:rPr>
          <w:spacing w:val="-3"/>
          <w:lang w:val="ru-RU"/>
        </w:rPr>
        <w:t>эпитет,</w:t>
      </w:r>
      <w:r w:rsidRPr="006F4BBE">
        <w:rPr>
          <w:spacing w:val="-24"/>
          <w:lang w:val="ru-RU"/>
        </w:rPr>
        <w:t xml:space="preserve"> </w:t>
      </w:r>
      <w:r w:rsidRPr="006F4BBE">
        <w:rPr>
          <w:lang w:val="ru-RU"/>
        </w:rPr>
        <w:t>метафора,</w:t>
      </w:r>
      <w:r w:rsidRPr="006F4BBE">
        <w:rPr>
          <w:spacing w:val="-24"/>
          <w:lang w:val="ru-RU"/>
        </w:rPr>
        <w:t xml:space="preserve"> </w:t>
      </w:r>
      <w:r w:rsidRPr="006F4BBE">
        <w:rPr>
          <w:lang w:val="ru-RU"/>
        </w:rPr>
        <w:t>сравнение,</w:t>
      </w:r>
      <w:r w:rsidRPr="006F4BBE">
        <w:rPr>
          <w:spacing w:val="-24"/>
          <w:lang w:val="ru-RU"/>
        </w:rPr>
        <w:t xml:space="preserve"> </w:t>
      </w:r>
      <w:r w:rsidRPr="006F4BBE">
        <w:rPr>
          <w:lang w:val="ru-RU"/>
        </w:rPr>
        <w:t>олицетворение,</w:t>
      </w:r>
      <w:r w:rsidRPr="006F4BBE">
        <w:rPr>
          <w:spacing w:val="-24"/>
          <w:lang w:val="ru-RU"/>
        </w:rPr>
        <w:t xml:space="preserve"> </w:t>
      </w:r>
      <w:r w:rsidRPr="006F4BBE">
        <w:rPr>
          <w:lang w:val="ru-RU"/>
        </w:rPr>
        <w:t>гипербола,</w:t>
      </w:r>
      <w:r w:rsidRPr="006F4BBE">
        <w:rPr>
          <w:spacing w:val="-36"/>
          <w:lang w:val="ru-RU"/>
        </w:rPr>
        <w:t xml:space="preserve"> </w:t>
      </w:r>
      <w:r w:rsidRPr="006F4BBE">
        <w:rPr>
          <w:lang w:val="ru-RU"/>
        </w:rPr>
        <w:t>умолчание,</w:t>
      </w:r>
      <w:r w:rsidRPr="006F4BBE">
        <w:rPr>
          <w:spacing w:val="-36"/>
          <w:lang w:val="ru-RU"/>
        </w:rPr>
        <w:t xml:space="preserve"> </w:t>
      </w:r>
      <w:r w:rsidRPr="006F4BBE">
        <w:rPr>
          <w:lang w:val="ru-RU"/>
        </w:rPr>
        <w:t>параллелизм;</w:t>
      </w:r>
      <w:r w:rsidRPr="006F4BBE">
        <w:rPr>
          <w:spacing w:val="-36"/>
          <w:lang w:val="ru-RU"/>
        </w:rPr>
        <w:t xml:space="preserve"> </w:t>
      </w:r>
      <w:r w:rsidRPr="006F4BBE">
        <w:rPr>
          <w:lang w:val="ru-RU"/>
        </w:rPr>
        <w:t>антитеза,</w:t>
      </w:r>
      <w:r w:rsidRPr="006F4BBE">
        <w:rPr>
          <w:spacing w:val="-36"/>
          <w:lang w:val="ru-RU"/>
        </w:rPr>
        <w:t xml:space="preserve"> </w:t>
      </w:r>
      <w:r w:rsidRPr="006F4BBE">
        <w:rPr>
          <w:lang w:val="ru-RU"/>
        </w:rPr>
        <w:t>аллегория;</w:t>
      </w:r>
      <w:r w:rsidRPr="006F4BBE">
        <w:rPr>
          <w:spacing w:val="-36"/>
          <w:lang w:val="ru-RU"/>
        </w:rPr>
        <w:t xml:space="preserve"> </w:t>
      </w:r>
      <w:r w:rsidRPr="006F4BBE">
        <w:rPr>
          <w:lang w:val="ru-RU"/>
        </w:rPr>
        <w:t>риторический</w:t>
      </w:r>
      <w:r w:rsidRPr="006F4BBE">
        <w:rPr>
          <w:spacing w:val="-19"/>
          <w:lang w:val="ru-RU"/>
        </w:rPr>
        <w:t xml:space="preserve"> </w:t>
      </w:r>
      <w:r w:rsidRPr="006F4BBE">
        <w:rPr>
          <w:lang w:val="ru-RU"/>
        </w:rPr>
        <w:t>вопрос,</w:t>
      </w:r>
      <w:r w:rsidRPr="006F4BBE">
        <w:rPr>
          <w:spacing w:val="-19"/>
          <w:lang w:val="ru-RU"/>
        </w:rPr>
        <w:t xml:space="preserve"> </w:t>
      </w:r>
      <w:r w:rsidRPr="006F4BBE">
        <w:rPr>
          <w:lang w:val="ru-RU"/>
        </w:rPr>
        <w:t>риторическое</w:t>
      </w:r>
      <w:r w:rsidRPr="006F4BBE">
        <w:rPr>
          <w:spacing w:val="-19"/>
          <w:lang w:val="ru-RU"/>
        </w:rPr>
        <w:t xml:space="preserve"> </w:t>
      </w:r>
      <w:r w:rsidRPr="006F4BBE">
        <w:rPr>
          <w:lang w:val="ru-RU"/>
        </w:rPr>
        <w:t>восклицание;</w:t>
      </w:r>
      <w:r w:rsidRPr="006F4BBE">
        <w:rPr>
          <w:spacing w:val="-19"/>
          <w:lang w:val="ru-RU"/>
        </w:rPr>
        <w:t xml:space="preserve"> </w:t>
      </w:r>
      <w:r w:rsidRPr="006F4BBE">
        <w:rPr>
          <w:lang w:val="ru-RU"/>
        </w:rPr>
        <w:t>повтор;</w:t>
      </w:r>
      <w:r w:rsidRPr="006F4BBE">
        <w:rPr>
          <w:spacing w:val="-8"/>
          <w:lang w:val="ru-RU"/>
        </w:rPr>
        <w:t xml:space="preserve"> </w:t>
      </w:r>
      <w:r w:rsidRPr="006F4BBE">
        <w:rPr>
          <w:lang w:val="ru-RU"/>
        </w:rPr>
        <w:t>художественное</w:t>
      </w:r>
      <w:r w:rsidRPr="006F4BBE">
        <w:rPr>
          <w:spacing w:val="-8"/>
          <w:lang w:val="ru-RU"/>
        </w:rPr>
        <w:t xml:space="preserve"> </w:t>
      </w:r>
      <w:r w:rsidRPr="006F4BBE">
        <w:rPr>
          <w:lang w:val="ru-RU"/>
        </w:rPr>
        <w:t>время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 xml:space="preserve">пространство; стиль; стихотворный метр (хорей, ямб), ритм, </w:t>
      </w:r>
      <w:r w:rsidRPr="006F4BBE">
        <w:rPr>
          <w:spacing w:val="-2"/>
          <w:lang w:val="ru-RU"/>
        </w:rPr>
        <w:t xml:space="preserve">рифма, </w:t>
      </w:r>
      <w:r w:rsidRPr="006F4BBE">
        <w:rPr>
          <w:lang w:val="ru-RU"/>
        </w:rPr>
        <w:t>строфа;</w:t>
      </w:r>
      <w:r w:rsidRPr="006F4BBE">
        <w:rPr>
          <w:spacing w:val="-4"/>
          <w:lang w:val="ru-RU"/>
        </w:rPr>
        <w:t xml:space="preserve"> </w:t>
      </w:r>
      <w:r w:rsidRPr="006F4BBE">
        <w:rPr>
          <w:lang w:val="ru-RU"/>
        </w:rPr>
        <w:t>афоризм;</w:t>
      </w:r>
    </w:p>
    <w:p w:rsidR="00A04C22" w:rsidRPr="006F4BBE" w:rsidRDefault="00A04C22" w:rsidP="00A04C22">
      <w:pPr>
        <w:rPr>
          <w:lang w:val="ru-RU"/>
        </w:rPr>
      </w:pPr>
      <w:r w:rsidRPr="006F4BBE">
        <w:rPr>
          <w:position w:val="1"/>
          <w:lang w:val="ru-RU"/>
        </w:rPr>
        <w:t xml:space="preserve">- </w:t>
      </w:r>
      <w:r w:rsidRPr="006F4BBE">
        <w:rPr>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04C22" w:rsidRPr="006F4BBE" w:rsidRDefault="00A04C22" w:rsidP="00A04C22">
      <w:pPr>
        <w:rPr>
          <w:lang w:val="ru-RU"/>
        </w:rPr>
      </w:pPr>
      <w:r w:rsidRPr="006F4BBE">
        <w:rPr>
          <w:position w:val="1"/>
          <w:lang w:val="ru-RU"/>
        </w:rPr>
        <w:t xml:space="preserve">- </w:t>
      </w:r>
      <w:r w:rsidRPr="006F4BBE">
        <w:rPr>
          <w:lang w:val="ru-RU"/>
        </w:rPr>
        <w:t>выявлять</w:t>
      </w:r>
      <w:r w:rsidRPr="006F4BBE">
        <w:rPr>
          <w:spacing w:val="-8"/>
          <w:lang w:val="ru-RU"/>
        </w:rPr>
        <w:t xml:space="preserve"> </w:t>
      </w:r>
      <w:r w:rsidRPr="006F4BBE">
        <w:rPr>
          <w:lang w:val="ru-RU"/>
        </w:rPr>
        <w:t>связь</w:t>
      </w:r>
      <w:r w:rsidRPr="006F4BBE">
        <w:rPr>
          <w:spacing w:val="-8"/>
          <w:lang w:val="ru-RU"/>
        </w:rPr>
        <w:t xml:space="preserve"> </w:t>
      </w:r>
      <w:r w:rsidRPr="006F4BBE">
        <w:rPr>
          <w:lang w:val="ru-RU"/>
        </w:rPr>
        <w:t>между</w:t>
      </w:r>
      <w:r w:rsidRPr="006F4BBE">
        <w:rPr>
          <w:spacing w:val="-8"/>
          <w:lang w:val="ru-RU"/>
        </w:rPr>
        <w:t xml:space="preserve"> </w:t>
      </w:r>
      <w:r w:rsidRPr="006F4BBE">
        <w:rPr>
          <w:lang w:val="ru-RU"/>
        </w:rPr>
        <w:t>важнейшими</w:t>
      </w:r>
      <w:r w:rsidRPr="006F4BBE">
        <w:rPr>
          <w:spacing w:val="-8"/>
          <w:lang w:val="ru-RU"/>
        </w:rPr>
        <w:t xml:space="preserve"> </w:t>
      </w:r>
      <w:r w:rsidRPr="006F4BBE">
        <w:rPr>
          <w:lang w:val="ru-RU"/>
        </w:rPr>
        <w:t>фактами</w:t>
      </w:r>
      <w:r w:rsidRPr="006F4BBE">
        <w:rPr>
          <w:spacing w:val="-8"/>
          <w:lang w:val="ru-RU"/>
        </w:rPr>
        <w:t xml:space="preserve"> </w:t>
      </w:r>
      <w:r w:rsidRPr="006F4BBE">
        <w:rPr>
          <w:lang w:val="ru-RU"/>
        </w:rPr>
        <w:t>биографии</w:t>
      </w:r>
      <w:r w:rsidRPr="006F4BBE">
        <w:rPr>
          <w:spacing w:val="-8"/>
          <w:lang w:val="ru-RU"/>
        </w:rPr>
        <w:t xml:space="preserve"> </w:t>
      </w:r>
      <w:r w:rsidRPr="006F4BBE">
        <w:rPr>
          <w:lang w:val="ru-RU"/>
        </w:rPr>
        <w:t>писателей (в том числе А. С. Грибоедова, А. С. Пушкина,    М.</w:t>
      </w:r>
      <w:r w:rsidRPr="006F4BBE">
        <w:rPr>
          <w:spacing w:val="-21"/>
          <w:lang w:val="ru-RU"/>
        </w:rPr>
        <w:t xml:space="preserve"> </w:t>
      </w:r>
      <w:r w:rsidRPr="006F4BBE">
        <w:rPr>
          <w:lang w:val="ru-RU"/>
        </w:rPr>
        <w:t>Ю.</w:t>
      </w:r>
      <w:r w:rsidRPr="006F4BBE">
        <w:rPr>
          <w:spacing w:val="-21"/>
          <w:lang w:val="ru-RU"/>
        </w:rPr>
        <w:t xml:space="preserve"> </w:t>
      </w:r>
      <w:r w:rsidRPr="006F4BBE">
        <w:rPr>
          <w:lang w:val="ru-RU"/>
        </w:rPr>
        <w:t>Лермонтова,</w:t>
      </w:r>
      <w:r w:rsidRPr="006F4BBE">
        <w:rPr>
          <w:spacing w:val="-21"/>
          <w:lang w:val="ru-RU"/>
        </w:rPr>
        <w:t xml:space="preserve"> </w:t>
      </w:r>
      <w:r w:rsidRPr="006F4BBE">
        <w:rPr>
          <w:lang w:val="ru-RU"/>
        </w:rPr>
        <w:t>Н.</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Гоголя)</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особенностями</w:t>
      </w:r>
      <w:r w:rsidRPr="006F4BBE">
        <w:rPr>
          <w:spacing w:val="-21"/>
          <w:lang w:val="ru-RU"/>
        </w:rPr>
        <w:t xml:space="preserve"> </w:t>
      </w:r>
      <w:r w:rsidRPr="006F4BBE">
        <w:rPr>
          <w:lang w:val="ru-RU"/>
        </w:rPr>
        <w:t>исторической</w:t>
      </w:r>
      <w:r w:rsidRPr="006F4BBE">
        <w:rPr>
          <w:spacing w:val="-32"/>
          <w:lang w:val="ru-RU"/>
        </w:rPr>
        <w:t xml:space="preserve"> </w:t>
      </w:r>
      <w:r w:rsidRPr="006F4BBE">
        <w:rPr>
          <w:lang w:val="ru-RU"/>
        </w:rPr>
        <w:t>эпохи,</w:t>
      </w:r>
      <w:r w:rsidRPr="006F4BBE">
        <w:rPr>
          <w:spacing w:val="-32"/>
          <w:lang w:val="ru-RU"/>
        </w:rPr>
        <w:t xml:space="preserve"> </w:t>
      </w:r>
      <w:r w:rsidRPr="006F4BBE">
        <w:rPr>
          <w:lang w:val="ru-RU"/>
        </w:rPr>
        <w:t>авторского</w:t>
      </w:r>
      <w:r w:rsidRPr="006F4BBE">
        <w:rPr>
          <w:spacing w:val="-32"/>
          <w:lang w:val="ru-RU"/>
        </w:rPr>
        <w:t xml:space="preserve"> </w:t>
      </w:r>
      <w:r w:rsidRPr="006F4BBE">
        <w:rPr>
          <w:lang w:val="ru-RU"/>
        </w:rPr>
        <w:t>мировоззрения,</w:t>
      </w:r>
      <w:r w:rsidRPr="006F4BBE">
        <w:rPr>
          <w:spacing w:val="-32"/>
          <w:lang w:val="ru-RU"/>
        </w:rPr>
        <w:t xml:space="preserve"> </w:t>
      </w:r>
      <w:r w:rsidRPr="006F4BBE">
        <w:rPr>
          <w:lang w:val="ru-RU"/>
        </w:rPr>
        <w:t>проблематики</w:t>
      </w:r>
      <w:r w:rsidRPr="006F4BBE">
        <w:rPr>
          <w:spacing w:val="-32"/>
          <w:lang w:val="ru-RU"/>
        </w:rPr>
        <w:t xml:space="preserve"> </w:t>
      </w:r>
      <w:r w:rsidRPr="006F4BBE">
        <w:rPr>
          <w:lang w:val="ru-RU"/>
        </w:rPr>
        <w:t>произведений;</w:t>
      </w:r>
    </w:p>
    <w:p w:rsidR="00A04C22" w:rsidRPr="006F4BBE" w:rsidRDefault="00A04C22" w:rsidP="00A04C22">
      <w:pPr>
        <w:rPr>
          <w:lang w:val="ru-RU"/>
        </w:rPr>
      </w:pPr>
      <w:r w:rsidRPr="006F4BBE">
        <w:rPr>
          <w:position w:val="1"/>
          <w:lang w:val="ru-RU"/>
        </w:rPr>
        <w:t xml:space="preserve">- </w:t>
      </w:r>
      <w:r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w:t>
      </w:r>
      <w:r w:rsidRPr="006F4BBE">
        <w:rPr>
          <w:spacing w:val="40"/>
          <w:lang w:val="ru-RU"/>
        </w:rPr>
        <w:t xml:space="preserve"> </w:t>
      </w:r>
      <w:r w:rsidRPr="006F4BBE">
        <w:rPr>
          <w:lang w:val="ru-RU"/>
        </w:rPr>
        <w:t>произведения;</w:t>
      </w:r>
    </w:p>
    <w:p w:rsidR="00A04C22" w:rsidRPr="006F4BBE" w:rsidRDefault="00A04C22" w:rsidP="00A04C22">
      <w:pPr>
        <w:rPr>
          <w:lang w:val="ru-RU"/>
        </w:rPr>
      </w:pPr>
      <w:r w:rsidRPr="006F4BBE">
        <w:rPr>
          <w:position w:val="1"/>
          <w:lang w:val="ru-RU"/>
        </w:rPr>
        <w:t xml:space="preserve">- </w:t>
      </w:r>
      <w:r w:rsidRPr="006F4BBE">
        <w:rPr>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04C22" w:rsidRPr="006F4BBE" w:rsidRDefault="00A04C22" w:rsidP="00A04C22">
      <w:pPr>
        <w:rPr>
          <w:lang w:val="ru-RU"/>
        </w:rPr>
      </w:pPr>
      <w:r w:rsidRPr="006F4BBE">
        <w:rPr>
          <w:position w:val="1"/>
          <w:lang w:val="ru-RU"/>
        </w:rPr>
        <w:t xml:space="preserve">- </w:t>
      </w:r>
      <w:r w:rsidRPr="006F4BBE">
        <w:rPr>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04C22" w:rsidRPr="006F4BBE" w:rsidRDefault="00A04C22" w:rsidP="00A04C22">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rsidR="00A04C22" w:rsidRPr="006F4BBE" w:rsidRDefault="00A04C22" w:rsidP="00A04C22">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04C22" w:rsidRPr="006F4BBE" w:rsidRDefault="00A04C22" w:rsidP="00A04C22">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04C22" w:rsidRPr="006F4BBE" w:rsidRDefault="00A04C22" w:rsidP="00A04C22">
      <w:pPr>
        <w:rPr>
          <w:lang w:val="ru-RU"/>
        </w:rPr>
      </w:pPr>
      <w:r w:rsidRPr="006F4BBE">
        <w:rPr>
          <w:lang w:val="ru-RU"/>
        </w:rPr>
        <w:t>7) создавать устные или письменные высказывания разных жанров,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r>
        <w:rPr>
          <w:lang w:val="ru-RU"/>
        </w:rPr>
        <w:t>;</w:t>
      </w:r>
      <w:r w:rsidRPr="006F4BBE">
        <w:rPr>
          <w:lang w:val="ru-RU"/>
        </w:rPr>
        <w:t xml:space="preserve"> </w:t>
      </w:r>
    </w:p>
    <w:p w:rsidR="00A04C22" w:rsidRPr="006F4BBE" w:rsidRDefault="00A04C22" w:rsidP="00A04C22">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w:t>
      </w:r>
      <w:r>
        <w:rPr>
          <w:lang w:val="ru-RU"/>
        </w:rPr>
        <w:t>;</w:t>
      </w:r>
      <w:r w:rsidRPr="006F4BBE">
        <w:rPr>
          <w:lang w:val="ru-RU"/>
        </w:rPr>
        <w:t xml:space="preserve"> </w:t>
      </w:r>
    </w:p>
    <w:p w:rsidR="00A04C22" w:rsidRPr="006F4BBE" w:rsidRDefault="00A04C22" w:rsidP="00A04C22">
      <w:pPr>
        <w:rPr>
          <w:lang w:val="ru-RU"/>
        </w:rPr>
      </w:pPr>
      <w:r w:rsidRPr="006F4BBE">
        <w:rPr>
          <w:lang w:val="ru-RU"/>
        </w:rPr>
        <w:t>9)</w:t>
      </w:r>
      <w:r w:rsidRPr="006F4BBE">
        <w:rPr>
          <w:spacing w:val="-25"/>
          <w:lang w:val="ru-RU"/>
        </w:rPr>
        <w:t xml:space="preserve"> </w:t>
      </w:r>
      <w:r w:rsidRPr="006F4BBE">
        <w:rPr>
          <w:lang w:val="ru-RU"/>
        </w:rPr>
        <w:t>понимать</w:t>
      </w:r>
      <w:r w:rsidRPr="006F4BBE">
        <w:rPr>
          <w:spacing w:val="-9"/>
          <w:lang w:val="ru-RU"/>
        </w:rPr>
        <w:t xml:space="preserve"> </w:t>
      </w:r>
      <w:r w:rsidRPr="006F4BBE">
        <w:rPr>
          <w:lang w:val="ru-RU"/>
        </w:rPr>
        <w:t>важность</w:t>
      </w:r>
      <w:r w:rsidRPr="006F4BBE">
        <w:rPr>
          <w:spacing w:val="-9"/>
          <w:lang w:val="ru-RU"/>
        </w:rPr>
        <w:t xml:space="preserve"> </w:t>
      </w:r>
      <w:r w:rsidRPr="006F4BBE">
        <w:rPr>
          <w:lang w:val="ru-RU"/>
        </w:rPr>
        <w:t>вдумчивого</w:t>
      </w:r>
      <w:r w:rsidRPr="006F4BBE">
        <w:rPr>
          <w:spacing w:val="-9"/>
          <w:lang w:val="ru-RU"/>
        </w:rPr>
        <w:t xml:space="preserve"> </w:t>
      </w:r>
      <w:r w:rsidRPr="006F4BBE">
        <w:rPr>
          <w:lang w:val="ru-RU"/>
        </w:rPr>
        <w:t>чтения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изучения</w:t>
      </w:r>
      <w:r w:rsidRPr="006F4BBE">
        <w:rPr>
          <w:spacing w:val="-9"/>
          <w:lang w:val="ru-RU"/>
        </w:rPr>
        <w:t xml:space="preserve"> </w:t>
      </w:r>
      <w:r w:rsidRPr="006F4BBE">
        <w:rPr>
          <w:lang w:val="ru-RU"/>
        </w:rPr>
        <w:t>произведений</w:t>
      </w:r>
      <w:r w:rsidRPr="006F4BBE">
        <w:rPr>
          <w:spacing w:val="-16"/>
          <w:lang w:val="ru-RU"/>
        </w:rPr>
        <w:t xml:space="preserve"> </w:t>
      </w:r>
      <w:r w:rsidRPr="006F4BBE">
        <w:rPr>
          <w:lang w:val="ru-RU"/>
        </w:rPr>
        <w:t>фольклора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художественной</w:t>
      </w:r>
      <w:r w:rsidRPr="006F4BBE">
        <w:rPr>
          <w:spacing w:val="-16"/>
          <w:lang w:val="ru-RU"/>
        </w:rPr>
        <w:t xml:space="preserve"> </w:t>
      </w:r>
      <w:r w:rsidRPr="006F4BBE">
        <w:rPr>
          <w:lang w:val="ru-RU"/>
        </w:rPr>
        <w:t>литературы</w:t>
      </w:r>
      <w:r w:rsidRPr="006F4BBE">
        <w:rPr>
          <w:spacing w:val="-16"/>
          <w:lang w:val="ru-RU"/>
        </w:rPr>
        <w:t xml:space="preserve"> </w:t>
      </w:r>
      <w:r w:rsidRPr="006F4BBE">
        <w:rPr>
          <w:lang w:val="ru-RU"/>
        </w:rPr>
        <w:t>как</w:t>
      </w:r>
      <w:r w:rsidRPr="006F4BBE">
        <w:rPr>
          <w:spacing w:val="-16"/>
          <w:lang w:val="ru-RU"/>
        </w:rPr>
        <w:t xml:space="preserve"> </w:t>
      </w:r>
      <w:r w:rsidRPr="006F4BBE">
        <w:rPr>
          <w:lang w:val="ru-RU"/>
        </w:rPr>
        <w:t>способа познания мира и окружающей действительности, источника эмоциональных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эстетических</w:t>
      </w:r>
      <w:r w:rsidRPr="006F4BBE">
        <w:rPr>
          <w:spacing w:val="-11"/>
          <w:lang w:val="ru-RU"/>
        </w:rPr>
        <w:t xml:space="preserve"> </w:t>
      </w:r>
      <w:r w:rsidRPr="006F4BBE">
        <w:rPr>
          <w:lang w:val="ru-RU"/>
        </w:rPr>
        <w:t>впечатлений,</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также</w:t>
      </w:r>
      <w:r w:rsidRPr="006F4BBE">
        <w:rPr>
          <w:spacing w:val="-11"/>
          <w:lang w:val="ru-RU"/>
        </w:rPr>
        <w:t xml:space="preserve"> </w:t>
      </w:r>
      <w:r w:rsidRPr="006F4BBE">
        <w:rPr>
          <w:lang w:val="ru-RU"/>
        </w:rPr>
        <w:t>средства собственного</w:t>
      </w:r>
      <w:r w:rsidRPr="006F4BBE">
        <w:rPr>
          <w:spacing w:val="22"/>
          <w:lang w:val="ru-RU"/>
        </w:rPr>
        <w:t xml:space="preserve"> </w:t>
      </w:r>
      <w:r w:rsidRPr="006F4BBE">
        <w:rPr>
          <w:lang w:val="ru-RU"/>
        </w:rPr>
        <w:t>развития;</w:t>
      </w:r>
    </w:p>
    <w:p w:rsidR="00A04C22" w:rsidRPr="006F4BBE" w:rsidRDefault="00A04C22" w:rsidP="00A04C22">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rsidR="00A04C22" w:rsidRPr="006F4BBE" w:rsidRDefault="00A04C22" w:rsidP="00A04C22">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04C22" w:rsidRPr="006F4BBE" w:rsidRDefault="00A04C22" w:rsidP="00A04C22">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C22" w:rsidRPr="006F4BBE" w:rsidRDefault="00A04C22" w:rsidP="00A04C22">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04C22" w:rsidRPr="006F4BBE" w:rsidRDefault="00A04C22" w:rsidP="00A04C22">
      <w:pPr>
        <w:rPr>
          <w:lang w:val="ru-RU"/>
        </w:rPr>
      </w:pPr>
    </w:p>
    <w:p w:rsidR="00A04C22" w:rsidRDefault="00A04C22" w:rsidP="00A04C22">
      <w:pPr>
        <w:rPr>
          <w:lang w:val="ru-RU"/>
        </w:rPr>
      </w:pPr>
      <w:bookmarkStart w:id="1035" w:name="_Toc97148962"/>
      <w:r w:rsidRPr="006F4BBE">
        <w:rPr>
          <w:lang w:val="ru-RU"/>
        </w:rPr>
        <w:t>10 КЛАСС</w:t>
      </w:r>
      <w:bookmarkEnd w:id="1035"/>
    </w:p>
    <w:p w:rsidR="00A04C22" w:rsidRDefault="00A04C22" w:rsidP="00A04C22">
      <w:pPr>
        <w:rPr>
          <w:lang w:val="ru-RU"/>
        </w:rPr>
      </w:pPr>
      <w:r w:rsidRPr="006F4BBE">
        <w:rPr>
          <w:lang w:val="ru-RU"/>
        </w:rPr>
        <w:t xml:space="preserve">У </w:t>
      </w:r>
      <w:r>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w:t>
      </w:r>
      <w:r>
        <w:rPr>
          <w:lang w:val="ru-RU"/>
        </w:rPr>
        <w:t xml:space="preserve"> </w:t>
      </w:r>
      <w:r w:rsidRPr="006F4BBE">
        <w:rPr>
          <w:lang w:val="ru-RU"/>
        </w:rPr>
        <w:t>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lang w:val="ru-RU"/>
        </w:rPr>
        <w:t xml:space="preserve"> </w:t>
      </w:r>
      <w:r w:rsidRPr="006F4BBE">
        <w:rPr>
          <w:lang w:val="ru-RU"/>
        </w:rPr>
        <w:t xml:space="preserve">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 </w:t>
      </w:r>
    </w:p>
    <w:p w:rsidR="00A04C22" w:rsidRPr="006F4BBE" w:rsidRDefault="00A04C22" w:rsidP="00A04C22">
      <w:pPr>
        <w:rPr>
          <w:lang w:val="ru-RU"/>
        </w:rPr>
      </w:pPr>
      <w:r w:rsidRPr="006F4BBE">
        <w:rPr>
          <w:lang w:val="ru-RU"/>
        </w:rPr>
        <w:t>Тематическое планирование в 10-ом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и особенностей обучающихся с РАС. 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rsidR="00A04C22" w:rsidRPr="006F4BBE" w:rsidRDefault="00A04C22" w:rsidP="00A04C22">
      <w:pPr>
        <w:rPr>
          <w:lang w:val="ru-RU"/>
        </w:rPr>
      </w:pPr>
    </w:p>
    <w:p w:rsidR="00A04C22" w:rsidRPr="006F4BBE" w:rsidRDefault="00A04C22" w:rsidP="00A04C22">
      <w:pPr>
        <w:rPr>
          <w:lang w:val="ru-RU"/>
        </w:rPr>
      </w:pPr>
      <w:r w:rsidRPr="006F4BBE">
        <w:rPr>
          <w:lang w:val="ru-RU"/>
        </w:rPr>
        <w:br w:type="page"/>
      </w:r>
    </w:p>
    <w:p w:rsidR="00A04C22" w:rsidRPr="006F4BBE" w:rsidRDefault="00A04C22" w:rsidP="00A04C22">
      <w:pPr>
        <w:pStyle w:val="4"/>
        <w:rPr>
          <w:lang w:val="ru-RU"/>
        </w:rPr>
      </w:pPr>
      <w:bookmarkStart w:id="1036" w:name="_Toc97148963"/>
      <w:bookmarkStart w:id="1037" w:name="_Toc99051233"/>
      <w:r w:rsidRPr="006F4BBE">
        <w:rPr>
          <w:lang w:val="ru-RU"/>
        </w:rPr>
        <w:t>3.2.1.3 ИНОСТРАННЫЙ ЯЗЫК (АНГЛИЙСКИЙ)</w:t>
      </w:r>
      <w:bookmarkEnd w:id="1036"/>
      <w:bookmarkEnd w:id="1037"/>
    </w:p>
    <w:p w:rsidR="00A04C22" w:rsidRPr="006F4BBE" w:rsidRDefault="00A04C22" w:rsidP="00A04C22">
      <w:pPr>
        <w:rPr>
          <w:b/>
          <w:lang w:val="ru-RU"/>
        </w:rPr>
      </w:pPr>
    </w:p>
    <w:p w:rsidR="00A04C22" w:rsidRPr="006F4BBE" w:rsidRDefault="00A04C22" w:rsidP="00A04C22">
      <w:pPr>
        <w:rPr>
          <w:b/>
          <w:lang w:val="ru-RU"/>
        </w:rPr>
      </w:pPr>
      <w:r w:rsidRPr="006F4BBE">
        <w:rPr>
          <w:b/>
          <w:lang w:val="ru-RU"/>
        </w:rPr>
        <w:t>ПРИМЕРНАЯ РАБОЧАЯ ПРОГРАММА. АНГЛИЙСКИЙ ЯЗЫК (ДЛЯ 5–9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 xml:space="preserve">В соответствие с ПАООП ООО </w:t>
      </w:r>
      <w:r>
        <w:rPr>
          <w:lang w:val="ru-RU"/>
        </w:rPr>
        <w:t xml:space="preserve">обучающихся с </w:t>
      </w:r>
      <w:r w:rsidRPr="006F4BBE">
        <w:rPr>
          <w:lang w:val="ru-RU"/>
        </w:rPr>
        <w:t>РАС вариант 1.</w:t>
      </w:r>
    </w:p>
    <w:p w:rsidR="00A04C22" w:rsidRPr="006F4BBE" w:rsidRDefault="00A04C22" w:rsidP="00A04C22">
      <w:pPr>
        <w:rPr>
          <w:lang w:val="ru-RU"/>
        </w:rPr>
      </w:pPr>
    </w:p>
    <w:p w:rsidR="00A04C22" w:rsidRPr="006F4BBE" w:rsidRDefault="00A04C22" w:rsidP="00A04C22">
      <w:pPr>
        <w:rPr>
          <w:lang w:val="ru-RU"/>
        </w:rPr>
      </w:pPr>
      <w:bookmarkStart w:id="1038" w:name="_Toc97148964"/>
      <w:r w:rsidRPr="006F4BBE">
        <w:rPr>
          <w:lang w:val="ru-RU"/>
        </w:rPr>
        <w:t>10 КЛАСС</w:t>
      </w:r>
      <w:bookmarkEnd w:id="1038"/>
    </w:p>
    <w:p w:rsidR="00A04C22" w:rsidRPr="006F4BBE" w:rsidRDefault="00A04C22" w:rsidP="00A04C22">
      <w:pPr>
        <w:rPr>
          <w:lang w:val="ru-RU"/>
        </w:rPr>
      </w:pPr>
      <w:r w:rsidRPr="006F4BBE">
        <w:rPr>
          <w:lang w:val="ru-RU"/>
        </w:rPr>
        <w:t xml:space="preserve">У </w:t>
      </w:r>
      <w:r>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w:t>
      </w:r>
      <w:r w:rsidRPr="006F4BBE">
        <w:t> </w:t>
      </w:r>
      <w:r w:rsidRPr="006F4BBE">
        <w:rPr>
          <w:lang w:val="ru-RU"/>
        </w:rPr>
        <w:t xml:space="preserve">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A04C22" w:rsidRPr="006F4BBE" w:rsidRDefault="00A04C22" w:rsidP="00A04C22">
      <w:pPr>
        <w:rPr>
          <w:lang w:val="ru-RU"/>
        </w:rPr>
      </w:pPr>
      <w:r w:rsidRPr="006F4BBE">
        <w:rPr>
          <w:lang w:val="ru-RU"/>
        </w:rPr>
        <w:t xml:space="preserve">Тематическое планирование в 10-ом классе автору рабочей программы по предмету «Иностранный язык»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функциональной (читательской) грамотности обучающихся, универсальных учебных действий. </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pStyle w:val="4"/>
        <w:rPr>
          <w:lang w:val="ru-RU"/>
        </w:rPr>
      </w:pPr>
      <w:bookmarkStart w:id="1039" w:name="_Toc97148965"/>
      <w:bookmarkStart w:id="1040" w:name="_Toc99051234"/>
      <w:r w:rsidRPr="006F4BBE">
        <w:rPr>
          <w:lang w:val="ru-RU"/>
        </w:rPr>
        <w:t>3.2.1.4 ИСТОРИЯ РОССИИ. ВСЕОБЩАЯ ИСТОРИЯ</w:t>
      </w:r>
      <w:bookmarkEnd w:id="1039"/>
      <w:bookmarkEnd w:id="1040"/>
    </w:p>
    <w:p w:rsidR="00A04C22" w:rsidRPr="006F4BBE" w:rsidRDefault="00A04C22" w:rsidP="00A04C22">
      <w:pPr>
        <w:rPr>
          <w:b/>
          <w:lang w:val="ru-RU"/>
        </w:rPr>
      </w:pPr>
    </w:p>
    <w:p w:rsidR="00A04C22" w:rsidRPr="006F4BBE" w:rsidRDefault="00A04C22" w:rsidP="00A04C22">
      <w:pPr>
        <w:rPr>
          <w:rFonts w:eastAsia="Arial"/>
          <w:b/>
          <w:bCs/>
          <w:lang w:val="ru-RU"/>
        </w:rPr>
      </w:pPr>
      <w:r w:rsidRPr="006F4BBE">
        <w:rPr>
          <w:b/>
          <w:lang w:val="ru-RU"/>
        </w:rPr>
        <w:t xml:space="preserve">ПРИМЕРНАЯ РАБОЧАЯ ПРОГРАММА. </w:t>
      </w:r>
      <w:r w:rsidRPr="006F4BBE">
        <w:rPr>
          <w:rFonts w:eastAsia="Arial"/>
          <w:b/>
          <w:bCs/>
          <w:lang w:val="ru-RU"/>
        </w:rPr>
        <w:t>ИСТОРИЯ РОССИИ. ВСЕОБЩАЯ ИСТОРИЯ (ДЛЯ 5–9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bookmarkStart w:id="1041" w:name="_Toc97148966"/>
      <w:r w:rsidRPr="006F4BBE">
        <w:rPr>
          <w:lang w:val="ru-RU"/>
        </w:rPr>
        <w:t>10 КЛАСС</w:t>
      </w:r>
      <w:bookmarkEnd w:id="1041"/>
    </w:p>
    <w:p w:rsidR="00A04C22" w:rsidRPr="006F4BBE" w:rsidRDefault="00A04C22" w:rsidP="00A04C22">
      <w:pPr>
        <w:rPr>
          <w:lang w:val="ru-RU"/>
        </w:rPr>
      </w:pPr>
      <w:r w:rsidRPr="006F4BBE">
        <w:rPr>
          <w:lang w:val="ru-RU"/>
        </w:rPr>
        <w:t xml:space="preserve">У </w:t>
      </w:r>
      <w:r>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A04C22" w:rsidRPr="006F4BBE" w:rsidRDefault="00A04C22" w:rsidP="00A04C22">
      <w:pPr>
        <w:rPr>
          <w:lang w:val="ru-RU"/>
        </w:rPr>
      </w:pPr>
      <w:r w:rsidRPr="006F4BBE">
        <w:rPr>
          <w:lang w:val="ru-RU"/>
        </w:rPr>
        <w:t>Тематическое планирование в 10-ом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w:t>
      </w:r>
      <w:r>
        <w:rPr>
          <w:lang w:val="ru-RU"/>
        </w:rPr>
        <w:t xml:space="preserve"> </w:t>
      </w:r>
      <w:r w:rsidRPr="006F4BBE">
        <w:rPr>
          <w:lang w:val="ru-RU"/>
        </w:rPr>
        <w:t xml:space="preserve">коммуникативных навыков и функциональной (читательской) грамотности, практике работы с текстом. </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pStyle w:val="4"/>
        <w:rPr>
          <w:lang w:val="ru-RU"/>
        </w:rPr>
      </w:pPr>
      <w:bookmarkStart w:id="1042" w:name="_Toc97148967"/>
      <w:bookmarkStart w:id="1043" w:name="_Toc99051235"/>
      <w:r w:rsidRPr="006F4BBE">
        <w:rPr>
          <w:lang w:val="ru-RU"/>
        </w:rPr>
        <w:t>3.2.1.5 ОБЩЕСТВОЗНАНИЕ</w:t>
      </w:r>
      <w:bookmarkEnd w:id="1042"/>
      <w:bookmarkEnd w:id="1043"/>
    </w:p>
    <w:p w:rsidR="00A04C22" w:rsidRPr="006F4BBE" w:rsidRDefault="00A04C22" w:rsidP="00A04C22">
      <w:pPr>
        <w:rPr>
          <w:b/>
          <w:lang w:val="ru-RU"/>
        </w:rPr>
      </w:pPr>
    </w:p>
    <w:p w:rsidR="00A04C22" w:rsidRPr="006F4BBE" w:rsidRDefault="00A04C22" w:rsidP="00A04C22">
      <w:pPr>
        <w:rPr>
          <w:b/>
          <w:lang w:val="ru-RU"/>
        </w:rPr>
      </w:pPr>
      <w:r w:rsidRPr="006F4BBE">
        <w:rPr>
          <w:b/>
          <w:lang w:val="ru-RU"/>
        </w:rPr>
        <w:t>ПРИМЕРНАЯ РАБОЧАЯ ПРОГРАММА</w:t>
      </w:r>
      <w:r w:rsidRPr="006F4BBE">
        <w:rPr>
          <w:rFonts w:eastAsia="Arial"/>
          <w:b/>
          <w:bCs/>
          <w:lang w:val="ru-RU"/>
        </w:rPr>
        <w:t>. ОБЩЕСТВОЗНАНИЕ</w:t>
      </w:r>
      <w:r w:rsidRPr="006F4BBE">
        <w:rPr>
          <w:b/>
          <w:lang w:val="ru-RU"/>
        </w:rPr>
        <w:t xml:space="preserve"> (ДЛЯ 5–9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bookmarkStart w:id="1044" w:name="_Toc97148968"/>
      <w:r w:rsidRPr="006F4BBE">
        <w:rPr>
          <w:lang w:val="ru-RU"/>
        </w:rPr>
        <w:t>10 КЛАСС</w:t>
      </w:r>
      <w:bookmarkEnd w:id="1044"/>
    </w:p>
    <w:p w:rsidR="00A04C22" w:rsidRPr="006F4BBE" w:rsidRDefault="00A04C22" w:rsidP="00A04C22">
      <w:pPr>
        <w:rPr>
          <w:lang w:val="ru-RU"/>
        </w:rPr>
      </w:pPr>
      <w:r w:rsidRPr="006F4BBE">
        <w:rPr>
          <w:lang w:val="ru-RU"/>
        </w:rPr>
        <w:t xml:space="preserve">У </w:t>
      </w:r>
      <w:r>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A04C22" w:rsidRPr="006F4BBE" w:rsidRDefault="00A04C22" w:rsidP="00A04C22">
      <w:pPr>
        <w:rPr>
          <w:rFonts w:eastAsiaTheme="minorEastAsia"/>
          <w:lang w:val="ru-RU" w:eastAsia="ru-RU"/>
        </w:rPr>
      </w:pPr>
      <w:r w:rsidRPr="006F4BBE">
        <w:rPr>
          <w:rFonts w:eastAsiaTheme="minorEastAsia"/>
          <w:lang w:val="ru-RU" w:eastAsia="ru-RU"/>
        </w:rPr>
        <w:t>Тематическое планирование в 10-ом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практике работы с текстом.</w:t>
      </w:r>
    </w:p>
    <w:p w:rsidR="00A04C22" w:rsidRPr="006F4BBE" w:rsidRDefault="00A04C22" w:rsidP="00A04C22">
      <w:pPr>
        <w:rPr>
          <w:lang w:val="ru-RU"/>
        </w:rPr>
      </w:pPr>
    </w:p>
    <w:p w:rsidR="00A04C22" w:rsidRPr="006F4BBE" w:rsidRDefault="00A04C22" w:rsidP="00A04C22">
      <w:pPr>
        <w:pStyle w:val="4"/>
        <w:rPr>
          <w:lang w:val="ru-RU"/>
        </w:rPr>
      </w:pPr>
      <w:bookmarkStart w:id="1045" w:name="_Toc97148969"/>
      <w:bookmarkStart w:id="1046" w:name="_Toc99051236"/>
      <w:r w:rsidRPr="006F4BBE">
        <w:rPr>
          <w:lang w:val="ru-RU"/>
        </w:rPr>
        <w:t>3.2.1.6 ГЕОГРАФИЯ</w:t>
      </w:r>
      <w:bookmarkEnd w:id="1045"/>
      <w:bookmarkEnd w:id="1046"/>
    </w:p>
    <w:p w:rsidR="00A04C22" w:rsidRPr="006F4BBE" w:rsidRDefault="00A04C22" w:rsidP="00A04C22">
      <w:pPr>
        <w:rPr>
          <w:b/>
          <w:lang w:val="ru-RU"/>
        </w:rPr>
      </w:pPr>
    </w:p>
    <w:p w:rsidR="00A04C22" w:rsidRPr="006F4BBE" w:rsidRDefault="00A04C22" w:rsidP="00A04C22">
      <w:pPr>
        <w:rPr>
          <w:b/>
          <w:lang w:val="ru-RU"/>
        </w:rPr>
      </w:pPr>
      <w:r w:rsidRPr="006F4BBE">
        <w:rPr>
          <w:b/>
          <w:lang w:val="ru-RU"/>
        </w:rPr>
        <w:t>ПРИМЕРНАЯ РАБОЧАЯ ПРОГРАММА. ГЕОГРАФИЯ (ДЛЯ 5–9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bookmarkStart w:id="1047" w:name="_Toc97148970"/>
      <w:r w:rsidRPr="006F4BBE">
        <w:rPr>
          <w:lang w:val="ru-RU"/>
        </w:rPr>
        <w:t>10 КЛАСС</w:t>
      </w:r>
      <w:bookmarkEnd w:id="1047"/>
    </w:p>
    <w:p w:rsidR="00A04C22" w:rsidRPr="006F4BBE" w:rsidRDefault="00A04C22" w:rsidP="00A04C22">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A04C22" w:rsidRPr="006F4BBE" w:rsidRDefault="00A04C22" w:rsidP="00A04C22">
      <w:pPr>
        <w:rPr>
          <w:lang w:val="ru-RU"/>
        </w:rPr>
      </w:pPr>
      <w:r w:rsidRPr="006F4BBE">
        <w:rPr>
          <w:lang w:val="ru-RU"/>
        </w:rPr>
        <w:t>Тематическое планирование в 10-ом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обучающихся, универсальных учебных действий, практикам информационной переработки текста.</w:t>
      </w:r>
    </w:p>
    <w:p w:rsidR="00A04C22" w:rsidRPr="006F4BBE" w:rsidRDefault="00A04C22" w:rsidP="00A04C22">
      <w:pPr>
        <w:rPr>
          <w:lang w:val="ru-RU"/>
        </w:rPr>
      </w:pPr>
    </w:p>
    <w:p w:rsidR="00A04C22" w:rsidRPr="006F4BBE" w:rsidRDefault="00A04C22" w:rsidP="00A04C22">
      <w:pPr>
        <w:pStyle w:val="4"/>
        <w:rPr>
          <w:lang w:val="ru-RU"/>
        </w:rPr>
      </w:pPr>
      <w:bookmarkStart w:id="1048" w:name="_Toc97148971"/>
      <w:bookmarkStart w:id="1049" w:name="_Toc99051237"/>
      <w:r w:rsidRPr="006F4BBE">
        <w:rPr>
          <w:lang w:val="ru-RU"/>
        </w:rPr>
        <w:t>3.2.1.7 МАТЕМАТИКА</w:t>
      </w:r>
      <w:bookmarkEnd w:id="1048"/>
      <w:bookmarkEnd w:id="1049"/>
    </w:p>
    <w:p w:rsidR="00A04C22" w:rsidRPr="006F4BBE" w:rsidRDefault="00A04C22" w:rsidP="00A04C22">
      <w:pPr>
        <w:rPr>
          <w:b/>
          <w:lang w:val="ru-RU"/>
        </w:rPr>
      </w:pPr>
    </w:p>
    <w:p w:rsidR="00A04C22" w:rsidRPr="006F4BBE" w:rsidRDefault="00A04C22" w:rsidP="00A04C22">
      <w:pPr>
        <w:rPr>
          <w:b/>
          <w:lang w:val="ru-RU"/>
        </w:rPr>
      </w:pPr>
      <w:r w:rsidRPr="006F4BBE">
        <w:rPr>
          <w:b/>
          <w:lang w:val="ru-RU"/>
        </w:rPr>
        <w:t>ПРИМЕРНАЯ РАБОЧАЯ ПРОГРАММА. МАТЕМАТИКА (ДЛЯ 5–9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bookmarkStart w:id="1050" w:name="_Toc97148972"/>
      <w:r w:rsidRPr="006F4BBE">
        <w:rPr>
          <w:lang w:val="ru-RU"/>
        </w:rPr>
        <w:t>10 КЛАСС</w:t>
      </w:r>
      <w:bookmarkEnd w:id="1050"/>
    </w:p>
    <w:p w:rsidR="00A04C22" w:rsidRPr="006F4BBE" w:rsidRDefault="00A04C22" w:rsidP="00A04C22">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A04C22" w:rsidRPr="006F4BBE" w:rsidRDefault="00A04C22" w:rsidP="00A04C22">
      <w:pPr>
        <w:rPr>
          <w:lang w:val="ru-RU"/>
        </w:rPr>
      </w:pPr>
      <w:r w:rsidRPr="006F4BBE">
        <w:rPr>
          <w:lang w:val="ru-RU"/>
        </w:rPr>
        <w:t>Тематическое планирование в 10-ом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решению текстовых задач, 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rsidR="00A04C22" w:rsidRPr="006F4BBE" w:rsidRDefault="00A04C22" w:rsidP="00A04C22">
      <w:pPr>
        <w:rPr>
          <w:lang w:val="ru-RU"/>
        </w:rPr>
      </w:pPr>
    </w:p>
    <w:p w:rsidR="00A04C22" w:rsidRPr="006F4BBE" w:rsidRDefault="00A04C22" w:rsidP="00A04C22">
      <w:pPr>
        <w:pStyle w:val="4"/>
        <w:rPr>
          <w:lang w:val="ru-RU"/>
        </w:rPr>
      </w:pPr>
      <w:bookmarkStart w:id="1051" w:name="_Toc97148973"/>
      <w:bookmarkStart w:id="1052" w:name="_Toc99051238"/>
      <w:r w:rsidRPr="006F4BBE">
        <w:rPr>
          <w:lang w:val="ru-RU"/>
        </w:rPr>
        <w:t>3.2.1.8 ИНФОРМАТИКА</w:t>
      </w:r>
      <w:bookmarkEnd w:id="1051"/>
      <w:bookmarkEnd w:id="1052"/>
    </w:p>
    <w:p w:rsidR="00A04C22" w:rsidRPr="006F4BBE" w:rsidRDefault="00A04C22" w:rsidP="00A04C22">
      <w:pPr>
        <w:rPr>
          <w:b/>
          <w:lang w:val="ru-RU"/>
        </w:rPr>
      </w:pPr>
    </w:p>
    <w:p w:rsidR="00A04C22" w:rsidRPr="006F4BBE" w:rsidRDefault="00A04C22" w:rsidP="00A04C22">
      <w:pPr>
        <w:rPr>
          <w:b/>
          <w:lang w:val="ru-RU"/>
        </w:rPr>
      </w:pPr>
      <w:r w:rsidRPr="006F4BBE">
        <w:rPr>
          <w:b/>
          <w:lang w:val="ru-RU"/>
        </w:rPr>
        <w:t xml:space="preserve">ПРИМЕРНАЯ РАБОЧАЯ ПРОГРАММА. </w:t>
      </w:r>
      <w:r w:rsidRPr="006F4BBE">
        <w:rPr>
          <w:rFonts w:eastAsia="Arial"/>
          <w:b/>
          <w:bCs/>
          <w:lang w:val="ru-RU"/>
        </w:rPr>
        <w:t>ИНФОРМАТИКА</w:t>
      </w:r>
      <w:r w:rsidRPr="006F4BBE">
        <w:rPr>
          <w:b/>
          <w:lang w:val="ru-RU"/>
        </w:rPr>
        <w:t xml:space="preserve"> (ДЛЯ 5–9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bookmarkStart w:id="1053" w:name="_Toc97148974"/>
      <w:r w:rsidRPr="006F4BBE">
        <w:rPr>
          <w:lang w:val="ru-RU"/>
        </w:rPr>
        <w:t>10 КЛАСС</w:t>
      </w:r>
      <w:bookmarkEnd w:id="1053"/>
    </w:p>
    <w:p w:rsidR="00A04C22" w:rsidRPr="006F4BBE" w:rsidRDefault="00A04C22" w:rsidP="00A04C22">
      <w:pPr>
        <w:rPr>
          <w:lang w:val="ru-RU"/>
        </w:rPr>
      </w:pPr>
      <w:r w:rsidRPr="006F4BBE">
        <w:rPr>
          <w:lang w:val="ru-RU"/>
        </w:rPr>
        <w:t xml:space="preserve">У </w:t>
      </w:r>
      <w:r>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Pr>
          <w:lang w:val="ru-RU"/>
        </w:rPr>
        <w:t xml:space="preserve"> </w:t>
      </w:r>
      <w:r w:rsidRPr="006F4BBE">
        <w:rPr>
          <w:lang w:val="ru-RU"/>
        </w:rPr>
        <w:t>для</w:t>
      </w:r>
      <w:r>
        <w:rPr>
          <w:lang w:val="ru-RU"/>
        </w:rPr>
        <w:t xml:space="preserve"> </w:t>
      </w:r>
      <w:r w:rsidRPr="006F4BBE">
        <w:rPr>
          <w:lang w:val="ru-RU"/>
        </w:rPr>
        <w:t>достижения</w:t>
      </w:r>
      <w:r>
        <w:rPr>
          <w:lang w:val="ru-RU"/>
        </w:rPr>
        <w:t xml:space="preserve"> </w:t>
      </w:r>
      <w:r w:rsidRPr="006F4BBE">
        <w:rPr>
          <w:lang w:val="ru-RU"/>
        </w:rPr>
        <w:t>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A04C22" w:rsidRPr="006F4BBE" w:rsidRDefault="00A04C22" w:rsidP="00A04C22">
      <w:pPr>
        <w:rPr>
          <w:lang w:val="ru-RU"/>
        </w:rPr>
      </w:pPr>
      <w:r w:rsidRPr="006F4BBE">
        <w:rPr>
          <w:lang w:val="ru-RU"/>
        </w:rPr>
        <w:t xml:space="preserve">Тематическое планирование в 10-ом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 (модулей),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грамотности обучающихся, универсальных учебных действий, практикам информационной переработки текста, формированию пользовательской культуры. </w:t>
      </w:r>
    </w:p>
    <w:p w:rsidR="00A04C22" w:rsidRPr="006F4BBE" w:rsidRDefault="00A04C22" w:rsidP="00A04C22">
      <w:pPr>
        <w:rPr>
          <w:lang w:val="ru-RU"/>
        </w:rPr>
      </w:pPr>
    </w:p>
    <w:p w:rsidR="00A04C22" w:rsidRPr="006F4BBE" w:rsidRDefault="00A04C22" w:rsidP="00A04C22">
      <w:pPr>
        <w:pStyle w:val="4"/>
        <w:rPr>
          <w:lang w:val="ru-RU"/>
        </w:rPr>
      </w:pPr>
      <w:bookmarkStart w:id="1054" w:name="_Toc97148975"/>
      <w:bookmarkStart w:id="1055" w:name="_Toc99051239"/>
      <w:r w:rsidRPr="006F4BBE">
        <w:rPr>
          <w:lang w:val="ru-RU"/>
        </w:rPr>
        <w:t>3.2.1.9 ФИЗИКА</w:t>
      </w:r>
      <w:bookmarkEnd w:id="1054"/>
      <w:bookmarkEnd w:id="1055"/>
    </w:p>
    <w:p w:rsidR="00A04C22" w:rsidRPr="006F4BBE" w:rsidRDefault="00A04C22" w:rsidP="00A04C22">
      <w:pPr>
        <w:rPr>
          <w:b/>
          <w:lang w:val="ru-RU"/>
        </w:rPr>
      </w:pPr>
    </w:p>
    <w:p w:rsidR="00A04C22" w:rsidRPr="006F4BBE" w:rsidRDefault="00A04C22" w:rsidP="00A04C22">
      <w:pPr>
        <w:rPr>
          <w:b/>
          <w:lang w:val="ru-RU"/>
        </w:rPr>
      </w:pPr>
      <w:r w:rsidRPr="006F4BBE">
        <w:rPr>
          <w:b/>
          <w:lang w:val="ru-RU"/>
        </w:rPr>
        <w:t xml:space="preserve">ПРИМЕРНАЯ РАБОЧАЯ ПРОГРАММА. </w:t>
      </w:r>
      <w:r w:rsidRPr="006F4BBE">
        <w:rPr>
          <w:rFonts w:eastAsia="Arial"/>
          <w:b/>
          <w:bCs/>
          <w:lang w:val="ru-RU"/>
        </w:rPr>
        <w:t>ФИЗИКА</w:t>
      </w:r>
      <w:r w:rsidRPr="006F4BBE">
        <w:rPr>
          <w:b/>
          <w:lang w:val="ru-RU"/>
        </w:rPr>
        <w:t xml:space="preserve"> (ДЛЯ 7–9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bookmarkStart w:id="1056" w:name="_Toc97148976"/>
      <w:r w:rsidRPr="006F4BBE">
        <w:rPr>
          <w:lang w:val="ru-RU"/>
        </w:rPr>
        <w:t>10 КЛАСС</w:t>
      </w:r>
      <w:bookmarkEnd w:id="1056"/>
    </w:p>
    <w:p w:rsidR="00A04C22" w:rsidRPr="006F4BBE" w:rsidRDefault="00A04C22" w:rsidP="00A04C22">
      <w:pPr>
        <w:rPr>
          <w:lang w:val="ru-RU"/>
        </w:rPr>
      </w:pPr>
      <w:r w:rsidRPr="006F4BBE">
        <w:rPr>
          <w:lang w:val="ru-RU"/>
        </w:rPr>
        <w:t xml:space="preserve">У </w:t>
      </w:r>
      <w:r>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A04C22" w:rsidRPr="006F4BBE" w:rsidRDefault="00A04C22" w:rsidP="00A04C22">
      <w:pPr>
        <w:rPr>
          <w:lang w:val="ru-RU"/>
        </w:rPr>
      </w:pPr>
      <w:r w:rsidRPr="006F4BBE">
        <w:rPr>
          <w:lang w:val="ru-RU"/>
        </w:rPr>
        <w:t>Тематическое планирование в 10-ом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 развитию навыков информационной переработки текста.</w:t>
      </w:r>
    </w:p>
    <w:p w:rsidR="00A04C22" w:rsidRPr="006F4BBE" w:rsidRDefault="00A04C22" w:rsidP="00A04C22">
      <w:pPr>
        <w:rPr>
          <w:lang w:val="ru-RU"/>
        </w:rPr>
      </w:pPr>
    </w:p>
    <w:p w:rsidR="00A04C22" w:rsidRPr="006F4BBE" w:rsidRDefault="00A04C22" w:rsidP="00A04C22">
      <w:pPr>
        <w:pStyle w:val="4"/>
        <w:rPr>
          <w:lang w:val="ru-RU"/>
        </w:rPr>
      </w:pPr>
      <w:bookmarkStart w:id="1057" w:name="_Toc97148977"/>
      <w:bookmarkStart w:id="1058" w:name="_Toc99051240"/>
      <w:r w:rsidRPr="006F4BBE">
        <w:rPr>
          <w:lang w:val="ru-RU"/>
        </w:rPr>
        <w:t>3.2.1.10 БИОЛОГИЯ</w:t>
      </w:r>
      <w:bookmarkEnd w:id="1057"/>
      <w:bookmarkEnd w:id="1058"/>
    </w:p>
    <w:p w:rsidR="00A04C22" w:rsidRPr="006F4BBE" w:rsidRDefault="00A04C22" w:rsidP="00A04C22">
      <w:pPr>
        <w:rPr>
          <w:b/>
          <w:lang w:val="ru-RU"/>
        </w:rPr>
      </w:pPr>
    </w:p>
    <w:p w:rsidR="00A04C22" w:rsidRPr="006F4BBE" w:rsidRDefault="00A04C22" w:rsidP="00A04C22">
      <w:pPr>
        <w:rPr>
          <w:b/>
          <w:lang w:val="ru-RU"/>
        </w:rPr>
      </w:pPr>
      <w:r w:rsidRPr="006F4BBE">
        <w:rPr>
          <w:b/>
          <w:lang w:val="ru-RU"/>
        </w:rPr>
        <w:t xml:space="preserve">ПРИМЕРНАЯ РАБОЧАЯ ПРОГРАММА. </w:t>
      </w:r>
      <w:r w:rsidRPr="006F4BBE">
        <w:rPr>
          <w:rFonts w:eastAsia="Arial"/>
          <w:b/>
          <w:bCs/>
          <w:lang w:val="ru-RU"/>
        </w:rPr>
        <w:t>БИОЛОГИЯ</w:t>
      </w:r>
      <w:r w:rsidRPr="006F4BBE">
        <w:rPr>
          <w:b/>
          <w:lang w:val="ru-RU"/>
        </w:rPr>
        <w:t xml:space="preserve"> (ДЛЯ 5–9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bookmarkStart w:id="1059" w:name="_Toc97148978"/>
      <w:r w:rsidRPr="006F4BBE">
        <w:rPr>
          <w:lang w:val="ru-RU"/>
        </w:rPr>
        <w:t>10 КЛАСС</w:t>
      </w:r>
      <w:bookmarkEnd w:id="1059"/>
    </w:p>
    <w:p w:rsidR="00A04C22" w:rsidRPr="006F4BBE" w:rsidRDefault="00A04C22" w:rsidP="00A04C22">
      <w:pPr>
        <w:rPr>
          <w:lang w:val="ru-RU"/>
        </w:rPr>
      </w:pPr>
      <w:r w:rsidRPr="006F4BBE">
        <w:rPr>
          <w:lang w:val="ru-RU"/>
        </w:rPr>
        <w:t xml:space="preserve">У </w:t>
      </w:r>
      <w:r>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Pr>
          <w:lang w:val="ru-RU"/>
        </w:rPr>
        <w:t xml:space="preserve"> </w:t>
      </w:r>
      <w:r w:rsidRPr="006F4BBE">
        <w:rPr>
          <w:lang w:val="ru-RU"/>
        </w:rPr>
        <w:t>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A04C22" w:rsidRPr="006F4BBE" w:rsidRDefault="00A04C22" w:rsidP="00A04C22">
      <w:pPr>
        <w:rPr>
          <w:lang w:val="ru-RU"/>
        </w:rPr>
      </w:pPr>
      <w:r w:rsidRPr="006F4BBE">
        <w:rPr>
          <w:lang w:val="ru-RU"/>
        </w:rPr>
        <w:t xml:space="preserve">    Тематическое планирование в 10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обучающихся с РАС. </w:t>
      </w:r>
    </w:p>
    <w:p w:rsidR="00A04C22" w:rsidRPr="006F4BBE" w:rsidRDefault="00A04C22" w:rsidP="00A04C22">
      <w:pPr>
        <w:rPr>
          <w:lang w:val="ru-RU"/>
        </w:rPr>
      </w:pPr>
    </w:p>
    <w:p w:rsidR="00A04C22" w:rsidRPr="006F4BBE" w:rsidRDefault="00A04C22" w:rsidP="00A04C22">
      <w:pPr>
        <w:pStyle w:val="4"/>
        <w:rPr>
          <w:lang w:val="ru-RU"/>
        </w:rPr>
      </w:pPr>
      <w:bookmarkStart w:id="1060" w:name="_Toc97148979"/>
      <w:bookmarkStart w:id="1061" w:name="_Toc99051241"/>
      <w:r w:rsidRPr="006F4BBE">
        <w:rPr>
          <w:lang w:val="ru-RU"/>
        </w:rPr>
        <w:t>3.2.1.11 ХИМИЯ</w:t>
      </w:r>
      <w:bookmarkEnd w:id="1060"/>
      <w:bookmarkEnd w:id="1061"/>
    </w:p>
    <w:p w:rsidR="00A04C22" w:rsidRPr="006F4BBE" w:rsidRDefault="00A04C22" w:rsidP="00A04C22">
      <w:pPr>
        <w:rPr>
          <w:b/>
          <w:lang w:val="ru-RU"/>
        </w:rPr>
      </w:pPr>
    </w:p>
    <w:p w:rsidR="00A04C22" w:rsidRPr="006F4BBE" w:rsidRDefault="00A04C22" w:rsidP="00A04C22">
      <w:pPr>
        <w:rPr>
          <w:b/>
          <w:lang w:val="ru-RU"/>
        </w:rPr>
      </w:pPr>
      <w:r w:rsidRPr="006F4BBE">
        <w:rPr>
          <w:b/>
          <w:lang w:val="ru-RU"/>
        </w:rPr>
        <w:t xml:space="preserve">ПРИМЕРНАЯ РАБОЧАЯ ПРОГРАММА. </w:t>
      </w:r>
      <w:r w:rsidRPr="006F4BBE">
        <w:rPr>
          <w:rFonts w:eastAsia="Arial"/>
          <w:b/>
          <w:bCs/>
          <w:lang w:val="ru-RU"/>
        </w:rPr>
        <w:t>ХИМИЯ</w:t>
      </w:r>
      <w:r w:rsidRPr="006F4BBE">
        <w:rPr>
          <w:b/>
          <w:lang w:val="ru-RU"/>
        </w:rPr>
        <w:t xml:space="preserve"> (ДЛЯ 8–9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bookmarkStart w:id="1062" w:name="_Toc97148980"/>
      <w:r w:rsidRPr="006F4BBE">
        <w:rPr>
          <w:lang w:val="ru-RU"/>
        </w:rPr>
        <w:t>10 КЛАСС</w:t>
      </w:r>
      <w:bookmarkEnd w:id="1062"/>
    </w:p>
    <w:p w:rsidR="00A04C22" w:rsidRPr="006F4BBE" w:rsidRDefault="00A04C22" w:rsidP="00A04C22">
      <w:pPr>
        <w:rPr>
          <w:lang w:val="ru-RU"/>
        </w:rPr>
      </w:pPr>
      <w:r w:rsidRPr="006F4BBE">
        <w:rPr>
          <w:lang w:val="ru-RU"/>
        </w:rPr>
        <w:t xml:space="preserve">У </w:t>
      </w:r>
      <w:r>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w:t>
      </w:r>
      <w:r>
        <w:rPr>
          <w:lang w:val="ru-RU"/>
        </w:rPr>
        <w:t xml:space="preserve"> </w:t>
      </w:r>
      <w:r w:rsidRPr="006F4BBE">
        <w:rPr>
          <w:lang w:val="ru-RU"/>
        </w:rPr>
        <w:t>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lang w:val="ru-RU"/>
        </w:rPr>
        <w:t xml:space="preserve"> </w:t>
      </w:r>
      <w:r w:rsidRPr="006F4BBE">
        <w:rPr>
          <w:lang w:val="ru-RU"/>
        </w:rPr>
        <w:t>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A04C22" w:rsidRPr="006F4BBE" w:rsidRDefault="00A04C22" w:rsidP="00A04C22">
      <w:pPr>
        <w:rPr>
          <w:lang w:val="ru-RU"/>
        </w:rPr>
      </w:pPr>
      <w:r w:rsidRPr="006F4BBE">
        <w:rPr>
          <w:lang w:val="ru-RU"/>
        </w:rPr>
        <w:t xml:space="preserve">Тематическое планирование в 10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жизненных компетенций, применению химии в жизни. </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pStyle w:val="4"/>
        <w:rPr>
          <w:lang w:val="ru-RU"/>
        </w:rPr>
      </w:pPr>
      <w:bookmarkStart w:id="1063" w:name="_Toc97148981"/>
      <w:bookmarkStart w:id="1064" w:name="_Toc99051242"/>
      <w:r w:rsidRPr="006F4BBE">
        <w:rPr>
          <w:lang w:val="ru-RU"/>
        </w:rPr>
        <w:t>3.2.1.12 ИЗОБРАЗИТЕЛЬНОЕ ИСКУССТВО</w:t>
      </w:r>
      <w:bookmarkEnd w:id="1063"/>
      <w:bookmarkEnd w:id="1064"/>
    </w:p>
    <w:p w:rsidR="00A04C22" w:rsidRPr="006F4BBE" w:rsidRDefault="00A04C22" w:rsidP="00A04C22">
      <w:pPr>
        <w:rPr>
          <w:b/>
          <w:lang w:val="ru-RU"/>
        </w:rPr>
      </w:pPr>
    </w:p>
    <w:p w:rsidR="00A04C22" w:rsidRPr="006F4BBE" w:rsidRDefault="00A04C22" w:rsidP="00A04C22">
      <w:pPr>
        <w:rPr>
          <w:b/>
          <w:lang w:val="ru-RU"/>
        </w:rPr>
      </w:pPr>
      <w:r w:rsidRPr="006F4BBE">
        <w:rPr>
          <w:b/>
          <w:lang w:val="ru-RU"/>
        </w:rPr>
        <w:t xml:space="preserve">ПРИМЕРНАЯ РАБОЧАЯ ПРОГРАММА. </w:t>
      </w:r>
      <w:r w:rsidRPr="006F4BBE">
        <w:rPr>
          <w:rFonts w:eastAsia="Arial"/>
          <w:b/>
          <w:bCs/>
          <w:lang w:val="ru-RU"/>
        </w:rPr>
        <w:t>ИЗОБРАЗИТЕЛЬНОЕ ИСКУССТВО</w:t>
      </w:r>
      <w:r w:rsidRPr="006F4BBE">
        <w:rPr>
          <w:b/>
          <w:lang w:val="ru-RU"/>
        </w:rPr>
        <w:t xml:space="preserve"> (ДЛЯ 5–9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pStyle w:val="4"/>
        <w:rPr>
          <w:lang w:val="ru-RU"/>
        </w:rPr>
      </w:pPr>
      <w:bookmarkStart w:id="1065" w:name="_Toc97148982"/>
      <w:bookmarkStart w:id="1066" w:name="_Toc99051243"/>
      <w:r w:rsidRPr="006F4BBE">
        <w:rPr>
          <w:lang w:val="ru-RU"/>
        </w:rPr>
        <w:t>3.2.1.13 МУЗЫКА</w:t>
      </w:r>
      <w:bookmarkEnd w:id="1065"/>
      <w:bookmarkEnd w:id="1066"/>
    </w:p>
    <w:p w:rsidR="00A04C22" w:rsidRPr="006F4BBE" w:rsidRDefault="00A04C22" w:rsidP="00A04C22">
      <w:pPr>
        <w:rPr>
          <w:b/>
          <w:lang w:val="ru-RU"/>
        </w:rPr>
      </w:pPr>
    </w:p>
    <w:p w:rsidR="00A04C22" w:rsidRPr="006F4BBE" w:rsidRDefault="00A04C22" w:rsidP="00A04C22">
      <w:pPr>
        <w:rPr>
          <w:b/>
          <w:lang w:val="ru-RU"/>
        </w:rPr>
      </w:pPr>
      <w:r w:rsidRPr="006F4BBE">
        <w:rPr>
          <w:b/>
          <w:lang w:val="ru-RU"/>
        </w:rPr>
        <w:t xml:space="preserve">ПРИМЕРНАЯ РАБОЧАЯ ПРОГРАММА. </w:t>
      </w:r>
      <w:r w:rsidRPr="006F4BBE">
        <w:rPr>
          <w:rFonts w:eastAsia="Arial"/>
          <w:b/>
          <w:bCs/>
          <w:lang w:val="ru-RU"/>
        </w:rPr>
        <w:t>МУЗЫКА</w:t>
      </w:r>
      <w:r w:rsidRPr="006F4BBE">
        <w:rPr>
          <w:b/>
          <w:lang w:val="ru-RU"/>
        </w:rPr>
        <w:t xml:space="preserve"> (ДЛЯ 5–9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pStyle w:val="4"/>
        <w:rPr>
          <w:lang w:val="ru-RU"/>
        </w:rPr>
      </w:pPr>
      <w:bookmarkStart w:id="1067" w:name="_Toc97148983"/>
      <w:bookmarkStart w:id="1068" w:name="_Toc99051244"/>
      <w:r w:rsidRPr="006F4BBE">
        <w:rPr>
          <w:lang w:val="ru-RU"/>
        </w:rPr>
        <w:t>3.2.1.14 ТЕХНОЛОГИЯ</w:t>
      </w:r>
      <w:bookmarkEnd w:id="1067"/>
      <w:bookmarkEnd w:id="1068"/>
    </w:p>
    <w:p w:rsidR="00A04C22" w:rsidRPr="006F4BBE" w:rsidRDefault="00A04C22" w:rsidP="00A04C22">
      <w:pPr>
        <w:rPr>
          <w:b/>
          <w:lang w:val="ru-RU"/>
        </w:rPr>
      </w:pPr>
    </w:p>
    <w:p w:rsidR="00A04C22" w:rsidRPr="006F4BBE" w:rsidRDefault="00A04C22" w:rsidP="00A04C22">
      <w:pPr>
        <w:rPr>
          <w:b/>
          <w:lang w:val="ru-RU"/>
        </w:rPr>
      </w:pPr>
      <w:r w:rsidRPr="006F4BBE">
        <w:rPr>
          <w:b/>
          <w:lang w:val="ru-RU"/>
        </w:rPr>
        <w:t xml:space="preserve">ПРИМЕРНАЯ РАБОЧАЯ ПРОГРАММА. </w:t>
      </w:r>
      <w:r w:rsidRPr="006F4BBE">
        <w:rPr>
          <w:rFonts w:eastAsia="Arial"/>
          <w:b/>
          <w:bCs/>
          <w:lang w:val="ru-RU"/>
        </w:rPr>
        <w:t>ТЕХНОЛОГИЯ</w:t>
      </w:r>
      <w:r w:rsidRPr="006F4BBE">
        <w:rPr>
          <w:b/>
          <w:lang w:val="ru-RU"/>
        </w:rPr>
        <w:t xml:space="preserve"> (ДЛЯ 5–9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bookmarkStart w:id="1069" w:name="_Toc97148984"/>
      <w:r w:rsidRPr="006F4BBE">
        <w:rPr>
          <w:lang w:val="ru-RU"/>
        </w:rPr>
        <w:t>10 класс:</w:t>
      </w:r>
      <w:bookmarkEnd w:id="1069"/>
    </w:p>
    <w:p w:rsidR="00A04C22" w:rsidRPr="006F4BBE" w:rsidRDefault="00A04C22" w:rsidP="00A04C22">
      <w:pPr>
        <w:rPr>
          <w:lang w:val="ru-RU"/>
        </w:rPr>
      </w:pPr>
      <w:r w:rsidRPr="006F4BBE">
        <w:rPr>
          <w:lang w:val="ru-RU"/>
        </w:rPr>
        <w:t xml:space="preserve">У </w:t>
      </w:r>
      <w:r>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rsidR="00A04C22" w:rsidRPr="006F4BBE" w:rsidRDefault="00A04C22" w:rsidP="00A04C22">
      <w:pPr>
        <w:rPr>
          <w:lang w:val="ru-RU"/>
        </w:rPr>
      </w:pPr>
    </w:p>
    <w:p w:rsidR="00A04C22" w:rsidRPr="006F4BBE" w:rsidRDefault="00A04C22" w:rsidP="00A04C22">
      <w:pPr>
        <w:pStyle w:val="4"/>
        <w:rPr>
          <w:lang w:val="ru-RU"/>
        </w:rPr>
      </w:pPr>
      <w:bookmarkStart w:id="1070" w:name="_Toc97148985"/>
      <w:bookmarkStart w:id="1071" w:name="_Toc99051245"/>
      <w:r w:rsidRPr="006F4BBE">
        <w:rPr>
          <w:lang w:val="ru-RU"/>
        </w:rPr>
        <w:t>3.2.1.15 АДАПТИВНАЯ ФИЗИЧЕСКАЯ КУЛЬТУРА</w:t>
      </w:r>
      <w:bookmarkEnd w:id="1070"/>
      <w:bookmarkEnd w:id="1071"/>
    </w:p>
    <w:p w:rsidR="00A04C22" w:rsidRPr="006F4BBE" w:rsidRDefault="00A04C22" w:rsidP="00A04C22">
      <w:pPr>
        <w:rPr>
          <w:b/>
          <w:lang w:val="ru-RU"/>
        </w:rPr>
      </w:pPr>
    </w:p>
    <w:p w:rsidR="00A04C22" w:rsidRPr="006F4BBE" w:rsidRDefault="00A04C22" w:rsidP="00A04C22">
      <w:pPr>
        <w:rPr>
          <w:rFonts w:eastAsia="Arial"/>
          <w:b/>
          <w:bCs/>
          <w:lang w:val="ru-RU"/>
        </w:rPr>
      </w:pPr>
      <w:r w:rsidRPr="006F4BBE">
        <w:rPr>
          <w:b/>
          <w:lang w:val="ru-RU"/>
        </w:rPr>
        <w:t xml:space="preserve">ПРИМЕРНАЯ РАБОЧАЯ ПРОГРАММА. </w:t>
      </w:r>
      <w:r w:rsidRPr="006F4BBE">
        <w:rPr>
          <w:rFonts w:eastAsia="Arial"/>
          <w:b/>
          <w:bCs/>
          <w:lang w:val="ru-RU"/>
        </w:rPr>
        <w:t>АДАПТИВНАЯ ФИЗИЧЕСКАЯ КУЛЬТУРА</w:t>
      </w:r>
      <w:r w:rsidRPr="006F4BBE">
        <w:rPr>
          <w:b/>
          <w:lang w:val="ru-RU"/>
        </w:rPr>
        <w:t xml:space="preserve"> (ДЛЯ 5–</w:t>
      </w:r>
      <w:r w:rsidRPr="006F4BBE">
        <w:rPr>
          <w:rFonts w:eastAsia="Arial"/>
          <w:b/>
          <w:bCs/>
          <w:lang w:val="ru-RU"/>
        </w:rPr>
        <w:t>9 КЛАССОВ ОБРАЗОВАТЕЛЬНЫХ ОРГАНИЗАЦИЙ)</w:t>
      </w:r>
    </w:p>
    <w:p w:rsidR="00A04C22" w:rsidRPr="006F4BBE" w:rsidRDefault="00A04C22" w:rsidP="00A04C22">
      <w:pPr>
        <w:rPr>
          <w:rFonts w:eastAsia="Arial"/>
          <w:b/>
          <w:bCs/>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pStyle w:val="4"/>
        <w:rPr>
          <w:lang w:val="ru-RU"/>
        </w:rPr>
      </w:pPr>
      <w:bookmarkStart w:id="1072" w:name="_Toc97148986"/>
      <w:bookmarkStart w:id="1073" w:name="_Toc99051246"/>
      <w:r w:rsidRPr="006F4BBE">
        <w:rPr>
          <w:lang w:val="ru-RU"/>
        </w:rPr>
        <w:t>3.2.1.16 ОСНОВЫ БЕЗОПАСНОСТИ ЖИЗНЕДЕЯТЕЛЬНОСТИ</w:t>
      </w:r>
      <w:bookmarkEnd w:id="1072"/>
      <w:bookmarkEnd w:id="1073"/>
    </w:p>
    <w:p w:rsidR="00A04C22" w:rsidRPr="006F4BBE" w:rsidRDefault="00A04C22" w:rsidP="00A04C22">
      <w:pPr>
        <w:rPr>
          <w:b/>
          <w:lang w:val="ru-RU"/>
        </w:rPr>
      </w:pPr>
    </w:p>
    <w:p w:rsidR="00A04C22" w:rsidRPr="006F4BBE" w:rsidRDefault="00A04C22" w:rsidP="00A04C22">
      <w:pPr>
        <w:rPr>
          <w:b/>
          <w:lang w:val="ru-RU"/>
        </w:rPr>
      </w:pPr>
      <w:r w:rsidRPr="006F4BBE">
        <w:rPr>
          <w:b/>
          <w:lang w:val="ru-RU"/>
        </w:rPr>
        <w:t>ПРИМЕРНАЯ РАБОЧАЯ ПРОГРАММА. ОСНОВЫ БЕЗОПАСНОСТИ ЖИЗНЕДЕЯТЕЛЬНОСТИ (ДЛЯ 8–9(10) КЛАССОВ ОБРАЗОВАТЕЛЬНЫХ ОРГАНИЗАЦИЙ)</w:t>
      </w:r>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bookmarkStart w:id="1074" w:name="_Toc97148987"/>
      <w:r w:rsidRPr="006F4BBE">
        <w:rPr>
          <w:lang w:val="ru-RU"/>
        </w:rPr>
        <w:t>10 класс:</w:t>
      </w:r>
      <w:bookmarkEnd w:id="1074"/>
    </w:p>
    <w:p w:rsidR="00A04C22" w:rsidRPr="006F4BBE" w:rsidRDefault="00A04C22" w:rsidP="00A04C22">
      <w:pPr>
        <w:rPr>
          <w:lang w:val="ru-RU"/>
        </w:rPr>
      </w:pPr>
      <w:r w:rsidRPr="006F4BBE">
        <w:rPr>
          <w:lang w:val="ru-RU"/>
        </w:rPr>
        <w:t xml:space="preserve">У </w:t>
      </w:r>
      <w:r>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pStyle w:val="3"/>
        <w:rPr>
          <w:lang w:val="ru-RU"/>
        </w:rPr>
      </w:pPr>
      <w:bookmarkStart w:id="1075" w:name="_Toc97148988"/>
      <w:bookmarkStart w:id="1076" w:name="_Toc99051247"/>
      <w:r w:rsidRPr="006F4BBE">
        <w:rPr>
          <w:lang w:val="ru-RU"/>
        </w:rPr>
        <w:t>3.2.2 ПРОГРАММА ФОРМИРОВАНИЯ УНИВЕРСАЛЬНЫХ УЧЕБНЫХ ДЕЙСТВИЙ У ОБУЧАЮЩИХСЯ</w:t>
      </w:r>
      <w:bookmarkEnd w:id="1075"/>
      <w:bookmarkEnd w:id="1076"/>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pStyle w:val="3"/>
        <w:rPr>
          <w:lang w:val="ru-RU"/>
        </w:rPr>
      </w:pPr>
      <w:bookmarkStart w:id="1077" w:name="_Toc99051248"/>
      <w:r w:rsidRPr="006F4BBE">
        <w:rPr>
          <w:lang w:val="ru-RU"/>
        </w:rPr>
        <w:t>3.2.3. ПРИМЕРНАЯ ПРОГРАММА ВОСПИТАНИЯ</w:t>
      </w:r>
      <w:bookmarkEnd w:id="1077"/>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pStyle w:val="3"/>
        <w:rPr>
          <w:lang w:val="ru-RU"/>
        </w:rPr>
      </w:pPr>
      <w:bookmarkStart w:id="1078" w:name="_Toc99051249"/>
      <w:r w:rsidRPr="006F4BBE">
        <w:rPr>
          <w:lang w:val="ru-RU"/>
        </w:rPr>
        <w:t>3.2.4.  ПРОГРАММА КОРРЕКЦИОННОЙ РАБОТЫ</w:t>
      </w:r>
      <w:bookmarkEnd w:id="1078"/>
    </w:p>
    <w:p w:rsidR="00A04C22" w:rsidRPr="006F4BBE" w:rsidRDefault="00A04C22" w:rsidP="00A04C22">
      <w:pPr>
        <w:rPr>
          <w:lang w:val="ru-RU"/>
        </w:rPr>
      </w:pPr>
    </w:p>
    <w:p w:rsidR="00A04C22" w:rsidRPr="006F4BBE" w:rsidRDefault="00A04C22" w:rsidP="00A04C22">
      <w:pPr>
        <w:rPr>
          <w:lang w:val="ru-RU"/>
        </w:rPr>
      </w:pPr>
      <w:r w:rsidRPr="006F4BBE">
        <w:rPr>
          <w:lang w:val="ru-RU"/>
        </w:rPr>
        <w:t>В соответствие с ПАООП ООО</w:t>
      </w:r>
      <w:r>
        <w:rPr>
          <w:lang w:val="ru-RU"/>
        </w:rPr>
        <w:t xml:space="preserve"> обучающихся с</w:t>
      </w:r>
      <w:r w:rsidRPr="006F4BBE">
        <w:rPr>
          <w:lang w:val="ru-RU"/>
        </w:rPr>
        <w:t xml:space="preserve"> РАС вариант 1.</w:t>
      </w:r>
    </w:p>
    <w:p w:rsidR="00A04C22" w:rsidRPr="006F4BBE" w:rsidRDefault="00A04C22" w:rsidP="00A04C22">
      <w:pPr>
        <w:rPr>
          <w:lang w:val="ru-RU"/>
        </w:rPr>
      </w:pPr>
    </w:p>
    <w:p w:rsidR="00A04C22" w:rsidRPr="006F4BBE" w:rsidRDefault="00A04C22" w:rsidP="00A04C22">
      <w:pPr>
        <w:rPr>
          <w:lang w:val="ru-RU"/>
        </w:rPr>
      </w:pPr>
    </w:p>
    <w:p w:rsidR="00A04C22" w:rsidRPr="006F4BBE" w:rsidRDefault="00A04C22" w:rsidP="00A04C22">
      <w:pPr>
        <w:widowControl/>
        <w:autoSpaceDE/>
        <w:autoSpaceDN/>
        <w:ind w:firstLine="0"/>
        <w:jc w:val="left"/>
        <w:rPr>
          <w:lang w:val="ru-RU"/>
        </w:rPr>
      </w:pPr>
      <w:bookmarkStart w:id="1079" w:name="_Toc97148989"/>
      <w:r w:rsidRPr="006F4BBE">
        <w:rPr>
          <w:lang w:val="ru-RU"/>
        </w:rPr>
        <w:br w:type="page"/>
      </w:r>
    </w:p>
    <w:p w:rsidR="00A04C22" w:rsidRPr="006F4BBE" w:rsidRDefault="00A04C22" w:rsidP="00A04C22">
      <w:pPr>
        <w:pStyle w:val="2"/>
        <w:rPr>
          <w:lang w:val="ru-RU"/>
        </w:rPr>
      </w:pPr>
      <w:bookmarkStart w:id="1080" w:name="_Toc99051250"/>
      <w:r w:rsidRPr="006F4BBE">
        <w:rPr>
          <w:lang w:val="ru-RU"/>
        </w:rPr>
        <w:t xml:space="preserve">3.3. ОРГАНИЗАЦИОННЫЙ РАЗДЕЛ АДАПТИРОВАННОЙ </w:t>
      </w:r>
      <w:r>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79"/>
      <w:bookmarkEnd w:id="1080"/>
    </w:p>
    <w:p w:rsidR="00A04C22" w:rsidRPr="006F4BBE" w:rsidRDefault="00A04C22" w:rsidP="00A04C22">
      <w:pPr>
        <w:rPr>
          <w:lang w:val="ru-RU"/>
        </w:rPr>
      </w:pPr>
    </w:p>
    <w:p w:rsidR="00A04C22" w:rsidRPr="006F4BBE" w:rsidRDefault="00A04C22" w:rsidP="00A04C22">
      <w:pPr>
        <w:pStyle w:val="3"/>
        <w:rPr>
          <w:bCs/>
          <w:lang w:val="ru-RU"/>
        </w:rPr>
      </w:pPr>
      <w:bookmarkStart w:id="1081" w:name="_Toc97148990"/>
      <w:bookmarkStart w:id="1082" w:name="_Toc99051251"/>
      <w:r w:rsidRPr="006F4BBE">
        <w:rPr>
          <w:lang w:val="ru-RU"/>
        </w:rPr>
        <w:t xml:space="preserve">3.3.1. ПРИМЕРНЫЙ УЧЕБНЫЙ ПЛАН АДАПТИРОВАННОЙ </w:t>
      </w:r>
      <w:r>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81"/>
      <w:bookmarkEnd w:id="1082"/>
    </w:p>
    <w:p w:rsidR="00A04C22" w:rsidRPr="006F4BBE" w:rsidRDefault="00A04C22" w:rsidP="00A04C22">
      <w:pPr>
        <w:rPr>
          <w:lang w:val="ru-RU"/>
        </w:rPr>
      </w:pPr>
    </w:p>
    <w:p w:rsidR="00A04C22" w:rsidRPr="006F4BBE" w:rsidRDefault="00A04C22" w:rsidP="00A04C22">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2 АООП ООО обучающихся с РАС предполагает пролонгированные сроки освоения обучающимися с РАС основной образовательной программы основного общего образования (6 лет).</w:t>
      </w:r>
    </w:p>
    <w:p w:rsidR="00A04C22" w:rsidRPr="006F4BBE" w:rsidRDefault="00A04C22" w:rsidP="00A04C22">
      <w:pPr>
        <w:rPr>
          <w:lang w:val="ru-RU"/>
        </w:rPr>
      </w:pPr>
      <w:r w:rsidRPr="006F4BBE">
        <w:rPr>
          <w:lang w:val="ru-RU"/>
        </w:rPr>
        <w:t>Примерный учебный план:</w:t>
      </w:r>
    </w:p>
    <w:p w:rsidR="00A04C22" w:rsidRPr="006F4BBE" w:rsidRDefault="00A04C22" w:rsidP="00A04C22">
      <w:pPr>
        <w:rPr>
          <w:lang w:val="ru-RU"/>
        </w:rPr>
      </w:pPr>
      <w:r>
        <w:rPr>
          <w:lang w:val="ru-RU"/>
        </w:rPr>
        <w:t xml:space="preserve">- </w:t>
      </w:r>
      <w:r w:rsidRPr="006F4BBE">
        <w:rPr>
          <w:lang w:val="ru-RU"/>
        </w:rPr>
        <w:t>фиксирует максимальный объем учебной нагрузки обучающихся;</w:t>
      </w:r>
    </w:p>
    <w:p w:rsidR="00A04C22" w:rsidRPr="006F4BBE" w:rsidRDefault="00A04C22" w:rsidP="00A04C22">
      <w:pPr>
        <w:rPr>
          <w:lang w:val="ru-RU"/>
        </w:rPr>
      </w:pPr>
      <w:r>
        <w:rPr>
          <w:lang w:val="ru-RU"/>
        </w:rPr>
        <w:t xml:space="preserve">- </w:t>
      </w:r>
      <w:r w:rsidRPr="006F4BBE">
        <w:rPr>
          <w:lang w:val="ru-RU"/>
        </w:rPr>
        <w:t>определяет (регламентирует) перечень учебных предметов, курсов и время, отводимое на их освоение и организацию;</w:t>
      </w:r>
    </w:p>
    <w:p w:rsidR="00A04C22" w:rsidRPr="006F4BBE" w:rsidRDefault="00A04C22" w:rsidP="00A04C22">
      <w:pPr>
        <w:rPr>
          <w:lang w:val="ru-RU"/>
        </w:rPr>
      </w:pPr>
      <w:r>
        <w:rPr>
          <w:lang w:val="ru-RU"/>
        </w:rPr>
        <w:t xml:space="preserve">- </w:t>
      </w:r>
      <w:r w:rsidRPr="006F4BBE">
        <w:rPr>
          <w:lang w:val="ru-RU"/>
        </w:rPr>
        <w:t xml:space="preserve">распределяет учебные предметы, курсы, модули по классам и учебным годам. </w:t>
      </w:r>
    </w:p>
    <w:p w:rsidR="00A04C22" w:rsidRPr="006F4BBE" w:rsidRDefault="00A04C22" w:rsidP="00A04C22">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A04C22" w:rsidRPr="006F4BBE" w:rsidRDefault="00A04C22" w:rsidP="00A04C22">
      <w:pPr>
        <w:rPr>
          <w:lang w:val="ru-RU"/>
        </w:rPr>
      </w:pPr>
      <w:r w:rsidRPr="006F4BBE">
        <w:rPr>
          <w:lang w:val="ru-RU"/>
        </w:rPr>
        <w:t>Примерный учебный план состоит из двух частей: обязательной части и части, формируемой участниками образовательных отношений.</w:t>
      </w:r>
    </w:p>
    <w:p w:rsidR="00A04C22" w:rsidRPr="006F4BBE" w:rsidRDefault="00A04C22" w:rsidP="00A04C22">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rsidR="00A04C22" w:rsidRPr="006F4BBE" w:rsidRDefault="00A04C22" w:rsidP="00A04C22">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rsidR="00A04C22" w:rsidRPr="006F4BBE" w:rsidRDefault="00A04C22" w:rsidP="00A04C22">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rsidR="00A04C22" w:rsidRPr="006F4BBE" w:rsidRDefault="00A04C22" w:rsidP="00A04C22">
      <w:pPr>
        <w:rPr>
          <w:lang w:val="ru-RU"/>
        </w:rPr>
      </w:pPr>
      <w:r w:rsidRPr="006F4BBE">
        <w:rPr>
          <w:lang w:val="ru-RU"/>
        </w:rPr>
        <w:t>Время, отводимое на данную часть примерного учебного плана, может быть использовано на:</w:t>
      </w:r>
    </w:p>
    <w:p w:rsidR="00A04C22" w:rsidRPr="006F4BBE" w:rsidRDefault="00A04C22" w:rsidP="00A04C22">
      <w:pPr>
        <w:rPr>
          <w:lang w:val="ru-RU"/>
        </w:rPr>
      </w:pPr>
      <w:r>
        <w:rPr>
          <w:lang w:val="ru-RU"/>
        </w:rPr>
        <w:t xml:space="preserve">- </w:t>
      </w:r>
      <w:r w:rsidRPr="006F4BBE">
        <w:rPr>
          <w:lang w:val="ru-RU"/>
        </w:rPr>
        <w:t xml:space="preserve">увеличение учебных часов, предусмотренных на изучение отдельных учебных предметов обязательной части; </w:t>
      </w:r>
    </w:p>
    <w:p w:rsidR="00A04C22" w:rsidRPr="006F4BBE" w:rsidRDefault="00A04C22" w:rsidP="00A04C22">
      <w:pPr>
        <w:rPr>
          <w:lang w:val="ru-RU"/>
        </w:rPr>
      </w:pPr>
      <w:r>
        <w:rPr>
          <w:lang w:val="ru-RU"/>
        </w:rPr>
        <w:t xml:space="preserve">- </w:t>
      </w:r>
      <w:r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rsidR="00A04C22" w:rsidRPr="006F4BBE" w:rsidRDefault="00A04C22" w:rsidP="00A04C22">
      <w:pPr>
        <w:rPr>
          <w:lang w:val="ru-RU"/>
        </w:rPr>
      </w:pPr>
      <w:r>
        <w:rPr>
          <w:lang w:val="ru-RU"/>
        </w:rPr>
        <w:t xml:space="preserve">- </w:t>
      </w:r>
      <w:r w:rsidRPr="006F4BBE">
        <w:rPr>
          <w:lang w:val="ru-RU"/>
        </w:rPr>
        <w:t>другие виды учебной, воспитательной, спортивной и иной деятельности обучающихся.</w:t>
      </w:r>
    </w:p>
    <w:p w:rsidR="00A04C22" w:rsidRPr="006F4BBE" w:rsidRDefault="00A04C22" w:rsidP="00A04C22">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04C22" w:rsidRPr="006F4BBE" w:rsidRDefault="00A04C22" w:rsidP="00A04C22">
      <w:pPr>
        <w:rPr>
          <w:lang w:val="ru-RU"/>
        </w:rPr>
      </w:pPr>
      <w:r w:rsidRPr="006F4BBE">
        <w:rPr>
          <w:lang w:val="ru-RU"/>
        </w:rPr>
        <w:t>Продолжительность учебного года на уровне основного общего образования составляет 34 недели.</w:t>
      </w:r>
      <w:r>
        <w:rPr>
          <w:lang w:val="ru-RU"/>
        </w:rPr>
        <w:t xml:space="preserve"> </w:t>
      </w:r>
      <w:r w:rsidRPr="006F4BBE">
        <w:rPr>
          <w:lang w:val="ru-RU"/>
        </w:rPr>
        <w:t xml:space="preserve">Для реализации АООП ООО обучающихся с РАС рекомендована 5-дневная учебная неделя. </w:t>
      </w:r>
    </w:p>
    <w:p w:rsidR="00A04C22" w:rsidRPr="006F4BBE" w:rsidRDefault="00A04C22" w:rsidP="00A04C22">
      <w:pPr>
        <w:rPr>
          <w:lang w:val="ru-RU"/>
        </w:rPr>
      </w:pPr>
      <w:r w:rsidRPr="006F4BBE">
        <w:rPr>
          <w:lang w:val="ru-RU"/>
        </w:rPr>
        <w:t xml:space="preserve">Общий объем аудиторных занятий в случае увеличения сроков обучения на 1 год не может составлять менее </w:t>
      </w:r>
      <w:r w:rsidRPr="006F4BBE">
        <w:rPr>
          <w:b/>
          <w:bCs/>
          <w:lang w:val="ru-RU"/>
        </w:rPr>
        <w:t>6018</w:t>
      </w:r>
      <w:r w:rsidRPr="006F4BBE">
        <w:rPr>
          <w:lang w:val="ru-RU"/>
        </w:rPr>
        <w:t xml:space="preserve"> часов за </w:t>
      </w:r>
      <w:r w:rsidRPr="006F4BBE">
        <w:rPr>
          <w:b/>
          <w:bCs/>
          <w:lang w:val="ru-RU"/>
        </w:rPr>
        <w:t>6 лет обучения.</w:t>
      </w:r>
    </w:p>
    <w:p w:rsidR="00A04C22" w:rsidRPr="006F4BBE" w:rsidRDefault="00A04C22" w:rsidP="00A04C22">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rsidR="00A04C22" w:rsidRPr="006F4BBE" w:rsidRDefault="00A04C22" w:rsidP="00A04C22">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rsidR="00A04C22" w:rsidRPr="006F4BBE" w:rsidRDefault="00A04C22" w:rsidP="00A04C22">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rsidR="00A04C22" w:rsidRPr="006F4BBE" w:rsidRDefault="00A04C22" w:rsidP="00A04C22">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Пролонгированное обучение (6 год обучения на уровне основного общего образования)</w:t>
      </w:r>
    </w:p>
    <w:p w:rsidR="00A04C22" w:rsidRPr="006F4BBE" w:rsidRDefault="00A04C22" w:rsidP="00A04C22">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rsidR="00A04C22" w:rsidRPr="006F4BBE" w:rsidRDefault="00A04C22" w:rsidP="00A04C22">
      <w:pPr>
        <w:rPr>
          <w:lang w:val="ru-RU"/>
        </w:rPr>
      </w:pPr>
      <w:r w:rsidRPr="006F4BBE">
        <w:rPr>
          <w:lang w:val="ru-RU"/>
        </w:rPr>
        <w:t>–</w:t>
      </w:r>
      <w:r>
        <w:rPr>
          <w:lang w:val="ru-RU"/>
        </w:rPr>
        <w:t xml:space="preserve"> </w:t>
      </w:r>
      <w:r w:rsidRPr="006F4BBE">
        <w:rPr>
          <w:lang w:val="ru-RU"/>
        </w:rPr>
        <w:t>состав учебных предметов;</w:t>
      </w:r>
    </w:p>
    <w:p w:rsidR="00A04C22" w:rsidRPr="006F4BBE" w:rsidRDefault="00A04C22" w:rsidP="00A04C22">
      <w:pPr>
        <w:rPr>
          <w:lang w:val="ru-RU"/>
        </w:rPr>
      </w:pPr>
      <w:r w:rsidRPr="006F4BBE">
        <w:rPr>
          <w:lang w:val="ru-RU"/>
        </w:rPr>
        <w:t>–</w:t>
      </w:r>
      <w:r>
        <w:rPr>
          <w:lang w:val="ru-RU"/>
        </w:rPr>
        <w:t xml:space="preserve"> </w:t>
      </w:r>
      <w:r w:rsidRPr="006F4BBE">
        <w:rPr>
          <w:lang w:val="ru-RU"/>
        </w:rPr>
        <w:t>недельное распределение учебного времени, отводимого на освоение содержания образования по классам и учебным предметам;</w:t>
      </w:r>
    </w:p>
    <w:p w:rsidR="00A04C22" w:rsidRPr="006F4BBE" w:rsidRDefault="00A04C22" w:rsidP="00A04C22">
      <w:pPr>
        <w:rPr>
          <w:lang w:val="ru-RU"/>
        </w:rPr>
      </w:pPr>
      <w:r w:rsidRPr="006F4BBE">
        <w:rPr>
          <w:lang w:val="ru-RU"/>
        </w:rPr>
        <w:t>–</w:t>
      </w:r>
      <w:r>
        <w:rPr>
          <w:lang w:val="ru-RU"/>
        </w:rPr>
        <w:t xml:space="preserve"> </w:t>
      </w:r>
      <w:r w:rsidRPr="006F4BBE">
        <w:rPr>
          <w:lang w:val="ru-RU"/>
        </w:rPr>
        <w:t>максимально допустимая недельная нагрузка обучающихся и максимальная нагрузка с учетом деления классов на группы;</w:t>
      </w:r>
    </w:p>
    <w:p w:rsidR="00A04C22" w:rsidRPr="006F4BBE" w:rsidRDefault="00A04C22" w:rsidP="00A04C22">
      <w:pPr>
        <w:rPr>
          <w:lang w:val="ru-RU"/>
        </w:rPr>
      </w:pPr>
      <w:r w:rsidRPr="006F4BBE">
        <w:rPr>
          <w:lang w:val="ru-RU"/>
        </w:rPr>
        <w:t>–</w:t>
      </w:r>
      <w:r>
        <w:rPr>
          <w:lang w:val="ru-RU"/>
        </w:rPr>
        <w:t xml:space="preserve"> </w:t>
      </w:r>
      <w:r w:rsidRPr="006F4BBE">
        <w:rPr>
          <w:lang w:val="ru-RU"/>
        </w:rPr>
        <w:t>план комплектования классов.</w:t>
      </w:r>
    </w:p>
    <w:p w:rsidR="00A04C22" w:rsidRPr="006F4BBE" w:rsidRDefault="00A04C22" w:rsidP="00A04C22">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rsidR="00A04C22" w:rsidRPr="006F4BBE" w:rsidRDefault="00A04C22" w:rsidP="00A04C22">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rsidR="00A04C22" w:rsidRPr="006F4BBE" w:rsidRDefault="00A04C22" w:rsidP="00A04C22">
      <w:pPr>
        <w:rPr>
          <w:lang w:val="ru-RU"/>
        </w:rPr>
      </w:pPr>
      <w:r w:rsidRPr="006F4BBE">
        <w:rPr>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rsidR="00A04C22" w:rsidRPr="006F4BBE" w:rsidRDefault="00A04C22" w:rsidP="00A04C22">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A04C22" w:rsidRPr="006F4BBE" w:rsidRDefault="00A04C22" w:rsidP="00A04C22">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rsidR="00A04C22" w:rsidRPr="006F4BBE" w:rsidRDefault="00A04C22" w:rsidP="00A04C22">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rsidR="00A04C22" w:rsidRPr="006F4BBE" w:rsidRDefault="00A04C22" w:rsidP="00A04C22">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rsidR="00A04C22" w:rsidRPr="006F4BBE" w:rsidRDefault="00A04C22" w:rsidP="00A04C22">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rsidR="00A04C22" w:rsidRPr="006F4BBE" w:rsidRDefault="00A04C22" w:rsidP="00A04C22">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rsidR="00A04C22" w:rsidRPr="006F4BBE" w:rsidRDefault="00A04C22" w:rsidP="00A04C22">
      <w:pPr>
        <w:rPr>
          <w:lang w:val="ru-RU"/>
        </w:rPr>
      </w:pPr>
    </w:p>
    <w:p w:rsidR="00A04C22" w:rsidRPr="006F4BBE" w:rsidRDefault="00A04C22" w:rsidP="00A04C22">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rsidR="00A04C22" w:rsidRPr="006F4BBE" w:rsidRDefault="00A04C22" w:rsidP="00A04C22">
      <w:pPr>
        <w:rPr>
          <w:lang w:val="ru-RU"/>
        </w:rPr>
      </w:pPr>
      <w:r w:rsidRPr="006F4BBE">
        <w:rPr>
          <w:lang w:val="ru-RU"/>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rsidR="00A04C22" w:rsidRPr="006F4BBE" w:rsidRDefault="00A04C22" w:rsidP="00A04C22">
      <w:pPr>
        <w:rPr>
          <w:b/>
          <w:bCs/>
          <w:lang w:val="ru-RU"/>
        </w:rPr>
      </w:pPr>
    </w:p>
    <w:p w:rsidR="00A04C22" w:rsidRPr="00C06448" w:rsidRDefault="00A04C22" w:rsidP="007721BD">
      <w:pPr>
        <w:widowControl/>
        <w:autoSpaceDE/>
        <w:autoSpaceDN/>
        <w:ind w:firstLine="0"/>
        <w:jc w:val="center"/>
        <w:rPr>
          <w:b/>
          <w:lang w:val="ru-RU"/>
        </w:rPr>
      </w:pPr>
      <w:r w:rsidRPr="006F4BBE">
        <w:rPr>
          <w:b/>
          <w:lang w:val="ru-RU"/>
        </w:rPr>
        <w:br w:type="page"/>
      </w:r>
      <w:bookmarkStart w:id="1083" w:name="_GoBack"/>
      <w:bookmarkEnd w:id="1083"/>
      <w:r w:rsidR="007721BD">
        <w:rPr>
          <w:b/>
          <w:lang w:val="ru-RU"/>
        </w:rPr>
        <w:t>Н</w:t>
      </w:r>
      <w:r w:rsidRPr="006F4BBE">
        <w:rPr>
          <w:b/>
          <w:lang w:val="ru-RU"/>
        </w:rPr>
        <w:t xml:space="preserve">едельный учебный план основного общего образования обучающихся с РАС в соответствие с ФГОС </w:t>
      </w:r>
      <w:r w:rsidRPr="00C06448">
        <w:rPr>
          <w:b/>
          <w:lang w:val="ru-RU"/>
        </w:rPr>
        <w:t>ООО АООП ООО</w:t>
      </w:r>
    </w:p>
    <w:p w:rsidR="00A04C22" w:rsidRPr="00C06448" w:rsidRDefault="00A04C22" w:rsidP="00A04C22">
      <w:pPr>
        <w:ind w:firstLine="0"/>
        <w:jc w:val="center"/>
        <w:rPr>
          <w:b/>
          <w:lang w:val="ru-RU"/>
        </w:rPr>
      </w:pPr>
      <w:r w:rsidRPr="00C06448">
        <w:rPr>
          <w:b/>
          <w:lang w:val="ru-RU"/>
        </w:rPr>
        <w:t>обучающихся с РАС (вариант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857"/>
        <w:gridCol w:w="2523"/>
        <w:gridCol w:w="456"/>
        <w:gridCol w:w="483"/>
        <w:gridCol w:w="577"/>
        <w:gridCol w:w="670"/>
        <w:gridCol w:w="670"/>
        <w:gridCol w:w="483"/>
        <w:gridCol w:w="852"/>
      </w:tblGrid>
      <w:tr w:rsidR="00A04C22" w:rsidRPr="00C06448" w:rsidTr="00A04C22">
        <w:trPr>
          <w:trHeight w:val="540"/>
          <w:jc w:val="center"/>
        </w:trPr>
        <w:tc>
          <w:tcPr>
            <w:tcW w:w="0" w:type="auto"/>
            <w:vMerge w:val="restart"/>
          </w:tcPr>
          <w:p w:rsidR="00A04C22" w:rsidRPr="00C06448" w:rsidRDefault="00A04C22" w:rsidP="00A04C22">
            <w:pPr>
              <w:ind w:firstLine="0"/>
              <w:rPr>
                <w:b/>
                <w:sz w:val="24"/>
                <w:szCs w:val="24"/>
              </w:rPr>
            </w:pPr>
            <w:r w:rsidRPr="00C06448">
              <w:rPr>
                <w:b/>
                <w:sz w:val="24"/>
                <w:szCs w:val="24"/>
              </w:rPr>
              <w:t>Предметные области</w:t>
            </w:r>
          </w:p>
        </w:tc>
        <w:tc>
          <w:tcPr>
            <w:tcW w:w="0" w:type="auto"/>
            <w:vMerge w:val="restart"/>
          </w:tcPr>
          <w:p w:rsidR="00A04C22" w:rsidRPr="00C06448" w:rsidRDefault="00A04C22" w:rsidP="00A04C22">
            <w:pPr>
              <w:ind w:firstLine="0"/>
              <w:rPr>
                <w:b/>
                <w:sz w:val="24"/>
                <w:szCs w:val="24"/>
              </w:rPr>
            </w:pPr>
            <w:r w:rsidRPr="00C06448">
              <w:rPr>
                <w:b/>
                <w:sz w:val="24"/>
                <w:szCs w:val="24"/>
              </w:rPr>
              <w:t>Учебные</w:t>
            </w:r>
          </w:p>
          <w:p w:rsidR="00A04C22" w:rsidRPr="00C06448" w:rsidRDefault="00A04C22" w:rsidP="00A04C22">
            <w:pPr>
              <w:ind w:firstLine="0"/>
              <w:rPr>
                <w:b/>
                <w:sz w:val="24"/>
                <w:szCs w:val="24"/>
              </w:rPr>
            </w:pPr>
            <w:r w:rsidRPr="00C06448">
              <w:rPr>
                <w:b/>
                <w:sz w:val="24"/>
                <w:szCs w:val="24"/>
              </w:rPr>
              <w:t>Предметы</w:t>
            </w:r>
            <w:r w:rsidRPr="00C06448">
              <w:rPr>
                <w:b/>
                <w:sz w:val="24"/>
                <w:szCs w:val="24"/>
                <w:lang w:val="ru-RU"/>
              </w:rPr>
              <w:t xml:space="preserve"> / </w:t>
            </w:r>
            <w:r w:rsidRPr="00C06448">
              <w:rPr>
                <w:b/>
                <w:sz w:val="24"/>
                <w:szCs w:val="24"/>
              </w:rPr>
              <w:t>Классы</w:t>
            </w:r>
          </w:p>
        </w:tc>
        <w:tc>
          <w:tcPr>
            <w:tcW w:w="0" w:type="auto"/>
            <w:gridSpan w:val="7"/>
          </w:tcPr>
          <w:p w:rsidR="00A04C22" w:rsidRPr="00C06448" w:rsidRDefault="00A04C22" w:rsidP="00A04C22">
            <w:pPr>
              <w:ind w:firstLine="0"/>
              <w:rPr>
                <w:b/>
                <w:sz w:val="24"/>
                <w:szCs w:val="24"/>
              </w:rPr>
            </w:pPr>
            <w:r w:rsidRPr="00C06448">
              <w:rPr>
                <w:b/>
                <w:sz w:val="24"/>
                <w:szCs w:val="24"/>
              </w:rPr>
              <w:t>Количество часов в неделю</w:t>
            </w:r>
          </w:p>
        </w:tc>
      </w:tr>
      <w:tr w:rsidR="00A04C22" w:rsidRPr="00C06448" w:rsidTr="00A04C22">
        <w:trPr>
          <w:trHeight w:val="300"/>
          <w:jc w:val="center"/>
        </w:trPr>
        <w:tc>
          <w:tcPr>
            <w:tcW w:w="0" w:type="auto"/>
            <w:vMerge/>
          </w:tcPr>
          <w:p w:rsidR="00A04C22" w:rsidRPr="00C06448" w:rsidRDefault="00A04C22" w:rsidP="00A04C22">
            <w:pPr>
              <w:ind w:firstLine="0"/>
              <w:rPr>
                <w:b/>
                <w:sz w:val="24"/>
                <w:szCs w:val="24"/>
              </w:rPr>
            </w:pPr>
          </w:p>
        </w:tc>
        <w:tc>
          <w:tcPr>
            <w:tcW w:w="0" w:type="auto"/>
            <w:vMerge/>
          </w:tcPr>
          <w:p w:rsidR="00A04C22" w:rsidRPr="00C06448" w:rsidRDefault="00A04C22" w:rsidP="00A04C22">
            <w:pPr>
              <w:ind w:firstLine="0"/>
              <w:rPr>
                <w:b/>
                <w:sz w:val="24"/>
                <w:szCs w:val="24"/>
              </w:rPr>
            </w:pPr>
          </w:p>
        </w:tc>
        <w:tc>
          <w:tcPr>
            <w:tcW w:w="0" w:type="auto"/>
          </w:tcPr>
          <w:p w:rsidR="00A04C22" w:rsidRPr="00C06448" w:rsidRDefault="00A04C22" w:rsidP="00A04C22">
            <w:pPr>
              <w:ind w:firstLine="0"/>
              <w:rPr>
                <w:b/>
                <w:sz w:val="24"/>
                <w:szCs w:val="24"/>
              </w:rPr>
            </w:pPr>
            <w:r w:rsidRPr="00C06448">
              <w:rPr>
                <w:b/>
                <w:sz w:val="24"/>
                <w:szCs w:val="24"/>
              </w:rPr>
              <w:t>V</w:t>
            </w:r>
          </w:p>
        </w:tc>
        <w:tc>
          <w:tcPr>
            <w:tcW w:w="0" w:type="auto"/>
          </w:tcPr>
          <w:p w:rsidR="00A04C22" w:rsidRPr="00C06448" w:rsidRDefault="00A04C22" w:rsidP="00A04C22">
            <w:pPr>
              <w:ind w:firstLine="0"/>
              <w:rPr>
                <w:b/>
                <w:sz w:val="24"/>
                <w:szCs w:val="24"/>
              </w:rPr>
            </w:pPr>
            <w:r w:rsidRPr="00C06448">
              <w:rPr>
                <w:b/>
                <w:sz w:val="24"/>
                <w:szCs w:val="24"/>
              </w:rPr>
              <w:t>VI</w:t>
            </w:r>
          </w:p>
        </w:tc>
        <w:tc>
          <w:tcPr>
            <w:tcW w:w="0" w:type="auto"/>
          </w:tcPr>
          <w:p w:rsidR="00A04C22" w:rsidRPr="00C06448" w:rsidRDefault="00A04C22" w:rsidP="00A04C22">
            <w:pPr>
              <w:ind w:firstLine="0"/>
              <w:rPr>
                <w:b/>
                <w:sz w:val="24"/>
                <w:szCs w:val="24"/>
              </w:rPr>
            </w:pPr>
            <w:r w:rsidRPr="00C06448">
              <w:rPr>
                <w:b/>
                <w:sz w:val="24"/>
                <w:szCs w:val="24"/>
              </w:rPr>
              <w:t>VII</w:t>
            </w:r>
          </w:p>
        </w:tc>
        <w:tc>
          <w:tcPr>
            <w:tcW w:w="0" w:type="auto"/>
          </w:tcPr>
          <w:p w:rsidR="00A04C22" w:rsidRPr="00C06448" w:rsidRDefault="00A04C22" w:rsidP="00A04C22">
            <w:pPr>
              <w:ind w:firstLine="0"/>
              <w:rPr>
                <w:b/>
                <w:sz w:val="24"/>
                <w:szCs w:val="24"/>
              </w:rPr>
            </w:pPr>
            <w:r w:rsidRPr="00C06448">
              <w:rPr>
                <w:b/>
                <w:sz w:val="24"/>
                <w:szCs w:val="24"/>
              </w:rPr>
              <w:t>VIII</w:t>
            </w:r>
          </w:p>
        </w:tc>
        <w:tc>
          <w:tcPr>
            <w:tcW w:w="0" w:type="auto"/>
          </w:tcPr>
          <w:p w:rsidR="00A04C22" w:rsidRPr="00C06448" w:rsidRDefault="00A04C22" w:rsidP="00A04C22">
            <w:pPr>
              <w:ind w:firstLine="0"/>
              <w:rPr>
                <w:b/>
                <w:sz w:val="24"/>
                <w:szCs w:val="24"/>
              </w:rPr>
            </w:pPr>
            <w:r w:rsidRPr="00C06448">
              <w:rPr>
                <w:b/>
                <w:sz w:val="24"/>
                <w:szCs w:val="24"/>
              </w:rPr>
              <w:t>IX</w:t>
            </w:r>
          </w:p>
        </w:tc>
        <w:tc>
          <w:tcPr>
            <w:tcW w:w="0" w:type="auto"/>
          </w:tcPr>
          <w:p w:rsidR="00A04C22" w:rsidRPr="00C06448" w:rsidRDefault="00A04C22" w:rsidP="00A04C22">
            <w:pPr>
              <w:ind w:firstLine="0"/>
              <w:rPr>
                <w:b/>
                <w:sz w:val="24"/>
                <w:szCs w:val="24"/>
              </w:rPr>
            </w:pPr>
            <w:r w:rsidRPr="00C06448">
              <w:rPr>
                <w:b/>
                <w:sz w:val="24"/>
                <w:szCs w:val="24"/>
              </w:rPr>
              <w:t>X</w:t>
            </w:r>
          </w:p>
        </w:tc>
        <w:tc>
          <w:tcPr>
            <w:tcW w:w="0" w:type="auto"/>
          </w:tcPr>
          <w:p w:rsidR="00A04C22" w:rsidRPr="00C06448" w:rsidRDefault="00A04C22" w:rsidP="00A04C22">
            <w:pPr>
              <w:ind w:firstLine="0"/>
              <w:rPr>
                <w:b/>
                <w:sz w:val="24"/>
                <w:szCs w:val="24"/>
              </w:rPr>
            </w:pPr>
            <w:r w:rsidRPr="00C06448">
              <w:rPr>
                <w:b/>
                <w:sz w:val="24"/>
                <w:szCs w:val="24"/>
              </w:rPr>
              <w:t xml:space="preserve">    Всего</w:t>
            </w:r>
          </w:p>
        </w:tc>
      </w:tr>
      <w:tr w:rsidR="00A04C22" w:rsidRPr="00C06448" w:rsidTr="00A04C22">
        <w:trPr>
          <w:trHeight w:val="300"/>
          <w:jc w:val="center"/>
        </w:trPr>
        <w:tc>
          <w:tcPr>
            <w:tcW w:w="0" w:type="auto"/>
            <w:gridSpan w:val="2"/>
          </w:tcPr>
          <w:p w:rsidR="00A04C22" w:rsidRPr="00C06448" w:rsidRDefault="00A04C22" w:rsidP="00A04C22">
            <w:pPr>
              <w:ind w:firstLine="0"/>
              <w:rPr>
                <w:b/>
                <w:bCs/>
                <w:i/>
                <w:sz w:val="24"/>
                <w:szCs w:val="24"/>
              </w:rPr>
            </w:pPr>
            <w:r w:rsidRPr="00C06448">
              <w:rPr>
                <w:b/>
                <w:bCs/>
                <w:i/>
                <w:sz w:val="24"/>
                <w:szCs w:val="24"/>
              </w:rPr>
              <w:t>Обязательная часть</w:t>
            </w:r>
          </w:p>
        </w:tc>
        <w:tc>
          <w:tcPr>
            <w:tcW w:w="0" w:type="auto"/>
            <w:gridSpan w:val="7"/>
          </w:tcPr>
          <w:p w:rsidR="00A04C22" w:rsidRPr="00C06448" w:rsidRDefault="00A04C22" w:rsidP="00A04C22">
            <w:pPr>
              <w:ind w:firstLine="0"/>
              <w:rPr>
                <w:b/>
                <w:sz w:val="24"/>
                <w:szCs w:val="24"/>
              </w:rPr>
            </w:pPr>
          </w:p>
        </w:tc>
      </w:tr>
      <w:tr w:rsidR="00A04C22" w:rsidRPr="00C06448" w:rsidTr="00A04C22">
        <w:trPr>
          <w:trHeight w:val="320"/>
          <w:jc w:val="center"/>
        </w:trPr>
        <w:tc>
          <w:tcPr>
            <w:tcW w:w="0" w:type="auto"/>
            <w:vMerge w:val="restart"/>
          </w:tcPr>
          <w:p w:rsidR="00A04C22" w:rsidRPr="00C06448" w:rsidRDefault="00A04C22" w:rsidP="00A04C22">
            <w:pPr>
              <w:ind w:firstLine="0"/>
              <w:rPr>
                <w:sz w:val="24"/>
                <w:szCs w:val="24"/>
              </w:rPr>
            </w:pPr>
            <w:r w:rsidRPr="00C06448">
              <w:rPr>
                <w:sz w:val="24"/>
                <w:szCs w:val="24"/>
              </w:rPr>
              <w:t>Русский язык и литература</w:t>
            </w:r>
          </w:p>
        </w:tc>
        <w:tc>
          <w:tcPr>
            <w:tcW w:w="0" w:type="auto"/>
          </w:tcPr>
          <w:p w:rsidR="00A04C22" w:rsidRPr="00C06448" w:rsidRDefault="00A04C22" w:rsidP="00A04C22">
            <w:pPr>
              <w:ind w:firstLine="0"/>
              <w:rPr>
                <w:sz w:val="24"/>
                <w:szCs w:val="24"/>
              </w:rPr>
            </w:pPr>
            <w:r w:rsidRPr="00C06448">
              <w:rPr>
                <w:sz w:val="24"/>
                <w:szCs w:val="24"/>
              </w:rPr>
              <w:t>Русский язык</w:t>
            </w:r>
          </w:p>
        </w:tc>
        <w:tc>
          <w:tcPr>
            <w:tcW w:w="0" w:type="auto"/>
            <w:vAlign w:val="bottom"/>
          </w:tcPr>
          <w:p w:rsidR="00A04C22" w:rsidRPr="00C06448" w:rsidRDefault="00A04C22" w:rsidP="00A04C22">
            <w:pPr>
              <w:ind w:firstLine="0"/>
              <w:jc w:val="center"/>
              <w:rPr>
                <w:sz w:val="24"/>
                <w:szCs w:val="24"/>
              </w:rPr>
            </w:pPr>
            <w:r w:rsidRPr="00C06448">
              <w:rPr>
                <w:sz w:val="24"/>
                <w:szCs w:val="24"/>
              </w:rPr>
              <w:t>5</w:t>
            </w:r>
          </w:p>
        </w:tc>
        <w:tc>
          <w:tcPr>
            <w:tcW w:w="0" w:type="auto"/>
            <w:vAlign w:val="bottom"/>
          </w:tcPr>
          <w:p w:rsidR="00A04C22" w:rsidRPr="00C06448" w:rsidRDefault="00A04C22" w:rsidP="00A04C22">
            <w:pPr>
              <w:ind w:firstLine="0"/>
              <w:jc w:val="center"/>
              <w:rPr>
                <w:sz w:val="24"/>
                <w:szCs w:val="24"/>
              </w:rPr>
            </w:pPr>
            <w:r w:rsidRPr="00C06448">
              <w:rPr>
                <w:sz w:val="24"/>
                <w:szCs w:val="24"/>
              </w:rPr>
              <w:t>5</w:t>
            </w:r>
          </w:p>
        </w:tc>
        <w:tc>
          <w:tcPr>
            <w:tcW w:w="0" w:type="auto"/>
            <w:vAlign w:val="bottom"/>
          </w:tcPr>
          <w:p w:rsidR="00A04C22" w:rsidRPr="00C06448" w:rsidRDefault="00A04C22" w:rsidP="00A04C22">
            <w:pPr>
              <w:ind w:firstLine="0"/>
              <w:jc w:val="center"/>
              <w:rPr>
                <w:sz w:val="24"/>
                <w:szCs w:val="24"/>
              </w:rPr>
            </w:pPr>
            <w:r w:rsidRPr="00C06448">
              <w:rPr>
                <w:sz w:val="24"/>
                <w:szCs w:val="24"/>
              </w:rPr>
              <w:t>4</w:t>
            </w:r>
          </w:p>
        </w:tc>
        <w:tc>
          <w:tcPr>
            <w:tcW w:w="0" w:type="auto"/>
            <w:vAlign w:val="bottom"/>
          </w:tcPr>
          <w:p w:rsidR="00A04C22" w:rsidRPr="00C06448" w:rsidRDefault="00A04C22" w:rsidP="00A04C22">
            <w:pPr>
              <w:ind w:firstLine="0"/>
              <w:jc w:val="center"/>
              <w:rPr>
                <w:sz w:val="24"/>
                <w:szCs w:val="24"/>
              </w:rPr>
            </w:pPr>
            <w:r w:rsidRPr="00C06448">
              <w:rPr>
                <w:sz w:val="24"/>
                <w:szCs w:val="24"/>
              </w:rPr>
              <w:t>4</w:t>
            </w:r>
          </w:p>
        </w:tc>
        <w:tc>
          <w:tcPr>
            <w:tcW w:w="0" w:type="auto"/>
            <w:vAlign w:val="bottom"/>
          </w:tcPr>
          <w:p w:rsidR="00A04C22" w:rsidRPr="00C06448" w:rsidRDefault="00A04C22" w:rsidP="00A04C22">
            <w:pPr>
              <w:ind w:firstLine="0"/>
              <w:jc w:val="center"/>
              <w:rPr>
                <w:sz w:val="24"/>
                <w:szCs w:val="24"/>
              </w:rPr>
            </w:pPr>
            <w:r w:rsidRPr="00C06448">
              <w:rPr>
                <w:sz w:val="24"/>
                <w:szCs w:val="24"/>
              </w:rPr>
              <w:t>4</w:t>
            </w:r>
          </w:p>
        </w:tc>
        <w:tc>
          <w:tcPr>
            <w:tcW w:w="0" w:type="auto"/>
            <w:vAlign w:val="bottom"/>
          </w:tcPr>
          <w:p w:rsidR="00A04C22" w:rsidRPr="00C06448" w:rsidRDefault="00A04C22" w:rsidP="00A04C22">
            <w:pPr>
              <w:ind w:firstLine="0"/>
              <w:jc w:val="center"/>
              <w:rPr>
                <w:sz w:val="24"/>
                <w:szCs w:val="24"/>
              </w:rPr>
            </w:pPr>
            <w:r w:rsidRPr="00C06448">
              <w:rPr>
                <w:sz w:val="24"/>
                <w:szCs w:val="24"/>
              </w:rPr>
              <w:t>4</w:t>
            </w:r>
          </w:p>
        </w:tc>
        <w:tc>
          <w:tcPr>
            <w:tcW w:w="0" w:type="auto"/>
            <w:vAlign w:val="bottom"/>
          </w:tcPr>
          <w:p w:rsidR="00A04C22" w:rsidRPr="00C06448" w:rsidRDefault="00A04C22" w:rsidP="00A04C22">
            <w:pPr>
              <w:ind w:firstLine="0"/>
              <w:jc w:val="center"/>
              <w:rPr>
                <w:sz w:val="24"/>
                <w:szCs w:val="24"/>
              </w:rPr>
            </w:pPr>
            <w:r w:rsidRPr="00C06448">
              <w:rPr>
                <w:sz w:val="24"/>
                <w:szCs w:val="24"/>
              </w:rPr>
              <w:t>26</w:t>
            </w:r>
          </w:p>
        </w:tc>
      </w:tr>
      <w:tr w:rsidR="00A04C22" w:rsidRPr="00C06448" w:rsidTr="00A04C22">
        <w:trPr>
          <w:trHeight w:val="360"/>
          <w:jc w:val="center"/>
        </w:trPr>
        <w:tc>
          <w:tcPr>
            <w:tcW w:w="0" w:type="auto"/>
            <w:vMerge/>
          </w:tcPr>
          <w:p w:rsidR="00A04C22" w:rsidRPr="00C06448" w:rsidRDefault="00A04C22" w:rsidP="00A04C22">
            <w:pPr>
              <w:ind w:firstLine="0"/>
              <w:rPr>
                <w:sz w:val="24"/>
                <w:szCs w:val="24"/>
              </w:rPr>
            </w:pPr>
          </w:p>
        </w:tc>
        <w:tc>
          <w:tcPr>
            <w:tcW w:w="0" w:type="auto"/>
          </w:tcPr>
          <w:p w:rsidR="00A04C22" w:rsidRPr="00C06448" w:rsidRDefault="00A04C22" w:rsidP="00A04C22">
            <w:pPr>
              <w:ind w:firstLine="0"/>
              <w:rPr>
                <w:sz w:val="24"/>
                <w:szCs w:val="24"/>
              </w:rPr>
            </w:pPr>
            <w:r w:rsidRPr="00C06448">
              <w:rPr>
                <w:sz w:val="24"/>
                <w:szCs w:val="24"/>
              </w:rPr>
              <w:t>Литература</w:t>
            </w:r>
          </w:p>
        </w:tc>
        <w:tc>
          <w:tcPr>
            <w:tcW w:w="0" w:type="auto"/>
            <w:vAlign w:val="bottom"/>
          </w:tcPr>
          <w:p w:rsidR="00A04C22" w:rsidRPr="00C06448" w:rsidRDefault="00A04C22" w:rsidP="00A04C22">
            <w:pPr>
              <w:ind w:firstLine="0"/>
              <w:jc w:val="center"/>
              <w:rPr>
                <w:sz w:val="24"/>
                <w:szCs w:val="24"/>
              </w:rPr>
            </w:pPr>
            <w:r w:rsidRPr="00C06448">
              <w:rPr>
                <w:sz w:val="24"/>
                <w:szCs w:val="24"/>
              </w:rPr>
              <w:t>3</w:t>
            </w:r>
          </w:p>
        </w:tc>
        <w:tc>
          <w:tcPr>
            <w:tcW w:w="0" w:type="auto"/>
            <w:vAlign w:val="bottom"/>
          </w:tcPr>
          <w:p w:rsidR="00A04C22" w:rsidRPr="00C06448" w:rsidRDefault="00A04C22" w:rsidP="00A04C22">
            <w:pPr>
              <w:ind w:firstLine="0"/>
              <w:jc w:val="center"/>
              <w:rPr>
                <w:sz w:val="24"/>
                <w:szCs w:val="24"/>
              </w:rPr>
            </w:pPr>
            <w:r w:rsidRPr="00C06448">
              <w:rPr>
                <w:sz w:val="24"/>
                <w:szCs w:val="24"/>
              </w:rPr>
              <w:t>3</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14</w:t>
            </w:r>
          </w:p>
        </w:tc>
      </w:tr>
      <w:tr w:rsidR="00A04C22" w:rsidRPr="00C06448" w:rsidTr="00A04C22">
        <w:trPr>
          <w:trHeight w:val="320"/>
          <w:jc w:val="center"/>
        </w:trPr>
        <w:tc>
          <w:tcPr>
            <w:tcW w:w="0" w:type="auto"/>
            <w:vMerge w:val="restart"/>
          </w:tcPr>
          <w:p w:rsidR="00A04C22" w:rsidRPr="006759EC" w:rsidRDefault="00A04C22" w:rsidP="00A04C22">
            <w:pPr>
              <w:ind w:firstLine="0"/>
              <w:rPr>
                <w:sz w:val="24"/>
                <w:szCs w:val="24"/>
                <w:lang w:val="ru-RU"/>
              </w:rPr>
            </w:pPr>
            <w:r w:rsidRPr="006759EC">
              <w:rPr>
                <w:sz w:val="24"/>
                <w:szCs w:val="24"/>
                <w:lang w:val="ru-RU"/>
              </w:rPr>
              <w:t>Р</w:t>
            </w:r>
            <w:r>
              <w:rPr>
                <w:sz w:val="24"/>
                <w:szCs w:val="24"/>
                <w:lang w:val="ru-RU"/>
              </w:rPr>
              <w:t>одной</w:t>
            </w:r>
            <w:r w:rsidRPr="006759EC">
              <w:rPr>
                <w:sz w:val="24"/>
                <w:szCs w:val="24"/>
                <w:lang w:val="ru-RU"/>
              </w:rPr>
              <w:t xml:space="preserve"> язык и </w:t>
            </w:r>
            <w:r>
              <w:rPr>
                <w:sz w:val="24"/>
                <w:szCs w:val="24"/>
                <w:lang w:val="ru-RU"/>
              </w:rPr>
              <w:t xml:space="preserve">родная </w:t>
            </w:r>
            <w:r w:rsidRPr="006759EC">
              <w:rPr>
                <w:sz w:val="24"/>
                <w:szCs w:val="24"/>
                <w:lang w:val="ru-RU"/>
              </w:rPr>
              <w:t>литература</w:t>
            </w:r>
          </w:p>
        </w:tc>
        <w:tc>
          <w:tcPr>
            <w:tcW w:w="0" w:type="auto"/>
          </w:tcPr>
          <w:p w:rsidR="00A04C22" w:rsidRPr="006759EC" w:rsidRDefault="00A04C22" w:rsidP="00A04C22">
            <w:pPr>
              <w:ind w:firstLine="0"/>
              <w:rPr>
                <w:sz w:val="24"/>
                <w:szCs w:val="24"/>
                <w:lang w:val="ru-RU"/>
              </w:rPr>
            </w:pPr>
            <w:r w:rsidRPr="00C06448">
              <w:rPr>
                <w:sz w:val="24"/>
                <w:szCs w:val="24"/>
              </w:rPr>
              <w:t>Р</w:t>
            </w:r>
            <w:r>
              <w:rPr>
                <w:sz w:val="24"/>
                <w:szCs w:val="24"/>
                <w:lang w:val="ru-RU"/>
              </w:rPr>
              <w:t>одной</w:t>
            </w:r>
            <w:r w:rsidRPr="00C06448">
              <w:rPr>
                <w:sz w:val="24"/>
                <w:szCs w:val="24"/>
              </w:rPr>
              <w:t xml:space="preserve"> язык</w:t>
            </w:r>
            <w:r>
              <w:rPr>
                <w:sz w:val="24"/>
                <w:szCs w:val="24"/>
                <w:lang w:val="ru-RU"/>
              </w:rPr>
              <w:t xml:space="preserve"> (русский)</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r>
      <w:tr w:rsidR="00A04C22" w:rsidRPr="00C06448" w:rsidTr="00A04C22">
        <w:trPr>
          <w:trHeight w:val="360"/>
          <w:jc w:val="center"/>
        </w:trPr>
        <w:tc>
          <w:tcPr>
            <w:tcW w:w="0" w:type="auto"/>
            <w:vMerge/>
          </w:tcPr>
          <w:p w:rsidR="00A04C22" w:rsidRPr="00C06448" w:rsidRDefault="00A04C22" w:rsidP="00A04C22">
            <w:pPr>
              <w:ind w:firstLine="0"/>
              <w:rPr>
                <w:sz w:val="24"/>
                <w:szCs w:val="24"/>
              </w:rPr>
            </w:pPr>
          </w:p>
        </w:tc>
        <w:tc>
          <w:tcPr>
            <w:tcW w:w="0" w:type="auto"/>
          </w:tcPr>
          <w:p w:rsidR="00A04C22" w:rsidRPr="006759EC" w:rsidRDefault="00A04C22" w:rsidP="00A04C22">
            <w:pPr>
              <w:ind w:firstLine="0"/>
              <w:rPr>
                <w:sz w:val="24"/>
                <w:szCs w:val="24"/>
                <w:lang w:val="ru-RU"/>
              </w:rPr>
            </w:pPr>
            <w:r>
              <w:rPr>
                <w:sz w:val="24"/>
                <w:szCs w:val="24"/>
                <w:lang w:val="ru-RU"/>
              </w:rPr>
              <w:t>Родная л</w:t>
            </w:r>
            <w:r w:rsidRPr="00C06448">
              <w:rPr>
                <w:sz w:val="24"/>
                <w:szCs w:val="24"/>
              </w:rPr>
              <w:t>итература</w:t>
            </w:r>
            <w:r>
              <w:rPr>
                <w:sz w:val="24"/>
                <w:szCs w:val="24"/>
                <w:lang w:val="ru-RU"/>
              </w:rPr>
              <w:t xml:space="preserve"> (русская)</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r>
      <w:tr w:rsidR="00A04C22" w:rsidRPr="00C06448" w:rsidTr="00A04C22">
        <w:trPr>
          <w:trHeight w:val="420"/>
          <w:jc w:val="center"/>
        </w:trPr>
        <w:tc>
          <w:tcPr>
            <w:tcW w:w="0" w:type="auto"/>
          </w:tcPr>
          <w:p w:rsidR="00A04C22" w:rsidRPr="00C06448" w:rsidRDefault="00A04C22" w:rsidP="00A04C22">
            <w:pPr>
              <w:ind w:firstLine="0"/>
              <w:rPr>
                <w:sz w:val="24"/>
                <w:szCs w:val="24"/>
              </w:rPr>
            </w:pPr>
            <w:r w:rsidRPr="00C06448">
              <w:rPr>
                <w:sz w:val="24"/>
                <w:szCs w:val="24"/>
              </w:rPr>
              <w:t>Иностранные языки</w:t>
            </w:r>
          </w:p>
        </w:tc>
        <w:tc>
          <w:tcPr>
            <w:tcW w:w="0" w:type="auto"/>
          </w:tcPr>
          <w:p w:rsidR="00A04C22" w:rsidRPr="00C06448" w:rsidRDefault="00A04C22" w:rsidP="00A04C22">
            <w:pPr>
              <w:ind w:firstLine="0"/>
              <w:rPr>
                <w:sz w:val="24"/>
                <w:szCs w:val="24"/>
              </w:rPr>
            </w:pPr>
            <w:r w:rsidRPr="00C06448">
              <w:rPr>
                <w:sz w:val="24"/>
                <w:szCs w:val="24"/>
              </w:rPr>
              <w:t>Иностранный язык</w:t>
            </w:r>
          </w:p>
          <w:p w:rsidR="00A04C22" w:rsidRPr="00C06448" w:rsidRDefault="00A04C22" w:rsidP="00A04C22">
            <w:pPr>
              <w:ind w:firstLine="0"/>
              <w:rPr>
                <w:sz w:val="24"/>
                <w:szCs w:val="24"/>
              </w:rPr>
            </w:pPr>
            <w:r w:rsidRPr="00C06448">
              <w:rPr>
                <w:sz w:val="24"/>
                <w:szCs w:val="24"/>
              </w:rPr>
              <w:t>(английский)</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12</w:t>
            </w:r>
          </w:p>
        </w:tc>
      </w:tr>
      <w:tr w:rsidR="00A04C22" w:rsidRPr="00C06448" w:rsidTr="00A04C22">
        <w:trPr>
          <w:trHeight w:val="420"/>
          <w:jc w:val="center"/>
        </w:trPr>
        <w:tc>
          <w:tcPr>
            <w:tcW w:w="0" w:type="auto"/>
            <w:vMerge w:val="restart"/>
          </w:tcPr>
          <w:p w:rsidR="00A04C22" w:rsidRPr="00C06448" w:rsidRDefault="00A04C22" w:rsidP="00A04C22">
            <w:pPr>
              <w:ind w:firstLine="0"/>
              <w:rPr>
                <w:sz w:val="24"/>
                <w:szCs w:val="24"/>
              </w:rPr>
            </w:pPr>
            <w:r w:rsidRPr="00C06448">
              <w:rPr>
                <w:sz w:val="24"/>
                <w:szCs w:val="24"/>
              </w:rPr>
              <w:t>Математика и информатика</w:t>
            </w:r>
          </w:p>
        </w:tc>
        <w:tc>
          <w:tcPr>
            <w:tcW w:w="0" w:type="auto"/>
          </w:tcPr>
          <w:p w:rsidR="00A04C22" w:rsidRPr="00C06448" w:rsidRDefault="00A04C22" w:rsidP="00A04C22">
            <w:pPr>
              <w:ind w:firstLine="0"/>
              <w:rPr>
                <w:sz w:val="24"/>
                <w:szCs w:val="24"/>
              </w:rPr>
            </w:pPr>
            <w:r w:rsidRPr="00C06448">
              <w:rPr>
                <w:sz w:val="24"/>
                <w:szCs w:val="24"/>
              </w:rPr>
              <w:t>Математика</w:t>
            </w:r>
          </w:p>
        </w:tc>
        <w:tc>
          <w:tcPr>
            <w:tcW w:w="0" w:type="auto"/>
            <w:vAlign w:val="bottom"/>
          </w:tcPr>
          <w:p w:rsidR="00A04C22" w:rsidRPr="00C06448" w:rsidRDefault="00A04C22" w:rsidP="00A04C22">
            <w:pPr>
              <w:ind w:firstLine="0"/>
              <w:jc w:val="center"/>
              <w:rPr>
                <w:sz w:val="24"/>
                <w:szCs w:val="24"/>
              </w:rPr>
            </w:pPr>
            <w:r w:rsidRPr="00C06448">
              <w:rPr>
                <w:sz w:val="24"/>
                <w:szCs w:val="24"/>
              </w:rPr>
              <w:t>5</w:t>
            </w:r>
          </w:p>
        </w:tc>
        <w:tc>
          <w:tcPr>
            <w:tcW w:w="0" w:type="auto"/>
            <w:vAlign w:val="bottom"/>
          </w:tcPr>
          <w:p w:rsidR="00A04C22" w:rsidRPr="00C06448" w:rsidRDefault="00A04C22" w:rsidP="00A04C22">
            <w:pPr>
              <w:ind w:firstLine="0"/>
              <w:jc w:val="center"/>
              <w:rPr>
                <w:sz w:val="24"/>
                <w:szCs w:val="24"/>
              </w:rPr>
            </w:pPr>
            <w:r w:rsidRPr="00C06448">
              <w:rPr>
                <w:sz w:val="24"/>
                <w:szCs w:val="24"/>
              </w:rPr>
              <w:t>5</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r w:rsidRPr="00C06448">
              <w:rPr>
                <w:sz w:val="24"/>
                <w:szCs w:val="24"/>
              </w:rPr>
              <w:t>10</w:t>
            </w:r>
          </w:p>
        </w:tc>
      </w:tr>
      <w:tr w:rsidR="00A04C22" w:rsidRPr="00C06448" w:rsidTr="00A04C22">
        <w:trPr>
          <w:trHeight w:val="380"/>
          <w:jc w:val="center"/>
        </w:trPr>
        <w:tc>
          <w:tcPr>
            <w:tcW w:w="0" w:type="auto"/>
            <w:vMerge/>
          </w:tcPr>
          <w:p w:rsidR="00A04C22" w:rsidRPr="00C06448" w:rsidRDefault="00A04C22" w:rsidP="00A04C22">
            <w:pPr>
              <w:ind w:firstLine="0"/>
              <w:rPr>
                <w:sz w:val="24"/>
                <w:szCs w:val="24"/>
              </w:rPr>
            </w:pPr>
          </w:p>
        </w:tc>
        <w:tc>
          <w:tcPr>
            <w:tcW w:w="0" w:type="auto"/>
          </w:tcPr>
          <w:p w:rsidR="00A04C22" w:rsidRPr="00C06448" w:rsidRDefault="00A04C22" w:rsidP="00A04C22">
            <w:pPr>
              <w:ind w:firstLine="0"/>
              <w:rPr>
                <w:sz w:val="24"/>
                <w:szCs w:val="24"/>
              </w:rPr>
            </w:pPr>
            <w:r w:rsidRPr="00C06448">
              <w:rPr>
                <w:sz w:val="24"/>
                <w:szCs w:val="24"/>
              </w:rPr>
              <w:t>Алгебра</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r w:rsidRPr="00C06448">
              <w:rPr>
                <w:sz w:val="24"/>
                <w:szCs w:val="24"/>
              </w:rPr>
              <w:t>3</w:t>
            </w:r>
          </w:p>
        </w:tc>
        <w:tc>
          <w:tcPr>
            <w:tcW w:w="0" w:type="auto"/>
            <w:vAlign w:val="bottom"/>
          </w:tcPr>
          <w:p w:rsidR="00A04C22" w:rsidRPr="00C06448" w:rsidRDefault="00A04C22" w:rsidP="00A04C22">
            <w:pPr>
              <w:ind w:firstLine="0"/>
              <w:jc w:val="center"/>
              <w:rPr>
                <w:sz w:val="24"/>
                <w:szCs w:val="24"/>
              </w:rPr>
            </w:pPr>
            <w:r w:rsidRPr="00C06448">
              <w:rPr>
                <w:sz w:val="24"/>
                <w:szCs w:val="24"/>
              </w:rPr>
              <w:t>3</w:t>
            </w:r>
          </w:p>
        </w:tc>
        <w:tc>
          <w:tcPr>
            <w:tcW w:w="0" w:type="auto"/>
            <w:vAlign w:val="bottom"/>
          </w:tcPr>
          <w:p w:rsidR="00A04C22" w:rsidRPr="00C06448" w:rsidRDefault="00A04C22" w:rsidP="00A04C22">
            <w:pPr>
              <w:ind w:firstLine="0"/>
              <w:jc w:val="center"/>
              <w:rPr>
                <w:sz w:val="24"/>
                <w:szCs w:val="24"/>
              </w:rPr>
            </w:pPr>
            <w:r w:rsidRPr="00C06448">
              <w:rPr>
                <w:sz w:val="24"/>
                <w:szCs w:val="24"/>
              </w:rPr>
              <w:t>3</w:t>
            </w:r>
          </w:p>
        </w:tc>
        <w:tc>
          <w:tcPr>
            <w:tcW w:w="0" w:type="auto"/>
            <w:vAlign w:val="bottom"/>
          </w:tcPr>
          <w:p w:rsidR="00A04C22" w:rsidRPr="00C06448" w:rsidRDefault="00A04C22" w:rsidP="00A04C22">
            <w:pPr>
              <w:ind w:firstLine="0"/>
              <w:jc w:val="center"/>
              <w:rPr>
                <w:sz w:val="24"/>
                <w:szCs w:val="24"/>
              </w:rPr>
            </w:pPr>
            <w:r w:rsidRPr="00C06448">
              <w:rPr>
                <w:sz w:val="24"/>
                <w:szCs w:val="24"/>
              </w:rPr>
              <w:t>3</w:t>
            </w:r>
          </w:p>
        </w:tc>
        <w:tc>
          <w:tcPr>
            <w:tcW w:w="0" w:type="auto"/>
            <w:vAlign w:val="bottom"/>
          </w:tcPr>
          <w:p w:rsidR="00A04C22" w:rsidRPr="00C06448" w:rsidRDefault="00A04C22" w:rsidP="00A04C22">
            <w:pPr>
              <w:ind w:firstLine="0"/>
              <w:jc w:val="center"/>
              <w:rPr>
                <w:sz w:val="24"/>
                <w:szCs w:val="24"/>
              </w:rPr>
            </w:pPr>
            <w:r w:rsidRPr="00C06448">
              <w:rPr>
                <w:sz w:val="24"/>
                <w:szCs w:val="24"/>
              </w:rPr>
              <w:t>12</w:t>
            </w:r>
          </w:p>
        </w:tc>
      </w:tr>
      <w:tr w:rsidR="00A04C22" w:rsidRPr="00C06448" w:rsidTr="00A04C22">
        <w:trPr>
          <w:trHeight w:val="200"/>
          <w:jc w:val="center"/>
        </w:trPr>
        <w:tc>
          <w:tcPr>
            <w:tcW w:w="0" w:type="auto"/>
            <w:vMerge/>
          </w:tcPr>
          <w:p w:rsidR="00A04C22" w:rsidRPr="00C06448" w:rsidRDefault="00A04C22" w:rsidP="00A04C22">
            <w:pPr>
              <w:ind w:firstLine="0"/>
              <w:rPr>
                <w:sz w:val="24"/>
                <w:szCs w:val="24"/>
              </w:rPr>
            </w:pPr>
          </w:p>
        </w:tc>
        <w:tc>
          <w:tcPr>
            <w:tcW w:w="0" w:type="auto"/>
          </w:tcPr>
          <w:p w:rsidR="00A04C22" w:rsidRPr="00C06448" w:rsidRDefault="00A04C22" w:rsidP="00A04C22">
            <w:pPr>
              <w:ind w:firstLine="0"/>
              <w:rPr>
                <w:sz w:val="24"/>
                <w:szCs w:val="24"/>
              </w:rPr>
            </w:pPr>
            <w:r w:rsidRPr="00C06448">
              <w:rPr>
                <w:sz w:val="24"/>
                <w:szCs w:val="24"/>
              </w:rPr>
              <w:t>Геометрия</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8</w:t>
            </w:r>
          </w:p>
        </w:tc>
      </w:tr>
      <w:tr w:rsidR="00A04C22" w:rsidRPr="00C06448" w:rsidTr="00A04C22">
        <w:trPr>
          <w:trHeight w:val="380"/>
          <w:jc w:val="center"/>
        </w:trPr>
        <w:tc>
          <w:tcPr>
            <w:tcW w:w="0" w:type="auto"/>
            <w:vMerge/>
          </w:tcPr>
          <w:p w:rsidR="00A04C22" w:rsidRPr="00C06448" w:rsidRDefault="00A04C22" w:rsidP="00A04C22">
            <w:pPr>
              <w:ind w:firstLine="0"/>
              <w:rPr>
                <w:sz w:val="24"/>
                <w:szCs w:val="24"/>
              </w:rPr>
            </w:pPr>
          </w:p>
        </w:tc>
        <w:tc>
          <w:tcPr>
            <w:tcW w:w="0" w:type="auto"/>
          </w:tcPr>
          <w:p w:rsidR="00A04C22" w:rsidRPr="00C06448" w:rsidRDefault="00A04C22" w:rsidP="00A04C22">
            <w:pPr>
              <w:ind w:firstLine="0"/>
              <w:rPr>
                <w:sz w:val="24"/>
                <w:szCs w:val="24"/>
              </w:rPr>
            </w:pPr>
            <w:r w:rsidRPr="00C06448">
              <w:rPr>
                <w:sz w:val="24"/>
                <w:szCs w:val="24"/>
              </w:rPr>
              <w:t>Информатика</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lang w:val="ru-RU"/>
              </w:rPr>
            </w:pPr>
            <w:r w:rsidRPr="00C06448">
              <w:rPr>
                <w:sz w:val="24"/>
                <w:szCs w:val="24"/>
                <w:lang w:val="ru-RU"/>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4</w:t>
            </w:r>
          </w:p>
        </w:tc>
      </w:tr>
      <w:tr w:rsidR="00A04C22" w:rsidRPr="00C06448" w:rsidTr="00A04C22">
        <w:trPr>
          <w:trHeight w:val="400"/>
          <w:jc w:val="center"/>
        </w:trPr>
        <w:tc>
          <w:tcPr>
            <w:tcW w:w="0" w:type="auto"/>
            <w:vMerge w:val="restart"/>
          </w:tcPr>
          <w:p w:rsidR="00A04C22" w:rsidRPr="00C06448" w:rsidRDefault="00A04C22" w:rsidP="00A04C22">
            <w:pPr>
              <w:ind w:firstLine="0"/>
              <w:rPr>
                <w:sz w:val="24"/>
                <w:szCs w:val="24"/>
              </w:rPr>
            </w:pPr>
            <w:r w:rsidRPr="00C06448">
              <w:rPr>
                <w:sz w:val="24"/>
                <w:szCs w:val="24"/>
              </w:rPr>
              <w:t>Общественно-научные предметы</w:t>
            </w:r>
          </w:p>
        </w:tc>
        <w:tc>
          <w:tcPr>
            <w:tcW w:w="0" w:type="auto"/>
          </w:tcPr>
          <w:p w:rsidR="00A04C22" w:rsidRPr="00C06448" w:rsidRDefault="00A04C22" w:rsidP="00A04C22">
            <w:pPr>
              <w:ind w:firstLine="0"/>
              <w:rPr>
                <w:sz w:val="24"/>
                <w:szCs w:val="24"/>
              </w:rPr>
            </w:pPr>
            <w:r w:rsidRPr="00C06448">
              <w:rPr>
                <w:sz w:val="24"/>
                <w:szCs w:val="24"/>
              </w:rPr>
              <w:t xml:space="preserve">История </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12</w:t>
            </w:r>
          </w:p>
        </w:tc>
      </w:tr>
      <w:tr w:rsidR="00A04C22" w:rsidRPr="00C06448" w:rsidTr="00A04C22">
        <w:trPr>
          <w:trHeight w:val="220"/>
          <w:jc w:val="center"/>
        </w:trPr>
        <w:tc>
          <w:tcPr>
            <w:tcW w:w="0" w:type="auto"/>
            <w:vMerge/>
          </w:tcPr>
          <w:p w:rsidR="00A04C22" w:rsidRPr="00C06448" w:rsidRDefault="00A04C22" w:rsidP="00A04C22">
            <w:pPr>
              <w:ind w:firstLine="0"/>
              <w:rPr>
                <w:sz w:val="24"/>
                <w:szCs w:val="24"/>
              </w:rPr>
            </w:pPr>
          </w:p>
        </w:tc>
        <w:tc>
          <w:tcPr>
            <w:tcW w:w="0" w:type="auto"/>
          </w:tcPr>
          <w:p w:rsidR="00A04C22" w:rsidRPr="00C06448" w:rsidRDefault="00A04C22" w:rsidP="00A04C22">
            <w:pPr>
              <w:ind w:firstLine="0"/>
              <w:rPr>
                <w:sz w:val="24"/>
                <w:szCs w:val="24"/>
              </w:rPr>
            </w:pPr>
            <w:r w:rsidRPr="00C06448">
              <w:rPr>
                <w:sz w:val="24"/>
                <w:szCs w:val="24"/>
              </w:rPr>
              <w:t>Обществознание</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5</w:t>
            </w:r>
          </w:p>
        </w:tc>
      </w:tr>
      <w:tr w:rsidR="00A04C22" w:rsidRPr="00C06448" w:rsidTr="00A04C22">
        <w:trPr>
          <w:trHeight w:val="300"/>
          <w:jc w:val="center"/>
        </w:trPr>
        <w:tc>
          <w:tcPr>
            <w:tcW w:w="0" w:type="auto"/>
            <w:vMerge/>
          </w:tcPr>
          <w:p w:rsidR="00A04C22" w:rsidRPr="00C06448" w:rsidRDefault="00A04C22" w:rsidP="00A04C22">
            <w:pPr>
              <w:ind w:firstLine="0"/>
              <w:rPr>
                <w:sz w:val="24"/>
                <w:szCs w:val="24"/>
              </w:rPr>
            </w:pPr>
          </w:p>
        </w:tc>
        <w:tc>
          <w:tcPr>
            <w:tcW w:w="0" w:type="auto"/>
          </w:tcPr>
          <w:p w:rsidR="00A04C22" w:rsidRPr="00C06448" w:rsidRDefault="00A04C22" w:rsidP="00A04C22">
            <w:pPr>
              <w:ind w:firstLine="0"/>
              <w:rPr>
                <w:sz w:val="24"/>
                <w:szCs w:val="24"/>
              </w:rPr>
            </w:pPr>
            <w:r w:rsidRPr="00C06448">
              <w:rPr>
                <w:sz w:val="24"/>
                <w:szCs w:val="24"/>
              </w:rPr>
              <w:t>География</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10</w:t>
            </w:r>
          </w:p>
        </w:tc>
      </w:tr>
      <w:tr w:rsidR="00A04C22" w:rsidRPr="00C06448" w:rsidTr="00A04C22">
        <w:trPr>
          <w:trHeight w:val="180"/>
          <w:jc w:val="center"/>
        </w:trPr>
        <w:tc>
          <w:tcPr>
            <w:tcW w:w="0" w:type="auto"/>
            <w:vMerge w:val="restart"/>
          </w:tcPr>
          <w:p w:rsidR="00A04C22" w:rsidRPr="00C06448" w:rsidRDefault="00A04C22" w:rsidP="00A04C22">
            <w:pPr>
              <w:ind w:firstLine="0"/>
              <w:rPr>
                <w:sz w:val="24"/>
                <w:szCs w:val="24"/>
              </w:rPr>
            </w:pPr>
            <w:r w:rsidRPr="00C06448">
              <w:rPr>
                <w:sz w:val="24"/>
                <w:szCs w:val="24"/>
              </w:rPr>
              <w:t>Естественно-научные предметы</w:t>
            </w:r>
          </w:p>
        </w:tc>
        <w:tc>
          <w:tcPr>
            <w:tcW w:w="0" w:type="auto"/>
          </w:tcPr>
          <w:p w:rsidR="00A04C22" w:rsidRPr="00C06448" w:rsidRDefault="00A04C22" w:rsidP="00A04C22">
            <w:pPr>
              <w:ind w:firstLine="0"/>
              <w:rPr>
                <w:sz w:val="24"/>
                <w:szCs w:val="24"/>
              </w:rPr>
            </w:pPr>
            <w:r w:rsidRPr="00C06448">
              <w:rPr>
                <w:sz w:val="24"/>
                <w:szCs w:val="24"/>
              </w:rPr>
              <w:t>Физика</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7</w:t>
            </w:r>
          </w:p>
        </w:tc>
      </w:tr>
      <w:tr w:rsidR="00A04C22" w:rsidRPr="00C06448" w:rsidTr="00A04C22">
        <w:trPr>
          <w:trHeight w:val="200"/>
          <w:jc w:val="center"/>
        </w:trPr>
        <w:tc>
          <w:tcPr>
            <w:tcW w:w="0" w:type="auto"/>
            <w:vMerge/>
          </w:tcPr>
          <w:p w:rsidR="00A04C22" w:rsidRPr="00C06448" w:rsidRDefault="00A04C22" w:rsidP="00A04C22">
            <w:pPr>
              <w:ind w:firstLine="0"/>
              <w:rPr>
                <w:sz w:val="24"/>
                <w:szCs w:val="24"/>
              </w:rPr>
            </w:pPr>
          </w:p>
        </w:tc>
        <w:tc>
          <w:tcPr>
            <w:tcW w:w="0" w:type="auto"/>
          </w:tcPr>
          <w:p w:rsidR="00A04C22" w:rsidRPr="00C06448" w:rsidRDefault="00A04C22" w:rsidP="00A04C22">
            <w:pPr>
              <w:ind w:firstLine="0"/>
              <w:rPr>
                <w:sz w:val="24"/>
                <w:szCs w:val="24"/>
              </w:rPr>
            </w:pPr>
            <w:r w:rsidRPr="00C06448">
              <w:rPr>
                <w:sz w:val="24"/>
                <w:szCs w:val="24"/>
              </w:rPr>
              <w:t>Химия</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3</w:t>
            </w:r>
          </w:p>
        </w:tc>
      </w:tr>
      <w:tr w:rsidR="00A04C22" w:rsidRPr="00C06448" w:rsidTr="00A04C22">
        <w:trPr>
          <w:trHeight w:val="240"/>
          <w:jc w:val="center"/>
        </w:trPr>
        <w:tc>
          <w:tcPr>
            <w:tcW w:w="0" w:type="auto"/>
            <w:vMerge/>
          </w:tcPr>
          <w:p w:rsidR="00A04C22" w:rsidRPr="00C06448" w:rsidRDefault="00A04C22" w:rsidP="00A04C22">
            <w:pPr>
              <w:ind w:firstLine="0"/>
              <w:rPr>
                <w:sz w:val="24"/>
                <w:szCs w:val="24"/>
              </w:rPr>
            </w:pPr>
          </w:p>
        </w:tc>
        <w:tc>
          <w:tcPr>
            <w:tcW w:w="0" w:type="auto"/>
          </w:tcPr>
          <w:p w:rsidR="00A04C22" w:rsidRPr="00C06448" w:rsidRDefault="00A04C22" w:rsidP="00A04C22">
            <w:pPr>
              <w:ind w:firstLine="0"/>
              <w:rPr>
                <w:sz w:val="24"/>
                <w:szCs w:val="24"/>
              </w:rPr>
            </w:pPr>
            <w:r w:rsidRPr="00C06448">
              <w:rPr>
                <w:sz w:val="24"/>
                <w:szCs w:val="24"/>
              </w:rPr>
              <w:t>Биология</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7</w:t>
            </w:r>
          </w:p>
        </w:tc>
      </w:tr>
      <w:tr w:rsidR="00A04C22" w:rsidRPr="00C06448" w:rsidTr="00A04C22">
        <w:trPr>
          <w:trHeight w:val="240"/>
          <w:jc w:val="center"/>
        </w:trPr>
        <w:tc>
          <w:tcPr>
            <w:tcW w:w="0" w:type="auto"/>
          </w:tcPr>
          <w:p w:rsidR="00A04C22" w:rsidRPr="00C06448" w:rsidRDefault="00A04C22" w:rsidP="00A04C22">
            <w:pPr>
              <w:ind w:firstLine="0"/>
              <w:rPr>
                <w:sz w:val="24"/>
                <w:szCs w:val="24"/>
                <w:lang w:val="ru-RU"/>
              </w:rPr>
            </w:pPr>
            <w:r w:rsidRPr="00C06448">
              <w:rPr>
                <w:sz w:val="24"/>
                <w:szCs w:val="24"/>
                <w:lang w:val="ru-RU"/>
              </w:rPr>
              <w:t>Основы духовно-нравственной культуры народов России</w:t>
            </w:r>
          </w:p>
        </w:tc>
        <w:tc>
          <w:tcPr>
            <w:tcW w:w="0" w:type="auto"/>
          </w:tcPr>
          <w:p w:rsidR="00A04C22" w:rsidRPr="00C06448" w:rsidRDefault="00A04C22" w:rsidP="00A04C22">
            <w:pPr>
              <w:ind w:firstLine="0"/>
              <w:rPr>
                <w:sz w:val="24"/>
                <w:szCs w:val="24"/>
              </w:rPr>
            </w:pPr>
            <w:r w:rsidRPr="00C06448">
              <w:rPr>
                <w:sz w:val="24"/>
                <w:szCs w:val="24"/>
              </w:rPr>
              <w:t>ОДНКР</w:t>
            </w:r>
          </w:p>
        </w:tc>
        <w:tc>
          <w:tcPr>
            <w:tcW w:w="0" w:type="auto"/>
            <w:vAlign w:val="center"/>
          </w:tcPr>
          <w:p w:rsidR="00A04C22" w:rsidRPr="00C06448" w:rsidRDefault="00A04C22" w:rsidP="00A04C22">
            <w:pPr>
              <w:ind w:firstLine="0"/>
              <w:jc w:val="center"/>
              <w:rPr>
                <w:sz w:val="24"/>
                <w:szCs w:val="24"/>
                <w:lang w:val="ru-RU"/>
              </w:rPr>
            </w:pPr>
            <w:r w:rsidRPr="00C06448">
              <w:rPr>
                <w:sz w:val="24"/>
                <w:szCs w:val="24"/>
                <w:lang w:val="ru-RU"/>
              </w:rPr>
              <w:t>1</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center"/>
          </w:tcPr>
          <w:p w:rsidR="00A04C22" w:rsidRPr="00C06448" w:rsidRDefault="00A04C22" w:rsidP="00A04C22">
            <w:pPr>
              <w:ind w:firstLine="0"/>
              <w:jc w:val="center"/>
              <w:rPr>
                <w:sz w:val="24"/>
                <w:szCs w:val="24"/>
                <w:lang w:val="ru-RU"/>
              </w:rPr>
            </w:pPr>
            <w:r w:rsidRPr="00C06448">
              <w:rPr>
                <w:sz w:val="24"/>
                <w:szCs w:val="24"/>
                <w:lang w:val="ru-RU"/>
              </w:rPr>
              <w:t>1</w:t>
            </w:r>
          </w:p>
        </w:tc>
      </w:tr>
      <w:tr w:rsidR="00A04C22" w:rsidRPr="00C06448" w:rsidTr="00A04C22">
        <w:trPr>
          <w:trHeight w:val="240"/>
          <w:jc w:val="center"/>
        </w:trPr>
        <w:tc>
          <w:tcPr>
            <w:tcW w:w="0" w:type="auto"/>
            <w:vMerge w:val="restart"/>
          </w:tcPr>
          <w:p w:rsidR="00A04C22" w:rsidRPr="00C06448" w:rsidRDefault="00A04C22" w:rsidP="00A04C22">
            <w:pPr>
              <w:ind w:firstLine="0"/>
              <w:rPr>
                <w:sz w:val="24"/>
                <w:szCs w:val="24"/>
              </w:rPr>
            </w:pPr>
            <w:r w:rsidRPr="00C06448">
              <w:rPr>
                <w:sz w:val="24"/>
                <w:szCs w:val="24"/>
              </w:rPr>
              <w:t>Искусство</w:t>
            </w:r>
          </w:p>
        </w:tc>
        <w:tc>
          <w:tcPr>
            <w:tcW w:w="0" w:type="auto"/>
          </w:tcPr>
          <w:p w:rsidR="00A04C22" w:rsidRPr="00C06448" w:rsidRDefault="00A04C22" w:rsidP="00A04C22">
            <w:pPr>
              <w:ind w:firstLine="0"/>
              <w:rPr>
                <w:sz w:val="24"/>
                <w:szCs w:val="24"/>
              </w:rPr>
            </w:pPr>
            <w:r w:rsidRPr="00C06448">
              <w:rPr>
                <w:sz w:val="24"/>
                <w:szCs w:val="24"/>
              </w:rPr>
              <w:t>Музыка</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r w:rsidRPr="00C06448">
              <w:rPr>
                <w:sz w:val="24"/>
                <w:szCs w:val="24"/>
              </w:rPr>
              <w:t>3</w:t>
            </w:r>
          </w:p>
        </w:tc>
      </w:tr>
      <w:tr w:rsidR="00A04C22" w:rsidRPr="00C06448" w:rsidTr="00A04C22">
        <w:trPr>
          <w:trHeight w:val="200"/>
          <w:jc w:val="center"/>
        </w:trPr>
        <w:tc>
          <w:tcPr>
            <w:tcW w:w="0" w:type="auto"/>
            <w:vMerge/>
          </w:tcPr>
          <w:p w:rsidR="00A04C22" w:rsidRPr="00C06448" w:rsidRDefault="00A04C22" w:rsidP="00A04C22">
            <w:pPr>
              <w:ind w:firstLine="0"/>
              <w:rPr>
                <w:sz w:val="24"/>
                <w:szCs w:val="24"/>
              </w:rPr>
            </w:pPr>
          </w:p>
        </w:tc>
        <w:tc>
          <w:tcPr>
            <w:tcW w:w="0" w:type="auto"/>
          </w:tcPr>
          <w:p w:rsidR="00A04C22" w:rsidRPr="00C06448" w:rsidRDefault="00A04C22" w:rsidP="00A04C22">
            <w:pPr>
              <w:ind w:firstLine="0"/>
              <w:rPr>
                <w:sz w:val="24"/>
                <w:szCs w:val="24"/>
              </w:rPr>
            </w:pPr>
            <w:r w:rsidRPr="00C06448">
              <w:rPr>
                <w:sz w:val="24"/>
                <w:szCs w:val="24"/>
              </w:rPr>
              <w:t>Изобразительное искусство</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r w:rsidRPr="00C06448">
              <w:rPr>
                <w:sz w:val="24"/>
                <w:szCs w:val="24"/>
              </w:rPr>
              <w:t>3</w:t>
            </w:r>
          </w:p>
        </w:tc>
      </w:tr>
      <w:tr w:rsidR="00A04C22" w:rsidRPr="00C06448" w:rsidTr="00A04C22">
        <w:trPr>
          <w:trHeight w:val="300"/>
          <w:jc w:val="center"/>
        </w:trPr>
        <w:tc>
          <w:tcPr>
            <w:tcW w:w="0" w:type="auto"/>
          </w:tcPr>
          <w:p w:rsidR="00A04C22" w:rsidRPr="00C06448" w:rsidRDefault="00A04C22" w:rsidP="00A04C22">
            <w:pPr>
              <w:ind w:firstLine="0"/>
              <w:rPr>
                <w:sz w:val="24"/>
                <w:szCs w:val="24"/>
              </w:rPr>
            </w:pPr>
            <w:r w:rsidRPr="00C06448">
              <w:rPr>
                <w:sz w:val="24"/>
                <w:szCs w:val="24"/>
              </w:rPr>
              <w:t>Технология</w:t>
            </w:r>
          </w:p>
        </w:tc>
        <w:tc>
          <w:tcPr>
            <w:tcW w:w="0" w:type="auto"/>
          </w:tcPr>
          <w:p w:rsidR="00A04C22" w:rsidRPr="00C06448" w:rsidRDefault="00A04C22" w:rsidP="00A04C22">
            <w:pPr>
              <w:ind w:firstLine="0"/>
              <w:rPr>
                <w:sz w:val="24"/>
                <w:szCs w:val="24"/>
              </w:rPr>
            </w:pPr>
            <w:r w:rsidRPr="00C06448">
              <w:rPr>
                <w:sz w:val="24"/>
                <w:szCs w:val="24"/>
              </w:rPr>
              <w:t>Технология</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12</w:t>
            </w:r>
          </w:p>
        </w:tc>
      </w:tr>
      <w:tr w:rsidR="00A04C22" w:rsidRPr="00C06448" w:rsidTr="00A04C22">
        <w:trPr>
          <w:trHeight w:val="400"/>
          <w:jc w:val="center"/>
        </w:trPr>
        <w:tc>
          <w:tcPr>
            <w:tcW w:w="0" w:type="auto"/>
            <w:vMerge w:val="restart"/>
          </w:tcPr>
          <w:p w:rsidR="00A04C22" w:rsidRPr="00C06448" w:rsidRDefault="00A04C22" w:rsidP="00A04C22">
            <w:pPr>
              <w:ind w:firstLine="0"/>
              <w:rPr>
                <w:sz w:val="24"/>
                <w:szCs w:val="24"/>
                <w:lang w:val="ru-RU"/>
              </w:rPr>
            </w:pPr>
            <w:r w:rsidRPr="00C06448">
              <w:rPr>
                <w:sz w:val="24"/>
                <w:szCs w:val="24"/>
                <w:lang w:val="ru-RU"/>
              </w:rPr>
              <w:t>Физическая культура и Основы безопасности жизнедеятельности</w:t>
            </w:r>
          </w:p>
        </w:tc>
        <w:tc>
          <w:tcPr>
            <w:tcW w:w="0" w:type="auto"/>
          </w:tcPr>
          <w:p w:rsidR="00A04C22" w:rsidRPr="00C06448" w:rsidRDefault="00A04C22" w:rsidP="00A04C22">
            <w:pPr>
              <w:ind w:firstLine="0"/>
              <w:rPr>
                <w:sz w:val="24"/>
                <w:szCs w:val="24"/>
              </w:rPr>
            </w:pPr>
            <w:r w:rsidRPr="00C06448">
              <w:rPr>
                <w:sz w:val="24"/>
                <w:szCs w:val="24"/>
              </w:rPr>
              <w:t>Адаптивная физическая культура</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12</w:t>
            </w:r>
          </w:p>
        </w:tc>
      </w:tr>
      <w:tr w:rsidR="00A04C22" w:rsidRPr="00C06448" w:rsidTr="00A04C22">
        <w:trPr>
          <w:trHeight w:val="380"/>
          <w:jc w:val="center"/>
        </w:trPr>
        <w:tc>
          <w:tcPr>
            <w:tcW w:w="0" w:type="auto"/>
            <w:vMerge/>
          </w:tcPr>
          <w:p w:rsidR="00A04C22" w:rsidRPr="00C06448" w:rsidRDefault="00A04C22" w:rsidP="00A04C22">
            <w:pPr>
              <w:ind w:firstLine="0"/>
              <w:rPr>
                <w:sz w:val="24"/>
                <w:szCs w:val="24"/>
              </w:rPr>
            </w:pPr>
          </w:p>
        </w:tc>
        <w:tc>
          <w:tcPr>
            <w:tcW w:w="0" w:type="auto"/>
          </w:tcPr>
          <w:p w:rsidR="00A04C22" w:rsidRPr="00C06448" w:rsidRDefault="00A04C22" w:rsidP="00A04C22">
            <w:pPr>
              <w:ind w:firstLine="0"/>
              <w:rPr>
                <w:sz w:val="24"/>
                <w:szCs w:val="24"/>
              </w:rPr>
            </w:pPr>
            <w:r w:rsidRPr="00C06448">
              <w:rPr>
                <w:sz w:val="24"/>
                <w:szCs w:val="24"/>
              </w:rPr>
              <w:t>Основы безопасности жизнедеятельности</w:t>
            </w: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1</w:t>
            </w:r>
          </w:p>
        </w:tc>
        <w:tc>
          <w:tcPr>
            <w:tcW w:w="0" w:type="auto"/>
            <w:vAlign w:val="bottom"/>
          </w:tcPr>
          <w:p w:rsidR="00A04C22" w:rsidRPr="00C06448" w:rsidRDefault="00A04C22" w:rsidP="00A04C22">
            <w:pPr>
              <w:ind w:firstLine="0"/>
              <w:jc w:val="center"/>
              <w:rPr>
                <w:sz w:val="24"/>
                <w:szCs w:val="24"/>
                <w:lang w:val="ru-RU"/>
              </w:rPr>
            </w:pPr>
            <w:r w:rsidRPr="00C06448">
              <w:rPr>
                <w:sz w:val="24"/>
                <w:szCs w:val="24"/>
                <w:lang w:val="ru-RU"/>
              </w:rPr>
              <w:t>1</w:t>
            </w:r>
          </w:p>
        </w:tc>
        <w:tc>
          <w:tcPr>
            <w:tcW w:w="0" w:type="auto"/>
            <w:vAlign w:val="bottom"/>
          </w:tcPr>
          <w:p w:rsidR="00A04C22" w:rsidRPr="00C06448" w:rsidRDefault="00A04C22" w:rsidP="00A04C22">
            <w:pPr>
              <w:ind w:firstLine="0"/>
              <w:jc w:val="center"/>
              <w:rPr>
                <w:sz w:val="24"/>
                <w:szCs w:val="24"/>
              </w:rPr>
            </w:pPr>
            <w:r w:rsidRPr="00C06448">
              <w:rPr>
                <w:sz w:val="24"/>
                <w:szCs w:val="24"/>
              </w:rPr>
              <w:t>3</w:t>
            </w:r>
          </w:p>
        </w:tc>
      </w:tr>
      <w:tr w:rsidR="00A04C22" w:rsidRPr="00C06448" w:rsidTr="00A04C22">
        <w:trPr>
          <w:trHeight w:val="280"/>
          <w:jc w:val="center"/>
        </w:trPr>
        <w:tc>
          <w:tcPr>
            <w:tcW w:w="0" w:type="auto"/>
            <w:gridSpan w:val="2"/>
          </w:tcPr>
          <w:p w:rsidR="00A04C22" w:rsidRPr="00C06448" w:rsidRDefault="00A04C22" w:rsidP="00A04C22">
            <w:pPr>
              <w:ind w:firstLine="0"/>
              <w:rPr>
                <w:sz w:val="24"/>
                <w:szCs w:val="24"/>
              </w:rPr>
            </w:pPr>
            <w:r w:rsidRPr="00C06448">
              <w:rPr>
                <w:sz w:val="24"/>
                <w:szCs w:val="24"/>
              </w:rPr>
              <w:t>Итого</w:t>
            </w:r>
          </w:p>
        </w:tc>
        <w:tc>
          <w:tcPr>
            <w:tcW w:w="0" w:type="auto"/>
            <w:vAlign w:val="bottom"/>
          </w:tcPr>
          <w:p w:rsidR="00A04C22" w:rsidRPr="00C06448" w:rsidRDefault="00A04C22" w:rsidP="00A04C22">
            <w:pPr>
              <w:ind w:firstLine="0"/>
              <w:jc w:val="center"/>
              <w:rPr>
                <w:sz w:val="24"/>
                <w:szCs w:val="24"/>
              </w:rPr>
            </w:pPr>
            <w:r w:rsidRPr="00C06448">
              <w:rPr>
                <w:sz w:val="24"/>
                <w:szCs w:val="24"/>
              </w:rPr>
              <w:t>26</w:t>
            </w:r>
          </w:p>
        </w:tc>
        <w:tc>
          <w:tcPr>
            <w:tcW w:w="0" w:type="auto"/>
            <w:vAlign w:val="bottom"/>
          </w:tcPr>
          <w:p w:rsidR="00A04C22" w:rsidRPr="00C06448" w:rsidRDefault="00A04C22" w:rsidP="00A04C22">
            <w:pPr>
              <w:ind w:firstLine="0"/>
              <w:jc w:val="center"/>
              <w:rPr>
                <w:sz w:val="24"/>
                <w:szCs w:val="24"/>
              </w:rPr>
            </w:pPr>
            <w:r w:rsidRPr="00C06448">
              <w:rPr>
                <w:sz w:val="24"/>
                <w:szCs w:val="24"/>
              </w:rPr>
              <w:t>26</w:t>
            </w:r>
          </w:p>
        </w:tc>
        <w:tc>
          <w:tcPr>
            <w:tcW w:w="0" w:type="auto"/>
            <w:vAlign w:val="bottom"/>
          </w:tcPr>
          <w:p w:rsidR="00A04C22" w:rsidRPr="00C06448" w:rsidRDefault="00A04C22" w:rsidP="00A04C22">
            <w:pPr>
              <w:ind w:firstLine="0"/>
              <w:jc w:val="center"/>
              <w:rPr>
                <w:sz w:val="24"/>
                <w:szCs w:val="24"/>
              </w:rPr>
            </w:pPr>
            <w:r w:rsidRPr="00C06448">
              <w:rPr>
                <w:sz w:val="24"/>
                <w:szCs w:val="24"/>
              </w:rPr>
              <w:t>28</w:t>
            </w:r>
          </w:p>
        </w:tc>
        <w:tc>
          <w:tcPr>
            <w:tcW w:w="0" w:type="auto"/>
            <w:vAlign w:val="bottom"/>
          </w:tcPr>
          <w:p w:rsidR="00A04C22" w:rsidRPr="00C06448" w:rsidRDefault="00A04C22" w:rsidP="00A04C22">
            <w:pPr>
              <w:ind w:firstLine="0"/>
              <w:jc w:val="center"/>
              <w:rPr>
                <w:sz w:val="24"/>
                <w:szCs w:val="24"/>
              </w:rPr>
            </w:pPr>
            <w:r w:rsidRPr="00C06448">
              <w:rPr>
                <w:sz w:val="24"/>
                <w:szCs w:val="24"/>
              </w:rPr>
              <w:t>28</w:t>
            </w:r>
          </w:p>
        </w:tc>
        <w:tc>
          <w:tcPr>
            <w:tcW w:w="0" w:type="auto"/>
            <w:vAlign w:val="bottom"/>
          </w:tcPr>
          <w:p w:rsidR="00A04C22" w:rsidRPr="00C06448" w:rsidRDefault="00A04C22" w:rsidP="00A04C22">
            <w:pPr>
              <w:ind w:firstLine="0"/>
              <w:jc w:val="center"/>
              <w:rPr>
                <w:sz w:val="24"/>
                <w:szCs w:val="24"/>
              </w:rPr>
            </w:pPr>
            <w:r w:rsidRPr="00C06448">
              <w:rPr>
                <w:sz w:val="24"/>
                <w:szCs w:val="24"/>
              </w:rPr>
              <w:t>28</w:t>
            </w:r>
          </w:p>
        </w:tc>
        <w:tc>
          <w:tcPr>
            <w:tcW w:w="0" w:type="auto"/>
            <w:vAlign w:val="bottom"/>
          </w:tcPr>
          <w:p w:rsidR="00A04C22" w:rsidRPr="00C06448" w:rsidRDefault="00A04C22" w:rsidP="00A04C22">
            <w:pPr>
              <w:ind w:firstLine="0"/>
              <w:jc w:val="center"/>
              <w:rPr>
                <w:sz w:val="24"/>
                <w:szCs w:val="24"/>
              </w:rPr>
            </w:pPr>
            <w:r w:rsidRPr="00C06448">
              <w:rPr>
                <w:sz w:val="24"/>
                <w:szCs w:val="24"/>
              </w:rPr>
              <w:t>28</w:t>
            </w:r>
          </w:p>
        </w:tc>
        <w:tc>
          <w:tcPr>
            <w:tcW w:w="0" w:type="auto"/>
            <w:vAlign w:val="bottom"/>
          </w:tcPr>
          <w:p w:rsidR="00A04C22" w:rsidRPr="00C06448" w:rsidRDefault="00A04C22" w:rsidP="00A04C22">
            <w:pPr>
              <w:ind w:firstLine="0"/>
              <w:jc w:val="center"/>
              <w:rPr>
                <w:sz w:val="24"/>
                <w:szCs w:val="24"/>
              </w:rPr>
            </w:pPr>
            <w:r w:rsidRPr="00C06448">
              <w:rPr>
                <w:sz w:val="24"/>
                <w:szCs w:val="24"/>
              </w:rPr>
              <w:t>164</w:t>
            </w:r>
          </w:p>
        </w:tc>
      </w:tr>
      <w:tr w:rsidR="00A04C22" w:rsidRPr="00C06448" w:rsidTr="00A04C22">
        <w:trPr>
          <w:trHeight w:val="300"/>
          <w:jc w:val="center"/>
        </w:trPr>
        <w:tc>
          <w:tcPr>
            <w:tcW w:w="0" w:type="auto"/>
            <w:gridSpan w:val="2"/>
          </w:tcPr>
          <w:p w:rsidR="00A04C22" w:rsidRPr="00C06448" w:rsidRDefault="00A04C22" w:rsidP="00A04C22">
            <w:pPr>
              <w:ind w:firstLine="0"/>
              <w:rPr>
                <w:b/>
                <w:i/>
                <w:sz w:val="24"/>
                <w:szCs w:val="24"/>
                <w:lang w:val="ru-RU"/>
              </w:rPr>
            </w:pPr>
            <w:r w:rsidRPr="00C06448">
              <w:rPr>
                <w:b/>
                <w:i/>
                <w:sz w:val="24"/>
                <w:szCs w:val="24"/>
                <w:lang w:val="ru-RU"/>
              </w:rPr>
              <w:t>Часть, формируемая участниками образовательных отношений</w:t>
            </w:r>
          </w:p>
        </w:tc>
        <w:tc>
          <w:tcPr>
            <w:tcW w:w="0" w:type="auto"/>
            <w:vAlign w:val="bottom"/>
          </w:tcPr>
          <w:p w:rsidR="00A04C22" w:rsidRPr="00C06448" w:rsidRDefault="00A04C22" w:rsidP="00A04C22">
            <w:pPr>
              <w:ind w:firstLine="0"/>
              <w:jc w:val="center"/>
              <w:rPr>
                <w:sz w:val="24"/>
                <w:szCs w:val="24"/>
              </w:rPr>
            </w:pPr>
            <w:r w:rsidRPr="00C06448">
              <w:rPr>
                <w:sz w:val="24"/>
                <w:szCs w:val="24"/>
              </w:rPr>
              <w:t>3</w:t>
            </w:r>
          </w:p>
        </w:tc>
        <w:tc>
          <w:tcPr>
            <w:tcW w:w="0" w:type="auto"/>
            <w:vAlign w:val="bottom"/>
          </w:tcPr>
          <w:p w:rsidR="00A04C22" w:rsidRPr="00C06448" w:rsidRDefault="00A04C22" w:rsidP="00A04C22">
            <w:pPr>
              <w:ind w:firstLine="0"/>
              <w:jc w:val="center"/>
              <w:rPr>
                <w:sz w:val="24"/>
                <w:szCs w:val="24"/>
              </w:rPr>
            </w:pPr>
            <w:r w:rsidRPr="00C06448">
              <w:rPr>
                <w:sz w:val="24"/>
                <w:szCs w:val="24"/>
              </w:rPr>
              <w:t>4</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2</w:t>
            </w:r>
          </w:p>
        </w:tc>
        <w:tc>
          <w:tcPr>
            <w:tcW w:w="0" w:type="auto"/>
            <w:vAlign w:val="bottom"/>
          </w:tcPr>
          <w:p w:rsidR="00A04C22" w:rsidRPr="00C06448" w:rsidRDefault="00A04C22" w:rsidP="00A04C22">
            <w:pPr>
              <w:ind w:firstLine="0"/>
              <w:jc w:val="center"/>
              <w:rPr>
                <w:sz w:val="24"/>
                <w:szCs w:val="24"/>
              </w:rPr>
            </w:pPr>
            <w:r w:rsidRPr="00C06448">
              <w:rPr>
                <w:sz w:val="24"/>
                <w:szCs w:val="24"/>
              </w:rPr>
              <w:t>15</w:t>
            </w:r>
          </w:p>
        </w:tc>
      </w:tr>
      <w:tr w:rsidR="00A04C22" w:rsidRPr="00C06448" w:rsidTr="00A04C22">
        <w:trPr>
          <w:trHeight w:val="220"/>
          <w:jc w:val="center"/>
        </w:trPr>
        <w:tc>
          <w:tcPr>
            <w:tcW w:w="0" w:type="auto"/>
            <w:gridSpan w:val="2"/>
            <w:tcBorders>
              <w:bottom w:val="single" w:sz="4" w:space="0" w:color="auto"/>
            </w:tcBorders>
          </w:tcPr>
          <w:p w:rsidR="00A04C22" w:rsidRPr="00C06448" w:rsidRDefault="00A04C22" w:rsidP="00A04C22">
            <w:pPr>
              <w:ind w:firstLine="0"/>
              <w:rPr>
                <w:sz w:val="24"/>
                <w:szCs w:val="24"/>
                <w:lang w:val="ru-RU"/>
              </w:rPr>
            </w:pPr>
            <w:r w:rsidRPr="00C06448">
              <w:rPr>
                <w:sz w:val="24"/>
                <w:szCs w:val="24"/>
                <w:lang w:val="ru-RU"/>
              </w:rPr>
              <w:t>Максимально допустимая недельная учебная нагрузка</w:t>
            </w:r>
          </w:p>
          <w:p w:rsidR="00A04C22" w:rsidRPr="00C06448" w:rsidRDefault="00A04C22" w:rsidP="00A04C22">
            <w:pPr>
              <w:ind w:firstLine="0"/>
              <w:rPr>
                <w:sz w:val="24"/>
                <w:szCs w:val="24"/>
                <w:lang w:val="ru-RU"/>
              </w:rPr>
            </w:pPr>
            <w:r w:rsidRPr="00C06448">
              <w:rPr>
                <w:sz w:val="24"/>
                <w:szCs w:val="24"/>
                <w:lang w:val="ru-RU"/>
              </w:rPr>
              <w:t>для классов, в которых обучаются дети с ОВЗ</w:t>
            </w:r>
          </w:p>
        </w:tc>
        <w:tc>
          <w:tcPr>
            <w:tcW w:w="0" w:type="auto"/>
            <w:vAlign w:val="bottom"/>
          </w:tcPr>
          <w:p w:rsidR="00A04C22" w:rsidRPr="00C06448" w:rsidRDefault="00A04C22" w:rsidP="00A04C22">
            <w:pPr>
              <w:ind w:firstLine="0"/>
              <w:jc w:val="center"/>
              <w:rPr>
                <w:b/>
                <w:bCs/>
                <w:sz w:val="24"/>
                <w:szCs w:val="24"/>
              </w:rPr>
            </w:pPr>
            <w:r w:rsidRPr="00C06448">
              <w:rPr>
                <w:b/>
                <w:bCs/>
                <w:sz w:val="24"/>
                <w:szCs w:val="24"/>
              </w:rPr>
              <w:t>29</w:t>
            </w:r>
          </w:p>
        </w:tc>
        <w:tc>
          <w:tcPr>
            <w:tcW w:w="0" w:type="auto"/>
            <w:vAlign w:val="bottom"/>
          </w:tcPr>
          <w:p w:rsidR="00A04C22" w:rsidRPr="00C06448" w:rsidRDefault="00A04C22" w:rsidP="00A04C22">
            <w:pPr>
              <w:ind w:firstLine="0"/>
              <w:jc w:val="center"/>
              <w:rPr>
                <w:b/>
                <w:bCs/>
                <w:sz w:val="24"/>
                <w:szCs w:val="24"/>
              </w:rPr>
            </w:pPr>
            <w:r w:rsidRPr="00C06448">
              <w:rPr>
                <w:b/>
                <w:bCs/>
                <w:sz w:val="24"/>
                <w:szCs w:val="24"/>
              </w:rPr>
              <w:t>30</w:t>
            </w:r>
          </w:p>
        </w:tc>
        <w:tc>
          <w:tcPr>
            <w:tcW w:w="0" w:type="auto"/>
            <w:vAlign w:val="bottom"/>
          </w:tcPr>
          <w:p w:rsidR="00A04C22" w:rsidRPr="00C06448" w:rsidRDefault="00A04C22" w:rsidP="00A04C22">
            <w:pPr>
              <w:ind w:firstLine="0"/>
              <w:jc w:val="center"/>
              <w:rPr>
                <w:b/>
                <w:bCs/>
                <w:sz w:val="24"/>
                <w:szCs w:val="24"/>
              </w:rPr>
            </w:pPr>
            <w:r w:rsidRPr="00C06448">
              <w:rPr>
                <w:b/>
                <w:bCs/>
                <w:sz w:val="24"/>
                <w:szCs w:val="24"/>
              </w:rPr>
              <w:t>30</w:t>
            </w:r>
          </w:p>
        </w:tc>
        <w:tc>
          <w:tcPr>
            <w:tcW w:w="0" w:type="auto"/>
            <w:vAlign w:val="bottom"/>
          </w:tcPr>
          <w:p w:rsidR="00A04C22" w:rsidRPr="00C06448" w:rsidRDefault="00A04C22" w:rsidP="00A04C22">
            <w:pPr>
              <w:ind w:firstLine="0"/>
              <w:jc w:val="center"/>
              <w:rPr>
                <w:b/>
                <w:bCs/>
                <w:sz w:val="24"/>
                <w:szCs w:val="24"/>
              </w:rPr>
            </w:pPr>
            <w:r w:rsidRPr="00C06448">
              <w:rPr>
                <w:b/>
                <w:bCs/>
                <w:sz w:val="24"/>
                <w:szCs w:val="24"/>
              </w:rPr>
              <w:t>30</w:t>
            </w:r>
          </w:p>
        </w:tc>
        <w:tc>
          <w:tcPr>
            <w:tcW w:w="0" w:type="auto"/>
            <w:vAlign w:val="bottom"/>
          </w:tcPr>
          <w:p w:rsidR="00A04C22" w:rsidRPr="00C06448" w:rsidRDefault="00A04C22" w:rsidP="00A04C22">
            <w:pPr>
              <w:ind w:firstLine="0"/>
              <w:jc w:val="center"/>
              <w:rPr>
                <w:b/>
                <w:bCs/>
                <w:sz w:val="24"/>
                <w:szCs w:val="24"/>
              </w:rPr>
            </w:pPr>
            <w:r w:rsidRPr="00C06448">
              <w:rPr>
                <w:b/>
                <w:bCs/>
                <w:sz w:val="24"/>
                <w:szCs w:val="24"/>
              </w:rPr>
              <w:t>30</w:t>
            </w:r>
          </w:p>
        </w:tc>
        <w:tc>
          <w:tcPr>
            <w:tcW w:w="0" w:type="auto"/>
            <w:vAlign w:val="bottom"/>
          </w:tcPr>
          <w:p w:rsidR="00A04C22" w:rsidRPr="00C06448" w:rsidRDefault="00A04C22" w:rsidP="00A04C22">
            <w:pPr>
              <w:ind w:firstLine="0"/>
              <w:jc w:val="center"/>
              <w:rPr>
                <w:b/>
                <w:bCs/>
                <w:sz w:val="24"/>
                <w:szCs w:val="24"/>
              </w:rPr>
            </w:pPr>
            <w:r w:rsidRPr="00C06448">
              <w:rPr>
                <w:b/>
                <w:bCs/>
                <w:sz w:val="24"/>
                <w:szCs w:val="24"/>
              </w:rPr>
              <w:t>30</w:t>
            </w:r>
          </w:p>
        </w:tc>
        <w:tc>
          <w:tcPr>
            <w:tcW w:w="0" w:type="auto"/>
            <w:vAlign w:val="bottom"/>
          </w:tcPr>
          <w:p w:rsidR="00A04C22" w:rsidRPr="00C06448" w:rsidRDefault="00A04C22" w:rsidP="00A04C22">
            <w:pPr>
              <w:ind w:firstLine="0"/>
              <w:jc w:val="center"/>
              <w:rPr>
                <w:sz w:val="24"/>
                <w:szCs w:val="24"/>
              </w:rPr>
            </w:pPr>
            <w:r w:rsidRPr="00C06448">
              <w:rPr>
                <w:sz w:val="24"/>
                <w:szCs w:val="24"/>
              </w:rPr>
              <w:t>179</w:t>
            </w:r>
          </w:p>
        </w:tc>
      </w:tr>
      <w:tr w:rsidR="00A04C22" w:rsidRPr="00C06448" w:rsidTr="00A04C22">
        <w:trPr>
          <w:trHeight w:val="198"/>
          <w:jc w:val="center"/>
        </w:trPr>
        <w:tc>
          <w:tcPr>
            <w:tcW w:w="0" w:type="auto"/>
            <w:gridSpan w:val="9"/>
            <w:tcBorders>
              <w:bottom w:val="single" w:sz="4" w:space="0" w:color="auto"/>
            </w:tcBorders>
          </w:tcPr>
          <w:p w:rsidR="00A04C22" w:rsidRPr="00C06448" w:rsidRDefault="00A04C22" w:rsidP="00A04C22">
            <w:pPr>
              <w:ind w:firstLine="0"/>
              <w:rPr>
                <w:sz w:val="24"/>
                <w:szCs w:val="24"/>
              </w:rPr>
            </w:pPr>
            <w:r w:rsidRPr="00C06448">
              <w:rPr>
                <w:b/>
                <w:sz w:val="24"/>
                <w:szCs w:val="24"/>
              </w:rPr>
              <w:t>Внеурочная деятельность*</w:t>
            </w:r>
          </w:p>
        </w:tc>
      </w:tr>
      <w:tr w:rsidR="00A04C22" w:rsidRPr="00C06448" w:rsidTr="00A04C22">
        <w:trPr>
          <w:trHeight w:val="126"/>
          <w:jc w:val="center"/>
        </w:trPr>
        <w:tc>
          <w:tcPr>
            <w:tcW w:w="0" w:type="auto"/>
            <w:gridSpan w:val="3"/>
            <w:vMerge w:val="restart"/>
            <w:tcBorders>
              <w:top w:val="single" w:sz="4" w:space="0" w:color="auto"/>
            </w:tcBorders>
          </w:tcPr>
          <w:p w:rsidR="00A04C22" w:rsidRPr="00C06448" w:rsidRDefault="00A04C22" w:rsidP="00A04C22">
            <w:pPr>
              <w:ind w:firstLine="0"/>
              <w:rPr>
                <w:b/>
                <w:sz w:val="24"/>
                <w:szCs w:val="24"/>
              </w:rPr>
            </w:pPr>
          </w:p>
        </w:tc>
        <w:tc>
          <w:tcPr>
            <w:tcW w:w="0" w:type="auto"/>
            <w:gridSpan w:val="6"/>
            <w:tcBorders>
              <w:top w:val="single" w:sz="4" w:space="0" w:color="auto"/>
              <w:bottom w:val="single" w:sz="4" w:space="0" w:color="auto"/>
            </w:tcBorders>
          </w:tcPr>
          <w:p w:rsidR="00A04C22" w:rsidRPr="00C06448" w:rsidRDefault="00A04C22" w:rsidP="00A04C22">
            <w:pPr>
              <w:ind w:firstLine="0"/>
              <w:rPr>
                <w:b/>
                <w:sz w:val="24"/>
                <w:szCs w:val="24"/>
              </w:rPr>
            </w:pPr>
            <w:r w:rsidRPr="00C06448">
              <w:rPr>
                <w:b/>
                <w:sz w:val="24"/>
                <w:szCs w:val="24"/>
              </w:rPr>
              <w:t>Классы</w:t>
            </w:r>
          </w:p>
        </w:tc>
      </w:tr>
      <w:tr w:rsidR="00A04C22" w:rsidRPr="00C06448" w:rsidTr="00A04C22">
        <w:trPr>
          <w:trHeight w:val="126"/>
          <w:jc w:val="center"/>
        </w:trPr>
        <w:tc>
          <w:tcPr>
            <w:tcW w:w="0" w:type="auto"/>
            <w:gridSpan w:val="3"/>
            <w:vMerge/>
            <w:tcBorders>
              <w:bottom w:val="single" w:sz="4" w:space="0" w:color="auto"/>
            </w:tcBorders>
          </w:tcPr>
          <w:p w:rsidR="00A04C22" w:rsidRPr="00C06448" w:rsidRDefault="00A04C22" w:rsidP="00A04C22">
            <w:pPr>
              <w:ind w:firstLine="0"/>
              <w:rPr>
                <w:b/>
                <w:sz w:val="24"/>
                <w:szCs w:val="24"/>
              </w:rPr>
            </w:pPr>
          </w:p>
        </w:tc>
        <w:tc>
          <w:tcPr>
            <w:tcW w:w="0" w:type="auto"/>
            <w:tcBorders>
              <w:top w:val="single" w:sz="4" w:space="0" w:color="auto"/>
              <w:bottom w:val="single" w:sz="4" w:space="0" w:color="auto"/>
            </w:tcBorders>
          </w:tcPr>
          <w:p w:rsidR="00A04C22" w:rsidRPr="00C06448" w:rsidRDefault="00A04C22" w:rsidP="00A04C22">
            <w:pPr>
              <w:ind w:firstLine="0"/>
              <w:rPr>
                <w:b/>
                <w:sz w:val="24"/>
                <w:szCs w:val="24"/>
              </w:rPr>
            </w:pPr>
            <w:r w:rsidRPr="00C06448">
              <w:rPr>
                <w:b/>
                <w:sz w:val="24"/>
                <w:szCs w:val="24"/>
              </w:rPr>
              <w:t>V</w:t>
            </w:r>
          </w:p>
        </w:tc>
        <w:tc>
          <w:tcPr>
            <w:tcW w:w="0" w:type="auto"/>
            <w:tcBorders>
              <w:top w:val="single" w:sz="4" w:space="0" w:color="auto"/>
              <w:bottom w:val="single" w:sz="4" w:space="0" w:color="auto"/>
            </w:tcBorders>
          </w:tcPr>
          <w:p w:rsidR="00A04C22" w:rsidRPr="00C06448" w:rsidRDefault="00A04C22" w:rsidP="00A04C22">
            <w:pPr>
              <w:ind w:firstLine="0"/>
              <w:rPr>
                <w:b/>
                <w:sz w:val="24"/>
                <w:szCs w:val="24"/>
              </w:rPr>
            </w:pPr>
            <w:r w:rsidRPr="00C06448">
              <w:rPr>
                <w:b/>
                <w:sz w:val="24"/>
                <w:szCs w:val="24"/>
              </w:rPr>
              <w:t>VI</w:t>
            </w:r>
          </w:p>
        </w:tc>
        <w:tc>
          <w:tcPr>
            <w:tcW w:w="0" w:type="auto"/>
            <w:tcBorders>
              <w:top w:val="single" w:sz="4" w:space="0" w:color="auto"/>
              <w:bottom w:val="single" w:sz="4" w:space="0" w:color="auto"/>
            </w:tcBorders>
          </w:tcPr>
          <w:p w:rsidR="00A04C22" w:rsidRPr="00C06448" w:rsidRDefault="00A04C22" w:rsidP="00A04C22">
            <w:pPr>
              <w:ind w:firstLine="0"/>
              <w:rPr>
                <w:b/>
                <w:sz w:val="24"/>
                <w:szCs w:val="24"/>
              </w:rPr>
            </w:pPr>
            <w:r w:rsidRPr="00C06448">
              <w:rPr>
                <w:b/>
                <w:sz w:val="24"/>
                <w:szCs w:val="24"/>
              </w:rPr>
              <w:t>VII</w:t>
            </w:r>
          </w:p>
        </w:tc>
        <w:tc>
          <w:tcPr>
            <w:tcW w:w="0" w:type="auto"/>
            <w:tcBorders>
              <w:top w:val="single" w:sz="4" w:space="0" w:color="auto"/>
              <w:bottom w:val="single" w:sz="4" w:space="0" w:color="auto"/>
            </w:tcBorders>
          </w:tcPr>
          <w:p w:rsidR="00A04C22" w:rsidRPr="00C06448" w:rsidRDefault="00A04C22" w:rsidP="00A04C22">
            <w:pPr>
              <w:ind w:firstLine="0"/>
              <w:rPr>
                <w:b/>
                <w:sz w:val="24"/>
                <w:szCs w:val="24"/>
              </w:rPr>
            </w:pPr>
            <w:r w:rsidRPr="00C06448">
              <w:rPr>
                <w:b/>
                <w:sz w:val="24"/>
                <w:szCs w:val="24"/>
              </w:rPr>
              <w:t>VIII</w:t>
            </w:r>
          </w:p>
        </w:tc>
        <w:tc>
          <w:tcPr>
            <w:tcW w:w="0" w:type="auto"/>
            <w:tcBorders>
              <w:top w:val="single" w:sz="4" w:space="0" w:color="auto"/>
              <w:bottom w:val="single" w:sz="4" w:space="0" w:color="auto"/>
            </w:tcBorders>
          </w:tcPr>
          <w:p w:rsidR="00A04C22" w:rsidRPr="00C06448" w:rsidRDefault="00A04C22" w:rsidP="00A04C22">
            <w:pPr>
              <w:ind w:firstLine="0"/>
              <w:rPr>
                <w:b/>
                <w:sz w:val="24"/>
                <w:szCs w:val="24"/>
              </w:rPr>
            </w:pPr>
            <w:r w:rsidRPr="00C06448">
              <w:rPr>
                <w:b/>
                <w:sz w:val="24"/>
                <w:szCs w:val="24"/>
              </w:rPr>
              <w:t>IX</w:t>
            </w:r>
          </w:p>
        </w:tc>
        <w:tc>
          <w:tcPr>
            <w:tcW w:w="0" w:type="auto"/>
            <w:tcBorders>
              <w:top w:val="single" w:sz="4" w:space="0" w:color="auto"/>
              <w:bottom w:val="single" w:sz="4" w:space="0" w:color="auto"/>
            </w:tcBorders>
          </w:tcPr>
          <w:p w:rsidR="00A04C22" w:rsidRPr="00C06448" w:rsidRDefault="00A04C22" w:rsidP="00A04C22">
            <w:pPr>
              <w:ind w:firstLine="0"/>
              <w:rPr>
                <w:b/>
                <w:sz w:val="24"/>
                <w:szCs w:val="24"/>
              </w:rPr>
            </w:pPr>
            <w:r w:rsidRPr="00C06448">
              <w:rPr>
                <w:b/>
                <w:sz w:val="24"/>
                <w:szCs w:val="24"/>
              </w:rPr>
              <w:t>X</w:t>
            </w:r>
          </w:p>
        </w:tc>
      </w:tr>
      <w:tr w:rsidR="00A04C22" w:rsidRPr="00C06448" w:rsidTr="00A04C22">
        <w:trPr>
          <w:trHeight w:val="126"/>
          <w:jc w:val="center"/>
        </w:trPr>
        <w:tc>
          <w:tcPr>
            <w:tcW w:w="0" w:type="auto"/>
            <w:gridSpan w:val="3"/>
            <w:tcBorders>
              <w:top w:val="single" w:sz="4" w:space="0" w:color="auto"/>
              <w:bottom w:val="single" w:sz="4" w:space="0" w:color="auto"/>
            </w:tcBorders>
          </w:tcPr>
          <w:p w:rsidR="00A04C22" w:rsidRPr="00C06448" w:rsidRDefault="00A04C22" w:rsidP="00A04C22">
            <w:pPr>
              <w:ind w:firstLine="0"/>
              <w:jc w:val="left"/>
              <w:rPr>
                <w:bCs/>
                <w:i/>
                <w:sz w:val="24"/>
                <w:szCs w:val="24"/>
                <w:lang w:val="ru-RU"/>
              </w:rPr>
            </w:pPr>
            <w:r w:rsidRPr="00C06448">
              <w:rPr>
                <w:bCs/>
                <w:i/>
                <w:sz w:val="24"/>
                <w:szCs w:val="24"/>
                <w:lang w:val="ru-RU"/>
              </w:rPr>
              <w:t>Индивидуальные и подгрупповые коррекционно-развивающие занятия (коррекционные курсы)</w:t>
            </w:r>
          </w:p>
          <w:p w:rsidR="00A04C22" w:rsidRPr="00C06448" w:rsidRDefault="00A04C22" w:rsidP="00A04C22">
            <w:pPr>
              <w:ind w:firstLine="0"/>
              <w:jc w:val="left"/>
              <w:rPr>
                <w:bCs/>
                <w:i/>
                <w:sz w:val="24"/>
                <w:szCs w:val="24"/>
                <w:lang w:val="ru-RU"/>
              </w:rPr>
            </w:pPr>
            <w:r w:rsidRPr="00C06448">
              <w:rPr>
                <w:bCs/>
                <w:i/>
                <w:sz w:val="24"/>
                <w:szCs w:val="24"/>
                <w:lang w:val="ru-RU"/>
              </w:rPr>
              <w:t>в соответствие с  Программой коррекционной работы</w:t>
            </w:r>
          </w:p>
          <w:p w:rsidR="00A04C22" w:rsidRPr="00C06448" w:rsidRDefault="00A04C22" w:rsidP="00A04C22">
            <w:pPr>
              <w:ind w:firstLine="0"/>
              <w:jc w:val="left"/>
              <w:rPr>
                <w:bCs/>
                <w:sz w:val="24"/>
                <w:szCs w:val="24"/>
                <w:lang w:val="ru-RU"/>
              </w:rPr>
            </w:pPr>
            <w:r w:rsidRPr="00C06448">
              <w:rPr>
                <w:bCs/>
                <w:i/>
                <w:sz w:val="24"/>
                <w:szCs w:val="24"/>
                <w:lang w:val="ru-RU"/>
              </w:rPr>
              <w:t>(не менее, часов)</w:t>
            </w:r>
          </w:p>
        </w:tc>
        <w:tc>
          <w:tcPr>
            <w:tcW w:w="0" w:type="auto"/>
            <w:tcBorders>
              <w:top w:val="single" w:sz="4" w:space="0" w:color="auto"/>
              <w:bottom w:val="single" w:sz="4" w:space="0" w:color="auto"/>
            </w:tcBorders>
          </w:tcPr>
          <w:p w:rsidR="00A04C22" w:rsidRPr="00C06448" w:rsidRDefault="00A04C22" w:rsidP="00A04C22">
            <w:pPr>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rsidR="00A04C22" w:rsidRPr="00C06448" w:rsidRDefault="00A04C22" w:rsidP="00A04C22">
            <w:pPr>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rsidR="00A04C22" w:rsidRPr="00C06448" w:rsidRDefault="00A04C22" w:rsidP="00A04C22">
            <w:pPr>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rsidR="00A04C22" w:rsidRPr="00C06448" w:rsidRDefault="00A04C22" w:rsidP="00A04C22">
            <w:pPr>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rsidR="00A04C22" w:rsidRPr="00C06448" w:rsidRDefault="00A04C22" w:rsidP="00A04C22">
            <w:pPr>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rsidR="00A04C22" w:rsidRPr="00C06448" w:rsidRDefault="00A04C22" w:rsidP="00A04C22">
            <w:pPr>
              <w:ind w:firstLine="0"/>
              <w:jc w:val="center"/>
              <w:rPr>
                <w:b/>
                <w:sz w:val="24"/>
                <w:szCs w:val="24"/>
              </w:rPr>
            </w:pPr>
            <w:r w:rsidRPr="00C06448">
              <w:rPr>
                <w:b/>
                <w:sz w:val="24"/>
                <w:szCs w:val="24"/>
              </w:rPr>
              <w:t>5</w:t>
            </w:r>
          </w:p>
        </w:tc>
      </w:tr>
    </w:tbl>
    <w:p w:rsidR="00A04C22" w:rsidRDefault="00A04C22" w:rsidP="00A04C22">
      <w:pPr>
        <w:ind w:firstLine="0"/>
        <w:rPr>
          <w:b/>
          <w:bCs/>
          <w:i/>
          <w:iCs/>
          <w:sz w:val="24"/>
          <w:szCs w:val="24"/>
          <w:lang w:val="ru-RU"/>
        </w:rPr>
      </w:pPr>
      <w:r w:rsidRPr="00C06448">
        <w:rPr>
          <w:b/>
          <w:bCs/>
          <w:lang w:val="ru-RU"/>
        </w:rPr>
        <w:t xml:space="preserve">* </w:t>
      </w:r>
      <w:r w:rsidRPr="00C06448">
        <w:rPr>
          <w:b/>
          <w:bCs/>
          <w:i/>
          <w:iCs/>
          <w:sz w:val="24"/>
          <w:szCs w:val="24"/>
          <w:lang w:val="ru-RU"/>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A04C22" w:rsidRPr="006960FD" w:rsidRDefault="006960FD" w:rsidP="006960FD">
      <w:pPr>
        <w:ind w:firstLine="0"/>
        <w:jc w:val="center"/>
        <w:rPr>
          <w:b/>
          <w:bCs/>
          <w:iCs/>
          <w:sz w:val="26"/>
          <w:szCs w:val="26"/>
          <w:lang w:val="ru-RU"/>
        </w:rPr>
      </w:pPr>
      <w:r w:rsidRPr="006960FD">
        <w:rPr>
          <w:b/>
          <w:bCs/>
          <w:iCs/>
          <w:sz w:val="26"/>
          <w:szCs w:val="26"/>
          <w:lang w:val="ru-RU"/>
        </w:rPr>
        <w:t>Учебный план 5 класс</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41"/>
        <w:gridCol w:w="1985"/>
        <w:gridCol w:w="992"/>
        <w:gridCol w:w="2268"/>
        <w:gridCol w:w="2693"/>
      </w:tblGrid>
      <w:tr w:rsidR="006960FD" w:rsidRPr="00B66D2F" w:rsidTr="006960FD">
        <w:tc>
          <w:tcPr>
            <w:tcW w:w="2127" w:type="dxa"/>
          </w:tcPr>
          <w:p w:rsidR="006960FD" w:rsidRPr="00B66D2F" w:rsidRDefault="006960FD" w:rsidP="006960FD">
            <w:pPr>
              <w:ind w:firstLine="0"/>
              <w:jc w:val="center"/>
              <w:rPr>
                <w:b/>
                <w:sz w:val="26"/>
                <w:szCs w:val="26"/>
              </w:rPr>
            </w:pPr>
            <w:r w:rsidRPr="00B66D2F">
              <w:rPr>
                <w:b/>
                <w:sz w:val="26"/>
                <w:szCs w:val="26"/>
              </w:rPr>
              <w:t>Предметные области</w:t>
            </w:r>
          </w:p>
        </w:tc>
        <w:tc>
          <w:tcPr>
            <w:tcW w:w="2126" w:type="dxa"/>
            <w:gridSpan w:val="2"/>
          </w:tcPr>
          <w:p w:rsidR="006960FD" w:rsidRPr="00B66D2F" w:rsidRDefault="006960FD" w:rsidP="006960FD">
            <w:pPr>
              <w:ind w:firstLine="0"/>
              <w:jc w:val="center"/>
              <w:rPr>
                <w:b/>
                <w:sz w:val="26"/>
                <w:szCs w:val="26"/>
              </w:rPr>
            </w:pPr>
            <w:r w:rsidRPr="00B66D2F">
              <w:rPr>
                <w:b/>
                <w:sz w:val="26"/>
                <w:szCs w:val="26"/>
              </w:rPr>
              <w:t>Учебные предметы</w:t>
            </w:r>
          </w:p>
        </w:tc>
        <w:tc>
          <w:tcPr>
            <w:tcW w:w="992" w:type="dxa"/>
          </w:tcPr>
          <w:p w:rsidR="006960FD" w:rsidRPr="00B66D2F" w:rsidRDefault="006960FD" w:rsidP="006960FD">
            <w:pPr>
              <w:ind w:firstLine="0"/>
              <w:jc w:val="center"/>
              <w:rPr>
                <w:b/>
                <w:sz w:val="26"/>
                <w:szCs w:val="26"/>
              </w:rPr>
            </w:pPr>
            <w:r w:rsidRPr="00B66D2F">
              <w:rPr>
                <w:b/>
                <w:sz w:val="26"/>
                <w:szCs w:val="26"/>
              </w:rPr>
              <w:t>Часы</w:t>
            </w:r>
          </w:p>
        </w:tc>
        <w:tc>
          <w:tcPr>
            <w:tcW w:w="2268" w:type="dxa"/>
          </w:tcPr>
          <w:p w:rsidR="006960FD" w:rsidRPr="00B66D2F" w:rsidRDefault="006960FD" w:rsidP="006960FD">
            <w:pPr>
              <w:ind w:firstLine="0"/>
              <w:jc w:val="center"/>
              <w:rPr>
                <w:b/>
                <w:sz w:val="26"/>
                <w:szCs w:val="26"/>
              </w:rPr>
            </w:pPr>
            <w:r w:rsidRPr="00B66D2F">
              <w:rPr>
                <w:b/>
                <w:sz w:val="26"/>
                <w:szCs w:val="26"/>
              </w:rPr>
              <w:t>Ф.И.О.</w:t>
            </w:r>
          </w:p>
        </w:tc>
        <w:tc>
          <w:tcPr>
            <w:tcW w:w="2693" w:type="dxa"/>
          </w:tcPr>
          <w:p w:rsidR="006960FD" w:rsidRPr="00B66D2F" w:rsidRDefault="006960FD" w:rsidP="006960FD">
            <w:pPr>
              <w:ind w:firstLine="0"/>
              <w:jc w:val="center"/>
              <w:rPr>
                <w:b/>
                <w:sz w:val="26"/>
                <w:szCs w:val="26"/>
              </w:rPr>
            </w:pPr>
            <w:r w:rsidRPr="00B66D2F">
              <w:rPr>
                <w:b/>
                <w:sz w:val="26"/>
                <w:szCs w:val="26"/>
              </w:rPr>
              <w:t>Форма промежуточной аттестации</w:t>
            </w:r>
          </w:p>
        </w:tc>
      </w:tr>
      <w:tr w:rsidR="006960FD" w:rsidRPr="006960FD" w:rsidTr="006960FD">
        <w:tc>
          <w:tcPr>
            <w:tcW w:w="2127" w:type="dxa"/>
            <w:vMerge w:val="restart"/>
          </w:tcPr>
          <w:p w:rsidR="006960FD" w:rsidRPr="00B66D2F" w:rsidRDefault="006960FD" w:rsidP="00BD2B47">
            <w:pPr>
              <w:pStyle w:val="af8"/>
              <w:jc w:val="both"/>
              <w:rPr>
                <w:sz w:val="26"/>
                <w:szCs w:val="26"/>
                <w:lang w:eastAsia="ru-RU"/>
              </w:rPr>
            </w:pPr>
            <w:r w:rsidRPr="00B66D2F">
              <w:rPr>
                <w:rFonts w:ascii="Times New Roman" w:hAnsi="Times New Roman"/>
                <w:sz w:val="26"/>
                <w:szCs w:val="26"/>
                <w:lang w:eastAsia="ru-RU"/>
              </w:rPr>
              <w:t>1. Язык и речевая практика</w:t>
            </w:r>
          </w:p>
          <w:p w:rsidR="006960FD" w:rsidRPr="00B66D2F" w:rsidRDefault="006960FD" w:rsidP="00BD2B47">
            <w:pPr>
              <w:pStyle w:val="af8"/>
              <w:jc w:val="both"/>
              <w:rPr>
                <w:rFonts w:ascii="Times New Roman" w:hAnsi="Times New Roman"/>
                <w:sz w:val="26"/>
                <w:szCs w:val="26"/>
                <w:lang w:eastAsia="ru-RU"/>
              </w:rPr>
            </w:pPr>
          </w:p>
        </w:tc>
        <w:tc>
          <w:tcPr>
            <w:tcW w:w="2126" w:type="dxa"/>
            <w:gridSpan w:val="2"/>
          </w:tcPr>
          <w:p w:rsidR="006960FD" w:rsidRPr="00B66D2F" w:rsidRDefault="006960FD" w:rsidP="006960FD">
            <w:pPr>
              <w:ind w:firstLine="33"/>
              <w:rPr>
                <w:sz w:val="26"/>
                <w:szCs w:val="26"/>
              </w:rPr>
            </w:pPr>
            <w:r>
              <w:rPr>
                <w:sz w:val="26"/>
                <w:szCs w:val="26"/>
              </w:rPr>
              <w:t>1.1.</w:t>
            </w:r>
            <w:r w:rsidRPr="00B66D2F">
              <w:rPr>
                <w:sz w:val="26"/>
                <w:szCs w:val="26"/>
              </w:rPr>
              <w:t>Русский язык</w:t>
            </w:r>
          </w:p>
        </w:tc>
        <w:tc>
          <w:tcPr>
            <w:tcW w:w="992" w:type="dxa"/>
          </w:tcPr>
          <w:p w:rsidR="006960FD" w:rsidRPr="00B66D2F" w:rsidRDefault="006960FD" w:rsidP="00BD2B47">
            <w:pPr>
              <w:pStyle w:val="af8"/>
              <w:jc w:val="center"/>
              <w:rPr>
                <w:rFonts w:ascii="Times New Roman" w:hAnsi="Times New Roman"/>
                <w:sz w:val="26"/>
                <w:szCs w:val="26"/>
                <w:lang w:eastAsia="ru-RU"/>
              </w:rPr>
            </w:pPr>
            <w:r w:rsidRPr="00B66D2F">
              <w:rPr>
                <w:rFonts w:ascii="Times New Roman" w:hAnsi="Times New Roman"/>
                <w:sz w:val="26"/>
                <w:szCs w:val="26"/>
                <w:lang w:eastAsia="ru-RU"/>
              </w:rPr>
              <w:t>1</w:t>
            </w:r>
          </w:p>
        </w:tc>
        <w:tc>
          <w:tcPr>
            <w:tcW w:w="2268" w:type="dxa"/>
          </w:tcPr>
          <w:p w:rsidR="006960FD" w:rsidRPr="00B66D2F" w:rsidRDefault="006960FD" w:rsidP="00BD2B47">
            <w:pPr>
              <w:pStyle w:val="af8"/>
              <w:jc w:val="both"/>
              <w:rPr>
                <w:rFonts w:ascii="Times New Roman" w:hAnsi="Times New Roman"/>
                <w:sz w:val="26"/>
                <w:szCs w:val="26"/>
              </w:rPr>
            </w:pPr>
            <w:r>
              <w:rPr>
                <w:rFonts w:ascii="Times New Roman" w:hAnsi="Times New Roman"/>
                <w:sz w:val="26"/>
                <w:szCs w:val="26"/>
              </w:rPr>
              <w:t>Мосиенко С.Н.</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6960FD" w:rsidTr="006960FD">
        <w:tc>
          <w:tcPr>
            <w:tcW w:w="2127" w:type="dxa"/>
            <w:vMerge/>
          </w:tcPr>
          <w:p w:rsidR="006960FD" w:rsidRPr="00B66D2F" w:rsidRDefault="006960FD" w:rsidP="00BD2B47">
            <w:pPr>
              <w:pStyle w:val="af8"/>
              <w:jc w:val="both"/>
              <w:rPr>
                <w:rFonts w:ascii="Times New Roman" w:hAnsi="Times New Roman"/>
                <w:sz w:val="26"/>
                <w:szCs w:val="26"/>
                <w:lang w:eastAsia="ru-RU"/>
              </w:rPr>
            </w:pPr>
          </w:p>
        </w:tc>
        <w:tc>
          <w:tcPr>
            <w:tcW w:w="2126" w:type="dxa"/>
            <w:gridSpan w:val="2"/>
          </w:tcPr>
          <w:p w:rsidR="006960FD" w:rsidRPr="00B66D2F" w:rsidRDefault="006960FD" w:rsidP="006960FD">
            <w:pPr>
              <w:ind w:firstLine="33"/>
              <w:rPr>
                <w:sz w:val="26"/>
                <w:szCs w:val="26"/>
              </w:rPr>
            </w:pPr>
            <w:r>
              <w:rPr>
                <w:sz w:val="26"/>
                <w:szCs w:val="26"/>
              </w:rPr>
              <w:t>1.2.</w:t>
            </w:r>
            <w:r w:rsidRPr="00B66D2F">
              <w:rPr>
                <w:sz w:val="26"/>
                <w:szCs w:val="26"/>
              </w:rPr>
              <w:t>Чтение</w:t>
            </w:r>
            <w:r>
              <w:rPr>
                <w:sz w:val="26"/>
                <w:szCs w:val="26"/>
              </w:rPr>
              <w:t xml:space="preserve"> (литературное чтение)</w:t>
            </w:r>
          </w:p>
        </w:tc>
        <w:tc>
          <w:tcPr>
            <w:tcW w:w="992" w:type="dxa"/>
          </w:tcPr>
          <w:p w:rsidR="006960FD" w:rsidRPr="00B66D2F" w:rsidRDefault="006960FD" w:rsidP="00BD2B47">
            <w:pPr>
              <w:pStyle w:val="af8"/>
              <w:jc w:val="center"/>
              <w:rPr>
                <w:rFonts w:ascii="Times New Roman" w:hAnsi="Times New Roman"/>
                <w:sz w:val="26"/>
                <w:szCs w:val="26"/>
                <w:lang w:eastAsia="ru-RU"/>
              </w:rPr>
            </w:pPr>
            <w:r w:rsidRPr="00B66D2F">
              <w:rPr>
                <w:rFonts w:ascii="Times New Roman" w:hAnsi="Times New Roman"/>
                <w:sz w:val="26"/>
                <w:szCs w:val="26"/>
                <w:lang w:eastAsia="ru-RU"/>
              </w:rPr>
              <w:t>1</w:t>
            </w:r>
          </w:p>
        </w:tc>
        <w:tc>
          <w:tcPr>
            <w:tcW w:w="2268" w:type="dxa"/>
          </w:tcPr>
          <w:p w:rsidR="006960FD" w:rsidRPr="00B66D2F" w:rsidRDefault="006960FD" w:rsidP="00BD2B47">
            <w:pPr>
              <w:pStyle w:val="af8"/>
              <w:jc w:val="both"/>
              <w:rPr>
                <w:rFonts w:ascii="Times New Roman" w:hAnsi="Times New Roman"/>
                <w:sz w:val="26"/>
                <w:szCs w:val="26"/>
              </w:rPr>
            </w:pPr>
            <w:r>
              <w:rPr>
                <w:rFonts w:ascii="Times New Roman" w:hAnsi="Times New Roman"/>
                <w:sz w:val="26"/>
                <w:szCs w:val="26"/>
              </w:rPr>
              <w:t>Мосиенко С.Н.</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6960FD" w:rsidTr="006960FD">
        <w:tc>
          <w:tcPr>
            <w:tcW w:w="2127" w:type="dxa"/>
          </w:tcPr>
          <w:p w:rsidR="006960FD" w:rsidRPr="00B66D2F" w:rsidRDefault="006960FD" w:rsidP="006960FD">
            <w:pPr>
              <w:ind w:firstLine="33"/>
              <w:rPr>
                <w:sz w:val="26"/>
                <w:szCs w:val="26"/>
              </w:rPr>
            </w:pPr>
            <w:r w:rsidRPr="00B66D2F">
              <w:rPr>
                <w:sz w:val="26"/>
                <w:szCs w:val="26"/>
              </w:rPr>
              <w:t>2. Математика</w:t>
            </w:r>
          </w:p>
        </w:tc>
        <w:tc>
          <w:tcPr>
            <w:tcW w:w="2126" w:type="dxa"/>
            <w:gridSpan w:val="2"/>
          </w:tcPr>
          <w:p w:rsidR="006960FD" w:rsidRPr="00B66D2F" w:rsidRDefault="006960FD" w:rsidP="006960FD">
            <w:pPr>
              <w:ind w:firstLine="33"/>
              <w:rPr>
                <w:sz w:val="26"/>
                <w:szCs w:val="26"/>
              </w:rPr>
            </w:pPr>
            <w:r>
              <w:rPr>
                <w:sz w:val="26"/>
                <w:szCs w:val="26"/>
              </w:rPr>
              <w:t xml:space="preserve">2.1. </w:t>
            </w:r>
            <w:r w:rsidRPr="00B66D2F">
              <w:rPr>
                <w:sz w:val="26"/>
                <w:szCs w:val="26"/>
              </w:rPr>
              <w:t>Математика</w:t>
            </w:r>
          </w:p>
        </w:tc>
        <w:tc>
          <w:tcPr>
            <w:tcW w:w="992" w:type="dxa"/>
          </w:tcPr>
          <w:p w:rsidR="006960FD" w:rsidRPr="00B66D2F" w:rsidRDefault="006960FD" w:rsidP="00BD2B47">
            <w:pPr>
              <w:pStyle w:val="af8"/>
              <w:jc w:val="center"/>
              <w:rPr>
                <w:rFonts w:ascii="Times New Roman" w:hAnsi="Times New Roman"/>
                <w:sz w:val="26"/>
                <w:szCs w:val="26"/>
                <w:lang w:eastAsia="ru-RU"/>
              </w:rPr>
            </w:pPr>
            <w:r w:rsidRPr="00B66D2F">
              <w:rPr>
                <w:rFonts w:ascii="Times New Roman" w:hAnsi="Times New Roman"/>
                <w:sz w:val="26"/>
                <w:szCs w:val="26"/>
                <w:lang w:eastAsia="ru-RU"/>
              </w:rPr>
              <w:t>1</w:t>
            </w:r>
          </w:p>
        </w:tc>
        <w:tc>
          <w:tcPr>
            <w:tcW w:w="2268" w:type="dxa"/>
          </w:tcPr>
          <w:p w:rsidR="006960FD" w:rsidRPr="00B66D2F" w:rsidRDefault="006960FD" w:rsidP="00BD2B47">
            <w:pPr>
              <w:pStyle w:val="af8"/>
              <w:jc w:val="both"/>
              <w:rPr>
                <w:rFonts w:ascii="Times New Roman" w:hAnsi="Times New Roman"/>
                <w:sz w:val="26"/>
                <w:szCs w:val="26"/>
              </w:rPr>
            </w:pPr>
            <w:r>
              <w:rPr>
                <w:rFonts w:ascii="Times New Roman" w:hAnsi="Times New Roman"/>
                <w:sz w:val="26"/>
                <w:szCs w:val="26"/>
              </w:rPr>
              <w:t>Мосиенко С.Н.</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6960FD" w:rsidTr="006960FD">
        <w:tc>
          <w:tcPr>
            <w:tcW w:w="2127" w:type="dxa"/>
          </w:tcPr>
          <w:p w:rsidR="006960FD" w:rsidRPr="00B66D2F" w:rsidRDefault="006960FD" w:rsidP="00BD2B47">
            <w:pPr>
              <w:pStyle w:val="af8"/>
              <w:jc w:val="both"/>
              <w:rPr>
                <w:rFonts w:ascii="Times New Roman" w:hAnsi="Times New Roman"/>
                <w:sz w:val="26"/>
                <w:szCs w:val="26"/>
                <w:lang w:eastAsia="ru-RU"/>
              </w:rPr>
            </w:pPr>
            <w:r w:rsidRPr="00B66D2F">
              <w:rPr>
                <w:rFonts w:ascii="Times New Roman" w:hAnsi="Times New Roman"/>
                <w:sz w:val="26"/>
                <w:szCs w:val="26"/>
                <w:lang w:eastAsia="ru-RU"/>
              </w:rPr>
              <w:t>3. Естествознание</w:t>
            </w:r>
          </w:p>
        </w:tc>
        <w:tc>
          <w:tcPr>
            <w:tcW w:w="2126" w:type="dxa"/>
            <w:gridSpan w:val="2"/>
          </w:tcPr>
          <w:p w:rsidR="006960FD" w:rsidRPr="00B66D2F" w:rsidRDefault="006960FD" w:rsidP="00BD2B47">
            <w:pPr>
              <w:pStyle w:val="af8"/>
              <w:jc w:val="both"/>
              <w:rPr>
                <w:rFonts w:ascii="Times New Roman" w:hAnsi="Times New Roman"/>
                <w:sz w:val="26"/>
                <w:szCs w:val="26"/>
                <w:lang w:eastAsia="ru-RU"/>
              </w:rPr>
            </w:pPr>
            <w:r>
              <w:rPr>
                <w:rFonts w:ascii="Times New Roman" w:hAnsi="Times New Roman"/>
                <w:sz w:val="26"/>
                <w:szCs w:val="26"/>
                <w:lang w:eastAsia="ru-RU"/>
              </w:rPr>
              <w:t>3.1. Природоведение</w:t>
            </w:r>
            <w:r w:rsidRPr="00B66D2F">
              <w:rPr>
                <w:rFonts w:ascii="Times New Roman" w:hAnsi="Times New Roman"/>
                <w:sz w:val="26"/>
                <w:szCs w:val="26"/>
                <w:lang w:eastAsia="ru-RU"/>
              </w:rPr>
              <w:t xml:space="preserve"> </w:t>
            </w:r>
          </w:p>
        </w:tc>
        <w:tc>
          <w:tcPr>
            <w:tcW w:w="992" w:type="dxa"/>
          </w:tcPr>
          <w:p w:rsidR="006960FD" w:rsidRPr="00B66D2F" w:rsidRDefault="006960FD" w:rsidP="00BD2B47">
            <w:pPr>
              <w:pStyle w:val="af8"/>
              <w:jc w:val="center"/>
              <w:rPr>
                <w:rFonts w:ascii="Times New Roman" w:hAnsi="Times New Roman"/>
                <w:sz w:val="26"/>
                <w:szCs w:val="26"/>
                <w:lang w:eastAsia="ru-RU"/>
              </w:rPr>
            </w:pPr>
            <w:r w:rsidRPr="00B66D2F">
              <w:rPr>
                <w:rFonts w:ascii="Times New Roman" w:hAnsi="Times New Roman"/>
                <w:sz w:val="26"/>
                <w:szCs w:val="26"/>
                <w:lang w:eastAsia="ru-RU"/>
              </w:rPr>
              <w:t>1</w:t>
            </w:r>
          </w:p>
        </w:tc>
        <w:tc>
          <w:tcPr>
            <w:tcW w:w="2268" w:type="dxa"/>
          </w:tcPr>
          <w:p w:rsidR="006960FD" w:rsidRDefault="006960FD" w:rsidP="00BD2B47">
            <w:r w:rsidRPr="002E1BC7">
              <w:rPr>
                <w:sz w:val="26"/>
                <w:szCs w:val="26"/>
              </w:rPr>
              <w:t>Мосиенко С.Н.</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6960FD" w:rsidTr="006960FD">
        <w:tc>
          <w:tcPr>
            <w:tcW w:w="2127" w:type="dxa"/>
          </w:tcPr>
          <w:p w:rsidR="006960FD" w:rsidRPr="00B66D2F" w:rsidRDefault="006960FD" w:rsidP="00BD2B47">
            <w:pPr>
              <w:pStyle w:val="af8"/>
              <w:jc w:val="both"/>
              <w:rPr>
                <w:rFonts w:ascii="Times New Roman" w:hAnsi="Times New Roman"/>
                <w:sz w:val="26"/>
                <w:szCs w:val="26"/>
                <w:lang w:eastAsia="ru-RU"/>
              </w:rPr>
            </w:pPr>
            <w:r>
              <w:rPr>
                <w:rFonts w:ascii="Times New Roman" w:hAnsi="Times New Roman"/>
                <w:sz w:val="26"/>
                <w:szCs w:val="26"/>
                <w:lang w:eastAsia="ru-RU"/>
              </w:rPr>
              <w:t>4.Человек и общество</w:t>
            </w:r>
          </w:p>
        </w:tc>
        <w:tc>
          <w:tcPr>
            <w:tcW w:w="2126" w:type="dxa"/>
            <w:gridSpan w:val="2"/>
          </w:tcPr>
          <w:p w:rsidR="006960FD" w:rsidRDefault="006960FD" w:rsidP="00BD2B47">
            <w:pPr>
              <w:pStyle w:val="af8"/>
              <w:jc w:val="both"/>
              <w:rPr>
                <w:rFonts w:ascii="Times New Roman" w:hAnsi="Times New Roman"/>
                <w:sz w:val="26"/>
                <w:szCs w:val="26"/>
                <w:lang w:eastAsia="ru-RU"/>
              </w:rPr>
            </w:pPr>
            <w:r>
              <w:rPr>
                <w:rFonts w:ascii="Times New Roman" w:hAnsi="Times New Roman"/>
                <w:sz w:val="26"/>
                <w:szCs w:val="26"/>
                <w:lang w:eastAsia="ru-RU"/>
              </w:rPr>
              <w:t>4.1. Основы социальной жизни</w:t>
            </w:r>
          </w:p>
        </w:tc>
        <w:tc>
          <w:tcPr>
            <w:tcW w:w="992" w:type="dxa"/>
          </w:tcPr>
          <w:p w:rsidR="006960FD" w:rsidRPr="00B66D2F" w:rsidRDefault="006960FD" w:rsidP="00BD2B47">
            <w:pPr>
              <w:pStyle w:val="af8"/>
              <w:jc w:val="center"/>
              <w:rPr>
                <w:rFonts w:ascii="Times New Roman" w:hAnsi="Times New Roman"/>
                <w:sz w:val="26"/>
                <w:szCs w:val="26"/>
                <w:lang w:eastAsia="ru-RU"/>
              </w:rPr>
            </w:pPr>
            <w:r>
              <w:rPr>
                <w:rFonts w:ascii="Times New Roman" w:hAnsi="Times New Roman"/>
                <w:sz w:val="26"/>
                <w:szCs w:val="26"/>
                <w:lang w:eastAsia="ru-RU"/>
              </w:rPr>
              <w:t>1</w:t>
            </w:r>
          </w:p>
        </w:tc>
        <w:tc>
          <w:tcPr>
            <w:tcW w:w="2268" w:type="dxa"/>
          </w:tcPr>
          <w:p w:rsidR="006960FD" w:rsidRDefault="006960FD" w:rsidP="00BD2B47">
            <w:r w:rsidRPr="002E1BC7">
              <w:rPr>
                <w:sz w:val="26"/>
                <w:szCs w:val="26"/>
              </w:rPr>
              <w:t>Мосиенко С.Н.</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6960FD" w:rsidTr="006960FD">
        <w:tc>
          <w:tcPr>
            <w:tcW w:w="2127" w:type="dxa"/>
            <w:vMerge w:val="restart"/>
          </w:tcPr>
          <w:p w:rsidR="006960FD" w:rsidRPr="00B66D2F" w:rsidRDefault="006960FD" w:rsidP="00BD2B47">
            <w:pPr>
              <w:pStyle w:val="af8"/>
              <w:jc w:val="both"/>
              <w:rPr>
                <w:rFonts w:ascii="Times New Roman" w:hAnsi="Times New Roman"/>
                <w:sz w:val="26"/>
                <w:szCs w:val="26"/>
                <w:lang w:eastAsia="ru-RU"/>
              </w:rPr>
            </w:pPr>
            <w:r>
              <w:rPr>
                <w:rFonts w:ascii="Times New Roman" w:hAnsi="Times New Roman"/>
                <w:sz w:val="26"/>
                <w:szCs w:val="26"/>
                <w:lang w:eastAsia="ru-RU"/>
              </w:rPr>
              <w:t>5</w:t>
            </w:r>
            <w:r w:rsidRPr="00B66D2F">
              <w:rPr>
                <w:rFonts w:ascii="Times New Roman" w:hAnsi="Times New Roman"/>
                <w:sz w:val="26"/>
                <w:szCs w:val="26"/>
                <w:lang w:eastAsia="ru-RU"/>
              </w:rPr>
              <w:t xml:space="preserve">. Искусство </w:t>
            </w:r>
          </w:p>
        </w:tc>
        <w:tc>
          <w:tcPr>
            <w:tcW w:w="2126" w:type="dxa"/>
            <w:gridSpan w:val="2"/>
          </w:tcPr>
          <w:p w:rsidR="006960FD" w:rsidRPr="00B66D2F" w:rsidRDefault="006960FD" w:rsidP="00BD2B47">
            <w:pPr>
              <w:pStyle w:val="af8"/>
              <w:jc w:val="both"/>
              <w:rPr>
                <w:rFonts w:ascii="Times New Roman" w:hAnsi="Times New Roman"/>
                <w:sz w:val="26"/>
                <w:szCs w:val="26"/>
                <w:lang w:eastAsia="ru-RU"/>
              </w:rPr>
            </w:pPr>
            <w:r>
              <w:rPr>
                <w:rFonts w:ascii="Times New Roman" w:hAnsi="Times New Roman"/>
                <w:sz w:val="26"/>
                <w:szCs w:val="26"/>
                <w:lang w:eastAsia="ru-RU"/>
              </w:rPr>
              <w:t>5</w:t>
            </w:r>
            <w:r w:rsidRPr="00B66D2F">
              <w:rPr>
                <w:rFonts w:ascii="Times New Roman" w:hAnsi="Times New Roman"/>
                <w:sz w:val="26"/>
                <w:szCs w:val="26"/>
                <w:lang w:eastAsia="ru-RU"/>
              </w:rPr>
              <w:t>.1 Музыка</w:t>
            </w:r>
          </w:p>
        </w:tc>
        <w:tc>
          <w:tcPr>
            <w:tcW w:w="992" w:type="dxa"/>
          </w:tcPr>
          <w:p w:rsidR="006960FD" w:rsidRPr="00B66D2F" w:rsidRDefault="006960FD" w:rsidP="00BD2B47">
            <w:pPr>
              <w:pStyle w:val="af8"/>
              <w:jc w:val="center"/>
              <w:rPr>
                <w:rFonts w:ascii="Times New Roman" w:hAnsi="Times New Roman"/>
                <w:sz w:val="26"/>
                <w:szCs w:val="26"/>
                <w:lang w:eastAsia="ru-RU"/>
              </w:rPr>
            </w:pPr>
            <w:r>
              <w:rPr>
                <w:rFonts w:ascii="Times New Roman" w:hAnsi="Times New Roman"/>
                <w:sz w:val="26"/>
                <w:szCs w:val="26"/>
                <w:lang w:eastAsia="ru-RU"/>
              </w:rPr>
              <w:t>1</w:t>
            </w:r>
          </w:p>
        </w:tc>
        <w:tc>
          <w:tcPr>
            <w:tcW w:w="2268" w:type="dxa"/>
          </w:tcPr>
          <w:p w:rsidR="006960FD" w:rsidRDefault="006960FD" w:rsidP="00BD2B47">
            <w:r w:rsidRPr="002E1BC7">
              <w:rPr>
                <w:sz w:val="26"/>
                <w:szCs w:val="26"/>
              </w:rPr>
              <w:t>Мосиенко С.Н.</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6960FD" w:rsidTr="006960FD">
        <w:tc>
          <w:tcPr>
            <w:tcW w:w="2127" w:type="dxa"/>
            <w:vMerge/>
            <w:vAlign w:val="center"/>
          </w:tcPr>
          <w:p w:rsidR="006960FD" w:rsidRPr="006960FD" w:rsidRDefault="006960FD" w:rsidP="00BD2B47">
            <w:pPr>
              <w:rPr>
                <w:sz w:val="26"/>
                <w:szCs w:val="26"/>
                <w:lang w:val="ru-RU"/>
              </w:rPr>
            </w:pPr>
          </w:p>
        </w:tc>
        <w:tc>
          <w:tcPr>
            <w:tcW w:w="2126" w:type="dxa"/>
            <w:gridSpan w:val="2"/>
          </w:tcPr>
          <w:p w:rsidR="006960FD" w:rsidRPr="00B66D2F" w:rsidRDefault="006960FD" w:rsidP="00BD2B47">
            <w:pPr>
              <w:pStyle w:val="af8"/>
              <w:jc w:val="both"/>
              <w:rPr>
                <w:rFonts w:ascii="Times New Roman" w:hAnsi="Times New Roman"/>
                <w:sz w:val="26"/>
                <w:szCs w:val="26"/>
                <w:lang w:eastAsia="ru-RU"/>
              </w:rPr>
            </w:pPr>
            <w:r>
              <w:rPr>
                <w:rFonts w:ascii="Times New Roman" w:hAnsi="Times New Roman"/>
                <w:sz w:val="26"/>
                <w:szCs w:val="26"/>
                <w:lang w:eastAsia="ru-RU"/>
              </w:rPr>
              <w:t>5</w:t>
            </w:r>
            <w:r w:rsidRPr="00B66D2F">
              <w:rPr>
                <w:rFonts w:ascii="Times New Roman" w:hAnsi="Times New Roman"/>
                <w:sz w:val="26"/>
                <w:szCs w:val="26"/>
                <w:lang w:eastAsia="ru-RU"/>
              </w:rPr>
              <w:t>.2 Изобразительное искусство</w:t>
            </w:r>
          </w:p>
        </w:tc>
        <w:tc>
          <w:tcPr>
            <w:tcW w:w="992" w:type="dxa"/>
          </w:tcPr>
          <w:p w:rsidR="006960FD" w:rsidRPr="00B66D2F" w:rsidRDefault="006960FD" w:rsidP="00BD2B47">
            <w:pPr>
              <w:pStyle w:val="af8"/>
              <w:jc w:val="center"/>
              <w:rPr>
                <w:rFonts w:ascii="Times New Roman" w:hAnsi="Times New Roman"/>
                <w:sz w:val="26"/>
                <w:szCs w:val="26"/>
                <w:lang w:eastAsia="ru-RU"/>
              </w:rPr>
            </w:pPr>
            <w:r>
              <w:rPr>
                <w:rFonts w:ascii="Times New Roman" w:hAnsi="Times New Roman"/>
                <w:sz w:val="26"/>
                <w:szCs w:val="26"/>
                <w:lang w:eastAsia="ru-RU"/>
              </w:rPr>
              <w:t>1</w:t>
            </w:r>
          </w:p>
        </w:tc>
        <w:tc>
          <w:tcPr>
            <w:tcW w:w="2268" w:type="dxa"/>
          </w:tcPr>
          <w:p w:rsidR="006960FD" w:rsidRDefault="006960FD" w:rsidP="00BD2B47">
            <w:r w:rsidRPr="002E1BC7">
              <w:rPr>
                <w:sz w:val="26"/>
                <w:szCs w:val="26"/>
              </w:rPr>
              <w:t>Мосиенко С.Н.</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6960FD" w:rsidTr="006960FD">
        <w:tc>
          <w:tcPr>
            <w:tcW w:w="2127" w:type="dxa"/>
            <w:vAlign w:val="center"/>
          </w:tcPr>
          <w:p w:rsidR="006960FD" w:rsidRPr="00B66D2F" w:rsidRDefault="006960FD" w:rsidP="00BD2B47">
            <w:pPr>
              <w:rPr>
                <w:sz w:val="26"/>
                <w:szCs w:val="26"/>
              </w:rPr>
            </w:pPr>
            <w:r>
              <w:rPr>
                <w:sz w:val="26"/>
                <w:szCs w:val="26"/>
              </w:rPr>
              <w:t>6</w:t>
            </w:r>
            <w:r w:rsidRPr="00B66D2F">
              <w:rPr>
                <w:sz w:val="26"/>
                <w:szCs w:val="26"/>
              </w:rPr>
              <w:t>. Физическая культура</w:t>
            </w:r>
          </w:p>
        </w:tc>
        <w:tc>
          <w:tcPr>
            <w:tcW w:w="2126" w:type="dxa"/>
            <w:gridSpan w:val="2"/>
          </w:tcPr>
          <w:p w:rsidR="006960FD" w:rsidRPr="00B66D2F" w:rsidRDefault="006960FD" w:rsidP="00BD2B47">
            <w:pPr>
              <w:rPr>
                <w:sz w:val="26"/>
                <w:szCs w:val="26"/>
              </w:rPr>
            </w:pPr>
            <w:r>
              <w:rPr>
                <w:sz w:val="26"/>
                <w:szCs w:val="26"/>
              </w:rPr>
              <w:t xml:space="preserve">6.1. </w:t>
            </w:r>
            <w:r w:rsidRPr="00B66D2F">
              <w:rPr>
                <w:sz w:val="26"/>
                <w:szCs w:val="26"/>
              </w:rPr>
              <w:t xml:space="preserve">Физическая культура </w:t>
            </w:r>
          </w:p>
        </w:tc>
        <w:tc>
          <w:tcPr>
            <w:tcW w:w="992" w:type="dxa"/>
          </w:tcPr>
          <w:p w:rsidR="006960FD" w:rsidRPr="00B66D2F" w:rsidRDefault="006960FD" w:rsidP="00BD2B47">
            <w:pPr>
              <w:pStyle w:val="af8"/>
              <w:jc w:val="center"/>
              <w:rPr>
                <w:rFonts w:ascii="Times New Roman" w:hAnsi="Times New Roman"/>
                <w:sz w:val="26"/>
                <w:szCs w:val="26"/>
                <w:lang w:eastAsia="ru-RU"/>
              </w:rPr>
            </w:pPr>
            <w:r w:rsidRPr="00B66D2F">
              <w:rPr>
                <w:rFonts w:ascii="Times New Roman" w:hAnsi="Times New Roman"/>
                <w:sz w:val="26"/>
                <w:szCs w:val="26"/>
                <w:lang w:eastAsia="ru-RU"/>
              </w:rPr>
              <w:t>1</w:t>
            </w:r>
          </w:p>
        </w:tc>
        <w:tc>
          <w:tcPr>
            <w:tcW w:w="2268" w:type="dxa"/>
          </w:tcPr>
          <w:p w:rsidR="006960FD" w:rsidRDefault="006960FD" w:rsidP="00BD2B47">
            <w:r w:rsidRPr="002E1BC7">
              <w:rPr>
                <w:sz w:val="26"/>
                <w:szCs w:val="26"/>
              </w:rPr>
              <w:t>Мосиенко С.Н.</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6960FD" w:rsidTr="006960FD">
        <w:tc>
          <w:tcPr>
            <w:tcW w:w="2127" w:type="dxa"/>
          </w:tcPr>
          <w:p w:rsidR="006960FD" w:rsidRPr="00B66D2F" w:rsidRDefault="006960FD" w:rsidP="00BD2B47">
            <w:pPr>
              <w:pStyle w:val="af8"/>
              <w:jc w:val="both"/>
              <w:rPr>
                <w:rFonts w:ascii="Times New Roman" w:hAnsi="Times New Roman"/>
                <w:sz w:val="26"/>
                <w:szCs w:val="26"/>
                <w:lang w:eastAsia="ru-RU"/>
              </w:rPr>
            </w:pPr>
            <w:r>
              <w:rPr>
                <w:rFonts w:ascii="Times New Roman" w:hAnsi="Times New Roman"/>
                <w:sz w:val="26"/>
                <w:szCs w:val="26"/>
                <w:lang w:eastAsia="ru-RU"/>
              </w:rPr>
              <w:t>7</w:t>
            </w:r>
            <w:r w:rsidRPr="00B66D2F">
              <w:rPr>
                <w:rFonts w:ascii="Times New Roman" w:hAnsi="Times New Roman"/>
                <w:sz w:val="26"/>
                <w:szCs w:val="26"/>
                <w:lang w:eastAsia="ru-RU"/>
              </w:rPr>
              <w:t>.  Технологии</w:t>
            </w:r>
          </w:p>
        </w:tc>
        <w:tc>
          <w:tcPr>
            <w:tcW w:w="2126" w:type="dxa"/>
            <w:gridSpan w:val="2"/>
          </w:tcPr>
          <w:p w:rsidR="006960FD" w:rsidRPr="00B66D2F" w:rsidRDefault="006960FD" w:rsidP="00BD2B47">
            <w:pPr>
              <w:pStyle w:val="af8"/>
              <w:jc w:val="both"/>
              <w:rPr>
                <w:rFonts w:ascii="Times New Roman" w:hAnsi="Times New Roman"/>
                <w:sz w:val="26"/>
                <w:szCs w:val="26"/>
                <w:lang w:eastAsia="ru-RU"/>
              </w:rPr>
            </w:pPr>
            <w:r>
              <w:rPr>
                <w:rFonts w:ascii="Times New Roman" w:hAnsi="Times New Roman"/>
                <w:sz w:val="26"/>
                <w:szCs w:val="26"/>
                <w:lang w:eastAsia="ru-RU"/>
              </w:rPr>
              <w:t>7.1.Профильный труд</w:t>
            </w:r>
          </w:p>
        </w:tc>
        <w:tc>
          <w:tcPr>
            <w:tcW w:w="992" w:type="dxa"/>
          </w:tcPr>
          <w:p w:rsidR="006960FD" w:rsidRPr="00B66D2F" w:rsidRDefault="006960FD" w:rsidP="00BD2B47">
            <w:pPr>
              <w:pStyle w:val="af8"/>
              <w:jc w:val="center"/>
              <w:rPr>
                <w:rFonts w:ascii="Times New Roman" w:hAnsi="Times New Roman"/>
                <w:sz w:val="26"/>
                <w:szCs w:val="26"/>
                <w:lang w:eastAsia="ru-RU"/>
              </w:rPr>
            </w:pPr>
            <w:r>
              <w:rPr>
                <w:rFonts w:ascii="Times New Roman" w:hAnsi="Times New Roman"/>
                <w:sz w:val="26"/>
                <w:szCs w:val="26"/>
                <w:lang w:eastAsia="ru-RU"/>
              </w:rPr>
              <w:t>2</w:t>
            </w:r>
          </w:p>
        </w:tc>
        <w:tc>
          <w:tcPr>
            <w:tcW w:w="2268" w:type="dxa"/>
          </w:tcPr>
          <w:p w:rsidR="006960FD" w:rsidRDefault="006960FD" w:rsidP="00BD2B47">
            <w:r w:rsidRPr="002E1BC7">
              <w:rPr>
                <w:sz w:val="26"/>
                <w:szCs w:val="26"/>
              </w:rPr>
              <w:t>Мосиенко С.Н.</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B66D2F" w:rsidTr="006960FD">
        <w:tc>
          <w:tcPr>
            <w:tcW w:w="4253" w:type="dxa"/>
            <w:gridSpan w:val="3"/>
          </w:tcPr>
          <w:p w:rsidR="006960FD" w:rsidRPr="00B66D2F" w:rsidRDefault="006960FD" w:rsidP="00BD2B47">
            <w:pPr>
              <w:pStyle w:val="af8"/>
              <w:jc w:val="both"/>
              <w:rPr>
                <w:rFonts w:ascii="Times New Roman" w:hAnsi="Times New Roman"/>
                <w:sz w:val="26"/>
                <w:szCs w:val="26"/>
                <w:lang w:eastAsia="ru-RU"/>
              </w:rPr>
            </w:pPr>
            <w:r w:rsidRPr="00B66D2F">
              <w:rPr>
                <w:rFonts w:ascii="Times New Roman" w:hAnsi="Times New Roman"/>
                <w:sz w:val="26"/>
                <w:szCs w:val="26"/>
                <w:lang w:eastAsia="ru-RU"/>
              </w:rPr>
              <w:t>Всего часов</w:t>
            </w:r>
          </w:p>
        </w:tc>
        <w:tc>
          <w:tcPr>
            <w:tcW w:w="992" w:type="dxa"/>
          </w:tcPr>
          <w:p w:rsidR="006960FD" w:rsidRPr="00B66D2F" w:rsidRDefault="006960FD" w:rsidP="00BD2B47">
            <w:pPr>
              <w:pStyle w:val="af8"/>
              <w:jc w:val="center"/>
              <w:rPr>
                <w:rFonts w:ascii="Times New Roman" w:hAnsi="Times New Roman"/>
                <w:b/>
                <w:sz w:val="26"/>
                <w:szCs w:val="26"/>
                <w:lang w:eastAsia="ru-RU"/>
              </w:rPr>
            </w:pPr>
            <w:r>
              <w:rPr>
                <w:rFonts w:ascii="Times New Roman" w:hAnsi="Times New Roman"/>
                <w:b/>
                <w:sz w:val="26"/>
                <w:szCs w:val="26"/>
                <w:lang w:eastAsia="ru-RU"/>
              </w:rPr>
              <w:t>10</w:t>
            </w:r>
          </w:p>
        </w:tc>
        <w:tc>
          <w:tcPr>
            <w:tcW w:w="2268" w:type="dxa"/>
          </w:tcPr>
          <w:p w:rsidR="006960FD" w:rsidRPr="00B66D2F" w:rsidRDefault="006960FD" w:rsidP="00BD2B47">
            <w:pPr>
              <w:pStyle w:val="af8"/>
              <w:jc w:val="both"/>
              <w:rPr>
                <w:rFonts w:ascii="Times New Roman" w:hAnsi="Times New Roman"/>
                <w:sz w:val="26"/>
                <w:szCs w:val="26"/>
              </w:rPr>
            </w:pPr>
          </w:p>
        </w:tc>
        <w:tc>
          <w:tcPr>
            <w:tcW w:w="2693" w:type="dxa"/>
          </w:tcPr>
          <w:p w:rsidR="006960FD" w:rsidRPr="00B66D2F" w:rsidRDefault="006960FD" w:rsidP="00BD2B47">
            <w:pPr>
              <w:pStyle w:val="af8"/>
              <w:jc w:val="both"/>
              <w:rPr>
                <w:rFonts w:ascii="Times New Roman" w:hAnsi="Times New Roman"/>
                <w:sz w:val="26"/>
                <w:szCs w:val="26"/>
              </w:rPr>
            </w:pPr>
          </w:p>
        </w:tc>
      </w:tr>
      <w:tr w:rsidR="006960FD" w:rsidRPr="00B66D2F" w:rsidTr="006960FD">
        <w:tc>
          <w:tcPr>
            <w:tcW w:w="2127" w:type="dxa"/>
            <w:vMerge w:val="restart"/>
          </w:tcPr>
          <w:p w:rsidR="006960FD" w:rsidRPr="00B66D2F" w:rsidRDefault="006960FD" w:rsidP="00BD2B47">
            <w:pPr>
              <w:pStyle w:val="af8"/>
              <w:jc w:val="both"/>
              <w:rPr>
                <w:rFonts w:ascii="Times New Roman" w:hAnsi="Times New Roman"/>
                <w:sz w:val="26"/>
                <w:szCs w:val="26"/>
                <w:lang w:eastAsia="ru-RU"/>
              </w:rPr>
            </w:pPr>
            <w:r w:rsidRPr="00B66D2F">
              <w:rPr>
                <w:rFonts w:ascii="Times New Roman" w:hAnsi="Times New Roman"/>
                <w:sz w:val="26"/>
                <w:szCs w:val="26"/>
                <w:lang w:eastAsia="ru-RU"/>
              </w:rPr>
              <w:t>Внеурочная деятельность</w:t>
            </w:r>
          </w:p>
        </w:tc>
        <w:tc>
          <w:tcPr>
            <w:tcW w:w="2126" w:type="dxa"/>
            <w:gridSpan w:val="2"/>
          </w:tcPr>
          <w:p w:rsidR="006960FD" w:rsidRPr="00B66D2F" w:rsidRDefault="006960FD" w:rsidP="00BD2B47">
            <w:pPr>
              <w:rPr>
                <w:sz w:val="26"/>
                <w:szCs w:val="26"/>
              </w:rPr>
            </w:pPr>
            <w:r w:rsidRPr="00B66D2F">
              <w:rPr>
                <w:sz w:val="26"/>
                <w:szCs w:val="26"/>
              </w:rPr>
              <w:t>Разговор о важном</w:t>
            </w:r>
          </w:p>
        </w:tc>
        <w:tc>
          <w:tcPr>
            <w:tcW w:w="992" w:type="dxa"/>
          </w:tcPr>
          <w:p w:rsidR="006960FD" w:rsidRPr="00B66D2F" w:rsidRDefault="006960FD" w:rsidP="00BD2B47">
            <w:pPr>
              <w:jc w:val="center"/>
              <w:rPr>
                <w:sz w:val="26"/>
                <w:szCs w:val="26"/>
              </w:rPr>
            </w:pPr>
            <w:r w:rsidRPr="00B66D2F">
              <w:rPr>
                <w:sz w:val="26"/>
                <w:szCs w:val="26"/>
              </w:rPr>
              <w:t>1</w:t>
            </w:r>
          </w:p>
        </w:tc>
        <w:tc>
          <w:tcPr>
            <w:tcW w:w="2268" w:type="dxa"/>
          </w:tcPr>
          <w:p w:rsidR="006960FD" w:rsidRPr="00B66D2F" w:rsidRDefault="006960FD" w:rsidP="00BD2B47">
            <w:pPr>
              <w:jc w:val="center"/>
              <w:rPr>
                <w:sz w:val="26"/>
                <w:szCs w:val="26"/>
              </w:rPr>
            </w:pPr>
            <w:r>
              <w:rPr>
                <w:sz w:val="26"/>
                <w:szCs w:val="26"/>
              </w:rPr>
              <w:t>Самойлова М.В.</w:t>
            </w:r>
          </w:p>
        </w:tc>
        <w:tc>
          <w:tcPr>
            <w:tcW w:w="2693" w:type="dxa"/>
          </w:tcPr>
          <w:p w:rsidR="006960FD" w:rsidRPr="00B66D2F" w:rsidRDefault="006960FD" w:rsidP="00BD2B47">
            <w:pPr>
              <w:jc w:val="center"/>
              <w:rPr>
                <w:sz w:val="26"/>
                <w:szCs w:val="26"/>
              </w:rPr>
            </w:pPr>
            <w:r w:rsidRPr="00B66D2F">
              <w:rPr>
                <w:sz w:val="26"/>
                <w:szCs w:val="26"/>
              </w:rPr>
              <w:t>Контрольное мероприятие</w:t>
            </w:r>
          </w:p>
        </w:tc>
      </w:tr>
      <w:tr w:rsidR="006960FD" w:rsidRPr="00B66D2F" w:rsidTr="006960FD">
        <w:tc>
          <w:tcPr>
            <w:tcW w:w="2127" w:type="dxa"/>
            <w:vMerge/>
          </w:tcPr>
          <w:p w:rsidR="006960FD" w:rsidRPr="00B66D2F" w:rsidRDefault="006960FD" w:rsidP="00BD2B47">
            <w:pPr>
              <w:pStyle w:val="af8"/>
              <w:jc w:val="both"/>
              <w:rPr>
                <w:rFonts w:ascii="Times New Roman" w:hAnsi="Times New Roman"/>
                <w:sz w:val="26"/>
                <w:szCs w:val="26"/>
                <w:lang w:eastAsia="ru-RU"/>
              </w:rPr>
            </w:pPr>
          </w:p>
        </w:tc>
        <w:tc>
          <w:tcPr>
            <w:tcW w:w="2126" w:type="dxa"/>
            <w:gridSpan w:val="2"/>
          </w:tcPr>
          <w:p w:rsidR="006960FD" w:rsidRPr="00B66D2F" w:rsidRDefault="006960FD" w:rsidP="006960FD">
            <w:pPr>
              <w:ind w:firstLine="33"/>
              <w:rPr>
                <w:sz w:val="26"/>
                <w:szCs w:val="26"/>
              </w:rPr>
            </w:pPr>
            <w:r>
              <w:rPr>
                <w:sz w:val="26"/>
                <w:szCs w:val="26"/>
              </w:rPr>
              <w:t>Занимательная математика</w:t>
            </w:r>
          </w:p>
        </w:tc>
        <w:tc>
          <w:tcPr>
            <w:tcW w:w="992" w:type="dxa"/>
          </w:tcPr>
          <w:p w:rsidR="006960FD" w:rsidRPr="00B66D2F" w:rsidRDefault="006960FD" w:rsidP="00BD2B47">
            <w:pPr>
              <w:jc w:val="center"/>
              <w:rPr>
                <w:sz w:val="26"/>
                <w:szCs w:val="26"/>
              </w:rPr>
            </w:pPr>
            <w:r>
              <w:rPr>
                <w:sz w:val="26"/>
                <w:szCs w:val="26"/>
              </w:rPr>
              <w:t>1</w:t>
            </w:r>
          </w:p>
        </w:tc>
        <w:tc>
          <w:tcPr>
            <w:tcW w:w="2268" w:type="dxa"/>
          </w:tcPr>
          <w:p w:rsidR="006960FD" w:rsidRPr="00B66D2F" w:rsidRDefault="006960FD" w:rsidP="00BD2B47">
            <w:pPr>
              <w:jc w:val="center"/>
              <w:rPr>
                <w:sz w:val="26"/>
                <w:szCs w:val="26"/>
              </w:rPr>
            </w:pPr>
            <w:r>
              <w:rPr>
                <w:sz w:val="26"/>
                <w:szCs w:val="26"/>
              </w:rPr>
              <w:t>Самойлова М.В.</w:t>
            </w:r>
          </w:p>
        </w:tc>
        <w:tc>
          <w:tcPr>
            <w:tcW w:w="2693" w:type="dxa"/>
          </w:tcPr>
          <w:p w:rsidR="006960FD" w:rsidRPr="00B66D2F" w:rsidRDefault="006960FD" w:rsidP="00BD2B47">
            <w:pPr>
              <w:jc w:val="center"/>
              <w:rPr>
                <w:sz w:val="26"/>
                <w:szCs w:val="26"/>
              </w:rPr>
            </w:pPr>
            <w:r w:rsidRPr="00B66D2F">
              <w:rPr>
                <w:sz w:val="26"/>
                <w:szCs w:val="26"/>
              </w:rPr>
              <w:t>Творческая работа</w:t>
            </w:r>
          </w:p>
        </w:tc>
      </w:tr>
      <w:tr w:rsidR="006960FD" w:rsidRPr="00B66D2F" w:rsidTr="006960FD">
        <w:tc>
          <w:tcPr>
            <w:tcW w:w="2127" w:type="dxa"/>
            <w:vMerge/>
          </w:tcPr>
          <w:p w:rsidR="006960FD" w:rsidRPr="00B66D2F" w:rsidRDefault="006960FD" w:rsidP="00BD2B47">
            <w:pPr>
              <w:pStyle w:val="af8"/>
              <w:jc w:val="both"/>
              <w:rPr>
                <w:rFonts w:ascii="Times New Roman" w:hAnsi="Times New Roman"/>
                <w:sz w:val="26"/>
                <w:szCs w:val="26"/>
                <w:lang w:eastAsia="ru-RU"/>
              </w:rPr>
            </w:pPr>
          </w:p>
        </w:tc>
        <w:tc>
          <w:tcPr>
            <w:tcW w:w="2126" w:type="dxa"/>
            <w:gridSpan w:val="2"/>
          </w:tcPr>
          <w:p w:rsidR="006960FD" w:rsidRPr="00B66D2F" w:rsidRDefault="006960FD" w:rsidP="006960FD">
            <w:pPr>
              <w:ind w:firstLine="33"/>
              <w:rPr>
                <w:sz w:val="26"/>
                <w:szCs w:val="26"/>
              </w:rPr>
            </w:pPr>
            <w:r>
              <w:rPr>
                <w:sz w:val="26"/>
                <w:szCs w:val="26"/>
              </w:rPr>
              <w:t>Выразительное чтение</w:t>
            </w:r>
          </w:p>
        </w:tc>
        <w:tc>
          <w:tcPr>
            <w:tcW w:w="992" w:type="dxa"/>
          </w:tcPr>
          <w:p w:rsidR="006960FD" w:rsidRPr="00B66D2F" w:rsidRDefault="006960FD" w:rsidP="00BD2B47">
            <w:pPr>
              <w:jc w:val="center"/>
              <w:rPr>
                <w:sz w:val="26"/>
                <w:szCs w:val="26"/>
              </w:rPr>
            </w:pPr>
            <w:r>
              <w:rPr>
                <w:sz w:val="26"/>
                <w:szCs w:val="26"/>
              </w:rPr>
              <w:t>3</w:t>
            </w:r>
          </w:p>
        </w:tc>
        <w:tc>
          <w:tcPr>
            <w:tcW w:w="2268" w:type="dxa"/>
          </w:tcPr>
          <w:p w:rsidR="006960FD" w:rsidRPr="00B66D2F" w:rsidRDefault="006960FD" w:rsidP="00BD2B47">
            <w:pPr>
              <w:jc w:val="center"/>
              <w:rPr>
                <w:sz w:val="26"/>
                <w:szCs w:val="26"/>
              </w:rPr>
            </w:pPr>
            <w:r>
              <w:rPr>
                <w:sz w:val="26"/>
                <w:szCs w:val="26"/>
              </w:rPr>
              <w:t>Кейль Е.А.</w:t>
            </w:r>
          </w:p>
        </w:tc>
        <w:tc>
          <w:tcPr>
            <w:tcW w:w="2693" w:type="dxa"/>
          </w:tcPr>
          <w:p w:rsidR="006960FD" w:rsidRPr="00B66D2F" w:rsidRDefault="006960FD" w:rsidP="00BD2B47">
            <w:pPr>
              <w:jc w:val="center"/>
              <w:rPr>
                <w:sz w:val="26"/>
                <w:szCs w:val="26"/>
              </w:rPr>
            </w:pPr>
            <w:r w:rsidRPr="00B66D2F">
              <w:rPr>
                <w:sz w:val="26"/>
                <w:szCs w:val="26"/>
              </w:rPr>
              <w:t>Творческая работа</w:t>
            </w:r>
          </w:p>
        </w:tc>
      </w:tr>
      <w:tr w:rsidR="006960FD" w:rsidRPr="00B66D2F" w:rsidTr="006960FD">
        <w:tc>
          <w:tcPr>
            <w:tcW w:w="4253" w:type="dxa"/>
            <w:gridSpan w:val="3"/>
          </w:tcPr>
          <w:p w:rsidR="006960FD" w:rsidRPr="00B66D2F" w:rsidRDefault="006960FD" w:rsidP="00BD2B47">
            <w:pPr>
              <w:pStyle w:val="af8"/>
              <w:jc w:val="both"/>
              <w:rPr>
                <w:rFonts w:ascii="Times New Roman" w:hAnsi="Times New Roman"/>
                <w:sz w:val="26"/>
                <w:szCs w:val="26"/>
                <w:lang w:eastAsia="ru-RU"/>
              </w:rPr>
            </w:pPr>
            <w:r w:rsidRPr="00B66D2F">
              <w:rPr>
                <w:rFonts w:ascii="Times New Roman" w:hAnsi="Times New Roman"/>
                <w:sz w:val="26"/>
                <w:szCs w:val="26"/>
                <w:lang w:eastAsia="ru-RU"/>
              </w:rPr>
              <w:t>Всего часов</w:t>
            </w:r>
          </w:p>
        </w:tc>
        <w:tc>
          <w:tcPr>
            <w:tcW w:w="992" w:type="dxa"/>
          </w:tcPr>
          <w:p w:rsidR="006960FD" w:rsidRPr="00B66D2F" w:rsidRDefault="006960FD" w:rsidP="00BD2B47">
            <w:pPr>
              <w:pStyle w:val="af8"/>
              <w:jc w:val="center"/>
              <w:rPr>
                <w:rFonts w:ascii="Times New Roman" w:hAnsi="Times New Roman"/>
                <w:b/>
                <w:sz w:val="26"/>
                <w:szCs w:val="26"/>
                <w:lang w:eastAsia="ru-RU"/>
              </w:rPr>
            </w:pPr>
            <w:r w:rsidRPr="00B66D2F">
              <w:rPr>
                <w:rFonts w:ascii="Times New Roman" w:hAnsi="Times New Roman"/>
                <w:b/>
                <w:sz w:val="26"/>
                <w:szCs w:val="26"/>
                <w:lang w:eastAsia="ru-RU"/>
              </w:rPr>
              <w:t>5</w:t>
            </w:r>
          </w:p>
        </w:tc>
        <w:tc>
          <w:tcPr>
            <w:tcW w:w="2268" w:type="dxa"/>
          </w:tcPr>
          <w:p w:rsidR="006960FD" w:rsidRPr="00B66D2F" w:rsidRDefault="006960FD" w:rsidP="00BD2B47">
            <w:pPr>
              <w:pStyle w:val="af8"/>
              <w:jc w:val="both"/>
              <w:rPr>
                <w:rFonts w:ascii="Times New Roman" w:hAnsi="Times New Roman"/>
                <w:sz w:val="26"/>
                <w:szCs w:val="26"/>
              </w:rPr>
            </w:pPr>
          </w:p>
        </w:tc>
        <w:tc>
          <w:tcPr>
            <w:tcW w:w="2693" w:type="dxa"/>
          </w:tcPr>
          <w:p w:rsidR="006960FD" w:rsidRPr="00B66D2F" w:rsidRDefault="006960FD" w:rsidP="00BD2B47">
            <w:pPr>
              <w:pStyle w:val="af8"/>
              <w:jc w:val="both"/>
              <w:rPr>
                <w:rFonts w:ascii="Times New Roman" w:hAnsi="Times New Roman"/>
                <w:sz w:val="26"/>
                <w:szCs w:val="26"/>
              </w:rPr>
            </w:pPr>
          </w:p>
        </w:tc>
      </w:tr>
      <w:tr w:rsidR="006960FD" w:rsidRPr="006960FD" w:rsidTr="006960FD">
        <w:tc>
          <w:tcPr>
            <w:tcW w:w="2268" w:type="dxa"/>
            <w:gridSpan w:val="2"/>
            <w:vMerge w:val="restart"/>
          </w:tcPr>
          <w:p w:rsidR="006960FD" w:rsidRPr="00B66D2F" w:rsidRDefault="006960FD" w:rsidP="00BD2B47">
            <w:pPr>
              <w:pStyle w:val="af8"/>
              <w:jc w:val="both"/>
              <w:rPr>
                <w:rFonts w:ascii="Times New Roman" w:hAnsi="Times New Roman"/>
                <w:sz w:val="26"/>
                <w:szCs w:val="26"/>
                <w:lang w:eastAsia="ru-RU"/>
              </w:rPr>
            </w:pPr>
            <w:r w:rsidRPr="00B66D2F">
              <w:rPr>
                <w:rFonts w:ascii="Times New Roman" w:hAnsi="Times New Roman"/>
                <w:sz w:val="26"/>
                <w:szCs w:val="26"/>
                <w:lang w:eastAsia="ru-RU"/>
              </w:rPr>
              <w:t>7. Коррекционно-развивающая область (коррекционные занятия и ритмика)</w:t>
            </w:r>
          </w:p>
        </w:tc>
        <w:tc>
          <w:tcPr>
            <w:tcW w:w="1985" w:type="dxa"/>
          </w:tcPr>
          <w:p w:rsidR="006960FD" w:rsidRPr="00B66D2F" w:rsidRDefault="006960FD" w:rsidP="006960FD">
            <w:pPr>
              <w:ind w:firstLine="34"/>
              <w:rPr>
                <w:sz w:val="26"/>
                <w:szCs w:val="26"/>
              </w:rPr>
            </w:pPr>
            <w:r w:rsidRPr="00B66D2F">
              <w:rPr>
                <w:sz w:val="26"/>
                <w:szCs w:val="26"/>
              </w:rPr>
              <w:t>Учитель-логопед</w:t>
            </w:r>
          </w:p>
        </w:tc>
        <w:tc>
          <w:tcPr>
            <w:tcW w:w="992" w:type="dxa"/>
          </w:tcPr>
          <w:p w:rsidR="006960FD" w:rsidRPr="00B66D2F" w:rsidRDefault="006960FD" w:rsidP="00BD2B47">
            <w:pPr>
              <w:pStyle w:val="af8"/>
              <w:jc w:val="center"/>
              <w:rPr>
                <w:rFonts w:ascii="Times New Roman" w:hAnsi="Times New Roman"/>
                <w:sz w:val="26"/>
                <w:szCs w:val="26"/>
                <w:lang w:eastAsia="ru-RU"/>
              </w:rPr>
            </w:pPr>
            <w:r w:rsidRPr="00B66D2F">
              <w:rPr>
                <w:rFonts w:ascii="Times New Roman" w:hAnsi="Times New Roman"/>
                <w:sz w:val="26"/>
                <w:szCs w:val="26"/>
                <w:lang w:eastAsia="ru-RU"/>
              </w:rPr>
              <w:t>1</w:t>
            </w:r>
          </w:p>
        </w:tc>
        <w:tc>
          <w:tcPr>
            <w:tcW w:w="2268" w:type="dxa"/>
          </w:tcPr>
          <w:p w:rsidR="006960FD" w:rsidRPr="00B66D2F" w:rsidRDefault="006960FD" w:rsidP="00BD2B47">
            <w:pPr>
              <w:pStyle w:val="af8"/>
              <w:jc w:val="both"/>
              <w:rPr>
                <w:rFonts w:ascii="Times New Roman" w:hAnsi="Times New Roman"/>
                <w:sz w:val="26"/>
                <w:szCs w:val="26"/>
              </w:rPr>
            </w:pPr>
            <w:r>
              <w:rPr>
                <w:rFonts w:ascii="Times New Roman" w:hAnsi="Times New Roman"/>
                <w:sz w:val="26"/>
                <w:szCs w:val="26"/>
              </w:rPr>
              <w:t>Винивитина Е.И.</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6960FD" w:rsidTr="006960FD">
        <w:tc>
          <w:tcPr>
            <w:tcW w:w="2268" w:type="dxa"/>
            <w:gridSpan w:val="2"/>
            <w:vMerge/>
          </w:tcPr>
          <w:p w:rsidR="006960FD" w:rsidRPr="00B66D2F" w:rsidRDefault="006960FD" w:rsidP="00BD2B47">
            <w:pPr>
              <w:pStyle w:val="af8"/>
              <w:jc w:val="both"/>
              <w:rPr>
                <w:rFonts w:ascii="Times New Roman" w:hAnsi="Times New Roman"/>
                <w:sz w:val="26"/>
                <w:szCs w:val="26"/>
                <w:lang w:eastAsia="ru-RU"/>
              </w:rPr>
            </w:pPr>
          </w:p>
        </w:tc>
        <w:tc>
          <w:tcPr>
            <w:tcW w:w="1985" w:type="dxa"/>
          </w:tcPr>
          <w:p w:rsidR="006960FD" w:rsidRPr="00B66D2F" w:rsidRDefault="006960FD" w:rsidP="006960FD">
            <w:pPr>
              <w:ind w:firstLine="34"/>
              <w:rPr>
                <w:sz w:val="26"/>
                <w:szCs w:val="26"/>
              </w:rPr>
            </w:pPr>
            <w:r w:rsidRPr="00B66D2F">
              <w:rPr>
                <w:sz w:val="26"/>
                <w:szCs w:val="26"/>
              </w:rPr>
              <w:t>Учитель-дефектолог</w:t>
            </w:r>
          </w:p>
        </w:tc>
        <w:tc>
          <w:tcPr>
            <w:tcW w:w="992" w:type="dxa"/>
          </w:tcPr>
          <w:p w:rsidR="006960FD" w:rsidRPr="00B66D2F" w:rsidRDefault="006960FD" w:rsidP="00BD2B47">
            <w:pPr>
              <w:pStyle w:val="af8"/>
              <w:jc w:val="center"/>
              <w:rPr>
                <w:rFonts w:ascii="Times New Roman" w:hAnsi="Times New Roman"/>
                <w:sz w:val="26"/>
                <w:szCs w:val="26"/>
                <w:lang w:eastAsia="ru-RU"/>
              </w:rPr>
            </w:pPr>
            <w:r w:rsidRPr="00B66D2F">
              <w:rPr>
                <w:rFonts w:ascii="Times New Roman" w:hAnsi="Times New Roman"/>
                <w:sz w:val="26"/>
                <w:szCs w:val="26"/>
                <w:lang w:eastAsia="ru-RU"/>
              </w:rPr>
              <w:t>1</w:t>
            </w:r>
          </w:p>
        </w:tc>
        <w:tc>
          <w:tcPr>
            <w:tcW w:w="2268" w:type="dxa"/>
          </w:tcPr>
          <w:p w:rsidR="006960FD" w:rsidRPr="00B66D2F" w:rsidRDefault="006960FD" w:rsidP="00BD2B47">
            <w:pPr>
              <w:pStyle w:val="af8"/>
              <w:jc w:val="both"/>
              <w:rPr>
                <w:rFonts w:ascii="Times New Roman" w:hAnsi="Times New Roman"/>
                <w:sz w:val="26"/>
                <w:szCs w:val="26"/>
              </w:rPr>
            </w:pPr>
            <w:r>
              <w:rPr>
                <w:rFonts w:ascii="Times New Roman" w:hAnsi="Times New Roman"/>
                <w:sz w:val="26"/>
                <w:szCs w:val="26"/>
              </w:rPr>
              <w:t>Самойлова М.В.</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6960FD" w:rsidTr="006960FD">
        <w:tc>
          <w:tcPr>
            <w:tcW w:w="2268" w:type="dxa"/>
            <w:gridSpan w:val="2"/>
            <w:vMerge/>
          </w:tcPr>
          <w:p w:rsidR="006960FD" w:rsidRPr="00B66D2F" w:rsidRDefault="006960FD" w:rsidP="00BD2B47">
            <w:pPr>
              <w:pStyle w:val="af8"/>
              <w:jc w:val="both"/>
              <w:rPr>
                <w:rFonts w:ascii="Times New Roman" w:hAnsi="Times New Roman"/>
                <w:sz w:val="26"/>
                <w:szCs w:val="26"/>
                <w:lang w:eastAsia="ru-RU"/>
              </w:rPr>
            </w:pPr>
          </w:p>
        </w:tc>
        <w:tc>
          <w:tcPr>
            <w:tcW w:w="1985" w:type="dxa"/>
          </w:tcPr>
          <w:p w:rsidR="006960FD" w:rsidRPr="00B66D2F" w:rsidRDefault="006960FD" w:rsidP="006960FD">
            <w:pPr>
              <w:ind w:firstLine="34"/>
              <w:rPr>
                <w:sz w:val="26"/>
                <w:szCs w:val="26"/>
              </w:rPr>
            </w:pPr>
            <w:r w:rsidRPr="00B66D2F">
              <w:rPr>
                <w:sz w:val="26"/>
                <w:szCs w:val="26"/>
              </w:rPr>
              <w:t>Педагог-психолог</w:t>
            </w:r>
          </w:p>
        </w:tc>
        <w:tc>
          <w:tcPr>
            <w:tcW w:w="992" w:type="dxa"/>
          </w:tcPr>
          <w:p w:rsidR="006960FD" w:rsidRPr="00B66D2F" w:rsidRDefault="006960FD" w:rsidP="00BD2B47">
            <w:pPr>
              <w:pStyle w:val="af8"/>
              <w:jc w:val="center"/>
              <w:rPr>
                <w:rFonts w:ascii="Times New Roman" w:hAnsi="Times New Roman"/>
                <w:sz w:val="26"/>
                <w:szCs w:val="26"/>
                <w:lang w:eastAsia="ru-RU"/>
              </w:rPr>
            </w:pPr>
            <w:r w:rsidRPr="00B66D2F">
              <w:rPr>
                <w:rFonts w:ascii="Times New Roman" w:hAnsi="Times New Roman"/>
                <w:sz w:val="26"/>
                <w:szCs w:val="26"/>
                <w:lang w:eastAsia="ru-RU"/>
              </w:rPr>
              <w:t>1</w:t>
            </w:r>
          </w:p>
        </w:tc>
        <w:tc>
          <w:tcPr>
            <w:tcW w:w="2268" w:type="dxa"/>
          </w:tcPr>
          <w:p w:rsidR="006960FD" w:rsidRPr="00B66D2F" w:rsidRDefault="006960FD" w:rsidP="00BD2B47">
            <w:pPr>
              <w:pStyle w:val="af8"/>
              <w:jc w:val="both"/>
              <w:rPr>
                <w:rFonts w:ascii="Times New Roman" w:hAnsi="Times New Roman"/>
                <w:sz w:val="26"/>
                <w:szCs w:val="26"/>
              </w:rPr>
            </w:pPr>
            <w:r>
              <w:rPr>
                <w:rFonts w:ascii="Times New Roman" w:hAnsi="Times New Roman"/>
                <w:sz w:val="26"/>
                <w:szCs w:val="26"/>
              </w:rPr>
              <w:t>Осипова Л.В.</w:t>
            </w:r>
          </w:p>
        </w:tc>
        <w:tc>
          <w:tcPr>
            <w:tcW w:w="2693" w:type="dxa"/>
          </w:tcPr>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Качественная аттестация</w:t>
            </w:r>
          </w:p>
          <w:p w:rsidR="006960FD" w:rsidRPr="00B66D2F" w:rsidRDefault="006960FD" w:rsidP="00BD2B47">
            <w:pPr>
              <w:pStyle w:val="af8"/>
              <w:jc w:val="both"/>
              <w:rPr>
                <w:rFonts w:ascii="Times New Roman" w:hAnsi="Times New Roman"/>
                <w:sz w:val="26"/>
                <w:szCs w:val="26"/>
              </w:rPr>
            </w:pPr>
            <w:r w:rsidRPr="00B66D2F">
              <w:rPr>
                <w:rFonts w:ascii="Times New Roman" w:hAnsi="Times New Roman"/>
                <w:sz w:val="26"/>
                <w:szCs w:val="26"/>
              </w:rPr>
              <w:t>(аттестован/не аттестован)</w:t>
            </w:r>
          </w:p>
        </w:tc>
      </w:tr>
      <w:tr w:rsidR="006960FD" w:rsidRPr="00B66D2F" w:rsidTr="006960FD">
        <w:tc>
          <w:tcPr>
            <w:tcW w:w="4253" w:type="dxa"/>
            <w:gridSpan w:val="3"/>
          </w:tcPr>
          <w:p w:rsidR="006960FD" w:rsidRPr="00B66D2F" w:rsidRDefault="006960FD" w:rsidP="00BD2B47">
            <w:pPr>
              <w:rPr>
                <w:sz w:val="26"/>
                <w:szCs w:val="26"/>
              </w:rPr>
            </w:pPr>
            <w:r w:rsidRPr="00B66D2F">
              <w:rPr>
                <w:sz w:val="26"/>
                <w:szCs w:val="26"/>
              </w:rPr>
              <w:t>Всего часов</w:t>
            </w:r>
          </w:p>
        </w:tc>
        <w:tc>
          <w:tcPr>
            <w:tcW w:w="992" w:type="dxa"/>
          </w:tcPr>
          <w:p w:rsidR="006960FD" w:rsidRPr="00B66D2F" w:rsidRDefault="006960FD" w:rsidP="00BD2B47">
            <w:pPr>
              <w:pStyle w:val="af8"/>
              <w:jc w:val="center"/>
              <w:rPr>
                <w:rFonts w:ascii="Times New Roman" w:hAnsi="Times New Roman"/>
                <w:b/>
                <w:sz w:val="26"/>
                <w:szCs w:val="26"/>
                <w:lang w:eastAsia="ru-RU"/>
              </w:rPr>
            </w:pPr>
            <w:r w:rsidRPr="00B66D2F">
              <w:rPr>
                <w:rFonts w:ascii="Times New Roman" w:hAnsi="Times New Roman"/>
                <w:b/>
                <w:sz w:val="26"/>
                <w:szCs w:val="26"/>
                <w:lang w:eastAsia="ru-RU"/>
              </w:rPr>
              <w:t>3</w:t>
            </w:r>
          </w:p>
        </w:tc>
        <w:tc>
          <w:tcPr>
            <w:tcW w:w="2268" w:type="dxa"/>
          </w:tcPr>
          <w:p w:rsidR="006960FD" w:rsidRPr="00B66D2F" w:rsidRDefault="006960FD" w:rsidP="00BD2B47">
            <w:pPr>
              <w:pStyle w:val="af8"/>
              <w:jc w:val="both"/>
              <w:rPr>
                <w:rFonts w:ascii="Times New Roman" w:hAnsi="Times New Roman"/>
                <w:sz w:val="26"/>
                <w:szCs w:val="26"/>
              </w:rPr>
            </w:pPr>
          </w:p>
        </w:tc>
        <w:tc>
          <w:tcPr>
            <w:tcW w:w="2693" w:type="dxa"/>
          </w:tcPr>
          <w:p w:rsidR="006960FD" w:rsidRPr="00B66D2F" w:rsidRDefault="006960FD" w:rsidP="00BD2B47">
            <w:pPr>
              <w:pStyle w:val="af8"/>
              <w:jc w:val="both"/>
              <w:rPr>
                <w:rFonts w:ascii="Times New Roman" w:hAnsi="Times New Roman"/>
                <w:sz w:val="26"/>
                <w:szCs w:val="26"/>
              </w:rPr>
            </w:pPr>
          </w:p>
        </w:tc>
      </w:tr>
      <w:tr w:rsidR="006960FD" w:rsidRPr="00B66D2F" w:rsidTr="006960FD">
        <w:tc>
          <w:tcPr>
            <w:tcW w:w="4253" w:type="dxa"/>
            <w:gridSpan w:val="3"/>
          </w:tcPr>
          <w:p w:rsidR="006960FD" w:rsidRPr="00B66D2F" w:rsidRDefault="006960FD" w:rsidP="00BD2B47">
            <w:pPr>
              <w:pStyle w:val="af8"/>
              <w:jc w:val="both"/>
              <w:rPr>
                <w:rFonts w:ascii="Times New Roman" w:hAnsi="Times New Roman"/>
                <w:b/>
                <w:sz w:val="26"/>
                <w:szCs w:val="26"/>
                <w:lang w:eastAsia="ru-RU"/>
              </w:rPr>
            </w:pPr>
            <w:r w:rsidRPr="00B66D2F">
              <w:rPr>
                <w:rFonts w:ascii="Times New Roman" w:hAnsi="Times New Roman"/>
                <w:b/>
                <w:sz w:val="26"/>
                <w:szCs w:val="26"/>
                <w:lang w:eastAsia="ru-RU"/>
              </w:rPr>
              <w:t>Всего часов</w:t>
            </w:r>
          </w:p>
        </w:tc>
        <w:tc>
          <w:tcPr>
            <w:tcW w:w="992" w:type="dxa"/>
          </w:tcPr>
          <w:p w:rsidR="006960FD" w:rsidRPr="00B66D2F" w:rsidRDefault="006960FD" w:rsidP="00BD2B47">
            <w:pPr>
              <w:pStyle w:val="af8"/>
              <w:jc w:val="center"/>
              <w:rPr>
                <w:rFonts w:ascii="Times New Roman" w:hAnsi="Times New Roman"/>
                <w:b/>
                <w:sz w:val="26"/>
                <w:szCs w:val="26"/>
                <w:lang w:eastAsia="ru-RU"/>
              </w:rPr>
            </w:pPr>
            <w:r w:rsidRPr="00B66D2F">
              <w:rPr>
                <w:rFonts w:ascii="Times New Roman" w:hAnsi="Times New Roman"/>
                <w:b/>
                <w:sz w:val="26"/>
                <w:szCs w:val="26"/>
                <w:lang w:eastAsia="ru-RU"/>
              </w:rPr>
              <w:t>1</w:t>
            </w:r>
            <w:r>
              <w:rPr>
                <w:rFonts w:ascii="Times New Roman" w:hAnsi="Times New Roman"/>
                <w:b/>
                <w:sz w:val="26"/>
                <w:szCs w:val="26"/>
                <w:lang w:eastAsia="ru-RU"/>
              </w:rPr>
              <w:t>8</w:t>
            </w:r>
          </w:p>
        </w:tc>
        <w:tc>
          <w:tcPr>
            <w:tcW w:w="2268" w:type="dxa"/>
          </w:tcPr>
          <w:p w:rsidR="006960FD" w:rsidRPr="00B66D2F" w:rsidRDefault="006960FD" w:rsidP="00BD2B47">
            <w:pPr>
              <w:pStyle w:val="af8"/>
              <w:rPr>
                <w:rFonts w:ascii="Times New Roman" w:hAnsi="Times New Roman"/>
                <w:sz w:val="26"/>
                <w:szCs w:val="26"/>
              </w:rPr>
            </w:pPr>
          </w:p>
        </w:tc>
        <w:tc>
          <w:tcPr>
            <w:tcW w:w="2693" w:type="dxa"/>
          </w:tcPr>
          <w:p w:rsidR="006960FD" w:rsidRPr="00B66D2F" w:rsidRDefault="006960FD" w:rsidP="00BD2B47">
            <w:pPr>
              <w:pStyle w:val="af8"/>
              <w:rPr>
                <w:rFonts w:ascii="Times New Roman" w:hAnsi="Times New Roman"/>
                <w:sz w:val="26"/>
                <w:szCs w:val="26"/>
              </w:rPr>
            </w:pPr>
          </w:p>
        </w:tc>
      </w:tr>
    </w:tbl>
    <w:p w:rsidR="006960FD" w:rsidRDefault="006960FD" w:rsidP="006960FD">
      <w:pPr>
        <w:ind w:firstLine="0"/>
        <w:jc w:val="center"/>
        <w:rPr>
          <w:b/>
          <w:bCs/>
          <w:iCs/>
          <w:sz w:val="24"/>
          <w:szCs w:val="24"/>
          <w:lang w:val="ru-RU"/>
        </w:rPr>
      </w:pPr>
    </w:p>
    <w:p w:rsidR="006960FD" w:rsidRPr="006960FD" w:rsidRDefault="006960FD" w:rsidP="006960FD">
      <w:pPr>
        <w:ind w:firstLine="0"/>
        <w:jc w:val="center"/>
        <w:rPr>
          <w:b/>
          <w:bCs/>
          <w:iCs/>
          <w:sz w:val="24"/>
          <w:szCs w:val="24"/>
          <w:lang w:val="ru-RU"/>
        </w:rPr>
      </w:pPr>
    </w:p>
    <w:p w:rsidR="00A04C22" w:rsidRPr="006F4BBE" w:rsidRDefault="00B0291E" w:rsidP="00A04C22">
      <w:pPr>
        <w:pStyle w:val="3"/>
        <w:rPr>
          <w:lang w:val="ru-RU"/>
        </w:rPr>
      </w:pPr>
      <w:bookmarkStart w:id="1084" w:name="_Toc97148991"/>
      <w:bookmarkStart w:id="1085" w:name="_Toc99051252"/>
      <w:r>
        <w:rPr>
          <w:lang w:val="ru-RU"/>
        </w:rPr>
        <w:t xml:space="preserve">3.3.2.  </w:t>
      </w:r>
      <w:r w:rsidR="00A04C22" w:rsidRPr="006F4BBE">
        <w:rPr>
          <w:lang w:val="ru-RU"/>
        </w:rPr>
        <w:t>ПЛАН ВНЕУРОЧНОЙ ДЕЯТЕЛЬНОСТИ</w:t>
      </w:r>
      <w:bookmarkEnd w:id="1084"/>
      <w:bookmarkEnd w:id="1085"/>
    </w:p>
    <w:p w:rsidR="00A04C22" w:rsidRPr="006F4BBE" w:rsidRDefault="00A04C22" w:rsidP="00A04C22">
      <w:pPr>
        <w:rPr>
          <w:b/>
          <w:lang w:val="ru-RU"/>
        </w:rPr>
      </w:pPr>
    </w:p>
    <w:p w:rsidR="00A04C22" w:rsidRPr="006F4BBE" w:rsidRDefault="00A04C22" w:rsidP="00A04C22">
      <w:pPr>
        <w:pStyle w:val="4"/>
        <w:rPr>
          <w:lang w:val="ru-RU"/>
        </w:rPr>
      </w:pPr>
      <w:bookmarkStart w:id="1086" w:name="_Toc99051253"/>
      <w:r w:rsidRPr="006F4BBE">
        <w:rPr>
          <w:lang w:val="ru-RU"/>
        </w:rPr>
        <w:t>3.3.2.1.  Пояснительная записка</w:t>
      </w:r>
      <w:bookmarkEnd w:id="1086"/>
    </w:p>
    <w:p w:rsidR="00A04C22" w:rsidRPr="006F4BBE" w:rsidRDefault="00A04C22" w:rsidP="00A04C22">
      <w:pPr>
        <w:rPr>
          <w:lang w:val="ru-RU"/>
        </w:rPr>
      </w:pPr>
      <w:r w:rsidRPr="006F4BBE">
        <w:rPr>
          <w:lang w:val="ru-RU"/>
        </w:rPr>
        <w:t xml:space="preserve">Количество часов, выделяемых на внеурочную деятельность, составляет </w:t>
      </w:r>
      <w:r w:rsidRPr="006F4BBE">
        <w:rPr>
          <w:b/>
          <w:bCs/>
          <w:lang w:val="ru-RU"/>
        </w:rPr>
        <w:t>за 6 лет</w:t>
      </w:r>
      <w:r w:rsidRPr="006F4BBE">
        <w:rPr>
          <w:lang w:val="ru-RU"/>
        </w:rPr>
        <w:t xml:space="preserve"> обучения на </w:t>
      </w:r>
      <w:r w:rsidRPr="006F4BBE">
        <w:rPr>
          <w:shd w:val="clear" w:color="auto" w:fill="FFFFFF"/>
          <w:lang w:val="ru-RU"/>
        </w:rPr>
        <w:t>уровне основного общего образования</w:t>
      </w:r>
      <w:r w:rsidRPr="006F4BBE">
        <w:rPr>
          <w:lang w:val="ru-RU"/>
        </w:rPr>
        <w:t xml:space="preserve"> </w:t>
      </w:r>
      <w:r w:rsidRPr="006F4BBE">
        <w:rPr>
          <w:b/>
          <w:bCs/>
          <w:lang w:val="ru-RU"/>
        </w:rPr>
        <w:t>не более 1750 часов</w:t>
      </w:r>
      <w:r w:rsidRPr="006F4BBE">
        <w:rPr>
          <w:lang w:val="ru-RU"/>
        </w:rPr>
        <w:t>.</w:t>
      </w:r>
    </w:p>
    <w:p w:rsidR="00A04C22" w:rsidRPr="006F4BBE" w:rsidRDefault="00A04C22" w:rsidP="00A04C22">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04C22" w:rsidRPr="006F4BBE" w:rsidRDefault="00A04C22" w:rsidP="00A04C22">
      <w:pPr>
        <w:rPr>
          <w:lang w:val="ru-RU"/>
        </w:rPr>
      </w:pPr>
      <w:r w:rsidRPr="006F4BBE">
        <w:rPr>
          <w:lang w:val="ru-RU"/>
        </w:rPr>
        <w:t xml:space="preserve">   Назначение плана внеурочной деятельности –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A04C22" w:rsidRPr="006F4BBE" w:rsidRDefault="00A04C22" w:rsidP="00A04C22">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rsidR="00A04C22" w:rsidRPr="006F4BBE" w:rsidRDefault="00A04C22" w:rsidP="00A04C22">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rsidR="00A04C22" w:rsidRPr="006F4BBE" w:rsidRDefault="00A04C22" w:rsidP="00A04C22">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A04C22" w:rsidRPr="006F4BBE" w:rsidRDefault="00A04C22" w:rsidP="00A04C22">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04C22" w:rsidRPr="006F4BBE" w:rsidRDefault="00A04C22" w:rsidP="00A04C22">
      <w:pPr>
        <w:rPr>
          <w:lang w:val="ru-RU"/>
        </w:rPr>
      </w:pPr>
      <w:r w:rsidRPr="006F4BBE">
        <w:rPr>
          <w:lang w:val="ru-RU"/>
        </w:rPr>
        <w:t>5) поддержка детских объединений, формирование у учащихся с РАС навыков социального взаимодействия с типично развивающимися сверстниками;</w:t>
      </w:r>
    </w:p>
    <w:p w:rsidR="00A04C22" w:rsidRPr="006F4BBE" w:rsidRDefault="00A04C22" w:rsidP="00A04C22">
      <w:pPr>
        <w:rPr>
          <w:lang w:val="ru-RU"/>
        </w:rPr>
      </w:pPr>
      <w:r w:rsidRPr="006F4BBE">
        <w:rPr>
          <w:lang w:val="ru-RU"/>
        </w:rPr>
        <w:t>6) формирование культуры поведения в информационной среде.</w:t>
      </w:r>
    </w:p>
    <w:p w:rsidR="00A04C22" w:rsidRPr="006F4BBE" w:rsidRDefault="00A04C22" w:rsidP="00A04C22">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11–16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rsidR="00A04C22" w:rsidRPr="006F4BBE" w:rsidRDefault="00A04C22" w:rsidP="00A04C22">
      <w:pPr>
        <w:rPr>
          <w:lang w:val="ru-RU"/>
        </w:rPr>
      </w:pPr>
      <w:r w:rsidRPr="006F4BBE">
        <w:rPr>
          <w:lang w:val="ru-RU"/>
        </w:rPr>
        <w:t>–</w:t>
      </w:r>
      <w:r>
        <w:rPr>
          <w:lang w:val="ru-RU"/>
        </w:rPr>
        <w:t xml:space="preserve"> </w:t>
      </w:r>
      <w:r w:rsidRPr="006F4BBE">
        <w:rPr>
          <w:lang w:val="ru-RU"/>
        </w:rPr>
        <w:t>особенности образовательной организации (условия функционирования, тип школы, особенности контингента, кадровый состав);</w:t>
      </w:r>
    </w:p>
    <w:p w:rsidR="00A04C22" w:rsidRPr="006F4BBE" w:rsidRDefault="00A04C22" w:rsidP="00A04C22">
      <w:pPr>
        <w:rPr>
          <w:lang w:val="ru-RU"/>
        </w:rPr>
      </w:pPr>
      <w:r w:rsidRPr="006F4BBE">
        <w:rPr>
          <w:lang w:val="ru-RU"/>
        </w:rPr>
        <w:t>–</w:t>
      </w:r>
      <w:r>
        <w:rPr>
          <w:lang w:val="ru-RU"/>
        </w:rPr>
        <w:t xml:space="preserve"> </w:t>
      </w:r>
      <w:r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rsidR="00A04C22" w:rsidRPr="006F4BBE" w:rsidRDefault="00A04C22" w:rsidP="00A04C22">
      <w:pPr>
        <w:rPr>
          <w:lang w:val="ru-RU"/>
        </w:rPr>
      </w:pPr>
      <w:r w:rsidRPr="006F4BBE">
        <w:rPr>
          <w:lang w:val="ru-RU"/>
        </w:rPr>
        <w:t>–</w:t>
      </w:r>
      <w:r>
        <w:rPr>
          <w:lang w:val="ru-RU"/>
        </w:rPr>
        <w:t xml:space="preserve"> </w:t>
      </w:r>
      <w:r w:rsidRPr="006F4BBE">
        <w:rPr>
          <w:lang w:val="ru-RU"/>
        </w:rPr>
        <w:t xml:space="preserve">результаты диагностики успеваемости и уровня развития обучающихся </w:t>
      </w:r>
      <w:r w:rsidRPr="006F4BBE">
        <w:t>c</w:t>
      </w:r>
      <w:r w:rsidRPr="006F4BBE">
        <w:rPr>
          <w:lang w:val="ru-RU"/>
        </w:rPr>
        <w:t xml:space="preserve"> РАС, проблемы и трудности их учебной деятельности;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A04C22" w:rsidRPr="006F4BBE" w:rsidRDefault="00A04C22" w:rsidP="00A04C22">
      <w:pPr>
        <w:rPr>
          <w:lang w:val="ru-RU"/>
        </w:rPr>
      </w:pPr>
      <w:r w:rsidRPr="006F4BBE">
        <w:rPr>
          <w:lang w:val="ru-RU"/>
        </w:rPr>
        <w:t>–</w:t>
      </w:r>
      <w:r>
        <w:rPr>
          <w:lang w:val="ru-RU"/>
        </w:rPr>
        <w:t xml:space="preserve"> </w:t>
      </w:r>
      <w:r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rsidR="00A04C22" w:rsidRPr="006F4BBE" w:rsidRDefault="00A04C22" w:rsidP="00A04C22">
      <w:pPr>
        <w:pStyle w:val="4"/>
        <w:rPr>
          <w:lang w:val="ru-RU"/>
        </w:rPr>
      </w:pPr>
    </w:p>
    <w:p w:rsidR="00A04C22" w:rsidRPr="006F4BBE" w:rsidRDefault="00A04C22" w:rsidP="00A04C22">
      <w:pPr>
        <w:pStyle w:val="4"/>
        <w:rPr>
          <w:lang w:val="ru-RU"/>
        </w:rPr>
      </w:pPr>
      <w:bookmarkStart w:id="1087" w:name="_Toc99051254"/>
      <w:r w:rsidRPr="006F4BBE">
        <w:rPr>
          <w:lang w:val="ru-RU"/>
        </w:rPr>
        <w:t>3.3.2.2. Основные направления внеурочной деятельности</w:t>
      </w:r>
      <w:bookmarkEnd w:id="1087"/>
    </w:p>
    <w:p w:rsidR="00A04C22" w:rsidRPr="006F4BBE" w:rsidRDefault="00A04C22" w:rsidP="00A04C22">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A04C22" w:rsidRPr="006F4BBE" w:rsidRDefault="00A04C22" w:rsidP="00A04C22">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A04C22" w:rsidRPr="006F4BBE" w:rsidRDefault="00A04C22" w:rsidP="00A04C22">
      <w:pPr>
        <w:rPr>
          <w:lang w:val="ru-RU"/>
        </w:rPr>
      </w:pPr>
      <w:r w:rsidRPr="006F4BBE">
        <w:rPr>
          <w:lang w:val="ru-RU"/>
        </w:rPr>
        <w:t>–</w:t>
      </w:r>
      <w:r>
        <w:rPr>
          <w:lang w:val="ru-RU"/>
        </w:rPr>
        <w:t xml:space="preserve"> </w:t>
      </w:r>
      <w:r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rsidR="00A04C22" w:rsidRDefault="00A04C22" w:rsidP="00A04C22">
      <w:pPr>
        <w:rPr>
          <w:lang w:val="ru-RU"/>
        </w:rPr>
      </w:pPr>
      <w:r w:rsidRPr="006F4BBE">
        <w:rPr>
          <w:lang w:val="ru-RU"/>
        </w:rPr>
        <w:t>–</w:t>
      </w:r>
      <w:r>
        <w:rPr>
          <w:lang w:val="ru-RU"/>
        </w:rPr>
        <w:t xml:space="preserve"> </w:t>
      </w:r>
      <w:r w:rsidRPr="006F4BBE">
        <w:rPr>
          <w:lang w:val="ru-RU"/>
        </w:rPr>
        <w:t>целесообразность использования данной формы для решения поставленных задач</w:t>
      </w:r>
      <w:r>
        <w:rPr>
          <w:lang w:val="ru-RU"/>
        </w:rPr>
        <w:t xml:space="preserve"> </w:t>
      </w:r>
      <w:r w:rsidRPr="006F4BBE">
        <w:rPr>
          <w:lang w:val="ru-RU"/>
        </w:rPr>
        <w:t>конкретного</w:t>
      </w:r>
      <w:r>
        <w:rPr>
          <w:lang w:val="ru-RU"/>
        </w:rPr>
        <w:t xml:space="preserve"> </w:t>
      </w:r>
      <w:r w:rsidRPr="006F4BBE">
        <w:rPr>
          <w:lang w:val="ru-RU"/>
        </w:rPr>
        <w:t>направления;</w:t>
      </w:r>
    </w:p>
    <w:p w:rsidR="00A04C22" w:rsidRPr="006F4BBE" w:rsidRDefault="00A04C22" w:rsidP="00A04C22">
      <w:pPr>
        <w:rPr>
          <w:lang w:val="ru-RU"/>
        </w:rPr>
      </w:pPr>
      <w:r>
        <w:rPr>
          <w:lang w:val="ru-RU"/>
        </w:rPr>
        <w:t xml:space="preserve">- </w:t>
      </w:r>
      <w:r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A04C22" w:rsidRPr="006F4BBE" w:rsidRDefault="00A04C22" w:rsidP="00A04C22">
      <w:pPr>
        <w:rPr>
          <w:lang w:val="ru-RU"/>
        </w:rPr>
      </w:pPr>
      <w:r w:rsidRPr="006F4BBE">
        <w:rPr>
          <w:lang w:val="ru-RU"/>
        </w:rPr>
        <w:t>–</w:t>
      </w:r>
      <w:r>
        <w:rPr>
          <w:lang w:val="ru-RU"/>
        </w:rPr>
        <w:t xml:space="preserve"> </w:t>
      </w:r>
      <w:r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rsidR="00A04C22" w:rsidRPr="006F4BBE" w:rsidRDefault="00A04C22" w:rsidP="00A04C22">
      <w:pPr>
        <w:rPr>
          <w:lang w:val="ru-RU"/>
        </w:rPr>
      </w:pPr>
      <w:r w:rsidRPr="006F4BBE">
        <w:rPr>
          <w:lang w:val="ru-RU"/>
        </w:rPr>
        <w:t>–</w:t>
      </w:r>
      <w:r>
        <w:rPr>
          <w:lang w:val="ru-RU"/>
        </w:rPr>
        <w:t xml:space="preserve"> </w:t>
      </w:r>
      <w:r w:rsidRPr="006F4BBE">
        <w:rPr>
          <w:lang w:val="ru-RU"/>
        </w:rPr>
        <w:t>использование форм организации, предполагающих использование средств ИКТ.</w:t>
      </w:r>
    </w:p>
    <w:p w:rsidR="00A04C22" w:rsidRPr="006F4BBE" w:rsidRDefault="00A04C22" w:rsidP="00A04C22">
      <w:pPr>
        <w:rPr>
          <w:lang w:val="ru-RU"/>
        </w:rPr>
      </w:pPr>
      <w:r w:rsidRPr="006F4BBE">
        <w:rPr>
          <w:lang w:val="ru-RU"/>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A04C22" w:rsidRPr="006F4BBE" w:rsidRDefault="00A04C22" w:rsidP="00A04C22">
      <w:pPr>
        <w:pStyle w:val="4"/>
        <w:rPr>
          <w:lang w:val="ru-RU"/>
        </w:rPr>
      </w:pPr>
    </w:p>
    <w:p w:rsidR="00A04C22" w:rsidRPr="006F4BBE" w:rsidRDefault="00A04C22" w:rsidP="00A04C22">
      <w:pPr>
        <w:pStyle w:val="4"/>
        <w:rPr>
          <w:lang w:val="ru-RU"/>
        </w:rPr>
      </w:pPr>
      <w:bookmarkStart w:id="1088" w:name="_Toc99051255"/>
      <w:r w:rsidRPr="006F4BBE">
        <w:rPr>
          <w:lang w:val="ru-RU"/>
        </w:rPr>
        <w:t>3.3.2.3. План внеурочной деятельности</w:t>
      </w:r>
      <w:bookmarkEnd w:id="1088"/>
    </w:p>
    <w:p w:rsidR="00A04C22" w:rsidRPr="006F4BBE" w:rsidRDefault="00A04C22" w:rsidP="00A04C22">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04C22" w:rsidRPr="006F4BBE" w:rsidRDefault="00A04C22" w:rsidP="00A04C22">
      <w:pPr>
        <w:rPr>
          <w:lang w:val="ru-RU"/>
        </w:rPr>
      </w:pPr>
      <w:r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rsidR="00A04C22" w:rsidRPr="006F4BBE" w:rsidRDefault="00A04C22" w:rsidP="00A04C22">
      <w:pPr>
        <w:rPr>
          <w:lang w:val="ru-RU"/>
        </w:rPr>
      </w:pPr>
      <w:r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04C22" w:rsidRPr="006F4BBE" w:rsidRDefault="00A04C22" w:rsidP="00A04C22">
      <w:pPr>
        <w:rPr>
          <w:lang w:val="ru-RU"/>
        </w:rPr>
      </w:pPr>
      <w:r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04C22" w:rsidRPr="006F4BBE" w:rsidRDefault="00A04C22" w:rsidP="00A04C22">
      <w:pPr>
        <w:rPr>
          <w:lang w:val="ru-RU"/>
        </w:rPr>
      </w:pPr>
      <w:r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p>
    <w:p w:rsidR="00A04C22" w:rsidRPr="006F4BBE" w:rsidRDefault="00A04C22" w:rsidP="00A04C22">
      <w:pPr>
        <w:rPr>
          <w:lang w:val="ru-RU"/>
        </w:rPr>
      </w:pPr>
      <w:r w:rsidRPr="006F4BBE">
        <w:rPr>
          <w:lang w:val="ru-RU"/>
        </w:rPr>
        <w:t>практики с учетом историко-культурной и этнической специфики региона, потребностей</w:t>
      </w:r>
      <w:r w:rsidRPr="00D10A5B">
        <w:rPr>
          <w:lang w:val="ru-RU"/>
        </w:rPr>
        <w:t xml:space="preserve"> </w:t>
      </w:r>
      <w:r w:rsidRPr="006F4BBE">
        <w:rPr>
          <w:lang w:val="ru-RU"/>
        </w:rPr>
        <w:t>обучающихся, родителей (законных представителей) несовершеннолетних обучающихся;</w:t>
      </w:r>
    </w:p>
    <w:p w:rsidR="00A04C22" w:rsidRPr="006F4BBE" w:rsidRDefault="00A04C22" w:rsidP="00A04C22">
      <w:pPr>
        <w:rPr>
          <w:lang w:val="ru-RU"/>
        </w:rPr>
      </w:pPr>
      <w:r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A04C22" w:rsidRPr="006F4BBE" w:rsidRDefault="00A04C22" w:rsidP="00A04C22">
      <w:pPr>
        <w:rPr>
          <w:lang w:val="ru-RU"/>
        </w:rPr>
      </w:pPr>
      <w:r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w:t>
      </w:r>
      <w:r>
        <w:rPr>
          <w:lang w:val="ru-RU"/>
        </w:rPr>
        <w:t>.</w:t>
      </w:r>
      <w:r w:rsidRPr="006F4BBE">
        <w:rPr>
          <w:lang w:val="ru-RU"/>
        </w:rPr>
        <w:t>д.);</w:t>
      </w:r>
    </w:p>
    <w:p w:rsidR="00A04C22" w:rsidRPr="006F4BBE" w:rsidRDefault="00A04C22" w:rsidP="00A04C22">
      <w:pPr>
        <w:rPr>
          <w:lang w:val="ru-RU"/>
        </w:rPr>
      </w:pPr>
      <w:r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04C22" w:rsidRDefault="00A04C22" w:rsidP="00A04C22">
      <w:pPr>
        <w:rPr>
          <w:lang w:val="ru-RU"/>
        </w:rPr>
      </w:pPr>
      <w:r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bookmarkStart w:id="1089" w:name="_Toc9714899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971"/>
        <w:gridCol w:w="1121"/>
        <w:gridCol w:w="1171"/>
        <w:gridCol w:w="971"/>
        <w:gridCol w:w="998"/>
      </w:tblGrid>
      <w:tr w:rsidR="004A6839" w:rsidTr="004A6839">
        <w:tc>
          <w:tcPr>
            <w:tcW w:w="5070" w:type="dxa"/>
          </w:tcPr>
          <w:p w:rsidR="004A6839" w:rsidRPr="003D4AE2" w:rsidRDefault="004A6839" w:rsidP="004A6839">
            <w:pPr>
              <w:jc w:val="center"/>
              <w:rPr>
                <w:b/>
                <w:szCs w:val="28"/>
              </w:rPr>
            </w:pPr>
            <w:r w:rsidRPr="003D4AE2">
              <w:rPr>
                <w:b/>
                <w:szCs w:val="28"/>
              </w:rPr>
              <w:t>Направление/ класс</w:t>
            </w:r>
          </w:p>
        </w:tc>
        <w:tc>
          <w:tcPr>
            <w:tcW w:w="1842" w:type="dxa"/>
          </w:tcPr>
          <w:p w:rsidR="004A6839" w:rsidRPr="003D4AE2" w:rsidRDefault="004A6839" w:rsidP="004A6839">
            <w:pPr>
              <w:jc w:val="center"/>
              <w:rPr>
                <w:b/>
                <w:szCs w:val="28"/>
              </w:rPr>
            </w:pPr>
            <w:r w:rsidRPr="003D4AE2">
              <w:rPr>
                <w:b/>
                <w:szCs w:val="28"/>
              </w:rPr>
              <w:t>5</w:t>
            </w:r>
          </w:p>
        </w:tc>
        <w:tc>
          <w:tcPr>
            <w:tcW w:w="2268" w:type="dxa"/>
          </w:tcPr>
          <w:p w:rsidR="004A6839" w:rsidRPr="003D4AE2" w:rsidRDefault="004A6839" w:rsidP="004A6839">
            <w:pPr>
              <w:jc w:val="center"/>
              <w:rPr>
                <w:b/>
                <w:szCs w:val="28"/>
              </w:rPr>
            </w:pPr>
            <w:r w:rsidRPr="003D4AE2">
              <w:rPr>
                <w:b/>
                <w:szCs w:val="28"/>
              </w:rPr>
              <w:t>6</w:t>
            </w:r>
          </w:p>
        </w:tc>
        <w:tc>
          <w:tcPr>
            <w:tcW w:w="2410" w:type="dxa"/>
          </w:tcPr>
          <w:p w:rsidR="004A6839" w:rsidRPr="003D4AE2" w:rsidRDefault="004A6839" w:rsidP="004A6839">
            <w:pPr>
              <w:jc w:val="center"/>
              <w:rPr>
                <w:b/>
                <w:szCs w:val="28"/>
              </w:rPr>
            </w:pPr>
            <w:r w:rsidRPr="003D4AE2">
              <w:rPr>
                <w:b/>
                <w:szCs w:val="28"/>
              </w:rPr>
              <w:t>7</w:t>
            </w:r>
          </w:p>
        </w:tc>
        <w:tc>
          <w:tcPr>
            <w:tcW w:w="1843" w:type="dxa"/>
          </w:tcPr>
          <w:p w:rsidR="004A6839" w:rsidRPr="003D4AE2" w:rsidRDefault="004A6839" w:rsidP="004A6839">
            <w:pPr>
              <w:jc w:val="center"/>
              <w:rPr>
                <w:b/>
                <w:szCs w:val="28"/>
              </w:rPr>
            </w:pPr>
            <w:r w:rsidRPr="003D4AE2">
              <w:rPr>
                <w:b/>
                <w:szCs w:val="28"/>
              </w:rPr>
              <w:t>8</w:t>
            </w:r>
          </w:p>
        </w:tc>
        <w:tc>
          <w:tcPr>
            <w:tcW w:w="1919" w:type="dxa"/>
          </w:tcPr>
          <w:p w:rsidR="004A6839" w:rsidRPr="003D4AE2" w:rsidRDefault="004A6839" w:rsidP="004A6839">
            <w:pPr>
              <w:jc w:val="center"/>
              <w:rPr>
                <w:b/>
                <w:szCs w:val="28"/>
              </w:rPr>
            </w:pPr>
            <w:r w:rsidRPr="003D4AE2">
              <w:rPr>
                <w:b/>
                <w:szCs w:val="28"/>
              </w:rPr>
              <w:t>9</w:t>
            </w:r>
          </w:p>
        </w:tc>
      </w:tr>
      <w:tr w:rsidR="004A6839" w:rsidTr="004A6839">
        <w:tc>
          <w:tcPr>
            <w:tcW w:w="5070" w:type="dxa"/>
          </w:tcPr>
          <w:p w:rsidR="004A6839" w:rsidRPr="003D4AE2" w:rsidRDefault="004A6839" w:rsidP="004A6839">
            <w:pPr>
              <w:tabs>
                <w:tab w:val="left" w:pos="4500"/>
                <w:tab w:val="left" w:pos="9180"/>
                <w:tab w:val="left" w:pos="9360"/>
              </w:tabs>
              <w:ind w:left="142"/>
              <w:rPr>
                <w:bCs/>
              </w:rPr>
            </w:pPr>
            <w:r w:rsidRPr="003D4AE2">
              <w:rPr>
                <w:bCs/>
              </w:rPr>
              <w:t>Разговор о важном</w:t>
            </w:r>
          </w:p>
        </w:tc>
        <w:tc>
          <w:tcPr>
            <w:tcW w:w="1842" w:type="dxa"/>
          </w:tcPr>
          <w:p w:rsidR="004A6839" w:rsidRPr="0085309D" w:rsidRDefault="004A6839" w:rsidP="004A6839">
            <w:pPr>
              <w:jc w:val="center"/>
              <w:rPr>
                <w:szCs w:val="28"/>
              </w:rPr>
            </w:pPr>
            <w:r w:rsidRPr="0085309D">
              <w:rPr>
                <w:szCs w:val="28"/>
              </w:rPr>
              <w:t>1</w:t>
            </w:r>
          </w:p>
        </w:tc>
        <w:tc>
          <w:tcPr>
            <w:tcW w:w="2268" w:type="dxa"/>
          </w:tcPr>
          <w:p w:rsidR="004A6839" w:rsidRPr="0085309D" w:rsidRDefault="004A6839" w:rsidP="004A6839">
            <w:pPr>
              <w:jc w:val="center"/>
              <w:rPr>
                <w:szCs w:val="28"/>
              </w:rPr>
            </w:pPr>
            <w:r w:rsidRPr="0085309D">
              <w:rPr>
                <w:szCs w:val="28"/>
              </w:rPr>
              <w:t>1</w:t>
            </w:r>
          </w:p>
        </w:tc>
        <w:tc>
          <w:tcPr>
            <w:tcW w:w="2410" w:type="dxa"/>
          </w:tcPr>
          <w:p w:rsidR="004A6839" w:rsidRPr="0085309D" w:rsidRDefault="004A6839" w:rsidP="004A6839">
            <w:pPr>
              <w:jc w:val="center"/>
              <w:rPr>
                <w:szCs w:val="28"/>
              </w:rPr>
            </w:pPr>
            <w:r w:rsidRPr="0085309D">
              <w:rPr>
                <w:szCs w:val="28"/>
              </w:rPr>
              <w:t>1</w:t>
            </w:r>
          </w:p>
        </w:tc>
        <w:tc>
          <w:tcPr>
            <w:tcW w:w="1843" w:type="dxa"/>
          </w:tcPr>
          <w:p w:rsidR="004A6839" w:rsidRPr="0085309D" w:rsidRDefault="004A6839" w:rsidP="004A6839">
            <w:pPr>
              <w:jc w:val="center"/>
              <w:rPr>
                <w:szCs w:val="28"/>
              </w:rPr>
            </w:pPr>
            <w:r w:rsidRPr="0085309D">
              <w:rPr>
                <w:szCs w:val="28"/>
              </w:rPr>
              <w:t>1</w:t>
            </w:r>
          </w:p>
        </w:tc>
        <w:tc>
          <w:tcPr>
            <w:tcW w:w="1919" w:type="dxa"/>
          </w:tcPr>
          <w:p w:rsidR="004A6839" w:rsidRPr="0085309D" w:rsidRDefault="004A6839" w:rsidP="004A6839">
            <w:pPr>
              <w:jc w:val="center"/>
              <w:rPr>
                <w:szCs w:val="28"/>
              </w:rPr>
            </w:pPr>
            <w:r w:rsidRPr="0085309D">
              <w:rPr>
                <w:szCs w:val="28"/>
              </w:rPr>
              <w:t>1</w:t>
            </w:r>
          </w:p>
        </w:tc>
      </w:tr>
      <w:tr w:rsidR="004A6839" w:rsidTr="004A6839">
        <w:tc>
          <w:tcPr>
            <w:tcW w:w="5070" w:type="dxa"/>
          </w:tcPr>
          <w:p w:rsidR="004A6839" w:rsidRPr="004A6839" w:rsidRDefault="004A6839" w:rsidP="004A6839">
            <w:pPr>
              <w:pStyle w:val="TableParagraph"/>
              <w:ind w:left="142" w:right="-142" w:firstLine="0"/>
              <w:rPr>
                <w:bCs/>
                <w:szCs w:val="28"/>
              </w:rPr>
            </w:pPr>
            <w:r w:rsidRPr="004A6839">
              <w:rPr>
                <w:rFonts w:eastAsia="Calibri"/>
                <w:szCs w:val="28"/>
              </w:rPr>
              <w:t xml:space="preserve">Дополнительное изучение отдельных предметов </w:t>
            </w:r>
          </w:p>
        </w:tc>
        <w:tc>
          <w:tcPr>
            <w:tcW w:w="1842" w:type="dxa"/>
          </w:tcPr>
          <w:p w:rsidR="004A6839" w:rsidRPr="0085309D" w:rsidRDefault="004A6839" w:rsidP="004A6839">
            <w:pPr>
              <w:jc w:val="center"/>
              <w:rPr>
                <w:szCs w:val="28"/>
              </w:rPr>
            </w:pPr>
          </w:p>
        </w:tc>
        <w:tc>
          <w:tcPr>
            <w:tcW w:w="2268" w:type="dxa"/>
          </w:tcPr>
          <w:p w:rsidR="004A6839" w:rsidRPr="0085309D" w:rsidRDefault="004A6839" w:rsidP="004A6839">
            <w:pPr>
              <w:jc w:val="center"/>
              <w:rPr>
                <w:szCs w:val="28"/>
              </w:rPr>
            </w:pPr>
          </w:p>
        </w:tc>
        <w:tc>
          <w:tcPr>
            <w:tcW w:w="2410" w:type="dxa"/>
          </w:tcPr>
          <w:p w:rsidR="004A6839" w:rsidRPr="0085309D" w:rsidRDefault="004A6839" w:rsidP="004A6839">
            <w:pPr>
              <w:jc w:val="center"/>
              <w:rPr>
                <w:szCs w:val="28"/>
              </w:rPr>
            </w:pPr>
            <w:r w:rsidRPr="0085309D">
              <w:rPr>
                <w:szCs w:val="28"/>
              </w:rPr>
              <w:t>2</w:t>
            </w:r>
          </w:p>
        </w:tc>
        <w:tc>
          <w:tcPr>
            <w:tcW w:w="1843" w:type="dxa"/>
          </w:tcPr>
          <w:p w:rsidR="004A6839" w:rsidRPr="0085309D" w:rsidRDefault="004A6839" w:rsidP="004A6839">
            <w:pPr>
              <w:jc w:val="center"/>
              <w:rPr>
                <w:szCs w:val="28"/>
              </w:rPr>
            </w:pPr>
            <w:r w:rsidRPr="0085309D">
              <w:rPr>
                <w:szCs w:val="28"/>
              </w:rPr>
              <w:t>1</w:t>
            </w:r>
          </w:p>
        </w:tc>
        <w:tc>
          <w:tcPr>
            <w:tcW w:w="1919" w:type="dxa"/>
          </w:tcPr>
          <w:p w:rsidR="004A6839" w:rsidRPr="0085309D" w:rsidRDefault="004A6839" w:rsidP="004A6839">
            <w:pPr>
              <w:jc w:val="center"/>
              <w:rPr>
                <w:szCs w:val="28"/>
              </w:rPr>
            </w:pPr>
            <w:r w:rsidRPr="0085309D">
              <w:rPr>
                <w:szCs w:val="28"/>
              </w:rPr>
              <w:t>1</w:t>
            </w:r>
          </w:p>
        </w:tc>
      </w:tr>
      <w:tr w:rsidR="004A6839" w:rsidTr="004A6839">
        <w:tc>
          <w:tcPr>
            <w:tcW w:w="5070" w:type="dxa"/>
          </w:tcPr>
          <w:p w:rsidR="004A6839" w:rsidRPr="004A6839" w:rsidRDefault="004A6839" w:rsidP="004A6839">
            <w:pPr>
              <w:pStyle w:val="TableParagraph"/>
              <w:ind w:left="142" w:right="251" w:firstLine="0"/>
              <w:rPr>
                <w:bCs/>
                <w:szCs w:val="28"/>
              </w:rPr>
            </w:pPr>
            <w:r w:rsidRPr="004A6839">
              <w:rPr>
                <w:rFonts w:eastAsia="Calibri"/>
                <w:szCs w:val="28"/>
              </w:rPr>
              <w:t>Формирование  функциональной грамотности</w:t>
            </w:r>
          </w:p>
        </w:tc>
        <w:tc>
          <w:tcPr>
            <w:tcW w:w="1842" w:type="dxa"/>
          </w:tcPr>
          <w:p w:rsidR="004A6839" w:rsidRPr="0085309D" w:rsidRDefault="004A6839" w:rsidP="004A6839">
            <w:pPr>
              <w:jc w:val="center"/>
              <w:rPr>
                <w:szCs w:val="28"/>
              </w:rPr>
            </w:pPr>
            <w:r w:rsidRPr="0085309D">
              <w:rPr>
                <w:szCs w:val="28"/>
              </w:rPr>
              <w:t>1</w:t>
            </w:r>
          </w:p>
        </w:tc>
        <w:tc>
          <w:tcPr>
            <w:tcW w:w="2268" w:type="dxa"/>
          </w:tcPr>
          <w:p w:rsidR="004A6839" w:rsidRPr="0085309D" w:rsidRDefault="004A6839" w:rsidP="004A6839">
            <w:pPr>
              <w:jc w:val="center"/>
              <w:rPr>
                <w:szCs w:val="28"/>
              </w:rPr>
            </w:pPr>
            <w:r w:rsidRPr="0085309D">
              <w:rPr>
                <w:szCs w:val="28"/>
              </w:rPr>
              <w:t>2</w:t>
            </w:r>
          </w:p>
        </w:tc>
        <w:tc>
          <w:tcPr>
            <w:tcW w:w="2410" w:type="dxa"/>
          </w:tcPr>
          <w:p w:rsidR="004A6839" w:rsidRPr="0085309D" w:rsidRDefault="004A6839" w:rsidP="004A6839">
            <w:pPr>
              <w:jc w:val="center"/>
              <w:rPr>
                <w:szCs w:val="28"/>
              </w:rPr>
            </w:pPr>
            <w:r w:rsidRPr="0085309D">
              <w:rPr>
                <w:szCs w:val="28"/>
              </w:rPr>
              <w:t>1</w:t>
            </w:r>
          </w:p>
        </w:tc>
        <w:tc>
          <w:tcPr>
            <w:tcW w:w="1843" w:type="dxa"/>
          </w:tcPr>
          <w:p w:rsidR="004A6839" w:rsidRPr="0085309D" w:rsidRDefault="004A6839" w:rsidP="004A6839">
            <w:pPr>
              <w:jc w:val="center"/>
              <w:rPr>
                <w:szCs w:val="28"/>
              </w:rPr>
            </w:pPr>
            <w:r w:rsidRPr="0085309D">
              <w:rPr>
                <w:szCs w:val="28"/>
              </w:rPr>
              <w:t>2</w:t>
            </w:r>
          </w:p>
        </w:tc>
        <w:tc>
          <w:tcPr>
            <w:tcW w:w="1919" w:type="dxa"/>
          </w:tcPr>
          <w:p w:rsidR="004A6839" w:rsidRPr="0085309D" w:rsidRDefault="004A6839" w:rsidP="004A6839">
            <w:pPr>
              <w:jc w:val="center"/>
              <w:rPr>
                <w:szCs w:val="28"/>
              </w:rPr>
            </w:pPr>
            <w:r w:rsidRPr="0085309D">
              <w:rPr>
                <w:szCs w:val="28"/>
              </w:rPr>
              <w:t>2</w:t>
            </w:r>
          </w:p>
        </w:tc>
      </w:tr>
      <w:tr w:rsidR="004A6839" w:rsidTr="004A6839">
        <w:trPr>
          <w:trHeight w:val="843"/>
        </w:trPr>
        <w:tc>
          <w:tcPr>
            <w:tcW w:w="5070" w:type="dxa"/>
          </w:tcPr>
          <w:p w:rsidR="004A6839" w:rsidRPr="004A6839" w:rsidRDefault="004A6839" w:rsidP="004A6839">
            <w:pPr>
              <w:tabs>
                <w:tab w:val="left" w:pos="4500"/>
                <w:tab w:val="left" w:pos="9180"/>
                <w:tab w:val="left" w:pos="9360"/>
              </w:tabs>
              <w:ind w:left="142" w:firstLine="0"/>
              <w:rPr>
                <w:bCs/>
                <w:szCs w:val="28"/>
                <w:lang w:val="ru-RU"/>
              </w:rPr>
            </w:pPr>
            <w:r w:rsidRPr="004A6839">
              <w:rPr>
                <w:rFonts w:eastAsia="Calibri"/>
                <w:szCs w:val="28"/>
                <w:lang w:val="ru-RU"/>
              </w:rPr>
              <w:t>Профориентационная работа/предпринимательство/ финансовая грамотность</w:t>
            </w:r>
          </w:p>
        </w:tc>
        <w:tc>
          <w:tcPr>
            <w:tcW w:w="1842" w:type="dxa"/>
          </w:tcPr>
          <w:p w:rsidR="004A6839" w:rsidRPr="0085309D" w:rsidRDefault="004A6839" w:rsidP="004A6839">
            <w:pPr>
              <w:jc w:val="center"/>
              <w:rPr>
                <w:szCs w:val="28"/>
              </w:rPr>
            </w:pPr>
            <w:r w:rsidRPr="0085309D">
              <w:rPr>
                <w:szCs w:val="28"/>
              </w:rPr>
              <w:t>2</w:t>
            </w:r>
          </w:p>
        </w:tc>
        <w:tc>
          <w:tcPr>
            <w:tcW w:w="2268" w:type="dxa"/>
          </w:tcPr>
          <w:p w:rsidR="004A6839" w:rsidRPr="0085309D" w:rsidRDefault="004A6839" w:rsidP="004A6839">
            <w:pPr>
              <w:jc w:val="center"/>
              <w:rPr>
                <w:szCs w:val="28"/>
              </w:rPr>
            </w:pPr>
            <w:r w:rsidRPr="0085309D">
              <w:rPr>
                <w:szCs w:val="28"/>
              </w:rPr>
              <w:t>2</w:t>
            </w:r>
          </w:p>
        </w:tc>
        <w:tc>
          <w:tcPr>
            <w:tcW w:w="2410" w:type="dxa"/>
          </w:tcPr>
          <w:p w:rsidR="004A6839" w:rsidRPr="0085309D" w:rsidRDefault="004A6839" w:rsidP="004A6839">
            <w:pPr>
              <w:jc w:val="center"/>
              <w:rPr>
                <w:szCs w:val="28"/>
              </w:rPr>
            </w:pPr>
            <w:r w:rsidRPr="0085309D">
              <w:rPr>
                <w:szCs w:val="28"/>
              </w:rPr>
              <w:t>2</w:t>
            </w:r>
          </w:p>
        </w:tc>
        <w:tc>
          <w:tcPr>
            <w:tcW w:w="1843" w:type="dxa"/>
          </w:tcPr>
          <w:p w:rsidR="004A6839" w:rsidRPr="0085309D" w:rsidRDefault="004A6839" w:rsidP="004A6839">
            <w:pPr>
              <w:jc w:val="center"/>
              <w:rPr>
                <w:szCs w:val="28"/>
              </w:rPr>
            </w:pPr>
            <w:r w:rsidRPr="0085309D">
              <w:rPr>
                <w:szCs w:val="28"/>
              </w:rPr>
              <w:t>2</w:t>
            </w:r>
          </w:p>
        </w:tc>
        <w:tc>
          <w:tcPr>
            <w:tcW w:w="1919" w:type="dxa"/>
          </w:tcPr>
          <w:p w:rsidR="004A6839" w:rsidRPr="0085309D" w:rsidRDefault="004A6839" w:rsidP="004A6839">
            <w:pPr>
              <w:jc w:val="center"/>
              <w:rPr>
                <w:szCs w:val="28"/>
              </w:rPr>
            </w:pPr>
            <w:r w:rsidRPr="0085309D">
              <w:rPr>
                <w:szCs w:val="28"/>
              </w:rPr>
              <w:t>2</w:t>
            </w:r>
          </w:p>
        </w:tc>
      </w:tr>
      <w:tr w:rsidR="004A6839" w:rsidTr="004A6839">
        <w:tc>
          <w:tcPr>
            <w:tcW w:w="5070" w:type="dxa"/>
          </w:tcPr>
          <w:p w:rsidR="004A6839" w:rsidRPr="004A6839" w:rsidRDefault="004A6839" w:rsidP="004A6839">
            <w:pPr>
              <w:tabs>
                <w:tab w:val="left" w:pos="4500"/>
                <w:tab w:val="left" w:pos="9180"/>
                <w:tab w:val="left" w:pos="9360"/>
              </w:tabs>
              <w:ind w:left="142" w:firstLine="0"/>
              <w:rPr>
                <w:bCs/>
                <w:szCs w:val="28"/>
                <w:lang w:val="ru-RU"/>
              </w:rPr>
            </w:pPr>
            <w:r w:rsidRPr="004A6839">
              <w:rPr>
                <w:rFonts w:eastAsia="Calibri"/>
                <w:szCs w:val="28"/>
                <w:lang w:val="ru-RU"/>
              </w:rPr>
              <w:t>Развитие личности и самореализация обучающихся</w:t>
            </w:r>
          </w:p>
        </w:tc>
        <w:tc>
          <w:tcPr>
            <w:tcW w:w="1842" w:type="dxa"/>
          </w:tcPr>
          <w:p w:rsidR="004A6839" w:rsidRPr="0085309D" w:rsidRDefault="004A6839" w:rsidP="004A6839">
            <w:pPr>
              <w:jc w:val="center"/>
              <w:rPr>
                <w:szCs w:val="28"/>
              </w:rPr>
            </w:pPr>
            <w:r w:rsidRPr="0085309D">
              <w:rPr>
                <w:szCs w:val="28"/>
              </w:rPr>
              <w:t>4</w:t>
            </w:r>
          </w:p>
        </w:tc>
        <w:tc>
          <w:tcPr>
            <w:tcW w:w="2268" w:type="dxa"/>
          </w:tcPr>
          <w:p w:rsidR="004A6839" w:rsidRPr="0085309D" w:rsidRDefault="004A6839" w:rsidP="004A6839">
            <w:pPr>
              <w:jc w:val="center"/>
              <w:rPr>
                <w:szCs w:val="28"/>
              </w:rPr>
            </w:pPr>
            <w:r w:rsidRPr="0085309D">
              <w:rPr>
                <w:szCs w:val="28"/>
              </w:rPr>
              <w:t>3</w:t>
            </w:r>
          </w:p>
        </w:tc>
        <w:tc>
          <w:tcPr>
            <w:tcW w:w="2410" w:type="dxa"/>
          </w:tcPr>
          <w:p w:rsidR="004A6839" w:rsidRPr="0085309D" w:rsidRDefault="004A6839" w:rsidP="004A6839">
            <w:pPr>
              <w:jc w:val="center"/>
              <w:rPr>
                <w:szCs w:val="28"/>
              </w:rPr>
            </w:pPr>
            <w:r w:rsidRPr="0085309D">
              <w:rPr>
                <w:szCs w:val="28"/>
              </w:rPr>
              <w:t>2</w:t>
            </w:r>
          </w:p>
        </w:tc>
        <w:tc>
          <w:tcPr>
            <w:tcW w:w="1843" w:type="dxa"/>
          </w:tcPr>
          <w:p w:rsidR="004A6839" w:rsidRPr="0085309D" w:rsidRDefault="004A6839" w:rsidP="004A6839">
            <w:pPr>
              <w:jc w:val="center"/>
              <w:rPr>
                <w:szCs w:val="28"/>
              </w:rPr>
            </w:pPr>
            <w:r w:rsidRPr="0085309D">
              <w:rPr>
                <w:szCs w:val="28"/>
              </w:rPr>
              <w:t>2</w:t>
            </w:r>
          </w:p>
        </w:tc>
        <w:tc>
          <w:tcPr>
            <w:tcW w:w="1919" w:type="dxa"/>
          </w:tcPr>
          <w:p w:rsidR="004A6839" w:rsidRPr="0085309D" w:rsidRDefault="004A6839" w:rsidP="004A6839">
            <w:pPr>
              <w:jc w:val="center"/>
              <w:rPr>
                <w:szCs w:val="28"/>
              </w:rPr>
            </w:pPr>
            <w:r w:rsidRPr="0085309D">
              <w:rPr>
                <w:szCs w:val="28"/>
              </w:rPr>
              <w:t>2</w:t>
            </w:r>
          </w:p>
        </w:tc>
      </w:tr>
      <w:tr w:rsidR="004A6839" w:rsidTr="004A6839">
        <w:tc>
          <w:tcPr>
            <w:tcW w:w="5070" w:type="dxa"/>
          </w:tcPr>
          <w:p w:rsidR="004A6839" w:rsidRPr="004A6839" w:rsidRDefault="004A6839" w:rsidP="004A6839">
            <w:pPr>
              <w:tabs>
                <w:tab w:val="left" w:pos="4500"/>
                <w:tab w:val="left" w:pos="9180"/>
                <w:tab w:val="left" w:pos="9360"/>
              </w:tabs>
              <w:ind w:left="142" w:firstLine="0"/>
              <w:rPr>
                <w:bCs/>
                <w:szCs w:val="28"/>
              </w:rPr>
            </w:pPr>
            <w:r w:rsidRPr="004A6839">
              <w:rPr>
                <w:rFonts w:eastAsia="Calibri"/>
                <w:szCs w:val="28"/>
              </w:rPr>
              <w:t>Комплекс воспитательных мероприятий</w:t>
            </w:r>
          </w:p>
        </w:tc>
        <w:tc>
          <w:tcPr>
            <w:tcW w:w="1842" w:type="dxa"/>
          </w:tcPr>
          <w:p w:rsidR="004A6839" w:rsidRPr="0085309D" w:rsidRDefault="004A6839" w:rsidP="004A6839">
            <w:pPr>
              <w:jc w:val="center"/>
              <w:rPr>
                <w:szCs w:val="28"/>
              </w:rPr>
            </w:pPr>
            <w:r w:rsidRPr="0085309D">
              <w:rPr>
                <w:szCs w:val="28"/>
              </w:rPr>
              <w:t>2</w:t>
            </w:r>
          </w:p>
        </w:tc>
        <w:tc>
          <w:tcPr>
            <w:tcW w:w="2268" w:type="dxa"/>
          </w:tcPr>
          <w:p w:rsidR="004A6839" w:rsidRPr="0085309D" w:rsidRDefault="004A6839" w:rsidP="004A6839">
            <w:pPr>
              <w:jc w:val="center"/>
              <w:rPr>
                <w:szCs w:val="28"/>
              </w:rPr>
            </w:pPr>
            <w:r w:rsidRPr="0085309D">
              <w:rPr>
                <w:szCs w:val="28"/>
              </w:rPr>
              <w:t>2</w:t>
            </w:r>
          </w:p>
        </w:tc>
        <w:tc>
          <w:tcPr>
            <w:tcW w:w="2410" w:type="dxa"/>
          </w:tcPr>
          <w:p w:rsidR="004A6839" w:rsidRPr="0085309D" w:rsidRDefault="004A6839" w:rsidP="004A6839">
            <w:pPr>
              <w:jc w:val="center"/>
              <w:rPr>
                <w:szCs w:val="28"/>
              </w:rPr>
            </w:pPr>
            <w:r w:rsidRPr="0085309D">
              <w:rPr>
                <w:szCs w:val="28"/>
              </w:rPr>
              <w:t>2</w:t>
            </w:r>
          </w:p>
        </w:tc>
        <w:tc>
          <w:tcPr>
            <w:tcW w:w="1843" w:type="dxa"/>
          </w:tcPr>
          <w:p w:rsidR="004A6839" w:rsidRPr="0085309D" w:rsidRDefault="004A6839" w:rsidP="004A6839">
            <w:pPr>
              <w:jc w:val="center"/>
              <w:rPr>
                <w:szCs w:val="28"/>
              </w:rPr>
            </w:pPr>
            <w:r w:rsidRPr="0085309D">
              <w:rPr>
                <w:szCs w:val="28"/>
              </w:rPr>
              <w:t>2</w:t>
            </w:r>
          </w:p>
        </w:tc>
        <w:tc>
          <w:tcPr>
            <w:tcW w:w="1919" w:type="dxa"/>
          </w:tcPr>
          <w:p w:rsidR="004A6839" w:rsidRPr="0085309D" w:rsidRDefault="004A6839" w:rsidP="004A6839">
            <w:pPr>
              <w:jc w:val="center"/>
              <w:rPr>
                <w:szCs w:val="28"/>
              </w:rPr>
            </w:pPr>
            <w:r w:rsidRPr="0085309D">
              <w:rPr>
                <w:szCs w:val="28"/>
              </w:rPr>
              <w:t>2</w:t>
            </w:r>
          </w:p>
        </w:tc>
      </w:tr>
      <w:tr w:rsidR="004A6839" w:rsidTr="004A6839">
        <w:tc>
          <w:tcPr>
            <w:tcW w:w="5070" w:type="dxa"/>
          </w:tcPr>
          <w:p w:rsidR="004A6839" w:rsidRPr="004A6839" w:rsidRDefault="004A6839" w:rsidP="004A6839">
            <w:pPr>
              <w:tabs>
                <w:tab w:val="left" w:pos="4500"/>
                <w:tab w:val="left" w:pos="9180"/>
                <w:tab w:val="left" w:pos="9360"/>
              </w:tabs>
              <w:ind w:left="142" w:firstLine="0"/>
              <w:rPr>
                <w:bCs/>
                <w:szCs w:val="28"/>
              </w:rPr>
            </w:pPr>
            <w:r w:rsidRPr="004A6839">
              <w:rPr>
                <w:bCs/>
                <w:szCs w:val="28"/>
              </w:rPr>
              <w:t>Итого:</w:t>
            </w:r>
          </w:p>
        </w:tc>
        <w:tc>
          <w:tcPr>
            <w:tcW w:w="1842" w:type="dxa"/>
          </w:tcPr>
          <w:p w:rsidR="004A6839" w:rsidRPr="003D4AE2" w:rsidRDefault="004A6839" w:rsidP="0085309D">
            <w:pPr>
              <w:ind w:firstLine="56"/>
              <w:jc w:val="center"/>
              <w:rPr>
                <w:szCs w:val="28"/>
              </w:rPr>
            </w:pPr>
            <w:r w:rsidRPr="003D4AE2">
              <w:rPr>
                <w:szCs w:val="28"/>
              </w:rPr>
              <w:t>10</w:t>
            </w:r>
          </w:p>
        </w:tc>
        <w:tc>
          <w:tcPr>
            <w:tcW w:w="2268" w:type="dxa"/>
          </w:tcPr>
          <w:p w:rsidR="004A6839" w:rsidRPr="003D4AE2" w:rsidRDefault="004A6839" w:rsidP="0085309D">
            <w:pPr>
              <w:ind w:firstLine="56"/>
              <w:jc w:val="center"/>
              <w:rPr>
                <w:szCs w:val="28"/>
              </w:rPr>
            </w:pPr>
            <w:r w:rsidRPr="003D4AE2">
              <w:rPr>
                <w:szCs w:val="28"/>
              </w:rPr>
              <w:t>10</w:t>
            </w:r>
          </w:p>
        </w:tc>
        <w:tc>
          <w:tcPr>
            <w:tcW w:w="2410" w:type="dxa"/>
          </w:tcPr>
          <w:p w:rsidR="004A6839" w:rsidRPr="003D4AE2" w:rsidRDefault="004A6839" w:rsidP="0085309D">
            <w:pPr>
              <w:ind w:firstLine="56"/>
              <w:jc w:val="center"/>
              <w:rPr>
                <w:szCs w:val="28"/>
              </w:rPr>
            </w:pPr>
            <w:r w:rsidRPr="003D4AE2">
              <w:rPr>
                <w:szCs w:val="28"/>
              </w:rPr>
              <w:t>10</w:t>
            </w:r>
          </w:p>
        </w:tc>
        <w:tc>
          <w:tcPr>
            <w:tcW w:w="1843" w:type="dxa"/>
          </w:tcPr>
          <w:p w:rsidR="004A6839" w:rsidRPr="003D4AE2" w:rsidRDefault="004A6839" w:rsidP="0085309D">
            <w:pPr>
              <w:ind w:firstLine="56"/>
              <w:jc w:val="center"/>
              <w:rPr>
                <w:szCs w:val="28"/>
              </w:rPr>
            </w:pPr>
            <w:r w:rsidRPr="003D4AE2">
              <w:rPr>
                <w:szCs w:val="28"/>
              </w:rPr>
              <w:t>10</w:t>
            </w:r>
          </w:p>
        </w:tc>
        <w:tc>
          <w:tcPr>
            <w:tcW w:w="1919" w:type="dxa"/>
          </w:tcPr>
          <w:p w:rsidR="004A6839" w:rsidRPr="003D4AE2" w:rsidRDefault="004A6839" w:rsidP="0085309D">
            <w:pPr>
              <w:ind w:firstLine="56"/>
              <w:jc w:val="center"/>
              <w:rPr>
                <w:szCs w:val="28"/>
              </w:rPr>
            </w:pPr>
            <w:r w:rsidRPr="003D4AE2">
              <w:rPr>
                <w:szCs w:val="28"/>
              </w:rPr>
              <w:t>10</w:t>
            </w:r>
          </w:p>
        </w:tc>
      </w:tr>
    </w:tbl>
    <w:p w:rsidR="004A6839" w:rsidRDefault="004A6839" w:rsidP="00A04C22">
      <w:pPr>
        <w:rPr>
          <w:lang w:val="ru-RU"/>
        </w:rPr>
      </w:pPr>
    </w:p>
    <w:p w:rsidR="00A04C22" w:rsidRPr="00B63959" w:rsidRDefault="00A04C22" w:rsidP="00A04C22">
      <w:pPr>
        <w:pStyle w:val="3"/>
        <w:rPr>
          <w:lang w:val="ru-RU"/>
        </w:rPr>
      </w:pPr>
      <w:bookmarkStart w:id="1090" w:name="_Toc99051256"/>
      <w:r w:rsidRPr="00B63959">
        <w:rPr>
          <w:lang w:val="ru-RU"/>
        </w:rPr>
        <w:t>3.3.3. КАЛЕНДАРНЫЙ УЧЕБНЫЙ ГРАФИК</w:t>
      </w:r>
      <w:bookmarkEnd w:id="1089"/>
      <w:bookmarkEnd w:id="1090"/>
    </w:p>
    <w:p w:rsidR="00203174" w:rsidRPr="00B0291E" w:rsidRDefault="00203174" w:rsidP="00203174">
      <w:pPr>
        <w:tabs>
          <w:tab w:val="left" w:pos="3570"/>
        </w:tabs>
        <w:jc w:val="center"/>
        <w:rPr>
          <w:lang w:val="ru-RU"/>
        </w:rPr>
      </w:pPr>
      <w:r w:rsidRPr="00B0291E">
        <w:rPr>
          <w:szCs w:val="28"/>
          <w:lang w:val="ru-RU"/>
        </w:rPr>
        <w:t>на 2023-2024 учебный год</w:t>
      </w:r>
    </w:p>
    <w:p w:rsidR="00203174" w:rsidRDefault="00203174" w:rsidP="0085309D">
      <w:pPr>
        <w:widowControl/>
        <w:numPr>
          <w:ilvl w:val="0"/>
          <w:numId w:val="47"/>
        </w:numPr>
        <w:tabs>
          <w:tab w:val="left" w:pos="3570"/>
        </w:tabs>
        <w:autoSpaceDE/>
        <w:autoSpaceDN/>
        <w:ind w:left="360" w:hanging="720"/>
        <w:jc w:val="left"/>
      </w:pPr>
      <w:r>
        <w:t>Продолжительность учебного года:</w:t>
      </w:r>
    </w:p>
    <w:p w:rsidR="00203174" w:rsidRDefault="00203174" w:rsidP="00203174">
      <w:pPr>
        <w:tabs>
          <w:tab w:val="left" w:pos="3570"/>
        </w:tabs>
        <w:ind w:left="360"/>
      </w:pPr>
      <w:r>
        <w:t xml:space="preserve">Начало учебного года - 01.09.2023г. </w:t>
      </w:r>
    </w:p>
    <w:p w:rsidR="00203174" w:rsidRDefault="00203174" w:rsidP="00203174">
      <w:pPr>
        <w:widowControl/>
        <w:numPr>
          <w:ilvl w:val="0"/>
          <w:numId w:val="42"/>
        </w:numPr>
        <w:tabs>
          <w:tab w:val="left" w:pos="709"/>
        </w:tabs>
        <w:autoSpaceDE/>
        <w:autoSpaceDN/>
        <w:jc w:val="left"/>
      </w:pPr>
      <w:r>
        <w:t xml:space="preserve">1 классы 33 недели </w:t>
      </w:r>
    </w:p>
    <w:p w:rsidR="00203174" w:rsidRDefault="00203174" w:rsidP="00203174">
      <w:pPr>
        <w:widowControl/>
        <w:numPr>
          <w:ilvl w:val="0"/>
          <w:numId w:val="42"/>
        </w:numPr>
        <w:tabs>
          <w:tab w:val="left" w:pos="0"/>
        </w:tabs>
        <w:autoSpaceDE/>
        <w:autoSpaceDN/>
        <w:jc w:val="left"/>
      </w:pPr>
      <w:r>
        <w:t xml:space="preserve">2-11 классы 34 недели </w:t>
      </w:r>
    </w:p>
    <w:p w:rsidR="00203174" w:rsidRDefault="00203174" w:rsidP="0085309D">
      <w:pPr>
        <w:widowControl/>
        <w:numPr>
          <w:ilvl w:val="0"/>
          <w:numId w:val="47"/>
        </w:numPr>
        <w:tabs>
          <w:tab w:val="left" w:pos="3570"/>
        </w:tabs>
        <w:autoSpaceDE/>
        <w:autoSpaceDN/>
        <w:ind w:left="360" w:hanging="720"/>
        <w:jc w:val="left"/>
      </w:pPr>
      <w:r>
        <w:t xml:space="preserve">Количество классов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016"/>
        <w:gridCol w:w="2268"/>
        <w:gridCol w:w="2552"/>
      </w:tblGrid>
      <w:tr w:rsidR="00203174" w:rsidTr="00203174">
        <w:tc>
          <w:tcPr>
            <w:tcW w:w="2628" w:type="dxa"/>
          </w:tcPr>
          <w:p w:rsidR="00203174" w:rsidRDefault="00203174" w:rsidP="00203174">
            <w:pPr>
              <w:tabs>
                <w:tab w:val="left" w:pos="3570"/>
              </w:tabs>
            </w:pPr>
            <w:r>
              <w:t xml:space="preserve"> Параллель классов</w:t>
            </w:r>
          </w:p>
        </w:tc>
        <w:tc>
          <w:tcPr>
            <w:tcW w:w="2016" w:type="dxa"/>
          </w:tcPr>
          <w:p w:rsidR="00203174" w:rsidRDefault="00203174" w:rsidP="00203174">
            <w:pPr>
              <w:tabs>
                <w:tab w:val="left" w:pos="3570"/>
              </w:tabs>
              <w:jc w:val="center"/>
            </w:pPr>
            <w:r>
              <w:t>Кол-во</w:t>
            </w:r>
          </w:p>
        </w:tc>
        <w:tc>
          <w:tcPr>
            <w:tcW w:w="2268" w:type="dxa"/>
          </w:tcPr>
          <w:p w:rsidR="00203174" w:rsidRDefault="00203174" w:rsidP="00203174">
            <w:pPr>
              <w:tabs>
                <w:tab w:val="left" w:pos="3570"/>
              </w:tabs>
            </w:pPr>
          </w:p>
        </w:tc>
        <w:tc>
          <w:tcPr>
            <w:tcW w:w="2552" w:type="dxa"/>
          </w:tcPr>
          <w:p w:rsidR="00203174" w:rsidRDefault="00203174" w:rsidP="00203174">
            <w:pPr>
              <w:tabs>
                <w:tab w:val="left" w:pos="3570"/>
              </w:tabs>
            </w:pPr>
          </w:p>
        </w:tc>
      </w:tr>
      <w:tr w:rsidR="00203174" w:rsidTr="00203174">
        <w:tc>
          <w:tcPr>
            <w:tcW w:w="2628" w:type="dxa"/>
            <w:vAlign w:val="center"/>
          </w:tcPr>
          <w:p w:rsidR="00203174" w:rsidRDefault="00203174" w:rsidP="00203174">
            <w:pPr>
              <w:tabs>
                <w:tab w:val="left" w:pos="3570"/>
              </w:tabs>
              <w:jc w:val="center"/>
            </w:pPr>
            <w:r>
              <w:t>1 классы</w:t>
            </w:r>
          </w:p>
        </w:tc>
        <w:tc>
          <w:tcPr>
            <w:tcW w:w="2016" w:type="dxa"/>
            <w:vAlign w:val="center"/>
          </w:tcPr>
          <w:p w:rsidR="00203174" w:rsidRDefault="00203174" w:rsidP="00203174">
            <w:pPr>
              <w:jc w:val="center"/>
            </w:pPr>
            <w:r>
              <w:t>2</w:t>
            </w:r>
          </w:p>
        </w:tc>
        <w:tc>
          <w:tcPr>
            <w:tcW w:w="2268" w:type="dxa"/>
            <w:vAlign w:val="center"/>
          </w:tcPr>
          <w:p w:rsidR="00203174" w:rsidRDefault="00203174" w:rsidP="00203174">
            <w:pPr>
              <w:tabs>
                <w:tab w:val="left" w:pos="3570"/>
              </w:tabs>
              <w:jc w:val="center"/>
            </w:pPr>
          </w:p>
        </w:tc>
        <w:tc>
          <w:tcPr>
            <w:tcW w:w="2552" w:type="dxa"/>
            <w:vAlign w:val="center"/>
          </w:tcPr>
          <w:p w:rsidR="00203174" w:rsidRDefault="00203174" w:rsidP="00203174">
            <w:pPr>
              <w:jc w:val="center"/>
            </w:pPr>
          </w:p>
        </w:tc>
      </w:tr>
      <w:tr w:rsidR="00203174" w:rsidTr="00203174">
        <w:tc>
          <w:tcPr>
            <w:tcW w:w="2628" w:type="dxa"/>
            <w:vAlign w:val="center"/>
          </w:tcPr>
          <w:p w:rsidR="00203174" w:rsidRDefault="00203174" w:rsidP="00203174">
            <w:pPr>
              <w:tabs>
                <w:tab w:val="left" w:pos="3570"/>
              </w:tabs>
              <w:jc w:val="center"/>
            </w:pPr>
            <w:r>
              <w:t>2 классы</w:t>
            </w:r>
          </w:p>
        </w:tc>
        <w:tc>
          <w:tcPr>
            <w:tcW w:w="2016" w:type="dxa"/>
            <w:vAlign w:val="center"/>
          </w:tcPr>
          <w:p w:rsidR="00203174" w:rsidRDefault="00203174" w:rsidP="00203174">
            <w:pPr>
              <w:jc w:val="center"/>
            </w:pPr>
            <w:r>
              <w:t>2</w:t>
            </w:r>
          </w:p>
        </w:tc>
        <w:tc>
          <w:tcPr>
            <w:tcW w:w="2268" w:type="dxa"/>
            <w:vAlign w:val="center"/>
          </w:tcPr>
          <w:p w:rsidR="00203174" w:rsidRDefault="00203174" w:rsidP="00203174">
            <w:pPr>
              <w:tabs>
                <w:tab w:val="left" w:pos="3570"/>
              </w:tabs>
              <w:jc w:val="center"/>
            </w:pPr>
          </w:p>
        </w:tc>
        <w:tc>
          <w:tcPr>
            <w:tcW w:w="2552" w:type="dxa"/>
            <w:vAlign w:val="center"/>
          </w:tcPr>
          <w:p w:rsidR="00203174" w:rsidRDefault="00203174" w:rsidP="00203174">
            <w:pPr>
              <w:jc w:val="center"/>
            </w:pPr>
          </w:p>
        </w:tc>
      </w:tr>
      <w:tr w:rsidR="00203174" w:rsidTr="00203174">
        <w:tc>
          <w:tcPr>
            <w:tcW w:w="2628" w:type="dxa"/>
            <w:vAlign w:val="center"/>
          </w:tcPr>
          <w:p w:rsidR="00203174" w:rsidRDefault="00203174" w:rsidP="00203174">
            <w:pPr>
              <w:tabs>
                <w:tab w:val="left" w:pos="3570"/>
              </w:tabs>
              <w:jc w:val="center"/>
            </w:pPr>
            <w:r>
              <w:t>3 классы</w:t>
            </w:r>
          </w:p>
        </w:tc>
        <w:tc>
          <w:tcPr>
            <w:tcW w:w="2016" w:type="dxa"/>
            <w:vAlign w:val="center"/>
          </w:tcPr>
          <w:p w:rsidR="00203174" w:rsidRDefault="00203174" w:rsidP="00203174">
            <w:pPr>
              <w:jc w:val="center"/>
            </w:pPr>
            <w:r>
              <w:t>3</w:t>
            </w:r>
          </w:p>
        </w:tc>
        <w:tc>
          <w:tcPr>
            <w:tcW w:w="2268" w:type="dxa"/>
            <w:vAlign w:val="center"/>
          </w:tcPr>
          <w:p w:rsidR="00203174" w:rsidRDefault="00203174" w:rsidP="00203174">
            <w:pPr>
              <w:tabs>
                <w:tab w:val="left" w:pos="3570"/>
              </w:tabs>
              <w:jc w:val="center"/>
            </w:pPr>
          </w:p>
        </w:tc>
        <w:tc>
          <w:tcPr>
            <w:tcW w:w="2552" w:type="dxa"/>
            <w:vAlign w:val="center"/>
          </w:tcPr>
          <w:p w:rsidR="00203174" w:rsidRDefault="00203174" w:rsidP="00203174">
            <w:pPr>
              <w:jc w:val="center"/>
            </w:pPr>
          </w:p>
        </w:tc>
      </w:tr>
      <w:tr w:rsidR="00203174" w:rsidTr="00203174">
        <w:tc>
          <w:tcPr>
            <w:tcW w:w="2628" w:type="dxa"/>
            <w:vAlign w:val="center"/>
          </w:tcPr>
          <w:p w:rsidR="00203174" w:rsidRDefault="00203174" w:rsidP="00203174">
            <w:pPr>
              <w:tabs>
                <w:tab w:val="left" w:pos="3570"/>
              </w:tabs>
              <w:jc w:val="center"/>
            </w:pPr>
            <w:r>
              <w:t>4 классы</w:t>
            </w:r>
          </w:p>
        </w:tc>
        <w:tc>
          <w:tcPr>
            <w:tcW w:w="2016" w:type="dxa"/>
            <w:vAlign w:val="center"/>
          </w:tcPr>
          <w:p w:rsidR="00203174" w:rsidRDefault="00203174" w:rsidP="00203174">
            <w:pPr>
              <w:jc w:val="center"/>
            </w:pPr>
            <w:r>
              <w:t>3</w:t>
            </w:r>
          </w:p>
        </w:tc>
        <w:tc>
          <w:tcPr>
            <w:tcW w:w="2268" w:type="dxa"/>
            <w:vAlign w:val="center"/>
          </w:tcPr>
          <w:p w:rsidR="00203174" w:rsidRDefault="00203174" w:rsidP="00203174">
            <w:pPr>
              <w:tabs>
                <w:tab w:val="left" w:pos="3570"/>
              </w:tabs>
              <w:jc w:val="center"/>
            </w:pPr>
          </w:p>
        </w:tc>
        <w:tc>
          <w:tcPr>
            <w:tcW w:w="2552" w:type="dxa"/>
            <w:vAlign w:val="center"/>
          </w:tcPr>
          <w:p w:rsidR="00203174" w:rsidRDefault="00203174" w:rsidP="00203174">
            <w:pPr>
              <w:jc w:val="center"/>
            </w:pPr>
          </w:p>
        </w:tc>
      </w:tr>
      <w:tr w:rsidR="00203174" w:rsidTr="00203174">
        <w:tc>
          <w:tcPr>
            <w:tcW w:w="2628" w:type="dxa"/>
            <w:vAlign w:val="center"/>
          </w:tcPr>
          <w:p w:rsidR="00203174" w:rsidRDefault="00203174" w:rsidP="00203174">
            <w:pPr>
              <w:tabs>
                <w:tab w:val="left" w:pos="3570"/>
              </w:tabs>
              <w:jc w:val="center"/>
            </w:pPr>
            <w:r>
              <w:t>5 классы</w:t>
            </w:r>
          </w:p>
        </w:tc>
        <w:tc>
          <w:tcPr>
            <w:tcW w:w="2016" w:type="dxa"/>
            <w:vAlign w:val="center"/>
          </w:tcPr>
          <w:p w:rsidR="00203174" w:rsidRDefault="00203174" w:rsidP="00203174">
            <w:pPr>
              <w:jc w:val="center"/>
            </w:pPr>
            <w:r>
              <w:t>2</w:t>
            </w:r>
          </w:p>
        </w:tc>
        <w:tc>
          <w:tcPr>
            <w:tcW w:w="2268" w:type="dxa"/>
            <w:vAlign w:val="center"/>
          </w:tcPr>
          <w:p w:rsidR="00203174" w:rsidRDefault="00203174" w:rsidP="00203174">
            <w:pPr>
              <w:tabs>
                <w:tab w:val="left" w:pos="3570"/>
              </w:tabs>
              <w:jc w:val="center"/>
            </w:pPr>
            <w:r>
              <w:t>10  классы</w:t>
            </w:r>
          </w:p>
        </w:tc>
        <w:tc>
          <w:tcPr>
            <w:tcW w:w="2552" w:type="dxa"/>
            <w:vAlign w:val="center"/>
          </w:tcPr>
          <w:p w:rsidR="00203174" w:rsidRDefault="00203174" w:rsidP="00203174">
            <w:pPr>
              <w:jc w:val="center"/>
            </w:pPr>
            <w:r>
              <w:t>1</w:t>
            </w:r>
          </w:p>
        </w:tc>
      </w:tr>
      <w:tr w:rsidR="00203174" w:rsidTr="00203174">
        <w:tc>
          <w:tcPr>
            <w:tcW w:w="2628" w:type="dxa"/>
            <w:vAlign w:val="center"/>
          </w:tcPr>
          <w:p w:rsidR="00203174" w:rsidRDefault="00203174" w:rsidP="00203174">
            <w:pPr>
              <w:tabs>
                <w:tab w:val="left" w:pos="3570"/>
              </w:tabs>
              <w:jc w:val="center"/>
            </w:pPr>
            <w:r>
              <w:t>6 классы</w:t>
            </w:r>
          </w:p>
        </w:tc>
        <w:tc>
          <w:tcPr>
            <w:tcW w:w="2016" w:type="dxa"/>
            <w:vAlign w:val="center"/>
          </w:tcPr>
          <w:p w:rsidR="00203174" w:rsidRDefault="00203174" w:rsidP="00203174">
            <w:pPr>
              <w:jc w:val="center"/>
            </w:pPr>
            <w:r>
              <w:t>2</w:t>
            </w:r>
          </w:p>
        </w:tc>
        <w:tc>
          <w:tcPr>
            <w:tcW w:w="2268" w:type="dxa"/>
            <w:vAlign w:val="center"/>
          </w:tcPr>
          <w:p w:rsidR="00203174" w:rsidRDefault="00203174" w:rsidP="00203174">
            <w:pPr>
              <w:tabs>
                <w:tab w:val="left" w:pos="3570"/>
              </w:tabs>
              <w:jc w:val="center"/>
            </w:pPr>
            <w:r>
              <w:t>11 классы</w:t>
            </w:r>
          </w:p>
        </w:tc>
        <w:tc>
          <w:tcPr>
            <w:tcW w:w="2552" w:type="dxa"/>
            <w:vAlign w:val="center"/>
          </w:tcPr>
          <w:p w:rsidR="00203174" w:rsidRDefault="00203174" w:rsidP="00203174">
            <w:pPr>
              <w:jc w:val="center"/>
            </w:pPr>
            <w:r>
              <w:t>1</w:t>
            </w:r>
          </w:p>
        </w:tc>
      </w:tr>
      <w:tr w:rsidR="00203174" w:rsidTr="00203174">
        <w:tc>
          <w:tcPr>
            <w:tcW w:w="2628" w:type="dxa"/>
            <w:vAlign w:val="center"/>
          </w:tcPr>
          <w:p w:rsidR="00203174" w:rsidRDefault="00203174" w:rsidP="00203174">
            <w:pPr>
              <w:tabs>
                <w:tab w:val="left" w:pos="3570"/>
              </w:tabs>
              <w:jc w:val="center"/>
            </w:pPr>
            <w:r>
              <w:t>7 классы</w:t>
            </w:r>
          </w:p>
        </w:tc>
        <w:tc>
          <w:tcPr>
            <w:tcW w:w="2016" w:type="dxa"/>
            <w:vAlign w:val="center"/>
          </w:tcPr>
          <w:p w:rsidR="00203174" w:rsidRDefault="00203174" w:rsidP="00203174">
            <w:pPr>
              <w:jc w:val="center"/>
            </w:pPr>
            <w:r>
              <w:t>3</w:t>
            </w:r>
          </w:p>
        </w:tc>
        <w:tc>
          <w:tcPr>
            <w:tcW w:w="2268" w:type="dxa"/>
            <w:vAlign w:val="center"/>
          </w:tcPr>
          <w:p w:rsidR="00203174" w:rsidRDefault="00203174" w:rsidP="00203174">
            <w:pPr>
              <w:tabs>
                <w:tab w:val="left" w:pos="3570"/>
              </w:tabs>
              <w:jc w:val="center"/>
            </w:pPr>
          </w:p>
        </w:tc>
        <w:tc>
          <w:tcPr>
            <w:tcW w:w="2552" w:type="dxa"/>
            <w:vAlign w:val="center"/>
          </w:tcPr>
          <w:p w:rsidR="00203174" w:rsidRDefault="00203174" w:rsidP="00203174">
            <w:pPr>
              <w:tabs>
                <w:tab w:val="left" w:pos="3570"/>
              </w:tabs>
              <w:jc w:val="center"/>
            </w:pPr>
          </w:p>
        </w:tc>
      </w:tr>
      <w:tr w:rsidR="00203174" w:rsidTr="00203174">
        <w:tc>
          <w:tcPr>
            <w:tcW w:w="2628" w:type="dxa"/>
            <w:vAlign w:val="center"/>
          </w:tcPr>
          <w:p w:rsidR="00203174" w:rsidRDefault="00203174" w:rsidP="00203174">
            <w:pPr>
              <w:tabs>
                <w:tab w:val="left" w:pos="3570"/>
              </w:tabs>
              <w:jc w:val="center"/>
            </w:pPr>
            <w:r>
              <w:t>8 классы</w:t>
            </w:r>
          </w:p>
        </w:tc>
        <w:tc>
          <w:tcPr>
            <w:tcW w:w="2016" w:type="dxa"/>
            <w:vAlign w:val="center"/>
          </w:tcPr>
          <w:p w:rsidR="00203174" w:rsidRDefault="00203174" w:rsidP="00203174">
            <w:pPr>
              <w:jc w:val="center"/>
            </w:pPr>
            <w:r>
              <w:t>2</w:t>
            </w:r>
          </w:p>
        </w:tc>
        <w:tc>
          <w:tcPr>
            <w:tcW w:w="2268" w:type="dxa"/>
            <w:vAlign w:val="center"/>
          </w:tcPr>
          <w:p w:rsidR="00203174" w:rsidRDefault="00203174" w:rsidP="00203174">
            <w:pPr>
              <w:tabs>
                <w:tab w:val="left" w:pos="3570"/>
              </w:tabs>
              <w:jc w:val="center"/>
            </w:pPr>
          </w:p>
        </w:tc>
        <w:tc>
          <w:tcPr>
            <w:tcW w:w="2552" w:type="dxa"/>
            <w:vAlign w:val="center"/>
          </w:tcPr>
          <w:p w:rsidR="00203174" w:rsidRDefault="00203174" w:rsidP="00203174">
            <w:pPr>
              <w:tabs>
                <w:tab w:val="left" w:pos="3570"/>
              </w:tabs>
              <w:jc w:val="center"/>
            </w:pPr>
          </w:p>
        </w:tc>
      </w:tr>
      <w:tr w:rsidR="00203174" w:rsidTr="00203174">
        <w:tc>
          <w:tcPr>
            <w:tcW w:w="2628" w:type="dxa"/>
            <w:vAlign w:val="center"/>
          </w:tcPr>
          <w:p w:rsidR="00203174" w:rsidRDefault="00203174" w:rsidP="00203174">
            <w:pPr>
              <w:tabs>
                <w:tab w:val="left" w:pos="3570"/>
              </w:tabs>
              <w:jc w:val="center"/>
            </w:pPr>
            <w:r>
              <w:t>9 классы</w:t>
            </w:r>
          </w:p>
        </w:tc>
        <w:tc>
          <w:tcPr>
            <w:tcW w:w="2016" w:type="dxa"/>
            <w:vAlign w:val="center"/>
          </w:tcPr>
          <w:p w:rsidR="00203174" w:rsidRDefault="00203174" w:rsidP="00203174">
            <w:pPr>
              <w:jc w:val="center"/>
            </w:pPr>
            <w:r>
              <w:t>2</w:t>
            </w:r>
          </w:p>
        </w:tc>
        <w:tc>
          <w:tcPr>
            <w:tcW w:w="2268" w:type="dxa"/>
            <w:vAlign w:val="center"/>
          </w:tcPr>
          <w:p w:rsidR="00203174" w:rsidRDefault="00203174" w:rsidP="00203174">
            <w:pPr>
              <w:tabs>
                <w:tab w:val="left" w:pos="3570"/>
              </w:tabs>
              <w:jc w:val="center"/>
            </w:pPr>
          </w:p>
        </w:tc>
        <w:tc>
          <w:tcPr>
            <w:tcW w:w="2552" w:type="dxa"/>
            <w:vAlign w:val="center"/>
          </w:tcPr>
          <w:p w:rsidR="00203174" w:rsidRDefault="00203174" w:rsidP="00203174">
            <w:pPr>
              <w:tabs>
                <w:tab w:val="left" w:pos="3570"/>
              </w:tabs>
              <w:jc w:val="center"/>
            </w:pPr>
          </w:p>
        </w:tc>
      </w:tr>
      <w:tr w:rsidR="00203174" w:rsidTr="00203174">
        <w:tc>
          <w:tcPr>
            <w:tcW w:w="2628" w:type="dxa"/>
            <w:vAlign w:val="center"/>
          </w:tcPr>
          <w:p w:rsidR="00203174" w:rsidRDefault="00203174" w:rsidP="00203174">
            <w:pPr>
              <w:tabs>
                <w:tab w:val="left" w:pos="3570"/>
              </w:tabs>
              <w:jc w:val="center"/>
            </w:pPr>
            <w:r>
              <w:t>Спецкласс</w:t>
            </w:r>
          </w:p>
        </w:tc>
        <w:tc>
          <w:tcPr>
            <w:tcW w:w="2016" w:type="dxa"/>
            <w:vAlign w:val="center"/>
          </w:tcPr>
          <w:p w:rsidR="00203174" w:rsidRDefault="00203174" w:rsidP="00203174">
            <w:pPr>
              <w:jc w:val="center"/>
            </w:pPr>
            <w:r>
              <w:t>1</w:t>
            </w:r>
          </w:p>
        </w:tc>
        <w:tc>
          <w:tcPr>
            <w:tcW w:w="2268" w:type="dxa"/>
            <w:vAlign w:val="center"/>
          </w:tcPr>
          <w:p w:rsidR="00203174" w:rsidRDefault="00203174" w:rsidP="00203174">
            <w:pPr>
              <w:tabs>
                <w:tab w:val="left" w:pos="3570"/>
              </w:tabs>
              <w:jc w:val="center"/>
            </w:pPr>
          </w:p>
        </w:tc>
        <w:tc>
          <w:tcPr>
            <w:tcW w:w="2552" w:type="dxa"/>
            <w:vAlign w:val="center"/>
          </w:tcPr>
          <w:p w:rsidR="00203174" w:rsidRDefault="00203174" w:rsidP="00203174">
            <w:pPr>
              <w:tabs>
                <w:tab w:val="left" w:pos="3570"/>
              </w:tabs>
              <w:jc w:val="center"/>
            </w:pPr>
          </w:p>
        </w:tc>
      </w:tr>
      <w:tr w:rsidR="00203174" w:rsidTr="00203174">
        <w:tc>
          <w:tcPr>
            <w:tcW w:w="2628" w:type="dxa"/>
            <w:vAlign w:val="center"/>
          </w:tcPr>
          <w:p w:rsidR="00203174" w:rsidRDefault="00203174" w:rsidP="00203174">
            <w:pPr>
              <w:tabs>
                <w:tab w:val="left" w:pos="3570"/>
              </w:tabs>
              <w:jc w:val="center"/>
            </w:pPr>
            <w:r>
              <w:t>Всего:</w:t>
            </w:r>
          </w:p>
        </w:tc>
        <w:tc>
          <w:tcPr>
            <w:tcW w:w="2016" w:type="dxa"/>
            <w:vAlign w:val="center"/>
          </w:tcPr>
          <w:p w:rsidR="00203174" w:rsidRDefault="00203174" w:rsidP="00203174">
            <w:pPr>
              <w:tabs>
                <w:tab w:val="left" w:pos="3570"/>
              </w:tabs>
              <w:jc w:val="center"/>
            </w:pPr>
            <w:r>
              <w:t>22</w:t>
            </w:r>
          </w:p>
        </w:tc>
        <w:tc>
          <w:tcPr>
            <w:tcW w:w="2268" w:type="dxa"/>
            <w:vAlign w:val="center"/>
          </w:tcPr>
          <w:p w:rsidR="00203174" w:rsidRDefault="00203174" w:rsidP="00203174">
            <w:pPr>
              <w:tabs>
                <w:tab w:val="left" w:pos="3570"/>
              </w:tabs>
              <w:jc w:val="center"/>
            </w:pPr>
          </w:p>
        </w:tc>
        <w:tc>
          <w:tcPr>
            <w:tcW w:w="2552" w:type="dxa"/>
            <w:vAlign w:val="center"/>
          </w:tcPr>
          <w:p w:rsidR="00203174" w:rsidRDefault="00203174" w:rsidP="00203174">
            <w:pPr>
              <w:tabs>
                <w:tab w:val="left" w:pos="3570"/>
              </w:tabs>
              <w:jc w:val="center"/>
            </w:pPr>
            <w:r>
              <w:t>2</w:t>
            </w:r>
          </w:p>
        </w:tc>
      </w:tr>
      <w:tr w:rsidR="00203174" w:rsidTr="00203174">
        <w:tc>
          <w:tcPr>
            <w:tcW w:w="2628" w:type="dxa"/>
          </w:tcPr>
          <w:p w:rsidR="00203174" w:rsidRDefault="00203174" w:rsidP="00203174">
            <w:pPr>
              <w:tabs>
                <w:tab w:val="left" w:pos="3570"/>
              </w:tabs>
            </w:pPr>
            <w:r w:rsidRPr="00070CF5">
              <w:rPr>
                <w:b/>
              </w:rPr>
              <w:t>Итого по школе</w:t>
            </w:r>
            <w:r>
              <w:t>:</w:t>
            </w:r>
          </w:p>
        </w:tc>
        <w:tc>
          <w:tcPr>
            <w:tcW w:w="6836" w:type="dxa"/>
            <w:gridSpan w:val="3"/>
          </w:tcPr>
          <w:p w:rsidR="00203174" w:rsidRPr="00070CF5" w:rsidRDefault="00203174" w:rsidP="00203174">
            <w:pPr>
              <w:tabs>
                <w:tab w:val="left" w:pos="3570"/>
              </w:tabs>
              <w:jc w:val="center"/>
              <w:rPr>
                <w:b/>
              </w:rPr>
            </w:pPr>
            <w:r>
              <w:rPr>
                <w:b/>
              </w:rPr>
              <w:t>24</w:t>
            </w:r>
          </w:p>
        </w:tc>
      </w:tr>
    </w:tbl>
    <w:p w:rsidR="00203174" w:rsidRPr="00B0291E" w:rsidRDefault="00203174" w:rsidP="00203174">
      <w:pPr>
        <w:tabs>
          <w:tab w:val="left" w:pos="3570"/>
        </w:tabs>
        <w:rPr>
          <w:b/>
          <w:lang w:val="ru-RU"/>
        </w:rPr>
      </w:pPr>
      <w:r w:rsidRPr="00B0291E">
        <w:rPr>
          <w:b/>
          <w:lang w:val="ru-RU"/>
        </w:rPr>
        <w:t>2.1. Классы-комплекты  очно-заочного обучения:</w:t>
      </w:r>
    </w:p>
    <w:p w:rsidR="00203174" w:rsidRPr="00B0291E" w:rsidRDefault="00203174" w:rsidP="00203174">
      <w:pPr>
        <w:tabs>
          <w:tab w:val="left" w:pos="3570"/>
        </w:tabs>
        <w:ind w:left="1134"/>
        <w:rPr>
          <w:lang w:val="ru-RU"/>
        </w:rPr>
      </w:pPr>
      <w:r w:rsidRPr="00B0291E">
        <w:rPr>
          <w:lang w:val="ru-RU"/>
        </w:rPr>
        <w:t>9 класс – 1</w:t>
      </w:r>
    </w:p>
    <w:p w:rsidR="00203174" w:rsidRPr="00B0291E" w:rsidRDefault="00203174" w:rsidP="00203174">
      <w:pPr>
        <w:tabs>
          <w:tab w:val="left" w:pos="3570"/>
        </w:tabs>
        <w:rPr>
          <w:b/>
          <w:lang w:val="ru-RU"/>
        </w:rPr>
      </w:pPr>
      <w:r w:rsidRPr="00B0291E">
        <w:rPr>
          <w:b/>
          <w:lang w:val="ru-RU"/>
        </w:rPr>
        <w:t>3.Регламентирование учебного процесса на учебный год</w:t>
      </w:r>
    </w:p>
    <w:p w:rsidR="00203174" w:rsidRPr="00B0291E" w:rsidRDefault="00203174" w:rsidP="00203174">
      <w:pPr>
        <w:tabs>
          <w:tab w:val="left" w:pos="3570"/>
        </w:tabs>
        <w:rPr>
          <w:b/>
          <w:lang w:val="ru-RU"/>
        </w:rPr>
      </w:pPr>
      <w:r w:rsidRPr="00B0291E">
        <w:rPr>
          <w:b/>
          <w:lang w:val="ru-RU"/>
        </w:rPr>
        <w:t>Основное общее образование (5-9 классы)</w:t>
      </w:r>
    </w:p>
    <w:p w:rsidR="00203174" w:rsidRPr="00B0291E" w:rsidRDefault="00203174" w:rsidP="00203174">
      <w:pPr>
        <w:tabs>
          <w:tab w:val="left" w:pos="3570"/>
        </w:tabs>
        <w:rPr>
          <w:lang w:val="ru-RU"/>
        </w:rPr>
      </w:pPr>
      <w:r w:rsidRPr="00B0291E">
        <w:rPr>
          <w:lang w:val="ru-RU"/>
        </w:rPr>
        <w:t>Учебный год в 5-9 классах делится на четверти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7"/>
        <w:gridCol w:w="2338"/>
        <w:gridCol w:w="2253"/>
        <w:gridCol w:w="3236"/>
      </w:tblGrid>
      <w:tr w:rsidR="00203174" w:rsidTr="00203174">
        <w:tc>
          <w:tcPr>
            <w:tcW w:w="1637" w:type="dxa"/>
          </w:tcPr>
          <w:p w:rsidR="00203174" w:rsidRPr="00B0291E" w:rsidRDefault="00203174" w:rsidP="00203174">
            <w:pPr>
              <w:tabs>
                <w:tab w:val="left" w:pos="3570"/>
              </w:tabs>
              <w:rPr>
                <w:lang w:val="ru-RU"/>
              </w:rPr>
            </w:pPr>
          </w:p>
        </w:tc>
        <w:tc>
          <w:tcPr>
            <w:tcW w:w="4591" w:type="dxa"/>
            <w:gridSpan w:val="2"/>
          </w:tcPr>
          <w:p w:rsidR="00203174" w:rsidRDefault="00203174" w:rsidP="00203174">
            <w:pPr>
              <w:tabs>
                <w:tab w:val="left" w:pos="3570"/>
              </w:tabs>
              <w:jc w:val="center"/>
            </w:pPr>
            <w:r>
              <w:t>Дата</w:t>
            </w:r>
          </w:p>
        </w:tc>
        <w:tc>
          <w:tcPr>
            <w:tcW w:w="3236" w:type="dxa"/>
            <w:vMerge w:val="restart"/>
          </w:tcPr>
          <w:p w:rsidR="00203174" w:rsidRDefault="00203174" w:rsidP="00203174">
            <w:pPr>
              <w:tabs>
                <w:tab w:val="left" w:pos="3570"/>
              </w:tabs>
              <w:jc w:val="center"/>
            </w:pPr>
            <w:r>
              <w:t>Продолжительность</w:t>
            </w:r>
          </w:p>
          <w:p w:rsidR="00203174" w:rsidRDefault="00203174" w:rsidP="00203174">
            <w:pPr>
              <w:tabs>
                <w:tab w:val="left" w:pos="3570"/>
              </w:tabs>
              <w:jc w:val="center"/>
            </w:pPr>
            <w:r>
              <w:t xml:space="preserve">(количество  </w:t>
            </w:r>
          </w:p>
          <w:p w:rsidR="00203174" w:rsidRDefault="00203174" w:rsidP="00203174">
            <w:pPr>
              <w:tabs>
                <w:tab w:val="left" w:pos="3570"/>
              </w:tabs>
              <w:jc w:val="center"/>
            </w:pPr>
            <w:r>
              <w:t>учебных недель)</w:t>
            </w:r>
          </w:p>
        </w:tc>
      </w:tr>
      <w:tr w:rsidR="00203174" w:rsidTr="00203174">
        <w:trPr>
          <w:trHeight w:val="167"/>
        </w:trPr>
        <w:tc>
          <w:tcPr>
            <w:tcW w:w="1637" w:type="dxa"/>
          </w:tcPr>
          <w:p w:rsidR="00203174" w:rsidRDefault="00203174" w:rsidP="00203174">
            <w:pPr>
              <w:tabs>
                <w:tab w:val="left" w:pos="3570"/>
              </w:tabs>
            </w:pPr>
          </w:p>
        </w:tc>
        <w:tc>
          <w:tcPr>
            <w:tcW w:w="2338" w:type="dxa"/>
          </w:tcPr>
          <w:p w:rsidR="00203174" w:rsidRDefault="00203174" w:rsidP="00203174">
            <w:pPr>
              <w:tabs>
                <w:tab w:val="left" w:pos="3570"/>
              </w:tabs>
              <w:jc w:val="center"/>
            </w:pPr>
            <w:r>
              <w:t>Начало</w:t>
            </w:r>
          </w:p>
          <w:p w:rsidR="00203174" w:rsidRDefault="00203174" w:rsidP="00203174">
            <w:pPr>
              <w:tabs>
                <w:tab w:val="left" w:pos="3570"/>
              </w:tabs>
              <w:jc w:val="center"/>
            </w:pPr>
            <w:r>
              <w:t>четверти</w:t>
            </w:r>
          </w:p>
        </w:tc>
        <w:tc>
          <w:tcPr>
            <w:tcW w:w="2253" w:type="dxa"/>
          </w:tcPr>
          <w:p w:rsidR="00203174" w:rsidRDefault="00203174" w:rsidP="00203174">
            <w:pPr>
              <w:tabs>
                <w:tab w:val="left" w:pos="3570"/>
              </w:tabs>
              <w:jc w:val="center"/>
            </w:pPr>
            <w:r>
              <w:t>Окончание четверти</w:t>
            </w:r>
          </w:p>
        </w:tc>
        <w:tc>
          <w:tcPr>
            <w:tcW w:w="3236" w:type="dxa"/>
            <w:vMerge/>
          </w:tcPr>
          <w:p w:rsidR="00203174" w:rsidRDefault="00203174" w:rsidP="00203174">
            <w:pPr>
              <w:tabs>
                <w:tab w:val="left" w:pos="3570"/>
              </w:tabs>
            </w:pPr>
          </w:p>
        </w:tc>
      </w:tr>
      <w:tr w:rsidR="00203174" w:rsidTr="00203174">
        <w:trPr>
          <w:trHeight w:val="391"/>
        </w:trPr>
        <w:tc>
          <w:tcPr>
            <w:tcW w:w="1637" w:type="dxa"/>
          </w:tcPr>
          <w:p w:rsidR="00203174" w:rsidRDefault="00203174" w:rsidP="00203174">
            <w:pPr>
              <w:tabs>
                <w:tab w:val="left" w:pos="3570"/>
              </w:tabs>
            </w:pPr>
            <w:r>
              <w:t>1 четверть</w:t>
            </w:r>
          </w:p>
        </w:tc>
        <w:tc>
          <w:tcPr>
            <w:tcW w:w="2338" w:type="dxa"/>
          </w:tcPr>
          <w:p w:rsidR="00203174" w:rsidRPr="009C20BA" w:rsidRDefault="00203174" w:rsidP="00203174">
            <w:pPr>
              <w:tabs>
                <w:tab w:val="left" w:pos="3570"/>
              </w:tabs>
            </w:pPr>
            <w:r w:rsidRPr="009C20BA">
              <w:t>01.09.2</w:t>
            </w:r>
            <w:r>
              <w:t>023</w:t>
            </w:r>
          </w:p>
        </w:tc>
        <w:tc>
          <w:tcPr>
            <w:tcW w:w="2253" w:type="dxa"/>
          </w:tcPr>
          <w:p w:rsidR="00203174" w:rsidRPr="009C20BA" w:rsidRDefault="00203174" w:rsidP="00203174">
            <w:pPr>
              <w:tabs>
                <w:tab w:val="left" w:pos="3570"/>
              </w:tabs>
            </w:pPr>
            <w:r>
              <w:t>27</w:t>
            </w:r>
            <w:r w:rsidRPr="009C20BA">
              <w:t>.1</w:t>
            </w:r>
            <w:r>
              <w:t>0</w:t>
            </w:r>
            <w:r w:rsidRPr="009C20BA">
              <w:t>.2</w:t>
            </w:r>
            <w:r>
              <w:t>023</w:t>
            </w:r>
          </w:p>
        </w:tc>
        <w:tc>
          <w:tcPr>
            <w:tcW w:w="3236" w:type="dxa"/>
          </w:tcPr>
          <w:p w:rsidR="00203174" w:rsidRDefault="00203174" w:rsidP="00203174">
            <w:pPr>
              <w:tabs>
                <w:tab w:val="left" w:pos="3570"/>
              </w:tabs>
            </w:pPr>
            <w:r>
              <w:t>8 недель</w:t>
            </w:r>
          </w:p>
        </w:tc>
      </w:tr>
      <w:tr w:rsidR="00203174" w:rsidTr="00203174">
        <w:tc>
          <w:tcPr>
            <w:tcW w:w="1637" w:type="dxa"/>
          </w:tcPr>
          <w:p w:rsidR="00203174" w:rsidRDefault="00203174" w:rsidP="00203174">
            <w:pPr>
              <w:tabs>
                <w:tab w:val="left" w:pos="3570"/>
              </w:tabs>
            </w:pPr>
            <w:r>
              <w:t>2 четверть</w:t>
            </w:r>
          </w:p>
        </w:tc>
        <w:tc>
          <w:tcPr>
            <w:tcW w:w="2338" w:type="dxa"/>
          </w:tcPr>
          <w:p w:rsidR="00203174" w:rsidRPr="009C20BA" w:rsidRDefault="00203174" w:rsidP="00203174">
            <w:pPr>
              <w:tabs>
                <w:tab w:val="left" w:pos="3570"/>
              </w:tabs>
            </w:pPr>
            <w:r w:rsidRPr="009C20BA">
              <w:t>0</w:t>
            </w:r>
            <w:r>
              <w:t>7</w:t>
            </w:r>
            <w:r w:rsidRPr="009C20BA">
              <w:t>.11.2</w:t>
            </w:r>
            <w:r>
              <w:t>023</w:t>
            </w:r>
          </w:p>
        </w:tc>
        <w:tc>
          <w:tcPr>
            <w:tcW w:w="2253" w:type="dxa"/>
          </w:tcPr>
          <w:p w:rsidR="00203174" w:rsidRPr="009C20BA" w:rsidRDefault="00203174" w:rsidP="00203174">
            <w:pPr>
              <w:tabs>
                <w:tab w:val="left" w:pos="3570"/>
              </w:tabs>
            </w:pPr>
            <w:r w:rsidRPr="009C20BA">
              <w:t>29.12.2</w:t>
            </w:r>
            <w:r>
              <w:t>023</w:t>
            </w:r>
          </w:p>
        </w:tc>
        <w:tc>
          <w:tcPr>
            <w:tcW w:w="3236" w:type="dxa"/>
          </w:tcPr>
          <w:p w:rsidR="00203174" w:rsidRDefault="00203174" w:rsidP="00203174">
            <w:pPr>
              <w:tabs>
                <w:tab w:val="left" w:pos="3570"/>
              </w:tabs>
            </w:pPr>
            <w:r>
              <w:t>8 недель</w:t>
            </w:r>
          </w:p>
        </w:tc>
      </w:tr>
      <w:tr w:rsidR="00203174" w:rsidTr="00203174">
        <w:tc>
          <w:tcPr>
            <w:tcW w:w="1637" w:type="dxa"/>
          </w:tcPr>
          <w:p w:rsidR="00203174" w:rsidRDefault="00203174" w:rsidP="00203174">
            <w:pPr>
              <w:tabs>
                <w:tab w:val="left" w:pos="3570"/>
              </w:tabs>
            </w:pPr>
            <w:r>
              <w:t>3 четверть</w:t>
            </w:r>
          </w:p>
        </w:tc>
        <w:tc>
          <w:tcPr>
            <w:tcW w:w="2338" w:type="dxa"/>
          </w:tcPr>
          <w:p w:rsidR="00203174" w:rsidRPr="009C20BA" w:rsidRDefault="00203174" w:rsidP="00203174">
            <w:pPr>
              <w:tabs>
                <w:tab w:val="left" w:pos="3570"/>
              </w:tabs>
            </w:pPr>
            <w:r w:rsidRPr="009C20BA">
              <w:t>1</w:t>
            </w:r>
            <w:r>
              <w:t>0</w:t>
            </w:r>
            <w:r w:rsidRPr="009C20BA">
              <w:t>.01.2</w:t>
            </w:r>
            <w:r>
              <w:t>024</w:t>
            </w:r>
          </w:p>
        </w:tc>
        <w:tc>
          <w:tcPr>
            <w:tcW w:w="2253" w:type="dxa"/>
          </w:tcPr>
          <w:p w:rsidR="00203174" w:rsidRPr="009C20BA" w:rsidRDefault="00203174" w:rsidP="00203174">
            <w:pPr>
              <w:tabs>
                <w:tab w:val="left" w:pos="3570"/>
              </w:tabs>
            </w:pPr>
            <w:r>
              <w:t>15</w:t>
            </w:r>
            <w:r w:rsidRPr="009C20BA">
              <w:t>.03.2</w:t>
            </w:r>
            <w:r>
              <w:t>024</w:t>
            </w:r>
          </w:p>
        </w:tc>
        <w:tc>
          <w:tcPr>
            <w:tcW w:w="3236" w:type="dxa"/>
          </w:tcPr>
          <w:p w:rsidR="00203174" w:rsidRDefault="00203174" w:rsidP="00203174">
            <w:pPr>
              <w:tabs>
                <w:tab w:val="left" w:pos="3570"/>
              </w:tabs>
            </w:pPr>
            <w:r>
              <w:t>10 недель</w:t>
            </w:r>
          </w:p>
        </w:tc>
      </w:tr>
      <w:tr w:rsidR="00203174" w:rsidTr="00203174">
        <w:tc>
          <w:tcPr>
            <w:tcW w:w="1637" w:type="dxa"/>
          </w:tcPr>
          <w:p w:rsidR="00203174" w:rsidRDefault="00203174" w:rsidP="00203174">
            <w:pPr>
              <w:tabs>
                <w:tab w:val="left" w:pos="3570"/>
              </w:tabs>
            </w:pPr>
            <w:r>
              <w:t>4 четверть</w:t>
            </w:r>
          </w:p>
        </w:tc>
        <w:tc>
          <w:tcPr>
            <w:tcW w:w="2338" w:type="dxa"/>
          </w:tcPr>
          <w:p w:rsidR="00203174" w:rsidRPr="009C20BA" w:rsidRDefault="00203174" w:rsidP="00203174">
            <w:pPr>
              <w:tabs>
                <w:tab w:val="left" w:pos="3570"/>
              </w:tabs>
            </w:pPr>
            <w:r>
              <w:t>25.03</w:t>
            </w:r>
            <w:r w:rsidRPr="009C20BA">
              <w:t>.2</w:t>
            </w:r>
            <w:r>
              <w:t>024</w:t>
            </w:r>
          </w:p>
        </w:tc>
        <w:tc>
          <w:tcPr>
            <w:tcW w:w="2253" w:type="dxa"/>
          </w:tcPr>
          <w:p w:rsidR="00203174" w:rsidRPr="009C20BA" w:rsidRDefault="00203174" w:rsidP="00203174">
            <w:pPr>
              <w:tabs>
                <w:tab w:val="left" w:pos="3570"/>
              </w:tabs>
            </w:pPr>
            <w:r>
              <w:t>24.05.2024</w:t>
            </w:r>
          </w:p>
        </w:tc>
        <w:tc>
          <w:tcPr>
            <w:tcW w:w="3236" w:type="dxa"/>
          </w:tcPr>
          <w:p w:rsidR="00203174" w:rsidRDefault="00203174" w:rsidP="00203174">
            <w:pPr>
              <w:tabs>
                <w:tab w:val="left" w:pos="3570"/>
              </w:tabs>
            </w:pPr>
            <w:r>
              <w:t xml:space="preserve">8 недель </w:t>
            </w:r>
          </w:p>
        </w:tc>
      </w:tr>
      <w:tr w:rsidR="00203174" w:rsidTr="00203174">
        <w:tblPrEx>
          <w:tblLook w:val="0000"/>
        </w:tblPrEx>
        <w:trPr>
          <w:gridBefore w:val="3"/>
          <w:wBefore w:w="6228" w:type="dxa"/>
          <w:trHeight w:val="6"/>
        </w:trPr>
        <w:tc>
          <w:tcPr>
            <w:tcW w:w="3236" w:type="dxa"/>
            <w:tcBorders>
              <w:bottom w:val="single" w:sz="4" w:space="0" w:color="auto"/>
            </w:tcBorders>
          </w:tcPr>
          <w:p w:rsidR="00203174" w:rsidRPr="00587A8A" w:rsidRDefault="00203174" w:rsidP="00203174">
            <w:r w:rsidRPr="00587A8A">
              <w:t xml:space="preserve">Всего: </w:t>
            </w:r>
          </w:p>
          <w:p w:rsidR="00203174" w:rsidRPr="00124C3C" w:rsidRDefault="00203174" w:rsidP="00203174">
            <w:pPr>
              <w:rPr>
                <w:highlight w:val="yellow"/>
              </w:rPr>
            </w:pPr>
            <w:r w:rsidRPr="00587A8A">
              <w:t xml:space="preserve">34 недели  </w:t>
            </w:r>
          </w:p>
        </w:tc>
      </w:tr>
    </w:tbl>
    <w:p w:rsidR="00203174" w:rsidRPr="00B0291E" w:rsidRDefault="0085309D" w:rsidP="00203174">
      <w:pPr>
        <w:tabs>
          <w:tab w:val="left" w:pos="3570"/>
        </w:tabs>
        <w:rPr>
          <w:b/>
          <w:lang w:val="ru-RU"/>
        </w:rPr>
      </w:pPr>
      <w:r>
        <w:rPr>
          <w:b/>
          <w:lang w:val="ru-RU"/>
        </w:rPr>
        <w:t>4</w:t>
      </w:r>
      <w:r w:rsidR="00203174" w:rsidRPr="00B0291E">
        <w:rPr>
          <w:b/>
          <w:lang w:val="ru-RU"/>
        </w:rPr>
        <w:t>. Продолжительность каникул в течение учебного года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3"/>
        <w:gridCol w:w="2103"/>
        <w:gridCol w:w="2071"/>
        <w:gridCol w:w="3179"/>
      </w:tblGrid>
      <w:tr w:rsidR="00203174" w:rsidRPr="006052FA" w:rsidTr="00203174">
        <w:tc>
          <w:tcPr>
            <w:tcW w:w="1962" w:type="dxa"/>
          </w:tcPr>
          <w:p w:rsidR="00203174" w:rsidRPr="00B0291E" w:rsidRDefault="00203174" w:rsidP="00203174">
            <w:pPr>
              <w:tabs>
                <w:tab w:val="left" w:pos="3570"/>
              </w:tabs>
              <w:rPr>
                <w:lang w:val="ru-RU"/>
              </w:rPr>
            </w:pPr>
          </w:p>
        </w:tc>
        <w:tc>
          <w:tcPr>
            <w:tcW w:w="4373" w:type="dxa"/>
            <w:gridSpan w:val="2"/>
          </w:tcPr>
          <w:p w:rsidR="00203174" w:rsidRPr="006052FA" w:rsidRDefault="00203174" w:rsidP="00203174">
            <w:pPr>
              <w:tabs>
                <w:tab w:val="left" w:pos="3570"/>
              </w:tabs>
            </w:pPr>
            <w:r w:rsidRPr="006052FA">
              <w:t>Дата</w:t>
            </w:r>
          </w:p>
        </w:tc>
        <w:tc>
          <w:tcPr>
            <w:tcW w:w="3271" w:type="dxa"/>
            <w:vMerge w:val="restart"/>
          </w:tcPr>
          <w:p w:rsidR="00203174" w:rsidRPr="006052FA" w:rsidRDefault="00203174" w:rsidP="006960FD">
            <w:pPr>
              <w:tabs>
                <w:tab w:val="left" w:pos="3570"/>
              </w:tabs>
              <w:ind w:firstLine="0"/>
            </w:pPr>
            <w:r w:rsidRPr="006052FA">
              <w:t>Продолжительность</w:t>
            </w:r>
          </w:p>
          <w:p w:rsidR="00203174" w:rsidRPr="006052FA" w:rsidRDefault="00203174" w:rsidP="006960FD">
            <w:pPr>
              <w:tabs>
                <w:tab w:val="left" w:pos="3570"/>
              </w:tabs>
              <w:ind w:firstLine="0"/>
            </w:pPr>
            <w:r w:rsidRPr="006052FA">
              <w:t xml:space="preserve">(количество  </w:t>
            </w:r>
          </w:p>
          <w:p w:rsidR="00203174" w:rsidRPr="006052FA" w:rsidRDefault="00203174" w:rsidP="006960FD">
            <w:pPr>
              <w:tabs>
                <w:tab w:val="left" w:pos="3570"/>
              </w:tabs>
              <w:ind w:firstLine="0"/>
            </w:pPr>
            <w:r w:rsidRPr="006052FA">
              <w:t>каникулярных дней)</w:t>
            </w:r>
          </w:p>
        </w:tc>
      </w:tr>
      <w:tr w:rsidR="00203174" w:rsidRPr="006052FA" w:rsidTr="00203174">
        <w:trPr>
          <w:trHeight w:val="167"/>
        </w:trPr>
        <w:tc>
          <w:tcPr>
            <w:tcW w:w="1962" w:type="dxa"/>
          </w:tcPr>
          <w:p w:rsidR="00203174" w:rsidRPr="006052FA" w:rsidRDefault="00203174" w:rsidP="00203174">
            <w:pPr>
              <w:tabs>
                <w:tab w:val="left" w:pos="3570"/>
              </w:tabs>
            </w:pPr>
            <w:r w:rsidRPr="006052FA">
              <w:t>Каникулы</w:t>
            </w:r>
          </w:p>
        </w:tc>
        <w:tc>
          <w:tcPr>
            <w:tcW w:w="2210" w:type="dxa"/>
          </w:tcPr>
          <w:p w:rsidR="00203174" w:rsidRPr="006052FA" w:rsidRDefault="00203174" w:rsidP="00203174">
            <w:pPr>
              <w:tabs>
                <w:tab w:val="left" w:pos="3570"/>
              </w:tabs>
            </w:pPr>
            <w:r w:rsidRPr="006052FA">
              <w:t>Начало</w:t>
            </w:r>
          </w:p>
          <w:p w:rsidR="00203174" w:rsidRPr="006052FA" w:rsidRDefault="00203174" w:rsidP="00203174">
            <w:pPr>
              <w:tabs>
                <w:tab w:val="left" w:pos="3570"/>
              </w:tabs>
            </w:pPr>
            <w:r w:rsidRPr="006052FA">
              <w:t>каникул</w:t>
            </w:r>
          </w:p>
        </w:tc>
        <w:tc>
          <w:tcPr>
            <w:tcW w:w="2163" w:type="dxa"/>
          </w:tcPr>
          <w:p w:rsidR="00203174" w:rsidRPr="006052FA" w:rsidRDefault="00203174" w:rsidP="006960FD">
            <w:pPr>
              <w:tabs>
                <w:tab w:val="left" w:pos="3570"/>
              </w:tabs>
              <w:ind w:firstLine="39"/>
            </w:pPr>
            <w:r w:rsidRPr="006052FA">
              <w:t>Окончание каникул</w:t>
            </w:r>
          </w:p>
        </w:tc>
        <w:tc>
          <w:tcPr>
            <w:tcW w:w="3271" w:type="dxa"/>
            <w:vMerge/>
          </w:tcPr>
          <w:p w:rsidR="00203174" w:rsidRPr="006052FA" w:rsidRDefault="00203174" w:rsidP="00203174">
            <w:pPr>
              <w:tabs>
                <w:tab w:val="left" w:pos="3570"/>
              </w:tabs>
            </w:pPr>
          </w:p>
        </w:tc>
      </w:tr>
      <w:tr w:rsidR="00203174" w:rsidRPr="006052FA" w:rsidTr="00203174">
        <w:trPr>
          <w:trHeight w:val="391"/>
        </w:trPr>
        <w:tc>
          <w:tcPr>
            <w:tcW w:w="1962" w:type="dxa"/>
          </w:tcPr>
          <w:p w:rsidR="00203174" w:rsidRPr="006052FA" w:rsidRDefault="00203174" w:rsidP="00203174">
            <w:pPr>
              <w:tabs>
                <w:tab w:val="left" w:pos="3570"/>
              </w:tabs>
            </w:pPr>
            <w:r w:rsidRPr="006052FA">
              <w:t>Осенние</w:t>
            </w:r>
          </w:p>
        </w:tc>
        <w:tc>
          <w:tcPr>
            <w:tcW w:w="2210" w:type="dxa"/>
          </w:tcPr>
          <w:p w:rsidR="00203174" w:rsidRPr="006052FA" w:rsidRDefault="00203174" w:rsidP="006960FD">
            <w:pPr>
              <w:tabs>
                <w:tab w:val="left" w:pos="3570"/>
              </w:tabs>
              <w:ind w:firstLine="15"/>
            </w:pPr>
            <w:r>
              <w:t>30</w:t>
            </w:r>
            <w:r w:rsidRPr="006052FA">
              <w:t>.1</w:t>
            </w:r>
            <w:r>
              <w:t>0</w:t>
            </w:r>
            <w:r w:rsidRPr="006052FA">
              <w:t>.2</w:t>
            </w:r>
            <w:r>
              <w:t>023</w:t>
            </w:r>
          </w:p>
        </w:tc>
        <w:tc>
          <w:tcPr>
            <w:tcW w:w="2163" w:type="dxa"/>
          </w:tcPr>
          <w:p w:rsidR="00203174" w:rsidRPr="006052FA" w:rsidRDefault="00203174" w:rsidP="006960FD">
            <w:pPr>
              <w:tabs>
                <w:tab w:val="left" w:pos="3570"/>
              </w:tabs>
              <w:ind w:firstLine="39"/>
            </w:pPr>
            <w:r w:rsidRPr="006052FA">
              <w:t>0</w:t>
            </w:r>
            <w:r>
              <w:t>6</w:t>
            </w:r>
            <w:r w:rsidRPr="006052FA">
              <w:t>.11.2</w:t>
            </w:r>
            <w:r>
              <w:t>023</w:t>
            </w:r>
          </w:p>
        </w:tc>
        <w:tc>
          <w:tcPr>
            <w:tcW w:w="3271" w:type="dxa"/>
          </w:tcPr>
          <w:p w:rsidR="00203174" w:rsidRPr="006052FA" w:rsidRDefault="00203174" w:rsidP="00203174">
            <w:pPr>
              <w:tabs>
                <w:tab w:val="left" w:pos="3570"/>
              </w:tabs>
            </w:pPr>
            <w:r>
              <w:t>10</w:t>
            </w:r>
            <w:r w:rsidRPr="006052FA">
              <w:t xml:space="preserve"> дней</w:t>
            </w:r>
          </w:p>
        </w:tc>
      </w:tr>
      <w:tr w:rsidR="00203174" w:rsidRPr="006052FA" w:rsidTr="00203174">
        <w:tc>
          <w:tcPr>
            <w:tcW w:w="1962" w:type="dxa"/>
          </w:tcPr>
          <w:p w:rsidR="00203174" w:rsidRPr="006052FA" w:rsidRDefault="00203174" w:rsidP="00203174">
            <w:pPr>
              <w:tabs>
                <w:tab w:val="left" w:pos="3570"/>
              </w:tabs>
            </w:pPr>
            <w:r w:rsidRPr="006052FA">
              <w:t>Зимние</w:t>
            </w:r>
          </w:p>
        </w:tc>
        <w:tc>
          <w:tcPr>
            <w:tcW w:w="2210" w:type="dxa"/>
          </w:tcPr>
          <w:p w:rsidR="00203174" w:rsidRPr="006052FA" w:rsidRDefault="00203174" w:rsidP="006960FD">
            <w:pPr>
              <w:tabs>
                <w:tab w:val="left" w:pos="3570"/>
              </w:tabs>
              <w:ind w:firstLine="15"/>
            </w:pPr>
            <w:r w:rsidRPr="006052FA">
              <w:t>30.12.2</w:t>
            </w:r>
            <w:r>
              <w:t>023</w:t>
            </w:r>
          </w:p>
        </w:tc>
        <w:tc>
          <w:tcPr>
            <w:tcW w:w="2163" w:type="dxa"/>
          </w:tcPr>
          <w:p w:rsidR="00203174" w:rsidRPr="006052FA" w:rsidRDefault="00203174" w:rsidP="006960FD">
            <w:pPr>
              <w:tabs>
                <w:tab w:val="left" w:pos="3570"/>
              </w:tabs>
              <w:ind w:firstLine="39"/>
            </w:pPr>
            <w:r>
              <w:t>09</w:t>
            </w:r>
            <w:r w:rsidRPr="006052FA">
              <w:t>.01.2</w:t>
            </w:r>
            <w:r>
              <w:t>024</w:t>
            </w:r>
          </w:p>
        </w:tc>
        <w:tc>
          <w:tcPr>
            <w:tcW w:w="3271" w:type="dxa"/>
          </w:tcPr>
          <w:p w:rsidR="00203174" w:rsidRPr="006052FA" w:rsidRDefault="00203174" w:rsidP="00203174">
            <w:pPr>
              <w:tabs>
                <w:tab w:val="left" w:pos="3570"/>
              </w:tabs>
            </w:pPr>
            <w:r w:rsidRPr="006052FA">
              <w:t>1</w:t>
            </w:r>
            <w:r>
              <w:t>1</w:t>
            </w:r>
            <w:r w:rsidRPr="006052FA">
              <w:t xml:space="preserve"> дней</w:t>
            </w:r>
          </w:p>
        </w:tc>
      </w:tr>
      <w:tr w:rsidR="00203174" w:rsidRPr="006052FA" w:rsidTr="00203174">
        <w:tc>
          <w:tcPr>
            <w:tcW w:w="1962" w:type="dxa"/>
          </w:tcPr>
          <w:p w:rsidR="00203174" w:rsidRPr="006052FA" w:rsidRDefault="00203174" w:rsidP="00203174">
            <w:pPr>
              <w:tabs>
                <w:tab w:val="left" w:pos="3570"/>
              </w:tabs>
            </w:pPr>
            <w:r w:rsidRPr="006052FA">
              <w:t>Дополнительные каникулы (1 класс</w:t>
            </w:r>
            <w:r>
              <w:t>ы</w:t>
            </w:r>
            <w:r w:rsidRPr="006052FA">
              <w:t>)</w:t>
            </w:r>
          </w:p>
        </w:tc>
        <w:tc>
          <w:tcPr>
            <w:tcW w:w="2210" w:type="dxa"/>
          </w:tcPr>
          <w:p w:rsidR="00203174" w:rsidRPr="006052FA" w:rsidRDefault="00203174" w:rsidP="006960FD">
            <w:pPr>
              <w:tabs>
                <w:tab w:val="left" w:pos="3570"/>
              </w:tabs>
              <w:ind w:firstLine="15"/>
            </w:pPr>
            <w:r>
              <w:t>17</w:t>
            </w:r>
            <w:r w:rsidRPr="006052FA">
              <w:t>.02.2</w:t>
            </w:r>
            <w:r>
              <w:t>024</w:t>
            </w:r>
          </w:p>
        </w:tc>
        <w:tc>
          <w:tcPr>
            <w:tcW w:w="2163" w:type="dxa"/>
          </w:tcPr>
          <w:p w:rsidR="00203174" w:rsidRPr="006052FA" w:rsidRDefault="00203174" w:rsidP="006960FD">
            <w:pPr>
              <w:tabs>
                <w:tab w:val="left" w:pos="3570"/>
              </w:tabs>
              <w:ind w:firstLine="39"/>
            </w:pPr>
            <w:r w:rsidRPr="006052FA">
              <w:t>2</w:t>
            </w:r>
            <w:r>
              <w:t>5</w:t>
            </w:r>
            <w:r w:rsidRPr="006052FA">
              <w:t>.02.2</w:t>
            </w:r>
            <w:r>
              <w:t>024</w:t>
            </w:r>
          </w:p>
        </w:tc>
        <w:tc>
          <w:tcPr>
            <w:tcW w:w="3271" w:type="dxa"/>
          </w:tcPr>
          <w:p w:rsidR="00203174" w:rsidRPr="006052FA" w:rsidRDefault="00203174" w:rsidP="00203174">
            <w:pPr>
              <w:tabs>
                <w:tab w:val="left" w:pos="3570"/>
              </w:tabs>
            </w:pPr>
            <w:r>
              <w:t>9</w:t>
            </w:r>
            <w:r w:rsidRPr="006052FA">
              <w:t xml:space="preserve"> дней</w:t>
            </w:r>
          </w:p>
        </w:tc>
      </w:tr>
      <w:tr w:rsidR="00203174" w:rsidRPr="006052FA" w:rsidTr="00203174">
        <w:tc>
          <w:tcPr>
            <w:tcW w:w="1962" w:type="dxa"/>
          </w:tcPr>
          <w:p w:rsidR="00203174" w:rsidRPr="006052FA" w:rsidRDefault="00203174" w:rsidP="00203174">
            <w:pPr>
              <w:tabs>
                <w:tab w:val="left" w:pos="3570"/>
              </w:tabs>
            </w:pPr>
            <w:r w:rsidRPr="006052FA">
              <w:t>Весенние</w:t>
            </w:r>
          </w:p>
        </w:tc>
        <w:tc>
          <w:tcPr>
            <w:tcW w:w="2210" w:type="dxa"/>
          </w:tcPr>
          <w:p w:rsidR="00203174" w:rsidRPr="006052FA" w:rsidRDefault="00203174" w:rsidP="006960FD">
            <w:pPr>
              <w:tabs>
                <w:tab w:val="left" w:pos="3570"/>
              </w:tabs>
              <w:ind w:firstLine="15"/>
            </w:pPr>
            <w:r>
              <w:t>16</w:t>
            </w:r>
            <w:r w:rsidRPr="006052FA">
              <w:t>.03.2</w:t>
            </w:r>
            <w:r>
              <w:t>024</w:t>
            </w:r>
          </w:p>
        </w:tc>
        <w:tc>
          <w:tcPr>
            <w:tcW w:w="2163" w:type="dxa"/>
          </w:tcPr>
          <w:p w:rsidR="00203174" w:rsidRPr="006052FA" w:rsidRDefault="00203174" w:rsidP="006960FD">
            <w:pPr>
              <w:tabs>
                <w:tab w:val="left" w:pos="3570"/>
              </w:tabs>
              <w:ind w:firstLine="39"/>
            </w:pPr>
            <w:r>
              <w:t>24.03</w:t>
            </w:r>
            <w:r w:rsidRPr="006052FA">
              <w:t>.2</w:t>
            </w:r>
            <w:r>
              <w:t>024</w:t>
            </w:r>
          </w:p>
        </w:tc>
        <w:tc>
          <w:tcPr>
            <w:tcW w:w="3271" w:type="dxa"/>
          </w:tcPr>
          <w:p w:rsidR="00203174" w:rsidRPr="006052FA" w:rsidRDefault="00203174" w:rsidP="00203174">
            <w:pPr>
              <w:tabs>
                <w:tab w:val="left" w:pos="3570"/>
              </w:tabs>
            </w:pPr>
            <w:r>
              <w:t>9</w:t>
            </w:r>
            <w:r w:rsidRPr="006052FA">
              <w:t xml:space="preserve"> дней</w:t>
            </w:r>
          </w:p>
        </w:tc>
      </w:tr>
      <w:tr w:rsidR="00203174" w:rsidRPr="006052FA" w:rsidTr="00203174">
        <w:tblPrEx>
          <w:tblLook w:val="0000"/>
        </w:tblPrEx>
        <w:trPr>
          <w:gridBefore w:val="3"/>
          <w:wBefore w:w="6335" w:type="dxa"/>
          <w:trHeight w:val="6"/>
        </w:trPr>
        <w:tc>
          <w:tcPr>
            <w:tcW w:w="3271" w:type="dxa"/>
            <w:tcBorders>
              <w:bottom w:val="single" w:sz="4" w:space="0" w:color="auto"/>
            </w:tcBorders>
          </w:tcPr>
          <w:p w:rsidR="00203174" w:rsidRPr="006052FA" w:rsidRDefault="00203174" w:rsidP="00203174">
            <w:pPr>
              <w:tabs>
                <w:tab w:val="left" w:pos="3570"/>
              </w:tabs>
            </w:pPr>
            <w:r w:rsidRPr="006052FA">
              <w:t xml:space="preserve">Всего </w:t>
            </w:r>
            <w:r>
              <w:t>30</w:t>
            </w:r>
            <w:r w:rsidRPr="006052FA">
              <w:t xml:space="preserve"> дней</w:t>
            </w:r>
          </w:p>
        </w:tc>
      </w:tr>
    </w:tbl>
    <w:p w:rsidR="00203174" w:rsidRDefault="00203174" w:rsidP="00203174">
      <w:pPr>
        <w:tabs>
          <w:tab w:val="left" w:pos="3570"/>
        </w:tabs>
        <w:rPr>
          <w:b/>
        </w:rPr>
      </w:pPr>
    </w:p>
    <w:p w:rsidR="00203174" w:rsidRPr="007721BD" w:rsidRDefault="0085309D" w:rsidP="00203174">
      <w:pPr>
        <w:tabs>
          <w:tab w:val="left" w:pos="3570"/>
        </w:tabs>
        <w:ind w:hanging="180"/>
        <w:rPr>
          <w:b/>
          <w:lang w:val="ru-RU"/>
        </w:rPr>
      </w:pPr>
      <w:r>
        <w:rPr>
          <w:b/>
          <w:lang w:val="ru-RU"/>
        </w:rPr>
        <w:t>5</w:t>
      </w:r>
      <w:r w:rsidR="00203174" w:rsidRPr="007721BD">
        <w:rPr>
          <w:b/>
          <w:lang w:val="ru-RU"/>
        </w:rPr>
        <w:t>. Регламентирование  образовательного процесса на неделю</w:t>
      </w:r>
    </w:p>
    <w:p w:rsidR="00203174" w:rsidRPr="007721BD" w:rsidRDefault="00203174" w:rsidP="00203174">
      <w:pPr>
        <w:tabs>
          <w:tab w:val="left" w:pos="3570"/>
        </w:tabs>
        <w:ind w:hanging="180"/>
        <w:rPr>
          <w:lang w:val="ru-RU"/>
        </w:rPr>
      </w:pPr>
      <w:r w:rsidRPr="007721BD">
        <w:rPr>
          <w:lang w:val="ru-RU"/>
        </w:rPr>
        <w:t>5- дневная рабочая неделя 1-11 классы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140"/>
      </w:tblGrid>
      <w:tr w:rsidR="00203174" w:rsidTr="00203174">
        <w:tc>
          <w:tcPr>
            <w:tcW w:w="5508" w:type="dxa"/>
          </w:tcPr>
          <w:p w:rsidR="00203174" w:rsidRDefault="00203174" w:rsidP="00203174">
            <w:pPr>
              <w:tabs>
                <w:tab w:val="left" w:pos="3570"/>
              </w:tabs>
            </w:pPr>
            <w:r>
              <w:t xml:space="preserve">Начало учебных занятий </w:t>
            </w:r>
          </w:p>
        </w:tc>
        <w:tc>
          <w:tcPr>
            <w:tcW w:w="4140" w:type="dxa"/>
          </w:tcPr>
          <w:p w:rsidR="00203174" w:rsidRDefault="00203174" w:rsidP="00203174">
            <w:pPr>
              <w:tabs>
                <w:tab w:val="left" w:pos="3570"/>
              </w:tabs>
            </w:pPr>
            <w:r>
              <w:t>8 час 30 минут/</w:t>
            </w:r>
            <w:r w:rsidRPr="00FA4D5F">
              <w:t>13.</w:t>
            </w:r>
            <w:r>
              <w:t>30</w:t>
            </w:r>
          </w:p>
        </w:tc>
      </w:tr>
      <w:tr w:rsidR="00203174" w:rsidTr="00203174">
        <w:tc>
          <w:tcPr>
            <w:tcW w:w="5508" w:type="dxa"/>
          </w:tcPr>
          <w:p w:rsidR="00203174" w:rsidRDefault="00203174" w:rsidP="00203174">
            <w:pPr>
              <w:tabs>
                <w:tab w:val="left" w:pos="3570"/>
              </w:tabs>
            </w:pPr>
            <w:r>
              <w:t xml:space="preserve">Продолжительность учебных занятий </w:t>
            </w:r>
          </w:p>
        </w:tc>
        <w:tc>
          <w:tcPr>
            <w:tcW w:w="4140" w:type="dxa"/>
          </w:tcPr>
          <w:p w:rsidR="00203174" w:rsidRDefault="00203174" w:rsidP="00203174">
            <w:pPr>
              <w:tabs>
                <w:tab w:val="left" w:pos="3570"/>
              </w:tabs>
            </w:pPr>
            <w:r>
              <w:t>8.30- 14.10/13.30-18.10</w:t>
            </w:r>
          </w:p>
        </w:tc>
      </w:tr>
      <w:tr w:rsidR="00203174" w:rsidTr="00203174">
        <w:tc>
          <w:tcPr>
            <w:tcW w:w="5508" w:type="dxa"/>
          </w:tcPr>
          <w:p w:rsidR="00203174" w:rsidRDefault="00203174" w:rsidP="00203174">
            <w:pPr>
              <w:tabs>
                <w:tab w:val="left" w:pos="3570"/>
              </w:tabs>
            </w:pPr>
            <w:r>
              <w:t xml:space="preserve">Работа ГПД, самоподготовка </w:t>
            </w:r>
          </w:p>
        </w:tc>
        <w:tc>
          <w:tcPr>
            <w:tcW w:w="4140" w:type="dxa"/>
          </w:tcPr>
          <w:p w:rsidR="00203174" w:rsidRDefault="00203174" w:rsidP="00203174">
            <w:pPr>
              <w:tabs>
                <w:tab w:val="left" w:pos="3570"/>
              </w:tabs>
            </w:pPr>
            <w:r>
              <w:t xml:space="preserve">13.50-16.50 </w:t>
            </w:r>
          </w:p>
          <w:p w:rsidR="00203174" w:rsidRDefault="00203174" w:rsidP="00203174">
            <w:pPr>
              <w:tabs>
                <w:tab w:val="left" w:pos="3570"/>
              </w:tabs>
            </w:pPr>
            <w:r>
              <w:t>(понедельник- пятница)</w:t>
            </w:r>
          </w:p>
        </w:tc>
      </w:tr>
      <w:tr w:rsidR="00203174" w:rsidTr="00203174">
        <w:tc>
          <w:tcPr>
            <w:tcW w:w="5508" w:type="dxa"/>
          </w:tcPr>
          <w:p w:rsidR="00203174" w:rsidRDefault="00203174" w:rsidP="00203174">
            <w:pPr>
              <w:tabs>
                <w:tab w:val="left" w:pos="3570"/>
              </w:tabs>
            </w:pPr>
            <w:r>
              <w:t>Классные часы</w:t>
            </w:r>
          </w:p>
        </w:tc>
        <w:tc>
          <w:tcPr>
            <w:tcW w:w="4140" w:type="dxa"/>
          </w:tcPr>
          <w:p w:rsidR="00203174" w:rsidRDefault="00203174" w:rsidP="00203174">
            <w:pPr>
              <w:tabs>
                <w:tab w:val="left" w:pos="3570"/>
              </w:tabs>
            </w:pPr>
            <w:r>
              <w:t xml:space="preserve">Пятница </w:t>
            </w:r>
          </w:p>
        </w:tc>
      </w:tr>
      <w:tr w:rsidR="00203174" w:rsidRPr="007721BD" w:rsidTr="00203174">
        <w:tc>
          <w:tcPr>
            <w:tcW w:w="5508" w:type="dxa"/>
          </w:tcPr>
          <w:p w:rsidR="00203174" w:rsidRDefault="00203174" w:rsidP="00203174">
            <w:pPr>
              <w:tabs>
                <w:tab w:val="left" w:pos="3570"/>
              </w:tabs>
            </w:pPr>
            <w:r>
              <w:t>Тематические классные часы</w:t>
            </w:r>
          </w:p>
        </w:tc>
        <w:tc>
          <w:tcPr>
            <w:tcW w:w="4140" w:type="dxa"/>
          </w:tcPr>
          <w:p w:rsidR="00203174" w:rsidRPr="00B0291E" w:rsidRDefault="00203174" w:rsidP="00203174">
            <w:pPr>
              <w:tabs>
                <w:tab w:val="left" w:pos="3570"/>
              </w:tabs>
              <w:rPr>
                <w:lang w:val="ru-RU"/>
              </w:rPr>
            </w:pPr>
            <w:r w:rsidRPr="00B0291E">
              <w:rPr>
                <w:lang w:val="ru-RU"/>
              </w:rPr>
              <w:t>Согласно плана работы и рекомендаций вышестоящих органов в соответствии с расписанием уроков, согласованных с администрацией школы.</w:t>
            </w:r>
          </w:p>
        </w:tc>
      </w:tr>
      <w:tr w:rsidR="00203174" w:rsidRPr="007721BD" w:rsidTr="00203174">
        <w:tc>
          <w:tcPr>
            <w:tcW w:w="5508" w:type="dxa"/>
          </w:tcPr>
          <w:p w:rsidR="00203174" w:rsidRDefault="00203174" w:rsidP="00203174">
            <w:pPr>
              <w:tabs>
                <w:tab w:val="left" w:pos="3570"/>
              </w:tabs>
            </w:pPr>
            <w:r>
              <w:t>Общешкольные линейки</w:t>
            </w:r>
          </w:p>
        </w:tc>
        <w:tc>
          <w:tcPr>
            <w:tcW w:w="4140" w:type="dxa"/>
          </w:tcPr>
          <w:p w:rsidR="00203174" w:rsidRPr="00B0291E" w:rsidRDefault="00203174" w:rsidP="00203174">
            <w:pPr>
              <w:tabs>
                <w:tab w:val="left" w:pos="3570"/>
              </w:tabs>
              <w:rPr>
                <w:lang w:val="ru-RU"/>
              </w:rPr>
            </w:pPr>
            <w:r w:rsidRPr="00B0291E">
              <w:rPr>
                <w:lang w:val="ru-RU"/>
              </w:rPr>
              <w:t xml:space="preserve">По особому графику  1 раз в месяц </w:t>
            </w:r>
          </w:p>
          <w:p w:rsidR="00203174" w:rsidRPr="00B0291E" w:rsidRDefault="00203174" w:rsidP="00203174">
            <w:pPr>
              <w:tabs>
                <w:tab w:val="left" w:pos="3570"/>
              </w:tabs>
              <w:rPr>
                <w:lang w:val="ru-RU"/>
              </w:rPr>
            </w:pPr>
          </w:p>
        </w:tc>
      </w:tr>
      <w:tr w:rsidR="00203174" w:rsidTr="00203174">
        <w:tc>
          <w:tcPr>
            <w:tcW w:w="5508" w:type="dxa"/>
          </w:tcPr>
          <w:p w:rsidR="00203174" w:rsidRDefault="00203174" w:rsidP="00203174">
            <w:pPr>
              <w:tabs>
                <w:tab w:val="left" w:pos="3570"/>
              </w:tabs>
            </w:pPr>
            <w:r>
              <w:t>Заседание Совета школьников</w:t>
            </w:r>
          </w:p>
        </w:tc>
        <w:tc>
          <w:tcPr>
            <w:tcW w:w="4140" w:type="dxa"/>
          </w:tcPr>
          <w:p w:rsidR="00203174" w:rsidRDefault="00203174" w:rsidP="00203174">
            <w:pPr>
              <w:tabs>
                <w:tab w:val="left" w:pos="3570"/>
              </w:tabs>
            </w:pPr>
            <w:r>
              <w:t>Понедельник    13.50</w:t>
            </w:r>
          </w:p>
        </w:tc>
      </w:tr>
      <w:tr w:rsidR="00203174" w:rsidTr="00203174">
        <w:tc>
          <w:tcPr>
            <w:tcW w:w="5508" w:type="dxa"/>
          </w:tcPr>
          <w:p w:rsidR="00203174" w:rsidRDefault="00203174" w:rsidP="00203174">
            <w:pPr>
              <w:tabs>
                <w:tab w:val="left" w:pos="3570"/>
              </w:tabs>
            </w:pPr>
            <w:r>
              <w:t xml:space="preserve">Производственные совещания, педсовет, семинары </w:t>
            </w:r>
          </w:p>
        </w:tc>
        <w:tc>
          <w:tcPr>
            <w:tcW w:w="4140" w:type="dxa"/>
          </w:tcPr>
          <w:p w:rsidR="00203174" w:rsidRDefault="00203174" w:rsidP="00203174">
            <w:pPr>
              <w:tabs>
                <w:tab w:val="left" w:pos="3570"/>
              </w:tabs>
            </w:pPr>
            <w:r>
              <w:t>Понедельник 14.45</w:t>
            </w:r>
          </w:p>
        </w:tc>
      </w:tr>
      <w:tr w:rsidR="00203174" w:rsidTr="00203174">
        <w:tc>
          <w:tcPr>
            <w:tcW w:w="5508" w:type="dxa"/>
          </w:tcPr>
          <w:p w:rsidR="00203174" w:rsidRDefault="00203174" w:rsidP="00203174">
            <w:pPr>
              <w:tabs>
                <w:tab w:val="left" w:pos="3570"/>
              </w:tabs>
            </w:pPr>
            <w:r>
              <w:t xml:space="preserve">Совещания при директоре </w:t>
            </w:r>
          </w:p>
        </w:tc>
        <w:tc>
          <w:tcPr>
            <w:tcW w:w="4140" w:type="dxa"/>
          </w:tcPr>
          <w:p w:rsidR="00203174" w:rsidRDefault="00203174" w:rsidP="00203174">
            <w:pPr>
              <w:tabs>
                <w:tab w:val="left" w:pos="3570"/>
              </w:tabs>
            </w:pPr>
            <w:r>
              <w:t>Вторник 13.00</w:t>
            </w:r>
          </w:p>
        </w:tc>
      </w:tr>
      <w:tr w:rsidR="00203174" w:rsidTr="00203174">
        <w:tc>
          <w:tcPr>
            <w:tcW w:w="5508" w:type="dxa"/>
          </w:tcPr>
          <w:p w:rsidR="00203174" w:rsidRDefault="00203174" w:rsidP="00203174">
            <w:pPr>
              <w:tabs>
                <w:tab w:val="left" w:pos="3570"/>
              </w:tabs>
            </w:pPr>
            <w:r>
              <w:t>Административная планерка</w:t>
            </w:r>
          </w:p>
        </w:tc>
        <w:tc>
          <w:tcPr>
            <w:tcW w:w="4140" w:type="dxa"/>
          </w:tcPr>
          <w:p w:rsidR="00203174" w:rsidRDefault="00203174" w:rsidP="00203174">
            <w:pPr>
              <w:tabs>
                <w:tab w:val="left" w:pos="3570"/>
              </w:tabs>
            </w:pPr>
            <w:r>
              <w:t>Пятница  15.30</w:t>
            </w:r>
          </w:p>
        </w:tc>
      </w:tr>
      <w:tr w:rsidR="00203174" w:rsidTr="00203174">
        <w:tc>
          <w:tcPr>
            <w:tcW w:w="5508" w:type="dxa"/>
          </w:tcPr>
          <w:p w:rsidR="00203174" w:rsidRDefault="00203174" w:rsidP="00203174">
            <w:pPr>
              <w:tabs>
                <w:tab w:val="left" w:pos="3570"/>
              </w:tabs>
            </w:pPr>
            <w:r>
              <w:t>Планерное совещание с учителями</w:t>
            </w:r>
          </w:p>
        </w:tc>
        <w:tc>
          <w:tcPr>
            <w:tcW w:w="4140" w:type="dxa"/>
          </w:tcPr>
          <w:p w:rsidR="00203174" w:rsidRDefault="00203174" w:rsidP="00203174">
            <w:pPr>
              <w:tabs>
                <w:tab w:val="left" w:pos="3570"/>
              </w:tabs>
            </w:pPr>
            <w:r>
              <w:t>Понедельник 14.15</w:t>
            </w:r>
          </w:p>
        </w:tc>
      </w:tr>
      <w:tr w:rsidR="00203174" w:rsidTr="00203174">
        <w:tc>
          <w:tcPr>
            <w:tcW w:w="5508" w:type="dxa"/>
          </w:tcPr>
          <w:p w:rsidR="00203174" w:rsidRPr="00B0291E" w:rsidRDefault="00203174" w:rsidP="00203174">
            <w:pPr>
              <w:tabs>
                <w:tab w:val="left" w:pos="3570"/>
              </w:tabs>
              <w:rPr>
                <w:lang w:val="ru-RU"/>
              </w:rPr>
            </w:pPr>
            <w:r w:rsidRPr="00B0291E">
              <w:rPr>
                <w:lang w:val="ru-RU"/>
              </w:rPr>
              <w:t xml:space="preserve">Заседание методических объединений, творческих групп </w:t>
            </w:r>
          </w:p>
        </w:tc>
        <w:tc>
          <w:tcPr>
            <w:tcW w:w="4140" w:type="dxa"/>
          </w:tcPr>
          <w:p w:rsidR="00203174" w:rsidRDefault="00203174" w:rsidP="00203174">
            <w:pPr>
              <w:tabs>
                <w:tab w:val="left" w:pos="3570"/>
              </w:tabs>
            </w:pPr>
            <w:r>
              <w:t>Среда 14.45,  1, 3 неделя месяца</w:t>
            </w:r>
          </w:p>
        </w:tc>
      </w:tr>
      <w:tr w:rsidR="00203174" w:rsidTr="00203174">
        <w:trPr>
          <w:trHeight w:val="460"/>
        </w:trPr>
        <w:tc>
          <w:tcPr>
            <w:tcW w:w="5508" w:type="dxa"/>
          </w:tcPr>
          <w:p w:rsidR="00203174" w:rsidRDefault="00203174" w:rsidP="00203174">
            <w:pPr>
              <w:tabs>
                <w:tab w:val="left" w:pos="3570"/>
              </w:tabs>
            </w:pPr>
            <w:r>
              <w:t>Заседание методического совета</w:t>
            </w:r>
          </w:p>
        </w:tc>
        <w:tc>
          <w:tcPr>
            <w:tcW w:w="4140" w:type="dxa"/>
          </w:tcPr>
          <w:p w:rsidR="00203174" w:rsidRDefault="00203174" w:rsidP="00203174">
            <w:pPr>
              <w:tabs>
                <w:tab w:val="left" w:pos="3570"/>
              </w:tabs>
            </w:pPr>
            <w:r>
              <w:t>Четверг 14.45, 4 неделя месяца</w:t>
            </w:r>
          </w:p>
        </w:tc>
      </w:tr>
      <w:tr w:rsidR="00203174" w:rsidTr="00203174">
        <w:trPr>
          <w:trHeight w:val="460"/>
        </w:trPr>
        <w:tc>
          <w:tcPr>
            <w:tcW w:w="5508" w:type="dxa"/>
          </w:tcPr>
          <w:p w:rsidR="00203174" w:rsidRDefault="00203174" w:rsidP="00203174">
            <w:pPr>
              <w:tabs>
                <w:tab w:val="left" w:pos="3570"/>
              </w:tabs>
            </w:pPr>
            <w:r>
              <w:t>Управленческий семинар администрации</w:t>
            </w:r>
          </w:p>
        </w:tc>
        <w:tc>
          <w:tcPr>
            <w:tcW w:w="4140" w:type="dxa"/>
          </w:tcPr>
          <w:p w:rsidR="00203174" w:rsidRDefault="00203174" w:rsidP="00203174">
            <w:pPr>
              <w:tabs>
                <w:tab w:val="left" w:pos="3570"/>
              </w:tabs>
            </w:pPr>
            <w:r>
              <w:t xml:space="preserve">Четверг 15.00 </w:t>
            </w:r>
          </w:p>
        </w:tc>
      </w:tr>
      <w:tr w:rsidR="00203174" w:rsidTr="00203174">
        <w:tc>
          <w:tcPr>
            <w:tcW w:w="5508" w:type="dxa"/>
          </w:tcPr>
          <w:p w:rsidR="00203174" w:rsidRDefault="00203174" w:rsidP="00203174">
            <w:pPr>
              <w:tabs>
                <w:tab w:val="left" w:pos="3570"/>
              </w:tabs>
            </w:pPr>
            <w:r>
              <w:t>Работа с родителями:</w:t>
            </w:r>
          </w:p>
          <w:p w:rsidR="00203174" w:rsidRDefault="00203174" w:rsidP="00203174">
            <w:pPr>
              <w:widowControl/>
              <w:numPr>
                <w:ilvl w:val="0"/>
                <w:numId w:val="38"/>
              </w:numPr>
              <w:tabs>
                <w:tab w:val="left" w:pos="3570"/>
              </w:tabs>
              <w:autoSpaceDE/>
              <w:autoSpaceDN/>
            </w:pPr>
            <w:r>
              <w:t>Классные родительские собрания</w:t>
            </w:r>
          </w:p>
          <w:p w:rsidR="00203174" w:rsidRDefault="00203174" w:rsidP="00203174">
            <w:pPr>
              <w:tabs>
                <w:tab w:val="left" w:pos="3570"/>
              </w:tabs>
              <w:ind w:left="720"/>
            </w:pPr>
          </w:p>
          <w:p w:rsidR="00203174" w:rsidRDefault="00203174" w:rsidP="00203174">
            <w:pPr>
              <w:widowControl/>
              <w:numPr>
                <w:ilvl w:val="0"/>
                <w:numId w:val="38"/>
              </w:numPr>
              <w:tabs>
                <w:tab w:val="left" w:pos="3570"/>
              </w:tabs>
              <w:autoSpaceDE/>
              <w:autoSpaceDN/>
            </w:pPr>
            <w:r>
              <w:t>Общешкольные родительские собрания</w:t>
            </w:r>
          </w:p>
          <w:p w:rsidR="00203174" w:rsidRDefault="00203174" w:rsidP="00203174">
            <w:pPr>
              <w:widowControl/>
              <w:numPr>
                <w:ilvl w:val="0"/>
                <w:numId w:val="38"/>
              </w:numPr>
              <w:tabs>
                <w:tab w:val="left" w:pos="3570"/>
              </w:tabs>
              <w:autoSpaceDE/>
              <w:autoSpaceDN/>
            </w:pPr>
            <w:r>
              <w:t>Родительский комитет</w:t>
            </w:r>
          </w:p>
          <w:p w:rsidR="00203174" w:rsidRDefault="00203174" w:rsidP="00203174">
            <w:pPr>
              <w:widowControl/>
              <w:numPr>
                <w:ilvl w:val="0"/>
                <w:numId w:val="38"/>
              </w:numPr>
              <w:tabs>
                <w:tab w:val="left" w:pos="3570"/>
              </w:tabs>
              <w:autoSpaceDE/>
              <w:autoSpaceDN/>
            </w:pPr>
            <w:r>
              <w:t xml:space="preserve">Управляющий совет </w:t>
            </w:r>
          </w:p>
          <w:p w:rsidR="00203174" w:rsidRDefault="00203174" w:rsidP="00203174">
            <w:pPr>
              <w:widowControl/>
              <w:numPr>
                <w:ilvl w:val="0"/>
                <w:numId w:val="38"/>
              </w:numPr>
              <w:tabs>
                <w:tab w:val="left" w:pos="3570"/>
              </w:tabs>
              <w:autoSpaceDE/>
              <w:autoSpaceDN/>
            </w:pPr>
            <w:r>
              <w:t>Индивидуальная работа с родителями</w:t>
            </w:r>
          </w:p>
        </w:tc>
        <w:tc>
          <w:tcPr>
            <w:tcW w:w="4140" w:type="dxa"/>
          </w:tcPr>
          <w:p w:rsidR="00203174" w:rsidRDefault="00203174" w:rsidP="00203174">
            <w:pPr>
              <w:tabs>
                <w:tab w:val="left" w:pos="3570"/>
              </w:tabs>
            </w:pPr>
          </w:p>
          <w:p w:rsidR="00203174" w:rsidRPr="00B0291E" w:rsidRDefault="00203174" w:rsidP="007721BD">
            <w:pPr>
              <w:tabs>
                <w:tab w:val="left" w:pos="3570"/>
              </w:tabs>
              <w:ind w:firstLine="162"/>
              <w:rPr>
                <w:lang w:val="ru-RU"/>
              </w:rPr>
            </w:pPr>
            <w:r w:rsidRPr="00B0291E">
              <w:rPr>
                <w:lang w:val="ru-RU"/>
              </w:rPr>
              <w:t xml:space="preserve">Вторник или четверг не менее 1 раза в четверть </w:t>
            </w:r>
          </w:p>
          <w:p w:rsidR="00203174" w:rsidRPr="00B0291E" w:rsidRDefault="00203174" w:rsidP="007721BD">
            <w:pPr>
              <w:tabs>
                <w:tab w:val="left" w:pos="3570"/>
              </w:tabs>
              <w:ind w:firstLine="162"/>
              <w:rPr>
                <w:lang w:val="ru-RU"/>
              </w:rPr>
            </w:pPr>
            <w:r w:rsidRPr="00B0291E">
              <w:rPr>
                <w:lang w:val="ru-RU"/>
              </w:rPr>
              <w:t>Вторник, не менее 1 раза в полугодие</w:t>
            </w:r>
          </w:p>
          <w:p w:rsidR="00203174" w:rsidRPr="00B0291E" w:rsidRDefault="00203174" w:rsidP="007721BD">
            <w:pPr>
              <w:tabs>
                <w:tab w:val="left" w:pos="3570"/>
              </w:tabs>
              <w:ind w:firstLine="162"/>
              <w:rPr>
                <w:lang w:val="ru-RU"/>
              </w:rPr>
            </w:pPr>
            <w:r w:rsidRPr="00B0291E">
              <w:rPr>
                <w:lang w:val="ru-RU"/>
              </w:rPr>
              <w:t>Вторник, 1 раз в четверть</w:t>
            </w:r>
          </w:p>
          <w:p w:rsidR="00203174" w:rsidRPr="00B0291E" w:rsidRDefault="00203174" w:rsidP="007721BD">
            <w:pPr>
              <w:tabs>
                <w:tab w:val="left" w:pos="3570"/>
              </w:tabs>
              <w:ind w:firstLine="162"/>
              <w:rPr>
                <w:lang w:val="ru-RU"/>
              </w:rPr>
            </w:pPr>
            <w:r w:rsidRPr="00B0291E">
              <w:rPr>
                <w:lang w:val="ru-RU"/>
              </w:rPr>
              <w:t>Среда, 1 раз в четверть</w:t>
            </w:r>
          </w:p>
          <w:p w:rsidR="00203174" w:rsidRDefault="00203174" w:rsidP="007721BD">
            <w:pPr>
              <w:tabs>
                <w:tab w:val="left" w:pos="3570"/>
              </w:tabs>
              <w:ind w:firstLine="162"/>
            </w:pPr>
            <w:r>
              <w:t>Четверг, по необходимости</w:t>
            </w:r>
          </w:p>
        </w:tc>
      </w:tr>
      <w:tr w:rsidR="00203174" w:rsidRPr="007721BD" w:rsidTr="00203174">
        <w:tc>
          <w:tcPr>
            <w:tcW w:w="5508" w:type="dxa"/>
          </w:tcPr>
          <w:p w:rsidR="00203174" w:rsidRDefault="00203174" w:rsidP="00203174">
            <w:pPr>
              <w:tabs>
                <w:tab w:val="left" w:pos="3570"/>
              </w:tabs>
            </w:pPr>
            <w:r>
              <w:t xml:space="preserve"> Общешкольные мероприятия</w:t>
            </w:r>
          </w:p>
        </w:tc>
        <w:tc>
          <w:tcPr>
            <w:tcW w:w="4140" w:type="dxa"/>
          </w:tcPr>
          <w:p w:rsidR="00203174" w:rsidRPr="00B0291E" w:rsidRDefault="00203174" w:rsidP="00203174">
            <w:pPr>
              <w:tabs>
                <w:tab w:val="left" w:pos="3570"/>
              </w:tabs>
              <w:rPr>
                <w:lang w:val="ru-RU"/>
              </w:rPr>
            </w:pPr>
            <w:r w:rsidRPr="00B0291E">
              <w:rPr>
                <w:lang w:val="ru-RU"/>
              </w:rPr>
              <w:t xml:space="preserve">Пятница  с 15.00 до 20.00 по особому графику </w:t>
            </w:r>
          </w:p>
        </w:tc>
      </w:tr>
    </w:tbl>
    <w:p w:rsidR="00203174" w:rsidRDefault="0085309D" w:rsidP="00203174">
      <w:pPr>
        <w:ind w:hanging="180"/>
        <w:jc w:val="center"/>
        <w:rPr>
          <w:b/>
        </w:rPr>
      </w:pPr>
      <w:r>
        <w:rPr>
          <w:b/>
          <w:lang w:val="ru-RU"/>
        </w:rPr>
        <w:t>6</w:t>
      </w:r>
      <w:r w:rsidR="00203174">
        <w:rPr>
          <w:b/>
        </w:rPr>
        <w:t>. Дополнительное образование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3003"/>
        <w:gridCol w:w="1844"/>
        <w:gridCol w:w="1461"/>
        <w:gridCol w:w="2679"/>
      </w:tblGrid>
      <w:tr w:rsidR="00203174" w:rsidTr="00203174">
        <w:tc>
          <w:tcPr>
            <w:tcW w:w="648" w:type="dxa"/>
          </w:tcPr>
          <w:p w:rsidR="00203174" w:rsidRDefault="00203174" w:rsidP="00203174"/>
        </w:tc>
        <w:tc>
          <w:tcPr>
            <w:tcW w:w="3060" w:type="dxa"/>
          </w:tcPr>
          <w:p w:rsidR="00203174" w:rsidRDefault="00203174" w:rsidP="00203174">
            <w:r>
              <w:t xml:space="preserve"> Наименование</w:t>
            </w:r>
          </w:p>
        </w:tc>
        <w:tc>
          <w:tcPr>
            <w:tcW w:w="1694" w:type="dxa"/>
          </w:tcPr>
          <w:p w:rsidR="00203174" w:rsidRDefault="00203174" w:rsidP="0085309D">
            <w:pPr>
              <w:ind w:firstLine="0"/>
            </w:pPr>
            <w:r>
              <w:t xml:space="preserve"> День недели</w:t>
            </w:r>
          </w:p>
        </w:tc>
        <w:tc>
          <w:tcPr>
            <w:tcW w:w="1496" w:type="dxa"/>
          </w:tcPr>
          <w:p w:rsidR="00203174" w:rsidRDefault="00203174" w:rsidP="0085309D">
            <w:pPr>
              <w:ind w:firstLine="0"/>
            </w:pPr>
            <w:r>
              <w:t>Время</w:t>
            </w:r>
          </w:p>
        </w:tc>
        <w:tc>
          <w:tcPr>
            <w:tcW w:w="2708" w:type="dxa"/>
          </w:tcPr>
          <w:p w:rsidR="00203174" w:rsidRDefault="00203174" w:rsidP="00203174">
            <w:r>
              <w:t>Руководитель</w:t>
            </w:r>
          </w:p>
        </w:tc>
      </w:tr>
      <w:tr w:rsidR="00203174" w:rsidTr="00203174">
        <w:tc>
          <w:tcPr>
            <w:tcW w:w="648" w:type="dxa"/>
          </w:tcPr>
          <w:p w:rsidR="00203174" w:rsidRDefault="00203174" w:rsidP="00203174"/>
        </w:tc>
        <w:tc>
          <w:tcPr>
            <w:tcW w:w="3060" w:type="dxa"/>
          </w:tcPr>
          <w:p w:rsidR="00203174" w:rsidRDefault="00203174" w:rsidP="00203174">
            <w:r>
              <w:t>Художественная мастерская</w:t>
            </w:r>
          </w:p>
        </w:tc>
        <w:tc>
          <w:tcPr>
            <w:tcW w:w="1694" w:type="dxa"/>
          </w:tcPr>
          <w:p w:rsidR="00203174" w:rsidRDefault="00203174" w:rsidP="0085309D">
            <w:pPr>
              <w:ind w:firstLine="0"/>
            </w:pPr>
            <w:r>
              <w:t>понедельник-</w:t>
            </w:r>
          </w:p>
          <w:p w:rsidR="00203174" w:rsidRDefault="00203174" w:rsidP="0085309D">
            <w:pPr>
              <w:ind w:firstLine="0"/>
            </w:pPr>
            <w:r>
              <w:t>пятница</w:t>
            </w:r>
          </w:p>
        </w:tc>
        <w:tc>
          <w:tcPr>
            <w:tcW w:w="1496" w:type="dxa"/>
          </w:tcPr>
          <w:p w:rsidR="00203174" w:rsidRDefault="00203174" w:rsidP="0085309D">
            <w:pPr>
              <w:ind w:firstLine="0"/>
            </w:pPr>
            <w:r>
              <w:t>14.10</w:t>
            </w:r>
          </w:p>
        </w:tc>
        <w:tc>
          <w:tcPr>
            <w:tcW w:w="2708" w:type="dxa"/>
          </w:tcPr>
          <w:p w:rsidR="00203174" w:rsidRDefault="00203174" w:rsidP="00203174">
            <w:r>
              <w:t>Педагог дополнительного образования</w:t>
            </w:r>
          </w:p>
        </w:tc>
      </w:tr>
      <w:tr w:rsidR="00203174" w:rsidTr="00203174">
        <w:trPr>
          <w:trHeight w:val="600"/>
        </w:trPr>
        <w:tc>
          <w:tcPr>
            <w:tcW w:w="648" w:type="dxa"/>
          </w:tcPr>
          <w:p w:rsidR="00203174" w:rsidRDefault="00203174" w:rsidP="00203174"/>
        </w:tc>
        <w:tc>
          <w:tcPr>
            <w:tcW w:w="3060" w:type="dxa"/>
          </w:tcPr>
          <w:p w:rsidR="00203174" w:rsidRDefault="00203174" w:rsidP="00203174">
            <w:r>
              <w:t>Работа ШСК</w:t>
            </w:r>
          </w:p>
          <w:p w:rsidR="00203174" w:rsidRDefault="00203174" w:rsidP="00203174"/>
        </w:tc>
        <w:tc>
          <w:tcPr>
            <w:tcW w:w="1694" w:type="dxa"/>
          </w:tcPr>
          <w:p w:rsidR="00203174" w:rsidRDefault="00203174" w:rsidP="0085309D">
            <w:pPr>
              <w:ind w:firstLine="0"/>
            </w:pPr>
            <w:r>
              <w:t>Вторник - суббота</w:t>
            </w:r>
          </w:p>
        </w:tc>
        <w:tc>
          <w:tcPr>
            <w:tcW w:w="1496" w:type="dxa"/>
          </w:tcPr>
          <w:p w:rsidR="00203174" w:rsidRDefault="00203174" w:rsidP="0085309D">
            <w:pPr>
              <w:ind w:firstLine="0"/>
            </w:pPr>
            <w:r>
              <w:t>15.00-19.00</w:t>
            </w:r>
          </w:p>
          <w:p w:rsidR="00203174" w:rsidRDefault="00203174" w:rsidP="0085309D">
            <w:pPr>
              <w:ind w:firstLine="0"/>
            </w:pPr>
          </w:p>
        </w:tc>
        <w:tc>
          <w:tcPr>
            <w:tcW w:w="2708" w:type="dxa"/>
          </w:tcPr>
          <w:p w:rsidR="00203174" w:rsidRDefault="00203174" w:rsidP="00203174">
            <w:r>
              <w:t>Инструктор по физической культуре</w:t>
            </w:r>
          </w:p>
        </w:tc>
      </w:tr>
    </w:tbl>
    <w:p w:rsidR="00203174" w:rsidRPr="00B0291E" w:rsidRDefault="0085309D" w:rsidP="00203174">
      <w:pPr>
        <w:ind w:hanging="180"/>
        <w:rPr>
          <w:b/>
          <w:lang w:val="ru-RU"/>
        </w:rPr>
      </w:pPr>
      <w:r>
        <w:rPr>
          <w:b/>
          <w:lang w:val="ru-RU"/>
        </w:rPr>
        <w:t>7</w:t>
      </w:r>
      <w:r w:rsidR="00203174" w:rsidRPr="00B0291E">
        <w:rPr>
          <w:b/>
          <w:lang w:val="ru-RU"/>
        </w:rPr>
        <w:t>. Регламентирование образовательного процесса на день:</w:t>
      </w:r>
    </w:p>
    <w:p w:rsidR="00203174" w:rsidRPr="007721BD" w:rsidRDefault="00203174" w:rsidP="00203174">
      <w:pPr>
        <w:widowControl/>
        <w:numPr>
          <w:ilvl w:val="0"/>
          <w:numId w:val="39"/>
        </w:numPr>
        <w:autoSpaceDE/>
        <w:autoSpaceDN/>
        <w:jc w:val="left"/>
        <w:rPr>
          <w:lang w:val="ru-RU"/>
        </w:rPr>
      </w:pPr>
      <w:r w:rsidRPr="00B0291E">
        <w:rPr>
          <w:lang w:val="ru-RU"/>
        </w:rPr>
        <w:t>МБОУ « Туруханская СШ № 1» по адресу с.Туруханск, ул. Попова, д.7</w:t>
      </w:r>
      <w:r w:rsidR="007721BD">
        <w:rPr>
          <w:lang w:val="ru-RU"/>
        </w:rPr>
        <w:t xml:space="preserve"> – одна смена</w:t>
      </w:r>
      <w:r w:rsidRPr="007721BD">
        <w:rPr>
          <w:lang w:val="ru-RU"/>
        </w:rPr>
        <w:t xml:space="preserve">. </w:t>
      </w:r>
    </w:p>
    <w:p w:rsidR="00203174" w:rsidRPr="00B0291E" w:rsidRDefault="00203174" w:rsidP="00203174">
      <w:pPr>
        <w:rPr>
          <w:lang w:val="ru-RU"/>
        </w:rPr>
      </w:pPr>
      <w:r w:rsidRPr="00B0291E">
        <w:rPr>
          <w:lang w:val="ru-RU"/>
        </w:rPr>
        <w:t>Продолжительность урока  - 40 минут.</w:t>
      </w:r>
    </w:p>
    <w:p w:rsidR="00203174" w:rsidRPr="00B0291E" w:rsidRDefault="00203174" w:rsidP="00203174">
      <w:pPr>
        <w:widowControl/>
        <w:numPr>
          <w:ilvl w:val="0"/>
          <w:numId w:val="39"/>
        </w:numPr>
        <w:autoSpaceDE/>
        <w:autoSpaceDN/>
        <w:jc w:val="left"/>
        <w:rPr>
          <w:lang w:val="ru-RU"/>
        </w:rPr>
      </w:pPr>
      <w:r w:rsidRPr="00B0291E">
        <w:rPr>
          <w:lang w:val="ru-RU"/>
        </w:rPr>
        <w:t xml:space="preserve">Время проведения элективных, индивидуально- групповых занятий, спортивных секций, внутриклассных собраний и сборов, кружков, деятельности  объединений школьного детского самоуправления 15.00 - 19.00 </w:t>
      </w:r>
    </w:p>
    <w:p w:rsidR="00203174" w:rsidRPr="0085309D" w:rsidRDefault="0085309D" w:rsidP="00203174">
      <w:pPr>
        <w:pStyle w:val="2"/>
        <w:rPr>
          <w:szCs w:val="28"/>
          <w:lang w:val="ru-RU"/>
        </w:rPr>
      </w:pPr>
      <w:r w:rsidRPr="0085309D">
        <w:rPr>
          <w:color w:val="333333"/>
          <w:szCs w:val="28"/>
          <w:lang w:val="ru-RU"/>
        </w:rPr>
        <w:t>8</w:t>
      </w:r>
      <w:r w:rsidR="00203174" w:rsidRPr="0085309D">
        <w:rPr>
          <w:color w:val="333333"/>
          <w:szCs w:val="28"/>
          <w:lang w:val="ru-RU"/>
        </w:rPr>
        <w:t>. Режим работы образовательной организации</w:t>
      </w:r>
    </w:p>
    <w:p w:rsidR="00203174" w:rsidRPr="00B0291E" w:rsidRDefault="00203174" w:rsidP="00203174">
      <w:pPr>
        <w:rPr>
          <w:color w:val="2E2E2E"/>
          <w:shd w:val="clear" w:color="auto" w:fill="FFFFFF"/>
          <w:lang w:val="ru-RU"/>
        </w:rPr>
      </w:pPr>
      <w:r w:rsidRPr="00B0291E">
        <w:rPr>
          <w:color w:val="2E2E2E"/>
          <w:shd w:val="clear" w:color="auto" w:fill="FFFFFF"/>
          <w:lang w:val="ru-RU"/>
        </w:rPr>
        <w:t xml:space="preserve">Начало работы школы: 8.00. </w:t>
      </w:r>
    </w:p>
    <w:p w:rsidR="00203174" w:rsidRPr="00B0291E" w:rsidRDefault="00203174" w:rsidP="00203174">
      <w:pPr>
        <w:rPr>
          <w:color w:val="2E2E2E"/>
          <w:shd w:val="clear" w:color="auto" w:fill="FFFFFF"/>
          <w:lang w:val="ru-RU"/>
        </w:rPr>
      </w:pPr>
      <w:r w:rsidRPr="00B0291E">
        <w:rPr>
          <w:color w:val="2E2E2E"/>
          <w:shd w:val="clear" w:color="auto" w:fill="FFFFFF"/>
          <w:lang w:val="ru-RU"/>
        </w:rPr>
        <w:t xml:space="preserve">Приход обучающихся в школу - </w:t>
      </w:r>
      <w:r w:rsidRPr="00B0291E">
        <w:rPr>
          <w:b/>
          <w:lang w:val="ru-RU"/>
        </w:rPr>
        <w:t>8</w:t>
      </w:r>
      <w:r w:rsidRPr="00B0291E">
        <w:rPr>
          <w:b/>
          <w:vertAlign w:val="superscript"/>
          <w:lang w:val="ru-RU"/>
        </w:rPr>
        <w:t>00</w:t>
      </w:r>
      <w:r w:rsidRPr="00B0291E">
        <w:rPr>
          <w:b/>
          <w:vertAlign w:val="subscript"/>
          <w:lang w:val="ru-RU"/>
        </w:rPr>
        <w:t xml:space="preserve"> </w:t>
      </w:r>
      <w:r w:rsidRPr="00B0291E">
        <w:rPr>
          <w:b/>
          <w:lang w:val="ru-RU"/>
        </w:rPr>
        <w:t xml:space="preserve"> -  8</w:t>
      </w:r>
      <w:r w:rsidRPr="00B0291E">
        <w:rPr>
          <w:b/>
          <w:vertAlign w:val="superscript"/>
          <w:lang w:val="ru-RU"/>
        </w:rPr>
        <w:t>25</w:t>
      </w:r>
      <w:r w:rsidRPr="00B0291E">
        <w:rPr>
          <w:color w:val="2E2E2E"/>
          <w:shd w:val="clear" w:color="auto" w:fill="FFFFFF"/>
          <w:lang w:val="ru-RU"/>
        </w:rPr>
        <w:t xml:space="preserve"> - 1 смена</w:t>
      </w:r>
      <w:r w:rsidR="006960FD">
        <w:rPr>
          <w:color w:val="2E2E2E"/>
          <w:shd w:val="clear" w:color="auto" w:fill="FFFFFF"/>
          <w:lang w:val="ru-RU"/>
        </w:rPr>
        <w:t>.</w:t>
      </w:r>
    </w:p>
    <w:p w:rsidR="00203174" w:rsidRPr="00B0291E" w:rsidRDefault="006960FD" w:rsidP="00203174">
      <w:pPr>
        <w:ind w:left="539"/>
        <w:jc w:val="center"/>
        <w:rPr>
          <w:lang w:val="ru-RU"/>
        </w:rPr>
      </w:pPr>
      <w:r>
        <w:rPr>
          <w:lang w:val="ru-RU"/>
        </w:rPr>
        <w:t xml:space="preserve">9. </w:t>
      </w:r>
      <w:r w:rsidR="00203174" w:rsidRPr="00B0291E">
        <w:rPr>
          <w:lang w:val="ru-RU"/>
        </w:rPr>
        <w:t>Расписание учебных занятий</w:t>
      </w:r>
    </w:p>
    <w:p w:rsidR="00203174" w:rsidRDefault="00203174" w:rsidP="00203174">
      <w:pPr>
        <w:ind w:left="539"/>
        <w:jc w:val="center"/>
      </w:pPr>
      <w:r>
        <w:t>ул. Попова, д. 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3686"/>
        <w:gridCol w:w="3260"/>
      </w:tblGrid>
      <w:tr w:rsidR="00203174" w:rsidRPr="000D5EE6" w:rsidTr="00203174">
        <w:tc>
          <w:tcPr>
            <w:tcW w:w="2126" w:type="dxa"/>
          </w:tcPr>
          <w:p w:rsidR="00203174" w:rsidRPr="00997D68" w:rsidRDefault="00203174" w:rsidP="00203174">
            <w:pPr>
              <w:jc w:val="center"/>
              <w:rPr>
                <w:rFonts w:eastAsia="Calibri"/>
              </w:rPr>
            </w:pPr>
            <w:r w:rsidRPr="00997D68">
              <w:rPr>
                <w:rFonts w:eastAsia="Calibri"/>
              </w:rPr>
              <w:t>№ урока</w:t>
            </w:r>
          </w:p>
        </w:tc>
        <w:tc>
          <w:tcPr>
            <w:tcW w:w="3686" w:type="dxa"/>
          </w:tcPr>
          <w:p w:rsidR="00203174" w:rsidRPr="00997D68" w:rsidRDefault="00203174" w:rsidP="00203174">
            <w:pPr>
              <w:jc w:val="center"/>
              <w:rPr>
                <w:rFonts w:eastAsia="Calibri"/>
              </w:rPr>
            </w:pPr>
            <w:r w:rsidRPr="00997D68">
              <w:t>Время звонков</w:t>
            </w:r>
            <w:r>
              <w:t xml:space="preserve"> 5-11 классы</w:t>
            </w:r>
          </w:p>
        </w:tc>
        <w:tc>
          <w:tcPr>
            <w:tcW w:w="3260" w:type="dxa"/>
          </w:tcPr>
          <w:p w:rsidR="00203174" w:rsidRPr="00997D68" w:rsidRDefault="00203174" w:rsidP="00203174">
            <w:pPr>
              <w:jc w:val="center"/>
              <w:rPr>
                <w:rFonts w:eastAsia="Calibri"/>
              </w:rPr>
            </w:pPr>
            <w:r>
              <w:t>перемена (минут)</w:t>
            </w:r>
          </w:p>
        </w:tc>
      </w:tr>
      <w:tr w:rsidR="00203174" w:rsidRPr="000D5EE6" w:rsidTr="00203174">
        <w:tc>
          <w:tcPr>
            <w:tcW w:w="2126" w:type="dxa"/>
          </w:tcPr>
          <w:p w:rsidR="00203174" w:rsidRPr="00997D68" w:rsidRDefault="00203174" w:rsidP="00203174">
            <w:pPr>
              <w:jc w:val="center"/>
              <w:rPr>
                <w:rFonts w:eastAsia="Calibri"/>
              </w:rPr>
            </w:pPr>
            <w:r w:rsidRPr="00997D68">
              <w:rPr>
                <w:rFonts w:eastAsia="Calibri"/>
              </w:rPr>
              <w:t>1</w:t>
            </w:r>
            <w:r w:rsidRPr="00997D68">
              <w:t xml:space="preserve"> урок</w:t>
            </w:r>
          </w:p>
        </w:tc>
        <w:tc>
          <w:tcPr>
            <w:tcW w:w="3686" w:type="dxa"/>
          </w:tcPr>
          <w:p w:rsidR="00203174" w:rsidRPr="00997D68" w:rsidRDefault="00203174" w:rsidP="00203174">
            <w:pPr>
              <w:jc w:val="center"/>
              <w:rPr>
                <w:rFonts w:eastAsia="Calibri"/>
              </w:rPr>
            </w:pPr>
            <w:r w:rsidRPr="00997D68">
              <w:rPr>
                <w:rFonts w:eastAsia="Calibri"/>
              </w:rPr>
              <w:t>8.30-9.1</w:t>
            </w:r>
            <w:r>
              <w:rPr>
                <w:rFonts w:eastAsia="Calibri"/>
              </w:rPr>
              <w:t>0</w:t>
            </w:r>
          </w:p>
        </w:tc>
        <w:tc>
          <w:tcPr>
            <w:tcW w:w="3260" w:type="dxa"/>
          </w:tcPr>
          <w:p w:rsidR="00203174" w:rsidRPr="00997D68" w:rsidRDefault="00203174" w:rsidP="00203174">
            <w:pPr>
              <w:jc w:val="center"/>
              <w:rPr>
                <w:rFonts w:eastAsia="Calibri"/>
              </w:rPr>
            </w:pPr>
            <w:r w:rsidRPr="00997D68">
              <w:rPr>
                <w:rFonts w:eastAsia="Calibri"/>
              </w:rPr>
              <w:t>10 минут</w:t>
            </w:r>
          </w:p>
        </w:tc>
      </w:tr>
      <w:tr w:rsidR="00203174" w:rsidRPr="000D5EE6" w:rsidTr="00203174">
        <w:tc>
          <w:tcPr>
            <w:tcW w:w="2126" w:type="dxa"/>
          </w:tcPr>
          <w:p w:rsidR="00203174" w:rsidRPr="00997D68" w:rsidRDefault="00203174" w:rsidP="00203174">
            <w:pPr>
              <w:jc w:val="center"/>
              <w:rPr>
                <w:rFonts w:eastAsia="Calibri"/>
              </w:rPr>
            </w:pPr>
            <w:r w:rsidRPr="00997D68">
              <w:rPr>
                <w:rFonts w:eastAsia="Calibri"/>
              </w:rPr>
              <w:t>2</w:t>
            </w:r>
            <w:r w:rsidRPr="00997D68">
              <w:t xml:space="preserve"> урок</w:t>
            </w:r>
          </w:p>
        </w:tc>
        <w:tc>
          <w:tcPr>
            <w:tcW w:w="3686" w:type="dxa"/>
          </w:tcPr>
          <w:p w:rsidR="00203174" w:rsidRPr="00997D68" w:rsidRDefault="00203174" w:rsidP="00203174">
            <w:pPr>
              <w:jc w:val="center"/>
              <w:rPr>
                <w:rFonts w:eastAsia="Calibri"/>
              </w:rPr>
            </w:pPr>
            <w:r w:rsidRPr="00997D68">
              <w:rPr>
                <w:rFonts w:eastAsia="Calibri"/>
              </w:rPr>
              <w:t>9.2</w:t>
            </w:r>
            <w:r>
              <w:rPr>
                <w:rFonts w:eastAsia="Calibri"/>
              </w:rPr>
              <w:t>0-10.0</w:t>
            </w:r>
            <w:r w:rsidRPr="00997D68">
              <w:rPr>
                <w:rFonts w:eastAsia="Calibri"/>
              </w:rPr>
              <w:t>0</w:t>
            </w:r>
          </w:p>
        </w:tc>
        <w:tc>
          <w:tcPr>
            <w:tcW w:w="3260" w:type="dxa"/>
          </w:tcPr>
          <w:p w:rsidR="00203174" w:rsidRPr="00997D68" w:rsidRDefault="00203174" w:rsidP="00203174">
            <w:pPr>
              <w:jc w:val="center"/>
              <w:rPr>
                <w:rFonts w:eastAsia="Calibri"/>
              </w:rPr>
            </w:pPr>
            <w:r w:rsidRPr="00997D68">
              <w:rPr>
                <w:rFonts w:eastAsia="Calibri"/>
              </w:rPr>
              <w:t>20 минут</w:t>
            </w:r>
          </w:p>
        </w:tc>
      </w:tr>
      <w:tr w:rsidR="00203174" w:rsidRPr="000D5EE6" w:rsidTr="00203174">
        <w:tc>
          <w:tcPr>
            <w:tcW w:w="2126" w:type="dxa"/>
          </w:tcPr>
          <w:p w:rsidR="00203174" w:rsidRPr="00997D68" w:rsidRDefault="00203174" w:rsidP="00203174">
            <w:pPr>
              <w:jc w:val="center"/>
              <w:rPr>
                <w:rFonts w:eastAsia="Calibri"/>
              </w:rPr>
            </w:pPr>
            <w:r w:rsidRPr="00997D68">
              <w:rPr>
                <w:rFonts w:eastAsia="Calibri"/>
              </w:rPr>
              <w:t>3</w:t>
            </w:r>
            <w:r w:rsidRPr="00997D68">
              <w:t xml:space="preserve"> урок</w:t>
            </w:r>
          </w:p>
        </w:tc>
        <w:tc>
          <w:tcPr>
            <w:tcW w:w="3686" w:type="dxa"/>
          </w:tcPr>
          <w:p w:rsidR="00203174" w:rsidRPr="00997D68" w:rsidRDefault="00203174" w:rsidP="00203174">
            <w:pPr>
              <w:jc w:val="center"/>
              <w:rPr>
                <w:rFonts w:eastAsia="Calibri"/>
              </w:rPr>
            </w:pPr>
            <w:r w:rsidRPr="00997D68">
              <w:rPr>
                <w:rFonts w:eastAsia="Calibri"/>
              </w:rPr>
              <w:t>10.2</w:t>
            </w:r>
            <w:r>
              <w:rPr>
                <w:rFonts w:eastAsia="Calibri"/>
              </w:rPr>
              <w:t>0-11.0</w:t>
            </w:r>
            <w:r w:rsidRPr="00997D68">
              <w:rPr>
                <w:rFonts w:eastAsia="Calibri"/>
              </w:rPr>
              <w:t>0</w:t>
            </w:r>
          </w:p>
        </w:tc>
        <w:tc>
          <w:tcPr>
            <w:tcW w:w="3260" w:type="dxa"/>
          </w:tcPr>
          <w:p w:rsidR="00203174" w:rsidRPr="00997D68" w:rsidRDefault="00203174" w:rsidP="00203174">
            <w:pPr>
              <w:jc w:val="center"/>
              <w:rPr>
                <w:rFonts w:eastAsia="Calibri"/>
              </w:rPr>
            </w:pPr>
            <w:r>
              <w:rPr>
                <w:rFonts w:eastAsia="Calibri"/>
              </w:rPr>
              <w:t>15</w:t>
            </w:r>
            <w:r w:rsidRPr="00997D68">
              <w:rPr>
                <w:rFonts w:eastAsia="Calibri"/>
              </w:rPr>
              <w:t xml:space="preserve"> минут</w:t>
            </w:r>
          </w:p>
        </w:tc>
      </w:tr>
      <w:tr w:rsidR="00203174" w:rsidRPr="000D5EE6" w:rsidTr="00203174">
        <w:tc>
          <w:tcPr>
            <w:tcW w:w="2126" w:type="dxa"/>
          </w:tcPr>
          <w:p w:rsidR="00203174" w:rsidRPr="00997D68" w:rsidRDefault="00203174" w:rsidP="00203174">
            <w:pPr>
              <w:jc w:val="center"/>
              <w:rPr>
                <w:rFonts w:eastAsia="Calibri"/>
              </w:rPr>
            </w:pPr>
            <w:r w:rsidRPr="00997D68">
              <w:rPr>
                <w:rFonts w:eastAsia="Calibri"/>
              </w:rPr>
              <w:t>4</w:t>
            </w:r>
            <w:r w:rsidRPr="00997D68">
              <w:t xml:space="preserve"> урок</w:t>
            </w:r>
          </w:p>
        </w:tc>
        <w:tc>
          <w:tcPr>
            <w:tcW w:w="3686" w:type="dxa"/>
          </w:tcPr>
          <w:p w:rsidR="00203174" w:rsidRPr="00997D68" w:rsidRDefault="00203174" w:rsidP="00203174">
            <w:pPr>
              <w:jc w:val="center"/>
              <w:rPr>
                <w:rFonts w:eastAsia="Calibri"/>
              </w:rPr>
            </w:pPr>
            <w:r w:rsidRPr="00997D68">
              <w:rPr>
                <w:rFonts w:eastAsia="Calibri"/>
              </w:rPr>
              <w:t>11.</w:t>
            </w:r>
            <w:r>
              <w:rPr>
                <w:rFonts w:eastAsia="Calibri"/>
              </w:rPr>
              <w:t>15</w:t>
            </w:r>
            <w:r w:rsidRPr="00997D68">
              <w:rPr>
                <w:rFonts w:eastAsia="Calibri"/>
              </w:rPr>
              <w:t>-1</w:t>
            </w:r>
            <w:r>
              <w:rPr>
                <w:rFonts w:eastAsia="Calibri"/>
              </w:rPr>
              <w:t>1.5</w:t>
            </w:r>
            <w:r w:rsidRPr="00997D68">
              <w:rPr>
                <w:rFonts w:eastAsia="Calibri"/>
              </w:rPr>
              <w:t>5</w:t>
            </w:r>
          </w:p>
        </w:tc>
        <w:tc>
          <w:tcPr>
            <w:tcW w:w="3260" w:type="dxa"/>
          </w:tcPr>
          <w:p w:rsidR="00203174" w:rsidRPr="00997D68" w:rsidRDefault="00203174" w:rsidP="00203174">
            <w:pPr>
              <w:jc w:val="center"/>
              <w:rPr>
                <w:rFonts w:eastAsia="Calibri"/>
              </w:rPr>
            </w:pPr>
            <w:r w:rsidRPr="00997D68">
              <w:rPr>
                <w:rFonts w:eastAsia="Calibri"/>
              </w:rPr>
              <w:t>15 минут</w:t>
            </w:r>
          </w:p>
        </w:tc>
      </w:tr>
      <w:tr w:rsidR="00203174" w:rsidRPr="000D5EE6" w:rsidTr="00203174">
        <w:tc>
          <w:tcPr>
            <w:tcW w:w="2126" w:type="dxa"/>
          </w:tcPr>
          <w:p w:rsidR="00203174" w:rsidRPr="00997D68" w:rsidRDefault="00203174" w:rsidP="00203174">
            <w:pPr>
              <w:jc w:val="center"/>
              <w:rPr>
                <w:rFonts w:eastAsia="Calibri"/>
              </w:rPr>
            </w:pPr>
            <w:r w:rsidRPr="00997D68">
              <w:rPr>
                <w:rFonts w:eastAsia="Calibri"/>
              </w:rPr>
              <w:t>5</w:t>
            </w:r>
            <w:r w:rsidRPr="00997D68">
              <w:t xml:space="preserve"> урок</w:t>
            </w:r>
          </w:p>
        </w:tc>
        <w:tc>
          <w:tcPr>
            <w:tcW w:w="3686" w:type="dxa"/>
          </w:tcPr>
          <w:p w:rsidR="00203174" w:rsidRPr="00997D68" w:rsidRDefault="00203174" w:rsidP="00203174">
            <w:pPr>
              <w:jc w:val="center"/>
              <w:rPr>
                <w:rFonts w:eastAsia="Calibri"/>
              </w:rPr>
            </w:pPr>
            <w:r>
              <w:rPr>
                <w:rFonts w:eastAsia="Calibri"/>
              </w:rPr>
              <w:t>12.1</w:t>
            </w:r>
            <w:r w:rsidRPr="00997D68">
              <w:rPr>
                <w:rFonts w:eastAsia="Calibri"/>
              </w:rPr>
              <w:t>0-1</w:t>
            </w:r>
            <w:r>
              <w:rPr>
                <w:rFonts w:eastAsia="Calibri"/>
              </w:rPr>
              <w:t>2.</w:t>
            </w:r>
            <w:r w:rsidRPr="00997D68">
              <w:rPr>
                <w:rFonts w:eastAsia="Calibri"/>
              </w:rPr>
              <w:t>5</w:t>
            </w:r>
            <w:r>
              <w:rPr>
                <w:rFonts w:eastAsia="Calibri"/>
              </w:rPr>
              <w:t>0</w:t>
            </w:r>
          </w:p>
        </w:tc>
        <w:tc>
          <w:tcPr>
            <w:tcW w:w="3260" w:type="dxa"/>
          </w:tcPr>
          <w:p w:rsidR="00203174" w:rsidRPr="00997D68" w:rsidRDefault="00203174" w:rsidP="00203174">
            <w:pPr>
              <w:jc w:val="center"/>
              <w:rPr>
                <w:rFonts w:eastAsia="Calibri"/>
              </w:rPr>
            </w:pPr>
            <w:r w:rsidRPr="00997D68">
              <w:rPr>
                <w:rFonts w:eastAsia="Calibri"/>
              </w:rPr>
              <w:t>10 минут</w:t>
            </w:r>
          </w:p>
        </w:tc>
      </w:tr>
      <w:tr w:rsidR="00203174" w:rsidRPr="000D5EE6" w:rsidTr="00203174">
        <w:tc>
          <w:tcPr>
            <w:tcW w:w="2126" w:type="dxa"/>
          </w:tcPr>
          <w:p w:rsidR="00203174" w:rsidRPr="00997D68" w:rsidRDefault="00203174" w:rsidP="00203174">
            <w:pPr>
              <w:jc w:val="center"/>
              <w:rPr>
                <w:rFonts w:eastAsia="Calibri"/>
              </w:rPr>
            </w:pPr>
            <w:r w:rsidRPr="00997D68">
              <w:rPr>
                <w:rFonts w:eastAsia="Calibri"/>
              </w:rPr>
              <w:t>6</w:t>
            </w:r>
            <w:r w:rsidRPr="00997D68">
              <w:t xml:space="preserve"> урок</w:t>
            </w:r>
          </w:p>
        </w:tc>
        <w:tc>
          <w:tcPr>
            <w:tcW w:w="3686" w:type="dxa"/>
          </w:tcPr>
          <w:p w:rsidR="00203174" w:rsidRPr="00997D68" w:rsidRDefault="00203174" w:rsidP="00203174">
            <w:pPr>
              <w:jc w:val="center"/>
              <w:rPr>
                <w:rFonts w:eastAsia="Calibri"/>
              </w:rPr>
            </w:pPr>
            <w:r w:rsidRPr="00997D68">
              <w:rPr>
                <w:rFonts w:eastAsia="Calibri"/>
              </w:rPr>
              <w:t>13.</w:t>
            </w:r>
            <w:r>
              <w:rPr>
                <w:rFonts w:eastAsia="Calibri"/>
              </w:rPr>
              <w:t>00</w:t>
            </w:r>
            <w:r w:rsidRPr="00997D68">
              <w:rPr>
                <w:rFonts w:eastAsia="Calibri"/>
              </w:rPr>
              <w:t>-1</w:t>
            </w:r>
            <w:r>
              <w:rPr>
                <w:rFonts w:eastAsia="Calibri"/>
              </w:rPr>
              <w:t>3.4</w:t>
            </w:r>
            <w:r w:rsidRPr="00997D68">
              <w:rPr>
                <w:rFonts w:eastAsia="Calibri"/>
              </w:rPr>
              <w:t>0</w:t>
            </w:r>
          </w:p>
        </w:tc>
        <w:tc>
          <w:tcPr>
            <w:tcW w:w="3260" w:type="dxa"/>
          </w:tcPr>
          <w:p w:rsidR="00203174" w:rsidRPr="00997D68" w:rsidRDefault="00203174" w:rsidP="00203174">
            <w:pPr>
              <w:jc w:val="center"/>
              <w:rPr>
                <w:rFonts w:eastAsia="Calibri"/>
              </w:rPr>
            </w:pPr>
            <w:r w:rsidRPr="00997D68">
              <w:rPr>
                <w:rFonts w:eastAsia="Calibri"/>
              </w:rPr>
              <w:t>10 минут</w:t>
            </w:r>
          </w:p>
        </w:tc>
      </w:tr>
      <w:tr w:rsidR="00203174" w:rsidRPr="000D5EE6" w:rsidTr="00203174">
        <w:tc>
          <w:tcPr>
            <w:tcW w:w="2126" w:type="dxa"/>
          </w:tcPr>
          <w:p w:rsidR="00203174" w:rsidRPr="00997D68" w:rsidRDefault="00203174" w:rsidP="00203174">
            <w:pPr>
              <w:jc w:val="center"/>
              <w:rPr>
                <w:rFonts w:eastAsia="Calibri"/>
              </w:rPr>
            </w:pPr>
            <w:r w:rsidRPr="00997D68">
              <w:rPr>
                <w:rFonts w:eastAsia="Calibri"/>
              </w:rPr>
              <w:t>7</w:t>
            </w:r>
            <w:r w:rsidRPr="00997D68">
              <w:t xml:space="preserve"> урок</w:t>
            </w:r>
          </w:p>
        </w:tc>
        <w:tc>
          <w:tcPr>
            <w:tcW w:w="3686" w:type="dxa"/>
          </w:tcPr>
          <w:p w:rsidR="00203174" w:rsidRPr="00997D68" w:rsidRDefault="00203174" w:rsidP="00203174">
            <w:pPr>
              <w:jc w:val="center"/>
              <w:rPr>
                <w:rFonts w:eastAsia="Calibri"/>
              </w:rPr>
            </w:pPr>
            <w:r w:rsidRPr="00997D68">
              <w:rPr>
                <w:rFonts w:eastAsia="Calibri"/>
              </w:rPr>
              <w:t>1</w:t>
            </w:r>
            <w:r>
              <w:rPr>
                <w:rFonts w:eastAsia="Calibri"/>
              </w:rPr>
              <w:t>3</w:t>
            </w:r>
            <w:r w:rsidRPr="00997D68">
              <w:rPr>
                <w:rFonts w:eastAsia="Calibri"/>
              </w:rPr>
              <w:t>.</w:t>
            </w:r>
            <w:r>
              <w:rPr>
                <w:rFonts w:eastAsia="Calibri"/>
              </w:rPr>
              <w:t>5</w:t>
            </w:r>
            <w:r w:rsidRPr="00997D68">
              <w:rPr>
                <w:rFonts w:eastAsia="Calibri"/>
              </w:rPr>
              <w:t>0-1</w:t>
            </w:r>
            <w:r>
              <w:rPr>
                <w:rFonts w:eastAsia="Calibri"/>
              </w:rPr>
              <w:t>4</w:t>
            </w:r>
            <w:r w:rsidRPr="00997D68">
              <w:rPr>
                <w:rFonts w:eastAsia="Calibri"/>
              </w:rPr>
              <w:t>.</w:t>
            </w:r>
            <w:r>
              <w:rPr>
                <w:rFonts w:eastAsia="Calibri"/>
              </w:rPr>
              <w:t>30</w:t>
            </w:r>
          </w:p>
        </w:tc>
        <w:tc>
          <w:tcPr>
            <w:tcW w:w="3260" w:type="dxa"/>
          </w:tcPr>
          <w:p w:rsidR="00203174" w:rsidRPr="00997D68" w:rsidRDefault="00203174" w:rsidP="00203174">
            <w:pPr>
              <w:jc w:val="center"/>
              <w:rPr>
                <w:rFonts w:eastAsia="Calibri"/>
              </w:rPr>
            </w:pPr>
          </w:p>
        </w:tc>
      </w:tr>
    </w:tbl>
    <w:p w:rsidR="00203174" w:rsidRPr="00B0291E" w:rsidRDefault="00203174" w:rsidP="00203174">
      <w:pPr>
        <w:rPr>
          <w:rFonts w:eastAsia="Calibri"/>
          <w:lang w:val="ru-RU"/>
        </w:rPr>
      </w:pPr>
      <w:r w:rsidRPr="00B0291E">
        <w:rPr>
          <w:rFonts w:eastAsia="Calibri"/>
          <w:lang w:val="ru-RU"/>
        </w:rPr>
        <w:t>Расписание звонков очно – заочного обучения:</w:t>
      </w:r>
    </w:p>
    <w:p w:rsidR="00203174" w:rsidRPr="00B0291E" w:rsidRDefault="00203174" w:rsidP="00203174">
      <w:pPr>
        <w:ind w:left="567"/>
        <w:rPr>
          <w:lang w:val="ru-RU"/>
        </w:rPr>
      </w:pPr>
      <w:r w:rsidRPr="00B0291E">
        <w:rPr>
          <w:lang w:val="ru-RU"/>
        </w:rPr>
        <w:t>1 урок: 15.00 — 15.40</w:t>
      </w:r>
    </w:p>
    <w:p w:rsidR="00203174" w:rsidRPr="00B0291E" w:rsidRDefault="00203174" w:rsidP="00203174">
      <w:pPr>
        <w:ind w:left="567"/>
        <w:rPr>
          <w:lang w:val="ru-RU"/>
        </w:rPr>
      </w:pPr>
      <w:r w:rsidRPr="00B0291E">
        <w:rPr>
          <w:lang w:val="ru-RU"/>
        </w:rPr>
        <w:t>2 урок: 15.50 — 16.30</w:t>
      </w:r>
    </w:p>
    <w:p w:rsidR="00203174" w:rsidRPr="00B0291E" w:rsidRDefault="00203174" w:rsidP="00203174">
      <w:pPr>
        <w:ind w:left="567"/>
        <w:rPr>
          <w:lang w:val="ru-RU"/>
        </w:rPr>
      </w:pPr>
      <w:r w:rsidRPr="00B0291E">
        <w:rPr>
          <w:lang w:val="ru-RU"/>
        </w:rPr>
        <w:t>3 урок: 16.40 — 17.20</w:t>
      </w:r>
    </w:p>
    <w:p w:rsidR="00203174" w:rsidRPr="00B0291E" w:rsidRDefault="00203174" w:rsidP="00203174">
      <w:pPr>
        <w:ind w:left="567"/>
        <w:rPr>
          <w:lang w:val="ru-RU"/>
        </w:rPr>
      </w:pPr>
      <w:r w:rsidRPr="00B0291E">
        <w:rPr>
          <w:lang w:val="ru-RU"/>
        </w:rPr>
        <w:t>4 урок: 17.30 — 18.10</w:t>
      </w:r>
    </w:p>
    <w:p w:rsidR="00203174" w:rsidRPr="00B0291E" w:rsidRDefault="00203174" w:rsidP="00203174">
      <w:pPr>
        <w:ind w:left="567"/>
        <w:rPr>
          <w:lang w:val="ru-RU"/>
        </w:rPr>
      </w:pPr>
      <w:r w:rsidRPr="00B0291E">
        <w:rPr>
          <w:lang w:val="ru-RU"/>
        </w:rPr>
        <w:t>5 урок: 18.20 — 19.00</w:t>
      </w:r>
    </w:p>
    <w:p w:rsidR="00203174" w:rsidRPr="00B0291E" w:rsidRDefault="00203174" w:rsidP="00203174">
      <w:pPr>
        <w:rPr>
          <w:shd w:val="clear" w:color="auto" w:fill="FFFFFF"/>
          <w:lang w:val="ru-RU"/>
        </w:rPr>
      </w:pPr>
      <w:r w:rsidRPr="00B0291E">
        <w:rPr>
          <w:shd w:val="clear" w:color="auto" w:fill="FFFFFF"/>
          <w:lang w:val="ru-RU"/>
        </w:rPr>
        <w:t>Работа ГПД:Работа группы 1 смена: 13.05 – 17.00</w:t>
      </w:r>
    </w:p>
    <w:p w:rsidR="00203174" w:rsidRPr="00FE0A7B" w:rsidRDefault="00203174" w:rsidP="00203174">
      <w:pPr>
        <w:rPr>
          <w:b/>
        </w:rPr>
      </w:pPr>
      <w:r>
        <w:rPr>
          <w:b/>
        </w:rPr>
        <w:t xml:space="preserve">10. </w:t>
      </w:r>
      <w:r w:rsidRPr="00FE0A7B">
        <w:rPr>
          <w:b/>
        </w:rPr>
        <w:t>Режим работы школьной столовой</w:t>
      </w:r>
    </w:p>
    <w:p w:rsidR="00203174" w:rsidRDefault="00203174" w:rsidP="00203174">
      <w:pPr>
        <w:widowControl/>
        <w:numPr>
          <w:ilvl w:val="0"/>
          <w:numId w:val="41"/>
        </w:numPr>
        <w:autoSpaceDE/>
        <w:autoSpaceDN/>
        <w:jc w:val="left"/>
      </w:pPr>
      <w:r>
        <w:t>Пятидневная рабочая неделя</w:t>
      </w:r>
    </w:p>
    <w:p w:rsidR="00203174" w:rsidRDefault="00203174" w:rsidP="00203174">
      <w:pPr>
        <w:widowControl/>
        <w:numPr>
          <w:ilvl w:val="0"/>
          <w:numId w:val="41"/>
        </w:numPr>
        <w:autoSpaceDE/>
        <w:autoSpaceDN/>
        <w:jc w:val="left"/>
      </w:pPr>
      <w:r>
        <w:t>Начало работы 8.30</w:t>
      </w:r>
    </w:p>
    <w:p w:rsidR="00203174" w:rsidRDefault="00203174" w:rsidP="00203174">
      <w:pPr>
        <w:widowControl/>
        <w:numPr>
          <w:ilvl w:val="0"/>
          <w:numId w:val="41"/>
        </w:numPr>
        <w:autoSpaceDE/>
        <w:autoSpaceDN/>
        <w:jc w:val="left"/>
      </w:pPr>
      <w:r>
        <w:t xml:space="preserve">Окончание работы 16.00. </w:t>
      </w:r>
    </w:p>
    <w:p w:rsidR="00203174" w:rsidRPr="00B0291E" w:rsidRDefault="00203174" w:rsidP="00203174">
      <w:pPr>
        <w:rPr>
          <w:lang w:val="ru-RU"/>
        </w:rPr>
      </w:pPr>
      <w:r w:rsidRPr="00B0291E">
        <w:rPr>
          <w:b/>
          <w:lang w:val="ru-RU"/>
        </w:rPr>
        <w:t xml:space="preserve">11.  Организация промежуточной и итоговой аттестации: </w:t>
      </w:r>
    </w:p>
    <w:p w:rsidR="00203174" w:rsidRPr="00B0291E" w:rsidRDefault="00203174" w:rsidP="00203174">
      <w:pPr>
        <w:rPr>
          <w:lang w:val="ru-RU"/>
        </w:rPr>
      </w:pPr>
      <w:r w:rsidRPr="00B0291E">
        <w:rPr>
          <w:lang w:val="ru-RU"/>
        </w:rPr>
        <w:t>Промежуточная аттестация во 2-11 классах проводится  во всех классах в конце  учебного года. Итоговая аттестация в 9 и 11 классах проводится в соответствии со сроками, установленными Министерством образования  РФ и Министерством образования Красноярского края  на данный учебный год.</w:t>
      </w:r>
    </w:p>
    <w:p w:rsidR="00203174" w:rsidRPr="00B0291E" w:rsidRDefault="00203174" w:rsidP="00203174">
      <w:pPr>
        <w:rPr>
          <w:lang w:val="ru-RU"/>
        </w:rPr>
      </w:pPr>
      <w:r w:rsidRPr="00B0291E">
        <w:rPr>
          <w:b/>
          <w:lang w:val="ru-RU"/>
        </w:rPr>
        <w:t>12.Сроки и продолжительность летней трудовой практики обучающихся</w:t>
      </w:r>
      <w:r w:rsidRPr="00B0291E">
        <w:rPr>
          <w:lang w:val="ru-RU"/>
        </w:rPr>
        <w:t xml:space="preserve"> (общественно-полезного труда школьников): с 27.05.2024 г. по 29.05.2024 г. в соответствии с планом и графиком, составленным организатором общественно – полезного труда школьников и трудовой практики на основании потребностей школы.</w:t>
      </w:r>
    </w:p>
    <w:p w:rsidR="00203174" w:rsidRPr="00B0291E" w:rsidRDefault="00203174" w:rsidP="00203174">
      <w:pPr>
        <w:rPr>
          <w:lang w:val="ru-RU"/>
        </w:rPr>
      </w:pPr>
      <w:r w:rsidRPr="00B0291E">
        <w:rPr>
          <w:b/>
          <w:lang w:val="ru-RU"/>
        </w:rPr>
        <w:t xml:space="preserve">13.Сроки и продолжительность летнего оздоровительного лагеря </w:t>
      </w:r>
      <w:r w:rsidRPr="00B0291E">
        <w:rPr>
          <w:lang w:val="ru-RU"/>
        </w:rPr>
        <w:t>с дневным пребыванием на базе ОУ: с 01.06.2024 по 24.06.2024.</w:t>
      </w:r>
    </w:p>
    <w:p w:rsidR="00203174" w:rsidRPr="00B0291E" w:rsidRDefault="00203174" w:rsidP="00203174">
      <w:pPr>
        <w:rPr>
          <w:b/>
          <w:lang w:val="ru-RU"/>
        </w:rPr>
      </w:pPr>
    </w:p>
    <w:p w:rsidR="00203174" w:rsidRPr="00B0291E" w:rsidRDefault="00203174" w:rsidP="00203174">
      <w:pPr>
        <w:rPr>
          <w:b/>
          <w:lang w:val="ru-RU"/>
        </w:rPr>
      </w:pPr>
      <w:r w:rsidRPr="00B0291E">
        <w:rPr>
          <w:b/>
          <w:lang w:val="ru-RU"/>
        </w:rPr>
        <w:t>14.</w:t>
      </w:r>
      <w:r w:rsidRPr="00B0291E">
        <w:rPr>
          <w:lang w:val="ru-RU"/>
        </w:rPr>
        <w:t xml:space="preserve"> </w:t>
      </w:r>
      <w:r w:rsidRPr="00B0291E">
        <w:rPr>
          <w:b/>
          <w:lang w:val="ru-RU"/>
        </w:rPr>
        <w:t xml:space="preserve">Традиционные коллективные творческие дела и праздники МБОУ «Туруханская СШ № 1» </w:t>
      </w:r>
    </w:p>
    <w:p w:rsidR="00203174" w:rsidRPr="00022CA7" w:rsidRDefault="00203174" w:rsidP="00203174">
      <w:pPr>
        <w:widowControl/>
        <w:numPr>
          <w:ilvl w:val="0"/>
          <w:numId w:val="43"/>
        </w:numPr>
        <w:autoSpaceDE/>
        <w:autoSpaceDN/>
        <w:jc w:val="left"/>
      </w:pPr>
      <w:r w:rsidRPr="00022CA7">
        <w:t xml:space="preserve">День Знаний     </w:t>
      </w:r>
      <w:r>
        <w:t xml:space="preserve">                              1 </w:t>
      </w:r>
      <w:r w:rsidRPr="00022CA7">
        <w:t xml:space="preserve"> сентября</w:t>
      </w:r>
    </w:p>
    <w:p w:rsidR="00203174" w:rsidRPr="00022CA7" w:rsidRDefault="00203174" w:rsidP="00203174">
      <w:pPr>
        <w:widowControl/>
        <w:numPr>
          <w:ilvl w:val="0"/>
          <w:numId w:val="43"/>
        </w:numPr>
        <w:autoSpaceDE/>
        <w:autoSpaceDN/>
        <w:jc w:val="left"/>
      </w:pPr>
      <w:r w:rsidRPr="00022CA7">
        <w:t xml:space="preserve">День самоуправления.                   </w:t>
      </w:r>
      <w:r>
        <w:t>4 октября</w:t>
      </w:r>
    </w:p>
    <w:p w:rsidR="00203174" w:rsidRDefault="00203174" w:rsidP="00203174">
      <w:pPr>
        <w:widowControl/>
        <w:numPr>
          <w:ilvl w:val="0"/>
          <w:numId w:val="43"/>
        </w:numPr>
        <w:autoSpaceDE/>
        <w:autoSpaceDN/>
        <w:jc w:val="left"/>
      </w:pPr>
      <w:r w:rsidRPr="00022CA7">
        <w:t xml:space="preserve">Посвящение в пятиклассники     </w:t>
      </w:r>
      <w:r>
        <w:t>октябрь</w:t>
      </w:r>
      <w:r w:rsidRPr="00022CA7">
        <w:t>, 4 неделя</w:t>
      </w:r>
    </w:p>
    <w:p w:rsidR="00203174" w:rsidRPr="00022CA7" w:rsidRDefault="00203174" w:rsidP="00203174">
      <w:pPr>
        <w:widowControl/>
        <w:numPr>
          <w:ilvl w:val="0"/>
          <w:numId w:val="43"/>
        </w:numPr>
        <w:autoSpaceDE/>
        <w:autoSpaceDN/>
        <w:jc w:val="left"/>
      </w:pPr>
      <w:r>
        <w:t>Я выбираю жизнь!                           Ноябрь</w:t>
      </w:r>
    </w:p>
    <w:p w:rsidR="00203174" w:rsidRDefault="00203174" w:rsidP="00203174">
      <w:pPr>
        <w:widowControl/>
        <w:numPr>
          <w:ilvl w:val="0"/>
          <w:numId w:val="43"/>
        </w:numPr>
        <w:autoSpaceDE/>
        <w:autoSpaceDN/>
        <w:jc w:val="left"/>
      </w:pPr>
      <w:r w:rsidRPr="00022CA7">
        <w:t>Новый год                                         Декабрь</w:t>
      </w:r>
    </w:p>
    <w:p w:rsidR="00203174" w:rsidRPr="00022CA7" w:rsidRDefault="00203174" w:rsidP="00203174">
      <w:pPr>
        <w:widowControl/>
        <w:numPr>
          <w:ilvl w:val="0"/>
          <w:numId w:val="43"/>
        </w:numPr>
        <w:autoSpaceDE/>
        <w:autoSpaceDN/>
        <w:jc w:val="left"/>
      </w:pPr>
      <w:r w:rsidRPr="00022CA7">
        <w:t xml:space="preserve">День науки              </w:t>
      </w:r>
      <w:r>
        <w:t xml:space="preserve">                          Январь</w:t>
      </w:r>
    </w:p>
    <w:p w:rsidR="00203174" w:rsidRPr="00022CA7" w:rsidRDefault="00203174" w:rsidP="00203174">
      <w:pPr>
        <w:widowControl/>
        <w:numPr>
          <w:ilvl w:val="0"/>
          <w:numId w:val="43"/>
        </w:numPr>
        <w:autoSpaceDE/>
        <w:autoSpaceDN/>
        <w:jc w:val="left"/>
      </w:pPr>
      <w:r>
        <w:t>Татьянин</w:t>
      </w:r>
      <w:r w:rsidRPr="00022CA7">
        <w:t xml:space="preserve"> день                                  Январь</w:t>
      </w:r>
    </w:p>
    <w:p w:rsidR="00203174" w:rsidRPr="00203174" w:rsidRDefault="00203174" w:rsidP="00203174">
      <w:pPr>
        <w:rPr>
          <w:b/>
          <w:lang w:val="ru-RU"/>
        </w:rPr>
      </w:pPr>
      <w:r w:rsidRPr="00203174">
        <w:rPr>
          <w:lang w:val="ru-RU"/>
        </w:rPr>
        <w:t>( встречи со студентами ВУЗов и ССУЗов</w:t>
      </w:r>
      <w:r w:rsidRPr="00203174">
        <w:rPr>
          <w:b/>
          <w:lang w:val="ru-RU"/>
        </w:rPr>
        <w:t>)</w:t>
      </w:r>
    </w:p>
    <w:p w:rsidR="00203174" w:rsidRPr="00022CA7" w:rsidRDefault="00203174" w:rsidP="00203174">
      <w:pPr>
        <w:widowControl/>
        <w:numPr>
          <w:ilvl w:val="0"/>
          <w:numId w:val="44"/>
        </w:numPr>
        <w:tabs>
          <w:tab w:val="clear" w:pos="720"/>
          <w:tab w:val="num" w:pos="360"/>
        </w:tabs>
        <w:autoSpaceDE/>
        <w:autoSpaceDN/>
        <w:ind w:hanging="720"/>
        <w:jc w:val="left"/>
      </w:pPr>
      <w:r w:rsidRPr="00022CA7">
        <w:t>День защитников Отечества       Февраль</w:t>
      </w:r>
    </w:p>
    <w:p w:rsidR="00203174" w:rsidRPr="0074235D" w:rsidRDefault="00203174" w:rsidP="00203174">
      <w:pPr>
        <w:widowControl/>
        <w:numPr>
          <w:ilvl w:val="0"/>
          <w:numId w:val="44"/>
        </w:numPr>
        <w:tabs>
          <w:tab w:val="clear" w:pos="720"/>
          <w:tab w:val="num" w:pos="360"/>
        </w:tabs>
        <w:autoSpaceDE/>
        <w:autoSpaceDN/>
        <w:ind w:hanging="720"/>
        <w:jc w:val="left"/>
      </w:pPr>
      <w:r w:rsidRPr="0074235D">
        <w:t>Вахта памяти                                    Май</w:t>
      </w:r>
    </w:p>
    <w:p w:rsidR="00203174" w:rsidRPr="0074235D" w:rsidRDefault="00203174" w:rsidP="00203174">
      <w:pPr>
        <w:widowControl/>
        <w:numPr>
          <w:ilvl w:val="0"/>
          <w:numId w:val="44"/>
        </w:numPr>
        <w:tabs>
          <w:tab w:val="clear" w:pos="720"/>
          <w:tab w:val="num" w:pos="360"/>
        </w:tabs>
        <w:autoSpaceDE/>
        <w:autoSpaceDN/>
        <w:ind w:hanging="720"/>
        <w:jc w:val="left"/>
      </w:pPr>
      <w:r w:rsidRPr="0074235D">
        <w:t xml:space="preserve">Научно- практическая </w:t>
      </w:r>
    </w:p>
    <w:p w:rsidR="00203174" w:rsidRPr="0074235D" w:rsidRDefault="00203174" w:rsidP="00203174">
      <w:r w:rsidRPr="0074235D">
        <w:t>конференция школьников</w:t>
      </w:r>
      <w:r>
        <w:t xml:space="preserve">                     Март</w:t>
      </w:r>
    </w:p>
    <w:p w:rsidR="00203174" w:rsidRDefault="00203174" w:rsidP="00203174">
      <w:pPr>
        <w:widowControl/>
        <w:numPr>
          <w:ilvl w:val="0"/>
          <w:numId w:val="45"/>
        </w:numPr>
        <w:tabs>
          <w:tab w:val="clear" w:pos="840"/>
        </w:tabs>
        <w:autoSpaceDE/>
        <w:autoSpaceDN/>
        <w:ind w:left="360"/>
        <w:jc w:val="left"/>
      </w:pPr>
      <w:r>
        <w:t>Научно- практическая                      Апрель</w:t>
      </w:r>
    </w:p>
    <w:p w:rsidR="00203174" w:rsidRDefault="00203174" w:rsidP="00203174">
      <w:r>
        <w:t xml:space="preserve">конференция учителей </w:t>
      </w:r>
    </w:p>
    <w:p w:rsidR="00203174" w:rsidRPr="0074235D" w:rsidRDefault="00203174" w:rsidP="00203174">
      <w:pPr>
        <w:widowControl/>
        <w:numPr>
          <w:ilvl w:val="0"/>
          <w:numId w:val="45"/>
        </w:numPr>
        <w:tabs>
          <w:tab w:val="clear" w:pos="840"/>
        </w:tabs>
        <w:autoSpaceDE/>
        <w:autoSpaceDN/>
        <w:ind w:left="360"/>
        <w:jc w:val="left"/>
      </w:pPr>
      <w:r w:rsidRPr="0074235D">
        <w:t>Последний звонок                            2</w:t>
      </w:r>
      <w:r>
        <w:t>4</w:t>
      </w:r>
      <w:r w:rsidRPr="0074235D">
        <w:t xml:space="preserve"> мая</w:t>
      </w:r>
    </w:p>
    <w:p w:rsidR="00203174" w:rsidRPr="0074235D" w:rsidRDefault="00203174" w:rsidP="00203174">
      <w:pPr>
        <w:widowControl/>
        <w:numPr>
          <w:ilvl w:val="0"/>
          <w:numId w:val="45"/>
        </w:numPr>
        <w:tabs>
          <w:tab w:val="clear" w:pos="840"/>
        </w:tabs>
        <w:autoSpaceDE/>
        <w:autoSpaceDN/>
        <w:ind w:left="360"/>
        <w:jc w:val="left"/>
      </w:pPr>
      <w:r w:rsidRPr="0074235D">
        <w:t xml:space="preserve">Выпускной вечер </w:t>
      </w:r>
      <w:r>
        <w:t xml:space="preserve"> 11 класс             21 июня</w:t>
      </w:r>
    </w:p>
    <w:p w:rsidR="00203174" w:rsidRDefault="00203174" w:rsidP="00203174">
      <w:pPr>
        <w:jc w:val="center"/>
        <w:rPr>
          <w:b/>
        </w:rPr>
      </w:pPr>
    </w:p>
    <w:p w:rsidR="00A04C22" w:rsidRPr="006F4BBE" w:rsidRDefault="00203174" w:rsidP="00B0291E">
      <w:pPr>
        <w:pStyle w:val="3"/>
        <w:jc w:val="both"/>
        <w:rPr>
          <w:lang w:val="ru-RU"/>
        </w:rPr>
      </w:pPr>
      <w:bookmarkStart w:id="1091" w:name="_Toc97148993"/>
      <w:bookmarkStart w:id="1092" w:name="_Toc99051257"/>
      <w:r>
        <w:rPr>
          <w:lang w:val="ru-RU"/>
        </w:rPr>
        <w:t>3.3.4.</w:t>
      </w:r>
      <w:r w:rsidR="00A04C22" w:rsidRPr="006F4BBE">
        <w:rPr>
          <w:lang w:val="ru-RU"/>
        </w:rPr>
        <w:t xml:space="preserve"> КАЛЕНДАРНЫЙ ПЛАН ВОСПИТАТЕЛЬНОЙ РАБОТЫ</w:t>
      </w:r>
      <w:bookmarkEnd w:id="1091"/>
      <w:bookmarkEnd w:id="1092"/>
    </w:p>
    <w:p w:rsidR="00A04C22" w:rsidRPr="006F4BBE" w:rsidRDefault="00A04C22" w:rsidP="00A04C22">
      <w:pPr>
        <w:rPr>
          <w:lang w:val="ru-RU"/>
        </w:rPr>
      </w:pPr>
      <w:r w:rsidRPr="006F4BBE">
        <w:rPr>
          <w:lang w:val="ru-RU"/>
        </w:rPr>
        <w:t>Пояснительная   записка</w:t>
      </w:r>
    </w:p>
    <w:p w:rsidR="00A04C22" w:rsidRPr="006F4BBE" w:rsidRDefault="00A04C22" w:rsidP="00A04C22">
      <w:pPr>
        <w:rPr>
          <w:lang w:val="ru-RU" w:eastAsia="ru-RU"/>
        </w:rPr>
      </w:pPr>
      <w:r w:rsidRPr="006F4BBE">
        <w:rPr>
          <w:lang w:val="ru-RU" w:eastAsia="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04C22" w:rsidRPr="006F4BBE" w:rsidRDefault="00A04C22" w:rsidP="00A04C22">
      <w:pPr>
        <w:rPr>
          <w:lang w:val="ru-RU" w:eastAsia="ru-RU"/>
        </w:rPr>
      </w:pPr>
      <w:r w:rsidRPr="006F4BBE">
        <w:rPr>
          <w:lang w:val="ru-RU" w:eastAsia="ru-RU"/>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04C22" w:rsidRPr="006F4BBE" w:rsidRDefault="00A04C22" w:rsidP="00A04C22">
      <w:pPr>
        <w:rPr>
          <w:lang w:val="ru-RU" w:eastAsia="ru-RU"/>
        </w:rPr>
      </w:pPr>
      <w:r w:rsidRPr="006F4BBE">
        <w:rPr>
          <w:lang w:val="ru-RU" w:eastAsia="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rsidR="00A04C22" w:rsidRPr="006F4BBE" w:rsidRDefault="00A04C22" w:rsidP="00A04C22">
      <w:pPr>
        <w:rPr>
          <w:lang w:val="ru-RU" w:eastAsia="ru-RU"/>
        </w:rPr>
      </w:pPr>
      <w:r w:rsidRPr="006F4BBE">
        <w:rPr>
          <w:lang w:val="ru-RU" w:eastAsia="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04C22" w:rsidRPr="006F4BBE" w:rsidRDefault="00A04C22" w:rsidP="00A04C22">
      <w:pPr>
        <w:rPr>
          <w:lang w:val="ru-RU" w:eastAsia="ru-RU"/>
        </w:rPr>
      </w:pPr>
      <w:r w:rsidRPr="006F4BBE">
        <w:rPr>
          <w:lang w:val="ru-RU" w:eastAsia="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04C22" w:rsidRPr="006F4BBE" w:rsidRDefault="00A04C22" w:rsidP="00A04C22">
      <w:pPr>
        <w:rPr>
          <w:lang w:val="ru-RU" w:eastAsia="ru-RU"/>
        </w:rPr>
      </w:pPr>
      <w:r w:rsidRPr="006F4BBE">
        <w:rPr>
          <w:lang w:val="ru-RU" w:eastAsia="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 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rsidR="00A04C22" w:rsidRPr="006F4BBE" w:rsidRDefault="00A04C22" w:rsidP="00A04C22">
      <w:pPr>
        <w:rPr>
          <w:b/>
          <w:bCs/>
          <w:lang w:val="ru-RU"/>
        </w:rPr>
      </w:pPr>
    </w:p>
    <w:p w:rsidR="00A04C22" w:rsidRPr="006F4BBE" w:rsidRDefault="00A04C22" w:rsidP="00A04C22">
      <w:pPr>
        <w:rPr>
          <w:b/>
          <w:bCs/>
          <w:lang w:val="ru-RU"/>
        </w:rPr>
      </w:pPr>
    </w:p>
    <w:p w:rsidR="00A04C22" w:rsidRPr="006F4BBE" w:rsidRDefault="00A04C22" w:rsidP="00A04C22">
      <w:pPr>
        <w:pStyle w:val="3"/>
        <w:rPr>
          <w:lang w:val="ru-RU"/>
        </w:rPr>
      </w:pPr>
      <w:bookmarkStart w:id="1093" w:name="_Toc97148994"/>
      <w:bookmarkStart w:id="1094" w:name="_Toc99051258"/>
      <w:r w:rsidRPr="006F4BBE">
        <w:rPr>
          <w:lang w:val="ru-RU"/>
        </w:rPr>
        <w:t xml:space="preserve">3.3.5. ХАРАКТЕРИСТИКА УСЛОВИЙ РЕАЛИЗАЦИИ АДАПТИРОВАННОЙ </w:t>
      </w:r>
      <w:r>
        <w:rPr>
          <w:lang w:val="ru-RU"/>
        </w:rPr>
        <w:t xml:space="preserve">ОСНОВНОЙ ОБРАЗОВАТЕЛЬНОЙ </w:t>
      </w:r>
      <w:r w:rsidRPr="006F4BBE">
        <w:rPr>
          <w:lang w:val="ru-RU"/>
        </w:rPr>
        <w:t>ПРОГРАММЫ ОСНОВНОГО ОБЩЕГО ОБРАЗОВАНИЯ ОБУЧАЮЩИХСЯ С РАС В СООТВЕТСТВИИ С ТРЕБОВАНИЯМИ ФГОС ООО</w:t>
      </w:r>
      <w:bookmarkEnd w:id="1093"/>
      <w:bookmarkEnd w:id="1094"/>
    </w:p>
    <w:p w:rsidR="00A04C22" w:rsidRPr="006F4BBE" w:rsidRDefault="00A04C22" w:rsidP="00A04C22">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04C22" w:rsidRPr="006F4BBE" w:rsidRDefault="00A04C22" w:rsidP="00A04C22">
      <w:pPr>
        <w:rPr>
          <w:lang w:val="ru-RU"/>
        </w:rPr>
      </w:pPr>
      <w:r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rsidR="00A04C22" w:rsidRPr="006F4BBE" w:rsidRDefault="00A04C22" w:rsidP="00A04C22">
      <w:pPr>
        <w:rPr>
          <w:lang w:val="ru-RU"/>
        </w:rPr>
      </w:pPr>
      <w:r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04C22" w:rsidRPr="006F4BBE" w:rsidRDefault="00A04C22" w:rsidP="00A04C22">
      <w:pPr>
        <w:rPr>
          <w:lang w:val="ru-RU"/>
        </w:rPr>
      </w:pPr>
      <w:r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04C22" w:rsidRPr="006F4BBE" w:rsidRDefault="00A04C22" w:rsidP="00A04C22">
      <w:pPr>
        <w:rPr>
          <w:lang w:val="ru-RU"/>
        </w:rPr>
      </w:pPr>
      <w:r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rsidR="00A04C22" w:rsidRPr="006F4BBE" w:rsidRDefault="00A04C22" w:rsidP="00A04C22">
      <w:pPr>
        <w:rPr>
          <w:lang w:val="ru-RU"/>
        </w:rPr>
      </w:pPr>
      <w:r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rsidR="00A04C22" w:rsidRPr="006F4BBE" w:rsidRDefault="00A04C22" w:rsidP="00A04C22">
      <w:pPr>
        <w:rPr>
          <w:lang w:val="ru-RU"/>
        </w:rPr>
      </w:pPr>
      <w:r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rsidR="00A04C22" w:rsidRPr="006F4BBE" w:rsidRDefault="00A04C22" w:rsidP="00A04C22">
      <w:pPr>
        <w:rPr>
          <w:lang w:val="ru-RU"/>
        </w:rPr>
      </w:pPr>
      <w:r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rsidR="00A04C22" w:rsidRPr="006F4BBE" w:rsidRDefault="00A04C22" w:rsidP="00A04C22">
      <w:pPr>
        <w:rPr>
          <w:lang w:val="ru-RU"/>
        </w:rPr>
      </w:pPr>
      <w:r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04C22" w:rsidRPr="006F4BBE" w:rsidRDefault="00A04C22" w:rsidP="00A04C22">
      <w:pPr>
        <w:rPr>
          <w:lang w:val="ru-RU"/>
        </w:rPr>
      </w:pPr>
      <w:r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rsidR="00A04C22" w:rsidRPr="006F4BBE" w:rsidRDefault="00A04C22" w:rsidP="00A04C22">
      <w:pPr>
        <w:rPr>
          <w:lang w:val="ru-RU"/>
        </w:rPr>
      </w:pPr>
      <w:r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rsidR="00A04C22" w:rsidRPr="006F4BBE" w:rsidRDefault="00A04C22" w:rsidP="00A04C22">
      <w:pPr>
        <w:rPr>
          <w:lang w:val="ru-RU"/>
        </w:rPr>
      </w:pPr>
      <w:r w:rsidRPr="006F4BBE">
        <w:rPr>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rsidR="00A04C22" w:rsidRPr="006F4BBE" w:rsidRDefault="00A04C22" w:rsidP="00A04C22">
      <w:pPr>
        <w:rPr>
          <w:lang w:val="ru-RU"/>
        </w:rPr>
      </w:pPr>
      <w:r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04C22" w:rsidRPr="006F4BBE" w:rsidRDefault="00A04C22" w:rsidP="00A04C22">
      <w:pPr>
        <w:rPr>
          <w:lang w:val="ru-RU"/>
        </w:rPr>
      </w:pPr>
      <w:r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rsidR="00A04C22" w:rsidRPr="006F4BBE" w:rsidRDefault="00A04C22" w:rsidP="00A04C22">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rsidR="00A04C22" w:rsidRPr="006F4BBE" w:rsidRDefault="00A04C22" w:rsidP="00A04C22">
      <w:pPr>
        <w:rPr>
          <w:lang w:val="ru-RU"/>
        </w:rPr>
      </w:pPr>
    </w:p>
    <w:p w:rsidR="00A04C22" w:rsidRPr="006F4BBE" w:rsidRDefault="00A04C22" w:rsidP="00A04C22">
      <w:pPr>
        <w:pStyle w:val="4"/>
        <w:rPr>
          <w:lang w:val="ru-RU"/>
        </w:rPr>
      </w:pPr>
      <w:bookmarkStart w:id="1095" w:name="_Toc97148995"/>
      <w:bookmarkStart w:id="1096" w:name="_Toc99051259"/>
      <w:r w:rsidRPr="006F4BBE">
        <w:rPr>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bookmarkEnd w:id="1095"/>
      <w:bookmarkEnd w:id="1096"/>
    </w:p>
    <w:p w:rsidR="00A04C22" w:rsidRPr="006F4BBE" w:rsidRDefault="00A04C22" w:rsidP="00A04C22">
      <w:pPr>
        <w:rPr>
          <w:lang w:val="ru-RU" w:eastAsia="ru-RU"/>
        </w:rPr>
      </w:pPr>
      <w:r w:rsidRPr="006F4BBE">
        <w:rPr>
          <w:lang w:val="ru-RU" w:eastAsia="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04C22" w:rsidRPr="006F4BBE" w:rsidRDefault="00A04C22" w:rsidP="00A04C22">
      <w:pPr>
        <w:rPr>
          <w:lang w:val="ru-RU" w:eastAsia="ru-RU"/>
        </w:rPr>
      </w:pPr>
      <w:r w:rsidRPr="006F4BBE">
        <w:rPr>
          <w:lang w:val="ru-RU" w:eastAsia="ru-RU"/>
        </w:rPr>
        <w:t>Обеспеченность кадровыми условиями включает в   себя:</w:t>
      </w:r>
    </w:p>
    <w:p w:rsidR="00A04C22" w:rsidRPr="006F4BBE" w:rsidRDefault="00A04C22" w:rsidP="00A04C22">
      <w:pPr>
        <w:rPr>
          <w:lang w:val="ru-RU" w:eastAsia="ru-RU"/>
        </w:rPr>
      </w:pPr>
      <w:r w:rsidRPr="006F4BBE">
        <w:rPr>
          <w:lang w:val="ru-RU" w:eastAsia="ru-RU"/>
        </w:rPr>
        <w:t>укомплектованность образовательной организации педагогическими, руководящими и иными работниками;</w:t>
      </w:r>
    </w:p>
    <w:p w:rsidR="00A04C22" w:rsidRPr="006F4BBE" w:rsidRDefault="00A04C22" w:rsidP="00A04C22">
      <w:pPr>
        <w:rPr>
          <w:lang w:val="ru-RU" w:eastAsia="ru-RU"/>
        </w:rPr>
      </w:pPr>
      <w:r w:rsidRPr="006F4BBE">
        <w:rPr>
          <w:lang w:val="ru-RU" w:eastAsia="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04C22" w:rsidRPr="006F4BBE" w:rsidRDefault="00A04C22" w:rsidP="00A04C22">
      <w:pPr>
        <w:rPr>
          <w:lang w:val="ru-RU" w:eastAsia="ru-RU"/>
        </w:rPr>
      </w:pPr>
      <w:r w:rsidRPr="006F4BBE">
        <w:rPr>
          <w:lang w:val="ru-RU"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04C22" w:rsidRPr="006F4BBE" w:rsidRDefault="00A04C22" w:rsidP="00A04C22">
      <w:pPr>
        <w:rPr>
          <w:lang w:val="ru-RU" w:eastAsia="ru-RU"/>
        </w:rPr>
      </w:pPr>
      <w:r w:rsidRPr="006F4BBE">
        <w:rPr>
          <w:lang w:val="ru-RU"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04C22" w:rsidRPr="006F4BBE" w:rsidRDefault="00A04C22" w:rsidP="00A04C22">
      <w:pPr>
        <w:rPr>
          <w:lang w:val="ru-RU" w:eastAsia="ru-RU"/>
        </w:rPr>
      </w:pPr>
      <w:r w:rsidRPr="006F4BBE">
        <w:rPr>
          <w:lang w:val="ru-RU"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04C22" w:rsidRPr="006F4BBE" w:rsidRDefault="00A04C22" w:rsidP="00A04C22">
      <w:pPr>
        <w:rPr>
          <w:lang w:val="ru-RU" w:eastAsia="ru-RU"/>
        </w:rPr>
      </w:pPr>
      <w:r w:rsidRPr="006F4BBE">
        <w:rPr>
          <w:lang w:val="ru-RU"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(тьюторов)» обобщенные трудовые функции, которые могут быть поручены работнику, занимающему данную должность.</w:t>
      </w:r>
    </w:p>
    <w:p w:rsidR="00A04C22" w:rsidRPr="006F4BBE" w:rsidRDefault="00A04C22" w:rsidP="00A04C22">
      <w:pPr>
        <w:rPr>
          <w:lang w:val="ru-RU" w:eastAsia="ru-RU"/>
        </w:rPr>
      </w:pPr>
      <w:r w:rsidRPr="006F4BBE">
        <w:rPr>
          <w:lang w:val="ru-RU" w:eastAsia="ru-RU"/>
        </w:rPr>
        <w:t>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 квалификационными категориями.</w:t>
      </w:r>
    </w:p>
    <w:p w:rsidR="00A04C22" w:rsidRPr="006F4BBE" w:rsidRDefault="00A04C22" w:rsidP="00A04C22">
      <w:pPr>
        <w:rPr>
          <w:lang w:val="ru-RU" w:eastAsia="ru-RU"/>
        </w:rPr>
      </w:pPr>
      <w:r w:rsidRPr="006F4BBE">
        <w:rPr>
          <w:lang w:val="ru-RU" w:eastAsia="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04C22" w:rsidRPr="006F4BBE" w:rsidRDefault="00A04C22" w:rsidP="00A04C22">
      <w:pPr>
        <w:rPr>
          <w:lang w:val="ru-RU" w:eastAsia="ru-RU"/>
        </w:rPr>
      </w:pPr>
      <w:r w:rsidRPr="006F4BBE">
        <w:rPr>
          <w:lang w:val="ru-RU"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6F4BBE">
        <w:rPr>
          <w:lang w:val="ru-RU"/>
        </w:rPr>
        <w:t xml:space="preserve">ций, </w:t>
      </w:r>
      <w:r w:rsidRPr="006F4BBE">
        <w:rPr>
          <w:lang w:val="ru-RU" w:eastAsia="ru-RU"/>
        </w:rPr>
        <w:t>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04C22" w:rsidRPr="006F4BBE" w:rsidRDefault="00A04C22" w:rsidP="00A04C22">
      <w:pPr>
        <w:rPr>
          <w:lang w:val="ru-RU" w:eastAsia="ru-RU"/>
        </w:rPr>
      </w:pPr>
      <w:r w:rsidRPr="006F4BBE">
        <w:rPr>
          <w:b/>
          <w:bCs/>
          <w:lang w:val="ru-RU" w:eastAsia="ru-RU"/>
        </w:rPr>
        <w:t>Профессиональное развитие и повышение квалификации педагогических работников</w:t>
      </w:r>
      <w:r w:rsidRPr="006F4BBE">
        <w:rPr>
          <w:lang w:val="ru-RU" w:eastAsia="ru-RU"/>
        </w:rPr>
        <w:t xml:space="preserve">. </w:t>
      </w:r>
    </w:p>
    <w:p w:rsidR="00A04C22" w:rsidRPr="006F4BBE" w:rsidRDefault="00A04C22" w:rsidP="00A04C22">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04C22" w:rsidRPr="006F4BBE" w:rsidRDefault="00A04C22" w:rsidP="00A04C22">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04C22" w:rsidRPr="006F4BBE" w:rsidRDefault="00A04C22" w:rsidP="00A04C22">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rsidR="00A04C22" w:rsidRPr="006F4BBE" w:rsidRDefault="00A04C22" w:rsidP="00A04C22">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04C22" w:rsidRPr="006F4BBE" w:rsidRDefault="00A04C22" w:rsidP="00A04C22">
      <w:pPr>
        <w:rPr>
          <w:lang w:val="ru-RU"/>
        </w:rPr>
      </w:pPr>
      <w:r w:rsidRPr="006F4BBE">
        <w:rPr>
          <w:lang w:val="ru-RU"/>
        </w:rPr>
        <w:t>Ожидаемый результат повышения квалификации – профессиональная готовность работников образования к реализации ФГОС ООО:</w:t>
      </w:r>
    </w:p>
    <w:p w:rsidR="00A04C22" w:rsidRPr="006F4BBE" w:rsidRDefault="00A04C22" w:rsidP="00A04C22">
      <w:pPr>
        <w:rPr>
          <w:lang w:val="ru-RU"/>
        </w:rPr>
      </w:pPr>
      <w:r w:rsidRPr="006F4BBE">
        <w:rPr>
          <w:lang w:val="ru-RU"/>
        </w:rPr>
        <w:t>–</w:t>
      </w:r>
      <w:r>
        <w:rPr>
          <w:lang w:val="ru-RU"/>
        </w:rPr>
        <w:t xml:space="preserve"> </w:t>
      </w:r>
      <w:r w:rsidRPr="006F4BBE">
        <w:rPr>
          <w:lang w:val="ru-RU"/>
        </w:rPr>
        <w:t>обеспечение оптимального вхождения работников образования в систему ценностей современного   образования;</w:t>
      </w:r>
    </w:p>
    <w:p w:rsidR="00A04C22" w:rsidRPr="006F4BBE" w:rsidRDefault="00A04C22" w:rsidP="00A04C22">
      <w:pPr>
        <w:rPr>
          <w:lang w:val="ru-RU"/>
        </w:rPr>
      </w:pPr>
      <w:r w:rsidRPr="006F4BBE">
        <w:rPr>
          <w:lang w:val="ru-RU"/>
        </w:rPr>
        <w:t>–</w:t>
      </w:r>
      <w:r>
        <w:rPr>
          <w:lang w:val="ru-RU"/>
        </w:rPr>
        <w:t xml:space="preserve"> </w:t>
      </w:r>
      <w:r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rsidR="00A04C22" w:rsidRPr="006F4BBE" w:rsidRDefault="00A04C22" w:rsidP="00A04C22">
      <w:pPr>
        <w:rPr>
          <w:lang w:val="ru-RU"/>
        </w:rPr>
      </w:pPr>
      <w:r w:rsidRPr="006F4BBE">
        <w:rPr>
          <w:lang w:val="ru-RU"/>
        </w:rPr>
        <w:t>–</w:t>
      </w:r>
      <w:r>
        <w:rPr>
          <w:lang w:val="ru-RU"/>
        </w:rPr>
        <w:t xml:space="preserve"> </w:t>
      </w:r>
      <w:r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rsidR="00A04C22" w:rsidRPr="006F4BBE" w:rsidRDefault="00A04C22" w:rsidP="00A04C22">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rsidR="00A04C22" w:rsidRPr="006F4BBE" w:rsidRDefault="00A04C22" w:rsidP="00A04C22">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w:t>
      </w:r>
      <w:r>
        <w:rPr>
          <w:lang w:val="ru-RU"/>
        </w:rPr>
        <w:t xml:space="preserve"> </w:t>
      </w:r>
      <w:r w:rsidRPr="006F4BBE">
        <w:rPr>
          <w:lang w:val="ru-RU"/>
        </w:rPr>
        <w:t>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04C22" w:rsidRPr="006F4BBE" w:rsidRDefault="00A04C22" w:rsidP="00A04C22">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rsidR="00A04C22" w:rsidRPr="006F4BBE" w:rsidRDefault="00A04C22" w:rsidP="00A04C22">
      <w:pPr>
        <w:rPr>
          <w:lang w:val="ru-RU"/>
        </w:rPr>
      </w:pPr>
    </w:p>
    <w:p w:rsidR="00A04C22" w:rsidRPr="006F4BBE" w:rsidRDefault="00A04C22" w:rsidP="00A04C22">
      <w:pPr>
        <w:pStyle w:val="4"/>
        <w:rPr>
          <w:lang w:val="ru-RU"/>
        </w:rPr>
      </w:pPr>
      <w:bookmarkStart w:id="1097" w:name="_Toc97148996"/>
      <w:bookmarkStart w:id="1098" w:name="_Toc99051260"/>
      <w:r w:rsidRPr="006F4BBE">
        <w:rPr>
          <w:lang w:val="ru-RU"/>
        </w:rPr>
        <w:t>3.3.5.2.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bookmarkEnd w:id="1097"/>
      <w:bookmarkEnd w:id="1098"/>
    </w:p>
    <w:p w:rsidR="00A04C22" w:rsidRPr="006F4BBE" w:rsidRDefault="00A04C22" w:rsidP="00A04C22">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rsidR="00A04C22" w:rsidRPr="006F4BBE" w:rsidRDefault="00A04C22" w:rsidP="00A04C22">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rsidR="00A04C22" w:rsidRPr="006F4BBE" w:rsidRDefault="00A04C22" w:rsidP="00A04C22">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rsidR="00A04C22" w:rsidRPr="006F4BBE" w:rsidRDefault="00A04C22" w:rsidP="00A04C22">
      <w:pPr>
        <w:rPr>
          <w:lang w:val="ru-RU" w:eastAsia="ru-RU"/>
        </w:rPr>
      </w:pPr>
      <w:r w:rsidRPr="006F4BBE">
        <w:rPr>
          <w:lang w:val="ru-RU" w:eastAsia="ru-RU"/>
        </w:rPr>
        <w:t>3) формирование и развитие психолого-педагогической компетенций работников</w:t>
      </w:r>
      <w:r>
        <w:rPr>
          <w:lang w:val="ru-RU" w:eastAsia="ru-RU"/>
        </w:rPr>
        <w:t xml:space="preserve"> </w:t>
      </w:r>
      <w:r w:rsidRPr="006F4BBE">
        <w:rPr>
          <w:lang w:val="ru-RU" w:eastAsia="ru-RU"/>
        </w:rPr>
        <w:t>Организации и родителей (законных представителей) несовершеннолетних обучающихся с РАС;</w:t>
      </w:r>
    </w:p>
    <w:p w:rsidR="00A04C22" w:rsidRPr="006F4BBE" w:rsidRDefault="00A04C22" w:rsidP="00A04C22">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rsidR="00A04C22" w:rsidRPr="006F4BBE" w:rsidRDefault="00A04C22" w:rsidP="00A04C22">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педагого</w:t>
      </w:r>
      <w:r w:rsidR="00203174">
        <w:rPr>
          <w:lang w:val="ru-RU" w:eastAsia="ru-RU"/>
        </w:rPr>
        <w:t>м-психологом (1</w:t>
      </w:r>
      <w:r w:rsidRPr="006F4BBE">
        <w:rPr>
          <w:lang w:val="ru-RU" w:eastAsia="ru-RU"/>
        </w:rPr>
        <w:t>);</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учител</w:t>
      </w:r>
      <w:r w:rsidR="00203174">
        <w:rPr>
          <w:lang w:val="ru-RU" w:eastAsia="ru-RU"/>
        </w:rPr>
        <w:t>ем-логопедом (1</w:t>
      </w:r>
      <w:r w:rsidRPr="006F4BBE">
        <w:rPr>
          <w:lang w:val="ru-RU" w:eastAsia="ru-RU"/>
        </w:rPr>
        <w:t>);</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учителем-</w:t>
      </w:r>
      <w:r w:rsidR="00203174">
        <w:rPr>
          <w:lang w:val="ru-RU" w:eastAsia="ru-RU"/>
        </w:rPr>
        <w:t>дефектологом (1</w:t>
      </w:r>
      <w:r w:rsidRPr="006F4BBE">
        <w:rPr>
          <w:lang w:val="ru-RU" w:eastAsia="ru-RU"/>
        </w:rPr>
        <w:t>);</w:t>
      </w:r>
    </w:p>
    <w:p w:rsidR="00A04C22" w:rsidRPr="006F4BBE" w:rsidRDefault="00A04C22" w:rsidP="00A04C22">
      <w:pPr>
        <w:rPr>
          <w:lang w:val="ru-RU" w:eastAsia="ru-RU"/>
        </w:rPr>
      </w:pPr>
      <w:r w:rsidRPr="006F4BBE">
        <w:rPr>
          <w:lang w:val="ru-RU" w:eastAsia="ru-RU"/>
        </w:rPr>
        <w:t>–</w:t>
      </w:r>
      <w:r>
        <w:rPr>
          <w:lang w:val="ru-RU" w:eastAsia="ru-RU"/>
        </w:rPr>
        <w:t xml:space="preserve"> </w:t>
      </w:r>
      <w:r w:rsidR="00203174">
        <w:rPr>
          <w:lang w:val="ru-RU" w:eastAsia="ru-RU"/>
        </w:rPr>
        <w:t>тьюторами (1</w:t>
      </w:r>
      <w:r w:rsidRPr="006F4BBE">
        <w:rPr>
          <w:lang w:val="ru-RU" w:eastAsia="ru-RU"/>
        </w:rPr>
        <w:t>);</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социальн</w:t>
      </w:r>
      <w:r w:rsidR="00203174">
        <w:rPr>
          <w:lang w:val="ru-RU" w:eastAsia="ru-RU"/>
        </w:rPr>
        <w:t>ым педагогом (1</w:t>
      </w:r>
      <w:r w:rsidRPr="006F4BBE">
        <w:rPr>
          <w:lang w:val="ru-RU" w:eastAsia="ru-RU"/>
        </w:rPr>
        <w:t xml:space="preserve">). </w:t>
      </w:r>
    </w:p>
    <w:p w:rsidR="00A04C22" w:rsidRPr="006F4BBE" w:rsidRDefault="00A04C22" w:rsidP="00A04C22">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формирование и развитие психолого-педагогической компетентности;</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сохранение и укрепление психологического благополучия и психического здоровья всех обучающихся;</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поддержка и сопровождение детско-родительских отношений;</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формирование ценности здоровья и безопасного образа жизни;</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Pr>
          <w:lang w:val="ru-RU" w:eastAsia="ru-RU"/>
        </w:rPr>
        <w:t>;</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создание условий для последующего профессионального самоопределения;</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формирование и развитие коммуникативных навыков у учащихся с РАС в разновозрастной среде и среде сверстников;</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поддержка детских объединений, ученического самоуправления;</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формирование психологической культуры поведения в информационной среде;</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развитие психологической культуры в области использования ИКТ</w:t>
      </w:r>
      <w:r>
        <w:rPr>
          <w:lang w:val="ru-RU" w:eastAsia="ru-RU"/>
        </w:rPr>
        <w:t>.</w:t>
      </w:r>
    </w:p>
    <w:p w:rsidR="00A04C22" w:rsidRPr="006F4BBE" w:rsidRDefault="00A04C22" w:rsidP="00A04C22">
      <w:pPr>
        <w:rPr>
          <w:lang w:val="ru-RU" w:eastAsia="ru-RU"/>
        </w:rPr>
      </w:pPr>
      <w:r w:rsidRPr="006F4BBE">
        <w:rPr>
          <w:lang w:val="ru-RU" w:eastAsia="ru-RU"/>
        </w:rPr>
        <w:t>В процессе реализации основной образовательной программы осуществляется</w:t>
      </w:r>
    </w:p>
    <w:p w:rsidR="00A04C22" w:rsidRPr="006F4BBE" w:rsidRDefault="00A04C22" w:rsidP="00A04C22">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обучающихся, развивающихся типично;</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обучающихся с РАС;</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rsidR="00A04C22" w:rsidRPr="006F4BBE" w:rsidRDefault="00A04C22" w:rsidP="00A04C22">
      <w:pPr>
        <w:rPr>
          <w:lang w:val="ru-RU" w:eastAsia="ru-RU"/>
        </w:rPr>
      </w:pPr>
      <w:r w:rsidRPr="006F4BBE">
        <w:rPr>
          <w:lang w:val="ru-RU" w:eastAsia="ru-RU"/>
        </w:rPr>
        <w:t>–</w:t>
      </w:r>
      <w:r>
        <w:rPr>
          <w:lang w:val="ru-RU" w:eastAsia="ru-RU"/>
        </w:rPr>
        <w:t xml:space="preserve"> </w:t>
      </w:r>
      <w:r w:rsidRPr="006F4BBE">
        <w:rPr>
          <w:lang w:val="ru-RU" w:eastAsia="ru-RU"/>
        </w:rPr>
        <w:t>родителей (законных представителей) несовершеннолетних обучающихся с РАС.</w:t>
      </w:r>
    </w:p>
    <w:p w:rsidR="00A04C22" w:rsidRPr="006F4BBE" w:rsidRDefault="00A04C22" w:rsidP="00A04C22">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04C22" w:rsidRPr="006F4BBE" w:rsidRDefault="00A04C22" w:rsidP="00A04C22">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rsidR="00A04C22" w:rsidRPr="006F4BBE" w:rsidRDefault="00A04C22" w:rsidP="00A04C22">
      <w:pPr>
        <w:rPr>
          <w:lang w:val="ru-RU" w:eastAsia="ru-RU"/>
        </w:rPr>
      </w:pPr>
      <w:r>
        <w:rPr>
          <w:lang w:val="ru-RU" w:eastAsia="ru-RU"/>
        </w:rPr>
        <w:t xml:space="preserve">- </w:t>
      </w:r>
      <w:r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rsidR="00A04C22" w:rsidRPr="006F4BBE" w:rsidRDefault="00A04C22" w:rsidP="00A04C22">
      <w:pPr>
        <w:rPr>
          <w:lang w:val="ru-RU" w:eastAsia="ru-RU"/>
        </w:rPr>
      </w:pPr>
      <w:r>
        <w:rPr>
          <w:lang w:val="ru-RU" w:eastAsia="ru-RU"/>
        </w:rPr>
        <w:t xml:space="preserve">- </w:t>
      </w:r>
      <w:r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Pr>
          <w:lang w:val="ru-RU" w:eastAsia="ru-RU"/>
        </w:rPr>
        <w:t xml:space="preserve"> </w:t>
      </w:r>
      <w:r w:rsidRPr="006F4BBE">
        <w:rPr>
          <w:lang w:val="ru-RU"/>
        </w:rPr>
        <w:t>(указать площадку размещения расписания консультаций и сотрудников, уполномоченных их проводить: сайт образовательной организации, др.)</w:t>
      </w:r>
      <w:r>
        <w:rPr>
          <w:lang w:val="ru-RU"/>
        </w:rPr>
        <w:t>;</w:t>
      </w:r>
    </w:p>
    <w:p w:rsidR="00A04C22" w:rsidRPr="006F4BBE" w:rsidRDefault="00A04C22" w:rsidP="00A04C22">
      <w:pPr>
        <w:rPr>
          <w:lang w:val="ru-RU" w:eastAsia="ru-RU"/>
        </w:rPr>
      </w:pPr>
      <w:r>
        <w:rPr>
          <w:lang w:val="ru-RU" w:eastAsia="ru-RU"/>
        </w:rPr>
        <w:t xml:space="preserve">- </w:t>
      </w:r>
      <w:r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rsidR="00A04C22" w:rsidRPr="006F4BBE" w:rsidRDefault="00A04C22" w:rsidP="00A04C22">
      <w:pPr>
        <w:pStyle w:val="4"/>
        <w:rPr>
          <w:lang w:val="ru-RU"/>
        </w:rPr>
      </w:pPr>
      <w:bookmarkStart w:id="1099" w:name="_Toc97148997"/>
    </w:p>
    <w:p w:rsidR="00A04C22" w:rsidRPr="006F4BBE" w:rsidRDefault="00A04C22" w:rsidP="00A04C22">
      <w:pPr>
        <w:pStyle w:val="4"/>
        <w:rPr>
          <w:lang w:val="ru-RU"/>
        </w:rPr>
      </w:pPr>
      <w:bookmarkStart w:id="1100" w:name="_Toc99051261"/>
      <w:r w:rsidRPr="006F4BBE">
        <w:rPr>
          <w:lang w:val="ru-RU"/>
        </w:rPr>
        <w:t xml:space="preserve">3.3.5.3. Финансово-экономические условия реализации </w:t>
      </w:r>
      <w:r>
        <w:rPr>
          <w:lang w:val="ru-RU"/>
        </w:rPr>
        <w:t xml:space="preserve">адаптированной основной </w:t>
      </w:r>
      <w:r w:rsidRPr="006F4BBE">
        <w:rPr>
          <w:lang w:val="ru-RU"/>
        </w:rPr>
        <w:t>образовательной программы основного общего образования</w:t>
      </w:r>
      <w:bookmarkEnd w:id="1099"/>
      <w:bookmarkEnd w:id="1100"/>
    </w:p>
    <w:p w:rsidR="00A04C22" w:rsidRPr="006F4BBE" w:rsidRDefault="00A04C22" w:rsidP="00A04C22">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rsidR="00A04C22" w:rsidRPr="006F4BBE" w:rsidRDefault="00A04C22" w:rsidP="00A04C22">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A04C22" w:rsidRPr="006F4BBE" w:rsidRDefault="00A04C22" w:rsidP="00A04C22">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A04C22" w:rsidRPr="006F4BBE" w:rsidRDefault="00A04C22" w:rsidP="00A04C22">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04C22" w:rsidRPr="006F4BBE" w:rsidRDefault="00A04C22" w:rsidP="00A04C22">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04C22" w:rsidRPr="006F4BBE" w:rsidRDefault="00A04C22" w:rsidP="00A04C22">
      <w:pPr>
        <w:rPr>
          <w:lang w:val="ru-RU"/>
        </w:rPr>
      </w:pPr>
      <w:r w:rsidRPr="006F4BBE">
        <w:rPr>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rsidR="00A04C22" w:rsidRPr="006F4BBE" w:rsidRDefault="00A04C22" w:rsidP="00A04C22">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A04C22" w:rsidRPr="006F4BBE" w:rsidRDefault="00A04C22" w:rsidP="00A04C22">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A04C22" w:rsidRPr="006F4BBE" w:rsidRDefault="00A04C22" w:rsidP="00A04C22">
      <w:pPr>
        <w:rPr>
          <w:lang w:val="ru-RU"/>
        </w:rPr>
      </w:pPr>
    </w:p>
    <w:p w:rsidR="00A04C22" w:rsidRPr="006F4BBE" w:rsidRDefault="00A04C22" w:rsidP="00A04C22">
      <w:pPr>
        <w:rPr>
          <w:lang w:val="ru-RU"/>
        </w:rPr>
      </w:pPr>
      <w:bookmarkStart w:id="1101" w:name="_Toc97148998"/>
      <w:r w:rsidRPr="006F4BBE">
        <w:rPr>
          <w:lang w:val="ru-RU"/>
        </w:rPr>
        <w:t>Материально-техническое и учебно-методическое обеспечение программы  основного  общего образования</w:t>
      </w:r>
      <w:bookmarkEnd w:id="1101"/>
    </w:p>
    <w:p w:rsidR="00A04C22" w:rsidRPr="006F4BBE" w:rsidRDefault="00A04C22" w:rsidP="00A04C22">
      <w:pPr>
        <w:rPr>
          <w:lang w:val="ru-RU"/>
        </w:rPr>
      </w:pPr>
      <w:r w:rsidRPr="006F4BBE">
        <w:rPr>
          <w:lang w:val="ru-RU"/>
        </w:rPr>
        <w:t>Информационно-образовательная среда.</w:t>
      </w:r>
    </w:p>
    <w:p w:rsidR="00A04C22" w:rsidRPr="006F4BBE" w:rsidRDefault="00A04C22" w:rsidP="00A04C22">
      <w:pPr>
        <w:rPr>
          <w:lang w:val="ru-RU"/>
        </w:rPr>
      </w:pPr>
      <w:r w:rsidRPr="006F4BBE">
        <w:rPr>
          <w:lang w:val="ru-RU"/>
        </w:rPr>
        <w:t xml:space="preserve"> Раздел формируется на основе</w:t>
      </w:r>
      <w:r>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также указать,</w:t>
      </w:r>
      <w:r>
        <w:rPr>
          <w:lang w:val="ru-RU"/>
        </w:rPr>
        <w:t xml:space="preserve"> </w:t>
      </w:r>
      <w:r w:rsidRPr="006F4BBE">
        <w:rPr>
          <w:lang w:val="ru-RU"/>
        </w:rPr>
        <w:t>что</w:t>
      </w:r>
      <w:r>
        <w:rPr>
          <w:lang w:val="ru-RU"/>
        </w:rPr>
        <w:t xml:space="preserve"> </w:t>
      </w:r>
      <w:r w:rsidRPr="006F4BBE">
        <w:rPr>
          <w:lang w:val="ru-RU"/>
        </w:rPr>
        <w:t>информационно-образовательная среда должна обеспечивать реализацию особых образовательных потребностей обучающихся с РАС.</w:t>
      </w:r>
    </w:p>
    <w:p w:rsidR="00A04C22" w:rsidRPr="006F4BBE" w:rsidRDefault="00A04C22" w:rsidP="00A04C22">
      <w:pPr>
        <w:rPr>
          <w:rFonts w:eastAsia="Calibri"/>
          <w:lang w:val="ru-RU"/>
        </w:rPr>
      </w:pPr>
      <w:r w:rsidRPr="006F4BBE">
        <w:rPr>
          <w:rFonts w:eastAsia="Calibri"/>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p>
    <w:p w:rsidR="00A04C22" w:rsidRPr="006F4BBE" w:rsidRDefault="00A04C22" w:rsidP="00A04C22">
      <w:pPr>
        <w:rPr>
          <w:lang w:val="ru-RU"/>
        </w:rPr>
      </w:pPr>
      <w:r w:rsidRPr="006F4BBE">
        <w:rPr>
          <w:lang w:val="ru-RU"/>
        </w:rPr>
        <w:t>Раздел формируется на основе</w:t>
      </w:r>
      <w:r>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04C22" w:rsidRPr="006F4BBE" w:rsidRDefault="00A04C22" w:rsidP="00A04C22">
      <w:pPr>
        <w:rPr>
          <w:lang w:val="ru-RU"/>
        </w:rPr>
      </w:pPr>
    </w:p>
    <w:p w:rsidR="00A04C22" w:rsidRPr="00E87DDE" w:rsidRDefault="00A04C22" w:rsidP="00E87DDE">
      <w:pPr>
        <w:rPr>
          <w:lang w:val="ru-RU"/>
        </w:rPr>
      </w:pPr>
    </w:p>
    <w:sectPr w:rsidR="00A04C22" w:rsidRPr="00E87DDE" w:rsidSect="00045F5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663" w:rsidRDefault="00B94663" w:rsidP="00E87DDE">
      <w:r>
        <w:separator/>
      </w:r>
    </w:p>
  </w:endnote>
  <w:endnote w:type="continuationSeparator" w:id="0">
    <w:p w:rsidR="00B94663" w:rsidRDefault="00B94663" w:rsidP="00E87D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BoldItalic">
    <w:altName w:val="Cambria"/>
    <w:charset w:val="00"/>
    <w:family w:val="roman"/>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sig w:usb0="00000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663" w:rsidRDefault="00B94663" w:rsidP="00E87DDE">
      <w:r>
        <w:separator/>
      </w:r>
    </w:p>
  </w:footnote>
  <w:footnote w:type="continuationSeparator" w:id="0">
    <w:p w:rsidR="00B94663" w:rsidRDefault="00B94663" w:rsidP="00E87DDE">
      <w:r>
        <w:continuationSeparator/>
      </w:r>
    </w:p>
  </w:footnote>
  <w:footnote w:id="1">
    <w:p w:rsidR="004A6839" w:rsidRPr="009820CC" w:rsidRDefault="004A6839" w:rsidP="00E87DDE">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92 Федерального закона «Об образовании в Российской Федерации»</w:t>
      </w:r>
    </w:p>
  </w:footnote>
  <w:footnote w:id="2">
    <w:p w:rsidR="004A6839" w:rsidRPr="009820CC" w:rsidRDefault="004A6839" w:rsidP="00E87DDE">
      <w:pPr>
        <w:pBdr>
          <w:top w:val="nil"/>
          <w:left w:val="nil"/>
          <w:bottom w:val="nil"/>
          <w:right w:val="nil"/>
          <w:between w:val="nil"/>
        </w:pBdr>
        <w:rPr>
          <w:color w:val="000000"/>
          <w:sz w:val="15"/>
          <w:szCs w:val="15"/>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95 Федерального закона «Об образовании в Российской Федерации»</w:t>
      </w:r>
    </w:p>
  </w:footnote>
  <w:footnote w:id="3">
    <w:p w:rsidR="004A6839" w:rsidRPr="009820CC" w:rsidRDefault="004A6839" w:rsidP="00E87DDE">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97 Федерального закона «Об образовании в Российской Федерации»</w:t>
      </w:r>
    </w:p>
    <w:p w:rsidR="004A6839" w:rsidRDefault="004A6839" w:rsidP="00E87DDE">
      <w:pPr>
        <w:pBdr>
          <w:top w:val="nil"/>
          <w:left w:val="nil"/>
          <w:bottom w:val="nil"/>
          <w:right w:val="nil"/>
          <w:between w:val="nil"/>
        </w:pBdr>
        <w:rPr>
          <w:color w:val="000000"/>
          <w:lang w:val="ru-RU"/>
        </w:rPr>
      </w:pPr>
    </w:p>
    <w:p w:rsidR="004A6839" w:rsidRPr="00323120" w:rsidRDefault="004A6839" w:rsidP="00E87DDE">
      <w:pPr>
        <w:pBdr>
          <w:top w:val="nil"/>
          <w:left w:val="nil"/>
          <w:bottom w:val="nil"/>
          <w:right w:val="nil"/>
          <w:between w:val="nil"/>
        </w:pBdr>
        <w:rPr>
          <w:color w:val="000000"/>
          <w:sz w:val="20"/>
          <w:szCs w:val="20"/>
          <w:lang w:val="ru-RU"/>
        </w:rPr>
      </w:pPr>
    </w:p>
  </w:footnote>
  <w:footnote w:id="4">
    <w:p w:rsidR="004A6839" w:rsidRPr="0013432C" w:rsidRDefault="004A6839" w:rsidP="00E87DDE">
      <w:pPr>
        <w:pBdr>
          <w:top w:val="nil"/>
          <w:left w:val="nil"/>
          <w:bottom w:val="nil"/>
          <w:right w:val="nil"/>
          <w:between w:val="nil"/>
        </w:pBdr>
        <w:rPr>
          <w:color w:val="000000"/>
          <w:sz w:val="20"/>
          <w:szCs w:val="20"/>
          <w:lang w:val="ru-RU"/>
        </w:rPr>
      </w:pPr>
      <w:r w:rsidRPr="0013432C">
        <w:rPr>
          <w:sz w:val="20"/>
          <w:szCs w:val="20"/>
          <w:vertAlign w:val="superscript"/>
        </w:rPr>
        <w:footnoteRef/>
      </w:r>
      <w:r w:rsidRPr="0013432C">
        <w:rPr>
          <w:b/>
          <w:color w:val="000000"/>
          <w:sz w:val="20"/>
          <w:szCs w:val="20"/>
          <w:lang w:val="ru-RU"/>
        </w:rPr>
        <w:t xml:space="preserve"> </w:t>
      </w:r>
      <w:r w:rsidRPr="0013432C">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3432C">
        <w:rPr>
          <w:color w:val="000000"/>
          <w:sz w:val="20"/>
          <w:szCs w:val="20"/>
        </w:rPr>
        <w:t> </w:t>
      </w:r>
      <w:r w:rsidRPr="0013432C">
        <w:rPr>
          <w:color w:val="000000"/>
          <w:sz w:val="20"/>
          <w:szCs w:val="20"/>
          <w:lang w:val="ru-RU"/>
        </w:rPr>
        <w:t>предметных результатов, продемонстрированных в ходе процедур текущей и тематической оценки, б)</w:t>
      </w:r>
      <w:r w:rsidRPr="0013432C">
        <w:rPr>
          <w:color w:val="000000"/>
          <w:sz w:val="20"/>
          <w:szCs w:val="20"/>
        </w:rPr>
        <w:t> </w:t>
      </w:r>
      <w:r w:rsidRPr="0013432C">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3432C">
        <w:rPr>
          <w:color w:val="000000"/>
          <w:sz w:val="20"/>
          <w:szCs w:val="20"/>
        </w:rPr>
        <w:t> </w:t>
      </w:r>
      <w:r w:rsidRPr="0013432C">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4A6839" w:rsidRPr="0016598F" w:rsidRDefault="004A6839" w:rsidP="00E87DDE">
      <w:pPr>
        <w:pBdr>
          <w:top w:val="nil"/>
          <w:left w:val="nil"/>
          <w:bottom w:val="nil"/>
          <w:right w:val="nil"/>
          <w:between w:val="nil"/>
        </w:pBdr>
        <w:rPr>
          <w:color w:val="000000"/>
          <w:sz w:val="20"/>
          <w:szCs w:val="20"/>
          <w:lang w:val="ru-RU"/>
        </w:rPr>
      </w:pPr>
    </w:p>
  </w:footnote>
  <w:footnote w:id="5">
    <w:p w:rsidR="004A6839" w:rsidRPr="00A8767A" w:rsidRDefault="004A6839" w:rsidP="00A04C22">
      <w:pPr>
        <w:pStyle w:val="ad"/>
        <w:rPr>
          <w:lang w:val="ru-RU"/>
        </w:rPr>
      </w:pPr>
      <w:r>
        <w:rPr>
          <w:rStyle w:val="af"/>
        </w:rPr>
        <w:footnoteRef/>
      </w:r>
      <w:r w:rsidRPr="00A8767A">
        <w:rPr>
          <w:lang w:val="ru-RU"/>
        </w:rPr>
        <w:t xml:space="preserve"> </w:t>
      </w:r>
      <w:bookmarkStart w:id="182" w:name="_Hlk96456323"/>
      <w:bookmarkStart w:id="183"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82"/>
      <w:r w:rsidRPr="003E46AF">
        <w:rPr>
          <w:color w:val="231F20"/>
          <w:w w:val="95"/>
          <w:lang w:val="ru-RU"/>
        </w:rPr>
        <w:t>.</w:t>
      </w:r>
      <w:bookmarkEnd w:id="183"/>
    </w:p>
  </w:footnote>
  <w:footnote w:id="6">
    <w:p w:rsidR="004A6839" w:rsidRDefault="004A6839" w:rsidP="00A04C22">
      <w:pPr>
        <w:pStyle w:val="ad"/>
        <w:rPr>
          <w:lang w:val="ru-RU"/>
        </w:rPr>
      </w:pPr>
      <w:r w:rsidRPr="000A1A30">
        <w:rPr>
          <w:rStyle w:val="af"/>
        </w:rPr>
        <w:footnoteRef/>
      </w:r>
      <w:r w:rsidRPr="000A1A30">
        <w:rPr>
          <w:lang w:val="ru-RU"/>
        </w:rPr>
        <w:t xml:space="preserve"> </w:t>
      </w:r>
      <w:bookmarkStart w:id="184" w:name="_Hlk96444072"/>
      <w:bookmarkStart w:id="185"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84"/>
      <w:bookmarkEnd w:id="185"/>
      <w:r w:rsidRPr="00A8767A">
        <w:rPr>
          <w:lang w:val="ru-RU"/>
        </w:rPr>
        <w:t xml:space="preserve">  </w:t>
      </w:r>
    </w:p>
    <w:p w:rsidR="004A6839" w:rsidRPr="00A8767A" w:rsidRDefault="004A6839" w:rsidP="00A04C22">
      <w:pPr>
        <w:pStyle w:val="ad"/>
        <w:rPr>
          <w:lang w:val="ru-RU"/>
        </w:rPr>
      </w:pPr>
    </w:p>
  </w:footnote>
  <w:footnote w:id="7">
    <w:p w:rsidR="004A6839" w:rsidRPr="00DB315D" w:rsidRDefault="004A6839" w:rsidP="00A04C22">
      <w:pPr>
        <w:pStyle w:val="ad"/>
        <w:rPr>
          <w:highlight w:val="yellow"/>
          <w:lang w:val="ru-RU"/>
        </w:rPr>
      </w:pPr>
      <w:r w:rsidRPr="000A1A30">
        <w:rPr>
          <w:rStyle w:val="af"/>
        </w:rPr>
        <w:footnoteRef/>
      </w:r>
      <w:r w:rsidRPr="000A1A30">
        <w:rPr>
          <w:lang w:val="ru-RU"/>
        </w:rPr>
        <w:t xml:space="preserve"> </w:t>
      </w:r>
      <w:bookmarkStart w:id="186" w:name="_Hlk96448891"/>
      <w:r w:rsidRPr="000A1A30">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bookmarkEnd w:id="186"/>
      <w:r>
        <w:rPr>
          <w:lang w:val="ru-RU"/>
        </w:rPr>
        <w:t xml:space="preserve"> </w:t>
      </w:r>
      <w:r w:rsidRPr="000A1A30">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8">
    <w:p w:rsidR="004A6839" w:rsidRPr="00D24122" w:rsidRDefault="004A6839" w:rsidP="00A04C22">
      <w:pPr>
        <w:pStyle w:val="ad"/>
        <w:rPr>
          <w:lang w:val="ru-RU"/>
        </w:rPr>
      </w:pPr>
      <w:r>
        <w:rPr>
          <w:rStyle w:val="af"/>
        </w:rPr>
        <w:footnoteRef/>
      </w:r>
      <w:r w:rsidRPr="00D24122">
        <w:rPr>
          <w:lang w:val="ru-RU"/>
        </w:rPr>
        <w:t xml:space="preserve"> Последовательность изучения тем в пределах одного класса может варьироваться</w:t>
      </w:r>
    </w:p>
  </w:footnote>
  <w:footnote w:id="9">
    <w:p w:rsidR="004A6839" w:rsidRPr="00D24122" w:rsidRDefault="004A6839" w:rsidP="00A04C22">
      <w:pPr>
        <w:pStyle w:val="ad"/>
        <w:rPr>
          <w:lang w:val="ru-RU"/>
        </w:rPr>
      </w:pPr>
      <w:r>
        <w:rPr>
          <w:rStyle w:val="af"/>
        </w:rPr>
        <w:footnoteRef/>
      </w:r>
      <w:r w:rsidRPr="00D24122">
        <w:rPr>
          <w:lang w:val="ru-RU"/>
        </w:rPr>
        <w:t xml:space="preserve"> Количество учебных часов определено исходя из нагрузки 2 ч в неделю при 34 учебных   неделях.</w:t>
      </w:r>
    </w:p>
  </w:footnote>
  <w:footnote w:id="10">
    <w:p w:rsidR="004A6839" w:rsidRPr="00D24122" w:rsidRDefault="004A6839" w:rsidP="00A04C22">
      <w:pPr>
        <w:pStyle w:val="ad"/>
        <w:rPr>
          <w:lang w:val="ru-RU"/>
        </w:rPr>
      </w:pPr>
      <w:r>
        <w:rPr>
          <w:rStyle w:val="af"/>
        </w:rPr>
        <w:footnoteRef/>
      </w:r>
      <w:r w:rsidRPr="00D24122">
        <w:rPr>
          <w:lang w:val="ru-RU"/>
        </w:rPr>
        <w:t xml:space="preserve"> Материал по истории своего края привлекается при рассмотрении ключевых событий и процессов отечественной  истории.</w:t>
      </w:r>
    </w:p>
  </w:footnote>
  <w:footnote w:id="11">
    <w:p w:rsidR="004A6839" w:rsidRPr="004C6684" w:rsidRDefault="004A6839" w:rsidP="00A04C22">
      <w:pPr>
        <w:pStyle w:val="ad"/>
        <w:rPr>
          <w:lang w:val="ru-RU"/>
        </w:rPr>
      </w:pPr>
      <w:r>
        <w:rPr>
          <w:rStyle w:val="af"/>
        </w:rPr>
        <w:footnoteRef/>
      </w:r>
      <w:r w:rsidRPr="004C6684">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2">
    <w:p w:rsidR="004A6839" w:rsidRPr="006A1F11" w:rsidRDefault="004A6839" w:rsidP="00A04C22">
      <w:pPr>
        <w:pStyle w:val="ad"/>
        <w:rPr>
          <w:lang w:val="ru-RU"/>
        </w:rPr>
      </w:pPr>
      <w:r>
        <w:rPr>
          <w:rStyle w:val="af"/>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rsidR="004A6839" w:rsidRPr="006A1F11" w:rsidRDefault="004A6839" w:rsidP="00A04C22">
      <w:pPr>
        <w:pStyle w:val="ad"/>
        <w:rPr>
          <w:lang w:val="ru-RU"/>
        </w:rPr>
      </w:pPr>
      <w:r>
        <w:rPr>
          <w:rStyle w:val="af"/>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4">
    <w:p w:rsidR="004A6839" w:rsidRPr="006A1F11" w:rsidRDefault="004A6839" w:rsidP="00A04C22">
      <w:pPr>
        <w:pStyle w:val="ad"/>
        <w:rPr>
          <w:lang w:val="ru-RU"/>
        </w:rPr>
      </w:pPr>
      <w:r>
        <w:rPr>
          <w:rStyle w:val="af"/>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5">
    <w:p w:rsidR="004A6839" w:rsidRPr="006A1F11" w:rsidRDefault="004A6839" w:rsidP="00A04C22">
      <w:pPr>
        <w:pStyle w:val="ad"/>
        <w:rPr>
          <w:lang w:val="ru-RU"/>
        </w:rPr>
      </w:pPr>
      <w:r>
        <w:rPr>
          <w:rStyle w:val="af"/>
        </w:rPr>
        <w:footnoteRef/>
      </w:r>
      <w:r w:rsidRPr="006A1F11">
        <w:rPr>
          <w:lang w:val="ru-RU"/>
        </w:rP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6">
    <w:p w:rsidR="004A6839" w:rsidRPr="006A1F11" w:rsidRDefault="004A6839" w:rsidP="00A04C22">
      <w:pPr>
        <w:pStyle w:val="ad"/>
        <w:rPr>
          <w:lang w:val="ru-RU"/>
        </w:rPr>
      </w:pPr>
      <w:r>
        <w:rPr>
          <w:rStyle w:val="af"/>
        </w:rPr>
        <w:footnoteRef/>
      </w:r>
      <w:r w:rsidRPr="006A1F11">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r>
        <w:rPr>
          <w:lang w:val="ru-RU"/>
        </w:rPr>
        <w:t>.</w:t>
      </w:r>
    </w:p>
  </w:footnote>
  <w:footnote w:id="17">
    <w:p w:rsidR="004A6839" w:rsidRPr="00953B6B" w:rsidRDefault="004A6839" w:rsidP="00A04C22">
      <w:pPr>
        <w:pStyle w:val="ad"/>
        <w:rPr>
          <w:lang w:val="ru-RU"/>
        </w:rPr>
      </w:pPr>
      <w:r>
        <w:rPr>
          <w:rStyle w:val="af"/>
        </w:rPr>
        <w:footnoteRef/>
      </w:r>
      <w:r w:rsidRPr="00953B6B">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rsidR="004A6839" w:rsidRPr="00953B6B" w:rsidRDefault="004A6839" w:rsidP="00A04C22">
      <w:pPr>
        <w:pStyle w:val="ad"/>
        <w:rPr>
          <w:lang w:val="ru-RU"/>
        </w:rPr>
      </w:pPr>
      <w:r>
        <w:rPr>
          <w:rStyle w:val="af"/>
        </w:rPr>
        <w:footnoteRef/>
      </w:r>
      <w:r w:rsidRPr="00953B6B">
        <w:rPr>
          <w:lang w:val="ru-RU"/>
        </w:rPr>
        <w:t xml:space="preserve"> Анализ результатов фенологических наблюдений и наблюдений за погодой осуществляется в конце учебного  года.</w:t>
      </w:r>
    </w:p>
  </w:footnote>
  <w:footnote w:id="19">
    <w:p w:rsidR="004A6839" w:rsidRPr="00A11D27" w:rsidRDefault="004A6839" w:rsidP="00A04C22">
      <w:pPr>
        <w:pStyle w:val="ad"/>
        <w:rPr>
          <w:lang w:val="ru-RU"/>
        </w:rPr>
      </w:pPr>
      <w:r>
        <w:rPr>
          <w:rStyle w:val="af"/>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20">
    <w:p w:rsidR="004A6839" w:rsidRPr="00A307E6" w:rsidRDefault="004A6839" w:rsidP="00A04C22">
      <w:pPr>
        <w:pStyle w:val="ad"/>
        <w:rPr>
          <w:lang w:val="ru-RU"/>
        </w:rPr>
      </w:pPr>
      <w:r>
        <w:rPr>
          <w:rStyle w:val="af"/>
        </w:rPr>
        <w:footnoteRef/>
      </w:r>
      <w:r w:rsidRPr="00A307E6">
        <w:rPr>
          <w:lang w:val="ru-RU"/>
        </w:rPr>
        <w:t xml:space="preserve"> МС – элементы содержания, включающие межпредметные связи, которые подробнее раскрыты в тематическом  планировании.</w:t>
      </w:r>
    </w:p>
  </w:footnote>
  <w:footnote w:id="21">
    <w:p w:rsidR="004A6839" w:rsidRPr="00A307E6" w:rsidRDefault="004A6839" w:rsidP="00A04C22">
      <w:pPr>
        <w:pStyle w:val="ad"/>
        <w:rPr>
          <w:lang w:val="ru-RU"/>
        </w:rPr>
      </w:pPr>
      <w:r>
        <w:rPr>
          <w:rStyle w:val="af"/>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rsidR="004A6839" w:rsidRPr="000437BF" w:rsidRDefault="004A6839" w:rsidP="00A04C22">
      <w:pPr>
        <w:pStyle w:val="ad"/>
        <w:rPr>
          <w:lang w:val="ru-RU"/>
        </w:rPr>
      </w:pPr>
      <w:r>
        <w:rPr>
          <w:rStyle w:val="af"/>
        </w:rPr>
        <w:footnoteRef/>
      </w:r>
      <w:r w:rsidRPr="000437BF">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4A6839" w:rsidRPr="000437BF" w:rsidRDefault="004A6839" w:rsidP="00A04C22">
      <w:pPr>
        <w:pStyle w:val="ad"/>
        <w:rPr>
          <w:lang w:val="ru-RU"/>
        </w:rPr>
      </w:pPr>
      <w:r>
        <w:rPr>
          <w:rStyle w:val="af"/>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4">
    <w:p w:rsidR="004A6839" w:rsidRPr="00E90AB9" w:rsidRDefault="004A6839" w:rsidP="00A04C22">
      <w:pPr>
        <w:pStyle w:val="ad"/>
        <w:rPr>
          <w:lang w:val="ru-RU"/>
        </w:rPr>
      </w:pPr>
      <w:r>
        <w:rPr>
          <w:rStyle w:val="af"/>
        </w:rPr>
        <w:footnoteRef/>
      </w:r>
      <w:r w:rsidRPr="00E90AB9">
        <w:rPr>
          <w:lang w:val="ru-RU"/>
        </w:rPr>
        <w:t xml:space="preserve">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footnote>
  <w:footnote w:id="25">
    <w:p w:rsidR="004A6839" w:rsidRPr="00E90AB9" w:rsidRDefault="004A6839" w:rsidP="00A04C22">
      <w:pPr>
        <w:pStyle w:val="ad"/>
        <w:rPr>
          <w:lang w:val="ru-RU"/>
        </w:rPr>
      </w:pPr>
      <w:r>
        <w:rPr>
          <w:rStyle w:val="af"/>
        </w:rPr>
        <w:footnoteRef/>
      </w:r>
      <w:r w:rsidRPr="00E90AB9">
        <w:rPr>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rsidR="004A6839" w:rsidRPr="00E90AB9" w:rsidRDefault="004A6839" w:rsidP="00A04C22">
      <w:pPr>
        <w:pStyle w:val="ad"/>
        <w:rPr>
          <w:lang w:val="ru-RU"/>
        </w:rPr>
      </w:pPr>
      <w:r>
        <w:rPr>
          <w:rStyle w:val="af"/>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rsidR="004A6839" w:rsidRPr="00E90AB9" w:rsidRDefault="004A6839" w:rsidP="00A04C22">
      <w:pPr>
        <w:pStyle w:val="ad"/>
        <w:rPr>
          <w:lang w:val="ru-RU"/>
        </w:rPr>
      </w:pPr>
      <w:r>
        <w:rPr>
          <w:rStyle w:val="af"/>
        </w:rPr>
        <w:footnoteRef/>
      </w:r>
      <w:r w:rsidRPr="00E90AB9">
        <w:rPr>
          <w:lang w:val="ru-RU"/>
        </w:rPr>
        <w:t xml:space="preserve"> При   изучении   данного   тематического   материала   рекомендуется   выбрать   не   менее   трёх региональных</w:t>
      </w:r>
      <w:r>
        <w:rPr>
          <w:lang w:val="ru-RU"/>
        </w:rPr>
        <w:t xml:space="preserve"> </w:t>
      </w:r>
      <w:r w:rsidRPr="00E90AB9">
        <w:rPr>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rsidR="004A6839" w:rsidRPr="00E90AB9" w:rsidRDefault="004A6839" w:rsidP="00A04C22">
      <w:pPr>
        <w:pStyle w:val="ad"/>
        <w:rPr>
          <w:lang w:val="ru-RU"/>
        </w:rPr>
      </w:pPr>
      <w:r>
        <w:rPr>
          <w:rStyle w:val="af"/>
        </w:rPr>
        <w:footnoteRef/>
      </w:r>
      <w:r w:rsidRPr="00E90AB9">
        <w:rPr>
          <w:lang w:val="ru-RU"/>
        </w:rPr>
        <w:t xml:space="preserve"> Например, казачья лезгинка, калмыцкая гармошка и т.   п.</w:t>
      </w:r>
    </w:p>
  </w:footnote>
  <w:footnote w:id="29">
    <w:p w:rsidR="004A6839" w:rsidRPr="00E90AB9" w:rsidRDefault="004A6839" w:rsidP="00A04C22">
      <w:pPr>
        <w:pStyle w:val="ad"/>
        <w:rPr>
          <w:lang w:val="ru-RU"/>
        </w:rPr>
      </w:pPr>
      <w:r>
        <w:rPr>
          <w:rStyle w:val="af"/>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rsidR="004A6839" w:rsidRPr="00E90AB9" w:rsidRDefault="004A6839" w:rsidP="00A04C22">
      <w:pPr>
        <w:pStyle w:val="ad"/>
        <w:rPr>
          <w:lang w:val="ru-RU"/>
        </w:rPr>
      </w:pPr>
      <w:r>
        <w:rPr>
          <w:rStyle w:val="af"/>
        </w:rPr>
        <w:footnoteRef/>
      </w:r>
      <w:r w:rsidRPr="00E90AB9">
        <w:rPr>
          <w:lang w:val="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rsidR="004A6839" w:rsidRPr="00E90AB9" w:rsidRDefault="004A6839" w:rsidP="00A04C22">
      <w:pPr>
        <w:pStyle w:val="ad"/>
        <w:rPr>
          <w:lang w:val="ru-RU"/>
        </w:rPr>
      </w:pPr>
      <w:r>
        <w:rPr>
          <w:rStyle w:val="af"/>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rsidR="004A6839" w:rsidRPr="003A63F5" w:rsidRDefault="004A6839" w:rsidP="00A04C22">
      <w:pPr>
        <w:pStyle w:val="ad"/>
        <w:rPr>
          <w:lang w:val="ru-RU"/>
        </w:rPr>
      </w:pPr>
      <w:r>
        <w:rPr>
          <w:rStyle w:val="af"/>
        </w:rPr>
        <w:footnoteRef/>
      </w:r>
      <w:r>
        <w:rPr>
          <w:lang w:val="ru-RU"/>
        </w:rPr>
        <w:t xml:space="preserve"> </w:t>
      </w:r>
      <w:r w:rsidRPr="003A63F5">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lang w:val="ru-RU"/>
        </w:rPr>
        <w:t xml:space="preserve"> </w:t>
      </w:r>
      <w:r w:rsidRPr="003A63F5">
        <w:rPr>
          <w:lang w:val="ru-RU"/>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footnote>
  <w:footnote w:id="33">
    <w:p w:rsidR="004A6839" w:rsidRPr="003A63F5" w:rsidRDefault="004A6839" w:rsidP="00A04C22">
      <w:pPr>
        <w:pStyle w:val="ad"/>
        <w:rPr>
          <w:lang w:val="ru-RU"/>
        </w:rPr>
      </w:pPr>
      <w:r>
        <w:rPr>
          <w:rStyle w:val="af"/>
        </w:rPr>
        <w:footnoteRef/>
      </w:r>
      <w:r w:rsidRPr="003A63F5">
        <w:rPr>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4A6839" w:rsidRPr="003A63F5" w:rsidRDefault="004A6839" w:rsidP="00A04C22">
      <w:pPr>
        <w:pStyle w:val="ad"/>
        <w:rPr>
          <w:lang w:val="ru-RU"/>
        </w:rPr>
      </w:pPr>
      <w:r>
        <w:rPr>
          <w:rStyle w:val="af"/>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rsidR="004A6839" w:rsidRPr="003A63F5" w:rsidRDefault="004A6839" w:rsidP="00A04C22">
      <w:pPr>
        <w:pStyle w:val="ad"/>
        <w:rPr>
          <w:lang w:val="ru-RU"/>
        </w:rPr>
      </w:pPr>
      <w:r>
        <w:rPr>
          <w:rStyle w:val="af"/>
        </w:rPr>
        <w:footnoteRef/>
      </w:r>
      <w:r w:rsidRPr="003A63F5">
        <w:rPr>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footnote>
  <w:footnote w:id="36">
    <w:p w:rsidR="004A6839" w:rsidRPr="003A63F5" w:rsidRDefault="004A6839" w:rsidP="00A04C22">
      <w:pPr>
        <w:pStyle w:val="ad"/>
        <w:rPr>
          <w:lang w:val="ru-RU"/>
        </w:rPr>
      </w:pPr>
      <w:r>
        <w:rPr>
          <w:rStyle w:val="af"/>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rsidR="004A6839" w:rsidRPr="00581C4A" w:rsidRDefault="004A6839" w:rsidP="00A04C22">
      <w:pPr>
        <w:pStyle w:val="ad"/>
        <w:rPr>
          <w:lang w:val="ru-RU"/>
        </w:rPr>
      </w:pPr>
      <w:r>
        <w:rPr>
          <w:rStyle w:val="af"/>
        </w:rPr>
        <w:footnoteRef/>
      </w:r>
      <w:r w:rsidRPr="00581C4A">
        <w:rPr>
          <w:lang w:val="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8">
    <w:p w:rsidR="004A6839" w:rsidRPr="000463C2" w:rsidRDefault="004A6839" w:rsidP="00A04C22">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92 Федерального закона «Об образовании в Российской Федерации»</w:t>
      </w:r>
    </w:p>
  </w:footnote>
  <w:footnote w:id="39">
    <w:p w:rsidR="004A6839" w:rsidRPr="000463C2" w:rsidRDefault="004A6839" w:rsidP="00A04C22">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95 Федерального закона «Об обр</w:t>
      </w:r>
      <w:r>
        <w:rPr>
          <w:color w:val="000000"/>
          <w:sz w:val="21"/>
          <w:szCs w:val="21"/>
          <w:lang w:val="ru-RU"/>
        </w:rPr>
        <w:t>азовании в Российской</w:t>
      </w:r>
    </w:p>
  </w:footnote>
  <w:footnote w:id="40">
    <w:p w:rsidR="004A6839" w:rsidRPr="000463C2" w:rsidRDefault="004A6839" w:rsidP="00A04C22">
      <w:pPr>
        <w:pBdr>
          <w:top w:val="nil"/>
          <w:left w:val="nil"/>
          <w:bottom w:val="nil"/>
          <w:right w:val="nil"/>
          <w:between w:val="nil"/>
        </w:pBdr>
        <w:rPr>
          <w:color w:val="000000"/>
          <w:sz w:val="21"/>
          <w:szCs w:val="21"/>
          <w:lang w:val="ru-RU"/>
        </w:rPr>
      </w:pPr>
      <w:r w:rsidRPr="00C34B57">
        <w:rPr>
          <w:sz w:val="21"/>
          <w:szCs w:val="21"/>
          <w:vertAlign w:val="superscript"/>
        </w:rPr>
        <w:footnoteRef/>
      </w:r>
      <w:r w:rsidRPr="00C34B57">
        <w:rPr>
          <w:color w:val="000000"/>
          <w:sz w:val="21"/>
          <w:szCs w:val="21"/>
          <w:lang w:val="ru-RU"/>
        </w:rPr>
        <w:t xml:space="preserve"> Осуществляется в соответствии со статьей № 97 Федерального закона «Об образовании в Российской Федерации»</w:t>
      </w:r>
      <w:r w:rsidRPr="00902211">
        <w:rPr>
          <w:color w:val="000000"/>
          <w:sz w:val="21"/>
          <w:szCs w:val="21"/>
          <w:lang w:val="ru-RU"/>
        </w:rPr>
        <w:t xml:space="preserve"> </w:t>
      </w:r>
    </w:p>
    <w:p w:rsidR="004A6839" w:rsidRPr="000463C2" w:rsidRDefault="004A6839" w:rsidP="00A04C22">
      <w:pPr>
        <w:pBdr>
          <w:top w:val="nil"/>
          <w:left w:val="nil"/>
          <w:bottom w:val="nil"/>
          <w:right w:val="nil"/>
          <w:between w:val="nil"/>
        </w:pBdr>
        <w:rPr>
          <w:color w:val="000000"/>
          <w:lang w:val="ru-RU"/>
        </w:rPr>
      </w:pPr>
    </w:p>
    <w:p w:rsidR="004A6839" w:rsidRPr="000463C2" w:rsidRDefault="004A6839" w:rsidP="00A04C22">
      <w:pPr>
        <w:pBdr>
          <w:top w:val="nil"/>
          <w:left w:val="nil"/>
          <w:bottom w:val="nil"/>
          <w:right w:val="nil"/>
          <w:between w:val="nil"/>
        </w:pBdr>
        <w:rPr>
          <w:color w:val="000000"/>
          <w:sz w:val="20"/>
          <w:szCs w:val="20"/>
          <w:lang w:val="ru-RU"/>
        </w:rPr>
      </w:pPr>
    </w:p>
  </w:footnote>
  <w:footnote w:id="41">
    <w:p w:rsidR="004A6839" w:rsidRPr="00C52845" w:rsidRDefault="004A6839" w:rsidP="00A04C22">
      <w:pPr>
        <w:pBdr>
          <w:top w:val="nil"/>
          <w:left w:val="nil"/>
          <w:bottom w:val="nil"/>
          <w:right w:val="nil"/>
          <w:between w:val="nil"/>
        </w:pBdr>
        <w:rPr>
          <w:color w:val="000000"/>
          <w:sz w:val="20"/>
          <w:szCs w:val="20"/>
          <w:lang w:val="ru-RU"/>
        </w:rPr>
      </w:pPr>
      <w:r>
        <w:rPr>
          <w:vertAlign w:val="superscript"/>
        </w:rPr>
        <w:footnoteRef/>
      </w:r>
      <w:r w:rsidRPr="00C52845">
        <w:rPr>
          <w:b/>
          <w:color w:val="000000"/>
          <w:sz w:val="20"/>
          <w:szCs w:val="20"/>
          <w:lang w:val="ru-RU"/>
        </w:rPr>
        <w:t xml:space="preserve"> </w:t>
      </w:r>
      <w:r w:rsidRPr="00C52845">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Pr>
          <w:color w:val="000000"/>
          <w:sz w:val="20"/>
          <w:szCs w:val="20"/>
        </w:rPr>
        <w:t> </w:t>
      </w:r>
      <w:r w:rsidRPr="00C52845">
        <w:rPr>
          <w:color w:val="000000"/>
          <w:sz w:val="20"/>
          <w:szCs w:val="20"/>
          <w:lang w:val="ru-RU"/>
        </w:rPr>
        <w:t>предметных результатов, продемонстрированных в ходе процедур текущей и тематической оценки, б)</w:t>
      </w:r>
      <w:r>
        <w:rPr>
          <w:color w:val="000000"/>
          <w:sz w:val="20"/>
          <w:szCs w:val="20"/>
        </w:rPr>
        <w:t> </w:t>
      </w:r>
      <w:r w:rsidRPr="00C52845">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Pr>
          <w:color w:val="000000"/>
          <w:sz w:val="20"/>
          <w:szCs w:val="20"/>
        </w:rPr>
        <w:t> </w:t>
      </w:r>
      <w:r w:rsidRPr="00C52845">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4A6839" w:rsidRPr="00C52845" w:rsidRDefault="004A6839" w:rsidP="00A04C22">
      <w:pPr>
        <w:pBdr>
          <w:top w:val="nil"/>
          <w:left w:val="nil"/>
          <w:bottom w:val="nil"/>
          <w:right w:val="nil"/>
          <w:between w:val="nil"/>
        </w:pBdr>
        <w:rPr>
          <w:color w:val="000000"/>
          <w:sz w:val="20"/>
          <w:szCs w:val="20"/>
          <w:lang w:val="ru-RU"/>
        </w:rPr>
      </w:pPr>
    </w:p>
  </w:footnote>
  <w:footnote w:id="42">
    <w:p w:rsidR="004A6839" w:rsidRDefault="004A6839" w:rsidP="00A04C22">
      <w:pPr>
        <w:rPr>
          <w:sz w:val="24"/>
          <w:szCs w:val="24"/>
          <w:lang w:val="ru-RU"/>
        </w:rPr>
      </w:pPr>
      <w:r>
        <w:rPr>
          <w:rStyle w:val="af"/>
        </w:rPr>
        <w:footnoteRef/>
      </w:r>
      <w:r w:rsidRPr="000255E6">
        <w:rPr>
          <w:lang w:val="ru-RU"/>
        </w:rPr>
        <w:t xml:space="preserve"> </w:t>
      </w:r>
      <w:r w:rsidRPr="000255E6">
        <w:rPr>
          <w:sz w:val="24"/>
          <w:szCs w:val="24"/>
          <w:lang w:val="ru-RU"/>
        </w:rPr>
        <w:t>Здесь и далее по тексту в аналогичных предметных требованиях к результатам</w:t>
      </w:r>
      <w:r w:rsidRPr="000255E6">
        <w:rPr>
          <w:spacing w:val="-34"/>
          <w:sz w:val="24"/>
          <w:szCs w:val="24"/>
          <w:lang w:val="ru-RU"/>
        </w:rPr>
        <w:t xml:space="preserve"> </w:t>
      </w:r>
      <w:r w:rsidRPr="000255E6">
        <w:rPr>
          <w:sz w:val="24"/>
          <w:szCs w:val="24"/>
          <w:lang w:val="ru-RU"/>
        </w:rPr>
        <w:t>знание</w:t>
      </w:r>
      <w:r w:rsidRPr="000255E6">
        <w:rPr>
          <w:spacing w:val="-34"/>
          <w:sz w:val="24"/>
          <w:szCs w:val="24"/>
          <w:lang w:val="ru-RU"/>
        </w:rPr>
        <w:t xml:space="preserve"> </w:t>
      </w:r>
      <w:r w:rsidRPr="000255E6">
        <w:rPr>
          <w:sz w:val="24"/>
          <w:szCs w:val="24"/>
          <w:lang w:val="ru-RU"/>
        </w:rPr>
        <w:t>определений</w:t>
      </w:r>
      <w:r w:rsidRPr="000255E6">
        <w:rPr>
          <w:spacing w:val="-34"/>
          <w:sz w:val="24"/>
          <w:szCs w:val="24"/>
          <w:lang w:val="ru-RU"/>
        </w:rPr>
        <w:t xml:space="preserve"> </w:t>
      </w:r>
      <w:r w:rsidRPr="000255E6">
        <w:rPr>
          <w:sz w:val="24"/>
          <w:szCs w:val="24"/>
          <w:lang w:val="ru-RU"/>
        </w:rPr>
        <w:t>понятий</w:t>
      </w:r>
      <w:r w:rsidRPr="000255E6">
        <w:rPr>
          <w:spacing w:val="-34"/>
          <w:sz w:val="24"/>
          <w:szCs w:val="24"/>
          <w:lang w:val="ru-RU"/>
        </w:rPr>
        <w:t xml:space="preserve"> </w:t>
      </w:r>
      <w:r w:rsidRPr="000255E6">
        <w:rPr>
          <w:sz w:val="24"/>
          <w:szCs w:val="24"/>
          <w:lang w:val="ru-RU"/>
        </w:rPr>
        <w:t>не</w:t>
      </w:r>
      <w:r w:rsidRPr="000255E6">
        <w:rPr>
          <w:spacing w:val="-34"/>
          <w:sz w:val="24"/>
          <w:szCs w:val="24"/>
          <w:lang w:val="ru-RU"/>
        </w:rPr>
        <w:t xml:space="preserve"> </w:t>
      </w:r>
      <w:r w:rsidRPr="000255E6">
        <w:rPr>
          <w:sz w:val="24"/>
          <w:szCs w:val="24"/>
          <w:lang w:val="ru-RU"/>
        </w:rPr>
        <w:t>выносится</w:t>
      </w:r>
      <w:r w:rsidRPr="000255E6">
        <w:rPr>
          <w:spacing w:val="-34"/>
          <w:sz w:val="24"/>
          <w:szCs w:val="24"/>
          <w:lang w:val="ru-RU"/>
        </w:rPr>
        <w:t xml:space="preserve"> </w:t>
      </w:r>
      <w:r w:rsidRPr="000255E6">
        <w:rPr>
          <w:sz w:val="24"/>
          <w:szCs w:val="24"/>
          <w:lang w:val="ru-RU"/>
        </w:rPr>
        <w:t>на</w:t>
      </w:r>
      <w:r w:rsidRPr="000255E6">
        <w:rPr>
          <w:spacing w:val="-34"/>
          <w:sz w:val="24"/>
          <w:szCs w:val="24"/>
          <w:lang w:val="ru-RU"/>
        </w:rPr>
        <w:t xml:space="preserve"> </w:t>
      </w:r>
      <w:r w:rsidRPr="000255E6">
        <w:rPr>
          <w:sz w:val="24"/>
          <w:szCs w:val="24"/>
          <w:lang w:val="ru-RU"/>
        </w:rPr>
        <w:t>промежуточную и итоговую</w:t>
      </w:r>
      <w:r w:rsidRPr="000255E6">
        <w:rPr>
          <w:spacing w:val="-11"/>
          <w:sz w:val="24"/>
          <w:szCs w:val="24"/>
          <w:lang w:val="ru-RU"/>
        </w:rPr>
        <w:t xml:space="preserve"> </w:t>
      </w:r>
      <w:r w:rsidRPr="000255E6">
        <w:rPr>
          <w:sz w:val="24"/>
          <w:szCs w:val="24"/>
          <w:lang w:val="ru-RU"/>
        </w:rPr>
        <w:t>аттестацию.</w:t>
      </w:r>
    </w:p>
    <w:p w:rsidR="004A6839" w:rsidRPr="000255E6" w:rsidRDefault="004A6839" w:rsidP="00A04C22">
      <w:pPr>
        <w:rPr>
          <w:sz w:val="24"/>
          <w:szCs w:val="24"/>
          <w:lang w:val="ru-RU"/>
        </w:rPr>
      </w:pPr>
    </w:p>
    <w:p w:rsidR="004A6839" w:rsidRPr="000255E6" w:rsidRDefault="004A6839" w:rsidP="00A04C22">
      <w:pPr>
        <w:pStyle w:val="ad"/>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9F7F19"/>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
    <w:nsid w:val="0C71721D"/>
    <w:multiLevelType w:val="hybridMultilevel"/>
    <w:tmpl w:val="09E28AEA"/>
    <w:lvl w:ilvl="0" w:tplc="9ADA1ED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703B57"/>
    <w:multiLevelType w:val="hybridMultilevel"/>
    <w:tmpl w:val="786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5C4A25"/>
    <w:multiLevelType w:val="hybridMultilevel"/>
    <w:tmpl w:val="5CD02FA4"/>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0">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3">
    <w:nsid w:val="23995DC5"/>
    <w:multiLevelType w:val="hybridMultilevel"/>
    <w:tmpl w:val="172AF1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5B14255"/>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7">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nsid w:val="26ED0F7F"/>
    <w:multiLevelType w:val="hybridMultilevel"/>
    <w:tmpl w:val="740C9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AE427AA"/>
    <w:multiLevelType w:val="multilevel"/>
    <w:tmpl w:val="6908D6B6"/>
    <w:lvl w:ilvl="0">
      <w:start w:val="1"/>
      <w:numFmt w:val="decimal"/>
      <w:lvlText w:val="%1."/>
      <w:lvlJc w:val="left"/>
      <w:pPr>
        <w:ind w:left="360"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1">
    <w:nsid w:val="34F547FE"/>
    <w:multiLevelType w:val="hybridMultilevel"/>
    <w:tmpl w:val="4990AF78"/>
    <w:lvl w:ilvl="0" w:tplc="4EB6FEF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A95DE4"/>
    <w:multiLevelType w:val="multilevel"/>
    <w:tmpl w:val="4F307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ADB1D50"/>
    <w:multiLevelType w:val="hybridMultilevel"/>
    <w:tmpl w:val="7F1E44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CF01147"/>
    <w:multiLevelType w:val="hybridMultilevel"/>
    <w:tmpl w:val="B246D9B8"/>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6">
    <w:nsid w:val="3E7668F6"/>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7">
    <w:nsid w:val="3F2D5E3F"/>
    <w:multiLevelType w:val="hybridMultilevel"/>
    <w:tmpl w:val="A21C95C4"/>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8">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nsid w:val="45AC2CBE"/>
    <w:multiLevelType w:val="hybridMultilevel"/>
    <w:tmpl w:val="49D84908"/>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30">
    <w:nsid w:val="472F2084"/>
    <w:multiLevelType w:val="hybridMultilevel"/>
    <w:tmpl w:val="617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5A62188E"/>
    <w:multiLevelType w:val="hybridMultilevel"/>
    <w:tmpl w:val="4E6E2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AFD56CC"/>
    <w:multiLevelType w:val="hybridMultilevel"/>
    <w:tmpl w:val="4A681016"/>
    <w:lvl w:ilvl="0" w:tplc="04190001">
      <w:start w:val="1"/>
      <w:numFmt w:val="bullet"/>
      <w:lvlText w:val=""/>
      <w:lvlJc w:val="left"/>
      <w:pPr>
        <w:tabs>
          <w:tab w:val="num" w:pos="360"/>
        </w:tabs>
        <w:ind w:left="360" w:hanging="360"/>
      </w:pPr>
      <w:rPr>
        <w:rFonts w:ascii="Symbol" w:hAnsi="Symbol"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D2B023E"/>
    <w:multiLevelType w:val="multilevel"/>
    <w:tmpl w:val="7E0AA9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98560A"/>
    <w:multiLevelType w:val="hybridMultilevel"/>
    <w:tmpl w:val="F4B2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170250"/>
    <w:multiLevelType w:val="hybridMultilevel"/>
    <w:tmpl w:val="72628176"/>
    <w:lvl w:ilvl="0" w:tplc="1A72EE1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36142B1"/>
    <w:multiLevelType w:val="hybridMultilevel"/>
    <w:tmpl w:val="3C08828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39">
    <w:nsid w:val="6AAA57E8"/>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0">
    <w:nsid w:val="6D411671"/>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1">
    <w:nsid w:val="74150B3C"/>
    <w:multiLevelType w:val="hybridMultilevel"/>
    <w:tmpl w:val="D02A737C"/>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42">
    <w:nsid w:val="78BC1FF6"/>
    <w:multiLevelType w:val="hybridMultilevel"/>
    <w:tmpl w:val="69F8CDA2"/>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43">
    <w:nsid w:val="793F3122"/>
    <w:multiLevelType w:val="hybridMultilevel"/>
    <w:tmpl w:val="211C7332"/>
    <w:lvl w:ilvl="0" w:tplc="04190001">
      <w:start w:val="1"/>
      <w:numFmt w:val="bullet"/>
      <w:lvlText w:val=""/>
      <w:lvlJc w:val="left"/>
      <w:pPr>
        <w:ind w:left="477" w:hanging="360"/>
      </w:pPr>
      <w:rPr>
        <w:rFonts w:ascii="Symbol" w:hAnsi="Symbol" w:hint="default"/>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44">
    <w:nsid w:val="7A001AC4"/>
    <w:multiLevelType w:val="hybridMultilevel"/>
    <w:tmpl w:val="F662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AC3640"/>
    <w:multiLevelType w:val="hybridMultilevel"/>
    <w:tmpl w:val="F6BE7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E83698"/>
    <w:multiLevelType w:val="hybridMultilevel"/>
    <w:tmpl w:val="59F8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3"/>
  </w:num>
  <w:num w:numId="4">
    <w:abstractNumId w:val="15"/>
  </w:num>
  <w:num w:numId="5">
    <w:abstractNumId w:val="14"/>
  </w:num>
  <w:num w:numId="6">
    <w:abstractNumId w:val="19"/>
  </w:num>
  <w:num w:numId="7">
    <w:abstractNumId w:val="20"/>
  </w:num>
  <w:num w:numId="8">
    <w:abstractNumId w:val="4"/>
  </w:num>
  <w:num w:numId="9">
    <w:abstractNumId w:val="10"/>
  </w:num>
  <w:num w:numId="10">
    <w:abstractNumId w:val="6"/>
  </w:num>
  <w:num w:numId="11">
    <w:abstractNumId w:val="7"/>
  </w:num>
  <w:num w:numId="12">
    <w:abstractNumId w:val="36"/>
  </w:num>
  <w:num w:numId="13">
    <w:abstractNumId w:val="44"/>
  </w:num>
  <w:num w:numId="14">
    <w:abstractNumId w:val="40"/>
  </w:num>
  <w:num w:numId="15">
    <w:abstractNumId w:val="2"/>
  </w:num>
  <w:num w:numId="16">
    <w:abstractNumId w:val="16"/>
  </w:num>
  <w:num w:numId="17">
    <w:abstractNumId w:val="39"/>
  </w:num>
  <w:num w:numId="18">
    <w:abstractNumId w:val="26"/>
  </w:num>
  <w:num w:numId="19">
    <w:abstractNumId w:val="35"/>
  </w:num>
  <w:num w:numId="20">
    <w:abstractNumId w:val="12"/>
  </w:num>
  <w:num w:numId="21">
    <w:abstractNumId w:val="42"/>
  </w:num>
  <w:num w:numId="22">
    <w:abstractNumId w:val="41"/>
  </w:num>
  <w:num w:numId="23">
    <w:abstractNumId w:val="17"/>
  </w:num>
  <w:num w:numId="24">
    <w:abstractNumId w:val="25"/>
  </w:num>
  <w:num w:numId="25">
    <w:abstractNumId w:val="5"/>
  </w:num>
  <w:num w:numId="26">
    <w:abstractNumId w:val="38"/>
  </w:num>
  <w:num w:numId="27">
    <w:abstractNumId w:val="46"/>
  </w:num>
  <w:num w:numId="28">
    <w:abstractNumId w:val="31"/>
  </w:num>
  <w:num w:numId="29">
    <w:abstractNumId w:val="28"/>
  </w:num>
  <w:num w:numId="30">
    <w:abstractNumId w:val="11"/>
  </w:num>
  <w:num w:numId="31">
    <w:abstractNumId w:val="0"/>
  </w:num>
  <w:num w:numId="32">
    <w:abstractNumId w:val="45"/>
  </w:num>
  <w:num w:numId="33">
    <w:abstractNumId w:val="30"/>
  </w:num>
  <w:num w:numId="34">
    <w:abstractNumId w:val="43"/>
  </w:num>
  <w:num w:numId="35">
    <w:abstractNumId w:val="22"/>
  </w:num>
  <w:num w:numId="36">
    <w:abstractNumId w:val="34"/>
  </w:num>
  <w:num w:numId="37">
    <w:abstractNumId w:val="3"/>
  </w:num>
  <w:num w:numId="38">
    <w:abstractNumId w:val="13"/>
  </w:num>
  <w:num w:numId="39">
    <w:abstractNumId w:val="9"/>
  </w:num>
  <w:num w:numId="40">
    <w:abstractNumId w:val="37"/>
  </w:num>
  <w:num w:numId="41">
    <w:abstractNumId w:val="27"/>
  </w:num>
  <w:num w:numId="42">
    <w:abstractNumId w:val="18"/>
  </w:num>
  <w:num w:numId="43">
    <w:abstractNumId w:val="33"/>
  </w:num>
  <w:num w:numId="44">
    <w:abstractNumId w:val="24"/>
  </w:num>
  <w:num w:numId="45">
    <w:abstractNumId w:val="29"/>
  </w:num>
  <w:num w:numId="46">
    <w:abstractNumId w:val="32"/>
  </w:num>
  <w:num w:numId="4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F11668"/>
    <w:rsid w:val="00043F92"/>
    <w:rsid w:val="00045F5D"/>
    <w:rsid w:val="00203174"/>
    <w:rsid w:val="002E496F"/>
    <w:rsid w:val="003904C9"/>
    <w:rsid w:val="004A6839"/>
    <w:rsid w:val="005D338F"/>
    <w:rsid w:val="005E70D9"/>
    <w:rsid w:val="006960FD"/>
    <w:rsid w:val="006A7ADE"/>
    <w:rsid w:val="007721BD"/>
    <w:rsid w:val="0085309D"/>
    <w:rsid w:val="008701FA"/>
    <w:rsid w:val="00A04C22"/>
    <w:rsid w:val="00B0291E"/>
    <w:rsid w:val="00B94663"/>
    <w:rsid w:val="00C822A0"/>
    <w:rsid w:val="00CA4C62"/>
    <w:rsid w:val="00D7034E"/>
    <w:rsid w:val="00E043D8"/>
    <w:rsid w:val="00E87DDE"/>
    <w:rsid w:val="00F11668"/>
    <w:rsid w:val="00F35DEC"/>
    <w:rsid w:val="00FD3A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0D9"/>
    <w:pPr>
      <w:widowControl w:val="0"/>
      <w:autoSpaceDE w:val="0"/>
      <w:autoSpaceDN w:val="0"/>
      <w:spacing w:after="0" w:line="240" w:lineRule="auto"/>
      <w:ind w:firstLine="709"/>
      <w:jc w:val="both"/>
    </w:pPr>
    <w:rPr>
      <w:rFonts w:ascii="Times New Roman" w:eastAsia="Times New Roman" w:hAnsi="Times New Roman" w:cs="Times New Roman"/>
      <w:sz w:val="28"/>
      <w:lang w:val="en-US"/>
    </w:rPr>
  </w:style>
  <w:style w:type="paragraph" w:styleId="1">
    <w:name w:val="heading 1"/>
    <w:basedOn w:val="a"/>
    <w:link w:val="10"/>
    <w:uiPriority w:val="9"/>
    <w:qFormat/>
    <w:rsid w:val="00A04C22"/>
    <w:pPr>
      <w:ind w:firstLine="0"/>
      <w:jc w:val="center"/>
      <w:outlineLvl w:val="0"/>
    </w:pPr>
    <w:rPr>
      <w:rFonts w:eastAsia="Arial" w:cs="Arial"/>
      <w:b/>
      <w:bCs/>
      <w:sz w:val="32"/>
      <w:szCs w:val="24"/>
    </w:rPr>
  </w:style>
  <w:style w:type="paragraph" w:styleId="2">
    <w:name w:val="heading 2"/>
    <w:basedOn w:val="a"/>
    <w:link w:val="20"/>
    <w:uiPriority w:val="9"/>
    <w:unhideWhenUsed/>
    <w:qFormat/>
    <w:rsid w:val="00E87DDE"/>
    <w:pPr>
      <w:ind w:firstLine="0"/>
      <w:jc w:val="center"/>
      <w:outlineLvl w:val="1"/>
    </w:pPr>
    <w:rPr>
      <w:rFonts w:eastAsia="Arial" w:cs="Arial"/>
      <w:b/>
      <w:bCs/>
    </w:rPr>
  </w:style>
  <w:style w:type="paragraph" w:styleId="3">
    <w:name w:val="heading 3"/>
    <w:basedOn w:val="a"/>
    <w:link w:val="30"/>
    <w:uiPriority w:val="9"/>
    <w:unhideWhenUsed/>
    <w:qFormat/>
    <w:rsid w:val="00E87DDE"/>
    <w:pPr>
      <w:ind w:firstLine="0"/>
      <w:jc w:val="center"/>
      <w:outlineLvl w:val="2"/>
    </w:pPr>
    <w:rPr>
      <w:rFonts w:eastAsia="Arial" w:cs="Arial"/>
      <w:b/>
    </w:rPr>
  </w:style>
  <w:style w:type="paragraph" w:styleId="4">
    <w:name w:val="heading 4"/>
    <w:basedOn w:val="a"/>
    <w:link w:val="40"/>
    <w:uiPriority w:val="9"/>
    <w:unhideWhenUsed/>
    <w:qFormat/>
    <w:rsid w:val="00E87DDE"/>
    <w:pPr>
      <w:ind w:firstLine="0"/>
      <w:jc w:val="center"/>
      <w:outlineLvl w:val="3"/>
    </w:pPr>
    <w:rPr>
      <w:b/>
      <w:bCs/>
      <w:szCs w:val="20"/>
    </w:rPr>
  </w:style>
  <w:style w:type="paragraph" w:styleId="5">
    <w:name w:val="heading 5"/>
    <w:basedOn w:val="a"/>
    <w:link w:val="50"/>
    <w:uiPriority w:val="9"/>
    <w:unhideWhenUsed/>
    <w:qFormat/>
    <w:rsid w:val="00A04C22"/>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A04C22"/>
    <w:pPr>
      <w:keepNext/>
      <w:keepLines/>
      <w:widowControl/>
      <w:autoSpaceDE/>
      <w:autoSpaceDN/>
      <w:spacing w:before="40" w:line="276" w:lineRule="auto"/>
      <w:outlineLvl w:val="5"/>
    </w:pPr>
    <w:rPr>
      <w:rFonts w:asciiTheme="majorHAnsi" w:eastAsiaTheme="majorEastAsia" w:hAnsiTheme="majorHAnsi" w:cstheme="majorBidi"/>
      <w:color w:val="243F60"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4C22"/>
    <w:rPr>
      <w:rFonts w:ascii="Times New Roman" w:eastAsia="Arial" w:hAnsi="Times New Roman" w:cs="Arial"/>
      <w:b/>
      <w:bCs/>
      <w:sz w:val="32"/>
      <w:szCs w:val="24"/>
      <w:lang w:val="en-US"/>
    </w:rPr>
  </w:style>
  <w:style w:type="character" w:customStyle="1" w:styleId="20">
    <w:name w:val="Заголовок 2 Знак"/>
    <w:basedOn w:val="a0"/>
    <w:link w:val="2"/>
    <w:uiPriority w:val="9"/>
    <w:rsid w:val="00E87DDE"/>
    <w:rPr>
      <w:rFonts w:ascii="Times New Roman" w:eastAsia="Arial" w:hAnsi="Times New Roman" w:cs="Arial"/>
      <w:b/>
      <w:bCs/>
      <w:sz w:val="28"/>
      <w:lang w:val="en-US"/>
    </w:rPr>
  </w:style>
  <w:style w:type="character" w:customStyle="1" w:styleId="30">
    <w:name w:val="Заголовок 3 Знак"/>
    <w:basedOn w:val="a0"/>
    <w:link w:val="3"/>
    <w:uiPriority w:val="9"/>
    <w:rsid w:val="00E87DDE"/>
    <w:rPr>
      <w:rFonts w:ascii="Times New Roman" w:eastAsia="Arial" w:hAnsi="Times New Roman" w:cs="Arial"/>
      <w:b/>
      <w:sz w:val="28"/>
      <w:lang w:val="en-US"/>
    </w:rPr>
  </w:style>
  <w:style w:type="character" w:customStyle="1" w:styleId="40">
    <w:name w:val="Заголовок 4 Знак"/>
    <w:basedOn w:val="a0"/>
    <w:link w:val="4"/>
    <w:uiPriority w:val="9"/>
    <w:rsid w:val="00E87DDE"/>
    <w:rPr>
      <w:rFonts w:ascii="Times New Roman" w:eastAsia="Times New Roman" w:hAnsi="Times New Roman" w:cs="Times New Roman"/>
      <w:b/>
      <w:bCs/>
      <w:sz w:val="28"/>
      <w:szCs w:val="20"/>
      <w:lang w:val="en-US"/>
    </w:rPr>
  </w:style>
  <w:style w:type="paragraph" w:styleId="11">
    <w:name w:val="toc 1"/>
    <w:basedOn w:val="a"/>
    <w:next w:val="a"/>
    <w:autoRedefine/>
    <w:uiPriority w:val="39"/>
    <w:unhideWhenUsed/>
    <w:rsid w:val="005E70D9"/>
    <w:pPr>
      <w:tabs>
        <w:tab w:val="right" w:leader="dot" w:pos="9498"/>
      </w:tabs>
      <w:spacing w:before="120"/>
      <w:ind w:left="-993"/>
    </w:pPr>
    <w:rPr>
      <w:b/>
      <w:bCs/>
      <w:iCs/>
      <w:noProof/>
      <w:szCs w:val="28"/>
      <w:lang w:val="ru-RU"/>
    </w:rPr>
  </w:style>
  <w:style w:type="paragraph" w:styleId="21">
    <w:name w:val="toc 2"/>
    <w:basedOn w:val="a"/>
    <w:next w:val="a"/>
    <w:autoRedefine/>
    <w:uiPriority w:val="39"/>
    <w:unhideWhenUsed/>
    <w:rsid w:val="005E70D9"/>
    <w:pPr>
      <w:tabs>
        <w:tab w:val="right" w:leader="dot" w:pos="9356"/>
      </w:tabs>
      <w:spacing w:before="120"/>
      <w:ind w:left="-993"/>
      <w:jc w:val="left"/>
    </w:pPr>
    <w:rPr>
      <w:rFonts w:asciiTheme="minorHAnsi" w:hAnsiTheme="minorHAnsi" w:cstheme="minorHAnsi"/>
      <w:b/>
      <w:bCs/>
      <w:sz w:val="22"/>
    </w:rPr>
  </w:style>
  <w:style w:type="paragraph" w:styleId="31">
    <w:name w:val="toc 3"/>
    <w:basedOn w:val="a"/>
    <w:next w:val="a"/>
    <w:autoRedefine/>
    <w:uiPriority w:val="39"/>
    <w:unhideWhenUsed/>
    <w:rsid w:val="005E70D9"/>
    <w:pPr>
      <w:tabs>
        <w:tab w:val="right" w:leader="dot" w:pos="9356"/>
      </w:tabs>
      <w:ind w:left="-993"/>
    </w:pPr>
    <w:rPr>
      <w:rFonts w:asciiTheme="minorHAnsi" w:hAnsiTheme="minorHAnsi" w:cstheme="minorHAnsi"/>
      <w:sz w:val="20"/>
      <w:szCs w:val="20"/>
    </w:rPr>
  </w:style>
  <w:style w:type="paragraph" w:styleId="41">
    <w:name w:val="toc 4"/>
    <w:basedOn w:val="a"/>
    <w:next w:val="a"/>
    <w:autoRedefine/>
    <w:uiPriority w:val="39"/>
    <w:unhideWhenUsed/>
    <w:rsid w:val="005E70D9"/>
    <w:pPr>
      <w:tabs>
        <w:tab w:val="right" w:leader="dot" w:pos="9356"/>
      </w:tabs>
      <w:ind w:left="-993"/>
      <w:jc w:val="left"/>
    </w:pPr>
    <w:rPr>
      <w:rFonts w:asciiTheme="minorHAnsi" w:hAnsiTheme="minorHAnsi" w:cstheme="minorHAnsi"/>
      <w:sz w:val="20"/>
      <w:szCs w:val="20"/>
    </w:rPr>
  </w:style>
  <w:style w:type="character" w:styleId="a3">
    <w:name w:val="Hyperlink"/>
    <w:basedOn w:val="a0"/>
    <w:uiPriority w:val="99"/>
    <w:unhideWhenUsed/>
    <w:rsid w:val="005E70D9"/>
    <w:rPr>
      <w:color w:val="0000FF" w:themeColor="hyperlink"/>
      <w:u w:val="single"/>
    </w:rPr>
  </w:style>
  <w:style w:type="character" w:customStyle="1" w:styleId="a4">
    <w:name w:val="Основной текст_"/>
    <w:basedOn w:val="a0"/>
    <w:link w:val="61"/>
    <w:rsid w:val="005E70D9"/>
    <w:rPr>
      <w:rFonts w:ascii="Times New Roman" w:eastAsia="Times New Roman" w:hAnsi="Times New Roman" w:cs="Times New Roman"/>
      <w:sz w:val="26"/>
      <w:szCs w:val="26"/>
      <w:shd w:val="clear" w:color="auto" w:fill="FFFFFF"/>
    </w:rPr>
  </w:style>
  <w:style w:type="paragraph" w:customStyle="1" w:styleId="61">
    <w:name w:val="Основной текст6"/>
    <w:basedOn w:val="a"/>
    <w:link w:val="a4"/>
    <w:rsid w:val="005E70D9"/>
    <w:pPr>
      <w:shd w:val="clear" w:color="auto" w:fill="FFFFFF"/>
      <w:autoSpaceDE/>
      <w:autoSpaceDN/>
      <w:spacing w:before="6780" w:line="0" w:lineRule="atLeast"/>
      <w:ind w:hanging="1900"/>
      <w:jc w:val="center"/>
    </w:pPr>
    <w:rPr>
      <w:sz w:val="26"/>
      <w:szCs w:val="26"/>
      <w:lang w:val="ru-RU"/>
    </w:rPr>
  </w:style>
  <w:style w:type="paragraph" w:styleId="a5">
    <w:name w:val="Balloon Text"/>
    <w:basedOn w:val="a"/>
    <w:link w:val="a6"/>
    <w:uiPriority w:val="99"/>
    <w:semiHidden/>
    <w:unhideWhenUsed/>
    <w:rsid w:val="005E70D9"/>
    <w:rPr>
      <w:rFonts w:ascii="Tahoma" w:hAnsi="Tahoma" w:cs="Tahoma"/>
      <w:sz w:val="16"/>
      <w:szCs w:val="16"/>
    </w:rPr>
  </w:style>
  <w:style w:type="character" w:customStyle="1" w:styleId="a6">
    <w:name w:val="Текст выноски Знак"/>
    <w:basedOn w:val="a0"/>
    <w:link w:val="a5"/>
    <w:uiPriority w:val="99"/>
    <w:semiHidden/>
    <w:rsid w:val="005E70D9"/>
    <w:rPr>
      <w:rFonts w:ascii="Tahoma" w:eastAsia="Times New Roman" w:hAnsi="Tahoma" w:cs="Tahoma"/>
      <w:sz w:val="16"/>
      <w:szCs w:val="16"/>
      <w:lang w:val="en-US"/>
    </w:rPr>
  </w:style>
  <w:style w:type="paragraph" w:styleId="a7">
    <w:name w:val="List Paragraph"/>
    <w:basedOn w:val="a"/>
    <w:link w:val="a8"/>
    <w:uiPriority w:val="34"/>
    <w:qFormat/>
    <w:rsid w:val="00E87DDE"/>
  </w:style>
  <w:style w:type="character" w:customStyle="1" w:styleId="a8">
    <w:name w:val="Абзац списка Знак"/>
    <w:link w:val="a7"/>
    <w:uiPriority w:val="34"/>
    <w:qFormat/>
    <w:locked/>
    <w:rsid w:val="00E87DDE"/>
    <w:rPr>
      <w:rFonts w:ascii="Times New Roman" w:eastAsia="Times New Roman" w:hAnsi="Times New Roman" w:cs="Times New Roman"/>
      <w:sz w:val="28"/>
      <w:lang w:val="en-US"/>
    </w:rPr>
  </w:style>
  <w:style w:type="character" w:customStyle="1" w:styleId="50">
    <w:name w:val="Заголовок 5 Знак"/>
    <w:basedOn w:val="a0"/>
    <w:link w:val="5"/>
    <w:uiPriority w:val="9"/>
    <w:rsid w:val="00A04C22"/>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A04C22"/>
    <w:rPr>
      <w:rFonts w:asciiTheme="majorHAnsi" w:eastAsiaTheme="majorEastAsia" w:hAnsiTheme="majorHAnsi" w:cstheme="majorBidi"/>
      <w:color w:val="243F60" w:themeColor="accent1" w:themeShade="7F"/>
      <w:sz w:val="28"/>
    </w:rPr>
  </w:style>
  <w:style w:type="character" w:customStyle="1" w:styleId="a9">
    <w:name w:val="Основной текст Знак"/>
    <w:basedOn w:val="a0"/>
    <w:link w:val="aa"/>
    <w:uiPriority w:val="1"/>
    <w:rsid w:val="00A04C22"/>
    <w:rPr>
      <w:rFonts w:ascii="Times New Roman" w:eastAsia="Times New Roman" w:hAnsi="Times New Roman" w:cs="Times New Roman"/>
      <w:sz w:val="20"/>
      <w:szCs w:val="20"/>
      <w:lang w:val="en-US"/>
    </w:rPr>
  </w:style>
  <w:style w:type="paragraph" w:styleId="aa">
    <w:name w:val="Body Text"/>
    <w:basedOn w:val="a"/>
    <w:link w:val="a9"/>
    <w:uiPriority w:val="1"/>
    <w:qFormat/>
    <w:rsid w:val="00A04C22"/>
    <w:pPr>
      <w:ind w:left="117" w:right="115" w:firstLine="226"/>
    </w:pPr>
    <w:rPr>
      <w:sz w:val="20"/>
      <w:szCs w:val="20"/>
    </w:rPr>
  </w:style>
  <w:style w:type="paragraph" w:customStyle="1" w:styleId="TableParagraph">
    <w:name w:val="Table Paragraph"/>
    <w:basedOn w:val="a"/>
    <w:uiPriority w:val="1"/>
    <w:qFormat/>
    <w:rsid w:val="00A04C22"/>
    <w:pPr>
      <w:ind w:left="165"/>
    </w:pPr>
  </w:style>
  <w:style w:type="paragraph" w:customStyle="1" w:styleId="ConsPlusNormal">
    <w:name w:val="ConsPlusNormal"/>
    <w:uiPriority w:val="99"/>
    <w:qFormat/>
    <w:rsid w:val="00A04C22"/>
    <w:pPr>
      <w:widowControl w:val="0"/>
      <w:autoSpaceDE w:val="0"/>
      <w:autoSpaceDN w:val="0"/>
      <w:spacing w:after="0" w:line="240" w:lineRule="auto"/>
    </w:pPr>
    <w:rPr>
      <w:rFonts w:ascii="Calibri" w:eastAsia="Times New Roman" w:hAnsi="Calibri" w:cs="Calibri"/>
      <w:szCs w:val="20"/>
      <w:lang w:eastAsia="ru-RU"/>
    </w:rPr>
  </w:style>
  <w:style w:type="character" w:customStyle="1" w:styleId="ab">
    <w:name w:val="Текст концевой сноски Знак"/>
    <w:basedOn w:val="a0"/>
    <w:link w:val="ac"/>
    <w:uiPriority w:val="99"/>
    <w:semiHidden/>
    <w:rsid w:val="00A04C22"/>
    <w:rPr>
      <w:rFonts w:ascii="Times New Roman" w:eastAsia="Times New Roman" w:hAnsi="Times New Roman" w:cs="Times New Roman"/>
      <w:sz w:val="20"/>
      <w:szCs w:val="20"/>
      <w:lang w:val="en-US"/>
    </w:rPr>
  </w:style>
  <w:style w:type="paragraph" w:styleId="ac">
    <w:name w:val="endnote text"/>
    <w:basedOn w:val="a"/>
    <w:link w:val="ab"/>
    <w:uiPriority w:val="99"/>
    <w:semiHidden/>
    <w:unhideWhenUsed/>
    <w:rsid w:val="00A04C22"/>
    <w:rPr>
      <w:sz w:val="20"/>
      <w:szCs w:val="20"/>
    </w:rPr>
  </w:style>
  <w:style w:type="paragraph" w:styleId="ad">
    <w:name w:val="footnote text"/>
    <w:basedOn w:val="a"/>
    <w:link w:val="ae"/>
    <w:uiPriority w:val="99"/>
    <w:unhideWhenUsed/>
    <w:rsid w:val="00A04C22"/>
    <w:rPr>
      <w:sz w:val="20"/>
      <w:szCs w:val="20"/>
    </w:rPr>
  </w:style>
  <w:style w:type="character" w:customStyle="1" w:styleId="ae">
    <w:name w:val="Текст сноски Знак"/>
    <w:basedOn w:val="a0"/>
    <w:link w:val="ad"/>
    <w:uiPriority w:val="99"/>
    <w:rsid w:val="00A04C22"/>
    <w:rPr>
      <w:rFonts w:ascii="Times New Roman" w:eastAsia="Times New Roman" w:hAnsi="Times New Roman" w:cs="Times New Roman"/>
      <w:sz w:val="20"/>
      <w:szCs w:val="20"/>
      <w:lang w:val="en-US"/>
    </w:rPr>
  </w:style>
  <w:style w:type="character" w:styleId="af">
    <w:name w:val="footnote reference"/>
    <w:basedOn w:val="a0"/>
    <w:uiPriority w:val="99"/>
    <w:unhideWhenUsed/>
    <w:rsid w:val="00A04C22"/>
    <w:rPr>
      <w:vertAlign w:val="superscript"/>
    </w:rPr>
  </w:style>
  <w:style w:type="table" w:customStyle="1" w:styleId="8">
    <w:name w:val="8"/>
    <w:basedOn w:val="a1"/>
    <w:rsid w:val="00A04C22"/>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character" w:customStyle="1" w:styleId="af0">
    <w:name w:val="Верхний колонтитул Знак"/>
    <w:basedOn w:val="a0"/>
    <w:link w:val="af1"/>
    <w:uiPriority w:val="99"/>
    <w:rsid w:val="00A04C22"/>
    <w:rPr>
      <w:rFonts w:ascii="Calibri" w:eastAsia="Calibri" w:hAnsi="Calibri" w:cs="Calibri"/>
      <w:sz w:val="28"/>
      <w:lang w:eastAsia="ru-RU"/>
    </w:rPr>
  </w:style>
  <w:style w:type="paragraph" w:styleId="af1">
    <w:name w:val="header"/>
    <w:basedOn w:val="a"/>
    <w:link w:val="af0"/>
    <w:uiPriority w:val="99"/>
    <w:unhideWhenUsed/>
    <w:rsid w:val="00A04C22"/>
    <w:pPr>
      <w:widowControl/>
      <w:tabs>
        <w:tab w:val="center" w:pos="4677"/>
        <w:tab w:val="right" w:pos="9355"/>
      </w:tabs>
      <w:autoSpaceDE/>
      <w:autoSpaceDN/>
    </w:pPr>
    <w:rPr>
      <w:rFonts w:ascii="Calibri" w:eastAsia="Calibri" w:hAnsi="Calibri" w:cs="Calibri"/>
      <w:lang w:val="ru-RU" w:eastAsia="ru-RU"/>
    </w:rPr>
  </w:style>
  <w:style w:type="character" w:styleId="af2">
    <w:name w:val="Strong"/>
    <w:basedOn w:val="a0"/>
    <w:uiPriority w:val="22"/>
    <w:qFormat/>
    <w:rsid w:val="00A04C22"/>
    <w:rPr>
      <w:b/>
      <w:bCs/>
    </w:rPr>
  </w:style>
  <w:style w:type="paragraph" w:customStyle="1" w:styleId="Osnova">
    <w:name w:val="Osnova"/>
    <w:basedOn w:val="a"/>
    <w:rsid w:val="00A04C22"/>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A04C22"/>
    <w:rPr>
      <w:rFonts w:ascii="Times New Roman" w:eastAsia="Times New Roman" w:hAnsi="Times New Roman"/>
      <w:sz w:val="28"/>
    </w:rPr>
  </w:style>
  <w:style w:type="character" w:customStyle="1" w:styleId="CharAttribute484">
    <w:name w:val="CharAttribute484"/>
    <w:uiPriority w:val="99"/>
    <w:rsid w:val="00A04C22"/>
    <w:rPr>
      <w:rFonts w:ascii="Times New Roman" w:eastAsia="Times New Roman"/>
      <w:i/>
      <w:sz w:val="28"/>
    </w:rPr>
  </w:style>
  <w:style w:type="paragraph" w:customStyle="1" w:styleId="ParaAttribute10">
    <w:name w:val="ParaAttribute10"/>
    <w:uiPriority w:val="99"/>
    <w:rsid w:val="00A04C22"/>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A04C22"/>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A04C22"/>
    <w:rPr>
      <w:rFonts w:ascii="Times New Roman" w:eastAsia="Times New Roman"/>
      <w:i/>
      <w:sz w:val="22"/>
    </w:rPr>
  </w:style>
  <w:style w:type="paragraph" w:styleId="af3">
    <w:name w:val="Body Text Indent"/>
    <w:basedOn w:val="a"/>
    <w:link w:val="af4"/>
    <w:uiPriority w:val="99"/>
    <w:semiHidden/>
    <w:unhideWhenUsed/>
    <w:rsid w:val="00A04C22"/>
    <w:pPr>
      <w:widowControl/>
      <w:autoSpaceDE/>
      <w:autoSpaceDN/>
      <w:spacing w:after="120" w:line="276" w:lineRule="auto"/>
      <w:ind w:left="283"/>
    </w:pPr>
    <w:rPr>
      <w:rFonts w:ascii="Calibri" w:eastAsia="Calibri" w:hAnsi="Calibri" w:cs="Calibri"/>
      <w:lang w:val="ru-RU" w:eastAsia="ru-RU"/>
    </w:rPr>
  </w:style>
  <w:style w:type="character" w:customStyle="1" w:styleId="af4">
    <w:name w:val="Основной текст с отступом Знак"/>
    <w:basedOn w:val="a0"/>
    <w:link w:val="af3"/>
    <w:uiPriority w:val="99"/>
    <w:semiHidden/>
    <w:rsid w:val="00A04C22"/>
    <w:rPr>
      <w:rFonts w:ascii="Calibri" w:eastAsia="Calibri" w:hAnsi="Calibri" w:cs="Calibri"/>
      <w:sz w:val="28"/>
      <w:lang w:eastAsia="ru-RU"/>
    </w:rPr>
  </w:style>
  <w:style w:type="character" w:customStyle="1" w:styleId="CharAttribute501">
    <w:name w:val="CharAttribute501"/>
    <w:uiPriority w:val="99"/>
    <w:rsid w:val="00A04C22"/>
    <w:rPr>
      <w:rFonts w:ascii="Times New Roman" w:eastAsia="Times New Roman"/>
      <w:i/>
      <w:sz w:val="28"/>
      <w:u w:val="single"/>
    </w:rPr>
  </w:style>
  <w:style w:type="character" w:customStyle="1" w:styleId="CharAttribute502">
    <w:name w:val="CharAttribute502"/>
    <w:rsid w:val="00A04C22"/>
    <w:rPr>
      <w:rFonts w:ascii="Times New Roman" w:eastAsia="Times New Roman"/>
      <w:i/>
      <w:sz w:val="28"/>
    </w:rPr>
  </w:style>
  <w:style w:type="character" w:customStyle="1" w:styleId="CharAttribute511">
    <w:name w:val="CharAttribute511"/>
    <w:uiPriority w:val="99"/>
    <w:rsid w:val="00A04C22"/>
    <w:rPr>
      <w:rFonts w:ascii="Times New Roman" w:eastAsia="Times New Roman"/>
      <w:sz w:val="28"/>
    </w:rPr>
  </w:style>
  <w:style w:type="character" w:customStyle="1" w:styleId="CharAttribute512">
    <w:name w:val="CharAttribute512"/>
    <w:rsid w:val="00A04C22"/>
    <w:rPr>
      <w:rFonts w:ascii="Times New Roman" w:eastAsia="Times New Roman"/>
      <w:sz w:val="28"/>
    </w:rPr>
  </w:style>
  <w:style w:type="character" w:customStyle="1" w:styleId="CharAttribute3">
    <w:name w:val="CharAttribute3"/>
    <w:rsid w:val="00A04C22"/>
    <w:rPr>
      <w:rFonts w:ascii="Times New Roman" w:eastAsia="Batang" w:hAnsi="Batang"/>
      <w:sz w:val="28"/>
    </w:rPr>
  </w:style>
  <w:style w:type="character" w:customStyle="1" w:styleId="CharAttribute504">
    <w:name w:val="CharAttribute504"/>
    <w:rsid w:val="00A04C22"/>
    <w:rPr>
      <w:rFonts w:ascii="Times New Roman" w:eastAsia="Times New Roman"/>
      <w:sz w:val="28"/>
    </w:rPr>
  </w:style>
  <w:style w:type="character" w:customStyle="1" w:styleId="CharAttribute526">
    <w:name w:val="CharAttribute526"/>
    <w:rsid w:val="00A04C22"/>
    <w:rPr>
      <w:rFonts w:ascii="Times New Roman" w:eastAsia="Times New Roman"/>
      <w:sz w:val="28"/>
    </w:rPr>
  </w:style>
  <w:style w:type="character" w:customStyle="1" w:styleId="32">
    <w:name w:val="Основной текст с отступом 3 Знак"/>
    <w:basedOn w:val="a0"/>
    <w:link w:val="33"/>
    <w:uiPriority w:val="99"/>
    <w:semiHidden/>
    <w:rsid w:val="00A04C22"/>
    <w:rPr>
      <w:rFonts w:ascii="Calibri" w:eastAsia="Calibri" w:hAnsi="Calibri" w:cs="Times New Roman"/>
      <w:sz w:val="16"/>
      <w:szCs w:val="16"/>
    </w:rPr>
  </w:style>
  <w:style w:type="paragraph" w:styleId="33">
    <w:name w:val="Body Text Indent 3"/>
    <w:basedOn w:val="a"/>
    <w:link w:val="32"/>
    <w:uiPriority w:val="99"/>
    <w:semiHidden/>
    <w:unhideWhenUsed/>
    <w:rsid w:val="00A04C22"/>
    <w:pPr>
      <w:widowControl/>
      <w:autoSpaceDE/>
      <w:autoSpaceDN/>
      <w:spacing w:after="120" w:line="276" w:lineRule="auto"/>
      <w:ind w:left="283"/>
    </w:pPr>
    <w:rPr>
      <w:rFonts w:ascii="Calibri" w:eastAsia="Calibri" w:hAnsi="Calibri"/>
      <w:sz w:val="16"/>
      <w:szCs w:val="16"/>
      <w:lang w:val="ru-RU"/>
    </w:rPr>
  </w:style>
  <w:style w:type="paragraph" w:customStyle="1" w:styleId="22">
    <w:name w:val="Стиль2.2"/>
    <w:basedOn w:val="a"/>
    <w:link w:val="220"/>
    <w:qFormat/>
    <w:rsid w:val="00A04C22"/>
    <w:pPr>
      <w:widowControl/>
      <w:autoSpaceDE/>
      <w:autoSpaceDN/>
      <w:outlineLvl w:val="1"/>
    </w:pPr>
    <w:rPr>
      <w:b/>
      <w:sz w:val="26"/>
      <w:szCs w:val="26"/>
      <w:lang w:val="ru-RU" w:eastAsia="ru-RU"/>
    </w:rPr>
  </w:style>
  <w:style w:type="character" w:customStyle="1" w:styleId="220">
    <w:name w:val="Стиль2.2 Знак"/>
    <w:basedOn w:val="a0"/>
    <w:link w:val="22"/>
    <w:rsid w:val="00A04C22"/>
    <w:rPr>
      <w:rFonts w:ascii="Times New Roman" w:eastAsia="Times New Roman" w:hAnsi="Times New Roman" w:cs="Times New Roman"/>
      <w:b/>
      <w:sz w:val="26"/>
      <w:szCs w:val="26"/>
      <w:lang w:eastAsia="ru-RU"/>
    </w:rPr>
  </w:style>
  <w:style w:type="character" w:customStyle="1" w:styleId="af5">
    <w:name w:val="Нижний колонтитул Знак"/>
    <w:basedOn w:val="a0"/>
    <w:link w:val="af6"/>
    <w:uiPriority w:val="99"/>
    <w:rsid w:val="00A04C22"/>
    <w:rPr>
      <w:rFonts w:ascii="Times New Roman" w:eastAsia="Times New Roman" w:hAnsi="Times New Roman" w:cs="Times New Roman"/>
      <w:sz w:val="28"/>
      <w:lang w:val="en-US"/>
    </w:rPr>
  </w:style>
  <w:style w:type="paragraph" w:styleId="af6">
    <w:name w:val="footer"/>
    <w:basedOn w:val="a"/>
    <w:link w:val="af5"/>
    <w:uiPriority w:val="99"/>
    <w:unhideWhenUsed/>
    <w:rsid w:val="00A04C22"/>
    <w:pPr>
      <w:tabs>
        <w:tab w:val="center" w:pos="4677"/>
        <w:tab w:val="right" w:pos="9355"/>
      </w:tabs>
    </w:pPr>
  </w:style>
  <w:style w:type="paragraph" w:styleId="7">
    <w:name w:val="toc 7"/>
    <w:basedOn w:val="a"/>
    <w:next w:val="a"/>
    <w:autoRedefine/>
    <w:uiPriority w:val="39"/>
    <w:unhideWhenUsed/>
    <w:rsid w:val="00A04C22"/>
    <w:pPr>
      <w:ind w:left="1680"/>
      <w:jc w:val="left"/>
    </w:pPr>
    <w:rPr>
      <w:rFonts w:asciiTheme="minorHAnsi" w:hAnsiTheme="minorHAnsi" w:cstheme="minorHAnsi"/>
      <w:sz w:val="20"/>
      <w:szCs w:val="20"/>
    </w:rPr>
  </w:style>
  <w:style w:type="paragraph" w:customStyle="1" w:styleId="Default">
    <w:name w:val="Default"/>
    <w:uiPriority w:val="99"/>
    <w:rsid w:val="008701FA"/>
    <w:pPr>
      <w:autoSpaceDE w:val="0"/>
      <w:autoSpaceDN w:val="0"/>
      <w:adjustRightInd w:val="0"/>
      <w:spacing w:after="0" w:line="240" w:lineRule="auto"/>
    </w:pPr>
    <w:rPr>
      <w:rFonts w:ascii="Times New Roman" w:hAnsi="Times New Roman" w:cs="Times New Roman"/>
      <w:color w:val="000000"/>
      <w:sz w:val="24"/>
      <w:szCs w:val="24"/>
    </w:rPr>
  </w:style>
  <w:style w:type="table" w:styleId="af7">
    <w:name w:val="Table Grid"/>
    <w:basedOn w:val="a1"/>
    <w:uiPriority w:val="39"/>
    <w:rsid w:val="008701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normalbullet2gif">
    <w:name w:val="msonormalbullet2.gif"/>
    <w:basedOn w:val="a"/>
    <w:rsid w:val="008701FA"/>
    <w:pPr>
      <w:widowControl/>
      <w:autoSpaceDE/>
      <w:autoSpaceDN/>
      <w:spacing w:before="100" w:beforeAutospacing="1" w:after="100" w:afterAutospacing="1"/>
      <w:ind w:firstLine="0"/>
      <w:jc w:val="left"/>
    </w:pPr>
    <w:rPr>
      <w:sz w:val="24"/>
      <w:szCs w:val="24"/>
      <w:lang w:val="ru-RU" w:eastAsia="ru-RU"/>
    </w:rPr>
  </w:style>
  <w:style w:type="paragraph" w:styleId="af8">
    <w:name w:val="No Spacing"/>
    <w:uiPriority w:val="1"/>
    <w:qFormat/>
    <w:rsid w:val="006960FD"/>
    <w:pPr>
      <w:suppressAutoHyphens/>
      <w:spacing w:after="0" w:line="240" w:lineRule="auto"/>
    </w:pPr>
    <w:rPr>
      <w:rFonts w:ascii="Calibri" w:eastAsia="Times New Roman" w:hAnsi="Calibri" w:cs="Times New Roman"/>
      <w:lang w:eastAsia="ar-SA"/>
    </w:rPr>
  </w:style>
</w:styles>
</file>

<file path=word/webSettings.xml><?xml version="1.0" encoding="utf-8"?>
<w:webSettings xmlns:r="http://schemas.openxmlformats.org/officeDocument/2006/relationships" xmlns:w="http://schemas.openxmlformats.org/wordprocessingml/2006/main">
  <w:divs>
    <w:div w:id="840655954">
      <w:bodyDiv w:val="1"/>
      <w:marLeft w:val="0"/>
      <w:marRight w:val="0"/>
      <w:marTop w:val="0"/>
      <w:marBottom w:val="0"/>
      <w:divBdr>
        <w:top w:val="none" w:sz="0" w:space="0" w:color="auto"/>
        <w:left w:val="none" w:sz="0" w:space="0" w:color="auto"/>
        <w:bottom w:val="none" w:sz="0" w:space="0" w:color="auto"/>
        <w:right w:val="none" w:sz="0" w:space="0" w:color="auto"/>
      </w:divBdr>
    </w:div>
    <w:div w:id="165806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103</Pages>
  <Words>292868</Words>
  <Characters>1669353</Characters>
  <Application>Microsoft Office Word</Application>
  <DocSecurity>0</DocSecurity>
  <Lines>13911</Lines>
  <Paragraphs>3916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1958305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PC-Director</cp:lastModifiedBy>
  <cp:revision>8</cp:revision>
  <dcterms:created xsi:type="dcterms:W3CDTF">2023-10-20T06:46:00Z</dcterms:created>
  <dcterms:modified xsi:type="dcterms:W3CDTF">2023-11-02T02:47:00Z</dcterms:modified>
</cp:coreProperties>
</file>